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00F" w:rsidRDefault="0053700F" w:rsidP="0053700F">
      <w:pPr>
        <w:jc w:val="right"/>
        <w:rPr>
          <w:rFonts w:ascii="Times New Roman" w:hAnsi="Times New Roman" w:cs="Times New Roman"/>
          <w:b/>
          <w:sz w:val="28"/>
          <w:szCs w:val="28"/>
        </w:rPr>
      </w:pPr>
      <w:r>
        <w:rPr>
          <w:rFonts w:ascii="Times New Roman" w:hAnsi="Times New Roman" w:cs="Times New Roman"/>
          <w:b/>
          <w:sz w:val="28"/>
          <w:szCs w:val="28"/>
        </w:rPr>
        <w:t xml:space="preserve">                                         </w:t>
      </w:r>
      <w:r w:rsidRPr="006A6092">
        <w:rPr>
          <w:rFonts w:ascii="Times New Roman" w:hAnsi="Times New Roman" w:cs="Times New Roman"/>
          <w:i/>
          <w:sz w:val="24"/>
          <w:szCs w:val="24"/>
        </w:rPr>
        <w:t xml:space="preserve">Draft </w:t>
      </w:r>
      <w:r>
        <w:rPr>
          <w:rFonts w:ascii="Times New Roman" w:hAnsi="Times New Roman" w:cs="Times New Roman"/>
          <w:i/>
          <w:sz w:val="24"/>
          <w:szCs w:val="24"/>
        </w:rPr>
        <w:t>3</w:t>
      </w:r>
    </w:p>
    <w:p w:rsidR="00937186" w:rsidRPr="0053700F" w:rsidRDefault="00043664" w:rsidP="00043664">
      <w:pPr>
        <w:jc w:val="center"/>
        <w:rPr>
          <w:rFonts w:ascii="Times New Roman" w:hAnsi="Times New Roman" w:cs="Times New Roman"/>
          <w:b/>
          <w:sz w:val="32"/>
          <w:szCs w:val="32"/>
        </w:rPr>
      </w:pPr>
      <w:r w:rsidRPr="0053700F">
        <w:rPr>
          <w:rFonts w:ascii="Times New Roman" w:hAnsi="Times New Roman" w:cs="Times New Roman"/>
          <w:b/>
          <w:sz w:val="32"/>
          <w:szCs w:val="32"/>
        </w:rPr>
        <w:t xml:space="preserve">Apple–II undulator </w:t>
      </w:r>
      <w:r w:rsidR="0053700F" w:rsidRPr="0053700F">
        <w:rPr>
          <w:rFonts w:ascii="Times New Roman" w:hAnsi="Times New Roman" w:cs="Times New Roman"/>
          <w:b/>
          <w:sz w:val="32"/>
          <w:szCs w:val="32"/>
        </w:rPr>
        <w:t>study</w:t>
      </w:r>
      <w:r w:rsidR="006A6092" w:rsidRPr="0053700F">
        <w:rPr>
          <w:rFonts w:ascii="Times New Roman" w:hAnsi="Times New Roman" w:cs="Times New Roman"/>
          <w:b/>
          <w:sz w:val="32"/>
          <w:szCs w:val="32"/>
        </w:rPr>
        <w:tab/>
      </w:r>
    </w:p>
    <w:p w:rsidR="0053700F" w:rsidRPr="0053700F" w:rsidRDefault="0053700F" w:rsidP="00043664">
      <w:pPr>
        <w:jc w:val="center"/>
        <w:rPr>
          <w:rFonts w:ascii="Times New Roman" w:hAnsi="Times New Roman" w:cs="Times New Roman"/>
          <w:sz w:val="24"/>
          <w:szCs w:val="24"/>
        </w:rPr>
      </w:pPr>
      <w:r w:rsidRPr="0053700F">
        <w:rPr>
          <w:rFonts w:ascii="Times New Roman" w:hAnsi="Times New Roman" w:cs="Times New Roman"/>
          <w:sz w:val="24"/>
          <w:szCs w:val="24"/>
        </w:rPr>
        <w:t>Yurii Levashov</w:t>
      </w:r>
    </w:p>
    <w:p w:rsidR="0053700F" w:rsidRPr="0053700F" w:rsidRDefault="0053700F" w:rsidP="00043664">
      <w:pPr>
        <w:jc w:val="center"/>
        <w:rPr>
          <w:rFonts w:ascii="Times New Roman" w:hAnsi="Times New Roman" w:cs="Times New Roman"/>
          <w:sz w:val="24"/>
          <w:szCs w:val="24"/>
        </w:rPr>
      </w:pPr>
      <w:r w:rsidRPr="0053700F">
        <w:rPr>
          <w:rFonts w:ascii="Times New Roman" w:hAnsi="Times New Roman" w:cs="Times New Roman"/>
          <w:sz w:val="24"/>
          <w:szCs w:val="24"/>
        </w:rPr>
        <w:t>SLAC</w:t>
      </w:r>
    </w:p>
    <w:p w:rsidR="0053700F" w:rsidRDefault="0053700F" w:rsidP="00043664">
      <w:pPr>
        <w:jc w:val="center"/>
        <w:rPr>
          <w:rFonts w:ascii="Times New Roman" w:hAnsi="Times New Roman" w:cs="Times New Roman"/>
          <w:sz w:val="24"/>
          <w:szCs w:val="24"/>
        </w:rPr>
      </w:pPr>
      <w:r w:rsidRPr="0053700F">
        <w:rPr>
          <w:rFonts w:ascii="Times New Roman" w:hAnsi="Times New Roman" w:cs="Times New Roman"/>
          <w:sz w:val="24"/>
          <w:szCs w:val="24"/>
        </w:rPr>
        <w:t>August 11, 2011</w:t>
      </w:r>
    </w:p>
    <w:p w:rsidR="00ED4ED0" w:rsidRPr="00ED4ED0" w:rsidRDefault="00ED4ED0" w:rsidP="00ED4ED0">
      <w:pPr>
        <w:spacing w:after="0" w:line="240" w:lineRule="auto"/>
        <w:jc w:val="center"/>
        <w:rPr>
          <w:rFonts w:ascii="Times New Roman" w:hAnsi="Times New Roman" w:cs="Times New Roman"/>
          <w:b/>
          <w:sz w:val="24"/>
          <w:szCs w:val="24"/>
        </w:rPr>
      </w:pPr>
      <w:r w:rsidRPr="00ED4ED0">
        <w:rPr>
          <w:rFonts w:ascii="Times New Roman" w:hAnsi="Times New Roman" w:cs="Times New Roman"/>
          <w:b/>
          <w:sz w:val="24"/>
          <w:szCs w:val="24"/>
        </w:rPr>
        <w:t>Abstract</w:t>
      </w:r>
    </w:p>
    <w:p w:rsidR="00ED4ED0" w:rsidRPr="005F3D2F" w:rsidRDefault="00ED4ED0" w:rsidP="00ED4ED0">
      <w:pPr>
        <w:spacing w:after="0" w:line="240" w:lineRule="auto"/>
        <w:ind w:left="720" w:right="720"/>
        <w:rPr>
          <w:rFonts w:ascii="Times New Roman" w:hAnsi="Times New Roman" w:cs="Times New Roman"/>
          <w:sz w:val="20"/>
          <w:szCs w:val="20"/>
        </w:rPr>
      </w:pPr>
      <w:r w:rsidRPr="005F3D2F">
        <w:rPr>
          <w:rFonts w:ascii="Times New Roman" w:hAnsi="Times New Roman" w:cs="Times New Roman"/>
          <w:sz w:val="20"/>
          <w:szCs w:val="20"/>
        </w:rPr>
        <w:t>APPLE undulators could be used as polarization control devices for LCLS. SLAC magnetic Measurement Group did extensive measurements of APPLE-II device to characterize its magnetic and mechanical properties. Results of the tests are presented.</w:t>
      </w:r>
    </w:p>
    <w:p w:rsidR="00ED4ED0" w:rsidRPr="0053700F" w:rsidRDefault="00ED4ED0" w:rsidP="00ED4ED0">
      <w:pPr>
        <w:spacing w:after="0" w:line="240" w:lineRule="auto"/>
        <w:ind w:left="720" w:right="720"/>
        <w:rPr>
          <w:rFonts w:ascii="Times New Roman" w:hAnsi="Times New Roman" w:cs="Times New Roman"/>
          <w:sz w:val="24"/>
          <w:szCs w:val="24"/>
        </w:rPr>
      </w:pPr>
    </w:p>
    <w:p w:rsidR="00043664" w:rsidRPr="00712A99" w:rsidRDefault="00043664" w:rsidP="00712A99">
      <w:pPr>
        <w:pStyle w:val="ListParagraph"/>
        <w:numPr>
          <w:ilvl w:val="0"/>
          <w:numId w:val="2"/>
        </w:numPr>
        <w:rPr>
          <w:rFonts w:ascii="Times New Roman" w:hAnsi="Times New Roman" w:cs="Times New Roman"/>
          <w:b/>
          <w:sz w:val="28"/>
          <w:szCs w:val="28"/>
        </w:rPr>
      </w:pPr>
      <w:r w:rsidRPr="00712A99">
        <w:rPr>
          <w:rFonts w:ascii="Times New Roman" w:hAnsi="Times New Roman" w:cs="Times New Roman"/>
          <w:b/>
          <w:sz w:val="28"/>
          <w:szCs w:val="28"/>
        </w:rPr>
        <w:t>Introduction</w:t>
      </w:r>
      <w:r w:rsidR="00660AA5" w:rsidRPr="00712A99">
        <w:rPr>
          <w:rStyle w:val="FootnoteReference"/>
          <w:rFonts w:ascii="Times New Roman" w:hAnsi="Times New Roman" w:cs="Times New Roman"/>
          <w:b/>
          <w:sz w:val="28"/>
          <w:szCs w:val="28"/>
        </w:rPr>
        <w:footnoteReference w:id="1"/>
      </w:r>
    </w:p>
    <w:p w:rsidR="00A338FF" w:rsidRPr="004F2EDC" w:rsidRDefault="00043664" w:rsidP="00556AA1">
      <w:pPr>
        <w:spacing w:after="0" w:line="240" w:lineRule="auto"/>
        <w:rPr>
          <w:rFonts w:ascii="Times New Roman" w:hAnsi="Times New Roman" w:cs="Times New Roman"/>
        </w:rPr>
      </w:pPr>
      <w:r w:rsidRPr="004F2EDC">
        <w:rPr>
          <w:rFonts w:ascii="Times New Roman" w:hAnsi="Times New Roman" w:cs="Times New Roman"/>
        </w:rPr>
        <w:t xml:space="preserve">Successful operation of LCLS free electron laser sparked a number of proposals for its upgrade. One of the </w:t>
      </w:r>
      <w:r w:rsidR="00CC783A" w:rsidRPr="004F2EDC">
        <w:rPr>
          <w:rFonts w:ascii="Times New Roman" w:hAnsi="Times New Roman" w:cs="Times New Roman"/>
        </w:rPr>
        <w:t>proposals is</w:t>
      </w:r>
      <w:r w:rsidRPr="004F2EDC">
        <w:rPr>
          <w:rFonts w:ascii="Times New Roman" w:hAnsi="Times New Roman" w:cs="Times New Roman"/>
        </w:rPr>
        <w:t xml:space="preserve"> to install a few </w:t>
      </w:r>
      <w:r w:rsidR="004F2EDC" w:rsidRPr="004F2EDC">
        <w:rPr>
          <w:rFonts w:ascii="Times New Roman" w:hAnsi="Times New Roman" w:cs="Times New Roman"/>
        </w:rPr>
        <w:t>APPLE-</w:t>
      </w:r>
      <w:r w:rsidR="004F2EDC" w:rsidRPr="004F2EDC">
        <w:rPr>
          <w:rFonts w:ascii="Times New Roman" w:hAnsi="Times New Roman" w:cs="Times New Roman"/>
        </w:rPr>
        <w:sym w:font="Symbol" w:char="F049"/>
      </w:r>
      <w:r w:rsidR="004F2EDC" w:rsidRPr="004F2EDC">
        <w:rPr>
          <w:rFonts w:ascii="Times New Roman" w:hAnsi="Times New Roman" w:cs="Times New Roman"/>
        </w:rPr>
        <w:sym w:font="Symbol" w:char="F049"/>
      </w:r>
      <w:r w:rsidR="004F2EDC" w:rsidRPr="004F2EDC">
        <w:rPr>
          <w:rFonts w:ascii="Times New Roman" w:hAnsi="Times New Roman" w:cs="Times New Roman"/>
        </w:rPr>
        <w:t xml:space="preserve"> </w:t>
      </w:r>
      <w:r w:rsidR="004F2EDC">
        <w:rPr>
          <w:rFonts w:ascii="Times New Roman" w:hAnsi="Times New Roman" w:cs="Times New Roman"/>
        </w:rPr>
        <w:t xml:space="preserve">type </w:t>
      </w:r>
      <w:r w:rsidR="008A2348" w:rsidRPr="004F2EDC">
        <w:rPr>
          <w:rFonts w:ascii="Times New Roman" w:hAnsi="Times New Roman" w:cs="Times New Roman"/>
        </w:rPr>
        <w:t>devices</w:t>
      </w:r>
      <w:r w:rsidRPr="004F2EDC">
        <w:rPr>
          <w:rFonts w:ascii="Times New Roman" w:hAnsi="Times New Roman" w:cs="Times New Roman"/>
        </w:rPr>
        <w:t xml:space="preserve"> at the end of LCLS undulator line and use them as afterburners to control polarization of the light.  </w:t>
      </w:r>
    </w:p>
    <w:p w:rsidR="00556AA1" w:rsidRPr="004F2EDC" w:rsidRDefault="00043664" w:rsidP="00556AA1">
      <w:pPr>
        <w:spacing w:after="0" w:line="240" w:lineRule="auto"/>
        <w:rPr>
          <w:rFonts w:ascii="Times New Roman" w:hAnsi="Times New Roman" w:cs="Times New Roman"/>
        </w:rPr>
      </w:pPr>
      <w:r w:rsidRPr="004F2EDC">
        <w:rPr>
          <w:rFonts w:ascii="Times New Roman" w:hAnsi="Times New Roman" w:cs="Times New Roman"/>
        </w:rPr>
        <w:t xml:space="preserve">An Apple-II undulator was designed and manufactured by Advance Design Consulting USA Inc. (ADC) for SSRL. An initial customer acceptance test carried by SLAC showed that the undulator did not meet requirements </w:t>
      </w:r>
      <w:r w:rsidR="00BF1F0A" w:rsidRPr="004F2EDC">
        <w:rPr>
          <w:rFonts w:ascii="Times New Roman" w:hAnsi="Times New Roman" w:cs="Times New Roman"/>
        </w:rPr>
        <w:t xml:space="preserve">for </w:t>
      </w:r>
      <w:proofErr w:type="spellStart"/>
      <w:r w:rsidR="00BF1F0A" w:rsidRPr="004F2EDC">
        <w:rPr>
          <w:rFonts w:ascii="Times New Roman" w:hAnsi="Times New Roman" w:cs="Times New Roman"/>
        </w:rPr>
        <w:t>multipole</w:t>
      </w:r>
      <w:proofErr w:type="spellEnd"/>
      <w:r w:rsidR="00BF1F0A" w:rsidRPr="004F2EDC">
        <w:rPr>
          <w:rFonts w:ascii="Times New Roman" w:hAnsi="Times New Roman" w:cs="Times New Roman"/>
        </w:rPr>
        <w:t xml:space="preserve"> components of magnetic fields </w:t>
      </w:r>
      <w:r w:rsidRPr="004F2EDC">
        <w:rPr>
          <w:rFonts w:ascii="Times New Roman" w:hAnsi="Times New Roman" w:cs="Times New Roman"/>
        </w:rPr>
        <w:t>and could not be used</w:t>
      </w:r>
      <w:r w:rsidR="00BF1F0A" w:rsidRPr="004F2EDC">
        <w:rPr>
          <w:rFonts w:ascii="Times New Roman" w:hAnsi="Times New Roman" w:cs="Times New Roman"/>
        </w:rPr>
        <w:t xml:space="preserve"> in a storage ring</w:t>
      </w:r>
      <w:r w:rsidRPr="004F2EDC">
        <w:rPr>
          <w:rFonts w:ascii="Times New Roman" w:hAnsi="Times New Roman" w:cs="Times New Roman"/>
        </w:rPr>
        <w:t xml:space="preserve">.  </w:t>
      </w:r>
    </w:p>
    <w:p w:rsidR="0098526B" w:rsidRDefault="00556AA1" w:rsidP="00556AA1">
      <w:pPr>
        <w:spacing w:after="0" w:line="240" w:lineRule="auto"/>
        <w:rPr>
          <w:rFonts w:ascii="Times New Roman" w:hAnsi="Times New Roman" w:cs="Times New Roman"/>
        </w:rPr>
      </w:pPr>
      <w:r w:rsidRPr="004F2EDC">
        <w:rPr>
          <w:rFonts w:ascii="Times New Roman" w:hAnsi="Times New Roman" w:cs="Times New Roman"/>
        </w:rPr>
        <w:t xml:space="preserve">SLAC magnetic measurement group used this device to study possible </w:t>
      </w:r>
      <w:r w:rsidR="00A338FF" w:rsidRPr="004F2EDC">
        <w:rPr>
          <w:rFonts w:ascii="Times New Roman" w:hAnsi="Times New Roman" w:cs="Times New Roman"/>
        </w:rPr>
        <w:t>measurement</w:t>
      </w:r>
      <w:r w:rsidRPr="004F2EDC">
        <w:rPr>
          <w:rFonts w:ascii="Times New Roman" w:hAnsi="Times New Roman" w:cs="Times New Roman"/>
        </w:rPr>
        <w:t xml:space="preserve"> and tuning techniques and </w:t>
      </w:r>
      <w:r w:rsidR="00A338FF" w:rsidRPr="004F2EDC">
        <w:rPr>
          <w:rFonts w:ascii="Times New Roman" w:hAnsi="Times New Roman" w:cs="Times New Roman"/>
        </w:rPr>
        <w:t xml:space="preserve">to </w:t>
      </w:r>
      <w:r w:rsidRPr="004F2EDC">
        <w:rPr>
          <w:rFonts w:ascii="Times New Roman" w:hAnsi="Times New Roman" w:cs="Times New Roman"/>
        </w:rPr>
        <w:t xml:space="preserve">get experience working with </w:t>
      </w:r>
      <w:r w:rsidR="00D456D5" w:rsidRPr="004F2EDC">
        <w:rPr>
          <w:rFonts w:ascii="Times New Roman" w:hAnsi="Times New Roman" w:cs="Times New Roman"/>
        </w:rPr>
        <w:t>APPLE-</w:t>
      </w:r>
      <w:r w:rsidR="00D456D5" w:rsidRPr="004F2EDC">
        <w:rPr>
          <w:rFonts w:ascii="Times New Roman" w:hAnsi="Times New Roman" w:cs="Times New Roman"/>
        </w:rPr>
        <w:sym w:font="Symbol" w:char="F049"/>
      </w:r>
      <w:r w:rsidR="00D456D5" w:rsidRPr="004F2EDC">
        <w:rPr>
          <w:rFonts w:ascii="Times New Roman" w:hAnsi="Times New Roman" w:cs="Times New Roman"/>
        </w:rPr>
        <w:sym w:font="Symbol" w:char="F049"/>
      </w:r>
      <w:r w:rsidR="00D456D5" w:rsidRPr="004F2EDC">
        <w:rPr>
          <w:rFonts w:ascii="Times New Roman" w:hAnsi="Times New Roman" w:cs="Times New Roman"/>
        </w:rPr>
        <w:t xml:space="preserve"> </w:t>
      </w:r>
      <w:r w:rsidR="005B5EA7">
        <w:rPr>
          <w:rFonts w:ascii="Times New Roman" w:hAnsi="Times New Roman" w:cs="Times New Roman"/>
        </w:rPr>
        <w:t xml:space="preserve"> </w:t>
      </w:r>
      <w:r w:rsidRPr="004F2EDC">
        <w:rPr>
          <w:rFonts w:ascii="Times New Roman" w:hAnsi="Times New Roman" w:cs="Times New Roman"/>
        </w:rPr>
        <w:t xml:space="preserve">devices. </w:t>
      </w:r>
      <w:r w:rsidR="00BF1F0A" w:rsidRPr="004F2EDC">
        <w:rPr>
          <w:rFonts w:ascii="Times New Roman" w:hAnsi="Times New Roman" w:cs="Times New Roman"/>
        </w:rPr>
        <w:t xml:space="preserve">Since requirements for magnetic field quality are different for storage rings and </w:t>
      </w:r>
      <w:r w:rsidR="00D456D5">
        <w:rPr>
          <w:rFonts w:ascii="Times New Roman" w:hAnsi="Times New Roman" w:cs="Times New Roman"/>
        </w:rPr>
        <w:t xml:space="preserve">for </w:t>
      </w:r>
      <w:r w:rsidR="00BF1F0A" w:rsidRPr="004F2EDC">
        <w:rPr>
          <w:rFonts w:ascii="Times New Roman" w:hAnsi="Times New Roman" w:cs="Times New Roman"/>
        </w:rPr>
        <w:t>FELs</w:t>
      </w:r>
      <w:r w:rsidR="00FA0760">
        <w:rPr>
          <w:rFonts w:ascii="Times New Roman" w:hAnsi="Times New Roman" w:cs="Times New Roman"/>
        </w:rPr>
        <w:t>,</w:t>
      </w:r>
      <w:r w:rsidR="00BF1F0A" w:rsidRPr="004F2EDC">
        <w:rPr>
          <w:rFonts w:ascii="Times New Roman" w:hAnsi="Times New Roman" w:cs="Times New Roman"/>
        </w:rPr>
        <w:t xml:space="preserve"> the goal was also to check if this device could be used </w:t>
      </w:r>
      <w:r w:rsidR="00E21F40">
        <w:rPr>
          <w:rFonts w:ascii="Times New Roman" w:hAnsi="Times New Roman" w:cs="Times New Roman"/>
        </w:rPr>
        <w:t>on</w:t>
      </w:r>
      <w:r w:rsidR="00BF1F0A" w:rsidRPr="004F2EDC">
        <w:rPr>
          <w:rFonts w:ascii="Times New Roman" w:hAnsi="Times New Roman" w:cs="Times New Roman"/>
        </w:rPr>
        <w:t xml:space="preserve"> LCLS-</w:t>
      </w:r>
      <w:r w:rsidR="00F94C54" w:rsidRPr="004F2EDC">
        <w:rPr>
          <w:rFonts w:ascii="Times New Roman" w:hAnsi="Times New Roman" w:cs="Times New Roman"/>
        </w:rPr>
        <w:sym w:font="Symbol" w:char="F049"/>
      </w:r>
      <w:r w:rsidR="00BF1F0A" w:rsidRPr="004F2EDC">
        <w:rPr>
          <w:rFonts w:ascii="Times New Roman" w:hAnsi="Times New Roman" w:cs="Times New Roman"/>
        </w:rPr>
        <w:t xml:space="preserve"> line as an afterburner. </w:t>
      </w:r>
      <w:r w:rsidR="000773D9">
        <w:rPr>
          <w:rFonts w:ascii="Times New Roman" w:hAnsi="Times New Roman" w:cs="Times New Roman"/>
        </w:rPr>
        <w:t>Additionally, the</w:t>
      </w:r>
      <w:r w:rsidR="00D456D5">
        <w:rPr>
          <w:rFonts w:ascii="Times New Roman" w:hAnsi="Times New Roman" w:cs="Times New Roman"/>
        </w:rPr>
        <w:t xml:space="preserve"> </w:t>
      </w:r>
      <w:r w:rsidR="00D456D5" w:rsidRPr="004F2EDC">
        <w:rPr>
          <w:rFonts w:ascii="Times New Roman" w:hAnsi="Times New Roman" w:cs="Times New Roman"/>
        </w:rPr>
        <w:t>APPLE-</w:t>
      </w:r>
      <w:r w:rsidR="00D456D5" w:rsidRPr="004F2EDC">
        <w:rPr>
          <w:rFonts w:ascii="Times New Roman" w:hAnsi="Times New Roman" w:cs="Times New Roman"/>
        </w:rPr>
        <w:sym w:font="Symbol" w:char="F049"/>
      </w:r>
      <w:r w:rsidR="00D456D5" w:rsidRPr="004F2EDC">
        <w:rPr>
          <w:rFonts w:ascii="Times New Roman" w:hAnsi="Times New Roman" w:cs="Times New Roman"/>
        </w:rPr>
        <w:sym w:font="Symbol" w:char="F049"/>
      </w:r>
      <w:r w:rsidR="00D456D5" w:rsidRPr="004F2EDC">
        <w:rPr>
          <w:rFonts w:ascii="Times New Roman" w:hAnsi="Times New Roman" w:cs="Times New Roman"/>
        </w:rPr>
        <w:t xml:space="preserve"> </w:t>
      </w:r>
      <w:r w:rsidR="000773D9">
        <w:rPr>
          <w:rFonts w:ascii="Times New Roman" w:hAnsi="Times New Roman" w:cs="Times New Roman"/>
        </w:rPr>
        <w:t>undulator could be operated in a variable phase mode</w:t>
      </w:r>
      <w:r w:rsidR="00D456D5">
        <w:rPr>
          <w:rFonts w:ascii="Times New Roman" w:hAnsi="Times New Roman" w:cs="Times New Roman"/>
        </w:rPr>
        <w:t xml:space="preserve">. We have studied this feature </w:t>
      </w:r>
      <w:r w:rsidR="0098526B">
        <w:rPr>
          <w:rFonts w:ascii="Times New Roman" w:hAnsi="Times New Roman" w:cs="Times New Roman"/>
        </w:rPr>
        <w:t xml:space="preserve">as an alternative </w:t>
      </w:r>
      <w:r w:rsidR="00266A17">
        <w:rPr>
          <w:rFonts w:ascii="Times New Roman" w:hAnsi="Times New Roman" w:cs="Times New Roman"/>
        </w:rPr>
        <w:t>way to change undulator K</w:t>
      </w:r>
      <w:r w:rsidR="000773D9">
        <w:rPr>
          <w:rFonts w:ascii="Times New Roman" w:hAnsi="Times New Roman" w:cs="Times New Roman"/>
        </w:rPr>
        <w:t xml:space="preserve">. </w:t>
      </w:r>
    </w:p>
    <w:p w:rsidR="00A1119F" w:rsidRDefault="00556AA1" w:rsidP="003031B8">
      <w:pPr>
        <w:spacing w:after="0" w:line="240" w:lineRule="auto"/>
        <w:rPr>
          <w:rFonts w:ascii="Times New Roman" w:hAnsi="Times New Roman" w:cs="Times New Roman"/>
        </w:rPr>
      </w:pPr>
      <w:r w:rsidRPr="004F2EDC">
        <w:rPr>
          <w:rFonts w:ascii="Times New Roman" w:hAnsi="Times New Roman" w:cs="Times New Roman"/>
        </w:rPr>
        <w:t xml:space="preserve">The undulator was moved into MMF and series of Hall probe/moving coil measurements were </w:t>
      </w:r>
      <w:r w:rsidR="00266A17">
        <w:rPr>
          <w:rFonts w:ascii="Times New Roman" w:hAnsi="Times New Roman" w:cs="Times New Roman"/>
        </w:rPr>
        <w:t>made</w:t>
      </w:r>
      <w:r w:rsidRPr="004F2EDC">
        <w:rPr>
          <w:rFonts w:ascii="Times New Roman" w:hAnsi="Times New Roman" w:cs="Times New Roman"/>
        </w:rPr>
        <w:t xml:space="preserve"> to characterize </w:t>
      </w:r>
      <w:r w:rsidR="00F41D45">
        <w:rPr>
          <w:rFonts w:ascii="Times New Roman" w:hAnsi="Times New Roman" w:cs="Times New Roman"/>
        </w:rPr>
        <w:t xml:space="preserve">the </w:t>
      </w:r>
      <w:r w:rsidR="00D456D5">
        <w:rPr>
          <w:rFonts w:ascii="Times New Roman" w:hAnsi="Times New Roman" w:cs="Times New Roman"/>
        </w:rPr>
        <w:t>device. Undulator parameter</w:t>
      </w:r>
      <w:r w:rsidRPr="004F2EDC">
        <w:rPr>
          <w:rFonts w:ascii="Times New Roman" w:hAnsi="Times New Roman" w:cs="Times New Roman"/>
        </w:rPr>
        <w:t xml:space="preserve"> </w:t>
      </w:r>
      <w:r w:rsidR="00362B81" w:rsidRPr="004F2EDC">
        <w:rPr>
          <w:rFonts w:ascii="Times New Roman" w:hAnsi="Times New Roman" w:cs="Times New Roman"/>
        </w:rPr>
        <w:t>K</w:t>
      </w:r>
      <w:r w:rsidR="00D456D5">
        <w:rPr>
          <w:rFonts w:ascii="Times New Roman" w:hAnsi="Times New Roman" w:cs="Times New Roman"/>
        </w:rPr>
        <w:t>, magnetic field integral dependence on gap,</w:t>
      </w:r>
      <w:r w:rsidRPr="004F2EDC">
        <w:rPr>
          <w:rFonts w:ascii="Times New Roman" w:hAnsi="Times New Roman" w:cs="Times New Roman"/>
        </w:rPr>
        <w:t xml:space="preserve"> polarization settings repeatability, and tun</w:t>
      </w:r>
      <w:r w:rsidR="00AA45E9">
        <w:rPr>
          <w:rFonts w:ascii="Times New Roman" w:hAnsi="Times New Roman" w:cs="Times New Roman"/>
        </w:rPr>
        <w:t xml:space="preserve">ing options </w:t>
      </w:r>
      <w:r w:rsidRPr="004F2EDC">
        <w:rPr>
          <w:rFonts w:ascii="Times New Roman" w:hAnsi="Times New Roman" w:cs="Times New Roman"/>
        </w:rPr>
        <w:t>of the device</w:t>
      </w:r>
      <w:r w:rsidR="00D456D5">
        <w:rPr>
          <w:rFonts w:ascii="Times New Roman" w:hAnsi="Times New Roman" w:cs="Times New Roman"/>
        </w:rPr>
        <w:t xml:space="preserve"> were studied</w:t>
      </w:r>
      <w:r w:rsidRPr="004F2EDC">
        <w:rPr>
          <w:rFonts w:ascii="Times New Roman" w:hAnsi="Times New Roman" w:cs="Times New Roman"/>
        </w:rPr>
        <w:t xml:space="preserve">. </w:t>
      </w:r>
    </w:p>
    <w:p w:rsidR="00712A99" w:rsidRDefault="00712A99" w:rsidP="003031B8">
      <w:pPr>
        <w:spacing w:after="0" w:line="240" w:lineRule="auto"/>
        <w:rPr>
          <w:rFonts w:ascii="Times New Roman" w:hAnsi="Times New Roman" w:cs="Times New Roman"/>
          <w:b/>
        </w:rPr>
      </w:pPr>
    </w:p>
    <w:p w:rsidR="00712A99" w:rsidRDefault="00712A99" w:rsidP="003031B8">
      <w:pPr>
        <w:spacing w:after="0" w:line="240" w:lineRule="auto"/>
        <w:rPr>
          <w:rFonts w:ascii="Times New Roman" w:hAnsi="Times New Roman" w:cs="Times New Roman"/>
          <w:b/>
        </w:rPr>
      </w:pPr>
    </w:p>
    <w:p w:rsidR="005D18B7" w:rsidRPr="00712A99" w:rsidRDefault="005D18B7" w:rsidP="00712A99">
      <w:pPr>
        <w:pStyle w:val="ListParagraph"/>
        <w:numPr>
          <w:ilvl w:val="0"/>
          <w:numId w:val="2"/>
        </w:numPr>
        <w:spacing w:after="0" w:line="240" w:lineRule="auto"/>
        <w:rPr>
          <w:rFonts w:ascii="Times New Roman" w:hAnsi="Times New Roman" w:cs="Times New Roman"/>
          <w:b/>
          <w:sz w:val="28"/>
          <w:szCs w:val="28"/>
        </w:rPr>
      </w:pPr>
      <w:r w:rsidRPr="00712A99">
        <w:rPr>
          <w:rFonts w:ascii="Times New Roman" w:hAnsi="Times New Roman" w:cs="Times New Roman"/>
          <w:b/>
          <w:sz w:val="28"/>
          <w:szCs w:val="28"/>
        </w:rPr>
        <w:t>Measurement devices</w:t>
      </w:r>
    </w:p>
    <w:p w:rsidR="005D18B7" w:rsidRDefault="005D18B7" w:rsidP="003031B8">
      <w:pPr>
        <w:spacing w:after="0" w:line="240" w:lineRule="auto"/>
        <w:rPr>
          <w:rFonts w:ascii="Times New Roman" w:hAnsi="Times New Roman" w:cs="Times New Roman"/>
          <w:b/>
        </w:rPr>
      </w:pPr>
    </w:p>
    <w:p w:rsidR="00A67721" w:rsidRDefault="00A67721" w:rsidP="00A67721">
      <w:pPr>
        <w:spacing w:after="0" w:line="240" w:lineRule="auto"/>
        <w:rPr>
          <w:rFonts w:ascii="Times New Roman" w:hAnsi="Times New Roman" w:cs="Times New Roman"/>
        </w:rPr>
      </w:pPr>
      <w:r>
        <w:rPr>
          <w:rFonts w:ascii="Times New Roman" w:hAnsi="Times New Roman" w:cs="Times New Roman"/>
        </w:rPr>
        <w:t xml:space="preserve">The undulator under test is equipped with precision glass scales and encoders to control motion of the undulator jaws. </w:t>
      </w:r>
      <w:r w:rsidR="0066648D">
        <w:rPr>
          <w:rFonts w:ascii="Times New Roman" w:hAnsi="Times New Roman" w:cs="Times New Roman"/>
        </w:rPr>
        <w:t xml:space="preserve">The scales are accurate to 0.5µm.  </w:t>
      </w:r>
      <w:r w:rsidR="00FC704C">
        <w:rPr>
          <w:rFonts w:ascii="Times New Roman" w:hAnsi="Times New Roman" w:cs="Times New Roman"/>
        </w:rPr>
        <w:t xml:space="preserve">Two additional devices were used to control the undulator gap: </w:t>
      </w:r>
      <w:proofErr w:type="spellStart"/>
      <w:r w:rsidR="00FC704C">
        <w:rPr>
          <w:rFonts w:ascii="Times New Roman" w:hAnsi="Times New Roman" w:cs="Times New Roman"/>
        </w:rPr>
        <w:t>Mitutoyo</w:t>
      </w:r>
      <w:proofErr w:type="spellEnd"/>
      <w:r w:rsidR="00FC704C">
        <w:rPr>
          <w:rFonts w:ascii="Times New Roman" w:hAnsi="Times New Roman" w:cs="Times New Roman"/>
        </w:rPr>
        <w:t xml:space="preserve"> linear gage and Keyence sensor LK-G82.</w:t>
      </w:r>
      <w:r w:rsidR="005679D4">
        <w:rPr>
          <w:rFonts w:ascii="Times New Roman" w:hAnsi="Times New Roman" w:cs="Times New Roman"/>
        </w:rPr>
        <w:t xml:space="preserve"> Stability and accuracy of the latter devices were tested by direct comparison.</w:t>
      </w:r>
    </w:p>
    <w:p w:rsidR="0066648D" w:rsidRDefault="0066648D" w:rsidP="0066648D">
      <w:pPr>
        <w:spacing w:after="0" w:line="240" w:lineRule="auto"/>
        <w:rPr>
          <w:rFonts w:ascii="Times New Roman" w:hAnsi="Times New Roman" w:cs="Times New Roman"/>
        </w:rPr>
      </w:pPr>
      <w:r>
        <w:rPr>
          <w:rFonts w:ascii="Times New Roman" w:hAnsi="Times New Roman" w:cs="Times New Roman"/>
        </w:rPr>
        <w:t xml:space="preserve">Senis 3-D Hall probe was used for the </w:t>
      </w:r>
      <w:r w:rsidR="005679D4">
        <w:rPr>
          <w:rFonts w:ascii="Times New Roman" w:hAnsi="Times New Roman" w:cs="Times New Roman"/>
        </w:rPr>
        <w:t xml:space="preserve">magnetic field </w:t>
      </w:r>
      <w:r>
        <w:rPr>
          <w:rFonts w:ascii="Times New Roman" w:hAnsi="Times New Roman" w:cs="Times New Roman"/>
        </w:rPr>
        <w:t>measurements. The probe was not calibrated. For repeatability check there is no need in absolute value of the fields</w:t>
      </w:r>
      <w:r w:rsidR="003F0A5E">
        <w:rPr>
          <w:rFonts w:ascii="Times New Roman" w:hAnsi="Times New Roman" w:cs="Times New Roman"/>
        </w:rPr>
        <w:t>.</w:t>
      </w:r>
      <w:r>
        <w:rPr>
          <w:rFonts w:ascii="Times New Roman" w:hAnsi="Times New Roman" w:cs="Times New Roman"/>
        </w:rPr>
        <w:t xml:space="preserve"> </w:t>
      </w:r>
      <w:r w:rsidR="003F0A5E">
        <w:rPr>
          <w:rFonts w:ascii="Times New Roman" w:hAnsi="Times New Roman" w:cs="Times New Roman"/>
        </w:rPr>
        <w:t>W</w:t>
      </w:r>
      <w:r>
        <w:rPr>
          <w:rFonts w:ascii="Times New Roman" w:hAnsi="Times New Roman" w:cs="Times New Roman"/>
        </w:rPr>
        <w:t xml:space="preserve">e applied the same coefficient of 5V/T for </w:t>
      </w:r>
      <w:r w:rsidR="00B67B50">
        <w:rPr>
          <w:rFonts w:ascii="Times New Roman" w:hAnsi="Times New Roman" w:cs="Times New Roman"/>
        </w:rPr>
        <w:t>X and Y probes</w:t>
      </w:r>
      <w:r>
        <w:rPr>
          <w:rFonts w:ascii="Times New Roman" w:hAnsi="Times New Roman" w:cs="Times New Roman"/>
        </w:rPr>
        <w:t xml:space="preserve">. </w:t>
      </w:r>
      <w:r w:rsidR="005679D4">
        <w:rPr>
          <w:rFonts w:ascii="Times New Roman" w:hAnsi="Times New Roman" w:cs="Times New Roman"/>
        </w:rPr>
        <w:t>Z-probe was not used.</w:t>
      </w:r>
    </w:p>
    <w:p w:rsidR="0066648D" w:rsidRDefault="0066648D" w:rsidP="0066648D">
      <w:pPr>
        <w:spacing w:after="0" w:line="240" w:lineRule="auto"/>
        <w:rPr>
          <w:rFonts w:ascii="Times New Roman" w:hAnsi="Times New Roman" w:cs="Times New Roman"/>
        </w:rPr>
      </w:pPr>
      <w:r>
        <w:rPr>
          <w:rFonts w:ascii="Times New Roman" w:hAnsi="Times New Roman" w:cs="Times New Roman"/>
        </w:rPr>
        <w:t>Field integrals were measured using a long coil. The coil has 320 turns of wire to enhance the signal to noise ratio. Metrolab PDI5025 was used to integrate the coil signal.</w:t>
      </w:r>
      <w:r w:rsidR="008D61FA">
        <w:rPr>
          <w:rFonts w:ascii="Times New Roman" w:hAnsi="Times New Roman" w:cs="Times New Roman"/>
        </w:rPr>
        <w:t xml:space="preserve"> The coil measurement system was calibrated using </w:t>
      </w:r>
      <w:r w:rsidR="00B85C1B">
        <w:rPr>
          <w:rFonts w:ascii="Times New Roman" w:hAnsi="Times New Roman" w:cs="Times New Roman"/>
        </w:rPr>
        <w:t>two</w:t>
      </w:r>
      <w:r w:rsidR="008D61FA">
        <w:rPr>
          <w:rFonts w:ascii="Times New Roman" w:hAnsi="Times New Roman" w:cs="Times New Roman"/>
        </w:rPr>
        <w:t xml:space="preserve"> reference </w:t>
      </w:r>
      <w:r w:rsidR="00B85C1B">
        <w:rPr>
          <w:rFonts w:ascii="Times New Roman" w:hAnsi="Times New Roman" w:cs="Times New Roman"/>
        </w:rPr>
        <w:t xml:space="preserve">c-shape </w:t>
      </w:r>
      <w:r w:rsidR="008D61FA">
        <w:rPr>
          <w:rFonts w:ascii="Times New Roman" w:hAnsi="Times New Roman" w:cs="Times New Roman"/>
        </w:rPr>
        <w:t>magnet</w:t>
      </w:r>
      <w:r w:rsidR="00B85C1B">
        <w:rPr>
          <w:rFonts w:ascii="Times New Roman" w:hAnsi="Times New Roman" w:cs="Times New Roman"/>
        </w:rPr>
        <w:t>s</w:t>
      </w:r>
      <w:r w:rsidR="008D61FA">
        <w:rPr>
          <w:rFonts w:ascii="Times New Roman" w:hAnsi="Times New Roman" w:cs="Times New Roman"/>
        </w:rPr>
        <w:t xml:space="preserve"> with known field integrals</w:t>
      </w:r>
      <w:r w:rsidR="00B85C1B">
        <w:rPr>
          <w:rFonts w:ascii="Times New Roman" w:hAnsi="Times New Roman" w:cs="Times New Roman"/>
        </w:rPr>
        <w:t xml:space="preserve">. </w:t>
      </w:r>
      <w:r w:rsidR="008D61FA">
        <w:rPr>
          <w:rFonts w:ascii="Times New Roman" w:hAnsi="Times New Roman" w:cs="Times New Roman"/>
        </w:rPr>
        <w:t xml:space="preserve"> </w:t>
      </w:r>
    </w:p>
    <w:p w:rsidR="0066648D" w:rsidRDefault="0066648D" w:rsidP="00A67721">
      <w:pPr>
        <w:spacing w:after="0" w:line="240" w:lineRule="auto"/>
        <w:rPr>
          <w:rFonts w:ascii="Times New Roman" w:hAnsi="Times New Roman" w:cs="Times New Roman"/>
        </w:rPr>
      </w:pPr>
    </w:p>
    <w:p w:rsidR="0066648D" w:rsidRPr="00712A99" w:rsidRDefault="0066648D" w:rsidP="00712A99">
      <w:pPr>
        <w:pStyle w:val="ListParagraph"/>
        <w:numPr>
          <w:ilvl w:val="0"/>
          <w:numId w:val="2"/>
        </w:numPr>
        <w:spacing w:after="0" w:line="240" w:lineRule="auto"/>
        <w:rPr>
          <w:rFonts w:ascii="Times New Roman" w:hAnsi="Times New Roman" w:cs="Times New Roman"/>
          <w:b/>
          <w:sz w:val="28"/>
          <w:szCs w:val="28"/>
        </w:rPr>
      </w:pPr>
      <w:r w:rsidRPr="00712A99">
        <w:rPr>
          <w:rFonts w:ascii="Times New Roman" w:hAnsi="Times New Roman" w:cs="Times New Roman"/>
          <w:b/>
          <w:sz w:val="28"/>
          <w:szCs w:val="28"/>
        </w:rPr>
        <w:lastRenderedPageBreak/>
        <w:t>Gap encoder stability check</w:t>
      </w:r>
    </w:p>
    <w:p w:rsidR="0066648D" w:rsidRDefault="0066648D" w:rsidP="00A67721">
      <w:pPr>
        <w:spacing w:after="0" w:line="240" w:lineRule="auto"/>
        <w:rPr>
          <w:rFonts w:ascii="Times New Roman" w:hAnsi="Times New Roman" w:cs="Times New Roman"/>
          <w:b/>
        </w:rPr>
      </w:pPr>
    </w:p>
    <w:p w:rsidR="00262B09" w:rsidRDefault="0066648D" w:rsidP="00A67721">
      <w:pPr>
        <w:spacing w:after="0" w:line="240" w:lineRule="auto"/>
        <w:rPr>
          <w:rFonts w:ascii="Times New Roman" w:hAnsi="Times New Roman" w:cs="Times New Roman"/>
        </w:rPr>
      </w:pPr>
      <w:r>
        <w:rPr>
          <w:rFonts w:ascii="Times New Roman" w:hAnsi="Times New Roman" w:cs="Times New Roman"/>
        </w:rPr>
        <w:t xml:space="preserve">The glass scales are mounted so that they are in the same vertical plane with jaw lead screws but they are 220 mm away from the undulator magnetic axis. Any bending in support structure will result in uncontrollable errors in gap. </w:t>
      </w:r>
      <w:r w:rsidR="00A67721">
        <w:rPr>
          <w:rFonts w:ascii="Times New Roman" w:hAnsi="Times New Roman" w:cs="Times New Roman"/>
        </w:rPr>
        <w:t xml:space="preserve">To check gap setting accuracy </w:t>
      </w:r>
      <w:r w:rsidR="00FC704C">
        <w:rPr>
          <w:rFonts w:ascii="Times New Roman" w:hAnsi="Times New Roman" w:cs="Times New Roman"/>
        </w:rPr>
        <w:t xml:space="preserve">the </w:t>
      </w:r>
      <w:proofErr w:type="spellStart"/>
      <w:r w:rsidR="00FC704C">
        <w:rPr>
          <w:rFonts w:ascii="Times New Roman" w:hAnsi="Times New Roman" w:cs="Times New Roman"/>
        </w:rPr>
        <w:t>Mitutoyo</w:t>
      </w:r>
      <w:proofErr w:type="spellEnd"/>
      <w:r w:rsidR="00FC704C">
        <w:rPr>
          <w:rFonts w:ascii="Times New Roman" w:hAnsi="Times New Roman" w:cs="Times New Roman"/>
        </w:rPr>
        <w:t xml:space="preserve"> gage and </w:t>
      </w:r>
      <w:r w:rsidR="00CE2EA6">
        <w:rPr>
          <w:rFonts w:ascii="Times New Roman" w:hAnsi="Times New Roman" w:cs="Times New Roman"/>
        </w:rPr>
        <w:t xml:space="preserve">the </w:t>
      </w:r>
      <w:r w:rsidR="00FC704C">
        <w:rPr>
          <w:rFonts w:ascii="Times New Roman" w:hAnsi="Times New Roman" w:cs="Times New Roman"/>
        </w:rPr>
        <w:t>Keyence sensor were</w:t>
      </w:r>
      <w:r w:rsidR="00A67721">
        <w:rPr>
          <w:rFonts w:ascii="Times New Roman" w:hAnsi="Times New Roman" w:cs="Times New Roman"/>
        </w:rPr>
        <w:t xml:space="preserve"> mounted</w:t>
      </w:r>
      <w:r w:rsidR="00E46BAD">
        <w:rPr>
          <w:rFonts w:ascii="Times New Roman" w:hAnsi="Times New Roman" w:cs="Times New Roman"/>
        </w:rPr>
        <w:t xml:space="preserve"> next to each other close to magnetic axis</w:t>
      </w:r>
      <w:r w:rsidR="00A67721">
        <w:rPr>
          <w:rFonts w:ascii="Times New Roman" w:hAnsi="Times New Roman" w:cs="Times New Roman"/>
        </w:rPr>
        <w:t xml:space="preserve"> on </w:t>
      </w:r>
      <w:r w:rsidR="00FA0760">
        <w:rPr>
          <w:rFonts w:ascii="Times New Roman" w:hAnsi="Times New Roman" w:cs="Times New Roman"/>
        </w:rPr>
        <w:t xml:space="preserve">the </w:t>
      </w:r>
      <w:r w:rsidR="00A67721">
        <w:rPr>
          <w:rFonts w:ascii="Times New Roman" w:hAnsi="Times New Roman" w:cs="Times New Roman"/>
        </w:rPr>
        <w:t xml:space="preserve">downstream end of the undulator, as shown in picture 1. </w:t>
      </w:r>
      <w:r w:rsidR="00E46BAD">
        <w:rPr>
          <w:rFonts w:ascii="Times New Roman" w:hAnsi="Times New Roman" w:cs="Times New Roman"/>
        </w:rPr>
        <w:t xml:space="preserve">Polished gage blocks were used as reference surfaces for the sensors. </w:t>
      </w:r>
      <w:r w:rsidR="00A67721">
        <w:rPr>
          <w:rFonts w:ascii="Times New Roman" w:hAnsi="Times New Roman" w:cs="Times New Roman"/>
        </w:rPr>
        <w:t xml:space="preserve">Gap </w:t>
      </w:r>
      <w:r w:rsidR="00FC704C">
        <w:rPr>
          <w:rFonts w:ascii="Times New Roman" w:hAnsi="Times New Roman" w:cs="Times New Roman"/>
        </w:rPr>
        <w:t>wa</w:t>
      </w:r>
      <w:r w:rsidR="00A67721">
        <w:rPr>
          <w:rFonts w:ascii="Times New Roman" w:hAnsi="Times New Roman" w:cs="Times New Roman"/>
        </w:rPr>
        <w:t xml:space="preserve">s set using the undulator encoders and </w:t>
      </w:r>
      <w:r w:rsidR="000773D9">
        <w:rPr>
          <w:rFonts w:ascii="Times New Roman" w:hAnsi="Times New Roman" w:cs="Times New Roman"/>
        </w:rPr>
        <w:t xml:space="preserve">double </w:t>
      </w:r>
      <w:r w:rsidR="00E71B8C">
        <w:rPr>
          <w:rFonts w:ascii="Times New Roman" w:hAnsi="Times New Roman" w:cs="Times New Roman"/>
        </w:rPr>
        <w:t>checked</w:t>
      </w:r>
      <w:r w:rsidR="00A67721">
        <w:rPr>
          <w:rFonts w:ascii="Times New Roman" w:hAnsi="Times New Roman" w:cs="Times New Roman"/>
        </w:rPr>
        <w:t xml:space="preserve"> with the gage and the sensor readings. </w:t>
      </w:r>
    </w:p>
    <w:p w:rsidR="0066648D" w:rsidRDefault="0066648D" w:rsidP="0066648D">
      <w:pPr>
        <w:spacing w:after="0" w:line="240" w:lineRule="auto"/>
        <w:rPr>
          <w:rFonts w:ascii="Times New Roman" w:hAnsi="Times New Roman" w:cs="Times New Roman"/>
        </w:rPr>
      </w:pPr>
      <w:r>
        <w:rPr>
          <w:rFonts w:ascii="Times New Roman" w:hAnsi="Times New Roman" w:cs="Times New Roman"/>
        </w:rPr>
        <w:t>Sensors stability was checked by comparison of the readings taken for four days. Results are shown in figure 1. Gap encoders and the linear gage readings are stable to 1µm and the Keyence sensor could drift up to 3</w:t>
      </w:r>
      <w:r w:rsidRPr="00262B09">
        <w:rPr>
          <w:rFonts w:ascii="Times New Roman" w:hAnsi="Times New Roman" w:cs="Times New Roman"/>
        </w:rPr>
        <w:t xml:space="preserve"> </w:t>
      </w:r>
      <w:r>
        <w:rPr>
          <w:rFonts w:ascii="Times New Roman" w:hAnsi="Times New Roman" w:cs="Times New Roman"/>
        </w:rPr>
        <w:t>µm overnight.</w:t>
      </w:r>
    </w:p>
    <w:p w:rsidR="0066648D" w:rsidRDefault="0066648D" w:rsidP="00A67721">
      <w:pPr>
        <w:spacing w:after="0" w:line="240" w:lineRule="auto"/>
        <w:rPr>
          <w:rFonts w:ascii="Times New Roman" w:hAnsi="Times New Roman" w:cs="Times New Roman"/>
        </w:rPr>
      </w:pPr>
    </w:p>
    <w:p w:rsidR="00281A33" w:rsidRDefault="00777268" w:rsidP="00A67721">
      <w:pPr>
        <w:spacing w:after="0" w:line="240" w:lineRule="auto"/>
        <w:rPr>
          <w:rFonts w:ascii="Times New Roman" w:hAnsi="Times New Roman" w:cs="Times New Roman"/>
        </w:rPr>
      </w:pPr>
      <w:r w:rsidRPr="00777268">
        <w:rPr>
          <w:noProof/>
        </w:rPr>
        <w:pict>
          <v:shapetype id="_x0000_t202" coordsize="21600,21600" o:spt="202" path="m,l,21600r21600,l21600,xe">
            <v:stroke joinstyle="miter"/>
            <v:path gradientshapeok="t" o:connecttype="rect"/>
          </v:shapetype>
          <v:shape id="_x0000_s1034" type="#_x0000_t202" style="position:absolute;margin-left:4.5pt;margin-top:10.75pt;width:55.5pt;height:41.25pt;z-index:251667456;mso-width-relative:margin;mso-height-relative:margin" stroked="f">
            <v:textbox style="mso-next-textbox:#_x0000_s1034">
              <w:txbxContent>
                <w:p w:rsidR="00F1353D" w:rsidRDefault="00F1353D" w:rsidP="00BE2CDB">
                  <w:r>
                    <w:t>Top jaw bracket</w:t>
                  </w:r>
                </w:p>
              </w:txbxContent>
            </v:textbox>
          </v:shape>
        </w:pict>
      </w:r>
      <w:r>
        <w:rPr>
          <w:rFonts w:ascii="Times New Roman" w:hAnsi="Times New Roman" w:cs="Times New Roman"/>
          <w:noProof/>
          <w:lang w:eastAsia="zh-TW"/>
        </w:rPr>
        <w:pict>
          <v:shape id="_x0000_s1030" type="#_x0000_t202" style="position:absolute;margin-left:412.5pt;margin-top:6.25pt;width:93.35pt;height:41.25pt;z-index:251663360;mso-width-relative:margin;mso-height-relative:margin" stroked="f">
            <v:textbox style="mso-next-textbox:#_x0000_s1030">
              <w:txbxContent>
                <w:p w:rsidR="00F1353D" w:rsidRDefault="00F1353D">
                  <w:proofErr w:type="spellStart"/>
                  <w:r>
                    <w:t>Mitutoyo</w:t>
                  </w:r>
                  <w:proofErr w:type="spellEnd"/>
                  <w:r>
                    <w:t xml:space="preserve"> linear gage</w:t>
                  </w:r>
                </w:p>
              </w:txbxContent>
            </v:textbox>
          </v:shape>
        </w:pict>
      </w:r>
    </w:p>
    <w:p w:rsidR="00281A33" w:rsidRDefault="00777268" w:rsidP="00281A33">
      <w:pPr>
        <w:spacing w:after="0" w:line="240" w:lineRule="auto"/>
        <w:jc w:val="center"/>
        <w:rPr>
          <w:rFonts w:ascii="Times New Roman" w:hAnsi="Times New Roman" w:cs="Times New Roman"/>
        </w:rPr>
      </w:pPr>
      <w:r w:rsidRPr="00777268">
        <w:rPr>
          <w:noProof/>
        </w:rPr>
        <w:pict>
          <v:shapetype id="_x0000_t32" coordsize="21600,21600" o:spt="32" o:oned="t" path="m,l21600,21600e" filled="f">
            <v:path arrowok="t" fillok="f" o:connecttype="none"/>
            <o:lock v:ext="edit" shapetype="t"/>
          </v:shapetype>
          <v:shape id="_x0000_s1029" type="#_x0000_t32" style="position:absolute;left:0;text-align:left;margin-left:243.75pt;margin-top:117.15pt;width:159pt;height:52.55pt;flip:x;z-index:251661312" o:connectortype="straight">
            <v:stroke endarrow="block"/>
          </v:shape>
        </w:pict>
      </w:r>
      <w:r>
        <w:rPr>
          <w:rFonts w:ascii="Times New Roman" w:hAnsi="Times New Roman" w:cs="Times New Roman"/>
          <w:noProof/>
        </w:rPr>
        <w:pict>
          <v:shape id="_x0000_s1037" type="#_x0000_t32" style="position:absolute;left:0;text-align:left;margin-left:223.5pt;margin-top:155.4pt;width:183.15pt;height:35.3pt;flip:x;z-index:251670528" o:connectortype="straight">
            <v:stroke endarrow="block"/>
          </v:shape>
        </w:pict>
      </w:r>
      <w:r w:rsidRPr="00777268">
        <w:rPr>
          <w:noProof/>
        </w:rPr>
        <w:pict>
          <v:shape id="_x0000_s1028" type="#_x0000_t32" style="position:absolute;left:0;text-align:left;margin-left:52.5pt;margin-top:175.55pt;width:162pt;height:10.05pt;flip:y;z-index:251660288" o:connectortype="straight">
            <v:stroke endarrow="block"/>
          </v:shape>
        </w:pict>
      </w:r>
      <w:r w:rsidRPr="00777268">
        <w:rPr>
          <w:noProof/>
        </w:rPr>
        <w:pict>
          <v:shape id="_x0000_s1035" type="#_x0000_t32" style="position:absolute;left:0;text-align:left;margin-left:60pt;margin-top:15.9pt;width:143.25pt;height:3.95pt;flip:y;z-index:251668480" o:connectortype="straight">
            <v:stroke endarrow="block"/>
          </v:shape>
        </w:pict>
      </w:r>
      <w:r w:rsidRPr="00777268">
        <w:rPr>
          <w:noProof/>
        </w:rPr>
        <w:pict>
          <v:shape id="_x0000_s1027" type="#_x0000_t32" style="position:absolute;left:0;text-align:left;margin-left:43.5pt;margin-top:88.65pt;width:146.25pt;height:36.95pt;flip:y;z-index:251659264" o:connectortype="straight">
            <v:stroke endarrow="block"/>
          </v:shape>
        </w:pict>
      </w:r>
      <w:r>
        <w:rPr>
          <w:rFonts w:ascii="Times New Roman" w:hAnsi="Times New Roman" w:cs="Times New Roman"/>
          <w:noProof/>
        </w:rPr>
        <w:pict>
          <v:shape id="_x0000_s1036" type="#_x0000_t202" style="position:absolute;left:0;text-align:left;margin-left:406.65pt;margin-top:144.35pt;width:65.85pt;height:41.25pt;z-index:251669504;mso-width-relative:margin;mso-height-relative:margin" stroked="f">
            <v:textbox style="mso-next-textbox:#_x0000_s1036">
              <w:txbxContent>
                <w:p w:rsidR="00F1353D" w:rsidRDefault="00F1353D" w:rsidP="00BE2CDB">
                  <w:r>
                    <w:t>Low jaw bracket</w:t>
                  </w:r>
                </w:p>
              </w:txbxContent>
            </v:textbox>
          </v:shape>
        </w:pict>
      </w:r>
      <w:r>
        <w:rPr>
          <w:rFonts w:ascii="Times New Roman" w:hAnsi="Times New Roman" w:cs="Times New Roman"/>
          <w:noProof/>
        </w:rPr>
        <w:pict>
          <v:shape id="_x0000_s1033" type="#_x0000_t202" style="position:absolute;left:0;text-align:left;margin-left:402.75pt;margin-top:100.1pt;width:93.35pt;height:25.5pt;z-index:251666432;mso-width-relative:margin;mso-height-relative:margin" filled="f" stroked="f" strokeweight=".25pt">
            <v:textbox style="mso-next-textbox:#_x0000_s1033">
              <w:txbxContent>
                <w:p w:rsidR="00F1353D" w:rsidRDefault="00F1353D" w:rsidP="00E62191">
                  <w:r>
                    <w:t>Gage block</w:t>
                  </w:r>
                </w:p>
              </w:txbxContent>
            </v:textbox>
          </v:shape>
        </w:pict>
      </w:r>
      <w:r w:rsidRPr="00777268">
        <w:rPr>
          <w:noProof/>
        </w:rPr>
        <w:pict>
          <v:shape id="_x0000_s1032" type="#_x0000_t202" style="position:absolute;left:0;text-align:left;margin-left:.75pt;margin-top:159.35pt;width:51.75pt;height:55.5pt;z-index:251665408;mso-width-relative:margin;mso-height-relative:margin" stroked="f">
            <v:textbox style="mso-next-textbox:#_x0000_s1032">
              <w:txbxContent>
                <w:p w:rsidR="00F1353D" w:rsidRDefault="00F1353D" w:rsidP="00E62191">
                  <w:r>
                    <w:t>Ceramic gage block</w:t>
                  </w:r>
                </w:p>
              </w:txbxContent>
            </v:textbox>
          </v:shape>
        </w:pict>
      </w:r>
      <w:r w:rsidRPr="00777268">
        <w:rPr>
          <w:noProof/>
        </w:rPr>
        <w:pict>
          <v:shape id="_x0000_s1031" type="#_x0000_t202" style="position:absolute;left:0;text-align:left;margin-left:-5.25pt;margin-top:107.6pt;width:57.75pt;height:41.25pt;z-index:251664384;mso-width-relative:margin;mso-height-relative:margin" stroked="f">
            <v:textbox style="mso-next-textbox:#_x0000_s1031">
              <w:txbxContent>
                <w:p w:rsidR="00F1353D" w:rsidRDefault="00F1353D" w:rsidP="00E62191">
                  <w:r>
                    <w:t>Keyence sensor</w:t>
                  </w:r>
                </w:p>
              </w:txbxContent>
            </v:textbox>
          </v:shape>
        </w:pict>
      </w:r>
      <w:r w:rsidRPr="00777268">
        <w:rPr>
          <w:noProof/>
        </w:rPr>
        <w:pict>
          <v:shape id="_x0000_s1026" type="#_x0000_t32" style="position:absolute;left:0;text-align:left;margin-left:243.75pt;margin-top:8.6pt;width:168.75pt;height:60pt;flip:x;z-index:251658240" o:connectortype="straight">
            <v:stroke endarrow="block"/>
          </v:shape>
        </w:pict>
      </w:r>
      <w:r w:rsidR="00281A33">
        <w:rPr>
          <w:noProof/>
        </w:rPr>
        <w:drawing>
          <wp:inline distT="0" distB="0" distL="0" distR="0">
            <wp:extent cx="3453559" cy="2590800"/>
            <wp:effectExtent l="19050" t="0" r="0" b="0"/>
            <wp:docPr id="11" name="Picture 1" descr="C:\Documents and Settings\ylevash\Local Settings\Temporary Internet Files\Content.Word\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ylevash\Local Settings\Temporary Internet Files\Content.Word\DSC00004.jpg"/>
                    <pic:cNvPicPr>
                      <a:picLocks noChangeAspect="1" noChangeArrowheads="1"/>
                    </pic:cNvPicPr>
                  </pic:nvPicPr>
                  <pic:blipFill>
                    <a:blip r:embed="rId8" cstate="print">
                      <a:lum bright="14000"/>
                    </a:blip>
                    <a:srcRect/>
                    <a:stretch>
                      <a:fillRect/>
                    </a:stretch>
                  </pic:blipFill>
                  <pic:spPr bwMode="auto">
                    <a:xfrm>
                      <a:off x="0" y="0"/>
                      <a:ext cx="3455243" cy="2592063"/>
                    </a:xfrm>
                    <a:prstGeom prst="rect">
                      <a:avLst/>
                    </a:prstGeom>
                    <a:noFill/>
                    <a:ln w="9525">
                      <a:noFill/>
                      <a:miter lim="800000"/>
                      <a:headEnd/>
                      <a:tailEnd/>
                    </a:ln>
                  </pic:spPr>
                </pic:pic>
              </a:graphicData>
            </a:graphic>
          </wp:inline>
        </w:drawing>
      </w:r>
    </w:p>
    <w:p w:rsidR="00281A33" w:rsidRDefault="00281A33" w:rsidP="00E62191">
      <w:pPr>
        <w:spacing w:before="120" w:after="0" w:line="240" w:lineRule="auto"/>
        <w:jc w:val="center"/>
        <w:rPr>
          <w:rFonts w:ascii="Times New Roman" w:hAnsi="Times New Roman" w:cs="Times New Roman"/>
        </w:rPr>
      </w:pPr>
      <w:r>
        <w:rPr>
          <w:rFonts w:ascii="Times New Roman" w:hAnsi="Times New Roman" w:cs="Times New Roman"/>
        </w:rPr>
        <w:t>Picture 1   Sensor mounting on the undulator frame.</w:t>
      </w:r>
    </w:p>
    <w:p w:rsidR="0066648D" w:rsidRDefault="0066648D" w:rsidP="00E62191">
      <w:pPr>
        <w:spacing w:before="120" w:after="0" w:line="240" w:lineRule="auto"/>
        <w:jc w:val="center"/>
        <w:rPr>
          <w:rFonts w:ascii="Times New Roman" w:hAnsi="Times New Roman" w:cs="Times New Roman"/>
        </w:rPr>
      </w:pPr>
    </w:p>
    <w:p w:rsidR="00712A99" w:rsidRDefault="00712A99" w:rsidP="00E62191">
      <w:pPr>
        <w:spacing w:before="120" w:after="0" w:line="240" w:lineRule="auto"/>
        <w:jc w:val="center"/>
        <w:rPr>
          <w:rFonts w:ascii="Times New Roman" w:hAnsi="Times New Roman" w:cs="Times New Roman"/>
        </w:rPr>
      </w:pPr>
    </w:p>
    <w:p w:rsidR="00400427" w:rsidRDefault="00400427" w:rsidP="00400427">
      <w:pPr>
        <w:spacing w:after="0" w:line="240" w:lineRule="auto"/>
        <w:jc w:val="center"/>
        <w:rPr>
          <w:rFonts w:ascii="Times New Roman" w:hAnsi="Times New Roman" w:cs="Times New Roman"/>
        </w:rPr>
      </w:pPr>
      <w:r w:rsidRPr="00262B09">
        <w:rPr>
          <w:rFonts w:ascii="Times New Roman" w:hAnsi="Times New Roman" w:cs="Times New Roman"/>
          <w:noProof/>
        </w:rPr>
        <w:drawing>
          <wp:inline distT="0" distB="0" distL="0" distR="0">
            <wp:extent cx="5686425" cy="2581275"/>
            <wp:effectExtent l="19050" t="0" r="0" b="0"/>
            <wp:docPr id="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2743200"/>
                      <a:chOff x="0" y="0"/>
                      <a:chExt cx="4572000" cy="2743200"/>
                    </a:xfrm>
                  </a:grpSpPr>
                  <a:graphicFrame>
                    <a:nvGraphicFramePr>
                      <a:cNvPr id="3" name="Chart 2"/>
                      <a:cNvGraphicFramePr/>
                    </a:nvGraphicFramePr>
                    <a:graphic>
                      <a:graphicData uri="http://schemas.openxmlformats.org/drawingml/2006/chart">
                        <c:chart xmlns:c="http://schemas.openxmlformats.org/drawingml/2006/chart" xmlns:r="http://schemas.openxmlformats.org/officeDocument/2006/relationships" r:id="rId9"/>
                      </a:graphicData>
                    </a:graphic>
                    <a:xfrm>
                      <a:off x="0" y="0"/>
                      <a:ext cx="4572000" cy="2743200"/>
                    </a:xfrm>
                  </a:graphicFrame>
                  <a:sp>
                    <a:nvSpPr>
                      <a:cNvPr id="4" name="TextBox 3"/>
                      <a:cNvSpPr txBox="1"/>
                    </a:nvSpPr>
                    <a:spPr>
                      <a:xfrm>
                        <a:off x="3371850" y="447675"/>
                        <a:ext cx="798552" cy="264560"/>
                      </a:xfrm>
                      <a:prstGeom prst="rect">
                        <a:avLst/>
                      </a:prstGeom>
                      <a:noFill/>
                    </a:spPr>
                    <a:txSp>
                      <a:txBody>
                        <a:bodyPr vertOverflow="clip"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800"/>
                            <a:t>Over</a:t>
                          </a:r>
                          <a:r>
                            <a:rPr lang="en-US" sz="1100"/>
                            <a:t> </a:t>
                          </a:r>
                          <a:r>
                            <a:rPr lang="en-US" sz="800"/>
                            <a:t>weekend</a:t>
                          </a:r>
                        </a:p>
                      </a:txBody>
                      <a:useSpRect/>
                    </a:txSp>
                    <a:style>
                      <a:lnRef idx="0">
                        <a:scrgbClr r="0" g="0" b="0"/>
                      </a:lnRef>
                      <a:fillRef idx="0">
                        <a:scrgbClr r="0" g="0" b="0"/>
                      </a:fillRef>
                      <a:effectRef idx="0">
                        <a:scrgbClr r="0" g="0" b="0"/>
                      </a:effectRef>
                      <a:fontRef idx="minor">
                        <a:schemeClr val="tx1"/>
                      </a:fontRef>
                    </a:style>
                  </a:sp>
                </lc:lockedCanvas>
              </a:graphicData>
            </a:graphic>
          </wp:inline>
        </w:drawing>
      </w:r>
    </w:p>
    <w:p w:rsidR="00400427" w:rsidRDefault="00400427" w:rsidP="00400427">
      <w:pPr>
        <w:spacing w:after="0" w:line="240" w:lineRule="auto"/>
        <w:jc w:val="center"/>
        <w:rPr>
          <w:rFonts w:ascii="Times New Roman" w:hAnsi="Times New Roman" w:cs="Times New Roman"/>
          <w:sz w:val="24"/>
          <w:szCs w:val="24"/>
        </w:rPr>
      </w:pPr>
      <w:r>
        <w:rPr>
          <w:rFonts w:ascii="Times New Roman" w:hAnsi="Times New Roman" w:cs="Times New Roman"/>
          <w:b/>
          <w:sz w:val="20"/>
          <w:szCs w:val="20"/>
        </w:rPr>
        <w:t xml:space="preserve">Figure 1  </w:t>
      </w:r>
      <w:r w:rsidR="00F74E3E">
        <w:rPr>
          <w:rFonts w:ascii="Times New Roman" w:hAnsi="Times New Roman" w:cs="Times New Roman"/>
          <w:b/>
          <w:sz w:val="20"/>
          <w:szCs w:val="20"/>
        </w:rPr>
        <w:t xml:space="preserve"> </w:t>
      </w:r>
      <w:r w:rsidRPr="00262B09">
        <w:rPr>
          <w:rFonts w:ascii="Times New Roman" w:hAnsi="Times New Roman" w:cs="Times New Roman"/>
          <w:sz w:val="24"/>
          <w:szCs w:val="24"/>
        </w:rPr>
        <w:t>Sensor stability in time</w:t>
      </w:r>
    </w:p>
    <w:p w:rsidR="00354C0C" w:rsidRPr="00712A99" w:rsidRDefault="00712A99" w:rsidP="00712A99">
      <w:pPr>
        <w:pStyle w:val="ListParagraph"/>
        <w:numPr>
          <w:ilvl w:val="0"/>
          <w:numId w:val="2"/>
        </w:numPr>
        <w:spacing w:after="0" w:line="240" w:lineRule="auto"/>
        <w:rPr>
          <w:rFonts w:ascii="Times New Roman" w:hAnsi="Times New Roman" w:cs="Times New Roman"/>
          <w:b/>
          <w:sz w:val="28"/>
          <w:szCs w:val="28"/>
        </w:rPr>
      </w:pPr>
      <w:r w:rsidRPr="00712A99">
        <w:rPr>
          <w:rFonts w:ascii="Times New Roman" w:hAnsi="Times New Roman" w:cs="Times New Roman"/>
          <w:b/>
          <w:sz w:val="24"/>
          <w:szCs w:val="24"/>
        </w:rPr>
        <w:lastRenderedPageBreak/>
        <w:t xml:space="preserve"> </w:t>
      </w:r>
      <w:r w:rsidR="00354C0C" w:rsidRPr="00712A99">
        <w:rPr>
          <w:rFonts w:ascii="Times New Roman" w:hAnsi="Times New Roman" w:cs="Times New Roman"/>
          <w:b/>
          <w:sz w:val="28"/>
          <w:szCs w:val="28"/>
        </w:rPr>
        <w:t>Hall Probe measurements</w:t>
      </w:r>
    </w:p>
    <w:p w:rsidR="00354C0C" w:rsidRDefault="00354C0C" w:rsidP="00A67721">
      <w:pPr>
        <w:spacing w:after="0" w:line="240" w:lineRule="auto"/>
        <w:rPr>
          <w:rFonts w:ascii="Times New Roman" w:hAnsi="Times New Roman" w:cs="Times New Roman"/>
        </w:rPr>
      </w:pPr>
    </w:p>
    <w:p w:rsidR="005D18B7" w:rsidRPr="00712A99" w:rsidRDefault="00712A99" w:rsidP="005D18B7">
      <w:pPr>
        <w:spacing w:after="0" w:line="240" w:lineRule="auto"/>
        <w:rPr>
          <w:rFonts w:ascii="Times New Roman" w:hAnsi="Times New Roman" w:cs="Times New Roman"/>
          <w:b/>
          <w:sz w:val="24"/>
          <w:szCs w:val="24"/>
        </w:rPr>
      </w:pPr>
      <w:r w:rsidRPr="00712A99">
        <w:rPr>
          <w:rFonts w:ascii="Times New Roman" w:hAnsi="Times New Roman" w:cs="Times New Roman"/>
          <w:b/>
          <w:sz w:val="24"/>
          <w:szCs w:val="24"/>
        </w:rPr>
        <w:t xml:space="preserve">4.1. </w:t>
      </w:r>
      <w:r w:rsidR="005D18B7" w:rsidRPr="00712A99">
        <w:rPr>
          <w:rFonts w:ascii="Times New Roman" w:hAnsi="Times New Roman" w:cs="Times New Roman"/>
          <w:b/>
          <w:sz w:val="24"/>
          <w:szCs w:val="24"/>
        </w:rPr>
        <w:t>Gap and K setting repeatability</w:t>
      </w:r>
    </w:p>
    <w:p w:rsidR="005D18B7" w:rsidRDefault="005D18B7">
      <w:pPr>
        <w:spacing w:after="0" w:line="240" w:lineRule="auto"/>
        <w:rPr>
          <w:rFonts w:ascii="Times New Roman" w:hAnsi="Times New Roman" w:cs="Times New Roman"/>
        </w:rPr>
      </w:pPr>
    </w:p>
    <w:p w:rsidR="005D18B7" w:rsidRDefault="005D18B7" w:rsidP="005D18B7">
      <w:pPr>
        <w:spacing w:after="0" w:line="240" w:lineRule="auto"/>
        <w:rPr>
          <w:rFonts w:ascii="Times New Roman" w:hAnsi="Times New Roman" w:cs="Times New Roman"/>
        </w:rPr>
      </w:pPr>
      <w:r>
        <w:rPr>
          <w:rFonts w:ascii="Times New Roman" w:hAnsi="Times New Roman" w:cs="Times New Roman"/>
        </w:rPr>
        <w:t xml:space="preserve">For successful FEL operation, an undulator </w:t>
      </w:r>
      <w:r w:rsidR="00D829EE">
        <w:rPr>
          <w:rFonts w:ascii="Times New Roman" w:hAnsi="Times New Roman" w:cs="Times New Roman"/>
        </w:rPr>
        <w:t xml:space="preserve">parameter </w:t>
      </w:r>
      <w:r>
        <w:rPr>
          <w:rFonts w:ascii="Times New Roman" w:hAnsi="Times New Roman" w:cs="Times New Roman"/>
        </w:rPr>
        <w:t>K should be set with very high accuracy of 1.5</w:t>
      </w:r>
      <w:r>
        <w:rPr>
          <w:rFonts w:ascii="Times New Roman" w:hAnsi="Times New Roman" w:cs="Times New Roman"/>
        </w:rPr>
        <w:sym w:font="Symbol" w:char="F0D7"/>
      </w:r>
      <w:r>
        <w:rPr>
          <w:rFonts w:ascii="Times New Roman" w:hAnsi="Times New Roman" w:cs="Times New Roman"/>
        </w:rPr>
        <w:t>10</w:t>
      </w:r>
      <w:r w:rsidRPr="00AA45E9">
        <w:rPr>
          <w:rFonts w:ascii="Times New Roman" w:hAnsi="Times New Roman" w:cs="Times New Roman"/>
          <w:vertAlign w:val="superscript"/>
        </w:rPr>
        <w:t>-</w:t>
      </w:r>
      <w:r>
        <w:rPr>
          <w:rFonts w:ascii="Times New Roman" w:hAnsi="Times New Roman" w:cs="Times New Roman"/>
          <w:vertAlign w:val="superscript"/>
        </w:rPr>
        <w:t>4</w:t>
      </w:r>
      <w:r>
        <w:rPr>
          <w:rFonts w:ascii="Times New Roman" w:hAnsi="Times New Roman" w:cs="Times New Roman"/>
        </w:rPr>
        <w:t xml:space="preserve">. </w:t>
      </w:r>
      <w:r w:rsidR="006A2020">
        <w:rPr>
          <w:rFonts w:ascii="Times New Roman" w:hAnsi="Times New Roman" w:cs="Times New Roman"/>
        </w:rPr>
        <w:t xml:space="preserve">It corresponds to 1µm accuracy </w:t>
      </w:r>
      <w:r w:rsidR="00D829EE">
        <w:rPr>
          <w:rFonts w:ascii="Times New Roman" w:hAnsi="Times New Roman" w:cs="Times New Roman"/>
        </w:rPr>
        <w:t>for</w:t>
      </w:r>
      <w:r w:rsidR="006A2020">
        <w:rPr>
          <w:rFonts w:ascii="Times New Roman" w:hAnsi="Times New Roman" w:cs="Times New Roman"/>
        </w:rPr>
        <w:t xml:space="preserve"> the gap setting. </w:t>
      </w:r>
      <w:r>
        <w:rPr>
          <w:rFonts w:ascii="Times New Roman" w:hAnsi="Times New Roman" w:cs="Times New Roman"/>
        </w:rPr>
        <w:t xml:space="preserve">For an afterburner the </w:t>
      </w:r>
      <w:r w:rsidR="00D829EE">
        <w:rPr>
          <w:rFonts w:ascii="Times New Roman" w:hAnsi="Times New Roman" w:cs="Times New Roman"/>
        </w:rPr>
        <w:t>K tolerance</w:t>
      </w:r>
      <w:r>
        <w:rPr>
          <w:rFonts w:ascii="Times New Roman" w:hAnsi="Times New Roman" w:cs="Times New Roman"/>
        </w:rPr>
        <w:t xml:space="preserve"> is lower than for a regular undulator in FEL line, i.e. </w:t>
      </w:r>
      <w:r>
        <w:rPr>
          <w:rFonts w:ascii="Times New Roman" w:hAnsi="Times New Roman" w:cs="Times New Roman"/>
        </w:rPr>
        <w:sym w:font="Symbol" w:char="F044"/>
      </w:r>
      <w:r>
        <w:rPr>
          <w:rFonts w:ascii="Times New Roman" w:hAnsi="Times New Roman" w:cs="Times New Roman"/>
        </w:rPr>
        <w:t>K/K should be &lt; 10</w:t>
      </w:r>
      <w:r w:rsidRPr="00AA45E9">
        <w:rPr>
          <w:rFonts w:ascii="Times New Roman" w:hAnsi="Times New Roman" w:cs="Times New Roman"/>
          <w:vertAlign w:val="superscript"/>
        </w:rPr>
        <w:t>-3</w:t>
      </w:r>
      <w:r>
        <w:rPr>
          <w:rFonts w:ascii="Times New Roman" w:hAnsi="Times New Roman" w:cs="Times New Roman"/>
        </w:rPr>
        <w:t xml:space="preserve">.  It means that </w:t>
      </w:r>
      <w:r w:rsidR="00D829EE">
        <w:rPr>
          <w:rFonts w:ascii="Times New Roman" w:hAnsi="Times New Roman" w:cs="Times New Roman"/>
        </w:rPr>
        <w:t xml:space="preserve">afterburner </w:t>
      </w:r>
      <w:r>
        <w:rPr>
          <w:rFonts w:ascii="Times New Roman" w:hAnsi="Times New Roman" w:cs="Times New Roman"/>
        </w:rPr>
        <w:t xml:space="preserve">gap should be repeatable set and kept the same </w:t>
      </w:r>
      <w:r w:rsidR="00D829EE">
        <w:rPr>
          <w:rFonts w:ascii="Times New Roman" w:hAnsi="Times New Roman" w:cs="Times New Roman"/>
        </w:rPr>
        <w:t>to</w:t>
      </w:r>
      <w:r>
        <w:rPr>
          <w:rFonts w:ascii="Times New Roman" w:hAnsi="Times New Roman" w:cs="Times New Roman"/>
        </w:rPr>
        <w:t xml:space="preserve"> a few microns. </w:t>
      </w:r>
      <w:r w:rsidR="00D829EE">
        <w:rPr>
          <w:rFonts w:ascii="Times New Roman" w:hAnsi="Times New Roman" w:cs="Times New Roman"/>
        </w:rPr>
        <w:t>Since m</w:t>
      </w:r>
      <w:r>
        <w:rPr>
          <w:rFonts w:ascii="Times New Roman" w:hAnsi="Times New Roman" w:cs="Times New Roman"/>
        </w:rPr>
        <w:t xml:space="preserve">agnetic forces </w:t>
      </w:r>
      <w:r w:rsidR="00D829EE">
        <w:rPr>
          <w:rFonts w:ascii="Times New Roman" w:hAnsi="Times New Roman" w:cs="Times New Roman"/>
        </w:rPr>
        <w:t xml:space="preserve">vary a lot with changing the </w:t>
      </w:r>
      <w:r w:rsidR="00E87953">
        <w:rPr>
          <w:rFonts w:ascii="Times New Roman" w:hAnsi="Times New Roman" w:cs="Times New Roman"/>
        </w:rPr>
        <w:t xml:space="preserve">undulator gap, </w:t>
      </w:r>
      <w:r w:rsidR="00D829EE">
        <w:rPr>
          <w:rFonts w:ascii="Times New Roman" w:hAnsi="Times New Roman" w:cs="Times New Roman"/>
        </w:rPr>
        <w:t xml:space="preserve">phase </w:t>
      </w:r>
      <w:r w:rsidR="00E87953">
        <w:rPr>
          <w:rFonts w:ascii="Times New Roman" w:hAnsi="Times New Roman" w:cs="Times New Roman"/>
        </w:rPr>
        <w:t>or</w:t>
      </w:r>
      <w:r>
        <w:rPr>
          <w:rFonts w:ascii="Times New Roman" w:hAnsi="Times New Roman" w:cs="Times New Roman"/>
        </w:rPr>
        <w:t xml:space="preserve"> polarization</w:t>
      </w:r>
      <w:r w:rsidR="00D829EE">
        <w:rPr>
          <w:rFonts w:ascii="Times New Roman" w:hAnsi="Times New Roman" w:cs="Times New Roman"/>
        </w:rPr>
        <w:t>,</w:t>
      </w:r>
      <w:r>
        <w:rPr>
          <w:rFonts w:ascii="Times New Roman" w:hAnsi="Times New Roman" w:cs="Times New Roman"/>
        </w:rPr>
        <w:t xml:space="preserve"> </w:t>
      </w:r>
      <w:r w:rsidR="00D829EE">
        <w:rPr>
          <w:rFonts w:ascii="Times New Roman" w:hAnsi="Times New Roman" w:cs="Times New Roman"/>
        </w:rPr>
        <w:t xml:space="preserve">setting undulator gap to a few micrometers is a challenge. </w:t>
      </w:r>
    </w:p>
    <w:p w:rsidR="00FE54B1" w:rsidRDefault="00E84469" w:rsidP="00F423B0">
      <w:pPr>
        <w:spacing w:after="0" w:line="240" w:lineRule="auto"/>
        <w:rPr>
          <w:rFonts w:ascii="Times New Roman" w:hAnsi="Times New Roman" w:cs="Times New Roman"/>
        </w:rPr>
      </w:pPr>
      <w:r>
        <w:rPr>
          <w:rFonts w:ascii="Times New Roman" w:hAnsi="Times New Roman" w:cs="Times New Roman"/>
        </w:rPr>
        <w:t>Initially</w:t>
      </w:r>
      <w:r w:rsidR="00D22E89">
        <w:rPr>
          <w:rFonts w:ascii="Times New Roman" w:hAnsi="Times New Roman" w:cs="Times New Roman"/>
        </w:rPr>
        <w:t>,</w:t>
      </w:r>
      <w:r>
        <w:rPr>
          <w:rFonts w:ascii="Times New Roman" w:hAnsi="Times New Roman" w:cs="Times New Roman"/>
        </w:rPr>
        <w:t xml:space="preserve"> the undulator g</w:t>
      </w:r>
      <w:r w:rsidR="00384E9C">
        <w:rPr>
          <w:rFonts w:ascii="Times New Roman" w:hAnsi="Times New Roman" w:cs="Times New Roman"/>
        </w:rPr>
        <w:t>ap was set to 25.000mm, which corresponds to 1.5Å radiation wavelength</w:t>
      </w:r>
      <w:r w:rsidR="00384E9C" w:rsidRPr="00384E9C">
        <w:rPr>
          <w:rFonts w:ascii="Times New Roman" w:hAnsi="Times New Roman" w:cs="Times New Roman"/>
        </w:rPr>
        <w:t xml:space="preserve"> </w:t>
      </w:r>
      <w:r w:rsidR="00384E9C">
        <w:rPr>
          <w:rFonts w:ascii="Times New Roman" w:hAnsi="Times New Roman" w:cs="Times New Roman"/>
        </w:rPr>
        <w:t xml:space="preserve">for electron energy γ = </w:t>
      </w:r>
      <w:r w:rsidR="00384E9C" w:rsidRPr="00384E9C">
        <w:rPr>
          <w:rFonts w:ascii="Times New Roman" w:hAnsi="Times New Roman" w:cs="Times New Roman"/>
        </w:rPr>
        <w:t>26686.34</w:t>
      </w:r>
      <w:r w:rsidR="00E87953">
        <w:rPr>
          <w:rFonts w:ascii="Times New Roman" w:hAnsi="Times New Roman" w:cs="Times New Roman"/>
        </w:rPr>
        <w:t xml:space="preserve">. </w:t>
      </w:r>
      <w:r w:rsidR="00302519">
        <w:rPr>
          <w:rFonts w:ascii="Times New Roman" w:hAnsi="Times New Roman" w:cs="Times New Roman"/>
        </w:rPr>
        <w:t xml:space="preserve">First </w:t>
      </w:r>
      <w:r w:rsidR="00E87953">
        <w:rPr>
          <w:rFonts w:ascii="Times New Roman" w:hAnsi="Times New Roman" w:cs="Times New Roman"/>
        </w:rPr>
        <w:t xml:space="preserve">magnetic field </w:t>
      </w:r>
      <w:r w:rsidR="00302519">
        <w:rPr>
          <w:rFonts w:ascii="Times New Roman" w:hAnsi="Times New Roman" w:cs="Times New Roman"/>
        </w:rPr>
        <w:t xml:space="preserve">measurements </w:t>
      </w:r>
      <w:r w:rsidR="00E87953">
        <w:rPr>
          <w:rFonts w:ascii="Times New Roman" w:hAnsi="Times New Roman" w:cs="Times New Roman"/>
        </w:rPr>
        <w:t xml:space="preserve">by Hall probe </w:t>
      </w:r>
      <w:r w:rsidR="00302519">
        <w:rPr>
          <w:rFonts w:ascii="Times New Roman" w:hAnsi="Times New Roman" w:cs="Times New Roman"/>
        </w:rPr>
        <w:t xml:space="preserve">were not repeatable. </w:t>
      </w:r>
      <w:r w:rsidR="00E87953">
        <w:rPr>
          <w:rFonts w:ascii="Times New Roman" w:hAnsi="Times New Roman" w:cs="Times New Roman"/>
        </w:rPr>
        <w:t>T</w:t>
      </w:r>
      <w:r w:rsidR="00630644">
        <w:rPr>
          <w:rFonts w:ascii="Times New Roman" w:hAnsi="Times New Roman" w:cs="Times New Roman"/>
        </w:rPr>
        <w:t>o find a reason for that</w:t>
      </w:r>
      <w:r w:rsidR="00355F9A">
        <w:rPr>
          <w:rFonts w:ascii="Times New Roman" w:hAnsi="Times New Roman" w:cs="Times New Roman"/>
        </w:rPr>
        <w:t xml:space="preserve"> we started with Hall probe noise check.</w:t>
      </w:r>
      <w:r w:rsidR="00630644">
        <w:rPr>
          <w:rFonts w:ascii="Times New Roman" w:hAnsi="Times New Roman" w:cs="Times New Roman"/>
        </w:rPr>
        <w:t xml:space="preserve"> </w:t>
      </w:r>
      <w:r w:rsidR="00355F9A">
        <w:rPr>
          <w:rFonts w:ascii="Times New Roman" w:hAnsi="Times New Roman" w:cs="Times New Roman"/>
        </w:rPr>
        <w:t>T</w:t>
      </w:r>
      <w:r w:rsidR="00E87953">
        <w:rPr>
          <w:rFonts w:ascii="Times New Roman" w:hAnsi="Times New Roman" w:cs="Times New Roman"/>
        </w:rPr>
        <w:t xml:space="preserve">he probe was placed into </w:t>
      </w:r>
      <w:r w:rsidR="00355F9A">
        <w:rPr>
          <w:rFonts w:ascii="Times New Roman" w:hAnsi="Times New Roman" w:cs="Times New Roman"/>
        </w:rPr>
        <w:t xml:space="preserve">a </w:t>
      </w:r>
      <w:r w:rsidR="00E87953">
        <w:rPr>
          <w:rFonts w:ascii="Times New Roman" w:hAnsi="Times New Roman" w:cs="Times New Roman"/>
        </w:rPr>
        <w:t xml:space="preserve">zero gauss chamber and its noise was measured for ~ 1 hour, as shown in figure 2. </w:t>
      </w:r>
    </w:p>
    <w:p w:rsidR="00647FB2" w:rsidRDefault="00647FB2" w:rsidP="00F423B0">
      <w:pPr>
        <w:spacing w:after="0" w:line="240" w:lineRule="auto"/>
        <w:rPr>
          <w:rFonts w:ascii="Times New Roman" w:hAnsi="Times New Roman" w:cs="Times New Roman"/>
        </w:rPr>
      </w:pPr>
    </w:p>
    <w:p w:rsidR="00FE54B1" w:rsidRDefault="00FE54B1" w:rsidP="00FE54B1">
      <w:pPr>
        <w:spacing w:after="0" w:line="240" w:lineRule="auto"/>
        <w:jc w:val="center"/>
        <w:rPr>
          <w:rFonts w:ascii="Times New Roman" w:hAnsi="Times New Roman" w:cs="Times New Roman"/>
        </w:rPr>
      </w:pPr>
      <w:r w:rsidRPr="00FE54B1">
        <w:rPr>
          <w:rFonts w:ascii="Times New Roman" w:hAnsi="Times New Roman" w:cs="Times New Roman"/>
          <w:noProof/>
        </w:rPr>
        <w:drawing>
          <wp:inline distT="0" distB="0" distL="0" distR="0">
            <wp:extent cx="4572000" cy="2381250"/>
            <wp:effectExtent l="19050" t="0" r="1905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E54B1" w:rsidRDefault="00FE54B1" w:rsidP="00FE54B1">
      <w:pPr>
        <w:spacing w:after="0" w:line="240" w:lineRule="auto"/>
        <w:jc w:val="center"/>
        <w:rPr>
          <w:rFonts w:ascii="Times New Roman" w:hAnsi="Times New Roman" w:cs="Times New Roman"/>
        </w:rPr>
      </w:pPr>
      <w:r>
        <w:rPr>
          <w:rFonts w:ascii="Times New Roman" w:hAnsi="Times New Roman" w:cs="Times New Roman"/>
        </w:rPr>
        <w:t>Figure 2   Hall probe noise, 54 min</w:t>
      </w:r>
    </w:p>
    <w:p w:rsidR="00FE54B1" w:rsidRDefault="00FE54B1" w:rsidP="00FE54B1">
      <w:pPr>
        <w:spacing w:after="0" w:line="240" w:lineRule="auto"/>
        <w:jc w:val="center"/>
        <w:rPr>
          <w:rFonts w:ascii="Times New Roman" w:hAnsi="Times New Roman" w:cs="Times New Roman"/>
        </w:rPr>
      </w:pPr>
    </w:p>
    <w:p w:rsidR="00E84469" w:rsidRPr="006A6092" w:rsidRDefault="00960DCB" w:rsidP="00F423B0">
      <w:pPr>
        <w:spacing w:after="0" w:line="240" w:lineRule="auto"/>
        <w:rPr>
          <w:rFonts w:cs="Times New Roman"/>
          <w:b/>
          <w:sz w:val="24"/>
          <w:szCs w:val="24"/>
        </w:rPr>
      </w:pPr>
      <w:r>
        <w:rPr>
          <w:rFonts w:ascii="Times New Roman" w:hAnsi="Times New Roman" w:cs="Times New Roman"/>
        </w:rPr>
        <w:t>The p</w:t>
      </w:r>
      <w:r w:rsidR="00E87953">
        <w:rPr>
          <w:rFonts w:ascii="Times New Roman" w:hAnsi="Times New Roman" w:cs="Times New Roman"/>
        </w:rPr>
        <w:t>robe zero offset drifts ±0.</w:t>
      </w:r>
      <w:r w:rsidR="00647FB2">
        <w:rPr>
          <w:rFonts w:ascii="Times New Roman" w:hAnsi="Times New Roman" w:cs="Times New Roman"/>
        </w:rPr>
        <w:t>1</w:t>
      </w:r>
      <w:r w:rsidR="00E87953">
        <w:rPr>
          <w:rFonts w:ascii="Times New Roman" w:hAnsi="Times New Roman" w:cs="Times New Roman"/>
        </w:rPr>
        <w:t>G</w:t>
      </w:r>
      <w:r w:rsidR="00DF5C27">
        <w:rPr>
          <w:rFonts w:ascii="Times New Roman" w:hAnsi="Times New Roman" w:cs="Times New Roman"/>
        </w:rPr>
        <w:t>.</w:t>
      </w:r>
      <w:r w:rsidR="00E87953">
        <w:rPr>
          <w:rFonts w:ascii="Times New Roman" w:hAnsi="Times New Roman" w:cs="Times New Roman"/>
        </w:rPr>
        <w:t xml:space="preserve"> </w:t>
      </w:r>
      <w:r w:rsidR="00DF5C27">
        <w:rPr>
          <w:rFonts w:ascii="Times New Roman" w:hAnsi="Times New Roman" w:cs="Times New Roman"/>
        </w:rPr>
        <w:t>An average magnetic field magnitude</w:t>
      </w:r>
      <w:r w:rsidR="00E87953">
        <w:rPr>
          <w:rFonts w:ascii="Times New Roman" w:hAnsi="Times New Roman" w:cs="Times New Roman"/>
        </w:rPr>
        <w:t xml:space="preserve"> </w:t>
      </w:r>
      <w:r w:rsidR="00DF5C27">
        <w:rPr>
          <w:rFonts w:ascii="Times New Roman" w:hAnsi="Times New Roman" w:cs="Times New Roman"/>
        </w:rPr>
        <w:t xml:space="preserve">for 25mm gap is 0.44 T, which gives us </w:t>
      </w:r>
      <w:r w:rsidR="00425FC4">
        <w:rPr>
          <w:rFonts w:ascii="Times New Roman" w:hAnsi="Times New Roman" w:cs="Times New Roman"/>
        </w:rPr>
        <w:t>~</w:t>
      </w:r>
      <w:r w:rsidR="00DF5C27">
        <w:rPr>
          <w:rFonts w:ascii="Times New Roman" w:hAnsi="Times New Roman" w:cs="Times New Roman"/>
        </w:rPr>
        <w:t>5</w:t>
      </w:r>
      <w:r w:rsidR="00DF5C27">
        <w:rPr>
          <w:rFonts w:ascii="Times New Roman" w:hAnsi="Times New Roman" w:cs="Times New Roman"/>
        </w:rPr>
        <w:sym w:font="Symbol" w:char="F0D7"/>
      </w:r>
      <w:r w:rsidR="00DF5C27">
        <w:rPr>
          <w:rFonts w:ascii="Times New Roman" w:hAnsi="Times New Roman" w:cs="Times New Roman"/>
        </w:rPr>
        <w:t>10</w:t>
      </w:r>
      <w:r w:rsidR="00DF5C27" w:rsidRPr="00DF5C27">
        <w:rPr>
          <w:rFonts w:ascii="Times New Roman" w:hAnsi="Times New Roman" w:cs="Times New Roman"/>
          <w:vertAlign w:val="superscript"/>
        </w:rPr>
        <w:t>-</w:t>
      </w:r>
      <w:r w:rsidR="00425FC4">
        <w:rPr>
          <w:rFonts w:ascii="Times New Roman" w:hAnsi="Times New Roman" w:cs="Times New Roman"/>
          <w:vertAlign w:val="superscript"/>
        </w:rPr>
        <w:t>5</w:t>
      </w:r>
      <w:r w:rsidR="00DF5C27">
        <w:rPr>
          <w:rFonts w:ascii="Times New Roman" w:hAnsi="Times New Roman" w:cs="Times New Roman"/>
        </w:rPr>
        <w:t xml:space="preserve"> error</w:t>
      </w:r>
      <w:r w:rsidR="005B21A5" w:rsidRPr="005B21A5">
        <w:rPr>
          <w:rFonts w:ascii="Times New Roman" w:hAnsi="Times New Roman" w:cs="Times New Roman"/>
        </w:rPr>
        <w:t xml:space="preserve"> </w:t>
      </w:r>
      <w:r w:rsidR="005B21A5">
        <w:rPr>
          <w:rFonts w:ascii="Times New Roman" w:hAnsi="Times New Roman" w:cs="Times New Roman"/>
        </w:rPr>
        <w:t>in K</w:t>
      </w:r>
      <w:r w:rsidR="00425FC4">
        <w:rPr>
          <w:rFonts w:ascii="Times New Roman" w:hAnsi="Times New Roman" w:cs="Times New Roman"/>
        </w:rPr>
        <w:t xml:space="preserve">, which is </w:t>
      </w:r>
      <w:r w:rsidR="005B21A5">
        <w:rPr>
          <w:rFonts w:ascii="Times New Roman" w:hAnsi="Times New Roman" w:cs="Times New Roman"/>
        </w:rPr>
        <w:t>negligible</w:t>
      </w:r>
      <w:r w:rsidR="00425FC4">
        <w:rPr>
          <w:rFonts w:ascii="Times New Roman" w:hAnsi="Times New Roman" w:cs="Times New Roman"/>
        </w:rPr>
        <w:t xml:space="preserve">. </w:t>
      </w:r>
      <w:r w:rsidR="00E87953">
        <w:rPr>
          <w:rFonts w:ascii="Times New Roman" w:hAnsi="Times New Roman" w:cs="Times New Roman"/>
        </w:rPr>
        <w:t>Later</w:t>
      </w:r>
      <w:r>
        <w:rPr>
          <w:rFonts w:ascii="Times New Roman" w:hAnsi="Times New Roman" w:cs="Times New Roman"/>
        </w:rPr>
        <w:t>,</w:t>
      </w:r>
      <w:r w:rsidR="00E87953">
        <w:rPr>
          <w:rFonts w:ascii="Times New Roman" w:hAnsi="Times New Roman" w:cs="Times New Roman"/>
        </w:rPr>
        <w:t xml:space="preserve"> w</w:t>
      </w:r>
      <w:r w:rsidR="00302519">
        <w:rPr>
          <w:rFonts w:ascii="Times New Roman" w:hAnsi="Times New Roman" w:cs="Times New Roman"/>
        </w:rPr>
        <w:t xml:space="preserve">e </w:t>
      </w:r>
      <w:r w:rsidR="00630644">
        <w:rPr>
          <w:rFonts w:ascii="Times New Roman" w:hAnsi="Times New Roman" w:cs="Times New Roman"/>
        </w:rPr>
        <w:t xml:space="preserve">checked </w:t>
      </w:r>
      <w:r w:rsidR="00355F9A">
        <w:rPr>
          <w:rFonts w:ascii="Times New Roman" w:hAnsi="Times New Roman" w:cs="Times New Roman"/>
        </w:rPr>
        <w:t xml:space="preserve">screws, which </w:t>
      </w:r>
      <w:r w:rsidR="00302519">
        <w:rPr>
          <w:rFonts w:ascii="Times New Roman" w:hAnsi="Times New Roman" w:cs="Times New Roman"/>
        </w:rPr>
        <w:t>hold magnet keepers</w:t>
      </w:r>
      <w:r w:rsidR="00647FB2">
        <w:rPr>
          <w:rFonts w:ascii="Times New Roman" w:hAnsi="Times New Roman" w:cs="Times New Roman"/>
        </w:rPr>
        <w:t>,</w:t>
      </w:r>
      <w:r w:rsidR="00302519">
        <w:rPr>
          <w:rFonts w:ascii="Times New Roman" w:hAnsi="Times New Roman" w:cs="Times New Roman"/>
        </w:rPr>
        <w:t xml:space="preserve"> </w:t>
      </w:r>
      <w:r w:rsidR="00630644">
        <w:rPr>
          <w:rFonts w:ascii="Times New Roman" w:hAnsi="Times New Roman" w:cs="Times New Roman"/>
        </w:rPr>
        <w:t xml:space="preserve">and have found that they </w:t>
      </w:r>
      <w:r w:rsidR="006A6092">
        <w:rPr>
          <w:rFonts w:ascii="Times New Roman" w:hAnsi="Times New Roman" w:cs="Times New Roman"/>
        </w:rPr>
        <w:t>we</w:t>
      </w:r>
      <w:r w:rsidR="00302519">
        <w:rPr>
          <w:rFonts w:ascii="Times New Roman" w:hAnsi="Times New Roman" w:cs="Times New Roman"/>
        </w:rPr>
        <w:t xml:space="preserve">re not torque to proper value. After all </w:t>
      </w:r>
      <w:r w:rsidR="00D26197">
        <w:rPr>
          <w:rFonts w:ascii="Times New Roman" w:hAnsi="Times New Roman" w:cs="Times New Roman"/>
        </w:rPr>
        <w:t xml:space="preserve">the </w:t>
      </w:r>
      <w:r w:rsidR="00302519">
        <w:rPr>
          <w:rFonts w:ascii="Times New Roman" w:hAnsi="Times New Roman" w:cs="Times New Roman"/>
        </w:rPr>
        <w:t xml:space="preserve">screws were </w:t>
      </w:r>
      <w:proofErr w:type="gramStart"/>
      <w:r w:rsidR="006A2020">
        <w:rPr>
          <w:rFonts w:ascii="Times New Roman" w:hAnsi="Times New Roman" w:cs="Times New Roman"/>
        </w:rPr>
        <w:t>re-</w:t>
      </w:r>
      <w:r w:rsidR="00302519">
        <w:rPr>
          <w:rFonts w:ascii="Times New Roman" w:hAnsi="Times New Roman" w:cs="Times New Roman"/>
        </w:rPr>
        <w:t>torque</w:t>
      </w:r>
      <w:proofErr w:type="gramEnd"/>
      <w:r w:rsidR="00302519">
        <w:rPr>
          <w:rFonts w:ascii="Times New Roman" w:hAnsi="Times New Roman" w:cs="Times New Roman"/>
        </w:rPr>
        <w:t xml:space="preserve">, </w:t>
      </w:r>
      <w:r w:rsidR="00CE2EA6">
        <w:rPr>
          <w:rFonts w:ascii="Times New Roman" w:hAnsi="Times New Roman" w:cs="Times New Roman"/>
        </w:rPr>
        <w:t xml:space="preserve">we </w:t>
      </w:r>
      <w:r w:rsidR="00821463">
        <w:rPr>
          <w:rFonts w:ascii="Times New Roman" w:hAnsi="Times New Roman" w:cs="Times New Roman"/>
        </w:rPr>
        <w:t>were able to</w:t>
      </w:r>
      <w:r w:rsidR="00CE2EA6">
        <w:rPr>
          <w:rFonts w:ascii="Times New Roman" w:hAnsi="Times New Roman" w:cs="Times New Roman"/>
        </w:rPr>
        <w:t xml:space="preserve"> get repeatable </w:t>
      </w:r>
      <w:r w:rsidR="00F423B0">
        <w:rPr>
          <w:rFonts w:ascii="Times New Roman" w:hAnsi="Times New Roman" w:cs="Times New Roman"/>
        </w:rPr>
        <w:t xml:space="preserve">field </w:t>
      </w:r>
      <w:r w:rsidR="00CE2EA6">
        <w:rPr>
          <w:rFonts w:ascii="Times New Roman" w:hAnsi="Times New Roman" w:cs="Times New Roman"/>
        </w:rPr>
        <w:t>measurements</w:t>
      </w:r>
      <w:r w:rsidR="00302519">
        <w:rPr>
          <w:rFonts w:ascii="Times New Roman" w:hAnsi="Times New Roman" w:cs="Times New Roman"/>
        </w:rPr>
        <w:t>.</w:t>
      </w:r>
      <w:r w:rsidR="00630644">
        <w:rPr>
          <w:rFonts w:ascii="Times New Roman" w:hAnsi="Times New Roman" w:cs="Times New Roman"/>
        </w:rPr>
        <w:t xml:space="preserve"> Keeping the gap the same, we did 10 Hall probe scans along z-direction.</w:t>
      </w:r>
      <w:r w:rsidR="00302519">
        <w:rPr>
          <w:rFonts w:ascii="Times New Roman" w:hAnsi="Times New Roman" w:cs="Times New Roman"/>
        </w:rPr>
        <w:t xml:space="preserve"> </w:t>
      </w:r>
      <w:r w:rsidR="00840AF3">
        <w:rPr>
          <w:rFonts w:ascii="Times New Roman" w:hAnsi="Times New Roman" w:cs="Times New Roman"/>
        </w:rPr>
        <w:t xml:space="preserve">Keyence sensor and undulator encoders were </w:t>
      </w:r>
      <w:r w:rsidR="00F423B0">
        <w:rPr>
          <w:rFonts w:ascii="Times New Roman" w:hAnsi="Times New Roman" w:cs="Times New Roman"/>
        </w:rPr>
        <w:t>used</w:t>
      </w:r>
      <w:r w:rsidR="00840AF3">
        <w:rPr>
          <w:rFonts w:ascii="Times New Roman" w:hAnsi="Times New Roman" w:cs="Times New Roman"/>
        </w:rPr>
        <w:t xml:space="preserve"> to </w:t>
      </w:r>
      <w:r w:rsidR="00630644">
        <w:rPr>
          <w:rFonts w:ascii="Times New Roman" w:hAnsi="Times New Roman" w:cs="Times New Roman"/>
        </w:rPr>
        <w:t xml:space="preserve">check </w:t>
      </w:r>
      <w:r w:rsidR="00840AF3">
        <w:rPr>
          <w:rFonts w:ascii="Times New Roman" w:hAnsi="Times New Roman" w:cs="Times New Roman"/>
        </w:rPr>
        <w:t xml:space="preserve">the gap </w:t>
      </w:r>
      <w:r w:rsidR="00E84469">
        <w:rPr>
          <w:rFonts w:ascii="Times New Roman" w:hAnsi="Times New Roman" w:cs="Times New Roman"/>
        </w:rPr>
        <w:t>change</w:t>
      </w:r>
      <w:r w:rsidR="00821463">
        <w:rPr>
          <w:rFonts w:ascii="Times New Roman" w:hAnsi="Times New Roman" w:cs="Times New Roman"/>
        </w:rPr>
        <w:t>s</w:t>
      </w:r>
      <w:r w:rsidR="00E84469">
        <w:rPr>
          <w:rFonts w:ascii="Times New Roman" w:hAnsi="Times New Roman" w:cs="Times New Roman"/>
        </w:rPr>
        <w:t xml:space="preserve"> </w:t>
      </w:r>
      <w:r w:rsidR="00840AF3">
        <w:rPr>
          <w:rFonts w:ascii="Times New Roman" w:hAnsi="Times New Roman" w:cs="Times New Roman"/>
        </w:rPr>
        <w:t xml:space="preserve">during the measurements. </w:t>
      </w:r>
      <w:r w:rsidR="00262B09">
        <w:rPr>
          <w:rFonts w:ascii="Times New Roman" w:hAnsi="Times New Roman" w:cs="Times New Roman"/>
        </w:rPr>
        <w:t xml:space="preserve">The linear gage was removed since it was on the Hall probe path. </w:t>
      </w:r>
    </w:p>
    <w:p w:rsidR="00384E9C" w:rsidRPr="00D26197" w:rsidRDefault="00840AF3" w:rsidP="003031B8">
      <w:pPr>
        <w:spacing w:after="0" w:line="240" w:lineRule="auto"/>
        <w:rPr>
          <w:rFonts w:ascii="Times New Roman" w:hAnsi="Times New Roman" w:cs="Times New Roman"/>
        </w:rPr>
      </w:pPr>
      <w:r w:rsidRPr="00D26197">
        <w:rPr>
          <w:rFonts w:ascii="Times New Roman" w:hAnsi="Times New Roman" w:cs="Times New Roman"/>
        </w:rPr>
        <w:t>The results are summarized in table 1.</w:t>
      </w:r>
    </w:p>
    <w:p w:rsidR="00E84469" w:rsidRPr="00E84469" w:rsidRDefault="00E84469" w:rsidP="00AD645A">
      <w:pPr>
        <w:spacing w:after="0" w:line="240" w:lineRule="auto"/>
        <w:ind w:left="7200" w:firstLine="720"/>
        <w:rPr>
          <w:rFonts w:ascii="Times New Roman" w:hAnsi="Times New Roman" w:cs="Times New Roman"/>
          <w:b/>
          <w:sz w:val="20"/>
          <w:szCs w:val="20"/>
        </w:rPr>
      </w:pPr>
      <w:proofErr w:type="gramStart"/>
      <w:r w:rsidRPr="00E84469">
        <w:rPr>
          <w:rFonts w:ascii="Times New Roman" w:hAnsi="Times New Roman" w:cs="Times New Roman"/>
          <w:b/>
          <w:sz w:val="20"/>
          <w:szCs w:val="20"/>
        </w:rPr>
        <w:t>Table 1.</w:t>
      </w:r>
      <w:proofErr w:type="gramEnd"/>
      <w:r w:rsidRPr="00E84469">
        <w:rPr>
          <w:rFonts w:ascii="Times New Roman" w:hAnsi="Times New Roman" w:cs="Times New Roman"/>
          <w:b/>
          <w:sz w:val="20"/>
          <w:szCs w:val="20"/>
        </w:rPr>
        <w:t xml:space="preserve"> </w:t>
      </w:r>
    </w:p>
    <w:tbl>
      <w:tblPr>
        <w:tblStyle w:val="TableGrid"/>
        <w:tblW w:w="0" w:type="auto"/>
        <w:tblInd w:w="1098" w:type="dxa"/>
        <w:tblLook w:val="04A0"/>
      </w:tblPr>
      <w:tblGrid>
        <w:gridCol w:w="810"/>
        <w:gridCol w:w="2250"/>
        <w:gridCol w:w="2250"/>
        <w:gridCol w:w="2250"/>
      </w:tblGrid>
      <w:tr w:rsidR="00E84469" w:rsidRPr="00E84469" w:rsidTr="00AD645A">
        <w:tc>
          <w:tcPr>
            <w:tcW w:w="810" w:type="dxa"/>
            <w:vAlign w:val="center"/>
          </w:tcPr>
          <w:p w:rsidR="00E84469" w:rsidRPr="00E84469" w:rsidRDefault="00E84469" w:rsidP="00E84469">
            <w:pPr>
              <w:jc w:val="center"/>
              <w:rPr>
                <w:rFonts w:ascii="Times New Roman" w:hAnsi="Times New Roman" w:cs="Times New Roman"/>
                <w:b/>
              </w:rPr>
            </w:pPr>
            <w:r w:rsidRPr="00E84469">
              <w:rPr>
                <w:rFonts w:ascii="Times New Roman" w:hAnsi="Times New Roman" w:cs="Times New Roman"/>
                <w:b/>
              </w:rPr>
              <w:t>Run #</w:t>
            </w:r>
          </w:p>
        </w:tc>
        <w:tc>
          <w:tcPr>
            <w:tcW w:w="2250" w:type="dxa"/>
            <w:vAlign w:val="center"/>
          </w:tcPr>
          <w:p w:rsidR="00E84469" w:rsidRPr="00E84469" w:rsidRDefault="00E84469" w:rsidP="00E84469">
            <w:pPr>
              <w:jc w:val="center"/>
              <w:rPr>
                <w:rFonts w:ascii="Times New Roman" w:hAnsi="Times New Roman" w:cs="Times New Roman"/>
                <w:b/>
              </w:rPr>
            </w:pPr>
            <w:r w:rsidRPr="00E84469">
              <w:rPr>
                <w:rFonts w:ascii="Times New Roman" w:hAnsi="Times New Roman" w:cs="Times New Roman"/>
                <w:b/>
              </w:rPr>
              <w:t>Keyence (mm)</w:t>
            </w:r>
          </w:p>
        </w:tc>
        <w:tc>
          <w:tcPr>
            <w:tcW w:w="2250" w:type="dxa"/>
            <w:vAlign w:val="center"/>
          </w:tcPr>
          <w:p w:rsidR="00E84469" w:rsidRPr="00E84469" w:rsidRDefault="00E84469" w:rsidP="00E84469">
            <w:pPr>
              <w:jc w:val="center"/>
              <w:rPr>
                <w:rFonts w:ascii="Times New Roman" w:hAnsi="Times New Roman" w:cs="Times New Roman"/>
                <w:b/>
              </w:rPr>
            </w:pPr>
            <w:r w:rsidRPr="00E84469">
              <w:rPr>
                <w:rFonts w:ascii="Times New Roman" w:hAnsi="Times New Roman" w:cs="Times New Roman"/>
                <w:b/>
              </w:rPr>
              <w:t>Encoder (mm)</w:t>
            </w:r>
          </w:p>
        </w:tc>
        <w:tc>
          <w:tcPr>
            <w:tcW w:w="2250" w:type="dxa"/>
            <w:vAlign w:val="center"/>
          </w:tcPr>
          <w:p w:rsidR="00E84469" w:rsidRPr="00E84469" w:rsidRDefault="00E84469" w:rsidP="00E84469">
            <w:pPr>
              <w:jc w:val="center"/>
              <w:rPr>
                <w:rFonts w:ascii="Times New Roman" w:hAnsi="Times New Roman" w:cs="Times New Roman"/>
                <w:b/>
              </w:rPr>
            </w:pPr>
            <w:r w:rsidRPr="00E84469">
              <w:rPr>
                <w:rFonts w:ascii="Times New Roman" w:hAnsi="Times New Roman" w:cs="Times New Roman"/>
                <w:b/>
              </w:rPr>
              <w:t>K</w:t>
            </w:r>
          </w:p>
        </w:tc>
      </w:tr>
      <w:tr w:rsidR="00E84469" w:rsidTr="00AD645A">
        <w:tc>
          <w:tcPr>
            <w:tcW w:w="81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127</w:t>
            </w:r>
          </w:p>
        </w:tc>
        <w:tc>
          <w:tcPr>
            <w:tcW w:w="225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0.0053</w:t>
            </w:r>
          </w:p>
        </w:tc>
        <w:tc>
          <w:tcPr>
            <w:tcW w:w="2250" w:type="dxa"/>
            <w:vAlign w:val="center"/>
          </w:tcPr>
          <w:p w:rsidR="00E84469" w:rsidRDefault="00E84469" w:rsidP="007C691E">
            <w:pPr>
              <w:jc w:val="center"/>
              <w:rPr>
                <w:rFonts w:ascii="Times New Roman" w:hAnsi="Times New Roman" w:cs="Times New Roman"/>
              </w:rPr>
            </w:pPr>
            <w:r>
              <w:rPr>
                <w:rFonts w:ascii="Times New Roman" w:hAnsi="Times New Roman" w:cs="Times New Roman"/>
              </w:rPr>
              <w:t>24.9990</w:t>
            </w:r>
          </w:p>
        </w:tc>
        <w:tc>
          <w:tcPr>
            <w:tcW w:w="225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2.378505</w:t>
            </w:r>
          </w:p>
        </w:tc>
      </w:tr>
      <w:tr w:rsidR="00E84469" w:rsidTr="00AD645A">
        <w:tc>
          <w:tcPr>
            <w:tcW w:w="81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128</w:t>
            </w:r>
          </w:p>
        </w:tc>
        <w:tc>
          <w:tcPr>
            <w:tcW w:w="225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0.0053</w:t>
            </w:r>
          </w:p>
        </w:tc>
        <w:tc>
          <w:tcPr>
            <w:tcW w:w="2250" w:type="dxa"/>
            <w:vAlign w:val="center"/>
          </w:tcPr>
          <w:p w:rsidR="00E84469" w:rsidRDefault="00E84469" w:rsidP="007C691E">
            <w:pPr>
              <w:jc w:val="center"/>
              <w:rPr>
                <w:rFonts w:ascii="Times New Roman" w:hAnsi="Times New Roman" w:cs="Times New Roman"/>
              </w:rPr>
            </w:pPr>
            <w:r>
              <w:rPr>
                <w:rFonts w:ascii="Times New Roman" w:hAnsi="Times New Roman" w:cs="Times New Roman"/>
              </w:rPr>
              <w:t>24.9990</w:t>
            </w:r>
          </w:p>
        </w:tc>
        <w:tc>
          <w:tcPr>
            <w:tcW w:w="2250" w:type="dxa"/>
            <w:vAlign w:val="center"/>
          </w:tcPr>
          <w:p w:rsidR="00E84469" w:rsidRDefault="00E84469" w:rsidP="0082789B">
            <w:pPr>
              <w:jc w:val="center"/>
              <w:rPr>
                <w:rFonts w:ascii="Times New Roman" w:hAnsi="Times New Roman" w:cs="Times New Roman"/>
              </w:rPr>
            </w:pPr>
            <w:r>
              <w:rPr>
                <w:rFonts w:ascii="Times New Roman" w:hAnsi="Times New Roman" w:cs="Times New Roman"/>
              </w:rPr>
              <w:t>2.378</w:t>
            </w:r>
            <w:r w:rsidR="0082789B">
              <w:rPr>
                <w:rFonts w:ascii="Times New Roman" w:hAnsi="Times New Roman" w:cs="Times New Roman"/>
              </w:rPr>
              <w:t>493</w:t>
            </w:r>
          </w:p>
        </w:tc>
      </w:tr>
      <w:tr w:rsidR="00E84469" w:rsidTr="00AD645A">
        <w:tc>
          <w:tcPr>
            <w:tcW w:w="81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129</w:t>
            </w:r>
          </w:p>
        </w:tc>
        <w:tc>
          <w:tcPr>
            <w:tcW w:w="225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0.0055</w:t>
            </w:r>
          </w:p>
        </w:tc>
        <w:tc>
          <w:tcPr>
            <w:tcW w:w="2250" w:type="dxa"/>
            <w:vAlign w:val="center"/>
          </w:tcPr>
          <w:p w:rsidR="00E84469" w:rsidRDefault="00E84469" w:rsidP="007C691E">
            <w:pPr>
              <w:jc w:val="center"/>
              <w:rPr>
                <w:rFonts w:ascii="Times New Roman" w:hAnsi="Times New Roman" w:cs="Times New Roman"/>
              </w:rPr>
            </w:pPr>
            <w:r>
              <w:rPr>
                <w:rFonts w:ascii="Times New Roman" w:hAnsi="Times New Roman" w:cs="Times New Roman"/>
              </w:rPr>
              <w:t>24.999</w:t>
            </w:r>
            <w:r w:rsidR="007C691E">
              <w:rPr>
                <w:rFonts w:ascii="Times New Roman" w:hAnsi="Times New Roman" w:cs="Times New Roman"/>
              </w:rPr>
              <w:t>0</w:t>
            </w:r>
          </w:p>
        </w:tc>
        <w:tc>
          <w:tcPr>
            <w:tcW w:w="2250" w:type="dxa"/>
            <w:vAlign w:val="center"/>
          </w:tcPr>
          <w:p w:rsidR="00E84469" w:rsidRDefault="00E84469" w:rsidP="0082789B">
            <w:pPr>
              <w:jc w:val="center"/>
              <w:rPr>
                <w:rFonts w:ascii="Times New Roman" w:hAnsi="Times New Roman" w:cs="Times New Roman"/>
              </w:rPr>
            </w:pPr>
            <w:r>
              <w:rPr>
                <w:rFonts w:ascii="Times New Roman" w:hAnsi="Times New Roman" w:cs="Times New Roman"/>
              </w:rPr>
              <w:t>2.3785</w:t>
            </w:r>
            <w:r w:rsidR="0082789B">
              <w:rPr>
                <w:rFonts w:ascii="Times New Roman" w:hAnsi="Times New Roman" w:cs="Times New Roman"/>
              </w:rPr>
              <w:t>31</w:t>
            </w:r>
          </w:p>
        </w:tc>
      </w:tr>
      <w:tr w:rsidR="00E84469" w:rsidTr="00AD645A">
        <w:tc>
          <w:tcPr>
            <w:tcW w:w="81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130</w:t>
            </w:r>
          </w:p>
        </w:tc>
        <w:tc>
          <w:tcPr>
            <w:tcW w:w="225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0.0055</w:t>
            </w:r>
          </w:p>
        </w:tc>
        <w:tc>
          <w:tcPr>
            <w:tcW w:w="2250" w:type="dxa"/>
            <w:vAlign w:val="center"/>
          </w:tcPr>
          <w:p w:rsidR="00E84469" w:rsidRDefault="00E84469" w:rsidP="007C691E">
            <w:pPr>
              <w:jc w:val="center"/>
              <w:rPr>
                <w:rFonts w:ascii="Times New Roman" w:hAnsi="Times New Roman" w:cs="Times New Roman"/>
              </w:rPr>
            </w:pPr>
            <w:r>
              <w:rPr>
                <w:rFonts w:ascii="Times New Roman" w:hAnsi="Times New Roman" w:cs="Times New Roman"/>
              </w:rPr>
              <w:t>24.998</w:t>
            </w:r>
            <w:r w:rsidR="007C691E">
              <w:rPr>
                <w:rFonts w:ascii="Times New Roman" w:hAnsi="Times New Roman" w:cs="Times New Roman"/>
              </w:rPr>
              <w:t>9</w:t>
            </w:r>
          </w:p>
        </w:tc>
        <w:tc>
          <w:tcPr>
            <w:tcW w:w="2250" w:type="dxa"/>
            <w:vAlign w:val="center"/>
          </w:tcPr>
          <w:p w:rsidR="00E84469" w:rsidRDefault="00E84469" w:rsidP="0082789B">
            <w:pPr>
              <w:jc w:val="center"/>
              <w:rPr>
                <w:rFonts w:ascii="Times New Roman" w:hAnsi="Times New Roman" w:cs="Times New Roman"/>
              </w:rPr>
            </w:pPr>
            <w:r>
              <w:rPr>
                <w:rFonts w:ascii="Times New Roman" w:hAnsi="Times New Roman" w:cs="Times New Roman"/>
              </w:rPr>
              <w:t>2.378</w:t>
            </w:r>
            <w:r w:rsidR="0082789B">
              <w:rPr>
                <w:rFonts w:ascii="Times New Roman" w:hAnsi="Times New Roman" w:cs="Times New Roman"/>
              </w:rPr>
              <w:t>493</w:t>
            </w:r>
          </w:p>
        </w:tc>
      </w:tr>
      <w:tr w:rsidR="00E84469" w:rsidTr="00AD645A">
        <w:tc>
          <w:tcPr>
            <w:tcW w:w="81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131</w:t>
            </w:r>
          </w:p>
        </w:tc>
        <w:tc>
          <w:tcPr>
            <w:tcW w:w="225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0.0055</w:t>
            </w:r>
          </w:p>
        </w:tc>
        <w:tc>
          <w:tcPr>
            <w:tcW w:w="2250" w:type="dxa"/>
            <w:vAlign w:val="center"/>
          </w:tcPr>
          <w:p w:rsidR="00E84469" w:rsidRDefault="00E84469" w:rsidP="007C691E">
            <w:pPr>
              <w:jc w:val="center"/>
              <w:rPr>
                <w:rFonts w:ascii="Times New Roman" w:hAnsi="Times New Roman" w:cs="Times New Roman"/>
              </w:rPr>
            </w:pPr>
            <w:r>
              <w:rPr>
                <w:rFonts w:ascii="Times New Roman" w:hAnsi="Times New Roman" w:cs="Times New Roman"/>
              </w:rPr>
              <w:t>24.9988</w:t>
            </w:r>
          </w:p>
        </w:tc>
        <w:tc>
          <w:tcPr>
            <w:tcW w:w="2250" w:type="dxa"/>
            <w:vAlign w:val="center"/>
          </w:tcPr>
          <w:p w:rsidR="00E84469" w:rsidRDefault="00E84469" w:rsidP="0082789B">
            <w:pPr>
              <w:jc w:val="center"/>
              <w:rPr>
                <w:rFonts w:ascii="Times New Roman" w:hAnsi="Times New Roman" w:cs="Times New Roman"/>
              </w:rPr>
            </w:pPr>
            <w:r>
              <w:rPr>
                <w:rFonts w:ascii="Times New Roman" w:hAnsi="Times New Roman" w:cs="Times New Roman"/>
              </w:rPr>
              <w:t>2.3785</w:t>
            </w:r>
            <w:r w:rsidR="0082789B">
              <w:rPr>
                <w:rFonts w:ascii="Times New Roman" w:hAnsi="Times New Roman" w:cs="Times New Roman"/>
              </w:rPr>
              <w:t>6</w:t>
            </w:r>
            <w:r>
              <w:rPr>
                <w:rFonts w:ascii="Times New Roman" w:hAnsi="Times New Roman" w:cs="Times New Roman"/>
              </w:rPr>
              <w:t>5</w:t>
            </w:r>
          </w:p>
        </w:tc>
      </w:tr>
      <w:tr w:rsidR="00E84469" w:rsidTr="00AD645A">
        <w:tc>
          <w:tcPr>
            <w:tcW w:w="81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132</w:t>
            </w:r>
          </w:p>
        </w:tc>
        <w:tc>
          <w:tcPr>
            <w:tcW w:w="225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0.0053</w:t>
            </w:r>
          </w:p>
        </w:tc>
        <w:tc>
          <w:tcPr>
            <w:tcW w:w="2250" w:type="dxa"/>
            <w:vAlign w:val="center"/>
          </w:tcPr>
          <w:p w:rsidR="00E84469" w:rsidRDefault="00E84469" w:rsidP="007C691E">
            <w:pPr>
              <w:jc w:val="center"/>
              <w:rPr>
                <w:rFonts w:ascii="Times New Roman" w:hAnsi="Times New Roman" w:cs="Times New Roman"/>
              </w:rPr>
            </w:pPr>
            <w:r>
              <w:rPr>
                <w:rFonts w:ascii="Times New Roman" w:hAnsi="Times New Roman" w:cs="Times New Roman"/>
              </w:rPr>
              <w:t>24.998</w:t>
            </w:r>
            <w:r w:rsidR="007C691E">
              <w:rPr>
                <w:rFonts w:ascii="Times New Roman" w:hAnsi="Times New Roman" w:cs="Times New Roman"/>
              </w:rPr>
              <w:t>8</w:t>
            </w:r>
          </w:p>
        </w:tc>
        <w:tc>
          <w:tcPr>
            <w:tcW w:w="2250" w:type="dxa"/>
            <w:vAlign w:val="center"/>
          </w:tcPr>
          <w:p w:rsidR="00E84469" w:rsidRDefault="00E84469" w:rsidP="0082789B">
            <w:pPr>
              <w:jc w:val="center"/>
              <w:rPr>
                <w:rFonts w:ascii="Times New Roman" w:hAnsi="Times New Roman" w:cs="Times New Roman"/>
              </w:rPr>
            </w:pPr>
            <w:r>
              <w:rPr>
                <w:rFonts w:ascii="Times New Roman" w:hAnsi="Times New Roman" w:cs="Times New Roman"/>
              </w:rPr>
              <w:t>2.378</w:t>
            </w:r>
            <w:r w:rsidR="0082789B">
              <w:rPr>
                <w:rFonts w:ascii="Times New Roman" w:hAnsi="Times New Roman" w:cs="Times New Roman"/>
              </w:rPr>
              <w:t>684</w:t>
            </w:r>
          </w:p>
        </w:tc>
      </w:tr>
      <w:tr w:rsidR="00E84469" w:rsidTr="00AD645A">
        <w:tc>
          <w:tcPr>
            <w:tcW w:w="81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133</w:t>
            </w:r>
          </w:p>
        </w:tc>
        <w:tc>
          <w:tcPr>
            <w:tcW w:w="225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0.0053</w:t>
            </w:r>
          </w:p>
        </w:tc>
        <w:tc>
          <w:tcPr>
            <w:tcW w:w="2250" w:type="dxa"/>
            <w:vAlign w:val="center"/>
          </w:tcPr>
          <w:p w:rsidR="00E84469" w:rsidRDefault="00E84469" w:rsidP="007C691E">
            <w:pPr>
              <w:jc w:val="center"/>
              <w:rPr>
                <w:rFonts w:ascii="Times New Roman" w:hAnsi="Times New Roman" w:cs="Times New Roman"/>
              </w:rPr>
            </w:pPr>
            <w:r>
              <w:rPr>
                <w:rFonts w:ascii="Times New Roman" w:hAnsi="Times New Roman" w:cs="Times New Roman"/>
              </w:rPr>
              <w:t>24.9988</w:t>
            </w:r>
          </w:p>
        </w:tc>
        <w:tc>
          <w:tcPr>
            <w:tcW w:w="2250" w:type="dxa"/>
            <w:vAlign w:val="center"/>
          </w:tcPr>
          <w:p w:rsidR="00E84469" w:rsidRDefault="00E84469" w:rsidP="0082789B">
            <w:pPr>
              <w:jc w:val="center"/>
              <w:rPr>
                <w:rFonts w:ascii="Times New Roman" w:hAnsi="Times New Roman" w:cs="Times New Roman"/>
              </w:rPr>
            </w:pPr>
            <w:r>
              <w:rPr>
                <w:rFonts w:ascii="Times New Roman" w:hAnsi="Times New Roman" w:cs="Times New Roman"/>
              </w:rPr>
              <w:t>2.378</w:t>
            </w:r>
            <w:r w:rsidR="0082789B">
              <w:rPr>
                <w:rFonts w:ascii="Times New Roman" w:hAnsi="Times New Roman" w:cs="Times New Roman"/>
              </w:rPr>
              <w:t>690</w:t>
            </w:r>
          </w:p>
        </w:tc>
      </w:tr>
      <w:tr w:rsidR="00E84469" w:rsidTr="00AD645A">
        <w:tc>
          <w:tcPr>
            <w:tcW w:w="81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134</w:t>
            </w:r>
          </w:p>
        </w:tc>
        <w:tc>
          <w:tcPr>
            <w:tcW w:w="225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0.0053</w:t>
            </w:r>
          </w:p>
        </w:tc>
        <w:tc>
          <w:tcPr>
            <w:tcW w:w="2250" w:type="dxa"/>
            <w:vAlign w:val="center"/>
          </w:tcPr>
          <w:p w:rsidR="00E84469" w:rsidRDefault="00E84469" w:rsidP="007C691E">
            <w:pPr>
              <w:jc w:val="center"/>
              <w:rPr>
                <w:rFonts w:ascii="Times New Roman" w:hAnsi="Times New Roman" w:cs="Times New Roman"/>
              </w:rPr>
            </w:pPr>
            <w:r>
              <w:rPr>
                <w:rFonts w:ascii="Times New Roman" w:hAnsi="Times New Roman" w:cs="Times New Roman"/>
              </w:rPr>
              <w:t>24.9988</w:t>
            </w:r>
          </w:p>
        </w:tc>
        <w:tc>
          <w:tcPr>
            <w:tcW w:w="2250" w:type="dxa"/>
            <w:vAlign w:val="center"/>
          </w:tcPr>
          <w:p w:rsidR="00E84469" w:rsidRDefault="00E84469" w:rsidP="0082789B">
            <w:pPr>
              <w:jc w:val="center"/>
              <w:rPr>
                <w:rFonts w:ascii="Times New Roman" w:hAnsi="Times New Roman" w:cs="Times New Roman"/>
              </w:rPr>
            </w:pPr>
            <w:r>
              <w:rPr>
                <w:rFonts w:ascii="Times New Roman" w:hAnsi="Times New Roman" w:cs="Times New Roman"/>
              </w:rPr>
              <w:t>2.3785</w:t>
            </w:r>
            <w:r w:rsidR="0082789B">
              <w:rPr>
                <w:rFonts w:ascii="Times New Roman" w:hAnsi="Times New Roman" w:cs="Times New Roman"/>
              </w:rPr>
              <w:t>78</w:t>
            </w:r>
          </w:p>
        </w:tc>
      </w:tr>
      <w:tr w:rsidR="00E84469" w:rsidTr="00AD645A">
        <w:tc>
          <w:tcPr>
            <w:tcW w:w="81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136</w:t>
            </w:r>
          </w:p>
        </w:tc>
        <w:tc>
          <w:tcPr>
            <w:tcW w:w="225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0.0053</w:t>
            </w:r>
          </w:p>
        </w:tc>
        <w:tc>
          <w:tcPr>
            <w:tcW w:w="2250" w:type="dxa"/>
            <w:vAlign w:val="center"/>
          </w:tcPr>
          <w:p w:rsidR="00E84469" w:rsidRDefault="00E84469" w:rsidP="007C691E">
            <w:pPr>
              <w:jc w:val="center"/>
              <w:rPr>
                <w:rFonts w:ascii="Times New Roman" w:hAnsi="Times New Roman" w:cs="Times New Roman"/>
              </w:rPr>
            </w:pPr>
            <w:r>
              <w:rPr>
                <w:rFonts w:ascii="Times New Roman" w:hAnsi="Times New Roman" w:cs="Times New Roman"/>
              </w:rPr>
              <w:t>24.998</w:t>
            </w:r>
            <w:r w:rsidR="007C691E">
              <w:rPr>
                <w:rFonts w:ascii="Times New Roman" w:hAnsi="Times New Roman" w:cs="Times New Roman"/>
              </w:rPr>
              <w:t>8</w:t>
            </w:r>
          </w:p>
        </w:tc>
        <w:tc>
          <w:tcPr>
            <w:tcW w:w="2250" w:type="dxa"/>
            <w:vAlign w:val="center"/>
          </w:tcPr>
          <w:p w:rsidR="00E84469" w:rsidRDefault="00E84469" w:rsidP="0082789B">
            <w:pPr>
              <w:jc w:val="center"/>
              <w:rPr>
                <w:rFonts w:ascii="Times New Roman" w:hAnsi="Times New Roman" w:cs="Times New Roman"/>
              </w:rPr>
            </w:pPr>
            <w:r>
              <w:rPr>
                <w:rFonts w:ascii="Times New Roman" w:hAnsi="Times New Roman" w:cs="Times New Roman"/>
              </w:rPr>
              <w:t>2.378</w:t>
            </w:r>
            <w:r w:rsidR="0082789B">
              <w:rPr>
                <w:rFonts w:ascii="Times New Roman" w:hAnsi="Times New Roman" w:cs="Times New Roman"/>
              </w:rPr>
              <w:t>643</w:t>
            </w:r>
          </w:p>
        </w:tc>
      </w:tr>
      <w:tr w:rsidR="00E84469" w:rsidTr="00AD645A">
        <w:tc>
          <w:tcPr>
            <w:tcW w:w="81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137</w:t>
            </w:r>
          </w:p>
        </w:tc>
        <w:tc>
          <w:tcPr>
            <w:tcW w:w="2250" w:type="dxa"/>
            <w:vAlign w:val="center"/>
          </w:tcPr>
          <w:p w:rsidR="00E84469" w:rsidRDefault="00E84469" w:rsidP="00E84469">
            <w:pPr>
              <w:jc w:val="center"/>
              <w:rPr>
                <w:rFonts w:ascii="Times New Roman" w:hAnsi="Times New Roman" w:cs="Times New Roman"/>
              </w:rPr>
            </w:pPr>
            <w:r>
              <w:rPr>
                <w:rFonts w:ascii="Times New Roman" w:hAnsi="Times New Roman" w:cs="Times New Roman"/>
              </w:rPr>
              <w:t>0.0053</w:t>
            </w:r>
          </w:p>
        </w:tc>
        <w:tc>
          <w:tcPr>
            <w:tcW w:w="2250" w:type="dxa"/>
            <w:vAlign w:val="center"/>
          </w:tcPr>
          <w:p w:rsidR="00E84469" w:rsidRDefault="00E84469" w:rsidP="007C691E">
            <w:pPr>
              <w:jc w:val="center"/>
              <w:rPr>
                <w:rFonts w:ascii="Times New Roman" w:hAnsi="Times New Roman" w:cs="Times New Roman"/>
              </w:rPr>
            </w:pPr>
            <w:r>
              <w:rPr>
                <w:rFonts w:ascii="Times New Roman" w:hAnsi="Times New Roman" w:cs="Times New Roman"/>
              </w:rPr>
              <w:t>24.998</w:t>
            </w:r>
            <w:r w:rsidR="007C691E">
              <w:rPr>
                <w:rFonts w:ascii="Times New Roman" w:hAnsi="Times New Roman" w:cs="Times New Roman"/>
              </w:rPr>
              <w:t>8</w:t>
            </w:r>
          </w:p>
        </w:tc>
        <w:tc>
          <w:tcPr>
            <w:tcW w:w="2250" w:type="dxa"/>
            <w:vAlign w:val="center"/>
          </w:tcPr>
          <w:p w:rsidR="00E84469" w:rsidRDefault="00E84469" w:rsidP="0082789B">
            <w:pPr>
              <w:jc w:val="center"/>
              <w:rPr>
                <w:rFonts w:ascii="Times New Roman" w:hAnsi="Times New Roman" w:cs="Times New Roman"/>
              </w:rPr>
            </w:pPr>
            <w:r>
              <w:rPr>
                <w:rFonts w:ascii="Times New Roman" w:hAnsi="Times New Roman" w:cs="Times New Roman"/>
              </w:rPr>
              <w:t>2.378</w:t>
            </w:r>
            <w:r w:rsidR="0082789B">
              <w:rPr>
                <w:rFonts w:ascii="Times New Roman" w:hAnsi="Times New Roman" w:cs="Times New Roman"/>
              </w:rPr>
              <w:t>657</w:t>
            </w:r>
          </w:p>
        </w:tc>
      </w:tr>
    </w:tbl>
    <w:p w:rsidR="00E84469" w:rsidRDefault="00FC704C" w:rsidP="003031B8">
      <w:pPr>
        <w:spacing w:after="0" w:line="240" w:lineRule="auto"/>
        <w:rPr>
          <w:rFonts w:ascii="Times New Roman" w:hAnsi="Times New Roman" w:cs="Times New Roman"/>
        </w:rPr>
      </w:pPr>
      <w:r>
        <w:rPr>
          <w:rFonts w:ascii="Times New Roman" w:hAnsi="Times New Roman" w:cs="Times New Roman"/>
        </w:rPr>
        <w:lastRenderedPageBreak/>
        <w:t>Repeatability</w:t>
      </w:r>
      <w:r w:rsidR="0082789B">
        <w:rPr>
          <w:rFonts w:ascii="Times New Roman" w:hAnsi="Times New Roman" w:cs="Times New Roman"/>
        </w:rPr>
        <w:t xml:space="preserve"> of K measurements (</w:t>
      </w:r>
      <w:r w:rsidR="0082789B">
        <w:rPr>
          <w:rFonts w:ascii="Times New Roman" w:hAnsi="Times New Roman" w:cs="Times New Roman"/>
        </w:rPr>
        <w:sym w:font="Symbol" w:char="F044"/>
      </w:r>
      <w:r w:rsidR="0082789B">
        <w:rPr>
          <w:rFonts w:ascii="Times New Roman" w:hAnsi="Times New Roman" w:cs="Times New Roman"/>
        </w:rPr>
        <w:t>K/K) is ~10</w:t>
      </w:r>
      <w:r w:rsidR="0082789B" w:rsidRPr="0082789B">
        <w:rPr>
          <w:rFonts w:ascii="Times New Roman" w:hAnsi="Times New Roman" w:cs="Times New Roman"/>
          <w:vertAlign w:val="superscript"/>
        </w:rPr>
        <w:t>-4</w:t>
      </w:r>
      <w:r w:rsidR="00262B09">
        <w:rPr>
          <w:rFonts w:ascii="Times New Roman" w:hAnsi="Times New Roman" w:cs="Times New Roman"/>
        </w:rPr>
        <w:t>, which is adequate for our tests</w:t>
      </w:r>
      <w:r w:rsidR="0082789B">
        <w:rPr>
          <w:rFonts w:ascii="Times New Roman" w:hAnsi="Times New Roman" w:cs="Times New Roman"/>
        </w:rPr>
        <w:t xml:space="preserve">. A drift in the encoder readings of </w:t>
      </w:r>
      <w:r w:rsidR="00860F3C">
        <w:rPr>
          <w:rFonts w:ascii="Times New Roman" w:hAnsi="Times New Roman" w:cs="Times New Roman"/>
        </w:rPr>
        <w:t>1</w:t>
      </w:r>
      <w:r w:rsidR="00A67721">
        <w:rPr>
          <w:rFonts w:ascii="Times New Roman" w:hAnsi="Times New Roman" w:cs="Times New Roman"/>
        </w:rPr>
        <w:t>.</w:t>
      </w:r>
      <w:r w:rsidR="00860F3C">
        <w:rPr>
          <w:rFonts w:ascii="Times New Roman" w:hAnsi="Times New Roman" w:cs="Times New Roman"/>
        </w:rPr>
        <w:t>2</w:t>
      </w:r>
      <w:r w:rsidR="00A67721">
        <w:rPr>
          <w:rFonts w:ascii="Times New Roman" w:hAnsi="Times New Roman" w:cs="Times New Roman"/>
        </w:rPr>
        <w:t xml:space="preserve">µm </w:t>
      </w:r>
      <w:r w:rsidR="0082789B">
        <w:rPr>
          <w:rFonts w:ascii="Times New Roman" w:hAnsi="Times New Roman" w:cs="Times New Roman"/>
        </w:rPr>
        <w:t xml:space="preserve">corresponds to </w:t>
      </w:r>
      <w:r w:rsidR="00F1353D">
        <w:rPr>
          <w:rFonts w:ascii="Times New Roman" w:hAnsi="Times New Roman" w:cs="Times New Roman"/>
        </w:rPr>
        <w:t xml:space="preserve">small </w:t>
      </w:r>
      <w:r w:rsidR="005038AB">
        <w:rPr>
          <w:rFonts w:ascii="Times New Roman" w:hAnsi="Times New Roman" w:cs="Times New Roman"/>
        </w:rPr>
        <w:t xml:space="preserve">measured </w:t>
      </w:r>
      <w:r w:rsidR="0082789B">
        <w:rPr>
          <w:rFonts w:ascii="Times New Roman" w:hAnsi="Times New Roman" w:cs="Times New Roman"/>
        </w:rPr>
        <w:t xml:space="preserve">K change. Keyence reading did not change at the same time. </w:t>
      </w:r>
    </w:p>
    <w:p w:rsidR="00CD192A" w:rsidRPr="00F30988" w:rsidRDefault="00EC1955" w:rsidP="003031B8">
      <w:pPr>
        <w:spacing w:after="0" w:line="240" w:lineRule="auto"/>
        <w:rPr>
          <w:rFonts w:ascii="Times New Roman" w:hAnsi="Times New Roman" w:cs="Times New Roman"/>
        </w:rPr>
      </w:pPr>
      <w:r>
        <w:rPr>
          <w:rFonts w:ascii="Times New Roman" w:hAnsi="Times New Roman" w:cs="Times New Roman"/>
        </w:rPr>
        <w:t>To test K setting reproducibility we have chosen 4 gaps</w:t>
      </w:r>
      <w:r w:rsidR="00FC704C">
        <w:rPr>
          <w:rFonts w:ascii="Times New Roman" w:hAnsi="Times New Roman" w:cs="Times New Roman"/>
        </w:rPr>
        <w:t>:</w:t>
      </w:r>
      <w:r>
        <w:rPr>
          <w:rFonts w:ascii="Times New Roman" w:hAnsi="Times New Roman" w:cs="Times New Roman"/>
        </w:rPr>
        <w:t xml:space="preserve"> 14mm is a minimum gap we could set, 25mm gives </w:t>
      </w:r>
      <w:r w:rsidR="00CB20B0">
        <w:rPr>
          <w:rFonts w:ascii="Times New Roman" w:hAnsi="Times New Roman" w:cs="Times New Roman"/>
        </w:rPr>
        <w:t>u</w:t>
      </w:r>
      <w:r>
        <w:rPr>
          <w:rFonts w:ascii="Times New Roman" w:hAnsi="Times New Roman" w:cs="Times New Roman"/>
        </w:rPr>
        <w:t xml:space="preserve">s K for 1.5Å, 35.6 mm gives us K correct for second harmonic of light 0.75Å, and 90mm is </w:t>
      </w:r>
      <w:r w:rsidR="00A178D5">
        <w:rPr>
          <w:rFonts w:ascii="Times New Roman" w:hAnsi="Times New Roman" w:cs="Times New Roman"/>
        </w:rPr>
        <w:t>the</w:t>
      </w:r>
      <w:r>
        <w:rPr>
          <w:rFonts w:ascii="Times New Roman" w:hAnsi="Times New Roman" w:cs="Times New Roman"/>
        </w:rPr>
        <w:t xml:space="preserve"> maximum gap.  </w:t>
      </w:r>
      <w:r w:rsidR="00F74E3E">
        <w:rPr>
          <w:rFonts w:ascii="Times New Roman" w:hAnsi="Times New Roman" w:cs="Times New Roman"/>
        </w:rPr>
        <w:t>The undulator encoders were used</w:t>
      </w:r>
      <w:r w:rsidR="005038AB">
        <w:rPr>
          <w:rFonts w:ascii="Times New Roman" w:hAnsi="Times New Roman" w:cs="Times New Roman"/>
        </w:rPr>
        <w:t xml:space="preserve"> to set the gap</w:t>
      </w:r>
      <w:r w:rsidR="00F74E3E">
        <w:rPr>
          <w:rFonts w:ascii="Times New Roman" w:hAnsi="Times New Roman" w:cs="Times New Roman"/>
        </w:rPr>
        <w:t xml:space="preserve">. </w:t>
      </w:r>
      <w:r w:rsidR="007A39B2">
        <w:rPr>
          <w:rFonts w:ascii="Times New Roman" w:hAnsi="Times New Roman" w:cs="Times New Roman"/>
        </w:rPr>
        <w:t xml:space="preserve">We </w:t>
      </w:r>
      <w:r w:rsidR="00A90D98">
        <w:rPr>
          <w:rFonts w:ascii="Times New Roman" w:hAnsi="Times New Roman" w:cs="Times New Roman"/>
        </w:rPr>
        <w:t>start</w:t>
      </w:r>
      <w:r w:rsidR="00F44CAB">
        <w:rPr>
          <w:rFonts w:ascii="Times New Roman" w:hAnsi="Times New Roman" w:cs="Times New Roman"/>
        </w:rPr>
        <w:t>ed</w:t>
      </w:r>
      <w:r w:rsidR="00A90D98">
        <w:rPr>
          <w:rFonts w:ascii="Times New Roman" w:hAnsi="Times New Roman" w:cs="Times New Roman"/>
        </w:rPr>
        <w:t xml:space="preserve"> with the</w:t>
      </w:r>
      <w:r w:rsidR="007A39B2">
        <w:rPr>
          <w:rFonts w:ascii="Times New Roman" w:hAnsi="Times New Roman" w:cs="Times New Roman"/>
        </w:rPr>
        <w:t xml:space="preserve"> minimum gap</w:t>
      </w:r>
      <w:r w:rsidR="00A90D98">
        <w:rPr>
          <w:rFonts w:ascii="Times New Roman" w:hAnsi="Times New Roman" w:cs="Times New Roman"/>
        </w:rPr>
        <w:t xml:space="preserve"> </w:t>
      </w:r>
      <w:r w:rsidR="00A178D5">
        <w:rPr>
          <w:rFonts w:ascii="Times New Roman" w:hAnsi="Times New Roman" w:cs="Times New Roman"/>
        </w:rPr>
        <w:t xml:space="preserve">of </w:t>
      </w:r>
      <w:r w:rsidR="00A90D98">
        <w:rPr>
          <w:rFonts w:ascii="Times New Roman" w:hAnsi="Times New Roman" w:cs="Times New Roman"/>
        </w:rPr>
        <w:t>14mm, then</w:t>
      </w:r>
      <w:r w:rsidR="007A39B2">
        <w:rPr>
          <w:rFonts w:ascii="Times New Roman" w:hAnsi="Times New Roman" w:cs="Times New Roman"/>
        </w:rPr>
        <w:t xml:space="preserve"> </w:t>
      </w:r>
      <w:r w:rsidR="00A178D5">
        <w:rPr>
          <w:rFonts w:ascii="Times New Roman" w:hAnsi="Times New Roman" w:cs="Times New Roman"/>
        </w:rPr>
        <w:t xml:space="preserve">open it </w:t>
      </w:r>
      <w:r w:rsidR="007A39B2">
        <w:rPr>
          <w:rFonts w:ascii="Times New Roman" w:hAnsi="Times New Roman" w:cs="Times New Roman"/>
        </w:rPr>
        <w:t xml:space="preserve">to </w:t>
      </w:r>
      <w:r w:rsidR="00A90D98">
        <w:rPr>
          <w:rFonts w:ascii="Times New Roman" w:hAnsi="Times New Roman" w:cs="Times New Roman"/>
        </w:rPr>
        <w:t>25mm</w:t>
      </w:r>
      <w:r w:rsidR="00A178D5">
        <w:rPr>
          <w:rFonts w:ascii="Times New Roman" w:hAnsi="Times New Roman" w:cs="Times New Roman"/>
        </w:rPr>
        <w:t xml:space="preserve"> and d</w:t>
      </w:r>
      <w:r w:rsidR="00F44CAB">
        <w:rPr>
          <w:rFonts w:ascii="Times New Roman" w:hAnsi="Times New Roman" w:cs="Times New Roman"/>
        </w:rPr>
        <w:t>id</w:t>
      </w:r>
      <w:r w:rsidR="00A178D5">
        <w:rPr>
          <w:rFonts w:ascii="Times New Roman" w:hAnsi="Times New Roman" w:cs="Times New Roman"/>
        </w:rPr>
        <w:t xml:space="preserve"> Hall probe measurements 3 times. It constitute</w:t>
      </w:r>
      <w:r w:rsidR="00F44CAB">
        <w:rPr>
          <w:rFonts w:ascii="Times New Roman" w:hAnsi="Times New Roman" w:cs="Times New Roman"/>
        </w:rPr>
        <w:t>d</w:t>
      </w:r>
      <w:r w:rsidR="00A178D5">
        <w:rPr>
          <w:rFonts w:ascii="Times New Roman" w:hAnsi="Times New Roman" w:cs="Times New Roman"/>
        </w:rPr>
        <w:t xml:space="preserve"> a data set. Next, the gap was opened to</w:t>
      </w:r>
      <w:r w:rsidR="00A90D98">
        <w:rPr>
          <w:rFonts w:ascii="Times New Roman" w:hAnsi="Times New Roman" w:cs="Times New Roman"/>
        </w:rPr>
        <w:t xml:space="preserve"> 35.6mm</w:t>
      </w:r>
      <w:r w:rsidR="00A178D5">
        <w:rPr>
          <w:rFonts w:ascii="Times New Roman" w:hAnsi="Times New Roman" w:cs="Times New Roman"/>
        </w:rPr>
        <w:t xml:space="preserve"> and another data set was measured. Then the gap was opened to the</w:t>
      </w:r>
      <w:r w:rsidR="00A90D98">
        <w:rPr>
          <w:rFonts w:ascii="Times New Roman" w:hAnsi="Times New Roman" w:cs="Times New Roman"/>
        </w:rPr>
        <w:t xml:space="preserve"> maximum gap</w:t>
      </w:r>
      <w:r w:rsidR="00A178D5">
        <w:rPr>
          <w:rFonts w:ascii="Times New Roman" w:hAnsi="Times New Roman" w:cs="Times New Roman"/>
        </w:rPr>
        <w:t>. T</w:t>
      </w:r>
      <w:r w:rsidR="00A90D98">
        <w:rPr>
          <w:rFonts w:ascii="Times New Roman" w:hAnsi="Times New Roman" w:cs="Times New Roman"/>
        </w:rPr>
        <w:t xml:space="preserve">he procedure </w:t>
      </w:r>
      <w:r w:rsidR="00F44CAB">
        <w:rPr>
          <w:rFonts w:ascii="Times New Roman" w:hAnsi="Times New Roman" w:cs="Times New Roman"/>
        </w:rPr>
        <w:t>wa</w:t>
      </w:r>
      <w:r w:rsidR="00A90D98">
        <w:rPr>
          <w:rFonts w:ascii="Times New Roman" w:hAnsi="Times New Roman" w:cs="Times New Roman"/>
        </w:rPr>
        <w:t>s repeated in back order</w:t>
      </w:r>
      <w:r w:rsidR="00A178D5">
        <w:rPr>
          <w:rFonts w:ascii="Times New Roman" w:hAnsi="Times New Roman" w:cs="Times New Roman"/>
        </w:rPr>
        <w:t xml:space="preserve"> from the maximum </w:t>
      </w:r>
      <w:r w:rsidR="00F44CAB">
        <w:rPr>
          <w:rFonts w:ascii="Times New Roman" w:hAnsi="Times New Roman" w:cs="Times New Roman"/>
        </w:rPr>
        <w:t xml:space="preserve">gap </w:t>
      </w:r>
      <w:r w:rsidR="00A178D5">
        <w:rPr>
          <w:rFonts w:ascii="Times New Roman" w:hAnsi="Times New Roman" w:cs="Times New Roman"/>
        </w:rPr>
        <w:t xml:space="preserve">to </w:t>
      </w:r>
      <w:r w:rsidR="00A90D98">
        <w:rPr>
          <w:rFonts w:ascii="Times New Roman" w:hAnsi="Times New Roman" w:cs="Times New Roman"/>
        </w:rPr>
        <w:t>the minimum gap</w:t>
      </w:r>
      <w:r w:rsidR="00102DD7">
        <w:rPr>
          <w:rFonts w:ascii="Times New Roman" w:hAnsi="Times New Roman" w:cs="Times New Roman"/>
        </w:rPr>
        <w:t xml:space="preserve"> and to the maximum gap again</w:t>
      </w:r>
      <w:r w:rsidR="00A90D98">
        <w:rPr>
          <w:rFonts w:ascii="Times New Roman" w:hAnsi="Times New Roman" w:cs="Times New Roman"/>
        </w:rPr>
        <w:t>.</w:t>
      </w:r>
      <w:r w:rsidR="007A39B2">
        <w:rPr>
          <w:rFonts w:ascii="Times New Roman" w:hAnsi="Times New Roman" w:cs="Times New Roman"/>
        </w:rPr>
        <w:t xml:space="preserve"> </w:t>
      </w:r>
      <w:r w:rsidR="00A90D98">
        <w:rPr>
          <w:rFonts w:ascii="Times New Roman" w:hAnsi="Times New Roman" w:cs="Times New Roman"/>
        </w:rPr>
        <w:t>Hall probe measurements were done for 25mm and 35.6mm gaps</w:t>
      </w:r>
      <w:r w:rsidR="007A39B2">
        <w:rPr>
          <w:rFonts w:ascii="Times New Roman" w:hAnsi="Times New Roman" w:cs="Times New Roman"/>
        </w:rPr>
        <w:t xml:space="preserve"> </w:t>
      </w:r>
      <w:r w:rsidR="00A90D98">
        <w:rPr>
          <w:rFonts w:ascii="Times New Roman" w:hAnsi="Times New Roman" w:cs="Times New Roman"/>
        </w:rPr>
        <w:t xml:space="preserve">only. </w:t>
      </w:r>
      <w:r w:rsidR="00102DD7">
        <w:rPr>
          <w:rFonts w:ascii="Times New Roman" w:hAnsi="Times New Roman" w:cs="Times New Roman"/>
        </w:rPr>
        <w:t xml:space="preserve">In total 9 data sets were measured for 25mm gap and 8 data sets </w:t>
      </w:r>
      <w:r w:rsidR="00DF5C27">
        <w:rPr>
          <w:rFonts w:ascii="Times New Roman" w:hAnsi="Times New Roman" w:cs="Times New Roman"/>
        </w:rPr>
        <w:t>measured for</w:t>
      </w:r>
      <w:r w:rsidR="00102DD7">
        <w:rPr>
          <w:rFonts w:ascii="Times New Roman" w:hAnsi="Times New Roman" w:cs="Times New Roman"/>
        </w:rPr>
        <w:t xml:space="preserve"> 35.6mm gap. </w:t>
      </w:r>
      <w:r w:rsidR="00A178D5">
        <w:rPr>
          <w:rFonts w:ascii="Times New Roman" w:hAnsi="Times New Roman" w:cs="Times New Roman"/>
        </w:rPr>
        <w:t xml:space="preserve">An average K was calculated </w:t>
      </w:r>
      <w:r w:rsidR="00A90D98">
        <w:rPr>
          <w:rFonts w:ascii="Times New Roman" w:hAnsi="Times New Roman" w:cs="Times New Roman"/>
        </w:rPr>
        <w:t xml:space="preserve">for </w:t>
      </w:r>
      <w:r w:rsidR="00102DD7">
        <w:rPr>
          <w:rFonts w:ascii="Times New Roman" w:hAnsi="Times New Roman" w:cs="Times New Roman"/>
        </w:rPr>
        <w:t>all</w:t>
      </w:r>
      <w:r w:rsidR="00A90D98">
        <w:rPr>
          <w:rFonts w:ascii="Times New Roman" w:hAnsi="Times New Roman" w:cs="Times New Roman"/>
        </w:rPr>
        <w:t xml:space="preserve"> data set</w:t>
      </w:r>
      <w:r w:rsidR="00102DD7">
        <w:rPr>
          <w:rFonts w:ascii="Times New Roman" w:hAnsi="Times New Roman" w:cs="Times New Roman"/>
        </w:rPr>
        <w:t>s</w:t>
      </w:r>
      <w:r w:rsidR="00A178D5">
        <w:rPr>
          <w:rFonts w:ascii="Times New Roman" w:hAnsi="Times New Roman" w:cs="Times New Roman"/>
        </w:rPr>
        <w:t>.</w:t>
      </w:r>
      <w:r w:rsidR="002E105A">
        <w:rPr>
          <w:rFonts w:ascii="Times New Roman" w:hAnsi="Times New Roman" w:cs="Times New Roman"/>
        </w:rPr>
        <w:t xml:space="preserve"> </w:t>
      </w:r>
      <w:r w:rsidR="00A178D5">
        <w:rPr>
          <w:rFonts w:ascii="Times New Roman" w:hAnsi="Times New Roman" w:cs="Times New Roman"/>
        </w:rPr>
        <w:t>R</w:t>
      </w:r>
      <w:r w:rsidR="00A90D98">
        <w:rPr>
          <w:rFonts w:ascii="Times New Roman" w:hAnsi="Times New Roman" w:cs="Times New Roman"/>
        </w:rPr>
        <w:t xml:space="preserve">elative value of K for each data set was used </w:t>
      </w:r>
      <w:proofErr w:type="gramStart"/>
      <w:r w:rsidR="006A6092">
        <w:rPr>
          <w:rFonts w:ascii="Times New Roman" w:hAnsi="Times New Roman" w:cs="Times New Roman"/>
        </w:rPr>
        <w:t xml:space="preserve">as </w:t>
      </w:r>
      <w:r w:rsidR="00F1353D">
        <w:rPr>
          <w:rFonts w:ascii="Times New Roman" w:hAnsi="Times New Roman" w:cs="Times New Roman"/>
        </w:rPr>
        <w:t xml:space="preserve">a </w:t>
      </w:r>
      <w:r w:rsidR="006A6092">
        <w:rPr>
          <w:rFonts w:ascii="Times New Roman" w:hAnsi="Times New Roman" w:cs="Times New Roman"/>
        </w:rPr>
        <w:t>criteria</w:t>
      </w:r>
      <w:proofErr w:type="gramEnd"/>
      <w:r w:rsidR="00A90D98">
        <w:rPr>
          <w:rFonts w:ascii="Times New Roman" w:hAnsi="Times New Roman" w:cs="Times New Roman"/>
        </w:rPr>
        <w:t xml:space="preserve"> of measurement </w:t>
      </w:r>
      <w:r w:rsidR="00FC704C">
        <w:rPr>
          <w:rFonts w:ascii="Times New Roman" w:hAnsi="Times New Roman" w:cs="Times New Roman"/>
        </w:rPr>
        <w:t>repeatability</w:t>
      </w:r>
      <w:r w:rsidR="00A90D98">
        <w:rPr>
          <w:rFonts w:ascii="Times New Roman" w:hAnsi="Times New Roman" w:cs="Times New Roman"/>
        </w:rPr>
        <w:t xml:space="preserve">. As shown in figure </w:t>
      </w:r>
      <w:r w:rsidR="00F44CAB">
        <w:rPr>
          <w:rFonts w:ascii="Times New Roman" w:hAnsi="Times New Roman" w:cs="Times New Roman"/>
        </w:rPr>
        <w:t>3</w:t>
      </w:r>
      <w:r w:rsidR="00A90D98">
        <w:rPr>
          <w:rFonts w:ascii="Times New Roman" w:hAnsi="Times New Roman" w:cs="Times New Roman"/>
        </w:rPr>
        <w:t xml:space="preserve">, </w:t>
      </w:r>
      <w:r w:rsidR="00F30988">
        <w:rPr>
          <w:rFonts w:ascii="Times New Roman" w:hAnsi="Times New Roman" w:cs="Times New Roman"/>
        </w:rPr>
        <w:t>the K setting is reproducible to 6</w:t>
      </w:r>
      <w:r w:rsidR="00F30988">
        <w:rPr>
          <w:rFonts w:ascii="Times New Roman" w:hAnsi="Times New Roman" w:cs="Times New Roman"/>
        </w:rPr>
        <w:sym w:font="Symbol" w:char="F0D7"/>
      </w:r>
      <w:r w:rsidR="00F30988">
        <w:rPr>
          <w:rFonts w:ascii="Times New Roman" w:hAnsi="Times New Roman" w:cs="Times New Roman"/>
        </w:rPr>
        <w:t>10</w:t>
      </w:r>
      <w:r w:rsidR="00F30988" w:rsidRPr="00AA45E9">
        <w:rPr>
          <w:rFonts w:ascii="Times New Roman" w:hAnsi="Times New Roman" w:cs="Times New Roman"/>
          <w:vertAlign w:val="superscript"/>
        </w:rPr>
        <w:t>-</w:t>
      </w:r>
      <w:r w:rsidR="00F30988">
        <w:rPr>
          <w:rFonts w:ascii="Times New Roman" w:hAnsi="Times New Roman" w:cs="Times New Roman"/>
          <w:vertAlign w:val="superscript"/>
        </w:rPr>
        <w:t>4</w:t>
      </w:r>
      <w:r w:rsidR="00F30988">
        <w:rPr>
          <w:rFonts w:ascii="Times New Roman" w:hAnsi="Times New Roman" w:cs="Times New Roman"/>
        </w:rPr>
        <w:t xml:space="preserve"> for 25mm gap and </w:t>
      </w:r>
      <w:r w:rsidR="009859DD">
        <w:rPr>
          <w:rFonts w:ascii="Times New Roman" w:hAnsi="Times New Roman" w:cs="Times New Roman"/>
        </w:rPr>
        <w:t xml:space="preserve">to </w:t>
      </w:r>
      <w:r w:rsidR="00F30988">
        <w:rPr>
          <w:rFonts w:ascii="Times New Roman" w:hAnsi="Times New Roman" w:cs="Times New Roman"/>
        </w:rPr>
        <w:t>8</w:t>
      </w:r>
      <w:r w:rsidR="00F30988">
        <w:rPr>
          <w:rFonts w:ascii="Times New Roman" w:hAnsi="Times New Roman" w:cs="Times New Roman"/>
        </w:rPr>
        <w:sym w:font="Symbol" w:char="F0D7"/>
      </w:r>
      <w:r w:rsidR="00F30988">
        <w:rPr>
          <w:rFonts w:ascii="Times New Roman" w:hAnsi="Times New Roman" w:cs="Times New Roman"/>
        </w:rPr>
        <w:t>10</w:t>
      </w:r>
      <w:r w:rsidR="00F30988" w:rsidRPr="00AA45E9">
        <w:rPr>
          <w:rFonts w:ascii="Times New Roman" w:hAnsi="Times New Roman" w:cs="Times New Roman"/>
          <w:vertAlign w:val="superscript"/>
        </w:rPr>
        <w:t>-</w:t>
      </w:r>
      <w:r w:rsidR="00F30988">
        <w:rPr>
          <w:rFonts w:ascii="Times New Roman" w:hAnsi="Times New Roman" w:cs="Times New Roman"/>
          <w:vertAlign w:val="superscript"/>
        </w:rPr>
        <w:t>4</w:t>
      </w:r>
      <w:r w:rsidR="00F30988">
        <w:rPr>
          <w:rFonts w:ascii="Times New Roman" w:hAnsi="Times New Roman" w:cs="Times New Roman"/>
        </w:rPr>
        <w:t xml:space="preserve"> for 35mm gap.</w:t>
      </w:r>
      <w:r w:rsidR="00A538C7">
        <w:rPr>
          <w:rFonts w:ascii="Times New Roman" w:hAnsi="Times New Roman" w:cs="Times New Roman"/>
        </w:rPr>
        <w:t xml:space="preserve"> </w:t>
      </w:r>
      <w:r w:rsidR="002D5134">
        <w:rPr>
          <w:rFonts w:ascii="Times New Roman" w:hAnsi="Times New Roman" w:cs="Times New Roman"/>
        </w:rPr>
        <w:t>Both numbers are</w:t>
      </w:r>
      <w:r w:rsidR="00A538C7">
        <w:rPr>
          <w:rFonts w:ascii="Times New Roman" w:hAnsi="Times New Roman" w:cs="Times New Roman"/>
        </w:rPr>
        <w:t xml:space="preserve"> below of 10</w:t>
      </w:r>
      <w:r w:rsidR="00A538C7" w:rsidRPr="00AA45E9">
        <w:rPr>
          <w:rFonts w:ascii="Times New Roman" w:hAnsi="Times New Roman" w:cs="Times New Roman"/>
          <w:vertAlign w:val="superscript"/>
        </w:rPr>
        <w:t>-3</w:t>
      </w:r>
      <w:r w:rsidR="00A538C7">
        <w:rPr>
          <w:rFonts w:ascii="Times New Roman" w:hAnsi="Times New Roman" w:cs="Times New Roman"/>
          <w:vertAlign w:val="superscript"/>
        </w:rPr>
        <w:t xml:space="preserve"> </w:t>
      </w:r>
      <w:r w:rsidR="00A538C7">
        <w:rPr>
          <w:rFonts w:ascii="Times New Roman" w:hAnsi="Times New Roman" w:cs="Times New Roman"/>
        </w:rPr>
        <w:t xml:space="preserve">requirement for </w:t>
      </w:r>
      <w:r w:rsidR="00A538C7">
        <w:rPr>
          <w:rFonts w:ascii="Times New Roman" w:hAnsi="Times New Roman" w:cs="Times New Roman"/>
        </w:rPr>
        <w:sym w:font="Symbol" w:char="F044"/>
      </w:r>
      <w:r w:rsidR="00A538C7">
        <w:rPr>
          <w:rFonts w:ascii="Times New Roman" w:hAnsi="Times New Roman" w:cs="Times New Roman"/>
        </w:rPr>
        <w:t>K/K.</w:t>
      </w:r>
    </w:p>
    <w:p w:rsidR="00936599" w:rsidRDefault="00936599" w:rsidP="00CD192A">
      <w:pPr>
        <w:spacing w:after="0" w:line="240" w:lineRule="auto"/>
        <w:jc w:val="center"/>
        <w:rPr>
          <w:rFonts w:ascii="Times New Roman" w:hAnsi="Times New Roman" w:cs="Times New Roman"/>
        </w:rPr>
      </w:pPr>
    </w:p>
    <w:p w:rsidR="00CD192A" w:rsidRDefault="00A90D98" w:rsidP="00CD192A">
      <w:pPr>
        <w:spacing w:after="0" w:line="240" w:lineRule="auto"/>
        <w:jc w:val="center"/>
        <w:rPr>
          <w:rFonts w:ascii="Times New Roman" w:hAnsi="Times New Roman" w:cs="Times New Roman"/>
        </w:rPr>
      </w:pPr>
      <w:r w:rsidRPr="00A90D98">
        <w:rPr>
          <w:rFonts w:ascii="Times New Roman" w:hAnsi="Times New Roman" w:cs="Times New Roman"/>
          <w:noProof/>
        </w:rPr>
        <w:drawing>
          <wp:inline distT="0" distB="0" distL="0" distR="0">
            <wp:extent cx="5229225" cy="2857500"/>
            <wp:effectExtent l="19050" t="0" r="9525"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C2524" w:rsidRDefault="0005295D" w:rsidP="00CD192A">
      <w:pPr>
        <w:spacing w:after="0" w:line="240" w:lineRule="auto"/>
        <w:jc w:val="center"/>
        <w:rPr>
          <w:rFonts w:ascii="Times New Roman" w:hAnsi="Times New Roman" w:cs="Times New Roman"/>
        </w:rPr>
      </w:pPr>
      <w:r>
        <w:rPr>
          <w:rFonts w:ascii="Times New Roman" w:hAnsi="Times New Roman" w:cs="Times New Roman"/>
        </w:rPr>
        <w:t xml:space="preserve">Figure </w:t>
      </w:r>
      <w:r w:rsidR="00F44CAB">
        <w:rPr>
          <w:rFonts w:ascii="Times New Roman" w:hAnsi="Times New Roman" w:cs="Times New Roman"/>
        </w:rPr>
        <w:t>3</w:t>
      </w:r>
      <w:r w:rsidR="002A0315">
        <w:rPr>
          <w:rFonts w:ascii="Times New Roman" w:hAnsi="Times New Roman" w:cs="Times New Roman"/>
        </w:rPr>
        <w:t xml:space="preserve"> </w:t>
      </w:r>
      <w:r>
        <w:rPr>
          <w:rFonts w:ascii="Times New Roman" w:hAnsi="Times New Roman" w:cs="Times New Roman"/>
        </w:rPr>
        <w:t xml:space="preserve"> </w:t>
      </w:r>
      <w:r w:rsidR="002A0315">
        <w:rPr>
          <w:rFonts w:ascii="Times New Roman" w:hAnsi="Times New Roman" w:cs="Times New Roman"/>
        </w:rPr>
        <w:t xml:space="preserve"> </w:t>
      </w:r>
      <w:r>
        <w:rPr>
          <w:rFonts w:ascii="Times New Roman" w:hAnsi="Times New Roman" w:cs="Times New Roman"/>
        </w:rPr>
        <w:t>Results of K measurements at 2 different undulator gaps</w:t>
      </w:r>
    </w:p>
    <w:p w:rsidR="005B21A5" w:rsidRDefault="005B21A5" w:rsidP="00CD192A">
      <w:pPr>
        <w:spacing w:after="0" w:line="240" w:lineRule="auto"/>
        <w:jc w:val="center"/>
        <w:rPr>
          <w:rFonts w:ascii="Times New Roman" w:hAnsi="Times New Roman" w:cs="Times New Roman"/>
        </w:rPr>
      </w:pPr>
    </w:p>
    <w:p w:rsidR="00DD5D98" w:rsidRDefault="00DD5D98" w:rsidP="00CD192A">
      <w:pPr>
        <w:spacing w:after="0" w:line="240" w:lineRule="auto"/>
        <w:jc w:val="center"/>
        <w:rPr>
          <w:rFonts w:ascii="Times New Roman" w:hAnsi="Times New Roman" w:cs="Times New Roman"/>
        </w:rPr>
      </w:pPr>
    </w:p>
    <w:p w:rsidR="008C2524" w:rsidRPr="00712A99" w:rsidRDefault="00712A99" w:rsidP="008C2524">
      <w:pPr>
        <w:spacing w:after="0" w:line="240" w:lineRule="auto"/>
        <w:rPr>
          <w:rFonts w:ascii="Times New Roman" w:hAnsi="Times New Roman" w:cs="Times New Roman"/>
          <w:b/>
          <w:sz w:val="24"/>
          <w:szCs w:val="24"/>
        </w:rPr>
      </w:pPr>
      <w:r w:rsidRPr="00712A99">
        <w:rPr>
          <w:rFonts w:ascii="Times New Roman" w:hAnsi="Times New Roman" w:cs="Times New Roman"/>
          <w:b/>
          <w:sz w:val="24"/>
          <w:szCs w:val="24"/>
        </w:rPr>
        <w:t xml:space="preserve">4.2. </w:t>
      </w:r>
      <w:r w:rsidR="008C2524" w:rsidRPr="00712A99">
        <w:rPr>
          <w:rFonts w:ascii="Times New Roman" w:hAnsi="Times New Roman" w:cs="Times New Roman"/>
          <w:b/>
          <w:sz w:val="24"/>
          <w:szCs w:val="24"/>
        </w:rPr>
        <w:t>Changing undulator phase</w:t>
      </w:r>
    </w:p>
    <w:p w:rsidR="008C2524" w:rsidRDefault="008C2524" w:rsidP="008C2524">
      <w:pPr>
        <w:spacing w:after="0" w:line="240" w:lineRule="auto"/>
        <w:rPr>
          <w:rFonts w:ascii="Times New Roman" w:hAnsi="Times New Roman" w:cs="Times New Roman"/>
        </w:rPr>
      </w:pPr>
    </w:p>
    <w:p w:rsidR="008C2524" w:rsidRDefault="005B21A5" w:rsidP="008C2524">
      <w:pPr>
        <w:spacing w:after="0" w:line="240" w:lineRule="auto"/>
        <w:rPr>
          <w:rFonts w:ascii="Times New Roman" w:hAnsi="Times New Roman" w:cs="Times New Roman"/>
        </w:rPr>
      </w:pPr>
      <w:r>
        <w:rPr>
          <w:rFonts w:ascii="Times New Roman" w:hAnsi="Times New Roman" w:cs="Times New Roman"/>
        </w:rPr>
        <w:t>T</w:t>
      </w:r>
      <w:r w:rsidR="008C2524">
        <w:rPr>
          <w:rFonts w:ascii="Times New Roman" w:hAnsi="Times New Roman" w:cs="Times New Roman"/>
        </w:rPr>
        <w:t xml:space="preserve">he undulator K </w:t>
      </w:r>
      <w:r w:rsidR="00383ABF">
        <w:rPr>
          <w:rFonts w:ascii="Times New Roman" w:hAnsi="Times New Roman" w:cs="Times New Roman"/>
        </w:rPr>
        <w:t>could be changed</w:t>
      </w:r>
      <w:r w:rsidR="008C2524">
        <w:rPr>
          <w:rFonts w:ascii="Times New Roman" w:hAnsi="Times New Roman" w:cs="Times New Roman"/>
        </w:rPr>
        <w:t xml:space="preserve"> by varying phase between top and bottom sections of the undulator</w:t>
      </w:r>
      <w:r w:rsidR="00660AA5">
        <w:rPr>
          <w:rStyle w:val="FootnoteReference"/>
          <w:rFonts w:ascii="Times New Roman" w:hAnsi="Times New Roman" w:cs="Times New Roman"/>
        </w:rPr>
        <w:footnoteReference w:id="2"/>
      </w:r>
      <w:r w:rsidR="008C2524">
        <w:rPr>
          <w:rFonts w:ascii="Times New Roman" w:hAnsi="Times New Roman" w:cs="Times New Roman"/>
        </w:rPr>
        <w:t>. When bottom sections don’t move and top sections slide along Z</w:t>
      </w:r>
      <w:r w:rsidR="00CF6078">
        <w:rPr>
          <w:rFonts w:ascii="Times New Roman" w:hAnsi="Times New Roman" w:cs="Times New Roman"/>
        </w:rPr>
        <w:t xml:space="preserve"> or vice versa</w:t>
      </w:r>
      <w:r w:rsidR="008C2524">
        <w:rPr>
          <w:rFonts w:ascii="Times New Roman" w:hAnsi="Times New Roman" w:cs="Times New Roman"/>
        </w:rPr>
        <w:t xml:space="preserve">, the vertical field of the undulator changes from </w:t>
      </w:r>
      <w:r w:rsidR="00470134">
        <w:rPr>
          <w:rFonts w:ascii="Times New Roman" w:hAnsi="Times New Roman" w:cs="Times New Roman"/>
        </w:rPr>
        <w:t xml:space="preserve">its </w:t>
      </w:r>
      <w:r w:rsidR="008C2524">
        <w:rPr>
          <w:rFonts w:ascii="Times New Roman" w:hAnsi="Times New Roman" w:cs="Times New Roman"/>
        </w:rPr>
        <w:t xml:space="preserve">maximum </w:t>
      </w:r>
      <w:r w:rsidR="00465024">
        <w:rPr>
          <w:rFonts w:ascii="Times New Roman" w:hAnsi="Times New Roman" w:cs="Times New Roman"/>
        </w:rPr>
        <w:t xml:space="preserve">value </w:t>
      </w:r>
      <w:r w:rsidR="008C2524">
        <w:rPr>
          <w:rFonts w:ascii="Times New Roman" w:hAnsi="Times New Roman" w:cs="Times New Roman"/>
        </w:rPr>
        <w:t>to 0</w:t>
      </w:r>
      <w:r w:rsidR="00CF6078">
        <w:rPr>
          <w:rFonts w:ascii="Times New Roman" w:hAnsi="Times New Roman" w:cs="Times New Roman"/>
        </w:rPr>
        <w:t xml:space="preserve"> </w:t>
      </w:r>
      <w:r w:rsidR="00470134">
        <w:rPr>
          <w:rFonts w:ascii="Times New Roman" w:hAnsi="Times New Roman" w:cs="Times New Roman"/>
        </w:rPr>
        <w:t>(</w:t>
      </w:r>
      <w:r w:rsidR="008C2524">
        <w:rPr>
          <w:rFonts w:ascii="Times New Roman" w:hAnsi="Times New Roman" w:cs="Times New Roman"/>
        </w:rPr>
        <w:t xml:space="preserve">z-shift equal </w:t>
      </w:r>
      <w:r w:rsidR="0005295D">
        <w:rPr>
          <w:rFonts w:ascii="Times New Roman" w:hAnsi="Times New Roman" w:cs="Times New Roman"/>
        </w:rPr>
        <w:t xml:space="preserve">to </w:t>
      </w:r>
      <w:proofErr w:type="spellStart"/>
      <w:r w:rsidR="008C2524">
        <w:rPr>
          <w:rFonts w:ascii="Times New Roman" w:hAnsi="Times New Roman" w:cs="Times New Roman"/>
        </w:rPr>
        <w:t>λ</w:t>
      </w:r>
      <w:r w:rsidR="008C2524" w:rsidRPr="008C2524">
        <w:rPr>
          <w:rFonts w:ascii="Times New Roman" w:hAnsi="Times New Roman" w:cs="Times New Roman"/>
          <w:vertAlign w:val="subscript"/>
        </w:rPr>
        <w:t>u</w:t>
      </w:r>
      <w:proofErr w:type="spellEnd"/>
      <w:r w:rsidR="008C2524">
        <w:rPr>
          <w:rFonts w:ascii="Times New Roman" w:hAnsi="Times New Roman" w:cs="Times New Roman"/>
        </w:rPr>
        <w:t>/2</w:t>
      </w:r>
      <w:r w:rsidR="00470134">
        <w:rPr>
          <w:rFonts w:ascii="Times New Roman" w:hAnsi="Times New Roman" w:cs="Times New Roman"/>
        </w:rPr>
        <w:t>)</w:t>
      </w:r>
      <w:r w:rsidR="008C2524">
        <w:rPr>
          <w:rFonts w:ascii="Times New Roman" w:hAnsi="Times New Roman" w:cs="Times New Roman"/>
        </w:rPr>
        <w:t xml:space="preserve">. It is equivalent to opening the gap. </w:t>
      </w:r>
      <w:r w:rsidR="0005295D">
        <w:rPr>
          <w:rFonts w:ascii="Times New Roman" w:hAnsi="Times New Roman" w:cs="Times New Roman"/>
        </w:rPr>
        <w:t xml:space="preserve">A variable phase undulator </w:t>
      </w:r>
      <w:r>
        <w:rPr>
          <w:rFonts w:ascii="Times New Roman" w:hAnsi="Times New Roman" w:cs="Times New Roman"/>
        </w:rPr>
        <w:t>could be made</w:t>
      </w:r>
      <w:r w:rsidR="0005295D">
        <w:rPr>
          <w:rFonts w:ascii="Times New Roman" w:hAnsi="Times New Roman" w:cs="Times New Roman"/>
        </w:rPr>
        <w:t xml:space="preserve"> smaller </w:t>
      </w:r>
      <w:r>
        <w:rPr>
          <w:rFonts w:ascii="Times New Roman" w:hAnsi="Times New Roman" w:cs="Times New Roman"/>
        </w:rPr>
        <w:t xml:space="preserve">in </w:t>
      </w:r>
      <w:r w:rsidR="0005295D">
        <w:rPr>
          <w:rFonts w:ascii="Times New Roman" w:hAnsi="Times New Roman" w:cs="Times New Roman"/>
        </w:rPr>
        <w:t>size compared to a variable gap undulator, since the section mo</w:t>
      </w:r>
      <w:r w:rsidR="00BC4253">
        <w:rPr>
          <w:rFonts w:ascii="Times New Roman" w:hAnsi="Times New Roman" w:cs="Times New Roman"/>
        </w:rPr>
        <w:t>tion is small. At the same time keeping the structural stability</w:t>
      </w:r>
      <w:r w:rsidR="0005295D">
        <w:rPr>
          <w:rFonts w:ascii="Times New Roman" w:hAnsi="Times New Roman" w:cs="Times New Roman"/>
        </w:rPr>
        <w:t xml:space="preserve"> is a challenge, since vertical magnetic force </w:t>
      </w:r>
      <w:r w:rsidR="00CF6078">
        <w:rPr>
          <w:rFonts w:ascii="Times New Roman" w:hAnsi="Times New Roman" w:cs="Times New Roman"/>
        </w:rPr>
        <w:t xml:space="preserve">has the same amplitude </w:t>
      </w:r>
      <w:r w:rsidR="00413AE6">
        <w:rPr>
          <w:rFonts w:ascii="Times New Roman" w:hAnsi="Times New Roman" w:cs="Times New Roman"/>
        </w:rPr>
        <w:t xml:space="preserve">as for variable gap undulator </w:t>
      </w:r>
      <w:r w:rsidR="00CF6078">
        <w:rPr>
          <w:rFonts w:ascii="Times New Roman" w:hAnsi="Times New Roman" w:cs="Times New Roman"/>
        </w:rPr>
        <w:t xml:space="preserve">but </w:t>
      </w:r>
      <w:r w:rsidR="0005295D">
        <w:rPr>
          <w:rFonts w:ascii="Times New Roman" w:hAnsi="Times New Roman" w:cs="Times New Roman"/>
        </w:rPr>
        <w:t xml:space="preserve">changes sign at z =  </w:t>
      </w:r>
      <w:r w:rsidR="004375D9">
        <w:rPr>
          <w:rFonts w:ascii="Times New Roman" w:hAnsi="Times New Roman" w:cs="Times New Roman"/>
        </w:rPr>
        <w:t xml:space="preserve">± </w:t>
      </w:r>
      <w:r w:rsidR="0005295D">
        <w:rPr>
          <w:rFonts w:ascii="Times New Roman" w:hAnsi="Times New Roman" w:cs="Times New Roman"/>
        </w:rPr>
        <w:t>λ</w:t>
      </w:r>
      <w:r w:rsidR="0005295D" w:rsidRPr="008C2524">
        <w:rPr>
          <w:rFonts w:ascii="Times New Roman" w:hAnsi="Times New Roman" w:cs="Times New Roman"/>
          <w:vertAlign w:val="subscript"/>
        </w:rPr>
        <w:t>u</w:t>
      </w:r>
      <w:r w:rsidR="0005295D">
        <w:rPr>
          <w:rFonts w:ascii="Times New Roman" w:hAnsi="Times New Roman" w:cs="Times New Roman"/>
        </w:rPr>
        <w:t xml:space="preserve">/4. </w:t>
      </w:r>
    </w:p>
    <w:p w:rsidR="00AD2949" w:rsidRPr="00B1358E" w:rsidRDefault="00AD2949" w:rsidP="008C2524">
      <w:pPr>
        <w:spacing w:after="0" w:line="240" w:lineRule="auto"/>
        <w:rPr>
          <w:rFonts w:ascii="Times New Roman" w:hAnsi="Times New Roman" w:cs="Times New Roman"/>
        </w:rPr>
      </w:pPr>
      <w:r>
        <w:rPr>
          <w:rFonts w:ascii="Times New Roman" w:hAnsi="Times New Roman" w:cs="Times New Roman"/>
        </w:rPr>
        <w:t>In this test we kept the undulator gap the same</w:t>
      </w:r>
      <w:r w:rsidR="00C54188">
        <w:rPr>
          <w:rFonts w:ascii="Times New Roman" w:hAnsi="Times New Roman" w:cs="Times New Roman"/>
        </w:rPr>
        <w:t xml:space="preserve">, which was </w:t>
      </w:r>
      <w:r w:rsidR="005B21A5">
        <w:rPr>
          <w:rFonts w:ascii="Times New Roman" w:hAnsi="Times New Roman" w:cs="Times New Roman"/>
        </w:rPr>
        <w:t>controlled using</w:t>
      </w:r>
      <w:r w:rsidR="00383ABF">
        <w:rPr>
          <w:rFonts w:ascii="Times New Roman" w:hAnsi="Times New Roman" w:cs="Times New Roman"/>
        </w:rPr>
        <w:t xml:space="preserve"> gap encoders</w:t>
      </w:r>
      <w:r w:rsidR="005B21A5">
        <w:rPr>
          <w:rFonts w:ascii="Times New Roman" w:hAnsi="Times New Roman" w:cs="Times New Roman"/>
        </w:rPr>
        <w:t xml:space="preserve"> and double checked by the linear gage. T</w:t>
      </w:r>
      <w:r>
        <w:rPr>
          <w:rFonts w:ascii="Times New Roman" w:hAnsi="Times New Roman" w:cs="Times New Roman"/>
        </w:rPr>
        <w:t xml:space="preserve">he phase </w:t>
      </w:r>
      <w:r w:rsidR="005B21A5">
        <w:rPr>
          <w:rFonts w:ascii="Times New Roman" w:hAnsi="Times New Roman" w:cs="Times New Roman"/>
        </w:rPr>
        <w:t xml:space="preserve">was varied </w:t>
      </w:r>
      <w:r>
        <w:rPr>
          <w:rFonts w:ascii="Times New Roman" w:hAnsi="Times New Roman" w:cs="Times New Roman"/>
        </w:rPr>
        <w:t>from -0.4</w:t>
      </w:r>
      <w:r w:rsidRPr="00AD2949">
        <w:rPr>
          <w:rFonts w:ascii="Times New Roman" w:hAnsi="Times New Roman" w:cs="Times New Roman"/>
        </w:rPr>
        <w:t xml:space="preserve"> </w:t>
      </w:r>
      <w:proofErr w:type="spellStart"/>
      <w:r>
        <w:rPr>
          <w:rFonts w:ascii="Times New Roman" w:hAnsi="Times New Roman" w:cs="Times New Roman"/>
        </w:rPr>
        <w:t>λ</w:t>
      </w:r>
      <w:r w:rsidRPr="008C2524">
        <w:rPr>
          <w:rFonts w:ascii="Times New Roman" w:hAnsi="Times New Roman" w:cs="Times New Roman"/>
          <w:vertAlign w:val="subscript"/>
        </w:rPr>
        <w:t>u</w:t>
      </w:r>
      <w:proofErr w:type="spellEnd"/>
      <w:r>
        <w:rPr>
          <w:rFonts w:ascii="Times New Roman" w:hAnsi="Times New Roman" w:cs="Times New Roman"/>
          <w:vertAlign w:val="subscript"/>
        </w:rPr>
        <w:t xml:space="preserve"> </w:t>
      </w:r>
      <w:r>
        <w:rPr>
          <w:rFonts w:ascii="Times New Roman" w:hAnsi="Times New Roman" w:cs="Times New Roman"/>
        </w:rPr>
        <w:t>to +0.5</w:t>
      </w:r>
      <w:r w:rsidRPr="00AD2949">
        <w:rPr>
          <w:rFonts w:ascii="Times New Roman" w:hAnsi="Times New Roman" w:cs="Times New Roman"/>
        </w:rPr>
        <w:t xml:space="preserve"> </w:t>
      </w:r>
      <w:proofErr w:type="spellStart"/>
      <w:r>
        <w:rPr>
          <w:rFonts w:ascii="Times New Roman" w:hAnsi="Times New Roman" w:cs="Times New Roman"/>
        </w:rPr>
        <w:t>λ</w:t>
      </w:r>
      <w:r w:rsidRPr="008C2524">
        <w:rPr>
          <w:rFonts w:ascii="Times New Roman" w:hAnsi="Times New Roman" w:cs="Times New Roman"/>
          <w:vertAlign w:val="subscript"/>
        </w:rPr>
        <w:t>u</w:t>
      </w:r>
      <w:proofErr w:type="spellEnd"/>
      <w:r w:rsidR="005B21A5">
        <w:rPr>
          <w:rFonts w:ascii="Times New Roman" w:hAnsi="Times New Roman" w:cs="Times New Roman"/>
          <w:vertAlign w:val="subscript"/>
        </w:rPr>
        <w:t xml:space="preserve"> </w:t>
      </w:r>
      <w:r w:rsidR="005B21A5">
        <w:rPr>
          <w:rFonts w:ascii="Times New Roman" w:hAnsi="Times New Roman" w:cs="Times New Roman"/>
        </w:rPr>
        <w:t>by moving two top rows of magnets</w:t>
      </w:r>
      <w:r>
        <w:rPr>
          <w:rFonts w:ascii="Times New Roman" w:hAnsi="Times New Roman" w:cs="Times New Roman"/>
        </w:rPr>
        <w:t xml:space="preserve">. </w:t>
      </w:r>
      <w:r w:rsidR="00383ABF">
        <w:rPr>
          <w:rFonts w:ascii="Times New Roman" w:hAnsi="Times New Roman" w:cs="Times New Roman"/>
        </w:rPr>
        <w:t xml:space="preserve">Hall probe scans were made to measure the </w:t>
      </w:r>
      <w:r w:rsidR="005B21A5">
        <w:rPr>
          <w:rFonts w:ascii="Times New Roman" w:hAnsi="Times New Roman" w:cs="Times New Roman"/>
        </w:rPr>
        <w:t>fields</w:t>
      </w:r>
      <w:r w:rsidR="00383ABF">
        <w:rPr>
          <w:rFonts w:ascii="Times New Roman" w:hAnsi="Times New Roman" w:cs="Times New Roman"/>
        </w:rPr>
        <w:t xml:space="preserve">. </w:t>
      </w:r>
      <w:r>
        <w:rPr>
          <w:rFonts w:ascii="Times New Roman" w:hAnsi="Times New Roman" w:cs="Times New Roman"/>
        </w:rPr>
        <w:t xml:space="preserve">The gap change vs. phase </w:t>
      </w:r>
      <w:r w:rsidR="005B21A5">
        <w:rPr>
          <w:rFonts w:ascii="Times New Roman" w:hAnsi="Times New Roman" w:cs="Times New Roman"/>
        </w:rPr>
        <w:t xml:space="preserve">measured by encoders and the linear gage </w:t>
      </w:r>
      <w:r>
        <w:rPr>
          <w:rFonts w:ascii="Times New Roman" w:hAnsi="Times New Roman" w:cs="Times New Roman"/>
        </w:rPr>
        <w:t xml:space="preserve">is shown in </w:t>
      </w:r>
      <w:r w:rsidR="00383ABF">
        <w:rPr>
          <w:rFonts w:ascii="Times New Roman" w:hAnsi="Times New Roman" w:cs="Times New Roman"/>
        </w:rPr>
        <w:t>fig</w:t>
      </w:r>
      <w:r>
        <w:rPr>
          <w:rFonts w:ascii="Times New Roman" w:hAnsi="Times New Roman" w:cs="Times New Roman"/>
        </w:rPr>
        <w:t xml:space="preserve">ure </w:t>
      </w:r>
      <w:r w:rsidR="00DD5D98">
        <w:rPr>
          <w:rFonts w:ascii="Times New Roman" w:hAnsi="Times New Roman" w:cs="Times New Roman"/>
        </w:rPr>
        <w:t>4</w:t>
      </w:r>
      <w:r>
        <w:rPr>
          <w:rFonts w:ascii="Times New Roman" w:hAnsi="Times New Roman" w:cs="Times New Roman"/>
        </w:rPr>
        <w:t xml:space="preserve"> and K change</w:t>
      </w:r>
      <w:r w:rsidR="00413AE6">
        <w:rPr>
          <w:rFonts w:ascii="Times New Roman" w:hAnsi="Times New Roman" w:cs="Times New Roman"/>
        </w:rPr>
        <w:t xml:space="preserve"> vs. phase</w:t>
      </w:r>
      <w:r>
        <w:rPr>
          <w:rFonts w:ascii="Times New Roman" w:hAnsi="Times New Roman" w:cs="Times New Roman"/>
        </w:rPr>
        <w:t xml:space="preserve"> in </w:t>
      </w:r>
      <w:r w:rsidR="00383ABF">
        <w:rPr>
          <w:rFonts w:ascii="Times New Roman" w:hAnsi="Times New Roman" w:cs="Times New Roman"/>
        </w:rPr>
        <w:t>fig</w:t>
      </w:r>
      <w:r>
        <w:rPr>
          <w:rFonts w:ascii="Times New Roman" w:hAnsi="Times New Roman" w:cs="Times New Roman"/>
        </w:rPr>
        <w:t xml:space="preserve">ure </w:t>
      </w:r>
      <w:r w:rsidR="00DD5D98">
        <w:rPr>
          <w:rFonts w:ascii="Times New Roman" w:hAnsi="Times New Roman" w:cs="Times New Roman"/>
        </w:rPr>
        <w:t>5</w:t>
      </w:r>
      <w:r>
        <w:rPr>
          <w:rFonts w:ascii="Times New Roman" w:hAnsi="Times New Roman" w:cs="Times New Roman"/>
        </w:rPr>
        <w:t xml:space="preserve">. </w:t>
      </w:r>
      <w:r w:rsidR="00383ABF">
        <w:rPr>
          <w:rFonts w:ascii="Times New Roman" w:hAnsi="Times New Roman" w:cs="Times New Roman"/>
        </w:rPr>
        <w:t>Difference</w:t>
      </w:r>
      <w:r w:rsidR="004375D9">
        <w:rPr>
          <w:rFonts w:ascii="Times New Roman" w:hAnsi="Times New Roman" w:cs="Times New Roman"/>
        </w:rPr>
        <w:t xml:space="preserve"> in the </w:t>
      </w:r>
      <w:r w:rsidR="004375D9">
        <w:rPr>
          <w:rFonts w:ascii="Times New Roman" w:hAnsi="Times New Roman" w:cs="Times New Roman"/>
        </w:rPr>
        <w:lastRenderedPageBreak/>
        <w:t xml:space="preserve">linear gage readings at </w:t>
      </w:r>
      <w:r w:rsidR="009B7553">
        <w:rPr>
          <w:rFonts w:ascii="Times New Roman" w:hAnsi="Times New Roman" w:cs="Times New Roman"/>
        </w:rPr>
        <w:t xml:space="preserve">phase </w:t>
      </w:r>
      <w:r w:rsidR="004375D9">
        <w:rPr>
          <w:rFonts w:ascii="Times New Roman" w:hAnsi="Times New Roman" w:cs="Times New Roman"/>
        </w:rPr>
        <w:t xml:space="preserve">zero and </w:t>
      </w:r>
      <w:r w:rsidR="00B1358E">
        <w:rPr>
          <w:rFonts w:ascii="Times New Roman" w:hAnsi="Times New Roman" w:cs="Times New Roman"/>
        </w:rPr>
        <w:t xml:space="preserve">at </w:t>
      </w:r>
      <w:r w:rsidR="005B21A5">
        <w:rPr>
          <w:rFonts w:ascii="Times New Roman" w:hAnsi="Times New Roman" w:cs="Times New Roman"/>
        </w:rPr>
        <w:t xml:space="preserve">phase = </w:t>
      </w:r>
      <w:r w:rsidR="004375D9">
        <w:rPr>
          <w:rFonts w:ascii="Times New Roman" w:hAnsi="Times New Roman" w:cs="Times New Roman"/>
        </w:rPr>
        <w:t>+0.5</w:t>
      </w:r>
      <w:r w:rsidR="004375D9" w:rsidRPr="00AD2949">
        <w:rPr>
          <w:rFonts w:ascii="Times New Roman" w:hAnsi="Times New Roman" w:cs="Times New Roman"/>
        </w:rPr>
        <w:t xml:space="preserve"> </w:t>
      </w:r>
      <w:proofErr w:type="spellStart"/>
      <w:r w:rsidR="004375D9">
        <w:rPr>
          <w:rFonts w:ascii="Times New Roman" w:hAnsi="Times New Roman" w:cs="Times New Roman"/>
        </w:rPr>
        <w:t>λ</w:t>
      </w:r>
      <w:r w:rsidR="004375D9" w:rsidRPr="008C2524">
        <w:rPr>
          <w:rFonts w:ascii="Times New Roman" w:hAnsi="Times New Roman" w:cs="Times New Roman"/>
          <w:vertAlign w:val="subscript"/>
        </w:rPr>
        <w:t>u</w:t>
      </w:r>
      <w:proofErr w:type="spellEnd"/>
      <w:r w:rsidR="004375D9">
        <w:rPr>
          <w:rFonts w:ascii="Times New Roman" w:hAnsi="Times New Roman" w:cs="Times New Roman"/>
        </w:rPr>
        <w:t xml:space="preserve"> is </w:t>
      </w:r>
      <w:r w:rsidR="00383ABF">
        <w:rPr>
          <w:rFonts w:ascii="Times New Roman" w:hAnsi="Times New Roman" w:cs="Times New Roman"/>
        </w:rPr>
        <w:t>~</w:t>
      </w:r>
      <w:r w:rsidR="004375D9">
        <w:rPr>
          <w:rFonts w:ascii="Times New Roman" w:hAnsi="Times New Roman" w:cs="Times New Roman"/>
        </w:rPr>
        <w:t xml:space="preserve">15µm. The difference indicates </w:t>
      </w:r>
      <w:r w:rsidR="00383ABF">
        <w:rPr>
          <w:rFonts w:ascii="Times New Roman" w:hAnsi="Times New Roman" w:cs="Times New Roman"/>
        </w:rPr>
        <w:t xml:space="preserve">significant </w:t>
      </w:r>
      <w:r w:rsidR="004375D9">
        <w:rPr>
          <w:rFonts w:ascii="Times New Roman" w:hAnsi="Times New Roman" w:cs="Times New Roman"/>
        </w:rPr>
        <w:t>deformations (pitch)</w:t>
      </w:r>
      <w:r w:rsidR="00383ABF">
        <w:rPr>
          <w:rFonts w:ascii="Times New Roman" w:hAnsi="Times New Roman" w:cs="Times New Roman"/>
        </w:rPr>
        <w:t xml:space="preserve"> in support</w:t>
      </w:r>
      <w:r w:rsidR="004375D9">
        <w:rPr>
          <w:rFonts w:ascii="Times New Roman" w:hAnsi="Times New Roman" w:cs="Times New Roman"/>
        </w:rPr>
        <w:t xml:space="preserve"> </w:t>
      </w:r>
      <w:r w:rsidR="00383ABF">
        <w:rPr>
          <w:rFonts w:ascii="Times New Roman" w:hAnsi="Times New Roman" w:cs="Times New Roman"/>
        </w:rPr>
        <w:t>structure.</w:t>
      </w:r>
      <w:r w:rsidR="00B1358E">
        <w:rPr>
          <w:rFonts w:ascii="Times New Roman" w:hAnsi="Times New Roman" w:cs="Times New Roman"/>
        </w:rPr>
        <w:t xml:space="preserve"> </w:t>
      </w:r>
    </w:p>
    <w:p w:rsidR="001F7E79" w:rsidRDefault="001F7E79" w:rsidP="008C2524">
      <w:pPr>
        <w:spacing w:after="0" w:line="240" w:lineRule="auto"/>
        <w:rPr>
          <w:rFonts w:ascii="Times New Roman" w:hAnsi="Times New Roman" w:cs="Times New Roman"/>
        </w:rPr>
      </w:pPr>
    </w:p>
    <w:p w:rsidR="001F7E79" w:rsidRDefault="001F7E79" w:rsidP="00860F3C">
      <w:pPr>
        <w:spacing w:after="0" w:line="240" w:lineRule="auto"/>
        <w:jc w:val="center"/>
        <w:rPr>
          <w:rFonts w:ascii="Times New Roman" w:hAnsi="Times New Roman" w:cs="Times New Roman"/>
        </w:rPr>
      </w:pPr>
      <w:r w:rsidRPr="001F7E79">
        <w:rPr>
          <w:rFonts w:ascii="Times New Roman" w:hAnsi="Times New Roman" w:cs="Times New Roman"/>
          <w:noProof/>
        </w:rPr>
        <w:drawing>
          <wp:inline distT="0" distB="0" distL="0" distR="0">
            <wp:extent cx="5019675" cy="2543175"/>
            <wp:effectExtent l="19050" t="0" r="9525"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F7E79" w:rsidRDefault="002A0315" w:rsidP="002A0315">
      <w:pPr>
        <w:spacing w:after="0" w:line="240" w:lineRule="auto"/>
        <w:jc w:val="center"/>
        <w:rPr>
          <w:rFonts w:ascii="Times New Roman" w:hAnsi="Times New Roman" w:cs="Times New Roman"/>
        </w:rPr>
      </w:pPr>
      <w:r>
        <w:rPr>
          <w:rFonts w:ascii="Times New Roman" w:hAnsi="Times New Roman" w:cs="Times New Roman"/>
        </w:rPr>
        <w:t xml:space="preserve">Figure </w:t>
      </w:r>
      <w:r w:rsidR="00DD5D98">
        <w:rPr>
          <w:rFonts w:ascii="Times New Roman" w:hAnsi="Times New Roman" w:cs="Times New Roman"/>
        </w:rPr>
        <w:t>4</w:t>
      </w:r>
      <w:r>
        <w:rPr>
          <w:rFonts w:ascii="Times New Roman" w:hAnsi="Times New Roman" w:cs="Times New Roman"/>
        </w:rPr>
        <w:t xml:space="preserve">   Undulator gap change vs. phase</w:t>
      </w:r>
    </w:p>
    <w:p w:rsidR="00413AE6" w:rsidRDefault="00413AE6" w:rsidP="002A0315">
      <w:pPr>
        <w:spacing w:after="0" w:line="240" w:lineRule="auto"/>
        <w:jc w:val="center"/>
        <w:rPr>
          <w:rFonts w:ascii="Times New Roman" w:hAnsi="Times New Roman" w:cs="Times New Roman"/>
        </w:rPr>
      </w:pPr>
    </w:p>
    <w:p w:rsidR="00B1358E" w:rsidRDefault="00B1358E" w:rsidP="002A0315">
      <w:pPr>
        <w:spacing w:after="0" w:line="240" w:lineRule="auto"/>
        <w:jc w:val="center"/>
        <w:rPr>
          <w:rFonts w:ascii="Times New Roman" w:hAnsi="Times New Roman" w:cs="Times New Roman"/>
        </w:rPr>
      </w:pPr>
    </w:p>
    <w:p w:rsidR="001F7E79" w:rsidRDefault="00777268" w:rsidP="00860F3C">
      <w:pPr>
        <w:spacing w:after="0" w:line="240" w:lineRule="auto"/>
        <w:jc w:val="center"/>
        <w:rPr>
          <w:rFonts w:ascii="Times New Roman" w:hAnsi="Times New Roman" w:cs="Times New Roman"/>
        </w:rPr>
      </w:pPr>
      <w:r>
        <w:rPr>
          <w:rFonts w:ascii="Times New Roman" w:hAnsi="Times New Roman" w:cs="Times New Roman"/>
          <w:noProof/>
          <w:lang w:eastAsia="zh-TW"/>
        </w:rPr>
        <w:pict>
          <v:shape id="_x0000_s1039" type="#_x0000_t202" style="position:absolute;left:0;text-align:left;margin-left:334.5pt;margin-top:1.8pt;width:87.75pt;height:35.15pt;z-index:251672576;mso-width-relative:margin;mso-height-relative:margin" stroked="f">
            <v:textbox>
              <w:txbxContent>
                <w:p w:rsidR="00F1353D" w:rsidRPr="00B1358E" w:rsidRDefault="00F1353D" w:rsidP="00413AE6">
                  <w:pPr>
                    <w:spacing w:after="0" w:line="240" w:lineRule="auto"/>
                    <w:rPr>
                      <w:sz w:val="18"/>
                      <w:szCs w:val="18"/>
                    </w:rPr>
                  </w:pPr>
                  <w:r w:rsidRPr="00B1358E">
                    <w:rPr>
                      <w:sz w:val="18"/>
                      <w:szCs w:val="18"/>
                    </w:rPr>
                    <w:t xml:space="preserve">◊ </w:t>
                  </w:r>
                  <w:proofErr w:type="gramStart"/>
                  <w:r w:rsidRPr="00B1358E">
                    <w:rPr>
                      <w:sz w:val="18"/>
                      <w:szCs w:val="18"/>
                    </w:rPr>
                    <w:t>-  Measurement</w:t>
                  </w:r>
                  <w:proofErr w:type="gramEnd"/>
                </w:p>
                <w:p w:rsidR="00F1353D" w:rsidRPr="00B1358E" w:rsidRDefault="00F1353D" w:rsidP="00413AE6">
                  <w:pPr>
                    <w:spacing w:after="0" w:line="240" w:lineRule="auto"/>
                    <w:rPr>
                      <w:sz w:val="18"/>
                      <w:szCs w:val="18"/>
                    </w:rPr>
                  </w:pPr>
                  <w:r w:rsidRPr="00B1358E">
                    <w:rPr>
                      <w:b/>
                      <w:sz w:val="24"/>
                      <w:szCs w:val="24"/>
                    </w:rPr>
                    <w:t>-</w:t>
                  </w:r>
                  <w:r w:rsidRPr="00B1358E">
                    <w:rPr>
                      <w:sz w:val="18"/>
                      <w:szCs w:val="18"/>
                    </w:rPr>
                    <w:t xml:space="preserve">  - </w:t>
                  </w:r>
                  <w:r>
                    <w:rPr>
                      <w:sz w:val="18"/>
                      <w:szCs w:val="18"/>
                    </w:rPr>
                    <w:t>Fit</w:t>
                  </w:r>
                </w:p>
              </w:txbxContent>
            </v:textbox>
          </v:shape>
        </w:pict>
      </w:r>
      <w:r w:rsidR="001F7E79" w:rsidRPr="001F7E79">
        <w:rPr>
          <w:rFonts w:ascii="Times New Roman" w:hAnsi="Times New Roman" w:cs="Times New Roman"/>
          <w:noProof/>
        </w:rPr>
        <w:drawing>
          <wp:inline distT="0" distB="0" distL="0" distR="0">
            <wp:extent cx="4953000" cy="2505075"/>
            <wp:effectExtent l="19050" t="0" r="19050"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6CF1" w:rsidRDefault="002A0315" w:rsidP="002A0315">
      <w:pPr>
        <w:spacing w:after="0" w:line="240" w:lineRule="auto"/>
        <w:jc w:val="center"/>
        <w:rPr>
          <w:rFonts w:ascii="Times New Roman" w:hAnsi="Times New Roman" w:cs="Times New Roman"/>
        </w:rPr>
      </w:pPr>
      <w:r>
        <w:rPr>
          <w:rFonts w:ascii="Times New Roman" w:hAnsi="Times New Roman" w:cs="Times New Roman"/>
        </w:rPr>
        <w:t xml:space="preserve">Figure </w:t>
      </w:r>
      <w:r w:rsidR="00DD5D98">
        <w:rPr>
          <w:rFonts w:ascii="Times New Roman" w:hAnsi="Times New Roman" w:cs="Times New Roman"/>
        </w:rPr>
        <w:t>5</w:t>
      </w:r>
      <w:r>
        <w:rPr>
          <w:rFonts w:ascii="Times New Roman" w:hAnsi="Times New Roman" w:cs="Times New Roman"/>
        </w:rPr>
        <w:t xml:space="preserve">   Undulator K change vs. phase</w:t>
      </w:r>
    </w:p>
    <w:p w:rsidR="009B7553" w:rsidRDefault="009B7553" w:rsidP="002A0315">
      <w:pPr>
        <w:spacing w:after="0" w:line="240" w:lineRule="auto"/>
        <w:jc w:val="center"/>
        <w:rPr>
          <w:rFonts w:ascii="Times New Roman" w:hAnsi="Times New Roman" w:cs="Times New Roman"/>
        </w:rPr>
      </w:pPr>
    </w:p>
    <w:p w:rsidR="00DD5D98" w:rsidRDefault="00DD5D98" w:rsidP="002A0315">
      <w:pPr>
        <w:spacing w:after="0" w:line="240" w:lineRule="auto"/>
        <w:jc w:val="center"/>
        <w:rPr>
          <w:rFonts w:ascii="Times New Roman" w:hAnsi="Times New Roman" w:cs="Times New Roman"/>
        </w:rPr>
      </w:pPr>
    </w:p>
    <w:p w:rsidR="00496CF1" w:rsidRPr="001D5D4D" w:rsidRDefault="009B7553" w:rsidP="008C2524">
      <w:pPr>
        <w:spacing w:after="0" w:line="240" w:lineRule="auto"/>
        <w:rPr>
          <w:rFonts w:ascii="Times New Roman" w:hAnsi="Times New Roman" w:cs="Times New Roman"/>
        </w:rPr>
      </w:pPr>
      <w:r>
        <w:rPr>
          <w:rFonts w:ascii="Times New Roman" w:hAnsi="Times New Roman" w:cs="Times New Roman"/>
        </w:rPr>
        <w:t xml:space="preserve">Since </w:t>
      </w:r>
      <w:r w:rsidR="00F1353D">
        <w:rPr>
          <w:rFonts w:ascii="Times New Roman" w:hAnsi="Times New Roman" w:cs="Times New Roman"/>
        </w:rPr>
        <w:t xml:space="preserve">the </w:t>
      </w:r>
      <w:r>
        <w:rPr>
          <w:rFonts w:ascii="Times New Roman" w:hAnsi="Times New Roman" w:cs="Times New Roman"/>
        </w:rPr>
        <w:t>magnetic force changes sign at phase ±0.25</w:t>
      </w:r>
      <w:r w:rsidRPr="00AD2949">
        <w:rPr>
          <w:rFonts w:ascii="Times New Roman" w:hAnsi="Times New Roman" w:cs="Times New Roman"/>
        </w:rPr>
        <w:t xml:space="preserve"> </w:t>
      </w:r>
      <w:proofErr w:type="spellStart"/>
      <w:r>
        <w:rPr>
          <w:rFonts w:ascii="Times New Roman" w:hAnsi="Times New Roman" w:cs="Times New Roman"/>
        </w:rPr>
        <w:t>λ</w:t>
      </w:r>
      <w:r w:rsidRPr="008C2524">
        <w:rPr>
          <w:rFonts w:ascii="Times New Roman" w:hAnsi="Times New Roman" w:cs="Times New Roman"/>
          <w:vertAlign w:val="subscript"/>
        </w:rPr>
        <w:t>u</w:t>
      </w:r>
      <w:proofErr w:type="spellEnd"/>
      <w:r>
        <w:rPr>
          <w:rFonts w:ascii="Times New Roman" w:hAnsi="Times New Roman" w:cs="Times New Roman"/>
        </w:rPr>
        <w:t xml:space="preserve">, </w:t>
      </w:r>
      <w:r w:rsidR="000F0FF1">
        <w:rPr>
          <w:rFonts w:ascii="Times New Roman" w:hAnsi="Times New Roman" w:cs="Times New Roman"/>
        </w:rPr>
        <w:t xml:space="preserve">there </w:t>
      </w:r>
      <w:r w:rsidR="00DD5D98">
        <w:rPr>
          <w:rFonts w:ascii="Times New Roman" w:hAnsi="Times New Roman" w:cs="Times New Roman"/>
        </w:rPr>
        <w:t>i</w:t>
      </w:r>
      <w:r w:rsidR="000F0FF1">
        <w:rPr>
          <w:rFonts w:ascii="Times New Roman" w:hAnsi="Times New Roman" w:cs="Times New Roman"/>
        </w:rPr>
        <w:t>s concern about</w:t>
      </w:r>
      <w:r>
        <w:rPr>
          <w:rFonts w:ascii="Times New Roman" w:hAnsi="Times New Roman" w:cs="Times New Roman"/>
        </w:rPr>
        <w:t xml:space="preserve"> backlash between moving parts in support structure.</w:t>
      </w:r>
      <w:r w:rsidR="00652FB9">
        <w:rPr>
          <w:rFonts w:ascii="Times New Roman" w:hAnsi="Times New Roman" w:cs="Times New Roman"/>
        </w:rPr>
        <w:t xml:space="preserve"> </w:t>
      </w:r>
      <w:r w:rsidR="00B1358E">
        <w:rPr>
          <w:rFonts w:ascii="Times New Roman" w:hAnsi="Times New Roman" w:cs="Times New Roman"/>
        </w:rPr>
        <w:t xml:space="preserve">To check for possible backlash, we did more detailed K measurements around phase </w:t>
      </w:r>
      <w:proofErr w:type="spellStart"/>
      <w:r w:rsidR="00B1358E">
        <w:rPr>
          <w:rFonts w:ascii="Times New Roman" w:hAnsi="Times New Roman" w:cs="Times New Roman"/>
        </w:rPr>
        <w:t>λ</w:t>
      </w:r>
      <w:r w:rsidR="00B1358E" w:rsidRPr="008C2524">
        <w:rPr>
          <w:rFonts w:ascii="Times New Roman" w:hAnsi="Times New Roman" w:cs="Times New Roman"/>
          <w:vertAlign w:val="subscript"/>
        </w:rPr>
        <w:t>u</w:t>
      </w:r>
      <w:proofErr w:type="spellEnd"/>
      <w:r w:rsidR="00B1358E">
        <w:rPr>
          <w:rFonts w:ascii="Times New Roman" w:hAnsi="Times New Roman" w:cs="Times New Roman"/>
        </w:rPr>
        <w:t xml:space="preserve">/4. Four sets of measurements were made; 2 </w:t>
      </w:r>
      <w:r w:rsidR="009B3FFF">
        <w:rPr>
          <w:rFonts w:ascii="Times New Roman" w:hAnsi="Times New Roman" w:cs="Times New Roman"/>
        </w:rPr>
        <w:t xml:space="preserve">sets </w:t>
      </w:r>
      <w:r w:rsidR="00B1358E">
        <w:rPr>
          <w:rFonts w:ascii="Times New Roman" w:hAnsi="Times New Roman" w:cs="Times New Roman"/>
        </w:rPr>
        <w:t xml:space="preserve">forward from </w:t>
      </w:r>
      <w:r w:rsidR="001D5D4D">
        <w:rPr>
          <w:rFonts w:ascii="Times New Roman" w:hAnsi="Times New Roman" w:cs="Times New Roman"/>
        </w:rPr>
        <w:t>0.22</w:t>
      </w:r>
      <w:r w:rsidR="001D5D4D" w:rsidRPr="001D5D4D">
        <w:rPr>
          <w:rFonts w:ascii="Times New Roman" w:hAnsi="Times New Roman" w:cs="Times New Roman"/>
        </w:rPr>
        <w:t xml:space="preserve"> </w:t>
      </w:r>
      <w:proofErr w:type="spellStart"/>
      <w:r w:rsidR="001D5D4D">
        <w:rPr>
          <w:rFonts w:ascii="Times New Roman" w:hAnsi="Times New Roman" w:cs="Times New Roman"/>
        </w:rPr>
        <w:t>λ</w:t>
      </w:r>
      <w:r w:rsidR="001D5D4D" w:rsidRPr="008C2524">
        <w:rPr>
          <w:rFonts w:ascii="Times New Roman" w:hAnsi="Times New Roman" w:cs="Times New Roman"/>
          <w:vertAlign w:val="subscript"/>
        </w:rPr>
        <w:t>u</w:t>
      </w:r>
      <w:proofErr w:type="spellEnd"/>
      <w:r w:rsidR="001D5D4D">
        <w:rPr>
          <w:rFonts w:ascii="Times New Roman" w:hAnsi="Times New Roman" w:cs="Times New Roman"/>
          <w:vertAlign w:val="subscript"/>
        </w:rPr>
        <w:t xml:space="preserve"> </w:t>
      </w:r>
      <w:r w:rsidR="001D5D4D">
        <w:rPr>
          <w:rFonts w:ascii="Times New Roman" w:hAnsi="Times New Roman" w:cs="Times New Roman"/>
        </w:rPr>
        <w:t>to 0.28</w:t>
      </w:r>
      <w:r w:rsidR="001D5D4D" w:rsidRPr="001D5D4D">
        <w:rPr>
          <w:rFonts w:ascii="Times New Roman" w:hAnsi="Times New Roman" w:cs="Times New Roman"/>
        </w:rPr>
        <w:t xml:space="preserve"> </w:t>
      </w:r>
      <w:proofErr w:type="spellStart"/>
      <w:r w:rsidR="001D5D4D">
        <w:rPr>
          <w:rFonts w:ascii="Times New Roman" w:hAnsi="Times New Roman" w:cs="Times New Roman"/>
        </w:rPr>
        <w:t>λ</w:t>
      </w:r>
      <w:r w:rsidR="001D5D4D" w:rsidRPr="008C2524">
        <w:rPr>
          <w:rFonts w:ascii="Times New Roman" w:hAnsi="Times New Roman" w:cs="Times New Roman"/>
          <w:vertAlign w:val="subscript"/>
        </w:rPr>
        <w:t>u</w:t>
      </w:r>
      <w:proofErr w:type="spellEnd"/>
      <w:r w:rsidR="001D5D4D">
        <w:rPr>
          <w:rFonts w:ascii="Times New Roman" w:hAnsi="Times New Roman" w:cs="Times New Roman"/>
        </w:rPr>
        <w:t xml:space="preserve"> and two </w:t>
      </w:r>
      <w:proofErr w:type="gramStart"/>
      <w:r w:rsidR="001D5D4D">
        <w:rPr>
          <w:rFonts w:ascii="Times New Roman" w:hAnsi="Times New Roman" w:cs="Times New Roman"/>
        </w:rPr>
        <w:t>sets</w:t>
      </w:r>
      <w:proofErr w:type="gramEnd"/>
      <w:r w:rsidR="001D5D4D">
        <w:rPr>
          <w:rFonts w:ascii="Times New Roman" w:hAnsi="Times New Roman" w:cs="Times New Roman"/>
        </w:rPr>
        <w:t xml:space="preserve"> backwards. Each set of measurements was fit with parabola and relative differences in K were calculated. </w:t>
      </w:r>
      <w:r w:rsidR="009B3FFF">
        <w:rPr>
          <w:rFonts w:ascii="Times New Roman" w:hAnsi="Times New Roman" w:cs="Times New Roman"/>
        </w:rPr>
        <w:t xml:space="preserve">Repeatability of the measurements </w:t>
      </w:r>
      <w:r w:rsidR="00DD5D98">
        <w:rPr>
          <w:rFonts w:ascii="Times New Roman" w:hAnsi="Times New Roman" w:cs="Times New Roman"/>
        </w:rPr>
        <w:t>wa</w:t>
      </w:r>
      <w:r w:rsidR="009B3FFF">
        <w:rPr>
          <w:rFonts w:ascii="Times New Roman" w:hAnsi="Times New Roman" w:cs="Times New Roman"/>
        </w:rPr>
        <w:t>s 10</w:t>
      </w:r>
      <w:r w:rsidR="009B3FFF" w:rsidRPr="000F0FF1">
        <w:rPr>
          <w:rFonts w:ascii="Times New Roman" w:hAnsi="Times New Roman" w:cs="Times New Roman"/>
          <w:vertAlign w:val="superscript"/>
        </w:rPr>
        <w:t>-</w:t>
      </w:r>
      <w:r w:rsidR="009B3FFF" w:rsidRPr="009B3FFF">
        <w:rPr>
          <w:rFonts w:ascii="Times New Roman" w:hAnsi="Times New Roman" w:cs="Times New Roman"/>
          <w:vertAlign w:val="superscript"/>
        </w:rPr>
        <w:t>4</w:t>
      </w:r>
      <w:r w:rsidR="009B3FFF">
        <w:rPr>
          <w:rFonts w:ascii="Times New Roman" w:hAnsi="Times New Roman" w:cs="Times New Roman"/>
        </w:rPr>
        <w:t xml:space="preserve">. </w:t>
      </w:r>
      <w:r w:rsidR="001D5D4D" w:rsidRPr="009B3FFF">
        <w:rPr>
          <w:rFonts w:ascii="Times New Roman" w:hAnsi="Times New Roman" w:cs="Times New Roman"/>
        </w:rPr>
        <w:t>Results</w:t>
      </w:r>
      <w:r w:rsidR="001D5D4D">
        <w:rPr>
          <w:rFonts w:ascii="Times New Roman" w:hAnsi="Times New Roman" w:cs="Times New Roman"/>
        </w:rPr>
        <w:t xml:space="preserve"> are shown in figure </w:t>
      </w:r>
      <w:r w:rsidR="00DD5D98">
        <w:rPr>
          <w:rFonts w:ascii="Times New Roman" w:hAnsi="Times New Roman" w:cs="Times New Roman"/>
        </w:rPr>
        <w:t>6</w:t>
      </w:r>
      <w:r w:rsidR="001D5D4D">
        <w:rPr>
          <w:rFonts w:ascii="Times New Roman" w:hAnsi="Times New Roman" w:cs="Times New Roman"/>
        </w:rPr>
        <w:t xml:space="preserve">. </w:t>
      </w:r>
      <w:r w:rsidR="00031820">
        <w:rPr>
          <w:rFonts w:ascii="Times New Roman" w:hAnsi="Times New Roman" w:cs="Times New Roman"/>
        </w:rPr>
        <w:t xml:space="preserve">There is </w:t>
      </w:r>
      <w:r w:rsidR="0053700F">
        <w:rPr>
          <w:rFonts w:ascii="Times New Roman" w:hAnsi="Times New Roman" w:cs="Times New Roman"/>
        </w:rPr>
        <w:t>significant</w:t>
      </w:r>
      <w:r w:rsidR="00031820">
        <w:rPr>
          <w:rFonts w:ascii="Times New Roman" w:hAnsi="Times New Roman" w:cs="Times New Roman"/>
        </w:rPr>
        <w:t xml:space="preserve"> change in K</w:t>
      </w:r>
      <w:r w:rsidR="0053700F">
        <w:rPr>
          <w:rFonts w:ascii="Times New Roman" w:hAnsi="Times New Roman" w:cs="Times New Roman"/>
        </w:rPr>
        <w:t xml:space="preserve"> but no hysteresis</w:t>
      </w:r>
      <w:r w:rsidR="00031820">
        <w:rPr>
          <w:rFonts w:ascii="Times New Roman" w:hAnsi="Times New Roman" w:cs="Times New Roman"/>
        </w:rPr>
        <w:t xml:space="preserve">, which means no </w:t>
      </w:r>
      <w:r w:rsidR="0053700F">
        <w:rPr>
          <w:rFonts w:ascii="Times New Roman" w:hAnsi="Times New Roman" w:cs="Times New Roman"/>
        </w:rPr>
        <w:t xml:space="preserve">detectable </w:t>
      </w:r>
      <w:r w:rsidR="00031820">
        <w:rPr>
          <w:rFonts w:ascii="Times New Roman" w:hAnsi="Times New Roman" w:cs="Times New Roman"/>
        </w:rPr>
        <w:t xml:space="preserve">backlash. Smooth </w:t>
      </w:r>
      <w:r w:rsidR="009B3FFF">
        <w:rPr>
          <w:rFonts w:ascii="Times New Roman" w:hAnsi="Times New Roman" w:cs="Times New Roman"/>
        </w:rPr>
        <w:t xml:space="preserve">variations </w:t>
      </w:r>
      <w:r w:rsidR="00031820">
        <w:rPr>
          <w:rFonts w:ascii="Times New Roman" w:hAnsi="Times New Roman" w:cs="Times New Roman"/>
        </w:rPr>
        <w:t>in K tell us about deformations in support structures due to change in magnetic forces. The magnitude of deformations</w:t>
      </w:r>
      <w:r w:rsidR="000F0FF1">
        <w:rPr>
          <w:rFonts w:ascii="Times New Roman" w:hAnsi="Times New Roman" w:cs="Times New Roman"/>
        </w:rPr>
        <w:t xml:space="preserve"> could be estimated from </w:t>
      </w:r>
      <w:r w:rsidR="009B3FFF">
        <w:rPr>
          <w:rFonts w:ascii="Times New Roman" w:hAnsi="Times New Roman" w:cs="Times New Roman"/>
        </w:rPr>
        <w:t xml:space="preserve">magnitude of </w:t>
      </w:r>
      <w:r w:rsidR="000F0FF1">
        <w:rPr>
          <w:rFonts w:ascii="Times New Roman" w:hAnsi="Times New Roman" w:cs="Times New Roman"/>
        </w:rPr>
        <w:t xml:space="preserve">K </w:t>
      </w:r>
      <w:r w:rsidR="009B3FFF">
        <w:rPr>
          <w:rFonts w:ascii="Times New Roman" w:hAnsi="Times New Roman" w:cs="Times New Roman"/>
        </w:rPr>
        <w:t>variations</w:t>
      </w:r>
      <w:r w:rsidR="000F0FF1">
        <w:rPr>
          <w:rFonts w:ascii="Times New Roman" w:hAnsi="Times New Roman" w:cs="Times New Roman"/>
        </w:rPr>
        <w:t xml:space="preserve">. If 1µm in gap difference corresponds to </w:t>
      </w:r>
      <w:r w:rsidR="000F0FF1">
        <w:rPr>
          <w:rFonts w:ascii="Times New Roman" w:hAnsi="Times New Roman" w:cs="Times New Roman"/>
        </w:rPr>
        <w:sym w:font="Symbol" w:char="F044"/>
      </w:r>
      <w:r w:rsidR="000F0FF1">
        <w:rPr>
          <w:rFonts w:ascii="Times New Roman" w:hAnsi="Times New Roman" w:cs="Times New Roman"/>
        </w:rPr>
        <w:t>K/K =</w:t>
      </w:r>
      <w:r w:rsidR="001D5D4D">
        <w:rPr>
          <w:rFonts w:ascii="Times New Roman" w:hAnsi="Times New Roman" w:cs="Times New Roman"/>
        </w:rPr>
        <w:t xml:space="preserve"> </w:t>
      </w:r>
      <w:r w:rsidR="000F0FF1">
        <w:rPr>
          <w:rFonts w:ascii="Times New Roman" w:hAnsi="Times New Roman" w:cs="Times New Roman"/>
        </w:rPr>
        <w:t>10</w:t>
      </w:r>
      <w:r w:rsidR="000F0FF1" w:rsidRPr="000F0FF1">
        <w:rPr>
          <w:rFonts w:ascii="Times New Roman" w:hAnsi="Times New Roman" w:cs="Times New Roman"/>
          <w:vertAlign w:val="superscript"/>
        </w:rPr>
        <w:t>-4</w:t>
      </w:r>
      <w:r w:rsidR="000F0FF1">
        <w:rPr>
          <w:rFonts w:ascii="Times New Roman" w:hAnsi="Times New Roman" w:cs="Times New Roman"/>
        </w:rPr>
        <w:t xml:space="preserve">, the deformation of the support structure </w:t>
      </w:r>
      <w:r w:rsidR="000F0FF1" w:rsidRPr="000F0FF1">
        <w:rPr>
          <w:rFonts w:ascii="Times New Roman" w:hAnsi="Times New Roman" w:cs="Times New Roman"/>
        </w:rPr>
        <w:t>is</w:t>
      </w:r>
      <w:r w:rsidR="00031820" w:rsidRPr="000F0FF1">
        <w:rPr>
          <w:rFonts w:ascii="Times New Roman" w:hAnsi="Times New Roman" w:cs="Times New Roman"/>
        </w:rPr>
        <w:t xml:space="preserve"> </w:t>
      </w:r>
      <w:r w:rsidR="00031820">
        <w:rPr>
          <w:rFonts w:ascii="Times New Roman" w:hAnsi="Times New Roman" w:cs="Times New Roman"/>
        </w:rPr>
        <w:t>~ 10µm.</w:t>
      </w:r>
    </w:p>
    <w:p w:rsidR="00B1358E" w:rsidRPr="00B1358E" w:rsidRDefault="00B1358E" w:rsidP="008C2524">
      <w:pPr>
        <w:spacing w:after="0" w:line="240" w:lineRule="auto"/>
        <w:rPr>
          <w:rFonts w:ascii="Times New Roman" w:hAnsi="Times New Roman" w:cs="Times New Roman"/>
        </w:rPr>
      </w:pPr>
    </w:p>
    <w:p w:rsidR="00496CF1" w:rsidRDefault="00496CF1" w:rsidP="008C2524">
      <w:pPr>
        <w:spacing w:after="0" w:line="240" w:lineRule="auto"/>
        <w:rPr>
          <w:rFonts w:ascii="Times New Roman" w:hAnsi="Times New Roman" w:cs="Times New Roman"/>
        </w:rPr>
      </w:pPr>
      <w:r w:rsidRPr="00496CF1">
        <w:rPr>
          <w:rFonts w:ascii="Times New Roman" w:hAnsi="Times New Roman" w:cs="Times New Roman"/>
          <w:noProof/>
        </w:rPr>
        <w:lastRenderedPageBreak/>
        <w:drawing>
          <wp:inline distT="0" distB="0" distL="0" distR="0">
            <wp:extent cx="5686425" cy="2695575"/>
            <wp:effectExtent l="19050" t="0" r="9525" b="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96CF1" w:rsidRPr="001D5D4D" w:rsidRDefault="001D5D4D" w:rsidP="001D5D4D">
      <w:pPr>
        <w:spacing w:after="0" w:line="240" w:lineRule="auto"/>
        <w:jc w:val="center"/>
        <w:rPr>
          <w:rFonts w:ascii="Times New Roman" w:hAnsi="Times New Roman" w:cs="Times New Roman"/>
        </w:rPr>
      </w:pPr>
      <w:r>
        <w:rPr>
          <w:rFonts w:ascii="Times New Roman" w:hAnsi="Times New Roman" w:cs="Times New Roman"/>
        </w:rPr>
        <w:t xml:space="preserve">Figure </w:t>
      </w:r>
      <w:r w:rsidR="00DD5D98">
        <w:rPr>
          <w:rFonts w:ascii="Times New Roman" w:hAnsi="Times New Roman" w:cs="Times New Roman"/>
        </w:rPr>
        <w:t>6</w:t>
      </w:r>
      <w:r>
        <w:rPr>
          <w:rFonts w:ascii="Times New Roman" w:hAnsi="Times New Roman" w:cs="Times New Roman"/>
        </w:rPr>
        <w:t xml:space="preserve">   K change around phase </w:t>
      </w:r>
      <w:proofErr w:type="spellStart"/>
      <w:r>
        <w:rPr>
          <w:rFonts w:ascii="Times New Roman" w:hAnsi="Times New Roman" w:cs="Times New Roman"/>
        </w:rPr>
        <w:t>λ</w:t>
      </w:r>
      <w:r w:rsidRPr="008C2524">
        <w:rPr>
          <w:rFonts w:ascii="Times New Roman" w:hAnsi="Times New Roman" w:cs="Times New Roman"/>
          <w:vertAlign w:val="subscript"/>
        </w:rPr>
        <w:t>u</w:t>
      </w:r>
      <w:proofErr w:type="spellEnd"/>
      <w:r>
        <w:rPr>
          <w:rFonts w:ascii="Times New Roman" w:hAnsi="Times New Roman" w:cs="Times New Roman"/>
        </w:rPr>
        <w:t>/4</w:t>
      </w:r>
    </w:p>
    <w:p w:rsidR="00E86149" w:rsidRDefault="00E86149" w:rsidP="008C2524">
      <w:pPr>
        <w:spacing w:after="0" w:line="240" w:lineRule="auto"/>
        <w:rPr>
          <w:rFonts w:ascii="Times New Roman" w:hAnsi="Times New Roman" w:cs="Times New Roman"/>
        </w:rPr>
      </w:pPr>
    </w:p>
    <w:p w:rsidR="00712A99" w:rsidRDefault="00712A99" w:rsidP="008C2524">
      <w:pPr>
        <w:spacing w:after="0" w:line="240" w:lineRule="auto"/>
        <w:rPr>
          <w:rFonts w:ascii="Times New Roman" w:hAnsi="Times New Roman" w:cs="Times New Roman"/>
        </w:rPr>
      </w:pPr>
    </w:p>
    <w:p w:rsidR="005028F1" w:rsidRPr="00712A99" w:rsidRDefault="00712A99" w:rsidP="008C2524">
      <w:pPr>
        <w:spacing w:after="0" w:line="240" w:lineRule="auto"/>
        <w:rPr>
          <w:rFonts w:ascii="Times New Roman" w:hAnsi="Times New Roman" w:cs="Times New Roman"/>
          <w:b/>
          <w:sz w:val="24"/>
          <w:szCs w:val="24"/>
        </w:rPr>
      </w:pPr>
      <w:r w:rsidRPr="00712A99">
        <w:rPr>
          <w:rFonts w:ascii="Times New Roman" w:hAnsi="Times New Roman" w:cs="Times New Roman"/>
          <w:b/>
          <w:sz w:val="24"/>
          <w:szCs w:val="24"/>
        </w:rPr>
        <w:t xml:space="preserve">4.3. </w:t>
      </w:r>
      <w:r w:rsidR="005028F1" w:rsidRPr="00712A99">
        <w:rPr>
          <w:rFonts w:ascii="Times New Roman" w:hAnsi="Times New Roman" w:cs="Times New Roman"/>
          <w:b/>
          <w:sz w:val="24"/>
          <w:szCs w:val="24"/>
        </w:rPr>
        <w:t>Polarization</w:t>
      </w:r>
    </w:p>
    <w:p w:rsidR="0057338D" w:rsidRPr="005028F1" w:rsidRDefault="0057338D" w:rsidP="008C2524">
      <w:pPr>
        <w:spacing w:after="0" w:line="240" w:lineRule="auto"/>
        <w:rPr>
          <w:rFonts w:ascii="Times New Roman" w:hAnsi="Times New Roman" w:cs="Times New Roman"/>
          <w:b/>
          <w:sz w:val="24"/>
          <w:szCs w:val="24"/>
        </w:rPr>
      </w:pPr>
    </w:p>
    <w:p w:rsidR="00FE5361" w:rsidRDefault="00186AE1" w:rsidP="006504EA">
      <w:pPr>
        <w:spacing w:after="0" w:line="240" w:lineRule="auto"/>
        <w:rPr>
          <w:rFonts w:ascii="Times New Roman" w:eastAsiaTheme="minorEastAsia" w:hAnsi="Times New Roman" w:cs="Times New Roman"/>
        </w:rPr>
      </w:pPr>
      <w:r>
        <w:rPr>
          <w:rFonts w:ascii="Times New Roman" w:hAnsi="Times New Roman" w:cs="Times New Roman"/>
        </w:rPr>
        <w:t xml:space="preserve">The goal of </w:t>
      </w:r>
      <w:r w:rsidR="00D80C7A">
        <w:rPr>
          <w:rFonts w:ascii="Times New Roman" w:hAnsi="Times New Roman" w:cs="Times New Roman"/>
        </w:rPr>
        <w:t xml:space="preserve">the </w:t>
      </w:r>
      <w:r>
        <w:rPr>
          <w:rFonts w:ascii="Times New Roman" w:hAnsi="Times New Roman" w:cs="Times New Roman"/>
        </w:rPr>
        <w:t xml:space="preserve">polarization test was </w:t>
      </w:r>
      <w:r w:rsidR="00B63C5D">
        <w:rPr>
          <w:rFonts w:ascii="Times New Roman" w:hAnsi="Times New Roman" w:cs="Times New Roman"/>
        </w:rPr>
        <w:t xml:space="preserve">to </w:t>
      </w:r>
      <w:r>
        <w:rPr>
          <w:rFonts w:ascii="Times New Roman" w:hAnsi="Times New Roman" w:cs="Times New Roman"/>
        </w:rPr>
        <w:t xml:space="preserve">check how repeatable the undulator K could be set for different polarizations. Gap was set to 25mm, and polarization changed from planar horizontal to circular and </w:t>
      </w:r>
      <w:r w:rsidR="00BC39F9">
        <w:rPr>
          <w:rFonts w:ascii="Times New Roman" w:hAnsi="Times New Roman" w:cs="Times New Roman"/>
        </w:rPr>
        <w:t xml:space="preserve">next </w:t>
      </w:r>
      <w:r>
        <w:rPr>
          <w:rFonts w:ascii="Times New Roman" w:hAnsi="Times New Roman" w:cs="Times New Roman"/>
        </w:rPr>
        <w:t xml:space="preserve">to planar vertical. K values and polarization </w:t>
      </w:r>
      <w:r w:rsidR="00D80C7A">
        <w:rPr>
          <w:rFonts w:ascii="Times New Roman" w:hAnsi="Times New Roman" w:cs="Times New Roman"/>
        </w:rPr>
        <w:t xml:space="preserve">rate </w:t>
      </w:r>
      <w:r>
        <w:rPr>
          <w:rFonts w:ascii="Times New Roman" w:hAnsi="Times New Roman" w:cs="Times New Roman"/>
        </w:rPr>
        <w:t>coefficients</w:t>
      </w:r>
      <w:r w:rsidR="00D80C7A">
        <w:rPr>
          <w:rFonts w:ascii="Times New Roman" w:hAnsi="Times New Roman" w:cs="Times New Roman"/>
        </w:rPr>
        <w:t xml:space="preserve"> </w:t>
      </w:r>
      <w:r>
        <w:rPr>
          <w:rFonts w:ascii="Times New Roman" w:hAnsi="Times New Roman" w:cs="Times New Roman"/>
        </w:rPr>
        <w:t xml:space="preserve">were calculated from Hall probe measurements. </w:t>
      </w:r>
    </w:p>
    <w:p w:rsidR="005028F1" w:rsidRDefault="00FE5361" w:rsidP="008C2524">
      <w:pPr>
        <w:spacing w:after="0" w:line="240" w:lineRule="auto"/>
        <w:rPr>
          <w:rFonts w:ascii="Times New Roman" w:hAnsi="Times New Roman" w:cs="Times New Roman"/>
        </w:rPr>
      </w:pPr>
      <w:r>
        <w:rPr>
          <w:rFonts w:ascii="Times New Roman" w:hAnsi="Times New Roman" w:cs="Times New Roman"/>
        </w:rPr>
        <w:t>R</w:t>
      </w:r>
      <w:r w:rsidR="00186AE1">
        <w:rPr>
          <w:rFonts w:ascii="Times New Roman" w:hAnsi="Times New Roman" w:cs="Times New Roman"/>
        </w:rPr>
        <w:t>esults are summarized in table 2.</w:t>
      </w:r>
    </w:p>
    <w:p w:rsidR="00186AE1" w:rsidRPr="005078A9" w:rsidRDefault="00186AE1" w:rsidP="005078A9">
      <w:pPr>
        <w:spacing w:after="0" w:line="240" w:lineRule="auto"/>
        <w:ind w:left="6480" w:firstLine="720"/>
        <w:rPr>
          <w:rFonts w:ascii="Times New Roman" w:hAnsi="Times New Roman" w:cs="Times New Roman"/>
          <w:b/>
          <w:sz w:val="20"/>
          <w:szCs w:val="20"/>
        </w:rPr>
      </w:pPr>
      <w:r w:rsidRPr="005078A9">
        <w:rPr>
          <w:rFonts w:ascii="Times New Roman" w:hAnsi="Times New Roman" w:cs="Times New Roman"/>
          <w:b/>
          <w:sz w:val="20"/>
          <w:szCs w:val="20"/>
        </w:rPr>
        <w:t xml:space="preserve">Table 2                                                             </w:t>
      </w:r>
    </w:p>
    <w:tbl>
      <w:tblPr>
        <w:tblStyle w:val="TableGrid"/>
        <w:tblW w:w="0" w:type="auto"/>
        <w:jc w:val="center"/>
        <w:tblLook w:val="04A0"/>
      </w:tblPr>
      <w:tblGrid>
        <w:gridCol w:w="918"/>
        <w:gridCol w:w="846"/>
        <w:gridCol w:w="1170"/>
        <w:gridCol w:w="1170"/>
        <w:gridCol w:w="1350"/>
        <w:gridCol w:w="1350"/>
      </w:tblGrid>
      <w:tr w:rsidR="006504EA" w:rsidRPr="00186AE1" w:rsidTr="005B042C">
        <w:trPr>
          <w:jc w:val="center"/>
        </w:trPr>
        <w:tc>
          <w:tcPr>
            <w:tcW w:w="918" w:type="dxa"/>
          </w:tcPr>
          <w:p w:rsidR="006504EA" w:rsidRPr="00186AE1" w:rsidRDefault="006504EA" w:rsidP="00186AE1">
            <w:pPr>
              <w:jc w:val="center"/>
              <w:rPr>
                <w:rFonts w:ascii="Times New Roman" w:hAnsi="Times New Roman" w:cs="Times New Roman"/>
                <w:b/>
                <w:sz w:val="20"/>
                <w:szCs w:val="20"/>
              </w:rPr>
            </w:pPr>
            <w:r w:rsidRPr="00186AE1">
              <w:rPr>
                <w:rFonts w:ascii="Times New Roman" w:hAnsi="Times New Roman" w:cs="Times New Roman"/>
                <w:b/>
                <w:sz w:val="20"/>
                <w:szCs w:val="20"/>
              </w:rPr>
              <w:t>Run #</w:t>
            </w:r>
          </w:p>
        </w:tc>
        <w:tc>
          <w:tcPr>
            <w:tcW w:w="846" w:type="dxa"/>
          </w:tcPr>
          <w:p w:rsidR="006504EA" w:rsidRPr="00186AE1" w:rsidRDefault="006504EA" w:rsidP="00186AE1">
            <w:pPr>
              <w:jc w:val="center"/>
              <w:rPr>
                <w:rFonts w:ascii="Times New Roman" w:hAnsi="Times New Roman" w:cs="Times New Roman"/>
                <w:b/>
                <w:sz w:val="20"/>
                <w:szCs w:val="20"/>
              </w:rPr>
            </w:pPr>
            <w:r w:rsidRPr="00186AE1">
              <w:rPr>
                <w:rFonts w:ascii="Times New Roman" w:hAnsi="Times New Roman" w:cs="Times New Roman"/>
                <w:b/>
                <w:sz w:val="20"/>
                <w:szCs w:val="20"/>
              </w:rPr>
              <w:t>P</w:t>
            </w:r>
            <w:r w:rsidRPr="00FE5361">
              <w:rPr>
                <w:rFonts w:ascii="Times New Roman" w:hAnsi="Times New Roman" w:cs="Times New Roman"/>
                <w:b/>
                <w:sz w:val="20"/>
                <w:szCs w:val="20"/>
                <w:vertAlign w:val="subscript"/>
              </w:rPr>
              <w:t>1</w:t>
            </w:r>
          </w:p>
        </w:tc>
        <w:tc>
          <w:tcPr>
            <w:tcW w:w="1170" w:type="dxa"/>
          </w:tcPr>
          <w:p w:rsidR="006504EA" w:rsidRPr="00186AE1" w:rsidRDefault="006504EA" w:rsidP="00186AE1">
            <w:pPr>
              <w:jc w:val="center"/>
              <w:rPr>
                <w:rFonts w:ascii="Times New Roman" w:hAnsi="Times New Roman" w:cs="Times New Roman"/>
                <w:b/>
                <w:sz w:val="20"/>
                <w:szCs w:val="20"/>
              </w:rPr>
            </w:pPr>
            <w:r w:rsidRPr="00186AE1">
              <w:rPr>
                <w:rFonts w:ascii="Times New Roman" w:hAnsi="Times New Roman" w:cs="Times New Roman"/>
                <w:b/>
                <w:sz w:val="20"/>
                <w:szCs w:val="20"/>
              </w:rPr>
              <w:t>P</w:t>
            </w:r>
            <w:r w:rsidRPr="00FE5361">
              <w:rPr>
                <w:rFonts w:ascii="Times New Roman" w:hAnsi="Times New Roman" w:cs="Times New Roman"/>
                <w:b/>
                <w:sz w:val="20"/>
                <w:szCs w:val="20"/>
                <w:vertAlign w:val="subscript"/>
              </w:rPr>
              <w:t>2</w:t>
            </w:r>
          </w:p>
        </w:tc>
        <w:tc>
          <w:tcPr>
            <w:tcW w:w="1170" w:type="dxa"/>
          </w:tcPr>
          <w:p w:rsidR="006504EA" w:rsidRPr="00186AE1" w:rsidRDefault="006504EA" w:rsidP="00186AE1">
            <w:pPr>
              <w:jc w:val="center"/>
              <w:rPr>
                <w:rFonts w:ascii="Times New Roman" w:hAnsi="Times New Roman" w:cs="Times New Roman"/>
                <w:b/>
                <w:sz w:val="20"/>
                <w:szCs w:val="20"/>
              </w:rPr>
            </w:pPr>
            <w:r w:rsidRPr="00186AE1">
              <w:rPr>
                <w:rFonts w:ascii="Times New Roman" w:hAnsi="Times New Roman" w:cs="Times New Roman"/>
                <w:b/>
                <w:sz w:val="20"/>
                <w:szCs w:val="20"/>
              </w:rPr>
              <w:t>P</w:t>
            </w:r>
            <w:r w:rsidRPr="00FE5361">
              <w:rPr>
                <w:rFonts w:ascii="Times New Roman" w:hAnsi="Times New Roman" w:cs="Times New Roman"/>
                <w:b/>
                <w:sz w:val="20"/>
                <w:szCs w:val="20"/>
                <w:vertAlign w:val="subscript"/>
              </w:rPr>
              <w:t>3</w:t>
            </w:r>
          </w:p>
        </w:tc>
        <w:tc>
          <w:tcPr>
            <w:tcW w:w="1350" w:type="dxa"/>
          </w:tcPr>
          <w:p w:rsidR="006504EA" w:rsidRPr="00186AE1" w:rsidRDefault="006504EA" w:rsidP="00186AE1">
            <w:pPr>
              <w:jc w:val="center"/>
              <w:rPr>
                <w:rFonts w:ascii="Times New Roman" w:hAnsi="Times New Roman" w:cs="Times New Roman"/>
                <w:b/>
                <w:sz w:val="20"/>
                <w:szCs w:val="20"/>
              </w:rPr>
            </w:pPr>
            <w:r w:rsidRPr="00186AE1">
              <w:rPr>
                <w:rFonts w:ascii="Times New Roman" w:hAnsi="Times New Roman" w:cs="Times New Roman"/>
                <w:b/>
                <w:sz w:val="20"/>
                <w:szCs w:val="20"/>
              </w:rPr>
              <w:t>K</w:t>
            </w:r>
          </w:p>
        </w:tc>
        <w:tc>
          <w:tcPr>
            <w:tcW w:w="1350" w:type="dxa"/>
          </w:tcPr>
          <w:p w:rsidR="006504EA" w:rsidRPr="00186AE1" w:rsidRDefault="006504EA" w:rsidP="00186AE1">
            <w:pPr>
              <w:jc w:val="center"/>
              <w:rPr>
                <w:rFonts w:ascii="Times New Roman" w:hAnsi="Times New Roman" w:cs="Times New Roman"/>
                <w:b/>
                <w:sz w:val="20"/>
                <w:szCs w:val="20"/>
              </w:rPr>
            </w:pPr>
            <w:r>
              <w:rPr>
                <w:rFonts w:ascii="Times New Roman" w:hAnsi="Times New Roman" w:cs="Times New Roman"/>
                <w:b/>
                <w:sz w:val="20"/>
                <w:szCs w:val="20"/>
              </w:rPr>
              <w:t>Comments</w:t>
            </w:r>
          </w:p>
        </w:tc>
      </w:tr>
      <w:tr w:rsidR="006504EA" w:rsidTr="005B042C">
        <w:trPr>
          <w:jc w:val="center"/>
        </w:trPr>
        <w:tc>
          <w:tcPr>
            <w:tcW w:w="918" w:type="dxa"/>
          </w:tcPr>
          <w:p w:rsidR="006504EA" w:rsidRDefault="006504EA" w:rsidP="00186AE1">
            <w:pPr>
              <w:jc w:val="center"/>
              <w:rPr>
                <w:rFonts w:ascii="Times New Roman" w:hAnsi="Times New Roman" w:cs="Times New Roman"/>
              </w:rPr>
            </w:pPr>
            <w:r>
              <w:rPr>
                <w:rFonts w:ascii="Times New Roman" w:hAnsi="Times New Roman" w:cs="Times New Roman"/>
              </w:rPr>
              <w:t>234</w:t>
            </w:r>
          </w:p>
        </w:tc>
        <w:tc>
          <w:tcPr>
            <w:tcW w:w="846" w:type="dxa"/>
          </w:tcPr>
          <w:p w:rsidR="006504EA" w:rsidRDefault="006504EA" w:rsidP="00186AE1">
            <w:pPr>
              <w:jc w:val="center"/>
              <w:rPr>
                <w:rFonts w:ascii="Times New Roman" w:hAnsi="Times New Roman" w:cs="Times New Roman"/>
              </w:rPr>
            </w:pPr>
            <w:r>
              <w:rPr>
                <w:rFonts w:ascii="Times New Roman" w:hAnsi="Times New Roman" w:cs="Times New Roman"/>
              </w:rPr>
              <w:t>1.0</w:t>
            </w:r>
          </w:p>
        </w:tc>
        <w:tc>
          <w:tcPr>
            <w:tcW w:w="1170" w:type="dxa"/>
          </w:tcPr>
          <w:p w:rsidR="006504EA" w:rsidRDefault="006504EA" w:rsidP="00186AE1">
            <w:pPr>
              <w:jc w:val="center"/>
              <w:rPr>
                <w:rFonts w:ascii="Times New Roman" w:hAnsi="Times New Roman" w:cs="Times New Roman"/>
              </w:rPr>
            </w:pPr>
            <w:r>
              <w:rPr>
                <w:rFonts w:ascii="Times New Roman" w:hAnsi="Times New Roman" w:cs="Times New Roman"/>
              </w:rPr>
              <w:t>+2.4</w:t>
            </w:r>
            <w:r>
              <w:rPr>
                <w:rFonts w:ascii="Times New Roman" w:hAnsi="Times New Roman" w:cs="Times New Roman"/>
              </w:rPr>
              <w:sym w:font="Symbol" w:char="F0D7"/>
            </w:r>
            <w:r>
              <w:rPr>
                <w:rFonts w:ascii="Times New Roman" w:hAnsi="Times New Roman" w:cs="Times New Roman"/>
              </w:rPr>
              <w:t>10</w:t>
            </w:r>
            <w:r w:rsidRPr="00186AE1">
              <w:rPr>
                <w:rFonts w:ascii="Times New Roman" w:hAnsi="Times New Roman" w:cs="Times New Roman"/>
                <w:vertAlign w:val="superscript"/>
              </w:rPr>
              <w:t>-3</w:t>
            </w:r>
          </w:p>
        </w:tc>
        <w:tc>
          <w:tcPr>
            <w:tcW w:w="1170" w:type="dxa"/>
          </w:tcPr>
          <w:p w:rsidR="006504EA" w:rsidRDefault="006504EA" w:rsidP="00D718B7">
            <w:pPr>
              <w:jc w:val="center"/>
              <w:rPr>
                <w:rFonts w:ascii="Times New Roman" w:hAnsi="Times New Roman" w:cs="Times New Roman"/>
              </w:rPr>
            </w:pPr>
            <w:r>
              <w:rPr>
                <w:rFonts w:ascii="Times New Roman" w:hAnsi="Times New Roman" w:cs="Times New Roman"/>
              </w:rPr>
              <w:t>+2.4</w:t>
            </w:r>
            <w:r>
              <w:rPr>
                <w:rFonts w:ascii="Times New Roman" w:hAnsi="Times New Roman" w:cs="Times New Roman"/>
              </w:rPr>
              <w:sym w:font="Symbol" w:char="F0D7"/>
            </w:r>
            <w:r>
              <w:rPr>
                <w:rFonts w:ascii="Times New Roman" w:hAnsi="Times New Roman" w:cs="Times New Roman"/>
              </w:rPr>
              <w:t>10</w:t>
            </w:r>
            <w:r w:rsidRPr="00186AE1">
              <w:rPr>
                <w:rFonts w:ascii="Times New Roman" w:hAnsi="Times New Roman" w:cs="Times New Roman"/>
                <w:vertAlign w:val="superscript"/>
              </w:rPr>
              <w:t>-</w:t>
            </w:r>
            <w:r>
              <w:rPr>
                <w:rFonts w:ascii="Times New Roman" w:hAnsi="Times New Roman" w:cs="Times New Roman"/>
                <w:vertAlign w:val="superscript"/>
              </w:rPr>
              <w:t>4</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2.377599</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Lin. Hor.</w:t>
            </w:r>
          </w:p>
        </w:tc>
      </w:tr>
      <w:tr w:rsidR="006504EA" w:rsidTr="005B042C">
        <w:trPr>
          <w:jc w:val="center"/>
        </w:trPr>
        <w:tc>
          <w:tcPr>
            <w:tcW w:w="918" w:type="dxa"/>
          </w:tcPr>
          <w:p w:rsidR="006504EA" w:rsidRDefault="006504EA" w:rsidP="00186AE1">
            <w:pPr>
              <w:jc w:val="center"/>
              <w:rPr>
                <w:rFonts w:ascii="Times New Roman" w:hAnsi="Times New Roman" w:cs="Times New Roman"/>
              </w:rPr>
            </w:pPr>
            <w:r>
              <w:rPr>
                <w:rFonts w:ascii="Times New Roman" w:hAnsi="Times New Roman" w:cs="Times New Roman"/>
              </w:rPr>
              <w:t>236</w:t>
            </w:r>
          </w:p>
        </w:tc>
        <w:tc>
          <w:tcPr>
            <w:tcW w:w="846" w:type="dxa"/>
          </w:tcPr>
          <w:p w:rsidR="006504EA" w:rsidRDefault="006504EA" w:rsidP="00186AE1">
            <w:pPr>
              <w:jc w:val="center"/>
              <w:rPr>
                <w:rFonts w:ascii="Times New Roman" w:hAnsi="Times New Roman" w:cs="Times New Roman"/>
              </w:rPr>
            </w:pPr>
            <w:r>
              <w:rPr>
                <w:rFonts w:ascii="Times New Roman" w:hAnsi="Times New Roman" w:cs="Times New Roman"/>
              </w:rPr>
              <w:t>1.0</w:t>
            </w:r>
          </w:p>
        </w:tc>
        <w:tc>
          <w:tcPr>
            <w:tcW w:w="1170" w:type="dxa"/>
          </w:tcPr>
          <w:p w:rsidR="006504EA" w:rsidRDefault="006504EA" w:rsidP="00186AE1">
            <w:pPr>
              <w:jc w:val="center"/>
              <w:rPr>
                <w:rFonts w:ascii="Times New Roman" w:hAnsi="Times New Roman" w:cs="Times New Roman"/>
              </w:rPr>
            </w:pPr>
            <w:r>
              <w:rPr>
                <w:rFonts w:ascii="Times New Roman" w:hAnsi="Times New Roman" w:cs="Times New Roman"/>
              </w:rPr>
              <w:t>+4.4</w:t>
            </w:r>
            <w:r>
              <w:rPr>
                <w:rFonts w:ascii="Times New Roman" w:hAnsi="Times New Roman" w:cs="Times New Roman"/>
              </w:rPr>
              <w:sym w:font="Symbol" w:char="F0D7"/>
            </w:r>
            <w:r>
              <w:rPr>
                <w:rFonts w:ascii="Times New Roman" w:hAnsi="Times New Roman" w:cs="Times New Roman"/>
              </w:rPr>
              <w:t>10</w:t>
            </w:r>
            <w:r w:rsidRPr="00186AE1">
              <w:rPr>
                <w:rFonts w:ascii="Times New Roman" w:hAnsi="Times New Roman" w:cs="Times New Roman"/>
                <w:vertAlign w:val="superscript"/>
              </w:rPr>
              <w:t>-</w:t>
            </w:r>
            <w:r>
              <w:rPr>
                <w:rFonts w:ascii="Times New Roman" w:hAnsi="Times New Roman" w:cs="Times New Roman"/>
                <w:vertAlign w:val="superscript"/>
              </w:rPr>
              <w:t>4</w:t>
            </w:r>
          </w:p>
        </w:tc>
        <w:tc>
          <w:tcPr>
            <w:tcW w:w="1170" w:type="dxa"/>
          </w:tcPr>
          <w:p w:rsidR="006504EA" w:rsidRDefault="006504EA" w:rsidP="00D80C7A">
            <w:pPr>
              <w:jc w:val="center"/>
              <w:rPr>
                <w:rFonts w:ascii="Times New Roman" w:hAnsi="Times New Roman" w:cs="Times New Roman"/>
              </w:rPr>
            </w:pPr>
            <w:r>
              <w:rPr>
                <w:rFonts w:ascii="Times New Roman" w:hAnsi="Times New Roman" w:cs="Times New Roman"/>
              </w:rPr>
              <w:t>+8.0</w:t>
            </w:r>
            <w:r>
              <w:rPr>
                <w:rFonts w:ascii="Times New Roman" w:hAnsi="Times New Roman" w:cs="Times New Roman"/>
              </w:rPr>
              <w:sym w:font="Symbol" w:char="F0D7"/>
            </w:r>
            <w:r>
              <w:rPr>
                <w:rFonts w:ascii="Times New Roman" w:hAnsi="Times New Roman" w:cs="Times New Roman"/>
              </w:rPr>
              <w:t>10</w:t>
            </w:r>
            <w:r w:rsidRPr="00186AE1">
              <w:rPr>
                <w:rFonts w:ascii="Times New Roman" w:hAnsi="Times New Roman" w:cs="Times New Roman"/>
                <w:vertAlign w:val="superscript"/>
              </w:rPr>
              <w:t>-</w:t>
            </w:r>
            <w:r>
              <w:rPr>
                <w:rFonts w:ascii="Times New Roman" w:hAnsi="Times New Roman" w:cs="Times New Roman"/>
                <w:vertAlign w:val="superscript"/>
              </w:rPr>
              <w:t>4</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2.377630</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Lin. Hor.</w:t>
            </w:r>
          </w:p>
        </w:tc>
      </w:tr>
      <w:tr w:rsidR="006504EA" w:rsidTr="005B042C">
        <w:trPr>
          <w:jc w:val="center"/>
        </w:trPr>
        <w:tc>
          <w:tcPr>
            <w:tcW w:w="918" w:type="dxa"/>
          </w:tcPr>
          <w:p w:rsidR="006504EA" w:rsidRDefault="006504EA" w:rsidP="00186AE1">
            <w:pPr>
              <w:jc w:val="center"/>
              <w:rPr>
                <w:rFonts w:ascii="Times New Roman" w:hAnsi="Times New Roman" w:cs="Times New Roman"/>
              </w:rPr>
            </w:pPr>
            <w:r>
              <w:rPr>
                <w:rFonts w:ascii="Times New Roman" w:hAnsi="Times New Roman" w:cs="Times New Roman"/>
              </w:rPr>
              <w:t>237</w:t>
            </w:r>
          </w:p>
        </w:tc>
        <w:tc>
          <w:tcPr>
            <w:tcW w:w="846" w:type="dxa"/>
          </w:tcPr>
          <w:p w:rsidR="006504EA" w:rsidRDefault="006504EA" w:rsidP="00186AE1">
            <w:pPr>
              <w:jc w:val="center"/>
              <w:rPr>
                <w:rFonts w:ascii="Times New Roman" w:hAnsi="Times New Roman" w:cs="Times New Roman"/>
              </w:rPr>
            </w:pPr>
            <w:r>
              <w:rPr>
                <w:rFonts w:ascii="Times New Roman" w:hAnsi="Times New Roman" w:cs="Times New Roman"/>
              </w:rPr>
              <w:t>0.32</w:t>
            </w:r>
          </w:p>
        </w:tc>
        <w:tc>
          <w:tcPr>
            <w:tcW w:w="1170" w:type="dxa"/>
          </w:tcPr>
          <w:p w:rsidR="006504EA" w:rsidRDefault="006504EA" w:rsidP="00D718B7">
            <w:pPr>
              <w:jc w:val="center"/>
              <w:rPr>
                <w:rFonts w:ascii="Times New Roman" w:hAnsi="Times New Roman" w:cs="Times New Roman"/>
              </w:rPr>
            </w:pPr>
            <w:r>
              <w:rPr>
                <w:rFonts w:ascii="Times New Roman" w:hAnsi="Times New Roman" w:cs="Times New Roman"/>
              </w:rPr>
              <w:t>-2.2</w:t>
            </w:r>
            <w:r>
              <w:rPr>
                <w:rFonts w:ascii="Times New Roman" w:hAnsi="Times New Roman" w:cs="Times New Roman"/>
              </w:rPr>
              <w:sym w:font="Symbol" w:char="F0D7"/>
            </w:r>
            <w:r>
              <w:rPr>
                <w:rFonts w:ascii="Times New Roman" w:hAnsi="Times New Roman" w:cs="Times New Roman"/>
              </w:rPr>
              <w:t>10</w:t>
            </w:r>
            <w:r w:rsidRPr="00186AE1">
              <w:rPr>
                <w:rFonts w:ascii="Times New Roman" w:hAnsi="Times New Roman" w:cs="Times New Roman"/>
                <w:vertAlign w:val="superscript"/>
              </w:rPr>
              <w:t>-3</w:t>
            </w:r>
          </w:p>
        </w:tc>
        <w:tc>
          <w:tcPr>
            <w:tcW w:w="1170" w:type="dxa"/>
          </w:tcPr>
          <w:p w:rsidR="006504EA" w:rsidRDefault="006504EA" w:rsidP="00186AE1">
            <w:pPr>
              <w:jc w:val="center"/>
              <w:rPr>
                <w:rFonts w:ascii="Times New Roman" w:hAnsi="Times New Roman" w:cs="Times New Roman"/>
              </w:rPr>
            </w:pPr>
            <w:r>
              <w:rPr>
                <w:rFonts w:ascii="Times New Roman" w:hAnsi="Times New Roman" w:cs="Times New Roman"/>
              </w:rPr>
              <w:t>0.95</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1.916268</w:t>
            </w:r>
          </w:p>
        </w:tc>
        <w:tc>
          <w:tcPr>
            <w:tcW w:w="1350" w:type="dxa"/>
          </w:tcPr>
          <w:p w:rsidR="006504EA" w:rsidRDefault="006504EA" w:rsidP="006504EA">
            <w:pPr>
              <w:jc w:val="center"/>
              <w:rPr>
                <w:rFonts w:ascii="Times New Roman" w:hAnsi="Times New Roman" w:cs="Times New Roman"/>
              </w:rPr>
            </w:pPr>
            <w:r>
              <w:rPr>
                <w:rFonts w:ascii="Times New Roman" w:hAnsi="Times New Roman" w:cs="Times New Roman"/>
              </w:rPr>
              <w:t>Cir.</w:t>
            </w:r>
            <w:r w:rsidR="00400FB2">
              <w:rPr>
                <w:rFonts w:ascii="Times New Roman" w:hAnsi="Times New Roman" w:cs="Times New Roman"/>
              </w:rPr>
              <w:t xml:space="preserve"> </w:t>
            </w:r>
            <w:r>
              <w:rPr>
                <w:rFonts w:ascii="Times New Roman" w:hAnsi="Times New Roman" w:cs="Times New Roman"/>
              </w:rPr>
              <w:t>Right</w:t>
            </w:r>
          </w:p>
        </w:tc>
      </w:tr>
      <w:tr w:rsidR="006504EA" w:rsidTr="005B042C">
        <w:trPr>
          <w:jc w:val="center"/>
        </w:trPr>
        <w:tc>
          <w:tcPr>
            <w:tcW w:w="918" w:type="dxa"/>
          </w:tcPr>
          <w:p w:rsidR="006504EA" w:rsidRDefault="006504EA" w:rsidP="00186AE1">
            <w:pPr>
              <w:jc w:val="center"/>
              <w:rPr>
                <w:rFonts w:ascii="Times New Roman" w:hAnsi="Times New Roman" w:cs="Times New Roman"/>
              </w:rPr>
            </w:pPr>
            <w:r>
              <w:rPr>
                <w:rFonts w:ascii="Times New Roman" w:hAnsi="Times New Roman" w:cs="Times New Roman"/>
              </w:rPr>
              <w:t>238</w:t>
            </w:r>
          </w:p>
        </w:tc>
        <w:tc>
          <w:tcPr>
            <w:tcW w:w="846" w:type="dxa"/>
          </w:tcPr>
          <w:p w:rsidR="006504EA" w:rsidRDefault="006504EA" w:rsidP="00186AE1">
            <w:pPr>
              <w:jc w:val="center"/>
              <w:rPr>
                <w:rFonts w:ascii="Times New Roman" w:hAnsi="Times New Roman" w:cs="Times New Roman"/>
              </w:rPr>
            </w:pPr>
            <w:r>
              <w:rPr>
                <w:rFonts w:ascii="Times New Roman" w:hAnsi="Times New Roman" w:cs="Times New Roman"/>
              </w:rPr>
              <w:t>0.32</w:t>
            </w:r>
          </w:p>
        </w:tc>
        <w:tc>
          <w:tcPr>
            <w:tcW w:w="1170" w:type="dxa"/>
          </w:tcPr>
          <w:p w:rsidR="006504EA" w:rsidRDefault="006504EA" w:rsidP="00D718B7">
            <w:pPr>
              <w:jc w:val="center"/>
              <w:rPr>
                <w:rFonts w:ascii="Times New Roman" w:hAnsi="Times New Roman" w:cs="Times New Roman"/>
              </w:rPr>
            </w:pPr>
            <w:r>
              <w:rPr>
                <w:rFonts w:ascii="Times New Roman" w:hAnsi="Times New Roman" w:cs="Times New Roman"/>
              </w:rPr>
              <w:t>-1.8</w:t>
            </w:r>
            <w:r>
              <w:rPr>
                <w:rFonts w:ascii="Times New Roman" w:hAnsi="Times New Roman" w:cs="Times New Roman"/>
              </w:rPr>
              <w:sym w:font="Symbol" w:char="F0D7"/>
            </w:r>
            <w:r>
              <w:rPr>
                <w:rFonts w:ascii="Times New Roman" w:hAnsi="Times New Roman" w:cs="Times New Roman"/>
              </w:rPr>
              <w:t>10</w:t>
            </w:r>
            <w:r w:rsidRPr="00186AE1">
              <w:rPr>
                <w:rFonts w:ascii="Times New Roman" w:hAnsi="Times New Roman" w:cs="Times New Roman"/>
                <w:vertAlign w:val="superscript"/>
              </w:rPr>
              <w:t>-3</w:t>
            </w:r>
          </w:p>
        </w:tc>
        <w:tc>
          <w:tcPr>
            <w:tcW w:w="1170" w:type="dxa"/>
          </w:tcPr>
          <w:p w:rsidR="006504EA" w:rsidRDefault="006504EA" w:rsidP="00186AE1">
            <w:pPr>
              <w:jc w:val="center"/>
              <w:rPr>
                <w:rFonts w:ascii="Times New Roman" w:hAnsi="Times New Roman" w:cs="Times New Roman"/>
              </w:rPr>
            </w:pPr>
            <w:r>
              <w:rPr>
                <w:rFonts w:ascii="Times New Roman" w:hAnsi="Times New Roman" w:cs="Times New Roman"/>
              </w:rPr>
              <w:t>0.95</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1.916610</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Cir.</w:t>
            </w:r>
            <w:r w:rsidR="00400FB2">
              <w:rPr>
                <w:rFonts w:ascii="Times New Roman" w:hAnsi="Times New Roman" w:cs="Times New Roman"/>
              </w:rPr>
              <w:t xml:space="preserve"> </w:t>
            </w:r>
            <w:r>
              <w:rPr>
                <w:rFonts w:ascii="Times New Roman" w:hAnsi="Times New Roman" w:cs="Times New Roman"/>
              </w:rPr>
              <w:t>Right</w:t>
            </w:r>
          </w:p>
        </w:tc>
      </w:tr>
      <w:tr w:rsidR="006504EA" w:rsidTr="005B042C">
        <w:trPr>
          <w:jc w:val="center"/>
        </w:trPr>
        <w:tc>
          <w:tcPr>
            <w:tcW w:w="918" w:type="dxa"/>
          </w:tcPr>
          <w:p w:rsidR="006504EA" w:rsidRDefault="006504EA" w:rsidP="00186AE1">
            <w:pPr>
              <w:jc w:val="center"/>
              <w:rPr>
                <w:rFonts w:ascii="Times New Roman" w:hAnsi="Times New Roman" w:cs="Times New Roman"/>
              </w:rPr>
            </w:pPr>
            <w:r>
              <w:rPr>
                <w:rFonts w:ascii="Times New Roman" w:hAnsi="Times New Roman" w:cs="Times New Roman"/>
              </w:rPr>
              <w:t>239</w:t>
            </w:r>
          </w:p>
        </w:tc>
        <w:tc>
          <w:tcPr>
            <w:tcW w:w="846" w:type="dxa"/>
          </w:tcPr>
          <w:p w:rsidR="006504EA" w:rsidRDefault="006504EA" w:rsidP="00186AE1">
            <w:pPr>
              <w:jc w:val="center"/>
              <w:rPr>
                <w:rFonts w:ascii="Times New Roman" w:hAnsi="Times New Roman" w:cs="Times New Roman"/>
              </w:rPr>
            </w:pPr>
            <w:r>
              <w:rPr>
                <w:rFonts w:ascii="Times New Roman" w:hAnsi="Times New Roman" w:cs="Times New Roman"/>
              </w:rPr>
              <w:t>0.32</w:t>
            </w:r>
          </w:p>
        </w:tc>
        <w:tc>
          <w:tcPr>
            <w:tcW w:w="1170" w:type="dxa"/>
          </w:tcPr>
          <w:p w:rsidR="006504EA" w:rsidRDefault="006504EA" w:rsidP="00D718B7">
            <w:pPr>
              <w:jc w:val="center"/>
              <w:rPr>
                <w:rFonts w:ascii="Times New Roman" w:hAnsi="Times New Roman" w:cs="Times New Roman"/>
              </w:rPr>
            </w:pPr>
            <w:r>
              <w:rPr>
                <w:rFonts w:ascii="Times New Roman" w:hAnsi="Times New Roman" w:cs="Times New Roman"/>
              </w:rPr>
              <w:t>-2.1</w:t>
            </w:r>
            <w:r>
              <w:rPr>
                <w:rFonts w:ascii="Times New Roman" w:hAnsi="Times New Roman" w:cs="Times New Roman"/>
              </w:rPr>
              <w:sym w:font="Symbol" w:char="F0D7"/>
            </w:r>
            <w:r>
              <w:rPr>
                <w:rFonts w:ascii="Times New Roman" w:hAnsi="Times New Roman" w:cs="Times New Roman"/>
              </w:rPr>
              <w:t>10</w:t>
            </w:r>
            <w:r w:rsidRPr="00186AE1">
              <w:rPr>
                <w:rFonts w:ascii="Times New Roman" w:hAnsi="Times New Roman" w:cs="Times New Roman"/>
                <w:vertAlign w:val="superscript"/>
              </w:rPr>
              <w:t>-3</w:t>
            </w:r>
          </w:p>
        </w:tc>
        <w:tc>
          <w:tcPr>
            <w:tcW w:w="1170" w:type="dxa"/>
          </w:tcPr>
          <w:p w:rsidR="006504EA" w:rsidRDefault="006504EA" w:rsidP="00186AE1">
            <w:pPr>
              <w:jc w:val="center"/>
              <w:rPr>
                <w:rFonts w:ascii="Times New Roman" w:hAnsi="Times New Roman" w:cs="Times New Roman"/>
              </w:rPr>
            </w:pPr>
            <w:r>
              <w:rPr>
                <w:rFonts w:ascii="Times New Roman" w:hAnsi="Times New Roman" w:cs="Times New Roman"/>
              </w:rPr>
              <w:t>0.95</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1.916416</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Cir.</w:t>
            </w:r>
            <w:r w:rsidR="00400FB2">
              <w:rPr>
                <w:rFonts w:ascii="Times New Roman" w:hAnsi="Times New Roman" w:cs="Times New Roman"/>
              </w:rPr>
              <w:t xml:space="preserve"> </w:t>
            </w:r>
            <w:r>
              <w:rPr>
                <w:rFonts w:ascii="Times New Roman" w:hAnsi="Times New Roman" w:cs="Times New Roman"/>
              </w:rPr>
              <w:t>Right</w:t>
            </w:r>
          </w:p>
        </w:tc>
      </w:tr>
      <w:tr w:rsidR="006504EA" w:rsidTr="005B042C">
        <w:trPr>
          <w:jc w:val="center"/>
        </w:trPr>
        <w:tc>
          <w:tcPr>
            <w:tcW w:w="918" w:type="dxa"/>
          </w:tcPr>
          <w:p w:rsidR="006504EA" w:rsidRDefault="006504EA" w:rsidP="00186AE1">
            <w:pPr>
              <w:jc w:val="center"/>
              <w:rPr>
                <w:rFonts w:ascii="Times New Roman" w:hAnsi="Times New Roman" w:cs="Times New Roman"/>
              </w:rPr>
            </w:pPr>
            <w:r>
              <w:rPr>
                <w:rFonts w:ascii="Times New Roman" w:hAnsi="Times New Roman" w:cs="Times New Roman"/>
              </w:rPr>
              <w:t>240</w:t>
            </w:r>
          </w:p>
        </w:tc>
        <w:tc>
          <w:tcPr>
            <w:tcW w:w="846" w:type="dxa"/>
          </w:tcPr>
          <w:p w:rsidR="006504EA" w:rsidRDefault="006504EA" w:rsidP="00186AE1">
            <w:pPr>
              <w:jc w:val="center"/>
              <w:rPr>
                <w:rFonts w:ascii="Times New Roman" w:hAnsi="Times New Roman" w:cs="Times New Roman"/>
              </w:rPr>
            </w:pPr>
            <w:r>
              <w:rPr>
                <w:rFonts w:ascii="Times New Roman" w:hAnsi="Times New Roman" w:cs="Times New Roman"/>
              </w:rPr>
              <w:t>-0.99</w:t>
            </w:r>
          </w:p>
        </w:tc>
        <w:tc>
          <w:tcPr>
            <w:tcW w:w="1170" w:type="dxa"/>
          </w:tcPr>
          <w:p w:rsidR="006504EA" w:rsidRDefault="006504EA" w:rsidP="00D718B7">
            <w:pPr>
              <w:jc w:val="center"/>
              <w:rPr>
                <w:rFonts w:ascii="Times New Roman" w:hAnsi="Times New Roman" w:cs="Times New Roman"/>
              </w:rPr>
            </w:pPr>
            <w:r>
              <w:rPr>
                <w:rFonts w:ascii="Times New Roman" w:hAnsi="Times New Roman" w:cs="Times New Roman"/>
              </w:rPr>
              <w:t>+1.5</w:t>
            </w:r>
            <w:r>
              <w:rPr>
                <w:rFonts w:ascii="Times New Roman" w:hAnsi="Times New Roman" w:cs="Times New Roman"/>
              </w:rPr>
              <w:sym w:font="Symbol" w:char="F0D7"/>
            </w:r>
            <w:r>
              <w:rPr>
                <w:rFonts w:ascii="Times New Roman" w:hAnsi="Times New Roman" w:cs="Times New Roman"/>
              </w:rPr>
              <w:t>10</w:t>
            </w:r>
            <w:r w:rsidRPr="00186AE1">
              <w:rPr>
                <w:rFonts w:ascii="Times New Roman" w:hAnsi="Times New Roman" w:cs="Times New Roman"/>
                <w:vertAlign w:val="superscript"/>
              </w:rPr>
              <w:t>-3</w:t>
            </w:r>
          </w:p>
        </w:tc>
        <w:tc>
          <w:tcPr>
            <w:tcW w:w="1170" w:type="dxa"/>
          </w:tcPr>
          <w:p w:rsidR="006504EA" w:rsidRDefault="006504EA" w:rsidP="00186AE1">
            <w:pPr>
              <w:jc w:val="center"/>
              <w:rPr>
                <w:rFonts w:ascii="Times New Roman" w:hAnsi="Times New Roman" w:cs="Times New Roman"/>
              </w:rPr>
            </w:pPr>
            <w:r>
              <w:rPr>
                <w:rFonts w:ascii="Times New Roman" w:hAnsi="Times New Roman" w:cs="Times New Roman"/>
              </w:rPr>
              <w:t>-0.126</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1.388215</w:t>
            </w:r>
          </w:p>
        </w:tc>
        <w:tc>
          <w:tcPr>
            <w:tcW w:w="1350" w:type="dxa"/>
          </w:tcPr>
          <w:p w:rsidR="006504EA" w:rsidRDefault="006504EA" w:rsidP="006504EA">
            <w:pPr>
              <w:jc w:val="center"/>
              <w:rPr>
                <w:rFonts w:ascii="Times New Roman" w:hAnsi="Times New Roman" w:cs="Times New Roman"/>
              </w:rPr>
            </w:pPr>
            <w:r>
              <w:rPr>
                <w:rFonts w:ascii="Times New Roman" w:hAnsi="Times New Roman" w:cs="Times New Roman"/>
              </w:rPr>
              <w:t>Lin. Vert.</w:t>
            </w:r>
          </w:p>
        </w:tc>
      </w:tr>
      <w:tr w:rsidR="006504EA" w:rsidTr="005B042C">
        <w:trPr>
          <w:jc w:val="center"/>
        </w:trPr>
        <w:tc>
          <w:tcPr>
            <w:tcW w:w="918" w:type="dxa"/>
          </w:tcPr>
          <w:p w:rsidR="006504EA" w:rsidRDefault="006504EA" w:rsidP="00186AE1">
            <w:pPr>
              <w:jc w:val="center"/>
              <w:rPr>
                <w:rFonts w:ascii="Times New Roman" w:hAnsi="Times New Roman" w:cs="Times New Roman"/>
              </w:rPr>
            </w:pPr>
            <w:r>
              <w:rPr>
                <w:rFonts w:ascii="Times New Roman" w:hAnsi="Times New Roman" w:cs="Times New Roman"/>
              </w:rPr>
              <w:t>241</w:t>
            </w:r>
          </w:p>
        </w:tc>
        <w:tc>
          <w:tcPr>
            <w:tcW w:w="846" w:type="dxa"/>
          </w:tcPr>
          <w:p w:rsidR="006504EA" w:rsidRDefault="006504EA" w:rsidP="00186AE1">
            <w:pPr>
              <w:jc w:val="center"/>
              <w:rPr>
                <w:rFonts w:ascii="Times New Roman" w:hAnsi="Times New Roman" w:cs="Times New Roman"/>
              </w:rPr>
            </w:pPr>
            <w:r>
              <w:rPr>
                <w:rFonts w:ascii="Times New Roman" w:hAnsi="Times New Roman" w:cs="Times New Roman"/>
              </w:rPr>
              <w:t>-0.99</w:t>
            </w:r>
          </w:p>
        </w:tc>
        <w:tc>
          <w:tcPr>
            <w:tcW w:w="1170" w:type="dxa"/>
          </w:tcPr>
          <w:p w:rsidR="006504EA" w:rsidRDefault="006504EA" w:rsidP="00D718B7">
            <w:pPr>
              <w:jc w:val="center"/>
              <w:rPr>
                <w:rFonts w:ascii="Times New Roman" w:hAnsi="Times New Roman" w:cs="Times New Roman"/>
              </w:rPr>
            </w:pPr>
            <w:r>
              <w:rPr>
                <w:rFonts w:ascii="Times New Roman" w:hAnsi="Times New Roman" w:cs="Times New Roman"/>
              </w:rPr>
              <w:t>+1.6</w:t>
            </w:r>
            <w:r>
              <w:rPr>
                <w:rFonts w:ascii="Times New Roman" w:hAnsi="Times New Roman" w:cs="Times New Roman"/>
              </w:rPr>
              <w:sym w:font="Symbol" w:char="F0D7"/>
            </w:r>
            <w:r>
              <w:rPr>
                <w:rFonts w:ascii="Times New Roman" w:hAnsi="Times New Roman" w:cs="Times New Roman"/>
              </w:rPr>
              <w:t>10</w:t>
            </w:r>
            <w:r w:rsidRPr="00186AE1">
              <w:rPr>
                <w:rFonts w:ascii="Times New Roman" w:hAnsi="Times New Roman" w:cs="Times New Roman"/>
                <w:vertAlign w:val="superscript"/>
              </w:rPr>
              <w:t>-3</w:t>
            </w:r>
          </w:p>
        </w:tc>
        <w:tc>
          <w:tcPr>
            <w:tcW w:w="1170" w:type="dxa"/>
          </w:tcPr>
          <w:p w:rsidR="006504EA" w:rsidRDefault="006504EA" w:rsidP="00186AE1">
            <w:pPr>
              <w:jc w:val="center"/>
              <w:rPr>
                <w:rFonts w:ascii="Times New Roman" w:hAnsi="Times New Roman" w:cs="Times New Roman"/>
              </w:rPr>
            </w:pPr>
            <w:r>
              <w:rPr>
                <w:rFonts w:ascii="Times New Roman" w:hAnsi="Times New Roman" w:cs="Times New Roman"/>
              </w:rPr>
              <w:t>-0.126</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1.387960</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Lin. Vert.</w:t>
            </w:r>
          </w:p>
        </w:tc>
      </w:tr>
      <w:tr w:rsidR="006504EA" w:rsidTr="005B042C">
        <w:trPr>
          <w:jc w:val="center"/>
        </w:trPr>
        <w:tc>
          <w:tcPr>
            <w:tcW w:w="918" w:type="dxa"/>
          </w:tcPr>
          <w:p w:rsidR="006504EA" w:rsidRDefault="006504EA" w:rsidP="00186AE1">
            <w:pPr>
              <w:jc w:val="center"/>
              <w:rPr>
                <w:rFonts w:ascii="Times New Roman" w:hAnsi="Times New Roman" w:cs="Times New Roman"/>
              </w:rPr>
            </w:pPr>
            <w:r>
              <w:rPr>
                <w:rFonts w:ascii="Times New Roman" w:hAnsi="Times New Roman" w:cs="Times New Roman"/>
              </w:rPr>
              <w:t>242</w:t>
            </w:r>
          </w:p>
        </w:tc>
        <w:tc>
          <w:tcPr>
            <w:tcW w:w="846" w:type="dxa"/>
          </w:tcPr>
          <w:p w:rsidR="006504EA" w:rsidRDefault="006504EA" w:rsidP="00186AE1">
            <w:pPr>
              <w:jc w:val="center"/>
              <w:rPr>
                <w:rFonts w:ascii="Times New Roman" w:hAnsi="Times New Roman" w:cs="Times New Roman"/>
              </w:rPr>
            </w:pPr>
            <w:r>
              <w:rPr>
                <w:rFonts w:ascii="Times New Roman" w:hAnsi="Times New Roman" w:cs="Times New Roman"/>
              </w:rPr>
              <w:t>-0.99</w:t>
            </w:r>
          </w:p>
        </w:tc>
        <w:tc>
          <w:tcPr>
            <w:tcW w:w="1170" w:type="dxa"/>
          </w:tcPr>
          <w:p w:rsidR="006504EA" w:rsidRDefault="006504EA" w:rsidP="00D718B7">
            <w:pPr>
              <w:jc w:val="center"/>
              <w:rPr>
                <w:rFonts w:ascii="Times New Roman" w:hAnsi="Times New Roman" w:cs="Times New Roman"/>
              </w:rPr>
            </w:pPr>
            <w:r>
              <w:rPr>
                <w:rFonts w:ascii="Times New Roman" w:hAnsi="Times New Roman" w:cs="Times New Roman"/>
              </w:rPr>
              <w:t>+1.4</w:t>
            </w:r>
            <w:r>
              <w:rPr>
                <w:rFonts w:ascii="Times New Roman" w:hAnsi="Times New Roman" w:cs="Times New Roman"/>
              </w:rPr>
              <w:sym w:font="Symbol" w:char="F0D7"/>
            </w:r>
            <w:r>
              <w:rPr>
                <w:rFonts w:ascii="Times New Roman" w:hAnsi="Times New Roman" w:cs="Times New Roman"/>
              </w:rPr>
              <w:t>10</w:t>
            </w:r>
            <w:r w:rsidRPr="00186AE1">
              <w:rPr>
                <w:rFonts w:ascii="Times New Roman" w:hAnsi="Times New Roman" w:cs="Times New Roman"/>
                <w:vertAlign w:val="superscript"/>
              </w:rPr>
              <w:t>-3</w:t>
            </w:r>
          </w:p>
        </w:tc>
        <w:tc>
          <w:tcPr>
            <w:tcW w:w="1170" w:type="dxa"/>
          </w:tcPr>
          <w:p w:rsidR="006504EA" w:rsidRDefault="006504EA" w:rsidP="00186AE1">
            <w:pPr>
              <w:jc w:val="center"/>
              <w:rPr>
                <w:rFonts w:ascii="Times New Roman" w:hAnsi="Times New Roman" w:cs="Times New Roman"/>
              </w:rPr>
            </w:pPr>
            <w:r>
              <w:rPr>
                <w:rFonts w:ascii="Times New Roman" w:hAnsi="Times New Roman" w:cs="Times New Roman"/>
              </w:rPr>
              <w:t>-0.126</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1.387998</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Lin. Vert.</w:t>
            </w:r>
          </w:p>
        </w:tc>
      </w:tr>
      <w:tr w:rsidR="006504EA" w:rsidTr="005B042C">
        <w:trPr>
          <w:jc w:val="center"/>
        </w:trPr>
        <w:tc>
          <w:tcPr>
            <w:tcW w:w="918" w:type="dxa"/>
          </w:tcPr>
          <w:p w:rsidR="006504EA" w:rsidRDefault="006504EA" w:rsidP="00186AE1">
            <w:pPr>
              <w:jc w:val="center"/>
              <w:rPr>
                <w:rFonts w:ascii="Times New Roman" w:hAnsi="Times New Roman" w:cs="Times New Roman"/>
              </w:rPr>
            </w:pPr>
            <w:r>
              <w:rPr>
                <w:rFonts w:ascii="Times New Roman" w:hAnsi="Times New Roman" w:cs="Times New Roman"/>
              </w:rPr>
              <w:t>243</w:t>
            </w:r>
          </w:p>
        </w:tc>
        <w:tc>
          <w:tcPr>
            <w:tcW w:w="846" w:type="dxa"/>
          </w:tcPr>
          <w:p w:rsidR="006504EA" w:rsidRDefault="006504EA" w:rsidP="00186AE1">
            <w:pPr>
              <w:jc w:val="center"/>
              <w:rPr>
                <w:rFonts w:ascii="Times New Roman" w:hAnsi="Times New Roman" w:cs="Times New Roman"/>
              </w:rPr>
            </w:pPr>
            <w:r>
              <w:rPr>
                <w:rFonts w:ascii="Times New Roman" w:hAnsi="Times New Roman" w:cs="Times New Roman"/>
              </w:rPr>
              <w:t>1.0</w:t>
            </w:r>
          </w:p>
        </w:tc>
        <w:tc>
          <w:tcPr>
            <w:tcW w:w="1170" w:type="dxa"/>
          </w:tcPr>
          <w:p w:rsidR="006504EA" w:rsidRDefault="006504EA" w:rsidP="00D718B7">
            <w:pPr>
              <w:jc w:val="center"/>
              <w:rPr>
                <w:rFonts w:ascii="Times New Roman" w:hAnsi="Times New Roman" w:cs="Times New Roman"/>
              </w:rPr>
            </w:pPr>
            <w:r>
              <w:rPr>
                <w:rFonts w:ascii="Times New Roman" w:hAnsi="Times New Roman" w:cs="Times New Roman"/>
              </w:rPr>
              <w:t>+1.5</w:t>
            </w:r>
            <w:r>
              <w:rPr>
                <w:rFonts w:ascii="Times New Roman" w:hAnsi="Times New Roman" w:cs="Times New Roman"/>
              </w:rPr>
              <w:sym w:font="Symbol" w:char="F0D7"/>
            </w:r>
            <w:r>
              <w:rPr>
                <w:rFonts w:ascii="Times New Roman" w:hAnsi="Times New Roman" w:cs="Times New Roman"/>
              </w:rPr>
              <w:t>10</w:t>
            </w:r>
            <w:r w:rsidRPr="00186AE1">
              <w:rPr>
                <w:rFonts w:ascii="Times New Roman" w:hAnsi="Times New Roman" w:cs="Times New Roman"/>
                <w:vertAlign w:val="superscript"/>
              </w:rPr>
              <w:t>-3</w:t>
            </w:r>
          </w:p>
        </w:tc>
        <w:tc>
          <w:tcPr>
            <w:tcW w:w="1170" w:type="dxa"/>
          </w:tcPr>
          <w:p w:rsidR="006504EA" w:rsidRDefault="006504EA" w:rsidP="00186AE1">
            <w:pPr>
              <w:jc w:val="center"/>
              <w:rPr>
                <w:rFonts w:ascii="Times New Roman" w:hAnsi="Times New Roman" w:cs="Times New Roman"/>
              </w:rPr>
            </w:pPr>
            <w:r>
              <w:rPr>
                <w:rFonts w:ascii="Times New Roman" w:hAnsi="Times New Roman" w:cs="Times New Roman"/>
              </w:rPr>
              <w:t>0.047</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2.376603</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Lin. Hor.</w:t>
            </w:r>
          </w:p>
        </w:tc>
      </w:tr>
      <w:tr w:rsidR="006504EA" w:rsidTr="005B042C">
        <w:trPr>
          <w:jc w:val="center"/>
        </w:trPr>
        <w:tc>
          <w:tcPr>
            <w:tcW w:w="918" w:type="dxa"/>
          </w:tcPr>
          <w:p w:rsidR="006504EA" w:rsidRDefault="006504EA" w:rsidP="00186AE1">
            <w:pPr>
              <w:jc w:val="center"/>
              <w:rPr>
                <w:rFonts w:ascii="Times New Roman" w:hAnsi="Times New Roman" w:cs="Times New Roman"/>
              </w:rPr>
            </w:pPr>
            <w:r>
              <w:rPr>
                <w:rFonts w:ascii="Times New Roman" w:hAnsi="Times New Roman" w:cs="Times New Roman"/>
              </w:rPr>
              <w:t>244</w:t>
            </w:r>
          </w:p>
        </w:tc>
        <w:tc>
          <w:tcPr>
            <w:tcW w:w="846" w:type="dxa"/>
          </w:tcPr>
          <w:p w:rsidR="006504EA" w:rsidRDefault="006504EA" w:rsidP="00186AE1">
            <w:pPr>
              <w:jc w:val="center"/>
              <w:rPr>
                <w:rFonts w:ascii="Times New Roman" w:hAnsi="Times New Roman" w:cs="Times New Roman"/>
              </w:rPr>
            </w:pPr>
            <w:r>
              <w:rPr>
                <w:rFonts w:ascii="Times New Roman" w:hAnsi="Times New Roman" w:cs="Times New Roman"/>
              </w:rPr>
              <w:t>1.0</w:t>
            </w:r>
          </w:p>
        </w:tc>
        <w:tc>
          <w:tcPr>
            <w:tcW w:w="1170" w:type="dxa"/>
          </w:tcPr>
          <w:p w:rsidR="006504EA" w:rsidRDefault="006504EA" w:rsidP="00D718B7">
            <w:pPr>
              <w:jc w:val="center"/>
              <w:rPr>
                <w:rFonts w:ascii="Times New Roman" w:hAnsi="Times New Roman" w:cs="Times New Roman"/>
              </w:rPr>
            </w:pPr>
            <w:r>
              <w:rPr>
                <w:rFonts w:ascii="Times New Roman" w:hAnsi="Times New Roman" w:cs="Times New Roman"/>
              </w:rPr>
              <w:t>+1.9</w:t>
            </w:r>
            <w:r>
              <w:rPr>
                <w:rFonts w:ascii="Times New Roman" w:hAnsi="Times New Roman" w:cs="Times New Roman"/>
              </w:rPr>
              <w:sym w:font="Symbol" w:char="F0D7"/>
            </w:r>
            <w:r>
              <w:rPr>
                <w:rFonts w:ascii="Times New Roman" w:hAnsi="Times New Roman" w:cs="Times New Roman"/>
              </w:rPr>
              <w:t>10</w:t>
            </w:r>
            <w:r w:rsidRPr="00186AE1">
              <w:rPr>
                <w:rFonts w:ascii="Times New Roman" w:hAnsi="Times New Roman" w:cs="Times New Roman"/>
                <w:vertAlign w:val="superscript"/>
              </w:rPr>
              <w:t>-3</w:t>
            </w:r>
          </w:p>
        </w:tc>
        <w:tc>
          <w:tcPr>
            <w:tcW w:w="1170" w:type="dxa"/>
          </w:tcPr>
          <w:p w:rsidR="006504EA" w:rsidRDefault="006504EA" w:rsidP="00186AE1">
            <w:pPr>
              <w:jc w:val="center"/>
              <w:rPr>
                <w:rFonts w:ascii="Times New Roman" w:hAnsi="Times New Roman" w:cs="Times New Roman"/>
              </w:rPr>
            </w:pPr>
            <w:r>
              <w:rPr>
                <w:rFonts w:ascii="Times New Roman" w:hAnsi="Times New Roman" w:cs="Times New Roman"/>
              </w:rPr>
              <w:t>0.047</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2.377226</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Lin. Hor.</w:t>
            </w:r>
          </w:p>
        </w:tc>
      </w:tr>
      <w:tr w:rsidR="006504EA" w:rsidTr="005B042C">
        <w:trPr>
          <w:jc w:val="center"/>
        </w:trPr>
        <w:tc>
          <w:tcPr>
            <w:tcW w:w="918" w:type="dxa"/>
          </w:tcPr>
          <w:p w:rsidR="006504EA" w:rsidRDefault="006504EA" w:rsidP="00186AE1">
            <w:pPr>
              <w:jc w:val="center"/>
              <w:rPr>
                <w:rFonts w:ascii="Times New Roman" w:hAnsi="Times New Roman" w:cs="Times New Roman"/>
              </w:rPr>
            </w:pPr>
            <w:r>
              <w:rPr>
                <w:rFonts w:ascii="Times New Roman" w:hAnsi="Times New Roman" w:cs="Times New Roman"/>
              </w:rPr>
              <w:t>245</w:t>
            </w:r>
          </w:p>
        </w:tc>
        <w:tc>
          <w:tcPr>
            <w:tcW w:w="846" w:type="dxa"/>
          </w:tcPr>
          <w:p w:rsidR="006504EA" w:rsidRDefault="006504EA" w:rsidP="00186AE1">
            <w:pPr>
              <w:jc w:val="center"/>
              <w:rPr>
                <w:rFonts w:ascii="Times New Roman" w:hAnsi="Times New Roman" w:cs="Times New Roman"/>
              </w:rPr>
            </w:pPr>
            <w:r>
              <w:rPr>
                <w:rFonts w:ascii="Times New Roman" w:hAnsi="Times New Roman" w:cs="Times New Roman"/>
              </w:rPr>
              <w:t>1.0</w:t>
            </w:r>
          </w:p>
        </w:tc>
        <w:tc>
          <w:tcPr>
            <w:tcW w:w="1170" w:type="dxa"/>
          </w:tcPr>
          <w:p w:rsidR="006504EA" w:rsidRDefault="006504EA" w:rsidP="00D718B7">
            <w:pPr>
              <w:jc w:val="center"/>
              <w:rPr>
                <w:rFonts w:ascii="Times New Roman" w:hAnsi="Times New Roman" w:cs="Times New Roman"/>
              </w:rPr>
            </w:pPr>
            <w:r>
              <w:rPr>
                <w:rFonts w:ascii="Times New Roman" w:hAnsi="Times New Roman" w:cs="Times New Roman"/>
              </w:rPr>
              <w:t>+2.5</w:t>
            </w:r>
            <w:r>
              <w:rPr>
                <w:rFonts w:ascii="Times New Roman" w:hAnsi="Times New Roman" w:cs="Times New Roman"/>
              </w:rPr>
              <w:sym w:font="Symbol" w:char="F0D7"/>
            </w:r>
            <w:r>
              <w:rPr>
                <w:rFonts w:ascii="Times New Roman" w:hAnsi="Times New Roman" w:cs="Times New Roman"/>
              </w:rPr>
              <w:t>10</w:t>
            </w:r>
            <w:r w:rsidRPr="00186AE1">
              <w:rPr>
                <w:rFonts w:ascii="Times New Roman" w:hAnsi="Times New Roman" w:cs="Times New Roman"/>
                <w:vertAlign w:val="superscript"/>
              </w:rPr>
              <w:t>-3</w:t>
            </w:r>
          </w:p>
        </w:tc>
        <w:tc>
          <w:tcPr>
            <w:tcW w:w="1170" w:type="dxa"/>
          </w:tcPr>
          <w:p w:rsidR="006504EA" w:rsidRDefault="006504EA" w:rsidP="00186AE1">
            <w:pPr>
              <w:jc w:val="center"/>
              <w:rPr>
                <w:rFonts w:ascii="Times New Roman" w:hAnsi="Times New Roman" w:cs="Times New Roman"/>
              </w:rPr>
            </w:pPr>
            <w:r>
              <w:rPr>
                <w:rFonts w:ascii="Times New Roman" w:hAnsi="Times New Roman" w:cs="Times New Roman"/>
              </w:rPr>
              <w:t>0.047</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2.377078</w:t>
            </w:r>
          </w:p>
        </w:tc>
        <w:tc>
          <w:tcPr>
            <w:tcW w:w="1350" w:type="dxa"/>
          </w:tcPr>
          <w:p w:rsidR="006504EA" w:rsidRDefault="006504EA" w:rsidP="00186AE1">
            <w:pPr>
              <w:jc w:val="center"/>
              <w:rPr>
                <w:rFonts w:ascii="Times New Roman" w:hAnsi="Times New Roman" w:cs="Times New Roman"/>
              </w:rPr>
            </w:pPr>
            <w:r>
              <w:rPr>
                <w:rFonts w:ascii="Times New Roman" w:hAnsi="Times New Roman" w:cs="Times New Roman"/>
              </w:rPr>
              <w:t>Lin. Hor.</w:t>
            </w:r>
          </w:p>
        </w:tc>
      </w:tr>
    </w:tbl>
    <w:p w:rsidR="007F39D8" w:rsidRDefault="007F39D8" w:rsidP="006504EA">
      <w:pPr>
        <w:spacing w:after="0" w:line="240" w:lineRule="auto"/>
        <w:rPr>
          <w:rFonts w:ascii="Times New Roman" w:hAnsi="Times New Roman" w:cs="Times New Roman"/>
        </w:rPr>
      </w:pPr>
    </w:p>
    <w:p w:rsidR="006504EA" w:rsidRDefault="0004736F" w:rsidP="006504EA">
      <w:pPr>
        <w:spacing w:after="0" w:line="240" w:lineRule="auto"/>
        <w:rPr>
          <w:rFonts w:ascii="Times New Roman" w:hAnsi="Times New Roman" w:cs="Times New Roman"/>
        </w:rPr>
      </w:pPr>
      <w:r>
        <w:rPr>
          <w:rFonts w:ascii="Times New Roman" w:hAnsi="Times New Roman" w:cs="Times New Roman"/>
        </w:rPr>
        <w:t xml:space="preserve">Degree of polarization </w:t>
      </w:r>
      <w:r w:rsidR="00BC39F9">
        <w:rPr>
          <w:rFonts w:ascii="Times New Roman" w:hAnsi="Times New Roman" w:cs="Times New Roman"/>
        </w:rPr>
        <w:t>could be</w:t>
      </w:r>
      <w:r w:rsidR="007F39D8">
        <w:rPr>
          <w:rFonts w:ascii="Times New Roman" w:hAnsi="Times New Roman" w:cs="Times New Roman"/>
        </w:rPr>
        <w:t xml:space="preserve"> calculated using normalized Stokes vector coefficients </w:t>
      </w:r>
      <w:r w:rsidR="007F39D8" w:rsidRPr="007F39D8">
        <w:rPr>
          <w:rFonts w:ascii="Times New Roman" w:hAnsi="Times New Roman" w:cs="Times New Roman"/>
          <w:i/>
        </w:rPr>
        <w:t>P</w:t>
      </w:r>
      <w:r w:rsidR="007F39D8" w:rsidRPr="007F39D8">
        <w:rPr>
          <w:rFonts w:ascii="Times New Roman" w:hAnsi="Times New Roman" w:cs="Times New Roman"/>
          <w:i/>
          <w:vertAlign w:val="subscript"/>
        </w:rPr>
        <w:t>i</w:t>
      </w:r>
      <w:r w:rsidR="007F39D8">
        <w:rPr>
          <w:rFonts w:ascii="Times New Roman" w:hAnsi="Times New Roman" w:cs="Times New Roman"/>
        </w:rPr>
        <w:t xml:space="preserve"> and</w:t>
      </w:r>
      <w:r w:rsidR="007F39D8" w:rsidRPr="007F39D8">
        <w:rPr>
          <w:rFonts w:ascii="Times New Roman" w:eastAsiaTheme="minorEastAsia" w:hAnsi="Times New Roman" w:cs="Times New Roman"/>
        </w:rPr>
        <w:t xml:space="preserve"> </w:t>
      </w:r>
      <w:r w:rsidR="007F39D8">
        <w:rPr>
          <w:rFonts w:ascii="Times New Roman" w:eastAsiaTheme="minorEastAsia" w:hAnsi="Times New Roman" w:cs="Times New Roman"/>
        </w:rPr>
        <w:t>should be ideally equal 1.</w:t>
      </w:r>
    </w:p>
    <w:p w:rsidR="006504EA" w:rsidRDefault="006504EA" w:rsidP="006504EA">
      <w:pPr>
        <w:spacing w:after="0" w:line="240" w:lineRule="auto"/>
        <w:rPr>
          <w:rFonts w:ascii="Times New Roman" w:eastAsiaTheme="minorEastAsia" w:hAnsi="Times New Roman" w:cs="Times New Roman"/>
        </w:rPr>
      </w:pPr>
      <m:oMathPara>
        <m:oMath>
          <m:r>
            <w:rPr>
              <w:rFonts w:ascii="Cambria Math" w:hAnsi="Cambria Math" w:cs="Times New Roman"/>
            </w:rPr>
            <m:t>P=</m:t>
          </m:r>
          <m:rad>
            <m:radPr>
              <m:degHide m:val="on"/>
              <m:ctrlPr>
                <w:rPr>
                  <w:rFonts w:ascii="Cambria Math" w:hAnsi="Cambria Math" w:cs="Times New Roman"/>
                  <w:i/>
                </w:rPr>
              </m:ctrlPr>
            </m:radPr>
            <m:deg/>
            <m:e>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1</m:t>
                      </m:r>
                    </m:sub>
                  </m:sSub>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2</m:t>
                      </m:r>
                    </m:sub>
                  </m:sSub>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3</m:t>
                      </m:r>
                    </m:sub>
                  </m:sSub>
                </m:e>
                <m:sup>
                  <m:r>
                    <w:rPr>
                      <w:rFonts w:ascii="Cambria Math" w:hAnsi="Cambria Math" w:cs="Times New Roman"/>
                    </w:rPr>
                    <m:t>2</m:t>
                  </m:r>
                </m:sup>
              </m:sSup>
            </m:e>
          </m:rad>
        </m:oMath>
      </m:oMathPara>
    </w:p>
    <w:p w:rsidR="0004736F" w:rsidRPr="00367286" w:rsidRDefault="00367286" w:rsidP="006504EA">
      <w:pPr>
        <w:spacing w:after="0" w:line="240" w:lineRule="auto"/>
        <w:rPr>
          <w:rFonts w:ascii="Times New Roman" w:eastAsiaTheme="minorEastAsia" w:hAnsi="Times New Roman" w:cs="Times New Roman"/>
        </w:rPr>
      </w:pPr>
      <w:r>
        <w:rPr>
          <w:rFonts w:ascii="Times New Roman" w:hAnsi="Times New Roman" w:cs="Times New Roman"/>
        </w:rPr>
        <w:t xml:space="preserve">The K setting </w:t>
      </w:r>
      <w:r w:rsidR="00BC39F9">
        <w:rPr>
          <w:rFonts w:ascii="Times New Roman" w:hAnsi="Times New Roman" w:cs="Times New Roman"/>
        </w:rPr>
        <w:t>wa</w:t>
      </w:r>
      <w:r>
        <w:rPr>
          <w:rFonts w:ascii="Times New Roman" w:hAnsi="Times New Roman" w:cs="Times New Roman"/>
        </w:rPr>
        <w:t>s reproducible to 10</w:t>
      </w:r>
      <w:r w:rsidRPr="00AA45E9">
        <w:rPr>
          <w:rFonts w:ascii="Times New Roman" w:hAnsi="Times New Roman" w:cs="Times New Roman"/>
          <w:vertAlign w:val="superscript"/>
        </w:rPr>
        <w:t>-</w:t>
      </w:r>
      <w:r>
        <w:rPr>
          <w:rFonts w:ascii="Times New Roman" w:hAnsi="Times New Roman" w:cs="Times New Roman"/>
          <w:vertAlign w:val="superscript"/>
        </w:rPr>
        <w:t>4</w:t>
      </w:r>
      <w:r>
        <w:rPr>
          <w:rFonts w:ascii="Times New Roman" w:hAnsi="Times New Roman" w:cs="Times New Roman"/>
        </w:rPr>
        <w:t>.</w:t>
      </w:r>
    </w:p>
    <w:p w:rsidR="006504EA" w:rsidRDefault="006504EA" w:rsidP="008C2524">
      <w:pPr>
        <w:spacing w:after="0" w:line="240" w:lineRule="auto"/>
        <w:rPr>
          <w:rFonts w:ascii="Times New Roman" w:hAnsi="Times New Roman" w:cs="Times New Roman"/>
          <w:sz w:val="24"/>
          <w:szCs w:val="24"/>
        </w:rPr>
      </w:pPr>
    </w:p>
    <w:p w:rsidR="00BC39F9" w:rsidRPr="006504EA" w:rsidRDefault="00BC39F9" w:rsidP="008C2524">
      <w:pPr>
        <w:spacing w:after="0" w:line="240" w:lineRule="auto"/>
        <w:rPr>
          <w:rFonts w:ascii="Times New Roman" w:hAnsi="Times New Roman" w:cs="Times New Roman"/>
          <w:sz w:val="24"/>
          <w:szCs w:val="24"/>
        </w:rPr>
      </w:pPr>
    </w:p>
    <w:p w:rsidR="0057338D" w:rsidRDefault="0057338D" w:rsidP="008C2524">
      <w:pPr>
        <w:spacing w:after="0" w:line="240" w:lineRule="auto"/>
        <w:rPr>
          <w:rFonts w:ascii="Times New Roman" w:hAnsi="Times New Roman" w:cs="Times New Roman"/>
          <w:b/>
          <w:sz w:val="24"/>
          <w:szCs w:val="24"/>
        </w:rPr>
      </w:pPr>
    </w:p>
    <w:p w:rsidR="00E86149" w:rsidRPr="00712A99" w:rsidRDefault="00652FB9" w:rsidP="00712A99">
      <w:pPr>
        <w:pStyle w:val="ListParagraph"/>
        <w:numPr>
          <w:ilvl w:val="0"/>
          <w:numId w:val="2"/>
        </w:numPr>
        <w:spacing w:after="0" w:line="240" w:lineRule="auto"/>
        <w:rPr>
          <w:rFonts w:ascii="Times New Roman" w:hAnsi="Times New Roman" w:cs="Times New Roman"/>
          <w:b/>
          <w:sz w:val="28"/>
          <w:szCs w:val="28"/>
        </w:rPr>
      </w:pPr>
      <w:r w:rsidRPr="00712A99">
        <w:rPr>
          <w:rFonts w:ascii="Times New Roman" w:hAnsi="Times New Roman" w:cs="Times New Roman"/>
          <w:b/>
          <w:sz w:val="28"/>
          <w:szCs w:val="28"/>
        </w:rPr>
        <w:lastRenderedPageBreak/>
        <w:t>Field Integrals</w:t>
      </w:r>
    </w:p>
    <w:p w:rsidR="0057338D" w:rsidRDefault="0057338D" w:rsidP="008C2524">
      <w:pPr>
        <w:spacing w:after="0" w:line="240" w:lineRule="auto"/>
        <w:rPr>
          <w:rFonts w:ascii="Times New Roman" w:hAnsi="Times New Roman" w:cs="Times New Roman"/>
          <w:b/>
          <w:sz w:val="24"/>
          <w:szCs w:val="24"/>
        </w:rPr>
      </w:pPr>
    </w:p>
    <w:p w:rsidR="00BF2E19" w:rsidRDefault="00105DFC" w:rsidP="008C2524">
      <w:pPr>
        <w:spacing w:after="0" w:line="240" w:lineRule="auto"/>
        <w:rPr>
          <w:rFonts w:ascii="Times New Roman" w:hAnsi="Times New Roman" w:cs="Times New Roman"/>
          <w:sz w:val="24"/>
          <w:szCs w:val="24"/>
        </w:rPr>
      </w:pPr>
      <w:r>
        <w:rPr>
          <w:rFonts w:ascii="Times New Roman" w:hAnsi="Times New Roman" w:cs="Times New Roman"/>
          <w:sz w:val="24"/>
          <w:szCs w:val="24"/>
        </w:rPr>
        <w:t>SSRL f</w:t>
      </w:r>
      <w:r w:rsidR="00827537">
        <w:rPr>
          <w:rFonts w:ascii="Times New Roman" w:hAnsi="Times New Roman" w:cs="Times New Roman"/>
          <w:sz w:val="24"/>
          <w:szCs w:val="24"/>
        </w:rPr>
        <w:t>ield integral requirements for APPLE-II undulator are: ±40</w:t>
      </w:r>
      <w:r w:rsidR="0019650C">
        <w:rPr>
          <w:rFonts w:ascii="Times New Roman" w:hAnsi="Times New Roman" w:cs="Times New Roman"/>
          <w:sz w:val="24"/>
          <w:szCs w:val="24"/>
        </w:rPr>
        <w:t xml:space="preserve"> </w:t>
      </w:r>
      <w:r w:rsidR="00122246">
        <w:rPr>
          <w:rFonts w:ascii="Times New Roman" w:hAnsi="Times New Roman" w:cs="Times New Roman"/>
          <w:sz w:val="24"/>
          <w:szCs w:val="24"/>
        </w:rPr>
        <w:t>(50)</w:t>
      </w:r>
      <w:r w:rsidR="00827537">
        <w:rPr>
          <w:rFonts w:ascii="Times New Roman" w:hAnsi="Times New Roman" w:cs="Times New Roman"/>
          <w:sz w:val="24"/>
          <w:szCs w:val="24"/>
        </w:rPr>
        <w:t xml:space="preserve"> µTm for first </w:t>
      </w:r>
      <w:r w:rsidR="00122246">
        <w:rPr>
          <w:rFonts w:ascii="Times New Roman" w:hAnsi="Times New Roman" w:cs="Times New Roman"/>
          <w:sz w:val="24"/>
          <w:szCs w:val="24"/>
        </w:rPr>
        <w:t>horizontal</w:t>
      </w:r>
      <w:r w:rsidR="00B63C5D">
        <w:rPr>
          <w:rFonts w:ascii="Times New Roman" w:hAnsi="Times New Roman" w:cs="Times New Roman"/>
          <w:sz w:val="24"/>
          <w:szCs w:val="24"/>
        </w:rPr>
        <w:t xml:space="preserve"> </w:t>
      </w:r>
      <w:r w:rsidR="00122246">
        <w:rPr>
          <w:rFonts w:ascii="Times New Roman" w:hAnsi="Times New Roman" w:cs="Times New Roman"/>
          <w:sz w:val="24"/>
          <w:szCs w:val="24"/>
        </w:rPr>
        <w:t xml:space="preserve">(vertical) </w:t>
      </w:r>
      <w:r w:rsidR="00827537">
        <w:rPr>
          <w:rFonts w:ascii="Times New Roman" w:hAnsi="Times New Roman" w:cs="Times New Roman"/>
          <w:sz w:val="24"/>
          <w:szCs w:val="24"/>
        </w:rPr>
        <w:t>field integrals and ±100</w:t>
      </w:r>
      <w:r w:rsidR="00122246">
        <w:rPr>
          <w:rFonts w:ascii="Times New Roman" w:hAnsi="Times New Roman" w:cs="Times New Roman"/>
          <w:sz w:val="24"/>
          <w:szCs w:val="24"/>
        </w:rPr>
        <w:t xml:space="preserve"> (150)</w:t>
      </w:r>
      <w:r w:rsidR="00827537">
        <w:rPr>
          <w:rFonts w:ascii="Times New Roman" w:hAnsi="Times New Roman" w:cs="Times New Roman"/>
          <w:sz w:val="24"/>
          <w:szCs w:val="24"/>
        </w:rPr>
        <w:t xml:space="preserve"> µTm</w:t>
      </w:r>
      <w:r w:rsidRPr="00105DFC">
        <w:rPr>
          <w:rFonts w:ascii="Times New Roman" w:hAnsi="Times New Roman" w:cs="Times New Roman"/>
          <w:sz w:val="24"/>
          <w:szCs w:val="24"/>
          <w:vertAlign w:val="superscript"/>
        </w:rPr>
        <w:t>2</w:t>
      </w:r>
      <w:r w:rsidR="00827537">
        <w:rPr>
          <w:rFonts w:ascii="Times New Roman" w:hAnsi="Times New Roman" w:cs="Times New Roman"/>
          <w:sz w:val="24"/>
          <w:szCs w:val="24"/>
        </w:rPr>
        <w:t xml:space="preserve"> for the second </w:t>
      </w:r>
      <w:r w:rsidR="00122246">
        <w:rPr>
          <w:rFonts w:ascii="Times New Roman" w:hAnsi="Times New Roman" w:cs="Times New Roman"/>
          <w:sz w:val="24"/>
          <w:szCs w:val="24"/>
        </w:rPr>
        <w:t>horizontal</w:t>
      </w:r>
      <w:r w:rsidR="00B63C5D">
        <w:rPr>
          <w:rFonts w:ascii="Times New Roman" w:hAnsi="Times New Roman" w:cs="Times New Roman"/>
          <w:sz w:val="24"/>
          <w:szCs w:val="24"/>
        </w:rPr>
        <w:t xml:space="preserve"> </w:t>
      </w:r>
      <w:r w:rsidR="00122246">
        <w:rPr>
          <w:rFonts w:ascii="Times New Roman" w:hAnsi="Times New Roman" w:cs="Times New Roman"/>
          <w:sz w:val="24"/>
          <w:szCs w:val="24"/>
        </w:rPr>
        <w:t xml:space="preserve">(vertical) </w:t>
      </w:r>
      <w:r w:rsidR="00827537">
        <w:rPr>
          <w:rFonts w:ascii="Times New Roman" w:hAnsi="Times New Roman" w:cs="Times New Roman"/>
          <w:sz w:val="24"/>
          <w:szCs w:val="24"/>
        </w:rPr>
        <w:t>field integrals</w:t>
      </w:r>
      <w:r w:rsidR="00AF6099">
        <w:rPr>
          <w:rStyle w:val="FootnoteReference"/>
          <w:rFonts w:ascii="Times New Roman" w:hAnsi="Times New Roman" w:cs="Times New Roman"/>
          <w:sz w:val="24"/>
          <w:szCs w:val="24"/>
        </w:rPr>
        <w:footnoteReference w:id="3"/>
      </w:r>
      <w:r w:rsidR="00827537">
        <w:rPr>
          <w:rFonts w:ascii="Times New Roman" w:hAnsi="Times New Roman" w:cs="Times New Roman"/>
          <w:sz w:val="24"/>
          <w:szCs w:val="24"/>
        </w:rPr>
        <w:t xml:space="preserve">. </w:t>
      </w:r>
      <w:r w:rsidR="0096054F">
        <w:rPr>
          <w:rFonts w:ascii="Times New Roman" w:hAnsi="Times New Roman" w:cs="Times New Roman"/>
          <w:sz w:val="24"/>
          <w:szCs w:val="24"/>
        </w:rPr>
        <w:t xml:space="preserve">For </w:t>
      </w:r>
      <w:r w:rsidR="00AF6099">
        <w:rPr>
          <w:rFonts w:ascii="Times New Roman" w:hAnsi="Times New Roman" w:cs="Times New Roman"/>
          <w:sz w:val="24"/>
          <w:szCs w:val="24"/>
        </w:rPr>
        <w:t xml:space="preserve">undulators used as </w:t>
      </w:r>
      <w:r w:rsidR="0096054F">
        <w:rPr>
          <w:rFonts w:ascii="Times New Roman" w:hAnsi="Times New Roman" w:cs="Times New Roman"/>
          <w:sz w:val="24"/>
          <w:szCs w:val="24"/>
        </w:rPr>
        <w:t>afterburners</w:t>
      </w:r>
      <w:r w:rsidR="00AF6099">
        <w:rPr>
          <w:rFonts w:ascii="Times New Roman" w:hAnsi="Times New Roman" w:cs="Times New Roman"/>
          <w:sz w:val="24"/>
          <w:szCs w:val="24"/>
        </w:rPr>
        <w:t>, the</w:t>
      </w:r>
      <w:r w:rsidR="0096054F">
        <w:rPr>
          <w:rFonts w:ascii="Times New Roman" w:hAnsi="Times New Roman" w:cs="Times New Roman"/>
          <w:sz w:val="24"/>
          <w:szCs w:val="24"/>
        </w:rPr>
        <w:t xml:space="preserve"> tolerances </w:t>
      </w:r>
      <w:r w:rsidR="00122246">
        <w:rPr>
          <w:rFonts w:ascii="Times New Roman" w:hAnsi="Times New Roman" w:cs="Times New Roman"/>
          <w:sz w:val="24"/>
          <w:szCs w:val="24"/>
        </w:rPr>
        <w:t xml:space="preserve">could be </w:t>
      </w:r>
      <w:r w:rsidR="0096054F">
        <w:rPr>
          <w:rFonts w:ascii="Times New Roman" w:hAnsi="Times New Roman" w:cs="Times New Roman"/>
          <w:sz w:val="24"/>
          <w:szCs w:val="24"/>
        </w:rPr>
        <w:t>less tight</w:t>
      </w:r>
      <w:r w:rsidR="00122246">
        <w:rPr>
          <w:rFonts w:ascii="Times New Roman" w:hAnsi="Times New Roman" w:cs="Times New Roman"/>
          <w:sz w:val="24"/>
          <w:szCs w:val="24"/>
        </w:rPr>
        <w:t xml:space="preserve"> since the</w:t>
      </w:r>
      <w:r w:rsidR="00AF6099">
        <w:rPr>
          <w:rFonts w:ascii="Times New Roman" w:hAnsi="Times New Roman" w:cs="Times New Roman"/>
          <w:sz w:val="24"/>
          <w:szCs w:val="24"/>
        </w:rPr>
        <w:t xml:space="preserve"> undulators</w:t>
      </w:r>
      <w:r w:rsidR="00122246">
        <w:rPr>
          <w:rFonts w:ascii="Times New Roman" w:hAnsi="Times New Roman" w:cs="Times New Roman"/>
          <w:sz w:val="24"/>
          <w:szCs w:val="24"/>
        </w:rPr>
        <w:t xml:space="preserve"> will be placed at the end of the undulator line</w:t>
      </w:r>
      <w:r w:rsidR="0096054F">
        <w:rPr>
          <w:rFonts w:ascii="Times New Roman" w:hAnsi="Times New Roman" w:cs="Times New Roman"/>
          <w:sz w:val="24"/>
          <w:szCs w:val="24"/>
        </w:rPr>
        <w:t xml:space="preserve">. </w:t>
      </w:r>
      <w:r w:rsidR="00CF65BA">
        <w:rPr>
          <w:rFonts w:ascii="Times New Roman" w:hAnsi="Times New Roman" w:cs="Times New Roman"/>
          <w:sz w:val="24"/>
          <w:szCs w:val="24"/>
        </w:rPr>
        <w:t>Hall probe is not accurate enough to measure field integrals</w:t>
      </w:r>
      <w:r w:rsidR="00BF2E19">
        <w:rPr>
          <w:rFonts w:ascii="Times New Roman" w:hAnsi="Times New Roman" w:cs="Times New Roman"/>
          <w:sz w:val="24"/>
          <w:szCs w:val="24"/>
        </w:rPr>
        <w:t xml:space="preserve"> due to zero </w:t>
      </w:r>
      <w:r w:rsidR="00AF6099">
        <w:rPr>
          <w:rFonts w:ascii="Times New Roman" w:hAnsi="Times New Roman" w:cs="Times New Roman"/>
          <w:sz w:val="24"/>
          <w:szCs w:val="24"/>
        </w:rPr>
        <w:t xml:space="preserve">offset </w:t>
      </w:r>
      <w:r w:rsidR="00BF2E19">
        <w:rPr>
          <w:rFonts w:ascii="Times New Roman" w:hAnsi="Times New Roman" w:cs="Times New Roman"/>
          <w:sz w:val="24"/>
          <w:szCs w:val="24"/>
        </w:rPr>
        <w:t>drift</w:t>
      </w:r>
      <w:r w:rsidR="00CF65BA">
        <w:rPr>
          <w:rFonts w:ascii="Times New Roman" w:hAnsi="Times New Roman" w:cs="Times New Roman"/>
          <w:sz w:val="24"/>
          <w:szCs w:val="24"/>
        </w:rPr>
        <w:t xml:space="preserve">. </w:t>
      </w:r>
      <w:r w:rsidR="003201CF">
        <w:rPr>
          <w:rFonts w:ascii="Times New Roman" w:hAnsi="Times New Roman" w:cs="Times New Roman"/>
          <w:sz w:val="24"/>
          <w:szCs w:val="24"/>
        </w:rPr>
        <w:t xml:space="preserve">Information about field integrals </w:t>
      </w:r>
      <w:r w:rsidR="00BC39F9">
        <w:rPr>
          <w:rFonts w:ascii="Times New Roman" w:hAnsi="Times New Roman" w:cs="Times New Roman"/>
          <w:sz w:val="24"/>
          <w:szCs w:val="24"/>
        </w:rPr>
        <w:t>wa</w:t>
      </w:r>
      <w:r w:rsidR="003201CF">
        <w:rPr>
          <w:rFonts w:ascii="Times New Roman" w:hAnsi="Times New Roman" w:cs="Times New Roman"/>
          <w:sz w:val="24"/>
          <w:szCs w:val="24"/>
        </w:rPr>
        <w:t>s obtained from measurements</w:t>
      </w:r>
      <w:r w:rsidR="00CF65BA">
        <w:rPr>
          <w:rFonts w:ascii="Times New Roman" w:hAnsi="Times New Roman" w:cs="Times New Roman"/>
          <w:sz w:val="24"/>
          <w:szCs w:val="24"/>
        </w:rPr>
        <w:t xml:space="preserve"> done </w:t>
      </w:r>
      <w:r w:rsidR="00AF6099">
        <w:rPr>
          <w:rFonts w:ascii="Times New Roman" w:hAnsi="Times New Roman" w:cs="Times New Roman"/>
          <w:sz w:val="24"/>
          <w:szCs w:val="24"/>
        </w:rPr>
        <w:t>by</w:t>
      </w:r>
      <w:r w:rsidR="00CF65BA">
        <w:rPr>
          <w:rFonts w:ascii="Times New Roman" w:hAnsi="Times New Roman" w:cs="Times New Roman"/>
          <w:sz w:val="24"/>
          <w:szCs w:val="24"/>
        </w:rPr>
        <w:t xml:space="preserve"> </w:t>
      </w:r>
      <w:r w:rsidR="00122246">
        <w:rPr>
          <w:rFonts w:ascii="Times New Roman" w:hAnsi="Times New Roman" w:cs="Times New Roman"/>
          <w:sz w:val="24"/>
          <w:szCs w:val="24"/>
        </w:rPr>
        <w:t>4.76m long</w:t>
      </w:r>
      <w:r w:rsidR="00CF65BA">
        <w:rPr>
          <w:rFonts w:ascii="Times New Roman" w:hAnsi="Times New Roman" w:cs="Times New Roman"/>
          <w:sz w:val="24"/>
          <w:szCs w:val="24"/>
        </w:rPr>
        <w:t xml:space="preserve"> coil. </w:t>
      </w:r>
    </w:p>
    <w:p w:rsidR="00CF65BA" w:rsidRDefault="00D85BD9" w:rsidP="008C2524">
      <w:pPr>
        <w:spacing w:after="0" w:line="240" w:lineRule="auto"/>
        <w:rPr>
          <w:rFonts w:ascii="Times New Roman" w:hAnsi="Times New Roman" w:cs="Times New Roman"/>
          <w:sz w:val="24"/>
          <w:szCs w:val="24"/>
        </w:rPr>
      </w:pPr>
      <w:r>
        <w:rPr>
          <w:rFonts w:ascii="Times New Roman" w:hAnsi="Times New Roman" w:cs="Times New Roman"/>
          <w:sz w:val="24"/>
          <w:szCs w:val="24"/>
        </w:rPr>
        <w:t>The c</w:t>
      </w:r>
      <w:r w:rsidR="00A33A5B">
        <w:rPr>
          <w:rFonts w:ascii="Times New Roman" w:hAnsi="Times New Roman" w:cs="Times New Roman"/>
          <w:sz w:val="24"/>
          <w:szCs w:val="24"/>
        </w:rPr>
        <w:t>oil</w:t>
      </w:r>
      <w:r w:rsidR="00752FB2">
        <w:rPr>
          <w:rFonts w:ascii="Times New Roman" w:hAnsi="Times New Roman" w:cs="Times New Roman"/>
          <w:sz w:val="24"/>
          <w:szCs w:val="24"/>
        </w:rPr>
        <w:t>,</w:t>
      </w:r>
      <w:r w:rsidR="00A33A5B">
        <w:rPr>
          <w:rFonts w:ascii="Times New Roman" w:hAnsi="Times New Roman" w:cs="Times New Roman"/>
          <w:sz w:val="24"/>
          <w:szCs w:val="24"/>
        </w:rPr>
        <w:t xml:space="preserve"> </w:t>
      </w:r>
      <w:r w:rsidR="00BF2E19">
        <w:rPr>
          <w:rFonts w:ascii="Times New Roman" w:hAnsi="Times New Roman" w:cs="Times New Roman"/>
          <w:sz w:val="24"/>
          <w:szCs w:val="24"/>
        </w:rPr>
        <w:t xml:space="preserve">moved </w:t>
      </w:r>
      <w:r w:rsidR="002A7D91">
        <w:rPr>
          <w:rFonts w:ascii="Times New Roman" w:hAnsi="Times New Roman" w:cs="Times New Roman"/>
          <w:sz w:val="24"/>
          <w:szCs w:val="24"/>
        </w:rPr>
        <w:t xml:space="preserve">a short distance </w:t>
      </w:r>
      <w:r w:rsidR="00BF2E19">
        <w:rPr>
          <w:rFonts w:ascii="Times New Roman" w:hAnsi="Times New Roman" w:cs="Times New Roman"/>
          <w:sz w:val="24"/>
          <w:szCs w:val="24"/>
        </w:rPr>
        <w:t>across the undulator gap</w:t>
      </w:r>
      <w:r w:rsidR="00752FB2">
        <w:rPr>
          <w:rFonts w:ascii="Times New Roman" w:hAnsi="Times New Roman" w:cs="Times New Roman"/>
          <w:sz w:val="24"/>
          <w:szCs w:val="24"/>
        </w:rPr>
        <w:t>,</w:t>
      </w:r>
      <w:r w:rsidR="00BF2E19">
        <w:rPr>
          <w:rFonts w:ascii="Times New Roman" w:hAnsi="Times New Roman" w:cs="Times New Roman"/>
          <w:sz w:val="24"/>
          <w:szCs w:val="24"/>
        </w:rPr>
        <w:t xml:space="preserve"> picks up flux change over </w:t>
      </w:r>
      <w:r w:rsidR="002A7D91">
        <w:rPr>
          <w:rFonts w:ascii="Times New Roman" w:hAnsi="Times New Roman" w:cs="Times New Roman"/>
          <w:sz w:val="24"/>
          <w:szCs w:val="24"/>
        </w:rPr>
        <w:t>the</w:t>
      </w:r>
      <w:r w:rsidR="00BF2E19">
        <w:rPr>
          <w:rFonts w:ascii="Times New Roman" w:hAnsi="Times New Roman" w:cs="Times New Roman"/>
          <w:sz w:val="24"/>
          <w:szCs w:val="24"/>
        </w:rPr>
        <w:t xml:space="preserve"> </w:t>
      </w:r>
      <w:r w:rsidR="002A7D91">
        <w:rPr>
          <w:rFonts w:ascii="Times New Roman" w:hAnsi="Times New Roman" w:cs="Times New Roman"/>
          <w:sz w:val="24"/>
          <w:szCs w:val="24"/>
        </w:rPr>
        <w:t xml:space="preserve">full length of </w:t>
      </w:r>
      <w:r w:rsidR="00BF2E19">
        <w:rPr>
          <w:rFonts w:ascii="Times New Roman" w:hAnsi="Times New Roman" w:cs="Times New Roman"/>
          <w:sz w:val="24"/>
          <w:szCs w:val="24"/>
        </w:rPr>
        <w:t xml:space="preserve">undulator. </w:t>
      </w:r>
      <w:r w:rsidR="00687ED4">
        <w:rPr>
          <w:rFonts w:ascii="Times New Roman" w:hAnsi="Times New Roman" w:cs="Times New Roman"/>
          <w:sz w:val="24"/>
          <w:szCs w:val="24"/>
        </w:rPr>
        <w:t xml:space="preserve">Signal from the coil is proportional to magnetic field integrated over the whole coil length, which should be zero in an ideal case. Error fields cause non-zero </w:t>
      </w:r>
      <w:r w:rsidR="00BC39F9">
        <w:rPr>
          <w:rFonts w:ascii="Times New Roman" w:hAnsi="Times New Roman" w:cs="Times New Roman"/>
          <w:sz w:val="24"/>
          <w:szCs w:val="24"/>
        </w:rPr>
        <w:t xml:space="preserve">signal from </w:t>
      </w:r>
      <w:r w:rsidR="00F1353D">
        <w:rPr>
          <w:rFonts w:ascii="Times New Roman" w:hAnsi="Times New Roman" w:cs="Times New Roman"/>
          <w:sz w:val="24"/>
          <w:szCs w:val="24"/>
        </w:rPr>
        <w:t xml:space="preserve">the </w:t>
      </w:r>
      <w:r w:rsidR="00BC39F9">
        <w:rPr>
          <w:rFonts w:ascii="Times New Roman" w:hAnsi="Times New Roman" w:cs="Times New Roman"/>
          <w:sz w:val="24"/>
          <w:szCs w:val="24"/>
        </w:rPr>
        <w:t>coil</w:t>
      </w:r>
      <w:r w:rsidR="00687ED4">
        <w:rPr>
          <w:rFonts w:ascii="Times New Roman" w:hAnsi="Times New Roman" w:cs="Times New Roman"/>
          <w:sz w:val="24"/>
          <w:szCs w:val="24"/>
        </w:rPr>
        <w:t>. The</w:t>
      </w:r>
      <w:r w:rsidR="002A7D91">
        <w:rPr>
          <w:rFonts w:ascii="Times New Roman" w:hAnsi="Times New Roman" w:cs="Times New Roman"/>
          <w:sz w:val="24"/>
          <w:szCs w:val="24"/>
        </w:rPr>
        <w:t xml:space="preserve"> </w:t>
      </w:r>
      <w:r w:rsidR="00F1353D">
        <w:rPr>
          <w:rFonts w:ascii="Times New Roman" w:hAnsi="Times New Roman" w:cs="Times New Roman"/>
          <w:sz w:val="24"/>
          <w:szCs w:val="24"/>
        </w:rPr>
        <w:t xml:space="preserve">field </w:t>
      </w:r>
      <w:r w:rsidR="002A7D91">
        <w:rPr>
          <w:rFonts w:ascii="Times New Roman" w:hAnsi="Times New Roman" w:cs="Times New Roman"/>
          <w:sz w:val="24"/>
          <w:szCs w:val="24"/>
        </w:rPr>
        <w:t>integrals are calculated from integrated</w:t>
      </w:r>
      <w:r w:rsidR="00BC39F9">
        <w:rPr>
          <w:rFonts w:ascii="Times New Roman" w:hAnsi="Times New Roman" w:cs="Times New Roman"/>
          <w:sz w:val="24"/>
          <w:szCs w:val="24"/>
        </w:rPr>
        <w:t xml:space="preserve"> </w:t>
      </w:r>
      <w:r w:rsidR="002A7D91">
        <w:rPr>
          <w:rFonts w:ascii="Times New Roman" w:hAnsi="Times New Roman" w:cs="Times New Roman"/>
          <w:sz w:val="24"/>
          <w:szCs w:val="24"/>
        </w:rPr>
        <w:t xml:space="preserve">signals, </w:t>
      </w:r>
      <w:r w:rsidR="00122246">
        <w:rPr>
          <w:rFonts w:ascii="Times New Roman" w:hAnsi="Times New Roman" w:cs="Times New Roman"/>
          <w:sz w:val="24"/>
          <w:szCs w:val="24"/>
        </w:rPr>
        <w:t xml:space="preserve">coil </w:t>
      </w:r>
      <w:r w:rsidR="002A7D91">
        <w:rPr>
          <w:rFonts w:ascii="Times New Roman" w:hAnsi="Times New Roman" w:cs="Times New Roman"/>
          <w:sz w:val="24"/>
          <w:szCs w:val="24"/>
        </w:rPr>
        <w:t xml:space="preserve">length and motion distance of the coil. </w:t>
      </w:r>
      <w:r w:rsidR="00A33A5B">
        <w:rPr>
          <w:rFonts w:ascii="Times New Roman" w:hAnsi="Times New Roman" w:cs="Times New Roman"/>
          <w:sz w:val="24"/>
          <w:szCs w:val="24"/>
        </w:rPr>
        <w:t xml:space="preserve">Earth field integrals were measured </w:t>
      </w:r>
      <w:r w:rsidR="00122246">
        <w:rPr>
          <w:rFonts w:ascii="Times New Roman" w:hAnsi="Times New Roman" w:cs="Times New Roman"/>
          <w:sz w:val="24"/>
          <w:szCs w:val="24"/>
        </w:rPr>
        <w:t>in advance but corrections were not applied</w:t>
      </w:r>
      <w:r w:rsidR="00A33A5B">
        <w:rPr>
          <w:rFonts w:ascii="Times New Roman" w:hAnsi="Times New Roman" w:cs="Times New Roman"/>
          <w:sz w:val="24"/>
          <w:szCs w:val="24"/>
        </w:rPr>
        <w:t>.</w:t>
      </w:r>
    </w:p>
    <w:p w:rsidR="00CF65BA" w:rsidRPr="00CF65BA" w:rsidRDefault="00CF65BA" w:rsidP="008C252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96CF1" w:rsidRPr="00397D15" w:rsidRDefault="00C06F6E" w:rsidP="00712A99">
      <w:pPr>
        <w:pStyle w:val="ListParagraph"/>
        <w:numPr>
          <w:ilvl w:val="0"/>
          <w:numId w:val="2"/>
        </w:numPr>
        <w:spacing w:after="0" w:line="240" w:lineRule="auto"/>
        <w:rPr>
          <w:rFonts w:ascii="Times New Roman" w:hAnsi="Times New Roman" w:cs="Times New Roman"/>
          <w:b/>
          <w:sz w:val="28"/>
          <w:szCs w:val="28"/>
        </w:rPr>
      </w:pPr>
      <w:r w:rsidRPr="00397D15">
        <w:rPr>
          <w:rFonts w:ascii="Times New Roman" w:hAnsi="Times New Roman" w:cs="Times New Roman"/>
          <w:b/>
          <w:sz w:val="28"/>
          <w:szCs w:val="28"/>
        </w:rPr>
        <w:t>C</w:t>
      </w:r>
      <w:r w:rsidR="00496CF1" w:rsidRPr="00397D15">
        <w:rPr>
          <w:rFonts w:ascii="Times New Roman" w:hAnsi="Times New Roman" w:cs="Times New Roman"/>
          <w:b/>
          <w:sz w:val="28"/>
          <w:szCs w:val="28"/>
        </w:rPr>
        <w:t>oil measurement</w:t>
      </w:r>
      <w:r w:rsidR="00091C3A" w:rsidRPr="00397D15">
        <w:rPr>
          <w:rFonts w:ascii="Times New Roman" w:hAnsi="Times New Roman" w:cs="Times New Roman"/>
          <w:b/>
          <w:sz w:val="28"/>
          <w:szCs w:val="28"/>
        </w:rPr>
        <w:t>s</w:t>
      </w:r>
    </w:p>
    <w:p w:rsidR="0057338D" w:rsidRDefault="0057338D" w:rsidP="0006054C">
      <w:pPr>
        <w:spacing w:after="0" w:line="240" w:lineRule="auto"/>
        <w:rPr>
          <w:rFonts w:ascii="Times New Roman" w:hAnsi="Times New Roman" w:cs="Times New Roman"/>
          <w:b/>
        </w:rPr>
      </w:pPr>
    </w:p>
    <w:p w:rsidR="00D66E7C" w:rsidRDefault="003B58AA" w:rsidP="0006054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coil used for LCLS-I undulator measurements </w:t>
      </w:r>
      <w:r w:rsidR="00BC39F9">
        <w:rPr>
          <w:rFonts w:ascii="Times New Roman" w:hAnsi="Times New Roman" w:cs="Times New Roman"/>
          <w:sz w:val="24"/>
          <w:szCs w:val="24"/>
        </w:rPr>
        <w:t>wa</w:t>
      </w:r>
      <w:r>
        <w:rPr>
          <w:rFonts w:ascii="Times New Roman" w:hAnsi="Times New Roman" w:cs="Times New Roman"/>
          <w:sz w:val="24"/>
          <w:szCs w:val="24"/>
        </w:rPr>
        <w:t xml:space="preserve">s not long enough </w:t>
      </w:r>
      <w:r w:rsidR="00D64FDF">
        <w:rPr>
          <w:rFonts w:ascii="Times New Roman" w:hAnsi="Times New Roman" w:cs="Times New Roman"/>
          <w:sz w:val="24"/>
          <w:szCs w:val="24"/>
        </w:rPr>
        <w:t>to be used for</w:t>
      </w:r>
      <w:r>
        <w:rPr>
          <w:rFonts w:ascii="Times New Roman" w:hAnsi="Times New Roman" w:cs="Times New Roman"/>
          <w:sz w:val="24"/>
          <w:szCs w:val="24"/>
        </w:rPr>
        <w:t xml:space="preserve"> APPLE–II undulator</w:t>
      </w:r>
      <w:r w:rsidR="00D64FDF">
        <w:rPr>
          <w:rFonts w:ascii="Times New Roman" w:hAnsi="Times New Roman" w:cs="Times New Roman"/>
          <w:sz w:val="24"/>
          <w:szCs w:val="24"/>
        </w:rPr>
        <w:t xml:space="preserve"> measurements</w:t>
      </w:r>
      <w:r>
        <w:rPr>
          <w:rFonts w:ascii="Times New Roman" w:hAnsi="Times New Roman" w:cs="Times New Roman"/>
          <w:sz w:val="24"/>
          <w:szCs w:val="24"/>
        </w:rPr>
        <w:t xml:space="preserve">. Another coil made </w:t>
      </w:r>
      <w:r w:rsidR="00D66E7C">
        <w:rPr>
          <w:rFonts w:ascii="Times New Roman" w:hAnsi="Times New Roman" w:cs="Times New Roman"/>
          <w:sz w:val="24"/>
          <w:szCs w:val="24"/>
        </w:rPr>
        <w:t xml:space="preserve">previously </w:t>
      </w:r>
      <w:r>
        <w:rPr>
          <w:rFonts w:ascii="Times New Roman" w:hAnsi="Times New Roman" w:cs="Times New Roman"/>
          <w:sz w:val="24"/>
          <w:szCs w:val="24"/>
        </w:rPr>
        <w:t>for the APPLE-II was too heavy to be carried by precision stages without special load reducing system</w:t>
      </w:r>
      <w:r w:rsidR="00D64FDF">
        <w:rPr>
          <w:rFonts w:ascii="Times New Roman" w:hAnsi="Times New Roman" w:cs="Times New Roman"/>
          <w:sz w:val="24"/>
          <w:szCs w:val="24"/>
        </w:rPr>
        <w:t>, which could not be installed in MMF next to the Dover bench</w:t>
      </w:r>
      <w:r>
        <w:rPr>
          <w:rFonts w:ascii="Times New Roman" w:hAnsi="Times New Roman" w:cs="Times New Roman"/>
          <w:sz w:val="24"/>
          <w:szCs w:val="24"/>
        </w:rPr>
        <w:t xml:space="preserve">. </w:t>
      </w:r>
      <w:r w:rsidR="00D66E7C">
        <w:rPr>
          <w:rFonts w:ascii="Times New Roman" w:hAnsi="Times New Roman" w:cs="Times New Roman"/>
          <w:sz w:val="24"/>
          <w:szCs w:val="24"/>
        </w:rPr>
        <w:t xml:space="preserve">A new, lighter version of long coil was designed and fabricated. </w:t>
      </w:r>
      <w:r w:rsidR="006D208F">
        <w:rPr>
          <w:rFonts w:ascii="Times New Roman" w:hAnsi="Times New Roman" w:cs="Times New Roman"/>
          <w:sz w:val="24"/>
          <w:szCs w:val="24"/>
        </w:rPr>
        <w:t xml:space="preserve">Also a new design of the coil support system was tested during the measurements. </w:t>
      </w:r>
    </w:p>
    <w:p w:rsidR="00B528B9" w:rsidRDefault="00180495" w:rsidP="0006054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Long coil measurement accuracy, based on measurements of LCLS-I undulators, </w:t>
      </w:r>
      <w:r w:rsidR="00BC39F9">
        <w:rPr>
          <w:rFonts w:ascii="Times New Roman" w:hAnsi="Times New Roman" w:cs="Times New Roman"/>
          <w:sz w:val="24"/>
          <w:szCs w:val="24"/>
        </w:rPr>
        <w:t>wa</w:t>
      </w:r>
      <w:r>
        <w:rPr>
          <w:rFonts w:ascii="Times New Roman" w:hAnsi="Times New Roman" w:cs="Times New Roman"/>
          <w:sz w:val="24"/>
          <w:szCs w:val="24"/>
        </w:rPr>
        <w:t>s ±5µTm and ±10µTm</w:t>
      </w:r>
      <w:r w:rsidRPr="00A20D87">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180495">
        <w:rPr>
          <w:rFonts w:ascii="Times New Roman" w:hAnsi="Times New Roman" w:cs="Times New Roman"/>
          <w:sz w:val="24"/>
          <w:szCs w:val="24"/>
        </w:rPr>
        <w:t>respectively</w:t>
      </w:r>
      <w:r w:rsidR="00D64FDF">
        <w:rPr>
          <w:rFonts w:ascii="Times New Roman" w:hAnsi="Times New Roman" w:cs="Times New Roman"/>
          <w:sz w:val="24"/>
          <w:szCs w:val="24"/>
        </w:rPr>
        <w:t xml:space="preserve"> for the first and second field integrals</w:t>
      </w:r>
      <w:r w:rsidRPr="00180495">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sidR="004B3CBE">
        <w:rPr>
          <w:rFonts w:ascii="Times New Roman" w:hAnsi="Times New Roman" w:cs="Times New Roman"/>
          <w:sz w:val="24"/>
          <w:szCs w:val="24"/>
        </w:rPr>
        <w:t xml:space="preserve">Repeatability of the measurements with the new coil </w:t>
      </w:r>
      <w:r w:rsidR="00BC39F9">
        <w:rPr>
          <w:rFonts w:ascii="Times New Roman" w:hAnsi="Times New Roman" w:cs="Times New Roman"/>
          <w:sz w:val="24"/>
          <w:szCs w:val="24"/>
        </w:rPr>
        <w:t>wa</w:t>
      </w:r>
      <w:r w:rsidR="004B3CBE">
        <w:rPr>
          <w:rFonts w:ascii="Times New Roman" w:hAnsi="Times New Roman" w:cs="Times New Roman"/>
          <w:sz w:val="24"/>
          <w:szCs w:val="24"/>
        </w:rPr>
        <w:t xml:space="preserve">s the same. Signals from the coil </w:t>
      </w:r>
      <w:r w:rsidR="00BC39F9">
        <w:rPr>
          <w:rFonts w:ascii="Times New Roman" w:hAnsi="Times New Roman" w:cs="Times New Roman"/>
          <w:sz w:val="24"/>
          <w:szCs w:val="24"/>
        </w:rPr>
        <w:t xml:space="preserve">contained sinusoidal component, which </w:t>
      </w:r>
      <w:r w:rsidR="004B3CBE">
        <w:rPr>
          <w:rFonts w:ascii="Times New Roman" w:hAnsi="Times New Roman" w:cs="Times New Roman"/>
          <w:sz w:val="24"/>
          <w:szCs w:val="24"/>
        </w:rPr>
        <w:t>indicate</w:t>
      </w:r>
      <w:r w:rsidR="00BC39F9">
        <w:rPr>
          <w:rFonts w:ascii="Times New Roman" w:hAnsi="Times New Roman" w:cs="Times New Roman"/>
          <w:sz w:val="24"/>
          <w:szCs w:val="24"/>
        </w:rPr>
        <w:t>d</w:t>
      </w:r>
      <w:r w:rsidR="004B3CBE">
        <w:rPr>
          <w:rFonts w:ascii="Times New Roman" w:hAnsi="Times New Roman" w:cs="Times New Roman"/>
          <w:sz w:val="24"/>
          <w:szCs w:val="24"/>
        </w:rPr>
        <w:t xml:space="preserve"> presence of significant </w:t>
      </w:r>
      <w:r w:rsidR="00F044E5">
        <w:rPr>
          <w:rFonts w:ascii="Times New Roman" w:hAnsi="Times New Roman" w:cs="Times New Roman"/>
          <w:sz w:val="24"/>
          <w:szCs w:val="24"/>
        </w:rPr>
        <w:t xml:space="preserve">coil </w:t>
      </w:r>
      <w:r w:rsidR="004B3CBE">
        <w:rPr>
          <w:rFonts w:ascii="Times New Roman" w:hAnsi="Times New Roman" w:cs="Times New Roman"/>
          <w:sz w:val="24"/>
          <w:szCs w:val="24"/>
        </w:rPr>
        <w:t xml:space="preserve">vibrations. Support structure of the coil should be re-designed to address this issue. </w:t>
      </w:r>
    </w:p>
    <w:p w:rsidR="004B3CBE" w:rsidRDefault="00B528B9" w:rsidP="0006054C">
      <w:pPr>
        <w:spacing w:after="0" w:line="240" w:lineRule="auto"/>
        <w:rPr>
          <w:rFonts w:ascii="Times New Roman" w:hAnsi="Times New Roman" w:cs="Times New Roman"/>
          <w:sz w:val="24"/>
          <w:szCs w:val="24"/>
        </w:rPr>
      </w:pPr>
      <w:r>
        <w:rPr>
          <w:rFonts w:ascii="Times New Roman" w:hAnsi="Times New Roman" w:cs="Times New Roman"/>
          <w:sz w:val="24"/>
          <w:szCs w:val="24"/>
        </w:rPr>
        <w:t>Field integrals dependences vs. gap</w:t>
      </w:r>
      <w:r w:rsidR="00854165">
        <w:rPr>
          <w:rFonts w:ascii="Times New Roman" w:hAnsi="Times New Roman" w:cs="Times New Roman"/>
          <w:sz w:val="24"/>
          <w:szCs w:val="24"/>
        </w:rPr>
        <w:t>, phase and polarization</w:t>
      </w:r>
      <w:r>
        <w:rPr>
          <w:rFonts w:ascii="Times New Roman" w:hAnsi="Times New Roman" w:cs="Times New Roman"/>
          <w:sz w:val="24"/>
          <w:szCs w:val="24"/>
        </w:rPr>
        <w:t xml:space="preserve"> were measured</w:t>
      </w:r>
      <w:r w:rsidR="00D64FDF">
        <w:rPr>
          <w:rFonts w:ascii="Times New Roman" w:hAnsi="Times New Roman" w:cs="Times New Roman"/>
          <w:sz w:val="24"/>
          <w:szCs w:val="24"/>
        </w:rPr>
        <w:t xml:space="preserve"> at x = ±6mm from magnetic axis of the undulator</w:t>
      </w:r>
      <w:r w:rsidR="00BC39F9">
        <w:rPr>
          <w:rFonts w:ascii="Times New Roman" w:hAnsi="Times New Roman" w:cs="Times New Roman"/>
          <w:sz w:val="24"/>
          <w:szCs w:val="24"/>
        </w:rPr>
        <w:t xml:space="preserve"> with 1mm steps</w:t>
      </w:r>
      <w:r>
        <w:rPr>
          <w:rFonts w:ascii="Times New Roman" w:hAnsi="Times New Roman" w:cs="Times New Roman"/>
          <w:sz w:val="24"/>
          <w:szCs w:val="24"/>
        </w:rPr>
        <w:t xml:space="preserve">. Results are shown in figure </w:t>
      </w:r>
      <w:r w:rsidR="00BC39F9">
        <w:rPr>
          <w:rFonts w:ascii="Times New Roman" w:hAnsi="Times New Roman" w:cs="Times New Roman"/>
          <w:sz w:val="24"/>
          <w:szCs w:val="24"/>
        </w:rPr>
        <w:t>7</w:t>
      </w:r>
      <w:r w:rsidR="00854165">
        <w:rPr>
          <w:rFonts w:ascii="Times New Roman" w:hAnsi="Times New Roman" w:cs="Times New Roman"/>
          <w:sz w:val="24"/>
          <w:szCs w:val="24"/>
        </w:rPr>
        <w:t xml:space="preserve">, </w:t>
      </w:r>
      <w:r w:rsidR="00BC39F9">
        <w:rPr>
          <w:rFonts w:ascii="Times New Roman" w:hAnsi="Times New Roman" w:cs="Times New Roman"/>
          <w:sz w:val="24"/>
          <w:szCs w:val="24"/>
        </w:rPr>
        <w:t>8</w:t>
      </w:r>
      <w:r w:rsidR="006745FB">
        <w:rPr>
          <w:rFonts w:ascii="Times New Roman" w:hAnsi="Times New Roman" w:cs="Times New Roman"/>
          <w:sz w:val="24"/>
          <w:szCs w:val="24"/>
        </w:rPr>
        <w:t xml:space="preserve">, </w:t>
      </w:r>
      <w:r w:rsidR="00BC39F9">
        <w:rPr>
          <w:rFonts w:ascii="Times New Roman" w:hAnsi="Times New Roman" w:cs="Times New Roman"/>
          <w:sz w:val="24"/>
          <w:szCs w:val="24"/>
        </w:rPr>
        <w:t>9</w:t>
      </w:r>
      <w:r>
        <w:rPr>
          <w:rFonts w:ascii="Times New Roman" w:hAnsi="Times New Roman" w:cs="Times New Roman"/>
          <w:sz w:val="24"/>
          <w:szCs w:val="24"/>
        </w:rPr>
        <w:t xml:space="preserve"> and </w:t>
      </w:r>
      <w:r w:rsidR="00BC39F9">
        <w:rPr>
          <w:rFonts w:ascii="Times New Roman" w:hAnsi="Times New Roman" w:cs="Times New Roman"/>
          <w:sz w:val="24"/>
          <w:szCs w:val="24"/>
        </w:rPr>
        <w:t>10</w:t>
      </w:r>
      <w:r>
        <w:rPr>
          <w:rFonts w:ascii="Times New Roman" w:hAnsi="Times New Roman" w:cs="Times New Roman"/>
          <w:sz w:val="24"/>
          <w:szCs w:val="24"/>
        </w:rPr>
        <w:t xml:space="preserve">. </w:t>
      </w:r>
    </w:p>
    <w:p w:rsidR="00167A81" w:rsidRDefault="00122246" w:rsidP="0006054C">
      <w:pPr>
        <w:spacing w:after="0" w:line="240" w:lineRule="auto"/>
        <w:rPr>
          <w:rFonts w:ascii="Times New Roman" w:hAnsi="Times New Roman" w:cs="Times New Roman"/>
          <w:sz w:val="24"/>
          <w:szCs w:val="24"/>
        </w:rPr>
      </w:pPr>
      <w:r>
        <w:rPr>
          <w:rFonts w:ascii="Times New Roman" w:hAnsi="Times New Roman" w:cs="Times New Roman"/>
          <w:sz w:val="24"/>
          <w:szCs w:val="24"/>
        </w:rPr>
        <w:t>M</w:t>
      </w:r>
      <w:r w:rsidR="00180495">
        <w:rPr>
          <w:rFonts w:ascii="Times New Roman" w:hAnsi="Times New Roman" w:cs="Times New Roman"/>
          <w:sz w:val="24"/>
          <w:szCs w:val="24"/>
        </w:rPr>
        <w:t>easurements show significant change in field integrals vs. gap</w:t>
      </w:r>
      <w:r w:rsidR="00D64FDF">
        <w:rPr>
          <w:rFonts w:ascii="Times New Roman" w:hAnsi="Times New Roman" w:cs="Times New Roman"/>
          <w:sz w:val="24"/>
          <w:szCs w:val="24"/>
        </w:rPr>
        <w:t xml:space="preserve"> at gaps in between 15mm and 25mm</w:t>
      </w:r>
      <w:r w:rsidR="00180495">
        <w:rPr>
          <w:rFonts w:ascii="Times New Roman" w:hAnsi="Times New Roman" w:cs="Times New Roman"/>
          <w:sz w:val="24"/>
          <w:szCs w:val="24"/>
        </w:rPr>
        <w:t xml:space="preserve">. </w:t>
      </w:r>
      <w:r w:rsidR="007076CD">
        <w:rPr>
          <w:rFonts w:ascii="Times New Roman" w:hAnsi="Times New Roman" w:cs="Times New Roman"/>
          <w:sz w:val="24"/>
          <w:szCs w:val="24"/>
        </w:rPr>
        <w:t xml:space="preserve">Y-field integrals show </w:t>
      </w:r>
      <w:r w:rsidR="00D64FDF">
        <w:rPr>
          <w:rFonts w:ascii="Times New Roman" w:hAnsi="Times New Roman" w:cs="Times New Roman"/>
          <w:sz w:val="24"/>
          <w:szCs w:val="24"/>
        </w:rPr>
        <w:t>acceptable</w:t>
      </w:r>
      <w:r w:rsidR="007076CD">
        <w:rPr>
          <w:rFonts w:ascii="Times New Roman" w:hAnsi="Times New Roman" w:cs="Times New Roman"/>
          <w:sz w:val="24"/>
          <w:szCs w:val="24"/>
        </w:rPr>
        <w:t xml:space="preserve"> change vs. phase but X-field first and second integrals change a lot. </w:t>
      </w:r>
      <w:r w:rsidR="003A188A">
        <w:rPr>
          <w:rFonts w:ascii="Times New Roman" w:hAnsi="Times New Roman" w:cs="Times New Roman"/>
          <w:sz w:val="24"/>
          <w:szCs w:val="24"/>
        </w:rPr>
        <w:t xml:space="preserve">Both X and Y field integrals change with polarization. </w:t>
      </w:r>
      <w:proofErr w:type="spellStart"/>
      <w:r w:rsidR="000557AE">
        <w:rPr>
          <w:rFonts w:ascii="Times New Roman" w:hAnsi="Times New Roman" w:cs="Times New Roman"/>
          <w:sz w:val="24"/>
          <w:szCs w:val="24"/>
        </w:rPr>
        <w:t>Multipole</w:t>
      </w:r>
      <w:proofErr w:type="spellEnd"/>
      <w:r w:rsidR="000557AE">
        <w:rPr>
          <w:rFonts w:ascii="Times New Roman" w:hAnsi="Times New Roman" w:cs="Times New Roman"/>
          <w:sz w:val="24"/>
          <w:szCs w:val="24"/>
        </w:rPr>
        <w:t xml:space="preserve"> components of fields are big and </w:t>
      </w:r>
      <w:r w:rsidR="00F044E5">
        <w:rPr>
          <w:rFonts w:ascii="Times New Roman" w:hAnsi="Times New Roman" w:cs="Times New Roman"/>
          <w:sz w:val="24"/>
          <w:szCs w:val="24"/>
        </w:rPr>
        <w:t xml:space="preserve">they </w:t>
      </w:r>
      <w:r w:rsidR="000557AE">
        <w:rPr>
          <w:rFonts w:ascii="Times New Roman" w:hAnsi="Times New Roman" w:cs="Times New Roman"/>
          <w:sz w:val="24"/>
          <w:szCs w:val="24"/>
        </w:rPr>
        <w:t>change with polarization</w:t>
      </w:r>
      <w:r w:rsidR="008D2A0F" w:rsidRPr="008D2A0F">
        <w:rPr>
          <w:rFonts w:ascii="Times New Roman" w:hAnsi="Times New Roman" w:cs="Times New Roman"/>
          <w:sz w:val="24"/>
          <w:szCs w:val="24"/>
        </w:rPr>
        <w:t xml:space="preserve"> </w:t>
      </w:r>
      <w:r w:rsidR="008D2A0F">
        <w:rPr>
          <w:rFonts w:ascii="Times New Roman" w:hAnsi="Times New Roman" w:cs="Times New Roman"/>
          <w:sz w:val="24"/>
          <w:szCs w:val="24"/>
        </w:rPr>
        <w:t>also</w:t>
      </w:r>
      <w:r w:rsidR="000557AE">
        <w:rPr>
          <w:rFonts w:ascii="Times New Roman" w:hAnsi="Times New Roman" w:cs="Times New Roman"/>
          <w:sz w:val="24"/>
          <w:szCs w:val="24"/>
        </w:rPr>
        <w:t xml:space="preserve">. </w:t>
      </w:r>
      <w:r w:rsidR="0057338D">
        <w:rPr>
          <w:rFonts w:ascii="Times New Roman" w:hAnsi="Times New Roman" w:cs="Times New Roman"/>
          <w:sz w:val="24"/>
          <w:szCs w:val="24"/>
        </w:rPr>
        <w:t xml:space="preserve">It could be explained by deformations of the support structure of the undulator. </w:t>
      </w:r>
    </w:p>
    <w:p w:rsidR="00D119D1" w:rsidRDefault="00D119D1" w:rsidP="0006054C">
      <w:pPr>
        <w:spacing w:after="0" w:line="240" w:lineRule="auto"/>
        <w:rPr>
          <w:rFonts w:ascii="Times New Roman" w:hAnsi="Times New Roman" w:cs="Times New Roman"/>
          <w:sz w:val="24"/>
          <w:szCs w:val="24"/>
        </w:rPr>
      </w:pPr>
    </w:p>
    <w:p w:rsidR="004B3CBE" w:rsidRDefault="004B3CBE" w:rsidP="0006054C">
      <w:pPr>
        <w:spacing w:after="0" w:line="240" w:lineRule="auto"/>
        <w:rPr>
          <w:rFonts w:ascii="Times New Roman" w:hAnsi="Times New Roman" w:cs="Times New Roman"/>
          <w:sz w:val="24"/>
          <w:szCs w:val="24"/>
        </w:rPr>
      </w:pPr>
    </w:p>
    <w:p w:rsidR="00397D15" w:rsidRDefault="00C06F6E" w:rsidP="00496CF1">
      <w:pPr>
        <w:jc w:val="center"/>
      </w:pPr>
      <w:r>
        <w:rPr>
          <w:noProof/>
        </w:rPr>
        <w:lastRenderedPageBreak/>
        <w:drawing>
          <wp:inline distT="0" distB="0" distL="0" distR="0">
            <wp:extent cx="5943600" cy="2819400"/>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96CF1" w:rsidRDefault="00C06F6E" w:rsidP="00496CF1">
      <w:pPr>
        <w:jc w:val="center"/>
      </w:pPr>
      <w:r>
        <w:rPr>
          <w:noProof/>
        </w:rPr>
        <w:drawing>
          <wp:inline distT="0" distB="0" distL="0" distR="0">
            <wp:extent cx="5943600" cy="2752725"/>
            <wp:effectExtent l="19050" t="0" r="1905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D676D" w:rsidRDefault="004D676D" w:rsidP="00496CF1">
      <w:pPr>
        <w:jc w:val="center"/>
      </w:pPr>
      <w:r>
        <w:t xml:space="preserve">Figure </w:t>
      </w:r>
      <w:r w:rsidR="00BC39F9">
        <w:t>7</w:t>
      </w:r>
      <w:r>
        <w:t xml:space="preserve">   Field integrals </w:t>
      </w:r>
      <w:r w:rsidR="00C06F6E">
        <w:t xml:space="preserve">gap dependence </w:t>
      </w:r>
      <w:r>
        <w:t xml:space="preserve">measured by </w:t>
      </w:r>
      <w:r w:rsidR="006E3095">
        <w:t xml:space="preserve">long </w:t>
      </w:r>
      <w:r>
        <w:t>coil.</w:t>
      </w:r>
    </w:p>
    <w:p w:rsidR="006E3095" w:rsidRDefault="006E3095" w:rsidP="00496CF1">
      <w:pPr>
        <w:jc w:val="center"/>
      </w:pPr>
    </w:p>
    <w:p w:rsidR="00397D15" w:rsidRDefault="000637E9" w:rsidP="00496CF1">
      <w:pPr>
        <w:jc w:val="center"/>
      </w:pPr>
      <w:r>
        <w:rPr>
          <w:noProof/>
        </w:rPr>
        <w:lastRenderedPageBreak/>
        <w:drawing>
          <wp:inline distT="0" distB="0" distL="0" distR="0">
            <wp:extent cx="5943600" cy="2714625"/>
            <wp:effectExtent l="19050" t="0" r="19050" b="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338D" w:rsidRDefault="000637E9" w:rsidP="00496CF1">
      <w:pPr>
        <w:jc w:val="center"/>
      </w:pPr>
      <w:r>
        <w:rPr>
          <w:noProof/>
        </w:rPr>
        <w:drawing>
          <wp:inline distT="0" distB="0" distL="0" distR="0">
            <wp:extent cx="5943600" cy="2590800"/>
            <wp:effectExtent l="19050" t="0" r="19050" b="0"/>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61BB0" w:rsidRDefault="00761BB0" w:rsidP="00761BB0">
      <w:pPr>
        <w:jc w:val="center"/>
      </w:pPr>
      <w:r>
        <w:t xml:space="preserve">Figure </w:t>
      </w:r>
      <w:r w:rsidR="00BC39F9">
        <w:t>8</w:t>
      </w:r>
      <w:r>
        <w:t xml:space="preserve">   Field integrals phase dependence measured by </w:t>
      </w:r>
      <w:r w:rsidR="006E3095">
        <w:t xml:space="preserve">long </w:t>
      </w:r>
      <w:r>
        <w:t>coil.</w:t>
      </w:r>
    </w:p>
    <w:p w:rsidR="009335D3" w:rsidRDefault="00374D15" w:rsidP="009335D3">
      <w:r w:rsidRPr="00374D15">
        <w:rPr>
          <w:noProof/>
        </w:rPr>
        <w:lastRenderedPageBreak/>
        <w:drawing>
          <wp:inline distT="0" distB="0" distL="0" distR="0">
            <wp:extent cx="5943600" cy="313372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74D15" w:rsidRDefault="00374D15" w:rsidP="009335D3">
      <w:r w:rsidRPr="00374D15">
        <w:rPr>
          <w:noProof/>
        </w:rPr>
        <w:drawing>
          <wp:inline distT="0" distB="0" distL="0" distR="0">
            <wp:extent cx="5943600" cy="307657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45FB" w:rsidRDefault="006745FB" w:rsidP="006745FB">
      <w:pPr>
        <w:jc w:val="center"/>
      </w:pPr>
      <w:r>
        <w:t xml:space="preserve">Figure </w:t>
      </w:r>
      <w:r w:rsidR="00BC39F9">
        <w:t>9</w:t>
      </w:r>
      <w:r>
        <w:t xml:space="preserve">   Y-Field integrals dependence on polarization measured by long coil.</w:t>
      </w:r>
    </w:p>
    <w:p w:rsidR="006745FB" w:rsidRDefault="006745FB" w:rsidP="009335D3"/>
    <w:p w:rsidR="00374D15" w:rsidRDefault="00374D15" w:rsidP="009335D3">
      <w:r w:rsidRPr="00374D15">
        <w:rPr>
          <w:noProof/>
        </w:rPr>
        <w:lastRenderedPageBreak/>
        <w:drawing>
          <wp:inline distT="0" distB="0" distL="0" distR="0">
            <wp:extent cx="5943600" cy="2952750"/>
            <wp:effectExtent l="19050" t="0" r="19050"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74D15" w:rsidRDefault="003B5451" w:rsidP="009335D3">
      <w:r w:rsidRPr="003B5451">
        <w:rPr>
          <w:noProof/>
        </w:rPr>
        <w:drawing>
          <wp:inline distT="0" distB="0" distL="0" distR="0">
            <wp:extent cx="5943600" cy="2933700"/>
            <wp:effectExtent l="19050" t="0" r="19050"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3FF5" w:rsidRDefault="00FC3FF5" w:rsidP="00FC3FF5">
      <w:pPr>
        <w:jc w:val="center"/>
      </w:pPr>
      <w:r>
        <w:t xml:space="preserve">Figure </w:t>
      </w:r>
      <w:r w:rsidR="00BC39F9">
        <w:t>10</w:t>
      </w:r>
      <w:r>
        <w:t xml:space="preserve">   </w:t>
      </w:r>
      <w:r w:rsidR="006745FB">
        <w:t>X-</w:t>
      </w:r>
      <w:r>
        <w:t>Field integrals dependence on polarization measured by long coil.</w:t>
      </w:r>
    </w:p>
    <w:p w:rsidR="00397D15" w:rsidRDefault="00397D15" w:rsidP="00FC3FF5">
      <w:pPr>
        <w:jc w:val="center"/>
      </w:pPr>
    </w:p>
    <w:p w:rsidR="00496CF1" w:rsidRPr="00712A99" w:rsidRDefault="00D119D1" w:rsidP="00712A99">
      <w:pPr>
        <w:pStyle w:val="ListParagraph"/>
        <w:numPr>
          <w:ilvl w:val="0"/>
          <w:numId w:val="2"/>
        </w:numPr>
        <w:spacing w:after="0" w:line="240" w:lineRule="auto"/>
        <w:rPr>
          <w:rFonts w:ascii="Times New Roman" w:hAnsi="Times New Roman" w:cs="Times New Roman"/>
          <w:b/>
          <w:sz w:val="28"/>
          <w:szCs w:val="28"/>
        </w:rPr>
      </w:pPr>
      <w:r w:rsidRPr="00712A99">
        <w:rPr>
          <w:rFonts w:ascii="Times New Roman" w:hAnsi="Times New Roman" w:cs="Times New Roman"/>
          <w:b/>
          <w:sz w:val="28"/>
          <w:szCs w:val="28"/>
        </w:rPr>
        <w:t>Field optimization options</w:t>
      </w:r>
    </w:p>
    <w:p w:rsidR="00370326" w:rsidRPr="00D119D1" w:rsidRDefault="00370326" w:rsidP="008C2524">
      <w:pPr>
        <w:spacing w:after="0" w:line="240" w:lineRule="auto"/>
        <w:rPr>
          <w:rFonts w:ascii="Times New Roman" w:hAnsi="Times New Roman" w:cs="Times New Roman"/>
          <w:b/>
          <w:sz w:val="24"/>
          <w:szCs w:val="24"/>
        </w:rPr>
      </w:pPr>
    </w:p>
    <w:p w:rsidR="00D119D1" w:rsidRDefault="00D119D1" w:rsidP="008C2524">
      <w:pPr>
        <w:spacing w:after="0" w:line="240" w:lineRule="auto"/>
        <w:rPr>
          <w:rFonts w:ascii="Times New Roman" w:hAnsi="Times New Roman" w:cs="Times New Roman"/>
        </w:rPr>
      </w:pPr>
      <w:r>
        <w:rPr>
          <w:rFonts w:ascii="Times New Roman" w:hAnsi="Times New Roman" w:cs="Times New Roman"/>
        </w:rPr>
        <w:t xml:space="preserve">APPLE-II undulator is a Pure Permanent Magnet (PPM) device. Field optimization of PPM devices is done by moving individual magnet blocks </w:t>
      </w:r>
      <w:r w:rsidR="00370326">
        <w:rPr>
          <w:rFonts w:ascii="Times New Roman" w:hAnsi="Times New Roman" w:cs="Times New Roman"/>
        </w:rPr>
        <w:t xml:space="preserve">(virtual shimming) </w:t>
      </w:r>
      <w:r>
        <w:rPr>
          <w:rFonts w:ascii="Times New Roman" w:hAnsi="Times New Roman" w:cs="Times New Roman"/>
        </w:rPr>
        <w:t>or by adding extra magnetic material on top of the blocks or at the ends of the device (magic fingers</w:t>
      </w:r>
      <w:r w:rsidR="00370326">
        <w:rPr>
          <w:rStyle w:val="FootnoteReference"/>
          <w:rFonts w:ascii="Times New Roman" w:hAnsi="Times New Roman" w:cs="Times New Roman"/>
        </w:rPr>
        <w:footnoteReference w:id="4"/>
      </w:r>
      <w:r>
        <w:rPr>
          <w:rFonts w:ascii="Times New Roman" w:hAnsi="Times New Roman" w:cs="Times New Roman"/>
        </w:rPr>
        <w:t>).</w:t>
      </w:r>
      <w:r w:rsidR="00370326">
        <w:rPr>
          <w:rFonts w:ascii="Times New Roman" w:hAnsi="Times New Roman" w:cs="Times New Roman"/>
        </w:rPr>
        <w:t xml:space="preserve"> Iron shims are </w:t>
      </w:r>
      <w:r w:rsidR="00815377">
        <w:rPr>
          <w:rFonts w:ascii="Times New Roman" w:hAnsi="Times New Roman" w:cs="Times New Roman"/>
        </w:rPr>
        <w:t xml:space="preserve">rarely </w:t>
      </w:r>
      <w:r w:rsidR="00370326">
        <w:rPr>
          <w:rFonts w:ascii="Times New Roman" w:hAnsi="Times New Roman" w:cs="Times New Roman"/>
        </w:rPr>
        <w:t>used for correcting shift-</w:t>
      </w:r>
      <w:r w:rsidR="00370326">
        <w:rPr>
          <w:rFonts w:ascii="Times New Roman" w:hAnsi="Times New Roman" w:cs="Times New Roman"/>
        </w:rPr>
        <w:lastRenderedPageBreak/>
        <w:t>dependant field components but no perfect compensation is expected</w:t>
      </w:r>
      <w:r w:rsidR="00503286">
        <w:rPr>
          <w:rStyle w:val="FootnoteReference"/>
          <w:rFonts w:ascii="Times New Roman" w:hAnsi="Times New Roman" w:cs="Times New Roman"/>
        </w:rPr>
        <w:footnoteReference w:id="5"/>
      </w:r>
      <w:r w:rsidR="00370326">
        <w:rPr>
          <w:rFonts w:ascii="Times New Roman" w:hAnsi="Times New Roman" w:cs="Times New Roman"/>
        </w:rPr>
        <w:t xml:space="preserve">. In our study we </w:t>
      </w:r>
      <w:r w:rsidR="00503286">
        <w:rPr>
          <w:rFonts w:ascii="Times New Roman" w:hAnsi="Times New Roman" w:cs="Times New Roman"/>
        </w:rPr>
        <w:t>tried</w:t>
      </w:r>
      <w:r w:rsidR="00370326">
        <w:rPr>
          <w:rFonts w:ascii="Times New Roman" w:hAnsi="Times New Roman" w:cs="Times New Roman"/>
        </w:rPr>
        <w:t xml:space="preserve"> </w:t>
      </w:r>
      <w:r w:rsidR="00503286">
        <w:rPr>
          <w:rFonts w:ascii="Times New Roman" w:hAnsi="Times New Roman" w:cs="Times New Roman"/>
        </w:rPr>
        <w:t xml:space="preserve">virtual shimming technique and magic fingers. </w:t>
      </w:r>
    </w:p>
    <w:p w:rsidR="00503286" w:rsidRDefault="00503286" w:rsidP="008C2524">
      <w:pPr>
        <w:spacing w:after="0" w:line="240" w:lineRule="auto"/>
        <w:rPr>
          <w:rFonts w:ascii="Times New Roman" w:hAnsi="Times New Roman" w:cs="Times New Roman"/>
        </w:rPr>
      </w:pPr>
    </w:p>
    <w:p w:rsidR="00503286" w:rsidRPr="00AF7E73" w:rsidRDefault="00AF7E73" w:rsidP="008C2524">
      <w:pPr>
        <w:spacing w:after="0" w:line="240" w:lineRule="auto"/>
        <w:rPr>
          <w:rFonts w:ascii="Times New Roman" w:hAnsi="Times New Roman" w:cs="Times New Roman"/>
          <w:b/>
          <w:sz w:val="24"/>
          <w:szCs w:val="24"/>
        </w:rPr>
      </w:pPr>
      <w:r w:rsidRPr="00AF7E73">
        <w:rPr>
          <w:rFonts w:ascii="Times New Roman" w:hAnsi="Times New Roman" w:cs="Times New Roman"/>
          <w:b/>
          <w:sz w:val="24"/>
          <w:szCs w:val="24"/>
        </w:rPr>
        <w:t xml:space="preserve">7.1. </w:t>
      </w:r>
      <w:r w:rsidR="00503286" w:rsidRPr="00AF7E73">
        <w:rPr>
          <w:rFonts w:ascii="Times New Roman" w:hAnsi="Times New Roman" w:cs="Times New Roman"/>
          <w:b/>
          <w:sz w:val="24"/>
          <w:szCs w:val="24"/>
        </w:rPr>
        <w:t xml:space="preserve">Virtual shimming </w:t>
      </w:r>
    </w:p>
    <w:p w:rsidR="00815377" w:rsidRPr="00503286" w:rsidRDefault="00815377" w:rsidP="008C2524">
      <w:pPr>
        <w:spacing w:after="0" w:line="240" w:lineRule="auto"/>
        <w:rPr>
          <w:rFonts w:ascii="Times New Roman" w:hAnsi="Times New Roman" w:cs="Times New Roman"/>
          <w:b/>
        </w:rPr>
      </w:pPr>
    </w:p>
    <w:p w:rsidR="00503286" w:rsidRDefault="00503286" w:rsidP="008C2524">
      <w:pPr>
        <w:spacing w:after="0" w:line="240" w:lineRule="auto"/>
        <w:rPr>
          <w:rFonts w:ascii="Times New Roman" w:hAnsi="Times New Roman" w:cs="Times New Roman"/>
        </w:rPr>
      </w:pPr>
      <w:r>
        <w:rPr>
          <w:rFonts w:ascii="Times New Roman" w:hAnsi="Times New Roman" w:cs="Times New Roman"/>
        </w:rPr>
        <w:t xml:space="preserve">Four vertically magnetized blocks, one in </w:t>
      </w:r>
      <w:r w:rsidR="008A7470">
        <w:rPr>
          <w:rFonts w:ascii="Times New Roman" w:hAnsi="Times New Roman" w:cs="Times New Roman"/>
        </w:rPr>
        <w:t>a</w:t>
      </w:r>
      <w:r>
        <w:rPr>
          <w:rFonts w:ascii="Times New Roman" w:hAnsi="Times New Roman" w:cs="Times New Roman"/>
        </w:rPr>
        <w:t xml:space="preserve"> quadrant, were moved inside the gap by 0.3mm</w:t>
      </w:r>
      <w:r w:rsidR="008A7470">
        <w:rPr>
          <w:rFonts w:ascii="Times New Roman" w:hAnsi="Times New Roman" w:cs="Times New Roman"/>
        </w:rPr>
        <w:t xml:space="preserve"> each</w:t>
      </w:r>
      <w:r>
        <w:rPr>
          <w:rFonts w:ascii="Times New Roman" w:hAnsi="Times New Roman" w:cs="Times New Roman"/>
        </w:rPr>
        <w:t xml:space="preserve">. </w:t>
      </w:r>
      <w:r w:rsidR="00A67EB7">
        <w:rPr>
          <w:rFonts w:ascii="Times New Roman" w:hAnsi="Times New Roman" w:cs="Times New Roman"/>
        </w:rPr>
        <w:t>This is the maximum distance the block could be moved</w:t>
      </w:r>
      <w:r w:rsidR="00655200">
        <w:rPr>
          <w:rFonts w:ascii="Times New Roman" w:hAnsi="Times New Roman" w:cs="Times New Roman"/>
        </w:rPr>
        <w:t xml:space="preserve"> </w:t>
      </w:r>
      <w:r w:rsidR="002866CE">
        <w:rPr>
          <w:rFonts w:ascii="Times New Roman" w:hAnsi="Times New Roman" w:cs="Times New Roman"/>
        </w:rPr>
        <w:t>due to</w:t>
      </w:r>
      <w:r w:rsidR="00655200">
        <w:rPr>
          <w:rFonts w:ascii="Times New Roman" w:hAnsi="Times New Roman" w:cs="Times New Roman"/>
        </w:rPr>
        <w:t xml:space="preserve"> magnet keepers design</w:t>
      </w:r>
      <w:r w:rsidR="00A67EB7">
        <w:rPr>
          <w:rFonts w:ascii="Times New Roman" w:hAnsi="Times New Roman" w:cs="Times New Roman"/>
        </w:rPr>
        <w:t xml:space="preserve">. </w:t>
      </w:r>
      <w:r>
        <w:rPr>
          <w:rFonts w:ascii="Times New Roman" w:hAnsi="Times New Roman" w:cs="Times New Roman"/>
        </w:rPr>
        <w:t xml:space="preserve">The motion was controlled by a set of capacitance sensors with 5µm resolution. The distances were measured at a single point on a block before and after the block motion. There was no control of block roll, yaw or pitch. </w:t>
      </w:r>
      <w:r w:rsidR="004D74D1">
        <w:rPr>
          <w:rFonts w:ascii="Times New Roman" w:hAnsi="Times New Roman" w:cs="Times New Roman"/>
        </w:rPr>
        <w:t xml:space="preserve">Hall probe scans were made before and after the block motion. Difference in vertical field was </w:t>
      </w:r>
      <w:r w:rsidR="00DF0E49">
        <w:rPr>
          <w:rFonts w:ascii="Times New Roman" w:hAnsi="Times New Roman" w:cs="Times New Roman"/>
        </w:rPr>
        <w:t>determined</w:t>
      </w:r>
      <w:r w:rsidR="004D74D1">
        <w:rPr>
          <w:rFonts w:ascii="Times New Roman" w:hAnsi="Times New Roman" w:cs="Times New Roman"/>
        </w:rPr>
        <w:t xml:space="preserve">, </w:t>
      </w:r>
      <w:r w:rsidR="00A67EB7">
        <w:rPr>
          <w:rFonts w:ascii="Times New Roman" w:hAnsi="Times New Roman" w:cs="Times New Roman"/>
        </w:rPr>
        <w:t xml:space="preserve">as </w:t>
      </w:r>
      <w:r w:rsidR="004D74D1">
        <w:rPr>
          <w:rFonts w:ascii="Times New Roman" w:hAnsi="Times New Roman" w:cs="Times New Roman"/>
        </w:rPr>
        <w:t>shown in figure 1</w:t>
      </w:r>
      <w:r w:rsidR="002866CE">
        <w:rPr>
          <w:rFonts w:ascii="Times New Roman" w:hAnsi="Times New Roman" w:cs="Times New Roman"/>
        </w:rPr>
        <w:t>1</w:t>
      </w:r>
      <w:r w:rsidR="004D74D1">
        <w:rPr>
          <w:rFonts w:ascii="Times New Roman" w:hAnsi="Times New Roman" w:cs="Times New Roman"/>
        </w:rPr>
        <w:t>.</w:t>
      </w:r>
      <w:r w:rsidR="00A67EB7">
        <w:rPr>
          <w:rFonts w:ascii="Times New Roman" w:hAnsi="Times New Roman" w:cs="Times New Roman"/>
        </w:rPr>
        <w:t xml:space="preserve"> </w:t>
      </w:r>
    </w:p>
    <w:p w:rsidR="002D7244" w:rsidRDefault="002D7244" w:rsidP="008C2524">
      <w:pPr>
        <w:spacing w:after="0" w:line="240" w:lineRule="auto"/>
        <w:rPr>
          <w:rFonts w:ascii="Times New Roman" w:hAnsi="Times New Roman" w:cs="Times New Roman"/>
        </w:rPr>
      </w:pPr>
    </w:p>
    <w:p w:rsidR="004D74D1" w:rsidRDefault="002D7244" w:rsidP="008C2524">
      <w:pPr>
        <w:spacing w:after="0" w:line="240" w:lineRule="auto"/>
        <w:rPr>
          <w:rFonts w:ascii="Times New Roman" w:hAnsi="Times New Roman" w:cs="Times New Roman"/>
        </w:rPr>
      </w:pPr>
      <w:r w:rsidRPr="002D7244">
        <w:rPr>
          <w:rFonts w:ascii="Times New Roman" w:hAnsi="Times New Roman" w:cs="Times New Roman"/>
          <w:noProof/>
        </w:rPr>
        <w:drawing>
          <wp:inline distT="0" distB="0" distL="0" distR="0">
            <wp:extent cx="5753100" cy="2638425"/>
            <wp:effectExtent l="19050" t="0" r="19050"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97D15" w:rsidRDefault="00397D15" w:rsidP="008C2524">
      <w:pPr>
        <w:spacing w:after="0" w:line="240" w:lineRule="auto"/>
        <w:rPr>
          <w:rFonts w:ascii="Times New Roman" w:hAnsi="Times New Roman" w:cs="Times New Roman"/>
        </w:rPr>
      </w:pPr>
    </w:p>
    <w:p w:rsidR="002D7244" w:rsidRDefault="002D7244" w:rsidP="002D7244">
      <w:pPr>
        <w:spacing w:after="0" w:line="240" w:lineRule="auto"/>
        <w:jc w:val="center"/>
        <w:rPr>
          <w:rFonts w:ascii="Times New Roman" w:hAnsi="Times New Roman" w:cs="Times New Roman"/>
        </w:rPr>
      </w:pPr>
      <w:r>
        <w:rPr>
          <w:rFonts w:ascii="Times New Roman" w:hAnsi="Times New Roman" w:cs="Times New Roman"/>
        </w:rPr>
        <w:t>Figure 1</w:t>
      </w:r>
      <w:r w:rsidR="002866CE">
        <w:rPr>
          <w:rFonts w:ascii="Times New Roman" w:hAnsi="Times New Roman" w:cs="Times New Roman"/>
        </w:rPr>
        <w:t>1</w:t>
      </w:r>
      <w:r>
        <w:rPr>
          <w:rFonts w:ascii="Times New Roman" w:hAnsi="Times New Roman" w:cs="Times New Roman"/>
        </w:rPr>
        <w:t xml:space="preserve">   Effect of a vertical</w:t>
      </w:r>
      <w:r w:rsidR="008035DB">
        <w:rPr>
          <w:rFonts w:ascii="Times New Roman" w:hAnsi="Times New Roman" w:cs="Times New Roman"/>
        </w:rPr>
        <w:t xml:space="preserve">ly magnetized </w:t>
      </w:r>
      <w:r>
        <w:rPr>
          <w:rFonts w:ascii="Times New Roman" w:hAnsi="Times New Roman" w:cs="Times New Roman"/>
        </w:rPr>
        <w:t xml:space="preserve">block motion </w:t>
      </w:r>
      <w:r w:rsidR="00B85A81">
        <w:rPr>
          <w:rFonts w:ascii="Times New Roman" w:hAnsi="Times New Roman" w:cs="Times New Roman"/>
        </w:rPr>
        <w:t xml:space="preserve">by 0.3mm inside the gap </w:t>
      </w:r>
      <w:r>
        <w:rPr>
          <w:rFonts w:ascii="Times New Roman" w:hAnsi="Times New Roman" w:cs="Times New Roman"/>
        </w:rPr>
        <w:t>at pole # 125</w:t>
      </w:r>
      <w:r w:rsidR="001C351A">
        <w:rPr>
          <w:rFonts w:ascii="Times New Roman" w:hAnsi="Times New Roman" w:cs="Times New Roman"/>
        </w:rPr>
        <w:t xml:space="preserve"> </w:t>
      </w:r>
    </w:p>
    <w:p w:rsidR="002D7244" w:rsidRDefault="002D7244" w:rsidP="002D7244">
      <w:pPr>
        <w:spacing w:after="0" w:line="240" w:lineRule="auto"/>
        <w:jc w:val="center"/>
        <w:rPr>
          <w:rFonts w:ascii="Times New Roman" w:hAnsi="Times New Roman" w:cs="Times New Roman"/>
        </w:rPr>
      </w:pPr>
    </w:p>
    <w:p w:rsidR="00AF7E73" w:rsidRDefault="00AF7E73" w:rsidP="002D7244">
      <w:pPr>
        <w:spacing w:after="0" w:line="240" w:lineRule="auto"/>
        <w:jc w:val="center"/>
        <w:rPr>
          <w:rFonts w:ascii="Times New Roman" w:hAnsi="Times New Roman" w:cs="Times New Roman"/>
        </w:rPr>
      </w:pPr>
    </w:p>
    <w:p w:rsidR="006D57F4" w:rsidRPr="004F2EDC" w:rsidRDefault="002D7244" w:rsidP="006D57F4">
      <w:pPr>
        <w:spacing w:after="0" w:line="240" w:lineRule="auto"/>
        <w:rPr>
          <w:rFonts w:ascii="Times New Roman" w:hAnsi="Times New Roman" w:cs="Times New Roman"/>
        </w:rPr>
      </w:pPr>
      <w:r>
        <w:rPr>
          <w:rFonts w:ascii="Times New Roman" w:hAnsi="Times New Roman" w:cs="Times New Roman"/>
        </w:rPr>
        <w:t xml:space="preserve">As it was predicted in calculations, block motion of 0.3mm has a very small effect on </w:t>
      </w:r>
      <w:r w:rsidR="008A6B80">
        <w:rPr>
          <w:rFonts w:ascii="Times New Roman" w:hAnsi="Times New Roman" w:cs="Times New Roman"/>
        </w:rPr>
        <w:t xml:space="preserve">vertical </w:t>
      </w:r>
      <w:r>
        <w:rPr>
          <w:rFonts w:ascii="Times New Roman" w:hAnsi="Times New Roman" w:cs="Times New Roman"/>
        </w:rPr>
        <w:t>field integral. Positive change in field at vertical block location z = 3.11m is almost fully compensated by negative field change at neighboring blocks with horizontal magnetization</w:t>
      </w:r>
      <w:r w:rsidR="008035DB">
        <w:rPr>
          <w:rFonts w:ascii="Times New Roman" w:hAnsi="Times New Roman" w:cs="Times New Roman"/>
        </w:rPr>
        <w:t>, z = 3.09m and z = 3.145m</w:t>
      </w:r>
      <w:r>
        <w:rPr>
          <w:rFonts w:ascii="Times New Roman" w:hAnsi="Times New Roman" w:cs="Times New Roman"/>
        </w:rPr>
        <w:t>.</w:t>
      </w:r>
      <w:r w:rsidR="006D57F4">
        <w:rPr>
          <w:rFonts w:ascii="Times New Roman" w:hAnsi="Times New Roman" w:cs="Times New Roman"/>
        </w:rPr>
        <w:t xml:space="preserve"> </w:t>
      </w:r>
    </w:p>
    <w:p w:rsidR="00E24FD0" w:rsidRDefault="002D7244" w:rsidP="002D7244">
      <w:pPr>
        <w:spacing w:after="0" w:line="240" w:lineRule="auto"/>
        <w:rPr>
          <w:rFonts w:ascii="Times New Roman" w:hAnsi="Times New Roman" w:cs="Times New Roman"/>
          <w:sz w:val="24"/>
          <w:szCs w:val="24"/>
        </w:rPr>
      </w:pPr>
      <w:r>
        <w:rPr>
          <w:rFonts w:ascii="Times New Roman" w:hAnsi="Times New Roman" w:cs="Times New Roman"/>
        </w:rPr>
        <w:t xml:space="preserve"> </w:t>
      </w:r>
      <w:r w:rsidR="008A6B80">
        <w:rPr>
          <w:rFonts w:ascii="Times New Roman" w:hAnsi="Times New Roman" w:cs="Times New Roman"/>
        </w:rPr>
        <w:t>Since pole # 125 is almost at the end of the undulator, the motion</w:t>
      </w:r>
      <w:r w:rsidR="008B38AB">
        <w:rPr>
          <w:rFonts w:ascii="Times New Roman" w:hAnsi="Times New Roman" w:cs="Times New Roman"/>
        </w:rPr>
        <w:t>s</w:t>
      </w:r>
      <w:r w:rsidR="008A6B80">
        <w:rPr>
          <w:rFonts w:ascii="Times New Roman" w:hAnsi="Times New Roman" w:cs="Times New Roman"/>
        </w:rPr>
        <w:t xml:space="preserve"> should affect first field integrals</w:t>
      </w:r>
      <w:r w:rsidR="008035DB">
        <w:rPr>
          <w:rFonts w:ascii="Times New Roman" w:hAnsi="Times New Roman" w:cs="Times New Roman"/>
        </w:rPr>
        <w:t xml:space="preserve"> the most</w:t>
      </w:r>
      <w:r w:rsidR="008A6B80">
        <w:rPr>
          <w:rFonts w:ascii="Times New Roman" w:hAnsi="Times New Roman" w:cs="Times New Roman"/>
        </w:rPr>
        <w:t>. As shown in figure 1</w:t>
      </w:r>
      <w:r w:rsidR="002866CE">
        <w:rPr>
          <w:rFonts w:ascii="Times New Roman" w:hAnsi="Times New Roman" w:cs="Times New Roman"/>
        </w:rPr>
        <w:t>2</w:t>
      </w:r>
      <w:r w:rsidR="008A6B80">
        <w:rPr>
          <w:rFonts w:ascii="Times New Roman" w:hAnsi="Times New Roman" w:cs="Times New Roman"/>
        </w:rPr>
        <w:t xml:space="preserve">, first Y-field integral has changed by 60 </w:t>
      </w:r>
      <w:r w:rsidR="008A6B80">
        <w:rPr>
          <w:rFonts w:ascii="Times New Roman" w:hAnsi="Times New Roman" w:cs="Times New Roman"/>
          <w:sz w:val="24"/>
          <w:szCs w:val="24"/>
        </w:rPr>
        <w:t>µTm</w:t>
      </w:r>
      <w:r w:rsidR="00E44058">
        <w:rPr>
          <w:rFonts w:ascii="Times New Roman" w:hAnsi="Times New Roman" w:cs="Times New Roman"/>
          <w:sz w:val="24"/>
          <w:szCs w:val="24"/>
        </w:rPr>
        <w:t xml:space="preserve">, and X-field integral change is small. </w:t>
      </w:r>
    </w:p>
    <w:p w:rsidR="0049766B" w:rsidRDefault="00E24FD0" w:rsidP="002D72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Noticeable is introduction of </w:t>
      </w:r>
      <w:proofErr w:type="spellStart"/>
      <w:r>
        <w:rPr>
          <w:rFonts w:ascii="Times New Roman" w:hAnsi="Times New Roman" w:cs="Times New Roman"/>
          <w:sz w:val="24"/>
          <w:szCs w:val="24"/>
        </w:rPr>
        <w:t>multipole</w:t>
      </w:r>
      <w:proofErr w:type="spellEnd"/>
      <w:r>
        <w:rPr>
          <w:rFonts w:ascii="Times New Roman" w:hAnsi="Times New Roman" w:cs="Times New Roman"/>
          <w:sz w:val="24"/>
          <w:szCs w:val="24"/>
        </w:rPr>
        <w:t xml:space="preserve"> components (quadrupole and </w:t>
      </w:r>
      <w:proofErr w:type="spellStart"/>
      <w:r>
        <w:rPr>
          <w:rFonts w:ascii="Times New Roman" w:hAnsi="Times New Roman" w:cs="Times New Roman"/>
          <w:sz w:val="24"/>
          <w:szCs w:val="24"/>
        </w:rPr>
        <w:t>octupole</w:t>
      </w:r>
      <w:proofErr w:type="spellEnd"/>
      <w:r>
        <w:rPr>
          <w:rFonts w:ascii="Times New Roman" w:hAnsi="Times New Roman" w:cs="Times New Roman"/>
          <w:sz w:val="24"/>
          <w:szCs w:val="24"/>
        </w:rPr>
        <w:t xml:space="preserve">) both in Y and X field integrals. It means that the blocks were moved not parallel to each other or the motion distances were not equal. Better design of block adjustment mechanism, which will allow motion for bigger distances and </w:t>
      </w:r>
      <w:r w:rsidR="008A7470">
        <w:rPr>
          <w:rFonts w:ascii="Times New Roman" w:hAnsi="Times New Roman" w:cs="Times New Roman"/>
          <w:sz w:val="24"/>
          <w:szCs w:val="24"/>
        </w:rPr>
        <w:t xml:space="preserve">better </w:t>
      </w:r>
      <w:r>
        <w:rPr>
          <w:rFonts w:ascii="Times New Roman" w:hAnsi="Times New Roman" w:cs="Times New Roman"/>
          <w:sz w:val="24"/>
          <w:szCs w:val="24"/>
        </w:rPr>
        <w:t>parallelism of block movements, is desirable.</w:t>
      </w:r>
    </w:p>
    <w:p w:rsidR="00E24FD0" w:rsidRDefault="00E24FD0" w:rsidP="002D7244">
      <w:pPr>
        <w:spacing w:after="0" w:line="240" w:lineRule="auto"/>
        <w:rPr>
          <w:rFonts w:ascii="Times New Roman" w:hAnsi="Times New Roman" w:cs="Times New Roman"/>
        </w:rPr>
      </w:pPr>
      <w:r w:rsidRPr="008A6B80">
        <w:rPr>
          <w:rFonts w:ascii="Times New Roman" w:hAnsi="Times New Roman" w:cs="Times New Roman"/>
          <w:noProof/>
        </w:rPr>
        <w:lastRenderedPageBreak/>
        <w:drawing>
          <wp:inline distT="0" distB="0" distL="0" distR="0">
            <wp:extent cx="5886450" cy="2533650"/>
            <wp:effectExtent l="19050" t="0" r="1905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24FD0" w:rsidRDefault="00E24FD0" w:rsidP="00E24FD0">
      <w:pPr>
        <w:spacing w:after="0" w:line="240" w:lineRule="auto"/>
        <w:jc w:val="center"/>
        <w:rPr>
          <w:rFonts w:ascii="Times New Roman" w:hAnsi="Times New Roman" w:cs="Times New Roman"/>
        </w:rPr>
      </w:pPr>
      <w:r>
        <w:rPr>
          <w:rFonts w:ascii="Times New Roman" w:hAnsi="Times New Roman" w:cs="Times New Roman"/>
        </w:rPr>
        <w:t>Figure 1</w:t>
      </w:r>
      <w:r w:rsidR="002866CE">
        <w:rPr>
          <w:rFonts w:ascii="Times New Roman" w:hAnsi="Times New Roman" w:cs="Times New Roman"/>
        </w:rPr>
        <w:t>2</w:t>
      </w:r>
      <w:r>
        <w:rPr>
          <w:rFonts w:ascii="Times New Roman" w:hAnsi="Times New Roman" w:cs="Times New Roman"/>
        </w:rPr>
        <w:t xml:space="preserve">   Effect of vertical block motion on field integrals</w:t>
      </w:r>
    </w:p>
    <w:p w:rsidR="00E24FD0" w:rsidRDefault="00E24FD0">
      <w:pPr>
        <w:spacing w:after="0" w:line="240" w:lineRule="auto"/>
        <w:rPr>
          <w:rFonts w:ascii="Times New Roman" w:hAnsi="Times New Roman" w:cs="Times New Roman"/>
        </w:rPr>
      </w:pPr>
    </w:p>
    <w:p w:rsidR="008A6B80" w:rsidRDefault="0049766B" w:rsidP="002D7244">
      <w:pPr>
        <w:spacing w:after="0" w:line="240" w:lineRule="auto"/>
        <w:rPr>
          <w:rFonts w:ascii="Times New Roman" w:hAnsi="Times New Roman" w:cs="Times New Roman"/>
          <w:sz w:val="24"/>
          <w:szCs w:val="24"/>
        </w:rPr>
      </w:pPr>
      <w:r>
        <w:rPr>
          <w:rFonts w:ascii="Times New Roman" w:hAnsi="Times New Roman" w:cs="Times New Roman"/>
        </w:rPr>
        <w:t>Four different blocks were moved horizontally across the gap by 0.9mm to create change in x-field. Results are shown in figure 1</w:t>
      </w:r>
      <w:r w:rsidR="002866CE">
        <w:rPr>
          <w:rFonts w:ascii="Times New Roman" w:hAnsi="Times New Roman" w:cs="Times New Roman"/>
        </w:rPr>
        <w:t>3</w:t>
      </w:r>
      <w:r>
        <w:rPr>
          <w:rFonts w:ascii="Times New Roman" w:hAnsi="Times New Roman" w:cs="Times New Roman"/>
        </w:rPr>
        <w:t xml:space="preserve">. </w:t>
      </w:r>
      <w:r w:rsidR="008B38AB">
        <w:rPr>
          <w:rFonts w:ascii="Times New Roman" w:hAnsi="Times New Roman" w:cs="Times New Roman"/>
        </w:rPr>
        <w:t>Horizontal motion of block</w:t>
      </w:r>
      <w:r w:rsidR="008A7470">
        <w:rPr>
          <w:rFonts w:ascii="Times New Roman" w:hAnsi="Times New Roman" w:cs="Times New Roman"/>
        </w:rPr>
        <w:t>s</w:t>
      </w:r>
      <w:r w:rsidR="008B38AB">
        <w:rPr>
          <w:rFonts w:ascii="Times New Roman" w:hAnsi="Times New Roman" w:cs="Times New Roman"/>
        </w:rPr>
        <w:t xml:space="preserve"> also has small effect on field integrals. There are no negative effects but field change caused by 0.9mm block motion is less than 30 G. </w:t>
      </w:r>
      <w:r w:rsidR="00E44058">
        <w:rPr>
          <w:rFonts w:ascii="Times New Roman" w:hAnsi="Times New Roman" w:cs="Times New Roman"/>
          <w:sz w:val="24"/>
          <w:szCs w:val="24"/>
        </w:rPr>
        <w:t xml:space="preserve">Such a small effect of block motion on field integrals makes it usable for final field optimization only. As </w:t>
      </w:r>
      <w:r w:rsidR="008035DB">
        <w:rPr>
          <w:rFonts w:ascii="Times New Roman" w:hAnsi="Times New Roman" w:cs="Times New Roman"/>
          <w:sz w:val="24"/>
          <w:szCs w:val="24"/>
        </w:rPr>
        <w:t xml:space="preserve">it </w:t>
      </w:r>
      <w:r w:rsidR="002866CE">
        <w:rPr>
          <w:rFonts w:ascii="Times New Roman" w:hAnsi="Times New Roman" w:cs="Times New Roman"/>
          <w:sz w:val="24"/>
          <w:szCs w:val="24"/>
        </w:rPr>
        <w:t>wa</w:t>
      </w:r>
      <w:r w:rsidR="008035DB">
        <w:rPr>
          <w:rFonts w:ascii="Times New Roman" w:hAnsi="Times New Roman" w:cs="Times New Roman"/>
          <w:sz w:val="24"/>
          <w:szCs w:val="24"/>
        </w:rPr>
        <w:t xml:space="preserve">s </w:t>
      </w:r>
      <w:r w:rsidR="00E44058">
        <w:rPr>
          <w:rFonts w:ascii="Times New Roman" w:hAnsi="Times New Roman" w:cs="Times New Roman"/>
          <w:sz w:val="24"/>
          <w:szCs w:val="24"/>
        </w:rPr>
        <w:t>recommended in ref.4, initial tuning should be done by sorting and swapping the magnets until field integrals are ≤ 100</w:t>
      </w:r>
      <w:r w:rsidR="00E44058" w:rsidRPr="00E44058">
        <w:rPr>
          <w:rFonts w:ascii="Times New Roman" w:hAnsi="Times New Roman" w:cs="Times New Roman"/>
          <w:sz w:val="24"/>
          <w:szCs w:val="24"/>
        </w:rPr>
        <w:t xml:space="preserve"> </w:t>
      </w:r>
      <w:r w:rsidR="00E44058">
        <w:rPr>
          <w:rFonts w:ascii="Times New Roman" w:hAnsi="Times New Roman" w:cs="Times New Roman"/>
          <w:sz w:val="24"/>
          <w:szCs w:val="24"/>
        </w:rPr>
        <w:t xml:space="preserve">µTm. </w:t>
      </w:r>
    </w:p>
    <w:p w:rsidR="008B38AB" w:rsidRDefault="008B38AB" w:rsidP="002D7244">
      <w:pPr>
        <w:spacing w:after="0" w:line="240" w:lineRule="auto"/>
        <w:rPr>
          <w:rFonts w:ascii="Times New Roman" w:hAnsi="Times New Roman" w:cs="Times New Roman"/>
          <w:sz w:val="24"/>
          <w:szCs w:val="24"/>
        </w:rPr>
      </w:pPr>
    </w:p>
    <w:p w:rsidR="001C351A" w:rsidRDefault="001C351A" w:rsidP="002D7244">
      <w:pPr>
        <w:spacing w:after="0" w:line="240" w:lineRule="auto"/>
        <w:rPr>
          <w:rFonts w:ascii="Times New Roman" w:hAnsi="Times New Roman" w:cs="Times New Roman"/>
        </w:rPr>
      </w:pPr>
      <w:r w:rsidRPr="001C351A">
        <w:rPr>
          <w:rFonts w:ascii="Times New Roman" w:hAnsi="Times New Roman" w:cs="Times New Roman"/>
          <w:noProof/>
          <w:sz w:val="24"/>
          <w:szCs w:val="24"/>
        </w:rPr>
        <w:drawing>
          <wp:inline distT="0" distB="0" distL="0" distR="0">
            <wp:extent cx="5943600" cy="2409825"/>
            <wp:effectExtent l="19050" t="0" r="1905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C351A" w:rsidRDefault="001C351A" w:rsidP="001C351A">
      <w:pPr>
        <w:spacing w:after="0" w:line="240" w:lineRule="auto"/>
        <w:jc w:val="center"/>
        <w:rPr>
          <w:rFonts w:ascii="Times New Roman" w:hAnsi="Times New Roman" w:cs="Times New Roman"/>
        </w:rPr>
      </w:pPr>
      <w:r>
        <w:rPr>
          <w:rFonts w:ascii="Times New Roman" w:hAnsi="Times New Roman" w:cs="Times New Roman"/>
        </w:rPr>
        <w:t>Figure 1</w:t>
      </w:r>
      <w:r w:rsidR="002866CE">
        <w:rPr>
          <w:rFonts w:ascii="Times New Roman" w:hAnsi="Times New Roman" w:cs="Times New Roman"/>
        </w:rPr>
        <w:t>3</w:t>
      </w:r>
      <w:r>
        <w:rPr>
          <w:rFonts w:ascii="Times New Roman" w:hAnsi="Times New Roman" w:cs="Times New Roman"/>
        </w:rPr>
        <w:t xml:space="preserve">   Effect of vertically magnetized block motion across the gap </w:t>
      </w:r>
    </w:p>
    <w:p w:rsidR="001C351A" w:rsidRDefault="001C351A" w:rsidP="002D7244">
      <w:pPr>
        <w:spacing w:after="0" w:line="240" w:lineRule="auto"/>
        <w:rPr>
          <w:rFonts w:ascii="Times New Roman" w:hAnsi="Times New Roman" w:cs="Times New Roman"/>
        </w:rPr>
      </w:pPr>
    </w:p>
    <w:p w:rsidR="00ED1418" w:rsidRPr="00AF7E73" w:rsidRDefault="00AF7E73" w:rsidP="002D7244">
      <w:pPr>
        <w:spacing w:after="0" w:line="240" w:lineRule="auto"/>
        <w:rPr>
          <w:rFonts w:ascii="Times New Roman" w:hAnsi="Times New Roman" w:cs="Times New Roman"/>
          <w:b/>
          <w:sz w:val="24"/>
          <w:szCs w:val="24"/>
        </w:rPr>
      </w:pPr>
      <w:r w:rsidRPr="00AF7E73">
        <w:rPr>
          <w:rFonts w:ascii="Times New Roman" w:hAnsi="Times New Roman" w:cs="Times New Roman"/>
          <w:b/>
          <w:sz w:val="24"/>
          <w:szCs w:val="24"/>
        </w:rPr>
        <w:t xml:space="preserve">7.2. </w:t>
      </w:r>
      <w:r w:rsidR="00ED1418" w:rsidRPr="00AF7E73">
        <w:rPr>
          <w:rFonts w:ascii="Times New Roman" w:hAnsi="Times New Roman" w:cs="Times New Roman"/>
          <w:b/>
          <w:sz w:val="24"/>
          <w:szCs w:val="24"/>
        </w:rPr>
        <w:t>Magic fingers</w:t>
      </w:r>
    </w:p>
    <w:p w:rsidR="00BB1B2E" w:rsidRPr="00ED1418" w:rsidRDefault="00BB1B2E" w:rsidP="002D7244">
      <w:pPr>
        <w:spacing w:after="0" w:line="240" w:lineRule="auto"/>
        <w:rPr>
          <w:rFonts w:ascii="Times New Roman" w:hAnsi="Times New Roman" w:cs="Times New Roman"/>
          <w:b/>
        </w:rPr>
      </w:pPr>
    </w:p>
    <w:p w:rsidR="00BB1B2E" w:rsidRDefault="00ED1418" w:rsidP="002D7244">
      <w:pPr>
        <w:spacing w:after="0" w:line="240" w:lineRule="auto"/>
        <w:rPr>
          <w:rFonts w:ascii="Times New Roman" w:hAnsi="Times New Roman" w:cs="Times New Roman"/>
        </w:rPr>
      </w:pPr>
      <w:r>
        <w:rPr>
          <w:rFonts w:ascii="Times New Roman" w:hAnsi="Times New Roman" w:cs="Times New Roman"/>
        </w:rPr>
        <w:t xml:space="preserve">“Magic fingers” is an array of small magnets placed at the ends of an undulator to use for </w:t>
      </w:r>
      <w:proofErr w:type="spellStart"/>
      <w:r>
        <w:rPr>
          <w:rFonts w:ascii="Times New Roman" w:hAnsi="Times New Roman" w:cs="Times New Roman"/>
        </w:rPr>
        <w:t>miltipole</w:t>
      </w:r>
      <w:proofErr w:type="spellEnd"/>
      <w:r>
        <w:rPr>
          <w:rFonts w:ascii="Times New Roman" w:hAnsi="Times New Roman" w:cs="Times New Roman"/>
        </w:rPr>
        <w:t xml:space="preserve"> components correction of field integrals. Typically, two arrays of magnets </w:t>
      </w:r>
      <w:r w:rsidR="00B57127">
        <w:rPr>
          <w:rFonts w:ascii="Times New Roman" w:hAnsi="Times New Roman" w:cs="Times New Roman"/>
        </w:rPr>
        <w:t xml:space="preserve">placed in one holder </w:t>
      </w:r>
      <w:r>
        <w:rPr>
          <w:rFonts w:ascii="Times New Roman" w:hAnsi="Times New Roman" w:cs="Times New Roman"/>
        </w:rPr>
        <w:t xml:space="preserve">are used; one is made of vertically magnetized magnets and another one made of horizontally magnetized magnets. </w:t>
      </w:r>
      <w:r w:rsidR="00763B4D">
        <w:rPr>
          <w:rFonts w:ascii="Times New Roman" w:hAnsi="Times New Roman" w:cs="Times New Roman"/>
        </w:rPr>
        <w:t>By c</w:t>
      </w:r>
      <w:r>
        <w:rPr>
          <w:rFonts w:ascii="Times New Roman" w:hAnsi="Times New Roman" w:cs="Times New Roman"/>
        </w:rPr>
        <w:t xml:space="preserve">hanging distance between individual magnets and center </w:t>
      </w:r>
      <w:r w:rsidR="002866CE">
        <w:rPr>
          <w:rFonts w:ascii="Times New Roman" w:hAnsi="Times New Roman" w:cs="Times New Roman"/>
        </w:rPr>
        <w:t>plan</w:t>
      </w:r>
      <w:r>
        <w:rPr>
          <w:rFonts w:ascii="Times New Roman" w:hAnsi="Times New Roman" w:cs="Times New Roman"/>
        </w:rPr>
        <w:t xml:space="preserve">e of </w:t>
      </w:r>
      <w:r w:rsidR="008A7470">
        <w:rPr>
          <w:rFonts w:ascii="Times New Roman" w:hAnsi="Times New Roman" w:cs="Times New Roman"/>
        </w:rPr>
        <w:t xml:space="preserve">the </w:t>
      </w:r>
      <w:r>
        <w:rPr>
          <w:rFonts w:ascii="Times New Roman" w:hAnsi="Times New Roman" w:cs="Times New Roman"/>
        </w:rPr>
        <w:t xml:space="preserve">undulator one could increase/decrease field locally. </w:t>
      </w:r>
      <w:r w:rsidR="00B57127">
        <w:rPr>
          <w:rFonts w:ascii="Times New Roman" w:hAnsi="Times New Roman" w:cs="Times New Roman"/>
        </w:rPr>
        <w:t xml:space="preserve">Eight holders are required; one for each four segments at upstream and downstream ends. </w:t>
      </w:r>
    </w:p>
    <w:p w:rsidR="00851948" w:rsidRDefault="00ED1418" w:rsidP="002D7244">
      <w:pPr>
        <w:spacing w:after="0" w:line="240" w:lineRule="auto"/>
        <w:rPr>
          <w:rFonts w:ascii="Times New Roman" w:hAnsi="Times New Roman" w:cs="Times New Roman"/>
        </w:rPr>
      </w:pPr>
      <w:r>
        <w:rPr>
          <w:rFonts w:ascii="Times New Roman" w:hAnsi="Times New Roman" w:cs="Times New Roman"/>
        </w:rPr>
        <w:lastRenderedPageBreak/>
        <w:t>In our case, magic fingers arrays were designed differently. Magnetic field strength is changed by adding/removing magnets to/from the stack of existing ones</w:t>
      </w:r>
      <w:r w:rsidR="008A7470">
        <w:rPr>
          <w:rFonts w:ascii="Times New Roman" w:hAnsi="Times New Roman" w:cs="Times New Roman"/>
        </w:rPr>
        <w:t xml:space="preserve"> at each location</w:t>
      </w:r>
      <w:r>
        <w:rPr>
          <w:rFonts w:ascii="Times New Roman" w:hAnsi="Times New Roman" w:cs="Times New Roman"/>
        </w:rPr>
        <w:t>. This is a wrong design</w:t>
      </w:r>
      <w:r w:rsidR="00766FC0">
        <w:rPr>
          <w:rFonts w:ascii="Times New Roman" w:hAnsi="Times New Roman" w:cs="Times New Roman"/>
        </w:rPr>
        <w:t xml:space="preserve"> solution</w:t>
      </w:r>
      <w:r>
        <w:rPr>
          <w:rFonts w:ascii="Times New Roman" w:hAnsi="Times New Roman" w:cs="Times New Roman"/>
        </w:rPr>
        <w:t xml:space="preserve">, since adding magnets far away from the gap has almost zero effect on the field </w:t>
      </w:r>
      <w:r w:rsidR="008A7470">
        <w:rPr>
          <w:rFonts w:ascii="Times New Roman" w:hAnsi="Times New Roman" w:cs="Times New Roman"/>
        </w:rPr>
        <w:t>in the gap</w:t>
      </w:r>
      <w:r>
        <w:rPr>
          <w:rFonts w:ascii="Times New Roman" w:hAnsi="Times New Roman" w:cs="Times New Roman"/>
        </w:rPr>
        <w:t>.</w:t>
      </w:r>
      <w:r w:rsidR="00A3627F">
        <w:rPr>
          <w:rFonts w:ascii="Times New Roman" w:hAnsi="Times New Roman" w:cs="Times New Roman"/>
        </w:rPr>
        <w:t xml:space="preserve"> To check strength of the magic fingers we have </w:t>
      </w:r>
      <w:r w:rsidR="00851948">
        <w:rPr>
          <w:rFonts w:ascii="Times New Roman" w:hAnsi="Times New Roman" w:cs="Times New Roman"/>
        </w:rPr>
        <w:t>change</w:t>
      </w:r>
      <w:r w:rsidR="0053049B">
        <w:rPr>
          <w:rFonts w:ascii="Times New Roman" w:hAnsi="Times New Roman" w:cs="Times New Roman"/>
        </w:rPr>
        <w:t>d the</w:t>
      </w:r>
      <w:r w:rsidR="00851948">
        <w:rPr>
          <w:rFonts w:ascii="Times New Roman" w:hAnsi="Times New Roman" w:cs="Times New Roman"/>
        </w:rPr>
        <w:t xml:space="preserve"> sign of the correction field by </w:t>
      </w:r>
      <w:r w:rsidR="00A3627F">
        <w:rPr>
          <w:rFonts w:ascii="Times New Roman" w:hAnsi="Times New Roman" w:cs="Times New Roman"/>
        </w:rPr>
        <w:t>flipp</w:t>
      </w:r>
      <w:r w:rsidR="00851948">
        <w:rPr>
          <w:rFonts w:ascii="Times New Roman" w:hAnsi="Times New Roman" w:cs="Times New Roman"/>
        </w:rPr>
        <w:t>ing</w:t>
      </w:r>
      <w:r w:rsidR="00A3627F">
        <w:rPr>
          <w:rFonts w:ascii="Times New Roman" w:hAnsi="Times New Roman" w:cs="Times New Roman"/>
        </w:rPr>
        <w:t xml:space="preserve"> one of them</w:t>
      </w:r>
      <w:r w:rsidR="00851948">
        <w:rPr>
          <w:rFonts w:ascii="Times New Roman" w:hAnsi="Times New Roman" w:cs="Times New Roman"/>
        </w:rPr>
        <w:t>. Second vertical field integrals</w:t>
      </w:r>
      <w:r w:rsidR="00383774">
        <w:rPr>
          <w:rFonts w:ascii="Times New Roman" w:hAnsi="Times New Roman" w:cs="Times New Roman"/>
        </w:rPr>
        <w:t xml:space="preserve"> measured</w:t>
      </w:r>
      <w:r w:rsidR="00851948">
        <w:rPr>
          <w:rFonts w:ascii="Times New Roman" w:hAnsi="Times New Roman" w:cs="Times New Roman"/>
        </w:rPr>
        <w:t xml:space="preserve"> before and after the flip are shown in figure 1</w:t>
      </w:r>
      <w:r w:rsidR="002866CE">
        <w:rPr>
          <w:rFonts w:ascii="Times New Roman" w:hAnsi="Times New Roman" w:cs="Times New Roman"/>
        </w:rPr>
        <w:t>4</w:t>
      </w:r>
      <w:r w:rsidR="00851948">
        <w:rPr>
          <w:rFonts w:ascii="Times New Roman" w:hAnsi="Times New Roman" w:cs="Times New Roman"/>
        </w:rPr>
        <w:t>.</w:t>
      </w:r>
    </w:p>
    <w:p w:rsidR="00ED1418" w:rsidRDefault="00A3627F" w:rsidP="002D7244">
      <w:pPr>
        <w:spacing w:after="0" w:line="240" w:lineRule="auto"/>
        <w:rPr>
          <w:rFonts w:ascii="Times New Roman" w:hAnsi="Times New Roman" w:cs="Times New Roman"/>
        </w:rPr>
      </w:pPr>
      <w:r>
        <w:rPr>
          <w:rFonts w:ascii="Times New Roman" w:hAnsi="Times New Roman" w:cs="Times New Roman"/>
        </w:rPr>
        <w:t xml:space="preserve"> </w:t>
      </w:r>
    </w:p>
    <w:p w:rsidR="008D2A0F" w:rsidRDefault="00777268" w:rsidP="002D7244">
      <w:pPr>
        <w:spacing w:after="0" w:line="240" w:lineRule="auto"/>
        <w:rPr>
          <w:rFonts w:ascii="Times New Roman" w:hAnsi="Times New Roman" w:cs="Times New Roman"/>
        </w:rPr>
      </w:pPr>
      <w:r>
        <w:rPr>
          <w:rFonts w:ascii="Times New Roman" w:hAnsi="Times New Roman" w:cs="Times New Roman"/>
          <w:noProof/>
        </w:rPr>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043" type="#_x0000_t41" style="position:absolute;margin-left:405.75pt;margin-top:50.25pt;width:52.5pt;height:28.3pt;z-index:251673600" adj="-29931,62396,-2469,6869,-31742,44688,-29006,48085">
            <v:stroke startarrow="block"/>
            <v:textbox>
              <w:txbxContent>
                <w:p w:rsidR="00F1353D" w:rsidRPr="00A3627F" w:rsidRDefault="00F1353D" w:rsidP="00DE17CE">
                  <w:pPr>
                    <w:spacing w:after="0" w:line="240" w:lineRule="auto"/>
                    <w:rPr>
                      <w:sz w:val="18"/>
                      <w:szCs w:val="18"/>
                    </w:rPr>
                  </w:pPr>
                  <w:r w:rsidRPr="00A3627F">
                    <w:rPr>
                      <w:sz w:val="18"/>
                      <w:szCs w:val="18"/>
                    </w:rPr>
                    <w:t>Finger location</w:t>
                  </w:r>
                </w:p>
              </w:txbxContent>
            </v:textbox>
            <o:callout v:ext="edit" minusy="t"/>
          </v:shape>
        </w:pict>
      </w:r>
      <w:r w:rsidR="008D2A0F" w:rsidRPr="008D2A0F">
        <w:rPr>
          <w:rFonts w:ascii="Times New Roman" w:hAnsi="Times New Roman" w:cs="Times New Roman"/>
          <w:noProof/>
        </w:rPr>
        <w:drawing>
          <wp:inline distT="0" distB="0" distL="0" distR="0">
            <wp:extent cx="5943600" cy="2409825"/>
            <wp:effectExtent l="19050" t="0" r="1905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3627F" w:rsidRDefault="00A3627F" w:rsidP="00A3627F">
      <w:pPr>
        <w:spacing w:after="0" w:line="240" w:lineRule="auto"/>
        <w:jc w:val="center"/>
        <w:rPr>
          <w:rFonts w:ascii="Times New Roman" w:hAnsi="Times New Roman" w:cs="Times New Roman"/>
        </w:rPr>
      </w:pPr>
      <w:r>
        <w:rPr>
          <w:rFonts w:ascii="Times New Roman" w:hAnsi="Times New Roman" w:cs="Times New Roman"/>
        </w:rPr>
        <w:t>Figure 1</w:t>
      </w:r>
      <w:r w:rsidR="002866CE">
        <w:rPr>
          <w:rFonts w:ascii="Times New Roman" w:hAnsi="Times New Roman" w:cs="Times New Roman"/>
        </w:rPr>
        <w:t>4</w:t>
      </w:r>
      <w:r>
        <w:rPr>
          <w:rFonts w:ascii="Times New Roman" w:hAnsi="Times New Roman" w:cs="Times New Roman"/>
        </w:rPr>
        <w:t xml:space="preserve">   Effect of flipping of </w:t>
      </w:r>
      <w:r w:rsidR="00B85A81">
        <w:rPr>
          <w:rFonts w:ascii="Times New Roman" w:hAnsi="Times New Roman" w:cs="Times New Roman"/>
        </w:rPr>
        <w:t xml:space="preserve">a </w:t>
      </w:r>
      <w:r>
        <w:rPr>
          <w:rFonts w:ascii="Times New Roman" w:hAnsi="Times New Roman" w:cs="Times New Roman"/>
        </w:rPr>
        <w:t>magic finger on field integral</w:t>
      </w:r>
      <w:r w:rsidR="002866CE">
        <w:rPr>
          <w:rFonts w:ascii="Times New Roman" w:hAnsi="Times New Roman" w:cs="Times New Roman"/>
        </w:rPr>
        <w:t>s</w:t>
      </w:r>
    </w:p>
    <w:p w:rsidR="00A3627F" w:rsidRDefault="00A3627F" w:rsidP="002D7244">
      <w:pPr>
        <w:spacing w:after="0" w:line="240" w:lineRule="auto"/>
        <w:rPr>
          <w:rFonts w:ascii="Times New Roman" w:hAnsi="Times New Roman" w:cs="Times New Roman"/>
        </w:rPr>
      </w:pPr>
    </w:p>
    <w:p w:rsidR="0053049B" w:rsidRDefault="00FE3366" w:rsidP="002D7244">
      <w:pPr>
        <w:spacing w:after="0" w:line="240" w:lineRule="auto"/>
        <w:rPr>
          <w:rFonts w:ascii="Times New Roman" w:hAnsi="Times New Roman" w:cs="Times New Roman"/>
        </w:rPr>
      </w:pPr>
      <w:r>
        <w:rPr>
          <w:rFonts w:ascii="Times New Roman" w:hAnsi="Times New Roman" w:cs="Times New Roman"/>
        </w:rPr>
        <w:t xml:space="preserve">The effect if obvious but this is an extreme </w:t>
      </w:r>
      <w:r w:rsidR="00BB1B2E">
        <w:rPr>
          <w:rFonts w:ascii="Times New Roman" w:hAnsi="Times New Roman" w:cs="Times New Roman"/>
        </w:rPr>
        <w:t xml:space="preserve">and </w:t>
      </w:r>
      <w:r w:rsidR="008A7470">
        <w:rPr>
          <w:rFonts w:ascii="Times New Roman" w:hAnsi="Times New Roman" w:cs="Times New Roman"/>
        </w:rPr>
        <w:t xml:space="preserve">a </w:t>
      </w:r>
      <w:r>
        <w:rPr>
          <w:rFonts w:ascii="Times New Roman" w:hAnsi="Times New Roman" w:cs="Times New Roman"/>
        </w:rPr>
        <w:t xml:space="preserve">discrete case. A better design of magic finger holders, which will provide mechanism </w:t>
      </w:r>
      <w:r w:rsidR="008A7470">
        <w:rPr>
          <w:rFonts w:ascii="Times New Roman" w:hAnsi="Times New Roman" w:cs="Times New Roman"/>
        </w:rPr>
        <w:t>for</w:t>
      </w:r>
      <w:r>
        <w:rPr>
          <w:rFonts w:ascii="Times New Roman" w:hAnsi="Times New Roman" w:cs="Times New Roman"/>
        </w:rPr>
        <w:t xml:space="preserve"> fine </w:t>
      </w:r>
      <w:r w:rsidR="00BB1B2E">
        <w:rPr>
          <w:rFonts w:ascii="Times New Roman" w:hAnsi="Times New Roman" w:cs="Times New Roman"/>
        </w:rPr>
        <w:t>motion</w:t>
      </w:r>
      <w:r>
        <w:rPr>
          <w:rFonts w:ascii="Times New Roman" w:hAnsi="Times New Roman" w:cs="Times New Roman"/>
        </w:rPr>
        <w:t xml:space="preserve">, is needed for precise field optimization. </w:t>
      </w:r>
    </w:p>
    <w:p w:rsidR="000C0A8F" w:rsidRDefault="000C0A8F" w:rsidP="002D7244">
      <w:pPr>
        <w:spacing w:after="0" w:line="240" w:lineRule="auto"/>
        <w:rPr>
          <w:rFonts w:ascii="Times New Roman" w:hAnsi="Times New Roman" w:cs="Times New Roman"/>
        </w:rPr>
      </w:pPr>
    </w:p>
    <w:p w:rsidR="00383774" w:rsidRPr="00AF7E73" w:rsidRDefault="00383774" w:rsidP="00AF7E73">
      <w:pPr>
        <w:pStyle w:val="ListParagraph"/>
        <w:numPr>
          <w:ilvl w:val="0"/>
          <w:numId w:val="2"/>
        </w:numPr>
        <w:spacing w:after="0" w:line="240" w:lineRule="auto"/>
        <w:rPr>
          <w:rFonts w:ascii="Times New Roman" w:hAnsi="Times New Roman" w:cs="Times New Roman"/>
          <w:b/>
          <w:sz w:val="28"/>
          <w:szCs w:val="28"/>
        </w:rPr>
      </w:pPr>
      <w:r w:rsidRPr="00AF7E73">
        <w:rPr>
          <w:rFonts w:ascii="Times New Roman" w:hAnsi="Times New Roman" w:cs="Times New Roman"/>
          <w:b/>
          <w:sz w:val="28"/>
          <w:szCs w:val="28"/>
        </w:rPr>
        <w:t>Summary</w:t>
      </w:r>
    </w:p>
    <w:p w:rsidR="00383774" w:rsidRDefault="00383774" w:rsidP="002D7244">
      <w:pPr>
        <w:spacing w:after="0" w:line="240" w:lineRule="auto"/>
        <w:rPr>
          <w:rFonts w:ascii="Times New Roman" w:hAnsi="Times New Roman" w:cs="Times New Roman"/>
        </w:rPr>
      </w:pPr>
    </w:p>
    <w:p w:rsidR="00BB1B2E" w:rsidRDefault="00BB1B2E" w:rsidP="002D7244">
      <w:pPr>
        <w:spacing w:after="0" w:line="240" w:lineRule="auto"/>
        <w:rPr>
          <w:rFonts w:ascii="Times New Roman" w:hAnsi="Times New Roman" w:cs="Times New Roman"/>
          <w:sz w:val="24"/>
          <w:szCs w:val="24"/>
        </w:rPr>
      </w:pPr>
      <w:r>
        <w:rPr>
          <w:rFonts w:ascii="Times New Roman" w:hAnsi="Times New Roman" w:cs="Times New Roman"/>
        </w:rPr>
        <w:t>An APPLE-II type undulator was moved into MMF</w:t>
      </w:r>
      <w:r w:rsidR="003F1E36">
        <w:rPr>
          <w:rFonts w:ascii="Times New Roman" w:hAnsi="Times New Roman" w:cs="Times New Roman"/>
        </w:rPr>
        <w:t>.</w:t>
      </w:r>
      <w:r>
        <w:rPr>
          <w:rFonts w:ascii="Times New Roman" w:hAnsi="Times New Roman" w:cs="Times New Roman"/>
        </w:rPr>
        <w:t xml:space="preserve"> </w:t>
      </w:r>
      <w:r w:rsidR="003F1E36">
        <w:rPr>
          <w:rFonts w:ascii="Times New Roman" w:hAnsi="Times New Roman" w:cs="Times New Roman"/>
        </w:rPr>
        <w:t>A</w:t>
      </w:r>
      <w:r>
        <w:rPr>
          <w:rFonts w:ascii="Times New Roman" w:hAnsi="Times New Roman" w:cs="Times New Roman"/>
        </w:rPr>
        <w:t xml:space="preserve"> number of Hall probe and coil measurements were made to </w:t>
      </w:r>
      <w:r w:rsidR="003F1E36">
        <w:rPr>
          <w:rFonts w:ascii="Times New Roman" w:hAnsi="Times New Roman" w:cs="Times New Roman"/>
        </w:rPr>
        <w:t>study changes in undulator</w:t>
      </w:r>
      <w:r w:rsidR="003F1E36" w:rsidRPr="003F1E36">
        <w:rPr>
          <w:rFonts w:ascii="Times New Roman" w:hAnsi="Times New Roman" w:cs="Times New Roman"/>
        </w:rPr>
        <w:t xml:space="preserve"> </w:t>
      </w:r>
      <w:r w:rsidR="003F1E36">
        <w:rPr>
          <w:rFonts w:ascii="Times New Roman" w:hAnsi="Times New Roman" w:cs="Times New Roman"/>
        </w:rPr>
        <w:t>parameters for different modes</w:t>
      </w:r>
      <w:r w:rsidR="00D07059">
        <w:rPr>
          <w:rFonts w:ascii="Times New Roman" w:hAnsi="Times New Roman" w:cs="Times New Roman"/>
        </w:rPr>
        <w:t xml:space="preserve"> of operation</w:t>
      </w:r>
      <w:r w:rsidR="003F1E36">
        <w:rPr>
          <w:rFonts w:ascii="Times New Roman" w:hAnsi="Times New Roman" w:cs="Times New Roman"/>
        </w:rPr>
        <w:t>.</w:t>
      </w:r>
      <w:r w:rsidR="00D07059">
        <w:rPr>
          <w:rFonts w:ascii="Times New Roman" w:hAnsi="Times New Roman" w:cs="Times New Roman"/>
        </w:rPr>
        <w:t xml:space="preserve"> </w:t>
      </w:r>
      <w:r w:rsidR="00DF0E49">
        <w:rPr>
          <w:rFonts w:ascii="Times New Roman" w:hAnsi="Times New Roman" w:cs="Times New Roman"/>
        </w:rPr>
        <w:t>Repeatability</w:t>
      </w:r>
      <w:r w:rsidR="00D07059">
        <w:rPr>
          <w:rFonts w:ascii="Times New Roman" w:hAnsi="Times New Roman" w:cs="Times New Roman"/>
        </w:rPr>
        <w:t xml:space="preserve"> of K measurements was 10</w:t>
      </w:r>
      <w:r w:rsidR="00D07059" w:rsidRPr="00AA45E9">
        <w:rPr>
          <w:rFonts w:ascii="Times New Roman" w:hAnsi="Times New Roman" w:cs="Times New Roman"/>
          <w:vertAlign w:val="superscript"/>
        </w:rPr>
        <w:t>-</w:t>
      </w:r>
      <w:r w:rsidR="00D07059">
        <w:rPr>
          <w:rFonts w:ascii="Times New Roman" w:hAnsi="Times New Roman" w:cs="Times New Roman"/>
          <w:vertAlign w:val="superscript"/>
        </w:rPr>
        <w:t>4</w:t>
      </w:r>
      <w:r w:rsidR="00D07059">
        <w:rPr>
          <w:rFonts w:ascii="Times New Roman" w:hAnsi="Times New Roman" w:cs="Times New Roman"/>
        </w:rPr>
        <w:t xml:space="preserve">. </w:t>
      </w:r>
      <w:r w:rsidR="006045E2">
        <w:rPr>
          <w:rFonts w:ascii="Times New Roman" w:hAnsi="Times New Roman" w:cs="Times New Roman"/>
        </w:rPr>
        <w:t>The undulator support structure is rigid enough to set the K to 10</w:t>
      </w:r>
      <w:r w:rsidR="006045E2" w:rsidRPr="00AA45E9">
        <w:rPr>
          <w:rFonts w:ascii="Times New Roman" w:hAnsi="Times New Roman" w:cs="Times New Roman"/>
          <w:vertAlign w:val="superscript"/>
        </w:rPr>
        <w:t>-3</w:t>
      </w:r>
      <w:r w:rsidR="006045E2">
        <w:rPr>
          <w:rFonts w:ascii="Times New Roman" w:hAnsi="Times New Roman" w:cs="Times New Roman"/>
        </w:rPr>
        <w:t xml:space="preserve"> for all operational modes; gap, polarization, and phase</w:t>
      </w:r>
      <w:r w:rsidR="006045E2" w:rsidRPr="006045E2">
        <w:rPr>
          <w:rFonts w:ascii="Times New Roman" w:hAnsi="Times New Roman" w:cs="Times New Roman"/>
        </w:rPr>
        <w:t xml:space="preserve"> </w:t>
      </w:r>
      <w:r w:rsidR="006045E2">
        <w:rPr>
          <w:rFonts w:ascii="Times New Roman" w:hAnsi="Times New Roman" w:cs="Times New Roman"/>
        </w:rPr>
        <w:t>change. Gap encoders are accurate to ±0.5µm but located 220 mm away from the undulator magnetic axis.  Local deformations of jaws are uncontrollable</w:t>
      </w:r>
      <w:r w:rsidR="008A7470">
        <w:rPr>
          <w:rFonts w:ascii="Times New Roman" w:hAnsi="Times New Roman" w:cs="Times New Roman"/>
        </w:rPr>
        <w:t xml:space="preserve"> and could exceed 10µm</w:t>
      </w:r>
      <w:r w:rsidR="006045E2">
        <w:rPr>
          <w:rFonts w:ascii="Times New Roman" w:hAnsi="Times New Roman" w:cs="Times New Roman"/>
        </w:rPr>
        <w:t xml:space="preserve">. </w:t>
      </w:r>
      <w:r w:rsidR="001E4667">
        <w:rPr>
          <w:rFonts w:ascii="Times New Roman" w:hAnsi="Times New Roman" w:cs="Times New Roman"/>
        </w:rPr>
        <w:t>F</w:t>
      </w:r>
      <w:r w:rsidR="00D07059">
        <w:rPr>
          <w:rFonts w:ascii="Times New Roman" w:hAnsi="Times New Roman" w:cs="Times New Roman"/>
        </w:rPr>
        <w:t xml:space="preserve">ield integrals were measured by long coil with accuracy </w:t>
      </w:r>
      <w:r w:rsidR="00D07059">
        <w:rPr>
          <w:rFonts w:ascii="Times New Roman" w:hAnsi="Times New Roman" w:cs="Times New Roman"/>
          <w:sz w:val="24"/>
          <w:szCs w:val="24"/>
        </w:rPr>
        <w:t xml:space="preserve">±10 µTm. </w:t>
      </w:r>
      <w:r w:rsidR="006045E2">
        <w:rPr>
          <w:rFonts w:ascii="Times New Roman" w:hAnsi="Times New Roman" w:cs="Times New Roman"/>
          <w:sz w:val="24"/>
          <w:szCs w:val="24"/>
        </w:rPr>
        <w:t xml:space="preserve">The coil measurements conformed that the undulator was not tuned to the specifications. There is significant </w:t>
      </w:r>
      <w:r w:rsidR="00B42749">
        <w:rPr>
          <w:rFonts w:ascii="Times New Roman" w:hAnsi="Times New Roman" w:cs="Times New Roman"/>
          <w:sz w:val="24"/>
          <w:szCs w:val="24"/>
        </w:rPr>
        <w:t>change in field integrals (</w:t>
      </w:r>
      <w:r w:rsidR="008A7470">
        <w:rPr>
          <w:rFonts w:ascii="Times New Roman" w:hAnsi="Times New Roman" w:cs="Times New Roman"/>
          <w:sz w:val="24"/>
          <w:szCs w:val="24"/>
        </w:rPr>
        <w:t xml:space="preserve">up to </w:t>
      </w:r>
      <w:r w:rsidR="00B42749">
        <w:rPr>
          <w:rFonts w:ascii="Times New Roman" w:hAnsi="Times New Roman" w:cs="Times New Roman"/>
          <w:sz w:val="24"/>
          <w:szCs w:val="24"/>
        </w:rPr>
        <w:t xml:space="preserve">200 µTm for first field integrals and </w:t>
      </w:r>
      <w:r w:rsidR="008A7470">
        <w:rPr>
          <w:rFonts w:ascii="Times New Roman" w:hAnsi="Times New Roman" w:cs="Times New Roman"/>
          <w:sz w:val="24"/>
          <w:szCs w:val="24"/>
        </w:rPr>
        <w:t xml:space="preserve">up to </w:t>
      </w:r>
      <w:r w:rsidR="00B42749">
        <w:rPr>
          <w:rFonts w:ascii="Times New Roman" w:hAnsi="Times New Roman" w:cs="Times New Roman"/>
          <w:sz w:val="24"/>
          <w:szCs w:val="24"/>
        </w:rPr>
        <w:t>300 µTm</w:t>
      </w:r>
      <w:r w:rsidR="00B42749" w:rsidRPr="00B42749">
        <w:rPr>
          <w:rFonts w:ascii="Times New Roman" w:hAnsi="Times New Roman" w:cs="Times New Roman"/>
          <w:sz w:val="24"/>
          <w:szCs w:val="24"/>
          <w:vertAlign w:val="superscript"/>
        </w:rPr>
        <w:t>2</w:t>
      </w:r>
      <w:r w:rsidR="00B42749">
        <w:rPr>
          <w:rFonts w:ascii="Times New Roman" w:hAnsi="Times New Roman" w:cs="Times New Roman"/>
          <w:sz w:val="24"/>
          <w:szCs w:val="24"/>
        </w:rPr>
        <w:t xml:space="preserve"> for the second</w:t>
      </w:r>
      <w:r w:rsidR="008A7470">
        <w:rPr>
          <w:rFonts w:ascii="Times New Roman" w:hAnsi="Times New Roman" w:cs="Times New Roman"/>
          <w:sz w:val="24"/>
          <w:szCs w:val="24"/>
        </w:rPr>
        <w:t xml:space="preserve"> ones</w:t>
      </w:r>
      <w:r w:rsidR="00B42749">
        <w:rPr>
          <w:rFonts w:ascii="Times New Roman" w:hAnsi="Times New Roman" w:cs="Times New Roman"/>
          <w:sz w:val="24"/>
          <w:szCs w:val="24"/>
        </w:rPr>
        <w:t xml:space="preserve">) </w:t>
      </w:r>
      <w:r w:rsidR="006045E2">
        <w:rPr>
          <w:rFonts w:ascii="Times New Roman" w:hAnsi="Times New Roman" w:cs="Times New Roman"/>
          <w:sz w:val="24"/>
          <w:szCs w:val="24"/>
        </w:rPr>
        <w:t>for gaps less than 20mm</w:t>
      </w:r>
      <w:r w:rsidR="00B42749">
        <w:rPr>
          <w:rFonts w:ascii="Times New Roman" w:hAnsi="Times New Roman" w:cs="Times New Roman"/>
          <w:sz w:val="24"/>
          <w:szCs w:val="24"/>
        </w:rPr>
        <w:t xml:space="preserve">. Changing both </w:t>
      </w:r>
      <w:r w:rsidR="0023128C">
        <w:rPr>
          <w:rFonts w:ascii="Times New Roman" w:hAnsi="Times New Roman" w:cs="Times New Roman"/>
          <w:sz w:val="24"/>
          <w:szCs w:val="24"/>
        </w:rPr>
        <w:t xml:space="preserve">the </w:t>
      </w:r>
      <w:r w:rsidR="00B42749">
        <w:rPr>
          <w:rFonts w:ascii="Times New Roman" w:hAnsi="Times New Roman" w:cs="Times New Roman"/>
          <w:sz w:val="24"/>
          <w:szCs w:val="24"/>
        </w:rPr>
        <w:t xml:space="preserve">undulator phase and polarization </w:t>
      </w:r>
      <w:r w:rsidR="0023128C">
        <w:rPr>
          <w:rFonts w:ascii="Times New Roman" w:hAnsi="Times New Roman" w:cs="Times New Roman"/>
          <w:sz w:val="24"/>
          <w:szCs w:val="24"/>
        </w:rPr>
        <w:t>has</w:t>
      </w:r>
      <w:r w:rsidR="00B42749">
        <w:rPr>
          <w:rFonts w:ascii="Times New Roman" w:hAnsi="Times New Roman" w:cs="Times New Roman"/>
          <w:sz w:val="24"/>
          <w:szCs w:val="24"/>
        </w:rPr>
        <w:t xml:space="preserve"> big </w:t>
      </w:r>
      <w:r w:rsidR="0023128C">
        <w:rPr>
          <w:rFonts w:ascii="Times New Roman" w:hAnsi="Times New Roman" w:cs="Times New Roman"/>
          <w:sz w:val="24"/>
          <w:szCs w:val="24"/>
        </w:rPr>
        <w:t>effect on</w:t>
      </w:r>
      <w:r w:rsidR="00B42749">
        <w:rPr>
          <w:rFonts w:ascii="Times New Roman" w:hAnsi="Times New Roman" w:cs="Times New Roman"/>
          <w:sz w:val="24"/>
          <w:szCs w:val="24"/>
        </w:rPr>
        <w:t xml:space="preserve"> field integrals. </w:t>
      </w:r>
      <w:proofErr w:type="spellStart"/>
      <w:r w:rsidR="00B42749">
        <w:rPr>
          <w:rFonts w:ascii="Times New Roman" w:hAnsi="Times New Roman" w:cs="Times New Roman"/>
          <w:sz w:val="24"/>
          <w:szCs w:val="24"/>
        </w:rPr>
        <w:t>Multipole</w:t>
      </w:r>
      <w:proofErr w:type="spellEnd"/>
      <w:r w:rsidR="00B42749">
        <w:rPr>
          <w:rFonts w:ascii="Times New Roman" w:hAnsi="Times New Roman" w:cs="Times New Roman"/>
          <w:sz w:val="24"/>
          <w:szCs w:val="24"/>
        </w:rPr>
        <w:t xml:space="preserve"> components of magnetic fields (quadrupole mostly) are introduced also. </w:t>
      </w:r>
    </w:p>
    <w:p w:rsidR="00B42749" w:rsidRDefault="00B42749" w:rsidP="002D72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Tuning options of the undulator are not adequate. </w:t>
      </w:r>
      <w:r w:rsidR="008A7470">
        <w:rPr>
          <w:rFonts w:ascii="Times New Roman" w:hAnsi="Times New Roman" w:cs="Times New Roman"/>
          <w:sz w:val="24"/>
          <w:szCs w:val="24"/>
        </w:rPr>
        <w:t>Magnet b</w:t>
      </w:r>
      <w:r>
        <w:rPr>
          <w:rFonts w:ascii="Times New Roman" w:hAnsi="Times New Roman" w:cs="Times New Roman"/>
          <w:sz w:val="24"/>
          <w:szCs w:val="24"/>
        </w:rPr>
        <w:t>lock</w:t>
      </w:r>
      <w:r w:rsidR="008A7470">
        <w:rPr>
          <w:rFonts w:ascii="Times New Roman" w:hAnsi="Times New Roman" w:cs="Times New Roman"/>
          <w:sz w:val="24"/>
          <w:szCs w:val="24"/>
        </w:rPr>
        <w:t>s</w:t>
      </w:r>
      <w:r>
        <w:rPr>
          <w:rFonts w:ascii="Times New Roman" w:hAnsi="Times New Roman" w:cs="Times New Roman"/>
          <w:sz w:val="24"/>
          <w:szCs w:val="24"/>
        </w:rPr>
        <w:t xml:space="preserve"> mo</w:t>
      </w:r>
      <w:r w:rsidR="004457C0">
        <w:rPr>
          <w:rFonts w:ascii="Times New Roman" w:hAnsi="Times New Roman" w:cs="Times New Roman"/>
          <w:sz w:val="24"/>
          <w:szCs w:val="24"/>
        </w:rPr>
        <w:t>vement</w:t>
      </w:r>
      <w:r w:rsidR="008A7470">
        <w:rPr>
          <w:rFonts w:ascii="Times New Roman" w:hAnsi="Times New Roman" w:cs="Times New Roman"/>
          <w:sz w:val="24"/>
          <w:szCs w:val="24"/>
        </w:rPr>
        <w:t>s</w:t>
      </w:r>
      <w:r>
        <w:rPr>
          <w:rFonts w:ascii="Times New Roman" w:hAnsi="Times New Roman" w:cs="Times New Roman"/>
          <w:sz w:val="24"/>
          <w:szCs w:val="24"/>
        </w:rPr>
        <w:t xml:space="preserve"> </w:t>
      </w:r>
      <w:r w:rsidR="008A7470">
        <w:rPr>
          <w:rFonts w:ascii="Times New Roman" w:hAnsi="Times New Roman" w:cs="Times New Roman"/>
          <w:sz w:val="24"/>
          <w:szCs w:val="24"/>
        </w:rPr>
        <w:t>are</w:t>
      </w:r>
      <w:r>
        <w:rPr>
          <w:rFonts w:ascii="Times New Roman" w:hAnsi="Times New Roman" w:cs="Times New Roman"/>
          <w:sz w:val="24"/>
          <w:szCs w:val="24"/>
        </w:rPr>
        <w:t xml:space="preserve"> not </w:t>
      </w:r>
      <w:r w:rsidR="004457C0">
        <w:rPr>
          <w:rFonts w:ascii="Times New Roman" w:hAnsi="Times New Roman" w:cs="Times New Roman"/>
          <w:sz w:val="24"/>
          <w:szCs w:val="24"/>
        </w:rPr>
        <w:t xml:space="preserve">parallel </w:t>
      </w:r>
      <w:r w:rsidR="008A7470">
        <w:rPr>
          <w:rFonts w:ascii="Times New Roman" w:hAnsi="Times New Roman" w:cs="Times New Roman"/>
          <w:sz w:val="24"/>
          <w:szCs w:val="24"/>
        </w:rPr>
        <w:t xml:space="preserve">to each other </w:t>
      </w:r>
      <w:r w:rsidR="004457C0">
        <w:rPr>
          <w:rFonts w:ascii="Times New Roman" w:hAnsi="Times New Roman" w:cs="Times New Roman"/>
          <w:sz w:val="24"/>
          <w:szCs w:val="24"/>
        </w:rPr>
        <w:t>and motion range</w:t>
      </w:r>
      <w:r w:rsidR="00763B4D">
        <w:rPr>
          <w:rFonts w:ascii="Times New Roman" w:hAnsi="Times New Roman" w:cs="Times New Roman"/>
          <w:sz w:val="24"/>
          <w:szCs w:val="24"/>
        </w:rPr>
        <w:t>s</w:t>
      </w:r>
      <w:r w:rsidR="004457C0">
        <w:rPr>
          <w:rFonts w:ascii="Times New Roman" w:hAnsi="Times New Roman" w:cs="Times New Roman"/>
          <w:sz w:val="24"/>
          <w:szCs w:val="24"/>
        </w:rPr>
        <w:t xml:space="preserve"> </w:t>
      </w:r>
      <w:r w:rsidR="00763B4D">
        <w:rPr>
          <w:rFonts w:ascii="Times New Roman" w:hAnsi="Times New Roman" w:cs="Times New Roman"/>
          <w:sz w:val="24"/>
          <w:szCs w:val="24"/>
        </w:rPr>
        <w:t>are</w:t>
      </w:r>
      <w:r w:rsidR="0023128C">
        <w:rPr>
          <w:rFonts w:ascii="Times New Roman" w:hAnsi="Times New Roman" w:cs="Times New Roman"/>
          <w:sz w:val="24"/>
          <w:szCs w:val="24"/>
        </w:rPr>
        <w:t xml:space="preserve"> not </w:t>
      </w:r>
      <w:r>
        <w:rPr>
          <w:rFonts w:ascii="Times New Roman" w:hAnsi="Times New Roman" w:cs="Times New Roman"/>
          <w:sz w:val="24"/>
          <w:szCs w:val="24"/>
        </w:rPr>
        <w:t>big enough to cover tuning requirements. Magic fingers</w:t>
      </w:r>
      <w:r w:rsidR="004457C0">
        <w:rPr>
          <w:rFonts w:ascii="Times New Roman" w:hAnsi="Times New Roman" w:cs="Times New Roman"/>
          <w:sz w:val="24"/>
          <w:szCs w:val="24"/>
        </w:rPr>
        <w:t xml:space="preserve"> design is not correct (it was changed w.r.t. original design, see ref.3) and does not let </w:t>
      </w:r>
      <w:r w:rsidR="0023128C">
        <w:rPr>
          <w:rFonts w:ascii="Times New Roman" w:hAnsi="Times New Roman" w:cs="Times New Roman"/>
          <w:sz w:val="24"/>
          <w:szCs w:val="24"/>
        </w:rPr>
        <w:t>the</w:t>
      </w:r>
      <w:r w:rsidR="004457C0">
        <w:rPr>
          <w:rFonts w:ascii="Times New Roman" w:hAnsi="Times New Roman" w:cs="Times New Roman"/>
          <w:sz w:val="24"/>
          <w:szCs w:val="24"/>
        </w:rPr>
        <w:t xml:space="preserve"> fine adjustments of </w:t>
      </w:r>
      <w:proofErr w:type="spellStart"/>
      <w:r w:rsidR="004457C0">
        <w:rPr>
          <w:rFonts w:ascii="Times New Roman" w:hAnsi="Times New Roman" w:cs="Times New Roman"/>
          <w:sz w:val="24"/>
          <w:szCs w:val="24"/>
        </w:rPr>
        <w:t>multipole</w:t>
      </w:r>
      <w:proofErr w:type="spellEnd"/>
      <w:r w:rsidR="004457C0">
        <w:rPr>
          <w:rFonts w:ascii="Times New Roman" w:hAnsi="Times New Roman" w:cs="Times New Roman"/>
          <w:sz w:val="24"/>
          <w:szCs w:val="24"/>
        </w:rPr>
        <w:t xml:space="preserve"> components of the fields. The undulator could be tuned to specifications after block re-sorting, multiple swapping of the magnets,</w:t>
      </w:r>
      <w:r w:rsidR="004457C0" w:rsidRPr="004457C0">
        <w:rPr>
          <w:rFonts w:ascii="Times New Roman" w:hAnsi="Times New Roman" w:cs="Times New Roman"/>
          <w:sz w:val="24"/>
          <w:szCs w:val="24"/>
        </w:rPr>
        <w:t xml:space="preserve"> </w:t>
      </w:r>
      <w:r w:rsidR="004457C0">
        <w:rPr>
          <w:rFonts w:ascii="Times New Roman" w:hAnsi="Times New Roman" w:cs="Times New Roman"/>
          <w:sz w:val="24"/>
          <w:szCs w:val="24"/>
        </w:rPr>
        <w:t>and magic fingers re-design.</w:t>
      </w:r>
      <w:r>
        <w:rPr>
          <w:rFonts w:ascii="Times New Roman" w:hAnsi="Times New Roman" w:cs="Times New Roman"/>
          <w:sz w:val="24"/>
          <w:szCs w:val="24"/>
        </w:rPr>
        <w:t xml:space="preserve"> </w:t>
      </w:r>
      <w:r w:rsidR="0023128C">
        <w:rPr>
          <w:rFonts w:ascii="Times New Roman" w:hAnsi="Times New Roman" w:cs="Times New Roman"/>
          <w:sz w:val="24"/>
          <w:szCs w:val="24"/>
        </w:rPr>
        <w:t>Iron shims might be required to tune shift dependent components.</w:t>
      </w:r>
    </w:p>
    <w:p w:rsidR="000C0A8F" w:rsidRDefault="000C0A8F" w:rsidP="002D7244">
      <w:pPr>
        <w:spacing w:after="0" w:line="240" w:lineRule="auto"/>
        <w:rPr>
          <w:rFonts w:ascii="Times New Roman" w:hAnsi="Times New Roman" w:cs="Times New Roman"/>
          <w:sz w:val="24"/>
          <w:szCs w:val="24"/>
        </w:rPr>
      </w:pPr>
    </w:p>
    <w:p w:rsidR="000C0A8F" w:rsidRDefault="000C0A8F" w:rsidP="002D7244">
      <w:pPr>
        <w:spacing w:after="0" w:line="240" w:lineRule="auto"/>
        <w:rPr>
          <w:rFonts w:ascii="Times New Roman" w:hAnsi="Times New Roman" w:cs="Times New Roman"/>
          <w:sz w:val="24"/>
          <w:szCs w:val="24"/>
        </w:rPr>
      </w:pPr>
    </w:p>
    <w:p w:rsidR="00B94539" w:rsidRPr="0071272A" w:rsidRDefault="00B94539" w:rsidP="002D7244">
      <w:pPr>
        <w:spacing w:after="0" w:line="240" w:lineRule="auto"/>
        <w:rPr>
          <w:rFonts w:ascii="Times New Roman" w:hAnsi="Times New Roman" w:cs="Times New Roman"/>
          <w:b/>
          <w:sz w:val="24"/>
          <w:szCs w:val="24"/>
        </w:rPr>
      </w:pPr>
      <w:r w:rsidRPr="0071272A">
        <w:rPr>
          <w:rFonts w:ascii="Times New Roman" w:hAnsi="Times New Roman" w:cs="Times New Roman"/>
          <w:b/>
          <w:sz w:val="24"/>
          <w:szCs w:val="24"/>
        </w:rPr>
        <w:t>Acknowledgment</w:t>
      </w:r>
    </w:p>
    <w:p w:rsidR="00B94539" w:rsidRPr="00D07059" w:rsidRDefault="00B94539" w:rsidP="002D7244">
      <w:pPr>
        <w:spacing w:after="0" w:line="240" w:lineRule="auto"/>
        <w:rPr>
          <w:rFonts w:ascii="Times New Roman" w:hAnsi="Times New Roman" w:cs="Times New Roman"/>
        </w:rPr>
      </w:pPr>
      <w:r>
        <w:rPr>
          <w:rFonts w:ascii="Times New Roman" w:hAnsi="Times New Roman" w:cs="Times New Roman"/>
          <w:sz w:val="24"/>
          <w:szCs w:val="24"/>
        </w:rPr>
        <w:t xml:space="preserve">Author </w:t>
      </w:r>
      <w:r w:rsidR="00B567BD">
        <w:rPr>
          <w:rFonts w:ascii="Times New Roman" w:hAnsi="Times New Roman" w:cs="Times New Roman"/>
          <w:sz w:val="24"/>
          <w:szCs w:val="24"/>
        </w:rPr>
        <w:t xml:space="preserve">would like to thank </w:t>
      </w:r>
      <w:r>
        <w:rPr>
          <w:rFonts w:ascii="Times New Roman" w:hAnsi="Times New Roman" w:cs="Times New Roman"/>
          <w:sz w:val="24"/>
          <w:szCs w:val="24"/>
        </w:rPr>
        <w:t>Heinz-Dieter Nuhn and Zach Wolf for useful discussions</w:t>
      </w:r>
      <w:r w:rsidR="00B567BD">
        <w:rPr>
          <w:rFonts w:ascii="Times New Roman" w:hAnsi="Times New Roman" w:cs="Times New Roman"/>
          <w:sz w:val="24"/>
          <w:szCs w:val="24"/>
        </w:rPr>
        <w:t>.</w:t>
      </w:r>
    </w:p>
    <w:sectPr w:rsidR="00B94539" w:rsidRPr="00D07059" w:rsidSect="0093718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53D" w:rsidRDefault="00F1353D" w:rsidP="00660AA5">
      <w:pPr>
        <w:spacing w:after="0" w:line="240" w:lineRule="auto"/>
      </w:pPr>
      <w:r>
        <w:separator/>
      </w:r>
    </w:p>
  </w:endnote>
  <w:endnote w:type="continuationSeparator" w:id="0">
    <w:p w:rsidR="00F1353D" w:rsidRDefault="00F1353D" w:rsidP="00660A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53D" w:rsidRDefault="00F1353D" w:rsidP="00660AA5">
      <w:pPr>
        <w:spacing w:after="0" w:line="240" w:lineRule="auto"/>
      </w:pPr>
      <w:r>
        <w:separator/>
      </w:r>
    </w:p>
  </w:footnote>
  <w:footnote w:type="continuationSeparator" w:id="0">
    <w:p w:rsidR="00F1353D" w:rsidRDefault="00F1353D" w:rsidP="00660AA5">
      <w:pPr>
        <w:spacing w:after="0" w:line="240" w:lineRule="auto"/>
      </w:pPr>
      <w:r>
        <w:continuationSeparator/>
      </w:r>
    </w:p>
  </w:footnote>
  <w:footnote w:id="1">
    <w:p w:rsidR="00F1353D" w:rsidRDefault="00F1353D">
      <w:pPr>
        <w:pStyle w:val="FootnoteText"/>
      </w:pPr>
      <w:r>
        <w:rPr>
          <w:rStyle w:val="FootnoteReference"/>
        </w:rPr>
        <w:footnoteRef/>
      </w:r>
      <w:r>
        <w:t xml:space="preserve">  Work supported in part by the DOE Contract DE-AC02-76SF00515. This work was performed in support of LCLS project at SLAC</w:t>
      </w:r>
    </w:p>
  </w:footnote>
  <w:footnote w:id="2">
    <w:p w:rsidR="00F1353D" w:rsidRDefault="00F1353D">
      <w:pPr>
        <w:pStyle w:val="FootnoteText"/>
      </w:pPr>
      <w:r>
        <w:rPr>
          <w:rStyle w:val="FootnoteReference"/>
        </w:rPr>
        <w:footnoteRef/>
      </w:r>
      <w:r>
        <w:t xml:space="preserve"> </w:t>
      </w:r>
      <w:proofErr w:type="spellStart"/>
      <w:r>
        <w:t>R.Carr</w:t>
      </w:r>
      <w:proofErr w:type="spellEnd"/>
      <w:proofErr w:type="gramStart"/>
      <w:r>
        <w:t>,  “</w:t>
      </w:r>
      <w:proofErr w:type="gramEnd"/>
      <w:r>
        <w:t xml:space="preserve">Adjustable phase insertion devices as X-ray sources” </w:t>
      </w:r>
      <w:proofErr w:type="spellStart"/>
      <w:r>
        <w:t>Nucl</w:t>
      </w:r>
      <w:proofErr w:type="spellEnd"/>
      <w:r>
        <w:t xml:space="preserve">. Instr. </w:t>
      </w:r>
      <w:proofErr w:type="gramStart"/>
      <w:r>
        <w:t>And Meth.</w:t>
      </w:r>
      <w:proofErr w:type="gramEnd"/>
      <w:r>
        <w:t xml:space="preserve"> A306 (1991) 391-396</w:t>
      </w:r>
    </w:p>
  </w:footnote>
  <w:footnote w:id="3">
    <w:p w:rsidR="00F1353D" w:rsidRDefault="00F1353D">
      <w:pPr>
        <w:pStyle w:val="FootnoteText"/>
      </w:pPr>
      <w:r>
        <w:rPr>
          <w:rStyle w:val="FootnoteReference"/>
        </w:rPr>
        <w:footnoteRef/>
      </w:r>
      <w:r>
        <w:t xml:space="preserve"> SSRL Engineering Note M506, Revision 1</w:t>
      </w:r>
    </w:p>
  </w:footnote>
  <w:footnote w:id="4">
    <w:p w:rsidR="00F1353D" w:rsidRDefault="00F1353D">
      <w:pPr>
        <w:pStyle w:val="FootnoteText"/>
      </w:pPr>
      <w:r>
        <w:rPr>
          <w:rStyle w:val="FootnoteReference"/>
        </w:rPr>
        <w:footnoteRef/>
      </w:r>
      <w:r>
        <w:t xml:space="preserve"> </w:t>
      </w:r>
      <w:proofErr w:type="spellStart"/>
      <w:r>
        <w:t>E.Hoyer</w:t>
      </w:r>
      <w:proofErr w:type="spellEnd"/>
      <w:r>
        <w:t xml:space="preserve">, </w:t>
      </w:r>
      <w:proofErr w:type="spellStart"/>
      <w:r>
        <w:t>S.Marks</w:t>
      </w:r>
      <w:proofErr w:type="spellEnd"/>
      <w:r>
        <w:t xml:space="preserve">, </w:t>
      </w:r>
      <w:proofErr w:type="spellStart"/>
      <w:r>
        <w:t>P.Pipersky</w:t>
      </w:r>
      <w:proofErr w:type="spellEnd"/>
      <w:r>
        <w:t xml:space="preserve">, </w:t>
      </w:r>
      <w:proofErr w:type="spellStart"/>
      <w:r>
        <w:t>R.Schlueter</w:t>
      </w:r>
      <w:proofErr w:type="spellEnd"/>
      <w:r>
        <w:t>, “Multiple trim magnets, or “magic fingers” for insertion device field integral correction</w:t>
      </w:r>
      <w:proofErr w:type="gramStart"/>
      <w:r>
        <w:t>” ,</w:t>
      </w:r>
      <w:proofErr w:type="gramEnd"/>
      <w:r>
        <w:t xml:space="preserve"> Rev. Sci. </w:t>
      </w:r>
      <w:proofErr w:type="spellStart"/>
      <w:r>
        <w:t>Instrum</w:t>
      </w:r>
      <w:proofErr w:type="spellEnd"/>
      <w:r>
        <w:t>. 66(2), February 1995</w:t>
      </w:r>
    </w:p>
  </w:footnote>
  <w:footnote w:id="5">
    <w:p w:rsidR="00F1353D" w:rsidRDefault="00F1353D">
      <w:pPr>
        <w:pStyle w:val="FootnoteText"/>
      </w:pPr>
      <w:r>
        <w:rPr>
          <w:rStyle w:val="FootnoteReference"/>
        </w:rPr>
        <w:footnoteRef/>
      </w:r>
      <w:r>
        <w:t xml:space="preserve"> </w:t>
      </w:r>
      <w:proofErr w:type="spellStart"/>
      <w:proofErr w:type="gramStart"/>
      <w:r>
        <w:t>J.Bahrdt</w:t>
      </w:r>
      <w:proofErr w:type="spellEnd"/>
      <w:r>
        <w:t xml:space="preserve">, </w:t>
      </w:r>
      <w:proofErr w:type="spellStart"/>
      <w:r>
        <w:t>W.Frentrup</w:t>
      </w:r>
      <w:proofErr w:type="spellEnd"/>
      <w:r>
        <w:t xml:space="preserve">, </w:t>
      </w:r>
      <w:proofErr w:type="spellStart"/>
      <w:r>
        <w:t>A.Gaupp</w:t>
      </w:r>
      <w:proofErr w:type="spellEnd"/>
      <w:r>
        <w:t xml:space="preserve">, </w:t>
      </w:r>
      <w:proofErr w:type="spellStart"/>
      <w:r>
        <w:t>M.Scheer</w:t>
      </w:r>
      <w:proofErr w:type="spellEnd"/>
      <w:r>
        <w:t xml:space="preserve">, </w:t>
      </w:r>
      <w:proofErr w:type="spellStart"/>
      <w:r>
        <w:t>U.Englisch</w:t>
      </w:r>
      <w:proofErr w:type="spellEnd"/>
      <w:r>
        <w:t>, “</w:t>
      </w:r>
      <w:proofErr w:type="spellStart"/>
      <w:r>
        <w:t>Magnetc</w:t>
      </w:r>
      <w:proofErr w:type="spellEnd"/>
      <w:r>
        <w:t xml:space="preserve"> field optimization of permanent magnet undulators for arbitrary polarization”, </w:t>
      </w:r>
      <w:proofErr w:type="spellStart"/>
      <w:r>
        <w:t>Nucl</w:t>
      </w:r>
      <w:proofErr w:type="spellEnd"/>
      <w:r>
        <w:t>.</w:t>
      </w:r>
      <w:proofErr w:type="gramEnd"/>
      <w:r>
        <w:t xml:space="preserve"> </w:t>
      </w:r>
      <w:proofErr w:type="spellStart"/>
      <w:r>
        <w:t>Inst.and</w:t>
      </w:r>
      <w:proofErr w:type="spellEnd"/>
      <w:r>
        <w:t xml:space="preserve"> Meth. A 516 (2004) 575-585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B120A9"/>
    <w:multiLevelType w:val="hybridMultilevel"/>
    <w:tmpl w:val="3EEC4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E757BB"/>
    <w:multiLevelType w:val="multilevel"/>
    <w:tmpl w:val="EA3CA2D0"/>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43664"/>
    <w:rsid w:val="00031820"/>
    <w:rsid w:val="00043664"/>
    <w:rsid w:val="0004736F"/>
    <w:rsid w:val="0005295D"/>
    <w:rsid w:val="000557AE"/>
    <w:rsid w:val="0006054C"/>
    <w:rsid w:val="000637E9"/>
    <w:rsid w:val="00075591"/>
    <w:rsid w:val="000773D9"/>
    <w:rsid w:val="000779D2"/>
    <w:rsid w:val="00091C3A"/>
    <w:rsid w:val="00094FD7"/>
    <w:rsid w:val="000C0A8F"/>
    <w:rsid w:val="000C291B"/>
    <w:rsid w:val="000C7FB5"/>
    <w:rsid w:val="000D4E06"/>
    <w:rsid w:val="000F0FF1"/>
    <w:rsid w:val="00102DD7"/>
    <w:rsid w:val="00105DFC"/>
    <w:rsid w:val="00122246"/>
    <w:rsid w:val="00167A81"/>
    <w:rsid w:val="00180495"/>
    <w:rsid w:val="00184CA0"/>
    <w:rsid w:val="00186AE1"/>
    <w:rsid w:val="0019650C"/>
    <w:rsid w:val="001C351A"/>
    <w:rsid w:val="001D5D4D"/>
    <w:rsid w:val="001E4667"/>
    <w:rsid w:val="001F1657"/>
    <w:rsid w:val="001F7E79"/>
    <w:rsid w:val="00215C4F"/>
    <w:rsid w:val="0023128C"/>
    <w:rsid w:val="002417DE"/>
    <w:rsid w:val="00262B09"/>
    <w:rsid w:val="00266A17"/>
    <w:rsid w:val="00273EF9"/>
    <w:rsid w:val="00281A33"/>
    <w:rsid w:val="002866CE"/>
    <w:rsid w:val="00287182"/>
    <w:rsid w:val="002A0315"/>
    <w:rsid w:val="002A7D91"/>
    <w:rsid w:val="002D5134"/>
    <w:rsid w:val="002D7244"/>
    <w:rsid w:val="002E105A"/>
    <w:rsid w:val="00302519"/>
    <w:rsid w:val="003031B8"/>
    <w:rsid w:val="003201CF"/>
    <w:rsid w:val="00345A06"/>
    <w:rsid w:val="00354C0C"/>
    <w:rsid w:val="00355F9A"/>
    <w:rsid w:val="00362B81"/>
    <w:rsid w:val="00366EAD"/>
    <w:rsid w:val="00367286"/>
    <w:rsid w:val="00370326"/>
    <w:rsid w:val="00374D15"/>
    <w:rsid w:val="00383774"/>
    <w:rsid w:val="00383ABF"/>
    <w:rsid w:val="00384E9C"/>
    <w:rsid w:val="00397D15"/>
    <w:rsid w:val="003A188A"/>
    <w:rsid w:val="003A7C13"/>
    <w:rsid w:val="003B5451"/>
    <w:rsid w:val="003B58AA"/>
    <w:rsid w:val="003D59D4"/>
    <w:rsid w:val="003F0A5E"/>
    <w:rsid w:val="003F1E36"/>
    <w:rsid w:val="003F649F"/>
    <w:rsid w:val="00400427"/>
    <w:rsid w:val="00400FB2"/>
    <w:rsid w:val="004071F7"/>
    <w:rsid w:val="00413AE6"/>
    <w:rsid w:val="00424025"/>
    <w:rsid w:val="00425FC4"/>
    <w:rsid w:val="004375D9"/>
    <w:rsid w:val="004457C0"/>
    <w:rsid w:val="00456511"/>
    <w:rsid w:val="00465024"/>
    <w:rsid w:val="00470134"/>
    <w:rsid w:val="00496CF1"/>
    <w:rsid w:val="0049766B"/>
    <w:rsid w:val="004B3CBE"/>
    <w:rsid w:val="004D676D"/>
    <w:rsid w:val="004D74D1"/>
    <w:rsid w:val="004E2F24"/>
    <w:rsid w:val="004F2EDC"/>
    <w:rsid w:val="004F32EC"/>
    <w:rsid w:val="004F7A4A"/>
    <w:rsid w:val="005028F1"/>
    <w:rsid w:val="00503286"/>
    <w:rsid w:val="005038AB"/>
    <w:rsid w:val="005078A9"/>
    <w:rsid w:val="00511DE9"/>
    <w:rsid w:val="00526005"/>
    <w:rsid w:val="0053049B"/>
    <w:rsid w:val="0053284A"/>
    <w:rsid w:val="005330B0"/>
    <w:rsid w:val="00535F07"/>
    <w:rsid w:val="0053700F"/>
    <w:rsid w:val="00543587"/>
    <w:rsid w:val="00556AA1"/>
    <w:rsid w:val="005679D4"/>
    <w:rsid w:val="0057338D"/>
    <w:rsid w:val="005A2C89"/>
    <w:rsid w:val="005B042C"/>
    <w:rsid w:val="005B21A5"/>
    <w:rsid w:val="005B45E3"/>
    <w:rsid w:val="005B5EA7"/>
    <w:rsid w:val="005B7D32"/>
    <w:rsid w:val="005D18B7"/>
    <w:rsid w:val="005D7B7C"/>
    <w:rsid w:val="005E6B6A"/>
    <w:rsid w:val="005E6D18"/>
    <w:rsid w:val="005F3D2F"/>
    <w:rsid w:val="006045E2"/>
    <w:rsid w:val="00630644"/>
    <w:rsid w:val="00647FB2"/>
    <w:rsid w:val="006504EA"/>
    <w:rsid w:val="00652FB9"/>
    <w:rsid w:val="00655200"/>
    <w:rsid w:val="0065643E"/>
    <w:rsid w:val="00656C66"/>
    <w:rsid w:val="006570B0"/>
    <w:rsid w:val="006578F6"/>
    <w:rsid w:val="00660AA5"/>
    <w:rsid w:val="0066648D"/>
    <w:rsid w:val="006745FB"/>
    <w:rsid w:val="00687ED4"/>
    <w:rsid w:val="006900DF"/>
    <w:rsid w:val="006A2020"/>
    <w:rsid w:val="006A6092"/>
    <w:rsid w:val="006D208F"/>
    <w:rsid w:val="006D57F4"/>
    <w:rsid w:val="006E3095"/>
    <w:rsid w:val="006E37C1"/>
    <w:rsid w:val="006E74FD"/>
    <w:rsid w:val="007076CD"/>
    <w:rsid w:val="0071272A"/>
    <w:rsid w:val="00712A99"/>
    <w:rsid w:val="00727A8A"/>
    <w:rsid w:val="007371DA"/>
    <w:rsid w:val="00752FB2"/>
    <w:rsid w:val="00761BB0"/>
    <w:rsid w:val="00763B4D"/>
    <w:rsid w:val="00766FC0"/>
    <w:rsid w:val="00777268"/>
    <w:rsid w:val="0079720F"/>
    <w:rsid w:val="007A39B2"/>
    <w:rsid w:val="007C691E"/>
    <w:rsid w:val="007D4857"/>
    <w:rsid w:val="007E0BE6"/>
    <w:rsid w:val="007F39D8"/>
    <w:rsid w:val="008035DB"/>
    <w:rsid w:val="00815377"/>
    <w:rsid w:val="00821463"/>
    <w:rsid w:val="00827537"/>
    <w:rsid w:val="0082789B"/>
    <w:rsid w:val="00840AF3"/>
    <w:rsid w:val="00851948"/>
    <w:rsid w:val="00854165"/>
    <w:rsid w:val="0085472F"/>
    <w:rsid w:val="00860F3C"/>
    <w:rsid w:val="008667F5"/>
    <w:rsid w:val="00870E50"/>
    <w:rsid w:val="008A1979"/>
    <w:rsid w:val="008A2348"/>
    <w:rsid w:val="008A6B80"/>
    <w:rsid w:val="008A729A"/>
    <w:rsid w:val="008A7470"/>
    <w:rsid w:val="008B38AB"/>
    <w:rsid w:val="008B3B22"/>
    <w:rsid w:val="008C2524"/>
    <w:rsid w:val="008D2A0F"/>
    <w:rsid w:val="008D3DCF"/>
    <w:rsid w:val="008D61FA"/>
    <w:rsid w:val="009335D3"/>
    <w:rsid w:val="00936333"/>
    <w:rsid w:val="00936599"/>
    <w:rsid w:val="00937186"/>
    <w:rsid w:val="00937D88"/>
    <w:rsid w:val="0096054F"/>
    <w:rsid w:val="00960DCB"/>
    <w:rsid w:val="00965E5F"/>
    <w:rsid w:val="00966D05"/>
    <w:rsid w:val="00967E11"/>
    <w:rsid w:val="00972C4E"/>
    <w:rsid w:val="009828B3"/>
    <w:rsid w:val="0098526B"/>
    <w:rsid w:val="009859DD"/>
    <w:rsid w:val="009B3FFF"/>
    <w:rsid w:val="009B7553"/>
    <w:rsid w:val="009F3710"/>
    <w:rsid w:val="009F570F"/>
    <w:rsid w:val="00A1119F"/>
    <w:rsid w:val="00A178D5"/>
    <w:rsid w:val="00A20D87"/>
    <w:rsid w:val="00A2406C"/>
    <w:rsid w:val="00A338FF"/>
    <w:rsid w:val="00A33A5B"/>
    <w:rsid w:val="00A3627F"/>
    <w:rsid w:val="00A5225A"/>
    <w:rsid w:val="00A538C7"/>
    <w:rsid w:val="00A656AF"/>
    <w:rsid w:val="00A67721"/>
    <w:rsid w:val="00A67EB7"/>
    <w:rsid w:val="00A90D98"/>
    <w:rsid w:val="00A93268"/>
    <w:rsid w:val="00AA45E9"/>
    <w:rsid w:val="00AD2949"/>
    <w:rsid w:val="00AD645A"/>
    <w:rsid w:val="00AE6CF2"/>
    <w:rsid w:val="00AF6099"/>
    <w:rsid w:val="00AF7E73"/>
    <w:rsid w:val="00B016BA"/>
    <w:rsid w:val="00B0341B"/>
    <w:rsid w:val="00B1358E"/>
    <w:rsid w:val="00B2051D"/>
    <w:rsid w:val="00B2145F"/>
    <w:rsid w:val="00B25CAC"/>
    <w:rsid w:val="00B3228B"/>
    <w:rsid w:val="00B42749"/>
    <w:rsid w:val="00B528B9"/>
    <w:rsid w:val="00B567BD"/>
    <w:rsid w:val="00B57127"/>
    <w:rsid w:val="00B63C5D"/>
    <w:rsid w:val="00B67B50"/>
    <w:rsid w:val="00B85A81"/>
    <w:rsid w:val="00B85C1B"/>
    <w:rsid w:val="00B94539"/>
    <w:rsid w:val="00BA7037"/>
    <w:rsid w:val="00BB1B2E"/>
    <w:rsid w:val="00BC04B6"/>
    <w:rsid w:val="00BC39F9"/>
    <w:rsid w:val="00BC4253"/>
    <w:rsid w:val="00BE2CDB"/>
    <w:rsid w:val="00BF1F0A"/>
    <w:rsid w:val="00BF2E19"/>
    <w:rsid w:val="00C06F6E"/>
    <w:rsid w:val="00C374D1"/>
    <w:rsid w:val="00C43030"/>
    <w:rsid w:val="00C54188"/>
    <w:rsid w:val="00C543A3"/>
    <w:rsid w:val="00C70905"/>
    <w:rsid w:val="00C77EC6"/>
    <w:rsid w:val="00CA1068"/>
    <w:rsid w:val="00CB20B0"/>
    <w:rsid w:val="00CC783A"/>
    <w:rsid w:val="00CD192A"/>
    <w:rsid w:val="00CE2EA6"/>
    <w:rsid w:val="00CF6078"/>
    <w:rsid w:val="00CF65BA"/>
    <w:rsid w:val="00D026EC"/>
    <w:rsid w:val="00D07059"/>
    <w:rsid w:val="00D119D1"/>
    <w:rsid w:val="00D22E89"/>
    <w:rsid w:val="00D24F02"/>
    <w:rsid w:val="00D26197"/>
    <w:rsid w:val="00D456D5"/>
    <w:rsid w:val="00D64FDF"/>
    <w:rsid w:val="00D66E7C"/>
    <w:rsid w:val="00D718B7"/>
    <w:rsid w:val="00D80C7A"/>
    <w:rsid w:val="00D829EE"/>
    <w:rsid w:val="00D85BD9"/>
    <w:rsid w:val="00D87CE7"/>
    <w:rsid w:val="00DB23BC"/>
    <w:rsid w:val="00DD5D98"/>
    <w:rsid w:val="00DE17CE"/>
    <w:rsid w:val="00DF0E49"/>
    <w:rsid w:val="00DF5C27"/>
    <w:rsid w:val="00E066B8"/>
    <w:rsid w:val="00E16980"/>
    <w:rsid w:val="00E204DA"/>
    <w:rsid w:val="00E21F40"/>
    <w:rsid w:val="00E24FD0"/>
    <w:rsid w:val="00E44058"/>
    <w:rsid w:val="00E46BAD"/>
    <w:rsid w:val="00E62191"/>
    <w:rsid w:val="00E71B8C"/>
    <w:rsid w:val="00E74640"/>
    <w:rsid w:val="00E84469"/>
    <w:rsid w:val="00E86149"/>
    <w:rsid w:val="00E87953"/>
    <w:rsid w:val="00E92A27"/>
    <w:rsid w:val="00EC1955"/>
    <w:rsid w:val="00EC64B3"/>
    <w:rsid w:val="00ED1418"/>
    <w:rsid w:val="00ED4ED0"/>
    <w:rsid w:val="00EF283B"/>
    <w:rsid w:val="00EF52DB"/>
    <w:rsid w:val="00F044E5"/>
    <w:rsid w:val="00F1353D"/>
    <w:rsid w:val="00F16DAE"/>
    <w:rsid w:val="00F30988"/>
    <w:rsid w:val="00F3176A"/>
    <w:rsid w:val="00F41D45"/>
    <w:rsid w:val="00F423B0"/>
    <w:rsid w:val="00F44CAB"/>
    <w:rsid w:val="00F74E3E"/>
    <w:rsid w:val="00F94C54"/>
    <w:rsid w:val="00FA0760"/>
    <w:rsid w:val="00FC3FF5"/>
    <w:rsid w:val="00FC704C"/>
    <w:rsid w:val="00FD06F9"/>
    <w:rsid w:val="00FD4E2E"/>
    <w:rsid w:val="00FD6A9B"/>
    <w:rsid w:val="00FE3366"/>
    <w:rsid w:val="00FE5361"/>
    <w:rsid w:val="00FE54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7" type="callout" idref="#_x0000_s1043"/>
        <o:r id="V:Rule8" type="connector" idref="#_x0000_s1037"/>
        <o:r id="V:Rule9" type="connector" idref="#_x0000_s1026"/>
        <o:r id="V:Rule10" type="connector" idref="#_x0000_s1028"/>
        <o:r id="V:Rule11" type="connector" idref="#_x0000_s1029"/>
        <o:r id="V:Rule12" type="connector" idref="#_x0000_s1035"/>
        <o:r id="V:Rule13"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1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599"/>
    <w:rPr>
      <w:rFonts w:ascii="Tahoma" w:hAnsi="Tahoma" w:cs="Tahoma"/>
      <w:sz w:val="16"/>
      <w:szCs w:val="16"/>
    </w:rPr>
  </w:style>
  <w:style w:type="table" w:styleId="TableGrid">
    <w:name w:val="Table Grid"/>
    <w:basedOn w:val="TableNormal"/>
    <w:uiPriority w:val="59"/>
    <w:rsid w:val="00E844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13AE6"/>
    <w:pPr>
      <w:ind w:left="720"/>
      <w:contextualSpacing/>
    </w:pPr>
  </w:style>
  <w:style w:type="paragraph" w:styleId="FootnoteText">
    <w:name w:val="footnote text"/>
    <w:basedOn w:val="Normal"/>
    <w:link w:val="FootnoteTextChar"/>
    <w:uiPriority w:val="99"/>
    <w:semiHidden/>
    <w:unhideWhenUsed/>
    <w:rsid w:val="00660A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0AA5"/>
    <w:rPr>
      <w:sz w:val="20"/>
      <w:szCs w:val="20"/>
    </w:rPr>
  </w:style>
  <w:style w:type="character" w:styleId="FootnoteReference">
    <w:name w:val="footnote reference"/>
    <w:basedOn w:val="DefaultParagraphFont"/>
    <w:uiPriority w:val="99"/>
    <w:semiHidden/>
    <w:unhideWhenUsed/>
    <w:rsid w:val="00660AA5"/>
    <w:rPr>
      <w:vertAlign w:val="superscript"/>
    </w:rPr>
  </w:style>
  <w:style w:type="paragraph" w:styleId="EndnoteText">
    <w:name w:val="endnote text"/>
    <w:basedOn w:val="Normal"/>
    <w:link w:val="EndnoteTextChar"/>
    <w:uiPriority w:val="99"/>
    <w:semiHidden/>
    <w:unhideWhenUsed/>
    <w:rsid w:val="00B63C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63C5D"/>
    <w:rPr>
      <w:sz w:val="20"/>
      <w:szCs w:val="20"/>
    </w:rPr>
  </w:style>
  <w:style w:type="character" w:styleId="EndnoteReference">
    <w:name w:val="endnote reference"/>
    <w:basedOn w:val="DefaultParagraphFont"/>
    <w:uiPriority w:val="99"/>
    <w:semiHidden/>
    <w:unhideWhenUsed/>
    <w:rsid w:val="00B63C5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34.79.74.20\e\MagData\LCLS\Undulator\EPU\DATASET0001\Keyence%20vs%20Encoders%20vs%20Mitutoy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34.79.74.20\e\MagData\DUMMY\Undulator\EPU\DATASET0001\Rough%20Tuning\Z%20Scans\shortCoil_x0_y0_G2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34.79.74.20\e\MagData\LCLS\Undulator\EPU\DATASET0001\Rough%20Tuning\Long%20Coil%20Scans\I1Y_vs_polarizatio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34.79.74.20\e\MagData\LCLS\Undulator\EPU\DATASET0001\Rough%20Tuning\Long%20Coil%20Scans\I2Y_vs_polarizatio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34.79.74.20\e\MagData\LCLS\Undulator\EPU\DATASET0001\Rough%20Tuning\Long%20Coil%20Scans\I1X_vs_polarizatio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34.79.74.20\e\MagData\LCLS\Undulator\EPU\DATASET0001\Rough%20Tuning\Long%20Coil%20Scans\I2X_vs_polarization.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34.79.74.20\e\MagData\LCLS\Undulator\EPU\DATASET0001\Rough%20Tuning\Z%20Scans\compar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34.79.74.20\e\MagData\LCLS\Undulator\EPU\DATASET0001\Rough%20Tuning\Long%20Coil%20Scans\pole_125_motion_GAP2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ylevash\My%20Documents\MATLAB\compare_x.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134.79.74.20\e\MagData\LCLS\Undulator\EPU\DATASET0001\Rough%20Tuning\Long%20Coil%20Scans\I2X_m_finger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CVI\Hp3458\Data\sentron%20469_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34.79.74.20\e\MagData\LCLS\Undulator\EPU\DATASET0001\K%20repeatability.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34.79.74.20\e\MagData\LCLS\Undulator\EPU\DATASET0001\K%20vs%20Phas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34.79.74.20\e\MagData\LCLS\Undulator\EPU\DATASET0001\K%20vs%20Phas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34.79.74.20\e\MagData\LCLS\Undulator\EPU\DATASET0001\K_at_05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34.79.74.20\e\MagData\DUMMY\Undulator\EPU\DATASET0001\Rough%20Tuning\Z%20Scans\shortCoil_x0_y0_G2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34.79.74.20\e\MagData\DUMMY\Undulator\EPU\DATASET0001\Rough%20Tuning\Z%20Scans\shortCoil_x0_y0_G2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34.79.74.20\e\MagData\DUMMY\Undulator\EPU\DATASET0001\Rough%20Tuning\Z%20Scans\shortCoil_x0_y0_G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Gap sensor comparison</a:t>
            </a:r>
          </a:p>
        </c:rich>
      </c:tx>
      <c:layout>
        <c:manualLayout>
          <c:xMode val="edge"/>
          <c:yMode val="edge"/>
          <c:x val="0.28393044619422581"/>
          <c:y val="2.7777777777778245E-2"/>
        </c:manualLayout>
      </c:layout>
    </c:title>
    <c:plotArea>
      <c:layout/>
      <c:lineChart>
        <c:grouping val="standard"/>
        <c:ser>
          <c:idx val="0"/>
          <c:order val="0"/>
          <c:tx>
            <c:v>Mitutoyo</c:v>
          </c:tx>
          <c:spPr>
            <a:ln w="12700">
              <a:prstDash val="dash"/>
            </a:ln>
          </c:spPr>
          <c:marker>
            <c:symbol val="diamond"/>
            <c:size val="4"/>
          </c:marker>
          <c:cat>
            <c:numRef>
              <c:f>Sheet1!$A$6:$A$15</c:f>
              <c:numCache>
                <c:formatCode>h:mm;@</c:formatCode>
                <c:ptCount val="10"/>
                <c:pt idx="0">
                  <c:v>0.57291666666666652</c:v>
                </c:pt>
                <c:pt idx="1">
                  <c:v>0.59375000000000278</c:v>
                </c:pt>
                <c:pt idx="2">
                  <c:v>0.6701388888888935</c:v>
                </c:pt>
                <c:pt idx="3">
                  <c:v>0.34722222222222465</c:v>
                </c:pt>
                <c:pt idx="4">
                  <c:v>0.40277777777777951</c:v>
                </c:pt>
                <c:pt idx="5">
                  <c:v>0.59722222222222177</c:v>
                </c:pt>
                <c:pt idx="6">
                  <c:v>0.7083333333333337</c:v>
                </c:pt>
                <c:pt idx="7">
                  <c:v>0.3611111111111111</c:v>
                </c:pt>
                <c:pt idx="8" formatCode="h:mm">
                  <c:v>0.6944444444444493</c:v>
                </c:pt>
                <c:pt idx="9" formatCode="h:mm">
                  <c:v>0.36805555555555558</c:v>
                </c:pt>
              </c:numCache>
            </c:numRef>
          </c:cat>
          <c:val>
            <c:numRef>
              <c:f>Sheet1!$F$6:$F$15</c:f>
              <c:numCache>
                <c:formatCode>0.0000</c:formatCode>
                <c:ptCount val="10"/>
                <c:pt idx="0">
                  <c:v>0</c:v>
                </c:pt>
                <c:pt idx="1">
                  <c:v>0</c:v>
                </c:pt>
                <c:pt idx="2">
                  <c:v>-0.5</c:v>
                </c:pt>
                <c:pt idx="3">
                  <c:v>0</c:v>
                </c:pt>
                <c:pt idx="4">
                  <c:v>0</c:v>
                </c:pt>
                <c:pt idx="5">
                  <c:v>0</c:v>
                </c:pt>
                <c:pt idx="6">
                  <c:v>0</c:v>
                </c:pt>
                <c:pt idx="7">
                  <c:v>-0.5</c:v>
                </c:pt>
                <c:pt idx="8">
                  <c:v>-0.5</c:v>
                </c:pt>
                <c:pt idx="9">
                  <c:v>-1.5</c:v>
                </c:pt>
              </c:numCache>
            </c:numRef>
          </c:val>
        </c:ser>
        <c:ser>
          <c:idx val="1"/>
          <c:order val="1"/>
          <c:tx>
            <c:v>Keyence</c:v>
          </c:tx>
          <c:spPr>
            <a:ln w="12700"/>
          </c:spPr>
          <c:marker>
            <c:symbol val="square"/>
            <c:size val="4"/>
            <c:spPr>
              <a:ln w="3175"/>
            </c:spPr>
          </c:marker>
          <c:cat>
            <c:numRef>
              <c:f>Sheet1!$A$6:$A$15</c:f>
              <c:numCache>
                <c:formatCode>h:mm;@</c:formatCode>
                <c:ptCount val="10"/>
                <c:pt idx="0">
                  <c:v>0.57291666666666652</c:v>
                </c:pt>
                <c:pt idx="1">
                  <c:v>0.59375000000000278</c:v>
                </c:pt>
                <c:pt idx="2">
                  <c:v>0.6701388888888935</c:v>
                </c:pt>
                <c:pt idx="3">
                  <c:v>0.34722222222222465</c:v>
                </c:pt>
                <c:pt idx="4">
                  <c:v>0.40277777777777951</c:v>
                </c:pt>
                <c:pt idx="5">
                  <c:v>0.59722222222222177</c:v>
                </c:pt>
                <c:pt idx="6">
                  <c:v>0.7083333333333337</c:v>
                </c:pt>
                <c:pt idx="7">
                  <c:v>0.3611111111111111</c:v>
                </c:pt>
                <c:pt idx="8" formatCode="h:mm">
                  <c:v>0.6944444444444493</c:v>
                </c:pt>
                <c:pt idx="9" formatCode="h:mm">
                  <c:v>0.36805555555555558</c:v>
                </c:pt>
              </c:numCache>
            </c:numRef>
          </c:cat>
          <c:val>
            <c:numRef>
              <c:f>Sheet1!$G$6:$G$15</c:f>
              <c:numCache>
                <c:formatCode>0.0000</c:formatCode>
                <c:ptCount val="10"/>
                <c:pt idx="0">
                  <c:v>0</c:v>
                </c:pt>
                <c:pt idx="1">
                  <c:v>0.30000000000000032</c:v>
                </c:pt>
                <c:pt idx="2">
                  <c:v>0.2</c:v>
                </c:pt>
                <c:pt idx="3">
                  <c:v>3</c:v>
                </c:pt>
                <c:pt idx="4">
                  <c:v>3</c:v>
                </c:pt>
                <c:pt idx="5">
                  <c:v>2.8</c:v>
                </c:pt>
                <c:pt idx="6">
                  <c:v>2.8</c:v>
                </c:pt>
                <c:pt idx="7">
                  <c:v>2</c:v>
                </c:pt>
                <c:pt idx="8">
                  <c:v>1.8</c:v>
                </c:pt>
                <c:pt idx="9">
                  <c:v>-0.5</c:v>
                </c:pt>
              </c:numCache>
            </c:numRef>
          </c:val>
        </c:ser>
        <c:ser>
          <c:idx val="2"/>
          <c:order val="2"/>
          <c:tx>
            <c:v>Encoder</c:v>
          </c:tx>
          <c:spPr>
            <a:ln w="12700">
              <a:prstDash val="dashDot"/>
            </a:ln>
          </c:spPr>
          <c:marker>
            <c:symbol val="triangle"/>
            <c:size val="4"/>
          </c:marker>
          <c:cat>
            <c:numRef>
              <c:f>Sheet1!$A$6:$A$15</c:f>
              <c:numCache>
                <c:formatCode>h:mm;@</c:formatCode>
                <c:ptCount val="10"/>
                <c:pt idx="0">
                  <c:v>0.57291666666666652</c:v>
                </c:pt>
                <c:pt idx="1">
                  <c:v>0.59375000000000278</c:v>
                </c:pt>
                <c:pt idx="2">
                  <c:v>0.6701388888888935</c:v>
                </c:pt>
                <c:pt idx="3">
                  <c:v>0.34722222222222465</c:v>
                </c:pt>
                <c:pt idx="4">
                  <c:v>0.40277777777777951</c:v>
                </c:pt>
                <c:pt idx="5">
                  <c:v>0.59722222222222177</c:v>
                </c:pt>
                <c:pt idx="6">
                  <c:v>0.7083333333333337</c:v>
                </c:pt>
                <c:pt idx="7">
                  <c:v>0.3611111111111111</c:v>
                </c:pt>
                <c:pt idx="8" formatCode="h:mm">
                  <c:v>0.6944444444444493</c:v>
                </c:pt>
                <c:pt idx="9" formatCode="h:mm">
                  <c:v>0.36805555555555558</c:v>
                </c:pt>
              </c:numCache>
            </c:numRef>
          </c:cat>
          <c:val>
            <c:numRef>
              <c:f>Sheet1!$H$6:$H$15</c:f>
              <c:numCache>
                <c:formatCode>0.0000</c:formatCode>
                <c:ptCount val="10"/>
                <c:pt idx="0">
                  <c:v>0</c:v>
                </c:pt>
                <c:pt idx="1">
                  <c:v>-0.90000000000145519</c:v>
                </c:pt>
                <c:pt idx="2">
                  <c:v>-1.1000000000009891</c:v>
                </c:pt>
                <c:pt idx="3">
                  <c:v>-0.14999999999787564</c:v>
                </c:pt>
                <c:pt idx="4">
                  <c:v>-0.14999999999787564</c:v>
                </c:pt>
                <c:pt idx="5">
                  <c:v>-5.0000000001659828E-2</c:v>
                </c:pt>
                <c:pt idx="6">
                  <c:v>5.0000000001659828E-2</c:v>
                </c:pt>
                <c:pt idx="7">
                  <c:v>0.4500000000007276</c:v>
                </c:pt>
                <c:pt idx="8">
                  <c:v>0.70000000000192131</c:v>
                </c:pt>
                <c:pt idx="9">
                  <c:v>0.4500000000007276</c:v>
                </c:pt>
              </c:numCache>
            </c:numRef>
          </c:val>
        </c:ser>
        <c:marker val="1"/>
        <c:axId val="70300032"/>
        <c:axId val="70302336"/>
      </c:lineChart>
      <c:catAx>
        <c:axId val="70300032"/>
        <c:scaling>
          <c:orientation val="minMax"/>
        </c:scaling>
        <c:axPos val="b"/>
        <c:majorGridlines/>
        <c:title>
          <c:tx>
            <c:rich>
              <a:bodyPr/>
              <a:lstStyle/>
              <a:p>
                <a:pPr>
                  <a:defRPr/>
                </a:pPr>
                <a:r>
                  <a:rPr lang="en-US"/>
                  <a:t>Time</a:t>
                </a:r>
              </a:p>
            </c:rich>
          </c:tx>
          <c:layout/>
        </c:title>
        <c:numFmt formatCode="h:mm;@" sourceLinked="1"/>
        <c:tickLblPos val="nextTo"/>
        <c:txPr>
          <a:bodyPr/>
          <a:lstStyle/>
          <a:p>
            <a:pPr>
              <a:defRPr sz="800"/>
            </a:pPr>
            <a:endParaRPr lang="en-US"/>
          </a:p>
        </c:txPr>
        <c:crossAx val="70302336"/>
        <c:crossesAt val="-4"/>
        <c:auto val="1"/>
        <c:lblAlgn val="ctr"/>
        <c:lblOffset val="100"/>
      </c:catAx>
      <c:valAx>
        <c:axId val="70302336"/>
        <c:scaling>
          <c:orientation val="minMax"/>
          <c:max val="4"/>
          <c:min val="-4"/>
        </c:scaling>
        <c:axPos val="l"/>
        <c:majorGridlines/>
        <c:title>
          <c:tx>
            <c:rich>
              <a:bodyPr rot="-5400000" vert="horz"/>
              <a:lstStyle/>
              <a:p>
                <a:pPr>
                  <a:defRPr/>
                </a:pPr>
                <a:r>
                  <a:rPr lang="en-US"/>
                  <a:t>µm</a:t>
                </a:r>
              </a:p>
            </c:rich>
          </c:tx>
          <c:layout/>
        </c:title>
        <c:numFmt formatCode="0.0" sourceLinked="0"/>
        <c:tickLblPos val="nextTo"/>
        <c:txPr>
          <a:bodyPr/>
          <a:lstStyle/>
          <a:p>
            <a:pPr>
              <a:defRPr sz="800"/>
            </a:pPr>
            <a:endParaRPr lang="en-US"/>
          </a:p>
        </c:txPr>
        <c:crossAx val="70300032"/>
        <c:crosses val="autoZero"/>
        <c:crossBetween val="midCat"/>
      </c:valAx>
    </c:plotArea>
    <c:legend>
      <c:legendPos val="r"/>
      <c:layout/>
    </c:legend>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2"/>
          <c:order val="0"/>
          <c:tx>
            <c:v>Y-field, long coil</c:v>
          </c:tx>
          <c:spPr>
            <a:ln w="9525">
              <a:solidFill>
                <a:srgbClr val="92D050"/>
              </a:solidFill>
            </a:ln>
          </c:spPr>
          <c:marker>
            <c:symbol val="triangle"/>
            <c:size val="4"/>
            <c:spPr>
              <a:ln>
                <a:solidFill>
                  <a:srgbClr val="92D050"/>
                </a:solidFill>
              </a:ln>
            </c:spPr>
          </c:marker>
          <c:xVal>
            <c:numRef>
              <c:f>Sheet2!$A$55:$A$59</c:f>
              <c:numCache>
                <c:formatCode>General</c:formatCode>
                <c:ptCount val="5"/>
                <c:pt idx="0">
                  <c:v>0</c:v>
                </c:pt>
                <c:pt idx="1">
                  <c:v>0.125</c:v>
                </c:pt>
                <c:pt idx="2">
                  <c:v>0.25</c:v>
                </c:pt>
                <c:pt idx="3">
                  <c:v>0.37500000000000094</c:v>
                </c:pt>
                <c:pt idx="4">
                  <c:v>0.5</c:v>
                </c:pt>
              </c:numCache>
            </c:numRef>
          </c:xVal>
          <c:yVal>
            <c:numRef>
              <c:f>Sheet2!$D$55:$D$59</c:f>
              <c:numCache>
                <c:formatCode>0.00E+00</c:formatCode>
                <c:ptCount val="5"/>
                <c:pt idx="0">
                  <c:v>47.485333333333337</c:v>
                </c:pt>
                <c:pt idx="1">
                  <c:v>120.59699999999999</c:v>
                </c:pt>
                <c:pt idx="2">
                  <c:v>149.47033333333383</c:v>
                </c:pt>
                <c:pt idx="3">
                  <c:v>168.548</c:v>
                </c:pt>
                <c:pt idx="4">
                  <c:v>148.99700000000001</c:v>
                </c:pt>
              </c:numCache>
            </c:numRef>
          </c:yVal>
          <c:smooth val="1"/>
        </c:ser>
        <c:ser>
          <c:idx val="3"/>
          <c:order val="1"/>
          <c:tx>
            <c:v>X-field, long coil</c:v>
          </c:tx>
          <c:spPr>
            <a:ln w="9525">
              <a:solidFill>
                <a:schemeClr val="tx1"/>
              </a:solidFill>
            </a:ln>
          </c:spPr>
          <c:marker>
            <c:symbol val="x"/>
            <c:size val="4"/>
            <c:spPr>
              <a:ln>
                <a:solidFill>
                  <a:prstClr val="black"/>
                </a:solidFill>
              </a:ln>
            </c:spPr>
          </c:marker>
          <c:xVal>
            <c:numRef>
              <c:f>Sheet2!$A$55:$A$59</c:f>
              <c:numCache>
                <c:formatCode>General</c:formatCode>
                <c:ptCount val="5"/>
                <c:pt idx="0">
                  <c:v>0</c:v>
                </c:pt>
                <c:pt idx="1">
                  <c:v>0.125</c:v>
                </c:pt>
                <c:pt idx="2">
                  <c:v>0.25</c:v>
                </c:pt>
                <c:pt idx="3">
                  <c:v>0.37500000000000094</c:v>
                </c:pt>
                <c:pt idx="4">
                  <c:v>0.5</c:v>
                </c:pt>
              </c:numCache>
            </c:numRef>
          </c:xVal>
          <c:yVal>
            <c:numRef>
              <c:f>Sheet2!$E$55:$E$59</c:f>
              <c:numCache>
                <c:formatCode>0.00E+00</c:formatCode>
                <c:ptCount val="5"/>
                <c:pt idx="0">
                  <c:v>1222.1106666666667</c:v>
                </c:pt>
                <c:pt idx="1">
                  <c:v>1209.7963333333328</c:v>
                </c:pt>
                <c:pt idx="2">
                  <c:v>800.43899999999996</c:v>
                </c:pt>
                <c:pt idx="3">
                  <c:v>209.77800000000002</c:v>
                </c:pt>
                <c:pt idx="4">
                  <c:v>-201.01766666666632</c:v>
                </c:pt>
              </c:numCache>
            </c:numRef>
          </c:yVal>
          <c:smooth val="1"/>
        </c:ser>
        <c:axId val="76966144"/>
        <c:axId val="76993280"/>
      </c:scatterChart>
      <c:valAx>
        <c:axId val="76966144"/>
        <c:scaling>
          <c:orientation val="minMax"/>
        </c:scaling>
        <c:axPos val="b"/>
        <c:title>
          <c:tx>
            <c:rich>
              <a:bodyPr/>
              <a:lstStyle/>
              <a:p>
                <a:pPr>
                  <a:defRPr/>
                </a:pPr>
                <a:r>
                  <a:rPr lang="en-US" sz="1000" b="1" i="0" baseline="0"/>
                  <a:t>Phase (</a:t>
                </a:r>
                <a:r>
                  <a:rPr lang="en-US" sz="1000" b="1" i="0" baseline="0">
                    <a:sym typeface="Symbol"/>
                  </a:rPr>
                  <a:t></a:t>
                </a:r>
                <a:r>
                  <a:rPr lang="en-US" sz="1000" b="1" i="0" baseline="0"/>
                  <a:t>u)</a:t>
                </a:r>
                <a:endParaRPr lang="en-US" sz="1000"/>
              </a:p>
            </c:rich>
          </c:tx>
          <c:layout/>
        </c:title>
        <c:numFmt formatCode="General" sourceLinked="1"/>
        <c:tickLblPos val="nextTo"/>
        <c:crossAx val="76993280"/>
        <c:crossesAt val="-700"/>
        <c:crossBetween val="midCat"/>
      </c:valAx>
      <c:valAx>
        <c:axId val="76993280"/>
        <c:scaling>
          <c:orientation val="minMax"/>
        </c:scaling>
        <c:axPos val="l"/>
        <c:majorGridlines/>
        <c:title>
          <c:tx>
            <c:rich>
              <a:bodyPr rot="-5400000" vert="horz"/>
              <a:lstStyle/>
              <a:p>
                <a:pPr>
                  <a:defRPr/>
                </a:pPr>
                <a:r>
                  <a:rPr lang="en-US" sz="1000" b="1" i="0" u="none" strike="noStrike" baseline="0"/>
                  <a:t>Second Integrals (µTm</a:t>
                </a:r>
                <a:r>
                  <a:rPr lang="en-US" sz="1000" b="1" i="0" u="none" strike="noStrike" baseline="30000"/>
                  <a:t>2</a:t>
                </a:r>
                <a:r>
                  <a:rPr lang="en-US" sz="1000" b="1" i="0" u="none" strike="noStrike" baseline="0"/>
                  <a:t>)</a:t>
                </a:r>
                <a:endParaRPr lang="en-US"/>
              </a:p>
            </c:rich>
          </c:tx>
          <c:layout/>
        </c:title>
        <c:numFmt formatCode="0.00E+00" sourceLinked="1"/>
        <c:tickLblPos val="nextTo"/>
        <c:crossAx val="76966144"/>
        <c:crosses val="autoZero"/>
        <c:crossBetween val="midCat"/>
      </c:valAx>
    </c:plotArea>
    <c:legend>
      <c:legendPos val="r"/>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t>I1Y vs. Polarization</a:t>
            </a:r>
          </a:p>
          <a:p>
            <a:pPr>
              <a:defRPr/>
            </a:pPr>
            <a:r>
              <a:rPr lang="en-US" sz="1200"/>
              <a:t>Gap =25mm</a:t>
            </a:r>
          </a:p>
        </c:rich>
      </c:tx>
      <c:layout/>
    </c:title>
    <c:plotArea>
      <c:layout/>
      <c:scatterChart>
        <c:scatterStyle val="smoothMarker"/>
        <c:ser>
          <c:idx val="0"/>
          <c:order val="0"/>
          <c:tx>
            <c:v>z-shift = 0 (horizontal)</c:v>
          </c:tx>
          <c:marker>
            <c:symbol val="diamond"/>
            <c:size val="3"/>
          </c:marker>
          <c:trendline>
            <c:spPr>
              <a:ln>
                <a:solidFill>
                  <a:schemeClr val="accent1"/>
                </a:solidFill>
              </a:ln>
            </c:spPr>
            <c:trendlineType val="poly"/>
            <c:order val="6"/>
          </c:trendline>
          <c:xVal>
            <c:numRef>
              <c:f>I1Y_vs_Gap!$C$1:$C$39</c:f>
              <c:numCache>
                <c:formatCode>0.00E+00</c:formatCode>
                <c:ptCount val="39"/>
                <c:pt idx="0">
                  <c:v>6.0030000000000161E-3</c:v>
                </c:pt>
                <c:pt idx="1">
                  <c:v>6.0040000000000024E-3</c:v>
                </c:pt>
                <c:pt idx="2">
                  <c:v>6.0040000000000024E-3</c:v>
                </c:pt>
                <c:pt idx="3">
                  <c:v>5.0010000000000124E-3</c:v>
                </c:pt>
                <c:pt idx="4">
                  <c:v>5.0060000000000104E-3</c:v>
                </c:pt>
                <c:pt idx="5">
                  <c:v>5.0060000000000104E-3</c:v>
                </c:pt>
                <c:pt idx="6">
                  <c:v>3.9980000000000016E-3</c:v>
                </c:pt>
                <c:pt idx="7">
                  <c:v>4.0010000000000124E-3</c:v>
                </c:pt>
                <c:pt idx="8">
                  <c:v>4.0010000000000124E-3</c:v>
                </c:pt>
                <c:pt idx="9">
                  <c:v>2.9990000000000012E-3</c:v>
                </c:pt>
                <c:pt idx="10">
                  <c:v>3.0010000000000002E-3</c:v>
                </c:pt>
                <c:pt idx="11">
                  <c:v>3.0020000000000012E-3</c:v>
                </c:pt>
                <c:pt idx="12">
                  <c:v>1.9980000000000076E-3</c:v>
                </c:pt>
                <c:pt idx="13">
                  <c:v>2.0030000000000052E-3</c:v>
                </c:pt>
                <c:pt idx="14">
                  <c:v>2.0030000000000052E-3</c:v>
                </c:pt>
                <c:pt idx="15">
                  <c:v>1.0009999999999999E-3</c:v>
                </c:pt>
                <c:pt idx="16">
                  <c:v>1.003E-3</c:v>
                </c:pt>
                <c:pt idx="17">
                  <c:v>1.003E-3</c:v>
                </c:pt>
                <c:pt idx="18">
                  <c:v>1.0000000000000057E-6</c:v>
                </c:pt>
                <c:pt idx="19">
                  <c:v>5.0000000000000233E-6</c:v>
                </c:pt>
                <c:pt idx="20">
                  <c:v>5.0000000000000233E-6</c:v>
                </c:pt>
                <c:pt idx="21">
                  <c:v>-1.003E-3</c:v>
                </c:pt>
                <c:pt idx="22">
                  <c:v>-9.9800000000000366E-4</c:v>
                </c:pt>
                <c:pt idx="23">
                  <c:v>-9.9800000000000366E-4</c:v>
                </c:pt>
                <c:pt idx="24">
                  <c:v>-2.0000000000000052E-3</c:v>
                </c:pt>
                <c:pt idx="25">
                  <c:v>-1.9980000000000076E-3</c:v>
                </c:pt>
                <c:pt idx="26">
                  <c:v>-1.9980000000000076E-3</c:v>
                </c:pt>
                <c:pt idx="27">
                  <c:v>-3.0030000000000096E-3</c:v>
                </c:pt>
                <c:pt idx="28">
                  <c:v>-2.997000000000007E-3</c:v>
                </c:pt>
                <c:pt idx="29">
                  <c:v>-2.9980000000000002E-3</c:v>
                </c:pt>
                <c:pt idx="30">
                  <c:v>-4.0000000000000114E-3</c:v>
                </c:pt>
                <c:pt idx="31">
                  <c:v>-3.9960000000000004E-3</c:v>
                </c:pt>
                <c:pt idx="32">
                  <c:v>-3.9960000000000004E-3</c:v>
                </c:pt>
                <c:pt idx="33">
                  <c:v>-4.9990000000000199E-3</c:v>
                </c:pt>
                <c:pt idx="34">
                  <c:v>-4.9950000000000133E-3</c:v>
                </c:pt>
                <c:pt idx="35">
                  <c:v>-4.9950000000000133E-3</c:v>
                </c:pt>
                <c:pt idx="36">
                  <c:v>-6.0010000000000176E-3</c:v>
                </c:pt>
                <c:pt idx="37">
                  <c:v>-5.9980000000000181E-3</c:v>
                </c:pt>
                <c:pt idx="38">
                  <c:v>-5.9980000000000181E-3</c:v>
                </c:pt>
              </c:numCache>
            </c:numRef>
          </c:xVal>
          <c:yVal>
            <c:numRef>
              <c:f>Sheet1!$F$1:$F$39</c:f>
              <c:numCache>
                <c:formatCode>General</c:formatCode>
                <c:ptCount val="39"/>
                <c:pt idx="0" formatCode="0.00E+00">
                  <c:v>-85.31</c:v>
                </c:pt>
                <c:pt idx="3" formatCode="0.00E+00">
                  <c:v>-84.678333333332915</c:v>
                </c:pt>
                <c:pt idx="6" formatCode="0.00E+00">
                  <c:v>-83.227333333333249</c:v>
                </c:pt>
                <c:pt idx="9" formatCode="0.00E+00">
                  <c:v>-75.210666666666697</c:v>
                </c:pt>
                <c:pt idx="12" formatCode="0.00E+00">
                  <c:v>-65.834000000000003</c:v>
                </c:pt>
                <c:pt idx="15" formatCode="0.00E+00">
                  <c:v>-64.923666666666676</c:v>
                </c:pt>
                <c:pt idx="18" formatCode="0.00E+00">
                  <c:v>-62.903666666666361</c:v>
                </c:pt>
                <c:pt idx="21" formatCode="0.00E+00">
                  <c:v>-60.587666666666344</c:v>
                </c:pt>
                <c:pt idx="24" formatCode="0.00E+00">
                  <c:v>-56.279666666666458</c:v>
                </c:pt>
                <c:pt idx="27" formatCode="0.00E+00">
                  <c:v>-48.568666666666473</c:v>
                </c:pt>
                <c:pt idx="30" formatCode="0.00E+00">
                  <c:v>-49.248666666666473</c:v>
                </c:pt>
                <c:pt idx="33" formatCode="0.00E+00">
                  <c:v>-51.818000000000005</c:v>
                </c:pt>
                <c:pt idx="36" formatCode="0.00E+00">
                  <c:v>-51.428666666666473</c:v>
                </c:pt>
              </c:numCache>
            </c:numRef>
          </c:yVal>
          <c:smooth val="1"/>
        </c:ser>
        <c:ser>
          <c:idx val="1"/>
          <c:order val="1"/>
          <c:tx>
            <c:v>z-shift =0.3λ(circular)</c:v>
          </c:tx>
          <c:marker>
            <c:symbol val="square"/>
            <c:size val="2"/>
          </c:marker>
          <c:trendline>
            <c:spPr>
              <a:ln>
                <a:solidFill>
                  <a:srgbClr val="C00000"/>
                </a:solidFill>
              </a:ln>
            </c:spPr>
            <c:trendlineType val="poly"/>
            <c:order val="6"/>
          </c:trendline>
          <c:xVal>
            <c:numRef>
              <c:f>I1Y_vs_Gap!$I$1:$I$39</c:f>
              <c:numCache>
                <c:formatCode>0.00E+00</c:formatCode>
                <c:ptCount val="39"/>
                <c:pt idx="0">
                  <c:v>6.0020000000000004E-3</c:v>
                </c:pt>
                <c:pt idx="1">
                  <c:v>6.0040000000000024E-3</c:v>
                </c:pt>
                <c:pt idx="2">
                  <c:v>6.0040000000000024E-3</c:v>
                </c:pt>
                <c:pt idx="3">
                  <c:v>5.0000000000000114E-3</c:v>
                </c:pt>
                <c:pt idx="4">
                  <c:v>5.0049999999999999E-3</c:v>
                </c:pt>
                <c:pt idx="5">
                  <c:v>5.0040000000000024E-3</c:v>
                </c:pt>
                <c:pt idx="6">
                  <c:v>3.9980000000000016E-3</c:v>
                </c:pt>
                <c:pt idx="7">
                  <c:v>4.0010000000000124E-3</c:v>
                </c:pt>
                <c:pt idx="8">
                  <c:v>4.0010000000000124E-3</c:v>
                </c:pt>
                <c:pt idx="9">
                  <c:v>2.9990000000000012E-3</c:v>
                </c:pt>
                <c:pt idx="10">
                  <c:v>3.0020000000000012E-3</c:v>
                </c:pt>
                <c:pt idx="11">
                  <c:v>3.0020000000000012E-3</c:v>
                </c:pt>
                <c:pt idx="12">
                  <c:v>1.9970000000000066E-3</c:v>
                </c:pt>
                <c:pt idx="13">
                  <c:v>2.0020000000000012E-3</c:v>
                </c:pt>
                <c:pt idx="14">
                  <c:v>2.0020000000000012E-3</c:v>
                </c:pt>
                <c:pt idx="15">
                  <c:v>1.0020000000000001E-3</c:v>
                </c:pt>
                <c:pt idx="16">
                  <c:v>1.0039999999999966E-3</c:v>
                </c:pt>
                <c:pt idx="17">
                  <c:v>1.0039999999999966E-3</c:v>
                </c:pt>
                <c:pt idx="18">
                  <c:v>0</c:v>
                </c:pt>
                <c:pt idx="19">
                  <c:v>5.0000000000000233E-6</c:v>
                </c:pt>
                <c:pt idx="20">
                  <c:v>5.0000000000000233E-6</c:v>
                </c:pt>
                <c:pt idx="21">
                  <c:v>-1.0020000000000001E-3</c:v>
                </c:pt>
                <c:pt idx="22">
                  <c:v>-9.9800000000000366E-4</c:v>
                </c:pt>
                <c:pt idx="23">
                  <c:v>-9.9800000000000366E-4</c:v>
                </c:pt>
                <c:pt idx="24">
                  <c:v>-2.0000000000000052E-3</c:v>
                </c:pt>
                <c:pt idx="25">
                  <c:v>-1.9970000000000066E-3</c:v>
                </c:pt>
                <c:pt idx="26">
                  <c:v>-1.9980000000000076E-3</c:v>
                </c:pt>
                <c:pt idx="27">
                  <c:v>-3.0020000000000012E-3</c:v>
                </c:pt>
                <c:pt idx="28">
                  <c:v>-2.997000000000007E-3</c:v>
                </c:pt>
                <c:pt idx="29">
                  <c:v>-2.997000000000007E-3</c:v>
                </c:pt>
                <c:pt idx="30">
                  <c:v>-4.0000000000000114E-3</c:v>
                </c:pt>
                <c:pt idx="31">
                  <c:v>-3.9960000000000004E-3</c:v>
                </c:pt>
                <c:pt idx="32">
                  <c:v>-3.9960000000000004E-3</c:v>
                </c:pt>
                <c:pt idx="33">
                  <c:v>-4.9990000000000199E-3</c:v>
                </c:pt>
                <c:pt idx="34">
                  <c:v>-4.9950000000000133E-3</c:v>
                </c:pt>
                <c:pt idx="35">
                  <c:v>-4.9950000000000133E-3</c:v>
                </c:pt>
                <c:pt idx="36">
                  <c:v>-6.0010000000000176E-3</c:v>
                </c:pt>
                <c:pt idx="37">
                  <c:v>-5.9970000000000023E-3</c:v>
                </c:pt>
                <c:pt idx="38">
                  <c:v>-5.9970000000000023E-3</c:v>
                </c:pt>
              </c:numCache>
            </c:numRef>
          </c:xVal>
          <c:yVal>
            <c:numRef>
              <c:f>Sheet1!$L$1:$L$39</c:f>
              <c:numCache>
                <c:formatCode>General</c:formatCode>
                <c:ptCount val="39"/>
                <c:pt idx="0" formatCode="0.00E+00">
                  <c:v>-71.292000000000002</c:v>
                </c:pt>
                <c:pt idx="3" formatCode="0.00E+00">
                  <c:v>-68.037333333333308</c:v>
                </c:pt>
                <c:pt idx="6" formatCode="0.00E+00">
                  <c:v>-58.646333333333338</c:v>
                </c:pt>
                <c:pt idx="9" formatCode="0.00E+00">
                  <c:v>-46.745333333333363</c:v>
                </c:pt>
                <c:pt idx="12" formatCode="0.00E+00">
                  <c:v>-32.713000000000008</c:v>
                </c:pt>
                <c:pt idx="15" formatCode="0.00E+00">
                  <c:v>-25.555333333333209</c:v>
                </c:pt>
                <c:pt idx="18" formatCode="0.00E+00">
                  <c:v>-22.254666666666665</c:v>
                </c:pt>
                <c:pt idx="21" formatCode="0.00E+00">
                  <c:v>-17.739999999999988</c:v>
                </c:pt>
                <c:pt idx="24" formatCode="0.00E+00">
                  <c:v>-10.134666666666666</c:v>
                </c:pt>
                <c:pt idx="27" formatCode="0.00E+00">
                  <c:v>-2.3403333333333332</c:v>
                </c:pt>
                <c:pt idx="30" formatCode="0.00E+00">
                  <c:v>-3.0749999999999997</c:v>
                </c:pt>
                <c:pt idx="33" formatCode="0.00E+00">
                  <c:v>-1.844333333333334</c:v>
                </c:pt>
                <c:pt idx="36" formatCode="0.00E+00">
                  <c:v>-5.1243333333333316</c:v>
                </c:pt>
              </c:numCache>
            </c:numRef>
          </c:yVal>
          <c:smooth val="1"/>
        </c:ser>
        <c:ser>
          <c:idx val="2"/>
          <c:order val="2"/>
          <c:tx>
            <c:v>z-shift = λ/2(vertical)</c:v>
          </c:tx>
          <c:spPr>
            <a:ln>
              <a:solidFill>
                <a:sysClr val="windowText" lastClr="000000"/>
              </a:solidFill>
            </a:ln>
          </c:spPr>
          <c:marker>
            <c:symbol val="triangle"/>
            <c:size val="2"/>
            <c:spPr>
              <a:solidFill>
                <a:schemeClr val="tx1"/>
              </a:solidFill>
              <a:ln>
                <a:solidFill>
                  <a:sysClr val="windowText" lastClr="000000"/>
                </a:solidFill>
              </a:ln>
            </c:spPr>
          </c:marker>
          <c:trendline>
            <c:spPr>
              <a:ln>
                <a:solidFill>
                  <a:schemeClr val="tx1"/>
                </a:solidFill>
              </a:ln>
            </c:spPr>
            <c:trendlineType val="poly"/>
            <c:order val="6"/>
          </c:trendline>
          <c:xVal>
            <c:numRef>
              <c:f>I1Y_vs_Gap!$O$1:$O$39</c:f>
              <c:numCache>
                <c:formatCode>0.00E+00</c:formatCode>
                <c:ptCount val="39"/>
                <c:pt idx="0">
                  <c:v>6.0020000000000004E-3</c:v>
                </c:pt>
                <c:pt idx="1">
                  <c:v>6.0040000000000024E-3</c:v>
                </c:pt>
                <c:pt idx="2">
                  <c:v>6.0040000000000024E-3</c:v>
                </c:pt>
                <c:pt idx="3">
                  <c:v>5.0000000000000114E-3</c:v>
                </c:pt>
                <c:pt idx="4">
                  <c:v>5.0040000000000024E-3</c:v>
                </c:pt>
                <c:pt idx="5">
                  <c:v>5.0040000000000024E-3</c:v>
                </c:pt>
                <c:pt idx="6">
                  <c:v>3.9969999999999997E-3</c:v>
                </c:pt>
                <c:pt idx="7">
                  <c:v>4.0010000000000124E-3</c:v>
                </c:pt>
                <c:pt idx="8">
                  <c:v>4.0010000000000124E-3</c:v>
                </c:pt>
                <c:pt idx="9">
                  <c:v>2.9980000000000002E-3</c:v>
                </c:pt>
                <c:pt idx="10">
                  <c:v>3.0020000000000012E-3</c:v>
                </c:pt>
                <c:pt idx="11">
                  <c:v>3.0020000000000012E-3</c:v>
                </c:pt>
                <c:pt idx="12">
                  <c:v>1.9990000000000064E-3</c:v>
                </c:pt>
                <c:pt idx="13">
                  <c:v>2.0040000000000001E-3</c:v>
                </c:pt>
                <c:pt idx="14">
                  <c:v>2.0040000000000001E-3</c:v>
                </c:pt>
                <c:pt idx="15">
                  <c:v>1.0009999999999999E-3</c:v>
                </c:pt>
                <c:pt idx="16">
                  <c:v>1.0039999999999966E-3</c:v>
                </c:pt>
                <c:pt idx="17">
                  <c:v>1.0039999999999966E-3</c:v>
                </c:pt>
                <c:pt idx="18">
                  <c:v>1.0000000000000057E-6</c:v>
                </c:pt>
                <c:pt idx="19">
                  <c:v>5.0000000000000233E-6</c:v>
                </c:pt>
                <c:pt idx="20">
                  <c:v>5.0000000000000233E-6</c:v>
                </c:pt>
                <c:pt idx="21">
                  <c:v>-1.003E-3</c:v>
                </c:pt>
                <c:pt idx="22">
                  <c:v>-9.9900000000000227E-4</c:v>
                </c:pt>
                <c:pt idx="23">
                  <c:v>-9.9900000000000227E-4</c:v>
                </c:pt>
                <c:pt idx="24">
                  <c:v>-2.0010000000000002E-3</c:v>
                </c:pt>
                <c:pt idx="25">
                  <c:v>-1.9980000000000076E-3</c:v>
                </c:pt>
                <c:pt idx="26">
                  <c:v>-1.9970000000000066E-3</c:v>
                </c:pt>
                <c:pt idx="27">
                  <c:v>-3.0010000000000002E-3</c:v>
                </c:pt>
                <c:pt idx="28">
                  <c:v>-2.996E-3</c:v>
                </c:pt>
                <c:pt idx="29">
                  <c:v>-2.996E-3</c:v>
                </c:pt>
                <c:pt idx="30">
                  <c:v>-3.999E-3</c:v>
                </c:pt>
                <c:pt idx="31">
                  <c:v>-3.9960000000000004E-3</c:v>
                </c:pt>
                <c:pt idx="32">
                  <c:v>-3.9960000000000004E-3</c:v>
                </c:pt>
                <c:pt idx="33">
                  <c:v>-5.0000000000000114E-3</c:v>
                </c:pt>
                <c:pt idx="34">
                  <c:v>-4.9950000000000133E-3</c:v>
                </c:pt>
                <c:pt idx="35">
                  <c:v>-4.9950000000000133E-3</c:v>
                </c:pt>
                <c:pt idx="36">
                  <c:v>-6.0010000000000176E-3</c:v>
                </c:pt>
                <c:pt idx="37">
                  <c:v>-5.9980000000000181E-3</c:v>
                </c:pt>
                <c:pt idx="38">
                  <c:v>-5.9970000000000023E-3</c:v>
                </c:pt>
              </c:numCache>
            </c:numRef>
          </c:xVal>
          <c:yVal>
            <c:numRef>
              <c:f>Sheet1!$R$1:$R$39</c:f>
              <c:numCache>
                <c:formatCode>General</c:formatCode>
                <c:ptCount val="39"/>
                <c:pt idx="0" formatCode="0.00E+00">
                  <c:v>-73.235333333333259</c:v>
                </c:pt>
                <c:pt idx="3" formatCode="0.00E+00">
                  <c:v>-67.446000000000026</c:v>
                </c:pt>
                <c:pt idx="6" formatCode="0.00E+00">
                  <c:v>-62.326000000000001</c:v>
                </c:pt>
                <c:pt idx="9" formatCode="0.00E+00">
                  <c:v>-50.800666666666359</c:v>
                </c:pt>
                <c:pt idx="12" formatCode="0.00E+00">
                  <c:v>-37.852999999999994</c:v>
                </c:pt>
                <c:pt idx="15" formatCode="0.00E+00">
                  <c:v>-33.306333333333335</c:v>
                </c:pt>
                <c:pt idx="18" formatCode="0.00E+00">
                  <c:v>-30.713333333333217</c:v>
                </c:pt>
                <c:pt idx="21" formatCode="0.00E+00">
                  <c:v>-29.114999999999998</c:v>
                </c:pt>
                <c:pt idx="24" formatCode="0.00E+00">
                  <c:v>-22.146000000000001</c:v>
                </c:pt>
                <c:pt idx="27" formatCode="0.00E+00">
                  <c:v>-14.653333333333336</c:v>
                </c:pt>
                <c:pt idx="30" formatCode="0.00E+00">
                  <c:v>-16.466666666666629</c:v>
                </c:pt>
                <c:pt idx="33" formatCode="0.00E+00">
                  <c:v>-17.548333333333183</c:v>
                </c:pt>
                <c:pt idx="36" formatCode="0.00E+00">
                  <c:v>-18.470333333333194</c:v>
                </c:pt>
              </c:numCache>
            </c:numRef>
          </c:yVal>
          <c:smooth val="1"/>
        </c:ser>
        <c:axId val="77058432"/>
        <c:axId val="77060352"/>
      </c:scatterChart>
      <c:valAx>
        <c:axId val="77058432"/>
        <c:scaling>
          <c:orientation val="minMax"/>
        </c:scaling>
        <c:axPos val="b"/>
        <c:title>
          <c:tx>
            <c:rich>
              <a:bodyPr/>
              <a:lstStyle/>
              <a:p>
                <a:pPr>
                  <a:defRPr/>
                </a:pPr>
                <a:r>
                  <a:rPr lang="en-US"/>
                  <a:t>X (m)</a:t>
                </a:r>
              </a:p>
            </c:rich>
          </c:tx>
          <c:layout/>
        </c:title>
        <c:numFmt formatCode="#,##0.000" sourceLinked="0"/>
        <c:tickLblPos val="nextTo"/>
        <c:crossAx val="77060352"/>
        <c:crossesAt val="-180"/>
        <c:crossBetween val="midCat"/>
      </c:valAx>
      <c:valAx>
        <c:axId val="77060352"/>
        <c:scaling>
          <c:orientation val="minMax"/>
        </c:scaling>
        <c:axPos val="l"/>
        <c:majorGridlines/>
        <c:title>
          <c:tx>
            <c:rich>
              <a:bodyPr rot="-5400000" vert="horz"/>
              <a:lstStyle/>
              <a:p>
                <a:pPr>
                  <a:defRPr/>
                </a:pPr>
                <a:r>
                  <a:rPr lang="en-US"/>
                  <a:t>Integral  (</a:t>
                </a:r>
                <a:r>
                  <a:rPr lang="en-US" sz="1000" b="1" i="0" u="none" strike="noStrike" baseline="0"/>
                  <a:t>µTm</a:t>
                </a:r>
                <a:r>
                  <a:rPr lang="en-US"/>
                  <a:t>)</a:t>
                </a:r>
              </a:p>
            </c:rich>
          </c:tx>
          <c:layout/>
        </c:title>
        <c:numFmt formatCode="#,##0" sourceLinked="0"/>
        <c:tickLblPos val="nextTo"/>
        <c:crossAx val="77058432"/>
        <c:crossesAt val="-10"/>
        <c:crossBetween val="midCat"/>
      </c:valAx>
    </c:plotArea>
    <c:legend>
      <c:legendPos val="r"/>
      <c:legendEntry>
        <c:idx val="3"/>
        <c:delete val="1"/>
      </c:legendEntry>
      <c:legendEntry>
        <c:idx val="4"/>
        <c:delete val="1"/>
      </c:legendEntry>
      <c:legendEntry>
        <c:idx val="5"/>
        <c:delete val="1"/>
      </c:legendEntry>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t>I2Y vs. Polarization</a:t>
            </a:r>
          </a:p>
          <a:p>
            <a:pPr>
              <a:defRPr/>
            </a:pPr>
            <a:r>
              <a:rPr lang="en-US" sz="1200"/>
              <a:t>Gap =25mm</a:t>
            </a:r>
          </a:p>
        </c:rich>
      </c:tx>
      <c:layout/>
    </c:title>
    <c:plotArea>
      <c:layout/>
      <c:scatterChart>
        <c:scatterStyle val="smoothMarker"/>
        <c:ser>
          <c:idx val="0"/>
          <c:order val="0"/>
          <c:tx>
            <c:v>z-shift = 0 (horizontal)</c:v>
          </c:tx>
          <c:marker>
            <c:symbol val="diamond"/>
            <c:size val="3"/>
          </c:marker>
          <c:trendline>
            <c:spPr>
              <a:ln>
                <a:solidFill>
                  <a:schemeClr val="accent1"/>
                </a:solidFill>
              </a:ln>
            </c:spPr>
            <c:trendlineType val="poly"/>
            <c:order val="6"/>
          </c:trendline>
          <c:xVal>
            <c:numRef>
              <c:f>I1Y_vs_Gap!$C$1:$C$39</c:f>
              <c:numCache>
                <c:formatCode>0.00E+00</c:formatCode>
                <c:ptCount val="39"/>
                <c:pt idx="0">
                  <c:v>6.0040000000000024E-3</c:v>
                </c:pt>
                <c:pt idx="1">
                  <c:v>6.0049999999999999E-3</c:v>
                </c:pt>
                <c:pt idx="2">
                  <c:v>6.0049999999999999E-3</c:v>
                </c:pt>
                <c:pt idx="3">
                  <c:v>4.9979999999999998E-3</c:v>
                </c:pt>
                <c:pt idx="4">
                  <c:v>5.0029999999999996E-3</c:v>
                </c:pt>
                <c:pt idx="5">
                  <c:v>5.0029999999999996E-3</c:v>
                </c:pt>
                <c:pt idx="6">
                  <c:v>4.0000000000000114E-3</c:v>
                </c:pt>
                <c:pt idx="7">
                  <c:v>4.0020000000000003E-3</c:v>
                </c:pt>
                <c:pt idx="8">
                  <c:v>4.0020000000000003E-3</c:v>
                </c:pt>
                <c:pt idx="9">
                  <c:v>2.996E-3</c:v>
                </c:pt>
                <c:pt idx="10">
                  <c:v>3.0010000000000002E-3</c:v>
                </c:pt>
                <c:pt idx="11">
                  <c:v>3.0010000000000002E-3</c:v>
                </c:pt>
                <c:pt idx="12">
                  <c:v>1.9980000000000076E-3</c:v>
                </c:pt>
                <c:pt idx="13">
                  <c:v>2.0020000000000012E-3</c:v>
                </c:pt>
                <c:pt idx="14">
                  <c:v>2.0030000000000052E-3</c:v>
                </c:pt>
                <c:pt idx="15">
                  <c:v>1.0000000000000035E-3</c:v>
                </c:pt>
                <c:pt idx="16">
                  <c:v>1.0039999999999966E-3</c:v>
                </c:pt>
                <c:pt idx="17">
                  <c:v>1.0039999999999966E-3</c:v>
                </c:pt>
                <c:pt idx="18">
                  <c:v>-1.0000000000000057E-6</c:v>
                </c:pt>
                <c:pt idx="19">
                  <c:v>4.0000000000000134E-6</c:v>
                </c:pt>
                <c:pt idx="20">
                  <c:v>4.0000000000000134E-6</c:v>
                </c:pt>
                <c:pt idx="21">
                  <c:v>-1.0020000000000001E-3</c:v>
                </c:pt>
                <c:pt idx="22">
                  <c:v>-9.9700000000000418E-4</c:v>
                </c:pt>
                <c:pt idx="23">
                  <c:v>-9.9800000000000366E-4</c:v>
                </c:pt>
                <c:pt idx="24">
                  <c:v>-2.0020000000000012E-3</c:v>
                </c:pt>
                <c:pt idx="25">
                  <c:v>-1.9980000000000076E-3</c:v>
                </c:pt>
                <c:pt idx="26">
                  <c:v>-1.9980000000000076E-3</c:v>
                </c:pt>
                <c:pt idx="27">
                  <c:v>-3.0040000000000075E-3</c:v>
                </c:pt>
                <c:pt idx="28">
                  <c:v>-2.9990000000000012E-3</c:v>
                </c:pt>
                <c:pt idx="29">
                  <c:v>-2.9990000000000012E-3</c:v>
                </c:pt>
                <c:pt idx="30">
                  <c:v>-4.0000000000000114E-3</c:v>
                </c:pt>
                <c:pt idx="31">
                  <c:v>-3.9969999999999997E-3</c:v>
                </c:pt>
                <c:pt idx="32">
                  <c:v>-3.9960000000000004E-3</c:v>
                </c:pt>
                <c:pt idx="33">
                  <c:v>-5.0000000000000114E-3</c:v>
                </c:pt>
                <c:pt idx="34">
                  <c:v>-4.9970000000000014E-3</c:v>
                </c:pt>
                <c:pt idx="35">
                  <c:v>-4.9970000000000014E-3</c:v>
                </c:pt>
                <c:pt idx="36">
                  <c:v>-6.0010000000000176E-3</c:v>
                </c:pt>
                <c:pt idx="37">
                  <c:v>-5.9970000000000023E-3</c:v>
                </c:pt>
                <c:pt idx="38">
                  <c:v>-5.9970000000000023E-3</c:v>
                </c:pt>
              </c:numCache>
            </c:numRef>
          </c:xVal>
          <c:yVal>
            <c:numRef>
              <c:f>Sheet1!$F$1:$F$39</c:f>
              <c:numCache>
                <c:formatCode>General</c:formatCode>
                <c:ptCount val="39"/>
                <c:pt idx="0" formatCode="0.00E+00">
                  <c:v>-705.46366666666665</c:v>
                </c:pt>
                <c:pt idx="3" formatCode="0.00E+00">
                  <c:v>-652.05566666666664</c:v>
                </c:pt>
                <c:pt idx="6" formatCode="0.00E+00">
                  <c:v>-586.62299999999948</c:v>
                </c:pt>
                <c:pt idx="9" formatCode="0.00E+00">
                  <c:v>-497.64799999999997</c:v>
                </c:pt>
                <c:pt idx="12" formatCode="0.00E+00">
                  <c:v>-396.00599999999969</c:v>
                </c:pt>
                <c:pt idx="15" formatCode="0.00E+00">
                  <c:v>-335.36533333333426</c:v>
                </c:pt>
                <c:pt idx="18" formatCode="0.00E+00">
                  <c:v>-310.13866666666672</c:v>
                </c:pt>
                <c:pt idx="21" formatCode="0.00E+00">
                  <c:v>-274.37599999999969</c:v>
                </c:pt>
                <c:pt idx="24" formatCode="0.00E+00">
                  <c:v>-226.44666666666652</c:v>
                </c:pt>
                <c:pt idx="27" formatCode="0.00E+00">
                  <c:v>-166.51399999999998</c:v>
                </c:pt>
                <c:pt idx="30" formatCode="0.00E+00">
                  <c:v>-146.084</c:v>
                </c:pt>
                <c:pt idx="33" formatCode="0.00E+00">
                  <c:v>-156.11466666666607</c:v>
                </c:pt>
                <c:pt idx="36" formatCode="0.00E+00">
                  <c:v>-149.9563333333341</c:v>
                </c:pt>
              </c:numCache>
            </c:numRef>
          </c:yVal>
          <c:smooth val="1"/>
        </c:ser>
        <c:ser>
          <c:idx val="1"/>
          <c:order val="1"/>
          <c:tx>
            <c:v>z-shift =0.3λ(circular)</c:v>
          </c:tx>
          <c:marker>
            <c:symbol val="square"/>
            <c:size val="2"/>
          </c:marker>
          <c:trendline>
            <c:spPr>
              <a:ln>
                <a:solidFill>
                  <a:srgbClr val="C00000"/>
                </a:solidFill>
              </a:ln>
            </c:spPr>
            <c:trendlineType val="poly"/>
            <c:order val="6"/>
          </c:trendline>
          <c:xVal>
            <c:numRef>
              <c:f>I1Y_vs_Gap!$I$1:$I$39</c:f>
              <c:numCache>
                <c:formatCode>0.00E+00</c:formatCode>
                <c:ptCount val="39"/>
                <c:pt idx="0">
                  <c:v>6.0049999999999999E-3</c:v>
                </c:pt>
                <c:pt idx="1">
                  <c:v>6.0049999999999999E-3</c:v>
                </c:pt>
                <c:pt idx="2">
                  <c:v>6.0049999999999999E-3</c:v>
                </c:pt>
                <c:pt idx="3">
                  <c:v>4.9990000000000199E-3</c:v>
                </c:pt>
                <c:pt idx="4">
                  <c:v>5.0049999999999999E-3</c:v>
                </c:pt>
                <c:pt idx="5">
                  <c:v>5.0049999999999999E-3</c:v>
                </c:pt>
                <c:pt idx="6">
                  <c:v>3.999E-3</c:v>
                </c:pt>
                <c:pt idx="7">
                  <c:v>4.0020000000000003E-3</c:v>
                </c:pt>
                <c:pt idx="8">
                  <c:v>4.0020000000000003E-3</c:v>
                </c:pt>
                <c:pt idx="9">
                  <c:v>2.996E-3</c:v>
                </c:pt>
                <c:pt idx="10">
                  <c:v>3.0010000000000002E-3</c:v>
                </c:pt>
                <c:pt idx="11">
                  <c:v>3.0010000000000002E-3</c:v>
                </c:pt>
                <c:pt idx="12">
                  <c:v>1.9980000000000076E-3</c:v>
                </c:pt>
                <c:pt idx="13">
                  <c:v>2.0030000000000052E-3</c:v>
                </c:pt>
                <c:pt idx="14">
                  <c:v>2.0030000000000052E-3</c:v>
                </c:pt>
                <c:pt idx="15">
                  <c:v>1.0009999999999999E-3</c:v>
                </c:pt>
                <c:pt idx="16">
                  <c:v>1.0039999999999966E-3</c:v>
                </c:pt>
                <c:pt idx="17">
                  <c:v>1.003E-3</c:v>
                </c:pt>
                <c:pt idx="18">
                  <c:v>0</c:v>
                </c:pt>
                <c:pt idx="19">
                  <c:v>5.0000000000000233E-6</c:v>
                </c:pt>
                <c:pt idx="20">
                  <c:v>5.0000000000000233E-6</c:v>
                </c:pt>
                <c:pt idx="21">
                  <c:v>-1.0020000000000001E-3</c:v>
                </c:pt>
                <c:pt idx="22">
                  <c:v>-9.9700000000000418E-4</c:v>
                </c:pt>
                <c:pt idx="23">
                  <c:v>-9.9700000000000418E-4</c:v>
                </c:pt>
                <c:pt idx="24">
                  <c:v>-2.0030000000000052E-3</c:v>
                </c:pt>
                <c:pt idx="25">
                  <c:v>-1.9980000000000076E-3</c:v>
                </c:pt>
                <c:pt idx="26">
                  <c:v>-1.9980000000000076E-3</c:v>
                </c:pt>
                <c:pt idx="27">
                  <c:v>-3.0050000000000012E-3</c:v>
                </c:pt>
                <c:pt idx="28">
                  <c:v>-3.000000000000007E-3</c:v>
                </c:pt>
                <c:pt idx="29">
                  <c:v>-3.000000000000007E-3</c:v>
                </c:pt>
                <c:pt idx="30">
                  <c:v>-3.999E-3</c:v>
                </c:pt>
                <c:pt idx="31">
                  <c:v>-3.9960000000000004E-3</c:v>
                </c:pt>
                <c:pt idx="32">
                  <c:v>-3.9960000000000004E-3</c:v>
                </c:pt>
                <c:pt idx="33">
                  <c:v>-5.0000000000000114E-3</c:v>
                </c:pt>
                <c:pt idx="34">
                  <c:v>-4.9970000000000014E-3</c:v>
                </c:pt>
                <c:pt idx="35">
                  <c:v>-4.9970000000000014E-3</c:v>
                </c:pt>
                <c:pt idx="36">
                  <c:v>-6.0000000000000114E-3</c:v>
                </c:pt>
                <c:pt idx="37">
                  <c:v>-5.9960000000000161E-3</c:v>
                </c:pt>
                <c:pt idx="38">
                  <c:v>-5.9960000000000161E-3</c:v>
                </c:pt>
              </c:numCache>
            </c:numRef>
          </c:xVal>
          <c:yVal>
            <c:numRef>
              <c:f>Sheet1!$L$1:$L$39</c:f>
              <c:numCache>
                <c:formatCode>General</c:formatCode>
                <c:ptCount val="39"/>
                <c:pt idx="0" formatCode="0.00E+00">
                  <c:v>-632.33533333333344</c:v>
                </c:pt>
                <c:pt idx="3" formatCode="0.00E+00">
                  <c:v>-553.1643333333335</c:v>
                </c:pt>
                <c:pt idx="6" formatCode="0.00E+00">
                  <c:v>-480.01399999999899</c:v>
                </c:pt>
                <c:pt idx="9" formatCode="0.00E+00">
                  <c:v>-373.51799999999969</c:v>
                </c:pt>
                <c:pt idx="12" formatCode="0.00E+00">
                  <c:v>-252.68700000000001</c:v>
                </c:pt>
                <c:pt idx="15" formatCode="0.00E+00">
                  <c:v>-192.13933333333341</c:v>
                </c:pt>
                <c:pt idx="18" formatCode="0.00E+00">
                  <c:v>-165.87666666666658</c:v>
                </c:pt>
                <c:pt idx="21" formatCode="0.00E+00">
                  <c:v>-125.79533333333328</c:v>
                </c:pt>
                <c:pt idx="24" formatCode="0.00E+00">
                  <c:v>-77.069000000000003</c:v>
                </c:pt>
                <c:pt idx="27" formatCode="0.00E+00">
                  <c:v>-6.8923333333333323</c:v>
                </c:pt>
                <c:pt idx="30" formatCode="0.00E+00">
                  <c:v>8.0179999999999989</c:v>
                </c:pt>
                <c:pt idx="33" formatCode="0.00E+00">
                  <c:v>-1.6783333333333341</c:v>
                </c:pt>
                <c:pt idx="36" formatCode="0.00E+00">
                  <c:v>12.353000000000026</c:v>
                </c:pt>
              </c:numCache>
            </c:numRef>
          </c:yVal>
          <c:smooth val="1"/>
        </c:ser>
        <c:ser>
          <c:idx val="2"/>
          <c:order val="2"/>
          <c:tx>
            <c:v>z-shift = λ/2(vertical)</c:v>
          </c:tx>
          <c:spPr>
            <a:ln>
              <a:solidFill>
                <a:sysClr val="windowText" lastClr="000000"/>
              </a:solidFill>
            </a:ln>
          </c:spPr>
          <c:marker>
            <c:symbol val="triangle"/>
            <c:size val="2"/>
            <c:spPr>
              <a:solidFill>
                <a:schemeClr val="tx1"/>
              </a:solidFill>
              <a:ln>
                <a:solidFill>
                  <a:sysClr val="windowText" lastClr="000000"/>
                </a:solidFill>
              </a:ln>
            </c:spPr>
          </c:marker>
          <c:trendline>
            <c:spPr>
              <a:ln>
                <a:solidFill>
                  <a:schemeClr val="tx1"/>
                </a:solidFill>
              </a:ln>
            </c:spPr>
            <c:trendlineType val="poly"/>
            <c:order val="6"/>
          </c:trendline>
          <c:xVal>
            <c:numRef>
              <c:f>I1Y_vs_Gap!$O$1:$O$39</c:f>
              <c:numCache>
                <c:formatCode>0.00E+00</c:formatCode>
                <c:ptCount val="39"/>
                <c:pt idx="0">
                  <c:v>6.0040000000000024E-3</c:v>
                </c:pt>
                <c:pt idx="1">
                  <c:v>6.0049999999999999E-3</c:v>
                </c:pt>
                <c:pt idx="2">
                  <c:v>6.0040000000000024E-3</c:v>
                </c:pt>
                <c:pt idx="3">
                  <c:v>5.0000000000000114E-3</c:v>
                </c:pt>
                <c:pt idx="4">
                  <c:v>5.0040000000000024E-3</c:v>
                </c:pt>
                <c:pt idx="5">
                  <c:v>5.0040000000000024E-3</c:v>
                </c:pt>
                <c:pt idx="6">
                  <c:v>4.0000000000000114E-3</c:v>
                </c:pt>
                <c:pt idx="7">
                  <c:v>4.0029999999999996E-3</c:v>
                </c:pt>
                <c:pt idx="8">
                  <c:v>4.0029999999999996E-3</c:v>
                </c:pt>
                <c:pt idx="9">
                  <c:v>2.996E-3</c:v>
                </c:pt>
                <c:pt idx="10">
                  <c:v>3.0010000000000002E-3</c:v>
                </c:pt>
                <c:pt idx="11">
                  <c:v>3.0010000000000002E-3</c:v>
                </c:pt>
                <c:pt idx="12">
                  <c:v>1.9990000000000064E-3</c:v>
                </c:pt>
                <c:pt idx="13">
                  <c:v>2.0040000000000001E-3</c:v>
                </c:pt>
                <c:pt idx="14">
                  <c:v>2.0050000000000011E-3</c:v>
                </c:pt>
                <c:pt idx="15">
                  <c:v>1.0000000000000035E-3</c:v>
                </c:pt>
                <c:pt idx="16">
                  <c:v>1.003E-3</c:v>
                </c:pt>
                <c:pt idx="17">
                  <c:v>1.003E-3</c:v>
                </c:pt>
                <c:pt idx="18">
                  <c:v>-1.0000000000000057E-6</c:v>
                </c:pt>
                <c:pt idx="19">
                  <c:v>4.0000000000000134E-6</c:v>
                </c:pt>
                <c:pt idx="20">
                  <c:v>4.0000000000000134E-6</c:v>
                </c:pt>
                <c:pt idx="21">
                  <c:v>-1.0009999999999999E-3</c:v>
                </c:pt>
                <c:pt idx="22">
                  <c:v>-9.9800000000000366E-4</c:v>
                </c:pt>
                <c:pt idx="23">
                  <c:v>-9.9800000000000366E-4</c:v>
                </c:pt>
                <c:pt idx="24">
                  <c:v>-2.0030000000000052E-3</c:v>
                </c:pt>
                <c:pt idx="25">
                  <c:v>-1.9980000000000076E-3</c:v>
                </c:pt>
                <c:pt idx="26">
                  <c:v>-1.9980000000000076E-3</c:v>
                </c:pt>
                <c:pt idx="27">
                  <c:v>-3.0050000000000012E-3</c:v>
                </c:pt>
                <c:pt idx="28">
                  <c:v>-2.9990000000000012E-3</c:v>
                </c:pt>
                <c:pt idx="29">
                  <c:v>-2.9990000000000012E-3</c:v>
                </c:pt>
                <c:pt idx="30">
                  <c:v>-3.999E-3</c:v>
                </c:pt>
                <c:pt idx="31">
                  <c:v>-3.9960000000000004E-3</c:v>
                </c:pt>
                <c:pt idx="32">
                  <c:v>-3.9960000000000004E-3</c:v>
                </c:pt>
                <c:pt idx="33">
                  <c:v>-5.0010000000000124E-3</c:v>
                </c:pt>
                <c:pt idx="34">
                  <c:v>-4.9960000000000143E-3</c:v>
                </c:pt>
                <c:pt idx="35">
                  <c:v>-4.9960000000000143E-3</c:v>
                </c:pt>
                <c:pt idx="36">
                  <c:v>-6.0010000000000176E-3</c:v>
                </c:pt>
                <c:pt idx="37">
                  <c:v>-5.9970000000000023E-3</c:v>
                </c:pt>
                <c:pt idx="38">
                  <c:v>-5.9970000000000023E-3</c:v>
                </c:pt>
              </c:numCache>
            </c:numRef>
          </c:xVal>
          <c:yVal>
            <c:numRef>
              <c:f>Sheet1!$R$1:$R$39</c:f>
              <c:numCache>
                <c:formatCode>General</c:formatCode>
                <c:ptCount val="39"/>
                <c:pt idx="0" formatCode="0.00E+00">
                  <c:v>-636.87033333333352</c:v>
                </c:pt>
                <c:pt idx="3" formatCode="0.00E+00">
                  <c:v>-560.15133333333335</c:v>
                </c:pt>
                <c:pt idx="6" formatCode="0.00E+00">
                  <c:v>-489.26400000000001</c:v>
                </c:pt>
                <c:pt idx="9" formatCode="0.00E+00">
                  <c:v>-388.51433333333426</c:v>
                </c:pt>
                <c:pt idx="12" formatCode="0.00E+00">
                  <c:v>-262.05799999999994</c:v>
                </c:pt>
                <c:pt idx="15" formatCode="0.00E+00">
                  <c:v>-221.60466666666619</c:v>
                </c:pt>
                <c:pt idx="18" formatCode="0.00E+00">
                  <c:v>-183.35633333333419</c:v>
                </c:pt>
                <c:pt idx="21" formatCode="0.00E+00">
                  <c:v>-144.22466666666622</c:v>
                </c:pt>
                <c:pt idx="24" formatCode="0.00E+00">
                  <c:v>-101.94300000000023</c:v>
                </c:pt>
                <c:pt idx="27" formatCode="0.00E+00">
                  <c:v>-43.151000000000003</c:v>
                </c:pt>
                <c:pt idx="30" formatCode="0.00E+00">
                  <c:v>-36.195333333333465</c:v>
                </c:pt>
                <c:pt idx="33" formatCode="0.00E+00">
                  <c:v>-43.899333333333338</c:v>
                </c:pt>
                <c:pt idx="36" formatCode="0.00E+00">
                  <c:v>-36.572666666666436</c:v>
                </c:pt>
              </c:numCache>
            </c:numRef>
          </c:yVal>
          <c:smooth val="1"/>
        </c:ser>
        <c:axId val="77090176"/>
        <c:axId val="77112832"/>
      </c:scatterChart>
      <c:valAx>
        <c:axId val="77090176"/>
        <c:scaling>
          <c:orientation val="minMax"/>
        </c:scaling>
        <c:axPos val="b"/>
        <c:title>
          <c:tx>
            <c:rich>
              <a:bodyPr/>
              <a:lstStyle/>
              <a:p>
                <a:pPr>
                  <a:defRPr/>
                </a:pPr>
                <a:r>
                  <a:rPr lang="en-US"/>
                  <a:t>X (m)</a:t>
                </a:r>
              </a:p>
            </c:rich>
          </c:tx>
          <c:layout/>
        </c:title>
        <c:numFmt formatCode="#,##0.000" sourceLinked="0"/>
        <c:tickLblPos val="nextTo"/>
        <c:crossAx val="77112832"/>
        <c:crossesAt val="-1000"/>
        <c:crossBetween val="midCat"/>
      </c:valAx>
      <c:valAx>
        <c:axId val="77112832"/>
        <c:scaling>
          <c:orientation val="minMax"/>
        </c:scaling>
        <c:axPos val="l"/>
        <c:majorGridlines/>
        <c:title>
          <c:tx>
            <c:rich>
              <a:bodyPr rot="-5400000" vert="horz"/>
              <a:lstStyle/>
              <a:p>
                <a:pPr>
                  <a:defRPr/>
                </a:pPr>
                <a:r>
                  <a:rPr lang="en-US"/>
                  <a:t>Integral  (</a:t>
                </a:r>
                <a:r>
                  <a:rPr lang="en-US" sz="1000" b="1" i="0" u="none" strike="noStrike" baseline="0"/>
                  <a:t>µTm</a:t>
                </a:r>
                <a:r>
                  <a:rPr lang="en-US" sz="1000" b="1" i="0" u="none" strike="noStrike" baseline="30000"/>
                  <a:t>2</a:t>
                </a:r>
                <a:r>
                  <a:rPr lang="en-US"/>
                  <a:t>)</a:t>
                </a:r>
              </a:p>
            </c:rich>
          </c:tx>
          <c:layout/>
        </c:title>
        <c:numFmt formatCode="#,##0" sourceLinked="0"/>
        <c:tickLblPos val="nextTo"/>
        <c:crossAx val="77090176"/>
        <c:crossesAt val="-10"/>
        <c:crossBetween val="midCat"/>
      </c:valAx>
    </c:plotArea>
    <c:legend>
      <c:legendPos val="r"/>
      <c:legendEntry>
        <c:idx val="3"/>
        <c:delete val="1"/>
      </c:legendEntry>
      <c:legendEntry>
        <c:idx val="4"/>
        <c:delete val="1"/>
      </c:legendEntry>
      <c:legendEntry>
        <c:idx val="5"/>
        <c:delete val="1"/>
      </c:legendEntry>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t>I1X vs. Polarization</a:t>
            </a:r>
          </a:p>
          <a:p>
            <a:pPr>
              <a:defRPr/>
            </a:pPr>
            <a:r>
              <a:rPr lang="en-US" sz="1200"/>
              <a:t>Gap =25mm</a:t>
            </a:r>
          </a:p>
        </c:rich>
      </c:tx>
      <c:layout/>
    </c:title>
    <c:plotArea>
      <c:layout/>
      <c:scatterChart>
        <c:scatterStyle val="smoothMarker"/>
        <c:ser>
          <c:idx val="0"/>
          <c:order val="0"/>
          <c:tx>
            <c:v>z-shift = 0 (horizontal)</c:v>
          </c:tx>
          <c:marker>
            <c:symbol val="diamond"/>
            <c:size val="3"/>
          </c:marker>
          <c:trendline>
            <c:spPr>
              <a:ln>
                <a:solidFill>
                  <a:schemeClr val="accent1"/>
                </a:solidFill>
              </a:ln>
            </c:spPr>
            <c:trendlineType val="poly"/>
            <c:order val="6"/>
          </c:trendline>
          <c:xVal>
            <c:numRef>
              <c:f>I1Y_vs_Gap!$C$1:$C$39</c:f>
              <c:numCache>
                <c:formatCode>0.00E+00</c:formatCode>
                <c:ptCount val="39"/>
                <c:pt idx="0">
                  <c:v>6.0030000000000161E-3</c:v>
                </c:pt>
                <c:pt idx="1">
                  <c:v>6.0000000000000114E-3</c:v>
                </c:pt>
                <c:pt idx="2">
                  <c:v>6.0000000000000114E-3</c:v>
                </c:pt>
                <c:pt idx="3">
                  <c:v>4.9970000000000014E-3</c:v>
                </c:pt>
                <c:pt idx="4">
                  <c:v>5.0000000000000114E-3</c:v>
                </c:pt>
                <c:pt idx="5">
                  <c:v>5.0000000000000114E-3</c:v>
                </c:pt>
                <c:pt idx="6">
                  <c:v>3.9960000000000004E-3</c:v>
                </c:pt>
                <c:pt idx="7">
                  <c:v>4.0000000000000114E-3</c:v>
                </c:pt>
                <c:pt idx="8">
                  <c:v>4.0000000000000114E-3</c:v>
                </c:pt>
                <c:pt idx="9">
                  <c:v>2.997000000000007E-3</c:v>
                </c:pt>
                <c:pt idx="10">
                  <c:v>3.000000000000007E-3</c:v>
                </c:pt>
                <c:pt idx="11">
                  <c:v>3.000000000000007E-3</c:v>
                </c:pt>
                <c:pt idx="12">
                  <c:v>1.9940000000000084E-3</c:v>
                </c:pt>
                <c:pt idx="13">
                  <c:v>2.0000000000000052E-3</c:v>
                </c:pt>
                <c:pt idx="14">
                  <c:v>2.0000000000000052E-3</c:v>
                </c:pt>
                <c:pt idx="15">
                  <c:v>9.95000000000005E-4</c:v>
                </c:pt>
                <c:pt idx="16">
                  <c:v>1.0000000000000035E-3</c:v>
                </c:pt>
                <c:pt idx="17">
                  <c:v>1.0000000000000035E-3</c:v>
                </c:pt>
                <c:pt idx="18">
                  <c:v>-3.0000000000000157E-6</c:v>
                </c:pt>
                <c:pt idx="19">
                  <c:v>0</c:v>
                </c:pt>
                <c:pt idx="20">
                  <c:v>0</c:v>
                </c:pt>
                <c:pt idx="21">
                  <c:v>-1.0039999999999966E-3</c:v>
                </c:pt>
                <c:pt idx="22">
                  <c:v>-1.0000000000000035E-3</c:v>
                </c:pt>
                <c:pt idx="23">
                  <c:v>-1.0000000000000035E-3</c:v>
                </c:pt>
                <c:pt idx="24">
                  <c:v>-2.0020000000000012E-3</c:v>
                </c:pt>
                <c:pt idx="25">
                  <c:v>-2.0000000000000052E-3</c:v>
                </c:pt>
                <c:pt idx="26">
                  <c:v>-2.0000000000000052E-3</c:v>
                </c:pt>
                <c:pt idx="27">
                  <c:v>-3.0030000000000096E-3</c:v>
                </c:pt>
                <c:pt idx="28">
                  <c:v>-3.000000000000007E-3</c:v>
                </c:pt>
                <c:pt idx="29">
                  <c:v>-3.000000000000007E-3</c:v>
                </c:pt>
                <c:pt idx="30">
                  <c:v>-4.0049999999999999E-3</c:v>
                </c:pt>
                <c:pt idx="31">
                  <c:v>-4.0000000000000114E-3</c:v>
                </c:pt>
                <c:pt idx="32">
                  <c:v>-4.0000000000000114E-3</c:v>
                </c:pt>
                <c:pt idx="33">
                  <c:v>-5.0020000000000004E-3</c:v>
                </c:pt>
                <c:pt idx="34">
                  <c:v>-5.0000000000000114E-3</c:v>
                </c:pt>
                <c:pt idx="35">
                  <c:v>-5.0000000000000114E-3</c:v>
                </c:pt>
                <c:pt idx="36">
                  <c:v>-6.0030000000000161E-3</c:v>
                </c:pt>
                <c:pt idx="37">
                  <c:v>-6.0000000000000114E-3</c:v>
                </c:pt>
                <c:pt idx="38">
                  <c:v>-6.0000000000000114E-3</c:v>
                </c:pt>
              </c:numCache>
            </c:numRef>
          </c:xVal>
          <c:yVal>
            <c:numRef>
              <c:f>Sheet1!$F$1:$F$39</c:f>
              <c:numCache>
                <c:formatCode>General</c:formatCode>
                <c:ptCount val="39"/>
                <c:pt idx="0" formatCode="0.00E+00">
                  <c:v>360.42966666666672</c:v>
                </c:pt>
                <c:pt idx="3" formatCode="0.00E+00">
                  <c:v>368.08133333333336</c:v>
                </c:pt>
                <c:pt idx="6" formatCode="0.00E+00">
                  <c:v>372.27133333333336</c:v>
                </c:pt>
                <c:pt idx="9" formatCode="0.00E+00">
                  <c:v>373.0426666666678</c:v>
                </c:pt>
                <c:pt idx="12" formatCode="0.00E+00">
                  <c:v>371.05399999999969</c:v>
                </c:pt>
                <c:pt idx="15" formatCode="0.00E+00">
                  <c:v>365.22666666666674</c:v>
                </c:pt>
                <c:pt idx="18" formatCode="0.00E+00">
                  <c:v>358.70400000000001</c:v>
                </c:pt>
                <c:pt idx="21" formatCode="0.00E+00">
                  <c:v>346.702</c:v>
                </c:pt>
                <c:pt idx="24" formatCode="0.00E+00">
                  <c:v>338.03700000000003</c:v>
                </c:pt>
                <c:pt idx="27" formatCode="0.00E+00">
                  <c:v>325.02433333333408</c:v>
                </c:pt>
                <c:pt idx="30" formatCode="0.00E+00">
                  <c:v>313.11000000000007</c:v>
                </c:pt>
                <c:pt idx="33" formatCode="0.00E+00">
                  <c:v>302.13</c:v>
                </c:pt>
                <c:pt idx="36" formatCode="0.00E+00">
                  <c:v>287.55666666666701</c:v>
                </c:pt>
              </c:numCache>
            </c:numRef>
          </c:yVal>
          <c:smooth val="1"/>
        </c:ser>
        <c:ser>
          <c:idx val="1"/>
          <c:order val="1"/>
          <c:tx>
            <c:v>z-shift =0.3λ(circular)</c:v>
          </c:tx>
          <c:marker>
            <c:symbol val="square"/>
            <c:size val="2"/>
          </c:marker>
          <c:trendline>
            <c:spPr>
              <a:ln>
                <a:solidFill>
                  <a:srgbClr val="C00000"/>
                </a:solidFill>
              </a:ln>
            </c:spPr>
            <c:trendlineType val="poly"/>
            <c:order val="6"/>
          </c:trendline>
          <c:xVal>
            <c:numRef>
              <c:f>I1Y_vs_Gap!$I$1:$I$39</c:f>
              <c:numCache>
                <c:formatCode>0.00E+00</c:formatCode>
                <c:ptCount val="39"/>
                <c:pt idx="0">
                  <c:v>6.0010000000000176E-3</c:v>
                </c:pt>
                <c:pt idx="1">
                  <c:v>6.0000000000000114E-3</c:v>
                </c:pt>
                <c:pt idx="2">
                  <c:v>6.0000000000000114E-3</c:v>
                </c:pt>
                <c:pt idx="3">
                  <c:v>4.9970000000000014E-3</c:v>
                </c:pt>
                <c:pt idx="4">
                  <c:v>5.0000000000000114E-3</c:v>
                </c:pt>
                <c:pt idx="5">
                  <c:v>5.0000000000000114E-3</c:v>
                </c:pt>
                <c:pt idx="6">
                  <c:v>3.9960000000000004E-3</c:v>
                </c:pt>
                <c:pt idx="7">
                  <c:v>4.0000000000000114E-3</c:v>
                </c:pt>
                <c:pt idx="8">
                  <c:v>4.0000000000000114E-3</c:v>
                </c:pt>
                <c:pt idx="9">
                  <c:v>2.996E-3</c:v>
                </c:pt>
                <c:pt idx="10">
                  <c:v>3.000000000000007E-3</c:v>
                </c:pt>
                <c:pt idx="11">
                  <c:v>3.000000000000007E-3</c:v>
                </c:pt>
                <c:pt idx="12">
                  <c:v>1.9959999999999999E-3</c:v>
                </c:pt>
                <c:pt idx="13">
                  <c:v>2.0000000000000052E-3</c:v>
                </c:pt>
                <c:pt idx="14">
                  <c:v>2.0000000000000052E-3</c:v>
                </c:pt>
                <c:pt idx="15">
                  <c:v>9.95000000000005E-4</c:v>
                </c:pt>
                <c:pt idx="16">
                  <c:v>1.0000000000000035E-3</c:v>
                </c:pt>
                <c:pt idx="17">
                  <c:v>1.0000000000000035E-3</c:v>
                </c:pt>
                <c:pt idx="18">
                  <c:v>-3.0000000000000157E-6</c:v>
                </c:pt>
                <c:pt idx="19">
                  <c:v>0</c:v>
                </c:pt>
                <c:pt idx="20">
                  <c:v>0</c:v>
                </c:pt>
                <c:pt idx="21">
                  <c:v>-1.003E-3</c:v>
                </c:pt>
                <c:pt idx="22">
                  <c:v>-1.0000000000000035E-3</c:v>
                </c:pt>
                <c:pt idx="23">
                  <c:v>-1.0000000000000035E-3</c:v>
                </c:pt>
                <c:pt idx="24">
                  <c:v>-2.0030000000000052E-3</c:v>
                </c:pt>
                <c:pt idx="25">
                  <c:v>-2.0000000000000052E-3</c:v>
                </c:pt>
                <c:pt idx="26">
                  <c:v>-2.0000000000000052E-3</c:v>
                </c:pt>
                <c:pt idx="27">
                  <c:v>-3.0040000000000075E-3</c:v>
                </c:pt>
                <c:pt idx="28">
                  <c:v>-3.000000000000007E-3</c:v>
                </c:pt>
                <c:pt idx="29">
                  <c:v>-3.000000000000007E-3</c:v>
                </c:pt>
                <c:pt idx="30">
                  <c:v>-4.0040000000000023E-3</c:v>
                </c:pt>
                <c:pt idx="31">
                  <c:v>-4.0000000000000114E-3</c:v>
                </c:pt>
                <c:pt idx="32">
                  <c:v>-4.0000000000000114E-3</c:v>
                </c:pt>
                <c:pt idx="33">
                  <c:v>-5.0020000000000004E-3</c:v>
                </c:pt>
                <c:pt idx="34">
                  <c:v>-5.0000000000000114E-3</c:v>
                </c:pt>
                <c:pt idx="35">
                  <c:v>-5.0000000000000114E-3</c:v>
                </c:pt>
                <c:pt idx="36">
                  <c:v>-6.0030000000000161E-3</c:v>
                </c:pt>
                <c:pt idx="37">
                  <c:v>-6.0000000000000114E-3</c:v>
                </c:pt>
                <c:pt idx="38">
                  <c:v>-6.0000000000000114E-3</c:v>
                </c:pt>
              </c:numCache>
            </c:numRef>
          </c:xVal>
          <c:yVal>
            <c:numRef>
              <c:f>Sheet1!$L$1:$L$39</c:f>
              <c:numCache>
                <c:formatCode>General</c:formatCode>
                <c:ptCount val="39"/>
                <c:pt idx="0" formatCode="0.00E+00">
                  <c:v>348.13100000000003</c:v>
                </c:pt>
                <c:pt idx="3" formatCode="0.00E+00">
                  <c:v>349.77566666666672</c:v>
                </c:pt>
                <c:pt idx="6" formatCode="0.00E+00">
                  <c:v>348.26</c:v>
                </c:pt>
                <c:pt idx="9" formatCode="0.00E+00">
                  <c:v>344.76033333333402</c:v>
                </c:pt>
                <c:pt idx="12" formatCode="0.00E+00">
                  <c:v>337.23066666666671</c:v>
                </c:pt>
                <c:pt idx="15" formatCode="0.00E+00">
                  <c:v>328.33166666666671</c:v>
                </c:pt>
                <c:pt idx="18" formatCode="0.00E+00">
                  <c:v>318.21799999999911</c:v>
                </c:pt>
                <c:pt idx="21" formatCode="0.00E+00">
                  <c:v>306.78299999999911</c:v>
                </c:pt>
                <c:pt idx="24" formatCode="0.00E+00">
                  <c:v>293.70066666666702</c:v>
                </c:pt>
                <c:pt idx="27" formatCode="0.00E+00">
                  <c:v>281.8406666666678</c:v>
                </c:pt>
                <c:pt idx="30" formatCode="0.00E+00">
                  <c:v>268.05966666666774</c:v>
                </c:pt>
                <c:pt idx="33" formatCode="0.00E+00">
                  <c:v>255.82766666666666</c:v>
                </c:pt>
                <c:pt idx="36" formatCode="0.00E+00">
                  <c:v>245.18066666666658</c:v>
                </c:pt>
              </c:numCache>
            </c:numRef>
          </c:yVal>
          <c:smooth val="1"/>
        </c:ser>
        <c:ser>
          <c:idx val="2"/>
          <c:order val="2"/>
          <c:tx>
            <c:v>z-shift = λ/2(vertical)</c:v>
          </c:tx>
          <c:spPr>
            <a:ln>
              <a:solidFill>
                <a:sysClr val="windowText" lastClr="000000"/>
              </a:solidFill>
            </a:ln>
          </c:spPr>
          <c:marker>
            <c:symbol val="triangle"/>
            <c:size val="2"/>
            <c:spPr>
              <a:solidFill>
                <a:schemeClr val="tx1"/>
              </a:solidFill>
              <a:ln>
                <a:solidFill>
                  <a:sysClr val="windowText" lastClr="000000"/>
                </a:solidFill>
              </a:ln>
            </c:spPr>
          </c:marker>
          <c:trendline>
            <c:spPr>
              <a:ln>
                <a:solidFill>
                  <a:schemeClr val="tx1"/>
                </a:solidFill>
              </a:ln>
            </c:spPr>
            <c:trendlineType val="poly"/>
            <c:order val="6"/>
          </c:trendline>
          <c:xVal>
            <c:numRef>
              <c:f>I1Y_vs_Gap!$O$1:$O$39</c:f>
              <c:numCache>
                <c:formatCode>0.00E+00</c:formatCode>
                <c:ptCount val="39"/>
                <c:pt idx="0">
                  <c:v>6.0020000000000004E-3</c:v>
                </c:pt>
                <c:pt idx="1">
                  <c:v>6.0000000000000114E-3</c:v>
                </c:pt>
                <c:pt idx="2">
                  <c:v>6.0000000000000114E-3</c:v>
                </c:pt>
                <c:pt idx="3">
                  <c:v>4.9970000000000014E-3</c:v>
                </c:pt>
                <c:pt idx="4">
                  <c:v>5.0000000000000114E-3</c:v>
                </c:pt>
                <c:pt idx="5">
                  <c:v>5.0000000000000114E-3</c:v>
                </c:pt>
                <c:pt idx="6">
                  <c:v>3.9969999999999997E-3</c:v>
                </c:pt>
                <c:pt idx="7">
                  <c:v>4.0000000000000114E-3</c:v>
                </c:pt>
                <c:pt idx="8">
                  <c:v>4.0000000000000114E-3</c:v>
                </c:pt>
                <c:pt idx="9">
                  <c:v>2.996E-3</c:v>
                </c:pt>
                <c:pt idx="10">
                  <c:v>3.000000000000007E-3</c:v>
                </c:pt>
                <c:pt idx="11">
                  <c:v>3.000000000000007E-3</c:v>
                </c:pt>
                <c:pt idx="12">
                  <c:v>1.9959999999999999E-3</c:v>
                </c:pt>
                <c:pt idx="13">
                  <c:v>2.0000000000000052E-3</c:v>
                </c:pt>
                <c:pt idx="14">
                  <c:v>2.0000000000000052E-3</c:v>
                </c:pt>
                <c:pt idx="15">
                  <c:v>9.9700000000000418E-4</c:v>
                </c:pt>
                <c:pt idx="16">
                  <c:v>1.0000000000000035E-3</c:v>
                </c:pt>
                <c:pt idx="17">
                  <c:v>1.0000000000000035E-3</c:v>
                </c:pt>
                <c:pt idx="18">
                  <c:v>-3.0000000000000157E-6</c:v>
                </c:pt>
                <c:pt idx="19">
                  <c:v>0</c:v>
                </c:pt>
                <c:pt idx="20">
                  <c:v>0</c:v>
                </c:pt>
                <c:pt idx="21">
                  <c:v>-1.003E-3</c:v>
                </c:pt>
                <c:pt idx="22">
                  <c:v>-1.0000000000000035E-3</c:v>
                </c:pt>
                <c:pt idx="23">
                  <c:v>-1.0000000000000035E-3</c:v>
                </c:pt>
                <c:pt idx="24">
                  <c:v>-2.0030000000000052E-3</c:v>
                </c:pt>
                <c:pt idx="25">
                  <c:v>-2.0000000000000052E-3</c:v>
                </c:pt>
                <c:pt idx="26">
                  <c:v>-2.0000000000000052E-3</c:v>
                </c:pt>
                <c:pt idx="27">
                  <c:v>-3.0050000000000012E-3</c:v>
                </c:pt>
                <c:pt idx="28">
                  <c:v>-3.000000000000007E-3</c:v>
                </c:pt>
                <c:pt idx="29">
                  <c:v>-3.000000000000007E-3</c:v>
                </c:pt>
                <c:pt idx="30">
                  <c:v>-4.0029999999999996E-3</c:v>
                </c:pt>
                <c:pt idx="31">
                  <c:v>-4.0000000000000114E-3</c:v>
                </c:pt>
                <c:pt idx="32">
                  <c:v>-4.0000000000000114E-3</c:v>
                </c:pt>
                <c:pt idx="33">
                  <c:v>-5.0020000000000004E-3</c:v>
                </c:pt>
                <c:pt idx="34">
                  <c:v>-5.0000000000000114E-3</c:v>
                </c:pt>
                <c:pt idx="35">
                  <c:v>-5.0000000000000114E-3</c:v>
                </c:pt>
                <c:pt idx="36">
                  <c:v>-6.0030000000000161E-3</c:v>
                </c:pt>
                <c:pt idx="37">
                  <c:v>-6.0000000000000114E-3</c:v>
                </c:pt>
                <c:pt idx="38">
                  <c:v>-6.0000000000000114E-3</c:v>
                </c:pt>
              </c:numCache>
            </c:numRef>
          </c:xVal>
          <c:yVal>
            <c:numRef>
              <c:f>Sheet1!$R$1:$R$39</c:f>
              <c:numCache>
                <c:formatCode>General</c:formatCode>
                <c:ptCount val="39"/>
                <c:pt idx="0" formatCode="0.00E+00">
                  <c:v>544.99266666666665</c:v>
                </c:pt>
                <c:pt idx="3" formatCode="0.00E+00">
                  <c:v>526.55599999999947</c:v>
                </c:pt>
                <c:pt idx="6" formatCode="0.00E+00">
                  <c:v>491.16699999999969</c:v>
                </c:pt>
                <c:pt idx="9" formatCode="0.00E+00">
                  <c:v>439.85399999999993</c:v>
                </c:pt>
                <c:pt idx="12" formatCode="0.00E+00">
                  <c:v>376.18700000000001</c:v>
                </c:pt>
                <c:pt idx="15" formatCode="0.00E+00">
                  <c:v>303.17899999999969</c:v>
                </c:pt>
                <c:pt idx="18" formatCode="0.00E+00">
                  <c:v>230.88466666666665</c:v>
                </c:pt>
                <c:pt idx="21" formatCode="0.00E+00">
                  <c:v>166.07800000000003</c:v>
                </c:pt>
                <c:pt idx="24" formatCode="0.00E+00">
                  <c:v>111.23233333333312</c:v>
                </c:pt>
                <c:pt idx="27" formatCode="0.00E+00">
                  <c:v>68.450666666666663</c:v>
                </c:pt>
                <c:pt idx="30" formatCode="0.00E+00">
                  <c:v>37.495000000000012</c:v>
                </c:pt>
                <c:pt idx="33" formatCode="0.00E+00">
                  <c:v>15.947000000000001</c:v>
                </c:pt>
                <c:pt idx="36" formatCode="0.00E+00">
                  <c:v>-2.1066666666666665</c:v>
                </c:pt>
              </c:numCache>
            </c:numRef>
          </c:yVal>
          <c:smooth val="1"/>
        </c:ser>
        <c:axId val="77167232"/>
        <c:axId val="77177600"/>
      </c:scatterChart>
      <c:valAx>
        <c:axId val="77167232"/>
        <c:scaling>
          <c:orientation val="minMax"/>
        </c:scaling>
        <c:axPos val="b"/>
        <c:title>
          <c:tx>
            <c:rich>
              <a:bodyPr/>
              <a:lstStyle/>
              <a:p>
                <a:pPr>
                  <a:defRPr/>
                </a:pPr>
                <a:r>
                  <a:rPr lang="en-US"/>
                  <a:t>X (m)</a:t>
                </a:r>
              </a:p>
            </c:rich>
          </c:tx>
          <c:layout/>
        </c:title>
        <c:numFmt formatCode="#,##0.000" sourceLinked="0"/>
        <c:tickLblPos val="nextTo"/>
        <c:crossAx val="77177600"/>
        <c:crossesAt val="-180"/>
        <c:crossBetween val="midCat"/>
      </c:valAx>
      <c:valAx>
        <c:axId val="77177600"/>
        <c:scaling>
          <c:orientation val="minMax"/>
        </c:scaling>
        <c:axPos val="l"/>
        <c:majorGridlines/>
        <c:title>
          <c:tx>
            <c:rich>
              <a:bodyPr rot="-5400000" vert="horz"/>
              <a:lstStyle/>
              <a:p>
                <a:pPr>
                  <a:defRPr/>
                </a:pPr>
                <a:r>
                  <a:rPr lang="en-US"/>
                  <a:t>Integral  (</a:t>
                </a:r>
                <a:r>
                  <a:rPr lang="en-US" sz="1000" b="1" i="0" u="none" strike="noStrike" baseline="0"/>
                  <a:t>µTm</a:t>
                </a:r>
                <a:r>
                  <a:rPr lang="en-US"/>
                  <a:t>)</a:t>
                </a:r>
              </a:p>
            </c:rich>
          </c:tx>
          <c:layout/>
        </c:title>
        <c:numFmt formatCode="#,##0" sourceLinked="0"/>
        <c:tickLblPos val="nextTo"/>
        <c:crossAx val="77167232"/>
        <c:crossesAt val="-10"/>
        <c:crossBetween val="midCat"/>
      </c:valAx>
    </c:plotArea>
    <c:legend>
      <c:legendPos val="r"/>
      <c:legendEntry>
        <c:idx val="3"/>
        <c:delete val="1"/>
      </c:legendEntry>
      <c:legendEntry>
        <c:idx val="4"/>
        <c:delete val="1"/>
      </c:legendEntry>
      <c:legendEntry>
        <c:idx val="5"/>
        <c:delete val="1"/>
      </c:legendEntry>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t>I2X vs. Polarization</a:t>
            </a:r>
          </a:p>
          <a:p>
            <a:pPr>
              <a:defRPr/>
            </a:pPr>
            <a:r>
              <a:rPr lang="en-US" sz="1200"/>
              <a:t>Gap =25mm</a:t>
            </a:r>
          </a:p>
        </c:rich>
      </c:tx>
      <c:layout/>
    </c:title>
    <c:plotArea>
      <c:layout/>
      <c:scatterChart>
        <c:scatterStyle val="smoothMarker"/>
        <c:ser>
          <c:idx val="0"/>
          <c:order val="0"/>
          <c:tx>
            <c:v>z-shift = 0 (horizontal)</c:v>
          </c:tx>
          <c:marker>
            <c:symbol val="diamond"/>
            <c:size val="3"/>
          </c:marker>
          <c:trendline>
            <c:spPr>
              <a:ln>
                <a:solidFill>
                  <a:schemeClr val="accent1"/>
                </a:solidFill>
              </a:ln>
            </c:spPr>
            <c:trendlineType val="poly"/>
            <c:order val="6"/>
          </c:trendline>
          <c:xVal>
            <c:numRef>
              <c:f>I1Y_vs_Gap!$C$1:$C$39</c:f>
              <c:numCache>
                <c:formatCode>0.00E+00</c:formatCode>
                <c:ptCount val="39"/>
                <c:pt idx="0">
                  <c:v>6.0020000000000004E-3</c:v>
                </c:pt>
                <c:pt idx="1">
                  <c:v>6.0000000000000114E-3</c:v>
                </c:pt>
                <c:pt idx="2">
                  <c:v>6.0000000000000114E-3</c:v>
                </c:pt>
                <c:pt idx="3">
                  <c:v>4.9960000000000143E-3</c:v>
                </c:pt>
                <c:pt idx="4">
                  <c:v>5.0000000000000114E-3</c:v>
                </c:pt>
                <c:pt idx="5">
                  <c:v>5.0000000000000114E-3</c:v>
                </c:pt>
                <c:pt idx="6">
                  <c:v>3.9960000000000004E-3</c:v>
                </c:pt>
                <c:pt idx="7">
                  <c:v>4.0000000000000114E-3</c:v>
                </c:pt>
                <c:pt idx="8">
                  <c:v>4.0000000000000114E-3</c:v>
                </c:pt>
                <c:pt idx="9">
                  <c:v>2.997000000000007E-3</c:v>
                </c:pt>
                <c:pt idx="10">
                  <c:v>3.000000000000007E-3</c:v>
                </c:pt>
                <c:pt idx="11">
                  <c:v>3.000000000000007E-3</c:v>
                </c:pt>
                <c:pt idx="12">
                  <c:v>1.9959999999999999E-3</c:v>
                </c:pt>
                <c:pt idx="13">
                  <c:v>2.0000000000000052E-3</c:v>
                </c:pt>
                <c:pt idx="14">
                  <c:v>2.0000000000000052E-3</c:v>
                </c:pt>
                <c:pt idx="15">
                  <c:v>9.9600000000000469E-4</c:v>
                </c:pt>
                <c:pt idx="16">
                  <c:v>1.0000000000000035E-3</c:v>
                </c:pt>
                <c:pt idx="17">
                  <c:v>1.0000000000000035E-3</c:v>
                </c:pt>
                <c:pt idx="18">
                  <c:v>-3.0000000000000157E-6</c:v>
                </c:pt>
                <c:pt idx="19">
                  <c:v>0</c:v>
                </c:pt>
                <c:pt idx="20">
                  <c:v>0</c:v>
                </c:pt>
                <c:pt idx="21">
                  <c:v>-1.0039999999999966E-3</c:v>
                </c:pt>
                <c:pt idx="22">
                  <c:v>-1.0000000000000035E-3</c:v>
                </c:pt>
                <c:pt idx="23">
                  <c:v>-1.0000000000000035E-3</c:v>
                </c:pt>
                <c:pt idx="24">
                  <c:v>-2.0030000000000052E-3</c:v>
                </c:pt>
                <c:pt idx="25">
                  <c:v>-2.0000000000000052E-3</c:v>
                </c:pt>
                <c:pt idx="26">
                  <c:v>-2.0000000000000052E-3</c:v>
                </c:pt>
                <c:pt idx="27">
                  <c:v>-3.0030000000000096E-3</c:v>
                </c:pt>
                <c:pt idx="28">
                  <c:v>-3.000000000000007E-3</c:v>
                </c:pt>
                <c:pt idx="29">
                  <c:v>-3.000000000000007E-3</c:v>
                </c:pt>
                <c:pt idx="30">
                  <c:v>-4.0049999999999999E-3</c:v>
                </c:pt>
                <c:pt idx="31">
                  <c:v>-4.0000000000000114E-3</c:v>
                </c:pt>
                <c:pt idx="32">
                  <c:v>-4.0000000000000114E-3</c:v>
                </c:pt>
                <c:pt idx="33">
                  <c:v>-5.0020000000000004E-3</c:v>
                </c:pt>
                <c:pt idx="34">
                  <c:v>-5.0000000000000114E-3</c:v>
                </c:pt>
                <c:pt idx="35">
                  <c:v>-5.0000000000000114E-3</c:v>
                </c:pt>
                <c:pt idx="36">
                  <c:v>-6.0030000000000161E-3</c:v>
                </c:pt>
                <c:pt idx="37">
                  <c:v>-6.0000000000000114E-3</c:v>
                </c:pt>
                <c:pt idx="38">
                  <c:v>-6.0000000000000114E-3</c:v>
                </c:pt>
              </c:numCache>
            </c:numRef>
          </c:xVal>
          <c:yVal>
            <c:numRef>
              <c:f>Sheet1!$F$1:$F$39</c:f>
              <c:numCache>
                <c:formatCode>General</c:formatCode>
                <c:ptCount val="39"/>
                <c:pt idx="0" formatCode="0.00E+00">
                  <c:v>1050.5833333333276</c:v>
                </c:pt>
                <c:pt idx="3" formatCode="0.00E+00">
                  <c:v>1064.463333333329</c:v>
                </c:pt>
                <c:pt idx="6" formatCode="0.00E+00">
                  <c:v>1065.8560000000002</c:v>
                </c:pt>
                <c:pt idx="9" formatCode="0.00E+00">
                  <c:v>1075.277</c:v>
                </c:pt>
                <c:pt idx="12" formatCode="0.00E+00">
                  <c:v>1077.9543333333293</c:v>
                </c:pt>
                <c:pt idx="15" formatCode="0.00E+00">
                  <c:v>1072.5580000000002</c:v>
                </c:pt>
                <c:pt idx="18" formatCode="0.00E+00">
                  <c:v>1069.4513333333298</c:v>
                </c:pt>
                <c:pt idx="21" formatCode="0.00E+00">
                  <c:v>1068.9676666666712</c:v>
                </c:pt>
                <c:pt idx="24" formatCode="0.00E+00">
                  <c:v>1060.2696666666702</c:v>
                </c:pt>
                <c:pt idx="27" formatCode="0.00E+00">
                  <c:v>1049.6596666666667</c:v>
                </c:pt>
                <c:pt idx="30" formatCode="0.00E+00">
                  <c:v>1040.4266666666724</c:v>
                </c:pt>
                <c:pt idx="33" formatCode="0.00E+00">
                  <c:v>1024.6056666666702</c:v>
                </c:pt>
                <c:pt idx="36" formatCode="0.00E+00">
                  <c:v>1018.0753333333352</c:v>
                </c:pt>
              </c:numCache>
            </c:numRef>
          </c:yVal>
          <c:smooth val="1"/>
        </c:ser>
        <c:ser>
          <c:idx val="1"/>
          <c:order val="1"/>
          <c:tx>
            <c:v>z-shift =0.3λ(circular)</c:v>
          </c:tx>
          <c:marker>
            <c:symbol val="square"/>
            <c:size val="2"/>
          </c:marker>
          <c:trendline>
            <c:spPr>
              <a:ln>
                <a:solidFill>
                  <a:srgbClr val="C00000"/>
                </a:solidFill>
              </a:ln>
            </c:spPr>
            <c:trendlineType val="poly"/>
            <c:order val="6"/>
          </c:trendline>
          <c:xVal>
            <c:numRef>
              <c:f>I1Y_vs_Gap!$I$1:$I$39</c:f>
              <c:numCache>
                <c:formatCode>0.00E+00</c:formatCode>
                <c:ptCount val="39"/>
                <c:pt idx="0">
                  <c:v>6.0010000000000176E-3</c:v>
                </c:pt>
                <c:pt idx="1">
                  <c:v>6.0000000000000114E-3</c:v>
                </c:pt>
                <c:pt idx="2">
                  <c:v>6.0000000000000114E-3</c:v>
                </c:pt>
                <c:pt idx="3">
                  <c:v>4.9960000000000143E-3</c:v>
                </c:pt>
                <c:pt idx="4">
                  <c:v>5.0000000000000114E-3</c:v>
                </c:pt>
                <c:pt idx="5">
                  <c:v>5.0000000000000114E-3</c:v>
                </c:pt>
                <c:pt idx="6">
                  <c:v>3.9960000000000004E-3</c:v>
                </c:pt>
                <c:pt idx="7">
                  <c:v>4.0000000000000114E-3</c:v>
                </c:pt>
                <c:pt idx="8">
                  <c:v>4.0000000000000114E-3</c:v>
                </c:pt>
                <c:pt idx="9">
                  <c:v>2.997000000000007E-3</c:v>
                </c:pt>
                <c:pt idx="10">
                  <c:v>3.000000000000007E-3</c:v>
                </c:pt>
                <c:pt idx="11">
                  <c:v>3.000000000000007E-3</c:v>
                </c:pt>
                <c:pt idx="12">
                  <c:v>1.9959999999999999E-3</c:v>
                </c:pt>
                <c:pt idx="13">
                  <c:v>2.0000000000000052E-3</c:v>
                </c:pt>
                <c:pt idx="14">
                  <c:v>2.0000000000000052E-3</c:v>
                </c:pt>
                <c:pt idx="15">
                  <c:v>9.95000000000005E-4</c:v>
                </c:pt>
                <c:pt idx="16">
                  <c:v>1.0000000000000035E-3</c:v>
                </c:pt>
                <c:pt idx="17">
                  <c:v>1.0000000000000035E-3</c:v>
                </c:pt>
                <c:pt idx="18">
                  <c:v>-3.0000000000000157E-6</c:v>
                </c:pt>
                <c:pt idx="19">
                  <c:v>0</c:v>
                </c:pt>
                <c:pt idx="20">
                  <c:v>0</c:v>
                </c:pt>
                <c:pt idx="21">
                  <c:v>-1.003E-3</c:v>
                </c:pt>
                <c:pt idx="22">
                  <c:v>-1.0000000000000035E-3</c:v>
                </c:pt>
                <c:pt idx="23">
                  <c:v>-1.0000000000000035E-3</c:v>
                </c:pt>
                <c:pt idx="24">
                  <c:v>-2.0040000000000001E-3</c:v>
                </c:pt>
                <c:pt idx="25">
                  <c:v>-2.0000000000000052E-3</c:v>
                </c:pt>
                <c:pt idx="26">
                  <c:v>-2.0000000000000052E-3</c:v>
                </c:pt>
                <c:pt idx="27">
                  <c:v>-3.0030000000000096E-3</c:v>
                </c:pt>
                <c:pt idx="28">
                  <c:v>-3.000000000000007E-3</c:v>
                </c:pt>
                <c:pt idx="29">
                  <c:v>-3.000000000000007E-3</c:v>
                </c:pt>
                <c:pt idx="30">
                  <c:v>-4.0040000000000023E-3</c:v>
                </c:pt>
                <c:pt idx="31">
                  <c:v>-4.0000000000000114E-3</c:v>
                </c:pt>
                <c:pt idx="32">
                  <c:v>-4.0000000000000114E-3</c:v>
                </c:pt>
                <c:pt idx="33">
                  <c:v>-5.0029999999999996E-3</c:v>
                </c:pt>
                <c:pt idx="34">
                  <c:v>-5.0000000000000114E-3</c:v>
                </c:pt>
                <c:pt idx="35">
                  <c:v>-5.0000000000000114E-3</c:v>
                </c:pt>
                <c:pt idx="36">
                  <c:v>-6.0030000000000161E-3</c:v>
                </c:pt>
                <c:pt idx="37">
                  <c:v>-6.0000000000000114E-3</c:v>
                </c:pt>
                <c:pt idx="38">
                  <c:v>-6.0000000000000114E-3</c:v>
                </c:pt>
              </c:numCache>
            </c:numRef>
          </c:xVal>
          <c:yVal>
            <c:numRef>
              <c:f>Sheet1!$L$1:$L$39</c:f>
              <c:numCache>
                <c:formatCode>General</c:formatCode>
                <c:ptCount val="39"/>
                <c:pt idx="0" formatCode="0.00E+00">
                  <c:v>1120.6996666666666</c:v>
                </c:pt>
                <c:pt idx="3" formatCode="0.00E+00">
                  <c:v>1081.6409999999998</c:v>
                </c:pt>
                <c:pt idx="6" formatCode="0.00E+00">
                  <c:v>1041.7453333333328</c:v>
                </c:pt>
                <c:pt idx="9" formatCode="0.00E+00">
                  <c:v>1002.8936666666685</c:v>
                </c:pt>
                <c:pt idx="12" formatCode="0.00E+00">
                  <c:v>963.93299999999795</c:v>
                </c:pt>
                <c:pt idx="15" formatCode="0.00E+00">
                  <c:v>918.07999999999993</c:v>
                </c:pt>
                <c:pt idx="18" formatCode="0.00E+00">
                  <c:v>881.56566666666674</c:v>
                </c:pt>
                <c:pt idx="21" formatCode="0.00E+00">
                  <c:v>849.24366666666901</c:v>
                </c:pt>
                <c:pt idx="24" formatCode="0.00E+00">
                  <c:v>806.65566666666803</c:v>
                </c:pt>
                <c:pt idx="27" formatCode="0.00E+00">
                  <c:v>772.66699999999946</c:v>
                </c:pt>
                <c:pt idx="30" formatCode="0.00E+00">
                  <c:v>745.42166666666662</c:v>
                </c:pt>
                <c:pt idx="33" formatCode="0.00E+00">
                  <c:v>716.07899999999995</c:v>
                </c:pt>
                <c:pt idx="36" formatCode="0.00E+00">
                  <c:v>684.61500000000012</c:v>
                </c:pt>
              </c:numCache>
            </c:numRef>
          </c:yVal>
          <c:smooth val="1"/>
        </c:ser>
        <c:ser>
          <c:idx val="2"/>
          <c:order val="2"/>
          <c:tx>
            <c:v>z-shift = λ/2(vertical)</c:v>
          </c:tx>
          <c:spPr>
            <a:ln>
              <a:solidFill>
                <a:sysClr val="windowText" lastClr="000000"/>
              </a:solidFill>
            </a:ln>
          </c:spPr>
          <c:marker>
            <c:symbol val="triangle"/>
            <c:size val="2"/>
            <c:spPr>
              <a:solidFill>
                <a:schemeClr val="tx1"/>
              </a:solidFill>
              <a:ln>
                <a:solidFill>
                  <a:sysClr val="windowText" lastClr="000000"/>
                </a:solidFill>
              </a:ln>
            </c:spPr>
          </c:marker>
          <c:trendline>
            <c:spPr>
              <a:ln>
                <a:solidFill>
                  <a:schemeClr val="tx1"/>
                </a:solidFill>
              </a:ln>
            </c:spPr>
            <c:trendlineType val="poly"/>
            <c:order val="6"/>
          </c:trendline>
          <c:xVal>
            <c:numRef>
              <c:f>I1Y_vs_Gap!$O$1:$O$39</c:f>
              <c:numCache>
                <c:formatCode>0.00E+00</c:formatCode>
                <c:ptCount val="39"/>
                <c:pt idx="0">
                  <c:v>6.0020000000000004E-3</c:v>
                </c:pt>
                <c:pt idx="1">
                  <c:v>6.0000000000000114E-3</c:v>
                </c:pt>
                <c:pt idx="2">
                  <c:v>6.0000000000000114E-3</c:v>
                </c:pt>
                <c:pt idx="3">
                  <c:v>4.9970000000000014E-3</c:v>
                </c:pt>
                <c:pt idx="4">
                  <c:v>5.0000000000000114E-3</c:v>
                </c:pt>
                <c:pt idx="5">
                  <c:v>5.0000000000000114E-3</c:v>
                </c:pt>
                <c:pt idx="6">
                  <c:v>3.9969999999999997E-3</c:v>
                </c:pt>
                <c:pt idx="7">
                  <c:v>4.0000000000000114E-3</c:v>
                </c:pt>
                <c:pt idx="8">
                  <c:v>4.0000000000000114E-3</c:v>
                </c:pt>
                <c:pt idx="9">
                  <c:v>2.997000000000007E-3</c:v>
                </c:pt>
                <c:pt idx="10">
                  <c:v>3.000000000000007E-3</c:v>
                </c:pt>
                <c:pt idx="11">
                  <c:v>3.000000000000007E-3</c:v>
                </c:pt>
                <c:pt idx="12">
                  <c:v>1.9959999999999999E-3</c:v>
                </c:pt>
                <c:pt idx="13">
                  <c:v>2.0000000000000052E-3</c:v>
                </c:pt>
                <c:pt idx="14">
                  <c:v>2.0000000000000052E-3</c:v>
                </c:pt>
                <c:pt idx="15">
                  <c:v>9.95000000000005E-4</c:v>
                </c:pt>
                <c:pt idx="16">
                  <c:v>1.0000000000000035E-3</c:v>
                </c:pt>
                <c:pt idx="17">
                  <c:v>1.0000000000000035E-3</c:v>
                </c:pt>
                <c:pt idx="18">
                  <c:v>-3.0000000000000157E-6</c:v>
                </c:pt>
                <c:pt idx="19">
                  <c:v>0</c:v>
                </c:pt>
                <c:pt idx="20">
                  <c:v>0</c:v>
                </c:pt>
                <c:pt idx="21">
                  <c:v>-1.0039999999999966E-3</c:v>
                </c:pt>
                <c:pt idx="22">
                  <c:v>-1.0000000000000035E-3</c:v>
                </c:pt>
                <c:pt idx="23">
                  <c:v>-1.0000000000000035E-3</c:v>
                </c:pt>
                <c:pt idx="24">
                  <c:v>-2.0030000000000052E-3</c:v>
                </c:pt>
                <c:pt idx="25">
                  <c:v>-2.0000000000000052E-3</c:v>
                </c:pt>
                <c:pt idx="26">
                  <c:v>-2.0000000000000052E-3</c:v>
                </c:pt>
                <c:pt idx="27">
                  <c:v>-3.0040000000000075E-3</c:v>
                </c:pt>
                <c:pt idx="28">
                  <c:v>-3.000000000000007E-3</c:v>
                </c:pt>
                <c:pt idx="29">
                  <c:v>-3.000000000000007E-3</c:v>
                </c:pt>
                <c:pt idx="30">
                  <c:v>-4.0040000000000023E-3</c:v>
                </c:pt>
                <c:pt idx="31">
                  <c:v>-4.0000000000000114E-3</c:v>
                </c:pt>
                <c:pt idx="32">
                  <c:v>-4.0000000000000114E-3</c:v>
                </c:pt>
                <c:pt idx="33">
                  <c:v>-5.0029999999999996E-3</c:v>
                </c:pt>
                <c:pt idx="34">
                  <c:v>-5.0000000000000114E-3</c:v>
                </c:pt>
                <c:pt idx="35">
                  <c:v>-5.0000000000000114E-3</c:v>
                </c:pt>
                <c:pt idx="36">
                  <c:v>-6.0040000000000024E-3</c:v>
                </c:pt>
                <c:pt idx="37">
                  <c:v>-6.0000000000000114E-3</c:v>
                </c:pt>
                <c:pt idx="38">
                  <c:v>-6.0000000000000114E-3</c:v>
                </c:pt>
              </c:numCache>
            </c:numRef>
          </c:xVal>
          <c:yVal>
            <c:numRef>
              <c:f>Sheet1!$R$1:$R$39</c:f>
              <c:numCache>
                <c:formatCode>General</c:formatCode>
                <c:ptCount val="39"/>
                <c:pt idx="0" formatCode="0.00E+00">
                  <c:v>1191.4746666666667</c:v>
                </c:pt>
                <c:pt idx="3" formatCode="0.00E+00">
                  <c:v>1090.9563333333329</c:v>
                </c:pt>
                <c:pt idx="6" formatCode="0.00E+00">
                  <c:v>1017.2566666666665</c:v>
                </c:pt>
                <c:pt idx="9" formatCode="0.00E+00">
                  <c:v>920.86266666666643</c:v>
                </c:pt>
                <c:pt idx="12" formatCode="0.00E+00">
                  <c:v>828.66866666666851</c:v>
                </c:pt>
                <c:pt idx="15" formatCode="0.00E+00">
                  <c:v>728.86866666666651</c:v>
                </c:pt>
                <c:pt idx="18" formatCode="0.00E+00">
                  <c:v>650.50733333333335</c:v>
                </c:pt>
                <c:pt idx="21" formatCode="0.00E+00">
                  <c:v>570.77000000000055</c:v>
                </c:pt>
                <c:pt idx="24" formatCode="0.00E+00">
                  <c:v>488.39266666666708</c:v>
                </c:pt>
                <c:pt idx="27" formatCode="0.00E+00">
                  <c:v>420.4616666666667</c:v>
                </c:pt>
                <c:pt idx="30" formatCode="0.00E+00">
                  <c:v>367.62633333333332</c:v>
                </c:pt>
                <c:pt idx="33" formatCode="0.00E+00">
                  <c:v>319.16466666666793</c:v>
                </c:pt>
                <c:pt idx="36" formatCode="0.00E+00">
                  <c:v>274.43199999999854</c:v>
                </c:pt>
              </c:numCache>
            </c:numRef>
          </c:yVal>
          <c:smooth val="1"/>
        </c:ser>
        <c:axId val="77297536"/>
        <c:axId val="77316096"/>
      </c:scatterChart>
      <c:valAx>
        <c:axId val="77297536"/>
        <c:scaling>
          <c:orientation val="minMax"/>
        </c:scaling>
        <c:axPos val="b"/>
        <c:title>
          <c:tx>
            <c:rich>
              <a:bodyPr/>
              <a:lstStyle/>
              <a:p>
                <a:pPr>
                  <a:defRPr/>
                </a:pPr>
                <a:r>
                  <a:rPr lang="en-US"/>
                  <a:t>X (m)</a:t>
                </a:r>
              </a:p>
            </c:rich>
          </c:tx>
          <c:layout/>
        </c:title>
        <c:numFmt formatCode="#,##0.000" sourceLinked="0"/>
        <c:tickLblPos val="nextTo"/>
        <c:crossAx val="77316096"/>
        <c:crossesAt val="-180"/>
        <c:crossBetween val="midCat"/>
      </c:valAx>
      <c:valAx>
        <c:axId val="77316096"/>
        <c:scaling>
          <c:orientation val="minMax"/>
        </c:scaling>
        <c:axPos val="l"/>
        <c:majorGridlines/>
        <c:title>
          <c:tx>
            <c:rich>
              <a:bodyPr rot="-5400000" vert="horz"/>
              <a:lstStyle/>
              <a:p>
                <a:pPr>
                  <a:defRPr/>
                </a:pPr>
                <a:r>
                  <a:rPr lang="en-US"/>
                  <a:t>Integral  (</a:t>
                </a:r>
                <a:r>
                  <a:rPr lang="en-US" sz="1000" b="1" i="0" u="none" strike="noStrike" baseline="0"/>
                  <a:t>µTm</a:t>
                </a:r>
                <a:r>
                  <a:rPr lang="en-US" sz="1000" b="1" i="0" u="none" strike="noStrike" baseline="30000"/>
                  <a:t>2</a:t>
                </a:r>
                <a:r>
                  <a:rPr lang="en-US"/>
                  <a:t>)</a:t>
                </a:r>
              </a:p>
            </c:rich>
          </c:tx>
          <c:layout/>
        </c:title>
        <c:numFmt formatCode="#,##0" sourceLinked="0"/>
        <c:tickLblPos val="nextTo"/>
        <c:crossAx val="77297536"/>
        <c:crossesAt val="-10"/>
        <c:crossBetween val="midCat"/>
      </c:valAx>
    </c:plotArea>
    <c:legend>
      <c:legendPos val="r"/>
      <c:legendEntry>
        <c:idx val="3"/>
        <c:delete val="1"/>
      </c:legendEntry>
      <c:legendEntry>
        <c:idx val="4"/>
        <c:delete val="1"/>
      </c:legendEntry>
      <c:legendEntry>
        <c:idx val="5"/>
        <c:delete val="1"/>
      </c:legendEntry>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t>Difference in vertical field</a:t>
            </a:r>
          </a:p>
          <a:p>
            <a:pPr>
              <a:defRPr/>
            </a:pPr>
            <a:r>
              <a:rPr lang="en-US" sz="1000"/>
              <a:t>(before</a:t>
            </a:r>
            <a:r>
              <a:rPr lang="en-US" sz="1000" baseline="0"/>
              <a:t> - after block motion)</a:t>
            </a:r>
            <a:endParaRPr lang="en-US" sz="1000"/>
          </a:p>
        </c:rich>
      </c:tx>
      <c:layout>
        <c:manualLayout>
          <c:xMode val="edge"/>
          <c:yMode val="edge"/>
          <c:x val="0.44274476817994302"/>
          <c:y val="2.7777777777777964E-2"/>
        </c:manualLayout>
      </c:layout>
    </c:title>
    <c:plotArea>
      <c:layout/>
      <c:scatterChart>
        <c:scatterStyle val="smoothMarker"/>
        <c:ser>
          <c:idx val="0"/>
          <c:order val="0"/>
          <c:spPr>
            <a:ln w="3175"/>
          </c:spPr>
          <c:marker>
            <c:symbol val="diamond"/>
            <c:size val="2"/>
          </c:marker>
          <c:xVal>
            <c:numRef>
              <c:f>compare!$B$1:$B$20351</c:f>
              <c:numCache>
                <c:formatCode>0.00E+00</c:formatCode>
                <c:ptCount val="20351"/>
                <c:pt idx="0">
                  <c:v>2.0000000000000052E-4</c:v>
                </c:pt>
                <c:pt idx="1">
                  <c:v>4.0000000000000034E-4</c:v>
                </c:pt>
                <c:pt idx="2">
                  <c:v>6.0000000000000147E-4</c:v>
                </c:pt>
                <c:pt idx="3">
                  <c:v>8.0000000000000232E-4</c:v>
                </c:pt>
                <c:pt idx="4">
                  <c:v>1.0000000000000028E-3</c:v>
                </c:pt>
                <c:pt idx="5">
                  <c:v>1.1999999999999999E-3</c:v>
                </c:pt>
                <c:pt idx="6">
                  <c:v>1.4000000000000026E-3</c:v>
                </c:pt>
                <c:pt idx="7">
                  <c:v>1.6000000000000044E-3</c:v>
                </c:pt>
                <c:pt idx="8">
                  <c:v>1.8000000000000045E-3</c:v>
                </c:pt>
                <c:pt idx="9">
                  <c:v>2.0000000000000052E-3</c:v>
                </c:pt>
                <c:pt idx="10">
                  <c:v>2.2000000000000058E-3</c:v>
                </c:pt>
                <c:pt idx="11">
                  <c:v>2.3999999999999998E-3</c:v>
                </c:pt>
                <c:pt idx="12">
                  <c:v>2.5999999999999999E-3</c:v>
                </c:pt>
                <c:pt idx="13">
                  <c:v>2.8000000000000052E-3</c:v>
                </c:pt>
                <c:pt idx="14">
                  <c:v>3.0000000000000057E-3</c:v>
                </c:pt>
                <c:pt idx="15">
                  <c:v>3.200000000000008E-3</c:v>
                </c:pt>
                <c:pt idx="16">
                  <c:v>3.4000000000000072E-3</c:v>
                </c:pt>
                <c:pt idx="17">
                  <c:v>3.6000000000000086E-3</c:v>
                </c:pt>
                <c:pt idx="18">
                  <c:v>3.8000000000000052E-3</c:v>
                </c:pt>
                <c:pt idx="19">
                  <c:v>4.0000000000000105E-3</c:v>
                </c:pt>
                <c:pt idx="20">
                  <c:v>4.1999999999999997E-3</c:v>
                </c:pt>
                <c:pt idx="21">
                  <c:v>4.4000000000000115E-3</c:v>
                </c:pt>
                <c:pt idx="22">
                  <c:v>4.6000000000000034E-3</c:v>
                </c:pt>
                <c:pt idx="23">
                  <c:v>4.8000000000000004E-3</c:v>
                </c:pt>
                <c:pt idx="24">
                  <c:v>5.0000000000000105E-3</c:v>
                </c:pt>
                <c:pt idx="25">
                  <c:v>5.1999999999999998E-3</c:v>
                </c:pt>
                <c:pt idx="26">
                  <c:v>5.4000000000000116E-3</c:v>
                </c:pt>
                <c:pt idx="27">
                  <c:v>5.6000000000000034E-3</c:v>
                </c:pt>
                <c:pt idx="28">
                  <c:v>5.8000000000000013E-3</c:v>
                </c:pt>
                <c:pt idx="29">
                  <c:v>6.0000000000000114E-3</c:v>
                </c:pt>
                <c:pt idx="30">
                  <c:v>6.2000000000000137E-3</c:v>
                </c:pt>
                <c:pt idx="31">
                  <c:v>6.4000000000000142E-3</c:v>
                </c:pt>
                <c:pt idx="32">
                  <c:v>6.6000000000000034E-3</c:v>
                </c:pt>
                <c:pt idx="33">
                  <c:v>6.8000000000000126E-3</c:v>
                </c:pt>
                <c:pt idx="34">
                  <c:v>7.0000000000000114E-3</c:v>
                </c:pt>
                <c:pt idx="35">
                  <c:v>7.2000000000000137E-3</c:v>
                </c:pt>
                <c:pt idx="36">
                  <c:v>7.4000000000000194E-3</c:v>
                </c:pt>
                <c:pt idx="37">
                  <c:v>7.6000000000000104E-3</c:v>
                </c:pt>
                <c:pt idx="38">
                  <c:v>7.8000000000000127E-3</c:v>
                </c:pt>
                <c:pt idx="39">
                  <c:v>8.0000000000000227E-3</c:v>
                </c:pt>
                <c:pt idx="40">
                  <c:v>8.2000000000000007E-3</c:v>
                </c:pt>
                <c:pt idx="41">
                  <c:v>8.4000000000000047E-3</c:v>
                </c:pt>
                <c:pt idx="42">
                  <c:v>8.6000000000000208E-3</c:v>
                </c:pt>
                <c:pt idx="43">
                  <c:v>8.8000000000000248E-3</c:v>
                </c:pt>
                <c:pt idx="44">
                  <c:v>9.0000000000000028E-3</c:v>
                </c:pt>
                <c:pt idx="45">
                  <c:v>9.2000000000000068E-3</c:v>
                </c:pt>
                <c:pt idx="46">
                  <c:v>9.4000000000000212E-3</c:v>
                </c:pt>
                <c:pt idx="47">
                  <c:v>9.6000000000000026E-3</c:v>
                </c:pt>
                <c:pt idx="48">
                  <c:v>9.8000000000000309E-3</c:v>
                </c:pt>
                <c:pt idx="49">
                  <c:v>1.0000000000000005E-2</c:v>
                </c:pt>
                <c:pt idx="50">
                  <c:v>1.0200000000000001E-2</c:v>
                </c:pt>
                <c:pt idx="51">
                  <c:v>1.0400000000000001E-2</c:v>
                </c:pt>
                <c:pt idx="52">
                  <c:v>1.0600000000000021E-2</c:v>
                </c:pt>
                <c:pt idx="53">
                  <c:v>1.0800000000000021E-2</c:v>
                </c:pt>
                <c:pt idx="54">
                  <c:v>1.0999999999999998E-2</c:v>
                </c:pt>
                <c:pt idx="55">
                  <c:v>1.1200000000000029E-2</c:v>
                </c:pt>
                <c:pt idx="56">
                  <c:v>1.1400000000000033E-2</c:v>
                </c:pt>
                <c:pt idx="57">
                  <c:v>1.1599999999999996E-2</c:v>
                </c:pt>
                <c:pt idx="58">
                  <c:v>1.1800000000000038E-2</c:v>
                </c:pt>
                <c:pt idx="59">
                  <c:v>1.2E-2</c:v>
                </c:pt>
                <c:pt idx="60">
                  <c:v>1.2200000000000001E-2</c:v>
                </c:pt>
                <c:pt idx="61">
                  <c:v>1.2400000000000001E-2</c:v>
                </c:pt>
                <c:pt idx="62">
                  <c:v>1.2600000000000005E-2</c:v>
                </c:pt>
                <c:pt idx="63">
                  <c:v>1.2800000000000021E-2</c:v>
                </c:pt>
                <c:pt idx="64">
                  <c:v>1.2999999999999998E-2</c:v>
                </c:pt>
                <c:pt idx="65">
                  <c:v>1.3200000000000029E-2</c:v>
                </c:pt>
                <c:pt idx="66">
                  <c:v>1.3400000000000028E-2</c:v>
                </c:pt>
                <c:pt idx="67">
                  <c:v>1.3599999999999998E-2</c:v>
                </c:pt>
                <c:pt idx="68">
                  <c:v>1.3800000000000038E-2</c:v>
                </c:pt>
                <c:pt idx="69">
                  <c:v>1.4E-2</c:v>
                </c:pt>
                <c:pt idx="70">
                  <c:v>1.4200000000000001E-2</c:v>
                </c:pt>
                <c:pt idx="71">
                  <c:v>1.4400000000000001E-2</c:v>
                </c:pt>
                <c:pt idx="72">
                  <c:v>1.4600000000000005E-2</c:v>
                </c:pt>
                <c:pt idx="73">
                  <c:v>1.4800000000000001E-2</c:v>
                </c:pt>
                <c:pt idx="74">
                  <c:v>1.4999999999999998E-2</c:v>
                </c:pt>
                <c:pt idx="75">
                  <c:v>1.5200000000000003E-2</c:v>
                </c:pt>
                <c:pt idx="76">
                  <c:v>1.5400000000000021E-2</c:v>
                </c:pt>
                <c:pt idx="77">
                  <c:v>1.5599999999999998E-2</c:v>
                </c:pt>
                <c:pt idx="78">
                  <c:v>1.5800000000000043E-2</c:v>
                </c:pt>
                <c:pt idx="79">
                  <c:v>1.6000000000000021E-2</c:v>
                </c:pt>
                <c:pt idx="80">
                  <c:v>1.6199999999999999E-2</c:v>
                </c:pt>
                <c:pt idx="81">
                  <c:v>1.6400000000000001E-2</c:v>
                </c:pt>
                <c:pt idx="82">
                  <c:v>1.6600000000000045E-2</c:v>
                </c:pt>
                <c:pt idx="83">
                  <c:v>1.6799999999999999E-2</c:v>
                </c:pt>
                <c:pt idx="84">
                  <c:v>1.7000000000000001E-2</c:v>
                </c:pt>
                <c:pt idx="85">
                  <c:v>1.72E-2</c:v>
                </c:pt>
                <c:pt idx="86">
                  <c:v>1.7399999999999999E-2</c:v>
                </c:pt>
                <c:pt idx="87">
                  <c:v>1.7600000000000001E-2</c:v>
                </c:pt>
                <c:pt idx="88">
                  <c:v>1.7800000000000003E-2</c:v>
                </c:pt>
                <c:pt idx="89">
                  <c:v>1.7999999999999999E-2</c:v>
                </c:pt>
                <c:pt idx="90">
                  <c:v>1.8200000000000043E-2</c:v>
                </c:pt>
                <c:pt idx="91">
                  <c:v>1.8400000000000041E-2</c:v>
                </c:pt>
                <c:pt idx="92">
                  <c:v>1.8599999999999998E-2</c:v>
                </c:pt>
                <c:pt idx="93">
                  <c:v>1.8800000000000042E-2</c:v>
                </c:pt>
                <c:pt idx="94">
                  <c:v>1.9000000000000045E-2</c:v>
                </c:pt>
                <c:pt idx="95">
                  <c:v>1.9199999999999998E-2</c:v>
                </c:pt>
                <c:pt idx="96">
                  <c:v>1.9400000000000053E-2</c:v>
                </c:pt>
                <c:pt idx="97">
                  <c:v>1.9599999999999999E-2</c:v>
                </c:pt>
                <c:pt idx="98">
                  <c:v>1.9800000000000054E-2</c:v>
                </c:pt>
                <c:pt idx="99">
                  <c:v>2.0000000000000011E-2</c:v>
                </c:pt>
                <c:pt idx="100">
                  <c:v>2.0199999999999999E-2</c:v>
                </c:pt>
                <c:pt idx="101">
                  <c:v>2.0400000000000001E-2</c:v>
                </c:pt>
                <c:pt idx="102">
                  <c:v>2.0600000000000011E-2</c:v>
                </c:pt>
                <c:pt idx="103">
                  <c:v>2.0799999999999999E-2</c:v>
                </c:pt>
                <c:pt idx="104">
                  <c:v>2.1000000000000012E-2</c:v>
                </c:pt>
                <c:pt idx="105">
                  <c:v>2.1200000000000042E-2</c:v>
                </c:pt>
                <c:pt idx="106">
                  <c:v>2.1399999999999999E-2</c:v>
                </c:pt>
                <c:pt idx="107">
                  <c:v>2.1600000000000012E-2</c:v>
                </c:pt>
                <c:pt idx="108">
                  <c:v>2.1800000000000052E-2</c:v>
                </c:pt>
                <c:pt idx="109">
                  <c:v>2.1999999999999999E-2</c:v>
                </c:pt>
                <c:pt idx="110">
                  <c:v>2.2200000000000053E-2</c:v>
                </c:pt>
                <c:pt idx="111">
                  <c:v>2.2400000000000052E-2</c:v>
                </c:pt>
                <c:pt idx="112">
                  <c:v>2.2600000000000012E-2</c:v>
                </c:pt>
                <c:pt idx="113">
                  <c:v>2.280000000000006E-2</c:v>
                </c:pt>
                <c:pt idx="114">
                  <c:v>2.3E-2</c:v>
                </c:pt>
                <c:pt idx="115">
                  <c:v>2.3199999999999988E-2</c:v>
                </c:pt>
                <c:pt idx="116">
                  <c:v>2.3400000000000001E-2</c:v>
                </c:pt>
                <c:pt idx="117">
                  <c:v>2.3599999999999993E-2</c:v>
                </c:pt>
                <c:pt idx="118">
                  <c:v>2.3800000000000002E-2</c:v>
                </c:pt>
                <c:pt idx="119">
                  <c:v>2.4E-2</c:v>
                </c:pt>
                <c:pt idx="120">
                  <c:v>2.4199999999999989E-2</c:v>
                </c:pt>
                <c:pt idx="121">
                  <c:v>2.4400000000000002E-2</c:v>
                </c:pt>
                <c:pt idx="122">
                  <c:v>2.4600000000000011E-2</c:v>
                </c:pt>
                <c:pt idx="123">
                  <c:v>2.4799999999999999E-2</c:v>
                </c:pt>
                <c:pt idx="124">
                  <c:v>2.5000000000000001E-2</c:v>
                </c:pt>
                <c:pt idx="125">
                  <c:v>2.5200000000000011E-2</c:v>
                </c:pt>
                <c:pt idx="126">
                  <c:v>2.5399999999999999E-2</c:v>
                </c:pt>
                <c:pt idx="127">
                  <c:v>2.5600000000000012E-2</c:v>
                </c:pt>
                <c:pt idx="128">
                  <c:v>2.5800000000000052E-2</c:v>
                </c:pt>
                <c:pt idx="129">
                  <c:v>2.5999999999999999E-2</c:v>
                </c:pt>
                <c:pt idx="130">
                  <c:v>2.6200000000000011E-2</c:v>
                </c:pt>
                <c:pt idx="131">
                  <c:v>2.6400000000000052E-2</c:v>
                </c:pt>
                <c:pt idx="132">
                  <c:v>2.6599999999999999E-2</c:v>
                </c:pt>
                <c:pt idx="133">
                  <c:v>2.6800000000000053E-2</c:v>
                </c:pt>
                <c:pt idx="134">
                  <c:v>2.7000000000000059E-2</c:v>
                </c:pt>
                <c:pt idx="135">
                  <c:v>2.7200000000000012E-2</c:v>
                </c:pt>
                <c:pt idx="136">
                  <c:v>2.740000000000006E-2</c:v>
                </c:pt>
                <c:pt idx="137">
                  <c:v>2.7600000000000069E-2</c:v>
                </c:pt>
                <c:pt idx="138">
                  <c:v>2.7800000000000064E-2</c:v>
                </c:pt>
                <c:pt idx="139">
                  <c:v>2.8000000000000001E-2</c:v>
                </c:pt>
                <c:pt idx="140">
                  <c:v>2.8199999999999989E-2</c:v>
                </c:pt>
                <c:pt idx="141">
                  <c:v>2.8400000000000002E-2</c:v>
                </c:pt>
                <c:pt idx="142">
                  <c:v>2.86E-2</c:v>
                </c:pt>
                <c:pt idx="143">
                  <c:v>2.8799999999999999E-2</c:v>
                </c:pt>
                <c:pt idx="144">
                  <c:v>2.9000000000000001E-2</c:v>
                </c:pt>
                <c:pt idx="145">
                  <c:v>2.9200000000000011E-2</c:v>
                </c:pt>
                <c:pt idx="146">
                  <c:v>2.9399999999999999E-2</c:v>
                </c:pt>
                <c:pt idx="147">
                  <c:v>2.9600000000000001E-2</c:v>
                </c:pt>
                <c:pt idx="148">
                  <c:v>2.9800000000000011E-2</c:v>
                </c:pt>
                <c:pt idx="149">
                  <c:v>3.0000000000000002E-2</c:v>
                </c:pt>
                <c:pt idx="150">
                  <c:v>3.0200000000000012E-2</c:v>
                </c:pt>
                <c:pt idx="151">
                  <c:v>3.0400000000000052E-2</c:v>
                </c:pt>
                <c:pt idx="152">
                  <c:v>3.0599999999999999E-2</c:v>
                </c:pt>
                <c:pt idx="153">
                  <c:v>3.0800000000000011E-2</c:v>
                </c:pt>
                <c:pt idx="154">
                  <c:v>3.1000000000000052E-2</c:v>
                </c:pt>
                <c:pt idx="155">
                  <c:v>3.1199999999999999E-2</c:v>
                </c:pt>
                <c:pt idx="156">
                  <c:v>3.1399999999999997E-2</c:v>
                </c:pt>
                <c:pt idx="157">
                  <c:v>3.1600000000000052E-2</c:v>
                </c:pt>
                <c:pt idx="158">
                  <c:v>3.1800000000000002E-2</c:v>
                </c:pt>
                <c:pt idx="159">
                  <c:v>3.2000000000000042E-2</c:v>
                </c:pt>
                <c:pt idx="160">
                  <c:v>3.2199999999999999E-2</c:v>
                </c:pt>
                <c:pt idx="161">
                  <c:v>3.2399999999999998E-2</c:v>
                </c:pt>
                <c:pt idx="162">
                  <c:v>3.260000000000008E-2</c:v>
                </c:pt>
                <c:pt idx="163">
                  <c:v>3.2800000000000086E-2</c:v>
                </c:pt>
                <c:pt idx="164">
                  <c:v>3.3000000000000002E-2</c:v>
                </c:pt>
                <c:pt idx="165">
                  <c:v>3.32E-2</c:v>
                </c:pt>
                <c:pt idx="166">
                  <c:v>3.3399999999999999E-2</c:v>
                </c:pt>
                <c:pt idx="167">
                  <c:v>3.3599999999999998E-2</c:v>
                </c:pt>
                <c:pt idx="168">
                  <c:v>3.3799999999999997E-2</c:v>
                </c:pt>
                <c:pt idx="169">
                  <c:v>3.4000000000000002E-2</c:v>
                </c:pt>
                <c:pt idx="170">
                  <c:v>3.4200000000000001E-2</c:v>
                </c:pt>
                <c:pt idx="171">
                  <c:v>3.44E-2</c:v>
                </c:pt>
                <c:pt idx="172">
                  <c:v>3.4599999999999999E-2</c:v>
                </c:pt>
                <c:pt idx="173">
                  <c:v>3.4799999999999998E-2</c:v>
                </c:pt>
                <c:pt idx="174">
                  <c:v>3.500000000000001E-2</c:v>
                </c:pt>
                <c:pt idx="175">
                  <c:v>3.5200000000000002E-2</c:v>
                </c:pt>
                <c:pt idx="176">
                  <c:v>3.5400000000000001E-2</c:v>
                </c:pt>
                <c:pt idx="177">
                  <c:v>3.5600000000000041E-2</c:v>
                </c:pt>
                <c:pt idx="178">
                  <c:v>3.5799999999999998E-2</c:v>
                </c:pt>
                <c:pt idx="179">
                  <c:v>3.5999999999999997E-2</c:v>
                </c:pt>
                <c:pt idx="180">
                  <c:v>3.6200000000000052E-2</c:v>
                </c:pt>
                <c:pt idx="181">
                  <c:v>3.6400000000000016E-2</c:v>
                </c:pt>
                <c:pt idx="182">
                  <c:v>3.6600000000000042E-2</c:v>
                </c:pt>
                <c:pt idx="183">
                  <c:v>3.6799999999999999E-2</c:v>
                </c:pt>
                <c:pt idx="184">
                  <c:v>3.6999999999999998E-2</c:v>
                </c:pt>
                <c:pt idx="185">
                  <c:v>3.7200000000000052E-2</c:v>
                </c:pt>
                <c:pt idx="186">
                  <c:v>3.7400000000000086E-2</c:v>
                </c:pt>
                <c:pt idx="187">
                  <c:v>3.7600000000000085E-2</c:v>
                </c:pt>
                <c:pt idx="188">
                  <c:v>3.780000000000009E-2</c:v>
                </c:pt>
                <c:pt idx="189">
                  <c:v>3.7999999999999999E-2</c:v>
                </c:pt>
                <c:pt idx="190">
                  <c:v>3.8199999999999998E-2</c:v>
                </c:pt>
                <c:pt idx="191">
                  <c:v>3.8399999999999997E-2</c:v>
                </c:pt>
                <c:pt idx="192">
                  <c:v>3.8600000000000002E-2</c:v>
                </c:pt>
                <c:pt idx="193">
                  <c:v>3.8800000000000001E-2</c:v>
                </c:pt>
                <c:pt idx="194">
                  <c:v>3.9000000000000014E-2</c:v>
                </c:pt>
                <c:pt idx="195">
                  <c:v>3.9199999999999999E-2</c:v>
                </c:pt>
                <c:pt idx="196">
                  <c:v>3.9399999999999998E-2</c:v>
                </c:pt>
                <c:pt idx="197">
                  <c:v>3.960000000000001E-2</c:v>
                </c:pt>
                <c:pt idx="198">
                  <c:v>3.9800000000000002E-2</c:v>
                </c:pt>
                <c:pt idx="199">
                  <c:v>4.0000000000000022E-2</c:v>
                </c:pt>
                <c:pt idx="200">
                  <c:v>4.02E-2</c:v>
                </c:pt>
                <c:pt idx="201">
                  <c:v>4.0400000000000012E-2</c:v>
                </c:pt>
                <c:pt idx="202">
                  <c:v>4.0599999999999997E-2</c:v>
                </c:pt>
                <c:pt idx="203">
                  <c:v>4.0800000000000003E-2</c:v>
                </c:pt>
                <c:pt idx="204">
                  <c:v>4.1000000000000002E-2</c:v>
                </c:pt>
                <c:pt idx="205">
                  <c:v>4.1199999999999987E-2</c:v>
                </c:pt>
                <c:pt idx="206">
                  <c:v>4.1399999999999999E-2</c:v>
                </c:pt>
                <c:pt idx="207">
                  <c:v>4.1599999999999998E-2</c:v>
                </c:pt>
                <c:pt idx="208">
                  <c:v>4.1800000000000004E-2</c:v>
                </c:pt>
                <c:pt idx="209">
                  <c:v>4.2000000000000023E-2</c:v>
                </c:pt>
                <c:pt idx="210">
                  <c:v>4.2200000000000001E-2</c:v>
                </c:pt>
                <c:pt idx="211">
                  <c:v>4.2400000000000014E-2</c:v>
                </c:pt>
                <c:pt idx="212">
                  <c:v>4.2600000000000013E-2</c:v>
                </c:pt>
                <c:pt idx="213">
                  <c:v>4.2800000000000032E-2</c:v>
                </c:pt>
                <c:pt idx="214">
                  <c:v>4.3000000000000003E-2</c:v>
                </c:pt>
                <c:pt idx="215">
                  <c:v>4.3199999999999995E-2</c:v>
                </c:pt>
                <c:pt idx="216">
                  <c:v>4.3400000000000001E-2</c:v>
                </c:pt>
                <c:pt idx="217">
                  <c:v>4.36E-2</c:v>
                </c:pt>
                <c:pt idx="218">
                  <c:v>4.3800000000000013E-2</c:v>
                </c:pt>
                <c:pt idx="219">
                  <c:v>4.3999999999999997E-2</c:v>
                </c:pt>
                <c:pt idx="220">
                  <c:v>4.4200000000000003E-2</c:v>
                </c:pt>
                <c:pt idx="221">
                  <c:v>4.4400000000000106E-2</c:v>
                </c:pt>
                <c:pt idx="222">
                  <c:v>4.4600000000000022E-2</c:v>
                </c:pt>
                <c:pt idx="223">
                  <c:v>4.4800000000000034E-2</c:v>
                </c:pt>
                <c:pt idx="224">
                  <c:v>4.5000000000000012E-2</c:v>
                </c:pt>
                <c:pt idx="225">
                  <c:v>4.5200000000000004E-2</c:v>
                </c:pt>
                <c:pt idx="226">
                  <c:v>4.5400000000000003E-2</c:v>
                </c:pt>
                <c:pt idx="227">
                  <c:v>4.5600000000000002E-2</c:v>
                </c:pt>
                <c:pt idx="228">
                  <c:v>4.5800000000000014E-2</c:v>
                </c:pt>
                <c:pt idx="229">
                  <c:v>4.5999999999999999E-2</c:v>
                </c:pt>
                <c:pt idx="230">
                  <c:v>4.6199999999999998E-2</c:v>
                </c:pt>
                <c:pt idx="231">
                  <c:v>4.6400000000000004E-2</c:v>
                </c:pt>
                <c:pt idx="232">
                  <c:v>4.6599999999999996E-2</c:v>
                </c:pt>
                <c:pt idx="233">
                  <c:v>4.6800000000000001E-2</c:v>
                </c:pt>
                <c:pt idx="234">
                  <c:v>4.7000000000000014E-2</c:v>
                </c:pt>
                <c:pt idx="235">
                  <c:v>4.7200000000000013E-2</c:v>
                </c:pt>
                <c:pt idx="236">
                  <c:v>4.7400000000000032E-2</c:v>
                </c:pt>
                <c:pt idx="237">
                  <c:v>4.7600000000000003E-2</c:v>
                </c:pt>
                <c:pt idx="238">
                  <c:v>4.7800000000000023E-2</c:v>
                </c:pt>
                <c:pt idx="239">
                  <c:v>4.8000000000000001E-2</c:v>
                </c:pt>
                <c:pt idx="240">
                  <c:v>4.82E-2</c:v>
                </c:pt>
                <c:pt idx="241">
                  <c:v>4.8400000000000012E-2</c:v>
                </c:pt>
                <c:pt idx="242">
                  <c:v>4.8599999999999997E-2</c:v>
                </c:pt>
                <c:pt idx="243">
                  <c:v>4.8800000000000003E-2</c:v>
                </c:pt>
                <c:pt idx="244">
                  <c:v>4.9000000000000106E-2</c:v>
                </c:pt>
                <c:pt idx="245">
                  <c:v>4.9200000000000021E-2</c:v>
                </c:pt>
                <c:pt idx="246">
                  <c:v>4.9400000000000034E-2</c:v>
                </c:pt>
                <c:pt idx="247">
                  <c:v>4.9600000000000012E-2</c:v>
                </c:pt>
                <c:pt idx="248">
                  <c:v>4.9800000000000122E-2</c:v>
                </c:pt>
                <c:pt idx="249">
                  <c:v>0.05</c:v>
                </c:pt>
                <c:pt idx="250">
                  <c:v>5.0200000000000002E-2</c:v>
                </c:pt>
                <c:pt idx="251">
                  <c:v>5.0400000000000014E-2</c:v>
                </c:pt>
                <c:pt idx="252">
                  <c:v>5.0599999999999999E-2</c:v>
                </c:pt>
                <c:pt idx="253">
                  <c:v>5.0800000000000012E-2</c:v>
                </c:pt>
                <c:pt idx="254">
                  <c:v>5.1000000000000004E-2</c:v>
                </c:pt>
                <c:pt idx="255">
                  <c:v>5.1199999999999996E-2</c:v>
                </c:pt>
                <c:pt idx="256">
                  <c:v>5.1400000000000001E-2</c:v>
                </c:pt>
                <c:pt idx="257">
                  <c:v>5.16E-2</c:v>
                </c:pt>
                <c:pt idx="258">
                  <c:v>5.1800000000000013E-2</c:v>
                </c:pt>
                <c:pt idx="259">
                  <c:v>5.1999999999999998E-2</c:v>
                </c:pt>
                <c:pt idx="260">
                  <c:v>5.2200000000000003E-2</c:v>
                </c:pt>
                <c:pt idx="261">
                  <c:v>5.2400000000000023E-2</c:v>
                </c:pt>
                <c:pt idx="262">
                  <c:v>5.2600000000000001E-2</c:v>
                </c:pt>
                <c:pt idx="263">
                  <c:v>5.2800000000000034E-2</c:v>
                </c:pt>
                <c:pt idx="264">
                  <c:v>5.3000000000000012E-2</c:v>
                </c:pt>
                <c:pt idx="265">
                  <c:v>5.3199999999999997E-2</c:v>
                </c:pt>
                <c:pt idx="266">
                  <c:v>5.3400000000000003E-2</c:v>
                </c:pt>
                <c:pt idx="267">
                  <c:v>5.3600000000000002E-2</c:v>
                </c:pt>
                <c:pt idx="268">
                  <c:v>5.3800000000000014E-2</c:v>
                </c:pt>
                <c:pt idx="269">
                  <c:v>5.3999999999999999E-2</c:v>
                </c:pt>
                <c:pt idx="270">
                  <c:v>5.4200000000000012E-2</c:v>
                </c:pt>
                <c:pt idx="271">
                  <c:v>5.4400000000000129E-2</c:v>
                </c:pt>
                <c:pt idx="272">
                  <c:v>5.4600000000000003E-2</c:v>
                </c:pt>
                <c:pt idx="273">
                  <c:v>5.4800000000000126E-2</c:v>
                </c:pt>
                <c:pt idx="274">
                  <c:v>5.5000000000000014E-2</c:v>
                </c:pt>
                <c:pt idx="275">
                  <c:v>5.5199999999999999E-2</c:v>
                </c:pt>
                <c:pt idx="276">
                  <c:v>5.5400000000000033E-2</c:v>
                </c:pt>
                <c:pt idx="277">
                  <c:v>5.5600000000000004E-2</c:v>
                </c:pt>
                <c:pt idx="278">
                  <c:v>5.5800000000000023E-2</c:v>
                </c:pt>
                <c:pt idx="279">
                  <c:v>5.6000000000000001E-2</c:v>
                </c:pt>
                <c:pt idx="280">
                  <c:v>5.62E-2</c:v>
                </c:pt>
                <c:pt idx="281">
                  <c:v>5.6400000000000013E-2</c:v>
                </c:pt>
                <c:pt idx="282">
                  <c:v>5.6599999999999998E-2</c:v>
                </c:pt>
                <c:pt idx="283">
                  <c:v>5.6800000000000003E-2</c:v>
                </c:pt>
                <c:pt idx="284">
                  <c:v>5.7000000000000023E-2</c:v>
                </c:pt>
                <c:pt idx="285">
                  <c:v>5.7200000000000001E-2</c:v>
                </c:pt>
                <c:pt idx="286">
                  <c:v>5.7400000000000034E-2</c:v>
                </c:pt>
                <c:pt idx="287">
                  <c:v>5.7600000000000012E-2</c:v>
                </c:pt>
                <c:pt idx="288">
                  <c:v>5.7800000000000094E-2</c:v>
                </c:pt>
                <c:pt idx="289">
                  <c:v>5.8000000000000003E-2</c:v>
                </c:pt>
                <c:pt idx="290">
                  <c:v>5.8200000000000002E-2</c:v>
                </c:pt>
                <c:pt idx="291">
                  <c:v>5.8400000000000014E-2</c:v>
                </c:pt>
                <c:pt idx="292">
                  <c:v>5.8599999999999999E-2</c:v>
                </c:pt>
                <c:pt idx="293">
                  <c:v>5.8800000000000012E-2</c:v>
                </c:pt>
                <c:pt idx="294">
                  <c:v>5.9000000000000115E-2</c:v>
                </c:pt>
                <c:pt idx="295">
                  <c:v>5.9200000000000003E-2</c:v>
                </c:pt>
                <c:pt idx="296">
                  <c:v>5.9400000000000126E-2</c:v>
                </c:pt>
                <c:pt idx="297">
                  <c:v>5.9600000000000014E-2</c:v>
                </c:pt>
                <c:pt idx="298">
                  <c:v>5.9800000000000124E-2</c:v>
                </c:pt>
                <c:pt idx="299">
                  <c:v>6.0000000000000032E-2</c:v>
                </c:pt>
                <c:pt idx="300">
                  <c:v>6.0200000000000004E-2</c:v>
                </c:pt>
                <c:pt idx="301">
                  <c:v>6.0400000000000023E-2</c:v>
                </c:pt>
                <c:pt idx="302">
                  <c:v>6.0600000000000001E-2</c:v>
                </c:pt>
                <c:pt idx="303">
                  <c:v>6.0800000000000014E-2</c:v>
                </c:pt>
                <c:pt idx="304">
                  <c:v>6.1000000000000013E-2</c:v>
                </c:pt>
                <c:pt idx="305">
                  <c:v>6.1199999999999997E-2</c:v>
                </c:pt>
                <c:pt idx="306">
                  <c:v>6.1400000000000003E-2</c:v>
                </c:pt>
                <c:pt idx="307">
                  <c:v>6.1600000000000002E-2</c:v>
                </c:pt>
                <c:pt idx="308">
                  <c:v>6.1800000000000001E-2</c:v>
                </c:pt>
                <c:pt idx="309">
                  <c:v>6.2000000000000034E-2</c:v>
                </c:pt>
                <c:pt idx="310">
                  <c:v>6.2200000000000012E-2</c:v>
                </c:pt>
                <c:pt idx="311">
                  <c:v>6.2400000000000115E-2</c:v>
                </c:pt>
                <c:pt idx="312">
                  <c:v>6.2600000000000003E-2</c:v>
                </c:pt>
                <c:pt idx="313">
                  <c:v>6.2800000000000022E-2</c:v>
                </c:pt>
                <c:pt idx="314">
                  <c:v>6.3E-2</c:v>
                </c:pt>
                <c:pt idx="315">
                  <c:v>6.3200000000000006E-2</c:v>
                </c:pt>
                <c:pt idx="316">
                  <c:v>6.3400000000000012E-2</c:v>
                </c:pt>
                <c:pt idx="317">
                  <c:v>6.3600000000000004E-2</c:v>
                </c:pt>
                <c:pt idx="318">
                  <c:v>6.3800000000000009E-2</c:v>
                </c:pt>
                <c:pt idx="319">
                  <c:v>6.4000000000000112E-2</c:v>
                </c:pt>
                <c:pt idx="320">
                  <c:v>6.4199999999999993E-2</c:v>
                </c:pt>
                <c:pt idx="321">
                  <c:v>6.4400000000000124E-2</c:v>
                </c:pt>
                <c:pt idx="322">
                  <c:v>6.4600000000000019E-2</c:v>
                </c:pt>
                <c:pt idx="323">
                  <c:v>6.4800000000000024E-2</c:v>
                </c:pt>
                <c:pt idx="324">
                  <c:v>6.5000000000000002E-2</c:v>
                </c:pt>
                <c:pt idx="325">
                  <c:v>6.5199999999999994E-2</c:v>
                </c:pt>
                <c:pt idx="326">
                  <c:v>6.5400000000000014E-2</c:v>
                </c:pt>
                <c:pt idx="327">
                  <c:v>6.5600000000000006E-2</c:v>
                </c:pt>
                <c:pt idx="328">
                  <c:v>6.5800000000000011E-2</c:v>
                </c:pt>
                <c:pt idx="329">
                  <c:v>6.6000000000000003E-2</c:v>
                </c:pt>
                <c:pt idx="330">
                  <c:v>6.6199999999999995E-2</c:v>
                </c:pt>
                <c:pt idx="331">
                  <c:v>6.6400000000000001E-2</c:v>
                </c:pt>
                <c:pt idx="332">
                  <c:v>6.6600000000000006E-2</c:v>
                </c:pt>
                <c:pt idx="333">
                  <c:v>6.6799999999999998E-2</c:v>
                </c:pt>
                <c:pt idx="334">
                  <c:v>6.7000000000000004E-2</c:v>
                </c:pt>
                <c:pt idx="335">
                  <c:v>6.720000000000001E-2</c:v>
                </c:pt>
                <c:pt idx="336">
                  <c:v>6.7400000000000029E-2</c:v>
                </c:pt>
                <c:pt idx="337">
                  <c:v>6.7599999999999993E-2</c:v>
                </c:pt>
                <c:pt idx="338">
                  <c:v>6.7800000000000013E-2</c:v>
                </c:pt>
                <c:pt idx="339">
                  <c:v>6.8000000000000019E-2</c:v>
                </c:pt>
                <c:pt idx="340">
                  <c:v>6.8199999999999997E-2</c:v>
                </c:pt>
                <c:pt idx="341">
                  <c:v>6.8400000000000002E-2</c:v>
                </c:pt>
                <c:pt idx="342">
                  <c:v>6.8599999999999994E-2</c:v>
                </c:pt>
                <c:pt idx="343">
                  <c:v>6.88E-2</c:v>
                </c:pt>
                <c:pt idx="344">
                  <c:v>6.9000000000000034E-2</c:v>
                </c:pt>
                <c:pt idx="345">
                  <c:v>6.9200000000000012E-2</c:v>
                </c:pt>
                <c:pt idx="346">
                  <c:v>6.9400000000000114E-2</c:v>
                </c:pt>
                <c:pt idx="347">
                  <c:v>6.9600000000000023E-2</c:v>
                </c:pt>
                <c:pt idx="348">
                  <c:v>6.9800000000000112E-2</c:v>
                </c:pt>
                <c:pt idx="349">
                  <c:v>7.0000000000000021E-2</c:v>
                </c:pt>
                <c:pt idx="350">
                  <c:v>7.0199999999999999E-2</c:v>
                </c:pt>
                <c:pt idx="351">
                  <c:v>7.0400000000000004E-2</c:v>
                </c:pt>
                <c:pt idx="352">
                  <c:v>7.060000000000001E-2</c:v>
                </c:pt>
                <c:pt idx="353">
                  <c:v>7.0800000000000002E-2</c:v>
                </c:pt>
                <c:pt idx="354">
                  <c:v>7.0999999999999994E-2</c:v>
                </c:pt>
                <c:pt idx="355">
                  <c:v>7.1199999999999999E-2</c:v>
                </c:pt>
                <c:pt idx="356">
                  <c:v>7.1400000000000019E-2</c:v>
                </c:pt>
                <c:pt idx="357">
                  <c:v>7.1599999999999997E-2</c:v>
                </c:pt>
                <c:pt idx="358">
                  <c:v>7.1800000000000003E-2</c:v>
                </c:pt>
                <c:pt idx="359">
                  <c:v>7.1999999999999995E-2</c:v>
                </c:pt>
                <c:pt idx="360">
                  <c:v>7.22E-2</c:v>
                </c:pt>
                <c:pt idx="361">
                  <c:v>7.2400000000000034E-2</c:v>
                </c:pt>
                <c:pt idx="362">
                  <c:v>7.2600000000000012E-2</c:v>
                </c:pt>
                <c:pt idx="363">
                  <c:v>7.2800000000000031E-2</c:v>
                </c:pt>
                <c:pt idx="364">
                  <c:v>7.3000000000000009E-2</c:v>
                </c:pt>
                <c:pt idx="365">
                  <c:v>7.3200000000000001E-2</c:v>
                </c:pt>
                <c:pt idx="366">
                  <c:v>7.3400000000000021E-2</c:v>
                </c:pt>
                <c:pt idx="367">
                  <c:v>7.3599999999999999E-2</c:v>
                </c:pt>
                <c:pt idx="368">
                  <c:v>7.3800000000000004E-2</c:v>
                </c:pt>
                <c:pt idx="369">
                  <c:v>7.3999999999999996E-2</c:v>
                </c:pt>
                <c:pt idx="370">
                  <c:v>7.4200000000000002E-2</c:v>
                </c:pt>
                <c:pt idx="371">
                  <c:v>7.4400000000000133E-2</c:v>
                </c:pt>
                <c:pt idx="372">
                  <c:v>7.4600000000000014E-2</c:v>
                </c:pt>
                <c:pt idx="373">
                  <c:v>7.4800000000000033E-2</c:v>
                </c:pt>
                <c:pt idx="374">
                  <c:v>7.5000000000000011E-2</c:v>
                </c:pt>
                <c:pt idx="375">
                  <c:v>7.5200000000000003E-2</c:v>
                </c:pt>
                <c:pt idx="376">
                  <c:v>7.5400000000000023E-2</c:v>
                </c:pt>
                <c:pt idx="377">
                  <c:v>7.5600000000000001E-2</c:v>
                </c:pt>
                <c:pt idx="378">
                  <c:v>7.580000000000002E-2</c:v>
                </c:pt>
                <c:pt idx="379">
                  <c:v>7.5999999999999998E-2</c:v>
                </c:pt>
                <c:pt idx="380">
                  <c:v>7.6200000000000004E-2</c:v>
                </c:pt>
                <c:pt idx="381">
                  <c:v>7.640000000000001E-2</c:v>
                </c:pt>
                <c:pt idx="382">
                  <c:v>7.6600000000000001E-2</c:v>
                </c:pt>
                <c:pt idx="383">
                  <c:v>7.6799999999999993E-2</c:v>
                </c:pt>
                <c:pt idx="384">
                  <c:v>7.6999999999999999E-2</c:v>
                </c:pt>
                <c:pt idx="385">
                  <c:v>7.7200000000000019E-2</c:v>
                </c:pt>
                <c:pt idx="386">
                  <c:v>7.7400000000000024E-2</c:v>
                </c:pt>
                <c:pt idx="387">
                  <c:v>7.7600000000000002E-2</c:v>
                </c:pt>
                <c:pt idx="388">
                  <c:v>7.7800000000000133E-2</c:v>
                </c:pt>
                <c:pt idx="389">
                  <c:v>7.8000000000000014E-2</c:v>
                </c:pt>
                <c:pt idx="390">
                  <c:v>7.8200000000000006E-2</c:v>
                </c:pt>
                <c:pt idx="391">
                  <c:v>7.8400000000000011E-2</c:v>
                </c:pt>
                <c:pt idx="392">
                  <c:v>7.8600000000000003E-2</c:v>
                </c:pt>
                <c:pt idx="393">
                  <c:v>7.8800000000000023E-2</c:v>
                </c:pt>
                <c:pt idx="394">
                  <c:v>7.9000000000000167E-2</c:v>
                </c:pt>
                <c:pt idx="395">
                  <c:v>7.920000000000002E-2</c:v>
                </c:pt>
                <c:pt idx="396">
                  <c:v>7.9400000000000123E-2</c:v>
                </c:pt>
                <c:pt idx="397">
                  <c:v>7.9600000000000004E-2</c:v>
                </c:pt>
                <c:pt idx="398">
                  <c:v>7.9800000000000162E-2</c:v>
                </c:pt>
                <c:pt idx="399">
                  <c:v>8.0000000000000043E-2</c:v>
                </c:pt>
                <c:pt idx="400">
                  <c:v>8.0200000000000021E-2</c:v>
                </c:pt>
                <c:pt idx="401">
                  <c:v>8.0400000000000041E-2</c:v>
                </c:pt>
                <c:pt idx="402">
                  <c:v>8.0600000000000047E-2</c:v>
                </c:pt>
                <c:pt idx="403">
                  <c:v>8.0800000000000025E-2</c:v>
                </c:pt>
                <c:pt idx="404">
                  <c:v>8.1000000000000003E-2</c:v>
                </c:pt>
                <c:pt idx="405">
                  <c:v>8.1200000000000022E-2</c:v>
                </c:pt>
                <c:pt idx="406">
                  <c:v>8.14E-2</c:v>
                </c:pt>
                <c:pt idx="407">
                  <c:v>8.1600000000000006E-2</c:v>
                </c:pt>
                <c:pt idx="408">
                  <c:v>8.1800000000000025E-2</c:v>
                </c:pt>
                <c:pt idx="409">
                  <c:v>8.2000000000000003E-2</c:v>
                </c:pt>
                <c:pt idx="410">
                  <c:v>8.2200000000000009E-2</c:v>
                </c:pt>
                <c:pt idx="411">
                  <c:v>8.2400000000000015E-2</c:v>
                </c:pt>
                <c:pt idx="412">
                  <c:v>8.2600000000000007E-2</c:v>
                </c:pt>
                <c:pt idx="413">
                  <c:v>8.280000000000004E-2</c:v>
                </c:pt>
                <c:pt idx="414">
                  <c:v>8.3000000000000046E-2</c:v>
                </c:pt>
                <c:pt idx="415">
                  <c:v>8.3200000000000024E-2</c:v>
                </c:pt>
                <c:pt idx="416">
                  <c:v>8.3400000000000002E-2</c:v>
                </c:pt>
                <c:pt idx="417">
                  <c:v>8.3600000000000271E-2</c:v>
                </c:pt>
                <c:pt idx="418">
                  <c:v>8.3800000000000208E-2</c:v>
                </c:pt>
                <c:pt idx="419">
                  <c:v>8.4000000000000047E-2</c:v>
                </c:pt>
                <c:pt idx="420">
                  <c:v>8.4200000000000025E-2</c:v>
                </c:pt>
                <c:pt idx="421">
                  <c:v>8.4400000000000003E-2</c:v>
                </c:pt>
                <c:pt idx="422">
                  <c:v>8.4600000000000244E-2</c:v>
                </c:pt>
                <c:pt idx="423">
                  <c:v>8.4800000000000028E-2</c:v>
                </c:pt>
                <c:pt idx="424">
                  <c:v>8.5000000000000006E-2</c:v>
                </c:pt>
                <c:pt idx="425">
                  <c:v>8.5200000000000026E-2</c:v>
                </c:pt>
                <c:pt idx="426">
                  <c:v>8.5400000000000004E-2</c:v>
                </c:pt>
                <c:pt idx="427">
                  <c:v>8.5600000000000065E-2</c:v>
                </c:pt>
                <c:pt idx="428">
                  <c:v>8.5800000000000043E-2</c:v>
                </c:pt>
                <c:pt idx="429">
                  <c:v>8.6000000000000021E-2</c:v>
                </c:pt>
                <c:pt idx="430">
                  <c:v>8.620000000000004E-2</c:v>
                </c:pt>
                <c:pt idx="431">
                  <c:v>8.6400000000000018E-2</c:v>
                </c:pt>
                <c:pt idx="432">
                  <c:v>8.6600000000000024E-2</c:v>
                </c:pt>
                <c:pt idx="433">
                  <c:v>8.6800000000000002E-2</c:v>
                </c:pt>
                <c:pt idx="434">
                  <c:v>8.7000000000000022E-2</c:v>
                </c:pt>
                <c:pt idx="435">
                  <c:v>8.72E-2</c:v>
                </c:pt>
                <c:pt idx="436">
                  <c:v>8.7400000000000005E-2</c:v>
                </c:pt>
                <c:pt idx="437">
                  <c:v>8.7600000000000025E-2</c:v>
                </c:pt>
                <c:pt idx="438">
                  <c:v>8.7800000000000003E-2</c:v>
                </c:pt>
                <c:pt idx="439">
                  <c:v>8.8000000000000064E-2</c:v>
                </c:pt>
                <c:pt idx="440">
                  <c:v>8.8200000000000028E-2</c:v>
                </c:pt>
                <c:pt idx="441">
                  <c:v>8.8400000000000006E-2</c:v>
                </c:pt>
                <c:pt idx="442">
                  <c:v>8.8600000000000248E-2</c:v>
                </c:pt>
                <c:pt idx="443">
                  <c:v>8.8800000000000226E-2</c:v>
                </c:pt>
                <c:pt idx="444">
                  <c:v>8.9000000000000065E-2</c:v>
                </c:pt>
                <c:pt idx="445">
                  <c:v>8.9200000000000043E-2</c:v>
                </c:pt>
                <c:pt idx="446">
                  <c:v>8.9400000000000021E-2</c:v>
                </c:pt>
                <c:pt idx="447">
                  <c:v>8.9600000000000068E-2</c:v>
                </c:pt>
                <c:pt idx="448">
                  <c:v>8.9800000000000046E-2</c:v>
                </c:pt>
                <c:pt idx="449">
                  <c:v>9.0000000000000024E-2</c:v>
                </c:pt>
                <c:pt idx="450">
                  <c:v>9.0200000000000002E-2</c:v>
                </c:pt>
                <c:pt idx="451">
                  <c:v>9.0400000000000022E-2</c:v>
                </c:pt>
                <c:pt idx="452">
                  <c:v>9.0600000000000028E-2</c:v>
                </c:pt>
                <c:pt idx="453">
                  <c:v>9.0800000000000006E-2</c:v>
                </c:pt>
                <c:pt idx="454">
                  <c:v>9.1000000000000025E-2</c:v>
                </c:pt>
                <c:pt idx="455">
                  <c:v>9.1200000000000003E-2</c:v>
                </c:pt>
                <c:pt idx="456">
                  <c:v>9.1400000000000009E-2</c:v>
                </c:pt>
                <c:pt idx="457">
                  <c:v>9.1600000000000042E-2</c:v>
                </c:pt>
                <c:pt idx="458">
                  <c:v>9.1800000000000007E-2</c:v>
                </c:pt>
                <c:pt idx="459">
                  <c:v>9.2000000000000026E-2</c:v>
                </c:pt>
                <c:pt idx="460">
                  <c:v>9.2200000000000004E-2</c:v>
                </c:pt>
                <c:pt idx="461">
                  <c:v>9.240000000000001E-2</c:v>
                </c:pt>
                <c:pt idx="462">
                  <c:v>9.2600000000000002E-2</c:v>
                </c:pt>
                <c:pt idx="463">
                  <c:v>9.2800000000000021E-2</c:v>
                </c:pt>
                <c:pt idx="464">
                  <c:v>9.3000000000000208E-2</c:v>
                </c:pt>
                <c:pt idx="465">
                  <c:v>9.3200000000000047E-2</c:v>
                </c:pt>
                <c:pt idx="466">
                  <c:v>9.3400000000000025E-2</c:v>
                </c:pt>
                <c:pt idx="467">
                  <c:v>9.3600000000000266E-2</c:v>
                </c:pt>
                <c:pt idx="468">
                  <c:v>9.3800000000000244E-2</c:v>
                </c:pt>
                <c:pt idx="469">
                  <c:v>9.4000000000000028E-2</c:v>
                </c:pt>
                <c:pt idx="470">
                  <c:v>9.4200000000000006E-2</c:v>
                </c:pt>
                <c:pt idx="471">
                  <c:v>9.4400000000000026E-2</c:v>
                </c:pt>
                <c:pt idx="472">
                  <c:v>9.4600000000000226E-2</c:v>
                </c:pt>
                <c:pt idx="473">
                  <c:v>9.4800000000000065E-2</c:v>
                </c:pt>
                <c:pt idx="474">
                  <c:v>9.5000000000000043E-2</c:v>
                </c:pt>
                <c:pt idx="475">
                  <c:v>9.5200000000000007E-2</c:v>
                </c:pt>
                <c:pt idx="476">
                  <c:v>9.540000000000004E-2</c:v>
                </c:pt>
                <c:pt idx="477">
                  <c:v>9.5600000000000046E-2</c:v>
                </c:pt>
                <c:pt idx="478">
                  <c:v>9.5800000000000024E-2</c:v>
                </c:pt>
                <c:pt idx="479">
                  <c:v>9.6000000000000002E-2</c:v>
                </c:pt>
                <c:pt idx="480">
                  <c:v>9.6200000000000022E-2</c:v>
                </c:pt>
                <c:pt idx="481">
                  <c:v>9.64E-2</c:v>
                </c:pt>
                <c:pt idx="482">
                  <c:v>9.6600000000000005E-2</c:v>
                </c:pt>
                <c:pt idx="483">
                  <c:v>9.6800000000000025E-2</c:v>
                </c:pt>
                <c:pt idx="484">
                  <c:v>9.7000000000000003E-2</c:v>
                </c:pt>
                <c:pt idx="485">
                  <c:v>9.7200000000000022E-2</c:v>
                </c:pt>
                <c:pt idx="486">
                  <c:v>9.74E-2</c:v>
                </c:pt>
                <c:pt idx="487">
                  <c:v>9.7600000000000006E-2</c:v>
                </c:pt>
                <c:pt idx="488">
                  <c:v>9.7800000000000026E-2</c:v>
                </c:pt>
                <c:pt idx="489">
                  <c:v>9.8000000000000226E-2</c:v>
                </c:pt>
                <c:pt idx="490">
                  <c:v>9.8200000000000065E-2</c:v>
                </c:pt>
                <c:pt idx="491">
                  <c:v>9.8400000000000043E-2</c:v>
                </c:pt>
                <c:pt idx="492">
                  <c:v>9.8600000000000271E-2</c:v>
                </c:pt>
                <c:pt idx="493">
                  <c:v>9.8800000000000068E-2</c:v>
                </c:pt>
                <c:pt idx="494">
                  <c:v>9.9000000000000046E-2</c:v>
                </c:pt>
                <c:pt idx="495">
                  <c:v>9.9200000000000024E-2</c:v>
                </c:pt>
                <c:pt idx="496">
                  <c:v>9.9400000000000002E-2</c:v>
                </c:pt>
                <c:pt idx="497">
                  <c:v>9.9600000000000244E-2</c:v>
                </c:pt>
                <c:pt idx="498">
                  <c:v>9.9800000000000028E-2</c:v>
                </c:pt>
                <c:pt idx="499">
                  <c:v>0.1</c:v>
                </c:pt>
                <c:pt idx="500">
                  <c:v>0.10020000000000009</c:v>
                </c:pt>
                <c:pt idx="501">
                  <c:v>0.1004</c:v>
                </c:pt>
                <c:pt idx="502">
                  <c:v>0.10059999999999998</c:v>
                </c:pt>
                <c:pt idx="503">
                  <c:v>0.1008</c:v>
                </c:pt>
                <c:pt idx="504">
                  <c:v>0.10100000000000002</c:v>
                </c:pt>
                <c:pt idx="505">
                  <c:v>0.10120000000000012</c:v>
                </c:pt>
                <c:pt idx="506">
                  <c:v>0.1014</c:v>
                </c:pt>
                <c:pt idx="507">
                  <c:v>0.10160000000000002</c:v>
                </c:pt>
                <c:pt idx="508">
                  <c:v>0.1018</c:v>
                </c:pt>
                <c:pt idx="509">
                  <c:v>0.10199999999999998</c:v>
                </c:pt>
                <c:pt idx="510">
                  <c:v>0.10220000000000012</c:v>
                </c:pt>
                <c:pt idx="511">
                  <c:v>0.1024</c:v>
                </c:pt>
                <c:pt idx="512">
                  <c:v>0.10260000000000002</c:v>
                </c:pt>
                <c:pt idx="513">
                  <c:v>0.1028</c:v>
                </c:pt>
                <c:pt idx="514">
                  <c:v>0.10299999999999998</c:v>
                </c:pt>
                <c:pt idx="515">
                  <c:v>0.10320000000000012</c:v>
                </c:pt>
                <c:pt idx="516">
                  <c:v>0.10340000000000002</c:v>
                </c:pt>
                <c:pt idx="517">
                  <c:v>0.10360000000000009</c:v>
                </c:pt>
                <c:pt idx="518">
                  <c:v>0.1038</c:v>
                </c:pt>
                <c:pt idx="519">
                  <c:v>0.10400000000000002</c:v>
                </c:pt>
                <c:pt idx="520">
                  <c:v>0.10420000000000017</c:v>
                </c:pt>
                <c:pt idx="521">
                  <c:v>0.10440000000000002</c:v>
                </c:pt>
                <c:pt idx="522">
                  <c:v>0.10460000000000012</c:v>
                </c:pt>
                <c:pt idx="523">
                  <c:v>0.1048</c:v>
                </c:pt>
                <c:pt idx="524">
                  <c:v>0.10500000000000002</c:v>
                </c:pt>
                <c:pt idx="525">
                  <c:v>0.10520000000000017</c:v>
                </c:pt>
                <c:pt idx="526">
                  <c:v>0.10539999999999998</c:v>
                </c:pt>
                <c:pt idx="527">
                  <c:v>0.10560000000000012</c:v>
                </c:pt>
                <c:pt idx="528">
                  <c:v>0.10580000000000002</c:v>
                </c:pt>
                <c:pt idx="529">
                  <c:v>0.10600000000000002</c:v>
                </c:pt>
                <c:pt idx="530">
                  <c:v>0.10620000000000017</c:v>
                </c:pt>
                <c:pt idx="531">
                  <c:v>0.10639999999999998</c:v>
                </c:pt>
                <c:pt idx="532">
                  <c:v>0.10660000000000017</c:v>
                </c:pt>
                <c:pt idx="533">
                  <c:v>0.10680000000000002</c:v>
                </c:pt>
                <c:pt idx="534">
                  <c:v>0.10700000000000012</c:v>
                </c:pt>
                <c:pt idx="535">
                  <c:v>0.10720000000000018</c:v>
                </c:pt>
                <c:pt idx="536">
                  <c:v>0.10740000000000002</c:v>
                </c:pt>
                <c:pt idx="537">
                  <c:v>0.10760000000000017</c:v>
                </c:pt>
                <c:pt idx="538">
                  <c:v>0.10780000000000002</c:v>
                </c:pt>
                <c:pt idx="539">
                  <c:v>0.10800000000000012</c:v>
                </c:pt>
                <c:pt idx="540">
                  <c:v>0.10820000000000018</c:v>
                </c:pt>
                <c:pt idx="541">
                  <c:v>0.10840000000000002</c:v>
                </c:pt>
                <c:pt idx="542">
                  <c:v>0.10860000000000017</c:v>
                </c:pt>
                <c:pt idx="543">
                  <c:v>0.10879999999999999</c:v>
                </c:pt>
                <c:pt idx="544">
                  <c:v>0.10900000000000012</c:v>
                </c:pt>
                <c:pt idx="545">
                  <c:v>0.1092000000000002</c:v>
                </c:pt>
                <c:pt idx="546">
                  <c:v>0.10940000000000009</c:v>
                </c:pt>
                <c:pt idx="547">
                  <c:v>0.10960000000000017</c:v>
                </c:pt>
                <c:pt idx="548">
                  <c:v>0.10979999999999999</c:v>
                </c:pt>
                <c:pt idx="549">
                  <c:v>0.11</c:v>
                </c:pt>
                <c:pt idx="550">
                  <c:v>0.11020000000000002</c:v>
                </c:pt>
                <c:pt idx="551">
                  <c:v>0.1104</c:v>
                </c:pt>
                <c:pt idx="552">
                  <c:v>0.1106</c:v>
                </c:pt>
                <c:pt idx="553">
                  <c:v>0.1108</c:v>
                </c:pt>
                <c:pt idx="554">
                  <c:v>0.111</c:v>
                </c:pt>
                <c:pt idx="555">
                  <c:v>0.11119999999999998</c:v>
                </c:pt>
                <c:pt idx="556">
                  <c:v>0.1114</c:v>
                </c:pt>
                <c:pt idx="557">
                  <c:v>0.1116</c:v>
                </c:pt>
                <c:pt idx="558">
                  <c:v>0.1118</c:v>
                </c:pt>
                <c:pt idx="559">
                  <c:v>0.112</c:v>
                </c:pt>
                <c:pt idx="560">
                  <c:v>0.11219999999999998</c:v>
                </c:pt>
                <c:pt idx="561">
                  <c:v>0.1124</c:v>
                </c:pt>
                <c:pt idx="562">
                  <c:v>0.11260000000000002</c:v>
                </c:pt>
                <c:pt idx="563">
                  <c:v>0.1128</c:v>
                </c:pt>
                <c:pt idx="564">
                  <c:v>0.113</c:v>
                </c:pt>
                <c:pt idx="565">
                  <c:v>0.11320000000000002</c:v>
                </c:pt>
                <c:pt idx="566">
                  <c:v>0.1134</c:v>
                </c:pt>
                <c:pt idx="567">
                  <c:v>0.11360000000000002</c:v>
                </c:pt>
                <c:pt idx="568">
                  <c:v>0.1138</c:v>
                </c:pt>
                <c:pt idx="569">
                  <c:v>0.114</c:v>
                </c:pt>
                <c:pt idx="570">
                  <c:v>0.11420000000000002</c:v>
                </c:pt>
                <c:pt idx="571">
                  <c:v>0.1144</c:v>
                </c:pt>
                <c:pt idx="572">
                  <c:v>0.11459999999999998</c:v>
                </c:pt>
                <c:pt idx="573">
                  <c:v>0.1148</c:v>
                </c:pt>
                <c:pt idx="574">
                  <c:v>0.115</c:v>
                </c:pt>
                <c:pt idx="575">
                  <c:v>0.11520000000000002</c:v>
                </c:pt>
                <c:pt idx="576">
                  <c:v>0.1154</c:v>
                </c:pt>
                <c:pt idx="577">
                  <c:v>0.11559999999999998</c:v>
                </c:pt>
                <c:pt idx="578">
                  <c:v>0.1158</c:v>
                </c:pt>
                <c:pt idx="579">
                  <c:v>0.11600000000000002</c:v>
                </c:pt>
                <c:pt idx="580">
                  <c:v>0.11620000000000009</c:v>
                </c:pt>
                <c:pt idx="581">
                  <c:v>0.1164</c:v>
                </c:pt>
                <c:pt idx="582">
                  <c:v>0.11660000000000002</c:v>
                </c:pt>
                <c:pt idx="583">
                  <c:v>0.1168</c:v>
                </c:pt>
                <c:pt idx="584">
                  <c:v>0.11700000000000002</c:v>
                </c:pt>
                <c:pt idx="585">
                  <c:v>0.11720000000000012</c:v>
                </c:pt>
                <c:pt idx="586">
                  <c:v>0.1174</c:v>
                </c:pt>
                <c:pt idx="587">
                  <c:v>0.11760000000000002</c:v>
                </c:pt>
                <c:pt idx="588">
                  <c:v>0.1178</c:v>
                </c:pt>
                <c:pt idx="589">
                  <c:v>0.11799999999999998</c:v>
                </c:pt>
                <c:pt idx="590">
                  <c:v>0.11820000000000012</c:v>
                </c:pt>
                <c:pt idx="591">
                  <c:v>0.11840000000000002</c:v>
                </c:pt>
                <c:pt idx="592">
                  <c:v>0.11860000000000002</c:v>
                </c:pt>
                <c:pt idx="593">
                  <c:v>0.1188</c:v>
                </c:pt>
                <c:pt idx="594">
                  <c:v>0.11899999999999998</c:v>
                </c:pt>
                <c:pt idx="595">
                  <c:v>0.11920000000000017</c:v>
                </c:pt>
                <c:pt idx="596">
                  <c:v>0.11940000000000002</c:v>
                </c:pt>
                <c:pt idx="597">
                  <c:v>0.11960000000000012</c:v>
                </c:pt>
                <c:pt idx="598">
                  <c:v>0.1198</c:v>
                </c:pt>
                <c:pt idx="599">
                  <c:v>0.12000000000000002</c:v>
                </c:pt>
                <c:pt idx="600">
                  <c:v>0.12020000000000017</c:v>
                </c:pt>
                <c:pt idx="601">
                  <c:v>0.12039999999999998</c:v>
                </c:pt>
                <c:pt idx="602">
                  <c:v>0.12060000000000012</c:v>
                </c:pt>
                <c:pt idx="603">
                  <c:v>0.1208</c:v>
                </c:pt>
                <c:pt idx="604">
                  <c:v>0.12100000000000002</c:v>
                </c:pt>
                <c:pt idx="605">
                  <c:v>0.12120000000000017</c:v>
                </c:pt>
                <c:pt idx="606">
                  <c:v>0.12139999999999998</c:v>
                </c:pt>
                <c:pt idx="607">
                  <c:v>0.12160000000000012</c:v>
                </c:pt>
                <c:pt idx="608">
                  <c:v>0.12180000000000002</c:v>
                </c:pt>
                <c:pt idx="609">
                  <c:v>0.12200000000000009</c:v>
                </c:pt>
                <c:pt idx="610">
                  <c:v>0.12220000000000017</c:v>
                </c:pt>
                <c:pt idx="611">
                  <c:v>0.12239999999999998</c:v>
                </c:pt>
                <c:pt idx="612">
                  <c:v>0.12260000000000017</c:v>
                </c:pt>
                <c:pt idx="613">
                  <c:v>0.12280000000000002</c:v>
                </c:pt>
                <c:pt idx="614">
                  <c:v>0.12300000000000012</c:v>
                </c:pt>
                <c:pt idx="615">
                  <c:v>0.12320000000000018</c:v>
                </c:pt>
                <c:pt idx="616">
                  <c:v>0.12340000000000002</c:v>
                </c:pt>
                <c:pt idx="617">
                  <c:v>0.12360000000000017</c:v>
                </c:pt>
                <c:pt idx="618">
                  <c:v>0.12379999999999999</c:v>
                </c:pt>
                <c:pt idx="619">
                  <c:v>0.12400000000000012</c:v>
                </c:pt>
                <c:pt idx="620">
                  <c:v>0.12420000000000019</c:v>
                </c:pt>
                <c:pt idx="621">
                  <c:v>0.12440000000000002</c:v>
                </c:pt>
                <c:pt idx="622">
                  <c:v>0.12460000000000017</c:v>
                </c:pt>
                <c:pt idx="623">
                  <c:v>0.12479999999999999</c:v>
                </c:pt>
                <c:pt idx="624">
                  <c:v>0.125</c:v>
                </c:pt>
                <c:pt idx="625">
                  <c:v>0.12520000000000001</c:v>
                </c:pt>
                <c:pt idx="626">
                  <c:v>0.12540000000000001</c:v>
                </c:pt>
                <c:pt idx="627">
                  <c:v>0.12559999999999999</c:v>
                </c:pt>
                <c:pt idx="628">
                  <c:v>0.1258</c:v>
                </c:pt>
                <c:pt idx="629">
                  <c:v>0.126</c:v>
                </c:pt>
                <c:pt idx="630">
                  <c:v>0.12620000000000001</c:v>
                </c:pt>
                <c:pt idx="631">
                  <c:v>0.12640000000000001</c:v>
                </c:pt>
                <c:pt idx="632">
                  <c:v>0.12659999999999999</c:v>
                </c:pt>
                <c:pt idx="633">
                  <c:v>0.1268</c:v>
                </c:pt>
                <c:pt idx="634">
                  <c:v>0.127</c:v>
                </c:pt>
                <c:pt idx="635">
                  <c:v>0.12720000000000001</c:v>
                </c:pt>
                <c:pt idx="636">
                  <c:v>0.12740000000000001</c:v>
                </c:pt>
                <c:pt idx="637">
                  <c:v>0.12759999999999999</c:v>
                </c:pt>
                <c:pt idx="638">
                  <c:v>0.1278</c:v>
                </c:pt>
                <c:pt idx="639">
                  <c:v>0.128</c:v>
                </c:pt>
                <c:pt idx="640">
                  <c:v>0.12820000000000001</c:v>
                </c:pt>
                <c:pt idx="641">
                  <c:v>0.12839999999999999</c:v>
                </c:pt>
                <c:pt idx="642">
                  <c:v>0.12859999999999999</c:v>
                </c:pt>
                <c:pt idx="643">
                  <c:v>0.1288</c:v>
                </c:pt>
                <c:pt idx="644">
                  <c:v>0.129</c:v>
                </c:pt>
                <c:pt idx="645">
                  <c:v>0.12920000000000001</c:v>
                </c:pt>
                <c:pt idx="646">
                  <c:v>0.12939999999999999</c:v>
                </c:pt>
                <c:pt idx="647">
                  <c:v>0.12959999999999999</c:v>
                </c:pt>
                <c:pt idx="648">
                  <c:v>0.1298</c:v>
                </c:pt>
                <c:pt idx="649">
                  <c:v>0.13</c:v>
                </c:pt>
                <c:pt idx="650">
                  <c:v>0.13020000000000001</c:v>
                </c:pt>
                <c:pt idx="651">
                  <c:v>0.13039999999999999</c:v>
                </c:pt>
                <c:pt idx="652">
                  <c:v>0.13059999999999999</c:v>
                </c:pt>
                <c:pt idx="653">
                  <c:v>0.1308</c:v>
                </c:pt>
                <c:pt idx="654">
                  <c:v>0.13100000000000001</c:v>
                </c:pt>
                <c:pt idx="655">
                  <c:v>0.13120000000000001</c:v>
                </c:pt>
                <c:pt idx="656">
                  <c:v>0.13139999999999999</c:v>
                </c:pt>
                <c:pt idx="657">
                  <c:v>0.13159999999999999</c:v>
                </c:pt>
                <c:pt idx="658">
                  <c:v>0.1318</c:v>
                </c:pt>
                <c:pt idx="659">
                  <c:v>0.13200000000000001</c:v>
                </c:pt>
                <c:pt idx="660">
                  <c:v>0.13220000000000001</c:v>
                </c:pt>
                <c:pt idx="661">
                  <c:v>0.13239999999999999</c:v>
                </c:pt>
                <c:pt idx="662">
                  <c:v>0.1326</c:v>
                </c:pt>
                <c:pt idx="663">
                  <c:v>0.1328</c:v>
                </c:pt>
                <c:pt idx="664">
                  <c:v>0.13300000000000001</c:v>
                </c:pt>
                <c:pt idx="665">
                  <c:v>0.13320000000000001</c:v>
                </c:pt>
                <c:pt idx="666">
                  <c:v>0.13339999999999999</c:v>
                </c:pt>
                <c:pt idx="667">
                  <c:v>0.1336</c:v>
                </c:pt>
                <c:pt idx="668">
                  <c:v>0.1338</c:v>
                </c:pt>
                <c:pt idx="669">
                  <c:v>0.13400000000000001</c:v>
                </c:pt>
                <c:pt idx="670">
                  <c:v>0.13420000000000001</c:v>
                </c:pt>
                <c:pt idx="671">
                  <c:v>0.13439999999999999</c:v>
                </c:pt>
                <c:pt idx="672">
                  <c:v>0.1346</c:v>
                </c:pt>
                <c:pt idx="673">
                  <c:v>0.1348</c:v>
                </c:pt>
                <c:pt idx="674">
                  <c:v>0.13500000000000001</c:v>
                </c:pt>
                <c:pt idx="675">
                  <c:v>0.13519999999999999</c:v>
                </c:pt>
                <c:pt idx="676">
                  <c:v>0.13539999999999999</c:v>
                </c:pt>
                <c:pt idx="677">
                  <c:v>0.1356</c:v>
                </c:pt>
                <c:pt idx="678">
                  <c:v>0.1358</c:v>
                </c:pt>
                <c:pt idx="679">
                  <c:v>0.13600000000000001</c:v>
                </c:pt>
                <c:pt idx="680">
                  <c:v>0.13619999999999999</c:v>
                </c:pt>
                <c:pt idx="681">
                  <c:v>0.13639999999999999</c:v>
                </c:pt>
                <c:pt idx="682">
                  <c:v>0.1366</c:v>
                </c:pt>
                <c:pt idx="683">
                  <c:v>0.1368</c:v>
                </c:pt>
                <c:pt idx="684">
                  <c:v>0.13700000000000001</c:v>
                </c:pt>
                <c:pt idx="685">
                  <c:v>0.13719999999999999</c:v>
                </c:pt>
                <c:pt idx="686">
                  <c:v>0.13739999999999999</c:v>
                </c:pt>
                <c:pt idx="687">
                  <c:v>0.1376</c:v>
                </c:pt>
                <c:pt idx="688">
                  <c:v>0.13780000000000001</c:v>
                </c:pt>
                <c:pt idx="689">
                  <c:v>0.13800000000000001</c:v>
                </c:pt>
                <c:pt idx="690">
                  <c:v>0.13819999999999999</c:v>
                </c:pt>
                <c:pt idx="691">
                  <c:v>0.13840000000000033</c:v>
                </c:pt>
                <c:pt idx="692">
                  <c:v>0.1386</c:v>
                </c:pt>
                <c:pt idx="693">
                  <c:v>0.13880000000000001</c:v>
                </c:pt>
                <c:pt idx="694">
                  <c:v>0.13900000000000001</c:v>
                </c:pt>
                <c:pt idx="695">
                  <c:v>0.13919999999999999</c:v>
                </c:pt>
                <c:pt idx="696">
                  <c:v>0.13940000000000033</c:v>
                </c:pt>
                <c:pt idx="697">
                  <c:v>0.1396</c:v>
                </c:pt>
                <c:pt idx="698">
                  <c:v>0.13980000000000001</c:v>
                </c:pt>
                <c:pt idx="699">
                  <c:v>0.14000000000000001</c:v>
                </c:pt>
                <c:pt idx="700">
                  <c:v>0.14019999999999999</c:v>
                </c:pt>
                <c:pt idx="701">
                  <c:v>0.14040000000000033</c:v>
                </c:pt>
                <c:pt idx="702">
                  <c:v>0.1406</c:v>
                </c:pt>
                <c:pt idx="703">
                  <c:v>0.14080000000000001</c:v>
                </c:pt>
                <c:pt idx="704">
                  <c:v>0.14100000000000001</c:v>
                </c:pt>
                <c:pt idx="705">
                  <c:v>0.14119999999999999</c:v>
                </c:pt>
                <c:pt idx="706">
                  <c:v>0.14140000000000033</c:v>
                </c:pt>
                <c:pt idx="707">
                  <c:v>0.1416</c:v>
                </c:pt>
                <c:pt idx="708">
                  <c:v>0.14180000000000001</c:v>
                </c:pt>
                <c:pt idx="709">
                  <c:v>0.14200000000000004</c:v>
                </c:pt>
                <c:pt idx="710">
                  <c:v>0.14219999999999999</c:v>
                </c:pt>
                <c:pt idx="711">
                  <c:v>0.14240000000000036</c:v>
                </c:pt>
                <c:pt idx="712">
                  <c:v>0.1426</c:v>
                </c:pt>
                <c:pt idx="713">
                  <c:v>0.14280000000000001</c:v>
                </c:pt>
                <c:pt idx="714">
                  <c:v>0.14300000000000004</c:v>
                </c:pt>
                <c:pt idx="715">
                  <c:v>0.14319999999999999</c:v>
                </c:pt>
                <c:pt idx="716">
                  <c:v>0.14340000000000036</c:v>
                </c:pt>
                <c:pt idx="717">
                  <c:v>0.14360000000000001</c:v>
                </c:pt>
                <c:pt idx="718">
                  <c:v>0.14380000000000001</c:v>
                </c:pt>
                <c:pt idx="719">
                  <c:v>0.14400000000000004</c:v>
                </c:pt>
                <c:pt idx="720">
                  <c:v>0.14419999999999999</c:v>
                </c:pt>
                <c:pt idx="721">
                  <c:v>0.14440000000000036</c:v>
                </c:pt>
                <c:pt idx="722">
                  <c:v>0.14460000000000001</c:v>
                </c:pt>
                <c:pt idx="723">
                  <c:v>0.14480000000000001</c:v>
                </c:pt>
                <c:pt idx="724">
                  <c:v>0.14500000000000021</c:v>
                </c:pt>
                <c:pt idx="725">
                  <c:v>0.14520000000000033</c:v>
                </c:pt>
                <c:pt idx="726">
                  <c:v>0.14540000000000036</c:v>
                </c:pt>
                <c:pt idx="727">
                  <c:v>0.14560000000000001</c:v>
                </c:pt>
                <c:pt idx="728">
                  <c:v>0.14580000000000001</c:v>
                </c:pt>
                <c:pt idx="729">
                  <c:v>0.14600000000000021</c:v>
                </c:pt>
                <c:pt idx="730">
                  <c:v>0.14620000000000033</c:v>
                </c:pt>
                <c:pt idx="731">
                  <c:v>0.14640000000000036</c:v>
                </c:pt>
                <c:pt idx="732">
                  <c:v>0.14660000000000001</c:v>
                </c:pt>
                <c:pt idx="733">
                  <c:v>0.14680000000000001</c:v>
                </c:pt>
                <c:pt idx="734">
                  <c:v>0.14700000000000021</c:v>
                </c:pt>
                <c:pt idx="735">
                  <c:v>0.14720000000000033</c:v>
                </c:pt>
                <c:pt idx="736">
                  <c:v>0.14740000000000036</c:v>
                </c:pt>
                <c:pt idx="737">
                  <c:v>0.14760000000000001</c:v>
                </c:pt>
                <c:pt idx="738">
                  <c:v>0.14780000000000001</c:v>
                </c:pt>
                <c:pt idx="739">
                  <c:v>0.14800000000000021</c:v>
                </c:pt>
                <c:pt idx="740">
                  <c:v>0.14820000000000033</c:v>
                </c:pt>
                <c:pt idx="741">
                  <c:v>0.14840000000000039</c:v>
                </c:pt>
                <c:pt idx="742">
                  <c:v>0.14860000000000001</c:v>
                </c:pt>
                <c:pt idx="743">
                  <c:v>0.14880000000000004</c:v>
                </c:pt>
                <c:pt idx="744">
                  <c:v>0.14900000000000024</c:v>
                </c:pt>
                <c:pt idx="745">
                  <c:v>0.14920000000000036</c:v>
                </c:pt>
                <c:pt idx="746">
                  <c:v>0.14940000000000042</c:v>
                </c:pt>
                <c:pt idx="747">
                  <c:v>0.14960000000000001</c:v>
                </c:pt>
                <c:pt idx="748">
                  <c:v>0.14980000000000004</c:v>
                </c:pt>
                <c:pt idx="749">
                  <c:v>0.15000000000000024</c:v>
                </c:pt>
                <c:pt idx="750">
                  <c:v>0.15020000000000036</c:v>
                </c:pt>
                <c:pt idx="751">
                  <c:v>0.15040000000000042</c:v>
                </c:pt>
                <c:pt idx="752">
                  <c:v>0.15060000000000001</c:v>
                </c:pt>
                <c:pt idx="753">
                  <c:v>0.15080000000000021</c:v>
                </c:pt>
                <c:pt idx="754">
                  <c:v>0.15100000000000033</c:v>
                </c:pt>
                <c:pt idx="755">
                  <c:v>0.15120000000000036</c:v>
                </c:pt>
                <c:pt idx="756">
                  <c:v>0.15140000000000042</c:v>
                </c:pt>
                <c:pt idx="757">
                  <c:v>0.15160000000000001</c:v>
                </c:pt>
                <c:pt idx="758">
                  <c:v>0.15180000000000021</c:v>
                </c:pt>
                <c:pt idx="759">
                  <c:v>0.15200000000000033</c:v>
                </c:pt>
                <c:pt idx="760">
                  <c:v>0.15220000000000036</c:v>
                </c:pt>
                <c:pt idx="761">
                  <c:v>0.15240000000000042</c:v>
                </c:pt>
                <c:pt idx="762">
                  <c:v>0.15260000000000001</c:v>
                </c:pt>
                <c:pt idx="763">
                  <c:v>0.15280000000000021</c:v>
                </c:pt>
                <c:pt idx="764">
                  <c:v>0.15300000000000033</c:v>
                </c:pt>
                <c:pt idx="765">
                  <c:v>0.15320000000000036</c:v>
                </c:pt>
                <c:pt idx="766">
                  <c:v>0.15340000000000042</c:v>
                </c:pt>
                <c:pt idx="767">
                  <c:v>0.15360000000000001</c:v>
                </c:pt>
                <c:pt idx="768">
                  <c:v>0.15380000000000021</c:v>
                </c:pt>
                <c:pt idx="769">
                  <c:v>0.15400000000000033</c:v>
                </c:pt>
                <c:pt idx="770">
                  <c:v>0.15420000000000036</c:v>
                </c:pt>
                <c:pt idx="771">
                  <c:v>0.15440000000000043</c:v>
                </c:pt>
                <c:pt idx="772">
                  <c:v>0.15460000000000004</c:v>
                </c:pt>
                <c:pt idx="773">
                  <c:v>0.15480000000000024</c:v>
                </c:pt>
                <c:pt idx="774">
                  <c:v>0.15500000000000036</c:v>
                </c:pt>
                <c:pt idx="775">
                  <c:v>0.15520000000000042</c:v>
                </c:pt>
                <c:pt idx="776">
                  <c:v>0.15540000000000048</c:v>
                </c:pt>
                <c:pt idx="777">
                  <c:v>0.15560000000000004</c:v>
                </c:pt>
                <c:pt idx="778">
                  <c:v>0.15580000000000024</c:v>
                </c:pt>
                <c:pt idx="779">
                  <c:v>0.15600000000000036</c:v>
                </c:pt>
                <c:pt idx="780">
                  <c:v>0.15620000000000042</c:v>
                </c:pt>
                <c:pt idx="781">
                  <c:v>0.15640000000000048</c:v>
                </c:pt>
                <c:pt idx="782">
                  <c:v>0.15660000000000004</c:v>
                </c:pt>
                <c:pt idx="783">
                  <c:v>0.15680000000000024</c:v>
                </c:pt>
                <c:pt idx="784">
                  <c:v>0.15700000000000036</c:v>
                </c:pt>
                <c:pt idx="785">
                  <c:v>0.15720000000000042</c:v>
                </c:pt>
                <c:pt idx="786">
                  <c:v>0.15740000000000048</c:v>
                </c:pt>
                <c:pt idx="787">
                  <c:v>0.15760000000000021</c:v>
                </c:pt>
                <c:pt idx="788">
                  <c:v>0.15780000000000033</c:v>
                </c:pt>
                <c:pt idx="789">
                  <c:v>0.15800000000000036</c:v>
                </c:pt>
                <c:pt idx="790">
                  <c:v>0.15820000000000042</c:v>
                </c:pt>
                <c:pt idx="791">
                  <c:v>0.15840000000000048</c:v>
                </c:pt>
                <c:pt idx="792">
                  <c:v>0.15860000000000021</c:v>
                </c:pt>
                <c:pt idx="793">
                  <c:v>0.15880000000000033</c:v>
                </c:pt>
                <c:pt idx="794">
                  <c:v>0.15900000000000036</c:v>
                </c:pt>
                <c:pt idx="795">
                  <c:v>0.15920000000000042</c:v>
                </c:pt>
                <c:pt idx="796">
                  <c:v>0.15940000000000046</c:v>
                </c:pt>
                <c:pt idx="797">
                  <c:v>0.15960000000000021</c:v>
                </c:pt>
                <c:pt idx="798">
                  <c:v>0.15980000000000033</c:v>
                </c:pt>
                <c:pt idx="799">
                  <c:v>0.16</c:v>
                </c:pt>
                <c:pt idx="800">
                  <c:v>0.16020000000000001</c:v>
                </c:pt>
                <c:pt idx="801">
                  <c:v>0.16039999999999999</c:v>
                </c:pt>
                <c:pt idx="802">
                  <c:v>0.16059999999999999</c:v>
                </c:pt>
                <c:pt idx="803">
                  <c:v>0.1608</c:v>
                </c:pt>
                <c:pt idx="804">
                  <c:v>0.161</c:v>
                </c:pt>
                <c:pt idx="805">
                  <c:v>0.16120000000000001</c:v>
                </c:pt>
                <c:pt idx="806">
                  <c:v>0.16139999999999999</c:v>
                </c:pt>
                <c:pt idx="807">
                  <c:v>0.16159999999999999</c:v>
                </c:pt>
                <c:pt idx="808">
                  <c:v>0.1618</c:v>
                </c:pt>
                <c:pt idx="809">
                  <c:v>0.16200000000000001</c:v>
                </c:pt>
                <c:pt idx="810">
                  <c:v>0.16220000000000001</c:v>
                </c:pt>
                <c:pt idx="811">
                  <c:v>0.16239999999999999</c:v>
                </c:pt>
                <c:pt idx="812">
                  <c:v>0.16259999999999999</c:v>
                </c:pt>
                <c:pt idx="813">
                  <c:v>0.1628</c:v>
                </c:pt>
                <c:pt idx="814">
                  <c:v>0.16300000000000001</c:v>
                </c:pt>
                <c:pt idx="815">
                  <c:v>0.16320000000000001</c:v>
                </c:pt>
                <c:pt idx="816">
                  <c:v>0.16339999999999999</c:v>
                </c:pt>
                <c:pt idx="817">
                  <c:v>0.1636</c:v>
                </c:pt>
                <c:pt idx="818">
                  <c:v>0.1638</c:v>
                </c:pt>
                <c:pt idx="819">
                  <c:v>0.16400000000000001</c:v>
                </c:pt>
                <c:pt idx="820">
                  <c:v>0.16420000000000001</c:v>
                </c:pt>
                <c:pt idx="821">
                  <c:v>0.16439999999999999</c:v>
                </c:pt>
                <c:pt idx="822">
                  <c:v>0.1646</c:v>
                </c:pt>
                <c:pt idx="823">
                  <c:v>0.1648</c:v>
                </c:pt>
                <c:pt idx="824">
                  <c:v>0.16500000000000001</c:v>
                </c:pt>
                <c:pt idx="825">
                  <c:v>0.16520000000000001</c:v>
                </c:pt>
                <c:pt idx="826">
                  <c:v>0.16539999999999999</c:v>
                </c:pt>
                <c:pt idx="827">
                  <c:v>0.1656</c:v>
                </c:pt>
                <c:pt idx="828">
                  <c:v>0.1658</c:v>
                </c:pt>
                <c:pt idx="829">
                  <c:v>0.16600000000000001</c:v>
                </c:pt>
                <c:pt idx="830">
                  <c:v>0.16619999999999999</c:v>
                </c:pt>
                <c:pt idx="831">
                  <c:v>0.16639999999999999</c:v>
                </c:pt>
                <c:pt idx="832">
                  <c:v>0.1666</c:v>
                </c:pt>
                <c:pt idx="833">
                  <c:v>0.1668</c:v>
                </c:pt>
                <c:pt idx="834">
                  <c:v>0.16700000000000001</c:v>
                </c:pt>
                <c:pt idx="835">
                  <c:v>0.16719999999999999</c:v>
                </c:pt>
                <c:pt idx="836">
                  <c:v>0.16739999999999999</c:v>
                </c:pt>
                <c:pt idx="837">
                  <c:v>0.1676</c:v>
                </c:pt>
                <c:pt idx="838">
                  <c:v>0.1678</c:v>
                </c:pt>
                <c:pt idx="839">
                  <c:v>0.16800000000000001</c:v>
                </c:pt>
                <c:pt idx="840">
                  <c:v>0.16819999999999999</c:v>
                </c:pt>
                <c:pt idx="841">
                  <c:v>0.16839999999999999</c:v>
                </c:pt>
                <c:pt idx="842">
                  <c:v>0.1686</c:v>
                </c:pt>
                <c:pt idx="843">
                  <c:v>0.16880000000000001</c:v>
                </c:pt>
                <c:pt idx="844">
                  <c:v>0.16900000000000001</c:v>
                </c:pt>
                <c:pt idx="845">
                  <c:v>0.16919999999999999</c:v>
                </c:pt>
                <c:pt idx="846">
                  <c:v>0.16940000000000024</c:v>
                </c:pt>
                <c:pt idx="847">
                  <c:v>0.1696</c:v>
                </c:pt>
                <c:pt idx="848">
                  <c:v>0.16980000000000001</c:v>
                </c:pt>
                <c:pt idx="849">
                  <c:v>0.17</c:v>
                </c:pt>
                <c:pt idx="850">
                  <c:v>0.17019999999999999</c:v>
                </c:pt>
                <c:pt idx="851">
                  <c:v>0.17040000000000033</c:v>
                </c:pt>
                <c:pt idx="852">
                  <c:v>0.1706</c:v>
                </c:pt>
                <c:pt idx="853">
                  <c:v>0.17080000000000001</c:v>
                </c:pt>
                <c:pt idx="854">
                  <c:v>0.17100000000000001</c:v>
                </c:pt>
                <c:pt idx="855">
                  <c:v>0.17119999999999999</c:v>
                </c:pt>
                <c:pt idx="856">
                  <c:v>0.17140000000000033</c:v>
                </c:pt>
                <c:pt idx="857">
                  <c:v>0.1716</c:v>
                </c:pt>
                <c:pt idx="858">
                  <c:v>0.17180000000000001</c:v>
                </c:pt>
                <c:pt idx="859">
                  <c:v>0.17200000000000001</c:v>
                </c:pt>
                <c:pt idx="860">
                  <c:v>0.17219999999999999</c:v>
                </c:pt>
                <c:pt idx="861">
                  <c:v>0.17240000000000033</c:v>
                </c:pt>
                <c:pt idx="862">
                  <c:v>0.1726</c:v>
                </c:pt>
                <c:pt idx="863">
                  <c:v>0.17280000000000001</c:v>
                </c:pt>
                <c:pt idx="864">
                  <c:v>0.17300000000000001</c:v>
                </c:pt>
                <c:pt idx="865">
                  <c:v>0.17319999999999999</c:v>
                </c:pt>
                <c:pt idx="866">
                  <c:v>0.17340000000000036</c:v>
                </c:pt>
                <c:pt idx="867">
                  <c:v>0.1736</c:v>
                </c:pt>
                <c:pt idx="868">
                  <c:v>0.17380000000000001</c:v>
                </c:pt>
                <c:pt idx="869">
                  <c:v>0.17400000000000004</c:v>
                </c:pt>
                <c:pt idx="870">
                  <c:v>0.17419999999999999</c:v>
                </c:pt>
                <c:pt idx="871">
                  <c:v>0.17440000000000036</c:v>
                </c:pt>
                <c:pt idx="872">
                  <c:v>0.17460000000000001</c:v>
                </c:pt>
                <c:pt idx="873">
                  <c:v>0.17480000000000001</c:v>
                </c:pt>
                <c:pt idx="874">
                  <c:v>0.17500000000000004</c:v>
                </c:pt>
                <c:pt idx="875">
                  <c:v>0.17519999999999999</c:v>
                </c:pt>
                <c:pt idx="876">
                  <c:v>0.17540000000000036</c:v>
                </c:pt>
                <c:pt idx="877">
                  <c:v>0.17560000000000001</c:v>
                </c:pt>
                <c:pt idx="878">
                  <c:v>0.17580000000000001</c:v>
                </c:pt>
                <c:pt idx="879">
                  <c:v>0.17600000000000021</c:v>
                </c:pt>
                <c:pt idx="880">
                  <c:v>0.17620000000000033</c:v>
                </c:pt>
                <c:pt idx="881">
                  <c:v>0.17640000000000036</c:v>
                </c:pt>
                <c:pt idx="882">
                  <c:v>0.17660000000000001</c:v>
                </c:pt>
                <c:pt idx="883">
                  <c:v>0.17680000000000001</c:v>
                </c:pt>
                <c:pt idx="884">
                  <c:v>0.17700000000000021</c:v>
                </c:pt>
                <c:pt idx="885">
                  <c:v>0.17720000000000033</c:v>
                </c:pt>
                <c:pt idx="886">
                  <c:v>0.17740000000000036</c:v>
                </c:pt>
                <c:pt idx="887">
                  <c:v>0.17760000000000001</c:v>
                </c:pt>
                <c:pt idx="888">
                  <c:v>0.17780000000000001</c:v>
                </c:pt>
                <c:pt idx="889">
                  <c:v>0.17800000000000021</c:v>
                </c:pt>
                <c:pt idx="890">
                  <c:v>0.17820000000000033</c:v>
                </c:pt>
                <c:pt idx="891">
                  <c:v>0.17840000000000036</c:v>
                </c:pt>
                <c:pt idx="892">
                  <c:v>0.17860000000000001</c:v>
                </c:pt>
                <c:pt idx="893">
                  <c:v>0.17880000000000001</c:v>
                </c:pt>
                <c:pt idx="894">
                  <c:v>0.17900000000000021</c:v>
                </c:pt>
                <c:pt idx="895">
                  <c:v>0.17920000000000033</c:v>
                </c:pt>
                <c:pt idx="896">
                  <c:v>0.17940000000000036</c:v>
                </c:pt>
                <c:pt idx="897">
                  <c:v>0.17960000000000001</c:v>
                </c:pt>
                <c:pt idx="898">
                  <c:v>0.17980000000000004</c:v>
                </c:pt>
                <c:pt idx="899">
                  <c:v>0.18000000000000024</c:v>
                </c:pt>
                <c:pt idx="900">
                  <c:v>0.18020000000000036</c:v>
                </c:pt>
                <c:pt idx="901">
                  <c:v>0.18040000000000042</c:v>
                </c:pt>
                <c:pt idx="902">
                  <c:v>0.18060000000000001</c:v>
                </c:pt>
                <c:pt idx="903">
                  <c:v>0.18080000000000004</c:v>
                </c:pt>
                <c:pt idx="904">
                  <c:v>0.18100000000000024</c:v>
                </c:pt>
                <c:pt idx="905">
                  <c:v>0.18120000000000036</c:v>
                </c:pt>
                <c:pt idx="906">
                  <c:v>0.18140000000000042</c:v>
                </c:pt>
                <c:pt idx="907">
                  <c:v>0.18160000000000001</c:v>
                </c:pt>
                <c:pt idx="908">
                  <c:v>0.18180000000000004</c:v>
                </c:pt>
                <c:pt idx="909">
                  <c:v>0.18200000000000024</c:v>
                </c:pt>
                <c:pt idx="910">
                  <c:v>0.18220000000000036</c:v>
                </c:pt>
                <c:pt idx="911">
                  <c:v>0.18240000000000042</c:v>
                </c:pt>
                <c:pt idx="912">
                  <c:v>0.18260000000000001</c:v>
                </c:pt>
                <c:pt idx="913">
                  <c:v>0.18280000000000021</c:v>
                </c:pt>
                <c:pt idx="914">
                  <c:v>0.18300000000000033</c:v>
                </c:pt>
                <c:pt idx="915">
                  <c:v>0.18320000000000036</c:v>
                </c:pt>
                <c:pt idx="916">
                  <c:v>0.18340000000000042</c:v>
                </c:pt>
                <c:pt idx="917">
                  <c:v>0.18360000000000001</c:v>
                </c:pt>
                <c:pt idx="918">
                  <c:v>0.18380000000000021</c:v>
                </c:pt>
                <c:pt idx="919">
                  <c:v>0.18400000000000033</c:v>
                </c:pt>
                <c:pt idx="920">
                  <c:v>0.18420000000000036</c:v>
                </c:pt>
                <c:pt idx="921">
                  <c:v>0.18440000000000042</c:v>
                </c:pt>
                <c:pt idx="922">
                  <c:v>0.18460000000000001</c:v>
                </c:pt>
                <c:pt idx="923">
                  <c:v>0.18480000000000021</c:v>
                </c:pt>
                <c:pt idx="924">
                  <c:v>0.18500000000000033</c:v>
                </c:pt>
                <c:pt idx="925">
                  <c:v>0.18520000000000036</c:v>
                </c:pt>
                <c:pt idx="926">
                  <c:v>0.18540000000000043</c:v>
                </c:pt>
                <c:pt idx="927">
                  <c:v>0.18560000000000001</c:v>
                </c:pt>
                <c:pt idx="928">
                  <c:v>0.18580000000000021</c:v>
                </c:pt>
                <c:pt idx="929">
                  <c:v>0.18600000000000036</c:v>
                </c:pt>
                <c:pt idx="930">
                  <c:v>0.18620000000000042</c:v>
                </c:pt>
                <c:pt idx="931">
                  <c:v>0.18640000000000048</c:v>
                </c:pt>
                <c:pt idx="932">
                  <c:v>0.18660000000000004</c:v>
                </c:pt>
                <c:pt idx="933">
                  <c:v>0.18680000000000024</c:v>
                </c:pt>
                <c:pt idx="934">
                  <c:v>0.18700000000000036</c:v>
                </c:pt>
                <c:pt idx="935">
                  <c:v>0.18720000000000042</c:v>
                </c:pt>
                <c:pt idx="936">
                  <c:v>0.18740000000000048</c:v>
                </c:pt>
                <c:pt idx="937">
                  <c:v>0.18760000000000004</c:v>
                </c:pt>
                <c:pt idx="938">
                  <c:v>0.18780000000000024</c:v>
                </c:pt>
                <c:pt idx="939">
                  <c:v>0.18800000000000036</c:v>
                </c:pt>
                <c:pt idx="940">
                  <c:v>0.18820000000000042</c:v>
                </c:pt>
                <c:pt idx="941">
                  <c:v>0.18840000000000048</c:v>
                </c:pt>
                <c:pt idx="942">
                  <c:v>0.18860000000000021</c:v>
                </c:pt>
                <c:pt idx="943">
                  <c:v>0.18880000000000033</c:v>
                </c:pt>
                <c:pt idx="944">
                  <c:v>0.18900000000000036</c:v>
                </c:pt>
                <c:pt idx="945">
                  <c:v>0.18920000000000042</c:v>
                </c:pt>
                <c:pt idx="946">
                  <c:v>0.18940000000000048</c:v>
                </c:pt>
                <c:pt idx="947">
                  <c:v>0.18960000000000021</c:v>
                </c:pt>
                <c:pt idx="948">
                  <c:v>0.18980000000000033</c:v>
                </c:pt>
                <c:pt idx="949">
                  <c:v>0.19</c:v>
                </c:pt>
                <c:pt idx="950">
                  <c:v>0.19020000000000001</c:v>
                </c:pt>
                <c:pt idx="951">
                  <c:v>0.19040000000000001</c:v>
                </c:pt>
                <c:pt idx="952">
                  <c:v>0.19059999999999999</c:v>
                </c:pt>
                <c:pt idx="953">
                  <c:v>0.1908</c:v>
                </c:pt>
                <c:pt idx="954">
                  <c:v>0.191</c:v>
                </c:pt>
                <c:pt idx="955">
                  <c:v>0.19120000000000001</c:v>
                </c:pt>
                <c:pt idx="956">
                  <c:v>0.19139999999999999</c:v>
                </c:pt>
                <c:pt idx="957">
                  <c:v>0.19159999999999999</c:v>
                </c:pt>
                <c:pt idx="958">
                  <c:v>0.1918</c:v>
                </c:pt>
                <c:pt idx="959">
                  <c:v>0.192</c:v>
                </c:pt>
                <c:pt idx="960">
                  <c:v>0.19220000000000001</c:v>
                </c:pt>
                <c:pt idx="961">
                  <c:v>0.19239999999999999</c:v>
                </c:pt>
                <c:pt idx="962">
                  <c:v>0.19259999999999999</c:v>
                </c:pt>
                <c:pt idx="963">
                  <c:v>0.1928</c:v>
                </c:pt>
                <c:pt idx="964">
                  <c:v>0.193</c:v>
                </c:pt>
                <c:pt idx="965">
                  <c:v>0.19320000000000001</c:v>
                </c:pt>
                <c:pt idx="966">
                  <c:v>0.19339999999999999</c:v>
                </c:pt>
                <c:pt idx="967">
                  <c:v>0.19359999999999999</c:v>
                </c:pt>
                <c:pt idx="968">
                  <c:v>0.1938</c:v>
                </c:pt>
                <c:pt idx="969">
                  <c:v>0.19400000000000001</c:v>
                </c:pt>
                <c:pt idx="970">
                  <c:v>0.19420000000000001</c:v>
                </c:pt>
                <c:pt idx="971">
                  <c:v>0.19439999999999999</c:v>
                </c:pt>
                <c:pt idx="972">
                  <c:v>0.1946</c:v>
                </c:pt>
                <c:pt idx="973">
                  <c:v>0.1948</c:v>
                </c:pt>
                <c:pt idx="974">
                  <c:v>0.19500000000000001</c:v>
                </c:pt>
                <c:pt idx="975">
                  <c:v>0.19520000000000001</c:v>
                </c:pt>
                <c:pt idx="976">
                  <c:v>0.19539999999999999</c:v>
                </c:pt>
                <c:pt idx="977">
                  <c:v>0.1956</c:v>
                </c:pt>
                <c:pt idx="978">
                  <c:v>0.1958</c:v>
                </c:pt>
                <c:pt idx="979">
                  <c:v>0.19600000000000001</c:v>
                </c:pt>
                <c:pt idx="980">
                  <c:v>0.19620000000000001</c:v>
                </c:pt>
                <c:pt idx="981">
                  <c:v>0.19639999999999999</c:v>
                </c:pt>
                <c:pt idx="982">
                  <c:v>0.1966</c:v>
                </c:pt>
                <c:pt idx="983">
                  <c:v>0.1968</c:v>
                </c:pt>
                <c:pt idx="984">
                  <c:v>0.19700000000000001</c:v>
                </c:pt>
                <c:pt idx="985">
                  <c:v>0.19719999999999999</c:v>
                </c:pt>
                <c:pt idx="986">
                  <c:v>0.19739999999999999</c:v>
                </c:pt>
                <c:pt idx="987">
                  <c:v>0.1976</c:v>
                </c:pt>
                <c:pt idx="988">
                  <c:v>0.1978</c:v>
                </c:pt>
                <c:pt idx="989">
                  <c:v>0.19800000000000001</c:v>
                </c:pt>
                <c:pt idx="990">
                  <c:v>0.19819999999999999</c:v>
                </c:pt>
                <c:pt idx="991">
                  <c:v>0.19839999999999999</c:v>
                </c:pt>
                <c:pt idx="992">
                  <c:v>0.1986</c:v>
                </c:pt>
                <c:pt idx="993">
                  <c:v>0.1988</c:v>
                </c:pt>
                <c:pt idx="994">
                  <c:v>0.19900000000000001</c:v>
                </c:pt>
                <c:pt idx="995">
                  <c:v>0.19919999999999999</c:v>
                </c:pt>
                <c:pt idx="996">
                  <c:v>0.19939999999999999</c:v>
                </c:pt>
                <c:pt idx="997">
                  <c:v>0.1996</c:v>
                </c:pt>
                <c:pt idx="998">
                  <c:v>0.19980000000000001</c:v>
                </c:pt>
                <c:pt idx="999">
                  <c:v>0.2</c:v>
                </c:pt>
                <c:pt idx="1000">
                  <c:v>0.20019999999999999</c:v>
                </c:pt>
                <c:pt idx="1001">
                  <c:v>0.20039999999999999</c:v>
                </c:pt>
                <c:pt idx="1002">
                  <c:v>0.2006</c:v>
                </c:pt>
                <c:pt idx="1003">
                  <c:v>0.20080000000000001</c:v>
                </c:pt>
                <c:pt idx="1004">
                  <c:v>0.20100000000000001</c:v>
                </c:pt>
                <c:pt idx="1005">
                  <c:v>0.20119999999999999</c:v>
                </c:pt>
                <c:pt idx="1006">
                  <c:v>0.20140000000000033</c:v>
                </c:pt>
                <c:pt idx="1007">
                  <c:v>0.2016</c:v>
                </c:pt>
                <c:pt idx="1008">
                  <c:v>0.20180000000000001</c:v>
                </c:pt>
                <c:pt idx="1009">
                  <c:v>0.20200000000000001</c:v>
                </c:pt>
                <c:pt idx="1010">
                  <c:v>0.20219999999999999</c:v>
                </c:pt>
                <c:pt idx="1011">
                  <c:v>0.20240000000000033</c:v>
                </c:pt>
                <c:pt idx="1012">
                  <c:v>0.2026</c:v>
                </c:pt>
                <c:pt idx="1013">
                  <c:v>0.20280000000000001</c:v>
                </c:pt>
                <c:pt idx="1014">
                  <c:v>0.20300000000000001</c:v>
                </c:pt>
                <c:pt idx="1015">
                  <c:v>0.20319999999999999</c:v>
                </c:pt>
                <c:pt idx="1016">
                  <c:v>0.20340000000000033</c:v>
                </c:pt>
                <c:pt idx="1017">
                  <c:v>0.2036</c:v>
                </c:pt>
                <c:pt idx="1018">
                  <c:v>0.20380000000000001</c:v>
                </c:pt>
                <c:pt idx="1019">
                  <c:v>0.20400000000000001</c:v>
                </c:pt>
                <c:pt idx="1020">
                  <c:v>0.20419999999999999</c:v>
                </c:pt>
                <c:pt idx="1021">
                  <c:v>0.20440000000000033</c:v>
                </c:pt>
                <c:pt idx="1022">
                  <c:v>0.2046</c:v>
                </c:pt>
                <c:pt idx="1023">
                  <c:v>0.20480000000000001</c:v>
                </c:pt>
                <c:pt idx="1024">
                  <c:v>0.20500000000000004</c:v>
                </c:pt>
                <c:pt idx="1025">
                  <c:v>0.20519999999999999</c:v>
                </c:pt>
                <c:pt idx="1026">
                  <c:v>0.20540000000000036</c:v>
                </c:pt>
                <c:pt idx="1027">
                  <c:v>0.2056</c:v>
                </c:pt>
                <c:pt idx="1028">
                  <c:v>0.20580000000000001</c:v>
                </c:pt>
                <c:pt idx="1029">
                  <c:v>0.20600000000000004</c:v>
                </c:pt>
                <c:pt idx="1030">
                  <c:v>0.20619999999999999</c:v>
                </c:pt>
                <c:pt idx="1031">
                  <c:v>0.20640000000000036</c:v>
                </c:pt>
                <c:pt idx="1032">
                  <c:v>0.20660000000000001</c:v>
                </c:pt>
                <c:pt idx="1033">
                  <c:v>0.20680000000000001</c:v>
                </c:pt>
                <c:pt idx="1034">
                  <c:v>0.20700000000000021</c:v>
                </c:pt>
                <c:pt idx="1035">
                  <c:v>0.20720000000000033</c:v>
                </c:pt>
                <c:pt idx="1036">
                  <c:v>0.20740000000000036</c:v>
                </c:pt>
                <c:pt idx="1037">
                  <c:v>0.20760000000000001</c:v>
                </c:pt>
                <c:pt idx="1038">
                  <c:v>0.20780000000000001</c:v>
                </c:pt>
                <c:pt idx="1039">
                  <c:v>0.20800000000000021</c:v>
                </c:pt>
                <c:pt idx="1040">
                  <c:v>0.20820000000000033</c:v>
                </c:pt>
                <c:pt idx="1041">
                  <c:v>0.20840000000000036</c:v>
                </c:pt>
                <c:pt idx="1042">
                  <c:v>0.20860000000000001</c:v>
                </c:pt>
                <c:pt idx="1043">
                  <c:v>0.20880000000000001</c:v>
                </c:pt>
                <c:pt idx="1044">
                  <c:v>0.20900000000000021</c:v>
                </c:pt>
                <c:pt idx="1045">
                  <c:v>0.20920000000000033</c:v>
                </c:pt>
                <c:pt idx="1046">
                  <c:v>0.20940000000000036</c:v>
                </c:pt>
                <c:pt idx="1047">
                  <c:v>0.20960000000000001</c:v>
                </c:pt>
                <c:pt idx="1048">
                  <c:v>0.20980000000000001</c:v>
                </c:pt>
                <c:pt idx="1049">
                  <c:v>0.21000000000000021</c:v>
                </c:pt>
                <c:pt idx="1050">
                  <c:v>0.21020000000000033</c:v>
                </c:pt>
                <c:pt idx="1051">
                  <c:v>0.21040000000000036</c:v>
                </c:pt>
                <c:pt idx="1052">
                  <c:v>0.21060000000000001</c:v>
                </c:pt>
                <c:pt idx="1053">
                  <c:v>0.21080000000000004</c:v>
                </c:pt>
                <c:pt idx="1054">
                  <c:v>0.21100000000000024</c:v>
                </c:pt>
                <c:pt idx="1055">
                  <c:v>0.21120000000000036</c:v>
                </c:pt>
                <c:pt idx="1056">
                  <c:v>0.21140000000000042</c:v>
                </c:pt>
                <c:pt idx="1057">
                  <c:v>0.21160000000000001</c:v>
                </c:pt>
                <c:pt idx="1058">
                  <c:v>0.21180000000000004</c:v>
                </c:pt>
                <c:pt idx="1059">
                  <c:v>0.21200000000000024</c:v>
                </c:pt>
                <c:pt idx="1060">
                  <c:v>0.21220000000000036</c:v>
                </c:pt>
                <c:pt idx="1061">
                  <c:v>0.21240000000000042</c:v>
                </c:pt>
                <c:pt idx="1062">
                  <c:v>0.21260000000000001</c:v>
                </c:pt>
                <c:pt idx="1063">
                  <c:v>0.21280000000000004</c:v>
                </c:pt>
                <c:pt idx="1064">
                  <c:v>0.21300000000000024</c:v>
                </c:pt>
                <c:pt idx="1065">
                  <c:v>0.21320000000000036</c:v>
                </c:pt>
                <c:pt idx="1066">
                  <c:v>0.21340000000000042</c:v>
                </c:pt>
                <c:pt idx="1067">
                  <c:v>0.21360000000000001</c:v>
                </c:pt>
                <c:pt idx="1068">
                  <c:v>0.21380000000000021</c:v>
                </c:pt>
                <c:pt idx="1069">
                  <c:v>0.21400000000000033</c:v>
                </c:pt>
                <c:pt idx="1070">
                  <c:v>0.21420000000000036</c:v>
                </c:pt>
                <c:pt idx="1071">
                  <c:v>0.21440000000000042</c:v>
                </c:pt>
                <c:pt idx="1072">
                  <c:v>0.21460000000000001</c:v>
                </c:pt>
                <c:pt idx="1073">
                  <c:v>0.21480000000000021</c:v>
                </c:pt>
                <c:pt idx="1074">
                  <c:v>0.21500000000000033</c:v>
                </c:pt>
                <c:pt idx="1075">
                  <c:v>0.21520000000000036</c:v>
                </c:pt>
                <c:pt idx="1076">
                  <c:v>0.21540000000000042</c:v>
                </c:pt>
                <c:pt idx="1077">
                  <c:v>0.21560000000000001</c:v>
                </c:pt>
                <c:pt idx="1078">
                  <c:v>0.21580000000000021</c:v>
                </c:pt>
                <c:pt idx="1079">
                  <c:v>0.21600000000000033</c:v>
                </c:pt>
                <c:pt idx="1080">
                  <c:v>0.21620000000000036</c:v>
                </c:pt>
                <c:pt idx="1081">
                  <c:v>0.21640000000000043</c:v>
                </c:pt>
                <c:pt idx="1082">
                  <c:v>0.21660000000000001</c:v>
                </c:pt>
                <c:pt idx="1083">
                  <c:v>0.21680000000000021</c:v>
                </c:pt>
                <c:pt idx="1084">
                  <c:v>0.21700000000000033</c:v>
                </c:pt>
                <c:pt idx="1085">
                  <c:v>0.21720000000000039</c:v>
                </c:pt>
                <c:pt idx="1086">
                  <c:v>0.21740000000000048</c:v>
                </c:pt>
                <c:pt idx="1087">
                  <c:v>0.21760000000000004</c:v>
                </c:pt>
                <c:pt idx="1088">
                  <c:v>0.21780000000000024</c:v>
                </c:pt>
                <c:pt idx="1089">
                  <c:v>0.21800000000000036</c:v>
                </c:pt>
                <c:pt idx="1090">
                  <c:v>0.21820000000000042</c:v>
                </c:pt>
                <c:pt idx="1091">
                  <c:v>0.21840000000000048</c:v>
                </c:pt>
                <c:pt idx="1092">
                  <c:v>0.21860000000000004</c:v>
                </c:pt>
                <c:pt idx="1093">
                  <c:v>0.21880000000000024</c:v>
                </c:pt>
                <c:pt idx="1094">
                  <c:v>0.21900000000000036</c:v>
                </c:pt>
                <c:pt idx="1095">
                  <c:v>0.21920000000000042</c:v>
                </c:pt>
                <c:pt idx="1096">
                  <c:v>0.21940000000000048</c:v>
                </c:pt>
                <c:pt idx="1097">
                  <c:v>0.21960000000000021</c:v>
                </c:pt>
                <c:pt idx="1098">
                  <c:v>0.21980000000000033</c:v>
                </c:pt>
                <c:pt idx="1099">
                  <c:v>0.22</c:v>
                </c:pt>
                <c:pt idx="1100">
                  <c:v>0.22020000000000001</c:v>
                </c:pt>
                <c:pt idx="1101">
                  <c:v>0.22040000000000001</c:v>
                </c:pt>
                <c:pt idx="1102">
                  <c:v>0.22059999999999999</c:v>
                </c:pt>
                <c:pt idx="1103">
                  <c:v>0.2208</c:v>
                </c:pt>
                <c:pt idx="1104">
                  <c:v>0.221</c:v>
                </c:pt>
                <c:pt idx="1105">
                  <c:v>0.22120000000000001</c:v>
                </c:pt>
                <c:pt idx="1106">
                  <c:v>0.22140000000000001</c:v>
                </c:pt>
                <c:pt idx="1107">
                  <c:v>0.22159999999999999</c:v>
                </c:pt>
                <c:pt idx="1108">
                  <c:v>0.2218</c:v>
                </c:pt>
                <c:pt idx="1109">
                  <c:v>0.222</c:v>
                </c:pt>
                <c:pt idx="1110">
                  <c:v>0.22220000000000001</c:v>
                </c:pt>
                <c:pt idx="1111">
                  <c:v>0.22239999999999999</c:v>
                </c:pt>
                <c:pt idx="1112">
                  <c:v>0.22259999999999999</c:v>
                </c:pt>
                <c:pt idx="1113">
                  <c:v>0.2228</c:v>
                </c:pt>
                <c:pt idx="1114">
                  <c:v>0.223</c:v>
                </c:pt>
                <c:pt idx="1115">
                  <c:v>0.22320000000000001</c:v>
                </c:pt>
                <c:pt idx="1116">
                  <c:v>0.22339999999999999</c:v>
                </c:pt>
                <c:pt idx="1117">
                  <c:v>0.22359999999999999</c:v>
                </c:pt>
                <c:pt idx="1118">
                  <c:v>0.2238</c:v>
                </c:pt>
                <c:pt idx="1119">
                  <c:v>0.224</c:v>
                </c:pt>
                <c:pt idx="1120">
                  <c:v>0.22420000000000001</c:v>
                </c:pt>
                <c:pt idx="1121">
                  <c:v>0.22439999999999999</c:v>
                </c:pt>
                <c:pt idx="1122">
                  <c:v>0.22459999999999999</c:v>
                </c:pt>
                <c:pt idx="1123">
                  <c:v>0.2248</c:v>
                </c:pt>
                <c:pt idx="1124">
                  <c:v>0.22500000000000001</c:v>
                </c:pt>
                <c:pt idx="1125">
                  <c:v>0.22520000000000001</c:v>
                </c:pt>
                <c:pt idx="1126">
                  <c:v>0.22539999999999999</c:v>
                </c:pt>
                <c:pt idx="1127">
                  <c:v>0.22559999999999999</c:v>
                </c:pt>
                <c:pt idx="1128">
                  <c:v>0.2258</c:v>
                </c:pt>
                <c:pt idx="1129">
                  <c:v>0.22600000000000001</c:v>
                </c:pt>
                <c:pt idx="1130">
                  <c:v>0.22620000000000001</c:v>
                </c:pt>
                <c:pt idx="1131">
                  <c:v>0.22639999999999999</c:v>
                </c:pt>
                <c:pt idx="1132">
                  <c:v>0.2266</c:v>
                </c:pt>
                <c:pt idx="1133">
                  <c:v>0.2268</c:v>
                </c:pt>
                <c:pt idx="1134">
                  <c:v>0.22700000000000001</c:v>
                </c:pt>
                <c:pt idx="1135">
                  <c:v>0.22720000000000001</c:v>
                </c:pt>
                <c:pt idx="1136">
                  <c:v>0.22739999999999999</c:v>
                </c:pt>
                <c:pt idx="1137">
                  <c:v>0.2276</c:v>
                </c:pt>
                <c:pt idx="1138">
                  <c:v>0.2278</c:v>
                </c:pt>
                <c:pt idx="1139">
                  <c:v>0.22800000000000001</c:v>
                </c:pt>
                <c:pt idx="1140">
                  <c:v>0.22819999999999999</c:v>
                </c:pt>
                <c:pt idx="1141">
                  <c:v>0.22839999999999999</c:v>
                </c:pt>
                <c:pt idx="1142">
                  <c:v>0.2286</c:v>
                </c:pt>
                <c:pt idx="1143">
                  <c:v>0.2288</c:v>
                </c:pt>
                <c:pt idx="1144">
                  <c:v>0.22900000000000001</c:v>
                </c:pt>
                <c:pt idx="1145">
                  <c:v>0.22919999999999999</c:v>
                </c:pt>
                <c:pt idx="1146">
                  <c:v>0.22939999999999999</c:v>
                </c:pt>
                <c:pt idx="1147">
                  <c:v>0.2296</c:v>
                </c:pt>
                <c:pt idx="1148">
                  <c:v>0.2298</c:v>
                </c:pt>
                <c:pt idx="1149">
                  <c:v>0.23</c:v>
                </c:pt>
                <c:pt idx="1150">
                  <c:v>0.23019999999999999</c:v>
                </c:pt>
                <c:pt idx="1151">
                  <c:v>0.23039999999999999</c:v>
                </c:pt>
                <c:pt idx="1152">
                  <c:v>0.2306</c:v>
                </c:pt>
                <c:pt idx="1153">
                  <c:v>0.23080000000000001</c:v>
                </c:pt>
                <c:pt idx="1154">
                  <c:v>0.23100000000000001</c:v>
                </c:pt>
                <c:pt idx="1155">
                  <c:v>0.23119999999999999</c:v>
                </c:pt>
                <c:pt idx="1156">
                  <c:v>0.23139999999999999</c:v>
                </c:pt>
                <c:pt idx="1157">
                  <c:v>0.2316</c:v>
                </c:pt>
                <c:pt idx="1158">
                  <c:v>0.23180000000000001</c:v>
                </c:pt>
                <c:pt idx="1159">
                  <c:v>0.23200000000000001</c:v>
                </c:pt>
                <c:pt idx="1160">
                  <c:v>0.23219999999999999</c:v>
                </c:pt>
                <c:pt idx="1161">
                  <c:v>0.23240000000000033</c:v>
                </c:pt>
                <c:pt idx="1162">
                  <c:v>0.2326</c:v>
                </c:pt>
                <c:pt idx="1163">
                  <c:v>0.23280000000000001</c:v>
                </c:pt>
                <c:pt idx="1164">
                  <c:v>0.23300000000000001</c:v>
                </c:pt>
                <c:pt idx="1165">
                  <c:v>0.23319999999999999</c:v>
                </c:pt>
                <c:pt idx="1166">
                  <c:v>0.23340000000000033</c:v>
                </c:pt>
                <c:pt idx="1167">
                  <c:v>0.2336</c:v>
                </c:pt>
                <c:pt idx="1168">
                  <c:v>0.23380000000000001</c:v>
                </c:pt>
                <c:pt idx="1169">
                  <c:v>0.23400000000000001</c:v>
                </c:pt>
                <c:pt idx="1170">
                  <c:v>0.23419999999999999</c:v>
                </c:pt>
                <c:pt idx="1171">
                  <c:v>0.23440000000000033</c:v>
                </c:pt>
                <c:pt idx="1172">
                  <c:v>0.2346</c:v>
                </c:pt>
                <c:pt idx="1173">
                  <c:v>0.23480000000000001</c:v>
                </c:pt>
                <c:pt idx="1174">
                  <c:v>0.23500000000000001</c:v>
                </c:pt>
                <c:pt idx="1175">
                  <c:v>0.23519999999999999</c:v>
                </c:pt>
                <c:pt idx="1176">
                  <c:v>0.23540000000000033</c:v>
                </c:pt>
                <c:pt idx="1177">
                  <c:v>0.2356</c:v>
                </c:pt>
                <c:pt idx="1178">
                  <c:v>0.23580000000000001</c:v>
                </c:pt>
                <c:pt idx="1179">
                  <c:v>0.23600000000000004</c:v>
                </c:pt>
                <c:pt idx="1180">
                  <c:v>0.23619999999999999</c:v>
                </c:pt>
                <c:pt idx="1181">
                  <c:v>0.23640000000000036</c:v>
                </c:pt>
                <c:pt idx="1182">
                  <c:v>0.2366</c:v>
                </c:pt>
                <c:pt idx="1183">
                  <c:v>0.23680000000000001</c:v>
                </c:pt>
                <c:pt idx="1184">
                  <c:v>0.23700000000000004</c:v>
                </c:pt>
                <c:pt idx="1185">
                  <c:v>0.23719999999999999</c:v>
                </c:pt>
                <c:pt idx="1186">
                  <c:v>0.23740000000000036</c:v>
                </c:pt>
                <c:pt idx="1187">
                  <c:v>0.23760000000000001</c:v>
                </c:pt>
                <c:pt idx="1188">
                  <c:v>0.23780000000000001</c:v>
                </c:pt>
                <c:pt idx="1189">
                  <c:v>0.23800000000000004</c:v>
                </c:pt>
                <c:pt idx="1190">
                  <c:v>0.23820000000000024</c:v>
                </c:pt>
                <c:pt idx="1191">
                  <c:v>0.23840000000000036</c:v>
                </c:pt>
                <c:pt idx="1192">
                  <c:v>0.23860000000000001</c:v>
                </c:pt>
                <c:pt idx="1193">
                  <c:v>0.23880000000000001</c:v>
                </c:pt>
                <c:pt idx="1194">
                  <c:v>0.23900000000000021</c:v>
                </c:pt>
                <c:pt idx="1195">
                  <c:v>0.23920000000000033</c:v>
                </c:pt>
                <c:pt idx="1196">
                  <c:v>0.23940000000000036</c:v>
                </c:pt>
                <c:pt idx="1197">
                  <c:v>0.23960000000000001</c:v>
                </c:pt>
                <c:pt idx="1198">
                  <c:v>0.23980000000000001</c:v>
                </c:pt>
                <c:pt idx="1199">
                  <c:v>0.24000000000000021</c:v>
                </c:pt>
                <c:pt idx="1200">
                  <c:v>0.24020000000000033</c:v>
                </c:pt>
                <c:pt idx="1201">
                  <c:v>0.24040000000000036</c:v>
                </c:pt>
                <c:pt idx="1202">
                  <c:v>0.24060000000000001</c:v>
                </c:pt>
                <c:pt idx="1203">
                  <c:v>0.24080000000000001</c:v>
                </c:pt>
                <c:pt idx="1204">
                  <c:v>0.24100000000000021</c:v>
                </c:pt>
                <c:pt idx="1205">
                  <c:v>0.24120000000000033</c:v>
                </c:pt>
                <c:pt idx="1206">
                  <c:v>0.24140000000000036</c:v>
                </c:pt>
                <c:pt idx="1207">
                  <c:v>0.24160000000000001</c:v>
                </c:pt>
                <c:pt idx="1208">
                  <c:v>0.24180000000000001</c:v>
                </c:pt>
                <c:pt idx="1209">
                  <c:v>0.24200000000000021</c:v>
                </c:pt>
                <c:pt idx="1210">
                  <c:v>0.24220000000000036</c:v>
                </c:pt>
                <c:pt idx="1211">
                  <c:v>0.24240000000000042</c:v>
                </c:pt>
                <c:pt idx="1212">
                  <c:v>0.24260000000000001</c:v>
                </c:pt>
                <c:pt idx="1213">
                  <c:v>0.24280000000000004</c:v>
                </c:pt>
                <c:pt idx="1214">
                  <c:v>0.24300000000000024</c:v>
                </c:pt>
                <c:pt idx="1215">
                  <c:v>0.24320000000000036</c:v>
                </c:pt>
                <c:pt idx="1216">
                  <c:v>0.24340000000000042</c:v>
                </c:pt>
                <c:pt idx="1217">
                  <c:v>0.24360000000000001</c:v>
                </c:pt>
                <c:pt idx="1218">
                  <c:v>0.24380000000000004</c:v>
                </c:pt>
                <c:pt idx="1219">
                  <c:v>0.24400000000000024</c:v>
                </c:pt>
                <c:pt idx="1220">
                  <c:v>0.24420000000000036</c:v>
                </c:pt>
                <c:pt idx="1221">
                  <c:v>0.24440000000000042</c:v>
                </c:pt>
                <c:pt idx="1222">
                  <c:v>0.24460000000000001</c:v>
                </c:pt>
                <c:pt idx="1223">
                  <c:v>0.24480000000000021</c:v>
                </c:pt>
                <c:pt idx="1224">
                  <c:v>0.24500000000000033</c:v>
                </c:pt>
                <c:pt idx="1225">
                  <c:v>0.24520000000000036</c:v>
                </c:pt>
                <c:pt idx="1226">
                  <c:v>0.24540000000000042</c:v>
                </c:pt>
                <c:pt idx="1227">
                  <c:v>0.24560000000000001</c:v>
                </c:pt>
                <c:pt idx="1228">
                  <c:v>0.24580000000000021</c:v>
                </c:pt>
                <c:pt idx="1229">
                  <c:v>0.24600000000000033</c:v>
                </c:pt>
                <c:pt idx="1230">
                  <c:v>0.24620000000000036</c:v>
                </c:pt>
                <c:pt idx="1231">
                  <c:v>0.24640000000000042</c:v>
                </c:pt>
                <c:pt idx="1232">
                  <c:v>0.24660000000000001</c:v>
                </c:pt>
                <c:pt idx="1233">
                  <c:v>0.24680000000000021</c:v>
                </c:pt>
                <c:pt idx="1234">
                  <c:v>0.24700000000000033</c:v>
                </c:pt>
                <c:pt idx="1235">
                  <c:v>0.24720000000000036</c:v>
                </c:pt>
                <c:pt idx="1236">
                  <c:v>0.24740000000000043</c:v>
                </c:pt>
                <c:pt idx="1237">
                  <c:v>0.24760000000000001</c:v>
                </c:pt>
                <c:pt idx="1238">
                  <c:v>0.24780000000000021</c:v>
                </c:pt>
                <c:pt idx="1239">
                  <c:v>0.24800000000000033</c:v>
                </c:pt>
                <c:pt idx="1240">
                  <c:v>0.24820000000000036</c:v>
                </c:pt>
                <c:pt idx="1241">
                  <c:v>0.24840000000000045</c:v>
                </c:pt>
                <c:pt idx="1242">
                  <c:v>0.24860000000000004</c:v>
                </c:pt>
                <c:pt idx="1243">
                  <c:v>0.24880000000000024</c:v>
                </c:pt>
                <c:pt idx="1244">
                  <c:v>0.24900000000000036</c:v>
                </c:pt>
                <c:pt idx="1245">
                  <c:v>0.24920000000000042</c:v>
                </c:pt>
                <c:pt idx="1246">
                  <c:v>0.24940000000000048</c:v>
                </c:pt>
                <c:pt idx="1247">
                  <c:v>0.24960000000000004</c:v>
                </c:pt>
                <c:pt idx="1248">
                  <c:v>0.24980000000000024</c:v>
                </c:pt>
                <c:pt idx="1249">
                  <c:v>0.25</c:v>
                </c:pt>
                <c:pt idx="1250">
                  <c:v>0.25019999999999998</c:v>
                </c:pt>
                <c:pt idx="1251">
                  <c:v>0.25040000000000001</c:v>
                </c:pt>
                <c:pt idx="1252">
                  <c:v>0.25060000000000004</c:v>
                </c:pt>
                <c:pt idx="1253">
                  <c:v>0.25080000000000002</c:v>
                </c:pt>
                <c:pt idx="1254">
                  <c:v>0.251</c:v>
                </c:pt>
                <c:pt idx="1255">
                  <c:v>0.25119999999999998</c:v>
                </c:pt>
                <c:pt idx="1256">
                  <c:v>0.25140000000000001</c:v>
                </c:pt>
                <c:pt idx="1257">
                  <c:v>0.25160000000000005</c:v>
                </c:pt>
                <c:pt idx="1258">
                  <c:v>0.25180000000000002</c:v>
                </c:pt>
                <c:pt idx="1259">
                  <c:v>0.252</c:v>
                </c:pt>
                <c:pt idx="1260">
                  <c:v>0.25219999999999998</c:v>
                </c:pt>
                <c:pt idx="1261">
                  <c:v>0.25240000000000001</c:v>
                </c:pt>
                <c:pt idx="1262">
                  <c:v>0.25260000000000005</c:v>
                </c:pt>
                <c:pt idx="1263">
                  <c:v>0.25280000000000002</c:v>
                </c:pt>
                <c:pt idx="1264">
                  <c:v>0.253</c:v>
                </c:pt>
                <c:pt idx="1265">
                  <c:v>0.25319999999999998</c:v>
                </c:pt>
                <c:pt idx="1266">
                  <c:v>0.25340000000000001</c:v>
                </c:pt>
                <c:pt idx="1267">
                  <c:v>0.25360000000000005</c:v>
                </c:pt>
                <c:pt idx="1268">
                  <c:v>0.25380000000000008</c:v>
                </c:pt>
                <c:pt idx="1269">
                  <c:v>0.254</c:v>
                </c:pt>
                <c:pt idx="1270">
                  <c:v>0.25419999999999998</c:v>
                </c:pt>
                <c:pt idx="1271">
                  <c:v>0.25440000000000002</c:v>
                </c:pt>
                <c:pt idx="1272">
                  <c:v>0.25460000000000005</c:v>
                </c:pt>
                <c:pt idx="1273">
                  <c:v>0.25480000000000008</c:v>
                </c:pt>
                <c:pt idx="1274">
                  <c:v>0.255</c:v>
                </c:pt>
                <c:pt idx="1275">
                  <c:v>0.25519999999999998</c:v>
                </c:pt>
                <c:pt idx="1276">
                  <c:v>0.25540000000000002</c:v>
                </c:pt>
                <c:pt idx="1277">
                  <c:v>0.25560000000000005</c:v>
                </c:pt>
                <c:pt idx="1278">
                  <c:v>0.25580000000000008</c:v>
                </c:pt>
                <c:pt idx="1279">
                  <c:v>0.25600000000000001</c:v>
                </c:pt>
                <c:pt idx="1280">
                  <c:v>0.25619999999999998</c:v>
                </c:pt>
                <c:pt idx="1281">
                  <c:v>0.25640000000000002</c:v>
                </c:pt>
                <c:pt idx="1282">
                  <c:v>0.25660000000000005</c:v>
                </c:pt>
                <c:pt idx="1283">
                  <c:v>0.25679999999999997</c:v>
                </c:pt>
                <c:pt idx="1284">
                  <c:v>0.25700000000000001</c:v>
                </c:pt>
                <c:pt idx="1285">
                  <c:v>0.25719999999999998</c:v>
                </c:pt>
                <c:pt idx="1286">
                  <c:v>0.25740000000000002</c:v>
                </c:pt>
                <c:pt idx="1287">
                  <c:v>0.2576</c:v>
                </c:pt>
                <c:pt idx="1288">
                  <c:v>0.25779999999999997</c:v>
                </c:pt>
                <c:pt idx="1289">
                  <c:v>0.25800000000000001</c:v>
                </c:pt>
                <c:pt idx="1290">
                  <c:v>0.25820000000000004</c:v>
                </c:pt>
                <c:pt idx="1291">
                  <c:v>0.25840000000000002</c:v>
                </c:pt>
                <c:pt idx="1292">
                  <c:v>0.2586</c:v>
                </c:pt>
                <c:pt idx="1293">
                  <c:v>0.25879999999999997</c:v>
                </c:pt>
                <c:pt idx="1294">
                  <c:v>0.25900000000000001</c:v>
                </c:pt>
                <c:pt idx="1295">
                  <c:v>0.25920000000000004</c:v>
                </c:pt>
                <c:pt idx="1296">
                  <c:v>0.25940000000000002</c:v>
                </c:pt>
                <c:pt idx="1297">
                  <c:v>0.2596</c:v>
                </c:pt>
                <c:pt idx="1298">
                  <c:v>0.25979999999999998</c:v>
                </c:pt>
                <c:pt idx="1299">
                  <c:v>0.26</c:v>
                </c:pt>
                <c:pt idx="1300">
                  <c:v>0.26020000000000004</c:v>
                </c:pt>
                <c:pt idx="1301">
                  <c:v>0.26040000000000002</c:v>
                </c:pt>
                <c:pt idx="1302">
                  <c:v>0.2606</c:v>
                </c:pt>
                <c:pt idx="1303">
                  <c:v>0.26079999999999998</c:v>
                </c:pt>
                <c:pt idx="1304">
                  <c:v>0.26100000000000001</c:v>
                </c:pt>
                <c:pt idx="1305">
                  <c:v>0.26120000000000004</c:v>
                </c:pt>
                <c:pt idx="1306">
                  <c:v>0.26140000000000002</c:v>
                </c:pt>
                <c:pt idx="1307">
                  <c:v>0.2616</c:v>
                </c:pt>
                <c:pt idx="1308">
                  <c:v>0.26179999999999998</c:v>
                </c:pt>
                <c:pt idx="1309">
                  <c:v>0.26200000000000001</c:v>
                </c:pt>
                <c:pt idx="1310">
                  <c:v>0.26220000000000004</c:v>
                </c:pt>
                <c:pt idx="1311">
                  <c:v>0.26240000000000002</c:v>
                </c:pt>
                <c:pt idx="1312">
                  <c:v>0.2626</c:v>
                </c:pt>
                <c:pt idx="1313">
                  <c:v>0.26279999999999998</c:v>
                </c:pt>
                <c:pt idx="1314">
                  <c:v>0.26300000000000001</c:v>
                </c:pt>
                <c:pt idx="1315">
                  <c:v>0.26320000000000005</c:v>
                </c:pt>
                <c:pt idx="1316">
                  <c:v>0.26340000000000002</c:v>
                </c:pt>
                <c:pt idx="1317">
                  <c:v>0.2636</c:v>
                </c:pt>
                <c:pt idx="1318">
                  <c:v>0.26379999999999998</c:v>
                </c:pt>
                <c:pt idx="1319">
                  <c:v>0.26400000000000001</c:v>
                </c:pt>
                <c:pt idx="1320">
                  <c:v>0.26420000000000005</c:v>
                </c:pt>
                <c:pt idx="1321">
                  <c:v>0.26440000000000002</c:v>
                </c:pt>
                <c:pt idx="1322">
                  <c:v>0.2646</c:v>
                </c:pt>
                <c:pt idx="1323">
                  <c:v>0.26479999999999998</c:v>
                </c:pt>
                <c:pt idx="1324">
                  <c:v>0.26500000000000001</c:v>
                </c:pt>
                <c:pt idx="1325">
                  <c:v>0.26520000000000005</c:v>
                </c:pt>
                <c:pt idx="1326">
                  <c:v>0.26540000000000002</c:v>
                </c:pt>
                <c:pt idx="1327">
                  <c:v>0.2656</c:v>
                </c:pt>
                <c:pt idx="1328">
                  <c:v>0.26579999999999998</c:v>
                </c:pt>
                <c:pt idx="1329">
                  <c:v>0.26600000000000001</c:v>
                </c:pt>
                <c:pt idx="1330">
                  <c:v>0.26620000000000005</c:v>
                </c:pt>
                <c:pt idx="1331">
                  <c:v>0.26640000000000008</c:v>
                </c:pt>
                <c:pt idx="1332">
                  <c:v>0.2666</c:v>
                </c:pt>
                <c:pt idx="1333">
                  <c:v>0.26679999999999998</c:v>
                </c:pt>
                <c:pt idx="1334">
                  <c:v>0.26700000000000002</c:v>
                </c:pt>
                <c:pt idx="1335">
                  <c:v>0.26720000000000005</c:v>
                </c:pt>
                <c:pt idx="1336">
                  <c:v>0.26740000000000008</c:v>
                </c:pt>
                <c:pt idx="1337">
                  <c:v>0.2676</c:v>
                </c:pt>
                <c:pt idx="1338">
                  <c:v>0.26779999999999998</c:v>
                </c:pt>
                <c:pt idx="1339">
                  <c:v>0.26800000000000002</c:v>
                </c:pt>
                <c:pt idx="1340">
                  <c:v>0.26820000000000005</c:v>
                </c:pt>
                <c:pt idx="1341">
                  <c:v>0.26840000000000008</c:v>
                </c:pt>
                <c:pt idx="1342">
                  <c:v>0.26860000000000001</c:v>
                </c:pt>
                <c:pt idx="1343">
                  <c:v>0.26879999999999998</c:v>
                </c:pt>
                <c:pt idx="1344">
                  <c:v>0.26900000000000002</c:v>
                </c:pt>
                <c:pt idx="1345">
                  <c:v>0.26920000000000005</c:v>
                </c:pt>
                <c:pt idx="1346">
                  <c:v>0.26940000000000008</c:v>
                </c:pt>
                <c:pt idx="1347">
                  <c:v>0.26960000000000001</c:v>
                </c:pt>
                <c:pt idx="1348">
                  <c:v>0.26979999999999998</c:v>
                </c:pt>
                <c:pt idx="1349">
                  <c:v>0.27</c:v>
                </c:pt>
                <c:pt idx="1350">
                  <c:v>0.2702</c:v>
                </c:pt>
                <c:pt idx="1351">
                  <c:v>0.27040000000000008</c:v>
                </c:pt>
                <c:pt idx="1352">
                  <c:v>0.27060000000000001</c:v>
                </c:pt>
                <c:pt idx="1353">
                  <c:v>0.27080000000000032</c:v>
                </c:pt>
                <c:pt idx="1354">
                  <c:v>0.27100000000000002</c:v>
                </c:pt>
                <c:pt idx="1355">
                  <c:v>0.2712</c:v>
                </c:pt>
                <c:pt idx="1356">
                  <c:v>0.27140000000000031</c:v>
                </c:pt>
                <c:pt idx="1357">
                  <c:v>0.27160000000000001</c:v>
                </c:pt>
                <c:pt idx="1358">
                  <c:v>0.27180000000000032</c:v>
                </c:pt>
                <c:pt idx="1359">
                  <c:v>0.27200000000000002</c:v>
                </c:pt>
                <c:pt idx="1360">
                  <c:v>0.2722</c:v>
                </c:pt>
                <c:pt idx="1361">
                  <c:v>0.27240000000000031</c:v>
                </c:pt>
                <c:pt idx="1362">
                  <c:v>0.27260000000000001</c:v>
                </c:pt>
                <c:pt idx="1363">
                  <c:v>0.27280000000000032</c:v>
                </c:pt>
                <c:pt idx="1364">
                  <c:v>0.27300000000000002</c:v>
                </c:pt>
                <c:pt idx="1365">
                  <c:v>0.2732</c:v>
                </c:pt>
                <c:pt idx="1366">
                  <c:v>0.27340000000000031</c:v>
                </c:pt>
                <c:pt idx="1367">
                  <c:v>0.27360000000000001</c:v>
                </c:pt>
                <c:pt idx="1368">
                  <c:v>0.27380000000000032</c:v>
                </c:pt>
                <c:pt idx="1369">
                  <c:v>0.27400000000000002</c:v>
                </c:pt>
                <c:pt idx="1370">
                  <c:v>0.2742</c:v>
                </c:pt>
                <c:pt idx="1371">
                  <c:v>0.27440000000000031</c:v>
                </c:pt>
                <c:pt idx="1372">
                  <c:v>0.27460000000000001</c:v>
                </c:pt>
                <c:pt idx="1373">
                  <c:v>0.27480000000000032</c:v>
                </c:pt>
                <c:pt idx="1374">
                  <c:v>0.27500000000000002</c:v>
                </c:pt>
                <c:pt idx="1375">
                  <c:v>0.2752</c:v>
                </c:pt>
                <c:pt idx="1376">
                  <c:v>0.27540000000000031</c:v>
                </c:pt>
                <c:pt idx="1377">
                  <c:v>0.27560000000000001</c:v>
                </c:pt>
                <c:pt idx="1378">
                  <c:v>0.27580000000000032</c:v>
                </c:pt>
                <c:pt idx="1379">
                  <c:v>0.27600000000000002</c:v>
                </c:pt>
                <c:pt idx="1380">
                  <c:v>0.2762</c:v>
                </c:pt>
                <c:pt idx="1381">
                  <c:v>0.27640000000000031</c:v>
                </c:pt>
                <c:pt idx="1382">
                  <c:v>0.27660000000000001</c:v>
                </c:pt>
                <c:pt idx="1383">
                  <c:v>0.27680000000000032</c:v>
                </c:pt>
                <c:pt idx="1384">
                  <c:v>0.27700000000000002</c:v>
                </c:pt>
                <c:pt idx="1385">
                  <c:v>0.2772</c:v>
                </c:pt>
                <c:pt idx="1386">
                  <c:v>0.27740000000000031</c:v>
                </c:pt>
                <c:pt idx="1387">
                  <c:v>0.27760000000000001</c:v>
                </c:pt>
                <c:pt idx="1388">
                  <c:v>0.27780000000000032</c:v>
                </c:pt>
                <c:pt idx="1389">
                  <c:v>0.27800000000000002</c:v>
                </c:pt>
                <c:pt idx="1390">
                  <c:v>0.2782</c:v>
                </c:pt>
                <c:pt idx="1391">
                  <c:v>0.27840000000000031</c:v>
                </c:pt>
                <c:pt idx="1392">
                  <c:v>0.27860000000000001</c:v>
                </c:pt>
                <c:pt idx="1393">
                  <c:v>0.27880000000000038</c:v>
                </c:pt>
                <c:pt idx="1394">
                  <c:v>0.27900000000000008</c:v>
                </c:pt>
                <c:pt idx="1395">
                  <c:v>0.2792</c:v>
                </c:pt>
                <c:pt idx="1396">
                  <c:v>0.27940000000000031</c:v>
                </c:pt>
                <c:pt idx="1397">
                  <c:v>0.27960000000000002</c:v>
                </c:pt>
                <c:pt idx="1398">
                  <c:v>0.27980000000000038</c:v>
                </c:pt>
                <c:pt idx="1399">
                  <c:v>0.28000000000000008</c:v>
                </c:pt>
                <c:pt idx="1400">
                  <c:v>0.2802</c:v>
                </c:pt>
                <c:pt idx="1401">
                  <c:v>0.28040000000000032</c:v>
                </c:pt>
                <c:pt idx="1402">
                  <c:v>0.28060000000000002</c:v>
                </c:pt>
                <c:pt idx="1403">
                  <c:v>0.28080000000000038</c:v>
                </c:pt>
                <c:pt idx="1404">
                  <c:v>0.28100000000000008</c:v>
                </c:pt>
                <c:pt idx="1405">
                  <c:v>0.28120000000000001</c:v>
                </c:pt>
                <c:pt idx="1406">
                  <c:v>0.28140000000000032</c:v>
                </c:pt>
                <c:pt idx="1407">
                  <c:v>0.28160000000000002</c:v>
                </c:pt>
                <c:pt idx="1408">
                  <c:v>0.28180000000000038</c:v>
                </c:pt>
                <c:pt idx="1409">
                  <c:v>0.28200000000000008</c:v>
                </c:pt>
                <c:pt idx="1410">
                  <c:v>0.28220000000000001</c:v>
                </c:pt>
                <c:pt idx="1411">
                  <c:v>0.28240000000000032</c:v>
                </c:pt>
                <c:pt idx="1412">
                  <c:v>0.28260000000000002</c:v>
                </c:pt>
                <c:pt idx="1413">
                  <c:v>0.28280000000000038</c:v>
                </c:pt>
                <c:pt idx="1414">
                  <c:v>0.28300000000000008</c:v>
                </c:pt>
                <c:pt idx="1415">
                  <c:v>0.28320000000000001</c:v>
                </c:pt>
                <c:pt idx="1416">
                  <c:v>0.28340000000000032</c:v>
                </c:pt>
                <c:pt idx="1417">
                  <c:v>0.28360000000000002</c:v>
                </c:pt>
                <c:pt idx="1418">
                  <c:v>0.28380000000000066</c:v>
                </c:pt>
                <c:pt idx="1419">
                  <c:v>0.28400000000000031</c:v>
                </c:pt>
                <c:pt idx="1420">
                  <c:v>0.28420000000000001</c:v>
                </c:pt>
                <c:pt idx="1421">
                  <c:v>0.28440000000000032</c:v>
                </c:pt>
                <c:pt idx="1422">
                  <c:v>0.28460000000000002</c:v>
                </c:pt>
                <c:pt idx="1423">
                  <c:v>0.28480000000000066</c:v>
                </c:pt>
                <c:pt idx="1424">
                  <c:v>0.28500000000000031</c:v>
                </c:pt>
                <c:pt idx="1425">
                  <c:v>0.28520000000000001</c:v>
                </c:pt>
                <c:pt idx="1426">
                  <c:v>0.28540000000000032</c:v>
                </c:pt>
                <c:pt idx="1427">
                  <c:v>0.28560000000000002</c:v>
                </c:pt>
                <c:pt idx="1428">
                  <c:v>0.28580000000000066</c:v>
                </c:pt>
                <c:pt idx="1429">
                  <c:v>0.28600000000000031</c:v>
                </c:pt>
                <c:pt idx="1430">
                  <c:v>0.28620000000000001</c:v>
                </c:pt>
                <c:pt idx="1431">
                  <c:v>0.28640000000000032</c:v>
                </c:pt>
                <c:pt idx="1432">
                  <c:v>0.28660000000000002</c:v>
                </c:pt>
                <c:pt idx="1433">
                  <c:v>0.28680000000000067</c:v>
                </c:pt>
                <c:pt idx="1434">
                  <c:v>0.28700000000000031</c:v>
                </c:pt>
                <c:pt idx="1435">
                  <c:v>0.28720000000000001</c:v>
                </c:pt>
                <c:pt idx="1436">
                  <c:v>0.28740000000000032</c:v>
                </c:pt>
                <c:pt idx="1437">
                  <c:v>0.28760000000000002</c:v>
                </c:pt>
                <c:pt idx="1438">
                  <c:v>0.28780000000000067</c:v>
                </c:pt>
                <c:pt idx="1439">
                  <c:v>0.28800000000000031</c:v>
                </c:pt>
                <c:pt idx="1440">
                  <c:v>0.28820000000000001</c:v>
                </c:pt>
                <c:pt idx="1441">
                  <c:v>0.28840000000000032</c:v>
                </c:pt>
                <c:pt idx="1442">
                  <c:v>0.28860000000000002</c:v>
                </c:pt>
                <c:pt idx="1443">
                  <c:v>0.28880000000000067</c:v>
                </c:pt>
                <c:pt idx="1444">
                  <c:v>0.28900000000000031</c:v>
                </c:pt>
                <c:pt idx="1445">
                  <c:v>0.28920000000000001</c:v>
                </c:pt>
                <c:pt idx="1446">
                  <c:v>0.28940000000000032</c:v>
                </c:pt>
                <c:pt idx="1447">
                  <c:v>0.28960000000000002</c:v>
                </c:pt>
                <c:pt idx="1448">
                  <c:v>0.28980000000000067</c:v>
                </c:pt>
                <c:pt idx="1449">
                  <c:v>0.29000000000000031</c:v>
                </c:pt>
                <c:pt idx="1450">
                  <c:v>0.29020000000000001</c:v>
                </c:pt>
                <c:pt idx="1451">
                  <c:v>0.29040000000000032</c:v>
                </c:pt>
                <c:pt idx="1452">
                  <c:v>0.29060000000000002</c:v>
                </c:pt>
                <c:pt idx="1453">
                  <c:v>0.29080000000000067</c:v>
                </c:pt>
                <c:pt idx="1454">
                  <c:v>0.29100000000000031</c:v>
                </c:pt>
                <c:pt idx="1455">
                  <c:v>0.29120000000000001</c:v>
                </c:pt>
                <c:pt idx="1456">
                  <c:v>0.29140000000000038</c:v>
                </c:pt>
                <c:pt idx="1457">
                  <c:v>0.29160000000000008</c:v>
                </c:pt>
                <c:pt idx="1458">
                  <c:v>0.29180000000000073</c:v>
                </c:pt>
                <c:pt idx="1459">
                  <c:v>0.29200000000000031</c:v>
                </c:pt>
                <c:pt idx="1460">
                  <c:v>0.29220000000000002</c:v>
                </c:pt>
                <c:pt idx="1461">
                  <c:v>0.29240000000000038</c:v>
                </c:pt>
                <c:pt idx="1462">
                  <c:v>0.29260000000000008</c:v>
                </c:pt>
                <c:pt idx="1463">
                  <c:v>0.29280000000000073</c:v>
                </c:pt>
                <c:pt idx="1464">
                  <c:v>0.29300000000000032</c:v>
                </c:pt>
                <c:pt idx="1465">
                  <c:v>0.29320000000000002</c:v>
                </c:pt>
                <c:pt idx="1466">
                  <c:v>0.29340000000000038</c:v>
                </c:pt>
                <c:pt idx="1467">
                  <c:v>0.29360000000000008</c:v>
                </c:pt>
                <c:pt idx="1468">
                  <c:v>0.29380000000000073</c:v>
                </c:pt>
                <c:pt idx="1469">
                  <c:v>0.29400000000000032</c:v>
                </c:pt>
                <c:pt idx="1470">
                  <c:v>0.29420000000000002</c:v>
                </c:pt>
                <c:pt idx="1471">
                  <c:v>0.29440000000000038</c:v>
                </c:pt>
                <c:pt idx="1472">
                  <c:v>0.29460000000000008</c:v>
                </c:pt>
                <c:pt idx="1473">
                  <c:v>0.29480000000000073</c:v>
                </c:pt>
                <c:pt idx="1474">
                  <c:v>0.29500000000000032</c:v>
                </c:pt>
                <c:pt idx="1475">
                  <c:v>0.29520000000000002</c:v>
                </c:pt>
                <c:pt idx="1476">
                  <c:v>0.29540000000000038</c:v>
                </c:pt>
                <c:pt idx="1477">
                  <c:v>0.29560000000000008</c:v>
                </c:pt>
                <c:pt idx="1478">
                  <c:v>0.29580000000000073</c:v>
                </c:pt>
                <c:pt idx="1479">
                  <c:v>0.29600000000000032</c:v>
                </c:pt>
                <c:pt idx="1480">
                  <c:v>0.29620000000000002</c:v>
                </c:pt>
                <c:pt idx="1481">
                  <c:v>0.29640000000000066</c:v>
                </c:pt>
                <c:pt idx="1482">
                  <c:v>0.29660000000000031</c:v>
                </c:pt>
                <c:pt idx="1483">
                  <c:v>0.29680000000000073</c:v>
                </c:pt>
                <c:pt idx="1484">
                  <c:v>0.29700000000000032</c:v>
                </c:pt>
                <c:pt idx="1485">
                  <c:v>0.29720000000000002</c:v>
                </c:pt>
                <c:pt idx="1486">
                  <c:v>0.29740000000000066</c:v>
                </c:pt>
                <c:pt idx="1487">
                  <c:v>0.29760000000000031</c:v>
                </c:pt>
                <c:pt idx="1488">
                  <c:v>0.29780000000000073</c:v>
                </c:pt>
                <c:pt idx="1489">
                  <c:v>0.29800000000000032</c:v>
                </c:pt>
                <c:pt idx="1490">
                  <c:v>0.29820000000000002</c:v>
                </c:pt>
                <c:pt idx="1491">
                  <c:v>0.29840000000000066</c:v>
                </c:pt>
                <c:pt idx="1492">
                  <c:v>0.29860000000000031</c:v>
                </c:pt>
                <c:pt idx="1493">
                  <c:v>0.29880000000000073</c:v>
                </c:pt>
                <c:pt idx="1494">
                  <c:v>0.29900000000000032</c:v>
                </c:pt>
                <c:pt idx="1495">
                  <c:v>0.29920000000000002</c:v>
                </c:pt>
                <c:pt idx="1496">
                  <c:v>0.29940000000000067</c:v>
                </c:pt>
                <c:pt idx="1497">
                  <c:v>0.29960000000000031</c:v>
                </c:pt>
                <c:pt idx="1498">
                  <c:v>0.29980000000000073</c:v>
                </c:pt>
                <c:pt idx="1499">
                  <c:v>0.30000000000000032</c:v>
                </c:pt>
                <c:pt idx="1500">
                  <c:v>0.30020000000000002</c:v>
                </c:pt>
                <c:pt idx="1501">
                  <c:v>0.30040000000000067</c:v>
                </c:pt>
                <c:pt idx="1502">
                  <c:v>0.30060000000000031</c:v>
                </c:pt>
                <c:pt idx="1503">
                  <c:v>0.30080000000000073</c:v>
                </c:pt>
                <c:pt idx="1504">
                  <c:v>0.30100000000000032</c:v>
                </c:pt>
                <c:pt idx="1505">
                  <c:v>0.30120000000000002</c:v>
                </c:pt>
                <c:pt idx="1506">
                  <c:v>0.30140000000000067</c:v>
                </c:pt>
                <c:pt idx="1507">
                  <c:v>0.30160000000000031</c:v>
                </c:pt>
                <c:pt idx="1508">
                  <c:v>0.30180000000000073</c:v>
                </c:pt>
                <c:pt idx="1509">
                  <c:v>0.30200000000000032</c:v>
                </c:pt>
                <c:pt idx="1510">
                  <c:v>0.30220000000000002</c:v>
                </c:pt>
                <c:pt idx="1511">
                  <c:v>0.30240000000000067</c:v>
                </c:pt>
                <c:pt idx="1512">
                  <c:v>0.30260000000000031</c:v>
                </c:pt>
                <c:pt idx="1513">
                  <c:v>0.30280000000000074</c:v>
                </c:pt>
                <c:pt idx="1514">
                  <c:v>0.30300000000000032</c:v>
                </c:pt>
                <c:pt idx="1515">
                  <c:v>0.30320000000000008</c:v>
                </c:pt>
                <c:pt idx="1516">
                  <c:v>0.30340000000000072</c:v>
                </c:pt>
                <c:pt idx="1517">
                  <c:v>0.30360000000000031</c:v>
                </c:pt>
                <c:pt idx="1518">
                  <c:v>0.3038000000000009</c:v>
                </c:pt>
                <c:pt idx="1519">
                  <c:v>0.30400000000000038</c:v>
                </c:pt>
                <c:pt idx="1520">
                  <c:v>0.30420000000000008</c:v>
                </c:pt>
                <c:pt idx="1521">
                  <c:v>0.30440000000000073</c:v>
                </c:pt>
                <c:pt idx="1522">
                  <c:v>0.30460000000000031</c:v>
                </c:pt>
                <c:pt idx="1523">
                  <c:v>0.3048000000000009</c:v>
                </c:pt>
                <c:pt idx="1524">
                  <c:v>0.30500000000000038</c:v>
                </c:pt>
                <c:pt idx="1525">
                  <c:v>0.30520000000000008</c:v>
                </c:pt>
                <c:pt idx="1526">
                  <c:v>0.30540000000000073</c:v>
                </c:pt>
                <c:pt idx="1527">
                  <c:v>0.30560000000000032</c:v>
                </c:pt>
                <c:pt idx="1528">
                  <c:v>0.3058000000000009</c:v>
                </c:pt>
                <c:pt idx="1529">
                  <c:v>0.30600000000000038</c:v>
                </c:pt>
                <c:pt idx="1530">
                  <c:v>0.30620000000000008</c:v>
                </c:pt>
                <c:pt idx="1531">
                  <c:v>0.30640000000000073</c:v>
                </c:pt>
                <c:pt idx="1532">
                  <c:v>0.30660000000000032</c:v>
                </c:pt>
                <c:pt idx="1533">
                  <c:v>0.30680000000000091</c:v>
                </c:pt>
                <c:pt idx="1534">
                  <c:v>0.30700000000000038</c:v>
                </c:pt>
                <c:pt idx="1535">
                  <c:v>0.30720000000000008</c:v>
                </c:pt>
                <c:pt idx="1536">
                  <c:v>0.30740000000000073</c:v>
                </c:pt>
                <c:pt idx="1537">
                  <c:v>0.30760000000000032</c:v>
                </c:pt>
                <c:pt idx="1538">
                  <c:v>0.30780000000000091</c:v>
                </c:pt>
                <c:pt idx="1539">
                  <c:v>0.30800000000000038</c:v>
                </c:pt>
                <c:pt idx="1540">
                  <c:v>0.30820000000000008</c:v>
                </c:pt>
                <c:pt idx="1541">
                  <c:v>0.30840000000000073</c:v>
                </c:pt>
                <c:pt idx="1542">
                  <c:v>0.30860000000000032</c:v>
                </c:pt>
                <c:pt idx="1543">
                  <c:v>0.30880000000000091</c:v>
                </c:pt>
                <c:pt idx="1544">
                  <c:v>0.30900000000000066</c:v>
                </c:pt>
                <c:pt idx="1545">
                  <c:v>0.30920000000000031</c:v>
                </c:pt>
                <c:pt idx="1546">
                  <c:v>0.30940000000000073</c:v>
                </c:pt>
                <c:pt idx="1547">
                  <c:v>0.30960000000000032</c:v>
                </c:pt>
                <c:pt idx="1548">
                  <c:v>0.30980000000000091</c:v>
                </c:pt>
                <c:pt idx="1549">
                  <c:v>0.31000000000000066</c:v>
                </c:pt>
                <c:pt idx="1550">
                  <c:v>0.31020000000000031</c:v>
                </c:pt>
                <c:pt idx="1551">
                  <c:v>0.31040000000000073</c:v>
                </c:pt>
                <c:pt idx="1552">
                  <c:v>0.31060000000000032</c:v>
                </c:pt>
                <c:pt idx="1553">
                  <c:v>0.31080000000000091</c:v>
                </c:pt>
                <c:pt idx="1554">
                  <c:v>0.31100000000000066</c:v>
                </c:pt>
                <c:pt idx="1555">
                  <c:v>0.31120000000000031</c:v>
                </c:pt>
                <c:pt idx="1556">
                  <c:v>0.31140000000000073</c:v>
                </c:pt>
                <c:pt idx="1557">
                  <c:v>0.31160000000000032</c:v>
                </c:pt>
                <c:pt idx="1558">
                  <c:v>0.31180000000000091</c:v>
                </c:pt>
                <c:pt idx="1559">
                  <c:v>0.31200000000000067</c:v>
                </c:pt>
                <c:pt idx="1560">
                  <c:v>0.31220000000000031</c:v>
                </c:pt>
                <c:pt idx="1561">
                  <c:v>0.31240000000000073</c:v>
                </c:pt>
                <c:pt idx="1562">
                  <c:v>0.31260000000000032</c:v>
                </c:pt>
                <c:pt idx="1563">
                  <c:v>0.31280000000000091</c:v>
                </c:pt>
                <c:pt idx="1564">
                  <c:v>0.31300000000000067</c:v>
                </c:pt>
                <c:pt idx="1565">
                  <c:v>0.31320000000000031</c:v>
                </c:pt>
                <c:pt idx="1566">
                  <c:v>0.31340000000000073</c:v>
                </c:pt>
                <c:pt idx="1567">
                  <c:v>0.31360000000000032</c:v>
                </c:pt>
                <c:pt idx="1568">
                  <c:v>0.31380000000000091</c:v>
                </c:pt>
                <c:pt idx="1569">
                  <c:v>0.31400000000000067</c:v>
                </c:pt>
                <c:pt idx="1570">
                  <c:v>0.31420000000000031</c:v>
                </c:pt>
                <c:pt idx="1571">
                  <c:v>0.31440000000000073</c:v>
                </c:pt>
                <c:pt idx="1572">
                  <c:v>0.31460000000000032</c:v>
                </c:pt>
                <c:pt idx="1573">
                  <c:v>0.31480000000000091</c:v>
                </c:pt>
                <c:pt idx="1574">
                  <c:v>0.31500000000000067</c:v>
                </c:pt>
                <c:pt idx="1575">
                  <c:v>0.31520000000000031</c:v>
                </c:pt>
                <c:pt idx="1576">
                  <c:v>0.31540000000000074</c:v>
                </c:pt>
                <c:pt idx="1577">
                  <c:v>0.31560000000000032</c:v>
                </c:pt>
                <c:pt idx="1578">
                  <c:v>0.31580000000000097</c:v>
                </c:pt>
                <c:pt idx="1579">
                  <c:v>0.31600000000000072</c:v>
                </c:pt>
                <c:pt idx="1580">
                  <c:v>0.31620000000000031</c:v>
                </c:pt>
                <c:pt idx="1581">
                  <c:v>0.3164000000000009</c:v>
                </c:pt>
                <c:pt idx="1582">
                  <c:v>0.31660000000000038</c:v>
                </c:pt>
                <c:pt idx="1583">
                  <c:v>0.31680000000000103</c:v>
                </c:pt>
                <c:pt idx="1584">
                  <c:v>0.31700000000000073</c:v>
                </c:pt>
                <c:pt idx="1585">
                  <c:v>0.31720000000000032</c:v>
                </c:pt>
                <c:pt idx="1586">
                  <c:v>0.3174000000000009</c:v>
                </c:pt>
                <c:pt idx="1587">
                  <c:v>0.31760000000000038</c:v>
                </c:pt>
                <c:pt idx="1588">
                  <c:v>0.31780000000000103</c:v>
                </c:pt>
                <c:pt idx="1589">
                  <c:v>0.31800000000000073</c:v>
                </c:pt>
                <c:pt idx="1590">
                  <c:v>0.31820000000000032</c:v>
                </c:pt>
                <c:pt idx="1591">
                  <c:v>0.3184000000000009</c:v>
                </c:pt>
                <c:pt idx="1592">
                  <c:v>0.31860000000000038</c:v>
                </c:pt>
                <c:pt idx="1593">
                  <c:v>0.31880000000000097</c:v>
                </c:pt>
                <c:pt idx="1594">
                  <c:v>0.31900000000000073</c:v>
                </c:pt>
                <c:pt idx="1595">
                  <c:v>0.31920000000000032</c:v>
                </c:pt>
                <c:pt idx="1596">
                  <c:v>0.31940000000000091</c:v>
                </c:pt>
                <c:pt idx="1597">
                  <c:v>0.31960000000000038</c:v>
                </c:pt>
                <c:pt idx="1598">
                  <c:v>0.31980000000000097</c:v>
                </c:pt>
                <c:pt idx="1599">
                  <c:v>0.32000000000000073</c:v>
                </c:pt>
                <c:pt idx="1600">
                  <c:v>0.32020000000000032</c:v>
                </c:pt>
                <c:pt idx="1601">
                  <c:v>0.32040000000000091</c:v>
                </c:pt>
                <c:pt idx="1602">
                  <c:v>0.32060000000000038</c:v>
                </c:pt>
                <c:pt idx="1603">
                  <c:v>0.32080000000000097</c:v>
                </c:pt>
                <c:pt idx="1604">
                  <c:v>0.32100000000000073</c:v>
                </c:pt>
                <c:pt idx="1605">
                  <c:v>0.32120000000000032</c:v>
                </c:pt>
                <c:pt idx="1606">
                  <c:v>0.32140000000000091</c:v>
                </c:pt>
                <c:pt idx="1607">
                  <c:v>0.32160000000000066</c:v>
                </c:pt>
                <c:pt idx="1608">
                  <c:v>0.32180000000000097</c:v>
                </c:pt>
                <c:pt idx="1609">
                  <c:v>0.32200000000000073</c:v>
                </c:pt>
                <c:pt idx="1610">
                  <c:v>0.32220000000000032</c:v>
                </c:pt>
                <c:pt idx="1611">
                  <c:v>0.32240000000000091</c:v>
                </c:pt>
                <c:pt idx="1612">
                  <c:v>0.32260000000000066</c:v>
                </c:pt>
                <c:pt idx="1613">
                  <c:v>0.32280000000000098</c:v>
                </c:pt>
                <c:pt idx="1614">
                  <c:v>0.32300000000000073</c:v>
                </c:pt>
                <c:pt idx="1615">
                  <c:v>0.32320000000000032</c:v>
                </c:pt>
                <c:pt idx="1616">
                  <c:v>0.32340000000000091</c:v>
                </c:pt>
                <c:pt idx="1617">
                  <c:v>0.32360000000000066</c:v>
                </c:pt>
                <c:pt idx="1618">
                  <c:v>0.32380000000000098</c:v>
                </c:pt>
                <c:pt idx="1619">
                  <c:v>0.32400000000000073</c:v>
                </c:pt>
                <c:pt idx="1620">
                  <c:v>0.32420000000000032</c:v>
                </c:pt>
                <c:pt idx="1621">
                  <c:v>0.32440000000000091</c:v>
                </c:pt>
                <c:pt idx="1622">
                  <c:v>0.32460000000000067</c:v>
                </c:pt>
                <c:pt idx="1623">
                  <c:v>0.32480000000000098</c:v>
                </c:pt>
                <c:pt idx="1624">
                  <c:v>0.32500000000000073</c:v>
                </c:pt>
                <c:pt idx="1625">
                  <c:v>0.32520000000000032</c:v>
                </c:pt>
                <c:pt idx="1626">
                  <c:v>0.32540000000000091</c:v>
                </c:pt>
                <c:pt idx="1627">
                  <c:v>0.32560000000000067</c:v>
                </c:pt>
                <c:pt idx="1628">
                  <c:v>0.32580000000000098</c:v>
                </c:pt>
                <c:pt idx="1629">
                  <c:v>0.32600000000000073</c:v>
                </c:pt>
                <c:pt idx="1630">
                  <c:v>0.32620000000000032</c:v>
                </c:pt>
                <c:pt idx="1631">
                  <c:v>0.32640000000000091</c:v>
                </c:pt>
                <c:pt idx="1632">
                  <c:v>0.32660000000000067</c:v>
                </c:pt>
                <c:pt idx="1633">
                  <c:v>0.32680000000000098</c:v>
                </c:pt>
                <c:pt idx="1634">
                  <c:v>0.32700000000000073</c:v>
                </c:pt>
                <c:pt idx="1635">
                  <c:v>0.32720000000000032</c:v>
                </c:pt>
                <c:pt idx="1636">
                  <c:v>0.32740000000000091</c:v>
                </c:pt>
                <c:pt idx="1637">
                  <c:v>0.32760000000000067</c:v>
                </c:pt>
                <c:pt idx="1638">
                  <c:v>0.32780000000000098</c:v>
                </c:pt>
                <c:pt idx="1639">
                  <c:v>0.32800000000000074</c:v>
                </c:pt>
                <c:pt idx="1640">
                  <c:v>0.32820000000000032</c:v>
                </c:pt>
                <c:pt idx="1641">
                  <c:v>0.32840000000000097</c:v>
                </c:pt>
                <c:pt idx="1642">
                  <c:v>0.32860000000000072</c:v>
                </c:pt>
                <c:pt idx="1643">
                  <c:v>0.32880000000000104</c:v>
                </c:pt>
                <c:pt idx="1644">
                  <c:v>0.3290000000000009</c:v>
                </c:pt>
                <c:pt idx="1645">
                  <c:v>0.32920000000000038</c:v>
                </c:pt>
                <c:pt idx="1646">
                  <c:v>0.32940000000000103</c:v>
                </c:pt>
                <c:pt idx="1647">
                  <c:v>0.32960000000000073</c:v>
                </c:pt>
                <c:pt idx="1648">
                  <c:v>0.32980000000000115</c:v>
                </c:pt>
                <c:pt idx="1649">
                  <c:v>0.3300000000000009</c:v>
                </c:pt>
                <c:pt idx="1650">
                  <c:v>0.33020000000000038</c:v>
                </c:pt>
                <c:pt idx="1651">
                  <c:v>0.33040000000000103</c:v>
                </c:pt>
                <c:pt idx="1652">
                  <c:v>0.33060000000000073</c:v>
                </c:pt>
                <c:pt idx="1653">
                  <c:v>0.33080000000000115</c:v>
                </c:pt>
                <c:pt idx="1654">
                  <c:v>0.3310000000000009</c:v>
                </c:pt>
                <c:pt idx="1655">
                  <c:v>0.33120000000000038</c:v>
                </c:pt>
                <c:pt idx="1656">
                  <c:v>0.33140000000000097</c:v>
                </c:pt>
                <c:pt idx="1657">
                  <c:v>0.33160000000000073</c:v>
                </c:pt>
                <c:pt idx="1658">
                  <c:v>0.33180000000000115</c:v>
                </c:pt>
                <c:pt idx="1659">
                  <c:v>0.33200000000000091</c:v>
                </c:pt>
                <c:pt idx="1660">
                  <c:v>0.33220000000000038</c:v>
                </c:pt>
                <c:pt idx="1661">
                  <c:v>0.33240000000000097</c:v>
                </c:pt>
                <c:pt idx="1662">
                  <c:v>0.33260000000000073</c:v>
                </c:pt>
                <c:pt idx="1663">
                  <c:v>0.33280000000000115</c:v>
                </c:pt>
                <c:pt idx="1664">
                  <c:v>0.33300000000000091</c:v>
                </c:pt>
                <c:pt idx="1665">
                  <c:v>0.33320000000000038</c:v>
                </c:pt>
                <c:pt idx="1666">
                  <c:v>0.33340000000000097</c:v>
                </c:pt>
                <c:pt idx="1667">
                  <c:v>0.33360000000000073</c:v>
                </c:pt>
                <c:pt idx="1668">
                  <c:v>0.33380000000000115</c:v>
                </c:pt>
                <c:pt idx="1669">
                  <c:v>0.33400000000000091</c:v>
                </c:pt>
                <c:pt idx="1670">
                  <c:v>0.33420000000000066</c:v>
                </c:pt>
                <c:pt idx="1671">
                  <c:v>0.33440000000000097</c:v>
                </c:pt>
                <c:pt idx="1672">
                  <c:v>0.33460000000000073</c:v>
                </c:pt>
                <c:pt idx="1673">
                  <c:v>0.33480000000000115</c:v>
                </c:pt>
                <c:pt idx="1674">
                  <c:v>0.33500000000000091</c:v>
                </c:pt>
                <c:pt idx="1675">
                  <c:v>0.33520000000000066</c:v>
                </c:pt>
                <c:pt idx="1676">
                  <c:v>0.33540000000000098</c:v>
                </c:pt>
                <c:pt idx="1677">
                  <c:v>0.33560000000000073</c:v>
                </c:pt>
                <c:pt idx="1678">
                  <c:v>0.33580000000000115</c:v>
                </c:pt>
                <c:pt idx="1679">
                  <c:v>0.33600000000000091</c:v>
                </c:pt>
                <c:pt idx="1680">
                  <c:v>0.33620000000000066</c:v>
                </c:pt>
                <c:pt idx="1681">
                  <c:v>0.33640000000000098</c:v>
                </c:pt>
                <c:pt idx="1682">
                  <c:v>0.33660000000000073</c:v>
                </c:pt>
                <c:pt idx="1683">
                  <c:v>0.33680000000000115</c:v>
                </c:pt>
                <c:pt idx="1684">
                  <c:v>0.33700000000000091</c:v>
                </c:pt>
                <c:pt idx="1685">
                  <c:v>0.33720000000000067</c:v>
                </c:pt>
                <c:pt idx="1686">
                  <c:v>0.33740000000000098</c:v>
                </c:pt>
                <c:pt idx="1687">
                  <c:v>0.33760000000000073</c:v>
                </c:pt>
                <c:pt idx="1688">
                  <c:v>0.33780000000000115</c:v>
                </c:pt>
                <c:pt idx="1689">
                  <c:v>0.33800000000000091</c:v>
                </c:pt>
                <c:pt idx="1690">
                  <c:v>0.33820000000000067</c:v>
                </c:pt>
                <c:pt idx="1691">
                  <c:v>0.33840000000000098</c:v>
                </c:pt>
                <c:pt idx="1692">
                  <c:v>0.33860000000000073</c:v>
                </c:pt>
                <c:pt idx="1693">
                  <c:v>0.33880000000000116</c:v>
                </c:pt>
                <c:pt idx="1694">
                  <c:v>0.33900000000000091</c:v>
                </c:pt>
                <c:pt idx="1695">
                  <c:v>0.33920000000000067</c:v>
                </c:pt>
                <c:pt idx="1696">
                  <c:v>0.33940000000000098</c:v>
                </c:pt>
                <c:pt idx="1697">
                  <c:v>0.33960000000000073</c:v>
                </c:pt>
                <c:pt idx="1698">
                  <c:v>0.33980000000000116</c:v>
                </c:pt>
                <c:pt idx="1699">
                  <c:v>0.34</c:v>
                </c:pt>
                <c:pt idx="1700">
                  <c:v>0.3402</c:v>
                </c:pt>
                <c:pt idx="1701">
                  <c:v>0.34040000000000031</c:v>
                </c:pt>
                <c:pt idx="1702">
                  <c:v>0.34060000000000001</c:v>
                </c:pt>
                <c:pt idx="1703">
                  <c:v>0.34080000000000032</c:v>
                </c:pt>
                <c:pt idx="1704">
                  <c:v>0.34100000000000008</c:v>
                </c:pt>
                <c:pt idx="1705">
                  <c:v>0.3412</c:v>
                </c:pt>
                <c:pt idx="1706">
                  <c:v>0.34140000000000031</c:v>
                </c:pt>
                <c:pt idx="1707">
                  <c:v>0.34160000000000001</c:v>
                </c:pt>
                <c:pt idx="1708">
                  <c:v>0.34180000000000038</c:v>
                </c:pt>
                <c:pt idx="1709">
                  <c:v>0.34200000000000008</c:v>
                </c:pt>
                <c:pt idx="1710">
                  <c:v>0.3422</c:v>
                </c:pt>
                <c:pt idx="1711">
                  <c:v>0.34240000000000032</c:v>
                </c:pt>
                <c:pt idx="1712">
                  <c:v>0.34260000000000002</c:v>
                </c:pt>
                <c:pt idx="1713">
                  <c:v>0.34280000000000038</c:v>
                </c:pt>
                <c:pt idx="1714">
                  <c:v>0.34300000000000008</c:v>
                </c:pt>
                <c:pt idx="1715">
                  <c:v>0.34320000000000001</c:v>
                </c:pt>
                <c:pt idx="1716">
                  <c:v>0.34340000000000032</c:v>
                </c:pt>
                <c:pt idx="1717">
                  <c:v>0.34360000000000002</c:v>
                </c:pt>
                <c:pt idx="1718">
                  <c:v>0.34380000000000038</c:v>
                </c:pt>
                <c:pt idx="1719">
                  <c:v>0.34400000000000008</c:v>
                </c:pt>
                <c:pt idx="1720">
                  <c:v>0.34420000000000001</c:v>
                </c:pt>
                <c:pt idx="1721">
                  <c:v>0.34440000000000032</c:v>
                </c:pt>
                <c:pt idx="1722">
                  <c:v>0.34460000000000002</c:v>
                </c:pt>
                <c:pt idx="1723">
                  <c:v>0.34480000000000038</c:v>
                </c:pt>
                <c:pt idx="1724">
                  <c:v>0.34500000000000008</c:v>
                </c:pt>
                <c:pt idx="1725">
                  <c:v>0.34520000000000001</c:v>
                </c:pt>
                <c:pt idx="1726">
                  <c:v>0.34540000000000032</c:v>
                </c:pt>
                <c:pt idx="1727">
                  <c:v>0.34560000000000002</c:v>
                </c:pt>
                <c:pt idx="1728">
                  <c:v>0.34580000000000038</c:v>
                </c:pt>
                <c:pt idx="1729">
                  <c:v>0.34600000000000031</c:v>
                </c:pt>
                <c:pt idx="1730">
                  <c:v>0.34620000000000001</c:v>
                </c:pt>
                <c:pt idx="1731">
                  <c:v>0.34640000000000032</c:v>
                </c:pt>
                <c:pt idx="1732">
                  <c:v>0.34660000000000002</c:v>
                </c:pt>
                <c:pt idx="1733">
                  <c:v>0.34680000000000066</c:v>
                </c:pt>
                <c:pt idx="1734">
                  <c:v>0.34700000000000031</c:v>
                </c:pt>
                <c:pt idx="1735">
                  <c:v>0.34720000000000001</c:v>
                </c:pt>
                <c:pt idx="1736">
                  <c:v>0.34740000000000032</c:v>
                </c:pt>
                <c:pt idx="1737">
                  <c:v>0.34760000000000002</c:v>
                </c:pt>
                <c:pt idx="1738">
                  <c:v>0.34780000000000066</c:v>
                </c:pt>
                <c:pt idx="1739">
                  <c:v>0.34800000000000031</c:v>
                </c:pt>
                <c:pt idx="1740">
                  <c:v>0.34820000000000001</c:v>
                </c:pt>
                <c:pt idx="1741">
                  <c:v>0.34840000000000032</c:v>
                </c:pt>
                <c:pt idx="1742">
                  <c:v>0.34860000000000002</c:v>
                </c:pt>
                <c:pt idx="1743">
                  <c:v>0.34880000000000067</c:v>
                </c:pt>
                <c:pt idx="1744">
                  <c:v>0.34900000000000031</c:v>
                </c:pt>
                <c:pt idx="1745">
                  <c:v>0.34920000000000001</c:v>
                </c:pt>
                <c:pt idx="1746">
                  <c:v>0.34940000000000032</c:v>
                </c:pt>
                <c:pt idx="1747">
                  <c:v>0.34960000000000002</c:v>
                </c:pt>
                <c:pt idx="1748">
                  <c:v>0.34980000000000067</c:v>
                </c:pt>
                <c:pt idx="1749">
                  <c:v>0.35000000000000031</c:v>
                </c:pt>
                <c:pt idx="1750">
                  <c:v>0.35020000000000001</c:v>
                </c:pt>
                <c:pt idx="1751">
                  <c:v>0.35040000000000032</c:v>
                </c:pt>
                <c:pt idx="1752">
                  <c:v>0.35060000000000002</c:v>
                </c:pt>
                <c:pt idx="1753">
                  <c:v>0.35080000000000067</c:v>
                </c:pt>
                <c:pt idx="1754">
                  <c:v>0.35100000000000031</c:v>
                </c:pt>
                <c:pt idx="1755">
                  <c:v>0.35120000000000001</c:v>
                </c:pt>
                <c:pt idx="1756">
                  <c:v>0.35140000000000032</c:v>
                </c:pt>
                <c:pt idx="1757">
                  <c:v>0.35160000000000002</c:v>
                </c:pt>
                <c:pt idx="1758">
                  <c:v>0.35180000000000067</c:v>
                </c:pt>
                <c:pt idx="1759">
                  <c:v>0.35200000000000031</c:v>
                </c:pt>
                <c:pt idx="1760">
                  <c:v>0.35220000000000001</c:v>
                </c:pt>
                <c:pt idx="1761">
                  <c:v>0.35240000000000032</c:v>
                </c:pt>
                <c:pt idx="1762">
                  <c:v>0.35260000000000002</c:v>
                </c:pt>
                <c:pt idx="1763">
                  <c:v>0.35280000000000067</c:v>
                </c:pt>
                <c:pt idx="1764">
                  <c:v>0.35300000000000031</c:v>
                </c:pt>
                <c:pt idx="1765">
                  <c:v>0.35320000000000001</c:v>
                </c:pt>
                <c:pt idx="1766">
                  <c:v>0.35340000000000032</c:v>
                </c:pt>
                <c:pt idx="1767">
                  <c:v>0.35360000000000008</c:v>
                </c:pt>
                <c:pt idx="1768">
                  <c:v>0.35380000000000073</c:v>
                </c:pt>
                <c:pt idx="1769">
                  <c:v>0.35400000000000031</c:v>
                </c:pt>
                <c:pt idx="1770">
                  <c:v>0.35420000000000001</c:v>
                </c:pt>
                <c:pt idx="1771">
                  <c:v>0.35440000000000038</c:v>
                </c:pt>
                <c:pt idx="1772">
                  <c:v>0.35460000000000008</c:v>
                </c:pt>
                <c:pt idx="1773">
                  <c:v>0.35480000000000073</c:v>
                </c:pt>
                <c:pt idx="1774">
                  <c:v>0.35500000000000032</c:v>
                </c:pt>
                <c:pt idx="1775">
                  <c:v>0.35520000000000002</c:v>
                </c:pt>
                <c:pt idx="1776">
                  <c:v>0.35540000000000038</c:v>
                </c:pt>
                <c:pt idx="1777">
                  <c:v>0.35560000000000008</c:v>
                </c:pt>
                <c:pt idx="1778">
                  <c:v>0.35580000000000073</c:v>
                </c:pt>
                <c:pt idx="1779">
                  <c:v>0.35600000000000032</c:v>
                </c:pt>
                <c:pt idx="1780">
                  <c:v>0.35620000000000002</c:v>
                </c:pt>
                <c:pt idx="1781">
                  <c:v>0.35640000000000038</c:v>
                </c:pt>
                <c:pt idx="1782">
                  <c:v>0.35660000000000008</c:v>
                </c:pt>
                <c:pt idx="1783">
                  <c:v>0.35680000000000073</c:v>
                </c:pt>
                <c:pt idx="1784">
                  <c:v>0.35700000000000032</c:v>
                </c:pt>
                <c:pt idx="1785">
                  <c:v>0.35720000000000002</c:v>
                </c:pt>
                <c:pt idx="1786">
                  <c:v>0.35740000000000038</c:v>
                </c:pt>
                <c:pt idx="1787">
                  <c:v>0.35760000000000008</c:v>
                </c:pt>
                <c:pt idx="1788">
                  <c:v>0.35780000000000073</c:v>
                </c:pt>
                <c:pt idx="1789">
                  <c:v>0.35800000000000032</c:v>
                </c:pt>
                <c:pt idx="1790">
                  <c:v>0.35820000000000002</c:v>
                </c:pt>
                <c:pt idx="1791">
                  <c:v>0.35840000000000038</c:v>
                </c:pt>
                <c:pt idx="1792">
                  <c:v>0.35860000000000031</c:v>
                </c:pt>
                <c:pt idx="1793">
                  <c:v>0.35880000000000073</c:v>
                </c:pt>
                <c:pt idx="1794">
                  <c:v>0.35900000000000032</c:v>
                </c:pt>
                <c:pt idx="1795">
                  <c:v>0.35920000000000002</c:v>
                </c:pt>
                <c:pt idx="1796">
                  <c:v>0.35940000000000066</c:v>
                </c:pt>
                <c:pt idx="1797">
                  <c:v>0.35960000000000031</c:v>
                </c:pt>
                <c:pt idx="1798">
                  <c:v>0.35980000000000073</c:v>
                </c:pt>
                <c:pt idx="1799">
                  <c:v>0.36000000000000032</c:v>
                </c:pt>
                <c:pt idx="1800">
                  <c:v>0.36020000000000002</c:v>
                </c:pt>
                <c:pt idx="1801">
                  <c:v>0.36040000000000066</c:v>
                </c:pt>
                <c:pt idx="1802">
                  <c:v>0.36060000000000031</c:v>
                </c:pt>
                <c:pt idx="1803">
                  <c:v>0.36080000000000073</c:v>
                </c:pt>
                <c:pt idx="1804">
                  <c:v>0.36100000000000032</c:v>
                </c:pt>
                <c:pt idx="1805">
                  <c:v>0.36120000000000002</c:v>
                </c:pt>
                <c:pt idx="1806">
                  <c:v>0.36140000000000067</c:v>
                </c:pt>
                <c:pt idx="1807">
                  <c:v>0.36160000000000031</c:v>
                </c:pt>
                <c:pt idx="1808">
                  <c:v>0.36180000000000073</c:v>
                </c:pt>
                <c:pt idx="1809">
                  <c:v>0.36200000000000032</c:v>
                </c:pt>
                <c:pt idx="1810">
                  <c:v>0.36220000000000002</c:v>
                </c:pt>
                <c:pt idx="1811">
                  <c:v>0.36240000000000067</c:v>
                </c:pt>
                <c:pt idx="1812">
                  <c:v>0.36260000000000031</c:v>
                </c:pt>
                <c:pt idx="1813">
                  <c:v>0.36280000000000073</c:v>
                </c:pt>
                <c:pt idx="1814">
                  <c:v>0.36300000000000032</c:v>
                </c:pt>
                <c:pt idx="1815">
                  <c:v>0.36320000000000002</c:v>
                </c:pt>
                <c:pt idx="1816">
                  <c:v>0.36340000000000067</c:v>
                </c:pt>
                <c:pt idx="1817">
                  <c:v>0.36360000000000031</c:v>
                </c:pt>
                <c:pt idx="1818">
                  <c:v>0.36380000000000073</c:v>
                </c:pt>
                <c:pt idx="1819">
                  <c:v>0.36400000000000032</c:v>
                </c:pt>
                <c:pt idx="1820">
                  <c:v>0.36420000000000002</c:v>
                </c:pt>
                <c:pt idx="1821">
                  <c:v>0.36440000000000067</c:v>
                </c:pt>
                <c:pt idx="1822">
                  <c:v>0.36460000000000031</c:v>
                </c:pt>
                <c:pt idx="1823">
                  <c:v>0.36480000000000073</c:v>
                </c:pt>
                <c:pt idx="1824">
                  <c:v>0.36500000000000032</c:v>
                </c:pt>
                <c:pt idx="1825">
                  <c:v>0.36520000000000002</c:v>
                </c:pt>
                <c:pt idx="1826">
                  <c:v>0.36540000000000067</c:v>
                </c:pt>
                <c:pt idx="1827">
                  <c:v>0.36560000000000031</c:v>
                </c:pt>
                <c:pt idx="1828">
                  <c:v>0.36580000000000085</c:v>
                </c:pt>
                <c:pt idx="1829">
                  <c:v>0.36600000000000038</c:v>
                </c:pt>
                <c:pt idx="1830">
                  <c:v>0.36620000000000008</c:v>
                </c:pt>
                <c:pt idx="1831">
                  <c:v>0.36640000000000073</c:v>
                </c:pt>
                <c:pt idx="1832">
                  <c:v>0.36660000000000031</c:v>
                </c:pt>
                <c:pt idx="1833">
                  <c:v>0.3668000000000009</c:v>
                </c:pt>
                <c:pt idx="1834">
                  <c:v>0.36700000000000038</c:v>
                </c:pt>
                <c:pt idx="1835">
                  <c:v>0.36720000000000008</c:v>
                </c:pt>
                <c:pt idx="1836">
                  <c:v>0.36740000000000073</c:v>
                </c:pt>
                <c:pt idx="1837">
                  <c:v>0.36760000000000032</c:v>
                </c:pt>
                <c:pt idx="1838">
                  <c:v>0.3678000000000009</c:v>
                </c:pt>
                <c:pt idx="1839">
                  <c:v>0.36800000000000038</c:v>
                </c:pt>
                <c:pt idx="1840">
                  <c:v>0.36820000000000008</c:v>
                </c:pt>
                <c:pt idx="1841">
                  <c:v>0.36840000000000073</c:v>
                </c:pt>
                <c:pt idx="1842">
                  <c:v>0.36860000000000032</c:v>
                </c:pt>
                <c:pt idx="1843">
                  <c:v>0.3688000000000009</c:v>
                </c:pt>
                <c:pt idx="1844">
                  <c:v>0.36900000000000038</c:v>
                </c:pt>
                <c:pt idx="1845">
                  <c:v>0.36920000000000008</c:v>
                </c:pt>
                <c:pt idx="1846">
                  <c:v>0.36940000000000073</c:v>
                </c:pt>
                <c:pt idx="1847">
                  <c:v>0.36960000000000032</c:v>
                </c:pt>
                <c:pt idx="1848">
                  <c:v>0.36980000000000091</c:v>
                </c:pt>
                <c:pt idx="1849">
                  <c:v>0.37000000000000038</c:v>
                </c:pt>
                <c:pt idx="1850">
                  <c:v>0.37020000000000008</c:v>
                </c:pt>
                <c:pt idx="1851">
                  <c:v>0.37040000000000073</c:v>
                </c:pt>
                <c:pt idx="1852">
                  <c:v>0.37060000000000032</c:v>
                </c:pt>
                <c:pt idx="1853">
                  <c:v>0.37080000000000091</c:v>
                </c:pt>
                <c:pt idx="1854">
                  <c:v>0.37100000000000066</c:v>
                </c:pt>
                <c:pt idx="1855">
                  <c:v>0.37120000000000031</c:v>
                </c:pt>
                <c:pt idx="1856">
                  <c:v>0.37140000000000073</c:v>
                </c:pt>
                <c:pt idx="1857">
                  <c:v>0.37160000000000032</c:v>
                </c:pt>
                <c:pt idx="1858">
                  <c:v>0.37180000000000091</c:v>
                </c:pt>
                <c:pt idx="1859">
                  <c:v>0.37200000000000066</c:v>
                </c:pt>
                <c:pt idx="1860">
                  <c:v>0.37220000000000031</c:v>
                </c:pt>
                <c:pt idx="1861">
                  <c:v>0.37240000000000073</c:v>
                </c:pt>
                <c:pt idx="1862">
                  <c:v>0.37260000000000032</c:v>
                </c:pt>
                <c:pt idx="1863">
                  <c:v>0.37280000000000091</c:v>
                </c:pt>
                <c:pt idx="1864">
                  <c:v>0.37300000000000066</c:v>
                </c:pt>
                <c:pt idx="1865">
                  <c:v>0.37320000000000031</c:v>
                </c:pt>
                <c:pt idx="1866">
                  <c:v>0.37340000000000073</c:v>
                </c:pt>
                <c:pt idx="1867">
                  <c:v>0.37360000000000032</c:v>
                </c:pt>
                <c:pt idx="1868">
                  <c:v>0.37380000000000091</c:v>
                </c:pt>
                <c:pt idx="1869">
                  <c:v>0.37400000000000067</c:v>
                </c:pt>
                <c:pt idx="1870">
                  <c:v>0.37420000000000031</c:v>
                </c:pt>
                <c:pt idx="1871">
                  <c:v>0.37440000000000073</c:v>
                </c:pt>
                <c:pt idx="1872">
                  <c:v>0.37460000000000032</c:v>
                </c:pt>
                <c:pt idx="1873">
                  <c:v>0.37480000000000091</c:v>
                </c:pt>
                <c:pt idx="1874">
                  <c:v>0.37500000000000067</c:v>
                </c:pt>
                <c:pt idx="1875">
                  <c:v>0.37520000000000031</c:v>
                </c:pt>
                <c:pt idx="1876">
                  <c:v>0.37540000000000073</c:v>
                </c:pt>
                <c:pt idx="1877">
                  <c:v>0.37560000000000032</c:v>
                </c:pt>
                <c:pt idx="1878">
                  <c:v>0.37580000000000091</c:v>
                </c:pt>
                <c:pt idx="1879">
                  <c:v>0.37600000000000067</c:v>
                </c:pt>
                <c:pt idx="1880">
                  <c:v>0.37620000000000031</c:v>
                </c:pt>
                <c:pt idx="1881">
                  <c:v>0.37640000000000073</c:v>
                </c:pt>
                <c:pt idx="1882">
                  <c:v>0.37660000000000032</c:v>
                </c:pt>
                <c:pt idx="1883">
                  <c:v>0.37680000000000091</c:v>
                </c:pt>
                <c:pt idx="1884">
                  <c:v>0.37700000000000067</c:v>
                </c:pt>
                <c:pt idx="1885">
                  <c:v>0.37720000000000031</c:v>
                </c:pt>
                <c:pt idx="1886">
                  <c:v>0.37740000000000073</c:v>
                </c:pt>
                <c:pt idx="1887">
                  <c:v>0.37760000000000032</c:v>
                </c:pt>
                <c:pt idx="1888">
                  <c:v>0.37780000000000091</c:v>
                </c:pt>
                <c:pt idx="1889">
                  <c:v>0.37800000000000067</c:v>
                </c:pt>
                <c:pt idx="1890">
                  <c:v>0.37820000000000031</c:v>
                </c:pt>
                <c:pt idx="1891">
                  <c:v>0.37840000000000085</c:v>
                </c:pt>
                <c:pt idx="1892">
                  <c:v>0.37860000000000038</c:v>
                </c:pt>
                <c:pt idx="1893">
                  <c:v>0.37880000000000102</c:v>
                </c:pt>
                <c:pt idx="1894">
                  <c:v>0.37900000000000073</c:v>
                </c:pt>
                <c:pt idx="1895">
                  <c:v>0.37920000000000031</c:v>
                </c:pt>
                <c:pt idx="1896">
                  <c:v>0.3794000000000009</c:v>
                </c:pt>
                <c:pt idx="1897">
                  <c:v>0.37960000000000038</c:v>
                </c:pt>
                <c:pt idx="1898">
                  <c:v>0.37980000000000103</c:v>
                </c:pt>
                <c:pt idx="1899">
                  <c:v>0.38000000000000073</c:v>
                </c:pt>
                <c:pt idx="1900">
                  <c:v>0.38020000000000032</c:v>
                </c:pt>
                <c:pt idx="1901">
                  <c:v>0.3804000000000009</c:v>
                </c:pt>
                <c:pt idx="1902">
                  <c:v>0.38060000000000038</c:v>
                </c:pt>
                <c:pt idx="1903">
                  <c:v>0.38080000000000103</c:v>
                </c:pt>
                <c:pt idx="1904">
                  <c:v>0.38100000000000073</c:v>
                </c:pt>
                <c:pt idx="1905">
                  <c:v>0.38120000000000032</c:v>
                </c:pt>
                <c:pt idx="1906">
                  <c:v>0.3814000000000009</c:v>
                </c:pt>
                <c:pt idx="1907">
                  <c:v>0.38160000000000038</c:v>
                </c:pt>
                <c:pt idx="1908">
                  <c:v>0.38180000000000097</c:v>
                </c:pt>
                <c:pt idx="1909">
                  <c:v>0.38200000000000073</c:v>
                </c:pt>
                <c:pt idx="1910">
                  <c:v>0.38220000000000032</c:v>
                </c:pt>
                <c:pt idx="1911">
                  <c:v>0.38240000000000091</c:v>
                </c:pt>
                <c:pt idx="1912">
                  <c:v>0.38260000000000038</c:v>
                </c:pt>
                <c:pt idx="1913">
                  <c:v>0.38280000000000097</c:v>
                </c:pt>
                <c:pt idx="1914">
                  <c:v>0.38300000000000073</c:v>
                </c:pt>
                <c:pt idx="1915">
                  <c:v>0.38320000000000032</c:v>
                </c:pt>
                <c:pt idx="1916">
                  <c:v>0.38340000000000091</c:v>
                </c:pt>
                <c:pt idx="1917">
                  <c:v>0.38360000000000066</c:v>
                </c:pt>
                <c:pt idx="1918">
                  <c:v>0.38380000000000097</c:v>
                </c:pt>
                <c:pt idx="1919">
                  <c:v>0.38400000000000073</c:v>
                </c:pt>
                <c:pt idx="1920">
                  <c:v>0.38420000000000032</c:v>
                </c:pt>
                <c:pt idx="1921">
                  <c:v>0.38440000000000091</c:v>
                </c:pt>
                <c:pt idx="1922">
                  <c:v>0.38460000000000066</c:v>
                </c:pt>
                <c:pt idx="1923">
                  <c:v>0.38480000000000097</c:v>
                </c:pt>
                <c:pt idx="1924">
                  <c:v>0.38500000000000073</c:v>
                </c:pt>
                <c:pt idx="1925">
                  <c:v>0.38520000000000032</c:v>
                </c:pt>
                <c:pt idx="1926">
                  <c:v>0.38540000000000091</c:v>
                </c:pt>
                <c:pt idx="1927">
                  <c:v>0.38560000000000066</c:v>
                </c:pt>
                <c:pt idx="1928">
                  <c:v>0.38580000000000098</c:v>
                </c:pt>
                <c:pt idx="1929">
                  <c:v>0.38600000000000073</c:v>
                </c:pt>
                <c:pt idx="1930">
                  <c:v>0.38620000000000032</c:v>
                </c:pt>
                <c:pt idx="1931">
                  <c:v>0.38640000000000091</c:v>
                </c:pt>
                <c:pt idx="1932">
                  <c:v>0.38660000000000067</c:v>
                </c:pt>
                <c:pt idx="1933">
                  <c:v>0.38680000000000098</c:v>
                </c:pt>
                <c:pt idx="1934">
                  <c:v>0.38700000000000073</c:v>
                </c:pt>
                <c:pt idx="1935">
                  <c:v>0.38720000000000032</c:v>
                </c:pt>
                <c:pt idx="1936">
                  <c:v>0.38740000000000091</c:v>
                </c:pt>
                <c:pt idx="1937">
                  <c:v>0.38760000000000067</c:v>
                </c:pt>
                <c:pt idx="1938">
                  <c:v>0.38780000000000098</c:v>
                </c:pt>
                <c:pt idx="1939">
                  <c:v>0.38800000000000073</c:v>
                </c:pt>
                <c:pt idx="1940">
                  <c:v>0.38820000000000032</c:v>
                </c:pt>
                <c:pt idx="1941">
                  <c:v>0.38840000000000091</c:v>
                </c:pt>
                <c:pt idx="1942">
                  <c:v>0.38860000000000067</c:v>
                </c:pt>
                <c:pt idx="1943">
                  <c:v>0.38880000000000098</c:v>
                </c:pt>
                <c:pt idx="1944">
                  <c:v>0.38900000000000073</c:v>
                </c:pt>
                <c:pt idx="1945">
                  <c:v>0.38920000000000032</c:v>
                </c:pt>
                <c:pt idx="1946">
                  <c:v>0.38940000000000091</c:v>
                </c:pt>
                <c:pt idx="1947">
                  <c:v>0.38960000000000067</c:v>
                </c:pt>
                <c:pt idx="1948">
                  <c:v>0.38980000000000098</c:v>
                </c:pt>
                <c:pt idx="1949">
                  <c:v>0.39000000000000073</c:v>
                </c:pt>
                <c:pt idx="1950">
                  <c:v>0.39020000000000032</c:v>
                </c:pt>
                <c:pt idx="1951">
                  <c:v>0.39040000000000091</c:v>
                </c:pt>
                <c:pt idx="1952">
                  <c:v>0.39060000000000067</c:v>
                </c:pt>
                <c:pt idx="1953">
                  <c:v>0.39080000000000098</c:v>
                </c:pt>
                <c:pt idx="1954">
                  <c:v>0.39100000000000085</c:v>
                </c:pt>
                <c:pt idx="1955">
                  <c:v>0.39120000000000038</c:v>
                </c:pt>
                <c:pt idx="1956">
                  <c:v>0.39140000000000102</c:v>
                </c:pt>
                <c:pt idx="1957">
                  <c:v>0.39160000000000073</c:v>
                </c:pt>
                <c:pt idx="1958">
                  <c:v>0.39180000000000115</c:v>
                </c:pt>
                <c:pt idx="1959">
                  <c:v>0.3920000000000009</c:v>
                </c:pt>
                <c:pt idx="1960">
                  <c:v>0.39220000000000038</c:v>
                </c:pt>
                <c:pt idx="1961">
                  <c:v>0.39240000000000103</c:v>
                </c:pt>
                <c:pt idx="1962">
                  <c:v>0.39260000000000073</c:v>
                </c:pt>
                <c:pt idx="1963">
                  <c:v>0.39280000000000115</c:v>
                </c:pt>
                <c:pt idx="1964">
                  <c:v>0.3930000000000009</c:v>
                </c:pt>
                <c:pt idx="1965">
                  <c:v>0.39320000000000038</c:v>
                </c:pt>
                <c:pt idx="1966">
                  <c:v>0.39340000000000103</c:v>
                </c:pt>
                <c:pt idx="1967">
                  <c:v>0.39360000000000073</c:v>
                </c:pt>
                <c:pt idx="1968">
                  <c:v>0.39380000000000115</c:v>
                </c:pt>
                <c:pt idx="1969">
                  <c:v>0.39400000000000091</c:v>
                </c:pt>
                <c:pt idx="1970">
                  <c:v>0.39420000000000038</c:v>
                </c:pt>
                <c:pt idx="1971">
                  <c:v>0.39440000000000097</c:v>
                </c:pt>
                <c:pt idx="1972">
                  <c:v>0.39460000000000073</c:v>
                </c:pt>
                <c:pt idx="1973">
                  <c:v>0.39480000000000115</c:v>
                </c:pt>
                <c:pt idx="1974">
                  <c:v>0.39500000000000091</c:v>
                </c:pt>
                <c:pt idx="1975">
                  <c:v>0.39520000000000038</c:v>
                </c:pt>
                <c:pt idx="1976">
                  <c:v>0.39540000000000097</c:v>
                </c:pt>
                <c:pt idx="1977">
                  <c:v>0.39560000000000073</c:v>
                </c:pt>
                <c:pt idx="1978">
                  <c:v>0.39580000000000115</c:v>
                </c:pt>
                <c:pt idx="1979">
                  <c:v>0.39600000000000091</c:v>
                </c:pt>
                <c:pt idx="1980">
                  <c:v>0.39620000000000066</c:v>
                </c:pt>
                <c:pt idx="1981">
                  <c:v>0.39640000000000097</c:v>
                </c:pt>
                <c:pt idx="1982">
                  <c:v>0.39660000000000073</c:v>
                </c:pt>
                <c:pt idx="1983">
                  <c:v>0.39680000000000115</c:v>
                </c:pt>
                <c:pt idx="1984">
                  <c:v>0.39700000000000091</c:v>
                </c:pt>
                <c:pt idx="1985">
                  <c:v>0.39720000000000066</c:v>
                </c:pt>
                <c:pt idx="1986">
                  <c:v>0.39740000000000097</c:v>
                </c:pt>
                <c:pt idx="1987">
                  <c:v>0.39760000000000073</c:v>
                </c:pt>
                <c:pt idx="1988">
                  <c:v>0.39780000000000115</c:v>
                </c:pt>
                <c:pt idx="1989">
                  <c:v>0.39800000000000091</c:v>
                </c:pt>
                <c:pt idx="1990">
                  <c:v>0.39820000000000066</c:v>
                </c:pt>
                <c:pt idx="1991">
                  <c:v>0.39840000000000098</c:v>
                </c:pt>
                <c:pt idx="1992">
                  <c:v>0.39860000000000073</c:v>
                </c:pt>
                <c:pt idx="1993">
                  <c:v>0.39880000000000115</c:v>
                </c:pt>
                <c:pt idx="1994">
                  <c:v>0.39900000000000091</c:v>
                </c:pt>
                <c:pt idx="1995">
                  <c:v>0.39920000000000067</c:v>
                </c:pt>
                <c:pt idx="1996">
                  <c:v>0.39940000000000098</c:v>
                </c:pt>
                <c:pt idx="1997">
                  <c:v>0.39960000000000073</c:v>
                </c:pt>
                <c:pt idx="1998">
                  <c:v>0.39980000000000115</c:v>
                </c:pt>
                <c:pt idx="1999">
                  <c:v>0.4</c:v>
                </c:pt>
                <c:pt idx="2000">
                  <c:v>0.4002</c:v>
                </c:pt>
                <c:pt idx="2001">
                  <c:v>0.40040000000000031</c:v>
                </c:pt>
                <c:pt idx="2002">
                  <c:v>0.40060000000000001</c:v>
                </c:pt>
                <c:pt idx="2003">
                  <c:v>0.40080000000000032</c:v>
                </c:pt>
                <c:pt idx="2004">
                  <c:v>0.40100000000000002</c:v>
                </c:pt>
                <c:pt idx="2005">
                  <c:v>0.4012</c:v>
                </c:pt>
                <c:pt idx="2006">
                  <c:v>0.40140000000000031</c:v>
                </c:pt>
                <c:pt idx="2007">
                  <c:v>0.40160000000000001</c:v>
                </c:pt>
                <c:pt idx="2008">
                  <c:v>0.40180000000000032</c:v>
                </c:pt>
                <c:pt idx="2009">
                  <c:v>0.40200000000000002</c:v>
                </c:pt>
                <c:pt idx="2010">
                  <c:v>0.4022</c:v>
                </c:pt>
                <c:pt idx="2011">
                  <c:v>0.40240000000000031</c:v>
                </c:pt>
                <c:pt idx="2012">
                  <c:v>0.40260000000000001</c:v>
                </c:pt>
                <c:pt idx="2013">
                  <c:v>0.40280000000000032</c:v>
                </c:pt>
                <c:pt idx="2014">
                  <c:v>0.40300000000000002</c:v>
                </c:pt>
                <c:pt idx="2015">
                  <c:v>0.4032</c:v>
                </c:pt>
                <c:pt idx="2016">
                  <c:v>0.40340000000000031</c:v>
                </c:pt>
                <c:pt idx="2017">
                  <c:v>0.40360000000000001</c:v>
                </c:pt>
                <c:pt idx="2018">
                  <c:v>0.40380000000000038</c:v>
                </c:pt>
                <c:pt idx="2019">
                  <c:v>0.40400000000000008</c:v>
                </c:pt>
                <c:pt idx="2020">
                  <c:v>0.4042</c:v>
                </c:pt>
                <c:pt idx="2021">
                  <c:v>0.40440000000000031</c:v>
                </c:pt>
                <c:pt idx="2022">
                  <c:v>0.40460000000000002</c:v>
                </c:pt>
                <c:pt idx="2023">
                  <c:v>0.40480000000000038</c:v>
                </c:pt>
                <c:pt idx="2024">
                  <c:v>0.40500000000000008</c:v>
                </c:pt>
                <c:pt idx="2025">
                  <c:v>0.4052</c:v>
                </c:pt>
                <c:pt idx="2026">
                  <c:v>0.40540000000000032</c:v>
                </c:pt>
                <c:pt idx="2027">
                  <c:v>0.40560000000000002</c:v>
                </c:pt>
                <c:pt idx="2028">
                  <c:v>0.40580000000000038</c:v>
                </c:pt>
                <c:pt idx="2029">
                  <c:v>0.40600000000000008</c:v>
                </c:pt>
                <c:pt idx="2030">
                  <c:v>0.40620000000000001</c:v>
                </c:pt>
                <c:pt idx="2031">
                  <c:v>0.40640000000000032</c:v>
                </c:pt>
                <c:pt idx="2032">
                  <c:v>0.40660000000000002</c:v>
                </c:pt>
                <c:pt idx="2033">
                  <c:v>0.40680000000000038</c:v>
                </c:pt>
                <c:pt idx="2034">
                  <c:v>0.40700000000000008</c:v>
                </c:pt>
                <c:pt idx="2035">
                  <c:v>0.40720000000000001</c:v>
                </c:pt>
                <c:pt idx="2036">
                  <c:v>0.40740000000000032</c:v>
                </c:pt>
                <c:pt idx="2037">
                  <c:v>0.40760000000000002</c:v>
                </c:pt>
                <c:pt idx="2038">
                  <c:v>0.40780000000000038</c:v>
                </c:pt>
                <c:pt idx="2039">
                  <c:v>0.40800000000000008</c:v>
                </c:pt>
                <c:pt idx="2040">
                  <c:v>0.40820000000000001</c:v>
                </c:pt>
                <c:pt idx="2041">
                  <c:v>0.40840000000000032</c:v>
                </c:pt>
                <c:pt idx="2042">
                  <c:v>0.40860000000000002</c:v>
                </c:pt>
                <c:pt idx="2043">
                  <c:v>0.40880000000000066</c:v>
                </c:pt>
                <c:pt idx="2044">
                  <c:v>0.40900000000000031</c:v>
                </c:pt>
                <c:pt idx="2045">
                  <c:v>0.40920000000000001</c:v>
                </c:pt>
                <c:pt idx="2046">
                  <c:v>0.40940000000000032</c:v>
                </c:pt>
                <c:pt idx="2047">
                  <c:v>0.40960000000000002</c:v>
                </c:pt>
                <c:pt idx="2048">
                  <c:v>0.40980000000000066</c:v>
                </c:pt>
                <c:pt idx="2049">
                  <c:v>0.41000000000000031</c:v>
                </c:pt>
                <c:pt idx="2050">
                  <c:v>0.41020000000000001</c:v>
                </c:pt>
                <c:pt idx="2051">
                  <c:v>0.41040000000000032</c:v>
                </c:pt>
                <c:pt idx="2052">
                  <c:v>0.41060000000000002</c:v>
                </c:pt>
                <c:pt idx="2053">
                  <c:v>0.41080000000000066</c:v>
                </c:pt>
                <c:pt idx="2054">
                  <c:v>0.41100000000000031</c:v>
                </c:pt>
                <c:pt idx="2055">
                  <c:v>0.41120000000000001</c:v>
                </c:pt>
                <c:pt idx="2056">
                  <c:v>0.41140000000000032</c:v>
                </c:pt>
                <c:pt idx="2057">
                  <c:v>0.41160000000000002</c:v>
                </c:pt>
                <c:pt idx="2058">
                  <c:v>0.41180000000000067</c:v>
                </c:pt>
                <c:pt idx="2059">
                  <c:v>0.41200000000000031</c:v>
                </c:pt>
                <c:pt idx="2060">
                  <c:v>0.41220000000000001</c:v>
                </c:pt>
                <c:pt idx="2061">
                  <c:v>0.41240000000000032</c:v>
                </c:pt>
                <c:pt idx="2062">
                  <c:v>0.41260000000000002</c:v>
                </c:pt>
                <c:pt idx="2063">
                  <c:v>0.41280000000000067</c:v>
                </c:pt>
                <c:pt idx="2064">
                  <c:v>0.41300000000000031</c:v>
                </c:pt>
                <c:pt idx="2065">
                  <c:v>0.41320000000000001</c:v>
                </c:pt>
                <c:pt idx="2066">
                  <c:v>0.41340000000000032</c:v>
                </c:pt>
                <c:pt idx="2067">
                  <c:v>0.41360000000000002</c:v>
                </c:pt>
                <c:pt idx="2068">
                  <c:v>0.41380000000000067</c:v>
                </c:pt>
                <c:pt idx="2069">
                  <c:v>0.41400000000000031</c:v>
                </c:pt>
                <c:pt idx="2070">
                  <c:v>0.41420000000000001</c:v>
                </c:pt>
                <c:pt idx="2071">
                  <c:v>0.41440000000000032</c:v>
                </c:pt>
                <c:pt idx="2072">
                  <c:v>0.41460000000000002</c:v>
                </c:pt>
                <c:pt idx="2073">
                  <c:v>0.41480000000000067</c:v>
                </c:pt>
                <c:pt idx="2074">
                  <c:v>0.41500000000000031</c:v>
                </c:pt>
                <c:pt idx="2075">
                  <c:v>0.41520000000000001</c:v>
                </c:pt>
                <c:pt idx="2076">
                  <c:v>0.41540000000000032</c:v>
                </c:pt>
                <c:pt idx="2077">
                  <c:v>0.41560000000000002</c:v>
                </c:pt>
                <c:pt idx="2078">
                  <c:v>0.41580000000000067</c:v>
                </c:pt>
                <c:pt idx="2079">
                  <c:v>0.41600000000000031</c:v>
                </c:pt>
                <c:pt idx="2080">
                  <c:v>0.41620000000000001</c:v>
                </c:pt>
                <c:pt idx="2081">
                  <c:v>0.41640000000000038</c:v>
                </c:pt>
                <c:pt idx="2082">
                  <c:v>0.41660000000000008</c:v>
                </c:pt>
                <c:pt idx="2083">
                  <c:v>0.41680000000000073</c:v>
                </c:pt>
                <c:pt idx="2084">
                  <c:v>0.41700000000000031</c:v>
                </c:pt>
                <c:pt idx="2085">
                  <c:v>0.41720000000000002</c:v>
                </c:pt>
                <c:pt idx="2086">
                  <c:v>0.41740000000000038</c:v>
                </c:pt>
                <c:pt idx="2087">
                  <c:v>0.41760000000000008</c:v>
                </c:pt>
                <c:pt idx="2088">
                  <c:v>0.41780000000000073</c:v>
                </c:pt>
                <c:pt idx="2089">
                  <c:v>0.41800000000000032</c:v>
                </c:pt>
                <c:pt idx="2090">
                  <c:v>0.41820000000000002</c:v>
                </c:pt>
                <c:pt idx="2091">
                  <c:v>0.41840000000000038</c:v>
                </c:pt>
                <c:pt idx="2092">
                  <c:v>0.41860000000000008</c:v>
                </c:pt>
                <c:pt idx="2093">
                  <c:v>0.41880000000000073</c:v>
                </c:pt>
                <c:pt idx="2094">
                  <c:v>0.41900000000000032</c:v>
                </c:pt>
                <c:pt idx="2095">
                  <c:v>0.41920000000000002</c:v>
                </c:pt>
                <c:pt idx="2096">
                  <c:v>0.41940000000000038</c:v>
                </c:pt>
                <c:pt idx="2097">
                  <c:v>0.41960000000000008</c:v>
                </c:pt>
                <c:pt idx="2098">
                  <c:v>0.41980000000000073</c:v>
                </c:pt>
                <c:pt idx="2099">
                  <c:v>0.42000000000000032</c:v>
                </c:pt>
                <c:pt idx="2100">
                  <c:v>0.42020000000000002</c:v>
                </c:pt>
                <c:pt idx="2101">
                  <c:v>0.42040000000000038</c:v>
                </c:pt>
                <c:pt idx="2102">
                  <c:v>0.42060000000000008</c:v>
                </c:pt>
                <c:pt idx="2103">
                  <c:v>0.42080000000000073</c:v>
                </c:pt>
                <c:pt idx="2104">
                  <c:v>0.42100000000000032</c:v>
                </c:pt>
                <c:pt idx="2105">
                  <c:v>0.42120000000000002</c:v>
                </c:pt>
                <c:pt idx="2106">
                  <c:v>0.42140000000000066</c:v>
                </c:pt>
                <c:pt idx="2107">
                  <c:v>0.42160000000000031</c:v>
                </c:pt>
                <c:pt idx="2108">
                  <c:v>0.42180000000000073</c:v>
                </c:pt>
                <c:pt idx="2109">
                  <c:v>0.42200000000000032</c:v>
                </c:pt>
                <c:pt idx="2110">
                  <c:v>0.42220000000000002</c:v>
                </c:pt>
                <c:pt idx="2111">
                  <c:v>0.42240000000000066</c:v>
                </c:pt>
                <c:pt idx="2112">
                  <c:v>0.42260000000000031</c:v>
                </c:pt>
                <c:pt idx="2113">
                  <c:v>0.42280000000000073</c:v>
                </c:pt>
                <c:pt idx="2114">
                  <c:v>0.42300000000000032</c:v>
                </c:pt>
                <c:pt idx="2115">
                  <c:v>0.42320000000000002</c:v>
                </c:pt>
                <c:pt idx="2116">
                  <c:v>0.42340000000000066</c:v>
                </c:pt>
                <c:pt idx="2117">
                  <c:v>0.42360000000000031</c:v>
                </c:pt>
                <c:pt idx="2118">
                  <c:v>0.42380000000000073</c:v>
                </c:pt>
                <c:pt idx="2119">
                  <c:v>0.42400000000000032</c:v>
                </c:pt>
                <c:pt idx="2120">
                  <c:v>0.42420000000000002</c:v>
                </c:pt>
                <c:pt idx="2121">
                  <c:v>0.42440000000000067</c:v>
                </c:pt>
                <c:pt idx="2122">
                  <c:v>0.42460000000000031</c:v>
                </c:pt>
                <c:pt idx="2123">
                  <c:v>0.42480000000000073</c:v>
                </c:pt>
                <c:pt idx="2124">
                  <c:v>0.42500000000000032</c:v>
                </c:pt>
                <c:pt idx="2125">
                  <c:v>0.42520000000000002</c:v>
                </c:pt>
                <c:pt idx="2126">
                  <c:v>0.42540000000000067</c:v>
                </c:pt>
                <c:pt idx="2127">
                  <c:v>0.42560000000000031</c:v>
                </c:pt>
                <c:pt idx="2128">
                  <c:v>0.42580000000000073</c:v>
                </c:pt>
                <c:pt idx="2129">
                  <c:v>0.42600000000000032</c:v>
                </c:pt>
                <c:pt idx="2130">
                  <c:v>0.42620000000000002</c:v>
                </c:pt>
                <c:pt idx="2131">
                  <c:v>0.42640000000000067</c:v>
                </c:pt>
                <c:pt idx="2132">
                  <c:v>0.42660000000000031</c:v>
                </c:pt>
                <c:pt idx="2133">
                  <c:v>0.42680000000000073</c:v>
                </c:pt>
                <c:pt idx="2134">
                  <c:v>0.42700000000000032</c:v>
                </c:pt>
                <c:pt idx="2135">
                  <c:v>0.42720000000000002</c:v>
                </c:pt>
                <c:pt idx="2136">
                  <c:v>0.42740000000000067</c:v>
                </c:pt>
                <c:pt idx="2137">
                  <c:v>0.42760000000000031</c:v>
                </c:pt>
                <c:pt idx="2138">
                  <c:v>0.42780000000000074</c:v>
                </c:pt>
                <c:pt idx="2139">
                  <c:v>0.42800000000000032</c:v>
                </c:pt>
                <c:pt idx="2140">
                  <c:v>0.42820000000000008</c:v>
                </c:pt>
                <c:pt idx="2141">
                  <c:v>0.42840000000000072</c:v>
                </c:pt>
                <c:pt idx="2142">
                  <c:v>0.42860000000000031</c:v>
                </c:pt>
                <c:pt idx="2143">
                  <c:v>0.4288000000000009</c:v>
                </c:pt>
                <c:pt idx="2144">
                  <c:v>0.42900000000000038</c:v>
                </c:pt>
                <c:pt idx="2145">
                  <c:v>0.42920000000000008</c:v>
                </c:pt>
                <c:pt idx="2146">
                  <c:v>0.42940000000000073</c:v>
                </c:pt>
                <c:pt idx="2147">
                  <c:v>0.42960000000000031</c:v>
                </c:pt>
                <c:pt idx="2148">
                  <c:v>0.4298000000000009</c:v>
                </c:pt>
                <c:pt idx="2149">
                  <c:v>0.43000000000000038</c:v>
                </c:pt>
                <c:pt idx="2150">
                  <c:v>0.43020000000000008</c:v>
                </c:pt>
                <c:pt idx="2151">
                  <c:v>0.43040000000000073</c:v>
                </c:pt>
                <c:pt idx="2152">
                  <c:v>0.43060000000000032</c:v>
                </c:pt>
                <c:pt idx="2153">
                  <c:v>0.4308000000000009</c:v>
                </c:pt>
                <c:pt idx="2154">
                  <c:v>0.43100000000000038</c:v>
                </c:pt>
                <c:pt idx="2155">
                  <c:v>0.43120000000000008</c:v>
                </c:pt>
                <c:pt idx="2156">
                  <c:v>0.43140000000000073</c:v>
                </c:pt>
                <c:pt idx="2157">
                  <c:v>0.43160000000000032</c:v>
                </c:pt>
                <c:pt idx="2158">
                  <c:v>0.43180000000000091</c:v>
                </c:pt>
                <c:pt idx="2159">
                  <c:v>0.43200000000000038</c:v>
                </c:pt>
                <c:pt idx="2160">
                  <c:v>0.43220000000000008</c:v>
                </c:pt>
                <c:pt idx="2161">
                  <c:v>0.43240000000000073</c:v>
                </c:pt>
                <c:pt idx="2162">
                  <c:v>0.43260000000000032</c:v>
                </c:pt>
                <c:pt idx="2163">
                  <c:v>0.43280000000000091</c:v>
                </c:pt>
                <c:pt idx="2164">
                  <c:v>0.43300000000000038</c:v>
                </c:pt>
                <c:pt idx="2165">
                  <c:v>0.43320000000000008</c:v>
                </c:pt>
                <c:pt idx="2166">
                  <c:v>0.43340000000000073</c:v>
                </c:pt>
                <c:pt idx="2167">
                  <c:v>0.43360000000000032</c:v>
                </c:pt>
                <c:pt idx="2168">
                  <c:v>0.43380000000000091</c:v>
                </c:pt>
                <c:pt idx="2169">
                  <c:v>0.43400000000000066</c:v>
                </c:pt>
                <c:pt idx="2170">
                  <c:v>0.43420000000000031</c:v>
                </c:pt>
                <c:pt idx="2171">
                  <c:v>0.43440000000000073</c:v>
                </c:pt>
                <c:pt idx="2172">
                  <c:v>0.43460000000000032</c:v>
                </c:pt>
                <c:pt idx="2173">
                  <c:v>0.43480000000000091</c:v>
                </c:pt>
                <c:pt idx="2174">
                  <c:v>0.43500000000000066</c:v>
                </c:pt>
                <c:pt idx="2175">
                  <c:v>0.43520000000000031</c:v>
                </c:pt>
                <c:pt idx="2176">
                  <c:v>0.43540000000000073</c:v>
                </c:pt>
                <c:pt idx="2177">
                  <c:v>0.43560000000000032</c:v>
                </c:pt>
                <c:pt idx="2178">
                  <c:v>0.43580000000000091</c:v>
                </c:pt>
                <c:pt idx="2179">
                  <c:v>0.43600000000000066</c:v>
                </c:pt>
                <c:pt idx="2180">
                  <c:v>0.43620000000000031</c:v>
                </c:pt>
                <c:pt idx="2181">
                  <c:v>0.43640000000000073</c:v>
                </c:pt>
                <c:pt idx="2182">
                  <c:v>0.43660000000000032</c:v>
                </c:pt>
                <c:pt idx="2183">
                  <c:v>0.43680000000000091</c:v>
                </c:pt>
                <c:pt idx="2184">
                  <c:v>0.43700000000000067</c:v>
                </c:pt>
                <c:pt idx="2185">
                  <c:v>0.43720000000000031</c:v>
                </c:pt>
                <c:pt idx="2186">
                  <c:v>0.43740000000000073</c:v>
                </c:pt>
                <c:pt idx="2187">
                  <c:v>0.43760000000000032</c:v>
                </c:pt>
                <c:pt idx="2188">
                  <c:v>0.43780000000000091</c:v>
                </c:pt>
                <c:pt idx="2189">
                  <c:v>0.43800000000000067</c:v>
                </c:pt>
                <c:pt idx="2190">
                  <c:v>0.43820000000000031</c:v>
                </c:pt>
                <c:pt idx="2191">
                  <c:v>0.43840000000000073</c:v>
                </c:pt>
                <c:pt idx="2192">
                  <c:v>0.43860000000000032</c:v>
                </c:pt>
                <c:pt idx="2193">
                  <c:v>0.43880000000000091</c:v>
                </c:pt>
                <c:pt idx="2194">
                  <c:v>0.43900000000000067</c:v>
                </c:pt>
                <c:pt idx="2195">
                  <c:v>0.43920000000000031</c:v>
                </c:pt>
                <c:pt idx="2196">
                  <c:v>0.43940000000000073</c:v>
                </c:pt>
                <c:pt idx="2197">
                  <c:v>0.43960000000000032</c:v>
                </c:pt>
                <c:pt idx="2198">
                  <c:v>0.43980000000000091</c:v>
                </c:pt>
                <c:pt idx="2199">
                  <c:v>0.44</c:v>
                </c:pt>
                <c:pt idx="2200">
                  <c:v>0.44019999999999998</c:v>
                </c:pt>
                <c:pt idx="2201">
                  <c:v>0.44040000000000001</c:v>
                </c:pt>
                <c:pt idx="2202">
                  <c:v>0.44060000000000005</c:v>
                </c:pt>
                <c:pt idx="2203">
                  <c:v>0.44080000000000008</c:v>
                </c:pt>
                <c:pt idx="2204">
                  <c:v>0.441</c:v>
                </c:pt>
                <c:pt idx="2205">
                  <c:v>0.44119999999999998</c:v>
                </c:pt>
                <c:pt idx="2206">
                  <c:v>0.44140000000000001</c:v>
                </c:pt>
                <c:pt idx="2207">
                  <c:v>0.44160000000000005</c:v>
                </c:pt>
                <c:pt idx="2208">
                  <c:v>0.44180000000000008</c:v>
                </c:pt>
                <c:pt idx="2209">
                  <c:v>0.442</c:v>
                </c:pt>
                <c:pt idx="2210">
                  <c:v>0.44219999999999998</c:v>
                </c:pt>
                <c:pt idx="2211">
                  <c:v>0.44240000000000002</c:v>
                </c:pt>
                <c:pt idx="2212">
                  <c:v>0.44260000000000005</c:v>
                </c:pt>
                <c:pt idx="2213">
                  <c:v>0.44280000000000008</c:v>
                </c:pt>
                <c:pt idx="2214">
                  <c:v>0.443</c:v>
                </c:pt>
                <c:pt idx="2215">
                  <c:v>0.44319999999999998</c:v>
                </c:pt>
                <c:pt idx="2216">
                  <c:v>0.44340000000000002</c:v>
                </c:pt>
                <c:pt idx="2217">
                  <c:v>0.44360000000000005</c:v>
                </c:pt>
                <c:pt idx="2218">
                  <c:v>0.44379999999999997</c:v>
                </c:pt>
                <c:pt idx="2219">
                  <c:v>0.44400000000000001</c:v>
                </c:pt>
                <c:pt idx="2220">
                  <c:v>0.44419999999999998</c:v>
                </c:pt>
                <c:pt idx="2221">
                  <c:v>0.44440000000000002</c:v>
                </c:pt>
                <c:pt idx="2222">
                  <c:v>0.4446</c:v>
                </c:pt>
                <c:pt idx="2223">
                  <c:v>0.44479999999999997</c:v>
                </c:pt>
                <c:pt idx="2224">
                  <c:v>0.44500000000000001</c:v>
                </c:pt>
                <c:pt idx="2225">
                  <c:v>0.44519999999999998</c:v>
                </c:pt>
                <c:pt idx="2226">
                  <c:v>0.44540000000000002</c:v>
                </c:pt>
                <c:pt idx="2227">
                  <c:v>0.4456</c:v>
                </c:pt>
                <c:pt idx="2228">
                  <c:v>0.44579999999999997</c:v>
                </c:pt>
                <c:pt idx="2229">
                  <c:v>0.44600000000000001</c:v>
                </c:pt>
                <c:pt idx="2230">
                  <c:v>0.44620000000000004</c:v>
                </c:pt>
                <c:pt idx="2231">
                  <c:v>0.44640000000000002</c:v>
                </c:pt>
                <c:pt idx="2232">
                  <c:v>0.4466</c:v>
                </c:pt>
                <c:pt idx="2233">
                  <c:v>0.44679999999999997</c:v>
                </c:pt>
                <c:pt idx="2234">
                  <c:v>0.44700000000000001</c:v>
                </c:pt>
                <c:pt idx="2235">
                  <c:v>0.44720000000000004</c:v>
                </c:pt>
                <c:pt idx="2236">
                  <c:v>0.44740000000000002</c:v>
                </c:pt>
                <c:pt idx="2237">
                  <c:v>0.4476</c:v>
                </c:pt>
                <c:pt idx="2238">
                  <c:v>0.44779999999999998</c:v>
                </c:pt>
                <c:pt idx="2239">
                  <c:v>0.44800000000000001</c:v>
                </c:pt>
                <c:pt idx="2240">
                  <c:v>0.44820000000000004</c:v>
                </c:pt>
                <c:pt idx="2241">
                  <c:v>0.44840000000000002</c:v>
                </c:pt>
                <c:pt idx="2242">
                  <c:v>0.4486</c:v>
                </c:pt>
                <c:pt idx="2243">
                  <c:v>0.44879999999999998</c:v>
                </c:pt>
                <c:pt idx="2244">
                  <c:v>0.44900000000000001</c:v>
                </c:pt>
                <c:pt idx="2245">
                  <c:v>0.44920000000000004</c:v>
                </c:pt>
                <c:pt idx="2246">
                  <c:v>0.44940000000000002</c:v>
                </c:pt>
                <c:pt idx="2247">
                  <c:v>0.4496</c:v>
                </c:pt>
                <c:pt idx="2248">
                  <c:v>0.44979999999999998</c:v>
                </c:pt>
                <c:pt idx="2249">
                  <c:v>0.45</c:v>
                </c:pt>
                <c:pt idx="2250">
                  <c:v>0.45020000000000004</c:v>
                </c:pt>
                <c:pt idx="2251">
                  <c:v>0.45040000000000002</c:v>
                </c:pt>
                <c:pt idx="2252">
                  <c:v>0.4506</c:v>
                </c:pt>
                <c:pt idx="2253">
                  <c:v>0.45079999999999998</c:v>
                </c:pt>
                <c:pt idx="2254">
                  <c:v>0.45100000000000001</c:v>
                </c:pt>
                <c:pt idx="2255">
                  <c:v>0.45120000000000005</c:v>
                </c:pt>
                <c:pt idx="2256">
                  <c:v>0.45140000000000002</c:v>
                </c:pt>
                <c:pt idx="2257">
                  <c:v>0.4516</c:v>
                </c:pt>
                <c:pt idx="2258">
                  <c:v>0.45179999999999998</c:v>
                </c:pt>
                <c:pt idx="2259">
                  <c:v>0.45200000000000001</c:v>
                </c:pt>
                <c:pt idx="2260">
                  <c:v>0.45220000000000005</c:v>
                </c:pt>
                <c:pt idx="2261">
                  <c:v>0.45240000000000002</c:v>
                </c:pt>
                <c:pt idx="2262">
                  <c:v>0.4526</c:v>
                </c:pt>
                <c:pt idx="2263">
                  <c:v>0.45279999999999998</c:v>
                </c:pt>
                <c:pt idx="2264">
                  <c:v>0.45300000000000001</c:v>
                </c:pt>
                <c:pt idx="2265">
                  <c:v>0.45320000000000005</c:v>
                </c:pt>
                <c:pt idx="2266">
                  <c:v>0.45340000000000008</c:v>
                </c:pt>
                <c:pt idx="2267">
                  <c:v>0.4536</c:v>
                </c:pt>
                <c:pt idx="2268">
                  <c:v>0.45379999999999998</c:v>
                </c:pt>
                <c:pt idx="2269">
                  <c:v>0.45400000000000001</c:v>
                </c:pt>
                <c:pt idx="2270">
                  <c:v>0.45420000000000005</c:v>
                </c:pt>
                <c:pt idx="2271">
                  <c:v>0.45440000000000008</c:v>
                </c:pt>
                <c:pt idx="2272">
                  <c:v>0.4546</c:v>
                </c:pt>
                <c:pt idx="2273">
                  <c:v>0.45479999999999998</c:v>
                </c:pt>
                <c:pt idx="2274">
                  <c:v>0.45500000000000002</c:v>
                </c:pt>
                <c:pt idx="2275">
                  <c:v>0.45520000000000005</c:v>
                </c:pt>
                <c:pt idx="2276">
                  <c:v>0.45540000000000008</c:v>
                </c:pt>
                <c:pt idx="2277">
                  <c:v>0.4556</c:v>
                </c:pt>
                <c:pt idx="2278">
                  <c:v>0.45579999999999998</c:v>
                </c:pt>
                <c:pt idx="2279">
                  <c:v>0.45600000000000002</c:v>
                </c:pt>
                <c:pt idx="2280">
                  <c:v>0.45620000000000005</c:v>
                </c:pt>
                <c:pt idx="2281">
                  <c:v>0.45640000000000008</c:v>
                </c:pt>
                <c:pt idx="2282">
                  <c:v>0.45660000000000001</c:v>
                </c:pt>
                <c:pt idx="2283">
                  <c:v>0.45679999999999998</c:v>
                </c:pt>
                <c:pt idx="2284">
                  <c:v>0.45700000000000002</c:v>
                </c:pt>
                <c:pt idx="2285">
                  <c:v>0.4572</c:v>
                </c:pt>
                <c:pt idx="2286">
                  <c:v>0.45740000000000008</c:v>
                </c:pt>
                <c:pt idx="2287">
                  <c:v>0.45760000000000001</c:v>
                </c:pt>
                <c:pt idx="2288">
                  <c:v>0.45779999999999998</c:v>
                </c:pt>
                <c:pt idx="2289">
                  <c:v>0.45800000000000002</c:v>
                </c:pt>
                <c:pt idx="2290">
                  <c:v>0.4582</c:v>
                </c:pt>
                <c:pt idx="2291">
                  <c:v>0.45840000000000031</c:v>
                </c:pt>
                <c:pt idx="2292">
                  <c:v>0.45860000000000001</c:v>
                </c:pt>
                <c:pt idx="2293">
                  <c:v>0.45880000000000032</c:v>
                </c:pt>
                <c:pt idx="2294">
                  <c:v>0.45900000000000002</c:v>
                </c:pt>
                <c:pt idx="2295">
                  <c:v>0.4592</c:v>
                </c:pt>
                <c:pt idx="2296">
                  <c:v>0.45940000000000031</c:v>
                </c:pt>
                <c:pt idx="2297">
                  <c:v>0.45960000000000001</c:v>
                </c:pt>
                <c:pt idx="2298">
                  <c:v>0.45980000000000032</c:v>
                </c:pt>
                <c:pt idx="2299">
                  <c:v>0.46</c:v>
                </c:pt>
                <c:pt idx="2300">
                  <c:v>0.4602</c:v>
                </c:pt>
                <c:pt idx="2301">
                  <c:v>0.46040000000000031</c:v>
                </c:pt>
                <c:pt idx="2302">
                  <c:v>0.46060000000000001</c:v>
                </c:pt>
                <c:pt idx="2303">
                  <c:v>0.46080000000000032</c:v>
                </c:pt>
                <c:pt idx="2304">
                  <c:v>0.46100000000000002</c:v>
                </c:pt>
                <c:pt idx="2305">
                  <c:v>0.4612</c:v>
                </c:pt>
                <c:pt idx="2306">
                  <c:v>0.46140000000000031</c:v>
                </c:pt>
                <c:pt idx="2307">
                  <c:v>0.46160000000000001</c:v>
                </c:pt>
                <c:pt idx="2308">
                  <c:v>0.46180000000000032</c:v>
                </c:pt>
                <c:pt idx="2309">
                  <c:v>0.46200000000000002</c:v>
                </c:pt>
                <c:pt idx="2310">
                  <c:v>0.4622</c:v>
                </c:pt>
                <c:pt idx="2311">
                  <c:v>0.46240000000000031</c:v>
                </c:pt>
                <c:pt idx="2312">
                  <c:v>0.46260000000000001</c:v>
                </c:pt>
                <c:pt idx="2313">
                  <c:v>0.46280000000000032</c:v>
                </c:pt>
                <c:pt idx="2314">
                  <c:v>0.46300000000000002</c:v>
                </c:pt>
                <c:pt idx="2315">
                  <c:v>0.4632</c:v>
                </c:pt>
                <c:pt idx="2316">
                  <c:v>0.46340000000000031</c:v>
                </c:pt>
                <c:pt idx="2317">
                  <c:v>0.46360000000000001</c:v>
                </c:pt>
                <c:pt idx="2318">
                  <c:v>0.46380000000000032</c:v>
                </c:pt>
                <c:pt idx="2319">
                  <c:v>0.46400000000000002</c:v>
                </c:pt>
                <c:pt idx="2320">
                  <c:v>0.4642</c:v>
                </c:pt>
                <c:pt idx="2321">
                  <c:v>0.46440000000000031</c:v>
                </c:pt>
                <c:pt idx="2322">
                  <c:v>0.46460000000000001</c:v>
                </c:pt>
                <c:pt idx="2323">
                  <c:v>0.46480000000000032</c:v>
                </c:pt>
                <c:pt idx="2324">
                  <c:v>0.46500000000000002</c:v>
                </c:pt>
                <c:pt idx="2325">
                  <c:v>0.4652</c:v>
                </c:pt>
                <c:pt idx="2326">
                  <c:v>0.46540000000000031</c:v>
                </c:pt>
                <c:pt idx="2327">
                  <c:v>0.46560000000000001</c:v>
                </c:pt>
                <c:pt idx="2328">
                  <c:v>0.46580000000000032</c:v>
                </c:pt>
                <c:pt idx="2329">
                  <c:v>0.46600000000000008</c:v>
                </c:pt>
                <c:pt idx="2330">
                  <c:v>0.4662</c:v>
                </c:pt>
                <c:pt idx="2331">
                  <c:v>0.46640000000000031</c:v>
                </c:pt>
                <c:pt idx="2332">
                  <c:v>0.46660000000000001</c:v>
                </c:pt>
                <c:pt idx="2333">
                  <c:v>0.46680000000000038</c:v>
                </c:pt>
                <c:pt idx="2334">
                  <c:v>0.46700000000000008</c:v>
                </c:pt>
                <c:pt idx="2335">
                  <c:v>0.4672</c:v>
                </c:pt>
                <c:pt idx="2336">
                  <c:v>0.46740000000000032</c:v>
                </c:pt>
                <c:pt idx="2337">
                  <c:v>0.46760000000000002</c:v>
                </c:pt>
                <c:pt idx="2338">
                  <c:v>0.46780000000000038</c:v>
                </c:pt>
                <c:pt idx="2339">
                  <c:v>0.46800000000000008</c:v>
                </c:pt>
                <c:pt idx="2340">
                  <c:v>0.46820000000000001</c:v>
                </c:pt>
                <c:pt idx="2341">
                  <c:v>0.46840000000000032</c:v>
                </c:pt>
                <c:pt idx="2342">
                  <c:v>0.46860000000000002</c:v>
                </c:pt>
                <c:pt idx="2343">
                  <c:v>0.46880000000000038</c:v>
                </c:pt>
                <c:pt idx="2344">
                  <c:v>0.46900000000000008</c:v>
                </c:pt>
                <c:pt idx="2345">
                  <c:v>0.46920000000000001</c:v>
                </c:pt>
                <c:pt idx="2346">
                  <c:v>0.46940000000000032</c:v>
                </c:pt>
                <c:pt idx="2347">
                  <c:v>0.46960000000000002</c:v>
                </c:pt>
                <c:pt idx="2348">
                  <c:v>0.46980000000000038</c:v>
                </c:pt>
                <c:pt idx="2349">
                  <c:v>0.47000000000000008</c:v>
                </c:pt>
                <c:pt idx="2350">
                  <c:v>0.47020000000000001</c:v>
                </c:pt>
                <c:pt idx="2351">
                  <c:v>0.47040000000000032</c:v>
                </c:pt>
                <c:pt idx="2352">
                  <c:v>0.47060000000000002</c:v>
                </c:pt>
                <c:pt idx="2353">
                  <c:v>0.47080000000000038</c:v>
                </c:pt>
                <c:pt idx="2354">
                  <c:v>0.47100000000000031</c:v>
                </c:pt>
                <c:pt idx="2355">
                  <c:v>0.47120000000000001</c:v>
                </c:pt>
                <c:pt idx="2356">
                  <c:v>0.47140000000000032</c:v>
                </c:pt>
                <c:pt idx="2357">
                  <c:v>0.47160000000000002</c:v>
                </c:pt>
                <c:pt idx="2358">
                  <c:v>0.47180000000000066</c:v>
                </c:pt>
                <c:pt idx="2359">
                  <c:v>0.47200000000000031</c:v>
                </c:pt>
                <c:pt idx="2360">
                  <c:v>0.47220000000000001</c:v>
                </c:pt>
                <c:pt idx="2361">
                  <c:v>0.47240000000000032</c:v>
                </c:pt>
                <c:pt idx="2362">
                  <c:v>0.47260000000000002</c:v>
                </c:pt>
                <c:pt idx="2363">
                  <c:v>0.47280000000000066</c:v>
                </c:pt>
                <c:pt idx="2364">
                  <c:v>0.47300000000000031</c:v>
                </c:pt>
                <c:pt idx="2365">
                  <c:v>0.47320000000000001</c:v>
                </c:pt>
                <c:pt idx="2366">
                  <c:v>0.47340000000000032</c:v>
                </c:pt>
                <c:pt idx="2367">
                  <c:v>0.47360000000000002</c:v>
                </c:pt>
                <c:pt idx="2368">
                  <c:v>0.47380000000000067</c:v>
                </c:pt>
                <c:pt idx="2369">
                  <c:v>0.47400000000000031</c:v>
                </c:pt>
                <c:pt idx="2370">
                  <c:v>0.47420000000000001</c:v>
                </c:pt>
                <c:pt idx="2371">
                  <c:v>0.47440000000000032</c:v>
                </c:pt>
                <c:pt idx="2372">
                  <c:v>0.47460000000000002</c:v>
                </c:pt>
                <c:pt idx="2373">
                  <c:v>0.47480000000000067</c:v>
                </c:pt>
                <c:pt idx="2374">
                  <c:v>0.47500000000000031</c:v>
                </c:pt>
                <c:pt idx="2375">
                  <c:v>0.47520000000000001</c:v>
                </c:pt>
                <c:pt idx="2376">
                  <c:v>0.47540000000000032</c:v>
                </c:pt>
                <c:pt idx="2377">
                  <c:v>0.47560000000000002</c:v>
                </c:pt>
                <c:pt idx="2378">
                  <c:v>0.47580000000000067</c:v>
                </c:pt>
                <c:pt idx="2379">
                  <c:v>0.47600000000000031</c:v>
                </c:pt>
                <c:pt idx="2380">
                  <c:v>0.47620000000000001</c:v>
                </c:pt>
                <c:pt idx="2381">
                  <c:v>0.47640000000000032</c:v>
                </c:pt>
                <c:pt idx="2382">
                  <c:v>0.47660000000000002</c:v>
                </c:pt>
                <c:pt idx="2383">
                  <c:v>0.47680000000000067</c:v>
                </c:pt>
                <c:pt idx="2384">
                  <c:v>0.47700000000000031</c:v>
                </c:pt>
                <c:pt idx="2385">
                  <c:v>0.47720000000000001</c:v>
                </c:pt>
                <c:pt idx="2386">
                  <c:v>0.47740000000000032</c:v>
                </c:pt>
                <c:pt idx="2387">
                  <c:v>0.47760000000000002</c:v>
                </c:pt>
                <c:pt idx="2388">
                  <c:v>0.47780000000000067</c:v>
                </c:pt>
                <c:pt idx="2389">
                  <c:v>0.47800000000000031</c:v>
                </c:pt>
                <c:pt idx="2390">
                  <c:v>0.47820000000000001</c:v>
                </c:pt>
                <c:pt idx="2391">
                  <c:v>0.47840000000000032</c:v>
                </c:pt>
                <c:pt idx="2392">
                  <c:v>0.47860000000000008</c:v>
                </c:pt>
                <c:pt idx="2393">
                  <c:v>0.47880000000000073</c:v>
                </c:pt>
                <c:pt idx="2394">
                  <c:v>0.47900000000000031</c:v>
                </c:pt>
                <c:pt idx="2395">
                  <c:v>0.47920000000000001</c:v>
                </c:pt>
                <c:pt idx="2396">
                  <c:v>0.47940000000000038</c:v>
                </c:pt>
                <c:pt idx="2397">
                  <c:v>0.47960000000000008</c:v>
                </c:pt>
                <c:pt idx="2398">
                  <c:v>0.47980000000000073</c:v>
                </c:pt>
                <c:pt idx="2399">
                  <c:v>0.48000000000000032</c:v>
                </c:pt>
                <c:pt idx="2400">
                  <c:v>0.48020000000000002</c:v>
                </c:pt>
                <c:pt idx="2401">
                  <c:v>0.48040000000000038</c:v>
                </c:pt>
                <c:pt idx="2402">
                  <c:v>0.48060000000000008</c:v>
                </c:pt>
                <c:pt idx="2403">
                  <c:v>0.48080000000000073</c:v>
                </c:pt>
                <c:pt idx="2404">
                  <c:v>0.48100000000000032</c:v>
                </c:pt>
                <c:pt idx="2405">
                  <c:v>0.48120000000000002</c:v>
                </c:pt>
                <c:pt idx="2406">
                  <c:v>0.48140000000000038</c:v>
                </c:pt>
                <c:pt idx="2407">
                  <c:v>0.48160000000000008</c:v>
                </c:pt>
                <c:pt idx="2408">
                  <c:v>0.48180000000000073</c:v>
                </c:pt>
                <c:pt idx="2409">
                  <c:v>0.48200000000000032</c:v>
                </c:pt>
                <c:pt idx="2410">
                  <c:v>0.48220000000000002</c:v>
                </c:pt>
                <c:pt idx="2411">
                  <c:v>0.48240000000000038</c:v>
                </c:pt>
                <c:pt idx="2412">
                  <c:v>0.48260000000000008</c:v>
                </c:pt>
                <c:pt idx="2413">
                  <c:v>0.48280000000000073</c:v>
                </c:pt>
                <c:pt idx="2414">
                  <c:v>0.48300000000000032</c:v>
                </c:pt>
                <c:pt idx="2415">
                  <c:v>0.48320000000000002</c:v>
                </c:pt>
                <c:pt idx="2416">
                  <c:v>0.48340000000000038</c:v>
                </c:pt>
                <c:pt idx="2417">
                  <c:v>0.48360000000000031</c:v>
                </c:pt>
                <c:pt idx="2418">
                  <c:v>0.48380000000000073</c:v>
                </c:pt>
                <c:pt idx="2419">
                  <c:v>0.48400000000000032</c:v>
                </c:pt>
                <c:pt idx="2420">
                  <c:v>0.48420000000000002</c:v>
                </c:pt>
                <c:pt idx="2421">
                  <c:v>0.48440000000000066</c:v>
                </c:pt>
                <c:pt idx="2422">
                  <c:v>0.48460000000000031</c:v>
                </c:pt>
                <c:pt idx="2423">
                  <c:v>0.48480000000000073</c:v>
                </c:pt>
                <c:pt idx="2424">
                  <c:v>0.48500000000000032</c:v>
                </c:pt>
                <c:pt idx="2425">
                  <c:v>0.48520000000000002</c:v>
                </c:pt>
                <c:pt idx="2426">
                  <c:v>0.48540000000000066</c:v>
                </c:pt>
                <c:pt idx="2427">
                  <c:v>0.48560000000000031</c:v>
                </c:pt>
                <c:pt idx="2428">
                  <c:v>0.48580000000000073</c:v>
                </c:pt>
                <c:pt idx="2429">
                  <c:v>0.48600000000000032</c:v>
                </c:pt>
                <c:pt idx="2430">
                  <c:v>0.48620000000000002</c:v>
                </c:pt>
                <c:pt idx="2431">
                  <c:v>0.48640000000000067</c:v>
                </c:pt>
                <c:pt idx="2432">
                  <c:v>0.48660000000000031</c:v>
                </c:pt>
                <c:pt idx="2433">
                  <c:v>0.48680000000000073</c:v>
                </c:pt>
                <c:pt idx="2434">
                  <c:v>0.48700000000000032</c:v>
                </c:pt>
                <c:pt idx="2435">
                  <c:v>0.48720000000000002</c:v>
                </c:pt>
                <c:pt idx="2436">
                  <c:v>0.48740000000000067</c:v>
                </c:pt>
                <c:pt idx="2437">
                  <c:v>0.48760000000000031</c:v>
                </c:pt>
                <c:pt idx="2438">
                  <c:v>0.48780000000000073</c:v>
                </c:pt>
                <c:pt idx="2439">
                  <c:v>0.48800000000000032</c:v>
                </c:pt>
                <c:pt idx="2440">
                  <c:v>0.48820000000000002</c:v>
                </c:pt>
                <c:pt idx="2441">
                  <c:v>0.48840000000000067</c:v>
                </c:pt>
                <c:pt idx="2442">
                  <c:v>0.48860000000000031</c:v>
                </c:pt>
                <c:pt idx="2443">
                  <c:v>0.48880000000000073</c:v>
                </c:pt>
                <c:pt idx="2444">
                  <c:v>0.48900000000000032</c:v>
                </c:pt>
                <c:pt idx="2445">
                  <c:v>0.48920000000000002</c:v>
                </c:pt>
                <c:pt idx="2446">
                  <c:v>0.48940000000000067</c:v>
                </c:pt>
                <c:pt idx="2447">
                  <c:v>0.48960000000000031</c:v>
                </c:pt>
                <c:pt idx="2448">
                  <c:v>0.48980000000000073</c:v>
                </c:pt>
                <c:pt idx="2449">
                  <c:v>0.49000000000000032</c:v>
                </c:pt>
                <c:pt idx="2450">
                  <c:v>0.49020000000000002</c:v>
                </c:pt>
                <c:pt idx="2451">
                  <c:v>0.49040000000000067</c:v>
                </c:pt>
                <c:pt idx="2452">
                  <c:v>0.49060000000000031</c:v>
                </c:pt>
                <c:pt idx="2453">
                  <c:v>0.49080000000000085</c:v>
                </c:pt>
                <c:pt idx="2454">
                  <c:v>0.49100000000000038</c:v>
                </c:pt>
                <c:pt idx="2455">
                  <c:v>0.49120000000000008</c:v>
                </c:pt>
                <c:pt idx="2456">
                  <c:v>0.49140000000000073</c:v>
                </c:pt>
                <c:pt idx="2457">
                  <c:v>0.49160000000000031</c:v>
                </c:pt>
                <c:pt idx="2458">
                  <c:v>0.4918000000000009</c:v>
                </c:pt>
                <c:pt idx="2459">
                  <c:v>0.49200000000000038</c:v>
                </c:pt>
                <c:pt idx="2460">
                  <c:v>0.49220000000000008</c:v>
                </c:pt>
                <c:pt idx="2461">
                  <c:v>0.49240000000000073</c:v>
                </c:pt>
                <c:pt idx="2462">
                  <c:v>0.49260000000000032</c:v>
                </c:pt>
                <c:pt idx="2463">
                  <c:v>0.4928000000000009</c:v>
                </c:pt>
                <c:pt idx="2464">
                  <c:v>0.49300000000000038</c:v>
                </c:pt>
                <c:pt idx="2465">
                  <c:v>0.49320000000000008</c:v>
                </c:pt>
                <c:pt idx="2466">
                  <c:v>0.49340000000000073</c:v>
                </c:pt>
                <c:pt idx="2467">
                  <c:v>0.49360000000000032</c:v>
                </c:pt>
                <c:pt idx="2468">
                  <c:v>0.4938000000000009</c:v>
                </c:pt>
                <c:pt idx="2469">
                  <c:v>0.49400000000000038</c:v>
                </c:pt>
                <c:pt idx="2470">
                  <c:v>0.49420000000000008</c:v>
                </c:pt>
                <c:pt idx="2471">
                  <c:v>0.49440000000000073</c:v>
                </c:pt>
                <c:pt idx="2472">
                  <c:v>0.49460000000000032</c:v>
                </c:pt>
                <c:pt idx="2473">
                  <c:v>0.49480000000000091</c:v>
                </c:pt>
                <c:pt idx="2474">
                  <c:v>0.49500000000000038</c:v>
                </c:pt>
                <c:pt idx="2475">
                  <c:v>0.49520000000000008</c:v>
                </c:pt>
                <c:pt idx="2476">
                  <c:v>0.49540000000000073</c:v>
                </c:pt>
                <c:pt idx="2477">
                  <c:v>0.49560000000000032</c:v>
                </c:pt>
                <c:pt idx="2478">
                  <c:v>0.49580000000000091</c:v>
                </c:pt>
                <c:pt idx="2479">
                  <c:v>0.49600000000000066</c:v>
                </c:pt>
                <c:pt idx="2480">
                  <c:v>0.49620000000000031</c:v>
                </c:pt>
                <c:pt idx="2481">
                  <c:v>0.49640000000000073</c:v>
                </c:pt>
                <c:pt idx="2482">
                  <c:v>0.49660000000000032</c:v>
                </c:pt>
                <c:pt idx="2483">
                  <c:v>0.49680000000000091</c:v>
                </c:pt>
                <c:pt idx="2484">
                  <c:v>0.49700000000000066</c:v>
                </c:pt>
                <c:pt idx="2485">
                  <c:v>0.49720000000000031</c:v>
                </c:pt>
                <c:pt idx="2486">
                  <c:v>0.49740000000000073</c:v>
                </c:pt>
                <c:pt idx="2487">
                  <c:v>0.49760000000000032</c:v>
                </c:pt>
                <c:pt idx="2488">
                  <c:v>0.49780000000000091</c:v>
                </c:pt>
                <c:pt idx="2489">
                  <c:v>0.49800000000000066</c:v>
                </c:pt>
                <c:pt idx="2490">
                  <c:v>0.49820000000000031</c:v>
                </c:pt>
                <c:pt idx="2491">
                  <c:v>0.49840000000000073</c:v>
                </c:pt>
                <c:pt idx="2492">
                  <c:v>0.49860000000000032</c:v>
                </c:pt>
                <c:pt idx="2493">
                  <c:v>0.49880000000000091</c:v>
                </c:pt>
                <c:pt idx="2494">
                  <c:v>0.49900000000000067</c:v>
                </c:pt>
                <c:pt idx="2495">
                  <c:v>0.49920000000000031</c:v>
                </c:pt>
                <c:pt idx="2496">
                  <c:v>0.49940000000000073</c:v>
                </c:pt>
                <c:pt idx="2497">
                  <c:v>0.49960000000000032</c:v>
                </c:pt>
                <c:pt idx="2498">
                  <c:v>0.49980000000000091</c:v>
                </c:pt>
                <c:pt idx="2499">
                  <c:v>0.5</c:v>
                </c:pt>
                <c:pt idx="2500">
                  <c:v>0.50019999999999998</c:v>
                </c:pt>
                <c:pt idx="2501">
                  <c:v>0.50039999999999996</c:v>
                </c:pt>
                <c:pt idx="2502">
                  <c:v>0.50060000000000004</c:v>
                </c:pt>
                <c:pt idx="2503">
                  <c:v>0.50080000000000002</c:v>
                </c:pt>
                <c:pt idx="2504">
                  <c:v>0.501</c:v>
                </c:pt>
                <c:pt idx="2505">
                  <c:v>0.50119999999999998</c:v>
                </c:pt>
                <c:pt idx="2506">
                  <c:v>0.50139999999999996</c:v>
                </c:pt>
                <c:pt idx="2507">
                  <c:v>0.50160000000000005</c:v>
                </c:pt>
                <c:pt idx="2508">
                  <c:v>0.50180000000000002</c:v>
                </c:pt>
                <c:pt idx="2509">
                  <c:v>0.502</c:v>
                </c:pt>
                <c:pt idx="2510">
                  <c:v>0.50219999999999998</c:v>
                </c:pt>
                <c:pt idx="2511">
                  <c:v>0.50239999999999996</c:v>
                </c:pt>
                <c:pt idx="2512">
                  <c:v>0.50260000000000005</c:v>
                </c:pt>
                <c:pt idx="2513">
                  <c:v>0.50280000000000002</c:v>
                </c:pt>
                <c:pt idx="2514">
                  <c:v>0.503</c:v>
                </c:pt>
                <c:pt idx="2515">
                  <c:v>0.50319999999999998</c:v>
                </c:pt>
                <c:pt idx="2516">
                  <c:v>0.50339999999999996</c:v>
                </c:pt>
                <c:pt idx="2517">
                  <c:v>0.50360000000000005</c:v>
                </c:pt>
                <c:pt idx="2518">
                  <c:v>0.50380000000000003</c:v>
                </c:pt>
                <c:pt idx="2519">
                  <c:v>0.504</c:v>
                </c:pt>
                <c:pt idx="2520">
                  <c:v>0.50419999999999998</c:v>
                </c:pt>
                <c:pt idx="2521">
                  <c:v>0.50439999999999996</c:v>
                </c:pt>
                <c:pt idx="2522">
                  <c:v>0.50460000000000005</c:v>
                </c:pt>
                <c:pt idx="2523">
                  <c:v>0.50480000000000003</c:v>
                </c:pt>
                <c:pt idx="2524">
                  <c:v>0.505</c:v>
                </c:pt>
                <c:pt idx="2525">
                  <c:v>0.50519999999999998</c:v>
                </c:pt>
                <c:pt idx="2526">
                  <c:v>0.50539999999999996</c:v>
                </c:pt>
                <c:pt idx="2527">
                  <c:v>0.50560000000000005</c:v>
                </c:pt>
                <c:pt idx="2528">
                  <c:v>0.50580000000000003</c:v>
                </c:pt>
                <c:pt idx="2529">
                  <c:v>0.50600000000000001</c:v>
                </c:pt>
                <c:pt idx="2530">
                  <c:v>0.50619999999999998</c:v>
                </c:pt>
                <c:pt idx="2531">
                  <c:v>0.50639999999999996</c:v>
                </c:pt>
                <c:pt idx="2532">
                  <c:v>0.50660000000000005</c:v>
                </c:pt>
                <c:pt idx="2533">
                  <c:v>0.50680000000000003</c:v>
                </c:pt>
                <c:pt idx="2534">
                  <c:v>0.50700000000000001</c:v>
                </c:pt>
                <c:pt idx="2535">
                  <c:v>0.50719999999999998</c:v>
                </c:pt>
                <c:pt idx="2536">
                  <c:v>0.50739999999999996</c:v>
                </c:pt>
                <c:pt idx="2537">
                  <c:v>0.50760000000000005</c:v>
                </c:pt>
                <c:pt idx="2538">
                  <c:v>0.50780000000000003</c:v>
                </c:pt>
                <c:pt idx="2539">
                  <c:v>0.50800000000000001</c:v>
                </c:pt>
                <c:pt idx="2540">
                  <c:v>0.50819999999999999</c:v>
                </c:pt>
                <c:pt idx="2541">
                  <c:v>0.50839999999999996</c:v>
                </c:pt>
                <c:pt idx="2542">
                  <c:v>0.50860000000000005</c:v>
                </c:pt>
                <c:pt idx="2543">
                  <c:v>0.50880000000000003</c:v>
                </c:pt>
                <c:pt idx="2544">
                  <c:v>0.50900000000000001</c:v>
                </c:pt>
                <c:pt idx="2545">
                  <c:v>0.50919999999999999</c:v>
                </c:pt>
                <c:pt idx="2546">
                  <c:v>0.50939999999999996</c:v>
                </c:pt>
                <c:pt idx="2547">
                  <c:v>0.50960000000000005</c:v>
                </c:pt>
                <c:pt idx="2548">
                  <c:v>0.50980000000000003</c:v>
                </c:pt>
                <c:pt idx="2549">
                  <c:v>0.51</c:v>
                </c:pt>
                <c:pt idx="2550">
                  <c:v>0.51019999999999999</c:v>
                </c:pt>
                <c:pt idx="2551">
                  <c:v>0.51039999999999996</c:v>
                </c:pt>
                <c:pt idx="2552">
                  <c:v>0.51060000000000005</c:v>
                </c:pt>
                <c:pt idx="2553">
                  <c:v>0.51080000000000003</c:v>
                </c:pt>
                <c:pt idx="2554">
                  <c:v>0.51100000000000001</c:v>
                </c:pt>
                <c:pt idx="2555">
                  <c:v>0.51119999999999999</c:v>
                </c:pt>
                <c:pt idx="2556">
                  <c:v>0.51139999999999997</c:v>
                </c:pt>
                <c:pt idx="2557">
                  <c:v>0.51160000000000005</c:v>
                </c:pt>
                <c:pt idx="2558">
                  <c:v>0.51180000000000003</c:v>
                </c:pt>
                <c:pt idx="2559">
                  <c:v>0.51200000000000001</c:v>
                </c:pt>
                <c:pt idx="2560">
                  <c:v>0.51219999999999999</c:v>
                </c:pt>
                <c:pt idx="2561">
                  <c:v>0.51239999999999997</c:v>
                </c:pt>
                <c:pt idx="2562">
                  <c:v>0.5125999999999995</c:v>
                </c:pt>
                <c:pt idx="2563">
                  <c:v>0.51280000000000003</c:v>
                </c:pt>
                <c:pt idx="2564">
                  <c:v>0.51300000000000001</c:v>
                </c:pt>
                <c:pt idx="2565">
                  <c:v>0.51319999999999999</c:v>
                </c:pt>
                <c:pt idx="2566">
                  <c:v>0.51339999999999997</c:v>
                </c:pt>
                <c:pt idx="2567">
                  <c:v>0.5135999999999995</c:v>
                </c:pt>
                <c:pt idx="2568">
                  <c:v>0.51380000000000003</c:v>
                </c:pt>
                <c:pt idx="2569">
                  <c:v>0.51400000000000001</c:v>
                </c:pt>
                <c:pt idx="2570">
                  <c:v>0.51419999999999999</c:v>
                </c:pt>
                <c:pt idx="2571">
                  <c:v>0.51439999999999997</c:v>
                </c:pt>
                <c:pt idx="2572">
                  <c:v>0.5145999999999995</c:v>
                </c:pt>
                <c:pt idx="2573">
                  <c:v>0.51480000000000004</c:v>
                </c:pt>
                <c:pt idx="2574">
                  <c:v>0.51500000000000001</c:v>
                </c:pt>
                <c:pt idx="2575">
                  <c:v>0.51519999999999999</c:v>
                </c:pt>
                <c:pt idx="2576">
                  <c:v>0.51539999999999997</c:v>
                </c:pt>
                <c:pt idx="2577">
                  <c:v>0.5155999999999995</c:v>
                </c:pt>
                <c:pt idx="2578">
                  <c:v>0.51580000000000004</c:v>
                </c:pt>
                <c:pt idx="2579">
                  <c:v>0.51600000000000001</c:v>
                </c:pt>
                <c:pt idx="2580">
                  <c:v>0.51619999999999999</c:v>
                </c:pt>
                <c:pt idx="2581">
                  <c:v>0.51639999999999997</c:v>
                </c:pt>
                <c:pt idx="2582">
                  <c:v>0.5165999999999995</c:v>
                </c:pt>
                <c:pt idx="2583">
                  <c:v>0.51680000000000004</c:v>
                </c:pt>
                <c:pt idx="2584">
                  <c:v>0.51700000000000002</c:v>
                </c:pt>
                <c:pt idx="2585">
                  <c:v>0.51719999999999999</c:v>
                </c:pt>
                <c:pt idx="2586">
                  <c:v>0.51739999999999997</c:v>
                </c:pt>
                <c:pt idx="2587">
                  <c:v>0.5175999999999995</c:v>
                </c:pt>
                <c:pt idx="2588">
                  <c:v>0.51780000000000004</c:v>
                </c:pt>
                <c:pt idx="2589">
                  <c:v>0.51800000000000002</c:v>
                </c:pt>
                <c:pt idx="2590">
                  <c:v>0.51819999999999999</c:v>
                </c:pt>
                <c:pt idx="2591">
                  <c:v>0.51839999999999997</c:v>
                </c:pt>
                <c:pt idx="2592">
                  <c:v>0.51859999999999951</c:v>
                </c:pt>
                <c:pt idx="2593">
                  <c:v>0.51880000000000004</c:v>
                </c:pt>
                <c:pt idx="2594">
                  <c:v>0.51900000000000002</c:v>
                </c:pt>
                <c:pt idx="2595">
                  <c:v>0.51919999999999999</c:v>
                </c:pt>
                <c:pt idx="2596">
                  <c:v>0.51939999999999997</c:v>
                </c:pt>
                <c:pt idx="2597">
                  <c:v>0.51959999999999951</c:v>
                </c:pt>
                <c:pt idx="2598">
                  <c:v>0.51980000000000004</c:v>
                </c:pt>
                <c:pt idx="2599">
                  <c:v>0.52</c:v>
                </c:pt>
                <c:pt idx="2600">
                  <c:v>0.5202</c:v>
                </c:pt>
                <c:pt idx="2601">
                  <c:v>0.52039999999999997</c:v>
                </c:pt>
                <c:pt idx="2602">
                  <c:v>0.52059999999999951</c:v>
                </c:pt>
                <c:pt idx="2603">
                  <c:v>0.52080000000000004</c:v>
                </c:pt>
                <c:pt idx="2604">
                  <c:v>0.52100000000000002</c:v>
                </c:pt>
                <c:pt idx="2605">
                  <c:v>0.5212</c:v>
                </c:pt>
                <c:pt idx="2606">
                  <c:v>0.52139999999999997</c:v>
                </c:pt>
                <c:pt idx="2607">
                  <c:v>0.52159999999999951</c:v>
                </c:pt>
                <c:pt idx="2608">
                  <c:v>0.52180000000000004</c:v>
                </c:pt>
                <c:pt idx="2609">
                  <c:v>0.52200000000000002</c:v>
                </c:pt>
                <c:pt idx="2610">
                  <c:v>0.5222</c:v>
                </c:pt>
                <c:pt idx="2611">
                  <c:v>0.52239999999999998</c:v>
                </c:pt>
                <c:pt idx="2612">
                  <c:v>0.52259999999999951</c:v>
                </c:pt>
                <c:pt idx="2613">
                  <c:v>0.52280000000000004</c:v>
                </c:pt>
                <c:pt idx="2614">
                  <c:v>0.52300000000000002</c:v>
                </c:pt>
                <c:pt idx="2615">
                  <c:v>0.5232</c:v>
                </c:pt>
                <c:pt idx="2616">
                  <c:v>0.52339999999999998</c:v>
                </c:pt>
                <c:pt idx="2617">
                  <c:v>0.52359999999999951</c:v>
                </c:pt>
                <c:pt idx="2618">
                  <c:v>0.52380000000000004</c:v>
                </c:pt>
                <c:pt idx="2619">
                  <c:v>0.52400000000000002</c:v>
                </c:pt>
                <c:pt idx="2620">
                  <c:v>0.5242</c:v>
                </c:pt>
                <c:pt idx="2621">
                  <c:v>0.52439999999999998</c:v>
                </c:pt>
                <c:pt idx="2622">
                  <c:v>0.52459999999999996</c:v>
                </c:pt>
                <c:pt idx="2623">
                  <c:v>0.52480000000000004</c:v>
                </c:pt>
                <c:pt idx="2624">
                  <c:v>0.52500000000000002</c:v>
                </c:pt>
                <c:pt idx="2625">
                  <c:v>0.5252</c:v>
                </c:pt>
                <c:pt idx="2626">
                  <c:v>0.52539999999999998</c:v>
                </c:pt>
                <c:pt idx="2627">
                  <c:v>0.52559999999999996</c:v>
                </c:pt>
                <c:pt idx="2628">
                  <c:v>0.52580000000000005</c:v>
                </c:pt>
                <c:pt idx="2629">
                  <c:v>0.52600000000000002</c:v>
                </c:pt>
                <c:pt idx="2630">
                  <c:v>0.5262</c:v>
                </c:pt>
                <c:pt idx="2631">
                  <c:v>0.52639999999999998</c:v>
                </c:pt>
                <c:pt idx="2632">
                  <c:v>0.52659999999999996</c:v>
                </c:pt>
                <c:pt idx="2633">
                  <c:v>0.52680000000000005</c:v>
                </c:pt>
                <c:pt idx="2634">
                  <c:v>0.52700000000000002</c:v>
                </c:pt>
                <c:pt idx="2635">
                  <c:v>0.5272</c:v>
                </c:pt>
                <c:pt idx="2636">
                  <c:v>0.52739999999999998</c:v>
                </c:pt>
                <c:pt idx="2637">
                  <c:v>0.52759999999999996</c:v>
                </c:pt>
                <c:pt idx="2638">
                  <c:v>0.52780000000000005</c:v>
                </c:pt>
                <c:pt idx="2639">
                  <c:v>0.52800000000000002</c:v>
                </c:pt>
                <c:pt idx="2640">
                  <c:v>0.5282</c:v>
                </c:pt>
                <c:pt idx="2641">
                  <c:v>0.52839999999999998</c:v>
                </c:pt>
                <c:pt idx="2642">
                  <c:v>0.52859999999999996</c:v>
                </c:pt>
                <c:pt idx="2643">
                  <c:v>0.52880000000000005</c:v>
                </c:pt>
                <c:pt idx="2644">
                  <c:v>0.52900000000000003</c:v>
                </c:pt>
                <c:pt idx="2645">
                  <c:v>0.5292</c:v>
                </c:pt>
                <c:pt idx="2646">
                  <c:v>0.52939999999999998</c:v>
                </c:pt>
                <c:pt idx="2647">
                  <c:v>0.52959999999999996</c:v>
                </c:pt>
                <c:pt idx="2648">
                  <c:v>0.52980000000000005</c:v>
                </c:pt>
                <c:pt idx="2649">
                  <c:v>0.53</c:v>
                </c:pt>
                <c:pt idx="2650">
                  <c:v>0.5302</c:v>
                </c:pt>
                <c:pt idx="2651">
                  <c:v>0.53039999999999998</c:v>
                </c:pt>
                <c:pt idx="2652">
                  <c:v>0.53059999999999996</c:v>
                </c:pt>
                <c:pt idx="2653">
                  <c:v>0.53080000000000005</c:v>
                </c:pt>
                <c:pt idx="2654">
                  <c:v>0.53100000000000003</c:v>
                </c:pt>
                <c:pt idx="2655">
                  <c:v>0.53120000000000001</c:v>
                </c:pt>
                <c:pt idx="2656">
                  <c:v>0.53139999999999998</c:v>
                </c:pt>
                <c:pt idx="2657">
                  <c:v>0.53159999999999996</c:v>
                </c:pt>
                <c:pt idx="2658">
                  <c:v>0.53180000000000005</c:v>
                </c:pt>
                <c:pt idx="2659">
                  <c:v>0.53200000000000003</c:v>
                </c:pt>
                <c:pt idx="2660">
                  <c:v>0.53220000000000001</c:v>
                </c:pt>
                <c:pt idx="2661">
                  <c:v>0.53239999999999998</c:v>
                </c:pt>
                <c:pt idx="2662">
                  <c:v>0.53259999999999996</c:v>
                </c:pt>
                <c:pt idx="2663">
                  <c:v>0.53280000000000005</c:v>
                </c:pt>
                <c:pt idx="2664">
                  <c:v>0.53300000000000003</c:v>
                </c:pt>
                <c:pt idx="2665">
                  <c:v>0.53320000000000001</c:v>
                </c:pt>
                <c:pt idx="2666">
                  <c:v>0.53339999999999999</c:v>
                </c:pt>
                <c:pt idx="2667">
                  <c:v>0.53359999999999996</c:v>
                </c:pt>
                <c:pt idx="2668">
                  <c:v>0.53380000000000005</c:v>
                </c:pt>
                <c:pt idx="2669">
                  <c:v>0.53400000000000003</c:v>
                </c:pt>
                <c:pt idx="2670">
                  <c:v>0.53420000000000001</c:v>
                </c:pt>
                <c:pt idx="2671">
                  <c:v>0.53439999999999999</c:v>
                </c:pt>
                <c:pt idx="2672">
                  <c:v>0.53459999999999996</c:v>
                </c:pt>
                <c:pt idx="2673">
                  <c:v>0.53480000000000005</c:v>
                </c:pt>
                <c:pt idx="2674">
                  <c:v>0.53500000000000003</c:v>
                </c:pt>
                <c:pt idx="2675">
                  <c:v>0.53520000000000001</c:v>
                </c:pt>
                <c:pt idx="2676">
                  <c:v>0.53539999999999999</c:v>
                </c:pt>
                <c:pt idx="2677">
                  <c:v>0.53559999999999997</c:v>
                </c:pt>
                <c:pt idx="2678">
                  <c:v>0.53580000000000005</c:v>
                </c:pt>
                <c:pt idx="2679">
                  <c:v>0.53600000000000003</c:v>
                </c:pt>
                <c:pt idx="2680">
                  <c:v>0.53620000000000001</c:v>
                </c:pt>
                <c:pt idx="2681">
                  <c:v>0.53639999999999999</c:v>
                </c:pt>
                <c:pt idx="2682">
                  <c:v>0.53659999999999997</c:v>
                </c:pt>
                <c:pt idx="2683">
                  <c:v>0.53680000000000005</c:v>
                </c:pt>
                <c:pt idx="2684">
                  <c:v>0.53700000000000003</c:v>
                </c:pt>
                <c:pt idx="2685">
                  <c:v>0.53720000000000001</c:v>
                </c:pt>
                <c:pt idx="2686">
                  <c:v>0.53739999999999999</c:v>
                </c:pt>
                <c:pt idx="2687">
                  <c:v>0.53759999999999997</c:v>
                </c:pt>
                <c:pt idx="2688">
                  <c:v>0.53779999999999994</c:v>
                </c:pt>
                <c:pt idx="2689">
                  <c:v>0.53800000000000003</c:v>
                </c:pt>
                <c:pt idx="2690">
                  <c:v>0.53820000000000001</c:v>
                </c:pt>
                <c:pt idx="2691">
                  <c:v>0.53839999999999999</c:v>
                </c:pt>
                <c:pt idx="2692">
                  <c:v>0.53859999999999997</c:v>
                </c:pt>
                <c:pt idx="2693">
                  <c:v>0.53879999999999995</c:v>
                </c:pt>
                <c:pt idx="2694">
                  <c:v>0.53900000000000003</c:v>
                </c:pt>
                <c:pt idx="2695">
                  <c:v>0.53920000000000001</c:v>
                </c:pt>
                <c:pt idx="2696">
                  <c:v>0.53939999999999999</c:v>
                </c:pt>
                <c:pt idx="2697">
                  <c:v>0.53959999999999997</c:v>
                </c:pt>
                <c:pt idx="2698">
                  <c:v>0.53979999999999995</c:v>
                </c:pt>
                <c:pt idx="2699">
                  <c:v>0.54</c:v>
                </c:pt>
                <c:pt idx="2700">
                  <c:v>0.54020000000000001</c:v>
                </c:pt>
                <c:pt idx="2701">
                  <c:v>0.54039999999999999</c:v>
                </c:pt>
                <c:pt idx="2702">
                  <c:v>0.54059999999999997</c:v>
                </c:pt>
                <c:pt idx="2703">
                  <c:v>0.54079999999999995</c:v>
                </c:pt>
                <c:pt idx="2704">
                  <c:v>0.54100000000000004</c:v>
                </c:pt>
                <c:pt idx="2705">
                  <c:v>0.54120000000000001</c:v>
                </c:pt>
                <c:pt idx="2706">
                  <c:v>0.54139999999999999</c:v>
                </c:pt>
                <c:pt idx="2707">
                  <c:v>0.54159999999999997</c:v>
                </c:pt>
                <c:pt idx="2708">
                  <c:v>0.54179999999999995</c:v>
                </c:pt>
                <c:pt idx="2709">
                  <c:v>0.54200000000000004</c:v>
                </c:pt>
                <c:pt idx="2710">
                  <c:v>0.54220000000000002</c:v>
                </c:pt>
                <c:pt idx="2711">
                  <c:v>0.54239999999999999</c:v>
                </c:pt>
                <c:pt idx="2712">
                  <c:v>0.54259999999999997</c:v>
                </c:pt>
                <c:pt idx="2713">
                  <c:v>0.54279999999999995</c:v>
                </c:pt>
                <c:pt idx="2714">
                  <c:v>0.54300000000000004</c:v>
                </c:pt>
                <c:pt idx="2715">
                  <c:v>0.54320000000000002</c:v>
                </c:pt>
                <c:pt idx="2716">
                  <c:v>0.54339999999999999</c:v>
                </c:pt>
                <c:pt idx="2717">
                  <c:v>0.54359999999999997</c:v>
                </c:pt>
                <c:pt idx="2718">
                  <c:v>0.54379999999999995</c:v>
                </c:pt>
                <c:pt idx="2719">
                  <c:v>0.54400000000000004</c:v>
                </c:pt>
                <c:pt idx="2720">
                  <c:v>0.54420000000000002</c:v>
                </c:pt>
                <c:pt idx="2721">
                  <c:v>0.5444</c:v>
                </c:pt>
                <c:pt idx="2722">
                  <c:v>0.54459999999999997</c:v>
                </c:pt>
                <c:pt idx="2723">
                  <c:v>0.54479999999999995</c:v>
                </c:pt>
                <c:pt idx="2724">
                  <c:v>0.54500000000000004</c:v>
                </c:pt>
                <c:pt idx="2725">
                  <c:v>0.54520000000000002</c:v>
                </c:pt>
                <c:pt idx="2726">
                  <c:v>0.5454</c:v>
                </c:pt>
                <c:pt idx="2727">
                  <c:v>0.54559999999999997</c:v>
                </c:pt>
                <c:pt idx="2728">
                  <c:v>0.54579999999999995</c:v>
                </c:pt>
                <c:pt idx="2729">
                  <c:v>0.54600000000000004</c:v>
                </c:pt>
                <c:pt idx="2730">
                  <c:v>0.54620000000000002</c:v>
                </c:pt>
                <c:pt idx="2731">
                  <c:v>0.5464</c:v>
                </c:pt>
                <c:pt idx="2732">
                  <c:v>0.54659999999999997</c:v>
                </c:pt>
                <c:pt idx="2733">
                  <c:v>0.54679999999999995</c:v>
                </c:pt>
                <c:pt idx="2734">
                  <c:v>0.54700000000000004</c:v>
                </c:pt>
                <c:pt idx="2735">
                  <c:v>0.54720000000000002</c:v>
                </c:pt>
                <c:pt idx="2736">
                  <c:v>0.5474</c:v>
                </c:pt>
                <c:pt idx="2737">
                  <c:v>0.54759999999999998</c:v>
                </c:pt>
                <c:pt idx="2738">
                  <c:v>0.54779999999999995</c:v>
                </c:pt>
                <c:pt idx="2739">
                  <c:v>0.54800000000000004</c:v>
                </c:pt>
                <c:pt idx="2740">
                  <c:v>0.54820000000000002</c:v>
                </c:pt>
                <c:pt idx="2741">
                  <c:v>0.5484</c:v>
                </c:pt>
                <c:pt idx="2742">
                  <c:v>0.54859999999999998</c:v>
                </c:pt>
                <c:pt idx="2743">
                  <c:v>0.54879999999999995</c:v>
                </c:pt>
                <c:pt idx="2744">
                  <c:v>0.54900000000000004</c:v>
                </c:pt>
                <c:pt idx="2745">
                  <c:v>0.54920000000000002</c:v>
                </c:pt>
                <c:pt idx="2746">
                  <c:v>0.5494</c:v>
                </c:pt>
                <c:pt idx="2747">
                  <c:v>0.54959999999999998</c:v>
                </c:pt>
                <c:pt idx="2748">
                  <c:v>0.54980000000000062</c:v>
                </c:pt>
                <c:pt idx="2749">
                  <c:v>0.55000000000000004</c:v>
                </c:pt>
                <c:pt idx="2750">
                  <c:v>0.55020000000000002</c:v>
                </c:pt>
                <c:pt idx="2751">
                  <c:v>0.5504</c:v>
                </c:pt>
                <c:pt idx="2752">
                  <c:v>0.55059999999999998</c:v>
                </c:pt>
                <c:pt idx="2753">
                  <c:v>0.55080000000000062</c:v>
                </c:pt>
                <c:pt idx="2754">
                  <c:v>0.55100000000000005</c:v>
                </c:pt>
                <c:pt idx="2755">
                  <c:v>0.55120000000000002</c:v>
                </c:pt>
                <c:pt idx="2756">
                  <c:v>0.5514</c:v>
                </c:pt>
                <c:pt idx="2757">
                  <c:v>0.55159999999999998</c:v>
                </c:pt>
                <c:pt idx="2758">
                  <c:v>0.55180000000000062</c:v>
                </c:pt>
                <c:pt idx="2759">
                  <c:v>0.55200000000000005</c:v>
                </c:pt>
                <c:pt idx="2760">
                  <c:v>0.55220000000000002</c:v>
                </c:pt>
                <c:pt idx="2761">
                  <c:v>0.5524</c:v>
                </c:pt>
                <c:pt idx="2762">
                  <c:v>0.55259999999999998</c:v>
                </c:pt>
                <c:pt idx="2763">
                  <c:v>0.55280000000000062</c:v>
                </c:pt>
                <c:pt idx="2764">
                  <c:v>0.55300000000000005</c:v>
                </c:pt>
                <c:pt idx="2765">
                  <c:v>0.55320000000000003</c:v>
                </c:pt>
                <c:pt idx="2766">
                  <c:v>0.5534</c:v>
                </c:pt>
                <c:pt idx="2767">
                  <c:v>0.55359999999999998</c:v>
                </c:pt>
                <c:pt idx="2768">
                  <c:v>0.55380000000000063</c:v>
                </c:pt>
                <c:pt idx="2769">
                  <c:v>0.55400000000000005</c:v>
                </c:pt>
                <c:pt idx="2770">
                  <c:v>0.55420000000000003</c:v>
                </c:pt>
                <c:pt idx="2771">
                  <c:v>0.5544</c:v>
                </c:pt>
                <c:pt idx="2772">
                  <c:v>0.55459999999999998</c:v>
                </c:pt>
                <c:pt idx="2773">
                  <c:v>0.55480000000000063</c:v>
                </c:pt>
                <c:pt idx="2774">
                  <c:v>0.55500000000000005</c:v>
                </c:pt>
                <c:pt idx="2775">
                  <c:v>0.55520000000000003</c:v>
                </c:pt>
                <c:pt idx="2776">
                  <c:v>0.5554</c:v>
                </c:pt>
                <c:pt idx="2777">
                  <c:v>0.55559999999999998</c:v>
                </c:pt>
                <c:pt idx="2778">
                  <c:v>0.55580000000000063</c:v>
                </c:pt>
                <c:pt idx="2779">
                  <c:v>0.55600000000000005</c:v>
                </c:pt>
                <c:pt idx="2780">
                  <c:v>0.55620000000000003</c:v>
                </c:pt>
                <c:pt idx="2781">
                  <c:v>0.55640000000000001</c:v>
                </c:pt>
                <c:pt idx="2782">
                  <c:v>0.55659999999999998</c:v>
                </c:pt>
                <c:pt idx="2783">
                  <c:v>0.55680000000000063</c:v>
                </c:pt>
                <c:pt idx="2784">
                  <c:v>0.55700000000000005</c:v>
                </c:pt>
                <c:pt idx="2785">
                  <c:v>0.55720000000000003</c:v>
                </c:pt>
                <c:pt idx="2786">
                  <c:v>0.55740000000000001</c:v>
                </c:pt>
                <c:pt idx="2787">
                  <c:v>0.55759999999999998</c:v>
                </c:pt>
                <c:pt idx="2788">
                  <c:v>0.55780000000000063</c:v>
                </c:pt>
                <c:pt idx="2789">
                  <c:v>0.55800000000000005</c:v>
                </c:pt>
                <c:pt idx="2790">
                  <c:v>0.55820000000000003</c:v>
                </c:pt>
                <c:pt idx="2791">
                  <c:v>0.55840000000000001</c:v>
                </c:pt>
                <c:pt idx="2792">
                  <c:v>0.55859999999999999</c:v>
                </c:pt>
                <c:pt idx="2793">
                  <c:v>0.55880000000000063</c:v>
                </c:pt>
                <c:pt idx="2794">
                  <c:v>0.55900000000000005</c:v>
                </c:pt>
                <c:pt idx="2795">
                  <c:v>0.55920000000000003</c:v>
                </c:pt>
                <c:pt idx="2796">
                  <c:v>0.55940000000000001</c:v>
                </c:pt>
                <c:pt idx="2797">
                  <c:v>0.55959999999999999</c:v>
                </c:pt>
                <c:pt idx="2798">
                  <c:v>0.55980000000000063</c:v>
                </c:pt>
                <c:pt idx="2799">
                  <c:v>0.56000000000000005</c:v>
                </c:pt>
                <c:pt idx="2800">
                  <c:v>0.56020000000000003</c:v>
                </c:pt>
                <c:pt idx="2801">
                  <c:v>0.56040000000000001</c:v>
                </c:pt>
                <c:pt idx="2802">
                  <c:v>0.56059999999999999</c:v>
                </c:pt>
                <c:pt idx="2803">
                  <c:v>0.56080000000000063</c:v>
                </c:pt>
                <c:pt idx="2804">
                  <c:v>0.56100000000000005</c:v>
                </c:pt>
                <c:pt idx="2805">
                  <c:v>0.56120000000000003</c:v>
                </c:pt>
                <c:pt idx="2806">
                  <c:v>0.56140000000000001</c:v>
                </c:pt>
                <c:pt idx="2807">
                  <c:v>0.56159999999999999</c:v>
                </c:pt>
                <c:pt idx="2808">
                  <c:v>0.56180000000000063</c:v>
                </c:pt>
                <c:pt idx="2809">
                  <c:v>0.56200000000000061</c:v>
                </c:pt>
                <c:pt idx="2810">
                  <c:v>0.56220000000000003</c:v>
                </c:pt>
                <c:pt idx="2811">
                  <c:v>0.56240000000000001</c:v>
                </c:pt>
                <c:pt idx="2812">
                  <c:v>0.56259999999999999</c:v>
                </c:pt>
                <c:pt idx="2813">
                  <c:v>0.56280000000000063</c:v>
                </c:pt>
                <c:pt idx="2814">
                  <c:v>0.56299999999999994</c:v>
                </c:pt>
                <c:pt idx="2815">
                  <c:v>0.56320000000000003</c:v>
                </c:pt>
                <c:pt idx="2816">
                  <c:v>0.56340000000000001</c:v>
                </c:pt>
                <c:pt idx="2817">
                  <c:v>0.56359999999999999</c:v>
                </c:pt>
                <c:pt idx="2818">
                  <c:v>0.56380000000000063</c:v>
                </c:pt>
                <c:pt idx="2819">
                  <c:v>0.56399999999999995</c:v>
                </c:pt>
                <c:pt idx="2820">
                  <c:v>0.56420000000000003</c:v>
                </c:pt>
                <c:pt idx="2821">
                  <c:v>0.56440000000000001</c:v>
                </c:pt>
                <c:pt idx="2822">
                  <c:v>0.56459999999999999</c:v>
                </c:pt>
                <c:pt idx="2823">
                  <c:v>0.56480000000000063</c:v>
                </c:pt>
                <c:pt idx="2824">
                  <c:v>0.56499999999999995</c:v>
                </c:pt>
                <c:pt idx="2825">
                  <c:v>0.56520000000000004</c:v>
                </c:pt>
                <c:pt idx="2826">
                  <c:v>0.56540000000000001</c:v>
                </c:pt>
                <c:pt idx="2827">
                  <c:v>0.56559999999999999</c:v>
                </c:pt>
                <c:pt idx="2828">
                  <c:v>0.56580000000000064</c:v>
                </c:pt>
                <c:pt idx="2829">
                  <c:v>0.56599999999999995</c:v>
                </c:pt>
                <c:pt idx="2830">
                  <c:v>0.56620000000000004</c:v>
                </c:pt>
                <c:pt idx="2831">
                  <c:v>0.56640000000000001</c:v>
                </c:pt>
                <c:pt idx="2832">
                  <c:v>0.56659999999999999</c:v>
                </c:pt>
                <c:pt idx="2833">
                  <c:v>0.56680000000000064</c:v>
                </c:pt>
                <c:pt idx="2834">
                  <c:v>0.56699999999999995</c:v>
                </c:pt>
                <c:pt idx="2835">
                  <c:v>0.56720000000000004</c:v>
                </c:pt>
                <c:pt idx="2836">
                  <c:v>0.56740000000000002</c:v>
                </c:pt>
                <c:pt idx="2837">
                  <c:v>0.56759999999999999</c:v>
                </c:pt>
                <c:pt idx="2838">
                  <c:v>0.56780000000000064</c:v>
                </c:pt>
                <c:pt idx="2839">
                  <c:v>0.56799999999999995</c:v>
                </c:pt>
                <c:pt idx="2840">
                  <c:v>0.56820000000000004</c:v>
                </c:pt>
                <c:pt idx="2841">
                  <c:v>0.56840000000000002</c:v>
                </c:pt>
                <c:pt idx="2842">
                  <c:v>0.56859999999999999</c:v>
                </c:pt>
                <c:pt idx="2843">
                  <c:v>0.56880000000000064</c:v>
                </c:pt>
                <c:pt idx="2844">
                  <c:v>0.56899999999999995</c:v>
                </c:pt>
                <c:pt idx="2845">
                  <c:v>0.56920000000000004</c:v>
                </c:pt>
                <c:pt idx="2846">
                  <c:v>0.56940000000000002</c:v>
                </c:pt>
                <c:pt idx="2847">
                  <c:v>0.56960000000000133</c:v>
                </c:pt>
                <c:pt idx="2848">
                  <c:v>0.56980000000000064</c:v>
                </c:pt>
                <c:pt idx="2849">
                  <c:v>0.56999999999999995</c:v>
                </c:pt>
                <c:pt idx="2850">
                  <c:v>0.57020000000000004</c:v>
                </c:pt>
                <c:pt idx="2851">
                  <c:v>0.57040000000000002</c:v>
                </c:pt>
                <c:pt idx="2852">
                  <c:v>0.57060000000000133</c:v>
                </c:pt>
                <c:pt idx="2853">
                  <c:v>0.57080000000000064</c:v>
                </c:pt>
                <c:pt idx="2854">
                  <c:v>0.57099999999999995</c:v>
                </c:pt>
                <c:pt idx="2855">
                  <c:v>0.57120000000000004</c:v>
                </c:pt>
                <c:pt idx="2856">
                  <c:v>0.57140000000000002</c:v>
                </c:pt>
                <c:pt idx="2857">
                  <c:v>0.57160000000000133</c:v>
                </c:pt>
                <c:pt idx="2858">
                  <c:v>0.57180000000000064</c:v>
                </c:pt>
                <c:pt idx="2859">
                  <c:v>0.57199999999999995</c:v>
                </c:pt>
                <c:pt idx="2860">
                  <c:v>0.57220000000000004</c:v>
                </c:pt>
                <c:pt idx="2861">
                  <c:v>0.57240000000000002</c:v>
                </c:pt>
                <c:pt idx="2862">
                  <c:v>0.57260000000000133</c:v>
                </c:pt>
                <c:pt idx="2863">
                  <c:v>0.57280000000000064</c:v>
                </c:pt>
                <c:pt idx="2864">
                  <c:v>0.57299999999999995</c:v>
                </c:pt>
                <c:pt idx="2865">
                  <c:v>0.57320000000000004</c:v>
                </c:pt>
                <c:pt idx="2866">
                  <c:v>0.57340000000000002</c:v>
                </c:pt>
                <c:pt idx="2867">
                  <c:v>0.57360000000000133</c:v>
                </c:pt>
                <c:pt idx="2868">
                  <c:v>0.57380000000000064</c:v>
                </c:pt>
                <c:pt idx="2869">
                  <c:v>0.57399999999999995</c:v>
                </c:pt>
                <c:pt idx="2870">
                  <c:v>0.57420000000000004</c:v>
                </c:pt>
                <c:pt idx="2871">
                  <c:v>0.57440000000000002</c:v>
                </c:pt>
                <c:pt idx="2872">
                  <c:v>0.57460000000000133</c:v>
                </c:pt>
                <c:pt idx="2873">
                  <c:v>0.57480000000000064</c:v>
                </c:pt>
                <c:pt idx="2874">
                  <c:v>0.57500000000000062</c:v>
                </c:pt>
                <c:pt idx="2875">
                  <c:v>0.57520000000000004</c:v>
                </c:pt>
                <c:pt idx="2876">
                  <c:v>0.57540000000000002</c:v>
                </c:pt>
                <c:pt idx="2877">
                  <c:v>0.57560000000000144</c:v>
                </c:pt>
                <c:pt idx="2878">
                  <c:v>0.57580000000000064</c:v>
                </c:pt>
                <c:pt idx="2879">
                  <c:v>0.57600000000000062</c:v>
                </c:pt>
                <c:pt idx="2880">
                  <c:v>0.57620000000000005</c:v>
                </c:pt>
                <c:pt idx="2881">
                  <c:v>0.57640000000000002</c:v>
                </c:pt>
                <c:pt idx="2882">
                  <c:v>0.57660000000000144</c:v>
                </c:pt>
                <c:pt idx="2883">
                  <c:v>0.57680000000000065</c:v>
                </c:pt>
                <c:pt idx="2884">
                  <c:v>0.57700000000000062</c:v>
                </c:pt>
                <c:pt idx="2885">
                  <c:v>0.57720000000000005</c:v>
                </c:pt>
                <c:pt idx="2886">
                  <c:v>0.57740000000000002</c:v>
                </c:pt>
                <c:pt idx="2887">
                  <c:v>0.57760000000000145</c:v>
                </c:pt>
                <c:pt idx="2888">
                  <c:v>0.57780000000000065</c:v>
                </c:pt>
                <c:pt idx="2889">
                  <c:v>0.57800000000000062</c:v>
                </c:pt>
                <c:pt idx="2890">
                  <c:v>0.57820000000000005</c:v>
                </c:pt>
                <c:pt idx="2891">
                  <c:v>0.57840000000000003</c:v>
                </c:pt>
                <c:pt idx="2892">
                  <c:v>0.57860000000000145</c:v>
                </c:pt>
                <c:pt idx="2893">
                  <c:v>0.57880000000000065</c:v>
                </c:pt>
                <c:pt idx="2894">
                  <c:v>0.57900000000000063</c:v>
                </c:pt>
                <c:pt idx="2895">
                  <c:v>0.57920000000000005</c:v>
                </c:pt>
                <c:pt idx="2896">
                  <c:v>0.57940000000000003</c:v>
                </c:pt>
                <c:pt idx="2897">
                  <c:v>0.57960000000000145</c:v>
                </c:pt>
                <c:pt idx="2898">
                  <c:v>0.57980000000000065</c:v>
                </c:pt>
                <c:pt idx="2899">
                  <c:v>0.58000000000000007</c:v>
                </c:pt>
                <c:pt idx="2900">
                  <c:v>0.58019999999999949</c:v>
                </c:pt>
                <c:pt idx="2901">
                  <c:v>0.58039999999999958</c:v>
                </c:pt>
                <c:pt idx="2902">
                  <c:v>0.5806</c:v>
                </c:pt>
                <c:pt idx="2903">
                  <c:v>0.58079999999999998</c:v>
                </c:pt>
                <c:pt idx="2904">
                  <c:v>0.58099999999999996</c:v>
                </c:pt>
                <c:pt idx="2905">
                  <c:v>0.58119999999999949</c:v>
                </c:pt>
                <c:pt idx="2906">
                  <c:v>0.58139999999999958</c:v>
                </c:pt>
                <c:pt idx="2907">
                  <c:v>0.58160000000000001</c:v>
                </c:pt>
                <c:pt idx="2908">
                  <c:v>0.58179999999999998</c:v>
                </c:pt>
                <c:pt idx="2909">
                  <c:v>0.58199999999999996</c:v>
                </c:pt>
                <c:pt idx="2910">
                  <c:v>0.5821999999999995</c:v>
                </c:pt>
                <c:pt idx="2911">
                  <c:v>0.58239999999999958</c:v>
                </c:pt>
                <c:pt idx="2912">
                  <c:v>0.58260000000000001</c:v>
                </c:pt>
                <c:pt idx="2913">
                  <c:v>0.58279999999999998</c:v>
                </c:pt>
                <c:pt idx="2914">
                  <c:v>0.58299999999999996</c:v>
                </c:pt>
                <c:pt idx="2915">
                  <c:v>0.5831999999999995</c:v>
                </c:pt>
                <c:pt idx="2916">
                  <c:v>0.58339999999999959</c:v>
                </c:pt>
                <c:pt idx="2917">
                  <c:v>0.58360000000000001</c:v>
                </c:pt>
                <c:pt idx="2918">
                  <c:v>0.58379999999999999</c:v>
                </c:pt>
                <c:pt idx="2919">
                  <c:v>0.58399999999999996</c:v>
                </c:pt>
                <c:pt idx="2920">
                  <c:v>0.5841999999999995</c:v>
                </c:pt>
                <c:pt idx="2921">
                  <c:v>0.58439999999999959</c:v>
                </c:pt>
                <c:pt idx="2922">
                  <c:v>0.58460000000000001</c:v>
                </c:pt>
                <c:pt idx="2923">
                  <c:v>0.58479999999999999</c:v>
                </c:pt>
                <c:pt idx="2924">
                  <c:v>0.58499999999999996</c:v>
                </c:pt>
                <c:pt idx="2925">
                  <c:v>0.5851999999999995</c:v>
                </c:pt>
                <c:pt idx="2926">
                  <c:v>0.58539999999999959</c:v>
                </c:pt>
                <c:pt idx="2927">
                  <c:v>0.58560000000000001</c:v>
                </c:pt>
                <c:pt idx="2928">
                  <c:v>0.58579999999999999</c:v>
                </c:pt>
                <c:pt idx="2929">
                  <c:v>0.58599999999999997</c:v>
                </c:pt>
                <c:pt idx="2930">
                  <c:v>0.5861999999999995</c:v>
                </c:pt>
                <c:pt idx="2931">
                  <c:v>0.58639999999999959</c:v>
                </c:pt>
                <c:pt idx="2932">
                  <c:v>0.58660000000000001</c:v>
                </c:pt>
                <c:pt idx="2933">
                  <c:v>0.58679999999999999</c:v>
                </c:pt>
                <c:pt idx="2934">
                  <c:v>0.58699999999999997</c:v>
                </c:pt>
                <c:pt idx="2935">
                  <c:v>0.58720000000000006</c:v>
                </c:pt>
                <c:pt idx="2936">
                  <c:v>0.58739999999999959</c:v>
                </c:pt>
                <c:pt idx="2937">
                  <c:v>0.58760000000000001</c:v>
                </c:pt>
                <c:pt idx="2938">
                  <c:v>0.58779999999999999</c:v>
                </c:pt>
                <c:pt idx="2939">
                  <c:v>0.58799999999999997</c:v>
                </c:pt>
                <c:pt idx="2940">
                  <c:v>0.5881999999999995</c:v>
                </c:pt>
                <c:pt idx="2941">
                  <c:v>0.58839999999999959</c:v>
                </c:pt>
                <c:pt idx="2942">
                  <c:v>0.58860000000000001</c:v>
                </c:pt>
                <c:pt idx="2943">
                  <c:v>0.58879999999999999</c:v>
                </c:pt>
                <c:pt idx="2944">
                  <c:v>0.58899999999999997</c:v>
                </c:pt>
                <c:pt idx="2945">
                  <c:v>0.5891999999999995</c:v>
                </c:pt>
                <c:pt idx="2946">
                  <c:v>0.58939999999999959</c:v>
                </c:pt>
                <c:pt idx="2947">
                  <c:v>0.58960000000000001</c:v>
                </c:pt>
                <c:pt idx="2948">
                  <c:v>0.58979999999999999</c:v>
                </c:pt>
                <c:pt idx="2949">
                  <c:v>0.59</c:v>
                </c:pt>
                <c:pt idx="2950">
                  <c:v>0.5901999999999995</c:v>
                </c:pt>
                <c:pt idx="2951">
                  <c:v>0.59039999999999959</c:v>
                </c:pt>
                <c:pt idx="2952">
                  <c:v>0.59060000000000001</c:v>
                </c:pt>
                <c:pt idx="2953">
                  <c:v>0.59079999999999999</c:v>
                </c:pt>
                <c:pt idx="2954">
                  <c:v>0.59099999999999997</c:v>
                </c:pt>
                <c:pt idx="2955">
                  <c:v>0.5911999999999995</c:v>
                </c:pt>
                <c:pt idx="2956">
                  <c:v>0.59139999999999959</c:v>
                </c:pt>
                <c:pt idx="2957">
                  <c:v>0.59160000000000001</c:v>
                </c:pt>
                <c:pt idx="2958">
                  <c:v>0.59179999999999999</c:v>
                </c:pt>
                <c:pt idx="2959">
                  <c:v>0.59199999999999997</c:v>
                </c:pt>
                <c:pt idx="2960">
                  <c:v>0.5921999999999995</c:v>
                </c:pt>
                <c:pt idx="2961">
                  <c:v>0.59239999999999959</c:v>
                </c:pt>
                <c:pt idx="2962">
                  <c:v>0.59260000000000002</c:v>
                </c:pt>
                <c:pt idx="2963">
                  <c:v>0.59279999999999999</c:v>
                </c:pt>
                <c:pt idx="2964">
                  <c:v>0.59299999999999997</c:v>
                </c:pt>
                <c:pt idx="2965">
                  <c:v>0.59319999999999951</c:v>
                </c:pt>
                <c:pt idx="2966">
                  <c:v>0.59339999999999959</c:v>
                </c:pt>
                <c:pt idx="2967">
                  <c:v>0.59360000000000002</c:v>
                </c:pt>
                <c:pt idx="2968">
                  <c:v>0.59379999999999999</c:v>
                </c:pt>
                <c:pt idx="2969">
                  <c:v>0.59399999999999997</c:v>
                </c:pt>
                <c:pt idx="2970">
                  <c:v>0.59419999999999951</c:v>
                </c:pt>
                <c:pt idx="2971">
                  <c:v>0.59439999999999948</c:v>
                </c:pt>
                <c:pt idx="2972">
                  <c:v>0.59460000000000002</c:v>
                </c:pt>
                <c:pt idx="2973">
                  <c:v>0.5948</c:v>
                </c:pt>
                <c:pt idx="2974">
                  <c:v>0.59499999999999997</c:v>
                </c:pt>
                <c:pt idx="2975">
                  <c:v>0.59519999999999951</c:v>
                </c:pt>
                <c:pt idx="2976">
                  <c:v>0.59539999999999949</c:v>
                </c:pt>
                <c:pt idx="2977">
                  <c:v>0.59560000000000002</c:v>
                </c:pt>
                <c:pt idx="2978">
                  <c:v>0.5958</c:v>
                </c:pt>
                <c:pt idx="2979">
                  <c:v>0.59599999999999997</c:v>
                </c:pt>
                <c:pt idx="2980">
                  <c:v>0.59619999999999951</c:v>
                </c:pt>
                <c:pt idx="2981">
                  <c:v>0.59639999999999949</c:v>
                </c:pt>
                <c:pt idx="2982">
                  <c:v>0.59660000000000002</c:v>
                </c:pt>
                <c:pt idx="2983">
                  <c:v>0.5968</c:v>
                </c:pt>
                <c:pt idx="2984">
                  <c:v>0.59699999999999998</c:v>
                </c:pt>
                <c:pt idx="2985">
                  <c:v>0.59719999999999951</c:v>
                </c:pt>
                <c:pt idx="2986">
                  <c:v>0.59739999999999949</c:v>
                </c:pt>
                <c:pt idx="2987">
                  <c:v>0.59760000000000002</c:v>
                </c:pt>
                <c:pt idx="2988">
                  <c:v>0.5978</c:v>
                </c:pt>
                <c:pt idx="2989">
                  <c:v>0.59799999999999998</c:v>
                </c:pt>
                <c:pt idx="2990">
                  <c:v>0.59819999999999951</c:v>
                </c:pt>
                <c:pt idx="2991">
                  <c:v>0.59839999999999949</c:v>
                </c:pt>
                <c:pt idx="2992">
                  <c:v>0.59860000000000002</c:v>
                </c:pt>
                <c:pt idx="2993">
                  <c:v>0.5988</c:v>
                </c:pt>
                <c:pt idx="2994">
                  <c:v>0.59899999999999998</c:v>
                </c:pt>
                <c:pt idx="2995">
                  <c:v>0.59919999999999951</c:v>
                </c:pt>
                <c:pt idx="2996">
                  <c:v>0.59939999999999949</c:v>
                </c:pt>
                <c:pt idx="2997">
                  <c:v>0.59960000000000002</c:v>
                </c:pt>
                <c:pt idx="2998">
                  <c:v>0.5998</c:v>
                </c:pt>
                <c:pt idx="2999">
                  <c:v>0.60000000000000064</c:v>
                </c:pt>
                <c:pt idx="3000">
                  <c:v>0.60020000000000062</c:v>
                </c:pt>
                <c:pt idx="3001">
                  <c:v>0.60040000000000004</c:v>
                </c:pt>
                <c:pt idx="3002">
                  <c:v>0.6006000000000018</c:v>
                </c:pt>
                <c:pt idx="3003">
                  <c:v>0.60080000000000144</c:v>
                </c:pt>
                <c:pt idx="3004">
                  <c:v>0.60100000000000064</c:v>
                </c:pt>
                <c:pt idx="3005">
                  <c:v>0.60120000000000062</c:v>
                </c:pt>
                <c:pt idx="3006">
                  <c:v>0.60140000000000005</c:v>
                </c:pt>
                <c:pt idx="3007">
                  <c:v>0.6016000000000018</c:v>
                </c:pt>
                <c:pt idx="3008">
                  <c:v>0.60180000000000144</c:v>
                </c:pt>
                <c:pt idx="3009">
                  <c:v>0.60200000000000065</c:v>
                </c:pt>
                <c:pt idx="3010">
                  <c:v>0.60220000000000062</c:v>
                </c:pt>
                <c:pt idx="3011">
                  <c:v>0.60240000000000005</c:v>
                </c:pt>
                <c:pt idx="3012">
                  <c:v>0.6026000000000018</c:v>
                </c:pt>
                <c:pt idx="3013">
                  <c:v>0.60280000000000145</c:v>
                </c:pt>
                <c:pt idx="3014">
                  <c:v>0.60300000000000065</c:v>
                </c:pt>
                <c:pt idx="3015">
                  <c:v>0.60320000000000062</c:v>
                </c:pt>
                <c:pt idx="3016">
                  <c:v>0.60340000000000005</c:v>
                </c:pt>
                <c:pt idx="3017">
                  <c:v>0.6036000000000018</c:v>
                </c:pt>
                <c:pt idx="3018">
                  <c:v>0.60380000000000145</c:v>
                </c:pt>
                <c:pt idx="3019">
                  <c:v>0.60400000000000065</c:v>
                </c:pt>
                <c:pt idx="3020">
                  <c:v>0.60420000000000063</c:v>
                </c:pt>
                <c:pt idx="3021">
                  <c:v>0.60440000000000005</c:v>
                </c:pt>
                <c:pt idx="3022">
                  <c:v>0.6046000000000018</c:v>
                </c:pt>
                <c:pt idx="3023">
                  <c:v>0.60480000000000145</c:v>
                </c:pt>
                <c:pt idx="3024">
                  <c:v>0.60500000000000065</c:v>
                </c:pt>
                <c:pt idx="3025">
                  <c:v>0.60520000000000063</c:v>
                </c:pt>
                <c:pt idx="3026">
                  <c:v>0.60540000000000005</c:v>
                </c:pt>
                <c:pt idx="3027">
                  <c:v>0.6056000000000018</c:v>
                </c:pt>
                <c:pt idx="3028">
                  <c:v>0.60580000000000145</c:v>
                </c:pt>
                <c:pt idx="3029">
                  <c:v>0.60600000000000065</c:v>
                </c:pt>
                <c:pt idx="3030">
                  <c:v>0.60620000000000063</c:v>
                </c:pt>
                <c:pt idx="3031">
                  <c:v>0.60640000000000005</c:v>
                </c:pt>
                <c:pt idx="3032">
                  <c:v>0.6066000000000018</c:v>
                </c:pt>
                <c:pt idx="3033">
                  <c:v>0.60680000000000145</c:v>
                </c:pt>
                <c:pt idx="3034">
                  <c:v>0.60700000000000065</c:v>
                </c:pt>
                <c:pt idx="3035">
                  <c:v>0.60720000000000063</c:v>
                </c:pt>
                <c:pt idx="3036">
                  <c:v>0.60740000000000005</c:v>
                </c:pt>
                <c:pt idx="3037">
                  <c:v>0.60760000000000181</c:v>
                </c:pt>
                <c:pt idx="3038">
                  <c:v>0.60780000000000145</c:v>
                </c:pt>
                <c:pt idx="3039">
                  <c:v>0.60800000000000065</c:v>
                </c:pt>
                <c:pt idx="3040">
                  <c:v>0.60820000000000063</c:v>
                </c:pt>
                <c:pt idx="3041">
                  <c:v>0.60840000000000005</c:v>
                </c:pt>
                <c:pt idx="3042">
                  <c:v>0.60860000000000181</c:v>
                </c:pt>
                <c:pt idx="3043">
                  <c:v>0.60880000000000145</c:v>
                </c:pt>
                <c:pt idx="3044">
                  <c:v>0.60900000000000065</c:v>
                </c:pt>
                <c:pt idx="3045">
                  <c:v>0.60920000000000063</c:v>
                </c:pt>
                <c:pt idx="3046">
                  <c:v>0.60940000000000005</c:v>
                </c:pt>
                <c:pt idx="3047">
                  <c:v>0.60960000000000181</c:v>
                </c:pt>
                <c:pt idx="3048">
                  <c:v>0.60980000000000145</c:v>
                </c:pt>
                <c:pt idx="3049">
                  <c:v>0.61000000000000065</c:v>
                </c:pt>
                <c:pt idx="3050">
                  <c:v>0.61020000000000063</c:v>
                </c:pt>
                <c:pt idx="3051">
                  <c:v>0.61040000000000005</c:v>
                </c:pt>
                <c:pt idx="3052">
                  <c:v>0.61060000000000181</c:v>
                </c:pt>
                <c:pt idx="3053">
                  <c:v>0.61080000000000145</c:v>
                </c:pt>
                <c:pt idx="3054">
                  <c:v>0.61100000000000065</c:v>
                </c:pt>
                <c:pt idx="3055">
                  <c:v>0.61120000000000063</c:v>
                </c:pt>
                <c:pt idx="3056">
                  <c:v>0.61140000000000005</c:v>
                </c:pt>
                <c:pt idx="3057">
                  <c:v>0.61160000000000181</c:v>
                </c:pt>
                <c:pt idx="3058">
                  <c:v>0.61180000000000145</c:v>
                </c:pt>
                <c:pt idx="3059">
                  <c:v>0.61200000000000065</c:v>
                </c:pt>
                <c:pt idx="3060">
                  <c:v>0.61220000000000063</c:v>
                </c:pt>
                <c:pt idx="3061">
                  <c:v>0.61240000000000061</c:v>
                </c:pt>
                <c:pt idx="3062">
                  <c:v>0.61260000000000181</c:v>
                </c:pt>
                <c:pt idx="3063">
                  <c:v>0.61280000000000145</c:v>
                </c:pt>
                <c:pt idx="3064">
                  <c:v>0.61300000000000132</c:v>
                </c:pt>
                <c:pt idx="3065">
                  <c:v>0.61320000000000063</c:v>
                </c:pt>
                <c:pt idx="3066">
                  <c:v>0.61339999999999995</c:v>
                </c:pt>
                <c:pt idx="3067">
                  <c:v>0.61360000000000181</c:v>
                </c:pt>
                <c:pt idx="3068">
                  <c:v>0.61380000000000146</c:v>
                </c:pt>
                <c:pt idx="3069">
                  <c:v>0.61400000000000132</c:v>
                </c:pt>
                <c:pt idx="3070">
                  <c:v>0.61420000000000063</c:v>
                </c:pt>
                <c:pt idx="3071">
                  <c:v>0.61439999999999995</c:v>
                </c:pt>
                <c:pt idx="3072">
                  <c:v>0.61460000000000181</c:v>
                </c:pt>
                <c:pt idx="3073">
                  <c:v>0.61480000000000146</c:v>
                </c:pt>
                <c:pt idx="3074">
                  <c:v>0.61500000000000132</c:v>
                </c:pt>
                <c:pt idx="3075">
                  <c:v>0.61520000000000064</c:v>
                </c:pt>
                <c:pt idx="3076">
                  <c:v>0.61539999999999995</c:v>
                </c:pt>
                <c:pt idx="3077">
                  <c:v>0.61560000000000181</c:v>
                </c:pt>
                <c:pt idx="3078">
                  <c:v>0.61580000000000146</c:v>
                </c:pt>
                <c:pt idx="3079">
                  <c:v>0.61600000000000132</c:v>
                </c:pt>
                <c:pt idx="3080">
                  <c:v>0.61620000000000064</c:v>
                </c:pt>
                <c:pt idx="3081">
                  <c:v>0.61639999999999995</c:v>
                </c:pt>
                <c:pt idx="3082">
                  <c:v>0.61660000000000181</c:v>
                </c:pt>
                <c:pt idx="3083">
                  <c:v>0.61680000000000146</c:v>
                </c:pt>
                <c:pt idx="3084">
                  <c:v>0.61700000000000133</c:v>
                </c:pt>
                <c:pt idx="3085">
                  <c:v>0.61720000000000064</c:v>
                </c:pt>
                <c:pt idx="3086">
                  <c:v>0.61739999999999995</c:v>
                </c:pt>
                <c:pt idx="3087">
                  <c:v>0.61760000000000181</c:v>
                </c:pt>
                <c:pt idx="3088">
                  <c:v>0.61780000000000146</c:v>
                </c:pt>
                <c:pt idx="3089">
                  <c:v>0.61800000000000133</c:v>
                </c:pt>
                <c:pt idx="3090">
                  <c:v>0.61820000000000064</c:v>
                </c:pt>
                <c:pt idx="3091">
                  <c:v>0.61839999999999995</c:v>
                </c:pt>
                <c:pt idx="3092">
                  <c:v>0.61860000000000182</c:v>
                </c:pt>
                <c:pt idx="3093">
                  <c:v>0.61880000000000146</c:v>
                </c:pt>
                <c:pt idx="3094">
                  <c:v>0.61900000000000133</c:v>
                </c:pt>
                <c:pt idx="3095">
                  <c:v>0.61920000000000064</c:v>
                </c:pt>
                <c:pt idx="3096">
                  <c:v>0.61939999999999995</c:v>
                </c:pt>
                <c:pt idx="3097">
                  <c:v>0.61960000000000182</c:v>
                </c:pt>
                <c:pt idx="3098">
                  <c:v>0.61980000000000146</c:v>
                </c:pt>
                <c:pt idx="3099">
                  <c:v>0.62000000000000133</c:v>
                </c:pt>
                <c:pt idx="3100">
                  <c:v>0.62020000000000064</c:v>
                </c:pt>
                <c:pt idx="3101">
                  <c:v>0.62039999999999995</c:v>
                </c:pt>
                <c:pt idx="3102">
                  <c:v>0.62060000000000182</c:v>
                </c:pt>
                <c:pt idx="3103">
                  <c:v>0.62080000000000146</c:v>
                </c:pt>
                <c:pt idx="3104">
                  <c:v>0.62100000000000133</c:v>
                </c:pt>
                <c:pt idx="3105">
                  <c:v>0.62120000000000064</c:v>
                </c:pt>
                <c:pt idx="3106">
                  <c:v>0.62139999999999995</c:v>
                </c:pt>
                <c:pt idx="3107">
                  <c:v>0.62160000000000182</c:v>
                </c:pt>
                <c:pt idx="3108">
                  <c:v>0.62180000000000146</c:v>
                </c:pt>
                <c:pt idx="3109">
                  <c:v>0.62200000000000133</c:v>
                </c:pt>
                <c:pt idx="3110">
                  <c:v>0.62220000000000064</c:v>
                </c:pt>
                <c:pt idx="3111">
                  <c:v>0.62239999999999995</c:v>
                </c:pt>
                <c:pt idx="3112">
                  <c:v>0.62260000000000182</c:v>
                </c:pt>
                <c:pt idx="3113">
                  <c:v>0.62280000000000146</c:v>
                </c:pt>
                <c:pt idx="3114">
                  <c:v>0.62300000000000133</c:v>
                </c:pt>
                <c:pt idx="3115">
                  <c:v>0.62320000000000064</c:v>
                </c:pt>
                <c:pt idx="3116">
                  <c:v>0.62339999999999995</c:v>
                </c:pt>
                <c:pt idx="3117">
                  <c:v>0.62360000000000182</c:v>
                </c:pt>
                <c:pt idx="3118">
                  <c:v>0.62380000000000146</c:v>
                </c:pt>
                <c:pt idx="3119">
                  <c:v>0.62400000000000133</c:v>
                </c:pt>
                <c:pt idx="3120">
                  <c:v>0.62420000000000064</c:v>
                </c:pt>
                <c:pt idx="3121">
                  <c:v>0.62440000000000062</c:v>
                </c:pt>
                <c:pt idx="3122">
                  <c:v>0.62460000000000182</c:v>
                </c:pt>
                <c:pt idx="3123">
                  <c:v>0.62480000000000169</c:v>
                </c:pt>
                <c:pt idx="3124">
                  <c:v>0.62500000000000144</c:v>
                </c:pt>
                <c:pt idx="3125">
                  <c:v>0.62520000000000064</c:v>
                </c:pt>
                <c:pt idx="3126">
                  <c:v>0.62540000000000062</c:v>
                </c:pt>
                <c:pt idx="3127">
                  <c:v>0.62560000000000182</c:v>
                </c:pt>
                <c:pt idx="3128">
                  <c:v>0.6258000000000018</c:v>
                </c:pt>
                <c:pt idx="3129">
                  <c:v>0.62600000000000144</c:v>
                </c:pt>
                <c:pt idx="3130">
                  <c:v>0.62620000000000064</c:v>
                </c:pt>
                <c:pt idx="3131">
                  <c:v>0.62640000000000062</c:v>
                </c:pt>
                <c:pt idx="3132">
                  <c:v>0.62660000000000182</c:v>
                </c:pt>
                <c:pt idx="3133">
                  <c:v>0.6268000000000018</c:v>
                </c:pt>
                <c:pt idx="3134">
                  <c:v>0.62700000000000145</c:v>
                </c:pt>
                <c:pt idx="3135">
                  <c:v>0.62720000000000065</c:v>
                </c:pt>
                <c:pt idx="3136">
                  <c:v>0.62740000000000062</c:v>
                </c:pt>
                <c:pt idx="3137">
                  <c:v>0.62760000000000182</c:v>
                </c:pt>
                <c:pt idx="3138">
                  <c:v>0.6278000000000018</c:v>
                </c:pt>
                <c:pt idx="3139">
                  <c:v>0.62800000000000145</c:v>
                </c:pt>
                <c:pt idx="3140">
                  <c:v>0.62820000000000065</c:v>
                </c:pt>
                <c:pt idx="3141">
                  <c:v>0.62840000000000062</c:v>
                </c:pt>
                <c:pt idx="3142">
                  <c:v>0.62860000000000182</c:v>
                </c:pt>
                <c:pt idx="3143">
                  <c:v>0.6288000000000018</c:v>
                </c:pt>
                <c:pt idx="3144">
                  <c:v>0.62900000000000145</c:v>
                </c:pt>
                <c:pt idx="3145">
                  <c:v>0.62920000000000065</c:v>
                </c:pt>
                <c:pt idx="3146">
                  <c:v>0.62940000000000063</c:v>
                </c:pt>
                <c:pt idx="3147">
                  <c:v>0.62960000000000182</c:v>
                </c:pt>
                <c:pt idx="3148">
                  <c:v>0.6298000000000018</c:v>
                </c:pt>
                <c:pt idx="3149">
                  <c:v>0.63000000000000145</c:v>
                </c:pt>
                <c:pt idx="3150">
                  <c:v>0.63020000000000065</c:v>
                </c:pt>
                <c:pt idx="3151">
                  <c:v>0.63040000000000063</c:v>
                </c:pt>
                <c:pt idx="3152">
                  <c:v>0.63060000000000183</c:v>
                </c:pt>
                <c:pt idx="3153">
                  <c:v>0.6308000000000018</c:v>
                </c:pt>
                <c:pt idx="3154">
                  <c:v>0.63100000000000145</c:v>
                </c:pt>
                <c:pt idx="3155">
                  <c:v>0.63120000000000065</c:v>
                </c:pt>
                <c:pt idx="3156">
                  <c:v>0.63140000000000063</c:v>
                </c:pt>
                <c:pt idx="3157">
                  <c:v>0.63160000000000183</c:v>
                </c:pt>
                <c:pt idx="3158">
                  <c:v>0.6318000000000018</c:v>
                </c:pt>
                <c:pt idx="3159">
                  <c:v>0.63200000000000145</c:v>
                </c:pt>
                <c:pt idx="3160">
                  <c:v>0.63220000000000065</c:v>
                </c:pt>
                <c:pt idx="3161">
                  <c:v>0.63240000000000063</c:v>
                </c:pt>
                <c:pt idx="3162">
                  <c:v>0.63260000000000183</c:v>
                </c:pt>
                <c:pt idx="3163">
                  <c:v>0.63280000000000181</c:v>
                </c:pt>
                <c:pt idx="3164">
                  <c:v>0.63300000000000145</c:v>
                </c:pt>
                <c:pt idx="3165">
                  <c:v>0.63320000000000065</c:v>
                </c:pt>
                <c:pt idx="3166">
                  <c:v>0.63340000000000063</c:v>
                </c:pt>
                <c:pt idx="3167">
                  <c:v>0.63360000000000183</c:v>
                </c:pt>
                <c:pt idx="3168">
                  <c:v>0.63380000000000181</c:v>
                </c:pt>
                <c:pt idx="3169">
                  <c:v>0.63400000000000145</c:v>
                </c:pt>
                <c:pt idx="3170">
                  <c:v>0.63420000000000065</c:v>
                </c:pt>
                <c:pt idx="3171">
                  <c:v>0.63440000000000063</c:v>
                </c:pt>
                <c:pt idx="3172">
                  <c:v>0.63460000000000183</c:v>
                </c:pt>
                <c:pt idx="3173">
                  <c:v>0.63480000000000181</c:v>
                </c:pt>
                <c:pt idx="3174">
                  <c:v>0.63500000000000145</c:v>
                </c:pt>
                <c:pt idx="3175">
                  <c:v>0.63520000000000065</c:v>
                </c:pt>
                <c:pt idx="3176">
                  <c:v>0.63540000000000063</c:v>
                </c:pt>
                <c:pt idx="3177">
                  <c:v>0.63560000000000183</c:v>
                </c:pt>
                <c:pt idx="3178">
                  <c:v>0.63580000000000181</c:v>
                </c:pt>
                <c:pt idx="3179">
                  <c:v>0.63600000000000145</c:v>
                </c:pt>
                <c:pt idx="3180">
                  <c:v>0.63620000000000065</c:v>
                </c:pt>
                <c:pt idx="3181">
                  <c:v>0.63640000000000063</c:v>
                </c:pt>
                <c:pt idx="3182">
                  <c:v>0.63660000000000183</c:v>
                </c:pt>
                <c:pt idx="3183">
                  <c:v>0.63680000000000181</c:v>
                </c:pt>
                <c:pt idx="3184">
                  <c:v>0.63700000000000145</c:v>
                </c:pt>
                <c:pt idx="3185">
                  <c:v>0.63720000000000065</c:v>
                </c:pt>
                <c:pt idx="3186">
                  <c:v>0.63740000000000063</c:v>
                </c:pt>
                <c:pt idx="3187">
                  <c:v>0.63759999999999994</c:v>
                </c:pt>
                <c:pt idx="3188">
                  <c:v>0.63780000000000181</c:v>
                </c:pt>
                <c:pt idx="3189">
                  <c:v>0.63800000000000145</c:v>
                </c:pt>
                <c:pt idx="3190">
                  <c:v>0.63820000000000132</c:v>
                </c:pt>
                <c:pt idx="3191">
                  <c:v>0.63840000000000063</c:v>
                </c:pt>
                <c:pt idx="3192">
                  <c:v>0.63859999999999995</c:v>
                </c:pt>
                <c:pt idx="3193">
                  <c:v>0.63880000000000181</c:v>
                </c:pt>
                <c:pt idx="3194">
                  <c:v>0.63900000000000146</c:v>
                </c:pt>
                <c:pt idx="3195">
                  <c:v>0.63920000000000132</c:v>
                </c:pt>
                <c:pt idx="3196">
                  <c:v>0.63940000000000063</c:v>
                </c:pt>
                <c:pt idx="3197">
                  <c:v>0.63959999999999995</c:v>
                </c:pt>
                <c:pt idx="3198">
                  <c:v>0.63980000000000181</c:v>
                </c:pt>
                <c:pt idx="3199">
                  <c:v>0.64000000000000146</c:v>
                </c:pt>
                <c:pt idx="3200">
                  <c:v>0.64020000000000132</c:v>
                </c:pt>
                <c:pt idx="3201">
                  <c:v>0.64040000000000064</c:v>
                </c:pt>
                <c:pt idx="3202">
                  <c:v>0.64059999999999995</c:v>
                </c:pt>
                <c:pt idx="3203">
                  <c:v>0.64080000000000181</c:v>
                </c:pt>
                <c:pt idx="3204">
                  <c:v>0.64100000000000146</c:v>
                </c:pt>
                <c:pt idx="3205">
                  <c:v>0.64120000000000132</c:v>
                </c:pt>
                <c:pt idx="3206">
                  <c:v>0.64140000000000064</c:v>
                </c:pt>
                <c:pt idx="3207">
                  <c:v>0.64159999999999995</c:v>
                </c:pt>
                <c:pt idx="3208">
                  <c:v>0.64180000000000181</c:v>
                </c:pt>
                <c:pt idx="3209">
                  <c:v>0.64200000000000146</c:v>
                </c:pt>
                <c:pt idx="3210">
                  <c:v>0.64220000000000133</c:v>
                </c:pt>
                <c:pt idx="3211">
                  <c:v>0.64240000000000064</c:v>
                </c:pt>
                <c:pt idx="3212">
                  <c:v>0.64259999999999995</c:v>
                </c:pt>
                <c:pt idx="3213">
                  <c:v>0.64280000000000181</c:v>
                </c:pt>
                <c:pt idx="3214">
                  <c:v>0.64300000000000146</c:v>
                </c:pt>
                <c:pt idx="3215">
                  <c:v>0.64320000000000133</c:v>
                </c:pt>
                <c:pt idx="3216">
                  <c:v>0.64340000000000064</c:v>
                </c:pt>
                <c:pt idx="3217">
                  <c:v>0.64359999999999995</c:v>
                </c:pt>
                <c:pt idx="3218">
                  <c:v>0.64380000000000182</c:v>
                </c:pt>
                <c:pt idx="3219">
                  <c:v>0.64400000000000146</c:v>
                </c:pt>
                <c:pt idx="3220">
                  <c:v>0.64420000000000133</c:v>
                </c:pt>
                <c:pt idx="3221">
                  <c:v>0.64440000000000064</c:v>
                </c:pt>
                <c:pt idx="3222">
                  <c:v>0.64459999999999995</c:v>
                </c:pt>
                <c:pt idx="3223">
                  <c:v>0.64480000000000182</c:v>
                </c:pt>
                <c:pt idx="3224">
                  <c:v>0.64500000000000146</c:v>
                </c:pt>
                <c:pt idx="3225">
                  <c:v>0.64520000000000133</c:v>
                </c:pt>
                <c:pt idx="3226">
                  <c:v>0.64540000000000064</c:v>
                </c:pt>
                <c:pt idx="3227">
                  <c:v>0.64559999999999995</c:v>
                </c:pt>
                <c:pt idx="3228">
                  <c:v>0.64580000000000182</c:v>
                </c:pt>
                <c:pt idx="3229">
                  <c:v>0.64600000000000146</c:v>
                </c:pt>
                <c:pt idx="3230">
                  <c:v>0.64620000000000133</c:v>
                </c:pt>
                <c:pt idx="3231">
                  <c:v>0.64640000000000064</c:v>
                </c:pt>
                <c:pt idx="3232">
                  <c:v>0.64659999999999995</c:v>
                </c:pt>
                <c:pt idx="3233">
                  <c:v>0.64680000000000182</c:v>
                </c:pt>
                <c:pt idx="3234">
                  <c:v>0.64700000000000146</c:v>
                </c:pt>
                <c:pt idx="3235">
                  <c:v>0.64720000000000133</c:v>
                </c:pt>
                <c:pt idx="3236">
                  <c:v>0.64740000000000064</c:v>
                </c:pt>
                <c:pt idx="3237">
                  <c:v>0.64759999999999995</c:v>
                </c:pt>
                <c:pt idx="3238">
                  <c:v>0.64780000000000182</c:v>
                </c:pt>
                <c:pt idx="3239">
                  <c:v>0.64800000000000146</c:v>
                </c:pt>
                <c:pt idx="3240">
                  <c:v>0.64820000000000133</c:v>
                </c:pt>
                <c:pt idx="3241">
                  <c:v>0.64840000000000064</c:v>
                </c:pt>
                <c:pt idx="3242">
                  <c:v>0.64859999999999995</c:v>
                </c:pt>
                <c:pt idx="3243">
                  <c:v>0.64880000000000182</c:v>
                </c:pt>
                <c:pt idx="3244">
                  <c:v>0.64900000000000146</c:v>
                </c:pt>
                <c:pt idx="3245">
                  <c:v>0.64920000000000133</c:v>
                </c:pt>
                <c:pt idx="3246">
                  <c:v>0.64940000000000064</c:v>
                </c:pt>
                <c:pt idx="3247">
                  <c:v>0.64960000000000195</c:v>
                </c:pt>
                <c:pt idx="3248">
                  <c:v>0.64980000000000182</c:v>
                </c:pt>
                <c:pt idx="3249">
                  <c:v>0.65000000000000169</c:v>
                </c:pt>
                <c:pt idx="3250">
                  <c:v>0.65020000000000144</c:v>
                </c:pt>
                <c:pt idx="3251">
                  <c:v>0.65040000000000064</c:v>
                </c:pt>
                <c:pt idx="3252">
                  <c:v>0.65060000000000195</c:v>
                </c:pt>
                <c:pt idx="3253">
                  <c:v>0.65080000000000182</c:v>
                </c:pt>
                <c:pt idx="3254">
                  <c:v>0.6510000000000018</c:v>
                </c:pt>
                <c:pt idx="3255">
                  <c:v>0.65120000000000144</c:v>
                </c:pt>
                <c:pt idx="3256">
                  <c:v>0.65140000000000065</c:v>
                </c:pt>
                <c:pt idx="3257">
                  <c:v>0.65160000000000196</c:v>
                </c:pt>
                <c:pt idx="3258">
                  <c:v>0.65180000000000182</c:v>
                </c:pt>
                <c:pt idx="3259">
                  <c:v>0.6520000000000018</c:v>
                </c:pt>
                <c:pt idx="3260">
                  <c:v>0.65220000000000145</c:v>
                </c:pt>
                <c:pt idx="3261">
                  <c:v>0.65240000000000065</c:v>
                </c:pt>
                <c:pt idx="3262">
                  <c:v>0.65260000000000196</c:v>
                </c:pt>
                <c:pt idx="3263">
                  <c:v>0.65280000000000182</c:v>
                </c:pt>
                <c:pt idx="3264">
                  <c:v>0.6530000000000018</c:v>
                </c:pt>
                <c:pt idx="3265">
                  <c:v>0.65320000000000145</c:v>
                </c:pt>
                <c:pt idx="3266">
                  <c:v>0.65340000000000065</c:v>
                </c:pt>
                <c:pt idx="3267">
                  <c:v>0.65360000000000196</c:v>
                </c:pt>
                <c:pt idx="3268">
                  <c:v>0.65380000000000182</c:v>
                </c:pt>
                <c:pt idx="3269">
                  <c:v>0.6540000000000018</c:v>
                </c:pt>
                <c:pt idx="3270">
                  <c:v>0.65420000000000145</c:v>
                </c:pt>
                <c:pt idx="3271">
                  <c:v>0.65440000000000065</c:v>
                </c:pt>
                <c:pt idx="3272">
                  <c:v>0.65460000000000196</c:v>
                </c:pt>
                <c:pt idx="3273">
                  <c:v>0.65480000000000183</c:v>
                </c:pt>
                <c:pt idx="3274">
                  <c:v>0.6550000000000018</c:v>
                </c:pt>
                <c:pt idx="3275">
                  <c:v>0.65520000000000145</c:v>
                </c:pt>
                <c:pt idx="3276">
                  <c:v>0.65540000000000065</c:v>
                </c:pt>
                <c:pt idx="3277">
                  <c:v>0.65560000000000196</c:v>
                </c:pt>
                <c:pt idx="3278">
                  <c:v>0.65580000000000183</c:v>
                </c:pt>
                <c:pt idx="3279">
                  <c:v>0.6560000000000018</c:v>
                </c:pt>
                <c:pt idx="3280">
                  <c:v>0.65620000000000145</c:v>
                </c:pt>
                <c:pt idx="3281">
                  <c:v>0.65640000000000065</c:v>
                </c:pt>
                <c:pt idx="3282">
                  <c:v>0.65660000000000196</c:v>
                </c:pt>
                <c:pt idx="3283">
                  <c:v>0.65680000000000183</c:v>
                </c:pt>
                <c:pt idx="3284">
                  <c:v>0.6570000000000018</c:v>
                </c:pt>
                <c:pt idx="3285">
                  <c:v>0.65720000000000145</c:v>
                </c:pt>
                <c:pt idx="3286">
                  <c:v>0.65740000000000065</c:v>
                </c:pt>
                <c:pt idx="3287">
                  <c:v>0.65760000000000196</c:v>
                </c:pt>
                <c:pt idx="3288">
                  <c:v>0.65780000000000183</c:v>
                </c:pt>
                <c:pt idx="3289">
                  <c:v>0.65800000000000181</c:v>
                </c:pt>
                <c:pt idx="3290">
                  <c:v>0.65820000000000145</c:v>
                </c:pt>
                <c:pt idx="3291">
                  <c:v>0.65840000000000065</c:v>
                </c:pt>
                <c:pt idx="3292">
                  <c:v>0.65860000000000196</c:v>
                </c:pt>
                <c:pt idx="3293">
                  <c:v>0.65880000000000183</c:v>
                </c:pt>
                <c:pt idx="3294">
                  <c:v>0.65900000000000181</c:v>
                </c:pt>
                <c:pt idx="3295">
                  <c:v>0.65920000000000145</c:v>
                </c:pt>
                <c:pt idx="3296">
                  <c:v>0.65940000000000065</c:v>
                </c:pt>
                <c:pt idx="3297">
                  <c:v>0.65960000000000196</c:v>
                </c:pt>
                <c:pt idx="3298">
                  <c:v>0.65980000000000183</c:v>
                </c:pt>
                <c:pt idx="3299">
                  <c:v>0.66000000000000181</c:v>
                </c:pt>
                <c:pt idx="3300">
                  <c:v>0.66020000000000145</c:v>
                </c:pt>
                <c:pt idx="3301">
                  <c:v>0.66040000000000065</c:v>
                </c:pt>
                <c:pt idx="3302">
                  <c:v>0.66060000000000196</c:v>
                </c:pt>
                <c:pt idx="3303">
                  <c:v>0.66080000000000183</c:v>
                </c:pt>
                <c:pt idx="3304">
                  <c:v>0.66100000000000181</c:v>
                </c:pt>
                <c:pt idx="3305">
                  <c:v>0.66120000000000145</c:v>
                </c:pt>
                <c:pt idx="3306">
                  <c:v>0.66140000000000065</c:v>
                </c:pt>
                <c:pt idx="3307">
                  <c:v>0.66160000000000196</c:v>
                </c:pt>
                <c:pt idx="3308">
                  <c:v>0.66180000000000183</c:v>
                </c:pt>
                <c:pt idx="3309">
                  <c:v>0.66200000000000181</c:v>
                </c:pt>
                <c:pt idx="3310">
                  <c:v>0.66220000000000145</c:v>
                </c:pt>
                <c:pt idx="3311">
                  <c:v>0.66240000000000065</c:v>
                </c:pt>
                <c:pt idx="3312">
                  <c:v>0.66260000000000197</c:v>
                </c:pt>
                <c:pt idx="3313">
                  <c:v>0.66280000000000183</c:v>
                </c:pt>
                <c:pt idx="3314">
                  <c:v>0.66300000000000181</c:v>
                </c:pt>
                <c:pt idx="3315">
                  <c:v>0.66320000000000146</c:v>
                </c:pt>
                <c:pt idx="3316">
                  <c:v>0.66340000000000132</c:v>
                </c:pt>
                <c:pt idx="3317">
                  <c:v>0.6636000000000023</c:v>
                </c:pt>
                <c:pt idx="3318">
                  <c:v>0.66380000000000194</c:v>
                </c:pt>
                <c:pt idx="3319">
                  <c:v>0.66400000000000181</c:v>
                </c:pt>
                <c:pt idx="3320">
                  <c:v>0.66420000000000146</c:v>
                </c:pt>
                <c:pt idx="3321">
                  <c:v>0.66440000000000132</c:v>
                </c:pt>
                <c:pt idx="3322">
                  <c:v>0.6646000000000023</c:v>
                </c:pt>
                <c:pt idx="3323">
                  <c:v>0.66480000000000194</c:v>
                </c:pt>
                <c:pt idx="3324">
                  <c:v>0.66500000000000181</c:v>
                </c:pt>
                <c:pt idx="3325">
                  <c:v>0.66520000000000146</c:v>
                </c:pt>
                <c:pt idx="3326">
                  <c:v>0.66540000000000132</c:v>
                </c:pt>
                <c:pt idx="3327">
                  <c:v>0.6656000000000023</c:v>
                </c:pt>
                <c:pt idx="3328">
                  <c:v>0.66580000000000195</c:v>
                </c:pt>
                <c:pt idx="3329">
                  <c:v>0.66600000000000181</c:v>
                </c:pt>
                <c:pt idx="3330">
                  <c:v>0.66620000000000146</c:v>
                </c:pt>
                <c:pt idx="3331">
                  <c:v>0.66640000000000132</c:v>
                </c:pt>
                <c:pt idx="3332">
                  <c:v>0.6666000000000023</c:v>
                </c:pt>
                <c:pt idx="3333">
                  <c:v>0.66680000000000195</c:v>
                </c:pt>
                <c:pt idx="3334">
                  <c:v>0.66700000000000181</c:v>
                </c:pt>
                <c:pt idx="3335">
                  <c:v>0.66720000000000146</c:v>
                </c:pt>
                <c:pt idx="3336">
                  <c:v>0.66740000000000133</c:v>
                </c:pt>
                <c:pt idx="3337">
                  <c:v>0.6676000000000023</c:v>
                </c:pt>
                <c:pt idx="3338">
                  <c:v>0.66780000000000195</c:v>
                </c:pt>
                <c:pt idx="3339">
                  <c:v>0.66800000000000181</c:v>
                </c:pt>
                <c:pt idx="3340">
                  <c:v>0.66820000000000146</c:v>
                </c:pt>
                <c:pt idx="3341">
                  <c:v>0.66840000000000133</c:v>
                </c:pt>
                <c:pt idx="3342">
                  <c:v>0.6686000000000023</c:v>
                </c:pt>
                <c:pt idx="3343">
                  <c:v>0.66880000000000195</c:v>
                </c:pt>
                <c:pt idx="3344">
                  <c:v>0.66900000000000182</c:v>
                </c:pt>
                <c:pt idx="3345">
                  <c:v>0.66920000000000146</c:v>
                </c:pt>
                <c:pt idx="3346">
                  <c:v>0.66940000000000133</c:v>
                </c:pt>
                <c:pt idx="3347">
                  <c:v>0.6696000000000023</c:v>
                </c:pt>
                <c:pt idx="3348">
                  <c:v>0.66980000000000195</c:v>
                </c:pt>
                <c:pt idx="3349">
                  <c:v>0.67000000000000182</c:v>
                </c:pt>
                <c:pt idx="3350">
                  <c:v>0.67020000000000146</c:v>
                </c:pt>
                <c:pt idx="3351">
                  <c:v>0.67040000000000133</c:v>
                </c:pt>
                <c:pt idx="3352">
                  <c:v>0.67060000000000231</c:v>
                </c:pt>
                <c:pt idx="3353">
                  <c:v>0.67080000000000195</c:v>
                </c:pt>
                <c:pt idx="3354">
                  <c:v>0.67100000000000182</c:v>
                </c:pt>
                <c:pt idx="3355">
                  <c:v>0.67120000000000146</c:v>
                </c:pt>
                <c:pt idx="3356">
                  <c:v>0.67140000000000133</c:v>
                </c:pt>
                <c:pt idx="3357">
                  <c:v>0.67160000000000231</c:v>
                </c:pt>
                <c:pt idx="3358">
                  <c:v>0.67180000000000195</c:v>
                </c:pt>
                <c:pt idx="3359">
                  <c:v>0.67200000000000182</c:v>
                </c:pt>
                <c:pt idx="3360">
                  <c:v>0.67220000000000146</c:v>
                </c:pt>
                <c:pt idx="3361">
                  <c:v>0.67240000000000133</c:v>
                </c:pt>
                <c:pt idx="3362">
                  <c:v>0.67260000000000231</c:v>
                </c:pt>
                <c:pt idx="3363">
                  <c:v>0.67280000000000195</c:v>
                </c:pt>
                <c:pt idx="3364">
                  <c:v>0.67300000000000182</c:v>
                </c:pt>
                <c:pt idx="3365">
                  <c:v>0.67320000000000146</c:v>
                </c:pt>
                <c:pt idx="3366">
                  <c:v>0.67340000000000133</c:v>
                </c:pt>
                <c:pt idx="3367">
                  <c:v>0.67360000000000231</c:v>
                </c:pt>
                <c:pt idx="3368">
                  <c:v>0.67380000000000195</c:v>
                </c:pt>
                <c:pt idx="3369">
                  <c:v>0.67400000000000182</c:v>
                </c:pt>
                <c:pt idx="3370">
                  <c:v>0.67420000000000146</c:v>
                </c:pt>
                <c:pt idx="3371">
                  <c:v>0.67440000000000133</c:v>
                </c:pt>
                <c:pt idx="3372">
                  <c:v>0.67460000000000231</c:v>
                </c:pt>
                <c:pt idx="3373">
                  <c:v>0.67480000000000195</c:v>
                </c:pt>
                <c:pt idx="3374">
                  <c:v>0.67500000000000182</c:v>
                </c:pt>
                <c:pt idx="3375">
                  <c:v>0.67520000000000169</c:v>
                </c:pt>
                <c:pt idx="3376">
                  <c:v>0.67540000000000144</c:v>
                </c:pt>
                <c:pt idx="3377">
                  <c:v>0.67560000000000231</c:v>
                </c:pt>
                <c:pt idx="3378">
                  <c:v>0.67580000000000195</c:v>
                </c:pt>
                <c:pt idx="3379">
                  <c:v>0.67600000000000182</c:v>
                </c:pt>
                <c:pt idx="3380">
                  <c:v>0.6762000000000018</c:v>
                </c:pt>
                <c:pt idx="3381">
                  <c:v>0.67640000000000144</c:v>
                </c:pt>
                <c:pt idx="3382">
                  <c:v>0.67660000000000242</c:v>
                </c:pt>
                <c:pt idx="3383">
                  <c:v>0.67680000000000196</c:v>
                </c:pt>
                <c:pt idx="3384">
                  <c:v>0.67700000000000182</c:v>
                </c:pt>
                <c:pt idx="3385">
                  <c:v>0.6772000000000018</c:v>
                </c:pt>
                <c:pt idx="3386">
                  <c:v>0.67740000000000145</c:v>
                </c:pt>
                <c:pt idx="3387">
                  <c:v>0.67760000000000242</c:v>
                </c:pt>
                <c:pt idx="3388">
                  <c:v>0.67780000000000196</c:v>
                </c:pt>
                <c:pt idx="3389">
                  <c:v>0.67800000000000182</c:v>
                </c:pt>
                <c:pt idx="3390">
                  <c:v>0.6782000000000018</c:v>
                </c:pt>
                <c:pt idx="3391">
                  <c:v>0.67840000000000145</c:v>
                </c:pt>
                <c:pt idx="3392">
                  <c:v>0.67860000000000242</c:v>
                </c:pt>
                <c:pt idx="3393">
                  <c:v>0.67880000000000196</c:v>
                </c:pt>
                <c:pt idx="3394">
                  <c:v>0.67900000000000182</c:v>
                </c:pt>
                <c:pt idx="3395">
                  <c:v>0.6792000000000018</c:v>
                </c:pt>
                <c:pt idx="3396">
                  <c:v>0.67940000000000145</c:v>
                </c:pt>
                <c:pt idx="3397">
                  <c:v>0.67960000000000242</c:v>
                </c:pt>
                <c:pt idx="3398">
                  <c:v>0.67980000000000196</c:v>
                </c:pt>
                <c:pt idx="3399">
                  <c:v>0.68</c:v>
                </c:pt>
                <c:pt idx="3400">
                  <c:v>0.68020000000000003</c:v>
                </c:pt>
                <c:pt idx="3401">
                  <c:v>0.6804</c:v>
                </c:pt>
                <c:pt idx="3402">
                  <c:v>0.68059999999999998</c:v>
                </c:pt>
                <c:pt idx="3403">
                  <c:v>0.68080000000000063</c:v>
                </c:pt>
                <c:pt idx="3404">
                  <c:v>0.68100000000000005</c:v>
                </c:pt>
                <c:pt idx="3405">
                  <c:v>0.68120000000000003</c:v>
                </c:pt>
                <c:pt idx="3406">
                  <c:v>0.68140000000000001</c:v>
                </c:pt>
                <c:pt idx="3407">
                  <c:v>0.68159999999999998</c:v>
                </c:pt>
                <c:pt idx="3408">
                  <c:v>0.68180000000000063</c:v>
                </c:pt>
                <c:pt idx="3409">
                  <c:v>0.68200000000000005</c:v>
                </c:pt>
                <c:pt idx="3410">
                  <c:v>0.68220000000000003</c:v>
                </c:pt>
                <c:pt idx="3411">
                  <c:v>0.68240000000000001</c:v>
                </c:pt>
                <c:pt idx="3412">
                  <c:v>0.68259999999999998</c:v>
                </c:pt>
                <c:pt idx="3413">
                  <c:v>0.68280000000000063</c:v>
                </c:pt>
                <c:pt idx="3414">
                  <c:v>0.68300000000000005</c:v>
                </c:pt>
                <c:pt idx="3415">
                  <c:v>0.68320000000000003</c:v>
                </c:pt>
                <c:pt idx="3416">
                  <c:v>0.68340000000000001</c:v>
                </c:pt>
                <c:pt idx="3417">
                  <c:v>0.68359999999999999</c:v>
                </c:pt>
                <c:pt idx="3418">
                  <c:v>0.68380000000000063</c:v>
                </c:pt>
                <c:pt idx="3419">
                  <c:v>0.68400000000000005</c:v>
                </c:pt>
                <c:pt idx="3420">
                  <c:v>0.68420000000000003</c:v>
                </c:pt>
                <c:pt idx="3421">
                  <c:v>0.68440000000000001</c:v>
                </c:pt>
                <c:pt idx="3422">
                  <c:v>0.68459999999999999</c:v>
                </c:pt>
                <c:pt idx="3423">
                  <c:v>0.68480000000000063</c:v>
                </c:pt>
                <c:pt idx="3424">
                  <c:v>0.68500000000000005</c:v>
                </c:pt>
                <c:pt idx="3425">
                  <c:v>0.68520000000000003</c:v>
                </c:pt>
                <c:pt idx="3426">
                  <c:v>0.68540000000000001</c:v>
                </c:pt>
                <c:pt idx="3427">
                  <c:v>0.68559999999999999</c:v>
                </c:pt>
                <c:pt idx="3428">
                  <c:v>0.68580000000000063</c:v>
                </c:pt>
                <c:pt idx="3429">
                  <c:v>0.68600000000000005</c:v>
                </c:pt>
                <c:pt idx="3430">
                  <c:v>0.68620000000000003</c:v>
                </c:pt>
                <c:pt idx="3431">
                  <c:v>0.68640000000000001</c:v>
                </c:pt>
                <c:pt idx="3432">
                  <c:v>0.68659999999999999</c:v>
                </c:pt>
                <c:pt idx="3433">
                  <c:v>0.68680000000000063</c:v>
                </c:pt>
                <c:pt idx="3434">
                  <c:v>0.68700000000000061</c:v>
                </c:pt>
                <c:pt idx="3435">
                  <c:v>0.68720000000000003</c:v>
                </c:pt>
                <c:pt idx="3436">
                  <c:v>0.68740000000000001</c:v>
                </c:pt>
                <c:pt idx="3437">
                  <c:v>0.68759999999999999</c:v>
                </c:pt>
                <c:pt idx="3438">
                  <c:v>0.68780000000000063</c:v>
                </c:pt>
                <c:pt idx="3439">
                  <c:v>0.68799999999999994</c:v>
                </c:pt>
                <c:pt idx="3440">
                  <c:v>0.68820000000000003</c:v>
                </c:pt>
                <c:pt idx="3441">
                  <c:v>0.68840000000000001</c:v>
                </c:pt>
                <c:pt idx="3442">
                  <c:v>0.68859999999999999</c:v>
                </c:pt>
                <c:pt idx="3443">
                  <c:v>0.68880000000000063</c:v>
                </c:pt>
                <c:pt idx="3444">
                  <c:v>0.68899999999999995</c:v>
                </c:pt>
                <c:pt idx="3445">
                  <c:v>0.68920000000000003</c:v>
                </c:pt>
                <c:pt idx="3446">
                  <c:v>0.68940000000000001</c:v>
                </c:pt>
                <c:pt idx="3447">
                  <c:v>0.68959999999999999</c:v>
                </c:pt>
                <c:pt idx="3448">
                  <c:v>0.68980000000000063</c:v>
                </c:pt>
                <c:pt idx="3449">
                  <c:v>0.69000000000000061</c:v>
                </c:pt>
                <c:pt idx="3450">
                  <c:v>0.69020000000000004</c:v>
                </c:pt>
                <c:pt idx="3451">
                  <c:v>0.69040000000000001</c:v>
                </c:pt>
                <c:pt idx="3452">
                  <c:v>0.69059999999999999</c:v>
                </c:pt>
                <c:pt idx="3453">
                  <c:v>0.69080000000000064</c:v>
                </c:pt>
                <c:pt idx="3454">
                  <c:v>0.69099999999999995</c:v>
                </c:pt>
                <c:pt idx="3455">
                  <c:v>0.69120000000000004</c:v>
                </c:pt>
                <c:pt idx="3456">
                  <c:v>0.69140000000000001</c:v>
                </c:pt>
                <c:pt idx="3457">
                  <c:v>0.69159999999999999</c:v>
                </c:pt>
                <c:pt idx="3458">
                  <c:v>0.69180000000000064</c:v>
                </c:pt>
                <c:pt idx="3459">
                  <c:v>0.69199999999999995</c:v>
                </c:pt>
                <c:pt idx="3460">
                  <c:v>0.69220000000000004</c:v>
                </c:pt>
                <c:pt idx="3461">
                  <c:v>0.69240000000000002</c:v>
                </c:pt>
                <c:pt idx="3462">
                  <c:v>0.69259999999999999</c:v>
                </c:pt>
                <c:pt idx="3463">
                  <c:v>0.69280000000000064</c:v>
                </c:pt>
                <c:pt idx="3464">
                  <c:v>0.69299999999999995</c:v>
                </c:pt>
                <c:pt idx="3465">
                  <c:v>0.69320000000000004</c:v>
                </c:pt>
                <c:pt idx="3466">
                  <c:v>0.69340000000000002</c:v>
                </c:pt>
                <c:pt idx="3467">
                  <c:v>0.69359999999999999</c:v>
                </c:pt>
                <c:pt idx="3468">
                  <c:v>0.69380000000000064</c:v>
                </c:pt>
                <c:pt idx="3469">
                  <c:v>0.69399999999999995</c:v>
                </c:pt>
                <c:pt idx="3470">
                  <c:v>0.69420000000000004</c:v>
                </c:pt>
                <c:pt idx="3471">
                  <c:v>0.69440000000000002</c:v>
                </c:pt>
                <c:pt idx="3472">
                  <c:v>0.69460000000000133</c:v>
                </c:pt>
                <c:pt idx="3473">
                  <c:v>0.69480000000000064</c:v>
                </c:pt>
                <c:pt idx="3474">
                  <c:v>0.69499999999999995</c:v>
                </c:pt>
                <c:pt idx="3475">
                  <c:v>0.69520000000000004</c:v>
                </c:pt>
                <c:pt idx="3476">
                  <c:v>0.69540000000000002</c:v>
                </c:pt>
                <c:pt idx="3477">
                  <c:v>0.69560000000000133</c:v>
                </c:pt>
                <c:pt idx="3478">
                  <c:v>0.69580000000000064</c:v>
                </c:pt>
                <c:pt idx="3479">
                  <c:v>0.69599999999999995</c:v>
                </c:pt>
                <c:pt idx="3480">
                  <c:v>0.69620000000000004</c:v>
                </c:pt>
                <c:pt idx="3481">
                  <c:v>0.69640000000000002</c:v>
                </c:pt>
                <c:pt idx="3482">
                  <c:v>0.69660000000000133</c:v>
                </c:pt>
                <c:pt idx="3483">
                  <c:v>0.69680000000000064</c:v>
                </c:pt>
                <c:pt idx="3484">
                  <c:v>0.69699999999999995</c:v>
                </c:pt>
                <c:pt idx="3485">
                  <c:v>0.69720000000000004</c:v>
                </c:pt>
                <c:pt idx="3486">
                  <c:v>0.69740000000000002</c:v>
                </c:pt>
                <c:pt idx="3487">
                  <c:v>0.69760000000000133</c:v>
                </c:pt>
                <c:pt idx="3488">
                  <c:v>0.69780000000000064</c:v>
                </c:pt>
                <c:pt idx="3489">
                  <c:v>0.69799999999999995</c:v>
                </c:pt>
                <c:pt idx="3490">
                  <c:v>0.69820000000000004</c:v>
                </c:pt>
                <c:pt idx="3491">
                  <c:v>0.69840000000000002</c:v>
                </c:pt>
                <c:pt idx="3492">
                  <c:v>0.69860000000000133</c:v>
                </c:pt>
                <c:pt idx="3493">
                  <c:v>0.69880000000000064</c:v>
                </c:pt>
                <c:pt idx="3494">
                  <c:v>0.69899999999999995</c:v>
                </c:pt>
                <c:pt idx="3495">
                  <c:v>0.69920000000000004</c:v>
                </c:pt>
                <c:pt idx="3496">
                  <c:v>0.69940000000000002</c:v>
                </c:pt>
                <c:pt idx="3497">
                  <c:v>0.69960000000000133</c:v>
                </c:pt>
                <c:pt idx="3498">
                  <c:v>0.69980000000000064</c:v>
                </c:pt>
                <c:pt idx="3499">
                  <c:v>0.70000000000000062</c:v>
                </c:pt>
                <c:pt idx="3500">
                  <c:v>0.70020000000000004</c:v>
                </c:pt>
                <c:pt idx="3501">
                  <c:v>0.70040000000000002</c:v>
                </c:pt>
                <c:pt idx="3502">
                  <c:v>0.70060000000000144</c:v>
                </c:pt>
                <c:pt idx="3503">
                  <c:v>0.70080000000000064</c:v>
                </c:pt>
                <c:pt idx="3504">
                  <c:v>0.70100000000000062</c:v>
                </c:pt>
                <c:pt idx="3505">
                  <c:v>0.70120000000000005</c:v>
                </c:pt>
                <c:pt idx="3506">
                  <c:v>0.70140000000000002</c:v>
                </c:pt>
                <c:pt idx="3507">
                  <c:v>0.70160000000000144</c:v>
                </c:pt>
                <c:pt idx="3508">
                  <c:v>0.70180000000000065</c:v>
                </c:pt>
                <c:pt idx="3509">
                  <c:v>0.70200000000000062</c:v>
                </c:pt>
                <c:pt idx="3510">
                  <c:v>0.70220000000000005</c:v>
                </c:pt>
                <c:pt idx="3511">
                  <c:v>0.70240000000000002</c:v>
                </c:pt>
                <c:pt idx="3512">
                  <c:v>0.70260000000000145</c:v>
                </c:pt>
                <c:pt idx="3513">
                  <c:v>0.70280000000000065</c:v>
                </c:pt>
                <c:pt idx="3514">
                  <c:v>0.70300000000000062</c:v>
                </c:pt>
                <c:pt idx="3515">
                  <c:v>0.70320000000000005</c:v>
                </c:pt>
                <c:pt idx="3516">
                  <c:v>0.70340000000000003</c:v>
                </c:pt>
                <c:pt idx="3517">
                  <c:v>0.70360000000000145</c:v>
                </c:pt>
                <c:pt idx="3518">
                  <c:v>0.70380000000000065</c:v>
                </c:pt>
                <c:pt idx="3519">
                  <c:v>0.70400000000000063</c:v>
                </c:pt>
                <c:pt idx="3520">
                  <c:v>0.70420000000000005</c:v>
                </c:pt>
                <c:pt idx="3521">
                  <c:v>0.70440000000000003</c:v>
                </c:pt>
                <c:pt idx="3522">
                  <c:v>0.70460000000000145</c:v>
                </c:pt>
                <c:pt idx="3523">
                  <c:v>0.70480000000000065</c:v>
                </c:pt>
                <c:pt idx="3524">
                  <c:v>0.70500000000000063</c:v>
                </c:pt>
                <c:pt idx="3525">
                  <c:v>0.70520000000000005</c:v>
                </c:pt>
                <c:pt idx="3526">
                  <c:v>0.70540000000000003</c:v>
                </c:pt>
                <c:pt idx="3527">
                  <c:v>0.70560000000000145</c:v>
                </c:pt>
                <c:pt idx="3528">
                  <c:v>0.70580000000000065</c:v>
                </c:pt>
                <c:pt idx="3529">
                  <c:v>0.70600000000000063</c:v>
                </c:pt>
                <c:pt idx="3530">
                  <c:v>0.70620000000000005</c:v>
                </c:pt>
                <c:pt idx="3531">
                  <c:v>0.70640000000000003</c:v>
                </c:pt>
                <c:pt idx="3532">
                  <c:v>0.70660000000000145</c:v>
                </c:pt>
                <c:pt idx="3533">
                  <c:v>0.70680000000000065</c:v>
                </c:pt>
                <c:pt idx="3534">
                  <c:v>0.70700000000000063</c:v>
                </c:pt>
                <c:pt idx="3535">
                  <c:v>0.70720000000000005</c:v>
                </c:pt>
                <c:pt idx="3536">
                  <c:v>0.70740000000000003</c:v>
                </c:pt>
                <c:pt idx="3537">
                  <c:v>0.70760000000000145</c:v>
                </c:pt>
                <c:pt idx="3538">
                  <c:v>0.70780000000000065</c:v>
                </c:pt>
                <c:pt idx="3539">
                  <c:v>0.70800000000000063</c:v>
                </c:pt>
                <c:pt idx="3540">
                  <c:v>0.70820000000000005</c:v>
                </c:pt>
                <c:pt idx="3541">
                  <c:v>0.70840000000000003</c:v>
                </c:pt>
                <c:pt idx="3542">
                  <c:v>0.70860000000000145</c:v>
                </c:pt>
                <c:pt idx="3543">
                  <c:v>0.70880000000000065</c:v>
                </c:pt>
                <c:pt idx="3544">
                  <c:v>0.70900000000000063</c:v>
                </c:pt>
                <c:pt idx="3545">
                  <c:v>0.70920000000000005</c:v>
                </c:pt>
                <c:pt idx="3546">
                  <c:v>0.70940000000000003</c:v>
                </c:pt>
                <c:pt idx="3547">
                  <c:v>0.70960000000000145</c:v>
                </c:pt>
                <c:pt idx="3548">
                  <c:v>0.70980000000000065</c:v>
                </c:pt>
                <c:pt idx="3549">
                  <c:v>0.71000000000000063</c:v>
                </c:pt>
                <c:pt idx="3550">
                  <c:v>0.71020000000000005</c:v>
                </c:pt>
                <c:pt idx="3551">
                  <c:v>0.71040000000000003</c:v>
                </c:pt>
                <c:pt idx="3552">
                  <c:v>0.71060000000000145</c:v>
                </c:pt>
                <c:pt idx="3553">
                  <c:v>0.71080000000000065</c:v>
                </c:pt>
                <c:pt idx="3554">
                  <c:v>0.71100000000000063</c:v>
                </c:pt>
                <c:pt idx="3555">
                  <c:v>0.71120000000000005</c:v>
                </c:pt>
                <c:pt idx="3556">
                  <c:v>0.71140000000000003</c:v>
                </c:pt>
                <c:pt idx="3557">
                  <c:v>0.71160000000000145</c:v>
                </c:pt>
                <c:pt idx="3558">
                  <c:v>0.71180000000000065</c:v>
                </c:pt>
                <c:pt idx="3559">
                  <c:v>0.71200000000000063</c:v>
                </c:pt>
                <c:pt idx="3560">
                  <c:v>0.71220000000000061</c:v>
                </c:pt>
                <c:pt idx="3561">
                  <c:v>0.71240000000000003</c:v>
                </c:pt>
                <c:pt idx="3562">
                  <c:v>0.71260000000000145</c:v>
                </c:pt>
                <c:pt idx="3563">
                  <c:v>0.71280000000000132</c:v>
                </c:pt>
                <c:pt idx="3564">
                  <c:v>0.71300000000000063</c:v>
                </c:pt>
                <c:pt idx="3565">
                  <c:v>0.71319999999999995</c:v>
                </c:pt>
                <c:pt idx="3566">
                  <c:v>0.71340000000000003</c:v>
                </c:pt>
                <c:pt idx="3567">
                  <c:v>0.71360000000000146</c:v>
                </c:pt>
                <c:pt idx="3568">
                  <c:v>0.71380000000000132</c:v>
                </c:pt>
                <c:pt idx="3569">
                  <c:v>0.71400000000000063</c:v>
                </c:pt>
                <c:pt idx="3570">
                  <c:v>0.71419999999999995</c:v>
                </c:pt>
                <c:pt idx="3571">
                  <c:v>0.71440000000000003</c:v>
                </c:pt>
                <c:pt idx="3572">
                  <c:v>0.71460000000000146</c:v>
                </c:pt>
                <c:pt idx="3573">
                  <c:v>0.71480000000000132</c:v>
                </c:pt>
                <c:pt idx="3574">
                  <c:v>0.71500000000000064</c:v>
                </c:pt>
                <c:pt idx="3575">
                  <c:v>0.71519999999999995</c:v>
                </c:pt>
                <c:pt idx="3576">
                  <c:v>0.71540000000000004</c:v>
                </c:pt>
                <c:pt idx="3577">
                  <c:v>0.71560000000000146</c:v>
                </c:pt>
                <c:pt idx="3578">
                  <c:v>0.71580000000000132</c:v>
                </c:pt>
                <c:pt idx="3579">
                  <c:v>0.71600000000000064</c:v>
                </c:pt>
                <c:pt idx="3580">
                  <c:v>0.71619999999999995</c:v>
                </c:pt>
                <c:pt idx="3581">
                  <c:v>0.71640000000000004</c:v>
                </c:pt>
                <c:pt idx="3582">
                  <c:v>0.71660000000000146</c:v>
                </c:pt>
                <c:pt idx="3583">
                  <c:v>0.71680000000000132</c:v>
                </c:pt>
                <c:pt idx="3584">
                  <c:v>0.71700000000000064</c:v>
                </c:pt>
                <c:pt idx="3585">
                  <c:v>0.71719999999999995</c:v>
                </c:pt>
                <c:pt idx="3586">
                  <c:v>0.71740000000000004</c:v>
                </c:pt>
                <c:pt idx="3587">
                  <c:v>0.71760000000000146</c:v>
                </c:pt>
                <c:pt idx="3588">
                  <c:v>0.71780000000000133</c:v>
                </c:pt>
                <c:pt idx="3589">
                  <c:v>0.71800000000000064</c:v>
                </c:pt>
                <c:pt idx="3590">
                  <c:v>0.71819999999999995</c:v>
                </c:pt>
                <c:pt idx="3591">
                  <c:v>0.71840000000000004</c:v>
                </c:pt>
                <c:pt idx="3592">
                  <c:v>0.71860000000000146</c:v>
                </c:pt>
                <c:pt idx="3593">
                  <c:v>0.71880000000000133</c:v>
                </c:pt>
                <c:pt idx="3594">
                  <c:v>0.71900000000000064</c:v>
                </c:pt>
                <c:pt idx="3595">
                  <c:v>0.71919999999999995</c:v>
                </c:pt>
                <c:pt idx="3596">
                  <c:v>0.71940000000000004</c:v>
                </c:pt>
                <c:pt idx="3597">
                  <c:v>0.71960000000000146</c:v>
                </c:pt>
                <c:pt idx="3598">
                  <c:v>0.71980000000000133</c:v>
                </c:pt>
                <c:pt idx="3599">
                  <c:v>0.72000000000000064</c:v>
                </c:pt>
                <c:pt idx="3600">
                  <c:v>0.72019999999999995</c:v>
                </c:pt>
                <c:pt idx="3601">
                  <c:v>0.72040000000000004</c:v>
                </c:pt>
                <c:pt idx="3602">
                  <c:v>0.72060000000000146</c:v>
                </c:pt>
                <c:pt idx="3603">
                  <c:v>0.72080000000000133</c:v>
                </c:pt>
                <c:pt idx="3604">
                  <c:v>0.72100000000000064</c:v>
                </c:pt>
                <c:pt idx="3605">
                  <c:v>0.72119999999999995</c:v>
                </c:pt>
                <c:pt idx="3606">
                  <c:v>0.72140000000000004</c:v>
                </c:pt>
                <c:pt idx="3607">
                  <c:v>0.72160000000000146</c:v>
                </c:pt>
                <c:pt idx="3608">
                  <c:v>0.72180000000000133</c:v>
                </c:pt>
                <c:pt idx="3609">
                  <c:v>0.72200000000000064</c:v>
                </c:pt>
                <c:pt idx="3610">
                  <c:v>0.72219999999999995</c:v>
                </c:pt>
                <c:pt idx="3611">
                  <c:v>0.72240000000000004</c:v>
                </c:pt>
                <c:pt idx="3612">
                  <c:v>0.72260000000000146</c:v>
                </c:pt>
                <c:pt idx="3613">
                  <c:v>0.72280000000000133</c:v>
                </c:pt>
                <c:pt idx="3614">
                  <c:v>0.72300000000000064</c:v>
                </c:pt>
                <c:pt idx="3615">
                  <c:v>0.72319999999999995</c:v>
                </c:pt>
                <c:pt idx="3616">
                  <c:v>0.72340000000000004</c:v>
                </c:pt>
                <c:pt idx="3617">
                  <c:v>0.72360000000000146</c:v>
                </c:pt>
                <c:pt idx="3618">
                  <c:v>0.72380000000000133</c:v>
                </c:pt>
                <c:pt idx="3619">
                  <c:v>0.72400000000000064</c:v>
                </c:pt>
                <c:pt idx="3620">
                  <c:v>0.72419999999999995</c:v>
                </c:pt>
                <c:pt idx="3621">
                  <c:v>0.72440000000000004</c:v>
                </c:pt>
                <c:pt idx="3622">
                  <c:v>0.72460000000000147</c:v>
                </c:pt>
                <c:pt idx="3623">
                  <c:v>0.72480000000000133</c:v>
                </c:pt>
                <c:pt idx="3624">
                  <c:v>0.72500000000000064</c:v>
                </c:pt>
                <c:pt idx="3625">
                  <c:v>0.72520000000000062</c:v>
                </c:pt>
                <c:pt idx="3626">
                  <c:v>0.72540000000000004</c:v>
                </c:pt>
                <c:pt idx="3627">
                  <c:v>0.7256000000000018</c:v>
                </c:pt>
                <c:pt idx="3628">
                  <c:v>0.72580000000000144</c:v>
                </c:pt>
                <c:pt idx="3629">
                  <c:v>0.72600000000000064</c:v>
                </c:pt>
                <c:pt idx="3630">
                  <c:v>0.72620000000000062</c:v>
                </c:pt>
                <c:pt idx="3631">
                  <c:v>0.72640000000000005</c:v>
                </c:pt>
                <c:pt idx="3632">
                  <c:v>0.7266000000000018</c:v>
                </c:pt>
                <c:pt idx="3633">
                  <c:v>0.72680000000000144</c:v>
                </c:pt>
                <c:pt idx="3634">
                  <c:v>0.72700000000000065</c:v>
                </c:pt>
                <c:pt idx="3635">
                  <c:v>0.72720000000000062</c:v>
                </c:pt>
                <c:pt idx="3636">
                  <c:v>0.72740000000000005</c:v>
                </c:pt>
                <c:pt idx="3637">
                  <c:v>0.7276000000000018</c:v>
                </c:pt>
                <c:pt idx="3638">
                  <c:v>0.72780000000000145</c:v>
                </c:pt>
                <c:pt idx="3639">
                  <c:v>0.72800000000000065</c:v>
                </c:pt>
                <c:pt idx="3640">
                  <c:v>0.72820000000000062</c:v>
                </c:pt>
                <c:pt idx="3641">
                  <c:v>0.72840000000000005</c:v>
                </c:pt>
                <c:pt idx="3642">
                  <c:v>0.7286000000000018</c:v>
                </c:pt>
                <c:pt idx="3643">
                  <c:v>0.72880000000000145</c:v>
                </c:pt>
                <c:pt idx="3644">
                  <c:v>0.72900000000000065</c:v>
                </c:pt>
                <c:pt idx="3645">
                  <c:v>0.72920000000000063</c:v>
                </c:pt>
                <c:pt idx="3646">
                  <c:v>0.72940000000000005</c:v>
                </c:pt>
                <c:pt idx="3647">
                  <c:v>0.7296000000000018</c:v>
                </c:pt>
                <c:pt idx="3648">
                  <c:v>0.72980000000000145</c:v>
                </c:pt>
                <c:pt idx="3649">
                  <c:v>0.73000000000000065</c:v>
                </c:pt>
                <c:pt idx="3650">
                  <c:v>0.73020000000000063</c:v>
                </c:pt>
                <c:pt idx="3651">
                  <c:v>0.73040000000000005</c:v>
                </c:pt>
                <c:pt idx="3652">
                  <c:v>0.7306000000000018</c:v>
                </c:pt>
                <c:pt idx="3653">
                  <c:v>0.73080000000000145</c:v>
                </c:pt>
                <c:pt idx="3654">
                  <c:v>0.73100000000000065</c:v>
                </c:pt>
                <c:pt idx="3655">
                  <c:v>0.73120000000000063</c:v>
                </c:pt>
                <c:pt idx="3656">
                  <c:v>0.73140000000000005</c:v>
                </c:pt>
                <c:pt idx="3657">
                  <c:v>0.7316000000000018</c:v>
                </c:pt>
                <c:pt idx="3658">
                  <c:v>0.73180000000000145</c:v>
                </c:pt>
                <c:pt idx="3659">
                  <c:v>0.73200000000000065</c:v>
                </c:pt>
                <c:pt idx="3660">
                  <c:v>0.73220000000000063</c:v>
                </c:pt>
                <c:pt idx="3661">
                  <c:v>0.73240000000000005</c:v>
                </c:pt>
                <c:pt idx="3662">
                  <c:v>0.73260000000000181</c:v>
                </c:pt>
                <c:pt idx="3663">
                  <c:v>0.73280000000000145</c:v>
                </c:pt>
                <c:pt idx="3664">
                  <c:v>0.73300000000000065</c:v>
                </c:pt>
                <c:pt idx="3665">
                  <c:v>0.73320000000000063</c:v>
                </c:pt>
                <c:pt idx="3666">
                  <c:v>0.73340000000000005</c:v>
                </c:pt>
                <c:pt idx="3667">
                  <c:v>0.73360000000000181</c:v>
                </c:pt>
                <c:pt idx="3668">
                  <c:v>0.73380000000000145</c:v>
                </c:pt>
                <c:pt idx="3669">
                  <c:v>0.73400000000000065</c:v>
                </c:pt>
                <c:pt idx="3670">
                  <c:v>0.73420000000000063</c:v>
                </c:pt>
                <c:pt idx="3671">
                  <c:v>0.73440000000000005</c:v>
                </c:pt>
                <c:pt idx="3672">
                  <c:v>0.73460000000000181</c:v>
                </c:pt>
                <c:pt idx="3673">
                  <c:v>0.73480000000000145</c:v>
                </c:pt>
                <c:pt idx="3674">
                  <c:v>0.73500000000000065</c:v>
                </c:pt>
                <c:pt idx="3675">
                  <c:v>0.73520000000000063</c:v>
                </c:pt>
                <c:pt idx="3676">
                  <c:v>0.73540000000000005</c:v>
                </c:pt>
                <c:pt idx="3677">
                  <c:v>0.73560000000000181</c:v>
                </c:pt>
                <c:pt idx="3678">
                  <c:v>0.73580000000000145</c:v>
                </c:pt>
                <c:pt idx="3679">
                  <c:v>0.73600000000000065</c:v>
                </c:pt>
                <c:pt idx="3680">
                  <c:v>0.73620000000000063</c:v>
                </c:pt>
                <c:pt idx="3681">
                  <c:v>0.73640000000000005</c:v>
                </c:pt>
                <c:pt idx="3682">
                  <c:v>0.73660000000000181</c:v>
                </c:pt>
                <c:pt idx="3683">
                  <c:v>0.73680000000000145</c:v>
                </c:pt>
                <c:pt idx="3684">
                  <c:v>0.73700000000000065</c:v>
                </c:pt>
                <c:pt idx="3685">
                  <c:v>0.73720000000000063</c:v>
                </c:pt>
                <c:pt idx="3686">
                  <c:v>0.73740000000000061</c:v>
                </c:pt>
                <c:pt idx="3687">
                  <c:v>0.73760000000000181</c:v>
                </c:pt>
                <c:pt idx="3688">
                  <c:v>0.73780000000000145</c:v>
                </c:pt>
                <c:pt idx="3689">
                  <c:v>0.73800000000000132</c:v>
                </c:pt>
                <c:pt idx="3690">
                  <c:v>0.73820000000000063</c:v>
                </c:pt>
                <c:pt idx="3691">
                  <c:v>0.73839999999999995</c:v>
                </c:pt>
                <c:pt idx="3692">
                  <c:v>0.73860000000000181</c:v>
                </c:pt>
                <c:pt idx="3693">
                  <c:v>0.73880000000000146</c:v>
                </c:pt>
                <c:pt idx="3694">
                  <c:v>0.73900000000000132</c:v>
                </c:pt>
                <c:pt idx="3695">
                  <c:v>0.73920000000000063</c:v>
                </c:pt>
                <c:pt idx="3696">
                  <c:v>0.73939999999999995</c:v>
                </c:pt>
                <c:pt idx="3697">
                  <c:v>0.73960000000000181</c:v>
                </c:pt>
                <c:pt idx="3698">
                  <c:v>0.73980000000000146</c:v>
                </c:pt>
                <c:pt idx="3699">
                  <c:v>0.74000000000000132</c:v>
                </c:pt>
                <c:pt idx="3700">
                  <c:v>0.74020000000000064</c:v>
                </c:pt>
                <c:pt idx="3701">
                  <c:v>0.74039999999999995</c:v>
                </c:pt>
                <c:pt idx="3702">
                  <c:v>0.74060000000000181</c:v>
                </c:pt>
                <c:pt idx="3703">
                  <c:v>0.74080000000000146</c:v>
                </c:pt>
                <c:pt idx="3704">
                  <c:v>0.74100000000000132</c:v>
                </c:pt>
                <c:pt idx="3705">
                  <c:v>0.74120000000000064</c:v>
                </c:pt>
                <c:pt idx="3706">
                  <c:v>0.74139999999999995</c:v>
                </c:pt>
                <c:pt idx="3707">
                  <c:v>0.74160000000000181</c:v>
                </c:pt>
                <c:pt idx="3708">
                  <c:v>0.74180000000000146</c:v>
                </c:pt>
                <c:pt idx="3709">
                  <c:v>0.74200000000000133</c:v>
                </c:pt>
                <c:pt idx="3710">
                  <c:v>0.74220000000000064</c:v>
                </c:pt>
                <c:pt idx="3711">
                  <c:v>0.74239999999999995</c:v>
                </c:pt>
                <c:pt idx="3712">
                  <c:v>0.74260000000000181</c:v>
                </c:pt>
                <c:pt idx="3713">
                  <c:v>0.74280000000000146</c:v>
                </c:pt>
                <c:pt idx="3714">
                  <c:v>0.74300000000000133</c:v>
                </c:pt>
                <c:pt idx="3715">
                  <c:v>0.74320000000000064</c:v>
                </c:pt>
                <c:pt idx="3716">
                  <c:v>0.74339999999999995</c:v>
                </c:pt>
                <c:pt idx="3717">
                  <c:v>0.74360000000000182</c:v>
                </c:pt>
                <c:pt idx="3718">
                  <c:v>0.74380000000000146</c:v>
                </c:pt>
                <c:pt idx="3719">
                  <c:v>0.74400000000000133</c:v>
                </c:pt>
                <c:pt idx="3720">
                  <c:v>0.74420000000000064</c:v>
                </c:pt>
                <c:pt idx="3721">
                  <c:v>0.74439999999999995</c:v>
                </c:pt>
                <c:pt idx="3722">
                  <c:v>0.74460000000000182</c:v>
                </c:pt>
                <c:pt idx="3723">
                  <c:v>0.74480000000000146</c:v>
                </c:pt>
                <c:pt idx="3724">
                  <c:v>0.74500000000000133</c:v>
                </c:pt>
                <c:pt idx="3725">
                  <c:v>0.74520000000000064</c:v>
                </c:pt>
                <c:pt idx="3726">
                  <c:v>0.74539999999999995</c:v>
                </c:pt>
                <c:pt idx="3727">
                  <c:v>0.74560000000000182</c:v>
                </c:pt>
                <c:pt idx="3728">
                  <c:v>0.74580000000000146</c:v>
                </c:pt>
                <c:pt idx="3729">
                  <c:v>0.74600000000000133</c:v>
                </c:pt>
                <c:pt idx="3730">
                  <c:v>0.74620000000000064</c:v>
                </c:pt>
                <c:pt idx="3731">
                  <c:v>0.74639999999999995</c:v>
                </c:pt>
                <c:pt idx="3732">
                  <c:v>0.74660000000000182</c:v>
                </c:pt>
                <c:pt idx="3733">
                  <c:v>0.74680000000000146</c:v>
                </c:pt>
                <c:pt idx="3734">
                  <c:v>0.74700000000000133</c:v>
                </c:pt>
                <c:pt idx="3735">
                  <c:v>0.74720000000000064</c:v>
                </c:pt>
                <c:pt idx="3736">
                  <c:v>0.74739999999999995</c:v>
                </c:pt>
                <c:pt idx="3737">
                  <c:v>0.74760000000000182</c:v>
                </c:pt>
                <c:pt idx="3738">
                  <c:v>0.74780000000000146</c:v>
                </c:pt>
                <c:pt idx="3739">
                  <c:v>0.74800000000000133</c:v>
                </c:pt>
                <c:pt idx="3740">
                  <c:v>0.74820000000000064</c:v>
                </c:pt>
                <c:pt idx="3741">
                  <c:v>0.74839999999999995</c:v>
                </c:pt>
                <c:pt idx="3742">
                  <c:v>0.74860000000000182</c:v>
                </c:pt>
                <c:pt idx="3743">
                  <c:v>0.74880000000000146</c:v>
                </c:pt>
                <c:pt idx="3744">
                  <c:v>0.74900000000000133</c:v>
                </c:pt>
                <c:pt idx="3745">
                  <c:v>0.74920000000000064</c:v>
                </c:pt>
                <c:pt idx="3746">
                  <c:v>0.74940000000000062</c:v>
                </c:pt>
                <c:pt idx="3747">
                  <c:v>0.74960000000000182</c:v>
                </c:pt>
                <c:pt idx="3748">
                  <c:v>0.74980000000000169</c:v>
                </c:pt>
                <c:pt idx="3749">
                  <c:v>0.75000000000000144</c:v>
                </c:pt>
                <c:pt idx="3750">
                  <c:v>0.75020000000000064</c:v>
                </c:pt>
                <c:pt idx="3751">
                  <c:v>0.75040000000000062</c:v>
                </c:pt>
                <c:pt idx="3752">
                  <c:v>0.75060000000000182</c:v>
                </c:pt>
                <c:pt idx="3753">
                  <c:v>0.7508000000000018</c:v>
                </c:pt>
                <c:pt idx="3754">
                  <c:v>0.75100000000000144</c:v>
                </c:pt>
                <c:pt idx="3755">
                  <c:v>0.75120000000000064</c:v>
                </c:pt>
                <c:pt idx="3756">
                  <c:v>0.75140000000000062</c:v>
                </c:pt>
                <c:pt idx="3757">
                  <c:v>0.75160000000000182</c:v>
                </c:pt>
                <c:pt idx="3758">
                  <c:v>0.7518000000000018</c:v>
                </c:pt>
                <c:pt idx="3759">
                  <c:v>0.75200000000000145</c:v>
                </c:pt>
                <c:pt idx="3760">
                  <c:v>0.75220000000000065</c:v>
                </c:pt>
                <c:pt idx="3761">
                  <c:v>0.75240000000000062</c:v>
                </c:pt>
                <c:pt idx="3762">
                  <c:v>0.75260000000000182</c:v>
                </c:pt>
                <c:pt idx="3763">
                  <c:v>0.7528000000000018</c:v>
                </c:pt>
                <c:pt idx="3764">
                  <c:v>0.75300000000000145</c:v>
                </c:pt>
                <c:pt idx="3765">
                  <c:v>0.75320000000000065</c:v>
                </c:pt>
                <c:pt idx="3766">
                  <c:v>0.75340000000000062</c:v>
                </c:pt>
                <c:pt idx="3767">
                  <c:v>0.75360000000000182</c:v>
                </c:pt>
                <c:pt idx="3768">
                  <c:v>0.7538000000000018</c:v>
                </c:pt>
                <c:pt idx="3769">
                  <c:v>0.75400000000000145</c:v>
                </c:pt>
                <c:pt idx="3770">
                  <c:v>0.75420000000000065</c:v>
                </c:pt>
                <c:pt idx="3771">
                  <c:v>0.75440000000000063</c:v>
                </c:pt>
                <c:pt idx="3772">
                  <c:v>0.75460000000000182</c:v>
                </c:pt>
                <c:pt idx="3773">
                  <c:v>0.7548000000000018</c:v>
                </c:pt>
                <c:pt idx="3774">
                  <c:v>0.75500000000000145</c:v>
                </c:pt>
                <c:pt idx="3775">
                  <c:v>0.75520000000000065</c:v>
                </c:pt>
                <c:pt idx="3776">
                  <c:v>0.75540000000000063</c:v>
                </c:pt>
                <c:pt idx="3777">
                  <c:v>0.75560000000000183</c:v>
                </c:pt>
                <c:pt idx="3778">
                  <c:v>0.7558000000000018</c:v>
                </c:pt>
                <c:pt idx="3779">
                  <c:v>0.75600000000000145</c:v>
                </c:pt>
                <c:pt idx="3780">
                  <c:v>0.75620000000000065</c:v>
                </c:pt>
                <c:pt idx="3781">
                  <c:v>0.75640000000000063</c:v>
                </c:pt>
                <c:pt idx="3782">
                  <c:v>0.75660000000000183</c:v>
                </c:pt>
                <c:pt idx="3783">
                  <c:v>0.7568000000000018</c:v>
                </c:pt>
                <c:pt idx="3784">
                  <c:v>0.75700000000000145</c:v>
                </c:pt>
                <c:pt idx="3785">
                  <c:v>0.75720000000000065</c:v>
                </c:pt>
                <c:pt idx="3786">
                  <c:v>0.75740000000000063</c:v>
                </c:pt>
                <c:pt idx="3787">
                  <c:v>0.75760000000000183</c:v>
                </c:pt>
                <c:pt idx="3788">
                  <c:v>0.75780000000000181</c:v>
                </c:pt>
                <c:pt idx="3789">
                  <c:v>0.75800000000000145</c:v>
                </c:pt>
                <c:pt idx="3790">
                  <c:v>0.75820000000000065</c:v>
                </c:pt>
                <c:pt idx="3791">
                  <c:v>0.75840000000000063</c:v>
                </c:pt>
                <c:pt idx="3792">
                  <c:v>0.75860000000000183</c:v>
                </c:pt>
                <c:pt idx="3793">
                  <c:v>0.75880000000000181</c:v>
                </c:pt>
                <c:pt idx="3794">
                  <c:v>0.75900000000000145</c:v>
                </c:pt>
                <c:pt idx="3795">
                  <c:v>0.75920000000000065</c:v>
                </c:pt>
                <c:pt idx="3796">
                  <c:v>0.75940000000000063</c:v>
                </c:pt>
                <c:pt idx="3797">
                  <c:v>0.75960000000000183</c:v>
                </c:pt>
                <c:pt idx="3798">
                  <c:v>0.75980000000000181</c:v>
                </c:pt>
                <c:pt idx="3799">
                  <c:v>0.76000000000000145</c:v>
                </c:pt>
                <c:pt idx="3800">
                  <c:v>0.76020000000000065</c:v>
                </c:pt>
                <c:pt idx="3801">
                  <c:v>0.76040000000000063</c:v>
                </c:pt>
                <c:pt idx="3802">
                  <c:v>0.76060000000000183</c:v>
                </c:pt>
                <c:pt idx="3803">
                  <c:v>0.76080000000000181</c:v>
                </c:pt>
                <c:pt idx="3804">
                  <c:v>0.76100000000000145</c:v>
                </c:pt>
                <c:pt idx="3805">
                  <c:v>0.76120000000000065</c:v>
                </c:pt>
                <c:pt idx="3806">
                  <c:v>0.76140000000000063</c:v>
                </c:pt>
                <c:pt idx="3807">
                  <c:v>0.76160000000000183</c:v>
                </c:pt>
                <c:pt idx="3808">
                  <c:v>0.76180000000000181</c:v>
                </c:pt>
                <c:pt idx="3809">
                  <c:v>0.76200000000000145</c:v>
                </c:pt>
                <c:pt idx="3810">
                  <c:v>0.76220000000000065</c:v>
                </c:pt>
                <c:pt idx="3811">
                  <c:v>0.76240000000000063</c:v>
                </c:pt>
                <c:pt idx="3812">
                  <c:v>0.76259999999999994</c:v>
                </c:pt>
                <c:pt idx="3813">
                  <c:v>0.76280000000000181</c:v>
                </c:pt>
                <c:pt idx="3814">
                  <c:v>0.76300000000000145</c:v>
                </c:pt>
                <c:pt idx="3815">
                  <c:v>0.76320000000000132</c:v>
                </c:pt>
                <c:pt idx="3816">
                  <c:v>0.76340000000000063</c:v>
                </c:pt>
                <c:pt idx="3817">
                  <c:v>0.76359999999999995</c:v>
                </c:pt>
                <c:pt idx="3818">
                  <c:v>0.76380000000000181</c:v>
                </c:pt>
                <c:pt idx="3819">
                  <c:v>0.76400000000000146</c:v>
                </c:pt>
                <c:pt idx="3820">
                  <c:v>0.76420000000000132</c:v>
                </c:pt>
                <c:pt idx="3821">
                  <c:v>0.76440000000000063</c:v>
                </c:pt>
                <c:pt idx="3822">
                  <c:v>0.76459999999999995</c:v>
                </c:pt>
                <c:pt idx="3823">
                  <c:v>0.76480000000000181</c:v>
                </c:pt>
                <c:pt idx="3824">
                  <c:v>0.76500000000000146</c:v>
                </c:pt>
                <c:pt idx="3825">
                  <c:v>0.76520000000000132</c:v>
                </c:pt>
                <c:pt idx="3826">
                  <c:v>0.76540000000000064</c:v>
                </c:pt>
                <c:pt idx="3827">
                  <c:v>0.76559999999999995</c:v>
                </c:pt>
                <c:pt idx="3828">
                  <c:v>0.76580000000000181</c:v>
                </c:pt>
                <c:pt idx="3829">
                  <c:v>0.76600000000000146</c:v>
                </c:pt>
                <c:pt idx="3830">
                  <c:v>0.76620000000000132</c:v>
                </c:pt>
                <c:pt idx="3831">
                  <c:v>0.76640000000000064</c:v>
                </c:pt>
                <c:pt idx="3832">
                  <c:v>0.76659999999999995</c:v>
                </c:pt>
                <c:pt idx="3833">
                  <c:v>0.76680000000000181</c:v>
                </c:pt>
                <c:pt idx="3834">
                  <c:v>0.76700000000000146</c:v>
                </c:pt>
                <c:pt idx="3835">
                  <c:v>0.76720000000000133</c:v>
                </c:pt>
                <c:pt idx="3836">
                  <c:v>0.76740000000000064</c:v>
                </c:pt>
                <c:pt idx="3837">
                  <c:v>0.76759999999999995</c:v>
                </c:pt>
                <c:pt idx="3838">
                  <c:v>0.76780000000000181</c:v>
                </c:pt>
                <c:pt idx="3839">
                  <c:v>0.76800000000000146</c:v>
                </c:pt>
                <c:pt idx="3840">
                  <c:v>0.76820000000000133</c:v>
                </c:pt>
                <c:pt idx="3841">
                  <c:v>0.76840000000000064</c:v>
                </c:pt>
                <c:pt idx="3842">
                  <c:v>0.76859999999999995</c:v>
                </c:pt>
                <c:pt idx="3843">
                  <c:v>0.76880000000000182</c:v>
                </c:pt>
                <c:pt idx="3844">
                  <c:v>0.76900000000000146</c:v>
                </c:pt>
                <c:pt idx="3845">
                  <c:v>0.76920000000000133</c:v>
                </c:pt>
                <c:pt idx="3846">
                  <c:v>0.76940000000000064</c:v>
                </c:pt>
                <c:pt idx="3847">
                  <c:v>0.76959999999999995</c:v>
                </c:pt>
                <c:pt idx="3848">
                  <c:v>0.76980000000000182</c:v>
                </c:pt>
                <c:pt idx="3849">
                  <c:v>0.77000000000000146</c:v>
                </c:pt>
                <c:pt idx="3850">
                  <c:v>0.77020000000000133</c:v>
                </c:pt>
                <c:pt idx="3851">
                  <c:v>0.77040000000000064</c:v>
                </c:pt>
                <c:pt idx="3852">
                  <c:v>0.77059999999999995</c:v>
                </c:pt>
                <c:pt idx="3853">
                  <c:v>0.77080000000000182</c:v>
                </c:pt>
                <c:pt idx="3854">
                  <c:v>0.77100000000000146</c:v>
                </c:pt>
                <c:pt idx="3855">
                  <c:v>0.77120000000000133</c:v>
                </c:pt>
                <c:pt idx="3856">
                  <c:v>0.77140000000000064</c:v>
                </c:pt>
                <c:pt idx="3857">
                  <c:v>0.77159999999999995</c:v>
                </c:pt>
                <c:pt idx="3858">
                  <c:v>0.77180000000000182</c:v>
                </c:pt>
                <c:pt idx="3859">
                  <c:v>0.77200000000000146</c:v>
                </c:pt>
                <c:pt idx="3860">
                  <c:v>0.77220000000000133</c:v>
                </c:pt>
                <c:pt idx="3861">
                  <c:v>0.77240000000000064</c:v>
                </c:pt>
                <c:pt idx="3862">
                  <c:v>0.77259999999999995</c:v>
                </c:pt>
                <c:pt idx="3863">
                  <c:v>0.77280000000000182</c:v>
                </c:pt>
                <c:pt idx="3864">
                  <c:v>0.77300000000000146</c:v>
                </c:pt>
                <c:pt idx="3865">
                  <c:v>0.77320000000000133</c:v>
                </c:pt>
                <c:pt idx="3866">
                  <c:v>0.77340000000000064</c:v>
                </c:pt>
                <c:pt idx="3867">
                  <c:v>0.77359999999999995</c:v>
                </c:pt>
                <c:pt idx="3868">
                  <c:v>0.77380000000000182</c:v>
                </c:pt>
                <c:pt idx="3869">
                  <c:v>0.77400000000000146</c:v>
                </c:pt>
                <c:pt idx="3870">
                  <c:v>0.77420000000000133</c:v>
                </c:pt>
                <c:pt idx="3871">
                  <c:v>0.77440000000000064</c:v>
                </c:pt>
                <c:pt idx="3872">
                  <c:v>0.77460000000000195</c:v>
                </c:pt>
                <c:pt idx="3873">
                  <c:v>0.77480000000000182</c:v>
                </c:pt>
                <c:pt idx="3874">
                  <c:v>0.77500000000000169</c:v>
                </c:pt>
                <c:pt idx="3875">
                  <c:v>0.77520000000000144</c:v>
                </c:pt>
                <c:pt idx="3876">
                  <c:v>0.77540000000000064</c:v>
                </c:pt>
                <c:pt idx="3877">
                  <c:v>0.77560000000000195</c:v>
                </c:pt>
                <c:pt idx="3878">
                  <c:v>0.77580000000000182</c:v>
                </c:pt>
                <c:pt idx="3879">
                  <c:v>0.7760000000000018</c:v>
                </c:pt>
                <c:pt idx="3880">
                  <c:v>0.77620000000000144</c:v>
                </c:pt>
                <c:pt idx="3881">
                  <c:v>0.77640000000000065</c:v>
                </c:pt>
                <c:pt idx="3882">
                  <c:v>0.77660000000000196</c:v>
                </c:pt>
                <c:pt idx="3883">
                  <c:v>0.77680000000000182</c:v>
                </c:pt>
                <c:pt idx="3884">
                  <c:v>0.7770000000000018</c:v>
                </c:pt>
                <c:pt idx="3885">
                  <c:v>0.77720000000000145</c:v>
                </c:pt>
                <c:pt idx="3886">
                  <c:v>0.77740000000000065</c:v>
                </c:pt>
                <c:pt idx="3887">
                  <c:v>0.77760000000000196</c:v>
                </c:pt>
                <c:pt idx="3888">
                  <c:v>0.77780000000000182</c:v>
                </c:pt>
                <c:pt idx="3889">
                  <c:v>0.7780000000000018</c:v>
                </c:pt>
                <c:pt idx="3890">
                  <c:v>0.77820000000000145</c:v>
                </c:pt>
                <c:pt idx="3891">
                  <c:v>0.77840000000000065</c:v>
                </c:pt>
                <c:pt idx="3892">
                  <c:v>0.77860000000000196</c:v>
                </c:pt>
                <c:pt idx="3893">
                  <c:v>0.77880000000000182</c:v>
                </c:pt>
                <c:pt idx="3894">
                  <c:v>0.7790000000000018</c:v>
                </c:pt>
                <c:pt idx="3895">
                  <c:v>0.77920000000000145</c:v>
                </c:pt>
                <c:pt idx="3896">
                  <c:v>0.77940000000000065</c:v>
                </c:pt>
                <c:pt idx="3897">
                  <c:v>0.77960000000000196</c:v>
                </c:pt>
                <c:pt idx="3898">
                  <c:v>0.77980000000000183</c:v>
                </c:pt>
                <c:pt idx="3899">
                  <c:v>0.78</c:v>
                </c:pt>
                <c:pt idx="3900">
                  <c:v>0.7802</c:v>
                </c:pt>
                <c:pt idx="3901">
                  <c:v>0.78039999999999998</c:v>
                </c:pt>
                <c:pt idx="3902">
                  <c:v>0.78059999999999996</c:v>
                </c:pt>
                <c:pt idx="3903">
                  <c:v>0.78080000000000005</c:v>
                </c:pt>
                <c:pt idx="3904">
                  <c:v>0.78100000000000003</c:v>
                </c:pt>
                <c:pt idx="3905">
                  <c:v>0.78120000000000001</c:v>
                </c:pt>
                <c:pt idx="3906">
                  <c:v>0.78139999999999998</c:v>
                </c:pt>
                <c:pt idx="3907">
                  <c:v>0.78159999999999996</c:v>
                </c:pt>
                <c:pt idx="3908">
                  <c:v>0.78180000000000005</c:v>
                </c:pt>
                <c:pt idx="3909">
                  <c:v>0.78200000000000003</c:v>
                </c:pt>
                <c:pt idx="3910">
                  <c:v>0.78220000000000001</c:v>
                </c:pt>
                <c:pt idx="3911">
                  <c:v>0.78239999999999998</c:v>
                </c:pt>
                <c:pt idx="3912">
                  <c:v>0.78259999999999996</c:v>
                </c:pt>
                <c:pt idx="3913">
                  <c:v>0.78280000000000005</c:v>
                </c:pt>
                <c:pt idx="3914">
                  <c:v>0.78300000000000003</c:v>
                </c:pt>
                <c:pt idx="3915">
                  <c:v>0.78320000000000001</c:v>
                </c:pt>
                <c:pt idx="3916">
                  <c:v>0.78339999999999999</c:v>
                </c:pt>
                <c:pt idx="3917">
                  <c:v>0.78359999999999996</c:v>
                </c:pt>
                <c:pt idx="3918">
                  <c:v>0.78380000000000005</c:v>
                </c:pt>
                <c:pt idx="3919">
                  <c:v>0.78400000000000003</c:v>
                </c:pt>
                <c:pt idx="3920">
                  <c:v>0.78420000000000001</c:v>
                </c:pt>
                <c:pt idx="3921">
                  <c:v>0.78439999999999999</c:v>
                </c:pt>
                <c:pt idx="3922">
                  <c:v>0.78459999999999996</c:v>
                </c:pt>
                <c:pt idx="3923">
                  <c:v>0.78480000000000005</c:v>
                </c:pt>
                <c:pt idx="3924">
                  <c:v>0.78500000000000003</c:v>
                </c:pt>
                <c:pt idx="3925">
                  <c:v>0.78520000000000001</c:v>
                </c:pt>
                <c:pt idx="3926">
                  <c:v>0.78539999999999999</c:v>
                </c:pt>
                <c:pt idx="3927">
                  <c:v>0.78559999999999997</c:v>
                </c:pt>
                <c:pt idx="3928">
                  <c:v>0.78580000000000005</c:v>
                </c:pt>
                <c:pt idx="3929">
                  <c:v>0.78600000000000003</c:v>
                </c:pt>
                <c:pt idx="3930">
                  <c:v>0.78620000000000001</c:v>
                </c:pt>
                <c:pt idx="3931">
                  <c:v>0.78639999999999999</c:v>
                </c:pt>
                <c:pt idx="3932">
                  <c:v>0.78659999999999997</c:v>
                </c:pt>
                <c:pt idx="3933">
                  <c:v>0.78680000000000005</c:v>
                </c:pt>
                <c:pt idx="3934">
                  <c:v>0.78700000000000003</c:v>
                </c:pt>
                <c:pt idx="3935">
                  <c:v>0.78720000000000001</c:v>
                </c:pt>
                <c:pt idx="3936">
                  <c:v>0.78739999999999999</c:v>
                </c:pt>
                <c:pt idx="3937">
                  <c:v>0.78759999999999997</c:v>
                </c:pt>
                <c:pt idx="3938">
                  <c:v>0.78779999999999994</c:v>
                </c:pt>
                <c:pt idx="3939">
                  <c:v>0.78800000000000003</c:v>
                </c:pt>
                <c:pt idx="3940">
                  <c:v>0.78820000000000001</c:v>
                </c:pt>
                <c:pt idx="3941">
                  <c:v>0.78839999999999999</c:v>
                </c:pt>
                <c:pt idx="3942">
                  <c:v>0.78859999999999997</c:v>
                </c:pt>
                <c:pt idx="3943">
                  <c:v>0.78879999999999995</c:v>
                </c:pt>
                <c:pt idx="3944">
                  <c:v>0.78900000000000003</c:v>
                </c:pt>
                <c:pt idx="3945">
                  <c:v>0.78920000000000001</c:v>
                </c:pt>
                <c:pt idx="3946">
                  <c:v>0.78939999999999999</c:v>
                </c:pt>
                <c:pt idx="3947">
                  <c:v>0.78959999999999997</c:v>
                </c:pt>
                <c:pt idx="3948">
                  <c:v>0.78979999999999995</c:v>
                </c:pt>
                <c:pt idx="3949">
                  <c:v>0.79</c:v>
                </c:pt>
                <c:pt idx="3950">
                  <c:v>0.79020000000000001</c:v>
                </c:pt>
                <c:pt idx="3951">
                  <c:v>0.79039999999999999</c:v>
                </c:pt>
                <c:pt idx="3952">
                  <c:v>0.79059999999999997</c:v>
                </c:pt>
                <c:pt idx="3953">
                  <c:v>0.79079999999999995</c:v>
                </c:pt>
                <c:pt idx="3954">
                  <c:v>0.79100000000000004</c:v>
                </c:pt>
                <c:pt idx="3955">
                  <c:v>0.79120000000000001</c:v>
                </c:pt>
                <c:pt idx="3956">
                  <c:v>0.79139999999999999</c:v>
                </c:pt>
                <c:pt idx="3957">
                  <c:v>0.79159999999999997</c:v>
                </c:pt>
                <c:pt idx="3958">
                  <c:v>0.79179999999999995</c:v>
                </c:pt>
                <c:pt idx="3959">
                  <c:v>0.79200000000000004</c:v>
                </c:pt>
                <c:pt idx="3960">
                  <c:v>0.79220000000000002</c:v>
                </c:pt>
                <c:pt idx="3961">
                  <c:v>0.79239999999999999</c:v>
                </c:pt>
                <c:pt idx="3962">
                  <c:v>0.79259999999999997</c:v>
                </c:pt>
                <c:pt idx="3963">
                  <c:v>0.79279999999999995</c:v>
                </c:pt>
                <c:pt idx="3964">
                  <c:v>0.79300000000000004</c:v>
                </c:pt>
                <c:pt idx="3965">
                  <c:v>0.79320000000000002</c:v>
                </c:pt>
                <c:pt idx="3966">
                  <c:v>0.79339999999999999</c:v>
                </c:pt>
                <c:pt idx="3967">
                  <c:v>0.79359999999999997</c:v>
                </c:pt>
                <c:pt idx="3968">
                  <c:v>0.79379999999999995</c:v>
                </c:pt>
                <c:pt idx="3969">
                  <c:v>0.79400000000000004</c:v>
                </c:pt>
                <c:pt idx="3970">
                  <c:v>0.79420000000000002</c:v>
                </c:pt>
                <c:pt idx="3971">
                  <c:v>0.7944</c:v>
                </c:pt>
                <c:pt idx="3972">
                  <c:v>0.79459999999999997</c:v>
                </c:pt>
                <c:pt idx="3973">
                  <c:v>0.79479999999999995</c:v>
                </c:pt>
                <c:pt idx="3974">
                  <c:v>0.79500000000000004</c:v>
                </c:pt>
                <c:pt idx="3975">
                  <c:v>0.79520000000000002</c:v>
                </c:pt>
                <c:pt idx="3976">
                  <c:v>0.7954</c:v>
                </c:pt>
                <c:pt idx="3977">
                  <c:v>0.79559999999999997</c:v>
                </c:pt>
                <c:pt idx="3978">
                  <c:v>0.79579999999999995</c:v>
                </c:pt>
                <c:pt idx="3979">
                  <c:v>0.79600000000000004</c:v>
                </c:pt>
                <c:pt idx="3980">
                  <c:v>0.79620000000000002</c:v>
                </c:pt>
                <c:pt idx="3981">
                  <c:v>0.7964</c:v>
                </c:pt>
                <c:pt idx="3982">
                  <c:v>0.79659999999999997</c:v>
                </c:pt>
                <c:pt idx="3983">
                  <c:v>0.79679999999999995</c:v>
                </c:pt>
                <c:pt idx="3984">
                  <c:v>0.79700000000000004</c:v>
                </c:pt>
                <c:pt idx="3985">
                  <c:v>0.79720000000000002</c:v>
                </c:pt>
                <c:pt idx="3986">
                  <c:v>0.7974</c:v>
                </c:pt>
                <c:pt idx="3987">
                  <c:v>0.79759999999999998</c:v>
                </c:pt>
                <c:pt idx="3988">
                  <c:v>0.79779999999999995</c:v>
                </c:pt>
                <c:pt idx="3989">
                  <c:v>0.79800000000000004</c:v>
                </c:pt>
                <c:pt idx="3990">
                  <c:v>0.79820000000000002</c:v>
                </c:pt>
                <c:pt idx="3991">
                  <c:v>0.7984</c:v>
                </c:pt>
                <c:pt idx="3992">
                  <c:v>0.79859999999999998</c:v>
                </c:pt>
                <c:pt idx="3993">
                  <c:v>0.79879999999999995</c:v>
                </c:pt>
                <c:pt idx="3994">
                  <c:v>0.79900000000000004</c:v>
                </c:pt>
                <c:pt idx="3995">
                  <c:v>0.79920000000000002</c:v>
                </c:pt>
                <c:pt idx="3996">
                  <c:v>0.7994</c:v>
                </c:pt>
                <c:pt idx="3997">
                  <c:v>0.79959999999999998</c:v>
                </c:pt>
                <c:pt idx="3998">
                  <c:v>0.79980000000000062</c:v>
                </c:pt>
                <c:pt idx="3999">
                  <c:v>0.8</c:v>
                </c:pt>
                <c:pt idx="4000">
                  <c:v>0.80020000000000002</c:v>
                </c:pt>
                <c:pt idx="4001">
                  <c:v>0.8004</c:v>
                </c:pt>
                <c:pt idx="4002">
                  <c:v>0.80059999999999998</c:v>
                </c:pt>
                <c:pt idx="4003">
                  <c:v>0.80080000000000062</c:v>
                </c:pt>
                <c:pt idx="4004">
                  <c:v>0.80100000000000005</c:v>
                </c:pt>
                <c:pt idx="4005">
                  <c:v>0.80120000000000002</c:v>
                </c:pt>
                <c:pt idx="4006">
                  <c:v>0.8014</c:v>
                </c:pt>
                <c:pt idx="4007">
                  <c:v>0.80159999999999998</c:v>
                </c:pt>
                <c:pt idx="4008">
                  <c:v>0.80180000000000062</c:v>
                </c:pt>
                <c:pt idx="4009">
                  <c:v>0.80200000000000005</c:v>
                </c:pt>
                <c:pt idx="4010">
                  <c:v>0.80220000000000002</c:v>
                </c:pt>
                <c:pt idx="4011">
                  <c:v>0.8024</c:v>
                </c:pt>
                <c:pt idx="4012">
                  <c:v>0.80259999999999998</c:v>
                </c:pt>
                <c:pt idx="4013">
                  <c:v>0.80280000000000062</c:v>
                </c:pt>
                <c:pt idx="4014">
                  <c:v>0.80300000000000005</c:v>
                </c:pt>
                <c:pt idx="4015">
                  <c:v>0.80320000000000003</c:v>
                </c:pt>
                <c:pt idx="4016">
                  <c:v>0.8034</c:v>
                </c:pt>
                <c:pt idx="4017">
                  <c:v>0.80359999999999998</c:v>
                </c:pt>
                <c:pt idx="4018">
                  <c:v>0.80380000000000063</c:v>
                </c:pt>
                <c:pt idx="4019">
                  <c:v>0.80400000000000005</c:v>
                </c:pt>
                <c:pt idx="4020">
                  <c:v>0.80420000000000003</c:v>
                </c:pt>
                <c:pt idx="4021">
                  <c:v>0.8044</c:v>
                </c:pt>
                <c:pt idx="4022">
                  <c:v>0.80459999999999998</c:v>
                </c:pt>
                <c:pt idx="4023">
                  <c:v>0.80480000000000063</c:v>
                </c:pt>
                <c:pt idx="4024">
                  <c:v>0.80500000000000005</c:v>
                </c:pt>
                <c:pt idx="4025">
                  <c:v>0.80520000000000003</c:v>
                </c:pt>
                <c:pt idx="4026">
                  <c:v>0.8054</c:v>
                </c:pt>
                <c:pt idx="4027">
                  <c:v>0.80559999999999998</c:v>
                </c:pt>
                <c:pt idx="4028">
                  <c:v>0.80580000000000063</c:v>
                </c:pt>
                <c:pt idx="4029">
                  <c:v>0.80600000000000005</c:v>
                </c:pt>
                <c:pt idx="4030">
                  <c:v>0.80620000000000003</c:v>
                </c:pt>
                <c:pt idx="4031">
                  <c:v>0.80640000000000001</c:v>
                </c:pt>
                <c:pt idx="4032">
                  <c:v>0.80659999999999998</c:v>
                </c:pt>
                <c:pt idx="4033">
                  <c:v>0.80680000000000063</c:v>
                </c:pt>
                <c:pt idx="4034">
                  <c:v>0.80700000000000005</c:v>
                </c:pt>
                <c:pt idx="4035">
                  <c:v>0.80720000000000003</c:v>
                </c:pt>
                <c:pt idx="4036">
                  <c:v>0.80740000000000001</c:v>
                </c:pt>
                <c:pt idx="4037">
                  <c:v>0.80759999999999998</c:v>
                </c:pt>
                <c:pt idx="4038">
                  <c:v>0.80780000000000063</c:v>
                </c:pt>
                <c:pt idx="4039">
                  <c:v>0.80800000000000005</c:v>
                </c:pt>
                <c:pt idx="4040">
                  <c:v>0.80820000000000003</c:v>
                </c:pt>
                <c:pt idx="4041">
                  <c:v>0.80840000000000001</c:v>
                </c:pt>
                <c:pt idx="4042">
                  <c:v>0.80859999999999999</c:v>
                </c:pt>
                <c:pt idx="4043">
                  <c:v>0.80880000000000063</c:v>
                </c:pt>
                <c:pt idx="4044">
                  <c:v>0.80900000000000005</c:v>
                </c:pt>
                <c:pt idx="4045">
                  <c:v>0.80920000000000003</c:v>
                </c:pt>
                <c:pt idx="4046">
                  <c:v>0.80940000000000001</c:v>
                </c:pt>
                <c:pt idx="4047">
                  <c:v>0.80959999999999999</c:v>
                </c:pt>
                <c:pt idx="4048">
                  <c:v>0.80980000000000063</c:v>
                </c:pt>
                <c:pt idx="4049">
                  <c:v>0.81</c:v>
                </c:pt>
                <c:pt idx="4050">
                  <c:v>0.81020000000000003</c:v>
                </c:pt>
                <c:pt idx="4051">
                  <c:v>0.81040000000000001</c:v>
                </c:pt>
                <c:pt idx="4052">
                  <c:v>0.81059999999999999</c:v>
                </c:pt>
                <c:pt idx="4053">
                  <c:v>0.81080000000000063</c:v>
                </c:pt>
                <c:pt idx="4054">
                  <c:v>0.81100000000000005</c:v>
                </c:pt>
                <c:pt idx="4055">
                  <c:v>0.81120000000000003</c:v>
                </c:pt>
                <c:pt idx="4056">
                  <c:v>0.81140000000000001</c:v>
                </c:pt>
                <c:pt idx="4057">
                  <c:v>0.81159999999999999</c:v>
                </c:pt>
                <c:pt idx="4058">
                  <c:v>0.81180000000000063</c:v>
                </c:pt>
                <c:pt idx="4059">
                  <c:v>0.81200000000000061</c:v>
                </c:pt>
                <c:pt idx="4060">
                  <c:v>0.81220000000000003</c:v>
                </c:pt>
                <c:pt idx="4061">
                  <c:v>0.81240000000000001</c:v>
                </c:pt>
                <c:pt idx="4062">
                  <c:v>0.81259999999999999</c:v>
                </c:pt>
                <c:pt idx="4063">
                  <c:v>0.81280000000000063</c:v>
                </c:pt>
                <c:pt idx="4064">
                  <c:v>0.81299999999999994</c:v>
                </c:pt>
                <c:pt idx="4065">
                  <c:v>0.81320000000000003</c:v>
                </c:pt>
                <c:pt idx="4066">
                  <c:v>0.81340000000000001</c:v>
                </c:pt>
                <c:pt idx="4067">
                  <c:v>0.81359999999999999</c:v>
                </c:pt>
                <c:pt idx="4068">
                  <c:v>0.81380000000000063</c:v>
                </c:pt>
                <c:pt idx="4069">
                  <c:v>0.81399999999999995</c:v>
                </c:pt>
                <c:pt idx="4070">
                  <c:v>0.81420000000000003</c:v>
                </c:pt>
                <c:pt idx="4071">
                  <c:v>0.81440000000000001</c:v>
                </c:pt>
                <c:pt idx="4072">
                  <c:v>0.81459999999999999</c:v>
                </c:pt>
                <c:pt idx="4073">
                  <c:v>0.81480000000000063</c:v>
                </c:pt>
                <c:pt idx="4074">
                  <c:v>0.81499999999999995</c:v>
                </c:pt>
                <c:pt idx="4075">
                  <c:v>0.81520000000000004</c:v>
                </c:pt>
                <c:pt idx="4076">
                  <c:v>0.81540000000000001</c:v>
                </c:pt>
                <c:pt idx="4077">
                  <c:v>0.81559999999999999</c:v>
                </c:pt>
                <c:pt idx="4078">
                  <c:v>0.81580000000000064</c:v>
                </c:pt>
                <c:pt idx="4079">
                  <c:v>0.81599999999999995</c:v>
                </c:pt>
                <c:pt idx="4080">
                  <c:v>0.81620000000000004</c:v>
                </c:pt>
                <c:pt idx="4081">
                  <c:v>0.81640000000000001</c:v>
                </c:pt>
                <c:pt idx="4082">
                  <c:v>0.81659999999999999</c:v>
                </c:pt>
                <c:pt idx="4083">
                  <c:v>0.81680000000000064</c:v>
                </c:pt>
                <c:pt idx="4084">
                  <c:v>0.81699999999999995</c:v>
                </c:pt>
                <c:pt idx="4085">
                  <c:v>0.81720000000000004</c:v>
                </c:pt>
                <c:pt idx="4086">
                  <c:v>0.81740000000000002</c:v>
                </c:pt>
                <c:pt idx="4087">
                  <c:v>0.81759999999999999</c:v>
                </c:pt>
                <c:pt idx="4088">
                  <c:v>0.81780000000000064</c:v>
                </c:pt>
                <c:pt idx="4089">
                  <c:v>0.81799999999999995</c:v>
                </c:pt>
                <c:pt idx="4090">
                  <c:v>0.81820000000000004</c:v>
                </c:pt>
                <c:pt idx="4091">
                  <c:v>0.81840000000000002</c:v>
                </c:pt>
                <c:pt idx="4092">
                  <c:v>0.81859999999999999</c:v>
                </c:pt>
                <c:pt idx="4093">
                  <c:v>0.81880000000000064</c:v>
                </c:pt>
                <c:pt idx="4094">
                  <c:v>0.81899999999999995</c:v>
                </c:pt>
                <c:pt idx="4095">
                  <c:v>0.81920000000000004</c:v>
                </c:pt>
                <c:pt idx="4096">
                  <c:v>0.81940000000000002</c:v>
                </c:pt>
                <c:pt idx="4097">
                  <c:v>0.81960000000000133</c:v>
                </c:pt>
                <c:pt idx="4098">
                  <c:v>0.81980000000000064</c:v>
                </c:pt>
                <c:pt idx="4099">
                  <c:v>0.82000000000000062</c:v>
                </c:pt>
                <c:pt idx="4100">
                  <c:v>0.82020000000000004</c:v>
                </c:pt>
                <c:pt idx="4101">
                  <c:v>0.82040000000000002</c:v>
                </c:pt>
                <c:pt idx="4102">
                  <c:v>0.82060000000000133</c:v>
                </c:pt>
                <c:pt idx="4103">
                  <c:v>0.82080000000000064</c:v>
                </c:pt>
                <c:pt idx="4104">
                  <c:v>0.82099999999999995</c:v>
                </c:pt>
                <c:pt idx="4105">
                  <c:v>0.82120000000000004</c:v>
                </c:pt>
                <c:pt idx="4106">
                  <c:v>0.82140000000000002</c:v>
                </c:pt>
                <c:pt idx="4107">
                  <c:v>0.82160000000000133</c:v>
                </c:pt>
                <c:pt idx="4108">
                  <c:v>0.82180000000000064</c:v>
                </c:pt>
                <c:pt idx="4109">
                  <c:v>0.82199999999999995</c:v>
                </c:pt>
                <c:pt idx="4110">
                  <c:v>0.82220000000000004</c:v>
                </c:pt>
                <c:pt idx="4111">
                  <c:v>0.82240000000000002</c:v>
                </c:pt>
                <c:pt idx="4112">
                  <c:v>0.82260000000000133</c:v>
                </c:pt>
                <c:pt idx="4113">
                  <c:v>0.82280000000000064</c:v>
                </c:pt>
                <c:pt idx="4114">
                  <c:v>0.82299999999999995</c:v>
                </c:pt>
                <c:pt idx="4115">
                  <c:v>0.82320000000000004</c:v>
                </c:pt>
                <c:pt idx="4116">
                  <c:v>0.82340000000000002</c:v>
                </c:pt>
                <c:pt idx="4117">
                  <c:v>0.82360000000000133</c:v>
                </c:pt>
                <c:pt idx="4118">
                  <c:v>0.82380000000000064</c:v>
                </c:pt>
                <c:pt idx="4119">
                  <c:v>0.82399999999999995</c:v>
                </c:pt>
                <c:pt idx="4120">
                  <c:v>0.82420000000000004</c:v>
                </c:pt>
                <c:pt idx="4121">
                  <c:v>0.82440000000000002</c:v>
                </c:pt>
                <c:pt idx="4122">
                  <c:v>0.82460000000000133</c:v>
                </c:pt>
                <c:pt idx="4123">
                  <c:v>0.82480000000000064</c:v>
                </c:pt>
                <c:pt idx="4124">
                  <c:v>0.82500000000000062</c:v>
                </c:pt>
                <c:pt idx="4125">
                  <c:v>0.82520000000000004</c:v>
                </c:pt>
                <c:pt idx="4126">
                  <c:v>0.82540000000000002</c:v>
                </c:pt>
                <c:pt idx="4127">
                  <c:v>0.82560000000000144</c:v>
                </c:pt>
                <c:pt idx="4128">
                  <c:v>0.82580000000000064</c:v>
                </c:pt>
                <c:pt idx="4129">
                  <c:v>0.82600000000000062</c:v>
                </c:pt>
                <c:pt idx="4130">
                  <c:v>0.82620000000000005</c:v>
                </c:pt>
                <c:pt idx="4131">
                  <c:v>0.82640000000000002</c:v>
                </c:pt>
                <c:pt idx="4132">
                  <c:v>0.82660000000000144</c:v>
                </c:pt>
                <c:pt idx="4133">
                  <c:v>0.82680000000000065</c:v>
                </c:pt>
                <c:pt idx="4134">
                  <c:v>0.82700000000000062</c:v>
                </c:pt>
                <c:pt idx="4135">
                  <c:v>0.82720000000000005</c:v>
                </c:pt>
                <c:pt idx="4136">
                  <c:v>0.82740000000000002</c:v>
                </c:pt>
                <c:pt idx="4137">
                  <c:v>0.82760000000000145</c:v>
                </c:pt>
                <c:pt idx="4138">
                  <c:v>0.82780000000000065</c:v>
                </c:pt>
                <c:pt idx="4139">
                  <c:v>0.82800000000000062</c:v>
                </c:pt>
                <c:pt idx="4140">
                  <c:v>0.82820000000000005</c:v>
                </c:pt>
                <c:pt idx="4141">
                  <c:v>0.82840000000000003</c:v>
                </c:pt>
                <c:pt idx="4142">
                  <c:v>0.82860000000000145</c:v>
                </c:pt>
                <c:pt idx="4143">
                  <c:v>0.82880000000000065</c:v>
                </c:pt>
                <c:pt idx="4144">
                  <c:v>0.82900000000000063</c:v>
                </c:pt>
                <c:pt idx="4145">
                  <c:v>0.82920000000000005</c:v>
                </c:pt>
                <c:pt idx="4146">
                  <c:v>0.82940000000000003</c:v>
                </c:pt>
                <c:pt idx="4147">
                  <c:v>0.82960000000000145</c:v>
                </c:pt>
                <c:pt idx="4148">
                  <c:v>0.82980000000000065</c:v>
                </c:pt>
                <c:pt idx="4149">
                  <c:v>0.83000000000000063</c:v>
                </c:pt>
                <c:pt idx="4150">
                  <c:v>0.83020000000000005</c:v>
                </c:pt>
                <c:pt idx="4151">
                  <c:v>0.83040000000000003</c:v>
                </c:pt>
                <c:pt idx="4152">
                  <c:v>0.83060000000000145</c:v>
                </c:pt>
                <c:pt idx="4153">
                  <c:v>0.83080000000000065</c:v>
                </c:pt>
                <c:pt idx="4154">
                  <c:v>0.83100000000000063</c:v>
                </c:pt>
                <c:pt idx="4155">
                  <c:v>0.83120000000000005</c:v>
                </c:pt>
                <c:pt idx="4156">
                  <c:v>0.83140000000000003</c:v>
                </c:pt>
                <c:pt idx="4157">
                  <c:v>0.83160000000000145</c:v>
                </c:pt>
                <c:pt idx="4158">
                  <c:v>0.83180000000000065</c:v>
                </c:pt>
                <c:pt idx="4159">
                  <c:v>0.83200000000000063</c:v>
                </c:pt>
                <c:pt idx="4160">
                  <c:v>0.83220000000000005</c:v>
                </c:pt>
                <c:pt idx="4161">
                  <c:v>0.83240000000000003</c:v>
                </c:pt>
                <c:pt idx="4162">
                  <c:v>0.83260000000000145</c:v>
                </c:pt>
                <c:pt idx="4163">
                  <c:v>0.83280000000000065</c:v>
                </c:pt>
                <c:pt idx="4164">
                  <c:v>0.83300000000000063</c:v>
                </c:pt>
                <c:pt idx="4165">
                  <c:v>0.83320000000000005</c:v>
                </c:pt>
                <c:pt idx="4166">
                  <c:v>0.83340000000000003</c:v>
                </c:pt>
                <c:pt idx="4167">
                  <c:v>0.83360000000000145</c:v>
                </c:pt>
                <c:pt idx="4168">
                  <c:v>0.83380000000000065</c:v>
                </c:pt>
                <c:pt idx="4169">
                  <c:v>0.83400000000000063</c:v>
                </c:pt>
                <c:pt idx="4170">
                  <c:v>0.83420000000000005</c:v>
                </c:pt>
                <c:pt idx="4171">
                  <c:v>0.83440000000000003</c:v>
                </c:pt>
                <c:pt idx="4172">
                  <c:v>0.83460000000000145</c:v>
                </c:pt>
                <c:pt idx="4173">
                  <c:v>0.83480000000000065</c:v>
                </c:pt>
                <c:pt idx="4174">
                  <c:v>0.83500000000000063</c:v>
                </c:pt>
                <c:pt idx="4175">
                  <c:v>0.83520000000000005</c:v>
                </c:pt>
                <c:pt idx="4176">
                  <c:v>0.83540000000000003</c:v>
                </c:pt>
                <c:pt idx="4177">
                  <c:v>0.83560000000000145</c:v>
                </c:pt>
                <c:pt idx="4178">
                  <c:v>0.83580000000000065</c:v>
                </c:pt>
                <c:pt idx="4179">
                  <c:v>0.83600000000000063</c:v>
                </c:pt>
                <c:pt idx="4180">
                  <c:v>0.83620000000000005</c:v>
                </c:pt>
                <c:pt idx="4181">
                  <c:v>0.83640000000000003</c:v>
                </c:pt>
                <c:pt idx="4182">
                  <c:v>0.83660000000000145</c:v>
                </c:pt>
                <c:pt idx="4183">
                  <c:v>0.83680000000000065</c:v>
                </c:pt>
                <c:pt idx="4184">
                  <c:v>0.83700000000000063</c:v>
                </c:pt>
                <c:pt idx="4185">
                  <c:v>0.83720000000000061</c:v>
                </c:pt>
                <c:pt idx="4186">
                  <c:v>0.83740000000000003</c:v>
                </c:pt>
                <c:pt idx="4187">
                  <c:v>0.83760000000000145</c:v>
                </c:pt>
                <c:pt idx="4188">
                  <c:v>0.83780000000000132</c:v>
                </c:pt>
                <c:pt idx="4189">
                  <c:v>0.83800000000000063</c:v>
                </c:pt>
                <c:pt idx="4190">
                  <c:v>0.83819999999999995</c:v>
                </c:pt>
                <c:pt idx="4191">
                  <c:v>0.83840000000000003</c:v>
                </c:pt>
                <c:pt idx="4192">
                  <c:v>0.83860000000000146</c:v>
                </c:pt>
                <c:pt idx="4193">
                  <c:v>0.83880000000000132</c:v>
                </c:pt>
                <c:pt idx="4194">
                  <c:v>0.83900000000000063</c:v>
                </c:pt>
                <c:pt idx="4195">
                  <c:v>0.83919999999999995</c:v>
                </c:pt>
                <c:pt idx="4196">
                  <c:v>0.83940000000000003</c:v>
                </c:pt>
                <c:pt idx="4197">
                  <c:v>0.83960000000000146</c:v>
                </c:pt>
                <c:pt idx="4198">
                  <c:v>0.83980000000000132</c:v>
                </c:pt>
                <c:pt idx="4199">
                  <c:v>0.84000000000000064</c:v>
                </c:pt>
                <c:pt idx="4200">
                  <c:v>0.84019999999999995</c:v>
                </c:pt>
                <c:pt idx="4201">
                  <c:v>0.84040000000000004</c:v>
                </c:pt>
                <c:pt idx="4202">
                  <c:v>0.84060000000000146</c:v>
                </c:pt>
                <c:pt idx="4203">
                  <c:v>0.84080000000000132</c:v>
                </c:pt>
                <c:pt idx="4204">
                  <c:v>0.84100000000000064</c:v>
                </c:pt>
                <c:pt idx="4205">
                  <c:v>0.84119999999999995</c:v>
                </c:pt>
                <c:pt idx="4206">
                  <c:v>0.84140000000000004</c:v>
                </c:pt>
                <c:pt idx="4207">
                  <c:v>0.84160000000000146</c:v>
                </c:pt>
                <c:pt idx="4208">
                  <c:v>0.84180000000000132</c:v>
                </c:pt>
                <c:pt idx="4209">
                  <c:v>0.84200000000000064</c:v>
                </c:pt>
                <c:pt idx="4210">
                  <c:v>0.84219999999999995</c:v>
                </c:pt>
                <c:pt idx="4211">
                  <c:v>0.84240000000000004</c:v>
                </c:pt>
                <c:pt idx="4212">
                  <c:v>0.84260000000000146</c:v>
                </c:pt>
                <c:pt idx="4213">
                  <c:v>0.84280000000000133</c:v>
                </c:pt>
                <c:pt idx="4214">
                  <c:v>0.84300000000000064</c:v>
                </c:pt>
                <c:pt idx="4215">
                  <c:v>0.84319999999999995</c:v>
                </c:pt>
                <c:pt idx="4216">
                  <c:v>0.84340000000000004</c:v>
                </c:pt>
                <c:pt idx="4217">
                  <c:v>0.84360000000000146</c:v>
                </c:pt>
                <c:pt idx="4218">
                  <c:v>0.84380000000000133</c:v>
                </c:pt>
                <c:pt idx="4219">
                  <c:v>0.84400000000000064</c:v>
                </c:pt>
                <c:pt idx="4220">
                  <c:v>0.84419999999999995</c:v>
                </c:pt>
                <c:pt idx="4221">
                  <c:v>0.84440000000000004</c:v>
                </c:pt>
                <c:pt idx="4222">
                  <c:v>0.84460000000000146</c:v>
                </c:pt>
                <c:pt idx="4223">
                  <c:v>0.84480000000000133</c:v>
                </c:pt>
                <c:pt idx="4224">
                  <c:v>0.84500000000000064</c:v>
                </c:pt>
                <c:pt idx="4225">
                  <c:v>0.84519999999999995</c:v>
                </c:pt>
                <c:pt idx="4226">
                  <c:v>0.84540000000000004</c:v>
                </c:pt>
                <c:pt idx="4227">
                  <c:v>0.84560000000000146</c:v>
                </c:pt>
                <c:pt idx="4228">
                  <c:v>0.84580000000000133</c:v>
                </c:pt>
                <c:pt idx="4229">
                  <c:v>0.84600000000000064</c:v>
                </c:pt>
                <c:pt idx="4230">
                  <c:v>0.84619999999999995</c:v>
                </c:pt>
                <c:pt idx="4231">
                  <c:v>0.84640000000000004</c:v>
                </c:pt>
                <c:pt idx="4232">
                  <c:v>0.84660000000000146</c:v>
                </c:pt>
                <c:pt idx="4233">
                  <c:v>0.84680000000000133</c:v>
                </c:pt>
                <c:pt idx="4234">
                  <c:v>0.84700000000000064</c:v>
                </c:pt>
                <c:pt idx="4235">
                  <c:v>0.84719999999999995</c:v>
                </c:pt>
                <c:pt idx="4236">
                  <c:v>0.84740000000000004</c:v>
                </c:pt>
                <c:pt idx="4237">
                  <c:v>0.84760000000000146</c:v>
                </c:pt>
                <c:pt idx="4238">
                  <c:v>0.84780000000000133</c:v>
                </c:pt>
                <c:pt idx="4239">
                  <c:v>0.84800000000000064</c:v>
                </c:pt>
                <c:pt idx="4240">
                  <c:v>0.84819999999999995</c:v>
                </c:pt>
                <c:pt idx="4241">
                  <c:v>0.84840000000000004</c:v>
                </c:pt>
                <c:pt idx="4242">
                  <c:v>0.84860000000000146</c:v>
                </c:pt>
                <c:pt idx="4243">
                  <c:v>0.84880000000000133</c:v>
                </c:pt>
                <c:pt idx="4244">
                  <c:v>0.84900000000000064</c:v>
                </c:pt>
                <c:pt idx="4245">
                  <c:v>0.84919999999999995</c:v>
                </c:pt>
                <c:pt idx="4246">
                  <c:v>0.84940000000000004</c:v>
                </c:pt>
                <c:pt idx="4247">
                  <c:v>0.84960000000000147</c:v>
                </c:pt>
                <c:pt idx="4248">
                  <c:v>0.84980000000000133</c:v>
                </c:pt>
                <c:pt idx="4249">
                  <c:v>0.85000000000000064</c:v>
                </c:pt>
                <c:pt idx="4250">
                  <c:v>0.85020000000000062</c:v>
                </c:pt>
                <c:pt idx="4251">
                  <c:v>0.85040000000000004</c:v>
                </c:pt>
                <c:pt idx="4252">
                  <c:v>0.8506000000000018</c:v>
                </c:pt>
                <c:pt idx="4253">
                  <c:v>0.85080000000000144</c:v>
                </c:pt>
                <c:pt idx="4254">
                  <c:v>0.85100000000000064</c:v>
                </c:pt>
                <c:pt idx="4255">
                  <c:v>0.85120000000000062</c:v>
                </c:pt>
                <c:pt idx="4256">
                  <c:v>0.85140000000000005</c:v>
                </c:pt>
                <c:pt idx="4257">
                  <c:v>0.8516000000000018</c:v>
                </c:pt>
                <c:pt idx="4258">
                  <c:v>0.85180000000000144</c:v>
                </c:pt>
                <c:pt idx="4259">
                  <c:v>0.85200000000000065</c:v>
                </c:pt>
                <c:pt idx="4260">
                  <c:v>0.85220000000000062</c:v>
                </c:pt>
                <c:pt idx="4261">
                  <c:v>0.85240000000000005</c:v>
                </c:pt>
                <c:pt idx="4262">
                  <c:v>0.8526000000000018</c:v>
                </c:pt>
                <c:pt idx="4263">
                  <c:v>0.85280000000000145</c:v>
                </c:pt>
                <c:pt idx="4264">
                  <c:v>0.85300000000000065</c:v>
                </c:pt>
                <c:pt idx="4265">
                  <c:v>0.85320000000000062</c:v>
                </c:pt>
                <c:pt idx="4266">
                  <c:v>0.85340000000000005</c:v>
                </c:pt>
                <c:pt idx="4267">
                  <c:v>0.8536000000000018</c:v>
                </c:pt>
                <c:pt idx="4268">
                  <c:v>0.85380000000000145</c:v>
                </c:pt>
                <c:pt idx="4269">
                  <c:v>0.85400000000000065</c:v>
                </c:pt>
                <c:pt idx="4270">
                  <c:v>0.85420000000000063</c:v>
                </c:pt>
                <c:pt idx="4271">
                  <c:v>0.85440000000000005</c:v>
                </c:pt>
                <c:pt idx="4272">
                  <c:v>0.8546000000000018</c:v>
                </c:pt>
                <c:pt idx="4273">
                  <c:v>0.85480000000000145</c:v>
                </c:pt>
                <c:pt idx="4274">
                  <c:v>0.85500000000000065</c:v>
                </c:pt>
                <c:pt idx="4275">
                  <c:v>0.85520000000000063</c:v>
                </c:pt>
                <c:pt idx="4276">
                  <c:v>0.85540000000000005</c:v>
                </c:pt>
                <c:pt idx="4277">
                  <c:v>0.8556000000000018</c:v>
                </c:pt>
                <c:pt idx="4278">
                  <c:v>0.85580000000000145</c:v>
                </c:pt>
                <c:pt idx="4279">
                  <c:v>0.85600000000000065</c:v>
                </c:pt>
                <c:pt idx="4280">
                  <c:v>0.85620000000000063</c:v>
                </c:pt>
                <c:pt idx="4281">
                  <c:v>0.85640000000000005</c:v>
                </c:pt>
                <c:pt idx="4282">
                  <c:v>0.8566000000000018</c:v>
                </c:pt>
                <c:pt idx="4283">
                  <c:v>0.85680000000000145</c:v>
                </c:pt>
                <c:pt idx="4284">
                  <c:v>0.85700000000000065</c:v>
                </c:pt>
                <c:pt idx="4285">
                  <c:v>0.85720000000000063</c:v>
                </c:pt>
                <c:pt idx="4286">
                  <c:v>0.85740000000000005</c:v>
                </c:pt>
                <c:pt idx="4287">
                  <c:v>0.85760000000000181</c:v>
                </c:pt>
                <c:pt idx="4288">
                  <c:v>0.85780000000000145</c:v>
                </c:pt>
                <c:pt idx="4289">
                  <c:v>0.85800000000000065</c:v>
                </c:pt>
                <c:pt idx="4290">
                  <c:v>0.85820000000000063</c:v>
                </c:pt>
                <c:pt idx="4291">
                  <c:v>0.85840000000000005</c:v>
                </c:pt>
                <c:pt idx="4292">
                  <c:v>0.85860000000000181</c:v>
                </c:pt>
                <c:pt idx="4293">
                  <c:v>0.85880000000000145</c:v>
                </c:pt>
                <c:pt idx="4294">
                  <c:v>0.85900000000000065</c:v>
                </c:pt>
                <c:pt idx="4295">
                  <c:v>0.85920000000000063</c:v>
                </c:pt>
                <c:pt idx="4296">
                  <c:v>0.85940000000000005</c:v>
                </c:pt>
                <c:pt idx="4297">
                  <c:v>0.85960000000000181</c:v>
                </c:pt>
                <c:pt idx="4298">
                  <c:v>0.85980000000000145</c:v>
                </c:pt>
                <c:pt idx="4299">
                  <c:v>0.86000000000000065</c:v>
                </c:pt>
                <c:pt idx="4300">
                  <c:v>0.86020000000000063</c:v>
                </c:pt>
                <c:pt idx="4301">
                  <c:v>0.86040000000000005</c:v>
                </c:pt>
                <c:pt idx="4302">
                  <c:v>0.86060000000000181</c:v>
                </c:pt>
                <c:pt idx="4303">
                  <c:v>0.86080000000000145</c:v>
                </c:pt>
                <c:pt idx="4304">
                  <c:v>0.86100000000000065</c:v>
                </c:pt>
                <c:pt idx="4305">
                  <c:v>0.86120000000000063</c:v>
                </c:pt>
                <c:pt idx="4306">
                  <c:v>0.86140000000000005</c:v>
                </c:pt>
                <c:pt idx="4307">
                  <c:v>0.86160000000000181</c:v>
                </c:pt>
                <c:pt idx="4308">
                  <c:v>0.86180000000000145</c:v>
                </c:pt>
                <c:pt idx="4309">
                  <c:v>0.86200000000000065</c:v>
                </c:pt>
                <c:pt idx="4310">
                  <c:v>0.86220000000000063</c:v>
                </c:pt>
                <c:pt idx="4311">
                  <c:v>0.86240000000000061</c:v>
                </c:pt>
                <c:pt idx="4312">
                  <c:v>0.86260000000000181</c:v>
                </c:pt>
                <c:pt idx="4313">
                  <c:v>0.86280000000000145</c:v>
                </c:pt>
                <c:pt idx="4314">
                  <c:v>0.86300000000000132</c:v>
                </c:pt>
                <c:pt idx="4315">
                  <c:v>0.86320000000000063</c:v>
                </c:pt>
                <c:pt idx="4316">
                  <c:v>0.86339999999999995</c:v>
                </c:pt>
                <c:pt idx="4317">
                  <c:v>0.86360000000000181</c:v>
                </c:pt>
                <c:pt idx="4318">
                  <c:v>0.86380000000000146</c:v>
                </c:pt>
                <c:pt idx="4319">
                  <c:v>0.86400000000000132</c:v>
                </c:pt>
                <c:pt idx="4320">
                  <c:v>0.86420000000000063</c:v>
                </c:pt>
                <c:pt idx="4321">
                  <c:v>0.86439999999999995</c:v>
                </c:pt>
                <c:pt idx="4322">
                  <c:v>0.86460000000000181</c:v>
                </c:pt>
                <c:pt idx="4323">
                  <c:v>0.86480000000000146</c:v>
                </c:pt>
                <c:pt idx="4324">
                  <c:v>0.86500000000000132</c:v>
                </c:pt>
                <c:pt idx="4325">
                  <c:v>0.86520000000000064</c:v>
                </c:pt>
                <c:pt idx="4326">
                  <c:v>0.86539999999999995</c:v>
                </c:pt>
                <c:pt idx="4327">
                  <c:v>0.86560000000000181</c:v>
                </c:pt>
                <c:pt idx="4328">
                  <c:v>0.86580000000000146</c:v>
                </c:pt>
                <c:pt idx="4329">
                  <c:v>0.86600000000000132</c:v>
                </c:pt>
                <c:pt idx="4330">
                  <c:v>0.86620000000000064</c:v>
                </c:pt>
                <c:pt idx="4331">
                  <c:v>0.86639999999999995</c:v>
                </c:pt>
                <c:pt idx="4332">
                  <c:v>0.86660000000000181</c:v>
                </c:pt>
                <c:pt idx="4333">
                  <c:v>0.86680000000000146</c:v>
                </c:pt>
                <c:pt idx="4334">
                  <c:v>0.86700000000000133</c:v>
                </c:pt>
                <c:pt idx="4335">
                  <c:v>0.86720000000000064</c:v>
                </c:pt>
                <c:pt idx="4336">
                  <c:v>0.86739999999999995</c:v>
                </c:pt>
                <c:pt idx="4337">
                  <c:v>0.86760000000000181</c:v>
                </c:pt>
                <c:pt idx="4338">
                  <c:v>0.86780000000000146</c:v>
                </c:pt>
                <c:pt idx="4339">
                  <c:v>0.86800000000000133</c:v>
                </c:pt>
                <c:pt idx="4340">
                  <c:v>0.86820000000000064</c:v>
                </c:pt>
                <c:pt idx="4341">
                  <c:v>0.86839999999999995</c:v>
                </c:pt>
                <c:pt idx="4342">
                  <c:v>0.86860000000000182</c:v>
                </c:pt>
                <c:pt idx="4343">
                  <c:v>0.86880000000000146</c:v>
                </c:pt>
                <c:pt idx="4344">
                  <c:v>0.86900000000000133</c:v>
                </c:pt>
                <c:pt idx="4345">
                  <c:v>0.86920000000000064</c:v>
                </c:pt>
                <c:pt idx="4346">
                  <c:v>0.86939999999999995</c:v>
                </c:pt>
                <c:pt idx="4347">
                  <c:v>0.86960000000000182</c:v>
                </c:pt>
                <c:pt idx="4348">
                  <c:v>0.86980000000000146</c:v>
                </c:pt>
                <c:pt idx="4349">
                  <c:v>0.87000000000000133</c:v>
                </c:pt>
                <c:pt idx="4350">
                  <c:v>0.87020000000000064</c:v>
                </c:pt>
                <c:pt idx="4351">
                  <c:v>0.87039999999999995</c:v>
                </c:pt>
                <c:pt idx="4352">
                  <c:v>0.87060000000000182</c:v>
                </c:pt>
                <c:pt idx="4353">
                  <c:v>0.87080000000000146</c:v>
                </c:pt>
                <c:pt idx="4354">
                  <c:v>0.87100000000000133</c:v>
                </c:pt>
                <c:pt idx="4355">
                  <c:v>0.87120000000000064</c:v>
                </c:pt>
                <c:pt idx="4356">
                  <c:v>0.87139999999999995</c:v>
                </c:pt>
                <c:pt idx="4357">
                  <c:v>0.87160000000000182</c:v>
                </c:pt>
                <c:pt idx="4358">
                  <c:v>0.87180000000000146</c:v>
                </c:pt>
                <c:pt idx="4359">
                  <c:v>0.87200000000000133</c:v>
                </c:pt>
                <c:pt idx="4360">
                  <c:v>0.87220000000000064</c:v>
                </c:pt>
                <c:pt idx="4361">
                  <c:v>0.87239999999999995</c:v>
                </c:pt>
                <c:pt idx="4362">
                  <c:v>0.87260000000000182</c:v>
                </c:pt>
                <c:pt idx="4363">
                  <c:v>0.87280000000000146</c:v>
                </c:pt>
                <c:pt idx="4364">
                  <c:v>0.87300000000000133</c:v>
                </c:pt>
                <c:pt idx="4365">
                  <c:v>0.87320000000000064</c:v>
                </c:pt>
                <c:pt idx="4366">
                  <c:v>0.87339999999999995</c:v>
                </c:pt>
                <c:pt idx="4367">
                  <c:v>0.87360000000000182</c:v>
                </c:pt>
                <c:pt idx="4368">
                  <c:v>0.87380000000000146</c:v>
                </c:pt>
                <c:pt idx="4369">
                  <c:v>0.87400000000000133</c:v>
                </c:pt>
                <c:pt idx="4370">
                  <c:v>0.87420000000000064</c:v>
                </c:pt>
                <c:pt idx="4371">
                  <c:v>0.87440000000000062</c:v>
                </c:pt>
                <c:pt idx="4372">
                  <c:v>0.87460000000000182</c:v>
                </c:pt>
                <c:pt idx="4373">
                  <c:v>0.87480000000000169</c:v>
                </c:pt>
                <c:pt idx="4374">
                  <c:v>0.87500000000000144</c:v>
                </c:pt>
                <c:pt idx="4375">
                  <c:v>0.87520000000000064</c:v>
                </c:pt>
                <c:pt idx="4376">
                  <c:v>0.87540000000000062</c:v>
                </c:pt>
                <c:pt idx="4377">
                  <c:v>0.87560000000000182</c:v>
                </c:pt>
                <c:pt idx="4378">
                  <c:v>0.8758000000000018</c:v>
                </c:pt>
                <c:pt idx="4379">
                  <c:v>0.87600000000000144</c:v>
                </c:pt>
                <c:pt idx="4380">
                  <c:v>0.87620000000000064</c:v>
                </c:pt>
                <c:pt idx="4381">
                  <c:v>0.87640000000000062</c:v>
                </c:pt>
                <c:pt idx="4382">
                  <c:v>0.87660000000000182</c:v>
                </c:pt>
                <c:pt idx="4383">
                  <c:v>0.8768000000000018</c:v>
                </c:pt>
                <c:pt idx="4384">
                  <c:v>0.87700000000000145</c:v>
                </c:pt>
                <c:pt idx="4385">
                  <c:v>0.87720000000000065</c:v>
                </c:pt>
                <c:pt idx="4386">
                  <c:v>0.87740000000000062</c:v>
                </c:pt>
                <c:pt idx="4387">
                  <c:v>0.87760000000000182</c:v>
                </c:pt>
                <c:pt idx="4388">
                  <c:v>0.8778000000000018</c:v>
                </c:pt>
                <c:pt idx="4389">
                  <c:v>0.87800000000000145</c:v>
                </c:pt>
                <c:pt idx="4390">
                  <c:v>0.87820000000000065</c:v>
                </c:pt>
                <c:pt idx="4391">
                  <c:v>0.87840000000000062</c:v>
                </c:pt>
                <c:pt idx="4392">
                  <c:v>0.87860000000000182</c:v>
                </c:pt>
                <c:pt idx="4393">
                  <c:v>0.8788000000000018</c:v>
                </c:pt>
                <c:pt idx="4394">
                  <c:v>0.87900000000000145</c:v>
                </c:pt>
                <c:pt idx="4395">
                  <c:v>0.87920000000000065</c:v>
                </c:pt>
                <c:pt idx="4396">
                  <c:v>0.87940000000000063</c:v>
                </c:pt>
                <c:pt idx="4397">
                  <c:v>0.87960000000000182</c:v>
                </c:pt>
                <c:pt idx="4398">
                  <c:v>0.8798000000000018</c:v>
                </c:pt>
                <c:pt idx="4399">
                  <c:v>0.88</c:v>
                </c:pt>
                <c:pt idx="4400">
                  <c:v>0.88019999999999998</c:v>
                </c:pt>
                <c:pt idx="4401">
                  <c:v>0.88039999999999996</c:v>
                </c:pt>
                <c:pt idx="4402">
                  <c:v>0.88060000000000005</c:v>
                </c:pt>
                <c:pt idx="4403">
                  <c:v>0.88080000000000003</c:v>
                </c:pt>
                <c:pt idx="4404">
                  <c:v>0.88100000000000001</c:v>
                </c:pt>
                <c:pt idx="4405">
                  <c:v>0.88119999999999998</c:v>
                </c:pt>
                <c:pt idx="4406">
                  <c:v>0.88139999999999996</c:v>
                </c:pt>
                <c:pt idx="4407">
                  <c:v>0.88160000000000005</c:v>
                </c:pt>
                <c:pt idx="4408">
                  <c:v>0.88180000000000003</c:v>
                </c:pt>
                <c:pt idx="4409">
                  <c:v>0.88200000000000001</c:v>
                </c:pt>
                <c:pt idx="4410">
                  <c:v>0.88219999999999998</c:v>
                </c:pt>
                <c:pt idx="4411">
                  <c:v>0.88239999999999996</c:v>
                </c:pt>
                <c:pt idx="4412">
                  <c:v>0.88260000000000005</c:v>
                </c:pt>
                <c:pt idx="4413">
                  <c:v>0.88280000000000003</c:v>
                </c:pt>
                <c:pt idx="4414">
                  <c:v>0.88300000000000001</c:v>
                </c:pt>
                <c:pt idx="4415">
                  <c:v>0.88319999999999999</c:v>
                </c:pt>
                <c:pt idx="4416">
                  <c:v>0.88339999999999996</c:v>
                </c:pt>
                <c:pt idx="4417">
                  <c:v>0.88360000000000005</c:v>
                </c:pt>
                <c:pt idx="4418">
                  <c:v>0.88380000000000003</c:v>
                </c:pt>
                <c:pt idx="4419">
                  <c:v>0.88400000000000001</c:v>
                </c:pt>
                <c:pt idx="4420">
                  <c:v>0.88419999999999999</c:v>
                </c:pt>
                <c:pt idx="4421">
                  <c:v>0.88439999999999996</c:v>
                </c:pt>
                <c:pt idx="4422">
                  <c:v>0.88460000000000005</c:v>
                </c:pt>
                <c:pt idx="4423">
                  <c:v>0.88480000000000003</c:v>
                </c:pt>
                <c:pt idx="4424">
                  <c:v>0.88500000000000001</c:v>
                </c:pt>
                <c:pt idx="4425">
                  <c:v>0.88519999999999999</c:v>
                </c:pt>
                <c:pt idx="4426">
                  <c:v>0.88539999999999996</c:v>
                </c:pt>
                <c:pt idx="4427">
                  <c:v>0.88560000000000005</c:v>
                </c:pt>
                <c:pt idx="4428">
                  <c:v>0.88580000000000003</c:v>
                </c:pt>
                <c:pt idx="4429">
                  <c:v>0.88600000000000001</c:v>
                </c:pt>
                <c:pt idx="4430">
                  <c:v>0.88619999999999999</c:v>
                </c:pt>
                <c:pt idx="4431">
                  <c:v>0.88639999999999997</c:v>
                </c:pt>
                <c:pt idx="4432">
                  <c:v>0.88660000000000005</c:v>
                </c:pt>
                <c:pt idx="4433">
                  <c:v>0.88680000000000003</c:v>
                </c:pt>
                <c:pt idx="4434">
                  <c:v>0.88700000000000001</c:v>
                </c:pt>
                <c:pt idx="4435">
                  <c:v>0.88719999999999999</c:v>
                </c:pt>
                <c:pt idx="4436">
                  <c:v>0.88739999999999997</c:v>
                </c:pt>
                <c:pt idx="4437">
                  <c:v>0.8875999999999995</c:v>
                </c:pt>
                <c:pt idx="4438">
                  <c:v>0.88780000000000003</c:v>
                </c:pt>
                <c:pt idx="4439">
                  <c:v>0.88800000000000001</c:v>
                </c:pt>
                <c:pt idx="4440">
                  <c:v>0.88819999999999999</c:v>
                </c:pt>
                <c:pt idx="4441">
                  <c:v>0.88839999999999997</c:v>
                </c:pt>
                <c:pt idx="4442">
                  <c:v>0.8885999999999995</c:v>
                </c:pt>
                <c:pt idx="4443">
                  <c:v>0.88880000000000003</c:v>
                </c:pt>
                <c:pt idx="4444">
                  <c:v>0.88900000000000001</c:v>
                </c:pt>
                <c:pt idx="4445">
                  <c:v>0.88919999999999999</c:v>
                </c:pt>
                <c:pt idx="4446">
                  <c:v>0.88939999999999997</c:v>
                </c:pt>
                <c:pt idx="4447">
                  <c:v>0.8895999999999995</c:v>
                </c:pt>
                <c:pt idx="4448">
                  <c:v>0.88980000000000004</c:v>
                </c:pt>
                <c:pt idx="4449">
                  <c:v>0.89</c:v>
                </c:pt>
                <c:pt idx="4450">
                  <c:v>0.89019999999999999</c:v>
                </c:pt>
                <c:pt idx="4451">
                  <c:v>0.89039999999999997</c:v>
                </c:pt>
                <c:pt idx="4452">
                  <c:v>0.8905999999999995</c:v>
                </c:pt>
                <c:pt idx="4453">
                  <c:v>0.89080000000000004</c:v>
                </c:pt>
                <c:pt idx="4454">
                  <c:v>0.89100000000000001</c:v>
                </c:pt>
                <c:pt idx="4455">
                  <c:v>0.89119999999999999</c:v>
                </c:pt>
                <c:pt idx="4456">
                  <c:v>0.89139999999999997</c:v>
                </c:pt>
                <c:pt idx="4457">
                  <c:v>0.8915999999999995</c:v>
                </c:pt>
                <c:pt idx="4458">
                  <c:v>0.89180000000000004</c:v>
                </c:pt>
                <c:pt idx="4459">
                  <c:v>0.89200000000000002</c:v>
                </c:pt>
                <c:pt idx="4460">
                  <c:v>0.89219999999999999</c:v>
                </c:pt>
                <c:pt idx="4461">
                  <c:v>0.89239999999999997</c:v>
                </c:pt>
                <c:pt idx="4462">
                  <c:v>0.8925999999999995</c:v>
                </c:pt>
                <c:pt idx="4463">
                  <c:v>0.89280000000000004</c:v>
                </c:pt>
                <c:pt idx="4464">
                  <c:v>0.89300000000000002</c:v>
                </c:pt>
                <c:pt idx="4465">
                  <c:v>0.89319999999999999</c:v>
                </c:pt>
                <c:pt idx="4466">
                  <c:v>0.89339999999999997</c:v>
                </c:pt>
                <c:pt idx="4467">
                  <c:v>0.89359999999999951</c:v>
                </c:pt>
                <c:pt idx="4468">
                  <c:v>0.89380000000000004</c:v>
                </c:pt>
                <c:pt idx="4469">
                  <c:v>0.89400000000000002</c:v>
                </c:pt>
                <c:pt idx="4470">
                  <c:v>0.89419999999999999</c:v>
                </c:pt>
                <c:pt idx="4471">
                  <c:v>0.89439999999999997</c:v>
                </c:pt>
                <c:pt idx="4472">
                  <c:v>0.89459999999999951</c:v>
                </c:pt>
                <c:pt idx="4473">
                  <c:v>0.89480000000000004</c:v>
                </c:pt>
                <c:pt idx="4474">
                  <c:v>0.89500000000000002</c:v>
                </c:pt>
                <c:pt idx="4475">
                  <c:v>0.8952</c:v>
                </c:pt>
                <c:pt idx="4476">
                  <c:v>0.89539999999999997</c:v>
                </c:pt>
                <c:pt idx="4477">
                  <c:v>0.89559999999999951</c:v>
                </c:pt>
                <c:pt idx="4478">
                  <c:v>0.89580000000000004</c:v>
                </c:pt>
                <c:pt idx="4479">
                  <c:v>0.89600000000000002</c:v>
                </c:pt>
                <c:pt idx="4480">
                  <c:v>0.8962</c:v>
                </c:pt>
                <c:pt idx="4481">
                  <c:v>0.89639999999999997</c:v>
                </c:pt>
                <c:pt idx="4482">
                  <c:v>0.89659999999999951</c:v>
                </c:pt>
                <c:pt idx="4483">
                  <c:v>0.89680000000000004</c:v>
                </c:pt>
                <c:pt idx="4484">
                  <c:v>0.89700000000000002</c:v>
                </c:pt>
                <c:pt idx="4485">
                  <c:v>0.8972</c:v>
                </c:pt>
                <c:pt idx="4486">
                  <c:v>0.89739999999999998</c:v>
                </c:pt>
                <c:pt idx="4487">
                  <c:v>0.89759999999999951</c:v>
                </c:pt>
                <c:pt idx="4488">
                  <c:v>0.89780000000000004</c:v>
                </c:pt>
                <c:pt idx="4489">
                  <c:v>0.89800000000000002</c:v>
                </c:pt>
                <c:pt idx="4490">
                  <c:v>0.8982</c:v>
                </c:pt>
                <c:pt idx="4491">
                  <c:v>0.89839999999999998</c:v>
                </c:pt>
                <c:pt idx="4492">
                  <c:v>0.89859999999999951</c:v>
                </c:pt>
                <c:pt idx="4493">
                  <c:v>0.89880000000000004</c:v>
                </c:pt>
                <c:pt idx="4494">
                  <c:v>0.89900000000000002</c:v>
                </c:pt>
                <c:pt idx="4495">
                  <c:v>0.8992</c:v>
                </c:pt>
                <c:pt idx="4496">
                  <c:v>0.89939999999999998</c:v>
                </c:pt>
                <c:pt idx="4497">
                  <c:v>0.89959999999999996</c:v>
                </c:pt>
                <c:pt idx="4498">
                  <c:v>0.89980000000000004</c:v>
                </c:pt>
                <c:pt idx="4499">
                  <c:v>0.9</c:v>
                </c:pt>
                <c:pt idx="4500">
                  <c:v>0.9002</c:v>
                </c:pt>
                <c:pt idx="4501">
                  <c:v>0.90039999999999998</c:v>
                </c:pt>
                <c:pt idx="4502">
                  <c:v>0.90059999999999996</c:v>
                </c:pt>
                <c:pt idx="4503">
                  <c:v>0.90080000000000005</c:v>
                </c:pt>
                <c:pt idx="4504">
                  <c:v>0.90100000000000002</c:v>
                </c:pt>
                <c:pt idx="4505">
                  <c:v>0.9012</c:v>
                </c:pt>
                <c:pt idx="4506">
                  <c:v>0.90139999999999998</c:v>
                </c:pt>
                <c:pt idx="4507">
                  <c:v>0.90159999999999996</c:v>
                </c:pt>
                <c:pt idx="4508">
                  <c:v>0.90180000000000005</c:v>
                </c:pt>
                <c:pt idx="4509">
                  <c:v>0.90200000000000002</c:v>
                </c:pt>
                <c:pt idx="4510">
                  <c:v>0.9022</c:v>
                </c:pt>
                <c:pt idx="4511">
                  <c:v>0.90239999999999998</c:v>
                </c:pt>
                <c:pt idx="4512">
                  <c:v>0.90259999999999996</c:v>
                </c:pt>
                <c:pt idx="4513">
                  <c:v>0.90280000000000005</c:v>
                </c:pt>
                <c:pt idx="4514">
                  <c:v>0.90300000000000002</c:v>
                </c:pt>
                <c:pt idx="4515">
                  <c:v>0.9032</c:v>
                </c:pt>
                <c:pt idx="4516">
                  <c:v>0.90339999999999998</c:v>
                </c:pt>
                <c:pt idx="4517">
                  <c:v>0.90359999999999996</c:v>
                </c:pt>
                <c:pt idx="4518">
                  <c:v>0.90380000000000005</c:v>
                </c:pt>
                <c:pt idx="4519">
                  <c:v>0.90400000000000003</c:v>
                </c:pt>
                <c:pt idx="4520">
                  <c:v>0.9042</c:v>
                </c:pt>
                <c:pt idx="4521">
                  <c:v>0.90439999999999998</c:v>
                </c:pt>
                <c:pt idx="4522">
                  <c:v>0.90459999999999996</c:v>
                </c:pt>
                <c:pt idx="4523">
                  <c:v>0.90480000000000005</c:v>
                </c:pt>
                <c:pt idx="4524">
                  <c:v>0.90500000000000003</c:v>
                </c:pt>
                <c:pt idx="4525">
                  <c:v>0.9052</c:v>
                </c:pt>
                <c:pt idx="4526">
                  <c:v>0.90539999999999998</c:v>
                </c:pt>
                <c:pt idx="4527">
                  <c:v>0.90559999999999996</c:v>
                </c:pt>
                <c:pt idx="4528">
                  <c:v>0.90580000000000005</c:v>
                </c:pt>
                <c:pt idx="4529">
                  <c:v>0.90600000000000003</c:v>
                </c:pt>
                <c:pt idx="4530">
                  <c:v>0.90620000000000001</c:v>
                </c:pt>
                <c:pt idx="4531">
                  <c:v>0.90639999999999998</c:v>
                </c:pt>
                <c:pt idx="4532">
                  <c:v>0.90659999999999996</c:v>
                </c:pt>
                <c:pt idx="4533">
                  <c:v>0.90680000000000005</c:v>
                </c:pt>
                <c:pt idx="4534">
                  <c:v>0.90700000000000003</c:v>
                </c:pt>
                <c:pt idx="4535">
                  <c:v>0.90720000000000001</c:v>
                </c:pt>
                <c:pt idx="4536">
                  <c:v>0.90739999999999998</c:v>
                </c:pt>
                <c:pt idx="4537">
                  <c:v>0.90759999999999996</c:v>
                </c:pt>
                <c:pt idx="4538">
                  <c:v>0.90780000000000005</c:v>
                </c:pt>
                <c:pt idx="4539">
                  <c:v>0.90800000000000003</c:v>
                </c:pt>
                <c:pt idx="4540">
                  <c:v>0.90820000000000001</c:v>
                </c:pt>
                <c:pt idx="4541">
                  <c:v>0.90839999999999999</c:v>
                </c:pt>
                <c:pt idx="4542">
                  <c:v>0.90859999999999996</c:v>
                </c:pt>
                <c:pt idx="4543">
                  <c:v>0.90880000000000005</c:v>
                </c:pt>
                <c:pt idx="4544">
                  <c:v>0.90900000000000003</c:v>
                </c:pt>
                <c:pt idx="4545">
                  <c:v>0.90920000000000001</c:v>
                </c:pt>
                <c:pt idx="4546">
                  <c:v>0.90939999999999999</c:v>
                </c:pt>
                <c:pt idx="4547">
                  <c:v>0.90959999999999996</c:v>
                </c:pt>
                <c:pt idx="4548">
                  <c:v>0.90980000000000005</c:v>
                </c:pt>
                <c:pt idx="4549">
                  <c:v>0.91</c:v>
                </c:pt>
                <c:pt idx="4550">
                  <c:v>0.91020000000000001</c:v>
                </c:pt>
                <c:pt idx="4551">
                  <c:v>0.91039999999999999</c:v>
                </c:pt>
                <c:pt idx="4552">
                  <c:v>0.91059999999999997</c:v>
                </c:pt>
                <c:pt idx="4553">
                  <c:v>0.91080000000000005</c:v>
                </c:pt>
                <c:pt idx="4554">
                  <c:v>0.91100000000000003</c:v>
                </c:pt>
                <c:pt idx="4555">
                  <c:v>0.91120000000000001</c:v>
                </c:pt>
                <c:pt idx="4556">
                  <c:v>0.91139999999999999</c:v>
                </c:pt>
                <c:pt idx="4557">
                  <c:v>0.91159999999999997</c:v>
                </c:pt>
                <c:pt idx="4558">
                  <c:v>0.91180000000000005</c:v>
                </c:pt>
                <c:pt idx="4559">
                  <c:v>0.91200000000000003</c:v>
                </c:pt>
                <c:pt idx="4560">
                  <c:v>0.91220000000000001</c:v>
                </c:pt>
                <c:pt idx="4561">
                  <c:v>0.91239999999999999</c:v>
                </c:pt>
                <c:pt idx="4562">
                  <c:v>0.91259999999999997</c:v>
                </c:pt>
                <c:pt idx="4563">
                  <c:v>0.91279999999999994</c:v>
                </c:pt>
                <c:pt idx="4564">
                  <c:v>0.91300000000000003</c:v>
                </c:pt>
                <c:pt idx="4565">
                  <c:v>0.91320000000000001</c:v>
                </c:pt>
                <c:pt idx="4566">
                  <c:v>0.91339999999999999</c:v>
                </c:pt>
                <c:pt idx="4567">
                  <c:v>0.91359999999999997</c:v>
                </c:pt>
                <c:pt idx="4568">
                  <c:v>0.91379999999999995</c:v>
                </c:pt>
                <c:pt idx="4569">
                  <c:v>0.91400000000000003</c:v>
                </c:pt>
                <c:pt idx="4570">
                  <c:v>0.91420000000000001</c:v>
                </c:pt>
                <c:pt idx="4571">
                  <c:v>0.91439999999999999</c:v>
                </c:pt>
                <c:pt idx="4572">
                  <c:v>0.91459999999999997</c:v>
                </c:pt>
                <c:pt idx="4573">
                  <c:v>0.91479999999999995</c:v>
                </c:pt>
                <c:pt idx="4574">
                  <c:v>0.91500000000000004</c:v>
                </c:pt>
                <c:pt idx="4575">
                  <c:v>0.91520000000000001</c:v>
                </c:pt>
                <c:pt idx="4576">
                  <c:v>0.91539999999999999</c:v>
                </c:pt>
                <c:pt idx="4577">
                  <c:v>0.91559999999999997</c:v>
                </c:pt>
                <c:pt idx="4578">
                  <c:v>0.91579999999999995</c:v>
                </c:pt>
                <c:pt idx="4579">
                  <c:v>0.91600000000000004</c:v>
                </c:pt>
                <c:pt idx="4580">
                  <c:v>0.91620000000000001</c:v>
                </c:pt>
                <c:pt idx="4581">
                  <c:v>0.91639999999999999</c:v>
                </c:pt>
                <c:pt idx="4582">
                  <c:v>0.91659999999999997</c:v>
                </c:pt>
                <c:pt idx="4583">
                  <c:v>0.91679999999999995</c:v>
                </c:pt>
                <c:pt idx="4584">
                  <c:v>0.91700000000000004</c:v>
                </c:pt>
                <c:pt idx="4585">
                  <c:v>0.91720000000000002</c:v>
                </c:pt>
                <c:pt idx="4586">
                  <c:v>0.91739999999999999</c:v>
                </c:pt>
                <c:pt idx="4587">
                  <c:v>0.91759999999999997</c:v>
                </c:pt>
                <c:pt idx="4588">
                  <c:v>0.91779999999999995</c:v>
                </c:pt>
                <c:pt idx="4589">
                  <c:v>0.91800000000000004</c:v>
                </c:pt>
                <c:pt idx="4590">
                  <c:v>0.91820000000000002</c:v>
                </c:pt>
                <c:pt idx="4591">
                  <c:v>0.91839999999999999</c:v>
                </c:pt>
                <c:pt idx="4592">
                  <c:v>0.91859999999999997</c:v>
                </c:pt>
                <c:pt idx="4593">
                  <c:v>0.91879999999999995</c:v>
                </c:pt>
                <c:pt idx="4594">
                  <c:v>0.91900000000000004</c:v>
                </c:pt>
                <c:pt idx="4595">
                  <c:v>0.91920000000000002</c:v>
                </c:pt>
                <c:pt idx="4596">
                  <c:v>0.9194</c:v>
                </c:pt>
                <c:pt idx="4597">
                  <c:v>0.91959999999999997</c:v>
                </c:pt>
                <c:pt idx="4598">
                  <c:v>0.91979999999999995</c:v>
                </c:pt>
                <c:pt idx="4599">
                  <c:v>0.92</c:v>
                </c:pt>
                <c:pt idx="4600">
                  <c:v>0.92020000000000002</c:v>
                </c:pt>
                <c:pt idx="4601">
                  <c:v>0.9204</c:v>
                </c:pt>
                <c:pt idx="4602">
                  <c:v>0.92059999999999997</c:v>
                </c:pt>
                <c:pt idx="4603">
                  <c:v>0.92079999999999995</c:v>
                </c:pt>
                <c:pt idx="4604">
                  <c:v>0.92100000000000004</c:v>
                </c:pt>
                <c:pt idx="4605">
                  <c:v>0.92120000000000002</c:v>
                </c:pt>
                <c:pt idx="4606">
                  <c:v>0.9214</c:v>
                </c:pt>
                <c:pt idx="4607">
                  <c:v>0.92159999999999997</c:v>
                </c:pt>
                <c:pt idx="4608">
                  <c:v>0.92179999999999995</c:v>
                </c:pt>
                <c:pt idx="4609">
                  <c:v>0.92200000000000004</c:v>
                </c:pt>
                <c:pt idx="4610">
                  <c:v>0.92220000000000002</c:v>
                </c:pt>
                <c:pt idx="4611">
                  <c:v>0.9224</c:v>
                </c:pt>
                <c:pt idx="4612">
                  <c:v>0.92259999999999998</c:v>
                </c:pt>
                <c:pt idx="4613">
                  <c:v>0.92279999999999995</c:v>
                </c:pt>
                <c:pt idx="4614">
                  <c:v>0.92300000000000004</c:v>
                </c:pt>
                <c:pt idx="4615">
                  <c:v>0.92320000000000002</c:v>
                </c:pt>
                <c:pt idx="4616">
                  <c:v>0.9234</c:v>
                </c:pt>
                <c:pt idx="4617">
                  <c:v>0.92359999999999998</c:v>
                </c:pt>
                <c:pt idx="4618">
                  <c:v>0.92379999999999995</c:v>
                </c:pt>
                <c:pt idx="4619">
                  <c:v>0.92400000000000004</c:v>
                </c:pt>
                <c:pt idx="4620">
                  <c:v>0.92420000000000002</c:v>
                </c:pt>
                <c:pt idx="4621">
                  <c:v>0.9244</c:v>
                </c:pt>
                <c:pt idx="4622">
                  <c:v>0.92459999999999998</c:v>
                </c:pt>
                <c:pt idx="4623">
                  <c:v>0.92480000000000062</c:v>
                </c:pt>
                <c:pt idx="4624">
                  <c:v>0.92500000000000004</c:v>
                </c:pt>
                <c:pt idx="4625">
                  <c:v>0.92520000000000002</c:v>
                </c:pt>
                <c:pt idx="4626">
                  <c:v>0.9254</c:v>
                </c:pt>
                <c:pt idx="4627">
                  <c:v>0.92559999999999998</c:v>
                </c:pt>
                <c:pt idx="4628">
                  <c:v>0.92580000000000062</c:v>
                </c:pt>
                <c:pt idx="4629">
                  <c:v>0.92600000000000005</c:v>
                </c:pt>
                <c:pt idx="4630">
                  <c:v>0.92620000000000002</c:v>
                </c:pt>
                <c:pt idx="4631">
                  <c:v>0.9264</c:v>
                </c:pt>
                <c:pt idx="4632">
                  <c:v>0.92659999999999998</c:v>
                </c:pt>
                <c:pt idx="4633">
                  <c:v>0.92680000000000062</c:v>
                </c:pt>
                <c:pt idx="4634">
                  <c:v>0.92700000000000005</c:v>
                </c:pt>
                <c:pt idx="4635">
                  <c:v>0.92720000000000002</c:v>
                </c:pt>
                <c:pt idx="4636">
                  <c:v>0.9274</c:v>
                </c:pt>
                <c:pt idx="4637">
                  <c:v>0.92759999999999998</c:v>
                </c:pt>
                <c:pt idx="4638">
                  <c:v>0.92780000000000062</c:v>
                </c:pt>
                <c:pt idx="4639">
                  <c:v>0.92800000000000005</c:v>
                </c:pt>
                <c:pt idx="4640">
                  <c:v>0.92820000000000003</c:v>
                </c:pt>
                <c:pt idx="4641">
                  <c:v>0.9284</c:v>
                </c:pt>
                <c:pt idx="4642">
                  <c:v>0.92859999999999998</c:v>
                </c:pt>
                <c:pt idx="4643">
                  <c:v>0.92880000000000063</c:v>
                </c:pt>
                <c:pt idx="4644">
                  <c:v>0.92900000000000005</c:v>
                </c:pt>
                <c:pt idx="4645">
                  <c:v>0.92920000000000003</c:v>
                </c:pt>
                <c:pt idx="4646">
                  <c:v>0.9294</c:v>
                </c:pt>
                <c:pt idx="4647">
                  <c:v>0.92959999999999998</c:v>
                </c:pt>
                <c:pt idx="4648">
                  <c:v>0.92980000000000063</c:v>
                </c:pt>
                <c:pt idx="4649">
                  <c:v>0.93</c:v>
                </c:pt>
                <c:pt idx="4650">
                  <c:v>0.93020000000000003</c:v>
                </c:pt>
                <c:pt idx="4651">
                  <c:v>0.9304</c:v>
                </c:pt>
                <c:pt idx="4652">
                  <c:v>0.93059999999999998</c:v>
                </c:pt>
                <c:pt idx="4653">
                  <c:v>0.93080000000000063</c:v>
                </c:pt>
                <c:pt idx="4654">
                  <c:v>0.93100000000000005</c:v>
                </c:pt>
                <c:pt idx="4655">
                  <c:v>0.93120000000000003</c:v>
                </c:pt>
                <c:pt idx="4656">
                  <c:v>0.93140000000000001</c:v>
                </c:pt>
                <c:pt idx="4657">
                  <c:v>0.93159999999999998</c:v>
                </c:pt>
                <c:pt idx="4658">
                  <c:v>0.93180000000000063</c:v>
                </c:pt>
                <c:pt idx="4659">
                  <c:v>0.93200000000000005</c:v>
                </c:pt>
                <c:pt idx="4660">
                  <c:v>0.93220000000000003</c:v>
                </c:pt>
                <c:pt idx="4661">
                  <c:v>0.93240000000000001</c:v>
                </c:pt>
                <c:pt idx="4662">
                  <c:v>0.93259999999999998</c:v>
                </c:pt>
                <c:pt idx="4663">
                  <c:v>0.93280000000000063</c:v>
                </c:pt>
                <c:pt idx="4664">
                  <c:v>0.93300000000000005</c:v>
                </c:pt>
                <c:pt idx="4665">
                  <c:v>0.93320000000000003</c:v>
                </c:pt>
                <c:pt idx="4666">
                  <c:v>0.93340000000000001</c:v>
                </c:pt>
                <c:pt idx="4667">
                  <c:v>0.93359999999999999</c:v>
                </c:pt>
                <c:pt idx="4668">
                  <c:v>0.93380000000000063</c:v>
                </c:pt>
                <c:pt idx="4669">
                  <c:v>0.93400000000000005</c:v>
                </c:pt>
                <c:pt idx="4670">
                  <c:v>0.93420000000000003</c:v>
                </c:pt>
                <c:pt idx="4671">
                  <c:v>0.93440000000000001</c:v>
                </c:pt>
                <c:pt idx="4672">
                  <c:v>0.93459999999999999</c:v>
                </c:pt>
                <c:pt idx="4673">
                  <c:v>0.93480000000000063</c:v>
                </c:pt>
                <c:pt idx="4674">
                  <c:v>0.93500000000000005</c:v>
                </c:pt>
                <c:pt idx="4675">
                  <c:v>0.93520000000000003</c:v>
                </c:pt>
                <c:pt idx="4676">
                  <c:v>0.93540000000000001</c:v>
                </c:pt>
                <c:pt idx="4677">
                  <c:v>0.93559999999999999</c:v>
                </c:pt>
                <c:pt idx="4678">
                  <c:v>0.93580000000000063</c:v>
                </c:pt>
                <c:pt idx="4679">
                  <c:v>0.93600000000000005</c:v>
                </c:pt>
                <c:pt idx="4680">
                  <c:v>0.93620000000000003</c:v>
                </c:pt>
                <c:pt idx="4681">
                  <c:v>0.93640000000000001</c:v>
                </c:pt>
                <c:pt idx="4682">
                  <c:v>0.93659999999999999</c:v>
                </c:pt>
                <c:pt idx="4683">
                  <c:v>0.93680000000000063</c:v>
                </c:pt>
                <c:pt idx="4684">
                  <c:v>0.93700000000000061</c:v>
                </c:pt>
                <c:pt idx="4685">
                  <c:v>0.93720000000000003</c:v>
                </c:pt>
                <c:pt idx="4686">
                  <c:v>0.93740000000000001</c:v>
                </c:pt>
                <c:pt idx="4687">
                  <c:v>0.93759999999999999</c:v>
                </c:pt>
                <c:pt idx="4688">
                  <c:v>0.93780000000000063</c:v>
                </c:pt>
                <c:pt idx="4689">
                  <c:v>0.93799999999999994</c:v>
                </c:pt>
                <c:pt idx="4690">
                  <c:v>0.93820000000000003</c:v>
                </c:pt>
                <c:pt idx="4691">
                  <c:v>0.93840000000000001</c:v>
                </c:pt>
                <c:pt idx="4692">
                  <c:v>0.93859999999999999</c:v>
                </c:pt>
                <c:pt idx="4693">
                  <c:v>0.93880000000000063</c:v>
                </c:pt>
                <c:pt idx="4694">
                  <c:v>0.93899999999999995</c:v>
                </c:pt>
                <c:pt idx="4695">
                  <c:v>0.93920000000000003</c:v>
                </c:pt>
                <c:pt idx="4696">
                  <c:v>0.93940000000000001</c:v>
                </c:pt>
                <c:pt idx="4697">
                  <c:v>0.93959999999999999</c:v>
                </c:pt>
                <c:pt idx="4698">
                  <c:v>0.93980000000000063</c:v>
                </c:pt>
                <c:pt idx="4699">
                  <c:v>0.94000000000000061</c:v>
                </c:pt>
                <c:pt idx="4700">
                  <c:v>0.94020000000000004</c:v>
                </c:pt>
                <c:pt idx="4701">
                  <c:v>0.94040000000000001</c:v>
                </c:pt>
                <c:pt idx="4702">
                  <c:v>0.94059999999999999</c:v>
                </c:pt>
                <c:pt idx="4703">
                  <c:v>0.94080000000000064</c:v>
                </c:pt>
                <c:pt idx="4704">
                  <c:v>0.94099999999999995</c:v>
                </c:pt>
                <c:pt idx="4705">
                  <c:v>0.94120000000000004</c:v>
                </c:pt>
                <c:pt idx="4706">
                  <c:v>0.94140000000000001</c:v>
                </c:pt>
                <c:pt idx="4707">
                  <c:v>0.94159999999999999</c:v>
                </c:pt>
                <c:pt idx="4708">
                  <c:v>0.94180000000000064</c:v>
                </c:pt>
                <c:pt idx="4709">
                  <c:v>0.94199999999999995</c:v>
                </c:pt>
                <c:pt idx="4710">
                  <c:v>0.94220000000000004</c:v>
                </c:pt>
                <c:pt idx="4711">
                  <c:v>0.94240000000000002</c:v>
                </c:pt>
                <c:pt idx="4712">
                  <c:v>0.94259999999999999</c:v>
                </c:pt>
                <c:pt idx="4713">
                  <c:v>0.94280000000000064</c:v>
                </c:pt>
                <c:pt idx="4714">
                  <c:v>0.94299999999999995</c:v>
                </c:pt>
                <c:pt idx="4715">
                  <c:v>0.94320000000000004</c:v>
                </c:pt>
                <c:pt idx="4716">
                  <c:v>0.94340000000000002</c:v>
                </c:pt>
                <c:pt idx="4717">
                  <c:v>0.94359999999999999</c:v>
                </c:pt>
                <c:pt idx="4718">
                  <c:v>0.94380000000000064</c:v>
                </c:pt>
                <c:pt idx="4719">
                  <c:v>0.94399999999999995</c:v>
                </c:pt>
                <c:pt idx="4720">
                  <c:v>0.94420000000000004</c:v>
                </c:pt>
                <c:pt idx="4721">
                  <c:v>0.94440000000000002</c:v>
                </c:pt>
                <c:pt idx="4722">
                  <c:v>0.94460000000000133</c:v>
                </c:pt>
                <c:pt idx="4723">
                  <c:v>0.94480000000000064</c:v>
                </c:pt>
                <c:pt idx="4724">
                  <c:v>0.94499999999999995</c:v>
                </c:pt>
                <c:pt idx="4725">
                  <c:v>0.94520000000000004</c:v>
                </c:pt>
                <c:pt idx="4726">
                  <c:v>0.94540000000000002</c:v>
                </c:pt>
                <c:pt idx="4727">
                  <c:v>0.94560000000000133</c:v>
                </c:pt>
                <c:pt idx="4728">
                  <c:v>0.94580000000000064</c:v>
                </c:pt>
                <c:pt idx="4729">
                  <c:v>0.94599999999999995</c:v>
                </c:pt>
                <c:pt idx="4730">
                  <c:v>0.94620000000000004</c:v>
                </c:pt>
                <c:pt idx="4731">
                  <c:v>0.94640000000000002</c:v>
                </c:pt>
                <c:pt idx="4732">
                  <c:v>0.94660000000000133</c:v>
                </c:pt>
                <c:pt idx="4733">
                  <c:v>0.94680000000000064</c:v>
                </c:pt>
                <c:pt idx="4734">
                  <c:v>0.94699999999999995</c:v>
                </c:pt>
                <c:pt idx="4735">
                  <c:v>0.94720000000000004</c:v>
                </c:pt>
                <c:pt idx="4736">
                  <c:v>0.94740000000000002</c:v>
                </c:pt>
                <c:pt idx="4737">
                  <c:v>0.94760000000000133</c:v>
                </c:pt>
                <c:pt idx="4738">
                  <c:v>0.94780000000000064</c:v>
                </c:pt>
                <c:pt idx="4739">
                  <c:v>0.94799999999999995</c:v>
                </c:pt>
                <c:pt idx="4740">
                  <c:v>0.94820000000000004</c:v>
                </c:pt>
                <c:pt idx="4741">
                  <c:v>0.94840000000000002</c:v>
                </c:pt>
                <c:pt idx="4742">
                  <c:v>0.94860000000000133</c:v>
                </c:pt>
                <c:pt idx="4743">
                  <c:v>0.94880000000000064</c:v>
                </c:pt>
                <c:pt idx="4744">
                  <c:v>0.94899999999999995</c:v>
                </c:pt>
                <c:pt idx="4745">
                  <c:v>0.94920000000000004</c:v>
                </c:pt>
                <c:pt idx="4746">
                  <c:v>0.94940000000000002</c:v>
                </c:pt>
                <c:pt idx="4747">
                  <c:v>0.94960000000000133</c:v>
                </c:pt>
                <c:pt idx="4748">
                  <c:v>0.94980000000000064</c:v>
                </c:pt>
                <c:pt idx="4749">
                  <c:v>0.95000000000000062</c:v>
                </c:pt>
                <c:pt idx="4750">
                  <c:v>0.95020000000000004</c:v>
                </c:pt>
                <c:pt idx="4751">
                  <c:v>0.95040000000000002</c:v>
                </c:pt>
                <c:pt idx="4752">
                  <c:v>0.95060000000000144</c:v>
                </c:pt>
                <c:pt idx="4753">
                  <c:v>0.95080000000000064</c:v>
                </c:pt>
                <c:pt idx="4754">
                  <c:v>0.95100000000000062</c:v>
                </c:pt>
                <c:pt idx="4755">
                  <c:v>0.95120000000000005</c:v>
                </c:pt>
                <c:pt idx="4756">
                  <c:v>0.95140000000000002</c:v>
                </c:pt>
                <c:pt idx="4757">
                  <c:v>0.95160000000000144</c:v>
                </c:pt>
                <c:pt idx="4758">
                  <c:v>0.95180000000000065</c:v>
                </c:pt>
                <c:pt idx="4759">
                  <c:v>0.95200000000000062</c:v>
                </c:pt>
                <c:pt idx="4760">
                  <c:v>0.95220000000000005</c:v>
                </c:pt>
                <c:pt idx="4761">
                  <c:v>0.95240000000000002</c:v>
                </c:pt>
                <c:pt idx="4762">
                  <c:v>0.95260000000000145</c:v>
                </c:pt>
                <c:pt idx="4763">
                  <c:v>0.95280000000000065</c:v>
                </c:pt>
                <c:pt idx="4764">
                  <c:v>0.95300000000000062</c:v>
                </c:pt>
                <c:pt idx="4765">
                  <c:v>0.95320000000000005</c:v>
                </c:pt>
                <c:pt idx="4766">
                  <c:v>0.95340000000000003</c:v>
                </c:pt>
                <c:pt idx="4767">
                  <c:v>0.95360000000000145</c:v>
                </c:pt>
                <c:pt idx="4768">
                  <c:v>0.95380000000000065</c:v>
                </c:pt>
                <c:pt idx="4769">
                  <c:v>0.95400000000000063</c:v>
                </c:pt>
                <c:pt idx="4770">
                  <c:v>0.95420000000000005</c:v>
                </c:pt>
                <c:pt idx="4771">
                  <c:v>0.95440000000000003</c:v>
                </c:pt>
                <c:pt idx="4772">
                  <c:v>0.95460000000000145</c:v>
                </c:pt>
                <c:pt idx="4773">
                  <c:v>0.95480000000000065</c:v>
                </c:pt>
                <c:pt idx="4774">
                  <c:v>0.95500000000000063</c:v>
                </c:pt>
                <c:pt idx="4775">
                  <c:v>0.95520000000000005</c:v>
                </c:pt>
                <c:pt idx="4776">
                  <c:v>0.95540000000000003</c:v>
                </c:pt>
                <c:pt idx="4777">
                  <c:v>0.95560000000000145</c:v>
                </c:pt>
                <c:pt idx="4778">
                  <c:v>0.95580000000000065</c:v>
                </c:pt>
                <c:pt idx="4779">
                  <c:v>0.95600000000000063</c:v>
                </c:pt>
                <c:pt idx="4780">
                  <c:v>0.95620000000000005</c:v>
                </c:pt>
                <c:pt idx="4781">
                  <c:v>0.95640000000000003</c:v>
                </c:pt>
                <c:pt idx="4782">
                  <c:v>0.95660000000000145</c:v>
                </c:pt>
                <c:pt idx="4783">
                  <c:v>0.95680000000000065</c:v>
                </c:pt>
                <c:pt idx="4784">
                  <c:v>0.95700000000000063</c:v>
                </c:pt>
                <c:pt idx="4785">
                  <c:v>0.95720000000000005</c:v>
                </c:pt>
                <c:pt idx="4786">
                  <c:v>0.95740000000000003</c:v>
                </c:pt>
                <c:pt idx="4787">
                  <c:v>0.95760000000000145</c:v>
                </c:pt>
                <c:pt idx="4788">
                  <c:v>0.95780000000000065</c:v>
                </c:pt>
                <c:pt idx="4789">
                  <c:v>0.95800000000000063</c:v>
                </c:pt>
                <c:pt idx="4790">
                  <c:v>0.95820000000000005</c:v>
                </c:pt>
                <c:pt idx="4791">
                  <c:v>0.95840000000000003</c:v>
                </c:pt>
                <c:pt idx="4792">
                  <c:v>0.95860000000000145</c:v>
                </c:pt>
                <c:pt idx="4793">
                  <c:v>0.95880000000000065</c:v>
                </c:pt>
                <c:pt idx="4794">
                  <c:v>0.95900000000000063</c:v>
                </c:pt>
                <c:pt idx="4795">
                  <c:v>0.95920000000000005</c:v>
                </c:pt>
                <c:pt idx="4796">
                  <c:v>0.95940000000000003</c:v>
                </c:pt>
                <c:pt idx="4797">
                  <c:v>0.95960000000000145</c:v>
                </c:pt>
                <c:pt idx="4798">
                  <c:v>0.95980000000000065</c:v>
                </c:pt>
                <c:pt idx="4799">
                  <c:v>0.96000000000000063</c:v>
                </c:pt>
                <c:pt idx="4800">
                  <c:v>0.96020000000000005</c:v>
                </c:pt>
                <c:pt idx="4801">
                  <c:v>0.96040000000000003</c:v>
                </c:pt>
                <c:pt idx="4802">
                  <c:v>0.96060000000000145</c:v>
                </c:pt>
                <c:pt idx="4803">
                  <c:v>0.96080000000000065</c:v>
                </c:pt>
                <c:pt idx="4804">
                  <c:v>0.96100000000000063</c:v>
                </c:pt>
                <c:pt idx="4805">
                  <c:v>0.96120000000000005</c:v>
                </c:pt>
                <c:pt idx="4806">
                  <c:v>0.96140000000000003</c:v>
                </c:pt>
                <c:pt idx="4807">
                  <c:v>0.96160000000000145</c:v>
                </c:pt>
                <c:pt idx="4808">
                  <c:v>0.96180000000000065</c:v>
                </c:pt>
                <c:pt idx="4809">
                  <c:v>0.96200000000000063</c:v>
                </c:pt>
                <c:pt idx="4810">
                  <c:v>0.96220000000000061</c:v>
                </c:pt>
                <c:pt idx="4811">
                  <c:v>0.96240000000000003</c:v>
                </c:pt>
                <c:pt idx="4812">
                  <c:v>0.96260000000000145</c:v>
                </c:pt>
                <c:pt idx="4813">
                  <c:v>0.96280000000000132</c:v>
                </c:pt>
                <c:pt idx="4814">
                  <c:v>0.96300000000000063</c:v>
                </c:pt>
                <c:pt idx="4815">
                  <c:v>0.96319999999999995</c:v>
                </c:pt>
                <c:pt idx="4816">
                  <c:v>0.96340000000000003</c:v>
                </c:pt>
                <c:pt idx="4817">
                  <c:v>0.96360000000000146</c:v>
                </c:pt>
                <c:pt idx="4818">
                  <c:v>0.96380000000000132</c:v>
                </c:pt>
                <c:pt idx="4819">
                  <c:v>0.96400000000000063</c:v>
                </c:pt>
                <c:pt idx="4820">
                  <c:v>0.96419999999999995</c:v>
                </c:pt>
                <c:pt idx="4821">
                  <c:v>0.96440000000000003</c:v>
                </c:pt>
                <c:pt idx="4822">
                  <c:v>0.96460000000000146</c:v>
                </c:pt>
                <c:pt idx="4823">
                  <c:v>0.96480000000000132</c:v>
                </c:pt>
                <c:pt idx="4824">
                  <c:v>0.96500000000000064</c:v>
                </c:pt>
                <c:pt idx="4825">
                  <c:v>0.96519999999999995</c:v>
                </c:pt>
                <c:pt idx="4826">
                  <c:v>0.96540000000000004</c:v>
                </c:pt>
                <c:pt idx="4827">
                  <c:v>0.96560000000000146</c:v>
                </c:pt>
                <c:pt idx="4828">
                  <c:v>0.96580000000000132</c:v>
                </c:pt>
                <c:pt idx="4829">
                  <c:v>0.96600000000000064</c:v>
                </c:pt>
                <c:pt idx="4830">
                  <c:v>0.96619999999999995</c:v>
                </c:pt>
                <c:pt idx="4831">
                  <c:v>0.96640000000000004</c:v>
                </c:pt>
                <c:pt idx="4832">
                  <c:v>0.96660000000000146</c:v>
                </c:pt>
                <c:pt idx="4833">
                  <c:v>0.96680000000000132</c:v>
                </c:pt>
                <c:pt idx="4834">
                  <c:v>0.96700000000000064</c:v>
                </c:pt>
                <c:pt idx="4835">
                  <c:v>0.96719999999999995</c:v>
                </c:pt>
                <c:pt idx="4836">
                  <c:v>0.96740000000000004</c:v>
                </c:pt>
                <c:pt idx="4837">
                  <c:v>0.96760000000000146</c:v>
                </c:pt>
                <c:pt idx="4838">
                  <c:v>0.96780000000000133</c:v>
                </c:pt>
                <c:pt idx="4839">
                  <c:v>0.96800000000000064</c:v>
                </c:pt>
                <c:pt idx="4840">
                  <c:v>0.96819999999999995</c:v>
                </c:pt>
                <c:pt idx="4841">
                  <c:v>0.96840000000000004</c:v>
                </c:pt>
                <c:pt idx="4842">
                  <c:v>0.96860000000000146</c:v>
                </c:pt>
                <c:pt idx="4843">
                  <c:v>0.96880000000000133</c:v>
                </c:pt>
                <c:pt idx="4844">
                  <c:v>0.96900000000000064</c:v>
                </c:pt>
                <c:pt idx="4845">
                  <c:v>0.96919999999999995</c:v>
                </c:pt>
                <c:pt idx="4846">
                  <c:v>0.96940000000000004</c:v>
                </c:pt>
                <c:pt idx="4847">
                  <c:v>0.96960000000000146</c:v>
                </c:pt>
                <c:pt idx="4848">
                  <c:v>0.96980000000000133</c:v>
                </c:pt>
                <c:pt idx="4849">
                  <c:v>0.97000000000000064</c:v>
                </c:pt>
                <c:pt idx="4850">
                  <c:v>0.97019999999999995</c:v>
                </c:pt>
                <c:pt idx="4851">
                  <c:v>0.97040000000000004</c:v>
                </c:pt>
                <c:pt idx="4852">
                  <c:v>0.97060000000000146</c:v>
                </c:pt>
                <c:pt idx="4853">
                  <c:v>0.97080000000000133</c:v>
                </c:pt>
                <c:pt idx="4854">
                  <c:v>0.97100000000000064</c:v>
                </c:pt>
                <c:pt idx="4855">
                  <c:v>0.97119999999999995</c:v>
                </c:pt>
                <c:pt idx="4856">
                  <c:v>0.97140000000000004</c:v>
                </c:pt>
                <c:pt idx="4857">
                  <c:v>0.97160000000000146</c:v>
                </c:pt>
                <c:pt idx="4858">
                  <c:v>0.97180000000000133</c:v>
                </c:pt>
                <c:pt idx="4859">
                  <c:v>0.97200000000000064</c:v>
                </c:pt>
                <c:pt idx="4860">
                  <c:v>0.97219999999999995</c:v>
                </c:pt>
                <c:pt idx="4861">
                  <c:v>0.97240000000000004</c:v>
                </c:pt>
                <c:pt idx="4862">
                  <c:v>0.97260000000000146</c:v>
                </c:pt>
                <c:pt idx="4863">
                  <c:v>0.97280000000000133</c:v>
                </c:pt>
                <c:pt idx="4864">
                  <c:v>0.97300000000000064</c:v>
                </c:pt>
                <c:pt idx="4865">
                  <c:v>0.97319999999999995</c:v>
                </c:pt>
                <c:pt idx="4866">
                  <c:v>0.97340000000000004</c:v>
                </c:pt>
                <c:pt idx="4867">
                  <c:v>0.97360000000000146</c:v>
                </c:pt>
                <c:pt idx="4868">
                  <c:v>0.97380000000000133</c:v>
                </c:pt>
                <c:pt idx="4869">
                  <c:v>0.97400000000000064</c:v>
                </c:pt>
                <c:pt idx="4870">
                  <c:v>0.97419999999999995</c:v>
                </c:pt>
                <c:pt idx="4871">
                  <c:v>0.97440000000000004</c:v>
                </c:pt>
                <c:pt idx="4872">
                  <c:v>0.97460000000000147</c:v>
                </c:pt>
                <c:pt idx="4873">
                  <c:v>0.97480000000000133</c:v>
                </c:pt>
                <c:pt idx="4874">
                  <c:v>0.97500000000000064</c:v>
                </c:pt>
                <c:pt idx="4875">
                  <c:v>0.97520000000000062</c:v>
                </c:pt>
                <c:pt idx="4876">
                  <c:v>0.97540000000000004</c:v>
                </c:pt>
                <c:pt idx="4877">
                  <c:v>0.9756000000000018</c:v>
                </c:pt>
                <c:pt idx="4878">
                  <c:v>0.97580000000000144</c:v>
                </c:pt>
                <c:pt idx="4879">
                  <c:v>0.97600000000000064</c:v>
                </c:pt>
                <c:pt idx="4880">
                  <c:v>0.97620000000000062</c:v>
                </c:pt>
                <c:pt idx="4881">
                  <c:v>0.97640000000000005</c:v>
                </c:pt>
                <c:pt idx="4882">
                  <c:v>0.9766000000000018</c:v>
                </c:pt>
                <c:pt idx="4883">
                  <c:v>0.97680000000000144</c:v>
                </c:pt>
                <c:pt idx="4884">
                  <c:v>0.97700000000000065</c:v>
                </c:pt>
                <c:pt idx="4885">
                  <c:v>0.97720000000000062</c:v>
                </c:pt>
                <c:pt idx="4886">
                  <c:v>0.97740000000000005</c:v>
                </c:pt>
                <c:pt idx="4887">
                  <c:v>0.9776000000000018</c:v>
                </c:pt>
                <c:pt idx="4888">
                  <c:v>0.97780000000000145</c:v>
                </c:pt>
                <c:pt idx="4889">
                  <c:v>0.97800000000000065</c:v>
                </c:pt>
                <c:pt idx="4890">
                  <c:v>0.97820000000000062</c:v>
                </c:pt>
                <c:pt idx="4891">
                  <c:v>0.97840000000000005</c:v>
                </c:pt>
                <c:pt idx="4892">
                  <c:v>0.9786000000000018</c:v>
                </c:pt>
                <c:pt idx="4893">
                  <c:v>0.97880000000000145</c:v>
                </c:pt>
                <c:pt idx="4894">
                  <c:v>0.97900000000000065</c:v>
                </c:pt>
                <c:pt idx="4895">
                  <c:v>0.97920000000000063</c:v>
                </c:pt>
                <c:pt idx="4896">
                  <c:v>0.97940000000000005</c:v>
                </c:pt>
                <c:pt idx="4897">
                  <c:v>0.9796000000000018</c:v>
                </c:pt>
                <c:pt idx="4898">
                  <c:v>0.97980000000000145</c:v>
                </c:pt>
                <c:pt idx="4899">
                  <c:v>0.98</c:v>
                </c:pt>
                <c:pt idx="4900">
                  <c:v>0.98019999999999996</c:v>
                </c:pt>
                <c:pt idx="4901">
                  <c:v>0.98039999999999949</c:v>
                </c:pt>
                <c:pt idx="4902">
                  <c:v>0.98060000000000003</c:v>
                </c:pt>
                <c:pt idx="4903">
                  <c:v>0.98080000000000001</c:v>
                </c:pt>
                <c:pt idx="4904">
                  <c:v>0.98099999999999998</c:v>
                </c:pt>
                <c:pt idx="4905">
                  <c:v>0.98119999999999996</c:v>
                </c:pt>
                <c:pt idx="4906">
                  <c:v>0.98139999999999949</c:v>
                </c:pt>
                <c:pt idx="4907">
                  <c:v>0.98160000000000003</c:v>
                </c:pt>
                <c:pt idx="4908">
                  <c:v>0.98180000000000001</c:v>
                </c:pt>
                <c:pt idx="4909">
                  <c:v>0.98199999999999998</c:v>
                </c:pt>
                <c:pt idx="4910">
                  <c:v>0.98219999999999996</c:v>
                </c:pt>
                <c:pt idx="4911">
                  <c:v>0.9823999999999995</c:v>
                </c:pt>
                <c:pt idx="4912">
                  <c:v>0.98260000000000003</c:v>
                </c:pt>
                <c:pt idx="4913">
                  <c:v>0.98280000000000001</c:v>
                </c:pt>
                <c:pt idx="4914">
                  <c:v>0.98299999999999998</c:v>
                </c:pt>
                <c:pt idx="4915">
                  <c:v>0.98319999999999996</c:v>
                </c:pt>
                <c:pt idx="4916">
                  <c:v>0.9833999999999995</c:v>
                </c:pt>
                <c:pt idx="4917">
                  <c:v>0.98360000000000003</c:v>
                </c:pt>
                <c:pt idx="4918">
                  <c:v>0.98380000000000001</c:v>
                </c:pt>
                <c:pt idx="4919">
                  <c:v>0.98399999999999999</c:v>
                </c:pt>
                <c:pt idx="4920">
                  <c:v>0.98419999999999996</c:v>
                </c:pt>
                <c:pt idx="4921">
                  <c:v>0.9843999999999995</c:v>
                </c:pt>
                <c:pt idx="4922">
                  <c:v>0.98460000000000003</c:v>
                </c:pt>
                <c:pt idx="4923">
                  <c:v>0.98480000000000001</c:v>
                </c:pt>
                <c:pt idx="4924">
                  <c:v>0.98499999999999999</c:v>
                </c:pt>
                <c:pt idx="4925">
                  <c:v>0.98519999999999996</c:v>
                </c:pt>
                <c:pt idx="4926">
                  <c:v>0.9853999999999995</c:v>
                </c:pt>
                <c:pt idx="4927">
                  <c:v>0.98560000000000003</c:v>
                </c:pt>
                <c:pt idx="4928">
                  <c:v>0.98580000000000001</c:v>
                </c:pt>
                <c:pt idx="4929">
                  <c:v>0.98599999999999999</c:v>
                </c:pt>
                <c:pt idx="4930">
                  <c:v>0.98619999999999997</c:v>
                </c:pt>
                <c:pt idx="4931">
                  <c:v>0.9863999999999995</c:v>
                </c:pt>
                <c:pt idx="4932">
                  <c:v>0.98660000000000003</c:v>
                </c:pt>
                <c:pt idx="4933">
                  <c:v>0.98680000000000001</c:v>
                </c:pt>
                <c:pt idx="4934">
                  <c:v>0.98699999999999999</c:v>
                </c:pt>
                <c:pt idx="4935">
                  <c:v>0.98719999999999997</c:v>
                </c:pt>
                <c:pt idx="4936">
                  <c:v>0.98740000000000006</c:v>
                </c:pt>
                <c:pt idx="4937">
                  <c:v>0.98760000000000003</c:v>
                </c:pt>
                <c:pt idx="4938">
                  <c:v>0.98780000000000001</c:v>
                </c:pt>
                <c:pt idx="4939">
                  <c:v>0.98799999999999999</c:v>
                </c:pt>
                <c:pt idx="4940">
                  <c:v>0.98819999999999997</c:v>
                </c:pt>
                <c:pt idx="4941">
                  <c:v>0.9883999999999995</c:v>
                </c:pt>
                <c:pt idx="4942">
                  <c:v>0.98860000000000003</c:v>
                </c:pt>
                <c:pt idx="4943">
                  <c:v>0.98880000000000001</c:v>
                </c:pt>
                <c:pt idx="4944">
                  <c:v>0.98899999999999999</c:v>
                </c:pt>
                <c:pt idx="4945">
                  <c:v>0.98919999999999997</c:v>
                </c:pt>
                <c:pt idx="4946">
                  <c:v>0.9893999999999995</c:v>
                </c:pt>
                <c:pt idx="4947">
                  <c:v>0.98960000000000004</c:v>
                </c:pt>
                <c:pt idx="4948">
                  <c:v>0.98980000000000001</c:v>
                </c:pt>
                <c:pt idx="4949">
                  <c:v>0.99</c:v>
                </c:pt>
                <c:pt idx="4950">
                  <c:v>0.99019999999999997</c:v>
                </c:pt>
                <c:pt idx="4951">
                  <c:v>0.9903999999999995</c:v>
                </c:pt>
                <c:pt idx="4952">
                  <c:v>0.99060000000000004</c:v>
                </c:pt>
                <c:pt idx="4953">
                  <c:v>0.99080000000000001</c:v>
                </c:pt>
                <c:pt idx="4954">
                  <c:v>0.99099999999999999</c:v>
                </c:pt>
                <c:pt idx="4955">
                  <c:v>0.99119999999999997</c:v>
                </c:pt>
                <c:pt idx="4956">
                  <c:v>0.9913999999999995</c:v>
                </c:pt>
                <c:pt idx="4957">
                  <c:v>0.99160000000000004</c:v>
                </c:pt>
                <c:pt idx="4958">
                  <c:v>0.99180000000000001</c:v>
                </c:pt>
                <c:pt idx="4959">
                  <c:v>0.99199999999999999</c:v>
                </c:pt>
                <c:pt idx="4960">
                  <c:v>0.99219999999999997</c:v>
                </c:pt>
                <c:pt idx="4961">
                  <c:v>0.9923999999999995</c:v>
                </c:pt>
                <c:pt idx="4962">
                  <c:v>0.99260000000000004</c:v>
                </c:pt>
                <c:pt idx="4963">
                  <c:v>0.99280000000000002</c:v>
                </c:pt>
                <c:pt idx="4964">
                  <c:v>0.99299999999999999</c:v>
                </c:pt>
                <c:pt idx="4965">
                  <c:v>0.99319999999999997</c:v>
                </c:pt>
                <c:pt idx="4966">
                  <c:v>0.99339999999999951</c:v>
                </c:pt>
                <c:pt idx="4967">
                  <c:v>0.99360000000000004</c:v>
                </c:pt>
                <c:pt idx="4968">
                  <c:v>0.99380000000000002</c:v>
                </c:pt>
                <c:pt idx="4969">
                  <c:v>0.99399999999999999</c:v>
                </c:pt>
                <c:pt idx="4970">
                  <c:v>0.99419999999999997</c:v>
                </c:pt>
                <c:pt idx="4971">
                  <c:v>0.99439999999999951</c:v>
                </c:pt>
                <c:pt idx="4972">
                  <c:v>0.99460000000000004</c:v>
                </c:pt>
                <c:pt idx="4973">
                  <c:v>0.99480000000000002</c:v>
                </c:pt>
                <c:pt idx="4974">
                  <c:v>0.995</c:v>
                </c:pt>
                <c:pt idx="4975">
                  <c:v>0.99519999999999997</c:v>
                </c:pt>
                <c:pt idx="4976">
                  <c:v>0.99539999999999951</c:v>
                </c:pt>
                <c:pt idx="4977">
                  <c:v>0.99560000000000004</c:v>
                </c:pt>
                <c:pt idx="4978">
                  <c:v>0.99580000000000002</c:v>
                </c:pt>
                <c:pt idx="4979">
                  <c:v>0.996</c:v>
                </c:pt>
                <c:pt idx="4980">
                  <c:v>0.99619999999999997</c:v>
                </c:pt>
                <c:pt idx="4981">
                  <c:v>0.99639999999999951</c:v>
                </c:pt>
                <c:pt idx="4982">
                  <c:v>0.99660000000000004</c:v>
                </c:pt>
                <c:pt idx="4983">
                  <c:v>0.99680000000000002</c:v>
                </c:pt>
                <c:pt idx="4984">
                  <c:v>0.997</c:v>
                </c:pt>
                <c:pt idx="4985">
                  <c:v>0.99719999999999998</c:v>
                </c:pt>
                <c:pt idx="4986">
                  <c:v>0.99739999999999951</c:v>
                </c:pt>
                <c:pt idx="4987">
                  <c:v>0.99760000000000004</c:v>
                </c:pt>
                <c:pt idx="4988">
                  <c:v>0.99780000000000002</c:v>
                </c:pt>
                <c:pt idx="4989">
                  <c:v>0.998</c:v>
                </c:pt>
                <c:pt idx="4990">
                  <c:v>0.99819999999999998</c:v>
                </c:pt>
                <c:pt idx="4991">
                  <c:v>0.99839999999999951</c:v>
                </c:pt>
                <c:pt idx="4992">
                  <c:v>0.99860000000000004</c:v>
                </c:pt>
                <c:pt idx="4993">
                  <c:v>0.99880000000000002</c:v>
                </c:pt>
                <c:pt idx="4994">
                  <c:v>0.999</c:v>
                </c:pt>
                <c:pt idx="4995">
                  <c:v>0.99919999999999998</c:v>
                </c:pt>
                <c:pt idx="4996">
                  <c:v>0.99939999999999996</c:v>
                </c:pt>
                <c:pt idx="4997">
                  <c:v>0.99960000000000004</c:v>
                </c:pt>
                <c:pt idx="4998">
                  <c:v>0.99980000000000002</c:v>
                </c:pt>
                <c:pt idx="4999">
                  <c:v>1</c:v>
                </c:pt>
                <c:pt idx="5000">
                  <c:v>1.0002</c:v>
                </c:pt>
                <c:pt idx="5001">
                  <c:v>1.0004</c:v>
                </c:pt>
                <c:pt idx="5002">
                  <c:v>1.0005999999999973</c:v>
                </c:pt>
                <c:pt idx="5003">
                  <c:v>1.000799999999997</c:v>
                </c:pt>
                <c:pt idx="5004">
                  <c:v>1.000999999999997</c:v>
                </c:pt>
                <c:pt idx="5005">
                  <c:v>1.001199999999997</c:v>
                </c:pt>
                <c:pt idx="5006">
                  <c:v>1.001399999999997</c:v>
                </c:pt>
                <c:pt idx="5007">
                  <c:v>1.0015999999999965</c:v>
                </c:pt>
                <c:pt idx="5008">
                  <c:v>1.0017999999999962</c:v>
                </c:pt>
                <c:pt idx="5009">
                  <c:v>1.002</c:v>
                </c:pt>
                <c:pt idx="5010">
                  <c:v>1.0022</c:v>
                </c:pt>
                <c:pt idx="5011">
                  <c:v>1.0024</c:v>
                </c:pt>
                <c:pt idx="5012">
                  <c:v>1.0025999999999973</c:v>
                </c:pt>
                <c:pt idx="5013">
                  <c:v>1.002799999999997</c:v>
                </c:pt>
                <c:pt idx="5014">
                  <c:v>1.002999999999997</c:v>
                </c:pt>
                <c:pt idx="5015">
                  <c:v>1.003199999999997</c:v>
                </c:pt>
                <c:pt idx="5016">
                  <c:v>1.003399999999997</c:v>
                </c:pt>
                <c:pt idx="5017">
                  <c:v>1.0035999999999965</c:v>
                </c:pt>
                <c:pt idx="5018">
                  <c:v>1.0037999999999963</c:v>
                </c:pt>
                <c:pt idx="5019">
                  <c:v>1.004</c:v>
                </c:pt>
                <c:pt idx="5020">
                  <c:v>1.0042</c:v>
                </c:pt>
                <c:pt idx="5021">
                  <c:v>1.0044</c:v>
                </c:pt>
                <c:pt idx="5022">
                  <c:v>1.0045999999999973</c:v>
                </c:pt>
                <c:pt idx="5023">
                  <c:v>1.004799999999997</c:v>
                </c:pt>
                <c:pt idx="5024">
                  <c:v>1.004999999999997</c:v>
                </c:pt>
                <c:pt idx="5025">
                  <c:v>1.005199999999997</c:v>
                </c:pt>
                <c:pt idx="5026">
                  <c:v>1.005399999999997</c:v>
                </c:pt>
                <c:pt idx="5027">
                  <c:v>1.0055999999999965</c:v>
                </c:pt>
                <c:pt idx="5028">
                  <c:v>1.0057999999999963</c:v>
                </c:pt>
                <c:pt idx="5029">
                  <c:v>1.006</c:v>
                </c:pt>
                <c:pt idx="5030">
                  <c:v>1.0062</c:v>
                </c:pt>
                <c:pt idx="5031">
                  <c:v>1.0064</c:v>
                </c:pt>
                <c:pt idx="5032">
                  <c:v>1.0065999999999973</c:v>
                </c:pt>
                <c:pt idx="5033">
                  <c:v>1.006799999999997</c:v>
                </c:pt>
                <c:pt idx="5034">
                  <c:v>1.006999999999997</c:v>
                </c:pt>
                <c:pt idx="5035">
                  <c:v>1.007199999999997</c:v>
                </c:pt>
                <c:pt idx="5036">
                  <c:v>1.007399999999997</c:v>
                </c:pt>
                <c:pt idx="5037">
                  <c:v>1.0075999999999965</c:v>
                </c:pt>
                <c:pt idx="5038">
                  <c:v>1.0077999999999963</c:v>
                </c:pt>
                <c:pt idx="5039">
                  <c:v>1.008</c:v>
                </c:pt>
                <c:pt idx="5040">
                  <c:v>1.0082</c:v>
                </c:pt>
                <c:pt idx="5041">
                  <c:v>1.0084</c:v>
                </c:pt>
                <c:pt idx="5042">
                  <c:v>1.0085999999999973</c:v>
                </c:pt>
                <c:pt idx="5043">
                  <c:v>1.008799999999997</c:v>
                </c:pt>
                <c:pt idx="5044">
                  <c:v>1.008999999999997</c:v>
                </c:pt>
                <c:pt idx="5045">
                  <c:v>1.009199999999997</c:v>
                </c:pt>
                <c:pt idx="5046">
                  <c:v>1.009399999999997</c:v>
                </c:pt>
                <c:pt idx="5047">
                  <c:v>1.0095999999999965</c:v>
                </c:pt>
                <c:pt idx="5048">
                  <c:v>1.0097999999999963</c:v>
                </c:pt>
                <c:pt idx="5049">
                  <c:v>1.01</c:v>
                </c:pt>
                <c:pt idx="5050">
                  <c:v>1.0102</c:v>
                </c:pt>
                <c:pt idx="5051">
                  <c:v>1.0104</c:v>
                </c:pt>
                <c:pt idx="5052">
                  <c:v>1.0105999999999973</c:v>
                </c:pt>
                <c:pt idx="5053">
                  <c:v>1.010799999999997</c:v>
                </c:pt>
                <c:pt idx="5054">
                  <c:v>1.010999999999997</c:v>
                </c:pt>
                <c:pt idx="5055">
                  <c:v>1.011199999999997</c:v>
                </c:pt>
                <c:pt idx="5056">
                  <c:v>1.011399999999997</c:v>
                </c:pt>
                <c:pt idx="5057">
                  <c:v>1.0115999999999965</c:v>
                </c:pt>
                <c:pt idx="5058">
                  <c:v>1.0117999999999963</c:v>
                </c:pt>
                <c:pt idx="5059">
                  <c:v>1.012</c:v>
                </c:pt>
                <c:pt idx="5060">
                  <c:v>1.0122</c:v>
                </c:pt>
                <c:pt idx="5061">
                  <c:v>1.0124</c:v>
                </c:pt>
                <c:pt idx="5062">
                  <c:v>1.0125999999999973</c:v>
                </c:pt>
                <c:pt idx="5063">
                  <c:v>1.012799999999997</c:v>
                </c:pt>
                <c:pt idx="5064">
                  <c:v>1.012999999999997</c:v>
                </c:pt>
                <c:pt idx="5065">
                  <c:v>1.013199999999997</c:v>
                </c:pt>
                <c:pt idx="5066">
                  <c:v>1.013399999999997</c:v>
                </c:pt>
                <c:pt idx="5067">
                  <c:v>1.0135999999999965</c:v>
                </c:pt>
                <c:pt idx="5068">
                  <c:v>1.0137999999999963</c:v>
                </c:pt>
                <c:pt idx="5069">
                  <c:v>1.014</c:v>
                </c:pt>
                <c:pt idx="5070">
                  <c:v>1.0142</c:v>
                </c:pt>
                <c:pt idx="5071">
                  <c:v>1.0144</c:v>
                </c:pt>
                <c:pt idx="5072">
                  <c:v>1.0145999999999973</c:v>
                </c:pt>
                <c:pt idx="5073">
                  <c:v>1.014799999999997</c:v>
                </c:pt>
                <c:pt idx="5074">
                  <c:v>1.014999999999997</c:v>
                </c:pt>
                <c:pt idx="5075">
                  <c:v>1.015199999999997</c:v>
                </c:pt>
                <c:pt idx="5076">
                  <c:v>1.015399999999997</c:v>
                </c:pt>
                <c:pt idx="5077">
                  <c:v>1.0155999999999965</c:v>
                </c:pt>
                <c:pt idx="5078">
                  <c:v>1.0157999999999963</c:v>
                </c:pt>
                <c:pt idx="5079">
                  <c:v>1.016</c:v>
                </c:pt>
                <c:pt idx="5080">
                  <c:v>1.0162</c:v>
                </c:pt>
                <c:pt idx="5081">
                  <c:v>1.0164</c:v>
                </c:pt>
                <c:pt idx="5082">
                  <c:v>1.0165999999999973</c:v>
                </c:pt>
                <c:pt idx="5083">
                  <c:v>1.016799999999997</c:v>
                </c:pt>
                <c:pt idx="5084">
                  <c:v>1.016999999999997</c:v>
                </c:pt>
                <c:pt idx="5085">
                  <c:v>1.017199999999997</c:v>
                </c:pt>
                <c:pt idx="5086">
                  <c:v>1.017399999999997</c:v>
                </c:pt>
                <c:pt idx="5087">
                  <c:v>1.0175999999999967</c:v>
                </c:pt>
                <c:pt idx="5088">
                  <c:v>1.0177999999999965</c:v>
                </c:pt>
                <c:pt idx="5089">
                  <c:v>1.018</c:v>
                </c:pt>
                <c:pt idx="5090">
                  <c:v>1.0182</c:v>
                </c:pt>
                <c:pt idx="5091">
                  <c:v>1.0184</c:v>
                </c:pt>
                <c:pt idx="5092">
                  <c:v>1.0185999999999973</c:v>
                </c:pt>
                <c:pt idx="5093">
                  <c:v>1.0187999999999973</c:v>
                </c:pt>
                <c:pt idx="5094">
                  <c:v>1.018999999999997</c:v>
                </c:pt>
                <c:pt idx="5095">
                  <c:v>1.0191999999999972</c:v>
                </c:pt>
                <c:pt idx="5096">
                  <c:v>1.019399999999997</c:v>
                </c:pt>
                <c:pt idx="5097">
                  <c:v>1.019599999999997</c:v>
                </c:pt>
                <c:pt idx="5098">
                  <c:v>1.0197999999999965</c:v>
                </c:pt>
                <c:pt idx="5099">
                  <c:v>1.02</c:v>
                </c:pt>
                <c:pt idx="5100">
                  <c:v>1.0202</c:v>
                </c:pt>
                <c:pt idx="5101">
                  <c:v>1.0204</c:v>
                </c:pt>
                <c:pt idx="5102">
                  <c:v>1.0206</c:v>
                </c:pt>
                <c:pt idx="5103">
                  <c:v>1.0207999999999973</c:v>
                </c:pt>
                <c:pt idx="5104">
                  <c:v>1.020999999999997</c:v>
                </c:pt>
                <c:pt idx="5105">
                  <c:v>1.0211999999999972</c:v>
                </c:pt>
                <c:pt idx="5106">
                  <c:v>1.021399999999997</c:v>
                </c:pt>
                <c:pt idx="5107">
                  <c:v>1.021599999999997</c:v>
                </c:pt>
                <c:pt idx="5108">
                  <c:v>1.0217999999999965</c:v>
                </c:pt>
                <c:pt idx="5109">
                  <c:v>1.022</c:v>
                </c:pt>
                <c:pt idx="5110">
                  <c:v>1.0222</c:v>
                </c:pt>
                <c:pt idx="5111">
                  <c:v>1.0224</c:v>
                </c:pt>
                <c:pt idx="5112">
                  <c:v>1.0226</c:v>
                </c:pt>
                <c:pt idx="5113">
                  <c:v>1.0227999999999973</c:v>
                </c:pt>
                <c:pt idx="5114">
                  <c:v>1.022999999999997</c:v>
                </c:pt>
                <c:pt idx="5115">
                  <c:v>1.0231999999999972</c:v>
                </c:pt>
                <c:pt idx="5116">
                  <c:v>1.023399999999997</c:v>
                </c:pt>
                <c:pt idx="5117">
                  <c:v>1.023599999999997</c:v>
                </c:pt>
                <c:pt idx="5118">
                  <c:v>1.0237999999999965</c:v>
                </c:pt>
                <c:pt idx="5119">
                  <c:v>1.024</c:v>
                </c:pt>
                <c:pt idx="5120">
                  <c:v>1.0242</c:v>
                </c:pt>
                <c:pt idx="5121">
                  <c:v>1.0244</c:v>
                </c:pt>
                <c:pt idx="5122">
                  <c:v>1.0246</c:v>
                </c:pt>
                <c:pt idx="5123">
                  <c:v>1.0247999999999973</c:v>
                </c:pt>
                <c:pt idx="5124">
                  <c:v>1.024999999999997</c:v>
                </c:pt>
                <c:pt idx="5125">
                  <c:v>1.025199999999997</c:v>
                </c:pt>
                <c:pt idx="5126">
                  <c:v>1.025399999999997</c:v>
                </c:pt>
                <c:pt idx="5127">
                  <c:v>1.025599999999997</c:v>
                </c:pt>
                <c:pt idx="5128">
                  <c:v>1.0257999999999965</c:v>
                </c:pt>
                <c:pt idx="5129">
                  <c:v>1.026</c:v>
                </c:pt>
                <c:pt idx="5130">
                  <c:v>1.0262</c:v>
                </c:pt>
                <c:pt idx="5131">
                  <c:v>1.0264</c:v>
                </c:pt>
                <c:pt idx="5132">
                  <c:v>1.0266</c:v>
                </c:pt>
                <c:pt idx="5133">
                  <c:v>1.0267999999999973</c:v>
                </c:pt>
                <c:pt idx="5134">
                  <c:v>1.026999999999997</c:v>
                </c:pt>
                <c:pt idx="5135">
                  <c:v>1.027199999999997</c:v>
                </c:pt>
                <c:pt idx="5136">
                  <c:v>1.027399999999997</c:v>
                </c:pt>
                <c:pt idx="5137">
                  <c:v>1.027599999999997</c:v>
                </c:pt>
                <c:pt idx="5138">
                  <c:v>1.0277999999999965</c:v>
                </c:pt>
                <c:pt idx="5139">
                  <c:v>1.028</c:v>
                </c:pt>
                <c:pt idx="5140">
                  <c:v>1.0282</c:v>
                </c:pt>
                <c:pt idx="5141">
                  <c:v>1.0284</c:v>
                </c:pt>
                <c:pt idx="5142">
                  <c:v>1.0286</c:v>
                </c:pt>
                <c:pt idx="5143">
                  <c:v>1.0287999999999973</c:v>
                </c:pt>
                <c:pt idx="5144">
                  <c:v>1.028999999999997</c:v>
                </c:pt>
                <c:pt idx="5145">
                  <c:v>1.029199999999997</c:v>
                </c:pt>
                <c:pt idx="5146">
                  <c:v>1.029399999999997</c:v>
                </c:pt>
                <c:pt idx="5147">
                  <c:v>1.029599999999997</c:v>
                </c:pt>
                <c:pt idx="5148">
                  <c:v>1.0297999999999965</c:v>
                </c:pt>
                <c:pt idx="5149">
                  <c:v>1.03</c:v>
                </c:pt>
                <c:pt idx="5150">
                  <c:v>1.0302</c:v>
                </c:pt>
                <c:pt idx="5151">
                  <c:v>1.0304</c:v>
                </c:pt>
                <c:pt idx="5152">
                  <c:v>1.0306</c:v>
                </c:pt>
                <c:pt idx="5153">
                  <c:v>1.0307999999999973</c:v>
                </c:pt>
                <c:pt idx="5154">
                  <c:v>1.030999999999997</c:v>
                </c:pt>
                <c:pt idx="5155">
                  <c:v>1.031199999999997</c:v>
                </c:pt>
                <c:pt idx="5156">
                  <c:v>1.031399999999997</c:v>
                </c:pt>
                <c:pt idx="5157">
                  <c:v>1.031599999999997</c:v>
                </c:pt>
                <c:pt idx="5158">
                  <c:v>1.0317999999999965</c:v>
                </c:pt>
                <c:pt idx="5159">
                  <c:v>1.032</c:v>
                </c:pt>
                <c:pt idx="5160">
                  <c:v>1.0322</c:v>
                </c:pt>
                <c:pt idx="5161">
                  <c:v>1.0324</c:v>
                </c:pt>
                <c:pt idx="5162">
                  <c:v>1.0326</c:v>
                </c:pt>
                <c:pt idx="5163">
                  <c:v>1.0327999999999973</c:v>
                </c:pt>
                <c:pt idx="5164">
                  <c:v>1.032999999999997</c:v>
                </c:pt>
                <c:pt idx="5165">
                  <c:v>1.033199999999997</c:v>
                </c:pt>
                <c:pt idx="5166">
                  <c:v>1.033399999999997</c:v>
                </c:pt>
                <c:pt idx="5167">
                  <c:v>1.033599999999997</c:v>
                </c:pt>
                <c:pt idx="5168">
                  <c:v>1.0337999999999965</c:v>
                </c:pt>
                <c:pt idx="5169">
                  <c:v>1.034</c:v>
                </c:pt>
                <c:pt idx="5170">
                  <c:v>1.0342</c:v>
                </c:pt>
                <c:pt idx="5171">
                  <c:v>1.0344</c:v>
                </c:pt>
                <c:pt idx="5172">
                  <c:v>1.0346</c:v>
                </c:pt>
                <c:pt idx="5173">
                  <c:v>1.0347999999999973</c:v>
                </c:pt>
                <c:pt idx="5174">
                  <c:v>1.034999999999997</c:v>
                </c:pt>
                <c:pt idx="5175">
                  <c:v>1.035199999999997</c:v>
                </c:pt>
                <c:pt idx="5176">
                  <c:v>1.035399999999997</c:v>
                </c:pt>
                <c:pt idx="5177">
                  <c:v>1.035599999999997</c:v>
                </c:pt>
                <c:pt idx="5178">
                  <c:v>1.0357999999999965</c:v>
                </c:pt>
                <c:pt idx="5179">
                  <c:v>1.036</c:v>
                </c:pt>
                <c:pt idx="5180">
                  <c:v>1.0362</c:v>
                </c:pt>
                <c:pt idx="5181">
                  <c:v>1.0364</c:v>
                </c:pt>
                <c:pt idx="5182">
                  <c:v>1.0366</c:v>
                </c:pt>
                <c:pt idx="5183">
                  <c:v>1.0367999999999973</c:v>
                </c:pt>
                <c:pt idx="5184">
                  <c:v>1.036999999999997</c:v>
                </c:pt>
                <c:pt idx="5185">
                  <c:v>1.037199999999997</c:v>
                </c:pt>
                <c:pt idx="5186">
                  <c:v>1.037399999999997</c:v>
                </c:pt>
                <c:pt idx="5187">
                  <c:v>1.037599999999997</c:v>
                </c:pt>
                <c:pt idx="5188">
                  <c:v>1.0377999999999965</c:v>
                </c:pt>
                <c:pt idx="5189">
                  <c:v>1.038</c:v>
                </c:pt>
                <c:pt idx="5190">
                  <c:v>1.0382</c:v>
                </c:pt>
                <c:pt idx="5191">
                  <c:v>1.0384</c:v>
                </c:pt>
                <c:pt idx="5192">
                  <c:v>1.0386</c:v>
                </c:pt>
                <c:pt idx="5193">
                  <c:v>1.0387999999999973</c:v>
                </c:pt>
                <c:pt idx="5194">
                  <c:v>1.038999999999997</c:v>
                </c:pt>
                <c:pt idx="5195">
                  <c:v>1.039199999999997</c:v>
                </c:pt>
                <c:pt idx="5196">
                  <c:v>1.039399999999997</c:v>
                </c:pt>
                <c:pt idx="5197">
                  <c:v>1.039599999999997</c:v>
                </c:pt>
                <c:pt idx="5198">
                  <c:v>1.0397999999999965</c:v>
                </c:pt>
                <c:pt idx="5199">
                  <c:v>1.04</c:v>
                </c:pt>
                <c:pt idx="5200">
                  <c:v>1.0402</c:v>
                </c:pt>
                <c:pt idx="5201">
                  <c:v>1.0404</c:v>
                </c:pt>
                <c:pt idx="5202">
                  <c:v>1.0406</c:v>
                </c:pt>
                <c:pt idx="5203">
                  <c:v>1.0407999999999973</c:v>
                </c:pt>
                <c:pt idx="5204">
                  <c:v>1.040999999999997</c:v>
                </c:pt>
                <c:pt idx="5205">
                  <c:v>1.041199999999997</c:v>
                </c:pt>
                <c:pt idx="5206">
                  <c:v>1.041399999999997</c:v>
                </c:pt>
                <c:pt idx="5207">
                  <c:v>1.041599999999997</c:v>
                </c:pt>
                <c:pt idx="5208">
                  <c:v>1.0417999999999967</c:v>
                </c:pt>
                <c:pt idx="5209">
                  <c:v>1.042</c:v>
                </c:pt>
                <c:pt idx="5210">
                  <c:v>1.0422</c:v>
                </c:pt>
                <c:pt idx="5211">
                  <c:v>1.0424</c:v>
                </c:pt>
                <c:pt idx="5212">
                  <c:v>1.0426</c:v>
                </c:pt>
                <c:pt idx="5213">
                  <c:v>1.0427999999999973</c:v>
                </c:pt>
                <c:pt idx="5214">
                  <c:v>1.0429999999999973</c:v>
                </c:pt>
                <c:pt idx="5215">
                  <c:v>1.043199999999997</c:v>
                </c:pt>
                <c:pt idx="5216">
                  <c:v>1.0433999999999972</c:v>
                </c:pt>
                <c:pt idx="5217">
                  <c:v>1.043599999999997</c:v>
                </c:pt>
                <c:pt idx="5218">
                  <c:v>1.043799999999997</c:v>
                </c:pt>
                <c:pt idx="5219">
                  <c:v>1.044</c:v>
                </c:pt>
                <c:pt idx="5220">
                  <c:v>1.0442</c:v>
                </c:pt>
                <c:pt idx="5221">
                  <c:v>1.0444</c:v>
                </c:pt>
                <c:pt idx="5222">
                  <c:v>1.0446</c:v>
                </c:pt>
                <c:pt idx="5223">
                  <c:v>1.0448</c:v>
                </c:pt>
                <c:pt idx="5224">
                  <c:v>1.0449999999999973</c:v>
                </c:pt>
                <c:pt idx="5225">
                  <c:v>1.045199999999997</c:v>
                </c:pt>
                <c:pt idx="5226">
                  <c:v>1.0453999999999972</c:v>
                </c:pt>
                <c:pt idx="5227">
                  <c:v>1.045599999999997</c:v>
                </c:pt>
                <c:pt idx="5228">
                  <c:v>1.045799999999997</c:v>
                </c:pt>
                <c:pt idx="5229">
                  <c:v>1.046</c:v>
                </c:pt>
                <c:pt idx="5230">
                  <c:v>1.0462</c:v>
                </c:pt>
                <c:pt idx="5231">
                  <c:v>1.0464</c:v>
                </c:pt>
                <c:pt idx="5232">
                  <c:v>1.0466</c:v>
                </c:pt>
                <c:pt idx="5233">
                  <c:v>1.0468</c:v>
                </c:pt>
                <c:pt idx="5234">
                  <c:v>1.0469999999999973</c:v>
                </c:pt>
                <c:pt idx="5235">
                  <c:v>1.047199999999997</c:v>
                </c:pt>
                <c:pt idx="5236">
                  <c:v>1.0473999999999972</c:v>
                </c:pt>
                <c:pt idx="5237">
                  <c:v>1.047599999999997</c:v>
                </c:pt>
                <c:pt idx="5238">
                  <c:v>1.047799999999997</c:v>
                </c:pt>
                <c:pt idx="5239">
                  <c:v>1.048</c:v>
                </c:pt>
                <c:pt idx="5240">
                  <c:v>1.0482</c:v>
                </c:pt>
                <c:pt idx="5241">
                  <c:v>1.0484</c:v>
                </c:pt>
                <c:pt idx="5242">
                  <c:v>1.0486</c:v>
                </c:pt>
                <c:pt idx="5243">
                  <c:v>1.0488</c:v>
                </c:pt>
                <c:pt idx="5244">
                  <c:v>1.0489999999999973</c:v>
                </c:pt>
                <c:pt idx="5245">
                  <c:v>1.049199999999997</c:v>
                </c:pt>
                <c:pt idx="5246">
                  <c:v>1.0493999999999972</c:v>
                </c:pt>
                <c:pt idx="5247">
                  <c:v>1.049599999999997</c:v>
                </c:pt>
                <c:pt idx="5248">
                  <c:v>1.049799999999997</c:v>
                </c:pt>
                <c:pt idx="5249">
                  <c:v>1.05</c:v>
                </c:pt>
                <c:pt idx="5250">
                  <c:v>1.0502</c:v>
                </c:pt>
                <c:pt idx="5251">
                  <c:v>1.0504</c:v>
                </c:pt>
                <c:pt idx="5252">
                  <c:v>1.0506</c:v>
                </c:pt>
                <c:pt idx="5253">
                  <c:v>1.0508</c:v>
                </c:pt>
                <c:pt idx="5254">
                  <c:v>1.0509999999999973</c:v>
                </c:pt>
                <c:pt idx="5255">
                  <c:v>1.051199999999997</c:v>
                </c:pt>
                <c:pt idx="5256">
                  <c:v>1.051399999999997</c:v>
                </c:pt>
                <c:pt idx="5257">
                  <c:v>1.051599999999997</c:v>
                </c:pt>
                <c:pt idx="5258">
                  <c:v>1.051799999999997</c:v>
                </c:pt>
                <c:pt idx="5259">
                  <c:v>1.052</c:v>
                </c:pt>
                <c:pt idx="5260">
                  <c:v>1.0522</c:v>
                </c:pt>
                <c:pt idx="5261">
                  <c:v>1.0524</c:v>
                </c:pt>
                <c:pt idx="5262">
                  <c:v>1.0526</c:v>
                </c:pt>
                <c:pt idx="5263">
                  <c:v>1.0528</c:v>
                </c:pt>
                <c:pt idx="5264">
                  <c:v>1.0529999999999973</c:v>
                </c:pt>
                <c:pt idx="5265">
                  <c:v>1.053199999999997</c:v>
                </c:pt>
                <c:pt idx="5266">
                  <c:v>1.053399999999997</c:v>
                </c:pt>
                <c:pt idx="5267">
                  <c:v>1.053599999999997</c:v>
                </c:pt>
                <c:pt idx="5268">
                  <c:v>1.053799999999997</c:v>
                </c:pt>
                <c:pt idx="5269">
                  <c:v>1.054</c:v>
                </c:pt>
                <c:pt idx="5270">
                  <c:v>1.0542</c:v>
                </c:pt>
                <c:pt idx="5271">
                  <c:v>1.0544</c:v>
                </c:pt>
                <c:pt idx="5272">
                  <c:v>1.0546</c:v>
                </c:pt>
                <c:pt idx="5273">
                  <c:v>1.0548</c:v>
                </c:pt>
                <c:pt idx="5274">
                  <c:v>1.0549999999999973</c:v>
                </c:pt>
                <c:pt idx="5275">
                  <c:v>1.055199999999997</c:v>
                </c:pt>
                <c:pt idx="5276">
                  <c:v>1.055399999999997</c:v>
                </c:pt>
                <c:pt idx="5277">
                  <c:v>1.055599999999997</c:v>
                </c:pt>
                <c:pt idx="5278">
                  <c:v>1.055799999999997</c:v>
                </c:pt>
                <c:pt idx="5279">
                  <c:v>1.056</c:v>
                </c:pt>
                <c:pt idx="5280">
                  <c:v>1.0562</c:v>
                </c:pt>
                <c:pt idx="5281">
                  <c:v>1.0564</c:v>
                </c:pt>
                <c:pt idx="5282">
                  <c:v>1.0566</c:v>
                </c:pt>
                <c:pt idx="5283">
                  <c:v>1.0568</c:v>
                </c:pt>
                <c:pt idx="5284">
                  <c:v>1.0569999999999973</c:v>
                </c:pt>
                <c:pt idx="5285">
                  <c:v>1.057199999999997</c:v>
                </c:pt>
                <c:pt idx="5286">
                  <c:v>1.057399999999997</c:v>
                </c:pt>
                <c:pt idx="5287">
                  <c:v>1.057599999999997</c:v>
                </c:pt>
                <c:pt idx="5288">
                  <c:v>1.057799999999997</c:v>
                </c:pt>
                <c:pt idx="5289">
                  <c:v>1.0580000000000001</c:v>
                </c:pt>
                <c:pt idx="5290">
                  <c:v>1.0582</c:v>
                </c:pt>
                <c:pt idx="5291">
                  <c:v>1.0584</c:v>
                </c:pt>
                <c:pt idx="5292">
                  <c:v>1.0586</c:v>
                </c:pt>
                <c:pt idx="5293">
                  <c:v>1.0588</c:v>
                </c:pt>
                <c:pt idx="5294">
                  <c:v>1.0589999999999973</c:v>
                </c:pt>
                <c:pt idx="5295">
                  <c:v>1.059199999999997</c:v>
                </c:pt>
                <c:pt idx="5296">
                  <c:v>1.059399999999997</c:v>
                </c:pt>
                <c:pt idx="5297">
                  <c:v>1.059599999999997</c:v>
                </c:pt>
                <c:pt idx="5298">
                  <c:v>1.059799999999997</c:v>
                </c:pt>
                <c:pt idx="5299">
                  <c:v>1.06</c:v>
                </c:pt>
                <c:pt idx="5300">
                  <c:v>1.0602</c:v>
                </c:pt>
                <c:pt idx="5301">
                  <c:v>1.0604</c:v>
                </c:pt>
                <c:pt idx="5302">
                  <c:v>1.0606</c:v>
                </c:pt>
                <c:pt idx="5303">
                  <c:v>1.0608</c:v>
                </c:pt>
                <c:pt idx="5304">
                  <c:v>1.0609999999999973</c:v>
                </c:pt>
                <c:pt idx="5305">
                  <c:v>1.061199999999997</c:v>
                </c:pt>
                <c:pt idx="5306">
                  <c:v>1.061399999999997</c:v>
                </c:pt>
                <c:pt idx="5307">
                  <c:v>1.061599999999997</c:v>
                </c:pt>
                <c:pt idx="5308">
                  <c:v>1.061799999999997</c:v>
                </c:pt>
                <c:pt idx="5309">
                  <c:v>1.0620000000000001</c:v>
                </c:pt>
                <c:pt idx="5310">
                  <c:v>1.0622</c:v>
                </c:pt>
                <c:pt idx="5311">
                  <c:v>1.0624</c:v>
                </c:pt>
                <c:pt idx="5312">
                  <c:v>1.0626</c:v>
                </c:pt>
                <c:pt idx="5313">
                  <c:v>1.0628</c:v>
                </c:pt>
                <c:pt idx="5314">
                  <c:v>1.0629999999999973</c:v>
                </c:pt>
                <c:pt idx="5315">
                  <c:v>1.063199999999997</c:v>
                </c:pt>
                <c:pt idx="5316">
                  <c:v>1.063399999999997</c:v>
                </c:pt>
                <c:pt idx="5317">
                  <c:v>1.063599999999997</c:v>
                </c:pt>
                <c:pt idx="5318">
                  <c:v>1.063799999999997</c:v>
                </c:pt>
                <c:pt idx="5319">
                  <c:v>1.0640000000000001</c:v>
                </c:pt>
                <c:pt idx="5320">
                  <c:v>1.0642</c:v>
                </c:pt>
                <c:pt idx="5321">
                  <c:v>1.0644</c:v>
                </c:pt>
                <c:pt idx="5322">
                  <c:v>1.0646</c:v>
                </c:pt>
                <c:pt idx="5323">
                  <c:v>1.0648</c:v>
                </c:pt>
                <c:pt idx="5324">
                  <c:v>1.0649999999999973</c:v>
                </c:pt>
                <c:pt idx="5325">
                  <c:v>1.065199999999997</c:v>
                </c:pt>
                <c:pt idx="5326">
                  <c:v>1.065399999999997</c:v>
                </c:pt>
                <c:pt idx="5327">
                  <c:v>1.065599999999997</c:v>
                </c:pt>
                <c:pt idx="5328">
                  <c:v>1.065799999999997</c:v>
                </c:pt>
                <c:pt idx="5329">
                  <c:v>1.0660000000000001</c:v>
                </c:pt>
                <c:pt idx="5330">
                  <c:v>1.0662</c:v>
                </c:pt>
                <c:pt idx="5331">
                  <c:v>1.0664</c:v>
                </c:pt>
                <c:pt idx="5332">
                  <c:v>1.0666</c:v>
                </c:pt>
                <c:pt idx="5333">
                  <c:v>1.0668</c:v>
                </c:pt>
                <c:pt idx="5334">
                  <c:v>1.0669999999999973</c:v>
                </c:pt>
                <c:pt idx="5335">
                  <c:v>1.0671999999999973</c:v>
                </c:pt>
                <c:pt idx="5336">
                  <c:v>1.067399999999997</c:v>
                </c:pt>
                <c:pt idx="5337">
                  <c:v>1.0675999999999972</c:v>
                </c:pt>
                <c:pt idx="5338">
                  <c:v>1.067799999999997</c:v>
                </c:pt>
                <c:pt idx="5339">
                  <c:v>1.0680000000000001</c:v>
                </c:pt>
                <c:pt idx="5340">
                  <c:v>1.0682</c:v>
                </c:pt>
                <c:pt idx="5341">
                  <c:v>1.0684</c:v>
                </c:pt>
                <c:pt idx="5342">
                  <c:v>1.0686</c:v>
                </c:pt>
                <c:pt idx="5343">
                  <c:v>1.0688</c:v>
                </c:pt>
                <c:pt idx="5344">
                  <c:v>1.069</c:v>
                </c:pt>
                <c:pt idx="5345">
                  <c:v>1.0691999999999973</c:v>
                </c:pt>
                <c:pt idx="5346">
                  <c:v>1.069399999999997</c:v>
                </c:pt>
                <c:pt idx="5347">
                  <c:v>1.0695999999999972</c:v>
                </c:pt>
                <c:pt idx="5348">
                  <c:v>1.069799999999997</c:v>
                </c:pt>
                <c:pt idx="5349">
                  <c:v>1.07</c:v>
                </c:pt>
                <c:pt idx="5350">
                  <c:v>1.0702</c:v>
                </c:pt>
                <c:pt idx="5351">
                  <c:v>1.0704</c:v>
                </c:pt>
                <c:pt idx="5352">
                  <c:v>1.0706</c:v>
                </c:pt>
                <c:pt idx="5353">
                  <c:v>1.0708</c:v>
                </c:pt>
                <c:pt idx="5354">
                  <c:v>1.071</c:v>
                </c:pt>
                <c:pt idx="5355">
                  <c:v>1.0711999999999973</c:v>
                </c:pt>
                <c:pt idx="5356">
                  <c:v>1.071399999999997</c:v>
                </c:pt>
                <c:pt idx="5357">
                  <c:v>1.0715999999999972</c:v>
                </c:pt>
                <c:pt idx="5358">
                  <c:v>1.071799999999997</c:v>
                </c:pt>
                <c:pt idx="5359">
                  <c:v>1.0720000000000001</c:v>
                </c:pt>
                <c:pt idx="5360">
                  <c:v>1.0722</c:v>
                </c:pt>
                <c:pt idx="5361">
                  <c:v>1.0724</c:v>
                </c:pt>
                <c:pt idx="5362">
                  <c:v>1.0726</c:v>
                </c:pt>
                <c:pt idx="5363">
                  <c:v>1.0728</c:v>
                </c:pt>
                <c:pt idx="5364">
                  <c:v>1.073</c:v>
                </c:pt>
                <c:pt idx="5365">
                  <c:v>1.0731999999999973</c:v>
                </c:pt>
                <c:pt idx="5366">
                  <c:v>1.073399999999997</c:v>
                </c:pt>
                <c:pt idx="5367">
                  <c:v>1.0735999999999972</c:v>
                </c:pt>
                <c:pt idx="5368">
                  <c:v>1.073799999999997</c:v>
                </c:pt>
                <c:pt idx="5369">
                  <c:v>1.0740000000000001</c:v>
                </c:pt>
                <c:pt idx="5370">
                  <c:v>1.0742</c:v>
                </c:pt>
                <c:pt idx="5371">
                  <c:v>1.0744</c:v>
                </c:pt>
                <c:pt idx="5372">
                  <c:v>1.0746</c:v>
                </c:pt>
                <c:pt idx="5373">
                  <c:v>1.0748</c:v>
                </c:pt>
                <c:pt idx="5374">
                  <c:v>1.075</c:v>
                </c:pt>
                <c:pt idx="5375">
                  <c:v>1.0751999999999973</c:v>
                </c:pt>
                <c:pt idx="5376">
                  <c:v>1.075399999999997</c:v>
                </c:pt>
                <c:pt idx="5377">
                  <c:v>1.075599999999997</c:v>
                </c:pt>
                <c:pt idx="5378">
                  <c:v>1.075799999999997</c:v>
                </c:pt>
                <c:pt idx="5379">
                  <c:v>1.0760000000000001</c:v>
                </c:pt>
                <c:pt idx="5380">
                  <c:v>1.0762</c:v>
                </c:pt>
                <c:pt idx="5381">
                  <c:v>1.0764</c:v>
                </c:pt>
                <c:pt idx="5382">
                  <c:v>1.0766</c:v>
                </c:pt>
                <c:pt idx="5383">
                  <c:v>1.0768</c:v>
                </c:pt>
                <c:pt idx="5384">
                  <c:v>1.077</c:v>
                </c:pt>
                <c:pt idx="5385">
                  <c:v>1.0771999999999973</c:v>
                </c:pt>
                <c:pt idx="5386">
                  <c:v>1.077399999999997</c:v>
                </c:pt>
                <c:pt idx="5387">
                  <c:v>1.077599999999997</c:v>
                </c:pt>
                <c:pt idx="5388">
                  <c:v>1.077799999999997</c:v>
                </c:pt>
                <c:pt idx="5389">
                  <c:v>1.0780000000000001</c:v>
                </c:pt>
                <c:pt idx="5390">
                  <c:v>1.0782</c:v>
                </c:pt>
                <c:pt idx="5391">
                  <c:v>1.0784</c:v>
                </c:pt>
                <c:pt idx="5392">
                  <c:v>1.0786</c:v>
                </c:pt>
                <c:pt idx="5393">
                  <c:v>1.0788</c:v>
                </c:pt>
                <c:pt idx="5394">
                  <c:v>1.079</c:v>
                </c:pt>
                <c:pt idx="5395">
                  <c:v>1.0791999999999973</c:v>
                </c:pt>
                <c:pt idx="5396">
                  <c:v>1.079399999999997</c:v>
                </c:pt>
                <c:pt idx="5397">
                  <c:v>1.079599999999997</c:v>
                </c:pt>
                <c:pt idx="5398">
                  <c:v>1.079799999999997</c:v>
                </c:pt>
                <c:pt idx="5399">
                  <c:v>1.08</c:v>
                </c:pt>
                <c:pt idx="5400">
                  <c:v>1.0802</c:v>
                </c:pt>
                <c:pt idx="5401">
                  <c:v>1.0804</c:v>
                </c:pt>
                <c:pt idx="5402">
                  <c:v>1.0806</c:v>
                </c:pt>
                <c:pt idx="5403">
                  <c:v>1.0808</c:v>
                </c:pt>
                <c:pt idx="5404">
                  <c:v>1.081</c:v>
                </c:pt>
                <c:pt idx="5405">
                  <c:v>1.0811999999999973</c:v>
                </c:pt>
                <c:pt idx="5406">
                  <c:v>1.081399999999997</c:v>
                </c:pt>
                <c:pt idx="5407">
                  <c:v>1.081599999999997</c:v>
                </c:pt>
                <c:pt idx="5408">
                  <c:v>1.081799999999997</c:v>
                </c:pt>
                <c:pt idx="5409">
                  <c:v>1.0820000000000001</c:v>
                </c:pt>
                <c:pt idx="5410">
                  <c:v>1.0822000000000001</c:v>
                </c:pt>
                <c:pt idx="5411">
                  <c:v>1.0824</c:v>
                </c:pt>
                <c:pt idx="5412">
                  <c:v>1.0826</c:v>
                </c:pt>
                <c:pt idx="5413">
                  <c:v>1.0828</c:v>
                </c:pt>
                <c:pt idx="5414">
                  <c:v>1.083</c:v>
                </c:pt>
                <c:pt idx="5415">
                  <c:v>1.0831999999999973</c:v>
                </c:pt>
                <c:pt idx="5416">
                  <c:v>1.083399999999997</c:v>
                </c:pt>
                <c:pt idx="5417">
                  <c:v>1.083599999999997</c:v>
                </c:pt>
                <c:pt idx="5418">
                  <c:v>1.083799999999997</c:v>
                </c:pt>
                <c:pt idx="5419">
                  <c:v>1.0840000000000001</c:v>
                </c:pt>
                <c:pt idx="5420">
                  <c:v>1.0842000000000001</c:v>
                </c:pt>
                <c:pt idx="5421">
                  <c:v>1.0844</c:v>
                </c:pt>
                <c:pt idx="5422">
                  <c:v>1.0846</c:v>
                </c:pt>
                <c:pt idx="5423">
                  <c:v>1.0848</c:v>
                </c:pt>
                <c:pt idx="5424">
                  <c:v>1.085</c:v>
                </c:pt>
                <c:pt idx="5425">
                  <c:v>1.0851999999999973</c:v>
                </c:pt>
                <c:pt idx="5426">
                  <c:v>1.085399999999997</c:v>
                </c:pt>
                <c:pt idx="5427">
                  <c:v>1.085599999999997</c:v>
                </c:pt>
                <c:pt idx="5428">
                  <c:v>1.085799999999997</c:v>
                </c:pt>
                <c:pt idx="5429">
                  <c:v>1.0860000000000001</c:v>
                </c:pt>
                <c:pt idx="5430">
                  <c:v>1.0862000000000001</c:v>
                </c:pt>
                <c:pt idx="5431">
                  <c:v>1.0864</c:v>
                </c:pt>
                <c:pt idx="5432">
                  <c:v>1.0866</c:v>
                </c:pt>
                <c:pt idx="5433">
                  <c:v>1.0868</c:v>
                </c:pt>
                <c:pt idx="5434">
                  <c:v>1.087</c:v>
                </c:pt>
                <c:pt idx="5435">
                  <c:v>1.0871999999999973</c:v>
                </c:pt>
                <c:pt idx="5436">
                  <c:v>1.087399999999997</c:v>
                </c:pt>
                <c:pt idx="5437">
                  <c:v>1.087599999999997</c:v>
                </c:pt>
                <c:pt idx="5438">
                  <c:v>1.087799999999997</c:v>
                </c:pt>
                <c:pt idx="5439">
                  <c:v>1.0880000000000001</c:v>
                </c:pt>
                <c:pt idx="5440">
                  <c:v>1.0882000000000001</c:v>
                </c:pt>
                <c:pt idx="5441">
                  <c:v>1.0884</c:v>
                </c:pt>
                <c:pt idx="5442">
                  <c:v>1.0886</c:v>
                </c:pt>
                <c:pt idx="5443">
                  <c:v>1.0888</c:v>
                </c:pt>
                <c:pt idx="5444">
                  <c:v>1.089</c:v>
                </c:pt>
                <c:pt idx="5445">
                  <c:v>1.0891999999999973</c:v>
                </c:pt>
                <c:pt idx="5446">
                  <c:v>1.089399999999997</c:v>
                </c:pt>
                <c:pt idx="5447">
                  <c:v>1.089599999999997</c:v>
                </c:pt>
                <c:pt idx="5448">
                  <c:v>1.089799999999997</c:v>
                </c:pt>
                <c:pt idx="5449">
                  <c:v>1.0900000000000001</c:v>
                </c:pt>
                <c:pt idx="5450">
                  <c:v>1.0902000000000001</c:v>
                </c:pt>
                <c:pt idx="5451">
                  <c:v>1.0904</c:v>
                </c:pt>
                <c:pt idx="5452">
                  <c:v>1.0906</c:v>
                </c:pt>
                <c:pt idx="5453">
                  <c:v>1.0908</c:v>
                </c:pt>
                <c:pt idx="5454">
                  <c:v>1.091</c:v>
                </c:pt>
                <c:pt idx="5455">
                  <c:v>1.0911999999999973</c:v>
                </c:pt>
                <c:pt idx="5456">
                  <c:v>1.091399999999997</c:v>
                </c:pt>
                <c:pt idx="5457">
                  <c:v>1.091599999999997</c:v>
                </c:pt>
                <c:pt idx="5458">
                  <c:v>1.091799999999997</c:v>
                </c:pt>
                <c:pt idx="5459">
                  <c:v>1.0920000000000001</c:v>
                </c:pt>
                <c:pt idx="5460">
                  <c:v>1.0922000000000001</c:v>
                </c:pt>
                <c:pt idx="5461">
                  <c:v>1.0924</c:v>
                </c:pt>
                <c:pt idx="5462">
                  <c:v>1.0926</c:v>
                </c:pt>
                <c:pt idx="5463">
                  <c:v>1.0928</c:v>
                </c:pt>
                <c:pt idx="5464">
                  <c:v>1.093</c:v>
                </c:pt>
                <c:pt idx="5465">
                  <c:v>1.0931999999999973</c:v>
                </c:pt>
                <c:pt idx="5466">
                  <c:v>1.0933999999999973</c:v>
                </c:pt>
                <c:pt idx="5467">
                  <c:v>1.093599999999997</c:v>
                </c:pt>
                <c:pt idx="5468">
                  <c:v>1.0937999999999972</c:v>
                </c:pt>
                <c:pt idx="5469">
                  <c:v>1.0940000000000001</c:v>
                </c:pt>
                <c:pt idx="5470">
                  <c:v>1.0942000000000001</c:v>
                </c:pt>
                <c:pt idx="5471">
                  <c:v>1.0944</c:v>
                </c:pt>
                <c:pt idx="5472">
                  <c:v>1.0946</c:v>
                </c:pt>
                <c:pt idx="5473">
                  <c:v>1.0948</c:v>
                </c:pt>
                <c:pt idx="5474">
                  <c:v>1.095</c:v>
                </c:pt>
                <c:pt idx="5475">
                  <c:v>1.0952</c:v>
                </c:pt>
                <c:pt idx="5476">
                  <c:v>1.0953999999999973</c:v>
                </c:pt>
                <c:pt idx="5477">
                  <c:v>1.095599999999997</c:v>
                </c:pt>
                <c:pt idx="5478">
                  <c:v>1.0957999999999972</c:v>
                </c:pt>
                <c:pt idx="5479">
                  <c:v>1.0960000000000001</c:v>
                </c:pt>
                <c:pt idx="5480">
                  <c:v>1.0962000000000001</c:v>
                </c:pt>
                <c:pt idx="5481">
                  <c:v>1.0964</c:v>
                </c:pt>
                <c:pt idx="5482">
                  <c:v>1.0966</c:v>
                </c:pt>
                <c:pt idx="5483">
                  <c:v>1.0968</c:v>
                </c:pt>
                <c:pt idx="5484">
                  <c:v>1.097</c:v>
                </c:pt>
                <c:pt idx="5485">
                  <c:v>1.0972</c:v>
                </c:pt>
                <c:pt idx="5486">
                  <c:v>1.0973999999999973</c:v>
                </c:pt>
                <c:pt idx="5487">
                  <c:v>1.097599999999997</c:v>
                </c:pt>
                <c:pt idx="5488">
                  <c:v>1.0977999999999972</c:v>
                </c:pt>
                <c:pt idx="5489">
                  <c:v>1.0980000000000001</c:v>
                </c:pt>
                <c:pt idx="5490">
                  <c:v>1.0982000000000001</c:v>
                </c:pt>
                <c:pt idx="5491">
                  <c:v>1.0984</c:v>
                </c:pt>
                <c:pt idx="5492">
                  <c:v>1.0986</c:v>
                </c:pt>
                <c:pt idx="5493">
                  <c:v>1.0988</c:v>
                </c:pt>
                <c:pt idx="5494">
                  <c:v>1.099</c:v>
                </c:pt>
                <c:pt idx="5495">
                  <c:v>1.0992</c:v>
                </c:pt>
                <c:pt idx="5496">
                  <c:v>1.0993999999999973</c:v>
                </c:pt>
                <c:pt idx="5497">
                  <c:v>1.099599999999997</c:v>
                </c:pt>
                <c:pt idx="5498">
                  <c:v>1.0997999999999972</c:v>
                </c:pt>
                <c:pt idx="5499">
                  <c:v>1.1000000000000001</c:v>
                </c:pt>
                <c:pt idx="5500">
                  <c:v>1.1002000000000001</c:v>
                </c:pt>
                <c:pt idx="5501">
                  <c:v>1.1004</c:v>
                </c:pt>
                <c:pt idx="5502">
                  <c:v>1.1006</c:v>
                </c:pt>
                <c:pt idx="5503">
                  <c:v>1.1008</c:v>
                </c:pt>
                <c:pt idx="5504">
                  <c:v>1.101</c:v>
                </c:pt>
                <c:pt idx="5505">
                  <c:v>1.1012</c:v>
                </c:pt>
                <c:pt idx="5506">
                  <c:v>1.1013999999999973</c:v>
                </c:pt>
                <c:pt idx="5507">
                  <c:v>1.101599999999997</c:v>
                </c:pt>
                <c:pt idx="5508">
                  <c:v>1.101799999999997</c:v>
                </c:pt>
                <c:pt idx="5509">
                  <c:v>1.1020000000000001</c:v>
                </c:pt>
                <c:pt idx="5510">
                  <c:v>1.1022000000000001</c:v>
                </c:pt>
                <c:pt idx="5511">
                  <c:v>1.1024</c:v>
                </c:pt>
                <c:pt idx="5512">
                  <c:v>1.1026</c:v>
                </c:pt>
                <c:pt idx="5513">
                  <c:v>1.1028</c:v>
                </c:pt>
                <c:pt idx="5514">
                  <c:v>1.103</c:v>
                </c:pt>
                <c:pt idx="5515">
                  <c:v>1.1032</c:v>
                </c:pt>
                <c:pt idx="5516">
                  <c:v>1.1033999999999973</c:v>
                </c:pt>
                <c:pt idx="5517">
                  <c:v>1.103599999999997</c:v>
                </c:pt>
                <c:pt idx="5518">
                  <c:v>1.103799999999997</c:v>
                </c:pt>
                <c:pt idx="5519">
                  <c:v>1.1040000000000001</c:v>
                </c:pt>
                <c:pt idx="5520">
                  <c:v>1.1042000000000001</c:v>
                </c:pt>
                <c:pt idx="5521">
                  <c:v>1.1044</c:v>
                </c:pt>
                <c:pt idx="5522">
                  <c:v>1.1046</c:v>
                </c:pt>
                <c:pt idx="5523">
                  <c:v>1.1048</c:v>
                </c:pt>
                <c:pt idx="5524">
                  <c:v>1.105</c:v>
                </c:pt>
                <c:pt idx="5525">
                  <c:v>1.1052</c:v>
                </c:pt>
                <c:pt idx="5526">
                  <c:v>1.1053999999999973</c:v>
                </c:pt>
                <c:pt idx="5527">
                  <c:v>1.105599999999997</c:v>
                </c:pt>
                <c:pt idx="5528">
                  <c:v>1.105799999999997</c:v>
                </c:pt>
                <c:pt idx="5529">
                  <c:v>1.1060000000000001</c:v>
                </c:pt>
                <c:pt idx="5530">
                  <c:v>1.1062000000000001</c:v>
                </c:pt>
                <c:pt idx="5531">
                  <c:v>1.1064000000000001</c:v>
                </c:pt>
                <c:pt idx="5532">
                  <c:v>1.1066</c:v>
                </c:pt>
                <c:pt idx="5533">
                  <c:v>1.1068</c:v>
                </c:pt>
                <c:pt idx="5534">
                  <c:v>1.107</c:v>
                </c:pt>
                <c:pt idx="5535">
                  <c:v>1.1072</c:v>
                </c:pt>
                <c:pt idx="5536">
                  <c:v>1.1073999999999973</c:v>
                </c:pt>
                <c:pt idx="5537">
                  <c:v>1.107599999999997</c:v>
                </c:pt>
                <c:pt idx="5538">
                  <c:v>1.107799999999997</c:v>
                </c:pt>
                <c:pt idx="5539">
                  <c:v>1.1080000000000001</c:v>
                </c:pt>
                <c:pt idx="5540">
                  <c:v>1.1082000000000001</c:v>
                </c:pt>
                <c:pt idx="5541">
                  <c:v>1.1084000000000001</c:v>
                </c:pt>
                <c:pt idx="5542">
                  <c:v>1.1086</c:v>
                </c:pt>
                <c:pt idx="5543">
                  <c:v>1.1088</c:v>
                </c:pt>
                <c:pt idx="5544">
                  <c:v>1.109</c:v>
                </c:pt>
                <c:pt idx="5545">
                  <c:v>1.1092</c:v>
                </c:pt>
                <c:pt idx="5546">
                  <c:v>1.1093999999999973</c:v>
                </c:pt>
                <c:pt idx="5547">
                  <c:v>1.109599999999997</c:v>
                </c:pt>
                <c:pt idx="5548">
                  <c:v>1.109799999999997</c:v>
                </c:pt>
                <c:pt idx="5549">
                  <c:v>1.1100000000000001</c:v>
                </c:pt>
                <c:pt idx="5550">
                  <c:v>1.1102000000000001</c:v>
                </c:pt>
                <c:pt idx="5551">
                  <c:v>1.1104000000000001</c:v>
                </c:pt>
                <c:pt idx="5552">
                  <c:v>1.1106</c:v>
                </c:pt>
                <c:pt idx="5553">
                  <c:v>1.1108</c:v>
                </c:pt>
                <c:pt idx="5554">
                  <c:v>1.111</c:v>
                </c:pt>
                <c:pt idx="5555">
                  <c:v>1.1112</c:v>
                </c:pt>
                <c:pt idx="5556">
                  <c:v>1.1113999999999973</c:v>
                </c:pt>
                <c:pt idx="5557">
                  <c:v>1.111599999999997</c:v>
                </c:pt>
                <c:pt idx="5558">
                  <c:v>1.111799999999997</c:v>
                </c:pt>
                <c:pt idx="5559">
                  <c:v>1.1120000000000001</c:v>
                </c:pt>
                <c:pt idx="5560">
                  <c:v>1.1122000000000001</c:v>
                </c:pt>
                <c:pt idx="5561">
                  <c:v>1.1124000000000001</c:v>
                </c:pt>
                <c:pt idx="5562">
                  <c:v>1.1126</c:v>
                </c:pt>
                <c:pt idx="5563">
                  <c:v>1.1128</c:v>
                </c:pt>
                <c:pt idx="5564">
                  <c:v>1.113</c:v>
                </c:pt>
                <c:pt idx="5565">
                  <c:v>1.1132</c:v>
                </c:pt>
                <c:pt idx="5566">
                  <c:v>1.1133999999999973</c:v>
                </c:pt>
                <c:pt idx="5567">
                  <c:v>1.113599999999997</c:v>
                </c:pt>
                <c:pt idx="5568">
                  <c:v>1.113799999999997</c:v>
                </c:pt>
                <c:pt idx="5569">
                  <c:v>1.1140000000000001</c:v>
                </c:pt>
                <c:pt idx="5570">
                  <c:v>1.1142000000000001</c:v>
                </c:pt>
                <c:pt idx="5571">
                  <c:v>1.1144000000000001</c:v>
                </c:pt>
                <c:pt idx="5572">
                  <c:v>1.1146</c:v>
                </c:pt>
                <c:pt idx="5573">
                  <c:v>1.1148</c:v>
                </c:pt>
                <c:pt idx="5574">
                  <c:v>1.115</c:v>
                </c:pt>
                <c:pt idx="5575">
                  <c:v>1.1152</c:v>
                </c:pt>
                <c:pt idx="5576">
                  <c:v>1.1153999999999973</c:v>
                </c:pt>
                <c:pt idx="5577">
                  <c:v>1.115599999999997</c:v>
                </c:pt>
                <c:pt idx="5578">
                  <c:v>1.115799999999997</c:v>
                </c:pt>
                <c:pt idx="5579">
                  <c:v>1.1160000000000001</c:v>
                </c:pt>
                <c:pt idx="5580">
                  <c:v>1.1162000000000001</c:v>
                </c:pt>
                <c:pt idx="5581">
                  <c:v>1.1164000000000001</c:v>
                </c:pt>
                <c:pt idx="5582">
                  <c:v>1.1166</c:v>
                </c:pt>
                <c:pt idx="5583">
                  <c:v>1.1168</c:v>
                </c:pt>
                <c:pt idx="5584">
                  <c:v>1.117</c:v>
                </c:pt>
                <c:pt idx="5585">
                  <c:v>1.1172</c:v>
                </c:pt>
                <c:pt idx="5586">
                  <c:v>1.1173999999999973</c:v>
                </c:pt>
                <c:pt idx="5587">
                  <c:v>1.1175999999999973</c:v>
                </c:pt>
                <c:pt idx="5588">
                  <c:v>1.117799999999997</c:v>
                </c:pt>
                <c:pt idx="5589">
                  <c:v>1.1180000000000001</c:v>
                </c:pt>
                <c:pt idx="5590">
                  <c:v>1.1182000000000001</c:v>
                </c:pt>
                <c:pt idx="5591">
                  <c:v>1.1184000000000001</c:v>
                </c:pt>
                <c:pt idx="5592">
                  <c:v>1.1186</c:v>
                </c:pt>
                <c:pt idx="5593">
                  <c:v>1.1188</c:v>
                </c:pt>
                <c:pt idx="5594">
                  <c:v>1.119</c:v>
                </c:pt>
                <c:pt idx="5595">
                  <c:v>1.1192</c:v>
                </c:pt>
                <c:pt idx="5596">
                  <c:v>1.1194</c:v>
                </c:pt>
                <c:pt idx="5597">
                  <c:v>1.1195999999999973</c:v>
                </c:pt>
                <c:pt idx="5598">
                  <c:v>1.119799999999997</c:v>
                </c:pt>
                <c:pt idx="5599">
                  <c:v>1.1200000000000001</c:v>
                </c:pt>
                <c:pt idx="5600">
                  <c:v>1.1202000000000001</c:v>
                </c:pt>
                <c:pt idx="5601">
                  <c:v>1.1204000000000001</c:v>
                </c:pt>
                <c:pt idx="5602">
                  <c:v>1.1206</c:v>
                </c:pt>
                <c:pt idx="5603">
                  <c:v>1.1208</c:v>
                </c:pt>
                <c:pt idx="5604">
                  <c:v>1.121</c:v>
                </c:pt>
                <c:pt idx="5605">
                  <c:v>1.1212</c:v>
                </c:pt>
                <c:pt idx="5606">
                  <c:v>1.1214</c:v>
                </c:pt>
                <c:pt idx="5607">
                  <c:v>1.1215999999999973</c:v>
                </c:pt>
                <c:pt idx="5608">
                  <c:v>1.121799999999997</c:v>
                </c:pt>
                <c:pt idx="5609">
                  <c:v>1.1220000000000001</c:v>
                </c:pt>
                <c:pt idx="5610">
                  <c:v>1.1222000000000001</c:v>
                </c:pt>
                <c:pt idx="5611">
                  <c:v>1.1224000000000001</c:v>
                </c:pt>
                <c:pt idx="5612">
                  <c:v>1.1226</c:v>
                </c:pt>
                <c:pt idx="5613">
                  <c:v>1.1228</c:v>
                </c:pt>
                <c:pt idx="5614">
                  <c:v>1.123</c:v>
                </c:pt>
                <c:pt idx="5615">
                  <c:v>1.1232</c:v>
                </c:pt>
                <c:pt idx="5616">
                  <c:v>1.1234</c:v>
                </c:pt>
                <c:pt idx="5617">
                  <c:v>1.1235999999999973</c:v>
                </c:pt>
                <c:pt idx="5618">
                  <c:v>1.123799999999997</c:v>
                </c:pt>
                <c:pt idx="5619">
                  <c:v>1.1240000000000001</c:v>
                </c:pt>
                <c:pt idx="5620">
                  <c:v>1.1242000000000001</c:v>
                </c:pt>
                <c:pt idx="5621">
                  <c:v>1.1244000000000001</c:v>
                </c:pt>
                <c:pt idx="5622">
                  <c:v>1.1246</c:v>
                </c:pt>
                <c:pt idx="5623">
                  <c:v>1.1248</c:v>
                </c:pt>
                <c:pt idx="5624">
                  <c:v>1.125</c:v>
                </c:pt>
                <c:pt idx="5625">
                  <c:v>1.1252</c:v>
                </c:pt>
                <c:pt idx="5626">
                  <c:v>1.1254</c:v>
                </c:pt>
                <c:pt idx="5627">
                  <c:v>1.1255999999999973</c:v>
                </c:pt>
                <c:pt idx="5628">
                  <c:v>1.125799999999997</c:v>
                </c:pt>
                <c:pt idx="5629">
                  <c:v>1.125999999999997</c:v>
                </c:pt>
                <c:pt idx="5630">
                  <c:v>1.1262000000000001</c:v>
                </c:pt>
                <c:pt idx="5631">
                  <c:v>1.1264000000000001</c:v>
                </c:pt>
                <c:pt idx="5632">
                  <c:v>1.1266</c:v>
                </c:pt>
                <c:pt idx="5633">
                  <c:v>1.1268</c:v>
                </c:pt>
                <c:pt idx="5634">
                  <c:v>1.127</c:v>
                </c:pt>
                <c:pt idx="5635">
                  <c:v>1.1272</c:v>
                </c:pt>
                <c:pt idx="5636">
                  <c:v>1.1274</c:v>
                </c:pt>
                <c:pt idx="5637">
                  <c:v>1.1275999999999973</c:v>
                </c:pt>
                <c:pt idx="5638">
                  <c:v>1.127799999999997</c:v>
                </c:pt>
                <c:pt idx="5639">
                  <c:v>1.127999999999997</c:v>
                </c:pt>
                <c:pt idx="5640">
                  <c:v>1.1282000000000001</c:v>
                </c:pt>
                <c:pt idx="5641">
                  <c:v>1.1284000000000001</c:v>
                </c:pt>
                <c:pt idx="5642">
                  <c:v>1.1286</c:v>
                </c:pt>
                <c:pt idx="5643">
                  <c:v>1.1288</c:v>
                </c:pt>
                <c:pt idx="5644">
                  <c:v>1.129</c:v>
                </c:pt>
                <c:pt idx="5645">
                  <c:v>1.1292</c:v>
                </c:pt>
                <c:pt idx="5646">
                  <c:v>1.1294</c:v>
                </c:pt>
                <c:pt idx="5647">
                  <c:v>1.1295999999999973</c:v>
                </c:pt>
                <c:pt idx="5648">
                  <c:v>1.129799999999997</c:v>
                </c:pt>
                <c:pt idx="5649">
                  <c:v>1.129999999999997</c:v>
                </c:pt>
                <c:pt idx="5650">
                  <c:v>1.1302000000000001</c:v>
                </c:pt>
                <c:pt idx="5651">
                  <c:v>1.1304000000000001</c:v>
                </c:pt>
                <c:pt idx="5652">
                  <c:v>1.1306</c:v>
                </c:pt>
                <c:pt idx="5653">
                  <c:v>1.1308</c:v>
                </c:pt>
                <c:pt idx="5654">
                  <c:v>1.131</c:v>
                </c:pt>
                <c:pt idx="5655">
                  <c:v>1.1312</c:v>
                </c:pt>
                <c:pt idx="5656">
                  <c:v>1.1314</c:v>
                </c:pt>
                <c:pt idx="5657">
                  <c:v>1.1315999999999973</c:v>
                </c:pt>
                <c:pt idx="5658">
                  <c:v>1.131799999999997</c:v>
                </c:pt>
                <c:pt idx="5659">
                  <c:v>1.131999999999997</c:v>
                </c:pt>
                <c:pt idx="5660">
                  <c:v>1.1322000000000001</c:v>
                </c:pt>
                <c:pt idx="5661">
                  <c:v>1.1324000000000001</c:v>
                </c:pt>
                <c:pt idx="5662">
                  <c:v>1.1326000000000001</c:v>
                </c:pt>
                <c:pt idx="5663">
                  <c:v>1.1328</c:v>
                </c:pt>
                <c:pt idx="5664">
                  <c:v>1.133</c:v>
                </c:pt>
                <c:pt idx="5665">
                  <c:v>1.1332</c:v>
                </c:pt>
                <c:pt idx="5666">
                  <c:v>1.1334</c:v>
                </c:pt>
                <c:pt idx="5667">
                  <c:v>1.1335999999999973</c:v>
                </c:pt>
                <c:pt idx="5668">
                  <c:v>1.133799999999997</c:v>
                </c:pt>
                <c:pt idx="5669">
                  <c:v>1.133999999999997</c:v>
                </c:pt>
                <c:pt idx="5670">
                  <c:v>1.1342000000000001</c:v>
                </c:pt>
                <c:pt idx="5671">
                  <c:v>1.1344000000000001</c:v>
                </c:pt>
                <c:pt idx="5672">
                  <c:v>1.1346000000000001</c:v>
                </c:pt>
                <c:pt idx="5673">
                  <c:v>1.1348</c:v>
                </c:pt>
                <c:pt idx="5674">
                  <c:v>1.135</c:v>
                </c:pt>
                <c:pt idx="5675">
                  <c:v>1.1352</c:v>
                </c:pt>
                <c:pt idx="5676">
                  <c:v>1.1354</c:v>
                </c:pt>
                <c:pt idx="5677">
                  <c:v>1.1355999999999973</c:v>
                </c:pt>
                <c:pt idx="5678">
                  <c:v>1.135799999999997</c:v>
                </c:pt>
                <c:pt idx="5679">
                  <c:v>1.135999999999997</c:v>
                </c:pt>
                <c:pt idx="5680">
                  <c:v>1.1362000000000001</c:v>
                </c:pt>
                <c:pt idx="5681">
                  <c:v>1.1364000000000001</c:v>
                </c:pt>
                <c:pt idx="5682">
                  <c:v>1.1366000000000001</c:v>
                </c:pt>
                <c:pt idx="5683">
                  <c:v>1.1368</c:v>
                </c:pt>
                <c:pt idx="5684">
                  <c:v>1.137</c:v>
                </c:pt>
                <c:pt idx="5685">
                  <c:v>1.1372</c:v>
                </c:pt>
                <c:pt idx="5686">
                  <c:v>1.1374</c:v>
                </c:pt>
                <c:pt idx="5687">
                  <c:v>1.1375999999999973</c:v>
                </c:pt>
                <c:pt idx="5688">
                  <c:v>1.137799999999997</c:v>
                </c:pt>
                <c:pt idx="5689">
                  <c:v>1.137999999999997</c:v>
                </c:pt>
                <c:pt idx="5690">
                  <c:v>1.1382000000000001</c:v>
                </c:pt>
                <c:pt idx="5691">
                  <c:v>1.1384000000000001</c:v>
                </c:pt>
                <c:pt idx="5692">
                  <c:v>1.1386000000000001</c:v>
                </c:pt>
                <c:pt idx="5693">
                  <c:v>1.1388</c:v>
                </c:pt>
                <c:pt idx="5694">
                  <c:v>1.139</c:v>
                </c:pt>
                <c:pt idx="5695">
                  <c:v>1.1392</c:v>
                </c:pt>
                <c:pt idx="5696">
                  <c:v>1.1394</c:v>
                </c:pt>
                <c:pt idx="5697">
                  <c:v>1.1395999999999973</c:v>
                </c:pt>
                <c:pt idx="5698">
                  <c:v>1.139799999999997</c:v>
                </c:pt>
                <c:pt idx="5699">
                  <c:v>1.139999999999997</c:v>
                </c:pt>
                <c:pt idx="5700">
                  <c:v>1.1402000000000001</c:v>
                </c:pt>
                <c:pt idx="5701">
                  <c:v>1.1404000000000001</c:v>
                </c:pt>
                <c:pt idx="5702">
                  <c:v>1.1406000000000001</c:v>
                </c:pt>
                <c:pt idx="5703">
                  <c:v>1.1408</c:v>
                </c:pt>
                <c:pt idx="5704">
                  <c:v>1.141</c:v>
                </c:pt>
                <c:pt idx="5705">
                  <c:v>1.1412</c:v>
                </c:pt>
                <c:pt idx="5706">
                  <c:v>1.1414</c:v>
                </c:pt>
                <c:pt idx="5707">
                  <c:v>1.1415999999999973</c:v>
                </c:pt>
                <c:pt idx="5708">
                  <c:v>1.141799999999997</c:v>
                </c:pt>
                <c:pt idx="5709">
                  <c:v>1.141999999999997</c:v>
                </c:pt>
                <c:pt idx="5710">
                  <c:v>1.1422000000000001</c:v>
                </c:pt>
                <c:pt idx="5711">
                  <c:v>1.1424000000000001</c:v>
                </c:pt>
                <c:pt idx="5712">
                  <c:v>1.1426000000000001</c:v>
                </c:pt>
                <c:pt idx="5713">
                  <c:v>1.1428</c:v>
                </c:pt>
                <c:pt idx="5714">
                  <c:v>1.143</c:v>
                </c:pt>
                <c:pt idx="5715">
                  <c:v>1.1432</c:v>
                </c:pt>
                <c:pt idx="5716">
                  <c:v>1.1434</c:v>
                </c:pt>
                <c:pt idx="5717">
                  <c:v>1.1435999999999973</c:v>
                </c:pt>
                <c:pt idx="5718">
                  <c:v>1.1437999999999973</c:v>
                </c:pt>
                <c:pt idx="5719">
                  <c:v>1.143999999999997</c:v>
                </c:pt>
                <c:pt idx="5720">
                  <c:v>1.1442000000000001</c:v>
                </c:pt>
                <c:pt idx="5721">
                  <c:v>1.1444000000000001</c:v>
                </c:pt>
                <c:pt idx="5722">
                  <c:v>1.1446000000000001</c:v>
                </c:pt>
                <c:pt idx="5723">
                  <c:v>1.1448</c:v>
                </c:pt>
                <c:pt idx="5724">
                  <c:v>1.145</c:v>
                </c:pt>
                <c:pt idx="5725">
                  <c:v>1.1452</c:v>
                </c:pt>
                <c:pt idx="5726">
                  <c:v>1.1454</c:v>
                </c:pt>
                <c:pt idx="5727">
                  <c:v>1.1456</c:v>
                </c:pt>
                <c:pt idx="5728">
                  <c:v>1.1457999999999973</c:v>
                </c:pt>
                <c:pt idx="5729">
                  <c:v>1.145999999999997</c:v>
                </c:pt>
                <c:pt idx="5730">
                  <c:v>1.1462000000000001</c:v>
                </c:pt>
                <c:pt idx="5731">
                  <c:v>1.1464000000000001</c:v>
                </c:pt>
                <c:pt idx="5732">
                  <c:v>1.1466000000000001</c:v>
                </c:pt>
                <c:pt idx="5733">
                  <c:v>1.1468</c:v>
                </c:pt>
                <c:pt idx="5734">
                  <c:v>1.147</c:v>
                </c:pt>
                <c:pt idx="5735">
                  <c:v>1.1472</c:v>
                </c:pt>
                <c:pt idx="5736">
                  <c:v>1.1474</c:v>
                </c:pt>
                <c:pt idx="5737">
                  <c:v>1.1476</c:v>
                </c:pt>
                <c:pt idx="5738">
                  <c:v>1.1477999999999973</c:v>
                </c:pt>
                <c:pt idx="5739">
                  <c:v>1.147999999999997</c:v>
                </c:pt>
                <c:pt idx="5740">
                  <c:v>1.1482000000000001</c:v>
                </c:pt>
                <c:pt idx="5741">
                  <c:v>1.1484000000000001</c:v>
                </c:pt>
                <c:pt idx="5742">
                  <c:v>1.1486000000000001</c:v>
                </c:pt>
                <c:pt idx="5743">
                  <c:v>1.1488</c:v>
                </c:pt>
                <c:pt idx="5744">
                  <c:v>1.149</c:v>
                </c:pt>
                <c:pt idx="5745">
                  <c:v>1.1492</c:v>
                </c:pt>
                <c:pt idx="5746">
                  <c:v>1.1494</c:v>
                </c:pt>
                <c:pt idx="5747">
                  <c:v>1.1496</c:v>
                </c:pt>
                <c:pt idx="5748">
                  <c:v>1.1497999999999973</c:v>
                </c:pt>
                <c:pt idx="5749">
                  <c:v>1.149999999999997</c:v>
                </c:pt>
                <c:pt idx="5750">
                  <c:v>1.1501999999999999</c:v>
                </c:pt>
                <c:pt idx="5751">
                  <c:v>1.1504000000000001</c:v>
                </c:pt>
                <c:pt idx="5752">
                  <c:v>1.1506000000000001</c:v>
                </c:pt>
                <c:pt idx="5753">
                  <c:v>1.1508</c:v>
                </c:pt>
                <c:pt idx="5754">
                  <c:v>1.151</c:v>
                </c:pt>
                <c:pt idx="5755">
                  <c:v>1.1512</c:v>
                </c:pt>
                <c:pt idx="5756">
                  <c:v>1.1514</c:v>
                </c:pt>
                <c:pt idx="5757">
                  <c:v>1.1516</c:v>
                </c:pt>
                <c:pt idx="5758">
                  <c:v>1.1517999999999973</c:v>
                </c:pt>
                <c:pt idx="5759">
                  <c:v>1.151999999999997</c:v>
                </c:pt>
                <c:pt idx="5760">
                  <c:v>1.1521999999999999</c:v>
                </c:pt>
                <c:pt idx="5761">
                  <c:v>1.1524000000000001</c:v>
                </c:pt>
                <c:pt idx="5762">
                  <c:v>1.1526000000000001</c:v>
                </c:pt>
                <c:pt idx="5763">
                  <c:v>1.1528</c:v>
                </c:pt>
                <c:pt idx="5764">
                  <c:v>1.153</c:v>
                </c:pt>
                <c:pt idx="5765">
                  <c:v>1.1532</c:v>
                </c:pt>
                <c:pt idx="5766">
                  <c:v>1.1534</c:v>
                </c:pt>
                <c:pt idx="5767">
                  <c:v>1.1536</c:v>
                </c:pt>
                <c:pt idx="5768">
                  <c:v>1.1537999999999973</c:v>
                </c:pt>
                <c:pt idx="5769">
                  <c:v>1.153999999999997</c:v>
                </c:pt>
                <c:pt idx="5770">
                  <c:v>1.1541999999999999</c:v>
                </c:pt>
                <c:pt idx="5771">
                  <c:v>1.1544000000000001</c:v>
                </c:pt>
                <c:pt idx="5772">
                  <c:v>1.1546000000000001</c:v>
                </c:pt>
                <c:pt idx="5773">
                  <c:v>1.1548</c:v>
                </c:pt>
                <c:pt idx="5774">
                  <c:v>1.155</c:v>
                </c:pt>
                <c:pt idx="5775">
                  <c:v>1.1552</c:v>
                </c:pt>
                <c:pt idx="5776">
                  <c:v>1.1554</c:v>
                </c:pt>
                <c:pt idx="5777">
                  <c:v>1.1556</c:v>
                </c:pt>
                <c:pt idx="5778">
                  <c:v>1.1557999999999973</c:v>
                </c:pt>
                <c:pt idx="5779">
                  <c:v>1.155999999999997</c:v>
                </c:pt>
                <c:pt idx="5780">
                  <c:v>1.1561999999999999</c:v>
                </c:pt>
                <c:pt idx="5781">
                  <c:v>1.1564000000000001</c:v>
                </c:pt>
                <c:pt idx="5782">
                  <c:v>1.1566000000000001</c:v>
                </c:pt>
                <c:pt idx="5783">
                  <c:v>1.1568000000000001</c:v>
                </c:pt>
                <c:pt idx="5784">
                  <c:v>1.157</c:v>
                </c:pt>
                <c:pt idx="5785">
                  <c:v>1.1572</c:v>
                </c:pt>
                <c:pt idx="5786">
                  <c:v>1.1574</c:v>
                </c:pt>
                <c:pt idx="5787">
                  <c:v>1.1576</c:v>
                </c:pt>
                <c:pt idx="5788">
                  <c:v>1.1577999999999973</c:v>
                </c:pt>
                <c:pt idx="5789">
                  <c:v>1.157999999999997</c:v>
                </c:pt>
                <c:pt idx="5790">
                  <c:v>1.1581999999999999</c:v>
                </c:pt>
                <c:pt idx="5791">
                  <c:v>1.1584000000000001</c:v>
                </c:pt>
                <c:pt idx="5792">
                  <c:v>1.1586000000000001</c:v>
                </c:pt>
                <c:pt idx="5793">
                  <c:v>1.1588000000000001</c:v>
                </c:pt>
                <c:pt idx="5794">
                  <c:v>1.159</c:v>
                </c:pt>
                <c:pt idx="5795">
                  <c:v>1.1592</c:v>
                </c:pt>
                <c:pt idx="5796">
                  <c:v>1.1594</c:v>
                </c:pt>
                <c:pt idx="5797">
                  <c:v>1.1596</c:v>
                </c:pt>
                <c:pt idx="5798">
                  <c:v>1.1597999999999973</c:v>
                </c:pt>
                <c:pt idx="5799">
                  <c:v>1.159999999999997</c:v>
                </c:pt>
                <c:pt idx="5800">
                  <c:v>1.1601999999999999</c:v>
                </c:pt>
                <c:pt idx="5801">
                  <c:v>1.1604000000000001</c:v>
                </c:pt>
                <c:pt idx="5802">
                  <c:v>1.1606000000000001</c:v>
                </c:pt>
                <c:pt idx="5803">
                  <c:v>1.1608000000000001</c:v>
                </c:pt>
                <c:pt idx="5804">
                  <c:v>1.161</c:v>
                </c:pt>
                <c:pt idx="5805">
                  <c:v>1.1612</c:v>
                </c:pt>
                <c:pt idx="5806">
                  <c:v>1.1614</c:v>
                </c:pt>
                <c:pt idx="5807">
                  <c:v>1.1616</c:v>
                </c:pt>
                <c:pt idx="5808">
                  <c:v>1.1617999999999973</c:v>
                </c:pt>
                <c:pt idx="5809">
                  <c:v>1.161999999999997</c:v>
                </c:pt>
                <c:pt idx="5810">
                  <c:v>1.1621999999999999</c:v>
                </c:pt>
                <c:pt idx="5811">
                  <c:v>1.1624000000000001</c:v>
                </c:pt>
                <c:pt idx="5812">
                  <c:v>1.1626000000000001</c:v>
                </c:pt>
                <c:pt idx="5813">
                  <c:v>1.1628000000000001</c:v>
                </c:pt>
                <c:pt idx="5814">
                  <c:v>1.163</c:v>
                </c:pt>
                <c:pt idx="5815">
                  <c:v>1.1632</c:v>
                </c:pt>
                <c:pt idx="5816">
                  <c:v>1.1634</c:v>
                </c:pt>
                <c:pt idx="5817">
                  <c:v>1.1636</c:v>
                </c:pt>
                <c:pt idx="5818">
                  <c:v>1.1637999999999973</c:v>
                </c:pt>
                <c:pt idx="5819">
                  <c:v>1.163999999999997</c:v>
                </c:pt>
                <c:pt idx="5820">
                  <c:v>1.1641999999999999</c:v>
                </c:pt>
                <c:pt idx="5821">
                  <c:v>1.1644000000000001</c:v>
                </c:pt>
                <c:pt idx="5822">
                  <c:v>1.1646000000000001</c:v>
                </c:pt>
                <c:pt idx="5823">
                  <c:v>1.1648000000000001</c:v>
                </c:pt>
                <c:pt idx="5824">
                  <c:v>1.165</c:v>
                </c:pt>
                <c:pt idx="5825">
                  <c:v>1.1652</c:v>
                </c:pt>
                <c:pt idx="5826">
                  <c:v>1.1654</c:v>
                </c:pt>
                <c:pt idx="5827">
                  <c:v>1.1656</c:v>
                </c:pt>
                <c:pt idx="5828">
                  <c:v>1.1657999999999973</c:v>
                </c:pt>
                <c:pt idx="5829">
                  <c:v>1.165999999999997</c:v>
                </c:pt>
                <c:pt idx="5830">
                  <c:v>1.1661999999999999</c:v>
                </c:pt>
                <c:pt idx="5831">
                  <c:v>1.1664000000000001</c:v>
                </c:pt>
                <c:pt idx="5832">
                  <c:v>1.1666000000000001</c:v>
                </c:pt>
                <c:pt idx="5833">
                  <c:v>1.1668000000000001</c:v>
                </c:pt>
                <c:pt idx="5834">
                  <c:v>1.167</c:v>
                </c:pt>
                <c:pt idx="5835">
                  <c:v>1.1672</c:v>
                </c:pt>
                <c:pt idx="5836">
                  <c:v>1.1674</c:v>
                </c:pt>
                <c:pt idx="5837">
                  <c:v>1.1676</c:v>
                </c:pt>
                <c:pt idx="5838">
                  <c:v>1.1677999999999973</c:v>
                </c:pt>
                <c:pt idx="5839">
                  <c:v>1.1679999999999973</c:v>
                </c:pt>
                <c:pt idx="5840">
                  <c:v>1.1681999999999999</c:v>
                </c:pt>
                <c:pt idx="5841">
                  <c:v>1.1684000000000001</c:v>
                </c:pt>
                <c:pt idx="5842">
                  <c:v>1.1686000000000001</c:v>
                </c:pt>
                <c:pt idx="5843">
                  <c:v>1.1688000000000001</c:v>
                </c:pt>
                <c:pt idx="5844">
                  <c:v>1.169</c:v>
                </c:pt>
                <c:pt idx="5845">
                  <c:v>1.1692</c:v>
                </c:pt>
                <c:pt idx="5846">
                  <c:v>1.1694</c:v>
                </c:pt>
                <c:pt idx="5847">
                  <c:v>1.1696</c:v>
                </c:pt>
                <c:pt idx="5848">
                  <c:v>1.1698</c:v>
                </c:pt>
                <c:pt idx="5849">
                  <c:v>1.1700000000000021</c:v>
                </c:pt>
                <c:pt idx="5850">
                  <c:v>1.1701999999999999</c:v>
                </c:pt>
                <c:pt idx="5851">
                  <c:v>1.1704000000000001</c:v>
                </c:pt>
                <c:pt idx="5852">
                  <c:v>1.1706000000000001</c:v>
                </c:pt>
                <c:pt idx="5853">
                  <c:v>1.1708000000000001</c:v>
                </c:pt>
                <c:pt idx="5854">
                  <c:v>1.171</c:v>
                </c:pt>
                <c:pt idx="5855">
                  <c:v>1.1712</c:v>
                </c:pt>
                <c:pt idx="5856">
                  <c:v>1.1714</c:v>
                </c:pt>
                <c:pt idx="5857">
                  <c:v>1.1716</c:v>
                </c:pt>
                <c:pt idx="5858">
                  <c:v>1.1718</c:v>
                </c:pt>
                <c:pt idx="5859">
                  <c:v>1.1719999999999973</c:v>
                </c:pt>
                <c:pt idx="5860">
                  <c:v>1.1721999999999999</c:v>
                </c:pt>
                <c:pt idx="5861">
                  <c:v>1.1724000000000001</c:v>
                </c:pt>
                <c:pt idx="5862">
                  <c:v>1.1726000000000001</c:v>
                </c:pt>
                <c:pt idx="5863">
                  <c:v>1.1728000000000001</c:v>
                </c:pt>
                <c:pt idx="5864">
                  <c:v>1.173</c:v>
                </c:pt>
                <c:pt idx="5865">
                  <c:v>1.1732</c:v>
                </c:pt>
                <c:pt idx="5866">
                  <c:v>1.1734</c:v>
                </c:pt>
                <c:pt idx="5867">
                  <c:v>1.1736</c:v>
                </c:pt>
                <c:pt idx="5868">
                  <c:v>1.1738</c:v>
                </c:pt>
                <c:pt idx="5869">
                  <c:v>1.1739999999999973</c:v>
                </c:pt>
                <c:pt idx="5870">
                  <c:v>1.1741999999999999</c:v>
                </c:pt>
                <c:pt idx="5871">
                  <c:v>1.1744000000000001</c:v>
                </c:pt>
                <c:pt idx="5872">
                  <c:v>1.1746000000000001</c:v>
                </c:pt>
                <c:pt idx="5873">
                  <c:v>1.1748000000000001</c:v>
                </c:pt>
                <c:pt idx="5874">
                  <c:v>1.175</c:v>
                </c:pt>
                <c:pt idx="5875">
                  <c:v>1.1752</c:v>
                </c:pt>
                <c:pt idx="5876">
                  <c:v>1.1754</c:v>
                </c:pt>
                <c:pt idx="5877">
                  <c:v>1.1756</c:v>
                </c:pt>
                <c:pt idx="5878">
                  <c:v>1.1758</c:v>
                </c:pt>
                <c:pt idx="5879">
                  <c:v>1.1759999999999973</c:v>
                </c:pt>
                <c:pt idx="5880">
                  <c:v>1.1761999999999999</c:v>
                </c:pt>
                <c:pt idx="5881">
                  <c:v>1.1763999999999999</c:v>
                </c:pt>
                <c:pt idx="5882">
                  <c:v>1.1766000000000001</c:v>
                </c:pt>
                <c:pt idx="5883">
                  <c:v>1.1768000000000001</c:v>
                </c:pt>
                <c:pt idx="5884">
                  <c:v>1.177</c:v>
                </c:pt>
                <c:pt idx="5885">
                  <c:v>1.1772</c:v>
                </c:pt>
                <c:pt idx="5886">
                  <c:v>1.1774</c:v>
                </c:pt>
                <c:pt idx="5887">
                  <c:v>1.1776</c:v>
                </c:pt>
                <c:pt idx="5888">
                  <c:v>1.1778</c:v>
                </c:pt>
                <c:pt idx="5889">
                  <c:v>1.1779999999999973</c:v>
                </c:pt>
                <c:pt idx="5890">
                  <c:v>1.1781999999999999</c:v>
                </c:pt>
                <c:pt idx="5891">
                  <c:v>1.1783999999999999</c:v>
                </c:pt>
                <c:pt idx="5892">
                  <c:v>1.1786000000000001</c:v>
                </c:pt>
                <c:pt idx="5893">
                  <c:v>1.1788000000000001</c:v>
                </c:pt>
                <c:pt idx="5894">
                  <c:v>1.179</c:v>
                </c:pt>
                <c:pt idx="5895">
                  <c:v>1.1792</c:v>
                </c:pt>
                <c:pt idx="5896">
                  <c:v>1.1794</c:v>
                </c:pt>
                <c:pt idx="5897">
                  <c:v>1.1796</c:v>
                </c:pt>
                <c:pt idx="5898">
                  <c:v>1.1798</c:v>
                </c:pt>
                <c:pt idx="5899">
                  <c:v>1.1800000000000026</c:v>
                </c:pt>
                <c:pt idx="5900">
                  <c:v>1.1801999999999999</c:v>
                </c:pt>
                <c:pt idx="5901">
                  <c:v>1.1803999999999999</c:v>
                </c:pt>
                <c:pt idx="5902">
                  <c:v>1.1806000000000001</c:v>
                </c:pt>
                <c:pt idx="5903">
                  <c:v>1.1808000000000001</c:v>
                </c:pt>
                <c:pt idx="5904">
                  <c:v>1.181</c:v>
                </c:pt>
                <c:pt idx="5905">
                  <c:v>1.1812</c:v>
                </c:pt>
                <c:pt idx="5906">
                  <c:v>1.1814</c:v>
                </c:pt>
                <c:pt idx="5907">
                  <c:v>1.1816</c:v>
                </c:pt>
                <c:pt idx="5908">
                  <c:v>1.1818</c:v>
                </c:pt>
                <c:pt idx="5909">
                  <c:v>1.1819999999999973</c:v>
                </c:pt>
                <c:pt idx="5910">
                  <c:v>1.1821999999999999</c:v>
                </c:pt>
                <c:pt idx="5911">
                  <c:v>1.1823999999999999</c:v>
                </c:pt>
                <c:pt idx="5912">
                  <c:v>1.1826000000000001</c:v>
                </c:pt>
                <c:pt idx="5913">
                  <c:v>1.1828000000000001</c:v>
                </c:pt>
                <c:pt idx="5914">
                  <c:v>1.1830000000000001</c:v>
                </c:pt>
                <c:pt idx="5915">
                  <c:v>1.1832</c:v>
                </c:pt>
                <c:pt idx="5916">
                  <c:v>1.1834</c:v>
                </c:pt>
                <c:pt idx="5917">
                  <c:v>1.1836</c:v>
                </c:pt>
                <c:pt idx="5918">
                  <c:v>1.1838</c:v>
                </c:pt>
                <c:pt idx="5919">
                  <c:v>1.1839999999999973</c:v>
                </c:pt>
                <c:pt idx="5920">
                  <c:v>1.1841999999999999</c:v>
                </c:pt>
                <c:pt idx="5921">
                  <c:v>1.1843999999999999</c:v>
                </c:pt>
                <c:pt idx="5922">
                  <c:v>1.1846000000000001</c:v>
                </c:pt>
                <c:pt idx="5923">
                  <c:v>1.1848000000000001</c:v>
                </c:pt>
                <c:pt idx="5924">
                  <c:v>1.1850000000000001</c:v>
                </c:pt>
                <c:pt idx="5925">
                  <c:v>1.1852</c:v>
                </c:pt>
                <c:pt idx="5926">
                  <c:v>1.1854</c:v>
                </c:pt>
                <c:pt idx="5927">
                  <c:v>1.1856</c:v>
                </c:pt>
                <c:pt idx="5928">
                  <c:v>1.1858</c:v>
                </c:pt>
                <c:pt idx="5929">
                  <c:v>1.1859999999999973</c:v>
                </c:pt>
                <c:pt idx="5930">
                  <c:v>1.1861999999999999</c:v>
                </c:pt>
                <c:pt idx="5931">
                  <c:v>1.1863999999999999</c:v>
                </c:pt>
                <c:pt idx="5932">
                  <c:v>1.1866000000000001</c:v>
                </c:pt>
                <c:pt idx="5933">
                  <c:v>1.1868000000000001</c:v>
                </c:pt>
                <c:pt idx="5934">
                  <c:v>1.1870000000000001</c:v>
                </c:pt>
                <c:pt idx="5935">
                  <c:v>1.1872</c:v>
                </c:pt>
                <c:pt idx="5936">
                  <c:v>1.1874</c:v>
                </c:pt>
                <c:pt idx="5937">
                  <c:v>1.1876</c:v>
                </c:pt>
                <c:pt idx="5938">
                  <c:v>1.1878</c:v>
                </c:pt>
                <c:pt idx="5939">
                  <c:v>1.1879999999999973</c:v>
                </c:pt>
                <c:pt idx="5940">
                  <c:v>1.1881999999999999</c:v>
                </c:pt>
                <c:pt idx="5941">
                  <c:v>1.1883999999999999</c:v>
                </c:pt>
                <c:pt idx="5942">
                  <c:v>1.1886000000000001</c:v>
                </c:pt>
                <c:pt idx="5943">
                  <c:v>1.1888000000000001</c:v>
                </c:pt>
                <c:pt idx="5944">
                  <c:v>1.1890000000000001</c:v>
                </c:pt>
                <c:pt idx="5945">
                  <c:v>1.1892</c:v>
                </c:pt>
                <c:pt idx="5946">
                  <c:v>1.1894</c:v>
                </c:pt>
                <c:pt idx="5947">
                  <c:v>1.1896</c:v>
                </c:pt>
                <c:pt idx="5948">
                  <c:v>1.1898</c:v>
                </c:pt>
                <c:pt idx="5949">
                  <c:v>1.1900000000000026</c:v>
                </c:pt>
                <c:pt idx="5950">
                  <c:v>1.1901999999999999</c:v>
                </c:pt>
                <c:pt idx="5951">
                  <c:v>1.1903999999999999</c:v>
                </c:pt>
                <c:pt idx="5952">
                  <c:v>1.1906000000000001</c:v>
                </c:pt>
                <c:pt idx="5953">
                  <c:v>1.1908000000000001</c:v>
                </c:pt>
                <c:pt idx="5954">
                  <c:v>1.1910000000000001</c:v>
                </c:pt>
                <c:pt idx="5955">
                  <c:v>1.1912</c:v>
                </c:pt>
                <c:pt idx="5956">
                  <c:v>1.1914</c:v>
                </c:pt>
                <c:pt idx="5957">
                  <c:v>1.1916</c:v>
                </c:pt>
                <c:pt idx="5958">
                  <c:v>1.1918</c:v>
                </c:pt>
                <c:pt idx="5959">
                  <c:v>1.1919999999999973</c:v>
                </c:pt>
                <c:pt idx="5960">
                  <c:v>1.1921999999999999</c:v>
                </c:pt>
                <c:pt idx="5961">
                  <c:v>1.1923999999999999</c:v>
                </c:pt>
                <c:pt idx="5962">
                  <c:v>1.1926000000000001</c:v>
                </c:pt>
                <c:pt idx="5963">
                  <c:v>1.1928000000000001</c:v>
                </c:pt>
                <c:pt idx="5964">
                  <c:v>1.1930000000000001</c:v>
                </c:pt>
                <c:pt idx="5965">
                  <c:v>1.1932</c:v>
                </c:pt>
                <c:pt idx="5966">
                  <c:v>1.1934</c:v>
                </c:pt>
                <c:pt idx="5967">
                  <c:v>1.1936</c:v>
                </c:pt>
                <c:pt idx="5968">
                  <c:v>1.1938</c:v>
                </c:pt>
                <c:pt idx="5969">
                  <c:v>1.1940000000000026</c:v>
                </c:pt>
                <c:pt idx="5970">
                  <c:v>1.1941999999999999</c:v>
                </c:pt>
                <c:pt idx="5971">
                  <c:v>1.1943999999999999</c:v>
                </c:pt>
                <c:pt idx="5972">
                  <c:v>1.1946000000000001</c:v>
                </c:pt>
                <c:pt idx="5973">
                  <c:v>1.1948000000000001</c:v>
                </c:pt>
                <c:pt idx="5974">
                  <c:v>1.1950000000000001</c:v>
                </c:pt>
                <c:pt idx="5975">
                  <c:v>1.1952</c:v>
                </c:pt>
                <c:pt idx="5976">
                  <c:v>1.1954</c:v>
                </c:pt>
                <c:pt idx="5977">
                  <c:v>1.1956</c:v>
                </c:pt>
                <c:pt idx="5978">
                  <c:v>1.1958</c:v>
                </c:pt>
                <c:pt idx="5979">
                  <c:v>1.1960000000000026</c:v>
                </c:pt>
                <c:pt idx="5980">
                  <c:v>1.1961999999999999</c:v>
                </c:pt>
                <c:pt idx="5981">
                  <c:v>1.1963999999999999</c:v>
                </c:pt>
                <c:pt idx="5982">
                  <c:v>1.1966000000000001</c:v>
                </c:pt>
                <c:pt idx="5983">
                  <c:v>1.1968000000000001</c:v>
                </c:pt>
                <c:pt idx="5984">
                  <c:v>1.1970000000000001</c:v>
                </c:pt>
                <c:pt idx="5985">
                  <c:v>1.1972</c:v>
                </c:pt>
                <c:pt idx="5986">
                  <c:v>1.1974</c:v>
                </c:pt>
                <c:pt idx="5987">
                  <c:v>1.1976</c:v>
                </c:pt>
                <c:pt idx="5988">
                  <c:v>1.1978</c:v>
                </c:pt>
                <c:pt idx="5989">
                  <c:v>1.1980000000000026</c:v>
                </c:pt>
                <c:pt idx="5990">
                  <c:v>1.1981999999999999</c:v>
                </c:pt>
                <c:pt idx="5991">
                  <c:v>1.1983999999999999</c:v>
                </c:pt>
                <c:pt idx="5992">
                  <c:v>1.1986000000000001</c:v>
                </c:pt>
                <c:pt idx="5993">
                  <c:v>1.1988000000000001</c:v>
                </c:pt>
                <c:pt idx="5994">
                  <c:v>1.1990000000000001</c:v>
                </c:pt>
                <c:pt idx="5995">
                  <c:v>1.1992</c:v>
                </c:pt>
                <c:pt idx="5996">
                  <c:v>1.1994</c:v>
                </c:pt>
                <c:pt idx="5997">
                  <c:v>1.1996</c:v>
                </c:pt>
                <c:pt idx="5998">
                  <c:v>1.1998</c:v>
                </c:pt>
                <c:pt idx="5999">
                  <c:v>1.2</c:v>
                </c:pt>
                <c:pt idx="6000">
                  <c:v>1.2001999999999973</c:v>
                </c:pt>
                <c:pt idx="6001">
                  <c:v>1.200399999999997</c:v>
                </c:pt>
                <c:pt idx="6002">
                  <c:v>1.200599999999997</c:v>
                </c:pt>
                <c:pt idx="6003">
                  <c:v>1.200799999999997</c:v>
                </c:pt>
                <c:pt idx="6004">
                  <c:v>1.200999999999997</c:v>
                </c:pt>
                <c:pt idx="6005">
                  <c:v>1.2011999999999965</c:v>
                </c:pt>
                <c:pt idx="6006">
                  <c:v>1.2013999999999962</c:v>
                </c:pt>
                <c:pt idx="6007">
                  <c:v>1.2015999999999956</c:v>
                </c:pt>
                <c:pt idx="6008">
                  <c:v>1.2017999999999955</c:v>
                </c:pt>
                <c:pt idx="6009">
                  <c:v>1.202</c:v>
                </c:pt>
                <c:pt idx="6010">
                  <c:v>1.2021999999999973</c:v>
                </c:pt>
                <c:pt idx="6011">
                  <c:v>1.202399999999997</c:v>
                </c:pt>
                <c:pt idx="6012">
                  <c:v>1.202599999999997</c:v>
                </c:pt>
                <c:pt idx="6013">
                  <c:v>1.202799999999997</c:v>
                </c:pt>
                <c:pt idx="6014">
                  <c:v>1.202999999999997</c:v>
                </c:pt>
                <c:pt idx="6015">
                  <c:v>1.2031999999999965</c:v>
                </c:pt>
                <c:pt idx="6016">
                  <c:v>1.2033999999999963</c:v>
                </c:pt>
                <c:pt idx="6017">
                  <c:v>1.2035999999999956</c:v>
                </c:pt>
                <c:pt idx="6018">
                  <c:v>1.2037999999999955</c:v>
                </c:pt>
                <c:pt idx="6019">
                  <c:v>1.204</c:v>
                </c:pt>
                <c:pt idx="6020">
                  <c:v>1.2041999999999973</c:v>
                </c:pt>
                <c:pt idx="6021">
                  <c:v>1.204399999999997</c:v>
                </c:pt>
                <c:pt idx="6022">
                  <c:v>1.204599999999997</c:v>
                </c:pt>
                <c:pt idx="6023">
                  <c:v>1.204799999999997</c:v>
                </c:pt>
                <c:pt idx="6024">
                  <c:v>1.204999999999997</c:v>
                </c:pt>
                <c:pt idx="6025">
                  <c:v>1.2051999999999965</c:v>
                </c:pt>
                <c:pt idx="6026">
                  <c:v>1.2053999999999963</c:v>
                </c:pt>
                <c:pt idx="6027">
                  <c:v>1.2055999999999956</c:v>
                </c:pt>
                <c:pt idx="6028">
                  <c:v>1.2057999999999955</c:v>
                </c:pt>
                <c:pt idx="6029">
                  <c:v>1.206</c:v>
                </c:pt>
                <c:pt idx="6030">
                  <c:v>1.2061999999999973</c:v>
                </c:pt>
                <c:pt idx="6031">
                  <c:v>1.206399999999997</c:v>
                </c:pt>
                <c:pt idx="6032">
                  <c:v>1.206599999999997</c:v>
                </c:pt>
                <c:pt idx="6033">
                  <c:v>1.206799999999997</c:v>
                </c:pt>
                <c:pt idx="6034">
                  <c:v>1.206999999999997</c:v>
                </c:pt>
                <c:pt idx="6035">
                  <c:v>1.2071999999999965</c:v>
                </c:pt>
                <c:pt idx="6036">
                  <c:v>1.2073999999999963</c:v>
                </c:pt>
                <c:pt idx="6037">
                  <c:v>1.2075999999999956</c:v>
                </c:pt>
                <c:pt idx="6038">
                  <c:v>1.2077999999999955</c:v>
                </c:pt>
                <c:pt idx="6039">
                  <c:v>1.208</c:v>
                </c:pt>
                <c:pt idx="6040">
                  <c:v>1.2081999999999973</c:v>
                </c:pt>
                <c:pt idx="6041">
                  <c:v>1.208399999999997</c:v>
                </c:pt>
                <c:pt idx="6042">
                  <c:v>1.208599999999997</c:v>
                </c:pt>
                <c:pt idx="6043">
                  <c:v>1.208799999999997</c:v>
                </c:pt>
                <c:pt idx="6044">
                  <c:v>1.208999999999997</c:v>
                </c:pt>
                <c:pt idx="6045">
                  <c:v>1.2091999999999965</c:v>
                </c:pt>
                <c:pt idx="6046">
                  <c:v>1.2093999999999963</c:v>
                </c:pt>
                <c:pt idx="6047">
                  <c:v>1.2095999999999956</c:v>
                </c:pt>
                <c:pt idx="6048">
                  <c:v>1.2097999999999955</c:v>
                </c:pt>
                <c:pt idx="6049">
                  <c:v>1.21</c:v>
                </c:pt>
                <c:pt idx="6050">
                  <c:v>1.2101999999999973</c:v>
                </c:pt>
                <c:pt idx="6051">
                  <c:v>1.210399999999997</c:v>
                </c:pt>
                <c:pt idx="6052">
                  <c:v>1.210599999999997</c:v>
                </c:pt>
                <c:pt idx="6053">
                  <c:v>1.210799999999997</c:v>
                </c:pt>
                <c:pt idx="6054">
                  <c:v>1.210999999999997</c:v>
                </c:pt>
                <c:pt idx="6055">
                  <c:v>1.2111999999999965</c:v>
                </c:pt>
                <c:pt idx="6056">
                  <c:v>1.2113999999999963</c:v>
                </c:pt>
                <c:pt idx="6057">
                  <c:v>1.2115999999999956</c:v>
                </c:pt>
                <c:pt idx="6058">
                  <c:v>1.2117999999999955</c:v>
                </c:pt>
                <c:pt idx="6059">
                  <c:v>1.212</c:v>
                </c:pt>
                <c:pt idx="6060">
                  <c:v>1.2121999999999973</c:v>
                </c:pt>
                <c:pt idx="6061">
                  <c:v>1.212399999999997</c:v>
                </c:pt>
                <c:pt idx="6062">
                  <c:v>1.212599999999997</c:v>
                </c:pt>
                <c:pt idx="6063">
                  <c:v>1.212799999999997</c:v>
                </c:pt>
                <c:pt idx="6064">
                  <c:v>1.212999999999997</c:v>
                </c:pt>
                <c:pt idx="6065">
                  <c:v>1.2131999999999965</c:v>
                </c:pt>
                <c:pt idx="6066">
                  <c:v>1.2133999999999963</c:v>
                </c:pt>
                <c:pt idx="6067">
                  <c:v>1.2135999999999956</c:v>
                </c:pt>
                <c:pt idx="6068">
                  <c:v>1.2137999999999955</c:v>
                </c:pt>
                <c:pt idx="6069">
                  <c:v>1.214</c:v>
                </c:pt>
                <c:pt idx="6070">
                  <c:v>1.2141999999999973</c:v>
                </c:pt>
                <c:pt idx="6071">
                  <c:v>1.214399999999997</c:v>
                </c:pt>
                <c:pt idx="6072">
                  <c:v>1.214599999999997</c:v>
                </c:pt>
                <c:pt idx="6073">
                  <c:v>1.214799999999997</c:v>
                </c:pt>
                <c:pt idx="6074">
                  <c:v>1.214999999999997</c:v>
                </c:pt>
                <c:pt idx="6075">
                  <c:v>1.2151999999999965</c:v>
                </c:pt>
                <c:pt idx="6076">
                  <c:v>1.2153999999999963</c:v>
                </c:pt>
                <c:pt idx="6077">
                  <c:v>1.2155999999999956</c:v>
                </c:pt>
                <c:pt idx="6078">
                  <c:v>1.2157999999999956</c:v>
                </c:pt>
                <c:pt idx="6079">
                  <c:v>1.216</c:v>
                </c:pt>
                <c:pt idx="6080">
                  <c:v>1.2161999999999973</c:v>
                </c:pt>
                <c:pt idx="6081">
                  <c:v>1.216399999999997</c:v>
                </c:pt>
                <c:pt idx="6082">
                  <c:v>1.216599999999997</c:v>
                </c:pt>
                <c:pt idx="6083">
                  <c:v>1.216799999999997</c:v>
                </c:pt>
                <c:pt idx="6084">
                  <c:v>1.216999999999997</c:v>
                </c:pt>
                <c:pt idx="6085">
                  <c:v>1.2171999999999967</c:v>
                </c:pt>
                <c:pt idx="6086">
                  <c:v>1.2173999999999965</c:v>
                </c:pt>
                <c:pt idx="6087">
                  <c:v>1.2175999999999958</c:v>
                </c:pt>
                <c:pt idx="6088">
                  <c:v>1.2177999999999956</c:v>
                </c:pt>
                <c:pt idx="6089">
                  <c:v>1.218</c:v>
                </c:pt>
                <c:pt idx="6090">
                  <c:v>1.2181999999999973</c:v>
                </c:pt>
                <c:pt idx="6091">
                  <c:v>1.2183999999999973</c:v>
                </c:pt>
                <c:pt idx="6092">
                  <c:v>1.218599999999997</c:v>
                </c:pt>
                <c:pt idx="6093">
                  <c:v>1.2187999999999972</c:v>
                </c:pt>
                <c:pt idx="6094">
                  <c:v>1.218999999999997</c:v>
                </c:pt>
                <c:pt idx="6095">
                  <c:v>1.219199999999997</c:v>
                </c:pt>
                <c:pt idx="6096">
                  <c:v>1.2193999999999965</c:v>
                </c:pt>
                <c:pt idx="6097">
                  <c:v>1.2195999999999962</c:v>
                </c:pt>
                <c:pt idx="6098">
                  <c:v>1.2197999999999956</c:v>
                </c:pt>
                <c:pt idx="6099">
                  <c:v>1.22</c:v>
                </c:pt>
                <c:pt idx="6100">
                  <c:v>1.2202</c:v>
                </c:pt>
                <c:pt idx="6101">
                  <c:v>1.2203999999999973</c:v>
                </c:pt>
                <c:pt idx="6102">
                  <c:v>1.220599999999997</c:v>
                </c:pt>
                <c:pt idx="6103">
                  <c:v>1.2207999999999972</c:v>
                </c:pt>
                <c:pt idx="6104">
                  <c:v>1.220999999999997</c:v>
                </c:pt>
                <c:pt idx="6105">
                  <c:v>1.221199999999997</c:v>
                </c:pt>
                <c:pt idx="6106">
                  <c:v>1.2213999999999965</c:v>
                </c:pt>
                <c:pt idx="6107">
                  <c:v>1.2215999999999962</c:v>
                </c:pt>
                <c:pt idx="6108">
                  <c:v>1.2217999999999956</c:v>
                </c:pt>
                <c:pt idx="6109">
                  <c:v>1.222</c:v>
                </c:pt>
                <c:pt idx="6110">
                  <c:v>1.2222</c:v>
                </c:pt>
                <c:pt idx="6111">
                  <c:v>1.2223999999999973</c:v>
                </c:pt>
                <c:pt idx="6112">
                  <c:v>1.222599999999997</c:v>
                </c:pt>
                <c:pt idx="6113">
                  <c:v>1.2227999999999972</c:v>
                </c:pt>
                <c:pt idx="6114">
                  <c:v>1.222999999999997</c:v>
                </c:pt>
                <c:pt idx="6115">
                  <c:v>1.223199999999997</c:v>
                </c:pt>
                <c:pt idx="6116">
                  <c:v>1.2233999999999965</c:v>
                </c:pt>
                <c:pt idx="6117">
                  <c:v>1.2235999999999962</c:v>
                </c:pt>
                <c:pt idx="6118">
                  <c:v>1.2237999999999956</c:v>
                </c:pt>
                <c:pt idx="6119">
                  <c:v>1.224</c:v>
                </c:pt>
                <c:pt idx="6120">
                  <c:v>1.2242</c:v>
                </c:pt>
                <c:pt idx="6121">
                  <c:v>1.2243999999999973</c:v>
                </c:pt>
                <c:pt idx="6122">
                  <c:v>1.224599999999997</c:v>
                </c:pt>
                <c:pt idx="6123">
                  <c:v>1.2247999999999972</c:v>
                </c:pt>
                <c:pt idx="6124">
                  <c:v>1.224999999999997</c:v>
                </c:pt>
                <c:pt idx="6125">
                  <c:v>1.225199999999997</c:v>
                </c:pt>
                <c:pt idx="6126">
                  <c:v>1.2253999999999965</c:v>
                </c:pt>
                <c:pt idx="6127">
                  <c:v>1.2255999999999962</c:v>
                </c:pt>
                <c:pt idx="6128">
                  <c:v>1.2257999999999956</c:v>
                </c:pt>
                <c:pt idx="6129">
                  <c:v>1.226</c:v>
                </c:pt>
                <c:pt idx="6130">
                  <c:v>1.2262</c:v>
                </c:pt>
                <c:pt idx="6131">
                  <c:v>1.2263999999999973</c:v>
                </c:pt>
                <c:pt idx="6132">
                  <c:v>1.226599999999997</c:v>
                </c:pt>
                <c:pt idx="6133">
                  <c:v>1.226799999999997</c:v>
                </c:pt>
                <c:pt idx="6134">
                  <c:v>1.226999999999997</c:v>
                </c:pt>
                <c:pt idx="6135">
                  <c:v>1.227199999999997</c:v>
                </c:pt>
                <c:pt idx="6136">
                  <c:v>1.2273999999999965</c:v>
                </c:pt>
                <c:pt idx="6137">
                  <c:v>1.2275999999999962</c:v>
                </c:pt>
                <c:pt idx="6138">
                  <c:v>1.2277999999999956</c:v>
                </c:pt>
                <c:pt idx="6139">
                  <c:v>1.228</c:v>
                </c:pt>
                <c:pt idx="6140">
                  <c:v>1.2282</c:v>
                </c:pt>
                <c:pt idx="6141">
                  <c:v>1.2283999999999973</c:v>
                </c:pt>
                <c:pt idx="6142">
                  <c:v>1.228599999999997</c:v>
                </c:pt>
                <c:pt idx="6143">
                  <c:v>1.228799999999997</c:v>
                </c:pt>
                <c:pt idx="6144">
                  <c:v>1.228999999999997</c:v>
                </c:pt>
                <c:pt idx="6145">
                  <c:v>1.229199999999997</c:v>
                </c:pt>
                <c:pt idx="6146">
                  <c:v>1.2293999999999965</c:v>
                </c:pt>
                <c:pt idx="6147">
                  <c:v>1.2295999999999963</c:v>
                </c:pt>
                <c:pt idx="6148">
                  <c:v>1.2297999999999956</c:v>
                </c:pt>
                <c:pt idx="6149">
                  <c:v>1.23</c:v>
                </c:pt>
                <c:pt idx="6150">
                  <c:v>1.2302</c:v>
                </c:pt>
                <c:pt idx="6151">
                  <c:v>1.2303999999999973</c:v>
                </c:pt>
                <c:pt idx="6152">
                  <c:v>1.230599999999997</c:v>
                </c:pt>
                <c:pt idx="6153">
                  <c:v>1.230799999999997</c:v>
                </c:pt>
                <c:pt idx="6154">
                  <c:v>1.230999999999997</c:v>
                </c:pt>
                <c:pt idx="6155">
                  <c:v>1.231199999999997</c:v>
                </c:pt>
                <c:pt idx="6156">
                  <c:v>1.2313999999999965</c:v>
                </c:pt>
                <c:pt idx="6157">
                  <c:v>1.2315999999999963</c:v>
                </c:pt>
                <c:pt idx="6158">
                  <c:v>1.2317999999999956</c:v>
                </c:pt>
                <c:pt idx="6159">
                  <c:v>1.232</c:v>
                </c:pt>
                <c:pt idx="6160">
                  <c:v>1.2322</c:v>
                </c:pt>
                <c:pt idx="6161">
                  <c:v>1.2323999999999973</c:v>
                </c:pt>
                <c:pt idx="6162">
                  <c:v>1.232599999999997</c:v>
                </c:pt>
                <c:pt idx="6163">
                  <c:v>1.232799999999997</c:v>
                </c:pt>
                <c:pt idx="6164">
                  <c:v>1.232999999999997</c:v>
                </c:pt>
                <c:pt idx="6165">
                  <c:v>1.233199999999997</c:v>
                </c:pt>
                <c:pt idx="6166">
                  <c:v>1.2333999999999965</c:v>
                </c:pt>
                <c:pt idx="6167">
                  <c:v>1.2335999999999963</c:v>
                </c:pt>
                <c:pt idx="6168">
                  <c:v>1.2337999999999956</c:v>
                </c:pt>
                <c:pt idx="6169">
                  <c:v>1.234</c:v>
                </c:pt>
                <c:pt idx="6170">
                  <c:v>1.2342</c:v>
                </c:pt>
                <c:pt idx="6171">
                  <c:v>1.2343999999999973</c:v>
                </c:pt>
                <c:pt idx="6172">
                  <c:v>1.234599999999997</c:v>
                </c:pt>
                <c:pt idx="6173">
                  <c:v>1.234799999999997</c:v>
                </c:pt>
                <c:pt idx="6174">
                  <c:v>1.234999999999997</c:v>
                </c:pt>
                <c:pt idx="6175">
                  <c:v>1.235199999999997</c:v>
                </c:pt>
                <c:pt idx="6176">
                  <c:v>1.2353999999999965</c:v>
                </c:pt>
                <c:pt idx="6177">
                  <c:v>1.2355999999999963</c:v>
                </c:pt>
                <c:pt idx="6178">
                  <c:v>1.2357999999999956</c:v>
                </c:pt>
                <c:pt idx="6179">
                  <c:v>1.236</c:v>
                </c:pt>
                <c:pt idx="6180">
                  <c:v>1.2362</c:v>
                </c:pt>
                <c:pt idx="6181">
                  <c:v>1.2363999999999973</c:v>
                </c:pt>
                <c:pt idx="6182">
                  <c:v>1.236599999999997</c:v>
                </c:pt>
                <c:pt idx="6183">
                  <c:v>1.236799999999997</c:v>
                </c:pt>
                <c:pt idx="6184">
                  <c:v>1.236999999999997</c:v>
                </c:pt>
                <c:pt idx="6185">
                  <c:v>1.237199999999997</c:v>
                </c:pt>
                <c:pt idx="6186">
                  <c:v>1.2373999999999965</c:v>
                </c:pt>
                <c:pt idx="6187">
                  <c:v>1.2375999999999963</c:v>
                </c:pt>
                <c:pt idx="6188">
                  <c:v>1.2377999999999956</c:v>
                </c:pt>
                <c:pt idx="6189">
                  <c:v>1.238</c:v>
                </c:pt>
                <c:pt idx="6190">
                  <c:v>1.2382</c:v>
                </c:pt>
                <c:pt idx="6191">
                  <c:v>1.2383999999999973</c:v>
                </c:pt>
                <c:pt idx="6192">
                  <c:v>1.238599999999997</c:v>
                </c:pt>
                <c:pt idx="6193">
                  <c:v>1.238799999999997</c:v>
                </c:pt>
                <c:pt idx="6194">
                  <c:v>1.238999999999997</c:v>
                </c:pt>
                <c:pt idx="6195">
                  <c:v>1.239199999999997</c:v>
                </c:pt>
                <c:pt idx="6196">
                  <c:v>1.2393999999999965</c:v>
                </c:pt>
                <c:pt idx="6197">
                  <c:v>1.2395999999999963</c:v>
                </c:pt>
                <c:pt idx="6198">
                  <c:v>1.2397999999999956</c:v>
                </c:pt>
                <c:pt idx="6199">
                  <c:v>1.24</c:v>
                </c:pt>
                <c:pt idx="6200">
                  <c:v>1.2402</c:v>
                </c:pt>
                <c:pt idx="6201">
                  <c:v>1.2403999999999973</c:v>
                </c:pt>
                <c:pt idx="6202">
                  <c:v>1.240599999999997</c:v>
                </c:pt>
                <c:pt idx="6203">
                  <c:v>1.240799999999997</c:v>
                </c:pt>
                <c:pt idx="6204">
                  <c:v>1.240999999999997</c:v>
                </c:pt>
                <c:pt idx="6205">
                  <c:v>1.241199999999997</c:v>
                </c:pt>
                <c:pt idx="6206">
                  <c:v>1.2413999999999967</c:v>
                </c:pt>
                <c:pt idx="6207">
                  <c:v>1.2415999999999965</c:v>
                </c:pt>
                <c:pt idx="6208">
                  <c:v>1.2417999999999958</c:v>
                </c:pt>
                <c:pt idx="6209">
                  <c:v>1.242</c:v>
                </c:pt>
                <c:pt idx="6210">
                  <c:v>1.2422</c:v>
                </c:pt>
                <c:pt idx="6211">
                  <c:v>1.2423999999999973</c:v>
                </c:pt>
                <c:pt idx="6212">
                  <c:v>1.2425999999999973</c:v>
                </c:pt>
                <c:pt idx="6213">
                  <c:v>1.242799999999997</c:v>
                </c:pt>
                <c:pt idx="6214">
                  <c:v>1.2429999999999972</c:v>
                </c:pt>
                <c:pt idx="6215">
                  <c:v>1.243199999999997</c:v>
                </c:pt>
                <c:pt idx="6216">
                  <c:v>1.243399999999997</c:v>
                </c:pt>
                <c:pt idx="6217">
                  <c:v>1.2435999999999965</c:v>
                </c:pt>
                <c:pt idx="6218">
                  <c:v>1.2437999999999962</c:v>
                </c:pt>
                <c:pt idx="6219">
                  <c:v>1.244</c:v>
                </c:pt>
                <c:pt idx="6220">
                  <c:v>1.2442</c:v>
                </c:pt>
                <c:pt idx="6221">
                  <c:v>1.2444</c:v>
                </c:pt>
                <c:pt idx="6222">
                  <c:v>1.2445999999999973</c:v>
                </c:pt>
                <c:pt idx="6223">
                  <c:v>1.244799999999997</c:v>
                </c:pt>
                <c:pt idx="6224">
                  <c:v>1.2449999999999972</c:v>
                </c:pt>
                <c:pt idx="6225">
                  <c:v>1.245199999999997</c:v>
                </c:pt>
                <c:pt idx="6226">
                  <c:v>1.245399999999997</c:v>
                </c:pt>
                <c:pt idx="6227">
                  <c:v>1.2455999999999965</c:v>
                </c:pt>
                <c:pt idx="6228">
                  <c:v>1.2457999999999962</c:v>
                </c:pt>
                <c:pt idx="6229">
                  <c:v>1.246</c:v>
                </c:pt>
                <c:pt idx="6230">
                  <c:v>1.2462</c:v>
                </c:pt>
                <c:pt idx="6231">
                  <c:v>1.2464</c:v>
                </c:pt>
                <c:pt idx="6232">
                  <c:v>1.2465999999999973</c:v>
                </c:pt>
                <c:pt idx="6233">
                  <c:v>1.246799999999997</c:v>
                </c:pt>
                <c:pt idx="6234">
                  <c:v>1.2469999999999972</c:v>
                </c:pt>
                <c:pt idx="6235">
                  <c:v>1.247199999999997</c:v>
                </c:pt>
                <c:pt idx="6236">
                  <c:v>1.247399999999997</c:v>
                </c:pt>
                <c:pt idx="6237">
                  <c:v>1.2475999999999965</c:v>
                </c:pt>
                <c:pt idx="6238">
                  <c:v>1.2477999999999962</c:v>
                </c:pt>
                <c:pt idx="6239">
                  <c:v>1.248</c:v>
                </c:pt>
                <c:pt idx="6240">
                  <c:v>1.2482</c:v>
                </c:pt>
                <c:pt idx="6241">
                  <c:v>1.2484</c:v>
                </c:pt>
                <c:pt idx="6242">
                  <c:v>1.2485999999999973</c:v>
                </c:pt>
                <c:pt idx="6243">
                  <c:v>1.248799999999997</c:v>
                </c:pt>
                <c:pt idx="6244">
                  <c:v>1.2489999999999972</c:v>
                </c:pt>
                <c:pt idx="6245">
                  <c:v>1.249199999999997</c:v>
                </c:pt>
                <c:pt idx="6246">
                  <c:v>1.249399999999997</c:v>
                </c:pt>
                <c:pt idx="6247">
                  <c:v>1.2495999999999965</c:v>
                </c:pt>
                <c:pt idx="6248">
                  <c:v>1.2497999999999962</c:v>
                </c:pt>
                <c:pt idx="6249">
                  <c:v>1.25</c:v>
                </c:pt>
                <c:pt idx="6250">
                  <c:v>1.2502</c:v>
                </c:pt>
                <c:pt idx="6251">
                  <c:v>1.2504</c:v>
                </c:pt>
                <c:pt idx="6252">
                  <c:v>1.2505999999999973</c:v>
                </c:pt>
                <c:pt idx="6253">
                  <c:v>1.250799999999997</c:v>
                </c:pt>
                <c:pt idx="6254">
                  <c:v>1.250999999999997</c:v>
                </c:pt>
                <c:pt idx="6255">
                  <c:v>1.251199999999997</c:v>
                </c:pt>
                <c:pt idx="6256">
                  <c:v>1.251399999999997</c:v>
                </c:pt>
                <c:pt idx="6257">
                  <c:v>1.2515999999999965</c:v>
                </c:pt>
                <c:pt idx="6258">
                  <c:v>1.2517999999999962</c:v>
                </c:pt>
                <c:pt idx="6259">
                  <c:v>1.252</c:v>
                </c:pt>
                <c:pt idx="6260">
                  <c:v>1.2522</c:v>
                </c:pt>
                <c:pt idx="6261">
                  <c:v>1.2524</c:v>
                </c:pt>
                <c:pt idx="6262">
                  <c:v>1.2525999999999973</c:v>
                </c:pt>
                <c:pt idx="6263">
                  <c:v>1.252799999999997</c:v>
                </c:pt>
                <c:pt idx="6264">
                  <c:v>1.252999999999997</c:v>
                </c:pt>
                <c:pt idx="6265">
                  <c:v>1.253199999999997</c:v>
                </c:pt>
                <c:pt idx="6266">
                  <c:v>1.253399999999997</c:v>
                </c:pt>
                <c:pt idx="6267">
                  <c:v>1.2535999999999965</c:v>
                </c:pt>
                <c:pt idx="6268">
                  <c:v>1.2537999999999963</c:v>
                </c:pt>
                <c:pt idx="6269">
                  <c:v>1.254</c:v>
                </c:pt>
                <c:pt idx="6270">
                  <c:v>1.2542</c:v>
                </c:pt>
                <c:pt idx="6271">
                  <c:v>1.2544</c:v>
                </c:pt>
                <c:pt idx="6272">
                  <c:v>1.2545999999999973</c:v>
                </c:pt>
                <c:pt idx="6273">
                  <c:v>1.254799999999997</c:v>
                </c:pt>
                <c:pt idx="6274">
                  <c:v>1.254999999999997</c:v>
                </c:pt>
                <c:pt idx="6275">
                  <c:v>1.255199999999997</c:v>
                </c:pt>
                <c:pt idx="6276">
                  <c:v>1.255399999999997</c:v>
                </c:pt>
                <c:pt idx="6277">
                  <c:v>1.2555999999999965</c:v>
                </c:pt>
                <c:pt idx="6278">
                  <c:v>1.2557999999999963</c:v>
                </c:pt>
                <c:pt idx="6279">
                  <c:v>1.256</c:v>
                </c:pt>
                <c:pt idx="6280">
                  <c:v>1.2562</c:v>
                </c:pt>
                <c:pt idx="6281">
                  <c:v>1.2564</c:v>
                </c:pt>
                <c:pt idx="6282">
                  <c:v>1.2565999999999973</c:v>
                </c:pt>
                <c:pt idx="6283">
                  <c:v>1.256799999999997</c:v>
                </c:pt>
                <c:pt idx="6284">
                  <c:v>1.256999999999997</c:v>
                </c:pt>
                <c:pt idx="6285">
                  <c:v>1.257199999999997</c:v>
                </c:pt>
                <c:pt idx="6286">
                  <c:v>1.257399999999997</c:v>
                </c:pt>
                <c:pt idx="6287">
                  <c:v>1.2575999999999965</c:v>
                </c:pt>
                <c:pt idx="6288">
                  <c:v>1.2577999999999963</c:v>
                </c:pt>
                <c:pt idx="6289">
                  <c:v>1.258</c:v>
                </c:pt>
                <c:pt idx="6290">
                  <c:v>1.2582</c:v>
                </c:pt>
                <c:pt idx="6291">
                  <c:v>1.2584</c:v>
                </c:pt>
                <c:pt idx="6292">
                  <c:v>1.2585999999999973</c:v>
                </c:pt>
                <c:pt idx="6293">
                  <c:v>1.258799999999997</c:v>
                </c:pt>
                <c:pt idx="6294">
                  <c:v>1.258999999999997</c:v>
                </c:pt>
                <c:pt idx="6295">
                  <c:v>1.259199999999997</c:v>
                </c:pt>
                <c:pt idx="6296">
                  <c:v>1.259399999999997</c:v>
                </c:pt>
                <c:pt idx="6297">
                  <c:v>1.2595999999999965</c:v>
                </c:pt>
                <c:pt idx="6298">
                  <c:v>1.2597999999999963</c:v>
                </c:pt>
                <c:pt idx="6299">
                  <c:v>1.26</c:v>
                </c:pt>
                <c:pt idx="6300">
                  <c:v>1.2602</c:v>
                </c:pt>
                <c:pt idx="6301">
                  <c:v>1.2604</c:v>
                </c:pt>
                <c:pt idx="6302">
                  <c:v>1.2605999999999973</c:v>
                </c:pt>
                <c:pt idx="6303">
                  <c:v>1.260799999999997</c:v>
                </c:pt>
                <c:pt idx="6304">
                  <c:v>1.260999999999997</c:v>
                </c:pt>
                <c:pt idx="6305">
                  <c:v>1.261199999999997</c:v>
                </c:pt>
                <c:pt idx="6306">
                  <c:v>1.261399999999997</c:v>
                </c:pt>
                <c:pt idx="6307">
                  <c:v>1.2615999999999965</c:v>
                </c:pt>
                <c:pt idx="6308">
                  <c:v>1.2617999999999963</c:v>
                </c:pt>
                <c:pt idx="6309">
                  <c:v>1.262</c:v>
                </c:pt>
                <c:pt idx="6310">
                  <c:v>1.2622</c:v>
                </c:pt>
                <c:pt idx="6311">
                  <c:v>1.2624</c:v>
                </c:pt>
                <c:pt idx="6312">
                  <c:v>1.2625999999999973</c:v>
                </c:pt>
                <c:pt idx="6313">
                  <c:v>1.262799999999997</c:v>
                </c:pt>
                <c:pt idx="6314">
                  <c:v>1.262999999999997</c:v>
                </c:pt>
                <c:pt idx="6315">
                  <c:v>1.263199999999997</c:v>
                </c:pt>
                <c:pt idx="6316">
                  <c:v>1.263399999999997</c:v>
                </c:pt>
                <c:pt idx="6317">
                  <c:v>1.2635999999999965</c:v>
                </c:pt>
                <c:pt idx="6318">
                  <c:v>1.2637999999999963</c:v>
                </c:pt>
                <c:pt idx="6319">
                  <c:v>1.264</c:v>
                </c:pt>
                <c:pt idx="6320">
                  <c:v>1.2642</c:v>
                </c:pt>
                <c:pt idx="6321">
                  <c:v>1.2644</c:v>
                </c:pt>
                <c:pt idx="6322">
                  <c:v>1.2645999999999973</c:v>
                </c:pt>
                <c:pt idx="6323">
                  <c:v>1.264799999999997</c:v>
                </c:pt>
                <c:pt idx="6324">
                  <c:v>1.264999999999997</c:v>
                </c:pt>
                <c:pt idx="6325">
                  <c:v>1.265199999999997</c:v>
                </c:pt>
                <c:pt idx="6326">
                  <c:v>1.265399999999997</c:v>
                </c:pt>
                <c:pt idx="6327">
                  <c:v>1.2655999999999965</c:v>
                </c:pt>
                <c:pt idx="6328">
                  <c:v>1.2657999999999963</c:v>
                </c:pt>
                <c:pt idx="6329">
                  <c:v>1.266</c:v>
                </c:pt>
                <c:pt idx="6330">
                  <c:v>1.2662</c:v>
                </c:pt>
                <c:pt idx="6331">
                  <c:v>1.2664</c:v>
                </c:pt>
                <c:pt idx="6332">
                  <c:v>1.2665999999999973</c:v>
                </c:pt>
                <c:pt idx="6333">
                  <c:v>1.266799999999997</c:v>
                </c:pt>
                <c:pt idx="6334">
                  <c:v>1.266999999999997</c:v>
                </c:pt>
                <c:pt idx="6335">
                  <c:v>1.267199999999997</c:v>
                </c:pt>
                <c:pt idx="6336">
                  <c:v>1.267399999999997</c:v>
                </c:pt>
                <c:pt idx="6337">
                  <c:v>1.2675999999999967</c:v>
                </c:pt>
                <c:pt idx="6338">
                  <c:v>1.2677999999999965</c:v>
                </c:pt>
                <c:pt idx="6339">
                  <c:v>1.268</c:v>
                </c:pt>
                <c:pt idx="6340">
                  <c:v>1.2682</c:v>
                </c:pt>
                <c:pt idx="6341">
                  <c:v>1.2684</c:v>
                </c:pt>
                <c:pt idx="6342">
                  <c:v>1.2685999999999973</c:v>
                </c:pt>
                <c:pt idx="6343">
                  <c:v>1.2687999999999973</c:v>
                </c:pt>
                <c:pt idx="6344">
                  <c:v>1.268999999999997</c:v>
                </c:pt>
                <c:pt idx="6345">
                  <c:v>1.2691999999999972</c:v>
                </c:pt>
                <c:pt idx="6346">
                  <c:v>1.269399999999997</c:v>
                </c:pt>
                <c:pt idx="6347">
                  <c:v>1.269599999999997</c:v>
                </c:pt>
                <c:pt idx="6348">
                  <c:v>1.2697999999999965</c:v>
                </c:pt>
                <c:pt idx="6349">
                  <c:v>1.27</c:v>
                </c:pt>
                <c:pt idx="6350">
                  <c:v>1.2702</c:v>
                </c:pt>
                <c:pt idx="6351">
                  <c:v>1.2704</c:v>
                </c:pt>
                <c:pt idx="6352">
                  <c:v>1.2706</c:v>
                </c:pt>
                <c:pt idx="6353">
                  <c:v>1.2707999999999973</c:v>
                </c:pt>
                <c:pt idx="6354">
                  <c:v>1.270999999999997</c:v>
                </c:pt>
                <c:pt idx="6355">
                  <c:v>1.2711999999999972</c:v>
                </c:pt>
                <c:pt idx="6356">
                  <c:v>1.271399999999997</c:v>
                </c:pt>
                <c:pt idx="6357">
                  <c:v>1.271599999999997</c:v>
                </c:pt>
                <c:pt idx="6358">
                  <c:v>1.2717999999999965</c:v>
                </c:pt>
                <c:pt idx="6359">
                  <c:v>1.272</c:v>
                </c:pt>
                <c:pt idx="6360">
                  <c:v>1.2722</c:v>
                </c:pt>
                <c:pt idx="6361">
                  <c:v>1.2724</c:v>
                </c:pt>
                <c:pt idx="6362">
                  <c:v>1.2726</c:v>
                </c:pt>
                <c:pt idx="6363">
                  <c:v>1.2727999999999973</c:v>
                </c:pt>
                <c:pt idx="6364">
                  <c:v>1.272999999999997</c:v>
                </c:pt>
                <c:pt idx="6365">
                  <c:v>1.2731999999999972</c:v>
                </c:pt>
                <c:pt idx="6366">
                  <c:v>1.273399999999997</c:v>
                </c:pt>
                <c:pt idx="6367">
                  <c:v>1.273599999999997</c:v>
                </c:pt>
                <c:pt idx="6368">
                  <c:v>1.2737999999999965</c:v>
                </c:pt>
                <c:pt idx="6369">
                  <c:v>1.274</c:v>
                </c:pt>
                <c:pt idx="6370">
                  <c:v>1.2742</c:v>
                </c:pt>
                <c:pt idx="6371">
                  <c:v>1.2744</c:v>
                </c:pt>
                <c:pt idx="6372">
                  <c:v>1.2746</c:v>
                </c:pt>
                <c:pt idx="6373">
                  <c:v>1.2747999999999973</c:v>
                </c:pt>
                <c:pt idx="6374">
                  <c:v>1.274999999999997</c:v>
                </c:pt>
                <c:pt idx="6375">
                  <c:v>1.275199999999997</c:v>
                </c:pt>
                <c:pt idx="6376">
                  <c:v>1.275399999999997</c:v>
                </c:pt>
                <c:pt idx="6377">
                  <c:v>1.275599999999997</c:v>
                </c:pt>
                <c:pt idx="6378">
                  <c:v>1.2757999999999965</c:v>
                </c:pt>
                <c:pt idx="6379">
                  <c:v>1.276</c:v>
                </c:pt>
                <c:pt idx="6380">
                  <c:v>1.2762</c:v>
                </c:pt>
                <c:pt idx="6381">
                  <c:v>1.2764</c:v>
                </c:pt>
                <c:pt idx="6382">
                  <c:v>1.2766</c:v>
                </c:pt>
                <c:pt idx="6383">
                  <c:v>1.2767999999999973</c:v>
                </c:pt>
                <c:pt idx="6384">
                  <c:v>1.276999999999997</c:v>
                </c:pt>
                <c:pt idx="6385">
                  <c:v>1.277199999999997</c:v>
                </c:pt>
                <c:pt idx="6386">
                  <c:v>1.277399999999997</c:v>
                </c:pt>
                <c:pt idx="6387">
                  <c:v>1.277599999999997</c:v>
                </c:pt>
                <c:pt idx="6388">
                  <c:v>1.2777999999999965</c:v>
                </c:pt>
                <c:pt idx="6389">
                  <c:v>1.278</c:v>
                </c:pt>
                <c:pt idx="6390">
                  <c:v>1.2782</c:v>
                </c:pt>
                <c:pt idx="6391">
                  <c:v>1.2784</c:v>
                </c:pt>
                <c:pt idx="6392">
                  <c:v>1.2786</c:v>
                </c:pt>
                <c:pt idx="6393">
                  <c:v>1.2787999999999973</c:v>
                </c:pt>
                <c:pt idx="6394">
                  <c:v>1.278999999999997</c:v>
                </c:pt>
                <c:pt idx="6395">
                  <c:v>1.279199999999997</c:v>
                </c:pt>
                <c:pt idx="6396">
                  <c:v>1.279399999999997</c:v>
                </c:pt>
                <c:pt idx="6397">
                  <c:v>1.279599999999997</c:v>
                </c:pt>
                <c:pt idx="6398">
                  <c:v>1.2797999999999965</c:v>
                </c:pt>
                <c:pt idx="6399">
                  <c:v>1.28</c:v>
                </c:pt>
                <c:pt idx="6400">
                  <c:v>1.2802</c:v>
                </c:pt>
                <c:pt idx="6401">
                  <c:v>1.2804</c:v>
                </c:pt>
                <c:pt idx="6402">
                  <c:v>1.2806</c:v>
                </c:pt>
                <c:pt idx="6403">
                  <c:v>1.2807999999999973</c:v>
                </c:pt>
                <c:pt idx="6404">
                  <c:v>1.280999999999997</c:v>
                </c:pt>
                <c:pt idx="6405">
                  <c:v>1.281199999999997</c:v>
                </c:pt>
                <c:pt idx="6406">
                  <c:v>1.281399999999997</c:v>
                </c:pt>
                <c:pt idx="6407">
                  <c:v>1.281599999999997</c:v>
                </c:pt>
                <c:pt idx="6408">
                  <c:v>1.2817999999999965</c:v>
                </c:pt>
                <c:pt idx="6409">
                  <c:v>1.282</c:v>
                </c:pt>
                <c:pt idx="6410">
                  <c:v>1.2822</c:v>
                </c:pt>
                <c:pt idx="6411">
                  <c:v>1.2824</c:v>
                </c:pt>
                <c:pt idx="6412">
                  <c:v>1.2826</c:v>
                </c:pt>
                <c:pt idx="6413">
                  <c:v>1.2827999999999973</c:v>
                </c:pt>
                <c:pt idx="6414">
                  <c:v>1.282999999999997</c:v>
                </c:pt>
                <c:pt idx="6415">
                  <c:v>1.283199999999997</c:v>
                </c:pt>
                <c:pt idx="6416">
                  <c:v>1.283399999999997</c:v>
                </c:pt>
                <c:pt idx="6417">
                  <c:v>1.283599999999997</c:v>
                </c:pt>
                <c:pt idx="6418">
                  <c:v>1.2837999999999965</c:v>
                </c:pt>
                <c:pt idx="6419">
                  <c:v>1.284</c:v>
                </c:pt>
                <c:pt idx="6420">
                  <c:v>1.2842</c:v>
                </c:pt>
                <c:pt idx="6421">
                  <c:v>1.2844</c:v>
                </c:pt>
                <c:pt idx="6422">
                  <c:v>1.2846</c:v>
                </c:pt>
                <c:pt idx="6423">
                  <c:v>1.2847999999999973</c:v>
                </c:pt>
                <c:pt idx="6424">
                  <c:v>1.284999999999997</c:v>
                </c:pt>
                <c:pt idx="6425">
                  <c:v>1.285199999999997</c:v>
                </c:pt>
                <c:pt idx="6426">
                  <c:v>1.285399999999997</c:v>
                </c:pt>
                <c:pt idx="6427">
                  <c:v>1.285599999999997</c:v>
                </c:pt>
                <c:pt idx="6428">
                  <c:v>1.2857999999999965</c:v>
                </c:pt>
                <c:pt idx="6429">
                  <c:v>1.286</c:v>
                </c:pt>
                <c:pt idx="6430">
                  <c:v>1.2862</c:v>
                </c:pt>
                <c:pt idx="6431">
                  <c:v>1.2864</c:v>
                </c:pt>
                <c:pt idx="6432">
                  <c:v>1.2866</c:v>
                </c:pt>
                <c:pt idx="6433">
                  <c:v>1.2867999999999973</c:v>
                </c:pt>
                <c:pt idx="6434">
                  <c:v>1.286999999999997</c:v>
                </c:pt>
                <c:pt idx="6435">
                  <c:v>1.287199999999997</c:v>
                </c:pt>
                <c:pt idx="6436">
                  <c:v>1.287399999999997</c:v>
                </c:pt>
                <c:pt idx="6437">
                  <c:v>1.287599999999997</c:v>
                </c:pt>
                <c:pt idx="6438">
                  <c:v>1.2877999999999965</c:v>
                </c:pt>
                <c:pt idx="6439">
                  <c:v>1.288</c:v>
                </c:pt>
                <c:pt idx="6440">
                  <c:v>1.2882</c:v>
                </c:pt>
                <c:pt idx="6441">
                  <c:v>1.2884</c:v>
                </c:pt>
                <c:pt idx="6442">
                  <c:v>1.2886</c:v>
                </c:pt>
                <c:pt idx="6443">
                  <c:v>1.2887999999999973</c:v>
                </c:pt>
                <c:pt idx="6444">
                  <c:v>1.288999999999997</c:v>
                </c:pt>
                <c:pt idx="6445">
                  <c:v>1.289199999999997</c:v>
                </c:pt>
                <c:pt idx="6446">
                  <c:v>1.289399999999997</c:v>
                </c:pt>
                <c:pt idx="6447">
                  <c:v>1.289599999999997</c:v>
                </c:pt>
                <c:pt idx="6448">
                  <c:v>1.2897999999999965</c:v>
                </c:pt>
                <c:pt idx="6449">
                  <c:v>1.29</c:v>
                </c:pt>
                <c:pt idx="6450">
                  <c:v>1.2902</c:v>
                </c:pt>
                <c:pt idx="6451">
                  <c:v>1.2904</c:v>
                </c:pt>
                <c:pt idx="6452">
                  <c:v>1.2906</c:v>
                </c:pt>
                <c:pt idx="6453">
                  <c:v>1.2907999999999973</c:v>
                </c:pt>
                <c:pt idx="6454">
                  <c:v>1.290999999999997</c:v>
                </c:pt>
                <c:pt idx="6455">
                  <c:v>1.291199999999997</c:v>
                </c:pt>
                <c:pt idx="6456">
                  <c:v>1.291399999999997</c:v>
                </c:pt>
                <c:pt idx="6457">
                  <c:v>1.291599999999997</c:v>
                </c:pt>
                <c:pt idx="6458">
                  <c:v>1.2917999999999967</c:v>
                </c:pt>
                <c:pt idx="6459">
                  <c:v>1.292</c:v>
                </c:pt>
                <c:pt idx="6460">
                  <c:v>1.2922</c:v>
                </c:pt>
                <c:pt idx="6461">
                  <c:v>1.2924</c:v>
                </c:pt>
                <c:pt idx="6462">
                  <c:v>1.2926</c:v>
                </c:pt>
                <c:pt idx="6463">
                  <c:v>1.2927999999999973</c:v>
                </c:pt>
                <c:pt idx="6464">
                  <c:v>1.2929999999999973</c:v>
                </c:pt>
                <c:pt idx="6465">
                  <c:v>1.293199999999997</c:v>
                </c:pt>
                <c:pt idx="6466">
                  <c:v>1.2933999999999972</c:v>
                </c:pt>
                <c:pt idx="6467">
                  <c:v>1.293599999999997</c:v>
                </c:pt>
                <c:pt idx="6468">
                  <c:v>1.293799999999997</c:v>
                </c:pt>
                <c:pt idx="6469">
                  <c:v>1.294</c:v>
                </c:pt>
                <c:pt idx="6470">
                  <c:v>1.2942</c:v>
                </c:pt>
                <c:pt idx="6471">
                  <c:v>1.2944</c:v>
                </c:pt>
                <c:pt idx="6472">
                  <c:v>1.2946</c:v>
                </c:pt>
                <c:pt idx="6473">
                  <c:v>1.2948</c:v>
                </c:pt>
                <c:pt idx="6474">
                  <c:v>1.2949999999999973</c:v>
                </c:pt>
                <c:pt idx="6475">
                  <c:v>1.295199999999997</c:v>
                </c:pt>
                <c:pt idx="6476">
                  <c:v>1.2953999999999972</c:v>
                </c:pt>
                <c:pt idx="6477">
                  <c:v>1.295599999999997</c:v>
                </c:pt>
                <c:pt idx="6478">
                  <c:v>1.295799999999997</c:v>
                </c:pt>
                <c:pt idx="6479">
                  <c:v>1.296</c:v>
                </c:pt>
                <c:pt idx="6480">
                  <c:v>1.2962</c:v>
                </c:pt>
                <c:pt idx="6481">
                  <c:v>1.2964</c:v>
                </c:pt>
                <c:pt idx="6482">
                  <c:v>1.2966</c:v>
                </c:pt>
                <c:pt idx="6483">
                  <c:v>1.2968</c:v>
                </c:pt>
                <c:pt idx="6484">
                  <c:v>1.2969999999999973</c:v>
                </c:pt>
                <c:pt idx="6485">
                  <c:v>1.297199999999997</c:v>
                </c:pt>
                <c:pt idx="6486">
                  <c:v>1.2973999999999972</c:v>
                </c:pt>
                <c:pt idx="6487">
                  <c:v>1.297599999999997</c:v>
                </c:pt>
                <c:pt idx="6488">
                  <c:v>1.297799999999997</c:v>
                </c:pt>
                <c:pt idx="6489">
                  <c:v>1.298</c:v>
                </c:pt>
                <c:pt idx="6490">
                  <c:v>1.2982</c:v>
                </c:pt>
                <c:pt idx="6491">
                  <c:v>1.2984</c:v>
                </c:pt>
                <c:pt idx="6492">
                  <c:v>1.2986</c:v>
                </c:pt>
                <c:pt idx="6493">
                  <c:v>1.2988</c:v>
                </c:pt>
                <c:pt idx="6494">
                  <c:v>1.2989999999999973</c:v>
                </c:pt>
                <c:pt idx="6495">
                  <c:v>1.299199999999997</c:v>
                </c:pt>
                <c:pt idx="6496">
                  <c:v>1.2993999999999972</c:v>
                </c:pt>
                <c:pt idx="6497">
                  <c:v>1.299599999999997</c:v>
                </c:pt>
                <c:pt idx="6498">
                  <c:v>1.299799999999997</c:v>
                </c:pt>
                <c:pt idx="6499">
                  <c:v>1.3</c:v>
                </c:pt>
                <c:pt idx="6500">
                  <c:v>1.3002</c:v>
                </c:pt>
                <c:pt idx="6501">
                  <c:v>1.3004</c:v>
                </c:pt>
                <c:pt idx="6502">
                  <c:v>1.3006</c:v>
                </c:pt>
                <c:pt idx="6503">
                  <c:v>1.3008</c:v>
                </c:pt>
                <c:pt idx="6504">
                  <c:v>1.3009999999999973</c:v>
                </c:pt>
                <c:pt idx="6505">
                  <c:v>1.301199999999997</c:v>
                </c:pt>
                <c:pt idx="6506">
                  <c:v>1.301399999999997</c:v>
                </c:pt>
                <c:pt idx="6507">
                  <c:v>1.301599999999997</c:v>
                </c:pt>
                <c:pt idx="6508">
                  <c:v>1.301799999999997</c:v>
                </c:pt>
                <c:pt idx="6509">
                  <c:v>1.302</c:v>
                </c:pt>
                <c:pt idx="6510">
                  <c:v>1.3022</c:v>
                </c:pt>
                <c:pt idx="6511">
                  <c:v>1.3024</c:v>
                </c:pt>
                <c:pt idx="6512">
                  <c:v>1.3026</c:v>
                </c:pt>
                <c:pt idx="6513">
                  <c:v>1.3028</c:v>
                </c:pt>
                <c:pt idx="6514">
                  <c:v>1.3029999999999973</c:v>
                </c:pt>
                <c:pt idx="6515">
                  <c:v>1.303199999999997</c:v>
                </c:pt>
                <c:pt idx="6516">
                  <c:v>1.303399999999997</c:v>
                </c:pt>
                <c:pt idx="6517">
                  <c:v>1.303599999999997</c:v>
                </c:pt>
                <c:pt idx="6518">
                  <c:v>1.303799999999997</c:v>
                </c:pt>
                <c:pt idx="6519">
                  <c:v>1.304</c:v>
                </c:pt>
                <c:pt idx="6520">
                  <c:v>1.3042</c:v>
                </c:pt>
                <c:pt idx="6521">
                  <c:v>1.3044</c:v>
                </c:pt>
                <c:pt idx="6522">
                  <c:v>1.3046</c:v>
                </c:pt>
                <c:pt idx="6523">
                  <c:v>1.3048</c:v>
                </c:pt>
                <c:pt idx="6524">
                  <c:v>1.3049999999999973</c:v>
                </c:pt>
                <c:pt idx="6525">
                  <c:v>1.305199999999997</c:v>
                </c:pt>
                <c:pt idx="6526">
                  <c:v>1.305399999999997</c:v>
                </c:pt>
                <c:pt idx="6527">
                  <c:v>1.305599999999997</c:v>
                </c:pt>
                <c:pt idx="6528">
                  <c:v>1.305799999999997</c:v>
                </c:pt>
                <c:pt idx="6529">
                  <c:v>1.306</c:v>
                </c:pt>
                <c:pt idx="6530">
                  <c:v>1.3062</c:v>
                </c:pt>
                <c:pt idx="6531">
                  <c:v>1.3064</c:v>
                </c:pt>
                <c:pt idx="6532">
                  <c:v>1.3066</c:v>
                </c:pt>
                <c:pt idx="6533">
                  <c:v>1.3068</c:v>
                </c:pt>
                <c:pt idx="6534">
                  <c:v>1.3069999999999973</c:v>
                </c:pt>
                <c:pt idx="6535">
                  <c:v>1.307199999999997</c:v>
                </c:pt>
                <c:pt idx="6536">
                  <c:v>1.307399999999997</c:v>
                </c:pt>
                <c:pt idx="6537">
                  <c:v>1.307599999999997</c:v>
                </c:pt>
                <c:pt idx="6538">
                  <c:v>1.307799999999997</c:v>
                </c:pt>
                <c:pt idx="6539">
                  <c:v>1.3080000000000001</c:v>
                </c:pt>
                <c:pt idx="6540">
                  <c:v>1.3082</c:v>
                </c:pt>
                <c:pt idx="6541">
                  <c:v>1.3084</c:v>
                </c:pt>
                <c:pt idx="6542">
                  <c:v>1.3086</c:v>
                </c:pt>
                <c:pt idx="6543">
                  <c:v>1.3088</c:v>
                </c:pt>
                <c:pt idx="6544">
                  <c:v>1.3089999999999973</c:v>
                </c:pt>
                <c:pt idx="6545">
                  <c:v>1.309199999999997</c:v>
                </c:pt>
                <c:pt idx="6546">
                  <c:v>1.309399999999997</c:v>
                </c:pt>
                <c:pt idx="6547">
                  <c:v>1.309599999999997</c:v>
                </c:pt>
                <c:pt idx="6548">
                  <c:v>1.309799999999997</c:v>
                </c:pt>
                <c:pt idx="6549">
                  <c:v>1.31</c:v>
                </c:pt>
                <c:pt idx="6550">
                  <c:v>1.3102</c:v>
                </c:pt>
                <c:pt idx="6551">
                  <c:v>1.3104</c:v>
                </c:pt>
                <c:pt idx="6552">
                  <c:v>1.3106</c:v>
                </c:pt>
                <c:pt idx="6553">
                  <c:v>1.3108</c:v>
                </c:pt>
                <c:pt idx="6554">
                  <c:v>1.3109999999999973</c:v>
                </c:pt>
                <c:pt idx="6555">
                  <c:v>1.311199999999997</c:v>
                </c:pt>
                <c:pt idx="6556">
                  <c:v>1.311399999999997</c:v>
                </c:pt>
                <c:pt idx="6557">
                  <c:v>1.311599999999997</c:v>
                </c:pt>
                <c:pt idx="6558">
                  <c:v>1.311799999999997</c:v>
                </c:pt>
                <c:pt idx="6559">
                  <c:v>1.3120000000000001</c:v>
                </c:pt>
                <c:pt idx="6560">
                  <c:v>1.3122</c:v>
                </c:pt>
                <c:pt idx="6561">
                  <c:v>1.3124</c:v>
                </c:pt>
                <c:pt idx="6562">
                  <c:v>1.3126</c:v>
                </c:pt>
                <c:pt idx="6563">
                  <c:v>1.3128</c:v>
                </c:pt>
                <c:pt idx="6564">
                  <c:v>1.3129999999999973</c:v>
                </c:pt>
                <c:pt idx="6565">
                  <c:v>1.313199999999997</c:v>
                </c:pt>
                <c:pt idx="6566">
                  <c:v>1.313399999999997</c:v>
                </c:pt>
                <c:pt idx="6567">
                  <c:v>1.313599999999997</c:v>
                </c:pt>
                <c:pt idx="6568">
                  <c:v>1.313799999999997</c:v>
                </c:pt>
                <c:pt idx="6569">
                  <c:v>1.3140000000000001</c:v>
                </c:pt>
                <c:pt idx="6570">
                  <c:v>1.3142</c:v>
                </c:pt>
                <c:pt idx="6571">
                  <c:v>1.3144</c:v>
                </c:pt>
                <c:pt idx="6572">
                  <c:v>1.3146</c:v>
                </c:pt>
                <c:pt idx="6573">
                  <c:v>1.3148</c:v>
                </c:pt>
                <c:pt idx="6574">
                  <c:v>1.3149999999999973</c:v>
                </c:pt>
                <c:pt idx="6575">
                  <c:v>1.315199999999997</c:v>
                </c:pt>
                <c:pt idx="6576">
                  <c:v>1.315399999999997</c:v>
                </c:pt>
                <c:pt idx="6577">
                  <c:v>1.315599999999997</c:v>
                </c:pt>
                <c:pt idx="6578">
                  <c:v>1.315799999999997</c:v>
                </c:pt>
                <c:pt idx="6579">
                  <c:v>1.3160000000000001</c:v>
                </c:pt>
                <c:pt idx="6580">
                  <c:v>1.3162</c:v>
                </c:pt>
                <c:pt idx="6581">
                  <c:v>1.3164</c:v>
                </c:pt>
                <c:pt idx="6582">
                  <c:v>1.3166</c:v>
                </c:pt>
                <c:pt idx="6583">
                  <c:v>1.3168</c:v>
                </c:pt>
                <c:pt idx="6584">
                  <c:v>1.3169999999999973</c:v>
                </c:pt>
                <c:pt idx="6585">
                  <c:v>1.3171999999999973</c:v>
                </c:pt>
                <c:pt idx="6586">
                  <c:v>1.317399999999997</c:v>
                </c:pt>
                <c:pt idx="6587">
                  <c:v>1.3175999999999972</c:v>
                </c:pt>
                <c:pt idx="6588">
                  <c:v>1.317799999999997</c:v>
                </c:pt>
                <c:pt idx="6589">
                  <c:v>1.3180000000000001</c:v>
                </c:pt>
                <c:pt idx="6590">
                  <c:v>1.3182</c:v>
                </c:pt>
                <c:pt idx="6591">
                  <c:v>1.3184</c:v>
                </c:pt>
                <c:pt idx="6592">
                  <c:v>1.3186</c:v>
                </c:pt>
                <c:pt idx="6593">
                  <c:v>1.3188</c:v>
                </c:pt>
                <c:pt idx="6594">
                  <c:v>1.319</c:v>
                </c:pt>
                <c:pt idx="6595">
                  <c:v>1.3191999999999973</c:v>
                </c:pt>
                <c:pt idx="6596">
                  <c:v>1.319399999999997</c:v>
                </c:pt>
                <c:pt idx="6597">
                  <c:v>1.3195999999999972</c:v>
                </c:pt>
                <c:pt idx="6598">
                  <c:v>1.319799999999997</c:v>
                </c:pt>
                <c:pt idx="6599">
                  <c:v>1.32</c:v>
                </c:pt>
                <c:pt idx="6600">
                  <c:v>1.3202</c:v>
                </c:pt>
                <c:pt idx="6601">
                  <c:v>1.3204</c:v>
                </c:pt>
                <c:pt idx="6602">
                  <c:v>1.3206</c:v>
                </c:pt>
                <c:pt idx="6603">
                  <c:v>1.3208</c:v>
                </c:pt>
                <c:pt idx="6604">
                  <c:v>1.321</c:v>
                </c:pt>
                <c:pt idx="6605">
                  <c:v>1.3211999999999973</c:v>
                </c:pt>
                <c:pt idx="6606">
                  <c:v>1.321399999999997</c:v>
                </c:pt>
                <c:pt idx="6607">
                  <c:v>1.3215999999999972</c:v>
                </c:pt>
                <c:pt idx="6608">
                  <c:v>1.321799999999997</c:v>
                </c:pt>
                <c:pt idx="6609">
                  <c:v>1.3220000000000001</c:v>
                </c:pt>
                <c:pt idx="6610">
                  <c:v>1.3222</c:v>
                </c:pt>
                <c:pt idx="6611">
                  <c:v>1.3224</c:v>
                </c:pt>
                <c:pt idx="6612">
                  <c:v>1.3226</c:v>
                </c:pt>
                <c:pt idx="6613">
                  <c:v>1.3228</c:v>
                </c:pt>
                <c:pt idx="6614">
                  <c:v>1.323</c:v>
                </c:pt>
                <c:pt idx="6615">
                  <c:v>1.3231999999999973</c:v>
                </c:pt>
                <c:pt idx="6616">
                  <c:v>1.323399999999997</c:v>
                </c:pt>
                <c:pt idx="6617">
                  <c:v>1.3235999999999972</c:v>
                </c:pt>
                <c:pt idx="6618">
                  <c:v>1.323799999999997</c:v>
                </c:pt>
                <c:pt idx="6619">
                  <c:v>1.3240000000000001</c:v>
                </c:pt>
                <c:pt idx="6620">
                  <c:v>1.3242</c:v>
                </c:pt>
                <c:pt idx="6621">
                  <c:v>1.3244</c:v>
                </c:pt>
                <c:pt idx="6622">
                  <c:v>1.3246</c:v>
                </c:pt>
                <c:pt idx="6623">
                  <c:v>1.3248</c:v>
                </c:pt>
                <c:pt idx="6624">
                  <c:v>1.325</c:v>
                </c:pt>
                <c:pt idx="6625">
                  <c:v>1.3251999999999973</c:v>
                </c:pt>
                <c:pt idx="6626">
                  <c:v>1.325399999999997</c:v>
                </c:pt>
                <c:pt idx="6627">
                  <c:v>1.325599999999997</c:v>
                </c:pt>
                <c:pt idx="6628">
                  <c:v>1.325799999999997</c:v>
                </c:pt>
                <c:pt idx="6629">
                  <c:v>1.3260000000000001</c:v>
                </c:pt>
                <c:pt idx="6630">
                  <c:v>1.3262</c:v>
                </c:pt>
                <c:pt idx="6631">
                  <c:v>1.3264</c:v>
                </c:pt>
                <c:pt idx="6632">
                  <c:v>1.3266</c:v>
                </c:pt>
                <c:pt idx="6633">
                  <c:v>1.3268</c:v>
                </c:pt>
                <c:pt idx="6634">
                  <c:v>1.327</c:v>
                </c:pt>
                <c:pt idx="6635">
                  <c:v>1.3271999999999973</c:v>
                </c:pt>
                <c:pt idx="6636">
                  <c:v>1.327399999999997</c:v>
                </c:pt>
                <c:pt idx="6637">
                  <c:v>1.327599999999997</c:v>
                </c:pt>
                <c:pt idx="6638">
                  <c:v>1.327799999999997</c:v>
                </c:pt>
                <c:pt idx="6639">
                  <c:v>1.3280000000000001</c:v>
                </c:pt>
                <c:pt idx="6640">
                  <c:v>1.3282</c:v>
                </c:pt>
                <c:pt idx="6641">
                  <c:v>1.3284</c:v>
                </c:pt>
                <c:pt idx="6642">
                  <c:v>1.3286</c:v>
                </c:pt>
                <c:pt idx="6643">
                  <c:v>1.3288</c:v>
                </c:pt>
                <c:pt idx="6644">
                  <c:v>1.329</c:v>
                </c:pt>
                <c:pt idx="6645">
                  <c:v>1.3291999999999973</c:v>
                </c:pt>
                <c:pt idx="6646">
                  <c:v>1.329399999999997</c:v>
                </c:pt>
                <c:pt idx="6647">
                  <c:v>1.329599999999997</c:v>
                </c:pt>
                <c:pt idx="6648">
                  <c:v>1.329799999999997</c:v>
                </c:pt>
                <c:pt idx="6649">
                  <c:v>1.33</c:v>
                </c:pt>
                <c:pt idx="6650">
                  <c:v>1.3302</c:v>
                </c:pt>
                <c:pt idx="6651">
                  <c:v>1.3304</c:v>
                </c:pt>
                <c:pt idx="6652">
                  <c:v>1.3306</c:v>
                </c:pt>
                <c:pt idx="6653">
                  <c:v>1.3308</c:v>
                </c:pt>
                <c:pt idx="6654">
                  <c:v>1.331</c:v>
                </c:pt>
                <c:pt idx="6655">
                  <c:v>1.3311999999999973</c:v>
                </c:pt>
                <c:pt idx="6656">
                  <c:v>1.331399999999997</c:v>
                </c:pt>
                <c:pt idx="6657">
                  <c:v>1.331599999999997</c:v>
                </c:pt>
                <c:pt idx="6658">
                  <c:v>1.331799999999997</c:v>
                </c:pt>
                <c:pt idx="6659">
                  <c:v>1.3320000000000001</c:v>
                </c:pt>
                <c:pt idx="6660">
                  <c:v>1.3322000000000001</c:v>
                </c:pt>
                <c:pt idx="6661">
                  <c:v>1.3324</c:v>
                </c:pt>
                <c:pt idx="6662">
                  <c:v>1.3326</c:v>
                </c:pt>
                <c:pt idx="6663">
                  <c:v>1.3328</c:v>
                </c:pt>
                <c:pt idx="6664">
                  <c:v>1.333</c:v>
                </c:pt>
                <c:pt idx="6665">
                  <c:v>1.3331999999999973</c:v>
                </c:pt>
                <c:pt idx="6666">
                  <c:v>1.333399999999997</c:v>
                </c:pt>
                <c:pt idx="6667">
                  <c:v>1.333599999999997</c:v>
                </c:pt>
                <c:pt idx="6668">
                  <c:v>1.333799999999997</c:v>
                </c:pt>
                <c:pt idx="6669">
                  <c:v>1.3340000000000001</c:v>
                </c:pt>
                <c:pt idx="6670">
                  <c:v>1.3342000000000001</c:v>
                </c:pt>
                <c:pt idx="6671">
                  <c:v>1.3344</c:v>
                </c:pt>
                <c:pt idx="6672">
                  <c:v>1.3346</c:v>
                </c:pt>
                <c:pt idx="6673">
                  <c:v>1.3348</c:v>
                </c:pt>
                <c:pt idx="6674">
                  <c:v>1.335</c:v>
                </c:pt>
                <c:pt idx="6675">
                  <c:v>1.3351999999999973</c:v>
                </c:pt>
                <c:pt idx="6676">
                  <c:v>1.335399999999997</c:v>
                </c:pt>
                <c:pt idx="6677">
                  <c:v>1.335599999999997</c:v>
                </c:pt>
                <c:pt idx="6678">
                  <c:v>1.335799999999997</c:v>
                </c:pt>
                <c:pt idx="6679">
                  <c:v>1.3360000000000001</c:v>
                </c:pt>
                <c:pt idx="6680">
                  <c:v>1.3362000000000001</c:v>
                </c:pt>
                <c:pt idx="6681">
                  <c:v>1.3364</c:v>
                </c:pt>
                <c:pt idx="6682">
                  <c:v>1.3366</c:v>
                </c:pt>
                <c:pt idx="6683">
                  <c:v>1.3368</c:v>
                </c:pt>
                <c:pt idx="6684">
                  <c:v>1.337</c:v>
                </c:pt>
                <c:pt idx="6685">
                  <c:v>1.3371999999999973</c:v>
                </c:pt>
                <c:pt idx="6686">
                  <c:v>1.337399999999997</c:v>
                </c:pt>
                <c:pt idx="6687">
                  <c:v>1.337599999999997</c:v>
                </c:pt>
                <c:pt idx="6688">
                  <c:v>1.337799999999997</c:v>
                </c:pt>
                <c:pt idx="6689">
                  <c:v>1.3380000000000001</c:v>
                </c:pt>
                <c:pt idx="6690">
                  <c:v>1.3382000000000001</c:v>
                </c:pt>
                <c:pt idx="6691">
                  <c:v>1.3384</c:v>
                </c:pt>
                <c:pt idx="6692">
                  <c:v>1.3386</c:v>
                </c:pt>
                <c:pt idx="6693">
                  <c:v>1.3388</c:v>
                </c:pt>
                <c:pt idx="6694">
                  <c:v>1.339</c:v>
                </c:pt>
                <c:pt idx="6695">
                  <c:v>1.3391999999999973</c:v>
                </c:pt>
                <c:pt idx="6696">
                  <c:v>1.339399999999997</c:v>
                </c:pt>
                <c:pt idx="6697">
                  <c:v>1.339599999999997</c:v>
                </c:pt>
                <c:pt idx="6698">
                  <c:v>1.339799999999997</c:v>
                </c:pt>
                <c:pt idx="6699">
                  <c:v>1.34</c:v>
                </c:pt>
                <c:pt idx="6700">
                  <c:v>1.3402000000000001</c:v>
                </c:pt>
                <c:pt idx="6701">
                  <c:v>1.3404</c:v>
                </c:pt>
                <c:pt idx="6702">
                  <c:v>1.3406</c:v>
                </c:pt>
                <c:pt idx="6703">
                  <c:v>1.3408</c:v>
                </c:pt>
                <c:pt idx="6704">
                  <c:v>1.341</c:v>
                </c:pt>
                <c:pt idx="6705">
                  <c:v>1.3411999999999973</c:v>
                </c:pt>
                <c:pt idx="6706">
                  <c:v>1.341399999999997</c:v>
                </c:pt>
                <c:pt idx="6707">
                  <c:v>1.341599999999997</c:v>
                </c:pt>
                <c:pt idx="6708">
                  <c:v>1.341799999999997</c:v>
                </c:pt>
                <c:pt idx="6709">
                  <c:v>1.3420000000000001</c:v>
                </c:pt>
                <c:pt idx="6710">
                  <c:v>1.3422000000000001</c:v>
                </c:pt>
                <c:pt idx="6711">
                  <c:v>1.3424</c:v>
                </c:pt>
                <c:pt idx="6712">
                  <c:v>1.3426</c:v>
                </c:pt>
                <c:pt idx="6713">
                  <c:v>1.3428</c:v>
                </c:pt>
                <c:pt idx="6714">
                  <c:v>1.343</c:v>
                </c:pt>
                <c:pt idx="6715">
                  <c:v>1.3431999999999973</c:v>
                </c:pt>
                <c:pt idx="6716">
                  <c:v>1.3433999999999973</c:v>
                </c:pt>
                <c:pt idx="6717">
                  <c:v>1.343599999999997</c:v>
                </c:pt>
                <c:pt idx="6718">
                  <c:v>1.3437999999999972</c:v>
                </c:pt>
                <c:pt idx="6719">
                  <c:v>1.3440000000000001</c:v>
                </c:pt>
                <c:pt idx="6720">
                  <c:v>1.3442000000000001</c:v>
                </c:pt>
                <c:pt idx="6721">
                  <c:v>1.3444</c:v>
                </c:pt>
                <c:pt idx="6722">
                  <c:v>1.3446</c:v>
                </c:pt>
                <c:pt idx="6723">
                  <c:v>1.3448</c:v>
                </c:pt>
                <c:pt idx="6724">
                  <c:v>1.345</c:v>
                </c:pt>
                <c:pt idx="6725">
                  <c:v>1.3452</c:v>
                </c:pt>
                <c:pt idx="6726">
                  <c:v>1.3453999999999973</c:v>
                </c:pt>
                <c:pt idx="6727">
                  <c:v>1.345599999999997</c:v>
                </c:pt>
                <c:pt idx="6728">
                  <c:v>1.3457999999999972</c:v>
                </c:pt>
                <c:pt idx="6729">
                  <c:v>1.3460000000000001</c:v>
                </c:pt>
                <c:pt idx="6730">
                  <c:v>1.3462000000000001</c:v>
                </c:pt>
                <c:pt idx="6731">
                  <c:v>1.3464</c:v>
                </c:pt>
                <c:pt idx="6732">
                  <c:v>1.3466</c:v>
                </c:pt>
                <c:pt idx="6733">
                  <c:v>1.3468</c:v>
                </c:pt>
                <c:pt idx="6734">
                  <c:v>1.347</c:v>
                </c:pt>
                <c:pt idx="6735">
                  <c:v>1.3472</c:v>
                </c:pt>
                <c:pt idx="6736">
                  <c:v>1.3473999999999973</c:v>
                </c:pt>
                <c:pt idx="6737">
                  <c:v>1.347599999999997</c:v>
                </c:pt>
                <c:pt idx="6738">
                  <c:v>1.3477999999999972</c:v>
                </c:pt>
                <c:pt idx="6739">
                  <c:v>1.3480000000000001</c:v>
                </c:pt>
                <c:pt idx="6740">
                  <c:v>1.3482000000000001</c:v>
                </c:pt>
                <c:pt idx="6741">
                  <c:v>1.3484</c:v>
                </c:pt>
                <c:pt idx="6742">
                  <c:v>1.3486</c:v>
                </c:pt>
                <c:pt idx="6743">
                  <c:v>1.3488</c:v>
                </c:pt>
                <c:pt idx="6744">
                  <c:v>1.349</c:v>
                </c:pt>
                <c:pt idx="6745">
                  <c:v>1.3492</c:v>
                </c:pt>
                <c:pt idx="6746">
                  <c:v>1.3493999999999973</c:v>
                </c:pt>
                <c:pt idx="6747">
                  <c:v>1.349599999999997</c:v>
                </c:pt>
                <c:pt idx="6748">
                  <c:v>1.3497999999999972</c:v>
                </c:pt>
                <c:pt idx="6749">
                  <c:v>1.35</c:v>
                </c:pt>
                <c:pt idx="6750">
                  <c:v>1.3502000000000001</c:v>
                </c:pt>
                <c:pt idx="6751">
                  <c:v>1.3504</c:v>
                </c:pt>
                <c:pt idx="6752">
                  <c:v>1.3506</c:v>
                </c:pt>
                <c:pt idx="6753">
                  <c:v>1.3508</c:v>
                </c:pt>
                <c:pt idx="6754">
                  <c:v>1.351</c:v>
                </c:pt>
                <c:pt idx="6755">
                  <c:v>1.3512</c:v>
                </c:pt>
                <c:pt idx="6756">
                  <c:v>1.3513999999999973</c:v>
                </c:pt>
                <c:pt idx="6757">
                  <c:v>1.351599999999997</c:v>
                </c:pt>
                <c:pt idx="6758">
                  <c:v>1.351799999999997</c:v>
                </c:pt>
                <c:pt idx="6759">
                  <c:v>1.3520000000000001</c:v>
                </c:pt>
                <c:pt idx="6760">
                  <c:v>1.3522000000000001</c:v>
                </c:pt>
                <c:pt idx="6761">
                  <c:v>1.3524</c:v>
                </c:pt>
                <c:pt idx="6762">
                  <c:v>1.3526</c:v>
                </c:pt>
                <c:pt idx="6763">
                  <c:v>1.3528</c:v>
                </c:pt>
                <c:pt idx="6764">
                  <c:v>1.353</c:v>
                </c:pt>
                <c:pt idx="6765">
                  <c:v>1.3532</c:v>
                </c:pt>
                <c:pt idx="6766">
                  <c:v>1.3533999999999973</c:v>
                </c:pt>
                <c:pt idx="6767">
                  <c:v>1.353599999999997</c:v>
                </c:pt>
                <c:pt idx="6768">
                  <c:v>1.353799999999997</c:v>
                </c:pt>
                <c:pt idx="6769">
                  <c:v>1.3540000000000001</c:v>
                </c:pt>
                <c:pt idx="6770">
                  <c:v>1.3542000000000001</c:v>
                </c:pt>
                <c:pt idx="6771">
                  <c:v>1.3544</c:v>
                </c:pt>
                <c:pt idx="6772">
                  <c:v>1.3546</c:v>
                </c:pt>
                <c:pt idx="6773">
                  <c:v>1.3548</c:v>
                </c:pt>
                <c:pt idx="6774">
                  <c:v>1.355</c:v>
                </c:pt>
                <c:pt idx="6775">
                  <c:v>1.3552</c:v>
                </c:pt>
                <c:pt idx="6776">
                  <c:v>1.3553999999999973</c:v>
                </c:pt>
                <c:pt idx="6777">
                  <c:v>1.355599999999997</c:v>
                </c:pt>
                <c:pt idx="6778">
                  <c:v>1.355799999999997</c:v>
                </c:pt>
                <c:pt idx="6779">
                  <c:v>1.3560000000000001</c:v>
                </c:pt>
                <c:pt idx="6780">
                  <c:v>1.3562000000000001</c:v>
                </c:pt>
                <c:pt idx="6781">
                  <c:v>1.3564000000000001</c:v>
                </c:pt>
                <c:pt idx="6782">
                  <c:v>1.3566</c:v>
                </c:pt>
                <c:pt idx="6783">
                  <c:v>1.3568</c:v>
                </c:pt>
                <c:pt idx="6784">
                  <c:v>1.357</c:v>
                </c:pt>
                <c:pt idx="6785">
                  <c:v>1.3572</c:v>
                </c:pt>
                <c:pt idx="6786">
                  <c:v>1.3573999999999973</c:v>
                </c:pt>
                <c:pt idx="6787">
                  <c:v>1.357599999999997</c:v>
                </c:pt>
                <c:pt idx="6788">
                  <c:v>1.357799999999997</c:v>
                </c:pt>
                <c:pt idx="6789">
                  <c:v>1.3580000000000001</c:v>
                </c:pt>
                <c:pt idx="6790">
                  <c:v>1.3582000000000001</c:v>
                </c:pt>
                <c:pt idx="6791">
                  <c:v>1.3584000000000001</c:v>
                </c:pt>
                <c:pt idx="6792">
                  <c:v>1.3586</c:v>
                </c:pt>
                <c:pt idx="6793">
                  <c:v>1.3588</c:v>
                </c:pt>
                <c:pt idx="6794">
                  <c:v>1.359</c:v>
                </c:pt>
                <c:pt idx="6795">
                  <c:v>1.3592</c:v>
                </c:pt>
                <c:pt idx="6796">
                  <c:v>1.3593999999999973</c:v>
                </c:pt>
                <c:pt idx="6797">
                  <c:v>1.359599999999997</c:v>
                </c:pt>
                <c:pt idx="6798">
                  <c:v>1.359799999999997</c:v>
                </c:pt>
                <c:pt idx="6799">
                  <c:v>1.36</c:v>
                </c:pt>
                <c:pt idx="6800">
                  <c:v>1.3602000000000001</c:v>
                </c:pt>
                <c:pt idx="6801">
                  <c:v>1.3604000000000001</c:v>
                </c:pt>
                <c:pt idx="6802">
                  <c:v>1.3606</c:v>
                </c:pt>
                <c:pt idx="6803">
                  <c:v>1.3608</c:v>
                </c:pt>
                <c:pt idx="6804">
                  <c:v>1.361</c:v>
                </c:pt>
                <c:pt idx="6805">
                  <c:v>1.3612</c:v>
                </c:pt>
                <c:pt idx="6806">
                  <c:v>1.3613999999999973</c:v>
                </c:pt>
                <c:pt idx="6807">
                  <c:v>1.361599999999997</c:v>
                </c:pt>
                <c:pt idx="6808">
                  <c:v>1.361799999999997</c:v>
                </c:pt>
                <c:pt idx="6809">
                  <c:v>1.3620000000000001</c:v>
                </c:pt>
                <c:pt idx="6810">
                  <c:v>1.3622000000000001</c:v>
                </c:pt>
                <c:pt idx="6811">
                  <c:v>1.3624000000000001</c:v>
                </c:pt>
                <c:pt idx="6812">
                  <c:v>1.3626</c:v>
                </c:pt>
                <c:pt idx="6813">
                  <c:v>1.3628</c:v>
                </c:pt>
                <c:pt idx="6814">
                  <c:v>1.363</c:v>
                </c:pt>
                <c:pt idx="6815">
                  <c:v>1.3632</c:v>
                </c:pt>
                <c:pt idx="6816">
                  <c:v>1.3633999999999973</c:v>
                </c:pt>
                <c:pt idx="6817">
                  <c:v>1.363599999999997</c:v>
                </c:pt>
                <c:pt idx="6818">
                  <c:v>1.363799999999997</c:v>
                </c:pt>
                <c:pt idx="6819">
                  <c:v>1.3640000000000001</c:v>
                </c:pt>
                <c:pt idx="6820">
                  <c:v>1.3642000000000001</c:v>
                </c:pt>
                <c:pt idx="6821">
                  <c:v>1.3644000000000001</c:v>
                </c:pt>
                <c:pt idx="6822">
                  <c:v>1.3646</c:v>
                </c:pt>
                <c:pt idx="6823">
                  <c:v>1.3648</c:v>
                </c:pt>
                <c:pt idx="6824">
                  <c:v>1.365</c:v>
                </c:pt>
                <c:pt idx="6825">
                  <c:v>1.3652</c:v>
                </c:pt>
                <c:pt idx="6826">
                  <c:v>1.3653999999999973</c:v>
                </c:pt>
                <c:pt idx="6827">
                  <c:v>1.365599999999997</c:v>
                </c:pt>
                <c:pt idx="6828">
                  <c:v>1.365799999999997</c:v>
                </c:pt>
                <c:pt idx="6829">
                  <c:v>1.3660000000000001</c:v>
                </c:pt>
                <c:pt idx="6830">
                  <c:v>1.3662000000000001</c:v>
                </c:pt>
                <c:pt idx="6831">
                  <c:v>1.3664000000000001</c:v>
                </c:pt>
                <c:pt idx="6832">
                  <c:v>1.3666</c:v>
                </c:pt>
                <c:pt idx="6833">
                  <c:v>1.3668</c:v>
                </c:pt>
                <c:pt idx="6834">
                  <c:v>1.367</c:v>
                </c:pt>
                <c:pt idx="6835">
                  <c:v>1.3672</c:v>
                </c:pt>
                <c:pt idx="6836">
                  <c:v>1.3673999999999973</c:v>
                </c:pt>
                <c:pt idx="6837">
                  <c:v>1.3675999999999973</c:v>
                </c:pt>
                <c:pt idx="6838">
                  <c:v>1.367799999999997</c:v>
                </c:pt>
                <c:pt idx="6839">
                  <c:v>1.3680000000000001</c:v>
                </c:pt>
                <c:pt idx="6840">
                  <c:v>1.3682000000000001</c:v>
                </c:pt>
                <c:pt idx="6841">
                  <c:v>1.3684000000000001</c:v>
                </c:pt>
                <c:pt idx="6842">
                  <c:v>1.3686</c:v>
                </c:pt>
                <c:pt idx="6843">
                  <c:v>1.3688</c:v>
                </c:pt>
                <c:pt idx="6844">
                  <c:v>1.369</c:v>
                </c:pt>
                <c:pt idx="6845">
                  <c:v>1.3692</c:v>
                </c:pt>
                <c:pt idx="6846">
                  <c:v>1.3694</c:v>
                </c:pt>
                <c:pt idx="6847">
                  <c:v>1.3695999999999973</c:v>
                </c:pt>
                <c:pt idx="6848">
                  <c:v>1.369799999999997</c:v>
                </c:pt>
                <c:pt idx="6849">
                  <c:v>1.37</c:v>
                </c:pt>
                <c:pt idx="6850">
                  <c:v>1.3702000000000001</c:v>
                </c:pt>
                <c:pt idx="6851">
                  <c:v>1.3704000000000001</c:v>
                </c:pt>
                <c:pt idx="6852">
                  <c:v>1.3706</c:v>
                </c:pt>
                <c:pt idx="6853">
                  <c:v>1.3708</c:v>
                </c:pt>
                <c:pt idx="6854">
                  <c:v>1.371</c:v>
                </c:pt>
                <c:pt idx="6855">
                  <c:v>1.3712</c:v>
                </c:pt>
                <c:pt idx="6856">
                  <c:v>1.3714</c:v>
                </c:pt>
                <c:pt idx="6857">
                  <c:v>1.3715999999999973</c:v>
                </c:pt>
                <c:pt idx="6858">
                  <c:v>1.371799999999997</c:v>
                </c:pt>
                <c:pt idx="6859">
                  <c:v>1.3720000000000001</c:v>
                </c:pt>
                <c:pt idx="6860">
                  <c:v>1.3722000000000001</c:v>
                </c:pt>
                <c:pt idx="6861">
                  <c:v>1.3724000000000001</c:v>
                </c:pt>
                <c:pt idx="6862">
                  <c:v>1.3726</c:v>
                </c:pt>
                <c:pt idx="6863">
                  <c:v>1.3728</c:v>
                </c:pt>
                <c:pt idx="6864">
                  <c:v>1.373</c:v>
                </c:pt>
                <c:pt idx="6865">
                  <c:v>1.3732</c:v>
                </c:pt>
                <c:pt idx="6866">
                  <c:v>1.3734</c:v>
                </c:pt>
                <c:pt idx="6867">
                  <c:v>1.3735999999999973</c:v>
                </c:pt>
                <c:pt idx="6868">
                  <c:v>1.373799999999997</c:v>
                </c:pt>
                <c:pt idx="6869">
                  <c:v>1.3740000000000001</c:v>
                </c:pt>
                <c:pt idx="6870">
                  <c:v>1.3742000000000001</c:v>
                </c:pt>
                <c:pt idx="6871">
                  <c:v>1.3744000000000001</c:v>
                </c:pt>
                <c:pt idx="6872">
                  <c:v>1.3746</c:v>
                </c:pt>
                <c:pt idx="6873">
                  <c:v>1.3748</c:v>
                </c:pt>
                <c:pt idx="6874">
                  <c:v>1.375</c:v>
                </c:pt>
                <c:pt idx="6875">
                  <c:v>1.3752</c:v>
                </c:pt>
                <c:pt idx="6876">
                  <c:v>1.3754</c:v>
                </c:pt>
                <c:pt idx="6877">
                  <c:v>1.3755999999999973</c:v>
                </c:pt>
                <c:pt idx="6878">
                  <c:v>1.375799999999997</c:v>
                </c:pt>
                <c:pt idx="6879">
                  <c:v>1.375999999999997</c:v>
                </c:pt>
                <c:pt idx="6880">
                  <c:v>1.3762000000000001</c:v>
                </c:pt>
                <c:pt idx="6881">
                  <c:v>1.3764000000000001</c:v>
                </c:pt>
                <c:pt idx="6882">
                  <c:v>1.3766</c:v>
                </c:pt>
                <c:pt idx="6883">
                  <c:v>1.3768</c:v>
                </c:pt>
                <c:pt idx="6884">
                  <c:v>1.377</c:v>
                </c:pt>
                <c:pt idx="6885">
                  <c:v>1.3772</c:v>
                </c:pt>
                <c:pt idx="6886">
                  <c:v>1.3774</c:v>
                </c:pt>
                <c:pt idx="6887">
                  <c:v>1.3775999999999973</c:v>
                </c:pt>
                <c:pt idx="6888">
                  <c:v>1.377799999999997</c:v>
                </c:pt>
                <c:pt idx="6889">
                  <c:v>1.377999999999997</c:v>
                </c:pt>
                <c:pt idx="6890">
                  <c:v>1.3782000000000001</c:v>
                </c:pt>
                <c:pt idx="6891">
                  <c:v>1.3784000000000001</c:v>
                </c:pt>
                <c:pt idx="6892">
                  <c:v>1.3786</c:v>
                </c:pt>
                <c:pt idx="6893">
                  <c:v>1.3788</c:v>
                </c:pt>
                <c:pt idx="6894">
                  <c:v>1.379</c:v>
                </c:pt>
                <c:pt idx="6895">
                  <c:v>1.3792</c:v>
                </c:pt>
                <c:pt idx="6896">
                  <c:v>1.3794</c:v>
                </c:pt>
                <c:pt idx="6897">
                  <c:v>1.3795999999999973</c:v>
                </c:pt>
                <c:pt idx="6898">
                  <c:v>1.379799999999997</c:v>
                </c:pt>
                <c:pt idx="6899">
                  <c:v>1.3800000000000001</c:v>
                </c:pt>
                <c:pt idx="6900">
                  <c:v>1.3802000000000001</c:v>
                </c:pt>
                <c:pt idx="6901">
                  <c:v>1.3804000000000001</c:v>
                </c:pt>
                <c:pt idx="6902">
                  <c:v>1.3806</c:v>
                </c:pt>
                <c:pt idx="6903">
                  <c:v>1.3808</c:v>
                </c:pt>
                <c:pt idx="6904">
                  <c:v>1.381</c:v>
                </c:pt>
                <c:pt idx="6905">
                  <c:v>1.3812</c:v>
                </c:pt>
                <c:pt idx="6906">
                  <c:v>1.3814</c:v>
                </c:pt>
                <c:pt idx="6907">
                  <c:v>1.3815999999999973</c:v>
                </c:pt>
                <c:pt idx="6908">
                  <c:v>1.381799999999997</c:v>
                </c:pt>
                <c:pt idx="6909">
                  <c:v>1.381999999999997</c:v>
                </c:pt>
                <c:pt idx="6910">
                  <c:v>1.3822000000000001</c:v>
                </c:pt>
                <c:pt idx="6911">
                  <c:v>1.3824000000000001</c:v>
                </c:pt>
                <c:pt idx="6912">
                  <c:v>1.3826000000000001</c:v>
                </c:pt>
                <c:pt idx="6913">
                  <c:v>1.3828</c:v>
                </c:pt>
                <c:pt idx="6914">
                  <c:v>1.383</c:v>
                </c:pt>
                <c:pt idx="6915">
                  <c:v>1.3832</c:v>
                </c:pt>
                <c:pt idx="6916">
                  <c:v>1.3834</c:v>
                </c:pt>
                <c:pt idx="6917">
                  <c:v>1.3835999999999973</c:v>
                </c:pt>
                <c:pt idx="6918">
                  <c:v>1.383799999999997</c:v>
                </c:pt>
                <c:pt idx="6919">
                  <c:v>1.383999999999997</c:v>
                </c:pt>
                <c:pt idx="6920">
                  <c:v>1.3842000000000001</c:v>
                </c:pt>
                <c:pt idx="6921">
                  <c:v>1.3844000000000001</c:v>
                </c:pt>
                <c:pt idx="6922">
                  <c:v>1.3846000000000001</c:v>
                </c:pt>
                <c:pt idx="6923">
                  <c:v>1.3848</c:v>
                </c:pt>
                <c:pt idx="6924">
                  <c:v>1.385</c:v>
                </c:pt>
                <c:pt idx="6925">
                  <c:v>1.3852</c:v>
                </c:pt>
                <c:pt idx="6926">
                  <c:v>1.3854</c:v>
                </c:pt>
                <c:pt idx="6927">
                  <c:v>1.3855999999999973</c:v>
                </c:pt>
                <c:pt idx="6928">
                  <c:v>1.385799999999997</c:v>
                </c:pt>
                <c:pt idx="6929">
                  <c:v>1.385999999999997</c:v>
                </c:pt>
                <c:pt idx="6930">
                  <c:v>1.3862000000000001</c:v>
                </c:pt>
                <c:pt idx="6931">
                  <c:v>1.3864000000000001</c:v>
                </c:pt>
                <c:pt idx="6932">
                  <c:v>1.3866000000000001</c:v>
                </c:pt>
                <c:pt idx="6933">
                  <c:v>1.3868</c:v>
                </c:pt>
                <c:pt idx="6934">
                  <c:v>1.387</c:v>
                </c:pt>
                <c:pt idx="6935">
                  <c:v>1.3872</c:v>
                </c:pt>
                <c:pt idx="6936">
                  <c:v>1.3874</c:v>
                </c:pt>
                <c:pt idx="6937">
                  <c:v>1.3875999999999973</c:v>
                </c:pt>
                <c:pt idx="6938">
                  <c:v>1.387799999999997</c:v>
                </c:pt>
                <c:pt idx="6939">
                  <c:v>1.387999999999997</c:v>
                </c:pt>
                <c:pt idx="6940">
                  <c:v>1.3882000000000001</c:v>
                </c:pt>
                <c:pt idx="6941">
                  <c:v>1.3884000000000001</c:v>
                </c:pt>
                <c:pt idx="6942">
                  <c:v>1.3886000000000001</c:v>
                </c:pt>
                <c:pt idx="6943">
                  <c:v>1.3888</c:v>
                </c:pt>
                <c:pt idx="6944">
                  <c:v>1.389</c:v>
                </c:pt>
                <c:pt idx="6945">
                  <c:v>1.3892</c:v>
                </c:pt>
                <c:pt idx="6946">
                  <c:v>1.3894</c:v>
                </c:pt>
                <c:pt idx="6947">
                  <c:v>1.3895999999999973</c:v>
                </c:pt>
                <c:pt idx="6948">
                  <c:v>1.389799999999997</c:v>
                </c:pt>
                <c:pt idx="6949">
                  <c:v>1.3900000000000001</c:v>
                </c:pt>
                <c:pt idx="6950">
                  <c:v>1.3902000000000001</c:v>
                </c:pt>
                <c:pt idx="6951">
                  <c:v>1.3904000000000001</c:v>
                </c:pt>
                <c:pt idx="6952">
                  <c:v>1.3906000000000001</c:v>
                </c:pt>
                <c:pt idx="6953">
                  <c:v>1.3908</c:v>
                </c:pt>
                <c:pt idx="6954">
                  <c:v>1.391</c:v>
                </c:pt>
                <c:pt idx="6955">
                  <c:v>1.3912</c:v>
                </c:pt>
                <c:pt idx="6956">
                  <c:v>1.3914</c:v>
                </c:pt>
                <c:pt idx="6957">
                  <c:v>1.3915999999999973</c:v>
                </c:pt>
                <c:pt idx="6958">
                  <c:v>1.391799999999997</c:v>
                </c:pt>
                <c:pt idx="6959">
                  <c:v>1.391999999999997</c:v>
                </c:pt>
                <c:pt idx="6960">
                  <c:v>1.3922000000000001</c:v>
                </c:pt>
                <c:pt idx="6961">
                  <c:v>1.3924000000000001</c:v>
                </c:pt>
                <c:pt idx="6962">
                  <c:v>1.3926000000000001</c:v>
                </c:pt>
                <c:pt idx="6963">
                  <c:v>1.3928</c:v>
                </c:pt>
                <c:pt idx="6964">
                  <c:v>1.393</c:v>
                </c:pt>
                <c:pt idx="6965">
                  <c:v>1.3932</c:v>
                </c:pt>
                <c:pt idx="6966">
                  <c:v>1.3934</c:v>
                </c:pt>
                <c:pt idx="6967">
                  <c:v>1.3935999999999973</c:v>
                </c:pt>
                <c:pt idx="6968">
                  <c:v>1.3937999999999973</c:v>
                </c:pt>
                <c:pt idx="6969">
                  <c:v>1.393999999999997</c:v>
                </c:pt>
                <c:pt idx="6970">
                  <c:v>1.3942000000000001</c:v>
                </c:pt>
                <c:pt idx="6971">
                  <c:v>1.3944000000000001</c:v>
                </c:pt>
                <c:pt idx="6972">
                  <c:v>1.3946000000000001</c:v>
                </c:pt>
                <c:pt idx="6973">
                  <c:v>1.3948</c:v>
                </c:pt>
                <c:pt idx="6974">
                  <c:v>1.395</c:v>
                </c:pt>
                <c:pt idx="6975">
                  <c:v>1.3952</c:v>
                </c:pt>
                <c:pt idx="6976">
                  <c:v>1.3954</c:v>
                </c:pt>
                <c:pt idx="6977">
                  <c:v>1.3956</c:v>
                </c:pt>
                <c:pt idx="6978">
                  <c:v>1.3957999999999973</c:v>
                </c:pt>
                <c:pt idx="6979">
                  <c:v>1.395999999999997</c:v>
                </c:pt>
                <c:pt idx="6980">
                  <c:v>1.3962000000000001</c:v>
                </c:pt>
                <c:pt idx="6981">
                  <c:v>1.3964000000000001</c:v>
                </c:pt>
                <c:pt idx="6982">
                  <c:v>1.3966000000000001</c:v>
                </c:pt>
                <c:pt idx="6983">
                  <c:v>1.3968</c:v>
                </c:pt>
                <c:pt idx="6984">
                  <c:v>1.397</c:v>
                </c:pt>
                <c:pt idx="6985">
                  <c:v>1.3972</c:v>
                </c:pt>
                <c:pt idx="6986">
                  <c:v>1.3974</c:v>
                </c:pt>
                <c:pt idx="6987">
                  <c:v>1.3976</c:v>
                </c:pt>
                <c:pt idx="6988">
                  <c:v>1.3977999999999973</c:v>
                </c:pt>
                <c:pt idx="6989">
                  <c:v>1.397999999999997</c:v>
                </c:pt>
                <c:pt idx="6990">
                  <c:v>1.3982000000000001</c:v>
                </c:pt>
                <c:pt idx="6991">
                  <c:v>1.3984000000000001</c:v>
                </c:pt>
                <c:pt idx="6992">
                  <c:v>1.3986000000000001</c:v>
                </c:pt>
                <c:pt idx="6993">
                  <c:v>1.3988</c:v>
                </c:pt>
                <c:pt idx="6994">
                  <c:v>1.399</c:v>
                </c:pt>
                <c:pt idx="6995">
                  <c:v>1.3992</c:v>
                </c:pt>
                <c:pt idx="6996">
                  <c:v>1.3994</c:v>
                </c:pt>
                <c:pt idx="6997">
                  <c:v>1.3996</c:v>
                </c:pt>
                <c:pt idx="6998">
                  <c:v>1.3997999999999973</c:v>
                </c:pt>
                <c:pt idx="6999">
                  <c:v>1.4</c:v>
                </c:pt>
                <c:pt idx="7000">
                  <c:v>1.400199999999997</c:v>
                </c:pt>
                <c:pt idx="7001">
                  <c:v>1.400399999999997</c:v>
                </c:pt>
                <c:pt idx="7002">
                  <c:v>1.400599999999997</c:v>
                </c:pt>
                <c:pt idx="7003">
                  <c:v>1.4007999999999965</c:v>
                </c:pt>
                <c:pt idx="7004">
                  <c:v>1.4009999999999962</c:v>
                </c:pt>
                <c:pt idx="7005">
                  <c:v>1.4011999999999956</c:v>
                </c:pt>
                <c:pt idx="7006">
                  <c:v>1.4013999999999955</c:v>
                </c:pt>
                <c:pt idx="7007">
                  <c:v>1.4015999999999948</c:v>
                </c:pt>
                <c:pt idx="7008">
                  <c:v>1.4017999999999946</c:v>
                </c:pt>
                <c:pt idx="7009">
                  <c:v>1.4019999999999941</c:v>
                </c:pt>
                <c:pt idx="7010">
                  <c:v>1.402199999999997</c:v>
                </c:pt>
                <c:pt idx="7011">
                  <c:v>1.402399999999997</c:v>
                </c:pt>
                <c:pt idx="7012">
                  <c:v>1.402599999999997</c:v>
                </c:pt>
                <c:pt idx="7013">
                  <c:v>1.4027999999999965</c:v>
                </c:pt>
                <c:pt idx="7014">
                  <c:v>1.4029999999999963</c:v>
                </c:pt>
                <c:pt idx="7015">
                  <c:v>1.4031999999999956</c:v>
                </c:pt>
                <c:pt idx="7016">
                  <c:v>1.4033999999999955</c:v>
                </c:pt>
                <c:pt idx="7017">
                  <c:v>1.4035999999999949</c:v>
                </c:pt>
                <c:pt idx="7018">
                  <c:v>1.4037999999999946</c:v>
                </c:pt>
                <c:pt idx="7019">
                  <c:v>1.4039999999999941</c:v>
                </c:pt>
                <c:pt idx="7020">
                  <c:v>1.404199999999997</c:v>
                </c:pt>
                <c:pt idx="7021">
                  <c:v>1.404399999999997</c:v>
                </c:pt>
                <c:pt idx="7022">
                  <c:v>1.404599999999997</c:v>
                </c:pt>
                <c:pt idx="7023">
                  <c:v>1.4047999999999965</c:v>
                </c:pt>
                <c:pt idx="7024">
                  <c:v>1.4049999999999963</c:v>
                </c:pt>
                <c:pt idx="7025">
                  <c:v>1.4051999999999956</c:v>
                </c:pt>
                <c:pt idx="7026">
                  <c:v>1.4053999999999955</c:v>
                </c:pt>
                <c:pt idx="7027">
                  <c:v>1.4055999999999949</c:v>
                </c:pt>
                <c:pt idx="7028">
                  <c:v>1.4057999999999946</c:v>
                </c:pt>
                <c:pt idx="7029">
                  <c:v>1.4059999999999941</c:v>
                </c:pt>
                <c:pt idx="7030">
                  <c:v>1.406199999999997</c:v>
                </c:pt>
                <c:pt idx="7031">
                  <c:v>1.406399999999997</c:v>
                </c:pt>
                <c:pt idx="7032">
                  <c:v>1.406599999999997</c:v>
                </c:pt>
                <c:pt idx="7033">
                  <c:v>1.4067999999999965</c:v>
                </c:pt>
                <c:pt idx="7034">
                  <c:v>1.4069999999999963</c:v>
                </c:pt>
                <c:pt idx="7035">
                  <c:v>1.4071999999999956</c:v>
                </c:pt>
                <c:pt idx="7036">
                  <c:v>1.4073999999999955</c:v>
                </c:pt>
                <c:pt idx="7037">
                  <c:v>1.4075999999999949</c:v>
                </c:pt>
                <c:pt idx="7038">
                  <c:v>1.4077999999999946</c:v>
                </c:pt>
                <c:pt idx="7039">
                  <c:v>1.4079999999999941</c:v>
                </c:pt>
                <c:pt idx="7040">
                  <c:v>1.408199999999997</c:v>
                </c:pt>
                <c:pt idx="7041">
                  <c:v>1.408399999999997</c:v>
                </c:pt>
                <c:pt idx="7042">
                  <c:v>1.408599999999997</c:v>
                </c:pt>
                <c:pt idx="7043">
                  <c:v>1.4087999999999965</c:v>
                </c:pt>
                <c:pt idx="7044">
                  <c:v>1.4089999999999963</c:v>
                </c:pt>
                <c:pt idx="7045">
                  <c:v>1.4091999999999956</c:v>
                </c:pt>
                <c:pt idx="7046">
                  <c:v>1.4093999999999955</c:v>
                </c:pt>
                <c:pt idx="7047">
                  <c:v>1.4095999999999949</c:v>
                </c:pt>
                <c:pt idx="7048">
                  <c:v>1.4097999999999946</c:v>
                </c:pt>
                <c:pt idx="7049">
                  <c:v>1.41</c:v>
                </c:pt>
                <c:pt idx="7050">
                  <c:v>1.410199999999997</c:v>
                </c:pt>
                <c:pt idx="7051">
                  <c:v>1.410399999999997</c:v>
                </c:pt>
                <c:pt idx="7052">
                  <c:v>1.410599999999997</c:v>
                </c:pt>
                <c:pt idx="7053">
                  <c:v>1.4107999999999965</c:v>
                </c:pt>
                <c:pt idx="7054">
                  <c:v>1.4109999999999963</c:v>
                </c:pt>
                <c:pt idx="7055">
                  <c:v>1.4111999999999956</c:v>
                </c:pt>
                <c:pt idx="7056">
                  <c:v>1.4113999999999955</c:v>
                </c:pt>
                <c:pt idx="7057">
                  <c:v>1.4115999999999949</c:v>
                </c:pt>
                <c:pt idx="7058">
                  <c:v>1.4117999999999946</c:v>
                </c:pt>
                <c:pt idx="7059">
                  <c:v>1.4119999999999941</c:v>
                </c:pt>
                <c:pt idx="7060">
                  <c:v>1.412199999999997</c:v>
                </c:pt>
                <c:pt idx="7061">
                  <c:v>1.412399999999997</c:v>
                </c:pt>
                <c:pt idx="7062">
                  <c:v>1.412599999999997</c:v>
                </c:pt>
                <c:pt idx="7063">
                  <c:v>1.4127999999999965</c:v>
                </c:pt>
                <c:pt idx="7064">
                  <c:v>1.4129999999999963</c:v>
                </c:pt>
                <c:pt idx="7065">
                  <c:v>1.4131999999999956</c:v>
                </c:pt>
                <c:pt idx="7066">
                  <c:v>1.4133999999999955</c:v>
                </c:pt>
                <c:pt idx="7067">
                  <c:v>1.4135999999999949</c:v>
                </c:pt>
                <c:pt idx="7068">
                  <c:v>1.4137999999999946</c:v>
                </c:pt>
                <c:pt idx="7069">
                  <c:v>1.4139999999999942</c:v>
                </c:pt>
                <c:pt idx="7070">
                  <c:v>1.414199999999997</c:v>
                </c:pt>
                <c:pt idx="7071">
                  <c:v>1.414399999999997</c:v>
                </c:pt>
                <c:pt idx="7072">
                  <c:v>1.414599999999997</c:v>
                </c:pt>
                <c:pt idx="7073">
                  <c:v>1.4147999999999965</c:v>
                </c:pt>
                <c:pt idx="7074">
                  <c:v>1.4149999999999963</c:v>
                </c:pt>
                <c:pt idx="7075">
                  <c:v>1.4151999999999956</c:v>
                </c:pt>
                <c:pt idx="7076">
                  <c:v>1.4153999999999956</c:v>
                </c:pt>
                <c:pt idx="7077">
                  <c:v>1.4155999999999951</c:v>
                </c:pt>
                <c:pt idx="7078">
                  <c:v>1.4157999999999946</c:v>
                </c:pt>
                <c:pt idx="7079">
                  <c:v>1.4159999999999944</c:v>
                </c:pt>
                <c:pt idx="7080">
                  <c:v>1.416199999999997</c:v>
                </c:pt>
                <c:pt idx="7081">
                  <c:v>1.416399999999997</c:v>
                </c:pt>
                <c:pt idx="7082">
                  <c:v>1.416599999999997</c:v>
                </c:pt>
                <c:pt idx="7083">
                  <c:v>1.4167999999999967</c:v>
                </c:pt>
                <c:pt idx="7084">
                  <c:v>1.4169999999999965</c:v>
                </c:pt>
                <c:pt idx="7085">
                  <c:v>1.4171999999999958</c:v>
                </c:pt>
                <c:pt idx="7086">
                  <c:v>1.4173999999999956</c:v>
                </c:pt>
                <c:pt idx="7087">
                  <c:v>1.4175999999999951</c:v>
                </c:pt>
                <c:pt idx="7088">
                  <c:v>1.4177999999999946</c:v>
                </c:pt>
                <c:pt idx="7089">
                  <c:v>1.4179999999999946</c:v>
                </c:pt>
                <c:pt idx="7090">
                  <c:v>1.418199999999997</c:v>
                </c:pt>
                <c:pt idx="7091">
                  <c:v>1.4183999999999972</c:v>
                </c:pt>
                <c:pt idx="7092">
                  <c:v>1.418599999999997</c:v>
                </c:pt>
                <c:pt idx="7093">
                  <c:v>1.418799999999997</c:v>
                </c:pt>
                <c:pt idx="7094">
                  <c:v>1.4189999999999965</c:v>
                </c:pt>
                <c:pt idx="7095">
                  <c:v>1.4191999999999962</c:v>
                </c:pt>
                <c:pt idx="7096">
                  <c:v>1.4193999999999956</c:v>
                </c:pt>
                <c:pt idx="7097">
                  <c:v>1.4195999999999955</c:v>
                </c:pt>
                <c:pt idx="7098">
                  <c:v>1.4197999999999948</c:v>
                </c:pt>
                <c:pt idx="7099">
                  <c:v>1.42</c:v>
                </c:pt>
                <c:pt idx="7100">
                  <c:v>1.420199999999997</c:v>
                </c:pt>
                <c:pt idx="7101">
                  <c:v>1.4203999999999972</c:v>
                </c:pt>
                <c:pt idx="7102">
                  <c:v>1.420599999999997</c:v>
                </c:pt>
                <c:pt idx="7103">
                  <c:v>1.420799999999997</c:v>
                </c:pt>
                <c:pt idx="7104">
                  <c:v>1.4209999999999965</c:v>
                </c:pt>
                <c:pt idx="7105">
                  <c:v>1.4211999999999962</c:v>
                </c:pt>
                <c:pt idx="7106">
                  <c:v>1.4213999999999956</c:v>
                </c:pt>
                <c:pt idx="7107">
                  <c:v>1.4215999999999955</c:v>
                </c:pt>
                <c:pt idx="7108">
                  <c:v>1.4217999999999948</c:v>
                </c:pt>
                <c:pt idx="7109">
                  <c:v>1.4219999999999946</c:v>
                </c:pt>
                <c:pt idx="7110">
                  <c:v>1.422199999999997</c:v>
                </c:pt>
                <c:pt idx="7111">
                  <c:v>1.4223999999999972</c:v>
                </c:pt>
                <c:pt idx="7112">
                  <c:v>1.422599999999997</c:v>
                </c:pt>
                <c:pt idx="7113">
                  <c:v>1.422799999999997</c:v>
                </c:pt>
                <c:pt idx="7114">
                  <c:v>1.4229999999999965</c:v>
                </c:pt>
                <c:pt idx="7115">
                  <c:v>1.4231999999999962</c:v>
                </c:pt>
                <c:pt idx="7116">
                  <c:v>1.4233999999999956</c:v>
                </c:pt>
                <c:pt idx="7117">
                  <c:v>1.4235999999999955</c:v>
                </c:pt>
                <c:pt idx="7118">
                  <c:v>1.4237999999999948</c:v>
                </c:pt>
                <c:pt idx="7119">
                  <c:v>1.4239999999999946</c:v>
                </c:pt>
                <c:pt idx="7120">
                  <c:v>1.424199999999997</c:v>
                </c:pt>
                <c:pt idx="7121">
                  <c:v>1.4243999999999972</c:v>
                </c:pt>
                <c:pt idx="7122">
                  <c:v>1.424599999999997</c:v>
                </c:pt>
                <c:pt idx="7123">
                  <c:v>1.424799999999997</c:v>
                </c:pt>
                <c:pt idx="7124">
                  <c:v>1.4249999999999965</c:v>
                </c:pt>
                <c:pt idx="7125">
                  <c:v>1.4251999999999962</c:v>
                </c:pt>
                <c:pt idx="7126">
                  <c:v>1.4253999999999956</c:v>
                </c:pt>
                <c:pt idx="7127">
                  <c:v>1.4255999999999955</c:v>
                </c:pt>
                <c:pt idx="7128">
                  <c:v>1.4257999999999948</c:v>
                </c:pt>
                <c:pt idx="7129">
                  <c:v>1.4259999999999946</c:v>
                </c:pt>
                <c:pt idx="7130">
                  <c:v>1.426199999999997</c:v>
                </c:pt>
                <c:pt idx="7131">
                  <c:v>1.426399999999997</c:v>
                </c:pt>
                <c:pt idx="7132">
                  <c:v>1.426599999999997</c:v>
                </c:pt>
                <c:pt idx="7133">
                  <c:v>1.426799999999997</c:v>
                </c:pt>
                <c:pt idx="7134">
                  <c:v>1.4269999999999965</c:v>
                </c:pt>
                <c:pt idx="7135">
                  <c:v>1.4271999999999962</c:v>
                </c:pt>
                <c:pt idx="7136">
                  <c:v>1.4273999999999956</c:v>
                </c:pt>
                <c:pt idx="7137">
                  <c:v>1.4275999999999955</c:v>
                </c:pt>
                <c:pt idx="7138">
                  <c:v>1.4277999999999949</c:v>
                </c:pt>
                <c:pt idx="7139">
                  <c:v>1.4279999999999946</c:v>
                </c:pt>
                <c:pt idx="7140">
                  <c:v>1.428199999999997</c:v>
                </c:pt>
                <c:pt idx="7141">
                  <c:v>1.428399999999997</c:v>
                </c:pt>
                <c:pt idx="7142">
                  <c:v>1.428599999999997</c:v>
                </c:pt>
                <c:pt idx="7143">
                  <c:v>1.428799999999997</c:v>
                </c:pt>
                <c:pt idx="7144">
                  <c:v>1.4289999999999965</c:v>
                </c:pt>
                <c:pt idx="7145">
                  <c:v>1.4291999999999963</c:v>
                </c:pt>
                <c:pt idx="7146">
                  <c:v>1.4293999999999956</c:v>
                </c:pt>
                <c:pt idx="7147">
                  <c:v>1.4295999999999955</c:v>
                </c:pt>
                <c:pt idx="7148">
                  <c:v>1.4297999999999949</c:v>
                </c:pt>
                <c:pt idx="7149">
                  <c:v>1.43</c:v>
                </c:pt>
                <c:pt idx="7150">
                  <c:v>1.430199999999997</c:v>
                </c:pt>
                <c:pt idx="7151">
                  <c:v>1.430399999999997</c:v>
                </c:pt>
                <c:pt idx="7152">
                  <c:v>1.430599999999997</c:v>
                </c:pt>
                <c:pt idx="7153">
                  <c:v>1.430799999999997</c:v>
                </c:pt>
                <c:pt idx="7154">
                  <c:v>1.4309999999999965</c:v>
                </c:pt>
                <c:pt idx="7155">
                  <c:v>1.4311999999999963</c:v>
                </c:pt>
                <c:pt idx="7156">
                  <c:v>1.4313999999999956</c:v>
                </c:pt>
                <c:pt idx="7157">
                  <c:v>1.4315999999999955</c:v>
                </c:pt>
                <c:pt idx="7158">
                  <c:v>1.4317999999999949</c:v>
                </c:pt>
                <c:pt idx="7159">
                  <c:v>1.4319999999999946</c:v>
                </c:pt>
                <c:pt idx="7160">
                  <c:v>1.432199999999997</c:v>
                </c:pt>
                <c:pt idx="7161">
                  <c:v>1.432399999999997</c:v>
                </c:pt>
                <c:pt idx="7162">
                  <c:v>1.432599999999997</c:v>
                </c:pt>
                <c:pt idx="7163">
                  <c:v>1.432799999999997</c:v>
                </c:pt>
                <c:pt idx="7164">
                  <c:v>1.4329999999999965</c:v>
                </c:pt>
                <c:pt idx="7165">
                  <c:v>1.4331999999999963</c:v>
                </c:pt>
                <c:pt idx="7166">
                  <c:v>1.4333999999999956</c:v>
                </c:pt>
                <c:pt idx="7167">
                  <c:v>1.4335999999999955</c:v>
                </c:pt>
                <c:pt idx="7168">
                  <c:v>1.4337999999999949</c:v>
                </c:pt>
                <c:pt idx="7169">
                  <c:v>1.4339999999999946</c:v>
                </c:pt>
                <c:pt idx="7170">
                  <c:v>1.434199999999997</c:v>
                </c:pt>
                <c:pt idx="7171">
                  <c:v>1.434399999999997</c:v>
                </c:pt>
                <c:pt idx="7172">
                  <c:v>1.434599999999997</c:v>
                </c:pt>
                <c:pt idx="7173">
                  <c:v>1.434799999999997</c:v>
                </c:pt>
                <c:pt idx="7174">
                  <c:v>1.4349999999999965</c:v>
                </c:pt>
                <c:pt idx="7175">
                  <c:v>1.4351999999999963</c:v>
                </c:pt>
                <c:pt idx="7176">
                  <c:v>1.4353999999999956</c:v>
                </c:pt>
                <c:pt idx="7177">
                  <c:v>1.4355999999999955</c:v>
                </c:pt>
                <c:pt idx="7178">
                  <c:v>1.4357999999999949</c:v>
                </c:pt>
                <c:pt idx="7179">
                  <c:v>1.4359999999999946</c:v>
                </c:pt>
                <c:pt idx="7180">
                  <c:v>1.436199999999997</c:v>
                </c:pt>
                <c:pt idx="7181">
                  <c:v>1.436399999999997</c:v>
                </c:pt>
                <c:pt idx="7182">
                  <c:v>1.436599999999997</c:v>
                </c:pt>
                <c:pt idx="7183">
                  <c:v>1.436799999999997</c:v>
                </c:pt>
                <c:pt idx="7184">
                  <c:v>1.4369999999999965</c:v>
                </c:pt>
                <c:pt idx="7185">
                  <c:v>1.4371999999999963</c:v>
                </c:pt>
                <c:pt idx="7186">
                  <c:v>1.4373999999999956</c:v>
                </c:pt>
                <c:pt idx="7187">
                  <c:v>1.4375999999999955</c:v>
                </c:pt>
                <c:pt idx="7188">
                  <c:v>1.4377999999999949</c:v>
                </c:pt>
                <c:pt idx="7189">
                  <c:v>1.4379999999999946</c:v>
                </c:pt>
                <c:pt idx="7190">
                  <c:v>1.438199999999997</c:v>
                </c:pt>
                <c:pt idx="7191">
                  <c:v>1.438399999999997</c:v>
                </c:pt>
                <c:pt idx="7192">
                  <c:v>1.438599999999997</c:v>
                </c:pt>
                <c:pt idx="7193">
                  <c:v>1.438799999999997</c:v>
                </c:pt>
                <c:pt idx="7194">
                  <c:v>1.4389999999999965</c:v>
                </c:pt>
                <c:pt idx="7195">
                  <c:v>1.4391999999999963</c:v>
                </c:pt>
                <c:pt idx="7196">
                  <c:v>1.4393999999999956</c:v>
                </c:pt>
                <c:pt idx="7197">
                  <c:v>1.4395999999999955</c:v>
                </c:pt>
                <c:pt idx="7198">
                  <c:v>1.4397999999999949</c:v>
                </c:pt>
                <c:pt idx="7199">
                  <c:v>1.44</c:v>
                </c:pt>
                <c:pt idx="7200">
                  <c:v>1.440199999999997</c:v>
                </c:pt>
                <c:pt idx="7201">
                  <c:v>1.440399999999997</c:v>
                </c:pt>
                <c:pt idx="7202">
                  <c:v>1.440599999999997</c:v>
                </c:pt>
                <c:pt idx="7203">
                  <c:v>1.440799999999997</c:v>
                </c:pt>
                <c:pt idx="7204">
                  <c:v>1.4409999999999965</c:v>
                </c:pt>
                <c:pt idx="7205">
                  <c:v>1.4411999999999965</c:v>
                </c:pt>
                <c:pt idx="7206">
                  <c:v>1.4413999999999958</c:v>
                </c:pt>
                <c:pt idx="7207">
                  <c:v>1.4415999999999956</c:v>
                </c:pt>
                <c:pt idx="7208">
                  <c:v>1.4417999999999951</c:v>
                </c:pt>
                <c:pt idx="7209">
                  <c:v>1.4419999999999946</c:v>
                </c:pt>
                <c:pt idx="7210">
                  <c:v>1.4421999999999973</c:v>
                </c:pt>
                <c:pt idx="7211">
                  <c:v>1.442399999999997</c:v>
                </c:pt>
                <c:pt idx="7212">
                  <c:v>1.4425999999999972</c:v>
                </c:pt>
                <c:pt idx="7213">
                  <c:v>1.442799999999997</c:v>
                </c:pt>
                <c:pt idx="7214">
                  <c:v>1.442999999999997</c:v>
                </c:pt>
                <c:pt idx="7215">
                  <c:v>1.4431999999999965</c:v>
                </c:pt>
                <c:pt idx="7216">
                  <c:v>1.4433999999999962</c:v>
                </c:pt>
                <c:pt idx="7217">
                  <c:v>1.4435999999999956</c:v>
                </c:pt>
                <c:pt idx="7218">
                  <c:v>1.4437999999999955</c:v>
                </c:pt>
                <c:pt idx="7219">
                  <c:v>1.444</c:v>
                </c:pt>
                <c:pt idx="7220">
                  <c:v>1.4441999999999973</c:v>
                </c:pt>
                <c:pt idx="7221">
                  <c:v>1.444399999999997</c:v>
                </c:pt>
                <c:pt idx="7222">
                  <c:v>1.4445999999999972</c:v>
                </c:pt>
                <c:pt idx="7223">
                  <c:v>1.444799999999997</c:v>
                </c:pt>
                <c:pt idx="7224">
                  <c:v>1.444999999999997</c:v>
                </c:pt>
                <c:pt idx="7225">
                  <c:v>1.4451999999999965</c:v>
                </c:pt>
                <c:pt idx="7226">
                  <c:v>1.4453999999999962</c:v>
                </c:pt>
                <c:pt idx="7227">
                  <c:v>1.4455999999999956</c:v>
                </c:pt>
                <c:pt idx="7228">
                  <c:v>1.4457999999999955</c:v>
                </c:pt>
                <c:pt idx="7229">
                  <c:v>1.446</c:v>
                </c:pt>
                <c:pt idx="7230">
                  <c:v>1.4461999999999973</c:v>
                </c:pt>
                <c:pt idx="7231">
                  <c:v>1.446399999999997</c:v>
                </c:pt>
                <c:pt idx="7232">
                  <c:v>1.4465999999999972</c:v>
                </c:pt>
                <c:pt idx="7233">
                  <c:v>1.446799999999997</c:v>
                </c:pt>
                <c:pt idx="7234">
                  <c:v>1.446999999999997</c:v>
                </c:pt>
                <c:pt idx="7235">
                  <c:v>1.4471999999999965</c:v>
                </c:pt>
                <c:pt idx="7236">
                  <c:v>1.4473999999999962</c:v>
                </c:pt>
                <c:pt idx="7237">
                  <c:v>1.4475999999999956</c:v>
                </c:pt>
                <c:pt idx="7238">
                  <c:v>1.4477999999999955</c:v>
                </c:pt>
                <c:pt idx="7239">
                  <c:v>1.448</c:v>
                </c:pt>
                <c:pt idx="7240">
                  <c:v>1.4481999999999973</c:v>
                </c:pt>
                <c:pt idx="7241">
                  <c:v>1.448399999999997</c:v>
                </c:pt>
                <c:pt idx="7242">
                  <c:v>1.4485999999999972</c:v>
                </c:pt>
                <c:pt idx="7243">
                  <c:v>1.448799999999997</c:v>
                </c:pt>
                <c:pt idx="7244">
                  <c:v>1.448999999999997</c:v>
                </c:pt>
                <c:pt idx="7245">
                  <c:v>1.4491999999999965</c:v>
                </c:pt>
                <c:pt idx="7246">
                  <c:v>1.4493999999999962</c:v>
                </c:pt>
                <c:pt idx="7247">
                  <c:v>1.4495999999999956</c:v>
                </c:pt>
                <c:pt idx="7248">
                  <c:v>1.4497999999999955</c:v>
                </c:pt>
                <c:pt idx="7249">
                  <c:v>1.45</c:v>
                </c:pt>
                <c:pt idx="7250">
                  <c:v>1.4501999999999973</c:v>
                </c:pt>
                <c:pt idx="7251">
                  <c:v>1.450399999999997</c:v>
                </c:pt>
                <c:pt idx="7252">
                  <c:v>1.450599999999997</c:v>
                </c:pt>
                <c:pt idx="7253">
                  <c:v>1.450799999999997</c:v>
                </c:pt>
                <c:pt idx="7254">
                  <c:v>1.450999999999997</c:v>
                </c:pt>
                <c:pt idx="7255">
                  <c:v>1.4511999999999965</c:v>
                </c:pt>
                <c:pt idx="7256">
                  <c:v>1.4513999999999962</c:v>
                </c:pt>
                <c:pt idx="7257">
                  <c:v>1.4515999999999956</c:v>
                </c:pt>
                <c:pt idx="7258">
                  <c:v>1.4517999999999955</c:v>
                </c:pt>
                <c:pt idx="7259">
                  <c:v>1.452</c:v>
                </c:pt>
                <c:pt idx="7260">
                  <c:v>1.4521999999999973</c:v>
                </c:pt>
                <c:pt idx="7261">
                  <c:v>1.452399999999997</c:v>
                </c:pt>
                <c:pt idx="7262">
                  <c:v>1.452599999999997</c:v>
                </c:pt>
                <c:pt idx="7263">
                  <c:v>1.452799999999997</c:v>
                </c:pt>
                <c:pt idx="7264">
                  <c:v>1.452999999999997</c:v>
                </c:pt>
                <c:pt idx="7265">
                  <c:v>1.4531999999999965</c:v>
                </c:pt>
                <c:pt idx="7266">
                  <c:v>1.4533999999999963</c:v>
                </c:pt>
                <c:pt idx="7267">
                  <c:v>1.4535999999999956</c:v>
                </c:pt>
                <c:pt idx="7268">
                  <c:v>1.4537999999999955</c:v>
                </c:pt>
                <c:pt idx="7269">
                  <c:v>1.454</c:v>
                </c:pt>
                <c:pt idx="7270">
                  <c:v>1.4541999999999973</c:v>
                </c:pt>
                <c:pt idx="7271">
                  <c:v>1.454399999999997</c:v>
                </c:pt>
                <c:pt idx="7272">
                  <c:v>1.454599999999997</c:v>
                </c:pt>
                <c:pt idx="7273">
                  <c:v>1.454799999999997</c:v>
                </c:pt>
                <c:pt idx="7274">
                  <c:v>1.454999999999997</c:v>
                </c:pt>
                <c:pt idx="7275">
                  <c:v>1.4551999999999965</c:v>
                </c:pt>
                <c:pt idx="7276">
                  <c:v>1.4553999999999963</c:v>
                </c:pt>
                <c:pt idx="7277">
                  <c:v>1.4555999999999956</c:v>
                </c:pt>
                <c:pt idx="7278">
                  <c:v>1.4557999999999955</c:v>
                </c:pt>
                <c:pt idx="7279">
                  <c:v>1.456</c:v>
                </c:pt>
                <c:pt idx="7280">
                  <c:v>1.4561999999999973</c:v>
                </c:pt>
                <c:pt idx="7281">
                  <c:v>1.456399999999997</c:v>
                </c:pt>
                <c:pt idx="7282">
                  <c:v>1.456599999999997</c:v>
                </c:pt>
                <c:pt idx="7283">
                  <c:v>1.456799999999997</c:v>
                </c:pt>
                <c:pt idx="7284">
                  <c:v>1.456999999999997</c:v>
                </c:pt>
                <c:pt idx="7285">
                  <c:v>1.4571999999999965</c:v>
                </c:pt>
                <c:pt idx="7286">
                  <c:v>1.4573999999999963</c:v>
                </c:pt>
                <c:pt idx="7287">
                  <c:v>1.4575999999999956</c:v>
                </c:pt>
                <c:pt idx="7288">
                  <c:v>1.4577999999999955</c:v>
                </c:pt>
                <c:pt idx="7289">
                  <c:v>1.458</c:v>
                </c:pt>
                <c:pt idx="7290">
                  <c:v>1.4581999999999973</c:v>
                </c:pt>
                <c:pt idx="7291">
                  <c:v>1.458399999999997</c:v>
                </c:pt>
                <c:pt idx="7292">
                  <c:v>1.458599999999997</c:v>
                </c:pt>
                <c:pt idx="7293">
                  <c:v>1.458799999999997</c:v>
                </c:pt>
                <c:pt idx="7294">
                  <c:v>1.458999999999997</c:v>
                </c:pt>
                <c:pt idx="7295">
                  <c:v>1.4591999999999965</c:v>
                </c:pt>
                <c:pt idx="7296">
                  <c:v>1.4593999999999963</c:v>
                </c:pt>
                <c:pt idx="7297">
                  <c:v>1.4595999999999956</c:v>
                </c:pt>
                <c:pt idx="7298">
                  <c:v>1.4597999999999955</c:v>
                </c:pt>
                <c:pt idx="7299">
                  <c:v>1.46</c:v>
                </c:pt>
                <c:pt idx="7300">
                  <c:v>1.4601999999999973</c:v>
                </c:pt>
                <c:pt idx="7301">
                  <c:v>1.460399999999997</c:v>
                </c:pt>
                <c:pt idx="7302">
                  <c:v>1.460599999999997</c:v>
                </c:pt>
                <c:pt idx="7303">
                  <c:v>1.460799999999997</c:v>
                </c:pt>
                <c:pt idx="7304">
                  <c:v>1.460999999999997</c:v>
                </c:pt>
                <c:pt idx="7305">
                  <c:v>1.4611999999999965</c:v>
                </c:pt>
                <c:pt idx="7306">
                  <c:v>1.4613999999999963</c:v>
                </c:pt>
                <c:pt idx="7307">
                  <c:v>1.4615999999999956</c:v>
                </c:pt>
                <c:pt idx="7308">
                  <c:v>1.4617999999999955</c:v>
                </c:pt>
                <c:pt idx="7309">
                  <c:v>1.462</c:v>
                </c:pt>
                <c:pt idx="7310">
                  <c:v>1.4621999999999973</c:v>
                </c:pt>
                <c:pt idx="7311">
                  <c:v>1.462399999999997</c:v>
                </c:pt>
                <c:pt idx="7312">
                  <c:v>1.462599999999997</c:v>
                </c:pt>
                <c:pt idx="7313">
                  <c:v>1.462799999999997</c:v>
                </c:pt>
                <c:pt idx="7314">
                  <c:v>1.462999999999997</c:v>
                </c:pt>
                <c:pt idx="7315">
                  <c:v>1.4631999999999965</c:v>
                </c:pt>
                <c:pt idx="7316">
                  <c:v>1.4633999999999963</c:v>
                </c:pt>
                <c:pt idx="7317">
                  <c:v>1.4635999999999956</c:v>
                </c:pt>
                <c:pt idx="7318">
                  <c:v>1.4637999999999955</c:v>
                </c:pt>
                <c:pt idx="7319">
                  <c:v>1.464</c:v>
                </c:pt>
                <c:pt idx="7320">
                  <c:v>1.4641999999999973</c:v>
                </c:pt>
                <c:pt idx="7321">
                  <c:v>1.464399999999997</c:v>
                </c:pt>
                <c:pt idx="7322">
                  <c:v>1.464599999999997</c:v>
                </c:pt>
                <c:pt idx="7323">
                  <c:v>1.464799999999997</c:v>
                </c:pt>
                <c:pt idx="7324">
                  <c:v>1.464999999999997</c:v>
                </c:pt>
                <c:pt idx="7325">
                  <c:v>1.4651999999999965</c:v>
                </c:pt>
                <c:pt idx="7326">
                  <c:v>1.4653999999999963</c:v>
                </c:pt>
                <c:pt idx="7327">
                  <c:v>1.4655999999999956</c:v>
                </c:pt>
                <c:pt idx="7328">
                  <c:v>1.4657999999999956</c:v>
                </c:pt>
                <c:pt idx="7329">
                  <c:v>1.466</c:v>
                </c:pt>
                <c:pt idx="7330">
                  <c:v>1.4661999999999973</c:v>
                </c:pt>
                <c:pt idx="7331">
                  <c:v>1.466399999999997</c:v>
                </c:pt>
                <c:pt idx="7332">
                  <c:v>1.466599999999997</c:v>
                </c:pt>
                <c:pt idx="7333">
                  <c:v>1.466799999999997</c:v>
                </c:pt>
                <c:pt idx="7334">
                  <c:v>1.466999999999997</c:v>
                </c:pt>
                <c:pt idx="7335">
                  <c:v>1.4671999999999967</c:v>
                </c:pt>
                <c:pt idx="7336">
                  <c:v>1.4673999999999965</c:v>
                </c:pt>
                <c:pt idx="7337">
                  <c:v>1.4675999999999958</c:v>
                </c:pt>
                <c:pt idx="7338">
                  <c:v>1.4677999999999956</c:v>
                </c:pt>
                <c:pt idx="7339">
                  <c:v>1.468</c:v>
                </c:pt>
                <c:pt idx="7340">
                  <c:v>1.4681999999999973</c:v>
                </c:pt>
                <c:pt idx="7341">
                  <c:v>1.4683999999999973</c:v>
                </c:pt>
                <c:pt idx="7342">
                  <c:v>1.468599999999997</c:v>
                </c:pt>
                <c:pt idx="7343">
                  <c:v>1.4687999999999972</c:v>
                </c:pt>
                <c:pt idx="7344">
                  <c:v>1.468999999999997</c:v>
                </c:pt>
                <c:pt idx="7345">
                  <c:v>1.469199999999997</c:v>
                </c:pt>
                <c:pt idx="7346">
                  <c:v>1.4693999999999965</c:v>
                </c:pt>
                <c:pt idx="7347">
                  <c:v>1.4695999999999962</c:v>
                </c:pt>
                <c:pt idx="7348">
                  <c:v>1.4697999999999956</c:v>
                </c:pt>
                <c:pt idx="7349">
                  <c:v>1.47</c:v>
                </c:pt>
                <c:pt idx="7350">
                  <c:v>1.4702</c:v>
                </c:pt>
                <c:pt idx="7351">
                  <c:v>1.4703999999999973</c:v>
                </c:pt>
                <c:pt idx="7352">
                  <c:v>1.470599999999997</c:v>
                </c:pt>
                <c:pt idx="7353">
                  <c:v>1.4707999999999972</c:v>
                </c:pt>
                <c:pt idx="7354">
                  <c:v>1.470999999999997</c:v>
                </c:pt>
                <c:pt idx="7355">
                  <c:v>1.471199999999997</c:v>
                </c:pt>
                <c:pt idx="7356">
                  <c:v>1.4713999999999965</c:v>
                </c:pt>
                <c:pt idx="7357">
                  <c:v>1.4715999999999962</c:v>
                </c:pt>
                <c:pt idx="7358">
                  <c:v>1.4717999999999956</c:v>
                </c:pt>
                <c:pt idx="7359">
                  <c:v>1.472</c:v>
                </c:pt>
                <c:pt idx="7360">
                  <c:v>1.4722</c:v>
                </c:pt>
                <c:pt idx="7361">
                  <c:v>1.4723999999999973</c:v>
                </c:pt>
                <c:pt idx="7362">
                  <c:v>1.472599999999997</c:v>
                </c:pt>
                <c:pt idx="7363">
                  <c:v>1.4727999999999972</c:v>
                </c:pt>
                <c:pt idx="7364">
                  <c:v>1.472999999999997</c:v>
                </c:pt>
                <c:pt idx="7365">
                  <c:v>1.473199999999997</c:v>
                </c:pt>
                <c:pt idx="7366">
                  <c:v>1.4733999999999965</c:v>
                </c:pt>
                <c:pt idx="7367">
                  <c:v>1.4735999999999962</c:v>
                </c:pt>
                <c:pt idx="7368">
                  <c:v>1.4737999999999956</c:v>
                </c:pt>
                <c:pt idx="7369">
                  <c:v>1.474</c:v>
                </c:pt>
                <c:pt idx="7370">
                  <c:v>1.4742</c:v>
                </c:pt>
                <c:pt idx="7371">
                  <c:v>1.4743999999999973</c:v>
                </c:pt>
                <c:pt idx="7372">
                  <c:v>1.474599999999997</c:v>
                </c:pt>
                <c:pt idx="7373">
                  <c:v>1.4747999999999972</c:v>
                </c:pt>
                <c:pt idx="7374">
                  <c:v>1.474999999999997</c:v>
                </c:pt>
                <c:pt idx="7375">
                  <c:v>1.475199999999997</c:v>
                </c:pt>
                <c:pt idx="7376">
                  <c:v>1.4753999999999965</c:v>
                </c:pt>
                <c:pt idx="7377">
                  <c:v>1.4755999999999962</c:v>
                </c:pt>
                <c:pt idx="7378">
                  <c:v>1.4757999999999956</c:v>
                </c:pt>
                <c:pt idx="7379">
                  <c:v>1.476</c:v>
                </c:pt>
                <c:pt idx="7380">
                  <c:v>1.4762</c:v>
                </c:pt>
                <c:pt idx="7381">
                  <c:v>1.4763999999999973</c:v>
                </c:pt>
                <c:pt idx="7382">
                  <c:v>1.476599999999997</c:v>
                </c:pt>
                <c:pt idx="7383">
                  <c:v>1.476799999999997</c:v>
                </c:pt>
                <c:pt idx="7384">
                  <c:v>1.476999999999997</c:v>
                </c:pt>
                <c:pt idx="7385">
                  <c:v>1.477199999999997</c:v>
                </c:pt>
                <c:pt idx="7386">
                  <c:v>1.4773999999999965</c:v>
                </c:pt>
                <c:pt idx="7387">
                  <c:v>1.4775999999999962</c:v>
                </c:pt>
                <c:pt idx="7388">
                  <c:v>1.4777999999999956</c:v>
                </c:pt>
                <c:pt idx="7389">
                  <c:v>1.478</c:v>
                </c:pt>
                <c:pt idx="7390">
                  <c:v>1.4782</c:v>
                </c:pt>
                <c:pt idx="7391">
                  <c:v>1.4783999999999973</c:v>
                </c:pt>
                <c:pt idx="7392">
                  <c:v>1.478599999999997</c:v>
                </c:pt>
                <c:pt idx="7393">
                  <c:v>1.478799999999997</c:v>
                </c:pt>
                <c:pt idx="7394">
                  <c:v>1.478999999999997</c:v>
                </c:pt>
                <c:pt idx="7395">
                  <c:v>1.479199999999997</c:v>
                </c:pt>
                <c:pt idx="7396">
                  <c:v>1.4793999999999965</c:v>
                </c:pt>
                <c:pt idx="7397">
                  <c:v>1.4795999999999963</c:v>
                </c:pt>
                <c:pt idx="7398">
                  <c:v>1.4797999999999956</c:v>
                </c:pt>
                <c:pt idx="7399">
                  <c:v>1.48</c:v>
                </c:pt>
                <c:pt idx="7400">
                  <c:v>1.4802</c:v>
                </c:pt>
                <c:pt idx="7401">
                  <c:v>1.4803999999999973</c:v>
                </c:pt>
                <c:pt idx="7402">
                  <c:v>1.480599999999997</c:v>
                </c:pt>
                <c:pt idx="7403">
                  <c:v>1.480799999999997</c:v>
                </c:pt>
                <c:pt idx="7404">
                  <c:v>1.480999999999997</c:v>
                </c:pt>
                <c:pt idx="7405">
                  <c:v>1.481199999999997</c:v>
                </c:pt>
                <c:pt idx="7406">
                  <c:v>1.4813999999999965</c:v>
                </c:pt>
                <c:pt idx="7407">
                  <c:v>1.4815999999999963</c:v>
                </c:pt>
                <c:pt idx="7408">
                  <c:v>1.4817999999999956</c:v>
                </c:pt>
                <c:pt idx="7409">
                  <c:v>1.482</c:v>
                </c:pt>
                <c:pt idx="7410">
                  <c:v>1.4822</c:v>
                </c:pt>
                <c:pt idx="7411">
                  <c:v>1.4823999999999973</c:v>
                </c:pt>
                <c:pt idx="7412">
                  <c:v>1.482599999999997</c:v>
                </c:pt>
                <c:pt idx="7413">
                  <c:v>1.482799999999997</c:v>
                </c:pt>
                <c:pt idx="7414">
                  <c:v>1.482999999999997</c:v>
                </c:pt>
                <c:pt idx="7415">
                  <c:v>1.483199999999997</c:v>
                </c:pt>
                <c:pt idx="7416">
                  <c:v>1.4833999999999965</c:v>
                </c:pt>
                <c:pt idx="7417">
                  <c:v>1.4835999999999963</c:v>
                </c:pt>
                <c:pt idx="7418">
                  <c:v>1.4837999999999956</c:v>
                </c:pt>
                <c:pt idx="7419">
                  <c:v>1.484</c:v>
                </c:pt>
                <c:pt idx="7420">
                  <c:v>1.4842</c:v>
                </c:pt>
                <c:pt idx="7421">
                  <c:v>1.4843999999999973</c:v>
                </c:pt>
                <c:pt idx="7422">
                  <c:v>1.484599999999997</c:v>
                </c:pt>
                <c:pt idx="7423">
                  <c:v>1.484799999999997</c:v>
                </c:pt>
                <c:pt idx="7424">
                  <c:v>1.484999999999997</c:v>
                </c:pt>
                <c:pt idx="7425">
                  <c:v>1.485199999999997</c:v>
                </c:pt>
                <c:pt idx="7426">
                  <c:v>1.4853999999999965</c:v>
                </c:pt>
                <c:pt idx="7427">
                  <c:v>1.4855999999999963</c:v>
                </c:pt>
                <c:pt idx="7428">
                  <c:v>1.4857999999999956</c:v>
                </c:pt>
                <c:pt idx="7429">
                  <c:v>1.486</c:v>
                </c:pt>
                <c:pt idx="7430">
                  <c:v>1.4862</c:v>
                </c:pt>
                <c:pt idx="7431">
                  <c:v>1.4863999999999973</c:v>
                </c:pt>
                <c:pt idx="7432">
                  <c:v>1.486599999999997</c:v>
                </c:pt>
                <c:pt idx="7433">
                  <c:v>1.486799999999997</c:v>
                </c:pt>
                <c:pt idx="7434">
                  <c:v>1.486999999999997</c:v>
                </c:pt>
                <c:pt idx="7435">
                  <c:v>1.487199999999997</c:v>
                </c:pt>
                <c:pt idx="7436">
                  <c:v>1.4873999999999965</c:v>
                </c:pt>
                <c:pt idx="7437">
                  <c:v>1.4875999999999963</c:v>
                </c:pt>
                <c:pt idx="7438">
                  <c:v>1.4877999999999956</c:v>
                </c:pt>
                <c:pt idx="7439">
                  <c:v>1.488</c:v>
                </c:pt>
                <c:pt idx="7440">
                  <c:v>1.4882</c:v>
                </c:pt>
                <c:pt idx="7441">
                  <c:v>1.4883999999999973</c:v>
                </c:pt>
                <c:pt idx="7442">
                  <c:v>1.488599999999997</c:v>
                </c:pt>
                <c:pt idx="7443">
                  <c:v>1.488799999999997</c:v>
                </c:pt>
                <c:pt idx="7444">
                  <c:v>1.488999999999997</c:v>
                </c:pt>
                <c:pt idx="7445">
                  <c:v>1.489199999999997</c:v>
                </c:pt>
                <c:pt idx="7446">
                  <c:v>1.4893999999999965</c:v>
                </c:pt>
                <c:pt idx="7447">
                  <c:v>1.4895999999999963</c:v>
                </c:pt>
                <c:pt idx="7448">
                  <c:v>1.4897999999999956</c:v>
                </c:pt>
                <c:pt idx="7449">
                  <c:v>1.49</c:v>
                </c:pt>
                <c:pt idx="7450">
                  <c:v>1.4902</c:v>
                </c:pt>
                <c:pt idx="7451">
                  <c:v>1.4903999999999973</c:v>
                </c:pt>
                <c:pt idx="7452">
                  <c:v>1.490599999999997</c:v>
                </c:pt>
                <c:pt idx="7453">
                  <c:v>1.490799999999997</c:v>
                </c:pt>
                <c:pt idx="7454">
                  <c:v>1.490999999999997</c:v>
                </c:pt>
                <c:pt idx="7455">
                  <c:v>1.491199999999997</c:v>
                </c:pt>
                <c:pt idx="7456">
                  <c:v>1.4913999999999967</c:v>
                </c:pt>
                <c:pt idx="7457">
                  <c:v>1.4915999999999965</c:v>
                </c:pt>
                <c:pt idx="7458">
                  <c:v>1.4917999999999958</c:v>
                </c:pt>
                <c:pt idx="7459">
                  <c:v>1.492</c:v>
                </c:pt>
                <c:pt idx="7460">
                  <c:v>1.4922</c:v>
                </c:pt>
                <c:pt idx="7461">
                  <c:v>1.4923999999999973</c:v>
                </c:pt>
                <c:pt idx="7462">
                  <c:v>1.4925999999999973</c:v>
                </c:pt>
                <c:pt idx="7463">
                  <c:v>1.492799999999997</c:v>
                </c:pt>
                <c:pt idx="7464">
                  <c:v>1.4929999999999972</c:v>
                </c:pt>
                <c:pt idx="7465">
                  <c:v>1.493199999999997</c:v>
                </c:pt>
                <c:pt idx="7466">
                  <c:v>1.493399999999997</c:v>
                </c:pt>
                <c:pt idx="7467">
                  <c:v>1.4935999999999965</c:v>
                </c:pt>
                <c:pt idx="7468">
                  <c:v>1.4937999999999962</c:v>
                </c:pt>
                <c:pt idx="7469">
                  <c:v>1.494</c:v>
                </c:pt>
                <c:pt idx="7470">
                  <c:v>1.4942</c:v>
                </c:pt>
                <c:pt idx="7471">
                  <c:v>1.4944</c:v>
                </c:pt>
                <c:pt idx="7472">
                  <c:v>1.4945999999999973</c:v>
                </c:pt>
                <c:pt idx="7473">
                  <c:v>1.494799999999997</c:v>
                </c:pt>
                <c:pt idx="7474">
                  <c:v>1.4949999999999972</c:v>
                </c:pt>
                <c:pt idx="7475">
                  <c:v>1.495199999999997</c:v>
                </c:pt>
                <c:pt idx="7476">
                  <c:v>1.495399999999997</c:v>
                </c:pt>
                <c:pt idx="7477">
                  <c:v>1.4955999999999965</c:v>
                </c:pt>
                <c:pt idx="7478">
                  <c:v>1.4957999999999962</c:v>
                </c:pt>
                <c:pt idx="7479">
                  <c:v>1.496</c:v>
                </c:pt>
                <c:pt idx="7480">
                  <c:v>1.4962</c:v>
                </c:pt>
                <c:pt idx="7481">
                  <c:v>1.4964</c:v>
                </c:pt>
                <c:pt idx="7482">
                  <c:v>1.4965999999999973</c:v>
                </c:pt>
                <c:pt idx="7483">
                  <c:v>1.496799999999997</c:v>
                </c:pt>
                <c:pt idx="7484">
                  <c:v>1.4969999999999972</c:v>
                </c:pt>
                <c:pt idx="7485">
                  <c:v>1.497199999999997</c:v>
                </c:pt>
                <c:pt idx="7486">
                  <c:v>1.497399999999997</c:v>
                </c:pt>
                <c:pt idx="7487">
                  <c:v>1.4975999999999965</c:v>
                </c:pt>
                <c:pt idx="7488">
                  <c:v>1.4977999999999962</c:v>
                </c:pt>
                <c:pt idx="7489">
                  <c:v>1.498</c:v>
                </c:pt>
                <c:pt idx="7490">
                  <c:v>1.4982</c:v>
                </c:pt>
                <c:pt idx="7491">
                  <c:v>1.4984</c:v>
                </c:pt>
                <c:pt idx="7492">
                  <c:v>1.4985999999999973</c:v>
                </c:pt>
                <c:pt idx="7493">
                  <c:v>1.498799999999997</c:v>
                </c:pt>
                <c:pt idx="7494">
                  <c:v>1.4989999999999972</c:v>
                </c:pt>
                <c:pt idx="7495">
                  <c:v>1.499199999999997</c:v>
                </c:pt>
                <c:pt idx="7496">
                  <c:v>1.499399999999997</c:v>
                </c:pt>
                <c:pt idx="7497">
                  <c:v>1.4995999999999965</c:v>
                </c:pt>
                <c:pt idx="7498">
                  <c:v>1.4997999999999962</c:v>
                </c:pt>
                <c:pt idx="7499">
                  <c:v>1.5</c:v>
                </c:pt>
                <c:pt idx="7500">
                  <c:v>1.5002</c:v>
                </c:pt>
                <c:pt idx="7501">
                  <c:v>1.5004</c:v>
                </c:pt>
                <c:pt idx="7502">
                  <c:v>1.5005999999999973</c:v>
                </c:pt>
                <c:pt idx="7503">
                  <c:v>1.500799999999997</c:v>
                </c:pt>
                <c:pt idx="7504">
                  <c:v>1.500999999999997</c:v>
                </c:pt>
                <c:pt idx="7505">
                  <c:v>1.501199999999997</c:v>
                </c:pt>
                <c:pt idx="7506">
                  <c:v>1.501399999999997</c:v>
                </c:pt>
                <c:pt idx="7507">
                  <c:v>1.5015999999999965</c:v>
                </c:pt>
                <c:pt idx="7508">
                  <c:v>1.5017999999999962</c:v>
                </c:pt>
                <c:pt idx="7509">
                  <c:v>1.502</c:v>
                </c:pt>
                <c:pt idx="7510">
                  <c:v>1.5022</c:v>
                </c:pt>
                <c:pt idx="7511">
                  <c:v>1.5024</c:v>
                </c:pt>
                <c:pt idx="7512">
                  <c:v>1.5025999999999973</c:v>
                </c:pt>
                <c:pt idx="7513">
                  <c:v>1.502799999999997</c:v>
                </c:pt>
                <c:pt idx="7514">
                  <c:v>1.502999999999997</c:v>
                </c:pt>
                <c:pt idx="7515">
                  <c:v>1.503199999999997</c:v>
                </c:pt>
                <c:pt idx="7516">
                  <c:v>1.503399999999997</c:v>
                </c:pt>
                <c:pt idx="7517">
                  <c:v>1.5035999999999965</c:v>
                </c:pt>
                <c:pt idx="7518">
                  <c:v>1.5037999999999963</c:v>
                </c:pt>
                <c:pt idx="7519">
                  <c:v>1.504</c:v>
                </c:pt>
                <c:pt idx="7520">
                  <c:v>1.5042</c:v>
                </c:pt>
                <c:pt idx="7521">
                  <c:v>1.5044</c:v>
                </c:pt>
                <c:pt idx="7522">
                  <c:v>1.5045999999999973</c:v>
                </c:pt>
                <c:pt idx="7523">
                  <c:v>1.504799999999997</c:v>
                </c:pt>
                <c:pt idx="7524">
                  <c:v>1.504999999999997</c:v>
                </c:pt>
                <c:pt idx="7525">
                  <c:v>1.505199999999997</c:v>
                </c:pt>
                <c:pt idx="7526">
                  <c:v>1.505399999999997</c:v>
                </c:pt>
                <c:pt idx="7527">
                  <c:v>1.5055999999999965</c:v>
                </c:pt>
                <c:pt idx="7528">
                  <c:v>1.5057999999999963</c:v>
                </c:pt>
                <c:pt idx="7529">
                  <c:v>1.506</c:v>
                </c:pt>
                <c:pt idx="7530">
                  <c:v>1.5062</c:v>
                </c:pt>
                <c:pt idx="7531">
                  <c:v>1.5064</c:v>
                </c:pt>
                <c:pt idx="7532">
                  <c:v>1.5065999999999973</c:v>
                </c:pt>
                <c:pt idx="7533">
                  <c:v>1.506799999999997</c:v>
                </c:pt>
                <c:pt idx="7534">
                  <c:v>1.506999999999997</c:v>
                </c:pt>
                <c:pt idx="7535">
                  <c:v>1.507199999999997</c:v>
                </c:pt>
                <c:pt idx="7536">
                  <c:v>1.507399999999997</c:v>
                </c:pt>
                <c:pt idx="7537">
                  <c:v>1.5075999999999965</c:v>
                </c:pt>
                <c:pt idx="7538">
                  <c:v>1.5077999999999963</c:v>
                </c:pt>
                <c:pt idx="7539">
                  <c:v>1.508</c:v>
                </c:pt>
                <c:pt idx="7540">
                  <c:v>1.5082</c:v>
                </c:pt>
                <c:pt idx="7541">
                  <c:v>1.5084</c:v>
                </c:pt>
                <c:pt idx="7542">
                  <c:v>1.5085999999999973</c:v>
                </c:pt>
                <c:pt idx="7543">
                  <c:v>1.508799999999997</c:v>
                </c:pt>
                <c:pt idx="7544">
                  <c:v>1.508999999999997</c:v>
                </c:pt>
                <c:pt idx="7545">
                  <c:v>1.509199999999997</c:v>
                </c:pt>
                <c:pt idx="7546">
                  <c:v>1.509399999999997</c:v>
                </c:pt>
                <c:pt idx="7547">
                  <c:v>1.5095999999999965</c:v>
                </c:pt>
                <c:pt idx="7548">
                  <c:v>1.5097999999999963</c:v>
                </c:pt>
                <c:pt idx="7549">
                  <c:v>1.51</c:v>
                </c:pt>
                <c:pt idx="7550">
                  <c:v>1.5102</c:v>
                </c:pt>
                <c:pt idx="7551">
                  <c:v>1.5104</c:v>
                </c:pt>
                <c:pt idx="7552">
                  <c:v>1.5105999999999973</c:v>
                </c:pt>
                <c:pt idx="7553">
                  <c:v>1.510799999999997</c:v>
                </c:pt>
                <c:pt idx="7554">
                  <c:v>1.510999999999997</c:v>
                </c:pt>
                <c:pt idx="7555">
                  <c:v>1.511199999999997</c:v>
                </c:pt>
                <c:pt idx="7556">
                  <c:v>1.511399999999997</c:v>
                </c:pt>
                <c:pt idx="7557">
                  <c:v>1.5115999999999965</c:v>
                </c:pt>
                <c:pt idx="7558">
                  <c:v>1.5117999999999963</c:v>
                </c:pt>
                <c:pt idx="7559">
                  <c:v>1.512</c:v>
                </c:pt>
                <c:pt idx="7560">
                  <c:v>1.5122</c:v>
                </c:pt>
                <c:pt idx="7561">
                  <c:v>1.5124</c:v>
                </c:pt>
                <c:pt idx="7562">
                  <c:v>1.5125999999999973</c:v>
                </c:pt>
                <c:pt idx="7563">
                  <c:v>1.512799999999997</c:v>
                </c:pt>
                <c:pt idx="7564">
                  <c:v>1.512999999999997</c:v>
                </c:pt>
                <c:pt idx="7565">
                  <c:v>1.513199999999997</c:v>
                </c:pt>
                <c:pt idx="7566">
                  <c:v>1.513399999999997</c:v>
                </c:pt>
                <c:pt idx="7567">
                  <c:v>1.5135999999999965</c:v>
                </c:pt>
                <c:pt idx="7568">
                  <c:v>1.5137999999999963</c:v>
                </c:pt>
                <c:pt idx="7569">
                  <c:v>1.514</c:v>
                </c:pt>
                <c:pt idx="7570">
                  <c:v>1.5142</c:v>
                </c:pt>
                <c:pt idx="7571">
                  <c:v>1.5144</c:v>
                </c:pt>
                <c:pt idx="7572">
                  <c:v>1.5145999999999973</c:v>
                </c:pt>
                <c:pt idx="7573">
                  <c:v>1.514799999999997</c:v>
                </c:pt>
                <c:pt idx="7574">
                  <c:v>1.514999999999997</c:v>
                </c:pt>
                <c:pt idx="7575">
                  <c:v>1.515199999999997</c:v>
                </c:pt>
                <c:pt idx="7576">
                  <c:v>1.515399999999997</c:v>
                </c:pt>
                <c:pt idx="7577">
                  <c:v>1.5155999999999965</c:v>
                </c:pt>
                <c:pt idx="7578">
                  <c:v>1.5157999999999963</c:v>
                </c:pt>
                <c:pt idx="7579">
                  <c:v>1.516</c:v>
                </c:pt>
                <c:pt idx="7580">
                  <c:v>1.5162</c:v>
                </c:pt>
                <c:pt idx="7581">
                  <c:v>1.5164</c:v>
                </c:pt>
                <c:pt idx="7582">
                  <c:v>1.5165999999999973</c:v>
                </c:pt>
                <c:pt idx="7583">
                  <c:v>1.516799999999997</c:v>
                </c:pt>
                <c:pt idx="7584">
                  <c:v>1.516999999999997</c:v>
                </c:pt>
                <c:pt idx="7585">
                  <c:v>1.517199999999997</c:v>
                </c:pt>
                <c:pt idx="7586">
                  <c:v>1.517399999999997</c:v>
                </c:pt>
                <c:pt idx="7587">
                  <c:v>1.5175999999999967</c:v>
                </c:pt>
                <c:pt idx="7588">
                  <c:v>1.5177999999999965</c:v>
                </c:pt>
                <c:pt idx="7589">
                  <c:v>1.518</c:v>
                </c:pt>
                <c:pt idx="7590">
                  <c:v>1.5182</c:v>
                </c:pt>
                <c:pt idx="7591">
                  <c:v>1.5184</c:v>
                </c:pt>
                <c:pt idx="7592">
                  <c:v>1.5185999999999973</c:v>
                </c:pt>
                <c:pt idx="7593">
                  <c:v>1.5187999999999973</c:v>
                </c:pt>
                <c:pt idx="7594">
                  <c:v>1.518999999999997</c:v>
                </c:pt>
                <c:pt idx="7595">
                  <c:v>1.5191999999999972</c:v>
                </c:pt>
                <c:pt idx="7596">
                  <c:v>1.519399999999997</c:v>
                </c:pt>
                <c:pt idx="7597">
                  <c:v>1.519599999999997</c:v>
                </c:pt>
                <c:pt idx="7598">
                  <c:v>1.5197999999999965</c:v>
                </c:pt>
                <c:pt idx="7599">
                  <c:v>1.52</c:v>
                </c:pt>
                <c:pt idx="7600">
                  <c:v>1.5202</c:v>
                </c:pt>
                <c:pt idx="7601">
                  <c:v>1.5204</c:v>
                </c:pt>
                <c:pt idx="7602">
                  <c:v>1.5206</c:v>
                </c:pt>
                <c:pt idx="7603">
                  <c:v>1.5207999999999973</c:v>
                </c:pt>
                <c:pt idx="7604">
                  <c:v>1.520999999999997</c:v>
                </c:pt>
                <c:pt idx="7605">
                  <c:v>1.5211999999999972</c:v>
                </c:pt>
                <c:pt idx="7606">
                  <c:v>1.521399999999997</c:v>
                </c:pt>
                <c:pt idx="7607">
                  <c:v>1.521599999999997</c:v>
                </c:pt>
                <c:pt idx="7608">
                  <c:v>1.5217999999999965</c:v>
                </c:pt>
                <c:pt idx="7609">
                  <c:v>1.522</c:v>
                </c:pt>
                <c:pt idx="7610">
                  <c:v>1.5222</c:v>
                </c:pt>
                <c:pt idx="7611">
                  <c:v>1.5224</c:v>
                </c:pt>
                <c:pt idx="7612">
                  <c:v>1.5226</c:v>
                </c:pt>
                <c:pt idx="7613">
                  <c:v>1.5227999999999973</c:v>
                </c:pt>
                <c:pt idx="7614">
                  <c:v>1.522999999999997</c:v>
                </c:pt>
                <c:pt idx="7615">
                  <c:v>1.5231999999999972</c:v>
                </c:pt>
                <c:pt idx="7616">
                  <c:v>1.523399999999997</c:v>
                </c:pt>
                <c:pt idx="7617">
                  <c:v>1.523599999999997</c:v>
                </c:pt>
                <c:pt idx="7618">
                  <c:v>1.5237999999999965</c:v>
                </c:pt>
                <c:pt idx="7619">
                  <c:v>1.524</c:v>
                </c:pt>
                <c:pt idx="7620">
                  <c:v>1.5242</c:v>
                </c:pt>
                <c:pt idx="7621">
                  <c:v>1.5244</c:v>
                </c:pt>
                <c:pt idx="7622">
                  <c:v>1.5246</c:v>
                </c:pt>
                <c:pt idx="7623">
                  <c:v>1.5247999999999973</c:v>
                </c:pt>
                <c:pt idx="7624">
                  <c:v>1.524999999999997</c:v>
                </c:pt>
                <c:pt idx="7625">
                  <c:v>1.525199999999997</c:v>
                </c:pt>
                <c:pt idx="7626">
                  <c:v>1.525399999999997</c:v>
                </c:pt>
                <c:pt idx="7627">
                  <c:v>1.525599999999997</c:v>
                </c:pt>
                <c:pt idx="7628">
                  <c:v>1.5257999999999965</c:v>
                </c:pt>
                <c:pt idx="7629">
                  <c:v>1.526</c:v>
                </c:pt>
                <c:pt idx="7630">
                  <c:v>1.5262</c:v>
                </c:pt>
                <c:pt idx="7631">
                  <c:v>1.5264</c:v>
                </c:pt>
                <c:pt idx="7632">
                  <c:v>1.5266</c:v>
                </c:pt>
                <c:pt idx="7633">
                  <c:v>1.5267999999999973</c:v>
                </c:pt>
                <c:pt idx="7634">
                  <c:v>1.526999999999997</c:v>
                </c:pt>
                <c:pt idx="7635">
                  <c:v>1.527199999999997</c:v>
                </c:pt>
                <c:pt idx="7636">
                  <c:v>1.527399999999997</c:v>
                </c:pt>
                <c:pt idx="7637">
                  <c:v>1.527599999999997</c:v>
                </c:pt>
                <c:pt idx="7638">
                  <c:v>1.5277999999999965</c:v>
                </c:pt>
                <c:pt idx="7639">
                  <c:v>1.528</c:v>
                </c:pt>
                <c:pt idx="7640">
                  <c:v>1.5282</c:v>
                </c:pt>
                <c:pt idx="7641">
                  <c:v>1.5284</c:v>
                </c:pt>
                <c:pt idx="7642">
                  <c:v>1.5286</c:v>
                </c:pt>
                <c:pt idx="7643">
                  <c:v>1.5287999999999973</c:v>
                </c:pt>
                <c:pt idx="7644">
                  <c:v>1.528999999999997</c:v>
                </c:pt>
                <c:pt idx="7645">
                  <c:v>1.529199999999997</c:v>
                </c:pt>
                <c:pt idx="7646">
                  <c:v>1.529399999999997</c:v>
                </c:pt>
                <c:pt idx="7647">
                  <c:v>1.529599999999997</c:v>
                </c:pt>
                <c:pt idx="7648">
                  <c:v>1.5297999999999965</c:v>
                </c:pt>
                <c:pt idx="7649">
                  <c:v>1.53</c:v>
                </c:pt>
                <c:pt idx="7650">
                  <c:v>1.5302</c:v>
                </c:pt>
                <c:pt idx="7651">
                  <c:v>1.5304</c:v>
                </c:pt>
                <c:pt idx="7652">
                  <c:v>1.5306</c:v>
                </c:pt>
                <c:pt idx="7653">
                  <c:v>1.5307999999999973</c:v>
                </c:pt>
                <c:pt idx="7654">
                  <c:v>1.530999999999997</c:v>
                </c:pt>
                <c:pt idx="7655">
                  <c:v>1.531199999999997</c:v>
                </c:pt>
                <c:pt idx="7656">
                  <c:v>1.531399999999997</c:v>
                </c:pt>
                <c:pt idx="7657">
                  <c:v>1.531599999999997</c:v>
                </c:pt>
                <c:pt idx="7658">
                  <c:v>1.5317999999999965</c:v>
                </c:pt>
                <c:pt idx="7659">
                  <c:v>1.532</c:v>
                </c:pt>
                <c:pt idx="7660">
                  <c:v>1.5322</c:v>
                </c:pt>
                <c:pt idx="7661">
                  <c:v>1.5324</c:v>
                </c:pt>
                <c:pt idx="7662">
                  <c:v>1.5326</c:v>
                </c:pt>
                <c:pt idx="7663">
                  <c:v>1.5327999999999973</c:v>
                </c:pt>
                <c:pt idx="7664">
                  <c:v>1.532999999999997</c:v>
                </c:pt>
                <c:pt idx="7665">
                  <c:v>1.533199999999997</c:v>
                </c:pt>
                <c:pt idx="7666">
                  <c:v>1.533399999999997</c:v>
                </c:pt>
                <c:pt idx="7667">
                  <c:v>1.533599999999997</c:v>
                </c:pt>
                <c:pt idx="7668">
                  <c:v>1.5337999999999965</c:v>
                </c:pt>
                <c:pt idx="7669">
                  <c:v>1.534</c:v>
                </c:pt>
                <c:pt idx="7670">
                  <c:v>1.5342</c:v>
                </c:pt>
                <c:pt idx="7671">
                  <c:v>1.5344</c:v>
                </c:pt>
                <c:pt idx="7672">
                  <c:v>1.5346</c:v>
                </c:pt>
                <c:pt idx="7673">
                  <c:v>1.5347999999999973</c:v>
                </c:pt>
                <c:pt idx="7674">
                  <c:v>1.534999999999997</c:v>
                </c:pt>
                <c:pt idx="7675">
                  <c:v>1.535199999999997</c:v>
                </c:pt>
                <c:pt idx="7676">
                  <c:v>1.535399999999997</c:v>
                </c:pt>
                <c:pt idx="7677">
                  <c:v>1.535599999999997</c:v>
                </c:pt>
                <c:pt idx="7678">
                  <c:v>1.5357999999999965</c:v>
                </c:pt>
                <c:pt idx="7679">
                  <c:v>1.536</c:v>
                </c:pt>
                <c:pt idx="7680">
                  <c:v>1.5362</c:v>
                </c:pt>
                <c:pt idx="7681">
                  <c:v>1.5364</c:v>
                </c:pt>
                <c:pt idx="7682">
                  <c:v>1.5366</c:v>
                </c:pt>
                <c:pt idx="7683">
                  <c:v>1.5367999999999973</c:v>
                </c:pt>
                <c:pt idx="7684">
                  <c:v>1.536999999999997</c:v>
                </c:pt>
                <c:pt idx="7685">
                  <c:v>1.537199999999997</c:v>
                </c:pt>
                <c:pt idx="7686">
                  <c:v>1.537399999999997</c:v>
                </c:pt>
                <c:pt idx="7687">
                  <c:v>1.537599999999997</c:v>
                </c:pt>
                <c:pt idx="7688">
                  <c:v>1.5377999999999965</c:v>
                </c:pt>
                <c:pt idx="7689">
                  <c:v>1.538</c:v>
                </c:pt>
                <c:pt idx="7690">
                  <c:v>1.5382</c:v>
                </c:pt>
                <c:pt idx="7691">
                  <c:v>1.5384</c:v>
                </c:pt>
                <c:pt idx="7692">
                  <c:v>1.5386</c:v>
                </c:pt>
                <c:pt idx="7693">
                  <c:v>1.5387999999999973</c:v>
                </c:pt>
                <c:pt idx="7694">
                  <c:v>1.538999999999997</c:v>
                </c:pt>
                <c:pt idx="7695">
                  <c:v>1.539199999999997</c:v>
                </c:pt>
                <c:pt idx="7696">
                  <c:v>1.539399999999997</c:v>
                </c:pt>
                <c:pt idx="7697">
                  <c:v>1.539599999999997</c:v>
                </c:pt>
                <c:pt idx="7698">
                  <c:v>1.5397999999999965</c:v>
                </c:pt>
                <c:pt idx="7699">
                  <c:v>1.54</c:v>
                </c:pt>
                <c:pt idx="7700">
                  <c:v>1.5402</c:v>
                </c:pt>
                <c:pt idx="7701">
                  <c:v>1.5404</c:v>
                </c:pt>
                <c:pt idx="7702">
                  <c:v>1.5406</c:v>
                </c:pt>
                <c:pt idx="7703">
                  <c:v>1.5407999999999973</c:v>
                </c:pt>
                <c:pt idx="7704">
                  <c:v>1.540999999999997</c:v>
                </c:pt>
                <c:pt idx="7705">
                  <c:v>1.541199999999997</c:v>
                </c:pt>
                <c:pt idx="7706">
                  <c:v>1.541399999999997</c:v>
                </c:pt>
                <c:pt idx="7707">
                  <c:v>1.541599999999997</c:v>
                </c:pt>
                <c:pt idx="7708">
                  <c:v>1.5417999999999967</c:v>
                </c:pt>
                <c:pt idx="7709">
                  <c:v>1.542</c:v>
                </c:pt>
                <c:pt idx="7710">
                  <c:v>1.5422</c:v>
                </c:pt>
                <c:pt idx="7711">
                  <c:v>1.5424</c:v>
                </c:pt>
                <c:pt idx="7712">
                  <c:v>1.5426</c:v>
                </c:pt>
                <c:pt idx="7713">
                  <c:v>1.5427999999999973</c:v>
                </c:pt>
                <c:pt idx="7714">
                  <c:v>1.5429999999999973</c:v>
                </c:pt>
                <c:pt idx="7715">
                  <c:v>1.543199999999997</c:v>
                </c:pt>
                <c:pt idx="7716">
                  <c:v>1.5433999999999972</c:v>
                </c:pt>
                <c:pt idx="7717">
                  <c:v>1.543599999999997</c:v>
                </c:pt>
                <c:pt idx="7718">
                  <c:v>1.543799999999997</c:v>
                </c:pt>
                <c:pt idx="7719">
                  <c:v>1.544</c:v>
                </c:pt>
                <c:pt idx="7720">
                  <c:v>1.5442</c:v>
                </c:pt>
                <c:pt idx="7721">
                  <c:v>1.5444</c:v>
                </c:pt>
                <c:pt idx="7722">
                  <c:v>1.5446</c:v>
                </c:pt>
                <c:pt idx="7723">
                  <c:v>1.5448</c:v>
                </c:pt>
                <c:pt idx="7724">
                  <c:v>1.5449999999999973</c:v>
                </c:pt>
                <c:pt idx="7725">
                  <c:v>1.545199999999997</c:v>
                </c:pt>
                <c:pt idx="7726">
                  <c:v>1.5453999999999972</c:v>
                </c:pt>
                <c:pt idx="7727">
                  <c:v>1.545599999999997</c:v>
                </c:pt>
                <c:pt idx="7728">
                  <c:v>1.545799999999997</c:v>
                </c:pt>
                <c:pt idx="7729">
                  <c:v>1.546</c:v>
                </c:pt>
                <c:pt idx="7730">
                  <c:v>1.5462</c:v>
                </c:pt>
                <c:pt idx="7731">
                  <c:v>1.5464</c:v>
                </c:pt>
                <c:pt idx="7732">
                  <c:v>1.5466</c:v>
                </c:pt>
                <c:pt idx="7733">
                  <c:v>1.5468</c:v>
                </c:pt>
                <c:pt idx="7734">
                  <c:v>1.5469999999999973</c:v>
                </c:pt>
                <c:pt idx="7735">
                  <c:v>1.547199999999997</c:v>
                </c:pt>
                <c:pt idx="7736">
                  <c:v>1.5473999999999972</c:v>
                </c:pt>
                <c:pt idx="7737">
                  <c:v>1.547599999999997</c:v>
                </c:pt>
                <c:pt idx="7738">
                  <c:v>1.547799999999997</c:v>
                </c:pt>
                <c:pt idx="7739">
                  <c:v>1.548</c:v>
                </c:pt>
                <c:pt idx="7740">
                  <c:v>1.5482</c:v>
                </c:pt>
                <c:pt idx="7741">
                  <c:v>1.5484</c:v>
                </c:pt>
                <c:pt idx="7742">
                  <c:v>1.5486</c:v>
                </c:pt>
                <c:pt idx="7743">
                  <c:v>1.5488</c:v>
                </c:pt>
                <c:pt idx="7744">
                  <c:v>1.5489999999999973</c:v>
                </c:pt>
                <c:pt idx="7745">
                  <c:v>1.549199999999997</c:v>
                </c:pt>
                <c:pt idx="7746">
                  <c:v>1.5493999999999972</c:v>
                </c:pt>
                <c:pt idx="7747">
                  <c:v>1.549599999999997</c:v>
                </c:pt>
                <c:pt idx="7748">
                  <c:v>1.549799999999997</c:v>
                </c:pt>
                <c:pt idx="7749">
                  <c:v>1.55</c:v>
                </c:pt>
                <c:pt idx="7750">
                  <c:v>1.5502</c:v>
                </c:pt>
                <c:pt idx="7751">
                  <c:v>1.5504</c:v>
                </c:pt>
                <c:pt idx="7752">
                  <c:v>1.5506</c:v>
                </c:pt>
                <c:pt idx="7753">
                  <c:v>1.5508</c:v>
                </c:pt>
                <c:pt idx="7754">
                  <c:v>1.5509999999999973</c:v>
                </c:pt>
                <c:pt idx="7755">
                  <c:v>1.551199999999997</c:v>
                </c:pt>
                <c:pt idx="7756">
                  <c:v>1.551399999999997</c:v>
                </c:pt>
                <c:pt idx="7757">
                  <c:v>1.551599999999997</c:v>
                </c:pt>
                <c:pt idx="7758">
                  <c:v>1.551799999999997</c:v>
                </c:pt>
                <c:pt idx="7759">
                  <c:v>1.552</c:v>
                </c:pt>
                <c:pt idx="7760">
                  <c:v>1.5522</c:v>
                </c:pt>
                <c:pt idx="7761">
                  <c:v>1.5524</c:v>
                </c:pt>
                <c:pt idx="7762">
                  <c:v>1.5526</c:v>
                </c:pt>
                <c:pt idx="7763">
                  <c:v>1.5528</c:v>
                </c:pt>
                <c:pt idx="7764">
                  <c:v>1.5529999999999973</c:v>
                </c:pt>
                <c:pt idx="7765">
                  <c:v>1.553199999999997</c:v>
                </c:pt>
                <c:pt idx="7766">
                  <c:v>1.553399999999997</c:v>
                </c:pt>
                <c:pt idx="7767">
                  <c:v>1.553599999999997</c:v>
                </c:pt>
                <c:pt idx="7768">
                  <c:v>1.553799999999997</c:v>
                </c:pt>
                <c:pt idx="7769">
                  <c:v>1.554</c:v>
                </c:pt>
                <c:pt idx="7770">
                  <c:v>1.5542</c:v>
                </c:pt>
                <c:pt idx="7771">
                  <c:v>1.5544</c:v>
                </c:pt>
                <c:pt idx="7772">
                  <c:v>1.5546</c:v>
                </c:pt>
                <c:pt idx="7773">
                  <c:v>1.5548</c:v>
                </c:pt>
                <c:pt idx="7774">
                  <c:v>1.5549999999999973</c:v>
                </c:pt>
                <c:pt idx="7775">
                  <c:v>1.555199999999997</c:v>
                </c:pt>
                <c:pt idx="7776">
                  <c:v>1.555399999999997</c:v>
                </c:pt>
                <c:pt idx="7777">
                  <c:v>1.555599999999997</c:v>
                </c:pt>
                <c:pt idx="7778">
                  <c:v>1.555799999999997</c:v>
                </c:pt>
                <c:pt idx="7779">
                  <c:v>1.556</c:v>
                </c:pt>
                <c:pt idx="7780">
                  <c:v>1.5562</c:v>
                </c:pt>
                <c:pt idx="7781">
                  <c:v>1.5564</c:v>
                </c:pt>
                <c:pt idx="7782">
                  <c:v>1.5566</c:v>
                </c:pt>
                <c:pt idx="7783">
                  <c:v>1.5568</c:v>
                </c:pt>
                <c:pt idx="7784">
                  <c:v>1.5569999999999973</c:v>
                </c:pt>
                <c:pt idx="7785">
                  <c:v>1.557199999999997</c:v>
                </c:pt>
                <c:pt idx="7786">
                  <c:v>1.557399999999997</c:v>
                </c:pt>
                <c:pt idx="7787">
                  <c:v>1.557599999999997</c:v>
                </c:pt>
                <c:pt idx="7788">
                  <c:v>1.557799999999997</c:v>
                </c:pt>
                <c:pt idx="7789">
                  <c:v>1.5580000000000001</c:v>
                </c:pt>
                <c:pt idx="7790">
                  <c:v>1.5582</c:v>
                </c:pt>
                <c:pt idx="7791">
                  <c:v>1.5584</c:v>
                </c:pt>
                <c:pt idx="7792">
                  <c:v>1.5586</c:v>
                </c:pt>
                <c:pt idx="7793">
                  <c:v>1.5588</c:v>
                </c:pt>
                <c:pt idx="7794">
                  <c:v>1.5589999999999973</c:v>
                </c:pt>
                <c:pt idx="7795">
                  <c:v>1.559199999999997</c:v>
                </c:pt>
                <c:pt idx="7796">
                  <c:v>1.559399999999997</c:v>
                </c:pt>
                <c:pt idx="7797">
                  <c:v>1.559599999999997</c:v>
                </c:pt>
                <c:pt idx="7798">
                  <c:v>1.559799999999997</c:v>
                </c:pt>
                <c:pt idx="7799">
                  <c:v>1.56</c:v>
                </c:pt>
                <c:pt idx="7800">
                  <c:v>1.5602</c:v>
                </c:pt>
                <c:pt idx="7801">
                  <c:v>1.5604</c:v>
                </c:pt>
                <c:pt idx="7802">
                  <c:v>1.5606</c:v>
                </c:pt>
                <c:pt idx="7803">
                  <c:v>1.5608</c:v>
                </c:pt>
                <c:pt idx="7804">
                  <c:v>1.5609999999999973</c:v>
                </c:pt>
                <c:pt idx="7805">
                  <c:v>1.561199999999997</c:v>
                </c:pt>
                <c:pt idx="7806">
                  <c:v>1.561399999999997</c:v>
                </c:pt>
                <c:pt idx="7807">
                  <c:v>1.561599999999997</c:v>
                </c:pt>
                <c:pt idx="7808">
                  <c:v>1.561799999999997</c:v>
                </c:pt>
                <c:pt idx="7809">
                  <c:v>1.5620000000000001</c:v>
                </c:pt>
                <c:pt idx="7810">
                  <c:v>1.5622</c:v>
                </c:pt>
                <c:pt idx="7811">
                  <c:v>1.5624</c:v>
                </c:pt>
                <c:pt idx="7812">
                  <c:v>1.5626</c:v>
                </c:pt>
                <c:pt idx="7813">
                  <c:v>1.5628</c:v>
                </c:pt>
                <c:pt idx="7814">
                  <c:v>1.5629999999999973</c:v>
                </c:pt>
                <c:pt idx="7815">
                  <c:v>1.563199999999997</c:v>
                </c:pt>
                <c:pt idx="7816">
                  <c:v>1.563399999999997</c:v>
                </c:pt>
                <c:pt idx="7817">
                  <c:v>1.563599999999997</c:v>
                </c:pt>
                <c:pt idx="7818">
                  <c:v>1.563799999999997</c:v>
                </c:pt>
                <c:pt idx="7819">
                  <c:v>1.5640000000000001</c:v>
                </c:pt>
                <c:pt idx="7820">
                  <c:v>1.5642</c:v>
                </c:pt>
                <c:pt idx="7821">
                  <c:v>1.5644</c:v>
                </c:pt>
                <c:pt idx="7822">
                  <c:v>1.5646</c:v>
                </c:pt>
                <c:pt idx="7823">
                  <c:v>1.5648</c:v>
                </c:pt>
                <c:pt idx="7824">
                  <c:v>1.5649999999999973</c:v>
                </c:pt>
                <c:pt idx="7825">
                  <c:v>1.565199999999997</c:v>
                </c:pt>
                <c:pt idx="7826">
                  <c:v>1.565399999999997</c:v>
                </c:pt>
                <c:pt idx="7827">
                  <c:v>1.565599999999997</c:v>
                </c:pt>
                <c:pt idx="7828">
                  <c:v>1.565799999999997</c:v>
                </c:pt>
                <c:pt idx="7829">
                  <c:v>1.5660000000000001</c:v>
                </c:pt>
                <c:pt idx="7830">
                  <c:v>1.5662</c:v>
                </c:pt>
                <c:pt idx="7831">
                  <c:v>1.5664</c:v>
                </c:pt>
                <c:pt idx="7832">
                  <c:v>1.5666</c:v>
                </c:pt>
                <c:pt idx="7833">
                  <c:v>1.5668</c:v>
                </c:pt>
                <c:pt idx="7834">
                  <c:v>1.5669999999999973</c:v>
                </c:pt>
                <c:pt idx="7835">
                  <c:v>1.5671999999999973</c:v>
                </c:pt>
                <c:pt idx="7836">
                  <c:v>1.567399999999997</c:v>
                </c:pt>
                <c:pt idx="7837">
                  <c:v>1.5675999999999972</c:v>
                </c:pt>
                <c:pt idx="7838">
                  <c:v>1.567799999999997</c:v>
                </c:pt>
                <c:pt idx="7839">
                  <c:v>1.5680000000000001</c:v>
                </c:pt>
                <c:pt idx="7840">
                  <c:v>1.5682</c:v>
                </c:pt>
                <c:pt idx="7841">
                  <c:v>1.5684</c:v>
                </c:pt>
                <c:pt idx="7842">
                  <c:v>1.5686</c:v>
                </c:pt>
                <c:pt idx="7843">
                  <c:v>1.5688</c:v>
                </c:pt>
                <c:pt idx="7844">
                  <c:v>1.569</c:v>
                </c:pt>
                <c:pt idx="7845">
                  <c:v>1.5691999999999973</c:v>
                </c:pt>
                <c:pt idx="7846">
                  <c:v>1.569399999999997</c:v>
                </c:pt>
                <c:pt idx="7847">
                  <c:v>1.5695999999999972</c:v>
                </c:pt>
                <c:pt idx="7848">
                  <c:v>1.569799999999997</c:v>
                </c:pt>
                <c:pt idx="7849">
                  <c:v>1.57</c:v>
                </c:pt>
                <c:pt idx="7850">
                  <c:v>1.5702</c:v>
                </c:pt>
                <c:pt idx="7851">
                  <c:v>1.5704</c:v>
                </c:pt>
                <c:pt idx="7852">
                  <c:v>1.5706</c:v>
                </c:pt>
                <c:pt idx="7853">
                  <c:v>1.5708</c:v>
                </c:pt>
                <c:pt idx="7854">
                  <c:v>1.571</c:v>
                </c:pt>
                <c:pt idx="7855">
                  <c:v>1.5711999999999973</c:v>
                </c:pt>
                <c:pt idx="7856">
                  <c:v>1.571399999999997</c:v>
                </c:pt>
                <c:pt idx="7857">
                  <c:v>1.5715999999999972</c:v>
                </c:pt>
                <c:pt idx="7858">
                  <c:v>1.571799999999997</c:v>
                </c:pt>
                <c:pt idx="7859">
                  <c:v>1.5720000000000001</c:v>
                </c:pt>
                <c:pt idx="7860">
                  <c:v>1.5722</c:v>
                </c:pt>
                <c:pt idx="7861">
                  <c:v>1.5724</c:v>
                </c:pt>
                <c:pt idx="7862">
                  <c:v>1.5726</c:v>
                </c:pt>
                <c:pt idx="7863">
                  <c:v>1.5728</c:v>
                </c:pt>
                <c:pt idx="7864">
                  <c:v>1.573</c:v>
                </c:pt>
                <c:pt idx="7865">
                  <c:v>1.5731999999999973</c:v>
                </c:pt>
                <c:pt idx="7866">
                  <c:v>1.573399999999997</c:v>
                </c:pt>
                <c:pt idx="7867">
                  <c:v>1.5735999999999972</c:v>
                </c:pt>
                <c:pt idx="7868">
                  <c:v>1.573799999999997</c:v>
                </c:pt>
                <c:pt idx="7869">
                  <c:v>1.5740000000000001</c:v>
                </c:pt>
                <c:pt idx="7870">
                  <c:v>1.5742</c:v>
                </c:pt>
                <c:pt idx="7871">
                  <c:v>1.5744</c:v>
                </c:pt>
                <c:pt idx="7872">
                  <c:v>1.5746</c:v>
                </c:pt>
                <c:pt idx="7873">
                  <c:v>1.5748</c:v>
                </c:pt>
                <c:pt idx="7874">
                  <c:v>1.575</c:v>
                </c:pt>
                <c:pt idx="7875">
                  <c:v>1.5751999999999973</c:v>
                </c:pt>
                <c:pt idx="7876">
                  <c:v>1.575399999999997</c:v>
                </c:pt>
                <c:pt idx="7877">
                  <c:v>1.575599999999997</c:v>
                </c:pt>
                <c:pt idx="7878">
                  <c:v>1.575799999999997</c:v>
                </c:pt>
                <c:pt idx="7879">
                  <c:v>1.5760000000000001</c:v>
                </c:pt>
                <c:pt idx="7880">
                  <c:v>1.5762</c:v>
                </c:pt>
                <c:pt idx="7881">
                  <c:v>1.5764</c:v>
                </c:pt>
                <c:pt idx="7882">
                  <c:v>1.5766</c:v>
                </c:pt>
                <c:pt idx="7883">
                  <c:v>1.5768</c:v>
                </c:pt>
                <c:pt idx="7884">
                  <c:v>1.577</c:v>
                </c:pt>
                <c:pt idx="7885">
                  <c:v>1.5771999999999973</c:v>
                </c:pt>
                <c:pt idx="7886">
                  <c:v>1.577399999999997</c:v>
                </c:pt>
                <c:pt idx="7887">
                  <c:v>1.577599999999997</c:v>
                </c:pt>
                <c:pt idx="7888">
                  <c:v>1.577799999999997</c:v>
                </c:pt>
                <c:pt idx="7889">
                  <c:v>1.5780000000000001</c:v>
                </c:pt>
                <c:pt idx="7890">
                  <c:v>1.5782</c:v>
                </c:pt>
                <c:pt idx="7891">
                  <c:v>1.5784</c:v>
                </c:pt>
                <c:pt idx="7892">
                  <c:v>1.5786</c:v>
                </c:pt>
                <c:pt idx="7893">
                  <c:v>1.5788</c:v>
                </c:pt>
                <c:pt idx="7894">
                  <c:v>1.579</c:v>
                </c:pt>
                <c:pt idx="7895">
                  <c:v>1.5791999999999973</c:v>
                </c:pt>
                <c:pt idx="7896">
                  <c:v>1.579399999999997</c:v>
                </c:pt>
                <c:pt idx="7897">
                  <c:v>1.579599999999997</c:v>
                </c:pt>
                <c:pt idx="7898">
                  <c:v>1.579799999999997</c:v>
                </c:pt>
                <c:pt idx="7899">
                  <c:v>1.58</c:v>
                </c:pt>
                <c:pt idx="7900">
                  <c:v>1.5802</c:v>
                </c:pt>
                <c:pt idx="7901">
                  <c:v>1.5804</c:v>
                </c:pt>
                <c:pt idx="7902">
                  <c:v>1.5806</c:v>
                </c:pt>
                <c:pt idx="7903">
                  <c:v>1.5808</c:v>
                </c:pt>
                <c:pt idx="7904">
                  <c:v>1.581</c:v>
                </c:pt>
                <c:pt idx="7905">
                  <c:v>1.5811999999999973</c:v>
                </c:pt>
                <c:pt idx="7906">
                  <c:v>1.581399999999997</c:v>
                </c:pt>
                <c:pt idx="7907">
                  <c:v>1.581599999999997</c:v>
                </c:pt>
                <c:pt idx="7908">
                  <c:v>1.581799999999997</c:v>
                </c:pt>
                <c:pt idx="7909">
                  <c:v>1.5820000000000001</c:v>
                </c:pt>
                <c:pt idx="7910">
                  <c:v>1.5822000000000001</c:v>
                </c:pt>
                <c:pt idx="7911">
                  <c:v>1.5824</c:v>
                </c:pt>
                <c:pt idx="7912">
                  <c:v>1.5826</c:v>
                </c:pt>
                <c:pt idx="7913">
                  <c:v>1.5828</c:v>
                </c:pt>
                <c:pt idx="7914">
                  <c:v>1.583</c:v>
                </c:pt>
                <c:pt idx="7915">
                  <c:v>1.5831999999999973</c:v>
                </c:pt>
                <c:pt idx="7916">
                  <c:v>1.583399999999997</c:v>
                </c:pt>
                <c:pt idx="7917">
                  <c:v>1.583599999999997</c:v>
                </c:pt>
                <c:pt idx="7918">
                  <c:v>1.583799999999997</c:v>
                </c:pt>
                <c:pt idx="7919">
                  <c:v>1.5840000000000001</c:v>
                </c:pt>
                <c:pt idx="7920">
                  <c:v>1.5842000000000001</c:v>
                </c:pt>
                <c:pt idx="7921">
                  <c:v>1.5844</c:v>
                </c:pt>
                <c:pt idx="7922">
                  <c:v>1.5846</c:v>
                </c:pt>
                <c:pt idx="7923">
                  <c:v>1.5848</c:v>
                </c:pt>
                <c:pt idx="7924">
                  <c:v>1.585</c:v>
                </c:pt>
                <c:pt idx="7925">
                  <c:v>1.5851999999999973</c:v>
                </c:pt>
                <c:pt idx="7926">
                  <c:v>1.585399999999997</c:v>
                </c:pt>
                <c:pt idx="7927">
                  <c:v>1.585599999999997</c:v>
                </c:pt>
                <c:pt idx="7928">
                  <c:v>1.585799999999997</c:v>
                </c:pt>
                <c:pt idx="7929">
                  <c:v>1.5860000000000001</c:v>
                </c:pt>
                <c:pt idx="7930">
                  <c:v>1.5862000000000001</c:v>
                </c:pt>
                <c:pt idx="7931">
                  <c:v>1.5864</c:v>
                </c:pt>
                <c:pt idx="7932">
                  <c:v>1.5866</c:v>
                </c:pt>
                <c:pt idx="7933">
                  <c:v>1.5868</c:v>
                </c:pt>
                <c:pt idx="7934">
                  <c:v>1.587</c:v>
                </c:pt>
                <c:pt idx="7935">
                  <c:v>1.5871999999999973</c:v>
                </c:pt>
                <c:pt idx="7936">
                  <c:v>1.587399999999997</c:v>
                </c:pt>
                <c:pt idx="7937">
                  <c:v>1.587599999999997</c:v>
                </c:pt>
                <c:pt idx="7938">
                  <c:v>1.587799999999997</c:v>
                </c:pt>
                <c:pt idx="7939">
                  <c:v>1.5880000000000001</c:v>
                </c:pt>
                <c:pt idx="7940">
                  <c:v>1.5882000000000001</c:v>
                </c:pt>
                <c:pt idx="7941">
                  <c:v>1.5884</c:v>
                </c:pt>
                <c:pt idx="7942">
                  <c:v>1.5886</c:v>
                </c:pt>
                <c:pt idx="7943">
                  <c:v>1.5888</c:v>
                </c:pt>
                <c:pt idx="7944">
                  <c:v>1.589</c:v>
                </c:pt>
                <c:pt idx="7945">
                  <c:v>1.5891999999999973</c:v>
                </c:pt>
                <c:pt idx="7946">
                  <c:v>1.589399999999997</c:v>
                </c:pt>
                <c:pt idx="7947">
                  <c:v>1.589599999999997</c:v>
                </c:pt>
                <c:pt idx="7948">
                  <c:v>1.589799999999997</c:v>
                </c:pt>
                <c:pt idx="7949">
                  <c:v>1.59</c:v>
                </c:pt>
                <c:pt idx="7950">
                  <c:v>1.5902000000000001</c:v>
                </c:pt>
                <c:pt idx="7951">
                  <c:v>1.5904</c:v>
                </c:pt>
                <c:pt idx="7952">
                  <c:v>1.5906</c:v>
                </c:pt>
                <c:pt idx="7953">
                  <c:v>1.5908</c:v>
                </c:pt>
                <c:pt idx="7954">
                  <c:v>1.591</c:v>
                </c:pt>
                <c:pt idx="7955">
                  <c:v>1.5911999999999973</c:v>
                </c:pt>
                <c:pt idx="7956">
                  <c:v>1.591399999999997</c:v>
                </c:pt>
                <c:pt idx="7957">
                  <c:v>1.591599999999997</c:v>
                </c:pt>
                <c:pt idx="7958">
                  <c:v>1.591799999999997</c:v>
                </c:pt>
                <c:pt idx="7959">
                  <c:v>1.5920000000000001</c:v>
                </c:pt>
                <c:pt idx="7960">
                  <c:v>1.5922000000000001</c:v>
                </c:pt>
                <c:pt idx="7961">
                  <c:v>1.5924</c:v>
                </c:pt>
                <c:pt idx="7962">
                  <c:v>1.5926</c:v>
                </c:pt>
                <c:pt idx="7963">
                  <c:v>1.5928</c:v>
                </c:pt>
                <c:pt idx="7964">
                  <c:v>1.593</c:v>
                </c:pt>
                <c:pt idx="7965">
                  <c:v>1.5931999999999973</c:v>
                </c:pt>
                <c:pt idx="7966">
                  <c:v>1.5933999999999973</c:v>
                </c:pt>
                <c:pt idx="7967">
                  <c:v>1.593599999999997</c:v>
                </c:pt>
                <c:pt idx="7968">
                  <c:v>1.5937999999999972</c:v>
                </c:pt>
                <c:pt idx="7969">
                  <c:v>1.5940000000000001</c:v>
                </c:pt>
                <c:pt idx="7970">
                  <c:v>1.5942000000000001</c:v>
                </c:pt>
                <c:pt idx="7971">
                  <c:v>1.5944</c:v>
                </c:pt>
                <c:pt idx="7972">
                  <c:v>1.5946</c:v>
                </c:pt>
                <c:pt idx="7973">
                  <c:v>1.5948</c:v>
                </c:pt>
                <c:pt idx="7974">
                  <c:v>1.595</c:v>
                </c:pt>
                <c:pt idx="7975">
                  <c:v>1.5952</c:v>
                </c:pt>
                <c:pt idx="7976">
                  <c:v>1.5953999999999973</c:v>
                </c:pt>
                <c:pt idx="7977">
                  <c:v>1.595599999999997</c:v>
                </c:pt>
                <c:pt idx="7978">
                  <c:v>1.5957999999999972</c:v>
                </c:pt>
                <c:pt idx="7979">
                  <c:v>1.5960000000000001</c:v>
                </c:pt>
                <c:pt idx="7980">
                  <c:v>1.5962000000000001</c:v>
                </c:pt>
                <c:pt idx="7981">
                  <c:v>1.5964</c:v>
                </c:pt>
                <c:pt idx="7982">
                  <c:v>1.5966</c:v>
                </c:pt>
                <c:pt idx="7983">
                  <c:v>1.5968</c:v>
                </c:pt>
                <c:pt idx="7984">
                  <c:v>1.597</c:v>
                </c:pt>
                <c:pt idx="7985">
                  <c:v>1.5972</c:v>
                </c:pt>
                <c:pt idx="7986">
                  <c:v>1.5973999999999973</c:v>
                </c:pt>
                <c:pt idx="7987">
                  <c:v>1.597599999999997</c:v>
                </c:pt>
                <c:pt idx="7988">
                  <c:v>1.5977999999999972</c:v>
                </c:pt>
                <c:pt idx="7989">
                  <c:v>1.5980000000000001</c:v>
                </c:pt>
                <c:pt idx="7990">
                  <c:v>1.5982000000000001</c:v>
                </c:pt>
                <c:pt idx="7991">
                  <c:v>1.5984</c:v>
                </c:pt>
                <c:pt idx="7992">
                  <c:v>1.5986</c:v>
                </c:pt>
                <c:pt idx="7993">
                  <c:v>1.5988</c:v>
                </c:pt>
                <c:pt idx="7994">
                  <c:v>1.599</c:v>
                </c:pt>
                <c:pt idx="7995">
                  <c:v>1.5992</c:v>
                </c:pt>
                <c:pt idx="7996">
                  <c:v>1.5993999999999973</c:v>
                </c:pt>
                <c:pt idx="7997">
                  <c:v>1.599599999999997</c:v>
                </c:pt>
                <c:pt idx="7998">
                  <c:v>1.5997999999999972</c:v>
                </c:pt>
                <c:pt idx="7999">
                  <c:v>1.6</c:v>
                </c:pt>
                <c:pt idx="8000">
                  <c:v>1.6002000000000001</c:v>
                </c:pt>
                <c:pt idx="8001">
                  <c:v>1.6004</c:v>
                </c:pt>
                <c:pt idx="8002">
                  <c:v>1.6006</c:v>
                </c:pt>
                <c:pt idx="8003">
                  <c:v>1.6008</c:v>
                </c:pt>
                <c:pt idx="8004">
                  <c:v>1.601</c:v>
                </c:pt>
                <c:pt idx="8005">
                  <c:v>1.6012</c:v>
                </c:pt>
                <c:pt idx="8006">
                  <c:v>1.6013999999999973</c:v>
                </c:pt>
                <c:pt idx="8007">
                  <c:v>1.601599999999997</c:v>
                </c:pt>
                <c:pt idx="8008">
                  <c:v>1.601799999999997</c:v>
                </c:pt>
                <c:pt idx="8009">
                  <c:v>1.6020000000000001</c:v>
                </c:pt>
                <c:pt idx="8010">
                  <c:v>1.6022000000000001</c:v>
                </c:pt>
                <c:pt idx="8011">
                  <c:v>1.6024</c:v>
                </c:pt>
                <c:pt idx="8012">
                  <c:v>1.6026</c:v>
                </c:pt>
                <c:pt idx="8013">
                  <c:v>1.6028</c:v>
                </c:pt>
                <c:pt idx="8014">
                  <c:v>1.603</c:v>
                </c:pt>
                <c:pt idx="8015">
                  <c:v>1.6032</c:v>
                </c:pt>
                <c:pt idx="8016">
                  <c:v>1.6033999999999973</c:v>
                </c:pt>
                <c:pt idx="8017">
                  <c:v>1.603599999999997</c:v>
                </c:pt>
                <c:pt idx="8018">
                  <c:v>1.603799999999997</c:v>
                </c:pt>
                <c:pt idx="8019">
                  <c:v>1.6040000000000001</c:v>
                </c:pt>
                <c:pt idx="8020">
                  <c:v>1.6042000000000001</c:v>
                </c:pt>
                <c:pt idx="8021">
                  <c:v>1.6044</c:v>
                </c:pt>
                <c:pt idx="8022">
                  <c:v>1.6046</c:v>
                </c:pt>
                <c:pt idx="8023">
                  <c:v>1.6048</c:v>
                </c:pt>
                <c:pt idx="8024">
                  <c:v>1.605</c:v>
                </c:pt>
                <c:pt idx="8025">
                  <c:v>1.6052</c:v>
                </c:pt>
                <c:pt idx="8026">
                  <c:v>1.6053999999999973</c:v>
                </c:pt>
                <c:pt idx="8027">
                  <c:v>1.605599999999997</c:v>
                </c:pt>
                <c:pt idx="8028">
                  <c:v>1.605799999999997</c:v>
                </c:pt>
                <c:pt idx="8029">
                  <c:v>1.6060000000000001</c:v>
                </c:pt>
                <c:pt idx="8030">
                  <c:v>1.6062000000000001</c:v>
                </c:pt>
                <c:pt idx="8031">
                  <c:v>1.6064000000000001</c:v>
                </c:pt>
                <c:pt idx="8032">
                  <c:v>1.6066</c:v>
                </c:pt>
                <c:pt idx="8033">
                  <c:v>1.6068</c:v>
                </c:pt>
                <c:pt idx="8034">
                  <c:v>1.607</c:v>
                </c:pt>
                <c:pt idx="8035">
                  <c:v>1.6072</c:v>
                </c:pt>
                <c:pt idx="8036">
                  <c:v>1.6073999999999973</c:v>
                </c:pt>
                <c:pt idx="8037">
                  <c:v>1.607599999999997</c:v>
                </c:pt>
                <c:pt idx="8038">
                  <c:v>1.607799999999997</c:v>
                </c:pt>
                <c:pt idx="8039">
                  <c:v>1.6080000000000001</c:v>
                </c:pt>
                <c:pt idx="8040">
                  <c:v>1.6082000000000001</c:v>
                </c:pt>
                <c:pt idx="8041">
                  <c:v>1.6084000000000001</c:v>
                </c:pt>
                <c:pt idx="8042">
                  <c:v>1.6086</c:v>
                </c:pt>
                <c:pt idx="8043">
                  <c:v>1.6088</c:v>
                </c:pt>
                <c:pt idx="8044">
                  <c:v>1.609</c:v>
                </c:pt>
                <c:pt idx="8045">
                  <c:v>1.6092</c:v>
                </c:pt>
                <c:pt idx="8046">
                  <c:v>1.6093999999999973</c:v>
                </c:pt>
                <c:pt idx="8047">
                  <c:v>1.609599999999997</c:v>
                </c:pt>
                <c:pt idx="8048">
                  <c:v>1.609799999999997</c:v>
                </c:pt>
                <c:pt idx="8049">
                  <c:v>1.61</c:v>
                </c:pt>
                <c:pt idx="8050">
                  <c:v>1.6102000000000001</c:v>
                </c:pt>
                <c:pt idx="8051">
                  <c:v>1.6104000000000001</c:v>
                </c:pt>
                <c:pt idx="8052">
                  <c:v>1.6106</c:v>
                </c:pt>
                <c:pt idx="8053">
                  <c:v>1.6108</c:v>
                </c:pt>
                <c:pt idx="8054">
                  <c:v>1.611</c:v>
                </c:pt>
                <c:pt idx="8055">
                  <c:v>1.6112</c:v>
                </c:pt>
                <c:pt idx="8056">
                  <c:v>1.6113999999999973</c:v>
                </c:pt>
                <c:pt idx="8057">
                  <c:v>1.611599999999997</c:v>
                </c:pt>
                <c:pt idx="8058">
                  <c:v>1.611799999999997</c:v>
                </c:pt>
                <c:pt idx="8059">
                  <c:v>1.6120000000000001</c:v>
                </c:pt>
                <c:pt idx="8060">
                  <c:v>1.6122000000000001</c:v>
                </c:pt>
                <c:pt idx="8061">
                  <c:v>1.6124000000000001</c:v>
                </c:pt>
                <c:pt idx="8062">
                  <c:v>1.6126</c:v>
                </c:pt>
                <c:pt idx="8063">
                  <c:v>1.6128</c:v>
                </c:pt>
                <c:pt idx="8064">
                  <c:v>1.613</c:v>
                </c:pt>
                <c:pt idx="8065">
                  <c:v>1.6132</c:v>
                </c:pt>
                <c:pt idx="8066">
                  <c:v>1.6133999999999973</c:v>
                </c:pt>
                <c:pt idx="8067">
                  <c:v>1.613599999999997</c:v>
                </c:pt>
                <c:pt idx="8068">
                  <c:v>1.613799999999997</c:v>
                </c:pt>
                <c:pt idx="8069">
                  <c:v>1.6140000000000001</c:v>
                </c:pt>
                <c:pt idx="8070">
                  <c:v>1.6142000000000001</c:v>
                </c:pt>
                <c:pt idx="8071">
                  <c:v>1.6144000000000001</c:v>
                </c:pt>
                <c:pt idx="8072">
                  <c:v>1.6146</c:v>
                </c:pt>
                <c:pt idx="8073">
                  <c:v>1.6148</c:v>
                </c:pt>
                <c:pt idx="8074">
                  <c:v>1.615</c:v>
                </c:pt>
                <c:pt idx="8075">
                  <c:v>1.6152</c:v>
                </c:pt>
                <c:pt idx="8076">
                  <c:v>1.6153999999999973</c:v>
                </c:pt>
                <c:pt idx="8077">
                  <c:v>1.615599999999997</c:v>
                </c:pt>
                <c:pt idx="8078">
                  <c:v>1.615799999999997</c:v>
                </c:pt>
                <c:pt idx="8079">
                  <c:v>1.6160000000000001</c:v>
                </c:pt>
                <c:pt idx="8080">
                  <c:v>1.6162000000000001</c:v>
                </c:pt>
                <c:pt idx="8081">
                  <c:v>1.6164000000000001</c:v>
                </c:pt>
                <c:pt idx="8082">
                  <c:v>1.6166</c:v>
                </c:pt>
                <c:pt idx="8083">
                  <c:v>1.6168</c:v>
                </c:pt>
                <c:pt idx="8084">
                  <c:v>1.617</c:v>
                </c:pt>
                <c:pt idx="8085">
                  <c:v>1.6172</c:v>
                </c:pt>
                <c:pt idx="8086">
                  <c:v>1.6173999999999973</c:v>
                </c:pt>
                <c:pt idx="8087">
                  <c:v>1.6175999999999973</c:v>
                </c:pt>
                <c:pt idx="8088">
                  <c:v>1.617799999999997</c:v>
                </c:pt>
                <c:pt idx="8089">
                  <c:v>1.6180000000000001</c:v>
                </c:pt>
                <c:pt idx="8090">
                  <c:v>1.6182000000000001</c:v>
                </c:pt>
                <c:pt idx="8091">
                  <c:v>1.6184000000000001</c:v>
                </c:pt>
                <c:pt idx="8092">
                  <c:v>1.6186</c:v>
                </c:pt>
                <c:pt idx="8093">
                  <c:v>1.6188</c:v>
                </c:pt>
                <c:pt idx="8094">
                  <c:v>1.619</c:v>
                </c:pt>
                <c:pt idx="8095">
                  <c:v>1.6192</c:v>
                </c:pt>
                <c:pt idx="8096">
                  <c:v>1.6194</c:v>
                </c:pt>
                <c:pt idx="8097">
                  <c:v>1.6195999999999973</c:v>
                </c:pt>
                <c:pt idx="8098">
                  <c:v>1.619799999999997</c:v>
                </c:pt>
                <c:pt idx="8099">
                  <c:v>1.62</c:v>
                </c:pt>
                <c:pt idx="8100">
                  <c:v>1.6202000000000001</c:v>
                </c:pt>
                <c:pt idx="8101">
                  <c:v>1.6204000000000001</c:v>
                </c:pt>
                <c:pt idx="8102">
                  <c:v>1.6206</c:v>
                </c:pt>
                <c:pt idx="8103">
                  <c:v>1.6208</c:v>
                </c:pt>
                <c:pt idx="8104">
                  <c:v>1.621</c:v>
                </c:pt>
                <c:pt idx="8105">
                  <c:v>1.6212</c:v>
                </c:pt>
                <c:pt idx="8106">
                  <c:v>1.6214</c:v>
                </c:pt>
                <c:pt idx="8107">
                  <c:v>1.6215999999999973</c:v>
                </c:pt>
                <c:pt idx="8108">
                  <c:v>1.621799999999997</c:v>
                </c:pt>
                <c:pt idx="8109">
                  <c:v>1.6220000000000001</c:v>
                </c:pt>
                <c:pt idx="8110">
                  <c:v>1.6222000000000001</c:v>
                </c:pt>
                <c:pt idx="8111">
                  <c:v>1.6224000000000001</c:v>
                </c:pt>
                <c:pt idx="8112">
                  <c:v>1.6226</c:v>
                </c:pt>
                <c:pt idx="8113">
                  <c:v>1.6228</c:v>
                </c:pt>
                <c:pt idx="8114">
                  <c:v>1.623</c:v>
                </c:pt>
                <c:pt idx="8115">
                  <c:v>1.6232</c:v>
                </c:pt>
                <c:pt idx="8116">
                  <c:v>1.6234</c:v>
                </c:pt>
                <c:pt idx="8117">
                  <c:v>1.6235999999999973</c:v>
                </c:pt>
                <c:pt idx="8118">
                  <c:v>1.623799999999997</c:v>
                </c:pt>
                <c:pt idx="8119">
                  <c:v>1.6240000000000001</c:v>
                </c:pt>
                <c:pt idx="8120">
                  <c:v>1.6242000000000001</c:v>
                </c:pt>
                <c:pt idx="8121">
                  <c:v>1.6244000000000001</c:v>
                </c:pt>
                <c:pt idx="8122">
                  <c:v>1.6246</c:v>
                </c:pt>
                <c:pt idx="8123">
                  <c:v>1.6248</c:v>
                </c:pt>
                <c:pt idx="8124">
                  <c:v>1.625</c:v>
                </c:pt>
                <c:pt idx="8125">
                  <c:v>1.6252</c:v>
                </c:pt>
                <c:pt idx="8126">
                  <c:v>1.6254</c:v>
                </c:pt>
                <c:pt idx="8127">
                  <c:v>1.6255999999999973</c:v>
                </c:pt>
                <c:pt idx="8128">
                  <c:v>1.625799999999997</c:v>
                </c:pt>
                <c:pt idx="8129">
                  <c:v>1.625999999999997</c:v>
                </c:pt>
                <c:pt idx="8130">
                  <c:v>1.6262000000000001</c:v>
                </c:pt>
                <c:pt idx="8131">
                  <c:v>1.6264000000000001</c:v>
                </c:pt>
                <c:pt idx="8132">
                  <c:v>1.6266</c:v>
                </c:pt>
                <c:pt idx="8133">
                  <c:v>1.6268</c:v>
                </c:pt>
                <c:pt idx="8134">
                  <c:v>1.627</c:v>
                </c:pt>
                <c:pt idx="8135">
                  <c:v>1.6272</c:v>
                </c:pt>
                <c:pt idx="8136">
                  <c:v>1.6274</c:v>
                </c:pt>
                <c:pt idx="8137">
                  <c:v>1.6275999999999973</c:v>
                </c:pt>
                <c:pt idx="8138">
                  <c:v>1.627799999999997</c:v>
                </c:pt>
                <c:pt idx="8139">
                  <c:v>1.627999999999997</c:v>
                </c:pt>
                <c:pt idx="8140">
                  <c:v>1.6282000000000001</c:v>
                </c:pt>
                <c:pt idx="8141">
                  <c:v>1.6284000000000001</c:v>
                </c:pt>
                <c:pt idx="8142">
                  <c:v>1.6286</c:v>
                </c:pt>
                <c:pt idx="8143">
                  <c:v>1.6288</c:v>
                </c:pt>
                <c:pt idx="8144">
                  <c:v>1.629</c:v>
                </c:pt>
                <c:pt idx="8145">
                  <c:v>1.6292</c:v>
                </c:pt>
                <c:pt idx="8146">
                  <c:v>1.6294</c:v>
                </c:pt>
                <c:pt idx="8147">
                  <c:v>1.6295999999999973</c:v>
                </c:pt>
                <c:pt idx="8148">
                  <c:v>1.629799999999997</c:v>
                </c:pt>
                <c:pt idx="8149">
                  <c:v>1.6300000000000001</c:v>
                </c:pt>
                <c:pt idx="8150">
                  <c:v>1.6302000000000001</c:v>
                </c:pt>
                <c:pt idx="8151">
                  <c:v>1.6304000000000001</c:v>
                </c:pt>
                <c:pt idx="8152">
                  <c:v>1.6306</c:v>
                </c:pt>
                <c:pt idx="8153">
                  <c:v>1.6308</c:v>
                </c:pt>
                <c:pt idx="8154">
                  <c:v>1.631</c:v>
                </c:pt>
                <c:pt idx="8155">
                  <c:v>1.6312</c:v>
                </c:pt>
                <c:pt idx="8156">
                  <c:v>1.6314</c:v>
                </c:pt>
                <c:pt idx="8157">
                  <c:v>1.6315999999999973</c:v>
                </c:pt>
                <c:pt idx="8158">
                  <c:v>1.631799999999997</c:v>
                </c:pt>
                <c:pt idx="8159">
                  <c:v>1.631999999999997</c:v>
                </c:pt>
                <c:pt idx="8160">
                  <c:v>1.6322000000000001</c:v>
                </c:pt>
                <c:pt idx="8161">
                  <c:v>1.6324000000000001</c:v>
                </c:pt>
                <c:pt idx="8162">
                  <c:v>1.6326000000000001</c:v>
                </c:pt>
                <c:pt idx="8163">
                  <c:v>1.6328</c:v>
                </c:pt>
                <c:pt idx="8164">
                  <c:v>1.633</c:v>
                </c:pt>
                <c:pt idx="8165">
                  <c:v>1.6332</c:v>
                </c:pt>
                <c:pt idx="8166">
                  <c:v>1.6334</c:v>
                </c:pt>
                <c:pt idx="8167">
                  <c:v>1.6335999999999973</c:v>
                </c:pt>
                <c:pt idx="8168">
                  <c:v>1.633799999999997</c:v>
                </c:pt>
                <c:pt idx="8169">
                  <c:v>1.633999999999997</c:v>
                </c:pt>
                <c:pt idx="8170">
                  <c:v>1.6342000000000001</c:v>
                </c:pt>
                <c:pt idx="8171">
                  <c:v>1.6344000000000001</c:v>
                </c:pt>
                <c:pt idx="8172">
                  <c:v>1.6346000000000001</c:v>
                </c:pt>
                <c:pt idx="8173">
                  <c:v>1.6348</c:v>
                </c:pt>
                <c:pt idx="8174">
                  <c:v>1.635</c:v>
                </c:pt>
                <c:pt idx="8175">
                  <c:v>1.6352</c:v>
                </c:pt>
                <c:pt idx="8176">
                  <c:v>1.6354</c:v>
                </c:pt>
                <c:pt idx="8177">
                  <c:v>1.6355999999999973</c:v>
                </c:pt>
                <c:pt idx="8178">
                  <c:v>1.635799999999997</c:v>
                </c:pt>
                <c:pt idx="8179">
                  <c:v>1.635999999999997</c:v>
                </c:pt>
                <c:pt idx="8180">
                  <c:v>1.6362000000000001</c:v>
                </c:pt>
                <c:pt idx="8181">
                  <c:v>1.6364000000000001</c:v>
                </c:pt>
                <c:pt idx="8182">
                  <c:v>1.6366000000000001</c:v>
                </c:pt>
                <c:pt idx="8183">
                  <c:v>1.6368</c:v>
                </c:pt>
                <c:pt idx="8184">
                  <c:v>1.637</c:v>
                </c:pt>
                <c:pt idx="8185">
                  <c:v>1.6372</c:v>
                </c:pt>
                <c:pt idx="8186">
                  <c:v>1.6374</c:v>
                </c:pt>
                <c:pt idx="8187">
                  <c:v>1.6375999999999973</c:v>
                </c:pt>
                <c:pt idx="8188">
                  <c:v>1.637799999999997</c:v>
                </c:pt>
                <c:pt idx="8189">
                  <c:v>1.637999999999997</c:v>
                </c:pt>
                <c:pt idx="8190">
                  <c:v>1.6382000000000001</c:v>
                </c:pt>
                <c:pt idx="8191">
                  <c:v>1.6384000000000001</c:v>
                </c:pt>
                <c:pt idx="8192">
                  <c:v>1.6386000000000001</c:v>
                </c:pt>
                <c:pt idx="8193">
                  <c:v>1.6388</c:v>
                </c:pt>
                <c:pt idx="8194">
                  <c:v>1.639</c:v>
                </c:pt>
                <c:pt idx="8195">
                  <c:v>1.6392</c:v>
                </c:pt>
                <c:pt idx="8196">
                  <c:v>1.6394</c:v>
                </c:pt>
                <c:pt idx="8197">
                  <c:v>1.6395999999999973</c:v>
                </c:pt>
                <c:pt idx="8198">
                  <c:v>1.639799999999997</c:v>
                </c:pt>
                <c:pt idx="8199">
                  <c:v>1.6400000000000001</c:v>
                </c:pt>
                <c:pt idx="8200">
                  <c:v>1.6402000000000001</c:v>
                </c:pt>
                <c:pt idx="8201">
                  <c:v>1.6404000000000001</c:v>
                </c:pt>
                <c:pt idx="8202">
                  <c:v>1.6406000000000001</c:v>
                </c:pt>
                <c:pt idx="8203">
                  <c:v>1.6408</c:v>
                </c:pt>
                <c:pt idx="8204">
                  <c:v>1.641</c:v>
                </c:pt>
                <c:pt idx="8205">
                  <c:v>1.6412</c:v>
                </c:pt>
                <c:pt idx="8206">
                  <c:v>1.6414</c:v>
                </c:pt>
                <c:pt idx="8207">
                  <c:v>1.6415999999999973</c:v>
                </c:pt>
                <c:pt idx="8208">
                  <c:v>1.641799999999997</c:v>
                </c:pt>
                <c:pt idx="8209">
                  <c:v>1.641999999999997</c:v>
                </c:pt>
                <c:pt idx="8210">
                  <c:v>1.6422000000000001</c:v>
                </c:pt>
                <c:pt idx="8211">
                  <c:v>1.6424000000000001</c:v>
                </c:pt>
                <c:pt idx="8212">
                  <c:v>1.6426000000000001</c:v>
                </c:pt>
                <c:pt idx="8213">
                  <c:v>1.6428</c:v>
                </c:pt>
                <c:pt idx="8214">
                  <c:v>1.643</c:v>
                </c:pt>
                <c:pt idx="8215">
                  <c:v>1.6432</c:v>
                </c:pt>
                <c:pt idx="8216">
                  <c:v>1.6434</c:v>
                </c:pt>
                <c:pt idx="8217">
                  <c:v>1.6435999999999973</c:v>
                </c:pt>
                <c:pt idx="8218">
                  <c:v>1.6437999999999973</c:v>
                </c:pt>
                <c:pt idx="8219">
                  <c:v>1.643999999999997</c:v>
                </c:pt>
                <c:pt idx="8220">
                  <c:v>1.6442000000000001</c:v>
                </c:pt>
                <c:pt idx="8221">
                  <c:v>1.6444000000000001</c:v>
                </c:pt>
                <c:pt idx="8222">
                  <c:v>1.6446000000000001</c:v>
                </c:pt>
                <c:pt idx="8223">
                  <c:v>1.6448</c:v>
                </c:pt>
                <c:pt idx="8224">
                  <c:v>1.645</c:v>
                </c:pt>
                <c:pt idx="8225">
                  <c:v>1.6452</c:v>
                </c:pt>
                <c:pt idx="8226">
                  <c:v>1.6454</c:v>
                </c:pt>
                <c:pt idx="8227">
                  <c:v>1.6456</c:v>
                </c:pt>
                <c:pt idx="8228">
                  <c:v>1.6457999999999973</c:v>
                </c:pt>
                <c:pt idx="8229">
                  <c:v>1.645999999999997</c:v>
                </c:pt>
                <c:pt idx="8230">
                  <c:v>1.6462000000000001</c:v>
                </c:pt>
                <c:pt idx="8231">
                  <c:v>1.6464000000000001</c:v>
                </c:pt>
                <c:pt idx="8232">
                  <c:v>1.6466000000000001</c:v>
                </c:pt>
                <c:pt idx="8233">
                  <c:v>1.6468</c:v>
                </c:pt>
                <c:pt idx="8234">
                  <c:v>1.647</c:v>
                </c:pt>
                <c:pt idx="8235">
                  <c:v>1.6472</c:v>
                </c:pt>
                <c:pt idx="8236">
                  <c:v>1.6474</c:v>
                </c:pt>
                <c:pt idx="8237">
                  <c:v>1.6476</c:v>
                </c:pt>
                <c:pt idx="8238">
                  <c:v>1.6477999999999973</c:v>
                </c:pt>
                <c:pt idx="8239">
                  <c:v>1.647999999999997</c:v>
                </c:pt>
                <c:pt idx="8240">
                  <c:v>1.6482000000000001</c:v>
                </c:pt>
                <c:pt idx="8241">
                  <c:v>1.6484000000000001</c:v>
                </c:pt>
                <c:pt idx="8242">
                  <c:v>1.6486000000000001</c:v>
                </c:pt>
                <c:pt idx="8243">
                  <c:v>1.6488</c:v>
                </c:pt>
                <c:pt idx="8244">
                  <c:v>1.649</c:v>
                </c:pt>
                <c:pt idx="8245">
                  <c:v>1.6492</c:v>
                </c:pt>
                <c:pt idx="8246">
                  <c:v>1.6494</c:v>
                </c:pt>
                <c:pt idx="8247">
                  <c:v>1.6496</c:v>
                </c:pt>
                <c:pt idx="8248">
                  <c:v>1.6497999999999973</c:v>
                </c:pt>
                <c:pt idx="8249">
                  <c:v>1.6500000000000001</c:v>
                </c:pt>
                <c:pt idx="8250">
                  <c:v>1.6501999999999999</c:v>
                </c:pt>
                <c:pt idx="8251">
                  <c:v>1.6504000000000001</c:v>
                </c:pt>
                <c:pt idx="8252">
                  <c:v>1.6506000000000001</c:v>
                </c:pt>
                <c:pt idx="8253">
                  <c:v>1.6508</c:v>
                </c:pt>
                <c:pt idx="8254">
                  <c:v>1.651</c:v>
                </c:pt>
                <c:pt idx="8255">
                  <c:v>1.6512</c:v>
                </c:pt>
                <c:pt idx="8256">
                  <c:v>1.6514</c:v>
                </c:pt>
                <c:pt idx="8257">
                  <c:v>1.6516</c:v>
                </c:pt>
                <c:pt idx="8258">
                  <c:v>1.6517999999999973</c:v>
                </c:pt>
                <c:pt idx="8259">
                  <c:v>1.651999999999997</c:v>
                </c:pt>
                <c:pt idx="8260">
                  <c:v>1.6521999999999999</c:v>
                </c:pt>
                <c:pt idx="8261">
                  <c:v>1.6524000000000001</c:v>
                </c:pt>
                <c:pt idx="8262">
                  <c:v>1.6526000000000001</c:v>
                </c:pt>
                <c:pt idx="8263">
                  <c:v>1.6528</c:v>
                </c:pt>
                <c:pt idx="8264">
                  <c:v>1.653</c:v>
                </c:pt>
                <c:pt idx="8265">
                  <c:v>1.6532</c:v>
                </c:pt>
                <c:pt idx="8266">
                  <c:v>1.6534</c:v>
                </c:pt>
                <c:pt idx="8267">
                  <c:v>1.6536</c:v>
                </c:pt>
                <c:pt idx="8268">
                  <c:v>1.6537999999999973</c:v>
                </c:pt>
                <c:pt idx="8269">
                  <c:v>1.653999999999997</c:v>
                </c:pt>
                <c:pt idx="8270">
                  <c:v>1.6541999999999999</c:v>
                </c:pt>
                <c:pt idx="8271">
                  <c:v>1.6544000000000001</c:v>
                </c:pt>
                <c:pt idx="8272">
                  <c:v>1.6546000000000001</c:v>
                </c:pt>
                <c:pt idx="8273">
                  <c:v>1.6548</c:v>
                </c:pt>
                <c:pt idx="8274">
                  <c:v>1.655</c:v>
                </c:pt>
                <c:pt idx="8275">
                  <c:v>1.6552</c:v>
                </c:pt>
                <c:pt idx="8276">
                  <c:v>1.6554</c:v>
                </c:pt>
                <c:pt idx="8277">
                  <c:v>1.6556</c:v>
                </c:pt>
                <c:pt idx="8278">
                  <c:v>1.6557999999999973</c:v>
                </c:pt>
                <c:pt idx="8279">
                  <c:v>1.655999999999997</c:v>
                </c:pt>
                <c:pt idx="8280">
                  <c:v>1.6561999999999999</c:v>
                </c:pt>
                <c:pt idx="8281">
                  <c:v>1.6564000000000001</c:v>
                </c:pt>
                <c:pt idx="8282">
                  <c:v>1.6566000000000001</c:v>
                </c:pt>
                <c:pt idx="8283">
                  <c:v>1.6568000000000001</c:v>
                </c:pt>
                <c:pt idx="8284">
                  <c:v>1.657</c:v>
                </c:pt>
                <c:pt idx="8285">
                  <c:v>1.6572</c:v>
                </c:pt>
                <c:pt idx="8286">
                  <c:v>1.6574</c:v>
                </c:pt>
                <c:pt idx="8287">
                  <c:v>1.6576</c:v>
                </c:pt>
                <c:pt idx="8288">
                  <c:v>1.6577999999999973</c:v>
                </c:pt>
                <c:pt idx="8289">
                  <c:v>1.657999999999997</c:v>
                </c:pt>
                <c:pt idx="8290">
                  <c:v>1.6581999999999999</c:v>
                </c:pt>
                <c:pt idx="8291">
                  <c:v>1.6584000000000001</c:v>
                </c:pt>
                <c:pt idx="8292">
                  <c:v>1.6586000000000001</c:v>
                </c:pt>
                <c:pt idx="8293">
                  <c:v>1.6588000000000001</c:v>
                </c:pt>
                <c:pt idx="8294">
                  <c:v>1.659</c:v>
                </c:pt>
                <c:pt idx="8295">
                  <c:v>1.6592</c:v>
                </c:pt>
                <c:pt idx="8296">
                  <c:v>1.6594</c:v>
                </c:pt>
                <c:pt idx="8297">
                  <c:v>1.6596</c:v>
                </c:pt>
                <c:pt idx="8298">
                  <c:v>1.6597999999999973</c:v>
                </c:pt>
                <c:pt idx="8299">
                  <c:v>1.6600000000000001</c:v>
                </c:pt>
                <c:pt idx="8300">
                  <c:v>1.6601999999999999</c:v>
                </c:pt>
                <c:pt idx="8301">
                  <c:v>1.6604000000000001</c:v>
                </c:pt>
                <c:pt idx="8302">
                  <c:v>1.6606000000000001</c:v>
                </c:pt>
                <c:pt idx="8303">
                  <c:v>1.6608000000000001</c:v>
                </c:pt>
                <c:pt idx="8304">
                  <c:v>1.661</c:v>
                </c:pt>
                <c:pt idx="8305">
                  <c:v>1.6612</c:v>
                </c:pt>
                <c:pt idx="8306">
                  <c:v>1.6614</c:v>
                </c:pt>
                <c:pt idx="8307">
                  <c:v>1.6616</c:v>
                </c:pt>
                <c:pt idx="8308">
                  <c:v>1.6617999999999973</c:v>
                </c:pt>
                <c:pt idx="8309">
                  <c:v>1.661999999999997</c:v>
                </c:pt>
                <c:pt idx="8310">
                  <c:v>1.6621999999999999</c:v>
                </c:pt>
                <c:pt idx="8311">
                  <c:v>1.6624000000000001</c:v>
                </c:pt>
                <c:pt idx="8312">
                  <c:v>1.6626000000000001</c:v>
                </c:pt>
                <c:pt idx="8313">
                  <c:v>1.6628000000000001</c:v>
                </c:pt>
                <c:pt idx="8314">
                  <c:v>1.663</c:v>
                </c:pt>
                <c:pt idx="8315">
                  <c:v>1.6632</c:v>
                </c:pt>
                <c:pt idx="8316">
                  <c:v>1.6634</c:v>
                </c:pt>
                <c:pt idx="8317">
                  <c:v>1.6636</c:v>
                </c:pt>
                <c:pt idx="8318">
                  <c:v>1.6637999999999973</c:v>
                </c:pt>
                <c:pt idx="8319">
                  <c:v>1.663999999999997</c:v>
                </c:pt>
                <c:pt idx="8320">
                  <c:v>1.6641999999999999</c:v>
                </c:pt>
                <c:pt idx="8321">
                  <c:v>1.6644000000000001</c:v>
                </c:pt>
                <c:pt idx="8322">
                  <c:v>1.6646000000000001</c:v>
                </c:pt>
                <c:pt idx="8323">
                  <c:v>1.6648000000000001</c:v>
                </c:pt>
                <c:pt idx="8324">
                  <c:v>1.665</c:v>
                </c:pt>
                <c:pt idx="8325">
                  <c:v>1.6652</c:v>
                </c:pt>
                <c:pt idx="8326">
                  <c:v>1.6654</c:v>
                </c:pt>
                <c:pt idx="8327">
                  <c:v>1.6656</c:v>
                </c:pt>
                <c:pt idx="8328">
                  <c:v>1.6657999999999973</c:v>
                </c:pt>
                <c:pt idx="8329">
                  <c:v>1.665999999999997</c:v>
                </c:pt>
                <c:pt idx="8330">
                  <c:v>1.6661999999999999</c:v>
                </c:pt>
                <c:pt idx="8331">
                  <c:v>1.6664000000000001</c:v>
                </c:pt>
                <c:pt idx="8332">
                  <c:v>1.6666000000000001</c:v>
                </c:pt>
                <c:pt idx="8333">
                  <c:v>1.6668000000000001</c:v>
                </c:pt>
                <c:pt idx="8334">
                  <c:v>1.667</c:v>
                </c:pt>
                <c:pt idx="8335">
                  <c:v>1.6672</c:v>
                </c:pt>
                <c:pt idx="8336">
                  <c:v>1.6674</c:v>
                </c:pt>
                <c:pt idx="8337">
                  <c:v>1.6676</c:v>
                </c:pt>
                <c:pt idx="8338">
                  <c:v>1.6677999999999973</c:v>
                </c:pt>
                <c:pt idx="8339">
                  <c:v>1.6679999999999973</c:v>
                </c:pt>
                <c:pt idx="8340">
                  <c:v>1.6681999999999999</c:v>
                </c:pt>
                <c:pt idx="8341">
                  <c:v>1.6684000000000001</c:v>
                </c:pt>
                <c:pt idx="8342">
                  <c:v>1.6686000000000001</c:v>
                </c:pt>
                <c:pt idx="8343">
                  <c:v>1.6688000000000001</c:v>
                </c:pt>
                <c:pt idx="8344">
                  <c:v>1.669</c:v>
                </c:pt>
                <c:pt idx="8345">
                  <c:v>1.6692</c:v>
                </c:pt>
                <c:pt idx="8346">
                  <c:v>1.6694</c:v>
                </c:pt>
                <c:pt idx="8347">
                  <c:v>1.6696</c:v>
                </c:pt>
                <c:pt idx="8348">
                  <c:v>1.6698</c:v>
                </c:pt>
                <c:pt idx="8349">
                  <c:v>1.6700000000000021</c:v>
                </c:pt>
                <c:pt idx="8350">
                  <c:v>1.6701999999999999</c:v>
                </c:pt>
                <c:pt idx="8351">
                  <c:v>1.6704000000000001</c:v>
                </c:pt>
                <c:pt idx="8352">
                  <c:v>1.6706000000000001</c:v>
                </c:pt>
                <c:pt idx="8353">
                  <c:v>1.6708000000000001</c:v>
                </c:pt>
                <c:pt idx="8354">
                  <c:v>1.671</c:v>
                </c:pt>
                <c:pt idx="8355">
                  <c:v>1.6712</c:v>
                </c:pt>
                <c:pt idx="8356">
                  <c:v>1.6714</c:v>
                </c:pt>
                <c:pt idx="8357">
                  <c:v>1.6716</c:v>
                </c:pt>
                <c:pt idx="8358">
                  <c:v>1.6718</c:v>
                </c:pt>
                <c:pt idx="8359">
                  <c:v>1.6719999999999973</c:v>
                </c:pt>
                <c:pt idx="8360">
                  <c:v>1.6721999999999999</c:v>
                </c:pt>
                <c:pt idx="8361">
                  <c:v>1.6724000000000001</c:v>
                </c:pt>
                <c:pt idx="8362">
                  <c:v>1.6726000000000001</c:v>
                </c:pt>
                <c:pt idx="8363">
                  <c:v>1.6728000000000001</c:v>
                </c:pt>
                <c:pt idx="8364">
                  <c:v>1.673</c:v>
                </c:pt>
                <c:pt idx="8365">
                  <c:v>1.6732</c:v>
                </c:pt>
                <c:pt idx="8366">
                  <c:v>1.6734</c:v>
                </c:pt>
                <c:pt idx="8367">
                  <c:v>1.6736</c:v>
                </c:pt>
                <c:pt idx="8368">
                  <c:v>1.6738</c:v>
                </c:pt>
                <c:pt idx="8369">
                  <c:v>1.6739999999999973</c:v>
                </c:pt>
                <c:pt idx="8370">
                  <c:v>1.6741999999999999</c:v>
                </c:pt>
                <c:pt idx="8371">
                  <c:v>1.6744000000000001</c:v>
                </c:pt>
                <c:pt idx="8372">
                  <c:v>1.6746000000000001</c:v>
                </c:pt>
                <c:pt idx="8373">
                  <c:v>1.6748000000000001</c:v>
                </c:pt>
                <c:pt idx="8374">
                  <c:v>1.675</c:v>
                </c:pt>
                <c:pt idx="8375">
                  <c:v>1.6752</c:v>
                </c:pt>
                <c:pt idx="8376">
                  <c:v>1.6754</c:v>
                </c:pt>
                <c:pt idx="8377">
                  <c:v>1.6756</c:v>
                </c:pt>
                <c:pt idx="8378">
                  <c:v>1.6758</c:v>
                </c:pt>
                <c:pt idx="8379">
                  <c:v>1.6759999999999973</c:v>
                </c:pt>
                <c:pt idx="8380">
                  <c:v>1.6761999999999999</c:v>
                </c:pt>
                <c:pt idx="8381">
                  <c:v>1.6763999999999999</c:v>
                </c:pt>
                <c:pt idx="8382">
                  <c:v>1.6766000000000001</c:v>
                </c:pt>
                <c:pt idx="8383">
                  <c:v>1.6768000000000001</c:v>
                </c:pt>
                <c:pt idx="8384">
                  <c:v>1.677</c:v>
                </c:pt>
                <c:pt idx="8385">
                  <c:v>1.6772</c:v>
                </c:pt>
                <c:pt idx="8386">
                  <c:v>1.6774</c:v>
                </c:pt>
                <c:pt idx="8387">
                  <c:v>1.6776</c:v>
                </c:pt>
                <c:pt idx="8388">
                  <c:v>1.6778</c:v>
                </c:pt>
                <c:pt idx="8389">
                  <c:v>1.6779999999999973</c:v>
                </c:pt>
                <c:pt idx="8390">
                  <c:v>1.6781999999999999</c:v>
                </c:pt>
                <c:pt idx="8391">
                  <c:v>1.6783999999999999</c:v>
                </c:pt>
                <c:pt idx="8392">
                  <c:v>1.6786000000000001</c:v>
                </c:pt>
                <c:pt idx="8393">
                  <c:v>1.6788000000000001</c:v>
                </c:pt>
                <c:pt idx="8394">
                  <c:v>1.679</c:v>
                </c:pt>
                <c:pt idx="8395">
                  <c:v>1.6792</c:v>
                </c:pt>
                <c:pt idx="8396">
                  <c:v>1.6794</c:v>
                </c:pt>
                <c:pt idx="8397">
                  <c:v>1.6796</c:v>
                </c:pt>
                <c:pt idx="8398">
                  <c:v>1.6798</c:v>
                </c:pt>
                <c:pt idx="8399">
                  <c:v>1.6800000000000026</c:v>
                </c:pt>
                <c:pt idx="8400">
                  <c:v>1.6801999999999999</c:v>
                </c:pt>
                <c:pt idx="8401">
                  <c:v>1.6803999999999999</c:v>
                </c:pt>
                <c:pt idx="8402">
                  <c:v>1.6806000000000001</c:v>
                </c:pt>
                <c:pt idx="8403">
                  <c:v>1.6808000000000001</c:v>
                </c:pt>
                <c:pt idx="8404">
                  <c:v>1.681</c:v>
                </c:pt>
                <c:pt idx="8405">
                  <c:v>1.6812</c:v>
                </c:pt>
                <c:pt idx="8406">
                  <c:v>1.6814</c:v>
                </c:pt>
                <c:pt idx="8407">
                  <c:v>1.6816</c:v>
                </c:pt>
                <c:pt idx="8408">
                  <c:v>1.6818</c:v>
                </c:pt>
                <c:pt idx="8409">
                  <c:v>1.6819999999999973</c:v>
                </c:pt>
                <c:pt idx="8410">
                  <c:v>1.6821999999999999</c:v>
                </c:pt>
                <c:pt idx="8411">
                  <c:v>1.6823999999999999</c:v>
                </c:pt>
                <c:pt idx="8412">
                  <c:v>1.6826000000000001</c:v>
                </c:pt>
                <c:pt idx="8413">
                  <c:v>1.6828000000000001</c:v>
                </c:pt>
                <c:pt idx="8414">
                  <c:v>1.6830000000000001</c:v>
                </c:pt>
                <c:pt idx="8415">
                  <c:v>1.6832</c:v>
                </c:pt>
                <c:pt idx="8416">
                  <c:v>1.6834</c:v>
                </c:pt>
                <c:pt idx="8417">
                  <c:v>1.6836</c:v>
                </c:pt>
                <c:pt idx="8418">
                  <c:v>1.6838</c:v>
                </c:pt>
                <c:pt idx="8419">
                  <c:v>1.6839999999999973</c:v>
                </c:pt>
                <c:pt idx="8420">
                  <c:v>1.6841999999999999</c:v>
                </c:pt>
                <c:pt idx="8421">
                  <c:v>1.6843999999999999</c:v>
                </c:pt>
                <c:pt idx="8422">
                  <c:v>1.6846000000000001</c:v>
                </c:pt>
                <c:pt idx="8423">
                  <c:v>1.6848000000000001</c:v>
                </c:pt>
                <c:pt idx="8424">
                  <c:v>1.6850000000000001</c:v>
                </c:pt>
                <c:pt idx="8425">
                  <c:v>1.6852</c:v>
                </c:pt>
                <c:pt idx="8426">
                  <c:v>1.6854</c:v>
                </c:pt>
                <c:pt idx="8427">
                  <c:v>1.6856</c:v>
                </c:pt>
                <c:pt idx="8428">
                  <c:v>1.6858</c:v>
                </c:pt>
                <c:pt idx="8429">
                  <c:v>1.6859999999999973</c:v>
                </c:pt>
                <c:pt idx="8430">
                  <c:v>1.6861999999999999</c:v>
                </c:pt>
                <c:pt idx="8431">
                  <c:v>1.6863999999999999</c:v>
                </c:pt>
                <c:pt idx="8432">
                  <c:v>1.6866000000000001</c:v>
                </c:pt>
                <c:pt idx="8433">
                  <c:v>1.6868000000000001</c:v>
                </c:pt>
                <c:pt idx="8434">
                  <c:v>1.6870000000000001</c:v>
                </c:pt>
                <c:pt idx="8435">
                  <c:v>1.6872</c:v>
                </c:pt>
                <c:pt idx="8436">
                  <c:v>1.6874</c:v>
                </c:pt>
                <c:pt idx="8437">
                  <c:v>1.6876</c:v>
                </c:pt>
                <c:pt idx="8438">
                  <c:v>1.6878</c:v>
                </c:pt>
                <c:pt idx="8439">
                  <c:v>1.6879999999999973</c:v>
                </c:pt>
                <c:pt idx="8440">
                  <c:v>1.6881999999999999</c:v>
                </c:pt>
                <c:pt idx="8441">
                  <c:v>1.6883999999999999</c:v>
                </c:pt>
                <c:pt idx="8442">
                  <c:v>1.6886000000000001</c:v>
                </c:pt>
                <c:pt idx="8443">
                  <c:v>1.6888000000000001</c:v>
                </c:pt>
                <c:pt idx="8444">
                  <c:v>1.6890000000000001</c:v>
                </c:pt>
                <c:pt idx="8445">
                  <c:v>1.6892</c:v>
                </c:pt>
                <c:pt idx="8446">
                  <c:v>1.6894</c:v>
                </c:pt>
                <c:pt idx="8447">
                  <c:v>1.6896</c:v>
                </c:pt>
                <c:pt idx="8448">
                  <c:v>1.6898</c:v>
                </c:pt>
                <c:pt idx="8449">
                  <c:v>1.6900000000000026</c:v>
                </c:pt>
                <c:pt idx="8450">
                  <c:v>1.6901999999999999</c:v>
                </c:pt>
                <c:pt idx="8451">
                  <c:v>1.6903999999999999</c:v>
                </c:pt>
                <c:pt idx="8452">
                  <c:v>1.6906000000000001</c:v>
                </c:pt>
                <c:pt idx="8453">
                  <c:v>1.6908000000000001</c:v>
                </c:pt>
                <c:pt idx="8454">
                  <c:v>1.6910000000000001</c:v>
                </c:pt>
                <c:pt idx="8455">
                  <c:v>1.6912</c:v>
                </c:pt>
                <c:pt idx="8456">
                  <c:v>1.6914</c:v>
                </c:pt>
                <c:pt idx="8457">
                  <c:v>1.6916</c:v>
                </c:pt>
                <c:pt idx="8458">
                  <c:v>1.6918</c:v>
                </c:pt>
                <c:pt idx="8459">
                  <c:v>1.6919999999999973</c:v>
                </c:pt>
                <c:pt idx="8460">
                  <c:v>1.6921999999999999</c:v>
                </c:pt>
                <c:pt idx="8461">
                  <c:v>1.6923999999999999</c:v>
                </c:pt>
                <c:pt idx="8462">
                  <c:v>1.6926000000000001</c:v>
                </c:pt>
                <c:pt idx="8463">
                  <c:v>1.6928000000000001</c:v>
                </c:pt>
                <c:pt idx="8464">
                  <c:v>1.6930000000000001</c:v>
                </c:pt>
                <c:pt idx="8465">
                  <c:v>1.6932</c:v>
                </c:pt>
                <c:pt idx="8466">
                  <c:v>1.6934</c:v>
                </c:pt>
                <c:pt idx="8467">
                  <c:v>1.6936</c:v>
                </c:pt>
                <c:pt idx="8468">
                  <c:v>1.6938</c:v>
                </c:pt>
                <c:pt idx="8469">
                  <c:v>1.6940000000000026</c:v>
                </c:pt>
                <c:pt idx="8470">
                  <c:v>1.6941999999999999</c:v>
                </c:pt>
                <c:pt idx="8471">
                  <c:v>1.6943999999999999</c:v>
                </c:pt>
                <c:pt idx="8472">
                  <c:v>1.6946000000000001</c:v>
                </c:pt>
                <c:pt idx="8473">
                  <c:v>1.6948000000000001</c:v>
                </c:pt>
                <c:pt idx="8474">
                  <c:v>1.6950000000000001</c:v>
                </c:pt>
                <c:pt idx="8475">
                  <c:v>1.6952</c:v>
                </c:pt>
                <c:pt idx="8476">
                  <c:v>1.6954</c:v>
                </c:pt>
                <c:pt idx="8477">
                  <c:v>1.6956</c:v>
                </c:pt>
                <c:pt idx="8478">
                  <c:v>1.6958</c:v>
                </c:pt>
                <c:pt idx="8479">
                  <c:v>1.6960000000000026</c:v>
                </c:pt>
                <c:pt idx="8480">
                  <c:v>1.6961999999999999</c:v>
                </c:pt>
                <c:pt idx="8481">
                  <c:v>1.6963999999999999</c:v>
                </c:pt>
                <c:pt idx="8482">
                  <c:v>1.6966000000000001</c:v>
                </c:pt>
                <c:pt idx="8483">
                  <c:v>1.6968000000000001</c:v>
                </c:pt>
                <c:pt idx="8484">
                  <c:v>1.6970000000000001</c:v>
                </c:pt>
                <c:pt idx="8485">
                  <c:v>1.6972</c:v>
                </c:pt>
                <c:pt idx="8486">
                  <c:v>1.6974</c:v>
                </c:pt>
                <c:pt idx="8487">
                  <c:v>1.6976</c:v>
                </c:pt>
                <c:pt idx="8488">
                  <c:v>1.6978</c:v>
                </c:pt>
                <c:pt idx="8489">
                  <c:v>1.6980000000000026</c:v>
                </c:pt>
                <c:pt idx="8490">
                  <c:v>1.6981999999999999</c:v>
                </c:pt>
                <c:pt idx="8491">
                  <c:v>1.6983999999999999</c:v>
                </c:pt>
                <c:pt idx="8492">
                  <c:v>1.6986000000000001</c:v>
                </c:pt>
                <c:pt idx="8493">
                  <c:v>1.6988000000000001</c:v>
                </c:pt>
                <c:pt idx="8494">
                  <c:v>1.6990000000000001</c:v>
                </c:pt>
                <c:pt idx="8495">
                  <c:v>1.6992</c:v>
                </c:pt>
                <c:pt idx="8496">
                  <c:v>1.6994</c:v>
                </c:pt>
                <c:pt idx="8497">
                  <c:v>1.6996</c:v>
                </c:pt>
                <c:pt idx="8498">
                  <c:v>1.6998</c:v>
                </c:pt>
                <c:pt idx="8499">
                  <c:v>1.7</c:v>
                </c:pt>
                <c:pt idx="8500">
                  <c:v>1.7001999999999973</c:v>
                </c:pt>
                <c:pt idx="8501">
                  <c:v>1.700399999999997</c:v>
                </c:pt>
                <c:pt idx="8502">
                  <c:v>1.700599999999997</c:v>
                </c:pt>
                <c:pt idx="8503">
                  <c:v>1.700799999999997</c:v>
                </c:pt>
                <c:pt idx="8504">
                  <c:v>1.700999999999997</c:v>
                </c:pt>
                <c:pt idx="8505">
                  <c:v>1.7011999999999965</c:v>
                </c:pt>
                <c:pt idx="8506">
                  <c:v>1.7013999999999962</c:v>
                </c:pt>
                <c:pt idx="8507">
                  <c:v>1.7015999999999956</c:v>
                </c:pt>
                <c:pt idx="8508">
                  <c:v>1.7017999999999955</c:v>
                </c:pt>
                <c:pt idx="8509">
                  <c:v>1.702</c:v>
                </c:pt>
                <c:pt idx="8510">
                  <c:v>1.7021999999999973</c:v>
                </c:pt>
                <c:pt idx="8511">
                  <c:v>1.702399999999997</c:v>
                </c:pt>
                <c:pt idx="8512">
                  <c:v>1.702599999999997</c:v>
                </c:pt>
                <c:pt idx="8513">
                  <c:v>1.702799999999997</c:v>
                </c:pt>
                <c:pt idx="8514">
                  <c:v>1.702999999999997</c:v>
                </c:pt>
                <c:pt idx="8515">
                  <c:v>1.7031999999999965</c:v>
                </c:pt>
                <c:pt idx="8516">
                  <c:v>1.7033999999999963</c:v>
                </c:pt>
                <c:pt idx="8517">
                  <c:v>1.7035999999999956</c:v>
                </c:pt>
                <c:pt idx="8518">
                  <c:v>1.7037999999999955</c:v>
                </c:pt>
                <c:pt idx="8519">
                  <c:v>1.704</c:v>
                </c:pt>
                <c:pt idx="8520">
                  <c:v>1.7041999999999973</c:v>
                </c:pt>
                <c:pt idx="8521">
                  <c:v>1.704399999999997</c:v>
                </c:pt>
                <c:pt idx="8522">
                  <c:v>1.704599999999997</c:v>
                </c:pt>
                <c:pt idx="8523">
                  <c:v>1.704799999999997</c:v>
                </c:pt>
                <c:pt idx="8524">
                  <c:v>1.704999999999997</c:v>
                </c:pt>
                <c:pt idx="8525">
                  <c:v>1.7051999999999965</c:v>
                </c:pt>
                <c:pt idx="8526">
                  <c:v>1.7053999999999963</c:v>
                </c:pt>
                <c:pt idx="8527">
                  <c:v>1.7055999999999956</c:v>
                </c:pt>
                <c:pt idx="8528">
                  <c:v>1.7057999999999955</c:v>
                </c:pt>
                <c:pt idx="8529">
                  <c:v>1.706</c:v>
                </c:pt>
                <c:pt idx="8530">
                  <c:v>1.7061999999999973</c:v>
                </c:pt>
                <c:pt idx="8531">
                  <c:v>1.706399999999997</c:v>
                </c:pt>
                <c:pt idx="8532">
                  <c:v>1.706599999999997</c:v>
                </c:pt>
                <c:pt idx="8533">
                  <c:v>1.706799999999997</c:v>
                </c:pt>
                <c:pt idx="8534">
                  <c:v>1.706999999999997</c:v>
                </c:pt>
                <c:pt idx="8535">
                  <c:v>1.7071999999999965</c:v>
                </c:pt>
                <c:pt idx="8536">
                  <c:v>1.7073999999999963</c:v>
                </c:pt>
                <c:pt idx="8537">
                  <c:v>1.7075999999999956</c:v>
                </c:pt>
                <c:pt idx="8538">
                  <c:v>1.7077999999999955</c:v>
                </c:pt>
                <c:pt idx="8539">
                  <c:v>1.708</c:v>
                </c:pt>
                <c:pt idx="8540">
                  <c:v>1.7081999999999973</c:v>
                </c:pt>
                <c:pt idx="8541">
                  <c:v>1.708399999999997</c:v>
                </c:pt>
                <c:pt idx="8542">
                  <c:v>1.708599999999997</c:v>
                </c:pt>
                <c:pt idx="8543">
                  <c:v>1.708799999999997</c:v>
                </c:pt>
                <c:pt idx="8544">
                  <c:v>1.708999999999997</c:v>
                </c:pt>
                <c:pt idx="8545">
                  <c:v>1.7091999999999965</c:v>
                </c:pt>
                <c:pt idx="8546">
                  <c:v>1.7093999999999963</c:v>
                </c:pt>
                <c:pt idx="8547">
                  <c:v>1.7095999999999956</c:v>
                </c:pt>
                <c:pt idx="8548">
                  <c:v>1.7097999999999955</c:v>
                </c:pt>
                <c:pt idx="8549">
                  <c:v>1.71</c:v>
                </c:pt>
                <c:pt idx="8550">
                  <c:v>1.7101999999999973</c:v>
                </c:pt>
                <c:pt idx="8551">
                  <c:v>1.710399999999997</c:v>
                </c:pt>
                <c:pt idx="8552">
                  <c:v>1.710599999999997</c:v>
                </c:pt>
                <c:pt idx="8553">
                  <c:v>1.710799999999997</c:v>
                </c:pt>
                <c:pt idx="8554">
                  <c:v>1.710999999999997</c:v>
                </c:pt>
                <c:pt idx="8555">
                  <c:v>1.7111999999999965</c:v>
                </c:pt>
                <c:pt idx="8556">
                  <c:v>1.7113999999999963</c:v>
                </c:pt>
                <c:pt idx="8557">
                  <c:v>1.7115999999999956</c:v>
                </c:pt>
                <c:pt idx="8558">
                  <c:v>1.7117999999999955</c:v>
                </c:pt>
                <c:pt idx="8559">
                  <c:v>1.712</c:v>
                </c:pt>
                <c:pt idx="8560">
                  <c:v>1.7121999999999973</c:v>
                </c:pt>
                <c:pt idx="8561">
                  <c:v>1.712399999999997</c:v>
                </c:pt>
                <c:pt idx="8562">
                  <c:v>1.712599999999997</c:v>
                </c:pt>
                <c:pt idx="8563">
                  <c:v>1.712799999999997</c:v>
                </c:pt>
                <c:pt idx="8564">
                  <c:v>1.712999999999997</c:v>
                </c:pt>
                <c:pt idx="8565">
                  <c:v>1.7131999999999965</c:v>
                </c:pt>
                <c:pt idx="8566">
                  <c:v>1.7133999999999963</c:v>
                </c:pt>
                <c:pt idx="8567">
                  <c:v>1.7135999999999956</c:v>
                </c:pt>
                <c:pt idx="8568">
                  <c:v>1.7137999999999955</c:v>
                </c:pt>
                <c:pt idx="8569">
                  <c:v>1.714</c:v>
                </c:pt>
                <c:pt idx="8570">
                  <c:v>1.7141999999999973</c:v>
                </c:pt>
                <c:pt idx="8571">
                  <c:v>1.714399999999997</c:v>
                </c:pt>
                <c:pt idx="8572">
                  <c:v>1.714599999999997</c:v>
                </c:pt>
                <c:pt idx="8573">
                  <c:v>1.714799999999997</c:v>
                </c:pt>
                <c:pt idx="8574">
                  <c:v>1.714999999999997</c:v>
                </c:pt>
                <c:pt idx="8575">
                  <c:v>1.7151999999999965</c:v>
                </c:pt>
                <c:pt idx="8576">
                  <c:v>1.7153999999999963</c:v>
                </c:pt>
                <c:pt idx="8577">
                  <c:v>1.7155999999999956</c:v>
                </c:pt>
                <c:pt idx="8578">
                  <c:v>1.7157999999999956</c:v>
                </c:pt>
                <c:pt idx="8579">
                  <c:v>1.716</c:v>
                </c:pt>
                <c:pt idx="8580">
                  <c:v>1.7161999999999973</c:v>
                </c:pt>
                <c:pt idx="8581">
                  <c:v>1.716399999999997</c:v>
                </c:pt>
                <c:pt idx="8582">
                  <c:v>1.716599999999997</c:v>
                </c:pt>
                <c:pt idx="8583">
                  <c:v>1.716799999999997</c:v>
                </c:pt>
                <c:pt idx="8584">
                  <c:v>1.716999999999997</c:v>
                </c:pt>
                <c:pt idx="8585">
                  <c:v>1.7171999999999967</c:v>
                </c:pt>
                <c:pt idx="8586">
                  <c:v>1.7173999999999965</c:v>
                </c:pt>
                <c:pt idx="8587">
                  <c:v>1.7175999999999958</c:v>
                </c:pt>
                <c:pt idx="8588">
                  <c:v>1.7177999999999956</c:v>
                </c:pt>
                <c:pt idx="8589">
                  <c:v>1.718</c:v>
                </c:pt>
                <c:pt idx="8590">
                  <c:v>1.7181999999999973</c:v>
                </c:pt>
                <c:pt idx="8591">
                  <c:v>1.7183999999999973</c:v>
                </c:pt>
                <c:pt idx="8592">
                  <c:v>1.718599999999997</c:v>
                </c:pt>
                <c:pt idx="8593">
                  <c:v>1.7187999999999972</c:v>
                </c:pt>
                <c:pt idx="8594">
                  <c:v>1.718999999999997</c:v>
                </c:pt>
                <c:pt idx="8595">
                  <c:v>1.719199999999997</c:v>
                </c:pt>
                <c:pt idx="8596">
                  <c:v>1.7193999999999965</c:v>
                </c:pt>
                <c:pt idx="8597">
                  <c:v>1.7195999999999962</c:v>
                </c:pt>
                <c:pt idx="8598">
                  <c:v>1.7197999999999956</c:v>
                </c:pt>
                <c:pt idx="8599">
                  <c:v>1.72</c:v>
                </c:pt>
                <c:pt idx="8600">
                  <c:v>1.7202</c:v>
                </c:pt>
                <c:pt idx="8601">
                  <c:v>1.7203999999999973</c:v>
                </c:pt>
                <c:pt idx="8602">
                  <c:v>1.720599999999997</c:v>
                </c:pt>
                <c:pt idx="8603">
                  <c:v>1.7207999999999972</c:v>
                </c:pt>
                <c:pt idx="8604">
                  <c:v>1.720999999999997</c:v>
                </c:pt>
                <c:pt idx="8605">
                  <c:v>1.721199999999997</c:v>
                </c:pt>
                <c:pt idx="8606">
                  <c:v>1.7213999999999965</c:v>
                </c:pt>
                <c:pt idx="8607">
                  <c:v>1.7215999999999962</c:v>
                </c:pt>
                <c:pt idx="8608">
                  <c:v>1.7217999999999956</c:v>
                </c:pt>
                <c:pt idx="8609">
                  <c:v>1.722</c:v>
                </c:pt>
                <c:pt idx="8610">
                  <c:v>1.7222</c:v>
                </c:pt>
                <c:pt idx="8611">
                  <c:v>1.7223999999999973</c:v>
                </c:pt>
                <c:pt idx="8612">
                  <c:v>1.722599999999997</c:v>
                </c:pt>
                <c:pt idx="8613">
                  <c:v>1.7227999999999972</c:v>
                </c:pt>
                <c:pt idx="8614">
                  <c:v>1.722999999999997</c:v>
                </c:pt>
                <c:pt idx="8615">
                  <c:v>1.723199999999997</c:v>
                </c:pt>
                <c:pt idx="8616">
                  <c:v>1.7233999999999965</c:v>
                </c:pt>
                <c:pt idx="8617">
                  <c:v>1.7235999999999962</c:v>
                </c:pt>
                <c:pt idx="8618">
                  <c:v>1.7237999999999956</c:v>
                </c:pt>
                <c:pt idx="8619">
                  <c:v>1.724</c:v>
                </c:pt>
                <c:pt idx="8620">
                  <c:v>1.7242</c:v>
                </c:pt>
                <c:pt idx="8621">
                  <c:v>1.7243999999999973</c:v>
                </c:pt>
                <c:pt idx="8622">
                  <c:v>1.724599999999997</c:v>
                </c:pt>
                <c:pt idx="8623">
                  <c:v>1.7247999999999972</c:v>
                </c:pt>
                <c:pt idx="8624">
                  <c:v>1.724999999999997</c:v>
                </c:pt>
                <c:pt idx="8625">
                  <c:v>1.725199999999997</c:v>
                </c:pt>
                <c:pt idx="8626">
                  <c:v>1.7253999999999965</c:v>
                </c:pt>
                <c:pt idx="8627">
                  <c:v>1.7255999999999962</c:v>
                </c:pt>
                <c:pt idx="8628">
                  <c:v>1.7257999999999956</c:v>
                </c:pt>
                <c:pt idx="8629">
                  <c:v>1.726</c:v>
                </c:pt>
                <c:pt idx="8630">
                  <c:v>1.7262</c:v>
                </c:pt>
                <c:pt idx="8631">
                  <c:v>1.7263999999999973</c:v>
                </c:pt>
                <c:pt idx="8632">
                  <c:v>1.726599999999997</c:v>
                </c:pt>
                <c:pt idx="8633">
                  <c:v>1.726799999999997</c:v>
                </c:pt>
                <c:pt idx="8634">
                  <c:v>1.726999999999997</c:v>
                </c:pt>
                <c:pt idx="8635">
                  <c:v>1.727199999999997</c:v>
                </c:pt>
                <c:pt idx="8636">
                  <c:v>1.7273999999999965</c:v>
                </c:pt>
                <c:pt idx="8637">
                  <c:v>1.7275999999999962</c:v>
                </c:pt>
                <c:pt idx="8638">
                  <c:v>1.7277999999999956</c:v>
                </c:pt>
                <c:pt idx="8639">
                  <c:v>1.728</c:v>
                </c:pt>
                <c:pt idx="8640">
                  <c:v>1.7282</c:v>
                </c:pt>
                <c:pt idx="8641">
                  <c:v>1.7283999999999973</c:v>
                </c:pt>
                <c:pt idx="8642">
                  <c:v>1.728599999999997</c:v>
                </c:pt>
                <c:pt idx="8643">
                  <c:v>1.728799999999997</c:v>
                </c:pt>
                <c:pt idx="8644">
                  <c:v>1.728999999999997</c:v>
                </c:pt>
                <c:pt idx="8645">
                  <c:v>1.729199999999997</c:v>
                </c:pt>
                <c:pt idx="8646">
                  <c:v>1.7293999999999965</c:v>
                </c:pt>
                <c:pt idx="8647">
                  <c:v>1.7295999999999963</c:v>
                </c:pt>
                <c:pt idx="8648">
                  <c:v>1.7297999999999956</c:v>
                </c:pt>
                <c:pt idx="8649">
                  <c:v>1.73</c:v>
                </c:pt>
                <c:pt idx="8650">
                  <c:v>1.7302</c:v>
                </c:pt>
                <c:pt idx="8651">
                  <c:v>1.7303999999999973</c:v>
                </c:pt>
                <c:pt idx="8652">
                  <c:v>1.730599999999997</c:v>
                </c:pt>
                <c:pt idx="8653">
                  <c:v>1.730799999999997</c:v>
                </c:pt>
                <c:pt idx="8654">
                  <c:v>1.730999999999997</c:v>
                </c:pt>
                <c:pt idx="8655">
                  <c:v>1.731199999999997</c:v>
                </c:pt>
                <c:pt idx="8656">
                  <c:v>1.7313999999999965</c:v>
                </c:pt>
                <c:pt idx="8657">
                  <c:v>1.7315999999999963</c:v>
                </c:pt>
                <c:pt idx="8658">
                  <c:v>1.7317999999999956</c:v>
                </c:pt>
                <c:pt idx="8659">
                  <c:v>1.732</c:v>
                </c:pt>
                <c:pt idx="8660">
                  <c:v>1.7322</c:v>
                </c:pt>
                <c:pt idx="8661">
                  <c:v>1.7323999999999973</c:v>
                </c:pt>
                <c:pt idx="8662">
                  <c:v>1.732599999999997</c:v>
                </c:pt>
                <c:pt idx="8663">
                  <c:v>1.732799999999997</c:v>
                </c:pt>
                <c:pt idx="8664">
                  <c:v>1.732999999999997</c:v>
                </c:pt>
                <c:pt idx="8665">
                  <c:v>1.733199999999997</c:v>
                </c:pt>
                <c:pt idx="8666">
                  <c:v>1.7333999999999965</c:v>
                </c:pt>
                <c:pt idx="8667">
                  <c:v>1.7335999999999963</c:v>
                </c:pt>
                <c:pt idx="8668">
                  <c:v>1.7337999999999956</c:v>
                </c:pt>
                <c:pt idx="8669">
                  <c:v>1.734</c:v>
                </c:pt>
                <c:pt idx="8670">
                  <c:v>1.7342</c:v>
                </c:pt>
                <c:pt idx="8671">
                  <c:v>1.7343999999999973</c:v>
                </c:pt>
                <c:pt idx="8672">
                  <c:v>1.734599999999997</c:v>
                </c:pt>
                <c:pt idx="8673">
                  <c:v>1.734799999999997</c:v>
                </c:pt>
                <c:pt idx="8674">
                  <c:v>1.734999999999997</c:v>
                </c:pt>
                <c:pt idx="8675">
                  <c:v>1.735199999999997</c:v>
                </c:pt>
                <c:pt idx="8676">
                  <c:v>1.7353999999999965</c:v>
                </c:pt>
                <c:pt idx="8677">
                  <c:v>1.7355999999999963</c:v>
                </c:pt>
                <c:pt idx="8678">
                  <c:v>1.7357999999999956</c:v>
                </c:pt>
                <c:pt idx="8679">
                  <c:v>1.736</c:v>
                </c:pt>
                <c:pt idx="8680">
                  <c:v>1.7362</c:v>
                </c:pt>
                <c:pt idx="8681">
                  <c:v>1.7363999999999973</c:v>
                </c:pt>
                <c:pt idx="8682">
                  <c:v>1.736599999999997</c:v>
                </c:pt>
                <c:pt idx="8683">
                  <c:v>1.736799999999997</c:v>
                </c:pt>
                <c:pt idx="8684">
                  <c:v>1.736999999999997</c:v>
                </c:pt>
                <c:pt idx="8685">
                  <c:v>1.737199999999997</c:v>
                </c:pt>
                <c:pt idx="8686">
                  <c:v>1.7373999999999965</c:v>
                </c:pt>
                <c:pt idx="8687">
                  <c:v>1.7375999999999963</c:v>
                </c:pt>
                <c:pt idx="8688">
                  <c:v>1.7377999999999956</c:v>
                </c:pt>
                <c:pt idx="8689">
                  <c:v>1.738</c:v>
                </c:pt>
                <c:pt idx="8690">
                  <c:v>1.7382</c:v>
                </c:pt>
                <c:pt idx="8691">
                  <c:v>1.7383999999999973</c:v>
                </c:pt>
                <c:pt idx="8692">
                  <c:v>1.738599999999997</c:v>
                </c:pt>
                <c:pt idx="8693">
                  <c:v>1.738799999999997</c:v>
                </c:pt>
                <c:pt idx="8694">
                  <c:v>1.738999999999997</c:v>
                </c:pt>
                <c:pt idx="8695">
                  <c:v>1.739199999999997</c:v>
                </c:pt>
                <c:pt idx="8696">
                  <c:v>1.7393999999999965</c:v>
                </c:pt>
                <c:pt idx="8697">
                  <c:v>1.7395999999999963</c:v>
                </c:pt>
                <c:pt idx="8698">
                  <c:v>1.7397999999999956</c:v>
                </c:pt>
                <c:pt idx="8699">
                  <c:v>1.74</c:v>
                </c:pt>
                <c:pt idx="8700">
                  <c:v>1.7402</c:v>
                </c:pt>
                <c:pt idx="8701">
                  <c:v>1.7403999999999973</c:v>
                </c:pt>
                <c:pt idx="8702">
                  <c:v>1.740599999999997</c:v>
                </c:pt>
                <c:pt idx="8703">
                  <c:v>1.740799999999997</c:v>
                </c:pt>
                <c:pt idx="8704">
                  <c:v>1.740999999999997</c:v>
                </c:pt>
                <c:pt idx="8705">
                  <c:v>1.741199999999997</c:v>
                </c:pt>
                <c:pt idx="8706">
                  <c:v>1.7413999999999967</c:v>
                </c:pt>
                <c:pt idx="8707">
                  <c:v>1.7415999999999965</c:v>
                </c:pt>
                <c:pt idx="8708">
                  <c:v>1.7417999999999958</c:v>
                </c:pt>
                <c:pt idx="8709">
                  <c:v>1.742</c:v>
                </c:pt>
                <c:pt idx="8710">
                  <c:v>1.7422</c:v>
                </c:pt>
                <c:pt idx="8711">
                  <c:v>1.7423999999999973</c:v>
                </c:pt>
                <c:pt idx="8712">
                  <c:v>1.7425999999999973</c:v>
                </c:pt>
                <c:pt idx="8713">
                  <c:v>1.742799999999997</c:v>
                </c:pt>
                <c:pt idx="8714">
                  <c:v>1.7429999999999972</c:v>
                </c:pt>
                <c:pt idx="8715">
                  <c:v>1.743199999999997</c:v>
                </c:pt>
                <c:pt idx="8716">
                  <c:v>1.743399999999997</c:v>
                </c:pt>
                <c:pt idx="8717">
                  <c:v>1.7435999999999965</c:v>
                </c:pt>
                <c:pt idx="8718">
                  <c:v>1.7437999999999962</c:v>
                </c:pt>
                <c:pt idx="8719">
                  <c:v>1.744</c:v>
                </c:pt>
                <c:pt idx="8720">
                  <c:v>1.7442</c:v>
                </c:pt>
                <c:pt idx="8721">
                  <c:v>1.7444</c:v>
                </c:pt>
                <c:pt idx="8722">
                  <c:v>1.7445999999999973</c:v>
                </c:pt>
                <c:pt idx="8723">
                  <c:v>1.744799999999997</c:v>
                </c:pt>
                <c:pt idx="8724">
                  <c:v>1.7449999999999972</c:v>
                </c:pt>
                <c:pt idx="8725">
                  <c:v>1.745199999999997</c:v>
                </c:pt>
                <c:pt idx="8726">
                  <c:v>1.745399999999997</c:v>
                </c:pt>
                <c:pt idx="8727">
                  <c:v>1.7455999999999965</c:v>
                </c:pt>
                <c:pt idx="8728">
                  <c:v>1.7457999999999962</c:v>
                </c:pt>
                <c:pt idx="8729">
                  <c:v>1.746</c:v>
                </c:pt>
                <c:pt idx="8730">
                  <c:v>1.7462</c:v>
                </c:pt>
                <c:pt idx="8731">
                  <c:v>1.7464</c:v>
                </c:pt>
                <c:pt idx="8732">
                  <c:v>1.7465999999999973</c:v>
                </c:pt>
                <c:pt idx="8733">
                  <c:v>1.746799999999997</c:v>
                </c:pt>
                <c:pt idx="8734">
                  <c:v>1.7469999999999972</c:v>
                </c:pt>
                <c:pt idx="8735">
                  <c:v>1.747199999999997</c:v>
                </c:pt>
                <c:pt idx="8736">
                  <c:v>1.747399999999997</c:v>
                </c:pt>
                <c:pt idx="8737">
                  <c:v>1.7475999999999965</c:v>
                </c:pt>
                <c:pt idx="8738">
                  <c:v>1.7477999999999962</c:v>
                </c:pt>
                <c:pt idx="8739">
                  <c:v>1.748</c:v>
                </c:pt>
                <c:pt idx="8740">
                  <c:v>1.7482</c:v>
                </c:pt>
                <c:pt idx="8741">
                  <c:v>1.7484</c:v>
                </c:pt>
                <c:pt idx="8742">
                  <c:v>1.7485999999999973</c:v>
                </c:pt>
                <c:pt idx="8743">
                  <c:v>1.748799999999997</c:v>
                </c:pt>
                <c:pt idx="8744">
                  <c:v>1.7489999999999972</c:v>
                </c:pt>
                <c:pt idx="8745">
                  <c:v>1.749199999999997</c:v>
                </c:pt>
                <c:pt idx="8746">
                  <c:v>1.749399999999997</c:v>
                </c:pt>
                <c:pt idx="8747">
                  <c:v>1.7495999999999965</c:v>
                </c:pt>
                <c:pt idx="8748">
                  <c:v>1.7497999999999962</c:v>
                </c:pt>
                <c:pt idx="8749">
                  <c:v>1.75</c:v>
                </c:pt>
                <c:pt idx="8750">
                  <c:v>1.7502</c:v>
                </c:pt>
                <c:pt idx="8751">
                  <c:v>1.7504</c:v>
                </c:pt>
                <c:pt idx="8752">
                  <c:v>1.7505999999999973</c:v>
                </c:pt>
                <c:pt idx="8753">
                  <c:v>1.750799999999997</c:v>
                </c:pt>
                <c:pt idx="8754">
                  <c:v>1.750999999999997</c:v>
                </c:pt>
                <c:pt idx="8755">
                  <c:v>1.751199999999997</c:v>
                </c:pt>
                <c:pt idx="8756">
                  <c:v>1.751399999999997</c:v>
                </c:pt>
                <c:pt idx="8757">
                  <c:v>1.7515999999999965</c:v>
                </c:pt>
                <c:pt idx="8758">
                  <c:v>1.7517999999999962</c:v>
                </c:pt>
                <c:pt idx="8759">
                  <c:v>1.752</c:v>
                </c:pt>
                <c:pt idx="8760">
                  <c:v>1.7522</c:v>
                </c:pt>
                <c:pt idx="8761">
                  <c:v>1.7524</c:v>
                </c:pt>
                <c:pt idx="8762">
                  <c:v>1.7525999999999973</c:v>
                </c:pt>
                <c:pt idx="8763">
                  <c:v>1.752799999999997</c:v>
                </c:pt>
                <c:pt idx="8764">
                  <c:v>1.752999999999997</c:v>
                </c:pt>
                <c:pt idx="8765">
                  <c:v>1.753199999999997</c:v>
                </c:pt>
                <c:pt idx="8766">
                  <c:v>1.753399999999997</c:v>
                </c:pt>
                <c:pt idx="8767">
                  <c:v>1.7535999999999965</c:v>
                </c:pt>
                <c:pt idx="8768">
                  <c:v>1.7537999999999963</c:v>
                </c:pt>
                <c:pt idx="8769">
                  <c:v>1.754</c:v>
                </c:pt>
                <c:pt idx="8770">
                  <c:v>1.7542</c:v>
                </c:pt>
                <c:pt idx="8771">
                  <c:v>1.7544</c:v>
                </c:pt>
                <c:pt idx="8772">
                  <c:v>1.7545999999999973</c:v>
                </c:pt>
                <c:pt idx="8773">
                  <c:v>1.754799999999997</c:v>
                </c:pt>
                <c:pt idx="8774">
                  <c:v>1.754999999999997</c:v>
                </c:pt>
                <c:pt idx="8775">
                  <c:v>1.755199999999997</c:v>
                </c:pt>
                <c:pt idx="8776">
                  <c:v>1.755399999999997</c:v>
                </c:pt>
                <c:pt idx="8777">
                  <c:v>1.7555999999999965</c:v>
                </c:pt>
                <c:pt idx="8778">
                  <c:v>1.7557999999999963</c:v>
                </c:pt>
                <c:pt idx="8779">
                  <c:v>1.756</c:v>
                </c:pt>
                <c:pt idx="8780">
                  <c:v>1.7562</c:v>
                </c:pt>
                <c:pt idx="8781">
                  <c:v>1.7564</c:v>
                </c:pt>
                <c:pt idx="8782">
                  <c:v>1.7565999999999973</c:v>
                </c:pt>
                <c:pt idx="8783">
                  <c:v>1.756799999999997</c:v>
                </c:pt>
                <c:pt idx="8784">
                  <c:v>1.756999999999997</c:v>
                </c:pt>
                <c:pt idx="8785">
                  <c:v>1.757199999999997</c:v>
                </c:pt>
                <c:pt idx="8786">
                  <c:v>1.757399999999997</c:v>
                </c:pt>
                <c:pt idx="8787">
                  <c:v>1.7575999999999965</c:v>
                </c:pt>
                <c:pt idx="8788">
                  <c:v>1.7577999999999963</c:v>
                </c:pt>
                <c:pt idx="8789">
                  <c:v>1.758</c:v>
                </c:pt>
                <c:pt idx="8790">
                  <c:v>1.7582</c:v>
                </c:pt>
                <c:pt idx="8791">
                  <c:v>1.7584</c:v>
                </c:pt>
                <c:pt idx="8792">
                  <c:v>1.7585999999999973</c:v>
                </c:pt>
                <c:pt idx="8793">
                  <c:v>1.758799999999997</c:v>
                </c:pt>
                <c:pt idx="8794">
                  <c:v>1.758999999999997</c:v>
                </c:pt>
                <c:pt idx="8795">
                  <c:v>1.759199999999997</c:v>
                </c:pt>
                <c:pt idx="8796">
                  <c:v>1.759399999999997</c:v>
                </c:pt>
                <c:pt idx="8797">
                  <c:v>1.7595999999999965</c:v>
                </c:pt>
                <c:pt idx="8798">
                  <c:v>1.7597999999999963</c:v>
                </c:pt>
                <c:pt idx="8799">
                  <c:v>1.76</c:v>
                </c:pt>
                <c:pt idx="8800">
                  <c:v>1.7602</c:v>
                </c:pt>
                <c:pt idx="8801">
                  <c:v>1.7604</c:v>
                </c:pt>
                <c:pt idx="8802">
                  <c:v>1.7605999999999973</c:v>
                </c:pt>
                <c:pt idx="8803">
                  <c:v>1.760799999999997</c:v>
                </c:pt>
                <c:pt idx="8804">
                  <c:v>1.760999999999997</c:v>
                </c:pt>
                <c:pt idx="8805">
                  <c:v>1.761199999999997</c:v>
                </c:pt>
                <c:pt idx="8806">
                  <c:v>1.761399999999997</c:v>
                </c:pt>
                <c:pt idx="8807">
                  <c:v>1.7615999999999965</c:v>
                </c:pt>
                <c:pt idx="8808">
                  <c:v>1.7617999999999963</c:v>
                </c:pt>
                <c:pt idx="8809">
                  <c:v>1.762</c:v>
                </c:pt>
                <c:pt idx="8810">
                  <c:v>1.7622</c:v>
                </c:pt>
                <c:pt idx="8811">
                  <c:v>1.7624</c:v>
                </c:pt>
                <c:pt idx="8812">
                  <c:v>1.7625999999999973</c:v>
                </c:pt>
                <c:pt idx="8813">
                  <c:v>1.762799999999997</c:v>
                </c:pt>
                <c:pt idx="8814">
                  <c:v>1.762999999999997</c:v>
                </c:pt>
                <c:pt idx="8815">
                  <c:v>1.763199999999997</c:v>
                </c:pt>
                <c:pt idx="8816">
                  <c:v>1.763399999999997</c:v>
                </c:pt>
                <c:pt idx="8817">
                  <c:v>1.7635999999999965</c:v>
                </c:pt>
                <c:pt idx="8818">
                  <c:v>1.7637999999999963</c:v>
                </c:pt>
                <c:pt idx="8819">
                  <c:v>1.764</c:v>
                </c:pt>
                <c:pt idx="8820">
                  <c:v>1.7642</c:v>
                </c:pt>
                <c:pt idx="8821">
                  <c:v>1.7644</c:v>
                </c:pt>
                <c:pt idx="8822">
                  <c:v>1.7645999999999973</c:v>
                </c:pt>
                <c:pt idx="8823">
                  <c:v>1.764799999999997</c:v>
                </c:pt>
                <c:pt idx="8824">
                  <c:v>1.764999999999997</c:v>
                </c:pt>
                <c:pt idx="8825">
                  <c:v>1.765199999999997</c:v>
                </c:pt>
                <c:pt idx="8826">
                  <c:v>1.765399999999997</c:v>
                </c:pt>
                <c:pt idx="8827">
                  <c:v>1.7655999999999965</c:v>
                </c:pt>
                <c:pt idx="8828">
                  <c:v>1.7657999999999963</c:v>
                </c:pt>
                <c:pt idx="8829">
                  <c:v>1.766</c:v>
                </c:pt>
                <c:pt idx="8830">
                  <c:v>1.7662</c:v>
                </c:pt>
                <c:pt idx="8831">
                  <c:v>1.7664</c:v>
                </c:pt>
                <c:pt idx="8832">
                  <c:v>1.7665999999999973</c:v>
                </c:pt>
                <c:pt idx="8833">
                  <c:v>1.766799999999997</c:v>
                </c:pt>
                <c:pt idx="8834">
                  <c:v>1.766999999999997</c:v>
                </c:pt>
                <c:pt idx="8835">
                  <c:v>1.767199999999997</c:v>
                </c:pt>
                <c:pt idx="8836">
                  <c:v>1.767399999999997</c:v>
                </c:pt>
                <c:pt idx="8837">
                  <c:v>1.7675999999999967</c:v>
                </c:pt>
                <c:pt idx="8838">
                  <c:v>1.7677999999999965</c:v>
                </c:pt>
                <c:pt idx="8839">
                  <c:v>1.768</c:v>
                </c:pt>
                <c:pt idx="8840">
                  <c:v>1.7682</c:v>
                </c:pt>
                <c:pt idx="8841">
                  <c:v>1.7684</c:v>
                </c:pt>
                <c:pt idx="8842">
                  <c:v>1.7685999999999973</c:v>
                </c:pt>
                <c:pt idx="8843">
                  <c:v>1.7687999999999973</c:v>
                </c:pt>
                <c:pt idx="8844">
                  <c:v>1.768999999999997</c:v>
                </c:pt>
                <c:pt idx="8845">
                  <c:v>1.7691999999999972</c:v>
                </c:pt>
                <c:pt idx="8846">
                  <c:v>1.769399999999997</c:v>
                </c:pt>
                <c:pt idx="8847">
                  <c:v>1.769599999999997</c:v>
                </c:pt>
                <c:pt idx="8848">
                  <c:v>1.7697999999999965</c:v>
                </c:pt>
                <c:pt idx="8849">
                  <c:v>1.77</c:v>
                </c:pt>
                <c:pt idx="8850">
                  <c:v>1.7702</c:v>
                </c:pt>
                <c:pt idx="8851">
                  <c:v>1.7704</c:v>
                </c:pt>
                <c:pt idx="8852">
                  <c:v>1.7706</c:v>
                </c:pt>
                <c:pt idx="8853">
                  <c:v>1.7707999999999973</c:v>
                </c:pt>
                <c:pt idx="8854">
                  <c:v>1.770999999999997</c:v>
                </c:pt>
                <c:pt idx="8855">
                  <c:v>1.7711999999999972</c:v>
                </c:pt>
                <c:pt idx="8856">
                  <c:v>1.771399999999997</c:v>
                </c:pt>
                <c:pt idx="8857">
                  <c:v>1.771599999999997</c:v>
                </c:pt>
                <c:pt idx="8858">
                  <c:v>1.7717999999999965</c:v>
                </c:pt>
                <c:pt idx="8859">
                  <c:v>1.772</c:v>
                </c:pt>
                <c:pt idx="8860">
                  <c:v>1.7722</c:v>
                </c:pt>
                <c:pt idx="8861">
                  <c:v>1.7724</c:v>
                </c:pt>
                <c:pt idx="8862">
                  <c:v>1.7726</c:v>
                </c:pt>
                <c:pt idx="8863">
                  <c:v>1.7727999999999973</c:v>
                </c:pt>
                <c:pt idx="8864">
                  <c:v>1.772999999999997</c:v>
                </c:pt>
                <c:pt idx="8865">
                  <c:v>1.7731999999999972</c:v>
                </c:pt>
                <c:pt idx="8866">
                  <c:v>1.773399999999997</c:v>
                </c:pt>
                <c:pt idx="8867">
                  <c:v>1.773599999999997</c:v>
                </c:pt>
                <c:pt idx="8868">
                  <c:v>1.7737999999999965</c:v>
                </c:pt>
                <c:pt idx="8869">
                  <c:v>1.774</c:v>
                </c:pt>
                <c:pt idx="8870">
                  <c:v>1.7742</c:v>
                </c:pt>
                <c:pt idx="8871">
                  <c:v>1.7744</c:v>
                </c:pt>
                <c:pt idx="8872">
                  <c:v>1.7746</c:v>
                </c:pt>
                <c:pt idx="8873">
                  <c:v>1.7747999999999973</c:v>
                </c:pt>
                <c:pt idx="8874">
                  <c:v>1.774999999999997</c:v>
                </c:pt>
                <c:pt idx="8875">
                  <c:v>1.775199999999997</c:v>
                </c:pt>
                <c:pt idx="8876">
                  <c:v>1.775399999999997</c:v>
                </c:pt>
                <c:pt idx="8877">
                  <c:v>1.775599999999997</c:v>
                </c:pt>
                <c:pt idx="8878">
                  <c:v>1.7757999999999965</c:v>
                </c:pt>
                <c:pt idx="8879">
                  <c:v>1.776</c:v>
                </c:pt>
                <c:pt idx="8880">
                  <c:v>1.7762</c:v>
                </c:pt>
                <c:pt idx="8881">
                  <c:v>1.7764</c:v>
                </c:pt>
                <c:pt idx="8882">
                  <c:v>1.7766</c:v>
                </c:pt>
                <c:pt idx="8883">
                  <c:v>1.7767999999999973</c:v>
                </c:pt>
                <c:pt idx="8884">
                  <c:v>1.776999999999997</c:v>
                </c:pt>
                <c:pt idx="8885">
                  <c:v>1.777199999999997</c:v>
                </c:pt>
                <c:pt idx="8886">
                  <c:v>1.777399999999997</c:v>
                </c:pt>
                <c:pt idx="8887">
                  <c:v>1.777599999999997</c:v>
                </c:pt>
                <c:pt idx="8888">
                  <c:v>1.7777999999999965</c:v>
                </c:pt>
                <c:pt idx="8889">
                  <c:v>1.778</c:v>
                </c:pt>
                <c:pt idx="8890">
                  <c:v>1.7782</c:v>
                </c:pt>
                <c:pt idx="8891">
                  <c:v>1.7784</c:v>
                </c:pt>
                <c:pt idx="8892">
                  <c:v>1.7786</c:v>
                </c:pt>
                <c:pt idx="8893">
                  <c:v>1.7787999999999973</c:v>
                </c:pt>
                <c:pt idx="8894">
                  <c:v>1.778999999999997</c:v>
                </c:pt>
                <c:pt idx="8895">
                  <c:v>1.779199999999997</c:v>
                </c:pt>
                <c:pt idx="8896">
                  <c:v>1.779399999999997</c:v>
                </c:pt>
                <c:pt idx="8897">
                  <c:v>1.779599999999997</c:v>
                </c:pt>
                <c:pt idx="8898">
                  <c:v>1.7797999999999965</c:v>
                </c:pt>
                <c:pt idx="8899">
                  <c:v>1.78</c:v>
                </c:pt>
                <c:pt idx="8900">
                  <c:v>1.7802</c:v>
                </c:pt>
                <c:pt idx="8901">
                  <c:v>1.7804</c:v>
                </c:pt>
                <c:pt idx="8902">
                  <c:v>1.7806</c:v>
                </c:pt>
                <c:pt idx="8903">
                  <c:v>1.7807999999999973</c:v>
                </c:pt>
                <c:pt idx="8904">
                  <c:v>1.780999999999997</c:v>
                </c:pt>
                <c:pt idx="8905">
                  <c:v>1.781199999999997</c:v>
                </c:pt>
                <c:pt idx="8906">
                  <c:v>1.781399999999997</c:v>
                </c:pt>
                <c:pt idx="8907">
                  <c:v>1.781599999999997</c:v>
                </c:pt>
                <c:pt idx="8908">
                  <c:v>1.7817999999999965</c:v>
                </c:pt>
                <c:pt idx="8909">
                  <c:v>1.782</c:v>
                </c:pt>
                <c:pt idx="8910">
                  <c:v>1.7822</c:v>
                </c:pt>
                <c:pt idx="8911">
                  <c:v>1.7824</c:v>
                </c:pt>
                <c:pt idx="8912">
                  <c:v>1.7826</c:v>
                </c:pt>
                <c:pt idx="8913">
                  <c:v>1.7827999999999973</c:v>
                </c:pt>
                <c:pt idx="8914">
                  <c:v>1.782999999999997</c:v>
                </c:pt>
                <c:pt idx="8915">
                  <c:v>1.783199999999997</c:v>
                </c:pt>
                <c:pt idx="8916">
                  <c:v>1.783399999999997</c:v>
                </c:pt>
                <c:pt idx="8917">
                  <c:v>1.783599999999997</c:v>
                </c:pt>
                <c:pt idx="8918">
                  <c:v>1.7837999999999965</c:v>
                </c:pt>
                <c:pt idx="8919">
                  <c:v>1.784</c:v>
                </c:pt>
                <c:pt idx="8920">
                  <c:v>1.7842</c:v>
                </c:pt>
                <c:pt idx="8921">
                  <c:v>1.7844</c:v>
                </c:pt>
                <c:pt idx="8922">
                  <c:v>1.7846</c:v>
                </c:pt>
                <c:pt idx="8923">
                  <c:v>1.7847999999999973</c:v>
                </c:pt>
                <c:pt idx="8924">
                  <c:v>1.784999999999997</c:v>
                </c:pt>
                <c:pt idx="8925">
                  <c:v>1.785199999999997</c:v>
                </c:pt>
                <c:pt idx="8926">
                  <c:v>1.785399999999997</c:v>
                </c:pt>
                <c:pt idx="8927">
                  <c:v>1.785599999999997</c:v>
                </c:pt>
                <c:pt idx="8928">
                  <c:v>1.7857999999999965</c:v>
                </c:pt>
                <c:pt idx="8929">
                  <c:v>1.786</c:v>
                </c:pt>
                <c:pt idx="8930">
                  <c:v>1.7862</c:v>
                </c:pt>
                <c:pt idx="8931">
                  <c:v>1.7864</c:v>
                </c:pt>
                <c:pt idx="8932">
                  <c:v>1.7866</c:v>
                </c:pt>
                <c:pt idx="8933">
                  <c:v>1.7867999999999973</c:v>
                </c:pt>
                <c:pt idx="8934">
                  <c:v>1.786999999999997</c:v>
                </c:pt>
                <c:pt idx="8935">
                  <c:v>1.787199999999997</c:v>
                </c:pt>
                <c:pt idx="8936">
                  <c:v>1.787399999999997</c:v>
                </c:pt>
                <c:pt idx="8937">
                  <c:v>1.787599999999997</c:v>
                </c:pt>
                <c:pt idx="8938">
                  <c:v>1.7877999999999965</c:v>
                </c:pt>
                <c:pt idx="8939">
                  <c:v>1.788</c:v>
                </c:pt>
                <c:pt idx="8940">
                  <c:v>1.7882</c:v>
                </c:pt>
                <c:pt idx="8941">
                  <c:v>1.7884</c:v>
                </c:pt>
                <c:pt idx="8942">
                  <c:v>1.7886</c:v>
                </c:pt>
                <c:pt idx="8943">
                  <c:v>1.7887999999999973</c:v>
                </c:pt>
                <c:pt idx="8944">
                  <c:v>1.788999999999997</c:v>
                </c:pt>
                <c:pt idx="8945">
                  <c:v>1.789199999999997</c:v>
                </c:pt>
                <c:pt idx="8946">
                  <c:v>1.789399999999997</c:v>
                </c:pt>
                <c:pt idx="8947">
                  <c:v>1.789599999999997</c:v>
                </c:pt>
                <c:pt idx="8948">
                  <c:v>1.7897999999999965</c:v>
                </c:pt>
                <c:pt idx="8949">
                  <c:v>1.79</c:v>
                </c:pt>
                <c:pt idx="8950">
                  <c:v>1.7902</c:v>
                </c:pt>
                <c:pt idx="8951">
                  <c:v>1.7904</c:v>
                </c:pt>
                <c:pt idx="8952">
                  <c:v>1.7906</c:v>
                </c:pt>
                <c:pt idx="8953">
                  <c:v>1.7907999999999973</c:v>
                </c:pt>
                <c:pt idx="8954">
                  <c:v>1.790999999999997</c:v>
                </c:pt>
                <c:pt idx="8955">
                  <c:v>1.791199999999997</c:v>
                </c:pt>
                <c:pt idx="8956">
                  <c:v>1.791399999999997</c:v>
                </c:pt>
                <c:pt idx="8957">
                  <c:v>1.791599999999997</c:v>
                </c:pt>
                <c:pt idx="8958">
                  <c:v>1.7917999999999967</c:v>
                </c:pt>
                <c:pt idx="8959">
                  <c:v>1.792</c:v>
                </c:pt>
                <c:pt idx="8960">
                  <c:v>1.7922</c:v>
                </c:pt>
                <c:pt idx="8961">
                  <c:v>1.7924</c:v>
                </c:pt>
                <c:pt idx="8962">
                  <c:v>1.7926</c:v>
                </c:pt>
                <c:pt idx="8963">
                  <c:v>1.7927999999999973</c:v>
                </c:pt>
                <c:pt idx="8964">
                  <c:v>1.7929999999999973</c:v>
                </c:pt>
                <c:pt idx="8965">
                  <c:v>1.793199999999997</c:v>
                </c:pt>
                <c:pt idx="8966">
                  <c:v>1.7933999999999972</c:v>
                </c:pt>
                <c:pt idx="8967">
                  <c:v>1.793599999999997</c:v>
                </c:pt>
                <c:pt idx="8968">
                  <c:v>1.793799999999997</c:v>
                </c:pt>
                <c:pt idx="8969">
                  <c:v>1.794</c:v>
                </c:pt>
                <c:pt idx="8970">
                  <c:v>1.7942</c:v>
                </c:pt>
                <c:pt idx="8971">
                  <c:v>1.7944</c:v>
                </c:pt>
                <c:pt idx="8972">
                  <c:v>1.7946</c:v>
                </c:pt>
                <c:pt idx="8973">
                  <c:v>1.7948</c:v>
                </c:pt>
                <c:pt idx="8974">
                  <c:v>1.7949999999999973</c:v>
                </c:pt>
                <c:pt idx="8975">
                  <c:v>1.795199999999997</c:v>
                </c:pt>
                <c:pt idx="8976">
                  <c:v>1.7953999999999972</c:v>
                </c:pt>
                <c:pt idx="8977">
                  <c:v>1.795599999999997</c:v>
                </c:pt>
                <c:pt idx="8978">
                  <c:v>1.795799999999997</c:v>
                </c:pt>
                <c:pt idx="8979">
                  <c:v>1.796</c:v>
                </c:pt>
                <c:pt idx="8980">
                  <c:v>1.7962</c:v>
                </c:pt>
                <c:pt idx="8981">
                  <c:v>1.7964</c:v>
                </c:pt>
                <c:pt idx="8982">
                  <c:v>1.7966</c:v>
                </c:pt>
                <c:pt idx="8983">
                  <c:v>1.7968</c:v>
                </c:pt>
                <c:pt idx="8984">
                  <c:v>1.7969999999999973</c:v>
                </c:pt>
                <c:pt idx="8985">
                  <c:v>1.797199999999997</c:v>
                </c:pt>
                <c:pt idx="8986">
                  <c:v>1.7973999999999972</c:v>
                </c:pt>
                <c:pt idx="8987">
                  <c:v>1.797599999999997</c:v>
                </c:pt>
                <c:pt idx="8988">
                  <c:v>1.797799999999997</c:v>
                </c:pt>
                <c:pt idx="8989">
                  <c:v>1.798</c:v>
                </c:pt>
                <c:pt idx="8990">
                  <c:v>1.7982</c:v>
                </c:pt>
                <c:pt idx="8991">
                  <c:v>1.7984</c:v>
                </c:pt>
                <c:pt idx="8992">
                  <c:v>1.7986</c:v>
                </c:pt>
                <c:pt idx="8993">
                  <c:v>1.7988</c:v>
                </c:pt>
                <c:pt idx="8994">
                  <c:v>1.7989999999999973</c:v>
                </c:pt>
                <c:pt idx="8995">
                  <c:v>1.799199999999997</c:v>
                </c:pt>
                <c:pt idx="8996">
                  <c:v>1.7993999999999972</c:v>
                </c:pt>
                <c:pt idx="8997">
                  <c:v>1.799599999999997</c:v>
                </c:pt>
                <c:pt idx="8998">
                  <c:v>1.799799999999997</c:v>
                </c:pt>
                <c:pt idx="8999">
                  <c:v>1.8</c:v>
                </c:pt>
                <c:pt idx="9000">
                  <c:v>1.8002</c:v>
                </c:pt>
                <c:pt idx="9001">
                  <c:v>1.8004</c:v>
                </c:pt>
                <c:pt idx="9002">
                  <c:v>1.8006</c:v>
                </c:pt>
                <c:pt idx="9003">
                  <c:v>1.8008</c:v>
                </c:pt>
                <c:pt idx="9004">
                  <c:v>1.8009999999999973</c:v>
                </c:pt>
                <c:pt idx="9005">
                  <c:v>1.801199999999997</c:v>
                </c:pt>
                <c:pt idx="9006">
                  <c:v>1.801399999999997</c:v>
                </c:pt>
                <c:pt idx="9007">
                  <c:v>1.801599999999997</c:v>
                </c:pt>
                <c:pt idx="9008">
                  <c:v>1.801799999999997</c:v>
                </c:pt>
                <c:pt idx="9009">
                  <c:v>1.802</c:v>
                </c:pt>
                <c:pt idx="9010">
                  <c:v>1.8022</c:v>
                </c:pt>
                <c:pt idx="9011">
                  <c:v>1.8024</c:v>
                </c:pt>
                <c:pt idx="9012">
                  <c:v>1.8026</c:v>
                </c:pt>
                <c:pt idx="9013">
                  <c:v>1.8028</c:v>
                </c:pt>
                <c:pt idx="9014">
                  <c:v>1.8029999999999973</c:v>
                </c:pt>
                <c:pt idx="9015">
                  <c:v>1.803199999999997</c:v>
                </c:pt>
                <c:pt idx="9016">
                  <c:v>1.803399999999997</c:v>
                </c:pt>
                <c:pt idx="9017">
                  <c:v>1.803599999999997</c:v>
                </c:pt>
                <c:pt idx="9018">
                  <c:v>1.803799999999997</c:v>
                </c:pt>
                <c:pt idx="9019">
                  <c:v>1.804</c:v>
                </c:pt>
                <c:pt idx="9020">
                  <c:v>1.8042</c:v>
                </c:pt>
                <c:pt idx="9021">
                  <c:v>1.8044</c:v>
                </c:pt>
                <c:pt idx="9022">
                  <c:v>1.8046</c:v>
                </c:pt>
                <c:pt idx="9023">
                  <c:v>1.8048</c:v>
                </c:pt>
                <c:pt idx="9024">
                  <c:v>1.8049999999999973</c:v>
                </c:pt>
                <c:pt idx="9025">
                  <c:v>1.805199999999997</c:v>
                </c:pt>
                <c:pt idx="9026">
                  <c:v>1.805399999999997</c:v>
                </c:pt>
                <c:pt idx="9027">
                  <c:v>1.805599999999997</c:v>
                </c:pt>
                <c:pt idx="9028">
                  <c:v>1.805799999999997</c:v>
                </c:pt>
                <c:pt idx="9029">
                  <c:v>1.806</c:v>
                </c:pt>
                <c:pt idx="9030">
                  <c:v>1.8062</c:v>
                </c:pt>
                <c:pt idx="9031">
                  <c:v>1.8064</c:v>
                </c:pt>
                <c:pt idx="9032">
                  <c:v>1.8066</c:v>
                </c:pt>
                <c:pt idx="9033">
                  <c:v>1.8068</c:v>
                </c:pt>
                <c:pt idx="9034">
                  <c:v>1.8069999999999973</c:v>
                </c:pt>
                <c:pt idx="9035">
                  <c:v>1.807199999999997</c:v>
                </c:pt>
                <c:pt idx="9036">
                  <c:v>1.807399999999997</c:v>
                </c:pt>
                <c:pt idx="9037">
                  <c:v>1.807599999999997</c:v>
                </c:pt>
                <c:pt idx="9038">
                  <c:v>1.807799999999997</c:v>
                </c:pt>
                <c:pt idx="9039">
                  <c:v>1.8080000000000001</c:v>
                </c:pt>
                <c:pt idx="9040">
                  <c:v>1.8082</c:v>
                </c:pt>
                <c:pt idx="9041">
                  <c:v>1.8084</c:v>
                </c:pt>
                <c:pt idx="9042">
                  <c:v>1.8086</c:v>
                </c:pt>
                <c:pt idx="9043">
                  <c:v>1.8088</c:v>
                </c:pt>
                <c:pt idx="9044">
                  <c:v>1.8089999999999973</c:v>
                </c:pt>
                <c:pt idx="9045">
                  <c:v>1.809199999999997</c:v>
                </c:pt>
                <c:pt idx="9046">
                  <c:v>1.809399999999997</c:v>
                </c:pt>
                <c:pt idx="9047">
                  <c:v>1.809599999999997</c:v>
                </c:pt>
                <c:pt idx="9048">
                  <c:v>1.809799999999997</c:v>
                </c:pt>
                <c:pt idx="9049">
                  <c:v>1.81</c:v>
                </c:pt>
                <c:pt idx="9050">
                  <c:v>1.8102</c:v>
                </c:pt>
                <c:pt idx="9051">
                  <c:v>1.8104</c:v>
                </c:pt>
                <c:pt idx="9052">
                  <c:v>1.8106</c:v>
                </c:pt>
                <c:pt idx="9053">
                  <c:v>1.8108</c:v>
                </c:pt>
                <c:pt idx="9054">
                  <c:v>1.8109999999999973</c:v>
                </c:pt>
                <c:pt idx="9055">
                  <c:v>1.811199999999997</c:v>
                </c:pt>
                <c:pt idx="9056">
                  <c:v>1.811399999999997</c:v>
                </c:pt>
                <c:pt idx="9057">
                  <c:v>1.811599999999997</c:v>
                </c:pt>
                <c:pt idx="9058">
                  <c:v>1.811799999999997</c:v>
                </c:pt>
                <c:pt idx="9059">
                  <c:v>1.8120000000000001</c:v>
                </c:pt>
                <c:pt idx="9060">
                  <c:v>1.8122</c:v>
                </c:pt>
                <c:pt idx="9061">
                  <c:v>1.8124</c:v>
                </c:pt>
                <c:pt idx="9062">
                  <c:v>1.8126</c:v>
                </c:pt>
                <c:pt idx="9063">
                  <c:v>1.8128</c:v>
                </c:pt>
                <c:pt idx="9064">
                  <c:v>1.8129999999999973</c:v>
                </c:pt>
                <c:pt idx="9065">
                  <c:v>1.813199999999997</c:v>
                </c:pt>
                <c:pt idx="9066">
                  <c:v>1.813399999999997</c:v>
                </c:pt>
                <c:pt idx="9067">
                  <c:v>1.813599999999997</c:v>
                </c:pt>
                <c:pt idx="9068">
                  <c:v>1.813799999999997</c:v>
                </c:pt>
                <c:pt idx="9069">
                  <c:v>1.8140000000000001</c:v>
                </c:pt>
                <c:pt idx="9070">
                  <c:v>1.8142</c:v>
                </c:pt>
                <c:pt idx="9071">
                  <c:v>1.8144</c:v>
                </c:pt>
                <c:pt idx="9072">
                  <c:v>1.8146</c:v>
                </c:pt>
                <c:pt idx="9073">
                  <c:v>1.8148</c:v>
                </c:pt>
                <c:pt idx="9074">
                  <c:v>1.8149999999999973</c:v>
                </c:pt>
                <c:pt idx="9075">
                  <c:v>1.815199999999997</c:v>
                </c:pt>
                <c:pt idx="9076">
                  <c:v>1.815399999999997</c:v>
                </c:pt>
                <c:pt idx="9077">
                  <c:v>1.815599999999997</c:v>
                </c:pt>
                <c:pt idx="9078">
                  <c:v>1.815799999999997</c:v>
                </c:pt>
                <c:pt idx="9079">
                  <c:v>1.8160000000000001</c:v>
                </c:pt>
                <c:pt idx="9080">
                  <c:v>1.8162</c:v>
                </c:pt>
                <c:pt idx="9081">
                  <c:v>1.8164</c:v>
                </c:pt>
                <c:pt idx="9082">
                  <c:v>1.8166</c:v>
                </c:pt>
                <c:pt idx="9083">
                  <c:v>1.8168</c:v>
                </c:pt>
                <c:pt idx="9084">
                  <c:v>1.8169999999999973</c:v>
                </c:pt>
                <c:pt idx="9085">
                  <c:v>1.8171999999999973</c:v>
                </c:pt>
                <c:pt idx="9086">
                  <c:v>1.817399999999997</c:v>
                </c:pt>
                <c:pt idx="9087">
                  <c:v>1.8175999999999972</c:v>
                </c:pt>
                <c:pt idx="9088">
                  <c:v>1.817799999999997</c:v>
                </c:pt>
                <c:pt idx="9089">
                  <c:v>1.8180000000000001</c:v>
                </c:pt>
                <c:pt idx="9090">
                  <c:v>1.8182</c:v>
                </c:pt>
                <c:pt idx="9091">
                  <c:v>1.8184</c:v>
                </c:pt>
                <c:pt idx="9092">
                  <c:v>1.8186</c:v>
                </c:pt>
                <c:pt idx="9093">
                  <c:v>1.8188</c:v>
                </c:pt>
                <c:pt idx="9094">
                  <c:v>1.819</c:v>
                </c:pt>
                <c:pt idx="9095">
                  <c:v>1.8191999999999973</c:v>
                </c:pt>
                <c:pt idx="9096">
                  <c:v>1.819399999999997</c:v>
                </c:pt>
                <c:pt idx="9097">
                  <c:v>1.8195999999999972</c:v>
                </c:pt>
                <c:pt idx="9098">
                  <c:v>1.819799999999997</c:v>
                </c:pt>
                <c:pt idx="9099">
                  <c:v>1.82</c:v>
                </c:pt>
                <c:pt idx="9100">
                  <c:v>1.8202</c:v>
                </c:pt>
                <c:pt idx="9101">
                  <c:v>1.8204</c:v>
                </c:pt>
                <c:pt idx="9102">
                  <c:v>1.8206</c:v>
                </c:pt>
                <c:pt idx="9103">
                  <c:v>1.8208</c:v>
                </c:pt>
                <c:pt idx="9104">
                  <c:v>1.821</c:v>
                </c:pt>
                <c:pt idx="9105">
                  <c:v>1.8211999999999973</c:v>
                </c:pt>
                <c:pt idx="9106">
                  <c:v>1.821399999999997</c:v>
                </c:pt>
                <c:pt idx="9107">
                  <c:v>1.8215999999999972</c:v>
                </c:pt>
                <c:pt idx="9108">
                  <c:v>1.821799999999997</c:v>
                </c:pt>
                <c:pt idx="9109">
                  <c:v>1.8220000000000001</c:v>
                </c:pt>
                <c:pt idx="9110">
                  <c:v>1.8222</c:v>
                </c:pt>
                <c:pt idx="9111">
                  <c:v>1.8224</c:v>
                </c:pt>
                <c:pt idx="9112">
                  <c:v>1.8226</c:v>
                </c:pt>
                <c:pt idx="9113">
                  <c:v>1.8228</c:v>
                </c:pt>
                <c:pt idx="9114">
                  <c:v>1.823</c:v>
                </c:pt>
                <c:pt idx="9115">
                  <c:v>1.8231999999999973</c:v>
                </c:pt>
                <c:pt idx="9116">
                  <c:v>1.823399999999997</c:v>
                </c:pt>
                <c:pt idx="9117">
                  <c:v>1.8235999999999972</c:v>
                </c:pt>
                <c:pt idx="9118">
                  <c:v>1.823799999999997</c:v>
                </c:pt>
                <c:pt idx="9119">
                  <c:v>1.8240000000000001</c:v>
                </c:pt>
                <c:pt idx="9120">
                  <c:v>1.8242</c:v>
                </c:pt>
                <c:pt idx="9121">
                  <c:v>1.8244</c:v>
                </c:pt>
                <c:pt idx="9122">
                  <c:v>1.8246</c:v>
                </c:pt>
                <c:pt idx="9123">
                  <c:v>1.8248</c:v>
                </c:pt>
                <c:pt idx="9124">
                  <c:v>1.825</c:v>
                </c:pt>
                <c:pt idx="9125">
                  <c:v>1.8251999999999973</c:v>
                </c:pt>
                <c:pt idx="9126">
                  <c:v>1.825399999999997</c:v>
                </c:pt>
                <c:pt idx="9127">
                  <c:v>1.825599999999997</c:v>
                </c:pt>
                <c:pt idx="9128">
                  <c:v>1.825799999999997</c:v>
                </c:pt>
                <c:pt idx="9129">
                  <c:v>1.8260000000000001</c:v>
                </c:pt>
                <c:pt idx="9130">
                  <c:v>1.8262</c:v>
                </c:pt>
                <c:pt idx="9131">
                  <c:v>1.8264</c:v>
                </c:pt>
                <c:pt idx="9132">
                  <c:v>1.8266</c:v>
                </c:pt>
                <c:pt idx="9133">
                  <c:v>1.8268</c:v>
                </c:pt>
                <c:pt idx="9134">
                  <c:v>1.827</c:v>
                </c:pt>
                <c:pt idx="9135">
                  <c:v>1.8271999999999973</c:v>
                </c:pt>
                <c:pt idx="9136">
                  <c:v>1.827399999999997</c:v>
                </c:pt>
                <c:pt idx="9137">
                  <c:v>1.827599999999997</c:v>
                </c:pt>
                <c:pt idx="9138">
                  <c:v>1.827799999999997</c:v>
                </c:pt>
                <c:pt idx="9139">
                  <c:v>1.8280000000000001</c:v>
                </c:pt>
                <c:pt idx="9140">
                  <c:v>1.8282</c:v>
                </c:pt>
                <c:pt idx="9141">
                  <c:v>1.8284</c:v>
                </c:pt>
                <c:pt idx="9142">
                  <c:v>1.8286</c:v>
                </c:pt>
                <c:pt idx="9143">
                  <c:v>1.8288</c:v>
                </c:pt>
                <c:pt idx="9144">
                  <c:v>1.829</c:v>
                </c:pt>
                <c:pt idx="9145">
                  <c:v>1.8291999999999973</c:v>
                </c:pt>
                <c:pt idx="9146">
                  <c:v>1.829399999999997</c:v>
                </c:pt>
                <c:pt idx="9147">
                  <c:v>1.829599999999997</c:v>
                </c:pt>
                <c:pt idx="9148">
                  <c:v>1.829799999999997</c:v>
                </c:pt>
                <c:pt idx="9149">
                  <c:v>1.83</c:v>
                </c:pt>
                <c:pt idx="9150">
                  <c:v>1.8302</c:v>
                </c:pt>
                <c:pt idx="9151">
                  <c:v>1.8304</c:v>
                </c:pt>
                <c:pt idx="9152">
                  <c:v>1.8306</c:v>
                </c:pt>
                <c:pt idx="9153">
                  <c:v>1.8308</c:v>
                </c:pt>
                <c:pt idx="9154">
                  <c:v>1.831</c:v>
                </c:pt>
                <c:pt idx="9155">
                  <c:v>1.8311999999999973</c:v>
                </c:pt>
                <c:pt idx="9156">
                  <c:v>1.831399999999997</c:v>
                </c:pt>
                <c:pt idx="9157">
                  <c:v>1.831599999999997</c:v>
                </c:pt>
                <c:pt idx="9158">
                  <c:v>1.831799999999997</c:v>
                </c:pt>
                <c:pt idx="9159">
                  <c:v>1.8320000000000001</c:v>
                </c:pt>
                <c:pt idx="9160">
                  <c:v>1.8322000000000001</c:v>
                </c:pt>
                <c:pt idx="9161">
                  <c:v>1.8324</c:v>
                </c:pt>
                <c:pt idx="9162">
                  <c:v>1.8326</c:v>
                </c:pt>
                <c:pt idx="9163">
                  <c:v>1.8328</c:v>
                </c:pt>
                <c:pt idx="9164">
                  <c:v>1.833</c:v>
                </c:pt>
                <c:pt idx="9165">
                  <c:v>1.8331999999999973</c:v>
                </c:pt>
                <c:pt idx="9166">
                  <c:v>1.833399999999997</c:v>
                </c:pt>
                <c:pt idx="9167">
                  <c:v>1.833599999999997</c:v>
                </c:pt>
                <c:pt idx="9168">
                  <c:v>1.833799999999997</c:v>
                </c:pt>
                <c:pt idx="9169">
                  <c:v>1.8340000000000001</c:v>
                </c:pt>
                <c:pt idx="9170">
                  <c:v>1.8342000000000001</c:v>
                </c:pt>
                <c:pt idx="9171">
                  <c:v>1.8344</c:v>
                </c:pt>
                <c:pt idx="9172">
                  <c:v>1.8346</c:v>
                </c:pt>
                <c:pt idx="9173">
                  <c:v>1.8348</c:v>
                </c:pt>
                <c:pt idx="9174">
                  <c:v>1.835</c:v>
                </c:pt>
                <c:pt idx="9175">
                  <c:v>1.8351999999999973</c:v>
                </c:pt>
                <c:pt idx="9176">
                  <c:v>1.835399999999997</c:v>
                </c:pt>
                <c:pt idx="9177">
                  <c:v>1.835599999999997</c:v>
                </c:pt>
                <c:pt idx="9178">
                  <c:v>1.835799999999997</c:v>
                </c:pt>
                <c:pt idx="9179">
                  <c:v>1.8360000000000001</c:v>
                </c:pt>
                <c:pt idx="9180">
                  <c:v>1.8362000000000001</c:v>
                </c:pt>
                <c:pt idx="9181">
                  <c:v>1.8364</c:v>
                </c:pt>
                <c:pt idx="9182">
                  <c:v>1.8366</c:v>
                </c:pt>
                <c:pt idx="9183">
                  <c:v>1.8368</c:v>
                </c:pt>
                <c:pt idx="9184">
                  <c:v>1.837</c:v>
                </c:pt>
                <c:pt idx="9185">
                  <c:v>1.8371999999999973</c:v>
                </c:pt>
                <c:pt idx="9186">
                  <c:v>1.837399999999997</c:v>
                </c:pt>
                <c:pt idx="9187">
                  <c:v>1.837599999999997</c:v>
                </c:pt>
                <c:pt idx="9188">
                  <c:v>1.837799999999997</c:v>
                </c:pt>
                <c:pt idx="9189">
                  <c:v>1.8380000000000001</c:v>
                </c:pt>
                <c:pt idx="9190">
                  <c:v>1.8382000000000001</c:v>
                </c:pt>
                <c:pt idx="9191">
                  <c:v>1.8384</c:v>
                </c:pt>
                <c:pt idx="9192">
                  <c:v>1.8386</c:v>
                </c:pt>
                <c:pt idx="9193">
                  <c:v>1.8388</c:v>
                </c:pt>
                <c:pt idx="9194">
                  <c:v>1.839</c:v>
                </c:pt>
                <c:pt idx="9195">
                  <c:v>1.8391999999999973</c:v>
                </c:pt>
                <c:pt idx="9196">
                  <c:v>1.839399999999997</c:v>
                </c:pt>
                <c:pt idx="9197">
                  <c:v>1.839599999999997</c:v>
                </c:pt>
                <c:pt idx="9198">
                  <c:v>1.839799999999997</c:v>
                </c:pt>
                <c:pt idx="9199">
                  <c:v>1.84</c:v>
                </c:pt>
                <c:pt idx="9200">
                  <c:v>1.8402000000000001</c:v>
                </c:pt>
                <c:pt idx="9201">
                  <c:v>1.8404</c:v>
                </c:pt>
                <c:pt idx="9202">
                  <c:v>1.8406</c:v>
                </c:pt>
                <c:pt idx="9203">
                  <c:v>1.8408</c:v>
                </c:pt>
                <c:pt idx="9204">
                  <c:v>1.841</c:v>
                </c:pt>
                <c:pt idx="9205">
                  <c:v>1.8411999999999973</c:v>
                </c:pt>
                <c:pt idx="9206">
                  <c:v>1.841399999999997</c:v>
                </c:pt>
                <c:pt idx="9207">
                  <c:v>1.841599999999997</c:v>
                </c:pt>
                <c:pt idx="9208">
                  <c:v>1.841799999999997</c:v>
                </c:pt>
                <c:pt idx="9209">
                  <c:v>1.8420000000000001</c:v>
                </c:pt>
                <c:pt idx="9210">
                  <c:v>1.8422000000000001</c:v>
                </c:pt>
                <c:pt idx="9211">
                  <c:v>1.8424</c:v>
                </c:pt>
                <c:pt idx="9212">
                  <c:v>1.8426</c:v>
                </c:pt>
                <c:pt idx="9213">
                  <c:v>1.8428</c:v>
                </c:pt>
                <c:pt idx="9214">
                  <c:v>1.843</c:v>
                </c:pt>
                <c:pt idx="9215">
                  <c:v>1.8431999999999973</c:v>
                </c:pt>
                <c:pt idx="9216">
                  <c:v>1.8433999999999973</c:v>
                </c:pt>
                <c:pt idx="9217">
                  <c:v>1.843599999999997</c:v>
                </c:pt>
                <c:pt idx="9218">
                  <c:v>1.8437999999999972</c:v>
                </c:pt>
                <c:pt idx="9219">
                  <c:v>1.8440000000000001</c:v>
                </c:pt>
                <c:pt idx="9220">
                  <c:v>1.8442000000000001</c:v>
                </c:pt>
                <c:pt idx="9221">
                  <c:v>1.8444</c:v>
                </c:pt>
                <c:pt idx="9222">
                  <c:v>1.8446</c:v>
                </c:pt>
                <c:pt idx="9223">
                  <c:v>1.8448</c:v>
                </c:pt>
                <c:pt idx="9224">
                  <c:v>1.845</c:v>
                </c:pt>
                <c:pt idx="9225">
                  <c:v>1.8452</c:v>
                </c:pt>
                <c:pt idx="9226">
                  <c:v>1.8453999999999973</c:v>
                </c:pt>
                <c:pt idx="9227">
                  <c:v>1.845599999999997</c:v>
                </c:pt>
                <c:pt idx="9228">
                  <c:v>1.8457999999999972</c:v>
                </c:pt>
                <c:pt idx="9229">
                  <c:v>1.8460000000000001</c:v>
                </c:pt>
                <c:pt idx="9230">
                  <c:v>1.8462000000000001</c:v>
                </c:pt>
                <c:pt idx="9231">
                  <c:v>1.8464</c:v>
                </c:pt>
                <c:pt idx="9232">
                  <c:v>1.8466</c:v>
                </c:pt>
                <c:pt idx="9233">
                  <c:v>1.8468</c:v>
                </c:pt>
                <c:pt idx="9234">
                  <c:v>1.847</c:v>
                </c:pt>
                <c:pt idx="9235">
                  <c:v>1.8472</c:v>
                </c:pt>
                <c:pt idx="9236">
                  <c:v>1.8473999999999973</c:v>
                </c:pt>
                <c:pt idx="9237">
                  <c:v>1.847599999999997</c:v>
                </c:pt>
                <c:pt idx="9238">
                  <c:v>1.8477999999999972</c:v>
                </c:pt>
                <c:pt idx="9239">
                  <c:v>1.8480000000000001</c:v>
                </c:pt>
                <c:pt idx="9240">
                  <c:v>1.8482000000000001</c:v>
                </c:pt>
                <c:pt idx="9241">
                  <c:v>1.8484</c:v>
                </c:pt>
                <c:pt idx="9242">
                  <c:v>1.8486</c:v>
                </c:pt>
                <c:pt idx="9243">
                  <c:v>1.8488</c:v>
                </c:pt>
                <c:pt idx="9244">
                  <c:v>1.849</c:v>
                </c:pt>
                <c:pt idx="9245">
                  <c:v>1.8492</c:v>
                </c:pt>
                <c:pt idx="9246">
                  <c:v>1.8493999999999973</c:v>
                </c:pt>
                <c:pt idx="9247">
                  <c:v>1.849599999999997</c:v>
                </c:pt>
                <c:pt idx="9248">
                  <c:v>1.8497999999999972</c:v>
                </c:pt>
                <c:pt idx="9249">
                  <c:v>1.85</c:v>
                </c:pt>
                <c:pt idx="9250">
                  <c:v>1.8502000000000001</c:v>
                </c:pt>
                <c:pt idx="9251">
                  <c:v>1.8504</c:v>
                </c:pt>
                <c:pt idx="9252">
                  <c:v>1.8506</c:v>
                </c:pt>
                <c:pt idx="9253">
                  <c:v>1.8508</c:v>
                </c:pt>
                <c:pt idx="9254">
                  <c:v>1.851</c:v>
                </c:pt>
                <c:pt idx="9255">
                  <c:v>1.8512</c:v>
                </c:pt>
                <c:pt idx="9256">
                  <c:v>1.8513999999999973</c:v>
                </c:pt>
                <c:pt idx="9257">
                  <c:v>1.851599999999997</c:v>
                </c:pt>
                <c:pt idx="9258">
                  <c:v>1.851799999999997</c:v>
                </c:pt>
                <c:pt idx="9259">
                  <c:v>1.8520000000000001</c:v>
                </c:pt>
                <c:pt idx="9260">
                  <c:v>1.8522000000000001</c:v>
                </c:pt>
                <c:pt idx="9261">
                  <c:v>1.8524</c:v>
                </c:pt>
                <c:pt idx="9262">
                  <c:v>1.8526</c:v>
                </c:pt>
                <c:pt idx="9263">
                  <c:v>1.8528</c:v>
                </c:pt>
                <c:pt idx="9264">
                  <c:v>1.853</c:v>
                </c:pt>
                <c:pt idx="9265">
                  <c:v>1.8532</c:v>
                </c:pt>
                <c:pt idx="9266">
                  <c:v>1.8533999999999973</c:v>
                </c:pt>
                <c:pt idx="9267">
                  <c:v>1.853599999999997</c:v>
                </c:pt>
                <c:pt idx="9268">
                  <c:v>1.853799999999997</c:v>
                </c:pt>
                <c:pt idx="9269">
                  <c:v>1.8540000000000001</c:v>
                </c:pt>
                <c:pt idx="9270">
                  <c:v>1.8542000000000001</c:v>
                </c:pt>
                <c:pt idx="9271">
                  <c:v>1.8544</c:v>
                </c:pt>
                <c:pt idx="9272">
                  <c:v>1.8546</c:v>
                </c:pt>
                <c:pt idx="9273">
                  <c:v>1.8548</c:v>
                </c:pt>
                <c:pt idx="9274">
                  <c:v>1.855</c:v>
                </c:pt>
                <c:pt idx="9275">
                  <c:v>1.8552</c:v>
                </c:pt>
                <c:pt idx="9276">
                  <c:v>1.8553999999999973</c:v>
                </c:pt>
                <c:pt idx="9277">
                  <c:v>1.855599999999997</c:v>
                </c:pt>
                <c:pt idx="9278">
                  <c:v>1.855799999999997</c:v>
                </c:pt>
                <c:pt idx="9279">
                  <c:v>1.8560000000000001</c:v>
                </c:pt>
                <c:pt idx="9280">
                  <c:v>1.8562000000000001</c:v>
                </c:pt>
                <c:pt idx="9281">
                  <c:v>1.8564000000000001</c:v>
                </c:pt>
                <c:pt idx="9282">
                  <c:v>1.8566</c:v>
                </c:pt>
                <c:pt idx="9283">
                  <c:v>1.8568</c:v>
                </c:pt>
                <c:pt idx="9284">
                  <c:v>1.857</c:v>
                </c:pt>
                <c:pt idx="9285">
                  <c:v>1.8572</c:v>
                </c:pt>
                <c:pt idx="9286">
                  <c:v>1.8573999999999973</c:v>
                </c:pt>
                <c:pt idx="9287">
                  <c:v>1.857599999999997</c:v>
                </c:pt>
                <c:pt idx="9288">
                  <c:v>1.857799999999997</c:v>
                </c:pt>
                <c:pt idx="9289">
                  <c:v>1.8580000000000001</c:v>
                </c:pt>
                <c:pt idx="9290">
                  <c:v>1.8582000000000001</c:v>
                </c:pt>
                <c:pt idx="9291">
                  <c:v>1.8584000000000001</c:v>
                </c:pt>
                <c:pt idx="9292">
                  <c:v>1.8586</c:v>
                </c:pt>
                <c:pt idx="9293">
                  <c:v>1.8588</c:v>
                </c:pt>
                <c:pt idx="9294">
                  <c:v>1.859</c:v>
                </c:pt>
                <c:pt idx="9295">
                  <c:v>1.8592</c:v>
                </c:pt>
                <c:pt idx="9296">
                  <c:v>1.8593999999999973</c:v>
                </c:pt>
                <c:pt idx="9297">
                  <c:v>1.859599999999997</c:v>
                </c:pt>
                <c:pt idx="9298">
                  <c:v>1.859799999999997</c:v>
                </c:pt>
                <c:pt idx="9299">
                  <c:v>1.86</c:v>
                </c:pt>
                <c:pt idx="9300">
                  <c:v>1.8602000000000001</c:v>
                </c:pt>
                <c:pt idx="9301">
                  <c:v>1.8604000000000001</c:v>
                </c:pt>
                <c:pt idx="9302">
                  <c:v>1.8606</c:v>
                </c:pt>
                <c:pt idx="9303">
                  <c:v>1.8608</c:v>
                </c:pt>
                <c:pt idx="9304">
                  <c:v>1.861</c:v>
                </c:pt>
                <c:pt idx="9305">
                  <c:v>1.8612</c:v>
                </c:pt>
                <c:pt idx="9306">
                  <c:v>1.8613999999999973</c:v>
                </c:pt>
                <c:pt idx="9307">
                  <c:v>1.861599999999997</c:v>
                </c:pt>
                <c:pt idx="9308">
                  <c:v>1.861799999999997</c:v>
                </c:pt>
                <c:pt idx="9309">
                  <c:v>1.8620000000000001</c:v>
                </c:pt>
                <c:pt idx="9310">
                  <c:v>1.8622000000000001</c:v>
                </c:pt>
                <c:pt idx="9311">
                  <c:v>1.8624000000000001</c:v>
                </c:pt>
                <c:pt idx="9312">
                  <c:v>1.8626</c:v>
                </c:pt>
                <c:pt idx="9313">
                  <c:v>1.8628</c:v>
                </c:pt>
                <c:pt idx="9314">
                  <c:v>1.863</c:v>
                </c:pt>
                <c:pt idx="9315">
                  <c:v>1.8632</c:v>
                </c:pt>
                <c:pt idx="9316">
                  <c:v>1.8633999999999973</c:v>
                </c:pt>
                <c:pt idx="9317">
                  <c:v>1.863599999999997</c:v>
                </c:pt>
                <c:pt idx="9318">
                  <c:v>1.863799999999997</c:v>
                </c:pt>
                <c:pt idx="9319">
                  <c:v>1.8640000000000001</c:v>
                </c:pt>
                <c:pt idx="9320">
                  <c:v>1.8642000000000001</c:v>
                </c:pt>
                <c:pt idx="9321">
                  <c:v>1.8644000000000001</c:v>
                </c:pt>
                <c:pt idx="9322">
                  <c:v>1.8646</c:v>
                </c:pt>
                <c:pt idx="9323">
                  <c:v>1.8648</c:v>
                </c:pt>
                <c:pt idx="9324">
                  <c:v>1.865</c:v>
                </c:pt>
                <c:pt idx="9325">
                  <c:v>1.8652</c:v>
                </c:pt>
                <c:pt idx="9326">
                  <c:v>1.8653999999999973</c:v>
                </c:pt>
                <c:pt idx="9327">
                  <c:v>1.865599999999997</c:v>
                </c:pt>
                <c:pt idx="9328">
                  <c:v>1.865799999999997</c:v>
                </c:pt>
                <c:pt idx="9329">
                  <c:v>1.8660000000000001</c:v>
                </c:pt>
                <c:pt idx="9330">
                  <c:v>1.8662000000000001</c:v>
                </c:pt>
                <c:pt idx="9331">
                  <c:v>1.8664000000000001</c:v>
                </c:pt>
                <c:pt idx="9332">
                  <c:v>1.8666</c:v>
                </c:pt>
                <c:pt idx="9333">
                  <c:v>1.8668</c:v>
                </c:pt>
                <c:pt idx="9334">
                  <c:v>1.867</c:v>
                </c:pt>
                <c:pt idx="9335">
                  <c:v>1.8672</c:v>
                </c:pt>
                <c:pt idx="9336">
                  <c:v>1.8673999999999973</c:v>
                </c:pt>
                <c:pt idx="9337">
                  <c:v>1.8675999999999973</c:v>
                </c:pt>
                <c:pt idx="9338">
                  <c:v>1.867799999999997</c:v>
                </c:pt>
                <c:pt idx="9339">
                  <c:v>1.8680000000000001</c:v>
                </c:pt>
                <c:pt idx="9340">
                  <c:v>1.8682000000000001</c:v>
                </c:pt>
                <c:pt idx="9341">
                  <c:v>1.8684000000000001</c:v>
                </c:pt>
                <c:pt idx="9342">
                  <c:v>1.8686</c:v>
                </c:pt>
                <c:pt idx="9343">
                  <c:v>1.8688</c:v>
                </c:pt>
                <c:pt idx="9344">
                  <c:v>1.869</c:v>
                </c:pt>
                <c:pt idx="9345">
                  <c:v>1.8692</c:v>
                </c:pt>
                <c:pt idx="9346">
                  <c:v>1.8694</c:v>
                </c:pt>
                <c:pt idx="9347">
                  <c:v>1.8695999999999973</c:v>
                </c:pt>
                <c:pt idx="9348">
                  <c:v>1.869799999999997</c:v>
                </c:pt>
                <c:pt idx="9349">
                  <c:v>1.87</c:v>
                </c:pt>
                <c:pt idx="9350">
                  <c:v>1.8702000000000001</c:v>
                </c:pt>
                <c:pt idx="9351">
                  <c:v>1.8704000000000001</c:v>
                </c:pt>
                <c:pt idx="9352">
                  <c:v>1.8706</c:v>
                </c:pt>
                <c:pt idx="9353">
                  <c:v>1.8708</c:v>
                </c:pt>
                <c:pt idx="9354">
                  <c:v>1.871</c:v>
                </c:pt>
                <c:pt idx="9355">
                  <c:v>1.8712</c:v>
                </c:pt>
                <c:pt idx="9356">
                  <c:v>1.8714</c:v>
                </c:pt>
                <c:pt idx="9357">
                  <c:v>1.8715999999999973</c:v>
                </c:pt>
                <c:pt idx="9358">
                  <c:v>1.871799999999997</c:v>
                </c:pt>
                <c:pt idx="9359">
                  <c:v>1.8720000000000001</c:v>
                </c:pt>
                <c:pt idx="9360">
                  <c:v>1.8722000000000001</c:v>
                </c:pt>
                <c:pt idx="9361">
                  <c:v>1.8724000000000001</c:v>
                </c:pt>
                <c:pt idx="9362">
                  <c:v>1.8726</c:v>
                </c:pt>
                <c:pt idx="9363">
                  <c:v>1.8728</c:v>
                </c:pt>
                <c:pt idx="9364">
                  <c:v>1.873</c:v>
                </c:pt>
                <c:pt idx="9365">
                  <c:v>1.8732</c:v>
                </c:pt>
                <c:pt idx="9366">
                  <c:v>1.8734</c:v>
                </c:pt>
                <c:pt idx="9367">
                  <c:v>1.8735999999999973</c:v>
                </c:pt>
                <c:pt idx="9368">
                  <c:v>1.873799999999997</c:v>
                </c:pt>
                <c:pt idx="9369">
                  <c:v>1.8740000000000001</c:v>
                </c:pt>
                <c:pt idx="9370">
                  <c:v>1.8742000000000001</c:v>
                </c:pt>
                <c:pt idx="9371">
                  <c:v>1.8744000000000001</c:v>
                </c:pt>
                <c:pt idx="9372">
                  <c:v>1.8746</c:v>
                </c:pt>
                <c:pt idx="9373">
                  <c:v>1.8748</c:v>
                </c:pt>
                <c:pt idx="9374">
                  <c:v>1.875</c:v>
                </c:pt>
                <c:pt idx="9375">
                  <c:v>1.8752</c:v>
                </c:pt>
                <c:pt idx="9376">
                  <c:v>1.8754</c:v>
                </c:pt>
                <c:pt idx="9377">
                  <c:v>1.8755999999999973</c:v>
                </c:pt>
                <c:pt idx="9378">
                  <c:v>1.875799999999997</c:v>
                </c:pt>
                <c:pt idx="9379">
                  <c:v>1.875999999999997</c:v>
                </c:pt>
                <c:pt idx="9380">
                  <c:v>1.8762000000000001</c:v>
                </c:pt>
                <c:pt idx="9381">
                  <c:v>1.8764000000000001</c:v>
                </c:pt>
                <c:pt idx="9382">
                  <c:v>1.8766</c:v>
                </c:pt>
                <c:pt idx="9383">
                  <c:v>1.8768</c:v>
                </c:pt>
                <c:pt idx="9384">
                  <c:v>1.877</c:v>
                </c:pt>
                <c:pt idx="9385">
                  <c:v>1.8772</c:v>
                </c:pt>
                <c:pt idx="9386">
                  <c:v>1.8774</c:v>
                </c:pt>
                <c:pt idx="9387">
                  <c:v>1.8775999999999973</c:v>
                </c:pt>
                <c:pt idx="9388">
                  <c:v>1.877799999999997</c:v>
                </c:pt>
                <c:pt idx="9389">
                  <c:v>1.877999999999997</c:v>
                </c:pt>
                <c:pt idx="9390">
                  <c:v>1.8782000000000001</c:v>
                </c:pt>
                <c:pt idx="9391">
                  <c:v>1.8784000000000001</c:v>
                </c:pt>
                <c:pt idx="9392">
                  <c:v>1.8786</c:v>
                </c:pt>
                <c:pt idx="9393">
                  <c:v>1.8788</c:v>
                </c:pt>
                <c:pt idx="9394">
                  <c:v>1.879</c:v>
                </c:pt>
                <c:pt idx="9395">
                  <c:v>1.8792</c:v>
                </c:pt>
                <c:pt idx="9396">
                  <c:v>1.8794</c:v>
                </c:pt>
                <c:pt idx="9397">
                  <c:v>1.8795999999999973</c:v>
                </c:pt>
                <c:pt idx="9398">
                  <c:v>1.879799999999997</c:v>
                </c:pt>
                <c:pt idx="9399">
                  <c:v>1.8800000000000001</c:v>
                </c:pt>
                <c:pt idx="9400">
                  <c:v>1.8802000000000001</c:v>
                </c:pt>
                <c:pt idx="9401">
                  <c:v>1.8804000000000001</c:v>
                </c:pt>
                <c:pt idx="9402">
                  <c:v>1.8806</c:v>
                </c:pt>
                <c:pt idx="9403">
                  <c:v>1.8808</c:v>
                </c:pt>
                <c:pt idx="9404">
                  <c:v>1.881</c:v>
                </c:pt>
                <c:pt idx="9405">
                  <c:v>1.8812</c:v>
                </c:pt>
                <c:pt idx="9406">
                  <c:v>1.8814</c:v>
                </c:pt>
                <c:pt idx="9407">
                  <c:v>1.8815999999999973</c:v>
                </c:pt>
                <c:pt idx="9408">
                  <c:v>1.881799999999997</c:v>
                </c:pt>
                <c:pt idx="9409">
                  <c:v>1.881999999999997</c:v>
                </c:pt>
                <c:pt idx="9410">
                  <c:v>1.8822000000000001</c:v>
                </c:pt>
                <c:pt idx="9411">
                  <c:v>1.8824000000000001</c:v>
                </c:pt>
                <c:pt idx="9412">
                  <c:v>1.8826000000000001</c:v>
                </c:pt>
                <c:pt idx="9413">
                  <c:v>1.8828</c:v>
                </c:pt>
                <c:pt idx="9414">
                  <c:v>1.883</c:v>
                </c:pt>
                <c:pt idx="9415">
                  <c:v>1.8832</c:v>
                </c:pt>
                <c:pt idx="9416">
                  <c:v>1.8834</c:v>
                </c:pt>
                <c:pt idx="9417">
                  <c:v>1.8835999999999973</c:v>
                </c:pt>
                <c:pt idx="9418">
                  <c:v>1.883799999999997</c:v>
                </c:pt>
                <c:pt idx="9419">
                  <c:v>1.883999999999997</c:v>
                </c:pt>
                <c:pt idx="9420">
                  <c:v>1.8842000000000001</c:v>
                </c:pt>
                <c:pt idx="9421">
                  <c:v>1.8844000000000001</c:v>
                </c:pt>
                <c:pt idx="9422">
                  <c:v>1.8846000000000001</c:v>
                </c:pt>
                <c:pt idx="9423">
                  <c:v>1.8848</c:v>
                </c:pt>
                <c:pt idx="9424">
                  <c:v>1.885</c:v>
                </c:pt>
                <c:pt idx="9425">
                  <c:v>1.8852</c:v>
                </c:pt>
                <c:pt idx="9426">
                  <c:v>1.8854</c:v>
                </c:pt>
                <c:pt idx="9427">
                  <c:v>1.8855999999999973</c:v>
                </c:pt>
                <c:pt idx="9428">
                  <c:v>1.885799999999997</c:v>
                </c:pt>
                <c:pt idx="9429">
                  <c:v>1.885999999999997</c:v>
                </c:pt>
                <c:pt idx="9430">
                  <c:v>1.8862000000000001</c:v>
                </c:pt>
                <c:pt idx="9431">
                  <c:v>1.8864000000000001</c:v>
                </c:pt>
                <c:pt idx="9432">
                  <c:v>1.8866000000000001</c:v>
                </c:pt>
                <c:pt idx="9433">
                  <c:v>1.8868</c:v>
                </c:pt>
                <c:pt idx="9434">
                  <c:v>1.887</c:v>
                </c:pt>
                <c:pt idx="9435">
                  <c:v>1.8872</c:v>
                </c:pt>
                <c:pt idx="9436">
                  <c:v>1.8874</c:v>
                </c:pt>
                <c:pt idx="9437">
                  <c:v>1.8875999999999973</c:v>
                </c:pt>
                <c:pt idx="9438">
                  <c:v>1.887799999999997</c:v>
                </c:pt>
                <c:pt idx="9439">
                  <c:v>1.887999999999997</c:v>
                </c:pt>
                <c:pt idx="9440">
                  <c:v>1.8882000000000001</c:v>
                </c:pt>
                <c:pt idx="9441">
                  <c:v>1.8884000000000001</c:v>
                </c:pt>
                <c:pt idx="9442">
                  <c:v>1.8886000000000001</c:v>
                </c:pt>
                <c:pt idx="9443">
                  <c:v>1.8888</c:v>
                </c:pt>
                <c:pt idx="9444">
                  <c:v>1.889</c:v>
                </c:pt>
                <c:pt idx="9445">
                  <c:v>1.8892</c:v>
                </c:pt>
                <c:pt idx="9446">
                  <c:v>1.8894</c:v>
                </c:pt>
                <c:pt idx="9447">
                  <c:v>1.8895999999999973</c:v>
                </c:pt>
                <c:pt idx="9448">
                  <c:v>1.889799999999997</c:v>
                </c:pt>
                <c:pt idx="9449">
                  <c:v>1.8900000000000001</c:v>
                </c:pt>
                <c:pt idx="9450">
                  <c:v>1.8902000000000001</c:v>
                </c:pt>
                <c:pt idx="9451">
                  <c:v>1.8904000000000001</c:v>
                </c:pt>
                <c:pt idx="9452">
                  <c:v>1.8906000000000001</c:v>
                </c:pt>
                <c:pt idx="9453">
                  <c:v>1.8908</c:v>
                </c:pt>
                <c:pt idx="9454">
                  <c:v>1.891</c:v>
                </c:pt>
                <c:pt idx="9455">
                  <c:v>1.8912</c:v>
                </c:pt>
                <c:pt idx="9456">
                  <c:v>1.8914</c:v>
                </c:pt>
                <c:pt idx="9457">
                  <c:v>1.8915999999999973</c:v>
                </c:pt>
                <c:pt idx="9458">
                  <c:v>1.891799999999997</c:v>
                </c:pt>
                <c:pt idx="9459">
                  <c:v>1.891999999999997</c:v>
                </c:pt>
                <c:pt idx="9460">
                  <c:v>1.8922000000000001</c:v>
                </c:pt>
                <c:pt idx="9461">
                  <c:v>1.8924000000000001</c:v>
                </c:pt>
                <c:pt idx="9462">
                  <c:v>1.8926000000000001</c:v>
                </c:pt>
                <c:pt idx="9463">
                  <c:v>1.8928</c:v>
                </c:pt>
                <c:pt idx="9464">
                  <c:v>1.893</c:v>
                </c:pt>
                <c:pt idx="9465">
                  <c:v>1.8932</c:v>
                </c:pt>
                <c:pt idx="9466">
                  <c:v>1.8934</c:v>
                </c:pt>
                <c:pt idx="9467">
                  <c:v>1.8935999999999973</c:v>
                </c:pt>
                <c:pt idx="9468">
                  <c:v>1.8937999999999973</c:v>
                </c:pt>
                <c:pt idx="9469">
                  <c:v>1.893999999999997</c:v>
                </c:pt>
                <c:pt idx="9470">
                  <c:v>1.8942000000000001</c:v>
                </c:pt>
                <c:pt idx="9471">
                  <c:v>1.8944000000000001</c:v>
                </c:pt>
                <c:pt idx="9472">
                  <c:v>1.8946000000000001</c:v>
                </c:pt>
                <c:pt idx="9473">
                  <c:v>1.8948</c:v>
                </c:pt>
                <c:pt idx="9474">
                  <c:v>1.895</c:v>
                </c:pt>
                <c:pt idx="9475">
                  <c:v>1.8952</c:v>
                </c:pt>
                <c:pt idx="9476">
                  <c:v>1.8954</c:v>
                </c:pt>
                <c:pt idx="9477">
                  <c:v>1.8956</c:v>
                </c:pt>
                <c:pt idx="9478">
                  <c:v>1.8957999999999973</c:v>
                </c:pt>
                <c:pt idx="9479">
                  <c:v>1.895999999999997</c:v>
                </c:pt>
                <c:pt idx="9480">
                  <c:v>1.8962000000000001</c:v>
                </c:pt>
                <c:pt idx="9481">
                  <c:v>1.8964000000000001</c:v>
                </c:pt>
                <c:pt idx="9482">
                  <c:v>1.8966000000000001</c:v>
                </c:pt>
                <c:pt idx="9483">
                  <c:v>1.8968</c:v>
                </c:pt>
                <c:pt idx="9484">
                  <c:v>1.897</c:v>
                </c:pt>
                <c:pt idx="9485">
                  <c:v>1.8972</c:v>
                </c:pt>
                <c:pt idx="9486">
                  <c:v>1.8974</c:v>
                </c:pt>
                <c:pt idx="9487">
                  <c:v>1.8976</c:v>
                </c:pt>
                <c:pt idx="9488">
                  <c:v>1.8977999999999973</c:v>
                </c:pt>
                <c:pt idx="9489">
                  <c:v>1.897999999999997</c:v>
                </c:pt>
                <c:pt idx="9490">
                  <c:v>1.8982000000000001</c:v>
                </c:pt>
                <c:pt idx="9491">
                  <c:v>1.8984000000000001</c:v>
                </c:pt>
                <c:pt idx="9492">
                  <c:v>1.8986000000000001</c:v>
                </c:pt>
                <c:pt idx="9493">
                  <c:v>1.8988</c:v>
                </c:pt>
                <c:pt idx="9494">
                  <c:v>1.899</c:v>
                </c:pt>
                <c:pt idx="9495">
                  <c:v>1.8992</c:v>
                </c:pt>
                <c:pt idx="9496">
                  <c:v>1.8994</c:v>
                </c:pt>
                <c:pt idx="9497">
                  <c:v>1.8996</c:v>
                </c:pt>
                <c:pt idx="9498">
                  <c:v>1.8997999999999973</c:v>
                </c:pt>
                <c:pt idx="9499">
                  <c:v>1.9000000000000001</c:v>
                </c:pt>
                <c:pt idx="9500">
                  <c:v>1.9001999999999999</c:v>
                </c:pt>
                <c:pt idx="9501">
                  <c:v>1.9004000000000001</c:v>
                </c:pt>
                <c:pt idx="9502">
                  <c:v>1.9006000000000001</c:v>
                </c:pt>
                <c:pt idx="9503">
                  <c:v>1.9008</c:v>
                </c:pt>
                <c:pt idx="9504">
                  <c:v>1.901</c:v>
                </c:pt>
                <c:pt idx="9505">
                  <c:v>1.9012</c:v>
                </c:pt>
                <c:pt idx="9506">
                  <c:v>1.9014</c:v>
                </c:pt>
                <c:pt idx="9507">
                  <c:v>1.9016</c:v>
                </c:pt>
                <c:pt idx="9508">
                  <c:v>1.9017999999999973</c:v>
                </c:pt>
                <c:pt idx="9509">
                  <c:v>1.901999999999997</c:v>
                </c:pt>
                <c:pt idx="9510">
                  <c:v>1.9021999999999999</c:v>
                </c:pt>
                <c:pt idx="9511">
                  <c:v>1.9024000000000001</c:v>
                </c:pt>
                <c:pt idx="9512">
                  <c:v>1.9026000000000001</c:v>
                </c:pt>
                <c:pt idx="9513">
                  <c:v>1.9028</c:v>
                </c:pt>
                <c:pt idx="9514">
                  <c:v>1.903</c:v>
                </c:pt>
                <c:pt idx="9515">
                  <c:v>1.9032</c:v>
                </c:pt>
                <c:pt idx="9516">
                  <c:v>1.9034</c:v>
                </c:pt>
                <c:pt idx="9517">
                  <c:v>1.9036</c:v>
                </c:pt>
                <c:pt idx="9518">
                  <c:v>1.9037999999999973</c:v>
                </c:pt>
                <c:pt idx="9519">
                  <c:v>1.903999999999997</c:v>
                </c:pt>
                <c:pt idx="9520">
                  <c:v>1.9041999999999999</c:v>
                </c:pt>
                <c:pt idx="9521">
                  <c:v>1.9044000000000001</c:v>
                </c:pt>
                <c:pt idx="9522">
                  <c:v>1.9046000000000001</c:v>
                </c:pt>
                <c:pt idx="9523">
                  <c:v>1.9048</c:v>
                </c:pt>
                <c:pt idx="9524">
                  <c:v>1.905</c:v>
                </c:pt>
                <c:pt idx="9525">
                  <c:v>1.9052</c:v>
                </c:pt>
                <c:pt idx="9526">
                  <c:v>1.9054</c:v>
                </c:pt>
                <c:pt idx="9527">
                  <c:v>1.9056</c:v>
                </c:pt>
                <c:pt idx="9528">
                  <c:v>1.9057999999999973</c:v>
                </c:pt>
                <c:pt idx="9529">
                  <c:v>1.905999999999997</c:v>
                </c:pt>
                <c:pt idx="9530">
                  <c:v>1.9061999999999999</c:v>
                </c:pt>
                <c:pt idx="9531">
                  <c:v>1.9064000000000001</c:v>
                </c:pt>
                <c:pt idx="9532">
                  <c:v>1.9066000000000001</c:v>
                </c:pt>
                <c:pt idx="9533">
                  <c:v>1.9068000000000001</c:v>
                </c:pt>
                <c:pt idx="9534">
                  <c:v>1.907</c:v>
                </c:pt>
                <c:pt idx="9535">
                  <c:v>1.9072</c:v>
                </c:pt>
                <c:pt idx="9536">
                  <c:v>1.9074</c:v>
                </c:pt>
                <c:pt idx="9537">
                  <c:v>1.9076</c:v>
                </c:pt>
                <c:pt idx="9538">
                  <c:v>1.9077999999999973</c:v>
                </c:pt>
                <c:pt idx="9539">
                  <c:v>1.907999999999997</c:v>
                </c:pt>
                <c:pt idx="9540">
                  <c:v>1.9081999999999999</c:v>
                </c:pt>
                <c:pt idx="9541">
                  <c:v>1.9084000000000001</c:v>
                </c:pt>
                <c:pt idx="9542">
                  <c:v>1.9086000000000001</c:v>
                </c:pt>
                <c:pt idx="9543">
                  <c:v>1.9088000000000001</c:v>
                </c:pt>
                <c:pt idx="9544">
                  <c:v>1.909</c:v>
                </c:pt>
                <c:pt idx="9545">
                  <c:v>1.9092</c:v>
                </c:pt>
                <c:pt idx="9546">
                  <c:v>1.9094</c:v>
                </c:pt>
                <c:pt idx="9547">
                  <c:v>1.9096</c:v>
                </c:pt>
                <c:pt idx="9548">
                  <c:v>1.9097999999999973</c:v>
                </c:pt>
                <c:pt idx="9549">
                  <c:v>1.9100000000000001</c:v>
                </c:pt>
                <c:pt idx="9550">
                  <c:v>1.9101999999999999</c:v>
                </c:pt>
                <c:pt idx="9551">
                  <c:v>1.9104000000000001</c:v>
                </c:pt>
                <c:pt idx="9552">
                  <c:v>1.9106000000000001</c:v>
                </c:pt>
                <c:pt idx="9553">
                  <c:v>1.9108000000000001</c:v>
                </c:pt>
                <c:pt idx="9554">
                  <c:v>1.911</c:v>
                </c:pt>
                <c:pt idx="9555">
                  <c:v>1.9112</c:v>
                </c:pt>
                <c:pt idx="9556">
                  <c:v>1.9114</c:v>
                </c:pt>
                <c:pt idx="9557">
                  <c:v>1.9116</c:v>
                </c:pt>
                <c:pt idx="9558">
                  <c:v>1.9117999999999973</c:v>
                </c:pt>
                <c:pt idx="9559">
                  <c:v>1.911999999999997</c:v>
                </c:pt>
                <c:pt idx="9560">
                  <c:v>1.9121999999999999</c:v>
                </c:pt>
                <c:pt idx="9561">
                  <c:v>1.9124000000000001</c:v>
                </c:pt>
                <c:pt idx="9562">
                  <c:v>1.9126000000000001</c:v>
                </c:pt>
                <c:pt idx="9563">
                  <c:v>1.9128000000000001</c:v>
                </c:pt>
                <c:pt idx="9564">
                  <c:v>1.913</c:v>
                </c:pt>
                <c:pt idx="9565">
                  <c:v>1.9132</c:v>
                </c:pt>
                <c:pt idx="9566">
                  <c:v>1.9134</c:v>
                </c:pt>
                <c:pt idx="9567">
                  <c:v>1.9136</c:v>
                </c:pt>
                <c:pt idx="9568">
                  <c:v>1.9137999999999973</c:v>
                </c:pt>
                <c:pt idx="9569">
                  <c:v>1.913999999999997</c:v>
                </c:pt>
                <c:pt idx="9570">
                  <c:v>1.9141999999999999</c:v>
                </c:pt>
                <c:pt idx="9571">
                  <c:v>1.9144000000000001</c:v>
                </c:pt>
                <c:pt idx="9572">
                  <c:v>1.9146000000000001</c:v>
                </c:pt>
                <c:pt idx="9573">
                  <c:v>1.9148000000000001</c:v>
                </c:pt>
                <c:pt idx="9574">
                  <c:v>1.915</c:v>
                </c:pt>
                <c:pt idx="9575">
                  <c:v>1.9152</c:v>
                </c:pt>
                <c:pt idx="9576">
                  <c:v>1.9154</c:v>
                </c:pt>
                <c:pt idx="9577">
                  <c:v>1.9156</c:v>
                </c:pt>
                <c:pt idx="9578">
                  <c:v>1.9157999999999973</c:v>
                </c:pt>
                <c:pt idx="9579">
                  <c:v>1.915999999999997</c:v>
                </c:pt>
                <c:pt idx="9580">
                  <c:v>1.9161999999999999</c:v>
                </c:pt>
                <c:pt idx="9581">
                  <c:v>1.9164000000000001</c:v>
                </c:pt>
                <c:pt idx="9582">
                  <c:v>1.9166000000000001</c:v>
                </c:pt>
                <c:pt idx="9583">
                  <c:v>1.9168000000000001</c:v>
                </c:pt>
                <c:pt idx="9584">
                  <c:v>1.917</c:v>
                </c:pt>
                <c:pt idx="9585">
                  <c:v>1.9172</c:v>
                </c:pt>
                <c:pt idx="9586">
                  <c:v>1.9174</c:v>
                </c:pt>
                <c:pt idx="9587">
                  <c:v>1.9176</c:v>
                </c:pt>
                <c:pt idx="9588">
                  <c:v>1.9177999999999973</c:v>
                </c:pt>
                <c:pt idx="9589">
                  <c:v>1.9179999999999973</c:v>
                </c:pt>
                <c:pt idx="9590">
                  <c:v>1.9181999999999999</c:v>
                </c:pt>
                <c:pt idx="9591">
                  <c:v>1.9184000000000001</c:v>
                </c:pt>
                <c:pt idx="9592">
                  <c:v>1.9186000000000001</c:v>
                </c:pt>
                <c:pt idx="9593">
                  <c:v>1.9188000000000001</c:v>
                </c:pt>
                <c:pt idx="9594">
                  <c:v>1.919</c:v>
                </c:pt>
                <c:pt idx="9595">
                  <c:v>1.9192</c:v>
                </c:pt>
                <c:pt idx="9596">
                  <c:v>1.9194</c:v>
                </c:pt>
                <c:pt idx="9597">
                  <c:v>1.9196</c:v>
                </c:pt>
                <c:pt idx="9598">
                  <c:v>1.9198</c:v>
                </c:pt>
                <c:pt idx="9599">
                  <c:v>1.9200000000000021</c:v>
                </c:pt>
                <c:pt idx="9600">
                  <c:v>1.9201999999999999</c:v>
                </c:pt>
                <c:pt idx="9601">
                  <c:v>1.9204000000000001</c:v>
                </c:pt>
                <c:pt idx="9602">
                  <c:v>1.9206000000000001</c:v>
                </c:pt>
                <c:pt idx="9603">
                  <c:v>1.9208000000000001</c:v>
                </c:pt>
                <c:pt idx="9604">
                  <c:v>1.921</c:v>
                </c:pt>
                <c:pt idx="9605">
                  <c:v>1.9212</c:v>
                </c:pt>
                <c:pt idx="9606">
                  <c:v>1.9214</c:v>
                </c:pt>
                <c:pt idx="9607">
                  <c:v>1.9216</c:v>
                </c:pt>
                <c:pt idx="9608">
                  <c:v>1.9218</c:v>
                </c:pt>
                <c:pt idx="9609">
                  <c:v>1.9219999999999973</c:v>
                </c:pt>
                <c:pt idx="9610">
                  <c:v>1.9221999999999999</c:v>
                </c:pt>
                <c:pt idx="9611">
                  <c:v>1.9224000000000001</c:v>
                </c:pt>
                <c:pt idx="9612">
                  <c:v>1.9226000000000001</c:v>
                </c:pt>
                <c:pt idx="9613">
                  <c:v>1.9228000000000001</c:v>
                </c:pt>
                <c:pt idx="9614">
                  <c:v>1.923</c:v>
                </c:pt>
                <c:pt idx="9615">
                  <c:v>1.9232</c:v>
                </c:pt>
                <c:pt idx="9616">
                  <c:v>1.9234</c:v>
                </c:pt>
                <c:pt idx="9617">
                  <c:v>1.9236</c:v>
                </c:pt>
                <c:pt idx="9618">
                  <c:v>1.9238</c:v>
                </c:pt>
                <c:pt idx="9619">
                  <c:v>1.9239999999999973</c:v>
                </c:pt>
                <c:pt idx="9620">
                  <c:v>1.9241999999999999</c:v>
                </c:pt>
                <c:pt idx="9621">
                  <c:v>1.9244000000000001</c:v>
                </c:pt>
                <c:pt idx="9622">
                  <c:v>1.9246000000000001</c:v>
                </c:pt>
                <c:pt idx="9623">
                  <c:v>1.9248000000000001</c:v>
                </c:pt>
                <c:pt idx="9624">
                  <c:v>1.925</c:v>
                </c:pt>
                <c:pt idx="9625">
                  <c:v>1.9252</c:v>
                </c:pt>
                <c:pt idx="9626">
                  <c:v>1.9254</c:v>
                </c:pt>
                <c:pt idx="9627">
                  <c:v>1.9256</c:v>
                </c:pt>
                <c:pt idx="9628">
                  <c:v>1.9258</c:v>
                </c:pt>
                <c:pt idx="9629">
                  <c:v>1.9259999999999973</c:v>
                </c:pt>
                <c:pt idx="9630">
                  <c:v>1.9261999999999999</c:v>
                </c:pt>
                <c:pt idx="9631">
                  <c:v>1.9263999999999999</c:v>
                </c:pt>
                <c:pt idx="9632">
                  <c:v>1.9266000000000001</c:v>
                </c:pt>
                <c:pt idx="9633">
                  <c:v>1.9268000000000001</c:v>
                </c:pt>
                <c:pt idx="9634">
                  <c:v>1.927</c:v>
                </c:pt>
                <c:pt idx="9635">
                  <c:v>1.9272</c:v>
                </c:pt>
                <c:pt idx="9636">
                  <c:v>1.9274</c:v>
                </c:pt>
                <c:pt idx="9637">
                  <c:v>1.9276</c:v>
                </c:pt>
                <c:pt idx="9638">
                  <c:v>1.9278</c:v>
                </c:pt>
                <c:pt idx="9639">
                  <c:v>1.9279999999999973</c:v>
                </c:pt>
                <c:pt idx="9640">
                  <c:v>1.9281999999999999</c:v>
                </c:pt>
                <c:pt idx="9641">
                  <c:v>1.9283999999999999</c:v>
                </c:pt>
                <c:pt idx="9642">
                  <c:v>1.9286000000000001</c:v>
                </c:pt>
                <c:pt idx="9643">
                  <c:v>1.9288000000000001</c:v>
                </c:pt>
                <c:pt idx="9644">
                  <c:v>1.929</c:v>
                </c:pt>
                <c:pt idx="9645">
                  <c:v>1.9292</c:v>
                </c:pt>
                <c:pt idx="9646">
                  <c:v>1.9294</c:v>
                </c:pt>
                <c:pt idx="9647">
                  <c:v>1.9296</c:v>
                </c:pt>
                <c:pt idx="9648">
                  <c:v>1.9298</c:v>
                </c:pt>
                <c:pt idx="9649">
                  <c:v>1.9300000000000026</c:v>
                </c:pt>
                <c:pt idx="9650">
                  <c:v>1.9301999999999999</c:v>
                </c:pt>
                <c:pt idx="9651">
                  <c:v>1.9303999999999999</c:v>
                </c:pt>
                <c:pt idx="9652">
                  <c:v>1.9306000000000001</c:v>
                </c:pt>
                <c:pt idx="9653">
                  <c:v>1.9308000000000001</c:v>
                </c:pt>
                <c:pt idx="9654">
                  <c:v>1.931</c:v>
                </c:pt>
                <c:pt idx="9655">
                  <c:v>1.9312</c:v>
                </c:pt>
                <c:pt idx="9656">
                  <c:v>1.9314</c:v>
                </c:pt>
                <c:pt idx="9657">
                  <c:v>1.9316</c:v>
                </c:pt>
                <c:pt idx="9658">
                  <c:v>1.9318</c:v>
                </c:pt>
                <c:pt idx="9659">
                  <c:v>1.9319999999999973</c:v>
                </c:pt>
                <c:pt idx="9660">
                  <c:v>1.9321999999999999</c:v>
                </c:pt>
                <c:pt idx="9661">
                  <c:v>1.9323999999999999</c:v>
                </c:pt>
                <c:pt idx="9662">
                  <c:v>1.9326000000000001</c:v>
                </c:pt>
                <c:pt idx="9663">
                  <c:v>1.9328000000000001</c:v>
                </c:pt>
                <c:pt idx="9664">
                  <c:v>1.9330000000000001</c:v>
                </c:pt>
                <c:pt idx="9665">
                  <c:v>1.9332</c:v>
                </c:pt>
                <c:pt idx="9666">
                  <c:v>1.9334</c:v>
                </c:pt>
                <c:pt idx="9667">
                  <c:v>1.9336</c:v>
                </c:pt>
                <c:pt idx="9668">
                  <c:v>1.9338</c:v>
                </c:pt>
                <c:pt idx="9669">
                  <c:v>1.9339999999999973</c:v>
                </c:pt>
                <c:pt idx="9670">
                  <c:v>1.9341999999999999</c:v>
                </c:pt>
                <c:pt idx="9671">
                  <c:v>1.9343999999999999</c:v>
                </c:pt>
                <c:pt idx="9672">
                  <c:v>1.9346000000000001</c:v>
                </c:pt>
                <c:pt idx="9673">
                  <c:v>1.9348000000000001</c:v>
                </c:pt>
                <c:pt idx="9674">
                  <c:v>1.9350000000000001</c:v>
                </c:pt>
                <c:pt idx="9675">
                  <c:v>1.9352</c:v>
                </c:pt>
                <c:pt idx="9676">
                  <c:v>1.9354</c:v>
                </c:pt>
                <c:pt idx="9677">
                  <c:v>1.9356</c:v>
                </c:pt>
                <c:pt idx="9678">
                  <c:v>1.9358</c:v>
                </c:pt>
                <c:pt idx="9679">
                  <c:v>1.9359999999999973</c:v>
                </c:pt>
                <c:pt idx="9680">
                  <c:v>1.9361999999999999</c:v>
                </c:pt>
                <c:pt idx="9681">
                  <c:v>1.9363999999999999</c:v>
                </c:pt>
                <c:pt idx="9682">
                  <c:v>1.9366000000000001</c:v>
                </c:pt>
                <c:pt idx="9683">
                  <c:v>1.9368000000000001</c:v>
                </c:pt>
                <c:pt idx="9684">
                  <c:v>1.9370000000000001</c:v>
                </c:pt>
                <c:pt idx="9685">
                  <c:v>1.9372</c:v>
                </c:pt>
                <c:pt idx="9686">
                  <c:v>1.9374</c:v>
                </c:pt>
                <c:pt idx="9687">
                  <c:v>1.9376</c:v>
                </c:pt>
                <c:pt idx="9688">
                  <c:v>1.9378</c:v>
                </c:pt>
                <c:pt idx="9689">
                  <c:v>1.9379999999999973</c:v>
                </c:pt>
                <c:pt idx="9690">
                  <c:v>1.9381999999999999</c:v>
                </c:pt>
                <c:pt idx="9691">
                  <c:v>1.9383999999999999</c:v>
                </c:pt>
                <c:pt idx="9692">
                  <c:v>1.9386000000000001</c:v>
                </c:pt>
                <c:pt idx="9693">
                  <c:v>1.9388000000000001</c:v>
                </c:pt>
                <c:pt idx="9694">
                  <c:v>1.9390000000000001</c:v>
                </c:pt>
                <c:pt idx="9695">
                  <c:v>1.9392</c:v>
                </c:pt>
                <c:pt idx="9696">
                  <c:v>1.9394</c:v>
                </c:pt>
                <c:pt idx="9697">
                  <c:v>1.9396</c:v>
                </c:pt>
                <c:pt idx="9698">
                  <c:v>1.9398</c:v>
                </c:pt>
                <c:pt idx="9699">
                  <c:v>1.9400000000000026</c:v>
                </c:pt>
                <c:pt idx="9700">
                  <c:v>1.9401999999999999</c:v>
                </c:pt>
                <c:pt idx="9701">
                  <c:v>1.9403999999999999</c:v>
                </c:pt>
                <c:pt idx="9702">
                  <c:v>1.9406000000000001</c:v>
                </c:pt>
                <c:pt idx="9703">
                  <c:v>1.9408000000000001</c:v>
                </c:pt>
                <c:pt idx="9704">
                  <c:v>1.9410000000000001</c:v>
                </c:pt>
                <c:pt idx="9705">
                  <c:v>1.9412</c:v>
                </c:pt>
                <c:pt idx="9706">
                  <c:v>1.9414</c:v>
                </c:pt>
                <c:pt idx="9707">
                  <c:v>1.9416</c:v>
                </c:pt>
                <c:pt idx="9708">
                  <c:v>1.9418</c:v>
                </c:pt>
                <c:pt idx="9709">
                  <c:v>1.9419999999999973</c:v>
                </c:pt>
                <c:pt idx="9710">
                  <c:v>1.9421999999999999</c:v>
                </c:pt>
                <c:pt idx="9711">
                  <c:v>1.9423999999999999</c:v>
                </c:pt>
                <c:pt idx="9712">
                  <c:v>1.9426000000000001</c:v>
                </c:pt>
                <c:pt idx="9713">
                  <c:v>1.9428000000000001</c:v>
                </c:pt>
                <c:pt idx="9714">
                  <c:v>1.9430000000000001</c:v>
                </c:pt>
                <c:pt idx="9715">
                  <c:v>1.9432</c:v>
                </c:pt>
                <c:pt idx="9716">
                  <c:v>1.9434</c:v>
                </c:pt>
                <c:pt idx="9717">
                  <c:v>1.9436</c:v>
                </c:pt>
                <c:pt idx="9718">
                  <c:v>1.9438</c:v>
                </c:pt>
                <c:pt idx="9719">
                  <c:v>1.9440000000000026</c:v>
                </c:pt>
                <c:pt idx="9720">
                  <c:v>1.9441999999999999</c:v>
                </c:pt>
                <c:pt idx="9721">
                  <c:v>1.9443999999999999</c:v>
                </c:pt>
                <c:pt idx="9722">
                  <c:v>1.9446000000000001</c:v>
                </c:pt>
                <c:pt idx="9723">
                  <c:v>1.9448000000000001</c:v>
                </c:pt>
                <c:pt idx="9724">
                  <c:v>1.9450000000000001</c:v>
                </c:pt>
                <c:pt idx="9725">
                  <c:v>1.9452</c:v>
                </c:pt>
                <c:pt idx="9726">
                  <c:v>1.9454</c:v>
                </c:pt>
                <c:pt idx="9727">
                  <c:v>1.9456</c:v>
                </c:pt>
                <c:pt idx="9728">
                  <c:v>1.9458</c:v>
                </c:pt>
                <c:pt idx="9729">
                  <c:v>1.9460000000000026</c:v>
                </c:pt>
                <c:pt idx="9730">
                  <c:v>1.9461999999999999</c:v>
                </c:pt>
                <c:pt idx="9731">
                  <c:v>1.9463999999999999</c:v>
                </c:pt>
                <c:pt idx="9732">
                  <c:v>1.9466000000000001</c:v>
                </c:pt>
                <c:pt idx="9733">
                  <c:v>1.9468000000000001</c:v>
                </c:pt>
                <c:pt idx="9734">
                  <c:v>1.9470000000000001</c:v>
                </c:pt>
                <c:pt idx="9735">
                  <c:v>1.9472</c:v>
                </c:pt>
                <c:pt idx="9736">
                  <c:v>1.9474</c:v>
                </c:pt>
                <c:pt idx="9737">
                  <c:v>1.9476</c:v>
                </c:pt>
                <c:pt idx="9738">
                  <c:v>1.9478</c:v>
                </c:pt>
                <c:pt idx="9739">
                  <c:v>1.9480000000000026</c:v>
                </c:pt>
                <c:pt idx="9740">
                  <c:v>1.9481999999999999</c:v>
                </c:pt>
                <c:pt idx="9741">
                  <c:v>1.9483999999999999</c:v>
                </c:pt>
                <c:pt idx="9742">
                  <c:v>1.9486000000000001</c:v>
                </c:pt>
                <c:pt idx="9743">
                  <c:v>1.9488000000000001</c:v>
                </c:pt>
                <c:pt idx="9744">
                  <c:v>1.9490000000000001</c:v>
                </c:pt>
                <c:pt idx="9745">
                  <c:v>1.9492</c:v>
                </c:pt>
                <c:pt idx="9746">
                  <c:v>1.9494</c:v>
                </c:pt>
                <c:pt idx="9747">
                  <c:v>1.9496</c:v>
                </c:pt>
                <c:pt idx="9748">
                  <c:v>1.9498</c:v>
                </c:pt>
                <c:pt idx="9749">
                  <c:v>1.9500000000000026</c:v>
                </c:pt>
                <c:pt idx="9750">
                  <c:v>1.9501999999999999</c:v>
                </c:pt>
                <c:pt idx="9751">
                  <c:v>1.9503999999999999</c:v>
                </c:pt>
                <c:pt idx="9752">
                  <c:v>1.9505999999999999</c:v>
                </c:pt>
                <c:pt idx="9753">
                  <c:v>1.9508000000000001</c:v>
                </c:pt>
                <c:pt idx="9754">
                  <c:v>1.9510000000000001</c:v>
                </c:pt>
                <c:pt idx="9755">
                  <c:v>1.9512</c:v>
                </c:pt>
                <c:pt idx="9756">
                  <c:v>1.9514</c:v>
                </c:pt>
                <c:pt idx="9757">
                  <c:v>1.9516</c:v>
                </c:pt>
                <c:pt idx="9758">
                  <c:v>1.9518</c:v>
                </c:pt>
                <c:pt idx="9759">
                  <c:v>1.9520000000000026</c:v>
                </c:pt>
                <c:pt idx="9760">
                  <c:v>1.9521999999999999</c:v>
                </c:pt>
                <c:pt idx="9761">
                  <c:v>1.9523999999999999</c:v>
                </c:pt>
                <c:pt idx="9762">
                  <c:v>1.9525999999999999</c:v>
                </c:pt>
                <c:pt idx="9763">
                  <c:v>1.9528000000000001</c:v>
                </c:pt>
                <c:pt idx="9764">
                  <c:v>1.9530000000000001</c:v>
                </c:pt>
                <c:pt idx="9765">
                  <c:v>1.9532</c:v>
                </c:pt>
                <c:pt idx="9766">
                  <c:v>1.9534</c:v>
                </c:pt>
                <c:pt idx="9767">
                  <c:v>1.9536</c:v>
                </c:pt>
                <c:pt idx="9768">
                  <c:v>1.9538</c:v>
                </c:pt>
                <c:pt idx="9769">
                  <c:v>1.9540000000000026</c:v>
                </c:pt>
                <c:pt idx="9770">
                  <c:v>1.9541999999999999</c:v>
                </c:pt>
                <c:pt idx="9771">
                  <c:v>1.9543999999999999</c:v>
                </c:pt>
                <c:pt idx="9772">
                  <c:v>1.9545999999999999</c:v>
                </c:pt>
                <c:pt idx="9773">
                  <c:v>1.9548000000000001</c:v>
                </c:pt>
                <c:pt idx="9774">
                  <c:v>1.9550000000000001</c:v>
                </c:pt>
                <c:pt idx="9775">
                  <c:v>1.9552</c:v>
                </c:pt>
                <c:pt idx="9776">
                  <c:v>1.9554</c:v>
                </c:pt>
                <c:pt idx="9777">
                  <c:v>1.9556</c:v>
                </c:pt>
                <c:pt idx="9778">
                  <c:v>1.9558</c:v>
                </c:pt>
                <c:pt idx="9779">
                  <c:v>1.9560000000000026</c:v>
                </c:pt>
                <c:pt idx="9780">
                  <c:v>1.9561999999999999</c:v>
                </c:pt>
                <c:pt idx="9781">
                  <c:v>1.9563999999999999</c:v>
                </c:pt>
                <c:pt idx="9782">
                  <c:v>1.9565999999999999</c:v>
                </c:pt>
                <c:pt idx="9783">
                  <c:v>1.9568000000000001</c:v>
                </c:pt>
                <c:pt idx="9784">
                  <c:v>1.9570000000000001</c:v>
                </c:pt>
                <c:pt idx="9785">
                  <c:v>1.9572000000000001</c:v>
                </c:pt>
                <c:pt idx="9786">
                  <c:v>1.9574</c:v>
                </c:pt>
                <c:pt idx="9787">
                  <c:v>1.9576</c:v>
                </c:pt>
                <c:pt idx="9788">
                  <c:v>1.9578</c:v>
                </c:pt>
                <c:pt idx="9789">
                  <c:v>1.9580000000000026</c:v>
                </c:pt>
                <c:pt idx="9790">
                  <c:v>1.9581999999999999</c:v>
                </c:pt>
                <c:pt idx="9791">
                  <c:v>1.9583999999999999</c:v>
                </c:pt>
                <c:pt idx="9792">
                  <c:v>1.9585999999999999</c:v>
                </c:pt>
                <c:pt idx="9793">
                  <c:v>1.9588000000000001</c:v>
                </c:pt>
                <c:pt idx="9794">
                  <c:v>1.9590000000000001</c:v>
                </c:pt>
                <c:pt idx="9795">
                  <c:v>1.9592000000000001</c:v>
                </c:pt>
                <c:pt idx="9796">
                  <c:v>1.9594</c:v>
                </c:pt>
                <c:pt idx="9797">
                  <c:v>1.9596</c:v>
                </c:pt>
                <c:pt idx="9798">
                  <c:v>1.9598</c:v>
                </c:pt>
                <c:pt idx="9799">
                  <c:v>1.9600000000000026</c:v>
                </c:pt>
                <c:pt idx="9800">
                  <c:v>1.9601999999999999</c:v>
                </c:pt>
                <c:pt idx="9801">
                  <c:v>1.9603999999999999</c:v>
                </c:pt>
                <c:pt idx="9802">
                  <c:v>1.9605999999999999</c:v>
                </c:pt>
                <c:pt idx="9803">
                  <c:v>1.9608000000000001</c:v>
                </c:pt>
                <c:pt idx="9804">
                  <c:v>1.9610000000000001</c:v>
                </c:pt>
                <c:pt idx="9805">
                  <c:v>1.9612000000000001</c:v>
                </c:pt>
                <c:pt idx="9806">
                  <c:v>1.9614</c:v>
                </c:pt>
                <c:pt idx="9807">
                  <c:v>1.9616</c:v>
                </c:pt>
                <c:pt idx="9808">
                  <c:v>1.9618</c:v>
                </c:pt>
                <c:pt idx="9809">
                  <c:v>1.9620000000000026</c:v>
                </c:pt>
                <c:pt idx="9810">
                  <c:v>1.9621999999999999</c:v>
                </c:pt>
                <c:pt idx="9811">
                  <c:v>1.9623999999999999</c:v>
                </c:pt>
                <c:pt idx="9812">
                  <c:v>1.9625999999999999</c:v>
                </c:pt>
                <c:pt idx="9813">
                  <c:v>1.9628000000000001</c:v>
                </c:pt>
                <c:pt idx="9814">
                  <c:v>1.9630000000000001</c:v>
                </c:pt>
                <c:pt idx="9815">
                  <c:v>1.9632000000000001</c:v>
                </c:pt>
                <c:pt idx="9816">
                  <c:v>1.9634</c:v>
                </c:pt>
                <c:pt idx="9817">
                  <c:v>1.9636</c:v>
                </c:pt>
                <c:pt idx="9818">
                  <c:v>1.9638</c:v>
                </c:pt>
                <c:pt idx="9819">
                  <c:v>1.9640000000000026</c:v>
                </c:pt>
                <c:pt idx="9820">
                  <c:v>1.9641999999999999</c:v>
                </c:pt>
                <c:pt idx="9821">
                  <c:v>1.9643999999999999</c:v>
                </c:pt>
                <c:pt idx="9822">
                  <c:v>1.9645999999999999</c:v>
                </c:pt>
                <c:pt idx="9823">
                  <c:v>1.9648000000000001</c:v>
                </c:pt>
                <c:pt idx="9824">
                  <c:v>1.9650000000000001</c:v>
                </c:pt>
                <c:pt idx="9825">
                  <c:v>1.9652000000000001</c:v>
                </c:pt>
                <c:pt idx="9826">
                  <c:v>1.9654</c:v>
                </c:pt>
                <c:pt idx="9827">
                  <c:v>1.9656</c:v>
                </c:pt>
                <c:pt idx="9828">
                  <c:v>1.9658</c:v>
                </c:pt>
                <c:pt idx="9829">
                  <c:v>1.9660000000000026</c:v>
                </c:pt>
                <c:pt idx="9830">
                  <c:v>1.9661999999999999</c:v>
                </c:pt>
                <c:pt idx="9831">
                  <c:v>1.9663999999999999</c:v>
                </c:pt>
                <c:pt idx="9832">
                  <c:v>1.9665999999999999</c:v>
                </c:pt>
                <c:pt idx="9833">
                  <c:v>1.9668000000000001</c:v>
                </c:pt>
                <c:pt idx="9834">
                  <c:v>1.9670000000000001</c:v>
                </c:pt>
                <c:pt idx="9835">
                  <c:v>1.9672000000000001</c:v>
                </c:pt>
                <c:pt idx="9836">
                  <c:v>1.9674</c:v>
                </c:pt>
                <c:pt idx="9837">
                  <c:v>1.9676</c:v>
                </c:pt>
                <c:pt idx="9838">
                  <c:v>1.9678</c:v>
                </c:pt>
                <c:pt idx="9839">
                  <c:v>1.9680000000000026</c:v>
                </c:pt>
                <c:pt idx="9840">
                  <c:v>1.9681999999999999</c:v>
                </c:pt>
                <c:pt idx="9841">
                  <c:v>1.9683999999999999</c:v>
                </c:pt>
                <c:pt idx="9842">
                  <c:v>1.9685999999999999</c:v>
                </c:pt>
                <c:pt idx="9843">
                  <c:v>1.9688000000000001</c:v>
                </c:pt>
                <c:pt idx="9844">
                  <c:v>1.9690000000000001</c:v>
                </c:pt>
                <c:pt idx="9845">
                  <c:v>1.9692000000000001</c:v>
                </c:pt>
                <c:pt idx="9846">
                  <c:v>1.9694</c:v>
                </c:pt>
                <c:pt idx="9847">
                  <c:v>1.9696</c:v>
                </c:pt>
                <c:pt idx="9848">
                  <c:v>1.9698</c:v>
                </c:pt>
                <c:pt idx="9849">
                  <c:v>1.9700000000000026</c:v>
                </c:pt>
                <c:pt idx="9850">
                  <c:v>1.9702000000000026</c:v>
                </c:pt>
                <c:pt idx="9851">
                  <c:v>1.9703999999999999</c:v>
                </c:pt>
                <c:pt idx="9852">
                  <c:v>1.9705999999999999</c:v>
                </c:pt>
                <c:pt idx="9853">
                  <c:v>1.9708000000000001</c:v>
                </c:pt>
                <c:pt idx="9854">
                  <c:v>1.9710000000000001</c:v>
                </c:pt>
                <c:pt idx="9855">
                  <c:v>1.9712000000000001</c:v>
                </c:pt>
                <c:pt idx="9856">
                  <c:v>1.9714</c:v>
                </c:pt>
                <c:pt idx="9857">
                  <c:v>1.9716</c:v>
                </c:pt>
                <c:pt idx="9858">
                  <c:v>1.9718</c:v>
                </c:pt>
                <c:pt idx="9859">
                  <c:v>1.9720000000000029</c:v>
                </c:pt>
                <c:pt idx="9860">
                  <c:v>1.9722000000000026</c:v>
                </c:pt>
                <c:pt idx="9861">
                  <c:v>1.9723999999999999</c:v>
                </c:pt>
                <c:pt idx="9862">
                  <c:v>1.9725999999999999</c:v>
                </c:pt>
                <c:pt idx="9863">
                  <c:v>1.9728000000000001</c:v>
                </c:pt>
                <c:pt idx="9864">
                  <c:v>1.9730000000000001</c:v>
                </c:pt>
                <c:pt idx="9865">
                  <c:v>1.9732000000000001</c:v>
                </c:pt>
                <c:pt idx="9866">
                  <c:v>1.9734</c:v>
                </c:pt>
                <c:pt idx="9867">
                  <c:v>1.9736</c:v>
                </c:pt>
                <c:pt idx="9868">
                  <c:v>1.9738</c:v>
                </c:pt>
                <c:pt idx="9869">
                  <c:v>1.9740000000000029</c:v>
                </c:pt>
                <c:pt idx="9870">
                  <c:v>1.9742000000000026</c:v>
                </c:pt>
                <c:pt idx="9871">
                  <c:v>1.9743999999999999</c:v>
                </c:pt>
                <c:pt idx="9872">
                  <c:v>1.9745999999999999</c:v>
                </c:pt>
                <c:pt idx="9873">
                  <c:v>1.9748000000000001</c:v>
                </c:pt>
                <c:pt idx="9874">
                  <c:v>1.9750000000000001</c:v>
                </c:pt>
                <c:pt idx="9875">
                  <c:v>1.9752000000000001</c:v>
                </c:pt>
                <c:pt idx="9876">
                  <c:v>1.9754</c:v>
                </c:pt>
                <c:pt idx="9877">
                  <c:v>1.9756</c:v>
                </c:pt>
                <c:pt idx="9878">
                  <c:v>1.9758</c:v>
                </c:pt>
                <c:pt idx="9879">
                  <c:v>1.9760000000000029</c:v>
                </c:pt>
                <c:pt idx="9880">
                  <c:v>1.9762000000000026</c:v>
                </c:pt>
                <c:pt idx="9881">
                  <c:v>1.9763999999999999</c:v>
                </c:pt>
                <c:pt idx="9882">
                  <c:v>1.9765999999999999</c:v>
                </c:pt>
                <c:pt idx="9883">
                  <c:v>1.9767999999999999</c:v>
                </c:pt>
                <c:pt idx="9884">
                  <c:v>1.9770000000000001</c:v>
                </c:pt>
                <c:pt idx="9885">
                  <c:v>1.9772000000000001</c:v>
                </c:pt>
                <c:pt idx="9886">
                  <c:v>1.9774</c:v>
                </c:pt>
                <c:pt idx="9887">
                  <c:v>1.9776</c:v>
                </c:pt>
                <c:pt idx="9888">
                  <c:v>1.9778</c:v>
                </c:pt>
                <c:pt idx="9889">
                  <c:v>1.9780000000000029</c:v>
                </c:pt>
                <c:pt idx="9890">
                  <c:v>1.9782000000000026</c:v>
                </c:pt>
                <c:pt idx="9891">
                  <c:v>1.9783999999999999</c:v>
                </c:pt>
                <c:pt idx="9892">
                  <c:v>1.9785999999999999</c:v>
                </c:pt>
                <c:pt idx="9893">
                  <c:v>1.9787999999999999</c:v>
                </c:pt>
                <c:pt idx="9894">
                  <c:v>1.9790000000000001</c:v>
                </c:pt>
                <c:pt idx="9895">
                  <c:v>1.9792000000000001</c:v>
                </c:pt>
                <c:pt idx="9896">
                  <c:v>1.9794</c:v>
                </c:pt>
                <c:pt idx="9897">
                  <c:v>1.9796</c:v>
                </c:pt>
                <c:pt idx="9898">
                  <c:v>1.9798</c:v>
                </c:pt>
                <c:pt idx="9899">
                  <c:v>1.9800000000000029</c:v>
                </c:pt>
                <c:pt idx="9900">
                  <c:v>1.9802000000000026</c:v>
                </c:pt>
                <c:pt idx="9901">
                  <c:v>1.9803999999999999</c:v>
                </c:pt>
                <c:pt idx="9902">
                  <c:v>1.9805999999999999</c:v>
                </c:pt>
                <c:pt idx="9903">
                  <c:v>1.9807999999999999</c:v>
                </c:pt>
                <c:pt idx="9904">
                  <c:v>1.9810000000000001</c:v>
                </c:pt>
                <c:pt idx="9905">
                  <c:v>1.9812000000000001</c:v>
                </c:pt>
                <c:pt idx="9906">
                  <c:v>1.9814000000000001</c:v>
                </c:pt>
                <c:pt idx="9907">
                  <c:v>1.9816</c:v>
                </c:pt>
                <c:pt idx="9908">
                  <c:v>1.9818</c:v>
                </c:pt>
                <c:pt idx="9909">
                  <c:v>1.9820000000000029</c:v>
                </c:pt>
                <c:pt idx="9910">
                  <c:v>1.9822000000000026</c:v>
                </c:pt>
                <c:pt idx="9911">
                  <c:v>1.9823999999999999</c:v>
                </c:pt>
                <c:pt idx="9912">
                  <c:v>1.9825999999999999</c:v>
                </c:pt>
                <c:pt idx="9913">
                  <c:v>1.9827999999999999</c:v>
                </c:pt>
                <c:pt idx="9914">
                  <c:v>1.9830000000000001</c:v>
                </c:pt>
                <c:pt idx="9915">
                  <c:v>1.9832000000000001</c:v>
                </c:pt>
                <c:pt idx="9916">
                  <c:v>1.9834000000000001</c:v>
                </c:pt>
                <c:pt idx="9917">
                  <c:v>1.9836</c:v>
                </c:pt>
                <c:pt idx="9918">
                  <c:v>1.9838</c:v>
                </c:pt>
                <c:pt idx="9919">
                  <c:v>1.9840000000000029</c:v>
                </c:pt>
                <c:pt idx="9920">
                  <c:v>1.9842000000000026</c:v>
                </c:pt>
                <c:pt idx="9921">
                  <c:v>1.9843999999999999</c:v>
                </c:pt>
                <c:pt idx="9922">
                  <c:v>1.9845999999999999</c:v>
                </c:pt>
                <c:pt idx="9923">
                  <c:v>1.9847999999999999</c:v>
                </c:pt>
                <c:pt idx="9924">
                  <c:v>1.9850000000000001</c:v>
                </c:pt>
                <c:pt idx="9925">
                  <c:v>1.9852000000000001</c:v>
                </c:pt>
                <c:pt idx="9926">
                  <c:v>1.9854000000000001</c:v>
                </c:pt>
                <c:pt idx="9927">
                  <c:v>1.9856</c:v>
                </c:pt>
                <c:pt idx="9928">
                  <c:v>1.9858</c:v>
                </c:pt>
                <c:pt idx="9929">
                  <c:v>1.9860000000000029</c:v>
                </c:pt>
                <c:pt idx="9930">
                  <c:v>1.9862000000000026</c:v>
                </c:pt>
                <c:pt idx="9931">
                  <c:v>1.9863999999999999</c:v>
                </c:pt>
                <c:pt idx="9932">
                  <c:v>1.9865999999999999</c:v>
                </c:pt>
                <c:pt idx="9933">
                  <c:v>1.9867999999999999</c:v>
                </c:pt>
                <c:pt idx="9934">
                  <c:v>1.9870000000000001</c:v>
                </c:pt>
                <c:pt idx="9935">
                  <c:v>1.9872000000000001</c:v>
                </c:pt>
                <c:pt idx="9936">
                  <c:v>1.9874000000000001</c:v>
                </c:pt>
                <c:pt idx="9937">
                  <c:v>1.9876</c:v>
                </c:pt>
                <c:pt idx="9938">
                  <c:v>1.9878</c:v>
                </c:pt>
                <c:pt idx="9939">
                  <c:v>1.9880000000000029</c:v>
                </c:pt>
                <c:pt idx="9940">
                  <c:v>1.9882000000000026</c:v>
                </c:pt>
                <c:pt idx="9941">
                  <c:v>1.9883999999999999</c:v>
                </c:pt>
                <c:pt idx="9942">
                  <c:v>1.9885999999999999</c:v>
                </c:pt>
                <c:pt idx="9943">
                  <c:v>1.9887999999999999</c:v>
                </c:pt>
                <c:pt idx="9944">
                  <c:v>1.9890000000000001</c:v>
                </c:pt>
                <c:pt idx="9945">
                  <c:v>1.9892000000000001</c:v>
                </c:pt>
                <c:pt idx="9946">
                  <c:v>1.9894000000000001</c:v>
                </c:pt>
                <c:pt idx="9947">
                  <c:v>1.9896</c:v>
                </c:pt>
                <c:pt idx="9948">
                  <c:v>1.9898</c:v>
                </c:pt>
                <c:pt idx="9949">
                  <c:v>1.9900000000000029</c:v>
                </c:pt>
                <c:pt idx="9950">
                  <c:v>1.9902000000000026</c:v>
                </c:pt>
                <c:pt idx="9951">
                  <c:v>1.9903999999999999</c:v>
                </c:pt>
                <c:pt idx="9952">
                  <c:v>1.9905999999999999</c:v>
                </c:pt>
                <c:pt idx="9953">
                  <c:v>1.9907999999999999</c:v>
                </c:pt>
                <c:pt idx="9954">
                  <c:v>1.9910000000000001</c:v>
                </c:pt>
                <c:pt idx="9955">
                  <c:v>1.9912000000000001</c:v>
                </c:pt>
                <c:pt idx="9956">
                  <c:v>1.9914000000000001</c:v>
                </c:pt>
                <c:pt idx="9957">
                  <c:v>1.9916</c:v>
                </c:pt>
                <c:pt idx="9958">
                  <c:v>1.9918</c:v>
                </c:pt>
                <c:pt idx="9959">
                  <c:v>1.9920000000000029</c:v>
                </c:pt>
                <c:pt idx="9960">
                  <c:v>1.9922000000000026</c:v>
                </c:pt>
                <c:pt idx="9961">
                  <c:v>1.9923999999999999</c:v>
                </c:pt>
                <c:pt idx="9962">
                  <c:v>1.9925999999999999</c:v>
                </c:pt>
                <c:pt idx="9963">
                  <c:v>1.9927999999999999</c:v>
                </c:pt>
                <c:pt idx="9964">
                  <c:v>1.9930000000000001</c:v>
                </c:pt>
                <c:pt idx="9965">
                  <c:v>1.9932000000000001</c:v>
                </c:pt>
                <c:pt idx="9966">
                  <c:v>1.9934000000000001</c:v>
                </c:pt>
                <c:pt idx="9967">
                  <c:v>1.9936</c:v>
                </c:pt>
                <c:pt idx="9968">
                  <c:v>1.9938</c:v>
                </c:pt>
                <c:pt idx="9969">
                  <c:v>1.9940000000000029</c:v>
                </c:pt>
                <c:pt idx="9970">
                  <c:v>1.9942000000000026</c:v>
                </c:pt>
                <c:pt idx="9971">
                  <c:v>1.9944000000000026</c:v>
                </c:pt>
                <c:pt idx="9972">
                  <c:v>1.9945999999999999</c:v>
                </c:pt>
                <c:pt idx="9973">
                  <c:v>1.9947999999999999</c:v>
                </c:pt>
                <c:pt idx="9974">
                  <c:v>1.9950000000000001</c:v>
                </c:pt>
                <c:pt idx="9975">
                  <c:v>1.9952000000000001</c:v>
                </c:pt>
                <c:pt idx="9976">
                  <c:v>1.9954000000000001</c:v>
                </c:pt>
                <c:pt idx="9977">
                  <c:v>1.9956</c:v>
                </c:pt>
                <c:pt idx="9978">
                  <c:v>1.9958</c:v>
                </c:pt>
                <c:pt idx="9979">
                  <c:v>1.9960000000000029</c:v>
                </c:pt>
                <c:pt idx="9980">
                  <c:v>1.9962000000000029</c:v>
                </c:pt>
                <c:pt idx="9981">
                  <c:v>1.9964000000000026</c:v>
                </c:pt>
                <c:pt idx="9982">
                  <c:v>1.9965999999999999</c:v>
                </c:pt>
                <c:pt idx="9983">
                  <c:v>1.9967999999999999</c:v>
                </c:pt>
                <c:pt idx="9984">
                  <c:v>1.9970000000000001</c:v>
                </c:pt>
                <c:pt idx="9985">
                  <c:v>1.9972000000000001</c:v>
                </c:pt>
                <c:pt idx="9986">
                  <c:v>1.9974000000000001</c:v>
                </c:pt>
                <c:pt idx="9987">
                  <c:v>1.9976</c:v>
                </c:pt>
                <c:pt idx="9988">
                  <c:v>1.9978</c:v>
                </c:pt>
                <c:pt idx="9989">
                  <c:v>1.9980000000000029</c:v>
                </c:pt>
                <c:pt idx="9990">
                  <c:v>1.9982000000000029</c:v>
                </c:pt>
                <c:pt idx="9991">
                  <c:v>1.9984000000000026</c:v>
                </c:pt>
                <c:pt idx="9992">
                  <c:v>1.9985999999999999</c:v>
                </c:pt>
                <c:pt idx="9993">
                  <c:v>1.9987999999999999</c:v>
                </c:pt>
                <c:pt idx="9994">
                  <c:v>1.9990000000000001</c:v>
                </c:pt>
                <c:pt idx="9995">
                  <c:v>1.9992000000000001</c:v>
                </c:pt>
                <c:pt idx="9996">
                  <c:v>1.9994000000000001</c:v>
                </c:pt>
                <c:pt idx="9997">
                  <c:v>1.9996</c:v>
                </c:pt>
                <c:pt idx="9998">
                  <c:v>1.9998</c:v>
                </c:pt>
                <c:pt idx="9999">
                  <c:v>2</c:v>
                </c:pt>
                <c:pt idx="10000">
                  <c:v>2.0002</c:v>
                </c:pt>
                <c:pt idx="10001">
                  <c:v>2.0004</c:v>
                </c:pt>
                <c:pt idx="10002">
                  <c:v>2.0005999999999999</c:v>
                </c:pt>
                <c:pt idx="10003">
                  <c:v>2.0007999999999999</c:v>
                </c:pt>
                <c:pt idx="10004">
                  <c:v>2.0009999999999999</c:v>
                </c:pt>
                <c:pt idx="10005">
                  <c:v>2.0011999999999999</c:v>
                </c:pt>
                <c:pt idx="10006">
                  <c:v>2.0013999999999998</c:v>
                </c:pt>
                <c:pt idx="10007">
                  <c:v>2.0015999999999998</c:v>
                </c:pt>
                <c:pt idx="10008">
                  <c:v>2.0017999999999998</c:v>
                </c:pt>
                <c:pt idx="10009">
                  <c:v>2.0019999999999998</c:v>
                </c:pt>
                <c:pt idx="10010">
                  <c:v>2.0021999999999998</c:v>
                </c:pt>
                <c:pt idx="10011">
                  <c:v>2.0023999999999997</c:v>
                </c:pt>
                <c:pt idx="10012">
                  <c:v>2.0025999999999997</c:v>
                </c:pt>
                <c:pt idx="10013">
                  <c:v>2.0027999999999997</c:v>
                </c:pt>
                <c:pt idx="10014">
                  <c:v>2.0030000000000001</c:v>
                </c:pt>
                <c:pt idx="10015">
                  <c:v>2.0032000000000001</c:v>
                </c:pt>
                <c:pt idx="10016">
                  <c:v>2.0034000000000001</c:v>
                </c:pt>
                <c:pt idx="10017">
                  <c:v>2.0036</c:v>
                </c:pt>
                <c:pt idx="10018">
                  <c:v>2.0038</c:v>
                </c:pt>
                <c:pt idx="10019">
                  <c:v>2.004</c:v>
                </c:pt>
                <c:pt idx="10020">
                  <c:v>2.0042</c:v>
                </c:pt>
                <c:pt idx="10021">
                  <c:v>2.0044</c:v>
                </c:pt>
                <c:pt idx="10022">
                  <c:v>2.0045999999999999</c:v>
                </c:pt>
                <c:pt idx="10023">
                  <c:v>2.0047999999999999</c:v>
                </c:pt>
                <c:pt idx="10024">
                  <c:v>2.0049999999999999</c:v>
                </c:pt>
                <c:pt idx="10025">
                  <c:v>2.0051999999999999</c:v>
                </c:pt>
                <c:pt idx="10026">
                  <c:v>2.0053999999999998</c:v>
                </c:pt>
                <c:pt idx="10027">
                  <c:v>2.0055999999999998</c:v>
                </c:pt>
                <c:pt idx="10028">
                  <c:v>2.0057999999999998</c:v>
                </c:pt>
                <c:pt idx="10029">
                  <c:v>2.0059999999999998</c:v>
                </c:pt>
                <c:pt idx="10030">
                  <c:v>2.0061999999999998</c:v>
                </c:pt>
                <c:pt idx="10031">
                  <c:v>2.0063999999999997</c:v>
                </c:pt>
                <c:pt idx="10032">
                  <c:v>2.0065999999999997</c:v>
                </c:pt>
                <c:pt idx="10033">
                  <c:v>2.0067999999999997</c:v>
                </c:pt>
                <c:pt idx="10034">
                  <c:v>2.0070000000000001</c:v>
                </c:pt>
                <c:pt idx="10035">
                  <c:v>2.0072000000000001</c:v>
                </c:pt>
                <c:pt idx="10036">
                  <c:v>2.0074000000000001</c:v>
                </c:pt>
                <c:pt idx="10037">
                  <c:v>2.0076000000000001</c:v>
                </c:pt>
                <c:pt idx="10038">
                  <c:v>2.0078</c:v>
                </c:pt>
                <c:pt idx="10039">
                  <c:v>2.008</c:v>
                </c:pt>
                <c:pt idx="10040">
                  <c:v>2.0082</c:v>
                </c:pt>
                <c:pt idx="10041">
                  <c:v>2.0084</c:v>
                </c:pt>
                <c:pt idx="10042">
                  <c:v>2.0085999999999999</c:v>
                </c:pt>
                <c:pt idx="10043">
                  <c:v>2.0087999999999999</c:v>
                </c:pt>
                <c:pt idx="10044">
                  <c:v>2.0089999999999999</c:v>
                </c:pt>
                <c:pt idx="10045">
                  <c:v>2.0091999999999999</c:v>
                </c:pt>
                <c:pt idx="10046">
                  <c:v>2.0093999999999999</c:v>
                </c:pt>
                <c:pt idx="10047">
                  <c:v>2.0095999999999998</c:v>
                </c:pt>
                <c:pt idx="10048">
                  <c:v>2.0097999999999998</c:v>
                </c:pt>
                <c:pt idx="10049">
                  <c:v>2.0099999999999998</c:v>
                </c:pt>
                <c:pt idx="10050">
                  <c:v>2.0101999999999998</c:v>
                </c:pt>
                <c:pt idx="10051">
                  <c:v>2.0103999999999997</c:v>
                </c:pt>
                <c:pt idx="10052">
                  <c:v>2.0105999999999997</c:v>
                </c:pt>
                <c:pt idx="10053">
                  <c:v>2.0107999999999997</c:v>
                </c:pt>
                <c:pt idx="10054">
                  <c:v>2.0109999999999997</c:v>
                </c:pt>
                <c:pt idx="10055">
                  <c:v>2.0111999999999997</c:v>
                </c:pt>
                <c:pt idx="10056">
                  <c:v>2.0113999999999987</c:v>
                </c:pt>
                <c:pt idx="10057">
                  <c:v>2.0115999999999987</c:v>
                </c:pt>
                <c:pt idx="10058">
                  <c:v>2.0117999999999987</c:v>
                </c:pt>
                <c:pt idx="10059">
                  <c:v>2.0119999999999987</c:v>
                </c:pt>
                <c:pt idx="10060">
                  <c:v>2.0121999999999987</c:v>
                </c:pt>
                <c:pt idx="10061">
                  <c:v>2.0123999999999977</c:v>
                </c:pt>
                <c:pt idx="10062">
                  <c:v>2.0125999999999977</c:v>
                </c:pt>
                <c:pt idx="10063">
                  <c:v>2.0127999999999977</c:v>
                </c:pt>
                <c:pt idx="10064">
                  <c:v>2.0129999999999977</c:v>
                </c:pt>
                <c:pt idx="10065">
                  <c:v>2.0131999999999999</c:v>
                </c:pt>
                <c:pt idx="10066">
                  <c:v>2.0133999999999999</c:v>
                </c:pt>
                <c:pt idx="10067">
                  <c:v>2.0135999999999998</c:v>
                </c:pt>
                <c:pt idx="10068">
                  <c:v>2.0137999999999998</c:v>
                </c:pt>
                <c:pt idx="10069">
                  <c:v>2.0139999999999998</c:v>
                </c:pt>
                <c:pt idx="10070">
                  <c:v>2.0141999999999998</c:v>
                </c:pt>
                <c:pt idx="10071">
                  <c:v>2.0143999999999997</c:v>
                </c:pt>
                <c:pt idx="10072">
                  <c:v>2.0145999999999997</c:v>
                </c:pt>
                <c:pt idx="10073">
                  <c:v>2.0147999999999997</c:v>
                </c:pt>
                <c:pt idx="10074">
                  <c:v>2.0149999999999997</c:v>
                </c:pt>
                <c:pt idx="10075">
                  <c:v>2.0151999999999997</c:v>
                </c:pt>
                <c:pt idx="10076">
                  <c:v>2.0153999999999987</c:v>
                </c:pt>
                <c:pt idx="10077">
                  <c:v>2.0155999999999987</c:v>
                </c:pt>
                <c:pt idx="10078">
                  <c:v>2.0157999999999987</c:v>
                </c:pt>
                <c:pt idx="10079">
                  <c:v>2.0159999999999987</c:v>
                </c:pt>
                <c:pt idx="10080">
                  <c:v>2.0161999999999987</c:v>
                </c:pt>
                <c:pt idx="10081">
                  <c:v>2.0163999999999977</c:v>
                </c:pt>
                <c:pt idx="10082">
                  <c:v>2.0165999999999977</c:v>
                </c:pt>
                <c:pt idx="10083">
                  <c:v>2.0167999999999977</c:v>
                </c:pt>
                <c:pt idx="10084">
                  <c:v>2.0169999999999977</c:v>
                </c:pt>
                <c:pt idx="10085">
                  <c:v>2.0171999999999999</c:v>
                </c:pt>
                <c:pt idx="10086">
                  <c:v>2.0173999999999999</c:v>
                </c:pt>
                <c:pt idx="10087">
                  <c:v>2.0175999999999998</c:v>
                </c:pt>
                <c:pt idx="10088">
                  <c:v>2.0177999999999998</c:v>
                </c:pt>
                <c:pt idx="10089">
                  <c:v>2.0179999999999998</c:v>
                </c:pt>
                <c:pt idx="10090">
                  <c:v>2.0181999999999998</c:v>
                </c:pt>
                <c:pt idx="10091">
                  <c:v>2.0183999999999997</c:v>
                </c:pt>
                <c:pt idx="10092">
                  <c:v>2.0185999999999997</c:v>
                </c:pt>
                <c:pt idx="10093">
                  <c:v>2.0187999999999997</c:v>
                </c:pt>
                <c:pt idx="10094">
                  <c:v>2.0189999999999997</c:v>
                </c:pt>
                <c:pt idx="10095">
                  <c:v>2.0191999999999997</c:v>
                </c:pt>
                <c:pt idx="10096">
                  <c:v>2.0193999999999988</c:v>
                </c:pt>
                <c:pt idx="10097">
                  <c:v>2.0195999999999987</c:v>
                </c:pt>
                <c:pt idx="10098">
                  <c:v>2.0197999999999987</c:v>
                </c:pt>
                <c:pt idx="10099">
                  <c:v>2.02</c:v>
                </c:pt>
                <c:pt idx="10100">
                  <c:v>2.0202</c:v>
                </c:pt>
                <c:pt idx="10101">
                  <c:v>2.0204</c:v>
                </c:pt>
                <c:pt idx="10102">
                  <c:v>2.0206</c:v>
                </c:pt>
                <c:pt idx="10103">
                  <c:v>2.0207999999999999</c:v>
                </c:pt>
                <c:pt idx="10104">
                  <c:v>2.0209999999999999</c:v>
                </c:pt>
                <c:pt idx="10105">
                  <c:v>2.0211999999999999</c:v>
                </c:pt>
                <c:pt idx="10106">
                  <c:v>2.0213999999999999</c:v>
                </c:pt>
                <c:pt idx="10107">
                  <c:v>2.0215999999999998</c:v>
                </c:pt>
                <c:pt idx="10108">
                  <c:v>2.0217999999999998</c:v>
                </c:pt>
                <c:pt idx="10109">
                  <c:v>2.0219999999999998</c:v>
                </c:pt>
                <c:pt idx="10110">
                  <c:v>2.0221999999999998</c:v>
                </c:pt>
                <c:pt idx="10111">
                  <c:v>2.0223999999999998</c:v>
                </c:pt>
                <c:pt idx="10112">
                  <c:v>2.0225999999999997</c:v>
                </c:pt>
                <c:pt idx="10113">
                  <c:v>2.0227999999999997</c:v>
                </c:pt>
                <c:pt idx="10114">
                  <c:v>2.0230000000000001</c:v>
                </c:pt>
                <c:pt idx="10115">
                  <c:v>2.0232000000000001</c:v>
                </c:pt>
                <c:pt idx="10116">
                  <c:v>2.0234000000000001</c:v>
                </c:pt>
                <c:pt idx="10117">
                  <c:v>2.0236000000000001</c:v>
                </c:pt>
                <c:pt idx="10118">
                  <c:v>2.0238</c:v>
                </c:pt>
                <c:pt idx="10119">
                  <c:v>2.024</c:v>
                </c:pt>
                <c:pt idx="10120">
                  <c:v>2.0242</c:v>
                </c:pt>
                <c:pt idx="10121">
                  <c:v>2.0244</c:v>
                </c:pt>
                <c:pt idx="10122">
                  <c:v>2.0246</c:v>
                </c:pt>
                <c:pt idx="10123">
                  <c:v>2.0247999999999999</c:v>
                </c:pt>
                <c:pt idx="10124">
                  <c:v>2.0249999999999999</c:v>
                </c:pt>
                <c:pt idx="10125">
                  <c:v>2.0251999999999999</c:v>
                </c:pt>
                <c:pt idx="10126">
                  <c:v>2.0253999999999999</c:v>
                </c:pt>
                <c:pt idx="10127">
                  <c:v>2.0255999999999998</c:v>
                </c:pt>
                <c:pt idx="10128">
                  <c:v>2.0257999999999998</c:v>
                </c:pt>
                <c:pt idx="10129">
                  <c:v>2.0259999999999998</c:v>
                </c:pt>
                <c:pt idx="10130">
                  <c:v>2.0261999999999998</c:v>
                </c:pt>
                <c:pt idx="10131">
                  <c:v>2.0263999999999998</c:v>
                </c:pt>
                <c:pt idx="10132">
                  <c:v>2.0265999999999997</c:v>
                </c:pt>
                <c:pt idx="10133">
                  <c:v>2.0267999999999997</c:v>
                </c:pt>
                <c:pt idx="10134">
                  <c:v>2.0270000000000001</c:v>
                </c:pt>
                <c:pt idx="10135">
                  <c:v>2.0272000000000001</c:v>
                </c:pt>
                <c:pt idx="10136">
                  <c:v>2.0274000000000001</c:v>
                </c:pt>
                <c:pt idx="10137">
                  <c:v>2.0276000000000001</c:v>
                </c:pt>
                <c:pt idx="10138">
                  <c:v>2.0278</c:v>
                </c:pt>
                <c:pt idx="10139">
                  <c:v>2.028</c:v>
                </c:pt>
                <c:pt idx="10140">
                  <c:v>2.0282</c:v>
                </c:pt>
                <c:pt idx="10141">
                  <c:v>2.0284</c:v>
                </c:pt>
                <c:pt idx="10142">
                  <c:v>2.0286</c:v>
                </c:pt>
                <c:pt idx="10143">
                  <c:v>2.0287999999999999</c:v>
                </c:pt>
                <c:pt idx="10144">
                  <c:v>2.0289999999999999</c:v>
                </c:pt>
                <c:pt idx="10145">
                  <c:v>2.0291999999999999</c:v>
                </c:pt>
                <c:pt idx="10146">
                  <c:v>2.0293999999999999</c:v>
                </c:pt>
                <c:pt idx="10147">
                  <c:v>2.0295999999999998</c:v>
                </c:pt>
                <c:pt idx="10148">
                  <c:v>2.0297999999999998</c:v>
                </c:pt>
                <c:pt idx="10149">
                  <c:v>2.0299999999999998</c:v>
                </c:pt>
                <c:pt idx="10150">
                  <c:v>2.0301999999999998</c:v>
                </c:pt>
                <c:pt idx="10151">
                  <c:v>2.0303999999999998</c:v>
                </c:pt>
                <c:pt idx="10152">
                  <c:v>2.0305999999999997</c:v>
                </c:pt>
                <c:pt idx="10153">
                  <c:v>2.0307999999999997</c:v>
                </c:pt>
                <c:pt idx="10154">
                  <c:v>2.0309999999999997</c:v>
                </c:pt>
                <c:pt idx="10155">
                  <c:v>2.0311999999999997</c:v>
                </c:pt>
                <c:pt idx="10156">
                  <c:v>2.0313999999999997</c:v>
                </c:pt>
                <c:pt idx="10157">
                  <c:v>2.0315999999999987</c:v>
                </c:pt>
                <c:pt idx="10158">
                  <c:v>2.0317999999999987</c:v>
                </c:pt>
                <c:pt idx="10159">
                  <c:v>2.0319999999999987</c:v>
                </c:pt>
                <c:pt idx="10160">
                  <c:v>2.0321999999999987</c:v>
                </c:pt>
                <c:pt idx="10161">
                  <c:v>2.0323999999999987</c:v>
                </c:pt>
                <c:pt idx="10162">
                  <c:v>2.0325999999999977</c:v>
                </c:pt>
                <c:pt idx="10163">
                  <c:v>2.0327999999999977</c:v>
                </c:pt>
                <c:pt idx="10164">
                  <c:v>2.0329999999999977</c:v>
                </c:pt>
                <c:pt idx="10165">
                  <c:v>2.0331999999999999</c:v>
                </c:pt>
                <c:pt idx="10166">
                  <c:v>2.0333999999999999</c:v>
                </c:pt>
                <c:pt idx="10167">
                  <c:v>2.0335999999999999</c:v>
                </c:pt>
                <c:pt idx="10168">
                  <c:v>2.0337999999999998</c:v>
                </c:pt>
                <c:pt idx="10169">
                  <c:v>2.0339999999999998</c:v>
                </c:pt>
                <c:pt idx="10170">
                  <c:v>2.0341999999999998</c:v>
                </c:pt>
                <c:pt idx="10171">
                  <c:v>2.0343999999999998</c:v>
                </c:pt>
                <c:pt idx="10172">
                  <c:v>2.0345999999999997</c:v>
                </c:pt>
                <c:pt idx="10173">
                  <c:v>2.0347999999999997</c:v>
                </c:pt>
                <c:pt idx="10174">
                  <c:v>2.0349999999999997</c:v>
                </c:pt>
                <c:pt idx="10175">
                  <c:v>2.0351999999999997</c:v>
                </c:pt>
                <c:pt idx="10176">
                  <c:v>2.0353999999999997</c:v>
                </c:pt>
                <c:pt idx="10177">
                  <c:v>2.0355999999999987</c:v>
                </c:pt>
                <c:pt idx="10178">
                  <c:v>2.0357999999999987</c:v>
                </c:pt>
                <c:pt idx="10179">
                  <c:v>2.0359999999999987</c:v>
                </c:pt>
                <c:pt idx="10180">
                  <c:v>2.0361999999999987</c:v>
                </c:pt>
                <c:pt idx="10181">
                  <c:v>2.0363999999999987</c:v>
                </c:pt>
                <c:pt idx="10182">
                  <c:v>2.0365999999999977</c:v>
                </c:pt>
                <c:pt idx="10183">
                  <c:v>2.0367999999999977</c:v>
                </c:pt>
                <c:pt idx="10184">
                  <c:v>2.0369999999999977</c:v>
                </c:pt>
                <c:pt idx="10185">
                  <c:v>2.0371999999999999</c:v>
                </c:pt>
                <c:pt idx="10186">
                  <c:v>2.0373999999999999</c:v>
                </c:pt>
                <c:pt idx="10187">
                  <c:v>2.0375999999999999</c:v>
                </c:pt>
                <c:pt idx="10188">
                  <c:v>2.0377999999999998</c:v>
                </c:pt>
                <c:pt idx="10189">
                  <c:v>2.0379999999999998</c:v>
                </c:pt>
                <c:pt idx="10190">
                  <c:v>2.0381999999999998</c:v>
                </c:pt>
                <c:pt idx="10191">
                  <c:v>2.0383999999999998</c:v>
                </c:pt>
                <c:pt idx="10192">
                  <c:v>2.0385999999999997</c:v>
                </c:pt>
                <c:pt idx="10193">
                  <c:v>2.0387999999999997</c:v>
                </c:pt>
                <c:pt idx="10194">
                  <c:v>2.0389999999999997</c:v>
                </c:pt>
                <c:pt idx="10195">
                  <c:v>2.0391999999999997</c:v>
                </c:pt>
                <c:pt idx="10196">
                  <c:v>2.0393999999999997</c:v>
                </c:pt>
                <c:pt idx="10197">
                  <c:v>2.0395999999999987</c:v>
                </c:pt>
                <c:pt idx="10198">
                  <c:v>2.0397999999999987</c:v>
                </c:pt>
                <c:pt idx="10199">
                  <c:v>2.04</c:v>
                </c:pt>
                <c:pt idx="10200">
                  <c:v>2.0402</c:v>
                </c:pt>
                <c:pt idx="10201">
                  <c:v>2.0404</c:v>
                </c:pt>
                <c:pt idx="10202">
                  <c:v>2.0406</c:v>
                </c:pt>
                <c:pt idx="10203">
                  <c:v>2.0407999999999999</c:v>
                </c:pt>
                <c:pt idx="10204">
                  <c:v>2.0409999999999999</c:v>
                </c:pt>
                <c:pt idx="10205">
                  <c:v>2.0411999999999999</c:v>
                </c:pt>
                <c:pt idx="10206">
                  <c:v>2.0413999999999999</c:v>
                </c:pt>
                <c:pt idx="10207">
                  <c:v>2.0415999999999999</c:v>
                </c:pt>
                <c:pt idx="10208">
                  <c:v>2.0417999999999998</c:v>
                </c:pt>
                <c:pt idx="10209">
                  <c:v>2.0419999999999998</c:v>
                </c:pt>
                <c:pt idx="10210">
                  <c:v>2.0421999999999998</c:v>
                </c:pt>
                <c:pt idx="10211">
                  <c:v>2.0423999999999998</c:v>
                </c:pt>
                <c:pt idx="10212">
                  <c:v>2.0425999999999997</c:v>
                </c:pt>
                <c:pt idx="10213">
                  <c:v>2.0427999999999997</c:v>
                </c:pt>
                <c:pt idx="10214">
                  <c:v>2.0430000000000001</c:v>
                </c:pt>
                <c:pt idx="10215">
                  <c:v>2.0432000000000001</c:v>
                </c:pt>
                <c:pt idx="10216">
                  <c:v>2.0434000000000001</c:v>
                </c:pt>
                <c:pt idx="10217">
                  <c:v>2.0436000000000001</c:v>
                </c:pt>
                <c:pt idx="10218">
                  <c:v>2.0438000000000001</c:v>
                </c:pt>
                <c:pt idx="10219">
                  <c:v>2.044</c:v>
                </c:pt>
                <c:pt idx="10220">
                  <c:v>2.0442</c:v>
                </c:pt>
                <c:pt idx="10221">
                  <c:v>2.0444</c:v>
                </c:pt>
                <c:pt idx="10222">
                  <c:v>2.0446</c:v>
                </c:pt>
                <c:pt idx="10223">
                  <c:v>2.0448</c:v>
                </c:pt>
                <c:pt idx="10224">
                  <c:v>2.0449999999999999</c:v>
                </c:pt>
                <c:pt idx="10225">
                  <c:v>2.0451999999999999</c:v>
                </c:pt>
                <c:pt idx="10226">
                  <c:v>2.0453999999999999</c:v>
                </c:pt>
                <c:pt idx="10227">
                  <c:v>2.0455999999999999</c:v>
                </c:pt>
                <c:pt idx="10228">
                  <c:v>2.0457999999999998</c:v>
                </c:pt>
                <c:pt idx="10229">
                  <c:v>2.0459999999999998</c:v>
                </c:pt>
                <c:pt idx="10230">
                  <c:v>2.0461999999999998</c:v>
                </c:pt>
                <c:pt idx="10231">
                  <c:v>2.0463999999999998</c:v>
                </c:pt>
                <c:pt idx="10232">
                  <c:v>2.0465999999999998</c:v>
                </c:pt>
                <c:pt idx="10233">
                  <c:v>2.0467999999999997</c:v>
                </c:pt>
                <c:pt idx="10234">
                  <c:v>2.0470000000000002</c:v>
                </c:pt>
                <c:pt idx="10235">
                  <c:v>2.0472000000000001</c:v>
                </c:pt>
                <c:pt idx="10236">
                  <c:v>2.0474000000000001</c:v>
                </c:pt>
                <c:pt idx="10237">
                  <c:v>2.0476000000000001</c:v>
                </c:pt>
                <c:pt idx="10238">
                  <c:v>2.0478000000000001</c:v>
                </c:pt>
                <c:pt idx="10239">
                  <c:v>2.048</c:v>
                </c:pt>
                <c:pt idx="10240">
                  <c:v>2.0482</c:v>
                </c:pt>
                <c:pt idx="10241">
                  <c:v>2.0484</c:v>
                </c:pt>
                <c:pt idx="10242">
                  <c:v>2.0486</c:v>
                </c:pt>
                <c:pt idx="10243">
                  <c:v>2.0488</c:v>
                </c:pt>
                <c:pt idx="10244">
                  <c:v>2.0489999999999999</c:v>
                </c:pt>
                <c:pt idx="10245">
                  <c:v>2.0491999999999999</c:v>
                </c:pt>
                <c:pt idx="10246">
                  <c:v>2.0493999999999999</c:v>
                </c:pt>
                <c:pt idx="10247">
                  <c:v>2.0495999999999999</c:v>
                </c:pt>
                <c:pt idx="10248">
                  <c:v>2.0497999999999998</c:v>
                </c:pt>
                <c:pt idx="10249">
                  <c:v>2.0499999999999998</c:v>
                </c:pt>
                <c:pt idx="10250">
                  <c:v>2.0501999999999998</c:v>
                </c:pt>
                <c:pt idx="10251">
                  <c:v>2.0503999999999998</c:v>
                </c:pt>
                <c:pt idx="10252">
                  <c:v>2.0505999999999998</c:v>
                </c:pt>
                <c:pt idx="10253">
                  <c:v>2.0507999999999997</c:v>
                </c:pt>
                <c:pt idx="10254">
                  <c:v>2.0509999999999997</c:v>
                </c:pt>
                <c:pt idx="10255">
                  <c:v>2.0511999999999997</c:v>
                </c:pt>
                <c:pt idx="10256">
                  <c:v>2.0513999999999997</c:v>
                </c:pt>
                <c:pt idx="10257">
                  <c:v>2.0515999999999988</c:v>
                </c:pt>
                <c:pt idx="10258">
                  <c:v>2.0517999999999987</c:v>
                </c:pt>
                <c:pt idx="10259">
                  <c:v>2.0519999999999987</c:v>
                </c:pt>
                <c:pt idx="10260">
                  <c:v>2.0521999999999987</c:v>
                </c:pt>
                <c:pt idx="10261">
                  <c:v>2.0523999999999987</c:v>
                </c:pt>
                <c:pt idx="10262">
                  <c:v>2.0525999999999978</c:v>
                </c:pt>
                <c:pt idx="10263">
                  <c:v>2.0527999999999977</c:v>
                </c:pt>
                <c:pt idx="10264">
                  <c:v>2.0529999999999977</c:v>
                </c:pt>
                <c:pt idx="10265">
                  <c:v>2.0531999999999999</c:v>
                </c:pt>
                <c:pt idx="10266">
                  <c:v>2.0533999999999999</c:v>
                </c:pt>
                <c:pt idx="10267">
                  <c:v>2.0535999999999999</c:v>
                </c:pt>
                <c:pt idx="10268">
                  <c:v>2.0537999999999998</c:v>
                </c:pt>
                <c:pt idx="10269">
                  <c:v>2.0539999999999998</c:v>
                </c:pt>
                <c:pt idx="10270">
                  <c:v>2.0541999999999998</c:v>
                </c:pt>
                <c:pt idx="10271">
                  <c:v>2.0543999999999998</c:v>
                </c:pt>
                <c:pt idx="10272">
                  <c:v>2.0545999999999998</c:v>
                </c:pt>
                <c:pt idx="10273">
                  <c:v>2.0547999999999997</c:v>
                </c:pt>
                <c:pt idx="10274">
                  <c:v>2.0549999999999997</c:v>
                </c:pt>
                <c:pt idx="10275">
                  <c:v>2.0551999999999997</c:v>
                </c:pt>
                <c:pt idx="10276">
                  <c:v>2.0553999999999997</c:v>
                </c:pt>
                <c:pt idx="10277">
                  <c:v>2.0555999999999988</c:v>
                </c:pt>
                <c:pt idx="10278">
                  <c:v>2.0557999999999987</c:v>
                </c:pt>
                <c:pt idx="10279">
                  <c:v>2.0559999999999987</c:v>
                </c:pt>
                <c:pt idx="10280">
                  <c:v>2.0561999999999987</c:v>
                </c:pt>
                <c:pt idx="10281">
                  <c:v>2.0563999999999987</c:v>
                </c:pt>
                <c:pt idx="10282">
                  <c:v>2.0565999999999987</c:v>
                </c:pt>
                <c:pt idx="10283">
                  <c:v>2.0567999999999977</c:v>
                </c:pt>
                <c:pt idx="10284">
                  <c:v>2.0569999999999977</c:v>
                </c:pt>
                <c:pt idx="10285">
                  <c:v>2.0571999999999999</c:v>
                </c:pt>
                <c:pt idx="10286">
                  <c:v>2.0573999999999999</c:v>
                </c:pt>
                <c:pt idx="10287">
                  <c:v>2.0575999999999999</c:v>
                </c:pt>
                <c:pt idx="10288">
                  <c:v>2.0577999999999999</c:v>
                </c:pt>
                <c:pt idx="10289">
                  <c:v>2.0579999999999998</c:v>
                </c:pt>
                <c:pt idx="10290">
                  <c:v>2.0581999999999998</c:v>
                </c:pt>
                <c:pt idx="10291">
                  <c:v>2.0583999999999998</c:v>
                </c:pt>
                <c:pt idx="10292">
                  <c:v>2.0585999999999998</c:v>
                </c:pt>
                <c:pt idx="10293">
                  <c:v>2.0587999999999997</c:v>
                </c:pt>
                <c:pt idx="10294">
                  <c:v>2.0589999999999997</c:v>
                </c:pt>
                <c:pt idx="10295">
                  <c:v>2.0591999999999997</c:v>
                </c:pt>
                <c:pt idx="10296">
                  <c:v>2.0593999999999997</c:v>
                </c:pt>
                <c:pt idx="10297">
                  <c:v>2.0595999999999997</c:v>
                </c:pt>
                <c:pt idx="10298">
                  <c:v>2.0597999999999987</c:v>
                </c:pt>
                <c:pt idx="10299">
                  <c:v>2.06</c:v>
                </c:pt>
                <c:pt idx="10300">
                  <c:v>2.0602</c:v>
                </c:pt>
                <c:pt idx="10301">
                  <c:v>2.0604</c:v>
                </c:pt>
                <c:pt idx="10302">
                  <c:v>2.0606</c:v>
                </c:pt>
                <c:pt idx="10303">
                  <c:v>2.0608</c:v>
                </c:pt>
                <c:pt idx="10304">
                  <c:v>2.0609999999999999</c:v>
                </c:pt>
                <c:pt idx="10305">
                  <c:v>2.0611999999999999</c:v>
                </c:pt>
                <c:pt idx="10306">
                  <c:v>2.0613999999999999</c:v>
                </c:pt>
                <c:pt idx="10307">
                  <c:v>2.0615999999999999</c:v>
                </c:pt>
                <c:pt idx="10308">
                  <c:v>2.0617999999999999</c:v>
                </c:pt>
                <c:pt idx="10309">
                  <c:v>2.0619999999999998</c:v>
                </c:pt>
                <c:pt idx="10310">
                  <c:v>2.0621999999999998</c:v>
                </c:pt>
                <c:pt idx="10311">
                  <c:v>2.0623999999999998</c:v>
                </c:pt>
                <c:pt idx="10312">
                  <c:v>2.0625999999999998</c:v>
                </c:pt>
                <c:pt idx="10313">
                  <c:v>2.0627999999999997</c:v>
                </c:pt>
                <c:pt idx="10314">
                  <c:v>2.0630000000000002</c:v>
                </c:pt>
                <c:pt idx="10315">
                  <c:v>2.0632000000000001</c:v>
                </c:pt>
                <c:pt idx="10316">
                  <c:v>2.0634000000000001</c:v>
                </c:pt>
                <c:pt idx="10317">
                  <c:v>2.0636000000000001</c:v>
                </c:pt>
                <c:pt idx="10318">
                  <c:v>2.0638000000000001</c:v>
                </c:pt>
                <c:pt idx="10319">
                  <c:v>2.0640000000000001</c:v>
                </c:pt>
                <c:pt idx="10320">
                  <c:v>2.0642</c:v>
                </c:pt>
                <c:pt idx="10321">
                  <c:v>2.0644</c:v>
                </c:pt>
                <c:pt idx="10322">
                  <c:v>2.0646</c:v>
                </c:pt>
                <c:pt idx="10323">
                  <c:v>2.0648</c:v>
                </c:pt>
                <c:pt idx="10324">
                  <c:v>2.0649999999999999</c:v>
                </c:pt>
                <c:pt idx="10325">
                  <c:v>2.0651999999999999</c:v>
                </c:pt>
                <c:pt idx="10326">
                  <c:v>2.0653999999999999</c:v>
                </c:pt>
                <c:pt idx="10327">
                  <c:v>2.0655999999999999</c:v>
                </c:pt>
                <c:pt idx="10328">
                  <c:v>2.0657999999999999</c:v>
                </c:pt>
                <c:pt idx="10329">
                  <c:v>2.0659999999999998</c:v>
                </c:pt>
                <c:pt idx="10330">
                  <c:v>2.0661999999999998</c:v>
                </c:pt>
                <c:pt idx="10331">
                  <c:v>2.0663999999999998</c:v>
                </c:pt>
                <c:pt idx="10332">
                  <c:v>2.0665999999999998</c:v>
                </c:pt>
                <c:pt idx="10333">
                  <c:v>2.0667999999999997</c:v>
                </c:pt>
                <c:pt idx="10334">
                  <c:v>2.0670000000000002</c:v>
                </c:pt>
                <c:pt idx="10335">
                  <c:v>2.0672000000000001</c:v>
                </c:pt>
                <c:pt idx="10336">
                  <c:v>2.0674000000000001</c:v>
                </c:pt>
                <c:pt idx="10337">
                  <c:v>2.0676000000000001</c:v>
                </c:pt>
                <c:pt idx="10338">
                  <c:v>2.0678000000000001</c:v>
                </c:pt>
                <c:pt idx="10339">
                  <c:v>2.0680000000000001</c:v>
                </c:pt>
                <c:pt idx="10340">
                  <c:v>2.0682</c:v>
                </c:pt>
                <c:pt idx="10341">
                  <c:v>2.0684</c:v>
                </c:pt>
                <c:pt idx="10342">
                  <c:v>2.0686</c:v>
                </c:pt>
                <c:pt idx="10343">
                  <c:v>2.0688</c:v>
                </c:pt>
                <c:pt idx="10344">
                  <c:v>2.069</c:v>
                </c:pt>
                <c:pt idx="10345">
                  <c:v>2.0691999999999999</c:v>
                </c:pt>
                <c:pt idx="10346">
                  <c:v>2.0693999999999999</c:v>
                </c:pt>
                <c:pt idx="10347">
                  <c:v>2.0695999999999999</c:v>
                </c:pt>
                <c:pt idx="10348">
                  <c:v>2.0697999999999999</c:v>
                </c:pt>
                <c:pt idx="10349">
                  <c:v>2.0699999999999998</c:v>
                </c:pt>
                <c:pt idx="10350">
                  <c:v>2.0701999999999998</c:v>
                </c:pt>
                <c:pt idx="10351">
                  <c:v>2.0703999999999998</c:v>
                </c:pt>
                <c:pt idx="10352">
                  <c:v>2.0705999999999998</c:v>
                </c:pt>
                <c:pt idx="10353">
                  <c:v>2.0707999999999998</c:v>
                </c:pt>
                <c:pt idx="10354">
                  <c:v>2.0709999999999997</c:v>
                </c:pt>
                <c:pt idx="10355">
                  <c:v>2.0711999999999997</c:v>
                </c:pt>
                <c:pt idx="10356">
                  <c:v>2.0713999999999997</c:v>
                </c:pt>
                <c:pt idx="10357">
                  <c:v>2.0715999999999997</c:v>
                </c:pt>
                <c:pt idx="10358">
                  <c:v>2.0717999999999988</c:v>
                </c:pt>
                <c:pt idx="10359">
                  <c:v>2.0719999999999987</c:v>
                </c:pt>
                <c:pt idx="10360">
                  <c:v>2.0721999999999987</c:v>
                </c:pt>
                <c:pt idx="10361">
                  <c:v>2.0723999999999987</c:v>
                </c:pt>
                <c:pt idx="10362">
                  <c:v>2.0725999999999987</c:v>
                </c:pt>
                <c:pt idx="10363">
                  <c:v>2.0727999999999978</c:v>
                </c:pt>
                <c:pt idx="10364">
                  <c:v>2.073</c:v>
                </c:pt>
                <c:pt idx="10365">
                  <c:v>2.0731999999999999</c:v>
                </c:pt>
                <c:pt idx="10366">
                  <c:v>2.0733999999999999</c:v>
                </c:pt>
                <c:pt idx="10367">
                  <c:v>2.0735999999999999</c:v>
                </c:pt>
                <c:pt idx="10368">
                  <c:v>2.0737999999999999</c:v>
                </c:pt>
                <c:pt idx="10369">
                  <c:v>2.0739999999999998</c:v>
                </c:pt>
                <c:pt idx="10370">
                  <c:v>2.0741999999999998</c:v>
                </c:pt>
                <c:pt idx="10371">
                  <c:v>2.0743999999999998</c:v>
                </c:pt>
                <c:pt idx="10372">
                  <c:v>2.0745999999999998</c:v>
                </c:pt>
                <c:pt idx="10373">
                  <c:v>2.0747999999999998</c:v>
                </c:pt>
                <c:pt idx="10374">
                  <c:v>2.0749999999999997</c:v>
                </c:pt>
                <c:pt idx="10375">
                  <c:v>2.0751999999999997</c:v>
                </c:pt>
                <c:pt idx="10376">
                  <c:v>2.0753999999999997</c:v>
                </c:pt>
                <c:pt idx="10377">
                  <c:v>2.0755999999999997</c:v>
                </c:pt>
                <c:pt idx="10378">
                  <c:v>2.0757999999999988</c:v>
                </c:pt>
                <c:pt idx="10379">
                  <c:v>2.0759999999999987</c:v>
                </c:pt>
                <c:pt idx="10380">
                  <c:v>2.0761999999999987</c:v>
                </c:pt>
                <c:pt idx="10381">
                  <c:v>2.0763999999999987</c:v>
                </c:pt>
                <c:pt idx="10382">
                  <c:v>2.0765999999999987</c:v>
                </c:pt>
                <c:pt idx="10383">
                  <c:v>2.0767999999999978</c:v>
                </c:pt>
                <c:pt idx="10384">
                  <c:v>2.077</c:v>
                </c:pt>
                <c:pt idx="10385">
                  <c:v>2.0771999999999999</c:v>
                </c:pt>
                <c:pt idx="10386">
                  <c:v>2.0773999999999999</c:v>
                </c:pt>
                <c:pt idx="10387">
                  <c:v>2.0775999999999999</c:v>
                </c:pt>
                <c:pt idx="10388">
                  <c:v>2.0777999999999999</c:v>
                </c:pt>
                <c:pt idx="10389">
                  <c:v>2.0779999999999998</c:v>
                </c:pt>
                <c:pt idx="10390">
                  <c:v>2.0781999999999998</c:v>
                </c:pt>
                <c:pt idx="10391">
                  <c:v>2.0783999999999998</c:v>
                </c:pt>
                <c:pt idx="10392">
                  <c:v>2.0785999999999998</c:v>
                </c:pt>
                <c:pt idx="10393">
                  <c:v>2.0787999999999998</c:v>
                </c:pt>
                <c:pt idx="10394">
                  <c:v>2.0789999999999997</c:v>
                </c:pt>
                <c:pt idx="10395">
                  <c:v>2.0791999999999997</c:v>
                </c:pt>
                <c:pt idx="10396">
                  <c:v>2.0793999999999997</c:v>
                </c:pt>
                <c:pt idx="10397">
                  <c:v>2.0795999999999997</c:v>
                </c:pt>
                <c:pt idx="10398">
                  <c:v>2.0797999999999988</c:v>
                </c:pt>
                <c:pt idx="10399">
                  <c:v>2.08</c:v>
                </c:pt>
                <c:pt idx="10400">
                  <c:v>2.0802</c:v>
                </c:pt>
                <c:pt idx="10401">
                  <c:v>2.0804</c:v>
                </c:pt>
                <c:pt idx="10402">
                  <c:v>2.0806</c:v>
                </c:pt>
                <c:pt idx="10403">
                  <c:v>2.0808</c:v>
                </c:pt>
                <c:pt idx="10404">
                  <c:v>2.081</c:v>
                </c:pt>
                <c:pt idx="10405">
                  <c:v>2.0811999999999999</c:v>
                </c:pt>
                <c:pt idx="10406">
                  <c:v>2.0813999999999999</c:v>
                </c:pt>
                <c:pt idx="10407">
                  <c:v>2.0815999999999999</c:v>
                </c:pt>
                <c:pt idx="10408">
                  <c:v>2.0817999999999999</c:v>
                </c:pt>
                <c:pt idx="10409">
                  <c:v>2.0819999999999999</c:v>
                </c:pt>
                <c:pt idx="10410">
                  <c:v>2.0821999999999998</c:v>
                </c:pt>
                <c:pt idx="10411">
                  <c:v>2.0823999999999998</c:v>
                </c:pt>
                <c:pt idx="10412">
                  <c:v>2.0825999999999998</c:v>
                </c:pt>
                <c:pt idx="10413">
                  <c:v>2.0827999999999998</c:v>
                </c:pt>
                <c:pt idx="10414">
                  <c:v>2.0830000000000002</c:v>
                </c:pt>
                <c:pt idx="10415">
                  <c:v>2.0832000000000002</c:v>
                </c:pt>
                <c:pt idx="10416">
                  <c:v>2.0834000000000001</c:v>
                </c:pt>
                <c:pt idx="10417">
                  <c:v>2.0836000000000001</c:v>
                </c:pt>
                <c:pt idx="10418">
                  <c:v>2.0838000000000001</c:v>
                </c:pt>
                <c:pt idx="10419">
                  <c:v>2.0840000000000001</c:v>
                </c:pt>
                <c:pt idx="10420">
                  <c:v>2.0842000000000001</c:v>
                </c:pt>
                <c:pt idx="10421">
                  <c:v>2.0844</c:v>
                </c:pt>
                <c:pt idx="10422">
                  <c:v>2.0846</c:v>
                </c:pt>
                <c:pt idx="10423">
                  <c:v>2.0848</c:v>
                </c:pt>
                <c:pt idx="10424">
                  <c:v>2.085</c:v>
                </c:pt>
                <c:pt idx="10425">
                  <c:v>2.0851999999999999</c:v>
                </c:pt>
                <c:pt idx="10426">
                  <c:v>2.0853999999999999</c:v>
                </c:pt>
                <c:pt idx="10427">
                  <c:v>2.0855999999999999</c:v>
                </c:pt>
                <c:pt idx="10428">
                  <c:v>2.0857999999999999</c:v>
                </c:pt>
                <c:pt idx="10429">
                  <c:v>2.0859999999999999</c:v>
                </c:pt>
                <c:pt idx="10430">
                  <c:v>2.0861999999999998</c:v>
                </c:pt>
                <c:pt idx="10431">
                  <c:v>2.0863999999999998</c:v>
                </c:pt>
                <c:pt idx="10432">
                  <c:v>2.0865999999999998</c:v>
                </c:pt>
                <c:pt idx="10433">
                  <c:v>2.0867999999999998</c:v>
                </c:pt>
                <c:pt idx="10434">
                  <c:v>2.0870000000000002</c:v>
                </c:pt>
                <c:pt idx="10435">
                  <c:v>2.0872000000000002</c:v>
                </c:pt>
                <c:pt idx="10436">
                  <c:v>2.0874000000000001</c:v>
                </c:pt>
                <c:pt idx="10437">
                  <c:v>2.0876000000000001</c:v>
                </c:pt>
                <c:pt idx="10438">
                  <c:v>2.0878000000000001</c:v>
                </c:pt>
                <c:pt idx="10439">
                  <c:v>2.0880000000000001</c:v>
                </c:pt>
                <c:pt idx="10440">
                  <c:v>2.0882000000000001</c:v>
                </c:pt>
                <c:pt idx="10441">
                  <c:v>2.0884</c:v>
                </c:pt>
                <c:pt idx="10442">
                  <c:v>2.0886</c:v>
                </c:pt>
                <c:pt idx="10443">
                  <c:v>2.0888</c:v>
                </c:pt>
                <c:pt idx="10444">
                  <c:v>2.089</c:v>
                </c:pt>
                <c:pt idx="10445">
                  <c:v>2.0891999999999999</c:v>
                </c:pt>
                <c:pt idx="10446">
                  <c:v>2.0893999999999999</c:v>
                </c:pt>
                <c:pt idx="10447">
                  <c:v>2.0895999999999999</c:v>
                </c:pt>
                <c:pt idx="10448">
                  <c:v>2.0897999999999999</c:v>
                </c:pt>
                <c:pt idx="10449">
                  <c:v>2.09</c:v>
                </c:pt>
                <c:pt idx="10450">
                  <c:v>2.0901999999999998</c:v>
                </c:pt>
                <c:pt idx="10451">
                  <c:v>2.0903999999999998</c:v>
                </c:pt>
                <c:pt idx="10452">
                  <c:v>2.0905999999999998</c:v>
                </c:pt>
                <c:pt idx="10453">
                  <c:v>2.0907999999999998</c:v>
                </c:pt>
                <c:pt idx="10454">
                  <c:v>2.0909999999999997</c:v>
                </c:pt>
                <c:pt idx="10455">
                  <c:v>2.0911999999999997</c:v>
                </c:pt>
                <c:pt idx="10456">
                  <c:v>2.0913999999999997</c:v>
                </c:pt>
                <c:pt idx="10457">
                  <c:v>2.0915999999999997</c:v>
                </c:pt>
                <c:pt idx="10458">
                  <c:v>2.0917999999999997</c:v>
                </c:pt>
                <c:pt idx="10459">
                  <c:v>2.0919999999999987</c:v>
                </c:pt>
                <c:pt idx="10460">
                  <c:v>2.0921999999999987</c:v>
                </c:pt>
                <c:pt idx="10461">
                  <c:v>2.0923999999999987</c:v>
                </c:pt>
                <c:pt idx="10462">
                  <c:v>2.0925999999999987</c:v>
                </c:pt>
                <c:pt idx="10463">
                  <c:v>2.0927999999999987</c:v>
                </c:pt>
                <c:pt idx="10464">
                  <c:v>2.093</c:v>
                </c:pt>
                <c:pt idx="10465">
                  <c:v>2.0931999999999999</c:v>
                </c:pt>
                <c:pt idx="10466">
                  <c:v>2.0933999999999999</c:v>
                </c:pt>
                <c:pt idx="10467">
                  <c:v>2.0935999999999999</c:v>
                </c:pt>
                <c:pt idx="10468">
                  <c:v>2.0937999999999999</c:v>
                </c:pt>
                <c:pt idx="10469">
                  <c:v>2.0939999999999999</c:v>
                </c:pt>
                <c:pt idx="10470">
                  <c:v>2.0941999999999998</c:v>
                </c:pt>
                <c:pt idx="10471">
                  <c:v>2.0943999999999998</c:v>
                </c:pt>
                <c:pt idx="10472">
                  <c:v>2.0945999999999998</c:v>
                </c:pt>
                <c:pt idx="10473">
                  <c:v>2.0947999999999998</c:v>
                </c:pt>
                <c:pt idx="10474">
                  <c:v>2.0949999999999998</c:v>
                </c:pt>
                <c:pt idx="10475">
                  <c:v>2.0951999999999997</c:v>
                </c:pt>
                <c:pt idx="10476">
                  <c:v>2.0953999999999997</c:v>
                </c:pt>
                <c:pt idx="10477">
                  <c:v>2.0955999999999997</c:v>
                </c:pt>
                <c:pt idx="10478">
                  <c:v>2.0957999999999997</c:v>
                </c:pt>
                <c:pt idx="10479">
                  <c:v>2.0959999999999988</c:v>
                </c:pt>
                <c:pt idx="10480">
                  <c:v>2.0961999999999987</c:v>
                </c:pt>
                <c:pt idx="10481">
                  <c:v>2.0963999999999987</c:v>
                </c:pt>
                <c:pt idx="10482">
                  <c:v>2.0965999999999987</c:v>
                </c:pt>
                <c:pt idx="10483">
                  <c:v>2.0967999999999987</c:v>
                </c:pt>
                <c:pt idx="10484">
                  <c:v>2.097</c:v>
                </c:pt>
                <c:pt idx="10485">
                  <c:v>2.0972</c:v>
                </c:pt>
                <c:pt idx="10486">
                  <c:v>2.0973999999999999</c:v>
                </c:pt>
                <c:pt idx="10487">
                  <c:v>2.0975999999999999</c:v>
                </c:pt>
                <c:pt idx="10488">
                  <c:v>2.0977999999999999</c:v>
                </c:pt>
                <c:pt idx="10489">
                  <c:v>2.0979999999999999</c:v>
                </c:pt>
                <c:pt idx="10490">
                  <c:v>2.0981999999999998</c:v>
                </c:pt>
                <c:pt idx="10491">
                  <c:v>2.0983999999999998</c:v>
                </c:pt>
                <c:pt idx="10492">
                  <c:v>2.0985999999999998</c:v>
                </c:pt>
                <c:pt idx="10493">
                  <c:v>2.0987999999999998</c:v>
                </c:pt>
                <c:pt idx="10494">
                  <c:v>2.0989999999999998</c:v>
                </c:pt>
                <c:pt idx="10495">
                  <c:v>2.0991999999999997</c:v>
                </c:pt>
                <c:pt idx="10496">
                  <c:v>2.0993999999999997</c:v>
                </c:pt>
                <c:pt idx="10497">
                  <c:v>2.0995999999999997</c:v>
                </c:pt>
                <c:pt idx="10498">
                  <c:v>2.0997999999999997</c:v>
                </c:pt>
                <c:pt idx="10499">
                  <c:v>2.1</c:v>
                </c:pt>
                <c:pt idx="10500">
                  <c:v>2.1002000000000001</c:v>
                </c:pt>
                <c:pt idx="10501">
                  <c:v>2.1004</c:v>
                </c:pt>
                <c:pt idx="10502">
                  <c:v>2.1006</c:v>
                </c:pt>
                <c:pt idx="10503">
                  <c:v>2.1008</c:v>
                </c:pt>
                <c:pt idx="10504">
                  <c:v>2.101</c:v>
                </c:pt>
                <c:pt idx="10505">
                  <c:v>2.1012</c:v>
                </c:pt>
                <c:pt idx="10506">
                  <c:v>2.1013999999999999</c:v>
                </c:pt>
                <c:pt idx="10507">
                  <c:v>2.1015999999999999</c:v>
                </c:pt>
                <c:pt idx="10508">
                  <c:v>2.1017999999999999</c:v>
                </c:pt>
                <c:pt idx="10509">
                  <c:v>2.1019999999999999</c:v>
                </c:pt>
                <c:pt idx="10510">
                  <c:v>2.1021999999999998</c:v>
                </c:pt>
                <c:pt idx="10511">
                  <c:v>2.1023999999999998</c:v>
                </c:pt>
                <c:pt idx="10512">
                  <c:v>2.1025999999999998</c:v>
                </c:pt>
                <c:pt idx="10513">
                  <c:v>2.1027999999999998</c:v>
                </c:pt>
                <c:pt idx="10514">
                  <c:v>2.1030000000000002</c:v>
                </c:pt>
                <c:pt idx="10515">
                  <c:v>2.1032000000000002</c:v>
                </c:pt>
                <c:pt idx="10516">
                  <c:v>2.1034000000000002</c:v>
                </c:pt>
                <c:pt idx="10517">
                  <c:v>2.1036000000000001</c:v>
                </c:pt>
                <c:pt idx="10518">
                  <c:v>2.1038000000000001</c:v>
                </c:pt>
                <c:pt idx="10519">
                  <c:v>2.1040000000000001</c:v>
                </c:pt>
                <c:pt idx="10520">
                  <c:v>2.1042000000000001</c:v>
                </c:pt>
                <c:pt idx="10521">
                  <c:v>2.1044</c:v>
                </c:pt>
                <c:pt idx="10522">
                  <c:v>2.1046</c:v>
                </c:pt>
                <c:pt idx="10523">
                  <c:v>2.1048</c:v>
                </c:pt>
                <c:pt idx="10524">
                  <c:v>2.105</c:v>
                </c:pt>
                <c:pt idx="10525">
                  <c:v>2.1052</c:v>
                </c:pt>
                <c:pt idx="10526">
                  <c:v>2.1053999999999999</c:v>
                </c:pt>
                <c:pt idx="10527">
                  <c:v>2.1055999999999999</c:v>
                </c:pt>
                <c:pt idx="10528">
                  <c:v>2.1057999999999999</c:v>
                </c:pt>
                <c:pt idx="10529">
                  <c:v>2.1059999999999999</c:v>
                </c:pt>
                <c:pt idx="10530">
                  <c:v>2.1061999999999999</c:v>
                </c:pt>
                <c:pt idx="10531">
                  <c:v>2.1063999999999998</c:v>
                </c:pt>
                <c:pt idx="10532">
                  <c:v>2.1065999999999998</c:v>
                </c:pt>
                <c:pt idx="10533">
                  <c:v>2.1067999999999998</c:v>
                </c:pt>
                <c:pt idx="10534">
                  <c:v>2.1070000000000002</c:v>
                </c:pt>
                <c:pt idx="10535">
                  <c:v>2.1072000000000002</c:v>
                </c:pt>
                <c:pt idx="10536">
                  <c:v>2.1074000000000002</c:v>
                </c:pt>
                <c:pt idx="10537">
                  <c:v>2.1076000000000001</c:v>
                </c:pt>
                <c:pt idx="10538">
                  <c:v>2.1078000000000001</c:v>
                </c:pt>
                <c:pt idx="10539">
                  <c:v>2.1080000000000001</c:v>
                </c:pt>
                <c:pt idx="10540">
                  <c:v>2.1082000000000001</c:v>
                </c:pt>
                <c:pt idx="10541">
                  <c:v>2.1084000000000001</c:v>
                </c:pt>
                <c:pt idx="10542">
                  <c:v>2.1086</c:v>
                </c:pt>
                <c:pt idx="10543">
                  <c:v>2.1088</c:v>
                </c:pt>
                <c:pt idx="10544">
                  <c:v>2.109</c:v>
                </c:pt>
                <c:pt idx="10545">
                  <c:v>2.1092</c:v>
                </c:pt>
                <c:pt idx="10546">
                  <c:v>2.1093999999999999</c:v>
                </c:pt>
                <c:pt idx="10547">
                  <c:v>2.1095999999999999</c:v>
                </c:pt>
                <c:pt idx="10548">
                  <c:v>2.1097999999999999</c:v>
                </c:pt>
                <c:pt idx="10549">
                  <c:v>2.11</c:v>
                </c:pt>
                <c:pt idx="10550">
                  <c:v>2.1101999999999999</c:v>
                </c:pt>
                <c:pt idx="10551">
                  <c:v>2.1103999999999998</c:v>
                </c:pt>
                <c:pt idx="10552">
                  <c:v>2.1105999999999998</c:v>
                </c:pt>
                <c:pt idx="10553">
                  <c:v>2.1107999999999998</c:v>
                </c:pt>
                <c:pt idx="10554">
                  <c:v>2.1109999999999998</c:v>
                </c:pt>
                <c:pt idx="10555">
                  <c:v>2.1111999999999997</c:v>
                </c:pt>
                <c:pt idx="10556">
                  <c:v>2.1113999999999997</c:v>
                </c:pt>
                <c:pt idx="10557">
                  <c:v>2.1115999999999997</c:v>
                </c:pt>
                <c:pt idx="10558">
                  <c:v>2.1117999999999997</c:v>
                </c:pt>
                <c:pt idx="10559">
                  <c:v>2.1119999999999997</c:v>
                </c:pt>
                <c:pt idx="10560">
                  <c:v>2.1121999999999987</c:v>
                </c:pt>
                <c:pt idx="10561">
                  <c:v>2.1123999999999987</c:v>
                </c:pt>
                <c:pt idx="10562">
                  <c:v>2.1125999999999987</c:v>
                </c:pt>
                <c:pt idx="10563">
                  <c:v>2.1127999999999987</c:v>
                </c:pt>
                <c:pt idx="10564">
                  <c:v>2.113</c:v>
                </c:pt>
                <c:pt idx="10565">
                  <c:v>2.1132</c:v>
                </c:pt>
                <c:pt idx="10566">
                  <c:v>2.1133999999999999</c:v>
                </c:pt>
                <c:pt idx="10567">
                  <c:v>2.1135999999999999</c:v>
                </c:pt>
                <c:pt idx="10568">
                  <c:v>2.1137999999999999</c:v>
                </c:pt>
                <c:pt idx="10569">
                  <c:v>2.1139999999999999</c:v>
                </c:pt>
                <c:pt idx="10570">
                  <c:v>2.1141999999999999</c:v>
                </c:pt>
                <c:pt idx="10571">
                  <c:v>2.1143999999999998</c:v>
                </c:pt>
                <c:pt idx="10572">
                  <c:v>2.1145999999999998</c:v>
                </c:pt>
                <c:pt idx="10573">
                  <c:v>2.1147999999999998</c:v>
                </c:pt>
                <c:pt idx="10574">
                  <c:v>2.1149999999999998</c:v>
                </c:pt>
                <c:pt idx="10575">
                  <c:v>2.1151999999999997</c:v>
                </c:pt>
                <c:pt idx="10576">
                  <c:v>2.1153999999999997</c:v>
                </c:pt>
                <c:pt idx="10577">
                  <c:v>2.1155999999999997</c:v>
                </c:pt>
                <c:pt idx="10578">
                  <c:v>2.1157999999999997</c:v>
                </c:pt>
                <c:pt idx="10579">
                  <c:v>2.1159999999999997</c:v>
                </c:pt>
                <c:pt idx="10580">
                  <c:v>2.1161999999999987</c:v>
                </c:pt>
                <c:pt idx="10581">
                  <c:v>2.1163999999999987</c:v>
                </c:pt>
                <c:pt idx="10582">
                  <c:v>2.1165999999999987</c:v>
                </c:pt>
                <c:pt idx="10583">
                  <c:v>2.1167999999999987</c:v>
                </c:pt>
                <c:pt idx="10584">
                  <c:v>2.117</c:v>
                </c:pt>
                <c:pt idx="10585">
                  <c:v>2.1172</c:v>
                </c:pt>
                <c:pt idx="10586">
                  <c:v>2.1173999999999999</c:v>
                </c:pt>
                <c:pt idx="10587">
                  <c:v>2.1175999999999999</c:v>
                </c:pt>
                <c:pt idx="10588">
                  <c:v>2.1177999999999999</c:v>
                </c:pt>
                <c:pt idx="10589">
                  <c:v>2.1179999999999999</c:v>
                </c:pt>
                <c:pt idx="10590">
                  <c:v>2.1181999999999999</c:v>
                </c:pt>
                <c:pt idx="10591">
                  <c:v>2.1183999999999998</c:v>
                </c:pt>
                <c:pt idx="10592">
                  <c:v>2.1185999999999998</c:v>
                </c:pt>
                <c:pt idx="10593">
                  <c:v>2.1187999999999998</c:v>
                </c:pt>
                <c:pt idx="10594">
                  <c:v>2.1189999999999998</c:v>
                </c:pt>
                <c:pt idx="10595">
                  <c:v>2.1191999999999998</c:v>
                </c:pt>
                <c:pt idx="10596">
                  <c:v>2.1193999999999997</c:v>
                </c:pt>
                <c:pt idx="10597">
                  <c:v>2.1195999999999997</c:v>
                </c:pt>
                <c:pt idx="10598">
                  <c:v>2.1197999999999997</c:v>
                </c:pt>
                <c:pt idx="10599">
                  <c:v>2.12</c:v>
                </c:pt>
                <c:pt idx="10600">
                  <c:v>2.1202000000000001</c:v>
                </c:pt>
                <c:pt idx="10601">
                  <c:v>2.1204000000000001</c:v>
                </c:pt>
                <c:pt idx="10602">
                  <c:v>2.1206</c:v>
                </c:pt>
                <c:pt idx="10603">
                  <c:v>2.1208</c:v>
                </c:pt>
                <c:pt idx="10604">
                  <c:v>2.121</c:v>
                </c:pt>
                <c:pt idx="10605">
                  <c:v>2.1212</c:v>
                </c:pt>
                <c:pt idx="10606">
                  <c:v>2.1214</c:v>
                </c:pt>
                <c:pt idx="10607">
                  <c:v>2.1215999999999999</c:v>
                </c:pt>
                <c:pt idx="10608">
                  <c:v>2.1217999999999999</c:v>
                </c:pt>
                <c:pt idx="10609">
                  <c:v>2.1219999999999999</c:v>
                </c:pt>
                <c:pt idx="10610">
                  <c:v>2.1221999999999999</c:v>
                </c:pt>
                <c:pt idx="10611">
                  <c:v>2.1223999999999998</c:v>
                </c:pt>
                <c:pt idx="10612">
                  <c:v>2.1225999999999998</c:v>
                </c:pt>
                <c:pt idx="10613">
                  <c:v>2.1227999999999998</c:v>
                </c:pt>
                <c:pt idx="10614">
                  <c:v>2.1230000000000002</c:v>
                </c:pt>
                <c:pt idx="10615">
                  <c:v>2.1232000000000002</c:v>
                </c:pt>
                <c:pt idx="10616">
                  <c:v>2.1234000000000002</c:v>
                </c:pt>
                <c:pt idx="10617">
                  <c:v>2.1236000000000002</c:v>
                </c:pt>
                <c:pt idx="10618">
                  <c:v>2.1238000000000001</c:v>
                </c:pt>
                <c:pt idx="10619">
                  <c:v>2.1240000000000001</c:v>
                </c:pt>
                <c:pt idx="10620">
                  <c:v>2.1242000000000001</c:v>
                </c:pt>
                <c:pt idx="10621">
                  <c:v>2.1244000000000001</c:v>
                </c:pt>
                <c:pt idx="10622">
                  <c:v>2.1246</c:v>
                </c:pt>
                <c:pt idx="10623">
                  <c:v>2.1248</c:v>
                </c:pt>
                <c:pt idx="10624">
                  <c:v>2.125</c:v>
                </c:pt>
                <c:pt idx="10625">
                  <c:v>2.1252</c:v>
                </c:pt>
                <c:pt idx="10626">
                  <c:v>2.1254</c:v>
                </c:pt>
                <c:pt idx="10627">
                  <c:v>2.1255999999999999</c:v>
                </c:pt>
                <c:pt idx="10628">
                  <c:v>2.1257999999999999</c:v>
                </c:pt>
                <c:pt idx="10629">
                  <c:v>2.1259999999999999</c:v>
                </c:pt>
                <c:pt idx="10630">
                  <c:v>2.1261999999999999</c:v>
                </c:pt>
                <c:pt idx="10631">
                  <c:v>2.1263999999999998</c:v>
                </c:pt>
                <c:pt idx="10632">
                  <c:v>2.1265999999999998</c:v>
                </c:pt>
                <c:pt idx="10633">
                  <c:v>2.1267999999999998</c:v>
                </c:pt>
                <c:pt idx="10634">
                  <c:v>2.1269999999999998</c:v>
                </c:pt>
                <c:pt idx="10635">
                  <c:v>2.1272000000000002</c:v>
                </c:pt>
                <c:pt idx="10636">
                  <c:v>2.1274000000000002</c:v>
                </c:pt>
                <c:pt idx="10637">
                  <c:v>2.1276000000000002</c:v>
                </c:pt>
                <c:pt idx="10638">
                  <c:v>2.1278000000000001</c:v>
                </c:pt>
                <c:pt idx="10639">
                  <c:v>2.1280000000000001</c:v>
                </c:pt>
                <c:pt idx="10640">
                  <c:v>2.1282000000000001</c:v>
                </c:pt>
                <c:pt idx="10641">
                  <c:v>2.1284000000000001</c:v>
                </c:pt>
                <c:pt idx="10642">
                  <c:v>2.1286</c:v>
                </c:pt>
                <c:pt idx="10643">
                  <c:v>2.1288</c:v>
                </c:pt>
                <c:pt idx="10644">
                  <c:v>2.129</c:v>
                </c:pt>
                <c:pt idx="10645">
                  <c:v>2.1292</c:v>
                </c:pt>
                <c:pt idx="10646">
                  <c:v>2.1294</c:v>
                </c:pt>
                <c:pt idx="10647">
                  <c:v>2.1295999999999999</c:v>
                </c:pt>
                <c:pt idx="10648">
                  <c:v>2.1297999999999999</c:v>
                </c:pt>
                <c:pt idx="10649">
                  <c:v>2.13</c:v>
                </c:pt>
                <c:pt idx="10650">
                  <c:v>2.1301999999999999</c:v>
                </c:pt>
                <c:pt idx="10651">
                  <c:v>2.1303999999999998</c:v>
                </c:pt>
                <c:pt idx="10652">
                  <c:v>2.1305999999999998</c:v>
                </c:pt>
                <c:pt idx="10653">
                  <c:v>2.1307999999999998</c:v>
                </c:pt>
                <c:pt idx="10654">
                  <c:v>2.1309999999999998</c:v>
                </c:pt>
                <c:pt idx="10655">
                  <c:v>2.1311999999999998</c:v>
                </c:pt>
                <c:pt idx="10656">
                  <c:v>2.1313999999999997</c:v>
                </c:pt>
                <c:pt idx="10657">
                  <c:v>2.1315999999999997</c:v>
                </c:pt>
                <c:pt idx="10658">
                  <c:v>2.1317999999999997</c:v>
                </c:pt>
                <c:pt idx="10659">
                  <c:v>2.1319999999999997</c:v>
                </c:pt>
                <c:pt idx="10660">
                  <c:v>2.1321999999999997</c:v>
                </c:pt>
                <c:pt idx="10661">
                  <c:v>2.1323999999999987</c:v>
                </c:pt>
                <c:pt idx="10662">
                  <c:v>2.1325999999999987</c:v>
                </c:pt>
                <c:pt idx="10663">
                  <c:v>2.1327999999999987</c:v>
                </c:pt>
                <c:pt idx="10664">
                  <c:v>2.133</c:v>
                </c:pt>
                <c:pt idx="10665">
                  <c:v>2.1332</c:v>
                </c:pt>
                <c:pt idx="10666">
                  <c:v>2.1334</c:v>
                </c:pt>
                <c:pt idx="10667">
                  <c:v>2.1335999999999999</c:v>
                </c:pt>
                <c:pt idx="10668">
                  <c:v>2.1337999999999999</c:v>
                </c:pt>
                <c:pt idx="10669">
                  <c:v>2.1339999999999999</c:v>
                </c:pt>
                <c:pt idx="10670">
                  <c:v>2.1341999999999999</c:v>
                </c:pt>
                <c:pt idx="10671">
                  <c:v>2.1343999999999999</c:v>
                </c:pt>
                <c:pt idx="10672">
                  <c:v>2.1345999999999998</c:v>
                </c:pt>
                <c:pt idx="10673">
                  <c:v>2.1347999999999998</c:v>
                </c:pt>
                <c:pt idx="10674">
                  <c:v>2.1349999999999998</c:v>
                </c:pt>
                <c:pt idx="10675">
                  <c:v>2.1351999999999998</c:v>
                </c:pt>
                <c:pt idx="10676">
                  <c:v>2.1353999999999997</c:v>
                </c:pt>
                <c:pt idx="10677">
                  <c:v>2.1355999999999997</c:v>
                </c:pt>
                <c:pt idx="10678">
                  <c:v>2.1357999999999997</c:v>
                </c:pt>
                <c:pt idx="10679">
                  <c:v>2.1359999999999997</c:v>
                </c:pt>
                <c:pt idx="10680">
                  <c:v>2.1361999999999997</c:v>
                </c:pt>
                <c:pt idx="10681">
                  <c:v>2.1363999999999987</c:v>
                </c:pt>
                <c:pt idx="10682">
                  <c:v>2.1365999999999987</c:v>
                </c:pt>
                <c:pt idx="10683">
                  <c:v>2.1367999999999987</c:v>
                </c:pt>
                <c:pt idx="10684">
                  <c:v>2.137</c:v>
                </c:pt>
                <c:pt idx="10685">
                  <c:v>2.1372</c:v>
                </c:pt>
                <c:pt idx="10686">
                  <c:v>2.1374</c:v>
                </c:pt>
                <c:pt idx="10687">
                  <c:v>2.1375999999999999</c:v>
                </c:pt>
                <c:pt idx="10688">
                  <c:v>2.1377999999999999</c:v>
                </c:pt>
                <c:pt idx="10689">
                  <c:v>2.1379999999999999</c:v>
                </c:pt>
                <c:pt idx="10690">
                  <c:v>2.1381999999999999</c:v>
                </c:pt>
                <c:pt idx="10691">
                  <c:v>2.1383999999999999</c:v>
                </c:pt>
                <c:pt idx="10692">
                  <c:v>2.1385999999999998</c:v>
                </c:pt>
                <c:pt idx="10693">
                  <c:v>2.1387999999999998</c:v>
                </c:pt>
                <c:pt idx="10694">
                  <c:v>2.1389999999999998</c:v>
                </c:pt>
                <c:pt idx="10695">
                  <c:v>2.1391999999999998</c:v>
                </c:pt>
                <c:pt idx="10696">
                  <c:v>2.1393999999999997</c:v>
                </c:pt>
                <c:pt idx="10697">
                  <c:v>2.1395999999999997</c:v>
                </c:pt>
                <c:pt idx="10698">
                  <c:v>2.1397999999999997</c:v>
                </c:pt>
                <c:pt idx="10699">
                  <c:v>2.14</c:v>
                </c:pt>
                <c:pt idx="10700">
                  <c:v>2.1402000000000001</c:v>
                </c:pt>
                <c:pt idx="10701">
                  <c:v>2.1404000000000001</c:v>
                </c:pt>
                <c:pt idx="10702">
                  <c:v>2.1406000000000001</c:v>
                </c:pt>
                <c:pt idx="10703">
                  <c:v>2.1408</c:v>
                </c:pt>
                <c:pt idx="10704">
                  <c:v>2.141</c:v>
                </c:pt>
                <c:pt idx="10705">
                  <c:v>2.1412</c:v>
                </c:pt>
                <c:pt idx="10706">
                  <c:v>2.1414</c:v>
                </c:pt>
                <c:pt idx="10707">
                  <c:v>2.1415999999999999</c:v>
                </c:pt>
                <c:pt idx="10708">
                  <c:v>2.1417999999999999</c:v>
                </c:pt>
                <c:pt idx="10709">
                  <c:v>2.1419999999999999</c:v>
                </c:pt>
                <c:pt idx="10710">
                  <c:v>2.1421999999999999</c:v>
                </c:pt>
                <c:pt idx="10711">
                  <c:v>2.1423999999999999</c:v>
                </c:pt>
                <c:pt idx="10712">
                  <c:v>2.1425999999999998</c:v>
                </c:pt>
                <c:pt idx="10713">
                  <c:v>2.1427999999999998</c:v>
                </c:pt>
                <c:pt idx="10714">
                  <c:v>2.1429999999999998</c:v>
                </c:pt>
                <c:pt idx="10715">
                  <c:v>2.1432000000000002</c:v>
                </c:pt>
                <c:pt idx="10716">
                  <c:v>2.1434000000000002</c:v>
                </c:pt>
                <c:pt idx="10717">
                  <c:v>2.1436000000000002</c:v>
                </c:pt>
                <c:pt idx="10718">
                  <c:v>2.1438000000000001</c:v>
                </c:pt>
                <c:pt idx="10719">
                  <c:v>2.1440000000000001</c:v>
                </c:pt>
                <c:pt idx="10720">
                  <c:v>2.1442000000000001</c:v>
                </c:pt>
                <c:pt idx="10721">
                  <c:v>2.1444000000000001</c:v>
                </c:pt>
                <c:pt idx="10722">
                  <c:v>2.1446000000000001</c:v>
                </c:pt>
                <c:pt idx="10723">
                  <c:v>2.1448</c:v>
                </c:pt>
                <c:pt idx="10724">
                  <c:v>2.145</c:v>
                </c:pt>
                <c:pt idx="10725">
                  <c:v>2.1452</c:v>
                </c:pt>
                <c:pt idx="10726">
                  <c:v>2.1454</c:v>
                </c:pt>
                <c:pt idx="10727">
                  <c:v>2.1456</c:v>
                </c:pt>
                <c:pt idx="10728">
                  <c:v>2.1457999999999999</c:v>
                </c:pt>
                <c:pt idx="10729">
                  <c:v>2.1459999999999999</c:v>
                </c:pt>
                <c:pt idx="10730">
                  <c:v>2.1461999999999999</c:v>
                </c:pt>
                <c:pt idx="10731">
                  <c:v>2.1463999999999999</c:v>
                </c:pt>
                <c:pt idx="10732">
                  <c:v>2.1465999999999998</c:v>
                </c:pt>
                <c:pt idx="10733">
                  <c:v>2.1467999999999998</c:v>
                </c:pt>
                <c:pt idx="10734">
                  <c:v>2.1469999999999998</c:v>
                </c:pt>
                <c:pt idx="10735">
                  <c:v>2.1472000000000002</c:v>
                </c:pt>
                <c:pt idx="10736">
                  <c:v>2.1474000000000002</c:v>
                </c:pt>
                <c:pt idx="10737">
                  <c:v>2.1476000000000002</c:v>
                </c:pt>
                <c:pt idx="10738">
                  <c:v>2.1478000000000002</c:v>
                </c:pt>
                <c:pt idx="10739">
                  <c:v>2.1480000000000001</c:v>
                </c:pt>
                <c:pt idx="10740">
                  <c:v>2.1482000000000001</c:v>
                </c:pt>
                <c:pt idx="10741">
                  <c:v>2.1484000000000001</c:v>
                </c:pt>
                <c:pt idx="10742">
                  <c:v>2.1486000000000001</c:v>
                </c:pt>
                <c:pt idx="10743">
                  <c:v>2.1488</c:v>
                </c:pt>
                <c:pt idx="10744">
                  <c:v>2.149</c:v>
                </c:pt>
                <c:pt idx="10745">
                  <c:v>2.1492</c:v>
                </c:pt>
                <c:pt idx="10746">
                  <c:v>2.1494</c:v>
                </c:pt>
                <c:pt idx="10747">
                  <c:v>2.1496</c:v>
                </c:pt>
                <c:pt idx="10748">
                  <c:v>2.1497999999999999</c:v>
                </c:pt>
                <c:pt idx="10749">
                  <c:v>2.15</c:v>
                </c:pt>
                <c:pt idx="10750">
                  <c:v>2.1501999999999999</c:v>
                </c:pt>
                <c:pt idx="10751">
                  <c:v>2.1503999999999999</c:v>
                </c:pt>
                <c:pt idx="10752">
                  <c:v>2.1505999999999998</c:v>
                </c:pt>
                <c:pt idx="10753">
                  <c:v>2.1507999999999998</c:v>
                </c:pt>
                <c:pt idx="10754">
                  <c:v>2.1509999999999998</c:v>
                </c:pt>
                <c:pt idx="10755">
                  <c:v>2.1511999999999998</c:v>
                </c:pt>
                <c:pt idx="10756">
                  <c:v>2.1513999999999998</c:v>
                </c:pt>
                <c:pt idx="10757">
                  <c:v>2.1515999999999997</c:v>
                </c:pt>
                <c:pt idx="10758">
                  <c:v>2.1517999999999997</c:v>
                </c:pt>
                <c:pt idx="10759">
                  <c:v>2.1519999999999997</c:v>
                </c:pt>
                <c:pt idx="10760">
                  <c:v>2.1521999999999997</c:v>
                </c:pt>
                <c:pt idx="10761">
                  <c:v>2.1523999999999988</c:v>
                </c:pt>
                <c:pt idx="10762">
                  <c:v>2.1525999999999987</c:v>
                </c:pt>
                <c:pt idx="10763">
                  <c:v>2.1527999999999987</c:v>
                </c:pt>
                <c:pt idx="10764">
                  <c:v>2.153</c:v>
                </c:pt>
                <c:pt idx="10765">
                  <c:v>2.1532</c:v>
                </c:pt>
                <c:pt idx="10766">
                  <c:v>2.1534</c:v>
                </c:pt>
                <c:pt idx="10767">
                  <c:v>2.1536</c:v>
                </c:pt>
                <c:pt idx="10768">
                  <c:v>2.1537999999999999</c:v>
                </c:pt>
                <c:pt idx="10769">
                  <c:v>2.1539999999999999</c:v>
                </c:pt>
                <c:pt idx="10770">
                  <c:v>2.1541999999999999</c:v>
                </c:pt>
                <c:pt idx="10771">
                  <c:v>2.1543999999999999</c:v>
                </c:pt>
                <c:pt idx="10772">
                  <c:v>2.1545999999999998</c:v>
                </c:pt>
                <c:pt idx="10773">
                  <c:v>2.1547999999999998</c:v>
                </c:pt>
                <c:pt idx="10774">
                  <c:v>2.1549999999999998</c:v>
                </c:pt>
                <c:pt idx="10775">
                  <c:v>2.1551999999999998</c:v>
                </c:pt>
                <c:pt idx="10776">
                  <c:v>2.1553999999999998</c:v>
                </c:pt>
                <c:pt idx="10777">
                  <c:v>2.1555999999999997</c:v>
                </c:pt>
                <c:pt idx="10778">
                  <c:v>2.1557999999999997</c:v>
                </c:pt>
                <c:pt idx="10779">
                  <c:v>2.1559999999999997</c:v>
                </c:pt>
                <c:pt idx="10780">
                  <c:v>2.1561999999999997</c:v>
                </c:pt>
                <c:pt idx="10781">
                  <c:v>2.1563999999999997</c:v>
                </c:pt>
                <c:pt idx="10782">
                  <c:v>2.1565999999999987</c:v>
                </c:pt>
                <c:pt idx="10783">
                  <c:v>2.1567999999999987</c:v>
                </c:pt>
                <c:pt idx="10784">
                  <c:v>2.157</c:v>
                </c:pt>
                <c:pt idx="10785">
                  <c:v>2.1572</c:v>
                </c:pt>
                <c:pt idx="10786">
                  <c:v>2.1574</c:v>
                </c:pt>
                <c:pt idx="10787">
                  <c:v>2.1576</c:v>
                </c:pt>
                <c:pt idx="10788">
                  <c:v>2.1577999999999999</c:v>
                </c:pt>
                <c:pt idx="10789">
                  <c:v>2.1579999999999999</c:v>
                </c:pt>
                <c:pt idx="10790">
                  <c:v>2.1581999999999999</c:v>
                </c:pt>
                <c:pt idx="10791">
                  <c:v>2.1583999999999999</c:v>
                </c:pt>
                <c:pt idx="10792">
                  <c:v>2.1585999999999999</c:v>
                </c:pt>
                <c:pt idx="10793">
                  <c:v>2.1587999999999998</c:v>
                </c:pt>
                <c:pt idx="10794">
                  <c:v>2.1589999999999998</c:v>
                </c:pt>
                <c:pt idx="10795">
                  <c:v>2.1591999999999998</c:v>
                </c:pt>
                <c:pt idx="10796">
                  <c:v>2.1593999999999998</c:v>
                </c:pt>
                <c:pt idx="10797">
                  <c:v>2.1595999999999997</c:v>
                </c:pt>
                <c:pt idx="10798">
                  <c:v>2.1597999999999997</c:v>
                </c:pt>
                <c:pt idx="10799">
                  <c:v>2.16</c:v>
                </c:pt>
                <c:pt idx="10800">
                  <c:v>2.1602000000000001</c:v>
                </c:pt>
                <c:pt idx="10801">
                  <c:v>2.1604000000000001</c:v>
                </c:pt>
                <c:pt idx="10802">
                  <c:v>2.1606000000000001</c:v>
                </c:pt>
                <c:pt idx="10803">
                  <c:v>2.1608000000000001</c:v>
                </c:pt>
                <c:pt idx="10804">
                  <c:v>2.161</c:v>
                </c:pt>
                <c:pt idx="10805">
                  <c:v>2.1612</c:v>
                </c:pt>
                <c:pt idx="10806">
                  <c:v>2.1614</c:v>
                </c:pt>
                <c:pt idx="10807">
                  <c:v>2.1616</c:v>
                </c:pt>
                <c:pt idx="10808">
                  <c:v>2.1617999999999999</c:v>
                </c:pt>
                <c:pt idx="10809">
                  <c:v>2.1619999999999999</c:v>
                </c:pt>
                <c:pt idx="10810">
                  <c:v>2.1621999999999999</c:v>
                </c:pt>
                <c:pt idx="10811">
                  <c:v>2.1623999999999999</c:v>
                </c:pt>
                <c:pt idx="10812">
                  <c:v>2.1625999999999999</c:v>
                </c:pt>
                <c:pt idx="10813">
                  <c:v>2.1627999999999998</c:v>
                </c:pt>
                <c:pt idx="10814">
                  <c:v>2.1629999999999998</c:v>
                </c:pt>
                <c:pt idx="10815">
                  <c:v>2.1632000000000002</c:v>
                </c:pt>
                <c:pt idx="10816">
                  <c:v>2.1634000000000002</c:v>
                </c:pt>
                <c:pt idx="10817">
                  <c:v>2.1636000000000002</c:v>
                </c:pt>
                <c:pt idx="10818">
                  <c:v>2.1638000000000002</c:v>
                </c:pt>
                <c:pt idx="10819">
                  <c:v>2.1640000000000001</c:v>
                </c:pt>
                <c:pt idx="10820">
                  <c:v>2.1642000000000001</c:v>
                </c:pt>
                <c:pt idx="10821">
                  <c:v>2.1644000000000001</c:v>
                </c:pt>
                <c:pt idx="10822">
                  <c:v>2.1646000000000001</c:v>
                </c:pt>
                <c:pt idx="10823">
                  <c:v>2.1648000000000001</c:v>
                </c:pt>
                <c:pt idx="10824">
                  <c:v>2.165</c:v>
                </c:pt>
                <c:pt idx="10825">
                  <c:v>2.1652</c:v>
                </c:pt>
                <c:pt idx="10826">
                  <c:v>2.1654</c:v>
                </c:pt>
                <c:pt idx="10827">
                  <c:v>2.1656</c:v>
                </c:pt>
                <c:pt idx="10828">
                  <c:v>2.1657999999999999</c:v>
                </c:pt>
                <c:pt idx="10829">
                  <c:v>2.1659999999999999</c:v>
                </c:pt>
                <c:pt idx="10830">
                  <c:v>2.1661999999999999</c:v>
                </c:pt>
                <c:pt idx="10831">
                  <c:v>2.1663999999999999</c:v>
                </c:pt>
                <c:pt idx="10832">
                  <c:v>2.1665999999999999</c:v>
                </c:pt>
                <c:pt idx="10833">
                  <c:v>2.1667999999999998</c:v>
                </c:pt>
                <c:pt idx="10834">
                  <c:v>2.1669999999999998</c:v>
                </c:pt>
                <c:pt idx="10835">
                  <c:v>2.1672000000000002</c:v>
                </c:pt>
                <c:pt idx="10836">
                  <c:v>2.1674000000000002</c:v>
                </c:pt>
                <c:pt idx="10837">
                  <c:v>2.1676000000000002</c:v>
                </c:pt>
                <c:pt idx="10838">
                  <c:v>2.1678000000000002</c:v>
                </c:pt>
                <c:pt idx="10839">
                  <c:v>2.1680000000000001</c:v>
                </c:pt>
                <c:pt idx="10840">
                  <c:v>2.1682000000000001</c:v>
                </c:pt>
                <c:pt idx="10841">
                  <c:v>2.1684000000000001</c:v>
                </c:pt>
                <c:pt idx="10842">
                  <c:v>2.1686000000000001</c:v>
                </c:pt>
                <c:pt idx="10843">
                  <c:v>2.1688000000000001</c:v>
                </c:pt>
                <c:pt idx="10844">
                  <c:v>2.169</c:v>
                </c:pt>
                <c:pt idx="10845">
                  <c:v>2.1692</c:v>
                </c:pt>
                <c:pt idx="10846">
                  <c:v>2.1694</c:v>
                </c:pt>
                <c:pt idx="10847">
                  <c:v>2.1696</c:v>
                </c:pt>
                <c:pt idx="10848">
                  <c:v>2.1698</c:v>
                </c:pt>
                <c:pt idx="10849">
                  <c:v>2.17</c:v>
                </c:pt>
                <c:pt idx="10850">
                  <c:v>2.1701999999999999</c:v>
                </c:pt>
                <c:pt idx="10851">
                  <c:v>2.1703999999999999</c:v>
                </c:pt>
                <c:pt idx="10852">
                  <c:v>2.1705999999999999</c:v>
                </c:pt>
                <c:pt idx="10853">
                  <c:v>2.1707999999999998</c:v>
                </c:pt>
                <c:pt idx="10854">
                  <c:v>2.1709999999999998</c:v>
                </c:pt>
                <c:pt idx="10855">
                  <c:v>2.1711999999999998</c:v>
                </c:pt>
                <c:pt idx="10856">
                  <c:v>2.1713999999999998</c:v>
                </c:pt>
                <c:pt idx="10857">
                  <c:v>2.1715999999999998</c:v>
                </c:pt>
                <c:pt idx="10858">
                  <c:v>2.1717999999999997</c:v>
                </c:pt>
                <c:pt idx="10859">
                  <c:v>2.1719999999999997</c:v>
                </c:pt>
                <c:pt idx="10860">
                  <c:v>2.1721999999999997</c:v>
                </c:pt>
                <c:pt idx="10861">
                  <c:v>2.1723999999999997</c:v>
                </c:pt>
                <c:pt idx="10862">
                  <c:v>2.1725999999999988</c:v>
                </c:pt>
                <c:pt idx="10863">
                  <c:v>2.1727999999999987</c:v>
                </c:pt>
                <c:pt idx="10864">
                  <c:v>2.173</c:v>
                </c:pt>
                <c:pt idx="10865">
                  <c:v>2.1732</c:v>
                </c:pt>
                <c:pt idx="10866">
                  <c:v>2.1734</c:v>
                </c:pt>
                <c:pt idx="10867">
                  <c:v>2.1736</c:v>
                </c:pt>
                <c:pt idx="10868">
                  <c:v>2.1738</c:v>
                </c:pt>
                <c:pt idx="10869">
                  <c:v>2.1739999999999999</c:v>
                </c:pt>
                <c:pt idx="10870">
                  <c:v>2.1741999999999999</c:v>
                </c:pt>
                <c:pt idx="10871">
                  <c:v>2.1743999999999999</c:v>
                </c:pt>
                <c:pt idx="10872">
                  <c:v>2.1745999999999999</c:v>
                </c:pt>
                <c:pt idx="10873">
                  <c:v>2.1747999999999998</c:v>
                </c:pt>
                <c:pt idx="10874">
                  <c:v>2.1749999999999998</c:v>
                </c:pt>
                <c:pt idx="10875">
                  <c:v>2.1751999999999998</c:v>
                </c:pt>
                <c:pt idx="10876">
                  <c:v>2.1753999999999998</c:v>
                </c:pt>
                <c:pt idx="10877">
                  <c:v>2.1755999999999998</c:v>
                </c:pt>
                <c:pt idx="10878">
                  <c:v>2.1757999999999997</c:v>
                </c:pt>
                <c:pt idx="10879">
                  <c:v>2.1759999999999997</c:v>
                </c:pt>
                <c:pt idx="10880">
                  <c:v>2.1761999999999997</c:v>
                </c:pt>
                <c:pt idx="10881">
                  <c:v>2.1763999999999997</c:v>
                </c:pt>
                <c:pt idx="10882">
                  <c:v>2.1765999999999988</c:v>
                </c:pt>
                <c:pt idx="10883">
                  <c:v>2.1767999999999987</c:v>
                </c:pt>
                <c:pt idx="10884">
                  <c:v>2.177</c:v>
                </c:pt>
                <c:pt idx="10885">
                  <c:v>2.1772</c:v>
                </c:pt>
                <c:pt idx="10886">
                  <c:v>2.1774</c:v>
                </c:pt>
                <c:pt idx="10887">
                  <c:v>2.1776</c:v>
                </c:pt>
                <c:pt idx="10888">
                  <c:v>2.1778</c:v>
                </c:pt>
                <c:pt idx="10889">
                  <c:v>2.1779999999999999</c:v>
                </c:pt>
                <c:pt idx="10890">
                  <c:v>2.1781999999999999</c:v>
                </c:pt>
                <c:pt idx="10891">
                  <c:v>2.1783999999999999</c:v>
                </c:pt>
                <c:pt idx="10892">
                  <c:v>2.1785999999999999</c:v>
                </c:pt>
                <c:pt idx="10893">
                  <c:v>2.1787999999999998</c:v>
                </c:pt>
                <c:pt idx="10894">
                  <c:v>2.1789999999999998</c:v>
                </c:pt>
                <c:pt idx="10895">
                  <c:v>2.1791999999999998</c:v>
                </c:pt>
                <c:pt idx="10896">
                  <c:v>2.1793999999999998</c:v>
                </c:pt>
                <c:pt idx="10897">
                  <c:v>2.1795999999999998</c:v>
                </c:pt>
                <c:pt idx="10898">
                  <c:v>2.1797999999999997</c:v>
                </c:pt>
                <c:pt idx="10899">
                  <c:v>2.1800000000000002</c:v>
                </c:pt>
                <c:pt idx="10900">
                  <c:v>2.1802000000000001</c:v>
                </c:pt>
                <c:pt idx="10901">
                  <c:v>2.1804000000000001</c:v>
                </c:pt>
                <c:pt idx="10902">
                  <c:v>2.1806000000000001</c:v>
                </c:pt>
                <c:pt idx="10903">
                  <c:v>2.1808000000000001</c:v>
                </c:pt>
                <c:pt idx="10904">
                  <c:v>2.181</c:v>
                </c:pt>
                <c:pt idx="10905">
                  <c:v>2.1812</c:v>
                </c:pt>
                <c:pt idx="10906">
                  <c:v>2.1814</c:v>
                </c:pt>
                <c:pt idx="10907">
                  <c:v>2.1816</c:v>
                </c:pt>
                <c:pt idx="10908">
                  <c:v>2.1818</c:v>
                </c:pt>
                <c:pt idx="10909">
                  <c:v>2.1819999999999999</c:v>
                </c:pt>
                <c:pt idx="10910">
                  <c:v>2.1821999999999999</c:v>
                </c:pt>
                <c:pt idx="10911">
                  <c:v>2.1823999999999999</c:v>
                </c:pt>
                <c:pt idx="10912">
                  <c:v>2.1825999999999999</c:v>
                </c:pt>
                <c:pt idx="10913">
                  <c:v>2.1827999999999999</c:v>
                </c:pt>
                <c:pt idx="10914">
                  <c:v>2.1829999999999998</c:v>
                </c:pt>
                <c:pt idx="10915">
                  <c:v>2.1832000000000011</c:v>
                </c:pt>
                <c:pt idx="10916">
                  <c:v>2.1834000000000002</c:v>
                </c:pt>
                <c:pt idx="10917">
                  <c:v>2.1836000000000002</c:v>
                </c:pt>
                <c:pt idx="10918">
                  <c:v>2.1838000000000002</c:v>
                </c:pt>
                <c:pt idx="10919">
                  <c:v>2.1840000000000002</c:v>
                </c:pt>
                <c:pt idx="10920">
                  <c:v>2.1842000000000001</c:v>
                </c:pt>
                <c:pt idx="10921">
                  <c:v>2.1844000000000001</c:v>
                </c:pt>
                <c:pt idx="10922">
                  <c:v>2.1846000000000001</c:v>
                </c:pt>
                <c:pt idx="10923">
                  <c:v>2.1848000000000001</c:v>
                </c:pt>
                <c:pt idx="10924">
                  <c:v>2.1850000000000001</c:v>
                </c:pt>
                <c:pt idx="10925">
                  <c:v>2.1852</c:v>
                </c:pt>
                <c:pt idx="10926">
                  <c:v>2.1854</c:v>
                </c:pt>
                <c:pt idx="10927">
                  <c:v>2.1856</c:v>
                </c:pt>
                <c:pt idx="10928">
                  <c:v>2.1858</c:v>
                </c:pt>
                <c:pt idx="10929">
                  <c:v>2.1859999999999999</c:v>
                </c:pt>
                <c:pt idx="10930">
                  <c:v>2.1861999999999999</c:v>
                </c:pt>
                <c:pt idx="10931">
                  <c:v>2.1863999999999999</c:v>
                </c:pt>
                <c:pt idx="10932">
                  <c:v>2.1865999999999999</c:v>
                </c:pt>
                <c:pt idx="10933">
                  <c:v>2.1867999999999999</c:v>
                </c:pt>
                <c:pt idx="10934">
                  <c:v>2.1869999999999998</c:v>
                </c:pt>
                <c:pt idx="10935">
                  <c:v>2.1872000000000011</c:v>
                </c:pt>
                <c:pt idx="10936">
                  <c:v>2.1874000000000002</c:v>
                </c:pt>
                <c:pt idx="10937">
                  <c:v>2.1876000000000002</c:v>
                </c:pt>
                <c:pt idx="10938">
                  <c:v>2.1878000000000002</c:v>
                </c:pt>
                <c:pt idx="10939">
                  <c:v>2.1880000000000002</c:v>
                </c:pt>
                <c:pt idx="10940">
                  <c:v>2.1882000000000001</c:v>
                </c:pt>
                <c:pt idx="10941">
                  <c:v>2.1884000000000001</c:v>
                </c:pt>
                <c:pt idx="10942">
                  <c:v>2.1886000000000001</c:v>
                </c:pt>
                <c:pt idx="10943">
                  <c:v>2.1888000000000001</c:v>
                </c:pt>
                <c:pt idx="10944">
                  <c:v>2.1890000000000001</c:v>
                </c:pt>
                <c:pt idx="10945">
                  <c:v>2.1892</c:v>
                </c:pt>
                <c:pt idx="10946">
                  <c:v>2.1894</c:v>
                </c:pt>
                <c:pt idx="10947">
                  <c:v>2.1896</c:v>
                </c:pt>
                <c:pt idx="10948">
                  <c:v>2.1898</c:v>
                </c:pt>
                <c:pt idx="10949">
                  <c:v>2.19</c:v>
                </c:pt>
                <c:pt idx="10950">
                  <c:v>2.1901999999999999</c:v>
                </c:pt>
                <c:pt idx="10951">
                  <c:v>2.1903999999999999</c:v>
                </c:pt>
                <c:pt idx="10952">
                  <c:v>2.1905999999999999</c:v>
                </c:pt>
                <c:pt idx="10953">
                  <c:v>2.1907999999999999</c:v>
                </c:pt>
                <c:pt idx="10954">
                  <c:v>2.1909999999999998</c:v>
                </c:pt>
                <c:pt idx="10955">
                  <c:v>2.1911999999999998</c:v>
                </c:pt>
                <c:pt idx="10956">
                  <c:v>2.1913999999999998</c:v>
                </c:pt>
                <c:pt idx="10957">
                  <c:v>2.1915999999999998</c:v>
                </c:pt>
                <c:pt idx="10958">
                  <c:v>2.1917999999999997</c:v>
                </c:pt>
                <c:pt idx="10959">
                  <c:v>2.1919999999999997</c:v>
                </c:pt>
                <c:pt idx="10960">
                  <c:v>2.1921999999999997</c:v>
                </c:pt>
                <c:pt idx="10961">
                  <c:v>2.1923999999999997</c:v>
                </c:pt>
                <c:pt idx="10962">
                  <c:v>2.1925999999999997</c:v>
                </c:pt>
                <c:pt idx="10963">
                  <c:v>2.1927999999999988</c:v>
                </c:pt>
                <c:pt idx="10964">
                  <c:v>2.1930000000000001</c:v>
                </c:pt>
                <c:pt idx="10965">
                  <c:v>2.1932</c:v>
                </c:pt>
                <c:pt idx="10966">
                  <c:v>2.1934</c:v>
                </c:pt>
                <c:pt idx="10967">
                  <c:v>2.1936</c:v>
                </c:pt>
                <c:pt idx="10968">
                  <c:v>2.1938</c:v>
                </c:pt>
                <c:pt idx="10969">
                  <c:v>2.194</c:v>
                </c:pt>
                <c:pt idx="10970">
                  <c:v>2.1941999999999999</c:v>
                </c:pt>
                <c:pt idx="10971">
                  <c:v>2.1943999999999999</c:v>
                </c:pt>
                <c:pt idx="10972">
                  <c:v>2.1945999999999999</c:v>
                </c:pt>
                <c:pt idx="10973">
                  <c:v>2.1947999999999999</c:v>
                </c:pt>
                <c:pt idx="10974">
                  <c:v>2.1949999999999998</c:v>
                </c:pt>
                <c:pt idx="10975">
                  <c:v>2.1951999999999998</c:v>
                </c:pt>
                <c:pt idx="10976">
                  <c:v>2.1953999999999998</c:v>
                </c:pt>
                <c:pt idx="10977">
                  <c:v>2.1955999999999998</c:v>
                </c:pt>
                <c:pt idx="10978">
                  <c:v>2.1957999999999998</c:v>
                </c:pt>
                <c:pt idx="10979">
                  <c:v>2.1959999999999997</c:v>
                </c:pt>
                <c:pt idx="10980">
                  <c:v>2.1961999999999997</c:v>
                </c:pt>
                <c:pt idx="10981">
                  <c:v>2.1963999999999997</c:v>
                </c:pt>
                <c:pt idx="10982">
                  <c:v>2.1965999999999997</c:v>
                </c:pt>
                <c:pt idx="10983">
                  <c:v>2.1967999999999988</c:v>
                </c:pt>
                <c:pt idx="10984">
                  <c:v>2.1970000000000001</c:v>
                </c:pt>
                <c:pt idx="10985">
                  <c:v>2.1972</c:v>
                </c:pt>
                <c:pt idx="10986">
                  <c:v>2.1974</c:v>
                </c:pt>
                <c:pt idx="10987">
                  <c:v>2.1976</c:v>
                </c:pt>
                <c:pt idx="10988">
                  <c:v>2.1978</c:v>
                </c:pt>
                <c:pt idx="10989">
                  <c:v>2.198</c:v>
                </c:pt>
                <c:pt idx="10990">
                  <c:v>2.1981999999999999</c:v>
                </c:pt>
                <c:pt idx="10991">
                  <c:v>2.1983999999999999</c:v>
                </c:pt>
                <c:pt idx="10992">
                  <c:v>2.1985999999999999</c:v>
                </c:pt>
                <c:pt idx="10993">
                  <c:v>2.1987999999999999</c:v>
                </c:pt>
                <c:pt idx="10994">
                  <c:v>2.1989999999999998</c:v>
                </c:pt>
                <c:pt idx="10995">
                  <c:v>2.1991999999999998</c:v>
                </c:pt>
                <c:pt idx="10996">
                  <c:v>2.1993999999999998</c:v>
                </c:pt>
                <c:pt idx="10997">
                  <c:v>2.1995999999999998</c:v>
                </c:pt>
                <c:pt idx="10998">
                  <c:v>2.1997999999999998</c:v>
                </c:pt>
                <c:pt idx="10999">
                  <c:v>2.2000000000000002</c:v>
                </c:pt>
                <c:pt idx="11000">
                  <c:v>2.2002000000000002</c:v>
                </c:pt>
                <c:pt idx="11001">
                  <c:v>2.2004000000000001</c:v>
                </c:pt>
                <c:pt idx="11002">
                  <c:v>2.2006000000000001</c:v>
                </c:pt>
                <c:pt idx="11003">
                  <c:v>2.2008000000000001</c:v>
                </c:pt>
                <c:pt idx="11004">
                  <c:v>2.2010000000000001</c:v>
                </c:pt>
                <c:pt idx="11005">
                  <c:v>2.2012</c:v>
                </c:pt>
                <c:pt idx="11006">
                  <c:v>2.2014</c:v>
                </c:pt>
                <c:pt idx="11007">
                  <c:v>2.2016</c:v>
                </c:pt>
                <c:pt idx="11008">
                  <c:v>2.2018</c:v>
                </c:pt>
                <c:pt idx="11009">
                  <c:v>2.202</c:v>
                </c:pt>
                <c:pt idx="11010">
                  <c:v>2.2021999999999999</c:v>
                </c:pt>
                <c:pt idx="11011">
                  <c:v>2.2023999999999999</c:v>
                </c:pt>
                <c:pt idx="11012">
                  <c:v>2.2025999999999999</c:v>
                </c:pt>
                <c:pt idx="11013">
                  <c:v>2.2027999999999999</c:v>
                </c:pt>
                <c:pt idx="11014">
                  <c:v>2.2029999999999998</c:v>
                </c:pt>
                <c:pt idx="11015">
                  <c:v>2.2032000000000012</c:v>
                </c:pt>
                <c:pt idx="11016">
                  <c:v>2.2034000000000002</c:v>
                </c:pt>
                <c:pt idx="11017">
                  <c:v>2.2036000000000002</c:v>
                </c:pt>
                <c:pt idx="11018">
                  <c:v>2.2038000000000002</c:v>
                </c:pt>
                <c:pt idx="11019">
                  <c:v>2.2040000000000002</c:v>
                </c:pt>
                <c:pt idx="11020">
                  <c:v>2.2042000000000002</c:v>
                </c:pt>
                <c:pt idx="11021">
                  <c:v>2.2044000000000001</c:v>
                </c:pt>
                <c:pt idx="11022">
                  <c:v>2.2046000000000001</c:v>
                </c:pt>
                <c:pt idx="11023">
                  <c:v>2.2048000000000001</c:v>
                </c:pt>
                <c:pt idx="11024">
                  <c:v>2.2050000000000001</c:v>
                </c:pt>
                <c:pt idx="11025">
                  <c:v>2.2052</c:v>
                </c:pt>
                <c:pt idx="11026">
                  <c:v>2.2054</c:v>
                </c:pt>
                <c:pt idx="11027">
                  <c:v>2.2056</c:v>
                </c:pt>
                <c:pt idx="11028">
                  <c:v>2.2058</c:v>
                </c:pt>
                <c:pt idx="11029">
                  <c:v>2.206</c:v>
                </c:pt>
                <c:pt idx="11030">
                  <c:v>2.2061999999999999</c:v>
                </c:pt>
                <c:pt idx="11031">
                  <c:v>2.2063999999999999</c:v>
                </c:pt>
                <c:pt idx="11032">
                  <c:v>2.2065999999999999</c:v>
                </c:pt>
                <c:pt idx="11033">
                  <c:v>2.2067999999999999</c:v>
                </c:pt>
                <c:pt idx="11034">
                  <c:v>2.2069999999999999</c:v>
                </c:pt>
                <c:pt idx="11035">
                  <c:v>2.2072000000000012</c:v>
                </c:pt>
                <c:pt idx="11036">
                  <c:v>2.2074000000000011</c:v>
                </c:pt>
                <c:pt idx="11037">
                  <c:v>2.2076000000000002</c:v>
                </c:pt>
                <c:pt idx="11038">
                  <c:v>2.2078000000000002</c:v>
                </c:pt>
                <c:pt idx="11039">
                  <c:v>2.2080000000000002</c:v>
                </c:pt>
                <c:pt idx="11040">
                  <c:v>2.2082000000000002</c:v>
                </c:pt>
                <c:pt idx="11041">
                  <c:v>2.2084000000000001</c:v>
                </c:pt>
                <c:pt idx="11042">
                  <c:v>2.2086000000000001</c:v>
                </c:pt>
                <c:pt idx="11043">
                  <c:v>2.2088000000000001</c:v>
                </c:pt>
                <c:pt idx="11044">
                  <c:v>2.2090000000000001</c:v>
                </c:pt>
                <c:pt idx="11045">
                  <c:v>2.2092000000000001</c:v>
                </c:pt>
                <c:pt idx="11046">
                  <c:v>2.2094</c:v>
                </c:pt>
                <c:pt idx="11047">
                  <c:v>2.2096</c:v>
                </c:pt>
                <c:pt idx="11048">
                  <c:v>2.2098</c:v>
                </c:pt>
                <c:pt idx="11049">
                  <c:v>2.21</c:v>
                </c:pt>
                <c:pt idx="11050">
                  <c:v>2.2101999999999999</c:v>
                </c:pt>
                <c:pt idx="11051">
                  <c:v>2.2103999999999999</c:v>
                </c:pt>
                <c:pt idx="11052">
                  <c:v>2.2105999999999999</c:v>
                </c:pt>
                <c:pt idx="11053">
                  <c:v>2.2107999999999999</c:v>
                </c:pt>
                <c:pt idx="11054">
                  <c:v>2.2109999999999999</c:v>
                </c:pt>
                <c:pt idx="11055">
                  <c:v>2.2111999999999998</c:v>
                </c:pt>
                <c:pt idx="11056">
                  <c:v>2.2113999999999998</c:v>
                </c:pt>
                <c:pt idx="11057">
                  <c:v>2.2115999999999998</c:v>
                </c:pt>
                <c:pt idx="11058">
                  <c:v>2.2117999999999998</c:v>
                </c:pt>
                <c:pt idx="11059">
                  <c:v>2.2119999999999997</c:v>
                </c:pt>
                <c:pt idx="11060">
                  <c:v>2.2121999999999997</c:v>
                </c:pt>
                <c:pt idx="11061">
                  <c:v>2.2123999999999997</c:v>
                </c:pt>
                <c:pt idx="11062">
                  <c:v>2.2125999999999997</c:v>
                </c:pt>
                <c:pt idx="11063">
                  <c:v>2.2127999999999997</c:v>
                </c:pt>
                <c:pt idx="11064">
                  <c:v>2.2130000000000001</c:v>
                </c:pt>
                <c:pt idx="11065">
                  <c:v>2.2132000000000001</c:v>
                </c:pt>
                <c:pt idx="11066">
                  <c:v>2.2134</c:v>
                </c:pt>
                <c:pt idx="11067">
                  <c:v>2.2136</c:v>
                </c:pt>
                <c:pt idx="11068">
                  <c:v>2.2138</c:v>
                </c:pt>
                <c:pt idx="11069">
                  <c:v>2.214</c:v>
                </c:pt>
                <c:pt idx="11070">
                  <c:v>2.2141999999999999</c:v>
                </c:pt>
                <c:pt idx="11071">
                  <c:v>2.2143999999999999</c:v>
                </c:pt>
                <c:pt idx="11072">
                  <c:v>2.2145999999999999</c:v>
                </c:pt>
                <c:pt idx="11073">
                  <c:v>2.2147999999999999</c:v>
                </c:pt>
                <c:pt idx="11074">
                  <c:v>2.2149999999999999</c:v>
                </c:pt>
                <c:pt idx="11075">
                  <c:v>2.2151999999999998</c:v>
                </c:pt>
                <c:pt idx="11076">
                  <c:v>2.2153999999999998</c:v>
                </c:pt>
                <c:pt idx="11077">
                  <c:v>2.2155999999999998</c:v>
                </c:pt>
                <c:pt idx="11078">
                  <c:v>2.2157999999999998</c:v>
                </c:pt>
                <c:pt idx="11079">
                  <c:v>2.2159999999999997</c:v>
                </c:pt>
                <c:pt idx="11080">
                  <c:v>2.2161999999999997</c:v>
                </c:pt>
                <c:pt idx="11081">
                  <c:v>2.2163999999999997</c:v>
                </c:pt>
                <c:pt idx="11082">
                  <c:v>2.2165999999999997</c:v>
                </c:pt>
                <c:pt idx="11083">
                  <c:v>2.2167999999999997</c:v>
                </c:pt>
                <c:pt idx="11084">
                  <c:v>2.2170000000000001</c:v>
                </c:pt>
                <c:pt idx="11085">
                  <c:v>2.2172000000000001</c:v>
                </c:pt>
                <c:pt idx="11086">
                  <c:v>2.2174</c:v>
                </c:pt>
                <c:pt idx="11087">
                  <c:v>2.2176</c:v>
                </c:pt>
                <c:pt idx="11088">
                  <c:v>2.2178</c:v>
                </c:pt>
                <c:pt idx="11089">
                  <c:v>2.218</c:v>
                </c:pt>
                <c:pt idx="11090">
                  <c:v>2.2181999999999999</c:v>
                </c:pt>
                <c:pt idx="11091">
                  <c:v>2.2183999999999999</c:v>
                </c:pt>
                <c:pt idx="11092">
                  <c:v>2.2185999999999999</c:v>
                </c:pt>
                <c:pt idx="11093">
                  <c:v>2.2187999999999999</c:v>
                </c:pt>
                <c:pt idx="11094">
                  <c:v>2.2189999999999999</c:v>
                </c:pt>
                <c:pt idx="11095">
                  <c:v>2.2191999999999998</c:v>
                </c:pt>
                <c:pt idx="11096">
                  <c:v>2.2193999999999998</c:v>
                </c:pt>
                <c:pt idx="11097">
                  <c:v>2.2195999999999998</c:v>
                </c:pt>
                <c:pt idx="11098">
                  <c:v>2.2197999999999998</c:v>
                </c:pt>
                <c:pt idx="11099">
                  <c:v>2.2200000000000002</c:v>
                </c:pt>
                <c:pt idx="11100">
                  <c:v>2.2202000000000002</c:v>
                </c:pt>
                <c:pt idx="11101">
                  <c:v>2.2204000000000002</c:v>
                </c:pt>
                <c:pt idx="11102">
                  <c:v>2.2206000000000001</c:v>
                </c:pt>
                <c:pt idx="11103">
                  <c:v>2.2208000000000001</c:v>
                </c:pt>
                <c:pt idx="11104">
                  <c:v>2.2210000000000001</c:v>
                </c:pt>
                <c:pt idx="11105">
                  <c:v>2.2212000000000001</c:v>
                </c:pt>
                <c:pt idx="11106">
                  <c:v>2.2214</c:v>
                </c:pt>
                <c:pt idx="11107">
                  <c:v>2.2216</c:v>
                </c:pt>
                <c:pt idx="11108">
                  <c:v>2.2218</c:v>
                </c:pt>
                <c:pt idx="11109">
                  <c:v>2.222</c:v>
                </c:pt>
                <c:pt idx="11110">
                  <c:v>2.2222</c:v>
                </c:pt>
                <c:pt idx="11111">
                  <c:v>2.2223999999999999</c:v>
                </c:pt>
                <c:pt idx="11112">
                  <c:v>2.2225999999999999</c:v>
                </c:pt>
                <c:pt idx="11113">
                  <c:v>2.2227999999999999</c:v>
                </c:pt>
                <c:pt idx="11114">
                  <c:v>2.2229999999999999</c:v>
                </c:pt>
                <c:pt idx="11115">
                  <c:v>2.2232000000000012</c:v>
                </c:pt>
                <c:pt idx="11116">
                  <c:v>2.2234000000000012</c:v>
                </c:pt>
                <c:pt idx="11117">
                  <c:v>2.2236000000000002</c:v>
                </c:pt>
                <c:pt idx="11118">
                  <c:v>2.2238000000000002</c:v>
                </c:pt>
                <c:pt idx="11119">
                  <c:v>2.2240000000000002</c:v>
                </c:pt>
                <c:pt idx="11120">
                  <c:v>2.2242000000000002</c:v>
                </c:pt>
                <c:pt idx="11121">
                  <c:v>2.2244000000000002</c:v>
                </c:pt>
                <c:pt idx="11122">
                  <c:v>2.2246000000000001</c:v>
                </c:pt>
                <c:pt idx="11123">
                  <c:v>2.2248000000000001</c:v>
                </c:pt>
                <c:pt idx="11124">
                  <c:v>2.2250000000000001</c:v>
                </c:pt>
                <c:pt idx="11125">
                  <c:v>2.2252000000000001</c:v>
                </c:pt>
                <c:pt idx="11126">
                  <c:v>2.2254</c:v>
                </c:pt>
                <c:pt idx="11127">
                  <c:v>2.2256</c:v>
                </c:pt>
                <c:pt idx="11128">
                  <c:v>2.2258</c:v>
                </c:pt>
                <c:pt idx="11129">
                  <c:v>2.226</c:v>
                </c:pt>
                <c:pt idx="11130">
                  <c:v>2.2262</c:v>
                </c:pt>
                <c:pt idx="11131">
                  <c:v>2.2263999999999999</c:v>
                </c:pt>
                <c:pt idx="11132">
                  <c:v>2.2265999999999999</c:v>
                </c:pt>
                <c:pt idx="11133">
                  <c:v>2.2267999999999999</c:v>
                </c:pt>
                <c:pt idx="11134">
                  <c:v>2.2269999999999999</c:v>
                </c:pt>
                <c:pt idx="11135">
                  <c:v>2.2272000000000012</c:v>
                </c:pt>
                <c:pt idx="11136">
                  <c:v>2.2274000000000012</c:v>
                </c:pt>
                <c:pt idx="11137">
                  <c:v>2.2276000000000002</c:v>
                </c:pt>
                <c:pt idx="11138">
                  <c:v>2.2278000000000002</c:v>
                </c:pt>
                <c:pt idx="11139">
                  <c:v>2.2280000000000002</c:v>
                </c:pt>
                <c:pt idx="11140">
                  <c:v>2.2282000000000002</c:v>
                </c:pt>
                <c:pt idx="11141">
                  <c:v>2.2284000000000002</c:v>
                </c:pt>
                <c:pt idx="11142">
                  <c:v>2.2286000000000001</c:v>
                </c:pt>
                <c:pt idx="11143">
                  <c:v>2.2288000000000001</c:v>
                </c:pt>
                <c:pt idx="11144">
                  <c:v>2.2290000000000001</c:v>
                </c:pt>
                <c:pt idx="11145">
                  <c:v>2.2292000000000001</c:v>
                </c:pt>
                <c:pt idx="11146">
                  <c:v>2.2294</c:v>
                </c:pt>
                <c:pt idx="11147">
                  <c:v>2.2296</c:v>
                </c:pt>
                <c:pt idx="11148">
                  <c:v>2.2298</c:v>
                </c:pt>
                <c:pt idx="11149">
                  <c:v>2.23</c:v>
                </c:pt>
                <c:pt idx="11150">
                  <c:v>2.2302</c:v>
                </c:pt>
                <c:pt idx="11151">
                  <c:v>2.2303999999999999</c:v>
                </c:pt>
                <c:pt idx="11152">
                  <c:v>2.2305999999999999</c:v>
                </c:pt>
                <c:pt idx="11153">
                  <c:v>2.2307999999999999</c:v>
                </c:pt>
                <c:pt idx="11154">
                  <c:v>2.2309999999999999</c:v>
                </c:pt>
                <c:pt idx="11155">
                  <c:v>2.2311999999999999</c:v>
                </c:pt>
                <c:pt idx="11156">
                  <c:v>2.2313999999999998</c:v>
                </c:pt>
                <c:pt idx="11157">
                  <c:v>2.2315999999999998</c:v>
                </c:pt>
                <c:pt idx="11158">
                  <c:v>2.2317999999999998</c:v>
                </c:pt>
                <c:pt idx="11159">
                  <c:v>2.2319999999999998</c:v>
                </c:pt>
                <c:pt idx="11160">
                  <c:v>2.2321999999999997</c:v>
                </c:pt>
                <c:pt idx="11161">
                  <c:v>2.2323999999999997</c:v>
                </c:pt>
                <c:pt idx="11162">
                  <c:v>2.2325999999999997</c:v>
                </c:pt>
                <c:pt idx="11163">
                  <c:v>2.2327999999999997</c:v>
                </c:pt>
                <c:pt idx="11164">
                  <c:v>2.2330000000000001</c:v>
                </c:pt>
                <c:pt idx="11165">
                  <c:v>2.2332000000000001</c:v>
                </c:pt>
                <c:pt idx="11166">
                  <c:v>2.2334000000000001</c:v>
                </c:pt>
                <c:pt idx="11167">
                  <c:v>2.2336</c:v>
                </c:pt>
                <c:pt idx="11168">
                  <c:v>2.2338</c:v>
                </c:pt>
                <c:pt idx="11169">
                  <c:v>2.234</c:v>
                </c:pt>
                <c:pt idx="11170">
                  <c:v>2.2342</c:v>
                </c:pt>
                <c:pt idx="11171">
                  <c:v>2.2343999999999999</c:v>
                </c:pt>
                <c:pt idx="11172">
                  <c:v>2.2345999999999999</c:v>
                </c:pt>
                <c:pt idx="11173">
                  <c:v>2.2347999999999999</c:v>
                </c:pt>
                <c:pt idx="11174">
                  <c:v>2.2349999999999999</c:v>
                </c:pt>
                <c:pt idx="11175">
                  <c:v>2.2351999999999999</c:v>
                </c:pt>
                <c:pt idx="11176">
                  <c:v>2.2353999999999998</c:v>
                </c:pt>
                <c:pt idx="11177">
                  <c:v>2.2355999999999998</c:v>
                </c:pt>
                <c:pt idx="11178">
                  <c:v>2.2357999999999998</c:v>
                </c:pt>
                <c:pt idx="11179">
                  <c:v>2.2359999999999998</c:v>
                </c:pt>
                <c:pt idx="11180">
                  <c:v>2.2361999999999997</c:v>
                </c:pt>
                <c:pt idx="11181">
                  <c:v>2.2363999999999997</c:v>
                </c:pt>
                <c:pt idx="11182">
                  <c:v>2.2365999999999997</c:v>
                </c:pt>
                <c:pt idx="11183">
                  <c:v>2.2367999999999997</c:v>
                </c:pt>
                <c:pt idx="11184">
                  <c:v>2.2370000000000001</c:v>
                </c:pt>
                <c:pt idx="11185">
                  <c:v>2.2372000000000001</c:v>
                </c:pt>
                <c:pt idx="11186">
                  <c:v>2.2374000000000001</c:v>
                </c:pt>
                <c:pt idx="11187">
                  <c:v>2.2376</c:v>
                </c:pt>
                <c:pt idx="11188">
                  <c:v>2.2378</c:v>
                </c:pt>
                <c:pt idx="11189">
                  <c:v>2.238</c:v>
                </c:pt>
                <c:pt idx="11190">
                  <c:v>2.2382</c:v>
                </c:pt>
                <c:pt idx="11191">
                  <c:v>2.2383999999999999</c:v>
                </c:pt>
                <c:pt idx="11192">
                  <c:v>2.2385999999999999</c:v>
                </c:pt>
                <c:pt idx="11193">
                  <c:v>2.2387999999999999</c:v>
                </c:pt>
                <c:pt idx="11194">
                  <c:v>2.2389999999999999</c:v>
                </c:pt>
                <c:pt idx="11195">
                  <c:v>2.2391999999999999</c:v>
                </c:pt>
                <c:pt idx="11196">
                  <c:v>2.2393999999999998</c:v>
                </c:pt>
                <c:pt idx="11197">
                  <c:v>2.2395999999999998</c:v>
                </c:pt>
                <c:pt idx="11198">
                  <c:v>2.2397999999999998</c:v>
                </c:pt>
                <c:pt idx="11199">
                  <c:v>2.2400000000000002</c:v>
                </c:pt>
                <c:pt idx="11200">
                  <c:v>2.2402000000000002</c:v>
                </c:pt>
                <c:pt idx="11201">
                  <c:v>2.2404000000000002</c:v>
                </c:pt>
                <c:pt idx="11202">
                  <c:v>2.2406000000000001</c:v>
                </c:pt>
                <c:pt idx="11203">
                  <c:v>2.2408000000000001</c:v>
                </c:pt>
                <c:pt idx="11204">
                  <c:v>2.2410000000000001</c:v>
                </c:pt>
                <c:pt idx="11205">
                  <c:v>2.2412000000000001</c:v>
                </c:pt>
                <c:pt idx="11206">
                  <c:v>2.2414000000000001</c:v>
                </c:pt>
                <c:pt idx="11207">
                  <c:v>2.2416</c:v>
                </c:pt>
                <c:pt idx="11208">
                  <c:v>2.2418</c:v>
                </c:pt>
                <c:pt idx="11209">
                  <c:v>2.242</c:v>
                </c:pt>
                <c:pt idx="11210">
                  <c:v>2.2422</c:v>
                </c:pt>
                <c:pt idx="11211">
                  <c:v>2.2423999999999999</c:v>
                </c:pt>
                <c:pt idx="11212">
                  <c:v>2.2425999999999999</c:v>
                </c:pt>
                <c:pt idx="11213">
                  <c:v>2.2427999999999999</c:v>
                </c:pt>
                <c:pt idx="11214">
                  <c:v>2.2429999999999999</c:v>
                </c:pt>
                <c:pt idx="11215">
                  <c:v>2.2432000000000012</c:v>
                </c:pt>
                <c:pt idx="11216">
                  <c:v>2.2434000000000012</c:v>
                </c:pt>
                <c:pt idx="11217">
                  <c:v>2.2436000000000011</c:v>
                </c:pt>
                <c:pt idx="11218">
                  <c:v>2.2438000000000002</c:v>
                </c:pt>
                <c:pt idx="11219">
                  <c:v>2.2440000000000002</c:v>
                </c:pt>
                <c:pt idx="11220">
                  <c:v>2.2442000000000002</c:v>
                </c:pt>
                <c:pt idx="11221">
                  <c:v>2.2444000000000002</c:v>
                </c:pt>
                <c:pt idx="11222">
                  <c:v>2.2446000000000002</c:v>
                </c:pt>
                <c:pt idx="11223">
                  <c:v>2.2448000000000001</c:v>
                </c:pt>
                <c:pt idx="11224">
                  <c:v>2.2450000000000001</c:v>
                </c:pt>
                <c:pt idx="11225">
                  <c:v>2.2452000000000001</c:v>
                </c:pt>
                <c:pt idx="11226">
                  <c:v>2.2454000000000001</c:v>
                </c:pt>
                <c:pt idx="11227">
                  <c:v>2.2456</c:v>
                </c:pt>
                <c:pt idx="11228">
                  <c:v>2.2458</c:v>
                </c:pt>
                <c:pt idx="11229">
                  <c:v>2.246</c:v>
                </c:pt>
                <c:pt idx="11230">
                  <c:v>2.2462</c:v>
                </c:pt>
                <c:pt idx="11231">
                  <c:v>2.2464</c:v>
                </c:pt>
                <c:pt idx="11232">
                  <c:v>2.2465999999999999</c:v>
                </c:pt>
                <c:pt idx="11233">
                  <c:v>2.2467999999999999</c:v>
                </c:pt>
                <c:pt idx="11234">
                  <c:v>2.2469999999999999</c:v>
                </c:pt>
                <c:pt idx="11235">
                  <c:v>2.2472000000000012</c:v>
                </c:pt>
                <c:pt idx="11236">
                  <c:v>2.2474000000000012</c:v>
                </c:pt>
                <c:pt idx="11237">
                  <c:v>2.2476000000000012</c:v>
                </c:pt>
                <c:pt idx="11238">
                  <c:v>2.2478000000000002</c:v>
                </c:pt>
                <c:pt idx="11239">
                  <c:v>2.2480000000000002</c:v>
                </c:pt>
                <c:pt idx="11240">
                  <c:v>2.2482000000000002</c:v>
                </c:pt>
                <c:pt idx="11241">
                  <c:v>2.2484000000000002</c:v>
                </c:pt>
                <c:pt idx="11242">
                  <c:v>2.2486000000000002</c:v>
                </c:pt>
                <c:pt idx="11243">
                  <c:v>2.2488000000000001</c:v>
                </c:pt>
                <c:pt idx="11244">
                  <c:v>2.2490000000000001</c:v>
                </c:pt>
                <c:pt idx="11245">
                  <c:v>2.2492000000000001</c:v>
                </c:pt>
                <c:pt idx="11246">
                  <c:v>2.2494000000000001</c:v>
                </c:pt>
                <c:pt idx="11247">
                  <c:v>2.2496</c:v>
                </c:pt>
                <c:pt idx="11248">
                  <c:v>2.2498</c:v>
                </c:pt>
                <c:pt idx="11249">
                  <c:v>2.25</c:v>
                </c:pt>
                <c:pt idx="11250">
                  <c:v>2.2502</c:v>
                </c:pt>
                <c:pt idx="11251">
                  <c:v>2.2504</c:v>
                </c:pt>
                <c:pt idx="11252">
                  <c:v>2.2505999999999999</c:v>
                </c:pt>
                <c:pt idx="11253">
                  <c:v>2.2507999999999999</c:v>
                </c:pt>
                <c:pt idx="11254">
                  <c:v>2.2509999999999999</c:v>
                </c:pt>
                <c:pt idx="11255">
                  <c:v>2.2511999999999999</c:v>
                </c:pt>
                <c:pt idx="11256">
                  <c:v>2.2513999999999998</c:v>
                </c:pt>
                <c:pt idx="11257">
                  <c:v>2.2515999999999998</c:v>
                </c:pt>
                <c:pt idx="11258">
                  <c:v>2.2517999999999998</c:v>
                </c:pt>
                <c:pt idx="11259">
                  <c:v>2.2519999999999998</c:v>
                </c:pt>
                <c:pt idx="11260">
                  <c:v>2.2521999999999998</c:v>
                </c:pt>
                <c:pt idx="11261">
                  <c:v>2.2523999999999997</c:v>
                </c:pt>
                <c:pt idx="11262">
                  <c:v>2.2525999999999997</c:v>
                </c:pt>
                <c:pt idx="11263">
                  <c:v>2.2527999999999997</c:v>
                </c:pt>
                <c:pt idx="11264">
                  <c:v>2.2530000000000001</c:v>
                </c:pt>
                <c:pt idx="11265">
                  <c:v>2.2532000000000001</c:v>
                </c:pt>
                <c:pt idx="11266">
                  <c:v>2.2534000000000001</c:v>
                </c:pt>
                <c:pt idx="11267">
                  <c:v>2.2536</c:v>
                </c:pt>
                <c:pt idx="11268">
                  <c:v>2.2538</c:v>
                </c:pt>
                <c:pt idx="11269">
                  <c:v>2.254</c:v>
                </c:pt>
                <c:pt idx="11270">
                  <c:v>2.2542</c:v>
                </c:pt>
                <c:pt idx="11271">
                  <c:v>2.2544</c:v>
                </c:pt>
                <c:pt idx="11272">
                  <c:v>2.2545999999999999</c:v>
                </c:pt>
                <c:pt idx="11273">
                  <c:v>2.2547999999999999</c:v>
                </c:pt>
                <c:pt idx="11274">
                  <c:v>2.2549999999999999</c:v>
                </c:pt>
                <c:pt idx="11275">
                  <c:v>2.2551999999999999</c:v>
                </c:pt>
                <c:pt idx="11276">
                  <c:v>2.2553999999999998</c:v>
                </c:pt>
                <c:pt idx="11277">
                  <c:v>2.2555999999999998</c:v>
                </c:pt>
                <c:pt idx="11278">
                  <c:v>2.2557999999999998</c:v>
                </c:pt>
                <c:pt idx="11279">
                  <c:v>2.2559999999999998</c:v>
                </c:pt>
                <c:pt idx="11280">
                  <c:v>2.2561999999999998</c:v>
                </c:pt>
                <c:pt idx="11281">
                  <c:v>2.2563999999999997</c:v>
                </c:pt>
                <c:pt idx="11282">
                  <c:v>2.2565999999999997</c:v>
                </c:pt>
                <c:pt idx="11283">
                  <c:v>2.2567999999999997</c:v>
                </c:pt>
                <c:pt idx="11284">
                  <c:v>2.2570000000000001</c:v>
                </c:pt>
                <c:pt idx="11285">
                  <c:v>2.2572000000000001</c:v>
                </c:pt>
                <c:pt idx="11286">
                  <c:v>2.2574000000000001</c:v>
                </c:pt>
                <c:pt idx="11287">
                  <c:v>2.2576000000000001</c:v>
                </c:pt>
                <c:pt idx="11288">
                  <c:v>2.2578</c:v>
                </c:pt>
                <c:pt idx="11289">
                  <c:v>2.258</c:v>
                </c:pt>
                <c:pt idx="11290">
                  <c:v>2.2582</c:v>
                </c:pt>
                <c:pt idx="11291">
                  <c:v>2.2584</c:v>
                </c:pt>
                <c:pt idx="11292">
                  <c:v>2.2585999999999999</c:v>
                </c:pt>
                <c:pt idx="11293">
                  <c:v>2.2587999999999999</c:v>
                </c:pt>
                <c:pt idx="11294">
                  <c:v>2.2589999999999999</c:v>
                </c:pt>
                <c:pt idx="11295">
                  <c:v>2.2591999999999999</c:v>
                </c:pt>
                <c:pt idx="11296">
                  <c:v>2.2593999999999999</c:v>
                </c:pt>
                <c:pt idx="11297">
                  <c:v>2.2595999999999998</c:v>
                </c:pt>
                <c:pt idx="11298">
                  <c:v>2.2597999999999998</c:v>
                </c:pt>
                <c:pt idx="11299">
                  <c:v>2.2599999999999998</c:v>
                </c:pt>
                <c:pt idx="11300">
                  <c:v>2.2602000000000002</c:v>
                </c:pt>
                <c:pt idx="11301">
                  <c:v>2.2604000000000002</c:v>
                </c:pt>
                <c:pt idx="11302">
                  <c:v>2.2606000000000002</c:v>
                </c:pt>
                <c:pt idx="11303">
                  <c:v>2.2608000000000001</c:v>
                </c:pt>
                <c:pt idx="11304">
                  <c:v>2.2610000000000001</c:v>
                </c:pt>
                <c:pt idx="11305">
                  <c:v>2.2612000000000001</c:v>
                </c:pt>
                <c:pt idx="11306">
                  <c:v>2.2614000000000001</c:v>
                </c:pt>
                <c:pt idx="11307">
                  <c:v>2.2616000000000001</c:v>
                </c:pt>
                <c:pt idx="11308">
                  <c:v>2.2618</c:v>
                </c:pt>
                <c:pt idx="11309">
                  <c:v>2.262</c:v>
                </c:pt>
                <c:pt idx="11310">
                  <c:v>2.2622</c:v>
                </c:pt>
                <c:pt idx="11311">
                  <c:v>2.2624</c:v>
                </c:pt>
                <c:pt idx="11312">
                  <c:v>2.2625999999999999</c:v>
                </c:pt>
                <c:pt idx="11313">
                  <c:v>2.2627999999999999</c:v>
                </c:pt>
                <c:pt idx="11314">
                  <c:v>2.2629999999999999</c:v>
                </c:pt>
                <c:pt idx="11315">
                  <c:v>2.2632000000000012</c:v>
                </c:pt>
                <c:pt idx="11316">
                  <c:v>2.2634000000000012</c:v>
                </c:pt>
                <c:pt idx="11317">
                  <c:v>2.2636000000000012</c:v>
                </c:pt>
                <c:pt idx="11318">
                  <c:v>2.2638000000000011</c:v>
                </c:pt>
                <c:pt idx="11319">
                  <c:v>2.2640000000000002</c:v>
                </c:pt>
                <c:pt idx="11320">
                  <c:v>2.2642000000000002</c:v>
                </c:pt>
                <c:pt idx="11321">
                  <c:v>2.2644000000000002</c:v>
                </c:pt>
                <c:pt idx="11322">
                  <c:v>2.2646000000000002</c:v>
                </c:pt>
                <c:pt idx="11323">
                  <c:v>2.2648000000000001</c:v>
                </c:pt>
                <c:pt idx="11324">
                  <c:v>2.2650000000000001</c:v>
                </c:pt>
                <c:pt idx="11325">
                  <c:v>2.2652000000000001</c:v>
                </c:pt>
                <c:pt idx="11326">
                  <c:v>2.2654000000000001</c:v>
                </c:pt>
                <c:pt idx="11327">
                  <c:v>2.2656000000000001</c:v>
                </c:pt>
                <c:pt idx="11328">
                  <c:v>2.2658</c:v>
                </c:pt>
                <c:pt idx="11329">
                  <c:v>2.266</c:v>
                </c:pt>
                <c:pt idx="11330">
                  <c:v>2.2662</c:v>
                </c:pt>
                <c:pt idx="11331">
                  <c:v>2.2664</c:v>
                </c:pt>
                <c:pt idx="11332">
                  <c:v>2.2665999999999999</c:v>
                </c:pt>
                <c:pt idx="11333">
                  <c:v>2.2667999999999999</c:v>
                </c:pt>
                <c:pt idx="11334">
                  <c:v>2.2669999999999999</c:v>
                </c:pt>
                <c:pt idx="11335">
                  <c:v>2.2672000000000012</c:v>
                </c:pt>
                <c:pt idx="11336">
                  <c:v>2.2674000000000012</c:v>
                </c:pt>
                <c:pt idx="11337">
                  <c:v>2.2676000000000012</c:v>
                </c:pt>
                <c:pt idx="11338">
                  <c:v>2.2678000000000011</c:v>
                </c:pt>
                <c:pt idx="11339">
                  <c:v>2.2680000000000002</c:v>
                </c:pt>
                <c:pt idx="11340">
                  <c:v>2.2682000000000002</c:v>
                </c:pt>
                <c:pt idx="11341">
                  <c:v>2.2684000000000002</c:v>
                </c:pt>
                <c:pt idx="11342">
                  <c:v>2.2686000000000002</c:v>
                </c:pt>
                <c:pt idx="11343">
                  <c:v>2.2688000000000001</c:v>
                </c:pt>
                <c:pt idx="11344">
                  <c:v>2.2690000000000001</c:v>
                </c:pt>
                <c:pt idx="11345">
                  <c:v>2.2692000000000001</c:v>
                </c:pt>
                <c:pt idx="11346">
                  <c:v>2.2694000000000001</c:v>
                </c:pt>
                <c:pt idx="11347">
                  <c:v>2.2696000000000001</c:v>
                </c:pt>
                <c:pt idx="11348">
                  <c:v>2.2698</c:v>
                </c:pt>
                <c:pt idx="11349">
                  <c:v>2.27</c:v>
                </c:pt>
                <c:pt idx="11350">
                  <c:v>2.2702</c:v>
                </c:pt>
                <c:pt idx="11351">
                  <c:v>2.2704</c:v>
                </c:pt>
                <c:pt idx="11352">
                  <c:v>2.2706</c:v>
                </c:pt>
                <c:pt idx="11353">
                  <c:v>2.2707999999999999</c:v>
                </c:pt>
                <c:pt idx="11354">
                  <c:v>2.2709999999999999</c:v>
                </c:pt>
                <c:pt idx="11355">
                  <c:v>2.2711999999999999</c:v>
                </c:pt>
                <c:pt idx="11356">
                  <c:v>2.2713999999999999</c:v>
                </c:pt>
                <c:pt idx="11357">
                  <c:v>2.2715999999999998</c:v>
                </c:pt>
                <c:pt idx="11358">
                  <c:v>2.2717999999999998</c:v>
                </c:pt>
                <c:pt idx="11359">
                  <c:v>2.2719999999999998</c:v>
                </c:pt>
                <c:pt idx="11360">
                  <c:v>2.2721999999999998</c:v>
                </c:pt>
                <c:pt idx="11361">
                  <c:v>2.2723999999999998</c:v>
                </c:pt>
                <c:pt idx="11362">
                  <c:v>2.2725999999999997</c:v>
                </c:pt>
                <c:pt idx="11363">
                  <c:v>2.2727999999999997</c:v>
                </c:pt>
                <c:pt idx="11364">
                  <c:v>2.2730000000000001</c:v>
                </c:pt>
                <c:pt idx="11365">
                  <c:v>2.2732000000000001</c:v>
                </c:pt>
                <c:pt idx="11366">
                  <c:v>2.2734000000000001</c:v>
                </c:pt>
                <c:pt idx="11367">
                  <c:v>2.2736000000000001</c:v>
                </c:pt>
                <c:pt idx="11368">
                  <c:v>2.2738</c:v>
                </c:pt>
                <c:pt idx="11369">
                  <c:v>2.274</c:v>
                </c:pt>
                <c:pt idx="11370">
                  <c:v>2.2742</c:v>
                </c:pt>
                <c:pt idx="11371">
                  <c:v>2.2744</c:v>
                </c:pt>
                <c:pt idx="11372">
                  <c:v>2.2746</c:v>
                </c:pt>
                <c:pt idx="11373">
                  <c:v>2.2747999999999999</c:v>
                </c:pt>
                <c:pt idx="11374">
                  <c:v>2.2749999999999999</c:v>
                </c:pt>
                <c:pt idx="11375">
                  <c:v>2.2751999999999999</c:v>
                </c:pt>
                <c:pt idx="11376">
                  <c:v>2.2753999999999999</c:v>
                </c:pt>
                <c:pt idx="11377">
                  <c:v>2.2755999999999998</c:v>
                </c:pt>
                <c:pt idx="11378">
                  <c:v>2.2757999999999998</c:v>
                </c:pt>
                <c:pt idx="11379">
                  <c:v>2.2759999999999998</c:v>
                </c:pt>
                <c:pt idx="11380">
                  <c:v>2.2761999999999998</c:v>
                </c:pt>
                <c:pt idx="11381">
                  <c:v>2.2763999999999998</c:v>
                </c:pt>
                <c:pt idx="11382">
                  <c:v>2.2765999999999997</c:v>
                </c:pt>
                <c:pt idx="11383">
                  <c:v>2.2767999999999997</c:v>
                </c:pt>
                <c:pt idx="11384">
                  <c:v>2.2770000000000001</c:v>
                </c:pt>
                <c:pt idx="11385">
                  <c:v>2.2772000000000001</c:v>
                </c:pt>
                <c:pt idx="11386">
                  <c:v>2.2774000000000001</c:v>
                </c:pt>
                <c:pt idx="11387">
                  <c:v>2.2776000000000001</c:v>
                </c:pt>
                <c:pt idx="11388">
                  <c:v>2.2778</c:v>
                </c:pt>
                <c:pt idx="11389">
                  <c:v>2.278</c:v>
                </c:pt>
                <c:pt idx="11390">
                  <c:v>2.2782</c:v>
                </c:pt>
                <c:pt idx="11391">
                  <c:v>2.2784</c:v>
                </c:pt>
                <c:pt idx="11392">
                  <c:v>2.2786</c:v>
                </c:pt>
                <c:pt idx="11393">
                  <c:v>2.2787999999999999</c:v>
                </c:pt>
                <c:pt idx="11394">
                  <c:v>2.2789999999999999</c:v>
                </c:pt>
                <c:pt idx="11395">
                  <c:v>2.2791999999999999</c:v>
                </c:pt>
                <c:pt idx="11396">
                  <c:v>2.2793999999999999</c:v>
                </c:pt>
                <c:pt idx="11397">
                  <c:v>2.2795999999999998</c:v>
                </c:pt>
                <c:pt idx="11398">
                  <c:v>2.2797999999999998</c:v>
                </c:pt>
                <c:pt idx="11399">
                  <c:v>2.2799999999999998</c:v>
                </c:pt>
                <c:pt idx="11400">
                  <c:v>2.2802000000000002</c:v>
                </c:pt>
                <c:pt idx="11401">
                  <c:v>2.2804000000000002</c:v>
                </c:pt>
                <c:pt idx="11402">
                  <c:v>2.2806000000000002</c:v>
                </c:pt>
                <c:pt idx="11403">
                  <c:v>2.2808000000000002</c:v>
                </c:pt>
                <c:pt idx="11404">
                  <c:v>2.2810000000000001</c:v>
                </c:pt>
                <c:pt idx="11405">
                  <c:v>2.2812000000000001</c:v>
                </c:pt>
                <c:pt idx="11406">
                  <c:v>2.2814000000000001</c:v>
                </c:pt>
                <c:pt idx="11407">
                  <c:v>2.2816000000000001</c:v>
                </c:pt>
                <c:pt idx="11408">
                  <c:v>2.2818000000000001</c:v>
                </c:pt>
                <c:pt idx="11409">
                  <c:v>2.282</c:v>
                </c:pt>
                <c:pt idx="11410">
                  <c:v>2.2822</c:v>
                </c:pt>
                <c:pt idx="11411">
                  <c:v>2.2824</c:v>
                </c:pt>
                <c:pt idx="11412">
                  <c:v>2.2826</c:v>
                </c:pt>
                <c:pt idx="11413">
                  <c:v>2.2827999999999999</c:v>
                </c:pt>
                <c:pt idx="11414">
                  <c:v>2.2829999999999999</c:v>
                </c:pt>
                <c:pt idx="11415">
                  <c:v>2.2832000000000012</c:v>
                </c:pt>
                <c:pt idx="11416">
                  <c:v>2.2834000000000012</c:v>
                </c:pt>
                <c:pt idx="11417">
                  <c:v>2.2836000000000012</c:v>
                </c:pt>
                <c:pt idx="11418">
                  <c:v>2.2838000000000012</c:v>
                </c:pt>
                <c:pt idx="11419">
                  <c:v>2.2840000000000011</c:v>
                </c:pt>
                <c:pt idx="11420">
                  <c:v>2.2842000000000002</c:v>
                </c:pt>
                <c:pt idx="11421">
                  <c:v>2.2844000000000002</c:v>
                </c:pt>
                <c:pt idx="11422">
                  <c:v>2.2846000000000002</c:v>
                </c:pt>
                <c:pt idx="11423">
                  <c:v>2.2848000000000002</c:v>
                </c:pt>
                <c:pt idx="11424">
                  <c:v>2.2850000000000001</c:v>
                </c:pt>
                <c:pt idx="11425">
                  <c:v>2.2852000000000001</c:v>
                </c:pt>
                <c:pt idx="11426">
                  <c:v>2.2854000000000001</c:v>
                </c:pt>
                <c:pt idx="11427">
                  <c:v>2.2856000000000001</c:v>
                </c:pt>
                <c:pt idx="11428">
                  <c:v>2.2858000000000001</c:v>
                </c:pt>
                <c:pt idx="11429">
                  <c:v>2.286</c:v>
                </c:pt>
                <c:pt idx="11430">
                  <c:v>2.2862</c:v>
                </c:pt>
                <c:pt idx="11431">
                  <c:v>2.2864</c:v>
                </c:pt>
                <c:pt idx="11432">
                  <c:v>2.2866</c:v>
                </c:pt>
                <c:pt idx="11433">
                  <c:v>2.2867999999999999</c:v>
                </c:pt>
                <c:pt idx="11434">
                  <c:v>2.2869999999999999</c:v>
                </c:pt>
                <c:pt idx="11435">
                  <c:v>2.2872000000000012</c:v>
                </c:pt>
                <c:pt idx="11436">
                  <c:v>2.2874000000000012</c:v>
                </c:pt>
                <c:pt idx="11437">
                  <c:v>2.2876000000000012</c:v>
                </c:pt>
                <c:pt idx="11438">
                  <c:v>2.2878000000000012</c:v>
                </c:pt>
                <c:pt idx="11439">
                  <c:v>2.2880000000000011</c:v>
                </c:pt>
                <c:pt idx="11440">
                  <c:v>2.2882000000000002</c:v>
                </c:pt>
                <c:pt idx="11441">
                  <c:v>2.2884000000000002</c:v>
                </c:pt>
                <c:pt idx="11442">
                  <c:v>2.2886000000000002</c:v>
                </c:pt>
                <c:pt idx="11443">
                  <c:v>2.2888000000000002</c:v>
                </c:pt>
                <c:pt idx="11444">
                  <c:v>2.2890000000000001</c:v>
                </c:pt>
                <c:pt idx="11445">
                  <c:v>2.2892000000000001</c:v>
                </c:pt>
                <c:pt idx="11446">
                  <c:v>2.2894000000000001</c:v>
                </c:pt>
                <c:pt idx="11447">
                  <c:v>2.2896000000000001</c:v>
                </c:pt>
                <c:pt idx="11448">
                  <c:v>2.2898000000000001</c:v>
                </c:pt>
                <c:pt idx="11449">
                  <c:v>2.29</c:v>
                </c:pt>
                <c:pt idx="11450">
                  <c:v>2.2902</c:v>
                </c:pt>
                <c:pt idx="11451">
                  <c:v>2.2904</c:v>
                </c:pt>
                <c:pt idx="11452">
                  <c:v>2.2906</c:v>
                </c:pt>
                <c:pt idx="11453">
                  <c:v>2.2907999999999999</c:v>
                </c:pt>
                <c:pt idx="11454">
                  <c:v>2.2909999999999999</c:v>
                </c:pt>
                <c:pt idx="11455">
                  <c:v>2.2911999999999999</c:v>
                </c:pt>
                <c:pt idx="11456">
                  <c:v>2.2913999999999999</c:v>
                </c:pt>
                <c:pt idx="11457">
                  <c:v>2.2915999999999999</c:v>
                </c:pt>
                <c:pt idx="11458">
                  <c:v>2.2917999999999998</c:v>
                </c:pt>
                <c:pt idx="11459">
                  <c:v>2.2919999999999998</c:v>
                </c:pt>
                <c:pt idx="11460">
                  <c:v>2.2921999999999998</c:v>
                </c:pt>
                <c:pt idx="11461">
                  <c:v>2.2923999999999998</c:v>
                </c:pt>
                <c:pt idx="11462">
                  <c:v>2.2925999999999997</c:v>
                </c:pt>
                <c:pt idx="11463">
                  <c:v>2.2927999999999997</c:v>
                </c:pt>
                <c:pt idx="11464">
                  <c:v>2.2930000000000001</c:v>
                </c:pt>
                <c:pt idx="11465">
                  <c:v>2.2932000000000001</c:v>
                </c:pt>
                <c:pt idx="11466">
                  <c:v>2.2934000000000001</c:v>
                </c:pt>
                <c:pt idx="11467">
                  <c:v>2.2936000000000001</c:v>
                </c:pt>
                <c:pt idx="11468">
                  <c:v>2.2938000000000001</c:v>
                </c:pt>
                <c:pt idx="11469">
                  <c:v>2.294</c:v>
                </c:pt>
                <c:pt idx="11470">
                  <c:v>2.2942</c:v>
                </c:pt>
                <c:pt idx="11471">
                  <c:v>2.2944</c:v>
                </c:pt>
                <c:pt idx="11472">
                  <c:v>2.2946</c:v>
                </c:pt>
                <c:pt idx="11473">
                  <c:v>2.2948</c:v>
                </c:pt>
                <c:pt idx="11474">
                  <c:v>2.2949999999999999</c:v>
                </c:pt>
                <c:pt idx="11475">
                  <c:v>2.2951999999999999</c:v>
                </c:pt>
                <c:pt idx="11476">
                  <c:v>2.2953999999999999</c:v>
                </c:pt>
                <c:pt idx="11477">
                  <c:v>2.2955999999999999</c:v>
                </c:pt>
                <c:pt idx="11478">
                  <c:v>2.2957999999999998</c:v>
                </c:pt>
                <c:pt idx="11479">
                  <c:v>2.2959999999999998</c:v>
                </c:pt>
                <c:pt idx="11480">
                  <c:v>2.2961999999999998</c:v>
                </c:pt>
                <c:pt idx="11481">
                  <c:v>2.2963999999999998</c:v>
                </c:pt>
                <c:pt idx="11482">
                  <c:v>2.2965999999999998</c:v>
                </c:pt>
                <c:pt idx="11483">
                  <c:v>2.2967999999999997</c:v>
                </c:pt>
                <c:pt idx="11484">
                  <c:v>2.2970000000000002</c:v>
                </c:pt>
                <c:pt idx="11485">
                  <c:v>2.2972000000000001</c:v>
                </c:pt>
                <c:pt idx="11486">
                  <c:v>2.2974000000000001</c:v>
                </c:pt>
                <c:pt idx="11487">
                  <c:v>2.2976000000000001</c:v>
                </c:pt>
                <c:pt idx="11488">
                  <c:v>2.2978000000000001</c:v>
                </c:pt>
                <c:pt idx="11489">
                  <c:v>2.298</c:v>
                </c:pt>
                <c:pt idx="11490">
                  <c:v>2.2982</c:v>
                </c:pt>
                <c:pt idx="11491">
                  <c:v>2.2984</c:v>
                </c:pt>
                <c:pt idx="11492">
                  <c:v>2.2986</c:v>
                </c:pt>
                <c:pt idx="11493">
                  <c:v>2.2988</c:v>
                </c:pt>
                <c:pt idx="11494">
                  <c:v>2.2989999999999999</c:v>
                </c:pt>
                <c:pt idx="11495">
                  <c:v>2.2991999999999999</c:v>
                </c:pt>
                <c:pt idx="11496">
                  <c:v>2.2993999999999999</c:v>
                </c:pt>
                <c:pt idx="11497">
                  <c:v>2.2995999999999999</c:v>
                </c:pt>
                <c:pt idx="11498">
                  <c:v>2.2997999999999998</c:v>
                </c:pt>
                <c:pt idx="11499">
                  <c:v>2.2999999999999998</c:v>
                </c:pt>
                <c:pt idx="11500">
                  <c:v>2.3001999999999998</c:v>
                </c:pt>
                <c:pt idx="11501">
                  <c:v>2.3003999999999998</c:v>
                </c:pt>
                <c:pt idx="11502">
                  <c:v>2.3005999999999998</c:v>
                </c:pt>
                <c:pt idx="11503">
                  <c:v>2.3007999999999997</c:v>
                </c:pt>
                <c:pt idx="11504">
                  <c:v>2.3009999999999997</c:v>
                </c:pt>
                <c:pt idx="11505">
                  <c:v>2.3011999999999997</c:v>
                </c:pt>
                <c:pt idx="11506">
                  <c:v>2.3013999999999997</c:v>
                </c:pt>
                <c:pt idx="11507">
                  <c:v>2.3015999999999988</c:v>
                </c:pt>
                <c:pt idx="11508">
                  <c:v>2.3017999999999987</c:v>
                </c:pt>
                <c:pt idx="11509">
                  <c:v>2.3019999999999987</c:v>
                </c:pt>
                <c:pt idx="11510">
                  <c:v>2.3021999999999987</c:v>
                </c:pt>
                <c:pt idx="11511">
                  <c:v>2.3023999999999987</c:v>
                </c:pt>
                <c:pt idx="11512">
                  <c:v>2.3025999999999978</c:v>
                </c:pt>
                <c:pt idx="11513">
                  <c:v>2.3027999999999977</c:v>
                </c:pt>
                <c:pt idx="11514">
                  <c:v>2.3029999999999977</c:v>
                </c:pt>
                <c:pt idx="11515">
                  <c:v>2.3031999999999999</c:v>
                </c:pt>
                <c:pt idx="11516">
                  <c:v>2.3033999999999999</c:v>
                </c:pt>
                <c:pt idx="11517">
                  <c:v>2.3035999999999999</c:v>
                </c:pt>
                <c:pt idx="11518">
                  <c:v>2.3037999999999998</c:v>
                </c:pt>
                <c:pt idx="11519">
                  <c:v>2.3039999999999998</c:v>
                </c:pt>
                <c:pt idx="11520">
                  <c:v>2.3041999999999998</c:v>
                </c:pt>
                <c:pt idx="11521">
                  <c:v>2.3043999999999998</c:v>
                </c:pt>
                <c:pt idx="11522">
                  <c:v>2.3045999999999998</c:v>
                </c:pt>
                <c:pt idx="11523">
                  <c:v>2.3047999999999997</c:v>
                </c:pt>
                <c:pt idx="11524">
                  <c:v>2.3049999999999997</c:v>
                </c:pt>
                <c:pt idx="11525">
                  <c:v>2.3051999999999997</c:v>
                </c:pt>
                <c:pt idx="11526">
                  <c:v>2.3053999999999997</c:v>
                </c:pt>
                <c:pt idx="11527">
                  <c:v>2.3055999999999988</c:v>
                </c:pt>
                <c:pt idx="11528">
                  <c:v>2.3057999999999987</c:v>
                </c:pt>
                <c:pt idx="11529">
                  <c:v>2.3059999999999987</c:v>
                </c:pt>
                <c:pt idx="11530">
                  <c:v>2.3061999999999987</c:v>
                </c:pt>
                <c:pt idx="11531">
                  <c:v>2.3063999999999987</c:v>
                </c:pt>
                <c:pt idx="11532">
                  <c:v>2.3065999999999987</c:v>
                </c:pt>
                <c:pt idx="11533">
                  <c:v>2.3067999999999977</c:v>
                </c:pt>
                <c:pt idx="11534">
                  <c:v>2.3069999999999977</c:v>
                </c:pt>
                <c:pt idx="11535">
                  <c:v>2.3071999999999999</c:v>
                </c:pt>
                <c:pt idx="11536">
                  <c:v>2.3073999999999999</c:v>
                </c:pt>
                <c:pt idx="11537">
                  <c:v>2.3075999999999999</c:v>
                </c:pt>
                <c:pt idx="11538">
                  <c:v>2.3077999999999999</c:v>
                </c:pt>
                <c:pt idx="11539">
                  <c:v>2.3079999999999998</c:v>
                </c:pt>
                <c:pt idx="11540">
                  <c:v>2.3081999999999998</c:v>
                </c:pt>
                <c:pt idx="11541">
                  <c:v>2.3083999999999998</c:v>
                </c:pt>
                <c:pt idx="11542">
                  <c:v>2.3085999999999998</c:v>
                </c:pt>
                <c:pt idx="11543">
                  <c:v>2.3087999999999997</c:v>
                </c:pt>
                <c:pt idx="11544">
                  <c:v>2.3089999999999997</c:v>
                </c:pt>
                <c:pt idx="11545">
                  <c:v>2.3091999999999997</c:v>
                </c:pt>
                <c:pt idx="11546">
                  <c:v>2.3093999999999997</c:v>
                </c:pt>
                <c:pt idx="11547">
                  <c:v>2.3095999999999997</c:v>
                </c:pt>
                <c:pt idx="11548">
                  <c:v>2.3097999999999987</c:v>
                </c:pt>
                <c:pt idx="11549">
                  <c:v>2.3099999999999987</c:v>
                </c:pt>
                <c:pt idx="11550">
                  <c:v>2.3101999999999987</c:v>
                </c:pt>
                <c:pt idx="11551">
                  <c:v>2.3103999999999987</c:v>
                </c:pt>
                <c:pt idx="11552">
                  <c:v>2.3105999999999987</c:v>
                </c:pt>
                <c:pt idx="11553">
                  <c:v>2.3107999999999977</c:v>
                </c:pt>
                <c:pt idx="11554">
                  <c:v>2.3109999999999977</c:v>
                </c:pt>
                <c:pt idx="11555">
                  <c:v>2.3111999999999977</c:v>
                </c:pt>
                <c:pt idx="11556">
                  <c:v>2.3113999999999977</c:v>
                </c:pt>
                <c:pt idx="11557">
                  <c:v>2.3115999999999977</c:v>
                </c:pt>
                <c:pt idx="11558">
                  <c:v>2.3117999999999967</c:v>
                </c:pt>
                <c:pt idx="11559">
                  <c:v>2.3119999999999967</c:v>
                </c:pt>
                <c:pt idx="11560">
                  <c:v>2.3121999999999967</c:v>
                </c:pt>
                <c:pt idx="11561">
                  <c:v>2.3123999999999967</c:v>
                </c:pt>
                <c:pt idx="11562">
                  <c:v>2.3125999999999967</c:v>
                </c:pt>
                <c:pt idx="11563">
                  <c:v>2.3127999999999944</c:v>
                </c:pt>
                <c:pt idx="11564">
                  <c:v>2.3129999999999948</c:v>
                </c:pt>
                <c:pt idx="11565">
                  <c:v>2.3131999999999997</c:v>
                </c:pt>
                <c:pt idx="11566">
                  <c:v>2.3133999999999997</c:v>
                </c:pt>
                <c:pt idx="11567">
                  <c:v>2.3135999999999997</c:v>
                </c:pt>
                <c:pt idx="11568">
                  <c:v>2.3137999999999987</c:v>
                </c:pt>
                <c:pt idx="11569">
                  <c:v>2.3139999999999987</c:v>
                </c:pt>
                <c:pt idx="11570">
                  <c:v>2.3141999999999987</c:v>
                </c:pt>
                <c:pt idx="11571">
                  <c:v>2.3143999999999987</c:v>
                </c:pt>
                <c:pt idx="11572">
                  <c:v>2.3145999999999987</c:v>
                </c:pt>
                <c:pt idx="11573">
                  <c:v>2.3147999999999977</c:v>
                </c:pt>
                <c:pt idx="11574">
                  <c:v>2.3149999999999977</c:v>
                </c:pt>
                <c:pt idx="11575">
                  <c:v>2.3151999999999977</c:v>
                </c:pt>
                <c:pt idx="11576">
                  <c:v>2.3153999999999977</c:v>
                </c:pt>
                <c:pt idx="11577">
                  <c:v>2.3155999999999977</c:v>
                </c:pt>
                <c:pt idx="11578">
                  <c:v>2.3157999999999967</c:v>
                </c:pt>
                <c:pt idx="11579">
                  <c:v>2.3159999999999967</c:v>
                </c:pt>
                <c:pt idx="11580">
                  <c:v>2.3161999999999967</c:v>
                </c:pt>
                <c:pt idx="11581">
                  <c:v>2.3163999999999967</c:v>
                </c:pt>
                <c:pt idx="11582">
                  <c:v>2.3165999999999967</c:v>
                </c:pt>
                <c:pt idx="11583">
                  <c:v>2.3167999999999944</c:v>
                </c:pt>
                <c:pt idx="11584">
                  <c:v>2.3169999999999948</c:v>
                </c:pt>
                <c:pt idx="11585">
                  <c:v>2.3171999999999997</c:v>
                </c:pt>
                <c:pt idx="11586">
                  <c:v>2.3173999999999997</c:v>
                </c:pt>
                <c:pt idx="11587">
                  <c:v>2.3175999999999997</c:v>
                </c:pt>
                <c:pt idx="11588">
                  <c:v>2.3177999999999988</c:v>
                </c:pt>
                <c:pt idx="11589">
                  <c:v>2.3179999999999987</c:v>
                </c:pt>
                <c:pt idx="11590">
                  <c:v>2.3181999999999987</c:v>
                </c:pt>
                <c:pt idx="11591">
                  <c:v>2.3183999999999987</c:v>
                </c:pt>
                <c:pt idx="11592">
                  <c:v>2.3185999999999987</c:v>
                </c:pt>
                <c:pt idx="11593">
                  <c:v>2.3187999999999978</c:v>
                </c:pt>
                <c:pt idx="11594">
                  <c:v>2.3189999999999977</c:v>
                </c:pt>
                <c:pt idx="11595">
                  <c:v>2.3191999999999977</c:v>
                </c:pt>
                <c:pt idx="11596">
                  <c:v>2.3193999999999977</c:v>
                </c:pt>
                <c:pt idx="11597">
                  <c:v>2.3195999999999977</c:v>
                </c:pt>
                <c:pt idx="11598">
                  <c:v>2.3197999999999968</c:v>
                </c:pt>
                <c:pt idx="11599">
                  <c:v>2.3199999999999967</c:v>
                </c:pt>
                <c:pt idx="11600">
                  <c:v>2.3201999999999998</c:v>
                </c:pt>
                <c:pt idx="11601">
                  <c:v>2.3203999999999998</c:v>
                </c:pt>
                <c:pt idx="11602">
                  <c:v>2.3205999999999998</c:v>
                </c:pt>
                <c:pt idx="11603">
                  <c:v>2.3207999999999998</c:v>
                </c:pt>
                <c:pt idx="11604">
                  <c:v>2.3209999999999997</c:v>
                </c:pt>
                <c:pt idx="11605">
                  <c:v>2.3211999999999997</c:v>
                </c:pt>
                <c:pt idx="11606">
                  <c:v>2.3213999999999997</c:v>
                </c:pt>
                <c:pt idx="11607">
                  <c:v>2.3215999999999997</c:v>
                </c:pt>
                <c:pt idx="11608">
                  <c:v>2.3217999999999988</c:v>
                </c:pt>
                <c:pt idx="11609">
                  <c:v>2.3219999999999987</c:v>
                </c:pt>
                <c:pt idx="11610">
                  <c:v>2.3221999999999987</c:v>
                </c:pt>
                <c:pt idx="11611">
                  <c:v>2.3223999999999987</c:v>
                </c:pt>
                <c:pt idx="11612">
                  <c:v>2.3225999999999987</c:v>
                </c:pt>
                <c:pt idx="11613">
                  <c:v>2.3227999999999978</c:v>
                </c:pt>
                <c:pt idx="11614">
                  <c:v>2.323</c:v>
                </c:pt>
                <c:pt idx="11615">
                  <c:v>2.3231999999999999</c:v>
                </c:pt>
                <c:pt idx="11616">
                  <c:v>2.3233999999999999</c:v>
                </c:pt>
                <c:pt idx="11617">
                  <c:v>2.3235999999999999</c:v>
                </c:pt>
                <c:pt idx="11618">
                  <c:v>2.3237999999999999</c:v>
                </c:pt>
                <c:pt idx="11619">
                  <c:v>2.3239999999999998</c:v>
                </c:pt>
                <c:pt idx="11620">
                  <c:v>2.3241999999999998</c:v>
                </c:pt>
                <c:pt idx="11621">
                  <c:v>2.3243999999999998</c:v>
                </c:pt>
                <c:pt idx="11622">
                  <c:v>2.3245999999999998</c:v>
                </c:pt>
                <c:pt idx="11623">
                  <c:v>2.3247999999999998</c:v>
                </c:pt>
                <c:pt idx="11624">
                  <c:v>2.3249999999999997</c:v>
                </c:pt>
                <c:pt idx="11625">
                  <c:v>2.3251999999999997</c:v>
                </c:pt>
                <c:pt idx="11626">
                  <c:v>2.3253999999999997</c:v>
                </c:pt>
                <c:pt idx="11627">
                  <c:v>2.3255999999999997</c:v>
                </c:pt>
                <c:pt idx="11628">
                  <c:v>2.3257999999999988</c:v>
                </c:pt>
                <c:pt idx="11629">
                  <c:v>2.3259999999999987</c:v>
                </c:pt>
                <c:pt idx="11630">
                  <c:v>2.3261999999999987</c:v>
                </c:pt>
                <c:pt idx="11631">
                  <c:v>2.3263999999999987</c:v>
                </c:pt>
                <c:pt idx="11632">
                  <c:v>2.3265999999999987</c:v>
                </c:pt>
                <c:pt idx="11633">
                  <c:v>2.3267999999999978</c:v>
                </c:pt>
                <c:pt idx="11634">
                  <c:v>2.327</c:v>
                </c:pt>
                <c:pt idx="11635">
                  <c:v>2.3271999999999999</c:v>
                </c:pt>
                <c:pt idx="11636">
                  <c:v>2.3273999999999999</c:v>
                </c:pt>
                <c:pt idx="11637">
                  <c:v>2.3275999999999999</c:v>
                </c:pt>
                <c:pt idx="11638">
                  <c:v>2.3277999999999999</c:v>
                </c:pt>
                <c:pt idx="11639">
                  <c:v>2.3279999999999998</c:v>
                </c:pt>
                <c:pt idx="11640">
                  <c:v>2.3281999999999998</c:v>
                </c:pt>
                <c:pt idx="11641">
                  <c:v>2.3283999999999998</c:v>
                </c:pt>
                <c:pt idx="11642">
                  <c:v>2.3285999999999998</c:v>
                </c:pt>
                <c:pt idx="11643">
                  <c:v>2.3287999999999998</c:v>
                </c:pt>
                <c:pt idx="11644">
                  <c:v>2.3289999999999997</c:v>
                </c:pt>
                <c:pt idx="11645">
                  <c:v>2.3291999999999997</c:v>
                </c:pt>
                <c:pt idx="11646">
                  <c:v>2.3293999999999997</c:v>
                </c:pt>
                <c:pt idx="11647">
                  <c:v>2.3295999999999997</c:v>
                </c:pt>
                <c:pt idx="11648">
                  <c:v>2.3297999999999988</c:v>
                </c:pt>
                <c:pt idx="11649">
                  <c:v>2.3299999999999987</c:v>
                </c:pt>
                <c:pt idx="11650">
                  <c:v>2.3301999999999987</c:v>
                </c:pt>
                <c:pt idx="11651">
                  <c:v>2.3303999999999987</c:v>
                </c:pt>
                <c:pt idx="11652">
                  <c:v>2.3305999999999987</c:v>
                </c:pt>
                <c:pt idx="11653">
                  <c:v>2.3307999999999987</c:v>
                </c:pt>
                <c:pt idx="11654">
                  <c:v>2.3309999999999977</c:v>
                </c:pt>
                <c:pt idx="11655">
                  <c:v>2.3311999999999977</c:v>
                </c:pt>
                <c:pt idx="11656">
                  <c:v>2.3313999999999977</c:v>
                </c:pt>
                <c:pt idx="11657">
                  <c:v>2.3315999999999977</c:v>
                </c:pt>
                <c:pt idx="11658">
                  <c:v>2.3317999999999977</c:v>
                </c:pt>
                <c:pt idx="11659">
                  <c:v>2.3319999999999967</c:v>
                </c:pt>
                <c:pt idx="11660">
                  <c:v>2.3321999999999967</c:v>
                </c:pt>
                <c:pt idx="11661">
                  <c:v>2.3323999999999967</c:v>
                </c:pt>
                <c:pt idx="11662">
                  <c:v>2.3325999999999967</c:v>
                </c:pt>
                <c:pt idx="11663">
                  <c:v>2.3327999999999967</c:v>
                </c:pt>
                <c:pt idx="11664">
                  <c:v>2.3329999999999949</c:v>
                </c:pt>
                <c:pt idx="11665">
                  <c:v>2.3331999999999997</c:v>
                </c:pt>
                <c:pt idx="11666">
                  <c:v>2.3333999999999997</c:v>
                </c:pt>
                <c:pt idx="11667">
                  <c:v>2.3335999999999997</c:v>
                </c:pt>
                <c:pt idx="11668">
                  <c:v>2.3337999999999997</c:v>
                </c:pt>
                <c:pt idx="11669">
                  <c:v>2.3339999999999987</c:v>
                </c:pt>
                <c:pt idx="11670">
                  <c:v>2.3341999999999987</c:v>
                </c:pt>
                <c:pt idx="11671">
                  <c:v>2.3343999999999987</c:v>
                </c:pt>
                <c:pt idx="11672">
                  <c:v>2.3345999999999987</c:v>
                </c:pt>
                <c:pt idx="11673">
                  <c:v>2.3347999999999987</c:v>
                </c:pt>
                <c:pt idx="11674">
                  <c:v>2.3349999999999977</c:v>
                </c:pt>
                <c:pt idx="11675">
                  <c:v>2.3351999999999977</c:v>
                </c:pt>
                <c:pt idx="11676">
                  <c:v>2.3353999999999977</c:v>
                </c:pt>
                <c:pt idx="11677">
                  <c:v>2.3355999999999977</c:v>
                </c:pt>
                <c:pt idx="11678">
                  <c:v>2.3357999999999977</c:v>
                </c:pt>
                <c:pt idx="11679">
                  <c:v>2.3359999999999967</c:v>
                </c:pt>
                <c:pt idx="11680">
                  <c:v>2.3361999999999967</c:v>
                </c:pt>
                <c:pt idx="11681">
                  <c:v>2.3363999999999967</c:v>
                </c:pt>
                <c:pt idx="11682">
                  <c:v>2.3365999999999967</c:v>
                </c:pt>
                <c:pt idx="11683">
                  <c:v>2.3367999999999967</c:v>
                </c:pt>
                <c:pt idx="11684">
                  <c:v>2.3369999999999949</c:v>
                </c:pt>
                <c:pt idx="11685">
                  <c:v>2.3371999999999997</c:v>
                </c:pt>
                <c:pt idx="11686">
                  <c:v>2.3373999999999997</c:v>
                </c:pt>
                <c:pt idx="11687">
                  <c:v>2.3375999999999997</c:v>
                </c:pt>
                <c:pt idx="11688">
                  <c:v>2.3377999999999997</c:v>
                </c:pt>
                <c:pt idx="11689">
                  <c:v>2.3379999999999987</c:v>
                </c:pt>
                <c:pt idx="11690">
                  <c:v>2.3381999999999987</c:v>
                </c:pt>
                <c:pt idx="11691">
                  <c:v>2.3383999999999987</c:v>
                </c:pt>
                <c:pt idx="11692">
                  <c:v>2.3385999999999987</c:v>
                </c:pt>
                <c:pt idx="11693">
                  <c:v>2.3387999999999987</c:v>
                </c:pt>
                <c:pt idx="11694">
                  <c:v>2.3389999999999977</c:v>
                </c:pt>
                <c:pt idx="11695">
                  <c:v>2.3391999999999977</c:v>
                </c:pt>
                <c:pt idx="11696">
                  <c:v>2.3393999999999977</c:v>
                </c:pt>
                <c:pt idx="11697">
                  <c:v>2.3395999999999977</c:v>
                </c:pt>
                <c:pt idx="11698">
                  <c:v>2.3397999999999977</c:v>
                </c:pt>
                <c:pt idx="11699">
                  <c:v>2.34</c:v>
                </c:pt>
                <c:pt idx="11700">
                  <c:v>2.3401999999999998</c:v>
                </c:pt>
                <c:pt idx="11701">
                  <c:v>2.3403999999999998</c:v>
                </c:pt>
                <c:pt idx="11702">
                  <c:v>2.3405999999999998</c:v>
                </c:pt>
                <c:pt idx="11703">
                  <c:v>2.3407999999999998</c:v>
                </c:pt>
                <c:pt idx="11704">
                  <c:v>2.3409999999999997</c:v>
                </c:pt>
                <c:pt idx="11705">
                  <c:v>2.3411999999999997</c:v>
                </c:pt>
                <c:pt idx="11706">
                  <c:v>2.3413999999999997</c:v>
                </c:pt>
                <c:pt idx="11707">
                  <c:v>2.3415999999999997</c:v>
                </c:pt>
                <c:pt idx="11708">
                  <c:v>2.3417999999999997</c:v>
                </c:pt>
                <c:pt idx="11709">
                  <c:v>2.3419999999999987</c:v>
                </c:pt>
                <c:pt idx="11710">
                  <c:v>2.3421999999999987</c:v>
                </c:pt>
                <c:pt idx="11711">
                  <c:v>2.3423999999999987</c:v>
                </c:pt>
                <c:pt idx="11712">
                  <c:v>2.3425999999999987</c:v>
                </c:pt>
                <c:pt idx="11713">
                  <c:v>2.3427999999999987</c:v>
                </c:pt>
                <c:pt idx="11714">
                  <c:v>2.343</c:v>
                </c:pt>
                <c:pt idx="11715">
                  <c:v>2.3431999999999999</c:v>
                </c:pt>
                <c:pt idx="11716">
                  <c:v>2.3433999999999999</c:v>
                </c:pt>
                <c:pt idx="11717">
                  <c:v>2.3435999999999999</c:v>
                </c:pt>
                <c:pt idx="11718">
                  <c:v>2.3437999999999999</c:v>
                </c:pt>
                <c:pt idx="11719">
                  <c:v>2.3439999999999999</c:v>
                </c:pt>
                <c:pt idx="11720">
                  <c:v>2.3441999999999998</c:v>
                </c:pt>
                <c:pt idx="11721">
                  <c:v>2.3443999999999998</c:v>
                </c:pt>
                <c:pt idx="11722">
                  <c:v>2.3445999999999998</c:v>
                </c:pt>
                <c:pt idx="11723">
                  <c:v>2.3447999999999998</c:v>
                </c:pt>
                <c:pt idx="11724">
                  <c:v>2.3449999999999998</c:v>
                </c:pt>
                <c:pt idx="11725">
                  <c:v>2.3451999999999997</c:v>
                </c:pt>
                <c:pt idx="11726">
                  <c:v>2.3453999999999997</c:v>
                </c:pt>
                <c:pt idx="11727">
                  <c:v>2.3455999999999997</c:v>
                </c:pt>
                <c:pt idx="11728">
                  <c:v>2.3457999999999997</c:v>
                </c:pt>
                <c:pt idx="11729">
                  <c:v>2.3459999999999988</c:v>
                </c:pt>
                <c:pt idx="11730">
                  <c:v>2.3461999999999987</c:v>
                </c:pt>
                <c:pt idx="11731">
                  <c:v>2.3463999999999987</c:v>
                </c:pt>
                <c:pt idx="11732">
                  <c:v>2.3465999999999987</c:v>
                </c:pt>
                <c:pt idx="11733">
                  <c:v>2.3467999999999987</c:v>
                </c:pt>
                <c:pt idx="11734">
                  <c:v>2.347</c:v>
                </c:pt>
                <c:pt idx="11735">
                  <c:v>2.3472</c:v>
                </c:pt>
                <c:pt idx="11736">
                  <c:v>2.3473999999999999</c:v>
                </c:pt>
                <c:pt idx="11737">
                  <c:v>2.3475999999999999</c:v>
                </c:pt>
                <c:pt idx="11738">
                  <c:v>2.3477999999999999</c:v>
                </c:pt>
                <c:pt idx="11739">
                  <c:v>2.3479999999999999</c:v>
                </c:pt>
                <c:pt idx="11740">
                  <c:v>2.3481999999999998</c:v>
                </c:pt>
                <c:pt idx="11741">
                  <c:v>2.3483999999999998</c:v>
                </c:pt>
                <c:pt idx="11742">
                  <c:v>2.3485999999999998</c:v>
                </c:pt>
                <c:pt idx="11743">
                  <c:v>2.3487999999999998</c:v>
                </c:pt>
                <c:pt idx="11744">
                  <c:v>2.3489999999999998</c:v>
                </c:pt>
                <c:pt idx="11745">
                  <c:v>2.3491999999999997</c:v>
                </c:pt>
                <c:pt idx="11746">
                  <c:v>2.3493999999999997</c:v>
                </c:pt>
                <c:pt idx="11747">
                  <c:v>2.3495999999999997</c:v>
                </c:pt>
                <c:pt idx="11748">
                  <c:v>2.3497999999999997</c:v>
                </c:pt>
                <c:pt idx="11749">
                  <c:v>2.3499999999999988</c:v>
                </c:pt>
                <c:pt idx="11750">
                  <c:v>2.3501999999999987</c:v>
                </c:pt>
                <c:pt idx="11751">
                  <c:v>2.3503999999999987</c:v>
                </c:pt>
                <c:pt idx="11752">
                  <c:v>2.3505999999999987</c:v>
                </c:pt>
                <c:pt idx="11753">
                  <c:v>2.3507999999999987</c:v>
                </c:pt>
                <c:pt idx="11754">
                  <c:v>2.3509999999999978</c:v>
                </c:pt>
                <c:pt idx="11755">
                  <c:v>2.3511999999999977</c:v>
                </c:pt>
                <c:pt idx="11756">
                  <c:v>2.3513999999999977</c:v>
                </c:pt>
                <c:pt idx="11757">
                  <c:v>2.3515999999999977</c:v>
                </c:pt>
                <c:pt idx="11758">
                  <c:v>2.3517999999999977</c:v>
                </c:pt>
                <c:pt idx="11759">
                  <c:v>2.3519999999999968</c:v>
                </c:pt>
                <c:pt idx="11760">
                  <c:v>2.3521999999999967</c:v>
                </c:pt>
                <c:pt idx="11761">
                  <c:v>2.3523999999999967</c:v>
                </c:pt>
                <c:pt idx="11762">
                  <c:v>2.3525999999999967</c:v>
                </c:pt>
                <c:pt idx="11763">
                  <c:v>2.3527999999999967</c:v>
                </c:pt>
                <c:pt idx="11764">
                  <c:v>2.3529999999999949</c:v>
                </c:pt>
                <c:pt idx="11765">
                  <c:v>2.3531999999999997</c:v>
                </c:pt>
                <c:pt idx="11766">
                  <c:v>2.3533999999999997</c:v>
                </c:pt>
                <c:pt idx="11767">
                  <c:v>2.3535999999999997</c:v>
                </c:pt>
                <c:pt idx="11768">
                  <c:v>2.3537999999999997</c:v>
                </c:pt>
                <c:pt idx="11769">
                  <c:v>2.3539999999999988</c:v>
                </c:pt>
                <c:pt idx="11770">
                  <c:v>2.3541999999999987</c:v>
                </c:pt>
                <c:pt idx="11771">
                  <c:v>2.3543999999999987</c:v>
                </c:pt>
                <c:pt idx="11772">
                  <c:v>2.3545999999999987</c:v>
                </c:pt>
                <c:pt idx="11773">
                  <c:v>2.3547999999999987</c:v>
                </c:pt>
                <c:pt idx="11774">
                  <c:v>2.3549999999999978</c:v>
                </c:pt>
                <c:pt idx="11775">
                  <c:v>2.3551999999999977</c:v>
                </c:pt>
                <c:pt idx="11776">
                  <c:v>2.3553999999999977</c:v>
                </c:pt>
                <c:pt idx="11777">
                  <c:v>2.3555999999999977</c:v>
                </c:pt>
                <c:pt idx="11778">
                  <c:v>2.3557999999999977</c:v>
                </c:pt>
                <c:pt idx="11779">
                  <c:v>2.3559999999999977</c:v>
                </c:pt>
                <c:pt idx="11780">
                  <c:v>2.3561999999999967</c:v>
                </c:pt>
                <c:pt idx="11781">
                  <c:v>2.3563999999999967</c:v>
                </c:pt>
                <c:pt idx="11782">
                  <c:v>2.3565999999999967</c:v>
                </c:pt>
                <c:pt idx="11783">
                  <c:v>2.3567999999999967</c:v>
                </c:pt>
                <c:pt idx="11784">
                  <c:v>2.3569999999999967</c:v>
                </c:pt>
                <c:pt idx="11785">
                  <c:v>2.3571999999999997</c:v>
                </c:pt>
                <c:pt idx="11786">
                  <c:v>2.3573999999999997</c:v>
                </c:pt>
                <c:pt idx="11787">
                  <c:v>2.3575999999999997</c:v>
                </c:pt>
                <c:pt idx="11788">
                  <c:v>2.3577999999999997</c:v>
                </c:pt>
                <c:pt idx="11789">
                  <c:v>2.3579999999999997</c:v>
                </c:pt>
                <c:pt idx="11790">
                  <c:v>2.3581999999999987</c:v>
                </c:pt>
                <c:pt idx="11791">
                  <c:v>2.3583999999999987</c:v>
                </c:pt>
                <c:pt idx="11792">
                  <c:v>2.3585999999999987</c:v>
                </c:pt>
                <c:pt idx="11793">
                  <c:v>2.3587999999999987</c:v>
                </c:pt>
                <c:pt idx="11794">
                  <c:v>2.3589999999999987</c:v>
                </c:pt>
                <c:pt idx="11795">
                  <c:v>2.3591999999999977</c:v>
                </c:pt>
                <c:pt idx="11796">
                  <c:v>2.3593999999999977</c:v>
                </c:pt>
                <c:pt idx="11797">
                  <c:v>2.3595999999999977</c:v>
                </c:pt>
                <c:pt idx="11798">
                  <c:v>2.3597999999999977</c:v>
                </c:pt>
                <c:pt idx="11799">
                  <c:v>2.36</c:v>
                </c:pt>
                <c:pt idx="11800">
                  <c:v>2.3601999999999999</c:v>
                </c:pt>
                <c:pt idx="11801">
                  <c:v>2.3603999999999998</c:v>
                </c:pt>
                <c:pt idx="11802">
                  <c:v>2.3605999999999998</c:v>
                </c:pt>
                <c:pt idx="11803">
                  <c:v>2.3607999999999998</c:v>
                </c:pt>
                <c:pt idx="11804">
                  <c:v>2.3609999999999998</c:v>
                </c:pt>
                <c:pt idx="11805">
                  <c:v>2.3611999999999997</c:v>
                </c:pt>
                <c:pt idx="11806">
                  <c:v>2.3613999999999997</c:v>
                </c:pt>
                <c:pt idx="11807">
                  <c:v>2.3615999999999997</c:v>
                </c:pt>
                <c:pt idx="11808">
                  <c:v>2.3617999999999997</c:v>
                </c:pt>
                <c:pt idx="11809">
                  <c:v>2.3619999999999997</c:v>
                </c:pt>
                <c:pt idx="11810">
                  <c:v>2.3621999999999987</c:v>
                </c:pt>
                <c:pt idx="11811">
                  <c:v>2.3623999999999987</c:v>
                </c:pt>
                <c:pt idx="11812">
                  <c:v>2.3625999999999987</c:v>
                </c:pt>
                <c:pt idx="11813">
                  <c:v>2.3627999999999987</c:v>
                </c:pt>
                <c:pt idx="11814">
                  <c:v>2.363</c:v>
                </c:pt>
                <c:pt idx="11815">
                  <c:v>2.3632</c:v>
                </c:pt>
                <c:pt idx="11816">
                  <c:v>2.3633999999999999</c:v>
                </c:pt>
                <c:pt idx="11817">
                  <c:v>2.3635999999999999</c:v>
                </c:pt>
                <c:pt idx="11818">
                  <c:v>2.3637999999999999</c:v>
                </c:pt>
                <c:pt idx="11819">
                  <c:v>2.3639999999999999</c:v>
                </c:pt>
                <c:pt idx="11820">
                  <c:v>2.3641999999999999</c:v>
                </c:pt>
                <c:pt idx="11821">
                  <c:v>2.3643999999999998</c:v>
                </c:pt>
                <c:pt idx="11822">
                  <c:v>2.3645999999999998</c:v>
                </c:pt>
                <c:pt idx="11823">
                  <c:v>2.3647999999999998</c:v>
                </c:pt>
                <c:pt idx="11824">
                  <c:v>2.3649999999999998</c:v>
                </c:pt>
                <c:pt idx="11825">
                  <c:v>2.3651999999999997</c:v>
                </c:pt>
                <c:pt idx="11826">
                  <c:v>2.3653999999999997</c:v>
                </c:pt>
                <c:pt idx="11827">
                  <c:v>2.3655999999999997</c:v>
                </c:pt>
                <c:pt idx="11828">
                  <c:v>2.3657999999999997</c:v>
                </c:pt>
                <c:pt idx="11829">
                  <c:v>2.3659999999999997</c:v>
                </c:pt>
                <c:pt idx="11830">
                  <c:v>2.3661999999999987</c:v>
                </c:pt>
                <c:pt idx="11831">
                  <c:v>2.3663999999999987</c:v>
                </c:pt>
                <c:pt idx="11832">
                  <c:v>2.3665999999999987</c:v>
                </c:pt>
                <c:pt idx="11833">
                  <c:v>2.3667999999999987</c:v>
                </c:pt>
                <c:pt idx="11834">
                  <c:v>2.367</c:v>
                </c:pt>
                <c:pt idx="11835">
                  <c:v>2.3672</c:v>
                </c:pt>
                <c:pt idx="11836">
                  <c:v>2.3673999999999999</c:v>
                </c:pt>
                <c:pt idx="11837">
                  <c:v>2.3675999999999999</c:v>
                </c:pt>
                <c:pt idx="11838">
                  <c:v>2.3677999999999999</c:v>
                </c:pt>
                <c:pt idx="11839">
                  <c:v>2.3679999999999999</c:v>
                </c:pt>
                <c:pt idx="11840">
                  <c:v>2.3681999999999999</c:v>
                </c:pt>
                <c:pt idx="11841">
                  <c:v>2.3683999999999998</c:v>
                </c:pt>
                <c:pt idx="11842">
                  <c:v>2.3685999999999998</c:v>
                </c:pt>
                <c:pt idx="11843">
                  <c:v>2.3687999999999998</c:v>
                </c:pt>
                <c:pt idx="11844">
                  <c:v>2.3689999999999998</c:v>
                </c:pt>
                <c:pt idx="11845">
                  <c:v>2.3691999999999998</c:v>
                </c:pt>
                <c:pt idx="11846">
                  <c:v>2.3693999999999997</c:v>
                </c:pt>
                <c:pt idx="11847">
                  <c:v>2.3695999999999997</c:v>
                </c:pt>
                <c:pt idx="11848">
                  <c:v>2.3697999999999997</c:v>
                </c:pt>
                <c:pt idx="11849">
                  <c:v>2.3699999999999997</c:v>
                </c:pt>
                <c:pt idx="11850">
                  <c:v>2.3701999999999988</c:v>
                </c:pt>
                <c:pt idx="11851">
                  <c:v>2.3703999999999987</c:v>
                </c:pt>
                <c:pt idx="11852">
                  <c:v>2.3705999999999987</c:v>
                </c:pt>
                <c:pt idx="11853">
                  <c:v>2.3707999999999987</c:v>
                </c:pt>
                <c:pt idx="11854">
                  <c:v>2.3709999999999987</c:v>
                </c:pt>
                <c:pt idx="11855">
                  <c:v>2.3711999999999978</c:v>
                </c:pt>
                <c:pt idx="11856">
                  <c:v>2.3713999999999977</c:v>
                </c:pt>
                <c:pt idx="11857">
                  <c:v>2.3715999999999977</c:v>
                </c:pt>
                <c:pt idx="11858">
                  <c:v>2.3717999999999977</c:v>
                </c:pt>
                <c:pt idx="11859">
                  <c:v>2.3719999999999977</c:v>
                </c:pt>
                <c:pt idx="11860">
                  <c:v>2.3721999999999968</c:v>
                </c:pt>
                <c:pt idx="11861">
                  <c:v>2.3723999999999967</c:v>
                </c:pt>
                <c:pt idx="11862">
                  <c:v>2.3725999999999967</c:v>
                </c:pt>
                <c:pt idx="11863">
                  <c:v>2.3727999999999967</c:v>
                </c:pt>
                <c:pt idx="11864">
                  <c:v>2.3729999999999967</c:v>
                </c:pt>
                <c:pt idx="11865">
                  <c:v>2.3731999999999998</c:v>
                </c:pt>
                <c:pt idx="11866">
                  <c:v>2.3733999999999997</c:v>
                </c:pt>
                <c:pt idx="11867">
                  <c:v>2.3735999999999997</c:v>
                </c:pt>
                <c:pt idx="11868">
                  <c:v>2.3737999999999997</c:v>
                </c:pt>
                <c:pt idx="11869">
                  <c:v>2.3739999999999997</c:v>
                </c:pt>
                <c:pt idx="11870">
                  <c:v>2.3741999999999988</c:v>
                </c:pt>
                <c:pt idx="11871">
                  <c:v>2.3743999999999987</c:v>
                </c:pt>
                <c:pt idx="11872">
                  <c:v>2.3745999999999987</c:v>
                </c:pt>
                <c:pt idx="11873">
                  <c:v>2.3747999999999987</c:v>
                </c:pt>
                <c:pt idx="11874">
                  <c:v>2.3749999999999987</c:v>
                </c:pt>
                <c:pt idx="11875">
                  <c:v>2.3751999999999978</c:v>
                </c:pt>
                <c:pt idx="11876">
                  <c:v>2.3753999999999977</c:v>
                </c:pt>
                <c:pt idx="11877">
                  <c:v>2.3755999999999977</c:v>
                </c:pt>
                <c:pt idx="11878">
                  <c:v>2.3757999999999977</c:v>
                </c:pt>
                <c:pt idx="11879">
                  <c:v>2.3759999999999977</c:v>
                </c:pt>
                <c:pt idx="11880">
                  <c:v>2.3761999999999968</c:v>
                </c:pt>
                <c:pt idx="11881">
                  <c:v>2.3763999999999967</c:v>
                </c:pt>
                <c:pt idx="11882">
                  <c:v>2.3765999999999967</c:v>
                </c:pt>
                <c:pt idx="11883">
                  <c:v>2.3767999999999967</c:v>
                </c:pt>
                <c:pt idx="11884">
                  <c:v>2.3769999999999967</c:v>
                </c:pt>
                <c:pt idx="11885">
                  <c:v>2.3771999999999998</c:v>
                </c:pt>
                <c:pt idx="11886">
                  <c:v>2.3773999999999997</c:v>
                </c:pt>
                <c:pt idx="11887">
                  <c:v>2.3775999999999997</c:v>
                </c:pt>
                <c:pt idx="11888">
                  <c:v>2.3777999999999997</c:v>
                </c:pt>
                <c:pt idx="11889">
                  <c:v>2.3779999999999997</c:v>
                </c:pt>
                <c:pt idx="11890">
                  <c:v>2.3781999999999988</c:v>
                </c:pt>
                <c:pt idx="11891">
                  <c:v>2.3783999999999987</c:v>
                </c:pt>
                <c:pt idx="11892">
                  <c:v>2.3785999999999987</c:v>
                </c:pt>
                <c:pt idx="11893">
                  <c:v>2.3787999999999987</c:v>
                </c:pt>
                <c:pt idx="11894">
                  <c:v>2.3789999999999987</c:v>
                </c:pt>
                <c:pt idx="11895">
                  <c:v>2.3791999999999978</c:v>
                </c:pt>
                <c:pt idx="11896">
                  <c:v>2.3793999999999977</c:v>
                </c:pt>
                <c:pt idx="11897">
                  <c:v>2.3795999999999977</c:v>
                </c:pt>
                <c:pt idx="11898">
                  <c:v>2.3797999999999977</c:v>
                </c:pt>
                <c:pt idx="11899">
                  <c:v>2.38</c:v>
                </c:pt>
                <c:pt idx="11900">
                  <c:v>2.3801999999999999</c:v>
                </c:pt>
                <c:pt idx="11901">
                  <c:v>2.3803999999999998</c:v>
                </c:pt>
                <c:pt idx="11902">
                  <c:v>2.3805999999999998</c:v>
                </c:pt>
                <c:pt idx="11903">
                  <c:v>2.3807999999999998</c:v>
                </c:pt>
                <c:pt idx="11904">
                  <c:v>2.3809999999999998</c:v>
                </c:pt>
                <c:pt idx="11905">
                  <c:v>2.3811999999999998</c:v>
                </c:pt>
                <c:pt idx="11906">
                  <c:v>2.3813999999999997</c:v>
                </c:pt>
                <c:pt idx="11907">
                  <c:v>2.3815999999999997</c:v>
                </c:pt>
                <c:pt idx="11908">
                  <c:v>2.3817999999999997</c:v>
                </c:pt>
                <c:pt idx="11909">
                  <c:v>2.3819999999999997</c:v>
                </c:pt>
                <c:pt idx="11910">
                  <c:v>2.3821999999999997</c:v>
                </c:pt>
                <c:pt idx="11911">
                  <c:v>2.3823999999999987</c:v>
                </c:pt>
                <c:pt idx="11912">
                  <c:v>2.3825999999999987</c:v>
                </c:pt>
                <c:pt idx="11913">
                  <c:v>2.3827999999999987</c:v>
                </c:pt>
                <c:pt idx="11914">
                  <c:v>2.383</c:v>
                </c:pt>
                <c:pt idx="11915">
                  <c:v>2.3832</c:v>
                </c:pt>
                <c:pt idx="11916">
                  <c:v>2.3834</c:v>
                </c:pt>
                <c:pt idx="11917">
                  <c:v>2.3835999999999999</c:v>
                </c:pt>
                <c:pt idx="11918">
                  <c:v>2.3837999999999999</c:v>
                </c:pt>
                <c:pt idx="11919">
                  <c:v>2.3839999999999999</c:v>
                </c:pt>
                <c:pt idx="11920">
                  <c:v>2.3841999999999999</c:v>
                </c:pt>
                <c:pt idx="11921">
                  <c:v>2.3843999999999999</c:v>
                </c:pt>
                <c:pt idx="11922">
                  <c:v>2.3845999999999998</c:v>
                </c:pt>
                <c:pt idx="11923">
                  <c:v>2.3847999999999998</c:v>
                </c:pt>
                <c:pt idx="11924">
                  <c:v>2.3849999999999998</c:v>
                </c:pt>
                <c:pt idx="11925">
                  <c:v>2.3851999999999998</c:v>
                </c:pt>
                <c:pt idx="11926">
                  <c:v>2.3853999999999997</c:v>
                </c:pt>
                <c:pt idx="11927">
                  <c:v>2.3855999999999997</c:v>
                </c:pt>
                <c:pt idx="11928">
                  <c:v>2.3857999999999997</c:v>
                </c:pt>
                <c:pt idx="11929">
                  <c:v>2.3859999999999997</c:v>
                </c:pt>
                <c:pt idx="11930">
                  <c:v>2.3861999999999997</c:v>
                </c:pt>
                <c:pt idx="11931">
                  <c:v>2.3863999999999987</c:v>
                </c:pt>
                <c:pt idx="11932">
                  <c:v>2.3865999999999987</c:v>
                </c:pt>
                <c:pt idx="11933">
                  <c:v>2.3867999999999987</c:v>
                </c:pt>
                <c:pt idx="11934">
                  <c:v>2.387</c:v>
                </c:pt>
                <c:pt idx="11935">
                  <c:v>2.3872</c:v>
                </c:pt>
                <c:pt idx="11936">
                  <c:v>2.3874</c:v>
                </c:pt>
                <c:pt idx="11937">
                  <c:v>2.3875999999999999</c:v>
                </c:pt>
                <c:pt idx="11938">
                  <c:v>2.3877999999999999</c:v>
                </c:pt>
                <c:pt idx="11939">
                  <c:v>2.3879999999999999</c:v>
                </c:pt>
                <c:pt idx="11940">
                  <c:v>2.3881999999999999</c:v>
                </c:pt>
                <c:pt idx="11941">
                  <c:v>2.3883999999999999</c:v>
                </c:pt>
                <c:pt idx="11942">
                  <c:v>2.3885999999999998</c:v>
                </c:pt>
                <c:pt idx="11943">
                  <c:v>2.3887999999999998</c:v>
                </c:pt>
                <c:pt idx="11944">
                  <c:v>2.3889999999999998</c:v>
                </c:pt>
                <c:pt idx="11945">
                  <c:v>2.3891999999999998</c:v>
                </c:pt>
                <c:pt idx="11946">
                  <c:v>2.3893999999999997</c:v>
                </c:pt>
                <c:pt idx="11947">
                  <c:v>2.3895999999999997</c:v>
                </c:pt>
                <c:pt idx="11948">
                  <c:v>2.3897999999999997</c:v>
                </c:pt>
                <c:pt idx="11949">
                  <c:v>2.3899999999999997</c:v>
                </c:pt>
                <c:pt idx="11950">
                  <c:v>2.3901999999999997</c:v>
                </c:pt>
                <c:pt idx="11951">
                  <c:v>2.3903999999999987</c:v>
                </c:pt>
                <c:pt idx="11952">
                  <c:v>2.3905999999999987</c:v>
                </c:pt>
                <c:pt idx="11953">
                  <c:v>2.3907999999999987</c:v>
                </c:pt>
                <c:pt idx="11954">
                  <c:v>2.3909999999999987</c:v>
                </c:pt>
                <c:pt idx="11955">
                  <c:v>2.3911999999999987</c:v>
                </c:pt>
                <c:pt idx="11956">
                  <c:v>2.3913999999999977</c:v>
                </c:pt>
                <c:pt idx="11957">
                  <c:v>2.3915999999999977</c:v>
                </c:pt>
                <c:pt idx="11958">
                  <c:v>2.3917999999999977</c:v>
                </c:pt>
                <c:pt idx="11959">
                  <c:v>2.3919999999999977</c:v>
                </c:pt>
                <c:pt idx="11960">
                  <c:v>2.3921999999999977</c:v>
                </c:pt>
                <c:pt idx="11961">
                  <c:v>2.3923999999999968</c:v>
                </c:pt>
                <c:pt idx="11962">
                  <c:v>2.3925999999999967</c:v>
                </c:pt>
                <c:pt idx="11963">
                  <c:v>2.3927999999999967</c:v>
                </c:pt>
                <c:pt idx="11964">
                  <c:v>2.3929999999999967</c:v>
                </c:pt>
                <c:pt idx="11965">
                  <c:v>2.3931999999999998</c:v>
                </c:pt>
                <c:pt idx="11966">
                  <c:v>2.3933999999999997</c:v>
                </c:pt>
                <c:pt idx="11967">
                  <c:v>2.3935999999999997</c:v>
                </c:pt>
                <c:pt idx="11968">
                  <c:v>2.3937999999999997</c:v>
                </c:pt>
                <c:pt idx="11969">
                  <c:v>2.3939999999999997</c:v>
                </c:pt>
                <c:pt idx="11970">
                  <c:v>2.3941999999999997</c:v>
                </c:pt>
                <c:pt idx="11971">
                  <c:v>2.3943999999999988</c:v>
                </c:pt>
                <c:pt idx="11972">
                  <c:v>2.3945999999999987</c:v>
                </c:pt>
                <c:pt idx="11973">
                  <c:v>2.3947999999999987</c:v>
                </c:pt>
                <c:pt idx="11974">
                  <c:v>2.3949999999999987</c:v>
                </c:pt>
                <c:pt idx="11975">
                  <c:v>2.3951999999999987</c:v>
                </c:pt>
                <c:pt idx="11976">
                  <c:v>2.3953999999999978</c:v>
                </c:pt>
                <c:pt idx="11977">
                  <c:v>2.3955999999999977</c:v>
                </c:pt>
                <c:pt idx="11978">
                  <c:v>2.3957999999999977</c:v>
                </c:pt>
                <c:pt idx="11979">
                  <c:v>2.3959999999999977</c:v>
                </c:pt>
                <c:pt idx="11980">
                  <c:v>2.3961999999999977</c:v>
                </c:pt>
                <c:pt idx="11981">
                  <c:v>2.3963999999999968</c:v>
                </c:pt>
                <c:pt idx="11982">
                  <c:v>2.3965999999999967</c:v>
                </c:pt>
                <c:pt idx="11983">
                  <c:v>2.3967999999999967</c:v>
                </c:pt>
                <c:pt idx="11984">
                  <c:v>2.3969999999999967</c:v>
                </c:pt>
                <c:pt idx="11985">
                  <c:v>2.3971999999999998</c:v>
                </c:pt>
                <c:pt idx="11986">
                  <c:v>2.3973999999999998</c:v>
                </c:pt>
                <c:pt idx="11987">
                  <c:v>2.3975999999999997</c:v>
                </c:pt>
                <c:pt idx="11988">
                  <c:v>2.3977999999999997</c:v>
                </c:pt>
                <c:pt idx="11989">
                  <c:v>2.3979999999999997</c:v>
                </c:pt>
                <c:pt idx="11990">
                  <c:v>2.3981999999999997</c:v>
                </c:pt>
                <c:pt idx="11991">
                  <c:v>2.3983999999999988</c:v>
                </c:pt>
                <c:pt idx="11992">
                  <c:v>2.3985999999999987</c:v>
                </c:pt>
                <c:pt idx="11993">
                  <c:v>2.3987999999999987</c:v>
                </c:pt>
                <c:pt idx="11994">
                  <c:v>2.3989999999999987</c:v>
                </c:pt>
                <c:pt idx="11995">
                  <c:v>2.3991999999999987</c:v>
                </c:pt>
                <c:pt idx="11996">
                  <c:v>2.3993999999999978</c:v>
                </c:pt>
                <c:pt idx="11997">
                  <c:v>2.3995999999999977</c:v>
                </c:pt>
                <c:pt idx="11998">
                  <c:v>2.3997999999999977</c:v>
                </c:pt>
                <c:pt idx="11999">
                  <c:v>2.4</c:v>
                </c:pt>
                <c:pt idx="12000">
                  <c:v>2.4001999999999999</c:v>
                </c:pt>
                <c:pt idx="12001">
                  <c:v>2.4003999999999999</c:v>
                </c:pt>
                <c:pt idx="12002">
                  <c:v>2.4005999999999998</c:v>
                </c:pt>
                <c:pt idx="12003">
                  <c:v>2.4007999999999998</c:v>
                </c:pt>
                <c:pt idx="12004">
                  <c:v>2.4009999999999998</c:v>
                </c:pt>
                <c:pt idx="12005">
                  <c:v>2.4011999999999998</c:v>
                </c:pt>
                <c:pt idx="12006">
                  <c:v>2.4013999999999998</c:v>
                </c:pt>
                <c:pt idx="12007">
                  <c:v>2.4015999999999997</c:v>
                </c:pt>
                <c:pt idx="12008">
                  <c:v>2.4017999999999997</c:v>
                </c:pt>
                <c:pt idx="12009">
                  <c:v>2.4019999999999997</c:v>
                </c:pt>
                <c:pt idx="12010">
                  <c:v>2.4021999999999997</c:v>
                </c:pt>
                <c:pt idx="12011">
                  <c:v>2.4023999999999988</c:v>
                </c:pt>
                <c:pt idx="12012">
                  <c:v>2.4025999999999987</c:v>
                </c:pt>
                <c:pt idx="12013">
                  <c:v>2.4027999999999987</c:v>
                </c:pt>
                <c:pt idx="12014">
                  <c:v>2.403</c:v>
                </c:pt>
                <c:pt idx="12015">
                  <c:v>2.4032</c:v>
                </c:pt>
                <c:pt idx="12016">
                  <c:v>2.4034</c:v>
                </c:pt>
                <c:pt idx="12017">
                  <c:v>2.4036</c:v>
                </c:pt>
                <c:pt idx="12018">
                  <c:v>2.4037999999999999</c:v>
                </c:pt>
                <c:pt idx="12019">
                  <c:v>2.4039999999999999</c:v>
                </c:pt>
                <c:pt idx="12020">
                  <c:v>2.4041999999999999</c:v>
                </c:pt>
                <c:pt idx="12021">
                  <c:v>2.4043999999999999</c:v>
                </c:pt>
                <c:pt idx="12022">
                  <c:v>2.4045999999999998</c:v>
                </c:pt>
                <c:pt idx="12023">
                  <c:v>2.4047999999999998</c:v>
                </c:pt>
                <c:pt idx="12024">
                  <c:v>2.4049999999999998</c:v>
                </c:pt>
                <c:pt idx="12025">
                  <c:v>2.4051999999999998</c:v>
                </c:pt>
                <c:pt idx="12026">
                  <c:v>2.4053999999999998</c:v>
                </c:pt>
                <c:pt idx="12027">
                  <c:v>2.4055999999999997</c:v>
                </c:pt>
                <c:pt idx="12028">
                  <c:v>2.4057999999999997</c:v>
                </c:pt>
                <c:pt idx="12029">
                  <c:v>2.4059999999999997</c:v>
                </c:pt>
                <c:pt idx="12030">
                  <c:v>2.4061999999999997</c:v>
                </c:pt>
                <c:pt idx="12031">
                  <c:v>2.4063999999999997</c:v>
                </c:pt>
                <c:pt idx="12032">
                  <c:v>2.4065999999999987</c:v>
                </c:pt>
                <c:pt idx="12033">
                  <c:v>2.4067999999999987</c:v>
                </c:pt>
                <c:pt idx="12034">
                  <c:v>2.407</c:v>
                </c:pt>
                <c:pt idx="12035">
                  <c:v>2.4072</c:v>
                </c:pt>
                <c:pt idx="12036">
                  <c:v>2.4074</c:v>
                </c:pt>
                <c:pt idx="12037">
                  <c:v>2.4076</c:v>
                </c:pt>
                <c:pt idx="12038">
                  <c:v>2.4077999999999999</c:v>
                </c:pt>
                <c:pt idx="12039">
                  <c:v>2.4079999999999999</c:v>
                </c:pt>
                <c:pt idx="12040">
                  <c:v>2.4081999999999999</c:v>
                </c:pt>
                <c:pt idx="12041">
                  <c:v>2.4083999999999999</c:v>
                </c:pt>
                <c:pt idx="12042">
                  <c:v>2.4085999999999999</c:v>
                </c:pt>
                <c:pt idx="12043">
                  <c:v>2.4087999999999998</c:v>
                </c:pt>
                <c:pt idx="12044">
                  <c:v>2.4089999999999998</c:v>
                </c:pt>
                <c:pt idx="12045">
                  <c:v>2.4091999999999998</c:v>
                </c:pt>
                <c:pt idx="12046">
                  <c:v>2.4093999999999998</c:v>
                </c:pt>
                <c:pt idx="12047">
                  <c:v>2.4095999999999997</c:v>
                </c:pt>
                <c:pt idx="12048">
                  <c:v>2.4097999999999997</c:v>
                </c:pt>
                <c:pt idx="12049">
                  <c:v>2.4099999999999997</c:v>
                </c:pt>
                <c:pt idx="12050">
                  <c:v>2.4101999999999997</c:v>
                </c:pt>
                <c:pt idx="12051">
                  <c:v>2.4103999999999997</c:v>
                </c:pt>
                <c:pt idx="12052">
                  <c:v>2.4105999999999987</c:v>
                </c:pt>
                <c:pt idx="12053">
                  <c:v>2.4107999999999987</c:v>
                </c:pt>
                <c:pt idx="12054">
                  <c:v>2.4109999999999987</c:v>
                </c:pt>
                <c:pt idx="12055">
                  <c:v>2.4111999999999987</c:v>
                </c:pt>
                <c:pt idx="12056">
                  <c:v>2.4113999999999987</c:v>
                </c:pt>
                <c:pt idx="12057">
                  <c:v>2.4115999999999977</c:v>
                </c:pt>
                <c:pt idx="12058">
                  <c:v>2.4117999999999977</c:v>
                </c:pt>
                <c:pt idx="12059">
                  <c:v>2.4119999999999977</c:v>
                </c:pt>
                <c:pt idx="12060">
                  <c:v>2.4121999999999977</c:v>
                </c:pt>
                <c:pt idx="12061">
                  <c:v>2.4123999999999977</c:v>
                </c:pt>
                <c:pt idx="12062">
                  <c:v>2.4125999999999967</c:v>
                </c:pt>
                <c:pt idx="12063">
                  <c:v>2.4127999999999967</c:v>
                </c:pt>
                <c:pt idx="12064">
                  <c:v>2.4129999999999967</c:v>
                </c:pt>
                <c:pt idx="12065">
                  <c:v>2.4131999999999998</c:v>
                </c:pt>
                <c:pt idx="12066">
                  <c:v>2.4133999999999998</c:v>
                </c:pt>
                <c:pt idx="12067">
                  <c:v>2.4135999999999997</c:v>
                </c:pt>
                <c:pt idx="12068">
                  <c:v>2.4137999999999997</c:v>
                </c:pt>
                <c:pt idx="12069">
                  <c:v>2.4139999999999997</c:v>
                </c:pt>
                <c:pt idx="12070">
                  <c:v>2.4141999999999997</c:v>
                </c:pt>
                <c:pt idx="12071">
                  <c:v>2.4143999999999997</c:v>
                </c:pt>
                <c:pt idx="12072">
                  <c:v>2.4145999999999987</c:v>
                </c:pt>
                <c:pt idx="12073">
                  <c:v>2.4147999999999987</c:v>
                </c:pt>
                <c:pt idx="12074">
                  <c:v>2.4149999999999987</c:v>
                </c:pt>
                <c:pt idx="12075">
                  <c:v>2.4151999999999987</c:v>
                </c:pt>
                <c:pt idx="12076">
                  <c:v>2.4153999999999987</c:v>
                </c:pt>
                <c:pt idx="12077">
                  <c:v>2.4155999999999977</c:v>
                </c:pt>
                <c:pt idx="12078">
                  <c:v>2.4157999999999977</c:v>
                </c:pt>
                <c:pt idx="12079">
                  <c:v>2.4159999999999977</c:v>
                </c:pt>
                <c:pt idx="12080">
                  <c:v>2.4161999999999977</c:v>
                </c:pt>
                <c:pt idx="12081">
                  <c:v>2.4163999999999977</c:v>
                </c:pt>
                <c:pt idx="12082">
                  <c:v>2.4165999999999968</c:v>
                </c:pt>
                <c:pt idx="12083">
                  <c:v>2.4167999999999967</c:v>
                </c:pt>
                <c:pt idx="12084">
                  <c:v>2.4169999999999967</c:v>
                </c:pt>
                <c:pt idx="12085">
                  <c:v>2.4171999999999998</c:v>
                </c:pt>
                <c:pt idx="12086">
                  <c:v>2.4173999999999998</c:v>
                </c:pt>
                <c:pt idx="12087">
                  <c:v>2.4175999999999997</c:v>
                </c:pt>
                <c:pt idx="12088">
                  <c:v>2.4177999999999997</c:v>
                </c:pt>
                <c:pt idx="12089">
                  <c:v>2.4179999999999997</c:v>
                </c:pt>
                <c:pt idx="12090">
                  <c:v>2.4181999999999997</c:v>
                </c:pt>
                <c:pt idx="12091">
                  <c:v>2.4183999999999997</c:v>
                </c:pt>
                <c:pt idx="12092">
                  <c:v>2.4185999999999988</c:v>
                </c:pt>
                <c:pt idx="12093">
                  <c:v>2.4187999999999987</c:v>
                </c:pt>
                <c:pt idx="12094">
                  <c:v>2.4189999999999987</c:v>
                </c:pt>
                <c:pt idx="12095">
                  <c:v>2.4191999999999987</c:v>
                </c:pt>
                <c:pt idx="12096">
                  <c:v>2.4193999999999987</c:v>
                </c:pt>
                <c:pt idx="12097">
                  <c:v>2.4195999999999978</c:v>
                </c:pt>
                <c:pt idx="12098">
                  <c:v>2.4197999999999977</c:v>
                </c:pt>
                <c:pt idx="12099">
                  <c:v>2.42</c:v>
                </c:pt>
                <c:pt idx="12100">
                  <c:v>2.4201999999999999</c:v>
                </c:pt>
                <c:pt idx="12101">
                  <c:v>2.4203999999999999</c:v>
                </c:pt>
                <c:pt idx="12102">
                  <c:v>2.4205999999999999</c:v>
                </c:pt>
                <c:pt idx="12103">
                  <c:v>2.4207999999999998</c:v>
                </c:pt>
                <c:pt idx="12104">
                  <c:v>2.4209999999999998</c:v>
                </c:pt>
                <c:pt idx="12105">
                  <c:v>2.4211999999999998</c:v>
                </c:pt>
                <c:pt idx="12106">
                  <c:v>2.4213999999999998</c:v>
                </c:pt>
                <c:pt idx="12107">
                  <c:v>2.4215999999999998</c:v>
                </c:pt>
                <c:pt idx="12108">
                  <c:v>2.4217999999999997</c:v>
                </c:pt>
                <c:pt idx="12109">
                  <c:v>2.4219999999999997</c:v>
                </c:pt>
                <c:pt idx="12110">
                  <c:v>2.4221999999999997</c:v>
                </c:pt>
                <c:pt idx="12111">
                  <c:v>2.4223999999999997</c:v>
                </c:pt>
                <c:pt idx="12112">
                  <c:v>2.4225999999999988</c:v>
                </c:pt>
                <c:pt idx="12113">
                  <c:v>2.4227999999999987</c:v>
                </c:pt>
                <c:pt idx="12114">
                  <c:v>2.423</c:v>
                </c:pt>
                <c:pt idx="12115">
                  <c:v>2.4232</c:v>
                </c:pt>
                <c:pt idx="12116">
                  <c:v>2.4234</c:v>
                </c:pt>
                <c:pt idx="12117">
                  <c:v>2.4236</c:v>
                </c:pt>
                <c:pt idx="12118">
                  <c:v>2.4238</c:v>
                </c:pt>
                <c:pt idx="12119">
                  <c:v>2.4239999999999999</c:v>
                </c:pt>
                <c:pt idx="12120">
                  <c:v>2.4241999999999999</c:v>
                </c:pt>
                <c:pt idx="12121">
                  <c:v>2.4243999999999999</c:v>
                </c:pt>
                <c:pt idx="12122">
                  <c:v>2.4245999999999999</c:v>
                </c:pt>
                <c:pt idx="12123">
                  <c:v>2.4247999999999998</c:v>
                </c:pt>
                <c:pt idx="12124">
                  <c:v>2.4249999999999998</c:v>
                </c:pt>
                <c:pt idx="12125">
                  <c:v>2.4251999999999998</c:v>
                </c:pt>
                <c:pt idx="12126">
                  <c:v>2.4253999999999998</c:v>
                </c:pt>
                <c:pt idx="12127">
                  <c:v>2.4255999999999998</c:v>
                </c:pt>
                <c:pt idx="12128">
                  <c:v>2.4257999999999997</c:v>
                </c:pt>
                <c:pt idx="12129">
                  <c:v>2.4259999999999997</c:v>
                </c:pt>
                <c:pt idx="12130">
                  <c:v>2.4261999999999997</c:v>
                </c:pt>
                <c:pt idx="12131">
                  <c:v>2.4263999999999997</c:v>
                </c:pt>
                <c:pt idx="12132">
                  <c:v>2.4265999999999988</c:v>
                </c:pt>
                <c:pt idx="12133">
                  <c:v>2.4267999999999987</c:v>
                </c:pt>
                <c:pt idx="12134">
                  <c:v>2.427</c:v>
                </c:pt>
                <c:pt idx="12135">
                  <c:v>2.4272</c:v>
                </c:pt>
                <c:pt idx="12136">
                  <c:v>2.4274</c:v>
                </c:pt>
                <c:pt idx="12137">
                  <c:v>2.4276</c:v>
                </c:pt>
                <c:pt idx="12138">
                  <c:v>2.4278</c:v>
                </c:pt>
                <c:pt idx="12139">
                  <c:v>2.4279999999999999</c:v>
                </c:pt>
                <c:pt idx="12140">
                  <c:v>2.4281999999999999</c:v>
                </c:pt>
                <c:pt idx="12141">
                  <c:v>2.4283999999999999</c:v>
                </c:pt>
                <c:pt idx="12142">
                  <c:v>2.4285999999999999</c:v>
                </c:pt>
                <c:pt idx="12143">
                  <c:v>2.4287999999999998</c:v>
                </c:pt>
                <c:pt idx="12144">
                  <c:v>2.4289999999999998</c:v>
                </c:pt>
                <c:pt idx="12145">
                  <c:v>2.4291999999999998</c:v>
                </c:pt>
                <c:pt idx="12146">
                  <c:v>2.4293999999999998</c:v>
                </c:pt>
                <c:pt idx="12147">
                  <c:v>2.4295999999999998</c:v>
                </c:pt>
                <c:pt idx="12148">
                  <c:v>2.4297999999999997</c:v>
                </c:pt>
                <c:pt idx="12149">
                  <c:v>2.4299999999999997</c:v>
                </c:pt>
                <c:pt idx="12150">
                  <c:v>2.4301999999999997</c:v>
                </c:pt>
                <c:pt idx="12151">
                  <c:v>2.4303999999999997</c:v>
                </c:pt>
                <c:pt idx="12152">
                  <c:v>2.4305999999999988</c:v>
                </c:pt>
                <c:pt idx="12153">
                  <c:v>2.4307999999999987</c:v>
                </c:pt>
                <c:pt idx="12154">
                  <c:v>2.4309999999999987</c:v>
                </c:pt>
                <c:pt idx="12155">
                  <c:v>2.4311999999999987</c:v>
                </c:pt>
                <c:pt idx="12156">
                  <c:v>2.4313999999999987</c:v>
                </c:pt>
                <c:pt idx="12157">
                  <c:v>2.4315999999999987</c:v>
                </c:pt>
                <c:pt idx="12158">
                  <c:v>2.4317999999999977</c:v>
                </c:pt>
                <c:pt idx="12159">
                  <c:v>2.4319999999999977</c:v>
                </c:pt>
                <c:pt idx="12160">
                  <c:v>2.4321999999999977</c:v>
                </c:pt>
                <c:pt idx="12161">
                  <c:v>2.4323999999999977</c:v>
                </c:pt>
                <c:pt idx="12162">
                  <c:v>2.4325999999999977</c:v>
                </c:pt>
                <c:pt idx="12163">
                  <c:v>2.4327999999999967</c:v>
                </c:pt>
                <c:pt idx="12164">
                  <c:v>2.4329999999999967</c:v>
                </c:pt>
                <c:pt idx="12165">
                  <c:v>2.4331999999999998</c:v>
                </c:pt>
                <c:pt idx="12166">
                  <c:v>2.4333999999999998</c:v>
                </c:pt>
                <c:pt idx="12167">
                  <c:v>2.4335999999999998</c:v>
                </c:pt>
                <c:pt idx="12168">
                  <c:v>2.4337999999999997</c:v>
                </c:pt>
                <c:pt idx="12169">
                  <c:v>2.4339999999999997</c:v>
                </c:pt>
                <c:pt idx="12170">
                  <c:v>2.4341999999999997</c:v>
                </c:pt>
                <c:pt idx="12171">
                  <c:v>2.4343999999999997</c:v>
                </c:pt>
                <c:pt idx="12172">
                  <c:v>2.4345999999999997</c:v>
                </c:pt>
                <c:pt idx="12173">
                  <c:v>2.4347999999999987</c:v>
                </c:pt>
                <c:pt idx="12174">
                  <c:v>2.4349999999999987</c:v>
                </c:pt>
                <c:pt idx="12175">
                  <c:v>2.4351999999999987</c:v>
                </c:pt>
                <c:pt idx="12176">
                  <c:v>2.4353999999999987</c:v>
                </c:pt>
                <c:pt idx="12177">
                  <c:v>2.4355999999999987</c:v>
                </c:pt>
                <c:pt idx="12178">
                  <c:v>2.4357999999999977</c:v>
                </c:pt>
                <c:pt idx="12179">
                  <c:v>2.4359999999999977</c:v>
                </c:pt>
                <c:pt idx="12180">
                  <c:v>2.4361999999999977</c:v>
                </c:pt>
                <c:pt idx="12181">
                  <c:v>2.4363999999999977</c:v>
                </c:pt>
                <c:pt idx="12182">
                  <c:v>2.4365999999999977</c:v>
                </c:pt>
                <c:pt idx="12183">
                  <c:v>2.4367999999999967</c:v>
                </c:pt>
                <c:pt idx="12184">
                  <c:v>2.4369999999999967</c:v>
                </c:pt>
                <c:pt idx="12185">
                  <c:v>2.4371999999999998</c:v>
                </c:pt>
                <c:pt idx="12186">
                  <c:v>2.4373999999999998</c:v>
                </c:pt>
                <c:pt idx="12187">
                  <c:v>2.4375999999999998</c:v>
                </c:pt>
                <c:pt idx="12188">
                  <c:v>2.4377999999999997</c:v>
                </c:pt>
                <c:pt idx="12189">
                  <c:v>2.4379999999999997</c:v>
                </c:pt>
                <c:pt idx="12190">
                  <c:v>2.4381999999999997</c:v>
                </c:pt>
                <c:pt idx="12191">
                  <c:v>2.4383999999999997</c:v>
                </c:pt>
                <c:pt idx="12192">
                  <c:v>2.4385999999999997</c:v>
                </c:pt>
                <c:pt idx="12193">
                  <c:v>2.4387999999999987</c:v>
                </c:pt>
                <c:pt idx="12194">
                  <c:v>2.4389999999999987</c:v>
                </c:pt>
                <c:pt idx="12195">
                  <c:v>2.4391999999999987</c:v>
                </c:pt>
                <c:pt idx="12196">
                  <c:v>2.4393999999999987</c:v>
                </c:pt>
                <c:pt idx="12197">
                  <c:v>2.4395999999999987</c:v>
                </c:pt>
                <c:pt idx="12198">
                  <c:v>2.4397999999999977</c:v>
                </c:pt>
                <c:pt idx="12199">
                  <c:v>2.44</c:v>
                </c:pt>
                <c:pt idx="12200">
                  <c:v>2.4401999999999999</c:v>
                </c:pt>
                <c:pt idx="12201">
                  <c:v>2.4403999999999999</c:v>
                </c:pt>
                <c:pt idx="12202">
                  <c:v>2.4405999999999999</c:v>
                </c:pt>
                <c:pt idx="12203">
                  <c:v>2.4407999999999999</c:v>
                </c:pt>
                <c:pt idx="12204">
                  <c:v>2.4409999999999998</c:v>
                </c:pt>
                <c:pt idx="12205">
                  <c:v>2.4411999999999998</c:v>
                </c:pt>
                <c:pt idx="12206">
                  <c:v>2.4413999999999998</c:v>
                </c:pt>
                <c:pt idx="12207">
                  <c:v>2.4415999999999998</c:v>
                </c:pt>
                <c:pt idx="12208">
                  <c:v>2.4417999999999997</c:v>
                </c:pt>
                <c:pt idx="12209">
                  <c:v>2.4419999999999997</c:v>
                </c:pt>
                <c:pt idx="12210">
                  <c:v>2.4421999999999997</c:v>
                </c:pt>
                <c:pt idx="12211">
                  <c:v>2.4423999999999997</c:v>
                </c:pt>
                <c:pt idx="12212">
                  <c:v>2.4425999999999997</c:v>
                </c:pt>
                <c:pt idx="12213">
                  <c:v>2.4427999999999988</c:v>
                </c:pt>
                <c:pt idx="12214">
                  <c:v>2.4430000000000001</c:v>
                </c:pt>
                <c:pt idx="12215">
                  <c:v>2.4432</c:v>
                </c:pt>
                <c:pt idx="12216">
                  <c:v>2.4434</c:v>
                </c:pt>
                <c:pt idx="12217">
                  <c:v>2.4436</c:v>
                </c:pt>
                <c:pt idx="12218">
                  <c:v>2.4438</c:v>
                </c:pt>
                <c:pt idx="12219">
                  <c:v>2.444</c:v>
                </c:pt>
                <c:pt idx="12220">
                  <c:v>2.4441999999999999</c:v>
                </c:pt>
                <c:pt idx="12221">
                  <c:v>2.4443999999999999</c:v>
                </c:pt>
                <c:pt idx="12222">
                  <c:v>2.4445999999999999</c:v>
                </c:pt>
                <c:pt idx="12223">
                  <c:v>2.4447999999999999</c:v>
                </c:pt>
                <c:pt idx="12224">
                  <c:v>2.4449999999999998</c:v>
                </c:pt>
                <c:pt idx="12225">
                  <c:v>2.4451999999999998</c:v>
                </c:pt>
                <c:pt idx="12226">
                  <c:v>2.4453999999999998</c:v>
                </c:pt>
                <c:pt idx="12227">
                  <c:v>2.4455999999999998</c:v>
                </c:pt>
                <c:pt idx="12228">
                  <c:v>2.4457999999999998</c:v>
                </c:pt>
                <c:pt idx="12229">
                  <c:v>2.4459999999999997</c:v>
                </c:pt>
                <c:pt idx="12230">
                  <c:v>2.4461999999999997</c:v>
                </c:pt>
                <c:pt idx="12231">
                  <c:v>2.4463999999999997</c:v>
                </c:pt>
                <c:pt idx="12232">
                  <c:v>2.4465999999999997</c:v>
                </c:pt>
                <c:pt idx="12233">
                  <c:v>2.4467999999999988</c:v>
                </c:pt>
                <c:pt idx="12234">
                  <c:v>2.4470000000000001</c:v>
                </c:pt>
                <c:pt idx="12235">
                  <c:v>2.4472</c:v>
                </c:pt>
                <c:pt idx="12236">
                  <c:v>2.4474</c:v>
                </c:pt>
                <c:pt idx="12237">
                  <c:v>2.4476</c:v>
                </c:pt>
                <c:pt idx="12238">
                  <c:v>2.4478</c:v>
                </c:pt>
                <c:pt idx="12239">
                  <c:v>2.448</c:v>
                </c:pt>
                <c:pt idx="12240">
                  <c:v>2.4481999999999999</c:v>
                </c:pt>
                <c:pt idx="12241">
                  <c:v>2.4483999999999999</c:v>
                </c:pt>
                <c:pt idx="12242">
                  <c:v>2.4485999999999999</c:v>
                </c:pt>
                <c:pt idx="12243">
                  <c:v>2.4487999999999999</c:v>
                </c:pt>
                <c:pt idx="12244">
                  <c:v>2.4489999999999998</c:v>
                </c:pt>
                <c:pt idx="12245">
                  <c:v>2.4491999999999998</c:v>
                </c:pt>
                <c:pt idx="12246">
                  <c:v>2.4493999999999998</c:v>
                </c:pt>
                <c:pt idx="12247">
                  <c:v>2.4495999999999998</c:v>
                </c:pt>
                <c:pt idx="12248">
                  <c:v>2.4497999999999998</c:v>
                </c:pt>
                <c:pt idx="12249">
                  <c:v>2.4499999999999997</c:v>
                </c:pt>
                <c:pt idx="12250">
                  <c:v>2.4501999999999997</c:v>
                </c:pt>
                <c:pt idx="12251">
                  <c:v>2.4503999999999997</c:v>
                </c:pt>
                <c:pt idx="12252">
                  <c:v>2.4505999999999997</c:v>
                </c:pt>
                <c:pt idx="12253">
                  <c:v>2.4507999999999988</c:v>
                </c:pt>
                <c:pt idx="12254">
                  <c:v>2.4509999999999987</c:v>
                </c:pt>
                <c:pt idx="12255">
                  <c:v>2.4511999999999987</c:v>
                </c:pt>
                <c:pt idx="12256">
                  <c:v>2.4513999999999987</c:v>
                </c:pt>
                <c:pt idx="12257">
                  <c:v>2.4515999999999987</c:v>
                </c:pt>
                <c:pt idx="12258">
                  <c:v>2.4517999999999978</c:v>
                </c:pt>
                <c:pt idx="12259">
                  <c:v>2.4519999999999977</c:v>
                </c:pt>
                <c:pt idx="12260">
                  <c:v>2.4521999999999977</c:v>
                </c:pt>
                <c:pt idx="12261">
                  <c:v>2.4523999999999977</c:v>
                </c:pt>
                <c:pt idx="12262">
                  <c:v>2.4525999999999977</c:v>
                </c:pt>
                <c:pt idx="12263">
                  <c:v>2.4527999999999968</c:v>
                </c:pt>
                <c:pt idx="12264">
                  <c:v>2.4529999999999967</c:v>
                </c:pt>
                <c:pt idx="12265">
                  <c:v>2.4531999999999998</c:v>
                </c:pt>
                <c:pt idx="12266">
                  <c:v>2.4533999999999998</c:v>
                </c:pt>
                <c:pt idx="12267">
                  <c:v>2.4535999999999998</c:v>
                </c:pt>
                <c:pt idx="12268">
                  <c:v>2.4537999999999998</c:v>
                </c:pt>
                <c:pt idx="12269">
                  <c:v>2.4539999999999997</c:v>
                </c:pt>
                <c:pt idx="12270">
                  <c:v>2.4541999999999997</c:v>
                </c:pt>
                <c:pt idx="12271">
                  <c:v>2.4543999999999997</c:v>
                </c:pt>
                <c:pt idx="12272">
                  <c:v>2.4545999999999997</c:v>
                </c:pt>
                <c:pt idx="12273">
                  <c:v>2.4547999999999988</c:v>
                </c:pt>
                <c:pt idx="12274">
                  <c:v>2.4549999999999987</c:v>
                </c:pt>
                <c:pt idx="12275">
                  <c:v>2.4551999999999987</c:v>
                </c:pt>
                <c:pt idx="12276">
                  <c:v>2.4553999999999987</c:v>
                </c:pt>
                <c:pt idx="12277">
                  <c:v>2.4555999999999987</c:v>
                </c:pt>
                <c:pt idx="12278">
                  <c:v>2.4557999999999987</c:v>
                </c:pt>
                <c:pt idx="12279">
                  <c:v>2.4559999999999977</c:v>
                </c:pt>
                <c:pt idx="12280">
                  <c:v>2.4561999999999977</c:v>
                </c:pt>
                <c:pt idx="12281">
                  <c:v>2.4563999999999977</c:v>
                </c:pt>
                <c:pt idx="12282">
                  <c:v>2.4565999999999977</c:v>
                </c:pt>
                <c:pt idx="12283">
                  <c:v>2.4567999999999977</c:v>
                </c:pt>
                <c:pt idx="12284">
                  <c:v>2.4569999999999967</c:v>
                </c:pt>
                <c:pt idx="12285">
                  <c:v>2.4571999999999998</c:v>
                </c:pt>
                <c:pt idx="12286">
                  <c:v>2.4573999999999998</c:v>
                </c:pt>
                <c:pt idx="12287">
                  <c:v>2.4575999999999998</c:v>
                </c:pt>
                <c:pt idx="12288">
                  <c:v>2.4577999999999998</c:v>
                </c:pt>
                <c:pt idx="12289">
                  <c:v>2.4579999999999997</c:v>
                </c:pt>
                <c:pt idx="12290">
                  <c:v>2.4581999999999997</c:v>
                </c:pt>
                <c:pt idx="12291">
                  <c:v>2.4583999999999997</c:v>
                </c:pt>
                <c:pt idx="12292">
                  <c:v>2.4585999999999997</c:v>
                </c:pt>
                <c:pt idx="12293">
                  <c:v>2.4587999999999997</c:v>
                </c:pt>
                <c:pt idx="12294">
                  <c:v>2.4589999999999987</c:v>
                </c:pt>
                <c:pt idx="12295">
                  <c:v>2.4591999999999987</c:v>
                </c:pt>
                <c:pt idx="12296">
                  <c:v>2.4593999999999987</c:v>
                </c:pt>
                <c:pt idx="12297">
                  <c:v>2.4595999999999987</c:v>
                </c:pt>
                <c:pt idx="12298">
                  <c:v>2.4597999999999987</c:v>
                </c:pt>
                <c:pt idx="12299">
                  <c:v>2.46</c:v>
                </c:pt>
                <c:pt idx="12300">
                  <c:v>2.4601999999999999</c:v>
                </c:pt>
                <c:pt idx="12301">
                  <c:v>2.4603999999999999</c:v>
                </c:pt>
                <c:pt idx="12302">
                  <c:v>2.4605999999999999</c:v>
                </c:pt>
                <c:pt idx="12303">
                  <c:v>2.4607999999999999</c:v>
                </c:pt>
                <c:pt idx="12304">
                  <c:v>2.4609999999999999</c:v>
                </c:pt>
                <c:pt idx="12305">
                  <c:v>2.4611999999999998</c:v>
                </c:pt>
                <c:pt idx="12306">
                  <c:v>2.4613999999999998</c:v>
                </c:pt>
                <c:pt idx="12307">
                  <c:v>2.4615999999999998</c:v>
                </c:pt>
                <c:pt idx="12308">
                  <c:v>2.4617999999999998</c:v>
                </c:pt>
                <c:pt idx="12309">
                  <c:v>2.4619999999999997</c:v>
                </c:pt>
                <c:pt idx="12310">
                  <c:v>2.4621999999999997</c:v>
                </c:pt>
                <c:pt idx="12311">
                  <c:v>2.4623999999999997</c:v>
                </c:pt>
                <c:pt idx="12312">
                  <c:v>2.4625999999999997</c:v>
                </c:pt>
                <c:pt idx="12313">
                  <c:v>2.4627999999999997</c:v>
                </c:pt>
                <c:pt idx="12314">
                  <c:v>2.4630000000000001</c:v>
                </c:pt>
                <c:pt idx="12315">
                  <c:v>2.4632000000000001</c:v>
                </c:pt>
                <c:pt idx="12316">
                  <c:v>2.4634</c:v>
                </c:pt>
                <c:pt idx="12317">
                  <c:v>2.4636</c:v>
                </c:pt>
                <c:pt idx="12318">
                  <c:v>2.4638</c:v>
                </c:pt>
                <c:pt idx="12319">
                  <c:v>2.464</c:v>
                </c:pt>
                <c:pt idx="12320">
                  <c:v>2.4641999999999999</c:v>
                </c:pt>
                <c:pt idx="12321">
                  <c:v>2.4643999999999999</c:v>
                </c:pt>
                <c:pt idx="12322">
                  <c:v>2.4645999999999999</c:v>
                </c:pt>
                <c:pt idx="12323">
                  <c:v>2.4647999999999999</c:v>
                </c:pt>
                <c:pt idx="12324">
                  <c:v>2.4649999999999999</c:v>
                </c:pt>
                <c:pt idx="12325">
                  <c:v>2.4651999999999998</c:v>
                </c:pt>
                <c:pt idx="12326">
                  <c:v>2.4653999999999998</c:v>
                </c:pt>
                <c:pt idx="12327">
                  <c:v>2.4655999999999998</c:v>
                </c:pt>
                <c:pt idx="12328">
                  <c:v>2.4657999999999998</c:v>
                </c:pt>
                <c:pt idx="12329">
                  <c:v>2.4659999999999997</c:v>
                </c:pt>
                <c:pt idx="12330">
                  <c:v>2.4661999999999997</c:v>
                </c:pt>
                <c:pt idx="12331">
                  <c:v>2.4663999999999997</c:v>
                </c:pt>
                <c:pt idx="12332">
                  <c:v>2.4665999999999997</c:v>
                </c:pt>
                <c:pt idx="12333">
                  <c:v>2.4667999999999997</c:v>
                </c:pt>
                <c:pt idx="12334">
                  <c:v>2.4670000000000001</c:v>
                </c:pt>
                <c:pt idx="12335">
                  <c:v>2.4672000000000001</c:v>
                </c:pt>
                <c:pt idx="12336">
                  <c:v>2.4674</c:v>
                </c:pt>
                <c:pt idx="12337">
                  <c:v>2.4676</c:v>
                </c:pt>
                <c:pt idx="12338">
                  <c:v>2.4678</c:v>
                </c:pt>
                <c:pt idx="12339">
                  <c:v>2.468</c:v>
                </c:pt>
                <c:pt idx="12340">
                  <c:v>2.4681999999999999</c:v>
                </c:pt>
                <c:pt idx="12341">
                  <c:v>2.4683999999999999</c:v>
                </c:pt>
                <c:pt idx="12342">
                  <c:v>2.4685999999999999</c:v>
                </c:pt>
                <c:pt idx="12343">
                  <c:v>2.4687999999999999</c:v>
                </c:pt>
                <c:pt idx="12344">
                  <c:v>2.4689999999999999</c:v>
                </c:pt>
                <c:pt idx="12345">
                  <c:v>2.4691999999999998</c:v>
                </c:pt>
                <c:pt idx="12346">
                  <c:v>2.4693999999999998</c:v>
                </c:pt>
                <c:pt idx="12347">
                  <c:v>2.4695999999999998</c:v>
                </c:pt>
                <c:pt idx="12348">
                  <c:v>2.4697999999999998</c:v>
                </c:pt>
                <c:pt idx="12349">
                  <c:v>2.4699999999999998</c:v>
                </c:pt>
                <c:pt idx="12350">
                  <c:v>2.4701999999999997</c:v>
                </c:pt>
                <c:pt idx="12351">
                  <c:v>2.4703999999999997</c:v>
                </c:pt>
                <c:pt idx="12352">
                  <c:v>2.4705999999999997</c:v>
                </c:pt>
                <c:pt idx="12353">
                  <c:v>2.4707999999999997</c:v>
                </c:pt>
                <c:pt idx="12354">
                  <c:v>2.4709999999999988</c:v>
                </c:pt>
                <c:pt idx="12355">
                  <c:v>2.4711999999999987</c:v>
                </c:pt>
                <c:pt idx="12356">
                  <c:v>2.4713999999999987</c:v>
                </c:pt>
                <c:pt idx="12357">
                  <c:v>2.4715999999999987</c:v>
                </c:pt>
                <c:pt idx="12358">
                  <c:v>2.4717999999999987</c:v>
                </c:pt>
                <c:pt idx="12359">
                  <c:v>2.4719999999999978</c:v>
                </c:pt>
                <c:pt idx="12360">
                  <c:v>2.4721999999999977</c:v>
                </c:pt>
                <c:pt idx="12361">
                  <c:v>2.4723999999999977</c:v>
                </c:pt>
                <c:pt idx="12362">
                  <c:v>2.4725999999999977</c:v>
                </c:pt>
                <c:pt idx="12363">
                  <c:v>2.4727999999999977</c:v>
                </c:pt>
                <c:pt idx="12364">
                  <c:v>2.4729999999999968</c:v>
                </c:pt>
                <c:pt idx="12365">
                  <c:v>2.4731999999999998</c:v>
                </c:pt>
                <c:pt idx="12366">
                  <c:v>2.4733999999999998</c:v>
                </c:pt>
                <c:pt idx="12367">
                  <c:v>2.4735999999999998</c:v>
                </c:pt>
                <c:pt idx="12368">
                  <c:v>2.4737999999999998</c:v>
                </c:pt>
                <c:pt idx="12369">
                  <c:v>2.4739999999999998</c:v>
                </c:pt>
                <c:pt idx="12370">
                  <c:v>2.4741999999999997</c:v>
                </c:pt>
                <c:pt idx="12371">
                  <c:v>2.4743999999999997</c:v>
                </c:pt>
                <c:pt idx="12372">
                  <c:v>2.4745999999999997</c:v>
                </c:pt>
                <c:pt idx="12373">
                  <c:v>2.4747999999999997</c:v>
                </c:pt>
                <c:pt idx="12374">
                  <c:v>2.4749999999999988</c:v>
                </c:pt>
                <c:pt idx="12375">
                  <c:v>2.4751999999999987</c:v>
                </c:pt>
                <c:pt idx="12376">
                  <c:v>2.4753999999999987</c:v>
                </c:pt>
                <c:pt idx="12377">
                  <c:v>2.4755999999999987</c:v>
                </c:pt>
                <c:pt idx="12378">
                  <c:v>2.4757999999999987</c:v>
                </c:pt>
                <c:pt idx="12379">
                  <c:v>2.4759999999999978</c:v>
                </c:pt>
                <c:pt idx="12380">
                  <c:v>2.4761999999999977</c:v>
                </c:pt>
                <c:pt idx="12381">
                  <c:v>2.4763999999999977</c:v>
                </c:pt>
                <c:pt idx="12382">
                  <c:v>2.4765999999999977</c:v>
                </c:pt>
                <c:pt idx="12383">
                  <c:v>2.4767999999999977</c:v>
                </c:pt>
                <c:pt idx="12384">
                  <c:v>2.4769999999999968</c:v>
                </c:pt>
                <c:pt idx="12385">
                  <c:v>2.4771999999999998</c:v>
                </c:pt>
                <c:pt idx="12386">
                  <c:v>2.4773999999999998</c:v>
                </c:pt>
                <c:pt idx="12387">
                  <c:v>2.4775999999999998</c:v>
                </c:pt>
                <c:pt idx="12388">
                  <c:v>2.4777999999999998</c:v>
                </c:pt>
                <c:pt idx="12389">
                  <c:v>2.4779999999999998</c:v>
                </c:pt>
                <c:pt idx="12390">
                  <c:v>2.4781999999999997</c:v>
                </c:pt>
                <c:pt idx="12391">
                  <c:v>2.4783999999999997</c:v>
                </c:pt>
                <c:pt idx="12392">
                  <c:v>2.4785999999999997</c:v>
                </c:pt>
                <c:pt idx="12393">
                  <c:v>2.4787999999999997</c:v>
                </c:pt>
                <c:pt idx="12394">
                  <c:v>2.4789999999999988</c:v>
                </c:pt>
                <c:pt idx="12395">
                  <c:v>2.4791999999999987</c:v>
                </c:pt>
                <c:pt idx="12396">
                  <c:v>2.4793999999999987</c:v>
                </c:pt>
                <c:pt idx="12397">
                  <c:v>2.4795999999999987</c:v>
                </c:pt>
                <c:pt idx="12398">
                  <c:v>2.4797999999999987</c:v>
                </c:pt>
                <c:pt idx="12399">
                  <c:v>2.48</c:v>
                </c:pt>
                <c:pt idx="12400">
                  <c:v>2.4802</c:v>
                </c:pt>
                <c:pt idx="12401">
                  <c:v>2.4803999999999999</c:v>
                </c:pt>
                <c:pt idx="12402">
                  <c:v>2.4805999999999999</c:v>
                </c:pt>
                <c:pt idx="12403">
                  <c:v>2.4807999999999999</c:v>
                </c:pt>
                <c:pt idx="12404">
                  <c:v>2.4809999999999999</c:v>
                </c:pt>
                <c:pt idx="12405">
                  <c:v>2.4811999999999999</c:v>
                </c:pt>
                <c:pt idx="12406">
                  <c:v>2.4813999999999998</c:v>
                </c:pt>
                <c:pt idx="12407">
                  <c:v>2.4815999999999998</c:v>
                </c:pt>
                <c:pt idx="12408">
                  <c:v>2.4817999999999998</c:v>
                </c:pt>
                <c:pt idx="12409">
                  <c:v>2.4819999999999998</c:v>
                </c:pt>
                <c:pt idx="12410">
                  <c:v>2.4821999999999997</c:v>
                </c:pt>
                <c:pt idx="12411">
                  <c:v>2.4823999999999997</c:v>
                </c:pt>
                <c:pt idx="12412">
                  <c:v>2.4825999999999997</c:v>
                </c:pt>
                <c:pt idx="12413">
                  <c:v>2.4827999999999997</c:v>
                </c:pt>
                <c:pt idx="12414">
                  <c:v>2.4830000000000001</c:v>
                </c:pt>
                <c:pt idx="12415">
                  <c:v>2.4832000000000001</c:v>
                </c:pt>
                <c:pt idx="12416">
                  <c:v>2.4834000000000001</c:v>
                </c:pt>
                <c:pt idx="12417">
                  <c:v>2.4836</c:v>
                </c:pt>
                <c:pt idx="12418">
                  <c:v>2.4838</c:v>
                </c:pt>
                <c:pt idx="12419">
                  <c:v>2.484</c:v>
                </c:pt>
                <c:pt idx="12420">
                  <c:v>2.4842</c:v>
                </c:pt>
                <c:pt idx="12421">
                  <c:v>2.4843999999999999</c:v>
                </c:pt>
                <c:pt idx="12422">
                  <c:v>2.4845999999999999</c:v>
                </c:pt>
                <c:pt idx="12423">
                  <c:v>2.4847999999999999</c:v>
                </c:pt>
                <c:pt idx="12424">
                  <c:v>2.4849999999999999</c:v>
                </c:pt>
                <c:pt idx="12425">
                  <c:v>2.4851999999999999</c:v>
                </c:pt>
                <c:pt idx="12426">
                  <c:v>2.4853999999999998</c:v>
                </c:pt>
                <c:pt idx="12427">
                  <c:v>2.4855999999999998</c:v>
                </c:pt>
                <c:pt idx="12428">
                  <c:v>2.4857999999999998</c:v>
                </c:pt>
                <c:pt idx="12429">
                  <c:v>2.4859999999999998</c:v>
                </c:pt>
                <c:pt idx="12430">
                  <c:v>2.4861999999999997</c:v>
                </c:pt>
                <c:pt idx="12431">
                  <c:v>2.4863999999999997</c:v>
                </c:pt>
                <c:pt idx="12432">
                  <c:v>2.4865999999999997</c:v>
                </c:pt>
                <c:pt idx="12433">
                  <c:v>2.4867999999999997</c:v>
                </c:pt>
                <c:pt idx="12434">
                  <c:v>2.4870000000000001</c:v>
                </c:pt>
                <c:pt idx="12435">
                  <c:v>2.4872000000000001</c:v>
                </c:pt>
                <c:pt idx="12436">
                  <c:v>2.4874000000000001</c:v>
                </c:pt>
                <c:pt idx="12437">
                  <c:v>2.4876</c:v>
                </c:pt>
                <c:pt idx="12438">
                  <c:v>2.4878</c:v>
                </c:pt>
                <c:pt idx="12439">
                  <c:v>2.488</c:v>
                </c:pt>
                <c:pt idx="12440">
                  <c:v>2.4882</c:v>
                </c:pt>
                <c:pt idx="12441">
                  <c:v>2.4883999999999999</c:v>
                </c:pt>
                <c:pt idx="12442">
                  <c:v>2.4885999999999999</c:v>
                </c:pt>
                <c:pt idx="12443">
                  <c:v>2.4887999999999999</c:v>
                </c:pt>
                <c:pt idx="12444">
                  <c:v>2.4889999999999999</c:v>
                </c:pt>
                <c:pt idx="12445">
                  <c:v>2.4891999999999999</c:v>
                </c:pt>
                <c:pt idx="12446">
                  <c:v>2.4893999999999998</c:v>
                </c:pt>
                <c:pt idx="12447">
                  <c:v>2.4895999999999998</c:v>
                </c:pt>
                <c:pt idx="12448">
                  <c:v>2.4897999999999998</c:v>
                </c:pt>
                <c:pt idx="12449">
                  <c:v>2.4899999999999998</c:v>
                </c:pt>
                <c:pt idx="12450">
                  <c:v>2.4901999999999997</c:v>
                </c:pt>
                <c:pt idx="12451">
                  <c:v>2.4903999999999997</c:v>
                </c:pt>
                <c:pt idx="12452">
                  <c:v>2.4905999999999997</c:v>
                </c:pt>
                <c:pt idx="12453">
                  <c:v>2.4907999999999997</c:v>
                </c:pt>
                <c:pt idx="12454">
                  <c:v>2.4909999999999997</c:v>
                </c:pt>
                <c:pt idx="12455">
                  <c:v>2.4911999999999987</c:v>
                </c:pt>
                <c:pt idx="12456">
                  <c:v>2.4913999999999987</c:v>
                </c:pt>
                <c:pt idx="12457">
                  <c:v>2.4915999999999987</c:v>
                </c:pt>
                <c:pt idx="12458">
                  <c:v>2.4917999999999987</c:v>
                </c:pt>
                <c:pt idx="12459">
                  <c:v>2.4919999999999987</c:v>
                </c:pt>
                <c:pt idx="12460">
                  <c:v>2.4921999999999978</c:v>
                </c:pt>
                <c:pt idx="12461">
                  <c:v>2.4923999999999977</c:v>
                </c:pt>
                <c:pt idx="12462">
                  <c:v>2.4925999999999977</c:v>
                </c:pt>
                <c:pt idx="12463">
                  <c:v>2.4927999999999977</c:v>
                </c:pt>
                <c:pt idx="12464">
                  <c:v>2.4929999999999977</c:v>
                </c:pt>
                <c:pt idx="12465">
                  <c:v>2.4931999999999999</c:v>
                </c:pt>
                <c:pt idx="12466">
                  <c:v>2.4933999999999998</c:v>
                </c:pt>
                <c:pt idx="12467">
                  <c:v>2.4935999999999998</c:v>
                </c:pt>
                <c:pt idx="12468">
                  <c:v>2.4937999999999998</c:v>
                </c:pt>
                <c:pt idx="12469">
                  <c:v>2.4939999999999998</c:v>
                </c:pt>
                <c:pt idx="12470">
                  <c:v>2.4941999999999998</c:v>
                </c:pt>
                <c:pt idx="12471">
                  <c:v>2.4943999999999997</c:v>
                </c:pt>
                <c:pt idx="12472">
                  <c:v>2.4945999999999997</c:v>
                </c:pt>
                <c:pt idx="12473">
                  <c:v>2.4947999999999997</c:v>
                </c:pt>
                <c:pt idx="12474">
                  <c:v>2.4949999999999997</c:v>
                </c:pt>
                <c:pt idx="12475">
                  <c:v>2.4951999999999988</c:v>
                </c:pt>
                <c:pt idx="12476">
                  <c:v>2.4953999999999987</c:v>
                </c:pt>
                <c:pt idx="12477">
                  <c:v>2.4955999999999987</c:v>
                </c:pt>
                <c:pt idx="12478">
                  <c:v>2.4957999999999987</c:v>
                </c:pt>
                <c:pt idx="12479">
                  <c:v>2.4959999999999987</c:v>
                </c:pt>
                <c:pt idx="12480">
                  <c:v>2.4961999999999978</c:v>
                </c:pt>
                <c:pt idx="12481">
                  <c:v>2.4963999999999977</c:v>
                </c:pt>
                <c:pt idx="12482">
                  <c:v>2.4965999999999977</c:v>
                </c:pt>
                <c:pt idx="12483">
                  <c:v>2.4967999999999977</c:v>
                </c:pt>
                <c:pt idx="12484">
                  <c:v>2.4969999999999977</c:v>
                </c:pt>
                <c:pt idx="12485">
                  <c:v>2.4971999999999999</c:v>
                </c:pt>
                <c:pt idx="12486">
                  <c:v>2.4973999999999998</c:v>
                </c:pt>
                <c:pt idx="12487">
                  <c:v>2.4975999999999998</c:v>
                </c:pt>
                <c:pt idx="12488">
                  <c:v>2.4977999999999998</c:v>
                </c:pt>
                <c:pt idx="12489">
                  <c:v>2.4979999999999998</c:v>
                </c:pt>
                <c:pt idx="12490">
                  <c:v>2.4981999999999998</c:v>
                </c:pt>
                <c:pt idx="12491">
                  <c:v>2.4983999999999997</c:v>
                </c:pt>
                <c:pt idx="12492">
                  <c:v>2.4985999999999997</c:v>
                </c:pt>
                <c:pt idx="12493">
                  <c:v>2.4987999999999997</c:v>
                </c:pt>
                <c:pt idx="12494">
                  <c:v>2.4989999999999997</c:v>
                </c:pt>
                <c:pt idx="12495">
                  <c:v>2.4991999999999988</c:v>
                </c:pt>
                <c:pt idx="12496">
                  <c:v>2.4993999999999987</c:v>
                </c:pt>
                <c:pt idx="12497">
                  <c:v>2.4995999999999987</c:v>
                </c:pt>
                <c:pt idx="12498">
                  <c:v>2.4997999999999987</c:v>
                </c:pt>
                <c:pt idx="12499">
                  <c:v>2.5</c:v>
                </c:pt>
                <c:pt idx="12500">
                  <c:v>2.5002</c:v>
                </c:pt>
                <c:pt idx="12501">
                  <c:v>2.5004</c:v>
                </c:pt>
                <c:pt idx="12502">
                  <c:v>2.5005999999999999</c:v>
                </c:pt>
                <c:pt idx="12503">
                  <c:v>2.5007999999999999</c:v>
                </c:pt>
                <c:pt idx="12504">
                  <c:v>2.5009999999999999</c:v>
                </c:pt>
                <c:pt idx="12505">
                  <c:v>2.5011999999999999</c:v>
                </c:pt>
                <c:pt idx="12506">
                  <c:v>2.5013999999999998</c:v>
                </c:pt>
                <c:pt idx="12507">
                  <c:v>2.5015999999999998</c:v>
                </c:pt>
                <c:pt idx="12508">
                  <c:v>2.5017999999999998</c:v>
                </c:pt>
                <c:pt idx="12509">
                  <c:v>2.5019999999999998</c:v>
                </c:pt>
                <c:pt idx="12510">
                  <c:v>2.5021999999999998</c:v>
                </c:pt>
                <c:pt idx="12511">
                  <c:v>2.5023999999999997</c:v>
                </c:pt>
                <c:pt idx="12512">
                  <c:v>2.5025999999999997</c:v>
                </c:pt>
                <c:pt idx="12513">
                  <c:v>2.5027999999999997</c:v>
                </c:pt>
                <c:pt idx="12514">
                  <c:v>2.5030000000000001</c:v>
                </c:pt>
                <c:pt idx="12515">
                  <c:v>2.5032000000000001</c:v>
                </c:pt>
                <c:pt idx="12516">
                  <c:v>2.5034000000000001</c:v>
                </c:pt>
                <c:pt idx="12517">
                  <c:v>2.5036</c:v>
                </c:pt>
                <c:pt idx="12518">
                  <c:v>2.5038</c:v>
                </c:pt>
                <c:pt idx="12519">
                  <c:v>2.504</c:v>
                </c:pt>
                <c:pt idx="12520">
                  <c:v>2.5042</c:v>
                </c:pt>
                <c:pt idx="12521">
                  <c:v>2.5044</c:v>
                </c:pt>
                <c:pt idx="12522">
                  <c:v>2.5045999999999999</c:v>
                </c:pt>
                <c:pt idx="12523">
                  <c:v>2.5047999999999999</c:v>
                </c:pt>
                <c:pt idx="12524">
                  <c:v>2.5049999999999999</c:v>
                </c:pt>
                <c:pt idx="12525">
                  <c:v>2.5051999999999999</c:v>
                </c:pt>
                <c:pt idx="12526">
                  <c:v>2.5053999999999998</c:v>
                </c:pt>
                <c:pt idx="12527">
                  <c:v>2.5055999999999998</c:v>
                </c:pt>
                <c:pt idx="12528">
                  <c:v>2.5057999999999998</c:v>
                </c:pt>
                <c:pt idx="12529">
                  <c:v>2.5059999999999998</c:v>
                </c:pt>
                <c:pt idx="12530">
                  <c:v>2.5061999999999998</c:v>
                </c:pt>
                <c:pt idx="12531">
                  <c:v>2.5063999999999997</c:v>
                </c:pt>
                <c:pt idx="12532">
                  <c:v>2.5065999999999997</c:v>
                </c:pt>
                <c:pt idx="12533">
                  <c:v>2.5067999999999997</c:v>
                </c:pt>
                <c:pt idx="12534">
                  <c:v>2.5070000000000001</c:v>
                </c:pt>
                <c:pt idx="12535">
                  <c:v>2.5072000000000001</c:v>
                </c:pt>
                <c:pt idx="12536">
                  <c:v>2.5074000000000001</c:v>
                </c:pt>
                <c:pt idx="12537">
                  <c:v>2.5076000000000001</c:v>
                </c:pt>
                <c:pt idx="12538">
                  <c:v>2.5078</c:v>
                </c:pt>
                <c:pt idx="12539">
                  <c:v>2.508</c:v>
                </c:pt>
                <c:pt idx="12540">
                  <c:v>2.5082</c:v>
                </c:pt>
                <c:pt idx="12541">
                  <c:v>2.5084</c:v>
                </c:pt>
                <c:pt idx="12542">
                  <c:v>2.5085999999999999</c:v>
                </c:pt>
                <c:pt idx="12543">
                  <c:v>2.5087999999999999</c:v>
                </c:pt>
                <c:pt idx="12544">
                  <c:v>2.5089999999999999</c:v>
                </c:pt>
                <c:pt idx="12545">
                  <c:v>2.5091999999999999</c:v>
                </c:pt>
                <c:pt idx="12546">
                  <c:v>2.5093999999999999</c:v>
                </c:pt>
                <c:pt idx="12547">
                  <c:v>2.5095999999999998</c:v>
                </c:pt>
                <c:pt idx="12548">
                  <c:v>2.5097999999999998</c:v>
                </c:pt>
                <c:pt idx="12549">
                  <c:v>2.5099999999999998</c:v>
                </c:pt>
                <c:pt idx="12550">
                  <c:v>2.5101999999999998</c:v>
                </c:pt>
                <c:pt idx="12551">
                  <c:v>2.5103999999999997</c:v>
                </c:pt>
                <c:pt idx="12552">
                  <c:v>2.5105999999999997</c:v>
                </c:pt>
                <c:pt idx="12553">
                  <c:v>2.5107999999999997</c:v>
                </c:pt>
                <c:pt idx="12554">
                  <c:v>2.5109999999999997</c:v>
                </c:pt>
                <c:pt idx="12555">
                  <c:v>2.5111999999999997</c:v>
                </c:pt>
                <c:pt idx="12556">
                  <c:v>2.5113999999999987</c:v>
                </c:pt>
                <c:pt idx="12557">
                  <c:v>2.5115999999999987</c:v>
                </c:pt>
                <c:pt idx="12558">
                  <c:v>2.5117999999999987</c:v>
                </c:pt>
                <c:pt idx="12559">
                  <c:v>2.5119999999999987</c:v>
                </c:pt>
                <c:pt idx="12560">
                  <c:v>2.5121999999999987</c:v>
                </c:pt>
                <c:pt idx="12561">
                  <c:v>2.5123999999999977</c:v>
                </c:pt>
                <c:pt idx="12562">
                  <c:v>2.5125999999999977</c:v>
                </c:pt>
                <c:pt idx="12563">
                  <c:v>2.5127999999999977</c:v>
                </c:pt>
                <c:pt idx="12564">
                  <c:v>2.5129999999999977</c:v>
                </c:pt>
                <c:pt idx="12565">
                  <c:v>2.5131999999999999</c:v>
                </c:pt>
                <c:pt idx="12566">
                  <c:v>2.5133999999999999</c:v>
                </c:pt>
                <c:pt idx="12567">
                  <c:v>2.5135999999999998</c:v>
                </c:pt>
                <c:pt idx="12568">
                  <c:v>2.5137999999999998</c:v>
                </c:pt>
                <c:pt idx="12569">
                  <c:v>2.5139999999999998</c:v>
                </c:pt>
                <c:pt idx="12570">
                  <c:v>2.5141999999999998</c:v>
                </c:pt>
                <c:pt idx="12571">
                  <c:v>2.5143999999999997</c:v>
                </c:pt>
                <c:pt idx="12572">
                  <c:v>2.5145999999999997</c:v>
                </c:pt>
                <c:pt idx="12573">
                  <c:v>2.5147999999999997</c:v>
                </c:pt>
                <c:pt idx="12574">
                  <c:v>2.5149999999999997</c:v>
                </c:pt>
                <c:pt idx="12575">
                  <c:v>2.5151999999999997</c:v>
                </c:pt>
                <c:pt idx="12576">
                  <c:v>2.5153999999999987</c:v>
                </c:pt>
                <c:pt idx="12577">
                  <c:v>2.5155999999999987</c:v>
                </c:pt>
                <c:pt idx="12578">
                  <c:v>2.5157999999999987</c:v>
                </c:pt>
                <c:pt idx="12579">
                  <c:v>2.5159999999999987</c:v>
                </c:pt>
                <c:pt idx="12580">
                  <c:v>2.5161999999999987</c:v>
                </c:pt>
                <c:pt idx="12581">
                  <c:v>2.5163999999999977</c:v>
                </c:pt>
                <c:pt idx="12582">
                  <c:v>2.5165999999999977</c:v>
                </c:pt>
                <c:pt idx="12583">
                  <c:v>2.5167999999999977</c:v>
                </c:pt>
                <c:pt idx="12584">
                  <c:v>2.5169999999999977</c:v>
                </c:pt>
                <c:pt idx="12585">
                  <c:v>2.5171999999999999</c:v>
                </c:pt>
                <c:pt idx="12586">
                  <c:v>2.5173999999999999</c:v>
                </c:pt>
                <c:pt idx="12587">
                  <c:v>2.5175999999999998</c:v>
                </c:pt>
                <c:pt idx="12588">
                  <c:v>2.5177999999999998</c:v>
                </c:pt>
                <c:pt idx="12589">
                  <c:v>2.5179999999999998</c:v>
                </c:pt>
                <c:pt idx="12590">
                  <c:v>2.5181999999999998</c:v>
                </c:pt>
                <c:pt idx="12591">
                  <c:v>2.5183999999999997</c:v>
                </c:pt>
                <c:pt idx="12592">
                  <c:v>2.5185999999999997</c:v>
                </c:pt>
                <c:pt idx="12593">
                  <c:v>2.5187999999999997</c:v>
                </c:pt>
                <c:pt idx="12594">
                  <c:v>2.5189999999999997</c:v>
                </c:pt>
                <c:pt idx="12595">
                  <c:v>2.5191999999999997</c:v>
                </c:pt>
                <c:pt idx="12596">
                  <c:v>2.5193999999999988</c:v>
                </c:pt>
                <c:pt idx="12597">
                  <c:v>2.5195999999999987</c:v>
                </c:pt>
                <c:pt idx="12598">
                  <c:v>2.5197999999999987</c:v>
                </c:pt>
                <c:pt idx="12599">
                  <c:v>2.52</c:v>
                </c:pt>
                <c:pt idx="12600">
                  <c:v>2.5202</c:v>
                </c:pt>
                <c:pt idx="12601">
                  <c:v>2.5204</c:v>
                </c:pt>
                <c:pt idx="12602">
                  <c:v>2.5206</c:v>
                </c:pt>
                <c:pt idx="12603">
                  <c:v>2.5207999999999999</c:v>
                </c:pt>
                <c:pt idx="12604">
                  <c:v>2.5209999999999999</c:v>
                </c:pt>
                <c:pt idx="12605">
                  <c:v>2.5211999999999999</c:v>
                </c:pt>
                <c:pt idx="12606">
                  <c:v>2.5213999999999999</c:v>
                </c:pt>
                <c:pt idx="12607">
                  <c:v>2.5215999999999998</c:v>
                </c:pt>
                <c:pt idx="12608">
                  <c:v>2.5217999999999998</c:v>
                </c:pt>
                <c:pt idx="12609">
                  <c:v>2.5219999999999998</c:v>
                </c:pt>
                <c:pt idx="12610">
                  <c:v>2.5221999999999998</c:v>
                </c:pt>
                <c:pt idx="12611">
                  <c:v>2.5223999999999998</c:v>
                </c:pt>
                <c:pt idx="12612">
                  <c:v>2.5225999999999997</c:v>
                </c:pt>
                <c:pt idx="12613">
                  <c:v>2.5227999999999997</c:v>
                </c:pt>
                <c:pt idx="12614">
                  <c:v>2.5230000000000001</c:v>
                </c:pt>
                <c:pt idx="12615">
                  <c:v>2.5232000000000001</c:v>
                </c:pt>
                <c:pt idx="12616">
                  <c:v>2.5234000000000001</c:v>
                </c:pt>
                <c:pt idx="12617">
                  <c:v>2.5236000000000001</c:v>
                </c:pt>
                <c:pt idx="12618">
                  <c:v>2.5238</c:v>
                </c:pt>
                <c:pt idx="12619">
                  <c:v>2.524</c:v>
                </c:pt>
                <c:pt idx="12620">
                  <c:v>2.5242</c:v>
                </c:pt>
                <c:pt idx="12621">
                  <c:v>2.5244</c:v>
                </c:pt>
                <c:pt idx="12622">
                  <c:v>2.5246</c:v>
                </c:pt>
                <c:pt idx="12623">
                  <c:v>2.5247999999999999</c:v>
                </c:pt>
                <c:pt idx="12624">
                  <c:v>2.5249999999999999</c:v>
                </c:pt>
                <c:pt idx="12625">
                  <c:v>2.5251999999999999</c:v>
                </c:pt>
                <c:pt idx="12626">
                  <c:v>2.5253999999999999</c:v>
                </c:pt>
                <c:pt idx="12627">
                  <c:v>2.5255999999999998</c:v>
                </c:pt>
                <c:pt idx="12628">
                  <c:v>2.5257999999999998</c:v>
                </c:pt>
                <c:pt idx="12629">
                  <c:v>2.5259999999999998</c:v>
                </c:pt>
                <c:pt idx="12630">
                  <c:v>2.5261999999999998</c:v>
                </c:pt>
                <c:pt idx="12631">
                  <c:v>2.5263999999999998</c:v>
                </c:pt>
                <c:pt idx="12632">
                  <c:v>2.5265999999999997</c:v>
                </c:pt>
                <c:pt idx="12633">
                  <c:v>2.5267999999999997</c:v>
                </c:pt>
                <c:pt idx="12634">
                  <c:v>2.5270000000000001</c:v>
                </c:pt>
                <c:pt idx="12635">
                  <c:v>2.5272000000000001</c:v>
                </c:pt>
                <c:pt idx="12636">
                  <c:v>2.5274000000000001</c:v>
                </c:pt>
                <c:pt idx="12637">
                  <c:v>2.5276000000000001</c:v>
                </c:pt>
                <c:pt idx="12638">
                  <c:v>2.5278</c:v>
                </c:pt>
                <c:pt idx="12639">
                  <c:v>2.528</c:v>
                </c:pt>
                <c:pt idx="12640">
                  <c:v>2.5282</c:v>
                </c:pt>
                <c:pt idx="12641">
                  <c:v>2.5284</c:v>
                </c:pt>
                <c:pt idx="12642">
                  <c:v>2.5286</c:v>
                </c:pt>
                <c:pt idx="12643">
                  <c:v>2.5287999999999999</c:v>
                </c:pt>
                <c:pt idx="12644">
                  <c:v>2.5289999999999999</c:v>
                </c:pt>
                <c:pt idx="12645">
                  <c:v>2.5291999999999999</c:v>
                </c:pt>
                <c:pt idx="12646">
                  <c:v>2.5293999999999999</c:v>
                </c:pt>
                <c:pt idx="12647">
                  <c:v>2.5295999999999998</c:v>
                </c:pt>
                <c:pt idx="12648">
                  <c:v>2.5297999999999998</c:v>
                </c:pt>
                <c:pt idx="12649">
                  <c:v>2.5299999999999998</c:v>
                </c:pt>
                <c:pt idx="12650">
                  <c:v>2.5301999999999998</c:v>
                </c:pt>
                <c:pt idx="12651">
                  <c:v>2.5303999999999998</c:v>
                </c:pt>
                <c:pt idx="12652">
                  <c:v>2.5305999999999997</c:v>
                </c:pt>
                <c:pt idx="12653">
                  <c:v>2.5307999999999997</c:v>
                </c:pt>
                <c:pt idx="12654">
                  <c:v>2.5309999999999997</c:v>
                </c:pt>
                <c:pt idx="12655">
                  <c:v>2.5311999999999997</c:v>
                </c:pt>
                <c:pt idx="12656">
                  <c:v>2.5313999999999997</c:v>
                </c:pt>
                <c:pt idx="12657">
                  <c:v>2.5315999999999987</c:v>
                </c:pt>
                <c:pt idx="12658">
                  <c:v>2.5317999999999987</c:v>
                </c:pt>
                <c:pt idx="12659">
                  <c:v>2.5319999999999987</c:v>
                </c:pt>
                <c:pt idx="12660">
                  <c:v>2.5321999999999987</c:v>
                </c:pt>
                <c:pt idx="12661">
                  <c:v>2.5323999999999987</c:v>
                </c:pt>
                <c:pt idx="12662">
                  <c:v>2.5325999999999977</c:v>
                </c:pt>
                <c:pt idx="12663">
                  <c:v>2.5327999999999977</c:v>
                </c:pt>
                <c:pt idx="12664">
                  <c:v>2.5329999999999977</c:v>
                </c:pt>
                <c:pt idx="12665">
                  <c:v>2.5331999999999999</c:v>
                </c:pt>
                <c:pt idx="12666">
                  <c:v>2.5333999999999999</c:v>
                </c:pt>
                <c:pt idx="12667">
                  <c:v>2.5335999999999999</c:v>
                </c:pt>
                <c:pt idx="12668">
                  <c:v>2.5337999999999998</c:v>
                </c:pt>
                <c:pt idx="12669">
                  <c:v>2.5339999999999998</c:v>
                </c:pt>
                <c:pt idx="12670">
                  <c:v>2.5341999999999998</c:v>
                </c:pt>
                <c:pt idx="12671">
                  <c:v>2.5343999999999998</c:v>
                </c:pt>
                <c:pt idx="12672">
                  <c:v>2.5345999999999997</c:v>
                </c:pt>
                <c:pt idx="12673">
                  <c:v>2.5347999999999997</c:v>
                </c:pt>
                <c:pt idx="12674">
                  <c:v>2.5349999999999997</c:v>
                </c:pt>
                <c:pt idx="12675">
                  <c:v>2.5351999999999997</c:v>
                </c:pt>
                <c:pt idx="12676">
                  <c:v>2.5353999999999997</c:v>
                </c:pt>
                <c:pt idx="12677">
                  <c:v>2.5355999999999987</c:v>
                </c:pt>
                <c:pt idx="12678">
                  <c:v>2.5357999999999987</c:v>
                </c:pt>
                <c:pt idx="12679">
                  <c:v>2.5359999999999987</c:v>
                </c:pt>
                <c:pt idx="12680">
                  <c:v>2.5361999999999987</c:v>
                </c:pt>
                <c:pt idx="12681">
                  <c:v>2.5363999999999987</c:v>
                </c:pt>
                <c:pt idx="12682">
                  <c:v>2.5365999999999977</c:v>
                </c:pt>
                <c:pt idx="12683">
                  <c:v>2.5367999999999977</c:v>
                </c:pt>
                <c:pt idx="12684">
                  <c:v>2.5369999999999977</c:v>
                </c:pt>
                <c:pt idx="12685">
                  <c:v>2.5371999999999999</c:v>
                </c:pt>
                <c:pt idx="12686">
                  <c:v>2.5373999999999999</c:v>
                </c:pt>
                <c:pt idx="12687">
                  <c:v>2.5375999999999999</c:v>
                </c:pt>
                <c:pt idx="12688">
                  <c:v>2.5377999999999998</c:v>
                </c:pt>
                <c:pt idx="12689">
                  <c:v>2.5379999999999998</c:v>
                </c:pt>
                <c:pt idx="12690">
                  <c:v>2.5381999999999998</c:v>
                </c:pt>
                <c:pt idx="12691">
                  <c:v>2.5383999999999998</c:v>
                </c:pt>
                <c:pt idx="12692">
                  <c:v>2.5385999999999997</c:v>
                </c:pt>
                <c:pt idx="12693">
                  <c:v>2.5387999999999997</c:v>
                </c:pt>
                <c:pt idx="12694">
                  <c:v>2.5389999999999997</c:v>
                </c:pt>
                <c:pt idx="12695">
                  <c:v>2.5391999999999997</c:v>
                </c:pt>
                <c:pt idx="12696">
                  <c:v>2.5393999999999997</c:v>
                </c:pt>
                <c:pt idx="12697">
                  <c:v>2.5395999999999987</c:v>
                </c:pt>
                <c:pt idx="12698">
                  <c:v>2.5397999999999987</c:v>
                </c:pt>
                <c:pt idx="12699">
                  <c:v>2.54</c:v>
                </c:pt>
                <c:pt idx="12700">
                  <c:v>2.5402</c:v>
                </c:pt>
                <c:pt idx="12701">
                  <c:v>2.5404</c:v>
                </c:pt>
                <c:pt idx="12702">
                  <c:v>2.5406</c:v>
                </c:pt>
                <c:pt idx="12703">
                  <c:v>2.5407999999999999</c:v>
                </c:pt>
                <c:pt idx="12704">
                  <c:v>2.5409999999999999</c:v>
                </c:pt>
                <c:pt idx="12705">
                  <c:v>2.5411999999999999</c:v>
                </c:pt>
                <c:pt idx="12706">
                  <c:v>2.5413999999999999</c:v>
                </c:pt>
                <c:pt idx="12707">
                  <c:v>2.5415999999999999</c:v>
                </c:pt>
                <c:pt idx="12708">
                  <c:v>2.5417999999999998</c:v>
                </c:pt>
                <c:pt idx="12709">
                  <c:v>2.5419999999999998</c:v>
                </c:pt>
                <c:pt idx="12710">
                  <c:v>2.5421999999999998</c:v>
                </c:pt>
                <c:pt idx="12711">
                  <c:v>2.5423999999999998</c:v>
                </c:pt>
                <c:pt idx="12712">
                  <c:v>2.5425999999999997</c:v>
                </c:pt>
                <c:pt idx="12713">
                  <c:v>2.5427999999999997</c:v>
                </c:pt>
                <c:pt idx="12714">
                  <c:v>2.5430000000000001</c:v>
                </c:pt>
                <c:pt idx="12715">
                  <c:v>2.5432000000000001</c:v>
                </c:pt>
                <c:pt idx="12716">
                  <c:v>2.5434000000000001</c:v>
                </c:pt>
                <c:pt idx="12717">
                  <c:v>2.5436000000000001</c:v>
                </c:pt>
                <c:pt idx="12718">
                  <c:v>2.5438000000000001</c:v>
                </c:pt>
                <c:pt idx="12719">
                  <c:v>2.544</c:v>
                </c:pt>
                <c:pt idx="12720">
                  <c:v>2.5442</c:v>
                </c:pt>
                <c:pt idx="12721">
                  <c:v>2.5444</c:v>
                </c:pt>
                <c:pt idx="12722">
                  <c:v>2.5446</c:v>
                </c:pt>
                <c:pt idx="12723">
                  <c:v>2.5448</c:v>
                </c:pt>
                <c:pt idx="12724">
                  <c:v>2.5449999999999999</c:v>
                </c:pt>
                <c:pt idx="12725">
                  <c:v>2.5451999999999999</c:v>
                </c:pt>
                <c:pt idx="12726">
                  <c:v>2.5453999999999999</c:v>
                </c:pt>
                <c:pt idx="12727">
                  <c:v>2.5455999999999999</c:v>
                </c:pt>
                <c:pt idx="12728">
                  <c:v>2.5457999999999998</c:v>
                </c:pt>
                <c:pt idx="12729">
                  <c:v>2.5459999999999998</c:v>
                </c:pt>
                <c:pt idx="12730">
                  <c:v>2.5461999999999998</c:v>
                </c:pt>
                <c:pt idx="12731">
                  <c:v>2.5463999999999998</c:v>
                </c:pt>
                <c:pt idx="12732">
                  <c:v>2.5465999999999998</c:v>
                </c:pt>
                <c:pt idx="12733">
                  <c:v>2.5467999999999997</c:v>
                </c:pt>
                <c:pt idx="12734">
                  <c:v>2.5470000000000002</c:v>
                </c:pt>
                <c:pt idx="12735">
                  <c:v>2.5472000000000001</c:v>
                </c:pt>
                <c:pt idx="12736">
                  <c:v>2.5474000000000001</c:v>
                </c:pt>
                <c:pt idx="12737">
                  <c:v>2.5476000000000001</c:v>
                </c:pt>
                <c:pt idx="12738">
                  <c:v>2.5478000000000001</c:v>
                </c:pt>
                <c:pt idx="12739">
                  <c:v>2.548</c:v>
                </c:pt>
                <c:pt idx="12740">
                  <c:v>2.5482</c:v>
                </c:pt>
                <c:pt idx="12741">
                  <c:v>2.5484</c:v>
                </c:pt>
                <c:pt idx="12742">
                  <c:v>2.5486</c:v>
                </c:pt>
                <c:pt idx="12743">
                  <c:v>2.5488</c:v>
                </c:pt>
                <c:pt idx="12744">
                  <c:v>2.5489999999999999</c:v>
                </c:pt>
                <c:pt idx="12745">
                  <c:v>2.5491999999999999</c:v>
                </c:pt>
                <c:pt idx="12746">
                  <c:v>2.5493999999999999</c:v>
                </c:pt>
                <c:pt idx="12747">
                  <c:v>2.5495999999999999</c:v>
                </c:pt>
                <c:pt idx="12748">
                  <c:v>2.5497999999999998</c:v>
                </c:pt>
                <c:pt idx="12749">
                  <c:v>2.5499999999999998</c:v>
                </c:pt>
                <c:pt idx="12750">
                  <c:v>2.5501999999999998</c:v>
                </c:pt>
                <c:pt idx="12751">
                  <c:v>2.5503999999999998</c:v>
                </c:pt>
                <c:pt idx="12752">
                  <c:v>2.5505999999999998</c:v>
                </c:pt>
                <c:pt idx="12753">
                  <c:v>2.5507999999999997</c:v>
                </c:pt>
                <c:pt idx="12754">
                  <c:v>2.5509999999999997</c:v>
                </c:pt>
                <c:pt idx="12755">
                  <c:v>2.5511999999999997</c:v>
                </c:pt>
                <c:pt idx="12756">
                  <c:v>2.5513999999999997</c:v>
                </c:pt>
                <c:pt idx="12757">
                  <c:v>2.5515999999999988</c:v>
                </c:pt>
                <c:pt idx="12758">
                  <c:v>2.5517999999999987</c:v>
                </c:pt>
                <c:pt idx="12759">
                  <c:v>2.5519999999999987</c:v>
                </c:pt>
                <c:pt idx="12760">
                  <c:v>2.5521999999999987</c:v>
                </c:pt>
                <c:pt idx="12761">
                  <c:v>2.5523999999999987</c:v>
                </c:pt>
                <c:pt idx="12762">
                  <c:v>2.5525999999999978</c:v>
                </c:pt>
                <c:pt idx="12763">
                  <c:v>2.5527999999999977</c:v>
                </c:pt>
                <c:pt idx="12764">
                  <c:v>2.5529999999999977</c:v>
                </c:pt>
                <c:pt idx="12765">
                  <c:v>2.5531999999999999</c:v>
                </c:pt>
                <c:pt idx="12766">
                  <c:v>2.5533999999999999</c:v>
                </c:pt>
                <c:pt idx="12767">
                  <c:v>2.5535999999999999</c:v>
                </c:pt>
                <c:pt idx="12768">
                  <c:v>2.5537999999999998</c:v>
                </c:pt>
                <c:pt idx="12769">
                  <c:v>2.5539999999999998</c:v>
                </c:pt>
                <c:pt idx="12770">
                  <c:v>2.5541999999999998</c:v>
                </c:pt>
                <c:pt idx="12771">
                  <c:v>2.5543999999999998</c:v>
                </c:pt>
                <c:pt idx="12772">
                  <c:v>2.5545999999999998</c:v>
                </c:pt>
                <c:pt idx="12773">
                  <c:v>2.5547999999999997</c:v>
                </c:pt>
                <c:pt idx="12774">
                  <c:v>2.5549999999999997</c:v>
                </c:pt>
                <c:pt idx="12775">
                  <c:v>2.5551999999999997</c:v>
                </c:pt>
                <c:pt idx="12776">
                  <c:v>2.5553999999999997</c:v>
                </c:pt>
                <c:pt idx="12777">
                  <c:v>2.5555999999999988</c:v>
                </c:pt>
                <c:pt idx="12778">
                  <c:v>2.5557999999999987</c:v>
                </c:pt>
                <c:pt idx="12779">
                  <c:v>2.5559999999999987</c:v>
                </c:pt>
                <c:pt idx="12780">
                  <c:v>2.5561999999999987</c:v>
                </c:pt>
                <c:pt idx="12781">
                  <c:v>2.5563999999999987</c:v>
                </c:pt>
                <c:pt idx="12782">
                  <c:v>2.5565999999999987</c:v>
                </c:pt>
                <c:pt idx="12783">
                  <c:v>2.5567999999999977</c:v>
                </c:pt>
                <c:pt idx="12784">
                  <c:v>2.5569999999999977</c:v>
                </c:pt>
                <c:pt idx="12785">
                  <c:v>2.5571999999999999</c:v>
                </c:pt>
                <c:pt idx="12786">
                  <c:v>2.5573999999999999</c:v>
                </c:pt>
                <c:pt idx="12787">
                  <c:v>2.5575999999999999</c:v>
                </c:pt>
                <c:pt idx="12788">
                  <c:v>2.5577999999999999</c:v>
                </c:pt>
                <c:pt idx="12789">
                  <c:v>2.5579999999999998</c:v>
                </c:pt>
                <c:pt idx="12790">
                  <c:v>2.5581999999999998</c:v>
                </c:pt>
                <c:pt idx="12791">
                  <c:v>2.5583999999999998</c:v>
                </c:pt>
                <c:pt idx="12792">
                  <c:v>2.5585999999999998</c:v>
                </c:pt>
                <c:pt idx="12793">
                  <c:v>2.5587999999999997</c:v>
                </c:pt>
                <c:pt idx="12794">
                  <c:v>2.5589999999999997</c:v>
                </c:pt>
                <c:pt idx="12795">
                  <c:v>2.5591999999999997</c:v>
                </c:pt>
                <c:pt idx="12796">
                  <c:v>2.5593999999999997</c:v>
                </c:pt>
                <c:pt idx="12797">
                  <c:v>2.5595999999999997</c:v>
                </c:pt>
                <c:pt idx="12798">
                  <c:v>2.5597999999999987</c:v>
                </c:pt>
                <c:pt idx="12799">
                  <c:v>2.56</c:v>
                </c:pt>
                <c:pt idx="12800">
                  <c:v>2.5602</c:v>
                </c:pt>
                <c:pt idx="12801">
                  <c:v>2.5604</c:v>
                </c:pt>
                <c:pt idx="12802">
                  <c:v>2.5606</c:v>
                </c:pt>
                <c:pt idx="12803">
                  <c:v>2.5608</c:v>
                </c:pt>
                <c:pt idx="12804">
                  <c:v>2.5609999999999999</c:v>
                </c:pt>
                <c:pt idx="12805">
                  <c:v>2.5611999999999999</c:v>
                </c:pt>
                <c:pt idx="12806">
                  <c:v>2.5613999999999999</c:v>
                </c:pt>
                <c:pt idx="12807">
                  <c:v>2.5615999999999999</c:v>
                </c:pt>
                <c:pt idx="12808">
                  <c:v>2.5617999999999999</c:v>
                </c:pt>
                <c:pt idx="12809">
                  <c:v>2.5619999999999998</c:v>
                </c:pt>
                <c:pt idx="12810">
                  <c:v>2.5621999999999998</c:v>
                </c:pt>
                <c:pt idx="12811">
                  <c:v>2.5623999999999998</c:v>
                </c:pt>
                <c:pt idx="12812">
                  <c:v>2.5625999999999998</c:v>
                </c:pt>
                <c:pt idx="12813">
                  <c:v>2.5627999999999997</c:v>
                </c:pt>
                <c:pt idx="12814">
                  <c:v>2.5630000000000002</c:v>
                </c:pt>
                <c:pt idx="12815">
                  <c:v>2.5632000000000001</c:v>
                </c:pt>
                <c:pt idx="12816">
                  <c:v>2.5634000000000001</c:v>
                </c:pt>
                <c:pt idx="12817">
                  <c:v>2.5636000000000001</c:v>
                </c:pt>
                <c:pt idx="12818">
                  <c:v>2.5638000000000001</c:v>
                </c:pt>
                <c:pt idx="12819">
                  <c:v>2.5640000000000001</c:v>
                </c:pt>
                <c:pt idx="12820">
                  <c:v>2.5642</c:v>
                </c:pt>
                <c:pt idx="12821">
                  <c:v>2.5644</c:v>
                </c:pt>
                <c:pt idx="12822">
                  <c:v>2.5646</c:v>
                </c:pt>
                <c:pt idx="12823">
                  <c:v>2.5648</c:v>
                </c:pt>
                <c:pt idx="12824">
                  <c:v>2.5649999999999999</c:v>
                </c:pt>
                <c:pt idx="12825">
                  <c:v>2.5651999999999999</c:v>
                </c:pt>
                <c:pt idx="12826">
                  <c:v>2.5653999999999999</c:v>
                </c:pt>
                <c:pt idx="12827">
                  <c:v>2.5655999999999999</c:v>
                </c:pt>
                <c:pt idx="12828">
                  <c:v>2.5657999999999999</c:v>
                </c:pt>
                <c:pt idx="12829">
                  <c:v>2.5659999999999998</c:v>
                </c:pt>
                <c:pt idx="12830">
                  <c:v>2.5661999999999998</c:v>
                </c:pt>
                <c:pt idx="12831">
                  <c:v>2.5663999999999998</c:v>
                </c:pt>
                <c:pt idx="12832">
                  <c:v>2.5665999999999998</c:v>
                </c:pt>
                <c:pt idx="12833">
                  <c:v>2.5667999999999997</c:v>
                </c:pt>
                <c:pt idx="12834">
                  <c:v>2.5670000000000002</c:v>
                </c:pt>
                <c:pt idx="12835">
                  <c:v>2.5672000000000001</c:v>
                </c:pt>
                <c:pt idx="12836">
                  <c:v>2.5674000000000001</c:v>
                </c:pt>
                <c:pt idx="12837">
                  <c:v>2.5676000000000001</c:v>
                </c:pt>
                <c:pt idx="12838">
                  <c:v>2.5678000000000001</c:v>
                </c:pt>
                <c:pt idx="12839">
                  <c:v>2.5680000000000001</c:v>
                </c:pt>
                <c:pt idx="12840">
                  <c:v>2.5682</c:v>
                </c:pt>
                <c:pt idx="12841">
                  <c:v>2.5684</c:v>
                </c:pt>
                <c:pt idx="12842">
                  <c:v>2.5686</c:v>
                </c:pt>
                <c:pt idx="12843">
                  <c:v>2.5688</c:v>
                </c:pt>
                <c:pt idx="12844">
                  <c:v>2.569</c:v>
                </c:pt>
                <c:pt idx="12845">
                  <c:v>2.5691999999999999</c:v>
                </c:pt>
                <c:pt idx="12846">
                  <c:v>2.5693999999999999</c:v>
                </c:pt>
                <c:pt idx="12847">
                  <c:v>2.5695999999999999</c:v>
                </c:pt>
                <c:pt idx="12848">
                  <c:v>2.5697999999999999</c:v>
                </c:pt>
                <c:pt idx="12849">
                  <c:v>2.57</c:v>
                </c:pt>
                <c:pt idx="12850">
                  <c:v>2.5701999999999998</c:v>
                </c:pt>
                <c:pt idx="12851">
                  <c:v>2.5703999999999998</c:v>
                </c:pt>
                <c:pt idx="12852">
                  <c:v>2.5705999999999998</c:v>
                </c:pt>
                <c:pt idx="12853">
                  <c:v>2.5707999999999998</c:v>
                </c:pt>
                <c:pt idx="12854">
                  <c:v>2.5709999999999997</c:v>
                </c:pt>
                <c:pt idx="12855">
                  <c:v>2.5711999999999997</c:v>
                </c:pt>
                <c:pt idx="12856">
                  <c:v>2.5713999999999997</c:v>
                </c:pt>
                <c:pt idx="12857">
                  <c:v>2.5715999999999997</c:v>
                </c:pt>
                <c:pt idx="12858">
                  <c:v>2.5717999999999988</c:v>
                </c:pt>
                <c:pt idx="12859">
                  <c:v>2.5719999999999987</c:v>
                </c:pt>
                <c:pt idx="12860">
                  <c:v>2.5721999999999987</c:v>
                </c:pt>
                <c:pt idx="12861">
                  <c:v>2.5723999999999987</c:v>
                </c:pt>
                <c:pt idx="12862">
                  <c:v>2.5725999999999987</c:v>
                </c:pt>
                <c:pt idx="12863">
                  <c:v>2.5727999999999978</c:v>
                </c:pt>
                <c:pt idx="12864">
                  <c:v>2.573</c:v>
                </c:pt>
                <c:pt idx="12865">
                  <c:v>2.5731999999999999</c:v>
                </c:pt>
                <c:pt idx="12866">
                  <c:v>2.5733999999999999</c:v>
                </c:pt>
                <c:pt idx="12867">
                  <c:v>2.5735999999999999</c:v>
                </c:pt>
                <c:pt idx="12868">
                  <c:v>2.5737999999999999</c:v>
                </c:pt>
                <c:pt idx="12869">
                  <c:v>2.5739999999999998</c:v>
                </c:pt>
                <c:pt idx="12870">
                  <c:v>2.5741999999999998</c:v>
                </c:pt>
                <c:pt idx="12871">
                  <c:v>2.5743999999999998</c:v>
                </c:pt>
                <c:pt idx="12872">
                  <c:v>2.5745999999999998</c:v>
                </c:pt>
                <c:pt idx="12873">
                  <c:v>2.5747999999999998</c:v>
                </c:pt>
                <c:pt idx="12874">
                  <c:v>2.5749999999999997</c:v>
                </c:pt>
                <c:pt idx="12875">
                  <c:v>2.5751999999999997</c:v>
                </c:pt>
                <c:pt idx="12876">
                  <c:v>2.5753999999999997</c:v>
                </c:pt>
                <c:pt idx="12877">
                  <c:v>2.5755999999999997</c:v>
                </c:pt>
                <c:pt idx="12878">
                  <c:v>2.5757999999999988</c:v>
                </c:pt>
                <c:pt idx="12879">
                  <c:v>2.5759999999999987</c:v>
                </c:pt>
                <c:pt idx="12880">
                  <c:v>2.5761999999999987</c:v>
                </c:pt>
                <c:pt idx="12881">
                  <c:v>2.5763999999999987</c:v>
                </c:pt>
                <c:pt idx="12882">
                  <c:v>2.5765999999999987</c:v>
                </c:pt>
                <c:pt idx="12883">
                  <c:v>2.5767999999999978</c:v>
                </c:pt>
                <c:pt idx="12884">
                  <c:v>2.577</c:v>
                </c:pt>
                <c:pt idx="12885">
                  <c:v>2.5771999999999999</c:v>
                </c:pt>
                <c:pt idx="12886">
                  <c:v>2.5773999999999999</c:v>
                </c:pt>
                <c:pt idx="12887">
                  <c:v>2.5775999999999999</c:v>
                </c:pt>
                <c:pt idx="12888">
                  <c:v>2.5777999999999999</c:v>
                </c:pt>
                <c:pt idx="12889">
                  <c:v>2.5779999999999998</c:v>
                </c:pt>
                <c:pt idx="12890">
                  <c:v>2.5781999999999998</c:v>
                </c:pt>
                <c:pt idx="12891">
                  <c:v>2.5783999999999998</c:v>
                </c:pt>
                <c:pt idx="12892">
                  <c:v>2.5785999999999998</c:v>
                </c:pt>
                <c:pt idx="12893">
                  <c:v>2.5787999999999998</c:v>
                </c:pt>
                <c:pt idx="12894">
                  <c:v>2.5789999999999997</c:v>
                </c:pt>
                <c:pt idx="12895">
                  <c:v>2.5791999999999997</c:v>
                </c:pt>
                <c:pt idx="12896">
                  <c:v>2.5793999999999997</c:v>
                </c:pt>
                <c:pt idx="12897">
                  <c:v>2.5795999999999997</c:v>
                </c:pt>
                <c:pt idx="12898">
                  <c:v>2.5797999999999988</c:v>
                </c:pt>
                <c:pt idx="12899">
                  <c:v>2.58</c:v>
                </c:pt>
                <c:pt idx="12900">
                  <c:v>2.5802</c:v>
                </c:pt>
                <c:pt idx="12901">
                  <c:v>2.5804</c:v>
                </c:pt>
                <c:pt idx="12902">
                  <c:v>2.5806</c:v>
                </c:pt>
                <c:pt idx="12903">
                  <c:v>2.5808</c:v>
                </c:pt>
                <c:pt idx="12904">
                  <c:v>2.581</c:v>
                </c:pt>
                <c:pt idx="12905">
                  <c:v>2.5811999999999999</c:v>
                </c:pt>
                <c:pt idx="12906">
                  <c:v>2.5813999999999999</c:v>
                </c:pt>
                <c:pt idx="12907">
                  <c:v>2.5815999999999999</c:v>
                </c:pt>
                <c:pt idx="12908">
                  <c:v>2.5817999999999999</c:v>
                </c:pt>
                <c:pt idx="12909">
                  <c:v>2.5819999999999999</c:v>
                </c:pt>
                <c:pt idx="12910">
                  <c:v>2.5821999999999998</c:v>
                </c:pt>
                <c:pt idx="12911">
                  <c:v>2.5823999999999998</c:v>
                </c:pt>
                <c:pt idx="12912">
                  <c:v>2.5825999999999998</c:v>
                </c:pt>
                <c:pt idx="12913">
                  <c:v>2.5827999999999998</c:v>
                </c:pt>
                <c:pt idx="12914">
                  <c:v>2.5830000000000002</c:v>
                </c:pt>
                <c:pt idx="12915">
                  <c:v>2.5832000000000002</c:v>
                </c:pt>
                <c:pt idx="12916">
                  <c:v>2.5834000000000001</c:v>
                </c:pt>
                <c:pt idx="12917">
                  <c:v>2.5836000000000001</c:v>
                </c:pt>
                <c:pt idx="12918">
                  <c:v>2.5838000000000001</c:v>
                </c:pt>
                <c:pt idx="12919">
                  <c:v>2.5840000000000001</c:v>
                </c:pt>
                <c:pt idx="12920">
                  <c:v>2.5842000000000001</c:v>
                </c:pt>
                <c:pt idx="12921">
                  <c:v>2.5844</c:v>
                </c:pt>
                <c:pt idx="12922">
                  <c:v>2.5846</c:v>
                </c:pt>
                <c:pt idx="12923">
                  <c:v>2.5848</c:v>
                </c:pt>
                <c:pt idx="12924">
                  <c:v>2.585</c:v>
                </c:pt>
                <c:pt idx="12925">
                  <c:v>2.5851999999999999</c:v>
                </c:pt>
                <c:pt idx="12926">
                  <c:v>2.5853999999999999</c:v>
                </c:pt>
                <c:pt idx="12927">
                  <c:v>2.5855999999999999</c:v>
                </c:pt>
                <c:pt idx="12928">
                  <c:v>2.5857999999999999</c:v>
                </c:pt>
                <c:pt idx="12929">
                  <c:v>2.5859999999999999</c:v>
                </c:pt>
                <c:pt idx="12930">
                  <c:v>2.5861999999999998</c:v>
                </c:pt>
                <c:pt idx="12931">
                  <c:v>2.5863999999999998</c:v>
                </c:pt>
                <c:pt idx="12932">
                  <c:v>2.5865999999999998</c:v>
                </c:pt>
                <c:pt idx="12933">
                  <c:v>2.5867999999999998</c:v>
                </c:pt>
                <c:pt idx="12934">
                  <c:v>2.5870000000000002</c:v>
                </c:pt>
                <c:pt idx="12935">
                  <c:v>2.5872000000000002</c:v>
                </c:pt>
                <c:pt idx="12936">
                  <c:v>2.5874000000000001</c:v>
                </c:pt>
                <c:pt idx="12937">
                  <c:v>2.5876000000000001</c:v>
                </c:pt>
                <c:pt idx="12938">
                  <c:v>2.5878000000000001</c:v>
                </c:pt>
                <c:pt idx="12939">
                  <c:v>2.5880000000000001</c:v>
                </c:pt>
                <c:pt idx="12940">
                  <c:v>2.5882000000000001</c:v>
                </c:pt>
                <c:pt idx="12941">
                  <c:v>2.5884</c:v>
                </c:pt>
                <c:pt idx="12942">
                  <c:v>2.5886</c:v>
                </c:pt>
                <c:pt idx="12943">
                  <c:v>2.5888</c:v>
                </c:pt>
                <c:pt idx="12944">
                  <c:v>2.589</c:v>
                </c:pt>
                <c:pt idx="12945">
                  <c:v>2.5891999999999999</c:v>
                </c:pt>
                <c:pt idx="12946">
                  <c:v>2.5893999999999999</c:v>
                </c:pt>
                <c:pt idx="12947">
                  <c:v>2.5895999999999999</c:v>
                </c:pt>
                <c:pt idx="12948">
                  <c:v>2.5897999999999999</c:v>
                </c:pt>
                <c:pt idx="12949">
                  <c:v>2.59</c:v>
                </c:pt>
                <c:pt idx="12950">
                  <c:v>2.5901999999999998</c:v>
                </c:pt>
                <c:pt idx="12951">
                  <c:v>2.5903999999999998</c:v>
                </c:pt>
                <c:pt idx="12952">
                  <c:v>2.5905999999999998</c:v>
                </c:pt>
                <c:pt idx="12953">
                  <c:v>2.5907999999999998</c:v>
                </c:pt>
                <c:pt idx="12954">
                  <c:v>2.5909999999999997</c:v>
                </c:pt>
                <c:pt idx="12955">
                  <c:v>2.5911999999999997</c:v>
                </c:pt>
                <c:pt idx="12956">
                  <c:v>2.5913999999999997</c:v>
                </c:pt>
                <c:pt idx="12957">
                  <c:v>2.5915999999999997</c:v>
                </c:pt>
                <c:pt idx="12958">
                  <c:v>2.5917999999999997</c:v>
                </c:pt>
                <c:pt idx="12959">
                  <c:v>2.5919999999999987</c:v>
                </c:pt>
                <c:pt idx="12960">
                  <c:v>2.5921999999999987</c:v>
                </c:pt>
                <c:pt idx="12961">
                  <c:v>2.5923999999999987</c:v>
                </c:pt>
                <c:pt idx="12962">
                  <c:v>2.5925999999999987</c:v>
                </c:pt>
                <c:pt idx="12963">
                  <c:v>2.5927999999999987</c:v>
                </c:pt>
                <c:pt idx="12964">
                  <c:v>2.593</c:v>
                </c:pt>
                <c:pt idx="12965">
                  <c:v>2.5931999999999999</c:v>
                </c:pt>
                <c:pt idx="12966">
                  <c:v>2.5933999999999999</c:v>
                </c:pt>
                <c:pt idx="12967">
                  <c:v>2.5935999999999999</c:v>
                </c:pt>
                <c:pt idx="12968">
                  <c:v>2.5937999999999999</c:v>
                </c:pt>
                <c:pt idx="12969">
                  <c:v>2.5939999999999999</c:v>
                </c:pt>
                <c:pt idx="12970">
                  <c:v>2.5941999999999998</c:v>
                </c:pt>
                <c:pt idx="12971">
                  <c:v>2.5943999999999998</c:v>
                </c:pt>
                <c:pt idx="12972">
                  <c:v>2.5945999999999998</c:v>
                </c:pt>
                <c:pt idx="12973">
                  <c:v>2.5947999999999998</c:v>
                </c:pt>
                <c:pt idx="12974">
                  <c:v>2.5949999999999998</c:v>
                </c:pt>
                <c:pt idx="12975">
                  <c:v>2.5951999999999997</c:v>
                </c:pt>
                <c:pt idx="12976">
                  <c:v>2.5953999999999997</c:v>
                </c:pt>
                <c:pt idx="12977">
                  <c:v>2.5955999999999997</c:v>
                </c:pt>
                <c:pt idx="12978">
                  <c:v>2.5957999999999997</c:v>
                </c:pt>
                <c:pt idx="12979">
                  <c:v>2.5959999999999988</c:v>
                </c:pt>
                <c:pt idx="12980">
                  <c:v>2.5961999999999987</c:v>
                </c:pt>
                <c:pt idx="12981">
                  <c:v>2.5963999999999987</c:v>
                </c:pt>
                <c:pt idx="12982">
                  <c:v>2.5965999999999987</c:v>
                </c:pt>
                <c:pt idx="12983">
                  <c:v>2.5967999999999987</c:v>
                </c:pt>
                <c:pt idx="12984">
                  <c:v>2.597</c:v>
                </c:pt>
                <c:pt idx="12985">
                  <c:v>2.5972</c:v>
                </c:pt>
                <c:pt idx="12986">
                  <c:v>2.5973999999999999</c:v>
                </c:pt>
                <c:pt idx="12987">
                  <c:v>2.5975999999999999</c:v>
                </c:pt>
                <c:pt idx="12988">
                  <c:v>2.5977999999999999</c:v>
                </c:pt>
                <c:pt idx="12989">
                  <c:v>2.5979999999999999</c:v>
                </c:pt>
                <c:pt idx="12990">
                  <c:v>2.5981999999999998</c:v>
                </c:pt>
                <c:pt idx="12991">
                  <c:v>2.5983999999999998</c:v>
                </c:pt>
                <c:pt idx="12992">
                  <c:v>2.5985999999999998</c:v>
                </c:pt>
                <c:pt idx="12993">
                  <c:v>2.5987999999999998</c:v>
                </c:pt>
                <c:pt idx="12994">
                  <c:v>2.5989999999999998</c:v>
                </c:pt>
                <c:pt idx="12995">
                  <c:v>2.5991999999999997</c:v>
                </c:pt>
                <c:pt idx="12996">
                  <c:v>2.5993999999999997</c:v>
                </c:pt>
                <c:pt idx="12997">
                  <c:v>2.5995999999999997</c:v>
                </c:pt>
                <c:pt idx="12998">
                  <c:v>2.5997999999999997</c:v>
                </c:pt>
                <c:pt idx="12999">
                  <c:v>2.6</c:v>
                </c:pt>
                <c:pt idx="13000">
                  <c:v>2.6002000000000001</c:v>
                </c:pt>
                <c:pt idx="13001">
                  <c:v>2.6004</c:v>
                </c:pt>
                <c:pt idx="13002">
                  <c:v>2.6006</c:v>
                </c:pt>
                <c:pt idx="13003">
                  <c:v>2.6008</c:v>
                </c:pt>
                <c:pt idx="13004">
                  <c:v>2.601</c:v>
                </c:pt>
                <c:pt idx="13005">
                  <c:v>2.6012</c:v>
                </c:pt>
                <c:pt idx="13006">
                  <c:v>2.6013999999999999</c:v>
                </c:pt>
                <c:pt idx="13007">
                  <c:v>2.6015999999999999</c:v>
                </c:pt>
                <c:pt idx="13008">
                  <c:v>2.6017999999999999</c:v>
                </c:pt>
                <c:pt idx="13009">
                  <c:v>2.6019999999999999</c:v>
                </c:pt>
                <c:pt idx="13010">
                  <c:v>2.6021999999999998</c:v>
                </c:pt>
                <c:pt idx="13011">
                  <c:v>2.6023999999999998</c:v>
                </c:pt>
                <c:pt idx="13012">
                  <c:v>2.6025999999999998</c:v>
                </c:pt>
                <c:pt idx="13013">
                  <c:v>2.6027999999999998</c:v>
                </c:pt>
                <c:pt idx="13014">
                  <c:v>2.6030000000000002</c:v>
                </c:pt>
                <c:pt idx="13015">
                  <c:v>2.6032000000000002</c:v>
                </c:pt>
                <c:pt idx="13016">
                  <c:v>2.6034000000000002</c:v>
                </c:pt>
                <c:pt idx="13017">
                  <c:v>2.6036000000000001</c:v>
                </c:pt>
                <c:pt idx="13018">
                  <c:v>2.6038000000000001</c:v>
                </c:pt>
                <c:pt idx="13019">
                  <c:v>2.6040000000000001</c:v>
                </c:pt>
                <c:pt idx="13020">
                  <c:v>2.6042000000000001</c:v>
                </c:pt>
                <c:pt idx="13021">
                  <c:v>2.6044</c:v>
                </c:pt>
                <c:pt idx="13022">
                  <c:v>2.6046</c:v>
                </c:pt>
                <c:pt idx="13023">
                  <c:v>2.6048</c:v>
                </c:pt>
                <c:pt idx="13024">
                  <c:v>2.605</c:v>
                </c:pt>
                <c:pt idx="13025">
                  <c:v>2.6052</c:v>
                </c:pt>
                <c:pt idx="13026">
                  <c:v>2.6053999999999999</c:v>
                </c:pt>
                <c:pt idx="13027">
                  <c:v>2.6055999999999999</c:v>
                </c:pt>
                <c:pt idx="13028">
                  <c:v>2.6057999999999999</c:v>
                </c:pt>
                <c:pt idx="13029">
                  <c:v>2.6059999999999999</c:v>
                </c:pt>
                <c:pt idx="13030">
                  <c:v>2.6061999999999999</c:v>
                </c:pt>
                <c:pt idx="13031">
                  <c:v>2.6063999999999998</c:v>
                </c:pt>
                <c:pt idx="13032">
                  <c:v>2.6065999999999998</c:v>
                </c:pt>
                <c:pt idx="13033">
                  <c:v>2.6067999999999998</c:v>
                </c:pt>
                <c:pt idx="13034">
                  <c:v>2.6070000000000002</c:v>
                </c:pt>
                <c:pt idx="13035">
                  <c:v>2.6072000000000002</c:v>
                </c:pt>
                <c:pt idx="13036">
                  <c:v>2.6074000000000002</c:v>
                </c:pt>
                <c:pt idx="13037">
                  <c:v>2.6076000000000001</c:v>
                </c:pt>
                <c:pt idx="13038">
                  <c:v>2.6078000000000001</c:v>
                </c:pt>
                <c:pt idx="13039">
                  <c:v>2.6080000000000001</c:v>
                </c:pt>
                <c:pt idx="13040">
                  <c:v>2.6082000000000001</c:v>
                </c:pt>
                <c:pt idx="13041">
                  <c:v>2.6084000000000001</c:v>
                </c:pt>
                <c:pt idx="13042">
                  <c:v>2.6086</c:v>
                </c:pt>
                <c:pt idx="13043">
                  <c:v>2.6088</c:v>
                </c:pt>
                <c:pt idx="13044">
                  <c:v>2.609</c:v>
                </c:pt>
                <c:pt idx="13045">
                  <c:v>2.6092</c:v>
                </c:pt>
                <c:pt idx="13046">
                  <c:v>2.6093999999999999</c:v>
                </c:pt>
                <c:pt idx="13047">
                  <c:v>2.6095999999999999</c:v>
                </c:pt>
                <c:pt idx="13048">
                  <c:v>2.6097999999999999</c:v>
                </c:pt>
                <c:pt idx="13049">
                  <c:v>2.61</c:v>
                </c:pt>
                <c:pt idx="13050">
                  <c:v>2.6101999999999999</c:v>
                </c:pt>
                <c:pt idx="13051">
                  <c:v>2.6103999999999998</c:v>
                </c:pt>
                <c:pt idx="13052">
                  <c:v>2.6105999999999998</c:v>
                </c:pt>
                <c:pt idx="13053">
                  <c:v>2.6107999999999998</c:v>
                </c:pt>
                <c:pt idx="13054">
                  <c:v>2.6109999999999998</c:v>
                </c:pt>
                <c:pt idx="13055">
                  <c:v>2.6111999999999997</c:v>
                </c:pt>
                <c:pt idx="13056">
                  <c:v>2.6113999999999997</c:v>
                </c:pt>
                <c:pt idx="13057">
                  <c:v>2.6115999999999997</c:v>
                </c:pt>
                <c:pt idx="13058">
                  <c:v>2.6117999999999997</c:v>
                </c:pt>
                <c:pt idx="13059">
                  <c:v>2.6119999999999997</c:v>
                </c:pt>
                <c:pt idx="13060">
                  <c:v>2.6121999999999987</c:v>
                </c:pt>
                <c:pt idx="13061">
                  <c:v>2.6123999999999987</c:v>
                </c:pt>
                <c:pt idx="13062">
                  <c:v>2.6125999999999987</c:v>
                </c:pt>
                <c:pt idx="13063">
                  <c:v>2.6127999999999987</c:v>
                </c:pt>
                <c:pt idx="13064">
                  <c:v>2.613</c:v>
                </c:pt>
                <c:pt idx="13065">
                  <c:v>2.6132</c:v>
                </c:pt>
                <c:pt idx="13066">
                  <c:v>2.6133999999999999</c:v>
                </c:pt>
                <c:pt idx="13067">
                  <c:v>2.6135999999999999</c:v>
                </c:pt>
                <c:pt idx="13068">
                  <c:v>2.6137999999999999</c:v>
                </c:pt>
                <c:pt idx="13069">
                  <c:v>2.6139999999999999</c:v>
                </c:pt>
                <c:pt idx="13070">
                  <c:v>2.6141999999999999</c:v>
                </c:pt>
                <c:pt idx="13071">
                  <c:v>2.6143999999999998</c:v>
                </c:pt>
                <c:pt idx="13072">
                  <c:v>2.6145999999999998</c:v>
                </c:pt>
                <c:pt idx="13073">
                  <c:v>2.6147999999999998</c:v>
                </c:pt>
                <c:pt idx="13074">
                  <c:v>2.6149999999999998</c:v>
                </c:pt>
                <c:pt idx="13075">
                  <c:v>2.6151999999999997</c:v>
                </c:pt>
                <c:pt idx="13076">
                  <c:v>2.6153999999999997</c:v>
                </c:pt>
                <c:pt idx="13077">
                  <c:v>2.6155999999999997</c:v>
                </c:pt>
                <c:pt idx="13078">
                  <c:v>2.6157999999999997</c:v>
                </c:pt>
                <c:pt idx="13079">
                  <c:v>2.6159999999999997</c:v>
                </c:pt>
                <c:pt idx="13080">
                  <c:v>2.6161999999999987</c:v>
                </c:pt>
                <c:pt idx="13081">
                  <c:v>2.6163999999999987</c:v>
                </c:pt>
                <c:pt idx="13082">
                  <c:v>2.6165999999999987</c:v>
                </c:pt>
                <c:pt idx="13083">
                  <c:v>2.6167999999999987</c:v>
                </c:pt>
                <c:pt idx="13084">
                  <c:v>2.617</c:v>
                </c:pt>
                <c:pt idx="13085">
                  <c:v>2.6172</c:v>
                </c:pt>
                <c:pt idx="13086">
                  <c:v>2.6173999999999999</c:v>
                </c:pt>
                <c:pt idx="13087">
                  <c:v>2.6175999999999999</c:v>
                </c:pt>
                <c:pt idx="13088">
                  <c:v>2.6177999999999999</c:v>
                </c:pt>
                <c:pt idx="13089">
                  <c:v>2.6179999999999999</c:v>
                </c:pt>
                <c:pt idx="13090">
                  <c:v>2.6181999999999999</c:v>
                </c:pt>
                <c:pt idx="13091">
                  <c:v>2.6183999999999998</c:v>
                </c:pt>
                <c:pt idx="13092">
                  <c:v>2.6185999999999998</c:v>
                </c:pt>
                <c:pt idx="13093">
                  <c:v>2.6187999999999998</c:v>
                </c:pt>
                <c:pt idx="13094">
                  <c:v>2.6189999999999998</c:v>
                </c:pt>
                <c:pt idx="13095">
                  <c:v>2.6191999999999998</c:v>
                </c:pt>
                <c:pt idx="13096">
                  <c:v>2.6193999999999997</c:v>
                </c:pt>
                <c:pt idx="13097">
                  <c:v>2.6195999999999997</c:v>
                </c:pt>
                <c:pt idx="13098">
                  <c:v>2.6197999999999997</c:v>
                </c:pt>
                <c:pt idx="13099">
                  <c:v>2.62</c:v>
                </c:pt>
                <c:pt idx="13100">
                  <c:v>2.6202000000000001</c:v>
                </c:pt>
                <c:pt idx="13101">
                  <c:v>2.6204000000000001</c:v>
                </c:pt>
                <c:pt idx="13102">
                  <c:v>2.6206</c:v>
                </c:pt>
                <c:pt idx="13103">
                  <c:v>2.6208</c:v>
                </c:pt>
                <c:pt idx="13104">
                  <c:v>2.621</c:v>
                </c:pt>
                <c:pt idx="13105">
                  <c:v>2.6212</c:v>
                </c:pt>
                <c:pt idx="13106">
                  <c:v>2.6214</c:v>
                </c:pt>
                <c:pt idx="13107">
                  <c:v>2.6215999999999999</c:v>
                </c:pt>
                <c:pt idx="13108">
                  <c:v>2.6217999999999999</c:v>
                </c:pt>
                <c:pt idx="13109">
                  <c:v>2.6219999999999999</c:v>
                </c:pt>
                <c:pt idx="13110">
                  <c:v>2.6221999999999999</c:v>
                </c:pt>
                <c:pt idx="13111">
                  <c:v>2.6223999999999998</c:v>
                </c:pt>
                <c:pt idx="13112">
                  <c:v>2.6225999999999998</c:v>
                </c:pt>
                <c:pt idx="13113">
                  <c:v>2.6227999999999998</c:v>
                </c:pt>
                <c:pt idx="13114">
                  <c:v>2.6230000000000002</c:v>
                </c:pt>
                <c:pt idx="13115">
                  <c:v>2.6232000000000002</c:v>
                </c:pt>
                <c:pt idx="13116">
                  <c:v>2.6234000000000002</c:v>
                </c:pt>
                <c:pt idx="13117">
                  <c:v>2.6236000000000002</c:v>
                </c:pt>
                <c:pt idx="13118">
                  <c:v>2.6238000000000001</c:v>
                </c:pt>
                <c:pt idx="13119">
                  <c:v>2.6240000000000001</c:v>
                </c:pt>
                <c:pt idx="13120">
                  <c:v>2.6242000000000001</c:v>
                </c:pt>
                <c:pt idx="13121">
                  <c:v>2.6244000000000001</c:v>
                </c:pt>
                <c:pt idx="13122">
                  <c:v>2.6246</c:v>
                </c:pt>
                <c:pt idx="13123">
                  <c:v>2.6248</c:v>
                </c:pt>
                <c:pt idx="13124">
                  <c:v>2.625</c:v>
                </c:pt>
                <c:pt idx="13125">
                  <c:v>2.6252</c:v>
                </c:pt>
                <c:pt idx="13126">
                  <c:v>2.6254</c:v>
                </c:pt>
                <c:pt idx="13127">
                  <c:v>2.6255999999999999</c:v>
                </c:pt>
                <c:pt idx="13128">
                  <c:v>2.6257999999999999</c:v>
                </c:pt>
                <c:pt idx="13129">
                  <c:v>2.6259999999999999</c:v>
                </c:pt>
                <c:pt idx="13130">
                  <c:v>2.6261999999999999</c:v>
                </c:pt>
                <c:pt idx="13131">
                  <c:v>2.6263999999999998</c:v>
                </c:pt>
                <c:pt idx="13132">
                  <c:v>2.6265999999999998</c:v>
                </c:pt>
                <c:pt idx="13133">
                  <c:v>2.6267999999999998</c:v>
                </c:pt>
                <c:pt idx="13134">
                  <c:v>2.6269999999999998</c:v>
                </c:pt>
                <c:pt idx="13135">
                  <c:v>2.6272000000000002</c:v>
                </c:pt>
                <c:pt idx="13136">
                  <c:v>2.6274000000000002</c:v>
                </c:pt>
                <c:pt idx="13137">
                  <c:v>2.6276000000000002</c:v>
                </c:pt>
                <c:pt idx="13138">
                  <c:v>2.6278000000000001</c:v>
                </c:pt>
                <c:pt idx="13139">
                  <c:v>2.6280000000000001</c:v>
                </c:pt>
                <c:pt idx="13140">
                  <c:v>2.6282000000000001</c:v>
                </c:pt>
                <c:pt idx="13141">
                  <c:v>2.6284000000000001</c:v>
                </c:pt>
                <c:pt idx="13142">
                  <c:v>2.6286</c:v>
                </c:pt>
                <c:pt idx="13143">
                  <c:v>2.6288</c:v>
                </c:pt>
                <c:pt idx="13144">
                  <c:v>2.629</c:v>
                </c:pt>
                <c:pt idx="13145">
                  <c:v>2.6292</c:v>
                </c:pt>
                <c:pt idx="13146">
                  <c:v>2.6294</c:v>
                </c:pt>
                <c:pt idx="13147">
                  <c:v>2.6295999999999999</c:v>
                </c:pt>
                <c:pt idx="13148">
                  <c:v>2.6297999999999999</c:v>
                </c:pt>
                <c:pt idx="13149">
                  <c:v>2.63</c:v>
                </c:pt>
                <c:pt idx="13150">
                  <c:v>2.6301999999999999</c:v>
                </c:pt>
                <c:pt idx="13151">
                  <c:v>2.6303999999999998</c:v>
                </c:pt>
                <c:pt idx="13152">
                  <c:v>2.6305999999999998</c:v>
                </c:pt>
                <c:pt idx="13153">
                  <c:v>2.6307999999999998</c:v>
                </c:pt>
                <c:pt idx="13154">
                  <c:v>2.6309999999999998</c:v>
                </c:pt>
                <c:pt idx="13155">
                  <c:v>2.6311999999999998</c:v>
                </c:pt>
                <c:pt idx="13156">
                  <c:v>2.6313999999999997</c:v>
                </c:pt>
                <c:pt idx="13157">
                  <c:v>2.6315999999999997</c:v>
                </c:pt>
                <c:pt idx="13158">
                  <c:v>2.6317999999999997</c:v>
                </c:pt>
                <c:pt idx="13159">
                  <c:v>2.6319999999999997</c:v>
                </c:pt>
                <c:pt idx="13160">
                  <c:v>2.6321999999999997</c:v>
                </c:pt>
                <c:pt idx="13161">
                  <c:v>2.6323999999999987</c:v>
                </c:pt>
                <c:pt idx="13162">
                  <c:v>2.6325999999999987</c:v>
                </c:pt>
                <c:pt idx="13163">
                  <c:v>2.6327999999999987</c:v>
                </c:pt>
                <c:pt idx="13164">
                  <c:v>2.633</c:v>
                </c:pt>
                <c:pt idx="13165">
                  <c:v>2.6332</c:v>
                </c:pt>
                <c:pt idx="13166">
                  <c:v>2.6334</c:v>
                </c:pt>
                <c:pt idx="13167">
                  <c:v>2.6335999999999999</c:v>
                </c:pt>
                <c:pt idx="13168">
                  <c:v>2.6337999999999999</c:v>
                </c:pt>
                <c:pt idx="13169">
                  <c:v>2.6339999999999999</c:v>
                </c:pt>
                <c:pt idx="13170">
                  <c:v>2.6341999999999999</c:v>
                </c:pt>
                <c:pt idx="13171">
                  <c:v>2.6343999999999999</c:v>
                </c:pt>
                <c:pt idx="13172">
                  <c:v>2.6345999999999998</c:v>
                </c:pt>
                <c:pt idx="13173">
                  <c:v>2.6347999999999998</c:v>
                </c:pt>
                <c:pt idx="13174">
                  <c:v>2.6349999999999998</c:v>
                </c:pt>
                <c:pt idx="13175">
                  <c:v>2.6351999999999998</c:v>
                </c:pt>
                <c:pt idx="13176">
                  <c:v>2.6353999999999997</c:v>
                </c:pt>
                <c:pt idx="13177">
                  <c:v>2.6355999999999997</c:v>
                </c:pt>
                <c:pt idx="13178">
                  <c:v>2.6357999999999997</c:v>
                </c:pt>
                <c:pt idx="13179">
                  <c:v>2.6359999999999997</c:v>
                </c:pt>
                <c:pt idx="13180">
                  <c:v>2.6361999999999997</c:v>
                </c:pt>
                <c:pt idx="13181">
                  <c:v>2.6363999999999987</c:v>
                </c:pt>
                <c:pt idx="13182">
                  <c:v>2.6365999999999987</c:v>
                </c:pt>
                <c:pt idx="13183">
                  <c:v>2.6367999999999987</c:v>
                </c:pt>
                <c:pt idx="13184">
                  <c:v>2.637</c:v>
                </c:pt>
                <c:pt idx="13185">
                  <c:v>2.6372</c:v>
                </c:pt>
                <c:pt idx="13186">
                  <c:v>2.6374</c:v>
                </c:pt>
                <c:pt idx="13187">
                  <c:v>2.6375999999999999</c:v>
                </c:pt>
                <c:pt idx="13188">
                  <c:v>2.6377999999999999</c:v>
                </c:pt>
                <c:pt idx="13189">
                  <c:v>2.6379999999999999</c:v>
                </c:pt>
                <c:pt idx="13190">
                  <c:v>2.6381999999999999</c:v>
                </c:pt>
                <c:pt idx="13191">
                  <c:v>2.6383999999999999</c:v>
                </c:pt>
                <c:pt idx="13192">
                  <c:v>2.6385999999999998</c:v>
                </c:pt>
                <c:pt idx="13193">
                  <c:v>2.6387999999999998</c:v>
                </c:pt>
                <c:pt idx="13194">
                  <c:v>2.6389999999999998</c:v>
                </c:pt>
                <c:pt idx="13195">
                  <c:v>2.6391999999999998</c:v>
                </c:pt>
                <c:pt idx="13196">
                  <c:v>2.6393999999999997</c:v>
                </c:pt>
                <c:pt idx="13197">
                  <c:v>2.6395999999999997</c:v>
                </c:pt>
                <c:pt idx="13198">
                  <c:v>2.6397999999999997</c:v>
                </c:pt>
                <c:pt idx="13199">
                  <c:v>2.64</c:v>
                </c:pt>
                <c:pt idx="13200">
                  <c:v>2.6402000000000001</c:v>
                </c:pt>
                <c:pt idx="13201">
                  <c:v>2.6404000000000001</c:v>
                </c:pt>
                <c:pt idx="13202">
                  <c:v>2.6406000000000001</c:v>
                </c:pt>
                <c:pt idx="13203">
                  <c:v>2.6408</c:v>
                </c:pt>
                <c:pt idx="13204">
                  <c:v>2.641</c:v>
                </c:pt>
                <c:pt idx="13205">
                  <c:v>2.6412</c:v>
                </c:pt>
                <c:pt idx="13206">
                  <c:v>2.6414</c:v>
                </c:pt>
                <c:pt idx="13207">
                  <c:v>2.6415999999999999</c:v>
                </c:pt>
                <c:pt idx="13208">
                  <c:v>2.6417999999999999</c:v>
                </c:pt>
                <c:pt idx="13209">
                  <c:v>2.6419999999999999</c:v>
                </c:pt>
                <c:pt idx="13210">
                  <c:v>2.6421999999999999</c:v>
                </c:pt>
                <c:pt idx="13211">
                  <c:v>2.6423999999999999</c:v>
                </c:pt>
                <c:pt idx="13212">
                  <c:v>2.6425999999999998</c:v>
                </c:pt>
                <c:pt idx="13213">
                  <c:v>2.6427999999999998</c:v>
                </c:pt>
                <c:pt idx="13214">
                  <c:v>2.6429999999999998</c:v>
                </c:pt>
                <c:pt idx="13215">
                  <c:v>2.6432000000000002</c:v>
                </c:pt>
                <c:pt idx="13216">
                  <c:v>2.6434000000000002</c:v>
                </c:pt>
                <c:pt idx="13217">
                  <c:v>2.6436000000000002</c:v>
                </c:pt>
                <c:pt idx="13218">
                  <c:v>2.6438000000000001</c:v>
                </c:pt>
                <c:pt idx="13219">
                  <c:v>2.6440000000000001</c:v>
                </c:pt>
                <c:pt idx="13220">
                  <c:v>2.6442000000000001</c:v>
                </c:pt>
                <c:pt idx="13221">
                  <c:v>2.6444000000000001</c:v>
                </c:pt>
                <c:pt idx="13222">
                  <c:v>2.6446000000000001</c:v>
                </c:pt>
                <c:pt idx="13223">
                  <c:v>2.6448</c:v>
                </c:pt>
                <c:pt idx="13224">
                  <c:v>2.645</c:v>
                </c:pt>
                <c:pt idx="13225">
                  <c:v>2.6452</c:v>
                </c:pt>
                <c:pt idx="13226">
                  <c:v>2.6454</c:v>
                </c:pt>
                <c:pt idx="13227">
                  <c:v>2.6456</c:v>
                </c:pt>
                <c:pt idx="13228">
                  <c:v>2.6457999999999999</c:v>
                </c:pt>
                <c:pt idx="13229">
                  <c:v>2.6459999999999999</c:v>
                </c:pt>
                <c:pt idx="13230">
                  <c:v>2.6461999999999999</c:v>
                </c:pt>
                <c:pt idx="13231">
                  <c:v>2.6463999999999999</c:v>
                </c:pt>
                <c:pt idx="13232">
                  <c:v>2.6465999999999998</c:v>
                </c:pt>
                <c:pt idx="13233">
                  <c:v>2.6467999999999998</c:v>
                </c:pt>
                <c:pt idx="13234">
                  <c:v>2.6469999999999998</c:v>
                </c:pt>
                <c:pt idx="13235">
                  <c:v>2.6472000000000002</c:v>
                </c:pt>
                <c:pt idx="13236">
                  <c:v>2.6474000000000002</c:v>
                </c:pt>
                <c:pt idx="13237">
                  <c:v>2.6476000000000002</c:v>
                </c:pt>
                <c:pt idx="13238">
                  <c:v>2.6478000000000002</c:v>
                </c:pt>
                <c:pt idx="13239">
                  <c:v>2.6480000000000001</c:v>
                </c:pt>
                <c:pt idx="13240">
                  <c:v>2.6482000000000001</c:v>
                </c:pt>
                <c:pt idx="13241">
                  <c:v>2.6484000000000001</c:v>
                </c:pt>
                <c:pt idx="13242">
                  <c:v>2.6486000000000001</c:v>
                </c:pt>
                <c:pt idx="13243">
                  <c:v>2.6488</c:v>
                </c:pt>
                <c:pt idx="13244">
                  <c:v>2.649</c:v>
                </c:pt>
                <c:pt idx="13245">
                  <c:v>2.6492</c:v>
                </c:pt>
                <c:pt idx="13246">
                  <c:v>2.6494</c:v>
                </c:pt>
                <c:pt idx="13247">
                  <c:v>2.6496</c:v>
                </c:pt>
                <c:pt idx="13248">
                  <c:v>2.6497999999999999</c:v>
                </c:pt>
                <c:pt idx="13249">
                  <c:v>2.65</c:v>
                </c:pt>
                <c:pt idx="13250">
                  <c:v>2.6501999999999999</c:v>
                </c:pt>
                <c:pt idx="13251">
                  <c:v>2.6503999999999999</c:v>
                </c:pt>
                <c:pt idx="13252">
                  <c:v>2.6505999999999998</c:v>
                </c:pt>
                <c:pt idx="13253">
                  <c:v>2.6507999999999998</c:v>
                </c:pt>
                <c:pt idx="13254">
                  <c:v>2.6509999999999998</c:v>
                </c:pt>
                <c:pt idx="13255">
                  <c:v>2.6511999999999998</c:v>
                </c:pt>
                <c:pt idx="13256">
                  <c:v>2.6513999999999998</c:v>
                </c:pt>
                <c:pt idx="13257">
                  <c:v>2.6515999999999997</c:v>
                </c:pt>
                <c:pt idx="13258">
                  <c:v>2.6517999999999997</c:v>
                </c:pt>
                <c:pt idx="13259">
                  <c:v>2.6519999999999997</c:v>
                </c:pt>
                <c:pt idx="13260">
                  <c:v>2.6521999999999997</c:v>
                </c:pt>
                <c:pt idx="13261">
                  <c:v>2.6523999999999988</c:v>
                </c:pt>
                <c:pt idx="13262">
                  <c:v>2.6525999999999987</c:v>
                </c:pt>
                <c:pt idx="13263">
                  <c:v>2.6527999999999987</c:v>
                </c:pt>
                <c:pt idx="13264">
                  <c:v>2.653</c:v>
                </c:pt>
                <c:pt idx="13265">
                  <c:v>2.6532</c:v>
                </c:pt>
                <c:pt idx="13266">
                  <c:v>2.6534</c:v>
                </c:pt>
                <c:pt idx="13267">
                  <c:v>2.6536</c:v>
                </c:pt>
                <c:pt idx="13268">
                  <c:v>2.6537999999999999</c:v>
                </c:pt>
                <c:pt idx="13269">
                  <c:v>2.6539999999999999</c:v>
                </c:pt>
                <c:pt idx="13270">
                  <c:v>2.6541999999999999</c:v>
                </c:pt>
                <c:pt idx="13271">
                  <c:v>2.6543999999999999</c:v>
                </c:pt>
                <c:pt idx="13272">
                  <c:v>2.6545999999999998</c:v>
                </c:pt>
                <c:pt idx="13273">
                  <c:v>2.6547999999999998</c:v>
                </c:pt>
                <c:pt idx="13274">
                  <c:v>2.6549999999999998</c:v>
                </c:pt>
                <c:pt idx="13275">
                  <c:v>2.6551999999999998</c:v>
                </c:pt>
                <c:pt idx="13276">
                  <c:v>2.6553999999999998</c:v>
                </c:pt>
                <c:pt idx="13277">
                  <c:v>2.6555999999999997</c:v>
                </c:pt>
                <c:pt idx="13278">
                  <c:v>2.6557999999999997</c:v>
                </c:pt>
                <c:pt idx="13279">
                  <c:v>2.6559999999999997</c:v>
                </c:pt>
                <c:pt idx="13280">
                  <c:v>2.6561999999999997</c:v>
                </c:pt>
                <c:pt idx="13281">
                  <c:v>2.6563999999999997</c:v>
                </c:pt>
                <c:pt idx="13282">
                  <c:v>2.6565999999999987</c:v>
                </c:pt>
                <c:pt idx="13283">
                  <c:v>2.6567999999999987</c:v>
                </c:pt>
                <c:pt idx="13284">
                  <c:v>2.657</c:v>
                </c:pt>
                <c:pt idx="13285">
                  <c:v>2.6572</c:v>
                </c:pt>
                <c:pt idx="13286">
                  <c:v>2.6574</c:v>
                </c:pt>
                <c:pt idx="13287">
                  <c:v>2.6576</c:v>
                </c:pt>
                <c:pt idx="13288">
                  <c:v>2.6577999999999999</c:v>
                </c:pt>
                <c:pt idx="13289">
                  <c:v>2.6579999999999999</c:v>
                </c:pt>
                <c:pt idx="13290">
                  <c:v>2.6581999999999999</c:v>
                </c:pt>
                <c:pt idx="13291">
                  <c:v>2.6583999999999999</c:v>
                </c:pt>
                <c:pt idx="13292">
                  <c:v>2.6585999999999999</c:v>
                </c:pt>
                <c:pt idx="13293">
                  <c:v>2.6587999999999998</c:v>
                </c:pt>
                <c:pt idx="13294">
                  <c:v>2.6589999999999998</c:v>
                </c:pt>
                <c:pt idx="13295">
                  <c:v>2.6591999999999998</c:v>
                </c:pt>
                <c:pt idx="13296">
                  <c:v>2.6593999999999998</c:v>
                </c:pt>
                <c:pt idx="13297">
                  <c:v>2.6595999999999997</c:v>
                </c:pt>
                <c:pt idx="13298">
                  <c:v>2.6597999999999997</c:v>
                </c:pt>
                <c:pt idx="13299">
                  <c:v>2.66</c:v>
                </c:pt>
                <c:pt idx="13300">
                  <c:v>2.6602000000000001</c:v>
                </c:pt>
                <c:pt idx="13301">
                  <c:v>2.6604000000000001</c:v>
                </c:pt>
                <c:pt idx="13302">
                  <c:v>2.6606000000000001</c:v>
                </c:pt>
                <c:pt idx="13303">
                  <c:v>2.6608000000000001</c:v>
                </c:pt>
                <c:pt idx="13304">
                  <c:v>2.661</c:v>
                </c:pt>
                <c:pt idx="13305">
                  <c:v>2.6612</c:v>
                </c:pt>
                <c:pt idx="13306">
                  <c:v>2.6614</c:v>
                </c:pt>
                <c:pt idx="13307">
                  <c:v>2.6616</c:v>
                </c:pt>
                <c:pt idx="13308">
                  <c:v>2.6617999999999999</c:v>
                </c:pt>
                <c:pt idx="13309">
                  <c:v>2.6619999999999999</c:v>
                </c:pt>
                <c:pt idx="13310">
                  <c:v>2.6621999999999999</c:v>
                </c:pt>
                <c:pt idx="13311">
                  <c:v>2.6623999999999999</c:v>
                </c:pt>
                <c:pt idx="13312">
                  <c:v>2.6625999999999999</c:v>
                </c:pt>
                <c:pt idx="13313">
                  <c:v>2.6627999999999998</c:v>
                </c:pt>
                <c:pt idx="13314">
                  <c:v>2.6629999999999998</c:v>
                </c:pt>
                <c:pt idx="13315">
                  <c:v>2.6632000000000002</c:v>
                </c:pt>
                <c:pt idx="13316">
                  <c:v>2.6634000000000002</c:v>
                </c:pt>
                <c:pt idx="13317">
                  <c:v>2.6636000000000002</c:v>
                </c:pt>
                <c:pt idx="13318">
                  <c:v>2.6638000000000002</c:v>
                </c:pt>
                <c:pt idx="13319">
                  <c:v>2.6640000000000001</c:v>
                </c:pt>
                <c:pt idx="13320">
                  <c:v>2.6642000000000001</c:v>
                </c:pt>
                <c:pt idx="13321">
                  <c:v>2.6644000000000001</c:v>
                </c:pt>
                <c:pt idx="13322">
                  <c:v>2.6646000000000001</c:v>
                </c:pt>
                <c:pt idx="13323">
                  <c:v>2.6648000000000001</c:v>
                </c:pt>
                <c:pt idx="13324">
                  <c:v>2.665</c:v>
                </c:pt>
                <c:pt idx="13325">
                  <c:v>2.6652</c:v>
                </c:pt>
                <c:pt idx="13326">
                  <c:v>2.6654</c:v>
                </c:pt>
                <c:pt idx="13327">
                  <c:v>2.6656</c:v>
                </c:pt>
                <c:pt idx="13328">
                  <c:v>2.6657999999999999</c:v>
                </c:pt>
                <c:pt idx="13329">
                  <c:v>2.6659999999999999</c:v>
                </c:pt>
                <c:pt idx="13330">
                  <c:v>2.6661999999999999</c:v>
                </c:pt>
                <c:pt idx="13331">
                  <c:v>2.6663999999999999</c:v>
                </c:pt>
                <c:pt idx="13332">
                  <c:v>2.6665999999999999</c:v>
                </c:pt>
                <c:pt idx="13333">
                  <c:v>2.6667999999999998</c:v>
                </c:pt>
                <c:pt idx="13334">
                  <c:v>2.6669999999999998</c:v>
                </c:pt>
                <c:pt idx="13335">
                  <c:v>2.6672000000000002</c:v>
                </c:pt>
                <c:pt idx="13336">
                  <c:v>2.6674000000000002</c:v>
                </c:pt>
                <c:pt idx="13337">
                  <c:v>2.6676000000000002</c:v>
                </c:pt>
                <c:pt idx="13338">
                  <c:v>2.6678000000000002</c:v>
                </c:pt>
                <c:pt idx="13339">
                  <c:v>2.6680000000000001</c:v>
                </c:pt>
                <c:pt idx="13340">
                  <c:v>2.6682000000000001</c:v>
                </c:pt>
                <c:pt idx="13341">
                  <c:v>2.6684000000000001</c:v>
                </c:pt>
                <c:pt idx="13342">
                  <c:v>2.6686000000000001</c:v>
                </c:pt>
                <c:pt idx="13343">
                  <c:v>2.6688000000000001</c:v>
                </c:pt>
                <c:pt idx="13344">
                  <c:v>2.669</c:v>
                </c:pt>
                <c:pt idx="13345">
                  <c:v>2.6692</c:v>
                </c:pt>
                <c:pt idx="13346">
                  <c:v>2.6694</c:v>
                </c:pt>
                <c:pt idx="13347">
                  <c:v>2.6696</c:v>
                </c:pt>
                <c:pt idx="13348">
                  <c:v>2.6698</c:v>
                </c:pt>
                <c:pt idx="13349">
                  <c:v>2.67</c:v>
                </c:pt>
                <c:pt idx="13350">
                  <c:v>2.6701999999999999</c:v>
                </c:pt>
                <c:pt idx="13351">
                  <c:v>2.6703999999999999</c:v>
                </c:pt>
                <c:pt idx="13352">
                  <c:v>2.6705999999999999</c:v>
                </c:pt>
                <c:pt idx="13353">
                  <c:v>2.6707999999999998</c:v>
                </c:pt>
                <c:pt idx="13354">
                  <c:v>2.6709999999999998</c:v>
                </c:pt>
                <c:pt idx="13355">
                  <c:v>2.6711999999999998</c:v>
                </c:pt>
                <c:pt idx="13356">
                  <c:v>2.6713999999999998</c:v>
                </c:pt>
                <c:pt idx="13357">
                  <c:v>2.6715999999999998</c:v>
                </c:pt>
                <c:pt idx="13358">
                  <c:v>2.6717999999999997</c:v>
                </c:pt>
                <c:pt idx="13359">
                  <c:v>2.6719999999999997</c:v>
                </c:pt>
                <c:pt idx="13360">
                  <c:v>2.6721999999999997</c:v>
                </c:pt>
                <c:pt idx="13361">
                  <c:v>2.6723999999999997</c:v>
                </c:pt>
                <c:pt idx="13362">
                  <c:v>2.6725999999999988</c:v>
                </c:pt>
                <c:pt idx="13363">
                  <c:v>2.6727999999999987</c:v>
                </c:pt>
                <c:pt idx="13364">
                  <c:v>2.673</c:v>
                </c:pt>
                <c:pt idx="13365">
                  <c:v>2.6732</c:v>
                </c:pt>
                <c:pt idx="13366">
                  <c:v>2.6734</c:v>
                </c:pt>
                <c:pt idx="13367">
                  <c:v>2.6736</c:v>
                </c:pt>
                <c:pt idx="13368">
                  <c:v>2.6738</c:v>
                </c:pt>
                <c:pt idx="13369">
                  <c:v>2.6739999999999999</c:v>
                </c:pt>
                <c:pt idx="13370">
                  <c:v>2.6741999999999999</c:v>
                </c:pt>
                <c:pt idx="13371">
                  <c:v>2.6743999999999999</c:v>
                </c:pt>
                <c:pt idx="13372">
                  <c:v>2.6745999999999999</c:v>
                </c:pt>
                <c:pt idx="13373">
                  <c:v>2.6747999999999998</c:v>
                </c:pt>
                <c:pt idx="13374">
                  <c:v>2.6749999999999998</c:v>
                </c:pt>
                <c:pt idx="13375">
                  <c:v>2.6751999999999998</c:v>
                </c:pt>
                <c:pt idx="13376">
                  <c:v>2.6753999999999998</c:v>
                </c:pt>
                <c:pt idx="13377">
                  <c:v>2.6755999999999998</c:v>
                </c:pt>
                <c:pt idx="13378">
                  <c:v>2.6757999999999997</c:v>
                </c:pt>
                <c:pt idx="13379">
                  <c:v>2.6759999999999997</c:v>
                </c:pt>
                <c:pt idx="13380">
                  <c:v>2.6761999999999997</c:v>
                </c:pt>
                <c:pt idx="13381">
                  <c:v>2.6763999999999997</c:v>
                </c:pt>
                <c:pt idx="13382">
                  <c:v>2.6765999999999988</c:v>
                </c:pt>
                <c:pt idx="13383">
                  <c:v>2.6767999999999987</c:v>
                </c:pt>
                <c:pt idx="13384">
                  <c:v>2.677</c:v>
                </c:pt>
                <c:pt idx="13385">
                  <c:v>2.6772</c:v>
                </c:pt>
                <c:pt idx="13386">
                  <c:v>2.6774</c:v>
                </c:pt>
                <c:pt idx="13387">
                  <c:v>2.6776</c:v>
                </c:pt>
                <c:pt idx="13388">
                  <c:v>2.6778</c:v>
                </c:pt>
                <c:pt idx="13389">
                  <c:v>2.6779999999999999</c:v>
                </c:pt>
                <c:pt idx="13390">
                  <c:v>2.6781999999999999</c:v>
                </c:pt>
                <c:pt idx="13391">
                  <c:v>2.6783999999999999</c:v>
                </c:pt>
                <c:pt idx="13392">
                  <c:v>2.6785999999999999</c:v>
                </c:pt>
                <c:pt idx="13393">
                  <c:v>2.6787999999999998</c:v>
                </c:pt>
                <c:pt idx="13394">
                  <c:v>2.6789999999999998</c:v>
                </c:pt>
                <c:pt idx="13395">
                  <c:v>2.6791999999999998</c:v>
                </c:pt>
                <c:pt idx="13396">
                  <c:v>2.6793999999999998</c:v>
                </c:pt>
                <c:pt idx="13397">
                  <c:v>2.6795999999999998</c:v>
                </c:pt>
                <c:pt idx="13398">
                  <c:v>2.6797999999999997</c:v>
                </c:pt>
                <c:pt idx="13399">
                  <c:v>2.68</c:v>
                </c:pt>
                <c:pt idx="13400">
                  <c:v>2.6802000000000001</c:v>
                </c:pt>
                <c:pt idx="13401">
                  <c:v>2.6804000000000001</c:v>
                </c:pt>
                <c:pt idx="13402">
                  <c:v>2.6806000000000001</c:v>
                </c:pt>
                <c:pt idx="13403">
                  <c:v>2.6808000000000001</c:v>
                </c:pt>
                <c:pt idx="13404">
                  <c:v>2.681</c:v>
                </c:pt>
                <c:pt idx="13405">
                  <c:v>2.6812</c:v>
                </c:pt>
                <c:pt idx="13406">
                  <c:v>2.6814</c:v>
                </c:pt>
                <c:pt idx="13407">
                  <c:v>2.6816</c:v>
                </c:pt>
                <c:pt idx="13408">
                  <c:v>2.6818</c:v>
                </c:pt>
                <c:pt idx="13409">
                  <c:v>2.6819999999999999</c:v>
                </c:pt>
                <c:pt idx="13410">
                  <c:v>2.6821999999999999</c:v>
                </c:pt>
                <c:pt idx="13411">
                  <c:v>2.6823999999999999</c:v>
                </c:pt>
                <c:pt idx="13412">
                  <c:v>2.6825999999999999</c:v>
                </c:pt>
                <c:pt idx="13413">
                  <c:v>2.6827999999999999</c:v>
                </c:pt>
                <c:pt idx="13414">
                  <c:v>2.6829999999999998</c:v>
                </c:pt>
                <c:pt idx="13415">
                  <c:v>2.6832000000000011</c:v>
                </c:pt>
                <c:pt idx="13416">
                  <c:v>2.6834000000000002</c:v>
                </c:pt>
                <c:pt idx="13417">
                  <c:v>2.6836000000000002</c:v>
                </c:pt>
                <c:pt idx="13418">
                  <c:v>2.6838000000000002</c:v>
                </c:pt>
                <c:pt idx="13419">
                  <c:v>2.6840000000000002</c:v>
                </c:pt>
                <c:pt idx="13420">
                  <c:v>2.6842000000000001</c:v>
                </c:pt>
                <c:pt idx="13421">
                  <c:v>2.6844000000000001</c:v>
                </c:pt>
                <c:pt idx="13422">
                  <c:v>2.6846000000000001</c:v>
                </c:pt>
                <c:pt idx="13423">
                  <c:v>2.6848000000000001</c:v>
                </c:pt>
                <c:pt idx="13424">
                  <c:v>2.6850000000000001</c:v>
                </c:pt>
                <c:pt idx="13425">
                  <c:v>2.6852</c:v>
                </c:pt>
                <c:pt idx="13426">
                  <c:v>2.6854</c:v>
                </c:pt>
                <c:pt idx="13427">
                  <c:v>2.6856</c:v>
                </c:pt>
                <c:pt idx="13428">
                  <c:v>2.6858</c:v>
                </c:pt>
                <c:pt idx="13429">
                  <c:v>2.6859999999999999</c:v>
                </c:pt>
                <c:pt idx="13430">
                  <c:v>2.6861999999999999</c:v>
                </c:pt>
                <c:pt idx="13431">
                  <c:v>2.6863999999999999</c:v>
                </c:pt>
                <c:pt idx="13432">
                  <c:v>2.6865999999999999</c:v>
                </c:pt>
                <c:pt idx="13433">
                  <c:v>2.6867999999999999</c:v>
                </c:pt>
                <c:pt idx="13434">
                  <c:v>2.6869999999999998</c:v>
                </c:pt>
                <c:pt idx="13435">
                  <c:v>2.6872000000000011</c:v>
                </c:pt>
                <c:pt idx="13436">
                  <c:v>2.6874000000000002</c:v>
                </c:pt>
                <c:pt idx="13437">
                  <c:v>2.6876000000000002</c:v>
                </c:pt>
                <c:pt idx="13438">
                  <c:v>2.6878000000000002</c:v>
                </c:pt>
                <c:pt idx="13439">
                  <c:v>2.6880000000000002</c:v>
                </c:pt>
                <c:pt idx="13440">
                  <c:v>2.6882000000000001</c:v>
                </c:pt>
                <c:pt idx="13441">
                  <c:v>2.6884000000000001</c:v>
                </c:pt>
                <c:pt idx="13442">
                  <c:v>2.6886000000000001</c:v>
                </c:pt>
                <c:pt idx="13443">
                  <c:v>2.6888000000000001</c:v>
                </c:pt>
                <c:pt idx="13444">
                  <c:v>2.6890000000000001</c:v>
                </c:pt>
                <c:pt idx="13445">
                  <c:v>2.6892</c:v>
                </c:pt>
                <c:pt idx="13446">
                  <c:v>2.6894</c:v>
                </c:pt>
                <c:pt idx="13447">
                  <c:v>2.6896</c:v>
                </c:pt>
                <c:pt idx="13448">
                  <c:v>2.6898</c:v>
                </c:pt>
                <c:pt idx="13449">
                  <c:v>2.69</c:v>
                </c:pt>
                <c:pt idx="13450">
                  <c:v>2.6901999999999999</c:v>
                </c:pt>
                <c:pt idx="13451">
                  <c:v>2.6903999999999999</c:v>
                </c:pt>
                <c:pt idx="13452">
                  <c:v>2.6905999999999999</c:v>
                </c:pt>
                <c:pt idx="13453">
                  <c:v>2.6907999999999999</c:v>
                </c:pt>
                <c:pt idx="13454">
                  <c:v>2.6909999999999998</c:v>
                </c:pt>
                <c:pt idx="13455">
                  <c:v>2.6911999999999998</c:v>
                </c:pt>
                <c:pt idx="13456">
                  <c:v>2.6913999999999998</c:v>
                </c:pt>
                <c:pt idx="13457">
                  <c:v>2.6915999999999998</c:v>
                </c:pt>
                <c:pt idx="13458">
                  <c:v>2.6917999999999997</c:v>
                </c:pt>
                <c:pt idx="13459">
                  <c:v>2.6919999999999997</c:v>
                </c:pt>
                <c:pt idx="13460">
                  <c:v>2.6921999999999997</c:v>
                </c:pt>
                <c:pt idx="13461">
                  <c:v>2.6923999999999997</c:v>
                </c:pt>
                <c:pt idx="13462">
                  <c:v>2.6925999999999997</c:v>
                </c:pt>
                <c:pt idx="13463">
                  <c:v>2.6927999999999988</c:v>
                </c:pt>
                <c:pt idx="13464">
                  <c:v>2.6930000000000001</c:v>
                </c:pt>
                <c:pt idx="13465">
                  <c:v>2.6932</c:v>
                </c:pt>
                <c:pt idx="13466">
                  <c:v>2.6934</c:v>
                </c:pt>
                <c:pt idx="13467">
                  <c:v>2.6936</c:v>
                </c:pt>
                <c:pt idx="13468">
                  <c:v>2.6938</c:v>
                </c:pt>
                <c:pt idx="13469">
                  <c:v>2.694</c:v>
                </c:pt>
                <c:pt idx="13470">
                  <c:v>2.6941999999999999</c:v>
                </c:pt>
                <c:pt idx="13471">
                  <c:v>2.6943999999999999</c:v>
                </c:pt>
                <c:pt idx="13472">
                  <c:v>2.6945999999999999</c:v>
                </c:pt>
                <c:pt idx="13473">
                  <c:v>2.6947999999999999</c:v>
                </c:pt>
                <c:pt idx="13474">
                  <c:v>2.6949999999999998</c:v>
                </c:pt>
                <c:pt idx="13475">
                  <c:v>2.6951999999999998</c:v>
                </c:pt>
                <c:pt idx="13476">
                  <c:v>2.6953999999999998</c:v>
                </c:pt>
                <c:pt idx="13477">
                  <c:v>2.6955999999999998</c:v>
                </c:pt>
                <c:pt idx="13478">
                  <c:v>2.6957999999999998</c:v>
                </c:pt>
                <c:pt idx="13479">
                  <c:v>2.6959999999999997</c:v>
                </c:pt>
                <c:pt idx="13480">
                  <c:v>2.6961999999999997</c:v>
                </c:pt>
                <c:pt idx="13481">
                  <c:v>2.6963999999999997</c:v>
                </c:pt>
                <c:pt idx="13482">
                  <c:v>2.6965999999999997</c:v>
                </c:pt>
                <c:pt idx="13483">
                  <c:v>2.6967999999999988</c:v>
                </c:pt>
                <c:pt idx="13484">
                  <c:v>2.6970000000000001</c:v>
                </c:pt>
                <c:pt idx="13485">
                  <c:v>2.6972</c:v>
                </c:pt>
                <c:pt idx="13486">
                  <c:v>2.6974</c:v>
                </c:pt>
                <c:pt idx="13487">
                  <c:v>2.6976</c:v>
                </c:pt>
                <c:pt idx="13488">
                  <c:v>2.6978</c:v>
                </c:pt>
                <c:pt idx="13489">
                  <c:v>2.698</c:v>
                </c:pt>
                <c:pt idx="13490">
                  <c:v>2.6981999999999999</c:v>
                </c:pt>
                <c:pt idx="13491">
                  <c:v>2.6983999999999999</c:v>
                </c:pt>
                <c:pt idx="13492">
                  <c:v>2.6985999999999999</c:v>
                </c:pt>
                <c:pt idx="13493">
                  <c:v>2.6987999999999999</c:v>
                </c:pt>
                <c:pt idx="13494">
                  <c:v>2.6989999999999998</c:v>
                </c:pt>
                <c:pt idx="13495">
                  <c:v>2.6991999999999998</c:v>
                </c:pt>
                <c:pt idx="13496">
                  <c:v>2.6993999999999998</c:v>
                </c:pt>
                <c:pt idx="13497">
                  <c:v>2.6995999999999998</c:v>
                </c:pt>
                <c:pt idx="13498">
                  <c:v>2.6997999999999998</c:v>
                </c:pt>
                <c:pt idx="13499">
                  <c:v>2.7</c:v>
                </c:pt>
                <c:pt idx="13500">
                  <c:v>2.7002000000000002</c:v>
                </c:pt>
                <c:pt idx="13501">
                  <c:v>2.7004000000000001</c:v>
                </c:pt>
                <c:pt idx="13502">
                  <c:v>2.7006000000000001</c:v>
                </c:pt>
                <c:pt idx="13503">
                  <c:v>2.7008000000000001</c:v>
                </c:pt>
                <c:pt idx="13504">
                  <c:v>2.7010000000000001</c:v>
                </c:pt>
                <c:pt idx="13505">
                  <c:v>2.7012</c:v>
                </c:pt>
                <c:pt idx="13506">
                  <c:v>2.7014</c:v>
                </c:pt>
                <c:pt idx="13507">
                  <c:v>2.7016</c:v>
                </c:pt>
                <c:pt idx="13508">
                  <c:v>2.7018</c:v>
                </c:pt>
                <c:pt idx="13509">
                  <c:v>2.702</c:v>
                </c:pt>
                <c:pt idx="13510">
                  <c:v>2.7021999999999999</c:v>
                </c:pt>
                <c:pt idx="13511">
                  <c:v>2.7023999999999999</c:v>
                </c:pt>
                <c:pt idx="13512">
                  <c:v>2.7025999999999999</c:v>
                </c:pt>
                <c:pt idx="13513">
                  <c:v>2.7027999999999999</c:v>
                </c:pt>
                <c:pt idx="13514">
                  <c:v>2.7029999999999998</c:v>
                </c:pt>
                <c:pt idx="13515">
                  <c:v>2.7032000000000012</c:v>
                </c:pt>
                <c:pt idx="13516">
                  <c:v>2.7034000000000002</c:v>
                </c:pt>
                <c:pt idx="13517">
                  <c:v>2.7036000000000002</c:v>
                </c:pt>
                <c:pt idx="13518">
                  <c:v>2.7038000000000002</c:v>
                </c:pt>
                <c:pt idx="13519">
                  <c:v>2.7040000000000002</c:v>
                </c:pt>
                <c:pt idx="13520">
                  <c:v>2.7042000000000002</c:v>
                </c:pt>
                <c:pt idx="13521">
                  <c:v>2.7044000000000001</c:v>
                </c:pt>
                <c:pt idx="13522">
                  <c:v>2.7046000000000001</c:v>
                </c:pt>
                <c:pt idx="13523">
                  <c:v>2.7048000000000001</c:v>
                </c:pt>
                <c:pt idx="13524">
                  <c:v>2.7050000000000001</c:v>
                </c:pt>
                <c:pt idx="13525">
                  <c:v>2.7052</c:v>
                </c:pt>
                <c:pt idx="13526">
                  <c:v>2.7054</c:v>
                </c:pt>
                <c:pt idx="13527">
                  <c:v>2.7056</c:v>
                </c:pt>
                <c:pt idx="13528">
                  <c:v>2.7058</c:v>
                </c:pt>
                <c:pt idx="13529">
                  <c:v>2.706</c:v>
                </c:pt>
                <c:pt idx="13530">
                  <c:v>2.7061999999999999</c:v>
                </c:pt>
                <c:pt idx="13531">
                  <c:v>2.7063999999999999</c:v>
                </c:pt>
                <c:pt idx="13532">
                  <c:v>2.7065999999999999</c:v>
                </c:pt>
                <c:pt idx="13533">
                  <c:v>2.7067999999999999</c:v>
                </c:pt>
                <c:pt idx="13534">
                  <c:v>2.7069999999999999</c:v>
                </c:pt>
                <c:pt idx="13535">
                  <c:v>2.7072000000000012</c:v>
                </c:pt>
                <c:pt idx="13536">
                  <c:v>2.7074000000000011</c:v>
                </c:pt>
                <c:pt idx="13537">
                  <c:v>2.7076000000000002</c:v>
                </c:pt>
                <c:pt idx="13538">
                  <c:v>2.7078000000000002</c:v>
                </c:pt>
                <c:pt idx="13539">
                  <c:v>2.7080000000000002</c:v>
                </c:pt>
                <c:pt idx="13540">
                  <c:v>2.7082000000000002</c:v>
                </c:pt>
                <c:pt idx="13541">
                  <c:v>2.7084000000000001</c:v>
                </c:pt>
                <c:pt idx="13542">
                  <c:v>2.7086000000000001</c:v>
                </c:pt>
                <c:pt idx="13543">
                  <c:v>2.7088000000000001</c:v>
                </c:pt>
                <c:pt idx="13544">
                  <c:v>2.7090000000000001</c:v>
                </c:pt>
                <c:pt idx="13545">
                  <c:v>2.7092000000000001</c:v>
                </c:pt>
                <c:pt idx="13546">
                  <c:v>2.7094</c:v>
                </c:pt>
                <c:pt idx="13547">
                  <c:v>2.7096</c:v>
                </c:pt>
                <c:pt idx="13548">
                  <c:v>2.7098</c:v>
                </c:pt>
                <c:pt idx="13549">
                  <c:v>2.71</c:v>
                </c:pt>
                <c:pt idx="13550">
                  <c:v>2.7101999999999999</c:v>
                </c:pt>
                <c:pt idx="13551">
                  <c:v>2.7103999999999999</c:v>
                </c:pt>
                <c:pt idx="13552">
                  <c:v>2.7105999999999999</c:v>
                </c:pt>
                <c:pt idx="13553">
                  <c:v>2.7107999999999999</c:v>
                </c:pt>
                <c:pt idx="13554">
                  <c:v>2.7109999999999999</c:v>
                </c:pt>
                <c:pt idx="13555">
                  <c:v>2.7111999999999998</c:v>
                </c:pt>
                <c:pt idx="13556">
                  <c:v>2.7113999999999998</c:v>
                </c:pt>
                <c:pt idx="13557">
                  <c:v>2.7115999999999998</c:v>
                </c:pt>
                <c:pt idx="13558">
                  <c:v>2.7117999999999998</c:v>
                </c:pt>
                <c:pt idx="13559">
                  <c:v>2.7119999999999997</c:v>
                </c:pt>
                <c:pt idx="13560">
                  <c:v>2.7121999999999997</c:v>
                </c:pt>
                <c:pt idx="13561">
                  <c:v>2.7123999999999997</c:v>
                </c:pt>
                <c:pt idx="13562">
                  <c:v>2.7125999999999997</c:v>
                </c:pt>
                <c:pt idx="13563">
                  <c:v>2.7127999999999997</c:v>
                </c:pt>
                <c:pt idx="13564">
                  <c:v>2.7130000000000001</c:v>
                </c:pt>
                <c:pt idx="13565">
                  <c:v>2.7132000000000001</c:v>
                </c:pt>
                <c:pt idx="13566">
                  <c:v>2.7134</c:v>
                </c:pt>
                <c:pt idx="13567">
                  <c:v>2.7136</c:v>
                </c:pt>
                <c:pt idx="13568">
                  <c:v>2.7138</c:v>
                </c:pt>
                <c:pt idx="13569">
                  <c:v>2.714</c:v>
                </c:pt>
                <c:pt idx="13570">
                  <c:v>2.7141999999999999</c:v>
                </c:pt>
                <c:pt idx="13571">
                  <c:v>2.7143999999999999</c:v>
                </c:pt>
                <c:pt idx="13572">
                  <c:v>2.7145999999999999</c:v>
                </c:pt>
                <c:pt idx="13573">
                  <c:v>2.7147999999999999</c:v>
                </c:pt>
                <c:pt idx="13574">
                  <c:v>2.7149999999999999</c:v>
                </c:pt>
                <c:pt idx="13575">
                  <c:v>2.7151999999999998</c:v>
                </c:pt>
                <c:pt idx="13576">
                  <c:v>2.7153999999999998</c:v>
                </c:pt>
                <c:pt idx="13577">
                  <c:v>2.7155999999999998</c:v>
                </c:pt>
                <c:pt idx="13578">
                  <c:v>2.7157999999999998</c:v>
                </c:pt>
                <c:pt idx="13579">
                  <c:v>2.7159999999999997</c:v>
                </c:pt>
                <c:pt idx="13580">
                  <c:v>2.7161999999999997</c:v>
                </c:pt>
                <c:pt idx="13581">
                  <c:v>2.7163999999999997</c:v>
                </c:pt>
                <c:pt idx="13582">
                  <c:v>2.7165999999999997</c:v>
                </c:pt>
                <c:pt idx="13583">
                  <c:v>2.7167999999999997</c:v>
                </c:pt>
                <c:pt idx="13584">
                  <c:v>2.7170000000000001</c:v>
                </c:pt>
                <c:pt idx="13585">
                  <c:v>2.7172000000000001</c:v>
                </c:pt>
                <c:pt idx="13586">
                  <c:v>2.7174</c:v>
                </c:pt>
                <c:pt idx="13587">
                  <c:v>2.7176</c:v>
                </c:pt>
                <c:pt idx="13588">
                  <c:v>2.7178</c:v>
                </c:pt>
                <c:pt idx="13589">
                  <c:v>2.718</c:v>
                </c:pt>
                <c:pt idx="13590">
                  <c:v>2.7181999999999999</c:v>
                </c:pt>
                <c:pt idx="13591">
                  <c:v>2.7183999999999999</c:v>
                </c:pt>
                <c:pt idx="13592">
                  <c:v>2.7185999999999999</c:v>
                </c:pt>
                <c:pt idx="13593">
                  <c:v>2.7187999999999999</c:v>
                </c:pt>
                <c:pt idx="13594">
                  <c:v>2.7189999999999999</c:v>
                </c:pt>
                <c:pt idx="13595">
                  <c:v>2.7191999999999998</c:v>
                </c:pt>
                <c:pt idx="13596">
                  <c:v>2.7193999999999998</c:v>
                </c:pt>
                <c:pt idx="13597">
                  <c:v>2.7195999999999998</c:v>
                </c:pt>
                <c:pt idx="13598">
                  <c:v>2.7197999999999998</c:v>
                </c:pt>
                <c:pt idx="13599">
                  <c:v>2.72</c:v>
                </c:pt>
                <c:pt idx="13600">
                  <c:v>2.7202000000000002</c:v>
                </c:pt>
                <c:pt idx="13601">
                  <c:v>2.7204000000000002</c:v>
                </c:pt>
                <c:pt idx="13602">
                  <c:v>2.7206000000000001</c:v>
                </c:pt>
                <c:pt idx="13603">
                  <c:v>2.7208000000000001</c:v>
                </c:pt>
                <c:pt idx="13604">
                  <c:v>2.7210000000000001</c:v>
                </c:pt>
                <c:pt idx="13605">
                  <c:v>2.7212000000000001</c:v>
                </c:pt>
                <c:pt idx="13606">
                  <c:v>2.7214</c:v>
                </c:pt>
                <c:pt idx="13607">
                  <c:v>2.7216</c:v>
                </c:pt>
                <c:pt idx="13608">
                  <c:v>2.7218</c:v>
                </c:pt>
                <c:pt idx="13609">
                  <c:v>2.722</c:v>
                </c:pt>
                <c:pt idx="13610">
                  <c:v>2.7222</c:v>
                </c:pt>
                <c:pt idx="13611">
                  <c:v>2.7223999999999999</c:v>
                </c:pt>
                <c:pt idx="13612">
                  <c:v>2.7225999999999999</c:v>
                </c:pt>
                <c:pt idx="13613">
                  <c:v>2.7227999999999999</c:v>
                </c:pt>
                <c:pt idx="13614">
                  <c:v>2.7229999999999999</c:v>
                </c:pt>
                <c:pt idx="13615">
                  <c:v>2.7232000000000012</c:v>
                </c:pt>
                <c:pt idx="13616">
                  <c:v>2.7234000000000012</c:v>
                </c:pt>
                <c:pt idx="13617">
                  <c:v>2.7236000000000002</c:v>
                </c:pt>
                <c:pt idx="13618">
                  <c:v>2.7238000000000002</c:v>
                </c:pt>
                <c:pt idx="13619">
                  <c:v>2.7240000000000002</c:v>
                </c:pt>
                <c:pt idx="13620">
                  <c:v>2.7242000000000002</c:v>
                </c:pt>
                <c:pt idx="13621">
                  <c:v>2.7244000000000002</c:v>
                </c:pt>
                <c:pt idx="13622">
                  <c:v>2.7246000000000001</c:v>
                </c:pt>
                <c:pt idx="13623">
                  <c:v>2.7248000000000001</c:v>
                </c:pt>
                <c:pt idx="13624">
                  <c:v>2.7250000000000001</c:v>
                </c:pt>
                <c:pt idx="13625">
                  <c:v>2.7252000000000001</c:v>
                </c:pt>
                <c:pt idx="13626">
                  <c:v>2.7254</c:v>
                </c:pt>
                <c:pt idx="13627">
                  <c:v>2.7256</c:v>
                </c:pt>
                <c:pt idx="13628">
                  <c:v>2.7258</c:v>
                </c:pt>
                <c:pt idx="13629">
                  <c:v>2.726</c:v>
                </c:pt>
                <c:pt idx="13630">
                  <c:v>2.7262</c:v>
                </c:pt>
                <c:pt idx="13631">
                  <c:v>2.7263999999999999</c:v>
                </c:pt>
                <c:pt idx="13632">
                  <c:v>2.7265999999999999</c:v>
                </c:pt>
                <c:pt idx="13633">
                  <c:v>2.7267999999999999</c:v>
                </c:pt>
                <c:pt idx="13634">
                  <c:v>2.7269999999999999</c:v>
                </c:pt>
                <c:pt idx="13635">
                  <c:v>2.7272000000000012</c:v>
                </c:pt>
                <c:pt idx="13636">
                  <c:v>2.7274000000000012</c:v>
                </c:pt>
                <c:pt idx="13637">
                  <c:v>2.7276000000000002</c:v>
                </c:pt>
                <c:pt idx="13638">
                  <c:v>2.7278000000000002</c:v>
                </c:pt>
                <c:pt idx="13639">
                  <c:v>2.7280000000000002</c:v>
                </c:pt>
                <c:pt idx="13640">
                  <c:v>2.7282000000000002</c:v>
                </c:pt>
                <c:pt idx="13641">
                  <c:v>2.7284000000000002</c:v>
                </c:pt>
                <c:pt idx="13642">
                  <c:v>2.7286000000000001</c:v>
                </c:pt>
                <c:pt idx="13643">
                  <c:v>2.7288000000000001</c:v>
                </c:pt>
                <c:pt idx="13644">
                  <c:v>2.7290000000000001</c:v>
                </c:pt>
                <c:pt idx="13645">
                  <c:v>2.7292000000000001</c:v>
                </c:pt>
                <c:pt idx="13646">
                  <c:v>2.7294</c:v>
                </c:pt>
                <c:pt idx="13647">
                  <c:v>2.7296</c:v>
                </c:pt>
                <c:pt idx="13648">
                  <c:v>2.7298</c:v>
                </c:pt>
                <c:pt idx="13649">
                  <c:v>2.73</c:v>
                </c:pt>
                <c:pt idx="13650">
                  <c:v>2.7302</c:v>
                </c:pt>
                <c:pt idx="13651">
                  <c:v>2.7303999999999999</c:v>
                </c:pt>
                <c:pt idx="13652">
                  <c:v>2.7305999999999999</c:v>
                </c:pt>
                <c:pt idx="13653">
                  <c:v>2.7307999999999999</c:v>
                </c:pt>
                <c:pt idx="13654">
                  <c:v>2.7309999999999999</c:v>
                </c:pt>
                <c:pt idx="13655">
                  <c:v>2.7311999999999999</c:v>
                </c:pt>
                <c:pt idx="13656">
                  <c:v>2.7313999999999998</c:v>
                </c:pt>
                <c:pt idx="13657">
                  <c:v>2.7315999999999998</c:v>
                </c:pt>
                <c:pt idx="13658">
                  <c:v>2.7317999999999998</c:v>
                </c:pt>
                <c:pt idx="13659">
                  <c:v>2.7319999999999998</c:v>
                </c:pt>
                <c:pt idx="13660">
                  <c:v>2.7321999999999997</c:v>
                </c:pt>
                <c:pt idx="13661">
                  <c:v>2.7323999999999997</c:v>
                </c:pt>
                <c:pt idx="13662">
                  <c:v>2.7325999999999997</c:v>
                </c:pt>
                <c:pt idx="13663">
                  <c:v>2.7327999999999997</c:v>
                </c:pt>
                <c:pt idx="13664">
                  <c:v>2.7330000000000001</c:v>
                </c:pt>
                <c:pt idx="13665">
                  <c:v>2.7332000000000001</c:v>
                </c:pt>
                <c:pt idx="13666">
                  <c:v>2.7334000000000001</c:v>
                </c:pt>
                <c:pt idx="13667">
                  <c:v>2.7336</c:v>
                </c:pt>
                <c:pt idx="13668">
                  <c:v>2.7338</c:v>
                </c:pt>
                <c:pt idx="13669">
                  <c:v>2.734</c:v>
                </c:pt>
                <c:pt idx="13670">
                  <c:v>2.7342</c:v>
                </c:pt>
                <c:pt idx="13671">
                  <c:v>2.7343999999999999</c:v>
                </c:pt>
                <c:pt idx="13672">
                  <c:v>2.7345999999999999</c:v>
                </c:pt>
                <c:pt idx="13673">
                  <c:v>2.7347999999999999</c:v>
                </c:pt>
                <c:pt idx="13674">
                  <c:v>2.7349999999999999</c:v>
                </c:pt>
                <c:pt idx="13675">
                  <c:v>2.7351999999999999</c:v>
                </c:pt>
                <c:pt idx="13676">
                  <c:v>2.7353999999999998</c:v>
                </c:pt>
                <c:pt idx="13677">
                  <c:v>2.7355999999999998</c:v>
                </c:pt>
                <c:pt idx="13678">
                  <c:v>2.7357999999999998</c:v>
                </c:pt>
                <c:pt idx="13679">
                  <c:v>2.7359999999999998</c:v>
                </c:pt>
                <c:pt idx="13680">
                  <c:v>2.7361999999999997</c:v>
                </c:pt>
                <c:pt idx="13681">
                  <c:v>2.7363999999999997</c:v>
                </c:pt>
                <c:pt idx="13682">
                  <c:v>2.7365999999999997</c:v>
                </c:pt>
                <c:pt idx="13683">
                  <c:v>2.7367999999999997</c:v>
                </c:pt>
                <c:pt idx="13684">
                  <c:v>2.7370000000000001</c:v>
                </c:pt>
                <c:pt idx="13685">
                  <c:v>2.7372000000000001</c:v>
                </c:pt>
                <c:pt idx="13686">
                  <c:v>2.7374000000000001</c:v>
                </c:pt>
                <c:pt idx="13687">
                  <c:v>2.7376</c:v>
                </c:pt>
                <c:pt idx="13688">
                  <c:v>2.7378</c:v>
                </c:pt>
                <c:pt idx="13689">
                  <c:v>2.738</c:v>
                </c:pt>
                <c:pt idx="13690">
                  <c:v>2.7382</c:v>
                </c:pt>
                <c:pt idx="13691">
                  <c:v>2.7383999999999999</c:v>
                </c:pt>
                <c:pt idx="13692">
                  <c:v>2.7385999999999999</c:v>
                </c:pt>
                <c:pt idx="13693">
                  <c:v>2.7387999999999999</c:v>
                </c:pt>
                <c:pt idx="13694">
                  <c:v>2.7389999999999999</c:v>
                </c:pt>
                <c:pt idx="13695">
                  <c:v>2.7391999999999999</c:v>
                </c:pt>
                <c:pt idx="13696">
                  <c:v>2.7393999999999998</c:v>
                </c:pt>
                <c:pt idx="13697">
                  <c:v>2.7395999999999998</c:v>
                </c:pt>
                <c:pt idx="13698">
                  <c:v>2.7397999999999998</c:v>
                </c:pt>
                <c:pt idx="13699">
                  <c:v>2.74</c:v>
                </c:pt>
                <c:pt idx="13700">
                  <c:v>2.7402000000000002</c:v>
                </c:pt>
                <c:pt idx="13701">
                  <c:v>2.7404000000000002</c:v>
                </c:pt>
                <c:pt idx="13702">
                  <c:v>2.7406000000000001</c:v>
                </c:pt>
                <c:pt idx="13703">
                  <c:v>2.7408000000000001</c:v>
                </c:pt>
                <c:pt idx="13704">
                  <c:v>2.7410000000000001</c:v>
                </c:pt>
                <c:pt idx="13705">
                  <c:v>2.7412000000000001</c:v>
                </c:pt>
                <c:pt idx="13706">
                  <c:v>2.7414000000000001</c:v>
                </c:pt>
                <c:pt idx="13707">
                  <c:v>2.7416</c:v>
                </c:pt>
                <c:pt idx="13708">
                  <c:v>2.7418</c:v>
                </c:pt>
                <c:pt idx="13709">
                  <c:v>2.742</c:v>
                </c:pt>
                <c:pt idx="13710">
                  <c:v>2.7422</c:v>
                </c:pt>
                <c:pt idx="13711">
                  <c:v>2.7423999999999999</c:v>
                </c:pt>
                <c:pt idx="13712">
                  <c:v>2.7425999999999999</c:v>
                </c:pt>
                <c:pt idx="13713">
                  <c:v>2.7427999999999999</c:v>
                </c:pt>
                <c:pt idx="13714">
                  <c:v>2.7429999999999999</c:v>
                </c:pt>
                <c:pt idx="13715">
                  <c:v>2.7432000000000012</c:v>
                </c:pt>
                <c:pt idx="13716">
                  <c:v>2.7434000000000012</c:v>
                </c:pt>
                <c:pt idx="13717">
                  <c:v>2.7436000000000011</c:v>
                </c:pt>
                <c:pt idx="13718">
                  <c:v>2.7438000000000002</c:v>
                </c:pt>
                <c:pt idx="13719">
                  <c:v>2.7440000000000002</c:v>
                </c:pt>
                <c:pt idx="13720">
                  <c:v>2.7442000000000002</c:v>
                </c:pt>
                <c:pt idx="13721">
                  <c:v>2.7444000000000002</c:v>
                </c:pt>
                <c:pt idx="13722">
                  <c:v>2.7446000000000002</c:v>
                </c:pt>
                <c:pt idx="13723">
                  <c:v>2.7448000000000001</c:v>
                </c:pt>
                <c:pt idx="13724">
                  <c:v>2.7450000000000001</c:v>
                </c:pt>
                <c:pt idx="13725">
                  <c:v>2.7452000000000001</c:v>
                </c:pt>
                <c:pt idx="13726">
                  <c:v>2.7454000000000001</c:v>
                </c:pt>
                <c:pt idx="13727">
                  <c:v>2.7456</c:v>
                </c:pt>
                <c:pt idx="13728">
                  <c:v>2.7458</c:v>
                </c:pt>
                <c:pt idx="13729">
                  <c:v>2.746</c:v>
                </c:pt>
                <c:pt idx="13730">
                  <c:v>2.7462</c:v>
                </c:pt>
                <c:pt idx="13731">
                  <c:v>2.7464</c:v>
                </c:pt>
                <c:pt idx="13732">
                  <c:v>2.7465999999999999</c:v>
                </c:pt>
                <c:pt idx="13733">
                  <c:v>2.7467999999999999</c:v>
                </c:pt>
                <c:pt idx="13734">
                  <c:v>2.7469999999999999</c:v>
                </c:pt>
                <c:pt idx="13735">
                  <c:v>2.7472000000000012</c:v>
                </c:pt>
                <c:pt idx="13736">
                  <c:v>2.7474000000000012</c:v>
                </c:pt>
                <c:pt idx="13737">
                  <c:v>2.7476000000000012</c:v>
                </c:pt>
                <c:pt idx="13738">
                  <c:v>2.7478000000000002</c:v>
                </c:pt>
                <c:pt idx="13739">
                  <c:v>2.7480000000000002</c:v>
                </c:pt>
                <c:pt idx="13740">
                  <c:v>2.7482000000000002</c:v>
                </c:pt>
                <c:pt idx="13741">
                  <c:v>2.7484000000000002</c:v>
                </c:pt>
                <c:pt idx="13742">
                  <c:v>2.7486000000000002</c:v>
                </c:pt>
                <c:pt idx="13743">
                  <c:v>2.7488000000000001</c:v>
                </c:pt>
                <c:pt idx="13744">
                  <c:v>2.7490000000000001</c:v>
                </c:pt>
                <c:pt idx="13745">
                  <c:v>2.7492000000000001</c:v>
                </c:pt>
                <c:pt idx="13746">
                  <c:v>2.7494000000000001</c:v>
                </c:pt>
                <c:pt idx="13747">
                  <c:v>2.7496</c:v>
                </c:pt>
                <c:pt idx="13748">
                  <c:v>2.7498</c:v>
                </c:pt>
                <c:pt idx="13749">
                  <c:v>2.75</c:v>
                </c:pt>
                <c:pt idx="13750">
                  <c:v>2.7502</c:v>
                </c:pt>
                <c:pt idx="13751">
                  <c:v>2.7504</c:v>
                </c:pt>
                <c:pt idx="13752">
                  <c:v>2.7505999999999999</c:v>
                </c:pt>
                <c:pt idx="13753">
                  <c:v>2.7507999999999999</c:v>
                </c:pt>
                <c:pt idx="13754">
                  <c:v>2.7509999999999999</c:v>
                </c:pt>
                <c:pt idx="13755">
                  <c:v>2.7511999999999999</c:v>
                </c:pt>
                <c:pt idx="13756">
                  <c:v>2.7513999999999998</c:v>
                </c:pt>
                <c:pt idx="13757">
                  <c:v>2.7515999999999998</c:v>
                </c:pt>
                <c:pt idx="13758">
                  <c:v>2.7517999999999998</c:v>
                </c:pt>
                <c:pt idx="13759">
                  <c:v>2.7519999999999998</c:v>
                </c:pt>
                <c:pt idx="13760">
                  <c:v>2.7521999999999998</c:v>
                </c:pt>
                <c:pt idx="13761">
                  <c:v>2.7523999999999997</c:v>
                </c:pt>
                <c:pt idx="13762">
                  <c:v>2.7525999999999997</c:v>
                </c:pt>
                <c:pt idx="13763">
                  <c:v>2.7527999999999997</c:v>
                </c:pt>
                <c:pt idx="13764">
                  <c:v>2.7530000000000001</c:v>
                </c:pt>
                <c:pt idx="13765">
                  <c:v>2.7532000000000001</c:v>
                </c:pt>
                <c:pt idx="13766">
                  <c:v>2.7534000000000001</c:v>
                </c:pt>
                <c:pt idx="13767">
                  <c:v>2.7536</c:v>
                </c:pt>
                <c:pt idx="13768">
                  <c:v>2.7538</c:v>
                </c:pt>
                <c:pt idx="13769">
                  <c:v>2.754</c:v>
                </c:pt>
                <c:pt idx="13770">
                  <c:v>2.7542</c:v>
                </c:pt>
                <c:pt idx="13771">
                  <c:v>2.7544</c:v>
                </c:pt>
                <c:pt idx="13772">
                  <c:v>2.7545999999999999</c:v>
                </c:pt>
                <c:pt idx="13773">
                  <c:v>2.7547999999999999</c:v>
                </c:pt>
                <c:pt idx="13774">
                  <c:v>2.7549999999999999</c:v>
                </c:pt>
                <c:pt idx="13775">
                  <c:v>2.7551999999999999</c:v>
                </c:pt>
                <c:pt idx="13776">
                  <c:v>2.7553999999999998</c:v>
                </c:pt>
                <c:pt idx="13777">
                  <c:v>2.7555999999999998</c:v>
                </c:pt>
                <c:pt idx="13778">
                  <c:v>2.7557999999999998</c:v>
                </c:pt>
                <c:pt idx="13779">
                  <c:v>2.7559999999999998</c:v>
                </c:pt>
                <c:pt idx="13780">
                  <c:v>2.7561999999999998</c:v>
                </c:pt>
                <c:pt idx="13781">
                  <c:v>2.7563999999999997</c:v>
                </c:pt>
                <c:pt idx="13782">
                  <c:v>2.7565999999999997</c:v>
                </c:pt>
                <c:pt idx="13783">
                  <c:v>2.7567999999999997</c:v>
                </c:pt>
                <c:pt idx="13784">
                  <c:v>2.7570000000000001</c:v>
                </c:pt>
                <c:pt idx="13785">
                  <c:v>2.7572000000000001</c:v>
                </c:pt>
                <c:pt idx="13786">
                  <c:v>2.7574000000000001</c:v>
                </c:pt>
                <c:pt idx="13787">
                  <c:v>2.7576000000000001</c:v>
                </c:pt>
                <c:pt idx="13788">
                  <c:v>2.7578</c:v>
                </c:pt>
                <c:pt idx="13789">
                  <c:v>2.758</c:v>
                </c:pt>
                <c:pt idx="13790">
                  <c:v>2.7582</c:v>
                </c:pt>
                <c:pt idx="13791">
                  <c:v>2.7584</c:v>
                </c:pt>
                <c:pt idx="13792">
                  <c:v>2.7585999999999999</c:v>
                </c:pt>
                <c:pt idx="13793">
                  <c:v>2.7587999999999999</c:v>
                </c:pt>
                <c:pt idx="13794">
                  <c:v>2.7589999999999999</c:v>
                </c:pt>
                <c:pt idx="13795">
                  <c:v>2.7591999999999999</c:v>
                </c:pt>
                <c:pt idx="13796">
                  <c:v>2.7593999999999999</c:v>
                </c:pt>
                <c:pt idx="13797">
                  <c:v>2.7595999999999998</c:v>
                </c:pt>
                <c:pt idx="13798">
                  <c:v>2.7597999999999998</c:v>
                </c:pt>
                <c:pt idx="13799">
                  <c:v>2.7600000000000002</c:v>
                </c:pt>
                <c:pt idx="13800">
                  <c:v>2.7602000000000002</c:v>
                </c:pt>
                <c:pt idx="13801">
                  <c:v>2.7604000000000002</c:v>
                </c:pt>
                <c:pt idx="13802">
                  <c:v>2.7606000000000002</c:v>
                </c:pt>
                <c:pt idx="13803">
                  <c:v>2.7608000000000001</c:v>
                </c:pt>
                <c:pt idx="13804">
                  <c:v>2.7610000000000001</c:v>
                </c:pt>
                <c:pt idx="13805">
                  <c:v>2.7612000000000001</c:v>
                </c:pt>
                <c:pt idx="13806">
                  <c:v>2.7614000000000001</c:v>
                </c:pt>
                <c:pt idx="13807">
                  <c:v>2.7616000000000001</c:v>
                </c:pt>
                <c:pt idx="13808">
                  <c:v>2.7618</c:v>
                </c:pt>
                <c:pt idx="13809">
                  <c:v>2.762</c:v>
                </c:pt>
                <c:pt idx="13810">
                  <c:v>2.7622</c:v>
                </c:pt>
                <c:pt idx="13811">
                  <c:v>2.7624</c:v>
                </c:pt>
                <c:pt idx="13812">
                  <c:v>2.7625999999999999</c:v>
                </c:pt>
                <c:pt idx="13813">
                  <c:v>2.7627999999999999</c:v>
                </c:pt>
                <c:pt idx="13814">
                  <c:v>2.7629999999999999</c:v>
                </c:pt>
                <c:pt idx="13815">
                  <c:v>2.7632000000000012</c:v>
                </c:pt>
                <c:pt idx="13816">
                  <c:v>2.7634000000000012</c:v>
                </c:pt>
                <c:pt idx="13817">
                  <c:v>2.7636000000000012</c:v>
                </c:pt>
                <c:pt idx="13818">
                  <c:v>2.7638000000000011</c:v>
                </c:pt>
                <c:pt idx="13819">
                  <c:v>2.7640000000000002</c:v>
                </c:pt>
                <c:pt idx="13820">
                  <c:v>2.7642000000000002</c:v>
                </c:pt>
                <c:pt idx="13821">
                  <c:v>2.7644000000000002</c:v>
                </c:pt>
                <c:pt idx="13822">
                  <c:v>2.7646000000000002</c:v>
                </c:pt>
                <c:pt idx="13823">
                  <c:v>2.7648000000000001</c:v>
                </c:pt>
                <c:pt idx="13824">
                  <c:v>2.7650000000000001</c:v>
                </c:pt>
                <c:pt idx="13825">
                  <c:v>2.7652000000000001</c:v>
                </c:pt>
                <c:pt idx="13826">
                  <c:v>2.7654000000000001</c:v>
                </c:pt>
                <c:pt idx="13827">
                  <c:v>2.7656000000000001</c:v>
                </c:pt>
                <c:pt idx="13828">
                  <c:v>2.7658</c:v>
                </c:pt>
                <c:pt idx="13829">
                  <c:v>2.766</c:v>
                </c:pt>
                <c:pt idx="13830">
                  <c:v>2.7662</c:v>
                </c:pt>
                <c:pt idx="13831">
                  <c:v>2.7664</c:v>
                </c:pt>
                <c:pt idx="13832">
                  <c:v>2.7665999999999999</c:v>
                </c:pt>
                <c:pt idx="13833">
                  <c:v>2.7667999999999999</c:v>
                </c:pt>
                <c:pt idx="13834">
                  <c:v>2.7669999999999999</c:v>
                </c:pt>
                <c:pt idx="13835">
                  <c:v>2.7672000000000012</c:v>
                </c:pt>
                <c:pt idx="13836">
                  <c:v>2.7674000000000012</c:v>
                </c:pt>
                <c:pt idx="13837">
                  <c:v>2.7676000000000012</c:v>
                </c:pt>
                <c:pt idx="13838">
                  <c:v>2.7678000000000011</c:v>
                </c:pt>
                <c:pt idx="13839">
                  <c:v>2.7680000000000002</c:v>
                </c:pt>
                <c:pt idx="13840">
                  <c:v>2.7682000000000002</c:v>
                </c:pt>
                <c:pt idx="13841">
                  <c:v>2.7684000000000002</c:v>
                </c:pt>
                <c:pt idx="13842">
                  <c:v>2.7686000000000002</c:v>
                </c:pt>
                <c:pt idx="13843">
                  <c:v>2.7688000000000001</c:v>
                </c:pt>
                <c:pt idx="13844">
                  <c:v>2.7690000000000001</c:v>
                </c:pt>
                <c:pt idx="13845">
                  <c:v>2.7692000000000001</c:v>
                </c:pt>
                <c:pt idx="13846">
                  <c:v>2.7694000000000001</c:v>
                </c:pt>
                <c:pt idx="13847">
                  <c:v>2.7696000000000001</c:v>
                </c:pt>
                <c:pt idx="13848">
                  <c:v>2.7698</c:v>
                </c:pt>
                <c:pt idx="13849">
                  <c:v>2.77</c:v>
                </c:pt>
                <c:pt idx="13850">
                  <c:v>2.7702</c:v>
                </c:pt>
                <c:pt idx="13851">
                  <c:v>2.7704</c:v>
                </c:pt>
                <c:pt idx="13852">
                  <c:v>2.7706</c:v>
                </c:pt>
                <c:pt idx="13853">
                  <c:v>2.7707999999999999</c:v>
                </c:pt>
                <c:pt idx="13854">
                  <c:v>2.7709999999999999</c:v>
                </c:pt>
                <c:pt idx="13855">
                  <c:v>2.7711999999999999</c:v>
                </c:pt>
                <c:pt idx="13856">
                  <c:v>2.7713999999999999</c:v>
                </c:pt>
                <c:pt idx="13857">
                  <c:v>2.7715999999999998</c:v>
                </c:pt>
                <c:pt idx="13858">
                  <c:v>2.7717999999999998</c:v>
                </c:pt>
                <c:pt idx="13859">
                  <c:v>2.7719999999999998</c:v>
                </c:pt>
                <c:pt idx="13860">
                  <c:v>2.7721999999999998</c:v>
                </c:pt>
                <c:pt idx="13861">
                  <c:v>2.7723999999999998</c:v>
                </c:pt>
                <c:pt idx="13862">
                  <c:v>2.7725999999999997</c:v>
                </c:pt>
                <c:pt idx="13863">
                  <c:v>2.7727999999999997</c:v>
                </c:pt>
                <c:pt idx="13864">
                  <c:v>2.7730000000000001</c:v>
                </c:pt>
                <c:pt idx="13865">
                  <c:v>2.7732000000000001</c:v>
                </c:pt>
                <c:pt idx="13866">
                  <c:v>2.7734000000000001</c:v>
                </c:pt>
                <c:pt idx="13867">
                  <c:v>2.7736000000000001</c:v>
                </c:pt>
                <c:pt idx="13868">
                  <c:v>2.7738</c:v>
                </c:pt>
                <c:pt idx="13869">
                  <c:v>2.774</c:v>
                </c:pt>
                <c:pt idx="13870">
                  <c:v>2.7742</c:v>
                </c:pt>
                <c:pt idx="13871">
                  <c:v>2.7744</c:v>
                </c:pt>
                <c:pt idx="13872">
                  <c:v>2.7746</c:v>
                </c:pt>
                <c:pt idx="13873">
                  <c:v>2.7747999999999999</c:v>
                </c:pt>
                <c:pt idx="13874">
                  <c:v>2.7749999999999999</c:v>
                </c:pt>
                <c:pt idx="13875">
                  <c:v>2.7751999999999999</c:v>
                </c:pt>
                <c:pt idx="13876">
                  <c:v>2.7753999999999999</c:v>
                </c:pt>
                <c:pt idx="13877">
                  <c:v>2.7755999999999998</c:v>
                </c:pt>
                <c:pt idx="13878">
                  <c:v>2.7757999999999998</c:v>
                </c:pt>
                <c:pt idx="13879">
                  <c:v>2.7759999999999998</c:v>
                </c:pt>
                <c:pt idx="13880">
                  <c:v>2.7761999999999998</c:v>
                </c:pt>
                <c:pt idx="13881">
                  <c:v>2.7763999999999998</c:v>
                </c:pt>
                <c:pt idx="13882">
                  <c:v>2.7765999999999997</c:v>
                </c:pt>
                <c:pt idx="13883">
                  <c:v>2.7767999999999997</c:v>
                </c:pt>
                <c:pt idx="13884">
                  <c:v>2.7770000000000001</c:v>
                </c:pt>
                <c:pt idx="13885">
                  <c:v>2.7772000000000001</c:v>
                </c:pt>
                <c:pt idx="13886">
                  <c:v>2.7774000000000001</c:v>
                </c:pt>
                <c:pt idx="13887">
                  <c:v>2.7776000000000001</c:v>
                </c:pt>
                <c:pt idx="13888">
                  <c:v>2.7778</c:v>
                </c:pt>
                <c:pt idx="13889">
                  <c:v>2.778</c:v>
                </c:pt>
                <c:pt idx="13890">
                  <c:v>2.7782</c:v>
                </c:pt>
                <c:pt idx="13891">
                  <c:v>2.7784</c:v>
                </c:pt>
                <c:pt idx="13892">
                  <c:v>2.7786</c:v>
                </c:pt>
                <c:pt idx="13893">
                  <c:v>2.7787999999999999</c:v>
                </c:pt>
                <c:pt idx="13894">
                  <c:v>2.7789999999999999</c:v>
                </c:pt>
                <c:pt idx="13895">
                  <c:v>2.7791999999999999</c:v>
                </c:pt>
                <c:pt idx="13896">
                  <c:v>2.7793999999999999</c:v>
                </c:pt>
                <c:pt idx="13897">
                  <c:v>2.7795999999999998</c:v>
                </c:pt>
                <c:pt idx="13898">
                  <c:v>2.7797999999999998</c:v>
                </c:pt>
                <c:pt idx="13899">
                  <c:v>2.7800000000000002</c:v>
                </c:pt>
                <c:pt idx="13900">
                  <c:v>2.7802000000000002</c:v>
                </c:pt>
                <c:pt idx="13901">
                  <c:v>2.7804000000000002</c:v>
                </c:pt>
                <c:pt idx="13902">
                  <c:v>2.7806000000000002</c:v>
                </c:pt>
                <c:pt idx="13903">
                  <c:v>2.7808000000000002</c:v>
                </c:pt>
                <c:pt idx="13904">
                  <c:v>2.7810000000000001</c:v>
                </c:pt>
                <c:pt idx="13905">
                  <c:v>2.7812000000000001</c:v>
                </c:pt>
                <c:pt idx="13906">
                  <c:v>2.7814000000000001</c:v>
                </c:pt>
                <c:pt idx="13907">
                  <c:v>2.7816000000000001</c:v>
                </c:pt>
                <c:pt idx="13908">
                  <c:v>2.7818000000000001</c:v>
                </c:pt>
                <c:pt idx="13909">
                  <c:v>2.782</c:v>
                </c:pt>
                <c:pt idx="13910">
                  <c:v>2.7822</c:v>
                </c:pt>
                <c:pt idx="13911">
                  <c:v>2.7824</c:v>
                </c:pt>
                <c:pt idx="13912">
                  <c:v>2.7826</c:v>
                </c:pt>
                <c:pt idx="13913">
                  <c:v>2.7827999999999999</c:v>
                </c:pt>
                <c:pt idx="13914">
                  <c:v>2.7829999999999999</c:v>
                </c:pt>
                <c:pt idx="13915">
                  <c:v>2.7832000000000012</c:v>
                </c:pt>
                <c:pt idx="13916">
                  <c:v>2.7834000000000012</c:v>
                </c:pt>
                <c:pt idx="13917">
                  <c:v>2.7836000000000012</c:v>
                </c:pt>
                <c:pt idx="13918">
                  <c:v>2.7838000000000012</c:v>
                </c:pt>
                <c:pt idx="13919">
                  <c:v>2.7840000000000011</c:v>
                </c:pt>
                <c:pt idx="13920">
                  <c:v>2.7842000000000002</c:v>
                </c:pt>
                <c:pt idx="13921">
                  <c:v>2.7844000000000002</c:v>
                </c:pt>
                <c:pt idx="13922">
                  <c:v>2.7846000000000002</c:v>
                </c:pt>
                <c:pt idx="13923">
                  <c:v>2.7848000000000002</c:v>
                </c:pt>
                <c:pt idx="13924">
                  <c:v>2.7850000000000001</c:v>
                </c:pt>
                <c:pt idx="13925">
                  <c:v>2.7852000000000001</c:v>
                </c:pt>
                <c:pt idx="13926">
                  <c:v>2.7854000000000001</c:v>
                </c:pt>
                <c:pt idx="13927">
                  <c:v>2.7856000000000001</c:v>
                </c:pt>
                <c:pt idx="13928">
                  <c:v>2.7858000000000001</c:v>
                </c:pt>
                <c:pt idx="13929">
                  <c:v>2.786</c:v>
                </c:pt>
                <c:pt idx="13930">
                  <c:v>2.7862</c:v>
                </c:pt>
                <c:pt idx="13931">
                  <c:v>2.7864</c:v>
                </c:pt>
                <c:pt idx="13932">
                  <c:v>2.7866</c:v>
                </c:pt>
                <c:pt idx="13933">
                  <c:v>2.7867999999999999</c:v>
                </c:pt>
                <c:pt idx="13934">
                  <c:v>2.7869999999999999</c:v>
                </c:pt>
                <c:pt idx="13935">
                  <c:v>2.7872000000000012</c:v>
                </c:pt>
                <c:pt idx="13936">
                  <c:v>2.7874000000000012</c:v>
                </c:pt>
                <c:pt idx="13937">
                  <c:v>2.7876000000000012</c:v>
                </c:pt>
                <c:pt idx="13938">
                  <c:v>2.7878000000000012</c:v>
                </c:pt>
                <c:pt idx="13939">
                  <c:v>2.7880000000000011</c:v>
                </c:pt>
                <c:pt idx="13940">
                  <c:v>2.7882000000000002</c:v>
                </c:pt>
                <c:pt idx="13941">
                  <c:v>2.7884000000000002</c:v>
                </c:pt>
                <c:pt idx="13942">
                  <c:v>2.7886000000000002</c:v>
                </c:pt>
                <c:pt idx="13943">
                  <c:v>2.7888000000000002</c:v>
                </c:pt>
                <c:pt idx="13944">
                  <c:v>2.7890000000000001</c:v>
                </c:pt>
                <c:pt idx="13945">
                  <c:v>2.7892000000000001</c:v>
                </c:pt>
                <c:pt idx="13946">
                  <c:v>2.7894000000000001</c:v>
                </c:pt>
                <c:pt idx="13947">
                  <c:v>2.7896000000000001</c:v>
                </c:pt>
                <c:pt idx="13948">
                  <c:v>2.7898000000000001</c:v>
                </c:pt>
                <c:pt idx="13949">
                  <c:v>2.79</c:v>
                </c:pt>
                <c:pt idx="13950">
                  <c:v>2.7902</c:v>
                </c:pt>
                <c:pt idx="13951">
                  <c:v>2.7904</c:v>
                </c:pt>
                <c:pt idx="13952">
                  <c:v>2.7906</c:v>
                </c:pt>
                <c:pt idx="13953">
                  <c:v>2.7907999999999999</c:v>
                </c:pt>
                <c:pt idx="13954">
                  <c:v>2.7909999999999999</c:v>
                </c:pt>
                <c:pt idx="13955">
                  <c:v>2.7911999999999999</c:v>
                </c:pt>
                <c:pt idx="13956">
                  <c:v>2.7913999999999999</c:v>
                </c:pt>
                <c:pt idx="13957">
                  <c:v>2.7915999999999999</c:v>
                </c:pt>
                <c:pt idx="13958">
                  <c:v>2.7917999999999998</c:v>
                </c:pt>
                <c:pt idx="13959">
                  <c:v>2.7919999999999998</c:v>
                </c:pt>
                <c:pt idx="13960">
                  <c:v>2.7921999999999998</c:v>
                </c:pt>
                <c:pt idx="13961">
                  <c:v>2.7923999999999998</c:v>
                </c:pt>
                <c:pt idx="13962">
                  <c:v>2.7925999999999997</c:v>
                </c:pt>
                <c:pt idx="13963">
                  <c:v>2.7927999999999997</c:v>
                </c:pt>
                <c:pt idx="13964">
                  <c:v>2.7930000000000001</c:v>
                </c:pt>
                <c:pt idx="13965">
                  <c:v>2.7932000000000001</c:v>
                </c:pt>
                <c:pt idx="13966">
                  <c:v>2.7934000000000001</c:v>
                </c:pt>
                <c:pt idx="13967">
                  <c:v>2.7936000000000001</c:v>
                </c:pt>
                <c:pt idx="13968">
                  <c:v>2.7938000000000001</c:v>
                </c:pt>
                <c:pt idx="13969">
                  <c:v>2.794</c:v>
                </c:pt>
                <c:pt idx="13970">
                  <c:v>2.7942</c:v>
                </c:pt>
                <c:pt idx="13971">
                  <c:v>2.7944</c:v>
                </c:pt>
                <c:pt idx="13972">
                  <c:v>2.7946</c:v>
                </c:pt>
                <c:pt idx="13973">
                  <c:v>2.7948</c:v>
                </c:pt>
                <c:pt idx="13974">
                  <c:v>2.7949999999999999</c:v>
                </c:pt>
                <c:pt idx="13975">
                  <c:v>2.7951999999999999</c:v>
                </c:pt>
                <c:pt idx="13976">
                  <c:v>2.7953999999999999</c:v>
                </c:pt>
                <c:pt idx="13977">
                  <c:v>2.7955999999999999</c:v>
                </c:pt>
                <c:pt idx="13978">
                  <c:v>2.7957999999999998</c:v>
                </c:pt>
                <c:pt idx="13979">
                  <c:v>2.7959999999999998</c:v>
                </c:pt>
                <c:pt idx="13980">
                  <c:v>2.7961999999999998</c:v>
                </c:pt>
                <c:pt idx="13981">
                  <c:v>2.7963999999999998</c:v>
                </c:pt>
                <c:pt idx="13982">
                  <c:v>2.7965999999999998</c:v>
                </c:pt>
                <c:pt idx="13983">
                  <c:v>2.7967999999999997</c:v>
                </c:pt>
                <c:pt idx="13984">
                  <c:v>2.7970000000000002</c:v>
                </c:pt>
                <c:pt idx="13985">
                  <c:v>2.7972000000000001</c:v>
                </c:pt>
                <c:pt idx="13986">
                  <c:v>2.7974000000000001</c:v>
                </c:pt>
                <c:pt idx="13987">
                  <c:v>2.7976000000000001</c:v>
                </c:pt>
                <c:pt idx="13988">
                  <c:v>2.7978000000000001</c:v>
                </c:pt>
                <c:pt idx="13989">
                  <c:v>2.798</c:v>
                </c:pt>
                <c:pt idx="13990">
                  <c:v>2.7982</c:v>
                </c:pt>
                <c:pt idx="13991">
                  <c:v>2.7984</c:v>
                </c:pt>
                <c:pt idx="13992">
                  <c:v>2.7986</c:v>
                </c:pt>
                <c:pt idx="13993">
                  <c:v>2.7988</c:v>
                </c:pt>
                <c:pt idx="13994">
                  <c:v>2.7989999999999999</c:v>
                </c:pt>
                <c:pt idx="13995">
                  <c:v>2.7991999999999999</c:v>
                </c:pt>
                <c:pt idx="13996">
                  <c:v>2.7993999999999999</c:v>
                </c:pt>
                <c:pt idx="13997">
                  <c:v>2.7995999999999999</c:v>
                </c:pt>
                <c:pt idx="13998">
                  <c:v>2.7997999999999998</c:v>
                </c:pt>
                <c:pt idx="13999">
                  <c:v>2.8</c:v>
                </c:pt>
                <c:pt idx="14000">
                  <c:v>2.8001999999999998</c:v>
                </c:pt>
                <c:pt idx="14001">
                  <c:v>2.8003999999999998</c:v>
                </c:pt>
                <c:pt idx="14002">
                  <c:v>2.8005999999999998</c:v>
                </c:pt>
                <c:pt idx="14003">
                  <c:v>2.8007999999999997</c:v>
                </c:pt>
                <c:pt idx="14004">
                  <c:v>2.8009999999999997</c:v>
                </c:pt>
                <c:pt idx="14005">
                  <c:v>2.8011999999999997</c:v>
                </c:pt>
                <c:pt idx="14006">
                  <c:v>2.8013999999999997</c:v>
                </c:pt>
                <c:pt idx="14007">
                  <c:v>2.8015999999999988</c:v>
                </c:pt>
                <c:pt idx="14008">
                  <c:v>2.8017999999999987</c:v>
                </c:pt>
                <c:pt idx="14009">
                  <c:v>2.8019999999999987</c:v>
                </c:pt>
                <c:pt idx="14010">
                  <c:v>2.8021999999999987</c:v>
                </c:pt>
                <c:pt idx="14011">
                  <c:v>2.8023999999999987</c:v>
                </c:pt>
                <c:pt idx="14012">
                  <c:v>2.8025999999999978</c:v>
                </c:pt>
                <c:pt idx="14013">
                  <c:v>2.8027999999999977</c:v>
                </c:pt>
                <c:pt idx="14014">
                  <c:v>2.8029999999999977</c:v>
                </c:pt>
                <c:pt idx="14015">
                  <c:v>2.8031999999999999</c:v>
                </c:pt>
                <c:pt idx="14016">
                  <c:v>2.8033999999999999</c:v>
                </c:pt>
                <c:pt idx="14017">
                  <c:v>2.8035999999999999</c:v>
                </c:pt>
                <c:pt idx="14018">
                  <c:v>2.8037999999999998</c:v>
                </c:pt>
                <c:pt idx="14019">
                  <c:v>2.8039999999999998</c:v>
                </c:pt>
                <c:pt idx="14020">
                  <c:v>2.8041999999999998</c:v>
                </c:pt>
                <c:pt idx="14021">
                  <c:v>2.8043999999999998</c:v>
                </c:pt>
                <c:pt idx="14022">
                  <c:v>2.8045999999999998</c:v>
                </c:pt>
                <c:pt idx="14023">
                  <c:v>2.8047999999999997</c:v>
                </c:pt>
                <c:pt idx="14024">
                  <c:v>2.8049999999999997</c:v>
                </c:pt>
                <c:pt idx="14025">
                  <c:v>2.8051999999999997</c:v>
                </c:pt>
                <c:pt idx="14026">
                  <c:v>2.8053999999999997</c:v>
                </c:pt>
                <c:pt idx="14027">
                  <c:v>2.8055999999999988</c:v>
                </c:pt>
                <c:pt idx="14028">
                  <c:v>2.8057999999999987</c:v>
                </c:pt>
                <c:pt idx="14029">
                  <c:v>2.8059999999999987</c:v>
                </c:pt>
                <c:pt idx="14030">
                  <c:v>2.8061999999999987</c:v>
                </c:pt>
                <c:pt idx="14031">
                  <c:v>2.8063999999999987</c:v>
                </c:pt>
                <c:pt idx="14032">
                  <c:v>2.8065999999999987</c:v>
                </c:pt>
                <c:pt idx="14033">
                  <c:v>2.8067999999999977</c:v>
                </c:pt>
                <c:pt idx="14034">
                  <c:v>2.8069999999999977</c:v>
                </c:pt>
                <c:pt idx="14035">
                  <c:v>2.8071999999999999</c:v>
                </c:pt>
                <c:pt idx="14036">
                  <c:v>2.8073999999999999</c:v>
                </c:pt>
                <c:pt idx="14037">
                  <c:v>2.8075999999999999</c:v>
                </c:pt>
                <c:pt idx="14038">
                  <c:v>2.8077999999999999</c:v>
                </c:pt>
                <c:pt idx="14039">
                  <c:v>2.8079999999999998</c:v>
                </c:pt>
                <c:pt idx="14040">
                  <c:v>2.8081999999999998</c:v>
                </c:pt>
                <c:pt idx="14041">
                  <c:v>2.8083999999999998</c:v>
                </c:pt>
                <c:pt idx="14042">
                  <c:v>2.8085999999999998</c:v>
                </c:pt>
                <c:pt idx="14043">
                  <c:v>2.8087999999999997</c:v>
                </c:pt>
                <c:pt idx="14044">
                  <c:v>2.8089999999999997</c:v>
                </c:pt>
                <c:pt idx="14045">
                  <c:v>2.8091999999999997</c:v>
                </c:pt>
                <c:pt idx="14046">
                  <c:v>2.8093999999999997</c:v>
                </c:pt>
                <c:pt idx="14047">
                  <c:v>2.8095999999999997</c:v>
                </c:pt>
                <c:pt idx="14048">
                  <c:v>2.8097999999999987</c:v>
                </c:pt>
                <c:pt idx="14049">
                  <c:v>2.8099999999999987</c:v>
                </c:pt>
                <c:pt idx="14050">
                  <c:v>2.8101999999999987</c:v>
                </c:pt>
                <c:pt idx="14051">
                  <c:v>2.8103999999999987</c:v>
                </c:pt>
                <c:pt idx="14052">
                  <c:v>2.8105999999999987</c:v>
                </c:pt>
                <c:pt idx="14053">
                  <c:v>2.8107999999999977</c:v>
                </c:pt>
                <c:pt idx="14054">
                  <c:v>2.8109999999999977</c:v>
                </c:pt>
                <c:pt idx="14055">
                  <c:v>2.8111999999999977</c:v>
                </c:pt>
                <c:pt idx="14056">
                  <c:v>2.8113999999999977</c:v>
                </c:pt>
                <c:pt idx="14057">
                  <c:v>2.8115999999999977</c:v>
                </c:pt>
                <c:pt idx="14058">
                  <c:v>2.8117999999999967</c:v>
                </c:pt>
                <c:pt idx="14059">
                  <c:v>2.8119999999999967</c:v>
                </c:pt>
                <c:pt idx="14060">
                  <c:v>2.8121999999999967</c:v>
                </c:pt>
                <c:pt idx="14061">
                  <c:v>2.8123999999999967</c:v>
                </c:pt>
                <c:pt idx="14062">
                  <c:v>2.8125999999999967</c:v>
                </c:pt>
                <c:pt idx="14063">
                  <c:v>2.8127999999999944</c:v>
                </c:pt>
                <c:pt idx="14064">
                  <c:v>2.8129999999999948</c:v>
                </c:pt>
                <c:pt idx="14065">
                  <c:v>2.8131999999999997</c:v>
                </c:pt>
                <c:pt idx="14066">
                  <c:v>2.8133999999999997</c:v>
                </c:pt>
                <c:pt idx="14067">
                  <c:v>2.8135999999999997</c:v>
                </c:pt>
                <c:pt idx="14068">
                  <c:v>2.8137999999999987</c:v>
                </c:pt>
                <c:pt idx="14069">
                  <c:v>2.8139999999999987</c:v>
                </c:pt>
                <c:pt idx="14070">
                  <c:v>2.8141999999999987</c:v>
                </c:pt>
                <c:pt idx="14071">
                  <c:v>2.8143999999999987</c:v>
                </c:pt>
                <c:pt idx="14072">
                  <c:v>2.8145999999999987</c:v>
                </c:pt>
                <c:pt idx="14073">
                  <c:v>2.8147999999999977</c:v>
                </c:pt>
                <c:pt idx="14074">
                  <c:v>2.8149999999999977</c:v>
                </c:pt>
                <c:pt idx="14075">
                  <c:v>2.8151999999999977</c:v>
                </c:pt>
                <c:pt idx="14076">
                  <c:v>2.8153999999999977</c:v>
                </c:pt>
                <c:pt idx="14077">
                  <c:v>2.8155999999999977</c:v>
                </c:pt>
                <c:pt idx="14078">
                  <c:v>2.8157999999999967</c:v>
                </c:pt>
                <c:pt idx="14079">
                  <c:v>2.8159999999999967</c:v>
                </c:pt>
                <c:pt idx="14080">
                  <c:v>2.8161999999999967</c:v>
                </c:pt>
                <c:pt idx="14081">
                  <c:v>2.8163999999999967</c:v>
                </c:pt>
                <c:pt idx="14082">
                  <c:v>2.8165999999999967</c:v>
                </c:pt>
                <c:pt idx="14083">
                  <c:v>2.8167999999999944</c:v>
                </c:pt>
                <c:pt idx="14084">
                  <c:v>2.8169999999999948</c:v>
                </c:pt>
                <c:pt idx="14085">
                  <c:v>2.8171999999999997</c:v>
                </c:pt>
                <c:pt idx="14086">
                  <c:v>2.8173999999999997</c:v>
                </c:pt>
                <c:pt idx="14087">
                  <c:v>2.8175999999999997</c:v>
                </c:pt>
                <c:pt idx="14088">
                  <c:v>2.8177999999999988</c:v>
                </c:pt>
                <c:pt idx="14089">
                  <c:v>2.8179999999999987</c:v>
                </c:pt>
                <c:pt idx="14090">
                  <c:v>2.8181999999999987</c:v>
                </c:pt>
                <c:pt idx="14091">
                  <c:v>2.8183999999999987</c:v>
                </c:pt>
                <c:pt idx="14092">
                  <c:v>2.8185999999999987</c:v>
                </c:pt>
                <c:pt idx="14093">
                  <c:v>2.8187999999999978</c:v>
                </c:pt>
                <c:pt idx="14094">
                  <c:v>2.8189999999999977</c:v>
                </c:pt>
                <c:pt idx="14095">
                  <c:v>2.8191999999999977</c:v>
                </c:pt>
                <c:pt idx="14096">
                  <c:v>2.8193999999999977</c:v>
                </c:pt>
                <c:pt idx="14097">
                  <c:v>2.8195999999999977</c:v>
                </c:pt>
                <c:pt idx="14098">
                  <c:v>2.8197999999999968</c:v>
                </c:pt>
                <c:pt idx="14099">
                  <c:v>2.82</c:v>
                </c:pt>
                <c:pt idx="14100">
                  <c:v>2.8201999999999998</c:v>
                </c:pt>
                <c:pt idx="14101">
                  <c:v>2.8203999999999998</c:v>
                </c:pt>
                <c:pt idx="14102">
                  <c:v>2.8205999999999998</c:v>
                </c:pt>
                <c:pt idx="14103">
                  <c:v>2.8207999999999998</c:v>
                </c:pt>
                <c:pt idx="14104">
                  <c:v>2.8209999999999997</c:v>
                </c:pt>
                <c:pt idx="14105">
                  <c:v>2.8211999999999997</c:v>
                </c:pt>
                <c:pt idx="14106">
                  <c:v>2.8213999999999997</c:v>
                </c:pt>
                <c:pt idx="14107">
                  <c:v>2.8215999999999997</c:v>
                </c:pt>
                <c:pt idx="14108">
                  <c:v>2.8217999999999988</c:v>
                </c:pt>
                <c:pt idx="14109">
                  <c:v>2.8219999999999987</c:v>
                </c:pt>
                <c:pt idx="14110">
                  <c:v>2.8221999999999987</c:v>
                </c:pt>
                <c:pt idx="14111">
                  <c:v>2.8223999999999987</c:v>
                </c:pt>
                <c:pt idx="14112">
                  <c:v>2.8225999999999987</c:v>
                </c:pt>
                <c:pt idx="14113">
                  <c:v>2.8227999999999978</c:v>
                </c:pt>
                <c:pt idx="14114">
                  <c:v>2.823</c:v>
                </c:pt>
                <c:pt idx="14115">
                  <c:v>2.8231999999999999</c:v>
                </c:pt>
                <c:pt idx="14116">
                  <c:v>2.8233999999999999</c:v>
                </c:pt>
                <c:pt idx="14117">
                  <c:v>2.8235999999999999</c:v>
                </c:pt>
                <c:pt idx="14118">
                  <c:v>2.8237999999999999</c:v>
                </c:pt>
                <c:pt idx="14119">
                  <c:v>2.8239999999999998</c:v>
                </c:pt>
                <c:pt idx="14120">
                  <c:v>2.8241999999999998</c:v>
                </c:pt>
                <c:pt idx="14121">
                  <c:v>2.8243999999999998</c:v>
                </c:pt>
                <c:pt idx="14122">
                  <c:v>2.8245999999999998</c:v>
                </c:pt>
                <c:pt idx="14123">
                  <c:v>2.8247999999999998</c:v>
                </c:pt>
                <c:pt idx="14124">
                  <c:v>2.8249999999999997</c:v>
                </c:pt>
                <c:pt idx="14125">
                  <c:v>2.8251999999999997</c:v>
                </c:pt>
                <c:pt idx="14126">
                  <c:v>2.8253999999999997</c:v>
                </c:pt>
                <c:pt idx="14127">
                  <c:v>2.8255999999999997</c:v>
                </c:pt>
                <c:pt idx="14128">
                  <c:v>2.8257999999999988</c:v>
                </c:pt>
                <c:pt idx="14129">
                  <c:v>2.8259999999999987</c:v>
                </c:pt>
                <c:pt idx="14130">
                  <c:v>2.8261999999999987</c:v>
                </c:pt>
                <c:pt idx="14131">
                  <c:v>2.8263999999999987</c:v>
                </c:pt>
                <c:pt idx="14132">
                  <c:v>2.8265999999999987</c:v>
                </c:pt>
                <c:pt idx="14133">
                  <c:v>2.8267999999999978</c:v>
                </c:pt>
                <c:pt idx="14134">
                  <c:v>2.827</c:v>
                </c:pt>
                <c:pt idx="14135">
                  <c:v>2.8271999999999999</c:v>
                </c:pt>
                <c:pt idx="14136">
                  <c:v>2.8273999999999999</c:v>
                </c:pt>
                <c:pt idx="14137">
                  <c:v>2.8275999999999999</c:v>
                </c:pt>
                <c:pt idx="14138">
                  <c:v>2.8277999999999999</c:v>
                </c:pt>
                <c:pt idx="14139">
                  <c:v>2.8279999999999998</c:v>
                </c:pt>
                <c:pt idx="14140">
                  <c:v>2.8281999999999998</c:v>
                </c:pt>
                <c:pt idx="14141">
                  <c:v>2.8283999999999998</c:v>
                </c:pt>
                <c:pt idx="14142">
                  <c:v>2.8285999999999998</c:v>
                </c:pt>
                <c:pt idx="14143">
                  <c:v>2.8287999999999998</c:v>
                </c:pt>
                <c:pt idx="14144">
                  <c:v>2.8289999999999997</c:v>
                </c:pt>
                <c:pt idx="14145">
                  <c:v>2.8291999999999997</c:v>
                </c:pt>
                <c:pt idx="14146">
                  <c:v>2.8293999999999997</c:v>
                </c:pt>
                <c:pt idx="14147">
                  <c:v>2.8295999999999997</c:v>
                </c:pt>
                <c:pt idx="14148">
                  <c:v>2.8297999999999988</c:v>
                </c:pt>
                <c:pt idx="14149">
                  <c:v>2.8299999999999987</c:v>
                </c:pt>
                <c:pt idx="14150">
                  <c:v>2.8301999999999987</c:v>
                </c:pt>
                <c:pt idx="14151">
                  <c:v>2.8303999999999987</c:v>
                </c:pt>
                <c:pt idx="14152">
                  <c:v>2.8305999999999987</c:v>
                </c:pt>
                <c:pt idx="14153">
                  <c:v>2.8307999999999987</c:v>
                </c:pt>
                <c:pt idx="14154">
                  <c:v>2.8309999999999977</c:v>
                </c:pt>
                <c:pt idx="14155">
                  <c:v>2.8311999999999977</c:v>
                </c:pt>
                <c:pt idx="14156">
                  <c:v>2.8313999999999977</c:v>
                </c:pt>
                <c:pt idx="14157">
                  <c:v>2.8315999999999977</c:v>
                </c:pt>
                <c:pt idx="14158">
                  <c:v>2.8317999999999977</c:v>
                </c:pt>
                <c:pt idx="14159">
                  <c:v>2.8319999999999967</c:v>
                </c:pt>
                <c:pt idx="14160">
                  <c:v>2.8321999999999967</c:v>
                </c:pt>
                <c:pt idx="14161">
                  <c:v>2.8323999999999967</c:v>
                </c:pt>
                <c:pt idx="14162">
                  <c:v>2.8325999999999967</c:v>
                </c:pt>
                <c:pt idx="14163">
                  <c:v>2.8327999999999967</c:v>
                </c:pt>
                <c:pt idx="14164">
                  <c:v>2.8329999999999949</c:v>
                </c:pt>
                <c:pt idx="14165">
                  <c:v>2.8331999999999997</c:v>
                </c:pt>
                <c:pt idx="14166">
                  <c:v>2.8333999999999997</c:v>
                </c:pt>
                <c:pt idx="14167">
                  <c:v>2.8335999999999997</c:v>
                </c:pt>
                <c:pt idx="14168">
                  <c:v>2.8337999999999997</c:v>
                </c:pt>
                <c:pt idx="14169">
                  <c:v>2.8339999999999987</c:v>
                </c:pt>
                <c:pt idx="14170">
                  <c:v>2.8341999999999987</c:v>
                </c:pt>
                <c:pt idx="14171">
                  <c:v>2.8343999999999987</c:v>
                </c:pt>
                <c:pt idx="14172">
                  <c:v>2.8345999999999987</c:v>
                </c:pt>
                <c:pt idx="14173">
                  <c:v>2.8347999999999987</c:v>
                </c:pt>
                <c:pt idx="14174">
                  <c:v>2.8349999999999977</c:v>
                </c:pt>
                <c:pt idx="14175">
                  <c:v>2.8351999999999977</c:v>
                </c:pt>
                <c:pt idx="14176">
                  <c:v>2.8353999999999977</c:v>
                </c:pt>
                <c:pt idx="14177">
                  <c:v>2.8355999999999977</c:v>
                </c:pt>
                <c:pt idx="14178">
                  <c:v>2.8357999999999977</c:v>
                </c:pt>
                <c:pt idx="14179">
                  <c:v>2.8359999999999967</c:v>
                </c:pt>
                <c:pt idx="14180">
                  <c:v>2.8361999999999967</c:v>
                </c:pt>
                <c:pt idx="14181">
                  <c:v>2.8363999999999967</c:v>
                </c:pt>
                <c:pt idx="14182">
                  <c:v>2.8365999999999967</c:v>
                </c:pt>
                <c:pt idx="14183">
                  <c:v>2.8367999999999967</c:v>
                </c:pt>
                <c:pt idx="14184">
                  <c:v>2.8369999999999949</c:v>
                </c:pt>
                <c:pt idx="14185">
                  <c:v>2.8371999999999997</c:v>
                </c:pt>
                <c:pt idx="14186">
                  <c:v>2.8373999999999997</c:v>
                </c:pt>
                <c:pt idx="14187">
                  <c:v>2.8375999999999997</c:v>
                </c:pt>
                <c:pt idx="14188">
                  <c:v>2.8377999999999997</c:v>
                </c:pt>
                <c:pt idx="14189">
                  <c:v>2.8379999999999987</c:v>
                </c:pt>
                <c:pt idx="14190">
                  <c:v>2.8381999999999987</c:v>
                </c:pt>
                <c:pt idx="14191">
                  <c:v>2.8383999999999987</c:v>
                </c:pt>
                <c:pt idx="14192">
                  <c:v>2.8385999999999987</c:v>
                </c:pt>
                <c:pt idx="14193">
                  <c:v>2.8387999999999987</c:v>
                </c:pt>
                <c:pt idx="14194">
                  <c:v>2.8389999999999977</c:v>
                </c:pt>
                <c:pt idx="14195">
                  <c:v>2.8391999999999977</c:v>
                </c:pt>
                <c:pt idx="14196">
                  <c:v>2.8393999999999977</c:v>
                </c:pt>
                <c:pt idx="14197">
                  <c:v>2.8395999999999977</c:v>
                </c:pt>
                <c:pt idx="14198">
                  <c:v>2.8397999999999977</c:v>
                </c:pt>
                <c:pt idx="14199">
                  <c:v>2.84</c:v>
                </c:pt>
                <c:pt idx="14200">
                  <c:v>2.8401999999999998</c:v>
                </c:pt>
                <c:pt idx="14201">
                  <c:v>2.8403999999999998</c:v>
                </c:pt>
                <c:pt idx="14202">
                  <c:v>2.8405999999999998</c:v>
                </c:pt>
                <c:pt idx="14203">
                  <c:v>2.8407999999999998</c:v>
                </c:pt>
                <c:pt idx="14204">
                  <c:v>2.8409999999999997</c:v>
                </c:pt>
                <c:pt idx="14205">
                  <c:v>2.8411999999999997</c:v>
                </c:pt>
                <c:pt idx="14206">
                  <c:v>2.8413999999999997</c:v>
                </c:pt>
                <c:pt idx="14207">
                  <c:v>2.8415999999999997</c:v>
                </c:pt>
                <c:pt idx="14208">
                  <c:v>2.8417999999999997</c:v>
                </c:pt>
                <c:pt idx="14209">
                  <c:v>2.8419999999999987</c:v>
                </c:pt>
                <c:pt idx="14210">
                  <c:v>2.8421999999999987</c:v>
                </c:pt>
                <c:pt idx="14211">
                  <c:v>2.8423999999999987</c:v>
                </c:pt>
                <c:pt idx="14212">
                  <c:v>2.8425999999999987</c:v>
                </c:pt>
                <c:pt idx="14213">
                  <c:v>2.8427999999999987</c:v>
                </c:pt>
                <c:pt idx="14214">
                  <c:v>2.843</c:v>
                </c:pt>
                <c:pt idx="14215">
                  <c:v>2.8431999999999999</c:v>
                </c:pt>
                <c:pt idx="14216">
                  <c:v>2.8433999999999999</c:v>
                </c:pt>
                <c:pt idx="14217">
                  <c:v>2.8435999999999999</c:v>
                </c:pt>
                <c:pt idx="14218">
                  <c:v>2.8437999999999999</c:v>
                </c:pt>
                <c:pt idx="14219">
                  <c:v>2.8439999999999999</c:v>
                </c:pt>
                <c:pt idx="14220">
                  <c:v>2.8441999999999998</c:v>
                </c:pt>
                <c:pt idx="14221">
                  <c:v>2.8443999999999998</c:v>
                </c:pt>
                <c:pt idx="14222">
                  <c:v>2.8445999999999998</c:v>
                </c:pt>
                <c:pt idx="14223">
                  <c:v>2.8447999999999998</c:v>
                </c:pt>
                <c:pt idx="14224">
                  <c:v>2.8449999999999998</c:v>
                </c:pt>
                <c:pt idx="14225">
                  <c:v>2.8451999999999997</c:v>
                </c:pt>
                <c:pt idx="14226">
                  <c:v>2.8453999999999997</c:v>
                </c:pt>
                <c:pt idx="14227">
                  <c:v>2.8455999999999997</c:v>
                </c:pt>
                <c:pt idx="14228">
                  <c:v>2.8457999999999997</c:v>
                </c:pt>
                <c:pt idx="14229">
                  <c:v>2.8459999999999988</c:v>
                </c:pt>
                <c:pt idx="14230">
                  <c:v>2.8461999999999987</c:v>
                </c:pt>
                <c:pt idx="14231">
                  <c:v>2.8463999999999987</c:v>
                </c:pt>
                <c:pt idx="14232">
                  <c:v>2.8465999999999987</c:v>
                </c:pt>
                <c:pt idx="14233">
                  <c:v>2.8467999999999987</c:v>
                </c:pt>
                <c:pt idx="14234">
                  <c:v>2.847</c:v>
                </c:pt>
                <c:pt idx="14235">
                  <c:v>2.8472</c:v>
                </c:pt>
                <c:pt idx="14236">
                  <c:v>2.8473999999999999</c:v>
                </c:pt>
                <c:pt idx="14237">
                  <c:v>2.8475999999999999</c:v>
                </c:pt>
                <c:pt idx="14238">
                  <c:v>2.8477999999999999</c:v>
                </c:pt>
                <c:pt idx="14239">
                  <c:v>2.8479999999999999</c:v>
                </c:pt>
                <c:pt idx="14240">
                  <c:v>2.8481999999999998</c:v>
                </c:pt>
                <c:pt idx="14241">
                  <c:v>2.8483999999999998</c:v>
                </c:pt>
                <c:pt idx="14242">
                  <c:v>2.8485999999999998</c:v>
                </c:pt>
                <c:pt idx="14243">
                  <c:v>2.8487999999999998</c:v>
                </c:pt>
                <c:pt idx="14244">
                  <c:v>2.8489999999999998</c:v>
                </c:pt>
                <c:pt idx="14245">
                  <c:v>2.8491999999999997</c:v>
                </c:pt>
                <c:pt idx="14246">
                  <c:v>2.8493999999999997</c:v>
                </c:pt>
                <c:pt idx="14247">
                  <c:v>2.8495999999999997</c:v>
                </c:pt>
                <c:pt idx="14248">
                  <c:v>2.8497999999999997</c:v>
                </c:pt>
                <c:pt idx="14249">
                  <c:v>2.8499999999999988</c:v>
                </c:pt>
                <c:pt idx="14250">
                  <c:v>2.8501999999999987</c:v>
                </c:pt>
                <c:pt idx="14251">
                  <c:v>2.8503999999999987</c:v>
                </c:pt>
                <c:pt idx="14252">
                  <c:v>2.8505999999999987</c:v>
                </c:pt>
                <c:pt idx="14253">
                  <c:v>2.8507999999999987</c:v>
                </c:pt>
                <c:pt idx="14254">
                  <c:v>2.8509999999999978</c:v>
                </c:pt>
                <c:pt idx="14255">
                  <c:v>2.8511999999999977</c:v>
                </c:pt>
                <c:pt idx="14256">
                  <c:v>2.8513999999999977</c:v>
                </c:pt>
                <c:pt idx="14257">
                  <c:v>2.8515999999999977</c:v>
                </c:pt>
                <c:pt idx="14258">
                  <c:v>2.8517999999999977</c:v>
                </c:pt>
                <c:pt idx="14259">
                  <c:v>2.8519999999999968</c:v>
                </c:pt>
                <c:pt idx="14260">
                  <c:v>2.8521999999999967</c:v>
                </c:pt>
                <c:pt idx="14261">
                  <c:v>2.8523999999999967</c:v>
                </c:pt>
                <c:pt idx="14262">
                  <c:v>2.8525999999999967</c:v>
                </c:pt>
                <c:pt idx="14263">
                  <c:v>2.8527999999999967</c:v>
                </c:pt>
                <c:pt idx="14264">
                  <c:v>2.8529999999999949</c:v>
                </c:pt>
                <c:pt idx="14265">
                  <c:v>2.8531999999999997</c:v>
                </c:pt>
                <c:pt idx="14266">
                  <c:v>2.8533999999999997</c:v>
                </c:pt>
                <c:pt idx="14267">
                  <c:v>2.8535999999999997</c:v>
                </c:pt>
                <c:pt idx="14268">
                  <c:v>2.8537999999999997</c:v>
                </c:pt>
                <c:pt idx="14269">
                  <c:v>2.8539999999999988</c:v>
                </c:pt>
                <c:pt idx="14270">
                  <c:v>2.8541999999999987</c:v>
                </c:pt>
                <c:pt idx="14271">
                  <c:v>2.8543999999999987</c:v>
                </c:pt>
                <c:pt idx="14272">
                  <c:v>2.8545999999999987</c:v>
                </c:pt>
                <c:pt idx="14273">
                  <c:v>2.8547999999999987</c:v>
                </c:pt>
                <c:pt idx="14274">
                  <c:v>2.8549999999999978</c:v>
                </c:pt>
                <c:pt idx="14275">
                  <c:v>2.8551999999999977</c:v>
                </c:pt>
                <c:pt idx="14276">
                  <c:v>2.8553999999999977</c:v>
                </c:pt>
                <c:pt idx="14277">
                  <c:v>2.8555999999999977</c:v>
                </c:pt>
                <c:pt idx="14278">
                  <c:v>2.8557999999999977</c:v>
                </c:pt>
                <c:pt idx="14279">
                  <c:v>2.8559999999999977</c:v>
                </c:pt>
                <c:pt idx="14280">
                  <c:v>2.8561999999999967</c:v>
                </c:pt>
                <c:pt idx="14281">
                  <c:v>2.8563999999999967</c:v>
                </c:pt>
                <c:pt idx="14282">
                  <c:v>2.8565999999999967</c:v>
                </c:pt>
                <c:pt idx="14283">
                  <c:v>2.8567999999999967</c:v>
                </c:pt>
                <c:pt idx="14284">
                  <c:v>2.8569999999999967</c:v>
                </c:pt>
                <c:pt idx="14285">
                  <c:v>2.8571999999999997</c:v>
                </c:pt>
                <c:pt idx="14286">
                  <c:v>2.8573999999999997</c:v>
                </c:pt>
                <c:pt idx="14287">
                  <c:v>2.8575999999999997</c:v>
                </c:pt>
                <c:pt idx="14288">
                  <c:v>2.8577999999999997</c:v>
                </c:pt>
                <c:pt idx="14289">
                  <c:v>2.8579999999999997</c:v>
                </c:pt>
                <c:pt idx="14290">
                  <c:v>2.8581999999999987</c:v>
                </c:pt>
                <c:pt idx="14291">
                  <c:v>2.8583999999999987</c:v>
                </c:pt>
                <c:pt idx="14292">
                  <c:v>2.8585999999999987</c:v>
                </c:pt>
                <c:pt idx="14293">
                  <c:v>2.8587999999999987</c:v>
                </c:pt>
                <c:pt idx="14294">
                  <c:v>2.8589999999999987</c:v>
                </c:pt>
                <c:pt idx="14295">
                  <c:v>2.8591999999999977</c:v>
                </c:pt>
                <c:pt idx="14296">
                  <c:v>2.8593999999999977</c:v>
                </c:pt>
                <c:pt idx="14297">
                  <c:v>2.8595999999999977</c:v>
                </c:pt>
                <c:pt idx="14298">
                  <c:v>2.8597999999999977</c:v>
                </c:pt>
                <c:pt idx="14299">
                  <c:v>2.86</c:v>
                </c:pt>
                <c:pt idx="14300">
                  <c:v>2.8601999999999999</c:v>
                </c:pt>
                <c:pt idx="14301">
                  <c:v>2.8603999999999998</c:v>
                </c:pt>
                <c:pt idx="14302">
                  <c:v>2.8605999999999998</c:v>
                </c:pt>
                <c:pt idx="14303">
                  <c:v>2.8607999999999998</c:v>
                </c:pt>
                <c:pt idx="14304">
                  <c:v>2.8609999999999998</c:v>
                </c:pt>
                <c:pt idx="14305">
                  <c:v>2.8611999999999997</c:v>
                </c:pt>
                <c:pt idx="14306">
                  <c:v>2.8613999999999997</c:v>
                </c:pt>
                <c:pt idx="14307">
                  <c:v>2.8615999999999997</c:v>
                </c:pt>
                <c:pt idx="14308">
                  <c:v>2.8617999999999997</c:v>
                </c:pt>
                <c:pt idx="14309">
                  <c:v>2.8619999999999997</c:v>
                </c:pt>
                <c:pt idx="14310">
                  <c:v>2.8621999999999987</c:v>
                </c:pt>
                <c:pt idx="14311">
                  <c:v>2.8623999999999987</c:v>
                </c:pt>
                <c:pt idx="14312">
                  <c:v>2.8625999999999987</c:v>
                </c:pt>
                <c:pt idx="14313">
                  <c:v>2.8627999999999987</c:v>
                </c:pt>
                <c:pt idx="14314">
                  <c:v>2.863</c:v>
                </c:pt>
                <c:pt idx="14315">
                  <c:v>2.8632</c:v>
                </c:pt>
                <c:pt idx="14316">
                  <c:v>2.8633999999999999</c:v>
                </c:pt>
                <c:pt idx="14317">
                  <c:v>2.8635999999999999</c:v>
                </c:pt>
                <c:pt idx="14318">
                  <c:v>2.8637999999999999</c:v>
                </c:pt>
                <c:pt idx="14319">
                  <c:v>2.8639999999999999</c:v>
                </c:pt>
                <c:pt idx="14320">
                  <c:v>2.8641999999999999</c:v>
                </c:pt>
                <c:pt idx="14321">
                  <c:v>2.8643999999999998</c:v>
                </c:pt>
                <c:pt idx="14322">
                  <c:v>2.8645999999999998</c:v>
                </c:pt>
                <c:pt idx="14323">
                  <c:v>2.8647999999999998</c:v>
                </c:pt>
                <c:pt idx="14324">
                  <c:v>2.8649999999999998</c:v>
                </c:pt>
                <c:pt idx="14325">
                  <c:v>2.8651999999999997</c:v>
                </c:pt>
                <c:pt idx="14326">
                  <c:v>2.8653999999999997</c:v>
                </c:pt>
                <c:pt idx="14327">
                  <c:v>2.8655999999999997</c:v>
                </c:pt>
                <c:pt idx="14328">
                  <c:v>2.8657999999999997</c:v>
                </c:pt>
                <c:pt idx="14329">
                  <c:v>2.8659999999999997</c:v>
                </c:pt>
                <c:pt idx="14330">
                  <c:v>2.8661999999999987</c:v>
                </c:pt>
                <c:pt idx="14331">
                  <c:v>2.8663999999999987</c:v>
                </c:pt>
                <c:pt idx="14332">
                  <c:v>2.8665999999999987</c:v>
                </c:pt>
                <c:pt idx="14333">
                  <c:v>2.8667999999999987</c:v>
                </c:pt>
                <c:pt idx="14334">
                  <c:v>2.867</c:v>
                </c:pt>
                <c:pt idx="14335">
                  <c:v>2.8672</c:v>
                </c:pt>
                <c:pt idx="14336">
                  <c:v>2.8673999999999999</c:v>
                </c:pt>
                <c:pt idx="14337">
                  <c:v>2.8675999999999999</c:v>
                </c:pt>
                <c:pt idx="14338">
                  <c:v>2.8677999999999999</c:v>
                </c:pt>
                <c:pt idx="14339">
                  <c:v>2.8679999999999999</c:v>
                </c:pt>
                <c:pt idx="14340">
                  <c:v>2.8681999999999999</c:v>
                </c:pt>
                <c:pt idx="14341">
                  <c:v>2.8683999999999998</c:v>
                </c:pt>
                <c:pt idx="14342">
                  <c:v>2.8685999999999998</c:v>
                </c:pt>
                <c:pt idx="14343">
                  <c:v>2.8687999999999998</c:v>
                </c:pt>
                <c:pt idx="14344">
                  <c:v>2.8689999999999998</c:v>
                </c:pt>
                <c:pt idx="14345">
                  <c:v>2.8691999999999998</c:v>
                </c:pt>
                <c:pt idx="14346">
                  <c:v>2.8693999999999997</c:v>
                </c:pt>
                <c:pt idx="14347">
                  <c:v>2.8695999999999997</c:v>
                </c:pt>
                <c:pt idx="14348">
                  <c:v>2.8697999999999997</c:v>
                </c:pt>
                <c:pt idx="14349">
                  <c:v>2.8699999999999997</c:v>
                </c:pt>
                <c:pt idx="14350">
                  <c:v>2.8701999999999988</c:v>
                </c:pt>
                <c:pt idx="14351">
                  <c:v>2.8703999999999987</c:v>
                </c:pt>
                <c:pt idx="14352">
                  <c:v>2.8705999999999987</c:v>
                </c:pt>
                <c:pt idx="14353">
                  <c:v>2.8707999999999987</c:v>
                </c:pt>
                <c:pt idx="14354">
                  <c:v>2.8709999999999987</c:v>
                </c:pt>
                <c:pt idx="14355">
                  <c:v>2.8711999999999978</c:v>
                </c:pt>
                <c:pt idx="14356">
                  <c:v>2.8713999999999977</c:v>
                </c:pt>
                <c:pt idx="14357">
                  <c:v>2.8715999999999977</c:v>
                </c:pt>
                <c:pt idx="14358">
                  <c:v>2.8717999999999977</c:v>
                </c:pt>
                <c:pt idx="14359">
                  <c:v>2.8719999999999977</c:v>
                </c:pt>
                <c:pt idx="14360">
                  <c:v>2.8721999999999968</c:v>
                </c:pt>
                <c:pt idx="14361">
                  <c:v>2.8723999999999967</c:v>
                </c:pt>
                <c:pt idx="14362">
                  <c:v>2.8725999999999967</c:v>
                </c:pt>
                <c:pt idx="14363">
                  <c:v>2.8727999999999967</c:v>
                </c:pt>
                <c:pt idx="14364">
                  <c:v>2.8729999999999967</c:v>
                </c:pt>
                <c:pt idx="14365">
                  <c:v>2.8731999999999998</c:v>
                </c:pt>
                <c:pt idx="14366">
                  <c:v>2.8733999999999997</c:v>
                </c:pt>
                <c:pt idx="14367">
                  <c:v>2.8735999999999997</c:v>
                </c:pt>
                <c:pt idx="14368">
                  <c:v>2.8737999999999997</c:v>
                </c:pt>
                <c:pt idx="14369">
                  <c:v>2.8739999999999997</c:v>
                </c:pt>
                <c:pt idx="14370">
                  <c:v>2.8741999999999988</c:v>
                </c:pt>
                <c:pt idx="14371">
                  <c:v>2.8743999999999987</c:v>
                </c:pt>
                <c:pt idx="14372">
                  <c:v>2.8745999999999987</c:v>
                </c:pt>
                <c:pt idx="14373">
                  <c:v>2.8747999999999987</c:v>
                </c:pt>
                <c:pt idx="14374">
                  <c:v>2.8749999999999987</c:v>
                </c:pt>
                <c:pt idx="14375">
                  <c:v>2.8751999999999978</c:v>
                </c:pt>
                <c:pt idx="14376">
                  <c:v>2.8753999999999977</c:v>
                </c:pt>
                <c:pt idx="14377">
                  <c:v>2.8755999999999977</c:v>
                </c:pt>
                <c:pt idx="14378">
                  <c:v>2.8757999999999977</c:v>
                </c:pt>
                <c:pt idx="14379">
                  <c:v>2.8759999999999977</c:v>
                </c:pt>
                <c:pt idx="14380">
                  <c:v>2.8761999999999968</c:v>
                </c:pt>
                <c:pt idx="14381">
                  <c:v>2.8763999999999967</c:v>
                </c:pt>
                <c:pt idx="14382">
                  <c:v>2.8765999999999967</c:v>
                </c:pt>
                <c:pt idx="14383">
                  <c:v>2.8767999999999967</c:v>
                </c:pt>
                <c:pt idx="14384">
                  <c:v>2.8769999999999967</c:v>
                </c:pt>
                <c:pt idx="14385">
                  <c:v>2.8771999999999998</c:v>
                </c:pt>
                <c:pt idx="14386">
                  <c:v>2.8773999999999997</c:v>
                </c:pt>
                <c:pt idx="14387">
                  <c:v>2.8775999999999997</c:v>
                </c:pt>
                <c:pt idx="14388">
                  <c:v>2.8777999999999997</c:v>
                </c:pt>
                <c:pt idx="14389">
                  <c:v>2.8779999999999997</c:v>
                </c:pt>
                <c:pt idx="14390">
                  <c:v>2.8781999999999988</c:v>
                </c:pt>
                <c:pt idx="14391">
                  <c:v>2.8783999999999987</c:v>
                </c:pt>
                <c:pt idx="14392">
                  <c:v>2.8785999999999987</c:v>
                </c:pt>
                <c:pt idx="14393">
                  <c:v>2.8787999999999987</c:v>
                </c:pt>
                <c:pt idx="14394">
                  <c:v>2.8789999999999987</c:v>
                </c:pt>
                <c:pt idx="14395">
                  <c:v>2.8791999999999978</c:v>
                </c:pt>
                <c:pt idx="14396">
                  <c:v>2.8793999999999977</c:v>
                </c:pt>
                <c:pt idx="14397">
                  <c:v>2.8795999999999977</c:v>
                </c:pt>
                <c:pt idx="14398">
                  <c:v>2.8797999999999977</c:v>
                </c:pt>
                <c:pt idx="14399">
                  <c:v>2.88</c:v>
                </c:pt>
                <c:pt idx="14400">
                  <c:v>2.8801999999999999</c:v>
                </c:pt>
                <c:pt idx="14401">
                  <c:v>2.8803999999999998</c:v>
                </c:pt>
                <c:pt idx="14402">
                  <c:v>2.8805999999999998</c:v>
                </c:pt>
                <c:pt idx="14403">
                  <c:v>2.8807999999999998</c:v>
                </c:pt>
                <c:pt idx="14404">
                  <c:v>2.8809999999999998</c:v>
                </c:pt>
                <c:pt idx="14405">
                  <c:v>2.8811999999999998</c:v>
                </c:pt>
                <c:pt idx="14406">
                  <c:v>2.8813999999999997</c:v>
                </c:pt>
                <c:pt idx="14407">
                  <c:v>2.8815999999999997</c:v>
                </c:pt>
                <c:pt idx="14408">
                  <c:v>2.8817999999999997</c:v>
                </c:pt>
                <c:pt idx="14409">
                  <c:v>2.8819999999999997</c:v>
                </c:pt>
                <c:pt idx="14410">
                  <c:v>2.8821999999999997</c:v>
                </c:pt>
                <c:pt idx="14411">
                  <c:v>2.8823999999999987</c:v>
                </c:pt>
                <c:pt idx="14412">
                  <c:v>2.8825999999999987</c:v>
                </c:pt>
                <c:pt idx="14413">
                  <c:v>2.8827999999999987</c:v>
                </c:pt>
                <c:pt idx="14414">
                  <c:v>2.883</c:v>
                </c:pt>
                <c:pt idx="14415">
                  <c:v>2.8832</c:v>
                </c:pt>
                <c:pt idx="14416">
                  <c:v>2.8834</c:v>
                </c:pt>
                <c:pt idx="14417">
                  <c:v>2.8835999999999999</c:v>
                </c:pt>
                <c:pt idx="14418">
                  <c:v>2.8837999999999999</c:v>
                </c:pt>
                <c:pt idx="14419">
                  <c:v>2.8839999999999999</c:v>
                </c:pt>
                <c:pt idx="14420">
                  <c:v>2.8841999999999999</c:v>
                </c:pt>
                <c:pt idx="14421">
                  <c:v>2.8843999999999999</c:v>
                </c:pt>
                <c:pt idx="14422">
                  <c:v>2.8845999999999998</c:v>
                </c:pt>
                <c:pt idx="14423">
                  <c:v>2.8847999999999998</c:v>
                </c:pt>
                <c:pt idx="14424">
                  <c:v>2.8849999999999998</c:v>
                </c:pt>
                <c:pt idx="14425">
                  <c:v>2.8851999999999998</c:v>
                </c:pt>
                <c:pt idx="14426">
                  <c:v>2.8853999999999997</c:v>
                </c:pt>
                <c:pt idx="14427">
                  <c:v>2.8855999999999997</c:v>
                </c:pt>
                <c:pt idx="14428">
                  <c:v>2.8857999999999997</c:v>
                </c:pt>
                <c:pt idx="14429">
                  <c:v>2.8859999999999997</c:v>
                </c:pt>
                <c:pt idx="14430">
                  <c:v>2.8861999999999997</c:v>
                </c:pt>
                <c:pt idx="14431">
                  <c:v>2.8863999999999987</c:v>
                </c:pt>
                <c:pt idx="14432">
                  <c:v>2.8865999999999987</c:v>
                </c:pt>
                <c:pt idx="14433">
                  <c:v>2.8867999999999987</c:v>
                </c:pt>
                <c:pt idx="14434">
                  <c:v>2.887</c:v>
                </c:pt>
                <c:pt idx="14435">
                  <c:v>2.8872</c:v>
                </c:pt>
                <c:pt idx="14436">
                  <c:v>2.8874</c:v>
                </c:pt>
                <c:pt idx="14437">
                  <c:v>2.8875999999999999</c:v>
                </c:pt>
                <c:pt idx="14438">
                  <c:v>2.8877999999999999</c:v>
                </c:pt>
                <c:pt idx="14439">
                  <c:v>2.8879999999999999</c:v>
                </c:pt>
                <c:pt idx="14440">
                  <c:v>2.8881999999999999</c:v>
                </c:pt>
                <c:pt idx="14441">
                  <c:v>2.8883999999999999</c:v>
                </c:pt>
                <c:pt idx="14442">
                  <c:v>2.8885999999999998</c:v>
                </c:pt>
                <c:pt idx="14443">
                  <c:v>2.8887999999999998</c:v>
                </c:pt>
                <c:pt idx="14444">
                  <c:v>2.8889999999999998</c:v>
                </c:pt>
                <c:pt idx="14445">
                  <c:v>2.8891999999999998</c:v>
                </c:pt>
                <c:pt idx="14446">
                  <c:v>2.8893999999999997</c:v>
                </c:pt>
                <c:pt idx="14447">
                  <c:v>2.8895999999999997</c:v>
                </c:pt>
                <c:pt idx="14448">
                  <c:v>2.8897999999999997</c:v>
                </c:pt>
                <c:pt idx="14449">
                  <c:v>2.8899999999999997</c:v>
                </c:pt>
                <c:pt idx="14450">
                  <c:v>2.8901999999999997</c:v>
                </c:pt>
                <c:pt idx="14451">
                  <c:v>2.8903999999999987</c:v>
                </c:pt>
                <c:pt idx="14452">
                  <c:v>2.8905999999999987</c:v>
                </c:pt>
                <c:pt idx="14453">
                  <c:v>2.8907999999999987</c:v>
                </c:pt>
                <c:pt idx="14454">
                  <c:v>2.8909999999999987</c:v>
                </c:pt>
                <c:pt idx="14455">
                  <c:v>2.8911999999999987</c:v>
                </c:pt>
                <c:pt idx="14456">
                  <c:v>2.8913999999999977</c:v>
                </c:pt>
                <c:pt idx="14457">
                  <c:v>2.8915999999999977</c:v>
                </c:pt>
                <c:pt idx="14458">
                  <c:v>2.8917999999999977</c:v>
                </c:pt>
                <c:pt idx="14459">
                  <c:v>2.8919999999999977</c:v>
                </c:pt>
                <c:pt idx="14460">
                  <c:v>2.8921999999999977</c:v>
                </c:pt>
                <c:pt idx="14461">
                  <c:v>2.8923999999999968</c:v>
                </c:pt>
                <c:pt idx="14462">
                  <c:v>2.8925999999999967</c:v>
                </c:pt>
                <c:pt idx="14463">
                  <c:v>2.8927999999999967</c:v>
                </c:pt>
                <c:pt idx="14464">
                  <c:v>2.8929999999999967</c:v>
                </c:pt>
                <c:pt idx="14465">
                  <c:v>2.8931999999999998</c:v>
                </c:pt>
                <c:pt idx="14466">
                  <c:v>2.8933999999999997</c:v>
                </c:pt>
                <c:pt idx="14467">
                  <c:v>2.8935999999999997</c:v>
                </c:pt>
                <c:pt idx="14468">
                  <c:v>2.8937999999999997</c:v>
                </c:pt>
                <c:pt idx="14469">
                  <c:v>2.8939999999999997</c:v>
                </c:pt>
                <c:pt idx="14470">
                  <c:v>2.8941999999999997</c:v>
                </c:pt>
                <c:pt idx="14471">
                  <c:v>2.8943999999999988</c:v>
                </c:pt>
                <c:pt idx="14472">
                  <c:v>2.8945999999999987</c:v>
                </c:pt>
                <c:pt idx="14473">
                  <c:v>2.8947999999999987</c:v>
                </c:pt>
                <c:pt idx="14474">
                  <c:v>2.8949999999999987</c:v>
                </c:pt>
                <c:pt idx="14475">
                  <c:v>2.8951999999999987</c:v>
                </c:pt>
                <c:pt idx="14476">
                  <c:v>2.8953999999999978</c:v>
                </c:pt>
                <c:pt idx="14477">
                  <c:v>2.8955999999999977</c:v>
                </c:pt>
                <c:pt idx="14478">
                  <c:v>2.8957999999999977</c:v>
                </c:pt>
                <c:pt idx="14479">
                  <c:v>2.8959999999999977</c:v>
                </c:pt>
                <c:pt idx="14480">
                  <c:v>2.8961999999999977</c:v>
                </c:pt>
                <c:pt idx="14481">
                  <c:v>2.8963999999999968</c:v>
                </c:pt>
                <c:pt idx="14482">
                  <c:v>2.8965999999999967</c:v>
                </c:pt>
                <c:pt idx="14483">
                  <c:v>2.8967999999999967</c:v>
                </c:pt>
                <c:pt idx="14484">
                  <c:v>2.8969999999999967</c:v>
                </c:pt>
                <c:pt idx="14485">
                  <c:v>2.8971999999999998</c:v>
                </c:pt>
                <c:pt idx="14486">
                  <c:v>2.8973999999999998</c:v>
                </c:pt>
                <c:pt idx="14487">
                  <c:v>2.8975999999999997</c:v>
                </c:pt>
                <c:pt idx="14488">
                  <c:v>2.8977999999999997</c:v>
                </c:pt>
                <c:pt idx="14489">
                  <c:v>2.8979999999999997</c:v>
                </c:pt>
                <c:pt idx="14490">
                  <c:v>2.8981999999999997</c:v>
                </c:pt>
                <c:pt idx="14491">
                  <c:v>2.8983999999999988</c:v>
                </c:pt>
                <c:pt idx="14492">
                  <c:v>2.8985999999999987</c:v>
                </c:pt>
                <c:pt idx="14493">
                  <c:v>2.8987999999999987</c:v>
                </c:pt>
                <c:pt idx="14494">
                  <c:v>2.8989999999999987</c:v>
                </c:pt>
                <c:pt idx="14495">
                  <c:v>2.8991999999999987</c:v>
                </c:pt>
                <c:pt idx="14496">
                  <c:v>2.8993999999999978</c:v>
                </c:pt>
                <c:pt idx="14497">
                  <c:v>2.8995999999999977</c:v>
                </c:pt>
                <c:pt idx="14498">
                  <c:v>2.8997999999999977</c:v>
                </c:pt>
                <c:pt idx="14499">
                  <c:v>2.9</c:v>
                </c:pt>
                <c:pt idx="14500">
                  <c:v>2.9001999999999999</c:v>
                </c:pt>
                <c:pt idx="14501">
                  <c:v>2.9003999999999999</c:v>
                </c:pt>
                <c:pt idx="14502">
                  <c:v>2.9005999999999998</c:v>
                </c:pt>
                <c:pt idx="14503">
                  <c:v>2.9007999999999998</c:v>
                </c:pt>
                <c:pt idx="14504">
                  <c:v>2.9009999999999998</c:v>
                </c:pt>
                <c:pt idx="14505">
                  <c:v>2.9011999999999998</c:v>
                </c:pt>
                <c:pt idx="14506">
                  <c:v>2.9013999999999998</c:v>
                </c:pt>
                <c:pt idx="14507">
                  <c:v>2.9015999999999997</c:v>
                </c:pt>
                <c:pt idx="14508">
                  <c:v>2.9017999999999997</c:v>
                </c:pt>
                <c:pt idx="14509">
                  <c:v>2.9019999999999997</c:v>
                </c:pt>
                <c:pt idx="14510">
                  <c:v>2.9021999999999997</c:v>
                </c:pt>
                <c:pt idx="14511">
                  <c:v>2.9023999999999988</c:v>
                </c:pt>
                <c:pt idx="14512">
                  <c:v>2.9025999999999987</c:v>
                </c:pt>
                <c:pt idx="14513">
                  <c:v>2.9027999999999987</c:v>
                </c:pt>
                <c:pt idx="14514">
                  <c:v>2.903</c:v>
                </c:pt>
                <c:pt idx="14515">
                  <c:v>2.9032</c:v>
                </c:pt>
                <c:pt idx="14516">
                  <c:v>2.9034</c:v>
                </c:pt>
                <c:pt idx="14517">
                  <c:v>2.9036</c:v>
                </c:pt>
                <c:pt idx="14518">
                  <c:v>2.9037999999999999</c:v>
                </c:pt>
                <c:pt idx="14519">
                  <c:v>2.9039999999999999</c:v>
                </c:pt>
                <c:pt idx="14520">
                  <c:v>2.9041999999999999</c:v>
                </c:pt>
                <c:pt idx="14521">
                  <c:v>2.9043999999999999</c:v>
                </c:pt>
                <c:pt idx="14522">
                  <c:v>2.9045999999999998</c:v>
                </c:pt>
                <c:pt idx="14523">
                  <c:v>2.9047999999999998</c:v>
                </c:pt>
                <c:pt idx="14524">
                  <c:v>2.9049999999999998</c:v>
                </c:pt>
                <c:pt idx="14525">
                  <c:v>2.9051999999999998</c:v>
                </c:pt>
                <c:pt idx="14526">
                  <c:v>2.9053999999999998</c:v>
                </c:pt>
                <c:pt idx="14527">
                  <c:v>2.9055999999999997</c:v>
                </c:pt>
                <c:pt idx="14528">
                  <c:v>2.9057999999999997</c:v>
                </c:pt>
                <c:pt idx="14529">
                  <c:v>2.9059999999999997</c:v>
                </c:pt>
                <c:pt idx="14530">
                  <c:v>2.9061999999999997</c:v>
                </c:pt>
                <c:pt idx="14531">
                  <c:v>2.9063999999999997</c:v>
                </c:pt>
                <c:pt idx="14532">
                  <c:v>2.9065999999999987</c:v>
                </c:pt>
                <c:pt idx="14533">
                  <c:v>2.9067999999999987</c:v>
                </c:pt>
                <c:pt idx="14534">
                  <c:v>2.907</c:v>
                </c:pt>
                <c:pt idx="14535">
                  <c:v>2.9072</c:v>
                </c:pt>
                <c:pt idx="14536">
                  <c:v>2.9074</c:v>
                </c:pt>
                <c:pt idx="14537">
                  <c:v>2.9076</c:v>
                </c:pt>
                <c:pt idx="14538">
                  <c:v>2.9077999999999999</c:v>
                </c:pt>
                <c:pt idx="14539">
                  <c:v>2.9079999999999999</c:v>
                </c:pt>
                <c:pt idx="14540">
                  <c:v>2.9081999999999999</c:v>
                </c:pt>
                <c:pt idx="14541">
                  <c:v>2.9083999999999999</c:v>
                </c:pt>
                <c:pt idx="14542">
                  <c:v>2.9085999999999999</c:v>
                </c:pt>
                <c:pt idx="14543">
                  <c:v>2.9087999999999998</c:v>
                </c:pt>
                <c:pt idx="14544">
                  <c:v>2.9089999999999998</c:v>
                </c:pt>
                <c:pt idx="14545">
                  <c:v>2.9091999999999998</c:v>
                </c:pt>
                <c:pt idx="14546">
                  <c:v>2.9093999999999998</c:v>
                </c:pt>
                <c:pt idx="14547">
                  <c:v>2.9095999999999997</c:v>
                </c:pt>
                <c:pt idx="14548">
                  <c:v>2.9097999999999997</c:v>
                </c:pt>
                <c:pt idx="14549">
                  <c:v>2.9099999999999997</c:v>
                </c:pt>
                <c:pt idx="14550">
                  <c:v>2.9101999999999997</c:v>
                </c:pt>
                <c:pt idx="14551">
                  <c:v>2.9103999999999997</c:v>
                </c:pt>
                <c:pt idx="14552">
                  <c:v>2.9105999999999987</c:v>
                </c:pt>
                <c:pt idx="14553">
                  <c:v>2.9107999999999987</c:v>
                </c:pt>
                <c:pt idx="14554">
                  <c:v>2.9109999999999987</c:v>
                </c:pt>
                <c:pt idx="14555">
                  <c:v>2.9111999999999987</c:v>
                </c:pt>
                <c:pt idx="14556">
                  <c:v>2.9113999999999987</c:v>
                </c:pt>
                <c:pt idx="14557">
                  <c:v>2.9115999999999977</c:v>
                </c:pt>
                <c:pt idx="14558">
                  <c:v>2.9117999999999977</c:v>
                </c:pt>
                <c:pt idx="14559">
                  <c:v>2.9119999999999977</c:v>
                </c:pt>
                <c:pt idx="14560">
                  <c:v>2.9121999999999977</c:v>
                </c:pt>
                <c:pt idx="14561">
                  <c:v>2.9123999999999977</c:v>
                </c:pt>
                <c:pt idx="14562">
                  <c:v>2.9125999999999967</c:v>
                </c:pt>
                <c:pt idx="14563">
                  <c:v>2.9127999999999967</c:v>
                </c:pt>
                <c:pt idx="14564">
                  <c:v>2.9129999999999967</c:v>
                </c:pt>
                <c:pt idx="14565">
                  <c:v>2.9131999999999998</c:v>
                </c:pt>
                <c:pt idx="14566">
                  <c:v>2.9133999999999998</c:v>
                </c:pt>
                <c:pt idx="14567">
                  <c:v>2.9135999999999997</c:v>
                </c:pt>
                <c:pt idx="14568">
                  <c:v>2.9137999999999997</c:v>
                </c:pt>
                <c:pt idx="14569">
                  <c:v>2.9139999999999997</c:v>
                </c:pt>
                <c:pt idx="14570">
                  <c:v>2.9141999999999997</c:v>
                </c:pt>
                <c:pt idx="14571">
                  <c:v>2.9143999999999997</c:v>
                </c:pt>
                <c:pt idx="14572">
                  <c:v>2.9145999999999987</c:v>
                </c:pt>
                <c:pt idx="14573">
                  <c:v>2.9147999999999987</c:v>
                </c:pt>
                <c:pt idx="14574">
                  <c:v>2.9149999999999987</c:v>
                </c:pt>
                <c:pt idx="14575">
                  <c:v>2.9151999999999987</c:v>
                </c:pt>
                <c:pt idx="14576">
                  <c:v>2.9153999999999987</c:v>
                </c:pt>
                <c:pt idx="14577">
                  <c:v>2.9155999999999977</c:v>
                </c:pt>
                <c:pt idx="14578">
                  <c:v>2.9157999999999977</c:v>
                </c:pt>
                <c:pt idx="14579">
                  <c:v>2.9159999999999977</c:v>
                </c:pt>
                <c:pt idx="14580">
                  <c:v>2.9161999999999977</c:v>
                </c:pt>
                <c:pt idx="14581">
                  <c:v>2.9163999999999977</c:v>
                </c:pt>
                <c:pt idx="14582">
                  <c:v>2.9165999999999968</c:v>
                </c:pt>
                <c:pt idx="14583">
                  <c:v>2.9167999999999967</c:v>
                </c:pt>
                <c:pt idx="14584">
                  <c:v>2.9169999999999967</c:v>
                </c:pt>
                <c:pt idx="14585">
                  <c:v>2.9171999999999998</c:v>
                </c:pt>
                <c:pt idx="14586">
                  <c:v>2.9173999999999998</c:v>
                </c:pt>
                <c:pt idx="14587">
                  <c:v>2.9175999999999997</c:v>
                </c:pt>
                <c:pt idx="14588">
                  <c:v>2.9177999999999997</c:v>
                </c:pt>
                <c:pt idx="14589">
                  <c:v>2.9179999999999997</c:v>
                </c:pt>
                <c:pt idx="14590">
                  <c:v>2.9181999999999997</c:v>
                </c:pt>
                <c:pt idx="14591">
                  <c:v>2.9183999999999997</c:v>
                </c:pt>
                <c:pt idx="14592">
                  <c:v>2.9185999999999988</c:v>
                </c:pt>
                <c:pt idx="14593">
                  <c:v>2.9187999999999987</c:v>
                </c:pt>
                <c:pt idx="14594">
                  <c:v>2.9189999999999987</c:v>
                </c:pt>
                <c:pt idx="14595">
                  <c:v>2.9191999999999987</c:v>
                </c:pt>
                <c:pt idx="14596">
                  <c:v>2.9193999999999987</c:v>
                </c:pt>
                <c:pt idx="14597">
                  <c:v>2.9195999999999978</c:v>
                </c:pt>
                <c:pt idx="14598">
                  <c:v>2.9197999999999977</c:v>
                </c:pt>
                <c:pt idx="14599">
                  <c:v>2.92</c:v>
                </c:pt>
                <c:pt idx="14600">
                  <c:v>2.9201999999999999</c:v>
                </c:pt>
                <c:pt idx="14601">
                  <c:v>2.9203999999999999</c:v>
                </c:pt>
                <c:pt idx="14602">
                  <c:v>2.9205999999999999</c:v>
                </c:pt>
                <c:pt idx="14603">
                  <c:v>2.9207999999999998</c:v>
                </c:pt>
                <c:pt idx="14604">
                  <c:v>2.9209999999999998</c:v>
                </c:pt>
                <c:pt idx="14605">
                  <c:v>2.9211999999999998</c:v>
                </c:pt>
                <c:pt idx="14606">
                  <c:v>2.9213999999999998</c:v>
                </c:pt>
                <c:pt idx="14607">
                  <c:v>2.9215999999999998</c:v>
                </c:pt>
                <c:pt idx="14608">
                  <c:v>2.9217999999999997</c:v>
                </c:pt>
                <c:pt idx="14609">
                  <c:v>2.9219999999999997</c:v>
                </c:pt>
                <c:pt idx="14610">
                  <c:v>2.9221999999999997</c:v>
                </c:pt>
                <c:pt idx="14611">
                  <c:v>2.9223999999999997</c:v>
                </c:pt>
                <c:pt idx="14612">
                  <c:v>2.9225999999999988</c:v>
                </c:pt>
                <c:pt idx="14613">
                  <c:v>2.9227999999999987</c:v>
                </c:pt>
                <c:pt idx="14614">
                  <c:v>2.923</c:v>
                </c:pt>
                <c:pt idx="14615">
                  <c:v>2.9232</c:v>
                </c:pt>
                <c:pt idx="14616">
                  <c:v>2.9234</c:v>
                </c:pt>
                <c:pt idx="14617">
                  <c:v>2.9236</c:v>
                </c:pt>
                <c:pt idx="14618">
                  <c:v>2.9238</c:v>
                </c:pt>
                <c:pt idx="14619">
                  <c:v>2.9239999999999999</c:v>
                </c:pt>
                <c:pt idx="14620">
                  <c:v>2.9241999999999999</c:v>
                </c:pt>
                <c:pt idx="14621">
                  <c:v>2.9243999999999999</c:v>
                </c:pt>
                <c:pt idx="14622">
                  <c:v>2.9245999999999999</c:v>
                </c:pt>
                <c:pt idx="14623">
                  <c:v>2.9247999999999998</c:v>
                </c:pt>
                <c:pt idx="14624">
                  <c:v>2.9249999999999998</c:v>
                </c:pt>
                <c:pt idx="14625">
                  <c:v>2.9251999999999998</c:v>
                </c:pt>
                <c:pt idx="14626">
                  <c:v>2.9253999999999998</c:v>
                </c:pt>
                <c:pt idx="14627">
                  <c:v>2.9255999999999998</c:v>
                </c:pt>
                <c:pt idx="14628">
                  <c:v>2.9257999999999997</c:v>
                </c:pt>
                <c:pt idx="14629">
                  <c:v>2.9259999999999997</c:v>
                </c:pt>
                <c:pt idx="14630">
                  <c:v>2.9261999999999997</c:v>
                </c:pt>
                <c:pt idx="14631">
                  <c:v>2.9263999999999997</c:v>
                </c:pt>
                <c:pt idx="14632">
                  <c:v>2.9265999999999988</c:v>
                </c:pt>
                <c:pt idx="14633">
                  <c:v>2.9267999999999987</c:v>
                </c:pt>
                <c:pt idx="14634">
                  <c:v>2.927</c:v>
                </c:pt>
                <c:pt idx="14635">
                  <c:v>2.9272</c:v>
                </c:pt>
                <c:pt idx="14636">
                  <c:v>2.9274</c:v>
                </c:pt>
                <c:pt idx="14637">
                  <c:v>2.9276</c:v>
                </c:pt>
                <c:pt idx="14638">
                  <c:v>2.9278</c:v>
                </c:pt>
                <c:pt idx="14639">
                  <c:v>2.9279999999999999</c:v>
                </c:pt>
                <c:pt idx="14640">
                  <c:v>2.9281999999999999</c:v>
                </c:pt>
                <c:pt idx="14641">
                  <c:v>2.9283999999999999</c:v>
                </c:pt>
                <c:pt idx="14642">
                  <c:v>2.9285999999999999</c:v>
                </c:pt>
                <c:pt idx="14643">
                  <c:v>2.9287999999999998</c:v>
                </c:pt>
                <c:pt idx="14644">
                  <c:v>2.9289999999999998</c:v>
                </c:pt>
                <c:pt idx="14645">
                  <c:v>2.9291999999999998</c:v>
                </c:pt>
                <c:pt idx="14646">
                  <c:v>2.9293999999999998</c:v>
                </c:pt>
                <c:pt idx="14647">
                  <c:v>2.9295999999999998</c:v>
                </c:pt>
                <c:pt idx="14648">
                  <c:v>2.9297999999999997</c:v>
                </c:pt>
                <c:pt idx="14649">
                  <c:v>2.9299999999999997</c:v>
                </c:pt>
                <c:pt idx="14650">
                  <c:v>2.9301999999999997</c:v>
                </c:pt>
                <c:pt idx="14651">
                  <c:v>2.9303999999999997</c:v>
                </c:pt>
                <c:pt idx="14652">
                  <c:v>2.9305999999999988</c:v>
                </c:pt>
                <c:pt idx="14653">
                  <c:v>2.9307999999999987</c:v>
                </c:pt>
                <c:pt idx="14654">
                  <c:v>2.9309999999999987</c:v>
                </c:pt>
                <c:pt idx="14655">
                  <c:v>2.9311999999999987</c:v>
                </c:pt>
                <c:pt idx="14656">
                  <c:v>2.9313999999999987</c:v>
                </c:pt>
                <c:pt idx="14657">
                  <c:v>2.9315999999999987</c:v>
                </c:pt>
                <c:pt idx="14658">
                  <c:v>2.9317999999999977</c:v>
                </c:pt>
                <c:pt idx="14659">
                  <c:v>2.9319999999999977</c:v>
                </c:pt>
                <c:pt idx="14660">
                  <c:v>2.9321999999999977</c:v>
                </c:pt>
                <c:pt idx="14661">
                  <c:v>2.9323999999999977</c:v>
                </c:pt>
                <c:pt idx="14662">
                  <c:v>2.9325999999999977</c:v>
                </c:pt>
                <c:pt idx="14663">
                  <c:v>2.9327999999999967</c:v>
                </c:pt>
                <c:pt idx="14664">
                  <c:v>2.9329999999999967</c:v>
                </c:pt>
                <c:pt idx="14665">
                  <c:v>2.9331999999999998</c:v>
                </c:pt>
                <c:pt idx="14666">
                  <c:v>2.9333999999999998</c:v>
                </c:pt>
                <c:pt idx="14667">
                  <c:v>2.9335999999999998</c:v>
                </c:pt>
                <c:pt idx="14668">
                  <c:v>2.9337999999999997</c:v>
                </c:pt>
                <c:pt idx="14669">
                  <c:v>2.9339999999999997</c:v>
                </c:pt>
                <c:pt idx="14670">
                  <c:v>2.9341999999999997</c:v>
                </c:pt>
                <c:pt idx="14671">
                  <c:v>2.9343999999999997</c:v>
                </c:pt>
                <c:pt idx="14672">
                  <c:v>2.9345999999999997</c:v>
                </c:pt>
                <c:pt idx="14673">
                  <c:v>2.9347999999999987</c:v>
                </c:pt>
                <c:pt idx="14674">
                  <c:v>2.9349999999999987</c:v>
                </c:pt>
                <c:pt idx="14675">
                  <c:v>2.9351999999999987</c:v>
                </c:pt>
                <c:pt idx="14676">
                  <c:v>2.9353999999999987</c:v>
                </c:pt>
                <c:pt idx="14677">
                  <c:v>2.9355999999999987</c:v>
                </c:pt>
                <c:pt idx="14678">
                  <c:v>2.9357999999999977</c:v>
                </c:pt>
                <c:pt idx="14679">
                  <c:v>2.9359999999999977</c:v>
                </c:pt>
                <c:pt idx="14680">
                  <c:v>2.9361999999999977</c:v>
                </c:pt>
                <c:pt idx="14681">
                  <c:v>2.9363999999999977</c:v>
                </c:pt>
                <c:pt idx="14682">
                  <c:v>2.9365999999999977</c:v>
                </c:pt>
                <c:pt idx="14683">
                  <c:v>2.9367999999999967</c:v>
                </c:pt>
                <c:pt idx="14684">
                  <c:v>2.9369999999999967</c:v>
                </c:pt>
                <c:pt idx="14685">
                  <c:v>2.9371999999999998</c:v>
                </c:pt>
                <c:pt idx="14686">
                  <c:v>2.9373999999999998</c:v>
                </c:pt>
                <c:pt idx="14687">
                  <c:v>2.9375999999999998</c:v>
                </c:pt>
                <c:pt idx="14688">
                  <c:v>2.9377999999999997</c:v>
                </c:pt>
                <c:pt idx="14689">
                  <c:v>2.9379999999999997</c:v>
                </c:pt>
                <c:pt idx="14690">
                  <c:v>2.9381999999999997</c:v>
                </c:pt>
                <c:pt idx="14691">
                  <c:v>2.9383999999999997</c:v>
                </c:pt>
                <c:pt idx="14692">
                  <c:v>2.9385999999999997</c:v>
                </c:pt>
                <c:pt idx="14693">
                  <c:v>2.9387999999999987</c:v>
                </c:pt>
                <c:pt idx="14694">
                  <c:v>2.9389999999999987</c:v>
                </c:pt>
                <c:pt idx="14695">
                  <c:v>2.9391999999999987</c:v>
                </c:pt>
                <c:pt idx="14696">
                  <c:v>2.9393999999999987</c:v>
                </c:pt>
                <c:pt idx="14697">
                  <c:v>2.9395999999999987</c:v>
                </c:pt>
                <c:pt idx="14698">
                  <c:v>2.9397999999999977</c:v>
                </c:pt>
                <c:pt idx="14699">
                  <c:v>2.94</c:v>
                </c:pt>
                <c:pt idx="14700">
                  <c:v>2.9401999999999999</c:v>
                </c:pt>
                <c:pt idx="14701">
                  <c:v>2.9403999999999999</c:v>
                </c:pt>
                <c:pt idx="14702">
                  <c:v>2.9405999999999999</c:v>
                </c:pt>
                <c:pt idx="14703">
                  <c:v>2.9407999999999999</c:v>
                </c:pt>
                <c:pt idx="14704">
                  <c:v>2.9409999999999998</c:v>
                </c:pt>
                <c:pt idx="14705">
                  <c:v>2.9411999999999998</c:v>
                </c:pt>
                <c:pt idx="14706">
                  <c:v>2.9413999999999998</c:v>
                </c:pt>
                <c:pt idx="14707">
                  <c:v>2.9415999999999998</c:v>
                </c:pt>
                <c:pt idx="14708">
                  <c:v>2.9417999999999997</c:v>
                </c:pt>
                <c:pt idx="14709">
                  <c:v>2.9419999999999997</c:v>
                </c:pt>
                <c:pt idx="14710">
                  <c:v>2.9421999999999997</c:v>
                </c:pt>
                <c:pt idx="14711">
                  <c:v>2.9423999999999997</c:v>
                </c:pt>
                <c:pt idx="14712">
                  <c:v>2.9425999999999997</c:v>
                </c:pt>
                <c:pt idx="14713">
                  <c:v>2.9427999999999988</c:v>
                </c:pt>
                <c:pt idx="14714">
                  <c:v>2.9430000000000001</c:v>
                </c:pt>
                <c:pt idx="14715">
                  <c:v>2.9432</c:v>
                </c:pt>
                <c:pt idx="14716">
                  <c:v>2.9434</c:v>
                </c:pt>
                <c:pt idx="14717">
                  <c:v>2.9436</c:v>
                </c:pt>
                <c:pt idx="14718">
                  <c:v>2.9438</c:v>
                </c:pt>
                <c:pt idx="14719">
                  <c:v>2.944</c:v>
                </c:pt>
                <c:pt idx="14720">
                  <c:v>2.9441999999999999</c:v>
                </c:pt>
                <c:pt idx="14721">
                  <c:v>2.9443999999999999</c:v>
                </c:pt>
                <c:pt idx="14722">
                  <c:v>2.9445999999999999</c:v>
                </c:pt>
                <c:pt idx="14723">
                  <c:v>2.9447999999999999</c:v>
                </c:pt>
                <c:pt idx="14724">
                  <c:v>2.9449999999999998</c:v>
                </c:pt>
                <c:pt idx="14725">
                  <c:v>2.9451999999999998</c:v>
                </c:pt>
                <c:pt idx="14726">
                  <c:v>2.9453999999999998</c:v>
                </c:pt>
                <c:pt idx="14727">
                  <c:v>2.9455999999999998</c:v>
                </c:pt>
                <c:pt idx="14728">
                  <c:v>2.9457999999999998</c:v>
                </c:pt>
                <c:pt idx="14729">
                  <c:v>2.9459999999999997</c:v>
                </c:pt>
                <c:pt idx="14730">
                  <c:v>2.9461999999999997</c:v>
                </c:pt>
                <c:pt idx="14731">
                  <c:v>2.9463999999999997</c:v>
                </c:pt>
                <c:pt idx="14732">
                  <c:v>2.9465999999999997</c:v>
                </c:pt>
                <c:pt idx="14733">
                  <c:v>2.9467999999999988</c:v>
                </c:pt>
                <c:pt idx="14734">
                  <c:v>2.9470000000000001</c:v>
                </c:pt>
                <c:pt idx="14735">
                  <c:v>2.9472</c:v>
                </c:pt>
                <c:pt idx="14736">
                  <c:v>2.9474</c:v>
                </c:pt>
                <c:pt idx="14737">
                  <c:v>2.9476</c:v>
                </c:pt>
                <c:pt idx="14738">
                  <c:v>2.9478</c:v>
                </c:pt>
                <c:pt idx="14739">
                  <c:v>2.948</c:v>
                </c:pt>
                <c:pt idx="14740">
                  <c:v>2.9481999999999999</c:v>
                </c:pt>
                <c:pt idx="14741">
                  <c:v>2.9483999999999999</c:v>
                </c:pt>
                <c:pt idx="14742">
                  <c:v>2.9485999999999999</c:v>
                </c:pt>
                <c:pt idx="14743">
                  <c:v>2.9487999999999999</c:v>
                </c:pt>
                <c:pt idx="14744">
                  <c:v>2.9489999999999998</c:v>
                </c:pt>
                <c:pt idx="14745">
                  <c:v>2.9491999999999998</c:v>
                </c:pt>
                <c:pt idx="14746">
                  <c:v>2.9493999999999998</c:v>
                </c:pt>
                <c:pt idx="14747">
                  <c:v>2.9495999999999998</c:v>
                </c:pt>
                <c:pt idx="14748">
                  <c:v>2.9497999999999998</c:v>
                </c:pt>
                <c:pt idx="14749">
                  <c:v>2.9499999999999997</c:v>
                </c:pt>
                <c:pt idx="14750">
                  <c:v>2.9501999999999997</c:v>
                </c:pt>
                <c:pt idx="14751">
                  <c:v>2.9503999999999997</c:v>
                </c:pt>
                <c:pt idx="14752">
                  <c:v>2.9505999999999997</c:v>
                </c:pt>
                <c:pt idx="14753">
                  <c:v>2.9507999999999988</c:v>
                </c:pt>
                <c:pt idx="14754">
                  <c:v>2.9509999999999987</c:v>
                </c:pt>
                <c:pt idx="14755">
                  <c:v>2.9511999999999987</c:v>
                </c:pt>
                <c:pt idx="14756">
                  <c:v>2.9513999999999987</c:v>
                </c:pt>
                <c:pt idx="14757">
                  <c:v>2.9515999999999987</c:v>
                </c:pt>
                <c:pt idx="14758">
                  <c:v>2.9517999999999978</c:v>
                </c:pt>
                <c:pt idx="14759">
                  <c:v>2.9519999999999977</c:v>
                </c:pt>
                <c:pt idx="14760">
                  <c:v>2.9521999999999977</c:v>
                </c:pt>
                <c:pt idx="14761">
                  <c:v>2.9523999999999977</c:v>
                </c:pt>
                <c:pt idx="14762">
                  <c:v>2.9525999999999977</c:v>
                </c:pt>
                <c:pt idx="14763">
                  <c:v>2.9527999999999968</c:v>
                </c:pt>
                <c:pt idx="14764">
                  <c:v>2.9529999999999967</c:v>
                </c:pt>
                <c:pt idx="14765">
                  <c:v>2.9531999999999998</c:v>
                </c:pt>
                <c:pt idx="14766">
                  <c:v>2.9533999999999998</c:v>
                </c:pt>
                <c:pt idx="14767">
                  <c:v>2.9535999999999998</c:v>
                </c:pt>
                <c:pt idx="14768">
                  <c:v>2.9537999999999998</c:v>
                </c:pt>
                <c:pt idx="14769">
                  <c:v>2.9539999999999997</c:v>
                </c:pt>
                <c:pt idx="14770">
                  <c:v>2.9541999999999997</c:v>
                </c:pt>
                <c:pt idx="14771">
                  <c:v>2.9543999999999997</c:v>
                </c:pt>
                <c:pt idx="14772">
                  <c:v>2.9545999999999997</c:v>
                </c:pt>
                <c:pt idx="14773">
                  <c:v>2.9547999999999988</c:v>
                </c:pt>
                <c:pt idx="14774">
                  <c:v>2.9549999999999987</c:v>
                </c:pt>
                <c:pt idx="14775">
                  <c:v>2.9551999999999987</c:v>
                </c:pt>
                <c:pt idx="14776">
                  <c:v>2.9553999999999987</c:v>
                </c:pt>
                <c:pt idx="14777">
                  <c:v>2.9555999999999987</c:v>
                </c:pt>
                <c:pt idx="14778">
                  <c:v>2.9557999999999987</c:v>
                </c:pt>
                <c:pt idx="14779">
                  <c:v>2.9559999999999977</c:v>
                </c:pt>
                <c:pt idx="14780">
                  <c:v>2.9561999999999977</c:v>
                </c:pt>
                <c:pt idx="14781">
                  <c:v>2.9563999999999977</c:v>
                </c:pt>
                <c:pt idx="14782">
                  <c:v>2.9565999999999977</c:v>
                </c:pt>
                <c:pt idx="14783">
                  <c:v>2.9567999999999977</c:v>
                </c:pt>
                <c:pt idx="14784">
                  <c:v>2.9569999999999967</c:v>
                </c:pt>
                <c:pt idx="14785">
                  <c:v>2.9571999999999998</c:v>
                </c:pt>
                <c:pt idx="14786">
                  <c:v>2.9573999999999998</c:v>
                </c:pt>
                <c:pt idx="14787">
                  <c:v>2.9575999999999998</c:v>
                </c:pt>
                <c:pt idx="14788">
                  <c:v>2.9577999999999998</c:v>
                </c:pt>
                <c:pt idx="14789">
                  <c:v>2.9579999999999997</c:v>
                </c:pt>
                <c:pt idx="14790">
                  <c:v>2.9581999999999997</c:v>
                </c:pt>
                <c:pt idx="14791">
                  <c:v>2.9583999999999997</c:v>
                </c:pt>
                <c:pt idx="14792">
                  <c:v>2.9585999999999997</c:v>
                </c:pt>
                <c:pt idx="14793">
                  <c:v>2.9587999999999997</c:v>
                </c:pt>
                <c:pt idx="14794">
                  <c:v>2.9589999999999987</c:v>
                </c:pt>
                <c:pt idx="14795">
                  <c:v>2.9591999999999987</c:v>
                </c:pt>
                <c:pt idx="14796">
                  <c:v>2.9593999999999987</c:v>
                </c:pt>
                <c:pt idx="14797">
                  <c:v>2.9595999999999987</c:v>
                </c:pt>
                <c:pt idx="14798">
                  <c:v>2.9597999999999987</c:v>
                </c:pt>
                <c:pt idx="14799">
                  <c:v>2.96</c:v>
                </c:pt>
                <c:pt idx="14800">
                  <c:v>2.9601999999999999</c:v>
                </c:pt>
                <c:pt idx="14801">
                  <c:v>2.9603999999999999</c:v>
                </c:pt>
                <c:pt idx="14802">
                  <c:v>2.9605999999999999</c:v>
                </c:pt>
                <c:pt idx="14803">
                  <c:v>2.9607999999999999</c:v>
                </c:pt>
                <c:pt idx="14804">
                  <c:v>2.9609999999999999</c:v>
                </c:pt>
                <c:pt idx="14805">
                  <c:v>2.9611999999999998</c:v>
                </c:pt>
                <c:pt idx="14806">
                  <c:v>2.9613999999999998</c:v>
                </c:pt>
                <c:pt idx="14807">
                  <c:v>2.9615999999999998</c:v>
                </c:pt>
                <c:pt idx="14808">
                  <c:v>2.9617999999999998</c:v>
                </c:pt>
                <c:pt idx="14809">
                  <c:v>2.9619999999999997</c:v>
                </c:pt>
                <c:pt idx="14810">
                  <c:v>2.9621999999999997</c:v>
                </c:pt>
                <c:pt idx="14811">
                  <c:v>2.9623999999999997</c:v>
                </c:pt>
                <c:pt idx="14812">
                  <c:v>2.9625999999999997</c:v>
                </c:pt>
                <c:pt idx="14813">
                  <c:v>2.9627999999999997</c:v>
                </c:pt>
                <c:pt idx="14814">
                  <c:v>2.9630000000000001</c:v>
                </c:pt>
                <c:pt idx="14815">
                  <c:v>2.9632000000000001</c:v>
                </c:pt>
                <c:pt idx="14816">
                  <c:v>2.9634</c:v>
                </c:pt>
                <c:pt idx="14817">
                  <c:v>2.9636</c:v>
                </c:pt>
                <c:pt idx="14818">
                  <c:v>2.9638</c:v>
                </c:pt>
                <c:pt idx="14819">
                  <c:v>2.964</c:v>
                </c:pt>
                <c:pt idx="14820">
                  <c:v>2.9641999999999999</c:v>
                </c:pt>
                <c:pt idx="14821">
                  <c:v>2.9643999999999999</c:v>
                </c:pt>
                <c:pt idx="14822">
                  <c:v>2.9645999999999999</c:v>
                </c:pt>
                <c:pt idx="14823">
                  <c:v>2.9647999999999999</c:v>
                </c:pt>
                <c:pt idx="14824">
                  <c:v>2.9649999999999999</c:v>
                </c:pt>
                <c:pt idx="14825">
                  <c:v>2.9651999999999998</c:v>
                </c:pt>
                <c:pt idx="14826">
                  <c:v>2.9653999999999998</c:v>
                </c:pt>
                <c:pt idx="14827">
                  <c:v>2.9655999999999998</c:v>
                </c:pt>
                <c:pt idx="14828">
                  <c:v>2.9657999999999998</c:v>
                </c:pt>
                <c:pt idx="14829">
                  <c:v>2.9659999999999997</c:v>
                </c:pt>
                <c:pt idx="14830">
                  <c:v>2.9661999999999997</c:v>
                </c:pt>
                <c:pt idx="14831">
                  <c:v>2.9663999999999997</c:v>
                </c:pt>
                <c:pt idx="14832">
                  <c:v>2.9665999999999997</c:v>
                </c:pt>
                <c:pt idx="14833">
                  <c:v>2.9667999999999997</c:v>
                </c:pt>
                <c:pt idx="14834">
                  <c:v>2.9670000000000001</c:v>
                </c:pt>
                <c:pt idx="14835">
                  <c:v>2.9672000000000001</c:v>
                </c:pt>
                <c:pt idx="14836">
                  <c:v>2.9674</c:v>
                </c:pt>
                <c:pt idx="14837">
                  <c:v>2.9676</c:v>
                </c:pt>
                <c:pt idx="14838">
                  <c:v>2.9678</c:v>
                </c:pt>
                <c:pt idx="14839">
                  <c:v>2.968</c:v>
                </c:pt>
                <c:pt idx="14840">
                  <c:v>2.9681999999999999</c:v>
                </c:pt>
                <c:pt idx="14841">
                  <c:v>2.9683999999999999</c:v>
                </c:pt>
                <c:pt idx="14842">
                  <c:v>2.9685999999999999</c:v>
                </c:pt>
                <c:pt idx="14843">
                  <c:v>2.9687999999999999</c:v>
                </c:pt>
                <c:pt idx="14844">
                  <c:v>2.9689999999999999</c:v>
                </c:pt>
                <c:pt idx="14845">
                  <c:v>2.9691999999999998</c:v>
                </c:pt>
                <c:pt idx="14846">
                  <c:v>2.9693999999999998</c:v>
                </c:pt>
                <c:pt idx="14847">
                  <c:v>2.9695999999999998</c:v>
                </c:pt>
                <c:pt idx="14848">
                  <c:v>2.9697999999999998</c:v>
                </c:pt>
                <c:pt idx="14849">
                  <c:v>2.9699999999999998</c:v>
                </c:pt>
                <c:pt idx="14850">
                  <c:v>2.9701999999999997</c:v>
                </c:pt>
                <c:pt idx="14851">
                  <c:v>2.9703999999999997</c:v>
                </c:pt>
                <c:pt idx="14852">
                  <c:v>2.9705999999999997</c:v>
                </c:pt>
                <c:pt idx="14853">
                  <c:v>2.9707999999999997</c:v>
                </c:pt>
                <c:pt idx="14854">
                  <c:v>2.9709999999999988</c:v>
                </c:pt>
                <c:pt idx="14855">
                  <c:v>2.9711999999999987</c:v>
                </c:pt>
                <c:pt idx="14856">
                  <c:v>2.9713999999999987</c:v>
                </c:pt>
                <c:pt idx="14857">
                  <c:v>2.9715999999999987</c:v>
                </c:pt>
                <c:pt idx="14858">
                  <c:v>2.9717999999999987</c:v>
                </c:pt>
                <c:pt idx="14859">
                  <c:v>2.9719999999999978</c:v>
                </c:pt>
                <c:pt idx="14860">
                  <c:v>2.9721999999999977</c:v>
                </c:pt>
                <c:pt idx="14861">
                  <c:v>2.9723999999999977</c:v>
                </c:pt>
                <c:pt idx="14862">
                  <c:v>2.9725999999999977</c:v>
                </c:pt>
                <c:pt idx="14863">
                  <c:v>2.9727999999999977</c:v>
                </c:pt>
                <c:pt idx="14864">
                  <c:v>2.9729999999999968</c:v>
                </c:pt>
                <c:pt idx="14865">
                  <c:v>2.9731999999999998</c:v>
                </c:pt>
                <c:pt idx="14866">
                  <c:v>2.9733999999999998</c:v>
                </c:pt>
                <c:pt idx="14867">
                  <c:v>2.9735999999999998</c:v>
                </c:pt>
                <c:pt idx="14868">
                  <c:v>2.9737999999999998</c:v>
                </c:pt>
                <c:pt idx="14869">
                  <c:v>2.9739999999999998</c:v>
                </c:pt>
                <c:pt idx="14870">
                  <c:v>2.9741999999999997</c:v>
                </c:pt>
                <c:pt idx="14871">
                  <c:v>2.9743999999999997</c:v>
                </c:pt>
                <c:pt idx="14872">
                  <c:v>2.9745999999999997</c:v>
                </c:pt>
                <c:pt idx="14873">
                  <c:v>2.9747999999999997</c:v>
                </c:pt>
                <c:pt idx="14874">
                  <c:v>2.9749999999999988</c:v>
                </c:pt>
                <c:pt idx="14875">
                  <c:v>2.9751999999999987</c:v>
                </c:pt>
                <c:pt idx="14876">
                  <c:v>2.9753999999999987</c:v>
                </c:pt>
                <c:pt idx="14877">
                  <c:v>2.9755999999999987</c:v>
                </c:pt>
                <c:pt idx="14878">
                  <c:v>2.9757999999999987</c:v>
                </c:pt>
                <c:pt idx="14879">
                  <c:v>2.9759999999999978</c:v>
                </c:pt>
                <c:pt idx="14880">
                  <c:v>2.9761999999999977</c:v>
                </c:pt>
                <c:pt idx="14881">
                  <c:v>2.9763999999999977</c:v>
                </c:pt>
                <c:pt idx="14882">
                  <c:v>2.9765999999999977</c:v>
                </c:pt>
                <c:pt idx="14883">
                  <c:v>2.9767999999999977</c:v>
                </c:pt>
                <c:pt idx="14884">
                  <c:v>2.9769999999999968</c:v>
                </c:pt>
                <c:pt idx="14885">
                  <c:v>2.9771999999999998</c:v>
                </c:pt>
                <c:pt idx="14886">
                  <c:v>2.9773999999999998</c:v>
                </c:pt>
                <c:pt idx="14887">
                  <c:v>2.9775999999999998</c:v>
                </c:pt>
                <c:pt idx="14888">
                  <c:v>2.9777999999999998</c:v>
                </c:pt>
                <c:pt idx="14889">
                  <c:v>2.9779999999999998</c:v>
                </c:pt>
                <c:pt idx="14890">
                  <c:v>2.9781999999999997</c:v>
                </c:pt>
                <c:pt idx="14891">
                  <c:v>2.9783999999999997</c:v>
                </c:pt>
                <c:pt idx="14892">
                  <c:v>2.9785999999999997</c:v>
                </c:pt>
                <c:pt idx="14893">
                  <c:v>2.9787999999999997</c:v>
                </c:pt>
                <c:pt idx="14894">
                  <c:v>2.9789999999999988</c:v>
                </c:pt>
                <c:pt idx="14895">
                  <c:v>2.9791999999999987</c:v>
                </c:pt>
                <c:pt idx="14896">
                  <c:v>2.9793999999999987</c:v>
                </c:pt>
                <c:pt idx="14897">
                  <c:v>2.9795999999999987</c:v>
                </c:pt>
                <c:pt idx="14898">
                  <c:v>2.9797999999999987</c:v>
                </c:pt>
                <c:pt idx="14899">
                  <c:v>2.98</c:v>
                </c:pt>
                <c:pt idx="14900">
                  <c:v>2.9802</c:v>
                </c:pt>
                <c:pt idx="14901">
                  <c:v>2.9803999999999999</c:v>
                </c:pt>
                <c:pt idx="14902">
                  <c:v>2.9805999999999999</c:v>
                </c:pt>
                <c:pt idx="14903">
                  <c:v>2.9807999999999999</c:v>
                </c:pt>
                <c:pt idx="14904">
                  <c:v>2.9809999999999999</c:v>
                </c:pt>
                <c:pt idx="14905">
                  <c:v>2.9811999999999999</c:v>
                </c:pt>
                <c:pt idx="14906">
                  <c:v>2.9813999999999998</c:v>
                </c:pt>
                <c:pt idx="14907">
                  <c:v>2.9815999999999998</c:v>
                </c:pt>
                <c:pt idx="14908">
                  <c:v>2.9817999999999998</c:v>
                </c:pt>
                <c:pt idx="14909">
                  <c:v>2.9819999999999998</c:v>
                </c:pt>
                <c:pt idx="14910">
                  <c:v>2.9821999999999997</c:v>
                </c:pt>
                <c:pt idx="14911">
                  <c:v>2.9823999999999997</c:v>
                </c:pt>
                <c:pt idx="14912">
                  <c:v>2.9825999999999997</c:v>
                </c:pt>
                <c:pt idx="14913">
                  <c:v>2.9827999999999997</c:v>
                </c:pt>
                <c:pt idx="14914">
                  <c:v>2.9830000000000001</c:v>
                </c:pt>
                <c:pt idx="14915">
                  <c:v>2.9832000000000001</c:v>
                </c:pt>
                <c:pt idx="14916">
                  <c:v>2.9834000000000001</c:v>
                </c:pt>
                <c:pt idx="14917">
                  <c:v>2.9836</c:v>
                </c:pt>
                <c:pt idx="14918">
                  <c:v>2.9838</c:v>
                </c:pt>
                <c:pt idx="14919">
                  <c:v>2.984</c:v>
                </c:pt>
                <c:pt idx="14920">
                  <c:v>2.9842</c:v>
                </c:pt>
                <c:pt idx="14921">
                  <c:v>2.9843999999999999</c:v>
                </c:pt>
                <c:pt idx="14922">
                  <c:v>2.9845999999999999</c:v>
                </c:pt>
                <c:pt idx="14923">
                  <c:v>2.9847999999999999</c:v>
                </c:pt>
                <c:pt idx="14924">
                  <c:v>2.9849999999999999</c:v>
                </c:pt>
                <c:pt idx="14925">
                  <c:v>2.9851999999999999</c:v>
                </c:pt>
                <c:pt idx="14926">
                  <c:v>2.9853999999999998</c:v>
                </c:pt>
                <c:pt idx="14927">
                  <c:v>2.9855999999999998</c:v>
                </c:pt>
                <c:pt idx="14928">
                  <c:v>2.9857999999999998</c:v>
                </c:pt>
                <c:pt idx="14929">
                  <c:v>2.9859999999999998</c:v>
                </c:pt>
                <c:pt idx="14930">
                  <c:v>2.9861999999999997</c:v>
                </c:pt>
                <c:pt idx="14931">
                  <c:v>2.9863999999999997</c:v>
                </c:pt>
                <c:pt idx="14932">
                  <c:v>2.9865999999999997</c:v>
                </c:pt>
                <c:pt idx="14933">
                  <c:v>2.9867999999999997</c:v>
                </c:pt>
                <c:pt idx="14934">
                  <c:v>2.9870000000000001</c:v>
                </c:pt>
                <c:pt idx="14935">
                  <c:v>2.9872000000000001</c:v>
                </c:pt>
                <c:pt idx="14936">
                  <c:v>2.9874000000000001</c:v>
                </c:pt>
                <c:pt idx="14937">
                  <c:v>2.9876</c:v>
                </c:pt>
                <c:pt idx="14938">
                  <c:v>2.9878</c:v>
                </c:pt>
                <c:pt idx="14939">
                  <c:v>2.988</c:v>
                </c:pt>
                <c:pt idx="14940">
                  <c:v>2.9882</c:v>
                </c:pt>
                <c:pt idx="14941">
                  <c:v>2.9883999999999999</c:v>
                </c:pt>
                <c:pt idx="14942">
                  <c:v>2.9885999999999999</c:v>
                </c:pt>
                <c:pt idx="14943">
                  <c:v>2.9887999999999999</c:v>
                </c:pt>
                <c:pt idx="14944">
                  <c:v>2.9889999999999999</c:v>
                </c:pt>
                <c:pt idx="14945">
                  <c:v>2.9891999999999999</c:v>
                </c:pt>
                <c:pt idx="14946">
                  <c:v>2.9893999999999998</c:v>
                </c:pt>
                <c:pt idx="14947">
                  <c:v>2.9895999999999998</c:v>
                </c:pt>
                <c:pt idx="14948">
                  <c:v>2.9897999999999998</c:v>
                </c:pt>
                <c:pt idx="14949">
                  <c:v>2.9899999999999998</c:v>
                </c:pt>
                <c:pt idx="14950">
                  <c:v>2.9901999999999997</c:v>
                </c:pt>
                <c:pt idx="14951">
                  <c:v>2.9903999999999997</c:v>
                </c:pt>
                <c:pt idx="14952">
                  <c:v>2.9905999999999997</c:v>
                </c:pt>
                <c:pt idx="14953">
                  <c:v>2.9907999999999997</c:v>
                </c:pt>
                <c:pt idx="14954">
                  <c:v>2.9909999999999997</c:v>
                </c:pt>
                <c:pt idx="14955">
                  <c:v>2.9911999999999987</c:v>
                </c:pt>
                <c:pt idx="14956">
                  <c:v>2.9913999999999987</c:v>
                </c:pt>
                <c:pt idx="14957">
                  <c:v>2.9915999999999987</c:v>
                </c:pt>
                <c:pt idx="14958">
                  <c:v>2.9917999999999987</c:v>
                </c:pt>
                <c:pt idx="14959">
                  <c:v>2.9919999999999987</c:v>
                </c:pt>
                <c:pt idx="14960">
                  <c:v>2.9921999999999978</c:v>
                </c:pt>
                <c:pt idx="14961">
                  <c:v>2.9923999999999977</c:v>
                </c:pt>
                <c:pt idx="14962">
                  <c:v>2.9925999999999977</c:v>
                </c:pt>
                <c:pt idx="14963">
                  <c:v>2.9927999999999977</c:v>
                </c:pt>
                <c:pt idx="14964">
                  <c:v>2.9929999999999977</c:v>
                </c:pt>
                <c:pt idx="14965">
                  <c:v>2.9931999999999999</c:v>
                </c:pt>
                <c:pt idx="14966">
                  <c:v>2.9933999999999998</c:v>
                </c:pt>
                <c:pt idx="14967">
                  <c:v>2.9935999999999998</c:v>
                </c:pt>
                <c:pt idx="14968">
                  <c:v>2.9937999999999998</c:v>
                </c:pt>
                <c:pt idx="14969">
                  <c:v>2.9939999999999998</c:v>
                </c:pt>
                <c:pt idx="14970">
                  <c:v>2.9941999999999998</c:v>
                </c:pt>
                <c:pt idx="14971">
                  <c:v>2.9943999999999997</c:v>
                </c:pt>
                <c:pt idx="14972">
                  <c:v>2.9945999999999997</c:v>
                </c:pt>
                <c:pt idx="14973">
                  <c:v>2.9947999999999997</c:v>
                </c:pt>
                <c:pt idx="14974">
                  <c:v>2.9949999999999997</c:v>
                </c:pt>
                <c:pt idx="14975">
                  <c:v>2.9951999999999988</c:v>
                </c:pt>
                <c:pt idx="14976">
                  <c:v>2.9953999999999987</c:v>
                </c:pt>
                <c:pt idx="14977">
                  <c:v>2.9955999999999987</c:v>
                </c:pt>
                <c:pt idx="14978">
                  <c:v>2.9957999999999987</c:v>
                </c:pt>
                <c:pt idx="14979">
                  <c:v>2.9959999999999987</c:v>
                </c:pt>
                <c:pt idx="14980">
                  <c:v>2.9961999999999978</c:v>
                </c:pt>
                <c:pt idx="14981">
                  <c:v>2.9963999999999977</c:v>
                </c:pt>
                <c:pt idx="14982">
                  <c:v>2.9965999999999977</c:v>
                </c:pt>
                <c:pt idx="14983">
                  <c:v>2.9967999999999977</c:v>
                </c:pt>
                <c:pt idx="14984">
                  <c:v>2.9969999999999977</c:v>
                </c:pt>
                <c:pt idx="14985">
                  <c:v>2.9971999999999999</c:v>
                </c:pt>
                <c:pt idx="14986">
                  <c:v>2.9973999999999998</c:v>
                </c:pt>
                <c:pt idx="14987">
                  <c:v>2.9975999999999998</c:v>
                </c:pt>
                <c:pt idx="14988">
                  <c:v>2.9977999999999998</c:v>
                </c:pt>
                <c:pt idx="14989">
                  <c:v>2.9979999999999998</c:v>
                </c:pt>
                <c:pt idx="14990">
                  <c:v>2.9981999999999998</c:v>
                </c:pt>
                <c:pt idx="14991">
                  <c:v>2.9983999999999997</c:v>
                </c:pt>
                <c:pt idx="14992">
                  <c:v>2.9985999999999997</c:v>
                </c:pt>
                <c:pt idx="14993">
                  <c:v>2.9987999999999997</c:v>
                </c:pt>
                <c:pt idx="14994">
                  <c:v>2.9989999999999997</c:v>
                </c:pt>
                <c:pt idx="14995">
                  <c:v>2.9991999999999988</c:v>
                </c:pt>
                <c:pt idx="14996">
                  <c:v>2.9993999999999987</c:v>
                </c:pt>
                <c:pt idx="14997">
                  <c:v>2.9995999999999987</c:v>
                </c:pt>
                <c:pt idx="14998">
                  <c:v>2.9997999999999987</c:v>
                </c:pt>
                <c:pt idx="14999">
                  <c:v>3</c:v>
                </c:pt>
                <c:pt idx="15000">
                  <c:v>3.0002</c:v>
                </c:pt>
                <c:pt idx="15001">
                  <c:v>3.0004</c:v>
                </c:pt>
                <c:pt idx="15002">
                  <c:v>3.0005999999999999</c:v>
                </c:pt>
                <c:pt idx="15003">
                  <c:v>3.0007999999999999</c:v>
                </c:pt>
                <c:pt idx="15004">
                  <c:v>3.0009999999999999</c:v>
                </c:pt>
                <c:pt idx="15005">
                  <c:v>3.0011999999999999</c:v>
                </c:pt>
                <c:pt idx="15006">
                  <c:v>3.0013999999999998</c:v>
                </c:pt>
                <c:pt idx="15007">
                  <c:v>3.0015999999999998</c:v>
                </c:pt>
                <c:pt idx="15008">
                  <c:v>3.0017999999999998</c:v>
                </c:pt>
                <c:pt idx="15009">
                  <c:v>3.0019999999999998</c:v>
                </c:pt>
                <c:pt idx="15010">
                  <c:v>3.0021999999999998</c:v>
                </c:pt>
                <c:pt idx="15011">
                  <c:v>3.0023999999999997</c:v>
                </c:pt>
                <c:pt idx="15012">
                  <c:v>3.0025999999999997</c:v>
                </c:pt>
                <c:pt idx="15013">
                  <c:v>3.0027999999999997</c:v>
                </c:pt>
                <c:pt idx="15014">
                  <c:v>3.0030000000000001</c:v>
                </c:pt>
                <c:pt idx="15015">
                  <c:v>3.0032000000000001</c:v>
                </c:pt>
                <c:pt idx="15016">
                  <c:v>3.0034000000000001</c:v>
                </c:pt>
                <c:pt idx="15017">
                  <c:v>3.0036</c:v>
                </c:pt>
                <c:pt idx="15018">
                  <c:v>3.0038</c:v>
                </c:pt>
                <c:pt idx="15019">
                  <c:v>3.004</c:v>
                </c:pt>
                <c:pt idx="15020">
                  <c:v>3.0042</c:v>
                </c:pt>
                <c:pt idx="15021">
                  <c:v>3.0044</c:v>
                </c:pt>
                <c:pt idx="15022">
                  <c:v>3.0045999999999999</c:v>
                </c:pt>
                <c:pt idx="15023">
                  <c:v>3.0047999999999999</c:v>
                </c:pt>
                <c:pt idx="15024">
                  <c:v>3.0049999999999999</c:v>
                </c:pt>
                <c:pt idx="15025">
                  <c:v>3.0051999999999999</c:v>
                </c:pt>
                <c:pt idx="15026">
                  <c:v>3.0053999999999998</c:v>
                </c:pt>
                <c:pt idx="15027">
                  <c:v>3.0055999999999998</c:v>
                </c:pt>
                <c:pt idx="15028">
                  <c:v>3.0057999999999998</c:v>
                </c:pt>
                <c:pt idx="15029">
                  <c:v>3.0059999999999998</c:v>
                </c:pt>
                <c:pt idx="15030">
                  <c:v>3.0061999999999998</c:v>
                </c:pt>
                <c:pt idx="15031">
                  <c:v>3.0063999999999997</c:v>
                </c:pt>
                <c:pt idx="15032">
                  <c:v>3.0065999999999997</c:v>
                </c:pt>
                <c:pt idx="15033">
                  <c:v>3.0067999999999997</c:v>
                </c:pt>
                <c:pt idx="15034">
                  <c:v>3.0070000000000001</c:v>
                </c:pt>
                <c:pt idx="15035">
                  <c:v>3.0072000000000001</c:v>
                </c:pt>
                <c:pt idx="15036">
                  <c:v>3.0074000000000001</c:v>
                </c:pt>
                <c:pt idx="15037">
                  <c:v>3.0076000000000001</c:v>
                </c:pt>
                <c:pt idx="15038">
                  <c:v>3.0078</c:v>
                </c:pt>
                <c:pt idx="15039">
                  <c:v>3.008</c:v>
                </c:pt>
                <c:pt idx="15040">
                  <c:v>3.0082</c:v>
                </c:pt>
                <c:pt idx="15041">
                  <c:v>3.0084</c:v>
                </c:pt>
                <c:pt idx="15042">
                  <c:v>3.0085999999999999</c:v>
                </c:pt>
                <c:pt idx="15043">
                  <c:v>3.0087999999999999</c:v>
                </c:pt>
                <c:pt idx="15044">
                  <c:v>3.0089999999999999</c:v>
                </c:pt>
                <c:pt idx="15045">
                  <c:v>3.0091999999999999</c:v>
                </c:pt>
                <c:pt idx="15046">
                  <c:v>3.0093999999999999</c:v>
                </c:pt>
                <c:pt idx="15047">
                  <c:v>3.0095999999999998</c:v>
                </c:pt>
                <c:pt idx="15048">
                  <c:v>3.0097999999999998</c:v>
                </c:pt>
                <c:pt idx="15049">
                  <c:v>3.01</c:v>
                </c:pt>
                <c:pt idx="15050">
                  <c:v>3.0101999999999998</c:v>
                </c:pt>
                <c:pt idx="15051">
                  <c:v>3.0103999999999997</c:v>
                </c:pt>
                <c:pt idx="15052">
                  <c:v>3.0105999999999997</c:v>
                </c:pt>
                <c:pt idx="15053">
                  <c:v>3.0107999999999997</c:v>
                </c:pt>
                <c:pt idx="15054">
                  <c:v>3.0109999999999997</c:v>
                </c:pt>
                <c:pt idx="15055">
                  <c:v>3.0111999999999997</c:v>
                </c:pt>
                <c:pt idx="15056">
                  <c:v>3.0113999999999987</c:v>
                </c:pt>
                <c:pt idx="15057">
                  <c:v>3.0115999999999987</c:v>
                </c:pt>
                <c:pt idx="15058">
                  <c:v>3.0117999999999987</c:v>
                </c:pt>
                <c:pt idx="15059">
                  <c:v>3.0119999999999987</c:v>
                </c:pt>
                <c:pt idx="15060">
                  <c:v>3.0121999999999987</c:v>
                </c:pt>
                <c:pt idx="15061">
                  <c:v>3.0123999999999977</c:v>
                </c:pt>
                <c:pt idx="15062">
                  <c:v>3.0125999999999977</c:v>
                </c:pt>
                <c:pt idx="15063">
                  <c:v>3.0127999999999977</c:v>
                </c:pt>
                <c:pt idx="15064">
                  <c:v>3.0129999999999977</c:v>
                </c:pt>
                <c:pt idx="15065">
                  <c:v>3.0131999999999999</c:v>
                </c:pt>
                <c:pt idx="15066">
                  <c:v>3.0133999999999999</c:v>
                </c:pt>
                <c:pt idx="15067">
                  <c:v>3.0135999999999998</c:v>
                </c:pt>
                <c:pt idx="15068">
                  <c:v>3.0137999999999998</c:v>
                </c:pt>
                <c:pt idx="15069">
                  <c:v>3.0139999999999998</c:v>
                </c:pt>
                <c:pt idx="15070">
                  <c:v>3.0141999999999998</c:v>
                </c:pt>
                <c:pt idx="15071">
                  <c:v>3.0143999999999997</c:v>
                </c:pt>
                <c:pt idx="15072">
                  <c:v>3.0145999999999997</c:v>
                </c:pt>
                <c:pt idx="15073">
                  <c:v>3.0147999999999997</c:v>
                </c:pt>
                <c:pt idx="15074">
                  <c:v>3.0149999999999997</c:v>
                </c:pt>
                <c:pt idx="15075">
                  <c:v>3.0151999999999997</c:v>
                </c:pt>
                <c:pt idx="15076">
                  <c:v>3.0153999999999987</c:v>
                </c:pt>
                <c:pt idx="15077">
                  <c:v>3.0155999999999987</c:v>
                </c:pt>
                <c:pt idx="15078">
                  <c:v>3.0157999999999987</c:v>
                </c:pt>
                <c:pt idx="15079">
                  <c:v>3.0159999999999987</c:v>
                </c:pt>
                <c:pt idx="15080">
                  <c:v>3.0161999999999987</c:v>
                </c:pt>
                <c:pt idx="15081">
                  <c:v>3.0163999999999977</c:v>
                </c:pt>
                <c:pt idx="15082">
                  <c:v>3.0165999999999977</c:v>
                </c:pt>
                <c:pt idx="15083">
                  <c:v>3.0167999999999977</c:v>
                </c:pt>
                <c:pt idx="15084">
                  <c:v>3.0169999999999977</c:v>
                </c:pt>
                <c:pt idx="15085">
                  <c:v>3.0171999999999999</c:v>
                </c:pt>
                <c:pt idx="15086">
                  <c:v>3.0173999999999999</c:v>
                </c:pt>
                <c:pt idx="15087">
                  <c:v>3.0175999999999998</c:v>
                </c:pt>
                <c:pt idx="15088">
                  <c:v>3.0177999999999998</c:v>
                </c:pt>
                <c:pt idx="15089">
                  <c:v>3.0179999999999998</c:v>
                </c:pt>
                <c:pt idx="15090">
                  <c:v>3.0181999999999998</c:v>
                </c:pt>
                <c:pt idx="15091">
                  <c:v>3.0183999999999997</c:v>
                </c:pt>
                <c:pt idx="15092">
                  <c:v>3.0185999999999997</c:v>
                </c:pt>
                <c:pt idx="15093">
                  <c:v>3.0187999999999997</c:v>
                </c:pt>
                <c:pt idx="15094">
                  <c:v>3.0189999999999997</c:v>
                </c:pt>
                <c:pt idx="15095">
                  <c:v>3.0191999999999997</c:v>
                </c:pt>
                <c:pt idx="15096">
                  <c:v>3.0193999999999988</c:v>
                </c:pt>
                <c:pt idx="15097">
                  <c:v>3.0195999999999987</c:v>
                </c:pt>
                <c:pt idx="15098">
                  <c:v>3.0197999999999987</c:v>
                </c:pt>
                <c:pt idx="15099">
                  <c:v>3.02</c:v>
                </c:pt>
                <c:pt idx="15100">
                  <c:v>3.0202</c:v>
                </c:pt>
                <c:pt idx="15101">
                  <c:v>3.0204</c:v>
                </c:pt>
                <c:pt idx="15102">
                  <c:v>3.0206</c:v>
                </c:pt>
                <c:pt idx="15103">
                  <c:v>3.0207999999999999</c:v>
                </c:pt>
                <c:pt idx="15104">
                  <c:v>3.0209999999999999</c:v>
                </c:pt>
                <c:pt idx="15105">
                  <c:v>3.0211999999999999</c:v>
                </c:pt>
                <c:pt idx="15106">
                  <c:v>3.0213999999999999</c:v>
                </c:pt>
                <c:pt idx="15107">
                  <c:v>3.0215999999999998</c:v>
                </c:pt>
                <c:pt idx="15108">
                  <c:v>3.0217999999999998</c:v>
                </c:pt>
                <c:pt idx="15109">
                  <c:v>3.0219999999999998</c:v>
                </c:pt>
                <c:pt idx="15110">
                  <c:v>3.0221999999999998</c:v>
                </c:pt>
                <c:pt idx="15111">
                  <c:v>3.0223999999999998</c:v>
                </c:pt>
                <c:pt idx="15112">
                  <c:v>3.0225999999999997</c:v>
                </c:pt>
                <c:pt idx="15113">
                  <c:v>3.0227999999999997</c:v>
                </c:pt>
                <c:pt idx="15114">
                  <c:v>3.0230000000000001</c:v>
                </c:pt>
                <c:pt idx="15115">
                  <c:v>3.0232000000000001</c:v>
                </c:pt>
                <c:pt idx="15116">
                  <c:v>3.0234000000000001</c:v>
                </c:pt>
                <c:pt idx="15117">
                  <c:v>3.0236000000000001</c:v>
                </c:pt>
                <c:pt idx="15118">
                  <c:v>3.0238</c:v>
                </c:pt>
                <c:pt idx="15119">
                  <c:v>3.024</c:v>
                </c:pt>
                <c:pt idx="15120">
                  <c:v>3.0242</c:v>
                </c:pt>
                <c:pt idx="15121">
                  <c:v>3.0244</c:v>
                </c:pt>
                <c:pt idx="15122">
                  <c:v>3.0246</c:v>
                </c:pt>
                <c:pt idx="15123">
                  <c:v>3.0247999999999999</c:v>
                </c:pt>
                <c:pt idx="15124">
                  <c:v>3.0249999999999999</c:v>
                </c:pt>
                <c:pt idx="15125">
                  <c:v>3.0251999999999999</c:v>
                </c:pt>
                <c:pt idx="15126">
                  <c:v>3.0253999999999999</c:v>
                </c:pt>
                <c:pt idx="15127">
                  <c:v>3.0255999999999998</c:v>
                </c:pt>
                <c:pt idx="15128">
                  <c:v>3.0257999999999998</c:v>
                </c:pt>
                <c:pt idx="15129">
                  <c:v>3.0259999999999998</c:v>
                </c:pt>
                <c:pt idx="15130">
                  <c:v>3.0261999999999998</c:v>
                </c:pt>
                <c:pt idx="15131">
                  <c:v>3.0263999999999998</c:v>
                </c:pt>
                <c:pt idx="15132">
                  <c:v>3.0265999999999997</c:v>
                </c:pt>
                <c:pt idx="15133">
                  <c:v>3.0267999999999997</c:v>
                </c:pt>
                <c:pt idx="15134">
                  <c:v>3.0270000000000001</c:v>
                </c:pt>
                <c:pt idx="15135">
                  <c:v>3.0272000000000001</c:v>
                </c:pt>
                <c:pt idx="15136">
                  <c:v>3.0274000000000001</c:v>
                </c:pt>
                <c:pt idx="15137">
                  <c:v>3.0276000000000001</c:v>
                </c:pt>
                <c:pt idx="15138">
                  <c:v>3.0278</c:v>
                </c:pt>
                <c:pt idx="15139">
                  <c:v>3.028</c:v>
                </c:pt>
                <c:pt idx="15140">
                  <c:v>3.0282</c:v>
                </c:pt>
                <c:pt idx="15141">
                  <c:v>3.0284</c:v>
                </c:pt>
                <c:pt idx="15142">
                  <c:v>3.0286</c:v>
                </c:pt>
                <c:pt idx="15143">
                  <c:v>3.0287999999999999</c:v>
                </c:pt>
                <c:pt idx="15144">
                  <c:v>3.0289999999999999</c:v>
                </c:pt>
                <c:pt idx="15145">
                  <c:v>3.0291999999999999</c:v>
                </c:pt>
                <c:pt idx="15146">
                  <c:v>3.0293999999999999</c:v>
                </c:pt>
                <c:pt idx="15147">
                  <c:v>3.0295999999999998</c:v>
                </c:pt>
                <c:pt idx="15148">
                  <c:v>3.0297999999999998</c:v>
                </c:pt>
                <c:pt idx="15149">
                  <c:v>3.03</c:v>
                </c:pt>
                <c:pt idx="15150">
                  <c:v>3.0301999999999998</c:v>
                </c:pt>
                <c:pt idx="15151">
                  <c:v>3.0303999999999998</c:v>
                </c:pt>
                <c:pt idx="15152">
                  <c:v>3.0305999999999997</c:v>
                </c:pt>
                <c:pt idx="15153">
                  <c:v>3.0307999999999997</c:v>
                </c:pt>
                <c:pt idx="15154">
                  <c:v>3.0309999999999997</c:v>
                </c:pt>
                <c:pt idx="15155">
                  <c:v>3.0311999999999997</c:v>
                </c:pt>
                <c:pt idx="15156">
                  <c:v>3.0313999999999997</c:v>
                </c:pt>
                <c:pt idx="15157">
                  <c:v>3.0315999999999987</c:v>
                </c:pt>
                <c:pt idx="15158">
                  <c:v>3.0317999999999987</c:v>
                </c:pt>
                <c:pt idx="15159">
                  <c:v>3.0319999999999987</c:v>
                </c:pt>
                <c:pt idx="15160">
                  <c:v>3.0321999999999987</c:v>
                </c:pt>
                <c:pt idx="15161">
                  <c:v>3.0323999999999987</c:v>
                </c:pt>
                <c:pt idx="15162">
                  <c:v>3.0325999999999977</c:v>
                </c:pt>
                <c:pt idx="15163">
                  <c:v>3.0327999999999977</c:v>
                </c:pt>
                <c:pt idx="15164">
                  <c:v>3.0329999999999977</c:v>
                </c:pt>
                <c:pt idx="15165">
                  <c:v>3.0331999999999999</c:v>
                </c:pt>
                <c:pt idx="15166">
                  <c:v>3.0333999999999999</c:v>
                </c:pt>
                <c:pt idx="15167">
                  <c:v>3.0335999999999999</c:v>
                </c:pt>
                <c:pt idx="15168">
                  <c:v>3.0337999999999998</c:v>
                </c:pt>
                <c:pt idx="15169">
                  <c:v>3.0339999999999998</c:v>
                </c:pt>
                <c:pt idx="15170">
                  <c:v>3.0341999999999998</c:v>
                </c:pt>
                <c:pt idx="15171">
                  <c:v>3.0343999999999998</c:v>
                </c:pt>
                <c:pt idx="15172">
                  <c:v>3.0345999999999997</c:v>
                </c:pt>
                <c:pt idx="15173">
                  <c:v>3.0347999999999997</c:v>
                </c:pt>
                <c:pt idx="15174">
                  <c:v>3.0349999999999997</c:v>
                </c:pt>
                <c:pt idx="15175">
                  <c:v>3.0351999999999997</c:v>
                </c:pt>
                <c:pt idx="15176">
                  <c:v>3.0353999999999997</c:v>
                </c:pt>
                <c:pt idx="15177">
                  <c:v>3.0355999999999987</c:v>
                </c:pt>
                <c:pt idx="15178">
                  <c:v>3.0357999999999987</c:v>
                </c:pt>
                <c:pt idx="15179">
                  <c:v>3.0359999999999987</c:v>
                </c:pt>
                <c:pt idx="15180">
                  <c:v>3.0361999999999987</c:v>
                </c:pt>
                <c:pt idx="15181">
                  <c:v>3.0363999999999987</c:v>
                </c:pt>
                <c:pt idx="15182">
                  <c:v>3.0365999999999977</c:v>
                </c:pt>
                <c:pt idx="15183">
                  <c:v>3.0367999999999977</c:v>
                </c:pt>
                <c:pt idx="15184">
                  <c:v>3.0369999999999977</c:v>
                </c:pt>
                <c:pt idx="15185">
                  <c:v>3.0371999999999999</c:v>
                </c:pt>
                <c:pt idx="15186">
                  <c:v>3.0373999999999999</c:v>
                </c:pt>
                <c:pt idx="15187">
                  <c:v>3.0375999999999999</c:v>
                </c:pt>
                <c:pt idx="15188">
                  <c:v>3.0377999999999998</c:v>
                </c:pt>
                <c:pt idx="15189">
                  <c:v>3.0379999999999998</c:v>
                </c:pt>
                <c:pt idx="15190">
                  <c:v>3.0381999999999998</c:v>
                </c:pt>
                <c:pt idx="15191">
                  <c:v>3.0383999999999998</c:v>
                </c:pt>
                <c:pt idx="15192">
                  <c:v>3.0385999999999997</c:v>
                </c:pt>
                <c:pt idx="15193">
                  <c:v>3.0387999999999997</c:v>
                </c:pt>
                <c:pt idx="15194">
                  <c:v>3.0389999999999997</c:v>
                </c:pt>
                <c:pt idx="15195">
                  <c:v>3.0391999999999997</c:v>
                </c:pt>
                <c:pt idx="15196">
                  <c:v>3.0393999999999997</c:v>
                </c:pt>
                <c:pt idx="15197">
                  <c:v>3.0395999999999987</c:v>
                </c:pt>
                <c:pt idx="15198">
                  <c:v>3.0397999999999987</c:v>
                </c:pt>
                <c:pt idx="15199">
                  <c:v>3.04</c:v>
                </c:pt>
                <c:pt idx="15200">
                  <c:v>3.0402</c:v>
                </c:pt>
                <c:pt idx="15201">
                  <c:v>3.0404</c:v>
                </c:pt>
                <c:pt idx="15202">
                  <c:v>3.0406</c:v>
                </c:pt>
                <c:pt idx="15203">
                  <c:v>3.0407999999999999</c:v>
                </c:pt>
                <c:pt idx="15204">
                  <c:v>3.0409999999999999</c:v>
                </c:pt>
                <c:pt idx="15205">
                  <c:v>3.0411999999999999</c:v>
                </c:pt>
                <c:pt idx="15206">
                  <c:v>3.0413999999999999</c:v>
                </c:pt>
                <c:pt idx="15207">
                  <c:v>3.0415999999999999</c:v>
                </c:pt>
                <c:pt idx="15208">
                  <c:v>3.0417999999999998</c:v>
                </c:pt>
                <c:pt idx="15209">
                  <c:v>3.0419999999999998</c:v>
                </c:pt>
                <c:pt idx="15210">
                  <c:v>3.0421999999999998</c:v>
                </c:pt>
                <c:pt idx="15211">
                  <c:v>3.0423999999999998</c:v>
                </c:pt>
                <c:pt idx="15212">
                  <c:v>3.0425999999999997</c:v>
                </c:pt>
                <c:pt idx="15213">
                  <c:v>3.0427999999999997</c:v>
                </c:pt>
                <c:pt idx="15214">
                  <c:v>3.0430000000000001</c:v>
                </c:pt>
                <c:pt idx="15215">
                  <c:v>3.0432000000000001</c:v>
                </c:pt>
                <c:pt idx="15216">
                  <c:v>3.0434000000000001</c:v>
                </c:pt>
                <c:pt idx="15217">
                  <c:v>3.0436000000000001</c:v>
                </c:pt>
                <c:pt idx="15218">
                  <c:v>3.0438000000000001</c:v>
                </c:pt>
                <c:pt idx="15219">
                  <c:v>3.044</c:v>
                </c:pt>
                <c:pt idx="15220">
                  <c:v>3.0442</c:v>
                </c:pt>
                <c:pt idx="15221">
                  <c:v>3.0444</c:v>
                </c:pt>
                <c:pt idx="15222">
                  <c:v>3.0446</c:v>
                </c:pt>
                <c:pt idx="15223">
                  <c:v>3.0448</c:v>
                </c:pt>
                <c:pt idx="15224">
                  <c:v>3.0449999999999999</c:v>
                </c:pt>
                <c:pt idx="15225">
                  <c:v>3.0451999999999999</c:v>
                </c:pt>
                <c:pt idx="15226">
                  <c:v>3.0453999999999999</c:v>
                </c:pt>
                <c:pt idx="15227">
                  <c:v>3.0455999999999999</c:v>
                </c:pt>
                <c:pt idx="15228">
                  <c:v>3.0457999999999998</c:v>
                </c:pt>
                <c:pt idx="15229">
                  <c:v>3.0459999999999998</c:v>
                </c:pt>
                <c:pt idx="15230">
                  <c:v>3.0461999999999998</c:v>
                </c:pt>
                <c:pt idx="15231">
                  <c:v>3.0463999999999998</c:v>
                </c:pt>
                <c:pt idx="15232">
                  <c:v>3.0465999999999998</c:v>
                </c:pt>
                <c:pt idx="15233">
                  <c:v>3.0467999999999997</c:v>
                </c:pt>
                <c:pt idx="15234">
                  <c:v>3.0470000000000002</c:v>
                </c:pt>
                <c:pt idx="15235">
                  <c:v>3.0472000000000001</c:v>
                </c:pt>
                <c:pt idx="15236">
                  <c:v>3.0474000000000001</c:v>
                </c:pt>
                <c:pt idx="15237">
                  <c:v>3.0476000000000001</c:v>
                </c:pt>
                <c:pt idx="15238">
                  <c:v>3.0478000000000001</c:v>
                </c:pt>
                <c:pt idx="15239">
                  <c:v>3.048</c:v>
                </c:pt>
                <c:pt idx="15240">
                  <c:v>3.0482</c:v>
                </c:pt>
                <c:pt idx="15241">
                  <c:v>3.0484</c:v>
                </c:pt>
                <c:pt idx="15242">
                  <c:v>3.0486</c:v>
                </c:pt>
                <c:pt idx="15243">
                  <c:v>3.0488</c:v>
                </c:pt>
                <c:pt idx="15244">
                  <c:v>3.0489999999999999</c:v>
                </c:pt>
                <c:pt idx="15245">
                  <c:v>3.0491999999999999</c:v>
                </c:pt>
                <c:pt idx="15246">
                  <c:v>3.0493999999999999</c:v>
                </c:pt>
                <c:pt idx="15247">
                  <c:v>3.0495999999999999</c:v>
                </c:pt>
                <c:pt idx="15248">
                  <c:v>3.0497999999999998</c:v>
                </c:pt>
                <c:pt idx="15249">
                  <c:v>3.05</c:v>
                </c:pt>
                <c:pt idx="15250">
                  <c:v>3.0501999999999998</c:v>
                </c:pt>
                <c:pt idx="15251">
                  <c:v>3.0503999999999998</c:v>
                </c:pt>
                <c:pt idx="15252">
                  <c:v>3.0505999999999998</c:v>
                </c:pt>
                <c:pt idx="15253">
                  <c:v>3.0507999999999997</c:v>
                </c:pt>
                <c:pt idx="15254">
                  <c:v>3.0509999999999997</c:v>
                </c:pt>
                <c:pt idx="15255">
                  <c:v>3.0511999999999997</c:v>
                </c:pt>
                <c:pt idx="15256">
                  <c:v>3.0513999999999997</c:v>
                </c:pt>
                <c:pt idx="15257">
                  <c:v>3.0515999999999988</c:v>
                </c:pt>
                <c:pt idx="15258">
                  <c:v>3.0517999999999987</c:v>
                </c:pt>
                <c:pt idx="15259">
                  <c:v>3.0519999999999987</c:v>
                </c:pt>
                <c:pt idx="15260">
                  <c:v>3.0521999999999987</c:v>
                </c:pt>
                <c:pt idx="15261">
                  <c:v>3.0523999999999987</c:v>
                </c:pt>
                <c:pt idx="15262">
                  <c:v>3.0525999999999978</c:v>
                </c:pt>
                <c:pt idx="15263">
                  <c:v>3.0527999999999977</c:v>
                </c:pt>
                <c:pt idx="15264">
                  <c:v>3.0529999999999977</c:v>
                </c:pt>
                <c:pt idx="15265">
                  <c:v>3.0531999999999999</c:v>
                </c:pt>
                <c:pt idx="15266">
                  <c:v>3.0533999999999999</c:v>
                </c:pt>
                <c:pt idx="15267">
                  <c:v>3.0535999999999999</c:v>
                </c:pt>
                <c:pt idx="15268">
                  <c:v>3.0537999999999998</c:v>
                </c:pt>
                <c:pt idx="15269">
                  <c:v>3.0539999999999998</c:v>
                </c:pt>
                <c:pt idx="15270">
                  <c:v>3.0541999999999998</c:v>
                </c:pt>
                <c:pt idx="15271">
                  <c:v>3.0543999999999998</c:v>
                </c:pt>
                <c:pt idx="15272">
                  <c:v>3.0545999999999998</c:v>
                </c:pt>
                <c:pt idx="15273">
                  <c:v>3.0547999999999997</c:v>
                </c:pt>
                <c:pt idx="15274">
                  <c:v>3.0549999999999997</c:v>
                </c:pt>
                <c:pt idx="15275">
                  <c:v>3.0551999999999997</c:v>
                </c:pt>
                <c:pt idx="15276">
                  <c:v>3.0553999999999997</c:v>
                </c:pt>
                <c:pt idx="15277">
                  <c:v>3.0555999999999988</c:v>
                </c:pt>
                <c:pt idx="15278">
                  <c:v>3.0557999999999987</c:v>
                </c:pt>
                <c:pt idx="15279">
                  <c:v>3.0559999999999987</c:v>
                </c:pt>
                <c:pt idx="15280">
                  <c:v>3.0561999999999987</c:v>
                </c:pt>
                <c:pt idx="15281">
                  <c:v>3.0563999999999987</c:v>
                </c:pt>
                <c:pt idx="15282">
                  <c:v>3.0565999999999987</c:v>
                </c:pt>
                <c:pt idx="15283">
                  <c:v>3.0567999999999977</c:v>
                </c:pt>
                <c:pt idx="15284">
                  <c:v>3.0569999999999977</c:v>
                </c:pt>
                <c:pt idx="15285">
                  <c:v>3.0571999999999999</c:v>
                </c:pt>
                <c:pt idx="15286">
                  <c:v>3.0573999999999999</c:v>
                </c:pt>
                <c:pt idx="15287">
                  <c:v>3.0575999999999999</c:v>
                </c:pt>
                <c:pt idx="15288">
                  <c:v>3.0577999999999999</c:v>
                </c:pt>
                <c:pt idx="15289">
                  <c:v>3.0579999999999998</c:v>
                </c:pt>
                <c:pt idx="15290">
                  <c:v>3.0581999999999998</c:v>
                </c:pt>
                <c:pt idx="15291">
                  <c:v>3.0583999999999998</c:v>
                </c:pt>
                <c:pt idx="15292">
                  <c:v>3.0585999999999998</c:v>
                </c:pt>
                <c:pt idx="15293">
                  <c:v>3.0587999999999997</c:v>
                </c:pt>
                <c:pt idx="15294">
                  <c:v>3.0589999999999997</c:v>
                </c:pt>
                <c:pt idx="15295">
                  <c:v>3.0591999999999997</c:v>
                </c:pt>
                <c:pt idx="15296">
                  <c:v>3.0593999999999997</c:v>
                </c:pt>
                <c:pt idx="15297">
                  <c:v>3.0595999999999997</c:v>
                </c:pt>
                <c:pt idx="15298">
                  <c:v>3.0597999999999987</c:v>
                </c:pt>
                <c:pt idx="15299">
                  <c:v>3.06</c:v>
                </c:pt>
                <c:pt idx="15300">
                  <c:v>3.0602</c:v>
                </c:pt>
                <c:pt idx="15301">
                  <c:v>3.0604</c:v>
                </c:pt>
                <c:pt idx="15302">
                  <c:v>3.0606</c:v>
                </c:pt>
                <c:pt idx="15303">
                  <c:v>3.0608</c:v>
                </c:pt>
                <c:pt idx="15304">
                  <c:v>3.0609999999999999</c:v>
                </c:pt>
                <c:pt idx="15305">
                  <c:v>3.0611999999999999</c:v>
                </c:pt>
                <c:pt idx="15306">
                  <c:v>3.0613999999999999</c:v>
                </c:pt>
                <c:pt idx="15307">
                  <c:v>3.0615999999999999</c:v>
                </c:pt>
                <c:pt idx="15308">
                  <c:v>3.0617999999999999</c:v>
                </c:pt>
                <c:pt idx="15309">
                  <c:v>3.0619999999999998</c:v>
                </c:pt>
                <c:pt idx="15310">
                  <c:v>3.0621999999999998</c:v>
                </c:pt>
                <c:pt idx="15311">
                  <c:v>3.0623999999999998</c:v>
                </c:pt>
                <c:pt idx="15312">
                  <c:v>3.0625999999999998</c:v>
                </c:pt>
                <c:pt idx="15313">
                  <c:v>3.0627999999999997</c:v>
                </c:pt>
                <c:pt idx="15314">
                  <c:v>3.0630000000000002</c:v>
                </c:pt>
                <c:pt idx="15315">
                  <c:v>3.0632000000000001</c:v>
                </c:pt>
                <c:pt idx="15316">
                  <c:v>3.0634000000000001</c:v>
                </c:pt>
                <c:pt idx="15317">
                  <c:v>3.0636000000000001</c:v>
                </c:pt>
                <c:pt idx="15318">
                  <c:v>3.0638000000000001</c:v>
                </c:pt>
                <c:pt idx="15319">
                  <c:v>3.0640000000000001</c:v>
                </c:pt>
                <c:pt idx="15320">
                  <c:v>3.0642</c:v>
                </c:pt>
                <c:pt idx="15321">
                  <c:v>3.0644</c:v>
                </c:pt>
                <c:pt idx="15322">
                  <c:v>3.0646</c:v>
                </c:pt>
                <c:pt idx="15323">
                  <c:v>3.0648</c:v>
                </c:pt>
                <c:pt idx="15324">
                  <c:v>3.0649999999999999</c:v>
                </c:pt>
                <c:pt idx="15325">
                  <c:v>3.0651999999999999</c:v>
                </c:pt>
                <c:pt idx="15326">
                  <c:v>3.0653999999999999</c:v>
                </c:pt>
                <c:pt idx="15327">
                  <c:v>3.0655999999999999</c:v>
                </c:pt>
                <c:pt idx="15328">
                  <c:v>3.0657999999999999</c:v>
                </c:pt>
                <c:pt idx="15329">
                  <c:v>3.0659999999999998</c:v>
                </c:pt>
                <c:pt idx="15330">
                  <c:v>3.0661999999999998</c:v>
                </c:pt>
                <c:pt idx="15331">
                  <c:v>3.0663999999999998</c:v>
                </c:pt>
                <c:pt idx="15332">
                  <c:v>3.0665999999999998</c:v>
                </c:pt>
                <c:pt idx="15333">
                  <c:v>3.0667999999999997</c:v>
                </c:pt>
                <c:pt idx="15334">
                  <c:v>3.0670000000000002</c:v>
                </c:pt>
                <c:pt idx="15335">
                  <c:v>3.0672000000000001</c:v>
                </c:pt>
                <c:pt idx="15336">
                  <c:v>3.0674000000000001</c:v>
                </c:pt>
                <c:pt idx="15337">
                  <c:v>3.0676000000000001</c:v>
                </c:pt>
                <c:pt idx="15338">
                  <c:v>3.0678000000000001</c:v>
                </c:pt>
                <c:pt idx="15339">
                  <c:v>3.0680000000000001</c:v>
                </c:pt>
                <c:pt idx="15340">
                  <c:v>3.0682</c:v>
                </c:pt>
                <c:pt idx="15341">
                  <c:v>3.0684</c:v>
                </c:pt>
                <c:pt idx="15342">
                  <c:v>3.0686</c:v>
                </c:pt>
                <c:pt idx="15343">
                  <c:v>3.0688</c:v>
                </c:pt>
                <c:pt idx="15344">
                  <c:v>3.069</c:v>
                </c:pt>
                <c:pt idx="15345">
                  <c:v>3.0691999999999999</c:v>
                </c:pt>
                <c:pt idx="15346">
                  <c:v>3.0693999999999999</c:v>
                </c:pt>
                <c:pt idx="15347">
                  <c:v>3.0695999999999999</c:v>
                </c:pt>
                <c:pt idx="15348">
                  <c:v>3.0697999999999999</c:v>
                </c:pt>
                <c:pt idx="15349">
                  <c:v>3.07</c:v>
                </c:pt>
                <c:pt idx="15350">
                  <c:v>3.0701999999999998</c:v>
                </c:pt>
                <c:pt idx="15351">
                  <c:v>3.0703999999999998</c:v>
                </c:pt>
                <c:pt idx="15352">
                  <c:v>3.0705999999999998</c:v>
                </c:pt>
                <c:pt idx="15353">
                  <c:v>3.0707999999999998</c:v>
                </c:pt>
                <c:pt idx="15354">
                  <c:v>3.0709999999999997</c:v>
                </c:pt>
                <c:pt idx="15355">
                  <c:v>3.0711999999999997</c:v>
                </c:pt>
                <c:pt idx="15356">
                  <c:v>3.0713999999999997</c:v>
                </c:pt>
                <c:pt idx="15357">
                  <c:v>3.0715999999999997</c:v>
                </c:pt>
                <c:pt idx="15358">
                  <c:v>3.0717999999999988</c:v>
                </c:pt>
                <c:pt idx="15359">
                  <c:v>3.0719999999999987</c:v>
                </c:pt>
                <c:pt idx="15360">
                  <c:v>3.0721999999999987</c:v>
                </c:pt>
                <c:pt idx="15361">
                  <c:v>3.0723999999999987</c:v>
                </c:pt>
                <c:pt idx="15362">
                  <c:v>3.0725999999999987</c:v>
                </c:pt>
                <c:pt idx="15363">
                  <c:v>3.0727999999999978</c:v>
                </c:pt>
                <c:pt idx="15364">
                  <c:v>3.073</c:v>
                </c:pt>
                <c:pt idx="15365">
                  <c:v>3.0731999999999999</c:v>
                </c:pt>
                <c:pt idx="15366">
                  <c:v>3.0733999999999999</c:v>
                </c:pt>
                <c:pt idx="15367">
                  <c:v>3.0735999999999999</c:v>
                </c:pt>
                <c:pt idx="15368">
                  <c:v>3.0737999999999999</c:v>
                </c:pt>
                <c:pt idx="15369">
                  <c:v>3.0739999999999998</c:v>
                </c:pt>
                <c:pt idx="15370">
                  <c:v>3.0741999999999998</c:v>
                </c:pt>
                <c:pt idx="15371">
                  <c:v>3.0743999999999998</c:v>
                </c:pt>
                <c:pt idx="15372">
                  <c:v>3.0745999999999998</c:v>
                </c:pt>
                <c:pt idx="15373">
                  <c:v>3.0747999999999998</c:v>
                </c:pt>
                <c:pt idx="15374">
                  <c:v>3.0749999999999997</c:v>
                </c:pt>
                <c:pt idx="15375">
                  <c:v>3.0751999999999997</c:v>
                </c:pt>
                <c:pt idx="15376">
                  <c:v>3.0753999999999997</c:v>
                </c:pt>
                <c:pt idx="15377">
                  <c:v>3.0755999999999997</c:v>
                </c:pt>
                <c:pt idx="15378">
                  <c:v>3.0757999999999988</c:v>
                </c:pt>
                <c:pt idx="15379">
                  <c:v>3.0759999999999987</c:v>
                </c:pt>
                <c:pt idx="15380">
                  <c:v>3.0761999999999987</c:v>
                </c:pt>
                <c:pt idx="15381">
                  <c:v>3.0763999999999987</c:v>
                </c:pt>
                <c:pt idx="15382">
                  <c:v>3.0765999999999987</c:v>
                </c:pt>
                <c:pt idx="15383">
                  <c:v>3.0767999999999978</c:v>
                </c:pt>
                <c:pt idx="15384">
                  <c:v>3.077</c:v>
                </c:pt>
                <c:pt idx="15385">
                  <c:v>3.0771999999999999</c:v>
                </c:pt>
                <c:pt idx="15386">
                  <c:v>3.0773999999999999</c:v>
                </c:pt>
                <c:pt idx="15387">
                  <c:v>3.0775999999999999</c:v>
                </c:pt>
                <c:pt idx="15388">
                  <c:v>3.0777999999999999</c:v>
                </c:pt>
                <c:pt idx="15389">
                  <c:v>3.0779999999999998</c:v>
                </c:pt>
                <c:pt idx="15390">
                  <c:v>3.0781999999999998</c:v>
                </c:pt>
                <c:pt idx="15391">
                  <c:v>3.0783999999999998</c:v>
                </c:pt>
                <c:pt idx="15392">
                  <c:v>3.0785999999999998</c:v>
                </c:pt>
                <c:pt idx="15393">
                  <c:v>3.0787999999999998</c:v>
                </c:pt>
                <c:pt idx="15394">
                  <c:v>3.0789999999999997</c:v>
                </c:pt>
                <c:pt idx="15395">
                  <c:v>3.0791999999999997</c:v>
                </c:pt>
                <c:pt idx="15396">
                  <c:v>3.0793999999999997</c:v>
                </c:pt>
                <c:pt idx="15397">
                  <c:v>3.0795999999999997</c:v>
                </c:pt>
                <c:pt idx="15398">
                  <c:v>3.0797999999999988</c:v>
                </c:pt>
                <c:pt idx="15399">
                  <c:v>3.08</c:v>
                </c:pt>
                <c:pt idx="15400">
                  <c:v>3.0802</c:v>
                </c:pt>
                <c:pt idx="15401">
                  <c:v>3.0804</c:v>
                </c:pt>
                <c:pt idx="15402">
                  <c:v>3.0806</c:v>
                </c:pt>
                <c:pt idx="15403">
                  <c:v>3.0808</c:v>
                </c:pt>
                <c:pt idx="15404">
                  <c:v>3.081</c:v>
                </c:pt>
                <c:pt idx="15405">
                  <c:v>3.0811999999999999</c:v>
                </c:pt>
                <c:pt idx="15406">
                  <c:v>3.0813999999999999</c:v>
                </c:pt>
                <c:pt idx="15407">
                  <c:v>3.0815999999999999</c:v>
                </c:pt>
                <c:pt idx="15408">
                  <c:v>3.0817999999999999</c:v>
                </c:pt>
                <c:pt idx="15409">
                  <c:v>3.0819999999999999</c:v>
                </c:pt>
                <c:pt idx="15410">
                  <c:v>3.0821999999999998</c:v>
                </c:pt>
                <c:pt idx="15411">
                  <c:v>3.0823999999999998</c:v>
                </c:pt>
                <c:pt idx="15412">
                  <c:v>3.0825999999999998</c:v>
                </c:pt>
                <c:pt idx="15413">
                  <c:v>3.0827999999999998</c:v>
                </c:pt>
                <c:pt idx="15414">
                  <c:v>3.0830000000000002</c:v>
                </c:pt>
                <c:pt idx="15415">
                  <c:v>3.0832000000000002</c:v>
                </c:pt>
                <c:pt idx="15416">
                  <c:v>3.0834000000000001</c:v>
                </c:pt>
                <c:pt idx="15417">
                  <c:v>3.0836000000000001</c:v>
                </c:pt>
                <c:pt idx="15418">
                  <c:v>3.0838000000000001</c:v>
                </c:pt>
                <c:pt idx="15419">
                  <c:v>3.0840000000000001</c:v>
                </c:pt>
                <c:pt idx="15420">
                  <c:v>3.0842000000000001</c:v>
                </c:pt>
                <c:pt idx="15421">
                  <c:v>3.0844</c:v>
                </c:pt>
                <c:pt idx="15422">
                  <c:v>3.0846</c:v>
                </c:pt>
                <c:pt idx="15423">
                  <c:v>3.0848</c:v>
                </c:pt>
                <c:pt idx="15424">
                  <c:v>3.085</c:v>
                </c:pt>
                <c:pt idx="15425">
                  <c:v>3.0851999999999999</c:v>
                </c:pt>
                <c:pt idx="15426">
                  <c:v>3.0853999999999999</c:v>
                </c:pt>
                <c:pt idx="15427">
                  <c:v>3.0855999999999999</c:v>
                </c:pt>
                <c:pt idx="15428">
                  <c:v>3.0857999999999999</c:v>
                </c:pt>
                <c:pt idx="15429">
                  <c:v>3.0859999999999999</c:v>
                </c:pt>
                <c:pt idx="15430">
                  <c:v>3.0861999999999998</c:v>
                </c:pt>
                <c:pt idx="15431">
                  <c:v>3.0863999999999998</c:v>
                </c:pt>
                <c:pt idx="15432">
                  <c:v>3.0865999999999998</c:v>
                </c:pt>
                <c:pt idx="15433">
                  <c:v>3.0867999999999998</c:v>
                </c:pt>
                <c:pt idx="15434">
                  <c:v>3.0870000000000002</c:v>
                </c:pt>
                <c:pt idx="15435">
                  <c:v>3.0872000000000002</c:v>
                </c:pt>
                <c:pt idx="15436">
                  <c:v>3.0874000000000001</c:v>
                </c:pt>
                <c:pt idx="15437">
                  <c:v>3.0876000000000001</c:v>
                </c:pt>
                <c:pt idx="15438">
                  <c:v>3.0878000000000001</c:v>
                </c:pt>
                <c:pt idx="15439">
                  <c:v>3.0880000000000001</c:v>
                </c:pt>
                <c:pt idx="15440">
                  <c:v>3.0882000000000001</c:v>
                </c:pt>
                <c:pt idx="15441">
                  <c:v>3.0884</c:v>
                </c:pt>
                <c:pt idx="15442">
                  <c:v>3.0886</c:v>
                </c:pt>
                <c:pt idx="15443">
                  <c:v>3.0888</c:v>
                </c:pt>
                <c:pt idx="15444">
                  <c:v>3.089</c:v>
                </c:pt>
                <c:pt idx="15445">
                  <c:v>3.0891999999999999</c:v>
                </c:pt>
                <c:pt idx="15446">
                  <c:v>3.0893999999999999</c:v>
                </c:pt>
                <c:pt idx="15447">
                  <c:v>3.0895999999999999</c:v>
                </c:pt>
                <c:pt idx="15448">
                  <c:v>3.0897999999999999</c:v>
                </c:pt>
                <c:pt idx="15449">
                  <c:v>3.09</c:v>
                </c:pt>
                <c:pt idx="15450">
                  <c:v>3.0901999999999998</c:v>
                </c:pt>
                <c:pt idx="15451">
                  <c:v>3.0903999999999998</c:v>
                </c:pt>
                <c:pt idx="15452">
                  <c:v>3.0905999999999998</c:v>
                </c:pt>
                <c:pt idx="15453">
                  <c:v>3.0907999999999998</c:v>
                </c:pt>
                <c:pt idx="15454">
                  <c:v>3.0909999999999997</c:v>
                </c:pt>
                <c:pt idx="15455">
                  <c:v>3.0911999999999997</c:v>
                </c:pt>
                <c:pt idx="15456">
                  <c:v>3.0913999999999997</c:v>
                </c:pt>
                <c:pt idx="15457">
                  <c:v>3.0915999999999997</c:v>
                </c:pt>
                <c:pt idx="15458">
                  <c:v>3.0917999999999997</c:v>
                </c:pt>
                <c:pt idx="15459">
                  <c:v>3.0919999999999987</c:v>
                </c:pt>
                <c:pt idx="15460">
                  <c:v>3.0921999999999987</c:v>
                </c:pt>
                <c:pt idx="15461">
                  <c:v>3.0923999999999987</c:v>
                </c:pt>
                <c:pt idx="15462">
                  <c:v>3.0925999999999987</c:v>
                </c:pt>
                <c:pt idx="15463">
                  <c:v>3.0927999999999987</c:v>
                </c:pt>
                <c:pt idx="15464">
                  <c:v>3.093</c:v>
                </c:pt>
                <c:pt idx="15465">
                  <c:v>3.0931999999999999</c:v>
                </c:pt>
                <c:pt idx="15466">
                  <c:v>3.0933999999999999</c:v>
                </c:pt>
                <c:pt idx="15467">
                  <c:v>3.0935999999999999</c:v>
                </c:pt>
                <c:pt idx="15468">
                  <c:v>3.0937999999999999</c:v>
                </c:pt>
                <c:pt idx="15469">
                  <c:v>3.0939999999999999</c:v>
                </c:pt>
                <c:pt idx="15470">
                  <c:v>3.0941999999999998</c:v>
                </c:pt>
                <c:pt idx="15471">
                  <c:v>3.0943999999999998</c:v>
                </c:pt>
                <c:pt idx="15472">
                  <c:v>3.0945999999999998</c:v>
                </c:pt>
                <c:pt idx="15473">
                  <c:v>3.0947999999999998</c:v>
                </c:pt>
                <c:pt idx="15474">
                  <c:v>3.0949999999999998</c:v>
                </c:pt>
                <c:pt idx="15475">
                  <c:v>3.0951999999999997</c:v>
                </c:pt>
                <c:pt idx="15476">
                  <c:v>3.0953999999999997</c:v>
                </c:pt>
                <c:pt idx="15477">
                  <c:v>3.0955999999999997</c:v>
                </c:pt>
                <c:pt idx="15478">
                  <c:v>3.0957999999999997</c:v>
                </c:pt>
                <c:pt idx="15479">
                  <c:v>3.0959999999999988</c:v>
                </c:pt>
                <c:pt idx="15480">
                  <c:v>3.0961999999999987</c:v>
                </c:pt>
                <c:pt idx="15481">
                  <c:v>3.0963999999999987</c:v>
                </c:pt>
                <c:pt idx="15482">
                  <c:v>3.0965999999999987</c:v>
                </c:pt>
                <c:pt idx="15483">
                  <c:v>3.0967999999999987</c:v>
                </c:pt>
                <c:pt idx="15484">
                  <c:v>3.097</c:v>
                </c:pt>
                <c:pt idx="15485">
                  <c:v>3.0972</c:v>
                </c:pt>
                <c:pt idx="15486">
                  <c:v>3.0973999999999999</c:v>
                </c:pt>
                <c:pt idx="15487">
                  <c:v>3.0975999999999999</c:v>
                </c:pt>
                <c:pt idx="15488">
                  <c:v>3.0977999999999999</c:v>
                </c:pt>
                <c:pt idx="15489">
                  <c:v>3.0979999999999999</c:v>
                </c:pt>
                <c:pt idx="15490">
                  <c:v>3.0981999999999998</c:v>
                </c:pt>
                <c:pt idx="15491">
                  <c:v>3.0983999999999998</c:v>
                </c:pt>
                <c:pt idx="15492">
                  <c:v>3.0985999999999998</c:v>
                </c:pt>
                <c:pt idx="15493">
                  <c:v>3.0987999999999998</c:v>
                </c:pt>
                <c:pt idx="15494">
                  <c:v>3.0989999999999998</c:v>
                </c:pt>
                <c:pt idx="15495">
                  <c:v>3.0991999999999997</c:v>
                </c:pt>
                <c:pt idx="15496">
                  <c:v>3.0993999999999997</c:v>
                </c:pt>
                <c:pt idx="15497">
                  <c:v>3.0995999999999997</c:v>
                </c:pt>
                <c:pt idx="15498">
                  <c:v>3.0997999999999997</c:v>
                </c:pt>
                <c:pt idx="15499">
                  <c:v>3.1</c:v>
                </c:pt>
                <c:pt idx="15500">
                  <c:v>3.1002000000000001</c:v>
                </c:pt>
                <c:pt idx="15501">
                  <c:v>3.1004</c:v>
                </c:pt>
                <c:pt idx="15502">
                  <c:v>3.1006</c:v>
                </c:pt>
                <c:pt idx="15503">
                  <c:v>3.1008</c:v>
                </c:pt>
                <c:pt idx="15504">
                  <c:v>3.101</c:v>
                </c:pt>
                <c:pt idx="15505">
                  <c:v>3.1012</c:v>
                </c:pt>
                <c:pt idx="15506">
                  <c:v>3.1013999999999999</c:v>
                </c:pt>
                <c:pt idx="15507">
                  <c:v>3.1015999999999999</c:v>
                </c:pt>
                <c:pt idx="15508">
                  <c:v>3.1017999999999999</c:v>
                </c:pt>
                <c:pt idx="15509">
                  <c:v>3.1019999999999999</c:v>
                </c:pt>
                <c:pt idx="15510">
                  <c:v>3.1021999999999998</c:v>
                </c:pt>
                <c:pt idx="15511">
                  <c:v>3.1023999999999998</c:v>
                </c:pt>
                <c:pt idx="15512">
                  <c:v>3.1025999999999998</c:v>
                </c:pt>
                <c:pt idx="15513">
                  <c:v>3.1027999999999998</c:v>
                </c:pt>
                <c:pt idx="15514">
                  <c:v>3.1030000000000002</c:v>
                </c:pt>
                <c:pt idx="15515">
                  <c:v>3.1032000000000002</c:v>
                </c:pt>
                <c:pt idx="15516">
                  <c:v>3.1034000000000002</c:v>
                </c:pt>
                <c:pt idx="15517">
                  <c:v>3.1036000000000001</c:v>
                </c:pt>
                <c:pt idx="15518">
                  <c:v>3.1038000000000001</c:v>
                </c:pt>
                <c:pt idx="15519">
                  <c:v>3.1040000000000001</c:v>
                </c:pt>
                <c:pt idx="15520">
                  <c:v>3.1042000000000001</c:v>
                </c:pt>
                <c:pt idx="15521">
                  <c:v>3.1044</c:v>
                </c:pt>
                <c:pt idx="15522">
                  <c:v>3.1046</c:v>
                </c:pt>
                <c:pt idx="15523">
                  <c:v>3.1048</c:v>
                </c:pt>
                <c:pt idx="15524">
                  <c:v>3.105</c:v>
                </c:pt>
                <c:pt idx="15525">
                  <c:v>3.1052</c:v>
                </c:pt>
                <c:pt idx="15526">
                  <c:v>3.1053999999999999</c:v>
                </c:pt>
                <c:pt idx="15527">
                  <c:v>3.1055999999999999</c:v>
                </c:pt>
                <c:pt idx="15528">
                  <c:v>3.1057999999999999</c:v>
                </c:pt>
                <c:pt idx="15529">
                  <c:v>3.1059999999999999</c:v>
                </c:pt>
                <c:pt idx="15530">
                  <c:v>3.1061999999999999</c:v>
                </c:pt>
                <c:pt idx="15531">
                  <c:v>3.1063999999999998</c:v>
                </c:pt>
                <c:pt idx="15532">
                  <c:v>3.1065999999999998</c:v>
                </c:pt>
                <c:pt idx="15533">
                  <c:v>3.1067999999999998</c:v>
                </c:pt>
                <c:pt idx="15534">
                  <c:v>3.1070000000000002</c:v>
                </c:pt>
                <c:pt idx="15535">
                  <c:v>3.1072000000000002</c:v>
                </c:pt>
                <c:pt idx="15536">
                  <c:v>3.1074000000000002</c:v>
                </c:pt>
                <c:pt idx="15537">
                  <c:v>3.1076000000000001</c:v>
                </c:pt>
                <c:pt idx="15538">
                  <c:v>3.1078000000000001</c:v>
                </c:pt>
                <c:pt idx="15539">
                  <c:v>3.1080000000000001</c:v>
                </c:pt>
                <c:pt idx="15540">
                  <c:v>3.1082000000000001</c:v>
                </c:pt>
                <c:pt idx="15541">
                  <c:v>3.1084000000000001</c:v>
                </c:pt>
                <c:pt idx="15542">
                  <c:v>3.1086</c:v>
                </c:pt>
                <c:pt idx="15543">
                  <c:v>3.1088</c:v>
                </c:pt>
                <c:pt idx="15544">
                  <c:v>3.109</c:v>
                </c:pt>
                <c:pt idx="15545">
                  <c:v>3.1092</c:v>
                </c:pt>
                <c:pt idx="15546">
                  <c:v>3.1093999999999999</c:v>
                </c:pt>
                <c:pt idx="15547">
                  <c:v>3.1095999999999999</c:v>
                </c:pt>
                <c:pt idx="15548">
                  <c:v>3.1097999999999999</c:v>
                </c:pt>
                <c:pt idx="15549">
                  <c:v>3.11</c:v>
                </c:pt>
                <c:pt idx="15550">
                  <c:v>3.1101999999999999</c:v>
                </c:pt>
                <c:pt idx="15551">
                  <c:v>3.1103999999999998</c:v>
                </c:pt>
                <c:pt idx="15552">
                  <c:v>3.1105999999999998</c:v>
                </c:pt>
                <c:pt idx="15553">
                  <c:v>3.1107999999999998</c:v>
                </c:pt>
                <c:pt idx="15554">
                  <c:v>3.1109999999999998</c:v>
                </c:pt>
                <c:pt idx="15555">
                  <c:v>3.1111999999999997</c:v>
                </c:pt>
                <c:pt idx="15556">
                  <c:v>3.1113999999999997</c:v>
                </c:pt>
                <c:pt idx="15557">
                  <c:v>3.1115999999999997</c:v>
                </c:pt>
                <c:pt idx="15558">
                  <c:v>3.1117999999999997</c:v>
                </c:pt>
                <c:pt idx="15559">
                  <c:v>3.1119999999999997</c:v>
                </c:pt>
                <c:pt idx="15560">
                  <c:v>3.1121999999999987</c:v>
                </c:pt>
                <c:pt idx="15561">
                  <c:v>3.1123999999999987</c:v>
                </c:pt>
                <c:pt idx="15562">
                  <c:v>3.1125999999999987</c:v>
                </c:pt>
                <c:pt idx="15563">
                  <c:v>3.1127999999999987</c:v>
                </c:pt>
                <c:pt idx="15564">
                  <c:v>3.113</c:v>
                </c:pt>
                <c:pt idx="15565">
                  <c:v>3.1132</c:v>
                </c:pt>
                <c:pt idx="15566">
                  <c:v>3.1133999999999999</c:v>
                </c:pt>
                <c:pt idx="15567">
                  <c:v>3.1135999999999999</c:v>
                </c:pt>
                <c:pt idx="15568">
                  <c:v>3.1137999999999999</c:v>
                </c:pt>
                <c:pt idx="15569">
                  <c:v>3.1139999999999999</c:v>
                </c:pt>
                <c:pt idx="15570">
                  <c:v>3.1141999999999999</c:v>
                </c:pt>
                <c:pt idx="15571">
                  <c:v>3.1143999999999998</c:v>
                </c:pt>
                <c:pt idx="15572">
                  <c:v>3.1145999999999998</c:v>
                </c:pt>
                <c:pt idx="15573">
                  <c:v>3.1147999999999998</c:v>
                </c:pt>
                <c:pt idx="15574">
                  <c:v>3.1149999999999998</c:v>
                </c:pt>
                <c:pt idx="15575">
                  <c:v>3.1151999999999997</c:v>
                </c:pt>
                <c:pt idx="15576">
                  <c:v>3.1153999999999997</c:v>
                </c:pt>
                <c:pt idx="15577">
                  <c:v>3.1155999999999997</c:v>
                </c:pt>
                <c:pt idx="15578">
                  <c:v>3.1157999999999997</c:v>
                </c:pt>
                <c:pt idx="15579">
                  <c:v>3.1159999999999997</c:v>
                </c:pt>
                <c:pt idx="15580">
                  <c:v>3.1161999999999987</c:v>
                </c:pt>
                <c:pt idx="15581">
                  <c:v>3.1163999999999987</c:v>
                </c:pt>
                <c:pt idx="15582">
                  <c:v>3.1165999999999987</c:v>
                </c:pt>
                <c:pt idx="15583">
                  <c:v>3.1167999999999987</c:v>
                </c:pt>
                <c:pt idx="15584">
                  <c:v>3.117</c:v>
                </c:pt>
                <c:pt idx="15585">
                  <c:v>3.1172</c:v>
                </c:pt>
                <c:pt idx="15586">
                  <c:v>3.1173999999999999</c:v>
                </c:pt>
                <c:pt idx="15587">
                  <c:v>3.1175999999999999</c:v>
                </c:pt>
                <c:pt idx="15588">
                  <c:v>3.1177999999999999</c:v>
                </c:pt>
                <c:pt idx="15589">
                  <c:v>3.1179999999999999</c:v>
                </c:pt>
                <c:pt idx="15590">
                  <c:v>3.1181999999999999</c:v>
                </c:pt>
                <c:pt idx="15591">
                  <c:v>3.1183999999999998</c:v>
                </c:pt>
                <c:pt idx="15592">
                  <c:v>3.1185999999999998</c:v>
                </c:pt>
                <c:pt idx="15593">
                  <c:v>3.1187999999999998</c:v>
                </c:pt>
                <c:pt idx="15594">
                  <c:v>3.1189999999999998</c:v>
                </c:pt>
                <c:pt idx="15595">
                  <c:v>3.1191999999999998</c:v>
                </c:pt>
                <c:pt idx="15596">
                  <c:v>3.1193999999999997</c:v>
                </c:pt>
                <c:pt idx="15597">
                  <c:v>3.1195999999999997</c:v>
                </c:pt>
                <c:pt idx="15598">
                  <c:v>3.1197999999999997</c:v>
                </c:pt>
                <c:pt idx="15599">
                  <c:v>3.12</c:v>
                </c:pt>
                <c:pt idx="15600">
                  <c:v>3.1202000000000001</c:v>
                </c:pt>
                <c:pt idx="15601">
                  <c:v>3.1204000000000001</c:v>
                </c:pt>
                <c:pt idx="15602">
                  <c:v>3.1206</c:v>
                </c:pt>
                <c:pt idx="15603">
                  <c:v>3.1208</c:v>
                </c:pt>
                <c:pt idx="15604">
                  <c:v>3.121</c:v>
                </c:pt>
                <c:pt idx="15605">
                  <c:v>3.1212</c:v>
                </c:pt>
                <c:pt idx="15606">
                  <c:v>3.1214</c:v>
                </c:pt>
                <c:pt idx="15607">
                  <c:v>3.1215999999999999</c:v>
                </c:pt>
                <c:pt idx="15608">
                  <c:v>3.1217999999999999</c:v>
                </c:pt>
                <c:pt idx="15609">
                  <c:v>3.1219999999999999</c:v>
                </c:pt>
                <c:pt idx="15610">
                  <c:v>3.1221999999999999</c:v>
                </c:pt>
                <c:pt idx="15611">
                  <c:v>3.1223999999999998</c:v>
                </c:pt>
                <c:pt idx="15612">
                  <c:v>3.1225999999999998</c:v>
                </c:pt>
                <c:pt idx="15613">
                  <c:v>3.1227999999999998</c:v>
                </c:pt>
                <c:pt idx="15614">
                  <c:v>3.1230000000000002</c:v>
                </c:pt>
                <c:pt idx="15615">
                  <c:v>3.1232000000000002</c:v>
                </c:pt>
                <c:pt idx="15616">
                  <c:v>3.1234000000000002</c:v>
                </c:pt>
                <c:pt idx="15617">
                  <c:v>3.1236000000000002</c:v>
                </c:pt>
                <c:pt idx="15618">
                  <c:v>3.1238000000000001</c:v>
                </c:pt>
                <c:pt idx="15619">
                  <c:v>3.1240000000000001</c:v>
                </c:pt>
                <c:pt idx="15620">
                  <c:v>3.1242000000000001</c:v>
                </c:pt>
                <c:pt idx="15621">
                  <c:v>3.1244000000000001</c:v>
                </c:pt>
                <c:pt idx="15622">
                  <c:v>3.1246</c:v>
                </c:pt>
                <c:pt idx="15623">
                  <c:v>3.1248</c:v>
                </c:pt>
                <c:pt idx="15624">
                  <c:v>3.125</c:v>
                </c:pt>
                <c:pt idx="15625">
                  <c:v>3.1252</c:v>
                </c:pt>
                <c:pt idx="15626">
                  <c:v>3.1254</c:v>
                </c:pt>
                <c:pt idx="15627">
                  <c:v>3.1255999999999999</c:v>
                </c:pt>
                <c:pt idx="15628">
                  <c:v>3.1257999999999999</c:v>
                </c:pt>
                <c:pt idx="15629">
                  <c:v>3.1259999999999999</c:v>
                </c:pt>
                <c:pt idx="15630">
                  <c:v>3.1261999999999999</c:v>
                </c:pt>
                <c:pt idx="15631">
                  <c:v>3.1263999999999998</c:v>
                </c:pt>
                <c:pt idx="15632">
                  <c:v>3.1265999999999998</c:v>
                </c:pt>
                <c:pt idx="15633">
                  <c:v>3.1267999999999998</c:v>
                </c:pt>
                <c:pt idx="15634">
                  <c:v>3.1269999999999998</c:v>
                </c:pt>
                <c:pt idx="15635">
                  <c:v>3.1272000000000002</c:v>
                </c:pt>
                <c:pt idx="15636">
                  <c:v>3.1274000000000002</c:v>
                </c:pt>
                <c:pt idx="15637">
                  <c:v>3.1276000000000002</c:v>
                </c:pt>
                <c:pt idx="15638">
                  <c:v>3.1278000000000001</c:v>
                </c:pt>
                <c:pt idx="15639">
                  <c:v>3.1280000000000001</c:v>
                </c:pt>
                <c:pt idx="15640">
                  <c:v>3.1282000000000001</c:v>
                </c:pt>
                <c:pt idx="15641">
                  <c:v>3.1284000000000001</c:v>
                </c:pt>
                <c:pt idx="15642">
                  <c:v>3.1286</c:v>
                </c:pt>
                <c:pt idx="15643">
                  <c:v>3.1288</c:v>
                </c:pt>
                <c:pt idx="15644">
                  <c:v>3.129</c:v>
                </c:pt>
                <c:pt idx="15645">
                  <c:v>3.1292</c:v>
                </c:pt>
                <c:pt idx="15646">
                  <c:v>3.1294</c:v>
                </c:pt>
                <c:pt idx="15647">
                  <c:v>3.1295999999999999</c:v>
                </c:pt>
                <c:pt idx="15648">
                  <c:v>3.1297999999999999</c:v>
                </c:pt>
                <c:pt idx="15649">
                  <c:v>3.13</c:v>
                </c:pt>
                <c:pt idx="15650">
                  <c:v>3.1301999999999999</c:v>
                </c:pt>
                <c:pt idx="15651">
                  <c:v>3.1303999999999998</c:v>
                </c:pt>
                <c:pt idx="15652">
                  <c:v>3.1305999999999998</c:v>
                </c:pt>
                <c:pt idx="15653">
                  <c:v>3.1307999999999998</c:v>
                </c:pt>
                <c:pt idx="15654">
                  <c:v>3.1309999999999998</c:v>
                </c:pt>
                <c:pt idx="15655">
                  <c:v>3.1311999999999998</c:v>
                </c:pt>
                <c:pt idx="15656">
                  <c:v>3.1313999999999997</c:v>
                </c:pt>
                <c:pt idx="15657">
                  <c:v>3.1315999999999997</c:v>
                </c:pt>
                <c:pt idx="15658">
                  <c:v>3.1317999999999997</c:v>
                </c:pt>
                <c:pt idx="15659">
                  <c:v>3.1319999999999997</c:v>
                </c:pt>
                <c:pt idx="15660">
                  <c:v>3.1321999999999997</c:v>
                </c:pt>
                <c:pt idx="15661">
                  <c:v>3.1323999999999987</c:v>
                </c:pt>
                <c:pt idx="15662">
                  <c:v>3.1325999999999987</c:v>
                </c:pt>
                <c:pt idx="15663">
                  <c:v>3.1327999999999987</c:v>
                </c:pt>
                <c:pt idx="15664">
                  <c:v>3.133</c:v>
                </c:pt>
                <c:pt idx="15665">
                  <c:v>3.1332</c:v>
                </c:pt>
                <c:pt idx="15666">
                  <c:v>3.1334</c:v>
                </c:pt>
                <c:pt idx="15667">
                  <c:v>3.1335999999999999</c:v>
                </c:pt>
                <c:pt idx="15668">
                  <c:v>3.1337999999999999</c:v>
                </c:pt>
                <c:pt idx="15669">
                  <c:v>3.1339999999999999</c:v>
                </c:pt>
                <c:pt idx="15670">
                  <c:v>3.1341999999999999</c:v>
                </c:pt>
                <c:pt idx="15671">
                  <c:v>3.1343999999999999</c:v>
                </c:pt>
                <c:pt idx="15672">
                  <c:v>3.1345999999999998</c:v>
                </c:pt>
                <c:pt idx="15673">
                  <c:v>3.1347999999999998</c:v>
                </c:pt>
                <c:pt idx="15674">
                  <c:v>3.1349999999999998</c:v>
                </c:pt>
                <c:pt idx="15675">
                  <c:v>3.1351999999999998</c:v>
                </c:pt>
                <c:pt idx="15676">
                  <c:v>3.1353999999999997</c:v>
                </c:pt>
                <c:pt idx="15677">
                  <c:v>3.1355999999999997</c:v>
                </c:pt>
                <c:pt idx="15678">
                  <c:v>3.1357999999999997</c:v>
                </c:pt>
                <c:pt idx="15679">
                  <c:v>3.1359999999999997</c:v>
                </c:pt>
                <c:pt idx="15680">
                  <c:v>3.1361999999999997</c:v>
                </c:pt>
                <c:pt idx="15681">
                  <c:v>3.1363999999999987</c:v>
                </c:pt>
                <c:pt idx="15682">
                  <c:v>3.1365999999999987</c:v>
                </c:pt>
                <c:pt idx="15683">
                  <c:v>3.1367999999999987</c:v>
                </c:pt>
                <c:pt idx="15684">
                  <c:v>3.137</c:v>
                </c:pt>
                <c:pt idx="15685">
                  <c:v>3.1372</c:v>
                </c:pt>
                <c:pt idx="15686">
                  <c:v>3.1374</c:v>
                </c:pt>
                <c:pt idx="15687">
                  <c:v>3.1375999999999999</c:v>
                </c:pt>
                <c:pt idx="15688">
                  <c:v>3.1377999999999999</c:v>
                </c:pt>
                <c:pt idx="15689">
                  <c:v>3.1379999999999999</c:v>
                </c:pt>
                <c:pt idx="15690">
                  <c:v>3.1381999999999999</c:v>
                </c:pt>
                <c:pt idx="15691">
                  <c:v>3.1383999999999999</c:v>
                </c:pt>
                <c:pt idx="15692">
                  <c:v>3.1385999999999998</c:v>
                </c:pt>
                <c:pt idx="15693">
                  <c:v>3.1387999999999998</c:v>
                </c:pt>
                <c:pt idx="15694">
                  <c:v>3.1389999999999998</c:v>
                </c:pt>
                <c:pt idx="15695">
                  <c:v>3.1391999999999998</c:v>
                </c:pt>
                <c:pt idx="15696">
                  <c:v>3.1393999999999997</c:v>
                </c:pt>
                <c:pt idx="15697">
                  <c:v>3.1395999999999997</c:v>
                </c:pt>
                <c:pt idx="15698">
                  <c:v>3.1397999999999997</c:v>
                </c:pt>
                <c:pt idx="15699">
                  <c:v>3.14</c:v>
                </c:pt>
                <c:pt idx="15700">
                  <c:v>3.1402000000000001</c:v>
                </c:pt>
                <c:pt idx="15701">
                  <c:v>3.1404000000000001</c:v>
                </c:pt>
                <c:pt idx="15702">
                  <c:v>3.1406000000000001</c:v>
                </c:pt>
                <c:pt idx="15703">
                  <c:v>3.1408</c:v>
                </c:pt>
                <c:pt idx="15704">
                  <c:v>3.141</c:v>
                </c:pt>
                <c:pt idx="15705">
                  <c:v>3.1412</c:v>
                </c:pt>
                <c:pt idx="15706">
                  <c:v>3.1414</c:v>
                </c:pt>
                <c:pt idx="15707">
                  <c:v>3.1415999999999999</c:v>
                </c:pt>
                <c:pt idx="15708">
                  <c:v>3.1417999999999999</c:v>
                </c:pt>
                <c:pt idx="15709">
                  <c:v>3.1419999999999999</c:v>
                </c:pt>
                <c:pt idx="15710">
                  <c:v>3.1421999999999999</c:v>
                </c:pt>
                <c:pt idx="15711">
                  <c:v>3.1423999999999999</c:v>
                </c:pt>
                <c:pt idx="15712">
                  <c:v>3.1425999999999998</c:v>
                </c:pt>
                <c:pt idx="15713">
                  <c:v>3.1427999999999998</c:v>
                </c:pt>
                <c:pt idx="15714">
                  <c:v>3.1429999999999998</c:v>
                </c:pt>
                <c:pt idx="15715">
                  <c:v>3.1432000000000002</c:v>
                </c:pt>
                <c:pt idx="15716">
                  <c:v>3.1434000000000002</c:v>
                </c:pt>
                <c:pt idx="15717">
                  <c:v>3.1436000000000002</c:v>
                </c:pt>
                <c:pt idx="15718">
                  <c:v>3.1438000000000001</c:v>
                </c:pt>
                <c:pt idx="15719">
                  <c:v>3.1440000000000001</c:v>
                </c:pt>
                <c:pt idx="15720">
                  <c:v>3.1442000000000001</c:v>
                </c:pt>
                <c:pt idx="15721">
                  <c:v>3.1444000000000001</c:v>
                </c:pt>
                <c:pt idx="15722">
                  <c:v>3.1446000000000001</c:v>
                </c:pt>
                <c:pt idx="15723">
                  <c:v>3.1448</c:v>
                </c:pt>
                <c:pt idx="15724">
                  <c:v>3.145</c:v>
                </c:pt>
                <c:pt idx="15725">
                  <c:v>3.1452</c:v>
                </c:pt>
                <c:pt idx="15726">
                  <c:v>3.1454</c:v>
                </c:pt>
                <c:pt idx="15727">
                  <c:v>3.1456</c:v>
                </c:pt>
                <c:pt idx="15728">
                  <c:v>3.1457999999999999</c:v>
                </c:pt>
                <c:pt idx="15729">
                  <c:v>3.1459999999999999</c:v>
                </c:pt>
                <c:pt idx="15730">
                  <c:v>3.1461999999999999</c:v>
                </c:pt>
                <c:pt idx="15731">
                  <c:v>3.1463999999999999</c:v>
                </c:pt>
                <c:pt idx="15732">
                  <c:v>3.1465999999999998</c:v>
                </c:pt>
                <c:pt idx="15733">
                  <c:v>3.1467999999999998</c:v>
                </c:pt>
                <c:pt idx="15734">
                  <c:v>3.1469999999999998</c:v>
                </c:pt>
                <c:pt idx="15735">
                  <c:v>3.1472000000000002</c:v>
                </c:pt>
                <c:pt idx="15736">
                  <c:v>3.1474000000000002</c:v>
                </c:pt>
                <c:pt idx="15737">
                  <c:v>3.1476000000000002</c:v>
                </c:pt>
                <c:pt idx="15738">
                  <c:v>3.1478000000000002</c:v>
                </c:pt>
                <c:pt idx="15739">
                  <c:v>3.1480000000000001</c:v>
                </c:pt>
                <c:pt idx="15740">
                  <c:v>3.1482000000000001</c:v>
                </c:pt>
                <c:pt idx="15741">
                  <c:v>3.1484000000000001</c:v>
                </c:pt>
                <c:pt idx="15742">
                  <c:v>3.1486000000000001</c:v>
                </c:pt>
                <c:pt idx="15743">
                  <c:v>3.1488</c:v>
                </c:pt>
                <c:pt idx="15744">
                  <c:v>3.149</c:v>
                </c:pt>
                <c:pt idx="15745">
                  <c:v>3.1492</c:v>
                </c:pt>
                <c:pt idx="15746">
                  <c:v>3.1494</c:v>
                </c:pt>
                <c:pt idx="15747">
                  <c:v>3.1496</c:v>
                </c:pt>
                <c:pt idx="15748">
                  <c:v>3.1497999999999999</c:v>
                </c:pt>
                <c:pt idx="15749">
                  <c:v>3.15</c:v>
                </c:pt>
                <c:pt idx="15750">
                  <c:v>3.1501999999999999</c:v>
                </c:pt>
                <c:pt idx="15751">
                  <c:v>3.1503999999999999</c:v>
                </c:pt>
                <c:pt idx="15752">
                  <c:v>3.1505999999999998</c:v>
                </c:pt>
                <c:pt idx="15753">
                  <c:v>3.1507999999999998</c:v>
                </c:pt>
                <c:pt idx="15754">
                  <c:v>3.1509999999999998</c:v>
                </c:pt>
                <c:pt idx="15755">
                  <c:v>3.1511999999999998</c:v>
                </c:pt>
                <c:pt idx="15756">
                  <c:v>3.1513999999999998</c:v>
                </c:pt>
                <c:pt idx="15757">
                  <c:v>3.1515999999999997</c:v>
                </c:pt>
                <c:pt idx="15758">
                  <c:v>3.1517999999999997</c:v>
                </c:pt>
                <c:pt idx="15759">
                  <c:v>3.1519999999999997</c:v>
                </c:pt>
                <c:pt idx="15760">
                  <c:v>3.1521999999999997</c:v>
                </c:pt>
                <c:pt idx="15761">
                  <c:v>3.1523999999999988</c:v>
                </c:pt>
                <c:pt idx="15762">
                  <c:v>3.1525999999999987</c:v>
                </c:pt>
                <c:pt idx="15763">
                  <c:v>3.1527999999999987</c:v>
                </c:pt>
                <c:pt idx="15764">
                  <c:v>3.153</c:v>
                </c:pt>
                <c:pt idx="15765">
                  <c:v>3.1532</c:v>
                </c:pt>
                <c:pt idx="15766">
                  <c:v>3.1534</c:v>
                </c:pt>
                <c:pt idx="15767">
                  <c:v>3.1536</c:v>
                </c:pt>
                <c:pt idx="15768">
                  <c:v>3.1537999999999999</c:v>
                </c:pt>
                <c:pt idx="15769">
                  <c:v>3.1539999999999999</c:v>
                </c:pt>
                <c:pt idx="15770">
                  <c:v>3.1541999999999999</c:v>
                </c:pt>
                <c:pt idx="15771">
                  <c:v>3.1543999999999999</c:v>
                </c:pt>
                <c:pt idx="15772">
                  <c:v>3.1545999999999998</c:v>
                </c:pt>
                <c:pt idx="15773">
                  <c:v>3.1547999999999998</c:v>
                </c:pt>
                <c:pt idx="15774">
                  <c:v>3.1549999999999998</c:v>
                </c:pt>
                <c:pt idx="15775">
                  <c:v>3.1551999999999998</c:v>
                </c:pt>
                <c:pt idx="15776">
                  <c:v>3.1553999999999998</c:v>
                </c:pt>
                <c:pt idx="15777">
                  <c:v>3.1555999999999997</c:v>
                </c:pt>
                <c:pt idx="15778">
                  <c:v>3.1557999999999997</c:v>
                </c:pt>
                <c:pt idx="15779">
                  <c:v>3.1559999999999997</c:v>
                </c:pt>
                <c:pt idx="15780">
                  <c:v>3.1561999999999997</c:v>
                </c:pt>
                <c:pt idx="15781">
                  <c:v>3.1563999999999997</c:v>
                </c:pt>
                <c:pt idx="15782">
                  <c:v>3.1565999999999987</c:v>
                </c:pt>
                <c:pt idx="15783">
                  <c:v>3.1567999999999987</c:v>
                </c:pt>
                <c:pt idx="15784">
                  <c:v>3.157</c:v>
                </c:pt>
                <c:pt idx="15785">
                  <c:v>3.1572</c:v>
                </c:pt>
                <c:pt idx="15786">
                  <c:v>3.1574</c:v>
                </c:pt>
                <c:pt idx="15787">
                  <c:v>3.1576</c:v>
                </c:pt>
                <c:pt idx="15788">
                  <c:v>3.1577999999999999</c:v>
                </c:pt>
                <c:pt idx="15789">
                  <c:v>3.1579999999999999</c:v>
                </c:pt>
                <c:pt idx="15790">
                  <c:v>3.1581999999999999</c:v>
                </c:pt>
                <c:pt idx="15791">
                  <c:v>3.1583999999999999</c:v>
                </c:pt>
                <c:pt idx="15792">
                  <c:v>3.1585999999999999</c:v>
                </c:pt>
                <c:pt idx="15793">
                  <c:v>3.1587999999999998</c:v>
                </c:pt>
                <c:pt idx="15794">
                  <c:v>3.1589999999999998</c:v>
                </c:pt>
                <c:pt idx="15795">
                  <c:v>3.1591999999999998</c:v>
                </c:pt>
                <c:pt idx="15796">
                  <c:v>3.1593999999999998</c:v>
                </c:pt>
                <c:pt idx="15797">
                  <c:v>3.1595999999999997</c:v>
                </c:pt>
                <c:pt idx="15798">
                  <c:v>3.1597999999999997</c:v>
                </c:pt>
                <c:pt idx="15799">
                  <c:v>3.16</c:v>
                </c:pt>
                <c:pt idx="15800">
                  <c:v>3.1602000000000001</c:v>
                </c:pt>
                <c:pt idx="15801">
                  <c:v>3.1604000000000001</c:v>
                </c:pt>
                <c:pt idx="15802">
                  <c:v>3.1606000000000001</c:v>
                </c:pt>
                <c:pt idx="15803">
                  <c:v>3.1608000000000001</c:v>
                </c:pt>
                <c:pt idx="15804">
                  <c:v>3.161</c:v>
                </c:pt>
                <c:pt idx="15805">
                  <c:v>3.1612</c:v>
                </c:pt>
                <c:pt idx="15806">
                  <c:v>3.1614</c:v>
                </c:pt>
                <c:pt idx="15807">
                  <c:v>3.1616</c:v>
                </c:pt>
                <c:pt idx="15808">
                  <c:v>3.1617999999999999</c:v>
                </c:pt>
                <c:pt idx="15809">
                  <c:v>3.1619999999999999</c:v>
                </c:pt>
                <c:pt idx="15810">
                  <c:v>3.1621999999999999</c:v>
                </c:pt>
                <c:pt idx="15811">
                  <c:v>3.1623999999999999</c:v>
                </c:pt>
                <c:pt idx="15812">
                  <c:v>3.1625999999999999</c:v>
                </c:pt>
                <c:pt idx="15813">
                  <c:v>3.1627999999999998</c:v>
                </c:pt>
                <c:pt idx="15814">
                  <c:v>3.1629999999999998</c:v>
                </c:pt>
                <c:pt idx="15815">
                  <c:v>3.1632000000000002</c:v>
                </c:pt>
                <c:pt idx="15816">
                  <c:v>3.1634000000000002</c:v>
                </c:pt>
                <c:pt idx="15817">
                  <c:v>3.1636000000000002</c:v>
                </c:pt>
                <c:pt idx="15818">
                  <c:v>3.1638000000000002</c:v>
                </c:pt>
                <c:pt idx="15819">
                  <c:v>3.1640000000000001</c:v>
                </c:pt>
                <c:pt idx="15820">
                  <c:v>3.1642000000000001</c:v>
                </c:pt>
                <c:pt idx="15821">
                  <c:v>3.1644000000000001</c:v>
                </c:pt>
                <c:pt idx="15822">
                  <c:v>3.1646000000000001</c:v>
                </c:pt>
                <c:pt idx="15823">
                  <c:v>3.1648000000000001</c:v>
                </c:pt>
                <c:pt idx="15824">
                  <c:v>3.165</c:v>
                </c:pt>
                <c:pt idx="15825">
                  <c:v>3.1652</c:v>
                </c:pt>
                <c:pt idx="15826">
                  <c:v>3.1654</c:v>
                </c:pt>
                <c:pt idx="15827">
                  <c:v>3.1656</c:v>
                </c:pt>
                <c:pt idx="15828">
                  <c:v>3.1657999999999999</c:v>
                </c:pt>
                <c:pt idx="15829">
                  <c:v>3.1659999999999999</c:v>
                </c:pt>
                <c:pt idx="15830">
                  <c:v>3.1661999999999999</c:v>
                </c:pt>
                <c:pt idx="15831">
                  <c:v>3.1663999999999999</c:v>
                </c:pt>
                <c:pt idx="15832">
                  <c:v>3.1665999999999999</c:v>
                </c:pt>
                <c:pt idx="15833">
                  <c:v>3.1667999999999998</c:v>
                </c:pt>
                <c:pt idx="15834">
                  <c:v>3.1669999999999998</c:v>
                </c:pt>
                <c:pt idx="15835">
                  <c:v>3.1672000000000002</c:v>
                </c:pt>
                <c:pt idx="15836">
                  <c:v>3.1674000000000002</c:v>
                </c:pt>
                <c:pt idx="15837">
                  <c:v>3.1676000000000002</c:v>
                </c:pt>
                <c:pt idx="15838">
                  <c:v>3.1678000000000002</c:v>
                </c:pt>
                <c:pt idx="15839">
                  <c:v>3.1680000000000001</c:v>
                </c:pt>
                <c:pt idx="15840">
                  <c:v>3.1682000000000001</c:v>
                </c:pt>
                <c:pt idx="15841">
                  <c:v>3.1684000000000001</c:v>
                </c:pt>
                <c:pt idx="15842">
                  <c:v>3.1686000000000001</c:v>
                </c:pt>
                <c:pt idx="15843">
                  <c:v>3.1688000000000001</c:v>
                </c:pt>
                <c:pt idx="15844">
                  <c:v>3.169</c:v>
                </c:pt>
                <c:pt idx="15845">
                  <c:v>3.1692</c:v>
                </c:pt>
                <c:pt idx="15846">
                  <c:v>3.1694</c:v>
                </c:pt>
                <c:pt idx="15847">
                  <c:v>3.1696</c:v>
                </c:pt>
                <c:pt idx="15848">
                  <c:v>3.1698</c:v>
                </c:pt>
                <c:pt idx="15849">
                  <c:v>3.17</c:v>
                </c:pt>
                <c:pt idx="15850">
                  <c:v>3.1701999999999999</c:v>
                </c:pt>
                <c:pt idx="15851">
                  <c:v>3.1703999999999999</c:v>
                </c:pt>
                <c:pt idx="15852">
                  <c:v>3.1705999999999999</c:v>
                </c:pt>
                <c:pt idx="15853">
                  <c:v>3.1707999999999998</c:v>
                </c:pt>
                <c:pt idx="15854">
                  <c:v>3.1709999999999998</c:v>
                </c:pt>
                <c:pt idx="15855">
                  <c:v>3.1711999999999998</c:v>
                </c:pt>
                <c:pt idx="15856">
                  <c:v>3.1713999999999998</c:v>
                </c:pt>
                <c:pt idx="15857">
                  <c:v>3.1715999999999998</c:v>
                </c:pt>
                <c:pt idx="15858">
                  <c:v>3.1717999999999997</c:v>
                </c:pt>
                <c:pt idx="15859">
                  <c:v>3.1719999999999997</c:v>
                </c:pt>
                <c:pt idx="15860">
                  <c:v>3.1721999999999997</c:v>
                </c:pt>
                <c:pt idx="15861">
                  <c:v>3.1723999999999997</c:v>
                </c:pt>
                <c:pt idx="15862">
                  <c:v>3.1725999999999988</c:v>
                </c:pt>
                <c:pt idx="15863">
                  <c:v>3.1727999999999987</c:v>
                </c:pt>
                <c:pt idx="15864">
                  <c:v>3.173</c:v>
                </c:pt>
                <c:pt idx="15865">
                  <c:v>3.1732</c:v>
                </c:pt>
                <c:pt idx="15866">
                  <c:v>3.1734</c:v>
                </c:pt>
                <c:pt idx="15867">
                  <c:v>3.1736</c:v>
                </c:pt>
                <c:pt idx="15868">
                  <c:v>3.1738</c:v>
                </c:pt>
                <c:pt idx="15869">
                  <c:v>3.1739999999999999</c:v>
                </c:pt>
                <c:pt idx="15870">
                  <c:v>3.1741999999999999</c:v>
                </c:pt>
                <c:pt idx="15871">
                  <c:v>3.1743999999999999</c:v>
                </c:pt>
                <c:pt idx="15872">
                  <c:v>3.1745999999999999</c:v>
                </c:pt>
                <c:pt idx="15873">
                  <c:v>3.1747999999999998</c:v>
                </c:pt>
                <c:pt idx="15874">
                  <c:v>3.1749999999999998</c:v>
                </c:pt>
                <c:pt idx="15875">
                  <c:v>3.1751999999999998</c:v>
                </c:pt>
                <c:pt idx="15876">
                  <c:v>3.1753999999999998</c:v>
                </c:pt>
                <c:pt idx="15877">
                  <c:v>3.1755999999999998</c:v>
                </c:pt>
                <c:pt idx="15878">
                  <c:v>3.1757999999999997</c:v>
                </c:pt>
                <c:pt idx="15879">
                  <c:v>3.1759999999999997</c:v>
                </c:pt>
                <c:pt idx="15880">
                  <c:v>3.1761999999999997</c:v>
                </c:pt>
                <c:pt idx="15881">
                  <c:v>3.1763999999999997</c:v>
                </c:pt>
                <c:pt idx="15882">
                  <c:v>3.1765999999999988</c:v>
                </c:pt>
                <c:pt idx="15883">
                  <c:v>3.1767999999999987</c:v>
                </c:pt>
                <c:pt idx="15884">
                  <c:v>3.177</c:v>
                </c:pt>
                <c:pt idx="15885">
                  <c:v>3.1772</c:v>
                </c:pt>
                <c:pt idx="15886">
                  <c:v>3.1774</c:v>
                </c:pt>
                <c:pt idx="15887">
                  <c:v>3.1776</c:v>
                </c:pt>
                <c:pt idx="15888">
                  <c:v>3.1778</c:v>
                </c:pt>
                <c:pt idx="15889">
                  <c:v>3.1779999999999999</c:v>
                </c:pt>
                <c:pt idx="15890">
                  <c:v>3.1781999999999999</c:v>
                </c:pt>
                <c:pt idx="15891">
                  <c:v>3.1783999999999999</c:v>
                </c:pt>
                <c:pt idx="15892">
                  <c:v>3.1785999999999999</c:v>
                </c:pt>
                <c:pt idx="15893">
                  <c:v>3.1787999999999998</c:v>
                </c:pt>
                <c:pt idx="15894">
                  <c:v>3.1789999999999998</c:v>
                </c:pt>
                <c:pt idx="15895">
                  <c:v>3.1791999999999998</c:v>
                </c:pt>
                <c:pt idx="15896">
                  <c:v>3.1793999999999998</c:v>
                </c:pt>
                <c:pt idx="15897">
                  <c:v>3.1795999999999998</c:v>
                </c:pt>
                <c:pt idx="15898">
                  <c:v>3.1797999999999997</c:v>
                </c:pt>
                <c:pt idx="15899">
                  <c:v>3.18</c:v>
                </c:pt>
                <c:pt idx="15900">
                  <c:v>3.1802000000000001</c:v>
                </c:pt>
                <c:pt idx="15901">
                  <c:v>3.1804000000000001</c:v>
                </c:pt>
                <c:pt idx="15902">
                  <c:v>3.1806000000000001</c:v>
                </c:pt>
                <c:pt idx="15903">
                  <c:v>3.1808000000000001</c:v>
                </c:pt>
                <c:pt idx="15904">
                  <c:v>3.181</c:v>
                </c:pt>
                <c:pt idx="15905">
                  <c:v>3.1812</c:v>
                </c:pt>
                <c:pt idx="15906">
                  <c:v>3.1814</c:v>
                </c:pt>
                <c:pt idx="15907">
                  <c:v>3.1816</c:v>
                </c:pt>
                <c:pt idx="15908">
                  <c:v>3.1818</c:v>
                </c:pt>
                <c:pt idx="15909">
                  <c:v>3.1819999999999999</c:v>
                </c:pt>
                <c:pt idx="15910">
                  <c:v>3.1821999999999999</c:v>
                </c:pt>
                <c:pt idx="15911">
                  <c:v>3.1823999999999999</c:v>
                </c:pt>
                <c:pt idx="15912">
                  <c:v>3.1825999999999999</c:v>
                </c:pt>
                <c:pt idx="15913">
                  <c:v>3.1827999999999999</c:v>
                </c:pt>
                <c:pt idx="15914">
                  <c:v>3.1829999999999998</c:v>
                </c:pt>
                <c:pt idx="15915">
                  <c:v>3.1832000000000011</c:v>
                </c:pt>
                <c:pt idx="15916">
                  <c:v>3.1834000000000002</c:v>
                </c:pt>
                <c:pt idx="15917">
                  <c:v>3.1836000000000002</c:v>
                </c:pt>
                <c:pt idx="15918">
                  <c:v>3.1838000000000002</c:v>
                </c:pt>
                <c:pt idx="15919">
                  <c:v>3.1840000000000002</c:v>
                </c:pt>
                <c:pt idx="15920">
                  <c:v>3.1842000000000001</c:v>
                </c:pt>
                <c:pt idx="15921">
                  <c:v>3.1844000000000001</c:v>
                </c:pt>
                <c:pt idx="15922">
                  <c:v>3.1846000000000001</c:v>
                </c:pt>
                <c:pt idx="15923">
                  <c:v>3.1848000000000001</c:v>
                </c:pt>
                <c:pt idx="15924">
                  <c:v>3.1850000000000001</c:v>
                </c:pt>
                <c:pt idx="15925">
                  <c:v>3.1852</c:v>
                </c:pt>
                <c:pt idx="15926">
                  <c:v>3.1854</c:v>
                </c:pt>
                <c:pt idx="15927">
                  <c:v>3.1856</c:v>
                </c:pt>
                <c:pt idx="15928">
                  <c:v>3.1858</c:v>
                </c:pt>
                <c:pt idx="15929">
                  <c:v>3.1859999999999999</c:v>
                </c:pt>
                <c:pt idx="15930">
                  <c:v>3.1861999999999999</c:v>
                </c:pt>
                <c:pt idx="15931">
                  <c:v>3.1863999999999999</c:v>
                </c:pt>
                <c:pt idx="15932">
                  <c:v>3.1865999999999999</c:v>
                </c:pt>
                <c:pt idx="15933">
                  <c:v>3.1867999999999999</c:v>
                </c:pt>
                <c:pt idx="15934">
                  <c:v>3.1869999999999998</c:v>
                </c:pt>
                <c:pt idx="15935">
                  <c:v>3.1872000000000011</c:v>
                </c:pt>
                <c:pt idx="15936">
                  <c:v>3.1874000000000002</c:v>
                </c:pt>
                <c:pt idx="15937">
                  <c:v>3.1876000000000002</c:v>
                </c:pt>
                <c:pt idx="15938">
                  <c:v>3.1878000000000002</c:v>
                </c:pt>
                <c:pt idx="15939">
                  <c:v>3.1880000000000002</c:v>
                </c:pt>
                <c:pt idx="15940">
                  <c:v>3.1882000000000001</c:v>
                </c:pt>
                <c:pt idx="15941">
                  <c:v>3.1884000000000001</c:v>
                </c:pt>
                <c:pt idx="15942">
                  <c:v>3.1886000000000001</c:v>
                </c:pt>
                <c:pt idx="15943">
                  <c:v>3.1888000000000001</c:v>
                </c:pt>
                <c:pt idx="15944">
                  <c:v>3.1890000000000001</c:v>
                </c:pt>
                <c:pt idx="15945">
                  <c:v>3.1892</c:v>
                </c:pt>
                <c:pt idx="15946">
                  <c:v>3.1894</c:v>
                </c:pt>
                <c:pt idx="15947">
                  <c:v>3.1896</c:v>
                </c:pt>
                <c:pt idx="15948">
                  <c:v>3.1898</c:v>
                </c:pt>
                <c:pt idx="15949">
                  <c:v>3.19</c:v>
                </c:pt>
                <c:pt idx="15950">
                  <c:v>3.1901999999999999</c:v>
                </c:pt>
                <c:pt idx="15951">
                  <c:v>3.1903999999999999</c:v>
                </c:pt>
                <c:pt idx="15952">
                  <c:v>3.1905999999999999</c:v>
                </c:pt>
                <c:pt idx="15953">
                  <c:v>3.1907999999999999</c:v>
                </c:pt>
                <c:pt idx="15954">
                  <c:v>3.1909999999999998</c:v>
                </c:pt>
                <c:pt idx="15955">
                  <c:v>3.1911999999999998</c:v>
                </c:pt>
                <c:pt idx="15956">
                  <c:v>3.1913999999999998</c:v>
                </c:pt>
                <c:pt idx="15957">
                  <c:v>3.1915999999999998</c:v>
                </c:pt>
                <c:pt idx="15958">
                  <c:v>3.1917999999999997</c:v>
                </c:pt>
                <c:pt idx="15959">
                  <c:v>3.1919999999999997</c:v>
                </c:pt>
                <c:pt idx="15960">
                  <c:v>3.1921999999999997</c:v>
                </c:pt>
                <c:pt idx="15961">
                  <c:v>3.1923999999999997</c:v>
                </c:pt>
                <c:pt idx="15962">
                  <c:v>3.1925999999999997</c:v>
                </c:pt>
                <c:pt idx="15963">
                  <c:v>3.1927999999999988</c:v>
                </c:pt>
                <c:pt idx="15964">
                  <c:v>3.1930000000000001</c:v>
                </c:pt>
                <c:pt idx="15965">
                  <c:v>3.1932</c:v>
                </c:pt>
                <c:pt idx="15966">
                  <c:v>3.1934</c:v>
                </c:pt>
                <c:pt idx="15967">
                  <c:v>3.1936</c:v>
                </c:pt>
                <c:pt idx="15968">
                  <c:v>3.1938</c:v>
                </c:pt>
                <c:pt idx="15969">
                  <c:v>3.194</c:v>
                </c:pt>
                <c:pt idx="15970">
                  <c:v>3.1941999999999999</c:v>
                </c:pt>
                <c:pt idx="15971">
                  <c:v>3.1943999999999999</c:v>
                </c:pt>
                <c:pt idx="15972">
                  <c:v>3.1945999999999999</c:v>
                </c:pt>
                <c:pt idx="15973">
                  <c:v>3.1947999999999999</c:v>
                </c:pt>
                <c:pt idx="15974">
                  <c:v>3.1949999999999998</c:v>
                </c:pt>
                <c:pt idx="15975">
                  <c:v>3.1951999999999998</c:v>
                </c:pt>
                <c:pt idx="15976">
                  <c:v>3.1953999999999998</c:v>
                </c:pt>
                <c:pt idx="15977">
                  <c:v>3.1955999999999998</c:v>
                </c:pt>
                <c:pt idx="15978">
                  <c:v>3.1957999999999998</c:v>
                </c:pt>
                <c:pt idx="15979">
                  <c:v>3.1959999999999997</c:v>
                </c:pt>
                <c:pt idx="15980">
                  <c:v>3.1961999999999997</c:v>
                </c:pt>
                <c:pt idx="15981">
                  <c:v>3.1963999999999997</c:v>
                </c:pt>
                <c:pt idx="15982">
                  <c:v>3.1965999999999997</c:v>
                </c:pt>
                <c:pt idx="15983">
                  <c:v>3.1967999999999988</c:v>
                </c:pt>
                <c:pt idx="15984">
                  <c:v>3.1970000000000001</c:v>
                </c:pt>
                <c:pt idx="15985">
                  <c:v>3.1972</c:v>
                </c:pt>
                <c:pt idx="15986">
                  <c:v>3.1974</c:v>
                </c:pt>
                <c:pt idx="15987">
                  <c:v>3.1976</c:v>
                </c:pt>
                <c:pt idx="15988">
                  <c:v>3.1978</c:v>
                </c:pt>
                <c:pt idx="15989">
                  <c:v>3.198</c:v>
                </c:pt>
                <c:pt idx="15990">
                  <c:v>3.1981999999999999</c:v>
                </c:pt>
                <c:pt idx="15991">
                  <c:v>3.1983999999999999</c:v>
                </c:pt>
                <c:pt idx="15992">
                  <c:v>3.1985999999999999</c:v>
                </c:pt>
                <c:pt idx="15993">
                  <c:v>3.1987999999999999</c:v>
                </c:pt>
                <c:pt idx="15994">
                  <c:v>3.1989999999999998</c:v>
                </c:pt>
                <c:pt idx="15995">
                  <c:v>3.1991999999999998</c:v>
                </c:pt>
                <c:pt idx="15996">
                  <c:v>3.1993999999999998</c:v>
                </c:pt>
                <c:pt idx="15997">
                  <c:v>3.1995999999999998</c:v>
                </c:pt>
                <c:pt idx="15998">
                  <c:v>3.1997999999999998</c:v>
                </c:pt>
                <c:pt idx="15999">
                  <c:v>3.2</c:v>
                </c:pt>
                <c:pt idx="16000">
                  <c:v>3.2002000000000002</c:v>
                </c:pt>
                <c:pt idx="16001">
                  <c:v>3.2004000000000001</c:v>
                </c:pt>
                <c:pt idx="16002">
                  <c:v>3.2006000000000001</c:v>
                </c:pt>
                <c:pt idx="16003">
                  <c:v>3.2008000000000001</c:v>
                </c:pt>
                <c:pt idx="16004">
                  <c:v>3.2010000000000001</c:v>
                </c:pt>
                <c:pt idx="16005">
                  <c:v>3.2012</c:v>
                </c:pt>
                <c:pt idx="16006">
                  <c:v>3.2014</c:v>
                </c:pt>
                <c:pt idx="16007">
                  <c:v>3.2016</c:v>
                </c:pt>
                <c:pt idx="16008">
                  <c:v>3.2018</c:v>
                </c:pt>
                <c:pt idx="16009">
                  <c:v>3.202</c:v>
                </c:pt>
                <c:pt idx="16010">
                  <c:v>3.2021999999999999</c:v>
                </c:pt>
                <c:pt idx="16011">
                  <c:v>3.2023999999999999</c:v>
                </c:pt>
                <c:pt idx="16012">
                  <c:v>3.2025999999999999</c:v>
                </c:pt>
                <c:pt idx="16013">
                  <c:v>3.2027999999999999</c:v>
                </c:pt>
                <c:pt idx="16014">
                  <c:v>3.2029999999999998</c:v>
                </c:pt>
                <c:pt idx="16015">
                  <c:v>3.2032000000000012</c:v>
                </c:pt>
                <c:pt idx="16016">
                  <c:v>3.2034000000000002</c:v>
                </c:pt>
                <c:pt idx="16017">
                  <c:v>3.2036000000000002</c:v>
                </c:pt>
                <c:pt idx="16018">
                  <c:v>3.2038000000000002</c:v>
                </c:pt>
                <c:pt idx="16019">
                  <c:v>3.2040000000000002</c:v>
                </c:pt>
                <c:pt idx="16020">
                  <c:v>3.2042000000000002</c:v>
                </c:pt>
                <c:pt idx="16021">
                  <c:v>3.2044000000000001</c:v>
                </c:pt>
                <c:pt idx="16022">
                  <c:v>3.2046000000000001</c:v>
                </c:pt>
                <c:pt idx="16023">
                  <c:v>3.2048000000000001</c:v>
                </c:pt>
                <c:pt idx="16024">
                  <c:v>3.2050000000000001</c:v>
                </c:pt>
                <c:pt idx="16025">
                  <c:v>3.2052</c:v>
                </c:pt>
                <c:pt idx="16026">
                  <c:v>3.2054</c:v>
                </c:pt>
                <c:pt idx="16027">
                  <c:v>3.2056</c:v>
                </c:pt>
                <c:pt idx="16028">
                  <c:v>3.2058</c:v>
                </c:pt>
                <c:pt idx="16029">
                  <c:v>3.206</c:v>
                </c:pt>
                <c:pt idx="16030">
                  <c:v>3.2061999999999999</c:v>
                </c:pt>
                <c:pt idx="16031">
                  <c:v>3.2063999999999999</c:v>
                </c:pt>
                <c:pt idx="16032">
                  <c:v>3.2065999999999999</c:v>
                </c:pt>
                <c:pt idx="16033">
                  <c:v>3.2067999999999999</c:v>
                </c:pt>
                <c:pt idx="16034">
                  <c:v>3.2069999999999999</c:v>
                </c:pt>
                <c:pt idx="16035">
                  <c:v>3.2072000000000012</c:v>
                </c:pt>
                <c:pt idx="16036">
                  <c:v>3.2074000000000011</c:v>
                </c:pt>
                <c:pt idx="16037">
                  <c:v>3.2076000000000002</c:v>
                </c:pt>
                <c:pt idx="16038">
                  <c:v>3.2078000000000002</c:v>
                </c:pt>
                <c:pt idx="16039">
                  <c:v>3.2080000000000002</c:v>
                </c:pt>
                <c:pt idx="16040">
                  <c:v>3.2082000000000002</c:v>
                </c:pt>
                <c:pt idx="16041">
                  <c:v>3.2084000000000001</c:v>
                </c:pt>
                <c:pt idx="16042">
                  <c:v>3.2086000000000001</c:v>
                </c:pt>
                <c:pt idx="16043">
                  <c:v>3.2088000000000001</c:v>
                </c:pt>
                <c:pt idx="16044">
                  <c:v>3.2090000000000001</c:v>
                </c:pt>
                <c:pt idx="16045">
                  <c:v>3.2092000000000001</c:v>
                </c:pt>
                <c:pt idx="16046">
                  <c:v>3.2094</c:v>
                </c:pt>
                <c:pt idx="16047">
                  <c:v>3.2096</c:v>
                </c:pt>
                <c:pt idx="16048">
                  <c:v>3.2098</c:v>
                </c:pt>
                <c:pt idx="16049">
                  <c:v>3.21</c:v>
                </c:pt>
                <c:pt idx="16050">
                  <c:v>3.2101999999999999</c:v>
                </c:pt>
                <c:pt idx="16051">
                  <c:v>3.2103999999999999</c:v>
                </c:pt>
                <c:pt idx="16052">
                  <c:v>3.2105999999999999</c:v>
                </c:pt>
                <c:pt idx="16053">
                  <c:v>3.2107999999999999</c:v>
                </c:pt>
                <c:pt idx="16054">
                  <c:v>3.2109999999999999</c:v>
                </c:pt>
                <c:pt idx="16055">
                  <c:v>3.2111999999999998</c:v>
                </c:pt>
                <c:pt idx="16056">
                  <c:v>3.2113999999999998</c:v>
                </c:pt>
                <c:pt idx="16057">
                  <c:v>3.2115999999999998</c:v>
                </c:pt>
                <c:pt idx="16058">
                  <c:v>3.2117999999999998</c:v>
                </c:pt>
                <c:pt idx="16059">
                  <c:v>3.2119999999999997</c:v>
                </c:pt>
                <c:pt idx="16060">
                  <c:v>3.2121999999999997</c:v>
                </c:pt>
                <c:pt idx="16061">
                  <c:v>3.2123999999999997</c:v>
                </c:pt>
                <c:pt idx="16062">
                  <c:v>3.2125999999999997</c:v>
                </c:pt>
                <c:pt idx="16063">
                  <c:v>3.2127999999999997</c:v>
                </c:pt>
                <c:pt idx="16064">
                  <c:v>3.2130000000000001</c:v>
                </c:pt>
                <c:pt idx="16065">
                  <c:v>3.2132000000000001</c:v>
                </c:pt>
                <c:pt idx="16066">
                  <c:v>3.2134</c:v>
                </c:pt>
                <c:pt idx="16067">
                  <c:v>3.2136</c:v>
                </c:pt>
                <c:pt idx="16068">
                  <c:v>3.2138</c:v>
                </c:pt>
                <c:pt idx="16069">
                  <c:v>3.214</c:v>
                </c:pt>
                <c:pt idx="16070">
                  <c:v>3.2141999999999999</c:v>
                </c:pt>
                <c:pt idx="16071">
                  <c:v>3.2143999999999999</c:v>
                </c:pt>
                <c:pt idx="16072">
                  <c:v>3.2145999999999999</c:v>
                </c:pt>
                <c:pt idx="16073">
                  <c:v>3.2147999999999999</c:v>
                </c:pt>
                <c:pt idx="16074">
                  <c:v>3.2149999999999999</c:v>
                </c:pt>
                <c:pt idx="16075">
                  <c:v>3.2151999999999998</c:v>
                </c:pt>
                <c:pt idx="16076">
                  <c:v>3.2153999999999998</c:v>
                </c:pt>
                <c:pt idx="16077">
                  <c:v>3.2155999999999998</c:v>
                </c:pt>
                <c:pt idx="16078">
                  <c:v>3.2157999999999998</c:v>
                </c:pt>
                <c:pt idx="16079">
                  <c:v>3.2159999999999997</c:v>
                </c:pt>
                <c:pt idx="16080">
                  <c:v>3.2161999999999997</c:v>
                </c:pt>
                <c:pt idx="16081">
                  <c:v>3.2163999999999997</c:v>
                </c:pt>
                <c:pt idx="16082">
                  <c:v>3.2165999999999997</c:v>
                </c:pt>
                <c:pt idx="16083">
                  <c:v>3.2167999999999997</c:v>
                </c:pt>
                <c:pt idx="16084">
                  <c:v>3.2170000000000001</c:v>
                </c:pt>
                <c:pt idx="16085">
                  <c:v>3.2172000000000001</c:v>
                </c:pt>
                <c:pt idx="16086">
                  <c:v>3.2174</c:v>
                </c:pt>
                <c:pt idx="16087">
                  <c:v>3.2176</c:v>
                </c:pt>
                <c:pt idx="16088">
                  <c:v>3.2178</c:v>
                </c:pt>
                <c:pt idx="16089">
                  <c:v>3.218</c:v>
                </c:pt>
                <c:pt idx="16090">
                  <c:v>3.2181999999999999</c:v>
                </c:pt>
                <c:pt idx="16091">
                  <c:v>3.2183999999999999</c:v>
                </c:pt>
                <c:pt idx="16092">
                  <c:v>3.2185999999999999</c:v>
                </c:pt>
                <c:pt idx="16093">
                  <c:v>3.2187999999999999</c:v>
                </c:pt>
                <c:pt idx="16094">
                  <c:v>3.2189999999999999</c:v>
                </c:pt>
                <c:pt idx="16095">
                  <c:v>3.2191999999999998</c:v>
                </c:pt>
                <c:pt idx="16096">
                  <c:v>3.2193999999999998</c:v>
                </c:pt>
                <c:pt idx="16097">
                  <c:v>3.2195999999999998</c:v>
                </c:pt>
                <c:pt idx="16098">
                  <c:v>3.2197999999999998</c:v>
                </c:pt>
                <c:pt idx="16099">
                  <c:v>3.22</c:v>
                </c:pt>
                <c:pt idx="16100">
                  <c:v>3.2202000000000002</c:v>
                </c:pt>
                <c:pt idx="16101">
                  <c:v>3.2204000000000002</c:v>
                </c:pt>
                <c:pt idx="16102">
                  <c:v>3.2206000000000001</c:v>
                </c:pt>
                <c:pt idx="16103">
                  <c:v>3.2208000000000001</c:v>
                </c:pt>
                <c:pt idx="16104">
                  <c:v>3.2210000000000001</c:v>
                </c:pt>
                <c:pt idx="16105">
                  <c:v>3.2212000000000001</c:v>
                </c:pt>
                <c:pt idx="16106">
                  <c:v>3.2214</c:v>
                </c:pt>
                <c:pt idx="16107">
                  <c:v>3.2216</c:v>
                </c:pt>
                <c:pt idx="16108">
                  <c:v>3.2218</c:v>
                </c:pt>
                <c:pt idx="16109">
                  <c:v>3.222</c:v>
                </c:pt>
                <c:pt idx="16110">
                  <c:v>3.2222</c:v>
                </c:pt>
                <c:pt idx="16111">
                  <c:v>3.2223999999999999</c:v>
                </c:pt>
                <c:pt idx="16112">
                  <c:v>3.2225999999999999</c:v>
                </c:pt>
                <c:pt idx="16113">
                  <c:v>3.2227999999999999</c:v>
                </c:pt>
                <c:pt idx="16114">
                  <c:v>3.2229999999999999</c:v>
                </c:pt>
                <c:pt idx="16115">
                  <c:v>3.2232000000000012</c:v>
                </c:pt>
                <c:pt idx="16116">
                  <c:v>3.2234000000000012</c:v>
                </c:pt>
                <c:pt idx="16117">
                  <c:v>3.2236000000000002</c:v>
                </c:pt>
                <c:pt idx="16118">
                  <c:v>3.2238000000000002</c:v>
                </c:pt>
                <c:pt idx="16119">
                  <c:v>3.2240000000000002</c:v>
                </c:pt>
                <c:pt idx="16120">
                  <c:v>3.2242000000000002</c:v>
                </c:pt>
                <c:pt idx="16121">
                  <c:v>3.2244000000000002</c:v>
                </c:pt>
                <c:pt idx="16122">
                  <c:v>3.2246000000000001</c:v>
                </c:pt>
                <c:pt idx="16123">
                  <c:v>3.2248000000000001</c:v>
                </c:pt>
                <c:pt idx="16124">
                  <c:v>3.2250000000000001</c:v>
                </c:pt>
                <c:pt idx="16125">
                  <c:v>3.2252000000000001</c:v>
                </c:pt>
                <c:pt idx="16126">
                  <c:v>3.2254</c:v>
                </c:pt>
                <c:pt idx="16127">
                  <c:v>3.2256</c:v>
                </c:pt>
                <c:pt idx="16128">
                  <c:v>3.2258</c:v>
                </c:pt>
                <c:pt idx="16129">
                  <c:v>3.226</c:v>
                </c:pt>
                <c:pt idx="16130">
                  <c:v>3.2262</c:v>
                </c:pt>
                <c:pt idx="16131">
                  <c:v>3.2263999999999999</c:v>
                </c:pt>
                <c:pt idx="16132">
                  <c:v>3.2265999999999999</c:v>
                </c:pt>
                <c:pt idx="16133">
                  <c:v>3.2267999999999999</c:v>
                </c:pt>
                <c:pt idx="16134">
                  <c:v>3.2269999999999999</c:v>
                </c:pt>
                <c:pt idx="16135">
                  <c:v>3.2272000000000012</c:v>
                </c:pt>
                <c:pt idx="16136">
                  <c:v>3.2274000000000012</c:v>
                </c:pt>
                <c:pt idx="16137">
                  <c:v>3.2276000000000002</c:v>
                </c:pt>
                <c:pt idx="16138">
                  <c:v>3.2278000000000002</c:v>
                </c:pt>
                <c:pt idx="16139">
                  <c:v>3.2280000000000002</c:v>
                </c:pt>
                <c:pt idx="16140">
                  <c:v>3.2282000000000002</c:v>
                </c:pt>
                <c:pt idx="16141">
                  <c:v>3.2284000000000002</c:v>
                </c:pt>
                <c:pt idx="16142">
                  <c:v>3.2286000000000001</c:v>
                </c:pt>
                <c:pt idx="16143">
                  <c:v>3.2288000000000001</c:v>
                </c:pt>
                <c:pt idx="16144">
                  <c:v>3.2290000000000001</c:v>
                </c:pt>
                <c:pt idx="16145">
                  <c:v>3.2292000000000001</c:v>
                </c:pt>
                <c:pt idx="16146">
                  <c:v>3.2294</c:v>
                </c:pt>
                <c:pt idx="16147">
                  <c:v>3.2296</c:v>
                </c:pt>
                <c:pt idx="16148">
                  <c:v>3.2298</c:v>
                </c:pt>
                <c:pt idx="16149">
                  <c:v>3.23</c:v>
                </c:pt>
                <c:pt idx="16150">
                  <c:v>3.2302</c:v>
                </c:pt>
                <c:pt idx="16151">
                  <c:v>3.2303999999999999</c:v>
                </c:pt>
                <c:pt idx="16152">
                  <c:v>3.2305999999999999</c:v>
                </c:pt>
                <c:pt idx="16153">
                  <c:v>3.2307999999999999</c:v>
                </c:pt>
                <c:pt idx="16154">
                  <c:v>3.2309999999999999</c:v>
                </c:pt>
                <c:pt idx="16155">
                  <c:v>3.2311999999999999</c:v>
                </c:pt>
                <c:pt idx="16156">
                  <c:v>3.2313999999999998</c:v>
                </c:pt>
                <c:pt idx="16157">
                  <c:v>3.2315999999999998</c:v>
                </c:pt>
                <c:pt idx="16158">
                  <c:v>3.2317999999999998</c:v>
                </c:pt>
                <c:pt idx="16159">
                  <c:v>3.2319999999999998</c:v>
                </c:pt>
                <c:pt idx="16160">
                  <c:v>3.2321999999999997</c:v>
                </c:pt>
                <c:pt idx="16161">
                  <c:v>3.2323999999999997</c:v>
                </c:pt>
                <c:pt idx="16162">
                  <c:v>3.2325999999999997</c:v>
                </c:pt>
                <c:pt idx="16163">
                  <c:v>3.2327999999999997</c:v>
                </c:pt>
                <c:pt idx="16164">
                  <c:v>3.2330000000000001</c:v>
                </c:pt>
                <c:pt idx="16165">
                  <c:v>3.2332000000000001</c:v>
                </c:pt>
                <c:pt idx="16166">
                  <c:v>3.2334000000000001</c:v>
                </c:pt>
                <c:pt idx="16167">
                  <c:v>3.2336</c:v>
                </c:pt>
                <c:pt idx="16168">
                  <c:v>3.2338</c:v>
                </c:pt>
                <c:pt idx="16169">
                  <c:v>3.234</c:v>
                </c:pt>
                <c:pt idx="16170">
                  <c:v>3.2342</c:v>
                </c:pt>
                <c:pt idx="16171">
                  <c:v>3.2343999999999999</c:v>
                </c:pt>
                <c:pt idx="16172">
                  <c:v>3.2345999999999999</c:v>
                </c:pt>
                <c:pt idx="16173">
                  <c:v>3.2347999999999999</c:v>
                </c:pt>
                <c:pt idx="16174">
                  <c:v>3.2349999999999999</c:v>
                </c:pt>
                <c:pt idx="16175">
                  <c:v>3.2351999999999999</c:v>
                </c:pt>
                <c:pt idx="16176">
                  <c:v>3.2353999999999998</c:v>
                </c:pt>
                <c:pt idx="16177">
                  <c:v>3.2355999999999998</c:v>
                </c:pt>
                <c:pt idx="16178">
                  <c:v>3.2357999999999998</c:v>
                </c:pt>
                <c:pt idx="16179">
                  <c:v>3.2359999999999998</c:v>
                </c:pt>
                <c:pt idx="16180">
                  <c:v>3.2361999999999997</c:v>
                </c:pt>
                <c:pt idx="16181">
                  <c:v>3.2363999999999997</c:v>
                </c:pt>
                <c:pt idx="16182">
                  <c:v>3.2365999999999997</c:v>
                </c:pt>
                <c:pt idx="16183">
                  <c:v>3.2367999999999997</c:v>
                </c:pt>
                <c:pt idx="16184">
                  <c:v>3.2370000000000001</c:v>
                </c:pt>
                <c:pt idx="16185">
                  <c:v>3.2372000000000001</c:v>
                </c:pt>
                <c:pt idx="16186">
                  <c:v>3.2374000000000001</c:v>
                </c:pt>
                <c:pt idx="16187">
                  <c:v>3.2376</c:v>
                </c:pt>
                <c:pt idx="16188">
                  <c:v>3.2378</c:v>
                </c:pt>
                <c:pt idx="16189">
                  <c:v>3.238</c:v>
                </c:pt>
                <c:pt idx="16190">
                  <c:v>3.2382</c:v>
                </c:pt>
                <c:pt idx="16191">
                  <c:v>3.2383999999999999</c:v>
                </c:pt>
                <c:pt idx="16192">
                  <c:v>3.2385999999999999</c:v>
                </c:pt>
                <c:pt idx="16193">
                  <c:v>3.2387999999999999</c:v>
                </c:pt>
                <c:pt idx="16194">
                  <c:v>3.2389999999999999</c:v>
                </c:pt>
                <c:pt idx="16195">
                  <c:v>3.2391999999999999</c:v>
                </c:pt>
                <c:pt idx="16196">
                  <c:v>3.2393999999999998</c:v>
                </c:pt>
                <c:pt idx="16197">
                  <c:v>3.2395999999999998</c:v>
                </c:pt>
                <c:pt idx="16198">
                  <c:v>3.2397999999999998</c:v>
                </c:pt>
                <c:pt idx="16199">
                  <c:v>3.24</c:v>
                </c:pt>
                <c:pt idx="16200">
                  <c:v>3.2402000000000002</c:v>
                </c:pt>
                <c:pt idx="16201">
                  <c:v>3.2404000000000002</c:v>
                </c:pt>
                <c:pt idx="16202">
                  <c:v>3.2406000000000001</c:v>
                </c:pt>
                <c:pt idx="16203">
                  <c:v>3.2408000000000001</c:v>
                </c:pt>
                <c:pt idx="16204">
                  <c:v>3.2410000000000001</c:v>
                </c:pt>
                <c:pt idx="16205">
                  <c:v>3.2412000000000001</c:v>
                </c:pt>
                <c:pt idx="16206">
                  <c:v>3.2414000000000001</c:v>
                </c:pt>
                <c:pt idx="16207">
                  <c:v>3.2416</c:v>
                </c:pt>
                <c:pt idx="16208">
                  <c:v>3.2418</c:v>
                </c:pt>
                <c:pt idx="16209">
                  <c:v>3.242</c:v>
                </c:pt>
                <c:pt idx="16210">
                  <c:v>3.2422</c:v>
                </c:pt>
                <c:pt idx="16211">
                  <c:v>3.2423999999999999</c:v>
                </c:pt>
                <c:pt idx="16212">
                  <c:v>3.2425999999999999</c:v>
                </c:pt>
                <c:pt idx="16213">
                  <c:v>3.2427999999999999</c:v>
                </c:pt>
                <c:pt idx="16214">
                  <c:v>3.2429999999999999</c:v>
                </c:pt>
                <c:pt idx="16215">
                  <c:v>3.2432000000000012</c:v>
                </c:pt>
                <c:pt idx="16216">
                  <c:v>3.2434000000000012</c:v>
                </c:pt>
                <c:pt idx="16217">
                  <c:v>3.2436000000000011</c:v>
                </c:pt>
                <c:pt idx="16218">
                  <c:v>3.2438000000000002</c:v>
                </c:pt>
                <c:pt idx="16219">
                  <c:v>3.2440000000000002</c:v>
                </c:pt>
                <c:pt idx="16220">
                  <c:v>3.2442000000000002</c:v>
                </c:pt>
                <c:pt idx="16221">
                  <c:v>3.2444000000000002</c:v>
                </c:pt>
                <c:pt idx="16222">
                  <c:v>3.2446000000000002</c:v>
                </c:pt>
                <c:pt idx="16223">
                  <c:v>3.2448000000000001</c:v>
                </c:pt>
                <c:pt idx="16224">
                  <c:v>3.2450000000000001</c:v>
                </c:pt>
                <c:pt idx="16225">
                  <c:v>3.2452000000000001</c:v>
                </c:pt>
                <c:pt idx="16226">
                  <c:v>3.2454000000000001</c:v>
                </c:pt>
                <c:pt idx="16227">
                  <c:v>3.2456</c:v>
                </c:pt>
                <c:pt idx="16228">
                  <c:v>3.2458</c:v>
                </c:pt>
                <c:pt idx="16229">
                  <c:v>3.246</c:v>
                </c:pt>
                <c:pt idx="16230">
                  <c:v>3.2462</c:v>
                </c:pt>
                <c:pt idx="16231">
                  <c:v>3.2464</c:v>
                </c:pt>
                <c:pt idx="16232">
                  <c:v>3.2465999999999999</c:v>
                </c:pt>
                <c:pt idx="16233">
                  <c:v>3.2467999999999999</c:v>
                </c:pt>
                <c:pt idx="16234">
                  <c:v>3.2469999999999999</c:v>
                </c:pt>
                <c:pt idx="16235">
                  <c:v>3.2472000000000012</c:v>
                </c:pt>
                <c:pt idx="16236">
                  <c:v>3.2474000000000012</c:v>
                </c:pt>
                <c:pt idx="16237">
                  <c:v>3.2476000000000012</c:v>
                </c:pt>
                <c:pt idx="16238">
                  <c:v>3.2478000000000002</c:v>
                </c:pt>
                <c:pt idx="16239">
                  <c:v>3.2480000000000002</c:v>
                </c:pt>
                <c:pt idx="16240">
                  <c:v>3.2482000000000002</c:v>
                </c:pt>
                <c:pt idx="16241">
                  <c:v>3.2484000000000002</c:v>
                </c:pt>
                <c:pt idx="16242">
                  <c:v>3.2486000000000002</c:v>
                </c:pt>
                <c:pt idx="16243">
                  <c:v>3.2488000000000001</c:v>
                </c:pt>
                <c:pt idx="16244">
                  <c:v>3.2490000000000001</c:v>
                </c:pt>
                <c:pt idx="16245">
                  <c:v>3.2492000000000001</c:v>
                </c:pt>
                <c:pt idx="16246">
                  <c:v>3.2494000000000001</c:v>
                </c:pt>
                <c:pt idx="16247">
                  <c:v>3.2496</c:v>
                </c:pt>
                <c:pt idx="16248">
                  <c:v>3.2498</c:v>
                </c:pt>
                <c:pt idx="16249">
                  <c:v>3.25</c:v>
                </c:pt>
                <c:pt idx="16250">
                  <c:v>3.2502</c:v>
                </c:pt>
                <c:pt idx="16251">
                  <c:v>3.2504</c:v>
                </c:pt>
                <c:pt idx="16252">
                  <c:v>3.2505999999999999</c:v>
                </c:pt>
                <c:pt idx="16253">
                  <c:v>3.2507999999999999</c:v>
                </c:pt>
                <c:pt idx="16254">
                  <c:v>3.2509999999999999</c:v>
                </c:pt>
                <c:pt idx="16255">
                  <c:v>3.2511999999999999</c:v>
                </c:pt>
                <c:pt idx="16256">
                  <c:v>3.2513999999999998</c:v>
                </c:pt>
                <c:pt idx="16257">
                  <c:v>3.2515999999999998</c:v>
                </c:pt>
                <c:pt idx="16258">
                  <c:v>3.2517999999999998</c:v>
                </c:pt>
                <c:pt idx="16259">
                  <c:v>3.2519999999999998</c:v>
                </c:pt>
                <c:pt idx="16260">
                  <c:v>3.2521999999999998</c:v>
                </c:pt>
                <c:pt idx="16261">
                  <c:v>3.2523999999999997</c:v>
                </c:pt>
                <c:pt idx="16262">
                  <c:v>3.2525999999999997</c:v>
                </c:pt>
                <c:pt idx="16263">
                  <c:v>3.2527999999999997</c:v>
                </c:pt>
                <c:pt idx="16264">
                  <c:v>3.2530000000000001</c:v>
                </c:pt>
                <c:pt idx="16265">
                  <c:v>3.2532000000000001</c:v>
                </c:pt>
                <c:pt idx="16266">
                  <c:v>3.2534000000000001</c:v>
                </c:pt>
                <c:pt idx="16267">
                  <c:v>3.2536</c:v>
                </c:pt>
                <c:pt idx="16268">
                  <c:v>3.2538</c:v>
                </c:pt>
                <c:pt idx="16269">
                  <c:v>3.254</c:v>
                </c:pt>
                <c:pt idx="16270">
                  <c:v>3.2542</c:v>
                </c:pt>
                <c:pt idx="16271">
                  <c:v>3.2544</c:v>
                </c:pt>
                <c:pt idx="16272">
                  <c:v>3.2545999999999999</c:v>
                </c:pt>
                <c:pt idx="16273">
                  <c:v>3.2547999999999999</c:v>
                </c:pt>
                <c:pt idx="16274">
                  <c:v>3.2549999999999999</c:v>
                </c:pt>
                <c:pt idx="16275">
                  <c:v>3.2551999999999999</c:v>
                </c:pt>
                <c:pt idx="16276">
                  <c:v>3.2553999999999998</c:v>
                </c:pt>
                <c:pt idx="16277">
                  <c:v>3.2555999999999998</c:v>
                </c:pt>
                <c:pt idx="16278">
                  <c:v>3.2557999999999998</c:v>
                </c:pt>
                <c:pt idx="16279">
                  <c:v>3.2559999999999998</c:v>
                </c:pt>
                <c:pt idx="16280">
                  <c:v>3.2561999999999998</c:v>
                </c:pt>
                <c:pt idx="16281">
                  <c:v>3.2563999999999997</c:v>
                </c:pt>
                <c:pt idx="16282">
                  <c:v>3.2565999999999997</c:v>
                </c:pt>
                <c:pt idx="16283">
                  <c:v>3.2567999999999997</c:v>
                </c:pt>
                <c:pt idx="16284">
                  <c:v>3.2570000000000001</c:v>
                </c:pt>
                <c:pt idx="16285">
                  <c:v>3.2572000000000001</c:v>
                </c:pt>
                <c:pt idx="16286">
                  <c:v>3.2574000000000001</c:v>
                </c:pt>
                <c:pt idx="16287">
                  <c:v>3.2576000000000001</c:v>
                </c:pt>
                <c:pt idx="16288">
                  <c:v>3.2578</c:v>
                </c:pt>
                <c:pt idx="16289">
                  <c:v>3.258</c:v>
                </c:pt>
                <c:pt idx="16290">
                  <c:v>3.2582</c:v>
                </c:pt>
                <c:pt idx="16291">
                  <c:v>3.2584</c:v>
                </c:pt>
                <c:pt idx="16292">
                  <c:v>3.2585999999999999</c:v>
                </c:pt>
                <c:pt idx="16293">
                  <c:v>3.2587999999999999</c:v>
                </c:pt>
                <c:pt idx="16294">
                  <c:v>3.2589999999999999</c:v>
                </c:pt>
                <c:pt idx="16295">
                  <c:v>3.2591999999999999</c:v>
                </c:pt>
                <c:pt idx="16296">
                  <c:v>3.2593999999999999</c:v>
                </c:pt>
                <c:pt idx="16297">
                  <c:v>3.2595999999999998</c:v>
                </c:pt>
                <c:pt idx="16298">
                  <c:v>3.2597999999999998</c:v>
                </c:pt>
                <c:pt idx="16299">
                  <c:v>3.2600000000000002</c:v>
                </c:pt>
                <c:pt idx="16300">
                  <c:v>3.2602000000000002</c:v>
                </c:pt>
                <c:pt idx="16301">
                  <c:v>3.2604000000000002</c:v>
                </c:pt>
                <c:pt idx="16302">
                  <c:v>3.2606000000000002</c:v>
                </c:pt>
                <c:pt idx="16303">
                  <c:v>3.2608000000000001</c:v>
                </c:pt>
                <c:pt idx="16304">
                  <c:v>3.2610000000000001</c:v>
                </c:pt>
                <c:pt idx="16305">
                  <c:v>3.2612000000000001</c:v>
                </c:pt>
                <c:pt idx="16306">
                  <c:v>3.2614000000000001</c:v>
                </c:pt>
                <c:pt idx="16307">
                  <c:v>3.2616000000000001</c:v>
                </c:pt>
                <c:pt idx="16308">
                  <c:v>3.2618</c:v>
                </c:pt>
                <c:pt idx="16309">
                  <c:v>3.262</c:v>
                </c:pt>
                <c:pt idx="16310">
                  <c:v>3.2622</c:v>
                </c:pt>
                <c:pt idx="16311">
                  <c:v>3.2624</c:v>
                </c:pt>
                <c:pt idx="16312">
                  <c:v>3.2625999999999999</c:v>
                </c:pt>
                <c:pt idx="16313">
                  <c:v>3.2627999999999999</c:v>
                </c:pt>
                <c:pt idx="16314">
                  <c:v>3.2629999999999999</c:v>
                </c:pt>
                <c:pt idx="16315">
                  <c:v>3.2632000000000012</c:v>
                </c:pt>
                <c:pt idx="16316">
                  <c:v>3.2634000000000012</c:v>
                </c:pt>
                <c:pt idx="16317">
                  <c:v>3.2636000000000012</c:v>
                </c:pt>
                <c:pt idx="16318">
                  <c:v>3.2638000000000011</c:v>
                </c:pt>
                <c:pt idx="16319">
                  <c:v>3.2640000000000002</c:v>
                </c:pt>
                <c:pt idx="16320">
                  <c:v>3.2642000000000002</c:v>
                </c:pt>
                <c:pt idx="16321">
                  <c:v>3.2644000000000002</c:v>
                </c:pt>
                <c:pt idx="16322">
                  <c:v>3.2646000000000002</c:v>
                </c:pt>
                <c:pt idx="16323">
                  <c:v>3.2648000000000001</c:v>
                </c:pt>
                <c:pt idx="16324">
                  <c:v>3.2650000000000001</c:v>
                </c:pt>
                <c:pt idx="16325">
                  <c:v>3.2652000000000001</c:v>
                </c:pt>
                <c:pt idx="16326">
                  <c:v>3.2654000000000001</c:v>
                </c:pt>
                <c:pt idx="16327">
                  <c:v>3.2656000000000001</c:v>
                </c:pt>
                <c:pt idx="16328">
                  <c:v>3.2658</c:v>
                </c:pt>
                <c:pt idx="16329">
                  <c:v>3.266</c:v>
                </c:pt>
                <c:pt idx="16330">
                  <c:v>3.2662</c:v>
                </c:pt>
                <c:pt idx="16331">
                  <c:v>3.2664</c:v>
                </c:pt>
                <c:pt idx="16332">
                  <c:v>3.2665999999999999</c:v>
                </c:pt>
                <c:pt idx="16333">
                  <c:v>3.2667999999999999</c:v>
                </c:pt>
                <c:pt idx="16334">
                  <c:v>3.2669999999999999</c:v>
                </c:pt>
                <c:pt idx="16335">
                  <c:v>3.2672000000000012</c:v>
                </c:pt>
                <c:pt idx="16336">
                  <c:v>3.2674000000000012</c:v>
                </c:pt>
                <c:pt idx="16337">
                  <c:v>3.2676000000000012</c:v>
                </c:pt>
                <c:pt idx="16338">
                  <c:v>3.2678000000000011</c:v>
                </c:pt>
                <c:pt idx="16339">
                  <c:v>3.2680000000000002</c:v>
                </c:pt>
                <c:pt idx="16340">
                  <c:v>3.2682000000000002</c:v>
                </c:pt>
                <c:pt idx="16341">
                  <c:v>3.2684000000000002</c:v>
                </c:pt>
                <c:pt idx="16342">
                  <c:v>3.2686000000000002</c:v>
                </c:pt>
                <c:pt idx="16343">
                  <c:v>3.2688000000000001</c:v>
                </c:pt>
                <c:pt idx="16344">
                  <c:v>3.2690000000000001</c:v>
                </c:pt>
                <c:pt idx="16345">
                  <c:v>3.2692000000000001</c:v>
                </c:pt>
                <c:pt idx="16346">
                  <c:v>3.2694000000000001</c:v>
                </c:pt>
                <c:pt idx="16347">
                  <c:v>3.2696000000000001</c:v>
                </c:pt>
                <c:pt idx="16348">
                  <c:v>3.2698</c:v>
                </c:pt>
                <c:pt idx="16349">
                  <c:v>3.27</c:v>
                </c:pt>
                <c:pt idx="16350">
                  <c:v>3.2702</c:v>
                </c:pt>
                <c:pt idx="16351">
                  <c:v>3.2704</c:v>
                </c:pt>
                <c:pt idx="16352">
                  <c:v>3.2706</c:v>
                </c:pt>
                <c:pt idx="16353">
                  <c:v>3.2707999999999999</c:v>
                </c:pt>
                <c:pt idx="16354">
                  <c:v>3.2709999999999999</c:v>
                </c:pt>
                <c:pt idx="16355">
                  <c:v>3.2711999999999999</c:v>
                </c:pt>
                <c:pt idx="16356">
                  <c:v>3.2713999999999999</c:v>
                </c:pt>
                <c:pt idx="16357">
                  <c:v>3.2715999999999998</c:v>
                </c:pt>
                <c:pt idx="16358">
                  <c:v>3.2717999999999998</c:v>
                </c:pt>
                <c:pt idx="16359">
                  <c:v>3.2719999999999998</c:v>
                </c:pt>
                <c:pt idx="16360">
                  <c:v>3.2721999999999998</c:v>
                </c:pt>
                <c:pt idx="16361">
                  <c:v>3.2723999999999998</c:v>
                </c:pt>
                <c:pt idx="16362">
                  <c:v>3.2725999999999997</c:v>
                </c:pt>
                <c:pt idx="16363">
                  <c:v>3.2727999999999997</c:v>
                </c:pt>
                <c:pt idx="16364">
                  <c:v>3.2730000000000001</c:v>
                </c:pt>
                <c:pt idx="16365">
                  <c:v>3.2732000000000001</c:v>
                </c:pt>
                <c:pt idx="16366">
                  <c:v>3.2734000000000001</c:v>
                </c:pt>
                <c:pt idx="16367">
                  <c:v>3.2736000000000001</c:v>
                </c:pt>
                <c:pt idx="16368">
                  <c:v>3.2738</c:v>
                </c:pt>
                <c:pt idx="16369">
                  <c:v>3.274</c:v>
                </c:pt>
                <c:pt idx="16370">
                  <c:v>3.2742</c:v>
                </c:pt>
                <c:pt idx="16371">
                  <c:v>3.2744</c:v>
                </c:pt>
                <c:pt idx="16372">
                  <c:v>3.2746</c:v>
                </c:pt>
                <c:pt idx="16373">
                  <c:v>3.2747999999999999</c:v>
                </c:pt>
                <c:pt idx="16374">
                  <c:v>3.2749999999999999</c:v>
                </c:pt>
                <c:pt idx="16375">
                  <c:v>3.2751999999999999</c:v>
                </c:pt>
                <c:pt idx="16376">
                  <c:v>3.2753999999999999</c:v>
                </c:pt>
                <c:pt idx="16377">
                  <c:v>3.2755999999999998</c:v>
                </c:pt>
                <c:pt idx="16378">
                  <c:v>3.2757999999999998</c:v>
                </c:pt>
                <c:pt idx="16379">
                  <c:v>3.2759999999999998</c:v>
                </c:pt>
                <c:pt idx="16380">
                  <c:v>3.2761999999999998</c:v>
                </c:pt>
                <c:pt idx="16381">
                  <c:v>3.2763999999999998</c:v>
                </c:pt>
                <c:pt idx="16382">
                  <c:v>3.2765999999999997</c:v>
                </c:pt>
                <c:pt idx="16383">
                  <c:v>3.2767999999999997</c:v>
                </c:pt>
                <c:pt idx="16384">
                  <c:v>3.2770000000000001</c:v>
                </c:pt>
                <c:pt idx="16385">
                  <c:v>3.2772000000000001</c:v>
                </c:pt>
                <c:pt idx="16386">
                  <c:v>3.2774000000000001</c:v>
                </c:pt>
                <c:pt idx="16387">
                  <c:v>3.2776000000000001</c:v>
                </c:pt>
                <c:pt idx="16388">
                  <c:v>3.2778</c:v>
                </c:pt>
                <c:pt idx="16389">
                  <c:v>3.278</c:v>
                </c:pt>
                <c:pt idx="16390">
                  <c:v>3.2782</c:v>
                </c:pt>
                <c:pt idx="16391">
                  <c:v>3.2784</c:v>
                </c:pt>
                <c:pt idx="16392">
                  <c:v>3.2786</c:v>
                </c:pt>
                <c:pt idx="16393">
                  <c:v>3.2787999999999999</c:v>
                </c:pt>
                <c:pt idx="16394">
                  <c:v>3.2789999999999999</c:v>
                </c:pt>
                <c:pt idx="16395">
                  <c:v>3.2791999999999999</c:v>
                </c:pt>
                <c:pt idx="16396">
                  <c:v>3.2793999999999999</c:v>
                </c:pt>
                <c:pt idx="16397">
                  <c:v>3.2795999999999998</c:v>
                </c:pt>
                <c:pt idx="16398">
                  <c:v>3.2797999999999998</c:v>
                </c:pt>
                <c:pt idx="16399">
                  <c:v>3.2800000000000002</c:v>
                </c:pt>
                <c:pt idx="16400">
                  <c:v>3.2802000000000002</c:v>
                </c:pt>
                <c:pt idx="16401">
                  <c:v>3.2804000000000002</c:v>
                </c:pt>
                <c:pt idx="16402">
                  <c:v>3.2806000000000002</c:v>
                </c:pt>
                <c:pt idx="16403">
                  <c:v>3.2808000000000002</c:v>
                </c:pt>
                <c:pt idx="16404">
                  <c:v>3.2810000000000001</c:v>
                </c:pt>
                <c:pt idx="16405">
                  <c:v>3.2812000000000001</c:v>
                </c:pt>
                <c:pt idx="16406">
                  <c:v>3.2814000000000001</c:v>
                </c:pt>
                <c:pt idx="16407">
                  <c:v>3.2816000000000001</c:v>
                </c:pt>
                <c:pt idx="16408">
                  <c:v>3.2818000000000001</c:v>
                </c:pt>
                <c:pt idx="16409">
                  <c:v>3.282</c:v>
                </c:pt>
                <c:pt idx="16410">
                  <c:v>3.2822</c:v>
                </c:pt>
                <c:pt idx="16411">
                  <c:v>3.2824</c:v>
                </c:pt>
                <c:pt idx="16412">
                  <c:v>3.2826</c:v>
                </c:pt>
                <c:pt idx="16413">
                  <c:v>3.2827999999999999</c:v>
                </c:pt>
                <c:pt idx="16414">
                  <c:v>3.2829999999999999</c:v>
                </c:pt>
                <c:pt idx="16415">
                  <c:v>3.2832000000000012</c:v>
                </c:pt>
                <c:pt idx="16416">
                  <c:v>3.2834000000000012</c:v>
                </c:pt>
                <c:pt idx="16417">
                  <c:v>3.2836000000000012</c:v>
                </c:pt>
                <c:pt idx="16418">
                  <c:v>3.2838000000000012</c:v>
                </c:pt>
                <c:pt idx="16419">
                  <c:v>3.2840000000000011</c:v>
                </c:pt>
                <c:pt idx="16420">
                  <c:v>3.2842000000000002</c:v>
                </c:pt>
                <c:pt idx="16421">
                  <c:v>3.2844000000000002</c:v>
                </c:pt>
                <c:pt idx="16422">
                  <c:v>3.2846000000000002</c:v>
                </c:pt>
                <c:pt idx="16423">
                  <c:v>3.2848000000000002</c:v>
                </c:pt>
                <c:pt idx="16424">
                  <c:v>3.2850000000000001</c:v>
                </c:pt>
                <c:pt idx="16425">
                  <c:v>3.2852000000000001</c:v>
                </c:pt>
                <c:pt idx="16426">
                  <c:v>3.2854000000000001</c:v>
                </c:pt>
                <c:pt idx="16427">
                  <c:v>3.2856000000000001</c:v>
                </c:pt>
                <c:pt idx="16428">
                  <c:v>3.2858000000000001</c:v>
                </c:pt>
                <c:pt idx="16429">
                  <c:v>3.286</c:v>
                </c:pt>
                <c:pt idx="16430">
                  <c:v>3.2862</c:v>
                </c:pt>
                <c:pt idx="16431">
                  <c:v>3.2864</c:v>
                </c:pt>
                <c:pt idx="16432">
                  <c:v>3.2866</c:v>
                </c:pt>
                <c:pt idx="16433">
                  <c:v>3.2867999999999999</c:v>
                </c:pt>
                <c:pt idx="16434">
                  <c:v>3.2869999999999999</c:v>
                </c:pt>
                <c:pt idx="16435">
                  <c:v>3.2872000000000012</c:v>
                </c:pt>
                <c:pt idx="16436">
                  <c:v>3.2874000000000012</c:v>
                </c:pt>
                <c:pt idx="16437">
                  <c:v>3.2876000000000012</c:v>
                </c:pt>
                <c:pt idx="16438">
                  <c:v>3.2878000000000012</c:v>
                </c:pt>
                <c:pt idx="16439">
                  <c:v>3.2880000000000011</c:v>
                </c:pt>
                <c:pt idx="16440">
                  <c:v>3.2882000000000002</c:v>
                </c:pt>
                <c:pt idx="16441">
                  <c:v>3.2884000000000002</c:v>
                </c:pt>
                <c:pt idx="16442">
                  <c:v>3.2886000000000002</c:v>
                </c:pt>
                <c:pt idx="16443">
                  <c:v>3.2888000000000002</c:v>
                </c:pt>
                <c:pt idx="16444">
                  <c:v>3.2890000000000001</c:v>
                </c:pt>
                <c:pt idx="16445">
                  <c:v>3.2892000000000001</c:v>
                </c:pt>
                <c:pt idx="16446">
                  <c:v>3.2894000000000001</c:v>
                </c:pt>
                <c:pt idx="16447">
                  <c:v>3.2896000000000001</c:v>
                </c:pt>
                <c:pt idx="16448">
                  <c:v>3.2898000000000001</c:v>
                </c:pt>
                <c:pt idx="16449">
                  <c:v>3.29</c:v>
                </c:pt>
                <c:pt idx="16450">
                  <c:v>3.2902</c:v>
                </c:pt>
                <c:pt idx="16451">
                  <c:v>3.2904</c:v>
                </c:pt>
                <c:pt idx="16452">
                  <c:v>3.2906</c:v>
                </c:pt>
                <c:pt idx="16453">
                  <c:v>3.2907999999999999</c:v>
                </c:pt>
                <c:pt idx="16454">
                  <c:v>3.2909999999999999</c:v>
                </c:pt>
                <c:pt idx="16455">
                  <c:v>3.2911999999999999</c:v>
                </c:pt>
                <c:pt idx="16456">
                  <c:v>3.2913999999999999</c:v>
                </c:pt>
                <c:pt idx="16457">
                  <c:v>3.2915999999999999</c:v>
                </c:pt>
                <c:pt idx="16458">
                  <c:v>3.2917999999999998</c:v>
                </c:pt>
                <c:pt idx="16459">
                  <c:v>3.2919999999999998</c:v>
                </c:pt>
                <c:pt idx="16460">
                  <c:v>3.2921999999999998</c:v>
                </c:pt>
                <c:pt idx="16461">
                  <c:v>3.2923999999999998</c:v>
                </c:pt>
                <c:pt idx="16462">
                  <c:v>3.2925999999999997</c:v>
                </c:pt>
                <c:pt idx="16463">
                  <c:v>3.2927999999999997</c:v>
                </c:pt>
                <c:pt idx="16464">
                  <c:v>3.2930000000000001</c:v>
                </c:pt>
                <c:pt idx="16465">
                  <c:v>3.2932000000000001</c:v>
                </c:pt>
                <c:pt idx="16466">
                  <c:v>3.2934000000000001</c:v>
                </c:pt>
                <c:pt idx="16467">
                  <c:v>3.2936000000000001</c:v>
                </c:pt>
                <c:pt idx="16468">
                  <c:v>3.2938000000000001</c:v>
                </c:pt>
                <c:pt idx="16469">
                  <c:v>3.294</c:v>
                </c:pt>
                <c:pt idx="16470">
                  <c:v>3.2942</c:v>
                </c:pt>
                <c:pt idx="16471">
                  <c:v>3.2944</c:v>
                </c:pt>
                <c:pt idx="16472">
                  <c:v>3.2946</c:v>
                </c:pt>
                <c:pt idx="16473">
                  <c:v>3.2948</c:v>
                </c:pt>
                <c:pt idx="16474">
                  <c:v>3.2949999999999999</c:v>
                </c:pt>
                <c:pt idx="16475">
                  <c:v>3.2951999999999999</c:v>
                </c:pt>
                <c:pt idx="16476">
                  <c:v>3.2953999999999999</c:v>
                </c:pt>
                <c:pt idx="16477">
                  <c:v>3.2955999999999999</c:v>
                </c:pt>
                <c:pt idx="16478">
                  <c:v>3.2957999999999998</c:v>
                </c:pt>
                <c:pt idx="16479">
                  <c:v>3.2959999999999998</c:v>
                </c:pt>
                <c:pt idx="16480">
                  <c:v>3.2961999999999998</c:v>
                </c:pt>
                <c:pt idx="16481">
                  <c:v>3.2963999999999998</c:v>
                </c:pt>
                <c:pt idx="16482">
                  <c:v>3.2965999999999998</c:v>
                </c:pt>
                <c:pt idx="16483">
                  <c:v>3.2967999999999997</c:v>
                </c:pt>
                <c:pt idx="16484">
                  <c:v>3.2970000000000002</c:v>
                </c:pt>
                <c:pt idx="16485">
                  <c:v>3.2972000000000001</c:v>
                </c:pt>
                <c:pt idx="16486">
                  <c:v>3.2974000000000001</c:v>
                </c:pt>
                <c:pt idx="16487">
                  <c:v>3.2976000000000001</c:v>
                </c:pt>
                <c:pt idx="16488">
                  <c:v>3.2978000000000001</c:v>
                </c:pt>
                <c:pt idx="16489">
                  <c:v>3.298</c:v>
                </c:pt>
                <c:pt idx="16490">
                  <c:v>3.2982</c:v>
                </c:pt>
                <c:pt idx="16491">
                  <c:v>3.2984</c:v>
                </c:pt>
                <c:pt idx="16492">
                  <c:v>3.2986</c:v>
                </c:pt>
                <c:pt idx="16493">
                  <c:v>3.2988</c:v>
                </c:pt>
                <c:pt idx="16494">
                  <c:v>3.2989999999999999</c:v>
                </c:pt>
                <c:pt idx="16495">
                  <c:v>3.2991999999999999</c:v>
                </c:pt>
                <c:pt idx="16496">
                  <c:v>3.2993999999999999</c:v>
                </c:pt>
                <c:pt idx="16497">
                  <c:v>3.2995999999999999</c:v>
                </c:pt>
                <c:pt idx="16498">
                  <c:v>3.2997999999999998</c:v>
                </c:pt>
                <c:pt idx="16499">
                  <c:v>3.3</c:v>
                </c:pt>
                <c:pt idx="16500">
                  <c:v>3.3001999999999998</c:v>
                </c:pt>
                <c:pt idx="16501">
                  <c:v>3.3003999999999998</c:v>
                </c:pt>
                <c:pt idx="16502">
                  <c:v>3.3005999999999998</c:v>
                </c:pt>
                <c:pt idx="16503">
                  <c:v>3.3007999999999997</c:v>
                </c:pt>
                <c:pt idx="16504">
                  <c:v>3.3009999999999997</c:v>
                </c:pt>
                <c:pt idx="16505">
                  <c:v>3.3011999999999997</c:v>
                </c:pt>
                <c:pt idx="16506">
                  <c:v>3.3013999999999997</c:v>
                </c:pt>
                <c:pt idx="16507">
                  <c:v>3.3015999999999988</c:v>
                </c:pt>
                <c:pt idx="16508">
                  <c:v>3.3017999999999987</c:v>
                </c:pt>
                <c:pt idx="16509">
                  <c:v>3.3019999999999987</c:v>
                </c:pt>
                <c:pt idx="16510">
                  <c:v>3.3021999999999987</c:v>
                </c:pt>
                <c:pt idx="16511">
                  <c:v>3.3023999999999987</c:v>
                </c:pt>
                <c:pt idx="16512">
                  <c:v>3.3025999999999978</c:v>
                </c:pt>
                <c:pt idx="16513">
                  <c:v>3.3027999999999977</c:v>
                </c:pt>
                <c:pt idx="16514">
                  <c:v>3.3029999999999977</c:v>
                </c:pt>
                <c:pt idx="16515">
                  <c:v>3.3031999999999999</c:v>
                </c:pt>
                <c:pt idx="16516">
                  <c:v>3.3033999999999999</c:v>
                </c:pt>
                <c:pt idx="16517">
                  <c:v>3.3035999999999999</c:v>
                </c:pt>
                <c:pt idx="16518">
                  <c:v>3.3037999999999998</c:v>
                </c:pt>
                <c:pt idx="16519">
                  <c:v>3.3039999999999998</c:v>
                </c:pt>
                <c:pt idx="16520">
                  <c:v>3.3041999999999998</c:v>
                </c:pt>
                <c:pt idx="16521">
                  <c:v>3.3043999999999998</c:v>
                </c:pt>
                <c:pt idx="16522">
                  <c:v>3.3045999999999998</c:v>
                </c:pt>
                <c:pt idx="16523">
                  <c:v>3.3047999999999997</c:v>
                </c:pt>
                <c:pt idx="16524">
                  <c:v>3.3049999999999997</c:v>
                </c:pt>
                <c:pt idx="16525">
                  <c:v>3.3051999999999997</c:v>
                </c:pt>
                <c:pt idx="16526">
                  <c:v>3.3053999999999997</c:v>
                </c:pt>
                <c:pt idx="16527">
                  <c:v>3.3055999999999988</c:v>
                </c:pt>
                <c:pt idx="16528">
                  <c:v>3.3057999999999987</c:v>
                </c:pt>
                <c:pt idx="16529">
                  <c:v>3.3059999999999987</c:v>
                </c:pt>
                <c:pt idx="16530">
                  <c:v>3.3061999999999987</c:v>
                </c:pt>
                <c:pt idx="16531">
                  <c:v>3.3063999999999987</c:v>
                </c:pt>
                <c:pt idx="16532">
                  <c:v>3.3065999999999987</c:v>
                </c:pt>
                <c:pt idx="16533">
                  <c:v>3.3067999999999977</c:v>
                </c:pt>
                <c:pt idx="16534">
                  <c:v>3.3069999999999977</c:v>
                </c:pt>
                <c:pt idx="16535">
                  <c:v>3.3071999999999999</c:v>
                </c:pt>
                <c:pt idx="16536">
                  <c:v>3.3073999999999999</c:v>
                </c:pt>
                <c:pt idx="16537">
                  <c:v>3.3075999999999999</c:v>
                </c:pt>
                <c:pt idx="16538">
                  <c:v>3.3077999999999999</c:v>
                </c:pt>
                <c:pt idx="16539">
                  <c:v>3.3079999999999998</c:v>
                </c:pt>
                <c:pt idx="16540">
                  <c:v>3.3081999999999998</c:v>
                </c:pt>
                <c:pt idx="16541">
                  <c:v>3.3083999999999998</c:v>
                </c:pt>
                <c:pt idx="16542">
                  <c:v>3.3085999999999998</c:v>
                </c:pt>
                <c:pt idx="16543">
                  <c:v>3.3087999999999997</c:v>
                </c:pt>
                <c:pt idx="16544">
                  <c:v>3.3089999999999997</c:v>
                </c:pt>
                <c:pt idx="16545">
                  <c:v>3.3091999999999997</c:v>
                </c:pt>
                <c:pt idx="16546">
                  <c:v>3.3093999999999997</c:v>
                </c:pt>
                <c:pt idx="16547">
                  <c:v>3.3095999999999997</c:v>
                </c:pt>
                <c:pt idx="16548">
                  <c:v>3.3097999999999987</c:v>
                </c:pt>
                <c:pt idx="16549">
                  <c:v>3.3099999999999987</c:v>
                </c:pt>
                <c:pt idx="16550">
                  <c:v>3.3101999999999987</c:v>
                </c:pt>
                <c:pt idx="16551">
                  <c:v>3.3103999999999987</c:v>
                </c:pt>
                <c:pt idx="16552">
                  <c:v>3.3105999999999987</c:v>
                </c:pt>
                <c:pt idx="16553">
                  <c:v>3.3107999999999977</c:v>
                </c:pt>
                <c:pt idx="16554">
                  <c:v>3.3109999999999977</c:v>
                </c:pt>
                <c:pt idx="16555">
                  <c:v>3.3111999999999977</c:v>
                </c:pt>
                <c:pt idx="16556">
                  <c:v>3.3113999999999977</c:v>
                </c:pt>
                <c:pt idx="16557">
                  <c:v>3.3115999999999977</c:v>
                </c:pt>
                <c:pt idx="16558">
                  <c:v>3.3117999999999967</c:v>
                </c:pt>
                <c:pt idx="16559">
                  <c:v>3.3119999999999967</c:v>
                </c:pt>
                <c:pt idx="16560">
                  <c:v>3.3121999999999967</c:v>
                </c:pt>
                <c:pt idx="16561">
                  <c:v>3.3123999999999967</c:v>
                </c:pt>
                <c:pt idx="16562">
                  <c:v>3.3125999999999967</c:v>
                </c:pt>
                <c:pt idx="16563">
                  <c:v>3.3127999999999944</c:v>
                </c:pt>
                <c:pt idx="16564">
                  <c:v>3.3129999999999948</c:v>
                </c:pt>
                <c:pt idx="16565">
                  <c:v>3.3131999999999997</c:v>
                </c:pt>
                <c:pt idx="16566">
                  <c:v>3.3133999999999997</c:v>
                </c:pt>
                <c:pt idx="16567">
                  <c:v>3.3135999999999997</c:v>
                </c:pt>
                <c:pt idx="16568">
                  <c:v>3.3137999999999987</c:v>
                </c:pt>
                <c:pt idx="16569">
                  <c:v>3.3139999999999987</c:v>
                </c:pt>
                <c:pt idx="16570">
                  <c:v>3.3141999999999987</c:v>
                </c:pt>
                <c:pt idx="16571">
                  <c:v>3.3143999999999987</c:v>
                </c:pt>
                <c:pt idx="16572">
                  <c:v>3.3145999999999987</c:v>
                </c:pt>
                <c:pt idx="16573">
                  <c:v>3.3147999999999977</c:v>
                </c:pt>
                <c:pt idx="16574">
                  <c:v>3.3149999999999977</c:v>
                </c:pt>
                <c:pt idx="16575">
                  <c:v>3.3151999999999977</c:v>
                </c:pt>
                <c:pt idx="16576">
                  <c:v>3.3153999999999977</c:v>
                </c:pt>
                <c:pt idx="16577">
                  <c:v>3.3155999999999977</c:v>
                </c:pt>
                <c:pt idx="16578">
                  <c:v>3.3157999999999967</c:v>
                </c:pt>
                <c:pt idx="16579">
                  <c:v>3.3159999999999967</c:v>
                </c:pt>
                <c:pt idx="16580">
                  <c:v>3.3161999999999967</c:v>
                </c:pt>
                <c:pt idx="16581">
                  <c:v>3.3163999999999967</c:v>
                </c:pt>
                <c:pt idx="16582">
                  <c:v>3.3165999999999967</c:v>
                </c:pt>
                <c:pt idx="16583">
                  <c:v>3.3167999999999944</c:v>
                </c:pt>
                <c:pt idx="16584">
                  <c:v>3.3169999999999948</c:v>
                </c:pt>
                <c:pt idx="16585">
                  <c:v>3.3171999999999997</c:v>
                </c:pt>
                <c:pt idx="16586">
                  <c:v>3.3173999999999997</c:v>
                </c:pt>
                <c:pt idx="16587">
                  <c:v>3.3175999999999997</c:v>
                </c:pt>
                <c:pt idx="16588">
                  <c:v>3.3177999999999988</c:v>
                </c:pt>
                <c:pt idx="16589">
                  <c:v>3.3179999999999987</c:v>
                </c:pt>
                <c:pt idx="16590">
                  <c:v>3.3181999999999987</c:v>
                </c:pt>
                <c:pt idx="16591">
                  <c:v>3.3183999999999987</c:v>
                </c:pt>
                <c:pt idx="16592">
                  <c:v>3.3185999999999987</c:v>
                </c:pt>
                <c:pt idx="16593">
                  <c:v>3.3187999999999978</c:v>
                </c:pt>
                <c:pt idx="16594">
                  <c:v>3.3189999999999977</c:v>
                </c:pt>
                <c:pt idx="16595">
                  <c:v>3.3191999999999977</c:v>
                </c:pt>
                <c:pt idx="16596">
                  <c:v>3.3193999999999977</c:v>
                </c:pt>
                <c:pt idx="16597">
                  <c:v>3.3195999999999977</c:v>
                </c:pt>
                <c:pt idx="16598">
                  <c:v>3.3197999999999968</c:v>
                </c:pt>
                <c:pt idx="16599">
                  <c:v>3.32</c:v>
                </c:pt>
                <c:pt idx="16600">
                  <c:v>3.3201999999999998</c:v>
                </c:pt>
                <c:pt idx="16601">
                  <c:v>3.3203999999999998</c:v>
                </c:pt>
                <c:pt idx="16602">
                  <c:v>3.3205999999999998</c:v>
                </c:pt>
                <c:pt idx="16603">
                  <c:v>3.3207999999999998</c:v>
                </c:pt>
                <c:pt idx="16604">
                  <c:v>3.3209999999999997</c:v>
                </c:pt>
                <c:pt idx="16605">
                  <c:v>3.3211999999999997</c:v>
                </c:pt>
                <c:pt idx="16606">
                  <c:v>3.3213999999999997</c:v>
                </c:pt>
                <c:pt idx="16607">
                  <c:v>3.3215999999999997</c:v>
                </c:pt>
                <c:pt idx="16608">
                  <c:v>3.3217999999999988</c:v>
                </c:pt>
                <c:pt idx="16609">
                  <c:v>3.3219999999999987</c:v>
                </c:pt>
                <c:pt idx="16610">
                  <c:v>3.3221999999999987</c:v>
                </c:pt>
                <c:pt idx="16611">
                  <c:v>3.3223999999999987</c:v>
                </c:pt>
                <c:pt idx="16612">
                  <c:v>3.3225999999999987</c:v>
                </c:pt>
                <c:pt idx="16613">
                  <c:v>3.3227999999999978</c:v>
                </c:pt>
                <c:pt idx="16614">
                  <c:v>3.323</c:v>
                </c:pt>
                <c:pt idx="16615">
                  <c:v>3.3231999999999999</c:v>
                </c:pt>
                <c:pt idx="16616">
                  <c:v>3.3233999999999999</c:v>
                </c:pt>
                <c:pt idx="16617">
                  <c:v>3.3235999999999999</c:v>
                </c:pt>
                <c:pt idx="16618">
                  <c:v>3.3237999999999999</c:v>
                </c:pt>
                <c:pt idx="16619">
                  <c:v>3.3239999999999998</c:v>
                </c:pt>
                <c:pt idx="16620">
                  <c:v>3.3241999999999998</c:v>
                </c:pt>
                <c:pt idx="16621">
                  <c:v>3.3243999999999998</c:v>
                </c:pt>
                <c:pt idx="16622">
                  <c:v>3.3245999999999998</c:v>
                </c:pt>
                <c:pt idx="16623">
                  <c:v>3.3247999999999998</c:v>
                </c:pt>
                <c:pt idx="16624">
                  <c:v>3.3249999999999997</c:v>
                </c:pt>
                <c:pt idx="16625">
                  <c:v>3.3251999999999997</c:v>
                </c:pt>
                <c:pt idx="16626">
                  <c:v>3.3253999999999997</c:v>
                </c:pt>
                <c:pt idx="16627">
                  <c:v>3.3255999999999997</c:v>
                </c:pt>
                <c:pt idx="16628">
                  <c:v>3.3257999999999988</c:v>
                </c:pt>
                <c:pt idx="16629">
                  <c:v>3.3259999999999987</c:v>
                </c:pt>
                <c:pt idx="16630">
                  <c:v>3.3261999999999987</c:v>
                </c:pt>
                <c:pt idx="16631">
                  <c:v>3.3263999999999987</c:v>
                </c:pt>
                <c:pt idx="16632">
                  <c:v>3.3265999999999987</c:v>
                </c:pt>
                <c:pt idx="16633">
                  <c:v>3.3267999999999978</c:v>
                </c:pt>
                <c:pt idx="16634">
                  <c:v>3.327</c:v>
                </c:pt>
                <c:pt idx="16635">
                  <c:v>3.3271999999999999</c:v>
                </c:pt>
                <c:pt idx="16636">
                  <c:v>3.3273999999999999</c:v>
                </c:pt>
                <c:pt idx="16637">
                  <c:v>3.3275999999999999</c:v>
                </c:pt>
                <c:pt idx="16638">
                  <c:v>3.3277999999999999</c:v>
                </c:pt>
                <c:pt idx="16639">
                  <c:v>3.3279999999999998</c:v>
                </c:pt>
                <c:pt idx="16640">
                  <c:v>3.3281999999999998</c:v>
                </c:pt>
                <c:pt idx="16641">
                  <c:v>3.3283999999999998</c:v>
                </c:pt>
                <c:pt idx="16642">
                  <c:v>3.3285999999999998</c:v>
                </c:pt>
                <c:pt idx="16643">
                  <c:v>3.3287999999999998</c:v>
                </c:pt>
                <c:pt idx="16644">
                  <c:v>3.3289999999999997</c:v>
                </c:pt>
                <c:pt idx="16645">
                  <c:v>3.3291999999999997</c:v>
                </c:pt>
                <c:pt idx="16646">
                  <c:v>3.3293999999999997</c:v>
                </c:pt>
                <c:pt idx="16647">
                  <c:v>3.3295999999999997</c:v>
                </c:pt>
                <c:pt idx="16648">
                  <c:v>3.3297999999999988</c:v>
                </c:pt>
                <c:pt idx="16649">
                  <c:v>3.3299999999999987</c:v>
                </c:pt>
                <c:pt idx="16650">
                  <c:v>3.3301999999999987</c:v>
                </c:pt>
                <c:pt idx="16651">
                  <c:v>3.3303999999999987</c:v>
                </c:pt>
                <c:pt idx="16652">
                  <c:v>3.3305999999999987</c:v>
                </c:pt>
                <c:pt idx="16653">
                  <c:v>3.3307999999999987</c:v>
                </c:pt>
                <c:pt idx="16654">
                  <c:v>3.3309999999999977</c:v>
                </c:pt>
                <c:pt idx="16655">
                  <c:v>3.3311999999999977</c:v>
                </c:pt>
                <c:pt idx="16656">
                  <c:v>3.3313999999999977</c:v>
                </c:pt>
                <c:pt idx="16657">
                  <c:v>3.3315999999999977</c:v>
                </c:pt>
                <c:pt idx="16658">
                  <c:v>3.3317999999999977</c:v>
                </c:pt>
                <c:pt idx="16659">
                  <c:v>3.3319999999999967</c:v>
                </c:pt>
                <c:pt idx="16660">
                  <c:v>3.3321999999999967</c:v>
                </c:pt>
                <c:pt idx="16661">
                  <c:v>3.3323999999999967</c:v>
                </c:pt>
                <c:pt idx="16662">
                  <c:v>3.3325999999999967</c:v>
                </c:pt>
                <c:pt idx="16663">
                  <c:v>3.3327999999999967</c:v>
                </c:pt>
                <c:pt idx="16664">
                  <c:v>3.3329999999999949</c:v>
                </c:pt>
                <c:pt idx="16665">
                  <c:v>3.3331999999999997</c:v>
                </c:pt>
                <c:pt idx="16666">
                  <c:v>3.3333999999999997</c:v>
                </c:pt>
                <c:pt idx="16667">
                  <c:v>3.3335999999999997</c:v>
                </c:pt>
                <c:pt idx="16668">
                  <c:v>3.3337999999999997</c:v>
                </c:pt>
                <c:pt idx="16669">
                  <c:v>3.3339999999999987</c:v>
                </c:pt>
                <c:pt idx="16670">
                  <c:v>3.3341999999999987</c:v>
                </c:pt>
                <c:pt idx="16671">
                  <c:v>3.3343999999999987</c:v>
                </c:pt>
                <c:pt idx="16672">
                  <c:v>3.3345999999999987</c:v>
                </c:pt>
                <c:pt idx="16673">
                  <c:v>3.3347999999999987</c:v>
                </c:pt>
                <c:pt idx="16674">
                  <c:v>3.3349999999999977</c:v>
                </c:pt>
                <c:pt idx="16675">
                  <c:v>3.3351999999999977</c:v>
                </c:pt>
                <c:pt idx="16676">
                  <c:v>3.3353999999999977</c:v>
                </c:pt>
                <c:pt idx="16677">
                  <c:v>3.3355999999999977</c:v>
                </c:pt>
                <c:pt idx="16678">
                  <c:v>3.3357999999999977</c:v>
                </c:pt>
                <c:pt idx="16679">
                  <c:v>3.3359999999999967</c:v>
                </c:pt>
                <c:pt idx="16680">
                  <c:v>3.3361999999999967</c:v>
                </c:pt>
                <c:pt idx="16681">
                  <c:v>3.3363999999999967</c:v>
                </c:pt>
                <c:pt idx="16682">
                  <c:v>3.3365999999999967</c:v>
                </c:pt>
                <c:pt idx="16683">
                  <c:v>3.3367999999999967</c:v>
                </c:pt>
                <c:pt idx="16684">
                  <c:v>3.3369999999999949</c:v>
                </c:pt>
                <c:pt idx="16685">
                  <c:v>3.3371999999999997</c:v>
                </c:pt>
                <c:pt idx="16686">
                  <c:v>3.3373999999999997</c:v>
                </c:pt>
                <c:pt idx="16687">
                  <c:v>3.3375999999999997</c:v>
                </c:pt>
                <c:pt idx="16688">
                  <c:v>3.3377999999999997</c:v>
                </c:pt>
                <c:pt idx="16689">
                  <c:v>3.3379999999999987</c:v>
                </c:pt>
                <c:pt idx="16690">
                  <c:v>3.3381999999999987</c:v>
                </c:pt>
                <c:pt idx="16691">
                  <c:v>3.3383999999999987</c:v>
                </c:pt>
                <c:pt idx="16692">
                  <c:v>3.3385999999999987</c:v>
                </c:pt>
                <c:pt idx="16693">
                  <c:v>3.3387999999999987</c:v>
                </c:pt>
                <c:pt idx="16694">
                  <c:v>3.3389999999999977</c:v>
                </c:pt>
                <c:pt idx="16695">
                  <c:v>3.3391999999999977</c:v>
                </c:pt>
                <c:pt idx="16696">
                  <c:v>3.3393999999999977</c:v>
                </c:pt>
                <c:pt idx="16697">
                  <c:v>3.3395999999999977</c:v>
                </c:pt>
                <c:pt idx="16698">
                  <c:v>3.3397999999999977</c:v>
                </c:pt>
                <c:pt idx="16699">
                  <c:v>3.34</c:v>
                </c:pt>
                <c:pt idx="16700">
                  <c:v>3.3401999999999998</c:v>
                </c:pt>
                <c:pt idx="16701">
                  <c:v>3.3403999999999998</c:v>
                </c:pt>
                <c:pt idx="16702">
                  <c:v>3.3405999999999998</c:v>
                </c:pt>
                <c:pt idx="16703">
                  <c:v>3.3407999999999998</c:v>
                </c:pt>
                <c:pt idx="16704">
                  <c:v>3.3409999999999997</c:v>
                </c:pt>
                <c:pt idx="16705">
                  <c:v>3.3411999999999997</c:v>
                </c:pt>
                <c:pt idx="16706">
                  <c:v>3.3413999999999997</c:v>
                </c:pt>
                <c:pt idx="16707">
                  <c:v>3.3415999999999997</c:v>
                </c:pt>
                <c:pt idx="16708">
                  <c:v>3.3417999999999997</c:v>
                </c:pt>
                <c:pt idx="16709">
                  <c:v>3.3419999999999987</c:v>
                </c:pt>
                <c:pt idx="16710">
                  <c:v>3.3421999999999987</c:v>
                </c:pt>
                <c:pt idx="16711">
                  <c:v>3.3423999999999987</c:v>
                </c:pt>
                <c:pt idx="16712">
                  <c:v>3.3425999999999987</c:v>
                </c:pt>
                <c:pt idx="16713">
                  <c:v>3.3427999999999987</c:v>
                </c:pt>
                <c:pt idx="16714">
                  <c:v>3.343</c:v>
                </c:pt>
                <c:pt idx="16715">
                  <c:v>3.3431999999999999</c:v>
                </c:pt>
                <c:pt idx="16716">
                  <c:v>3.3433999999999999</c:v>
                </c:pt>
                <c:pt idx="16717">
                  <c:v>3.3435999999999999</c:v>
                </c:pt>
                <c:pt idx="16718">
                  <c:v>3.3437999999999999</c:v>
                </c:pt>
                <c:pt idx="16719">
                  <c:v>3.3439999999999999</c:v>
                </c:pt>
                <c:pt idx="16720">
                  <c:v>3.3441999999999998</c:v>
                </c:pt>
                <c:pt idx="16721">
                  <c:v>3.3443999999999998</c:v>
                </c:pt>
                <c:pt idx="16722">
                  <c:v>3.3445999999999998</c:v>
                </c:pt>
                <c:pt idx="16723">
                  <c:v>3.3447999999999998</c:v>
                </c:pt>
                <c:pt idx="16724">
                  <c:v>3.3449999999999998</c:v>
                </c:pt>
                <c:pt idx="16725">
                  <c:v>3.3451999999999997</c:v>
                </c:pt>
                <c:pt idx="16726">
                  <c:v>3.3453999999999997</c:v>
                </c:pt>
                <c:pt idx="16727">
                  <c:v>3.3455999999999997</c:v>
                </c:pt>
                <c:pt idx="16728">
                  <c:v>3.3457999999999997</c:v>
                </c:pt>
                <c:pt idx="16729">
                  <c:v>3.3459999999999988</c:v>
                </c:pt>
                <c:pt idx="16730">
                  <c:v>3.3461999999999987</c:v>
                </c:pt>
                <c:pt idx="16731">
                  <c:v>3.3463999999999987</c:v>
                </c:pt>
                <c:pt idx="16732">
                  <c:v>3.3465999999999987</c:v>
                </c:pt>
                <c:pt idx="16733">
                  <c:v>3.3467999999999987</c:v>
                </c:pt>
                <c:pt idx="16734">
                  <c:v>3.347</c:v>
                </c:pt>
                <c:pt idx="16735">
                  <c:v>3.3472</c:v>
                </c:pt>
                <c:pt idx="16736">
                  <c:v>3.3473999999999999</c:v>
                </c:pt>
                <c:pt idx="16737">
                  <c:v>3.3475999999999999</c:v>
                </c:pt>
                <c:pt idx="16738">
                  <c:v>3.3477999999999999</c:v>
                </c:pt>
                <c:pt idx="16739">
                  <c:v>3.3479999999999999</c:v>
                </c:pt>
                <c:pt idx="16740">
                  <c:v>3.3481999999999998</c:v>
                </c:pt>
                <c:pt idx="16741">
                  <c:v>3.3483999999999998</c:v>
                </c:pt>
                <c:pt idx="16742">
                  <c:v>3.3485999999999998</c:v>
                </c:pt>
                <c:pt idx="16743">
                  <c:v>3.3487999999999998</c:v>
                </c:pt>
                <c:pt idx="16744">
                  <c:v>3.3489999999999998</c:v>
                </c:pt>
                <c:pt idx="16745">
                  <c:v>3.3491999999999997</c:v>
                </c:pt>
                <c:pt idx="16746">
                  <c:v>3.3493999999999997</c:v>
                </c:pt>
                <c:pt idx="16747">
                  <c:v>3.3495999999999997</c:v>
                </c:pt>
                <c:pt idx="16748">
                  <c:v>3.3497999999999997</c:v>
                </c:pt>
                <c:pt idx="16749">
                  <c:v>3.3499999999999988</c:v>
                </c:pt>
                <c:pt idx="16750">
                  <c:v>3.3501999999999987</c:v>
                </c:pt>
                <c:pt idx="16751">
                  <c:v>3.3503999999999987</c:v>
                </c:pt>
                <c:pt idx="16752">
                  <c:v>3.3505999999999987</c:v>
                </c:pt>
                <c:pt idx="16753">
                  <c:v>3.3507999999999987</c:v>
                </c:pt>
                <c:pt idx="16754">
                  <c:v>3.3509999999999978</c:v>
                </c:pt>
                <c:pt idx="16755">
                  <c:v>3.3511999999999977</c:v>
                </c:pt>
                <c:pt idx="16756">
                  <c:v>3.3513999999999977</c:v>
                </c:pt>
                <c:pt idx="16757">
                  <c:v>3.3515999999999977</c:v>
                </c:pt>
                <c:pt idx="16758">
                  <c:v>3.3517999999999977</c:v>
                </c:pt>
                <c:pt idx="16759">
                  <c:v>3.3519999999999968</c:v>
                </c:pt>
                <c:pt idx="16760">
                  <c:v>3.3521999999999967</c:v>
                </c:pt>
                <c:pt idx="16761">
                  <c:v>3.3523999999999967</c:v>
                </c:pt>
                <c:pt idx="16762">
                  <c:v>3.3525999999999967</c:v>
                </c:pt>
                <c:pt idx="16763">
                  <c:v>3.3527999999999967</c:v>
                </c:pt>
                <c:pt idx="16764">
                  <c:v>3.3529999999999949</c:v>
                </c:pt>
                <c:pt idx="16765">
                  <c:v>3.3531999999999997</c:v>
                </c:pt>
                <c:pt idx="16766">
                  <c:v>3.3533999999999997</c:v>
                </c:pt>
                <c:pt idx="16767">
                  <c:v>3.3535999999999997</c:v>
                </c:pt>
                <c:pt idx="16768">
                  <c:v>3.3537999999999997</c:v>
                </c:pt>
                <c:pt idx="16769">
                  <c:v>3.3539999999999988</c:v>
                </c:pt>
                <c:pt idx="16770">
                  <c:v>3.3541999999999987</c:v>
                </c:pt>
                <c:pt idx="16771">
                  <c:v>3.3543999999999987</c:v>
                </c:pt>
                <c:pt idx="16772">
                  <c:v>3.3545999999999987</c:v>
                </c:pt>
                <c:pt idx="16773">
                  <c:v>3.3547999999999987</c:v>
                </c:pt>
                <c:pt idx="16774">
                  <c:v>3.3549999999999978</c:v>
                </c:pt>
                <c:pt idx="16775">
                  <c:v>3.3551999999999977</c:v>
                </c:pt>
                <c:pt idx="16776">
                  <c:v>3.3553999999999977</c:v>
                </c:pt>
                <c:pt idx="16777">
                  <c:v>3.3555999999999977</c:v>
                </c:pt>
                <c:pt idx="16778">
                  <c:v>3.3557999999999977</c:v>
                </c:pt>
                <c:pt idx="16779">
                  <c:v>3.3559999999999977</c:v>
                </c:pt>
                <c:pt idx="16780">
                  <c:v>3.3561999999999967</c:v>
                </c:pt>
                <c:pt idx="16781">
                  <c:v>3.3563999999999967</c:v>
                </c:pt>
                <c:pt idx="16782">
                  <c:v>3.3565999999999967</c:v>
                </c:pt>
                <c:pt idx="16783">
                  <c:v>3.3567999999999967</c:v>
                </c:pt>
                <c:pt idx="16784">
                  <c:v>3.3569999999999967</c:v>
                </c:pt>
                <c:pt idx="16785">
                  <c:v>3.3571999999999997</c:v>
                </c:pt>
                <c:pt idx="16786">
                  <c:v>3.3573999999999997</c:v>
                </c:pt>
                <c:pt idx="16787">
                  <c:v>3.3575999999999997</c:v>
                </c:pt>
                <c:pt idx="16788">
                  <c:v>3.3577999999999997</c:v>
                </c:pt>
                <c:pt idx="16789">
                  <c:v>3.3579999999999997</c:v>
                </c:pt>
                <c:pt idx="16790">
                  <c:v>3.3581999999999987</c:v>
                </c:pt>
                <c:pt idx="16791">
                  <c:v>3.3583999999999987</c:v>
                </c:pt>
                <c:pt idx="16792">
                  <c:v>3.3585999999999987</c:v>
                </c:pt>
                <c:pt idx="16793">
                  <c:v>3.3587999999999987</c:v>
                </c:pt>
                <c:pt idx="16794">
                  <c:v>3.3589999999999987</c:v>
                </c:pt>
                <c:pt idx="16795">
                  <c:v>3.3591999999999977</c:v>
                </c:pt>
                <c:pt idx="16796">
                  <c:v>3.3593999999999977</c:v>
                </c:pt>
                <c:pt idx="16797">
                  <c:v>3.3595999999999977</c:v>
                </c:pt>
                <c:pt idx="16798">
                  <c:v>3.3597999999999977</c:v>
                </c:pt>
                <c:pt idx="16799">
                  <c:v>3.36</c:v>
                </c:pt>
                <c:pt idx="16800">
                  <c:v>3.3601999999999999</c:v>
                </c:pt>
                <c:pt idx="16801">
                  <c:v>3.3603999999999998</c:v>
                </c:pt>
                <c:pt idx="16802">
                  <c:v>3.3605999999999998</c:v>
                </c:pt>
                <c:pt idx="16803">
                  <c:v>3.3607999999999998</c:v>
                </c:pt>
                <c:pt idx="16804">
                  <c:v>3.3609999999999998</c:v>
                </c:pt>
                <c:pt idx="16805">
                  <c:v>3.3611999999999997</c:v>
                </c:pt>
                <c:pt idx="16806">
                  <c:v>3.3613999999999997</c:v>
                </c:pt>
                <c:pt idx="16807">
                  <c:v>3.3615999999999997</c:v>
                </c:pt>
                <c:pt idx="16808">
                  <c:v>3.3617999999999997</c:v>
                </c:pt>
                <c:pt idx="16809">
                  <c:v>3.3619999999999997</c:v>
                </c:pt>
                <c:pt idx="16810">
                  <c:v>3.3621999999999987</c:v>
                </c:pt>
                <c:pt idx="16811">
                  <c:v>3.3623999999999987</c:v>
                </c:pt>
                <c:pt idx="16812">
                  <c:v>3.3625999999999987</c:v>
                </c:pt>
                <c:pt idx="16813">
                  <c:v>3.3627999999999987</c:v>
                </c:pt>
                <c:pt idx="16814">
                  <c:v>3.363</c:v>
                </c:pt>
                <c:pt idx="16815">
                  <c:v>3.3632</c:v>
                </c:pt>
                <c:pt idx="16816">
                  <c:v>3.3633999999999999</c:v>
                </c:pt>
                <c:pt idx="16817">
                  <c:v>3.3635999999999999</c:v>
                </c:pt>
                <c:pt idx="16818">
                  <c:v>3.3637999999999999</c:v>
                </c:pt>
                <c:pt idx="16819">
                  <c:v>3.3639999999999999</c:v>
                </c:pt>
                <c:pt idx="16820">
                  <c:v>3.3641999999999999</c:v>
                </c:pt>
                <c:pt idx="16821">
                  <c:v>3.3643999999999998</c:v>
                </c:pt>
                <c:pt idx="16822">
                  <c:v>3.3645999999999998</c:v>
                </c:pt>
                <c:pt idx="16823">
                  <c:v>3.3647999999999998</c:v>
                </c:pt>
                <c:pt idx="16824">
                  <c:v>3.3649999999999998</c:v>
                </c:pt>
                <c:pt idx="16825">
                  <c:v>3.3651999999999997</c:v>
                </c:pt>
                <c:pt idx="16826">
                  <c:v>3.3653999999999997</c:v>
                </c:pt>
                <c:pt idx="16827">
                  <c:v>3.3655999999999997</c:v>
                </c:pt>
                <c:pt idx="16828">
                  <c:v>3.3657999999999997</c:v>
                </c:pt>
                <c:pt idx="16829">
                  <c:v>3.3659999999999997</c:v>
                </c:pt>
                <c:pt idx="16830">
                  <c:v>3.3661999999999987</c:v>
                </c:pt>
                <c:pt idx="16831">
                  <c:v>3.3663999999999987</c:v>
                </c:pt>
                <c:pt idx="16832">
                  <c:v>3.3665999999999987</c:v>
                </c:pt>
                <c:pt idx="16833">
                  <c:v>3.3667999999999987</c:v>
                </c:pt>
                <c:pt idx="16834">
                  <c:v>3.367</c:v>
                </c:pt>
                <c:pt idx="16835">
                  <c:v>3.3672</c:v>
                </c:pt>
                <c:pt idx="16836">
                  <c:v>3.3673999999999999</c:v>
                </c:pt>
                <c:pt idx="16837">
                  <c:v>3.3675999999999999</c:v>
                </c:pt>
                <c:pt idx="16838">
                  <c:v>3.3677999999999999</c:v>
                </c:pt>
                <c:pt idx="16839">
                  <c:v>3.3679999999999999</c:v>
                </c:pt>
                <c:pt idx="16840">
                  <c:v>3.3681999999999999</c:v>
                </c:pt>
                <c:pt idx="16841">
                  <c:v>3.3683999999999998</c:v>
                </c:pt>
                <c:pt idx="16842">
                  <c:v>3.3685999999999998</c:v>
                </c:pt>
                <c:pt idx="16843">
                  <c:v>3.3687999999999998</c:v>
                </c:pt>
                <c:pt idx="16844">
                  <c:v>3.3689999999999998</c:v>
                </c:pt>
                <c:pt idx="16845">
                  <c:v>3.3691999999999998</c:v>
                </c:pt>
                <c:pt idx="16846">
                  <c:v>3.3693999999999997</c:v>
                </c:pt>
                <c:pt idx="16847">
                  <c:v>3.3695999999999997</c:v>
                </c:pt>
                <c:pt idx="16848">
                  <c:v>3.3697999999999997</c:v>
                </c:pt>
                <c:pt idx="16849">
                  <c:v>3.3699999999999997</c:v>
                </c:pt>
                <c:pt idx="16850">
                  <c:v>3.3701999999999988</c:v>
                </c:pt>
                <c:pt idx="16851">
                  <c:v>3.3703999999999987</c:v>
                </c:pt>
                <c:pt idx="16852">
                  <c:v>3.3705999999999987</c:v>
                </c:pt>
                <c:pt idx="16853">
                  <c:v>3.3707999999999987</c:v>
                </c:pt>
                <c:pt idx="16854">
                  <c:v>3.3709999999999987</c:v>
                </c:pt>
                <c:pt idx="16855">
                  <c:v>3.3711999999999978</c:v>
                </c:pt>
                <c:pt idx="16856">
                  <c:v>3.3713999999999977</c:v>
                </c:pt>
                <c:pt idx="16857">
                  <c:v>3.3715999999999977</c:v>
                </c:pt>
                <c:pt idx="16858">
                  <c:v>3.3717999999999977</c:v>
                </c:pt>
                <c:pt idx="16859">
                  <c:v>3.3719999999999977</c:v>
                </c:pt>
                <c:pt idx="16860">
                  <c:v>3.3721999999999968</c:v>
                </c:pt>
                <c:pt idx="16861">
                  <c:v>3.3723999999999967</c:v>
                </c:pt>
                <c:pt idx="16862">
                  <c:v>3.3725999999999967</c:v>
                </c:pt>
                <c:pt idx="16863">
                  <c:v>3.3727999999999967</c:v>
                </c:pt>
                <c:pt idx="16864">
                  <c:v>3.3729999999999967</c:v>
                </c:pt>
                <c:pt idx="16865">
                  <c:v>3.3731999999999998</c:v>
                </c:pt>
                <c:pt idx="16866">
                  <c:v>3.3733999999999997</c:v>
                </c:pt>
                <c:pt idx="16867">
                  <c:v>3.3735999999999997</c:v>
                </c:pt>
                <c:pt idx="16868">
                  <c:v>3.3737999999999997</c:v>
                </c:pt>
                <c:pt idx="16869">
                  <c:v>3.3739999999999997</c:v>
                </c:pt>
                <c:pt idx="16870">
                  <c:v>3.3741999999999988</c:v>
                </c:pt>
                <c:pt idx="16871">
                  <c:v>3.3743999999999987</c:v>
                </c:pt>
                <c:pt idx="16872">
                  <c:v>3.3745999999999987</c:v>
                </c:pt>
                <c:pt idx="16873">
                  <c:v>3.3747999999999987</c:v>
                </c:pt>
                <c:pt idx="16874">
                  <c:v>3.3749999999999987</c:v>
                </c:pt>
                <c:pt idx="16875">
                  <c:v>3.3751999999999978</c:v>
                </c:pt>
                <c:pt idx="16876">
                  <c:v>3.3753999999999977</c:v>
                </c:pt>
                <c:pt idx="16877">
                  <c:v>3.3755999999999977</c:v>
                </c:pt>
                <c:pt idx="16878">
                  <c:v>3.3757999999999977</c:v>
                </c:pt>
                <c:pt idx="16879">
                  <c:v>3.3759999999999977</c:v>
                </c:pt>
                <c:pt idx="16880">
                  <c:v>3.3761999999999968</c:v>
                </c:pt>
                <c:pt idx="16881">
                  <c:v>3.3763999999999967</c:v>
                </c:pt>
                <c:pt idx="16882">
                  <c:v>3.3765999999999967</c:v>
                </c:pt>
                <c:pt idx="16883">
                  <c:v>3.3767999999999967</c:v>
                </c:pt>
                <c:pt idx="16884">
                  <c:v>3.3769999999999967</c:v>
                </c:pt>
                <c:pt idx="16885">
                  <c:v>3.3771999999999998</c:v>
                </c:pt>
                <c:pt idx="16886">
                  <c:v>3.3773999999999997</c:v>
                </c:pt>
                <c:pt idx="16887">
                  <c:v>3.3775999999999997</c:v>
                </c:pt>
                <c:pt idx="16888">
                  <c:v>3.3777999999999997</c:v>
                </c:pt>
                <c:pt idx="16889">
                  <c:v>3.3779999999999997</c:v>
                </c:pt>
                <c:pt idx="16890">
                  <c:v>3.3781999999999988</c:v>
                </c:pt>
                <c:pt idx="16891">
                  <c:v>3.3783999999999987</c:v>
                </c:pt>
                <c:pt idx="16892">
                  <c:v>3.3785999999999987</c:v>
                </c:pt>
                <c:pt idx="16893">
                  <c:v>3.3787999999999987</c:v>
                </c:pt>
                <c:pt idx="16894">
                  <c:v>3.3789999999999987</c:v>
                </c:pt>
                <c:pt idx="16895">
                  <c:v>3.3791999999999978</c:v>
                </c:pt>
                <c:pt idx="16896">
                  <c:v>3.3793999999999977</c:v>
                </c:pt>
                <c:pt idx="16897">
                  <c:v>3.3795999999999977</c:v>
                </c:pt>
                <c:pt idx="16898">
                  <c:v>3.3797999999999977</c:v>
                </c:pt>
                <c:pt idx="16899">
                  <c:v>3.38</c:v>
                </c:pt>
                <c:pt idx="16900">
                  <c:v>3.3801999999999999</c:v>
                </c:pt>
                <c:pt idx="16901">
                  <c:v>3.3803999999999998</c:v>
                </c:pt>
                <c:pt idx="16902">
                  <c:v>3.3805999999999998</c:v>
                </c:pt>
                <c:pt idx="16903">
                  <c:v>3.3807999999999998</c:v>
                </c:pt>
                <c:pt idx="16904">
                  <c:v>3.3809999999999998</c:v>
                </c:pt>
                <c:pt idx="16905">
                  <c:v>3.3811999999999998</c:v>
                </c:pt>
                <c:pt idx="16906">
                  <c:v>3.3813999999999997</c:v>
                </c:pt>
                <c:pt idx="16907">
                  <c:v>3.3815999999999997</c:v>
                </c:pt>
                <c:pt idx="16908">
                  <c:v>3.3817999999999997</c:v>
                </c:pt>
                <c:pt idx="16909">
                  <c:v>3.3819999999999997</c:v>
                </c:pt>
                <c:pt idx="16910">
                  <c:v>3.3821999999999997</c:v>
                </c:pt>
                <c:pt idx="16911">
                  <c:v>3.3823999999999987</c:v>
                </c:pt>
                <c:pt idx="16912">
                  <c:v>3.3825999999999987</c:v>
                </c:pt>
                <c:pt idx="16913">
                  <c:v>3.3827999999999987</c:v>
                </c:pt>
                <c:pt idx="16914">
                  <c:v>3.383</c:v>
                </c:pt>
                <c:pt idx="16915">
                  <c:v>3.3832</c:v>
                </c:pt>
                <c:pt idx="16916">
                  <c:v>3.3834</c:v>
                </c:pt>
                <c:pt idx="16917">
                  <c:v>3.3835999999999999</c:v>
                </c:pt>
                <c:pt idx="16918">
                  <c:v>3.3837999999999999</c:v>
                </c:pt>
                <c:pt idx="16919">
                  <c:v>3.3839999999999999</c:v>
                </c:pt>
                <c:pt idx="16920">
                  <c:v>3.3841999999999999</c:v>
                </c:pt>
                <c:pt idx="16921">
                  <c:v>3.3843999999999999</c:v>
                </c:pt>
                <c:pt idx="16922">
                  <c:v>3.3845999999999998</c:v>
                </c:pt>
                <c:pt idx="16923">
                  <c:v>3.3847999999999998</c:v>
                </c:pt>
                <c:pt idx="16924">
                  <c:v>3.3849999999999998</c:v>
                </c:pt>
                <c:pt idx="16925">
                  <c:v>3.3851999999999998</c:v>
                </c:pt>
                <c:pt idx="16926">
                  <c:v>3.3853999999999997</c:v>
                </c:pt>
                <c:pt idx="16927">
                  <c:v>3.3855999999999997</c:v>
                </c:pt>
                <c:pt idx="16928">
                  <c:v>3.3857999999999997</c:v>
                </c:pt>
                <c:pt idx="16929">
                  <c:v>3.3859999999999997</c:v>
                </c:pt>
                <c:pt idx="16930">
                  <c:v>3.3861999999999997</c:v>
                </c:pt>
                <c:pt idx="16931">
                  <c:v>3.3863999999999987</c:v>
                </c:pt>
                <c:pt idx="16932">
                  <c:v>3.3865999999999987</c:v>
                </c:pt>
                <c:pt idx="16933">
                  <c:v>3.3867999999999987</c:v>
                </c:pt>
                <c:pt idx="16934">
                  <c:v>3.387</c:v>
                </c:pt>
                <c:pt idx="16935">
                  <c:v>3.3872</c:v>
                </c:pt>
                <c:pt idx="16936">
                  <c:v>3.3874</c:v>
                </c:pt>
                <c:pt idx="16937">
                  <c:v>3.3875999999999999</c:v>
                </c:pt>
                <c:pt idx="16938">
                  <c:v>3.3877999999999999</c:v>
                </c:pt>
                <c:pt idx="16939">
                  <c:v>3.3879999999999999</c:v>
                </c:pt>
                <c:pt idx="16940">
                  <c:v>3.3881999999999999</c:v>
                </c:pt>
                <c:pt idx="16941">
                  <c:v>3.3883999999999999</c:v>
                </c:pt>
                <c:pt idx="16942">
                  <c:v>3.3885999999999998</c:v>
                </c:pt>
                <c:pt idx="16943">
                  <c:v>3.3887999999999998</c:v>
                </c:pt>
                <c:pt idx="16944">
                  <c:v>3.3889999999999998</c:v>
                </c:pt>
                <c:pt idx="16945">
                  <c:v>3.3891999999999998</c:v>
                </c:pt>
                <c:pt idx="16946">
                  <c:v>3.3893999999999997</c:v>
                </c:pt>
                <c:pt idx="16947">
                  <c:v>3.3895999999999997</c:v>
                </c:pt>
                <c:pt idx="16948">
                  <c:v>3.3897999999999997</c:v>
                </c:pt>
                <c:pt idx="16949">
                  <c:v>3.3899999999999997</c:v>
                </c:pt>
                <c:pt idx="16950">
                  <c:v>3.3901999999999997</c:v>
                </c:pt>
                <c:pt idx="16951">
                  <c:v>3.3903999999999987</c:v>
                </c:pt>
                <c:pt idx="16952">
                  <c:v>3.3905999999999987</c:v>
                </c:pt>
                <c:pt idx="16953">
                  <c:v>3.3907999999999987</c:v>
                </c:pt>
                <c:pt idx="16954">
                  <c:v>3.3909999999999987</c:v>
                </c:pt>
                <c:pt idx="16955">
                  <c:v>3.3911999999999987</c:v>
                </c:pt>
                <c:pt idx="16956">
                  <c:v>3.3913999999999977</c:v>
                </c:pt>
                <c:pt idx="16957">
                  <c:v>3.3915999999999977</c:v>
                </c:pt>
                <c:pt idx="16958">
                  <c:v>3.3917999999999977</c:v>
                </c:pt>
                <c:pt idx="16959">
                  <c:v>3.3919999999999977</c:v>
                </c:pt>
                <c:pt idx="16960">
                  <c:v>3.3921999999999977</c:v>
                </c:pt>
                <c:pt idx="16961">
                  <c:v>3.3923999999999968</c:v>
                </c:pt>
                <c:pt idx="16962">
                  <c:v>3.3925999999999967</c:v>
                </c:pt>
                <c:pt idx="16963">
                  <c:v>3.3927999999999967</c:v>
                </c:pt>
                <c:pt idx="16964">
                  <c:v>3.3929999999999967</c:v>
                </c:pt>
                <c:pt idx="16965">
                  <c:v>3.3931999999999998</c:v>
                </c:pt>
                <c:pt idx="16966">
                  <c:v>3.3933999999999997</c:v>
                </c:pt>
                <c:pt idx="16967">
                  <c:v>3.3935999999999997</c:v>
                </c:pt>
                <c:pt idx="16968">
                  <c:v>3.3937999999999997</c:v>
                </c:pt>
                <c:pt idx="16969">
                  <c:v>3.3939999999999997</c:v>
                </c:pt>
                <c:pt idx="16970">
                  <c:v>3.3941999999999997</c:v>
                </c:pt>
                <c:pt idx="16971">
                  <c:v>3.3943999999999988</c:v>
                </c:pt>
                <c:pt idx="16972">
                  <c:v>3.3945999999999987</c:v>
                </c:pt>
                <c:pt idx="16973">
                  <c:v>3.3947999999999987</c:v>
                </c:pt>
                <c:pt idx="16974">
                  <c:v>3.3949999999999987</c:v>
                </c:pt>
                <c:pt idx="16975">
                  <c:v>3.3951999999999987</c:v>
                </c:pt>
                <c:pt idx="16976">
                  <c:v>3.3953999999999978</c:v>
                </c:pt>
                <c:pt idx="16977">
                  <c:v>3.3955999999999977</c:v>
                </c:pt>
                <c:pt idx="16978">
                  <c:v>3.3957999999999977</c:v>
                </c:pt>
                <c:pt idx="16979">
                  <c:v>3.3959999999999977</c:v>
                </c:pt>
                <c:pt idx="16980">
                  <c:v>3.3961999999999977</c:v>
                </c:pt>
                <c:pt idx="16981">
                  <c:v>3.3963999999999968</c:v>
                </c:pt>
                <c:pt idx="16982">
                  <c:v>3.3965999999999967</c:v>
                </c:pt>
                <c:pt idx="16983">
                  <c:v>3.3967999999999967</c:v>
                </c:pt>
                <c:pt idx="16984">
                  <c:v>3.3969999999999967</c:v>
                </c:pt>
                <c:pt idx="16985">
                  <c:v>3.3971999999999998</c:v>
                </c:pt>
                <c:pt idx="16986">
                  <c:v>3.3973999999999998</c:v>
                </c:pt>
                <c:pt idx="16987">
                  <c:v>3.3975999999999997</c:v>
                </c:pt>
                <c:pt idx="16988">
                  <c:v>3.3977999999999997</c:v>
                </c:pt>
                <c:pt idx="16989">
                  <c:v>3.3979999999999997</c:v>
                </c:pt>
                <c:pt idx="16990">
                  <c:v>3.3981999999999997</c:v>
                </c:pt>
                <c:pt idx="16991">
                  <c:v>3.3983999999999988</c:v>
                </c:pt>
                <c:pt idx="16992">
                  <c:v>3.3985999999999987</c:v>
                </c:pt>
                <c:pt idx="16993">
                  <c:v>3.3987999999999987</c:v>
                </c:pt>
                <c:pt idx="16994">
                  <c:v>3.3989999999999987</c:v>
                </c:pt>
                <c:pt idx="16995">
                  <c:v>3.3991999999999987</c:v>
                </c:pt>
                <c:pt idx="16996">
                  <c:v>3.3993999999999978</c:v>
                </c:pt>
                <c:pt idx="16997">
                  <c:v>3.3995999999999977</c:v>
                </c:pt>
                <c:pt idx="16998">
                  <c:v>3.3997999999999977</c:v>
                </c:pt>
                <c:pt idx="16999">
                  <c:v>3.4</c:v>
                </c:pt>
                <c:pt idx="17000">
                  <c:v>3.4001999999999999</c:v>
                </c:pt>
                <c:pt idx="17001">
                  <c:v>3.4003999999999999</c:v>
                </c:pt>
                <c:pt idx="17002">
                  <c:v>3.4005999999999998</c:v>
                </c:pt>
                <c:pt idx="17003">
                  <c:v>3.4007999999999998</c:v>
                </c:pt>
                <c:pt idx="17004">
                  <c:v>3.4009999999999998</c:v>
                </c:pt>
                <c:pt idx="17005">
                  <c:v>3.4011999999999998</c:v>
                </c:pt>
                <c:pt idx="17006">
                  <c:v>3.4013999999999998</c:v>
                </c:pt>
                <c:pt idx="17007">
                  <c:v>3.4015999999999997</c:v>
                </c:pt>
                <c:pt idx="17008">
                  <c:v>3.4017999999999997</c:v>
                </c:pt>
                <c:pt idx="17009">
                  <c:v>3.4019999999999997</c:v>
                </c:pt>
                <c:pt idx="17010">
                  <c:v>3.4021999999999997</c:v>
                </c:pt>
                <c:pt idx="17011">
                  <c:v>3.4023999999999988</c:v>
                </c:pt>
                <c:pt idx="17012">
                  <c:v>3.4025999999999987</c:v>
                </c:pt>
                <c:pt idx="17013">
                  <c:v>3.4027999999999987</c:v>
                </c:pt>
                <c:pt idx="17014">
                  <c:v>3.403</c:v>
                </c:pt>
                <c:pt idx="17015">
                  <c:v>3.4032</c:v>
                </c:pt>
                <c:pt idx="17016">
                  <c:v>3.4034</c:v>
                </c:pt>
                <c:pt idx="17017">
                  <c:v>3.4036</c:v>
                </c:pt>
                <c:pt idx="17018">
                  <c:v>3.4037999999999999</c:v>
                </c:pt>
                <c:pt idx="17019">
                  <c:v>3.4039999999999999</c:v>
                </c:pt>
                <c:pt idx="17020">
                  <c:v>3.4041999999999999</c:v>
                </c:pt>
                <c:pt idx="17021">
                  <c:v>3.4043999999999999</c:v>
                </c:pt>
                <c:pt idx="17022">
                  <c:v>3.4045999999999998</c:v>
                </c:pt>
                <c:pt idx="17023">
                  <c:v>3.4047999999999998</c:v>
                </c:pt>
                <c:pt idx="17024">
                  <c:v>3.4049999999999998</c:v>
                </c:pt>
                <c:pt idx="17025">
                  <c:v>3.4051999999999998</c:v>
                </c:pt>
                <c:pt idx="17026">
                  <c:v>3.4053999999999998</c:v>
                </c:pt>
                <c:pt idx="17027">
                  <c:v>3.4055999999999997</c:v>
                </c:pt>
                <c:pt idx="17028">
                  <c:v>3.4057999999999997</c:v>
                </c:pt>
                <c:pt idx="17029">
                  <c:v>3.4059999999999997</c:v>
                </c:pt>
                <c:pt idx="17030">
                  <c:v>3.4061999999999997</c:v>
                </c:pt>
                <c:pt idx="17031">
                  <c:v>3.4063999999999997</c:v>
                </c:pt>
                <c:pt idx="17032">
                  <c:v>3.4065999999999987</c:v>
                </c:pt>
                <c:pt idx="17033">
                  <c:v>3.4067999999999987</c:v>
                </c:pt>
                <c:pt idx="17034">
                  <c:v>3.407</c:v>
                </c:pt>
                <c:pt idx="17035">
                  <c:v>3.4072</c:v>
                </c:pt>
                <c:pt idx="17036">
                  <c:v>3.4074</c:v>
                </c:pt>
                <c:pt idx="17037">
                  <c:v>3.4076</c:v>
                </c:pt>
                <c:pt idx="17038">
                  <c:v>3.4077999999999999</c:v>
                </c:pt>
                <c:pt idx="17039">
                  <c:v>3.4079999999999999</c:v>
                </c:pt>
                <c:pt idx="17040">
                  <c:v>3.4081999999999999</c:v>
                </c:pt>
                <c:pt idx="17041">
                  <c:v>3.4083999999999999</c:v>
                </c:pt>
                <c:pt idx="17042">
                  <c:v>3.4085999999999999</c:v>
                </c:pt>
                <c:pt idx="17043">
                  <c:v>3.4087999999999998</c:v>
                </c:pt>
                <c:pt idx="17044">
                  <c:v>3.4089999999999998</c:v>
                </c:pt>
                <c:pt idx="17045">
                  <c:v>3.4091999999999998</c:v>
                </c:pt>
                <c:pt idx="17046">
                  <c:v>3.4093999999999998</c:v>
                </c:pt>
                <c:pt idx="17047">
                  <c:v>3.4095999999999997</c:v>
                </c:pt>
                <c:pt idx="17048">
                  <c:v>3.4097999999999997</c:v>
                </c:pt>
                <c:pt idx="17049">
                  <c:v>3.4099999999999997</c:v>
                </c:pt>
                <c:pt idx="17050">
                  <c:v>3.4101999999999997</c:v>
                </c:pt>
                <c:pt idx="17051">
                  <c:v>3.4103999999999997</c:v>
                </c:pt>
                <c:pt idx="17052">
                  <c:v>3.4105999999999987</c:v>
                </c:pt>
                <c:pt idx="17053">
                  <c:v>3.4107999999999987</c:v>
                </c:pt>
                <c:pt idx="17054">
                  <c:v>3.4109999999999987</c:v>
                </c:pt>
                <c:pt idx="17055">
                  <c:v>3.4111999999999987</c:v>
                </c:pt>
                <c:pt idx="17056">
                  <c:v>3.4113999999999987</c:v>
                </c:pt>
                <c:pt idx="17057">
                  <c:v>3.4115999999999977</c:v>
                </c:pt>
                <c:pt idx="17058">
                  <c:v>3.4117999999999977</c:v>
                </c:pt>
                <c:pt idx="17059">
                  <c:v>3.4119999999999977</c:v>
                </c:pt>
                <c:pt idx="17060">
                  <c:v>3.4121999999999977</c:v>
                </c:pt>
                <c:pt idx="17061">
                  <c:v>3.4123999999999977</c:v>
                </c:pt>
                <c:pt idx="17062">
                  <c:v>3.4125999999999967</c:v>
                </c:pt>
                <c:pt idx="17063">
                  <c:v>3.4127999999999967</c:v>
                </c:pt>
                <c:pt idx="17064">
                  <c:v>3.4129999999999967</c:v>
                </c:pt>
                <c:pt idx="17065">
                  <c:v>3.4131999999999998</c:v>
                </c:pt>
                <c:pt idx="17066">
                  <c:v>3.4133999999999998</c:v>
                </c:pt>
                <c:pt idx="17067">
                  <c:v>3.4135999999999997</c:v>
                </c:pt>
                <c:pt idx="17068">
                  <c:v>3.4137999999999997</c:v>
                </c:pt>
                <c:pt idx="17069">
                  <c:v>3.4139999999999997</c:v>
                </c:pt>
                <c:pt idx="17070">
                  <c:v>3.4141999999999997</c:v>
                </c:pt>
                <c:pt idx="17071">
                  <c:v>3.4143999999999997</c:v>
                </c:pt>
                <c:pt idx="17072">
                  <c:v>3.4145999999999987</c:v>
                </c:pt>
                <c:pt idx="17073">
                  <c:v>3.4147999999999987</c:v>
                </c:pt>
                <c:pt idx="17074">
                  <c:v>3.4149999999999987</c:v>
                </c:pt>
                <c:pt idx="17075">
                  <c:v>3.4151999999999987</c:v>
                </c:pt>
                <c:pt idx="17076">
                  <c:v>3.4153999999999987</c:v>
                </c:pt>
                <c:pt idx="17077">
                  <c:v>3.4155999999999977</c:v>
                </c:pt>
                <c:pt idx="17078">
                  <c:v>3.4157999999999977</c:v>
                </c:pt>
                <c:pt idx="17079">
                  <c:v>3.4159999999999977</c:v>
                </c:pt>
                <c:pt idx="17080">
                  <c:v>3.4161999999999977</c:v>
                </c:pt>
                <c:pt idx="17081">
                  <c:v>3.4163999999999977</c:v>
                </c:pt>
                <c:pt idx="17082">
                  <c:v>3.4165999999999968</c:v>
                </c:pt>
                <c:pt idx="17083">
                  <c:v>3.4167999999999967</c:v>
                </c:pt>
                <c:pt idx="17084">
                  <c:v>3.4169999999999967</c:v>
                </c:pt>
                <c:pt idx="17085">
                  <c:v>3.4171999999999998</c:v>
                </c:pt>
                <c:pt idx="17086">
                  <c:v>3.4173999999999998</c:v>
                </c:pt>
                <c:pt idx="17087">
                  <c:v>3.4175999999999997</c:v>
                </c:pt>
                <c:pt idx="17088">
                  <c:v>3.4177999999999997</c:v>
                </c:pt>
                <c:pt idx="17089">
                  <c:v>3.4179999999999997</c:v>
                </c:pt>
                <c:pt idx="17090">
                  <c:v>3.4181999999999997</c:v>
                </c:pt>
                <c:pt idx="17091">
                  <c:v>3.4183999999999997</c:v>
                </c:pt>
                <c:pt idx="17092">
                  <c:v>3.4185999999999988</c:v>
                </c:pt>
                <c:pt idx="17093">
                  <c:v>3.4187999999999987</c:v>
                </c:pt>
                <c:pt idx="17094">
                  <c:v>3.4189999999999987</c:v>
                </c:pt>
                <c:pt idx="17095">
                  <c:v>3.4191999999999987</c:v>
                </c:pt>
                <c:pt idx="17096">
                  <c:v>3.4193999999999987</c:v>
                </c:pt>
                <c:pt idx="17097">
                  <c:v>3.4195999999999978</c:v>
                </c:pt>
                <c:pt idx="17098">
                  <c:v>3.4197999999999977</c:v>
                </c:pt>
                <c:pt idx="17099">
                  <c:v>3.42</c:v>
                </c:pt>
                <c:pt idx="17100">
                  <c:v>3.4201999999999999</c:v>
                </c:pt>
                <c:pt idx="17101">
                  <c:v>3.4203999999999999</c:v>
                </c:pt>
                <c:pt idx="17102">
                  <c:v>3.4205999999999999</c:v>
                </c:pt>
                <c:pt idx="17103">
                  <c:v>3.4207999999999998</c:v>
                </c:pt>
                <c:pt idx="17104">
                  <c:v>3.4209999999999998</c:v>
                </c:pt>
                <c:pt idx="17105">
                  <c:v>3.4211999999999998</c:v>
                </c:pt>
                <c:pt idx="17106">
                  <c:v>3.4213999999999998</c:v>
                </c:pt>
                <c:pt idx="17107">
                  <c:v>3.4215999999999998</c:v>
                </c:pt>
                <c:pt idx="17108">
                  <c:v>3.4217999999999997</c:v>
                </c:pt>
                <c:pt idx="17109">
                  <c:v>3.4219999999999997</c:v>
                </c:pt>
                <c:pt idx="17110">
                  <c:v>3.4221999999999997</c:v>
                </c:pt>
                <c:pt idx="17111">
                  <c:v>3.4223999999999997</c:v>
                </c:pt>
                <c:pt idx="17112">
                  <c:v>3.4225999999999988</c:v>
                </c:pt>
                <c:pt idx="17113">
                  <c:v>3.4227999999999987</c:v>
                </c:pt>
                <c:pt idx="17114">
                  <c:v>3.423</c:v>
                </c:pt>
                <c:pt idx="17115">
                  <c:v>3.4232</c:v>
                </c:pt>
                <c:pt idx="17116">
                  <c:v>3.4234</c:v>
                </c:pt>
                <c:pt idx="17117">
                  <c:v>3.4236</c:v>
                </c:pt>
                <c:pt idx="17118">
                  <c:v>3.4238</c:v>
                </c:pt>
                <c:pt idx="17119">
                  <c:v>3.4239999999999999</c:v>
                </c:pt>
                <c:pt idx="17120">
                  <c:v>3.4241999999999999</c:v>
                </c:pt>
                <c:pt idx="17121">
                  <c:v>3.4243999999999999</c:v>
                </c:pt>
                <c:pt idx="17122">
                  <c:v>3.4245999999999999</c:v>
                </c:pt>
                <c:pt idx="17123">
                  <c:v>3.4247999999999998</c:v>
                </c:pt>
                <c:pt idx="17124">
                  <c:v>3.4249999999999998</c:v>
                </c:pt>
                <c:pt idx="17125">
                  <c:v>3.4251999999999998</c:v>
                </c:pt>
                <c:pt idx="17126">
                  <c:v>3.4253999999999998</c:v>
                </c:pt>
                <c:pt idx="17127">
                  <c:v>3.4255999999999998</c:v>
                </c:pt>
                <c:pt idx="17128">
                  <c:v>3.4257999999999997</c:v>
                </c:pt>
                <c:pt idx="17129">
                  <c:v>3.4259999999999997</c:v>
                </c:pt>
                <c:pt idx="17130">
                  <c:v>3.4261999999999997</c:v>
                </c:pt>
                <c:pt idx="17131">
                  <c:v>3.4263999999999997</c:v>
                </c:pt>
                <c:pt idx="17132">
                  <c:v>3.4265999999999988</c:v>
                </c:pt>
                <c:pt idx="17133">
                  <c:v>3.4267999999999987</c:v>
                </c:pt>
                <c:pt idx="17134">
                  <c:v>3.427</c:v>
                </c:pt>
                <c:pt idx="17135">
                  <c:v>3.4272</c:v>
                </c:pt>
                <c:pt idx="17136">
                  <c:v>3.4274</c:v>
                </c:pt>
                <c:pt idx="17137">
                  <c:v>3.4276</c:v>
                </c:pt>
                <c:pt idx="17138">
                  <c:v>3.4278</c:v>
                </c:pt>
                <c:pt idx="17139">
                  <c:v>3.4279999999999999</c:v>
                </c:pt>
                <c:pt idx="17140">
                  <c:v>3.4281999999999999</c:v>
                </c:pt>
                <c:pt idx="17141">
                  <c:v>3.4283999999999999</c:v>
                </c:pt>
                <c:pt idx="17142">
                  <c:v>3.4285999999999999</c:v>
                </c:pt>
                <c:pt idx="17143">
                  <c:v>3.4287999999999998</c:v>
                </c:pt>
                <c:pt idx="17144">
                  <c:v>3.4289999999999998</c:v>
                </c:pt>
                <c:pt idx="17145">
                  <c:v>3.4291999999999998</c:v>
                </c:pt>
                <c:pt idx="17146">
                  <c:v>3.4293999999999998</c:v>
                </c:pt>
                <c:pt idx="17147">
                  <c:v>3.4295999999999998</c:v>
                </c:pt>
                <c:pt idx="17148">
                  <c:v>3.4297999999999997</c:v>
                </c:pt>
                <c:pt idx="17149">
                  <c:v>3.4299999999999997</c:v>
                </c:pt>
                <c:pt idx="17150">
                  <c:v>3.4301999999999997</c:v>
                </c:pt>
                <c:pt idx="17151">
                  <c:v>3.4303999999999997</c:v>
                </c:pt>
                <c:pt idx="17152">
                  <c:v>3.4305999999999988</c:v>
                </c:pt>
                <c:pt idx="17153">
                  <c:v>3.4307999999999987</c:v>
                </c:pt>
                <c:pt idx="17154">
                  <c:v>3.4309999999999987</c:v>
                </c:pt>
                <c:pt idx="17155">
                  <c:v>3.4311999999999987</c:v>
                </c:pt>
                <c:pt idx="17156">
                  <c:v>3.4313999999999987</c:v>
                </c:pt>
                <c:pt idx="17157">
                  <c:v>3.4315999999999987</c:v>
                </c:pt>
                <c:pt idx="17158">
                  <c:v>3.4317999999999977</c:v>
                </c:pt>
                <c:pt idx="17159">
                  <c:v>3.4319999999999977</c:v>
                </c:pt>
                <c:pt idx="17160">
                  <c:v>3.4321999999999977</c:v>
                </c:pt>
                <c:pt idx="17161">
                  <c:v>3.4323999999999977</c:v>
                </c:pt>
                <c:pt idx="17162">
                  <c:v>3.4325999999999977</c:v>
                </c:pt>
                <c:pt idx="17163">
                  <c:v>3.4327999999999967</c:v>
                </c:pt>
                <c:pt idx="17164">
                  <c:v>3.4329999999999967</c:v>
                </c:pt>
                <c:pt idx="17165">
                  <c:v>3.4331999999999998</c:v>
                </c:pt>
                <c:pt idx="17166">
                  <c:v>3.4333999999999998</c:v>
                </c:pt>
                <c:pt idx="17167">
                  <c:v>3.4335999999999998</c:v>
                </c:pt>
                <c:pt idx="17168">
                  <c:v>3.4337999999999997</c:v>
                </c:pt>
                <c:pt idx="17169">
                  <c:v>3.4339999999999997</c:v>
                </c:pt>
                <c:pt idx="17170">
                  <c:v>3.4341999999999997</c:v>
                </c:pt>
                <c:pt idx="17171">
                  <c:v>3.4343999999999997</c:v>
                </c:pt>
                <c:pt idx="17172">
                  <c:v>3.4345999999999997</c:v>
                </c:pt>
                <c:pt idx="17173">
                  <c:v>3.4347999999999987</c:v>
                </c:pt>
                <c:pt idx="17174">
                  <c:v>3.4349999999999987</c:v>
                </c:pt>
                <c:pt idx="17175">
                  <c:v>3.4351999999999987</c:v>
                </c:pt>
                <c:pt idx="17176">
                  <c:v>3.4353999999999987</c:v>
                </c:pt>
                <c:pt idx="17177">
                  <c:v>3.4355999999999987</c:v>
                </c:pt>
                <c:pt idx="17178">
                  <c:v>3.4357999999999977</c:v>
                </c:pt>
                <c:pt idx="17179">
                  <c:v>3.4359999999999977</c:v>
                </c:pt>
                <c:pt idx="17180">
                  <c:v>3.4361999999999977</c:v>
                </c:pt>
                <c:pt idx="17181">
                  <c:v>3.4363999999999977</c:v>
                </c:pt>
                <c:pt idx="17182">
                  <c:v>3.4365999999999977</c:v>
                </c:pt>
                <c:pt idx="17183">
                  <c:v>3.4367999999999967</c:v>
                </c:pt>
                <c:pt idx="17184">
                  <c:v>3.4369999999999967</c:v>
                </c:pt>
                <c:pt idx="17185">
                  <c:v>3.4371999999999998</c:v>
                </c:pt>
                <c:pt idx="17186">
                  <c:v>3.4373999999999998</c:v>
                </c:pt>
                <c:pt idx="17187">
                  <c:v>3.4375999999999998</c:v>
                </c:pt>
                <c:pt idx="17188">
                  <c:v>3.4377999999999997</c:v>
                </c:pt>
                <c:pt idx="17189">
                  <c:v>3.4379999999999997</c:v>
                </c:pt>
                <c:pt idx="17190">
                  <c:v>3.4381999999999997</c:v>
                </c:pt>
                <c:pt idx="17191">
                  <c:v>3.4383999999999997</c:v>
                </c:pt>
                <c:pt idx="17192">
                  <c:v>3.4385999999999997</c:v>
                </c:pt>
                <c:pt idx="17193">
                  <c:v>3.4387999999999987</c:v>
                </c:pt>
                <c:pt idx="17194">
                  <c:v>3.4389999999999987</c:v>
                </c:pt>
                <c:pt idx="17195">
                  <c:v>3.4391999999999987</c:v>
                </c:pt>
                <c:pt idx="17196">
                  <c:v>3.4393999999999987</c:v>
                </c:pt>
                <c:pt idx="17197">
                  <c:v>3.4395999999999987</c:v>
                </c:pt>
                <c:pt idx="17198">
                  <c:v>3.4397999999999977</c:v>
                </c:pt>
                <c:pt idx="17199">
                  <c:v>3.44</c:v>
                </c:pt>
                <c:pt idx="17200">
                  <c:v>3.4401999999999999</c:v>
                </c:pt>
                <c:pt idx="17201">
                  <c:v>3.4403999999999999</c:v>
                </c:pt>
                <c:pt idx="17202">
                  <c:v>3.4405999999999999</c:v>
                </c:pt>
                <c:pt idx="17203">
                  <c:v>3.4407999999999999</c:v>
                </c:pt>
                <c:pt idx="17204">
                  <c:v>3.4409999999999998</c:v>
                </c:pt>
                <c:pt idx="17205">
                  <c:v>3.4411999999999998</c:v>
                </c:pt>
                <c:pt idx="17206">
                  <c:v>3.4413999999999998</c:v>
                </c:pt>
                <c:pt idx="17207">
                  <c:v>3.4415999999999998</c:v>
                </c:pt>
                <c:pt idx="17208">
                  <c:v>3.4417999999999997</c:v>
                </c:pt>
                <c:pt idx="17209">
                  <c:v>3.4419999999999997</c:v>
                </c:pt>
                <c:pt idx="17210">
                  <c:v>3.4421999999999997</c:v>
                </c:pt>
                <c:pt idx="17211">
                  <c:v>3.4423999999999997</c:v>
                </c:pt>
                <c:pt idx="17212">
                  <c:v>3.4425999999999997</c:v>
                </c:pt>
                <c:pt idx="17213">
                  <c:v>3.4427999999999988</c:v>
                </c:pt>
                <c:pt idx="17214">
                  <c:v>3.4430000000000001</c:v>
                </c:pt>
                <c:pt idx="17215">
                  <c:v>3.4432</c:v>
                </c:pt>
                <c:pt idx="17216">
                  <c:v>3.4434</c:v>
                </c:pt>
                <c:pt idx="17217">
                  <c:v>3.4436</c:v>
                </c:pt>
                <c:pt idx="17218">
                  <c:v>3.4438</c:v>
                </c:pt>
                <c:pt idx="17219">
                  <c:v>3.444</c:v>
                </c:pt>
                <c:pt idx="17220">
                  <c:v>3.4441999999999999</c:v>
                </c:pt>
                <c:pt idx="17221">
                  <c:v>3.4443999999999999</c:v>
                </c:pt>
                <c:pt idx="17222">
                  <c:v>3.4445999999999999</c:v>
                </c:pt>
                <c:pt idx="17223">
                  <c:v>3.4447999999999999</c:v>
                </c:pt>
                <c:pt idx="17224">
                  <c:v>3.4449999999999998</c:v>
                </c:pt>
                <c:pt idx="17225">
                  <c:v>3.4451999999999998</c:v>
                </c:pt>
                <c:pt idx="17226">
                  <c:v>3.4453999999999998</c:v>
                </c:pt>
                <c:pt idx="17227">
                  <c:v>3.4455999999999998</c:v>
                </c:pt>
                <c:pt idx="17228">
                  <c:v>3.4457999999999998</c:v>
                </c:pt>
                <c:pt idx="17229">
                  <c:v>3.4459999999999997</c:v>
                </c:pt>
                <c:pt idx="17230">
                  <c:v>3.4461999999999997</c:v>
                </c:pt>
                <c:pt idx="17231">
                  <c:v>3.4463999999999997</c:v>
                </c:pt>
                <c:pt idx="17232">
                  <c:v>3.4465999999999997</c:v>
                </c:pt>
                <c:pt idx="17233">
                  <c:v>3.4467999999999988</c:v>
                </c:pt>
                <c:pt idx="17234">
                  <c:v>3.4470000000000001</c:v>
                </c:pt>
                <c:pt idx="17235">
                  <c:v>3.4472</c:v>
                </c:pt>
                <c:pt idx="17236">
                  <c:v>3.4474</c:v>
                </c:pt>
                <c:pt idx="17237">
                  <c:v>3.4476</c:v>
                </c:pt>
                <c:pt idx="17238">
                  <c:v>3.4478</c:v>
                </c:pt>
                <c:pt idx="17239">
                  <c:v>3.448</c:v>
                </c:pt>
                <c:pt idx="17240">
                  <c:v>3.4481999999999999</c:v>
                </c:pt>
                <c:pt idx="17241">
                  <c:v>3.4483999999999999</c:v>
                </c:pt>
                <c:pt idx="17242">
                  <c:v>3.4485999999999999</c:v>
                </c:pt>
                <c:pt idx="17243">
                  <c:v>3.4487999999999999</c:v>
                </c:pt>
                <c:pt idx="17244">
                  <c:v>3.4489999999999998</c:v>
                </c:pt>
                <c:pt idx="17245">
                  <c:v>3.4491999999999998</c:v>
                </c:pt>
                <c:pt idx="17246">
                  <c:v>3.4493999999999998</c:v>
                </c:pt>
                <c:pt idx="17247">
                  <c:v>3.4495999999999998</c:v>
                </c:pt>
                <c:pt idx="17248">
                  <c:v>3.4497999999999998</c:v>
                </c:pt>
                <c:pt idx="17249">
                  <c:v>3.4499999999999997</c:v>
                </c:pt>
                <c:pt idx="17250">
                  <c:v>3.4501999999999997</c:v>
                </c:pt>
                <c:pt idx="17251">
                  <c:v>3.4503999999999997</c:v>
                </c:pt>
                <c:pt idx="17252">
                  <c:v>3.4505999999999997</c:v>
                </c:pt>
                <c:pt idx="17253">
                  <c:v>3.4507999999999988</c:v>
                </c:pt>
                <c:pt idx="17254">
                  <c:v>3.4509999999999987</c:v>
                </c:pt>
                <c:pt idx="17255">
                  <c:v>3.4511999999999987</c:v>
                </c:pt>
                <c:pt idx="17256">
                  <c:v>3.4513999999999987</c:v>
                </c:pt>
                <c:pt idx="17257">
                  <c:v>3.4515999999999987</c:v>
                </c:pt>
                <c:pt idx="17258">
                  <c:v>3.4517999999999978</c:v>
                </c:pt>
                <c:pt idx="17259">
                  <c:v>3.4519999999999977</c:v>
                </c:pt>
                <c:pt idx="17260">
                  <c:v>3.4521999999999977</c:v>
                </c:pt>
                <c:pt idx="17261">
                  <c:v>3.4523999999999977</c:v>
                </c:pt>
                <c:pt idx="17262">
                  <c:v>3.4525999999999977</c:v>
                </c:pt>
                <c:pt idx="17263">
                  <c:v>3.4527999999999968</c:v>
                </c:pt>
                <c:pt idx="17264">
                  <c:v>3.4529999999999967</c:v>
                </c:pt>
                <c:pt idx="17265">
                  <c:v>3.4531999999999998</c:v>
                </c:pt>
                <c:pt idx="17266">
                  <c:v>3.4533999999999998</c:v>
                </c:pt>
                <c:pt idx="17267">
                  <c:v>3.4535999999999998</c:v>
                </c:pt>
                <c:pt idx="17268">
                  <c:v>3.4537999999999998</c:v>
                </c:pt>
                <c:pt idx="17269">
                  <c:v>3.4539999999999997</c:v>
                </c:pt>
                <c:pt idx="17270">
                  <c:v>3.4541999999999997</c:v>
                </c:pt>
                <c:pt idx="17271">
                  <c:v>3.4543999999999997</c:v>
                </c:pt>
                <c:pt idx="17272">
                  <c:v>3.4545999999999997</c:v>
                </c:pt>
                <c:pt idx="17273">
                  <c:v>3.4547999999999988</c:v>
                </c:pt>
                <c:pt idx="17274">
                  <c:v>3.4549999999999987</c:v>
                </c:pt>
                <c:pt idx="17275">
                  <c:v>3.4551999999999987</c:v>
                </c:pt>
                <c:pt idx="17276">
                  <c:v>3.4553999999999987</c:v>
                </c:pt>
                <c:pt idx="17277">
                  <c:v>3.4555999999999987</c:v>
                </c:pt>
                <c:pt idx="17278">
                  <c:v>3.4557999999999987</c:v>
                </c:pt>
                <c:pt idx="17279">
                  <c:v>3.4559999999999977</c:v>
                </c:pt>
                <c:pt idx="17280">
                  <c:v>3.4561999999999977</c:v>
                </c:pt>
                <c:pt idx="17281">
                  <c:v>3.4563999999999977</c:v>
                </c:pt>
                <c:pt idx="17282">
                  <c:v>3.4565999999999977</c:v>
                </c:pt>
                <c:pt idx="17283">
                  <c:v>3.4567999999999977</c:v>
                </c:pt>
                <c:pt idx="17284">
                  <c:v>3.4569999999999967</c:v>
                </c:pt>
                <c:pt idx="17285">
                  <c:v>3.4571999999999998</c:v>
                </c:pt>
                <c:pt idx="17286">
                  <c:v>3.4573999999999998</c:v>
                </c:pt>
                <c:pt idx="17287">
                  <c:v>3.4575999999999998</c:v>
                </c:pt>
                <c:pt idx="17288">
                  <c:v>3.4577999999999998</c:v>
                </c:pt>
                <c:pt idx="17289">
                  <c:v>3.4579999999999997</c:v>
                </c:pt>
                <c:pt idx="17290">
                  <c:v>3.4581999999999997</c:v>
                </c:pt>
                <c:pt idx="17291">
                  <c:v>3.4583999999999997</c:v>
                </c:pt>
                <c:pt idx="17292">
                  <c:v>3.4585999999999997</c:v>
                </c:pt>
                <c:pt idx="17293">
                  <c:v>3.4587999999999997</c:v>
                </c:pt>
                <c:pt idx="17294">
                  <c:v>3.4589999999999987</c:v>
                </c:pt>
                <c:pt idx="17295">
                  <c:v>3.4591999999999987</c:v>
                </c:pt>
                <c:pt idx="17296">
                  <c:v>3.4593999999999987</c:v>
                </c:pt>
                <c:pt idx="17297">
                  <c:v>3.4595999999999987</c:v>
                </c:pt>
                <c:pt idx="17298">
                  <c:v>3.4597999999999987</c:v>
                </c:pt>
                <c:pt idx="17299">
                  <c:v>3.46</c:v>
                </c:pt>
                <c:pt idx="17300">
                  <c:v>3.4601999999999999</c:v>
                </c:pt>
                <c:pt idx="17301">
                  <c:v>3.4603999999999999</c:v>
                </c:pt>
                <c:pt idx="17302">
                  <c:v>3.4605999999999999</c:v>
                </c:pt>
                <c:pt idx="17303">
                  <c:v>3.4607999999999999</c:v>
                </c:pt>
                <c:pt idx="17304">
                  <c:v>3.4609999999999999</c:v>
                </c:pt>
                <c:pt idx="17305">
                  <c:v>3.4611999999999998</c:v>
                </c:pt>
                <c:pt idx="17306">
                  <c:v>3.4613999999999998</c:v>
                </c:pt>
                <c:pt idx="17307">
                  <c:v>3.4615999999999998</c:v>
                </c:pt>
                <c:pt idx="17308">
                  <c:v>3.4617999999999998</c:v>
                </c:pt>
                <c:pt idx="17309">
                  <c:v>3.4619999999999997</c:v>
                </c:pt>
                <c:pt idx="17310">
                  <c:v>3.4621999999999997</c:v>
                </c:pt>
                <c:pt idx="17311">
                  <c:v>3.4623999999999997</c:v>
                </c:pt>
                <c:pt idx="17312">
                  <c:v>3.4625999999999997</c:v>
                </c:pt>
                <c:pt idx="17313">
                  <c:v>3.4627999999999997</c:v>
                </c:pt>
                <c:pt idx="17314">
                  <c:v>3.4630000000000001</c:v>
                </c:pt>
                <c:pt idx="17315">
                  <c:v>3.4632000000000001</c:v>
                </c:pt>
                <c:pt idx="17316">
                  <c:v>3.4634</c:v>
                </c:pt>
                <c:pt idx="17317">
                  <c:v>3.4636</c:v>
                </c:pt>
                <c:pt idx="17318">
                  <c:v>3.4638</c:v>
                </c:pt>
                <c:pt idx="17319">
                  <c:v>3.464</c:v>
                </c:pt>
                <c:pt idx="17320">
                  <c:v>3.4641999999999999</c:v>
                </c:pt>
                <c:pt idx="17321">
                  <c:v>3.4643999999999999</c:v>
                </c:pt>
                <c:pt idx="17322">
                  <c:v>3.4645999999999999</c:v>
                </c:pt>
                <c:pt idx="17323">
                  <c:v>3.4647999999999999</c:v>
                </c:pt>
                <c:pt idx="17324">
                  <c:v>3.4649999999999999</c:v>
                </c:pt>
                <c:pt idx="17325">
                  <c:v>3.4651999999999998</c:v>
                </c:pt>
                <c:pt idx="17326">
                  <c:v>3.4653999999999998</c:v>
                </c:pt>
                <c:pt idx="17327">
                  <c:v>3.4655999999999998</c:v>
                </c:pt>
                <c:pt idx="17328">
                  <c:v>3.4657999999999998</c:v>
                </c:pt>
                <c:pt idx="17329">
                  <c:v>3.4659999999999997</c:v>
                </c:pt>
                <c:pt idx="17330">
                  <c:v>3.4661999999999997</c:v>
                </c:pt>
                <c:pt idx="17331">
                  <c:v>3.4663999999999997</c:v>
                </c:pt>
                <c:pt idx="17332">
                  <c:v>3.4665999999999997</c:v>
                </c:pt>
                <c:pt idx="17333">
                  <c:v>3.4667999999999997</c:v>
                </c:pt>
                <c:pt idx="17334">
                  <c:v>3.4670000000000001</c:v>
                </c:pt>
                <c:pt idx="17335">
                  <c:v>3.4672000000000001</c:v>
                </c:pt>
                <c:pt idx="17336">
                  <c:v>3.4674</c:v>
                </c:pt>
                <c:pt idx="17337">
                  <c:v>3.4676</c:v>
                </c:pt>
                <c:pt idx="17338">
                  <c:v>3.4678</c:v>
                </c:pt>
                <c:pt idx="17339">
                  <c:v>3.468</c:v>
                </c:pt>
                <c:pt idx="17340">
                  <c:v>3.4681999999999999</c:v>
                </c:pt>
                <c:pt idx="17341">
                  <c:v>3.4683999999999999</c:v>
                </c:pt>
                <c:pt idx="17342">
                  <c:v>3.4685999999999999</c:v>
                </c:pt>
                <c:pt idx="17343">
                  <c:v>3.4687999999999999</c:v>
                </c:pt>
                <c:pt idx="17344">
                  <c:v>3.4689999999999999</c:v>
                </c:pt>
                <c:pt idx="17345">
                  <c:v>3.4691999999999998</c:v>
                </c:pt>
                <c:pt idx="17346">
                  <c:v>3.4693999999999998</c:v>
                </c:pt>
                <c:pt idx="17347">
                  <c:v>3.4695999999999998</c:v>
                </c:pt>
                <c:pt idx="17348">
                  <c:v>3.4697999999999998</c:v>
                </c:pt>
                <c:pt idx="17349">
                  <c:v>3.4699999999999998</c:v>
                </c:pt>
                <c:pt idx="17350">
                  <c:v>3.4701999999999997</c:v>
                </c:pt>
                <c:pt idx="17351">
                  <c:v>3.4703999999999997</c:v>
                </c:pt>
                <c:pt idx="17352">
                  <c:v>3.4705999999999997</c:v>
                </c:pt>
                <c:pt idx="17353">
                  <c:v>3.4707999999999997</c:v>
                </c:pt>
                <c:pt idx="17354">
                  <c:v>3.4709999999999988</c:v>
                </c:pt>
                <c:pt idx="17355">
                  <c:v>3.4711999999999987</c:v>
                </c:pt>
                <c:pt idx="17356">
                  <c:v>3.4713999999999987</c:v>
                </c:pt>
                <c:pt idx="17357">
                  <c:v>3.4715999999999987</c:v>
                </c:pt>
                <c:pt idx="17358">
                  <c:v>3.4717999999999987</c:v>
                </c:pt>
                <c:pt idx="17359">
                  <c:v>3.4719999999999978</c:v>
                </c:pt>
                <c:pt idx="17360">
                  <c:v>3.4721999999999977</c:v>
                </c:pt>
                <c:pt idx="17361">
                  <c:v>3.4723999999999977</c:v>
                </c:pt>
                <c:pt idx="17362">
                  <c:v>3.4725999999999977</c:v>
                </c:pt>
                <c:pt idx="17363">
                  <c:v>3.4727999999999977</c:v>
                </c:pt>
                <c:pt idx="17364">
                  <c:v>3.4729999999999968</c:v>
                </c:pt>
                <c:pt idx="17365">
                  <c:v>3.4731999999999998</c:v>
                </c:pt>
                <c:pt idx="17366">
                  <c:v>3.4733999999999998</c:v>
                </c:pt>
                <c:pt idx="17367">
                  <c:v>3.4735999999999998</c:v>
                </c:pt>
                <c:pt idx="17368">
                  <c:v>3.4737999999999998</c:v>
                </c:pt>
                <c:pt idx="17369">
                  <c:v>3.4739999999999998</c:v>
                </c:pt>
                <c:pt idx="17370">
                  <c:v>3.4741999999999997</c:v>
                </c:pt>
                <c:pt idx="17371">
                  <c:v>3.4743999999999997</c:v>
                </c:pt>
                <c:pt idx="17372">
                  <c:v>3.4745999999999997</c:v>
                </c:pt>
                <c:pt idx="17373">
                  <c:v>3.4747999999999997</c:v>
                </c:pt>
                <c:pt idx="17374">
                  <c:v>3.4749999999999988</c:v>
                </c:pt>
                <c:pt idx="17375">
                  <c:v>3.4751999999999987</c:v>
                </c:pt>
                <c:pt idx="17376">
                  <c:v>3.4753999999999987</c:v>
                </c:pt>
                <c:pt idx="17377">
                  <c:v>3.4755999999999987</c:v>
                </c:pt>
                <c:pt idx="17378">
                  <c:v>3.4757999999999987</c:v>
                </c:pt>
                <c:pt idx="17379">
                  <c:v>3.4759999999999978</c:v>
                </c:pt>
                <c:pt idx="17380">
                  <c:v>3.4761999999999977</c:v>
                </c:pt>
                <c:pt idx="17381">
                  <c:v>3.4763999999999977</c:v>
                </c:pt>
                <c:pt idx="17382">
                  <c:v>3.4765999999999977</c:v>
                </c:pt>
                <c:pt idx="17383">
                  <c:v>3.4767999999999977</c:v>
                </c:pt>
                <c:pt idx="17384">
                  <c:v>3.4769999999999968</c:v>
                </c:pt>
                <c:pt idx="17385">
                  <c:v>3.4771999999999998</c:v>
                </c:pt>
                <c:pt idx="17386">
                  <c:v>3.4773999999999998</c:v>
                </c:pt>
                <c:pt idx="17387">
                  <c:v>3.4775999999999998</c:v>
                </c:pt>
                <c:pt idx="17388">
                  <c:v>3.4777999999999998</c:v>
                </c:pt>
                <c:pt idx="17389">
                  <c:v>3.4779999999999998</c:v>
                </c:pt>
                <c:pt idx="17390">
                  <c:v>3.4781999999999997</c:v>
                </c:pt>
                <c:pt idx="17391">
                  <c:v>3.4783999999999997</c:v>
                </c:pt>
                <c:pt idx="17392">
                  <c:v>3.4785999999999997</c:v>
                </c:pt>
                <c:pt idx="17393">
                  <c:v>3.4787999999999997</c:v>
                </c:pt>
                <c:pt idx="17394">
                  <c:v>3.4789999999999988</c:v>
                </c:pt>
                <c:pt idx="17395">
                  <c:v>3.4791999999999987</c:v>
                </c:pt>
                <c:pt idx="17396">
                  <c:v>3.4793999999999987</c:v>
                </c:pt>
                <c:pt idx="17397">
                  <c:v>3.4795999999999987</c:v>
                </c:pt>
                <c:pt idx="17398">
                  <c:v>3.4797999999999987</c:v>
                </c:pt>
                <c:pt idx="17399">
                  <c:v>3.48</c:v>
                </c:pt>
                <c:pt idx="17400">
                  <c:v>3.4802</c:v>
                </c:pt>
                <c:pt idx="17401">
                  <c:v>3.4803999999999999</c:v>
                </c:pt>
                <c:pt idx="17402">
                  <c:v>3.4805999999999999</c:v>
                </c:pt>
                <c:pt idx="17403">
                  <c:v>3.4807999999999999</c:v>
                </c:pt>
                <c:pt idx="17404">
                  <c:v>3.4809999999999999</c:v>
                </c:pt>
                <c:pt idx="17405">
                  <c:v>3.4811999999999999</c:v>
                </c:pt>
                <c:pt idx="17406">
                  <c:v>3.4813999999999998</c:v>
                </c:pt>
                <c:pt idx="17407">
                  <c:v>3.4815999999999998</c:v>
                </c:pt>
                <c:pt idx="17408">
                  <c:v>3.4817999999999998</c:v>
                </c:pt>
                <c:pt idx="17409">
                  <c:v>3.4819999999999998</c:v>
                </c:pt>
                <c:pt idx="17410">
                  <c:v>3.4821999999999997</c:v>
                </c:pt>
                <c:pt idx="17411">
                  <c:v>3.4823999999999997</c:v>
                </c:pt>
                <c:pt idx="17412">
                  <c:v>3.4825999999999997</c:v>
                </c:pt>
                <c:pt idx="17413">
                  <c:v>3.4827999999999997</c:v>
                </c:pt>
                <c:pt idx="17414">
                  <c:v>3.4830000000000001</c:v>
                </c:pt>
                <c:pt idx="17415">
                  <c:v>3.4832000000000001</c:v>
                </c:pt>
                <c:pt idx="17416">
                  <c:v>3.4834000000000001</c:v>
                </c:pt>
                <c:pt idx="17417">
                  <c:v>3.4836</c:v>
                </c:pt>
                <c:pt idx="17418">
                  <c:v>3.4838</c:v>
                </c:pt>
                <c:pt idx="17419">
                  <c:v>3.484</c:v>
                </c:pt>
                <c:pt idx="17420">
                  <c:v>3.4842</c:v>
                </c:pt>
                <c:pt idx="17421">
                  <c:v>3.4843999999999999</c:v>
                </c:pt>
                <c:pt idx="17422">
                  <c:v>3.4845999999999999</c:v>
                </c:pt>
                <c:pt idx="17423">
                  <c:v>3.4847999999999999</c:v>
                </c:pt>
                <c:pt idx="17424">
                  <c:v>3.4849999999999999</c:v>
                </c:pt>
                <c:pt idx="17425">
                  <c:v>3.4851999999999999</c:v>
                </c:pt>
                <c:pt idx="17426">
                  <c:v>3.4853999999999998</c:v>
                </c:pt>
                <c:pt idx="17427">
                  <c:v>3.4855999999999998</c:v>
                </c:pt>
                <c:pt idx="17428">
                  <c:v>3.4857999999999998</c:v>
                </c:pt>
                <c:pt idx="17429">
                  <c:v>3.4859999999999998</c:v>
                </c:pt>
                <c:pt idx="17430">
                  <c:v>3.4861999999999997</c:v>
                </c:pt>
                <c:pt idx="17431">
                  <c:v>3.4863999999999997</c:v>
                </c:pt>
                <c:pt idx="17432">
                  <c:v>3.4865999999999997</c:v>
                </c:pt>
                <c:pt idx="17433">
                  <c:v>3.4867999999999997</c:v>
                </c:pt>
                <c:pt idx="17434">
                  <c:v>3.4870000000000001</c:v>
                </c:pt>
                <c:pt idx="17435">
                  <c:v>3.4872000000000001</c:v>
                </c:pt>
                <c:pt idx="17436">
                  <c:v>3.4874000000000001</c:v>
                </c:pt>
                <c:pt idx="17437">
                  <c:v>3.4876</c:v>
                </c:pt>
                <c:pt idx="17438">
                  <c:v>3.4878</c:v>
                </c:pt>
                <c:pt idx="17439">
                  <c:v>3.488</c:v>
                </c:pt>
                <c:pt idx="17440">
                  <c:v>3.4882</c:v>
                </c:pt>
                <c:pt idx="17441">
                  <c:v>3.4883999999999999</c:v>
                </c:pt>
                <c:pt idx="17442">
                  <c:v>3.4885999999999999</c:v>
                </c:pt>
                <c:pt idx="17443">
                  <c:v>3.4887999999999999</c:v>
                </c:pt>
                <c:pt idx="17444">
                  <c:v>3.4889999999999999</c:v>
                </c:pt>
                <c:pt idx="17445">
                  <c:v>3.4891999999999999</c:v>
                </c:pt>
                <c:pt idx="17446">
                  <c:v>3.4893999999999998</c:v>
                </c:pt>
                <c:pt idx="17447">
                  <c:v>3.4895999999999998</c:v>
                </c:pt>
                <c:pt idx="17448">
                  <c:v>3.4897999999999998</c:v>
                </c:pt>
                <c:pt idx="17449">
                  <c:v>3.4899999999999998</c:v>
                </c:pt>
                <c:pt idx="17450">
                  <c:v>3.4901999999999997</c:v>
                </c:pt>
                <c:pt idx="17451">
                  <c:v>3.4903999999999997</c:v>
                </c:pt>
                <c:pt idx="17452">
                  <c:v>3.4905999999999997</c:v>
                </c:pt>
                <c:pt idx="17453">
                  <c:v>3.4907999999999997</c:v>
                </c:pt>
                <c:pt idx="17454">
                  <c:v>3.4909999999999997</c:v>
                </c:pt>
                <c:pt idx="17455">
                  <c:v>3.4911999999999987</c:v>
                </c:pt>
                <c:pt idx="17456">
                  <c:v>3.4913999999999987</c:v>
                </c:pt>
                <c:pt idx="17457">
                  <c:v>3.4915999999999987</c:v>
                </c:pt>
                <c:pt idx="17458">
                  <c:v>3.4917999999999987</c:v>
                </c:pt>
                <c:pt idx="17459">
                  <c:v>3.4919999999999987</c:v>
                </c:pt>
                <c:pt idx="17460">
                  <c:v>3.4921999999999978</c:v>
                </c:pt>
                <c:pt idx="17461">
                  <c:v>3.4923999999999977</c:v>
                </c:pt>
                <c:pt idx="17462">
                  <c:v>3.4925999999999977</c:v>
                </c:pt>
                <c:pt idx="17463">
                  <c:v>3.4927999999999977</c:v>
                </c:pt>
                <c:pt idx="17464">
                  <c:v>3.4929999999999977</c:v>
                </c:pt>
                <c:pt idx="17465">
                  <c:v>3.4931999999999999</c:v>
                </c:pt>
                <c:pt idx="17466">
                  <c:v>3.4933999999999998</c:v>
                </c:pt>
                <c:pt idx="17467">
                  <c:v>3.4935999999999998</c:v>
                </c:pt>
                <c:pt idx="17468">
                  <c:v>3.4937999999999998</c:v>
                </c:pt>
                <c:pt idx="17469">
                  <c:v>3.4939999999999998</c:v>
                </c:pt>
                <c:pt idx="17470">
                  <c:v>3.4941999999999998</c:v>
                </c:pt>
                <c:pt idx="17471">
                  <c:v>3.4943999999999997</c:v>
                </c:pt>
                <c:pt idx="17472">
                  <c:v>3.4945999999999997</c:v>
                </c:pt>
                <c:pt idx="17473">
                  <c:v>3.4947999999999997</c:v>
                </c:pt>
                <c:pt idx="17474">
                  <c:v>3.4949999999999997</c:v>
                </c:pt>
                <c:pt idx="17475">
                  <c:v>3.4951999999999988</c:v>
                </c:pt>
                <c:pt idx="17476">
                  <c:v>3.4953999999999987</c:v>
                </c:pt>
                <c:pt idx="17477">
                  <c:v>3.4955999999999987</c:v>
                </c:pt>
                <c:pt idx="17478">
                  <c:v>3.4957999999999987</c:v>
                </c:pt>
                <c:pt idx="17479">
                  <c:v>3.4959999999999987</c:v>
                </c:pt>
                <c:pt idx="17480">
                  <c:v>3.4961999999999978</c:v>
                </c:pt>
                <c:pt idx="17481">
                  <c:v>3.4963999999999977</c:v>
                </c:pt>
                <c:pt idx="17482">
                  <c:v>3.4965999999999977</c:v>
                </c:pt>
                <c:pt idx="17483">
                  <c:v>3.4967999999999977</c:v>
                </c:pt>
                <c:pt idx="17484">
                  <c:v>3.4969999999999977</c:v>
                </c:pt>
                <c:pt idx="17485">
                  <c:v>3.4971999999999999</c:v>
                </c:pt>
                <c:pt idx="17486">
                  <c:v>3.4973999999999998</c:v>
                </c:pt>
                <c:pt idx="17487">
                  <c:v>3.4975999999999998</c:v>
                </c:pt>
                <c:pt idx="17488">
                  <c:v>3.4977999999999998</c:v>
                </c:pt>
                <c:pt idx="17489">
                  <c:v>3.4979999999999998</c:v>
                </c:pt>
                <c:pt idx="17490">
                  <c:v>3.4981999999999998</c:v>
                </c:pt>
                <c:pt idx="17491">
                  <c:v>3.4983999999999997</c:v>
                </c:pt>
                <c:pt idx="17492">
                  <c:v>3.4985999999999997</c:v>
                </c:pt>
                <c:pt idx="17493">
                  <c:v>3.4987999999999997</c:v>
                </c:pt>
                <c:pt idx="17494">
                  <c:v>3.4989999999999997</c:v>
                </c:pt>
                <c:pt idx="17495">
                  <c:v>3.4991999999999988</c:v>
                </c:pt>
                <c:pt idx="17496">
                  <c:v>3.4993999999999987</c:v>
                </c:pt>
                <c:pt idx="17497">
                  <c:v>3.4995999999999987</c:v>
                </c:pt>
                <c:pt idx="17498">
                  <c:v>3.4997999999999987</c:v>
                </c:pt>
                <c:pt idx="17499">
                  <c:v>3.5</c:v>
                </c:pt>
                <c:pt idx="17500">
                  <c:v>3.5002</c:v>
                </c:pt>
                <c:pt idx="17501">
                  <c:v>3.5004</c:v>
                </c:pt>
                <c:pt idx="17502">
                  <c:v>3.5005999999999999</c:v>
                </c:pt>
                <c:pt idx="17503">
                  <c:v>3.5007999999999999</c:v>
                </c:pt>
                <c:pt idx="17504">
                  <c:v>3.5009999999999999</c:v>
                </c:pt>
                <c:pt idx="17505">
                  <c:v>3.5011999999999999</c:v>
                </c:pt>
                <c:pt idx="17506">
                  <c:v>3.5013999999999998</c:v>
                </c:pt>
                <c:pt idx="17507">
                  <c:v>3.5015999999999998</c:v>
                </c:pt>
                <c:pt idx="17508">
                  <c:v>3.5017999999999998</c:v>
                </c:pt>
                <c:pt idx="17509">
                  <c:v>3.5019999999999998</c:v>
                </c:pt>
                <c:pt idx="17510">
                  <c:v>3.5021999999999998</c:v>
                </c:pt>
                <c:pt idx="17511">
                  <c:v>3.5023999999999997</c:v>
                </c:pt>
                <c:pt idx="17512">
                  <c:v>3.5025999999999997</c:v>
                </c:pt>
                <c:pt idx="17513">
                  <c:v>3.5027999999999997</c:v>
                </c:pt>
                <c:pt idx="17514">
                  <c:v>3.5030000000000001</c:v>
                </c:pt>
                <c:pt idx="17515">
                  <c:v>3.5032000000000001</c:v>
                </c:pt>
                <c:pt idx="17516">
                  <c:v>3.5034000000000001</c:v>
                </c:pt>
                <c:pt idx="17517">
                  <c:v>3.5036</c:v>
                </c:pt>
                <c:pt idx="17518">
                  <c:v>3.5038</c:v>
                </c:pt>
                <c:pt idx="17519">
                  <c:v>3.504</c:v>
                </c:pt>
                <c:pt idx="17520">
                  <c:v>3.5042</c:v>
                </c:pt>
                <c:pt idx="17521">
                  <c:v>3.5044</c:v>
                </c:pt>
                <c:pt idx="17522">
                  <c:v>3.5045999999999999</c:v>
                </c:pt>
                <c:pt idx="17523">
                  <c:v>3.5047999999999999</c:v>
                </c:pt>
                <c:pt idx="17524">
                  <c:v>3.5049999999999999</c:v>
                </c:pt>
                <c:pt idx="17525">
                  <c:v>3.5051999999999999</c:v>
                </c:pt>
                <c:pt idx="17526">
                  <c:v>3.5053999999999998</c:v>
                </c:pt>
                <c:pt idx="17527">
                  <c:v>3.5055999999999998</c:v>
                </c:pt>
                <c:pt idx="17528">
                  <c:v>3.5057999999999998</c:v>
                </c:pt>
                <c:pt idx="17529">
                  <c:v>3.5059999999999998</c:v>
                </c:pt>
                <c:pt idx="17530">
                  <c:v>3.5061999999999998</c:v>
                </c:pt>
                <c:pt idx="17531">
                  <c:v>3.5063999999999997</c:v>
                </c:pt>
                <c:pt idx="17532">
                  <c:v>3.5065999999999997</c:v>
                </c:pt>
                <c:pt idx="17533">
                  <c:v>3.5067999999999997</c:v>
                </c:pt>
                <c:pt idx="17534">
                  <c:v>3.5070000000000001</c:v>
                </c:pt>
                <c:pt idx="17535">
                  <c:v>3.5072000000000001</c:v>
                </c:pt>
                <c:pt idx="17536">
                  <c:v>3.5074000000000001</c:v>
                </c:pt>
                <c:pt idx="17537">
                  <c:v>3.5076000000000001</c:v>
                </c:pt>
                <c:pt idx="17538">
                  <c:v>3.5078</c:v>
                </c:pt>
                <c:pt idx="17539">
                  <c:v>3.508</c:v>
                </c:pt>
                <c:pt idx="17540">
                  <c:v>3.5082</c:v>
                </c:pt>
                <c:pt idx="17541">
                  <c:v>3.5084</c:v>
                </c:pt>
                <c:pt idx="17542">
                  <c:v>3.5085999999999999</c:v>
                </c:pt>
                <c:pt idx="17543">
                  <c:v>3.5087999999999999</c:v>
                </c:pt>
                <c:pt idx="17544">
                  <c:v>3.5089999999999999</c:v>
                </c:pt>
                <c:pt idx="17545">
                  <c:v>3.5091999999999999</c:v>
                </c:pt>
                <c:pt idx="17546">
                  <c:v>3.5093999999999999</c:v>
                </c:pt>
                <c:pt idx="17547">
                  <c:v>3.5095999999999998</c:v>
                </c:pt>
                <c:pt idx="17548">
                  <c:v>3.5097999999999998</c:v>
                </c:pt>
                <c:pt idx="17549">
                  <c:v>3.51</c:v>
                </c:pt>
                <c:pt idx="17550">
                  <c:v>3.5101999999999998</c:v>
                </c:pt>
                <c:pt idx="17551">
                  <c:v>3.5103999999999997</c:v>
                </c:pt>
                <c:pt idx="17552">
                  <c:v>3.5105999999999997</c:v>
                </c:pt>
                <c:pt idx="17553">
                  <c:v>3.5107999999999997</c:v>
                </c:pt>
                <c:pt idx="17554">
                  <c:v>3.5109999999999997</c:v>
                </c:pt>
                <c:pt idx="17555">
                  <c:v>3.5111999999999997</c:v>
                </c:pt>
                <c:pt idx="17556">
                  <c:v>3.5113999999999987</c:v>
                </c:pt>
                <c:pt idx="17557">
                  <c:v>3.5115999999999987</c:v>
                </c:pt>
                <c:pt idx="17558">
                  <c:v>3.5117999999999987</c:v>
                </c:pt>
                <c:pt idx="17559">
                  <c:v>3.5119999999999987</c:v>
                </c:pt>
                <c:pt idx="17560">
                  <c:v>3.5121999999999987</c:v>
                </c:pt>
                <c:pt idx="17561">
                  <c:v>3.5123999999999977</c:v>
                </c:pt>
                <c:pt idx="17562">
                  <c:v>3.5125999999999977</c:v>
                </c:pt>
                <c:pt idx="17563">
                  <c:v>3.5127999999999977</c:v>
                </c:pt>
                <c:pt idx="17564">
                  <c:v>3.5129999999999977</c:v>
                </c:pt>
                <c:pt idx="17565">
                  <c:v>3.5131999999999999</c:v>
                </c:pt>
                <c:pt idx="17566">
                  <c:v>3.5133999999999999</c:v>
                </c:pt>
                <c:pt idx="17567">
                  <c:v>3.5135999999999998</c:v>
                </c:pt>
                <c:pt idx="17568">
                  <c:v>3.5137999999999998</c:v>
                </c:pt>
                <c:pt idx="17569">
                  <c:v>3.5139999999999998</c:v>
                </c:pt>
                <c:pt idx="17570">
                  <c:v>3.5141999999999998</c:v>
                </c:pt>
                <c:pt idx="17571">
                  <c:v>3.5143999999999997</c:v>
                </c:pt>
                <c:pt idx="17572">
                  <c:v>3.5145999999999997</c:v>
                </c:pt>
                <c:pt idx="17573">
                  <c:v>3.5147999999999997</c:v>
                </c:pt>
                <c:pt idx="17574">
                  <c:v>3.5149999999999997</c:v>
                </c:pt>
                <c:pt idx="17575">
                  <c:v>3.5151999999999997</c:v>
                </c:pt>
                <c:pt idx="17576">
                  <c:v>3.5153999999999987</c:v>
                </c:pt>
                <c:pt idx="17577">
                  <c:v>3.5155999999999987</c:v>
                </c:pt>
                <c:pt idx="17578">
                  <c:v>3.5157999999999987</c:v>
                </c:pt>
                <c:pt idx="17579">
                  <c:v>3.5159999999999987</c:v>
                </c:pt>
                <c:pt idx="17580">
                  <c:v>3.5161999999999987</c:v>
                </c:pt>
                <c:pt idx="17581">
                  <c:v>3.5163999999999977</c:v>
                </c:pt>
                <c:pt idx="17582">
                  <c:v>3.5165999999999977</c:v>
                </c:pt>
                <c:pt idx="17583">
                  <c:v>3.5167999999999977</c:v>
                </c:pt>
                <c:pt idx="17584">
                  <c:v>3.5169999999999977</c:v>
                </c:pt>
                <c:pt idx="17585">
                  <c:v>3.5171999999999999</c:v>
                </c:pt>
                <c:pt idx="17586">
                  <c:v>3.5173999999999999</c:v>
                </c:pt>
                <c:pt idx="17587">
                  <c:v>3.5175999999999998</c:v>
                </c:pt>
                <c:pt idx="17588">
                  <c:v>3.5177999999999998</c:v>
                </c:pt>
                <c:pt idx="17589">
                  <c:v>3.5179999999999998</c:v>
                </c:pt>
                <c:pt idx="17590">
                  <c:v>3.5181999999999998</c:v>
                </c:pt>
                <c:pt idx="17591">
                  <c:v>3.5183999999999997</c:v>
                </c:pt>
                <c:pt idx="17592">
                  <c:v>3.5185999999999997</c:v>
                </c:pt>
                <c:pt idx="17593">
                  <c:v>3.5187999999999997</c:v>
                </c:pt>
                <c:pt idx="17594">
                  <c:v>3.5189999999999997</c:v>
                </c:pt>
                <c:pt idx="17595">
                  <c:v>3.5191999999999997</c:v>
                </c:pt>
                <c:pt idx="17596">
                  <c:v>3.5193999999999988</c:v>
                </c:pt>
                <c:pt idx="17597">
                  <c:v>3.5195999999999987</c:v>
                </c:pt>
                <c:pt idx="17598">
                  <c:v>3.5197999999999987</c:v>
                </c:pt>
                <c:pt idx="17599">
                  <c:v>3.52</c:v>
                </c:pt>
                <c:pt idx="17600">
                  <c:v>3.5202</c:v>
                </c:pt>
                <c:pt idx="17601">
                  <c:v>3.5204</c:v>
                </c:pt>
                <c:pt idx="17602">
                  <c:v>3.5206</c:v>
                </c:pt>
                <c:pt idx="17603">
                  <c:v>3.5207999999999999</c:v>
                </c:pt>
                <c:pt idx="17604">
                  <c:v>3.5209999999999999</c:v>
                </c:pt>
                <c:pt idx="17605">
                  <c:v>3.5211999999999999</c:v>
                </c:pt>
                <c:pt idx="17606">
                  <c:v>3.5213999999999999</c:v>
                </c:pt>
                <c:pt idx="17607">
                  <c:v>3.5215999999999998</c:v>
                </c:pt>
                <c:pt idx="17608">
                  <c:v>3.5217999999999998</c:v>
                </c:pt>
                <c:pt idx="17609">
                  <c:v>3.5219999999999998</c:v>
                </c:pt>
                <c:pt idx="17610">
                  <c:v>3.5221999999999998</c:v>
                </c:pt>
                <c:pt idx="17611">
                  <c:v>3.5223999999999998</c:v>
                </c:pt>
                <c:pt idx="17612">
                  <c:v>3.5225999999999997</c:v>
                </c:pt>
                <c:pt idx="17613">
                  <c:v>3.5227999999999997</c:v>
                </c:pt>
                <c:pt idx="17614">
                  <c:v>3.5230000000000001</c:v>
                </c:pt>
                <c:pt idx="17615">
                  <c:v>3.5232000000000001</c:v>
                </c:pt>
                <c:pt idx="17616">
                  <c:v>3.5234000000000001</c:v>
                </c:pt>
                <c:pt idx="17617">
                  <c:v>3.5236000000000001</c:v>
                </c:pt>
                <c:pt idx="17618">
                  <c:v>3.5238</c:v>
                </c:pt>
                <c:pt idx="17619">
                  <c:v>3.524</c:v>
                </c:pt>
                <c:pt idx="17620">
                  <c:v>3.5242</c:v>
                </c:pt>
                <c:pt idx="17621">
                  <c:v>3.5244</c:v>
                </c:pt>
                <c:pt idx="17622">
                  <c:v>3.5246</c:v>
                </c:pt>
                <c:pt idx="17623">
                  <c:v>3.5247999999999999</c:v>
                </c:pt>
                <c:pt idx="17624">
                  <c:v>3.5249999999999999</c:v>
                </c:pt>
                <c:pt idx="17625">
                  <c:v>3.5251999999999999</c:v>
                </c:pt>
                <c:pt idx="17626">
                  <c:v>3.5253999999999999</c:v>
                </c:pt>
                <c:pt idx="17627">
                  <c:v>3.5255999999999998</c:v>
                </c:pt>
                <c:pt idx="17628">
                  <c:v>3.5257999999999998</c:v>
                </c:pt>
                <c:pt idx="17629">
                  <c:v>3.5259999999999998</c:v>
                </c:pt>
                <c:pt idx="17630">
                  <c:v>3.5261999999999998</c:v>
                </c:pt>
                <c:pt idx="17631">
                  <c:v>3.5263999999999998</c:v>
                </c:pt>
                <c:pt idx="17632">
                  <c:v>3.5265999999999997</c:v>
                </c:pt>
                <c:pt idx="17633">
                  <c:v>3.5267999999999997</c:v>
                </c:pt>
                <c:pt idx="17634">
                  <c:v>3.5270000000000001</c:v>
                </c:pt>
                <c:pt idx="17635">
                  <c:v>3.5272000000000001</c:v>
                </c:pt>
                <c:pt idx="17636">
                  <c:v>3.5274000000000001</c:v>
                </c:pt>
                <c:pt idx="17637">
                  <c:v>3.5276000000000001</c:v>
                </c:pt>
                <c:pt idx="17638">
                  <c:v>3.5278</c:v>
                </c:pt>
                <c:pt idx="17639">
                  <c:v>3.528</c:v>
                </c:pt>
                <c:pt idx="17640">
                  <c:v>3.5282</c:v>
                </c:pt>
                <c:pt idx="17641">
                  <c:v>3.5284</c:v>
                </c:pt>
                <c:pt idx="17642">
                  <c:v>3.5286</c:v>
                </c:pt>
                <c:pt idx="17643">
                  <c:v>3.5287999999999999</c:v>
                </c:pt>
                <c:pt idx="17644">
                  <c:v>3.5289999999999999</c:v>
                </c:pt>
                <c:pt idx="17645">
                  <c:v>3.5291999999999999</c:v>
                </c:pt>
                <c:pt idx="17646">
                  <c:v>3.5293999999999999</c:v>
                </c:pt>
                <c:pt idx="17647">
                  <c:v>3.5295999999999998</c:v>
                </c:pt>
                <c:pt idx="17648">
                  <c:v>3.5297999999999998</c:v>
                </c:pt>
                <c:pt idx="17649">
                  <c:v>3.53</c:v>
                </c:pt>
                <c:pt idx="17650">
                  <c:v>3.5301999999999998</c:v>
                </c:pt>
                <c:pt idx="17651">
                  <c:v>3.5303999999999998</c:v>
                </c:pt>
                <c:pt idx="17652">
                  <c:v>3.5305999999999997</c:v>
                </c:pt>
                <c:pt idx="17653">
                  <c:v>3.5307999999999997</c:v>
                </c:pt>
                <c:pt idx="17654">
                  <c:v>3.5309999999999997</c:v>
                </c:pt>
                <c:pt idx="17655">
                  <c:v>3.5311999999999997</c:v>
                </c:pt>
                <c:pt idx="17656">
                  <c:v>3.5313999999999997</c:v>
                </c:pt>
                <c:pt idx="17657">
                  <c:v>3.5315999999999987</c:v>
                </c:pt>
                <c:pt idx="17658">
                  <c:v>3.5317999999999987</c:v>
                </c:pt>
                <c:pt idx="17659">
                  <c:v>3.5319999999999987</c:v>
                </c:pt>
                <c:pt idx="17660">
                  <c:v>3.5321999999999987</c:v>
                </c:pt>
                <c:pt idx="17661">
                  <c:v>3.5323999999999987</c:v>
                </c:pt>
                <c:pt idx="17662">
                  <c:v>3.5325999999999977</c:v>
                </c:pt>
                <c:pt idx="17663">
                  <c:v>3.5327999999999977</c:v>
                </c:pt>
                <c:pt idx="17664">
                  <c:v>3.5329999999999977</c:v>
                </c:pt>
                <c:pt idx="17665">
                  <c:v>3.5331999999999999</c:v>
                </c:pt>
                <c:pt idx="17666">
                  <c:v>3.5333999999999999</c:v>
                </c:pt>
                <c:pt idx="17667">
                  <c:v>3.5335999999999999</c:v>
                </c:pt>
                <c:pt idx="17668">
                  <c:v>3.5337999999999998</c:v>
                </c:pt>
                <c:pt idx="17669">
                  <c:v>3.5339999999999998</c:v>
                </c:pt>
                <c:pt idx="17670">
                  <c:v>3.5341999999999998</c:v>
                </c:pt>
                <c:pt idx="17671">
                  <c:v>3.5343999999999998</c:v>
                </c:pt>
                <c:pt idx="17672">
                  <c:v>3.5345999999999997</c:v>
                </c:pt>
                <c:pt idx="17673">
                  <c:v>3.5347999999999997</c:v>
                </c:pt>
                <c:pt idx="17674">
                  <c:v>3.5349999999999997</c:v>
                </c:pt>
                <c:pt idx="17675">
                  <c:v>3.5351999999999997</c:v>
                </c:pt>
                <c:pt idx="17676">
                  <c:v>3.5353999999999997</c:v>
                </c:pt>
                <c:pt idx="17677">
                  <c:v>3.5355999999999987</c:v>
                </c:pt>
                <c:pt idx="17678">
                  <c:v>3.5357999999999987</c:v>
                </c:pt>
                <c:pt idx="17679">
                  <c:v>3.5359999999999987</c:v>
                </c:pt>
                <c:pt idx="17680">
                  <c:v>3.5361999999999987</c:v>
                </c:pt>
                <c:pt idx="17681">
                  <c:v>3.5363999999999987</c:v>
                </c:pt>
                <c:pt idx="17682">
                  <c:v>3.5365999999999977</c:v>
                </c:pt>
                <c:pt idx="17683">
                  <c:v>3.5367999999999977</c:v>
                </c:pt>
                <c:pt idx="17684">
                  <c:v>3.5369999999999977</c:v>
                </c:pt>
                <c:pt idx="17685">
                  <c:v>3.5371999999999999</c:v>
                </c:pt>
                <c:pt idx="17686">
                  <c:v>3.5373999999999999</c:v>
                </c:pt>
                <c:pt idx="17687">
                  <c:v>3.5375999999999999</c:v>
                </c:pt>
                <c:pt idx="17688">
                  <c:v>3.5377999999999998</c:v>
                </c:pt>
                <c:pt idx="17689">
                  <c:v>3.5379999999999998</c:v>
                </c:pt>
                <c:pt idx="17690">
                  <c:v>3.5381999999999998</c:v>
                </c:pt>
                <c:pt idx="17691">
                  <c:v>3.5383999999999998</c:v>
                </c:pt>
                <c:pt idx="17692">
                  <c:v>3.5385999999999997</c:v>
                </c:pt>
                <c:pt idx="17693">
                  <c:v>3.5387999999999997</c:v>
                </c:pt>
                <c:pt idx="17694">
                  <c:v>3.5389999999999997</c:v>
                </c:pt>
                <c:pt idx="17695">
                  <c:v>3.5391999999999997</c:v>
                </c:pt>
                <c:pt idx="17696">
                  <c:v>3.5393999999999997</c:v>
                </c:pt>
                <c:pt idx="17697">
                  <c:v>3.5395999999999987</c:v>
                </c:pt>
                <c:pt idx="17698">
                  <c:v>3.5397999999999987</c:v>
                </c:pt>
                <c:pt idx="17699">
                  <c:v>3.54</c:v>
                </c:pt>
                <c:pt idx="17700">
                  <c:v>3.5402</c:v>
                </c:pt>
                <c:pt idx="17701">
                  <c:v>3.5404</c:v>
                </c:pt>
                <c:pt idx="17702">
                  <c:v>3.5406</c:v>
                </c:pt>
                <c:pt idx="17703">
                  <c:v>3.5407999999999999</c:v>
                </c:pt>
                <c:pt idx="17704">
                  <c:v>3.5409999999999999</c:v>
                </c:pt>
                <c:pt idx="17705">
                  <c:v>3.5411999999999999</c:v>
                </c:pt>
                <c:pt idx="17706">
                  <c:v>3.5413999999999999</c:v>
                </c:pt>
                <c:pt idx="17707">
                  <c:v>3.5415999999999999</c:v>
                </c:pt>
                <c:pt idx="17708">
                  <c:v>3.5417999999999998</c:v>
                </c:pt>
                <c:pt idx="17709">
                  <c:v>3.5419999999999998</c:v>
                </c:pt>
                <c:pt idx="17710">
                  <c:v>3.5421999999999998</c:v>
                </c:pt>
                <c:pt idx="17711">
                  <c:v>3.5423999999999998</c:v>
                </c:pt>
                <c:pt idx="17712">
                  <c:v>3.5425999999999997</c:v>
                </c:pt>
                <c:pt idx="17713">
                  <c:v>3.5427999999999997</c:v>
                </c:pt>
                <c:pt idx="17714">
                  <c:v>3.5430000000000001</c:v>
                </c:pt>
                <c:pt idx="17715">
                  <c:v>3.5432000000000001</c:v>
                </c:pt>
                <c:pt idx="17716">
                  <c:v>3.5434000000000001</c:v>
                </c:pt>
                <c:pt idx="17717">
                  <c:v>3.5436000000000001</c:v>
                </c:pt>
                <c:pt idx="17718">
                  <c:v>3.5438000000000001</c:v>
                </c:pt>
                <c:pt idx="17719">
                  <c:v>3.544</c:v>
                </c:pt>
                <c:pt idx="17720">
                  <c:v>3.5442</c:v>
                </c:pt>
                <c:pt idx="17721">
                  <c:v>3.5444</c:v>
                </c:pt>
                <c:pt idx="17722">
                  <c:v>3.5446</c:v>
                </c:pt>
                <c:pt idx="17723">
                  <c:v>3.5448</c:v>
                </c:pt>
                <c:pt idx="17724">
                  <c:v>3.5449999999999999</c:v>
                </c:pt>
                <c:pt idx="17725">
                  <c:v>3.5451999999999999</c:v>
                </c:pt>
                <c:pt idx="17726">
                  <c:v>3.5453999999999999</c:v>
                </c:pt>
                <c:pt idx="17727">
                  <c:v>3.5455999999999999</c:v>
                </c:pt>
                <c:pt idx="17728">
                  <c:v>3.5457999999999998</c:v>
                </c:pt>
                <c:pt idx="17729">
                  <c:v>3.5459999999999998</c:v>
                </c:pt>
                <c:pt idx="17730">
                  <c:v>3.5461999999999998</c:v>
                </c:pt>
                <c:pt idx="17731">
                  <c:v>3.5463999999999998</c:v>
                </c:pt>
                <c:pt idx="17732">
                  <c:v>3.5465999999999998</c:v>
                </c:pt>
                <c:pt idx="17733">
                  <c:v>3.5467999999999997</c:v>
                </c:pt>
                <c:pt idx="17734">
                  <c:v>3.5470000000000002</c:v>
                </c:pt>
                <c:pt idx="17735">
                  <c:v>3.5472000000000001</c:v>
                </c:pt>
                <c:pt idx="17736">
                  <c:v>3.5474000000000001</c:v>
                </c:pt>
                <c:pt idx="17737">
                  <c:v>3.5476000000000001</c:v>
                </c:pt>
                <c:pt idx="17738">
                  <c:v>3.5478000000000001</c:v>
                </c:pt>
                <c:pt idx="17739">
                  <c:v>3.548</c:v>
                </c:pt>
                <c:pt idx="17740">
                  <c:v>3.5482</c:v>
                </c:pt>
                <c:pt idx="17741">
                  <c:v>3.5484</c:v>
                </c:pt>
                <c:pt idx="17742">
                  <c:v>3.5486</c:v>
                </c:pt>
                <c:pt idx="17743">
                  <c:v>3.5488</c:v>
                </c:pt>
                <c:pt idx="17744">
                  <c:v>3.5489999999999999</c:v>
                </c:pt>
                <c:pt idx="17745">
                  <c:v>3.5491999999999999</c:v>
                </c:pt>
                <c:pt idx="17746">
                  <c:v>3.5493999999999999</c:v>
                </c:pt>
                <c:pt idx="17747">
                  <c:v>3.5495999999999999</c:v>
                </c:pt>
                <c:pt idx="17748">
                  <c:v>3.5497999999999998</c:v>
                </c:pt>
                <c:pt idx="17749">
                  <c:v>3.55</c:v>
                </c:pt>
                <c:pt idx="17750">
                  <c:v>3.5501999999999998</c:v>
                </c:pt>
                <c:pt idx="17751">
                  <c:v>3.5503999999999998</c:v>
                </c:pt>
                <c:pt idx="17752">
                  <c:v>3.5505999999999998</c:v>
                </c:pt>
                <c:pt idx="17753">
                  <c:v>3.5507999999999997</c:v>
                </c:pt>
                <c:pt idx="17754">
                  <c:v>3.5509999999999997</c:v>
                </c:pt>
                <c:pt idx="17755">
                  <c:v>3.5511999999999997</c:v>
                </c:pt>
                <c:pt idx="17756">
                  <c:v>3.5513999999999997</c:v>
                </c:pt>
                <c:pt idx="17757">
                  <c:v>3.5515999999999988</c:v>
                </c:pt>
                <c:pt idx="17758">
                  <c:v>3.5517999999999987</c:v>
                </c:pt>
                <c:pt idx="17759">
                  <c:v>3.5519999999999987</c:v>
                </c:pt>
                <c:pt idx="17760">
                  <c:v>3.5521999999999987</c:v>
                </c:pt>
                <c:pt idx="17761">
                  <c:v>3.5523999999999987</c:v>
                </c:pt>
                <c:pt idx="17762">
                  <c:v>3.5525999999999978</c:v>
                </c:pt>
                <c:pt idx="17763">
                  <c:v>3.5527999999999977</c:v>
                </c:pt>
                <c:pt idx="17764">
                  <c:v>3.5529999999999977</c:v>
                </c:pt>
                <c:pt idx="17765">
                  <c:v>3.5531999999999999</c:v>
                </c:pt>
                <c:pt idx="17766">
                  <c:v>3.5533999999999999</c:v>
                </c:pt>
                <c:pt idx="17767">
                  <c:v>3.5535999999999999</c:v>
                </c:pt>
                <c:pt idx="17768">
                  <c:v>3.5537999999999998</c:v>
                </c:pt>
                <c:pt idx="17769">
                  <c:v>3.5539999999999998</c:v>
                </c:pt>
                <c:pt idx="17770">
                  <c:v>3.5541999999999998</c:v>
                </c:pt>
                <c:pt idx="17771">
                  <c:v>3.5543999999999998</c:v>
                </c:pt>
                <c:pt idx="17772">
                  <c:v>3.5545999999999998</c:v>
                </c:pt>
                <c:pt idx="17773">
                  <c:v>3.5547999999999997</c:v>
                </c:pt>
                <c:pt idx="17774">
                  <c:v>3.5549999999999997</c:v>
                </c:pt>
                <c:pt idx="17775">
                  <c:v>3.5551999999999997</c:v>
                </c:pt>
                <c:pt idx="17776">
                  <c:v>3.5553999999999997</c:v>
                </c:pt>
                <c:pt idx="17777">
                  <c:v>3.5555999999999988</c:v>
                </c:pt>
                <c:pt idx="17778">
                  <c:v>3.5557999999999987</c:v>
                </c:pt>
                <c:pt idx="17779">
                  <c:v>3.5559999999999987</c:v>
                </c:pt>
                <c:pt idx="17780">
                  <c:v>3.5561999999999987</c:v>
                </c:pt>
                <c:pt idx="17781">
                  <c:v>3.5563999999999987</c:v>
                </c:pt>
                <c:pt idx="17782">
                  <c:v>3.5565999999999987</c:v>
                </c:pt>
                <c:pt idx="17783">
                  <c:v>3.5567999999999977</c:v>
                </c:pt>
                <c:pt idx="17784">
                  <c:v>3.5569999999999977</c:v>
                </c:pt>
                <c:pt idx="17785">
                  <c:v>3.5571999999999999</c:v>
                </c:pt>
                <c:pt idx="17786">
                  <c:v>3.5573999999999999</c:v>
                </c:pt>
                <c:pt idx="17787">
                  <c:v>3.5575999999999999</c:v>
                </c:pt>
                <c:pt idx="17788">
                  <c:v>3.5577999999999999</c:v>
                </c:pt>
                <c:pt idx="17789">
                  <c:v>3.5579999999999998</c:v>
                </c:pt>
                <c:pt idx="17790">
                  <c:v>3.5581999999999998</c:v>
                </c:pt>
                <c:pt idx="17791">
                  <c:v>3.5583999999999998</c:v>
                </c:pt>
                <c:pt idx="17792">
                  <c:v>3.5585999999999998</c:v>
                </c:pt>
                <c:pt idx="17793">
                  <c:v>3.5587999999999997</c:v>
                </c:pt>
                <c:pt idx="17794">
                  <c:v>3.5589999999999997</c:v>
                </c:pt>
                <c:pt idx="17795">
                  <c:v>3.5591999999999997</c:v>
                </c:pt>
                <c:pt idx="17796">
                  <c:v>3.5593999999999997</c:v>
                </c:pt>
                <c:pt idx="17797">
                  <c:v>3.5595999999999997</c:v>
                </c:pt>
                <c:pt idx="17798">
                  <c:v>3.5597999999999987</c:v>
                </c:pt>
                <c:pt idx="17799">
                  <c:v>3.56</c:v>
                </c:pt>
                <c:pt idx="17800">
                  <c:v>3.5602</c:v>
                </c:pt>
                <c:pt idx="17801">
                  <c:v>3.5604</c:v>
                </c:pt>
                <c:pt idx="17802">
                  <c:v>3.5606</c:v>
                </c:pt>
                <c:pt idx="17803">
                  <c:v>3.5608</c:v>
                </c:pt>
                <c:pt idx="17804">
                  <c:v>3.5609999999999999</c:v>
                </c:pt>
                <c:pt idx="17805">
                  <c:v>3.5611999999999999</c:v>
                </c:pt>
                <c:pt idx="17806">
                  <c:v>3.5613999999999999</c:v>
                </c:pt>
                <c:pt idx="17807">
                  <c:v>3.5615999999999999</c:v>
                </c:pt>
                <c:pt idx="17808">
                  <c:v>3.5617999999999999</c:v>
                </c:pt>
                <c:pt idx="17809">
                  <c:v>3.5619999999999998</c:v>
                </c:pt>
                <c:pt idx="17810">
                  <c:v>3.5621999999999998</c:v>
                </c:pt>
                <c:pt idx="17811">
                  <c:v>3.5623999999999998</c:v>
                </c:pt>
                <c:pt idx="17812">
                  <c:v>3.5625999999999998</c:v>
                </c:pt>
                <c:pt idx="17813">
                  <c:v>3.5627999999999997</c:v>
                </c:pt>
                <c:pt idx="17814">
                  <c:v>3.5630000000000002</c:v>
                </c:pt>
                <c:pt idx="17815">
                  <c:v>3.5632000000000001</c:v>
                </c:pt>
                <c:pt idx="17816">
                  <c:v>3.5634000000000001</c:v>
                </c:pt>
                <c:pt idx="17817">
                  <c:v>3.5636000000000001</c:v>
                </c:pt>
                <c:pt idx="17818">
                  <c:v>3.5638000000000001</c:v>
                </c:pt>
                <c:pt idx="17819">
                  <c:v>3.5640000000000001</c:v>
                </c:pt>
                <c:pt idx="17820">
                  <c:v>3.5642</c:v>
                </c:pt>
                <c:pt idx="17821">
                  <c:v>3.5644</c:v>
                </c:pt>
                <c:pt idx="17822">
                  <c:v>3.5646</c:v>
                </c:pt>
                <c:pt idx="17823">
                  <c:v>3.5648</c:v>
                </c:pt>
                <c:pt idx="17824">
                  <c:v>3.5649999999999999</c:v>
                </c:pt>
                <c:pt idx="17825">
                  <c:v>3.5651999999999999</c:v>
                </c:pt>
                <c:pt idx="17826">
                  <c:v>3.5653999999999999</c:v>
                </c:pt>
                <c:pt idx="17827">
                  <c:v>3.5655999999999999</c:v>
                </c:pt>
                <c:pt idx="17828">
                  <c:v>3.5657999999999999</c:v>
                </c:pt>
                <c:pt idx="17829">
                  <c:v>3.5659999999999998</c:v>
                </c:pt>
                <c:pt idx="17830">
                  <c:v>3.5661999999999998</c:v>
                </c:pt>
                <c:pt idx="17831">
                  <c:v>3.5663999999999998</c:v>
                </c:pt>
                <c:pt idx="17832">
                  <c:v>3.5665999999999998</c:v>
                </c:pt>
                <c:pt idx="17833">
                  <c:v>3.5667999999999997</c:v>
                </c:pt>
                <c:pt idx="17834">
                  <c:v>3.5670000000000002</c:v>
                </c:pt>
                <c:pt idx="17835">
                  <c:v>3.5672000000000001</c:v>
                </c:pt>
                <c:pt idx="17836">
                  <c:v>3.5674000000000001</c:v>
                </c:pt>
                <c:pt idx="17837">
                  <c:v>3.5676000000000001</c:v>
                </c:pt>
                <c:pt idx="17838">
                  <c:v>3.5678000000000001</c:v>
                </c:pt>
                <c:pt idx="17839">
                  <c:v>3.5680000000000001</c:v>
                </c:pt>
                <c:pt idx="17840">
                  <c:v>3.5682</c:v>
                </c:pt>
                <c:pt idx="17841">
                  <c:v>3.5684</c:v>
                </c:pt>
                <c:pt idx="17842">
                  <c:v>3.5686</c:v>
                </c:pt>
                <c:pt idx="17843">
                  <c:v>3.5688</c:v>
                </c:pt>
                <c:pt idx="17844">
                  <c:v>3.569</c:v>
                </c:pt>
                <c:pt idx="17845">
                  <c:v>3.5691999999999999</c:v>
                </c:pt>
                <c:pt idx="17846">
                  <c:v>3.5693999999999999</c:v>
                </c:pt>
                <c:pt idx="17847">
                  <c:v>3.5695999999999999</c:v>
                </c:pt>
                <c:pt idx="17848">
                  <c:v>3.5697999999999999</c:v>
                </c:pt>
                <c:pt idx="17849">
                  <c:v>3.57</c:v>
                </c:pt>
                <c:pt idx="17850">
                  <c:v>3.5701999999999998</c:v>
                </c:pt>
                <c:pt idx="17851">
                  <c:v>3.5703999999999998</c:v>
                </c:pt>
                <c:pt idx="17852">
                  <c:v>3.5705999999999998</c:v>
                </c:pt>
                <c:pt idx="17853">
                  <c:v>3.5707999999999998</c:v>
                </c:pt>
                <c:pt idx="17854">
                  <c:v>3.5709999999999997</c:v>
                </c:pt>
                <c:pt idx="17855">
                  <c:v>3.5711999999999997</c:v>
                </c:pt>
                <c:pt idx="17856">
                  <c:v>3.5713999999999997</c:v>
                </c:pt>
                <c:pt idx="17857">
                  <c:v>3.5715999999999997</c:v>
                </c:pt>
                <c:pt idx="17858">
                  <c:v>3.5717999999999988</c:v>
                </c:pt>
                <c:pt idx="17859">
                  <c:v>3.5719999999999987</c:v>
                </c:pt>
                <c:pt idx="17860">
                  <c:v>3.5721999999999987</c:v>
                </c:pt>
                <c:pt idx="17861">
                  <c:v>3.5723999999999987</c:v>
                </c:pt>
                <c:pt idx="17862">
                  <c:v>3.5725999999999987</c:v>
                </c:pt>
                <c:pt idx="17863">
                  <c:v>3.5727999999999978</c:v>
                </c:pt>
                <c:pt idx="17864">
                  <c:v>3.573</c:v>
                </c:pt>
                <c:pt idx="17865">
                  <c:v>3.5731999999999999</c:v>
                </c:pt>
                <c:pt idx="17866">
                  <c:v>3.5733999999999999</c:v>
                </c:pt>
                <c:pt idx="17867">
                  <c:v>3.5735999999999999</c:v>
                </c:pt>
                <c:pt idx="17868">
                  <c:v>3.5737999999999999</c:v>
                </c:pt>
                <c:pt idx="17869">
                  <c:v>3.5739999999999998</c:v>
                </c:pt>
                <c:pt idx="17870">
                  <c:v>3.5741999999999998</c:v>
                </c:pt>
                <c:pt idx="17871">
                  <c:v>3.5743999999999998</c:v>
                </c:pt>
                <c:pt idx="17872">
                  <c:v>3.5745999999999998</c:v>
                </c:pt>
                <c:pt idx="17873">
                  <c:v>3.5747999999999998</c:v>
                </c:pt>
                <c:pt idx="17874">
                  <c:v>3.5749999999999997</c:v>
                </c:pt>
                <c:pt idx="17875">
                  <c:v>3.5751999999999997</c:v>
                </c:pt>
                <c:pt idx="17876">
                  <c:v>3.5753999999999997</c:v>
                </c:pt>
                <c:pt idx="17877">
                  <c:v>3.5755999999999997</c:v>
                </c:pt>
                <c:pt idx="17878">
                  <c:v>3.5757999999999988</c:v>
                </c:pt>
                <c:pt idx="17879">
                  <c:v>3.5759999999999987</c:v>
                </c:pt>
                <c:pt idx="17880">
                  <c:v>3.5761999999999987</c:v>
                </c:pt>
                <c:pt idx="17881">
                  <c:v>3.5763999999999987</c:v>
                </c:pt>
                <c:pt idx="17882">
                  <c:v>3.5765999999999987</c:v>
                </c:pt>
                <c:pt idx="17883">
                  <c:v>3.5767999999999978</c:v>
                </c:pt>
                <c:pt idx="17884">
                  <c:v>3.577</c:v>
                </c:pt>
                <c:pt idx="17885">
                  <c:v>3.5771999999999999</c:v>
                </c:pt>
                <c:pt idx="17886">
                  <c:v>3.5773999999999999</c:v>
                </c:pt>
                <c:pt idx="17887">
                  <c:v>3.5775999999999999</c:v>
                </c:pt>
                <c:pt idx="17888">
                  <c:v>3.5777999999999999</c:v>
                </c:pt>
                <c:pt idx="17889">
                  <c:v>3.5779999999999998</c:v>
                </c:pt>
                <c:pt idx="17890">
                  <c:v>3.5781999999999998</c:v>
                </c:pt>
                <c:pt idx="17891">
                  <c:v>3.5783999999999998</c:v>
                </c:pt>
                <c:pt idx="17892">
                  <c:v>3.5785999999999998</c:v>
                </c:pt>
                <c:pt idx="17893">
                  <c:v>3.5787999999999998</c:v>
                </c:pt>
                <c:pt idx="17894">
                  <c:v>3.5789999999999997</c:v>
                </c:pt>
                <c:pt idx="17895">
                  <c:v>3.5791999999999997</c:v>
                </c:pt>
                <c:pt idx="17896">
                  <c:v>3.5793999999999997</c:v>
                </c:pt>
                <c:pt idx="17897">
                  <c:v>3.5795999999999997</c:v>
                </c:pt>
                <c:pt idx="17898">
                  <c:v>3.5797999999999988</c:v>
                </c:pt>
                <c:pt idx="17899">
                  <c:v>3.58</c:v>
                </c:pt>
                <c:pt idx="17900">
                  <c:v>3.5802</c:v>
                </c:pt>
                <c:pt idx="17901">
                  <c:v>3.5804</c:v>
                </c:pt>
                <c:pt idx="17902">
                  <c:v>3.5806</c:v>
                </c:pt>
                <c:pt idx="17903">
                  <c:v>3.5808</c:v>
                </c:pt>
                <c:pt idx="17904">
                  <c:v>3.581</c:v>
                </c:pt>
                <c:pt idx="17905">
                  <c:v>3.5811999999999999</c:v>
                </c:pt>
                <c:pt idx="17906">
                  <c:v>3.5813999999999999</c:v>
                </c:pt>
                <c:pt idx="17907">
                  <c:v>3.5815999999999999</c:v>
                </c:pt>
                <c:pt idx="17908">
                  <c:v>3.5817999999999999</c:v>
                </c:pt>
                <c:pt idx="17909">
                  <c:v>3.5819999999999999</c:v>
                </c:pt>
                <c:pt idx="17910">
                  <c:v>3.5821999999999998</c:v>
                </c:pt>
                <c:pt idx="17911">
                  <c:v>3.5823999999999998</c:v>
                </c:pt>
                <c:pt idx="17912">
                  <c:v>3.5825999999999998</c:v>
                </c:pt>
                <c:pt idx="17913">
                  <c:v>3.5827999999999998</c:v>
                </c:pt>
                <c:pt idx="17914">
                  <c:v>3.5830000000000002</c:v>
                </c:pt>
                <c:pt idx="17915">
                  <c:v>3.5832000000000002</c:v>
                </c:pt>
                <c:pt idx="17916">
                  <c:v>3.5834000000000001</c:v>
                </c:pt>
                <c:pt idx="17917">
                  <c:v>3.5836000000000001</c:v>
                </c:pt>
                <c:pt idx="17918">
                  <c:v>3.5838000000000001</c:v>
                </c:pt>
                <c:pt idx="17919">
                  <c:v>3.5840000000000001</c:v>
                </c:pt>
                <c:pt idx="17920">
                  <c:v>3.5842000000000001</c:v>
                </c:pt>
                <c:pt idx="17921">
                  <c:v>3.5844</c:v>
                </c:pt>
                <c:pt idx="17922">
                  <c:v>3.5846</c:v>
                </c:pt>
                <c:pt idx="17923">
                  <c:v>3.5848</c:v>
                </c:pt>
                <c:pt idx="17924">
                  <c:v>3.585</c:v>
                </c:pt>
                <c:pt idx="17925">
                  <c:v>3.5851999999999999</c:v>
                </c:pt>
                <c:pt idx="17926">
                  <c:v>3.5853999999999999</c:v>
                </c:pt>
                <c:pt idx="17927">
                  <c:v>3.5855999999999999</c:v>
                </c:pt>
                <c:pt idx="17928">
                  <c:v>3.5857999999999999</c:v>
                </c:pt>
                <c:pt idx="17929">
                  <c:v>3.5859999999999999</c:v>
                </c:pt>
                <c:pt idx="17930">
                  <c:v>3.5861999999999998</c:v>
                </c:pt>
                <c:pt idx="17931">
                  <c:v>3.5863999999999998</c:v>
                </c:pt>
                <c:pt idx="17932">
                  <c:v>3.5865999999999998</c:v>
                </c:pt>
                <c:pt idx="17933">
                  <c:v>3.5867999999999998</c:v>
                </c:pt>
                <c:pt idx="17934">
                  <c:v>3.5870000000000002</c:v>
                </c:pt>
                <c:pt idx="17935">
                  <c:v>3.5872000000000002</c:v>
                </c:pt>
                <c:pt idx="17936">
                  <c:v>3.5874000000000001</c:v>
                </c:pt>
                <c:pt idx="17937">
                  <c:v>3.5876000000000001</c:v>
                </c:pt>
                <c:pt idx="17938">
                  <c:v>3.5878000000000001</c:v>
                </c:pt>
                <c:pt idx="17939">
                  <c:v>3.5880000000000001</c:v>
                </c:pt>
                <c:pt idx="17940">
                  <c:v>3.5882000000000001</c:v>
                </c:pt>
                <c:pt idx="17941">
                  <c:v>3.5884</c:v>
                </c:pt>
                <c:pt idx="17942">
                  <c:v>3.5886</c:v>
                </c:pt>
                <c:pt idx="17943">
                  <c:v>3.5888</c:v>
                </c:pt>
                <c:pt idx="17944">
                  <c:v>3.589</c:v>
                </c:pt>
                <c:pt idx="17945">
                  <c:v>3.5891999999999999</c:v>
                </c:pt>
                <c:pt idx="17946">
                  <c:v>3.5893999999999999</c:v>
                </c:pt>
                <c:pt idx="17947">
                  <c:v>3.5895999999999999</c:v>
                </c:pt>
                <c:pt idx="17948">
                  <c:v>3.5897999999999999</c:v>
                </c:pt>
                <c:pt idx="17949">
                  <c:v>3.59</c:v>
                </c:pt>
                <c:pt idx="17950">
                  <c:v>3.5901999999999998</c:v>
                </c:pt>
                <c:pt idx="17951">
                  <c:v>3.5903999999999998</c:v>
                </c:pt>
                <c:pt idx="17952">
                  <c:v>3.5905999999999998</c:v>
                </c:pt>
                <c:pt idx="17953">
                  <c:v>3.5907999999999998</c:v>
                </c:pt>
                <c:pt idx="17954">
                  <c:v>3.5909999999999997</c:v>
                </c:pt>
                <c:pt idx="17955">
                  <c:v>3.5911999999999997</c:v>
                </c:pt>
                <c:pt idx="17956">
                  <c:v>3.5913999999999997</c:v>
                </c:pt>
                <c:pt idx="17957">
                  <c:v>3.5915999999999997</c:v>
                </c:pt>
                <c:pt idx="17958">
                  <c:v>3.5917999999999997</c:v>
                </c:pt>
                <c:pt idx="17959">
                  <c:v>3.5919999999999987</c:v>
                </c:pt>
                <c:pt idx="17960">
                  <c:v>3.5921999999999987</c:v>
                </c:pt>
                <c:pt idx="17961">
                  <c:v>3.5923999999999987</c:v>
                </c:pt>
                <c:pt idx="17962">
                  <c:v>3.5925999999999987</c:v>
                </c:pt>
                <c:pt idx="17963">
                  <c:v>3.5927999999999987</c:v>
                </c:pt>
                <c:pt idx="17964">
                  <c:v>3.593</c:v>
                </c:pt>
                <c:pt idx="17965">
                  <c:v>3.5931999999999999</c:v>
                </c:pt>
                <c:pt idx="17966">
                  <c:v>3.5933999999999999</c:v>
                </c:pt>
                <c:pt idx="17967">
                  <c:v>3.5935999999999999</c:v>
                </c:pt>
                <c:pt idx="17968">
                  <c:v>3.5937999999999999</c:v>
                </c:pt>
                <c:pt idx="17969">
                  <c:v>3.5939999999999999</c:v>
                </c:pt>
                <c:pt idx="17970">
                  <c:v>3.5941999999999998</c:v>
                </c:pt>
                <c:pt idx="17971">
                  <c:v>3.5943999999999998</c:v>
                </c:pt>
                <c:pt idx="17972">
                  <c:v>3.5945999999999998</c:v>
                </c:pt>
                <c:pt idx="17973">
                  <c:v>3.5947999999999998</c:v>
                </c:pt>
                <c:pt idx="17974">
                  <c:v>3.5949999999999998</c:v>
                </c:pt>
                <c:pt idx="17975">
                  <c:v>3.5951999999999997</c:v>
                </c:pt>
                <c:pt idx="17976">
                  <c:v>3.5953999999999997</c:v>
                </c:pt>
                <c:pt idx="17977">
                  <c:v>3.5955999999999997</c:v>
                </c:pt>
                <c:pt idx="17978">
                  <c:v>3.5957999999999997</c:v>
                </c:pt>
                <c:pt idx="17979">
                  <c:v>3.5959999999999988</c:v>
                </c:pt>
                <c:pt idx="17980">
                  <c:v>3.5961999999999987</c:v>
                </c:pt>
                <c:pt idx="17981">
                  <c:v>3.5963999999999987</c:v>
                </c:pt>
                <c:pt idx="17982">
                  <c:v>3.5965999999999987</c:v>
                </c:pt>
                <c:pt idx="17983">
                  <c:v>3.5967999999999987</c:v>
                </c:pt>
                <c:pt idx="17984">
                  <c:v>3.597</c:v>
                </c:pt>
                <c:pt idx="17985">
                  <c:v>3.5972</c:v>
                </c:pt>
                <c:pt idx="17986">
                  <c:v>3.5973999999999999</c:v>
                </c:pt>
                <c:pt idx="17987">
                  <c:v>3.5975999999999999</c:v>
                </c:pt>
                <c:pt idx="17988">
                  <c:v>3.5977999999999999</c:v>
                </c:pt>
                <c:pt idx="17989">
                  <c:v>3.5979999999999999</c:v>
                </c:pt>
                <c:pt idx="17990">
                  <c:v>3.5981999999999998</c:v>
                </c:pt>
                <c:pt idx="17991">
                  <c:v>3.5983999999999998</c:v>
                </c:pt>
                <c:pt idx="17992">
                  <c:v>3.5985999999999998</c:v>
                </c:pt>
                <c:pt idx="17993">
                  <c:v>3.5987999999999998</c:v>
                </c:pt>
                <c:pt idx="17994">
                  <c:v>3.5989999999999998</c:v>
                </c:pt>
                <c:pt idx="17995">
                  <c:v>3.5991999999999997</c:v>
                </c:pt>
                <c:pt idx="17996">
                  <c:v>3.5993999999999997</c:v>
                </c:pt>
                <c:pt idx="17997">
                  <c:v>3.5995999999999997</c:v>
                </c:pt>
                <c:pt idx="17998">
                  <c:v>3.5997999999999997</c:v>
                </c:pt>
                <c:pt idx="17999">
                  <c:v>3.6</c:v>
                </c:pt>
                <c:pt idx="18000">
                  <c:v>3.6002000000000001</c:v>
                </c:pt>
                <c:pt idx="18001">
                  <c:v>3.6004</c:v>
                </c:pt>
                <c:pt idx="18002">
                  <c:v>3.6006</c:v>
                </c:pt>
                <c:pt idx="18003">
                  <c:v>3.6008</c:v>
                </c:pt>
                <c:pt idx="18004">
                  <c:v>3.601</c:v>
                </c:pt>
                <c:pt idx="18005">
                  <c:v>3.6012</c:v>
                </c:pt>
                <c:pt idx="18006">
                  <c:v>3.6013999999999999</c:v>
                </c:pt>
                <c:pt idx="18007">
                  <c:v>3.6015999999999999</c:v>
                </c:pt>
                <c:pt idx="18008">
                  <c:v>3.6017999999999999</c:v>
                </c:pt>
                <c:pt idx="18009">
                  <c:v>3.6019999999999999</c:v>
                </c:pt>
                <c:pt idx="18010">
                  <c:v>3.6021999999999998</c:v>
                </c:pt>
                <c:pt idx="18011">
                  <c:v>3.6023999999999998</c:v>
                </c:pt>
                <c:pt idx="18012">
                  <c:v>3.6025999999999998</c:v>
                </c:pt>
                <c:pt idx="18013">
                  <c:v>3.6027999999999998</c:v>
                </c:pt>
                <c:pt idx="18014">
                  <c:v>3.6030000000000002</c:v>
                </c:pt>
                <c:pt idx="18015">
                  <c:v>3.6032000000000002</c:v>
                </c:pt>
                <c:pt idx="18016">
                  <c:v>3.6034000000000002</c:v>
                </c:pt>
                <c:pt idx="18017">
                  <c:v>3.6036000000000001</c:v>
                </c:pt>
                <c:pt idx="18018">
                  <c:v>3.6038000000000001</c:v>
                </c:pt>
                <c:pt idx="18019">
                  <c:v>3.6040000000000001</c:v>
                </c:pt>
                <c:pt idx="18020">
                  <c:v>3.6042000000000001</c:v>
                </c:pt>
                <c:pt idx="18021">
                  <c:v>3.6044</c:v>
                </c:pt>
                <c:pt idx="18022">
                  <c:v>3.6046</c:v>
                </c:pt>
                <c:pt idx="18023">
                  <c:v>3.6048</c:v>
                </c:pt>
                <c:pt idx="18024">
                  <c:v>3.605</c:v>
                </c:pt>
                <c:pt idx="18025">
                  <c:v>3.6052</c:v>
                </c:pt>
                <c:pt idx="18026">
                  <c:v>3.6053999999999999</c:v>
                </c:pt>
                <c:pt idx="18027">
                  <c:v>3.6055999999999999</c:v>
                </c:pt>
                <c:pt idx="18028">
                  <c:v>3.6057999999999999</c:v>
                </c:pt>
                <c:pt idx="18029">
                  <c:v>3.6059999999999999</c:v>
                </c:pt>
                <c:pt idx="18030">
                  <c:v>3.6061999999999999</c:v>
                </c:pt>
                <c:pt idx="18031">
                  <c:v>3.6063999999999998</c:v>
                </c:pt>
                <c:pt idx="18032">
                  <c:v>3.6065999999999998</c:v>
                </c:pt>
                <c:pt idx="18033">
                  <c:v>3.6067999999999998</c:v>
                </c:pt>
                <c:pt idx="18034">
                  <c:v>3.6070000000000002</c:v>
                </c:pt>
                <c:pt idx="18035">
                  <c:v>3.6072000000000002</c:v>
                </c:pt>
                <c:pt idx="18036">
                  <c:v>3.6074000000000002</c:v>
                </c:pt>
                <c:pt idx="18037">
                  <c:v>3.6076000000000001</c:v>
                </c:pt>
                <c:pt idx="18038">
                  <c:v>3.6078000000000001</c:v>
                </c:pt>
                <c:pt idx="18039">
                  <c:v>3.6080000000000001</c:v>
                </c:pt>
                <c:pt idx="18040">
                  <c:v>3.6082000000000001</c:v>
                </c:pt>
                <c:pt idx="18041">
                  <c:v>3.6084000000000001</c:v>
                </c:pt>
                <c:pt idx="18042">
                  <c:v>3.6086</c:v>
                </c:pt>
                <c:pt idx="18043">
                  <c:v>3.6088</c:v>
                </c:pt>
                <c:pt idx="18044">
                  <c:v>3.609</c:v>
                </c:pt>
                <c:pt idx="18045">
                  <c:v>3.6092</c:v>
                </c:pt>
                <c:pt idx="18046">
                  <c:v>3.6093999999999999</c:v>
                </c:pt>
                <c:pt idx="18047">
                  <c:v>3.6095999999999999</c:v>
                </c:pt>
                <c:pt idx="18048">
                  <c:v>3.6097999999999999</c:v>
                </c:pt>
                <c:pt idx="18049">
                  <c:v>3.61</c:v>
                </c:pt>
                <c:pt idx="18050">
                  <c:v>3.6101999999999999</c:v>
                </c:pt>
                <c:pt idx="18051">
                  <c:v>3.6103999999999998</c:v>
                </c:pt>
                <c:pt idx="18052">
                  <c:v>3.6105999999999998</c:v>
                </c:pt>
                <c:pt idx="18053">
                  <c:v>3.6107999999999998</c:v>
                </c:pt>
                <c:pt idx="18054">
                  <c:v>3.6109999999999998</c:v>
                </c:pt>
                <c:pt idx="18055">
                  <c:v>3.6111999999999997</c:v>
                </c:pt>
                <c:pt idx="18056">
                  <c:v>3.6113999999999997</c:v>
                </c:pt>
                <c:pt idx="18057">
                  <c:v>3.6115999999999997</c:v>
                </c:pt>
                <c:pt idx="18058">
                  <c:v>3.6117999999999997</c:v>
                </c:pt>
                <c:pt idx="18059">
                  <c:v>3.6119999999999997</c:v>
                </c:pt>
                <c:pt idx="18060">
                  <c:v>3.6121999999999987</c:v>
                </c:pt>
                <c:pt idx="18061">
                  <c:v>3.6123999999999987</c:v>
                </c:pt>
                <c:pt idx="18062">
                  <c:v>3.6125999999999987</c:v>
                </c:pt>
                <c:pt idx="18063">
                  <c:v>3.6127999999999987</c:v>
                </c:pt>
                <c:pt idx="18064">
                  <c:v>3.613</c:v>
                </c:pt>
                <c:pt idx="18065">
                  <c:v>3.6132</c:v>
                </c:pt>
                <c:pt idx="18066">
                  <c:v>3.6133999999999999</c:v>
                </c:pt>
                <c:pt idx="18067">
                  <c:v>3.6135999999999999</c:v>
                </c:pt>
                <c:pt idx="18068">
                  <c:v>3.6137999999999999</c:v>
                </c:pt>
                <c:pt idx="18069">
                  <c:v>3.6139999999999999</c:v>
                </c:pt>
                <c:pt idx="18070">
                  <c:v>3.6141999999999999</c:v>
                </c:pt>
                <c:pt idx="18071">
                  <c:v>3.6143999999999998</c:v>
                </c:pt>
                <c:pt idx="18072">
                  <c:v>3.6145999999999998</c:v>
                </c:pt>
                <c:pt idx="18073">
                  <c:v>3.6147999999999998</c:v>
                </c:pt>
                <c:pt idx="18074">
                  <c:v>3.6149999999999998</c:v>
                </c:pt>
                <c:pt idx="18075">
                  <c:v>3.6151999999999997</c:v>
                </c:pt>
                <c:pt idx="18076">
                  <c:v>3.6153999999999997</c:v>
                </c:pt>
                <c:pt idx="18077">
                  <c:v>3.6155999999999997</c:v>
                </c:pt>
                <c:pt idx="18078">
                  <c:v>3.6157999999999997</c:v>
                </c:pt>
                <c:pt idx="18079">
                  <c:v>3.6159999999999997</c:v>
                </c:pt>
                <c:pt idx="18080">
                  <c:v>3.6161999999999987</c:v>
                </c:pt>
                <c:pt idx="18081">
                  <c:v>3.6163999999999987</c:v>
                </c:pt>
                <c:pt idx="18082">
                  <c:v>3.6165999999999987</c:v>
                </c:pt>
                <c:pt idx="18083">
                  <c:v>3.6167999999999987</c:v>
                </c:pt>
                <c:pt idx="18084">
                  <c:v>3.617</c:v>
                </c:pt>
                <c:pt idx="18085">
                  <c:v>3.6172</c:v>
                </c:pt>
                <c:pt idx="18086">
                  <c:v>3.6173999999999999</c:v>
                </c:pt>
                <c:pt idx="18087">
                  <c:v>3.6175999999999999</c:v>
                </c:pt>
                <c:pt idx="18088">
                  <c:v>3.6177999999999999</c:v>
                </c:pt>
                <c:pt idx="18089">
                  <c:v>3.6179999999999999</c:v>
                </c:pt>
                <c:pt idx="18090">
                  <c:v>3.6181999999999999</c:v>
                </c:pt>
                <c:pt idx="18091">
                  <c:v>3.6183999999999998</c:v>
                </c:pt>
                <c:pt idx="18092">
                  <c:v>3.6185999999999998</c:v>
                </c:pt>
                <c:pt idx="18093">
                  <c:v>3.6187999999999998</c:v>
                </c:pt>
                <c:pt idx="18094">
                  <c:v>3.6189999999999998</c:v>
                </c:pt>
                <c:pt idx="18095">
                  <c:v>3.6191999999999998</c:v>
                </c:pt>
                <c:pt idx="18096">
                  <c:v>3.6193999999999997</c:v>
                </c:pt>
                <c:pt idx="18097">
                  <c:v>3.6195999999999997</c:v>
                </c:pt>
                <c:pt idx="18098">
                  <c:v>3.6197999999999997</c:v>
                </c:pt>
                <c:pt idx="18099">
                  <c:v>3.62</c:v>
                </c:pt>
                <c:pt idx="18100">
                  <c:v>3.6202000000000001</c:v>
                </c:pt>
                <c:pt idx="18101">
                  <c:v>3.6204000000000001</c:v>
                </c:pt>
                <c:pt idx="18102">
                  <c:v>3.6206</c:v>
                </c:pt>
                <c:pt idx="18103">
                  <c:v>3.6208</c:v>
                </c:pt>
                <c:pt idx="18104">
                  <c:v>3.621</c:v>
                </c:pt>
                <c:pt idx="18105">
                  <c:v>3.6212</c:v>
                </c:pt>
                <c:pt idx="18106">
                  <c:v>3.6214</c:v>
                </c:pt>
                <c:pt idx="18107">
                  <c:v>3.6215999999999999</c:v>
                </c:pt>
                <c:pt idx="18108">
                  <c:v>3.6217999999999999</c:v>
                </c:pt>
                <c:pt idx="18109">
                  <c:v>3.6219999999999999</c:v>
                </c:pt>
                <c:pt idx="18110">
                  <c:v>3.6221999999999999</c:v>
                </c:pt>
                <c:pt idx="18111">
                  <c:v>3.6223999999999998</c:v>
                </c:pt>
                <c:pt idx="18112">
                  <c:v>3.6225999999999998</c:v>
                </c:pt>
                <c:pt idx="18113">
                  <c:v>3.6227999999999998</c:v>
                </c:pt>
                <c:pt idx="18114">
                  <c:v>3.6230000000000002</c:v>
                </c:pt>
                <c:pt idx="18115">
                  <c:v>3.6232000000000002</c:v>
                </c:pt>
                <c:pt idx="18116">
                  <c:v>3.6234000000000002</c:v>
                </c:pt>
                <c:pt idx="18117">
                  <c:v>3.6236000000000002</c:v>
                </c:pt>
                <c:pt idx="18118">
                  <c:v>3.6238000000000001</c:v>
                </c:pt>
                <c:pt idx="18119">
                  <c:v>3.6240000000000001</c:v>
                </c:pt>
                <c:pt idx="18120">
                  <c:v>3.6242000000000001</c:v>
                </c:pt>
                <c:pt idx="18121">
                  <c:v>3.6244000000000001</c:v>
                </c:pt>
                <c:pt idx="18122">
                  <c:v>3.6246</c:v>
                </c:pt>
                <c:pt idx="18123">
                  <c:v>3.6248</c:v>
                </c:pt>
                <c:pt idx="18124">
                  <c:v>3.625</c:v>
                </c:pt>
                <c:pt idx="18125">
                  <c:v>3.6252</c:v>
                </c:pt>
                <c:pt idx="18126">
                  <c:v>3.6254</c:v>
                </c:pt>
                <c:pt idx="18127">
                  <c:v>3.6255999999999999</c:v>
                </c:pt>
                <c:pt idx="18128">
                  <c:v>3.6257999999999999</c:v>
                </c:pt>
                <c:pt idx="18129">
                  <c:v>3.6259999999999999</c:v>
                </c:pt>
                <c:pt idx="18130">
                  <c:v>3.6261999999999999</c:v>
                </c:pt>
                <c:pt idx="18131">
                  <c:v>3.6263999999999998</c:v>
                </c:pt>
                <c:pt idx="18132">
                  <c:v>3.6265999999999998</c:v>
                </c:pt>
                <c:pt idx="18133">
                  <c:v>3.6267999999999998</c:v>
                </c:pt>
                <c:pt idx="18134">
                  <c:v>3.6269999999999998</c:v>
                </c:pt>
                <c:pt idx="18135">
                  <c:v>3.6272000000000002</c:v>
                </c:pt>
                <c:pt idx="18136">
                  <c:v>3.6274000000000002</c:v>
                </c:pt>
                <c:pt idx="18137">
                  <c:v>3.6276000000000002</c:v>
                </c:pt>
                <c:pt idx="18138">
                  <c:v>3.6278000000000001</c:v>
                </c:pt>
                <c:pt idx="18139">
                  <c:v>3.6280000000000001</c:v>
                </c:pt>
                <c:pt idx="18140">
                  <c:v>3.6282000000000001</c:v>
                </c:pt>
                <c:pt idx="18141">
                  <c:v>3.6284000000000001</c:v>
                </c:pt>
                <c:pt idx="18142">
                  <c:v>3.6286</c:v>
                </c:pt>
                <c:pt idx="18143">
                  <c:v>3.6288</c:v>
                </c:pt>
                <c:pt idx="18144">
                  <c:v>3.629</c:v>
                </c:pt>
                <c:pt idx="18145">
                  <c:v>3.6292</c:v>
                </c:pt>
                <c:pt idx="18146">
                  <c:v>3.6294</c:v>
                </c:pt>
                <c:pt idx="18147">
                  <c:v>3.6295999999999999</c:v>
                </c:pt>
                <c:pt idx="18148">
                  <c:v>3.6297999999999999</c:v>
                </c:pt>
                <c:pt idx="18149">
                  <c:v>3.63</c:v>
                </c:pt>
                <c:pt idx="18150">
                  <c:v>3.6301999999999999</c:v>
                </c:pt>
                <c:pt idx="18151">
                  <c:v>3.6303999999999998</c:v>
                </c:pt>
                <c:pt idx="18152">
                  <c:v>3.6305999999999998</c:v>
                </c:pt>
                <c:pt idx="18153">
                  <c:v>3.6307999999999998</c:v>
                </c:pt>
                <c:pt idx="18154">
                  <c:v>3.6309999999999998</c:v>
                </c:pt>
                <c:pt idx="18155">
                  <c:v>3.6311999999999998</c:v>
                </c:pt>
                <c:pt idx="18156">
                  <c:v>3.6313999999999997</c:v>
                </c:pt>
                <c:pt idx="18157">
                  <c:v>3.6315999999999997</c:v>
                </c:pt>
                <c:pt idx="18158">
                  <c:v>3.6317999999999997</c:v>
                </c:pt>
                <c:pt idx="18159">
                  <c:v>3.6319999999999997</c:v>
                </c:pt>
                <c:pt idx="18160">
                  <c:v>3.6321999999999997</c:v>
                </c:pt>
                <c:pt idx="18161">
                  <c:v>3.6323999999999987</c:v>
                </c:pt>
                <c:pt idx="18162">
                  <c:v>3.6325999999999987</c:v>
                </c:pt>
                <c:pt idx="18163">
                  <c:v>3.6327999999999987</c:v>
                </c:pt>
                <c:pt idx="18164">
                  <c:v>3.633</c:v>
                </c:pt>
                <c:pt idx="18165">
                  <c:v>3.6332</c:v>
                </c:pt>
                <c:pt idx="18166">
                  <c:v>3.6334</c:v>
                </c:pt>
                <c:pt idx="18167">
                  <c:v>3.6335999999999999</c:v>
                </c:pt>
                <c:pt idx="18168">
                  <c:v>3.6337999999999999</c:v>
                </c:pt>
                <c:pt idx="18169">
                  <c:v>3.6339999999999999</c:v>
                </c:pt>
                <c:pt idx="18170">
                  <c:v>3.6341999999999999</c:v>
                </c:pt>
                <c:pt idx="18171">
                  <c:v>3.6343999999999999</c:v>
                </c:pt>
                <c:pt idx="18172">
                  <c:v>3.6345999999999998</c:v>
                </c:pt>
                <c:pt idx="18173">
                  <c:v>3.6347999999999998</c:v>
                </c:pt>
                <c:pt idx="18174">
                  <c:v>3.6349999999999998</c:v>
                </c:pt>
                <c:pt idx="18175">
                  <c:v>3.6351999999999998</c:v>
                </c:pt>
                <c:pt idx="18176">
                  <c:v>3.6353999999999997</c:v>
                </c:pt>
                <c:pt idx="18177">
                  <c:v>3.6355999999999997</c:v>
                </c:pt>
                <c:pt idx="18178">
                  <c:v>3.6357999999999997</c:v>
                </c:pt>
                <c:pt idx="18179">
                  <c:v>3.6359999999999997</c:v>
                </c:pt>
                <c:pt idx="18180">
                  <c:v>3.6361999999999997</c:v>
                </c:pt>
                <c:pt idx="18181">
                  <c:v>3.6363999999999987</c:v>
                </c:pt>
                <c:pt idx="18182">
                  <c:v>3.6365999999999987</c:v>
                </c:pt>
                <c:pt idx="18183">
                  <c:v>3.6367999999999987</c:v>
                </c:pt>
                <c:pt idx="18184">
                  <c:v>3.637</c:v>
                </c:pt>
                <c:pt idx="18185">
                  <c:v>3.6372</c:v>
                </c:pt>
                <c:pt idx="18186">
                  <c:v>3.6374</c:v>
                </c:pt>
                <c:pt idx="18187">
                  <c:v>3.6375999999999999</c:v>
                </c:pt>
                <c:pt idx="18188">
                  <c:v>3.6377999999999999</c:v>
                </c:pt>
                <c:pt idx="18189">
                  <c:v>3.6379999999999999</c:v>
                </c:pt>
                <c:pt idx="18190">
                  <c:v>3.6381999999999999</c:v>
                </c:pt>
                <c:pt idx="18191">
                  <c:v>3.6383999999999999</c:v>
                </c:pt>
                <c:pt idx="18192">
                  <c:v>3.6385999999999998</c:v>
                </c:pt>
                <c:pt idx="18193">
                  <c:v>3.6387999999999998</c:v>
                </c:pt>
                <c:pt idx="18194">
                  <c:v>3.6389999999999998</c:v>
                </c:pt>
                <c:pt idx="18195">
                  <c:v>3.6391999999999998</c:v>
                </c:pt>
                <c:pt idx="18196">
                  <c:v>3.6393999999999997</c:v>
                </c:pt>
                <c:pt idx="18197">
                  <c:v>3.6395999999999997</c:v>
                </c:pt>
                <c:pt idx="18198">
                  <c:v>3.6397999999999997</c:v>
                </c:pt>
                <c:pt idx="18199">
                  <c:v>3.64</c:v>
                </c:pt>
                <c:pt idx="18200">
                  <c:v>3.6402000000000001</c:v>
                </c:pt>
                <c:pt idx="18201">
                  <c:v>3.6404000000000001</c:v>
                </c:pt>
                <c:pt idx="18202">
                  <c:v>3.6406000000000001</c:v>
                </c:pt>
                <c:pt idx="18203">
                  <c:v>3.6408</c:v>
                </c:pt>
                <c:pt idx="18204">
                  <c:v>3.641</c:v>
                </c:pt>
                <c:pt idx="18205">
                  <c:v>3.6412</c:v>
                </c:pt>
                <c:pt idx="18206">
                  <c:v>3.6414</c:v>
                </c:pt>
                <c:pt idx="18207">
                  <c:v>3.6415999999999999</c:v>
                </c:pt>
                <c:pt idx="18208">
                  <c:v>3.6417999999999999</c:v>
                </c:pt>
                <c:pt idx="18209">
                  <c:v>3.6419999999999999</c:v>
                </c:pt>
                <c:pt idx="18210">
                  <c:v>3.6421999999999999</c:v>
                </c:pt>
                <c:pt idx="18211">
                  <c:v>3.6423999999999999</c:v>
                </c:pt>
                <c:pt idx="18212">
                  <c:v>3.6425999999999998</c:v>
                </c:pt>
                <c:pt idx="18213">
                  <c:v>3.6427999999999998</c:v>
                </c:pt>
                <c:pt idx="18214">
                  <c:v>3.6429999999999998</c:v>
                </c:pt>
                <c:pt idx="18215">
                  <c:v>3.6432000000000002</c:v>
                </c:pt>
                <c:pt idx="18216">
                  <c:v>3.6434000000000002</c:v>
                </c:pt>
                <c:pt idx="18217">
                  <c:v>3.6436000000000002</c:v>
                </c:pt>
                <c:pt idx="18218">
                  <c:v>3.6438000000000001</c:v>
                </c:pt>
                <c:pt idx="18219">
                  <c:v>3.6440000000000001</c:v>
                </c:pt>
                <c:pt idx="18220">
                  <c:v>3.6442000000000001</c:v>
                </c:pt>
                <c:pt idx="18221">
                  <c:v>3.6444000000000001</c:v>
                </c:pt>
                <c:pt idx="18222">
                  <c:v>3.6446000000000001</c:v>
                </c:pt>
                <c:pt idx="18223">
                  <c:v>3.6448</c:v>
                </c:pt>
                <c:pt idx="18224">
                  <c:v>3.645</c:v>
                </c:pt>
                <c:pt idx="18225">
                  <c:v>3.6452</c:v>
                </c:pt>
                <c:pt idx="18226">
                  <c:v>3.6454</c:v>
                </c:pt>
                <c:pt idx="18227">
                  <c:v>3.6456</c:v>
                </c:pt>
                <c:pt idx="18228">
                  <c:v>3.6457999999999999</c:v>
                </c:pt>
                <c:pt idx="18229">
                  <c:v>3.6459999999999999</c:v>
                </c:pt>
                <c:pt idx="18230">
                  <c:v>3.6461999999999999</c:v>
                </c:pt>
                <c:pt idx="18231">
                  <c:v>3.6463999999999999</c:v>
                </c:pt>
                <c:pt idx="18232">
                  <c:v>3.6465999999999998</c:v>
                </c:pt>
                <c:pt idx="18233">
                  <c:v>3.6467999999999998</c:v>
                </c:pt>
                <c:pt idx="18234">
                  <c:v>3.6469999999999998</c:v>
                </c:pt>
                <c:pt idx="18235">
                  <c:v>3.6472000000000002</c:v>
                </c:pt>
                <c:pt idx="18236">
                  <c:v>3.6474000000000002</c:v>
                </c:pt>
                <c:pt idx="18237">
                  <c:v>3.6476000000000002</c:v>
                </c:pt>
                <c:pt idx="18238">
                  <c:v>3.6478000000000002</c:v>
                </c:pt>
                <c:pt idx="18239">
                  <c:v>3.6480000000000001</c:v>
                </c:pt>
                <c:pt idx="18240">
                  <c:v>3.6482000000000001</c:v>
                </c:pt>
                <c:pt idx="18241">
                  <c:v>3.6484000000000001</c:v>
                </c:pt>
                <c:pt idx="18242">
                  <c:v>3.6486000000000001</c:v>
                </c:pt>
                <c:pt idx="18243">
                  <c:v>3.6488</c:v>
                </c:pt>
                <c:pt idx="18244">
                  <c:v>3.649</c:v>
                </c:pt>
                <c:pt idx="18245">
                  <c:v>3.6492</c:v>
                </c:pt>
                <c:pt idx="18246">
                  <c:v>3.6494</c:v>
                </c:pt>
                <c:pt idx="18247">
                  <c:v>3.6496</c:v>
                </c:pt>
                <c:pt idx="18248">
                  <c:v>3.6497999999999999</c:v>
                </c:pt>
                <c:pt idx="18249">
                  <c:v>3.65</c:v>
                </c:pt>
                <c:pt idx="18250">
                  <c:v>3.6501999999999999</c:v>
                </c:pt>
                <c:pt idx="18251">
                  <c:v>3.6503999999999999</c:v>
                </c:pt>
                <c:pt idx="18252">
                  <c:v>3.6505999999999998</c:v>
                </c:pt>
                <c:pt idx="18253">
                  <c:v>3.6507999999999998</c:v>
                </c:pt>
                <c:pt idx="18254">
                  <c:v>3.6509999999999998</c:v>
                </c:pt>
                <c:pt idx="18255">
                  <c:v>3.6511999999999998</c:v>
                </c:pt>
                <c:pt idx="18256">
                  <c:v>3.6513999999999998</c:v>
                </c:pt>
                <c:pt idx="18257">
                  <c:v>3.6515999999999997</c:v>
                </c:pt>
                <c:pt idx="18258">
                  <c:v>3.6517999999999997</c:v>
                </c:pt>
                <c:pt idx="18259">
                  <c:v>3.6519999999999997</c:v>
                </c:pt>
                <c:pt idx="18260">
                  <c:v>3.6521999999999997</c:v>
                </c:pt>
                <c:pt idx="18261">
                  <c:v>3.6523999999999988</c:v>
                </c:pt>
                <c:pt idx="18262">
                  <c:v>3.6525999999999987</c:v>
                </c:pt>
                <c:pt idx="18263">
                  <c:v>3.6527999999999987</c:v>
                </c:pt>
                <c:pt idx="18264">
                  <c:v>3.653</c:v>
                </c:pt>
                <c:pt idx="18265">
                  <c:v>3.6532</c:v>
                </c:pt>
                <c:pt idx="18266">
                  <c:v>3.6534</c:v>
                </c:pt>
                <c:pt idx="18267">
                  <c:v>3.6536</c:v>
                </c:pt>
                <c:pt idx="18268">
                  <c:v>3.6537999999999999</c:v>
                </c:pt>
                <c:pt idx="18269">
                  <c:v>3.6539999999999999</c:v>
                </c:pt>
                <c:pt idx="18270">
                  <c:v>3.6541999999999999</c:v>
                </c:pt>
                <c:pt idx="18271">
                  <c:v>3.6543999999999999</c:v>
                </c:pt>
                <c:pt idx="18272">
                  <c:v>3.6545999999999998</c:v>
                </c:pt>
                <c:pt idx="18273">
                  <c:v>3.6547999999999998</c:v>
                </c:pt>
                <c:pt idx="18274">
                  <c:v>3.6549999999999998</c:v>
                </c:pt>
                <c:pt idx="18275">
                  <c:v>3.6551999999999998</c:v>
                </c:pt>
                <c:pt idx="18276">
                  <c:v>3.6553999999999998</c:v>
                </c:pt>
                <c:pt idx="18277">
                  <c:v>3.6555999999999997</c:v>
                </c:pt>
                <c:pt idx="18278">
                  <c:v>3.6557999999999997</c:v>
                </c:pt>
                <c:pt idx="18279">
                  <c:v>3.6559999999999997</c:v>
                </c:pt>
                <c:pt idx="18280">
                  <c:v>3.6561999999999997</c:v>
                </c:pt>
                <c:pt idx="18281">
                  <c:v>3.6563999999999997</c:v>
                </c:pt>
                <c:pt idx="18282">
                  <c:v>3.6565999999999987</c:v>
                </c:pt>
                <c:pt idx="18283">
                  <c:v>3.6567999999999987</c:v>
                </c:pt>
                <c:pt idx="18284">
                  <c:v>3.657</c:v>
                </c:pt>
                <c:pt idx="18285">
                  <c:v>3.6572</c:v>
                </c:pt>
                <c:pt idx="18286">
                  <c:v>3.6574</c:v>
                </c:pt>
                <c:pt idx="18287">
                  <c:v>3.6576</c:v>
                </c:pt>
                <c:pt idx="18288">
                  <c:v>3.6577999999999999</c:v>
                </c:pt>
                <c:pt idx="18289">
                  <c:v>3.6579999999999999</c:v>
                </c:pt>
                <c:pt idx="18290">
                  <c:v>3.6581999999999999</c:v>
                </c:pt>
                <c:pt idx="18291">
                  <c:v>3.6583999999999999</c:v>
                </c:pt>
                <c:pt idx="18292">
                  <c:v>3.6585999999999999</c:v>
                </c:pt>
                <c:pt idx="18293">
                  <c:v>3.6587999999999998</c:v>
                </c:pt>
                <c:pt idx="18294">
                  <c:v>3.6589999999999998</c:v>
                </c:pt>
                <c:pt idx="18295">
                  <c:v>3.6591999999999998</c:v>
                </c:pt>
                <c:pt idx="18296">
                  <c:v>3.6593999999999998</c:v>
                </c:pt>
                <c:pt idx="18297">
                  <c:v>3.6595999999999997</c:v>
                </c:pt>
                <c:pt idx="18298">
                  <c:v>3.6597999999999997</c:v>
                </c:pt>
                <c:pt idx="18299">
                  <c:v>3.66</c:v>
                </c:pt>
                <c:pt idx="18300">
                  <c:v>3.6602000000000001</c:v>
                </c:pt>
                <c:pt idx="18301">
                  <c:v>3.6604000000000001</c:v>
                </c:pt>
                <c:pt idx="18302">
                  <c:v>3.6606000000000001</c:v>
                </c:pt>
                <c:pt idx="18303">
                  <c:v>3.6608000000000001</c:v>
                </c:pt>
                <c:pt idx="18304">
                  <c:v>3.661</c:v>
                </c:pt>
                <c:pt idx="18305">
                  <c:v>3.6612</c:v>
                </c:pt>
                <c:pt idx="18306">
                  <c:v>3.6614</c:v>
                </c:pt>
                <c:pt idx="18307">
                  <c:v>3.6616</c:v>
                </c:pt>
                <c:pt idx="18308">
                  <c:v>3.6617999999999999</c:v>
                </c:pt>
                <c:pt idx="18309">
                  <c:v>3.6619999999999999</c:v>
                </c:pt>
                <c:pt idx="18310">
                  <c:v>3.6621999999999999</c:v>
                </c:pt>
                <c:pt idx="18311">
                  <c:v>3.6623999999999999</c:v>
                </c:pt>
                <c:pt idx="18312">
                  <c:v>3.6625999999999999</c:v>
                </c:pt>
                <c:pt idx="18313">
                  <c:v>3.6627999999999998</c:v>
                </c:pt>
                <c:pt idx="18314">
                  <c:v>3.6629999999999998</c:v>
                </c:pt>
                <c:pt idx="18315">
                  <c:v>3.6632000000000002</c:v>
                </c:pt>
                <c:pt idx="18316">
                  <c:v>3.6634000000000002</c:v>
                </c:pt>
                <c:pt idx="18317">
                  <c:v>3.6636000000000002</c:v>
                </c:pt>
                <c:pt idx="18318">
                  <c:v>3.6638000000000002</c:v>
                </c:pt>
                <c:pt idx="18319">
                  <c:v>3.6640000000000001</c:v>
                </c:pt>
                <c:pt idx="18320">
                  <c:v>3.6642000000000001</c:v>
                </c:pt>
                <c:pt idx="18321">
                  <c:v>3.6644000000000001</c:v>
                </c:pt>
                <c:pt idx="18322">
                  <c:v>3.6646000000000001</c:v>
                </c:pt>
                <c:pt idx="18323">
                  <c:v>3.6648000000000001</c:v>
                </c:pt>
                <c:pt idx="18324">
                  <c:v>3.665</c:v>
                </c:pt>
                <c:pt idx="18325">
                  <c:v>3.6652</c:v>
                </c:pt>
                <c:pt idx="18326">
                  <c:v>3.6654</c:v>
                </c:pt>
                <c:pt idx="18327">
                  <c:v>3.6656</c:v>
                </c:pt>
                <c:pt idx="18328">
                  <c:v>3.6657999999999999</c:v>
                </c:pt>
                <c:pt idx="18329">
                  <c:v>3.6659999999999999</c:v>
                </c:pt>
                <c:pt idx="18330">
                  <c:v>3.6661999999999999</c:v>
                </c:pt>
                <c:pt idx="18331">
                  <c:v>3.6663999999999999</c:v>
                </c:pt>
                <c:pt idx="18332">
                  <c:v>3.6665999999999999</c:v>
                </c:pt>
                <c:pt idx="18333">
                  <c:v>3.6667999999999998</c:v>
                </c:pt>
                <c:pt idx="18334">
                  <c:v>3.6669999999999998</c:v>
                </c:pt>
                <c:pt idx="18335">
                  <c:v>3.6672000000000002</c:v>
                </c:pt>
                <c:pt idx="18336">
                  <c:v>3.6674000000000002</c:v>
                </c:pt>
                <c:pt idx="18337">
                  <c:v>3.6676000000000002</c:v>
                </c:pt>
                <c:pt idx="18338">
                  <c:v>3.6678000000000002</c:v>
                </c:pt>
                <c:pt idx="18339">
                  <c:v>3.6680000000000001</c:v>
                </c:pt>
                <c:pt idx="18340">
                  <c:v>3.6682000000000001</c:v>
                </c:pt>
                <c:pt idx="18341">
                  <c:v>3.6684000000000001</c:v>
                </c:pt>
                <c:pt idx="18342">
                  <c:v>3.6686000000000001</c:v>
                </c:pt>
                <c:pt idx="18343">
                  <c:v>3.6688000000000001</c:v>
                </c:pt>
                <c:pt idx="18344">
                  <c:v>3.669</c:v>
                </c:pt>
                <c:pt idx="18345">
                  <c:v>3.6692</c:v>
                </c:pt>
                <c:pt idx="18346">
                  <c:v>3.6694</c:v>
                </c:pt>
                <c:pt idx="18347">
                  <c:v>3.6696</c:v>
                </c:pt>
                <c:pt idx="18348">
                  <c:v>3.6698</c:v>
                </c:pt>
                <c:pt idx="18349">
                  <c:v>3.67</c:v>
                </c:pt>
                <c:pt idx="18350">
                  <c:v>3.6701999999999999</c:v>
                </c:pt>
                <c:pt idx="18351">
                  <c:v>3.6703999999999999</c:v>
                </c:pt>
                <c:pt idx="18352">
                  <c:v>3.6705999999999999</c:v>
                </c:pt>
                <c:pt idx="18353">
                  <c:v>3.6707999999999998</c:v>
                </c:pt>
                <c:pt idx="18354">
                  <c:v>3.6709999999999998</c:v>
                </c:pt>
                <c:pt idx="18355">
                  <c:v>3.6711999999999998</c:v>
                </c:pt>
                <c:pt idx="18356">
                  <c:v>3.6713999999999998</c:v>
                </c:pt>
                <c:pt idx="18357">
                  <c:v>3.6715999999999998</c:v>
                </c:pt>
                <c:pt idx="18358">
                  <c:v>3.6717999999999997</c:v>
                </c:pt>
                <c:pt idx="18359">
                  <c:v>3.6719999999999997</c:v>
                </c:pt>
                <c:pt idx="18360">
                  <c:v>3.6721999999999997</c:v>
                </c:pt>
                <c:pt idx="18361">
                  <c:v>3.6723999999999997</c:v>
                </c:pt>
                <c:pt idx="18362">
                  <c:v>3.6725999999999988</c:v>
                </c:pt>
                <c:pt idx="18363">
                  <c:v>3.6727999999999987</c:v>
                </c:pt>
                <c:pt idx="18364">
                  <c:v>3.673</c:v>
                </c:pt>
                <c:pt idx="18365">
                  <c:v>3.6732</c:v>
                </c:pt>
                <c:pt idx="18366">
                  <c:v>3.6734</c:v>
                </c:pt>
                <c:pt idx="18367">
                  <c:v>3.6736</c:v>
                </c:pt>
                <c:pt idx="18368">
                  <c:v>3.6738</c:v>
                </c:pt>
                <c:pt idx="18369">
                  <c:v>3.6739999999999999</c:v>
                </c:pt>
                <c:pt idx="18370">
                  <c:v>3.6741999999999999</c:v>
                </c:pt>
                <c:pt idx="18371">
                  <c:v>3.6743999999999999</c:v>
                </c:pt>
                <c:pt idx="18372">
                  <c:v>3.6745999999999999</c:v>
                </c:pt>
                <c:pt idx="18373">
                  <c:v>3.6747999999999998</c:v>
                </c:pt>
                <c:pt idx="18374">
                  <c:v>3.6749999999999998</c:v>
                </c:pt>
                <c:pt idx="18375">
                  <c:v>3.6751999999999998</c:v>
                </c:pt>
                <c:pt idx="18376">
                  <c:v>3.6753999999999998</c:v>
                </c:pt>
                <c:pt idx="18377">
                  <c:v>3.6755999999999998</c:v>
                </c:pt>
                <c:pt idx="18378">
                  <c:v>3.6757999999999997</c:v>
                </c:pt>
                <c:pt idx="18379">
                  <c:v>3.6759999999999997</c:v>
                </c:pt>
                <c:pt idx="18380">
                  <c:v>3.6761999999999997</c:v>
                </c:pt>
                <c:pt idx="18381">
                  <c:v>3.6763999999999997</c:v>
                </c:pt>
                <c:pt idx="18382">
                  <c:v>3.6765999999999988</c:v>
                </c:pt>
                <c:pt idx="18383">
                  <c:v>3.6767999999999987</c:v>
                </c:pt>
                <c:pt idx="18384">
                  <c:v>3.677</c:v>
                </c:pt>
                <c:pt idx="18385">
                  <c:v>3.6772</c:v>
                </c:pt>
                <c:pt idx="18386">
                  <c:v>3.6774</c:v>
                </c:pt>
                <c:pt idx="18387">
                  <c:v>3.6776</c:v>
                </c:pt>
                <c:pt idx="18388">
                  <c:v>3.6778</c:v>
                </c:pt>
                <c:pt idx="18389">
                  <c:v>3.6779999999999999</c:v>
                </c:pt>
                <c:pt idx="18390">
                  <c:v>3.6781999999999999</c:v>
                </c:pt>
                <c:pt idx="18391">
                  <c:v>3.6783999999999999</c:v>
                </c:pt>
                <c:pt idx="18392">
                  <c:v>3.6785999999999999</c:v>
                </c:pt>
                <c:pt idx="18393">
                  <c:v>3.6787999999999998</c:v>
                </c:pt>
                <c:pt idx="18394">
                  <c:v>3.6789999999999998</c:v>
                </c:pt>
                <c:pt idx="18395">
                  <c:v>3.6791999999999998</c:v>
                </c:pt>
                <c:pt idx="18396">
                  <c:v>3.6793999999999998</c:v>
                </c:pt>
                <c:pt idx="18397">
                  <c:v>3.6795999999999998</c:v>
                </c:pt>
                <c:pt idx="18398">
                  <c:v>3.6797999999999997</c:v>
                </c:pt>
                <c:pt idx="18399">
                  <c:v>3.68</c:v>
                </c:pt>
                <c:pt idx="18400">
                  <c:v>3.6802000000000001</c:v>
                </c:pt>
                <c:pt idx="18401">
                  <c:v>3.6804000000000001</c:v>
                </c:pt>
                <c:pt idx="18402">
                  <c:v>3.6806000000000001</c:v>
                </c:pt>
                <c:pt idx="18403">
                  <c:v>3.6808000000000001</c:v>
                </c:pt>
                <c:pt idx="18404">
                  <c:v>3.681</c:v>
                </c:pt>
                <c:pt idx="18405">
                  <c:v>3.6812</c:v>
                </c:pt>
                <c:pt idx="18406">
                  <c:v>3.6814</c:v>
                </c:pt>
                <c:pt idx="18407">
                  <c:v>3.6816</c:v>
                </c:pt>
                <c:pt idx="18408">
                  <c:v>3.6818</c:v>
                </c:pt>
                <c:pt idx="18409">
                  <c:v>3.6819999999999999</c:v>
                </c:pt>
                <c:pt idx="18410">
                  <c:v>3.6821999999999999</c:v>
                </c:pt>
                <c:pt idx="18411">
                  <c:v>3.6823999999999999</c:v>
                </c:pt>
                <c:pt idx="18412">
                  <c:v>3.6825999999999999</c:v>
                </c:pt>
                <c:pt idx="18413">
                  <c:v>3.6827999999999999</c:v>
                </c:pt>
                <c:pt idx="18414">
                  <c:v>3.6829999999999998</c:v>
                </c:pt>
                <c:pt idx="18415">
                  <c:v>3.6832000000000011</c:v>
                </c:pt>
                <c:pt idx="18416">
                  <c:v>3.6834000000000002</c:v>
                </c:pt>
                <c:pt idx="18417">
                  <c:v>3.6836000000000002</c:v>
                </c:pt>
                <c:pt idx="18418">
                  <c:v>3.6838000000000002</c:v>
                </c:pt>
                <c:pt idx="18419">
                  <c:v>3.6840000000000002</c:v>
                </c:pt>
                <c:pt idx="18420">
                  <c:v>3.6842000000000001</c:v>
                </c:pt>
                <c:pt idx="18421">
                  <c:v>3.6844000000000001</c:v>
                </c:pt>
                <c:pt idx="18422">
                  <c:v>3.6846000000000001</c:v>
                </c:pt>
                <c:pt idx="18423">
                  <c:v>3.6848000000000001</c:v>
                </c:pt>
                <c:pt idx="18424">
                  <c:v>3.6850000000000001</c:v>
                </c:pt>
                <c:pt idx="18425">
                  <c:v>3.6852</c:v>
                </c:pt>
                <c:pt idx="18426">
                  <c:v>3.6854</c:v>
                </c:pt>
                <c:pt idx="18427">
                  <c:v>3.6856</c:v>
                </c:pt>
                <c:pt idx="18428">
                  <c:v>3.6858</c:v>
                </c:pt>
                <c:pt idx="18429">
                  <c:v>3.6859999999999999</c:v>
                </c:pt>
                <c:pt idx="18430">
                  <c:v>3.6861999999999999</c:v>
                </c:pt>
                <c:pt idx="18431">
                  <c:v>3.6863999999999999</c:v>
                </c:pt>
                <c:pt idx="18432">
                  <c:v>3.6865999999999999</c:v>
                </c:pt>
                <c:pt idx="18433">
                  <c:v>3.6867999999999999</c:v>
                </c:pt>
                <c:pt idx="18434">
                  <c:v>3.6869999999999998</c:v>
                </c:pt>
                <c:pt idx="18435">
                  <c:v>3.6872000000000011</c:v>
                </c:pt>
                <c:pt idx="18436">
                  <c:v>3.6874000000000002</c:v>
                </c:pt>
                <c:pt idx="18437">
                  <c:v>3.6876000000000002</c:v>
                </c:pt>
                <c:pt idx="18438">
                  <c:v>3.6878000000000002</c:v>
                </c:pt>
                <c:pt idx="18439">
                  <c:v>3.6880000000000002</c:v>
                </c:pt>
                <c:pt idx="18440">
                  <c:v>3.6882000000000001</c:v>
                </c:pt>
                <c:pt idx="18441">
                  <c:v>3.6884000000000001</c:v>
                </c:pt>
                <c:pt idx="18442">
                  <c:v>3.6886000000000001</c:v>
                </c:pt>
                <c:pt idx="18443">
                  <c:v>3.6888000000000001</c:v>
                </c:pt>
                <c:pt idx="18444">
                  <c:v>3.6890000000000001</c:v>
                </c:pt>
                <c:pt idx="18445">
                  <c:v>3.6892</c:v>
                </c:pt>
                <c:pt idx="18446">
                  <c:v>3.6894</c:v>
                </c:pt>
                <c:pt idx="18447">
                  <c:v>3.6896</c:v>
                </c:pt>
                <c:pt idx="18448">
                  <c:v>3.6898</c:v>
                </c:pt>
                <c:pt idx="18449">
                  <c:v>3.69</c:v>
                </c:pt>
                <c:pt idx="18450">
                  <c:v>3.6901999999999999</c:v>
                </c:pt>
                <c:pt idx="18451">
                  <c:v>3.6903999999999999</c:v>
                </c:pt>
                <c:pt idx="18452">
                  <c:v>3.6905999999999999</c:v>
                </c:pt>
                <c:pt idx="18453">
                  <c:v>3.6907999999999999</c:v>
                </c:pt>
                <c:pt idx="18454">
                  <c:v>3.6909999999999998</c:v>
                </c:pt>
                <c:pt idx="18455">
                  <c:v>3.6911999999999998</c:v>
                </c:pt>
                <c:pt idx="18456">
                  <c:v>3.6913999999999998</c:v>
                </c:pt>
                <c:pt idx="18457">
                  <c:v>3.6915999999999998</c:v>
                </c:pt>
                <c:pt idx="18458">
                  <c:v>3.6917999999999997</c:v>
                </c:pt>
                <c:pt idx="18459">
                  <c:v>3.6919999999999997</c:v>
                </c:pt>
                <c:pt idx="18460">
                  <c:v>3.6921999999999997</c:v>
                </c:pt>
                <c:pt idx="18461">
                  <c:v>3.6923999999999997</c:v>
                </c:pt>
                <c:pt idx="18462">
                  <c:v>3.6925999999999997</c:v>
                </c:pt>
                <c:pt idx="18463">
                  <c:v>3.6927999999999988</c:v>
                </c:pt>
                <c:pt idx="18464">
                  <c:v>3.6930000000000001</c:v>
                </c:pt>
                <c:pt idx="18465">
                  <c:v>3.6932</c:v>
                </c:pt>
                <c:pt idx="18466">
                  <c:v>3.6934</c:v>
                </c:pt>
                <c:pt idx="18467">
                  <c:v>3.6936</c:v>
                </c:pt>
                <c:pt idx="18468">
                  <c:v>3.6938</c:v>
                </c:pt>
                <c:pt idx="18469">
                  <c:v>3.694</c:v>
                </c:pt>
                <c:pt idx="18470">
                  <c:v>3.6941999999999999</c:v>
                </c:pt>
                <c:pt idx="18471">
                  <c:v>3.6943999999999999</c:v>
                </c:pt>
                <c:pt idx="18472">
                  <c:v>3.6945999999999999</c:v>
                </c:pt>
                <c:pt idx="18473">
                  <c:v>3.6947999999999999</c:v>
                </c:pt>
                <c:pt idx="18474">
                  <c:v>3.6949999999999998</c:v>
                </c:pt>
                <c:pt idx="18475">
                  <c:v>3.6951999999999998</c:v>
                </c:pt>
                <c:pt idx="18476">
                  <c:v>3.6953999999999998</c:v>
                </c:pt>
                <c:pt idx="18477">
                  <c:v>3.6955999999999998</c:v>
                </c:pt>
                <c:pt idx="18478">
                  <c:v>3.6957999999999998</c:v>
                </c:pt>
                <c:pt idx="18479">
                  <c:v>3.6959999999999997</c:v>
                </c:pt>
                <c:pt idx="18480">
                  <c:v>3.6961999999999997</c:v>
                </c:pt>
                <c:pt idx="18481">
                  <c:v>3.6963999999999997</c:v>
                </c:pt>
                <c:pt idx="18482">
                  <c:v>3.6965999999999997</c:v>
                </c:pt>
                <c:pt idx="18483">
                  <c:v>3.6967999999999988</c:v>
                </c:pt>
                <c:pt idx="18484">
                  <c:v>3.6970000000000001</c:v>
                </c:pt>
                <c:pt idx="18485">
                  <c:v>3.6972</c:v>
                </c:pt>
                <c:pt idx="18486">
                  <c:v>3.6974</c:v>
                </c:pt>
                <c:pt idx="18487">
                  <c:v>3.6976</c:v>
                </c:pt>
                <c:pt idx="18488">
                  <c:v>3.6978</c:v>
                </c:pt>
                <c:pt idx="18489">
                  <c:v>3.698</c:v>
                </c:pt>
                <c:pt idx="18490">
                  <c:v>3.6981999999999999</c:v>
                </c:pt>
                <c:pt idx="18491">
                  <c:v>3.6983999999999999</c:v>
                </c:pt>
                <c:pt idx="18492">
                  <c:v>3.6985999999999999</c:v>
                </c:pt>
                <c:pt idx="18493">
                  <c:v>3.6987999999999999</c:v>
                </c:pt>
                <c:pt idx="18494">
                  <c:v>3.6989999999999998</c:v>
                </c:pt>
                <c:pt idx="18495">
                  <c:v>3.6991999999999998</c:v>
                </c:pt>
                <c:pt idx="18496">
                  <c:v>3.6993999999999998</c:v>
                </c:pt>
                <c:pt idx="18497">
                  <c:v>3.6995999999999998</c:v>
                </c:pt>
                <c:pt idx="18498">
                  <c:v>3.6997999999999998</c:v>
                </c:pt>
                <c:pt idx="18499">
                  <c:v>3.7</c:v>
                </c:pt>
                <c:pt idx="18500">
                  <c:v>3.7002000000000002</c:v>
                </c:pt>
                <c:pt idx="18501">
                  <c:v>3.7004000000000001</c:v>
                </c:pt>
                <c:pt idx="18502">
                  <c:v>3.7006000000000001</c:v>
                </c:pt>
                <c:pt idx="18503">
                  <c:v>3.7008000000000001</c:v>
                </c:pt>
                <c:pt idx="18504">
                  <c:v>3.7010000000000001</c:v>
                </c:pt>
                <c:pt idx="18505">
                  <c:v>3.7012</c:v>
                </c:pt>
                <c:pt idx="18506">
                  <c:v>3.7014</c:v>
                </c:pt>
                <c:pt idx="18507">
                  <c:v>3.7016</c:v>
                </c:pt>
                <c:pt idx="18508">
                  <c:v>3.7018</c:v>
                </c:pt>
                <c:pt idx="18509">
                  <c:v>3.702</c:v>
                </c:pt>
                <c:pt idx="18510">
                  <c:v>3.7021999999999999</c:v>
                </c:pt>
                <c:pt idx="18511">
                  <c:v>3.7023999999999999</c:v>
                </c:pt>
                <c:pt idx="18512">
                  <c:v>3.7025999999999999</c:v>
                </c:pt>
                <c:pt idx="18513">
                  <c:v>3.7027999999999999</c:v>
                </c:pt>
                <c:pt idx="18514">
                  <c:v>3.7029999999999998</c:v>
                </c:pt>
                <c:pt idx="18515">
                  <c:v>3.7032000000000012</c:v>
                </c:pt>
                <c:pt idx="18516">
                  <c:v>3.7034000000000002</c:v>
                </c:pt>
                <c:pt idx="18517">
                  <c:v>3.7036000000000002</c:v>
                </c:pt>
                <c:pt idx="18518">
                  <c:v>3.7038000000000002</c:v>
                </c:pt>
                <c:pt idx="18519">
                  <c:v>3.7040000000000002</c:v>
                </c:pt>
                <c:pt idx="18520">
                  <c:v>3.7042000000000002</c:v>
                </c:pt>
                <c:pt idx="18521">
                  <c:v>3.7044000000000001</c:v>
                </c:pt>
                <c:pt idx="18522">
                  <c:v>3.7046000000000001</c:v>
                </c:pt>
                <c:pt idx="18523">
                  <c:v>3.7048000000000001</c:v>
                </c:pt>
                <c:pt idx="18524">
                  <c:v>3.7050000000000001</c:v>
                </c:pt>
                <c:pt idx="18525">
                  <c:v>3.7052</c:v>
                </c:pt>
                <c:pt idx="18526">
                  <c:v>3.7054</c:v>
                </c:pt>
                <c:pt idx="18527">
                  <c:v>3.7056</c:v>
                </c:pt>
                <c:pt idx="18528">
                  <c:v>3.7058</c:v>
                </c:pt>
                <c:pt idx="18529">
                  <c:v>3.706</c:v>
                </c:pt>
                <c:pt idx="18530">
                  <c:v>3.7061999999999999</c:v>
                </c:pt>
                <c:pt idx="18531">
                  <c:v>3.7063999999999999</c:v>
                </c:pt>
                <c:pt idx="18532">
                  <c:v>3.7065999999999999</c:v>
                </c:pt>
                <c:pt idx="18533">
                  <c:v>3.7067999999999999</c:v>
                </c:pt>
                <c:pt idx="18534">
                  <c:v>3.7069999999999999</c:v>
                </c:pt>
                <c:pt idx="18535">
                  <c:v>3.7072000000000012</c:v>
                </c:pt>
                <c:pt idx="18536">
                  <c:v>3.7074000000000011</c:v>
                </c:pt>
                <c:pt idx="18537">
                  <c:v>3.7076000000000002</c:v>
                </c:pt>
                <c:pt idx="18538">
                  <c:v>3.7078000000000002</c:v>
                </c:pt>
                <c:pt idx="18539">
                  <c:v>3.7080000000000002</c:v>
                </c:pt>
                <c:pt idx="18540">
                  <c:v>3.7082000000000002</c:v>
                </c:pt>
                <c:pt idx="18541">
                  <c:v>3.7084000000000001</c:v>
                </c:pt>
                <c:pt idx="18542">
                  <c:v>3.7086000000000001</c:v>
                </c:pt>
                <c:pt idx="18543">
                  <c:v>3.7088000000000001</c:v>
                </c:pt>
                <c:pt idx="18544">
                  <c:v>3.7090000000000001</c:v>
                </c:pt>
                <c:pt idx="18545">
                  <c:v>3.7092000000000001</c:v>
                </c:pt>
                <c:pt idx="18546">
                  <c:v>3.7094</c:v>
                </c:pt>
                <c:pt idx="18547">
                  <c:v>3.7096</c:v>
                </c:pt>
                <c:pt idx="18548">
                  <c:v>3.7098</c:v>
                </c:pt>
                <c:pt idx="18549">
                  <c:v>3.71</c:v>
                </c:pt>
                <c:pt idx="18550">
                  <c:v>3.7101999999999999</c:v>
                </c:pt>
                <c:pt idx="18551">
                  <c:v>3.7103999999999999</c:v>
                </c:pt>
                <c:pt idx="18552">
                  <c:v>3.7105999999999999</c:v>
                </c:pt>
                <c:pt idx="18553">
                  <c:v>3.7107999999999999</c:v>
                </c:pt>
                <c:pt idx="18554">
                  <c:v>3.7109999999999999</c:v>
                </c:pt>
                <c:pt idx="18555">
                  <c:v>3.7111999999999998</c:v>
                </c:pt>
                <c:pt idx="18556">
                  <c:v>3.7113999999999998</c:v>
                </c:pt>
                <c:pt idx="18557">
                  <c:v>3.7115999999999998</c:v>
                </c:pt>
                <c:pt idx="18558">
                  <c:v>3.7117999999999998</c:v>
                </c:pt>
                <c:pt idx="18559">
                  <c:v>3.7119999999999997</c:v>
                </c:pt>
                <c:pt idx="18560">
                  <c:v>3.7121999999999997</c:v>
                </c:pt>
                <c:pt idx="18561">
                  <c:v>3.7123999999999997</c:v>
                </c:pt>
                <c:pt idx="18562">
                  <c:v>3.7125999999999997</c:v>
                </c:pt>
                <c:pt idx="18563">
                  <c:v>3.7127999999999997</c:v>
                </c:pt>
                <c:pt idx="18564">
                  <c:v>3.7130000000000001</c:v>
                </c:pt>
                <c:pt idx="18565">
                  <c:v>3.7132000000000001</c:v>
                </c:pt>
                <c:pt idx="18566">
                  <c:v>3.7134</c:v>
                </c:pt>
                <c:pt idx="18567">
                  <c:v>3.7136</c:v>
                </c:pt>
                <c:pt idx="18568">
                  <c:v>3.7138</c:v>
                </c:pt>
                <c:pt idx="18569">
                  <c:v>3.714</c:v>
                </c:pt>
                <c:pt idx="18570">
                  <c:v>3.7141999999999999</c:v>
                </c:pt>
                <c:pt idx="18571">
                  <c:v>3.7143999999999999</c:v>
                </c:pt>
                <c:pt idx="18572">
                  <c:v>3.7145999999999999</c:v>
                </c:pt>
                <c:pt idx="18573">
                  <c:v>3.7147999999999999</c:v>
                </c:pt>
                <c:pt idx="18574">
                  <c:v>3.7149999999999999</c:v>
                </c:pt>
                <c:pt idx="18575">
                  <c:v>3.7151999999999998</c:v>
                </c:pt>
                <c:pt idx="18576">
                  <c:v>3.7153999999999998</c:v>
                </c:pt>
                <c:pt idx="18577">
                  <c:v>3.7155999999999998</c:v>
                </c:pt>
                <c:pt idx="18578">
                  <c:v>3.7157999999999998</c:v>
                </c:pt>
                <c:pt idx="18579">
                  <c:v>3.7159999999999997</c:v>
                </c:pt>
                <c:pt idx="18580">
                  <c:v>3.7161999999999997</c:v>
                </c:pt>
                <c:pt idx="18581">
                  <c:v>3.7163999999999997</c:v>
                </c:pt>
                <c:pt idx="18582">
                  <c:v>3.7165999999999997</c:v>
                </c:pt>
                <c:pt idx="18583">
                  <c:v>3.7167999999999997</c:v>
                </c:pt>
                <c:pt idx="18584">
                  <c:v>3.7170000000000001</c:v>
                </c:pt>
                <c:pt idx="18585">
                  <c:v>3.7172000000000001</c:v>
                </c:pt>
                <c:pt idx="18586">
                  <c:v>3.7174</c:v>
                </c:pt>
                <c:pt idx="18587">
                  <c:v>3.7176</c:v>
                </c:pt>
                <c:pt idx="18588">
                  <c:v>3.7178</c:v>
                </c:pt>
                <c:pt idx="18589">
                  <c:v>3.718</c:v>
                </c:pt>
                <c:pt idx="18590">
                  <c:v>3.7181999999999999</c:v>
                </c:pt>
                <c:pt idx="18591">
                  <c:v>3.7183999999999999</c:v>
                </c:pt>
                <c:pt idx="18592">
                  <c:v>3.7185999999999999</c:v>
                </c:pt>
                <c:pt idx="18593">
                  <c:v>3.7187999999999999</c:v>
                </c:pt>
                <c:pt idx="18594">
                  <c:v>3.7189999999999999</c:v>
                </c:pt>
                <c:pt idx="18595">
                  <c:v>3.7191999999999998</c:v>
                </c:pt>
                <c:pt idx="18596">
                  <c:v>3.7193999999999998</c:v>
                </c:pt>
                <c:pt idx="18597">
                  <c:v>3.7195999999999998</c:v>
                </c:pt>
                <c:pt idx="18598">
                  <c:v>3.7197999999999998</c:v>
                </c:pt>
                <c:pt idx="18599">
                  <c:v>3.72</c:v>
                </c:pt>
                <c:pt idx="18600">
                  <c:v>3.7202000000000002</c:v>
                </c:pt>
                <c:pt idx="18601">
                  <c:v>3.7204000000000002</c:v>
                </c:pt>
                <c:pt idx="18602">
                  <c:v>3.7206000000000001</c:v>
                </c:pt>
                <c:pt idx="18603">
                  <c:v>3.7208000000000001</c:v>
                </c:pt>
                <c:pt idx="18604">
                  <c:v>3.7210000000000001</c:v>
                </c:pt>
                <c:pt idx="18605">
                  <c:v>3.7212000000000001</c:v>
                </c:pt>
                <c:pt idx="18606">
                  <c:v>3.7214</c:v>
                </c:pt>
                <c:pt idx="18607">
                  <c:v>3.7216</c:v>
                </c:pt>
                <c:pt idx="18608">
                  <c:v>3.7218</c:v>
                </c:pt>
                <c:pt idx="18609">
                  <c:v>3.722</c:v>
                </c:pt>
                <c:pt idx="18610">
                  <c:v>3.7222</c:v>
                </c:pt>
                <c:pt idx="18611">
                  <c:v>3.7223999999999999</c:v>
                </c:pt>
                <c:pt idx="18612">
                  <c:v>3.7225999999999999</c:v>
                </c:pt>
                <c:pt idx="18613">
                  <c:v>3.7227999999999999</c:v>
                </c:pt>
                <c:pt idx="18614">
                  <c:v>3.7229999999999999</c:v>
                </c:pt>
                <c:pt idx="18615">
                  <c:v>3.7232000000000012</c:v>
                </c:pt>
                <c:pt idx="18616">
                  <c:v>3.7234000000000012</c:v>
                </c:pt>
                <c:pt idx="18617">
                  <c:v>3.7236000000000002</c:v>
                </c:pt>
                <c:pt idx="18618">
                  <c:v>3.7238000000000002</c:v>
                </c:pt>
                <c:pt idx="18619">
                  <c:v>3.7240000000000002</c:v>
                </c:pt>
                <c:pt idx="18620">
                  <c:v>3.7242000000000002</c:v>
                </c:pt>
                <c:pt idx="18621">
                  <c:v>3.7244000000000002</c:v>
                </c:pt>
                <c:pt idx="18622">
                  <c:v>3.7246000000000001</c:v>
                </c:pt>
                <c:pt idx="18623">
                  <c:v>3.7248000000000001</c:v>
                </c:pt>
                <c:pt idx="18624">
                  <c:v>3.7250000000000001</c:v>
                </c:pt>
                <c:pt idx="18625">
                  <c:v>3.7252000000000001</c:v>
                </c:pt>
                <c:pt idx="18626">
                  <c:v>3.7254</c:v>
                </c:pt>
                <c:pt idx="18627">
                  <c:v>3.7256</c:v>
                </c:pt>
                <c:pt idx="18628">
                  <c:v>3.7258</c:v>
                </c:pt>
                <c:pt idx="18629">
                  <c:v>3.726</c:v>
                </c:pt>
                <c:pt idx="18630">
                  <c:v>3.7262</c:v>
                </c:pt>
                <c:pt idx="18631">
                  <c:v>3.7263999999999999</c:v>
                </c:pt>
                <c:pt idx="18632">
                  <c:v>3.7265999999999999</c:v>
                </c:pt>
                <c:pt idx="18633">
                  <c:v>3.7267999999999999</c:v>
                </c:pt>
                <c:pt idx="18634">
                  <c:v>3.7269999999999999</c:v>
                </c:pt>
                <c:pt idx="18635">
                  <c:v>3.7272000000000012</c:v>
                </c:pt>
                <c:pt idx="18636">
                  <c:v>3.7274000000000012</c:v>
                </c:pt>
                <c:pt idx="18637">
                  <c:v>3.7276000000000002</c:v>
                </c:pt>
                <c:pt idx="18638">
                  <c:v>3.7278000000000002</c:v>
                </c:pt>
                <c:pt idx="18639">
                  <c:v>3.7280000000000002</c:v>
                </c:pt>
                <c:pt idx="18640">
                  <c:v>3.7282000000000002</c:v>
                </c:pt>
                <c:pt idx="18641">
                  <c:v>3.7284000000000002</c:v>
                </c:pt>
                <c:pt idx="18642">
                  <c:v>3.7286000000000001</c:v>
                </c:pt>
                <c:pt idx="18643">
                  <c:v>3.7288000000000001</c:v>
                </c:pt>
                <c:pt idx="18644">
                  <c:v>3.7290000000000001</c:v>
                </c:pt>
                <c:pt idx="18645">
                  <c:v>3.7292000000000001</c:v>
                </c:pt>
                <c:pt idx="18646">
                  <c:v>3.7294</c:v>
                </c:pt>
                <c:pt idx="18647">
                  <c:v>3.7296</c:v>
                </c:pt>
                <c:pt idx="18648">
                  <c:v>3.7298</c:v>
                </c:pt>
                <c:pt idx="18649">
                  <c:v>3.73</c:v>
                </c:pt>
                <c:pt idx="18650">
                  <c:v>3.7302</c:v>
                </c:pt>
                <c:pt idx="18651">
                  <c:v>3.7303999999999999</c:v>
                </c:pt>
                <c:pt idx="18652">
                  <c:v>3.7305999999999999</c:v>
                </c:pt>
                <c:pt idx="18653">
                  <c:v>3.7307999999999999</c:v>
                </c:pt>
                <c:pt idx="18654">
                  <c:v>3.7309999999999999</c:v>
                </c:pt>
                <c:pt idx="18655">
                  <c:v>3.7311999999999999</c:v>
                </c:pt>
                <c:pt idx="18656">
                  <c:v>3.7313999999999998</c:v>
                </c:pt>
                <c:pt idx="18657">
                  <c:v>3.7315999999999998</c:v>
                </c:pt>
                <c:pt idx="18658">
                  <c:v>3.7317999999999998</c:v>
                </c:pt>
                <c:pt idx="18659">
                  <c:v>3.7319999999999998</c:v>
                </c:pt>
                <c:pt idx="18660">
                  <c:v>3.7321999999999997</c:v>
                </c:pt>
                <c:pt idx="18661">
                  <c:v>3.7323999999999997</c:v>
                </c:pt>
                <c:pt idx="18662">
                  <c:v>3.7325999999999997</c:v>
                </c:pt>
                <c:pt idx="18663">
                  <c:v>3.7327999999999997</c:v>
                </c:pt>
                <c:pt idx="18664">
                  <c:v>3.7330000000000001</c:v>
                </c:pt>
                <c:pt idx="18665">
                  <c:v>3.7332000000000001</c:v>
                </c:pt>
                <c:pt idx="18666">
                  <c:v>3.7334000000000001</c:v>
                </c:pt>
                <c:pt idx="18667">
                  <c:v>3.7336</c:v>
                </c:pt>
                <c:pt idx="18668">
                  <c:v>3.7338</c:v>
                </c:pt>
                <c:pt idx="18669">
                  <c:v>3.734</c:v>
                </c:pt>
                <c:pt idx="18670">
                  <c:v>3.7342</c:v>
                </c:pt>
                <c:pt idx="18671">
                  <c:v>3.7343999999999999</c:v>
                </c:pt>
                <c:pt idx="18672">
                  <c:v>3.7345999999999999</c:v>
                </c:pt>
                <c:pt idx="18673">
                  <c:v>3.7347999999999999</c:v>
                </c:pt>
                <c:pt idx="18674">
                  <c:v>3.7349999999999999</c:v>
                </c:pt>
                <c:pt idx="18675">
                  <c:v>3.7351999999999999</c:v>
                </c:pt>
                <c:pt idx="18676">
                  <c:v>3.7353999999999998</c:v>
                </c:pt>
                <c:pt idx="18677">
                  <c:v>3.7355999999999998</c:v>
                </c:pt>
                <c:pt idx="18678">
                  <c:v>3.7357999999999998</c:v>
                </c:pt>
                <c:pt idx="18679">
                  <c:v>3.7359999999999998</c:v>
                </c:pt>
                <c:pt idx="18680">
                  <c:v>3.7361999999999997</c:v>
                </c:pt>
                <c:pt idx="18681">
                  <c:v>3.7363999999999997</c:v>
                </c:pt>
                <c:pt idx="18682">
                  <c:v>3.7365999999999997</c:v>
                </c:pt>
                <c:pt idx="18683">
                  <c:v>3.7367999999999997</c:v>
                </c:pt>
                <c:pt idx="18684">
                  <c:v>3.7370000000000001</c:v>
                </c:pt>
                <c:pt idx="18685">
                  <c:v>3.7372000000000001</c:v>
                </c:pt>
                <c:pt idx="18686">
                  <c:v>3.7374000000000001</c:v>
                </c:pt>
                <c:pt idx="18687">
                  <c:v>3.7376</c:v>
                </c:pt>
                <c:pt idx="18688">
                  <c:v>3.7378</c:v>
                </c:pt>
                <c:pt idx="18689">
                  <c:v>3.738</c:v>
                </c:pt>
                <c:pt idx="18690">
                  <c:v>3.7382</c:v>
                </c:pt>
                <c:pt idx="18691">
                  <c:v>3.7383999999999999</c:v>
                </c:pt>
                <c:pt idx="18692">
                  <c:v>3.7385999999999999</c:v>
                </c:pt>
                <c:pt idx="18693">
                  <c:v>3.7387999999999999</c:v>
                </c:pt>
                <c:pt idx="18694">
                  <c:v>3.7389999999999999</c:v>
                </c:pt>
                <c:pt idx="18695">
                  <c:v>3.7391999999999999</c:v>
                </c:pt>
                <c:pt idx="18696">
                  <c:v>3.7393999999999998</c:v>
                </c:pt>
                <c:pt idx="18697">
                  <c:v>3.7395999999999998</c:v>
                </c:pt>
                <c:pt idx="18698">
                  <c:v>3.7397999999999998</c:v>
                </c:pt>
                <c:pt idx="18699">
                  <c:v>3.74</c:v>
                </c:pt>
                <c:pt idx="18700">
                  <c:v>3.7402000000000002</c:v>
                </c:pt>
                <c:pt idx="18701">
                  <c:v>3.7404000000000002</c:v>
                </c:pt>
                <c:pt idx="18702">
                  <c:v>3.7406000000000001</c:v>
                </c:pt>
                <c:pt idx="18703">
                  <c:v>3.7408000000000001</c:v>
                </c:pt>
                <c:pt idx="18704">
                  <c:v>3.7410000000000001</c:v>
                </c:pt>
                <c:pt idx="18705">
                  <c:v>3.7412000000000001</c:v>
                </c:pt>
                <c:pt idx="18706">
                  <c:v>3.7414000000000001</c:v>
                </c:pt>
                <c:pt idx="18707">
                  <c:v>3.7416</c:v>
                </c:pt>
                <c:pt idx="18708">
                  <c:v>3.7418</c:v>
                </c:pt>
                <c:pt idx="18709">
                  <c:v>3.742</c:v>
                </c:pt>
                <c:pt idx="18710">
                  <c:v>3.7422</c:v>
                </c:pt>
                <c:pt idx="18711">
                  <c:v>3.7423999999999999</c:v>
                </c:pt>
                <c:pt idx="18712">
                  <c:v>3.7425999999999999</c:v>
                </c:pt>
                <c:pt idx="18713">
                  <c:v>3.7427999999999999</c:v>
                </c:pt>
                <c:pt idx="18714">
                  <c:v>3.7429999999999999</c:v>
                </c:pt>
                <c:pt idx="18715">
                  <c:v>3.7432000000000012</c:v>
                </c:pt>
                <c:pt idx="18716">
                  <c:v>3.7434000000000012</c:v>
                </c:pt>
                <c:pt idx="18717">
                  <c:v>3.7436000000000011</c:v>
                </c:pt>
                <c:pt idx="18718">
                  <c:v>3.7438000000000002</c:v>
                </c:pt>
                <c:pt idx="18719">
                  <c:v>3.7440000000000002</c:v>
                </c:pt>
                <c:pt idx="18720">
                  <c:v>3.7442000000000002</c:v>
                </c:pt>
                <c:pt idx="18721">
                  <c:v>3.7444000000000002</c:v>
                </c:pt>
                <c:pt idx="18722">
                  <c:v>3.7446000000000002</c:v>
                </c:pt>
                <c:pt idx="18723">
                  <c:v>3.7448000000000001</c:v>
                </c:pt>
                <c:pt idx="18724">
                  <c:v>3.7450000000000001</c:v>
                </c:pt>
                <c:pt idx="18725">
                  <c:v>3.7452000000000001</c:v>
                </c:pt>
                <c:pt idx="18726">
                  <c:v>3.7454000000000001</c:v>
                </c:pt>
                <c:pt idx="18727">
                  <c:v>3.7456</c:v>
                </c:pt>
                <c:pt idx="18728">
                  <c:v>3.7458</c:v>
                </c:pt>
                <c:pt idx="18729">
                  <c:v>3.746</c:v>
                </c:pt>
                <c:pt idx="18730">
                  <c:v>3.7462</c:v>
                </c:pt>
                <c:pt idx="18731">
                  <c:v>3.7464</c:v>
                </c:pt>
                <c:pt idx="18732">
                  <c:v>3.7465999999999999</c:v>
                </c:pt>
                <c:pt idx="18733">
                  <c:v>3.7467999999999999</c:v>
                </c:pt>
                <c:pt idx="18734">
                  <c:v>3.7469999999999999</c:v>
                </c:pt>
                <c:pt idx="18735">
                  <c:v>3.7472000000000012</c:v>
                </c:pt>
                <c:pt idx="18736">
                  <c:v>3.7474000000000012</c:v>
                </c:pt>
                <c:pt idx="18737">
                  <c:v>3.7476000000000012</c:v>
                </c:pt>
                <c:pt idx="18738">
                  <c:v>3.7478000000000002</c:v>
                </c:pt>
                <c:pt idx="18739">
                  <c:v>3.7480000000000002</c:v>
                </c:pt>
                <c:pt idx="18740">
                  <c:v>3.7482000000000002</c:v>
                </c:pt>
                <c:pt idx="18741">
                  <c:v>3.7484000000000002</c:v>
                </c:pt>
                <c:pt idx="18742">
                  <c:v>3.7486000000000002</c:v>
                </c:pt>
                <c:pt idx="18743">
                  <c:v>3.7488000000000001</c:v>
                </c:pt>
                <c:pt idx="18744">
                  <c:v>3.7490000000000001</c:v>
                </c:pt>
                <c:pt idx="18745">
                  <c:v>3.7492000000000001</c:v>
                </c:pt>
                <c:pt idx="18746">
                  <c:v>3.7494000000000001</c:v>
                </c:pt>
                <c:pt idx="18747">
                  <c:v>3.7496</c:v>
                </c:pt>
                <c:pt idx="18748">
                  <c:v>3.7498</c:v>
                </c:pt>
                <c:pt idx="18749">
                  <c:v>3.75</c:v>
                </c:pt>
                <c:pt idx="18750">
                  <c:v>3.7502</c:v>
                </c:pt>
                <c:pt idx="18751">
                  <c:v>3.7504</c:v>
                </c:pt>
                <c:pt idx="18752">
                  <c:v>3.7505999999999999</c:v>
                </c:pt>
                <c:pt idx="18753">
                  <c:v>3.7507999999999999</c:v>
                </c:pt>
                <c:pt idx="18754">
                  <c:v>3.7509999999999999</c:v>
                </c:pt>
                <c:pt idx="18755">
                  <c:v>3.7511999999999999</c:v>
                </c:pt>
                <c:pt idx="18756">
                  <c:v>3.7513999999999998</c:v>
                </c:pt>
                <c:pt idx="18757">
                  <c:v>3.7515999999999998</c:v>
                </c:pt>
                <c:pt idx="18758">
                  <c:v>3.7517999999999998</c:v>
                </c:pt>
                <c:pt idx="18759">
                  <c:v>3.7519999999999998</c:v>
                </c:pt>
                <c:pt idx="18760">
                  <c:v>3.7521999999999998</c:v>
                </c:pt>
                <c:pt idx="18761">
                  <c:v>3.7523999999999997</c:v>
                </c:pt>
                <c:pt idx="18762">
                  <c:v>3.7525999999999997</c:v>
                </c:pt>
                <c:pt idx="18763">
                  <c:v>3.7527999999999997</c:v>
                </c:pt>
                <c:pt idx="18764">
                  <c:v>3.7530000000000001</c:v>
                </c:pt>
                <c:pt idx="18765">
                  <c:v>3.7532000000000001</c:v>
                </c:pt>
                <c:pt idx="18766">
                  <c:v>3.7534000000000001</c:v>
                </c:pt>
                <c:pt idx="18767">
                  <c:v>3.7536</c:v>
                </c:pt>
                <c:pt idx="18768">
                  <c:v>3.7538</c:v>
                </c:pt>
                <c:pt idx="18769">
                  <c:v>3.754</c:v>
                </c:pt>
                <c:pt idx="18770">
                  <c:v>3.7542</c:v>
                </c:pt>
                <c:pt idx="18771">
                  <c:v>3.7544</c:v>
                </c:pt>
                <c:pt idx="18772">
                  <c:v>3.7545999999999999</c:v>
                </c:pt>
                <c:pt idx="18773">
                  <c:v>3.7547999999999999</c:v>
                </c:pt>
                <c:pt idx="18774">
                  <c:v>3.7549999999999999</c:v>
                </c:pt>
                <c:pt idx="18775">
                  <c:v>3.7551999999999999</c:v>
                </c:pt>
                <c:pt idx="18776">
                  <c:v>3.7553999999999998</c:v>
                </c:pt>
                <c:pt idx="18777">
                  <c:v>3.7555999999999998</c:v>
                </c:pt>
                <c:pt idx="18778">
                  <c:v>3.7557999999999998</c:v>
                </c:pt>
                <c:pt idx="18779">
                  <c:v>3.7559999999999998</c:v>
                </c:pt>
                <c:pt idx="18780">
                  <c:v>3.7561999999999998</c:v>
                </c:pt>
                <c:pt idx="18781">
                  <c:v>3.7563999999999997</c:v>
                </c:pt>
                <c:pt idx="18782">
                  <c:v>3.7565999999999997</c:v>
                </c:pt>
                <c:pt idx="18783">
                  <c:v>3.7567999999999997</c:v>
                </c:pt>
                <c:pt idx="18784">
                  <c:v>3.7570000000000001</c:v>
                </c:pt>
                <c:pt idx="18785">
                  <c:v>3.7572000000000001</c:v>
                </c:pt>
                <c:pt idx="18786">
                  <c:v>3.7574000000000001</c:v>
                </c:pt>
                <c:pt idx="18787">
                  <c:v>3.7576000000000001</c:v>
                </c:pt>
                <c:pt idx="18788">
                  <c:v>3.7578</c:v>
                </c:pt>
                <c:pt idx="18789">
                  <c:v>3.758</c:v>
                </c:pt>
                <c:pt idx="18790">
                  <c:v>3.7582</c:v>
                </c:pt>
                <c:pt idx="18791">
                  <c:v>3.7584</c:v>
                </c:pt>
                <c:pt idx="18792">
                  <c:v>3.7585999999999999</c:v>
                </c:pt>
                <c:pt idx="18793">
                  <c:v>3.7587999999999999</c:v>
                </c:pt>
                <c:pt idx="18794">
                  <c:v>3.7589999999999999</c:v>
                </c:pt>
                <c:pt idx="18795">
                  <c:v>3.7591999999999999</c:v>
                </c:pt>
                <c:pt idx="18796">
                  <c:v>3.7593999999999999</c:v>
                </c:pt>
                <c:pt idx="18797">
                  <c:v>3.7595999999999998</c:v>
                </c:pt>
                <c:pt idx="18798">
                  <c:v>3.7597999999999998</c:v>
                </c:pt>
                <c:pt idx="18799">
                  <c:v>3.7600000000000002</c:v>
                </c:pt>
                <c:pt idx="18800">
                  <c:v>3.7602000000000002</c:v>
                </c:pt>
                <c:pt idx="18801">
                  <c:v>3.7604000000000002</c:v>
                </c:pt>
                <c:pt idx="18802">
                  <c:v>3.7606000000000002</c:v>
                </c:pt>
                <c:pt idx="18803">
                  <c:v>3.7608000000000001</c:v>
                </c:pt>
                <c:pt idx="18804">
                  <c:v>3.7610000000000001</c:v>
                </c:pt>
                <c:pt idx="18805">
                  <c:v>3.7612000000000001</c:v>
                </c:pt>
                <c:pt idx="18806">
                  <c:v>3.7614000000000001</c:v>
                </c:pt>
                <c:pt idx="18807">
                  <c:v>3.7616000000000001</c:v>
                </c:pt>
                <c:pt idx="18808">
                  <c:v>3.7618</c:v>
                </c:pt>
                <c:pt idx="18809">
                  <c:v>3.762</c:v>
                </c:pt>
                <c:pt idx="18810">
                  <c:v>3.7622</c:v>
                </c:pt>
                <c:pt idx="18811">
                  <c:v>3.7624</c:v>
                </c:pt>
                <c:pt idx="18812">
                  <c:v>3.7625999999999999</c:v>
                </c:pt>
                <c:pt idx="18813">
                  <c:v>3.7627999999999999</c:v>
                </c:pt>
                <c:pt idx="18814">
                  <c:v>3.7629999999999999</c:v>
                </c:pt>
                <c:pt idx="18815">
                  <c:v>3.7632000000000012</c:v>
                </c:pt>
                <c:pt idx="18816">
                  <c:v>3.7634000000000012</c:v>
                </c:pt>
                <c:pt idx="18817">
                  <c:v>3.7636000000000012</c:v>
                </c:pt>
                <c:pt idx="18818">
                  <c:v>3.7638000000000011</c:v>
                </c:pt>
                <c:pt idx="18819">
                  <c:v>3.7640000000000002</c:v>
                </c:pt>
                <c:pt idx="18820">
                  <c:v>3.7642000000000002</c:v>
                </c:pt>
                <c:pt idx="18821">
                  <c:v>3.7644000000000002</c:v>
                </c:pt>
                <c:pt idx="18822">
                  <c:v>3.7646000000000002</c:v>
                </c:pt>
                <c:pt idx="18823">
                  <c:v>3.7648000000000001</c:v>
                </c:pt>
                <c:pt idx="18824">
                  <c:v>3.7650000000000001</c:v>
                </c:pt>
                <c:pt idx="18825">
                  <c:v>3.7652000000000001</c:v>
                </c:pt>
                <c:pt idx="18826">
                  <c:v>3.7654000000000001</c:v>
                </c:pt>
                <c:pt idx="18827">
                  <c:v>3.7656000000000001</c:v>
                </c:pt>
                <c:pt idx="18828">
                  <c:v>3.7658</c:v>
                </c:pt>
                <c:pt idx="18829">
                  <c:v>3.766</c:v>
                </c:pt>
                <c:pt idx="18830">
                  <c:v>3.7662</c:v>
                </c:pt>
                <c:pt idx="18831">
                  <c:v>3.7664</c:v>
                </c:pt>
                <c:pt idx="18832">
                  <c:v>3.7665999999999999</c:v>
                </c:pt>
                <c:pt idx="18833">
                  <c:v>3.7667999999999999</c:v>
                </c:pt>
                <c:pt idx="18834">
                  <c:v>3.7669999999999999</c:v>
                </c:pt>
                <c:pt idx="18835">
                  <c:v>3.7672000000000012</c:v>
                </c:pt>
                <c:pt idx="18836">
                  <c:v>3.7674000000000012</c:v>
                </c:pt>
                <c:pt idx="18837">
                  <c:v>3.7676000000000012</c:v>
                </c:pt>
                <c:pt idx="18838">
                  <c:v>3.7678000000000011</c:v>
                </c:pt>
                <c:pt idx="18839">
                  <c:v>3.7680000000000002</c:v>
                </c:pt>
                <c:pt idx="18840">
                  <c:v>3.7682000000000002</c:v>
                </c:pt>
                <c:pt idx="18841">
                  <c:v>3.7684000000000002</c:v>
                </c:pt>
                <c:pt idx="18842">
                  <c:v>3.7686000000000002</c:v>
                </c:pt>
                <c:pt idx="18843">
                  <c:v>3.7688000000000001</c:v>
                </c:pt>
                <c:pt idx="18844">
                  <c:v>3.7690000000000001</c:v>
                </c:pt>
                <c:pt idx="18845">
                  <c:v>3.7692000000000001</c:v>
                </c:pt>
                <c:pt idx="18846">
                  <c:v>3.7694000000000001</c:v>
                </c:pt>
                <c:pt idx="18847">
                  <c:v>3.7696000000000001</c:v>
                </c:pt>
                <c:pt idx="18848">
                  <c:v>3.7698</c:v>
                </c:pt>
                <c:pt idx="18849">
                  <c:v>3.77</c:v>
                </c:pt>
                <c:pt idx="18850">
                  <c:v>3.7702</c:v>
                </c:pt>
                <c:pt idx="18851">
                  <c:v>3.7704</c:v>
                </c:pt>
                <c:pt idx="18852">
                  <c:v>3.7706</c:v>
                </c:pt>
                <c:pt idx="18853">
                  <c:v>3.7707999999999999</c:v>
                </c:pt>
                <c:pt idx="18854">
                  <c:v>3.7709999999999999</c:v>
                </c:pt>
                <c:pt idx="18855">
                  <c:v>3.7711999999999999</c:v>
                </c:pt>
                <c:pt idx="18856">
                  <c:v>3.7713999999999999</c:v>
                </c:pt>
                <c:pt idx="18857">
                  <c:v>3.7715999999999998</c:v>
                </c:pt>
                <c:pt idx="18858">
                  <c:v>3.7717999999999998</c:v>
                </c:pt>
                <c:pt idx="18859">
                  <c:v>3.7719999999999998</c:v>
                </c:pt>
                <c:pt idx="18860">
                  <c:v>3.7721999999999998</c:v>
                </c:pt>
                <c:pt idx="18861">
                  <c:v>3.7723999999999998</c:v>
                </c:pt>
                <c:pt idx="18862">
                  <c:v>3.7725999999999997</c:v>
                </c:pt>
                <c:pt idx="18863">
                  <c:v>3.7727999999999997</c:v>
                </c:pt>
                <c:pt idx="18864">
                  <c:v>3.7730000000000001</c:v>
                </c:pt>
                <c:pt idx="18865">
                  <c:v>3.7732000000000001</c:v>
                </c:pt>
                <c:pt idx="18866">
                  <c:v>3.7734000000000001</c:v>
                </c:pt>
                <c:pt idx="18867">
                  <c:v>3.7736000000000001</c:v>
                </c:pt>
                <c:pt idx="18868">
                  <c:v>3.7738</c:v>
                </c:pt>
                <c:pt idx="18869">
                  <c:v>3.774</c:v>
                </c:pt>
                <c:pt idx="18870">
                  <c:v>3.7742</c:v>
                </c:pt>
                <c:pt idx="18871">
                  <c:v>3.7744</c:v>
                </c:pt>
                <c:pt idx="18872">
                  <c:v>3.7746</c:v>
                </c:pt>
                <c:pt idx="18873">
                  <c:v>3.7747999999999999</c:v>
                </c:pt>
                <c:pt idx="18874">
                  <c:v>3.7749999999999999</c:v>
                </c:pt>
                <c:pt idx="18875">
                  <c:v>3.7751999999999999</c:v>
                </c:pt>
                <c:pt idx="18876">
                  <c:v>3.7753999999999999</c:v>
                </c:pt>
                <c:pt idx="18877">
                  <c:v>3.7755999999999998</c:v>
                </c:pt>
                <c:pt idx="18878">
                  <c:v>3.7757999999999998</c:v>
                </c:pt>
                <c:pt idx="18879">
                  <c:v>3.7759999999999998</c:v>
                </c:pt>
                <c:pt idx="18880">
                  <c:v>3.7761999999999998</c:v>
                </c:pt>
                <c:pt idx="18881">
                  <c:v>3.7763999999999998</c:v>
                </c:pt>
                <c:pt idx="18882">
                  <c:v>3.7765999999999997</c:v>
                </c:pt>
                <c:pt idx="18883">
                  <c:v>3.7767999999999997</c:v>
                </c:pt>
                <c:pt idx="18884">
                  <c:v>3.7770000000000001</c:v>
                </c:pt>
                <c:pt idx="18885">
                  <c:v>3.7772000000000001</c:v>
                </c:pt>
                <c:pt idx="18886">
                  <c:v>3.7774000000000001</c:v>
                </c:pt>
                <c:pt idx="18887">
                  <c:v>3.7776000000000001</c:v>
                </c:pt>
                <c:pt idx="18888">
                  <c:v>3.7778</c:v>
                </c:pt>
                <c:pt idx="18889">
                  <c:v>3.778</c:v>
                </c:pt>
                <c:pt idx="18890">
                  <c:v>3.7782</c:v>
                </c:pt>
                <c:pt idx="18891">
                  <c:v>3.7784</c:v>
                </c:pt>
                <c:pt idx="18892">
                  <c:v>3.7786</c:v>
                </c:pt>
                <c:pt idx="18893">
                  <c:v>3.7787999999999999</c:v>
                </c:pt>
                <c:pt idx="18894">
                  <c:v>3.7789999999999999</c:v>
                </c:pt>
                <c:pt idx="18895">
                  <c:v>3.7791999999999999</c:v>
                </c:pt>
                <c:pt idx="18896">
                  <c:v>3.7793999999999999</c:v>
                </c:pt>
                <c:pt idx="18897">
                  <c:v>3.7795999999999998</c:v>
                </c:pt>
                <c:pt idx="18898">
                  <c:v>3.7797999999999998</c:v>
                </c:pt>
                <c:pt idx="18899">
                  <c:v>3.7800000000000002</c:v>
                </c:pt>
                <c:pt idx="18900">
                  <c:v>3.7802000000000002</c:v>
                </c:pt>
                <c:pt idx="18901">
                  <c:v>3.7804000000000002</c:v>
                </c:pt>
                <c:pt idx="18902">
                  <c:v>3.7806000000000002</c:v>
                </c:pt>
                <c:pt idx="18903">
                  <c:v>3.7808000000000002</c:v>
                </c:pt>
                <c:pt idx="18904">
                  <c:v>3.7810000000000001</c:v>
                </c:pt>
                <c:pt idx="18905">
                  <c:v>3.7812000000000001</c:v>
                </c:pt>
                <c:pt idx="18906">
                  <c:v>3.7814000000000001</c:v>
                </c:pt>
                <c:pt idx="18907">
                  <c:v>3.7816000000000001</c:v>
                </c:pt>
                <c:pt idx="18908">
                  <c:v>3.7818000000000001</c:v>
                </c:pt>
                <c:pt idx="18909">
                  <c:v>3.782</c:v>
                </c:pt>
                <c:pt idx="18910">
                  <c:v>3.7822</c:v>
                </c:pt>
                <c:pt idx="18911">
                  <c:v>3.7824</c:v>
                </c:pt>
                <c:pt idx="18912">
                  <c:v>3.7826</c:v>
                </c:pt>
                <c:pt idx="18913">
                  <c:v>3.7827999999999999</c:v>
                </c:pt>
                <c:pt idx="18914">
                  <c:v>3.7829999999999999</c:v>
                </c:pt>
                <c:pt idx="18915">
                  <c:v>3.7832000000000012</c:v>
                </c:pt>
                <c:pt idx="18916">
                  <c:v>3.7834000000000012</c:v>
                </c:pt>
                <c:pt idx="18917">
                  <c:v>3.7836000000000012</c:v>
                </c:pt>
                <c:pt idx="18918">
                  <c:v>3.7838000000000012</c:v>
                </c:pt>
                <c:pt idx="18919">
                  <c:v>3.7840000000000011</c:v>
                </c:pt>
                <c:pt idx="18920">
                  <c:v>3.7842000000000002</c:v>
                </c:pt>
                <c:pt idx="18921">
                  <c:v>3.7844000000000002</c:v>
                </c:pt>
                <c:pt idx="18922">
                  <c:v>3.7846000000000002</c:v>
                </c:pt>
                <c:pt idx="18923">
                  <c:v>3.7848000000000002</c:v>
                </c:pt>
                <c:pt idx="18924">
                  <c:v>3.7850000000000001</c:v>
                </c:pt>
                <c:pt idx="18925">
                  <c:v>3.7852000000000001</c:v>
                </c:pt>
                <c:pt idx="18926">
                  <c:v>3.7854000000000001</c:v>
                </c:pt>
                <c:pt idx="18927">
                  <c:v>3.7856000000000001</c:v>
                </c:pt>
                <c:pt idx="18928">
                  <c:v>3.7858000000000001</c:v>
                </c:pt>
                <c:pt idx="18929">
                  <c:v>3.786</c:v>
                </c:pt>
                <c:pt idx="18930">
                  <c:v>3.7862</c:v>
                </c:pt>
                <c:pt idx="18931">
                  <c:v>3.7864</c:v>
                </c:pt>
                <c:pt idx="18932">
                  <c:v>3.7866</c:v>
                </c:pt>
                <c:pt idx="18933">
                  <c:v>3.7867999999999999</c:v>
                </c:pt>
                <c:pt idx="18934">
                  <c:v>3.7869999999999999</c:v>
                </c:pt>
                <c:pt idx="18935">
                  <c:v>3.7872000000000012</c:v>
                </c:pt>
                <c:pt idx="18936">
                  <c:v>3.7874000000000012</c:v>
                </c:pt>
                <c:pt idx="18937">
                  <c:v>3.7876000000000012</c:v>
                </c:pt>
                <c:pt idx="18938">
                  <c:v>3.7878000000000012</c:v>
                </c:pt>
                <c:pt idx="18939">
                  <c:v>3.7880000000000011</c:v>
                </c:pt>
                <c:pt idx="18940">
                  <c:v>3.7882000000000002</c:v>
                </c:pt>
                <c:pt idx="18941">
                  <c:v>3.7884000000000002</c:v>
                </c:pt>
                <c:pt idx="18942">
                  <c:v>3.7886000000000002</c:v>
                </c:pt>
                <c:pt idx="18943">
                  <c:v>3.7888000000000002</c:v>
                </c:pt>
                <c:pt idx="18944">
                  <c:v>3.7890000000000001</c:v>
                </c:pt>
                <c:pt idx="18945">
                  <c:v>3.7892000000000001</c:v>
                </c:pt>
                <c:pt idx="18946">
                  <c:v>3.7894000000000001</c:v>
                </c:pt>
                <c:pt idx="18947">
                  <c:v>3.7896000000000001</c:v>
                </c:pt>
                <c:pt idx="18948">
                  <c:v>3.7898000000000001</c:v>
                </c:pt>
                <c:pt idx="18949">
                  <c:v>3.79</c:v>
                </c:pt>
                <c:pt idx="18950">
                  <c:v>3.7902</c:v>
                </c:pt>
                <c:pt idx="18951">
                  <c:v>3.7904</c:v>
                </c:pt>
                <c:pt idx="18952">
                  <c:v>3.7906</c:v>
                </c:pt>
                <c:pt idx="18953">
                  <c:v>3.7907999999999999</c:v>
                </c:pt>
                <c:pt idx="18954">
                  <c:v>3.7909999999999999</c:v>
                </c:pt>
                <c:pt idx="18955">
                  <c:v>3.7911999999999999</c:v>
                </c:pt>
                <c:pt idx="18956">
                  <c:v>3.7913999999999999</c:v>
                </c:pt>
                <c:pt idx="18957">
                  <c:v>3.7915999999999999</c:v>
                </c:pt>
                <c:pt idx="18958">
                  <c:v>3.7917999999999998</c:v>
                </c:pt>
                <c:pt idx="18959">
                  <c:v>3.7919999999999998</c:v>
                </c:pt>
                <c:pt idx="18960">
                  <c:v>3.7921999999999998</c:v>
                </c:pt>
                <c:pt idx="18961">
                  <c:v>3.7923999999999998</c:v>
                </c:pt>
                <c:pt idx="18962">
                  <c:v>3.7925999999999997</c:v>
                </c:pt>
                <c:pt idx="18963">
                  <c:v>3.7927999999999997</c:v>
                </c:pt>
                <c:pt idx="18964">
                  <c:v>3.7930000000000001</c:v>
                </c:pt>
                <c:pt idx="18965">
                  <c:v>3.7932000000000001</c:v>
                </c:pt>
                <c:pt idx="18966">
                  <c:v>3.7934000000000001</c:v>
                </c:pt>
                <c:pt idx="18967">
                  <c:v>3.7936000000000001</c:v>
                </c:pt>
                <c:pt idx="18968">
                  <c:v>3.7938000000000001</c:v>
                </c:pt>
                <c:pt idx="18969">
                  <c:v>3.794</c:v>
                </c:pt>
                <c:pt idx="18970">
                  <c:v>3.7942</c:v>
                </c:pt>
                <c:pt idx="18971">
                  <c:v>3.7944</c:v>
                </c:pt>
                <c:pt idx="18972">
                  <c:v>3.7946</c:v>
                </c:pt>
                <c:pt idx="18973">
                  <c:v>3.7948</c:v>
                </c:pt>
                <c:pt idx="18974">
                  <c:v>3.7949999999999999</c:v>
                </c:pt>
                <c:pt idx="18975">
                  <c:v>3.7951999999999999</c:v>
                </c:pt>
                <c:pt idx="18976">
                  <c:v>3.7953999999999999</c:v>
                </c:pt>
                <c:pt idx="18977">
                  <c:v>3.7955999999999999</c:v>
                </c:pt>
                <c:pt idx="18978">
                  <c:v>3.7957999999999998</c:v>
                </c:pt>
                <c:pt idx="18979">
                  <c:v>3.7959999999999998</c:v>
                </c:pt>
                <c:pt idx="18980">
                  <c:v>3.7961999999999998</c:v>
                </c:pt>
                <c:pt idx="18981">
                  <c:v>3.7963999999999998</c:v>
                </c:pt>
                <c:pt idx="18982">
                  <c:v>3.7965999999999998</c:v>
                </c:pt>
                <c:pt idx="18983">
                  <c:v>3.7967999999999997</c:v>
                </c:pt>
                <c:pt idx="18984">
                  <c:v>3.7970000000000002</c:v>
                </c:pt>
                <c:pt idx="18985">
                  <c:v>3.7972000000000001</c:v>
                </c:pt>
                <c:pt idx="18986">
                  <c:v>3.7974000000000001</c:v>
                </c:pt>
                <c:pt idx="18987">
                  <c:v>3.7976000000000001</c:v>
                </c:pt>
                <c:pt idx="18988">
                  <c:v>3.7978000000000001</c:v>
                </c:pt>
                <c:pt idx="18989">
                  <c:v>3.798</c:v>
                </c:pt>
                <c:pt idx="18990">
                  <c:v>3.7982</c:v>
                </c:pt>
                <c:pt idx="18991">
                  <c:v>3.7984</c:v>
                </c:pt>
                <c:pt idx="18992">
                  <c:v>3.7986</c:v>
                </c:pt>
                <c:pt idx="18993">
                  <c:v>3.7988</c:v>
                </c:pt>
                <c:pt idx="18994">
                  <c:v>3.7989999999999999</c:v>
                </c:pt>
                <c:pt idx="18995">
                  <c:v>3.7991999999999999</c:v>
                </c:pt>
                <c:pt idx="18996">
                  <c:v>3.7993999999999999</c:v>
                </c:pt>
                <c:pt idx="18997">
                  <c:v>3.7995999999999999</c:v>
                </c:pt>
                <c:pt idx="18998">
                  <c:v>3.7997999999999998</c:v>
                </c:pt>
                <c:pt idx="18999">
                  <c:v>3.8</c:v>
                </c:pt>
                <c:pt idx="19000">
                  <c:v>3.8001999999999998</c:v>
                </c:pt>
                <c:pt idx="19001">
                  <c:v>3.8003999999999998</c:v>
                </c:pt>
                <c:pt idx="19002">
                  <c:v>3.8005999999999998</c:v>
                </c:pt>
                <c:pt idx="19003">
                  <c:v>3.8007999999999997</c:v>
                </c:pt>
                <c:pt idx="19004">
                  <c:v>3.8009999999999997</c:v>
                </c:pt>
                <c:pt idx="19005">
                  <c:v>3.8011999999999997</c:v>
                </c:pt>
                <c:pt idx="19006">
                  <c:v>3.8013999999999997</c:v>
                </c:pt>
                <c:pt idx="19007">
                  <c:v>3.8015999999999988</c:v>
                </c:pt>
                <c:pt idx="19008">
                  <c:v>3.8017999999999987</c:v>
                </c:pt>
                <c:pt idx="19009">
                  <c:v>3.8019999999999987</c:v>
                </c:pt>
                <c:pt idx="19010">
                  <c:v>3.8021999999999987</c:v>
                </c:pt>
                <c:pt idx="19011">
                  <c:v>3.8023999999999987</c:v>
                </c:pt>
                <c:pt idx="19012">
                  <c:v>3.8025999999999978</c:v>
                </c:pt>
                <c:pt idx="19013">
                  <c:v>3.8027999999999977</c:v>
                </c:pt>
                <c:pt idx="19014">
                  <c:v>3.8029999999999977</c:v>
                </c:pt>
                <c:pt idx="19015">
                  <c:v>3.8031999999999999</c:v>
                </c:pt>
                <c:pt idx="19016">
                  <c:v>3.8033999999999999</c:v>
                </c:pt>
                <c:pt idx="19017">
                  <c:v>3.8035999999999999</c:v>
                </c:pt>
                <c:pt idx="19018">
                  <c:v>3.8037999999999998</c:v>
                </c:pt>
                <c:pt idx="19019">
                  <c:v>3.8039999999999998</c:v>
                </c:pt>
                <c:pt idx="19020">
                  <c:v>3.8041999999999998</c:v>
                </c:pt>
                <c:pt idx="19021">
                  <c:v>3.8043999999999998</c:v>
                </c:pt>
                <c:pt idx="19022">
                  <c:v>3.8045999999999998</c:v>
                </c:pt>
                <c:pt idx="19023">
                  <c:v>3.8047999999999997</c:v>
                </c:pt>
                <c:pt idx="19024">
                  <c:v>3.8049999999999997</c:v>
                </c:pt>
                <c:pt idx="19025">
                  <c:v>3.8051999999999997</c:v>
                </c:pt>
                <c:pt idx="19026">
                  <c:v>3.8053999999999997</c:v>
                </c:pt>
                <c:pt idx="19027">
                  <c:v>3.8055999999999988</c:v>
                </c:pt>
                <c:pt idx="19028">
                  <c:v>3.8057999999999987</c:v>
                </c:pt>
                <c:pt idx="19029">
                  <c:v>3.8059999999999987</c:v>
                </c:pt>
                <c:pt idx="19030">
                  <c:v>3.8061999999999987</c:v>
                </c:pt>
                <c:pt idx="19031">
                  <c:v>3.8063999999999987</c:v>
                </c:pt>
                <c:pt idx="19032">
                  <c:v>3.8065999999999987</c:v>
                </c:pt>
                <c:pt idx="19033">
                  <c:v>3.8067999999999977</c:v>
                </c:pt>
                <c:pt idx="19034">
                  <c:v>3.8069999999999977</c:v>
                </c:pt>
                <c:pt idx="19035">
                  <c:v>3.8071999999999999</c:v>
                </c:pt>
                <c:pt idx="19036">
                  <c:v>3.8073999999999999</c:v>
                </c:pt>
                <c:pt idx="19037">
                  <c:v>3.8075999999999999</c:v>
                </c:pt>
                <c:pt idx="19038">
                  <c:v>3.8077999999999999</c:v>
                </c:pt>
                <c:pt idx="19039">
                  <c:v>3.8079999999999998</c:v>
                </c:pt>
                <c:pt idx="19040">
                  <c:v>3.8081999999999998</c:v>
                </c:pt>
                <c:pt idx="19041">
                  <c:v>3.8083999999999998</c:v>
                </c:pt>
                <c:pt idx="19042">
                  <c:v>3.8085999999999998</c:v>
                </c:pt>
                <c:pt idx="19043">
                  <c:v>3.8087999999999997</c:v>
                </c:pt>
                <c:pt idx="19044">
                  <c:v>3.8089999999999997</c:v>
                </c:pt>
                <c:pt idx="19045">
                  <c:v>3.8091999999999997</c:v>
                </c:pt>
                <c:pt idx="19046">
                  <c:v>3.8093999999999997</c:v>
                </c:pt>
                <c:pt idx="19047">
                  <c:v>3.8095999999999997</c:v>
                </c:pt>
                <c:pt idx="19048">
                  <c:v>3.8097999999999987</c:v>
                </c:pt>
                <c:pt idx="19049">
                  <c:v>3.8099999999999987</c:v>
                </c:pt>
                <c:pt idx="19050">
                  <c:v>3.8101999999999987</c:v>
                </c:pt>
                <c:pt idx="19051">
                  <c:v>3.8103999999999987</c:v>
                </c:pt>
                <c:pt idx="19052">
                  <c:v>3.8105999999999987</c:v>
                </c:pt>
                <c:pt idx="19053">
                  <c:v>3.8107999999999977</c:v>
                </c:pt>
                <c:pt idx="19054">
                  <c:v>3.8109999999999977</c:v>
                </c:pt>
                <c:pt idx="19055">
                  <c:v>3.8111999999999977</c:v>
                </c:pt>
                <c:pt idx="19056">
                  <c:v>3.8113999999999977</c:v>
                </c:pt>
                <c:pt idx="19057">
                  <c:v>3.8115999999999977</c:v>
                </c:pt>
                <c:pt idx="19058">
                  <c:v>3.8117999999999967</c:v>
                </c:pt>
                <c:pt idx="19059">
                  <c:v>3.8119999999999967</c:v>
                </c:pt>
                <c:pt idx="19060">
                  <c:v>3.8121999999999967</c:v>
                </c:pt>
                <c:pt idx="19061">
                  <c:v>3.8123999999999967</c:v>
                </c:pt>
                <c:pt idx="19062">
                  <c:v>3.8125999999999967</c:v>
                </c:pt>
                <c:pt idx="19063">
                  <c:v>3.8127999999999944</c:v>
                </c:pt>
                <c:pt idx="19064">
                  <c:v>3.8129999999999948</c:v>
                </c:pt>
                <c:pt idx="19065">
                  <c:v>3.8131999999999997</c:v>
                </c:pt>
                <c:pt idx="19066">
                  <c:v>3.8133999999999997</c:v>
                </c:pt>
                <c:pt idx="19067">
                  <c:v>3.8135999999999997</c:v>
                </c:pt>
                <c:pt idx="19068">
                  <c:v>3.8137999999999987</c:v>
                </c:pt>
                <c:pt idx="19069">
                  <c:v>3.8139999999999987</c:v>
                </c:pt>
                <c:pt idx="19070">
                  <c:v>3.8141999999999987</c:v>
                </c:pt>
                <c:pt idx="19071">
                  <c:v>3.8143999999999987</c:v>
                </c:pt>
                <c:pt idx="19072">
                  <c:v>3.8145999999999987</c:v>
                </c:pt>
                <c:pt idx="19073">
                  <c:v>3.8147999999999977</c:v>
                </c:pt>
                <c:pt idx="19074">
                  <c:v>3.8149999999999977</c:v>
                </c:pt>
                <c:pt idx="19075">
                  <c:v>3.8151999999999977</c:v>
                </c:pt>
                <c:pt idx="19076">
                  <c:v>3.8153999999999977</c:v>
                </c:pt>
                <c:pt idx="19077">
                  <c:v>3.8155999999999977</c:v>
                </c:pt>
                <c:pt idx="19078">
                  <c:v>3.8157999999999967</c:v>
                </c:pt>
                <c:pt idx="19079">
                  <c:v>3.8159999999999967</c:v>
                </c:pt>
                <c:pt idx="19080">
                  <c:v>3.8161999999999967</c:v>
                </c:pt>
                <c:pt idx="19081">
                  <c:v>3.8163999999999967</c:v>
                </c:pt>
                <c:pt idx="19082">
                  <c:v>3.8165999999999967</c:v>
                </c:pt>
                <c:pt idx="19083">
                  <c:v>3.8167999999999944</c:v>
                </c:pt>
                <c:pt idx="19084">
                  <c:v>3.8169999999999948</c:v>
                </c:pt>
                <c:pt idx="19085">
                  <c:v>3.8171999999999997</c:v>
                </c:pt>
                <c:pt idx="19086">
                  <c:v>3.8173999999999997</c:v>
                </c:pt>
                <c:pt idx="19087">
                  <c:v>3.8175999999999997</c:v>
                </c:pt>
                <c:pt idx="19088">
                  <c:v>3.8177999999999988</c:v>
                </c:pt>
                <c:pt idx="19089">
                  <c:v>3.8179999999999987</c:v>
                </c:pt>
                <c:pt idx="19090">
                  <c:v>3.8181999999999987</c:v>
                </c:pt>
                <c:pt idx="19091">
                  <c:v>3.8183999999999987</c:v>
                </c:pt>
                <c:pt idx="19092">
                  <c:v>3.8185999999999987</c:v>
                </c:pt>
                <c:pt idx="19093">
                  <c:v>3.8187999999999978</c:v>
                </c:pt>
                <c:pt idx="19094">
                  <c:v>3.8189999999999977</c:v>
                </c:pt>
                <c:pt idx="19095">
                  <c:v>3.8191999999999977</c:v>
                </c:pt>
                <c:pt idx="19096">
                  <c:v>3.8193999999999977</c:v>
                </c:pt>
                <c:pt idx="19097">
                  <c:v>3.8195999999999977</c:v>
                </c:pt>
                <c:pt idx="19098">
                  <c:v>3.8197999999999968</c:v>
                </c:pt>
                <c:pt idx="19099">
                  <c:v>3.82</c:v>
                </c:pt>
                <c:pt idx="19100">
                  <c:v>3.8201999999999998</c:v>
                </c:pt>
                <c:pt idx="19101">
                  <c:v>3.8203999999999998</c:v>
                </c:pt>
                <c:pt idx="19102">
                  <c:v>3.8205999999999998</c:v>
                </c:pt>
                <c:pt idx="19103">
                  <c:v>3.8207999999999998</c:v>
                </c:pt>
                <c:pt idx="19104">
                  <c:v>3.8209999999999997</c:v>
                </c:pt>
                <c:pt idx="19105">
                  <c:v>3.8211999999999997</c:v>
                </c:pt>
                <c:pt idx="19106">
                  <c:v>3.8213999999999997</c:v>
                </c:pt>
                <c:pt idx="19107">
                  <c:v>3.8215999999999997</c:v>
                </c:pt>
                <c:pt idx="19108">
                  <c:v>3.8217999999999988</c:v>
                </c:pt>
                <c:pt idx="19109">
                  <c:v>3.8219999999999987</c:v>
                </c:pt>
                <c:pt idx="19110">
                  <c:v>3.8221999999999987</c:v>
                </c:pt>
                <c:pt idx="19111">
                  <c:v>3.8223999999999987</c:v>
                </c:pt>
                <c:pt idx="19112">
                  <c:v>3.8225999999999987</c:v>
                </c:pt>
                <c:pt idx="19113">
                  <c:v>3.8227999999999978</c:v>
                </c:pt>
                <c:pt idx="19114">
                  <c:v>3.823</c:v>
                </c:pt>
                <c:pt idx="19115">
                  <c:v>3.8231999999999999</c:v>
                </c:pt>
                <c:pt idx="19116">
                  <c:v>3.8233999999999999</c:v>
                </c:pt>
                <c:pt idx="19117">
                  <c:v>3.8235999999999999</c:v>
                </c:pt>
                <c:pt idx="19118">
                  <c:v>3.8237999999999999</c:v>
                </c:pt>
                <c:pt idx="19119">
                  <c:v>3.8239999999999998</c:v>
                </c:pt>
                <c:pt idx="19120">
                  <c:v>3.8241999999999998</c:v>
                </c:pt>
                <c:pt idx="19121">
                  <c:v>3.8243999999999998</c:v>
                </c:pt>
                <c:pt idx="19122">
                  <c:v>3.8245999999999998</c:v>
                </c:pt>
                <c:pt idx="19123">
                  <c:v>3.8247999999999998</c:v>
                </c:pt>
                <c:pt idx="19124">
                  <c:v>3.8249999999999997</c:v>
                </c:pt>
                <c:pt idx="19125">
                  <c:v>3.8251999999999997</c:v>
                </c:pt>
                <c:pt idx="19126">
                  <c:v>3.8253999999999997</c:v>
                </c:pt>
                <c:pt idx="19127">
                  <c:v>3.8255999999999997</c:v>
                </c:pt>
                <c:pt idx="19128">
                  <c:v>3.8257999999999988</c:v>
                </c:pt>
                <c:pt idx="19129">
                  <c:v>3.8259999999999987</c:v>
                </c:pt>
                <c:pt idx="19130">
                  <c:v>3.8261999999999987</c:v>
                </c:pt>
                <c:pt idx="19131">
                  <c:v>3.8263999999999987</c:v>
                </c:pt>
                <c:pt idx="19132">
                  <c:v>3.8265999999999987</c:v>
                </c:pt>
                <c:pt idx="19133">
                  <c:v>3.8267999999999978</c:v>
                </c:pt>
                <c:pt idx="19134">
                  <c:v>3.827</c:v>
                </c:pt>
                <c:pt idx="19135">
                  <c:v>3.8271999999999999</c:v>
                </c:pt>
                <c:pt idx="19136">
                  <c:v>3.8273999999999999</c:v>
                </c:pt>
                <c:pt idx="19137">
                  <c:v>3.8275999999999999</c:v>
                </c:pt>
                <c:pt idx="19138">
                  <c:v>3.8277999999999999</c:v>
                </c:pt>
                <c:pt idx="19139">
                  <c:v>3.8279999999999998</c:v>
                </c:pt>
                <c:pt idx="19140">
                  <c:v>3.8281999999999998</c:v>
                </c:pt>
                <c:pt idx="19141">
                  <c:v>3.8283999999999998</c:v>
                </c:pt>
                <c:pt idx="19142">
                  <c:v>3.8285999999999998</c:v>
                </c:pt>
                <c:pt idx="19143">
                  <c:v>3.8287999999999998</c:v>
                </c:pt>
                <c:pt idx="19144">
                  <c:v>3.8289999999999997</c:v>
                </c:pt>
                <c:pt idx="19145">
                  <c:v>3.8291999999999997</c:v>
                </c:pt>
                <c:pt idx="19146">
                  <c:v>3.8293999999999997</c:v>
                </c:pt>
                <c:pt idx="19147">
                  <c:v>3.8295999999999997</c:v>
                </c:pt>
                <c:pt idx="19148">
                  <c:v>3.8297999999999988</c:v>
                </c:pt>
                <c:pt idx="19149">
                  <c:v>3.8299999999999987</c:v>
                </c:pt>
                <c:pt idx="19150">
                  <c:v>3.8301999999999987</c:v>
                </c:pt>
                <c:pt idx="19151">
                  <c:v>3.8303999999999987</c:v>
                </c:pt>
                <c:pt idx="19152">
                  <c:v>3.8305999999999987</c:v>
                </c:pt>
                <c:pt idx="19153">
                  <c:v>3.8307999999999987</c:v>
                </c:pt>
                <c:pt idx="19154">
                  <c:v>3.8309999999999977</c:v>
                </c:pt>
                <c:pt idx="19155">
                  <c:v>3.8311999999999977</c:v>
                </c:pt>
                <c:pt idx="19156">
                  <c:v>3.8313999999999977</c:v>
                </c:pt>
                <c:pt idx="19157">
                  <c:v>3.8315999999999977</c:v>
                </c:pt>
                <c:pt idx="19158">
                  <c:v>3.8317999999999977</c:v>
                </c:pt>
                <c:pt idx="19159">
                  <c:v>3.8319999999999967</c:v>
                </c:pt>
                <c:pt idx="19160">
                  <c:v>3.8321999999999967</c:v>
                </c:pt>
                <c:pt idx="19161">
                  <c:v>3.8323999999999967</c:v>
                </c:pt>
                <c:pt idx="19162">
                  <c:v>3.8325999999999967</c:v>
                </c:pt>
                <c:pt idx="19163">
                  <c:v>3.8327999999999967</c:v>
                </c:pt>
                <c:pt idx="19164">
                  <c:v>3.8329999999999949</c:v>
                </c:pt>
                <c:pt idx="19165">
                  <c:v>3.8331999999999997</c:v>
                </c:pt>
                <c:pt idx="19166">
                  <c:v>3.8333999999999997</c:v>
                </c:pt>
                <c:pt idx="19167">
                  <c:v>3.8335999999999997</c:v>
                </c:pt>
                <c:pt idx="19168">
                  <c:v>3.8337999999999997</c:v>
                </c:pt>
                <c:pt idx="19169">
                  <c:v>3.8339999999999987</c:v>
                </c:pt>
                <c:pt idx="19170">
                  <c:v>3.8341999999999987</c:v>
                </c:pt>
                <c:pt idx="19171">
                  <c:v>3.8343999999999987</c:v>
                </c:pt>
                <c:pt idx="19172">
                  <c:v>3.8345999999999987</c:v>
                </c:pt>
                <c:pt idx="19173">
                  <c:v>3.8347999999999987</c:v>
                </c:pt>
                <c:pt idx="19174">
                  <c:v>3.8349999999999977</c:v>
                </c:pt>
                <c:pt idx="19175">
                  <c:v>3.8351999999999977</c:v>
                </c:pt>
                <c:pt idx="19176">
                  <c:v>3.8353999999999977</c:v>
                </c:pt>
                <c:pt idx="19177">
                  <c:v>3.8355999999999977</c:v>
                </c:pt>
                <c:pt idx="19178">
                  <c:v>3.8357999999999977</c:v>
                </c:pt>
                <c:pt idx="19179">
                  <c:v>3.8359999999999967</c:v>
                </c:pt>
                <c:pt idx="19180">
                  <c:v>3.8361999999999967</c:v>
                </c:pt>
                <c:pt idx="19181">
                  <c:v>3.8363999999999967</c:v>
                </c:pt>
                <c:pt idx="19182">
                  <c:v>3.8365999999999967</c:v>
                </c:pt>
                <c:pt idx="19183">
                  <c:v>3.8367999999999967</c:v>
                </c:pt>
                <c:pt idx="19184">
                  <c:v>3.8369999999999949</c:v>
                </c:pt>
                <c:pt idx="19185">
                  <c:v>3.8371999999999997</c:v>
                </c:pt>
                <c:pt idx="19186">
                  <c:v>3.8373999999999997</c:v>
                </c:pt>
                <c:pt idx="19187">
                  <c:v>3.8375999999999997</c:v>
                </c:pt>
                <c:pt idx="19188">
                  <c:v>3.8377999999999997</c:v>
                </c:pt>
                <c:pt idx="19189">
                  <c:v>3.8379999999999987</c:v>
                </c:pt>
                <c:pt idx="19190">
                  <c:v>3.8381999999999987</c:v>
                </c:pt>
                <c:pt idx="19191">
                  <c:v>3.8383999999999987</c:v>
                </c:pt>
                <c:pt idx="19192">
                  <c:v>3.8385999999999987</c:v>
                </c:pt>
                <c:pt idx="19193">
                  <c:v>3.8387999999999987</c:v>
                </c:pt>
                <c:pt idx="19194">
                  <c:v>3.8389999999999977</c:v>
                </c:pt>
                <c:pt idx="19195">
                  <c:v>3.8391999999999977</c:v>
                </c:pt>
                <c:pt idx="19196">
                  <c:v>3.8393999999999977</c:v>
                </c:pt>
                <c:pt idx="19197">
                  <c:v>3.8395999999999977</c:v>
                </c:pt>
                <c:pt idx="19198">
                  <c:v>3.8397999999999977</c:v>
                </c:pt>
                <c:pt idx="19199">
                  <c:v>3.84</c:v>
                </c:pt>
                <c:pt idx="19200">
                  <c:v>3.8401999999999998</c:v>
                </c:pt>
                <c:pt idx="19201">
                  <c:v>3.8403999999999998</c:v>
                </c:pt>
                <c:pt idx="19202">
                  <c:v>3.8405999999999998</c:v>
                </c:pt>
                <c:pt idx="19203">
                  <c:v>3.8407999999999998</c:v>
                </c:pt>
                <c:pt idx="19204">
                  <c:v>3.8409999999999997</c:v>
                </c:pt>
                <c:pt idx="19205">
                  <c:v>3.8411999999999997</c:v>
                </c:pt>
                <c:pt idx="19206">
                  <c:v>3.8413999999999997</c:v>
                </c:pt>
                <c:pt idx="19207">
                  <c:v>3.8415999999999997</c:v>
                </c:pt>
                <c:pt idx="19208">
                  <c:v>3.8417999999999997</c:v>
                </c:pt>
                <c:pt idx="19209">
                  <c:v>3.8419999999999987</c:v>
                </c:pt>
                <c:pt idx="19210">
                  <c:v>3.8421999999999987</c:v>
                </c:pt>
                <c:pt idx="19211">
                  <c:v>3.8423999999999987</c:v>
                </c:pt>
                <c:pt idx="19212">
                  <c:v>3.8425999999999987</c:v>
                </c:pt>
                <c:pt idx="19213">
                  <c:v>3.8427999999999987</c:v>
                </c:pt>
                <c:pt idx="19214">
                  <c:v>3.843</c:v>
                </c:pt>
                <c:pt idx="19215">
                  <c:v>3.8431999999999999</c:v>
                </c:pt>
                <c:pt idx="19216">
                  <c:v>3.8433999999999999</c:v>
                </c:pt>
                <c:pt idx="19217">
                  <c:v>3.8435999999999999</c:v>
                </c:pt>
                <c:pt idx="19218">
                  <c:v>3.8437999999999999</c:v>
                </c:pt>
                <c:pt idx="19219">
                  <c:v>3.8439999999999999</c:v>
                </c:pt>
                <c:pt idx="19220">
                  <c:v>3.8441999999999998</c:v>
                </c:pt>
                <c:pt idx="19221">
                  <c:v>3.8443999999999998</c:v>
                </c:pt>
                <c:pt idx="19222">
                  <c:v>3.8445999999999998</c:v>
                </c:pt>
                <c:pt idx="19223">
                  <c:v>3.8447999999999998</c:v>
                </c:pt>
                <c:pt idx="19224">
                  <c:v>3.8449999999999998</c:v>
                </c:pt>
                <c:pt idx="19225">
                  <c:v>3.8451999999999997</c:v>
                </c:pt>
                <c:pt idx="19226">
                  <c:v>3.8453999999999997</c:v>
                </c:pt>
                <c:pt idx="19227">
                  <c:v>3.8455999999999997</c:v>
                </c:pt>
                <c:pt idx="19228">
                  <c:v>3.8457999999999997</c:v>
                </c:pt>
                <c:pt idx="19229">
                  <c:v>3.8459999999999988</c:v>
                </c:pt>
                <c:pt idx="19230">
                  <c:v>3.8461999999999987</c:v>
                </c:pt>
                <c:pt idx="19231">
                  <c:v>3.8463999999999987</c:v>
                </c:pt>
                <c:pt idx="19232">
                  <c:v>3.8465999999999987</c:v>
                </c:pt>
                <c:pt idx="19233">
                  <c:v>3.8467999999999987</c:v>
                </c:pt>
                <c:pt idx="19234">
                  <c:v>3.847</c:v>
                </c:pt>
                <c:pt idx="19235">
                  <c:v>3.8472</c:v>
                </c:pt>
                <c:pt idx="19236">
                  <c:v>3.8473999999999999</c:v>
                </c:pt>
                <c:pt idx="19237">
                  <c:v>3.8475999999999999</c:v>
                </c:pt>
                <c:pt idx="19238">
                  <c:v>3.8477999999999999</c:v>
                </c:pt>
                <c:pt idx="19239">
                  <c:v>3.8479999999999999</c:v>
                </c:pt>
                <c:pt idx="19240">
                  <c:v>3.8481999999999998</c:v>
                </c:pt>
                <c:pt idx="19241">
                  <c:v>3.8483999999999998</c:v>
                </c:pt>
                <c:pt idx="19242">
                  <c:v>3.8485999999999998</c:v>
                </c:pt>
                <c:pt idx="19243">
                  <c:v>3.8487999999999998</c:v>
                </c:pt>
                <c:pt idx="19244">
                  <c:v>3.8489999999999998</c:v>
                </c:pt>
                <c:pt idx="19245">
                  <c:v>3.8491999999999997</c:v>
                </c:pt>
                <c:pt idx="19246">
                  <c:v>3.8493999999999997</c:v>
                </c:pt>
                <c:pt idx="19247">
                  <c:v>3.8495999999999997</c:v>
                </c:pt>
                <c:pt idx="19248">
                  <c:v>3.8497999999999997</c:v>
                </c:pt>
                <c:pt idx="19249">
                  <c:v>3.8499999999999988</c:v>
                </c:pt>
                <c:pt idx="19250">
                  <c:v>3.8501999999999987</c:v>
                </c:pt>
                <c:pt idx="19251">
                  <c:v>3.8503999999999987</c:v>
                </c:pt>
                <c:pt idx="19252">
                  <c:v>3.8505999999999987</c:v>
                </c:pt>
                <c:pt idx="19253">
                  <c:v>3.8507999999999987</c:v>
                </c:pt>
                <c:pt idx="19254">
                  <c:v>3.8509999999999978</c:v>
                </c:pt>
                <c:pt idx="19255">
                  <c:v>3.8511999999999977</c:v>
                </c:pt>
                <c:pt idx="19256">
                  <c:v>3.8513999999999977</c:v>
                </c:pt>
                <c:pt idx="19257">
                  <c:v>3.8515999999999977</c:v>
                </c:pt>
                <c:pt idx="19258">
                  <c:v>3.8517999999999977</c:v>
                </c:pt>
                <c:pt idx="19259">
                  <c:v>3.8519999999999968</c:v>
                </c:pt>
                <c:pt idx="19260">
                  <c:v>3.8521999999999967</c:v>
                </c:pt>
                <c:pt idx="19261">
                  <c:v>3.8523999999999967</c:v>
                </c:pt>
                <c:pt idx="19262">
                  <c:v>3.8525999999999967</c:v>
                </c:pt>
                <c:pt idx="19263">
                  <c:v>3.8527999999999967</c:v>
                </c:pt>
                <c:pt idx="19264">
                  <c:v>3.8529999999999949</c:v>
                </c:pt>
                <c:pt idx="19265">
                  <c:v>3.8531999999999997</c:v>
                </c:pt>
                <c:pt idx="19266">
                  <c:v>3.8533999999999997</c:v>
                </c:pt>
                <c:pt idx="19267">
                  <c:v>3.8535999999999997</c:v>
                </c:pt>
                <c:pt idx="19268">
                  <c:v>3.8537999999999997</c:v>
                </c:pt>
                <c:pt idx="19269">
                  <c:v>3.8539999999999988</c:v>
                </c:pt>
                <c:pt idx="19270">
                  <c:v>3.8541999999999987</c:v>
                </c:pt>
                <c:pt idx="19271">
                  <c:v>3.8543999999999987</c:v>
                </c:pt>
                <c:pt idx="19272">
                  <c:v>3.8545999999999987</c:v>
                </c:pt>
                <c:pt idx="19273">
                  <c:v>3.8547999999999987</c:v>
                </c:pt>
                <c:pt idx="19274">
                  <c:v>3.8549999999999978</c:v>
                </c:pt>
                <c:pt idx="19275">
                  <c:v>3.8551999999999977</c:v>
                </c:pt>
                <c:pt idx="19276">
                  <c:v>3.8553999999999977</c:v>
                </c:pt>
                <c:pt idx="19277">
                  <c:v>3.8555999999999977</c:v>
                </c:pt>
                <c:pt idx="19278">
                  <c:v>3.8557999999999977</c:v>
                </c:pt>
                <c:pt idx="19279">
                  <c:v>3.8559999999999977</c:v>
                </c:pt>
                <c:pt idx="19280">
                  <c:v>3.8561999999999967</c:v>
                </c:pt>
                <c:pt idx="19281">
                  <c:v>3.8563999999999967</c:v>
                </c:pt>
                <c:pt idx="19282">
                  <c:v>3.8565999999999967</c:v>
                </c:pt>
                <c:pt idx="19283">
                  <c:v>3.8567999999999967</c:v>
                </c:pt>
                <c:pt idx="19284">
                  <c:v>3.8569999999999967</c:v>
                </c:pt>
                <c:pt idx="19285">
                  <c:v>3.8571999999999997</c:v>
                </c:pt>
                <c:pt idx="19286">
                  <c:v>3.8573999999999997</c:v>
                </c:pt>
                <c:pt idx="19287">
                  <c:v>3.8575999999999997</c:v>
                </c:pt>
                <c:pt idx="19288">
                  <c:v>3.8577999999999997</c:v>
                </c:pt>
                <c:pt idx="19289">
                  <c:v>3.8579999999999997</c:v>
                </c:pt>
                <c:pt idx="19290">
                  <c:v>3.8581999999999987</c:v>
                </c:pt>
                <c:pt idx="19291">
                  <c:v>3.8583999999999987</c:v>
                </c:pt>
                <c:pt idx="19292">
                  <c:v>3.8585999999999987</c:v>
                </c:pt>
                <c:pt idx="19293">
                  <c:v>3.8587999999999987</c:v>
                </c:pt>
                <c:pt idx="19294">
                  <c:v>3.8589999999999987</c:v>
                </c:pt>
                <c:pt idx="19295">
                  <c:v>3.8591999999999977</c:v>
                </c:pt>
                <c:pt idx="19296">
                  <c:v>3.8593999999999977</c:v>
                </c:pt>
                <c:pt idx="19297">
                  <c:v>3.8595999999999977</c:v>
                </c:pt>
                <c:pt idx="19298">
                  <c:v>3.8597999999999977</c:v>
                </c:pt>
                <c:pt idx="19299">
                  <c:v>3.86</c:v>
                </c:pt>
                <c:pt idx="19300">
                  <c:v>3.8601999999999999</c:v>
                </c:pt>
                <c:pt idx="19301">
                  <c:v>3.8603999999999998</c:v>
                </c:pt>
                <c:pt idx="19302">
                  <c:v>3.8605999999999998</c:v>
                </c:pt>
                <c:pt idx="19303">
                  <c:v>3.8607999999999998</c:v>
                </c:pt>
                <c:pt idx="19304">
                  <c:v>3.8609999999999998</c:v>
                </c:pt>
                <c:pt idx="19305">
                  <c:v>3.8611999999999997</c:v>
                </c:pt>
                <c:pt idx="19306">
                  <c:v>3.8613999999999997</c:v>
                </c:pt>
                <c:pt idx="19307">
                  <c:v>3.8615999999999997</c:v>
                </c:pt>
                <c:pt idx="19308">
                  <c:v>3.8617999999999997</c:v>
                </c:pt>
                <c:pt idx="19309">
                  <c:v>3.8619999999999997</c:v>
                </c:pt>
                <c:pt idx="19310">
                  <c:v>3.8621999999999987</c:v>
                </c:pt>
                <c:pt idx="19311">
                  <c:v>3.8623999999999987</c:v>
                </c:pt>
                <c:pt idx="19312">
                  <c:v>3.8625999999999987</c:v>
                </c:pt>
                <c:pt idx="19313">
                  <c:v>3.8627999999999987</c:v>
                </c:pt>
                <c:pt idx="19314">
                  <c:v>3.863</c:v>
                </c:pt>
                <c:pt idx="19315">
                  <c:v>3.8632</c:v>
                </c:pt>
                <c:pt idx="19316">
                  <c:v>3.8633999999999999</c:v>
                </c:pt>
                <c:pt idx="19317">
                  <c:v>3.8635999999999999</c:v>
                </c:pt>
                <c:pt idx="19318">
                  <c:v>3.8637999999999999</c:v>
                </c:pt>
                <c:pt idx="19319">
                  <c:v>3.8639999999999999</c:v>
                </c:pt>
                <c:pt idx="19320">
                  <c:v>3.8641999999999999</c:v>
                </c:pt>
                <c:pt idx="19321">
                  <c:v>3.8643999999999998</c:v>
                </c:pt>
                <c:pt idx="19322">
                  <c:v>3.8645999999999998</c:v>
                </c:pt>
                <c:pt idx="19323">
                  <c:v>3.8647999999999998</c:v>
                </c:pt>
                <c:pt idx="19324">
                  <c:v>3.8649999999999998</c:v>
                </c:pt>
                <c:pt idx="19325">
                  <c:v>3.8651999999999997</c:v>
                </c:pt>
                <c:pt idx="19326">
                  <c:v>3.8653999999999997</c:v>
                </c:pt>
                <c:pt idx="19327">
                  <c:v>3.8655999999999997</c:v>
                </c:pt>
                <c:pt idx="19328">
                  <c:v>3.8657999999999997</c:v>
                </c:pt>
                <c:pt idx="19329">
                  <c:v>3.8659999999999997</c:v>
                </c:pt>
                <c:pt idx="19330">
                  <c:v>3.8661999999999987</c:v>
                </c:pt>
                <c:pt idx="19331">
                  <c:v>3.8663999999999987</c:v>
                </c:pt>
                <c:pt idx="19332">
                  <c:v>3.8665999999999987</c:v>
                </c:pt>
                <c:pt idx="19333">
                  <c:v>3.8667999999999987</c:v>
                </c:pt>
                <c:pt idx="19334">
                  <c:v>3.867</c:v>
                </c:pt>
                <c:pt idx="19335">
                  <c:v>3.8672</c:v>
                </c:pt>
                <c:pt idx="19336">
                  <c:v>3.8673999999999999</c:v>
                </c:pt>
                <c:pt idx="19337">
                  <c:v>3.8675999999999999</c:v>
                </c:pt>
                <c:pt idx="19338">
                  <c:v>3.8677999999999999</c:v>
                </c:pt>
                <c:pt idx="19339">
                  <c:v>3.8679999999999999</c:v>
                </c:pt>
                <c:pt idx="19340">
                  <c:v>3.8681999999999999</c:v>
                </c:pt>
                <c:pt idx="19341">
                  <c:v>3.8683999999999998</c:v>
                </c:pt>
                <c:pt idx="19342">
                  <c:v>3.8685999999999998</c:v>
                </c:pt>
                <c:pt idx="19343">
                  <c:v>3.8687999999999998</c:v>
                </c:pt>
                <c:pt idx="19344">
                  <c:v>3.8689999999999998</c:v>
                </c:pt>
                <c:pt idx="19345">
                  <c:v>3.8691999999999998</c:v>
                </c:pt>
                <c:pt idx="19346">
                  <c:v>3.8693999999999997</c:v>
                </c:pt>
                <c:pt idx="19347">
                  <c:v>3.8695999999999997</c:v>
                </c:pt>
                <c:pt idx="19348">
                  <c:v>3.8697999999999997</c:v>
                </c:pt>
                <c:pt idx="19349">
                  <c:v>3.8699999999999997</c:v>
                </c:pt>
                <c:pt idx="19350">
                  <c:v>3.8701999999999988</c:v>
                </c:pt>
                <c:pt idx="19351">
                  <c:v>3.8703999999999987</c:v>
                </c:pt>
                <c:pt idx="19352">
                  <c:v>3.8705999999999987</c:v>
                </c:pt>
                <c:pt idx="19353">
                  <c:v>3.8707999999999987</c:v>
                </c:pt>
                <c:pt idx="19354">
                  <c:v>3.8709999999999987</c:v>
                </c:pt>
                <c:pt idx="19355">
                  <c:v>3.8711999999999978</c:v>
                </c:pt>
                <c:pt idx="19356">
                  <c:v>3.8713999999999977</c:v>
                </c:pt>
                <c:pt idx="19357">
                  <c:v>3.8715999999999977</c:v>
                </c:pt>
                <c:pt idx="19358">
                  <c:v>3.8717999999999977</c:v>
                </c:pt>
                <c:pt idx="19359">
                  <c:v>3.8719999999999977</c:v>
                </c:pt>
                <c:pt idx="19360">
                  <c:v>3.8721999999999968</c:v>
                </c:pt>
                <c:pt idx="19361">
                  <c:v>3.8723999999999967</c:v>
                </c:pt>
                <c:pt idx="19362">
                  <c:v>3.8725999999999967</c:v>
                </c:pt>
                <c:pt idx="19363">
                  <c:v>3.8727999999999967</c:v>
                </c:pt>
                <c:pt idx="19364">
                  <c:v>3.8729999999999967</c:v>
                </c:pt>
                <c:pt idx="19365">
                  <c:v>3.8731999999999998</c:v>
                </c:pt>
                <c:pt idx="19366">
                  <c:v>3.8733999999999997</c:v>
                </c:pt>
                <c:pt idx="19367">
                  <c:v>3.8735999999999997</c:v>
                </c:pt>
                <c:pt idx="19368">
                  <c:v>3.8737999999999997</c:v>
                </c:pt>
                <c:pt idx="19369">
                  <c:v>3.8739999999999997</c:v>
                </c:pt>
                <c:pt idx="19370">
                  <c:v>3.8741999999999988</c:v>
                </c:pt>
                <c:pt idx="19371">
                  <c:v>3.8743999999999987</c:v>
                </c:pt>
                <c:pt idx="19372">
                  <c:v>3.8745999999999987</c:v>
                </c:pt>
                <c:pt idx="19373">
                  <c:v>3.8747999999999987</c:v>
                </c:pt>
                <c:pt idx="19374">
                  <c:v>3.8749999999999987</c:v>
                </c:pt>
                <c:pt idx="19375">
                  <c:v>3.8751999999999978</c:v>
                </c:pt>
                <c:pt idx="19376">
                  <c:v>3.8753999999999977</c:v>
                </c:pt>
                <c:pt idx="19377">
                  <c:v>3.8755999999999977</c:v>
                </c:pt>
                <c:pt idx="19378">
                  <c:v>3.8757999999999977</c:v>
                </c:pt>
                <c:pt idx="19379">
                  <c:v>3.8759999999999977</c:v>
                </c:pt>
                <c:pt idx="19380">
                  <c:v>3.8761999999999968</c:v>
                </c:pt>
                <c:pt idx="19381">
                  <c:v>3.8763999999999967</c:v>
                </c:pt>
                <c:pt idx="19382">
                  <c:v>3.8765999999999967</c:v>
                </c:pt>
                <c:pt idx="19383">
                  <c:v>3.8767999999999967</c:v>
                </c:pt>
                <c:pt idx="19384">
                  <c:v>3.8769999999999967</c:v>
                </c:pt>
                <c:pt idx="19385">
                  <c:v>3.8771999999999998</c:v>
                </c:pt>
                <c:pt idx="19386">
                  <c:v>3.8773999999999997</c:v>
                </c:pt>
                <c:pt idx="19387">
                  <c:v>3.8775999999999997</c:v>
                </c:pt>
                <c:pt idx="19388">
                  <c:v>3.8777999999999997</c:v>
                </c:pt>
                <c:pt idx="19389">
                  <c:v>3.8779999999999997</c:v>
                </c:pt>
                <c:pt idx="19390">
                  <c:v>3.8781999999999988</c:v>
                </c:pt>
                <c:pt idx="19391">
                  <c:v>3.8783999999999987</c:v>
                </c:pt>
                <c:pt idx="19392">
                  <c:v>3.8785999999999987</c:v>
                </c:pt>
                <c:pt idx="19393">
                  <c:v>3.8787999999999987</c:v>
                </c:pt>
                <c:pt idx="19394">
                  <c:v>3.8789999999999987</c:v>
                </c:pt>
                <c:pt idx="19395">
                  <c:v>3.8791999999999978</c:v>
                </c:pt>
                <c:pt idx="19396">
                  <c:v>3.8793999999999977</c:v>
                </c:pt>
                <c:pt idx="19397">
                  <c:v>3.8795999999999977</c:v>
                </c:pt>
                <c:pt idx="19398">
                  <c:v>3.8797999999999977</c:v>
                </c:pt>
                <c:pt idx="19399">
                  <c:v>3.88</c:v>
                </c:pt>
                <c:pt idx="19400">
                  <c:v>3.8801999999999999</c:v>
                </c:pt>
                <c:pt idx="19401">
                  <c:v>3.8803999999999998</c:v>
                </c:pt>
                <c:pt idx="19402">
                  <c:v>3.8805999999999998</c:v>
                </c:pt>
                <c:pt idx="19403">
                  <c:v>3.8807999999999998</c:v>
                </c:pt>
                <c:pt idx="19404">
                  <c:v>3.8809999999999998</c:v>
                </c:pt>
                <c:pt idx="19405">
                  <c:v>3.8811999999999998</c:v>
                </c:pt>
                <c:pt idx="19406">
                  <c:v>3.8813999999999997</c:v>
                </c:pt>
                <c:pt idx="19407">
                  <c:v>3.8815999999999997</c:v>
                </c:pt>
                <c:pt idx="19408">
                  <c:v>3.8817999999999997</c:v>
                </c:pt>
                <c:pt idx="19409">
                  <c:v>3.8819999999999997</c:v>
                </c:pt>
                <c:pt idx="19410">
                  <c:v>3.8821999999999997</c:v>
                </c:pt>
                <c:pt idx="19411">
                  <c:v>3.8823999999999987</c:v>
                </c:pt>
                <c:pt idx="19412">
                  <c:v>3.8825999999999987</c:v>
                </c:pt>
                <c:pt idx="19413">
                  <c:v>3.8827999999999987</c:v>
                </c:pt>
                <c:pt idx="19414">
                  <c:v>3.883</c:v>
                </c:pt>
                <c:pt idx="19415">
                  <c:v>3.8832</c:v>
                </c:pt>
                <c:pt idx="19416">
                  <c:v>3.8834</c:v>
                </c:pt>
                <c:pt idx="19417">
                  <c:v>3.8835999999999999</c:v>
                </c:pt>
                <c:pt idx="19418">
                  <c:v>3.8837999999999999</c:v>
                </c:pt>
                <c:pt idx="19419">
                  <c:v>3.8839999999999999</c:v>
                </c:pt>
                <c:pt idx="19420">
                  <c:v>3.8841999999999999</c:v>
                </c:pt>
                <c:pt idx="19421">
                  <c:v>3.8843999999999999</c:v>
                </c:pt>
                <c:pt idx="19422">
                  <c:v>3.8845999999999998</c:v>
                </c:pt>
                <c:pt idx="19423">
                  <c:v>3.8847999999999998</c:v>
                </c:pt>
                <c:pt idx="19424">
                  <c:v>3.8849999999999998</c:v>
                </c:pt>
                <c:pt idx="19425">
                  <c:v>3.8851999999999998</c:v>
                </c:pt>
                <c:pt idx="19426">
                  <c:v>3.8853999999999997</c:v>
                </c:pt>
                <c:pt idx="19427">
                  <c:v>3.8855999999999997</c:v>
                </c:pt>
                <c:pt idx="19428">
                  <c:v>3.8857999999999997</c:v>
                </c:pt>
                <c:pt idx="19429">
                  <c:v>3.8859999999999997</c:v>
                </c:pt>
                <c:pt idx="19430">
                  <c:v>3.8861999999999997</c:v>
                </c:pt>
                <c:pt idx="19431">
                  <c:v>3.8863999999999987</c:v>
                </c:pt>
                <c:pt idx="19432">
                  <c:v>3.8865999999999987</c:v>
                </c:pt>
                <c:pt idx="19433">
                  <c:v>3.8867999999999987</c:v>
                </c:pt>
                <c:pt idx="19434">
                  <c:v>3.887</c:v>
                </c:pt>
                <c:pt idx="19435">
                  <c:v>3.8872</c:v>
                </c:pt>
                <c:pt idx="19436">
                  <c:v>3.8874</c:v>
                </c:pt>
                <c:pt idx="19437">
                  <c:v>3.8875999999999999</c:v>
                </c:pt>
                <c:pt idx="19438">
                  <c:v>3.8877999999999999</c:v>
                </c:pt>
                <c:pt idx="19439">
                  <c:v>3.8879999999999999</c:v>
                </c:pt>
                <c:pt idx="19440">
                  <c:v>3.8881999999999999</c:v>
                </c:pt>
                <c:pt idx="19441">
                  <c:v>3.8883999999999999</c:v>
                </c:pt>
                <c:pt idx="19442">
                  <c:v>3.8885999999999998</c:v>
                </c:pt>
                <c:pt idx="19443">
                  <c:v>3.8887999999999998</c:v>
                </c:pt>
                <c:pt idx="19444">
                  <c:v>3.8889999999999998</c:v>
                </c:pt>
                <c:pt idx="19445">
                  <c:v>3.8891999999999998</c:v>
                </c:pt>
                <c:pt idx="19446">
                  <c:v>3.8893999999999997</c:v>
                </c:pt>
                <c:pt idx="19447">
                  <c:v>3.8895999999999997</c:v>
                </c:pt>
                <c:pt idx="19448">
                  <c:v>3.8897999999999997</c:v>
                </c:pt>
                <c:pt idx="19449">
                  <c:v>3.8899999999999997</c:v>
                </c:pt>
                <c:pt idx="19450">
                  <c:v>3.8901999999999997</c:v>
                </c:pt>
                <c:pt idx="19451">
                  <c:v>3.8903999999999987</c:v>
                </c:pt>
                <c:pt idx="19452">
                  <c:v>3.8905999999999987</c:v>
                </c:pt>
                <c:pt idx="19453">
                  <c:v>3.8907999999999987</c:v>
                </c:pt>
                <c:pt idx="19454">
                  <c:v>3.8909999999999987</c:v>
                </c:pt>
                <c:pt idx="19455">
                  <c:v>3.8911999999999987</c:v>
                </c:pt>
                <c:pt idx="19456">
                  <c:v>3.8913999999999977</c:v>
                </c:pt>
                <c:pt idx="19457">
                  <c:v>3.8915999999999977</c:v>
                </c:pt>
                <c:pt idx="19458">
                  <c:v>3.8917999999999977</c:v>
                </c:pt>
                <c:pt idx="19459">
                  <c:v>3.8919999999999977</c:v>
                </c:pt>
                <c:pt idx="19460">
                  <c:v>3.8921999999999977</c:v>
                </c:pt>
                <c:pt idx="19461">
                  <c:v>3.8923999999999968</c:v>
                </c:pt>
                <c:pt idx="19462">
                  <c:v>3.8925999999999967</c:v>
                </c:pt>
                <c:pt idx="19463">
                  <c:v>3.8927999999999967</c:v>
                </c:pt>
                <c:pt idx="19464">
                  <c:v>3.8929999999999967</c:v>
                </c:pt>
                <c:pt idx="19465">
                  <c:v>3.8931999999999998</c:v>
                </c:pt>
                <c:pt idx="19466">
                  <c:v>3.8933999999999997</c:v>
                </c:pt>
                <c:pt idx="19467">
                  <c:v>3.8935999999999997</c:v>
                </c:pt>
                <c:pt idx="19468">
                  <c:v>3.8937999999999997</c:v>
                </c:pt>
                <c:pt idx="19469">
                  <c:v>3.8939999999999997</c:v>
                </c:pt>
                <c:pt idx="19470">
                  <c:v>3.8941999999999997</c:v>
                </c:pt>
                <c:pt idx="19471">
                  <c:v>3.8943999999999988</c:v>
                </c:pt>
                <c:pt idx="19472">
                  <c:v>3.8945999999999987</c:v>
                </c:pt>
                <c:pt idx="19473">
                  <c:v>3.8947999999999987</c:v>
                </c:pt>
                <c:pt idx="19474">
                  <c:v>3.8949999999999987</c:v>
                </c:pt>
                <c:pt idx="19475">
                  <c:v>3.8951999999999987</c:v>
                </c:pt>
                <c:pt idx="19476">
                  <c:v>3.8953999999999978</c:v>
                </c:pt>
                <c:pt idx="19477">
                  <c:v>3.8955999999999977</c:v>
                </c:pt>
                <c:pt idx="19478">
                  <c:v>3.8957999999999977</c:v>
                </c:pt>
                <c:pt idx="19479">
                  <c:v>3.8959999999999977</c:v>
                </c:pt>
                <c:pt idx="19480">
                  <c:v>3.8961999999999977</c:v>
                </c:pt>
                <c:pt idx="19481">
                  <c:v>3.8963999999999968</c:v>
                </c:pt>
                <c:pt idx="19482">
                  <c:v>3.8965999999999967</c:v>
                </c:pt>
                <c:pt idx="19483">
                  <c:v>3.8967999999999967</c:v>
                </c:pt>
                <c:pt idx="19484">
                  <c:v>3.8969999999999967</c:v>
                </c:pt>
                <c:pt idx="19485">
                  <c:v>3.8971999999999998</c:v>
                </c:pt>
                <c:pt idx="19486">
                  <c:v>3.8973999999999998</c:v>
                </c:pt>
                <c:pt idx="19487">
                  <c:v>3.8975999999999997</c:v>
                </c:pt>
                <c:pt idx="19488">
                  <c:v>3.8977999999999997</c:v>
                </c:pt>
                <c:pt idx="19489">
                  <c:v>3.8979999999999997</c:v>
                </c:pt>
                <c:pt idx="19490">
                  <c:v>3.8981999999999997</c:v>
                </c:pt>
                <c:pt idx="19491">
                  <c:v>3.8983999999999988</c:v>
                </c:pt>
                <c:pt idx="19492">
                  <c:v>3.8985999999999987</c:v>
                </c:pt>
                <c:pt idx="19493">
                  <c:v>3.8987999999999987</c:v>
                </c:pt>
                <c:pt idx="19494">
                  <c:v>3.8989999999999987</c:v>
                </c:pt>
                <c:pt idx="19495">
                  <c:v>3.8991999999999987</c:v>
                </c:pt>
                <c:pt idx="19496">
                  <c:v>3.8993999999999978</c:v>
                </c:pt>
                <c:pt idx="19497">
                  <c:v>3.8995999999999977</c:v>
                </c:pt>
                <c:pt idx="19498">
                  <c:v>3.8997999999999977</c:v>
                </c:pt>
                <c:pt idx="19499">
                  <c:v>3.9</c:v>
                </c:pt>
                <c:pt idx="19500">
                  <c:v>3.9001999999999999</c:v>
                </c:pt>
                <c:pt idx="19501">
                  <c:v>3.9003999999999999</c:v>
                </c:pt>
                <c:pt idx="19502">
                  <c:v>3.9005999999999998</c:v>
                </c:pt>
                <c:pt idx="19503">
                  <c:v>3.9007999999999998</c:v>
                </c:pt>
                <c:pt idx="19504">
                  <c:v>3.9009999999999998</c:v>
                </c:pt>
                <c:pt idx="19505">
                  <c:v>3.9011999999999998</c:v>
                </c:pt>
                <c:pt idx="19506">
                  <c:v>3.9013999999999998</c:v>
                </c:pt>
                <c:pt idx="19507">
                  <c:v>3.9015999999999997</c:v>
                </c:pt>
                <c:pt idx="19508">
                  <c:v>3.9017999999999997</c:v>
                </c:pt>
                <c:pt idx="19509">
                  <c:v>3.9019999999999997</c:v>
                </c:pt>
                <c:pt idx="19510">
                  <c:v>3.9021999999999997</c:v>
                </c:pt>
                <c:pt idx="19511">
                  <c:v>3.9023999999999988</c:v>
                </c:pt>
                <c:pt idx="19512">
                  <c:v>3.9025999999999987</c:v>
                </c:pt>
                <c:pt idx="19513">
                  <c:v>3.9027999999999987</c:v>
                </c:pt>
                <c:pt idx="19514">
                  <c:v>3.903</c:v>
                </c:pt>
                <c:pt idx="19515">
                  <c:v>3.9032</c:v>
                </c:pt>
                <c:pt idx="19516">
                  <c:v>3.9034</c:v>
                </c:pt>
                <c:pt idx="19517">
                  <c:v>3.9036</c:v>
                </c:pt>
                <c:pt idx="19518">
                  <c:v>3.9037999999999999</c:v>
                </c:pt>
                <c:pt idx="19519">
                  <c:v>3.9039999999999999</c:v>
                </c:pt>
                <c:pt idx="19520">
                  <c:v>3.9041999999999999</c:v>
                </c:pt>
                <c:pt idx="19521">
                  <c:v>3.9043999999999999</c:v>
                </c:pt>
                <c:pt idx="19522">
                  <c:v>3.9045999999999998</c:v>
                </c:pt>
                <c:pt idx="19523">
                  <c:v>3.9047999999999998</c:v>
                </c:pt>
                <c:pt idx="19524">
                  <c:v>3.9049999999999998</c:v>
                </c:pt>
                <c:pt idx="19525">
                  <c:v>3.9051999999999998</c:v>
                </c:pt>
                <c:pt idx="19526">
                  <c:v>3.9053999999999998</c:v>
                </c:pt>
                <c:pt idx="19527">
                  <c:v>3.9055999999999997</c:v>
                </c:pt>
                <c:pt idx="19528">
                  <c:v>3.9057999999999997</c:v>
                </c:pt>
                <c:pt idx="19529">
                  <c:v>3.9059999999999997</c:v>
                </c:pt>
                <c:pt idx="19530">
                  <c:v>3.9061999999999997</c:v>
                </c:pt>
                <c:pt idx="19531">
                  <c:v>3.9063999999999997</c:v>
                </c:pt>
                <c:pt idx="19532">
                  <c:v>3.9065999999999987</c:v>
                </c:pt>
                <c:pt idx="19533">
                  <c:v>3.9067999999999987</c:v>
                </c:pt>
                <c:pt idx="19534">
                  <c:v>3.907</c:v>
                </c:pt>
                <c:pt idx="19535">
                  <c:v>3.9072</c:v>
                </c:pt>
                <c:pt idx="19536">
                  <c:v>3.9074</c:v>
                </c:pt>
                <c:pt idx="19537">
                  <c:v>3.9076</c:v>
                </c:pt>
                <c:pt idx="19538">
                  <c:v>3.9077999999999999</c:v>
                </c:pt>
                <c:pt idx="19539">
                  <c:v>3.9079999999999999</c:v>
                </c:pt>
                <c:pt idx="19540">
                  <c:v>3.9081999999999999</c:v>
                </c:pt>
                <c:pt idx="19541">
                  <c:v>3.9083999999999999</c:v>
                </c:pt>
                <c:pt idx="19542">
                  <c:v>3.9085999999999999</c:v>
                </c:pt>
                <c:pt idx="19543">
                  <c:v>3.9087999999999998</c:v>
                </c:pt>
                <c:pt idx="19544">
                  <c:v>3.9089999999999998</c:v>
                </c:pt>
                <c:pt idx="19545">
                  <c:v>3.9091999999999998</c:v>
                </c:pt>
                <c:pt idx="19546">
                  <c:v>3.9093999999999998</c:v>
                </c:pt>
                <c:pt idx="19547">
                  <c:v>3.9095999999999997</c:v>
                </c:pt>
                <c:pt idx="19548">
                  <c:v>3.9097999999999997</c:v>
                </c:pt>
                <c:pt idx="19549">
                  <c:v>3.9099999999999997</c:v>
                </c:pt>
                <c:pt idx="19550">
                  <c:v>3.9101999999999997</c:v>
                </c:pt>
                <c:pt idx="19551">
                  <c:v>3.9103999999999997</c:v>
                </c:pt>
                <c:pt idx="19552">
                  <c:v>3.9105999999999987</c:v>
                </c:pt>
                <c:pt idx="19553">
                  <c:v>3.9107999999999987</c:v>
                </c:pt>
                <c:pt idx="19554">
                  <c:v>3.9109999999999987</c:v>
                </c:pt>
                <c:pt idx="19555">
                  <c:v>3.9111999999999987</c:v>
                </c:pt>
                <c:pt idx="19556">
                  <c:v>3.9113999999999987</c:v>
                </c:pt>
                <c:pt idx="19557">
                  <c:v>3.9115999999999977</c:v>
                </c:pt>
                <c:pt idx="19558">
                  <c:v>3.9117999999999977</c:v>
                </c:pt>
                <c:pt idx="19559">
                  <c:v>3.9119999999999977</c:v>
                </c:pt>
                <c:pt idx="19560">
                  <c:v>3.9121999999999977</c:v>
                </c:pt>
                <c:pt idx="19561">
                  <c:v>3.9123999999999977</c:v>
                </c:pt>
                <c:pt idx="19562">
                  <c:v>3.9125999999999967</c:v>
                </c:pt>
                <c:pt idx="19563">
                  <c:v>3.9127999999999967</c:v>
                </c:pt>
                <c:pt idx="19564">
                  <c:v>3.9129999999999967</c:v>
                </c:pt>
                <c:pt idx="19565">
                  <c:v>3.9131999999999998</c:v>
                </c:pt>
                <c:pt idx="19566">
                  <c:v>3.9133999999999998</c:v>
                </c:pt>
                <c:pt idx="19567">
                  <c:v>3.9135999999999997</c:v>
                </c:pt>
                <c:pt idx="19568">
                  <c:v>3.9137999999999997</c:v>
                </c:pt>
                <c:pt idx="19569">
                  <c:v>3.9139999999999997</c:v>
                </c:pt>
                <c:pt idx="19570">
                  <c:v>3.9141999999999997</c:v>
                </c:pt>
                <c:pt idx="19571">
                  <c:v>3.9143999999999997</c:v>
                </c:pt>
                <c:pt idx="19572">
                  <c:v>3.9145999999999987</c:v>
                </c:pt>
                <c:pt idx="19573">
                  <c:v>3.9147999999999987</c:v>
                </c:pt>
                <c:pt idx="19574">
                  <c:v>3.9149999999999987</c:v>
                </c:pt>
                <c:pt idx="19575">
                  <c:v>3.9151999999999987</c:v>
                </c:pt>
                <c:pt idx="19576">
                  <c:v>3.9153999999999987</c:v>
                </c:pt>
                <c:pt idx="19577">
                  <c:v>3.9155999999999977</c:v>
                </c:pt>
                <c:pt idx="19578">
                  <c:v>3.9157999999999977</c:v>
                </c:pt>
                <c:pt idx="19579">
                  <c:v>3.9159999999999977</c:v>
                </c:pt>
                <c:pt idx="19580">
                  <c:v>3.9161999999999977</c:v>
                </c:pt>
                <c:pt idx="19581">
                  <c:v>3.9163999999999977</c:v>
                </c:pt>
                <c:pt idx="19582">
                  <c:v>3.9165999999999968</c:v>
                </c:pt>
                <c:pt idx="19583">
                  <c:v>3.9167999999999967</c:v>
                </c:pt>
                <c:pt idx="19584">
                  <c:v>3.9169999999999967</c:v>
                </c:pt>
                <c:pt idx="19585">
                  <c:v>3.9171999999999998</c:v>
                </c:pt>
                <c:pt idx="19586">
                  <c:v>3.9173999999999998</c:v>
                </c:pt>
                <c:pt idx="19587">
                  <c:v>3.9175999999999997</c:v>
                </c:pt>
                <c:pt idx="19588">
                  <c:v>3.9177999999999997</c:v>
                </c:pt>
                <c:pt idx="19589">
                  <c:v>3.9179999999999997</c:v>
                </c:pt>
                <c:pt idx="19590">
                  <c:v>3.9181999999999997</c:v>
                </c:pt>
                <c:pt idx="19591">
                  <c:v>3.9183999999999997</c:v>
                </c:pt>
                <c:pt idx="19592">
                  <c:v>3.9185999999999988</c:v>
                </c:pt>
                <c:pt idx="19593">
                  <c:v>3.9187999999999987</c:v>
                </c:pt>
                <c:pt idx="19594">
                  <c:v>3.9189999999999987</c:v>
                </c:pt>
                <c:pt idx="19595">
                  <c:v>3.9191999999999987</c:v>
                </c:pt>
                <c:pt idx="19596">
                  <c:v>3.9193999999999987</c:v>
                </c:pt>
                <c:pt idx="19597">
                  <c:v>3.9195999999999978</c:v>
                </c:pt>
                <c:pt idx="19598">
                  <c:v>3.9197999999999977</c:v>
                </c:pt>
                <c:pt idx="19599">
                  <c:v>3.92</c:v>
                </c:pt>
                <c:pt idx="19600">
                  <c:v>3.9201999999999999</c:v>
                </c:pt>
                <c:pt idx="19601">
                  <c:v>3.9203999999999999</c:v>
                </c:pt>
                <c:pt idx="19602">
                  <c:v>3.9205999999999999</c:v>
                </c:pt>
                <c:pt idx="19603">
                  <c:v>3.9207999999999998</c:v>
                </c:pt>
                <c:pt idx="19604">
                  <c:v>3.9209999999999998</c:v>
                </c:pt>
                <c:pt idx="19605">
                  <c:v>3.9211999999999998</c:v>
                </c:pt>
                <c:pt idx="19606">
                  <c:v>3.9213999999999998</c:v>
                </c:pt>
                <c:pt idx="19607">
                  <c:v>3.9215999999999998</c:v>
                </c:pt>
                <c:pt idx="19608">
                  <c:v>3.9217999999999997</c:v>
                </c:pt>
                <c:pt idx="19609">
                  <c:v>3.9219999999999997</c:v>
                </c:pt>
                <c:pt idx="19610">
                  <c:v>3.9221999999999997</c:v>
                </c:pt>
                <c:pt idx="19611">
                  <c:v>3.9223999999999997</c:v>
                </c:pt>
                <c:pt idx="19612">
                  <c:v>3.9225999999999988</c:v>
                </c:pt>
                <c:pt idx="19613">
                  <c:v>3.9227999999999987</c:v>
                </c:pt>
                <c:pt idx="19614">
                  <c:v>3.923</c:v>
                </c:pt>
                <c:pt idx="19615">
                  <c:v>3.9232</c:v>
                </c:pt>
                <c:pt idx="19616">
                  <c:v>3.9234</c:v>
                </c:pt>
                <c:pt idx="19617">
                  <c:v>3.9236</c:v>
                </c:pt>
                <c:pt idx="19618">
                  <c:v>3.9238</c:v>
                </c:pt>
                <c:pt idx="19619">
                  <c:v>3.9239999999999999</c:v>
                </c:pt>
                <c:pt idx="19620">
                  <c:v>3.9241999999999999</c:v>
                </c:pt>
                <c:pt idx="19621">
                  <c:v>3.9243999999999999</c:v>
                </c:pt>
                <c:pt idx="19622">
                  <c:v>3.9245999999999999</c:v>
                </c:pt>
                <c:pt idx="19623">
                  <c:v>3.9247999999999998</c:v>
                </c:pt>
                <c:pt idx="19624">
                  <c:v>3.9249999999999998</c:v>
                </c:pt>
                <c:pt idx="19625">
                  <c:v>3.9251999999999998</c:v>
                </c:pt>
                <c:pt idx="19626">
                  <c:v>3.9253999999999998</c:v>
                </c:pt>
                <c:pt idx="19627">
                  <c:v>3.9255999999999998</c:v>
                </c:pt>
                <c:pt idx="19628">
                  <c:v>3.9257999999999997</c:v>
                </c:pt>
                <c:pt idx="19629">
                  <c:v>3.9259999999999997</c:v>
                </c:pt>
                <c:pt idx="19630">
                  <c:v>3.9261999999999997</c:v>
                </c:pt>
                <c:pt idx="19631">
                  <c:v>3.9263999999999997</c:v>
                </c:pt>
                <c:pt idx="19632">
                  <c:v>3.9265999999999988</c:v>
                </c:pt>
                <c:pt idx="19633">
                  <c:v>3.9267999999999987</c:v>
                </c:pt>
                <c:pt idx="19634">
                  <c:v>3.927</c:v>
                </c:pt>
                <c:pt idx="19635">
                  <c:v>3.9272</c:v>
                </c:pt>
                <c:pt idx="19636">
                  <c:v>3.9274</c:v>
                </c:pt>
                <c:pt idx="19637">
                  <c:v>3.9276</c:v>
                </c:pt>
                <c:pt idx="19638">
                  <c:v>3.9278</c:v>
                </c:pt>
                <c:pt idx="19639">
                  <c:v>3.9279999999999999</c:v>
                </c:pt>
                <c:pt idx="19640">
                  <c:v>3.9281999999999999</c:v>
                </c:pt>
                <c:pt idx="19641">
                  <c:v>3.9283999999999999</c:v>
                </c:pt>
                <c:pt idx="19642">
                  <c:v>3.9285999999999999</c:v>
                </c:pt>
                <c:pt idx="19643">
                  <c:v>3.9287999999999998</c:v>
                </c:pt>
                <c:pt idx="19644">
                  <c:v>3.9289999999999998</c:v>
                </c:pt>
                <c:pt idx="19645">
                  <c:v>3.9291999999999998</c:v>
                </c:pt>
                <c:pt idx="19646">
                  <c:v>3.9293999999999998</c:v>
                </c:pt>
                <c:pt idx="19647">
                  <c:v>3.9295999999999998</c:v>
                </c:pt>
                <c:pt idx="19648">
                  <c:v>3.9297999999999997</c:v>
                </c:pt>
                <c:pt idx="19649">
                  <c:v>3.9299999999999997</c:v>
                </c:pt>
                <c:pt idx="19650">
                  <c:v>3.9301999999999997</c:v>
                </c:pt>
                <c:pt idx="19651">
                  <c:v>3.9303999999999997</c:v>
                </c:pt>
                <c:pt idx="19652">
                  <c:v>3.9305999999999988</c:v>
                </c:pt>
                <c:pt idx="19653">
                  <c:v>3.9307999999999987</c:v>
                </c:pt>
                <c:pt idx="19654">
                  <c:v>3.9309999999999987</c:v>
                </c:pt>
                <c:pt idx="19655">
                  <c:v>3.9311999999999987</c:v>
                </c:pt>
                <c:pt idx="19656">
                  <c:v>3.9313999999999987</c:v>
                </c:pt>
                <c:pt idx="19657">
                  <c:v>3.9315999999999987</c:v>
                </c:pt>
                <c:pt idx="19658">
                  <c:v>3.9317999999999977</c:v>
                </c:pt>
                <c:pt idx="19659">
                  <c:v>3.9319999999999977</c:v>
                </c:pt>
                <c:pt idx="19660">
                  <c:v>3.9321999999999977</c:v>
                </c:pt>
                <c:pt idx="19661">
                  <c:v>3.9323999999999977</c:v>
                </c:pt>
                <c:pt idx="19662">
                  <c:v>3.9325999999999977</c:v>
                </c:pt>
                <c:pt idx="19663">
                  <c:v>3.9327999999999967</c:v>
                </c:pt>
                <c:pt idx="19664">
                  <c:v>3.9329999999999967</c:v>
                </c:pt>
                <c:pt idx="19665">
                  <c:v>3.9331999999999998</c:v>
                </c:pt>
                <c:pt idx="19666">
                  <c:v>3.9333999999999998</c:v>
                </c:pt>
                <c:pt idx="19667">
                  <c:v>3.9335999999999998</c:v>
                </c:pt>
                <c:pt idx="19668">
                  <c:v>3.9337999999999997</c:v>
                </c:pt>
                <c:pt idx="19669">
                  <c:v>3.9339999999999997</c:v>
                </c:pt>
                <c:pt idx="19670">
                  <c:v>3.9341999999999997</c:v>
                </c:pt>
                <c:pt idx="19671">
                  <c:v>3.9343999999999997</c:v>
                </c:pt>
                <c:pt idx="19672">
                  <c:v>3.9345999999999997</c:v>
                </c:pt>
                <c:pt idx="19673">
                  <c:v>3.9347999999999987</c:v>
                </c:pt>
                <c:pt idx="19674">
                  <c:v>3.9349999999999987</c:v>
                </c:pt>
                <c:pt idx="19675">
                  <c:v>3.9351999999999987</c:v>
                </c:pt>
                <c:pt idx="19676">
                  <c:v>3.9353999999999987</c:v>
                </c:pt>
                <c:pt idx="19677">
                  <c:v>3.9355999999999987</c:v>
                </c:pt>
                <c:pt idx="19678">
                  <c:v>3.9357999999999977</c:v>
                </c:pt>
                <c:pt idx="19679">
                  <c:v>3.9359999999999977</c:v>
                </c:pt>
                <c:pt idx="19680">
                  <c:v>3.9361999999999977</c:v>
                </c:pt>
                <c:pt idx="19681">
                  <c:v>3.9363999999999977</c:v>
                </c:pt>
                <c:pt idx="19682">
                  <c:v>3.9365999999999977</c:v>
                </c:pt>
                <c:pt idx="19683">
                  <c:v>3.9367999999999967</c:v>
                </c:pt>
                <c:pt idx="19684">
                  <c:v>3.9369999999999967</c:v>
                </c:pt>
                <c:pt idx="19685">
                  <c:v>3.9371999999999998</c:v>
                </c:pt>
                <c:pt idx="19686">
                  <c:v>3.9373999999999998</c:v>
                </c:pt>
                <c:pt idx="19687">
                  <c:v>3.9375999999999998</c:v>
                </c:pt>
                <c:pt idx="19688">
                  <c:v>3.9377999999999997</c:v>
                </c:pt>
                <c:pt idx="19689">
                  <c:v>3.9379999999999997</c:v>
                </c:pt>
                <c:pt idx="19690">
                  <c:v>3.9381999999999997</c:v>
                </c:pt>
                <c:pt idx="19691">
                  <c:v>3.9383999999999997</c:v>
                </c:pt>
                <c:pt idx="19692">
                  <c:v>3.9385999999999997</c:v>
                </c:pt>
                <c:pt idx="19693">
                  <c:v>3.9387999999999987</c:v>
                </c:pt>
                <c:pt idx="19694">
                  <c:v>3.9389999999999987</c:v>
                </c:pt>
                <c:pt idx="19695">
                  <c:v>3.9391999999999987</c:v>
                </c:pt>
                <c:pt idx="19696">
                  <c:v>3.9393999999999987</c:v>
                </c:pt>
                <c:pt idx="19697">
                  <c:v>3.9395999999999987</c:v>
                </c:pt>
                <c:pt idx="19698">
                  <c:v>3.9397999999999977</c:v>
                </c:pt>
                <c:pt idx="19699">
                  <c:v>3.94</c:v>
                </c:pt>
                <c:pt idx="19700">
                  <c:v>3.9401999999999999</c:v>
                </c:pt>
                <c:pt idx="19701">
                  <c:v>3.9403999999999999</c:v>
                </c:pt>
                <c:pt idx="19702">
                  <c:v>3.9405999999999999</c:v>
                </c:pt>
                <c:pt idx="19703">
                  <c:v>3.9407999999999999</c:v>
                </c:pt>
                <c:pt idx="19704">
                  <c:v>3.9409999999999998</c:v>
                </c:pt>
                <c:pt idx="19705">
                  <c:v>3.9411999999999998</c:v>
                </c:pt>
                <c:pt idx="19706">
                  <c:v>3.9413999999999998</c:v>
                </c:pt>
                <c:pt idx="19707">
                  <c:v>3.9415999999999998</c:v>
                </c:pt>
                <c:pt idx="19708">
                  <c:v>3.9417999999999997</c:v>
                </c:pt>
                <c:pt idx="19709">
                  <c:v>3.9419999999999997</c:v>
                </c:pt>
                <c:pt idx="19710">
                  <c:v>3.9421999999999997</c:v>
                </c:pt>
                <c:pt idx="19711">
                  <c:v>3.9423999999999997</c:v>
                </c:pt>
                <c:pt idx="19712">
                  <c:v>3.9425999999999997</c:v>
                </c:pt>
                <c:pt idx="19713">
                  <c:v>3.9427999999999988</c:v>
                </c:pt>
                <c:pt idx="19714">
                  <c:v>3.9430000000000001</c:v>
                </c:pt>
                <c:pt idx="19715">
                  <c:v>3.9432</c:v>
                </c:pt>
                <c:pt idx="19716">
                  <c:v>3.9434</c:v>
                </c:pt>
                <c:pt idx="19717">
                  <c:v>3.9436</c:v>
                </c:pt>
                <c:pt idx="19718">
                  <c:v>3.9438</c:v>
                </c:pt>
                <c:pt idx="19719">
                  <c:v>3.944</c:v>
                </c:pt>
                <c:pt idx="19720">
                  <c:v>3.9441999999999999</c:v>
                </c:pt>
                <c:pt idx="19721">
                  <c:v>3.9443999999999999</c:v>
                </c:pt>
                <c:pt idx="19722">
                  <c:v>3.9445999999999999</c:v>
                </c:pt>
                <c:pt idx="19723">
                  <c:v>3.9447999999999999</c:v>
                </c:pt>
                <c:pt idx="19724">
                  <c:v>3.9449999999999998</c:v>
                </c:pt>
                <c:pt idx="19725">
                  <c:v>3.9451999999999998</c:v>
                </c:pt>
                <c:pt idx="19726">
                  <c:v>3.9453999999999998</c:v>
                </c:pt>
                <c:pt idx="19727">
                  <c:v>3.9455999999999998</c:v>
                </c:pt>
                <c:pt idx="19728">
                  <c:v>3.9457999999999998</c:v>
                </c:pt>
                <c:pt idx="19729">
                  <c:v>3.9459999999999997</c:v>
                </c:pt>
                <c:pt idx="19730">
                  <c:v>3.9461999999999997</c:v>
                </c:pt>
                <c:pt idx="19731">
                  <c:v>3.9463999999999997</c:v>
                </c:pt>
                <c:pt idx="19732">
                  <c:v>3.9465999999999997</c:v>
                </c:pt>
                <c:pt idx="19733">
                  <c:v>3.9467999999999988</c:v>
                </c:pt>
                <c:pt idx="19734">
                  <c:v>3.9470000000000001</c:v>
                </c:pt>
                <c:pt idx="19735">
                  <c:v>3.9472</c:v>
                </c:pt>
                <c:pt idx="19736">
                  <c:v>3.9474</c:v>
                </c:pt>
                <c:pt idx="19737">
                  <c:v>3.9476</c:v>
                </c:pt>
                <c:pt idx="19738">
                  <c:v>3.9478</c:v>
                </c:pt>
                <c:pt idx="19739">
                  <c:v>3.948</c:v>
                </c:pt>
                <c:pt idx="19740">
                  <c:v>3.9481999999999999</c:v>
                </c:pt>
                <c:pt idx="19741">
                  <c:v>3.9483999999999999</c:v>
                </c:pt>
                <c:pt idx="19742">
                  <c:v>3.9485999999999999</c:v>
                </c:pt>
                <c:pt idx="19743">
                  <c:v>3.9487999999999999</c:v>
                </c:pt>
                <c:pt idx="19744">
                  <c:v>3.9489999999999998</c:v>
                </c:pt>
                <c:pt idx="19745">
                  <c:v>3.9491999999999998</c:v>
                </c:pt>
                <c:pt idx="19746">
                  <c:v>3.9493999999999998</c:v>
                </c:pt>
                <c:pt idx="19747">
                  <c:v>3.9495999999999998</c:v>
                </c:pt>
                <c:pt idx="19748">
                  <c:v>3.9497999999999998</c:v>
                </c:pt>
                <c:pt idx="19749">
                  <c:v>3.9499999999999997</c:v>
                </c:pt>
                <c:pt idx="19750">
                  <c:v>3.9501999999999997</c:v>
                </c:pt>
                <c:pt idx="19751">
                  <c:v>3.9503999999999997</c:v>
                </c:pt>
                <c:pt idx="19752">
                  <c:v>3.9505999999999997</c:v>
                </c:pt>
                <c:pt idx="19753">
                  <c:v>3.9507999999999988</c:v>
                </c:pt>
                <c:pt idx="19754">
                  <c:v>3.9509999999999987</c:v>
                </c:pt>
                <c:pt idx="19755">
                  <c:v>3.9511999999999987</c:v>
                </c:pt>
                <c:pt idx="19756">
                  <c:v>3.9513999999999987</c:v>
                </c:pt>
                <c:pt idx="19757">
                  <c:v>3.9515999999999987</c:v>
                </c:pt>
                <c:pt idx="19758">
                  <c:v>3.9517999999999978</c:v>
                </c:pt>
                <c:pt idx="19759">
                  <c:v>3.9519999999999977</c:v>
                </c:pt>
                <c:pt idx="19760">
                  <c:v>3.9521999999999977</c:v>
                </c:pt>
                <c:pt idx="19761">
                  <c:v>3.9523999999999977</c:v>
                </c:pt>
                <c:pt idx="19762">
                  <c:v>3.9525999999999977</c:v>
                </c:pt>
                <c:pt idx="19763">
                  <c:v>3.9527999999999968</c:v>
                </c:pt>
                <c:pt idx="19764">
                  <c:v>3.9529999999999967</c:v>
                </c:pt>
                <c:pt idx="19765">
                  <c:v>3.9531999999999998</c:v>
                </c:pt>
                <c:pt idx="19766">
                  <c:v>3.9533999999999998</c:v>
                </c:pt>
                <c:pt idx="19767">
                  <c:v>3.9535999999999998</c:v>
                </c:pt>
                <c:pt idx="19768">
                  <c:v>3.9537999999999998</c:v>
                </c:pt>
                <c:pt idx="19769">
                  <c:v>3.9539999999999997</c:v>
                </c:pt>
                <c:pt idx="19770">
                  <c:v>3.9541999999999997</c:v>
                </c:pt>
                <c:pt idx="19771">
                  <c:v>3.9543999999999997</c:v>
                </c:pt>
                <c:pt idx="19772">
                  <c:v>3.9545999999999997</c:v>
                </c:pt>
                <c:pt idx="19773">
                  <c:v>3.9547999999999988</c:v>
                </c:pt>
                <c:pt idx="19774">
                  <c:v>3.9549999999999987</c:v>
                </c:pt>
                <c:pt idx="19775">
                  <c:v>3.9551999999999987</c:v>
                </c:pt>
                <c:pt idx="19776">
                  <c:v>3.9553999999999987</c:v>
                </c:pt>
                <c:pt idx="19777">
                  <c:v>3.9555999999999987</c:v>
                </c:pt>
                <c:pt idx="19778">
                  <c:v>3.9557999999999987</c:v>
                </c:pt>
                <c:pt idx="19779">
                  <c:v>3.9559999999999977</c:v>
                </c:pt>
                <c:pt idx="19780">
                  <c:v>3.9561999999999977</c:v>
                </c:pt>
                <c:pt idx="19781">
                  <c:v>3.9563999999999977</c:v>
                </c:pt>
                <c:pt idx="19782">
                  <c:v>3.9565999999999977</c:v>
                </c:pt>
                <c:pt idx="19783">
                  <c:v>3.9567999999999977</c:v>
                </c:pt>
                <c:pt idx="19784">
                  <c:v>3.9569999999999967</c:v>
                </c:pt>
                <c:pt idx="19785">
                  <c:v>3.9571999999999998</c:v>
                </c:pt>
                <c:pt idx="19786">
                  <c:v>3.9573999999999998</c:v>
                </c:pt>
                <c:pt idx="19787">
                  <c:v>3.9575999999999998</c:v>
                </c:pt>
                <c:pt idx="19788">
                  <c:v>3.9577999999999998</c:v>
                </c:pt>
                <c:pt idx="19789">
                  <c:v>3.9579999999999997</c:v>
                </c:pt>
                <c:pt idx="19790">
                  <c:v>3.9581999999999997</c:v>
                </c:pt>
                <c:pt idx="19791">
                  <c:v>3.9583999999999997</c:v>
                </c:pt>
                <c:pt idx="19792">
                  <c:v>3.9585999999999997</c:v>
                </c:pt>
                <c:pt idx="19793">
                  <c:v>3.9587999999999997</c:v>
                </c:pt>
                <c:pt idx="19794">
                  <c:v>3.9589999999999987</c:v>
                </c:pt>
                <c:pt idx="19795">
                  <c:v>3.9591999999999987</c:v>
                </c:pt>
                <c:pt idx="19796">
                  <c:v>3.9593999999999987</c:v>
                </c:pt>
                <c:pt idx="19797">
                  <c:v>3.9595999999999987</c:v>
                </c:pt>
                <c:pt idx="19798">
                  <c:v>3.9597999999999987</c:v>
                </c:pt>
                <c:pt idx="19799">
                  <c:v>3.96</c:v>
                </c:pt>
                <c:pt idx="19800">
                  <c:v>3.9601999999999999</c:v>
                </c:pt>
                <c:pt idx="19801">
                  <c:v>3.9603999999999999</c:v>
                </c:pt>
                <c:pt idx="19802">
                  <c:v>3.9605999999999999</c:v>
                </c:pt>
                <c:pt idx="19803">
                  <c:v>3.9607999999999999</c:v>
                </c:pt>
                <c:pt idx="19804">
                  <c:v>3.9609999999999999</c:v>
                </c:pt>
                <c:pt idx="19805">
                  <c:v>3.9611999999999998</c:v>
                </c:pt>
                <c:pt idx="19806">
                  <c:v>3.9613999999999998</c:v>
                </c:pt>
                <c:pt idx="19807">
                  <c:v>3.9615999999999998</c:v>
                </c:pt>
                <c:pt idx="19808">
                  <c:v>3.9617999999999998</c:v>
                </c:pt>
                <c:pt idx="19809">
                  <c:v>3.9619999999999997</c:v>
                </c:pt>
                <c:pt idx="19810">
                  <c:v>3.9621999999999997</c:v>
                </c:pt>
                <c:pt idx="19811">
                  <c:v>3.9623999999999997</c:v>
                </c:pt>
                <c:pt idx="19812">
                  <c:v>3.9625999999999997</c:v>
                </c:pt>
                <c:pt idx="19813">
                  <c:v>3.9627999999999997</c:v>
                </c:pt>
                <c:pt idx="19814">
                  <c:v>3.9630000000000001</c:v>
                </c:pt>
                <c:pt idx="19815">
                  <c:v>3.9632000000000001</c:v>
                </c:pt>
                <c:pt idx="19816">
                  <c:v>3.9634</c:v>
                </c:pt>
                <c:pt idx="19817">
                  <c:v>3.9636</c:v>
                </c:pt>
                <c:pt idx="19818">
                  <c:v>3.9638</c:v>
                </c:pt>
                <c:pt idx="19819">
                  <c:v>3.964</c:v>
                </c:pt>
                <c:pt idx="19820">
                  <c:v>3.9641999999999999</c:v>
                </c:pt>
                <c:pt idx="19821">
                  <c:v>3.9643999999999999</c:v>
                </c:pt>
                <c:pt idx="19822">
                  <c:v>3.9645999999999999</c:v>
                </c:pt>
                <c:pt idx="19823">
                  <c:v>3.9647999999999999</c:v>
                </c:pt>
                <c:pt idx="19824">
                  <c:v>3.9649999999999999</c:v>
                </c:pt>
                <c:pt idx="19825">
                  <c:v>3.9651999999999998</c:v>
                </c:pt>
                <c:pt idx="19826">
                  <c:v>3.9653999999999998</c:v>
                </c:pt>
                <c:pt idx="19827">
                  <c:v>3.9655999999999998</c:v>
                </c:pt>
                <c:pt idx="19828">
                  <c:v>3.9657999999999998</c:v>
                </c:pt>
                <c:pt idx="19829">
                  <c:v>3.9659999999999997</c:v>
                </c:pt>
                <c:pt idx="19830">
                  <c:v>3.9661999999999997</c:v>
                </c:pt>
                <c:pt idx="19831">
                  <c:v>3.9663999999999997</c:v>
                </c:pt>
                <c:pt idx="19832">
                  <c:v>3.9665999999999997</c:v>
                </c:pt>
                <c:pt idx="19833">
                  <c:v>3.9667999999999997</c:v>
                </c:pt>
                <c:pt idx="19834">
                  <c:v>3.9670000000000001</c:v>
                </c:pt>
                <c:pt idx="19835">
                  <c:v>3.9672000000000001</c:v>
                </c:pt>
                <c:pt idx="19836">
                  <c:v>3.9674</c:v>
                </c:pt>
                <c:pt idx="19837">
                  <c:v>3.9676</c:v>
                </c:pt>
                <c:pt idx="19838">
                  <c:v>3.9678</c:v>
                </c:pt>
                <c:pt idx="19839">
                  <c:v>3.968</c:v>
                </c:pt>
                <c:pt idx="19840">
                  <c:v>3.9681999999999999</c:v>
                </c:pt>
                <c:pt idx="19841">
                  <c:v>3.9683999999999999</c:v>
                </c:pt>
                <c:pt idx="19842">
                  <c:v>3.9685999999999999</c:v>
                </c:pt>
                <c:pt idx="19843">
                  <c:v>3.9687999999999999</c:v>
                </c:pt>
                <c:pt idx="19844">
                  <c:v>3.9689999999999999</c:v>
                </c:pt>
                <c:pt idx="19845">
                  <c:v>3.9691999999999998</c:v>
                </c:pt>
                <c:pt idx="19846">
                  <c:v>3.9693999999999998</c:v>
                </c:pt>
                <c:pt idx="19847">
                  <c:v>3.9695999999999998</c:v>
                </c:pt>
                <c:pt idx="19848">
                  <c:v>3.9697999999999998</c:v>
                </c:pt>
                <c:pt idx="19849">
                  <c:v>3.9699999999999998</c:v>
                </c:pt>
                <c:pt idx="19850">
                  <c:v>3.9701999999999997</c:v>
                </c:pt>
                <c:pt idx="19851">
                  <c:v>3.9703999999999997</c:v>
                </c:pt>
                <c:pt idx="19852">
                  <c:v>3.9705999999999997</c:v>
                </c:pt>
                <c:pt idx="19853">
                  <c:v>3.9707999999999997</c:v>
                </c:pt>
                <c:pt idx="19854">
                  <c:v>3.9709999999999988</c:v>
                </c:pt>
                <c:pt idx="19855">
                  <c:v>3.9711999999999987</c:v>
                </c:pt>
                <c:pt idx="19856">
                  <c:v>3.9713999999999987</c:v>
                </c:pt>
                <c:pt idx="19857">
                  <c:v>3.9715999999999987</c:v>
                </c:pt>
                <c:pt idx="19858">
                  <c:v>3.9717999999999987</c:v>
                </c:pt>
                <c:pt idx="19859">
                  <c:v>3.9719999999999978</c:v>
                </c:pt>
                <c:pt idx="19860">
                  <c:v>3.9721999999999977</c:v>
                </c:pt>
                <c:pt idx="19861">
                  <c:v>3.9723999999999977</c:v>
                </c:pt>
                <c:pt idx="19862">
                  <c:v>3.9725999999999977</c:v>
                </c:pt>
                <c:pt idx="19863">
                  <c:v>3.9727999999999977</c:v>
                </c:pt>
                <c:pt idx="19864">
                  <c:v>3.9729999999999968</c:v>
                </c:pt>
                <c:pt idx="19865">
                  <c:v>3.9731999999999998</c:v>
                </c:pt>
                <c:pt idx="19866">
                  <c:v>3.9733999999999998</c:v>
                </c:pt>
                <c:pt idx="19867">
                  <c:v>3.9735999999999998</c:v>
                </c:pt>
                <c:pt idx="19868">
                  <c:v>3.9737999999999998</c:v>
                </c:pt>
                <c:pt idx="19869">
                  <c:v>3.9739999999999998</c:v>
                </c:pt>
                <c:pt idx="19870">
                  <c:v>3.9741999999999997</c:v>
                </c:pt>
                <c:pt idx="19871">
                  <c:v>3.9743999999999997</c:v>
                </c:pt>
                <c:pt idx="19872">
                  <c:v>3.9745999999999997</c:v>
                </c:pt>
                <c:pt idx="19873">
                  <c:v>3.9747999999999997</c:v>
                </c:pt>
                <c:pt idx="19874">
                  <c:v>3.9749999999999988</c:v>
                </c:pt>
                <c:pt idx="19875">
                  <c:v>3.9751999999999987</c:v>
                </c:pt>
                <c:pt idx="19876">
                  <c:v>3.9753999999999987</c:v>
                </c:pt>
                <c:pt idx="19877">
                  <c:v>3.9755999999999987</c:v>
                </c:pt>
                <c:pt idx="19878">
                  <c:v>3.9757999999999987</c:v>
                </c:pt>
                <c:pt idx="19879">
                  <c:v>3.9759999999999978</c:v>
                </c:pt>
                <c:pt idx="19880">
                  <c:v>3.9761999999999977</c:v>
                </c:pt>
                <c:pt idx="19881">
                  <c:v>3.9763999999999977</c:v>
                </c:pt>
                <c:pt idx="19882">
                  <c:v>3.9765999999999977</c:v>
                </c:pt>
                <c:pt idx="19883">
                  <c:v>3.9767999999999977</c:v>
                </c:pt>
                <c:pt idx="19884">
                  <c:v>3.9769999999999968</c:v>
                </c:pt>
                <c:pt idx="19885">
                  <c:v>3.9771999999999998</c:v>
                </c:pt>
                <c:pt idx="19886">
                  <c:v>3.9773999999999998</c:v>
                </c:pt>
                <c:pt idx="19887">
                  <c:v>3.9775999999999998</c:v>
                </c:pt>
                <c:pt idx="19888">
                  <c:v>3.9777999999999998</c:v>
                </c:pt>
                <c:pt idx="19889">
                  <c:v>3.9779999999999998</c:v>
                </c:pt>
                <c:pt idx="19890">
                  <c:v>3.9781999999999997</c:v>
                </c:pt>
                <c:pt idx="19891">
                  <c:v>3.9783999999999997</c:v>
                </c:pt>
                <c:pt idx="19892">
                  <c:v>3.9785999999999997</c:v>
                </c:pt>
                <c:pt idx="19893">
                  <c:v>3.9787999999999997</c:v>
                </c:pt>
                <c:pt idx="19894">
                  <c:v>3.9789999999999988</c:v>
                </c:pt>
                <c:pt idx="19895">
                  <c:v>3.9791999999999987</c:v>
                </c:pt>
                <c:pt idx="19896">
                  <c:v>3.9793999999999987</c:v>
                </c:pt>
                <c:pt idx="19897">
                  <c:v>3.9795999999999987</c:v>
                </c:pt>
                <c:pt idx="19898">
                  <c:v>3.9797999999999987</c:v>
                </c:pt>
                <c:pt idx="19899">
                  <c:v>3.98</c:v>
                </c:pt>
                <c:pt idx="19900">
                  <c:v>3.9802</c:v>
                </c:pt>
                <c:pt idx="19901">
                  <c:v>3.9803999999999999</c:v>
                </c:pt>
                <c:pt idx="19902">
                  <c:v>3.9805999999999999</c:v>
                </c:pt>
                <c:pt idx="19903">
                  <c:v>3.9807999999999999</c:v>
                </c:pt>
                <c:pt idx="19904">
                  <c:v>3.9809999999999999</c:v>
                </c:pt>
                <c:pt idx="19905">
                  <c:v>3.9811999999999999</c:v>
                </c:pt>
                <c:pt idx="19906">
                  <c:v>3.9813999999999998</c:v>
                </c:pt>
                <c:pt idx="19907">
                  <c:v>3.9815999999999998</c:v>
                </c:pt>
                <c:pt idx="19908">
                  <c:v>3.9817999999999998</c:v>
                </c:pt>
                <c:pt idx="19909">
                  <c:v>3.9819999999999998</c:v>
                </c:pt>
                <c:pt idx="19910">
                  <c:v>3.9821999999999997</c:v>
                </c:pt>
                <c:pt idx="19911">
                  <c:v>3.9823999999999997</c:v>
                </c:pt>
                <c:pt idx="19912">
                  <c:v>3.9825999999999997</c:v>
                </c:pt>
                <c:pt idx="19913">
                  <c:v>3.9827999999999997</c:v>
                </c:pt>
                <c:pt idx="19914">
                  <c:v>3.9830000000000001</c:v>
                </c:pt>
                <c:pt idx="19915">
                  <c:v>3.9832000000000001</c:v>
                </c:pt>
                <c:pt idx="19916">
                  <c:v>3.9834000000000001</c:v>
                </c:pt>
                <c:pt idx="19917">
                  <c:v>3.9836</c:v>
                </c:pt>
                <c:pt idx="19918">
                  <c:v>3.9838</c:v>
                </c:pt>
                <c:pt idx="19919">
                  <c:v>3.984</c:v>
                </c:pt>
                <c:pt idx="19920">
                  <c:v>3.9842</c:v>
                </c:pt>
                <c:pt idx="19921">
                  <c:v>3.9843999999999999</c:v>
                </c:pt>
                <c:pt idx="19922">
                  <c:v>3.9845999999999999</c:v>
                </c:pt>
                <c:pt idx="19923">
                  <c:v>3.9847999999999999</c:v>
                </c:pt>
                <c:pt idx="19924">
                  <c:v>3.9849999999999999</c:v>
                </c:pt>
                <c:pt idx="19925">
                  <c:v>3.9851999999999999</c:v>
                </c:pt>
                <c:pt idx="19926">
                  <c:v>3.9853999999999998</c:v>
                </c:pt>
                <c:pt idx="19927">
                  <c:v>3.9855999999999998</c:v>
                </c:pt>
                <c:pt idx="19928">
                  <c:v>3.9857999999999998</c:v>
                </c:pt>
                <c:pt idx="19929">
                  <c:v>3.9859999999999998</c:v>
                </c:pt>
                <c:pt idx="19930">
                  <c:v>3.9861999999999997</c:v>
                </c:pt>
                <c:pt idx="19931">
                  <c:v>3.9863999999999997</c:v>
                </c:pt>
                <c:pt idx="19932">
                  <c:v>3.9865999999999997</c:v>
                </c:pt>
                <c:pt idx="19933">
                  <c:v>3.9867999999999997</c:v>
                </c:pt>
                <c:pt idx="19934">
                  <c:v>3.9870000000000001</c:v>
                </c:pt>
                <c:pt idx="19935">
                  <c:v>3.9872000000000001</c:v>
                </c:pt>
                <c:pt idx="19936">
                  <c:v>3.9874000000000001</c:v>
                </c:pt>
                <c:pt idx="19937">
                  <c:v>3.9876</c:v>
                </c:pt>
                <c:pt idx="19938">
                  <c:v>3.9878</c:v>
                </c:pt>
                <c:pt idx="19939">
                  <c:v>3.988</c:v>
                </c:pt>
                <c:pt idx="19940">
                  <c:v>3.9882</c:v>
                </c:pt>
                <c:pt idx="19941">
                  <c:v>3.9883999999999999</c:v>
                </c:pt>
                <c:pt idx="19942">
                  <c:v>3.9885999999999999</c:v>
                </c:pt>
                <c:pt idx="19943">
                  <c:v>3.9887999999999999</c:v>
                </c:pt>
                <c:pt idx="19944">
                  <c:v>3.9889999999999999</c:v>
                </c:pt>
                <c:pt idx="19945">
                  <c:v>3.9891999999999999</c:v>
                </c:pt>
                <c:pt idx="19946">
                  <c:v>3.9893999999999998</c:v>
                </c:pt>
                <c:pt idx="19947">
                  <c:v>3.9895999999999998</c:v>
                </c:pt>
                <c:pt idx="19948">
                  <c:v>3.9897999999999998</c:v>
                </c:pt>
                <c:pt idx="19949">
                  <c:v>3.9899999999999998</c:v>
                </c:pt>
                <c:pt idx="19950">
                  <c:v>3.9901999999999997</c:v>
                </c:pt>
                <c:pt idx="19951">
                  <c:v>3.9903999999999997</c:v>
                </c:pt>
                <c:pt idx="19952">
                  <c:v>3.9905999999999997</c:v>
                </c:pt>
                <c:pt idx="19953">
                  <c:v>3.9907999999999997</c:v>
                </c:pt>
                <c:pt idx="19954">
                  <c:v>3.9909999999999997</c:v>
                </c:pt>
                <c:pt idx="19955">
                  <c:v>3.9911999999999987</c:v>
                </c:pt>
                <c:pt idx="19956">
                  <c:v>3.9913999999999987</c:v>
                </c:pt>
                <c:pt idx="19957">
                  <c:v>3.9915999999999987</c:v>
                </c:pt>
                <c:pt idx="19958">
                  <c:v>3.9917999999999987</c:v>
                </c:pt>
                <c:pt idx="19959">
                  <c:v>3.9919999999999987</c:v>
                </c:pt>
                <c:pt idx="19960">
                  <c:v>3.9921999999999978</c:v>
                </c:pt>
                <c:pt idx="19961">
                  <c:v>3.9923999999999977</c:v>
                </c:pt>
                <c:pt idx="19962">
                  <c:v>3.9925999999999977</c:v>
                </c:pt>
                <c:pt idx="19963">
                  <c:v>3.9927999999999977</c:v>
                </c:pt>
                <c:pt idx="19964">
                  <c:v>3.9929999999999977</c:v>
                </c:pt>
                <c:pt idx="19965">
                  <c:v>3.9931999999999999</c:v>
                </c:pt>
                <c:pt idx="19966">
                  <c:v>3.9933999999999998</c:v>
                </c:pt>
                <c:pt idx="19967">
                  <c:v>3.9935999999999998</c:v>
                </c:pt>
                <c:pt idx="19968">
                  <c:v>3.9937999999999998</c:v>
                </c:pt>
                <c:pt idx="19969">
                  <c:v>3.9939999999999998</c:v>
                </c:pt>
                <c:pt idx="19970">
                  <c:v>3.9941999999999998</c:v>
                </c:pt>
                <c:pt idx="19971">
                  <c:v>3.9943999999999997</c:v>
                </c:pt>
                <c:pt idx="19972">
                  <c:v>3.9945999999999997</c:v>
                </c:pt>
                <c:pt idx="19973">
                  <c:v>3.9947999999999997</c:v>
                </c:pt>
                <c:pt idx="19974">
                  <c:v>3.9949999999999997</c:v>
                </c:pt>
                <c:pt idx="19975">
                  <c:v>3.9951999999999988</c:v>
                </c:pt>
                <c:pt idx="19976">
                  <c:v>3.9953999999999987</c:v>
                </c:pt>
                <c:pt idx="19977">
                  <c:v>3.9955999999999987</c:v>
                </c:pt>
                <c:pt idx="19978">
                  <c:v>3.9957999999999987</c:v>
                </c:pt>
                <c:pt idx="19979">
                  <c:v>3.9959999999999987</c:v>
                </c:pt>
                <c:pt idx="19980">
                  <c:v>3.9961999999999978</c:v>
                </c:pt>
                <c:pt idx="19981">
                  <c:v>3.9963999999999977</c:v>
                </c:pt>
                <c:pt idx="19982">
                  <c:v>3.9965999999999977</c:v>
                </c:pt>
                <c:pt idx="19983">
                  <c:v>3.9967999999999977</c:v>
                </c:pt>
                <c:pt idx="19984">
                  <c:v>3.9969999999999977</c:v>
                </c:pt>
                <c:pt idx="19985">
                  <c:v>3.9971999999999999</c:v>
                </c:pt>
                <c:pt idx="19986">
                  <c:v>3.9973999999999998</c:v>
                </c:pt>
                <c:pt idx="19987">
                  <c:v>3.9975999999999998</c:v>
                </c:pt>
                <c:pt idx="19988">
                  <c:v>3.9977999999999998</c:v>
                </c:pt>
                <c:pt idx="19989">
                  <c:v>3.9979999999999998</c:v>
                </c:pt>
                <c:pt idx="19990">
                  <c:v>3.9981999999999998</c:v>
                </c:pt>
                <c:pt idx="19991">
                  <c:v>3.9983999999999997</c:v>
                </c:pt>
                <c:pt idx="19992">
                  <c:v>3.9985999999999997</c:v>
                </c:pt>
                <c:pt idx="19993">
                  <c:v>3.9987999999999997</c:v>
                </c:pt>
                <c:pt idx="19994">
                  <c:v>3.9989999999999997</c:v>
                </c:pt>
                <c:pt idx="19995">
                  <c:v>3.9991999999999988</c:v>
                </c:pt>
                <c:pt idx="19996">
                  <c:v>3.9993999999999987</c:v>
                </c:pt>
                <c:pt idx="19997">
                  <c:v>3.9995999999999987</c:v>
                </c:pt>
                <c:pt idx="19998">
                  <c:v>3.9997999999999987</c:v>
                </c:pt>
                <c:pt idx="19999">
                  <c:v>4</c:v>
                </c:pt>
                <c:pt idx="20000">
                  <c:v>4.0002000000000004</c:v>
                </c:pt>
                <c:pt idx="20001">
                  <c:v>4.0004</c:v>
                </c:pt>
                <c:pt idx="20002">
                  <c:v>4.0006000000000004</c:v>
                </c:pt>
                <c:pt idx="20003">
                  <c:v>4.0007999999999999</c:v>
                </c:pt>
                <c:pt idx="20004">
                  <c:v>4.0010000000000003</c:v>
                </c:pt>
                <c:pt idx="20005">
                  <c:v>4.0011999999999999</c:v>
                </c:pt>
                <c:pt idx="20006">
                  <c:v>4.0014000000000003</c:v>
                </c:pt>
                <c:pt idx="20007">
                  <c:v>4.0015999999999998</c:v>
                </c:pt>
                <c:pt idx="20008">
                  <c:v>4.0018000000000002</c:v>
                </c:pt>
                <c:pt idx="20009">
                  <c:v>4.0019999999999998</c:v>
                </c:pt>
                <c:pt idx="20010">
                  <c:v>4.0022000000000002</c:v>
                </c:pt>
                <c:pt idx="20011">
                  <c:v>4.0023999999999997</c:v>
                </c:pt>
                <c:pt idx="20012">
                  <c:v>4.0026000000000002</c:v>
                </c:pt>
                <c:pt idx="20013">
                  <c:v>4.0027999999999997</c:v>
                </c:pt>
                <c:pt idx="20014">
                  <c:v>4.0030000000000001</c:v>
                </c:pt>
                <c:pt idx="20015">
                  <c:v>4.0031999999999996</c:v>
                </c:pt>
                <c:pt idx="20016">
                  <c:v>4.0034000000000001</c:v>
                </c:pt>
                <c:pt idx="20017">
                  <c:v>4.0035999999999996</c:v>
                </c:pt>
                <c:pt idx="20018">
                  <c:v>4.0038</c:v>
                </c:pt>
                <c:pt idx="20019">
                  <c:v>4.0039999999999996</c:v>
                </c:pt>
                <c:pt idx="20020">
                  <c:v>4.0042</c:v>
                </c:pt>
                <c:pt idx="20021">
                  <c:v>4.0043999999999995</c:v>
                </c:pt>
                <c:pt idx="20022">
                  <c:v>4.0045999999999955</c:v>
                </c:pt>
                <c:pt idx="20023">
                  <c:v>4.0047999999999995</c:v>
                </c:pt>
                <c:pt idx="20024">
                  <c:v>4.0049999999999955</c:v>
                </c:pt>
                <c:pt idx="20025">
                  <c:v>4.0052000000000003</c:v>
                </c:pt>
                <c:pt idx="20026">
                  <c:v>4.0053999999999998</c:v>
                </c:pt>
                <c:pt idx="20027">
                  <c:v>4.0056000000000003</c:v>
                </c:pt>
                <c:pt idx="20028">
                  <c:v>4.0057999999999998</c:v>
                </c:pt>
                <c:pt idx="20029">
                  <c:v>4.0060000000000002</c:v>
                </c:pt>
                <c:pt idx="20030">
                  <c:v>4.0061999999999998</c:v>
                </c:pt>
                <c:pt idx="20031">
                  <c:v>4.0064000000000002</c:v>
                </c:pt>
                <c:pt idx="20032">
                  <c:v>4.0065999999999997</c:v>
                </c:pt>
                <c:pt idx="20033">
                  <c:v>4.0068000000000001</c:v>
                </c:pt>
                <c:pt idx="20034">
                  <c:v>4.0069999999999997</c:v>
                </c:pt>
                <c:pt idx="20035">
                  <c:v>4.0072000000000001</c:v>
                </c:pt>
                <c:pt idx="20036">
                  <c:v>4.0073999999999996</c:v>
                </c:pt>
                <c:pt idx="20037">
                  <c:v>4.0076000000000001</c:v>
                </c:pt>
                <c:pt idx="20038">
                  <c:v>4.0077999999999996</c:v>
                </c:pt>
                <c:pt idx="20039">
                  <c:v>4.008</c:v>
                </c:pt>
                <c:pt idx="20040">
                  <c:v>4.0082000000000004</c:v>
                </c:pt>
                <c:pt idx="20041">
                  <c:v>4.0084</c:v>
                </c:pt>
                <c:pt idx="20042">
                  <c:v>4.0086000000000004</c:v>
                </c:pt>
                <c:pt idx="20043">
                  <c:v>4.0087999999999999</c:v>
                </c:pt>
                <c:pt idx="20044">
                  <c:v>4.0090000000000003</c:v>
                </c:pt>
                <c:pt idx="20045">
                  <c:v>4.0091999999999999</c:v>
                </c:pt>
                <c:pt idx="20046">
                  <c:v>4.0094000000000003</c:v>
                </c:pt>
                <c:pt idx="20047">
                  <c:v>4.0095999999999998</c:v>
                </c:pt>
                <c:pt idx="20048">
                  <c:v>4.0098000000000003</c:v>
                </c:pt>
                <c:pt idx="20049">
                  <c:v>4.01</c:v>
                </c:pt>
                <c:pt idx="20050">
                  <c:v>4.0102000000000002</c:v>
                </c:pt>
                <c:pt idx="20051">
                  <c:v>4.0103999999999997</c:v>
                </c:pt>
                <c:pt idx="20052">
                  <c:v>4.0106000000000002</c:v>
                </c:pt>
                <c:pt idx="20053">
                  <c:v>4.0107999999999997</c:v>
                </c:pt>
                <c:pt idx="20054">
                  <c:v>4.0110000000000001</c:v>
                </c:pt>
                <c:pt idx="20055">
                  <c:v>4.0111999999999997</c:v>
                </c:pt>
                <c:pt idx="20056">
                  <c:v>4.0114000000000001</c:v>
                </c:pt>
                <c:pt idx="20057">
                  <c:v>4.0115999999999996</c:v>
                </c:pt>
                <c:pt idx="20058">
                  <c:v>4.0118</c:v>
                </c:pt>
                <c:pt idx="20059">
                  <c:v>4.0119999999999996</c:v>
                </c:pt>
                <c:pt idx="20060">
                  <c:v>4.0122</c:v>
                </c:pt>
                <c:pt idx="20061">
                  <c:v>4.0123999999999995</c:v>
                </c:pt>
                <c:pt idx="20062">
                  <c:v>4.0125999999999955</c:v>
                </c:pt>
                <c:pt idx="20063">
                  <c:v>4.0127999999999995</c:v>
                </c:pt>
                <c:pt idx="20064">
                  <c:v>4.0129999999999955</c:v>
                </c:pt>
                <c:pt idx="20065">
                  <c:v>4.0132000000000003</c:v>
                </c:pt>
                <c:pt idx="20066">
                  <c:v>4.0133999999999999</c:v>
                </c:pt>
                <c:pt idx="20067">
                  <c:v>4.0136000000000003</c:v>
                </c:pt>
                <c:pt idx="20068">
                  <c:v>4.0137999999999998</c:v>
                </c:pt>
                <c:pt idx="20069">
                  <c:v>4.0139999999999985</c:v>
                </c:pt>
                <c:pt idx="20070">
                  <c:v>4.0141999999999891</c:v>
                </c:pt>
                <c:pt idx="20071">
                  <c:v>4.0143999999999975</c:v>
                </c:pt>
                <c:pt idx="20072">
                  <c:v>4.0145999999999891</c:v>
                </c:pt>
                <c:pt idx="20073">
                  <c:v>4.0147999999999975</c:v>
                </c:pt>
                <c:pt idx="20074">
                  <c:v>4.014999999999989</c:v>
                </c:pt>
                <c:pt idx="20075">
                  <c:v>4.0152000000000001</c:v>
                </c:pt>
                <c:pt idx="20076">
                  <c:v>4.0153999999999996</c:v>
                </c:pt>
                <c:pt idx="20077">
                  <c:v>4.0156000000000001</c:v>
                </c:pt>
                <c:pt idx="20078">
                  <c:v>4.0157999999999996</c:v>
                </c:pt>
                <c:pt idx="20079">
                  <c:v>4.016</c:v>
                </c:pt>
                <c:pt idx="20080">
                  <c:v>4.0162000000000004</c:v>
                </c:pt>
                <c:pt idx="20081">
                  <c:v>4.0164</c:v>
                </c:pt>
                <c:pt idx="20082">
                  <c:v>4.0166000000000004</c:v>
                </c:pt>
                <c:pt idx="20083">
                  <c:v>4.0167999999999999</c:v>
                </c:pt>
                <c:pt idx="20084">
                  <c:v>4.0169999999999995</c:v>
                </c:pt>
                <c:pt idx="20085">
                  <c:v>4.0171999999999946</c:v>
                </c:pt>
                <c:pt idx="20086">
                  <c:v>4.0173999999999985</c:v>
                </c:pt>
                <c:pt idx="20087">
                  <c:v>4.0175999999999945</c:v>
                </c:pt>
                <c:pt idx="20088">
                  <c:v>4.0177999999999985</c:v>
                </c:pt>
                <c:pt idx="20089">
                  <c:v>4.0179999999999945</c:v>
                </c:pt>
                <c:pt idx="20090">
                  <c:v>4.0182000000000002</c:v>
                </c:pt>
                <c:pt idx="20091">
                  <c:v>4.0183999999999997</c:v>
                </c:pt>
                <c:pt idx="20092">
                  <c:v>4.0186000000000002</c:v>
                </c:pt>
                <c:pt idx="20093">
                  <c:v>4.0187999999999997</c:v>
                </c:pt>
                <c:pt idx="20094">
                  <c:v>4.0190000000000001</c:v>
                </c:pt>
                <c:pt idx="20095">
                  <c:v>4.0191999999999997</c:v>
                </c:pt>
                <c:pt idx="20096">
                  <c:v>4.0194000000000001</c:v>
                </c:pt>
                <c:pt idx="20097">
                  <c:v>4.0195999999999996</c:v>
                </c:pt>
                <c:pt idx="20098">
                  <c:v>4.0198</c:v>
                </c:pt>
                <c:pt idx="20099">
                  <c:v>4.0199999999999996</c:v>
                </c:pt>
                <c:pt idx="20100">
                  <c:v>4.0202</c:v>
                </c:pt>
                <c:pt idx="20101">
                  <c:v>4.0203999999999995</c:v>
                </c:pt>
                <c:pt idx="20102">
                  <c:v>4.0206</c:v>
                </c:pt>
                <c:pt idx="20103">
                  <c:v>4.0207999999999995</c:v>
                </c:pt>
                <c:pt idx="20104">
                  <c:v>4.0209999999999955</c:v>
                </c:pt>
                <c:pt idx="20105">
                  <c:v>4.0212000000000003</c:v>
                </c:pt>
                <c:pt idx="20106">
                  <c:v>4.0213999999999999</c:v>
                </c:pt>
                <c:pt idx="20107">
                  <c:v>4.0216000000000003</c:v>
                </c:pt>
                <c:pt idx="20108">
                  <c:v>4.0217999999999998</c:v>
                </c:pt>
                <c:pt idx="20109">
                  <c:v>4.0219999999999985</c:v>
                </c:pt>
                <c:pt idx="20110">
                  <c:v>4.0221999999999891</c:v>
                </c:pt>
                <c:pt idx="20111">
                  <c:v>4.0223999999999975</c:v>
                </c:pt>
                <c:pt idx="20112">
                  <c:v>4.0225999999999891</c:v>
                </c:pt>
                <c:pt idx="20113">
                  <c:v>4.0227999999999975</c:v>
                </c:pt>
                <c:pt idx="20114">
                  <c:v>4.022999999999989</c:v>
                </c:pt>
                <c:pt idx="20115">
                  <c:v>4.0232000000000001</c:v>
                </c:pt>
                <c:pt idx="20116">
                  <c:v>4.0233999999999996</c:v>
                </c:pt>
                <c:pt idx="20117">
                  <c:v>4.0236000000000001</c:v>
                </c:pt>
                <c:pt idx="20118">
                  <c:v>4.0237999999999996</c:v>
                </c:pt>
                <c:pt idx="20119">
                  <c:v>4.0239999999999965</c:v>
                </c:pt>
                <c:pt idx="20120">
                  <c:v>4.0241999999999889</c:v>
                </c:pt>
                <c:pt idx="20121">
                  <c:v>4.0243999999999955</c:v>
                </c:pt>
                <c:pt idx="20122">
                  <c:v>4.0245999999999889</c:v>
                </c:pt>
                <c:pt idx="20123">
                  <c:v>4.0247999999999955</c:v>
                </c:pt>
                <c:pt idx="20124">
                  <c:v>4.0249999999999888</c:v>
                </c:pt>
                <c:pt idx="20125">
                  <c:v>4.0251999999999946</c:v>
                </c:pt>
                <c:pt idx="20126">
                  <c:v>4.0253999999999985</c:v>
                </c:pt>
                <c:pt idx="20127">
                  <c:v>4.0255999999999945</c:v>
                </c:pt>
                <c:pt idx="20128">
                  <c:v>4.0257999999999985</c:v>
                </c:pt>
                <c:pt idx="20129">
                  <c:v>4.0259999999999945</c:v>
                </c:pt>
                <c:pt idx="20130">
                  <c:v>4.0262000000000002</c:v>
                </c:pt>
                <c:pt idx="20131">
                  <c:v>4.0263999999999998</c:v>
                </c:pt>
                <c:pt idx="20132">
                  <c:v>4.0266000000000002</c:v>
                </c:pt>
                <c:pt idx="20133">
                  <c:v>4.0267999999999997</c:v>
                </c:pt>
                <c:pt idx="20134">
                  <c:v>4.0269999999999975</c:v>
                </c:pt>
                <c:pt idx="20135">
                  <c:v>4.027199999999989</c:v>
                </c:pt>
                <c:pt idx="20136">
                  <c:v>4.0273999999999965</c:v>
                </c:pt>
                <c:pt idx="20137">
                  <c:v>4.0275999999999881</c:v>
                </c:pt>
                <c:pt idx="20138">
                  <c:v>4.0277999999999965</c:v>
                </c:pt>
                <c:pt idx="20139">
                  <c:v>4.027999999999988</c:v>
                </c:pt>
                <c:pt idx="20140">
                  <c:v>4.0282</c:v>
                </c:pt>
                <c:pt idx="20141">
                  <c:v>4.0283999999999995</c:v>
                </c:pt>
                <c:pt idx="20142">
                  <c:v>4.0286</c:v>
                </c:pt>
                <c:pt idx="20143">
                  <c:v>4.0287999999999995</c:v>
                </c:pt>
                <c:pt idx="20144">
                  <c:v>4.0289999999999955</c:v>
                </c:pt>
                <c:pt idx="20145">
                  <c:v>4.0292000000000003</c:v>
                </c:pt>
                <c:pt idx="20146">
                  <c:v>4.0293999999999999</c:v>
                </c:pt>
                <c:pt idx="20147">
                  <c:v>4.0296000000000003</c:v>
                </c:pt>
                <c:pt idx="20148">
                  <c:v>4.0297999999999998</c:v>
                </c:pt>
                <c:pt idx="20149">
                  <c:v>4.03</c:v>
                </c:pt>
                <c:pt idx="20150">
                  <c:v>4.0301999999999998</c:v>
                </c:pt>
                <c:pt idx="20151">
                  <c:v>4.0304000000000002</c:v>
                </c:pt>
                <c:pt idx="20152">
                  <c:v>4.0305999999999997</c:v>
                </c:pt>
                <c:pt idx="20153">
                  <c:v>4.0308000000000002</c:v>
                </c:pt>
                <c:pt idx="20154">
                  <c:v>4.0309999999999997</c:v>
                </c:pt>
                <c:pt idx="20155">
                  <c:v>4.0312000000000117</c:v>
                </c:pt>
                <c:pt idx="20156">
                  <c:v>4.0314000000000014</c:v>
                </c:pt>
                <c:pt idx="20157">
                  <c:v>4.0316000000000116</c:v>
                </c:pt>
                <c:pt idx="20158">
                  <c:v>4.0318000000000014</c:v>
                </c:pt>
                <c:pt idx="20159">
                  <c:v>4.032</c:v>
                </c:pt>
                <c:pt idx="20160">
                  <c:v>4.0321999999999996</c:v>
                </c:pt>
                <c:pt idx="20161">
                  <c:v>4.0324</c:v>
                </c:pt>
                <c:pt idx="20162">
                  <c:v>4.0326000000000004</c:v>
                </c:pt>
                <c:pt idx="20163">
                  <c:v>4.0327999999999999</c:v>
                </c:pt>
                <c:pt idx="20164">
                  <c:v>4.0330000000000004</c:v>
                </c:pt>
                <c:pt idx="20165">
                  <c:v>4.0331999999999999</c:v>
                </c:pt>
                <c:pt idx="20166">
                  <c:v>4.0334000000000003</c:v>
                </c:pt>
                <c:pt idx="20167">
                  <c:v>4.0335999999999999</c:v>
                </c:pt>
                <c:pt idx="20168">
                  <c:v>4.0338000000000003</c:v>
                </c:pt>
                <c:pt idx="20169">
                  <c:v>4.0339999999999998</c:v>
                </c:pt>
                <c:pt idx="20170">
                  <c:v>4.0342000000000002</c:v>
                </c:pt>
                <c:pt idx="20171">
                  <c:v>4.0343999999999998</c:v>
                </c:pt>
                <c:pt idx="20172">
                  <c:v>4.0346000000000002</c:v>
                </c:pt>
                <c:pt idx="20173">
                  <c:v>4.0347999999999997</c:v>
                </c:pt>
                <c:pt idx="20174">
                  <c:v>4.0350000000000001</c:v>
                </c:pt>
                <c:pt idx="20175">
                  <c:v>4.0351999999999997</c:v>
                </c:pt>
                <c:pt idx="20176">
                  <c:v>4.0354000000000001</c:v>
                </c:pt>
                <c:pt idx="20177">
                  <c:v>4.0355999999999996</c:v>
                </c:pt>
                <c:pt idx="20178">
                  <c:v>4.0358000000000001</c:v>
                </c:pt>
                <c:pt idx="20179">
                  <c:v>4.0359999999999996</c:v>
                </c:pt>
                <c:pt idx="20180">
                  <c:v>4.0362000000000116</c:v>
                </c:pt>
                <c:pt idx="20181">
                  <c:v>4.0364000000000004</c:v>
                </c:pt>
                <c:pt idx="20182">
                  <c:v>4.0366000000000106</c:v>
                </c:pt>
                <c:pt idx="20183">
                  <c:v>4.0368000000000004</c:v>
                </c:pt>
                <c:pt idx="20184">
                  <c:v>4.0369999999999999</c:v>
                </c:pt>
                <c:pt idx="20185">
                  <c:v>4.0372000000000003</c:v>
                </c:pt>
                <c:pt idx="20186">
                  <c:v>4.0373999999999999</c:v>
                </c:pt>
                <c:pt idx="20187">
                  <c:v>4.0376000000000003</c:v>
                </c:pt>
                <c:pt idx="20188">
                  <c:v>4.0377999999999998</c:v>
                </c:pt>
                <c:pt idx="20189">
                  <c:v>4.0380000000000003</c:v>
                </c:pt>
                <c:pt idx="20190">
                  <c:v>4.0381999999999998</c:v>
                </c:pt>
                <c:pt idx="20191">
                  <c:v>4.0384000000000002</c:v>
                </c:pt>
                <c:pt idx="20192">
                  <c:v>4.0385999999999997</c:v>
                </c:pt>
                <c:pt idx="20193">
                  <c:v>4.0388000000000002</c:v>
                </c:pt>
                <c:pt idx="20194">
                  <c:v>4.0389999999999997</c:v>
                </c:pt>
                <c:pt idx="20195">
                  <c:v>4.0392000000000117</c:v>
                </c:pt>
                <c:pt idx="20196">
                  <c:v>4.0394000000000014</c:v>
                </c:pt>
                <c:pt idx="20197">
                  <c:v>4.0396000000000116</c:v>
                </c:pt>
                <c:pt idx="20198">
                  <c:v>4.0398000000000014</c:v>
                </c:pt>
                <c:pt idx="20199">
                  <c:v>4.04</c:v>
                </c:pt>
                <c:pt idx="20200">
                  <c:v>4.0401999999999996</c:v>
                </c:pt>
                <c:pt idx="20201">
                  <c:v>4.0404</c:v>
                </c:pt>
                <c:pt idx="20202">
                  <c:v>4.0406000000000004</c:v>
                </c:pt>
                <c:pt idx="20203">
                  <c:v>4.0407999999999999</c:v>
                </c:pt>
                <c:pt idx="20204">
                  <c:v>4.0410000000000004</c:v>
                </c:pt>
                <c:pt idx="20205">
                  <c:v>4.0411999999999999</c:v>
                </c:pt>
                <c:pt idx="20206">
                  <c:v>4.0414000000000003</c:v>
                </c:pt>
                <c:pt idx="20207">
                  <c:v>4.0415999999999999</c:v>
                </c:pt>
                <c:pt idx="20208">
                  <c:v>4.0418000000000003</c:v>
                </c:pt>
                <c:pt idx="20209">
                  <c:v>4.0419999999999998</c:v>
                </c:pt>
                <c:pt idx="20210">
                  <c:v>4.0422000000000002</c:v>
                </c:pt>
                <c:pt idx="20211">
                  <c:v>4.0423999999999998</c:v>
                </c:pt>
                <c:pt idx="20212">
                  <c:v>4.0426000000000002</c:v>
                </c:pt>
                <c:pt idx="20213">
                  <c:v>4.0427999999999997</c:v>
                </c:pt>
                <c:pt idx="20214">
                  <c:v>4.0430000000000001</c:v>
                </c:pt>
                <c:pt idx="20215">
                  <c:v>4.0431999999999997</c:v>
                </c:pt>
                <c:pt idx="20216">
                  <c:v>4.0434000000000001</c:v>
                </c:pt>
                <c:pt idx="20217">
                  <c:v>4.0435999999999996</c:v>
                </c:pt>
                <c:pt idx="20218">
                  <c:v>4.0438000000000001</c:v>
                </c:pt>
                <c:pt idx="20219">
                  <c:v>4.0439999999999996</c:v>
                </c:pt>
                <c:pt idx="20220">
                  <c:v>4.0442</c:v>
                </c:pt>
                <c:pt idx="20221">
                  <c:v>4.0443999999999996</c:v>
                </c:pt>
                <c:pt idx="20222">
                  <c:v>4.0446</c:v>
                </c:pt>
                <c:pt idx="20223">
                  <c:v>4.0447999999999995</c:v>
                </c:pt>
                <c:pt idx="20224">
                  <c:v>4.0449999999999955</c:v>
                </c:pt>
                <c:pt idx="20225">
                  <c:v>4.0452000000000004</c:v>
                </c:pt>
                <c:pt idx="20226">
                  <c:v>4.0453999999999999</c:v>
                </c:pt>
                <c:pt idx="20227">
                  <c:v>4.0456000000000003</c:v>
                </c:pt>
                <c:pt idx="20228">
                  <c:v>4.0457999999999998</c:v>
                </c:pt>
                <c:pt idx="20229">
                  <c:v>4.0460000000000003</c:v>
                </c:pt>
                <c:pt idx="20230">
                  <c:v>4.0461999999999998</c:v>
                </c:pt>
                <c:pt idx="20231">
                  <c:v>4.0464000000000002</c:v>
                </c:pt>
                <c:pt idx="20232">
                  <c:v>4.0465999999999998</c:v>
                </c:pt>
                <c:pt idx="20233">
                  <c:v>4.0468000000000002</c:v>
                </c:pt>
                <c:pt idx="20234">
                  <c:v>4.0469999999999997</c:v>
                </c:pt>
                <c:pt idx="20235">
                  <c:v>4.0472000000000001</c:v>
                </c:pt>
                <c:pt idx="20236">
                  <c:v>4.0473999999999997</c:v>
                </c:pt>
                <c:pt idx="20237">
                  <c:v>4.0476000000000001</c:v>
                </c:pt>
                <c:pt idx="20238">
                  <c:v>4.0477999999999996</c:v>
                </c:pt>
                <c:pt idx="20239">
                  <c:v>4.048</c:v>
                </c:pt>
                <c:pt idx="20240">
                  <c:v>4.0481999999999996</c:v>
                </c:pt>
                <c:pt idx="20241">
                  <c:v>4.0484</c:v>
                </c:pt>
                <c:pt idx="20242">
                  <c:v>4.0486000000000004</c:v>
                </c:pt>
                <c:pt idx="20243">
                  <c:v>4.0488</c:v>
                </c:pt>
                <c:pt idx="20244">
                  <c:v>4.0490000000000004</c:v>
                </c:pt>
                <c:pt idx="20245">
                  <c:v>4.0491999999999999</c:v>
                </c:pt>
                <c:pt idx="20246">
                  <c:v>4.0494000000000003</c:v>
                </c:pt>
                <c:pt idx="20247">
                  <c:v>4.0495999999999999</c:v>
                </c:pt>
                <c:pt idx="20248">
                  <c:v>4.0498000000000003</c:v>
                </c:pt>
                <c:pt idx="20249">
                  <c:v>4.05</c:v>
                </c:pt>
                <c:pt idx="20250">
                  <c:v>4.0502000000000002</c:v>
                </c:pt>
                <c:pt idx="20251">
                  <c:v>4.0503999999999998</c:v>
                </c:pt>
                <c:pt idx="20252">
                  <c:v>4.0506000000000002</c:v>
                </c:pt>
                <c:pt idx="20253">
                  <c:v>4.0507999999999997</c:v>
                </c:pt>
                <c:pt idx="20254">
                  <c:v>4.0510000000000002</c:v>
                </c:pt>
                <c:pt idx="20255">
                  <c:v>4.0511999999999997</c:v>
                </c:pt>
                <c:pt idx="20256">
                  <c:v>4.0514000000000001</c:v>
                </c:pt>
                <c:pt idx="20257">
                  <c:v>4.0515999999999996</c:v>
                </c:pt>
                <c:pt idx="20258">
                  <c:v>4.0518000000000001</c:v>
                </c:pt>
                <c:pt idx="20259">
                  <c:v>4.0519999999999996</c:v>
                </c:pt>
                <c:pt idx="20260">
                  <c:v>4.0522</c:v>
                </c:pt>
                <c:pt idx="20261">
                  <c:v>4.0523999999999996</c:v>
                </c:pt>
                <c:pt idx="20262">
                  <c:v>4.0526</c:v>
                </c:pt>
                <c:pt idx="20263">
                  <c:v>4.0527999999999995</c:v>
                </c:pt>
                <c:pt idx="20264">
                  <c:v>4.0529999999999955</c:v>
                </c:pt>
                <c:pt idx="20265">
                  <c:v>4.0532000000000004</c:v>
                </c:pt>
                <c:pt idx="20266">
                  <c:v>4.0533999999999999</c:v>
                </c:pt>
                <c:pt idx="20267">
                  <c:v>4.0536000000000003</c:v>
                </c:pt>
                <c:pt idx="20268">
                  <c:v>4.0537999999999998</c:v>
                </c:pt>
                <c:pt idx="20269">
                  <c:v>4.0539999999999985</c:v>
                </c:pt>
                <c:pt idx="20270">
                  <c:v>4.0541999999999945</c:v>
                </c:pt>
                <c:pt idx="20271">
                  <c:v>4.0543999999999976</c:v>
                </c:pt>
                <c:pt idx="20272">
                  <c:v>4.0545999999999891</c:v>
                </c:pt>
                <c:pt idx="20273">
                  <c:v>4.0547999999999975</c:v>
                </c:pt>
                <c:pt idx="20274">
                  <c:v>4.0549999999999891</c:v>
                </c:pt>
                <c:pt idx="20275">
                  <c:v>4.0552000000000001</c:v>
                </c:pt>
                <c:pt idx="20276">
                  <c:v>4.0553999999999997</c:v>
                </c:pt>
                <c:pt idx="20277">
                  <c:v>4.0556000000000001</c:v>
                </c:pt>
                <c:pt idx="20278">
                  <c:v>4.0557999999999996</c:v>
                </c:pt>
                <c:pt idx="20279">
                  <c:v>4.056</c:v>
                </c:pt>
                <c:pt idx="20280">
                  <c:v>4.0561999999999996</c:v>
                </c:pt>
                <c:pt idx="20281">
                  <c:v>4.0564</c:v>
                </c:pt>
                <c:pt idx="20282">
                  <c:v>4.0566000000000004</c:v>
                </c:pt>
                <c:pt idx="20283">
                  <c:v>4.0568</c:v>
                </c:pt>
                <c:pt idx="20284">
                  <c:v>4.0569999999999995</c:v>
                </c:pt>
                <c:pt idx="20285">
                  <c:v>4.0571999999999955</c:v>
                </c:pt>
                <c:pt idx="20286">
                  <c:v>4.0573999999999995</c:v>
                </c:pt>
                <c:pt idx="20287">
                  <c:v>4.0575999999999945</c:v>
                </c:pt>
                <c:pt idx="20288">
                  <c:v>4.0577999999999985</c:v>
                </c:pt>
                <c:pt idx="20289">
                  <c:v>4.0579999999999945</c:v>
                </c:pt>
                <c:pt idx="20290">
                  <c:v>4.0582000000000003</c:v>
                </c:pt>
                <c:pt idx="20291">
                  <c:v>4.0583999999999998</c:v>
                </c:pt>
                <c:pt idx="20292">
                  <c:v>4.0586000000000002</c:v>
                </c:pt>
                <c:pt idx="20293">
                  <c:v>4.0587999999999997</c:v>
                </c:pt>
                <c:pt idx="20294">
                  <c:v>4.0590000000000002</c:v>
                </c:pt>
                <c:pt idx="20295">
                  <c:v>4.0591999999999997</c:v>
                </c:pt>
                <c:pt idx="20296">
                  <c:v>4.0594000000000001</c:v>
                </c:pt>
                <c:pt idx="20297">
                  <c:v>4.0595999999999997</c:v>
                </c:pt>
                <c:pt idx="20298">
                  <c:v>4.0598000000000001</c:v>
                </c:pt>
                <c:pt idx="20299">
                  <c:v>4.0599999999999996</c:v>
                </c:pt>
                <c:pt idx="20300">
                  <c:v>4.0602</c:v>
                </c:pt>
                <c:pt idx="20301">
                  <c:v>4.0603999999999996</c:v>
                </c:pt>
                <c:pt idx="20302">
                  <c:v>4.0606</c:v>
                </c:pt>
                <c:pt idx="20303">
                  <c:v>4.0607999999999995</c:v>
                </c:pt>
                <c:pt idx="20304">
                  <c:v>4.0609999999999955</c:v>
                </c:pt>
                <c:pt idx="20305">
                  <c:v>4.0612000000000004</c:v>
                </c:pt>
                <c:pt idx="20306">
                  <c:v>4.0613999999999999</c:v>
                </c:pt>
                <c:pt idx="20307">
                  <c:v>4.0616000000000003</c:v>
                </c:pt>
                <c:pt idx="20308">
                  <c:v>4.0617999999999999</c:v>
                </c:pt>
                <c:pt idx="20309">
                  <c:v>4.0619999999999985</c:v>
                </c:pt>
                <c:pt idx="20310">
                  <c:v>4.0621999999999945</c:v>
                </c:pt>
                <c:pt idx="20311">
                  <c:v>4.0623999999999985</c:v>
                </c:pt>
                <c:pt idx="20312">
                  <c:v>4.0625999999999891</c:v>
                </c:pt>
                <c:pt idx="20313">
                  <c:v>4.0627999999999975</c:v>
                </c:pt>
                <c:pt idx="20314">
                  <c:v>4.0629999999999891</c:v>
                </c:pt>
                <c:pt idx="20315">
                  <c:v>4.0632000000000001</c:v>
                </c:pt>
                <c:pt idx="20316">
                  <c:v>4.0633999999999997</c:v>
                </c:pt>
                <c:pt idx="20317">
                  <c:v>4.0636000000000001</c:v>
                </c:pt>
                <c:pt idx="20318">
                  <c:v>4.0637999999999996</c:v>
                </c:pt>
                <c:pt idx="20319">
                  <c:v>4.0639999999999965</c:v>
                </c:pt>
                <c:pt idx="20320">
                  <c:v>4.064199999999988</c:v>
                </c:pt>
                <c:pt idx="20321">
                  <c:v>4.0643999999999965</c:v>
                </c:pt>
                <c:pt idx="20322">
                  <c:v>4.0645999999999889</c:v>
                </c:pt>
                <c:pt idx="20323">
                  <c:v>4.0647999999999955</c:v>
                </c:pt>
                <c:pt idx="20324">
                  <c:v>4.0649999999999888</c:v>
                </c:pt>
                <c:pt idx="20325">
                  <c:v>4.0651999999999955</c:v>
                </c:pt>
                <c:pt idx="20326">
                  <c:v>4.0653999999999995</c:v>
                </c:pt>
                <c:pt idx="20327">
                  <c:v>4.0655999999999946</c:v>
                </c:pt>
                <c:pt idx="20328">
                  <c:v>4.0657999999999985</c:v>
                </c:pt>
                <c:pt idx="20329">
                  <c:v>4.0659999999999945</c:v>
                </c:pt>
                <c:pt idx="20330">
                  <c:v>4.0662000000000003</c:v>
                </c:pt>
                <c:pt idx="20331">
                  <c:v>4.0663999999999998</c:v>
                </c:pt>
                <c:pt idx="20332">
                  <c:v>4.0666000000000002</c:v>
                </c:pt>
                <c:pt idx="20333">
                  <c:v>4.0667999999999997</c:v>
                </c:pt>
                <c:pt idx="20334">
                  <c:v>4.0669999999999975</c:v>
                </c:pt>
                <c:pt idx="20335">
                  <c:v>4.067199999999989</c:v>
                </c:pt>
                <c:pt idx="20336">
                  <c:v>4.0673999999999975</c:v>
                </c:pt>
                <c:pt idx="20337">
                  <c:v>4.0675999999999881</c:v>
                </c:pt>
                <c:pt idx="20338">
                  <c:v>4.0677999999999965</c:v>
                </c:pt>
                <c:pt idx="20339">
                  <c:v>4.0679999999999881</c:v>
                </c:pt>
                <c:pt idx="20340">
                  <c:v>4.0682</c:v>
                </c:pt>
                <c:pt idx="20341">
                  <c:v>4.0683999999999996</c:v>
                </c:pt>
                <c:pt idx="20342">
                  <c:v>4.0686</c:v>
                </c:pt>
                <c:pt idx="20343">
                  <c:v>4.0687999999999995</c:v>
                </c:pt>
                <c:pt idx="20344">
                  <c:v>4.069</c:v>
                </c:pt>
                <c:pt idx="20345">
                  <c:v>4.0692000000000004</c:v>
                </c:pt>
                <c:pt idx="20346">
                  <c:v>4.0693999999999999</c:v>
                </c:pt>
                <c:pt idx="20347">
                  <c:v>4.0696000000000003</c:v>
                </c:pt>
                <c:pt idx="20348">
                  <c:v>4.0697999999999999</c:v>
                </c:pt>
                <c:pt idx="20349">
                  <c:v>4.07</c:v>
                </c:pt>
                <c:pt idx="20350">
                  <c:v>4.0701999999999998</c:v>
                </c:pt>
              </c:numCache>
            </c:numRef>
          </c:xVal>
          <c:yVal>
            <c:numRef>
              <c:f>compare!$C$1:$C$20351</c:f>
              <c:numCache>
                <c:formatCode>0.00E+00</c:formatCode>
                <c:ptCount val="20351"/>
                <c:pt idx="0">
                  <c:v>-1.0780855000000084E-7</c:v>
                </c:pt>
                <c:pt idx="1">
                  <c:v>-2.9586333000000098E-6</c:v>
                </c:pt>
                <c:pt idx="2">
                  <c:v>-5.0147295000000139E-6</c:v>
                </c:pt>
                <c:pt idx="3">
                  <c:v>3.9315708000000141E-6</c:v>
                </c:pt>
                <c:pt idx="4">
                  <c:v>6.1451553000000205E-8</c:v>
                </c:pt>
                <c:pt idx="5">
                  <c:v>-3.001416900000009E-6</c:v>
                </c:pt>
                <c:pt idx="6">
                  <c:v>6.9065837000000337E-6</c:v>
                </c:pt>
                <c:pt idx="7">
                  <c:v>1.1010894000000049E-6</c:v>
                </c:pt>
                <c:pt idx="8">
                  <c:v>-4.0006629000000264E-6</c:v>
                </c:pt>
                <c:pt idx="9">
                  <c:v>4.9552698000000309E-6</c:v>
                </c:pt>
                <c:pt idx="10">
                  <c:v>-2.9614170000000114E-6</c:v>
                </c:pt>
                <c:pt idx="11">
                  <c:v>-1.6945599000000119E-8</c:v>
                </c:pt>
                <c:pt idx="12">
                  <c:v>2.9835413000000146E-6</c:v>
                </c:pt>
                <c:pt idx="13">
                  <c:v>-2.0058797000000061E-6</c:v>
                </c:pt>
                <c:pt idx="14">
                  <c:v>-1.9627023000000103E-6</c:v>
                </c:pt>
                <c:pt idx="15">
                  <c:v>1.9480186000000101E-6</c:v>
                </c:pt>
                <c:pt idx="16">
                  <c:v>1.9933212000000054E-6</c:v>
                </c:pt>
                <c:pt idx="17">
                  <c:v>-4.9266629000000342E-6</c:v>
                </c:pt>
                <c:pt idx="18">
                  <c:v>-5.9681754000000303E-8</c:v>
                </c:pt>
                <c:pt idx="19">
                  <c:v>9.8942978000000491E-7</c:v>
                </c:pt>
                <c:pt idx="20">
                  <c:v>-1.9490618000000068E-6</c:v>
                </c:pt>
                <c:pt idx="21">
                  <c:v>2.989473400000008E-6</c:v>
                </c:pt>
                <c:pt idx="22">
                  <c:v>-2.0088183000000051E-6</c:v>
                </c:pt>
                <c:pt idx="23">
                  <c:v>-1.0428571000000072E-6</c:v>
                </c:pt>
                <c:pt idx="24">
                  <c:v>3.0445816000000167E-6</c:v>
                </c:pt>
                <c:pt idx="25">
                  <c:v>-4.003831000000013E-6</c:v>
                </c:pt>
                <c:pt idx="26">
                  <c:v>-2.390169800000012E-8</c:v>
                </c:pt>
                <c:pt idx="27">
                  <c:v>3.0054350000000106E-6</c:v>
                </c:pt>
                <c:pt idx="28">
                  <c:v>-9.9517202000000482E-7</c:v>
                </c:pt>
                <c:pt idx="29">
                  <c:v>-2.9830915000000182E-6</c:v>
                </c:pt>
                <c:pt idx="30">
                  <c:v>3.93155110000001E-6</c:v>
                </c:pt>
                <c:pt idx="31">
                  <c:v>-2.9244357000000129E-6</c:v>
                </c:pt>
                <c:pt idx="32">
                  <c:v>-4.0135164999999999E-6</c:v>
                </c:pt>
                <c:pt idx="33">
                  <c:v>4.9422090000000325E-6</c:v>
                </c:pt>
                <c:pt idx="34">
                  <c:v>-2.8976637000000092E-6</c:v>
                </c:pt>
                <c:pt idx="35">
                  <c:v>-5.0359197000000172E-6</c:v>
                </c:pt>
                <c:pt idx="36">
                  <c:v>2.9567189000000012E-6</c:v>
                </c:pt>
                <c:pt idx="37">
                  <c:v>-9.7495856000000361E-7</c:v>
                </c:pt>
                <c:pt idx="38">
                  <c:v>-3.9669049000000124E-6</c:v>
                </c:pt>
                <c:pt idx="39">
                  <c:v>-3.0230935000000161E-6</c:v>
                </c:pt>
                <c:pt idx="40">
                  <c:v>3.973305200000016E-6</c:v>
                </c:pt>
                <c:pt idx="41">
                  <c:v>-2.9641367000000189E-6</c:v>
                </c:pt>
                <c:pt idx="42">
                  <c:v>-1.0254355000000036E-6</c:v>
                </c:pt>
                <c:pt idx="43">
                  <c:v>9.7722884000000312E-7</c:v>
                </c:pt>
                <c:pt idx="44">
                  <c:v>2.0251837000000126E-6</c:v>
                </c:pt>
                <c:pt idx="45">
                  <c:v>-1.9893135000000102E-6</c:v>
                </c:pt>
                <c:pt idx="46">
                  <c:v>-1.0209214000000021E-6</c:v>
                </c:pt>
                <c:pt idx="47">
                  <c:v>4.9830092000000262E-6</c:v>
                </c:pt>
                <c:pt idx="48">
                  <c:v>-2.9567869000000052E-6</c:v>
                </c:pt>
                <c:pt idx="49">
                  <c:v>-4.0228799000000114E-6</c:v>
                </c:pt>
                <c:pt idx="50">
                  <c:v>1.9636694000000062E-6</c:v>
                </c:pt>
                <c:pt idx="51">
                  <c:v>7.2856135000000451E-8</c:v>
                </c:pt>
                <c:pt idx="52">
                  <c:v>-2.0294494000000001E-6</c:v>
                </c:pt>
                <c:pt idx="53">
                  <c:v>1.958974400000009E-6</c:v>
                </c:pt>
                <c:pt idx="54">
                  <c:v>4.0108852999999996E-6</c:v>
                </c:pt>
                <c:pt idx="55">
                  <c:v>-2.9582009000000057E-6</c:v>
                </c:pt>
                <c:pt idx="56">
                  <c:v>-3.9994283000000101E-6</c:v>
                </c:pt>
                <c:pt idx="57">
                  <c:v>9.5993697000000273E-7</c:v>
                </c:pt>
                <c:pt idx="58">
                  <c:v>4.0670141000000001E-6</c:v>
                </c:pt>
                <c:pt idx="59">
                  <c:v>-7.0493503000000342E-6</c:v>
                </c:pt>
                <c:pt idx="60">
                  <c:v>4.9570964000000203E-6</c:v>
                </c:pt>
                <c:pt idx="61">
                  <c:v>3.428224700000023E-8</c:v>
                </c:pt>
                <c:pt idx="62">
                  <c:v>-1.0015726000000021E-6</c:v>
                </c:pt>
                <c:pt idx="63">
                  <c:v>-2.9849932000000171E-6</c:v>
                </c:pt>
                <c:pt idx="64">
                  <c:v>9.4422166000000424E-7</c:v>
                </c:pt>
                <c:pt idx="65">
                  <c:v>3.0724483999999998E-6</c:v>
                </c:pt>
                <c:pt idx="66">
                  <c:v>-6.013720100000029E-6</c:v>
                </c:pt>
                <c:pt idx="67">
                  <c:v>1.9461394000000094E-6</c:v>
                </c:pt>
                <c:pt idx="68">
                  <c:v>-2.9131815000000167E-6</c:v>
                </c:pt>
                <c:pt idx="69">
                  <c:v>-6.6435597000000325E-8</c:v>
                </c:pt>
                <c:pt idx="70">
                  <c:v>1.95863540000001E-6</c:v>
                </c:pt>
                <c:pt idx="71">
                  <c:v>4.6544620000000221E-8</c:v>
                </c:pt>
                <c:pt idx="72">
                  <c:v>3.0794875000000126E-6</c:v>
                </c:pt>
                <c:pt idx="73">
                  <c:v>-9.0058412000000438E-6</c:v>
                </c:pt>
                <c:pt idx="74">
                  <c:v>9.0625853000000713E-7</c:v>
                </c:pt>
                <c:pt idx="75">
                  <c:v>6.2486116000000389E-8</c:v>
                </c:pt>
                <c:pt idx="76">
                  <c:v>-2.0245780000000079E-6</c:v>
                </c:pt>
                <c:pt idx="77">
                  <c:v>-1.0474748000000021E-6</c:v>
                </c:pt>
                <c:pt idx="78">
                  <c:v>-9.2653376000000541E-7</c:v>
                </c:pt>
                <c:pt idx="79">
                  <c:v>-1.0650773000000045E-6</c:v>
                </c:pt>
                <c:pt idx="80">
                  <c:v>9.6655108000000676E-7</c:v>
                </c:pt>
                <c:pt idx="81">
                  <c:v>2.0578520000000002E-6</c:v>
                </c:pt>
                <c:pt idx="82">
                  <c:v>-1.0166462000000021E-6</c:v>
                </c:pt>
                <c:pt idx="83">
                  <c:v>3.010082800000009E-6</c:v>
                </c:pt>
                <c:pt idx="84">
                  <c:v>-2.0250213000000096E-6</c:v>
                </c:pt>
                <c:pt idx="85">
                  <c:v>4.002682300000014E-6</c:v>
                </c:pt>
                <c:pt idx="86">
                  <c:v>3.0546044000000079E-6</c:v>
                </c:pt>
                <c:pt idx="87">
                  <c:v>-3.0384371000000109E-6</c:v>
                </c:pt>
                <c:pt idx="88">
                  <c:v>-9.8949946000000547E-7</c:v>
                </c:pt>
                <c:pt idx="89">
                  <c:v>-1.0062449000000043E-6</c:v>
                </c:pt>
                <c:pt idx="90">
                  <c:v>4.9728235000000264E-6</c:v>
                </c:pt>
                <c:pt idx="91">
                  <c:v>-2.9777187000000131E-6</c:v>
                </c:pt>
                <c:pt idx="92">
                  <c:v>1.9837096000000053E-6</c:v>
                </c:pt>
                <c:pt idx="93">
                  <c:v>4.9985552000000034E-6</c:v>
                </c:pt>
                <c:pt idx="94">
                  <c:v>-9.7927041000000414E-7</c:v>
                </c:pt>
                <c:pt idx="95">
                  <c:v>-1.9914803000000102E-6</c:v>
                </c:pt>
                <c:pt idx="96">
                  <c:v>-9.1366775000000488E-9</c:v>
                </c:pt>
                <c:pt idx="97">
                  <c:v>-1.6297969000000081E-8</c:v>
                </c:pt>
                <c:pt idx="98">
                  <c:v>2.8660305000000163E-8</c:v>
                </c:pt>
                <c:pt idx="99">
                  <c:v>-2.0096899000000002E-6</c:v>
                </c:pt>
                <c:pt idx="100">
                  <c:v>3.9684506000000124E-6</c:v>
                </c:pt>
                <c:pt idx="101">
                  <c:v>-2.9567820000000065E-6</c:v>
                </c:pt>
                <c:pt idx="102">
                  <c:v>-5.0070076000000145E-6</c:v>
                </c:pt>
                <c:pt idx="103">
                  <c:v>1.9874955000000095E-6</c:v>
                </c:pt>
                <c:pt idx="104">
                  <c:v>-1.078632600000004E-6</c:v>
                </c:pt>
                <c:pt idx="105">
                  <c:v>7.0597182000000249E-6</c:v>
                </c:pt>
                <c:pt idx="106">
                  <c:v>-3.9453009000000132E-6</c:v>
                </c:pt>
                <c:pt idx="107">
                  <c:v>1.8678524000000087E-6</c:v>
                </c:pt>
                <c:pt idx="108">
                  <c:v>2.0655905000000123E-6</c:v>
                </c:pt>
                <c:pt idx="109">
                  <c:v>6.7466746000000552E-11</c:v>
                </c:pt>
                <c:pt idx="110">
                  <c:v>5.9851607000000331E-6</c:v>
                </c:pt>
                <c:pt idx="111">
                  <c:v>-2.9460528000000012E-6</c:v>
                </c:pt>
                <c:pt idx="112">
                  <c:v>-3.0182901000000098E-6</c:v>
                </c:pt>
                <c:pt idx="113">
                  <c:v>2.0192268000000012E-6</c:v>
                </c:pt>
                <c:pt idx="114">
                  <c:v>-5.0586169000000144E-6</c:v>
                </c:pt>
                <c:pt idx="115">
                  <c:v>5.0379274000000203E-6</c:v>
                </c:pt>
                <c:pt idx="116">
                  <c:v>-4.9654669000000194E-6</c:v>
                </c:pt>
                <c:pt idx="117">
                  <c:v>-4.0780372000000136E-6</c:v>
                </c:pt>
                <c:pt idx="118">
                  <c:v>4.9298167000000238E-8</c:v>
                </c:pt>
                <c:pt idx="119">
                  <c:v>-1.0305156000000038E-6</c:v>
                </c:pt>
                <c:pt idx="120">
                  <c:v>4.9424588000000163E-6</c:v>
                </c:pt>
                <c:pt idx="121">
                  <c:v>-1.9676540000000091E-6</c:v>
                </c:pt>
                <c:pt idx="122">
                  <c:v>1.0167972000000027E-6</c:v>
                </c:pt>
                <c:pt idx="123">
                  <c:v>9.9180164000000359E-7</c:v>
                </c:pt>
                <c:pt idx="124">
                  <c:v>-1.0283254000000038E-6</c:v>
                </c:pt>
                <c:pt idx="125">
                  <c:v>3.1503349000000228E-8</c:v>
                </c:pt>
                <c:pt idx="126">
                  <c:v>1.9896255000000099E-6</c:v>
                </c:pt>
                <c:pt idx="127">
                  <c:v>9.6968250000000281E-7</c:v>
                </c:pt>
                <c:pt idx="128">
                  <c:v>-1.0066900000000027E-6</c:v>
                </c:pt>
                <c:pt idx="129">
                  <c:v>5.0140755000000013E-6</c:v>
                </c:pt>
                <c:pt idx="130">
                  <c:v>-1.0079600000000001E-6</c:v>
                </c:pt>
                <c:pt idx="131">
                  <c:v>2.9331208000000152E-6</c:v>
                </c:pt>
                <c:pt idx="132">
                  <c:v>2.0471457000000106E-6</c:v>
                </c:pt>
                <c:pt idx="133">
                  <c:v>-4.0330638000000241E-6</c:v>
                </c:pt>
                <c:pt idx="134">
                  <c:v>-4.5195959000000205E-8</c:v>
                </c:pt>
                <c:pt idx="135">
                  <c:v>1.0298415000000028E-6</c:v>
                </c:pt>
                <c:pt idx="136">
                  <c:v>1.9714814000000097E-6</c:v>
                </c:pt>
                <c:pt idx="137">
                  <c:v>1.9955797000000073E-6</c:v>
                </c:pt>
                <c:pt idx="138">
                  <c:v>4.9548633000000221E-6</c:v>
                </c:pt>
                <c:pt idx="139">
                  <c:v>6.05197510000002E-6</c:v>
                </c:pt>
                <c:pt idx="140">
                  <c:v>-2.9894699000000072E-6</c:v>
                </c:pt>
                <c:pt idx="141">
                  <c:v>2.8709452000000012E-6</c:v>
                </c:pt>
                <c:pt idx="142">
                  <c:v>6.0517101000000278E-6</c:v>
                </c:pt>
                <c:pt idx="143">
                  <c:v>9.6383612000000015E-7</c:v>
                </c:pt>
                <c:pt idx="144">
                  <c:v>2.963973200000017E-6</c:v>
                </c:pt>
                <c:pt idx="145">
                  <c:v>2.9949284000000076E-6</c:v>
                </c:pt>
                <c:pt idx="146">
                  <c:v>-1.0296842000000001E-6</c:v>
                </c:pt>
                <c:pt idx="147">
                  <c:v>-1.0145293999999999E-6</c:v>
                </c:pt>
                <c:pt idx="148">
                  <c:v>5.9118147000000189E-6</c:v>
                </c:pt>
                <c:pt idx="149">
                  <c:v>-9.4972403000000319E-7</c:v>
                </c:pt>
                <c:pt idx="150">
                  <c:v>-1.0712868000000044E-6</c:v>
                </c:pt>
                <c:pt idx="151">
                  <c:v>7.9285855999999992E-6</c:v>
                </c:pt>
                <c:pt idx="152">
                  <c:v>2.077585500000009E-6</c:v>
                </c:pt>
                <c:pt idx="153">
                  <c:v>-2.1006169000000065E-6</c:v>
                </c:pt>
                <c:pt idx="154">
                  <c:v>3.9246002000000199E-6</c:v>
                </c:pt>
                <c:pt idx="155">
                  <c:v>3.0368668000000012E-6</c:v>
                </c:pt>
                <c:pt idx="156">
                  <c:v>-2.0277658000000092E-6</c:v>
                </c:pt>
                <c:pt idx="157">
                  <c:v>9.4255132000000583E-7</c:v>
                </c:pt>
                <c:pt idx="158">
                  <c:v>2.9419058000000098E-6</c:v>
                </c:pt>
                <c:pt idx="159">
                  <c:v>1.0198221000000001E-6</c:v>
                </c:pt>
                <c:pt idx="160">
                  <c:v>-2.0252240000000097E-6</c:v>
                </c:pt>
                <c:pt idx="161">
                  <c:v>4.8634415000000128E-6</c:v>
                </c:pt>
                <c:pt idx="162">
                  <c:v>4.0288087000000136E-6</c:v>
                </c:pt>
                <c:pt idx="163">
                  <c:v>-4.0283911000000175E-6</c:v>
                </c:pt>
                <c:pt idx="164">
                  <c:v>9.1144837000000348E-7</c:v>
                </c:pt>
                <c:pt idx="165">
                  <c:v>4.0186016000000159E-6</c:v>
                </c:pt>
                <c:pt idx="166">
                  <c:v>-3.0315468000000085E-6</c:v>
                </c:pt>
                <c:pt idx="167">
                  <c:v>-6.9731358000000323E-8</c:v>
                </c:pt>
                <c:pt idx="168">
                  <c:v>2.9504857000000086E-6</c:v>
                </c:pt>
                <c:pt idx="169">
                  <c:v>-3.554776300000022E-9</c:v>
                </c:pt>
                <c:pt idx="170">
                  <c:v>-4.0276166000000003E-6</c:v>
                </c:pt>
                <c:pt idx="171">
                  <c:v>1.8923726000000089E-6</c:v>
                </c:pt>
                <c:pt idx="172">
                  <c:v>7.0081430000000347E-6</c:v>
                </c:pt>
                <c:pt idx="173">
                  <c:v>-5.0203177000000138E-6</c:v>
                </c:pt>
                <c:pt idx="174">
                  <c:v>4.8998172000000023E-6</c:v>
                </c:pt>
                <c:pt idx="175">
                  <c:v>6.0127246000000147E-6</c:v>
                </c:pt>
                <c:pt idx="176">
                  <c:v>1.0022527000000058E-6</c:v>
                </c:pt>
                <c:pt idx="177">
                  <c:v>-2.0204024000000042E-6</c:v>
                </c:pt>
                <c:pt idx="178">
                  <c:v>-1.0992933000000026E-6</c:v>
                </c:pt>
                <c:pt idx="179">
                  <c:v>9.0145971000000323E-6</c:v>
                </c:pt>
                <c:pt idx="180">
                  <c:v>-8.0114729000000227E-6</c:v>
                </c:pt>
                <c:pt idx="181">
                  <c:v>2.860660100000006E-6</c:v>
                </c:pt>
                <c:pt idx="182">
                  <c:v>5.0248500999999998E-6</c:v>
                </c:pt>
                <c:pt idx="183">
                  <c:v>-2.0084387000000096E-6</c:v>
                </c:pt>
                <c:pt idx="184">
                  <c:v>9.2291752000000255E-7</c:v>
                </c:pt>
                <c:pt idx="185">
                  <c:v>2.0011172000000135E-6</c:v>
                </c:pt>
                <c:pt idx="186">
                  <c:v>9.7992379000000364E-7</c:v>
                </c:pt>
                <c:pt idx="187">
                  <c:v>-2.0081394000000098E-6</c:v>
                </c:pt>
                <c:pt idx="188">
                  <c:v>-2.0400393000000095E-6</c:v>
                </c:pt>
                <c:pt idx="189">
                  <c:v>6.992313000000031E-6</c:v>
                </c:pt>
                <c:pt idx="190">
                  <c:v>-6.0245652999999998E-6</c:v>
                </c:pt>
                <c:pt idx="191">
                  <c:v>2.9326373000000079E-6</c:v>
                </c:pt>
                <c:pt idx="192">
                  <c:v>1.0186767000000028E-6</c:v>
                </c:pt>
                <c:pt idx="193">
                  <c:v>2.9496437000000087E-6</c:v>
                </c:pt>
                <c:pt idx="194">
                  <c:v>-4.1569685000000195E-8</c:v>
                </c:pt>
                <c:pt idx="195">
                  <c:v>9.9096681000000318E-7</c:v>
                </c:pt>
                <c:pt idx="196">
                  <c:v>3.0306842000000139E-6</c:v>
                </c:pt>
                <c:pt idx="197">
                  <c:v>-4.0680421000000192E-6</c:v>
                </c:pt>
                <c:pt idx="198">
                  <c:v>4.931188800000019E-6</c:v>
                </c:pt>
                <c:pt idx="199">
                  <c:v>1.0679373000000029E-6</c:v>
                </c:pt>
                <c:pt idx="200">
                  <c:v>-5.0686367000000176E-6</c:v>
                </c:pt>
                <c:pt idx="201">
                  <c:v>1.9433225000000101E-6</c:v>
                </c:pt>
                <c:pt idx="202">
                  <c:v>1.0186643999999999E-6</c:v>
                </c:pt>
                <c:pt idx="203">
                  <c:v>4.9846728000000207E-6</c:v>
                </c:pt>
                <c:pt idx="204">
                  <c:v>-3.0043570000000143E-6</c:v>
                </c:pt>
                <c:pt idx="205">
                  <c:v>-1.0545684000000038E-6</c:v>
                </c:pt>
                <c:pt idx="206">
                  <c:v>5.996972600000028E-6</c:v>
                </c:pt>
                <c:pt idx="207">
                  <c:v>-2.0246687000000058E-6</c:v>
                </c:pt>
                <c:pt idx="208">
                  <c:v>1.9687102000000102E-6</c:v>
                </c:pt>
                <c:pt idx="209">
                  <c:v>3.012823200000009E-6</c:v>
                </c:pt>
                <c:pt idx="210">
                  <c:v>2.9356584E-6</c:v>
                </c:pt>
                <c:pt idx="211">
                  <c:v>2.97723310000001E-6</c:v>
                </c:pt>
                <c:pt idx="212">
                  <c:v>1.5721510000000109E-8</c:v>
                </c:pt>
                <c:pt idx="213">
                  <c:v>3.0068722000000075E-6</c:v>
                </c:pt>
                <c:pt idx="214">
                  <c:v>-4.0445433000000143E-6</c:v>
                </c:pt>
                <c:pt idx="215">
                  <c:v>1.95099550000001E-6</c:v>
                </c:pt>
                <c:pt idx="216">
                  <c:v>2.0552119000000057E-6</c:v>
                </c:pt>
                <c:pt idx="217">
                  <c:v>-5.0361984000000308E-6</c:v>
                </c:pt>
                <c:pt idx="218">
                  <c:v>-2.0420568000000012E-6</c:v>
                </c:pt>
                <c:pt idx="219">
                  <c:v>1.0217558000000041E-6</c:v>
                </c:pt>
                <c:pt idx="220">
                  <c:v>-4.4980050000000224E-8</c:v>
                </c:pt>
                <c:pt idx="221">
                  <c:v>1.9808509000000124E-6</c:v>
                </c:pt>
                <c:pt idx="222">
                  <c:v>-1.0167681000000037E-6</c:v>
                </c:pt>
                <c:pt idx="223">
                  <c:v>3.9988910000000198E-6</c:v>
                </c:pt>
                <c:pt idx="224">
                  <c:v>-3.9828123000000105E-6</c:v>
                </c:pt>
                <c:pt idx="225">
                  <c:v>-1.0636325000000045E-6</c:v>
                </c:pt>
                <c:pt idx="226">
                  <c:v>2.0116909000000002E-6</c:v>
                </c:pt>
                <c:pt idx="227">
                  <c:v>-4.0301494000000265E-6</c:v>
                </c:pt>
                <c:pt idx="228">
                  <c:v>-2.2745209000000159E-8</c:v>
                </c:pt>
                <c:pt idx="229">
                  <c:v>9.8278902000000478E-7</c:v>
                </c:pt>
                <c:pt idx="230">
                  <c:v>4.9599304000000194E-6</c:v>
                </c:pt>
                <c:pt idx="231">
                  <c:v>1.9948198000000104E-6</c:v>
                </c:pt>
                <c:pt idx="232">
                  <c:v>3.9721203000000119E-6</c:v>
                </c:pt>
                <c:pt idx="233">
                  <c:v>2.0253627000000084E-6</c:v>
                </c:pt>
                <c:pt idx="234">
                  <c:v>-3.0292493000000075E-6</c:v>
                </c:pt>
                <c:pt idx="235">
                  <c:v>-2.0400106000000088E-6</c:v>
                </c:pt>
                <c:pt idx="236">
                  <c:v>2.0509504999999999E-6</c:v>
                </c:pt>
                <c:pt idx="237">
                  <c:v>-5.0294799000000189E-6</c:v>
                </c:pt>
                <c:pt idx="238">
                  <c:v>9.3666717000000401E-7</c:v>
                </c:pt>
                <c:pt idx="239">
                  <c:v>4.0101484000000171E-6</c:v>
                </c:pt>
                <c:pt idx="240">
                  <c:v>-2.9786174000000074E-6</c:v>
                </c:pt>
                <c:pt idx="241">
                  <c:v>-1.0500140000000043E-6</c:v>
                </c:pt>
                <c:pt idx="242">
                  <c:v>2.9570348000000142E-6</c:v>
                </c:pt>
                <c:pt idx="243">
                  <c:v>3.7861891000000225E-8</c:v>
                </c:pt>
                <c:pt idx="244">
                  <c:v>-2.0185026000000012E-6</c:v>
                </c:pt>
                <c:pt idx="245">
                  <c:v>1.9488351000000103E-6</c:v>
                </c:pt>
                <c:pt idx="246">
                  <c:v>2.0418326000000057E-6</c:v>
                </c:pt>
                <c:pt idx="247">
                  <c:v>-5.0288586000000136E-6</c:v>
                </c:pt>
                <c:pt idx="248">
                  <c:v>-2.0110387000000056E-6</c:v>
                </c:pt>
                <c:pt idx="249">
                  <c:v>-3.9780043000000142E-6</c:v>
                </c:pt>
                <c:pt idx="250">
                  <c:v>-6.0716015000000343E-6</c:v>
                </c:pt>
                <c:pt idx="251">
                  <c:v>-6.9060360000000453E-9</c:v>
                </c:pt>
                <c:pt idx="252">
                  <c:v>2.9635472000000155E-6</c:v>
                </c:pt>
                <c:pt idx="253">
                  <c:v>-9.8161470000000594E-7</c:v>
                </c:pt>
                <c:pt idx="254">
                  <c:v>-4.0397716000000264E-6</c:v>
                </c:pt>
                <c:pt idx="255">
                  <c:v>2.9217321000000101E-6</c:v>
                </c:pt>
                <c:pt idx="256">
                  <c:v>1.0775005000000038E-6</c:v>
                </c:pt>
                <c:pt idx="257">
                  <c:v>-2.0531045000000124E-6</c:v>
                </c:pt>
                <c:pt idx="258">
                  <c:v>2.961626800000011E-6</c:v>
                </c:pt>
                <c:pt idx="259">
                  <c:v>1.0642430000000053E-6</c:v>
                </c:pt>
                <c:pt idx="260">
                  <c:v>-3.0802778000000147E-6</c:v>
                </c:pt>
                <c:pt idx="261">
                  <c:v>1.9895714000000089E-6</c:v>
                </c:pt>
                <c:pt idx="262">
                  <c:v>1.0266325000000049E-6</c:v>
                </c:pt>
                <c:pt idx="263">
                  <c:v>-4.0034420000000207E-6</c:v>
                </c:pt>
                <c:pt idx="264">
                  <c:v>-5.0141944000000104E-6</c:v>
                </c:pt>
                <c:pt idx="265">
                  <c:v>-3.0714291000000077E-6</c:v>
                </c:pt>
                <c:pt idx="266">
                  <c:v>2.8584568000000095E-8</c:v>
                </c:pt>
                <c:pt idx="267">
                  <c:v>-5.045602400000032E-6</c:v>
                </c:pt>
                <c:pt idx="268">
                  <c:v>-2.081553800000012E-8</c:v>
                </c:pt>
                <c:pt idx="269">
                  <c:v>-3.9678247000000209E-6</c:v>
                </c:pt>
                <c:pt idx="270">
                  <c:v>-4.0582180000000157E-6</c:v>
                </c:pt>
                <c:pt idx="271">
                  <c:v>-9.806229900000046E-7</c:v>
                </c:pt>
                <c:pt idx="272">
                  <c:v>-2.0649684000000011E-6</c:v>
                </c:pt>
                <c:pt idx="273">
                  <c:v>4.0188515000000004E-6</c:v>
                </c:pt>
                <c:pt idx="274">
                  <c:v>-7.9728085000000331E-6</c:v>
                </c:pt>
                <c:pt idx="275">
                  <c:v>-4.075266900000025E-6</c:v>
                </c:pt>
                <c:pt idx="276">
                  <c:v>2.0455550000000057E-6</c:v>
                </c:pt>
                <c:pt idx="277">
                  <c:v>-7.0626415000000264E-6</c:v>
                </c:pt>
                <c:pt idx="278">
                  <c:v>1.9847089000000101E-6</c:v>
                </c:pt>
                <c:pt idx="279">
                  <c:v>-3.9728869000000102E-6</c:v>
                </c:pt>
                <c:pt idx="280">
                  <c:v>-2.0434937000000144E-6</c:v>
                </c:pt>
                <c:pt idx="281">
                  <c:v>-1.9901295000000103E-6</c:v>
                </c:pt>
                <c:pt idx="282">
                  <c:v>-4.0403267000000203E-6</c:v>
                </c:pt>
                <c:pt idx="283">
                  <c:v>2.9727829000000012E-6</c:v>
                </c:pt>
                <c:pt idx="284">
                  <c:v>-3.2141377000000259E-8</c:v>
                </c:pt>
                <c:pt idx="285">
                  <c:v>5.0214475000000176E-6</c:v>
                </c:pt>
                <c:pt idx="286">
                  <c:v>-1.9676750000000095E-6</c:v>
                </c:pt>
                <c:pt idx="287">
                  <c:v>-6.1010665000000228E-6</c:v>
                </c:pt>
                <c:pt idx="288">
                  <c:v>1.9689795000000096E-6</c:v>
                </c:pt>
                <c:pt idx="289">
                  <c:v>9.9545743000000592E-7</c:v>
                </c:pt>
                <c:pt idx="290">
                  <c:v>4.0505104000000034E-6</c:v>
                </c:pt>
                <c:pt idx="291">
                  <c:v>-6.0215222000000203E-6</c:v>
                </c:pt>
                <c:pt idx="292">
                  <c:v>-9.071067400000031E-8</c:v>
                </c:pt>
                <c:pt idx="293">
                  <c:v>2.0633642000000154E-6</c:v>
                </c:pt>
                <c:pt idx="294">
                  <c:v>-8.0284480000000226E-6</c:v>
                </c:pt>
                <c:pt idx="295">
                  <c:v>9.6445425000000434E-7</c:v>
                </c:pt>
                <c:pt idx="296">
                  <c:v>-2.0120352000000002E-6</c:v>
                </c:pt>
                <c:pt idx="297">
                  <c:v>-3.0049836000000138E-6</c:v>
                </c:pt>
                <c:pt idx="298">
                  <c:v>-2.0150385000000052E-6</c:v>
                </c:pt>
                <c:pt idx="299">
                  <c:v>9.3348546000000426E-7</c:v>
                </c:pt>
                <c:pt idx="300">
                  <c:v>5.0540986000000132E-6</c:v>
                </c:pt>
                <c:pt idx="301">
                  <c:v>-4.0182482000000172E-6</c:v>
                </c:pt>
                <c:pt idx="302">
                  <c:v>-6.4406440000000459E-8</c:v>
                </c:pt>
                <c:pt idx="303">
                  <c:v>1.0462063000000036E-6</c:v>
                </c:pt>
                <c:pt idx="304">
                  <c:v>-3.0747709000000102E-6</c:v>
                </c:pt>
                <c:pt idx="305">
                  <c:v>1.9869104000000102E-6</c:v>
                </c:pt>
                <c:pt idx="306">
                  <c:v>1.0304332000000028E-6</c:v>
                </c:pt>
                <c:pt idx="307">
                  <c:v>-5.8975567000000221E-8</c:v>
                </c:pt>
                <c:pt idx="308">
                  <c:v>9.7982108000000206E-7</c:v>
                </c:pt>
                <c:pt idx="309">
                  <c:v>1.9596879000000108E-6</c:v>
                </c:pt>
                <c:pt idx="310">
                  <c:v>6.0457558000000139E-6</c:v>
                </c:pt>
                <c:pt idx="311">
                  <c:v>-7.0110724000000359E-6</c:v>
                </c:pt>
                <c:pt idx="312">
                  <c:v>-8.4766642000000694E-8</c:v>
                </c:pt>
                <c:pt idx="313">
                  <c:v>6.0318146000000187E-6</c:v>
                </c:pt>
                <c:pt idx="314">
                  <c:v>-2.99952360000001E-6</c:v>
                </c:pt>
                <c:pt idx="315">
                  <c:v>-2.0310436999999998E-6</c:v>
                </c:pt>
                <c:pt idx="316">
                  <c:v>-2.0119596000000012E-6</c:v>
                </c:pt>
                <c:pt idx="317">
                  <c:v>-2.0111214000000066E-6</c:v>
                </c:pt>
                <c:pt idx="318">
                  <c:v>-5.0335549000000134E-6</c:v>
                </c:pt>
                <c:pt idx="319">
                  <c:v>9.6668421000000476E-7</c:v>
                </c:pt>
                <c:pt idx="320">
                  <c:v>5.0298099000000182E-6</c:v>
                </c:pt>
                <c:pt idx="321">
                  <c:v>-3.9972772000000196E-6</c:v>
                </c:pt>
                <c:pt idx="322">
                  <c:v>-2.0823496000000012E-6</c:v>
                </c:pt>
                <c:pt idx="323">
                  <c:v>4.0123641000000141E-6</c:v>
                </c:pt>
                <c:pt idx="324">
                  <c:v>-8.9724766000000626E-6</c:v>
                </c:pt>
                <c:pt idx="325">
                  <c:v>-3.0284550000000086E-6</c:v>
                </c:pt>
                <c:pt idx="326">
                  <c:v>-2.0050265000000087E-6</c:v>
                </c:pt>
                <c:pt idx="327">
                  <c:v>-2.0844308000000117E-6</c:v>
                </c:pt>
                <c:pt idx="328">
                  <c:v>9.8410301000000396E-7</c:v>
                </c:pt>
                <c:pt idx="329">
                  <c:v>-9.9167589000000441E-7</c:v>
                </c:pt>
                <c:pt idx="330">
                  <c:v>-1.0147366000000021E-6</c:v>
                </c:pt>
                <c:pt idx="331">
                  <c:v>-2.9963792000000091E-6</c:v>
                </c:pt>
                <c:pt idx="332">
                  <c:v>-2.0870703000000107E-6</c:v>
                </c:pt>
                <c:pt idx="333">
                  <c:v>6.0303454000000339E-6</c:v>
                </c:pt>
                <c:pt idx="334">
                  <c:v>-5.9953525000000232E-6</c:v>
                </c:pt>
                <c:pt idx="335">
                  <c:v>-1.0865778000000062E-6</c:v>
                </c:pt>
                <c:pt idx="336">
                  <c:v>2.0233428000000081E-6</c:v>
                </c:pt>
                <c:pt idx="337">
                  <c:v>-2.0081535000000093E-6</c:v>
                </c:pt>
                <c:pt idx="338">
                  <c:v>3.9662792000000123E-6</c:v>
                </c:pt>
                <c:pt idx="339">
                  <c:v>-3.6953222000000223E-8</c:v>
                </c:pt>
                <c:pt idx="340">
                  <c:v>1.0015336999999999E-6</c:v>
                </c:pt>
                <c:pt idx="341">
                  <c:v>-2.0161964000000012E-6</c:v>
                </c:pt>
                <c:pt idx="342">
                  <c:v>9.3159990000000599E-7</c:v>
                </c:pt>
                <c:pt idx="343">
                  <c:v>8.0184704000000006E-6</c:v>
                </c:pt>
                <c:pt idx="344">
                  <c:v>-8.1748364000000525E-9</c:v>
                </c:pt>
                <c:pt idx="345">
                  <c:v>-1.0274265000000001E-6</c:v>
                </c:pt>
                <c:pt idx="346">
                  <c:v>3.0252110000000139E-6</c:v>
                </c:pt>
                <c:pt idx="347">
                  <c:v>-4.0277595000000024E-6</c:v>
                </c:pt>
                <c:pt idx="348">
                  <c:v>-2.0028264000000002E-6</c:v>
                </c:pt>
                <c:pt idx="349">
                  <c:v>-3.0522712000000107E-6</c:v>
                </c:pt>
                <c:pt idx="350">
                  <c:v>3.9902627000000122E-6</c:v>
                </c:pt>
                <c:pt idx="351">
                  <c:v>-3.0041359000000135E-6</c:v>
                </c:pt>
                <c:pt idx="352">
                  <c:v>-1.0583733000000043E-6</c:v>
                </c:pt>
                <c:pt idx="353">
                  <c:v>1.0536264E-6</c:v>
                </c:pt>
                <c:pt idx="354">
                  <c:v>-5.0661523000000162E-6</c:v>
                </c:pt>
                <c:pt idx="355">
                  <c:v>3.9463560000000107E-6</c:v>
                </c:pt>
                <c:pt idx="356">
                  <c:v>1.0053822000000031E-6</c:v>
                </c:pt>
                <c:pt idx="357">
                  <c:v>-1.0897102000000044E-8</c:v>
                </c:pt>
                <c:pt idx="358">
                  <c:v>-2.0087986000000082E-6</c:v>
                </c:pt>
                <c:pt idx="359">
                  <c:v>9.144394300000023E-7</c:v>
                </c:pt>
                <c:pt idx="360">
                  <c:v>6.0353861000000261E-6</c:v>
                </c:pt>
                <c:pt idx="361">
                  <c:v>-3.0156887000000075E-6</c:v>
                </c:pt>
                <c:pt idx="362">
                  <c:v>3.9440612000000186E-6</c:v>
                </c:pt>
                <c:pt idx="363">
                  <c:v>5.4104439000000361E-8</c:v>
                </c:pt>
                <c:pt idx="364">
                  <c:v>-3.0691628000000122E-6</c:v>
                </c:pt>
                <c:pt idx="365">
                  <c:v>1.9565831000000107E-6</c:v>
                </c:pt>
                <c:pt idx="366">
                  <c:v>-9.8685072000000677E-7</c:v>
                </c:pt>
                <c:pt idx="367">
                  <c:v>-7.8605645000000349E-9</c:v>
                </c:pt>
                <c:pt idx="368">
                  <c:v>-5.0273719000000115E-6</c:v>
                </c:pt>
                <c:pt idx="369">
                  <c:v>-2.0599687000000052E-6</c:v>
                </c:pt>
                <c:pt idx="370">
                  <c:v>1.0402455000000062E-6</c:v>
                </c:pt>
                <c:pt idx="371">
                  <c:v>-7.0580382000000225E-6</c:v>
                </c:pt>
                <c:pt idx="372">
                  <c:v>9.2861345000000579E-7</c:v>
                </c:pt>
                <c:pt idx="373">
                  <c:v>3.0669019000000122E-6</c:v>
                </c:pt>
                <c:pt idx="374">
                  <c:v>-5.0162549000000144E-6</c:v>
                </c:pt>
                <c:pt idx="375">
                  <c:v>-2.0435243000000157E-6</c:v>
                </c:pt>
                <c:pt idx="376">
                  <c:v>9.6469739000000054E-7</c:v>
                </c:pt>
                <c:pt idx="377">
                  <c:v>4.0047314000000122E-6</c:v>
                </c:pt>
                <c:pt idx="378">
                  <c:v>-4.0306378000000143E-6</c:v>
                </c:pt>
                <c:pt idx="379">
                  <c:v>2.9418395000000111E-6</c:v>
                </c:pt>
                <c:pt idx="380">
                  <c:v>2.0349421E-6</c:v>
                </c:pt>
                <c:pt idx="381">
                  <c:v>-5.0372962000000201E-6</c:v>
                </c:pt>
                <c:pt idx="382">
                  <c:v>1.9382692000000066E-6</c:v>
                </c:pt>
                <c:pt idx="383">
                  <c:v>3.0115530000000083E-6</c:v>
                </c:pt>
                <c:pt idx="384">
                  <c:v>9.6983363000000342E-7</c:v>
                </c:pt>
                <c:pt idx="385">
                  <c:v>-3.0238760000000124E-6</c:v>
                </c:pt>
                <c:pt idx="386">
                  <c:v>3.944337300000021E-6</c:v>
                </c:pt>
                <c:pt idx="387">
                  <c:v>4.0235347999999997E-6</c:v>
                </c:pt>
                <c:pt idx="388">
                  <c:v>-6.999511000000026E-6</c:v>
                </c:pt>
                <c:pt idx="389">
                  <c:v>2.9368667000000052E-6</c:v>
                </c:pt>
                <c:pt idx="390">
                  <c:v>2.0223801000000061E-6</c:v>
                </c:pt>
                <c:pt idx="391">
                  <c:v>-5.0693959000000187E-6</c:v>
                </c:pt>
                <c:pt idx="392">
                  <c:v>3.9865567000000171E-6</c:v>
                </c:pt>
                <c:pt idx="393">
                  <c:v>-9.7085412000000329E-7</c:v>
                </c:pt>
                <c:pt idx="394">
                  <c:v>-3.0118173000000082E-6</c:v>
                </c:pt>
                <c:pt idx="395">
                  <c:v>-2.0705268000000099E-6</c:v>
                </c:pt>
                <c:pt idx="396">
                  <c:v>1.9366178000000106E-6</c:v>
                </c:pt>
                <c:pt idx="397">
                  <c:v>1.0500392999999999E-6</c:v>
                </c:pt>
                <c:pt idx="398">
                  <c:v>-5.0038102000000034E-6</c:v>
                </c:pt>
                <c:pt idx="399">
                  <c:v>-5.0751074000000208E-6</c:v>
                </c:pt>
                <c:pt idx="400">
                  <c:v>9.8859162000000724E-7</c:v>
                </c:pt>
                <c:pt idx="401">
                  <c:v>-2.0162774000000011E-6</c:v>
                </c:pt>
                <c:pt idx="402">
                  <c:v>-1.0564774000000063E-6</c:v>
                </c:pt>
                <c:pt idx="403">
                  <c:v>1.9721970000000107E-6</c:v>
                </c:pt>
                <c:pt idx="404">
                  <c:v>-1.3653711000000073E-8</c:v>
                </c:pt>
                <c:pt idx="405">
                  <c:v>9.9241114000000041E-7</c:v>
                </c:pt>
                <c:pt idx="406">
                  <c:v>9.5400916000000262E-7</c:v>
                </c:pt>
                <c:pt idx="407">
                  <c:v>1.2895458000000072E-8</c:v>
                </c:pt>
                <c:pt idx="408">
                  <c:v>-6.0096140000000229E-6</c:v>
                </c:pt>
                <c:pt idx="409">
                  <c:v>-5.9086729000000405E-8</c:v>
                </c:pt>
                <c:pt idx="410">
                  <c:v>1.0176297999999999E-6</c:v>
                </c:pt>
                <c:pt idx="411">
                  <c:v>-6.0557777000000251E-6</c:v>
                </c:pt>
                <c:pt idx="412">
                  <c:v>3.8938424000000012E-6</c:v>
                </c:pt>
                <c:pt idx="413">
                  <c:v>5.0290817000000169E-6</c:v>
                </c:pt>
                <c:pt idx="414">
                  <c:v>-5.9712207000000447E-6</c:v>
                </c:pt>
                <c:pt idx="415">
                  <c:v>-9.3184700000000431E-8</c:v>
                </c:pt>
                <c:pt idx="416">
                  <c:v>2.9396615000000086E-6</c:v>
                </c:pt>
                <c:pt idx="417">
                  <c:v>4.0175272000000013E-6</c:v>
                </c:pt>
                <c:pt idx="418">
                  <c:v>-5.0124670000000174E-6</c:v>
                </c:pt>
                <c:pt idx="419">
                  <c:v>-5.3643079000000173E-8</c:v>
                </c:pt>
                <c:pt idx="420">
                  <c:v>3.044373000000016E-6</c:v>
                </c:pt>
                <c:pt idx="421">
                  <c:v>-6.0352058000000221E-6</c:v>
                </c:pt>
                <c:pt idx="422">
                  <c:v>-7.818350000000039E-8</c:v>
                </c:pt>
                <c:pt idx="423">
                  <c:v>9.8528032000000708E-7</c:v>
                </c:pt>
                <c:pt idx="424">
                  <c:v>1.3770857000000096E-9</c:v>
                </c:pt>
                <c:pt idx="425">
                  <c:v>-4.0364637000000333E-6</c:v>
                </c:pt>
                <c:pt idx="426">
                  <c:v>-7.7167675000000508E-8</c:v>
                </c:pt>
                <c:pt idx="427">
                  <c:v>3.0281364000000142E-6</c:v>
                </c:pt>
                <c:pt idx="428">
                  <c:v>-3.0380744000000094E-6</c:v>
                </c:pt>
                <c:pt idx="429">
                  <c:v>2.9495208000000143E-6</c:v>
                </c:pt>
                <c:pt idx="430">
                  <c:v>-9.8968309000000645E-7</c:v>
                </c:pt>
                <c:pt idx="431">
                  <c:v>-2.0337972000000139E-6</c:v>
                </c:pt>
                <c:pt idx="432">
                  <c:v>-2.0551181000000051E-6</c:v>
                </c:pt>
                <c:pt idx="433">
                  <c:v>1.9412845000000102E-6</c:v>
                </c:pt>
                <c:pt idx="434">
                  <c:v>4.0616320000000172E-6</c:v>
                </c:pt>
                <c:pt idx="435">
                  <c:v>-9.0105158000000374E-6</c:v>
                </c:pt>
                <c:pt idx="436">
                  <c:v>-4.1028658999999997E-6</c:v>
                </c:pt>
                <c:pt idx="437">
                  <c:v>1.4998455000000079E-8</c:v>
                </c:pt>
                <c:pt idx="438">
                  <c:v>-5.0498245000000159E-6</c:v>
                </c:pt>
                <c:pt idx="439">
                  <c:v>-3.6012558000000157E-8</c:v>
                </c:pt>
                <c:pt idx="440">
                  <c:v>-1.9914746000000064E-6</c:v>
                </c:pt>
                <c:pt idx="441">
                  <c:v>-1.0397578000000049E-6</c:v>
                </c:pt>
                <c:pt idx="442">
                  <c:v>-6.0308207000000314E-6</c:v>
                </c:pt>
                <c:pt idx="443">
                  <c:v>-2.1042798000000092E-6</c:v>
                </c:pt>
                <c:pt idx="444">
                  <c:v>5.0422817000000221E-6</c:v>
                </c:pt>
                <c:pt idx="445">
                  <c:v>-5.0258949000000103E-6</c:v>
                </c:pt>
                <c:pt idx="446">
                  <c:v>3.890670500000011E-6</c:v>
                </c:pt>
                <c:pt idx="447">
                  <c:v>3.0522157000000076E-6</c:v>
                </c:pt>
                <c:pt idx="448">
                  <c:v>-3.0552354000000056E-6</c:v>
                </c:pt>
                <c:pt idx="449">
                  <c:v>1.9040956000000079E-6</c:v>
                </c:pt>
                <c:pt idx="450">
                  <c:v>4.0305218000000128E-6</c:v>
                </c:pt>
                <c:pt idx="451">
                  <c:v>-9.8455790000000553E-7</c:v>
                </c:pt>
                <c:pt idx="452">
                  <c:v>-5.0882773000000257E-6</c:v>
                </c:pt>
                <c:pt idx="453">
                  <c:v>-1.0652977000000031E-6</c:v>
                </c:pt>
                <c:pt idx="454">
                  <c:v>3.0311200000000133E-6</c:v>
                </c:pt>
                <c:pt idx="455">
                  <c:v>-5.0605424000000192E-6</c:v>
                </c:pt>
                <c:pt idx="456">
                  <c:v>2.9464157000000094E-6</c:v>
                </c:pt>
                <c:pt idx="457">
                  <c:v>4.3861823000000198E-8</c:v>
                </c:pt>
                <c:pt idx="458">
                  <c:v>-4.0748785000000111E-6</c:v>
                </c:pt>
                <c:pt idx="459">
                  <c:v>9.4402051000000228E-7</c:v>
                </c:pt>
                <c:pt idx="460">
                  <c:v>9.8045524000000511E-7</c:v>
                </c:pt>
                <c:pt idx="461">
                  <c:v>1.9998133000000079E-6</c:v>
                </c:pt>
                <c:pt idx="462">
                  <c:v>-5.0267198000000122E-6</c:v>
                </c:pt>
                <c:pt idx="463">
                  <c:v>8.8675724000000447E-7</c:v>
                </c:pt>
                <c:pt idx="464">
                  <c:v>8.0283711999999998E-6</c:v>
                </c:pt>
                <c:pt idx="465">
                  <c:v>-5.0499503000000157E-6</c:v>
                </c:pt>
                <c:pt idx="466">
                  <c:v>4.9537941000000255E-6</c:v>
                </c:pt>
                <c:pt idx="467">
                  <c:v>4.6751598000000164E-8</c:v>
                </c:pt>
                <c:pt idx="468">
                  <c:v>-4.0911396000000146E-6</c:v>
                </c:pt>
                <c:pt idx="469">
                  <c:v>-4.0826366000000187E-8</c:v>
                </c:pt>
                <c:pt idx="470">
                  <c:v>9.8176530000000485E-7</c:v>
                </c:pt>
                <c:pt idx="471">
                  <c:v>2.9794233000000089E-6</c:v>
                </c:pt>
                <c:pt idx="472">
                  <c:v>-5.0351267000000205E-6</c:v>
                </c:pt>
                <c:pt idx="473">
                  <c:v>-6.1905049000000175E-8</c:v>
                </c:pt>
                <c:pt idx="474">
                  <c:v>2.0114138000000042E-6</c:v>
                </c:pt>
                <c:pt idx="475">
                  <c:v>-8.0307716000000014E-6</c:v>
                </c:pt>
                <c:pt idx="476">
                  <c:v>-1.086361100000005E-7</c:v>
                </c:pt>
                <c:pt idx="477">
                  <c:v>2.0139964000000061E-6</c:v>
                </c:pt>
                <c:pt idx="478">
                  <c:v>-6.9970577000000294E-6</c:v>
                </c:pt>
                <c:pt idx="479">
                  <c:v>8.8958375000000757E-7</c:v>
                </c:pt>
                <c:pt idx="480">
                  <c:v>1.9444213000000065E-6</c:v>
                </c:pt>
                <c:pt idx="481">
                  <c:v>3.0143762000000135E-6</c:v>
                </c:pt>
                <c:pt idx="482">
                  <c:v>-3.0476148000000167E-6</c:v>
                </c:pt>
                <c:pt idx="483">
                  <c:v>9.1010921000000268E-7</c:v>
                </c:pt>
                <c:pt idx="484">
                  <c:v>5.0001833000000144E-6</c:v>
                </c:pt>
                <c:pt idx="485">
                  <c:v>-3.047867400000011E-6</c:v>
                </c:pt>
                <c:pt idx="486">
                  <c:v>4.9696344000000221E-6</c:v>
                </c:pt>
                <c:pt idx="487">
                  <c:v>-1.97035470000001E-6</c:v>
                </c:pt>
                <c:pt idx="488">
                  <c:v>-5.0855527000000195E-6</c:v>
                </c:pt>
                <c:pt idx="489">
                  <c:v>-1.0447344999999999E-6</c:v>
                </c:pt>
                <c:pt idx="490">
                  <c:v>-2.0538538000000051E-6</c:v>
                </c:pt>
                <c:pt idx="491">
                  <c:v>4.9928194000000203E-6</c:v>
                </c:pt>
                <c:pt idx="492">
                  <c:v>-7.0127831000000289E-6</c:v>
                </c:pt>
                <c:pt idx="493">
                  <c:v>-2.1149977000000142E-6</c:v>
                </c:pt>
                <c:pt idx="494">
                  <c:v>2.975792700000012E-6</c:v>
                </c:pt>
                <c:pt idx="495">
                  <c:v>-3.015198100000007E-6</c:v>
                </c:pt>
                <c:pt idx="496">
                  <c:v>-4.9338701000000394E-8</c:v>
                </c:pt>
                <c:pt idx="497">
                  <c:v>9.4389956000000283E-7</c:v>
                </c:pt>
                <c:pt idx="498">
                  <c:v>2.4039778000000198E-9</c:v>
                </c:pt>
                <c:pt idx="499">
                  <c:v>-7.0448655000000194E-6</c:v>
                </c:pt>
                <c:pt idx="500">
                  <c:v>-2.0889191000000096E-6</c:v>
                </c:pt>
                <c:pt idx="501">
                  <c:v>2.9935473000000104E-6</c:v>
                </c:pt>
                <c:pt idx="502">
                  <c:v>-4.0222950000000119E-6</c:v>
                </c:pt>
                <c:pt idx="503">
                  <c:v>-2.0816909000000076E-6</c:v>
                </c:pt>
                <c:pt idx="504">
                  <c:v>2.9890720000000084E-6</c:v>
                </c:pt>
                <c:pt idx="505">
                  <c:v>-4.0572838000000023E-6</c:v>
                </c:pt>
                <c:pt idx="506">
                  <c:v>1.9297510000000079E-6</c:v>
                </c:pt>
                <c:pt idx="507">
                  <c:v>-2.5726428000000002E-8</c:v>
                </c:pt>
                <c:pt idx="508">
                  <c:v>9.9447769000000268E-7</c:v>
                </c:pt>
                <c:pt idx="509">
                  <c:v>-3.0448641000000102E-6</c:v>
                </c:pt>
                <c:pt idx="510">
                  <c:v>-1.2399027000000033E-7</c:v>
                </c:pt>
                <c:pt idx="511">
                  <c:v>4.0424974000000175E-6</c:v>
                </c:pt>
                <c:pt idx="512">
                  <c:v>-7.0500460000000282E-6</c:v>
                </c:pt>
                <c:pt idx="513">
                  <c:v>8.9572574000000333E-7</c:v>
                </c:pt>
                <c:pt idx="514">
                  <c:v>1.181049500000008E-8</c:v>
                </c:pt>
                <c:pt idx="515">
                  <c:v>-3.0773231000000141E-6</c:v>
                </c:pt>
                <c:pt idx="516">
                  <c:v>-5.9828217000000415E-8</c:v>
                </c:pt>
                <c:pt idx="517">
                  <c:v>9.5396297000000299E-7</c:v>
                </c:pt>
                <c:pt idx="518">
                  <c:v>3.9753061000000114E-6</c:v>
                </c:pt>
                <c:pt idx="519">
                  <c:v>-4.0378671000000208E-6</c:v>
                </c:pt>
                <c:pt idx="520">
                  <c:v>9.1017848000000535E-7</c:v>
                </c:pt>
                <c:pt idx="521">
                  <c:v>1.034486900000005E-6</c:v>
                </c:pt>
                <c:pt idx="522">
                  <c:v>-9.0508262000000533E-6</c:v>
                </c:pt>
                <c:pt idx="523">
                  <c:v>1.9055205000000079E-6</c:v>
                </c:pt>
                <c:pt idx="524">
                  <c:v>-1.0252520000000043E-6</c:v>
                </c:pt>
                <c:pt idx="525">
                  <c:v>-1.0731896000000001E-6</c:v>
                </c:pt>
                <c:pt idx="526">
                  <c:v>-1.0419830000000031E-6</c:v>
                </c:pt>
                <c:pt idx="527">
                  <c:v>9.2545007000000318E-7</c:v>
                </c:pt>
                <c:pt idx="528">
                  <c:v>3.0258510000000096E-6</c:v>
                </c:pt>
                <c:pt idx="529">
                  <c:v>-8.0342238000000026E-6</c:v>
                </c:pt>
                <c:pt idx="530">
                  <c:v>-1.149580200000004E-6</c:v>
                </c:pt>
                <c:pt idx="531">
                  <c:v>1.9985619000000103E-6</c:v>
                </c:pt>
                <c:pt idx="532">
                  <c:v>-4.0717027000000309E-6</c:v>
                </c:pt>
                <c:pt idx="533">
                  <c:v>2.9322684E-6</c:v>
                </c:pt>
                <c:pt idx="534">
                  <c:v>1.9786195000000102E-6</c:v>
                </c:pt>
                <c:pt idx="535">
                  <c:v>-1.0697517000000026E-6</c:v>
                </c:pt>
                <c:pt idx="536">
                  <c:v>-5.9602400000000399E-8</c:v>
                </c:pt>
                <c:pt idx="537">
                  <c:v>9.4816134000000268E-7</c:v>
                </c:pt>
                <c:pt idx="538">
                  <c:v>2.995613800000007E-6</c:v>
                </c:pt>
                <c:pt idx="539">
                  <c:v>-3.0662949000000118E-6</c:v>
                </c:pt>
                <c:pt idx="540">
                  <c:v>9.1359208000000296E-7</c:v>
                </c:pt>
                <c:pt idx="541">
                  <c:v>3.0035887000000178E-6</c:v>
                </c:pt>
                <c:pt idx="542">
                  <c:v>-3.0636353000000139E-6</c:v>
                </c:pt>
                <c:pt idx="543">
                  <c:v>9.3930719000000305E-7</c:v>
                </c:pt>
                <c:pt idx="544">
                  <c:v>-2.0562631000000001E-6</c:v>
                </c:pt>
                <c:pt idx="545">
                  <c:v>-7.158180400000032E-8</c:v>
                </c:pt>
                <c:pt idx="546">
                  <c:v>-1.0200827000000056E-6</c:v>
                </c:pt>
                <c:pt idx="547">
                  <c:v>-1.1167577000000067E-6</c:v>
                </c:pt>
                <c:pt idx="548">
                  <c:v>4.949806700000032E-6</c:v>
                </c:pt>
                <c:pt idx="549">
                  <c:v>-3.0035002000000182E-6</c:v>
                </c:pt>
                <c:pt idx="550">
                  <c:v>-1.1118065000000036E-6</c:v>
                </c:pt>
                <c:pt idx="551">
                  <c:v>2.0007464000000012E-6</c:v>
                </c:pt>
                <c:pt idx="552">
                  <c:v>-5.0752088000000261E-6</c:v>
                </c:pt>
                <c:pt idx="553">
                  <c:v>2.9024563000000051E-6</c:v>
                </c:pt>
                <c:pt idx="554">
                  <c:v>-1.9912956000000068E-6</c:v>
                </c:pt>
                <c:pt idx="555">
                  <c:v>-3.0702928000000104E-6</c:v>
                </c:pt>
                <c:pt idx="556">
                  <c:v>-3.0418514000000076E-6</c:v>
                </c:pt>
                <c:pt idx="557">
                  <c:v>-3.0779697000000146E-6</c:v>
                </c:pt>
                <c:pt idx="558">
                  <c:v>9.507417700000042E-7</c:v>
                </c:pt>
                <c:pt idx="559">
                  <c:v>-7.0876738000000319E-6</c:v>
                </c:pt>
                <c:pt idx="560">
                  <c:v>9.0964113000000387E-7</c:v>
                </c:pt>
                <c:pt idx="561">
                  <c:v>2.9937599000000087E-6</c:v>
                </c:pt>
                <c:pt idx="562">
                  <c:v>-6.1076927000000264E-6</c:v>
                </c:pt>
                <c:pt idx="563">
                  <c:v>9.4403583000000068E-7</c:v>
                </c:pt>
                <c:pt idx="564">
                  <c:v>-3.0324703000000068E-6</c:v>
                </c:pt>
                <c:pt idx="565">
                  <c:v>-1.081488500000005E-6</c:v>
                </c:pt>
                <c:pt idx="566">
                  <c:v>-1.0472338000000031E-6</c:v>
                </c:pt>
                <c:pt idx="567">
                  <c:v>-2.0895798000000096E-6</c:v>
                </c:pt>
                <c:pt idx="568">
                  <c:v>3.0012244000000116E-6</c:v>
                </c:pt>
                <c:pt idx="569">
                  <c:v>-8.0550159000000394E-6</c:v>
                </c:pt>
                <c:pt idx="570">
                  <c:v>-1.3312488000000067E-7</c:v>
                </c:pt>
                <c:pt idx="571">
                  <c:v>-2.1454383000000123E-9</c:v>
                </c:pt>
                <c:pt idx="572">
                  <c:v>-5.0839886000000145E-6</c:v>
                </c:pt>
                <c:pt idx="573">
                  <c:v>-3.1078737000000168E-6</c:v>
                </c:pt>
                <c:pt idx="574">
                  <c:v>-1.0271827000000045E-6</c:v>
                </c:pt>
                <c:pt idx="575">
                  <c:v>-2.0547520000000052E-6</c:v>
                </c:pt>
                <c:pt idx="576">
                  <c:v>-3.1111294000000103E-6</c:v>
                </c:pt>
                <c:pt idx="577">
                  <c:v>-8.5045353000000571E-8</c:v>
                </c:pt>
                <c:pt idx="578">
                  <c:v>3.9986277000000189E-6</c:v>
                </c:pt>
                <c:pt idx="579">
                  <c:v>-4.0908220000000144E-6</c:v>
                </c:pt>
                <c:pt idx="580">
                  <c:v>1.9200267000000077E-6</c:v>
                </c:pt>
                <c:pt idx="581">
                  <c:v>-3.0257741000000206E-10</c:v>
                </c:pt>
                <c:pt idx="582">
                  <c:v>-2.1404887000000099E-6</c:v>
                </c:pt>
                <c:pt idx="583">
                  <c:v>-6.5039294000000409E-8</c:v>
                </c:pt>
                <c:pt idx="584">
                  <c:v>-4.0547135999999997E-6</c:v>
                </c:pt>
                <c:pt idx="585">
                  <c:v>9.2789659000000027E-7</c:v>
                </c:pt>
                <c:pt idx="586">
                  <c:v>-3.0652106000000117E-6</c:v>
                </c:pt>
                <c:pt idx="587">
                  <c:v>-1.1130414000000045E-6</c:v>
                </c:pt>
                <c:pt idx="588">
                  <c:v>1.9747098000000092E-6</c:v>
                </c:pt>
                <c:pt idx="589">
                  <c:v>-5.0571547000000034E-6</c:v>
                </c:pt>
                <c:pt idx="590">
                  <c:v>-2.1034112000000153E-6</c:v>
                </c:pt>
                <c:pt idx="591">
                  <c:v>9.3081316000000353E-7</c:v>
                </c:pt>
                <c:pt idx="592">
                  <c:v>-3.0711847000000168E-6</c:v>
                </c:pt>
                <c:pt idx="593">
                  <c:v>-3.0947380000000127E-6</c:v>
                </c:pt>
                <c:pt idx="594">
                  <c:v>-8.9856578000000754E-8</c:v>
                </c:pt>
                <c:pt idx="595">
                  <c:v>2.9584927000000097E-6</c:v>
                </c:pt>
                <c:pt idx="596">
                  <c:v>-3.0611324000000114E-6</c:v>
                </c:pt>
                <c:pt idx="597">
                  <c:v>-1.1561498000000077E-7</c:v>
                </c:pt>
                <c:pt idx="598">
                  <c:v>3.9379376000000195E-6</c:v>
                </c:pt>
                <c:pt idx="599">
                  <c:v>-5.0874821000000176E-6</c:v>
                </c:pt>
                <c:pt idx="600">
                  <c:v>1.9189988000000081E-6</c:v>
                </c:pt>
                <c:pt idx="601">
                  <c:v>-4.1189318000000001E-8</c:v>
                </c:pt>
                <c:pt idx="602">
                  <c:v>-1.1291173000000073E-7</c:v>
                </c:pt>
                <c:pt idx="603">
                  <c:v>9.0985785000000292E-7</c:v>
                </c:pt>
                <c:pt idx="604">
                  <c:v>9.308039500000058E-7</c:v>
                </c:pt>
                <c:pt idx="605">
                  <c:v>1.9625845000000103E-6</c:v>
                </c:pt>
                <c:pt idx="606">
                  <c:v>-6.0981533000000219E-6</c:v>
                </c:pt>
                <c:pt idx="607">
                  <c:v>1.8510634000000069E-6</c:v>
                </c:pt>
                <c:pt idx="608">
                  <c:v>2.014228700000006E-6</c:v>
                </c:pt>
                <c:pt idx="609">
                  <c:v>-7.1350168000000138E-6</c:v>
                </c:pt>
                <c:pt idx="610">
                  <c:v>3.9038879000000175E-6</c:v>
                </c:pt>
                <c:pt idx="611">
                  <c:v>1.97010300000001E-6</c:v>
                </c:pt>
                <c:pt idx="612">
                  <c:v>-1.3763071000000098E-7</c:v>
                </c:pt>
                <c:pt idx="613">
                  <c:v>-5.0522329000000169E-6</c:v>
                </c:pt>
                <c:pt idx="614">
                  <c:v>-1.1034513000000032E-6</c:v>
                </c:pt>
                <c:pt idx="615">
                  <c:v>9.7170980000000225E-7</c:v>
                </c:pt>
                <c:pt idx="616">
                  <c:v>-7.1017426000000344E-6</c:v>
                </c:pt>
                <c:pt idx="617">
                  <c:v>-1.866966800000009E-7</c:v>
                </c:pt>
                <c:pt idx="618">
                  <c:v>3.9888685000000099E-6</c:v>
                </c:pt>
                <c:pt idx="619">
                  <c:v>-1.0871589000000065E-6</c:v>
                </c:pt>
                <c:pt idx="620">
                  <c:v>1.8707948000000065E-6</c:v>
                </c:pt>
                <c:pt idx="621">
                  <c:v>1.9699802000000076E-6</c:v>
                </c:pt>
                <c:pt idx="622">
                  <c:v>-2.1107360000000107E-6</c:v>
                </c:pt>
                <c:pt idx="623">
                  <c:v>-1.5300636000000055E-7</c:v>
                </c:pt>
                <c:pt idx="624">
                  <c:v>1.9557669000000087E-6</c:v>
                </c:pt>
                <c:pt idx="625">
                  <c:v>9.6589906000000351E-7</c:v>
                </c:pt>
                <c:pt idx="626">
                  <c:v>-5.1310252000000174E-6</c:v>
                </c:pt>
                <c:pt idx="627">
                  <c:v>-2.1590948000000093E-6</c:v>
                </c:pt>
                <c:pt idx="628">
                  <c:v>3.9560746000000105E-6</c:v>
                </c:pt>
                <c:pt idx="629">
                  <c:v>-5.0749118999999999E-6</c:v>
                </c:pt>
                <c:pt idx="630">
                  <c:v>8.5459378000000469E-7</c:v>
                </c:pt>
                <c:pt idx="631">
                  <c:v>-2.1791001000000116E-8</c:v>
                </c:pt>
                <c:pt idx="632">
                  <c:v>-4.1287899000000004E-6</c:v>
                </c:pt>
                <c:pt idx="633">
                  <c:v>-1.1320115000000067E-6</c:v>
                </c:pt>
                <c:pt idx="634">
                  <c:v>-3.0685066000000137E-6</c:v>
                </c:pt>
                <c:pt idx="635">
                  <c:v>1.9130258000000078E-6</c:v>
                </c:pt>
                <c:pt idx="636">
                  <c:v>-5.0806012000000231E-6</c:v>
                </c:pt>
                <c:pt idx="637">
                  <c:v>-2.1722729999999998E-6</c:v>
                </c:pt>
                <c:pt idx="638">
                  <c:v>3.9597100000000138E-6</c:v>
                </c:pt>
                <c:pt idx="639">
                  <c:v>-1.0077611999999999E-5</c:v>
                </c:pt>
                <c:pt idx="640">
                  <c:v>-2.1812339000000099E-6</c:v>
                </c:pt>
                <c:pt idx="641">
                  <c:v>-1.0557702E-6</c:v>
                </c:pt>
                <c:pt idx="642">
                  <c:v>-3.0927171000000096E-6</c:v>
                </c:pt>
                <c:pt idx="643">
                  <c:v>-3.1550135000000124E-6</c:v>
                </c:pt>
                <c:pt idx="644">
                  <c:v>-9.721195100000023E-8</c:v>
                </c:pt>
                <c:pt idx="645">
                  <c:v>-4.4496795000000393E-8</c:v>
                </c:pt>
                <c:pt idx="646">
                  <c:v>-5.1734745000000033E-6</c:v>
                </c:pt>
                <c:pt idx="647">
                  <c:v>5.8437745000000162E-6</c:v>
                </c:pt>
                <c:pt idx="648">
                  <c:v>1.9816872000000103E-6</c:v>
                </c:pt>
                <c:pt idx="649">
                  <c:v>-6.130557000000017E-6</c:v>
                </c:pt>
                <c:pt idx="650">
                  <c:v>8.2591369000000562E-7</c:v>
                </c:pt>
                <c:pt idx="651">
                  <c:v>-1.0314289000000021E-6</c:v>
                </c:pt>
                <c:pt idx="652">
                  <c:v>-5.1085731000000203E-6</c:v>
                </c:pt>
                <c:pt idx="653">
                  <c:v>-3.1575795000000163E-6</c:v>
                </c:pt>
                <c:pt idx="654">
                  <c:v>-2.1194335000000076E-6</c:v>
                </c:pt>
                <c:pt idx="655">
                  <c:v>4.9166398000000237E-6</c:v>
                </c:pt>
                <c:pt idx="656">
                  <c:v>-7.0911488000000294E-6</c:v>
                </c:pt>
                <c:pt idx="657">
                  <c:v>-1.2210203000000021E-6</c:v>
                </c:pt>
                <c:pt idx="658">
                  <c:v>6.9395889000000334E-6</c:v>
                </c:pt>
                <c:pt idx="659">
                  <c:v>-3.084054900000012E-6</c:v>
                </c:pt>
                <c:pt idx="660">
                  <c:v>8.633133100000025E-7</c:v>
                </c:pt>
                <c:pt idx="661">
                  <c:v>-3.0931943000000182E-6</c:v>
                </c:pt>
                <c:pt idx="662">
                  <c:v>-1.1621982000000043E-6</c:v>
                </c:pt>
                <c:pt idx="663">
                  <c:v>-1.1136677000000036E-6</c:v>
                </c:pt>
                <c:pt idx="664">
                  <c:v>-1.1488060000000045E-6</c:v>
                </c:pt>
                <c:pt idx="665">
                  <c:v>3.9002317000000209E-6</c:v>
                </c:pt>
                <c:pt idx="666">
                  <c:v>-4.086143900000023E-6</c:v>
                </c:pt>
                <c:pt idx="667">
                  <c:v>-1.1816468000000049E-6</c:v>
                </c:pt>
                <c:pt idx="668">
                  <c:v>4.9127511000000227E-6</c:v>
                </c:pt>
                <c:pt idx="669">
                  <c:v>-4.1033875000000004E-6</c:v>
                </c:pt>
                <c:pt idx="670">
                  <c:v>-1.6952003000000088E-7</c:v>
                </c:pt>
                <c:pt idx="671">
                  <c:v>-1.198520100000007E-7</c:v>
                </c:pt>
                <c:pt idx="672">
                  <c:v>8.8324969000000679E-7</c:v>
                </c:pt>
                <c:pt idx="673">
                  <c:v>-1.1331501000000066E-6</c:v>
                </c:pt>
                <c:pt idx="674">
                  <c:v>-2.1593060000000076E-6</c:v>
                </c:pt>
                <c:pt idx="675">
                  <c:v>2.9147091000000057E-6</c:v>
                </c:pt>
                <c:pt idx="676">
                  <c:v>-6.1322205000000226E-6</c:v>
                </c:pt>
                <c:pt idx="677">
                  <c:v>1.809532300000006E-6</c:v>
                </c:pt>
                <c:pt idx="678">
                  <c:v>3.9014318000000176E-6</c:v>
                </c:pt>
                <c:pt idx="679">
                  <c:v>-3.1366162000000098E-6</c:v>
                </c:pt>
                <c:pt idx="680">
                  <c:v>-1.1622872000000076E-6</c:v>
                </c:pt>
                <c:pt idx="681">
                  <c:v>-2.1155648000000092E-6</c:v>
                </c:pt>
                <c:pt idx="682">
                  <c:v>8.5886782000000253E-7</c:v>
                </c:pt>
                <c:pt idx="683">
                  <c:v>-3.1285667000000177E-6</c:v>
                </c:pt>
                <c:pt idx="684">
                  <c:v>-3.1559377000000179E-6</c:v>
                </c:pt>
                <c:pt idx="685">
                  <c:v>3.8549970000000157E-6</c:v>
                </c:pt>
                <c:pt idx="686">
                  <c:v>-4.0780668000000176E-6</c:v>
                </c:pt>
                <c:pt idx="687">
                  <c:v>-2.2157354000000075E-6</c:v>
                </c:pt>
                <c:pt idx="688">
                  <c:v>4.8650482000000114E-6</c:v>
                </c:pt>
                <c:pt idx="689">
                  <c:v>-6.106825200000014E-6</c:v>
                </c:pt>
                <c:pt idx="690">
                  <c:v>-1.1967400000000069E-6</c:v>
                </c:pt>
                <c:pt idx="691">
                  <c:v>-9.8870957000000505E-8</c:v>
                </c:pt>
                <c:pt idx="692">
                  <c:v>-1.734613000000009E-7</c:v>
                </c:pt>
                <c:pt idx="693">
                  <c:v>-2.1932575000000096E-6</c:v>
                </c:pt>
                <c:pt idx="694">
                  <c:v>-2.1361751000000011E-6</c:v>
                </c:pt>
                <c:pt idx="695">
                  <c:v>-1.1772733000000055E-7</c:v>
                </c:pt>
                <c:pt idx="696">
                  <c:v>-7.1585906000000171E-6</c:v>
                </c:pt>
                <c:pt idx="697">
                  <c:v>2.7661161000000115E-6</c:v>
                </c:pt>
                <c:pt idx="698">
                  <c:v>3.92280300000001E-6</c:v>
                </c:pt>
                <c:pt idx="699">
                  <c:v>-6.138379700000033E-6</c:v>
                </c:pt>
                <c:pt idx="700">
                  <c:v>-2.21558350000001E-6</c:v>
                </c:pt>
                <c:pt idx="701">
                  <c:v>-1.1289437000000049E-6</c:v>
                </c:pt>
                <c:pt idx="702">
                  <c:v>3.8326781000000003E-6</c:v>
                </c:pt>
                <c:pt idx="703">
                  <c:v>-3.1474334000000154E-6</c:v>
                </c:pt>
                <c:pt idx="704">
                  <c:v>-1.1872761000000057E-6</c:v>
                </c:pt>
                <c:pt idx="705">
                  <c:v>2.8622128000000052E-6</c:v>
                </c:pt>
                <c:pt idx="706">
                  <c:v>-7.1642582000000163E-6</c:v>
                </c:pt>
                <c:pt idx="707">
                  <c:v>2.7645078000000185E-6</c:v>
                </c:pt>
                <c:pt idx="708">
                  <c:v>1.889235600000007E-6</c:v>
                </c:pt>
                <c:pt idx="709">
                  <c:v>-3.1798186000000052E-6</c:v>
                </c:pt>
                <c:pt idx="710">
                  <c:v>1.8010664000000058E-6</c:v>
                </c:pt>
                <c:pt idx="711">
                  <c:v>-1.109789800000004E-6</c:v>
                </c:pt>
                <c:pt idx="712">
                  <c:v>-2.170590800000012E-6</c:v>
                </c:pt>
                <c:pt idx="713">
                  <c:v>-3.1964968000000106E-6</c:v>
                </c:pt>
                <c:pt idx="714">
                  <c:v>-2.1207184000000095E-7</c:v>
                </c:pt>
                <c:pt idx="715">
                  <c:v>-1.2655230999999999E-7</c:v>
                </c:pt>
                <c:pt idx="716">
                  <c:v>-7.1844122000000123E-6</c:v>
                </c:pt>
                <c:pt idx="717">
                  <c:v>-4.2547679000000148E-6</c:v>
                </c:pt>
                <c:pt idx="718">
                  <c:v>1.895156100000009E-6</c:v>
                </c:pt>
                <c:pt idx="719">
                  <c:v>-3.1842314000000177E-6</c:v>
                </c:pt>
                <c:pt idx="720">
                  <c:v>-1.2315310000000021E-6</c:v>
                </c:pt>
                <c:pt idx="721">
                  <c:v>-2.1536405000000072E-6</c:v>
                </c:pt>
                <c:pt idx="722">
                  <c:v>8.1174452000000426E-7</c:v>
                </c:pt>
                <c:pt idx="723">
                  <c:v>-5.1733342000000115E-6</c:v>
                </c:pt>
                <c:pt idx="724">
                  <c:v>-3.2427362000000185E-6</c:v>
                </c:pt>
                <c:pt idx="725">
                  <c:v>8.4129707000000303E-7</c:v>
                </c:pt>
                <c:pt idx="726">
                  <c:v>-5.1634866000000003E-6</c:v>
                </c:pt>
                <c:pt idx="727">
                  <c:v>-2.2606647000000153E-6</c:v>
                </c:pt>
                <c:pt idx="728">
                  <c:v>-2.1465074000000087E-6</c:v>
                </c:pt>
                <c:pt idx="729">
                  <c:v>8.0966588000000387E-7</c:v>
                </c:pt>
                <c:pt idx="730">
                  <c:v>-4.2138081000000199E-6</c:v>
                </c:pt>
                <c:pt idx="731">
                  <c:v>-5.1714314000000209E-6</c:v>
                </c:pt>
                <c:pt idx="732">
                  <c:v>-3.2248047000000196E-6</c:v>
                </c:pt>
                <c:pt idx="733">
                  <c:v>-4.2323315000000132E-6</c:v>
                </c:pt>
                <c:pt idx="734">
                  <c:v>1.8027975000000082E-6</c:v>
                </c:pt>
                <c:pt idx="735">
                  <c:v>-1.945369300000008E-7</c:v>
                </c:pt>
                <c:pt idx="736">
                  <c:v>-2.1946532000000072E-6</c:v>
                </c:pt>
                <c:pt idx="737">
                  <c:v>-1.2411787000000031E-6</c:v>
                </c:pt>
                <c:pt idx="738">
                  <c:v>8.1071472000000355E-7</c:v>
                </c:pt>
                <c:pt idx="739">
                  <c:v>-2.2200315000000168E-6</c:v>
                </c:pt>
                <c:pt idx="740">
                  <c:v>-3.2309041000000143E-6</c:v>
                </c:pt>
                <c:pt idx="741">
                  <c:v>-5.1660299000000159E-6</c:v>
                </c:pt>
                <c:pt idx="742">
                  <c:v>1.7276865000000063E-6</c:v>
                </c:pt>
                <c:pt idx="743">
                  <c:v>7.7231235000000351E-7</c:v>
                </c:pt>
                <c:pt idx="744">
                  <c:v>-1.1709555000000081E-6</c:v>
                </c:pt>
                <c:pt idx="745">
                  <c:v>-5.2128389000000122E-6</c:v>
                </c:pt>
                <c:pt idx="746">
                  <c:v>-4.2363421000000384E-6</c:v>
                </c:pt>
                <c:pt idx="747">
                  <c:v>-1.2804426000000049E-6</c:v>
                </c:pt>
                <c:pt idx="748">
                  <c:v>1.8281194000000085E-6</c:v>
                </c:pt>
                <c:pt idx="749">
                  <c:v>-2.2074078000000137E-6</c:v>
                </c:pt>
                <c:pt idx="750">
                  <c:v>-2.2961272000000139E-6</c:v>
                </c:pt>
                <c:pt idx="751">
                  <c:v>-2.1864046000000077E-6</c:v>
                </c:pt>
                <c:pt idx="752">
                  <c:v>1.7360569000000086E-6</c:v>
                </c:pt>
                <c:pt idx="753">
                  <c:v>-2.8379657000000104E-7</c:v>
                </c:pt>
                <c:pt idx="754">
                  <c:v>1.7764632000000048E-6</c:v>
                </c:pt>
                <c:pt idx="755">
                  <c:v>2.7822588000000077E-6</c:v>
                </c:pt>
                <c:pt idx="756">
                  <c:v>-1.2111733000000028E-6</c:v>
                </c:pt>
                <c:pt idx="757">
                  <c:v>-2.8622586000000001E-7</c:v>
                </c:pt>
                <c:pt idx="758">
                  <c:v>7.8309831000000358E-7</c:v>
                </c:pt>
                <c:pt idx="759">
                  <c:v>-1.2015303000000001E-6</c:v>
                </c:pt>
                <c:pt idx="760">
                  <c:v>-5.3216313000000183E-6</c:v>
                </c:pt>
                <c:pt idx="761">
                  <c:v>-3.2219175000000199E-6</c:v>
                </c:pt>
                <c:pt idx="762">
                  <c:v>-2.234728300000009E-6</c:v>
                </c:pt>
                <c:pt idx="763">
                  <c:v>-3.2751596000000114E-6</c:v>
                </c:pt>
                <c:pt idx="764">
                  <c:v>-2.4162783999999997E-7</c:v>
                </c:pt>
                <c:pt idx="765">
                  <c:v>-2.2869959000000087E-6</c:v>
                </c:pt>
                <c:pt idx="766">
                  <c:v>-1.2747101000000058E-6</c:v>
                </c:pt>
                <c:pt idx="767">
                  <c:v>7.201681200000039E-7</c:v>
                </c:pt>
                <c:pt idx="768">
                  <c:v>-2.1816374000000095E-6</c:v>
                </c:pt>
                <c:pt idx="769">
                  <c:v>-4.2576518000000114E-6</c:v>
                </c:pt>
                <c:pt idx="770">
                  <c:v>-4.3540446000000002E-6</c:v>
                </c:pt>
                <c:pt idx="771">
                  <c:v>-2.2201556000000091E-6</c:v>
                </c:pt>
                <c:pt idx="772">
                  <c:v>-3.2966966000000102E-6</c:v>
                </c:pt>
                <c:pt idx="773">
                  <c:v>-2.2990351000000057E-6</c:v>
                </c:pt>
                <c:pt idx="774">
                  <c:v>-2.6550074000000098E-7</c:v>
                </c:pt>
                <c:pt idx="775">
                  <c:v>-1.2576355000000041E-6</c:v>
                </c:pt>
                <c:pt idx="776">
                  <c:v>-2.2809653000000099E-6</c:v>
                </c:pt>
                <c:pt idx="777">
                  <c:v>-1.3244838000000069E-6</c:v>
                </c:pt>
                <c:pt idx="778">
                  <c:v>-2.2237657000000138E-6</c:v>
                </c:pt>
                <c:pt idx="779">
                  <c:v>-1.3118103000000038E-6</c:v>
                </c:pt>
                <c:pt idx="780">
                  <c:v>-1.3236270000000043E-6</c:v>
                </c:pt>
                <c:pt idx="781">
                  <c:v>-4.243355900000014E-6</c:v>
                </c:pt>
                <c:pt idx="782">
                  <c:v>-3.3216296000000096E-6</c:v>
                </c:pt>
                <c:pt idx="783">
                  <c:v>-2.3131041000000076E-6</c:v>
                </c:pt>
                <c:pt idx="784">
                  <c:v>-4.3172873000000104E-6</c:v>
                </c:pt>
                <c:pt idx="785">
                  <c:v>7.3791813000000325E-7</c:v>
                </c:pt>
                <c:pt idx="786">
                  <c:v>-2.3027400000000011E-6</c:v>
                </c:pt>
                <c:pt idx="787">
                  <c:v>-3.365930500000016E-6</c:v>
                </c:pt>
                <c:pt idx="788">
                  <c:v>7.3813436000000465E-7</c:v>
                </c:pt>
                <c:pt idx="789">
                  <c:v>-3.3422954000000059E-6</c:v>
                </c:pt>
                <c:pt idx="790">
                  <c:v>-1.3005981000000053E-6</c:v>
                </c:pt>
                <c:pt idx="791">
                  <c:v>-5.3049969000000104E-6</c:v>
                </c:pt>
                <c:pt idx="792">
                  <c:v>-4.3197366000000128E-6</c:v>
                </c:pt>
                <c:pt idx="793">
                  <c:v>-3.3100628000000068E-6</c:v>
                </c:pt>
                <c:pt idx="794">
                  <c:v>-1.4146593000000035E-6</c:v>
                </c:pt>
                <c:pt idx="795">
                  <c:v>2.7173839000000145E-6</c:v>
                </c:pt>
                <c:pt idx="796">
                  <c:v>-3.04584380000001E-7</c:v>
                </c:pt>
                <c:pt idx="797">
                  <c:v>-3.3393686000000057E-6</c:v>
                </c:pt>
                <c:pt idx="798">
                  <c:v>-4.320603900000016E-6</c:v>
                </c:pt>
                <c:pt idx="799">
                  <c:v>6.4445733000000311E-7</c:v>
                </c:pt>
                <c:pt idx="800">
                  <c:v>-3.2855516000000206E-7</c:v>
                </c:pt>
                <c:pt idx="801">
                  <c:v>-2.3545718000000098E-6</c:v>
                </c:pt>
                <c:pt idx="802">
                  <c:v>-2.3231542000000135E-6</c:v>
                </c:pt>
                <c:pt idx="803">
                  <c:v>-2.3341547000000098E-6</c:v>
                </c:pt>
                <c:pt idx="804">
                  <c:v>-4.4075473000000159E-6</c:v>
                </c:pt>
                <c:pt idx="805">
                  <c:v>6.7002885000000316E-7</c:v>
                </c:pt>
                <c:pt idx="806">
                  <c:v>-3.3465945000000155E-6</c:v>
                </c:pt>
                <c:pt idx="807">
                  <c:v>-3.3939697000000134E-6</c:v>
                </c:pt>
                <c:pt idx="808">
                  <c:v>-3.33018960000001E-6</c:v>
                </c:pt>
                <c:pt idx="809">
                  <c:v>-3.399613800000009E-6</c:v>
                </c:pt>
                <c:pt idx="810">
                  <c:v>3.6356631000000082E-6</c:v>
                </c:pt>
                <c:pt idx="811">
                  <c:v>-4.3513866000000034E-6</c:v>
                </c:pt>
                <c:pt idx="812">
                  <c:v>-6.3431187000000203E-6</c:v>
                </c:pt>
                <c:pt idx="813">
                  <c:v>-4.3488149E-6</c:v>
                </c:pt>
                <c:pt idx="814">
                  <c:v>-7.4619337000000342E-6</c:v>
                </c:pt>
                <c:pt idx="815">
                  <c:v>3.6322450000000012E-6</c:v>
                </c:pt>
                <c:pt idx="816">
                  <c:v>6.3325572000000183E-7</c:v>
                </c:pt>
                <c:pt idx="817">
                  <c:v>-2.4112617000000077E-6</c:v>
                </c:pt>
                <c:pt idx="818">
                  <c:v>-1.3752034000000053E-6</c:v>
                </c:pt>
                <c:pt idx="819">
                  <c:v>1.5734084000000055E-6</c:v>
                </c:pt>
                <c:pt idx="820">
                  <c:v>6.0724831000000339E-7</c:v>
                </c:pt>
                <c:pt idx="821">
                  <c:v>-2.3894131000000051E-6</c:v>
                </c:pt>
                <c:pt idx="822">
                  <c:v>-1.3882628000000077E-6</c:v>
                </c:pt>
                <c:pt idx="823">
                  <c:v>2.6011278000000161E-6</c:v>
                </c:pt>
                <c:pt idx="824">
                  <c:v>-2.4435686000000074E-6</c:v>
                </c:pt>
                <c:pt idx="825">
                  <c:v>-3.4818331000000146E-7</c:v>
                </c:pt>
                <c:pt idx="826">
                  <c:v>-3.4607198000000161E-6</c:v>
                </c:pt>
                <c:pt idx="827">
                  <c:v>1.4991120000000062E-6</c:v>
                </c:pt>
                <c:pt idx="828">
                  <c:v>1.6675961000000059E-6</c:v>
                </c:pt>
                <c:pt idx="829">
                  <c:v>-5.4208733000000231E-6</c:v>
                </c:pt>
                <c:pt idx="830">
                  <c:v>-4.987365300000029E-7</c:v>
                </c:pt>
                <c:pt idx="831">
                  <c:v>1.6245032000000058E-6</c:v>
                </c:pt>
                <c:pt idx="832">
                  <c:v>-4.4333127000000308E-6</c:v>
                </c:pt>
                <c:pt idx="833">
                  <c:v>3.5054438000000106E-6</c:v>
                </c:pt>
                <c:pt idx="834">
                  <c:v>-4.2678675000000121E-7</c:v>
                </c:pt>
                <c:pt idx="835">
                  <c:v>-1.4083137000000045E-6</c:v>
                </c:pt>
                <c:pt idx="836">
                  <c:v>-2.4613019000000108E-6</c:v>
                </c:pt>
                <c:pt idx="837">
                  <c:v>-4.8678428000000104E-7</c:v>
                </c:pt>
                <c:pt idx="838">
                  <c:v>-1.3855671000000066E-6</c:v>
                </c:pt>
                <c:pt idx="839">
                  <c:v>-3.5352958000000096E-6</c:v>
                </c:pt>
                <c:pt idx="840">
                  <c:v>4.5177982000000114E-6</c:v>
                </c:pt>
                <c:pt idx="841">
                  <c:v>-2.4239260000000141E-6</c:v>
                </c:pt>
                <c:pt idx="842">
                  <c:v>1.5275669000000044E-6</c:v>
                </c:pt>
                <c:pt idx="843">
                  <c:v>-2.4346759E-6</c:v>
                </c:pt>
                <c:pt idx="844">
                  <c:v>-3.5748502000000115E-6</c:v>
                </c:pt>
                <c:pt idx="845">
                  <c:v>1.5854403000000057E-6</c:v>
                </c:pt>
                <c:pt idx="846">
                  <c:v>-7.4749636000000386E-6</c:v>
                </c:pt>
                <c:pt idx="847">
                  <c:v>5.4451195000000176E-6</c:v>
                </c:pt>
                <c:pt idx="848">
                  <c:v>-4.4178482000000142E-6</c:v>
                </c:pt>
                <c:pt idx="849">
                  <c:v>-3.561077100000014E-6</c:v>
                </c:pt>
                <c:pt idx="850">
                  <c:v>6.4705283000000329E-6</c:v>
                </c:pt>
                <c:pt idx="851">
                  <c:v>-1.475049000000004E-6</c:v>
                </c:pt>
                <c:pt idx="852">
                  <c:v>2.5496476000000072E-6</c:v>
                </c:pt>
                <c:pt idx="853">
                  <c:v>-4.5148846999999997E-6</c:v>
                </c:pt>
                <c:pt idx="854">
                  <c:v>4.1092890000000235E-7</c:v>
                </c:pt>
                <c:pt idx="855">
                  <c:v>-2.4614871000000079E-6</c:v>
                </c:pt>
                <c:pt idx="856">
                  <c:v>-4.5376806000000133E-6</c:v>
                </c:pt>
                <c:pt idx="857">
                  <c:v>2.4232407000000104E-6</c:v>
                </c:pt>
                <c:pt idx="858">
                  <c:v>-1.5336100000000052E-6</c:v>
                </c:pt>
                <c:pt idx="859">
                  <c:v>-5.2747440000000256E-7</c:v>
                </c:pt>
                <c:pt idx="860">
                  <c:v>-4.4648438000000115E-6</c:v>
                </c:pt>
                <c:pt idx="861">
                  <c:v>-6.581824000000028E-6</c:v>
                </c:pt>
                <c:pt idx="862">
                  <c:v>-5.3382358000000176E-7</c:v>
                </c:pt>
                <c:pt idx="863">
                  <c:v>-3.5282344000000163E-6</c:v>
                </c:pt>
                <c:pt idx="864">
                  <c:v>3.6777875000000227E-7</c:v>
                </c:pt>
                <c:pt idx="865">
                  <c:v>-5.4419348000000167E-7</c:v>
                </c:pt>
                <c:pt idx="866">
                  <c:v>-2.5680264000000096E-6</c:v>
                </c:pt>
                <c:pt idx="867">
                  <c:v>2.4433040000000153E-6</c:v>
                </c:pt>
                <c:pt idx="868">
                  <c:v>-4.5821942000000094E-6</c:v>
                </c:pt>
                <c:pt idx="869">
                  <c:v>1.423821E-6</c:v>
                </c:pt>
                <c:pt idx="870">
                  <c:v>-1.581431100000005E-6</c:v>
                </c:pt>
                <c:pt idx="871">
                  <c:v>3.5158772000000146E-7</c:v>
                </c:pt>
                <c:pt idx="872">
                  <c:v>4.4824173000000145E-6</c:v>
                </c:pt>
                <c:pt idx="873">
                  <c:v>3.8604311000000195E-7</c:v>
                </c:pt>
                <c:pt idx="874">
                  <c:v>1.3801130000000077E-6</c:v>
                </c:pt>
                <c:pt idx="875">
                  <c:v>-3.5131777000000204E-6</c:v>
                </c:pt>
                <c:pt idx="876">
                  <c:v>-1.0654750000000032E-5</c:v>
                </c:pt>
                <c:pt idx="877">
                  <c:v>1.3118911000000021E-6</c:v>
                </c:pt>
                <c:pt idx="878">
                  <c:v>3.400194000000019E-6</c:v>
                </c:pt>
                <c:pt idx="879">
                  <c:v>-5.6103540000000137E-7</c:v>
                </c:pt>
                <c:pt idx="880">
                  <c:v>-6.6472605000000277E-7</c:v>
                </c:pt>
                <c:pt idx="881">
                  <c:v>3.5397611000000156E-7</c:v>
                </c:pt>
                <c:pt idx="882">
                  <c:v>-3.5365311000000141E-6</c:v>
                </c:pt>
                <c:pt idx="883">
                  <c:v>-6.7165353000000175E-6</c:v>
                </c:pt>
                <c:pt idx="884">
                  <c:v>2.3150668999999999E-6</c:v>
                </c:pt>
                <c:pt idx="885">
                  <c:v>3.9824517000000197E-7</c:v>
                </c:pt>
                <c:pt idx="886">
                  <c:v>-6.8405838000000217E-7</c:v>
                </c:pt>
                <c:pt idx="887">
                  <c:v>5.3323370000000171E-6</c:v>
                </c:pt>
                <c:pt idx="888">
                  <c:v>2.3060503999999999E-6</c:v>
                </c:pt>
                <c:pt idx="889">
                  <c:v>-1.5635468000000052E-6</c:v>
                </c:pt>
                <c:pt idx="890">
                  <c:v>-6.6559031000000202E-6</c:v>
                </c:pt>
                <c:pt idx="891">
                  <c:v>-2.7191298000000132E-6</c:v>
                </c:pt>
                <c:pt idx="892">
                  <c:v>-5.6572352000000004E-6</c:v>
                </c:pt>
                <c:pt idx="893">
                  <c:v>2.5640504000000086E-7</c:v>
                </c:pt>
                <c:pt idx="894">
                  <c:v>3.2673035000000212E-6</c:v>
                </c:pt>
                <c:pt idx="895">
                  <c:v>2.3087125000000089E-6</c:v>
                </c:pt>
                <c:pt idx="896">
                  <c:v>1.3551564000000059E-6</c:v>
                </c:pt>
                <c:pt idx="897">
                  <c:v>-3.6893517000000202E-6</c:v>
                </c:pt>
                <c:pt idx="898">
                  <c:v>-4.7350630000000333E-6</c:v>
                </c:pt>
                <c:pt idx="899">
                  <c:v>-2.6460545000000102E-6</c:v>
                </c:pt>
                <c:pt idx="900">
                  <c:v>-5.777737100000028E-6</c:v>
                </c:pt>
                <c:pt idx="901">
                  <c:v>7.2207240000000245E-6</c:v>
                </c:pt>
                <c:pt idx="902">
                  <c:v>-6.5884623000000385E-7</c:v>
                </c:pt>
                <c:pt idx="903">
                  <c:v>-3.811353200000012E-6</c:v>
                </c:pt>
                <c:pt idx="904">
                  <c:v>4.2712942000000231E-6</c:v>
                </c:pt>
                <c:pt idx="905">
                  <c:v>-6.6891866000000169E-6</c:v>
                </c:pt>
                <c:pt idx="906">
                  <c:v>-4.7418882000000193E-6</c:v>
                </c:pt>
                <c:pt idx="907">
                  <c:v>-2.753247200000013E-6</c:v>
                </c:pt>
                <c:pt idx="908">
                  <c:v>-2.8324367000000071E-6</c:v>
                </c:pt>
                <c:pt idx="909">
                  <c:v>3.268679200000017E-6</c:v>
                </c:pt>
                <c:pt idx="910">
                  <c:v>-7.4764957000000453E-7</c:v>
                </c:pt>
                <c:pt idx="911">
                  <c:v>-7.7273488000000321E-7</c:v>
                </c:pt>
                <c:pt idx="912">
                  <c:v>-7.7554137000000343E-6</c:v>
                </c:pt>
                <c:pt idx="913">
                  <c:v>-5.8359294000000282E-6</c:v>
                </c:pt>
                <c:pt idx="914">
                  <c:v>2.1934831000000076E-6</c:v>
                </c:pt>
                <c:pt idx="915">
                  <c:v>-8.4233473000000366E-7</c:v>
                </c:pt>
                <c:pt idx="916">
                  <c:v>3.2258592000000124E-6</c:v>
                </c:pt>
                <c:pt idx="917">
                  <c:v>2.2548681000000001E-6</c:v>
                </c:pt>
                <c:pt idx="918">
                  <c:v>-4.8326655000000188E-6</c:v>
                </c:pt>
                <c:pt idx="919">
                  <c:v>-1.7385210000000043E-6</c:v>
                </c:pt>
                <c:pt idx="920">
                  <c:v>-9.8072770000000259E-6</c:v>
                </c:pt>
                <c:pt idx="921">
                  <c:v>-1.8843318000000081E-6</c:v>
                </c:pt>
                <c:pt idx="922">
                  <c:v>-6.833713300000032E-6</c:v>
                </c:pt>
                <c:pt idx="923">
                  <c:v>-9.0814546000000538E-7</c:v>
                </c:pt>
                <c:pt idx="924">
                  <c:v>7.1563086000000282E-6</c:v>
                </c:pt>
                <c:pt idx="925">
                  <c:v>1.9455292000000067E-7</c:v>
                </c:pt>
                <c:pt idx="926">
                  <c:v>-7.5020879000000291E-7</c:v>
                </c:pt>
                <c:pt idx="927">
                  <c:v>-6.7864077000000359E-6</c:v>
                </c:pt>
                <c:pt idx="928">
                  <c:v>-7.9574579000000269E-6</c:v>
                </c:pt>
                <c:pt idx="929">
                  <c:v>1.2895931000000039E-7</c:v>
                </c:pt>
                <c:pt idx="930">
                  <c:v>-3.9180672000000155E-6</c:v>
                </c:pt>
                <c:pt idx="931">
                  <c:v>5.0600023000000162E-6</c:v>
                </c:pt>
                <c:pt idx="932">
                  <c:v>-1.8186245000000057E-6</c:v>
                </c:pt>
                <c:pt idx="933">
                  <c:v>1.1744620000000065E-6</c:v>
                </c:pt>
                <c:pt idx="934">
                  <c:v>-1.8305667000000059E-6</c:v>
                </c:pt>
                <c:pt idx="935">
                  <c:v>-7.9338436000000465E-6</c:v>
                </c:pt>
                <c:pt idx="936">
                  <c:v>-1.8326986000000056E-6</c:v>
                </c:pt>
                <c:pt idx="937">
                  <c:v>-5.9593851000000294E-6</c:v>
                </c:pt>
                <c:pt idx="938">
                  <c:v>4.0109647000000115E-6</c:v>
                </c:pt>
                <c:pt idx="939">
                  <c:v>1.9050601000000096E-7</c:v>
                </c:pt>
                <c:pt idx="940">
                  <c:v>1.0539755000000037E-6</c:v>
                </c:pt>
                <c:pt idx="941">
                  <c:v>2.1062884999999998E-6</c:v>
                </c:pt>
                <c:pt idx="942">
                  <c:v>-6.8831456000000233E-6</c:v>
                </c:pt>
                <c:pt idx="943">
                  <c:v>-6.9253682000000335E-6</c:v>
                </c:pt>
                <c:pt idx="944">
                  <c:v>4.8963567000000257E-8</c:v>
                </c:pt>
                <c:pt idx="945">
                  <c:v>-1.937803000000007E-6</c:v>
                </c:pt>
                <c:pt idx="946">
                  <c:v>2.1182320000000076E-6</c:v>
                </c:pt>
                <c:pt idx="947">
                  <c:v>1.0218694000000001E-6</c:v>
                </c:pt>
                <c:pt idx="948">
                  <c:v>1.0369868000000038E-6</c:v>
                </c:pt>
                <c:pt idx="949">
                  <c:v>-3.8881614000000187E-6</c:v>
                </c:pt>
                <c:pt idx="950">
                  <c:v>-4.9743583000000247E-6</c:v>
                </c:pt>
                <c:pt idx="951">
                  <c:v>5.0296242000000159E-6</c:v>
                </c:pt>
                <c:pt idx="952">
                  <c:v>-2.9524765000000059E-6</c:v>
                </c:pt>
                <c:pt idx="953">
                  <c:v>-9.7704844000000581E-7</c:v>
                </c:pt>
                <c:pt idx="954">
                  <c:v>1.053668900000003E-6</c:v>
                </c:pt>
                <c:pt idx="955">
                  <c:v>-9.5196584000000277E-7</c:v>
                </c:pt>
                <c:pt idx="956">
                  <c:v>2.0828545000000052E-6</c:v>
                </c:pt>
                <c:pt idx="957">
                  <c:v>-9.5945909000000458E-7</c:v>
                </c:pt>
                <c:pt idx="958">
                  <c:v>-2.0023317000000153E-6</c:v>
                </c:pt>
                <c:pt idx="959">
                  <c:v>-4.9712007000000393E-6</c:v>
                </c:pt>
                <c:pt idx="960">
                  <c:v>-5.0085370000000144E-6</c:v>
                </c:pt>
                <c:pt idx="961">
                  <c:v>3.022360400000008E-6</c:v>
                </c:pt>
                <c:pt idx="962">
                  <c:v>-4.9349241000000175E-6</c:v>
                </c:pt>
                <c:pt idx="963">
                  <c:v>-9.5134105000000597E-7</c:v>
                </c:pt>
                <c:pt idx="964">
                  <c:v>2.4623405000000121E-8</c:v>
                </c:pt>
                <c:pt idx="965">
                  <c:v>-1.038797800000004E-6</c:v>
                </c:pt>
                <c:pt idx="966">
                  <c:v>9.9241505000000543E-8</c:v>
                </c:pt>
                <c:pt idx="967">
                  <c:v>-6.987876300000025E-6</c:v>
                </c:pt>
                <c:pt idx="968">
                  <c:v>9.2164291000000308E-7</c:v>
                </c:pt>
                <c:pt idx="969">
                  <c:v>-2.958349500000009E-6</c:v>
                </c:pt>
                <c:pt idx="970">
                  <c:v>-2.8268730000000096E-8</c:v>
                </c:pt>
                <c:pt idx="971">
                  <c:v>6.0427676000000264E-6</c:v>
                </c:pt>
                <c:pt idx="972">
                  <c:v>-1.9081680000000095E-6</c:v>
                </c:pt>
                <c:pt idx="973">
                  <c:v>-2.9431077000000193E-6</c:v>
                </c:pt>
                <c:pt idx="974">
                  <c:v>-4.9893910000000343E-6</c:v>
                </c:pt>
                <c:pt idx="975">
                  <c:v>-5.0796268000000282E-6</c:v>
                </c:pt>
                <c:pt idx="976">
                  <c:v>-9.4774978000000656E-7</c:v>
                </c:pt>
                <c:pt idx="977">
                  <c:v>-1.9847504000000111E-6</c:v>
                </c:pt>
                <c:pt idx="978">
                  <c:v>8.9977692000000361E-6</c:v>
                </c:pt>
                <c:pt idx="979">
                  <c:v>-2.8630121000000074E-6</c:v>
                </c:pt>
                <c:pt idx="980">
                  <c:v>-6.9900828000000234E-6</c:v>
                </c:pt>
                <c:pt idx="981">
                  <c:v>-1.0212803000000031E-6</c:v>
                </c:pt>
                <c:pt idx="982">
                  <c:v>-4.9574556000000104E-6</c:v>
                </c:pt>
                <c:pt idx="983">
                  <c:v>3.0897460000000113E-6</c:v>
                </c:pt>
                <c:pt idx="984">
                  <c:v>-9.3854992000000818E-7</c:v>
                </c:pt>
                <c:pt idx="985">
                  <c:v>1.9984733000000103E-6</c:v>
                </c:pt>
                <c:pt idx="986">
                  <c:v>-9.0666645000000656E-7</c:v>
                </c:pt>
                <c:pt idx="987">
                  <c:v>-4.9545008000000094E-6</c:v>
                </c:pt>
                <c:pt idx="988">
                  <c:v>5.8685838000000167E-8</c:v>
                </c:pt>
                <c:pt idx="989">
                  <c:v>-5.9099237000000355E-6</c:v>
                </c:pt>
                <c:pt idx="990">
                  <c:v>2.0493434000000012E-6</c:v>
                </c:pt>
                <c:pt idx="991">
                  <c:v>5.0855519000000115E-6</c:v>
                </c:pt>
                <c:pt idx="992">
                  <c:v>2.118438700000009E-6</c:v>
                </c:pt>
                <c:pt idx="993">
                  <c:v>1.7233530000000076E-7</c:v>
                </c:pt>
                <c:pt idx="994">
                  <c:v>-8.9212513000000063E-7</c:v>
                </c:pt>
                <c:pt idx="995">
                  <c:v>-9.1114493000000485E-7</c:v>
                </c:pt>
                <c:pt idx="996">
                  <c:v>-8.2029654000000048E-7</c:v>
                </c:pt>
                <c:pt idx="997">
                  <c:v>-1.8503655000000092E-6</c:v>
                </c:pt>
                <c:pt idx="998">
                  <c:v>4.1401033000000136E-6</c:v>
                </c:pt>
                <c:pt idx="999">
                  <c:v>-1.7983888000000091E-6</c:v>
                </c:pt>
                <c:pt idx="1000">
                  <c:v>1.9343512000000103E-7</c:v>
                </c:pt>
                <c:pt idx="1001">
                  <c:v>2.253305100000008E-6</c:v>
                </c:pt>
                <c:pt idx="1002">
                  <c:v>-2.7536771000000109E-6</c:v>
                </c:pt>
                <c:pt idx="1003">
                  <c:v>-3.7372635000000169E-6</c:v>
                </c:pt>
                <c:pt idx="1004">
                  <c:v>-3.7542771000000154E-6</c:v>
                </c:pt>
                <c:pt idx="1005">
                  <c:v>1.1683916000000035E-6</c:v>
                </c:pt>
                <c:pt idx="1006">
                  <c:v>4.3093876000000141E-6</c:v>
                </c:pt>
                <c:pt idx="1007">
                  <c:v>3.5733497000000197E-7</c:v>
                </c:pt>
                <c:pt idx="1008">
                  <c:v>3.3482536000000081E-6</c:v>
                </c:pt>
                <c:pt idx="1009">
                  <c:v>-8.5786975000000419E-6</c:v>
                </c:pt>
                <c:pt idx="1010">
                  <c:v>-6.5891521000000329E-6</c:v>
                </c:pt>
                <c:pt idx="1011">
                  <c:v>-2.619026000000009E-6</c:v>
                </c:pt>
                <c:pt idx="1012">
                  <c:v>-6.2339742000000243E-7</c:v>
                </c:pt>
                <c:pt idx="1013">
                  <c:v>1.5099359000000048E-6</c:v>
                </c:pt>
                <c:pt idx="1014">
                  <c:v>-4.8173273000000171E-7</c:v>
                </c:pt>
                <c:pt idx="1015">
                  <c:v>4.4953261000000231E-6</c:v>
                </c:pt>
                <c:pt idx="1016">
                  <c:v>-1.3835847000000042E-6</c:v>
                </c:pt>
                <c:pt idx="1017">
                  <c:v>-4.3936940000000163E-6</c:v>
                </c:pt>
                <c:pt idx="1018">
                  <c:v>-1.3803094000000061E-6</c:v>
                </c:pt>
                <c:pt idx="1019">
                  <c:v>-1.3377481000000054E-6</c:v>
                </c:pt>
                <c:pt idx="1020">
                  <c:v>7.4994497000000496E-7</c:v>
                </c:pt>
                <c:pt idx="1021">
                  <c:v>-2.860682900000008E-7</c:v>
                </c:pt>
                <c:pt idx="1022">
                  <c:v>5.7340093000000262E-6</c:v>
                </c:pt>
                <c:pt idx="1023">
                  <c:v>1.9906519000000109E-6</c:v>
                </c:pt>
                <c:pt idx="1024">
                  <c:v>-7.106365500000028E-6</c:v>
                </c:pt>
                <c:pt idx="1025">
                  <c:v>1.9015028000000084E-6</c:v>
                </c:pt>
                <c:pt idx="1026">
                  <c:v>-1.9576714000000071E-6</c:v>
                </c:pt>
                <c:pt idx="1027">
                  <c:v>-1.980857800000012E-6</c:v>
                </c:pt>
                <c:pt idx="1028">
                  <c:v>1.1040876000000066E-6</c:v>
                </c:pt>
                <c:pt idx="1029">
                  <c:v>-3.8538608000000108E-6</c:v>
                </c:pt>
                <c:pt idx="1030">
                  <c:v>2.5432387000000167E-7</c:v>
                </c:pt>
                <c:pt idx="1031">
                  <c:v>-3.6844894000000141E-6</c:v>
                </c:pt>
                <c:pt idx="1032">
                  <c:v>4.3292751000000187E-6</c:v>
                </c:pt>
                <c:pt idx="1033">
                  <c:v>5.2201938000000184E-7</c:v>
                </c:pt>
                <c:pt idx="1034">
                  <c:v>-3.4984243000000139E-6</c:v>
                </c:pt>
                <c:pt idx="1035">
                  <c:v>6.5800054000000277E-6</c:v>
                </c:pt>
                <c:pt idx="1036">
                  <c:v>-5.2766549000000264E-6</c:v>
                </c:pt>
                <c:pt idx="1037">
                  <c:v>-1.243436500000003E-6</c:v>
                </c:pt>
                <c:pt idx="1038">
                  <c:v>-1.1649722000000053E-6</c:v>
                </c:pt>
                <c:pt idx="1039">
                  <c:v>1.8976267000000048E-6</c:v>
                </c:pt>
                <c:pt idx="1040">
                  <c:v>4.1020740999999997E-6</c:v>
                </c:pt>
                <c:pt idx="1041">
                  <c:v>3.1673235000000206E-6</c:v>
                </c:pt>
                <c:pt idx="1042">
                  <c:v>6.2472551000000251E-6</c:v>
                </c:pt>
                <c:pt idx="1043">
                  <c:v>2.4412616000000075E-6</c:v>
                </c:pt>
                <c:pt idx="1044">
                  <c:v>-5.5133833000000208E-6</c:v>
                </c:pt>
                <c:pt idx="1045">
                  <c:v>-4.3343033000000224E-7</c:v>
                </c:pt>
                <c:pt idx="1046">
                  <c:v>-6.2652866000000183E-6</c:v>
                </c:pt>
                <c:pt idx="1047">
                  <c:v>2.8391666000000062E-6</c:v>
                </c:pt>
                <c:pt idx="1048">
                  <c:v>1.3017549000000037E-5</c:v>
                </c:pt>
                <c:pt idx="1049">
                  <c:v>1.3098221000000031E-5</c:v>
                </c:pt>
                <c:pt idx="1050">
                  <c:v>1.4276844000000001E-5</c:v>
                </c:pt>
                <c:pt idx="1051">
                  <c:v>-5.3770058000000142E-7</c:v>
                </c:pt>
                <c:pt idx="1052">
                  <c:v>-3.4144608000000095E-6</c:v>
                </c:pt>
                <c:pt idx="1053">
                  <c:v>-7.1552191000000287E-6</c:v>
                </c:pt>
                <c:pt idx="1054">
                  <c:v>9.4722377000000577E-7</c:v>
                </c:pt>
                <c:pt idx="1055">
                  <c:v>1.9092254000000069E-5</c:v>
                </c:pt>
                <c:pt idx="1056">
                  <c:v>1.4348666000000001E-5</c:v>
                </c:pt>
                <c:pt idx="1057">
                  <c:v>1.1483627000000053E-5</c:v>
                </c:pt>
                <c:pt idx="1058">
                  <c:v>4.6370758000000003E-6</c:v>
                </c:pt>
                <c:pt idx="1059">
                  <c:v>-1.2156853000000033E-6</c:v>
                </c:pt>
                <c:pt idx="1060">
                  <c:v>4.0789051000000147E-6</c:v>
                </c:pt>
                <c:pt idx="1061">
                  <c:v>5.4512255000000264E-6</c:v>
                </c:pt>
                <c:pt idx="1062">
                  <c:v>1.4788338000000033E-5</c:v>
                </c:pt>
                <c:pt idx="1063">
                  <c:v>6.1765549000000133E-6</c:v>
                </c:pt>
                <c:pt idx="1064">
                  <c:v>2.1416174000000072E-6</c:v>
                </c:pt>
                <c:pt idx="1065">
                  <c:v>1.4132303999999999E-5</c:v>
                </c:pt>
                <c:pt idx="1066">
                  <c:v>1.3326804000000059E-5</c:v>
                </c:pt>
                <c:pt idx="1067">
                  <c:v>1.1769697000000029E-5</c:v>
                </c:pt>
                <c:pt idx="1068">
                  <c:v>3.074878100000008E-7</c:v>
                </c:pt>
                <c:pt idx="1069">
                  <c:v>9.6927541000000361E-6</c:v>
                </c:pt>
                <c:pt idx="1070">
                  <c:v>1.017558700000003E-5</c:v>
                </c:pt>
                <c:pt idx="1071">
                  <c:v>1.929434400000005E-5</c:v>
                </c:pt>
                <c:pt idx="1072">
                  <c:v>3.1431287000000172E-5</c:v>
                </c:pt>
                <c:pt idx="1073">
                  <c:v>1.8741399000000078E-5</c:v>
                </c:pt>
                <c:pt idx="1074">
                  <c:v>9.076628500000034E-6</c:v>
                </c:pt>
                <c:pt idx="1075">
                  <c:v>-1.4237907000000021E-6</c:v>
                </c:pt>
                <c:pt idx="1076">
                  <c:v>3.0769375000000138E-6</c:v>
                </c:pt>
                <c:pt idx="1077">
                  <c:v>6.63175420000002E-6</c:v>
                </c:pt>
                <c:pt idx="1078">
                  <c:v>1.0885775000000068E-5</c:v>
                </c:pt>
                <c:pt idx="1079">
                  <c:v>3.7128327000000117E-5</c:v>
                </c:pt>
                <c:pt idx="1080">
                  <c:v>4.4602078000000153E-5</c:v>
                </c:pt>
                <c:pt idx="1081">
                  <c:v>5.2117445000000156E-5</c:v>
                </c:pt>
                <c:pt idx="1082">
                  <c:v>3.2726845000000132E-5</c:v>
                </c:pt>
                <c:pt idx="1083">
                  <c:v>-3.6718223000000116E-6</c:v>
                </c:pt>
                <c:pt idx="1084">
                  <c:v>-2.1219541000000059E-5</c:v>
                </c:pt>
                <c:pt idx="1085">
                  <c:v>-3.8319280000000098E-6</c:v>
                </c:pt>
                <c:pt idx="1086">
                  <c:v>3.9637020000000157E-5</c:v>
                </c:pt>
                <c:pt idx="1087">
                  <c:v>6.3206582000000132E-5</c:v>
                </c:pt>
                <c:pt idx="1088">
                  <c:v>5.4695345999999997E-5</c:v>
                </c:pt>
                <c:pt idx="1089">
                  <c:v>2.8281755000000093E-5</c:v>
                </c:pt>
                <c:pt idx="1090">
                  <c:v>-7.0547044000000181E-6</c:v>
                </c:pt>
                <c:pt idx="1091">
                  <c:v>9.758692400000032E-6</c:v>
                </c:pt>
                <c:pt idx="1092">
                  <c:v>3.7729794000000098E-5</c:v>
                </c:pt>
                <c:pt idx="1093">
                  <c:v>4.2263995000000176E-5</c:v>
                </c:pt>
                <c:pt idx="1094">
                  <c:v>2.2679585000000096E-5</c:v>
                </c:pt>
                <c:pt idx="1095">
                  <c:v>-1.3084223000000038E-5</c:v>
                </c:pt>
                <c:pt idx="1096">
                  <c:v>-1.5491957000000044E-6</c:v>
                </c:pt>
                <c:pt idx="1097">
                  <c:v>3.2510651000000006E-5</c:v>
                </c:pt>
                <c:pt idx="1098">
                  <c:v>8.0535048000000581E-5</c:v>
                </c:pt>
                <c:pt idx="1099">
                  <c:v>1.0063191000000034E-4</c:v>
                </c:pt>
                <c:pt idx="1100">
                  <c:v>5.0475738000000033E-5</c:v>
                </c:pt>
                <c:pt idx="1101">
                  <c:v>3.1940123000000106E-6</c:v>
                </c:pt>
                <c:pt idx="1102">
                  <c:v>-2.9983882000000102E-5</c:v>
                </c:pt>
                <c:pt idx="1103">
                  <c:v>-2.535091000000007E-5</c:v>
                </c:pt>
                <c:pt idx="1104">
                  <c:v>2.0388508000000012E-6</c:v>
                </c:pt>
                <c:pt idx="1105">
                  <c:v>6.4198971000000305E-5</c:v>
                </c:pt>
                <c:pt idx="1106">
                  <c:v>1.3905342000000001E-4</c:v>
                </c:pt>
                <c:pt idx="1107">
                  <c:v>1.5291712000000001E-4</c:v>
                </c:pt>
                <c:pt idx="1108">
                  <c:v>9.5977768000000298E-5</c:v>
                </c:pt>
                <c:pt idx="1109">
                  <c:v>-1.891088400000008E-5</c:v>
                </c:pt>
                <c:pt idx="1110">
                  <c:v>-8.4278054000000023E-5</c:v>
                </c:pt>
                <c:pt idx="1111">
                  <c:v>-3.4558462000000001E-5</c:v>
                </c:pt>
                <c:pt idx="1112">
                  <c:v>8.1395903000000338E-5</c:v>
                </c:pt>
                <c:pt idx="1113">
                  <c:v>1.7738760999999999E-4</c:v>
                </c:pt>
                <c:pt idx="1114">
                  <c:v>1.5937228000000001E-4</c:v>
                </c:pt>
                <c:pt idx="1115">
                  <c:v>6.6006653000000255E-5</c:v>
                </c:pt>
                <c:pt idx="1116">
                  <c:v>-9.8715908000000603E-6</c:v>
                </c:pt>
                <c:pt idx="1117">
                  <c:v>-4.2116147000000125E-5</c:v>
                </c:pt>
                <c:pt idx="1118">
                  <c:v>-1.6785267000000047E-5</c:v>
                </c:pt>
                <c:pt idx="1119">
                  <c:v>2.8542506999999999E-5</c:v>
                </c:pt>
                <c:pt idx="1120">
                  <c:v>7.8166260000000313E-5</c:v>
                </c:pt>
                <c:pt idx="1121">
                  <c:v>1.448194E-4</c:v>
                </c:pt>
                <c:pt idx="1122">
                  <c:v>1.558400700000004E-4</c:v>
                </c:pt>
                <c:pt idx="1123">
                  <c:v>1.1017043E-4</c:v>
                </c:pt>
                <c:pt idx="1124">
                  <c:v>6.1088594000000231E-6</c:v>
                </c:pt>
                <c:pt idx="1125">
                  <c:v>-3.1803627000000158E-5</c:v>
                </c:pt>
                <c:pt idx="1126">
                  <c:v>3.9671831000000163E-5</c:v>
                </c:pt>
                <c:pt idx="1127">
                  <c:v>1.331132800000004E-4</c:v>
                </c:pt>
                <c:pt idx="1128">
                  <c:v>1.5593694E-4</c:v>
                </c:pt>
                <c:pt idx="1129">
                  <c:v>9.0798434000000265E-5</c:v>
                </c:pt>
                <c:pt idx="1130">
                  <c:v>3.0446610000000103E-5</c:v>
                </c:pt>
                <c:pt idx="1131">
                  <c:v>5.3431206000000143E-5</c:v>
                </c:pt>
                <c:pt idx="1132">
                  <c:v>1.096991E-4</c:v>
                </c:pt>
                <c:pt idx="1133">
                  <c:v>1.1061704000000048E-4</c:v>
                </c:pt>
                <c:pt idx="1134">
                  <c:v>2.2491178000000145E-5</c:v>
                </c:pt>
                <c:pt idx="1135">
                  <c:v>-3.0303752000000093E-5</c:v>
                </c:pt>
                <c:pt idx="1136">
                  <c:v>3.4069817000000153E-5</c:v>
                </c:pt>
                <c:pt idx="1137">
                  <c:v>1.4689499000000036E-4</c:v>
                </c:pt>
                <c:pt idx="1138">
                  <c:v>2.0879573000000091E-4</c:v>
                </c:pt>
                <c:pt idx="1139">
                  <c:v>1.5029282999999999E-4</c:v>
                </c:pt>
                <c:pt idx="1140">
                  <c:v>4.6373288000000114E-5</c:v>
                </c:pt>
                <c:pt idx="1141">
                  <c:v>-1.0313019000000001E-5</c:v>
                </c:pt>
                <c:pt idx="1142">
                  <c:v>5.9467876000000299E-6</c:v>
                </c:pt>
                <c:pt idx="1143">
                  <c:v>6.4760212000000315E-5</c:v>
                </c:pt>
                <c:pt idx="1144">
                  <c:v>9.8824127000000551E-5</c:v>
                </c:pt>
                <c:pt idx="1145">
                  <c:v>1.3493893000000005E-4</c:v>
                </c:pt>
                <c:pt idx="1146">
                  <c:v>1.5747835000000062E-4</c:v>
                </c:pt>
                <c:pt idx="1147">
                  <c:v>1.3143102000000021E-4</c:v>
                </c:pt>
                <c:pt idx="1148">
                  <c:v>6.3931437000000268E-5</c:v>
                </c:pt>
                <c:pt idx="1149">
                  <c:v>1.1876457000000045E-5</c:v>
                </c:pt>
                <c:pt idx="1150">
                  <c:v>4.0205638000000024E-5</c:v>
                </c:pt>
                <c:pt idx="1151">
                  <c:v>1.0098715E-4</c:v>
                </c:pt>
                <c:pt idx="1152">
                  <c:v>1.3548504000000054E-4</c:v>
                </c:pt>
                <c:pt idx="1153">
                  <c:v>1.0961961000000034E-4</c:v>
                </c:pt>
                <c:pt idx="1154">
                  <c:v>4.9658479000000157E-5</c:v>
                </c:pt>
                <c:pt idx="1155">
                  <c:v>5.6295832000000012E-5</c:v>
                </c:pt>
                <c:pt idx="1156">
                  <c:v>1.1673839000000053E-4</c:v>
                </c:pt>
                <c:pt idx="1157">
                  <c:v>1.6187728000000058E-4</c:v>
                </c:pt>
                <c:pt idx="1158">
                  <c:v>1.4058532000000001E-4</c:v>
                </c:pt>
                <c:pt idx="1159">
                  <c:v>6.6495565000000093E-5</c:v>
                </c:pt>
                <c:pt idx="1160">
                  <c:v>3.6562196000000016E-5</c:v>
                </c:pt>
                <c:pt idx="1161">
                  <c:v>3.4813909000000149E-5</c:v>
                </c:pt>
                <c:pt idx="1162">
                  <c:v>4.7837232000000262E-5</c:v>
                </c:pt>
                <c:pt idx="1163">
                  <c:v>5.7487238000000262E-5</c:v>
                </c:pt>
                <c:pt idx="1164">
                  <c:v>8.0672175000000266E-5</c:v>
                </c:pt>
                <c:pt idx="1165">
                  <c:v>1.4299041999999999E-4</c:v>
                </c:pt>
                <c:pt idx="1166">
                  <c:v>1.8569218000000036E-4</c:v>
                </c:pt>
                <c:pt idx="1167">
                  <c:v>1.4852500000000037E-4</c:v>
                </c:pt>
                <c:pt idx="1168">
                  <c:v>3.3064766000000009E-5</c:v>
                </c:pt>
                <c:pt idx="1169">
                  <c:v>-6.0246000000000128E-5</c:v>
                </c:pt>
                <c:pt idx="1170">
                  <c:v>-2.6543290000000118E-5</c:v>
                </c:pt>
                <c:pt idx="1171">
                  <c:v>6.701571400000034E-5</c:v>
                </c:pt>
                <c:pt idx="1172">
                  <c:v>1.4981276000000003E-4</c:v>
                </c:pt>
                <c:pt idx="1173">
                  <c:v>1.4921842000000001E-4</c:v>
                </c:pt>
                <c:pt idx="1174">
                  <c:v>7.8566810000000266E-5</c:v>
                </c:pt>
                <c:pt idx="1175">
                  <c:v>2.7613630000000127E-5</c:v>
                </c:pt>
                <c:pt idx="1176">
                  <c:v>1.7340433000000059E-5</c:v>
                </c:pt>
                <c:pt idx="1177">
                  <c:v>3.8082556000000081E-5</c:v>
                </c:pt>
                <c:pt idx="1178">
                  <c:v>4.6184209000000022E-5</c:v>
                </c:pt>
                <c:pt idx="1179">
                  <c:v>4.8021055000000004E-5</c:v>
                </c:pt>
                <c:pt idx="1180">
                  <c:v>5.3625453000000002E-5</c:v>
                </c:pt>
                <c:pt idx="1181">
                  <c:v>5.4200784000000224E-5</c:v>
                </c:pt>
                <c:pt idx="1182">
                  <c:v>5.0893745000000149E-5</c:v>
                </c:pt>
                <c:pt idx="1183">
                  <c:v>3.9635519000000158E-5</c:v>
                </c:pt>
                <c:pt idx="1184">
                  <c:v>3.238677400000009E-5</c:v>
                </c:pt>
                <c:pt idx="1185">
                  <c:v>3.2048643000000123E-5</c:v>
                </c:pt>
                <c:pt idx="1186">
                  <c:v>2.8484980000000059E-5</c:v>
                </c:pt>
                <c:pt idx="1187">
                  <c:v>2.7094826000000062E-5</c:v>
                </c:pt>
                <c:pt idx="1188">
                  <c:v>1.4764040000000031E-5</c:v>
                </c:pt>
                <c:pt idx="1189">
                  <c:v>2.4308335000000059E-5</c:v>
                </c:pt>
                <c:pt idx="1190">
                  <c:v>4.7926300000000138E-5</c:v>
                </c:pt>
                <c:pt idx="1191">
                  <c:v>4.7464467000000233E-5</c:v>
                </c:pt>
                <c:pt idx="1192">
                  <c:v>3.907219000000015E-5</c:v>
                </c:pt>
                <c:pt idx="1193">
                  <c:v>2.7407613000000168E-6</c:v>
                </c:pt>
                <c:pt idx="1194">
                  <c:v>-4.8800240000000126E-5</c:v>
                </c:pt>
                <c:pt idx="1195">
                  <c:v>-8.5462387000000001E-5</c:v>
                </c:pt>
                <c:pt idx="1196">
                  <c:v>-8.6376046000000264E-5</c:v>
                </c:pt>
                <c:pt idx="1197">
                  <c:v>-4.9738570000000278E-6</c:v>
                </c:pt>
                <c:pt idx="1198">
                  <c:v>9.8957194000000426E-5</c:v>
                </c:pt>
                <c:pt idx="1199">
                  <c:v>1.7012991000000001E-4</c:v>
                </c:pt>
                <c:pt idx="1200">
                  <c:v>1.0529152000000001E-4</c:v>
                </c:pt>
                <c:pt idx="1201">
                  <c:v>-7.7075913000000218E-5</c:v>
                </c:pt>
                <c:pt idx="1202">
                  <c:v>-2.2983187000000097E-4</c:v>
                </c:pt>
                <c:pt idx="1203">
                  <c:v>-2.4489571000000011E-4</c:v>
                </c:pt>
                <c:pt idx="1204">
                  <c:v>-1.0778761000000003E-4</c:v>
                </c:pt>
                <c:pt idx="1205">
                  <c:v>6.8946689000000229E-5</c:v>
                </c:pt>
                <c:pt idx="1206">
                  <c:v>1.7766382000000032E-4</c:v>
                </c:pt>
                <c:pt idx="1207">
                  <c:v>1.8930166000000046E-4</c:v>
                </c:pt>
                <c:pt idx="1208">
                  <c:v>9.4296797000000251E-5</c:v>
                </c:pt>
                <c:pt idx="1209">
                  <c:v>-7.4996125000000325E-5</c:v>
                </c:pt>
                <c:pt idx="1210">
                  <c:v>-2.5795325000000052E-4</c:v>
                </c:pt>
                <c:pt idx="1211">
                  <c:v>-3.4787886000000012E-4</c:v>
                </c:pt>
                <c:pt idx="1212">
                  <c:v>-2.3448877000000073E-4</c:v>
                </c:pt>
                <c:pt idx="1213">
                  <c:v>2.3019617000000097E-5</c:v>
                </c:pt>
                <c:pt idx="1214">
                  <c:v>2.3374691999999994E-4</c:v>
                </c:pt>
                <c:pt idx="1215">
                  <c:v>1.8657166000000033E-4</c:v>
                </c:pt>
                <c:pt idx="1216">
                  <c:v>-4.9452902000000225E-5</c:v>
                </c:pt>
                <c:pt idx="1217">
                  <c:v>-2.4081591000000012E-4</c:v>
                </c:pt>
                <c:pt idx="1218">
                  <c:v>-2.1471641000000101E-4</c:v>
                </c:pt>
                <c:pt idx="1219">
                  <c:v>-3.6439721000000156E-5</c:v>
                </c:pt>
                <c:pt idx="1220">
                  <c:v>4.7277351000000022E-5</c:v>
                </c:pt>
                <c:pt idx="1221">
                  <c:v>-7.2743752000000198E-5</c:v>
                </c:pt>
                <c:pt idx="1222">
                  <c:v>-2.3546679E-4</c:v>
                </c:pt>
                <c:pt idx="1223">
                  <c:v>-2.1393351000000002E-4</c:v>
                </c:pt>
                <c:pt idx="1224">
                  <c:v>-1.3118443000000001E-5</c:v>
                </c:pt>
                <c:pt idx="1225">
                  <c:v>1.0089363E-4</c:v>
                </c:pt>
                <c:pt idx="1226">
                  <c:v>2.8830274000000115E-5</c:v>
                </c:pt>
                <c:pt idx="1227">
                  <c:v>-1.3054635999999999E-4</c:v>
                </c:pt>
                <c:pt idx="1228">
                  <c:v>-2.0016941000000016E-4</c:v>
                </c:pt>
                <c:pt idx="1229">
                  <c:v>-1.881138400000005E-4</c:v>
                </c:pt>
                <c:pt idx="1230">
                  <c:v>-1.7778147E-4</c:v>
                </c:pt>
                <c:pt idx="1231">
                  <c:v>-2.0351447000000052E-4</c:v>
                </c:pt>
                <c:pt idx="1232">
                  <c:v>-1.8049346999999999E-4</c:v>
                </c:pt>
                <c:pt idx="1233">
                  <c:v>-2.8016267000000079E-5</c:v>
                </c:pt>
                <c:pt idx="1234">
                  <c:v>1.3312234E-4</c:v>
                </c:pt>
                <c:pt idx="1235">
                  <c:v>9.6034270000000326E-5</c:v>
                </c:pt>
                <c:pt idx="1236">
                  <c:v>-1.3461337000000037E-4</c:v>
                </c:pt>
                <c:pt idx="1237">
                  <c:v>-3.6122231000000019E-4</c:v>
                </c:pt>
                <c:pt idx="1238">
                  <c:v>-3.6097353000000108E-4</c:v>
                </c:pt>
                <c:pt idx="1239">
                  <c:v>-1.6489533000000061E-4</c:v>
                </c:pt>
                <c:pt idx="1240">
                  <c:v>-4.9812380000000335E-6</c:v>
                </c:pt>
                <c:pt idx="1241">
                  <c:v>2.3064218000000076E-6</c:v>
                </c:pt>
                <c:pt idx="1242">
                  <c:v>-9.6414844000000248E-5</c:v>
                </c:pt>
                <c:pt idx="1243">
                  <c:v>-1.4365794000000001E-4</c:v>
                </c:pt>
                <c:pt idx="1244">
                  <c:v>-1.3171666E-4</c:v>
                </c:pt>
                <c:pt idx="1245">
                  <c:v>-1.9650437000000068E-4</c:v>
                </c:pt>
                <c:pt idx="1246">
                  <c:v>-3.0751432000000056E-4</c:v>
                </c:pt>
                <c:pt idx="1247">
                  <c:v>-3.2509312000000162E-4</c:v>
                </c:pt>
                <c:pt idx="1248">
                  <c:v>-1.5382156000000045E-4</c:v>
                </c:pt>
                <c:pt idx="1249">
                  <c:v>4.1795817000000119E-5</c:v>
                </c:pt>
                <c:pt idx="1250">
                  <c:v>3.9198848000000101E-5</c:v>
                </c:pt>
                <c:pt idx="1251">
                  <c:v>-1.3165275000000048E-4</c:v>
                </c:pt>
                <c:pt idx="1252">
                  <c:v>-2.9853254000000056E-4</c:v>
                </c:pt>
                <c:pt idx="1253">
                  <c:v>-2.8548644999999999E-4</c:v>
                </c:pt>
                <c:pt idx="1254">
                  <c:v>-2.0813267000000107E-4</c:v>
                </c:pt>
                <c:pt idx="1255">
                  <c:v>-2.2193291000000012E-4</c:v>
                </c:pt>
                <c:pt idx="1256">
                  <c:v>-2.5438670000000078E-4</c:v>
                </c:pt>
                <c:pt idx="1257">
                  <c:v>-1.7738943000000001E-4</c:v>
                </c:pt>
                <c:pt idx="1258">
                  <c:v>9.7050272000000405E-6</c:v>
                </c:pt>
                <c:pt idx="1259">
                  <c:v>8.3126666000000541E-5</c:v>
                </c:pt>
                <c:pt idx="1260">
                  <c:v>-1.1630984000000032E-4</c:v>
                </c:pt>
                <c:pt idx="1261">
                  <c:v>-4.5102853000000012E-4</c:v>
                </c:pt>
                <c:pt idx="1262">
                  <c:v>-5.9353199000000201E-4</c:v>
                </c:pt>
                <c:pt idx="1263">
                  <c:v>-3.673390400000012E-4</c:v>
                </c:pt>
                <c:pt idx="1264">
                  <c:v>1.3900108000000074E-5</c:v>
                </c:pt>
                <c:pt idx="1265">
                  <c:v>1.9150902000000035E-4</c:v>
                </c:pt>
                <c:pt idx="1266">
                  <c:v>5.8651172000000002E-5</c:v>
                </c:pt>
                <c:pt idx="1267">
                  <c:v>-2.1821420000000006E-4</c:v>
                </c:pt>
                <c:pt idx="1268">
                  <c:v>-4.0863160000000114E-4</c:v>
                </c:pt>
                <c:pt idx="1269">
                  <c:v>-4.617081E-4</c:v>
                </c:pt>
                <c:pt idx="1270">
                  <c:v>-4.0985577000000032E-4</c:v>
                </c:pt>
                <c:pt idx="1271">
                  <c:v>-2.7255481000000001E-4</c:v>
                </c:pt>
                <c:pt idx="1272">
                  <c:v>-4.8328144000000023E-5</c:v>
                </c:pt>
                <c:pt idx="1273">
                  <c:v>1.835306800000004E-4</c:v>
                </c:pt>
                <c:pt idx="1274">
                  <c:v>2.0826684999999997E-4</c:v>
                </c:pt>
                <c:pt idx="1275">
                  <c:v>-7.558374800000018E-5</c:v>
                </c:pt>
                <c:pt idx="1276">
                  <c:v>-5.2027175000000003E-4</c:v>
                </c:pt>
                <c:pt idx="1277">
                  <c:v>-7.469054300000015E-4</c:v>
                </c:pt>
                <c:pt idx="1278">
                  <c:v>-5.1407404000000146E-4</c:v>
                </c:pt>
                <c:pt idx="1279">
                  <c:v>-3.9150466000000011E-5</c:v>
                </c:pt>
                <c:pt idx="1280">
                  <c:v>2.8726316000000002E-4</c:v>
                </c:pt>
                <c:pt idx="1281">
                  <c:v>2.0288690000000006E-4</c:v>
                </c:pt>
                <c:pt idx="1282">
                  <c:v>-1.4707338999999999E-4</c:v>
                </c:pt>
                <c:pt idx="1283">
                  <c:v>-4.528351100000012E-4</c:v>
                </c:pt>
                <c:pt idx="1284">
                  <c:v>-5.201489300000015E-4</c:v>
                </c:pt>
                <c:pt idx="1285">
                  <c:v>-3.810827200000009E-4</c:v>
                </c:pt>
                <c:pt idx="1286">
                  <c:v>-2.0304239000000005E-4</c:v>
                </c:pt>
                <c:pt idx="1287">
                  <c:v>-5.4595881000000215E-5</c:v>
                </c:pt>
                <c:pt idx="1288">
                  <c:v>5.1372020000000186E-5</c:v>
                </c:pt>
                <c:pt idx="1289">
                  <c:v>6.3229322999999997E-5</c:v>
                </c:pt>
                <c:pt idx="1290">
                  <c:v>-8.2747041000000066E-5</c:v>
                </c:pt>
                <c:pt idx="1291">
                  <c:v>-3.460179400000008E-4</c:v>
                </c:pt>
                <c:pt idx="1292">
                  <c:v>-5.0890954000000184E-4</c:v>
                </c:pt>
                <c:pt idx="1293">
                  <c:v>-4.1533189999999999E-4</c:v>
                </c:pt>
                <c:pt idx="1294">
                  <c:v>-9.8090597000000411E-5</c:v>
                </c:pt>
                <c:pt idx="1295">
                  <c:v>1.7608517000000041E-4</c:v>
                </c:pt>
                <c:pt idx="1296">
                  <c:v>1.8481383000000054E-4</c:v>
                </c:pt>
                <c:pt idx="1297">
                  <c:v>-4.1559373E-5</c:v>
                </c:pt>
                <c:pt idx="1298">
                  <c:v>-3.2070280000000111E-4</c:v>
                </c:pt>
                <c:pt idx="1299">
                  <c:v>-4.5891527000000191E-4</c:v>
                </c:pt>
                <c:pt idx="1300">
                  <c:v>-4.1211285999999988E-4</c:v>
                </c:pt>
                <c:pt idx="1301">
                  <c:v>-2.2382151000000002E-4</c:v>
                </c:pt>
                <c:pt idx="1302">
                  <c:v>5.6109470000000146E-6</c:v>
                </c:pt>
                <c:pt idx="1303">
                  <c:v>1.4343784000000036E-4</c:v>
                </c:pt>
                <c:pt idx="1304">
                  <c:v>1.2106731000000029E-4</c:v>
                </c:pt>
                <c:pt idx="1305">
                  <c:v>-6.9582080000000316E-5</c:v>
                </c:pt>
                <c:pt idx="1306">
                  <c:v>-3.1510143000000075E-4</c:v>
                </c:pt>
                <c:pt idx="1307">
                  <c:v>-4.2574882999999987E-4</c:v>
                </c:pt>
                <c:pt idx="1308">
                  <c:v>-3.2282368000000126E-4</c:v>
                </c:pt>
                <c:pt idx="1309">
                  <c:v>-9.6782799000000002E-5</c:v>
                </c:pt>
                <c:pt idx="1310">
                  <c:v>5.2839944000000165E-5</c:v>
                </c:pt>
                <c:pt idx="1311">
                  <c:v>5.2046704000000212E-5</c:v>
                </c:pt>
                <c:pt idx="1312">
                  <c:v>-4.1370648000000011E-5</c:v>
                </c:pt>
                <c:pt idx="1313">
                  <c:v>-1.3598365999999999E-4</c:v>
                </c:pt>
                <c:pt idx="1314">
                  <c:v>-1.7808538000000054E-4</c:v>
                </c:pt>
                <c:pt idx="1315">
                  <c:v>-1.7696096E-4</c:v>
                </c:pt>
                <c:pt idx="1316">
                  <c:v>-1.5418737000000001E-4</c:v>
                </c:pt>
                <c:pt idx="1317">
                  <c:v>-1.1301411000000048E-4</c:v>
                </c:pt>
                <c:pt idx="1318">
                  <c:v>-7.4161207000000308E-5</c:v>
                </c:pt>
                <c:pt idx="1319">
                  <c:v>-5.0189343999999998E-5</c:v>
                </c:pt>
                <c:pt idx="1320">
                  <c:v>-7.0342055000000185E-5</c:v>
                </c:pt>
                <c:pt idx="1321">
                  <c:v>-7.6676994000000266E-5</c:v>
                </c:pt>
                <c:pt idx="1322">
                  <c:v>-6.0899819000000164E-5</c:v>
                </c:pt>
                <c:pt idx="1323">
                  <c:v>-4.6067935000000165E-5</c:v>
                </c:pt>
                <c:pt idx="1324">
                  <c:v>-5.2814731000000338E-5</c:v>
                </c:pt>
                <c:pt idx="1325">
                  <c:v>-9.7681579000000006E-5</c:v>
                </c:pt>
                <c:pt idx="1326">
                  <c:v>-1.3008596000000001E-4</c:v>
                </c:pt>
                <c:pt idx="1327">
                  <c:v>-1.2101132000000003E-4</c:v>
                </c:pt>
                <c:pt idx="1328">
                  <c:v>-4.9882259000000233E-5</c:v>
                </c:pt>
                <c:pt idx="1329">
                  <c:v>3.5489025000000156E-5</c:v>
                </c:pt>
                <c:pt idx="1330">
                  <c:v>5.2620930000000195E-5</c:v>
                </c:pt>
                <c:pt idx="1331">
                  <c:v>8.4320543000000398E-6</c:v>
                </c:pt>
                <c:pt idx="1332">
                  <c:v>-8.6909149000000046E-5</c:v>
                </c:pt>
                <c:pt idx="1333">
                  <c:v>-1.6423188000000075E-4</c:v>
                </c:pt>
                <c:pt idx="1334">
                  <c:v>-1.642917100000008E-4</c:v>
                </c:pt>
                <c:pt idx="1335">
                  <c:v>-7.300407000000023E-5</c:v>
                </c:pt>
                <c:pt idx="1336">
                  <c:v>7.0974666000000187E-5</c:v>
                </c:pt>
                <c:pt idx="1337">
                  <c:v>1.5699499000000034E-4</c:v>
                </c:pt>
                <c:pt idx="1338">
                  <c:v>1.2030516000000001E-4</c:v>
                </c:pt>
                <c:pt idx="1339">
                  <c:v>-2.2753309000000104E-5</c:v>
                </c:pt>
                <c:pt idx="1340">
                  <c:v>-1.8446928000000057E-4</c:v>
                </c:pt>
                <c:pt idx="1341">
                  <c:v>-2.2591105000000088E-4</c:v>
                </c:pt>
                <c:pt idx="1342">
                  <c:v>-1.1195232E-4</c:v>
                </c:pt>
                <c:pt idx="1343">
                  <c:v>8.1108565000000355E-5</c:v>
                </c:pt>
                <c:pt idx="1344">
                  <c:v>2.3720957E-4</c:v>
                </c:pt>
                <c:pt idx="1345">
                  <c:v>2.3495849000000057E-4</c:v>
                </c:pt>
                <c:pt idx="1346">
                  <c:v>9.0394120000000349E-5</c:v>
                </c:pt>
                <c:pt idx="1347">
                  <c:v>-7.8880254000000276E-5</c:v>
                </c:pt>
                <c:pt idx="1348">
                  <c:v>-1.5748402000000035E-4</c:v>
                </c:pt>
                <c:pt idx="1349">
                  <c:v>-1.2197099E-4</c:v>
                </c:pt>
                <c:pt idx="1350">
                  <c:v>-3.5045560000000142E-5</c:v>
                </c:pt>
                <c:pt idx="1351">
                  <c:v>7.1550251000000181E-5</c:v>
                </c:pt>
                <c:pt idx="1352">
                  <c:v>1.6922815000000078E-4</c:v>
                </c:pt>
                <c:pt idx="1353">
                  <c:v>2.3036178000000068E-4</c:v>
                </c:pt>
                <c:pt idx="1354">
                  <c:v>2.2847477000000134E-4</c:v>
                </c:pt>
                <c:pt idx="1355">
                  <c:v>1.1006153000000046E-4</c:v>
                </c:pt>
                <c:pt idx="1356">
                  <c:v>-4.7052917000000262E-5</c:v>
                </c:pt>
                <c:pt idx="1357">
                  <c:v>-1.6445405000000072E-4</c:v>
                </c:pt>
                <c:pt idx="1358">
                  <c:v>-1.3157944E-4</c:v>
                </c:pt>
                <c:pt idx="1359">
                  <c:v>5.0374362000000013E-5</c:v>
                </c:pt>
                <c:pt idx="1360">
                  <c:v>2.5180344000000002E-4</c:v>
                </c:pt>
                <c:pt idx="1361">
                  <c:v>3.3858959000000001E-4</c:v>
                </c:pt>
                <c:pt idx="1362">
                  <c:v>2.4241926000000068E-4</c:v>
                </c:pt>
                <c:pt idx="1363">
                  <c:v>-9.7482992000000067E-6</c:v>
                </c:pt>
                <c:pt idx="1364">
                  <c:v>-2.2559990000000068E-4</c:v>
                </c:pt>
                <c:pt idx="1365">
                  <c:v>-2.0489942000000131E-4</c:v>
                </c:pt>
                <c:pt idx="1366">
                  <c:v>1.0453591000000028E-4</c:v>
                </c:pt>
                <c:pt idx="1367">
                  <c:v>4.5190561000000125E-4</c:v>
                </c:pt>
                <c:pt idx="1368">
                  <c:v>5.2449807999999998E-4</c:v>
                </c:pt>
                <c:pt idx="1369">
                  <c:v>2.2743393000000098E-4</c:v>
                </c:pt>
                <c:pt idx="1370">
                  <c:v>-1.9461956000000057E-4</c:v>
                </c:pt>
                <c:pt idx="1371">
                  <c:v>-3.4087543000000092E-4</c:v>
                </c:pt>
                <c:pt idx="1372">
                  <c:v>-7.0221554000000013E-5</c:v>
                </c:pt>
                <c:pt idx="1373">
                  <c:v>3.7487639000000116E-4</c:v>
                </c:pt>
                <c:pt idx="1374">
                  <c:v>5.8032204000000231E-4</c:v>
                </c:pt>
                <c:pt idx="1375">
                  <c:v>3.8141973000000102E-4</c:v>
                </c:pt>
                <c:pt idx="1376">
                  <c:v>-2.1876603000000083E-5</c:v>
                </c:pt>
                <c:pt idx="1377">
                  <c:v>-3.0008683000000002E-4</c:v>
                </c:pt>
                <c:pt idx="1378">
                  <c:v>-2.4271126000000072E-4</c:v>
                </c:pt>
                <c:pt idx="1379">
                  <c:v>3.10297950000001E-5</c:v>
                </c:pt>
                <c:pt idx="1380">
                  <c:v>3.0575189000000012E-4</c:v>
                </c:pt>
                <c:pt idx="1381">
                  <c:v>4.4759579000000119E-4</c:v>
                </c:pt>
                <c:pt idx="1382">
                  <c:v>4.6776480000000148E-4</c:v>
                </c:pt>
                <c:pt idx="1383">
                  <c:v>3.6976832000000119E-4</c:v>
                </c:pt>
                <c:pt idx="1384">
                  <c:v>1.1603167000000044E-4</c:v>
                </c:pt>
                <c:pt idx="1385">
                  <c:v>-1.6514413000000001E-4</c:v>
                </c:pt>
                <c:pt idx="1386">
                  <c:v>-2.6558853999999999E-4</c:v>
                </c:pt>
                <c:pt idx="1387">
                  <c:v>-4.8520464000000128E-5</c:v>
                </c:pt>
                <c:pt idx="1388">
                  <c:v>3.5560036000000005E-4</c:v>
                </c:pt>
                <c:pt idx="1389">
                  <c:v>6.4274461000000168E-4</c:v>
                </c:pt>
                <c:pt idx="1390">
                  <c:v>5.8753424000000253E-4</c:v>
                </c:pt>
                <c:pt idx="1391">
                  <c:v>2.3467856E-4</c:v>
                </c:pt>
                <c:pt idx="1392">
                  <c:v>-1.3094507000000033E-4</c:v>
                </c:pt>
                <c:pt idx="1393">
                  <c:v>-2.6571100000000105E-4</c:v>
                </c:pt>
                <c:pt idx="1394">
                  <c:v>-1.6118626000000003E-4</c:v>
                </c:pt>
                <c:pt idx="1395">
                  <c:v>1.0034884000000001E-4</c:v>
                </c:pt>
                <c:pt idx="1396">
                  <c:v>3.6021085000000091E-4</c:v>
                </c:pt>
                <c:pt idx="1397">
                  <c:v>5.2121806999999999E-4</c:v>
                </c:pt>
                <c:pt idx="1398">
                  <c:v>4.5418309000000033E-4</c:v>
                </c:pt>
                <c:pt idx="1399">
                  <c:v>1.9278661000000043E-4</c:v>
                </c:pt>
                <c:pt idx="1400">
                  <c:v>-1.0262502000000031E-4</c:v>
                </c:pt>
                <c:pt idx="1401">
                  <c:v>-2.1076759000000002E-4</c:v>
                </c:pt>
                <c:pt idx="1402">
                  <c:v>9.3634010000000528E-6</c:v>
                </c:pt>
                <c:pt idx="1403">
                  <c:v>4.1155011999999996E-4</c:v>
                </c:pt>
                <c:pt idx="1404">
                  <c:v>6.23112530000002E-4</c:v>
                </c:pt>
                <c:pt idx="1405">
                  <c:v>4.3060572999999998E-4</c:v>
                </c:pt>
                <c:pt idx="1406">
                  <c:v>-1.5170201000000041E-5</c:v>
                </c:pt>
                <c:pt idx="1407">
                  <c:v>-3.1540630000000071E-4</c:v>
                </c:pt>
                <c:pt idx="1408">
                  <c:v>-1.9561063000000066E-4</c:v>
                </c:pt>
                <c:pt idx="1409">
                  <c:v>1.9891551000000095E-4</c:v>
                </c:pt>
                <c:pt idx="1410">
                  <c:v>5.6070060000000001E-4</c:v>
                </c:pt>
                <c:pt idx="1411">
                  <c:v>5.7621302000000004E-4</c:v>
                </c:pt>
                <c:pt idx="1412">
                  <c:v>3.3886056E-4</c:v>
                </c:pt>
                <c:pt idx="1413">
                  <c:v>4.3953929000000134E-5</c:v>
                </c:pt>
                <c:pt idx="1414">
                  <c:v>-1.0550391999999999E-4</c:v>
                </c:pt>
                <c:pt idx="1415">
                  <c:v>-8.9864170000000465E-5</c:v>
                </c:pt>
                <c:pt idx="1416">
                  <c:v>6.5086289000000316E-5</c:v>
                </c:pt>
                <c:pt idx="1417">
                  <c:v>2.9235758000000081E-4</c:v>
                </c:pt>
                <c:pt idx="1418">
                  <c:v>4.8204734000000107E-4</c:v>
                </c:pt>
                <c:pt idx="1419">
                  <c:v>4.8620521000000032E-4</c:v>
                </c:pt>
                <c:pt idx="1420">
                  <c:v>2.5593421000000001E-4</c:v>
                </c:pt>
                <c:pt idx="1421">
                  <c:v>-7.5782532000000355E-5</c:v>
                </c:pt>
                <c:pt idx="1422">
                  <c:v>-2.1819849000000087E-4</c:v>
                </c:pt>
                <c:pt idx="1423">
                  <c:v>-4.4982323000000224E-5</c:v>
                </c:pt>
                <c:pt idx="1424">
                  <c:v>3.0802260000000104E-4</c:v>
                </c:pt>
                <c:pt idx="1425">
                  <c:v>5.1747029000000103E-4</c:v>
                </c:pt>
                <c:pt idx="1426">
                  <c:v>3.9331378000000155E-4</c:v>
                </c:pt>
                <c:pt idx="1427">
                  <c:v>7.8410416000000306E-5</c:v>
                </c:pt>
                <c:pt idx="1428">
                  <c:v>-1.3404216E-4</c:v>
                </c:pt>
                <c:pt idx="1429">
                  <c:v>-6.4670356000000003E-5</c:v>
                </c:pt>
                <c:pt idx="1430">
                  <c:v>2.1010389000000011E-4</c:v>
                </c:pt>
                <c:pt idx="1431">
                  <c:v>4.5692973000000165E-4</c:v>
                </c:pt>
                <c:pt idx="1432">
                  <c:v>4.7837963000000195E-4</c:v>
                </c:pt>
                <c:pt idx="1433">
                  <c:v>2.6846396000000081E-4</c:v>
                </c:pt>
                <c:pt idx="1434">
                  <c:v>-4.6702079000000187E-5</c:v>
                </c:pt>
                <c:pt idx="1435">
                  <c:v>-2.3277401000000006E-4</c:v>
                </c:pt>
                <c:pt idx="1436">
                  <c:v>-1.5099309000000003E-4</c:v>
                </c:pt>
                <c:pt idx="1437">
                  <c:v>1.5531228000000035E-4</c:v>
                </c:pt>
                <c:pt idx="1438">
                  <c:v>4.4358315000000113E-4</c:v>
                </c:pt>
                <c:pt idx="1439">
                  <c:v>5.1087541999999999E-4</c:v>
                </c:pt>
                <c:pt idx="1440">
                  <c:v>3.2686378000000154E-4</c:v>
                </c:pt>
                <c:pt idx="1441">
                  <c:v>4.97547910000003E-5</c:v>
                </c:pt>
                <c:pt idx="1442">
                  <c:v>-1.0760610000000003E-4</c:v>
                </c:pt>
                <c:pt idx="1443">
                  <c:v>-8.7003449000000246E-5</c:v>
                </c:pt>
                <c:pt idx="1444">
                  <c:v>5.1134656000000125E-5</c:v>
                </c:pt>
                <c:pt idx="1445">
                  <c:v>1.7950691000000036E-4</c:v>
                </c:pt>
                <c:pt idx="1446">
                  <c:v>2.3535414000000002E-4</c:v>
                </c:pt>
                <c:pt idx="1447">
                  <c:v>2.4551660999999999E-4</c:v>
                </c:pt>
                <c:pt idx="1448">
                  <c:v>2.0141307000000105E-4</c:v>
                </c:pt>
                <c:pt idx="1449">
                  <c:v>1.2613009999999999E-4</c:v>
                </c:pt>
                <c:pt idx="1450">
                  <c:v>5.3544863000000002E-5</c:v>
                </c:pt>
                <c:pt idx="1451">
                  <c:v>1.4960657000000045E-5</c:v>
                </c:pt>
                <c:pt idx="1452">
                  <c:v>3.7123803000000149E-5</c:v>
                </c:pt>
                <c:pt idx="1453">
                  <c:v>8.1816179000000048E-5</c:v>
                </c:pt>
                <c:pt idx="1454">
                  <c:v>1.2945557000000046E-4</c:v>
                </c:pt>
                <c:pt idx="1455">
                  <c:v>1.3005457000000043E-4</c:v>
                </c:pt>
                <c:pt idx="1456">
                  <c:v>1.2488560000000021E-4</c:v>
                </c:pt>
                <c:pt idx="1457">
                  <c:v>1.1248575000000075E-4</c:v>
                </c:pt>
                <c:pt idx="1458">
                  <c:v>9.7278240000000043E-5</c:v>
                </c:pt>
                <c:pt idx="1459">
                  <c:v>7.8366372000000304E-5</c:v>
                </c:pt>
                <c:pt idx="1460">
                  <c:v>5.7176944000000195E-5</c:v>
                </c:pt>
                <c:pt idx="1461">
                  <c:v>5.4869960000000216E-5</c:v>
                </c:pt>
                <c:pt idx="1462">
                  <c:v>6.2707690000000381E-5</c:v>
                </c:pt>
                <c:pt idx="1463">
                  <c:v>7.2847013000000262E-5</c:v>
                </c:pt>
                <c:pt idx="1464">
                  <c:v>7.2022853000000192E-5</c:v>
                </c:pt>
                <c:pt idx="1465">
                  <c:v>5.6779205000000014E-5</c:v>
                </c:pt>
                <c:pt idx="1466">
                  <c:v>5.250877300000015E-5</c:v>
                </c:pt>
                <c:pt idx="1467">
                  <c:v>4.8477488000000127E-5</c:v>
                </c:pt>
                <c:pt idx="1468">
                  <c:v>4.0726609000000212E-5</c:v>
                </c:pt>
                <c:pt idx="1469">
                  <c:v>3.0790307000000117E-5</c:v>
                </c:pt>
                <c:pt idx="1470">
                  <c:v>3.3130542000000094E-5</c:v>
                </c:pt>
                <c:pt idx="1471">
                  <c:v>5.5664832000000126E-5</c:v>
                </c:pt>
                <c:pt idx="1472">
                  <c:v>6.3862308000000171E-5</c:v>
                </c:pt>
                <c:pt idx="1473">
                  <c:v>5.1243184000000014E-5</c:v>
                </c:pt>
                <c:pt idx="1474">
                  <c:v>1.5276457000000045E-5</c:v>
                </c:pt>
                <c:pt idx="1475">
                  <c:v>-2.5166321000000001E-5</c:v>
                </c:pt>
                <c:pt idx="1476">
                  <c:v>-4.4227005000000023E-5</c:v>
                </c:pt>
                <c:pt idx="1477">
                  <c:v>-4.4057304000000197E-5</c:v>
                </c:pt>
                <c:pt idx="1478">
                  <c:v>1.300282800000007E-5</c:v>
                </c:pt>
                <c:pt idx="1479">
                  <c:v>1.0855501000000041E-4</c:v>
                </c:pt>
                <c:pt idx="1480">
                  <c:v>1.8801739000000076E-4</c:v>
                </c:pt>
                <c:pt idx="1481">
                  <c:v>1.5773789000000048E-4</c:v>
                </c:pt>
                <c:pt idx="1482">
                  <c:v>-3.283337100000018E-5</c:v>
                </c:pt>
                <c:pt idx="1483">
                  <c:v>-2.5642236000000075E-4</c:v>
                </c:pt>
                <c:pt idx="1484">
                  <c:v>-3.2320286000000001E-4</c:v>
                </c:pt>
                <c:pt idx="1485">
                  <c:v>-1.3823896000000042E-4</c:v>
                </c:pt>
                <c:pt idx="1486">
                  <c:v>1.4604019000000033E-4</c:v>
                </c:pt>
                <c:pt idx="1487">
                  <c:v>2.9660625000000002E-4</c:v>
                </c:pt>
                <c:pt idx="1488">
                  <c:v>1.9483024000000078E-4</c:v>
                </c:pt>
                <c:pt idx="1489">
                  <c:v>-3.6010743000000151E-5</c:v>
                </c:pt>
                <c:pt idx="1490">
                  <c:v>-1.9843945000000066E-4</c:v>
                </c:pt>
                <c:pt idx="1491">
                  <c:v>-2.2327407000000056E-4</c:v>
                </c:pt>
                <c:pt idx="1492">
                  <c:v>-1.5335003E-4</c:v>
                </c:pt>
                <c:pt idx="1493">
                  <c:v>-5.685076700000014E-5</c:v>
                </c:pt>
                <c:pt idx="1494">
                  <c:v>3.9982753000000079E-5</c:v>
                </c:pt>
                <c:pt idx="1495">
                  <c:v>1.2891460000000001E-4</c:v>
                </c:pt>
                <c:pt idx="1496">
                  <c:v>1.4040265999999999E-4</c:v>
                </c:pt>
                <c:pt idx="1497">
                  <c:v>1.3475461000000044E-5</c:v>
                </c:pt>
                <c:pt idx="1498">
                  <c:v>-1.9694090000000049E-4</c:v>
                </c:pt>
                <c:pt idx="1499">
                  <c:v>-3.5170432000000012E-4</c:v>
                </c:pt>
                <c:pt idx="1500">
                  <c:v>-2.8540583999999997E-4</c:v>
                </c:pt>
                <c:pt idx="1501">
                  <c:v>-3.7710681000000081E-5</c:v>
                </c:pt>
                <c:pt idx="1502">
                  <c:v>1.9287579000000095E-4</c:v>
                </c:pt>
                <c:pt idx="1503">
                  <c:v>1.8661824000000088E-4</c:v>
                </c:pt>
                <c:pt idx="1504">
                  <c:v>-4.9849524000000146E-5</c:v>
                </c:pt>
                <c:pt idx="1505">
                  <c:v>-2.9664946000000056E-4</c:v>
                </c:pt>
                <c:pt idx="1506">
                  <c:v>-3.3838782000000062E-4</c:v>
                </c:pt>
                <c:pt idx="1507">
                  <c:v>-1.4525167000000033E-4</c:v>
                </c:pt>
                <c:pt idx="1508">
                  <c:v>9.7418956000000024E-5</c:v>
                </c:pt>
                <c:pt idx="1509">
                  <c:v>1.995485700000007E-4</c:v>
                </c:pt>
                <c:pt idx="1510">
                  <c:v>1.024345500000005E-4</c:v>
                </c:pt>
                <c:pt idx="1511">
                  <c:v>-1.2447578000000049E-4</c:v>
                </c:pt>
                <c:pt idx="1512">
                  <c:v>-3.4505862000000091E-4</c:v>
                </c:pt>
                <c:pt idx="1513">
                  <c:v>-4.258681300000012E-4</c:v>
                </c:pt>
                <c:pt idx="1514">
                  <c:v>-3.3924703999999999E-4</c:v>
                </c:pt>
                <c:pt idx="1515">
                  <c:v>-1.2944209000000036E-4</c:v>
                </c:pt>
                <c:pt idx="1516">
                  <c:v>5.7560988000000197E-5</c:v>
                </c:pt>
                <c:pt idx="1517">
                  <c:v>1.6250092999999999E-4</c:v>
                </c:pt>
                <c:pt idx="1518">
                  <c:v>1.3382110000000045E-4</c:v>
                </c:pt>
                <c:pt idx="1519">
                  <c:v>-4.0429643000000014E-5</c:v>
                </c:pt>
                <c:pt idx="1520">
                  <c:v>-3.0079207000000159E-4</c:v>
                </c:pt>
                <c:pt idx="1521">
                  <c:v>-5.2141326000000002E-4</c:v>
                </c:pt>
                <c:pt idx="1522">
                  <c:v>-5.1633343999999998E-4</c:v>
                </c:pt>
                <c:pt idx="1523">
                  <c:v>-2.6349323000000071E-4</c:v>
                </c:pt>
                <c:pt idx="1524">
                  <c:v>1.0868821000000057E-4</c:v>
                </c:pt>
                <c:pt idx="1525">
                  <c:v>3.6624326000000079E-4</c:v>
                </c:pt>
                <c:pt idx="1526">
                  <c:v>3.2969813000000112E-4</c:v>
                </c:pt>
                <c:pt idx="1527">
                  <c:v>-1.1356245000000001E-5</c:v>
                </c:pt>
                <c:pt idx="1528">
                  <c:v>-4.9436718000000189E-4</c:v>
                </c:pt>
                <c:pt idx="1529">
                  <c:v>-8.2929476000000244E-4</c:v>
                </c:pt>
                <c:pt idx="1530">
                  <c:v>-7.7217391000000278E-4</c:v>
                </c:pt>
                <c:pt idx="1531">
                  <c:v>-3.1153213000000111E-4</c:v>
                </c:pt>
                <c:pt idx="1532">
                  <c:v>3.1828619000000052E-4</c:v>
                </c:pt>
                <c:pt idx="1533">
                  <c:v>6.9086499000000343E-4</c:v>
                </c:pt>
                <c:pt idx="1534">
                  <c:v>5.500566400000015E-4</c:v>
                </c:pt>
                <c:pt idx="1535">
                  <c:v>-6.7751534000000315E-5</c:v>
                </c:pt>
                <c:pt idx="1536">
                  <c:v>-7.9747361000000237E-4</c:v>
                </c:pt>
                <c:pt idx="1537">
                  <c:v>-1.1582344000000001E-3</c:v>
                </c:pt>
                <c:pt idx="1538">
                  <c:v>-8.7429106E-4</c:v>
                </c:pt>
                <c:pt idx="1539">
                  <c:v>-9.2988564000000021E-5</c:v>
                </c:pt>
                <c:pt idx="1540">
                  <c:v>6.8341351999999999E-4</c:v>
                </c:pt>
                <c:pt idx="1541">
                  <c:v>8.9587445000000423E-4</c:v>
                </c:pt>
                <c:pt idx="1542">
                  <c:v>3.6341108000000126E-4</c:v>
                </c:pt>
                <c:pt idx="1543">
                  <c:v>-5.9935762999999999E-4</c:v>
                </c:pt>
                <c:pt idx="1544">
                  <c:v>-1.2649722999999999E-3</c:v>
                </c:pt>
                <c:pt idx="1545">
                  <c:v>-1.1694994E-3</c:v>
                </c:pt>
                <c:pt idx="1546">
                  <c:v>-4.2566224000000234E-4</c:v>
                </c:pt>
                <c:pt idx="1547">
                  <c:v>3.8677461000000075E-4</c:v>
                </c:pt>
                <c:pt idx="1548">
                  <c:v>7.2407889000000183E-4</c:v>
                </c:pt>
                <c:pt idx="1549">
                  <c:v>4.5446577000000129E-4</c:v>
                </c:pt>
                <c:pt idx="1550">
                  <c:v>-1.2960322000000001E-4</c:v>
                </c:pt>
                <c:pt idx="1551">
                  <c:v>-5.9888439000000294E-4</c:v>
                </c:pt>
                <c:pt idx="1552">
                  <c:v>-7.004872700000017E-4</c:v>
                </c:pt>
                <c:pt idx="1553">
                  <c:v>-5.0077949000000002E-4</c:v>
                </c:pt>
                <c:pt idx="1554">
                  <c:v>-1.7078409000000034E-4</c:v>
                </c:pt>
                <c:pt idx="1555">
                  <c:v>8.1472122000000023E-5</c:v>
                </c:pt>
                <c:pt idx="1556">
                  <c:v>1.8005991000000039E-4</c:v>
                </c:pt>
                <c:pt idx="1557">
                  <c:v>6.0669040000000014E-5</c:v>
                </c:pt>
                <c:pt idx="1558">
                  <c:v>-2.6198793000000001E-4</c:v>
                </c:pt>
                <c:pt idx="1559">
                  <c:v>-5.8989027000000123E-4</c:v>
                </c:pt>
                <c:pt idx="1560">
                  <c:v>-6.8576478000000128E-4</c:v>
                </c:pt>
                <c:pt idx="1561">
                  <c:v>-3.6868722000000078E-4</c:v>
                </c:pt>
                <c:pt idx="1562">
                  <c:v>1.897160000000005E-4</c:v>
                </c:pt>
                <c:pt idx="1563">
                  <c:v>5.1479327000000027E-4</c:v>
                </c:pt>
                <c:pt idx="1564">
                  <c:v>2.8918993E-4</c:v>
                </c:pt>
                <c:pt idx="1565">
                  <c:v>-3.6165767000000099E-4</c:v>
                </c:pt>
                <c:pt idx="1566">
                  <c:v>-8.7448633999999978E-4</c:v>
                </c:pt>
                <c:pt idx="1567">
                  <c:v>-8.118429600000004E-4</c:v>
                </c:pt>
                <c:pt idx="1568">
                  <c:v>-2.1649319000000117E-4</c:v>
                </c:pt>
                <c:pt idx="1569">
                  <c:v>3.9557969000000078E-4</c:v>
                </c:pt>
                <c:pt idx="1570">
                  <c:v>5.4954664000000193E-4</c:v>
                </c:pt>
                <c:pt idx="1571">
                  <c:v>1.9324223000000059E-4</c:v>
                </c:pt>
                <c:pt idx="1572">
                  <c:v>-3.5362226000000004E-4</c:v>
                </c:pt>
                <c:pt idx="1573">
                  <c:v>-7.2081683000000275E-4</c:v>
                </c:pt>
                <c:pt idx="1574">
                  <c:v>-7.1897429000000257E-4</c:v>
                </c:pt>
                <c:pt idx="1575">
                  <c:v>-4.2076264000000149E-4</c:v>
                </c:pt>
                <c:pt idx="1576">
                  <c:v>-8.9814172000000506E-6</c:v>
                </c:pt>
                <c:pt idx="1577">
                  <c:v>2.9809706000000089E-4</c:v>
                </c:pt>
                <c:pt idx="1578">
                  <c:v>3.4807313000000155E-4</c:v>
                </c:pt>
                <c:pt idx="1579">
                  <c:v>1.0650002E-4</c:v>
                </c:pt>
                <c:pt idx="1580">
                  <c:v>-3.0343815000000119E-4</c:v>
                </c:pt>
                <c:pt idx="1581">
                  <c:v>-5.8788052000000013E-4</c:v>
                </c:pt>
                <c:pt idx="1582">
                  <c:v>-5.5523585999999998E-4</c:v>
                </c:pt>
                <c:pt idx="1583">
                  <c:v>-2.5336556000000001E-4</c:v>
                </c:pt>
                <c:pt idx="1584">
                  <c:v>7.6965305000000034E-5</c:v>
                </c:pt>
                <c:pt idx="1585">
                  <c:v>2.1380151999999999E-4</c:v>
                </c:pt>
                <c:pt idx="1586">
                  <c:v>1.3080152000000041E-4</c:v>
                </c:pt>
                <c:pt idx="1587">
                  <c:v>-6.9153816000000229E-5</c:v>
                </c:pt>
                <c:pt idx="1588">
                  <c:v>-2.577337500000014E-4</c:v>
                </c:pt>
                <c:pt idx="1589">
                  <c:v>-3.6535501000000081E-4</c:v>
                </c:pt>
                <c:pt idx="1590">
                  <c:v>-3.5692746000000081E-4</c:v>
                </c:pt>
                <c:pt idx="1591">
                  <c:v>-2.1314703000000005E-4</c:v>
                </c:pt>
                <c:pt idx="1592">
                  <c:v>-5.4811566000000231E-6</c:v>
                </c:pt>
                <c:pt idx="1593">
                  <c:v>1.3528011000000039E-4</c:v>
                </c:pt>
                <c:pt idx="1594">
                  <c:v>1.0166062E-4</c:v>
                </c:pt>
                <c:pt idx="1595">
                  <c:v>-7.7553226000000297E-5</c:v>
                </c:pt>
                <c:pt idx="1596">
                  <c:v>-2.3932312000000096E-4</c:v>
                </c:pt>
                <c:pt idx="1597">
                  <c:v>-2.8465941000000052E-4</c:v>
                </c:pt>
                <c:pt idx="1598">
                  <c:v>-2.0049468000000016E-4</c:v>
                </c:pt>
                <c:pt idx="1599">
                  <c:v>-7.8309096000000265E-5</c:v>
                </c:pt>
                <c:pt idx="1600">
                  <c:v>2.6304327000000113E-6</c:v>
                </c:pt>
                <c:pt idx="1601">
                  <c:v>2.7549651000000058E-5</c:v>
                </c:pt>
                <c:pt idx="1602">
                  <c:v>-1.2411164000000031E-5</c:v>
                </c:pt>
                <c:pt idx="1603">
                  <c:v>-8.5985154000000006E-5</c:v>
                </c:pt>
                <c:pt idx="1604">
                  <c:v>-1.4230906999999999E-4</c:v>
                </c:pt>
                <c:pt idx="1605">
                  <c:v>-1.3785642000000001E-4</c:v>
                </c:pt>
                <c:pt idx="1606">
                  <c:v>-8.4825369000000696E-5</c:v>
                </c:pt>
                <c:pt idx="1607">
                  <c:v>-4.9343151000000167E-5</c:v>
                </c:pt>
                <c:pt idx="1608">
                  <c:v>-5.2054572000000127E-5</c:v>
                </c:pt>
                <c:pt idx="1609">
                  <c:v>-6.6060364000000186E-5</c:v>
                </c:pt>
                <c:pt idx="1610">
                  <c:v>-5.0179304000000014E-5</c:v>
                </c:pt>
                <c:pt idx="1611">
                  <c:v>9.0712605000000247E-6</c:v>
                </c:pt>
                <c:pt idx="1612">
                  <c:v>4.1431792999999999E-5</c:v>
                </c:pt>
                <c:pt idx="1613">
                  <c:v>1.0813047000000003E-5</c:v>
                </c:pt>
                <c:pt idx="1614">
                  <c:v>-8.0740540000000271E-5</c:v>
                </c:pt>
                <c:pt idx="1615">
                  <c:v>-1.6382540000000061E-4</c:v>
                </c:pt>
                <c:pt idx="1616">
                  <c:v>-1.6244545000000066E-4</c:v>
                </c:pt>
                <c:pt idx="1617">
                  <c:v>-7.4284130000000262E-5</c:v>
                </c:pt>
                <c:pt idx="1618">
                  <c:v>7.7722660000000397E-5</c:v>
                </c:pt>
                <c:pt idx="1619">
                  <c:v>1.799707100000005E-4</c:v>
                </c:pt>
                <c:pt idx="1620">
                  <c:v>1.6686382000000044E-4</c:v>
                </c:pt>
                <c:pt idx="1621">
                  <c:v>1.1980764000000063E-5</c:v>
                </c:pt>
                <c:pt idx="1622">
                  <c:v>-1.8925958000000064E-4</c:v>
                </c:pt>
                <c:pt idx="1623">
                  <c:v>-2.7449312000000175E-4</c:v>
                </c:pt>
                <c:pt idx="1624">
                  <c:v>-1.8888920000000053E-4</c:v>
                </c:pt>
                <c:pt idx="1625">
                  <c:v>2.5447881000000067E-5</c:v>
                </c:pt>
                <c:pt idx="1626">
                  <c:v>2.1712476000000002E-4</c:v>
                </c:pt>
                <c:pt idx="1627">
                  <c:v>2.6147529000000009E-4</c:v>
                </c:pt>
                <c:pt idx="1628">
                  <c:v>1.7325439000000052E-4</c:v>
                </c:pt>
                <c:pt idx="1629">
                  <c:v>3.4420689000000012E-6</c:v>
                </c:pt>
                <c:pt idx="1630">
                  <c:v>-1.5015136999999999E-4</c:v>
                </c:pt>
                <c:pt idx="1631">
                  <c:v>-2.1040121000000006E-4</c:v>
                </c:pt>
                <c:pt idx="1632">
                  <c:v>-1.7133603E-4</c:v>
                </c:pt>
                <c:pt idx="1633">
                  <c:v>-3.3327408000000056E-6</c:v>
                </c:pt>
                <c:pt idx="1634">
                  <c:v>1.9942670000000086E-4</c:v>
                </c:pt>
                <c:pt idx="1635">
                  <c:v>3.2606584000000006E-4</c:v>
                </c:pt>
                <c:pt idx="1636">
                  <c:v>2.5501613000000078E-4</c:v>
                </c:pt>
                <c:pt idx="1637">
                  <c:v>3.6455915000000188E-5</c:v>
                </c:pt>
                <c:pt idx="1638">
                  <c:v>-1.491082500000005E-4</c:v>
                </c:pt>
                <c:pt idx="1639">
                  <c:v>-1.7123568000000048E-4</c:v>
                </c:pt>
                <c:pt idx="1640">
                  <c:v>-2.3560223999999997E-5</c:v>
                </c:pt>
                <c:pt idx="1641">
                  <c:v>1.7061192000000007E-4</c:v>
                </c:pt>
                <c:pt idx="1642">
                  <c:v>2.6492758000000016E-4</c:v>
                </c:pt>
                <c:pt idx="1643">
                  <c:v>2.1731960000000102E-4</c:v>
                </c:pt>
                <c:pt idx="1644">
                  <c:v>6.2170193999999993E-5</c:v>
                </c:pt>
                <c:pt idx="1645">
                  <c:v>-7.3912256000000312E-5</c:v>
                </c:pt>
                <c:pt idx="1646">
                  <c:v>-1.1168457000000043E-4</c:v>
                </c:pt>
                <c:pt idx="1647">
                  <c:v>-7.5692766000000342E-6</c:v>
                </c:pt>
                <c:pt idx="1648">
                  <c:v>1.834553600000005E-4</c:v>
                </c:pt>
                <c:pt idx="1649">
                  <c:v>3.1327777000000098E-4</c:v>
                </c:pt>
                <c:pt idx="1650">
                  <c:v>2.8256939000000005E-4</c:v>
                </c:pt>
                <c:pt idx="1651">
                  <c:v>8.2067103000000048E-5</c:v>
                </c:pt>
                <c:pt idx="1652">
                  <c:v>-1.0989421000000053E-4</c:v>
                </c:pt>
                <c:pt idx="1653">
                  <c:v>-1.4531291999999999E-4</c:v>
                </c:pt>
                <c:pt idx="1654">
                  <c:v>-1.1514840000000034E-5</c:v>
                </c:pt>
                <c:pt idx="1655">
                  <c:v>1.8726464000000053E-4</c:v>
                </c:pt>
                <c:pt idx="1656">
                  <c:v>3.1761581E-4</c:v>
                </c:pt>
                <c:pt idx="1657">
                  <c:v>3.3753673000000016E-4</c:v>
                </c:pt>
                <c:pt idx="1658">
                  <c:v>2.6643808000000122E-4</c:v>
                </c:pt>
                <c:pt idx="1659">
                  <c:v>1.5792432000000001E-4</c:v>
                </c:pt>
                <c:pt idx="1660">
                  <c:v>3.4706661000000011E-5</c:v>
                </c:pt>
                <c:pt idx="1661">
                  <c:v>-9.5690555000000425E-5</c:v>
                </c:pt>
                <c:pt idx="1662">
                  <c:v>-1.2154904E-4</c:v>
                </c:pt>
                <c:pt idx="1663">
                  <c:v>8.4039933000000324E-6</c:v>
                </c:pt>
                <c:pt idx="1664">
                  <c:v>2.6433691000000081E-4</c:v>
                </c:pt>
                <c:pt idx="1665">
                  <c:v>4.5562922000000165E-4</c:v>
                </c:pt>
                <c:pt idx="1666">
                  <c:v>4.3833853999999999E-4</c:v>
                </c:pt>
                <c:pt idx="1667">
                  <c:v>1.915989100000005E-4</c:v>
                </c:pt>
                <c:pt idx="1668">
                  <c:v>-7.3210149000000013E-5</c:v>
                </c:pt>
                <c:pt idx="1669">
                  <c:v>-1.7585306000000023E-4</c:v>
                </c:pt>
                <c:pt idx="1670">
                  <c:v>-2.2250855000000079E-5</c:v>
                </c:pt>
                <c:pt idx="1671">
                  <c:v>2.6187615000000094E-4</c:v>
                </c:pt>
                <c:pt idx="1672">
                  <c:v>4.7602221000000235E-4</c:v>
                </c:pt>
                <c:pt idx="1673">
                  <c:v>4.5231321000000033E-4</c:v>
                </c:pt>
                <c:pt idx="1674">
                  <c:v>2.3199188E-4</c:v>
                </c:pt>
                <c:pt idx="1675">
                  <c:v>-1.9184510000000088E-5</c:v>
                </c:pt>
                <c:pt idx="1676">
                  <c:v>-1.1380421000000068E-4</c:v>
                </c:pt>
                <c:pt idx="1677">
                  <c:v>2.7571603000000122E-5</c:v>
                </c:pt>
                <c:pt idx="1678">
                  <c:v>3.1594322000000081E-4</c:v>
                </c:pt>
                <c:pt idx="1679">
                  <c:v>5.2448299000000141E-4</c:v>
                </c:pt>
                <c:pt idx="1680">
                  <c:v>4.5190703000000116E-4</c:v>
                </c:pt>
                <c:pt idx="1681">
                  <c:v>8.2977206000000005E-5</c:v>
                </c:pt>
                <c:pt idx="1682">
                  <c:v>-2.9206786E-4</c:v>
                </c:pt>
                <c:pt idx="1683">
                  <c:v>-3.3508091000000002E-4</c:v>
                </c:pt>
                <c:pt idx="1684">
                  <c:v>4.4883668000000208E-5</c:v>
                </c:pt>
                <c:pt idx="1685">
                  <c:v>5.7553058000000038E-4</c:v>
                </c:pt>
                <c:pt idx="1686">
                  <c:v>8.2320545000000235E-4</c:v>
                </c:pt>
                <c:pt idx="1687">
                  <c:v>6.1200414000000126E-4</c:v>
                </c:pt>
                <c:pt idx="1688">
                  <c:v>1.1390055000000053E-4</c:v>
                </c:pt>
                <c:pt idx="1689">
                  <c:v>-2.6254209000000012E-4</c:v>
                </c:pt>
                <c:pt idx="1690">
                  <c:v>-3.0720828000000002E-4</c:v>
                </c:pt>
                <c:pt idx="1691">
                  <c:v>-6.9089547000000188E-5</c:v>
                </c:pt>
                <c:pt idx="1692">
                  <c:v>2.7165719000000056E-4</c:v>
                </c:pt>
                <c:pt idx="1693">
                  <c:v>5.1886553000000013E-4</c:v>
                </c:pt>
                <c:pt idx="1694">
                  <c:v>5.6443441000000004E-4</c:v>
                </c:pt>
                <c:pt idx="1695">
                  <c:v>3.920912900000008E-4</c:v>
                </c:pt>
                <c:pt idx="1696">
                  <c:v>8.0703551000000024E-5</c:v>
                </c:pt>
                <c:pt idx="1697">
                  <c:v>-2.118575700000006E-4</c:v>
                </c:pt>
                <c:pt idx="1698">
                  <c:v>-3.0490602000000081E-4</c:v>
                </c:pt>
                <c:pt idx="1699">
                  <c:v>-5.2189052000000014E-5</c:v>
                </c:pt>
                <c:pt idx="1700">
                  <c:v>4.1107220000000024E-4</c:v>
                </c:pt>
                <c:pt idx="1701">
                  <c:v>7.4621647000000133E-4</c:v>
                </c:pt>
                <c:pt idx="1702">
                  <c:v>6.4598557000000191E-4</c:v>
                </c:pt>
                <c:pt idx="1703">
                  <c:v>1.3770309000000046E-4</c:v>
                </c:pt>
                <c:pt idx="1704">
                  <c:v>-3.7007208000000162E-4</c:v>
                </c:pt>
                <c:pt idx="1705">
                  <c:v>-4.2368985000000174E-4</c:v>
                </c:pt>
                <c:pt idx="1706">
                  <c:v>4.5034571000000188E-5</c:v>
                </c:pt>
                <c:pt idx="1707">
                  <c:v>5.9674822999999998E-4</c:v>
                </c:pt>
                <c:pt idx="1708">
                  <c:v>7.3347572000000128E-4</c:v>
                </c:pt>
                <c:pt idx="1709">
                  <c:v>3.8710701000000005E-4</c:v>
                </c:pt>
                <c:pt idx="1710">
                  <c:v>-9.0570209000000068E-5</c:v>
                </c:pt>
                <c:pt idx="1711">
                  <c:v>-2.8195233000000001E-4</c:v>
                </c:pt>
                <c:pt idx="1712">
                  <c:v>-1.0421778000000051E-4</c:v>
                </c:pt>
                <c:pt idx="1713">
                  <c:v>2.1176231000000011E-4</c:v>
                </c:pt>
                <c:pt idx="1714">
                  <c:v>4.1044441999999999E-4</c:v>
                </c:pt>
                <c:pt idx="1715">
                  <c:v>3.8796102000000012E-4</c:v>
                </c:pt>
                <c:pt idx="1716">
                  <c:v>2.6917686000000002E-4</c:v>
                </c:pt>
                <c:pt idx="1717">
                  <c:v>1.5832363000000001E-4</c:v>
                </c:pt>
                <c:pt idx="1718">
                  <c:v>5.2077824000000166E-5</c:v>
                </c:pt>
                <c:pt idx="1719">
                  <c:v>-9.9517966000000632E-6</c:v>
                </c:pt>
                <c:pt idx="1720">
                  <c:v>-2.3160944000000001E-5</c:v>
                </c:pt>
                <c:pt idx="1721">
                  <c:v>4.3390843000000104E-5</c:v>
                </c:pt>
                <c:pt idx="1722">
                  <c:v>1.5167374000000044E-4</c:v>
                </c:pt>
                <c:pt idx="1723">
                  <c:v>2.4428958000000009E-4</c:v>
                </c:pt>
                <c:pt idx="1724">
                  <c:v>2.9004010000000088E-4</c:v>
                </c:pt>
                <c:pt idx="1725">
                  <c:v>2.4119532000000006E-4</c:v>
                </c:pt>
                <c:pt idx="1726">
                  <c:v>1.676550800000008E-4</c:v>
                </c:pt>
                <c:pt idx="1727">
                  <c:v>8.1155453000000417E-5</c:v>
                </c:pt>
                <c:pt idx="1728">
                  <c:v>3.066330700000017E-5</c:v>
                </c:pt>
                <c:pt idx="1729">
                  <c:v>4.6373134000000154E-5</c:v>
                </c:pt>
                <c:pt idx="1730">
                  <c:v>1.0646583000000043E-4</c:v>
                </c:pt>
                <c:pt idx="1731">
                  <c:v>1.7661310000000041E-4</c:v>
                </c:pt>
                <c:pt idx="1732">
                  <c:v>1.9700548000000086E-4</c:v>
                </c:pt>
                <c:pt idx="1733">
                  <c:v>1.819218000000005E-4</c:v>
                </c:pt>
                <c:pt idx="1734">
                  <c:v>1.4297381999999999E-4</c:v>
                </c:pt>
                <c:pt idx="1735">
                  <c:v>9.8531412000000491E-5</c:v>
                </c:pt>
                <c:pt idx="1736">
                  <c:v>7.3513261000000325E-5</c:v>
                </c:pt>
                <c:pt idx="1737">
                  <c:v>5.3653616000000164E-5</c:v>
                </c:pt>
                <c:pt idx="1738">
                  <c:v>5.6375423000000154E-5</c:v>
                </c:pt>
                <c:pt idx="1739">
                  <c:v>7.8636972000000233E-5</c:v>
                </c:pt>
                <c:pt idx="1740">
                  <c:v>9.8519388000000465E-5</c:v>
                </c:pt>
                <c:pt idx="1741">
                  <c:v>1.0920549000000054E-4</c:v>
                </c:pt>
                <c:pt idx="1742">
                  <c:v>9.8056284000000313E-5</c:v>
                </c:pt>
                <c:pt idx="1743">
                  <c:v>9.6129682000000067E-5</c:v>
                </c:pt>
                <c:pt idx="1744">
                  <c:v>1.0773362E-4</c:v>
                </c:pt>
                <c:pt idx="1745">
                  <c:v>9.918804600000029E-5</c:v>
                </c:pt>
                <c:pt idx="1746">
                  <c:v>7.3752144000000246E-5</c:v>
                </c:pt>
                <c:pt idx="1747">
                  <c:v>3.7380285000000119E-5</c:v>
                </c:pt>
                <c:pt idx="1748">
                  <c:v>2.6186578000000062E-5</c:v>
                </c:pt>
                <c:pt idx="1749">
                  <c:v>4.1328477000000128E-5</c:v>
                </c:pt>
                <c:pt idx="1750">
                  <c:v>4.9264813000000127E-5</c:v>
                </c:pt>
                <c:pt idx="1751">
                  <c:v>4.8032322000000167E-5</c:v>
                </c:pt>
                <c:pt idx="1752">
                  <c:v>2.5764682000000002E-5</c:v>
                </c:pt>
                <c:pt idx="1753">
                  <c:v>2.8498770000000078E-5</c:v>
                </c:pt>
                <c:pt idx="1754">
                  <c:v>4.8382027000000257E-5</c:v>
                </c:pt>
                <c:pt idx="1755">
                  <c:v>7.1214871000000124E-5</c:v>
                </c:pt>
                <c:pt idx="1756">
                  <c:v>8.9233222000000066E-5</c:v>
                </c:pt>
                <c:pt idx="1757">
                  <c:v>6.6317561000000302E-5</c:v>
                </c:pt>
                <c:pt idx="1758">
                  <c:v>1.6370166000000052E-5</c:v>
                </c:pt>
                <c:pt idx="1759">
                  <c:v>-5.0921889000000021E-5</c:v>
                </c:pt>
                <c:pt idx="1760">
                  <c:v>-8.5759394000000394E-5</c:v>
                </c:pt>
                <c:pt idx="1761">
                  <c:v>-6.1340469000000124E-5</c:v>
                </c:pt>
                <c:pt idx="1762">
                  <c:v>-2.3071386000000095E-6</c:v>
                </c:pt>
                <c:pt idx="1763">
                  <c:v>7.0073334000000283E-5</c:v>
                </c:pt>
                <c:pt idx="1764">
                  <c:v>1.1422396999999999E-4</c:v>
                </c:pt>
                <c:pt idx="1765">
                  <c:v>1.0497974000000001E-4</c:v>
                </c:pt>
                <c:pt idx="1766">
                  <c:v>4.9955837000000164E-5</c:v>
                </c:pt>
                <c:pt idx="1767">
                  <c:v>-4.3544456000000003E-5</c:v>
                </c:pt>
                <c:pt idx="1768">
                  <c:v>-1.3801426000000053E-4</c:v>
                </c:pt>
                <c:pt idx="1769">
                  <c:v>-1.6854333000000039E-4</c:v>
                </c:pt>
                <c:pt idx="1770">
                  <c:v>-8.9228052000000423E-5</c:v>
                </c:pt>
                <c:pt idx="1771">
                  <c:v>5.1553345000000003E-5</c:v>
                </c:pt>
                <c:pt idx="1772">
                  <c:v>1.1289451000000054E-4</c:v>
                </c:pt>
                <c:pt idx="1773">
                  <c:v>4.7704002000000164E-5</c:v>
                </c:pt>
                <c:pt idx="1774">
                  <c:v>-8.877740900000042E-5</c:v>
                </c:pt>
                <c:pt idx="1775">
                  <c:v>-1.3855338000000032E-4</c:v>
                </c:pt>
                <c:pt idx="1776">
                  <c:v>-4.4083187000000206E-5</c:v>
                </c:pt>
                <c:pt idx="1777">
                  <c:v>8.7450713000000022E-5</c:v>
                </c:pt>
                <c:pt idx="1778">
                  <c:v>8.4702497000000267E-5</c:v>
                </c:pt>
                <c:pt idx="1779">
                  <c:v>-9.004479600000031E-5</c:v>
                </c:pt>
                <c:pt idx="1780">
                  <c:v>-2.908360000000008E-4</c:v>
                </c:pt>
                <c:pt idx="1781">
                  <c:v>-3.2392812000000111E-4</c:v>
                </c:pt>
                <c:pt idx="1782">
                  <c:v>-1.7475043000000001E-4</c:v>
                </c:pt>
                <c:pt idx="1783">
                  <c:v>4.8406584000000232E-5</c:v>
                </c:pt>
                <c:pt idx="1784">
                  <c:v>1.9926691000000067E-4</c:v>
                </c:pt>
                <c:pt idx="1785">
                  <c:v>2.4181640000000057E-4</c:v>
                </c:pt>
                <c:pt idx="1786">
                  <c:v>1.566884000000004E-4</c:v>
                </c:pt>
                <c:pt idx="1787">
                  <c:v>-7.4769217000000395E-5</c:v>
                </c:pt>
                <c:pt idx="1788">
                  <c:v>-3.6307350000000098E-4</c:v>
                </c:pt>
                <c:pt idx="1789">
                  <c:v>-5.4618354000000033E-4</c:v>
                </c:pt>
                <c:pt idx="1790">
                  <c:v>-4.4281537000000117E-4</c:v>
                </c:pt>
                <c:pt idx="1791">
                  <c:v>-7.8497441000000316E-5</c:v>
                </c:pt>
                <c:pt idx="1792">
                  <c:v>3.001138700000012E-4</c:v>
                </c:pt>
                <c:pt idx="1793">
                  <c:v>4.3697893000000033E-4</c:v>
                </c:pt>
                <c:pt idx="1794">
                  <c:v>2.5345084000000001E-4</c:v>
                </c:pt>
                <c:pt idx="1795">
                  <c:v>-1.1261291000000029E-4</c:v>
                </c:pt>
                <c:pt idx="1796">
                  <c:v>-4.5346423000000179E-4</c:v>
                </c:pt>
                <c:pt idx="1797">
                  <c:v>-5.9684263000000137E-4</c:v>
                </c:pt>
                <c:pt idx="1798">
                  <c:v>-4.5940899999999998E-4</c:v>
                </c:pt>
                <c:pt idx="1799">
                  <c:v>-1.445215100000004E-4</c:v>
                </c:pt>
                <c:pt idx="1800">
                  <c:v>1.892933600000004E-4</c:v>
                </c:pt>
                <c:pt idx="1801">
                  <c:v>3.1472607000000149E-4</c:v>
                </c:pt>
                <c:pt idx="1802">
                  <c:v>1.6606621000000071E-4</c:v>
                </c:pt>
                <c:pt idx="1803">
                  <c:v>-1.2723738000000001E-4</c:v>
                </c:pt>
                <c:pt idx="1804">
                  <c:v>-3.4629131000000069E-4</c:v>
                </c:pt>
                <c:pt idx="1805">
                  <c:v>-3.8560055000000002E-4</c:v>
                </c:pt>
                <c:pt idx="1806">
                  <c:v>-3.0589963000000078E-4</c:v>
                </c:pt>
                <c:pt idx="1807">
                  <c:v>-2.1155491E-4</c:v>
                </c:pt>
                <c:pt idx="1808">
                  <c:v>-1.2682335000000042E-4</c:v>
                </c:pt>
                <c:pt idx="1809">
                  <c:v>-5.3226958000000002E-5</c:v>
                </c:pt>
                <c:pt idx="1810">
                  <c:v>1.4340485000000059E-5</c:v>
                </c:pt>
                <c:pt idx="1811">
                  <c:v>-1.5554709000000051E-5</c:v>
                </c:pt>
                <c:pt idx="1812">
                  <c:v>-1.5734535000000048E-4</c:v>
                </c:pt>
                <c:pt idx="1813">
                  <c:v>-3.3399944000000011E-4</c:v>
                </c:pt>
                <c:pt idx="1814">
                  <c:v>-3.5675239000000126E-4</c:v>
                </c:pt>
                <c:pt idx="1815">
                  <c:v>-1.5140960000000001E-4</c:v>
                </c:pt>
                <c:pt idx="1816">
                  <c:v>8.1944399000000371E-5</c:v>
                </c:pt>
                <c:pt idx="1817">
                  <c:v>8.2851977000000226E-5</c:v>
                </c:pt>
                <c:pt idx="1818">
                  <c:v>-2.0429561000000001E-4</c:v>
                </c:pt>
                <c:pt idx="1819">
                  <c:v>-5.2699501000000033E-4</c:v>
                </c:pt>
                <c:pt idx="1820">
                  <c:v>-5.6433888999999997E-4</c:v>
                </c:pt>
                <c:pt idx="1821">
                  <c:v>-2.4227924000000002E-4</c:v>
                </c:pt>
                <c:pt idx="1822">
                  <c:v>2.0733246000000097E-4</c:v>
                </c:pt>
                <c:pt idx="1823">
                  <c:v>4.0930496000000157E-4</c:v>
                </c:pt>
                <c:pt idx="1824">
                  <c:v>1.7515213999999999E-4</c:v>
                </c:pt>
                <c:pt idx="1825">
                  <c:v>-3.4851240000000142E-4</c:v>
                </c:pt>
                <c:pt idx="1826">
                  <c:v>-7.9687558000000034E-4</c:v>
                </c:pt>
                <c:pt idx="1827">
                  <c:v>-8.2283632999999995E-4</c:v>
                </c:pt>
                <c:pt idx="1828">
                  <c:v>-4.1421570999999988E-4</c:v>
                </c:pt>
                <c:pt idx="1829">
                  <c:v>1.6107783000000043E-4</c:v>
                </c:pt>
                <c:pt idx="1830">
                  <c:v>5.0369445000000021E-4</c:v>
                </c:pt>
                <c:pt idx="1831">
                  <c:v>3.6121122000000081E-4</c:v>
                </c:pt>
                <c:pt idx="1832">
                  <c:v>-1.5979990999999999E-4</c:v>
                </c:pt>
                <c:pt idx="1833">
                  <c:v>-6.8946281000000192E-4</c:v>
                </c:pt>
                <c:pt idx="1834">
                  <c:v>-8.3481771000000005E-4</c:v>
                </c:pt>
                <c:pt idx="1835">
                  <c:v>-5.072067700000023E-4</c:v>
                </c:pt>
                <c:pt idx="1836">
                  <c:v>1.0664757000000041E-5</c:v>
                </c:pt>
                <c:pt idx="1837">
                  <c:v>3.3263189999999999E-4</c:v>
                </c:pt>
                <c:pt idx="1838">
                  <c:v>2.7364826999999998E-4</c:v>
                </c:pt>
                <c:pt idx="1839">
                  <c:v>-8.7665196000000391E-5</c:v>
                </c:pt>
                <c:pt idx="1840">
                  <c:v>-4.4872754000000191E-4</c:v>
                </c:pt>
                <c:pt idx="1841">
                  <c:v>-6.0000779000000124E-4</c:v>
                </c:pt>
                <c:pt idx="1842">
                  <c:v>-4.9282399000000134E-4</c:v>
                </c:pt>
                <c:pt idx="1843">
                  <c:v>-2.4444646000000011E-4</c:v>
                </c:pt>
                <c:pt idx="1844">
                  <c:v>9.3924362000000848E-6</c:v>
                </c:pt>
                <c:pt idx="1845">
                  <c:v>1.2556586000000001E-4</c:v>
                </c:pt>
                <c:pt idx="1846">
                  <c:v>3.3064634000000002E-5</c:v>
                </c:pt>
                <c:pt idx="1847">
                  <c:v>-1.9411451000000076E-4</c:v>
                </c:pt>
                <c:pt idx="1848">
                  <c:v>-3.8692101000000064E-4</c:v>
                </c:pt>
                <c:pt idx="1849">
                  <c:v>-3.8938395000000096E-4</c:v>
                </c:pt>
                <c:pt idx="1850">
                  <c:v>-1.8487905000000052E-4</c:v>
                </c:pt>
                <c:pt idx="1851">
                  <c:v>5.4722941000000301E-5</c:v>
                </c:pt>
                <c:pt idx="1852">
                  <c:v>1.199767700000004E-4</c:v>
                </c:pt>
                <c:pt idx="1853">
                  <c:v>-8.4254613000000298E-5</c:v>
                </c:pt>
                <c:pt idx="1854">
                  <c:v>-3.9147884000000001E-4</c:v>
                </c:pt>
                <c:pt idx="1855">
                  <c:v>-5.4259046000000003E-4</c:v>
                </c:pt>
                <c:pt idx="1856">
                  <c:v>-4.4879689000000138E-4</c:v>
                </c:pt>
                <c:pt idx="1857">
                  <c:v>-1.7594938999999999E-4</c:v>
                </c:pt>
                <c:pt idx="1858">
                  <c:v>7.6319489000000295E-5</c:v>
                </c:pt>
                <c:pt idx="1859">
                  <c:v>1.6157964000000001E-4</c:v>
                </c:pt>
                <c:pt idx="1860">
                  <c:v>6.5442098000000192E-5</c:v>
                </c:pt>
                <c:pt idx="1861">
                  <c:v>-1.4294273E-4</c:v>
                </c:pt>
                <c:pt idx="1862">
                  <c:v>-3.1780367000000119E-4</c:v>
                </c:pt>
                <c:pt idx="1863">
                  <c:v>-3.7450768000000118E-4</c:v>
                </c:pt>
                <c:pt idx="1864">
                  <c:v>-2.9281585000000016E-4</c:v>
                </c:pt>
                <c:pt idx="1865">
                  <c:v>-1.3078008000000005E-4</c:v>
                </c:pt>
                <c:pt idx="1866">
                  <c:v>-9.056257200000043E-6</c:v>
                </c:pt>
                <c:pt idx="1867">
                  <c:v>2.3125691E-5</c:v>
                </c:pt>
                <c:pt idx="1868">
                  <c:v>-4.0341727000000136E-5</c:v>
                </c:pt>
                <c:pt idx="1869">
                  <c:v>-1.4121461000000035E-4</c:v>
                </c:pt>
                <c:pt idx="1870">
                  <c:v>-2.2388436000000001E-4</c:v>
                </c:pt>
                <c:pt idx="1871">
                  <c:v>-2.670084800000009E-4</c:v>
                </c:pt>
                <c:pt idx="1872">
                  <c:v>-2.5869890000000071E-4</c:v>
                </c:pt>
                <c:pt idx="1873">
                  <c:v>-1.9069575000000088E-4</c:v>
                </c:pt>
                <c:pt idx="1874">
                  <c:v>-7.1160898000000033E-5</c:v>
                </c:pt>
                <c:pt idx="1875">
                  <c:v>4.5874748999999997E-5</c:v>
                </c:pt>
                <c:pt idx="1876">
                  <c:v>5.9969841000000158E-5</c:v>
                </c:pt>
                <c:pt idx="1877">
                  <c:v>-4.4998826000000181E-5</c:v>
                </c:pt>
                <c:pt idx="1878">
                  <c:v>-1.752541900000005E-4</c:v>
                </c:pt>
                <c:pt idx="1879">
                  <c:v>-2.2960460999999998E-4</c:v>
                </c:pt>
                <c:pt idx="1880">
                  <c:v>-1.7957286999999999E-4</c:v>
                </c:pt>
                <c:pt idx="1881">
                  <c:v>-9.5190930000000338E-5</c:v>
                </c:pt>
                <c:pt idx="1882">
                  <c:v>-4.0687272999999999E-5</c:v>
                </c:pt>
                <c:pt idx="1883">
                  <c:v>-4.7253579000000034E-5</c:v>
                </c:pt>
                <c:pt idx="1884">
                  <c:v>-8.2228602000000047E-5</c:v>
                </c:pt>
                <c:pt idx="1885">
                  <c:v>-1.0152035000000001E-4</c:v>
                </c:pt>
                <c:pt idx="1886">
                  <c:v>-9.8632881000000315E-5</c:v>
                </c:pt>
                <c:pt idx="1887">
                  <c:v>-7.5314112000000248E-5</c:v>
                </c:pt>
                <c:pt idx="1888">
                  <c:v>-6.3001818999999996E-5</c:v>
                </c:pt>
                <c:pt idx="1889">
                  <c:v>-5.3675782000000003E-5</c:v>
                </c:pt>
                <c:pt idx="1890">
                  <c:v>-5.3317575000000201E-5</c:v>
                </c:pt>
                <c:pt idx="1891">
                  <c:v>-5.9401393000000208E-5</c:v>
                </c:pt>
                <c:pt idx="1892">
                  <c:v>-5.4365173000000195E-5</c:v>
                </c:pt>
                <c:pt idx="1893">
                  <c:v>-5.7129300000000022E-5</c:v>
                </c:pt>
                <c:pt idx="1894">
                  <c:v>-4.5978059000000001E-5</c:v>
                </c:pt>
                <c:pt idx="1895">
                  <c:v>-3.865558000000009E-5</c:v>
                </c:pt>
                <c:pt idx="1896">
                  <c:v>-5.2565428000000176E-5</c:v>
                </c:pt>
                <c:pt idx="1897">
                  <c:v>-6.3562091000000354E-5</c:v>
                </c:pt>
                <c:pt idx="1898">
                  <c:v>-6.3578220000000158E-5</c:v>
                </c:pt>
                <c:pt idx="1899">
                  <c:v>-3.5513024000000016E-5</c:v>
                </c:pt>
                <c:pt idx="1900">
                  <c:v>1.1814580000000058E-5</c:v>
                </c:pt>
                <c:pt idx="1901">
                  <c:v>4.1144874000000002E-5</c:v>
                </c:pt>
                <c:pt idx="1902">
                  <c:v>2.7520402000000058E-5</c:v>
                </c:pt>
                <c:pt idx="1903">
                  <c:v>-2.9286335000000119E-5</c:v>
                </c:pt>
                <c:pt idx="1904">
                  <c:v>-8.651879400000004E-5</c:v>
                </c:pt>
                <c:pt idx="1905">
                  <c:v>-9.3715720000000328E-5</c:v>
                </c:pt>
                <c:pt idx="1906">
                  <c:v>-7.3651918000000022E-5</c:v>
                </c:pt>
                <c:pt idx="1907">
                  <c:v>1.6860121000000117E-6</c:v>
                </c:pt>
                <c:pt idx="1908">
                  <c:v>7.2748057000000262E-5</c:v>
                </c:pt>
                <c:pt idx="1909">
                  <c:v>1.1628012000000001E-4</c:v>
                </c:pt>
                <c:pt idx="1910">
                  <c:v>9.9201313000000268E-5</c:v>
                </c:pt>
                <c:pt idx="1911">
                  <c:v>2.1688959000000064E-5</c:v>
                </c:pt>
                <c:pt idx="1912">
                  <c:v>-5.6413096000000216E-5</c:v>
                </c:pt>
                <c:pt idx="1913">
                  <c:v>-9.4175311000000287E-5</c:v>
                </c:pt>
                <c:pt idx="1914">
                  <c:v>-6.0159337000000149E-5</c:v>
                </c:pt>
                <c:pt idx="1915">
                  <c:v>1.9930451000000106E-5</c:v>
                </c:pt>
                <c:pt idx="1916">
                  <c:v>7.2027250000000228E-5</c:v>
                </c:pt>
                <c:pt idx="1917">
                  <c:v>7.9732813000000399E-5</c:v>
                </c:pt>
                <c:pt idx="1918">
                  <c:v>4.2696233000000254E-5</c:v>
                </c:pt>
                <c:pt idx="1919">
                  <c:v>1.751237600000004E-5</c:v>
                </c:pt>
                <c:pt idx="1920">
                  <c:v>3.159449000000001E-5</c:v>
                </c:pt>
                <c:pt idx="1921">
                  <c:v>6.8862703000000287E-5</c:v>
                </c:pt>
                <c:pt idx="1922">
                  <c:v>9.805618200000049E-5</c:v>
                </c:pt>
                <c:pt idx="1923">
                  <c:v>5.9533370000000243E-5</c:v>
                </c:pt>
                <c:pt idx="1924">
                  <c:v>6.6125524000000162E-6</c:v>
                </c:pt>
                <c:pt idx="1925">
                  <c:v>-8.7817770000000067E-6</c:v>
                </c:pt>
                <c:pt idx="1926">
                  <c:v>4.7944292000000114E-5</c:v>
                </c:pt>
                <c:pt idx="1927">
                  <c:v>1.4130157999999999E-4</c:v>
                </c:pt>
                <c:pt idx="1928">
                  <c:v>1.8854148000000049E-4</c:v>
                </c:pt>
                <c:pt idx="1929">
                  <c:v>1.6213689000000049E-4</c:v>
                </c:pt>
                <c:pt idx="1930">
                  <c:v>7.1806742000000162E-5</c:v>
                </c:pt>
                <c:pt idx="1931">
                  <c:v>-1.0213529000000057E-5</c:v>
                </c:pt>
                <c:pt idx="1932">
                  <c:v>-4.7467674000000347E-5</c:v>
                </c:pt>
                <c:pt idx="1933">
                  <c:v>-1.3129407000000038E-5</c:v>
                </c:pt>
                <c:pt idx="1934">
                  <c:v>8.7498396000000228E-5</c:v>
                </c:pt>
                <c:pt idx="1935">
                  <c:v>1.989770900000007E-4</c:v>
                </c:pt>
                <c:pt idx="1936">
                  <c:v>2.3473660000000065E-4</c:v>
                </c:pt>
                <c:pt idx="1937">
                  <c:v>1.7167622000000021E-4</c:v>
                </c:pt>
                <c:pt idx="1938">
                  <c:v>3.2272988000000157E-5</c:v>
                </c:pt>
                <c:pt idx="1939">
                  <c:v>-6.4953295000000312E-5</c:v>
                </c:pt>
                <c:pt idx="1940">
                  <c:v>1.7502780000000068E-5</c:v>
                </c:pt>
                <c:pt idx="1941">
                  <c:v>2.4588905000000002E-4</c:v>
                </c:pt>
                <c:pt idx="1942">
                  <c:v>4.4211024000000149E-4</c:v>
                </c:pt>
                <c:pt idx="1943">
                  <c:v>3.5410177000000137E-4</c:v>
                </c:pt>
                <c:pt idx="1944">
                  <c:v>1.9453777000000078E-5</c:v>
                </c:pt>
                <c:pt idx="1945">
                  <c:v>-2.5894212000000111E-4</c:v>
                </c:pt>
                <c:pt idx="1946">
                  <c:v>-2.3845854000000002E-4</c:v>
                </c:pt>
                <c:pt idx="1947">
                  <c:v>8.2930060000000296E-5</c:v>
                </c:pt>
                <c:pt idx="1948">
                  <c:v>4.1068633000000156E-4</c:v>
                </c:pt>
                <c:pt idx="1949">
                  <c:v>5.1775867999999999E-4</c:v>
                </c:pt>
                <c:pt idx="1950">
                  <c:v>4.0446865000000001E-4</c:v>
                </c:pt>
                <c:pt idx="1951">
                  <c:v>1.9846943000000045E-4</c:v>
                </c:pt>
                <c:pt idx="1952">
                  <c:v>-5.972351500000025E-6</c:v>
                </c:pt>
                <c:pt idx="1953">
                  <c:v>-2.0818406000000002E-4</c:v>
                </c:pt>
                <c:pt idx="1954">
                  <c:v>-2.7998588999999998E-4</c:v>
                </c:pt>
                <c:pt idx="1955">
                  <c:v>-8.2188946000000021E-5</c:v>
                </c:pt>
                <c:pt idx="1956">
                  <c:v>3.9520597000000006E-4</c:v>
                </c:pt>
                <c:pt idx="1957">
                  <c:v>8.1579981000000042E-4</c:v>
                </c:pt>
                <c:pt idx="1958">
                  <c:v>8.0248256000000002E-4</c:v>
                </c:pt>
                <c:pt idx="1959">
                  <c:v>3.0655189000000052E-4</c:v>
                </c:pt>
                <c:pt idx="1960">
                  <c:v>-3.1396705000000052E-4</c:v>
                </c:pt>
                <c:pt idx="1961">
                  <c:v>-6.1454100000000002E-4</c:v>
                </c:pt>
                <c:pt idx="1962">
                  <c:v>-4.210712100000013E-4</c:v>
                </c:pt>
                <c:pt idx="1963">
                  <c:v>9.8242028000000361E-5</c:v>
                </c:pt>
                <c:pt idx="1964">
                  <c:v>6.3393343000000147E-4</c:v>
                </c:pt>
                <c:pt idx="1965">
                  <c:v>9.0979888000000046E-4</c:v>
                </c:pt>
                <c:pt idx="1966">
                  <c:v>7.4737128000000239E-4</c:v>
                </c:pt>
                <c:pt idx="1967">
                  <c:v>2.0401543000000087E-4</c:v>
                </c:pt>
                <c:pt idx="1968">
                  <c:v>-3.8228837000000052E-4</c:v>
                </c:pt>
                <c:pt idx="1969">
                  <c:v>-5.8202670000000189E-4</c:v>
                </c:pt>
                <c:pt idx="1970">
                  <c:v>-2.2943602000000097E-4</c:v>
                </c:pt>
                <c:pt idx="1971">
                  <c:v>3.910636600000007E-4</c:v>
                </c:pt>
                <c:pt idx="1972">
                  <c:v>7.7825603000000222E-4</c:v>
                </c:pt>
                <c:pt idx="1973">
                  <c:v>6.54302950000002E-4</c:v>
                </c:pt>
                <c:pt idx="1974">
                  <c:v>2.0061213000000078E-4</c:v>
                </c:pt>
                <c:pt idx="1975">
                  <c:v>-1.8904978000000068E-4</c:v>
                </c:pt>
                <c:pt idx="1976">
                  <c:v>-2.7583256000000085E-4</c:v>
                </c:pt>
                <c:pt idx="1977">
                  <c:v>-8.9430077000000047E-5</c:v>
                </c:pt>
                <c:pt idx="1978">
                  <c:v>1.7486049000000039E-4</c:v>
                </c:pt>
                <c:pt idx="1979">
                  <c:v>3.5989611000000082E-4</c:v>
                </c:pt>
                <c:pt idx="1980">
                  <c:v>3.9922056999999999E-4</c:v>
                </c:pt>
                <c:pt idx="1981">
                  <c:v>3.1200010000000111E-4</c:v>
                </c:pt>
                <c:pt idx="1982">
                  <c:v>1.3288130000000043E-4</c:v>
                </c:pt>
                <c:pt idx="1983">
                  <c:v>-3.5895037000000172E-5</c:v>
                </c:pt>
                <c:pt idx="1984">
                  <c:v>-7.7464507000000308E-5</c:v>
                </c:pt>
                <c:pt idx="1985">
                  <c:v>5.8733497000000347E-5</c:v>
                </c:pt>
                <c:pt idx="1986">
                  <c:v>2.811647E-4</c:v>
                </c:pt>
                <c:pt idx="1987">
                  <c:v>4.1190310000000023E-4</c:v>
                </c:pt>
                <c:pt idx="1988">
                  <c:v>3.369958800000001E-4</c:v>
                </c:pt>
                <c:pt idx="1989">
                  <c:v>1.1941355000000069E-4</c:v>
                </c:pt>
                <c:pt idx="1990">
                  <c:v>-6.8009931000000284E-5</c:v>
                </c:pt>
                <c:pt idx="1991">
                  <c:v>-7.9123178000000178E-5</c:v>
                </c:pt>
                <c:pt idx="1992">
                  <c:v>6.8514712000000179E-5</c:v>
                </c:pt>
                <c:pt idx="1993">
                  <c:v>2.3538726999999997E-4</c:v>
                </c:pt>
                <c:pt idx="1994">
                  <c:v>2.8487881000000014E-4</c:v>
                </c:pt>
                <c:pt idx="1995">
                  <c:v>2.0494151000000001E-4</c:v>
                </c:pt>
                <c:pt idx="1996">
                  <c:v>1.2429007000000001E-4</c:v>
                </c:pt>
                <c:pt idx="1997">
                  <c:v>1.4791715000000001E-4</c:v>
                </c:pt>
                <c:pt idx="1998">
                  <c:v>2.2896400000000012E-4</c:v>
                </c:pt>
                <c:pt idx="1999">
                  <c:v>2.4719343000000071E-4</c:v>
                </c:pt>
                <c:pt idx="2000">
                  <c:v>1.4656547E-4</c:v>
                </c:pt>
                <c:pt idx="2001">
                  <c:v>3.4772019000000115E-6</c:v>
                </c:pt>
                <c:pt idx="2002">
                  <c:v>-2.9526931000000002E-5</c:v>
                </c:pt>
                <c:pt idx="2003">
                  <c:v>6.2272424000000314E-5</c:v>
                </c:pt>
                <c:pt idx="2004">
                  <c:v>1.9999140000000052E-4</c:v>
                </c:pt>
                <c:pt idx="2005">
                  <c:v>2.6151477000000074E-4</c:v>
                </c:pt>
                <c:pt idx="2006">
                  <c:v>2.2766784999999997E-4</c:v>
                </c:pt>
                <c:pt idx="2007">
                  <c:v>1.5993479000000064E-4</c:v>
                </c:pt>
                <c:pt idx="2008">
                  <c:v>1.1222436000000034E-4</c:v>
                </c:pt>
                <c:pt idx="2009">
                  <c:v>8.3756690000000511E-5</c:v>
                </c:pt>
                <c:pt idx="2010">
                  <c:v>5.684691000000019E-5</c:v>
                </c:pt>
                <c:pt idx="2011">
                  <c:v>5.2923568000000103E-5</c:v>
                </c:pt>
                <c:pt idx="2012">
                  <c:v>8.9156816000000424E-5</c:v>
                </c:pt>
                <c:pt idx="2013">
                  <c:v>1.6991948000000037E-4</c:v>
                </c:pt>
                <c:pt idx="2014">
                  <c:v>2.1286594E-4</c:v>
                </c:pt>
                <c:pt idx="2015">
                  <c:v>1.8574466000000021E-4</c:v>
                </c:pt>
                <c:pt idx="2016">
                  <c:v>1.1076572000000034E-4</c:v>
                </c:pt>
                <c:pt idx="2017">
                  <c:v>5.9019170000000187E-5</c:v>
                </c:pt>
                <c:pt idx="2018">
                  <c:v>7.1315972000000227E-5</c:v>
                </c:pt>
                <c:pt idx="2019">
                  <c:v>1.0356288E-4</c:v>
                </c:pt>
                <c:pt idx="2020">
                  <c:v>1.1836502000000034E-4</c:v>
                </c:pt>
                <c:pt idx="2021">
                  <c:v>7.8244743000000004E-5</c:v>
                </c:pt>
                <c:pt idx="2022">
                  <c:v>4.8391794000000254E-5</c:v>
                </c:pt>
                <c:pt idx="2023">
                  <c:v>5.1739804000000034E-5</c:v>
                </c:pt>
                <c:pt idx="2024">
                  <c:v>1.1390161000000043E-4</c:v>
                </c:pt>
                <c:pt idx="2025">
                  <c:v>1.7475794000000001E-4</c:v>
                </c:pt>
                <c:pt idx="2026">
                  <c:v>1.6626624000000057E-4</c:v>
                </c:pt>
                <c:pt idx="2027">
                  <c:v>1.0622983999999999E-4</c:v>
                </c:pt>
                <c:pt idx="2028">
                  <c:v>2.4226498E-5</c:v>
                </c:pt>
                <c:pt idx="2029">
                  <c:v>4.0032179000000165E-7</c:v>
                </c:pt>
                <c:pt idx="2030">
                  <c:v>2.3306575000000006E-5</c:v>
                </c:pt>
                <c:pt idx="2031">
                  <c:v>6.4326806000000283E-5</c:v>
                </c:pt>
                <c:pt idx="2032">
                  <c:v>8.8510171000000338E-5</c:v>
                </c:pt>
                <c:pt idx="2033">
                  <c:v>8.4655090000000625E-5</c:v>
                </c:pt>
                <c:pt idx="2034">
                  <c:v>6.7438761000000294E-5</c:v>
                </c:pt>
                <c:pt idx="2035">
                  <c:v>5.8096653000000278E-5</c:v>
                </c:pt>
                <c:pt idx="2036">
                  <c:v>4.7830457000000235E-5</c:v>
                </c:pt>
                <c:pt idx="2037">
                  <c:v>5.6797320000000244E-5</c:v>
                </c:pt>
                <c:pt idx="2038">
                  <c:v>5.4864273000000287E-5</c:v>
                </c:pt>
                <c:pt idx="2039">
                  <c:v>4.0818917000000233E-5</c:v>
                </c:pt>
                <c:pt idx="2040">
                  <c:v>1.0749403000000033E-5</c:v>
                </c:pt>
                <c:pt idx="2041">
                  <c:v>-2.1901087000000095E-5</c:v>
                </c:pt>
                <c:pt idx="2042">
                  <c:v>-1.3585054000000062E-5</c:v>
                </c:pt>
                <c:pt idx="2043">
                  <c:v>3.2229612000000163E-5</c:v>
                </c:pt>
                <c:pt idx="2044">
                  <c:v>7.7643341000000157E-5</c:v>
                </c:pt>
                <c:pt idx="2045">
                  <c:v>9.0308129000000098E-5</c:v>
                </c:pt>
                <c:pt idx="2046">
                  <c:v>4.7528848999999985E-5</c:v>
                </c:pt>
                <c:pt idx="2047">
                  <c:v>-1.7692955000000049E-5</c:v>
                </c:pt>
                <c:pt idx="2048">
                  <c:v>-8.0712174000000005E-5</c:v>
                </c:pt>
                <c:pt idx="2049">
                  <c:v>-8.1693822000000421E-5</c:v>
                </c:pt>
                <c:pt idx="2050">
                  <c:v>-1.4777116000000003E-5</c:v>
                </c:pt>
                <c:pt idx="2051">
                  <c:v>8.5610670000000266E-5</c:v>
                </c:pt>
                <c:pt idx="2052">
                  <c:v>1.5472716000000002E-4</c:v>
                </c:pt>
                <c:pt idx="2053">
                  <c:v>8.0744763000000378E-5</c:v>
                </c:pt>
                <c:pt idx="2054">
                  <c:v>-9.7321648000000296E-5</c:v>
                </c:pt>
                <c:pt idx="2055">
                  <c:v>-2.5756507000000001E-4</c:v>
                </c:pt>
                <c:pt idx="2056">
                  <c:v>-2.6240773000000092E-4</c:v>
                </c:pt>
                <c:pt idx="2057">
                  <c:v>-6.7430148000000123E-5</c:v>
                </c:pt>
                <c:pt idx="2058">
                  <c:v>1.9213441000000048E-4</c:v>
                </c:pt>
                <c:pt idx="2059">
                  <c:v>3.276890700000009E-4</c:v>
                </c:pt>
                <c:pt idx="2060">
                  <c:v>2.1260696000000002E-4</c:v>
                </c:pt>
                <c:pt idx="2061">
                  <c:v>-7.5406923000000353E-5</c:v>
                </c:pt>
                <c:pt idx="2062">
                  <c:v>-3.7994830000000098E-4</c:v>
                </c:pt>
                <c:pt idx="2063">
                  <c:v>-4.9543528000000031E-4</c:v>
                </c:pt>
                <c:pt idx="2064">
                  <c:v>-3.2544782000000071E-4</c:v>
                </c:pt>
                <c:pt idx="2065">
                  <c:v>6.1481894000000158E-5</c:v>
                </c:pt>
                <c:pt idx="2066">
                  <c:v>4.1424666000000013E-4</c:v>
                </c:pt>
                <c:pt idx="2067">
                  <c:v>4.6868305000000003E-4</c:v>
                </c:pt>
                <c:pt idx="2068">
                  <c:v>1.5307680000000001E-4</c:v>
                </c:pt>
                <c:pt idx="2069">
                  <c:v>-3.5291972000000155E-4</c:v>
                </c:pt>
                <c:pt idx="2070">
                  <c:v>-6.7521889999999998E-4</c:v>
                </c:pt>
                <c:pt idx="2071">
                  <c:v>-6.1763484000000319E-4</c:v>
                </c:pt>
                <c:pt idx="2072">
                  <c:v>-2.0899767000000092E-4</c:v>
                </c:pt>
                <c:pt idx="2073">
                  <c:v>2.590669E-4</c:v>
                </c:pt>
                <c:pt idx="2074">
                  <c:v>5.0061634000000293E-4</c:v>
                </c:pt>
                <c:pt idx="2075">
                  <c:v>3.8254889000000005E-4</c:v>
                </c:pt>
                <c:pt idx="2076">
                  <c:v>-3.3723345000000149E-6</c:v>
                </c:pt>
                <c:pt idx="2077">
                  <c:v>-4.0719953000000126E-4</c:v>
                </c:pt>
                <c:pt idx="2078">
                  <c:v>-6.0622032000000141E-4</c:v>
                </c:pt>
                <c:pt idx="2079">
                  <c:v>-5.035792500000017E-4</c:v>
                </c:pt>
                <c:pt idx="2080">
                  <c:v>-1.8958646E-4</c:v>
                </c:pt>
                <c:pt idx="2081">
                  <c:v>1.2829032E-4</c:v>
                </c:pt>
                <c:pt idx="2082">
                  <c:v>2.6249343000000141E-4</c:v>
                </c:pt>
                <c:pt idx="2083">
                  <c:v>1.4838409000000001E-4</c:v>
                </c:pt>
                <c:pt idx="2084">
                  <c:v>-1.1168192000000001E-4</c:v>
                </c:pt>
                <c:pt idx="2085">
                  <c:v>-3.6204188000000094E-4</c:v>
                </c:pt>
                <c:pt idx="2086">
                  <c:v>-4.3978102999999965E-4</c:v>
                </c:pt>
                <c:pt idx="2087">
                  <c:v>-2.7850406000000052E-4</c:v>
                </c:pt>
                <c:pt idx="2088">
                  <c:v>1.3238958000000029E-5</c:v>
                </c:pt>
                <c:pt idx="2089">
                  <c:v>2.0117316000000057E-4</c:v>
                </c:pt>
                <c:pt idx="2090">
                  <c:v>1.0280240000000001E-4</c:v>
                </c:pt>
                <c:pt idx="2091">
                  <c:v>-2.3392633999999997E-4</c:v>
                </c:pt>
                <c:pt idx="2092">
                  <c:v>-5.0555404000000024E-4</c:v>
                </c:pt>
                <c:pt idx="2093">
                  <c:v>-4.6621728999999965E-4</c:v>
                </c:pt>
                <c:pt idx="2094">
                  <c:v>-1.1565658000000048E-4</c:v>
                </c:pt>
                <c:pt idx="2095">
                  <c:v>2.4591044000000009E-4</c:v>
                </c:pt>
                <c:pt idx="2096">
                  <c:v>3.083436200000013E-4</c:v>
                </c:pt>
                <c:pt idx="2097">
                  <c:v>1.9577965000000067E-5</c:v>
                </c:pt>
                <c:pt idx="2098">
                  <c:v>-4.0739385000000022E-4</c:v>
                </c:pt>
                <c:pt idx="2099">
                  <c:v>-6.7901923000000201E-4</c:v>
                </c:pt>
                <c:pt idx="2100">
                  <c:v>-5.919605300000021E-4</c:v>
                </c:pt>
                <c:pt idx="2101">
                  <c:v>-2.4793691999999999E-4</c:v>
                </c:pt>
                <c:pt idx="2102">
                  <c:v>1.6652646000000007E-4</c:v>
                </c:pt>
                <c:pt idx="2103">
                  <c:v>4.1600638000000012E-4</c:v>
                </c:pt>
                <c:pt idx="2104">
                  <c:v>3.8690323000000078E-4</c:v>
                </c:pt>
                <c:pt idx="2105">
                  <c:v>9.8357782000000311E-5</c:v>
                </c:pt>
                <c:pt idx="2106">
                  <c:v>-3.5187851000000015E-4</c:v>
                </c:pt>
                <c:pt idx="2107">
                  <c:v>-7.5803898000000188E-4</c:v>
                </c:pt>
                <c:pt idx="2108">
                  <c:v>-8.9113442000000268E-4</c:v>
                </c:pt>
                <c:pt idx="2109">
                  <c:v>-5.8274114999999995E-4</c:v>
                </c:pt>
                <c:pt idx="2110">
                  <c:v>4.7149998000000022E-5</c:v>
                </c:pt>
                <c:pt idx="2111">
                  <c:v>5.8704003000000133E-4</c:v>
                </c:pt>
                <c:pt idx="2112">
                  <c:v>6.0091878000000012E-4</c:v>
                </c:pt>
                <c:pt idx="2113">
                  <c:v>1.1046267999999999E-4</c:v>
                </c:pt>
                <c:pt idx="2114">
                  <c:v>-4.9169789000000114E-4</c:v>
                </c:pt>
                <c:pt idx="2115">
                  <c:v>-7.6621139999999996E-4</c:v>
                </c:pt>
                <c:pt idx="2116">
                  <c:v>-5.9051866999999998E-4</c:v>
                </c:pt>
                <c:pt idx="2117">
                  <c:v>-1.9768041000000066E-4</c:v>
                </c:pt>
                <c:pt idx="2118">
                  <c:v>9.6659377000000442E-5</c:v>
                </c:pt>
                <c:pt idx="2119">
                  <c:v>1.6916319000000041E-4</c:v>
                </c:pt>
                <c:pt idx="2120">
                  <c:v>9.9300936000000246E-5</c:v>
                </c:pt>
                <c:pt idx="2121">
                  <c:v>-3.5622955000000131E-6</c:v>
                </c:pt>
                <c:pt idx="2122">
                  <c:v>-1.4681796999999999E-4</c:v>
                </c:pt>
                <c:pt idx="2123">
                  <c:v>-3.2666328000000087E-4</c:v>
                </c:pt>
                <c:pt idx="2124">
                  <c:v>-4.437548200000012E-4</c:v>
                </c:pt>
                <c:pt idx="2125">
                  <c:v>-3.5535903000000126E-4</c:v>
                </c:pt>
                <c:pt idx="2126">
                  <c:v>-1.0170073000000023E-4</c:v>
                </c:pt>
                <c:pt idx="2127">
                  <c:v>1.1882850000000069E-4</c:v>
                </c:pt>
                <c:pt idx="2128">
                  <c:v>7.1596461000000323E-5</c:v>
                </c:pt>
                <c:pt idx="2129">
                  <c:v>-1.8029823000000048E-4</c:v>
                </c:pt>
                <c:pt idx="2130">
                  <c:v>-3.8848783000000012E-4</c:v>
                </c:pt>
                <c:pt idx="2131">
                  <c:v>-3.1819502000000102E-4</c:v>
                </c:pt>
                <c:pt idx="2132">
                  <c:v>-5.5563233000000272E-5</c:v>
                </c:pt>
                <c:pt idx="2133">
                  <c:v>1.7057815000000033E-4</c:v>
                </c:pt>
                <c:pt idx="2134">
                  <c:v>1.5415798000000005E-4</c:v>
                </c:pt>
                <c:pt idx="2135">
                  <c:v>-1.108583800000005E-4</c:v>
                </c:pt>
                <c:pt idx="2136">
                  <c:v>-4.1890194000000129E-4</c:v>
                </c:pt>
                <c:pt idx="2137">
                  <c:v>-5.6452848000000016E-4</c:v>
                </c:pt>
                <c:pt idx="2138">
                  <c:v>-4.5044710000000023E-4</c:v>
                </c:pt>
                <c:pt idx="2139">
                  <c:v>-1.6401262000000023E-4</c:v>
                </c:pt>
                <c:pt idx="2140">
                  <c:v>1.1830896000000029E-4</c:v>
                </c:pt>
                <c:pt idx="2141">
                  <c:v>2.6289495000000077E-4</c:v>
                </c:pt>
                <c:pt idx="2142">
                  <c:v>1.9827679000000088E-4</c:v>
                </c:pt>
                <c:pt idx="2143">
                  <c:v>-6.7334532000000303E-5</c:v>
                </c:pt>
                <c:pt idx="2144">
                  <c:v>-3.9627958000000091E-4</c:v>
                </c:pt>
                <c:pt idx="2145">
                  <c:v>-5.9990490000000319E-4</c:v>
                </c:pt>
                <c:pt idx="2146">
                  <c:v>-5.0702463000000205E-4</c:v>
                </c:pt>
                <c:pt idx="2147">
                  <c:v>-1.6595889000000071E-4</c:v>
                </c:pt>
                <c:pt idx="2148">
                  <c:v>1.8864020000000067E-4</c:v>
                </c:pt>
                <c:pt idx="2149">
                  <c:v>3.2143406000000074E-4</c:v>
                </c:pt>
                <c:pt idx="2150">
                  <c:v>1.4773705000000034E-4</c:v>
                </c:pt>
                <c:pt idx="2151">
                  <c:v>-2.0256530999999999E-4</c:v>
                </c:pt>
                <c:pt idx="2152">
                  <c:v>-4.8612521000000177E-4</c:v>
                </c:pt>
                <c:pt idx="2153">
                  <c:v>-5.0663346000000004E-4</c:v>
                </c:pt>
                <c:pt idx="2154">
                  <c:v>-2.6390389999999999E-4</c:v>
                </c:pt>
                <c:pt idx="2155">
                  <c:v>4.753340200000019E-5</c:v>
                </c:pt>
                <c:pt idx="2156">
                  <c:v>1.7749358000000042E-4</c:v>
                </c:pt>
                <c:pt idx="2157">
                  <c:v>6.267211400000018E-5</c:v>
                </c:pt>
                <c:pt idx="2158">
                  <c:v>-1.6505509000000086E-4</c:v>
                </c:pt>
                <c:pt idx="2159">
                  <c:v>-2.6942106000000051E-4</c:v>
                </c:pt>
                <c:pt idx="2160">
                  <c:v>-1.8783254000000061E-4</c:v>
                </c:pt>
                <c:pt idx="2161">
                  <c:v>-3.5458009000000084E-5</c:v>
                </c:pt>
                <c:pt idx="2162">
                  <c:v>1.4068755000000048E-5</c:v>
                </c:pt>
                <c:pt idx="2163">
                  <c:v>-7.522408300000018E-5</c:v>
                </c:pt>
                <c:pt idx="2164">
                  <c:v>-1.8359455000000052E-4</c:v>
                </c:pt>
                <c:pt idx="2165">
                  <c:v>-2.0694834000000001E-4</c:v>
                </c:pt>
                <c:pt idx="2166">
                  <c:v>-1.5070323000000005E-4</c:v>
                </c:pt>
                <c:pt idx="2167">
                  <c:v>-6.515539500000003E-5</c:v>
                </c:pt>
                <c:pt idx="2168">
                  <c:v>-2.2396620000000006E-5</c:v>
                </c:pt>
                <c:pt idx="2169">
                  <c:v>-2.4026044E-5</c:v>
                </c:pt>
                <c:pt idx="2170">
                  <c:v>-5.3010464000000235E-5</c:v>
                </c:pt>
                <c:pt idx="2171">
                  <c:v>-8.6317581000000017E-5</c:v>
                </c:pt>
                <c:pt idx="2172">
                  <c:v>-1.0016755000000023E-4</c:v>
                </c:pt>
                <c:pt idx="2173">
                  <c:v>-1.0344896000000003E-4</c:v>
                </c:pt>
                <c:pt idx="2174">
                  <c:v>-8.7809793000000042E-5</c:v>
                </c:pt>
                <c:pt idx="2175">
                  <c:v>-6.2803050000000263E-5</c:v>
                </c:pt>
                <c:pt idx="2176">
                  <c:v>-4.7309380000000139E-5</c:v>
                </c:pt>
                <c:pt idx="2177">
                  <c:v>-5.2830009000000195E-5</c:v>
                </c:pt>
                <c:pt idx="2178">
                  <c:v>-5.1796459000000216E-5</c:v>
                </c:pt>
                <c:pt idx="2179">
                  <c:v>-4.8723539000000165E-5</c:v>
                </c:pt>
                <c:pt idx="2180">
                  <c:v>-3.2606770000000148E-5</c:v>
                </c:pt>
                <c:pt idx="2181">
                  <c:v>-1.1555762000000001E-5</c:v>
                </c:pt>
                <c:pt idx="2182">
                  <c:v>8.3540992000000653E-7</c:v>
                </c:pt>
                <c:pt idx="2183">
                  <c:v>-1.7633760000000045E-5</c:v>
                </c:pt>
                <c:pt idx="2184">
                  <c:v>-5.7176978000000154E-5</c:v>
                </c:pt>
                <c:pt idx="2185">
                  <c:v>-9.4275527000000267E-5</c:v>
                </c:pt>
                <c:pt idx="2186">
                  <c:v>-1.0197880999999999E-4</c:v>
                </c:pt>
                <c:pt idx="2187">
                  <c:v>-4.6391580000000139E-5</c:v>
                </c:pt>
                <c:pt idx="2188">
                  <c:v>1.6779970000000054E-5</c:v>
                </c:pt>
                <c:pt idx="2189">
                  <c:v>6.1738216000000191E-5</c:v>
                </c:pt>
                <c:pt idx="2190">
                  <c:v>5.8701006000000165E-5</c:v>
                </c:pt>
                <c:pt idx="2191">
                  <c:v>4.6913997000000234E-5</c:v>
                </c:pt>
                <c:pt idx="2192">
                  <c:v>3.4564902000000078E-5</c:v>
                </c:pt>
                <c:pt idx="2193">
                  <c:v>2.2015582000000085E-5</c:v>
                </c:pt>
                <c:pt idx="2194">
                  <c:v>-1.6234647000000001E-5</c:v>
                </c:pt>
                <c:pt idx="2195">
                  <c:v>-7.3270860999999997E-5</c:v>
                </c:pt>
                <c:pt idx="2196">
                  <c:v>-9.0198220000000265E-5</c:v>
                </c:pt>
                <c:pt idx="2197">
                  <c:v>-8.9179814000000028E-6</c:v>
                </c:pt>
                <c:pt idx="2198">
                  <c:v>1.1536466000000001E-4</c:v>
                </c:pt>
                <c:pt idx="2199">
                  <c:v>2.0044753000000002E-4</c:v>
                </c:pt>
                <c:pt idx="2200">
                  <c:v>1.7551183000000042E-4</c:v>
                </c:pt>
                <c:pt idx="2201">
                  <c:v>5.4267163000000135E-5</c:v>
                </c:pt>
                <c:pt idx="2202">
                  <c:v>-5.3930691000000255E-5</c:v>
                </c:pt>
                <c:pt idx="2203">
                  <c:v>-1.0925395000000032E-4</c:v>
                </c:pt>
                <c:pt idx="2204">
                  <c:v>-8.5812961000000047E-5</c:v>
                </c:pt>
                <c:pt idx="2205">
                  <c:v>-2.4363258000000006E-5</c:v>
                </c:pt>
                <c:pt idx="2206">
                  <c:v>6.8296621000000336E-5</c:v>
                </c:pt>
                <c:pt idx="2207">
                  <c:v>1.8269355000000053E-4</c:v>
                </c:pt>
                <c:pt idx="2208">
                  <c:v>2.7309269000000088E-4</c:v>
                </c:pt>
                <c:pt idx="2209">
                  <c:v>2.7482656000000051E-4</c:v>
                </c:pt>
                <c:pt idx="2210">
                  <c:v>1.6694860000000049E-4</c:v>
                </c:pt>
                <c:pt idx="2211">
                  <c:v>-7.6117432000000395E-7</c:v>
                </c:pt>
                <c:pt idx="2212">
                  <c:v>-1.2502422000000034E-4</c:v>
                </c:pt>
                <c:pt idx="2213">
                  <c:v>-1.366063900000005E-4</c:v>
                </c:pt>
                <c:pt idx="2214">
                  <c:v>-2.9035127000000149E-5</c:v>
                </c:pt>
                <c:pt idx="2215">
                  <c:v>1.1914869000000055E-4</c:v>
                </c:pt>
                <c:pt idx="2216">
                  <c:v>2.0969051999999993E-4</c:v>
                </c:pt>
                <c:pt idx="2217">
                  <c:v>1.9904767000000068E-4</c:v>
                </c:pt>
                <c:pt idx="2218">
                  <c:v>1.3029217999999999E-4</c:v>
                </c:pt>
                <c:pt idx="2219">
                  <c:v>5.8497813000000206E-5</c:v>
                </c:pt>
                <c:pt idx="2220">
                  <c:v>1.8876560000000073E-5</c:v>
                </c:pt>
                <c:pt idx="2221">
                  <c:v>3.11859230000001E-5</c:v>
                </c:pt>
                <c:pt idx="2222">
                  <c:v>1.3405664000000033E-4</c:v>
                </c:pt>
                <c:pt idx="2223">
                  <c:v>2.0645141000000087E-4</c:v>
                </c:pt>
                <c:pt idx="2224">
                  <c:v>2.0732366000000057E-4</c:v>
                </c:pt>
                <c:pt idx="2225">
                  <c:v>8.9477971000000048E-5</c:v>
                </c:pt>
                <c:pt idx="2226">
                  <c:v>-5.4013169000000212E-5</c:v>
                </c:pt>
                <c:pt idx="2227">
                  <c:v>-8.3699539000000299E-5</c:v>
                </c:pt>
                <c:pt idx="2228">
                  <c:v>4.4752102000000176E-5</c:v>
                </c:pt>
                <c:pt idx="2229">
                  <c:v>2.5351139000000006E-4</c:v>
                </c:pt>
                <c:pt idx="2230">
                  <c:v>3.5936114000000079E-4</c:v>
                </c:pt>
                <c:pt idx="2231">
                  <c:v>2.79077190000001E-4</c:v>
                </c:pt>
                <c:pt idx="2232">
                  <c:v>7.5490119000000213E-5</c:v>
                </c:pt>
                <c:pt idx="2233">
                  <c:v>-1.0178836999999998E-4</c:v>
                </c:pt>
                <c:pt idx="2234">
                  <c:v>-1.2083917E-4</c:v>
                </c:pt>
                <c:pt idx="2235">
                  <c:v>-2.238854500000008E-6</c:v>
                </c:pt>
                <c:pt idx="2236">
                  <c:v>1.726892500000004E-4</c:v>
                </c:pt>
                <c:pt idx="2237">
                  <c:v>3.1123859E-4</c:v>
                </c:pt>
                <c:pt idx="2238">
                  <c:v>3.9114867000000081E-4</c:v>
                </c:pt>
                <c:pt idx="2239">
                  <c:v>3.7797896000000099E-4</c:v>
                </c:pt>
                <c:pt idx="2240">
                  <c:v>2.3330002000000012E-4</c:v>
                </c:pt>
                <c:pt idx="2241">
                  <c:v>-3.4435366000000181E-6</c:v>
                </c:pt>
                <c:pt idx="2242">
                  <c:v>-1.8810654000000048E-4</c:v>
                </c:pt>
                <c:pt idx="2243">
                  <c:v>-2.1325603000000001E-4</c:v>
                </c:pt>
                <c:pt idx="2244">
                  <c:v>-3.3549985000000083E-5</c:v>
                </c:pt>
                <c:pt idx="2245">
                  <c:v>2.3147114000000011E-4</c:v>
                </c:pt>
                <c:pt idx="2246">
                  <c:v>4.4478281000000165E-4</c:v>
                </c:pt>
                <c:pt idx="2247">
                  <c:v>4.7975031000000118E-4</c:v>
                </c:pt>
                <c:pt idx="2248">
                  <c:v>3.2465221000000088E-4</c:v>
                </c:pt>
                <c:pt idx="2249">
                  <c:v>1.0822929000000048E-4</c:v>
                </c:pt>
                <c:pt idx="2250">
                  <c:v>-1.0173407000000007E-5</c:v>
                </c:pt>
                <c:pt idx="2251">
                  <c:v>2.1054896000000061E-5</c:v>
                </c:pt>
                <c:pt idx="2252">
                  <c:v>1.3142302999999999E-4</c:v>
                </c:pt>
                <c:pt idx="2253">
                  <c:v>1.5777682000000002E-4</c:v>
                </c:pt>
                <c:pt idx="2254">
                  <c:v>9.1474339000000067E-5</c:v>
                </c:pt>
                <c:pt idx="2255">
                  <c:v>3.2244055000000117E-5</c:v>
                </c:pt>
                <c:pt idx="2256">
                  <c:v>1.2003346E-4</c:v>
                </c:pt>
                <c:pt idx="2257">
                  <c:v>3.5287595000000097E-4</c:v>
                </c:pt>
                <c:pt idx="2258">
                  <c:v>4.6635846999999899E-4</c:v>
                </c:pt>
                <c:pt idx="2259">
                  <c:v>3.0204255000000082E-4</c:v>
                </c:pt>
                <c:pt idx="2260">
                  <c:v>-4.5259335000000011E-5</c:v>
                </c:pt>
                <c:pt idx="2261">
                  <c:v>-2.1061130000000068E-4</c:v>
                </c:pt>
                <c:pt idx="2262">
                  <c:v>-4.7452199000000186E-5</c:v>
                </c:pt>
                <c:pt idx="2263">
                  <c:v>2.7828643000000016E-4</c:v>
                </c:pt>
                <c:pt idx="2264">
                  <c:v>4.5425028000000003E-4</c:v>
                </c:pt>
                <c:pt idx="2265">
                  <c:v>3.7855648000000166E-4</c:v>
                </c:pt>
                <c:pt idx="2266">
                  <c:v>2.0492128000000002E-4</c:v>
                </c:pt>
                <c:pt idx="2267">
                  <c:v>9.8927447000000569E-5</c:v>
                </c:pt>
                <c:pt idx="2268">
                  <c:v>1.0933690999999999E-4</c:v>
                </c:pt>
                <c:pt idx="2269">
                  <c:v>1.4547588000000041E-4</c:v>
                </c:pt>
                <c:pt idx="2270">
                  <c:v>1.5465255000000043E-4</c:v>
                </c:pt>
                <c:pt idx="2271">
                  <c:v>1.6282624000000053E-4</c:v>
                </c:pt>
                <c:pt idx="2272">
                  <c:v>1.5621549000000058E-4</c:v>
                </c:pt>
                <c:pt idx="2273">
                  <c:v>1.0069540000000001E-4</c:v>
                </c:pt>
                <c:pt idx="2274">
                  <c:v>3.8399622000000052E-5</c:v>
                </c:pt>
                <c:pt idx="2275">
                  <c:v>6.3750345000000022E-5</c:v>
                </c:pt>
                <c:pt idx="2276">
                  <c:v>2.2155054E-4</c:v>
                </c:pt>
                <c:pt idx="2277">
                  <c:v>3.973097000000012E-4</c:v>
                </c:pt>
                <c:pt idx="2278">
                  <c:v>4.2860620000000234E-4</c:v>
                </c:pt>
                <c:pt idx="2279">
                  <c:v>2.7963165000000089E-4</c:v>
                </c:pt>
                <c:pt idx="2280">
                  <c:v>6.306389300000028E-6</c:v>
                </c:pt>
                <c:pt idx="2281">
                  <c:v>-1.6612037000000043E-4</c:v>
                </c:pt>
                <c:pt idx="2282">
                  <c:v>-1.1657078000000048E-4</c:v>
                </c:pt>
                <c:pt idx="2283">
                  <c:v>1.158304500000005E-4</c:v>
                </c:pt>
                <c:pt idx="2284">
                  <c:v>3.4105586999999999E-4</c:v>
                </c:pt>
                <c:pt idx="2285">
                  <c:v>4.2545982000000002E-4</c:v>
                </c:pt>
                <c:pt idx="2286">
                  <c:v>3.5512458000000002E-4</c:v>
                </c:pt>
                <c:pt idx="2287">
                  <c:v>1.8737747000000001E-4</c:v>
                </c:pt>
                <c:pt idx="2288">
                  <c:v>-1.0150289000000026E-6</c:v>
                </c:pt>
                <c:pt idx="2289">
                  <c:v>-1.0970226000000001E-4</c:v>
                </c:pt>
                <c:pt idx="2290">
                  <c:v>-8.9827313000000422E-5</c:v>
                </c:pt>
                <c:pt idx="2291">
                  <c:v>7.4318939000000397E-5</c:v>
                </c:pt>
                <c:pt idx="2292">
                  <c:v>2.7995294000000078E-4</c:v>
                </c:pt>
                <c:pt idx="2293">
                  <c:v>3.5589367000000142E-4</c:v>
                </c:pt>
                <c:pt idx="2294">
                  <c:v>2.7317311000000095E-4</c:v>
                </c:pt>
                <c:pt idx="2295">
                  <c:v>1.1881763000000046E-4</c:v>
                </c:pt>
                <c:pt idx="2296">
                  <c:v>4.0223664000000143E-5</c:v>
                </c:pt>
                <c:pt idx="2297">
                  <c:v>4.0491506000000115E-5</c:v>
                </c:pt>
                <c:pt idx="2298">
                  <c:v>6.7528638000000237E-5</c:v>
                </c:pt>
                <c:pt idx="2299">
                  <c:v>5.0036918000000201E-5</c:v>
                </c:pt>
                <c:pt idx="2300">
                  <c:v>1.4720046000000029E-5</c:v>
                </c:pt>
                <c:pt idx="2301">
                  <c:v>5.7073127000000211E-5</c:v>
                </c:pt>
                <c:pt idx="2302">
                  <c:v>1.8363225000000066E-4</c:v>
                </c:pt>
                <c:pt idx="2303">
                  <c:v>2.7826921000000002E-4</c:v>
                </c:pt>
                <c:pt idx="2304">
                  <c:v>2.5990804E-4</c:v>
                </c:pt>
                <c:pt idx="2305">
                  <c:v>1.2774596E-4</c:v>
                </c:pt>
                <c:pt idx="2306">
                  <c:v>-9.3376725000000357E-6</c:v>
                </c:pt>
                <c:pt idx="2307">
                  <c:v>-6.4849404000000244E-5</c:v>
                </c:pt>
                <c:pt idx="2308">
                  <c:v>-1.9424534000000088E-5</c:v>
                </c:pt>
                <c:pt idx="2309">
                  <c:v>7.7274209000000133E-5</c:v>
                </c:pt>
                <c:pt idx="2310">
                  <c:v>1.5418902E-4</c:v>
                </c:pt>
                <c:pt idx="2311">
                  <c:v>1.8143381000000061E-4</c:v>
                </c:pt>
                <c:pt idx="2312">
                  <c:v>1.4234428000000021E-4</c:v>
                </c:pt>
                <c:pt idx="2313">
                  <c:v>6.5908978000000124E-5</c:v>
                </c:pt>
                <c:pt idx="2314">
                  <c:v>7.6022415000000288E-6</c:v>
                </c:pt>
                <c:pt idx="2315">
                  <c:v>-4.4050716000000177E-6</c:v>
                </c:pt>
                <c:pt idx="2316">
                  <c:v>4.5166493000000254E-5</c:v>
                </c:pt>
                <c:pt idx="2317">
                  <c:v>7.8461606000000268E-5</c:v>
                </c:pt>
                <c:pt idx="2318">
                  <c:v>8.2689980000000022E-5</c:v>
                </c:pt>
                <c:pt idx="2319">
                  <c:v>6.3480728000000163E-5</c:v>
                </c:pt>
                <c:pt idx="2320">
                  <c:v>5.0119556000000014E-5</c:v>
                </c:pt>
                <c:pt idx="2321">
                  <c:v>5.0098522000000164E-5</c:v>
                </c:pt>
                <c:pt idx="2322">
                  <c:v>4.7041393000000014E-5</c:v>
                </c:pt>
                <c:pt idx="2323">
                  <c:v>2.9803295000000145E-5</c:v>
                </c:pt>
                <c:pt idx="2324">
                  <c:v>2.0601209000000115E-5</c:v>
                </c:pt>
                <c:pt idx="2325">
                  <c:v>2.2517968000000104E-5</c:v>
                </c:pt>
                <c:pt idx="2326">
                  <c:v>3.8553292000000136E-5</c:v>
                </c:pt>
                <c:pt idx="2327">
                  <c:v>4.4315214000000288E-5</c:v>
                </c:pt>
                <c:pt idx="2328">
                  <c:v>5.5722353000000168E-5</c:v>
                </c:pt>
                <c:pt idx="2329">
                  <c:v>6.962928900000018E-5</c:v>
                </c:pt>
                <c:pt idx="2330">
                  <c:v>3.8202151000000052E-5</c:v>
                </c:pt>
                <c:pt idx="2331">
                  <c:v>-3.6221171000000148E-5</c:v>
                </c:pt>
                <c:pt idx="2332">
                  <c:v>-1.1834036999999999E-4</c:v>
                </c:pt>
                <c:pt idx="2333">
                  <c:v>-1.1212390000000001E-4</c:v>
                </c:pt>
                <c:pt idx="2334">
                  <c:v>2.4226025999999999E-5</c:v>
                </c:pt>
                <c:pt idx="2335">
                  <c:v>1.967721400000004E-4</c:v>
                </c:pt>
                <c:pt idx="2336">
                  <c:v>2.4771097000000095E-4</c:v>
                </c:pt>
                <c:pt idx="2337">
                  <c:v>1.0420128000000054E-4</c:v>
                </c:pt>
                <c:pt idx="2338">
                  <c:v>-1.3210233999999999E-4</c:v>
                </c:pt>
                <c:pt idx="2339">
                  <c:v>-2.9193734000000009E-4</c:v>
                </c:pt>
                <c:pt idx="2340">
                  <c:v>-3.0667216000000112E-4</c:v>
                </c:pt>
                <c:pt idx="2341">
                  <c:v>-1.3610133000000038E-4</c:v>
                </c:pt>
                <c:pt idx="2342">
                  <c:v>1.2988190000000021E-4</c:v>
                </c:pt>
                <c:pt idx="2343">
                  <c:v>3.4333466000000012E-4</c:v>
                </c:pt>
                <c:pt idx="2344">
                  <c:v>3.2336017000000124E-4</c:v>
                </c:pt>
                <c:pt idx="2345">
                  <c:v>1.2813620000000031E-5</c:v>
                </c:pt>
                <c:pt idx="2346">
                  <c:v>-3.8248111000000075E-4</c:v>
                </c:pt>
                <c:pt idx="2347">
                  <c:v>-5.4083577000000216E-4</c:v>
                </c:pt>
                <c:pt idx="2348">
                  <c:v>-2.7632117000000165E-4</c:v>
                </c:pt>
                <c:pt idx="2349">
                  <c:v>2.1295538000000062E-4</c:v>
                </c:pt>
                <c:pt idx="2350">
                  <c:v>4.8138346E-4</c:v>
                </c:pt>
                <c:pt idx="2351">
                  <c:v>3.0313614000000011E-4</c:v>
                </c:pt>
                <c:pt idx="2352">
                  <c:v>-1.3824868000000048E-4</c:v>
                </c:pt>
                <c:pt idx="2353">
                  <c:v>-4.5385002000000014E-4</c:v>
                </c:pt>
                <c:pt idx="2354">
                  <c:v>-4.4111258000000014E-4</c:v>
                </c:pt>
                <c:pt idx="2355">
                  <c:v>-1.9514776000000066E-4</c:v>
                </c:pt>
                <c:pt idx="2356">
                  <c:v>6.3823966000000194E-5</c:v>
                </c:pt>
                <c:pt idx="2357">
                  <c:v>1.803610800000005E-4</c:v>
                </c:pt>
                <c:pt idx="2358">
                  <c:v>1.3929587000000048E-4</c:v>
                </c:pt>
                <c:pt idx="2359">
                  <c:v>-2.9679311000000168E-5</c:v>
                </c:pt>
                <c:pt idx="2360">
                  <c:v>-2.7135927000000119E-4</c:v>
                </c:pt>
                <c:pt idx="2361">
                  <c:v>-4.3479432000000003E-4</c:v>
                </c:pt>
                <c:pt idx="2362">
                  <c:v>-3.8145083000000002E-4</c:v>
                </c:pt>
                <c:pt idx="2363">
                  <c:v>-1.1395684000000021E-4</c:v>
                </c:pt>
                <c:pt idx="2364">
                  <c:v>1.8925328000000068E-4</c:v>
                </c:pt>
                <c:pt idx="2365">
                  <c:v>2.9443013000000109E-4</c:v>
                </c:pt>
                <c:pt idx="2366">
                  <c:v>1.4041683000000002E-4</c:v>
                </c:pt>
                <c:pt idx="2367">
                  <c:v>-1.6083522000000065E-4</c:v>
                </c:pt>
                <c:pt idx="2368">
                  <c:v>-4.1097539000000126E-4</c:v>
                </c:pt>
                <c:pt idx="2369">
                  <c:v>-5.1386868999999996E-4</c:v>
                </c:pt>
                <c:pt idx="2370">
                  <c:v>-4.4622882000000031E-4</c:v>
                </c:pt>
                <c:pt idx="2371">
                  <c:v>-1.948127500000009E-4</c:v>
                </c:pt>
                <c:pt idx="2372">
                  <c:v>1.4363563000000003E-4</c:v>
                </c:pt>
                <c:pt idx="2373">
                  <c:v>3.4892659999999999E-4</c:v>
                </c:pt>
                <c:pt idx="2374">
                  <c:v>2.0784223000000002E-4</c:v>
                </c:pt>
                <c:pt idx="2375">
                  <c:v>-2.1775541000000064E-4</c:v>
                </c:pt>
                <c:pt idx="2376">
                  <c:v>-5.7232385000000128E-4</c:v>
                </c:pt>
                <c:pt idx="2377">
                  <c:v>-5.7992257000000257E-4</c:v>
                </c:pt>
                <c:pt idx="2378">
                  <c:v>-2.4179441000000002E-4</c:v>
                </c:pt>
                <c:pt idx="2379">
                  <c:v>1.3403625000000052E-4</c:v>
                </c:pt>
                <c:pt idx="2380">
                  <c:v>2.4253724000000002E-4</c:v>
                </c:pt>
                <c:pt idx="2381">
                  <c:v>6.6775594000000171E-5</c:v>
                </c:pt>
                <c:pt idx="2382">
                  <c:v>-1.9095499000000048E-4</c:v>
                </c:pt>
                <c:pt idx="2383">
                  <c:v>-3.4532830000000075E-4</c:v>
                </c:pt>
                <c:pt idx="2384">
                  <c:v>-3.9865600000000087E-4</c:v>
                </c:pt>
                <c:pt idx="2385">
                  <c:v>-3.9974755000000078E-4</c:v>
                </c:pt>
                <c:pt idx="2386">
                  <c:v>-3.1038416000000085E-4</c:v>
                </c:pt>
                <c:pt idx="2387">
                  <c:v>-9.2513678000000096E-5</c:v>
                </c:pt>
                <c:pt idx="2388">
                  <c:v>1.5693742000000001E-4</c:v>
                </c:pt>
                <c:pt idx="2389">
                  <c:v>2.0634842000000116E-4</c:v>
                </c:pt>
                <c:pt idx="2390">
                  <c:v>-1.4568507000000046E-5</c:v>
                </c:pt>
                <c:pt idx="2391">
                  <c:v>-3.1172035000000085E-4</c:v>
                </c:pt>
                <c:pt idx="2392">
                  <c:v>-4.8633135000000012E-4</c:v>
                </c:pt>
                <c:pt idx="2393">
                  <c:v>-4.2518569000000024E-4</c:v>
                </c:pt>
                <c:pt idx="2394">
                  <c:v>-2.3087922000000072E-4</c:v>
                </c:pt>
                <c:pt idx="2395">
                  <c:v>-1.4037959000000001E-5</c:v>
                </c:pt>
                <c:pt idx="2396">
                  <c:v>1.4037005E-4</c:v>
                </c:pt>
                <c:pt idx="2397">
                  <c:v>1.1806090000000034E-4</c:v>
                </c:pt>
                <c:pt idx="2398">
                  <c:v>-1.0562413000000001E-4</c:v>
                </c:pt>
                <c:pt idx="2399">
                  <c:v>-4.3492834000000212E-4</c:v>
                </c:pt>
                <c:pt idx="2400">
                  <c:v>-6.1801240000000039E-4</c:v>
                </c:pt>
                <c:pt idx="2401">
                  <c:v>-4.5665217000000126E-4</c:v>
                </c:pt>
                <c:pt idx="2402">
                  <c:v>-2.9689014000000096E-5</c:v>
                </c:pt>
                <c:pt idx="2403">
                  <c:v>3.4092398000000094E-4</c:v>
                </c:pt>
                <c:pt idx="2404">
                  <c:v>3.5392945000000092E-4</c:v>
                </c:pt>
                <c:pt idx="2405">
                  <c:v>-1.0155912999999998E-5</c:v>
                </c:pt>
                <c:pt idx="2406">
                  <c:v>-4.6269646999999987E-4</c:v>
                </c:pt>
                <c:pt idx="2407">
                  <c:v>-6.9113553000000195E-4</c:v>
                </c:pt>
                <c:pt idx="2408">
                  <c:v>-5.3049924000000102E-4</c:v>
                </c:pt>
                <c:pt idx="2409">
                  <c:v>-1.2832564000000033E-4</c:v>
                </c:pt>
                <c:pt idx="2410">
                  <c:v>2.0449619000000068E-4</c:v>
                </c:pt>
                <c:pt idx="2411">
                  <c:v>2.7983959000000088E-4</c:v>
                </c:pt>
                <c:pt idx="2412">
                  <c:v>8.1918210999999994E-5</c:v>
                </c:pt>
                <c:pt idx="2413">
                  <c:v>-2.2955747000000121E-4</c:v>
                </c:pt>
                <c:pt idx="2414">
                  <c:v>-4.9630008000000031E-4</c:v>
                </c:pt>
                <c:pt idx="2415">
                  <c:v>-5.5314054000000221E-4</c:v>
                </c:pt>
                <c:pt idx="2416">
                  <c:v>-3.8065433000000006E-4</c:v>
                </c:pt>
                <c:pt idx="2417">
                  <c:v>-9.1277551000000021E-5</c:v>
                </c:pt>
                <c:pt idx="2418">
                  <c:v>1.6529013000000036E-4</c:v>
                </c:pt>
                <c:pt idx="2419">
                  <c:v>2.2707810000000114E-4</c:v>
                </c:pt>
                <c:pt idx="2420">
                  <c:v>4.8828883999999999E-5</c:v>
                </c:pt>
                <c:pt idx="2421">
                  <c:v>-2.3838704000000006E-4</c:v>
                </c:pt>
                <c:pt idx="2422">
                  <c:v>-4.6972875999999988E-4</c:v>
                </c:pt>
                <c:pt idx="2423">
                  <c:v>-5.0082892000000124E-4</c:v>
                </c:pt>
                <c:pt idx="2424">
                  <c:v>-3.1156358000000012E-4</c:v>
                </c:pt>
                <c:pt idx="2425">
                  <c:v>-2.1854945000000121E-5</c:v>
                </c:pt>
                <c:pt idx="2426">
                  <c:v>1.8024777000000061E-4</c:v>
                </c:pt>
                <c:pt idx="2427">
                  <c:v>1.1815919000000026E-4</c:v>
                </c:pt>
                <c:pt idx="2428">
                  <c:v>-1.0319511000000001E-4</c:v>
                </c:pt>
                <c:pt idx="2429">
                  <c:v>-3.1181103000000096E-4</c:v>
                </c:pt>
                <c:pt idx="2430">
                  <c:v>-3.4753502000000068E-4</c:v>
                </c:pt>
                <c:pt idx="2431">
                  <c:v>-2.5179795000000076E-4</c:v>
                </c:pt>
                <c:pt idx="2432">
                  <c:v>-1.2819162000000001E-4</c:v>
                </c:pt>
                <c:pt idx="2433">
                  <c:v>-5.0066746000000175E-5</c:v>
                </c:pt>
                <c:pt idx="2434">
                  <c:v>-4.1993736000000186E-5</c:v>
                </c:pt>
                <c:pt idx="2435">
                  <c:v>-4.6287851000000014E-5</c:v>
                </c:pt>
                <c:pt idx="2436">
                  <c:v>-7.7057048000000179E-5</c:v>
                </c:pt>
                <c:pt idx="2437">
                  <c:v>-1.7924783000000048E-4</c:v>
                </c:pt>
                <c:pt idx="2438">
                  <c:v>-2.9577647000000109E-4</c:v>
                </c:pt>
                <c:pt idx="2439">
                  <c:v>-3.1870781000000077E-4</c:v>
                </c:pt>
                <c:pt idx="2440">
                  <c:v>-1.748600000000004E-4</c:v>
                </c:pt>
                <c:pt idx="2441">
                  <c:v>4.2241671000000034E-5</c:v>
                </c:pt>
                <c:pt idx="2442">
                  <c:v>1.5933888000000052E-4</c:v>
                </c:pt>
                <c:pt idx="2443">
                  <c:v>6.0113180000000208E-5</c:v>
                </c:pt>
                <c:pt idx="2444">
                  <c:v>-1.9882080000000084E-4</c:v>
                </c:pt>
                <c:pt idx="2445">
                  <c:v>-3.8156936000000014E-4</c:v>
                </c:pt>
                <c:pt idx="2446">
                  <c:v>-3.4062228000000046E-4</c:v>
                </c:pt>
                <c:pt idx="2447">
                  <c:v>-1.2547379000000047E-4</c:v>
                </c:pt>
                <c:pt idx="2448">
                  <c:v>9.6747556000000232E-5</c:v>
                </c:pt>
                <c:pt idx="2449">
                  <c:v>1.5069802000000033E-4</c:v>
                </c:pt>
                <c:pt idx="2450">
                  <c:v>3.2759711000000103E-5</c:v>
                </c:pt>
                <c:pt idx="2451">
                  <c:v>-1.6065249000000038E-4</c:v>
                </c:pt>
                <c:pt idx="2452">
                  <c:v>-2.7609791000000091E-4</c:v>
                </c:pt>
                <c:pt idx="2453">
                  <c:v>-2.4559717000000074E-4</c:v>
                </c:pt>
                <c:pt idx="2454">
                  <c:v>-1.3475875000000062E-4</c:v>
                </c:pt>
                <c:pt idx="2455">
                  <c:v>-1.5011751000000054E-5</c:v>
                </c:pt>
                <c:pt idx="2456">
                  <c:v>3.5913373000000156E-5</c:v>
                </c:pt>
                <c:pt idx="2457">
                  <c:v>3.3821499000000076E-6</c:v>
                </c:pt>
                <c:pt idx="2458">
                  <c:v>-5.6430561000000164E-5</c:v>
                </c:pt>
                <c:pt idx="2459">
                  <c:v>-9.7469004000000023E-5</c:v>
                </c:pt>
                <c:pt idx="2460">
                  <c:v>-8.7450087000000003E-5</c:v>
                </c:pt>
                <c:pt idx="2461">
                  <c:v>-7.1405332000000122E-5</c:v>
                </c:pt>
                <c:pt idx="2462">
                  <c:v>-5.7416593000000355E-5</c:v>
                </c:pt>
                <c:pt idx="2463">
                  <c:v>-4.2110003000000166E-5</c:v>
                </c:pt>
                <c:pt idx="2464">
                  <c:v>-4.9760220000000318E-5</c:v>
                </c:pt>
                <c:pt idx="2465">
                  <c:v>-4.6703602000000166E-5</c:v>
                </c:pt>
                <c:pt idx="2466">
                  <c:v>-3.4817731000000097E-5</c:v>
                </c:pt>
                <c:pt idx="2467">
                  <c:v>-1.4556132000000005E-5</c:v>
                </c:pt>
                <c:pt idx="2468">
                  <c:v>-1.0935578000000058E-5</c:v>
                </c:pt>
                <c:pt idx="2469">
                  <c:v>-2.6796820000000012E-5</c:v>
                </c:pt>
                <c:pt idx="2470">
                  <c:v>-4.3868215000000124E-5</c:v>
                </c:pt>
                <c:pt idx="2471">
                  <c:v>-5.8685002000000004E-5</c:v>
                </c:pt>
                <c:pt idx="2472">
                  <c:v>-4.2361876000000128E-5</c:v>
                </c:pt>
                <c:pt idx="2473">
                  <c:v>-5.0886641000000295E-6</c:v>
                </c:pt>
                <c:pt idx="2474">
                  <c:v>9.4584660000000589E-6</c:v>
                </c:pt>
                <c:pt idx="2475">
                  <c:v>1.5732047999999999E-5</c:v>
                </c:pt>
                <c:pt idx="2476">
                  <c:v>2.5189250000000084E-5</c:v>
                </c:pt>
                <c:pt idx="2477">
                  <c:v>7.6929193000000195E-7</c:v>
                </c:pt>
                <c:pt idx="2478">
                  <c:v>-3.5925855000000079E-5</c:v>
                </c:pt>
                <c:pt idx="2479">
                  <c:v>-9.6824355000000594E-5</c:v>
                </c:pt>
                <c:pt idx="2480">
                  <c:v>-5.8887193000000178E-5</c:v>
                </c:pt>
                <c:pt idx="2481">
                  <c:v>3.9386014000000078E-5</c:v>
                </c:pt>
                <c:pt idx="2482">
                  <c:v>1.7246308000000039E-4</c:v>
                </c:pt>
                <c:pt idx="2483">
                  <c:v>2.0138873000000016E-4</c:v>
                </c:pt>
                <c:pt idx="2484">
                  <c:v>8.0117800000000265E-5</c:v>
                </c:pt>
                <c:pt idx="2485">
                  <c:v>-9.5518236000000063E-5</c:v>
                </c:pt>
                <c:pt idx="2486">
                  <c:v>-1.9754388000000066E-4</c:v>
                </c:pt>
                <c:pt idx="2487">
                  <c:v>-1.5520643000000001E-4</c:v>
                </c:pt>
                <c:pt idx="2488">
                  <c:v>-1.1688036000000036E-5</c:v>
                </c:pt>
                <c:pt idx="2489">
                  <c:v>1.593989100000004E-4</c:v>
                </c:pt>
                <c:pt idx="2490">
                  <c:v>3.0717247000000119E-4</c:v>
                </c:pt>
                <c:pt idx="2491">
                  <c:v>3.3465548000000052E-4</c:v>
                </c:pt>
                <c:pt idx="2492">
                  <c:v>2.1081314000000116E-4</c:v>
                </c:pt>
                <c:pt idx="2493">
                  <c:v>-4.0664654000000154E-5</c:v>
                </c:pt>
                <c:pt idx="2494">
                  <c:v>-2.6912854E-4</c:v>
                </c:pt>
                <c:pt idx="2495">
                  <c:v>-2.6634359000000078E-4</c:v>
                </c:pt>
                <c:pt idx="2496">
                  <c:v>-2.6616625000000071E-5</c:v>
                </c:pt>
                <c:pt idx="2497">
                  <c:v>2.9321099000000002E-4</c:v>
                </c:pt>
                <c:pt idx="2498">
                  <c:v>4.4530964000000185E-4</c:v>
                </c:pt>
                <c:pt idx="2499">
                  <c:v>3.318920500000008E-4</c:v>
                </c:pt>
                <c:pt idx="2500">
                  <c:v>7.7993032000000343E-5</c:v>
                </c:pt>
                <c:pt idx="2501">
                  <c:v>-1.4797584000000034E-4</c:v>
                </c:pt>
                <c:pt idx="2502">
                  <c:v>-1.7803563000000049E-4</c:v>
                </c:pt>
                <c:pt idx="2503">
                  <c:v>-2.2854739000000085E-5</c:v>
                </c:pt>
                <c:pt idx="2504">
                  <c:v>2.001236500000006E-4</c:v>
                </c:pt>
                <c:pt idx="2505">
                  <c:v>3.4167588999999996E-4</c:v>
                </c:pt>
                <c:pt idx="2506">
                  <c:v>2.8804269000000051E-4</c:v>
                </c:pt>
                <c:pt idx="2507">
                  <c:v>8.9742394000000305E-5</c:v>
                </c:pt>
                <c:pt idx="2508">
                  <c:v>-1.2935605000000003E-4</c:v>
                </c:pt>
                <c:pt idx="2509">
                  <c:v>-1.2784514000000036E-4</c:v>
                </c:pt>
                <c:pt idx="2510">
                  <c:v>1.2606016999999999E-4</c:v>
                </c:pt>
                <c:pt idx="2511">
                  <c:v>3.9850996000000084E-4</c:v>
                </c:pt>
                <c:pt idx="2512">
                  <c:v>4.427347400000014E-4</c:v>
                </c:pt>
                <c:pt idx="2513">
                  <c:v>1.6164414000000054E-4</c:v>
                </c:pt>
                <c:pt idx="2514">
                  <c:v>-1.7504920000000043E-4</c:v>
                </c:pt>
                <c:pt idx="2515">
                  <c:v>-2.5236188000000016E-4</c:v>
                </c:pt>
                <c:pt idx="2516">
                  <c:v>-2.8815402000000092E-5</c:v>
                </c:pt>
                <c:pt idx="2517">
                  <c:v>2.7250553999999999E-4</c:v>
                </c:pt>
                <c:pt idx="2518">
                  <c:v>4.1761808999999988E-4</c:v>
                </c:pt>
                <c:pt idx="2519">
                  <c:v>4.2073121000000126E-4</c:v>
                </c:pt>
                <c:pt idx="2520">
                  <c:v>3.8677015000000155E-4</c:v>
                </c:pt>
                <c:pt idx="2521">
                  <c:v>2.7290716000000095E-4</c:v>
                </c:pt>
                <c:pt idx="2522">
                  <c:v>-3.3936202000000144E-6</c:v>
                </c:pt>
                <c:pt idx="2523">
                  <c:v>-3.7582982000000122E-4</c:v>
                </c:pt>
                <c:pt idx="2524">
                  <c:v>-5.3974328000000015E-4</c:v>
                </c:pt>
                <c:pt idx="2525">
                  <c:v>-2.1411326000000082E-4</c:v>
                </c:pt>
                <c:pt idx="2526">
                  <c:v>4.5577843999999987E-4</c:v>
                </c:pt>
                <c:pt idx="2527">
                  <c:v>9.7548186000000041E-4</c:v>
                </c:pt>
                <c:pt idx="2528">
                  <c:v>8.9737277000000225E-4</c:v>
                </c:pt>
                <c:pt idx="2529">
                  <c:v>2.5544483999999997E-4</c:v>
                </c:pt>
                <c:pt idx="2530">
                  <c:v>-4.4400464000000212E-4</c:v>
                </c:pt>
                <c:pt idx="2531">
                  <c:v>-6.9896404000000401E-4</c:v>
                </c:pt>
                <c:pt idx="2532">
                  <c:v>-3.6955367000000156E-4</c:v>
                </c:pt>
                <c:pt idx="2533">
                  <c:v>2.4396052999999998E-4</c:v>
                </c:pt>
                <c:pt idx="2534">
                  <c:v>7.0389906000000173E-4</c:v>
                </c:pt>
                <c:pt idx="2535">
                  <c:v>7.910144200000014E-4</c:v>
                </c:pt>
                <c:pt idx="2536">
                  <c:v>5.0827593000000136E-4</c:v>
                </c:pt>
                <c:pt idx="2537">
                  <c:v>6.3123819000000033E-5</c:v>
                </c:pt>
                <c:pt idx="2538">
                  <c:v>-2.8850267000000084E-4</c:v>
                </c:pt>
                <c:pt idx="2539">
                  <c:v>-3.8827898000000089E-4</c:v>
                </c:pt>
                <c:pt idx="2540">
                  <c:v>-2.0308715000000012E-4</c:v>
                </c:pt>
                <c:pt idx="2541">
                  <c:v>1.0117905E-4</c:v>
                </c:pt>
                <c:pt idx="2542">
                  <c:v>4.0041215E-4</c:v>
                </c:pt>
                <c:pt idx="2543">
                  <c:v>5.6275773999999996E-4</c:v>
                </c:pt>
                <c:pt idx="2544">
                  <c:v>5.1882054000000134E-4</c:v>
                </c:pt>
                <c:pt idx="2545">
                  <c:v>3.2527959000000012E-4</c:v>
                </c:pt>
                <c:pt idx="2546">
                  <c:v>5.6460163000000024E-5</c:v>
                </c:pt>
                <c:pt idx="2547">
                  <c:v>-1.3546628000000047E-4</c:v>
                </c:pt>
                <c:pt idx="2548">
                  <c:v>-1.2507516999999999E-4</c:v>
                </c:pt>
                <c:pt idx="2549">
                  <c:v>1.046717000000005E-4</c:v>
                </c:pt>
                <c:pt idx="2550">
                  <c:v>3.9625694000000052E-4</c:v>
                </c:pt>
                <c:pt idx="2551">
                  <c:v>4.6484470000000106E-4</c:v>
                </c:pt>
                <c:pt idx="2552">
                  <c:v>2.8247704000000011E-4</c:v>
                </c:pt>
                <c:pt idx="2553">
                  <c:v>-5.4811209000000279E-6</c:v>
                </c:pt>
                <c:pt idx="2554">
                  <c:v>-1.236427900000004E-4</c:v>
                </c:pt>
                <c:pt idx="2555">
                  <c:v>3.6473842000000201E-5</c:v>
                </c:pt>
                <c:pt idx="2556">
                  <c:v>3.4479532000000111E-4</c:v>
                </c:pt>
                <c:pt idx="2557">
                  <c:v>5.3710662000000184E-4</c:v>
                </c:pt>
                <c:pt idx="2558">
                  <c:v>4.361384700000001E-4</c:v>
                </c:pt>
                <c:pt idx="2559">
                  <c:v>1.0801469000000048E-4</c:v>
                </c:pt>
                <c:pt idx="2560">
                  <c:v>-1.7682380000000046E-4</c:v>
                </c:pt>
                <c:pt idx="2561">
                  <c:v>-2.1473768000000119E-4</c:v>
                </c:pt>
                <c:pt idx="2562">
                  <c:v>4.4359442000000118E-5</c:v>
                </c:pt>
                <c:pt idx="2563">
                  <c:v>3.7528978000000095E-4</c:v>
                </c:pt>
                <c:pt idx="2564">
                  <c:v>5.4947152999999999E-4</c:v>
                </c:pt>
                <c:pt idx="2565">
                  <c:v>4.8153220000000127E-4</c:v>
                </c:pt>
                <c:pt idx="2566">
                  <c:v>2.4641112000000124E-4</c:v>
                </c:pt>
                <c:pt idx="2567">
                  <c:v>-2.6788256000000012E-5</c:v>
                </c:pt>
                <c:pt idx="2568">
                  <c:v>-2.3206269000000006E-4</c:v>
                </c:pt>
                <c:pt idx="2569">
                  <c:v>-2.0547976000000068E-4</c:v>
                </c:pt>
                <c:pt idx="2570">
                  <c:v>4.2361417000000234E-5</c:v>
                </c:pt>
                <c:pt idx="2571">
                  <c:v>3.4647252000000108E-4</c:v>
                </c:pt>
                <c:pt idx="2572">
                  <c:v>5.0937693000000243E-4</c:v>
                </c:pt>
                <c:pt idx="2573">
                  <c:v>4.1390782000000115E-4</c:v>
                </c:pt>
                <c:pt idx="2574">
                  <c:v>1.191203000000004E-4</c:v>
                </c:pt>
                <c:pt idx="2575">
                  <c:v>-1.520013500000006E-4</c:v>
                </c:pt>
                <c:pt idx="2576">
                  <c:v>-2.0024462999999998E-4</c:v>
                </c:pt>
                <c:pt idx="2577">
                  <c:v>2.1603718000000136E-5</c:v>
                </c:pt>
                <c:pt idx="2578">
                  <c:v>2.8992361000000004E-4</c:v>
                </c:pt>
                <c:pt idx="2579">
                  <c:v>3.9869408000000071E-4</c:v>
                </c:pt>
                <c:pt idx="2580">
                  <c:v>2.6245492000000079E-4</c:v>
                </c:pt>
                <c:pt idx="2581">
                  <c:v>6.3707796000000311E-6</c:v>
                </c:pt>
                <c:pt idx="2582">
                  <c:v>-1.384460500000005E-4</c:v>
                </c:pt>
                <c:pt idx="2583">
                  <c:v>-6.1122800000000004E-5</c:v>
                </c:pt>
                <c:pt idx="2584">
                  <c:v>1.6764928000000064E-4</c:v>
                </c:pt>
                <c:pt idx="2585">
                  <c:v>3.1624765000000068E-4</c:v>
                </c:pt>
                <c:pt idx="2586">
                  <c:v>2.6982701000000006E-4</c:v>
                </c:pt>
                <c:pt idx="2587">
                  <c:v>8.4957277000000228E-5</c:v>
                </c:pt>
                <c:pt idx="2588">
                  <c:v>-9.6261777000000004E-5</c:v>
                </c:pt>
                <c:pt idx="2589">
                  <c:v>-1.1760323000000048E-4</c:v>
                </c:pt>
                <c:pt idx="2590">
                  <c:v>-4.0126728000000129E-6</c:v>
                </c:pt>
                <c:pt idx="2591">
                  <c:v>1.4353241999999998E-4</c:v>
                </c:pt>
                <c:pt idx="2592">
                  <c:v>2.1716841000000002E-4</c:v>
                </c:pt>
                <c:pt idx="2593">
                  <c:v>1.9746297000000046E-4</c:v>
                </c:pt>
                <c:pt idx="2594">
                  <c:v>1.2059652999999998E-4</c:v>
                </c:pt>
                <c:pt idx="2595">
                  <c:v>1.8537501000000074E-5</c:v>
                </c:pt>
                <c:pt idx="2596">
                  <c:v>-3.0062448000000078E-5</c:v>
                </c:pt>
                <c:pt idx="2597">
                  <c:v>-1.6903985000000089E-6</c:v>
                </c:pt>
                <c:pt idx="2598">
                  <c:v>4.3855025000000021E-5</c:v>
                </c:pt>
                <c:pt idx="2599">
                  <c:v>1.0282152000000029E-4</c:v>
                </c:pt>
                <c:pt idx="2600">
                  <c:v>1.0711187000000029E-4</c:v>
                </c:pt>
                <c:pt idx="2601">
                  <c:v>8.6160549000000275E-5</c:v>
                </c:pt>
                <c:pt idx="2602">
                  <c:v>5.2996576000000245E-5</c:v>
                </c:pt>
                <c:pt idx="2603">
                  <c:v>3.558292700000011E-5</c:v>
                </c:pt>
                <c:pt idx="2604">
                  <c:v>3.833291000000015E-5</c:v>
                </c:pt>
                <c:pt idx="2605">
                  <c:v>4.0384542999999997E-5</c:v>
                </c:pt>
                <c:pt idx="2606">
                  <c:v>3.1153939000000095E-5</c:v>
                </c:pt>
                <c:pt idx="2607">
                  <c:v>3.1827834000000095E-5</c:v>
                </c:pt>
                <c:pt idx="2608">
                  <c:v>1.5952504000000069E-5</c:v>
                </c:pt>
                <c:pt idx="2609">
                  <c:v>3.9074637000000206E-6</c:v>
                </c:pt>
                <c:pt idx="2610">
                  <c:v>1.0440379000000061E-5</c:v>
                </c:pt>
                <c:pt idx="2611">
                  <c:v>3.6845936000000167E-5</c:v>
                </c:pt>
                <c:pt idx="2612">
                  <c:v>6.4715478000000305E-5</c:v>
                </c:pt>
                <c:pt idx="2613">
                  <c:v>6.5216502000000183E-5</c:v>
                </c:pt>
                <c:pt idx="2614">
                  <c:v>3.4624954000000002E-5</c:v>
                </c:pt>
                <c:pt idx="2615">
                  <c:v>-3.3689793000000093E-5</c:v>
                </c:pt>
                <c:pt idx="2616">
                  <c:v>-8.6960203000000064E-5</c:v>
                </c:pt>
                <c:pt idx="2617">
                  <c:v>-8.3752128000000485E-5</c:v>
                </c:pt>
                <c:pt idx="2618">
                  <c:v>-4.5240325999999985E-5</c:v>
                </c:pt>
                <c:pt idx="2619">
                  <c:v>3.8719181000000002E-5</c:v>
                </c:pt>
                <c:pt idx="2620">
                  <c:v>1.1122515000000056E-4</c:v>
                </c:pt>
                <c:pt idx="2621">
                  <c:v>1.0262340000000001E-4</c:v>
                </c:pt>
                <c:pt idx="2622">
                  <c:v>3.8138822000000117E-6</c:v>
                </c:pt>
                <c:pt idx="2623">
                  <c:v>-1.3563255000000049E-4</c:v>
                </c:pt>
                <c:pt idx="2624">
                  <c:v>-2.0770513000000016E-4</c:v>
                </c:pt>
                <c:pt idx="2625">
                  <c:v>-1.6657155000000064E-4</c:v>
                </c:pt>
                <c:pt idx="2626">
                  <c:v>-1.9580690000000081E-5</c:v>
                </c:pt>
                <c:pt idx="2627">
                  <c:v>1.460799E-4</c:v>
                </c:pt>
                <c:pt idx="2628">
                  <c:v>1.8127768000000046E-4</c:v>
                </c:pt>
                <c:pt idx="2629">
                  <c:v>6.7596535000000296E-5</c:v>
                </c:pt>
                <c:pt idx="2630">
                  <c:v>-1.3938289000000033E-4</c:v>
                </c:pt>
                <c:pt idx="2631">
                  <c:v>-3.0378080000000002E-4</c:v>
                </c:pt>
                <c:pt idx="2632">
                  <c:v>-3.2288831000000095E-4</c:v>
                </c:pt>
                <c:pt idx="2633">
                  <c:v>-1.8907194000000065E-4</c:v>
                </c:pt>
                <c:pt idx="2634">
                  <c:v>5.3501393000000105E-5</c:v>
                </c:pt>
                <c:pt idx="2635">
                  <c:v>2.2750943000000065E-4</c:v>
                </c:pt>
                <c:pt idx="2636">
                  <c:v>2.4886850000000002E-4</c:v>
                </c:pt>
                <c:pt idx="2637">
                  <c:v>7.0743546000000133E-5</c:v>
                </c:pt>
                <c:pt idx="2638">
                  <c:v>-2.3325765000000001E-4</c:v>
                </c:pt>
                <c:pt idx="2639">
                  <c:v>-4.6745247E-4</c:v>
                </c:pt>
                <c:pt idx="2640">
                  <c:v>-4.5581490000000125E-4</c:v>
                </c:pt>
                <c:pt idx="2641">
                  <c:v>-1.5752050000000041E-4</c:v>
                </c:pt>
                <c:pt idx="2642">
                  <c:v>2.2092452000000006E-4</c:v>
                </c:pt>
                <c:pt idx="2643">
                  <c:v>4.1353853000000002E-4</c:v>
                </c:pt>
                <c:pt idx="2644">
                  <c:v>2.5915794000000002E-4</c:v>
                </c:pt>
                <c:pt idx="2645">
                  <c:v>-1.5489647000000001E-4</c:v>
                </c:pt>
                <c:pt idx="2646">
                  <c:v>-4.9415734000000293E-4</c:v>
                </c:pt>
                <c:pt idx="2647">
                  <c:v>-4.9571475000000011E-4</c:v>
                </c:pt>
                <c:pt idx="2648">
                  <c:v>-2.0848004000000001E-4</c:v>
                </c:pt>
                <c:pt idx="2649">
                  <c:v>1.2230883000000005E-4</c:v>
                </c:pt>
                <c:pt idx="2650">
                  <c:v>2.6865055000000056E-4</c:v>
                </c:pt>
                <c:pt idx="2651">
                  <c:v>1.9037508000000066E-4</c:v>
                </c:pt>
                <c:pt idx="2652">
                  <c:v>-3.0645557000000128E-5</c:v>
                </c:pt>
                <c:pt idx="2653">
                  <c:v>-2.7787011000000096E-4</c:v>
                </c:pt>
                <c:pt idx="2654">
                  <c:v>-3.7217790000000119E-4</c:v>
                </c:pt>
                <c:pt idx="2655">
                  <c:v>-2.9021227000000085E-4</c:v>
                </c:pt>
                <c:pt idx="2656">
                  <c:v>-6.4064415000000268E-5</c:v>
                </c:pt>
                <c:pt idx="2657">
                  <c:v>1.5271600000000001E-4</c:v>
                </c:pt>
                <c:pt idx="2658">
                  <c:v>1.7352336E-4</c:v>
                </c:pt>
                <c:pt idx="2659">
                  <c:v>-2.1422626000000002E-5</c:v>
                </c:pt>
                <c:pt idx="2660">
                  <c:v>-3.4708492000000001E-4</c:v>
                </c:pt>
                <c:pt idx="2661">
                  <c:v>-5.5225456E-4</c:v>
                </c:pt>
                <c:pt idx="2662">
                  <c:v>-4.5212285000000138E-4</c:v>
                </c:pt>
                <c:pt idx="2663">
                  <c:v>-4.9753980000000309E-5</c:v>
                </c:pt>
                <c:pt idx="2664">
                  <c:v>4.145849400000013E-4</c:v>
                </c:pt>
                <c:pt idx="2665">
                  <c:v>5.1813865000000002E-4</c:v>
                </c:pt>
                <c:pt idx="2666">
                  <c:v>1.1620691000000046E-4</c:v>
                </c:pt>
                <c:pt idx="2667">
                  <c:v>-5.4321353000000012E-4</c:v>
                </c:pt>
                <c:pt idx="2668">
                  <c:v>-9.4626478000000604E-4</c:v>
                </c:pt>
                <c:pt idx="2669">
                  <c:v>-7.4073852000000032E-4</c:v>
                </c:pt>
                <c:pt idx="2670">
                  <c:v>-8.059411100000031E-5</c:v>
                </c:pt>
                <c:pt idx="2671">
                  <c:v>5.2860682000000219E-4</c:v>
                </c:pt>
                <c:pt idx="2672">
                  <c:v>6.4938890000000181E-4</c:v>
                </c:pt>
                <c:pt idx="2673">
                  <c:v>2.2815523000000012E-4</c:v>
                </c:pt>
                <c:pt idx="2674">
                  <c:v>-3.9008037000000097E-4</c:v>
                </c:pt>
                <c:pt idx="2675">
                  <c:v>-8.3280966000000257E-4</c:v>
                </c:pt>
                <c:pt idx="2676">
                  <c:v>-8.3316800000000251E-4</c:v>
                </c:pt>
                <c:pt idx="2677">
                  <c:v>-4.4526799000000174E-4</c:v>
                </c:pt>
                <c:pt idx="2678">
                  <c:v>1.0562276000000001E-4</c:v>
                </c:pt>
                <c:pt idx="2679">
                  <c:v>5.2137591000000203E-4</c:v>
                </c:pt>
                <c:pt idx="2680">
                  <c:v>5.3484835999999996E-4</c:v>
                </c:pt>
                <c:pt idx="2681">
                  <c:v>8.0609695000000327E-5</c:v>
                </c:pt>
                <c:pt idx="2682">
                  <c:v>-5.7353597000000275E-4</c:v>
                </c:pt>
                <c:pt idx="2683">
                  <c:v>-9.4338542000000345E-4</c:v>
                </c:pt>
                <c:pt idx="2684">
                  <c:v>-7.0861615000000202E-4</c:v>
                </c:pt>
                <c:pt idx="2685">
                  <c:v>-7.1966070000000285E-5</c:v>
                </c:pt>
                <c:pt idx="2686">
                  <c:v>4.6862065000000114E-4</c:v>
                </c:pt>
                <c:pt idx="2687">
                  <c:v>5.3739704000000136E-4</c:v>
                </c:pt>
                <c:pt idx="2688">
                  <c:v>1.2327576000000038E-4</c:v>
                </c:pt>
                <c:pt idx="2689">
                  <c:v>-4.3909677000000119E-4</c:v>
                </c:pt>
                <c:pt idx="2690">
                  <c:v>-8.0195527000000068E-4</c:v>
                </c:pt>
                <c:pt idx="2691">
                  <c:v>-7.4530488000000225E-4</c:v>
                </c:pt>
                <c:pt idx="2692">
                  <c:v>-3.4257613000000087E-4</c:v>
                </c:pt>
                <c:pt idx="2693">
                  <c:v>1.7042200000000023E-4</c:v>
                </c:pt>
                <c:pt idx="2694">
                  <c:v>4.6889369000000002E-4</c:v>
                </c:pt>
                <c:pt idx="2695">
                  <c:v>3.4120565999999999E-4</c:v>
                </c:pt>
                <c:pt idx="2696">
                  <c:v>-1.4990792E-4</c:v>
                </c:pt>
                <c:pt idx="2697">
                  <c:v>-7.0671830000000038E-4</c:v>
                </c:pt>
                <c:pt idx="2698">
                  <c:v>-9.4618724000000026E-4</c:v>
                </c:pt>
                <c:pt idx="2699">
                  <c:v>-6.1888815E-4</c:v>
                </c:pt>
                <c:pt idx="2700">
                  <c:v>4.92662960000003E-5</c:v>
                </c:pt>
                <c:pt idx="2701">
                  <c:v>5.8065606000000153E-4</c:v>
                </c:pt>
                <c:pt idx="2702">
                  <c:v>6.0322128000000141E-4</c:v>
                </c:pt>
                <c:pt idx="2703">
                  <c:v>1.2531662999999997E-4</c:v>
                </c:pt>
                <c:pt idx="2704">
                  <c:v>-4.5282102000000004E-4</c:v>
                </c:pt>
                <c:pt idx="2705">
                  <c:v>-8.0440313E-4</c:v>
                </c:pt>
                <c:pt idx="2706">
                  <c:v>-7.3773433000000278E-4</c:v>
                </c:pt>
                <c:pt idx="2707">
                  <c:v>-3.6867051000000016E-4</c:v>
                </c:pt>
                <c:pt idx="2708">
                  <c:v>9.2529832000000465E-5</c:v>
                </c:pt>
                <c:pt idx="2709">
                  <c:v>4.0074164000000002E-4</c:v>
                </c:pt>
                <c:pt idx="2710">
                  <c:v>3.8036380000000081E-4</c:v>
                </c:pt>
                <c:pt idx="2711">
                  <c:v>4.7461361000000155E-5</c:v>
                </c:pt>
                <c:pt idx="2712">
                  <c:v>-4.1679420000000002E-4</c:v>
                </c:pt>
                <c:pt idx="2713">
                  <c:v>-6.9295841000000034E-4</c:v>
                </c:pt>
                <c:pt idx="2714">
                  <c:v>-5.8105297000000152E-4</c:v>
                </c:pt>
                <c:pt idx="2715">
                  <c:v>-1.8142968000000044E-4</c:v>
                </c:pt>
                <c:pt idx="2716">
                  <c:v>2.1877755000000097E-4</c:v>
                </c:pt>
                <c:pt idx="2717">
                  <c:v>3.0762831000000001E-4</c:v>
                </c:pt>
                <c:pt idx="2718">
                  <c:v>7.8522618000000273E-5</c:v>
                </c:pt>
                <c:pt idx="2719">
                  <c:v>-2.6252789E-4</c:v>
                </c:pt>
                <c:pt idx="2720">
                  <c:v>-4.4164509000000116E-4</c:v>
                </c:pt>
                <c:pt idx="2721">
                  <c:v>-3.6930966000000101E-4</c:v>
                </c:pt>
                <c:pt idx="2722">
                  <c:v>-1.6294728000000052E-4</c:v>
                </c:pt>
                <c:pt idx="2723">
                  <c:v>2.8486442000000085E-5</c:v>
                </c:pt>
                <c:pt idx="2724">
                  <c:v>1.0045276000000001E-4</c:v>
                </c:pt>
                <c:pt idx="2725">
                  <c:v>8.6338526000000208E-6</c:v>
                </c:pt>
                <c:pt idx="2726">
                  <c:v>-1.7372918999999999E-4</c:v>
                </c:pt>
                <c:pt idx="2727">
                  <c:v>-3.0885984000000085E-4</c:v>
                </c:pt>
                <c:pt idx="2728">
                  <c:v>-2.6880121000000056E-4</c:v>
                </c:pt>
                <c:pt idx="2729">
                  <c:v>-1.0631496E-4</c:v>
                </c:pt>
                <c:pt idx="2730">
                  <c:v>6.2276409000000193E-5</c:v>
                </c:pt>
                <c:pt idx="2731">
                  <c:v>9.9857510000000391E-5</c:v>
                </c:pt>
                <c:pt idx="2732">
                  <c:v>-2.2837505000000149E-5</c:v>
                </c:pt>
                <c:pt idx="2733">
                  <c:v>-1.7735017999999999E-4</c:v>
                </c:pt>
                <c:pt idx="2734">
                  <c:v>-2.4732797000000012E-4</c:v>
                </c:pt>
                <c:pt idx="2735">
                  <c:v>-2.0118801E-4</c:v>
                </c:pt>
                <c:pt idx="2736">
                  <c:v>-9.6331979000000028E-5</c:v>
                </c:pt>
                <c:pt idx="2737">
                  <c:v>-2.69055030000001E-6</c:v>
                </c:pt>
                <c:pt idx="2738">
                  <c:v>5.0265415000000104E-5</c:v>
                </c:pt>
                <c:pt idx="2739">
                  <c:v>3.8546732000000104E-5</c:v>
                </c:pt>
                <c:pt idx="2740">
                  <c:v>-2.9884791000000062E-5</c:v>
                </c:pt>
                <c:pt idx="2741">
                  <c:v>-1.0826270000000031E-4</c:v>
                </c:pt>
                <c:pt idx="2742">
                  <c:v>-1.6445256000000035E-4</c:v>
                </c:pt>
                <c:pt idx="2743">
                  <c:v>-1.3374727000000034E-4</c:v>
                </c:pt>
                <c:pt idx="2744">
                  <c:v>-5.5560619000000254E-5</c:v>
                </c:pt>
                <c:pt idx="2745">
                  <c:v>3.0459486000000077E-6</c:v>
                </c:pt>
                <c:pt idx="2746">
                  <c:v>2.7065065000000137E-6</c:v>
                </c:pt>
                <c:pt idx="2747">
                  <c:v>-2.9157275000000096E-5</c:v>
                </c:pt>
                <c:pt idx="2748">
                  <c:v>-4.0391462000000146E-5</c:v>
                </c:pt>
                <c:pt idx="2749">
                  <c:v>-3.4312144000000081E-5</c:v>
                </c:pt>
                <c:pt idx="2750">
                  <c:v>-1.99613550000001E-5</c:v>
                </c:pt>
                <c:pt idx="2751">
                  <c:v>-1.4647941000000001E-5</c:v>
                </c:pt>
                <c:pt idx="2752">
                  <c:v>-3.4581362000000152E-5</c:v>
                </c:pt>
                <c:pt idx="2753">
                  <c:v>-6.4743301000000274E-5</c:v>
                </c:pt>
                <c:pt idx="2754">
                  <c:v>-7.8567730000000317E-5</c:v>
                </c:pt>
                <c:pt idx="2755">
                  <c:v>-6.4138229000000266E-5</c:v>
                </c:pt>
                <c:pt idx="2756">
                  <c:v>2.0421261000000078E-6</c:v>
                </c:pt>
                <c:pt idx="2757">
                  <c:v>7.6114956000000188E-5</c:v>
                </c:pt>
                <c:pt idx="2758">
                  <c:v>8.0273325000000269E-5</c:v>
                </c:pt>
                <c:pt idx="2759">
                  <c:v>-7.3153687000000337E-6</c:v>
                </c:pt>
                <c:pt idx="2760">
                  <c:v>-1.0632169000000032E-4</c:v>
                </c:pt>
                <c:pt idx="2761">
                  <c:v>-9.9855497000000547E-5</c:v>
                </c:pt>
                <c:pt idx="2762">
                  <c:v>-1.3098103000000033E-5</c:v>
                </c:pt>
                <c:pt idx="2763">
                  <c:v>1.0139464E-4</c:v>
                </c:pt>
                <c:pt idx="2764">
                  <c:v>1.2890885000000046E-4</c:v>
                </c:pt>
                <c:pt idx="2765">
                  <c:v>5.0030562000000126E-5</c:v>
                </c:pt>
                <c:pt idx="2766">
                  <c:v>-6.5645844999999997E-5</c:v>
                </c:pt>
                <c:pt idx="2767">
                  <c:v>-1.2758910000000001E-4</c:v>
                </c:pt>
                <c:pt idx="2768">
                  <c:v>-7.3283799000000205E-5</c:v>
                </c:pt>
                <c:pt idx="2769">
                  <c:v>6.4883021000000345E-5</c:v>
                </c:pt>
                <c:pt idx="2770">
                  <c:v>2.2767586E-4</c:v>
                </c:pt>
                <c:pt idx="2771">
                  <c:v>3.2792558000000019E-4</c:v>
                </c:pt>
                <c:pt idx="2772">
                  <c:v>2.5211038000000081E-4</c:v>
                </c:pt>
                <c:pt idx="2773">
                  <c:v>4.2233452000000119E-5</c:v>
                </c:pt>
                <c:pt idx="2774">
                  <c:v>-2.1382369000000012E-4</c:v>
                </c:pt>
                <c:pt idx="2775">
                  <c:v>-3.2298530000000078E-4</c:v>
                </c:pt>
                <c:pt idx="2776">
                  <c:v>-1.9740201000000078E-4</c:v>
                </c:pt>
                <c:pt idx="2777">
                  <c:v>1.4359235999999997E-4</c:v>
                </c:pt>
                <c:pt idx="2778">
                  <c:v>5.0123015000000002E-4</c:v>
                </c:pt>
                <c:pt idx="2779">
                  <c:v>6.5206842000000017E-4</c:v>
                </c:pt>
                <c:pt idx="2780">
                  <c:v>4.7291245999999998E-4</c:v>
                </c:pt>
                <c:pt idx="2781">
                  <c:v>6.3977349999999998E-5</c:v>
                </c:pt>
                <c:pt idx="2782">
                  <c:v>-3.5358486999999999E-4</c:v>
                </c:pt>
                <c:pt idx="2783">
                  <c:v>-5.1393163000000032E-4</c:v>
                </c:pt>
                <c:pt idx="2784">
                  <c:v>-2.8810387000000075E-4</c:v>
                </c:pt>
                <c:pt idx="2785">
                  <c:v>2.0714301999999999E-4</c:v>
                </c:pt>
                <c:pt idx="2786">
                  <c:v>6.5353704000000205E-4</c:v>
                </c:pt>
                <c:pt idx="2787">
                  <c:v>7.7792086000000391E-4</c:v>
                </c:pt>
                <c:pt idx="2788">
                  <c:v>5.0911185999999995E-4</c:v>
                </c:pt>
                <c:pt idx="2789">
                  <c:v>3.5605602000000158E-5</c:v>
                </c:pt>
                <c:pt idx="2790">
                  <c:v>-3.5096204000000056E-4</c:v>
                </c:pt>
                <c:pt idx="2791">
                  <c:v>-4.0380585000000108E-4</c:v>
                </c:pt>
                <c:pt idx="2792">
                  <c:v>-1.5556192999999999E-4</c:v>
                </c:pt>
                <c:pt idx="2793">
                  <c:v>2.1051240000000108E-4</c:v>
                </c:pt>
                <c:pt idx="2794">
                  <c:v>4.8892436000000253E-4</c:v>
                </c:pt>
                <c:pt idx="2795">
                  <c:v>5.7216961000000253E-4</c:v>
                </c:pt>
                <c:pt idx="2796">
                  <c:v>4.0454171000000032E-4</c:v>
                </c:pt>
                <c:pt idx="2797">
                  <c:v>9.1765025000000496E-5</c:v>
                </c:pt>
                <c:pt idx="2798">
                  <c:v>-1.9950352000000057E-4</c:v>
                </c:pt>
                <c:pt idx="2799">
                  <c:v>-2.8259556E-4</c:v>
                </c:pt>
                <c:pt idx="2800">
                  <c:v>-5.7900865000000113E-5</c:v>
                </c:pt>
                <c:pt idx="2801">
                  <c:v>3.2908013000000099E-4</c:v>
                </c:pt>
                <c:pt idx="2802">
                  <c:v>6.1758760000000113E-4</c:v>
                </c:pt>
                <c:pt idx="2803">
                  <c:v>5.7238070000000104E-4</c:v>
                </c:pt>
                <c:pt idx="2804">
                  <c:v>2.0361046000000002E-4</c:v>
                </c:pt>
                <c:pt idx="2805">
                  <c:v>-2.4146744000000001E-4</c:v>
                </c:pt>
                <c:pt idx="2806">
                  <c:v>-4.2764242000000125E-4</c:v>
                </c:pt>
                <c:pt idx="2807">
                  <c:v>-1.6629549000000068E-4</c:v>
                </c:pt>
                <c:pt idx="2808">
                  <c:v>3.5455513000000105E-4</c:v>
                </c:pt>
                <c:pt idx="2809">
                  <c:v>7.236663000000042E-4</c:v>
                </c:pt>
                <c:pt idx="2810">
                  <c:v>6.4320170000000147E-4</c:v>
                </c:pt>
                <c:pt idx="2811">
                  <c:v>2.0860127000000056E-4</c:v>
                </c:pt>
                <c:pt idx="2812">
                  <c:v>-2.6082166000000078E-4</c:v>
                </c:pt>
                <c:pt idx="2813">
                  <c:v>-4.5596382000000126E-4</c:v>
                </c:pt>
                <c:pt idx="2814">
                  <c:v>-2.4721592000000002E-4</c:v>
                </c:pt>
                <c:pt idx="2815">
                  <c:v>1.9399904000000045E-4</c:v>
                </c:pt>
                <c:pt idx="2816">
                  <c:v>5.6802852000000003E-4</c:v>
                </c:pt>
                <c:pt idx="2817">
                  <c:v>6.4280673000000185E-4</c:v>
                </c:pt>
                <c:pt idx="2818">
                  <c:v>4.0325680000000131E-4</c:v>
                </c:pt>
                <c:pt idx="2819">
                  <c:v>-1.7379865000000048E-5</c:v>
                </c:pt>
                <c:pt idx="2820">
                  <c:v>-3.3907431000000009E-4</c:v>
                </c:pt>
                <c:pt idx="2821">
                  <c:v>-4.0532206000000139E-4</c:v>
                </c:pt>
                <c:pt idx="2822">
                  <c:v>-1.7245176000000049E-4</c:v>
                </c:pt>
                <c:pt idx="2823">
                  <c:v>2.2879114000000134E-4</c:v>
                </c:pt>
                <c:pt idx="2824">
                  <c:v>5.7954682000000161E-4</c:v>
                </c:pt>
                <c:pt idx="2825">
                  <c:v>6.3276526000000013E-4</c:v>
                </c:pt>
                <c:pt idx="2826">
                  <c:v>2.9900560000000002E-4</c:v>
                </c:pt>
                <c:pt idx="2827">
                  <c:v>-1.7530900000000001E-4</c:v>
                </c:pt>
                <c:pt idx="2828">
                  <c:v>-4.6155436000000022E-4</c:v>
                </c:pt>
                <c:pt idx="2829">
                  <c:v>-3.243921500000019E-4</c:v>
                </c:pt>
                <c:pt idx="2830">
                  <c:v>1.3501856000000046E-4</c:v>
                </c:pt>
                <c:pt idx="2831">
                  <c:v>5.6560113999999998E-4</c:v>
                </c:pt>
                <c:pt idx="2832">
                  <c:v>6.4250940000000034E-4</c:v>
                </c:pt>
                <c:pt idx="2833">
                  <c:v>3.3733438000000071E-4</c:v>
                </c:pt>
                <c:pt idx="2834">
                  <c:v>-8.895331400000025E-5</c:v>
                </c:pt>
                <c:pt idx="2835">
                  <c:v>-2.8288590000000001E-4</c:v>
                </c:pt>
                <c:pt idx="2836">
                  <c:v>-1.5614521000000066E-4</c:v>
                </c:pt>
                <c:pt idx="2837">
                  <c:v>1.4365567000000032E-4</c:v>
                </c:pt>
                <c:pt idx="2838">
                  <c:v>3.6998448000000064E-4</c:v>
                </c:pt>
                <c:pt idx="2839">
                  <c:v>3.9022451000000002E-4</c:v>
                </c:pt>
                <c:pt idx="2840">
                  <c:v>2.8550654E-4</c:v>
                </c:pt>
                <c:pt idx="2841">
                  <c:v>1.683180200000005E-4</c:v>
                </c:pt>
                <c:pt idx="2842">
                  <c:v>6.1787756999999994E-5</c:v>
                </c:pt>
                <c:pt idx="2843">
                  <c:v>-5.9807226000000308E-5</c:v>
                </c:pt>
                <c:pt idx="2844">
                  <c:v>-1.1129516000000021E-4</c:v>
                </c:pt>
                <c:pt idx="2845">
                  <c:v>5.08106990000003E-5</c:v>
                </c:pt>
                <c:pt idx="2846">
                  <c:v>4.2069725000000034E-4</c:v>
                </c:pt>
                <c:pt idx="2847">
                  <c:v>7.5300630000000332E-4</c:v>
                </c:pt>
                <c:pt idx="2848">
                  <c:v>7.2175338999999996E-4</c:v>
                </c:pt>
                <c:pt idx="2849">
                  <c:v>2.2886781000000015E-4</c:v>
                </c:pt>
                <c:pt idx="2850">
                  <c:v>-4.0307099000000158E-4</c:v>
                </c:pt>
                <c:pt idx="2851">
                  <c:v>-6.5449088000000004E-4</c:v>
                </c:pt>
                <c:pt idx="2852">
                  <c:v>-2.6683841000000122E-4</c:v>
                </c:pt>
                <c:pt idx="2853">
                  <c:v>4.3435076000000023E-4</c:v>
                </c:pt>
                <c:pt idx="2854">
                  <c:v>8.8586903000000352E-4</c:v>
                </c:pt>
                <c:pt idx="2855">
                  <c:v>7.6235294000000177E-4</c:v>
                </c:pt>
                <c:pt idx="2856">
                  <c:v>2.5189549000000002E-4</c:v>
                </c:pt>
                <c:pt idx="2857">
                  <c:v>-2.2839513000000124E-4</c:v>
                </c:pt>
                <c:pt idx="2858">
                  <c:v>-3.7715389000000091E-4</c:v>
                </c:pt>
                <c:pt idx="2859">
                  <c:v>-2.2347681000000006E-4</c:v>
                </c:pt>
                <c:pt idx="2860">
                  <c:v>7.7523489000000278E-5</c:v>
                </c:pt>
                <c:pt idx="2861">
                  <c:v>3.7250555000000081E-4</c:v>
                </c:pt>
                <c:pt idx="2862">
                  <c:v>5.5328672000000141E-4</c:v>
                </c:pt>
                <c:pt idx="2863">
                  <c:v>4.7239212000000004E-4</c:v>
                </c:pt>
                <c:pt idx="2864">
                  <c:v>1.5529371000000048E-4</c:v>
                </c:pt>
                <c:pt idx="2865">
                  <c:v>-2.0295793000000057E-4</c:v>
                </c:pt>
                <c:pt idx="2866">
                  <c:v>-3.3463414000000014E-4</c:v>
                </c:pt>
                <c:pt idx="2867">
                  <c:v>-1.5818083000000005E-4</c:v>
                </c:pt>
                <c:pt idx="2868">
                  <c:v>1.750520100000004E-4</c:v>
                </c:pt>
                <c:pt idx="2869">
                  <c:v>3.8655454000000001E-4</c:v>
                </c:pt>
                <c:pt idx="2870">
                  <c:v>3.3105671000000002E-4</c:v>
                </c:pt>
                <c:pt idx="2871">
                  <c:v>1.1488231000000031E-4</c:v>
                </c:pt>
                <c:pt idx="2872">
                  <c:v>-7.0392173000000325E-5</c:v>
                </c:pt>
                <c:pt idx="2873">
                  <c:v>-1.2475798000000001E-4</c:v>
                </c:pt>
                <c:pt idx="2874">
                  <c:v>-4.3144937000000117E-5</c:v>
                </c:pt>
                <c:pt idx="2875">
                  <c:v>9.868250800000033E-5</c:v>
                </c:pt>
                <c:pt idx="2876">
                  <c:v>2.0282416000000011E-4</c:v>
                </c:pt>
                <c:pt idx="2877">
                  <c:v>1.9559429000000074E-4</c:v>
                </c:pt>
                <c:pt idx="2878">
                  <c:v>1.0036568000000001E-4</c:v>
                </c:pt>
                <c:pt idx="2879">
                  <c:v>-1.4661196000000034E-5</c:v>
                </c:pt>
                <c:pt idx="2880">
                  <c:v>-7.5750374000000306E-5</c:v>
                </c:pt>
                <c:pt idx="2881">
                  <c:v>-3.8407429000000082E-5</c:v>
                </c:pt>
                <c:pt idx="2882">
                  <c:v>5.5861706000000167E-5</c:v>
                </c:pt>
                <c:pt idx="2883">
                  <c:v>1.1674910000000001E-4</c:v>
                </c:pt>
                <c:pt idx="2884">
                  <c:v>1.1116018000000001E-4</c:v>
                </c:pt>
                <c:pt idx="2885">
                  <c:v>7.1819346999999994E-5</c:v>
                </c:pt>
                <c:pt idx="2886">
                  <c:v>3.7132949000000161E-5</c:v>
                </c:pt>
                <c:pt idx="2887">
                  <c:v>1.6755179000000086E-5</c:v>
                </c:pt>
                <c:pt idx="2888">
                  <c:v>1.6595197000000049E-5</c:v>
                </c:pt>
                <c:pt idx="2889">
                  <c:v>3.0620121000000006E-5</c:v>
                </c:pt>
                <c:pt idx="2890">
                  <c:v>2.6579648000000122E-5</c:v>
                </c:pt>
                <c:pt idx="2891">
                  <c:v>2.3371337000000107E-5</c:v>
                </c:pt>
                <c:pt idx="2892">
                  <c:v>6.3384136000000241E-6</c:v>
                </c:pt>
                <c:pt idx="2893">
                  <c:v>-6.8159446000000138E-6</c:v>
                </c:pt>
                <c:pt idx="2894">
                  <c:v>-5.2375257000000177E-6</c:v>
                </c:pt>
                <c:pt idx="2895">
                  <c:v>4.2140958E-5</c:v>
                </c:pt>
                <c:pt idx="2896">
                  <c:v>9.416195200000042E-5</c:v>
                </c:pt>
                <c:pt idx="2897">
                  <c:v>7.4973490000000334E-5</c:v>
                </c:pt>
                <c:pt idx="2898">
                  <c:v>-1.052460800000003E-5</c:v>
                </c:pt>
                <c:pt idx="2899">
                  <c:v>-9.4015898000000546E-5</c:v>
                </c:pt>
                <c:pt idx="2900">
                  <c:v>-1.1529949000000029E-4</c:v>
                </c:pt>
                <c:pt idx="2901">
                  <c:v>-6.0097200000000262E-5</c:v>
                </c:pt>
                <c:pt idx="2902">
                  <c:v>1.5413261000000027E-5</c:v>
                </c:pt>
                <c:pt idx="2903">
                  <c:v>5.833156900000014E-5</c:v>
                </c:pt>
                <c:pt idx="2904">
                  <c:v>4.3345425000000022E-5</c:v>
                </c:pt>
                <c:pt idx="2905">
                  <c:v>-1.7115302000000033E-6</c:v>
                </c:pt>
                <c:pt idx="2906">
                  <c:v>-5.0338499000000254E-5</c:v>
                </c:pt>
                <c:pt idx="2907">
                  <c:v>-9.5613273000000028E-5</c:v>
                </c:pt>
                <c:pt idx="2908">
                  <c:v>-7.9466114000000399E-5</c:v>
                </c:pt>
                <c:pt idx="2909">
                  <c:v>1.8767567000000074E-5</c:v>
                </c:pt>
                <c:pt idx="2910">
                  <c:v>1.1695245999999999E-4</c:v>
                </c:pt>
                <c:pt idx="2911">
                  <c:v>9.1956323000000537E-5</c:v>
                </c:pt>
                <c:pt idx="2912">
                  <c:v>-8.4207312000000355E-5</c:v>
                </c:pt>
                <c:pt idx="2913">
                  <c:v>-2.8090267000000071E-4</c:v>
                </c:pt>
                <c:pt idx="2914">
                  <c:v>-3.048281100000009E-4</c:v>
                </c:pt>
                <c:pt idx="2915">
                  <c:v>-1.0397561000000028E-4</c:v>
                </c:pt>
                <c:pt idx="2916">
                  <c:v>1.638514900000006E-4</c:v>
                </c:pt>
                <c:pt idx="2917">
                  <c:v>2.8110670000000001E-4</c:v>
                </c:pt>
                <c:pt idx="2918">
                  <c:v>1.9623035000000078E-4</c:v>
                </c:pt>
                <c:pt idx="2919">
                  <c:v>-1.5028169000000054E-5</c:v>
                </c:pt>
                <c:pt idx="2920">
                  <c:v>-2.5868861999999999E-4</c:v>
                </c:pt>
                <c:pt idx="2921">
                  <c:v>-4.1705276000000033E-4</c:v>
                </c:pt>
                <c:pt idx="2922">
                  <c:v>-3.8039421000000002E-4</c:v>
                </c:pt>
                <c:pt idx="2923">
                  <c:v>-1.1348962E-4</c:v>
                </c:pt>
                <c:pt idx="2924">
                  <c:v>2.3871024000000012E-4</c:v>
                </c:pt>
                <c:pt idx="2925">
                  <c:v>4.2420859E-4</c:v>
                </c:pt>
                <c:pt idx="2926">
                  <c:v>3.0555784000000003E-4</c:v>
                </c:pt>
                <c:pt idx="2927">
                  <c:v>-6.4066683000000421E-5</c:v>
                </c:pt>
                <c:pt idx="2928">
                  <c:v>-4.0529881000000002E-4</c:v>
                </c:pt>
                <c:pt idx="2929">
                  <c:v>-5.6672104000000001E-4</c:v>
                </c:pt>
                <c:pt idx="2930">
                  <c:v>-5.1259234999999998E-4</c:v>
                </c:pt>
                <c:pt idx="2931">
                  <c:v>-2.9895519000000076E-4</c:v>
                </c:pt>
                <c:pt idx="2932">
                  <c:v>1.2531252E-5</c:v>
                </c:pt>
                <c:pt idx="2933">
                  <c:v>3.3408047000000099E-4</c:v>
                </c:pt>
                <c:pt idx="2934">
                  <c:v>4.6196312999999999E-4</c:v>
                </c:pt>
                <c:pt idx="2935">
                  <c:v>1.9995904000000053E-4</c:v>
                </c:pt>
                <c:pt idx="2936">
                  <c:v>-3.49335100000001E-4</c:v>
                </c:pt>
                <c:pt idx="2937">
                  <c:v>-8.112019500000026E-4</c:v>
                </c:pt>
                <c:pt idx="2938">
                  <c:v>-7.5387114000000229E-4</c:v>
                </c:pt>
                <c:pt idx="2939">
                  <c:v>-2.1041809000000092E-4</c:v>
                </c:pt>
                <c:pt idx="2940">
                  <c:v>3.7537295000000164E-4</c:v>
                </c:pt>
                <c:pt idx="2941">
                  <c:v>5.2460773000000181E-4</c:v>
                </c:pt>
                <c:pt idx="2942">
                  <c:v>1.8356446000000002E-4</c:v>
                </c:pt>
                <c:pt idx="2943">
                  <c:v>-3.1656150000000075E-4</c:v>
                </c:pt>
                <c:pt idx="2944">
                  <c:v>-6.0306043000000174E-4</c:v>
                </c:pt>
                <c:pt idx="2945">
                  <c:v>-5.0510776000000138E-4</c:v>
                </c:pt>
                <c:pt idx="2946">
                  <c:v>-1.7836511000000045E-4</c:v>
                </c:pt>
                <c:pt idx="2947">
                  <c:v>1.0641814000000041E-4</c:v>
                </c:pt>
                <c:pt idx="2948">
                  <c:v>1.9092323000000048E-4</c:v>
                </c:pt>
                <c:pt idx="2949">
                  <c:v>5.435182700000025E-6</c:v>
                </c:pt>
                <c:pt idx="2950">
                  <c:v>-2.9652409999999998E-4</c:v>
                </c:pt>
                <c:pt idx="2951">
                  <c:v>-4.9590979000000183E-4</c:v>
                </c:pt>
                <c:pt idx="2952">
                  <c:v>-4.267468100000013E-4</c:v>
                </c:pt>
                <c:pt idx="2953">
                  <c:v>-9.1795311000000368E-5</c:v>
                </c:pt>
                <c:pt idx="2954">
                  <c:v>2.3801512000000102E-4</c:v>
                </c:pt>
                <c:pt idx="2955">
                  <c:v>2.8919724000000001E-4</c:v>
                </c:pt>
                <c:pt idx="2956">
                  <c:v>-1.7549153000000057E-5</c:v>
                </c:pt>
                <c:pt idx="2957">
                  <c:v>-4.5618002999999997E-4</c:v>
                </c:pt>
                <c:pt idx="2958">
                  <c:v>-6.9533951000000252E-4</c:v>
                </c:pt>
                <c:pt idx="2959">
                  <c:v>-5.5728858000000004E-4</c:v>
                </c:pt>
                <c:pt idx="2960">
                  <c:v>-1.7340847000000043E-4</c:v>
                </c:pt>
                <c:pt idx="2961">
                  <c:v>1.7989013000000001E-4</c:v>
                </c:pt>
                <c:pt idx="2962">
                  <c:v>3.0791258000000075E-4</c:v>
                </c:pt>
                <c:pt idx="2963">
                  <c:v>1.9927459000000088E-4</c:v>
                </c:pt>
                <c:pt idx="2964">
                  <c:v>-5.965710700000015E-5</c:v>
                </c:pt>
                <c:pt idx="2965">
                  <c:v>-3.4677192000000142E-4</c:v>
                </c:pt>
                <c:pt idx="2966">
                  <c:v>-5.7736584000000319E-4</c:v>
                </c:pt>
                <c:pt idx="2967">
                  <c:v>-6.3602828000000004E-4</c:v>
                </c:pt>
                <c:pt idx="2968">
                  <c:v>-4.0580777000000115E-4</c:v>
                </c:pt>
                <c:pt idx="2969">
                  <c:v>4.0094752000000023E-5</c:v>
                </c:pt>
                <c:pt idx="2970">
                  <c:v>4.3241164999999947E-4</c:v>
                </c:pt>
                <c:pt idx="2971">
                  <c:v>4.6151231000000106E-4</c:v>
                </c:pt>
                <c:pt idx="2972">
                  <c:v>4.5341971000000157E-5</c:v>
                </c:pt>
                <c:pt idx="2973">
                  <c:v>-5.4247215000000038E-4</c:v>
                </c:pt>
                <c:pt idx="2974">
                  <c:v>-9.2730780000000043E-4</c:v>
                </c:pt>
                <c:pt idx="2975">
                  <c:v>-7.4933389000000244E-4</c:v>
                </c:pt>
                <c:pt idx="2976">
                  <c:v>-1.0300516000000026E-4</c:v>
                </c:pt>
                <c:pt idx="2977">
                  <c:v>5.3797329000000184E-4</c:v>
                </c:pt>
                <c:pt idx="2978">
                  <c:v>6.2809668000000137E-4</c:v>
                </c:pt>
                <c:pt idx="2979">
                  <c:v>6.0615293000000233E-5</c:v>
                </c:pt>
                <c:pt idx="2980">
                  <c:v>-6.8792673000000332E-4</c:v>
                </c:pt>
                <c:pt idx="2981">
                  <c:v>-9.7001639000000005E-4</c:v>
                </c:pt>
                <c:pt idx="2982">
                  <c:v>-5.1219798000000003E-4</c:v>
                </c:pt>
                <c:pt idx="2983">
                  <c:v>2.3416843000000016E-4</c:v>
                </c:pt>
                <c:pt idx="2984">
                  <c:v>5.8608357000000026E-4</c:v>
                </c:pt>
                <c:pt idx="2985">
                  <c:v>2.9396909000000001E-4</c:v>
                </c:pt>
                <c:pt idx="2986">
                  <c:v>-3.2368202000000078E-4</c:v>
                </c:pt>
                <c:pt idx="2987">
                  <c:v>-7.5934608000000189E-4</c:v>
                </c:pt>
                <c:pt idx="2988">
                  <c:v>-7.1445668000000003E-4</c:v>
                </c:pt>
                <c:pt idx="2989">
                  <c:v>-3.424198600000009E-4</c:v>
                </c:pt>
                <c:pt idx="2990">
                  <c:v>7.5670053000000112E-5</c:v>
                </c:pt>
                <c:pt idx="2991">
                  <c:v>3.2411262000000163E-4</c:v>
                </c:pt>
                <c:pt idx="2992">
                  <c:v>3.7990297000000127E-4</c:v>
                </c:pt>
                <c:pt idx="2993">
                  <c:v>1.9493355000000067E-4</c:v>
                </c:pt>
                <c:pt idx="2994">
                  <c:v>-2.2966485999999998E-4</c:v>
                </c:pt>
                <c:pt idx="2995">
                  <c:v>-7.0619842000000006E-4</c:v>
                </c:pt>
                <c:pt idx="2996">
                  <c:v>-8.7158040000000268E-4</c:v>
                </c:pt>
                <c:pt idx="2997">
                  <c:v>-5.4035872000000038E-4</c:v>
                </c:pt>
                <c:pt idx="2998">
                  <c:v>1.4100074000000044E-4</c:v>
                </c:pt>
                <c:pt idx="2999">
                  <c:v>6.3677769E-4</c:v>
                </c:pt>
                <c:pt idx="3000">
                  <c:v>5.9283876000000113E-4</c:v>
                </c:pt>
                <c:pt idx="3001">
                  <c:v>2.1201885000000115E-5</c:v>
                </c:pt>
                <c:pt idx="3002">
                  <c:v>-6.0741283000000123E-4</c:v>
                </c:pt>
                <c:pt idx="3003">
                  <c:v>-8.7489993000000013E-4</c:v>
                </c:pt>
                <c:pt idx="3004">
                  <c:v>-6.3270302999999996E-4</c:v>
                </c:pt>
                <c:pt idx="3005">
                  <c:v>-8.1053287000000003E-5</c:v>
                </c:pt>
                <c:pt idx="3006">
                  <c:v>4.1055928999999988E-4</c:v>
                </c:pt>
                <c:pt idx="3007">
                  <c:v>5.1690605000000004E-4</c:v>
                </c:pt>
                <c:pt idx="3008">
                  <c:v>1.9183402000000067E-4</c:v>
                </c:pt>
                <c:pt idx="3009">
                  <c:v>-3.09351110000001E-4</c:v>
                </c:pt>
                <c:pt idx="3010">
                  <c:v>-6.0925878000000003E-4</c:v>
                </c:pt>
                <c:pt idx="3011">
                  <c:v>-5.0490362000000014E-4</c:v>
                </c:pt>
                <c:pt idx="3012">
                  <c:v>-1.1502447000000032E-4</c:v>
                </c:pt>
                <c:pt idx="3013">
                  <c:v>2.2123621000000001E-4</c:v>
                </c:pt>
                <c:pt idx="3014">
                  <c:v>2.3619683999999999E-4</c:v>
                </c:pt>
                <c:pt idx="3015">
                  <c:v>-1.5111381000000046E-5</c:v>
                </c:pt>
                <c:pt idx="3016">
                  <c:v>-2.8554684999999993E-4</c:v>
                </c:pt>
                <c:pt idx="3017">
                  <c:v>-3.5055463000000056E-4</c:v>
                </c:pt>
                <c:pt idx="3018">
                  <c:v>-2.2869788000000061E-4</c:v>
                </c:pt>
                <c:pt idx="3019">
                  <c:v>-2.8002981000000011E-5</c:v>
                </c:pt>
                <c:pt idx="3020">
                  <c:v>1.0562976000000001E-4</c:v>
                </c:pt>
                <c:pt idx="3021">
                  <c:v>1.0511345000000001E-4</c:v>
                </c:pt>
                <c:pt idx="3022">
                  <c:v>8.7197306000000311E-6</c:v>
                </c:pt>
                <c:pt idx="3023">
                  <c:v>-1.2146133000000023E-4</c:v>
                </c:pt>
                <c:pt idx="3024">
                  <c:v>-2.0734525999999999E-4</c:v>
                </c:pt>
                <c:pt idx="3025">
                  <c:v>-1.9802087000000076E-4</c:v>
                </c:pt>
                <c:pt idx="3026">
                  <c:v>-1.0710831000000043E-4</c:v>
                </c:pt>
                <c:pt idx="3027">
                  <c:v>2.4924433999999999E-6</c:v>
                </c:pt>
                <c:pt idx="3028">
                  <c:v>3.6559173000000156E-5</c:v>
                </c:pt>
                <c:pt idx="3029">
                  <c:v>7.8334051000000378E-6</c:v>
                </c:pt>
                <c:pt idx="3030">
                  <c:v>-3.6315268000000156E-5</c:v>
                </c:pt>
                <c:pt idx="3031">
                  <c:v>-6.2354631000000385E-5</c:v>
                </c:pt>
                <c:pt idx="3032">
                  <c:v>-6.2364178000000184E-5</c:v>
                </c:pt>
                <c:pt idx="3033">
                  <c:v>-4.2113347000000126E-5</c:v>
                </c:pt>
                <c:pt idx="3034">
                  <c:v>-2.6812233000000096E-5</c:v>
                </c:pt>
                <c:pt idx="3035">
                  <c:v>-4.4597868000000123E-5</c:v>
                </c:pt>
                <c:pt idx="3036">
                  <c:v>-7.1583732000000188E-5</c:v>
                </c:pt>
                <c:pt idx="3037">
                  <c:v>-6.9706869000000295E-5</c:v>
                </c:pt>
                <c:pt idx="3038">
                  <c:v>-2.2682422000000056E-5</c:v>
                </c:pt>
                <c:pt idx="3039">
                  <c:v>6.247320700000024E-5</c:v>
                </c:pt>
                <c:pt idx="3040">
                  <c:v>1.1520712000000029E-4</c:v>
                </c:pt>
                <c:pt idx="3041">
                  <c:v>6.7007271000000317E-5</c:v>
                </c:pt>
                <c:pt idx="3042">
                  <c:v>-5.4988870000000145E-5</c:v>
                </c:pt>
                <c:pt idx="3043">
                  <c:v>-1.4768076000000021E-4</c:v>
                </c:pt>
                <c:pt idx="3044">
                  <c:v>-1.1518509000000051E-4</c:v>
                </c:pt>
                <c:pt idx="3045">
                  <c:v>-4.8910082000000165E-6</c:v>
                </c:pt>
                <c:pt idx="3046">
                  <c:v>1.1253965999999999E-4</c:v>
                </c:pt>
                <c:pt idx="3047">
                  <c:v>1.5073382000000001E-4</c:v>
                </c:pt>
                <c:pt idx="3048">
                  <c:v>9.2750276000000257E-5</c:v>
                </c:pt>
                <c:pt idx="3049">
                  <c:v>1.585437600000004E-5</c:v>
                </c:pt>
                <c:pt idx="3050">
                  <c:v>-2.8557560000000006E-5</c:v>
                </c:pt>
                <c:pt idx="3051">
                  <c:v>-4.9236075000000176E-5</c:v>
                </c:pt>
                <c:pt idx="3052">
                  <c:v>-4.2214172000000003E-5</c:v>
                </c:pt>
                <c:pt idx="3053">
                  <c:v>1.2339624000000005E-5</c:v>
                </c:pt>
                <c:pt idx="3054">
                  <c:v>1.2297531000000003E-4</c:v>
                </c:pt>
                <c:pt idx="3055">
                  <c:v>2.0728285E-4</c:v>
                </c:pt>
                <c:pt idx="3056">
                  <c:v>1.8579862000000033E-4</c:v>
                </c:pt>
                <c:pt idx="3057">
                  <c:v>4.6935338999999998E-5</c:v>
                </c:pt>
                <c:pt idx="3058">
                  <c:v>-1.3203366999999999E-4</c:v>
                </c:pt>
                <c:pt idx="3059">
                  <c:v>-2.0616883000000005E-4</c:v>
                </c:pt>
                <c:pt idx="3060">
                  <c:v>-7.3436510000000313E-5</c:v>
                </c:pt>
                <c:pt idx="3061">
                  <c:v>1.7857302000000001E-4</c:v>
                </c:pt>
                <c:pt idx="3062">
                  <c:v>3.8096418000000011E-4</c:v>
                </c:pt>
                <c:pt idx="3063">
                  <c:v>3.9212459000000002E-4</c:v>
                </c:pt>
                <c:pt idx="3064">
                  <c:v>1.6734413000000039E-4</c:v>
                </c:pt>
                <c:pt idx="3065">
                  <c:v>-1.7614168000000039E-4</c:v>
                </c:pt>
                <c:pt idx="3066">
                  <c:v>-3.7454471000000078E-4</c:v>
                </c:pt>
                <c:pt idx="3067">
                  <c:v>-2.3320490999999987E-4</c:v>
                </c:pt>
                <c:pt idx="3068">
                  <c:v>1.7670229000000043E-4</c:v>
                </c:pt>
                <c:pt idx="3069">
                  <c:v>5.5641727999999999E-4</c:v>
                </c:pt>
                <c:pt idx="3070">
                  <c:v>6.1359695000000141E-4</c:v>
                </c:pt>
                <c:pt idx="3071">
                  <c:v>3.0133345000000138E-4</c:v>
                </c:pt>
                <c:pt idx="3072">
                  <c:v>-1.4448854000000043E-4</c:v>
                </c:pt>
                <c:pt idx="3073">
                  <c:v>-3.7211810000000177E-4</c:v>
                </c:pt>
                <c:pt idx="3074">
                  <c:v>-2.6816398000000094E-4</c:v>
                </c:pt>
                <c:pt idx="3075">
                  <c:v>3.8525747000000113E-5</c:v>
                </c:pt>
                <c:pt idx="3076">
                  <c:v>3.0922291E-4</c:v>
                </c:pt>
                <c:pt idx="3077">
                  <c:v>4.5846483000000173E-4</c:v>
                </c:pt>
                <c:pt idx="3078">
                  <c:v>4.8376563000000034E-4</c:v>
                </c:pt>
                <c:pt idx="3079">
                  <c:v>3.6504866000000076E-4</c:v>
                </c:pt>
                <c:pt idx="3080">
                  <c:v>1.0296822000000001E-4</c:v>
                </c:pt>
                <c:pt idx="3081">
                  <c:v>-2.3625088999999999E-4</c:v>
                </c:pt>
                <c:pt idx="3082">
                  <c:v>-3.9159502000000052E-4</c:v>
                </c:pt>
                <c:pt idx="3083">
                  <c:v>-1.374613500000006E-4</c:v>
                </c:pt>
                <c:pt idx="3084">
                  <c:v>3.981851000000008E-4</c:v>
                </c:pt>
                <c:pt idx="3085">
                  <c:v>7.4658862000000019E-4</c:v>
                </c:pt>
                <c:pt idx="3086">
                  <c:v>6.0314030000000276E-4</c:v>
                </c:pt>
                <c:pt idx="3087">
                  <c:v>1.0098348E-4</c:v>
                </c:pt>
                <c:pt idx="3088">
                  <c:v>-3.236860300000001E-4</c:v>
                </c:pt>
                <c:pt idx="3089">
                  <c:v>-3.4923157000000063E-4</c:v>
                </c:pt>
                <c:pt idx="3090">
                  <c:v>-1.7582020000000078E-5</c:v>
                </c:pt>
                <c:pt idx="3091">
                  <c:v>4.0522651000000139E-4</c:v>
                </c:pt>
                <c:pt idx="3092">
                  <c:v>6.2446172000000014E-4</c:v>
                </c:pt>
                <c:pt idx="3093">
                  <c:v>5.3871985000000018E-4</c:v>
                </c:pt>
                <c:pt idx="3094">
                  <c:v>1.5632672000000003E-4</c:v>
                </c:pt>
                <c:pt idx="3095">
                  <c:v>-3.3609250000000079E-4</c:v>
                </c:pt>
                <c:pt idx="3096">
                  <c:v>-6.1658584000000012E-4</c:v>
                </c:pt>
                <c:pt idx="3097">
                  <c:v>-3.5887395000000163E-4</c:v>
                </c:pt>
                <c:pt idx="3098">
                  <c:v>3.4641023000000094E-4</c:v>
                </c:pt>
                <c:pt idx="3099">
                  <c:v>9.9921724000000007E-4</c:v>
                </c:pt>
                <c:pt idx="3100">
                  <c:v>1.0439128000000021E-3</c:v>
                </c:pt>
                <c:pt idx="3101">
                  <c:v>4.1264187999999995E-4</c:v>
                </c:pt>
                <c:pt idx="3102">
                  <c:v>-3.9307619000000094E-4</c:v>
                </c:pt>
                <c:pt idx="3103">
                  <c:v>-7.083933100000021E-4</c:v>
                </c:pt>
                <c:pt idx="3104">
                  <c:v>-4.0636188000000011E-4</c:v>
                </c:pt>
                <c:pt idx="3105">
                  <c:v>1.9982000000000086E-4</c:v>
                </c:pt>
                <c:pt idx="3106">
                  <c:v>6.7971228000000014E-4</c:v>
                </c:pt>
                <c:pt idx="3107">
                  <c:v>8.840063900000004E-4</c:v>
                </c:pt>
                <c:pt idx="3108">
                  <c:v>7.9270158E-4</c:v>
                </c:pt>
                <c:pt idx="3109">
                  <c:v>3.6864203000000099E-4</c:v>
                </c:pt>
                <c:pt idx="3110">
                  <c:v>-2.8320443999999998E-4</c:v>
                </c:pt>
                <c:pt idx="3111">
                  <c:v>-7.458329600000032E-4</c:v>
                </c:pt>
                <c:pt idx="3112">
                  <c:v>-6.273210000000023E-4</c:v>
                </c:pt>
                <c:pt idx="3113">
                  <c:v>1.1423036000000031E-4</c:v>
                </c:pt>
                <c:pt idx="3114">
                  <c:v>9.0677558000000274E-4</c:v>
                </c:pt>
                <c:pt idx="3115">
                  <c:v>1.1132805000000031E-3</c:v>
                </c:pt>
                <c:pt idx="3116">
                  <c:v>5.9327574000000223E-4</c:v>
                </c:pt>
                <c:pt idx="3117">
                  <c:v>-1.4686967E-4</c:v>
                </c:pt>
                <c:pt idx="3118">
                  <c:v>-5.1653454000000004E-4</c:v>
                </c:pt>
                <c:pt idx="3119">
                  <c:v>-3.3385280000000015E-4</c:v>
                </c:pt>
                <c:pt idx="3120">
                  <c:v>1.4472983000000001E-4</c:v>
                </c:pt>
                <c:pt idx="3121">
                  <c:v>5.3064344000000022E-4</c:v>
                </c:pt>
                <c:pt idx="3122">
                  <c:v>6.2495805999999998E-4</c:v>
                </c:pt>
                <c:pt idx="3123">
                  <c:v>4.5271527999999998E-4</c:v>
                </c:pt>
                <c:pt idx="3124">
                  <c:v>1.1736613000000001E-4</c:v>
                </c:pt>
                <c:pt idx="3125">
                  <c:v>-1.8441877000000082E-4</c:v>
                </c:pt>
                <c:pt idx="3126">
                  <c:v>-2.7288350000000084E-4</c:v>
                </c:pt>
                <c:pt idx="3127">
                  <c:v>-1.9284595000000086E-5</c:v>
                </c:pt>
                <c:pt idx="3128">
                  <c:v>4.1844438000000002E-4</c:v>
                </c:pt>
                <c:pt idx="3129">
                  <c:v>7.029000600000014E-4</c:v>
                </c:pt>
                <c:pt idx="3130">
                  <c:v>5.6297262999999999E-4</c:v>
                </c:pt>
                <c:pt idx="3131">
                  <c:v>9.3734798000000573E-5</c:v>
                </c:pt>
                <c:pt idx="3132">
                  <c:v>-3.4976613000000078E-4</c:v>
                </c:pt>
                <c:pt idx="3133">
                  <c:v>-4.2486470000000214E-4</c:v>
                </c:pt>
                <c:pt idx="3134">
                  <c:v>-1.0173445000000003E-4</c:v>
                </c:pt>
                <c:pt idx="3135">
                  <c:v>3.9136321000000012E-4</c:v>
                </c:pt>
                <c:pt idx="3136">
                  <c:v>6.7447513000000133E-4</c:v>
                </c:pt>
                <c:pt idx="3137">
                  <c:v>6.2151418999999999E-4</c:v>
                </c:pt>
                <c:pt idx="3138">
                  <c:v>2.778618600000001E-4</c:v>
                </c:pt>
                <c:pt idx="3139">
                  <c:v>-1.2728355000000041E-4</c:v>
                </c:pt>
                <c:pt idx="3140">
                  <c:v>-3.7358785000000011E-4</c:v>
                </c:pt>
                <c:pt idx="3141">
                  <c:v>-3.5094946000000096E-4</c:v>
                </c:pt>
                <c:pt idx="3142">
                  <c:v>-6.4027770000000286E-5</c:v>
                </c:pt>
                <c:pt idx="3143">
                  <c:v>3.4880196000000081E-4</c:v>
                </c:pt>
                <c:pt idx="3144">
                  <c:v>6.707602000000023E-4</c:v>
                </c:pt>
                <c:pt idx="3145">
                  <c:v>6.7373187000000195E-4</c:v>
                </c:pt>
                <c:pt idx="3146">
                  <c:v>2.9432571000000016E-4</c:v>
                </c:pt>
                <c:pt idx="3147">
                  <c:v>-2.2818961000000058E-4</c:v>
                </c:pt>
                <c:pt idx="3148">
                  <c:v>-5.0807563000000104E-4</c:v>
                </c:pt>
                <c:pt idx="3149">
                  <c:v>-3.4760074999999998E-4</c:v>
                </c:pt>
                <c:pt idx="3150">
                  <c:v>1.2717395000000001E-4</c:v>
                </c:pt>
                <c:pt idx="3151">
                  <c:v>5.5759830000000126E-4</c:v>
                </c:pt>
                <c:pt idx="3152">
                  <c:v>6.1711424000000293E-4</c:v>
                </c:pt>
                <c:pt idx="3153">
                  <c:v>3.1387540000000081E-4</c:v>
                </c:pt>
                <c:pt idx="3154">
                  <c:v>-7.4951600000000294E-5</c:v>
                </c:pt>
                <c:pt idx="3155">
                  <c:v>-2.5359992000000052E-4</c:v>
                </c:pt>
                <c:pt idx="3156">
                  <c:v>-1.8878427000000052E-4</c:v>
                </c:pt>
                <c:pt idx="3157">
                  <c:v>4.1434983000000128E-5</c:v>
                </c:pt>
                <c:pt idx="3158">
                  <c:v>2.5243570000000091E-4</c:v>
                </c:pt>
                <c:pt idx="3159">
                  <c:v>3.3249149000000094E-4</c:v>
                </c:pt>
                <c:pt idx="3160">
                  <c:v>2.5120473E-4</c:v>
                </c:pt>
                <c:pt idx="3161">
                  <c:v>9.5209760000000246E-5</c:v>
                </c:pt>
                <c:pt idx="3162">
                  <c:v>-4.3784469000000145E-5</c:v>
                </c:pt>
                <c:pt idx="3163">
                  <c:v>-8.7854973000000465E-5</c:v>
                </c:pt>
                <c:pt idx="3164">
                  <c:v>-3.6115005000000145E-5</c:v>
                </c:pt>
                <c:pt idx="3165">
                  <c:v>7.3151565000000011E-5</c:v>
                </c:pt>
                <c:pt idx="3166">
                  <c:v>1.4953387999999999E-4</c:v>
                </c:pt>
                <c:pt idx="3167">
                  <c:v>1.6529964000000036E-4</c:v>
                </c:pt>
                <c:pt idx="3168">
                  <c:v>1.1521589000000073E-4</c:v>
                </c:pt>
                <c:pt idx="3169">
                  <c:v>2.8586509000000006E-5</c:v>
                </c:pt>
                <c:pt idx="3170">
                  <c:v>-4.207760300000019E-5</c:v>
                </c:pt>
                <c:pt idx="3171">
                  <c:v>-4.2539434000000225E-5</c:v>
                </c:pt>
                <c:pt idx="3172">
                  <c:v>2.3180595999999999E-5</c:v>
                </c:pt>
                <c:pt idx="3173">
                  <c:v>7.1347823999999994E-5</c:v>
                </c:pt>
                <c:pt idx="3174">
                  <c:v>7.5489379000000134E-5</c:v>
                </c:pt>
                <c:pt idx="3175">
                  <c:v>4.9438271000000262E-5</c:v>
                </c:pt>
                <c:pt idx="3176">
                  <c:v>2.9149245000000107E-5</c:v>
                </c:pt>
                <c:pt idx="3177">
                  <c:v>3.7702915000000172E-5</c:v>
                </c:pt>
                <c:pt idx="3178">
                  <c:v>5.1701946000000033E-5</c:v>
                </c:pt>
                <c:pt idx="3179">
                  <c:v>3.0082276000000135E-5</c:v>
                </c:pt>
                <c:pt idx="3180">
                  <c:v>-3.4773873000000151E-5</c:v>
                </c:pt>
                <c:pt idx="3181">
                  <c:v>-7.7260805000000133E-5</c:v>
                </c:pt>
                <c:pt idx="3182">
                  <c:v>-6.5039968000000034E-5</c:v>
                </c:pt>
                <c:pt idx="3183">
                  <c:v>-2.5447292000000123E-5</c:v>
                </c:pt>
                <c:pt idx="3184">
                  <c:v>3.433636100000008E-5</c:v>
                </c:pt>
                <c:pt idx="3185">
                  <c:v>1.0438795000000001E-4</c:v>
                </c:pt>
                <c:pt idx="3186">
                  <c:v>1.3469611999999999E-4</c:v>
                </c:pt>
                <c:pt idx="3187">
                  <c:v>8.8206411000000068E-5</c:v>
                </c:pt>
                <c:pt idx="3188">
                  <c:v>-5.7229379000000014E-5</c:v>
                </c:pt>
                <c:pt idx="3189">
                  <c:v>-2.2245911000000121E-4</c:v>
                </c:pt>
                <c:pt idx="3190">
                  <c:v>-2.745470000000008E-4</c:v>
                </c:pt>
                <c:pt idx="3191">
                  <c:v>-1.5105862000000021E-4</c:v>
                </c:pt>
                <c:pt idx="3192">
                  <c:v>8.751050400000004E-5</c:v>
                </c:pt>
                <c:pt idx="3193">
                  <c:v>2.3186500999999998E-4</c:v>
                </c:pt>
                <c:pt idx="3194">
                  <c:v>1.8835882000000045E-4</c:v>
                </c:pt>
                <c:pt idx="3195">
                  <c:v>1.1838707000000035E-5</c:v>
                </c:pt>
                <c:pt idx="3196">
                  <c:v>-1.7413380000000001E-4</c:v>
                </c:pt>
                <c:pt idx="3197">
                  <c:v>-2.6530936000000082E-4</c:v>
                </c:pt>
                <c:pt idx="3198">
                  <c:v>-2.4147093000000011E-4</c:v>
                </c:pt>
                <c:pt idx="3199">
                  <c:v>-1.2090120000000034E-4</c:v>
                </c:pt>
                <c:pt idx="3200">
                  <c:v>3.1704125000000097E-5</c:v>
                </c:pt>
                <c:pt idx="3201">
                  <c:v>1.5192341999999999E-4</c:v>
                </c:pt>
                <c:pt idx="3202">
                  <c:v>1.3877829000000062E-4</c:v>
                </c:pt>
                <c:pt idx="3203">
                  <c:v>-6.5212730000000307E-5</c:v>
                </c:pt>
                <c:pt idx="3204">
                  <c:v>-2.8465740000000052E-4</c:v>
                </c:pt>
                <c:pt idx="3205">
                  <c:v>-3.4182795000000011E-4</c:v>
                </c:pt>
                <c:pt idx="3206">
                  <c:v>-1.5081370000000048E-4</c:v>
                </c:pt>
                <c:pt idx="3207">
                  <c:v>1.1448680000000034E-4</c:v>
                </c:pt>
                <c:pt idx="3208">
                  <c:v>2.3289194000000011E-4</c:v>
                </c:pt>
                <c:pt idx="3209">
                  <c:v>1.0150229000000001E-4</c:v>
                </c:pt>
                <c:pt idx="3210">
                  <c:v>-1.4546470000000047E-4</c:v>
                </c:pt>
                <c:pt idx="3211">
                  <c:v>-3.4473100000000133E-4</c:v>
                </c:pt>
                <c:pt idx="3212">
                  <c:v>-3.7245740000000163E-4</c:v>
                </c:pt>
                <c:pt idx="3213">
                  <c:v>-2.8190060000000001E-4</c:v>
                </c:pt>
                <c:pt idx="3214">
                  <c:v>-9.0360200000000064E-5</c:v>
                </c:pt>
                <c:pt idx="3215">
                  <c:v>1.4179349E-4</c:v>
                </c:pt>
                <c:pt idx="3216">
                  <c:v>3.0984186000000002E-4</c:v>
                </c:pt>
                <c:pt idx="3217">
                  <c:v>2.0364600999999997E-4</c:v>
                </c:pt>
                <c:pt idx="3218">
                  <c:v>-1.8128833000000046E-4</c:v>
                </c:pt>
                <c:pt idx="3219">
                  <c:v>-6.3752748000000126E-4</c:v>
                </c:pt>
                <c:pt idx="3220">
                  <c:v>-7.5454199000000153E-4</c:v>
                </c:pt>
                <c:pt idx="3221">
                  <c:v>-3.8084940000000122E-4</c:v>
                </c:pt>
                <c:pt idx="3222">
                  <c:v>2.4609312000000143E-4</c:v>
                </c:pt>
                <c:pt idx="3223">
                  <c:v>6.0332058000000177E-4</c:v>
                </c:pt>
                <c:pt idx="3224">
                  <c:v>4.1619904000000013E-4</c:v>
                </c:pt>
                <c:pt idx="3225">
                  <c:v>-1.3270750000000036E-4</c:v>
                </c:pt>
                <c:pt idx="3226">
                  <c:v>-6.0673910000000114E-4</c:v>
                </c:pt>
                <c:pt idx="3227">
                  <c:v>-7.0943948000000011E-4</c:v>
                </c:pt>
                <c:pt idx="3228">
                  <c:v>-4.518867700000014E-4</c:v>
                </c:pt>
                <c:pt idx="3229">
                  <c:v>-2.8381498000000051E-5</c:v>
                </c:pt>
                <c:pt idx="3230">
                  <c:v>3.2515394000000075E-4</c:v>
                </c:pt>
                <c:pt idx="3231">
                  <c:v>4.1153978000000002E-4</c:v>
                </c:pt>
                <c:pt idx="3232">
                  <c:v>1.214585100000005E-4</c:v>
                </c:pt>
                <c:pt idx="3233">
                  <c:v>-3.8639823000000096E-4</c:v>
                </c:pt>
                <c:pt idx="3234">
                  <c:v>-7.4933450000000282E-4</c:v>
                </c:pt>
                <c:pt idx="3235">
                  <c:v>-5.9651280000000168E-4</c:v>
                </c:pt>
                <c:pt idx="3236">
                  <c:v>-3.0654130000000085E-5</c:v>
                </c:pt>
                <c:pt idx="3237">
                  <c:v>4.5526072000000024E-4</c:v>
                </c:pt>
                <c:pt idx="3238">
                  <c:v>4.3856687000000226E-4</c:v>
                </c:pt>
                <c:pt idx="3239">
                  <c:v>-2.4656623999999999E-5</c:v>
                </c:pt>
                <c:pt idx="3240">
                  <c:v>-5.0624776000000003E-4</c:v>
                </c:pt>
                <c:pt idx="3241">
                  <c:v>-6.5331443000000153E-4</c:v>
                </c:pt>
                <c:pt idx="3242">
                  <c:v>-5.0633554000000024E-4</c:v>
                </c:pt>
                <c:pt idx="3243">
                  <c:v>-2.4024794E-4</c:v>
                </c:pt>
                <c:pt idx="3244">
                  <c:v>3.9608611000000118E-5</c:v>
                </c:pt>
                <c:pt idx="3245">
                  <c:v>3.2112805000000089E-4</c:v>
                </c:pt>
                <c:pt idx="3246">
                  <c:v>4.4842711000000205E-4</c:v>
                </c:pt>
                <c:pt idx="3247">
                  <c:v>1.3013806000000005E-4</c:v>
                </c:pt>
                <c:pt idx="3248">
                  <c:v>-5.534628200000015E-4</c:v>
                </c:pt>
                <c:pt idx="3249">
                  <c:v>-1.0926645000000001E-3</c:v>
                </c:pt>
                <c:pt idx="3250">
                  <c:v>-9.3364428000000535E-4</c:v>
                </c:pt>
                <c:pt idx="3251">
                  <c:v>-9.5695166000000554E-5</c:v>
                </c:pt>
                <c:pt idx="3252">
                  <c:v>7.3811598000000152E-4</c:v>
                </c:pt>
                <c:pt idx="3253">
                  <c:v>8.6616971000000244E-4</c:v>
                </c:pt>
                <c:pt idx="3254">
                  <c:v>2.3342750000000001E-4</c:v>
                </c:pt>
                <c:pt idx="3255">
                  <c:v>-5.7979864000000001E-4</c:v>
                </c:pt>
                <c:pt idx="3256">
                  <c:v>-9.6080788999999996E-4</c:v>
                </c:pt>
                <c:pt idx="3257">
                  <c:v>-7.6065870000000023E-4</c:v>
                </c:pt>
                <c:pt idx="3258">
                  <c:v>-2.5285546000000078E-4</c:v>
                </c:pt>
                <c:pt idx="3259">
                  <c:v>1.9663072000000075E-4</c:v>
                </c:pt>
                <c:pt idx="3260">
                  <c:v>4.1341076999999997E-4</c:v>
                </c:pt>
                <c:pt idx="3261">
                  <c:v>2.8388710000000001E-4</c:v>
                </c:pt>
                <c:pt idx="3262">
                  <c:v>-1.1171238000000003E-4</c:v>
                </c:pt>
                <c:pt idx="3263">
                  <c:v>-5.5008126000000103E-4</c:v>
                </c:pt>
                <c:pt idx="3264">
                  <c:v>-7.1851628000000136E-4</c:v>
                </c:pt>
                <c:pt idx="3265">
                  <c:v>-4.2377800999999999E-4</c:v>
                </c:pt>
                <c:pt idx="3266">
                  <c:v>1.1319170000000048E-4</c:v>
                </c:pt>
                <c:pt idx="3267">
                  <c:v>3.8827666000000051E-4</c:v>
                </c:pt>
                <c:pt idx="3268">
                  <c:v>1.4731485000000038E-4</c:v>
                </c:pt>
                <c:pt idx="3269">
                  <c:v>-3.419299200000007E-4</c:v>
                </c:pt>
                <c:pt idx="3270">
                  <c:v>-5.9481828000000094E-4</c:v>
                </c:pt>
                <c:pt idx="3271">
                  <c:v>-4.2776662000000148E-4</c:v>
                </c:pt>
                <c:pt idx="3272">
                  <c:v>-7.2169449000000177E-5</c:v>
                </c:pt>
                <c:pt idx="3273">
                  <c:v>1.2085082000000001E-4</c:v>
                </c:pt>
                <c:pt idx="3274">
                  <c:v>4.8085476000000129E-5</c:v>
                </c:pt>
                <c:pt idx="3275">
                  <c:v>-1.0658077000000001E-4</c:v>
                </c:pt>
                <c:pt idx="3276">
                  <c:v>-2.1975916000000108E-4</c:v>
                </c:pt>
                <c:pt idx="3277">
                  <c:v>-2.9749890000000068E-4</c:v>
                </c:pt>
                <c:pt idx="3278">
                  <c:v>-3.8310344000000012E-4</c:v>
                </c:pt>
                <c:pt idx="3279">
                  <c:v>-3.6133931000000122E-4</c:v>
                </c:pt>
                <c:pt idx="3280">
                  <c:v>-1.1583668000000038E-4</c:v>
                </c:pt>
                <c:pt idx="3281">
                  <c:v>2.2867435000000063E-4</c:v>
                </c:pt>
                <c:pt idx="3282">
                  <c:v>3.8205789000000012E-4</c:v>
                </c:pt>
                <c:pt idx="3283">
                  <c:v>1.5771028000000046E-4</c:v>
                </c:pt>
                <c:pt idx="3284">
                  <c:v>-3.039308300000001E-4</c:v>
                </c:pt>
                <c:pt idx="3285">
                  <c:v>-6.5129149999999998E-4</c:v>
                </c:pt>
                <c:pt idx="3286">
                  <c:v>-6.1473601000000154E-4</c:v>
                </c:pt>
                <c:pt idx="3287">
                  <c:v>-2.3596605999999997E-4</c:v>
                </c:pt>
                <c:pt idx="3288">
                  <c:v>1.7440689000000053E-4</c:v>
                </c:pt>
                <c:pt idx="3289">
                  <c:v>3.6693037000000146E-4</c:v>
                </c:pt>
                <c:pt idx="3290">
                  <c:v>2.4557828000000001E-4</c:v>
                </c:pt>
                <c:pt idx="3291">
                  <c:v>-7.0200058999999993E-5</c:v>
                </c:pt>
                <c:pt idx="3292">
                  <c:v>-3.7810118000000166E-4</c:v>
                </c:pt>
                <c:pt idx="3293">
                  <c:v>-5.0141719999999995E-4</c:v>
                </c:pt>
                <c:pt idx="3294">
                  <c:v>-3.8411039000000078E-4</c:v>
                </c:pt>
                <c:pt idx="3295">
                  <c:v>-9.2183211999999988E-5</c:v>
                </c:pt>
                <c:pt idx="3296">
                  <c:v>1.9055917000000033E-4</c:v>
                </c:pt>
                <c:pt idx="3297">
                  <c:v>2.8568068000000001E-4</c:v>
                </c:pt>
                <c:pt idx="3298">
                  <c:v>1.1317283000000001E-4</c:v>
                </c:pt>
                <c:pt idx="3299">
                  <c:v>-1.6647835000000076E-4</c:v>
                </c:pt>
                <c:pt idx="3300">
                  <c:v>-3.309147700000009E-4</c:v>
                </c:pt>
                <c:pt idx="3301">
                  <c:v>-2.8588206000000014E-4</c:v>
                </c:pt>
                <c:pt idx="3302">
                  <c:v>-1.2218839000000003E-4</c:v>
                </c:pt>
                <c:pt idx="3303">
                  <c:v>1.8016520000000075E-5</c:v>
                </c:pt>
                <c:pt idx="3304">
                  <c:v>7.3496764000000324E-5</c:v>
                </c:pt>
                <c:pt idx="3305">
                  <c:v>5.9111224000000308E-5</c:v>
                </c:pt>
                <c:pt idx="3306">
                  <c:v>1.1267222000000001E-5</c:v>
                </c:pt>
                <c:pt idx="3307">
                  <c:v>-6.5929743999999994E-5</c:v>
                </c:pt>
                <c:pt idx="3308">
                  <c:v>-1.7137787E-4</c:v>
                </c:pt>
                <c:pt idx="3309">
                  <c:v>-2.1405400000000077E-4</c:v>
                </c:pt>
                <c:pt idx="3310">
                  <c:v>-1.4330958999999999E-4</c:v>
                </c:pt>
                <c:pt idx="3311">
                  <c:v>8.3761665000000572E-6</c:v>
                </c:pt>
                <c:pt idx="3312">
                  <c:v>9.5831665000000431E-5</c:v>
                </c:pt>
                <c:pt idx="3313">
                  <c:v>7.6635589000000032E-5</c:v>
                </c:pt>
                <c:pt idx="3314">
                  <c:v>-1.8850075000000084E-5</c:v>
                </c:pt>
                <c:pt idx="3315">
                  <c:v>-9.5945519000000207E-5</c:v>
                </c:pt>
                <c:pt idx="3316">
                  <c:v>-9.3456780000000266E-5</c:v>
                </c:pt>
                <c:pt idx="3317">
                  <c:v>-4.4520490000000211E-5</c:v>
                </c:pt>
                <c:pt idx="3318">
                  <c:v>-1.8053938000000048E-5</c:v>
                </c:pt>
                <c:pt idx="3319">
                  <c:v>-2.7703301000000134E-5</c:v>
                </c:pt>
                <c:pt idx="3320">
                  <c:v>-4.1716015000000176E-5</c:v>
                </c:pt>
                <c:pt idx="3321">
                  <c:v>-2.6733650000000093E-5</c:v>
                </c:pt>
                <c:pt idx="3322">
                  <c:v>-4.4367526000000309E-6</c:v>
                </c:pt>
                <c:pt idx="3323">
                  <c:v>4.6516221000000235E-5</c:v>
                </c:pt>
                <c:pt idx="3324">
                  <c:v>9.8426225000000466E-5</c:v>
                </c:pt>
                <c:pt idx="3325">
                  <c:v>7.5725866000000034E-5</c:v>
                </c:pt>
                <c:pt idx="3326">
                  <c:v>-1.6682190000000078E-5</c:v>
                </c:pt>
                <c:pt idx="3327">
                  <c:v>-1.2994577000000044E-4</c:v>
                </c:pt>
                <c:pt idx="3328">
                  <c:v>-1.588700300000004E-4</c:v>
                </c:pt>
                <c:pt idx="3329">
                  <c:v>-6.164740900000002E-5</c:v>
                </c:pt>
                <c:pt idx="3330">
                  <c:v>1.0049638999999999E-4</c:v>
                </c:pt>
                <c:pt idx="3331">
                  <c:v>2.0135989000000012E-4</c:v>
                </c:pt>
                <c:pt idx="3332">
                  <c:v>1.6600709000000078E-4</c:v>
                </c:pt>
                <c:pt idx="3333">
                  <c:v>3.4681773000000152E-5</c:v>
                </c:pt>
                <c:pt idx="3334">
                  <c:v>-9.1737862000000573E-5</c:v>
                </c:pt>
                <c:pt idx="3335">
                  <c:v>-1.5518499000000032E-4</c:v>
                </c:pt>
                <c:pt idx="3336">
                  <c:v>-9.2302388000000006E-5</c:v>
                </c:pt>
                <c:pt idx="3337">
                  <c:v>7.1836658000000211E-5</c:v>
                </c:pt>
                <c:pt idx="3338">
                  <c:v>2.2578788000000011E-4</c:v>
                </c:pt>
                <c:pt idx="3339">
                  <c:v>2.2765227000000077E-4</c:v>
                </c:pt>
                <c:pt idx="3340">
                  <c:v>4.5562351000000165E-5</c:v>
                </c:pt>
                <c:pt idx="3341">
                  <c:v>-1.7637946999999996E-4</c:v>
                </c:pt>
                <c:pt idx="3342">
                  <c:v>-2.3863956000000011E-4</c:v>
                </c:pt>
                <c:pt idx="3343">
                  <c:v>-3.5513668000000086E-5</c:v>
                </c:pt>
                <c:pt idx="3344">
                  <c:v>2.880927900000009E-4</c:v>
                </c:pt>
                <c:pt idx="3345">
                  <c:v>4.5972539000000117E-4</c:v>
                </c:pt>
                <c:pt idx="3346">
                  <c:v>3.5078924000000056E-4</c:v>
                </c:pt>
                <c:pt idx="3347">
                  <c:v>4.3184991000000186E-5</c:v>
                </c:pt>
                <c:pt idx="3348">
                  <c:v>-2.5663808000000088E-4</c:v>
                </c:pt>
                <c:pt idx="3349">
                  <c:v>-4.1192551000000127E-4</c:v>
                </c:pt>
                <c:pt idx="3350">
                  <c:v>-3.1243001000000098E-4</c:v>
                </c:pt>
                <c:pt idx="3351">
                  <c:v>8.3959149000000394E-5</c:v>
                </c:pt>
                <c:pt idx="3352">
                  <c:v>5.7926890000000147E-4</c:v>
                </c:pt>
                <c:pt idx="3353">
                  <c:v>8.6364956000000229E-4</c:v>
                </c:pt>
                <c:pt idx="3354">
                  <c:v>6.2015776000000171E-4</c:v>
                </c:pt>
                <c:pt idx="3355">
                  <c:v>-7.7605642000000159E-5</c:v>
                </c:pt>
                <c:pt idx="3356">
                  <c:v>-7.2269000000000142E-4</c:v>
                </c:pt>
                <c:pt idx="3357">
                  <c:v>-8.0167675000000251E-4</c:v>
                </c:pt>
                <c:pt idx="3358">
                  <c:v>-2.4853605000000077E-4</c:v>
                </c:pt>
                <c:pt idx="3359">
                  <c:v>4.7958267000000127E-4</c:v>
                </c:pt>
                <c:pt idx="3360">
                  <c:v>8.8879460000000382E-4</c:v>
                </c:pt>
                <c:pt idx="3361">
                  <c:v>8.0779855000000255E-4</c:v>
                </c:pt>
                <c:pt idx="3362">
                  <c:v>3.937440600000001E-4</c:v>
                </c:pt>
                <c:pt idx="3363">
                  <c:v>-1.0903596000000031E-4</c:v>
                </c:pt>
                <c:pt idx="3364">
                  <c:v>-5.3503465000000032E-4</c:v>
                </c:pt>
                <c:pt idx="3365">
                  <c:v>-6.7130973000000189E-4</c:v>
                </c:pt>
                <c:pt idx="3366">
                  <c:v>-3.1791253000000081E-4</c:v>
                </c:pt>
                <c:pt idx="3367">
                  <c:v>4.3024197000000023E-4</c:v>
                </c:pt>
                <c:pt idx="3368">
                  <c:v>1.0564681999999999E-3</c:v>
                </c:pt>
                <c:pt idx="3369">
                  <c:v>9.6755489000000308E-4</c:v>
                </c:pt>
                <c:pt idx="3370">
                  <c:v>1.8335893000000038E-4</c:v>
                </c:pt>
                <c:pt idx="3371">
                  <c:v>-6.3230603000000141E-4</c:v>
                </c:pt>
                <c:pt idx="3372">
                  <c:v>-8.021591400000004E-4</c:v>
                </c:pt>
                <c:pt idx="3373">
                  <c:v>-2.0510390000000011E-4</c:v>
                </c:pt>
                <c:pt idx="3374">
                  <c:v>5.3230895999999996E-4</c:v>
                </c:pt>
                <c:pt idx="3375">
                  <c:v>8.2629410000000045E-4</c:v>
                </c:pt>
                <c:pt idx="3376">
                  <c:v>5.1963400000000124E-4</c:v>
                </c:pt>
                <c:pt idx="3377">
                  <c:v>4.8373011000000208E-6</c:v>
                </c:pt>
                <c:pt idx="3378">
                  <c:v>-3.118184600000012E-4</c:v>
                </c:pt>
                <c:pt idx="3379">
                  <c:v>-2.8186644E-4</c:v>
                </c:pt>
                <c:pt idx="3380">
                  <c:v>-3.0267054000000071E-6</c:v>
                </c:pt>
                <c:pt idx="3381">
                  <c:v>3.4023585000000006E-4</c:v>
                </c:pt>
                <c:pt idx="3382">
                  <c:v>5.9488696000000276E-4</c:v>
                </c:pt>
                <c:pt idx="3383">
                  <c:v>6.2061724000000225E-4</c:v>
                </c:pt>
                <c:pt idx="3384">
                  <c:v>2.9298360000000012E-4</c:v>
                </c:pt>
                <c:pt idx="3385">
                  <c:v>-2.3024900000000002E-4</c:v>
                </c:pt>
                <c:pt idx="3386">
                  <c:v>-5.8888031000000186E-4</c:v>
                </c:pt>
                <c:pt idx="3387">
                  <c:v>-4.0676705000000001E-4</c:v>
                </c:pt>
                <c:pt idx="3388">
                  <c:v>2.2799546000000054E-4</c:v>
                </c:pt>
                <c:pt idx="3389">
                  <c:v>8.1804284000000017E-4</c:v>
                </c:pt>
                <c:pt idx="3390">
                  <c:v>9.0193783000000016E-4</c:v>
                </c:pt>
                <c:pt idx="3391">
                  <c:v>4.3865223000000118E-4</c:v>
                </c:pt>
                <c:pt idx="3392">
                  <c:v>-1.5315576000000041E-4</c:v>
                </c:pt>
                <c:pt idx="3393">
                  <c:v>-4.8302940000000149E-4</c:v>
                </c:pt>
                <c:pt idx="3394">
                  <c:v>-4.3471241999999997E-4</c:v>
                </c:pt>
                <c:pt idx="3395">
                  <c:v>-1.3922348000000042E-4</c:v>
                </c:pt>
                <c:pt idx="3396">
                  <c:v>2.5507077000000097E-4</c:v>
                </c:pt>
                <c:pt idx="3397">
                  <c:v>6.2314031000000332E-4</c:v>
                </c:pt>
                <c:pt idx="3398">
                  <c:v>8.0889250000000014E-4</c:v>
                </c:pt>
                <c:pt idx="3399">
                  <c:v>6.3782933000000293E-4</c:v>
                </c:pt>
                <c:pt idx="3400">
                  <c:v>9.6197173000000272E-5</c:v>
                </c:pt>
                <c:pt idx="3401">
                  <c:v>-4.9668202000000103E-4</c:v>
                </c:pt>
                <c:pt idx="3402">
                  <c:v>-6.878840200000017E-4</c:v>
                </c:pt>
                <c:pt idx="3403">
                  <c:v>-3.1808837000000119E-4</c:v>
                </c:pt>
                <c:pt idx="3404">
                  <c:v>3.8450024000000009E-4</c:v>
                </c:pt>
                <c:pt idx="3405">
                  <c:v>8.8234948000000528E-4</c:v>
                </c:pt>
                <c:pt idx="3406">
                  <c:v>8.1529982000000314E-4</c:v>
                </c:pt>
                <c:pt idx="3407">
                  <c:v>3.2998788000000002E-4</c:v>
                </c:pt>
                <c:pt idx="3408">
                  <c:v>-1.6131416999999999E-4</c:v>
                </c:pt>
                <c:pt idx="3409">
                  <c:v>-3.8289582000000075E-4</c:v>
                </c:pt>
                <c:pt idx="3410">
                  <c:v>-3.0965131000000015E-4</c:v>
                </c:pt>
                <c:pt idx="3411">
                  <c:v>-4.0709515000000022E-5</c:v>
                </c:pt>
                <c:pt idx="3412">
                  <c:v>3.2246614000000089E-4</c:v>
                </c:pt>
                <c:pt idx="3413">
                  <c:v>5.8132467000000202E-4</c:v>
                </c:pt>
                <c:pt idx="3414">
                  <c:v>5.6314863000000103E-4</c:v>
                </c:pt>
                <c:pt idx="3415">
                  <c:v>1.9766290000000053E-4</c:v>
                </c:pt>
                <c:pt idx="3416">
                  <c:v>-2.3529551999999977E-4</c:v>
                </c:pt>
                <c:pt idx="3417">
                  <c:v>-3.5329080999999999E-4</c:v>
                </c:pt>
                <c:pt idx="3418">
                  <c:v>-4.8464790000000207E-5</c:v>
                </c:pt>
                <c:pt idx="3419">
                  <c:v>3.9795801000000079E-4</c:v>
                </c:pt>
                <c:pt idx="3420">
                  <c:v>5.7992771000000296E-4</c:v>
                </c:pt>
                <c:pt idx="3421">
                  <c:v>3.7323651000000001E-4</c:v>
                </c:pt>
                <c:pt idx="3422">
                  <c:v>3.1537453000000012E-5</c:v>
                </c:pt>
                <c:pt idx="3423">
                  <c:v>-1.8096348000000003E-4</c:v>
                </c:pt>
                <c:pt idx="3424">
                  <c:v>-1.3843756000000049E-4</c:v>
                </c:pt>
                <c:pt idx="3425">
                  <c:v>3.5225179000000141E-5</c:v>
                </c:pt>
                <c:pt idx="3426">
                  <c:v>2.2592270000000076E-4</c:v>
                </c:pt>
                <c:pt idx="3427">
                  <c:v>3.7393004000000078E-4</c:v>
                </c:pt>
                <c:pt idx="3428">
                  <c:v>3.9534256000000012E-4</c:v>
                </c:pt>
                <c:pt idx="3429">
                  <c:v>2.6279772000000146E-4</c:v>
                </c:pt>
                <c:pt idx="3430">
                  <c:v>-1.2548662E-5</c:v>
                </c:pt>
                <c:pt idx="3431">
                  <c:v>-2.0347394000000011E-4</c:v>
                </c:pt>
                <c:pt idx="3432">
                  <c:v>-1.3883872000000061E-4</c:v>
                </c:pt>
                <c:pt idx="3433">
                  <c:v>1.1376771000000048E-4</c:v>
                </c:pt>
                <c:pt idx="3434">
                  <c:v>3.5511758000000056E-4</c:v>
                </c:pt>
                <c:pt idx="3435">
                  <c:v>4.0621598000000001E-4</c:v>
                </c:pt>
                <c:pt idx="3436">
                  <c:v>2.5861262000000096E-4</c:v>
                </c:pt>
                <c:pt idx="3437">
                  <c:v>4.7481351000000124E-5</c:v>
                </c:pt>
                <c:pt idx="3438">
                  <c:v>-9.0962287000000006E-5</c:v>
                </c:pt>
                <c:pt idx="3439">
                  <c:v>-1.0869327000000031E-4</c:v>
                </c:pt>
                <c:pt idx="3440">
                  <c:v>-2.9328599999999989E-5</c:v>
                </c:pt>
                <c:pt idx="3441">
                  <c:v>1.4073461999999999E-4</c:v>
                </c:pt>
                <c:pt idx="3442">
                  <c:v>2.9110299000000001E-4</c:v>
                </c:pt>
                <c:pt idx="3443">
                  <c:v>3.0185604000000041E-4</c:v>
                </c:pt>
                <c:pt idx="3444">
                  <c:v>1.4931805000000046E-4</c:v>
                </c:pt>
                <c:pt idx="3445">
                  <c:v>-6.1002039000000234E-5</c:v>
                </c:pt>
                <c:pt idx="3446">
                  <c:v>-1.4696420000000001E-4</c:v>
                </c:pt>
                <c:pt idx="3447">
                  <c:v>-4.6018909000000127E-5</c:v>
                </c:pt>
                <c:pt idx="3448">
                  <c:v>1.5629996999999999E-4</c:v>
                </c:pt>
                <c:pt idx="3449">
                  <c:v>2.7573382000000113E-4</c:v>
                </c:pt>
                <c:pt idx="3450">
                  <c:v>2.0698539000000001E-4</c:v>
                </c:pt>
                <c:pt idx="3451">
                  <c:v>4.711106700000019E-5</c:v>
                </c:pt>
                <c:pt idx="3452">
                  <c:v>-6.5833008000000203E-5</c:v>
                </c:pt>
                <c:pt idx="3453">
                  <c:v>-5.5180518000000034E-5</c:v>
                </c:pt>
                <c:pt idx="3454">
                  <c:v>1.8254700000000054E-5</c:v>
                </c:pt>
                <c:pt idx="3455">
                  <c:v>7.4314999000000366E-5</c:v>
                </c:pt>
                <c:pt idx="3456">
                  <c:v>9.7710942000000381E-5</c:v>
                </c:pt>
                <c:pt idx="3457">
                  <c:v>7.4080364000000316E-5</c:v>
                </c:pt>
                <c:pt idx="3458">
                  <c:v>5.1844139999999997E-5</c:v>
                </c:pt>
                <c:pt idx="3459">
                  <c:v>3.8451194000000094E-5</c:v>
                </c:pt>
                <c:pt idx="3460">
                  <c:v>2.5228264000000002E-5</c:v>
                </c:pt>
                <c:pt idx="3461">
                  <c:v>2.1070212000000159E-5</c:v>
                </c:pt>
                <c:pt idx="3462">
                  <c:v>2.5886979000000102E-5</c:v>
                </c:pt>
                <c:pt idx="3463">
                  <c:v>2.3746306000000006E-5</c:v>
                </c:pt>
                <c:pt idx="3464">
                  <c:v>-9.1914837000000268E-6</c:v>
                </c:pt>
                <c:pt idx="3465">
                  <c:v>-3.8389696000000012E-5</c:v>
                </c:pt>
                <c:pt idx="3466">
                  <c:v>-2.3768608999999999E-5</c:v>
                </c:pt>
                <c:pt idx="3467">
                  <c:v>2.778533200000016E-5</c:v>
                </c:pt>
                <c:pt idx="3468">
                  <c:v>9.0699824000000441E-5</c:v>
                </c:pt>
                <c:pt idx="3469">
                  <c:v>8.6142698000000046E-5</c:v>
                </c:pt>
                <c:pt idx="3470">
                  <c:v>2.0255217000000144E-5</c:v>
                </c:pt>
                <c:pt idx="3471">
                  <c:v>-5.4166248000000191E-5</c:v>
                </c:pt>
                <c:pt idx="3472">
                  <c:v>-8.2912653000000001E-5</c:v>
                </c:pt>
                <c:pt idx="3473">
                  <c:v>-7.0106810000000202E-5</c:v>
                </c:pt>
                <c:pt idx="3474">
                  <c:v>-5.8611394000000186E-5</c:v>
                </c:pt>
                <c:pt idx="3475">
                  <c:v>-2.7337149000000136E-5</c:v>
                </c:pt>
                <c:pt idx="3476">
                  <c:v>2.9306235000000095E-5</c:v>
                </c:pt>
                <c:pt idx="3477">
                  <c:v>7.6727065000000187E-5</c:v>
                </c:pt>
                <c:pt idx="3478">
                  <c:v>6.0824061000000203E-5</c:v>
                </c:pt>
                <c:pt idx="3479">
                  <c:v>-4.6612718000000126E-5</c:v>
                </c:pt>
                <c:pt idx="3480">
                  <c:v>-1.4770739000000035E-4</c:v>
                </c:pt>
                <c:pt idx="3481">
                  <c:v>-1.5839563000000003E-4</c:v>
                </c:pt>
                <c:pt idx="3482">
                  <c:v>-6.0783787000000336E-5</c:v>
                </c:pt>
                <c:pt idx="3483">
                  <c:v>3.3119191000000002E-5</c:v>
                </c:pt>
                <c:pt idx="3484">
                  <c:v>1.947452600000008E-5</c:v>
                </c:pt>
                <c:pt idx="3485">
                  <c:v>-3.1696491000000006E-5</c:v>
                </c:pt>
                <c:pt idx="3486">
                  <c:v>-4.6240723999999998E-5</c:v>
                </c:pt>
                <c:pt idx="3487">
                  <c:v>-4.424823400000015E-5</c:v>
                </c:pt>
                <c:pt idx="3488">
                  <c:v>-1.0219668E-4</c:v>
                </c:pt>
                <c:pt idx="3489">
                  <c:v>-2.0707499000000002E-4</c:v>
                </c:pt>
                <c:pt idx="3490">
                  <c:v>-2.3508099999999997E-4</c:v>
                </c:pt>
                <c:pt idx="3491">
                  <c:v>-1.1501507000000058E-4</c:v>
                </c:pt>
                <c:pt idx="3492">
                  <c:v>4.5425086000000117E-5</c:v>
                </c:pt>
                <c:pt idx="3493">
                  <c:v>9.6688999000000284E-5</c:v>
                </c:pt>
                <c:pt idx="3494">
                  <c:v>-3.9200364000000149E-5</c:v>
                </c:pt>
                <c:pt idx="3495">
                  <c:v>-1.9171585000000082E-4</c:v>
                </c:pt>
                <c:pt idx="3496">
                  <c:v>-2.2109721000000002E-4</c:v>
                </c:pt>
                <c:pt idx="3497">
                  <c:v>-1.2602449000000037E-4</c:v>
                </c:pt>
                <c:pt idx="3498">
                  <c:v>-7.1719638000000306E-5</c:v>
                </c:pt>
                <c:pt idx="3499">
                  <c:v>-1.207864399999997E-4</c:v>
                </c:pt>
                <c:pt idx="3500">
                  <c:v>-1.6250927000000041E-4</c:v>
                </c:pt>
                <c:pt idx="3501">
                  <c:v>-9.8225585000000484E-5</c:v>
                </c:pt>
                <c:pt idx="3502">
                  <c:v>-8.6049936000000272E-7</c:v>
                </c:pt>
                <c:pt idx="3503">
                  <c:v>-2.0000434000000002E-5</c:v>
                </c:pt>
                <c:pt idx="3504">
                  <c:v>-2.0889024000000011E-4</c:v>
                </c:pt>
                <c:pt idx="3505">
                  <c:v>-3.5356554999999999E-4</c:v>
                </c:pt>
                <c:pt idx="3506">
                  <c:v>-2.8634369000000076E-4</c:v>
                </c:pt>
                <c:pt idx="3507">
                  <c:v>-5.0364765000000149E-5</c:v>
                </c:pt>
                <c:pt idx="3508">
                  <c:v>9.2734143000000442E-5</c:v>
                </c:pt>
                <c:pt idx="3509">
                  <c:v>3.9493353000000151E-5</c:v>
                </c:pt>
                <c:pt idx="3510">
                  <c:v>-1.0936318E-4</c:v>
                </c:pt>
                <c:pt idx="3511">
                  <c:v>-1.8413342000000001E-4</c:v>
                </c:pt>
                <c:pt idx="3512">
                  <c:v>-1.641845400000005E-4</c:v>
                </c:pt>
                <c:pt idx="3513">
                  <c:v>-1.578962000000004E-4</c:v>
                </c:pt>
                <c:pt idx="3514">
                  <c:v>-2.3561921000000001E-4</c:v>
                </c:pt>
                <c:pt idx="3515">
                  <c:v>-3.0457013000000105E-4</c:v>
                </c:pt>
                <c:pt idx="3516">
                  <c:v>-2.6121876000000056E-4</c:v>
                </c:pt>
                <c:pt idx="3517">
                  <c:v>-9.6690046000000424E-5</c:v>
                </c:pt>
                <c:pt idx="3518">
                  <c:v>1.8601857000000086E-5</c:v>
                </c:pt>
                <c:pt idx="3519">
                  <c:v>1.4257637E-5</c:v>
                </c:pt>
                <c:pt idx="3520">
                  <c:v>-7.4924619000000294E-5</c:v>
                </c:pt>
                <c:pt idx="3521">
                  <c:v>-1.8383619000000048E-4</c:v>
                </c:pt>
                <c:pt idx="3522">
                  <c:v>-2.9369097000000002E-4</c:v>
                </c:pt>
                <c:pt idx="3523">
                  <c:v>-4.0768301000000131E-4</c:v>
                </c:pt>
                <c:pt idx="3524">
                  <c:v>-4.2336743000000166E-4</c:v>
                </c:pt>
                <c:pt idx="3525">
                  <c:v>-2.2569296000000011E-4</c:v>
                </c:pt>
                <c:pt idx="3526">
                  <c:v>1.7318028000000001E-4</c:v>
                </c:pt>
                <c:pt idx="3527">
                  <c:v>4.7223750999999999E-4</c:v>
                </c:pt>
                <c:pt idx="3528">
                  <c:v>3.2172582000000071E-4</c:v>
                </c:pt>
                <c:pt idx="3529">
                  <c:v>-2.7239405000000101E-4</c:v>
                </c:pt>
                <c:pt idx="3530">
                  <c:v>-8.6744463000000408E-4</c:v>
                </c:pt>
                <c:pt idx="3531">
                  <c:v>-9.6927441000000346E-4</c:v>
                </c:pt>
                <c:pt idx="3532">
                  <c:v>-4.5262529000000118E-4</c:v>
                </c:pt>
                <c:pt idx="3533">
                  <c:v>2.7737450000000016E-4</c:v>
                </c:pt>
                <c:pt idx="3534">
                  <c:v>6.4915963000000199E-4</c:v>
                </c:pt>
                <c:pt idx="3535">
                  <c:v>4.0181730000000108E-4</c:v>
                </c:pt>
                <c:pt idx="3536">
                  <c:v>-1.879957800000007E-4</c:v>
                </c:pt>
                <c:pt idx="3537">
                  <c:v>-6.6466548000000084E-4</c:v>
                </c:pt>
                <c:pt idx="3538">
                  <c:v>-7.386333300000023E-4</c:v>
                </c:pt>
                <c:pt idx="3539">
                  <c:v>-4.7050576000000116E-4</c:v>
                </c:pt>
                <c:pt idx="3540">
                  <c:v>-4.2129972999999998E-5</c:v>
                </c:pt>
                <c:pt idx="3541">
                  <c:v>2.647432900000008E-4</c:v>
                </c:pt>
                <c:pt idx="3542">
                  <c:v>2.7218519000000063E-4</c:v>
                </c:pt>
                <c:pt idx="3543">
                  <c:v>-4.0614153000000013E-5</c:v>
                </c:pt>
                <c:pt idx="3544">
                  <c:v>-4.8437480000000166E-4</c:v>
                </c:pt>
                <c:pt idx="3545">
                  <c:v>-7.3349525000000011E-4</c:v>
                </c:pt>
                <c:pt idx="3546">
                  <c:v>-5.4630913000000168E-4</c:v>
                </c:pt>
                <c:pt idx="3547">
                  <c:v>-4.2278884000000023E-5</c:v>
                </c:pt>
                <c:pt idx="3548">
                  <c:v>3.8534977000000126E-4</c:v>
                </c:pt>
                <c:pt idx="3549">
                  <c:v>4.1766963000000173E-4</c:v>
                </c:pt>
                <c:pt idx="3550">
                  <c:v>5.5909778000000004E-5</c:v>
                </c:pt>
                <c:pt idx="3551">
                  <c:v>-4.1284758999999947E-4</c:v>
                </c:pt>
                <c:pt idx="3552">
                  <c:v>-6.9031918000000188E-4</c:v>
                </c:pt>
                <c:pt idx="3553">
                  <c:v>-6.1079370000000001E-4</c:v>
                </c:pt>
                <c:pt idx="3554">
                  <c:v>-1.917840700000005E-4</c:v>
                </c:pt>
                <c:pt idx="3555">
                  <c:v>3.0422182000000011E-4</c:v>
                </c:pt>
                <c:pt idx="3556">
                  <c:v>5.5814475000000188E-4</c:v>
                </c:pt>
                <c:pt idx="3557">
                  <c:v>3.5144718000000081E-4</c:v>
                </c:pt>
                <c:pt idx="3558">
                  <c:v>-2.5358153000000001E-4</c:v>
                </c:pt>
                <c:pt idx="3559">
                  <c:v>-8.110179900000002E-4</c:v>
                </c:pt>
                <c:pt idx="3560">
                  <c:v>-9.0032350000000252E-4</c:v>
                </c:pt>
                <c:pt idx="3561">
                  <c:v>-4.3389787000000111E-4</c:v>
                </c:pt>
                <c:pt idx="3562">
                  <c:v>1.9133456000000048E-4</c:v>
                </c:pt>
                <c:pt idx="3563">
                  <c:v>5.2792971000000346E-4</c:v>
                </c:pt>
                <c:pt idx="3564">
                  <c:v>3.8887265000000137E-4</c:v>
                </c:pt>
                <c:pt idx="3565">
                  <c:v>-2.793460700000012E-5</c:v>
                </c:pt>
                <c:pt idx="3566">
                  <c:v>-3.7059922000000123E-4</c:v>
                </c:pt>
                <c:pt idx="3567">
                  <c:v>-4.8731456000000115E-4</c:v>
                </c:pt>
                <c:pt idx="3568">
                  <c:v>-4.2021468999999998E-4</c:v>
                </c:pt>
                <c:pt idx="3569">
                  <c:v>-2.5399919000000052E-4</c:v>
                </c:pt>
                <c:pt idx="3570">
                  <c:v>-1.9489675000000084E-5</c:v>
                </c:pt>
                <c:pt idx="3571">
                  <c:v>2.0943570000000059E-4</c:v>
                </c:pt>
                <c:pt idx="3572">
                  <c:v>2.3152495999999997E-4</c:v>
                </c:pt>
                <c:pt idx="3573">
                  <c:v>-1.0855872000000038E-5</c:v>
                </c:pt>
                <c:pt idx="3574">
                  <c:v>-3.4202113000000097E-4</c:v>
                </c:pt>
                <c:pt idx="3575">
                  <c:v>-4.6242834999999998E-4</c:v>
                </c:pt>
                <c:pt idx="3576">
                  <c:v>-2.5938609000000014E-4</c:v>
                </c:pt>
                <c:pt idx="3577">
                  <c:v>7.0655661000000185E-5</c:v>
                </c:pt>
                <c:pt idx="3578">
                  <c:v>2.1967165000000052E-4</c:v>
                </c:pt>
                <c:pt idx="3579">
                  <c:v>7.2519983000000302E-5</c:v>
                </c:pt>
                <c:pt idx="3580">
                  <c:v>-1.8433657000000041E-4</c:v>
                </c:pt>
                <c:pt idx="3581">
                  <c:v>-2.9293010000000096E-4</c:v>
                </c:pt>
                <c:pt idx="3582">
                  <c:v>-2.0892781000000002E-4</c:v>
                </c:pt>
                <c:pt idx="3583">
                  <c:v>-4.1211157999999988E-5</c:v>
                </c:pt>
                <c:pt idx="3584">
                  <c:v>6.5229427000000173E-5</c:v>
                </c:pt>
                <c:pt idx="3585">
                  <c:v>5.3785104000000127E-5</c:v>
                </c:pt>
                <c:pt idx="3586">
                  <c:v>-2.5866431000000002E-5</c:v>
                </c:pt>
                <c:pt idx="3587">
                  <c:v>-1.3061511000000048E-4</c:v>
                </c:pt>
                <c:pt idx="3588">
                  <c:v>-2.0519814000000011E-4</c:v>
                </c:pt>
                <c:pt idx="3589">
                  <c:v>-2.1795486999999999E-4</c:v>
                </c:pt>
                <c:pt idx="3590">
                  <c:v>-1.2298550000000005E-4</c:v>
                </c:pt>
                <c:pt idx="3591">
                  <c:v>3.3485633000000102E-5</c:v>
                </c:pt>
                <c:pt idx="3592">
                  <c:v>1.1468804000000056E-4</c:v>
                </c:pt>
                <c:pt idx="3593">
                  <c:v>8.8835957000000417E-5</c:v>
                </c:pt>
                <c:pt idx="3594">
                  <c:v>-2.9339805000000115E-5</c:v>
                </c:pt>
                <c:pt idx="3595">
                  <c:v>-1.2538943999999998E-4</c:v>
                </c:pt>
                <c:pt idx="3596">
                  <c:v>-1.4906872000000038E-4</c:v>
                </c:pt>
                <c:pt idx="3597">
                  <c:v>-1.0106299E-4</c:v>
                </c:pt>
                <c:pt idx="3598">
                  <c:v>-2.5357855000000061E-5</c:v>
                </c:pt>
                <c:pt idx="3599">
                  <c:v>1.241347600000003E-5</c:v>
                </c:pt>
                <c:pt idx="3600">
                  <c:v>1.7245588000000075E-5</c:v>
                </c:pt>
                <c:pt idx="3601">
                  <c:v>1.6994273000000067E-6</c:v>
                </c:pt>
                <c:pt idx="3602">
                  <c:v>-2.9406505000000079E-5</c:v>
                </c:pt>
                <c:pt idx="3603">
                  <c:v>-2.8642029000000011E-5</c:v>
                </c:pt>
                <c:pt idx="3604">
                  <c:v>-1.2591965000000003E-5</c:v>
                </c:pt>
                <c:pt idx="3605">
                  <c:v>-2.2974826000000081E-6</c:v>
                </c:pt>
                <c:pt idx="3606">
                  <c:v>-2.0870604000000058E-5</c:v>
                </c:pt>
                <c:pt idx="3607">
                  <c:v>-4.9665636000000216E-5</c:v>
                </c:pt>
                <c:pt idx="3608">
                  <c:v>-4.7640288000000013E-5</c:v>
                </c:pt>
                <c:pt idx="3609">
                  <c:v>-1.8028529000000086E-5</c:v>
                </c:pt>
                <c:pt idx="3610">
                  <c:v>4.5140321000000105E-5</c:v>
                </c:pt>
                <c:pt idx="3611">
                  <c:v>9.8289563000000292E-5</c:v>
                </c:pt>
                <c:pt idx="3612">
                  <c:v>7.9809225000000315E-5</c:v>
                </c:pt>
                <c:pt idx="3613">
                  <c:v>8.6447452000000068E-6</c:v>
                </c:pt>
                <c:pt idx="3614">
                  <c:v>-8.3105688000000298E-5</c:v>
                </c:pt>
                <c:pt idx="3615">
                  <c:v>-1.0607161000000036E-4</c:v>
                </c:pt>
                <c:pt idx="3616">
                  <c:v>-3.8123248000000128E-5</c:v>
                </c:pt>
                <c:pt idx="3617">
                  <c:v>9.365517500000068E-5</c:v>
                </c:pt>
                <c:pt idx="3618">
                  <c:v>1.8868484000000068E-4</c:v>
                </c:pt>
                <c:pt idx="3619">
                  <c:v>1.5084711000000036E-4</c:v>
                </c:pt>
                <c:pt idx="3620">
                  <c:v>2.6111782000000085E-5</c:v>
                </c:pt>
                <c:pt idx="3621">
                  <c:v>-9.4005331000000418E-5</c:v>
                </c:pt>
                <c:pt idx="3622">
                  <c:v>-1.2312459000000036E-4</c:v>
                </c:pt>
                <c:pt idx="3623">
                  <c:v>-4.5493109000000154E-5</c:v>
                </c:pt>
                <c:pt idx="3624">
                  <c:v>6.8330252000000177E-5</c:v>
                </c:pt>
                <c:pt idx="3625">
                  <c:v>1.7374892999999999E-4</c:v>
                </c:pt>
                <c:pt idx="3626">
                  <c:v>2.3164626999999977E-4</c:v>
                </c:pt>
                <c:pt idx="3627">
                  <c:v>2.1612589E-4</c:v>
                </c:pt>
                <c:pt idx="3628">
                  <c:v>8.9526651000000417E-5</c:v>
                </c:pt>
                <c:pt idx="3629">
                  <c:v>-1.390215500000007E-4</c:v>
                </c:pt>
                <c:pt idx="3630">
                  <c:v>-2.7983108000000111E-4</c:v>
                </c:pt>
                <c:pt idx="3631">
                  <c:v>-1.8988062000000041E-4</c:v>
                </c:pt>
                <c:pt idx="3632">
                  <c:v>1.3927713000000034E-4</c:v>
                </c:pt>
                <c:pt idx="3633">
                  <c:v>4.6317980000000193E-4</c:v>
                </c:pt>
                <c:pt idx="3634">
                  <c:v>4.9969133000000142E-4</c:v>
                </c:pt>
                <c:pt idx="3635">
                  <c:v>2.2109251000000012E-4</c:v>
                </c:pt>
                <c:pt idx="3636">
                  <c:v>-1.6241708000000062E-4</c:v>
                </c:pt>
                <c:pt idx="3637">
                  <c:v>-3.0983673000000084E-4</c:v>
                </c:pt>
                <c:pt idx="3638">
                  <c:v>-1.2896351000000005E-4</c:v>
                </c:pt>
                <c:pt idx="3639">
                  <c:v>1.7061281000000039E-4</c:v>
                </c:pt>
                <c:pt idx="3640">
                  <c:v>3.5201071000000116E-4</c:v>
                </c:pt>
                <c:pt idx="3641">
                  <c:v>2.9596331000000001E-4</c:v>
                </c:pt>
                <c:pt idx="3642">
                  <c:v>1.139442400000005E-4</c:v>
                </c:pt>
                <c:pt idx="3643">
                  <c:v>-4.3365851000000024E-5</c:v>
                </c:pt>
                <c:pt idx="3644">
                  <c:v>-6.6670369999999996E-5</c:v>
                </c:pt>
                <c:pt idx="3645">
                  <c:v>2.0162580999999997E-5</c:v>
                </c:pt>
                <c:pt idx="3646">
                  <c:v>1.3194648999999999E-4</c:v>
                </c:pt>
                <c:pt idx="3647">
                  <c:v>2.3021509E-4</c:v>
                </c:pt>
                <c:pt idx="3648">
                  <c:v>2.8673850000000096E-4</c:v>
                </c:pt>
                <c:pt idx="3649">
                  <c:v>2.3248945000000059E-4</c:v>
                </c:pt>
                <c:pt idx="3650">
                  <c:v>1.0181347E-4</c:v>
                </c:pt>
                <c:pt idx="3651">
                  <c:v>-6.4114761000000269E-5</c:v>
                </c:pt>
                <c:pt idx="3652">
                  <c:v>-1.0028951000000001E-4</c:v>
                </c:pt>
                <c:pt idx="3653">
                  <c:v>-3.4358079000000077E-6</c:v>
                </c:pt>
                <c:pt idx="3654">
                  <c:v>2.0008021E-4</c:v>
                </c:pt>
                <c:pt idx="3655">
                  <c:v>3.7508326000000082E-4</c:v>
                </c:pt>
                <c:pt idx="3656">
                  <c:v>4.2606426000000165E-4</c:v>
                </c:pt>
                <c:pt idx="3657">
                  <c:v>3.2078218000000154E-4</c:v>
                </c:pt>
                <c:pt idx="3658">
                  <c:v>8.8329830000000371E-5</c:v>
                </c:pt>
                <c:pt idx="3659">
                  <c:v>-2.1244905000000088E-4</c:v>
                </c:pt>
                <c:pt idx="3660">
                  <c:v>-3.8883092000000126E-4</c:v>
                </c:pt>
                <c:pt idx="3661">
                  <c:v>-2.4463465999999999E-4</c:v>
                </c:pt>
                <c:pt idx="3662">
                  <c:v>2.5725516999999999E-4</c:v>
                </c:pt>
                <c:pt idx="3663">
                  <c:v>7.8789609000000187E-4</c:v>
                </c:pt>
                <c:pt idx="3664">
                  <c:v>9.5301577000000005E-4</c:v>
                </c:pt>
                <c:pt idx="3665">
                  <c:v>5.8323733000000184E-4</c:v>
                </c:pt>
                <c:pt idx="3666">
                  <c:v>-1.201357300000003E-4</c:v>
                </c:pt>
                <c:pt idx="3667">
                  <c:v>-6.0564667000000203E-4</c:v>
                </c:pt>
                <c:pt idx="3668">
                  <c:v>-5.8439829000000011E-4</c:v>
                </c:pt>
                <c:pt idx="3669">
                  <c:v>-1.1301230000000034E-4</c:v>
                </c:pt>
                <c:pt idx="3670">
                  <c:v>4.2116429000000233E-4</c:v>
                </c:pt>
                <c:pt idx="3671">
                  <c:v>7.3974200000000113E-4</c:v>
                </c:pt>
                <c:pt idx="3672">
                  <c:v>7.3672778000000031E-4</c:v>
                </c:pt>
                <c:pt idx="3673">
                  <c:v>4.4549354E-4</c:v>
                </c:pt>
                <c:pt idx="3674">
                  <c:v>1.8965984000000075E-5</c:v>
                </c:pt>
                <c:pt idx="3675">
                  <c:v>-3.0353112000000104E-4</c:v>
                </c:pt>
                <c:pt idx="3676">
                  <c:v>-3.7803396000000175E-4</c:v>
                </c:pt>
                <c:pt idx="3677">
                  <c:v>-1.0319279000000001E-4</c:v>
                </c:pt>
                <c:pt idx="3678">
                  <c:v>2.9454933000000016E-4</c:v>
                </c:pt>
                <c:pt idx="3679">
                  <c:v>5.3919047999999997E-4</c:v>
                </c:pt>
                <c:pt idx="3680">
                  <c:v>4.6895956000000022E-4</c:v>
                </c:pt>
                <c:pt idx="3681">
                  <c:v>2.4871939000000105E-4</c:v>
                </c:pt>
                <c:pt idx="3682">
                  <c:v>9.7579256000000043E-5</c:v>
                </c:pt>
                <c:pt idx="3683">
                  <c:v>6.5528672999999994E-5</c:v>
                </c:pt>
                <c:pt idx="3684">
                  <c:v>4.4604459000000119E-5</c:v>
                </c:pt>
                <c:pt idx="3685">
                  <c:v>-8.6543075000000305E-6</c:v>
                </c:pt>
                <c:pt idx="3686">
                  <c:v>-1.445294E-5</c:v>
                </c:pt>
                <c:pt idx="3687">
                  <c:v>1.4533697999999999E-4</c:v>
                </c:pt>
                <c:pt idx="3688">
                  <c:v>3.4910220000000002E-4</c:v>
                </c:pt>
                <c:pt idx="3689">
                  <c:v>4.1413941000000118E-4</c:v>
                </c:pt>
                <c:pt idx="3690">
                  <c:v>2.1462409999999999E-4</c:v>
                </c:pt>
                <c:pt idx="3691">
                  <c:v>-2.4798365000000058E-5</c:v>
                </c:pt>
                <c:pt idx="3692">
                  <c:v>-6.5800978000000199E-5</c:v>
                </c:pt>
                <c:pt idx="3693">
                  <c:v>1.180306800000005E-4</c:v>
                </c:pt>
                <c:pt idx="3694">
                  <c:v>3.2881905000000175E-4</c:v>
                </c:pt>
                <c:pt idx="3695">
                  <c:v>3.4224730000000011E-4</c:v>
                </c:pt>
                <c:pt idx="3696">
                  <c:v>1.6296985000000043E-4</c:v>
                </c:pt>
                <c:pt idx="3697">
                  <c:v>-4.4734534000000301E-5</c:v>
                </c:pt>
                <c:pt idx="3698">
                  <c:v>-8.2235438000000257E-5</c:v>
                </c:pt>
                <c:pt idx="3699">
                  <c:v>3.3252959000000016E-5</c:v>
                </c:pt>
                <c:pt idx="3700">
                  <c:v>1.7576239000000003E-4</c:v>
                </c:pt>
                <c:pt idx="3701">
                  <c:v>2.8043533000000046E-4</c:v>
                </c:pt>
                <c:pt idx="3702">
                  <c:v>3.3844028000000063E-4</c:v>
                </c:pt>
                <c:pt idx="3703">
                  <c:v>3.0206530000000012E-4</c:v>
                </c:pt>
                <c:pt idx="3704">
                  <c:v>1.8100161000000068E-4</c:v>
                </c:pt>
                <c:pt idx="3705">
                  <c:v>-4.3350212000000134E-6</c:v>
                </c:pt>
                <c:pt idx="3706">
                  <c:v>-1.1783542000000042E-4</c:v>
                </c:pt>
                <c:pt idx="3707">
                  <c:v>-9.1949400000000065E-5</c:v>
                </c:pt>
                <c:pt idx="3708">
                  <c:v>7.4550725000000257E-5</c:v>
                </c:pt>
                <c:pt idx="3709">
                  <c:v>2.8812807000000088E-4</c:v>
                </c:pt>
                <c:pt idx="3710">
                  <c:v>4.0655798000000003E-4</c:v>
                </c:pt>
                <c:pt idx="3711">
                  <c:v>3.8499804000000071E-4</c:v>
                </c:pt>
                <c:pt idx="3712">
                  <c:v>2.3307173000000012E-4</c:v>
                </c:pt>
                <c:pt idx="3713">
                  <c:v>1.6943368000000078E-5</c:v>
                </c:pt>
                <c:pt idx="3714">
                  <c:v>-1.7854920000000035E-4</c:v>
                </c:pt>
                <c:pt idx="3715">
                  <c:v>-2.4804245000000104E-4</c:v>
                </c:pt>
                <c:pt idx="3716">
                  <c:v>-1.0819060999999999E-4</c:v>
                </c:pt>
                <c:pt idx="3717">
                  <c:v>1.8777544000000046E-4</c:v>
                </c:pt>
                <c:pt idx="3718">
                  <c:v>4.8821500999999997E-4</c:v>
                </c:pt>
                <c:pt idx="3719">
                  <c:v>5.4779863999999999E-4</c:v>
                </c:pt>
                <c:pt idx="3720">
                  <c:v>2.8921927000000012E-4</c:v>
                </c:pt>
                <c:pt idx="3721">
                  <c:v>-1.0511287E-4</c:v>
                </c:pt>
                <c:pt idx="3722">
                  <c:v>-3.3842251000000019E-4</c:v>
                </c:pt>
                <c:pt idx="3723">
                  <c:v>-2.3540951E-4</c:v>
                </c:pt>
                <c:pt idx="3724">
                  <c:v>7.9650493000000291E-5</c:v>
                </c:pt>
                <c:pt idx="3725">
                  <c:v>3.4924507000000019E-4</c:v>
                </c:pt>
                <c:pt idx="3726">
                  <c:v>4.1926027000000116E-4</c:v>
                </c:pt>
                <c:pt idx="3727">
                  <c:v>2.7619881000000052E-4</c:v>
                </c:pt>
                <c:pt idx="3728">
                  <c:v>8.1385147000000003E-5</c:v>
                </c:pt>
                <c:pt idx="3729">
                  <c:v>-6.5191861000000158E-5</c:v>
                </c:pt>
                <c:pt idx="3730">
                  <c:v>-1.2417354E-4</c:v>
                </c:pt>
                <c:pt idx="3731">
                  <c:v>-9.9603967000000393E-5</c:v>
                </c:pt>
                <c:pt idx="3732">
                  <c:v>1.1685650000000053E-5</c:v>
                </c:pt>
                <c:pt idx="3733">
                  <c:v>1.6931471000000082E-4</c:v>
                </c:pt>
                <c:pt idx="3734">
                  <c:v>2.5376798000000011E-4</c:v>
                </c:pt>
                <c:pt idx="3735">
                  <c:v>2.1432583000000006E-4</c:v>
                </c:pt>
                <c:pt idx="3736">
                  <c:v>7.1754755000000023E-5</c:v>
                </c:pt>
                <c:pt idx="3737">
                  <c:v>-7.5486363000000286E-5</c:v>
                </c:pt>
                <c:pt idx="3738">
                  <c:v>-9.1302123000000025E-5</c:v>
                </c:pt>
                <c:pt idx="3739">
                  <c:v>-4.7631179000000113E-6</c:v>
                </c:pt>
                <c:pt idx="3740">
                  <c:v>9.4094506000000537E-5</c:v>
                </c:pt>
                <c:pt idx="3741">
                  <c:v>1.2751913000000001E-4</c:v>
                </c:pt>
                <c:pt idx="3742">
                  <c:v>9.0659485000000421E-5</c:v>
                </c:pt>
                <c:pt idx="3743">
                  <c:v>5.1465895000000004E-5</c:v>
                </c:pt>
                <c:pt idx="3744">
                  <c:v>1.5330334000000045E-5</c:v>
                </c:pt>
                <c:pt idx="3745">
                  <c:v>3.9955457000000113E-6</c:v>
                </c:pt>
                <c:pt idx="3746">
                  <c:v>1.2893293E-5</c:v>
                </c:pt>
                <c:pt idx="3747">
                  <c:v>1.2817679000000043E-5</c:v>
                </c:pt>
                <c:pt idx="3748">
                  <c:v>7.3204259000000207E-7</c:v>
                </c:pt>
                <c:pt idx="3749">
                  <c:v>-3.7393804000000141E-5</c:v>
                </c:pt>
                <c:pt idx="3750">
                  <c:v>-3.9739727000000151E-5</c:v>
                </c:pt>
                <c:pt idx="3751">
                  <c:v>2.1016877000000101E-5</c:v>
                </c:pt>
                <c:pt idx="3752">
                  <c:v>1.1475669000000029E-4</c:v>
                </c:pt>
                <c:pt idx="3753">
                  <c:v>1.5786947000000001E-4</c:v>
                </c:pt>
                <c:pt idx="3754">
                  <c:v>5.5593326000000203E-5</c:v>
                </c:pt>
                <c:pt idx="3755">
                  <c:v>-1.3613474000000048E-4</c:v>
                </c:pt>
                <c:pt idx="3756">
                  <c:v>-2.4669574999999999E-4</c:v>
                </c:pt>
                <c:pt idx="3757">
                  <c:v>-1.8793257000000035E-4</c:v>
                </c:pt>
                <c:pt idx="3758">
                  <c:v>9.0690013000000355E-6</c:v>
                </c:pt>
                <c:pt idx="3759">
                  <c:v>1.9921932000000056E-4</c:v>
                </c:pt>
                <c:pt idx="3760">
                  <c:v>2.6746791000000002E-4</c:v>
                </c:pt>
                <c:pt idx="3761">
                  <c:v>1.4190103000000001E-4</c:v>
                </c:pt>
                <c:pt idx="3762">
                  <c:v>-1.1102933000000003E-4</c:v>
                </c:pt>
                <c:pt idx="3763">
                  <c:v>-3.511350100000001E-4</c:v>
                </c:pt>
                <c:pt idx="3764">
                  <c:v>-4.2764638000000234E-4</c:v>
                </c:pt>
                <c:pt idx="3765">
                  <c:v>-2.1381401000000001E-4</c:v>
                </c:pt>
                <c:pt idx="3766">
                  <c:v>1.7538627000000001E-4</c:v>
                </c:pt>
                <c:pt idx="3767">
                  <c:v>4.4990242000000034E-4</c:v>
                </c:pt>
                <c:pt idx="3768">
                  <c:v>3.4992124000000002E-4</c:v>
                </c:pt>
                <c:pt idx="3769">
                  <c:v>-8.4088016000000002E-5</c:v>
                </c:pt>
                <c:pt idx="3770">
                  <c:v>-5.0873291000000224E-4</c:v>
                </c:pt>
                <c:pt idx="3771">
                  <c:v>-6.2463894000000259E-4</c:v>
                </c:pt>
                <c:pt idx="3772">
                  <c:v>-3.2594396000000075E-4</c:v>
                </c:pt>
                <c:pt idx="3773">
                  <c:v>1.4663012999999999E-4</c:v>
                </c:pt>
                <c:pt idx="3774">
                  <c:v>4.5377015000000107E-4</c:v>
                </c:pt>
                <c:pt idx="3775">
                  <c:v>4.4307078000000149E-4</c:v>
                </c:pt>
                <c:pt idx="3776">
                  <c:v>1.3236110000000001E-4</c:v>
                </c:pt>
                <c:pt idx="3777">
                  <c:v>-3.0068488999999998E-4</c:v>
                </c:pt>
                <c:pt idx="3778">
                  <c:v>-6.5660411000000225E-4</c:v>
                </c:pt>
                <c:pt idx="3779">
                  <c:v>-7.0717164000000257E-4</c:v>
                </c:pt>
                <c:pt idx="3780">
                  <c:v>-3.4640542000000097E-4</c:v>
                </c:pt>
                <c:pt idx="3781">
                  <c:v>2.4552716000000001E-4</c:v>
                </c:pt>
                <c:pt idx="3782">
                  <c:v>7.0620985000000014E-4</c:v>
                </c:pt>
                <c:pt idx="3783">
                  <c:v>6.6600326000000002E-4</c:v>
                </c:pt>
                <c:pt idx="3784">
                  <c:v>5.836911000000014E-5</c:v>
                </c:pt>
                <c:pt idx="3785">
                  <c:v>-7.3182196000000171E-4</c:v>
                </c:pt>
                <c:pt idx="3786">
                  <c:v>-1.1105411000000031E-3</c:v>
                </c:pt>
                <c:pt idx="3787">
                  <c:v>-7.585274500000014E-4</c:v>
                </c:pt>
                <c:pt idx="3788">
                  <c:v>7.0301384000000285E-5</c:v>
                </c:pt>
                <c:pt idx="3789">
                  <c:v>7.6043787000000149E-4</c:v>
                </c:pt>
                <c:pt idx="3790">
                  <c:v>8.1900637000000009E-4</c:v>
                </c:pt>
                <c:pt idx="3791">
                  <c:v>2.2239583000000068E-4</c:v>
                </c:pt>
                <c:pt idx="3792">
                  <c:v>-5.3680142E-4</c:v>
                </c:pt>
                <c:pt idx="3793">
                  <c:v>-9.2005289E-4</c:v>
                </c:pt>
                <c:pt idx="3794">
                  <c:v>-7.551254800000016E-4</c:v>
                </c:pt>
                <c:pt idx="3795">
                  <c:v>-2.4066111000000005E-4</c:v>
                </c:pt>
                <c:pt idx="3796">
                  <c:v>2.5555531000000004E-4</c:v>
                </c:pt>
                <c:pt idx="3797">
                  <c:v>4.9201792000000031E-4</c:v>
                </c:pt>
                <c:pt idx="3798">
                  <c:v>3.5920567000000012E-4</c:v>
                </c:pt>
                <c:pt idx="3799">
                  <c:v>-7.7629406000000178E-5</c:v>
                </c:pt>
                <c:pt idx="3800">
                  <c:v>-5.919469000000029E-4</c:v>
                </c:pt>
                <c:pt idx="3801">
                  <c:v>-8.8246903000000268E-4</c:v>
                </c:pt>
                <c:pt idx="3802">
                  <c:v>-6.0404970000000171E-4</c:v>
                </c:pt>
                <c:pt idx="3803">
                  <c:v>9.0755555000000541E-5</c:v>
                </c:pt>
                <c:pt idx="3804">
                  <c:v>6.9893103000000245E-4</c:v>
                </c:pt>
                <c:pt idx="3805">
                  <c:v>6.9258305999999996E-4</c:v>
                </c:pt>
                <c:pt idx="3806">
                  <c:v>4.9070387000000178E-5</c:v>
                </c:pt>
                <c:pt idx="3807">
                  <c:v>-7.3425091000000177E-4</c:v>
                </c:pt>
                <c:pt idx="3808">
                  <c:v>-1.0844939000000029E-3</c:v>
                </c:pt>
                <c:pt idx="3809">
                  <c:v>-7.8918680000000276E-4</c:v>
                </c:pt>
                <c:pt idx="3810">
                  <c:v>-1.2111286999999998E-4</c:v>
                </c:pt>
                <c:pt idx="3811">
                  <c:v>4.906117800000002E-4</c:v>
                </c:pt>
                <c:pt idx="3812">
                  <c:v>7.0770142000000009E-4</c:v>
                </c:pt>
                <c:pt idx="3813">
                  <c:v>4.2540022999999999E-4</c:v>
                </c:pt>
                <c:pt idx="3814">
                  <c:v>-2.6679560000000092E-4</c:v>
                </c:pt>
                <c:pt idx="3815">
                  <c:v>-9.607582800000039E-4</c:v>
                </c:pt>
                <c:pt idx="3816">
                  <c:v>-1.1801730000000033E-3</c:v>
                </c:pt>
                <c:pt idx="3817">
                  <c:v>-6.5530572000000104E-4</c:v>
                </c:pt>
                <c:pt idx="3818">
                  <c:v>2.6314832000000056E-4</c:v>
                </c:pt>
                <c:pt idx="3819">
                  <c:v>9.2460141000000003E-4</c:v>
                </c:pt>
                <c:pt idx="3820">
                  <c:v>8.4679385000000287E-4</c:v>
                </c:pt>
                <c:pt idx="3821">
                  <c:v>1.2408812000000002E-4</c:v>
                </c:pt>
                <c:pt idx="3822">
                  <c:v>-7.3247171000000004E-4</c:v>
                </c:pt>
                <c:pt idx="3823">
                  <c:v>-1.2046769000000001E-3</c:v>
                </c:pt>
                <c:pt idx="3824">
                  <c:v>-1.0774822000000001E-3</c:v>
                </c:pt>
                <c:pt idx="3825">
                  <c:v>-4.3601920000000012E-4</c:v>
                </c:pt>
                <c:pt idx="3826">
                  <c:v>3.6834579000000108E-4</c:v>
                </c:pt>
                <c:pt idx="3827">
                  <c:v>8.9839835000000295E-4</c:v>
                </c:pt>
                <c:pt idx="3828">
                  <c:v>7.2104953000000154E-4</c:v>
                </c:pt>
                <c:pt idx="3829">
                  <c:v>-8.7229469000000268E-5</c:v>
                </c:pt>
                <c:pt idx="3830">
                  <c:v>-9.7193884000000032E-4</c:v>
                </c:pt>
                <c:pt idx="3831">
                  <c:v>-1.2476099000000001E-3</c:v>
                </c:pt>
                <c:pt idx="3832">
                  <c:v>-6.7096634000000444E-4</c:v>
                </c:pt>
                <c:pt idx="3833">
                  <c:v>2.7239367000000177E-4</c:v>
                </c:pt>
                <c:pt idx="3834">
                  <c:v>8.0767115000000248E-4</c:v>
                </c:pt>
                <c:pt idx="3835">
                  <c:v>5.3930608000000014E-4</c:v>
                </c:pt>
                <c:pt idx="3836">
                  <c:v>-2.1235519000000088E-4</c:v>
                </c:pt>
                <c:pt idx="3837">
                  <c:v>-8.0914687000000016E-4</c:v>
                </c:pt>
                <c:pt idx="3838">
                  <c:v>-8.6957245000000296E-4</c:v>
                </c:pt>
                <c:pt idx="3839">
                  <c:v>-4.4095134000000192E-4</c:v>
                </c:pt>
                <c:pt idx="3840">
                  <c:v>1.2417699000000001E-4</c:v>
                </c:pt>
                <c:pt idx="3841">
                  <c:v>4.5867976000000166E-4</c:v>
                </c:pt>
                <c:pt idx="3842">
                  <c:v>3.7966111000000075E-4</c:v>
                </c:pt>
                <c:pt idx="3843">
                  <c:v>-9.5918806000000248E-5</c:v>
                </c:pt>
                <c:pt idx="3844">
                  <c:v>-6.6737916000000203E-4</c:v>
                </c:pt>
                <c:pt idx="3845">
                  <c:v>-9.0661590000000296E-4</c:v>
                </c:pt>
                <c:pt idx="3846">
                  <c:v>-5.4112173000000195E-4</c:v>
                </c:pt>
                <c:pt idx="3847">
                  <c:v>2.3755063999999999E-4</c:v>
                </c:pt>
                <c:pt idx="3848">
                  <c:v>7.9811831000000289E-4</c:v>
                </c:pt>
                <c:pt idx="3849">
                  <c:v>6.3077707000000114E-4</c:v>
                </c:pt>
                <c:pt idx="3850">
                  <c:v>-1.6867267000000036E-4</c:v>
                </c:pt>
                <c:pt idx="3851">
                  <c:v>-9.7437070000000025E-4</c:v>
                </c:pt>
                <c:pt idx="3852">
                  <c:v>-1.1147742999999999E-3</c:v>
                </c:pt>
                <c:pt idx="3853">
                  <c:v>-5.553950000000003E-4</c:v>
                </c:pt>
                <c:pt idx="3854">
                  <c:v>2.3477584000000001E-4</c:v>
                </c:pt>
                <c:pt idx="3855">
                  <c:v>6.7484710000000221E-4</c:v>
                </c:pt>
                <c:pt idx="3856">
                  <c:v>5.6849476000000001E-4</c:v>
                </c:pt>
                <c:pt idx="3857">
                  <c:v>9.7555823000000557E-5</c:v>
                </c:pt>
                <c:pt idx="3858">
                  <c:v>-4.0439834000000107E-4</c:v>
                </c:pt>
                <c:pt idx="3859">
                  <c:v>-6.6093358999999997E-4</c:v>
                </c:pt>
                <c:pt idx="3860">
                  <c:v>-5.8997511000000202E-4</c:v>
                </c:pt>
                <c:pt idx="3861">
                  <c:v>-2.7016023000000019E-4</c:v>
                </c:pt>
                <c:pt idx="3862">
                  <c:v>1.2004938000000003E-4</c:v>
                </c:pt>
                <c:pt idx="3863">
                  <c:v>3.4716789000000003E-4</c:v>
                </c:pt>
                <c:pt idx="3864">
                  <c:v>2.6973493000000012E-4</c:v>
                </c:pt>
                <c:pt idx="3865">
                  <c:v>-3.778656700000012E-5</c:v>
                </c:pt>
                <c:pt idx="3866">
                  <c:v>-3.3979142000000102E-4</c:v>
                </c:pt>
                <c:pt idx="3867">
                  <c:v>-4.1867316000000033E-4</c:v>
                </c:pt>
                <c:pt idx="3868">
                  <c:v>-2.8751043000000011E-4</c:v>
                </c:pt>
                <c:pt idx="3869">
                  <c:v>-6.9532474000000408E-5</c:v>
                </c:pt>
                <c:pt idx="3870">
                  <c:v>7.4141137000000192E-5</c:v>
                </c:pt>
                <c:pt idx="3871">
                  <c:v>7.9718850000000315E-5</c:v>
                </c:pt>
                <c:pt idx="3872">
                  <c:v>-9.3210605000000388E-6</c:v>
                </c:pt>
                <c:pt idx="3873">
                  <c:v>-1.0181373000000032E-4</c:v>
                </c:pt>
                <c:pt idx="3874">
                  <c:v>-1.4729300000000003E-4</c:v>
                </c:pt>
                <c:pt idx="3875">
                  <c:v>-1.2754575000000054E-4</c:v>
                </c:pt>
                <c:pt idx="3876">
                  <c:v>-6.9407376000000268E-5</c:v>
                </c:pt>
                <c:pt idx="3877">
                  <c:v>-1.8893269000000057E-5</c:v>
                </c:pt>
                <c:pt idx="3878">
                  <c:v>-2.4085784000000002E-5</c:v>
                </c:pt>
                <c:pt idx="3879">
                  <c:v>-6.2748474000000304E-5</c:v>
                </c:pt>
                <c:pt idx="3880">
                  <c:v>-7.8092680000000397E-5</c:v>
                </c:pt>
                <c:pt idx="3881">
                  <c:v>-6.3881340000000004E-5</c:v>
                </c:pt>
                <c:pt idx="3882">
                  <c:v>-2.4361739000000001E-5</c:v>
                </c:pt>
                <c:pt idx="3883">
                  <c:v>-1.6006628000000075E-5</c:v>
                </c:pt>
                <c:pt idx="3884">
                  <c:v>-1.5946575000000084E-5</c:v>
                </c:pt>
                <c:pt idx="3885">
                  <c:v>-3.4867467000000096E-5</c:v>
                </c:pt>
                <c:pt idx="3886">
                  <c:v>-3.6967239000000096E-5</c:v>
                </c:pt>
                <c:pt idx="3887">
                  <c:v>-2.3782898000000051E-5</c:v>
                </c:pt>
                <c:pt idx="3888">
                  <c:v>-3.1579596000000089E-5</c:v>
                </c:pt>
                <c:pt idx="3889">
                  <c:v>-1.653079900000008E-5</c:v>
                </c:pt>
                <c:pt idx="3890">
                  <c:v>-7.3489356000000157E-6</c:v>
                </c:pt>
                <c:pt idx="3891">
                  <c:v>-1.0092224000000005E-5</c:v>
                </c:pt>
                <c:pt idx="3892">
                  <c:v>-2.6864974000000095E-5</c:v>
                </c:pt>
                <c:pt idx="3893">
                  <c:v>-3.2941302000000205E-5</c:v>
                </c:pt>
                <c:pt idx="3894">
                  <c:v>1.8775538000000082E-6</c:v>
                </c:pt>
                <c:pt idx="3895">
                  <c:v>4.1176123999999999E-5</c:v>
                </c:pt>
                <c:pt idx="3896">
                  <c:v>5.2625786000000104E-5</c:v>
                </c:pt>
                <c:pt idx="3897">
                  <c:v>2.60995020000001E-5</c:v>
                </c:pt>
                <c:pt idx="3898">
                  <c:v>-2.8819024000000002E-5</c:v>
                </c:pt>
                <c:pt idx="3899">
                  <c:v>-3.6445372000000215E-5</c:v>
                </c:pt>
                <c:pt idx="3900">
                  <c:v>-1.7717233000000001E-5</c:v>
                </c:pt>
                <c:pt idx="3901">
                  <c:v>1.5780732000000063E-6</c:v>
                </c:pt>
                <c:pt idx="3902">
                  <c:v>2.2355755000000065E-5</c:v>
                </c:pt>
                <c:pt idx="3903">
                  <c:v>6.4721546000000182E-5</c:v>
                </c:pt>
                <c:pt idx="3904">
                  <c:v>1.3771723000000042E-4</c:v>
                </c:pt>
                <c:pt idx="3905">
                  <c:v>1.4099081999999999E-4</c:v>
                </c:pt>
                <c:pt idx="3906">
                  <c:v>3.6982074000000097E-5</c:v>
                </c:pt>
                <c:pt idx="3907">
                  <c:v>-1.0041907999999999E-4</c:v>
                </c:pt>
                <c:pt idx="3908">
                  <c:v>-1.4221953000000001E-4</c:v>
                </c:pt>
                <c:pt idx="3909">
                  <c:v>-1.3924402000000053E-5</c:v>
                </c:pt>
                <c:pt idx="3910">
                  <c:v>1.6842740000000048E-4</c:v>
                </c:pt>
                <c:pt idx="3911">
                  <c:v>2.4883253000000075E-4</c:v>
                </c:pt>
                <c:pt idx="3912">
                  <c:v>1.6412576000000059E-4</c:v>
                </c:pt>
                <c:pt idx="3913">
                  <c:v>3.6241184000000119E-5</c:v>
                </c:pt>
                <c:pt idx="3914">
                  <c:v>-4.6915812000000002E-5</c:v>
                </c:pt>
                <c:pt idx="3915">
                  <c:v>-6.7658635000000236E-5</c:v>
                </c:pt>
                <c:pt idx="3916">
                  <c:v>-3.9066092000000095E-5</c:v>
                </c:pt>
                <c:pt idx="3917">
                  <c:v>5.5845982000000113E-5</c:v>
                </c:pt>
                <c:pt idx="3918">
                  <c:v>1.8904212999999999E-4</c:v>
                </c:pt>
                <c:pt idx="3919">
                  <c:v>2.8821259000000001E-4</c:v>
                </c:pt>
                <c:pt idx="3920">
                  <c:v>2.4538997000000078E-4</c:v>
                </c:pt>
                <c:pt idx="3921">
                  <c:v>6.0505499000000186E-5</c:v>
                </c:pt>
                <c:pt idx="3922">
                  <c:v>-1.0078015999999999E-4</c:v>
                </c:pt>
                <c:pt idx="3923">
                  <c:v>-7.5682887000000262E-5</c:v>
                </c:pt>
                <c:pt idx="3924">
                  <c:v>1.0387949999999999E-4</c:v>
                </c:pt>
                <c:pt idx="3925">
                  <c:v>2.4619718000000094E-4</c:v>
                </c:pt>
                <c:pt idx="3926">
                  <c:v>2.3784256E-4</c:v>
                </c:pt>
                <c:pt idx="3927">
                  <c:v>1.2302556000000036E-4</c:v>
                </c:pt>
                <c:pt idx="3928">
                  <c:v>-5.6784539000000212E-6</c:v>
                </c:pt>
                <c:pt idx="3929">
                  <c:v>-3.0259844000000103E-5</c:v>
                </c:pt>
                <c:pt idx="3930">
                  <c:v>4.9446023000000234E-5</c:v>
                </c:pt>
                <c:pt idx="3931">
                  <c:v>2.0722266000000001E-4</c:v>
                </c:pt>
                <c:pt idx="3932">
                  <c:v>3.2186465000000016E-4</c:v>
                </c:pt>
                <c:pt idx="3933">
                  <c:v>2.8146315000000056E-4</c:v>
                </c:pt>
                <c:pt idx="3934">
                  <c:v>8.1576267000000227E-5</c:v>
                </c:pt>
                <c:pt idx="3935">
                  <c:v>-1.6188046000000007E-4</c:v>
                </c:pt>
                <c:pt idx="3936">
                  <c:v>-1.8801446000000043E-4</c:v>
                </c:pt>
                <c:pt idx="3937">
                  <c:v>4.9411300000000182E-5</c:v>
                </c:pt>
                <c:pt idx="3938">
                  <c:v>3.8225950000000052E-4</c:v>
                </c:pt>
                <c:pt idx="3939">
                  <c:v>5.3009566000000003E-4</c:v>
                </c:pt>
                <c:pt idx="3940">
                  <c:v>3.7336158000000094E-4</c:v>
                </c:pt>
                <c:pt idx="3941">
                  <c:v>6.6376267000000264E-5</c:v>
                </c:pt>
                <c:pt idx="3942">
                  <c:v>-1.3709228000000038E-4</c:v>
                </c:pt>
                <c:pt idx="3943">
                  <c:v>-1.1322681000000048E-4</c:v>
                </c:pt>
                <c:pt idx="3944">
                  <c:v>5.3862232000000286E-5</c:v>
                </c:pt>
                <c:pt idx="3945">
                  <c:v>1.6145210000000003E-4</c:v>
                </c:pt>
                <c:pt idx="3946">
                  <c:v>1.9624150000000092E-4</c:v>
                </c:pt>
                <c:pt idx="3947">
                  <c:v>2.4346101000000001E-4</c:v>
                </c:pt>
                <c:pt idx="3948">
                  <c:v>2.9829839000000002E-4</c:v>
                </c:pt>
                <c:pt idx="3949">
                  <c:v>3.1265321000000076E-4</c:v>
                </c:pt>
                <c:pt idx="3950">
                  <c:v>2.2046440000000062E-4</c:v>
                </c:pt>
                <c:pt idx="3951">
                  <c:v>4.8320799000000146E-5</c:v>
                </c:pt>
                <c:pt idx="3952">
                  <c:v>-1.7475868000000046E-5</c:v>
                </c:pt>
                <c:pt idx="3953">
                  <c:v>5.9176660000000233E-5</c:v>
                </c:pt>
                <c:pt idx="3954">
                  <c:v>1.8127230000000035E-4</c:v>
                </c:pt>
                <c:pt idx="3955">
                  <c:v>1.8188613000000021E-4</c:v>
                </c:pt>
                <c:pt idx="3956">
                  <c:v>1.3157695999999999E-4</c:v>
                </c:pt>
                <c:pt idx="3957">
                  <c:v>1.9699032000000037E-4</c:v>
                </c:pt>
                <c:pt idx="3958">
                  <c:v>3.3760810000000002E-4</c:v>
                </c:pt>
                <c:pt idx="3959">
                  <c:v>4.0751968000000011E-4</c:v>
                </c:pt>
                <c:pt idx="3960">
                  <c:v>1.8400407000000068E-4</c:v>
                </c:pt>
                <c:pt idx="3961">
                  <c:v>-1.513788900000004E-4</c:v>
                </c:pt>
                <c:pt idx="3962">
                  <c:v>-2.6913848000000105E-4</c:v>
                </c:pt>
                <c:pt idx="3963">
                  <c:v>-9.8447649000000308E-6</c:v>
                </c:pt>
                <c:pt idx="3964">
                  <c:v>3.8637619000000115E-4</c:v>
                </c:pt>
                <c:pt idx="3965">
                  <c:v>5.2456536000000209E-4</c:v>
                </c:pt>
                <c:pt idx="3966">
                  <c:v>3.6129079000000064E-4</c:v>
                </c:pt>
                <c:pt idx="3967">
                  <c:v>1.3596551000000055E-4</c:v>
                </c:pt>
                <c:pt idx="3968">
                  <c:v>5.1680962000000012E-5</c:v>
                </c:pt>
                <c:pt idx="3969">
                  <c:v>6.8167645000000174E-5</c:v>
                </c:pt>
                <c:pt idx="3970">
                  <c:v>3.0862568000000052E-5</c:v>
                </c:pt>
                <c:pt idx="3971">
                  <c:v>-2.0622871000000016E-5</c:v>
                </c:pt>
                <c:pt idx="3972">
                  <c:v>6.753904500000011E-5</c:v>
                </c:pt>
                <c:pt idx="3973">
                  <c:v>3.172320900000007E-4</c:v>
                </c:pt>
                <c:pt idx="3974">
                  <c:v>4.7181845999999967E-4</c:v>
                </c:pt>
                <c:pt idx="3975">
                  <c:v>3.261974100000012E-4</c:v>
                </c:pt>
                <c:pt idx="3976">
                  <c:v>3.5720561000000005E-5</c:v>
                </c:pt>
                <c:pt idx="3977">
                  <c:v>-9.823072800000037E-5</c:v>
                </c:pt>
                <c:pt idx="3978">
                  <c:v>2.2605032000000144E-5</c:v>
                </c:pt>
                <c:pt idx="3979">
                  <c:v>1.9394183000000061E-4</c:v>
                </c:pt>
                <c:pt idx="3980">
                  <c:v>2.0875694000000057E-4</c:v>
                </c:pt>
                <c:pt idx="3981">
                  <c:v>9.3579982000000419E-5</c:v>
                </c:pt>
                <c:pt idx="3982">
                  <c:v>5.6576067000000134E-5</c:v>
                </c:pt>
                <c:pt idx="3983">
                  <c:v>1.6237236000000001E-4</c:v>
                </c:pt>
                <c:pt idx="3984">
                  <c:v>2.7967546000000012E-4</c:v>
                </c:pt>
                <c:pt idx="3985">
                  <c:v>2.7417848000000142E-4</c:v>
                </c:pt>
                <c:pt idx="3986">
                  <c:v>1.931159100000007E-4</c:v>
                </c:pt>
                <c:pt idx="3987">
                  <c:v>1.3117320000000001E-4</c:v>
                </c:pt>
                <c:pt idx="3988">
                  <c:v>7.0916200000000322E-5</c:v>
                </c:pt>
                <c:pt idx="3989">
                  <c:v>-1.7601706000000052E-5</c:v>
                </c:pt>
                <c:pt idx="3990">
                  <c:v>-1.0323124000000048E-4</c:v>
                </c:pt>
                <c:pt idx="3991">
                  <c:v>-3.4407459000000081E-5</c:v>
                </c:pt>
                <c:pt idx="3992">
                  <c:v>1.9427021000000086E-4</c:v>
                </c:pt>
                <c:pt idx="3993">
                  <c:v>3.9084045000000101E-4</c:v>
                </c:pt>
                <c:pt idx="3994">
                  <c:v>3.8758348000000084E-4</c:v>
                </c:pt>
                <c:pt idx="3995">
                  <c:v>1.8437547000000039E-4</c:v>
                </c:pt>
                <c:pt idx="3996">
                  <c:v>-4.3204683000000119E-5</c:v>
                </c:pt>
                <c:pt idx="3997">
                  <c:v>-1.2779549000000001E-4</c:v>
                </c:pt>
                <c:pt idx="3998">
                  <c:v>-7.0229518999999994E-5</c:v>
                </c:pt>
                <c:pt idx="3999">
                  <c:v>6.8892591000000366E-5</c:v>
                </c:pt>
                <c:pt idx="4000">
                  <c:v>1.9528365000000066E-4</c:v>
                </c:pt>
                <c:pt idx="4001">
                  <c:v>2.8111595000000002E-4</c:v>
                </c:pt>
                <c:pt idx="4002">
                  <c:v>2.76522190000001E-4</c:v>
                </c:pt>
                <c:pt idx="4003">
                  <c:v>1.605137000000005E-4</c:v>
                </c:pt>
                <c:pt idx="4004">
                  <c:v>1.7789798000000052E-5</c:v>
                </c:pt>
                <c:pt idx="4005">
                  <c:v>-6.959517200000018E-5</c:v>
                </c:pt>
                <c:pt idx="4006">
                  <c:v>-4.4134345000000012E-5</c:v>
                </c:pt>
                <c:pt idx="4007">
                  <c:v>5.1925163999999997E-5</c:v>
                </c:pt>
                <c:pt idx="4008">
                  <c:v>1.2323082E-4</c:v>
                </c:pt>
                <c:pt idx="4009">
                  <c:v>1.4701825000000066E-4</c:v>
                </c:pt>
                <c:pt idx="4010">
                  <c:v>1.3132293000000001E-4</c:v>
                </c:pt>
                <c:pt idx="4011">
                  <c:v>1.2114082E-4</c:v>
                </c:pt>
                <c:pt idx="4012">
                  <c:v>1.1017867999999999E-4</c:v>
                </c:pt>
                <c:pt idx="4013">
                  <c:v>8.079594600000049E-5</c:v>
                </c:pt>
                <c:pt idx="4014">
                  <c:v>5.8601596000000034E-5</c:v>
                </c:pt>
                <c:pt idx="4015">
                  <c:v>2.9586497000000058E-5</c:v>
                </c:pt>
                <c:pt idx="4016">
                  <c:v>3.2464278000000156E-5</c:v>
                </c:pt>
                <c:pt idx="4017">
                  <c:v>4.3102247000000126E-5</c:v>
                </c:pt>
                <c:pt idx="4018">
                  <c:v>4.6118926000000157E-5</c:v>
                </c:pt>
                <c:pt idx="4019">
                  <c:v>7.2454372000000134E-5</c:v>
                </c:pt>
                <c:pt idx="4020">
                  <c:v>8.1963051000000001E-5</c:v>
                </c:pt>
                <c:pt idx="4021">
                  <c:v>7.6303519000000262E-5</c:v>
                </c:pt>
                <c:pt idx="4022">
                  <c:v>4.8457349999999998E-5</c:v>
                </c:pt>
                <c:pt idx="4023">
                  <c:v>2.4754090999999999E-5</c:v>
                </c:pt>
                <c:pt idx="4024">
                  <c:v>3.2842987000000157E-5</c:v>
                </c:pt>
                <c:pt idx="4025">
                  <c:v>3.5408721000000016E-5</c:v>
                </c:pt>
                <c:pt idx="4026">
                  <c:v>2.9338021999999999E-5</c:v>
                </c:pt>
                <c:pt idx="4027">
                  <c:v>2.6678872000000162E-5</c:v>
                </c:pt>
                <c:pt idx="4028">
                  <c:v>8.8596734000000374E-6</c:v>
                </c:pt>
                <c:pt idx="4029">
                  <c:v>1.6494067000000042E-5</c:v>
                </c:pt>
                <c:pt idx="4030">
                  <c:v>3.0122228000000011E-5</c:v>
                </c:pt>
                <c:pt idx="4031">
                  <c:v>1.985554600000007E-5</c:v>
                </c:pt>
                <c:pt idx="4032">
                  <c:v>1.4804386000000031E-5</c:v>
                </c:pt>
                <c:pt idx="4033">
                  <c:v>1.868195500000008E-5</c:v>
                </c:pt>
                <c:pt idx="4034">
                  <c:v>3.1336227000000122E-5</c:v>
                </c:pt>
                <c:pt idx="4035">
                  <c:v>3.1263278000000152E-5</c:v>
                </c:pt>
                <c:pt idx="4036">
                  <c:v>3.0827280000000119E-6</c:v>
                </c:pt>
                <c:pt idx="4037">
                  <c:v>-2.9012762000000092E-5</c:v>
                </c:pt>
                <c:pt idx="4038">
                  <c:v>-6.7049310000000023E-5</c:v>
                </c:pt>
                <c:pt idx="4039">
                  <c:v>-6.7245609999999999E-5</c:v>
                </c:pt>
                <c:pt idx="4040">
                  <c:v>-4.0506487000000244E-5</c:v>
                </c:pt>
                <c:pt idx="4041">
                  <c:v>1.799107000000007E-5</c:v>
                </c:pt>
                <c:pt idx="4042">
                  <c:v>8.7651784000000003E-5</c:v>
                </c:pt>
                <c:pt idx="4043">
                  <c:v>1.0561062000000003E-4</c:v>
                </c:pt>
                <c:pt idx="4044">
                  <c:v>2.8141365000000097E-5</c:v>
                </c:pt>
                <c:pt idx="4045">
                  <c:v>-1.2426202000000001E-4</c:v>
                </c:pt>
                <c:pt idx="4046">
                  <c:v>-2.3550216000000002E-4</c:v>
                </c:pt>
                <c:pt idx="4047">
                  <c:v>-1.8818454000000057E-4</c:v>
                </c:pt>
                <c:pt idx="4048">
                  <c:v>-3.6899336000000162E-5</c:v>
                </c:pt>
                <c:pt idx="4049">
                  <c:v>1.1854793000000001E-4</c:v>
                </c:pt>
                <c:pt idx="4050">
                  <c:v>1.4653052999999999E-4</c:v>
                </c:pt>
                <c:pt idx="4051">
                  <c:v>3.8215925000000145E-5</c:v>
                </c:pt>
                <c:pt idx="4052">
                  <c:v>-1.1162363000000031E-4</c:v>
                </c:pt>
                <c:pt idx="4053">
                  <c:v>-2.1165634999999999E-4</c:v>
                </c:pt>
                <c:pt idx="4054">
                  <c:v>-2.4575474000000002E-4</c:v>
                </c:pt>
                <c:pt idx="4055">
                  <c:v>-2.0434517000000096E-4</c:v>
                </c:pt>
                <c:pt idx="4056">
                  <c:v>-5.9519364000000203E-5</c:v>
                </c:pt>
                <c:pt idx="4057">
                  <c:v>1.5794927999999999E-4</c:v>
                </c:pt>
                <c:pt idx="4058">
                  <c:v>2.5346628000000001E-4</c:v>
                </c:pt>
                <c:pt idx="4059">
                  <c:v>1.130542700000005E-4</c:v>
                </c:pt>
                <c:pt idx="4060">
                  <c:v>-2.1442702000000087E-4</c:v>
                </c:pt>
                <c:pt idx="4061">
                  <c:v>-4.6530808E-4</c:v>
                </c:pt>
                <c:pt idx="4062">
                  <c:v>-4.0049532000000003E-4</c:v>
                </c:pt>
                <c:pt idx="4063">
                  <c:v>-7.9950509000000262E-5</c:v>
                </c:pt>
                <c:pt idx="4064">
                  <c:v>2.1470156000000064E-4</c:v>
                </c:pt>
                <c:pt idx="4065">
                  <c:v>2.0506164E-4</c:v>
                </c:pt>
                <c:pt idx="4066">
                  <c:v>-5.5665403000000134E-5</c:v>
                </c:pt>
                <c:pt idx="4067">
                  <c:v>-3.0991017000000116E-4</c:v>
                </c:pt>
                <c:pt idx="4068">
                  <c:v>-3.9397701000000012E-4</c:v>
                </c:pt>
                <c:pt idx="4069">
                  <c:v>-2.8261639000000009E-4</c:v>
                </c:pt>
                <c:pt idx="4070">
                  <c:v>-9.3879358000000467E-5</c:v>
                </c:pt>
                <c:pt idx="4071">
                  <c:v>8.698814300000004E-5</c:v>
                </c:pt>
                <c:pt idx="4072">
                  <c:v>1.7518581000000046E-4</c:v>
                </c:pt>
                <c:pt idx="4073">
                  <c:v>1.0131171000000048E-4</c:v>
                </c:pt>
                <c:pt idx="4074">
                  <c:v>-1.656175400000007E-4</c:v>
                </c:pt>
                <c:pt idx="4075">
                  <c:v>-4.9509000000000022E-4</c:v>
                </c:pt>
                <c:pt idx="4076">
                  <c:v>-6.1043972999999996E-4</c:v>
                </c:pt>
                <c:pt idx="4077">
                  <c:v>-3.5573551000000011E-4</c:v>
                </c:pt>
                <c:pt idx="4078">
                  <c:v>8.9667017000000265E-5</c:v>
                </c:pt>
                <c:pt idx="4079">
                  <c:v>4.2288257000000024E-4</c:v>
                </c:pt>
                <c:pt idx="4080">
                  <c:v>3.7146380000000081E-4</c:v>
                </c:pt>
                <c:pt idx="4081">
                  <c:v>-5.8945442000000001E-5</c:v>
                </c:pt>
                <c:pt idx="4082">
                  <c:v>-5.5547402000000038E-4</c:v>
                </c:pt>
                <c:pt idx="4083">
                  <c:v>-7.6645279999999999E-4</c:v>
                </c:pt>
                <c:pt idx="4084">
                  <c:v>-5.4296117000000193E-4</c:v>
                </c:pt>
                <c:pt idx="4085">
                  <c:v>-4.5922480000000215E-5</c:v>
                </c:pt>
                <c:pt idx="4086">
                  <c:v>3.6409985000000137E-4</c:v>
                </c:pt>
                <c:pt idx="4087">
                  <c:v>4.4501338000000023E-4</c:v>
                </c:pt>
                <c:pt idx="4088">
                  <c:v>1.3938072999999999E-4</c:v>
                </c:pt>
                <c:pt idx="4089">
                  <c:v>-2.7517185000000078E-4</c:v>
                </c:pt>
                <c:pt idx="4090">
                  <c:v>-5.7861339000000154E-4</c:v>
                </c:pt>
                <c:pt idx="4091">
                  <c:v>-6.5833868000000103E-4</c:v>
                </c:pt>
                <c:pt idx="4092">
                  <c:v>-4.7673637000000184E-4</c:v>
                </c:pt>
                <c:pt idx="4093">
                  <c:v>-1.233281E-4</c:v>
                </c:pt>
                <c:pt idx="4094">
                  <c:v>2.5668663999999999E-4</c:v>
                </c:pt>
                <c:pt idx="4095">
                  <c:v>4.1774965999999988E-4</c:v>
                </c:pt>
                <c:pt idx="4096">
                  <c:v>2.0124016E-4</c:v>
                </c:pt>
                <c:pt idx="4097">
                  <c:v>-2.8460257000000006E-4</c:v>
                </c:pt>
                <c:pt idx="4098">
                  <c:v>-7.2766714000000387E-4</c:v>
                </c:pt>
                <c:pt idx="4099">
                  <c:v>-7.5879703000000104E-4</c:v>
                </c:pt>
                <c:pt idx="4100">
                  <c:v>-3.4339438000000012E-4</c:v>
                </c:pt>
                <c:pt idx="4101">
                  <c:v>1.642898700000004E-4</c:v>
                </c:pt>
                <c:pt idx="4102">
                  <c:v>3.7355193000000096E-4</c:v>
                </c:pt>
                <c:pt idx="4103">
                  <c:v>1.7502243000000001E-4</c:v>
                </c:pt>
                <c:pt idx="4104">
                  <c:v>-2.0401188000000072E-4</c:v>
                </c:pt>
                <c:pt idx="4105">
                  <c:v>-4.4926935000000166E-4</c:v>
                </c:pt>
                <c:pt idx="4106">
                  <c:v>-4.3797409000000196E-4</c:v>
                </c:pt>
                <c:pt idx="4107">
                  <c:v>-2.3578793000000002E-4</c:v>
                </c:pt>
                <c:pt idx="4108">
                  <c:v>-3.2408069000000096E-5</c:v>
                </c:pt>
                <c:pt idx="4109">
                  <c:v>8.7183697999999998E-5</c:v>
                </c:pt>
                <c:pt idx="4110">
                  <c:v>5.2670806000000014E-5</c:v>
                </c:pt>
                <c:pt idx="4111">
                  <c:v>-1.3402194000000043E-4</c:v>
                </c:pt>
                <c:pt idx="4112">
                  <c:v>-3.6119049000000081E-4</c:v>
                </c:pt>
                <c:pt idx="4113">
                  <c:v>-4.6591115E-4</c:v>
                </c:pt>
                <c:pt idx="4114">
                  <c:v>-3.2459327000000155E-4</c:v>
                </c:pt>
                <c:pt idx="4115">
                  <c:v>-4.0379305999999998E-5</c:v>
                </c:pt>
                <c:pt idx="4116">
                  <c:v>1.6368441000000049E-4</c:v>
                </c:pt>
                <c:pt idx="4117">
                  <c:v>1.4819707E-4</c:v>
                </c:pt>
                <c:pt idx="4118">
                  <c:v>-8.8431001000000207E-5</c:v>
                </c:pt>
                <c:pt idx="4119">
                  <c:v>-3.4701547000000105E-4</c:v>
                </c:pt>
                <c:pt idx="4120">
                  <c:v>-4.5330495000000192E-4</c:v>
                </c:pt>
                <c:pt idx="4121">
                  <c:v>-3.400140900000007E-4</c:v>
                </c:pt>
                <c:pt idx="4122">
                  <c:v>-1.011794299999996E-4</c:v>
                </c:pt>
                <c:pt idx="4123">
                  <c:v>9.7472599000000023E-5</c:v>
                </c:pt>
                <c:pt idx="4124">
                  <c:v>1.1022407000000046E-4</c:v>
                </c:pt>
                <c:pt idx="4125">
                  <c:v>-1.0595722E-4</c:v>
                </c:pt>
                <c:pt idx="4126">
                  <c:v>-3.6233610000000171E-4</c:v>
                </c:pt>
                <c:pt idx="4127">
                  <c:v>-4.2540456999999999E-4</c:v>
                </c:pt>
                <c:pt idx="4128">
                  <c:v>-2.3789641000000002E-4</c:v>
                </c:pt>
                <c:pt idx="4129">
                  <c:v>3.9505106000000141E-5</c:v>
                </c:pt>
                <c:pt idx="4130">
                  <c:v>1.6385300000000048E-4</c:v>
                </c:pt>
                <c:pt idx="4131">
                  <c:v>4.4168513000000167E-5</c:v>
                </c:pt>
                <c:pt idx="4132">
                  <c:v>-1.8089561000000061E-4</c:v>
                </c:pt>
                <c:pt idx="4133">
                  <c:v>-3.1720300000000071E-4</c:v>
                </c:pt>
                <c:pt idx="4134">
                  <c:v>-2.7287530000000108E-4</c:v>
                </c:pt>
                <c:pt idx="4135">
                  <c:v>-1.4382419000000038E-4</c:v>
                </c:pt>
                <c:pt idx="4136">
                  <c:v>-3.5872270000000159E-5</c:v>
                </c:pt>
                <c:pt idx="4137">
                  <c:v>2.7551622000000114E-6</c:v>
                </c:pt>
                <c:pt idx="4138">
                  <c:v>-5.4429489000000211E-5</c:v>
                </c:pt>
                <c:pt idx="4139">
                  <c:v>-1.3135545000000033E-4</c:v>
                </c:pt>
                <c:pt idx="4140">
                  <c:v>-1.9585981000000072E-4</c:v>
                </c:pt>
                <c:pt idx="4141">
                  <c:v>-1.8297815000000044E-4</c:v>
                </c:pt>
                <c:pt idx="4142">
                  <c:v>-8.4083114000000006E-5</c:v>
                </c:pt>
                <c:pt idx="4143">
                  <c:v>1.1924258000000055E-5</c:v>
                </c:pt>
                <c:pt idx="4144">
                  <c:v>2.9401426000000062E-5</c:v>
                </c:pt>
                <c:pt idx="4145">
                  <c:v>-7.8318988000000339E-5</c:v>
                </c:pt>
                <c:pt idx="4146">
                  <c:v>-2.0234526999999999E-4</c:v>
                </c:pt>
                <c:pt idx="4147">
                  <c:v>-2.1779570000000082E-4</c:v>
                </c:pt>
                <c:pt idx="4148">
                  <c:v>-1.2401518000000039E-4</c:v>
                </c:pt>
                <c:pt idx="4149">
                  <c:v>-1.360146600000005E-5</c:v>
                </c:pt>
                <c:pt idx="4150">
                  <c:v>8.8160043000000482E-6</c:v>
                </c:pt>
                <c:pt idx="4151">
                  <c:v>-1.9597576000000083E-5</c:v>
                </c:pt>
                <c:pt idx="4152">
                  <c:v>-7.5804158000000014E-5</c:v>
                </c:pt>
                <c:pt idx="4153">
                  <c:v>-1.1918297E-4</c:v>
                </c:pt>
                <c:pt idx="4154">
                  <c:v>-1.2703814000000036E-4</c:v>
                </c:pt>
                <c:pt idx="4155">
                  <c:v>-1.2037361E-4</c:v>
                </c:pt>
                <c:pt idx="4156">
                  <c:v>-6.8025395000000021E-5</c:v>
                </c:pt>
                <c:pt idx="4157">
                  <c:v>1.386902700000005E-5</c:v>
                </c:pt>
                <c:pt idx="4158">
                  <c:v>5.3600673000000145E-5</c:v>
                </c:pt>
                <c:pt idx="4159">
                  <c:v>1.9294084000000073E-5</c:v>
                </c:pt>
                <c:pt idx="4160">
                  <c:v>-5.4606882000000154E-5</c:v>
                </c:pt>
                <c:pt idx="4161">
                  <c:v>-1.2518463999999999E-4</c:v>
                </c:pt>
                <c:pt idx="4162">
                  <c:v>-1.368974100000004E-4</c:v>
                </c:pt>
                <c:pt idx="4163">
                  <c:v>-1.0389155000000046E-4</c:v>
                </c:pt>
                <c:pt idx="4164">
                  <c:v>-4.5092053000000203E-5</c:v>
                </c:pt>
                <c:pt idx="4165">
                  <c:v>-7.1568359000000144E-6</c:v>
                </c:pt>
                <c:pt idx="4166">
                  <c:v>2.1941428000000061E-5</c:v>
                </c:pt>
                <c:pt idx="4167">
                  <c:v>2.6318373000000073E-5</c:v>
                </c:pt>
                <c:pt idx="4168">
                  <c:v>-3.1344622000000096E-6</c:v>
                </c:pt>
                <c:pt idx="4169">
                  <c:v>-4.3779801000000013E-5</c:v>
                </c:pt>
                <c:pt idx="4170">
                  <c:v>-6.0835486000000216E-5</c:v>
                </c:pt>
                <c:pt idx="4171">
                  <c:v>-5.0047902000000113E-5</c:v>
                </c:pt>
                <c:pt idx="4172">
                  <c:v>-1.8951163000000072E-5</c:v>
                </c:pt>
                <c:pt idx="4173">
                  <c:v>-9.6515160000000536E-6</c:v>
                </c:pt>
                <c:pt idx="4174">
                  <c:v>-4.3672464000000145E-6</c:v>
                </c:pt>
                <c:pt idx="4175">
                  <c:v>-1.3144993000000001E-5</c:v>
                </c:pt>
                <c:pt idx="4176">
                  <c:v>1.7764695000000069E-6</c:v>
                </c:pt>
                <c:pt idx="4177">
                  <c:v>3.3869783000000019E-5</c:v>
                </c:pt>
                <c:pt idx="4178">
                  <c:v>4.8105668999999998E-5</c:v>
                </c:pt>
                <c:pt idx="4179">
                  <c:v>3.7371750000000153E-5</c:v>
                </c:pt>
                <c:pt idx="4180">
                  <c:v>-9.2224985000000384E-6</c:v>
                </c:pt>
                <c:pt idx="4181">
                  <c:v>-5.5776979000000224E-5</c:v>
                </c:pt>
                <c:pt idx="4182">
                  <c:v>-7.0442150000000133E-5</c:v>
                </c:pt>
                <c:pt idx="4183">
                  <c:v>-1.8729212000000003E-5</c:v>
                </c:pt>
                <c:pt idx="4184">
                  <c:v>7.5586510000000298E-5</c:v>
                </c:pt>
                <c:pt idx="4185">
                  <c:v>1.2123115000000034E-4</c:v>
                </c:pt>
                <c:pt idx="4186">
                  <c:v>9.83850630000004E-5</c:v>
                </c:pt>
                <c:pt idx="4187">
                  <c:v>2.4442437000000084E-5</c:v>
                </c:pt>
                <c:pt idx="4188">
                  <c:v>-3.9392032000000094E-5</c:v>
                </c:pt>
                <c:pt idx="4189">
                  <c:v>-2.1101834000000059E-5</c:v>
                </c:pt>
                <c:pt idx="4190">
                  <c:v>6.3498236000000311E-5</c:v>
                </c:pt>
                <c:pt idx="4191">
                  <c:v>1.3498241999999999E-4</c:v>
                </c:pt>
                <c:pt idx="4192">
                  <c:v>1.0378333E-4</c:v>
                </c:pt>
                <c:pt idx="4193">
                  <c:v>4.3787303000000147E-6</c:v>
                </c:pt>
                <c:pt idx="4194">
                  <c:v>-5.5216343000000128E-5</c:v>
                </c:pt>
                <c:pt idx="4195">
                  <c:v>-3.027777600000014E-5</c:v>
                </c:pt>
                <c:pt idx="4196">
                  <c:v>8.4399092000000354E-5</c:v>
                </c:pt>
                <c:pt idx="4197">
                  <c:v>1.8694664000000038E-4</c:v>
                </c:pt>
                <c:pt idx="4198">
                  <c:v>1.8702491000000066E-4</c:v>
                </c:pt>
                <c:pt idx="4199">
                  <c:v>1.0613432000000001E-4</c:v>
                </c:pt>
                <c:pt idx="4200">
                  <c:v>1.8750680000000073E-5</c:v>
                </c:pt>
                <c:pt idx="4201">
                  <c:v>-6.0812075000000313E-6</c:v>
                </c:pt>
                <c:pt idx="4202">
                  <c:v>-7.5673897000000329E-7</c:v>
                </c:pt>
                <c:pt idx="4203">
                  <c:v>1.773631900000005E-6</c:v>
                </c:pt>
                <c:pt idx="4204">
                  <c:v>3.0740844000000091E-5</c:v>
                </c:pt>
                <c:pt idx="4205">
                  <c:v>1.1533993E-4</c:v>
                </c:pt>
                <c:pt idx="4206">
                  <c:v>2.8891872000000101E-4</c:v>
                </c:pt>
                <c:pt idx="4207">
                  <c:v>4.2277922999999997E-4</c:v>
                </c:pt>
                <c:pt idx="4208">
                  <c:v>3.534692400000001E-4</c:v>
                </c:pt>
                <c:pt idx="4209">
                  <c:v>4.9838944000000232E-5</c:v>
                </c:pt>
                <c:pt idx="4210">
                  <c:v>-3.1868987000000084E-4</c:v>
                </c:pt>
                <c:pt idx="4211">
                  <c:v>-4.5056488000000145E-4</c:v>
                </c:pt>
                <c:pt idx="4212">
                  <c:v>-1.8599767999999999E-4</c:v>
                </c:pt>
                <c:pt idx="4213">
                  <c:v>3.4984426999999998E-4</c:v>
                </c:pt>
                <c:pt idx="4214">
                  <c:v>7.9356176000000252E-4</c:v>
                </c:pt>
                <c:pt idx="4215">
                  <c:v>7.7667873000000147E-4</c:v>
                </c:pt>
                <c:pt idx="4216">
                  <c:v>2.9891655000000071E-4</c:v>
                </c:pt>
                <c:pt idx="4217">
                  <c:v>-3.086399900000008E-4</c:v>
                </c:pt>
                <c:pt idx="4218">
                  <c:v>-6.1900941000000032E-4</c:v>
                </c:pt>
                <c:pt idx="4219">
                  <c:v>-4.2425466000000023E-4</c:v>
                </c:pt>
                <c:pt idx="4220">
                  <c:v>1.1457702000000001E-4</c:v>
                </c:pt>
                <c:pt idx="4221">
                  <c:v>6.2237259000000127E-4</c:v>
                </c:pt>
                <c:pt idx="4222">
                  <c:v>7.4840044000000169E-4</c:v>
                </c:pt>
                <c:pt idx="4223">
                  <c:v>5.1401146999999995E-4</c:v>
                </c:pt>
                <c:pt idx="4224">
                  <c:v>8.3327418000000373E-5</c:v>
                </c:pt>
                <c:pt idx="4225">
                  <c:v>-2.6223966000000088E-4</c:v>
                </c:pt>
                <c:pt idx="4226">
                  <c:v>-3.5490216000000097E-4</c:v>
                </c:pt>
                <c:pt idx="4227">
                  <c:v>-1.5947231000000044E-4</c:v>
                </c:pt>
                <c:pt idx="4228">
                  <c:v>2.0121690999999999E-4</c:v>
                </c:pt>
                <c:pt idx="4229">
                  <c:v>5.1652775000000017E-4</c:v>
                </c:pt>
                <c:pt idx="4230">
                  <c:v>5.9634747000000138E-4</c:v>
                </c:pt>
                <c:pt idx="4231">
                  <c:v>3.6879530000000124E-4</c:v>
                </c:pt>
                <c:pt idx="4232">
                  <c:v>-4.3684854E-5</c:v>
                </c:pt>
                <c:pt idx="4233">
                  <c:v>-3.5320418000000001E-4</c:v>
                </c:pt>
                <c:pt idx="4234">
                  <c:v>-3.1051523000000052E-4</c:v>
                </c:pt>
                <c:pt idx="4235">
                  <c:v>8.4755171000000425E-5</c:v>
                </c:pt>
                <c:pt idx="4236">
                  <c:v>5.859492300000019E-4</c:v>
                </c:pt>
                <c:pt idx="4237">
                  <c:v>7.8968980000000244E-4</c:v>
                </c:pt>
                <c:pt idx="4238">
                  <c:v>5.0331209000000128E-4</c:v>
                </c:pt>
                <c:pt idx="4239">
                  <c:v>-8.1089986E-5</c:v>
                </c:pt>
                <c:pt idx="4240">
                  <c:v>-5.2051790000000168E-4</c:v>
                </c:pt>
                <c:pt idx="4241">
                  <c:v>-4.0989425999999999E-4</c:v>
                </c:pt>
                <c:pt idx="4242">
                  <c:v>1.5450277000000003E-4</c:v>
                </c:pt>
                <c:pt idx="4243">
                  <c:v>7.2086584000000294E-4</c:v>
                </c:pt>
                <c:pt idx="4244">
                  <c:v>8.0330604E-4</c:v>
                </c:pt>
                <c:pt idx="4245">
                  <c:v>3.625380600000012E-4</c:v>
                </c:pt>
                <c:pt idx="4246">
                  <c:v>-1.8425389000000062E-4</c:v>
                </c:pt>
                <c:pt idx="4247">
                  <c:v>-4.1197135000000003E-4</c:v>
                </c:pt>
                <c:pt idx="4248">
                  <c:v>-2.3427773000000011E-4</c:v>
                </c:pt>
                <c:pt idx="4249">
                  <c:v>1.3432867000000021E-4</c:v>
                </c:pt>
                <c:pt idx="4250">
                  <c:v>4.5106323000000111E-4</c:v>
                </c:pt>
                <c:pt idx="4251">
                  <c:v>6.0892743000000185E-4</c:v>
                </c:pt>
                <c:pt idx="4252">
                  <c:v>5.2698423000000188E-4</c:v>
                </c:pt>
                <c:pt idx="4253">
                  <c:v>2.2639616000000117E-4</c:v>
                </c:pt>
                <c:pt idx="4254">
                  <c:v>-1.7489037000000001E-4</c:v>
                </c:pt>
                <c:pt idx="4255">
                  <c:v>-4.4207901000000149E-4</c:v>
                </c:pt>
                <c:pt idx="4256">
                  <c:v>-2.9225022000000056E-4</c:v>
                </c:pt>
                <c:pt idx="4257">
                  <c:v>2.2219767000000097E-4</c:v>
                </c:pt>
                <c:pt idx="4258">
                  <c:v>7.1921614000000134E-4</c:v>
                </c:pt>
                <c:pt idx="4259">
                  <c:v>8.0835481000000224E-4</c:v>
                </c:pt>
                <c:pt idx="4260">
                  <c:v>4.2037859999999999E-4</c:v>
                </c:pt>
                <c:pt idx="4261">
                  <c:v>-1.4142786000000005E-4</c:v>
                </c:pt>
                <c:pt idx="4262">
                  <c:v>-4.9460100000000152E-4</c:v>
                </c:pt>
                <c:pt idx="4263">
                  <c:v>-3.9974923000000084E-4</c:v>
                </c:pt>
                <c:pt idx="4264">
                  <c:v>5.5623291000000232E-5</c:v>
                </c:pt>
                <c:pt idx="4265">
                  <c:v>5.5018516000000133E-4</c:v>
                </c:pt>
                <c:pt idx="4266">
                  <c:v>7.7209394000000162E-4</c:v>
                </c:pt>
                <c:pt idx="4267">
                  <c:v>5.5348896000000103E-4</c:v>
                </c:pt>
                <c:pt idx="4268">
                  <c:v>2.0651731000000067E-5</c:v>
                </c:pt>
                <c:pt idx="4269">
                  <c:v>-4.1411162000000001E-4</c:v>
                </c:pt>
                <c:pt idx="4270">
                  <c:v>-4.0181176000000002E-4</c:v>
                </c:pt>
                <c:pt idx="4271">
                  <c:v>3.9301629000000091E-5</c:v>
                </c:pt>
                <c:pt idx="4272">
                  <c:v>4.7539491000000213E-4</c:v>
                </c:pt>
                <c:pt idx="4273">
                  <c:v>5.8614125000000029E-4</c:v>
                </c:pt>
                <c:pt idx="4274">
                  <c:v>3.7706234000000081E-4</c:v>
                </c:pt>
                <c:pt idx="4275">
                  <c:v>8.3330659000000067E-5</c:v>
                </c:pt>
                <c:pt idx="4276">
                  <c:v>-8.5355987000000066E-5</c:v>
                </c:pt>
                <c:pt idx="4277">
                  <c:v>-1.4093385999999999E-4</c:v>
                </c:pt>
                <c:pt idx="4278">
                  <c:v>-1.2780224000000039E-4</c:v>
                </c:pt>
                <c:pt idx="4279">
                  <c:v>3.5175463000000115E-6</c:v>
                </c:pt>
                <c:pt idx="4280">
                  <c:v>2.846280800000001E-4</c:v>
                </c:pt>
                <c:pt idx="4281">
                  <c:v>5.4234563000000113E-4</c:v>
                </c:pt>
                <c:pt idx="4282">
                  <c:v>4.9866937000000338E-4</c:v>
                </c:pt>
                <c:pt idx="4283">
                  <c:v>1.3204762000000001E-4</c:v>
                </c:pt>
                <c:pt idx="4284">
                  <c:v>-2.5064659999999997E-4</c:v>
                </c:pt>
                <c:pt idx="4285">
                  <c:v>-3.1140726000000019E-4</c:v>
                </c:pt>
                <c:pt idx="4286">
                  <c:v>-1.2078084000000003E-5</c:v>
                </c:pt>
                <c:pt idx="4287">
                  <c:v>3.3152516000000001E-4</c:v>
                </c:pt>
                <c:pt idx="4288">
                  <c:v>4.1503294000000131E-4</c:v>
                </c:pt>
                <c:pt idx="4289">
                  <c:v>2.4002849000000058E-4</c:v>
                </c:pt>
                <c:pt idx="4290">
                  <c:v>5.5740109000000024E-5</c:v>
                </c:pt>
                <c:pt idx="4291">
                  <c:v>8.1457571000000066E-6</c:v>
                </c:pt>
                <c:pt idx="4292">
                  <c:v>9.6202193000000067E-6</c:v>
                </c:pt>
                <c:pt idx="4293">
                  <c:v>3.6648753000000132E-6</c:v>
                </c:pt>
                <c:pt idx="4294">
                  <c:v>1.3052850000000051E-5</c:v>
                </c:pt>
                <c:pt idx="4295">
                  <c:v>9.5484883000000045E-5</c:v>
                </c:pt>
                <c:pt idx="4296">
                  <c:v>2.1368652999999998E-4</c:v>
                </c:pt>
                <c:pt idx="4297">
                  <c:v>2.2510059E-4</c:v>
                </c:pt>
                <c:pt idx="4298">
                  <c:v>1.1177717000000001E-4</c:v>
                </c:pt>
                <c:pt idx="4299">
                  <c:v>-2.5359778000000092E-5</c:v>
                </c:pt>
                <c:pt idx="4300">
                  <c:v>-3.3684804000000079E-5</c:v>
                </c:pt>
                <c:pt idx="4301">
                  <c:v>7.2686647000000317E-5</c:v>
                </c:pt>
                <c:pt idx="4302">
                  <c:v>1.2887482000000021E-4</c:v>
                </c:pt>
                <c:pt idx="4303">
                  <c:v>9.5279664000000024E-5</c:v>
                </c:pt>
                <c:pt idx="4304">
                  <c:v>2.5061921000000012E-5</c:v>
                </c:pt>
                <c:pt idx="4305">
                  <c:v>3.5766092000000103E-6</c:v>
                </c:pt>
                <c:pt idx="4306">
                  <c:v>4.0279771000000014E-5</c:v>
                </c:pt>
                <c:pt idx="4307">
                  <c:v>7.8325839000000178E-5</c:v>
                </c:pt>
                <c:pt idx="4308">
                  <c:v>7.8632328000000209E-5</c:v>
                </c:pt>
                <c:pt idx="4309">
                  <c:v>4.7689153999999998E-5</c:v>
                </c:pt>
                <c:pt idx="4310">
                  <c:v>2.9994037000000074E-5</c:v>
                </c:pt>
                <c:pt idx="4311">
                  <c:v>3.8160236000000006E-5</c:v>
                </c:pt>
                <c:pt idx="4312">
                  <c:v>2.496295800000001E-5</c:v>
                </c:pt>
                <c:pt idx="4313">
                  <c:v>1.5526056000000044E-5</c:v>
                </c:pt>
                <c:pt idx="4314">
                  <c:v>1.7439998E-5</c:v>
                </c:pt>
                <c:pt idx="4315">
                  <c:v>2.3354682999999999E-5</c:v>
                </c:pt>
                <c:pt idx="4316">
                  <c:v>1.8292989000000063E-5</c:v>
                </c:pt>
                <c:pt idx="4317">
                  <c:v>8.0797381000000344E-6</c:v>
                </c:pt>
                <c:pt idx="4318">
                  <c:v>1.5016498000000029E-5</c:v>
                </c:pt>
                <c:pt idx="4319">
                  <c:v>1.2101278000000043E-5</c:v>
                </c:pt>
                <c:pt idx="4320">
                  <c:v>6.1976843000000034E-7</c:v>
                </c:pt>
                <c:pt idx="4321">
                  <c:v>-1.4866787000000043E-5</c:v>
                </c:pt>
                <c:pt idx="4322">
                  <c:v>-1.8835413000000052E-5</c:v>
                </c:pt>
                <c:pt idx="4323">
                  <c:v>1.2590065000000033E-5</c:v>
                </c:pt>
                <c:pt idx="4324">
                  <c:v>3.887829300000012E-5</c:v>
                </c:pt>
                <c:pt idx="4325">
                  <c:v>4.5746645000000144E-6</c:v>
                </c:pt>
                <c:pt idx="4326">
                  <c:v>-6.0135096000000165E-5</c:v>
                </c:pt>
                <c:pt idx="4327">
                  <c:v>-9.6636609000000305E-5</c:v>
                </c:pt>
                <c:pt idx="4328">
                  <c:v>-4.3546911000000154E-5</c:v>
                </c:pt>
                <c:pt idx="4329">
                  <c:v>5.8831902000000177E-6</c:v>
                </c:pt>
                <c:pt idx="4330">
                  <c:v>1.9226510000000101E-6</c:v>
                </c:pt>
                <c:pt idx="4331">
                  <c:v>-3.1154822000000056E-5</c:v>
                </c:pt>
                <c:pt idx="4332">
                  <c:v>-3.1981029000000085E-5</c:v>
                </c:pt>
                <c:pt idx="4333">
                  <c:v>1.2204523000000047E-5</c:v>
                </c:pt>
                <c:pt idx="4334">
                  <c:v>1.2883563000000053E-5</c:v>
                </c:pt>
                <c:pt idx="4335">
                  <c:v>-9.1014218000000043E-5</c:v>
                </c:pt>
                <c:pt idx="4336">
                  <c:v>-2.0277124000000053E-4</c:v>
                </c:pt>
                <c:pt idx="4337">
                  <c:v>-1.7911754000000043E-4</c:v>
                </c:pt>
                <c:pt idx="4338">
                  <c:v>-3.9356674000000011E-5</c:v>
                </c:pt>
                <c:pt idx="4339">
                  <c:v>5.5893401000000331E-5</c:v>
                </c:pt>
                <c:pt idx="4340">
                  <c:v>1.125756800000004E-5</c:v>
                </c:pt>
                <c:pt idx="4341">
                  <c:v>-6.9777580000000304E-5</c:v>
                </c:pt>
                <c:pt idx="4342">
                  <c:v>-7.8983982000000277E-5</c:v>
                </c:pt>
                <c:pt idx="4343">
                  <c:v>-5.263341300000025E-6</c:v>
                </c:pt>
                <c:pt idx="4344">
                  <c:v>-1.8709826000000081E-5</c:v>
                </c:pt>
                <c:pt idx="4345">
                  <c:v>-1.8228065000000052E-4</c:v>
                </c:pt>
                <c:pt idx="4346">
                  <c:v>-3.2793767000000116E-4</c:v>
                </c:pt>
                <c:pt idx="4347">
                  <c:v>-2.5057043000000081E-4</c:v>
                </c:pt>
                <c:pt idx="4348">
                  <c:v>-6.497902300000029E-7</c:v>
                </c:pt>
                <c:pt idx="4349">
                  <c:v>1.5743624000000048E-4</c:v>
                </c:pt>
                <c:pt idx="4350">
                  <c:v>8.359617800000058E-5</c:v>
                </c:pt>
                <c:pt idx="4351">
                  <c:v>-1.240294E-4</c:v>
                </c:pt>
                <c:pt idx="4352">
                  <c:v>-2.6348336000000052E-4</c:v>
                </c:pt>
                <c:pt idx="4353">
                  <c:v>-2.3935182000000052E-4</c:v>
                </c:pt>
                <c:pt idx="4354">
                  <c:v>-1.6995579000000094E-4</c:v>
                </c:pt>
                <c:pt idx="4355">
                  <c:v>-1.5963383000000046E-4</c:v>
                </c:pt>
                <c:pt idx="4356">
                  <c:v>-1.6487231000000043E-4</c:v>
                </c:pt>
                <c:pt idx="4357">
                  <c:v>-7.5973540000000132E-5</c:v>
                </c:pt>
                <c:pt idx="4358">
                  <c:v>2.7578725000000084E-5</c:v>
                </c:pt>
                <c:pt idx="4359">
                  <c:v>1.3851161000000063E-5</c:v>
                </c:pt>
                <c:pt idx="4360">
                  <c:v>-1.6131271000000051E-4</c:v>
                </c:pt>
                <c:pt idx="4361">
                  <c:v>-3.0173326000000091E-4</c:v>
                </c:pt>
                <c:pt idx="4362">
                  <c:v>-2.8150231E-4</c:v>
                </c:pt>
                <c:pt idx="4363">
                  <c:v>-1.4029486000000001E-4</c:v>
                </c:pt>
                <c:pt idx="4364">
                  <c:v>-5.8237508000000103E-5</c:v>
                </c:pt>
                <c:pt idx="4365">
                  <c:v>-1.2417883000000001E-4</c:v>
                </c:pt>
                <c:pt idx="4366">
                  <c:v>-2.3452362000000063E-4</c:v>
                </c:pt>
                <c:pt idx="4367">
                  <c:v>-2.2719075000000088E-4</c:v>
                </c:pt>
                <c:pt idx="4368">
                  <c:v>-1.6357805000000058E-4</c:v>
                </c:pt>
                <c:pt idx="4369">
                  <c:v>-1.3625229000000048E-4</c:v>
                </c:pt>
                <c:pt idx="4370">
                  <c:v>-1.679551100000006E-4</c:v>
                </c:pt>
                <c:pt idx="4371">
                  <c:v>-1.7843614000000036E-4</c:v>
                </c:pt>
                <c:pt idx="4372">
                  <c:v>-1.2252246999999996E-4</c:v>
                </c:pt>
                <c:pt idx="4373">
                  <c:v>-6.9406687000000446E-5</c:v>
                </c:pt>
                <c:pt idx="4374">
                  <c:v>-1.2334360999999999E-4</c:v>
                </c:pt>
                <c:pt idx="4375">
                  <c:v>-2.7173975000000146E-4</c:v>
                </c:pt>
                <c:pt idx="4376">
                  <c:v>-3.5111787000000088E-4</c:v>
                </c:pt>
                <c:pt idx="4377">
                  <c:v>-2.4751473000000001E-4</c:v>
                </c:pt>
                <c:pt idx="4378">
                  <c:v>-5.5212612000000271E-5</c:v>
                </c:pt>
                <c:pt idx="4379">
                  <c:v>3.0940531000000011E-5</c:v>
                </c:pt>
                <c:pt idx="4380">
                  <c:v>-5.403829400000033E-5</c:v>
                </c:pt>
                <c:pt idx="4381">
                  <c:v>-2.2763849000000062E-4</c:v>
                </c:pt>
                <c:pt idx="4382">
                  <c:v>-3.620556000000012E-4</c:v>
                </c:pt>
                <c:pt idx="4383">
                  <c:v>-3.6090448000000095E-4</c:v>
                </c:pt>
                <c:pt idx="4384">
                  <c:v>-2.5046448000000051E-4</c:v>
                </c:pt>
                <c:pt idx="4385">
                  <c:v>-1.0176802999999999E-4</c:v>
                </c:pt>
                <c:pt idx="4386">
                  <c:v>1.6764357000000081E-6</c:v>
                </c:pt>
                <c:pt idx="4387">
                  <c:v>1.0215744999999999E-5</c:v>
                </c:pt>
                <c:pt idx="4388">
                  <c:v>-1.2501908000000001E-4</c:v>
                </c:pt>
                <c:pt idx="4389">
                  <c:v>-3.2324907000000087E-4</c:v>
                </c:pt>
                <c:pt idx="4390">
                  <c:v>-3.9915279000000097E-4</c:v>
                </c:pt>
                <c:pt idx="4391">
                  <c:v>-2.6246400000000012E-4</c:v>
                </c:pt>
                <c:pt idx="4392">
                  <c:v>-2.9771444000000066E-5</c:v>
                </c:pt>
                <c:pt idx="4393">
                  <c:v>5.6384830000000167E-5</c:v>
                </c:pt>
                <c:pt idx="4394">
                  <c:v>-7.8193946000000247E-5</c:v>
                </c:pt>
                <c:pt idx="4395">
                  <c:v>-2.8778123999999999E-4</c:v>
                </c:pt>
                <c:pt idx="4396">
                  <c:v>-3.730801700000013E-4</c:v>
                </c:pt>
                <c:pt idx="4397">
                  <c:v>-2.7395411000000002E-4</c:v>
                </c:pt>
                <c:pt idx="4398">
                  <c:v>-1.0611767999999999E-4</c:v>
                </c:pt>
                <c:pt idx="4399">
                  <c:v>-2.2162779000000052E-6</c:v>
                </c:pt>
                <c:pt idx="4400">
                  <c:v>-1.1839131000000049E-5</c:v>
                </c:pt>
                <c:pt idx="4401">
                  <c:v>-5.1260566000000022E-5</c:v>
                </c:pt>
                <c:pt idx="4402">
                  <c:v>-9.8960685000000381E-5</c:v>
                </c:pt>
                <c:pt idx="4403">
                  <c:v>-1.3136925000000005E-4</c:v>
                </c:pt>
                <c:pt idx="4404">
                  <c:v>-1.8006884000000065E-4</c:v>
                </c:pt>
                <c:pt idx="4405">
                  <c:v>-2.4676531000000009E-4</c:v>
                </c:pt>
                <c:pt idx="4406">
                  <c:v>-2.7252190000000081E-4</c:v>
                </c:pt>
                <c:pt idx="4407">
                  <c:v>-1.917853500000007E-4</c:v>
                </c:pt>
                <c:pt idx="4408">
                  <c:v>-1.2233969000000005E-5</c:v>
                </c:pt>
                <c:pt idx="4409">
                  <c:v>1.1689734000000043E-4</c:v>
                </c:pt>
                <c:pt idx="4410">
                  <c:v>9.1891557000000043E-5</c:v>
                </c:pt>
                <c:pt idx="4411">
                  <c:v>-1.2827075000000049E-4</c:v>
                </c:pt>
                <c:pt idx="4412">
                  <c:v>-3.7961617000000143E-4</c:v>
                </c:pt>
                <c:pt idx="4413">
                  <c:v>-4.8179929999999998E-4</c:v>
                </c:pt>
                <c:pt idx="4414">
                  <c:v>-3.2424774000000068E-4</c:v>
                </c:pt>
                <c:pt idx="4415">
                  <c:v>-5.7338209000000234E-5</c:v>
                </c:pt>
                <c:pt idx="4416">
                  <c:v>1.3754621000000049E-4</c:v>
                </c:pt>
                <c:pt idx="4417">
                  <c:v>1.5698797000000001E-4</c:v>
                </c:pt>
                <c:pt idx="4418">
                  <c:v>7.7485700000000246E-5</c:v>
                </c:pt>
                <c:pt idx="4419">
                  <c:v>-6.6711870000000134E-5</c:v>
                </c:pt>
                <c:pt idx="4420">
                  <c:v>-2.4393870000000059E-4</c:v>
                </c:pt>
                <c:pt idx="4421">
                  <c:v>-4.3656684000000184E-4</c:v>
                </c:pt>
                <c:pt idx="4422">
                  <c:v>-5.0021983999999999E-4</c:v>
                </c:pt>
                <c:pt idx="4423">
                  <c:v>-3.3094329000000019E-4</c:v>
                </c:pt>
                <c:pt idx="4424">
                  <c:v>4.1813988000000146E-5</c:v>
                </c:pt>
                <c:pt idx="4425">
                  <c:v>3.2828878000000104E-4</c:v>
                </c:pt>
                <c:pt idx="4426">
                  <c:v>2.8688497000000019E-4</c:v>
                </c:pt>
                <c:pt idx="4427">
                  <c:v>-4.9913361000000233E-5</c:v>
                </c:pt>
                <c:pt idx="4428">
                  <c:v>-3.8260101000000006E-4</c:v>
                </c:pt>
                <c:pt idx="4429">
                  <c:v>-4.8803259000000106E-4</c:v>
                </c:pt>
                <c:pt idx="4430">
                  <c:v>-3.0791440000000052E-4</c:v>
                </c:pt>
                <c:pt idx="4431">
                  <c:v>-5.1132758000000032E-5</c:v>
                </c:pt>
                <c:pt idx="4432">
                  <c:v>9.6169121000000025E-5</c:v>
                </c:pt>
                <c:pt idx="4433">
                  <c:v>7.3606487000000317E-5</c:v>
                </c:pt>
                <c:pt idx="4434">
                  <c:v>-2.3415244000000087E-5</c:v>
                </c:pt>
                <c:pt idx="4435">
                  <c:v>-1.1087795000000042E-4</c:v>
                </c:pt>
                <c:pt idx="4436">
                  <c:v>-1.8012872000000048E-4</c:v>
                </c:pt>
                <c:pt idx="4437">
                  <c:v>-1.9222276000000065E-4</c:v>
                </c:pt>
                <c:pt idx="4438">
                  <c:v>-1.2674752000000001E-4</c:v>
                </c:pt>
                <c:pt idx="4439">
                  <c:v>-4.4442183000000149E-5</c:v>
                </c:pt>
                <c:pt idx="4440">
                  <c:v>-6.4250211000000298E-6</c:v>
                </c:pt>
                <c:pt idx="4441">
                  <c:v>-3.535808800000001E-5</c:v>
                </c:pt>
                <c:pt idx="4442">
                  <c:v>-9.3158873000000542E-5</c:v>
                </c:pt>
                <c:pt idx="4443">
                  <c:v>-1.2502439000000045E-4</c:v>
                </c:pt>
                <c:pt idx="4444">
                  <c:v>-7.6933000000000207E-5</c:v>
                </c:pt>
                <c:pt idx="4445">
                  <c:v>-2.9767935000000108E-6</c:v>
                </c:pt>
                <c:pt idx="4446">
                  <c:v>2.4659438000000058E-5</c:v>
                </c:pt>
                <c:pt idx="4447">
                  <c:v>-1.4091385000000026E-5</c:v>
                </c:pt>
                <c:pt idx="4448">
                  <c:v>-6.1146441000000122E-5</c:v>
                </c:pt>
                <c:pt idx="4449">
                  <c:v>-8.9687516000000226E-5</c:v>
                </c:pt>
                <c:pt idx="4450">
                  <c:v>-8.2936926000000251E-5</c:v>
                </c:pt>
                <c:pt idx="4451">
                  <c:v>-4.4682358999999999E-5</c:v>
                </c:pt>
                <c:pt idx="4452">
                  <c:v>-1.1426412000000033E-5</c:v>
                </c:pt>
                <c:pt idx="4453">
                  <c:v>-1.0482428000000059E-5</c:v>
                </c:pt>
                <c:pt idx="4454">
                  <c:v>-1.2503529000000074E-5</c:v>
                </c:pt>
                <c:pt idx="4455">
                  <c:v>-1.0063504000000053E-5</c:v>
                </c:pt>
                <c:pt idx="4456">
                  <c:v>-8.4773547000000067E-6</c:v>
                </c:pt>
                <c:pt idx="4457">
                  <c:v>-7.4639925000000258E-6</c:v>
                </c:pt>
                <c:pt idx="4458">
                  <c:v>-2.5823571000000096E-6</c:v>
                </c:pt>
                <c:pt idx="4459">
                  <c:v>-2.40690470000001E-6</c:v>
                </c:pt>
                <c:pt idx="4460">
                  <c:v>5.8182329000000203E-6</c:v>
                </c:pt>
                <c:pt idx="4461">
                  <c:v>2.40411790000001E-5</c:v>
                </c:pt>
                <c:pt idx="4462">
                  <c:v>2.6969302000000103E-5</c:v>
                </c:pt>
                <c:pt idx="4463">
                  <c:v>-2.7390724000000042E-6</c:v>
                </c:pt>
                <c:pt idx="4464">
                  <c:v>-4.8325180000000103E-5</c:v>
                </c:pt>
                <c:pt idx="4465">
                  <c:v>-5.636636500000015E-5</c:v>
                </c:pt>
                <c:pt idx="4466">
                  <c:v>-6.6476743000000164E-6</c:v>
                </c:pt>
                <c:pt idx="4467">
                  <c:v>8.4042543000000276E-5</c:v>
                </c:pt>
                <c:pt idx="4468">
                  <c:v>1.6682288000000053E-4</c:v>
                </c:pt>
                <c:pt idx="4469">
                  <c:v>1.6118748999999999E-4</c:v>
                </c:pt>
                <c:pt idx="4470">
                  <c:v>6.231558700000034E-5</c:v>
                </c:pt>
                <c:pt idx="4471">
                  <c:v>-6.6469205000000133E-5</c:v>
                </c:pt>
                <c:pt idx="4472">
                  <c:v>-1.7731172000000044E-4</c:v>
                </c:pt>
                <c:pt idx="4473">
                  <c:v>-1.7826454000000061E-4</c:v>
                </c:pt>
                <c:pt idx="4474">
                  <c:v>-2.8481870000000122E-5</c:v>
                </c:pt>
                <c:pt idx="4475">
                  <c:v>2.2580703000000057E-4</c:v>
                </c:pt>
                <c:pt idx="4476">
                  <c:v>4.0455861000000012E-4</c:v>
                </c:pt>
                <c:pt idx="4477">
                  <c:v>3.5937695000000098E-4</c:v>
                </c:pt>
                <c:pt idx="4478">
                  <c:v>7.1147897000000131E-5</c:v>
                </c:pt>
                <c:pt idx="4479">
                  <c:v>-2.4983195000000076E-4</c:v>
                </c:pt>
                <c:pt idx="4480">
                  <c:v>-3.6128712000000078E-4</c:v>
                </c:pt>
                <c:pt idx="4481">
                  <c:v>-1.5193527000000043E-4</c:v>
                </c:pt>
                <c:pt idx="4482">
                  <c:v>1.9702494000000076E-4</c:v>
                </c:pt>
                <c:pt idx="4483">
                  <c:v>4.2969023000000118E-4</c:v>
                </c:pt>
                <c:pt idx="4484">
                  <c:v>4.1388679000000126E-4</c:v>
                </c:pt>
                <c:pt idx="4485">
                  <c:v>2.2208076000000077E-4</c:v>
                </c:pt>
                <c:pt idx="4486">
                  <c:v>-3.8454255000000094E-5</c:v>
                </c:pt>
                <c:pt idx="4487">
                  <c:v>-2.3105614999999999E-4</c:v>
                </c:pt>
                <c:pt idx="4488">
                  <c:v>-2.3136018000000002E-4</c:v>
                </c:pt>
                <c:pt idx="4489">
                  <c:v>2.0933772000000121E-5</c:v>
                </c:pt>
                <c:pt idx="4490">
                  <c:v>3.9655122000000116E-4</c:v>
                </c:pt>
                <c:pt idx="4491">
                  <c:v>6.2503630000000296E-4</c:v>
                </c:pt>
                <c:pt idx="4492">
                  <c:v>4.4447302000000022E-4</c:v>
                </c:pt>
                <c:pt idx="4493">
                  <c:v>-6.4536476000000341E-5</c:v>
                </c:pt>
                <c:pt idx="4494">
                  <c:v>-4.5924852999999966E-4</c:v>
                </c:pt>
                <c:pt idx="4495">
                  <c:v>-3.5745073000000108E-4</c:v>
                </c:pt>
                <c:pt idx="4496">
                  <c:v>1.8220094000000056E-4</c:v>
                </c:pt>
                <c:pt idx="4497">
                  <c:v>6.8383556000000149E-4</c:v>
                </c:pt>
                <c:pt idx="4498">
                  <c:v>7.4572541000000186E-4</c:v>
                </c:pt>
                <c:pt idx="4499">
                  <c:v>3.531106200000009E-4</c:v>
                </c:pt>
                <c:pt idx="4500">
                  <c:v>-1.352992100000004E-4</c:v>
                </c:pt>
                <c:pt idx="4501">
                  <c:v>-3.6543515000000119E-4</c:v>
                </c:pt>
                <c:pt idx="4502">
                  <c:v>-2.8947436000000004E-4</c:v>
                </c:pt>
                <c:pt idx="4503">
                  <c:v>-3.3509924000000001E-5</c:v>
                </c:pt>
                <c:pt idx="4504">
                  <c:v>2.8778415000000002E-4</c:v>
                </c:pt>
                <c:pt idx="4505">
                  <c:v>6.0951137000000034E-4</c:v>
                </c:pt>
                <c:pt idx="4506">
                  <c:v>7.3031815999999999E-4</c:v>
                </c:pt>
                <c:pt idx="4507">
                  <c:v>4.6493408000000116E-4</c:v>
                </c:pt>
                <c:pt idx="4508">
                  <c:v>-8.9132025000000374E-5</c:v>
                </c:pt>
                <c:pt idx="4509">
                  <c:v>-5.346018200000003E-4</c:v>
                </c:pt>
                <c:pt idx="4510">
                  <c:v>-4.4680100000000003E-4</c:v>
                </c:pt>
                <c:pt idx="4511">
                  <c:v>1.3674349000000001E-4</c:v>
                </c:pt>
                <c:pt idx="4512">
                  <c:v>7.2336003000000296E-4</c:v>
                </c:pt>
                <c:pt idx="4513">
                  <c:v>7.9353301000000291E-4</c:v>
                </c:pt>
                <c:pt idx="4514">
                  <c:v>3.7432368000000165E-4</c:v>
                </c:pt>
                <c:pt idx="4515">
                  <c:v>-9.3110601000000046E-5</c:v>
                </c:pt>
                <c:pt idx="4516">
                  <c:v>-3.0425520000000041E-4</c:v>
                </c:pt>
                <c:pt idx="4517">
                  <c:v>-2.297367500000012E-4</c:v>
                </c:pt>
                <c:pt idx="4518">
                  <c:v>2.7447488000000093E-5</c:v>
                </c:pt>
                <c:pt idx="4519">
                  <c:v>3.4755994000000052E-4</c:v>
                </c:pt>
                <c:pt idx="4520">
                  <c:v>5.9585616000000182E-4</c:v>
                </c:pt>
                <c:pt idx="4521">
                  <c:v>5.7190248000000014E-4</c:v>
                </c:pt>
                <c:pt idx="4522">
                  <c:v>1.836484100000006E-4</c:v>
                </c:pt>
                <c:pt idx="4523">
                  <c:v>-2.6782974000000016E-4</c:v>
                </c:pt>
                <c:pt idx="4524">
                  <c:v>-3.6649328000000155E-4</c:v>
                </c:pt>
                <c:pt idx="4525">
                  <c:v>5.3608450000000024E-5</c:v>
                </c:pt>
                <c:pt idx="4526">
                  <c:v>5.744801500000002E-4</c:v>
                </c:pt>
                <c:pt idx="4527">
                  <c:v>7.0023425000000181E-4</c:v>
                </c:pt>
                <c:pt idx="4528">
                  <c:v>3.4811628000000082E-4</c:v>
                </c:pt>
                <c:pt idx="4529">
                  <c:v>-7.5010296000000337E-5</c:v>
                </c:pt>
                <c:pt idx="4530">
                  <c:v>-2.4475713000000112E-4</c:v>
                </c:pt>
                <c:pt idx="4531">
                  <c:v>-1.5176615999999999E-4</c:v>
                </c:pt>
                <c:pt idx="4532">
                  <c:v>4.2849290000000125E-5</c:v>
                </c:pt>
                <c:pt idx="4533">
                  <c:v>2.7157292000000091E-4</c:v>
                </c:pt>
                <c:pt idx="4534">
                  <c:v>5.1291165000000001E-4</c:v>
                </c:pt>
                <c:pt idx="4535">
                  <c:v>6.2267025000000147E-4</c:v>
                </c:pt>
                <c:pt idx="4536">
                  <c:v>3.8143999000000078E-4</c:v>
                </c:pt>
                <c:pt idx="4537">
                  <c:v>-1.3272254000000003E-4</c:v>
                </c:pt>
                <c:pt idx="4538">
                  <c:v>-5.0314229000000224E-4</c:v>
                </c:pt>
                <c:pt idx="4539">
                  <c:v>-4.0272849999999967E-4</c:v>
                </c:pt>
                <c:pt idx="4540">
                  <c:v>8.5130608000000247E-5</c:v>
                </c:pt>
                <c:pt idx="4541">
                  <c:v>5.728229300000021E-4</c:v>
                </c:pt>
                <c:pt idx="4542">
                  <c:v>7.3315016000000187E-4</c:v>
                </c:pt>
                <c:pt idx="4543">
                  <c:v>5.8874407000000133E-4</c:v>
                </c:pt>
                <c:pt idx="4544">
                  <c:v>3.251344600000008E-4</c:v>
                </c:pt>
                <c:pt idx="4545">
                  <c:v>2.8490946000000093E-5</c:v>
                </c:pt>
                <c:pt idx="4546">
                  <c:v>-2.8503462000000011E-4</c:v>
                </c:pt>
                <c:pt idx="4547">
                  <c:v>-4.7174864000000012E-4</c:v>
                </c:pt>
                <c:pt idx="4548">
                  <c:v>-2.6072429999999999E-4</c:v>
                </c:pt>
                <c:pt idx="4549">
                  <c:v>3.3704637000000012E-4</c:v>
                </c:pt>
                <c:pt idx="4550">
                  <c:v>8.8043007000000023E-4</c:v>
                </c:pt>
                <c:pt idx="4551">
                  <c:v>8.9249589000000001E-4</c:v>
                </c:pt>
                <c:pt idx="4552">
                  <c:v>3.1441996000000123E-4</c:v>
                </c:pt>
                <c:pt idx="4553">
                  <c:v>-3.4403800000000126E-4</c:v>
                </c:pt>
                <c:pt idx="4554">
                  <c:v>-5.538928600000015E-4</c:v>
                </c:pt>
                <c:pt idx="4555">
                  <c:v>-2.1016738000000012E-4</c:v>
                </c:pt>
                <c:pt idx="4556">
                  <c:v>2.8608883000000009E-4</c:v>
                </c:pt>
                <c:pt idx="4557">
                  <c:v>5.4002899000000224E-4</c:v>
                </c:pt>
                <c:pt idx="4558">
                  <c:v>4.8451469999999998E-4</c:v>
                </c:pt>
                <c:pt idx="4559">
                  <c:v>2.8009135000000088E-4</c:v>
                </c:pt>
                <c:pt idx="4560">
                  <c:v>4.9139161000000127E-5</c:v>
                </c:pt>
                <c:pt idx="4561">
                  <c:v>-1.3963651000000057E-4</c:v>
                </c:pt>
                <c:pt idx="4562">
                  <c:v>-1.9942214000000062E-4</c:v>
                </c:pt>
                <c:pt idx="4563">
                  <c:v>-3.3309267000000142E-5</c:v>
                </c:pt>
                <c:pt idx="4564">
                  <c:v>3.2483608000000153E-4</c:v>
                </c:pt>
                <c:pt idx="4565">
                  <c:v>5.9406891000000287E-4</c:v>
                </c:pt>
                <c:pt idx="4566">
                  <c:v>4.6115677000000126E-4</c:v>
                </c:pt>
                <c:pt idx="4567">
                  <c:v>-1.1088983000000029E-5</c:v>
                </c:pt>
                <c:pt idx="4568">
                  <c:v>-4.2763585000000191E-4</c:v>
                </c:pt>
                <c:pt idx="4569">
                  <c:v>-4.2302995000000233E-4</c:v>
                </c:pt>
                <c:pt idx="4570">
                  <c:v>1.1273075000000062E-6</c:v>
                </c:pt>
                <c:pt idx="4571">
                  <c:v>4.8674569999999977E-4</c:v>
                </c:pt>
                <c:pt idx="4572">
                  <c:v>6.7100609000000184E-4</c:v>
                </c:pt>
                <c:pt idx="4573">
                  <c:v>4.4061939000000213E-4</c:v>
                </c:pt>
                <c:pt idx="4574">
                  <c:v>1.3533152000000044E-5</c:v>
                </c:pt>
                <c:pt idx="4575">
                  <c:v>-3.261174100000013E-4</c:v>
                </c:pt>
                <c:pt idx="4576">
                  <c:v>-4.1584180999999998E-4</c:v>
                </c:pt>
                <c:pt idx="4577">
                  <c:v>-2.1361712000000072E-4</c:v>
                </c:pt>
                <c:pt idx="4578">
                  <c:v>1.9312274000000062E-4</c:v>
                </c:pt>
                <c:pt idx="4579">
                  <c:v>5.2738152999999999E-4</c:v>
                </c:pt>
                <c:pt idx="4580">
                  <c:v>5.5970408000000028E-4</c:v>
                </c:pt>
                <c:pt idx="4581">
                  <c:v>2.3119868000000005E-4</c:v>
                </c:pt>
                <c:pt idx="4582">
                  <c:v>-1.9637043000000036E-4</c:v>
                </c:pt>
                <c:pt idx="4583">
                  <c:v>-3.9308266000000056E-4</c:v>
                </c:pt>
                <c:pt idx="4584">
                  <c:v>-2.3555009E-4</c:v>
                </c:pt>
                <c:pt idx="4585">
                  <c:v>1.1069363000000001E-4</c:v>
                </c:pt>
                <c:pt idx="4586">
                  <c:v>3.2596773000000075E-4</c:v>
                </c:pt>
                <c:pt idx="4587">
                  <c:v>2.9265323000000052E-4</c:v>
                </c:pt>
                <c:pt idx="4588">
                  <c:v>1.2141038000000032E-4</c:v>
                </c:pt>
                <c:pt idx="4589">
                  <c:v>-3.1216976000000119E-5</c:v>
                </c:pt>
                <c:pt idx="4590">
                  <c:v>-9.948020100000004E-5</c:v>
                </c:pt>
                <c:pt idx="4591">
                  <c:v>-9.652874900000039E-5</c:v>
                </c:pt>
                <c:pt idx="4592">
                  <c:v>-3.356575600000001E-5</c:v>
                </c:pt>
                <c:pt idx="4593">
                  <c:v>5.8179481000000145E-5</c:v>
                </c:pt>
                <c:pt idx="4594">
                  <c:v>1.3585598000000049E-4</c:v>
                </c:pt>
                <c:pt idx="4595">
                  <c:v>1.4603870000000056E-4</c:v>
                </c:pt>
                <c:pt idx="4596">
                  <c:v>6.8336465000000315E-5</c:v>
                </c:pt>
                <c:pt idx="4597">
                  <c:v>-3.7814999000000156E-5</c:v>
                </c:pt>
                <c:pt idx="4598">
                  <c:v>-6.9338361000000325E-5</c:v>
                </c:pt>
                <c:pt idx="4599">
                  <c:v>-2.787795900000014E-5</c:v>
                </c:pt>
                <c:pt idx="4600">
                  <c:v>2.1097105000000107E-5</c:v>
                </c:pt>
                <c:pt idx="4601">
                  <c:v>1.4215221000000027E-5</c:v>
                </c:pt>
                <c:pt idx="4602">
                  <c:v>5.2335650000000338E-8</c:v>
                </c:pt>
                <c:pt idx="4603">
                  <c:v>2.7328509000000012E-6</c:v>
                </c:pt>
                <c:pt idx="4604">
                  <c:v>2.2341446000000073E-5</c:v>
                </c:pt>
                <c:pt idx="4605">
                  <c:v>4.2413181000000234E-5</c:v>
                </c:pt>
                <c:pt idx="4606">
                  <c:v>2.8592804999999999E-5</c:v>
                </c:pt>
                <c:pt idx="4607">
                  <c:v>-2.2383470000000083E-5</c:v>
                </c:pt>
                <c:pt idx="4608">
                  <c:v>-7.5649914000000177E-5</c:v>
                </c:pt>
                <c:pt idx="4609">
                  <c:v>-1.1899006000000003E-4</c:v>
                </c:pt>
                <c:pt idx="4610">
                  <c:v>-1.192583300000005E-4</c:v>
                </c:pt>
                <c:pt idx="4611">
                  <c:v>-3.5907097000000134E-5</c:v>
                </c:pt>
                <c:pt idx="4612">
                  <c:v>1.125040500000005E-4</c:v>
                </c:pt>
                <c:pt idx="4613">
                  <c:v>1.8169546000000033E-4</c:v>
                </c:pt>
                <c:pt idx="4614">
                  <c:v>6.2341988000000177E-5</c:v>
                </c:pt>
                <c:pt idx="4615">
                  <c:v>-1.7402240000000005E-4</c:v>
                </c:pt>
                <c:pt idx="4616">
                  <c:v>-3.2613931000000123E-4</c:v>
                </c:pt>
                <c:pt idx="4617">
                  <c:v>-2.4893858000000064E-4</c:v>
                </c:pt>
                <c:pt idx="4618">
                  <c:v>-6.7563129000000294E-6</c:v>
                </c:pt>
                <c:pt idx="4619">
                  <c:v>2.0098855999999999E-4</c:v>
                </c:pt>
                <c:pt idx="4620">
                  <c:v>2.0643783000000052E-4</c:v>
                </c:pt>
                <c:pt idx="4621">
                  <c:v>4.4554646000000143E-5</c:v>
                </c:pt>
                <c:pt idx="4622">
                  <c:v>-1.4553312999999999E-4</c:v>
                </c:pt>
                <c:pt idx="4623">
                  <c:v>-2.8208383000000002E-4</c:v>
                </c:pt>
                <c:pt idx="4624">
                  <c:v>-3.245634400000011E-4</c:v>
                </c:pt>
                <c:pt idx="4625">
                  <c:v>-2.3038097000000057E-4</c:v>
                </c:pt>
                <c:pt idx="4626">
                  <c:v>-2.8806385000000073E-5</c:v>
                </c:pt>
                <c:pt idx="4627">
                  <c:v>1.8091749000000043E-4</c:v>
                </c:pt>
                <c:pt idx="4628">
                  <c:v>2.9638133000000076E-4</c:v>
                </c:pt>
                <c:pt idx="4629">
                  <c:v>1.7875226999999999E-4</c:v>
                </c:pt>
                <c:pt idx="4630">
                  <c:v>-1.4957522999999999E-4</c:v>
                </c:pt>
                <c:pt idx="4631">
                  <c:v>-5.1428160999999995E-4</c:v>
                </c:pt>
                <c:pt idx="4632">
                  <c:v>-6.530677300000023E-4</c:v>
                </c:pt>
                <c:pt idx="4633">
                  <c:v>-3.9446880000000085E-4</c:v>
                </c:pt>
                <c:pt idx="4634">
                  <c:v>1.4700750000000044E-4</c:v>
                </c:pt>
                <c:pt idx="4635">
                  <c:v>6.336849100000029E-4</c:v>
                </c:pt>
                <c:pt idx="4636">
                  <c:v>6.440083300000021E-4</c:v>
                </c:pt>
                <c:pt idx="4637">
                  <c:v>7.1253432000000134E-5</c:v>
                </c:pt>
                <c:pt idx="4638">
                  <c:v>-7.1382061000000243E-4</c:v>
                </c:pt>
                <c:pt idx="4639">
                  <c:v>-1.0806184000000036E-3</c:v>
                </c:pt>
                <c:pt idx="4640">
                  <c:v>-7.1652087000000173E-4</c:v>
                </c:pt>
                <c:pt idx="4641">
                  <c:v>9.471842900000037E-5</c:v>
                </c:pt>
                <c:pt idx="4642">
                  <c:v>7.5259084000000134E-4</c:v>
                </c:pt>
                <c:pt idx="4643">
                  <c:v>7.7957264000000229E-4</c:v>
                </c:pt>
                <c:pt idx="4644">
                  <c:v>2.3581857000000057E-4</c:v>
                </c:pt>
                <c:pt idx="4645">
                  <c:v>-4.4193987000000278E-4</c:v>
                </c:pt>
                <c:pt idx="4646">
                  <c:v>-8.4942546000000066E-4</c:v>
                </c:pt>
                <c:pt idx="4647">
                  <c:v>-8.0845919000000063E-4</c:v>
                </c:pt>
                <c:pt idx="4648">
                  <c:v>-4.0759972000000013E-4</c:v>
                </c:pt>
                <c:pt idx="4649">
                  <c:v>1.3876201000000021E-4</c:v>
                </c:pt>
                <c:pt idx="4650">
                  <c:v>5.2717910000000287E-4</c:v>
                </c:pt>
                <c:pt idx="4651">
                  <c:v>5.1335449000000004E-4</c:v>
                </c:pt>
                <c:pt idx="4652">
                  <c:v>8.5048881000000006E-5</c:v>
                </c:pt>
                <c:pt idx="4653">
                  <c:v>-4.6869164000000002E-4</c:v>
                </c:pt>
                <c:pt idx="4654">
                  <c:v>-7.5511386000000152E-4</c:v>
                </c:pt>
                <c:pt idx="4655">
                  <c:v>-5.8050432000000124E-4</c:v>
                </c:pt>
                <c:pt idx="4656">
                  <c:v>-1.1715435000000043E-4</c:v>
                </c:pt>
                <c:pt idx="4657">
                  <c:v>2.4444731000000002E-4</c:v>
                </c:pt>
                <c:pt idx="4658">
                  <c:v>2.8487148000000097E-4</c:v>
                </c:pt>
                <c:pt idx="4659">
                  <c:v>4.314641100000015E-5</c:v>
                </c:pt>
                <c:pt idx="4660">
                  <c:v>-2.4175638000000052E-4</c:v>
                </c:pt>
                <c:pt idx="4661">
                  <c:v>-3.9004659000000015E-4</c:v>
                </c:pt>
                <c:pt idx="4662">
                  <c:v>-3.3507864000000015E-4</c:v>
                </c:pt>
                <c:pt idx="4663">
                  <c:v>-1.8422348000000043E-4</c:v>
                </c:pt>
                <c:pt idx="4664">
                  <c:v>-4.2120531000000165E-5</c:v>
                </c:pt>
                <c:pt idx="4665">
                  <c:v>4.4446215000000172E-6</c:v>
                </c:pt>
                <c:pt idx="4666">
                  <c:v>-9.4125023000000543E-5</c:v>
                </c:pt>
                <c:pt idx="4667">
                  <c:v>-2.8961880000000001E-4</c:v>
                </c:pt>
                <c:pt idx="4668">
                  <c:v>-4.1799543999999998E-4</c:v>
                </c:pt>
                <c:pt idx="4669">
                  <c:v>-3.0828322000000071E-4</c:v>
                </c:pt>
                <c:pt idx="4670">
                  <c:v>2.3542019000000001E-5</c:v>
                </c:pt>
                <c:pt idx="4671">
                  <c:v>3.3421484E-4</c:v>
                </c:pt>
                <c:pt idx="4672">
                  <c:v>3.2651537000000144E-4</c:v>
                </c:pt>
                <c:pt idx="4673">
                  <c:v>-6.5436775000000239E-5</c:v>
                </c:pt>
                <c:pt idx="4674">
                  <c:v>-5.8803974000000208E-4</c:v>
                </c:pt>
                <c:pt idx="4675">
                  <c:v>-8.5829226000000067E-4</c:v>
                </c:pt>
                <c:pt idx="4676">
                  <c:v>-6.6671251999999995E-4</c:v>
                </c:pt>
                <c:pt idx="4677">
                  <c:v>-1.4724019000000033E-4</c:v>
                </c:pt>
                <c:pt idx="4678">
                  <c:v>3.8092501000000002E-4</c:v>
                </c:pt>
                <c:pt idx="4679">
                  <c:v>5.521127100000015E-4</c:v>
                </c:pt>
                <c:pt idx="4680">
                  <c:v>2.5283694000000046E-4</c:v>
                </c:pt>
                <c:pt idx="4681">
                  <c:v>-3.252031900000009E-4</c:v>
                </c:pt>
                <c:pt idx="4682">
                  <c:v>-7.7974598000000138E-4</c:v>
                </c:pt>
                <c:pt idx="4683">
                  <c:v>-8.1894431000000228E-4</c:v>
                </c:pt>
                <c:pt idx="4684">
                  <c:v>-4.1892015000000128E-4</c:v>
                </c:pt>
                <c:pt idx="4685">
                  <c:v>1.6334564000000052E-4</c:v>
                </c:pt>
                <c:pt idx="4686">
                  <c:v>5.3428057000000004E-4</c:v>
                </c:pt>
                <c:pt idx="4687">
                  <c:v>4.2602097000000197E-4</c:v>
                </c:pt>
                <c:pt idx="4688">
                  <c:v>-5.0494944000000187E-5</c:v>
                </c:pt>
                <c:pt idx="4689">
                  <c:v>-5.2185439000000124E-4</c:v>
                </c:pt>
                <c:pt idx="4690">
                  <c:v>-6.5879368000000007E-4</c:v>
                </c:pt>
                <c:pt idx="4691">
                  <c:v>-4.3884548999999977E-4</c:v>
                </c:pt>
                <c:pt idx="4692">
                  <c:v>-8.7350510000000004E-5</c:v>
                </c:pt>
                <c:pt idx="4693">
                  <c:v>1.0933201000000003E-4</c:v>
                </c:pt>
                <c:pt idx="4694">
                  <c:v>6.6845346000000001E-5</c:v>
                </c:pt>
                <c:pt idx="4695">
                  <c:v>-1.0316199000000001E-4</c:v>
                </c:pt>
                <c:pt idx="4696">
                  <c:v>-2.4929223000000008E-4</c:v>
                </c:pt>
                <c:pt idx="4697">
                  <c:v>-3.2304909000000078E-4</c:v>
                </c:pt>
                <c:pt idx="4698">
                  <c:v>-3.0088194000000006E-4</c:v>
                </c:pt>
                <c:pt idx="4699">
                  <c:v>-2.0063612000000068E-4</c:v>
                </c:pt>
                <c:pt idx="4700">
                  <c:v>-2.5490021000000002E-5</c:v>
                </c:pt>
                <c:pt idx="4701">
                  <c:v>1.0819552000000001E-4</c:v>
                </c:pt>
                <c:pt idx="4702">
                  <c:v>9.3289112000000007E-5</c:v>
                </c:pt>
                <c:pt idx="4703">
                  <c:v>-1.1830119000000048E-4</c:v>
                </c:pt>
                <c:pt idx="4704">
                  <c:v>-3.8236563000000064E-4</c:v>
                </c:pt>
                <c:pt idx="4705">
                  <c:v>-4.6684979999999998E-4</c:v>
                </c:pt>
                <c:pt idx="4706">
                  <c:v>-2.92993080000001E-4</c:v>
                </c:pt>
                <c:pt idx="4707">
                  <c:v>1.7449802000000043E-5</c:v>
                </c:pt>
                <c:pt idx="4708">
                  <c:v>2.1030801000000064E-4</c:v>
                </c:pt>
                <c:pt idx="4709">
                  <c:v>1.7451128000000048E-4</c:v>
                </c:pt>
                <c:pt idx="4710">
                  <c:v>-6.6516636000000316E-5</c:v>
                </c:pt>
                <c:pt idx="4711">
                  <c:v>-3.2027515000000105E-4</c:v>
                </c:pt>
                <c:pt idx="4712">
                  <c:v>-4.1070348999999869E-4</c:v>
                </c:pt>
                <c:pt idx="4713">
                  <c:v>-3.3762393999999999E-4</c:v>
                </c:pt>
                <c:pt idx="4714">
                  <c:v>-1.7003052000000003E-4</c:v>
                </c:pt>
                <c:pt idx="4715">
                  <c:v>-5.7809050000000173E-6</c:v>
                </c:pt>
                <c:pt idx="4716">
                  <c:v>9.476367900000031E-5</c:v>
                </c:pt>
                <c:pt idx="4717">
                  <c:v>1.0131708000000001E-4</c:v>
                </c:pt>
                <c:pt idx="4718">
                  <c:v>9.5157682000000424E-7</c:v>
                </c:pt>
                <c:pt idx="4719">
                  <c:v>-1.358707400000005E-4</c:v>
                </c:pt>
                <c:pt idx="4720">
                  <c:v>-2.6948235000000075E-4</c:v>
                </c:pt>
                <c:pt idx="4721">
                  <c:v>-2.8702843000000006E-4</c:v>
                </c:pt>
                <c:pt idx="4722">
                  <c:v>-1.8359012999999999E-4</c:v>
                </c:pt>
                <c:pt idx="4723">
                  <c:v>-2.7223613000000122E-5</c:v>
                </c:pt>
                <c:pt idx="4724">
                  <c:v>5.8699122000000022E-5</c:v>
                </c:pt>
                <c:pt idx="4725">
                  <c:v>3.0051326000000111E-5</c:v>
                </c:pt>
                <c:pt idx="4726">
                  <c:v>-4.1032092000000157E-5</c:v>
                </c:pt>
                <c:pt idx="4727">
                  <c:v>-9.0848073000000245E-5</c:v>
                </c:pt>
                <c:pt idx="4728">
                  <c:v>-1.1743134000000056E-4</c:v>
                </c:pt>
                <c:pt idx="4729">
                  <c:v>-1.0013794000000001E-4</c:v>
                </c:pt>
                <c:pt idx="4730">
                  <c:v>-7.0607541000000166E-5</c:v>
                </c:pt>
                <c:pt idx="4731">
                  <c:v>-3.0730652000000091E-5</c:v>
                </c:pt>
                <c:pt idx="4732">
                  <c:v>8.8444849000000496E-6</c:v>
                </c:pt>
                <c:pt idx="4733">
                  <c:v>1.7470627000000057E-6</c:v>
                </c:pt>
                <c:pt idx="4734">
                  <c:v>-4.9624182000000023E-5</c:v>
                </c:pt>
                <c:pt idx="4735">
                  <c:v>-9.2866262000000391E-5</c:v>
                </c:pt>
                <c:pt idx="4736">
                  <c:v>-7.0613286000000304E-5</c:v>
                </c:pt>
                <c:pt idx="4737">
                  <c:v>-5.629633800000017E-6</c:v>
                </c:pt>
                <c:pt idx="4738">
                  <c:v>1.9875135000000086E-5</c:v>
                </c:pt>
                <c:pt idx="4739">
                  <c:v>8.3881873000000403E-6</c:v>
                </c:pt>
                <c:pt idx="4740">
                  <c:v>-2.6334481000000001E-5</c:v>
                </c:pt>
                <c:pt idx="4741">
                  <c:v>-4.1584027000000123E-5</c:v>
                </c:pt>
                <c:pt idx="4742">
                  <c:v>-1.6619330000000048E-5</c:v>
                </c:pt>
                <c:pt idx="4743">
                  <c:v>3.7069939000000167E-6</c:v>
                </c:pt>
                <c:pt idx="4744">
                  <c:v>-3.1257822000000153E-6</c:v>
                </c:pt>
                <c:pt idx="4745">
                  <c:v>-2.0772838000000086E-6</c:v>
                </c:pt>
                <c:pt idx="4746">
                  <c:v>7.0115424000000375E-6</c:v>
                </c:pt>
                <c:pt idx="4747">
                  <c:v>2.7235053000000116E-5</c:v>
                </c:pt>
                <c:pt idx="4748">
                  <c:v>3.7239485000000156E-5</c:v>
                </c:pt>
                <c:pt idx="4749">
                  <c:v>5.7193007000000256E-5</c:v>
                </c:pt>
                <c:pt idx="4750">
                  <c:v>5.4584113000000149E-5</c:v>
                </c:pt>
                <c:pt idx="4751">
                  <c:v>4.079672900000031E-6</c:v>
                </c:pt>
                <c:pt idx="4752">
                  <c:v>-5.7503729000000233E-5</c:v>
                </c:pt>
                <c:pt idx="4753">
                  <c:v>-8.3983889000000024E-5</c:v>
                </c:pt>
                <c:pt idx="4754">
                  <c:v>-1.5087078000000061E-5</c:v>
                </c:pt>
                <c:pt idx="4755">
                  <c:v>1.2266533000000033E-4</c:v>
                </c:pt>
                <c:pt idx="4756">
                  <c:v>1.9867347000000052E-4</c:v>
                </c:pt>
                <c:pt idx="4757">
                  <c:v>1.4610959999999999E-4</c:v>
                </c:pt>
                <c:pt idx="4758">
                  <c:v>3.4982428000000096E-7</c:v>
                </c:pt>
                <c:pt idx="4759">
                  <c:v>-8.0675611000000048E-5</c:v>
                </c:pt>
                <c:pt idx="4760">
                  <c:v>-5.6515248000000002E-5</c:v>
                </c:pt>
                <c:pt idx="4761">
                  <c:v>5.3863162000000134E-6</c:v>
                </c:pt>
                <c:pt idx="4762">
                  <c:v>6.6092992000000295E-5</c:v>
                </c:pt>
                <c:pt idx="4763">
                  <c:v>8.4181432000000048E-5</c:v>
                </c:pt>
                <c:pt idx="4764">
                  <c:v>1.4691538000000039E-4</c:v>
                </c:pt>
                <c:pt idx="4765">
                  <c:v>2.3923758999999997E-4</c:v>
                </c:pt>
                <c:pt idx="4766">
                  <c:v>2.5645442000000101E-4</c:v>
                </c:pt>
                <c:pt idx="4767">
                  <c:v>1.3666803000000048E-4</c:v>
                </c:pt>
                <c:pt idx="4768">
                  <c:v>-7.6813157000000211E-5</c:v>
                </c:pt>
                <c:pt idx="4769">
                  <c:v>-1.7518642999999999E-4</c:v>
                </c:pt>
                <c:pt idx="4770">
                  <c:v>-6.4756502000000286E-5</c:v>
                </c:pt>
                <c:pt idx="4771">
                  <c:v>1.7861144000000048E-4</c:v>
                </c:pt>
                <c:pt idx="4772">
                  <c:v>3.7378428000000056E-4</c:v>
                </c:pt>
                <c:pt idx="4773">
                  <c:v>3.3229862000000074E-4</c:v>
                </c:pt>
                <c:pt idx="4774">
                  <c:v>1.2338537000000001E-4</c:v>
                </c:pt>
                <c:pt idx="4775">
                  <c:v>-5.6936082000000186E-5</c:v>
                </c:pt>
                <c:pt idx="4776">
                  <c:v>-4.2631118000000002E-5</c:v>
                </c:pt>
                <c:pt idx="4777">
                  <c:v>1.1455362E-4</c:v>
                </c:pt>
                <c:pt idx="4778">
                  <c:v>2.3091650000000002E-4</c:v>
                </c:pt>
                <c:pt idx="4779">
                  <c:v>2.4602925000000012E-4</c:v>
                </c:pt>
                <c:pt idx="4780">
                  <c:v>1.7211938000000001E-4</c:v>
                </c:pt>
                <c:pt idx="4781">
                  <c:v>1.4611894000000005E-4</c:v>
                </c:pt>
                <c:pt idx="4782">
                  <c:v>1.5666928000000041E-4</c:v>
                </c:pt>
                <c:pt idx="4783">
                  <c:v>1.3974018000000005E-4</c:v>
                </c:pt>
                <c:pt idx="4784">
                  <c:v>3.4697137000000161E-5</c:v>
                </c:pt>
                <c:pt idx="4785">
                  <c:v>-3.4628592000000082E-5</c:v>
                </c:pt>
                <c:pt idx="4786">
                  <c:v>7.8096609000000337E-5</c:v>
                </c:pt>
                <c:pt idx="4787">
                  <c:v>3.0265962000000098E-4</c:v>
                </c:pt>
                <c:pt idx="4788">
                  <c:v>3.988490000000012E-4</c:v>
                </c:pt>
                <c:pt idx="4789">
                  <c:v>2.0528405999999997E-4</c:v>
                </c:pt>
                <c:pt idx="4790">
                  <c:v>-1.1621491000000055E-4</c:v>
                </c:pt>
                <c:pt idx="4791">
                  <c:v>-2.2012662000000068E-4</c:v>
                </c:pt>
                <c:pt idx="4792">
                  <c:v>3.1298793000000088E-5</c:v>
                </c:pt>
                <c:pt idx="4793">
                  <c:v>4.4779835000000013E-4</c:v>
                </c:pt>
                <c:pt idx="4794">
                  <c:v>5.6715318000000029E-4</c:v>
                </c:pt>
                <c:pt idx="4795">
                  <c:v>2.8881108000000096E-4</c:v>
                </c:pt>
                <c:pt idx="4796">
                  <c:v>-1.0008470000000032E-4</c:v>
                </c:pt>
                <c:pt idx="4797">
                  <c:v>-1.8583455000000082E-4</c:v>
                </c:pt>
                <c:pt idx="4798">
                  <c:v>7.5679852999999998E-5</c:v>
                </c:pt>
                <c:pt idx="4799">
                  <c:v>3.5150037000000078E-4</c:v>
                </c:pt>
                <c:pt idx="4800">
                  <c:v>3.3058020000000004E-4</c:v>
                </c:pt>
                <c:pt idx="4801">
                  <c:v>8.4171984000000003E-5</c:v>
                </c:pt>
                <c:pt idx="4802">
                  <c:v>-5.7310313000000279E-5</c:v>
                </c:pt>
                <c:pt idx="4803">
                  <c:v>8.9454879000000568E-5</c:v>
                </c:pt>
                <c:pt idx="4804">
                  <c:v>2.8535769000000041E-4</c:v>
                </c:pt>
                <c:pt idx="4805">
                  <c:v>2.3883503000000057E-4</c:v>
                </c:pt>
                <c:pt idx="4806">
                  <c:v>1.0347193000000021E-5</c:v>
                </c:pt>
                <c:pt idx="4807">
                  <c:v>-8.493785300000039E-5</c:v>
                </c:pt>
                <c:pt idx="4808">
                  <c:v>1.4019981999999998E-4</c:v>
                </c:pt>
                <c:pt idx="4809">
                  <c:v>4.4507031000000233E-4</c:v>
                </c:pt>
                <c:pt idx="4810">
                  <c:v>4.2417165000000108E-4</c:v>
                </c:pt>
                <c:pt idx="4811">
                  <c:v>1.9187045000000075E-5</c:v>
                </c:pt>
                <c:pt idx="4812">
                  <c:v>-3.4969200000000078E-4</c:v>
                </c:pt>
                <c:pt idx="4813">
                  <c:v>-2.6800959000000012E-4</c:v>
                </c:pt>
                <c:pt idx="4814">
                  <c:v>1.5477558000000043E-4</c:v>
                </c:pt>
                <c:pt idx="4815">
                  <c:v>4.2257169000000001E-4</c:v>
                </c:pt>
                <c:pt idx="4816">
                  <c:v>3.0098697000000056E-4</c:v>
                </c:pt>
                <c:pt idx="4817">
                  <c:v>-2.706452700000006E-5</c:v>
                </c:pt>
                <c:pt idx="4818">
                  <c:v>-1.4507566000000001E-4</c:v>
                </c:pt>
                <c:pt idx="4819">
                  <c:v>1.984199300000008E-5</c:v>
                </c:pt>
                <c:pt idx="4820">
                  <c:v>2.0269465000000001E-4</c:v>
                </c:pt>
                <c:pt idx="4821">
                  <c:v>1.8769696000000001E-4</c:v>
                </c:pt>
                <c:pt idx="4822">
                  <c:v>7.8504944000000191E-5</c:v>
                </c:pt>
                <c:pt idx="4823">
                  <c:v>1.0494609000000001E-4</c:v>
                </c:pt>
                <c:pt idx="4824">
                  <c:v>2.2066828000000011E-4</c:v>
                </c:pt>
                <c:pt idx="4825">
                  <c:v>2.1492925000000059E-4</c:v>
                </c:pt>
                <c:pt idx="4826">
                  <c:v>3.8264594999999999E-5</c:v>
                </c:pt>
                <c:pt idx="4827">
                  <c:v>-1.5438624000000005E-4</c:v>
                </c:pt>
                <c:pt idx="4828">
                  <c:v>-7.8381325000000186E-5</c:v>
                </c:pt>
                <c:pt idx="4829">
                  <c:v>2.1385362000000098E-4</c:v>
                </c:pt>
                <c:pt idx="4830">
                  <c:v>4.4895322000000127E-4</c:v>
                </c:pt>
                <c:pt idx="4831">
                  <c:v>3.9828691000000002E-4</c:v>
                </c:pt>
                <c:pt idx="4832">
                  <c:v>1.6906360000000048E-4</c:v>
                </c:pt>
                <c:pt idx="4833">
                  <c:v>-7.7045711000000251E-6</c:v>
                </c:pt>
                <c:pt idx="4834">
                  <c:v>-1.358396300000003E-5</c:v>
                </c:pt>
                <c:pt idx="4835">
                  <c:v>4.7658792000000105E-5</c:v>
                </c:pt>
                <c:pt idx="4836">
                  <c:v>1.6118506000000035E-4</c:v>
                </c:pt>
                <c:pt idx="4837">
                  <c:v>2.8884407000000011E-4</c:v>
                </c:pt>
                <c:pt idx="4838">
                  <c:v>4.4812966000000264E-4</c:v>
                </c:pt>
                <c:pt idx="4839">
                  <c:v>4.8056827000000137E-4</c:v>
                </c:pt>
                <c:pt idx="4840">
                  <c:v>2.8014248000000056E-4</c:v>
                </c:pt>
                <c:pt idx="4841">
                  <c:v>-1.1044588000000053E-4</c:v>
                </c:pt>
                <c:pt idx="4842">
                  <c:v>-3.42927070000001E-4</c:v>
                </c:pt>
                <c:pt idx="4843">
                  <c:v>-1.7829917999999999E-4</c:v>
                </c:pt>
                <c:pt idx="4844">
                  <c:v>2.8247006000000052E-4</c:v>
                </c:pt>
                <c:pt idx="4845">
                  <c:v>5.9928376000000113E-4</c:v>
                </c:pt>
                <c:pt idx="4846">
                  <c:v>5.1855988999999995E-4</c:v>
                </c:pt>
                <c:pt idx="4847">
                  <c:v>1.7484867000000043E-4</c:v>
                </c:pt>
                <c:pt idx="4848">
                  <c:v>-6.0855826000000128E-5</c:v>
                </c:pt>
                <c:pt idx="4849">
                  <c:v>-8.4219675000000028E-5</c:v>
                </c:pt>
                <c:pt idx="4850">
                  <c:v>5.0796148000000154E-5</c:v>
                </c:pt>
                <c:pt idx="4851">
                  <c:v>9.4392287000000005E-5</c:v>
                </c:pt>
                <c:pt idx="4852">
                  <c:v>9.320366900000029E-5</c:v>
                </c:pt>
                <c:pt idx="4853">
                  <c:v>1.8075330000000023E-4</c:v>
                </c:pt>
                <c:pt idx="4854">
                  <c:v>3.3835461000000056E-4</c:v>
                </c:pt>
                <c:pt idx="4855">
                  <c:v>3.7632323000000154E-4</c:v>
                </c:pt>
                <c:pt idx="4856">
                  <c:v>1.7363029000000061E-4</c:v>
                </c:pt>
                <c:pt idx="4857">
                  <c:v>-1.4260710000000001E-4</c:v>
                </c:pt>
                <c:pt idx="4858">
                  <c:v>-2.8690924000000008E-4</c:v>
                </c:pt>
                <c:pt idx="4859">
                  <c:v>-1.5078291999999998E-4</c:v>
                </c:pt>
                <c:pt idx="4860">
                  <c:v>1.6577164000000047E-4</c:v>
                </c:pt>
                <c:pt idx="4861">
                  <c:v>3.8184295000000056E-4</c:v>
                </c:pt>
                <c:pt idx="4862">
                  <c:v>3.8248188000000012E-4</c:v>
                </c:pt>
                <c:pt idx="4863">
                  <c:v>2.0452441000000002E-4</c:v>
                </c:pt>
                <c:pt idx="4864">
                  <c:v>-1.8573869000000078E-5</c:v>
                </c:pt>
                <c:pt idx="4865">
                  <c:v>-1.7295278999999999E-4</c:v>
                </c:pt>
                <c:pt idx="4866">
                  <c:v>-1.9499650000000051E-4</c:v>
                </c:pt>
                <c:pt idx="4867">
                  <c:v>-6.1031644000000163E-5</c:v>
                </c:pt>
                <c:pt idx="4868">
                  <c:v>1.383450400000005E-4</c:v>
                </c:pt>
                <c:pt idx="4869">
                  <c:v>2.4315555E-4</c:v>
                </c:pt>
                <c:pt idx="4870">
                  <c:v>2.0439136000000081E-4</c:v>
                </c:pt>
                <c:pt idx="4871">
                  <c:v>4.0354537000000186E-5</c:v>
                </c:pt>
                <c:pt idx="4872">
                  <c:v>-1.0698111999999999E-4</c:v>
                </c:pt>
                <c:pt idx="4873">
                  <c:v>-1.1926857000000054E-4</c:v>
                </c:pt>
                <c:pt idx="4874">
                  <c:v>-2.7712084000000001E-5</c:v>
                </c:pt>
                <c:pt idx="4875">
                  <c:v>8.6186769000000062E-5</c:v>
                </c:pt>
                <c:pt idx="4876">
                  <c:v>1.2342903999999999E-4</c:v>
                </c:pt>
                <c:pt idx="4877">
                  <c:v>1.0068130000000001E-4</c:v>
                </c:pt>
                <c:pt idx="4878">
                  <c:v>3.9603997000000184E-5</c:v>
                </c:pt>
                <c:pt idx="4879">
                  <c:v>-1.5079185000000048E-5</c:v>
                </c:pt>
                <c:pt idx="4880">
                  <c:v>-2.1496942000000121E-5</c:v>
                </c:pt>
                <c:pt idx="4881">
                  <c:v>-1.1463867000000054E-5</c:v>
                </c:pt>
                <c:pt idx="4882">
                  <c:v>1.6636085000000068E-5</c:v>
                </c:pt>
                <c:pt idx="4883">
                  <c:v>3.0693476000000096E-5</c:v>
                </c:pt>
                <c:pt idx="4884">
                  <c:v>3.2420353000000112E-5</c:v>
                </c:pt>
                <c:pt idx="4885">
                  <c:v>2.0203571000000059E-5</c:v>
                </c:pt>
                <c:pt idx="4886">
                  <c:v>-3.0571812000000196E-6</c:v>
                </c:pt>
                <c:pt idx="4887">
                  <c:v>-3.6369001000000125E-7</c:v>
                </c:pt>
                <c:pt idx="4888">
                  <c:v>8.6723952000000404E-6</c:v>
                </c:pt>
                <c:pt idx="4889">
                  <c:v>-7.3535504000000253E-6</c:v>
                </c:pt>
                <c:pt idx="4890">
                  <c:v>-2.754649100000001E-5</c:v>
                </c:pt>
                <c:pt idx="4891">
                  <c:v>-4.3914706000000127E-5</c:v>
                </c:pt>
                <c:pt idx="4892">
                  <c:v>-4.0442468000000024E-5</c:v>
                </c:pt>
                <c:pt idx="4893">
                  <c:v>-2.3844492000000058E-5</c:v>
                </c:pt>
                <c:pt idx="4894">
                  <c:v>1.0432256E-5</c:v>
                </c:pt>
                <c:pt idx="4895">
                  <c:v>3.3176621000000001E-5</c:v>
                </c:pt>
                <c:pt idx="4896">
                  <c:v>3.0171638000000103E-5</c:v>
                </c:pt>
                <c:pt idx="4897">
                  <c:v>6.5305333000000251E-6</c:v>
                </c:pt>
                <c:pt idx="4898">
                  <c:v>-6.9262111000000317E-5</c:v>
                </c:pt>
                <c:pt idx="4899">
                  <c:v>-1.5850305000000045E-4</c:v>
                </c:pt>
                <c:pt idx="4900">
                  <c:v>-1.9708994000000056E-4</c:v>
                </c:pt>
                <c:pt idx="4901">
                  <c:v>-1.3515298E-4</c:v>
                </c:pt>
                <c:pt idx="4902">
                  <c:v>4.0869634000000299E-6</c:v>
                </c:pt>
                <c:pt idx="4903">
                  <c:v>1.2347083000000003E-4</c:v>
                </c:pt>
                <c:pt idx="4904">
                  <c:v>1.4027490999999999E-4</c:v>
                </c:pt>
                <c:pt idx="4905">
                  <c:v>2.1107368000000098E-5</c:v>
                </c:pt>
                <c:pt idx="4906">
                  <c:v>-1.7633718000000033E-4</c:v>
                </c:pt>
                <c:pt idx="4907">
                  <c:v>-3.0378411000000019E-4</c:v>
                </c:pt>
                <c:pt idx="4908">
                  <c:v>-2.9395961000000011E-4</c:v>
                </c:pt>
                <c:pt idx="4909">
                  <c:v>-1.2397708999999999E-4</c:v>
                </c:pt>
                <c:pt idx="4910">
                  <c:v>1.1023233999999999E-4</c:v>
                </c:pt>
                <c:pt idx="4911">
                  <c:v>2.4309777000000073E-4</c:v>
                </c:pt>
                <c:pt idx="4912">
                  <c:v>1.6911672000000046E-4</c:v>
                </c:pt>
                <c:pt idx="4913">
                  <c:v>-9.2977125000000247E-5</c:v>
                </c:pt>
                <c:pt idx="4914">
                  <c:v>-3.1186691000000005E-4</c:v>
                </c:pt>
                <c:pt idx="4915">
                  <c:v>-3.484386800000012E-4</c:v>
                </c:pt>
                <c:pt idx="4916">
                  <c:v>-1.8023975000000064E-4</c:v>
                </c:pt>
                <c:pt idx="4917">
                  <c:v>5.0174800000000013E-5</c:v>
                </c:pt>
                <c:pt idx="4918">
                  <c:v>1.5866792000000001E-4</c:v>
                </c:pt>
                <c:pt idx="4919">
                  <c:v>8.0615215000000225E-5</c:v>
                </c:pt>
                <c:pt idx="4920">
                  <c:v>-8.9917231000000026E-5</c:v>
                </c:pt>
                <c:pt idx="4921">
                  <c:v>-2.4356999000000001E-4</c:v>
                </c:pt>
                <c:pt idx="4922">
                  <c:v>-2.8448210000000081E-4</c:v>
                </c:pt>
                <c:pt idx="4923">
                  <c:v>-2.0341304000000057E-4</c:v>
                </c:pt>
                <c:pt idx="4924">
                  <c:v>-1.7715779000000078E-5</c:v>
                </c:pt>
                <c:pt idx="4925">
                  <c:v>1.1008991000000003E-4</c:v>
                </c:pt>
                <c:pt idx="4926">
                  <c:v>5.9245818000000004E-5</c:v>
                </c:pt>
                <c:pt idx="4927">
                  <c:v>-1.4749774000000042E-4</c:v>
                </c:pt>
                <c:pt idx="4928">
                  <c:v>-3.5327557000000006E-4</c:v>
                </c:pt>
                <c:pt idx="4929">
                  <c:v>-3.6769481999999998E-4</c:v>
                </c:pt>
                <c:pt idx="4930">
                  <c:v>-1.8702411000000066E-4</c:v>
                </c:pt>
                <c:pt idx="4931">
                  <c:v>5.5709808000000022E-5</c:v>
                </c:pt>
                <c:pt idx="4932">
                  <c:v>1.3574661000000001E-4</c:v>
                </c:pt>
                <c:pt idx="4933">
                  <c:v>1.8167722000000067E-5</c:v>
                </c:pt>
                <c:pt idx="4934">
                  <c:v>-1.6128022000000042E-4</c:v>
                </c:pt>
                <c:pt idx="4935">
                  <c:v>-2.6134759999999998E-4</c:v>
                </c:pt>
                <c:pt idx="4936">
                  <c:v>-3.2277199000000127E-4</c:v>
                </c:pt>
                <c:pt idx="4937">
                  <c:v>-3.3961766999999999E-4</c:v>
                </c:pt>
                <c:pt idx="4938">
                  <c:v>-3.0864181999999999E-4</c:v>
                </c:pt>
                <c:pt idx="4939">
                  <c:v>-1.2971968E-4</c:v>
                </c:pt>
                <c:pt idx="4940">
                  <c:v>1.3636404000000039E-4</c:v>
                </c:pt>
                <c:pt idx="4941">
                  <c:v>3.0924303000000016E-4</c:v>
                </c:pt>
                <c:pt idx="4942">
                  <c:v>1.4696838999999999E-4</c:v>
                </c:pt>
                <c:pt idx="4943">
                  <c:v>-3.1294465000000012E-4</c:v>
                </c:pt>
                <c:pt idx="4944">
                  <c:v>-7.0065165000000038E-4</c:v>
                </c:pt>
                <c:pt idx="4945">
                  <c:v>-6.7261985000000133E-4</c:v>
                </c:pt>
                <c:pt idx="4946">
                  <c:v>-1.9105171000000093E-4</c:v>
                </c:pt>
                <c:pt idx="4947">
                  <c:v>4.0169273000000032E-4</c:v>
                </c:pt>
                <c:pt idx="4948">
                  <c:v>5.8579767000000002E-4</c:v>
                </c:pt>
                <c:pt idx="4949">
                  <c:v>2.0641184000000042E-4</c:v>
                </c:pt>
                <c:pt idx="4950">
                  <c:v>-4.7744474000000191E-4</c:v>
                </c:pt>
                <c:pt idx="4951">
                  <c:v>-8.7746295000000224E-4</c:v>
                </c:pt>
                <c:pt idx="4952">
                  <c:v>-7.3893126000000185E-4</c:v>
                </c:pt>
                <c:pt idx="4953">
                  <c:v>-2.1214883000000002E-4</c:v>
                </c:pt>
                <c:pt idx="4954">
                  <c:v>2.9062935000000016E-4</c:v>
                </c:pt>
                <c:pt idx="4955">
                  <c:v>4.3817613000000206E-4</c:v>
                </c:pt>
                <c:pt idx="4956">
                  <c:v>1.882517300000007E-4</c:v>
                </c:pt>
                <c:pt idx="4957">
                  <c:v>-2.0033599000000016E-4</c:v>
                </c:pt>
                <c:pt idx="4958">
                  <c:v>-5.2552336000000188E-4</c:v>
                </c:pt>
                <c:pt idx="4959">
                  <c:v>-6.203579500000015E-4</c:v>
                </c:pt>
                <c:pt idx="4960">
                  <c:v>-4.6763058999999999E-4</c:v>
                </c:pt>
                <c:pt idx="4961">
                  <c:v>-1.1264814000000045E-4</c:v>
                </c:pt>
                <c:pt idx="4962">
                  <c:v>2.4891353000000078E-4</c:v>
                </c:pt>
                <c:pt idx="4963">
                  <c:v>3.5821922000000108E-4</c:v>
                </c:pt>
                <c:pt idx="4964">
                  <c:v>1.1179658000000001E-4</c:v>
                </c:pt>
                <c:pt idx="4965">
                  <c:v>-3.6928086000000002E-4</c:v>
                </c:pt>
                <c:pt idx="4966">
                  <c:v>-7.1752586000000209E-4</c:v>
                </c:pt>
                <c:pt idx="4967">
                  <c:v>-6.0857411000000245E-4</c:v>
                </c:pt>
                <c:pt idx="4968">
                  <c:v>-8.3528611000000341E-5</c:v>
                </c:pt>
                <c:pt idx="4969">
                  <c:v>4.1246069999999977E-4</c:v>
                </c:pt>
                <c:pt idx="4970">
                  <c:v>4.6263928000000022E-4</c:v>
                </c:pt>
                <c:pt idx="4971">
                  <c:v>5.2259105999999985E-5</c:v>
                </c:pt>
                <c:pt idx="4972">
                  <c:v>-4.4351495000000173E-4</c:v>
                </c:pt>
                <c:pt idx="4973">
                  <c:v>-6.3981238000000024E-4</c:v>
                </c:pt>
                <c:pt idx="4974">
                  <c:v>-4.2120718999999999E-4</c:v>
                </c:pt>
                <c:pt idx="4975">
                  <c:v>-1.1501741000000048E-4</c:v>
                </c:pt>
                <c:pt idx="4976">
                  <c:v>1.6945351000000086E-5</c:v>
                </c:pt>
                <c:pt idx="4977">
                  <c:v>-4.6821859000000001E-5</c:v>
                </c:pt>
                <c:pt idx="4978">
                  <c:v>-7.4020292000000296E-5</c:v>
                </c:pt>
                <c:pt idx="4979">
                  <c:v>-3.6041435000000148E-5</c:v>
                </c:pt>
                <c:pt idx="4980">
                  <c:v>-7.0483493000000316E-5</c:v>
                </c:pt>
                <c:pt idx="4981">
                  <c:v>-2.6547285000000077E-4</c:v>
                </c:pt>
                <c:pt idx="4982">
                  <c:v>-4.5483492000000184E-4</c:v>
                </c:pt>
                <c:pt idx="4983">
                  <c:v>-3.8504305000000094E-4</c:v>
                </c:pt>
                <c:pt idx="4984">
                  <c:v>-1.222232600000003E-5</c:v>
                </c:pt>
                <c:pt idx="4985">
                  <c:v>2.993562400000001E-4</c:v>
                </c:pt>
                <c:pt idx="4986">
                  <c:v>2.2834178000000121E-4</c:v>
                </c:pt>
                <c:pt idx="4987">
                  <c:v>-1.6763077000000068E-4</c:v>
                </c:pt>
                <c:pt idx="4988">
                  <c:v>-5.1197191000000152E-4</c:v>
                </c:pt>
                <c:pt idx="4989">
                  <c:v>-4.9424418000000114E-4</c:v>
                </c:pt>
                <c:pt idx="4990">
                  <c:v>-2.0322242000000016E-4</c:v>
                </c:pt>
                <c:pt idx="4991">
                  <c:v>1.0127007000000003E-4</c:v>
                </c:pt>
                <c:pt idx="4992">
                  <c:v>2.1072865000000088E-4</c:v>
                </c:pt>
                <c:pt idx="4993">
                  <c:v>1.2159011999999999E-4</c:v>
                </c:pt>
                <c:pt idx="4994">
                  <c:v>-6.8713109000000246E-5</c:v>
                </c:pt>
                <c:pt idx="4995">
                  <c:v>-2.8871293000000111E-4</c:v>
                </c:pt>
                <c:pt idx="4996">
                  <c:v>-4.3323139000000024E-4</c:v>
                </c:pt>
                <c:pt idx="4997">
                  <c:v>-3.6996737000000087E-4</c:v>
                </c:pt>
                <c:pt idx="4998">
                  <c:v>-7.2587436000000306E-5</c:v>
                </c:pt>
                <c:pt idx="4999">
                  <c:v>2.7578670000000081E-4</c:v>
                </c:pt>
                <c:pt idx="5000">
                  <c:v>3.3794929999999998E-4</c:v>
                </c:pt>
                <c:pt idx="5001">
                  <c:v>9.8632252000000389E-5</c:v>
                </c:pt>
                <c:pt idx="5002">
                  <c:v>-2.8324384999999994E-4</c:v>
                </c:pt>
                <c:pt idx="5003">
                  <c:v>-4.8612981000000226E-4</c:v>
                </c:pt>
                <c:pt idx="5004">
                  <c:v>-3.9563538000000052E-4</c:v>
                </c:pt>
                <c:pt idx="5005">
                  <c:v>-1.4731190000000005E-4</c:v>
                </c:pt>
                <c:pt idx="5006">
                  <c:v>6.9019421000000389E-5</c:v>
                </c:pt>
                <c:pt idx="5007">
                  <c:v>1.5306263000000001E-4</c:v>
                </c:pt>
                <c:pt idx="5008">
                  <c:v>1.2587181000000042E-4</c:v>
                </c:pt>
                <c:pt idx="5009">
                  <c:v>2.7706024000000011E-5</c:v>
                </c:pt>
                <c:pt idx="5010">
                  <c:v>-1.337969E-4</c:v>
                </c:pt>
                <c:pt idx="5011">
                  <c:v>-2.5698622000000005E-4</c:v>
                </c:pt>
                <c:pt idx="5012">
                  <c:v>-2.6880345000000153E-4</c:v>
                </c:pt>
                <c:pt idx="5013">
                  <c:v>-1.3260534000000053E-4</c:v>
                </c:pt>
                <c:pt idx="5014">
                  <c:v>4.5261732000000117E-5</c:v>
                </c:pt>
                <c:pt idx="5015">
                  <c:v>1.3438387000000001E-4</c:v>
                </c:pt>
                <c:pt idx="5016">
                  <c:v>8.1435858000000307E-5</c:v>
                </c:pt>
                <c:pt idx="5017">
                  <c:v>-4.3712563000000208E-5</c:v>
                </c:pt>
                <c:pt idx="5018">
                  <c:v>-1.0606633000000001E-4</c:v>
                </c:pt>
                <c:pt idx="5019">
                  <c:v>-8.7466987000000006E-5</c:v>
                </c:pt>
                <c:pt idx="5020">
                  <c:v>-4.9545544999999998E-5</c:v>
                </c:pt>
                <c:pt idx="5021">
                  <c:v>-2.738279900000006E-5</c:v>
                </c:pt>
                <c:pt idx="5022">
                  <c:v>-3.3507970000000145E-5</c:v>
                </c:pt>
                <c:pt idx="5023">
                  <c:v>-2.4692581999999999E-5</c:v>
                </c:pt>
                <c:pt idx="5024">
                  <c:v>-1.0474996E-5</c:v>
                </c:pt>
                <c:pt idx="5025">
                  <c:v>4.0871006999999998E-6</c:v>
                </c:pt>
                <c:pt idx="5026">
                  <c:v>1.6662921000000093E-6</c:v>
                </c:pt>
                <c:pt idx="5027">
                  <c:v>-1.5448167000000046E-5</c:v>
                </c:pt>
                <c:pt idx="5028">
                  <c:v>-3.5922608000000093E-6</c:v>
                </c:pt>
                <c:pt idx="5029">
                  <c:v>4.6768946000000144E-6</c:v>
                </c:pt>
                <c:pt idx="5030">
                  <c:v>-6.092433900000017E-6</c:v>
                </c:pt>
                <c:pt idx="5031">
                  <c:v>-4.0189360999999998E-6</c:v>
                </c:pt>
                <c:pt idx="5032">
                  <c:v>2.3868816000000012E-5</c:v>
                </c:pt>
                <c:pt idx="5033">
                  <c:v>5.8888376000000133E-5</c:v>
                </c:pt>
                <c:pt idx="5034">
                  <c:v>5.9356285000000317E-5</c:v>
                </c:pt>
                <c:pt idx="5035">
                  <c:v>1.301456300000003E-5</c:v>
                </c:pt>
                <c:pt idx="5036">
                  <c:v>-4.9530864000000168E-5</c:v>
                </c:pt>
                <c:pt idx="5037">
                  <c:v>-7.1827284000000277E-5</c:v>
                </c:pt>
                <c:pt idx="5038">
                  <c:v>-6.4138381000000322E-6</c:v>
                </c:pt>
                <c:pt idx="5039">
                  <c:v>8.3206573000000329E-5</c:v>
                </c:pt>
                <c:pt idx="5040">
                  <c:v>1.552347300000006E-4</c:v>
                </c:pt>
                <c:pt idx="5041">
                  <c:v>1.7318674000000033E-4</c:v>
                </c:pt>
                <c:pt idx="5042">
                  <c:v>1.2162678000000041E-4</c:v>
                </c:pt>
                <c:pt idx="5043">
                  <c:v>9.6517517000000205E-6</c:v>
                </c:pt>
                <c:pt idx="5044">
                  <c:v>-1.4384953000000001E-4</c:v>
                </c:pt>
                <c:pt idx="5045">
                  <c:v>-2.0780826000000002E-4</c:v>
                </c:pt>
                <c:pt idx="5046">
                  <c:v>-1.065664699999997E-4</c:v>
                </c:pt>
                <c:pt idx="5047">
                  <c:v>1.3833392000000004E-4</c:v>
                </c:pt>
                <c:pt idx="5048">
                  <c:v>3.8578108000000074E-4</c:v>
                </c:pt>
                <c:pt idx="5049">
                  <c:v>4.3443136999999997E-4</c:v>
                </c:pt>
                <c:pt idx="5050">
                  <c:v>2.413103000000006E-4</c:v>
                </c:pt>
                <c:pt idx="5051">
                  <c:v>-5.4420681000000319E-5</c:v>
                </c:pt>
                <c:pt idx="5052">
                  <c:v>-2.5964537000000001E-4</c:v>
                </c:pt>
                <c:pt idx="5053">
                  <c:v>-2.4796060000000002E-4</c:v>
                </c:pt>
                <c:pt idx="5054">
                  <c:v>-5.0784368000000034E-5</c:v>
                </c:pt>
                <c:pt idx="5055">
                  <c:v>2.2405682000000088E-4</c:v>
                </c:pt>
                <c:pt idx="5056">
                  <c:v>4.0432989000000196E-4</c:v>
                </c:pt>
                <c:pt idx="5057">
                  <c:v>3.804441000000007E-4</c:v>
                </c:pt>
                <c:pt idx="5058">
                  <c:v>1.8189566000000043E-4</c:v>
                </c:pt>
                <c:pt idx="5059">
                  <c:v>-5.2204491000000271E-5</c:v>
                </c:pt>
                <c:pt idx="5060">
                  <c:v>-1.7247017999999999E-4</c:v>
                </c:pt>
                <c:pt idx="5061">
                  <c:v>-1.1181991000000032E-4</c:v>
                </c:pt>
                <c:pt idx="5062">
                  <c:v>2.7557349000000134E-5</c:v>
                </c:pt>
                <c:pt idx="5063">
                  <c:v>1.5832284000000021E-4</c:v>
                </c:pt>
                <c:pt idx="5064">
                  <c:v>2.2060859000000001E-4</c:v>
                </c:pt>
                <c:pt idx="5065">
                  <c:v>3.0265297000000105E-4</c:v>
                </c:pt>
                <c:pt idx="5066">
                  <c:v>3.67978220000001E-4</c:v>
                </c:pt>
                <c:pt idx="5067">
                  <c:v>3.1430448000000112E-4</c:v>
                </c:pt>
                <c:pt idx="5068">
                  <c:v>9.9815168000000541E-5</c:v>
                </c:pt>
                <c:pt idx="5069">
                  <c:v>-1.6705911000000046E-4</c:v>
                </c:pt>
                <c:pt idx="5070">
                  <c:v>-2.2335894000000063E-4</c:v>
                </c:pt>
                <c:pt idx="5071">
                  <c:v>1.5774802000000043E-5</c:v>
                </c:pt>
                <c:pt idx="5072">
                  <c:v>3.6688877000000153E-4</c:v>
                </c:pt>
                <c:pt idx="5073">
                  <c:v>4.3005293000000034E-4</c:v>
                </c:pt>
                <c:pt idx="5074">
                  <c:v>1.4111446E-4</c:v>
                </c:pt>
                <c:pt idx="5075">
                  <c:v>-1.7430363999999999E-4</c:v>
                </c:pt>
                <c:pt idx="5076">
                  <c:v>-1.5533075000000049E-4</c:v>
                </c:pt>
                <c:pt idx="5077">
                  <c:v>2.4122153999999997E-4</c:v>
                </c:pt>
                <c:pt idx="5078">
                  <c:v>5.8272144999999996E-4</c:v>
                </c:pt>
                <c:pt idx="5079">
                  <c:v>5.3665186E-4</c:v>
                </c:pt>
                <c:pt idx="5080">
                  <c:v>1.5606864000000046E-4</c:v>
                </c:pt>
                <c:pt idx="5081">
                  <c:v>-1.9802349000000078E-4</c:v>
                </c:pt>
                <c:pt idx="5082">
                  <c:v>-2.1760282000000001E-4</c:v>
                </c:pt>
                <c:pt idx="5083">
                  <c:v>-4.6730654000000187E-5</c:v>
                </c:pt>
                <c:pt idx="5084">
                  <c:v>1.1296932E-4</c:v>
                </c:pt>
                <c:pt idx="5085">
                  <c:v>2.3814594999999994E-4</c:v>
                </c:pt>
                <c:pt idx="5086">
                  <c:v>4.2859740000000004E-4</c:v>
                </c:pt>
                <c:pt idx="5087">
                  <c:v>6.1250165E-4</c:v>
                </c:pt>
                <c:pt idx="5088">
                  <c:v>4.7081277000000156E-4</c:v>
                </c:pt>
                <c:pt idx="5089">
                  <c:v>-8.5117959000000063E-5</c:v>
                </c:pt>
                <c:pt idx="5090">
                  <c:v>-6.931877200000026E-4</c:v>
                </c:pt>
                <c:pt idx="5091">
                  <c:v>-7.645295400000023E-4</c:v>
                </c:pt>
                <c:pt idx="5092">
                  <c:v>-7.9036480000000447E-5</c:v>
                </c:pt>
                <c:pt idx="5093">
                  <c:v>8.5286255000000021E-4</c:v>
                </c:pt>
                <c:pt idx="5094">
                  <c:v>1.2627229000000031E-3</c:v>
                </c:pt>
                <c:pt idx="5095">
                  <c:v>8.2323159000000014E-4</c:v>
                </c:pt>
                <c:pt idx="5096">
                  <c:v>-4.3475310999999997E-5</c:v>
                </c:pt>
                <c:pt idx="5097">
                  <c:v>-6.5116704000000257E-4</c:v>
                </c:pt>
                <c:pt idx="5098">
                  <c:v>-6.7596547000000218E-4</c:v>
                </c:pt>
                <c:pt idx="5099">
                  <c:v>-2.5307871000000069E-4</c:v>
                </c:pt>
                <c:pt idx="5100">
                  <c:v>2.1798930000000002E-4</c:v>
                </c:pt>
                <c:pt idx="5101">
                  <c:v>5.5484737000000201E-4</c:v>
                </c:pt>
                <c:pt idx="5102">
                  <c:v>7.0081357000000032E-4</c:v>
                </c:pt>
                <c:pt idx="5103">
                  <c:v>5.9841120000000113E-4</c:v>
                </c:pt>
                <c:pt idx="5104">
                  <c:v>2.2794533000000002E-4</c:v>
                </c:pt>
                <c:pt idx="5105">
                  <c:v>-2.2213963000000097E-4</c:v>
                </c:pt>
                <c:pt idx="5106">
                  <c:v>-4.3497420000000205E-4</c:v>
                </c:pt>
                <c:pt idx="5107">
                  <c:v>-2.0596513999999999E-4</c:v>
                </c:pt>
                <c:pt idx="5108">
                  <c:v>3.1249481000000014E-4</c:v>
                </c:pt>
                <c:pt idx="5109">
                  <c:v>7.2287108000000004E-4</c:v>
                </c:pt>
                <c:pt idx="5110">
                  <c:v>6.5342308000000129E-4</c:v>
                </c:pt>
                <c:pt idx="5111">
                  <c:v>1.933091500000005E-4</c:v>
                </c:pt>
                <c:pt idx="5112">
                  <c:v>-2.9330324000000015E-4</c:v>
                </c:pt>
                <c:pt idx="5113">
                  <c:v>-4.1711726000000118E-4</c:v>
                </c:pt>
                <c:pt idx="5114">
                  <c:v>-1.558342900000007E-4</c:v>
                </c:pt>
                <c:pt idx="5115">
                  <c:v>2.6480117000000149E-4</c:v>
                </c:pt>
                <c:pt idx="5116">
                  <c:v>5.6558912000000008E-4</c:v>
                </c:pt>
                <c:pt idx="5117">
                  <c:v>5.3430078000000093E-4</c:v>
                </c:pt>
                <c:pt idx="5118">
                  <c:v>1.9280190000000073E-4</c:v>
                </c:pt>
                <c:pt idx="5119">
                  <c:v>-1.7077893999999999E-4</c:v>
                </c:pt>
                <c:pt idx="5120">
                  <c:v>-2.8721645000000012E-4</c:v>
                </c:pt>
                <c:pt idx="5121">
                  <c:v>-1.7677294000000001E-5</c:v>
                </c:pt>
                <c:pt idx="5122">
                  <c:v>4.1986766000000033E-4</c:v>
                </c:pt>
                <c:pt idx="5123">
                  <c:v>6.3110885000000031E-4</c:v>
                </c:pt>
                <c:pt idx="5124">
                  <c:v>4.1379653000000002E-4</c:v>
                </c:pt>
                <c:pt idx="5125">
                  <c:v>-7.0030548000000133E-5</c:v>
                </c:pt>
                <c:pt idx="5126">
                  <c:v>-3.6551034000000064E-4</c:v>
                </c:pt>
                <c:pt idx="5127">
                  <c:v>-2.6641753000000094E-4</c:v>
                </c:pt>
                <c:pt idx="5128">
                  <c:v>9.9973897000000264E-5</c:v>
                </c:pt>
                <c:pt idx="5129">
                  <c:v>4.1390833000000112E-4</c:v>
                </c:pt>
                <c:pt idx="5130">
                  <c:v>4.5290971000000148E-4</c:v>
                </c:pt>
                <c:pt idx="5131">
                  <c:v>2.7882463000000073E-4</c:v>
                </c:pt>
                <c:pt idx="5132">
                  <c:v>3.4884615000000152E-5</c:v>
                </c:pt>
                <c:pt idx="5133">
                  <c:v>-1.1360106000000048E-4</c:v>
                </c:pt>
                <c:pt idx="5134">
                  <c:v>-1.6162961000000051E-4</c:v>
                </c:pt>
                <c:pt idx="5135">
                  <c:v>-1.0013454000000001E-4</c:v>
                </c:pt>
                <c:pt idx="5136">
                  <c:v>1.0838525000000048E-4</c:v>
                </c:pt>
                <c:pt idx="5137">
                  <c:v>3.4791929000000012E-4</c:v>
                </c:pt>
                <c:pt idx="5138">
                  <c:v>4.0132012000000124E-4</c:v>
                </c:pt>
                <c:pt idx="5139">
                  <c:v>2.0422697000000011E-4</c:v>
                </c:pt>
                <c:pt idx="5140">
                  <c:v>-1.2697167999999999E-4</c:v>
                </c:pt>
                <c:pt idx="5141">
                  <c:v>-3.0047440000000085E-4</c:v>
                </c:pt>
                <c:pt idx="5142">
                  <c:v>-1.6223682000000039E-4</c:v>
                </c:pt>
                <c:pt idx="5143">
                  <c:v>1.3706049000000045E-4</c:v>
                </c:pt>
                <c:pt idx="5144">
                  <c:v>3.2510286000000011E-4</c:v>
                </c:pt>
                <c:pt idx="5145">
                  <c:v>2.9070427000000052E-4</c:v>
                </c:pt>
                <c:pt idx="5146">
                  <c:v>1.4169823000000005E-4</c:v>
                </c:pt>
                <c:pt idx="5147">
                  <c:v>4.3819892000000103E-5</c:v>
                </c:pt>
                <c:pt idx="5148">
                  <c:v>3.0546720000000012E-5</c:v>
                </c:pt>
                <c:pt idx="5149">
                  <c:v>3.1330717000000157E-5</c:v>
                </c:pt>
                <c:pt idx="5150">
                  <c:v>-3.0103454000000052E-6</c:v>
                </c:pt>
                <c:pt idx="5151">
                  <c:v>-4.2310824000000251E-6</c:v>
                </c:pt>
                <c:pt idx="5152">
                  <c:v>3.6139690000000117E-5</c:v>
                </c:pt>
                <c:pt idx="5153">
                  <c:v>1.1127163000000031E-4</c:v>
                </c:pt>
                <c:pt idx="5154">
                  <c:v>1.1294052000000001E-4</c:v>
                </c:pt>
                <c:pt idx="5155">
                  <c:v>5.3696172000000115E-5</c:v>
                </c:pt>
                <c:pt idx="5156">
                  <c:v>1.7822550000000079E-5</c:v>
                </c:pt>
                <c:pt idx="5157">
                  <c:v>1.6442522000000079E-5</c:v>
                </c:pt>
                <c:pt idx="5158">
                  <c:v>2.3370343000000095E-5</c:v>
                </c:pt>
                <c:pt idx="5159">
                  <c:v>1.7673390000000047E-6</c:v>
                </c:pt>
                <c:pt idx="5160">
                  <c:v>-2.0174122000000052E-5</c:v>
                </c:pt>
                <c:pt idx="5161">
                  <c:v>1.2297335000000001E-5</c:v>
                </c:pt>
                <c:pt idx="5162">
                  <c:v>6.1513830000000199E-5</c:v>
                </c:pt>
                <c:pt idx="5163">
                  <c:v>9.507933000000031E-5</c:v>
                </c:pt>
                <c:pt idx="5164">
                  <c:v>6.2379856000000002E-5</c:v>
                </c:pt>
                <c:pt idx="5165">
                  <c:v>-4.2613122000000131E-6</c:v>
                </c:pt>
                <c:pt idx="5166">
                  <c:v>-2.4784745000000091E-5</c:v>
                </c:pt>
                <c:pt idx="5167">
                  <c:v>-1.5463462000000042E-5</c:v>
                </c:pt>
                <c:pt idx="5168">
                  <c:v>1.0176261999999999E-5</c:v>
                </c:pt>
                <c:pt idx="5169">
                  <c:v>1.1575829000000072E-6</c:v>
                </c:pt>
                <c:pt idx="5170">
                  <c:v>-5.9475433000000281E-6</c:v>
                </c:pt>
                <c:pt idx="5171">
                  <c:v>-2.0483597000000107E-6</c:v>
                </c:pt>
                <c:pt idx="5172">
                  <c:v>-8.1242965000000338E-6</c:v>
                </c:pt>
                <c:pt idx="5173">
                  <c:v>-6.1724160000000144E-6</c:v>
                </c:pt>
                <c:pt idx="5174">
                  <c:v>-8.4843132000000066E-6</c:v>
                </c:pt>
                <c:pt idx="5175">
                  <c:v>-4.975148800000022E-6</c:v>
                </c:pt>
                <c:pt idx="5176">
                  <c:v>-4.8679010999999998E-6</c:v>
                </c:pt>
                <c:pt idx="5177">
                  <c:v>-3.6254007000000157E-5</c:v>
                </c:pt>
                <c:pt idx="5178">
                  <c:v>-6.8115654000000227E-5</c:v>
                </c:pt>
                <c:pt idx="5179">
                  <c:v>-6.0800713000000208E-5</c:v>
                </c:pt>
                <c:pt idx="5180">
                  <c:v>-1.0859116000000001E-5</c:v>
                </c:pt>
                <c:pt idx="5181">
                  <c:v>2.9010301000000063E-5</c:v>
                </c:pt>
                <c:pt idx="5182">
                  <c:v>-1.7405726000000047E-5</c:v>
                </c:pt>
                <c:pt idx="5183">
                  <c:v>-7.2958310000000173E-5</c:v>
                </c:pt>
                <c:pt idx="5184">
                  <c:v>-8.4118227000000025E-5</c:v>
                </c:pt>
                <c:pt idx="5185">
                  <c:v>-4.6054292000000117E-5</c:v>
                </c:pt>
                <c:pt idx="5186">
                  <c:v>-2.4645340000000152E-6</c:v>
                </c:pt>
                <c:pt idx="5187">
                  <c:v>-1.7996427000000054E-5</c:v>
                </c:pt>
                <c:pt idx="5188">
                  <c:v>-4.9411644000000271E-5</c:v>
                </c:pt>
                <c:pt idx="5189">
                  <c:v>-6.5594222000000234E-5</c:v>
                </c:pt>
                <c:pt idx="5190">
                  <c:v>-3.6956380000000111E-5</c:v>
                </c:pt>
                <c:pt idx="5191">
                  <c:v>-5.3606499000000203E-5</c:v>
                </c:pt>
                <c:pt idx="5192">
                  <c:v>-1.2313411999999999E-4</c:v>
                </c:pt>
                <c:pt idx="5193">
                  <c:v>-1.5542451000000065E-4</c:v>
                </c:pt>
                <c:pt idx="5194">
                  <c:v>-9.1537957000000338E-5</c:v>
                </c:pt>
                <c:pt idx="5195">
                  <c:v>3.6841973000000226E-6</c:v>
                </c:pt>
                <c:pt idx="5196">
                  <c:v>2.1400437000000095E-5</c:v>
                </c:pt>
                <c:pt idx="5197">
                  <c:v>-6.6616745000000032E-5</c:v>
                </c:pt>
                <c:pt idx="5198">
                  <c:v>-1.5684879000000076E-4</c:v>
                </c:pt>
                <c:pt idx="5199">
                  <c:v>-1.7385789000000048E-4</c:v>
                </c:pt>
                <c:pt idx="5200">
                  <c:v>-9.3835641000000432E-5</c:v>
                </c:pt>
                <c:pt idx="5201">
                  <c:v>-6.3904082000000123E-5</c:v>
                </c:pt>
                <c:pt idx="5202">
                  <c:v>-1.0098342999999963E-4</c:v>
                </c:pt>
                <c:pt idx="5203">
                  <c:v>-1.0351334999999999E-4</c:v>
                </c:pt>
                <c:pt idx="5204">
                  <c:v>-1.0908305000000043E-5</c:v>
                </c:pt>
                <c:pt idx="5205">
                  <c:v>8.3802042000000464E-5</c:v>
                </c:pt>
                <c:pt idx="5206">
                  <c:v>2.1753275000000107E-5</c:v>
                </c:pt>
                <c:pt idx="5207">
                  <c:v>-2.0174809000000001E-4</c:v>
                </c:pt>
                <c:pt idx="5208">
                  <c:v>-4.0601192999999977E-4</c:v>
                </c:pt>
                <c:pt idx="5209">
                  <c:v>-3.9126500999999998E-4</c:v>
                </c:pt>
                <c:pt idx="5210">
                  <c:v>-1.6317967000000001E-4</c:v>
                </c:pt>
                <c:pt idx="5211">
                  <c:v>7.0625122000000009E-5</c:v>
                </c:pt>
                <c:pt idx="5212">
                  <c:v>9.3356104000000335E-5</c:v>
                </c:pt>
                <c:pt idx="5213">
                  <c:v>-3.1843861000000151E-5</c:v>
                </c:pt>
                <c:pt idx="5214">
                  <c:v>-1.4397712999999996E-4</c:v>
                </c:pt>
                <c:pt idx="5215">
                  <c:v>-1.3807316000000007E-4</c:v>
                </c:pt>
                <c:pt idx="5216">
                  <c:v>-1.400924E-4</c:v>
                </c:pt>
                <c:pt idx="5217">
                  <c:v>-1.7873311000000003E-4</c:v>
                </c:pt>
                <c:pt idx="5218">
                  <c:v>-2.4001105000000101E-4</c:v>
                </c:pt>
                <c:pt idx="5219">
                  <c:v>-1.8642847000000052E-4</c:v>
                </c:pt>
                <c:pt idx="5220">
                  <c:v>-5.4332320000000328E-5</c:v>
                </c:pt>
                <c:pt idx="5221">
                  <c:v>-2.7987960000000153E-6</c:v>
                </c:pt>
                <c:pt idx="5222">
                  <c:v>-1.2005084000000021E-4</c:v>
                </c:pt>
                <c:pt idx="5223">
                  <c:v>-2.541396600000009E-4</c:v>
                </c:pt>
                <c:pt idx="5224">
                  <c:v>-2.0276380000000058E-4</c:v>
                </c:pt>
                <c:pt idx="5225">
                  <c:v>4.1389234000000176E-5</c:v>
                </c:pt>
                <c:pt idx="5226">
                  <c:v>1.5364179000000071E-4</c:v>
                </c:pt>
                <c:pt idx="5227">
                  <c:v>-3.4443445000000142E-5</c:v>
                </c:pt>
                <c:pt idx="5228">
                  <c:v>-4.2862599000000214E-4</c:v>
                </c:pt>
                <c:pt idx="5229">
                  <c:v>-6.073738700000023E-4</c:v>
                </c:pt>
                <c:pt idx="5230">
                  <c:v>-3.4195536000000009E-4</c:v>
                </c:pt>
                <c:pt idx="5231">
                  <c:v>1.7510609000000041E-4</c:v>
                </c:pt>
                <c:pt idx="5232">
                  <c:v>4.7285681000000149E-4</c:v>
                </c:pt>
                <c:pt idx="5233">
                  <c:v>2.9785935000000086E-4</c:v>
                </c:pt>
                <c:pt idx="5234">
                  <c:v>-1.6151136000000041E-4</c:v>
                </c:pt>
                <c:pt idx="5235">
                  <c:v>-5.6386828000000032E-4</c:v>
                </c:pt>
                <c:pt idx="5236">
                  <c:v>-6.439670600000034E-4</c:v>
                </c:pt>
                <c:pt idx="5237">
                  <c:v>-4.3397591000000235E-4</c:v>
                </c:pt>
                <c:pt idx="5238">
                  <c:v>-1.4149234E-4</c:v>
                </c:pt>
                <c:pt idx="5239">
                  <c:v>8.4366218000000225E-5</c:v>
                </c:pt>
                <c:pt idx="5240">
                  <c:v>2.0569223E-4</c:v>
                </c:pt>
                <c:pt idx="5241">
                  <c:v>1.8297769000000043E-4</c:v>
                </c:pt>
                <c:pt idx="5242">
                  <c:v>2.4755683000000001E-5</c:v>
                </c:pt>
                <c:pt idx="5243">
                  <c:v>-2.3443131000000012E-4</c:v>
                </c:pt>
                <c:pt idx="5244">
                  <c:v>-4.3703988000000127E-4</c:v>
                </c:pt>
                <c:pt idx="5245">
                  <c:v>-4.3446923000000129E-4</c:v>
                </c:pt>
                <c:pt idx="5246">
                  <c:v>-2.0279408000000064E-4</c:v>
                </c:pt>
                <c:pt idx="5247">
                  <c:v>8.5580974000000232E-5</c:v>
                </c:pt>
                <c:pt idx="5248">
                  <c:v>2.0290255000000016E-4</c:v>
                </c:pt>
                <c:pt idx="5249">
                  <c:v>4.6724493000000167E-5</c:v>
                </c:pt>
                <c:pt idx="5250">
                  <c:v>-2.6842300000000119E-4</c:v>
                </c:pt>
                <c:pt idx="5251">
                  <c:v>-4.9180294000000205E-4</c:v>
                </c:pt>
                <c:pt idx="5252">
                  <c:v>-4.3717381000000214E-4</c:v>
                </c:pt>
                <c:pt idx="5253">
                  <c:v>-1.6925393000000045E-4</c:v>
                </c:pt>
                <c:pt idx="5254">
                  <c:v>1.2989462000000004E-4</c:v>
                </c:pt>
                <c:pt idx="5255">
                  <c:v>1.9726116000000059E-4</c:v>
                </c:pt>
                <c:pt idx="5256">
                  <c:v>2.8231166000000121E-5</c:v>
                </c:pt>
                <c:pt idx="5257">
                  <c:v>-2.0142958000000005E-4</c:v>
                </c:pt>
                <c:pt idx="5258">
                  <c:v>-3.2340338000000108E-4</c:v>
                </c:pt>
                <c:pt idx="5259">
                  <c:v>-2.8912718000000001E-4</c:v>
                </c:pt>
                <c:pt idx="5260">
                  <c:v>-1.5879541000000035E-4</c:v>
                </c:pt>
                <c:pt idx="5261">
                  <c:v>6.2066692000000401E-6</c:v>
                </c:pt>
                <c:pt idx="5262">
                  <c:v>1.0180688000000031E-4</c:v>
                </c:pt>
                <c:pt idx="5263">
                  <c:v>5.6329602000000118E-5</c:v>
                </c:pt>
                <c:pt idx="5264">
                  <c:v>-1.2060997000000001E-4</c:v>
                </c:pt>
                <c:pt idx="5265">
                  <c:v>-3.6324763000000006E-4</c:v>
                </c:pt>
                <c:pt idx="5266">
                  <c:v>-4.5849102999999966E-4</c:v>
                </c:pt>
                <c:pt idx="5267">
                  <c:v>-3.1224630000000012E-4</c:v>
                </c:pt>
                <c:pt idx="5268">
                  <c:v>-7.6694686000000343E-6</c:v>
                </c:pt>
                <c:pt idx="5269">
                  <c:v>1.9703107000000082E-4</c:v>
                </c:pt>
                <c:pt idx="5270">
                  <c:v>1.1050495000000032E-4</c:v>
                </c:pt>
                <c:pt idx="5271">
                  <c:v>-1.3077594999999999E-4</c:v>
                </c:pt>
                <c:pt idx="5272">
                  <c:v>-2.8414534000000002E-4</c:v>
                </c:pt>
                <c:pt idx="5273">
                  <c:v>-2.3286060000000006E-4</c:v>
                </c:pt>
                <c:pt idx="5274">
                  <c:v>-8.0126460000000491E-5</c:v>
                </c:pt>
                <c:pt idx="5275">
                  <c:v>-3.0227056000000061E-5</c:v>
                </c:pt>
                <c:pt idx="5276">
                  <c:v>-1.2418817000000001E-4</c:v>
                </c:pt>
                <c:pt idx="5277">
                  <c:v>-1.7671544000000036E-4</c:v>
                </c:pt>
                <c:pt idx="5278">
                  <c:v>-8.6087629000000025E-5</c:v>
                </c:pt>
                <c:pt idx="5279">
                  <c:v>8.1820945000000465E-5</c:v>
                </c:pt>
                <c:pt idx="5280">
                  <c:v>8.2213949000000023E-5</c:v>
                </c:pt>
                <c:pt idx="5281">
                  <c:v>-9.4616741000000268E-5</c:v>
                </c:pt>
                <c:pt idx="5282">
                  <c:v>-3.1065815000000136E-4</c:v>
                </c:pt>
                <c:pt idx="5283">
                  <c:v>-3.3753664999999999E-4</c:v>
                </c:pt>
                <c:pt idx="5284">
                  <c:v>-1.3416648E-4</c:v>
                </c:pt>
                <c:pt idx="5285">
                  <c:v>1.2557890999999999E-4</c:v>
                </c:pt>
                <c:pt idx="5286">
                  <c:v>2.2104753000000001E-4</c:v>
                </c:pt>
                <c:pt idx="5287">
                  <c:v>1.0016368E-4</c:v>
                </c:pt>
                <c:pt idx="5288">
                  <c:v>-8.8725607000000422E-5</c:v>
                </c:pt>
                <c:pt idx="5289">
                  <c:v>-2.2852967000000117E-4</c:v>
                </c:pt>
                <c:pt idx="5290">
                  <c:v>-2.6424533000000001E-4</c:v>
                </c:pt>
                <c:pt idx="5291">
                  <c:v>-1.923135200000005E-4</c:v>
                </c:pt>
                <c:pt idx="5292">
                  <c:v>-6.5966356000000189E-5</c:v>
                </c:pt>
                <c:pt idx="5293">
                  <c:v>9.213375900000001E-5</c:v>
                </c:pt>
                <c:pt idx="5294">
                  <c:v>1.7740587000000059E-4</c:v>
                </c:pt>
                <c:pt idx="5295">
                  <c:v>1.4793259999999999E-4</c:v>
                </c:pt>
                <c:pt idx="5296">
                  <c:v>-2.5076834000000091E-5</c:v>
                </c:pt>
                <c:pt idx="5297">
                  <c:v>-2.2771173000000125E-4</c:v>
                </c:pt>
                <c:pt idx="5298">
                  <c:v>-2.8653908000000092E-4</c:v>
                </c:pt>
                <c:pt idx="5299">
                  <c:v>-1.678901300000004E-4</c:v>
                </c:pt>
                <c:pt idx="5300">
                  <c:v>4.3898617000000271E-5</c:v>
                </c:pt>
                <c:pt idx="5301">
                  <c:v>1.7729839000000061E-4</c:v>
                </c:pt>
                <c:pt idx="5302">
                  <c:v>1.6717170000000062E-4</c:v>
                </c:pt>
                <c:pt idx="5303">
                  <c:v>4.3138807000000014E-5</c:v>
                </c:pt>
                <c:pt idx="5304">
                  <c:v>-1.0263039000000038E-4</c:v>
                </c:pt>
                <c:pt idx="5305">
                  <c:v>-1.503861E-4</c:v>
                </c:pt>
                <c:pt idx="5306">
                  <c:v>-1.177152600000005E-4</c:v>
                </c:pt>
                <c:pt idx="5307">
                  <c:v>-3.8839839000000156E-5</c:v>
                </c:pt>
                <c:pt idx="5308">
                  <c:v>3.4671519000000156E-5</c:v>
                </c:pt>
                <c:pt idx="5309">
                  <c:v>6.8742182000000181E-5</c:v>
                </c:pt>
                <c:pt idx="5310">
                  <c:v>5.5902011000000262E-5</c:v>
                </c:pt>
                <c:pt idx="5311">
                  <c:v>1.9066998000000078E-6</c:v>
                </c:pt>
                <c:pt idx="5312">
                  <c:v>-1.6211463000000052E-5</c:v>
                </c:pt>
                <c:pt idx="5313">
                  <c:v>-1.0068496000000001E-5</c:v>
                </c:pt>
                <c:pt idx="5314">
                  <c:v>-1.8962841000000096E-6</c:v>
                </c:pt>
                <c:pt idx="5315">
                  <c:v>1.0393524000000046E-5</c:v>
                </c:pt>
                <c:pt idx="5316">
                  <c:v>1.4120640000000028E-6</c:v>
                </c:pt>
                <c:pt idx="5317">
                  <c:v>2.1125725000000052E-6</c:v>
                </c:pt>
                <c:pt idx="5318">
                  <c:v>2.3253738000000062E-5</c:v>
                </c:pt>
                <c:pt idx="5319">
                  <c:v>4.8129000000000013E-5</c:v>
                </c:pt>
                <c:pt idx="5320">
                  <c:v>6.0188132000000123E-5</c:v>
                </c:pt>
                <c:pt idx="5321">
                  <c:v>3.4957714000000079E-5</c:v>
                </c:pt>
                <c:pt idx="5322">
                  <c:v>1.4630209000000033E-5</c:v>
                </c:pt>
                <c:pt idx="5323">
                  <c:v>-2.256614100000006E-6</c:v>
                </c:pt>
                <c:pt idx="5324">
                  <c:v>1.0815984000000001E-5</c:v>
                </c:pt>
                <c:pt idx="5325">
                  <c:v>7.4171209000000187E-5</c:v>
                </c:pt>
                <c:pt idx="5326">
                  <c:v>1.2596611E-4</c:v>
                </c:pt>
                <c:pt idx="5327">
                  <c:v>1.1302881000000059E-4</c:v>
                </c:pt>
                <c:pt idx="5328">
                  <c:v>2.2787515000000121E-5</c:v>
                </c:pt>
                <c:pt idx="5329">
                  <c:v>-8.5996958000000422E-5</c:v>
                </c:pt>
                <c:pt idx="5330">
                  <c:v>-1.1046370000000046E-4</c:v>
                </c:pt>
                <c:pt idx="5331">
                  <c:v>-1.2090336E-5</c:v>
                </c:pt>
                <c:pt idx="5332">
                  <c:v>1.7115233E-4</c:v>
                </c:pt>
                <c:pt idx="5333">
                  <c:v>2.9473387000000122E-4</c:v>
                </c:pt>
                <c:pt idx="5334">
                  <c:v>2.7771643000000133E-4</c:v>
                </c:pt>
                <c:pt idx="5335">
                  <c:v>1.3811836000000033E-4</c:v>
                </c:pt>
                <c:pt idx="5336">
                  <c:v>-6.8358573000000189E-5</c:v>
                </c:pt>
                <c:pt idx="5337">
                  <c:v>-2.0350045000000011E-4</c:v>
                </c:pt>
                <c:pt idx="5338">
                  <c:v>-1.862667500000007E-4</c:v>
                </c:pt>
                <c:pt idx="5339">
                  <c:v>2.2653318000000167E-5</c:v>
                </c:pt>
                <c:pt idx="5340">
                  <c:v>2.8477181000000046E-4</c:v>
                </c:pt>
                <c:pt idx="5341">
                  <c:v>4.1541547999999893E-4</c:v>
                </c:pt>
                <c:pt idx="5342">
                  <c:v>3.0642467000000081E-4</c:v>
                </c:pt>
                <c:pt idx="5343">
                  <c:v>3.4456865000000118E-5</c:v>
                </c:pt>
                <c:pt idx="5344">
                  <c:v>-1.7884468000000048E-4</c:v>
                </c:pt>
                <c:pt idx="5345">
                  <c:v>-1.434380900000005E-4</c:v>
                </c:pt>
                <c:pt idx="5346">
                  <c:v>5.8669909000000098E-5</c:v>
                </c:pt>
                <c:pt idx="5347">
                  <c:v>2.2363691000000001E-4</c:v>
                </c:pt>
                <c:pt idx="5348">
                  <c:v>2.0318000000000002E-4</c:v>
                </c:pt>
                <c:pt idx="5349">
                  <c:v>1.1461813000000048E-4</c:v>
                </c:pt>
                <c:pt idx="5350">
                  <c:v>9.1826796000000341E-5</c:v>
                </c:pt>
                <c:pt idx="5351">
                  <c:v>1.5707339000000045E-4</c:v>
                </c:pt>
                <c:pt idx="5352">
                  <c:v>2.2083018000000124E-4</c:v>
                </c:pt>
                <c:pt idx="5353">
                  <c:v>1.6976985000000046E-4</c:v>
                </c:pt>
                <c:pt idx="5354">
                  <c:v>6.963590400000023E-5</c:v>
                </c:pt>
                <c:pt idx="5355">
                  <c:v>-3.5603373000000214E-6</c:v>
                </c:pt>
                <c:pt idx="5356">
                  <c:v>-2.0359941000000061E-5</c:v>
                </c:pt>
                <c:pt idx="5357">
                  <c:v>-3.0694150000000052E-5</c:v>
                </c:pt>
                <c:pt idx="5358">
                  <c:v>-4.1620191000000014E-5</c:v>
                </c:pt>
                <c:pt idx="5359">
                  <c:v>4.7282917000000224E-5</c:v>
                </c:pt>
                <c:pt idx="5360">
                  <c:v>2.8414829E-4</c:v>
                </c:pt>
                <c:pt idx="5361">
                  <c:v>5.4707145000000004E-4</c:v>
                </c:pt>
                <c:pt idx="5362">
                  <c:v>5.8339938000000148E-4</c:v>
                </c:pt>
                <c:pt idx="5363">
                  <c:v>2.3168781999999963E-4</c:v>
                </c:pt>
                <c:pt idx="5364">
                  <c:v>-2.8142359999999998E-4</c:v>
                </c:pt>
                <c:pt idx="5365">
                  <c:v>-5.1196774000000181E-4</c:v>
                </c:pt>
                <c:pt idx="5366">
                  <c:v>-2.3254052999999999E-4</c:v>
                </c:pt>
                <c:pt idx="5367">
                  <c:v>3.230683900000007E-4</c:v>
                </c:pt>
                <c:pt idx="5368">
                  <c:v>7.0636324000000218E-4</c:v>
                </c:pt>
                <c:pt idx="5369">
                  <c:v>6.4887005000000171E-4</c:v>
                </c:pt>
                <c:pt idx="5370">
                  <c:v>2.4869272000000098E-4</c:v>
                </c:pt>
                <c:pt idx="5371">
                  <c:v>-1.4979376000000001E-4</c:v>
                </c:pt>
                <c:pt idx="5372">
                  <c:v>-2.7638166000000096E-4</c:v>
                </c:pt>
                <c:pt idx="5373">
                  <c:v>-1.4103302000000002E-4</c:v>
                </c:pt>
                <c:pt idx="5374">
                  <c:v>1.0293355000000021E-4</c:v>
                </c:pt>
                <c:pt idx="5375">
                  <c:v>3.1559408000000016E-4</c:v>
                </c:pt>
                <c:pt idx="5376">
                  <c:v>4.1632468999999999E-4</c:v>
                </c:pt>
                <c:pt idx="5377">
                  <c:v>3.9671441000000112E-4</c:v>
                </c:pt>
                <c:pt idx="5378">
                  <c:v>2.2659324000000064E-4</c:v>
                </c:pt>
                <c:pt idx="5379">
                  <c:v>1.0765909000000037E-5</c:v>
                </c:pt>
                <c:pt idx="5380">
                  <c:v>-1.0019008999999999E-4</c:v>
                </c:pt>
                <c:pt idx="5381">
                  <c:v>-8.0797638000000403E-7</c:v>
                </c:pt>
                <c:pt idx="5382">
                  <c:v>2.4227989000000002E-4</c:v>
                </c:pt>
                <c:pt idx="5383">
                  <c:v>3.9936352000000108E-4</c:v>
                </c:pt>
                <c:pt idx="5384">
                  <c:v>3.1262005000000088E-4</c:v>
                </c:pt>
                <c:pt idx="5385">
                  <c:v>3.2512142000000134E-5</c:v>
                </c:pt>
                <c:pt idx="5386">
                  <c:v>-1.4396471000000039E-4</c:v>
                </c:pt>
                <c:pt idx="5387">
                  <c:v>-5.4074854000000136E-5</c:v>
                </c:pt>
                <c:pt idx="5388">
                  <c:v>2.1206710000000088E-4</c:v>
                </c:pt>
                <c:pt idx="5389">
                  <c:v>4.0032271000000214E-4</c:v>
                </c:pt>
                <c:pt idx="5390">
                  <c:v>3.4997368000000081E-4</c:v>
                </c:pt>
                <c:pt idx="5391">
                  <c:v>1.4577152999999999E-4</c:v>
                </c:pt>
                <c:pt idx="5392">
                  <c:v>-7.2215485000000258E-6</c:v>
                </c:pt>
                <c:pt idx="5393">
                  <c:v>1.528104800000004E-5</c:v>
                </c:pt>
                <c:pt idx="5394">
                  <c:v>1.1389102000000028E-4</c:v>
                </c:pt>
                <c:pt idx="5395">
                  <c:v>1.3548861000000048E-4</c:v>
                </c:pt>
                <c:pt idx="5396">
                  <c:v>1.148910300000004E-4</c:v>
                </c:pt>
                <c:pt idx="5397">
                  <c:v>1.3482878000000071E-4</c:v>
                </c:pt>
                <c:pt idx="5398">
                  <c:v>2.4982402999999999E-4</c:v>
                </c:pt>
                <c:pt idx="5399">
                  <c:v>3.337360200000009E-4</c:v>
                </c:pt>
                <c:pt idx="5400">
                  <c:v>2.0515478000000006E-4</c:v>
                </c:pt>
                <c:pt idx="5401">
                  <c:v>-8.6283864000000004E-5</c:v>
                </c:pt>
                <c:pt idx="5402">
                  <c:v>-2.8798345000000016E-4</c:v>
                </c:pt>
                <c:pt idx="5403">
                  <c:v>-1.4411261000000001E-4</c:v>
                </c:pt>
                <c:pt idx="5404">
                  <c:v>2.8067431999999998E-4</c:v>
                </c:pt>
                <c:pt idx="5405">
                  <c:v>6.2506274000000226E-4</c:v>
                </c:pt>
                <c:pt idx="5406">
                  <c:v>5.7687996000000189E-4</c:v>
                </c:pt>
                <c:pt idx="5407">
                  <c:v>1.388827700000004E-4</c:v>
                </c:pt>
                <c:pt idx="5408">
                  <c:v>-3.2610874000000098E-4</c:v>
                </c:pt>
                <c:pt idx="5409">
                  <c:v>-4.4004674000000234E-4</c:v>
                </c:pt>
                <c:pt idx="5410">
                  <c:v>-1.196738300000004E-4</c:v>
                </c:pt>
                <c:pt idx="5411">
                  <c:v>3.3155048000000075E-4</c:v>
                </c:pt>
                <c:pt idx="5412">
                  <c:v>5.2042626000000194E-4</c:v>
                </c:pt>
                <c:pt idx="5413">
                  <c:v>3.5497445000000111E-4</c:v>
                </c:pt>
                <c:pt idx="5414">
                  <c:v>2.6579303000000142E-5</c:v>
                </c:pt>
                <c:pt idx="5415">
                  <c:v>-1.5090195000000043E-4</c:v>
                </c:pt>
                <c:pt idx="5416">
                  <c:v>-5.9535008000000136E-5</c:v>
                </c:pt>
                <c:pt idx="5417">
                  <c:v>1.2390061999999999E-4</c:v>
                </c:pt>
                <c:pt idx="5418">
                  <c:v>1.6912351000000062E-4</c:v>
                </c:pt>
                <c:pt idx="5419">
                  <c:v>7.1379208000000032E-5</c:v>
                </c:pt>
                <c:pt idx="5420">
                  <c:v>2.5558805000000061E-5</c:v>
                </c:pt>
                <c:pt idx="5421">
                  <c:v>1.1883280000000045E-4</c:v>
                </c:pt>
                <c:pt idx="5422">
                  <c:v>2.0667145000000087E-4</c:v>
                </c:pt>
                <c:pt idx="5423">
                  <c:v>1.7392161000000041E-4</c:v>
                </c:pt>
                <c:pt idx="5424">
                  <c:v>-3.4157308000000141E-6</c:v>
                </c:pt>
                <c:pt idx="5425">
                  <c:v>-1.3423134000000052E-4</c:v>
                </c:pt>
                <c:pt idx="5426">
                  <c:v>-8.437432000000035E-5</c:v>
                </c:pt>
                <c:pt idx="5427">
                  <c:v>8.2688869000000287E-5</c:v>
                </c:pt>
                <c:pt idx="5428">
                  <c:v>2.0831639000000086E-4</c:v>
                </c:pt>
                <c:pt idx="5429">
                  <c:v>1.9916538000000077E-4</c:v>
                </c:pt>
                <c:pt idx="5430">
                  <c:v>1.1727549000000053E-4</c:v>
                </c:pt>
                <c:pt idx="5431">
                  <c:v>3.5901364000000145E-5</c:v>
                </c:pt>
                <c:pt idx="5432">
                  <c:v>-1.3742921000000065E-5</c:v>
                </c:pt>
                <c:pt idx="5433">
                  <c:v>-2.1388522000000011E-5</c:v>
                </c:pt>
                <c:pt idx="5434">
                  <c:v>-1.4292686000000001E-5</c:v>
                </c:pt>
                <c:pt idx="5435">
                  <c:v>3.1209867000000153E-5</c:v>
                </c:pt>
                <c:pt idx="5436">
                  <c:v>9.8023420000000483E-5</c:v>
                </c:pt>
                <c:pt idx="5437">
                  <c:v>1.3471931000000033E-4</c:v>
                </c:pt>
                <c:pt idx="5438">
                  <c:v>9.4766723000000411E-5</c:v>
                </c:pt>
                <c:pt idx="5439">
                  <c:v>2.260581900000013E-5</c:v>
                </c:pt>
                <c:pt idx="5440">
                  <c:v>-1.1313353000000043E-6</c:v>
                </c:pt>
                <c:pt idx="5441">
                  <c:v>3.2892302000000172E-5</c:v>
                </c:pt>
                <c:pt idx="5442">
                  <c:v>7.0179804000000033E-5</c:v>
                </c:pt>
                <c:pt idx="5443">
                  <c:v>5.6211880000000022E-5</c:v>
                </c:pt>
                <c:pt idx="5444">
                  <c:v>9.4639607000000268E-6</c:v>
                </c:pt>
                <c:pt idx="5445">
                  <c:v>-2.4224359000000006E-5</c:v>
                </c:pt>
                <c:pt idx="5446">
                  <c:v>-1.1340067000000044E-5</c:v>
                </c:pt>
                <c:pt idx="5447">
                  <c:v>4.5912022000000234E-5</c:v>
                </c:pt>
                <c:pt idx="5448">
                  <c:v>7.0329653000000207E-5</c:v>
                </c:pt>
                <c:pt idx="5449">
                  <c:v>5.3938683000000203E-5</c:v>
                </c:pt>
                <c:pt idx="5450">
                  <c:v>2.0864469000000002E-5</c:v>
                </c:pt>
                <c:pt idx="5451">
                  <c:v>-6.2188285000000221E-6</c:v>
                </c:pt>
                <c:pt idx="5452">
                  <c:v>-2.1171454999999999E-5</c:v>
                </c:pt>
                <c:pt idx="5453">
                  <c:v>-2.1150039000000006E-5</c:v>
                </c:pt>
                <c:pt idx="5454">
                  <c:v>-2.2737109000000119E-6</c:v>
                </c:pt>
                <c:pt idx="5455">
                  <c:v>1.1436622999999999E-5</c:v>
                </c:pt>
                <c:pt idx="5456">
                  <c:v>3.0210599000000072E-6</c:v>
                </c:pt>
                <c:pt idx="5457">
                  <c:v>-6.0150216000000199E-6</c:v>
                </c:pt>
                <c:pt idx="5458">
                  <c:v>-9.7869642000000316E-6</c:v>
                </c:pt>
                <c:pt idx="5459">
                  <c:v>-1.2941853000000058E-5</c:v>
                </c:pt>
                <c:pt idx="5460">
                  <c:v>-5.7378108000000124E-6</c:v>
                </c:pt>
                <c:pt idx="5461">
                  <c:v>4.5658222000000115E-6</c:v>
                </c:pt>
                <c:pt idx="5462">
                  <c:v>6.747471800000019E-6</c:v>
                </c:pt>
                <c:pt idx="5463">
                  <c:v>-2.6554824000000001E-5</c:v>
                </c:pt>
                <c:pt idx="5464">
                  <c:v>-6.8110163000000131E-5</c:v>
                </c:pt>
                <c:pt idx="5465">
                  <c:v>-1.0418339000000003E-4</c:v>
                </c:pt>
                <c:pt idx="5466">
                  <c:v>-1.1184953000000031E-4</c:v>
                </c:pt>
                <c:pt idx="5467">
                  <c:v>-2.564713200000013E-5</c:v>
                </c:pt>
                <c:pt idx="5468">
                  <c:v>8.3526824000000664E-5</c:v>
                </c:pt>
                <c:pt idx="5469">
                  <c:v>1.1786262000000001E-4</c:v>
                </c:pt>
                <c:pt idx="5470">
                  <c:v>4.8570022000000023E-6</c:v>
                </c:pt>
                <c:pt idx="5471">
                  <c:v>-1.5881973000000054E-4</c:v>
                </c:pt>
                <c:pt idx="5472">
                  <c:v>-2.3865617000000085E-4</c:v>
                </c:pt>
                <c:pt idx="5473">
                  <c:v>-1.6286355000000056E-4</c:v>
                </c:pt>
                <c:pt idx="5474">
                  <c:v>6.5381398000000225E-6</c:v>
                </c:pt>
                <c:pt idx="5475">
                  <c:v>9.9414586000000065E-5</c:v>
                </c:pt>
                <c:pt idx="5476">
                  <c:v>5.4455352999999998E-5</c:v>
                </c:pt>
                <c:pt idx="5477">
                  <c:v>-5.4367230000000385E-5</c:v>
                </c:pt>
                <c:pt idx="5478">
                  <c:v>-1.4117013999999999E-4</c:v>
                </c:pt>
                <c:pt idx="5479">
                  <c:v>-1.9404938000000063E-4</c:v>
                </c:pt>
                <c:pt idx="5480">
                  <c:v>-1.9465025000000086E-4</c:v>
                </c:pt>
                <c:pt idx="5481">
                  <c:v>-1.0747464000000028E-4</c:v>
                </c:pt>
                <c:pt idx="5482">
                  <c:v>5.7915944000000203E-5</c:v>
                </c:pt>
                <c:pt idx="5483">
                  <c:v>1.5210916999999999E-4</c:v>
                </c:pt>
                <c:pt idx="5484">
                  <c:v>7.0905070000000181E-5</c:v>
                </c:pt>
                <c:pt idx="5485">
                  <c:v>-1.7645234000000003E-4</c:v>
                </c:pt>
                <c:pt idx="5486">
                  <c:v>-3.8441900000000124E-4</c:v>
                </c:pt>
                <c:pt idx="5487">
                  <c:v>-3.5253906000000108E-4</c:v>
                </c:pt>
                <c:pt idx="5488">
                  <c:v>-9.4358171000000259E-5</c:v>
                </c:pt>
                <c:pt idx="5489">
                  <c:v>1.6847956000000036E-4</c:v>
                </c:pt>
                <c:pt idx="5490">
                  <c:v>2.3580539E-4</c:v>
                </c:pt>
                <c:pt idx="5491">
                  <c:v>8.0303186000000009E-5</c:v>
                </c:pt>
                <c:pt idx="5492">
                  <c:v>-1.870190300000005E-4</c:v>
                </c:pt>
                <c:pt idx="5493">
                  <c:v>-4.0455686000000126E-4</c:v>
                </c:pt>
                <c:pt idx="5494">
                  <c:v>-4.5634894000000034E-4</c:v>
                </c:pt>
                <c:pt idx="5495">
                  <c:v>-3.4143364000000079E-4</c:v>
                </c:pt>
                <c:pt idx="5496">
                  <c:v>-1.1768440000000036E-4</c:v>
                </c:pt>
                <c:pt idx="5497">
                  <c:v>1.3181702000000036E-4</c:v>
                </c:pt>
                <c:pt idx="5498">
                  <c:v>2.7898141000000089E-4</c:v>
                </c:pt>
                <c:pt idx="5499">
                  <c:v>1.8018719000000035E-4</c:v>
                </c:pt>
                <c:pt idx="5500">
                  <c:v>-1.4391295999999999E-4</c:v>
                </c:pt>
                <c:pt idx="5501">
                  <c:v>-5.0256062000000011E-4</c:v>
                </c:pt>
                <c:pt idx="5502">
                  <c:v>-6.5511676000000192E-4</c:v>
                </c:pt>
                <c:pt idx="5503">
                  <c:v>-4.8622034000000156E-4</c:v>
                </c:pt>
                <c:pt idx="5504">
                  <c:v>-7.8759134000000274E-5</c:v>
                </c:pt>
                <c:pt idx="5505">
                  <c:v>2.5793385000000052E-4</c:v>
                </c:pt>
                <c:pt idx="5506">
                  <c:v>3.2941046000000123E-4</c:v>
                </c:pt>
                <c:pt idx="5507">
                  <c:v>9.2839319000000064E-5</c:v>
                </c:pt>
                <c:pt idx="5508">
                  <c:v>-2.1571358000000096E-4</c:v>
                </c:pt>
                <c:pt idx="5509">
                  <c:v>-4.4792346000000193E-4</c:v>
                </c:pt>
                <c:pt idx="5510">
                  <c:v>-5.2537383000000133E-4</c:v>
                </c:pt>
                <c:pt idx="5511">
                  <c:v>-4.2938872000000011E-4</c:v>
                </c:pt>
                <c:pt idx="5512">
                  <c:v>-1.6279610000000003E-4</c:v>
                </c:pt>
                <c:pt idx="5513">
                  <c:v>1.7301876000000058E-4</c:v>
                </c:pt>
                <c:pt idx="5514">
                  <c:v>3.6191437000000087E-4</c:v>
                </c:pt>
                <c:pt idx="5515">
                  <c:v>1.7201362000000001E-4</c:v>
                </c:pt>
                <c:pt idx="5516">
                  <c:v>-3.4478618000000104E-4</c:v>
                </c:pt>
                <c:pt idx="5517">
                  <c:v>-8.0614549000000365E-4</c:v>
                </c:pt>
                <c:pt idx="5518">
                  <c:v>-7.4057987000000314E-4</c:v>
                </c:pt>
                <c:pt idx="5519">
                  <c:v>-1.6401293000000038E-4</c:v>
                </c:pt>
                <c:pt idx="5520">
                  <c:v>4.3912127000000158E-4</c:v>
                </c:pt>
                <c:pt idx="5521">
                  <c:v>5.2255887999999996E-4</c:v>
                </c:pt>
                <c:pt idx="5522">
                  <c:v>3.4630793000000103E-5</c:v>
                </c:pt>
                <c:pt idx="5523">
                  <c:v>-5.3655376000000005E-4</c:v>
                </c:pt>
                <c:pt idx="5524">
                  <c:v>-7.2503074000000245E-4</c:v>
                </c:pt>
                <c:pt idx="5525">
                  <c:v>-4.5810848999999998E-4</c:v>
                </c:pt>
                <c:pt idx="5526">
                  <c:v>-7.1698615000000189E-5</c:v>
                </c:pt>
                <c:pt idx="5527">
                  <c:v>1.6785864000000067E-4</c:v>
                </c:pt>
                <c:pt idx="5528">
                  <c:v>1.9704920000000078E-4</c:v>
                </c:pt>
                <c:pt idx="5529">
                  <c:v>6.1684226000000033E-5</c:v>
                </c:pt>
                <c:pt idx="5530">
                  <c:v>-1.8739986000000007E-4</c:v>
                </c:pt>
                <c:pt idx="5531">
                  <c:v>-4.6730121000000127E-4</c:v>
                </c:pt>
                <c:pt idx="5532">
                  <c:v>-6.2686950000000153E-4</c:v>
                </c:pt>
                <c:pt idx="5533">
                  <c:v>-5.0142548000000004E-4</c:v>
                </c:pt>
                <c:pt idx="5534">
                  <c:v>-1.0164369000000021E-4</c:v>
                </c:pt>
                <c:pt idx="5535">
                  <c:v>3.527360500000014E-4</c:v>
                </c:pt>
                <c:pt idx="5536">
                  <c:v>4.9439849000000027E-4</c:v>
                </c:pt>
                <c:pt idx="5537">
                  <c:v>1.9166579000000101E-4</c:v>
                </c:pt>
                <c:pt idx="5538">
                  <c:v>-3.5606775000000107E-4</c:v>
                </c:pt>
                <c:pt idx="5539">
                  <c:v>-7.7369853000000153E-4</c:v>
                </c:pt>
                <c:pt idx="5540">
                  <c:v>-7.7462548000000202E-4</c:v>
                </c:pt>
                <c:pt idx="5541">
                  <c:v>-3.46212710000001E-4</c:v>
                </c:pt>
                <c:pt idx="5542">
                  <c:v>2.2073378000000168E-4</c:v>
                </c:pt>
                <c:pt idx="5543">
                  <c:v>5.1598729000000023E-4</c:v>
                </c:pt>
                <c:pt idx="5544">
                  <c:v>3.29519690000001E-4</c:v>
                </c:pt>
                <c:pt idx="5545">
                  <c:v>-1.545041100000004E-4</c:v>
                </c:pt>
                <c:pt idx="5546">
                  <c:v>-5.7701883000000123E-4</c:v>
                </c:pt>
                <c:pt idx="5547">
                  <c:v>-6.5558987000000177E-4</c:v>
                </c:pt>
                <c:pt idx="5548">
                  <c:v>-3.7041273000000178E-4</c:v>
                </c:pt>
                <c:pt idx="5549">
                  <c:v>1.1895391000000036E-5</c:v>
                </c:pt>
                <c:pt idx="5550">
                  <c:v>2.3701840000000068E-4</c:v>
                </c:pt>
                <c:pt idx="5551">
                  <c:v>2.0703573000000012E-4</c:v>
                </c:pt>
                <c:pt idx="5552">
                  <c:v>3.786812200000012E-5</c:v>
                </c:pt>
                <c:pt idx="5553">
                  <c:v>-1.5402961000000038E-4</c:v>
                </c:pt>
                <c:pt idx="5554">
                  <c:v>-3.0016898000000071E-4</c:v>
                </c:pt>
                <c:pt idx="5555">
                  <c:v>-3.4031039000000096E-4</c:v>
                </c:pt>
                <c:pt idx="5556">
                  <c:v>-2.9234753000000052E-4</c:v>
                </c:pt>
                <c:pt idx="5557">
                  <c:v>-1.5919495000000033E-4</c:v>
                </c:pt>
                <c:pt idx="5558">
                  <c:v>2.5286603000000062E-5</c:v>
                </c:pt>
                <c:pt idx="5559">
                  <c:v>1.4655380999999999E-4</c:v>
                </c:pt>
                <c:pt idx="5560">
                  <c:v>1.0502273000000029E-4</c:v>
                </c:pt>
                <c:pt idx="5561">
                  <c:v>-9.8562630000000379E-5</c:v>
                </c:pt>
                <c:pt idx="5562">
                  <c:v>-3.0196001E-4</c:v>
                </c:pt>
                <c:pt idx="5563">
                  <c:v>-3.5910428999999999E-4</c:v>
                </c:pt>
                <c:pt idx="5564">
                  <c:v>-2.1691353000000087E-4</c:v>
                </c:pt>
                <c:pt idx="5565">
                  <c:v>4.3242319000000003E-5</c:v>
                </c:pt>
                <c:pt idx="5566">
                  <c:v>2.0191679000000002E-4</c:v>
                </c:pt>
                <c:pt idx="5567">
                  <c:v>1.4494862000000001E-4</c:v>
                </c:pt>
                <c:pt idx="5568">
                  <c:v>-8.2859199000000208E-5</c:v>
                </c:pt>
                <c:pt idx="5569">
                  <c:v>-2.586374600000008E-4</c:v>
                </c:pt>
                <c:pt idx="5570">
                  <c:v>-2.8838441000000002E-4</c:v>
                </c:pt>
                <c:pt idx="5571">
                  <c:v>-1.9342428000000092E-4</c:v>
                </c:pt>
                <c:pt idx="5572">
                  <c:v>-7.0909244000000172E-5</c:v>
                </c:pt>
                <c:pt idx="5573">
                  <c:v>1.5036598000000038E-5</c:v>
                </c:pt>
                <c:pt idx="5574">
                  <c:v>6.3895042000000033E-5</c:v>
                </c:pt>
                <c:pt idx="5575">
                  <c:v>9.2801926000000265E-5</c:v>
                </c:pt>
                <c:pt idx="5576">
                  <c:v>4.8126601000000187E-5</c:v>
                </c:pt>
                <c:pt idx="5577">
                  <c:v>-9.4791617000000063E-5</c:v>
                </c:pt>
                <c:pt idx="5578">
                  <c:v>-2.5004232000000085E-4</c:v>
                </c:pt>
                <c:pt idx="5579">
                  <c:v>-2.5830854000000002E-4</c:v>
                </c:pt>
                <c:pt idx="5580">
                  <c:v>-1.0189634000000001E-4</c:v>
                </c:pt>
                <c:pt idx="5581">
                  <c:v>9.2518867000000341E-5</c:v>
                </c:pt>
                <c:pt idx="5582">
                  <c:v>1.6291801000000065E-4</c:v>
                </c:pt>
                <c:pt idx="5583">
                  <c:v>7.7173459000000227E-5</c:v>
                </c:pt>
                <c:pt idx="5584">
                  <c:v>-8.5230515000000065E-5</c:v>
                </c:pt>
                <c:pt idx="5585">
                  <c:v>-1.6637944999999999E-4</c:v>
                </c:pt>
                <c:pt idx="5586">
                  <c:v>-1.5237395000000003E-4</c:v>
                </c:pt>
                <c:pt idx="5587">
                  <c:v>-7.8725824000000207E-5</c:v>
                </c:pt>
                <c:pt idx="5588">
                  <c:v>-9.9676076000000539E-6</c:v>
                </c:pt>
                <c:pt idx="5589">
                  <c:v>5.8159214000000144E-5</c:v>
                </c:pt>
                <c:pt idx="5590">
                  <c:v>8.8395120000000411E-5</c:v>
                </c:pt>
                <c:pt idx="5591">
                  <c:v>5.0961719000000138E-5</c:v>
                </c:pt>
                <c:pt idx="5592">
                  <c:v>-2.7227935000000149E-5</c:v>
                </c:pt>
                <c:pt idx="5593">
                  <c:v>-8.4211154000000005E-5</c:v>
                </c:pt>
                <c:pt idx="5594">
                  <c:v>-7.393364900000021E-5</c:v>
                </c:pt>
                <c:pt idx="5595">
                  <c:v>-7.7382863000000389E-6</c:v>
                </c:pt>
                <c:pt idx="5596">
                  <c:v>4.3200654000000117E-5</c:v>
                </c:pt>
                <c:pt idx="5597">
                  <c:v>4.8000539000000145E-5</c:v>
                </c:pt>
                <c:pt idx="5598">
                  <c:v>1.6897189000000076E-5</c:v>
                </c:pt>
                <c:pt idx="5599">
                  <c:v>1.2584734000000044E-5</c:v>
                </c:pt>
                <c:pt idx="5600">
                  <c:v>2.9801632000000136E-5</c:v>
                </c:pt>
                <c:pt idx="5601">
                  <c:v>2.5216290000000078E-5</c:v>
                </c:pt>
                <c:pt idx="5602">
                  <c:v>1.6547674000000078E-5</c:v>
                </c:pt>
                <c:pt idx="5603">
                  <c:v>-7.4328110000000308E-6</c:v>
                </c:pt>
                <c:pt idx="5604">
                  <c:v>-2.6687753000000105E-5</c:v>
                </c:pt>
                <c:pt idx="5605">
                  <c:v>-1.9034715000000075E-5</c:v>
                </c:pt>
                <c:pt idx="5606">
                  <c:v>3.7723459000000081E-5</c:v>
                </c:pt>
                <c:pt idx="5607">
                  <c:v>1.2294028999999999E-4</c:v>
                </c:pt>
                <c:pt idx="5608">
                  <c:v>1.8173456000000036E-4</c:v>
                </c:pt>
                <c:pt idx="5609">
                  <c:v>1.5647996000000004E-4</c:v>
                </c:pt>
                <c:pt idx="5610">
                  <c:v>1.2505079000000065E-5</c:v>
                </c:pt>
                <c:pt idx="5611">
                  <c:v>-1.2971327000000033E-4</c:v>
                </c:pt>
                <c:pt idx="5612">
                  <c:v>-1.3739562000000002E-4</c:v>
                </c:pt>
                <c:pt idx="5613">
                  <c:v>3.0716713000000087E-5</c:v>
                </c:pt>
                <c:pt idx="5614">
                  <c:v>2.2703046000000095E-4</c:v>
                </c:pt>
                <c:pt idx="5615">
                  <c:v>2.7850130000000098E-4</c:v>
                </c:pt>
                <c:pt idx="5616">
                  <c:v>1.6214232000000004E-4</c:v>
                </c:pt>
                <c:pt idx="5617">
                  <c:v>-9.2570792000000294E-6</c:v>
                </c:pt>
                <c:pt idx="5618">
                  <c:v>-8.7360634000000018E-5</c:v>
                </c:pt>
                <c:pt idx="5619">
                  <c:v>-3.6061213000000171E-5</c:v>
                </c:pt>
                <c:pt idx="5620">
                  <c:v>5.8594041000000177E-5</c:v>
                </c:pt>
                <c:pt idx="5621">
                  <c:v>1.0792218E-4</c:v>
                </c:pt>
                <c:pt idx="5622">
                  <c:v>1.4026059000000034E-4</c:v>
                </c:pt>
                <c:pt idx="5623">
                  <c:v>1.7589279000000048E-4</c:v>
                </c:pt>
                <c:pt idx="5624">
                  <c:v>1.8532153000000052E-4</c:v>
                </c:pt>
                <c:pt idx="5625">
                  <c:v>1.1532256000000003E-4</c:v>
                </c:pt>
                <c:pt idx="5626">
                  <c:v>1.994137900000012E-5</c:v>
                </c:pt>
                <c:pt idx="5627">
                  <c:v>1.7607064000000052E-5</c:v>
                </c:pt>
                <c:pt idx="5628">
                  <c:v>1.2999984E-4</c:v>
                </c:pt>
                <c:pt idx="5629">
                  <c:v>2.4812784000000001E-4</c:v>
                </c:pt>
                <c:pt idx="5630">
                  <c:v>1.8403642000000005E-4</c:v>
                </c:pt>
                <c:pt idx="5631">
                  <c:v>-2.1725496999999999E-5</c:v>
                </c:pt>
                <c:pt idx="5632">
                  <c:v>-1.3501980000000041E-4</c:v>
                </c:pt>
                <c:pt idx="5633">
                  <c:v>9.3542701000000228E-6</c:v>
                </c:pt>
                <c:pt idx="5634">
                  <c:v>2.6462506000000013E-4</c:v>
                </c:pt>
                <c:pt idx="5635">
                  <c:v>3.713939400000012E-4</c:v>
                </c:pt>
                <c:pt idx="5636">
                  <c:v>2.4652819000000052E-4</c:v>
                </c:pt>
                <c:pt idx="5637">
                  <c:v>8.0042925000000265E-5</c:v>
                </c:pt>
                <c:pt idx="5638">
                  <c:v>6.0831031000000256E-5</c:v>
                </c:pt>
                <c:pt idx="5639">
                  <c:v>1.6162980000000046E-4</c:v>
                </c:pt>
                <c:pt idx="5640">
                  <c:v>1.4374588000000003E-4</c:v>
                </c:pt>
                <c:pt idx="5641">
                  <c:v>-1.9129428000000088E-5</c:v>
                </c:pt>
                <c:pt idx="5642">
                  <c:v>-9.0347302000000305E-5</c:v>
                </c:pt>
                <c:pt idx="5643">
                  <c:v>1.3254073000000001E-4</c:v>
                </c:pt>
                <c:pt idx="5644">
                  <c:v>4.6501824000000011E-4</c:v>
                </c:pt>
                <c:pt idx="5645">
                  <c:v>5.3871415000000019E-4</c:v>
                </c:pt>
                <c:pt idx="5646">
                  <c:v>2.2556160000000011E-4</c:v>
                </c:pt>
                <c:pt idx="5647">
                  <c:v>-1.715299E-4</c:v>
                </c:pt>
                <c:pt idx="5648">
                  <c:v>-2.9722884999999999E-4</c:v>
                </c:pt>
                <c:pt idx="5649">
                  <c:v>-9.2737917000000025E-5</c:v>
                </c:pt>
                <c:pt idx="5650">
                  <c:v>1.7961824000000071E-4</c:v>
                </c:pt>
                <c:pt idx="5651">
                  <c:v>3.2298771000000085E-4</c:v>
                </c:pt>
                <c:pt idx="5652">
                  <c:v>3.8929159000000002E-4</c:v>
                </c:pt>
                <c:pt idx="5653">
                  <c:v>4.9026722000000168E-4</c:v>
                </c:pt>
                <c:pt idx="5654">
                  <c:v>4.4838741000000147E-4</c:v>
                </c:pt>
                <c:pt idx="5655">
                  <c:v>1.3647284000000036E-4</c:v>
                </c:pt>
                <c:pt idx="5656">
                  <c:v>-3.3216951000000002E-4</c:v>
                </c:pt>
                <c:pt idx="5657">
                  <c:v>-5.0618017000000134E-4</c:v>
                </c:pt>
                <c:pt idx="5658">
                  <c:v>-1.5792407000000041E-4</c:v>
                </c:pt>
                <c:pt idx="5659">
                  <c:v>4.5405322000000004E-4</c:v>
                </c:pt>
                <c:pt idx="5660">
                  <c:v>7.7061666000000225E-4</c:v>
                </c:pt>
                <c:pt idx="5661">
                  <c:v>5.6615463000000011E-4</c:v>
                </c:pt>
                <c:pt idx="5662">
                  <c:v>1.1550252000000003E-4</c:v>
                </c:pt>
                <c:pt idx="5663">
                  <c:v>-1.3878564000000042E-4</c:v>
                </c:pt>
                <c:pt idx="5664">
                  <c:v>-1.1999045000000028E-4</c:v>
                </c:pt>
                <c:pt idx="5665">
                  <c:v>-5.539183000000025E-6</c:v>
                </c:pt>
                <c:pt idx="5666">
                  <c:v>7.6380480000000315E-5</c:v>
                </c:pt>
                <c:pt idx="5667">
                  <c:v>2.0606756999999999E-4</c:v>
                </c:pt>
                <c:pt idx="5668">
                  <c:v>3.8360123999999998E-4</c:v>
                </c:pt>
                <c:pt idx="5669">
                  <c:v>4.8418879000000024E-4</c:v>
                </c:pt>
                <c:pt idx="5670">
                  <c:v>3.0005598000000088E-4</c:v>
                </c:pt>
                <c:pt idx="5671">
                  <c:v>-9.2841331000000007E-5</c:v>
                </c:pt>
                <c:pt idx="5672">
                  <c:v>-3.489383100000009E-4</c:v>
                </c:pt>
                <c:pt idx="5673">
                  <c:v>-1.6827837000000064E-4</c:v>
                </c:pt>
                <c:pt idx="5674">
                  <c:v>3.1058635000000056E-4</c:v>
                </c:pt>
                <c:pt idx="5675">
                  <c:v>6.584368000000021E-4</c:v>
                </c:pt>
                <c:pt idx="5676">
                  <c:v>5.4982761000000224E-4</c:v>
                </c:pt>
                <c:pt idx="5677">
                  <c:v>4.4591164000000145E-5</c:v>
                </c:pt>
                <c:pt idx="5678">
                  <c:v>-4.0951778E-4</c:v>
                </c:pt>
                <c:pt idx="5679">
                  <c:v>-4.2273567000000013E-4</c:v>
                </c:pt>
                <c:pt idx="5680">
                  <c:v>3.5515127000000117E-5</c:v>
                </c:pt>
                <c:pt idx="5681">
                  <c:v>6.0023497000000225E-4</c:v>
                </c:pt>
                <c:pt idx="5682">
                  <c:v>8.5700102000000277E-4</c:v>
                </c:pt>
                <c:pt idx="5683">
                  <c:v>6.1447698000000126E-4</c:v>
                </c:pt>
                <c:pt idx="5684">
                  <c:v>4.7225826000000002E-5</c:v>
                </c:pt>
                <c:pt idx="5685">
                  <c:v>-4.7987901000000197E-4</c:v>
                </c:pt>
                <c:pt idx="5686">
                  <c:v>-5.9118620000000294E-4</c:v>
                </c:pt>
                <c:pt idx="5687">
                  <c:v>-2.2762921E-4</c:v>
                </c:pt>
                <c:pt idx="5688">
                  <c:v>3.7487308000000181E-4</c:v>
                </c:pt>
                <c:pt idx="5689">
                  <c:v>8.1203479000000042E-4</c:v>
                </c:pt>
                <c:pt idx="5690">
                  <c:v>8.2153030000000021E-4</c:v>
                </c:pt>
                <c:pt idx="5691">
                  <c:v>3.7549597000000116E-4</c:v>
                </c:pt>
                <c:pt idx="5692">
                  <c:v>-2.2204157000000092E-4</c:v>
                </c:pt>
                <c:pt idx="5693">
                  <c:v>-5.5758046999999998E-4</c:v>
                </c:pt>
                <c:pt idx="5694">
                  <c:v>-4.3293571000000124E-4</c:v>
                </c:pt>
                <c:pt idx="5695">
                  <c:v>5.6065369000000022E-5</c:v>
                </c:pt>
                <c:pt idx="5696">
                  <c:v>5.4414476000000237E-4</c:v>
                </c:pt>
                <c:pt idx="5697">
                  <c:v>7.0451953000000137E-4</c:v>
                </c:pt>
                <c:pt idx="5698">
                  <c:v>4.4331317000000184E-4</c:v>
                </c:pt>
                <c:pt idx="5699">
                  <c:v>1.7043851000000078E-5</c:v>
                </c:pt>
                <c:pt idx="5700">
                  <c:v>-2.7245183000000096E-4</c:v>
                </c:pt>
                <c:pt idx="5701">
                  <c:v>-2.9029187000000002E-4</c:v>
                </c:pt>
                <c:pt idx="5702">
                  <c:v>-9.5760800000000467E-5</c:v>
                </c:pt>
                <c:pt idx="5703">
                  <c:v>1.9084534000000076E-4</c:v>
                </c:pt>
                <c:pt idx="5704">
                  <c:v>4.1902602000000114E-4</c:v>
                </c:pt>
                <c:pt idx="5705">
                  <c:v>4.5007316000000034E-4</c:v>
                </c:pt>
                <c:pt idx="5706">
                  <c:v>2.5670978000000126E-4</c:v>
                </c:pt>
                <c:pt idx="5707">
                  <c:v>-6.0233715000000149E-5</c:v>
                </c:pt>
                <c:pt idx="5708">
                  <c:v>-2.9026055E-4</c:v>
                </c:pt>
                <c:pt idx="5709">
                  <c:v>-2.6406612000000101E-4</c:v>
                </c:pt>
                <c:pt idx="5710">
                  <c:v>3.6663569000000096E-5</c:v>
                </c:pt>
                <c:pt idx="5711">
                  <c:v>3.7064605000000086E-4</c:v>
                </c:pt>
                <c:pt idx="5712">
                  <c:v>5.0160408000000023E-4</c:v>
                </c:pt>
                <c:pt idx="5713">
                  <c:v>3.2524448000000012E-4</c:v>
                </c:pt>
                <c:pt idx="5714">
                  <c:v>-1.3086190000000045E-5</c:v>
                </c:pt>
                <c:pt idx="5715">
                  <c:v>-2.9450404000000001E-4</c:v>
                </c:pt>
                <c:pt idx="5716">
                  <c:v>-3.1848793000000089E-4</c:v>
                </c:pt>
                <c:pt idx="5717">
                  <c:v>-8.9848180000000064E-5</c:v>
                </c:pt>
                <c:pt idx="5718">
                  <c:v>2.4536243000000012E-4</c:v>
                </c:pt>
                <c:pt idx="5719">
                  <c:v>4.2834866000000024E-4</c:v>
                </c:pt>
                <c:pt idx="5720">
                  <c:v>3.6293614000000097E-4</c:v>
                </c:pt>
                <c:pt idx="5721">
                  <c:v>8.7081710000000011E-5</c:v>
                </c:pt>
                <c:pt idx="5722">
                  <c:v>-1.8798318000000033E-4</c:v>
                </c:pt>
                <c:pt idx="5723">
                  <c:v>-2.8079437000000081E-4</c:v>
                </c:pt>
                <c:pt idx="5724">
                  <c:v>-1.5885864000000048E-4</c:v>
                </c:pt>
                <c:pt idx="5725">
                  <c:v>4.3197516000000134E-5</c:v>
                </c:pt>
                <c:pt idx="5726">
                  <c:v>2.0546319000000056E-4</c:v>
                </c:pt>
                <c:pt idx="5727">
                  <c:v>2.6593140000000091E-4</c:v>
                </c:pt>
                <c:pt idx="5728">
                  <c:v>2.0394248000000012E-4</c:v>
                </c:pt>
                <c:pt idx="5729">
                  <c:v>3.9176543000000086E-5</c:v>
                </c:pt>
                <c:pt idx="5730">
                  <c:v>-1.3765304000000044E-4</c:v>
                </c:pt>
                <c:pt idx="5731">
                  <c:v>-2.1637756000000068E-4</c:v>
                </c:pt>
                <c:pt idx="5732">
                  <c:v>-1.4663888000000043E-4</c:v>
                </c:pt>
                <c:pt idx="5733">
                  <c:v>2.0203686000000016E-5</c:v>
                </c:pt>
                <c:pt idx="5734">
                  <c:v>1.6336915000000001E-4</c:v>
                </c:pt>
                <c:pt idx="5735">
                  <c:v>1.6893343999999999E-4</c:v>
                </c:pt>
                <c:pt idx="5736">
                  <c:v>4.7100100000000034E-5</c:v>
                </c:pt>
                <c:pt idx="5737">
                  <c:v>-6.4894869000000206E-5</c:v>
                </c:pt>
                <c:pt idx="5738">
                  <c:v>-1.0100580000000046E-4</c:v>
                </c:pt>
                <c:pt idx="5739">
                  <c:v>-6.8473393000000185E-5</c:v>
                </c:pt>
                <c:pt idx="5740">
                  <c:v>-1.8272749000000057E-5</c:v>
                </c:pt>
                <c:pt idx="5741">
                  <c:v>2.0073142000000158E-6</c:v>
                </c:pt>
                <c:pt idx="5742">
                  <c:v>-1.4959628000000032E-5</c:v>
                </c:pt>
                <c:pt idx="5743">
                  <c:v>-3.3355784E-5</c:v>
                </c:pt>
                <c:pt idx="5744">
                  <c:v>-1.781503200000004E-5</c:v>
                </c:pt>
                <c:pt idx="5745">
                  <c:v>9.0687849000000501E-6</c:v>
                </c:pt>
                <c:pt idx="5746">
                  <c:v>1.630227000000007E-5</c:v>
                </c:pt>
                <c:pt idx="5747">
                  <c:v>-1.3091685000000037E-5</c:v>
                </c:pt>
                <c:pt idx="5748">
                  <c:v>-8.2919133000000021E-5</c:v>
                </c:pt>
                <c:pt idx="5749">
                  <c:v>-1.5376944E-4</c:v>
                </c:pt>
                <c:pt idx="5750">
                  <c:v>-1.4131861000000003E-4</c:v>
                </c:pt>
                <c:pt idx="5751">
                  <c:v>-4.0137697000000243E-5</c:v>
                </c:pt>
                <c:pt idx="5752">
                  <c:v>6.0793676000000347E-5</c:v>
                </c:pt>
                <c:pt idx="5753">
                  <c:v>7.2154533000000256E-5</c:v>
                </c:pt>
                <c:pt idx="5754">
                  <c:v>-5.1441159000000001E-6</c:v>
                </c:pt>
                <c:pt idx="5755">
                  <c:v>-1.1058137000000023E-4</c:v>
                </c:pt>
                <c:pt idx="5756">
                  <c:v>-1.8273382000000003E-4</c:v>
                </c:pt>
                <c:pt idx="5757">
                  <c:v>-1.8644381000000064E-4</c:v>
                </c:pt>
                <c:pt idx="5758">
                  <c:v>-1.4879556000000003E-4</c:v>
                </c:pt>
                <c:pt idx="5759">
                  <c:v>-6.5245706999999997E-5</c:v>
                </c:pt>
                <c:pt idx="5760">
                  <c:v>5.7786912000000291E-5</c:v>
                </c:pt>
                <c:pt idx="5761">
                  <c:v>1.5018790000000001E-4</c:v>
                </c:pt>
                <c:pt idx="5762">
                  <c:v>9.9280360000000389E-5</c:v>
                </c:pt>
                <c:pt idx="5763">
                  <c:v>-1.2216761000000001E-4</c:v>
                </c:pt>
                <c:pt idx="5764">
                  <c:v>-3.591160100000007E-4</c:v>
                </c:pt>
                <c:pt idx="5765">
                  <c:v>-4.1509362999999955E-4</c:v>
                </c:pt>
                <c:pt idx="5766">
                  <c:v>-2.2927908000000078E-4</c:v>
                </c:pt>
                <c:pt idx="5767">
                  <c:v>6.9955643000000199E-5</c:v>
                </c:pt>
                <c:pt idx="5768">
                  <c:v>2.3651064000000001E-4</c:v>
                </c:pt>
                <c:pt idx="5769">
                  <c:v>1.4834411000000001E-4</c:v>
                </c:pt>
                <c:pt idx="5770">
                  <c:v>-1.1889316000000001E-4</c:v>
                </c:pt>
                <c:pt idx="5771">
                  <c:v>-3.48641770000001E-4</c:v>
                </c:pt>
                <c:pt idx="5772">
                  <c:v>-3.9191754000000005E-4</c:v>
                </c:pt>
                <c:pt idx="5773">
                  <c:v>-2.3881991000000068E-4</c:v>
                </c:pt>
                <c:pt idx="5774">
                  <c:v>6.6448974000000199E-6</c:v>
                </c:pt>
                <c:pt idx="5775">
                  <c:v>1.6145146000000001E-4</c:v>
                </c:pt>
                <c:pt idx="5776">
                  <c:v>1.1811839000000054E-4</c:v>
                </c:pt>
                <c:pt idx="5777">
                  <c:v>-9.5999363000000488E-5</c:v>
                </c:pt>
                <c:pt idx="5778">
                  <c:v>-3.2907824000000079E-4</c:v>
                </c:pt>
                <c:pt idx="5779">
                  <c:v>-4.5793633000000317E-4</c:v>
                </c:pt>
                <c:pt idx="5780">
                  <c:v>-4.0645207999999997E-4</c:v>
                </c:pt>
                <c:pt idx="5781">
                  <c:v>-1.758547700000005E-4</c:v>
                </c:pt>
                <c:pt idx="5782">
                  <c:v>1.2402391000000001E-4</c:v>
                </c:pt>
                <c:pt idx="5783">
                  <c:v>3.1922112000000094E-4</c:v>
                </c:pt>
                <c:pt idx="5784">
                  <c:v>2.3363782E-4</c:v>
                </c:pt>
                <c:pt idx="5785">
                  <c:v>-1.4672056000000004E-4</c:v>
                </c:pt>
                <c:pt idx="5786">
                  <c:v>-6.2098201000000252E-4</c:v>
                </c:pt>
                <c:pt idx="5787">
                  <c:v>-8.2393359000000003E-4</c:v>
                </c:pt>
                <c:pt idx="5788">
                  <c:v>-5.4067974000000275E-4</c:v>
                </c:pt>
                <c:pt idx="5789">
                  <c:v>1.1147390000000023E-4</c:v>
                </c:pt>
                <c:pt idx="5790">
                  <c:v>6.3832032000000225E-4</c:v>
                </c:pt>
                <c:pt idx="5791">
                  <c:v>6.3725663000000138E-4</c:v>
                </c:pt>
                <c:pt idx="5792">
                  <c:v>6.8933819000000182E-5</c:v>
                </c:pt>
                <c:pt idx="5793">
                  <c:v>-6.7622805000000031E-4</c:v>
                </c:pt>
                <c:pt idx="5794">
                  <c:v>-1.0927872000000031E-3</c:v>
                </c:pt>
                <c:pt idx="5795">
                  <c:v>-9.2931948000000248E-4</c:v>
                </c:pt>
                <c:pt idx="5796">
                  <c:v>-2.9081195000000095E-4</c:v>
                </c:pt>
                <c:pt idx="5797">
                  <c:v>4.1625034999999996E-4</c:v>
                </c:pt>
                <c:pt idx="5798">
                  <c:v>7.901965800000023E-4</c:v>
                </c:pt>
                <c:pt idx="5799">
                  <c:v>5.8531778000000026E-4</c:v>
                </c:pt>
                <c:pt idx="5800">
                  <c:v>-8.0530064000000412E-5</c:v>
                </c:pt>
                <c:pt idx="5801">
                  <c:v>-7.6348527000000147E-4</c:v>
                </c:pt>
                <c:pt idx="5802">
                  <c:v>-1.0418992999999966E-3</c:v>
                </c:pt>
                <c:pt idx="5803">
                  <c:v>-7.4476535000000238E-4</c:v>
                </c:pt>
                <c:pt idx="5804">
                  <c:v>-1.1557316E-4</c:v>
                </c:pt>
                <c:pt idx="5805">
                  <c:v>4.0018074000000158E-4</c:v>
                </c:pt>
                <c:pt idx="5806">
                  <c:v>4.8901700000000001E-4</c:v>
                </c:pt>
                <c:pt idx="5807">
                  <c:v>1.8909783000000056E-4</c:v>
                </c:pt>
                <c:pt idx="5808">
                  <c:v>-2.837090400000001E-4</c:v>
                </c:pt>
                <c:pt idx="5809">
                  <c:v>-6.4431932000000238E-4</c:v>
                </c:pt>
                <c:pt idx="5810">
                  <c:v>-7.0439607000000225E-4</c:v>
                </c:pt>
                <c:pt idx="5811">
                  <c:v>-3.7616446000000094E-4</c:v>
                </c:pt>
                <c:pt idx="5812">
                  <c:v>1.126605800000005E-4</c:v>
                </c:pt>
                <c:pt idx="5813">
                  <c:v>4.0411004000000125E-4</c:v>
                </c:pt>
                <c:pt idx="5814">
                  <c:v>2.2692004000000052E-4</c:v>
                </c:pt>
                <c:pt idx="5815">
                  <c:v>-3.005674700000009E-4</c:v>
                </c:pt>
                <c:pt idx="5816">
                  <c:v>-7.1205699000000122E-4</c:v>
                </c:pt>
                <c:pt idx="5817">
                  <c:v>-6.2268664000000222E-4</c:v>
                </c:pt>
                <c:pt idx="5818">
                  <c:v>-1.0317338000000001E-4</c:v>
                </c:pt>
                <c:pt idx="5819">
                  <c:v>3.5219842000000159E-4</c:v>
                </c:pt>
                <c:pt idx="5820">
                  <c:v>3.1655580000000075E-4</c:v>
                </c:pt>
                <c:pt idx="5821">
                  <c:v>-1.3837444000000003E-4</c:v>
                </c:pt>
                <c:pt idx="5822">
                  <c:v>-6.0148652000000002E-4</c:v>
                </c:pt>
                <c:pt idx="5823">
                  <c:v>-6.7927302999999997E-4</c:v>
                </c:pt>
                <c:pt idx="5824">
                  <c:v>-3.3901361000000075E-4</c:v>
                </c:pt>
                <c:pt idx="5825">
                  <c:v>9.3595489000000595E-5</c:v>
                </c:pt>
                <c:pt idx="5826">
                  <c:v>3.2532672000000116E-4</c:v>
                </c:pt>
                <c:pt idx="5827">
                  <c:v>2.3725565E-4</c:v>
                </c:pt>
                <c:pt idx="5828">
                  <c:v>-4.5285314999999999E-5</c:v>
                </c:pt>
                <c:pt idx="5829">
                  <c:v>-4.1770795000000012E-4</c:v>
                </c:pt>
                <c:pt idx="5830">
                  <c:v>-6.766363400000034E-4</c:v>
                </c:pt>
                <c:pt idx="5831">
                  <c:v>-6.2434997000000291E-4</c:v>
                </c:pt>
                <c:pt idx="5832">
                  <c:v>-2.3253197000000077E-4</c:v>
                </c:pt>
                <c:pt idx="5833">
                  <c:v>2.7112164000000013E-4</c:v>
                </c:pt>
                <c:pt idx="5834">
                  <c:v>5.0483370000000034E-4</c:v>
                </c:pt>
                <c:pt idx="5835">
                  <c:v>2.4914871000000002E-4</c:v>
                </c:pt>
                <c:pt idx="5836">
                  <c:v>-3.2681761000000122E-4</c:v>
                </c:pt>
                <c:pt idx="5837">
                  <c:v>-7.6785933000000201E-4</c:v>
                </c:pt>
                <c:pt idx="5838">
                  <c:v>-6.9987179000000153E-4</c:v>
                </c:pt>
                <c:pt idx="5839">
                  <c:v>-1.9817206000000037E-4</c:v>
                </c:pt>
                <c:pt idx="5840">
                  <c:v>3.3050078000000063E-4</c:v>
                </c:pt>
                <c:pt idx="5841">
                  <c:v>5.1209784999999995E-4</c:v>
                </c:pt>
                <c:pt idx="5842">
                  <c:v>2.1465494999999999E-4</c:v>
                </c:pt>
                <c:pt idx="5843">
                  <c:v>-2.7359722000000052E-4</c:v>
                </c:pt>
                <c:pt idx="5844">
                  <c:v>-6.1327393000000139E-4</c:v>
                </c:pt>
                <c:pt idx="5845">
                  <c:v>-5.9657508999999998E-4</c:v>
                </c:pt>
                <c:pt idx="5846">
                  <c:v>-2.7955064000000052E-4</c:v>
                </c:pt>
                <c:pt idx="5847">
                  <c:v>1.0140518000000036E-4</c:v>
                </c:pt>
                <c:pt idx="5848">
                  <c:v>3.4377875000000133E-4</c:v>
                </c:pt>
                <c:pt idx="5849">
                  <c:v>2.9337070000000093E-4</c:v>
                </c:pt>
                <c:pt idx="5850">
                  <c:v>-1.6460191000000079E-5</c:v>
                </c:pt>
                <c:pt idx="5851">
                  <c:v>-3.6925772000000119E-4</c:v>
                </c:pt>
                <c:pt idx="5852">
                  <c:v>-5.3912782000000152E-4</c:v>
                </c:pt>
                <c:pt idx="5853">
                  <c:v>-4.1254724000000021E-4</c:v>
                </c:pt>
                <c:pt idx="5854">
                  <c:v>-8.5573826000000388E-5</c:v>
                </c:pt>
                <c:pt idx="5855">
                  <c:v>2.3953919000000012E-4</c:v>
                </c:pt>
                <c:pt idx="5856">
                  <c:v>3.4541077000000119E-4</c:v>
                </c:pt>
                <c:pt idx="5857">
                  <c:v>1.7561715000000049E-4</c:v>
                </c:pt>
                <c:pt idx="5858">
                  <c:v>-1.1972356000000032E-4</c:v>
                </c:pt>
                <c:pt idx="5859">
                  <c:v>-3.7987862000000153E-4</c:v>
                </c:pt>
                <c:pt idx="5860">
                  <c:v>-4.3990611000000189E-4</c:v>
                </c:pt>
                <c:pt idx="5861">
                  <c:v>-2.4714084999999993E-4</c:v>
                </c:pt>
                <c:pt idx="5862">
                  <c:v>4.3186981000000203E-5</c:v>
                </c:pt>
                <c:pt idx="5863">
                  <c:v>2.4377520000000002E-4</c:v>
                </c:pt>
                <c:pt idx="5864">
                  <c:v>2.3253362000000087E-4</c:v>
                </c:pt>
                <c:pt idx="5865">
                  <c:v>4.4126570000000166E-5</c:v>
                </c:pt>
                <c:pt idx="5866">
                  <c:v>-1.7958698000000001E-4</c:v>
                </c:pt>
                <c:pt idx="5867">
                  <c:v>-2.9516412E-4</c:v>
                </c:pt>
                <c:pt idx="5868">
                  <c:v>-2.3045681000000002E-4</c:v>
                </c:pt>
                <c:pt idx="5869">
                  <c:v>-6.7058488000000226E-5</c:v>
                </c:pt>
                <c:pt idx="5870">
                  <c:v>9.4522578000000564E-5</c:v>
                </c:pt>
                <c:pt idx="5871">
                  <c:v>1.6147115000000057E-4</c:v>
                </c:pt>
                <c:pt idx="5872">
                  <c:v>1.0435601000000003E-4</c:v>
                </c:pt>
                <c:pt idx="5873">
                  <c:v>-3.0128299000000001E-5</c:v>
                </c:pt>
                <c:pt idx="5874">
                  <c:v>-1.4888231000000001E-4</c:v>
                </c:pt>
                <c:pt idx="5875">
                  <c:v>-1.5219538000000034E-4</c:v>
                </c:pt>
                <c:pt idx="5876">
                  <c:v>-5.7553264000000235E-5</c:v>
                </c:pt>
                <c:pt idx="5877">
                  <c:v>4.2032585000000197E-5</c:v>
                </c:pt>
                <c:pt idx="5878">
                  <c:v>9.3339240000000283E-5</c:v>
                </c:pt>
                <c:pt idx="5879">
                  <c:v>5.3130164000000118E-5</c:v>
                </c:pt>
                <c:pt idx="5880">
                  <c:v>-9.0632305000000542E-6</c:v>
                </c:pt>
                <c:pt idx="5881">
                  <c:v>-3.3507506000000082E-5</c:v>
                </c:pt>
                <c:pt idx="5882">
                  <c:v>-1.2649879000000071E-5</c:v>
                </c:pt>
                <c:pt idx="5883">
                  <c:v>9.7097186000000221E-6</c:v>
                </c:pt>
                <c:pt idx="5884">
                  <c:v>1.3068505000000067E-5</c:v>
                </c:pt>
                <c:pt idx="5885">
                  <c:v>1.3259083999999999E-5</c:v>
                </c:pt>
                <c:pt idx="5886">
                  <c:v>1.7314725000000055E-5</c:v>
                </c:pt>
                <c:pt idx="5887">
                  <c:v>1.8266987000000052E-5</c:v>
                </c:pt>
                <c:pt idx="5888">
                  <c:v>4.1313669000000202E-5</c:v>
                </c:pt>
                <c:pt idx="5889">
                  <c:v>6.5615285000000177E-5</c:v>
                </c:pt>
                <c:pt idx="5890">
                  <c:v>7.1284331000000172E-5</c:v>
                </c:pt>
                <c:pt idx="5891">
                  <c:v>4.1805718999999997E-5</c:v>
                </c:pt>
                <c:pt idx="5892">
                  <c:v>-1.0314752E-5</c:v>
                </c:pt>
                <c:pt idx="5893">
                  <c:v>-3.8915627000000079E-5</c:v>
                </c:pt>
                <c:pt idx="5894">
                  <c:v>-5.2676320000000222E-7</c:v>
                </c:pt>
                <c:pt idx="5895">
                  <c:v>1.0475291E-4</c:v>
                </c:pt>
                <c:pt idx="5896">
                  <c:v>1.7782092000000001E-4</c:v>
                </c:pt>
                <c:pt idx="5897">
                  <c:v>1.4643524000000052E-4</c:v>
                </c:pt>
                <c:pt idx="5898">
                  <c:v>5.0497811000000244E-5</c:v>
                </c:pt>
                <c:pt idx="5899">
                  <c:v>-5.9681537000000233E-5</c:v>
                </c:pt>
                <c:pt idx="5900">
                  <c:v>-7.9090543000000287E-5</c:v>
                </c:pt>
                <c:pt idx="5901">
                  <c:v>7.2989407000000309E-6</c:v>
                </c:pt>
                <c:pt idx="5902">
                  <c:v>1.674748100000007E-4</c:v>
                </c:pt>
                <c:pt idx="5903">
                  <c:v>2.9881014000000095E-4</c:v>
                </c:pt>
                <c:pt idx="5904">
                  <c:v>2.7260598000000002E-4</c:v>
                </c:pt>
                <c:pt idx="5905">
                  <c:v>8.381364200000034E-5</c:v>
                </c:pt>
                <c:pt idx="5906">
                  <c:v>-1.8212318000000036E-4</c:v>
                </c:pt>
                <c:pt idx="5907">
                  <c:v>-2.9151299000000001E-4</c:v>
                </c:pt>
                <c:pt idx="5908">
                  <c:v>-8.1249154000000029E-5</c:v>
                </c:pt>
                <c:pt idx="5909">
                  <c:v>3.0416159999999999E-4</c:v>
                </c:pt>
                <c:pt idx="5910">
                  <c:v>5.5555978000000009E-4</c:v>
                </c:pt>
                <c:pt idx="5911">
                  <c:v>4.4475888000000002E-4</c:v>
                </c:pt>
                <c:pt idx="5912">
                  <c:v>5.3778172999999999E-5</c:v>
                </c:pt>
                <c:pt idx="5913">
                  <c:v>-3.0301584999999998E-4</c:v>
                </c:pt>
                <c:pt idx="5914">
                  <c:v>-3.761359400000009E-4</c:v>
                </c:pt>
                <c:pt idx="5915">
                  <c:v>-1.2378602999999999E-4</c:v>
                </c:pt>
                <c:pt idx="5916">
                  <c:v>2.5259002000000081E-4</c:v>
                </c:pt>
                <c:pt idx="5917">
                  <c:v>5.311642800000019E-4</c:v>
                </c:pt>
                <c:pt idx="5918">
                  <c:v>5.9577518000000014E-4</c:v>
                </c:pt>
                <c:pt idx="5919">
                  <c:v>4.2300365999999999E-4</c:v>
                </c:pt>
                <c:pt idx="5920">
                  <c:v>6.4200462000000175E-5</c:v>
                </c:pt>
                <c:pt idx="5921">
                  <c:v>-3.3873579000000097E-4</c:v>
                </c:pt>
                <c:pt idx="5922">
                  <c:v>-5.1954965000000001E-4</c:v>
                </c:pt>
                <c:pt idx="5923">
                  <c:v>-3.090619700000008E-4</c:v>
                </c:pt>
                <c:pt idx="5924">
                  <c:v>1.9952617000000046E-4</c:v>
                </c:pt>
                <c:pt idx="5925">
                  <c:v>6.9282386000000195E-4</c:v>
                </c:pt>
                <c:pt idx="5926">
                  <c:v>8.0481400000000005E-4</c:v>
                </c:pt>
                <c:pt idx="5927">
                  <c:v>4.4979242000000002E-4</c:v>
                </c:pt>
                <c:pt idx="5928">
                  <c:v>-7.5659861000000112E-5</c:v>
                </c:pt>
                <c:pt idx="5929">
                  <c:v>-4.0941665999999987E-4</c:v>
                </c:pt>
                <c:pt idx="5930">
                  <c:v>-3.3172863000000002E-4</c:v>
                </c:pt>
                <c:pt idx="5931">
                  <c:v>2.8111921000000002E-5</c:v>
                </c:pt>
                <c:pt idx="5932">
                  <c:v>4.1626134999999997E-4</c:v>
                </c:pt>
                <c:pt idx="5933">
                  <c:v>5.5505838000000009E-4</c:v>
                </c:pt>
                <c:pt idx="5934">
                  <c:v>3.9061651000000001E-4</c:v>
                </c:pt>
                <c:pt idx="5935">
                  <c:v>8.9693614000000023E-5</c:v>
                </c:pt>
                <c:pt idx="5936">
                  <c:v>-1.5622259000000054E-4</c:v>
                </c:pt>
                <c:pt idx="5937">
                  <c:v>-1.6622698000000048E-4</c:v>
                </c:pt>
                <c:pt idx="5938">
                  <c:v>6.0363839000000277E-5</c:v>
                </c:pt>
                <c:pt idx="5939">
                  <c:v>3.3837129000000081E-4</c:v>
                </c:pt>
                <c:pt idx="5940">
                  <c:v>4.1803592000000107E-4</c:v>
                </c:pt>
                <c:pt idx="5941">
                  <c:v>2.7261230000000112E-4</c:v>
                </c:pt>
                <c:pt idx="5942">
                  <c:v>5.3235256999999997E-5</c:v>
                </c:pt>
                <c:pt idx="5943">
                  <c:v>-4.2360090000000272E-5</c:v>
                </c:pt>
                <c:pt idx="5944">
                  <c:v>2.905161700000013E-5</c:v>
                </c:pt>
                <c:pt idx="5945">
                  <c:v>1.9838520000000078E-4</c:v>
                </c:pt>
                <c:pt idx="5946">
                  <c:v>3.2114284000000001E-4</c:v>
                </c:pt>
                <c:pt idx="5947">
                  <c:v>3.5083770000000143E-4</c:v>
                </c:pt>
                <c:pt idx="5948">
                  <c:v>3.2441054000000084E-4</c:v>
                </c:pt>
                <c:pt idx="5949">
                  <c:v>2.0602715000000088E-4</c:v>
                </c:pt>
                <c:pt idx="5950">
                  <c:v>-1.8237102000000048E-5</c:v>
                </c:pt>
                <c:pt idx="5951">
                  <c:v>-2.5838584999999999E-4</c:v>
                </c:pt>
                <c:pt idx="5952">
                  <c:v>-3.1546839000000002E-4</c:v>
                </c:pt>
                <c:pt idx="5953">
                  <c:v>-1.5505142000000003E-5</c:v>
                </c:pt>
                <c:pt idx="5954">
                  <c:v>4.8743593000000126E-4</c:v>
                </c:pt>
                <c:pt idx="5955">
                  <c:v>8.8057619000000292E-4</c:v>
                </c:pt>
                <c:pt idx="5956">
                  <c:v>8.1067678000000228E-4</c:v>
                </c:pt>
                <c:pt idx="5957">
                  <c:v>3.2993922000000119E-4</c:v>
                </c:pt>
                <c:pt idx="5958">
                  <c:v>-2.5564468999999997E-4</c:v>
                </c:pt>
                <c:pt idx="5959">
                  <c:v>-6.1685104999999998E-4</c:v>
                </c:pt>
                <c:pt idx="5960">
                  <c:v>-5.5914058999999999E-4</c:v>
                </c:pt>
                <c:pt idx="5961">
                  <c:v>-9.3914736000000267E-5</c:v>
                </c:pt>
                <c:pt idx="5962">
                  <c:v>5.7360569000000172E-4</c:v>
                </c:pt>
                <c:pt idx="5963">
                  <c:v>1.0369891999999999E-3</c:v>
                </c:pt>
                <c:pt idx="5964">
                  <c:v>9.3741236000000061E-4</c:v>
                </c:pt>
                <c:pt idx="5965">
                  <c:v>2.8558389999999999E-4</c:v>
                </c:pt>
                <c:pt idx="5966">
                  <c:v>-4.8592221000000259E-4</c:v>
                </c:pt>
                <c:pt idx="5967">
                  <c:v>-8.1006450000000233E-4</c:v>
                </c:pt>
                <c:pt idx="5968">
                  <c:v>-4.5909987000000127E-4</c:v>
                </c:pt>
                <c:pt idx="5969">
                  <c:v>2.4026051999999988E-4</c:v>
                </c:pt>
                <c:pt idx="5970">
                  <c:v>7.5587971000000257E-4</c:v>
                </c:pt>
                <c:pt idx="5971">
                  <c:v>7.9307925000000315E-4</c:v>
                </c:pt>
                <c:pt idx="5972">
                  <c:v>4.9448405999999998E-4</c:v>
                </c:pt>
                <c:pt idx="5973">
                  <c:v>8.9846273000000271E-5</c:v>
                </c:pt>
                <c:pt idx="5974">
                  <c:v>-2.7309519000000076E-4</c:v>
                </c:pt>
                <c:pt idx="5975">
                  <c:v>-4.5491142000000001E-4</c:v>
                </c:pt>
                <c:pt idx="5976">
                  <c:v>-3.2005262000000157E-4</c:v>
                </c:pt>
                <c:pt idx="5977">
                  <c:v>1.2169526000000021E-4</c:v>
                </c:pt>
                <c:pt idx="5978">
                  <c:v>6.0003939000000204E-4</c:v>
                </c:pt>
                <c:pt idx="5979">
                  <c:v>7.1505138000000008E-4</c:v>
                </c:pt>
                <c:pt idx="5980">
                  <c:v>3.2333087000000111E-4</c:v>
                </c:pt>
                <c:pt idx="5981">
                  <c:v>-2.2031146000000139E-4</c:v>
                </c:pt>
                <c:pt idx="5982">
                  <c:v>-4.2375144000000002E-4</c:v>
                </c:pt>
                <c:pt idx="5983">
                  <c:v>-1.2106106000000003E-4</c:v>
                </c:pt>
                <c:pt idx="5984">
                  <c:v>3.3587372000000112E-4</c:v>
                </c:pt>
                <c:pt idx="5985">
                  <c:v>5.2889571000000154E-4</c:v>
                </c:pt>
                <c:pt idx="5986">
                  <c:v>3.1707611000000082E-4</c:v>
                </c:pt>
                <c:pt idx="5987">
                  <c:v>-3.3380955000000083E-5</c:v>
                </c:pt>
                <c:pt idx="5988">
                  <c:v>-2.1245023000000064E-4</c:v>
                </c:pt>
                <c:pt idx="5989">
                  <c:v>-1.4727200000000002E-4</c:v>
                </c:pt>
                <c:pt idx="5990">
                  <c:v>3.2948569000000081E-5</c:v>
                </c:pt>
                <c:pt idx="5991">
                  <c:v>2.2966560999999999E-4</c:v>
                </c:pt>
                <c:pt idx="5992">
                  <c:v>3.7805387000000178E-4</c:v>
                </c:pt>
                <c:pt idx="5993">
                  <c:v>4.0556205000000033E-4</c:v>
                </c:pt>
                <c:pt idx="5994">
                  <c:v>2.1732191000000002E-4</c:v>
                </c:pt>
                <c:pt idx="5995">
                  <c:v>-1.1139071000000043E-4</c:v>
                </c:pt>
                <c:pt idx="5996">
                  <c:v>-3.8121352000000078E-4</c:v>
                </c:pt>
                <c:pt idx="5997">
                  <c:v>-3.3797348000000099E-4</c:v>
                </c:pt>
                <c:pt idx="5998">
                  <c:v>2.6944186000000058E-5</c:v>
                </c:pt>
                <c:pt idx="5999">
                  <c:v>4.4786618000000259E-4</c:v>
                </c:pt>
                <c:pt idx="6000">
                  <c:v>5.9448228000000128E-4</c:v>
                </c:pt>
                <c:pt idx="6001">
                  <c:v>3.7887248000000203E-4</c:v>
                </c:pt>
                <c:pt idx="6002">
                  <c:v>2.0312606000000002E-6</c:v>
                </c:pt>
                <c:pt idx="6003">
                  <c:v>-2.8419218000000097E-4</c:v>
                </c:pt>
                <c:pt idx="6004">
                  <c:v>-3.4365010000000012E-4</c:v>
                </c:pt>
                <c:pt idx="6005">
                  <c:v>-1.6567423000000064E-4</c:v>
                </c:pt>
                <c:pt idx="6006">
                  <c:v>9.5508857000000378E-5</c:v>
                </c:pt>
                <c:pt idx="6007">
                  <c:v>3.1139804000000082E-4</c:v>
                </c:pt>
                <c:pt idx="6008">
                  <c:v>3.7301911000000155E-4</c:v>
                </c:pt>
                <c:pt idx="6009">
                  <c:v>2.4980799E-4</c:v>
                </c:pt>
                <c:pt idx="6010">
                  <c:v>5.5834014000000294E-6</c:v>
                </c:pt>
                <c:pt idx="6011">
                  <c:v>-1.9289647000000039E-4</c:v>
                </c:pt>
                <c:pt idx="6012">
                  <c:v>-2.1036303000000097E-4</c:v>
                </c:pt>
                <c:pt idx="6013">
                  <c:v>-6.8494278000000229E-5</c:v>
                </c:pt>
                <c:pt idx="6014">
                  <c:v>9.8472588000000065E-5</c:v>
                </c:pt>
                <c:pt idx="6015">
                  <c:v>1.8434207000000001E-4</c:v>
                </c:pt>
                <c:pt idx="6016">
                  <c:v>1.4117228E-4</c:v>
                </c:pt>
                <c:pt idx="6017">
                  <c:v>3.7193186000000112E-5</c:v>
                </c:pt>
                <c:pt idx="6018">
                  <c:v>-2.1073879000000119E-5</c:v>
                </c:pt>
                <c:pt idx="6019">
                  <c:v>-3.1265796000000092E-5</c:v>
                </c:pt>
                <c:pt idx="6020">
                  <c:v>-1.4712854000000053E-5</c:v>
                </c:pt>
                <c:pt idx="6021">
                  <c:v>-6.4520190000000226E-6</c:v>
                </c:pt>
                <c:pt idx="6022">
                  <c:v>7.1968526000000234E-6</c:v>
                </c:pt>
                <c:pt idx="6023">
                  <c:v>1.3865758000000068E-5</c:v>
                </c:pt>
                <c:pt idx="6024">
                  <c:v>8.6029576000000313E-6</c:v>
                </c:pt>
                <c:pt idx="6025">
                  <c:v>5.6298637000000281E-6</c:v>
                </c:pt>
                <c:pt idx="6026">
                  <c:v>-9.3627483000000547E-6</c:v>
                </c:pt>
                <c:pt idx="6027">
                  <c:v>-1.8674495000000073E-5</c:v>
                </c:pt>
                <c:pt idx="6028">
                  <c:v>-1.2739152000000005E-5</c:v>
                </c:pt>
                <c:pt idx="6029">
                  <c:v>-1.9809520000000094E-5</c:v>
                </c:pt>
                <c:pt idx="6030">
                  <c:v>-3.1994040000000097E-5</c:v>
                </c:pt>
                <c:pt idx="6031">
                  <c:v>-4.5399873000000134E-5</c:v>
                </c:pt>
                <c:pt idx="6032">
                  <c:v>-2.3694259000000002E-5</c:v>
                </c:pt>
                <c:pt idx="6033">
                  <c:v>-1.2633544000000038E-6</c:v>
                </c:pt>
                <c:pt idx="6034">
                  <c:v>-1.2953171000000062E-5</c:v>
                </c:pt>
                <c:pt idx="6035">
                  <c:v>-3.712041000000008E-5</c:v>
                </c:pt>
                <c:pt idx="6036">
                  <c:v>-6.273407800000023E-5</c:v>
                </c:pt>
                <c:pt idx="6037">
                  <c:v>-7.1513272000000205E-5</c:v>
                </c:pt>
                <c:pt idx="6038">
                  <c:v>-6.2664823000000162E-5</c:v>
                </c:pt>
                <c:pt idx="6039">
                  <c:v>-6.3256051000000181E-5</c:v>
                </c:pt>
                <c:pt idx="6040">
                  <c:v>-6.6771836000000103E-5</c:v>
                </c:pt>
                <c:pt idx="6041">
                  <c:v>-4.2859471000000182E-5</c:v>
                </c:pt>
                <c:pt idx="6042">
                  <c:v>1.8677791000000059E-5</c:v>
                </c:pt>
                <c:pt idx="6043">
                  <c:v>4.3585488000000012E-5</c:v>
                </c:pt>
                <c:pt idx="6044">
                  <c:v>-3.5271695000000159E-5</c:v>
                </c:pt>
                <c:pt idx="6045">
                  <c:v>-1.6690446000000033E-4</c:v>
                </c:pt>
                <c:pt idx="6046">
                  <c:v>-2.5016490999999998E-4</c:v>
                </c:pt>
                <c:pt idx="6047">
                  <c:v>-1.9015601000000048E-4</c:v>
                </c:pt>
                <c:pt idx="6048">
                  <c:v>-1.5666316000000041E-6</c:v>
                </c:pt>
                <c:pt idx="6049">
                  <c:v>1.5340263000000005E-4</c:v>
                </c:pt>
                <c:pt idx="6050">
                  <c:v>1.2309822000000021E-4</c:v>
                </c:pt>
                <c:pt idx="6051">
                  <c:v>-5.5405942000000033E-5</c:v>
                </c:pt>
                <c:pt idx="6052">
                  <c:v>-2.3266958E-4</c:v>
                </c:pt>
                <c:pt idx="6053">
                  <c:v>-2.8117943000000012E-4</c:v>
                </c:pt>
                <c:pt idx="6054">
                  <c:v>-2.1519971000000059E-4</c:v>
                </c:pt>
                <c:pt idx="6055">
                  <c:v>-7.8551148000000019E-5</c:v>
                </c:pt>
                <c:pt idx="6056">
                  <c:v>5.1686421000000208E-5</c:v>
                </c:pt>
                <c:pt idx="6057">
                  <c:v>7.8443431000000318E-5</c:v>
                </c:pt>
                <c:pt idx="6058">
                  <c:v>-3.6794126000000096E-6</c:v>
                </c:pt>
                <c:pt idx="6059">
                  <c:v>-1.8747354000000062E-4</c:v>
                </c:pt>
                <c:pt idx="6060">
                  <c:v>-3.3126259E-4</c:v>
                </c:pt>
                <c:pt idx="6061">
                  <c:v>-2.8477387000000102E-4</c:v>
                </c:pt>
                <c:pt idx="6062">
                  <c:v>-5.5880428000000201E-5</c:v>
                </c:pt>
                <c:pt idx="6063">
                  <c:v>1.4586708000000021E-4</c:v>
                </c:pt>
                <c:pt idx="6064">
                  <c:v>1.1461180000000056E-4</c:v>
                </c:pt>
                <c:pt idx="6065">
                  <c:v>-1.1877821000000054E-4</c:v>
                </c:pt>
                <c:pt idx="6066">
                  <c:v>-3.4143294000000011E-4</c:v>
                </c:pt>
                <c:pt idx="6067">
                  <c:v>-3.7473195000000184E-4</c:v>
                </c:pt>
                <c:pt idx="6068">
                  <c:v>-2.1699624000000002E-4</c:v>
                </c:pt>
                <c:pt idx="6069">
                  <c:v>-2.9311364000000078E-5</c:v>
                </c:pt>
                <c:pt idx="6070">
                  <c:v>7.8791684000000396E-5</c:v>
                </c:pt>
                <c:pt idx="6071">
                  <c:v>1.1432550000000051E-4</c:v>
                </c:pt>
                <c:pt idx="6072">
                  <c:v>5.2085403000000186E-5</c:v>
                </c:pt>
                <c:pt idx="6073">
                  <c:v>-1.684173900000008E-4</c:v>
                </c:pt>
                <c:pt idx="6074">
                  <c:v>-4.8922408999999998E-4</c:v>
                </c:pt>
                <c:pt idx="6075">
                  <c:v>-5.9261542000000028E-4</c:v>
                </c:pt>
                <c:pt idx="6076">
                  <c:v>-3.1218658000000006E-4</c:v>
                </c:pt>
                <c:pt idx="6077">
                  <c:v>1.8275861000000048E-4</c:v>
                </c:pt>
                <c:pt idx="6078">
                  <c:v>4.431154400000015E-4</c:v>
                </c:pt>
                <c:pt idx="6079">
                  <c:v>1.8000803000000059E-4</c:v>
                </c:pt>
                <c:pt idx="6080">
                  <c:v>-3.4505169000000052E-4</c:v>
                </c:pt>
                <c:pt idx="6081">
                  <c:v>-6.4230699000000237E-4</c:v>
                </c:pt>
                <c:pt idx="6082">
                  <c:v>-4.8460988000000125E-4</c:v>
                </c:pt>
                <c:pt idx="6083">
                  <c:v>-1.4509696999999997E-4</c:v>
                </c:pt>
                <c:pt idx="6084">
                  <c:v>2.3096419999999999E-5</c:v>
                </c:pt>
                <c:pt idx="6085">
                  <c:v>-1.4255036E-5</c:v>
                </c:pt>
                <c:pt idx="6086">
                  <c:v>-6.4758076000000285E-5</c:v>
                </c:pt>
                <c:pt idx="6087">
                  <c:v>-3.0937371000000156E-5</c:v>
                </c:pt>
                <c:pt idx="6088">
                  <c:v>-3.8876340000000171E-5</c:v>
                </c:pt>
                <c:pt idx="6089">
                  <c:v>-2.2287007000000136E-4</c:v>
                </c:pt>
                <c:pt idx="6090">
                  <c:v>-4.3083184000000126E-4</c:v>
                </c:pt>
                <c:pt idx="6091">
                  <c:v>-4.112203700000013E-4</c:v>
                </c:pt>
                <c:pt idx="6092">
                  <c:v>-1.6493581000000067E-4</c:v>
                </c:pt>
                <c:pt idx="6093">
                  <c:v>4.9927649000000163E-5</c:v>
                </c:pt>
                <c:pt idx="6094">
                  <c:v>5.1467440000000153E-5</c:v>
                </c:pt>
                <c:pt idx="6095">
                  <c:v>-8.9391155000000287E-5</c:v>
                </c:pt>
                <c:pt idx="6096">
                  <c:v>-2.1357744000000012E-4</c:v>
                </c:pt>
                <c:pt idx="6097">
                  <c:v>-2.5508326000000002E-4</c:v>
                </c:pt>
                <c:pt idx="6098">
                  <c:v>-2.6047265000000102E-4</c:v>
                </c:pt>
                <c:pt idx="6099">
                  <c:v>-2.5945769000000011E-4</c:v>
                </c:pt>
                <c:pt idx="6100">
                  <c:v>-1.8996700000000052E-4</c:v>
                </c:pt>
                <c:pt idx="6101">
                  <c:v>-1.609057100000008E-5</c:v>
                </c:pt>
                <c:pt idx="6102">
                  <c:v>8.6792409000000268E-5</c:v>
                </c:pt>
                <c:pt idx="6103">
                  <c:v>-7.0415914000000315E-5</c:v>
                </c:pt>
                <c:pt idx="6104">
                  <c:v>-4.1886088000000024E-4</c:v>
                </c:pt>
                <c:pt idx="6105">
                  <c:v>-5.9286827000000193E-4</c:v>
                </c:pt>
                <c:pt idx="6106">
                  <c:v>-3.7589094000000089E-4</c:v>
                </c:pt>
                <c:pt idx="6107">
                  <c:v>5.2644442000000002E-5</c:v>
                </c:pt>
                <c:pt idx="6108">
                  <c:v>3.1538243000000111E-4</c:v>
                </c:pt>
                <c:pt idx="6109">
                  <c:v>2.2356701000000002E-4</c:v>
                </c:pt>
                <c:pt idx="6110">
                  <c:v>-8.8009092000000463E-5</c:v>
                </c:pt>
                <c:pt idx="6111">
                  <c:v>-3.8786199999999999E-4</c:v>
                </c:pt>
                <c:pt idx="6112">
                  <c:v>-5.7173408000000094E-4</c:v>
                </c:pt>
                <c:pt idx="6113">
                  <c:v>-6.1422865000000009E-4</c:v>
                </c:pt>
                <c:pt idx="6114">
                  <c:v>-4.4999028000000126E-4</c:v>
                </c:pt>
                <c:pt idx="6115">
                  <c:v>1.2000722000000045E-7</c:v>
                </c:pt>
                <c:pt idx="6116">
                  <c:v>4.8622301000000032E-4</c:v>
                </c:pt>
                <c:pt idx="6117">
                  <c:v>6.2213364000000154E-4</c:v>
                </c:pt>
                <c:pt idx="6118">
                  <c:v>1.9463367000000062E-4</c:v>
                </c:pt>
                <c:pt idx="6119">
                  <c:v>-5.0779134000000033E-4</c:v>
                </c:pt>
                <c:pt idx="6120">
                  <c:v>-9.4073277000000018E-4</c:v>
                </c:pt>
                <c:pt idx="6121">
                  <c:v>-7.7609062000000013E-4</c:v>
                </c:pt>
                <c:pt idx="6122">
                  <c:v>-1.8912126000000055E-4</c:v>
                </c:pt>
                <c:pt idx="6123">
                  <c:v>3.3333709000000052E-4</c:v>
                </c:pt>
                <c:pt idx="6124">
                  <c:v>5.1130088000000018E-4</c:v>
                </c:pt>
                <c:pt idx="6125">
                  <c:v>3.4289789000000012E-4</c:v>
                </c:pt>
                <c:pt idx="6126">
                  <c:v>-3.8372393000000108E-5</c:v>
                </c:pt>
                <c:pt idx="6127">
                  <c:v>-4.5827765000000021E-4</c:v>
                </c:pt>
                <c:pt idx="6128">
                  <c:v>-7.3000340000000004E-4</c:v>
                </c:pt>
                <c:pt idx="6129">
                  <c:v>-6.3770905000000032E-4</c:v>
                </c:pt>
                <c:pt idx="6130">
                  <c:v>-1.5129843999999999E-4</c:v>
                </c:pt>
                <c:pt idx="6131">
                  <c:v>4.1436117000000124E-4</c:v>
                </c:pt>
                <c:pt idx="6132">
                  <c:v>5.9359067000000173E-4</c:v>
                </c:pt>
                <c:pt idx="6133">
                  <c:v>2.0099990000000068E-4</c:v>
                </c:pt>
                <c:pt idx="6134">
                  <c:v>-4.3927147E-4</c:v>
                </c:pt>
                <c:pt idx="6135">
                  <c:v>-7.2253332000000124E-4</c:v>
                </c:pt>
                <c:pt idx="6136">
                  <c:v>-4.5326128000000034E-4</c:v>
                </c:pt>
                <c:pt idx="6137">
                  <c:v>8.3849067000000277E-5</c:v>
                </c:pt>
                <c:pt idx="6138">
                  <c:v>3.9921757000000081E-4</c:v>
                </c:pt>
                <c:pt idx="6139">
                  <c:v>2.9714150000000001E-4</c:v>
                </c:pt>
                <c:pt idx="6140">
                  <c:v>-4.5194152000000004E-5</c:v>
                </c:pt>
                <c:pt idx="6141">
                  <c:v>-3.3745867000000096E-4</c:v>
                </c:pt>
                <c:pt idx="6142">
                  <c:v>-4.2392531000000328E-4</c:v>
                </c:pt>
                <c:pt idx="6143">
                  <c:v>-3.2861440000000097E-4</c:v>
                </c:pt>
                <c:pt idx="6144">
                  <c:v>-1.0416618E-4</c:v>
                </c:pt>
                <c:pt idx="6145">
                  <c:v>1.9239354000000051E-4</c:v>
                </c:pt>
                <c:pt idx="6146">
                  <c:v>3.4941665000000089E-4</c:v>
                </c:pt>
                <c:pt idx="6147">
                  <c:v>2.2612002000000096E-4</c:v>
                </c:pt>
                <c:pt idx="6148">
                  <c:v>-1.2913536999999999E-4</c:v>
                </c:pt>
                <c:pt idx="6149">
                  <c:v>-4.5100660000000107E-4</c:v>
                </c:pt>
                <c:pt idx="6150">
                  <c:v>-4.5193495000000165E-4</c:v>
                </c:pt>
                <c:pt idx="6151">
                  <c:v>-1.5916544000000039E-4</c:v>
                </c:pt>
                <c:pt idx="6152">
                  <c:v>1.8439239000000033E-4</c:v>
                </c:pt>
                <c:pt idx="6153">
                  <c:v>2.991634000000007E-4</c:v>
                </c:pt>
                <c:pt idx="6154">
                  <c:v>1.7216258000000005E-4</c:v>
                </c:pt>
                <c:pt idx="6155">
                  <c:v>-2.0680718000000104E-5</c:v>
                </c:pt>
                <c:pt idx="6156">
                  <c:v>-1.6708636000000037E-4</c:v>
                </c:pt>
                <c:pt idx="6157">
                  <c:v>-2.2689334000000101E-4</c:v>
                </c:pt>
                <c:pt idx="6158">
                  <c:v>-1.926943500000007E-4</c:v>
                </c:pt>
                <c:pt idx="6159">
                  <c:v>-7.1034631000000336E-5</c:v>
                </c:pt>
                <c:pt idx="6160">
                  <c:v>8.1832670000000045E-5</c:v>
                </c:pt>
                <c:pt idx="6161">
                  <c:v>1.5931962000000001E-4</c:v>
                </c:pt>
                <c:pt idx="6162">
                  <c:v>1.1204992000000001E-4</c:v>
                </c:pt>
                <c:pt idx="6163">
                  <c:v>-1.553265900000005E-5</c:v>
                </c:pt>
                <c:pt idx="6164">
                  <c:v>-1.0883711000000036E-4</c:v>
                </c:pt>
                <c:pt idx="6165">
                  <c:v>-8.7139429000000068E-5</c:v>
                </c:pt>
                <c:pt idx="6166">
                  <c:v>-1.2950073000000042E-5</c:v>
                </c:pt>
                <c:pt idx="6167">
                  <c:v>3.1436960000000157E-5</c:v>
                </c:pt>
                <c:pt idx="6168">
                  <c:v>3.3719706000000012E-5</c:v>
                </c:pt>
                <c:pt idx="6169">
                  <c:v>1.578808200000004E-5</c:v>
                </c:pt>
                <c:pt idx="6170">
                  <c:v>1.1953235000000042E-5</c:v>
                </c:pt>
                <c:pt idx="6171">
                  <c:v>2.1120223000000001E-5</c:v>
                </c:pt>
                <c:pt idx="6172">
                  <c:v>3.1279786000000135E-5</c:v>
                </c:pt>
                <c:pt idx="6173">
                  <c:v>3.1461873000000146E-5</c:v>
                </c:pt>
                <c:pt idx="6174">
                  <c:v>1.8566634000000063E-5</c:v>
                </c:pt>
                <c:pt idx="6175">
                  <c:v>9.8641740000000458E-6</c:v>
                </c:pt>
                <c:pt idx="6176">
                  <c:v>2.0025290000000089E-6</c:v>
                </c:pt>
                <c:pt idx="6177">
                  <c:v>2.8800340000000121E-5</c:v>
                </c:pt>
                <c:pt idx="6178">
                  <c:v>9.0796506000000393E-5</c:v>
                </c:pt>
                <c:pt idx="6179">
                  <c:v>1.283135900000004E-4</c:v>
                </c:pt>
                <c:pt idx="6180">
                  <c:v>7.5194835000000227E-5</c:v>
                </c:pt>
                <c:pt idx="6181">
                  <c:v>-4.3744965000000013E-5</c:v>
                </c:pt>
                <c:pt idx="6182">
                  <c:v>-9.8458619000000208E-5</c:v>
                </c:pt>
                <c:pt idx="6183">
                  <c:v>-3.1898586000000002E-5</c:v>
                </c:pt>
                <c:pt idx="6184">
                  <c:v>1.0812750000000028E-4</c:v>
                </c:pt>
                <c:pt idx="6185">
                  <c:v>2.3997617000000063E-4</c:v>
                </c:pt>
                <c:pt idx="6186">
                  <c:v>2.547570500000012E-4</c:v>
                </c:pt>
                <c:pt idx="6187">
                  <c:v>1.3773263000000001E-4</c:v>
                </c:pt>
                <c:pt idx="6188">
                  <c:v>-2.9658890000000072E-5</c:v>
                </c:pt>
                <c:pt idx="6189">
                  <c:v>-1.6903620000000068E-4</c:v>
                </c:pt>
                <c:pt idx="6190">
                  <c:v>-1.7508313000000003E-4</c:v>
                </c:pt>
                <c:pt idx="6191">
                  <c:v>-5.3321977000000221E-6</c:v>
                </c:pt>
                <c:pt idx="6192">
                  <c:v>2.7950605000000056E-4</c:v>
                </c:pt>
                <c:pt idx="6193">
                  <c:v>4.5788636000000226E-4</c:v>
                </c:pt>
                <c:pt idx="6194">
                  <c:v>3.6909168000000113E-4</c:v>
                </c:pt>
                <c:pt idx="6195">
                  <c:v>9.4943186000000004E-5</c:v>
                </c:pt>
                <c:pt idx="6196">
                  <c:v>-1.6433568000000055E-4</c:v>
                </c:pt>
                <c:pt idx="6197">
                  <c:v>-2.1755197000000072E-4</c:v>
                </c:pt>
                <c:pt idx="6198">
                  <c:v>-7.8941956000000031E-5</c:v>
                </c:pt>
                <c:pt idx="6199">
                  <c:v>1.0642171000000061E-4</c:v>
                </c:pt>
                <c:pt idx="6200">
                  <c:v>2.2844682000000059E-4</c:v>
                </c:pt>
                <c:pt idx="6201">
                  <c:v>3.1368884999999997E-4</c:v>
                </c:pt>
                <c:pt idx="6202">
                  <c:v>3.7654167000000143E-4</c:v>
                </c:pt>
                <c:pt idx="6203">
                  <c:v>3.0114634000000002E-4</c:v>
                </c:pt>
                <c:pt idx="6204">
                  <c:v>2.6137666000000091E-5</c:v>
                </c:pt>
                <c:pt idx="6205">
                  <c:v>-2.585390900000009E-4</c:v>
                </c:pt>
                <c:pt idx="6206">
                  <c:v>-2.7104553000000008E-4</c:v>
                </c:pt>
                <c:pt idx="6207">
                  <c:v>7.0979795000000156E-5</c:v>
                </c:pt>
                <c:pt idx="6208">
                  <c:v>4.8692834000000165E-4</c:v>
                </c:pt>
                <c:pt idx="6209">
                  <c:v>6.096863200000021E-4</c:v>
                </c:pt>
                <c:pt idx="6210">
                  <c:v>3.3574238000000063E-4</c:v>
                </c:pt>
                <c:pt idx="6211">
                  <c:v>-8.0600515000000267E-5</c:v>
                </c:pt>
                <c:pt idx="6212">
                  <c:v>-2.5889673000000098E-4</c:v>
                </c:pt>
                <c:pt idx="6213">
                  <c:v>-1.1566788000000052E-4</c:v>
                </c:pt>
                <c:pt idx="6214">
                  <c:v>1.7261495000000051E-4</c:v>
                </c:pt>
                <c:pt idx="6215">
                  <c:v>3.9032626000000056E-4</c:v>
                </c:pt>
                <c:pt idx="6216">
                  <c:v>4.5639968000000001E-4</c:v>
                </c:pt>
                <c:pt idx="6217">
                  <c:v>3.7629109000000122E-4</c:v>
                </c:pt>
                <c:pt idx="6218">
                  <c:v>1.4889459000000049E-4</c:v>
                </c:pt>
                <c:pt idx="6219">
                  <c:v>-1.3501394000000035E-4</c:v>
                </c:pt>
                <c:pt idx="6220">
                  <c:v>-2.6371178000000119E-4</c:v>
                </c:pt>
                <c:pt idx="6221">
                  <c:v>-8.366452000000061E-5</c:v>
                </c:pt>
                <c:pt idx="6222">
                  <c:v>3.5931290000000126E-4</c:v>
                </c:pt>
                <c:pt idx="6223">
                  <c:v>6.8256448000000012E-4</c:v>
                </c:pt>
                <c:pt idx="6224">
                  <c:v>6.0644870000000001E-4</c:v>
                </c:pt>
                <c:pt idx="6225">
                  <c:v>1.700658800000005E-4</c:v>
                </c:pt>
                <c:pt idx="6226">
                  <c:v>-2.6284712000000112E-4</c:v>
                </c:pt>
                <c:pt idx="6227">
                  <c:v>-3.376100600000001E-4</c:v>
                </c:pt>
                <c:pt idx="6228">
                  <c:v>-9.8035361000000623E-5</c:v>
                </c:pt>
                <c:pt idx="6229">
                  <c:v>2.6003448000000098E-4</c:v>
                </c:pt>
                <c:pt idx="6230">
                  <c:v>5.1102220000000134E-4</c:v>
                </c:pt>
                <c:pt idx="6231">
                  <c:v>5.7821469000000024E-4</c:v>
                </c:pt>
                <c:pt idx="6232">
                  <c:v>4.6550025000000002E-4</c:v>
                </c:pt>
                <c:pt idx="6233">
                  <c:v>1.4652652E-4</c:v>
                </c:pt>
                <c:pt idx="6234">
                  <c:v>-2.6723821000000002E-4</c:v>
                </c:pt>
                <c:pt idx="6235">
                  <c:v>-4.4342239000000214E-4</c:v>
                </c:pt>
                <c:pt idx="6236">
                  <c:v>-1.5834099000000036E-4</c:v>
                </c:pt>
                <c:pt idx="6237">
                  <c:v>4.0069200000000034E-4</c:v>
                </c:pt>
                <c:pt idx="6238">
                  <c:v>7.7175208000000012E-4</c:v>
                </c:pt>
                <c:pt idx="6239">
                  <c:v>6.4717441000000338E-4</c:v>
                </c:pt>
                <c:pt idx="6240">
                  <c:v>1.3631785000000046E-4</c:v>
                </c:pt>
                <c:pt idx="6241">
                  <c:v>-2.8573206000000076E-4</c:v>
                </c:pt>
                <c:pt idx="6242">
                  <c:v>-3.0039271000000119E-4</c:v>
                </c:pt>
                <c:pt idx="6243">
                  <c:v>-2.8886637000000095E-5</c:v>
                </c:pt>
                <c:pt idx="6244">
                  <c:v>2.3465089999999999E-4</c:v>
                </c:pt>
                <c:pt idx="6245">
                  <c:v>4.0831729000000106E-4</c:v>
                </c:pt>
                <c:pt idx="6246">
                  <c:v>5.0939617000000134E-4</c:v>
                </c:pt>
                <c:pt idx="6247">
                  <c:v>4.8158765000000001E-4</c:v>
                </c:pt>
                <c:pt idx="6248">
                  <c:v>1.7988065000000046E-4</c:v>
                </c:pt>
                <c:pt idx="6249">
                  <c:v>-3.0381182000000081E-4</c:v>
                </c:pt>
                <c:pt idx="6250">
                  <c:v>-5.3714771000000223E-4</c:v>
                </c:pt>
                <c:pt idx="6251">
                  <c:v>-1.9124559000000088E-4</c:v>
                </c:pt>
                <c:pt idx="6252">
                  <c:v>5.443248100000037E-4</c:v>
                </c:pt>
                <c:pt idx="6253">
                  <c:v>9.5477535000000006E-4</c:v>
                </c:pt>
                <c:pt idx="6254">
                  <c:v>6.3121756000000004E-4</c:v>
                </c:pt>
                <c:pt idx="6255">
                  <c:v>-9.5500762000000469E-5</c:v>
                </c:pt>
                <c:pt idx="6256">
                  <c:v>-5.3674384000000001E-4</c:v>
                </c:pt>
                <c:pt idx="6257">
                  <c:v>-3.6057242000000166E-4</c:v>
                </c:pt>
                <c:pt idx="6258">
                  <c:v>1.4644483000000001E-4</c:v>
                </c:pt>
                <c:pt idx="6259">
                  <c:v>4.7971507999999998E-4</c:v>
                </c:pt>
                <c:pt idx="6260">
                  <c:v>4.7250050000000022E-4</c:v>
                </c:pt>
                <c:pt idx="6261">
                  <c:v>3.1185549000000052E-4</c:v>
                </c:pt>
                <c:pt idx="6262">
                  <c:v>2.1525403E-4</c:v>
                </c:pt>
                <c:pt idx="6263">
                  <c:v>8.2231914000000013E-5</c:v>
                </c:pt>
                <c:pt idx="6264">
                  <c:v>-1.3424165000000055E-4</c:v>
                </c:pt>
                <c:pt idx="6265">
                  <c:v>-2.4854473000000002E-4</c:v>
                </c:pt>
                <c:pt idx="6266">
                  <c:v>-6.7617946000000218E-5</c:v>
                </c:pt>
                <c:pt idx="6267">
                  <c:v>3.3724950999999999E-4</c:v>
                </c:pt>
                <c:pt idx="6268">
                  <c:v>5.9002725000000238E-4</c:v>
                </c:pt>
                <c:pt idx="6269">
                  <c:v>4.4531008000000004E-4</c:v>
                </c:pt>
                <c:pt idx="6270">
                  <c:v>2.6976647000000122E-5</c:v>
                </c:pt>
                <c:pt idx="6271">
                  <c:v>-2.8702369000000014E-4</c:v>
                </c:pt>
                <c:pt idx="6272">
                  <c:v>-2.4452740000000016E-4</c:v>
                </c:pt>
                <c:pt idx="6273">
                  <c:v>2.0684449000000012E-5</c:v>
                </c:pt>
                <c:pt idx="6274">
                  <c:v>2.6887998000000126E-4</c:v>
                </c:pt>
                <c:pt idx="6275">
                  <c:v>3.8513692000000078E-4</c:v>
                </c:pt>
                <c:pt idx="6276">
                  <c:v>3.494387000000012E-4</c:v>
                </c:pt>
                <c:pt idx="6277">
                  <c:v>1.7335596000000005E-4</c:v>
                </c:pt>
                <c:pt idx="6278">
                  <c:v>-9.2807805000000328E-5</c:v>
                </c:pt>
                <c:pt idx="6279">
                  <c:v>-2.8276395000000081E-4</c:v>
                </c:pt>
                <c:pt idx="6280">
                  <c:v>-2.2792909000000016E-4</c:v>
                </c:pt>
                <c:pt idx="6281">
                  <c:v>8.3698302000000607E-5</c:v>
                </c:pt>
                <c:pt idx="6282">
                  <c:v>4.5622923000000125E-4</c:v>
                </c:pt>
                <c:pt idx="6283">
                  <c:v>5.5290375000000003E-4</c:v>
                </c:pt>
                <c:pt idx="6284">
                  <c:v>2.7935139000000105E-4</c:v>
                </c:pt>
                <c:pt idx="6285">
                  <c:v>-1.2512892E-4</c:v>
                </c:pt>
                <c:pt idx="6286">
                  <c:v>-3.5357130000000081E-4</c:v>
                </c:pt>
                <c:pt idx="6287">
                  <c:v>-2.781917600000012E-4</c:v>
                </c:pt>
                <c:pt idx="6288">
                  <c:v>-8.1806637000000067E-7</c:v>
                </c:pt>
                <c:pt idx="6289">
                  <c:v>2.8877773000000108E-4</c:v>
                </c:pt>
                <c:pt idx="6290">
                  <c:v>4.1680109999999966E-4</c:v>
                </c:pt>
                <c:pt idx="6291">
                  <c:v>3.2531624000000075E-4</c:v>
                </c:pt>
                <c:pt idx="6292">
                  <c:v>1.0286150000000043E-4</c:v>
                </c:pt>
                <c:pt idx="6293">
                  <c:v>-1.4641584000000052E-4</c:v>
                </c:pt>
                <c:pt idx="6294">
                  <c:v>-2.8535195000000074E-4</c:v>
                </c:pt>
                <c:pt idx="6295">
                  <c:v>-2.0734719000000052E-4</c:v>
                </c:pt>
                <c:pt idx="6296">
                  <c:v>1.9930894000000077E-5</c:v>
                </c:pt>
                <c:pt idx="6297">
                  <c:v>2.5902029000000003E-4</c:v>
                </c:pt>
                <c:pt idx="6298">
                  <c:v>3.0782919000000078E-4</c:v>
                </c:pt>
                <c:pt idx="6299">
                  <c:v>1.7259556000000001E-4</c:v>
                </c:pt>
                <c:pt idx="6300">
                  <c:v>-4.1091824000000119E-5</c:v>
                </c:pt>
                <c:pt idx="6301">
                  <c:v>-1.746296900000004E-4</c:v>
                </c:pt>
                <c:pt idx="6302">
                  <c:v>-1.4429050000000021E-4</c:v>
                </c:pt>
                <c:pt idx="6303">
                  <c:v>-2.0890616000000078E-5</c:v>
                </c:pt>
                <c:pt idx="6304">
                  <c:v>9.1746614000000025E-5</c:v>
                </c:pt>
                <c:pt idx="6305">
                  <c:v>1.2780032000000001E-4</c:v>
                </c:pt>
                <c:pt idx="6306">
                  <c:v>8.7157719000000006E-5</c:v>
                </c:pt>
                <c:pt idx="6307">
                  <c:v>1.7554948000000005E-5</c:v>
                </c:pt>
                <c:pt idx="6308">
                  <c:v>-4.8757980000000232E-5</c:v>
                </c:pt>
                <c:pt idx="6309">
                  <c:v>-5.1355520000000123E-5</c:v>
                </c:pt>
                <c:pt idx="6310">
                  <c:v>-3.1677340000000209E-5</c:v>
                </c:pt>
                <c:pt idx="6311">
                  <c:v>-1.6866601000000083E-5</c:v>
                </c:pt>
                <c:pt idx="6312">
                  <c:v>-8.7455181000000004E-6</c:v>
                </c:pt>
                <c:pt idx="6313">
                  <c:v>-2.3864681999999993E-5</c:v>
                </c:pt>
                <c:pt idx="6314">
                  <c:v>-3.1255997000000161E-5</c:v>
                </c:pt>
                <c:pt idx="6315">
                  <c:v>-1.1462825000000086E-5</c:v>
                </c:pt>
                <c:pt idx="6316">
                  <c:v>1.7620723000000073E-5</c:v>
                </c:pt>
                <c:pt idx="6317">
                  <c:v>1.0708232000000001E-5</c:v>
                </c:pt>
                <c:pt idx="6318">
                  <c:v>-4.1623313999999997E-5</c:v>
                </c:pt>
                <c:pt idx="6319">
                  <c:v>-9.9858159000000373E-5</c:v>
                </c:pt>
                <c:pt idx="6320">
                  <c:v>-1.3468464000000041E-4</c:v>
                </c:pt>
                <c:pt idx="6321">
                  <c:v>-1.1778800000000042E-4</c:v>
                </c:pt>
                <c:pt idx="6322">
                  <c:v>-2.7425267000000162E-5</c:v>
                </c:pt>
                <c:pt idx="6323">
                  <c:v>8.0733408000000282E-5</c:v>
                </c:pt>
                <c:pt idx="6324">
                  <c:v>1.2376666E-4</c:v>
                </c:pt>
                <c:pt idx="6325">
                  <c:v>4.0267478000000034E-5</c:v>
                </c:pt>
                <c:pt idx="6326">
                  <c:v>-1.7160161000000048E-4</c:v>
                </c:pt>
                <c:pt idx="6327">
                  <c:v>-3.3338879000000015E-4</c:v>
                </c:pt>
                <c:pt idx="6328">
                  <c:v>-3.1047842000000157E-4</c:v>
                </c:pt>
                <c:pt idx="6329">
                  <c:v>-7.6578884000000165E-5</c:v>
                </c:pt>
                <c:pt idx="6330">
                  <c:v>1.6533804000000061E-4</c:v>
                </c:pt>
                <c:pt idx="6331">
                  <c:v>2.1976263000000063E-4</c:v>
                </c:pt>
                <c:pt idx="6332">
                  <c:v>7.8313455000000317E-5</c:v>
                </c:pt>
                <c:pt idx="6333">
                  <c:v>-1.5207169000000046E-4</c:v>
                </c:pt>
                <c:pt idx="6334">
                  <c:v>-3.3141154E-4</c:v>
                </c:pt>
                <c:pt idx="6335">
                  <c:v>-3.6908138000000081E-4</c:v>
                </c:pt>
                <c:pt idx="6336">
                  <c:v>-2.947337500000016E-4</c:v>
                </c:pt>
                <c:pt idx="6337">
                  <c:v>-1.0848201000000021E-4</c:v>
                </c:pt>
                <c:pt idx="6338">
                  <c:v>1.3233788000000034E-4</c:v>
                </c:pt>
                <c:pt idx="6339">
                  <c:v>2.9651827000000104E-4</c:v>
                </c:pt>
                <c:pt idx="6340">
                  <c:v>2.0956178000000012E-4</c:v>
                </c:pt>
                <c:pt idx="6341">
                  <c:v>-1.3631542999999999E-4</c:v>
                </c:pt>
                <c:pt idx="6342">
                  <c:v>-4.7760303000000156E-4</c:v>
                </c:pt>
                <c:pt idx="6343">
                  <c:v>-5.5528342E-4</c:v>
                </c:pt>
                <c:pt idx="6344">
                  <c:v>-3.0864157000000012E-4</c:v>
                </c:pt>
                <c:pt idx="6345">
                  <c:v>6.2851973000000203E-5</c:v>
                </c:pt>
                <c:pt idx="6346">
                  <c:v>2.6317190000000012E-4</c:v>
                </c:pt>
                <c:pt idx="6347">
                  <c:v>1.833085600000005E-4</c:v>
                </c:pt>
                <c:pt idx="6348">
                  <c:v>-8.8500532000000486E-5</c:v>
                </c:pt>
                <c:pt idx="6349">
                  <c:v>-3.3814093000000014E-4</c:v>
                </c:pt>
                <c:pt idx="6350">
                  <c:v>-4.4610588000000117E-4</c:v>
                </c:pt>
                <c:pt idx="6351">
                  <c:v>-3.5551590000000056E-4</c:v>
                </c:pt>
                <c:pt idx="6352">
                  <c:v>-1.0431383000000001E-4</c:v>
                </c:pt>
                <c:pt idx="6353">
                  <c:v>1.3426890000000041E-4</c:v>
                </c:pt>
                <c:pt idx="6354">
                  <c:v>1.5739473000000035E-4</c:v>
                </c:pt>
                <c:pt idx="6355">
                  <c:v>-6.9290433000000325E-5</c:v>
                </c:pt>
                <c:pt idx="6356">
                  <c:v>-3.6220655000000052E-4</c:v>
                </c:pt>
                <c:pt idx="6357">
                  <c:v>-4.5500188000000002E-4</c:v>
                </c:pt>
                <c:pt idx="6358">
                  <c:v>-2.6821300000000119E-4</c:v>
                </c:pt>
                <c:pt idx="6359">
                  <c:v>4.9760081000000338E-5</c:v>
                </c:pt>
                <c:pt idx="6360">
                  <c:v>2.0310553999999993E-4</c:v>
                </c:pt>
                <c:pt idx="6361">
                  <c:v>6.1070478000000024E-5</c:v>
                </c:pt>
                <c:pt idx="6362">
                  <c:v>-2.3674505000000016E-4</c:v>
                </c:pt>
                <c:pt idx="6363">
                  <c:v>-4.7975813999999998E-4</c:v>
                </c:pt>
                <c:pt idx="6364">
                  <c:v>-5.2520025000000093E-4</c:v>
                </c:pt>
                <c:pt idx="6365">
                  <c:v>-3.5988687000000012E-4</c:v>
                </c:pt>
                <c:pt idx="6366">
                  <c:v>-7.3301901000000311E-5</c:v>
                </c:pt>
                <c:pt idx="6367">
                  <c:v>2.1064087000000002E-4</c:v>
                </c:pt>
                <c:pt idx="6368">
                  <c:v>2.8209020000000015E-4</c:v>
                </c:pt>
                <c:pt idx="6369">
                  <c:v>7.8139175000000024E-5</c:v>
                </c:pt>
                <c:pt idx="6370">
                  <c:v>-3.211291600000009E-4</c:v>
                </c:pt>
                <c:pt idx="6371">
                  <c:v>-6.5006075000000171E-4</c:v>
                </c:pt>
                <c:pt idx="6372">
                  <c:v>-6.3925098000000037E-4</c:v>
                </c:pt>
                <c:pt idx="6373">
                  <c:v>-3.0848778000000098E-4</c:v>
                </c:pt>
                <c:pt idx="6374">
                  <c:v>1.0107263E-4</c:v>
                </c:pt>
                <c:pt idx="6375">
                  <c:v>3.1034651000000016E-4</c:v>
                </c:pt>
                <c:pt idx="6376">
                  <c:v>2.2049968000000119E-4</c:v>
                </c:pt>
                <c:pt idx="6377">
                  <c:v>-7.0929850999999999E-5</c:v>
                </c:pt>
                <c:pt idx="6378">
                  <c:v>-4.3456674000000214E-4</c:v>
                </c:pt>
                <c:pt idx="6379">
                  <c:v>-6.6902497000000257E-4</c:v>
                </c:pt>
                <c:pt idx="6380">
                  <c:v>-6.2573916000000147E-4</c:v>
                </c:pt>
                <c:pt idx="6381">
                  <c:v>-2.4519654E-4</c:v>
                </c:pt>
                <c:pt idx="6382">
                  <c:v>2.7346153000000001E-4</c:v>
                </c:pt>
                <c:pt idx="6383">
                  <c:v>5.0937264000000147E-4</c:v>
                </c:pt>
                <c:pt idx="6384">
                  <c:v>2.2438091000000058E-4</c:v>
                </c:pt>
                <c:pt idx="6385">
                  <c:v>-4.0690856000000003E-4</c:v>
                </c:pt>
                <c:pt idx="6386">
                  <c:v>-8.2944356000000244E-4</c:v>
                </c:pt>
                <c:pt idx="6387">
                  <c:v>-6.9246295000000154E-4</c:v>
                </c:pt>
                <c:pt idx="6388">
                  <c:v>-1.5150451000000046E-4</c:v>
                </c:pt>
                <c:pt idx="6389">
                  <c:v>3.1451249000000127E-4</c:v>
                </c:pt>
                <c:pt idx="6390">
                  <c:v>3.4578754999999999E-4</c:v>
                </c:pt>
                <c:pt idx="6391">
                  <c:v>2.7605691000000116E-5</c:v>
                </c:pt>
                <c:pt idx="6392">
                  <c:v>-3.1896774000000075E-4</c:v>
                </c:pt>
                <c:pt idx="6393">
                  <c:v>-5.0223073000000011E-4</c:v>
                </c:pt>
                <c:pt idx="6394">
                  <c:v>-4.7561782000000123E-4</c:v>
                </c:pt>
                <c:pt idx="6395">
                  <c:v>-2.8538089999999999E-4</c:v>
                </c:pt>
                <c:pt idx="6396">
                  <c:v>4.8719465000000157E-6</c:v>
                </c:pt>
                <c:pt idx="6397">
                  <c:v>2.3732121E-4</c:v>
                </c:pt>
                <c:pt idx="6398">
                  <c:v>2.1589978000000098E-4</c:v>
                </c:pt>
                <c:pt idx="6399">
                  <c:v>-6.9314640000000337E-5</c:v>
                </c:pt>
                <c:pt idx="6400">
                  <c:v>-4.2474533000000115E-4</c:v>
                </c:pt>
                <c:pt idx="6401">
                  <c:v>-5.5344415000000032E-4</c:v>
                </c:pt>
                <c:pt idx="6402">
                  <c:v>-3.3743988000000075E-4</c:v>
                </c:pt>
                <c:pt idx="6403">
                  <c:v>2.4997709000000011E-5</c:v>
                </c:pt>
                <c:pt idx="6404">
                  <c:v>2.2401747000000158E-4</c:v>
                </c:pt>
                <c:pt idx="6405">
                  <c:v>1.274647300000004E-4</c:v>
                </c:pt>
                <c:pt idx="6406">
                  <c:v>-1.2431806E-4</c:v>
                </c:pt>
                <c:pt idx="6407">
                  <c:v>-3.3765523999999998E-4</c:v>
                </c:pt>
                <c:pt idx="6408">
                  <c:v>-4.2313950000000207E-4</c:v>
                </c:pt>
                <c:pt idx="6409">
                  <c:v>-3.4672566000000071E-4</c:v>
                </c:pt>
                <c:pt idx="6410">
                  <c:v>-1.7275099000000005E-4</c:v>
                </c:pt>
                <c:pt idx="6411">
                  <c:v>1.0644125000000054E-4</c:v>
                </c:pt>
                <c:pt idx="6412">
                  <c:v>3.250781400000012E-4</c:v>
                </c:pt>
                <c:pt idx="6413">
                  <c:v>3.0152013000000002E-4</c:v>
                </c:pt>
                <c:pt idx="6414">
                  <c:v>-5.8671863000000002E-5</c:v>
                </c:pt>
                <c:pt idx="6415">
                  <c:v>-5.4378195000000023E-4</c:v>
                </c:pt>
                <c:pt idx="6416">
                  <c:v>-7.3610969000000124E-4</c:v>
                </c:pt>
                <c:pt idx="6417">
                  <c:v>-4.4828031000000213E-4</c:v>
                </c:pt>
                <c:pt idx="6418">
                  <c:v>8.8917820000000412E-5</c:v>
                </c:pt>
                <c:pt idx="6419">
                  <c:v>4.5914750000000107E-4</c:v>
                </c:pt>
                <c:pt idx="6420">
                  <c:v>3.8390005000000002E-4</c:v>
                </c:pt>
                <c:pt idx="6421">
                  <c:v>-1.619888400000008E-7</c:v>
                </c:pt>
                <c:pt idx="6422">
                  <c:v>-3.8020841000000052E-4</c:v>
                </c:pt>
                <c:pt idx="6423">
                  <c:v>-5.1191368000000001E-4</c:v>
                </c:pt>
                <c:pt idx="6424">
                  <c:v>-3.7350622000000076E-4</c:v>
                </c:pt>
                <c:pt idx="6425">
                  <c:v>-1.0489562999999999E-4</c:v>
                </c:pt>
                <c:pt idx="6426">
                  <c:v>1.7198201000000001E-4</c:v>
                </c:pt>
                <c:pt idx="6427">
                  <c:v>3.052239600000001E-4</c:v>
                </c:pt>
                <c:pt idx="6428">
                  <c:v>2.0692730000000016E-4</c:v>
                </c:pt>
                <c:pt idx="6429">
                  <c:v>-8.6443491000000002E-5</c:v>
                </c:pt>
                <c:pt idx="6430">
                  <c:v>-3.7912087000000085E-4</c:v>
                </c:pt>
                <c:pt idx="6431">
                  <c:v>-4.3692658000000118E-4</c:v>
                </c:pt>
                <c:pt idx="6432">
                  <c:v>-2.0911331000000052E-4</c:v>
                </c:pt>
                <c:pt idx="6433">
                  <c:v>1.2236098E-4</c:v>
                </c:pt>
                <c:pt idx="6434">
                  <c:v>2.7326837000000016E-4</c:v>
                </c:pt>
                <c:pt idx="6435">
                  <c:v>1.2506336000000002E-4</c:v>
                </c:pt>
                <c:pt idx="6436">
                  <c:v>-1.2606806000000021E-4</c:v>
                </c:pt>
                <c:pt idx="6437">
                  <c:v>-2.6272888000000082E-4</c:v>
                </c:pt>
                <c:pt idx="6438">
                  <c:v>-1.7946630000000038E-4</c:v>
                </c:pt>
                <c:pt idx="6439">
                  <c:v>1.3896744000000039E-6</c:v>
                </c:pt>
                <c:pt idx="6440">
                  <c:v>1.1056885000000041E-4</c:v>
                </c:pt>
                <c:pt idx="6441">
                  <c:v>1.0108773000000031E-4</c:v>
                </c:pt>
                <c:pt idx="6442">
                  <c:v>1.4009978000000032E-5</c:v>
                </c:pt>
                <c:pt idx="6443">
                  <c:v>-5.6354932000000175E-5</c:v>
                </c:pt>
                <c:pt idx="6444">
                  <c:v>-9.6660410000000313E-5</c:v>
                </c:pt>
                <c:pt idx="6445">
                  <c:v>-1.0827522000000041E-4</c:v>
                </c:pt>
                <c:pt idx="6446">
                  <c:v>-5.4561080000000224E-5</c:v>
                </c:pt>
                <c:pt idx="6447">
                  <c:v>2.4033934000000105E-5</c:v>
                </c:pt>
                <c:pt idx="6448">
                  <c:v>9.6019696000000028E-5</c:v>
                </c:pt>
                <c:pt idx="6449">
                  <c:v>8.7783448000000212E-5</c:v>
                </c:pt>
                <c:pt idx="6450">
                  <c:v>2.3642187000000078E-5</c:v>
                </c:pt>
                <c:pt idx="6451">
                  <c:v>-3.3882792000000086E-5</c:v>
                </c:pt>
                <c:pt idx="6452">
                  <c:v>-5.5207115999999999E-5</c:v>
                </c:pt>
                <c:pt idx="6453">
                  <c:v>-9.0182760000000007E-6</c:v>
                </c:pt>
                <c:pt idx="6454">
                  <c:v>2.7559427000000088E-5</c:v>
                </c:pt>
                <c:pt idx="6455">
                  <c:v>2.7716659000000006E-5</c:v>
                </c:pt>
                <c:pt idx="6456">
                  <c:v>2.4744515000000059E-5</c:v>
                </c:pt>
                <c:pt idx="6457">
                  <c:v>3.1829239000000119E-5</c:v>
                </c:pt>
                <c:pt idx="6458">
                  <c:v>6.0829168000000003E-5</c:v>
                </c:pt>
                <c:pt idx="6459">
                  <c:v>8.9053718000000048E-5</c:v>
                </c:pt>
                <c:pt idx="6460">
                  <c:v>8.7496156000000004E-5</c:v>
                </c:pt>
                <c:pt idx="6461">
                  <c:v>5.610240500000015E-5</c:v>
                </c:pt>
                <c:pt idx="6462">
                  <c:v>-8.7910460000000324E-6</c:v>
                </c:pt>
                <c:pt idx="6463">
                  <c:v>-5.5384218000000196E-5</c:v>
                </c:pt>
                <c:pt idx="6464">
                  <c:v>-5.1983132000000103E-5</c:v>
                </c:pt>
                <c:pt idx="6465">
                  <c:v>2.2978008000000093E-5</c:v>
                </c:pt>
                <c:pt idx="6466">
                  <c:v>1.5187737000000033E-4</c:v>
                </c:pt>
                <c:pt idx="6467">
                  <c:v>2.3605501000000011E-4</c:v>
                </c:pt>
                <c:pt idx="6468">
                  <c:v>1.9431239000000053E-4</c:v>
                </c:pt>
                <c:pt idx="6469">
                  <c:v>4.9638011000000215E-5</c:v>
                </c:pt>
                <c:pt idx="6470">
                  <c:v>-9.0138773000000066E-5</c:v>
                </c:pt>
                <c:pt idx="6471">
                  <c:v>-9.5151918000000354E-5</c:v>
                </c:pt>
                <c:pt idx="6472">
                  <c:v>7.5470742000000158E-6</c:v>
                </c:pt>
                <c:pt idx="6473">
                  <c:v>1.3208330000000001E-4</c:v>
                </c:pt>
                <c:pt idx="6474">
                  <c:v>1.8991517000000054E-4</c:v>
                </c:pt>
                <c:pt idx="6475">
                  <c:v>1.6818381000000045E-4</c:v>
                </c:pt>
                <c:pt idx="6476">
                  <c:v>1.4404023000000001E-4</c:v>
                </c:pt>
                <c:pt idx="6477">
                  <c:v>1.0749697E-4</c:v>
                </c:pt>
                <c:pt idx="6478">
                  <c:v>5.1569056000000014E-5</c:v>
                </c:pt>
                <c:pt idx="6479">
                  <c:v>-5.6185590000000138E-6</c:v>
                </c:pt>
                <c:pt idx="6480">
                  <c:v>-1.9247223000000084E-6</c:v>
                </c:pt>
                <c:pt idx="6481">
                  <c:v>1.0431489000000038E-4</c:v>
                </c:pt>
                <c:pt idx="6482">
                  <c:v>2.1584469000000001E-4</c:v>
                </c:pt>
                <c:pt idx="6483">
                  <c:v>2.1862017000000088E-4</c:v>
                </c:pt>
                <c:pt idx="6484">
                  <c:v>7.8227492000000197E-5</c:v>
                </c:pt>
                <c:pt idx="6485">
                  <c:v>-5.6800352999999997E-5</c:v>
                </c:pt>
                <c:pt idx="6486">
                  <c:v>-7.3505067000000215E-6</c:v>
                </c:pt>
                <c:pt idx="6487">
                  <c:v>1.7086622000000003E-4</c:v>
                </c:pt>
                <c:pt idx="6488">
                  <c:v>3.2839905000000175E-4</c:v>
                </c:pt>
                <c:pt idx="6489">
                  <c:v>2.988525700000012E-4</c:v>
                </c:pt>
                <c:pt idx="6490">
                  <c:v>1.4346693E-4</c:v>
                </c:pt>
                <c:pt idx="6491">
                  <c:v>1.0509443000000001E-5</c:v>
                </c:pt>
                <c:pt idx="6492">
                  <c:v>-4.9747637000000338E-5</c:v>
                </c:pt>
                <c:pt idx="6493">
                  <c:v>-9.878982800000056E-6</c:v>
                </c:pt>
                <c:pt idx="6494">
                  <c:v>6.9380908000000278E-5</c:v>
                </c:pt>
                <c:pt idx="6495">
                  <c:v>1.9731499000000071E-4</c:v>
                </c:pt>
                <c:pt idx="6496">
                  <c:v>3.4886085000000012E-4</c:v>
                </c:pt>
                <c:pt idx="6497">
                  <c:v>4.2009977000000126E-4</c:v>
                </c:pt>
                <c:pt idx="6498">
                  <c:v>3.3749977000000126E-4</c:v>
                </c:pt>
                <c:pt idx="6499">
                  <c:v>9.1150009000000296E-5</c:v>
                </c:pt>
                <c:pt idx="6500">
                  <c:v>-1.5653387000000003E-4</c:v>
                </c:pt>
                <c:pt idx="6501">
                  <c:v>-2.8500394000000002E-4</c:v>
                </c:pt>
                <c:pt idx="6502">
                  <c:v>-1.8621491000000068E-4</c:v>
                </c:pt>
                <c:pt idx="6503">
                  <c:v>1.2206465000000029E-4</c:v>
                </c:pt>
                <c:pt idx="6504">
                  <c:v>5.2321563000000014E-4</c:v>
                </c:pt>
                <c:pt idx="6505">
                  <c:v>8.03540320000003E-4</c:v>
                </c:pt>
                <c:pt idx="6506">
                  <c:v>6.7315775000000185E-4</c:v>
                </c:pt>
                <c:pt idx="6507">
                  <c:v>1.1122063000000028E-4</c:v>
                </c:pt>
                <c:pt idx="6508">
                  <c:v>-5.1473909999999999E-4</c:v>
                </c:pt>
                <c:pt idx="6509">
                  <c:v>-6.8375157999999998E-4</c:v>
                </c:pt>
                <c:pt idx="6510">
                  <c:v>-1.6473768000000046E-4</c:v>
                </c:pt>
                <c:pt idx="6511">
                  <c:v>6.1672978999999998E-4</c:v>
                </c:pt>
                <c:pt idx="6512">
                  <c:v>1.0010069999999999E-3</c:v>
                </c:pt>
                <c:pt idx="6513">
                  <c:v>7.032872700000021E-4</c:v>
                </c:pt>
                <c:pt idx="6514">
                  <c:v>1.2448159000000058E-5</c:v>
                </c:pt>
                <c:pt idx="6515">
                  <c:v>-5.0543883999999999E-4</c:v>
                </c:pt>
                <c:pt idx="6516">
                  <c:v>-5.2311474000000255E-4</c:v>
                </c:pt>
                <c:pt idx="6517">
                  <c:v>-8.4522120000000444E-5</c:v>
                </c:pt>
                <c:pt idx="6518">
                  <c:v>4.5843355999999977E-4</c:v>
                </c:pt>
                <c:pt idx="6519">
                  <c:v>7.6295987000000152E-4</c:v>
                </c:pt>
                <c:pt idx="6520">
                  <c:v>6.4213156000000123E-4</c:v>
                </c:pt>
                <c:pt idx="6521">
                  <c:v>1.5077594000000003E-4</c:v>
                </c:pt>
                <c:pt idx="6522">
                  <c:v>-3.8659339000000095E-4</c:v>
                </c:pt>
                <c:pt idx="6523">
                  <c:v>-4.8676262999999999E-4</c:v>
                </c:pt>
                <c:pt idx="6524">
                  <c:v>-7.7582493000000365E-5</c:v>
                </c:pt>
                <c:pt idx="6525">
                  <c:v>5.3227644999999997E-4</c:v>
                </c:pt>
                <c:pt idx="6526">
                  <c:v>7.9660145000000012E-4</c:v>
                </c:pt>
                <c:pt idx="6527">
                  <c:v>5.3656639000000173E-4</c:v>
                </c:pt>
                <c:pt idx="6528">
                  <c:v>3.1490374000000117E-5</c:v>
                </c:pt>
                <c:pt idx="6529">
                  <c:v>-3.3308958999999998E-4</c:v>
                </c:pt>
                <c:pt idx="6530">
                  <c:v>-3.3232195000000087E-4</c:v>
                </c:pt>
                <c:pt idx="6531">
                  <c:v>-4.7750848000000022E-5</c:v>
                </c:pt>
                <c:pt idx="6532">
                  <c:v>3.2297087000000108E-4</c:v>
                </c:pt>
                <c:pt idx="6533">
                  <c:v>6.3663140000000027E-4</c:v>
                </c:pt>
                <c:pt idx="6534">
                  <c:v>6.8765936000000243E-4</c:v>
                </c:pt>
                <c:pt idx="6535">
                  <c:v>3.650627700000014E-4</c:v>
                </c:pt>
                <c:pt idx="6536">
                  <c:v>-1.6102543000000047E-4</c:v>
                </c:pt>
                <c:pt idx="6537">
                  <c:v>-5.1885894999999997E-4</c:v>
                </c:pt>
                <c:pt idx="6538">
                  <c:v>-4.1660286000000032E-4</c:v>
                </c:pt>
                <c:pt idx="6539">
                  <c:v>7.095745900000019E-5</c:v>
                </c:pt>
                <c:pt idx="6540">
                  <c:v>5.742921700000015E-4</c:v>
                </c:pt>
                <c:pt idx="6541">
                  <c:v>7.2625138999999998E-4</c:v>
                </c:pt>
                <c:pt idx="6542">
                  <c:v>4.9748515000000004E-4</c:v>
                </c:pt>
                <c:pt idx="6543">
                  <c:v>1.3558160000000003E-4</c:v>
                </c:pt>
                <c:pt idx="6544">
                  <c:v>-1.5108961999999999E-4</c:v>
                </c:pt>
                <c:pt idx="6545">
                  <c:v>-2.4305772000000073E-4</c:v>
                </c:pt>
                <c:pt idx="6546">
                  <c:v>-1.6255999000000035E-4</c:v>
                </c:pt>
                <c:pt idx="6547">
                  <c:v>5.2340022000000146E-5</c:v>
                </c:pt>
                <c:pt idx="6548">
                  <c:v>2.954896300000001E-4</c:v>
                </c:pt>
                <c:pt idx="6549">
                  <c:v>4.3104086999999999E-4</c:v>
                </c:pt>
                <c:pt idx="6550">
                  <c:v>3.9061767000000101E-4</c:v>
                </c:pt>
                <c:pt idx="6551">
                  <c:v>1.8163908000000045E-4</c:v>
                </c:pt>
                <c:pt idx="6552">
                  <c:v>-4.7585350999999999E-5</c:v>
                </c:pt>
                <c:pt idx="6553">
                  <c:v>-1.2003074000000043E-4</c:v>
                </c:pt>
                <c:pt idx="6554">
                  <c:v>-3.2950370000000156E-5</c:v>
                </c:pt>
                <c:pt idx="6555">
                  <c:v>1.2010614E-4</c:v>
                </c:pt>
                <c:pt idx="6556">
                  <c:v>2.3077228000000072E-4</c:v>
                </c:pt>
                <c:pt idx="6557">
                  <c:v>2.4132528999999998E-4</c:v>
                </c:pt>
                <c:pt idx="6558">
                  <c:v>1.6887055000000076E-4</c:v>
                </c:pt>
                <c:pt idx="6559">
                  <c:v>5.0940889000000022E-5</c:v>
                </c:pt>
                <c:pt idx="6560">
                  <c:v>2.5693973000000143E-6</c:v>
                </c:pt>
                <c:pt idx="6561">
                  <c:v>3.7021714000000159E-5</c:v>
                </c:pt>
                <c:pt idx="6562">
                  <c:v>1.3440698000000001E-4</c:v>
                </c:pt>
                <c:pt idx="6563">
                  <c:v>2.0955634000000001E-4</c:v>
                </c:pt>
                <c:pt idx="6564">
                  <c:v>1.7570507000000049E-4</c:v>
                </c:pt>
                <c:pt idx="6565">
                  <c:v>2.4083516000000086E-5</c:v>
                </c:pt>
                <c:pt idx="6566">
                  <c:v>-1.3315622000000001E-4</c:v>
                </c:pt>
                <c:pt idx="6567">
                  <c:v>-1.5128097E-4</c:v>
                </c:pt>
                <c:pt idx="6568">
                  <c:v>1.0329662E-5</c:v>
                </c:pt>
                <c:pt idx="6569">
                  <c:v>2.2306195000000052E-4</c:v>
                </c:pt>
                <c:pt idx="6570">
                  <c:v>3.7045875000000177E-4</c:v>
                </c:pt>
                <c:pt idx="6571">
                  <c:v>3.1462934000000002E-4</c:v>
                </c:pt>
                <c:pt idx="6572">
                  <c:v>1.0200646E-4</c:v>
                </c:pt>
                <c:pt idx="6573">
                  <c:v>-1.267068E-4</c:v>
                </c:pt>
                <c:pt idx="6574">
                  <c:v>-2.4059246000000077E-4</c:v>
                </c:pt>
                <c:pt idx="6575">
                  <c:v>-1.7563638000000039E-4</c:v>
                </c:pt>
                <c:pt idx="6576">
                  <c:v>6.2631170000000145E-6</c:v>
                </c:pt>
                <c:pt idx="6577">
                  <c:v>1.9111304000000057E-4</c:v>
                </c:pt>
                <c:pt idx="6578">
                  <c:v>2.7534339000000088E-4</c:v>
                </c:pt>
                <c:pt idx="6579">
                  <c:v>2.0792945000000059E-4</c:v>
                </c:pt>
                <c:pt idx="6580">
                  <c:v>5.7470795000000168E-5</c:v>
                </c:pt>
                <c:pt idx="6581">
                  <c:v>-1.0273348E-4</c:v>
                </c:pt>
                <c:pt idx="6582">
                  <c:v>-1.8587955000000061E-4</c:v>
                </c:pt>
                <c:pt idx="6583">
                  <c:v>-1.4258306E-4</c:v>
                </c:pt>
                <c:pt idx="6584">
                  <c:v>5.8990123000000202E-6</c:v>
                </c:pt>
                <c:pt idx="6585">
                  <c:v>1.5435458000000041E-4</c:v>
                </c:pt>
                <c:pt idx="6586">
                  <c:v>1.9298094000000043E-4</c:v>
                </c:pt>
                <c:pt idx="6587">
                  <c:v>1.2076720000000003E-4</c:v>
                </c:pt>
                <c:pt idx="6588">
                  <c:v>-1.6010351000000065E-5</c:v>
                </c:pt>
                <c:pt idx="6589">
                  <c:v>-1.3479856000000003E-4</c:v>
                </c:pt>
                <c:pt idx="6590">
                  <c:v>-1.3469016000000001E-4</c:v>
                </c:pt>
                <c:pt idx="6591">
                  <c:v>-4.8794176000000165E-5</c:v>
                </c:pt>
                <c:pt idx="6592">
                  <c:v>4.0722295000000211E-5</c:v>
                </c:pt>
                <c:pt idx="6593">
                  <c:v>6.829156500000002E-5</c:v>
                </c:pt>
                <c:pt idx="6594">
                  <c:v>3.4105655000000052E-5</c:v>
                </c:pt>
                <c:pt idx="6595">
                  <c:v>-1.2767772000000041E-5</c:v>
                </c:pt>
                <c:pt idx="6596">
                  <c:v>-5.28249320000002E-5</c:v>
                </c:pt>
                <c:pt idx="6597">
                  <c:v>-4.0111109000000014E-5</c:v>
                </c:pt>
                <c:pt idx="6598">
                  <c:v>-2.6173187000000122E-5</c:v>
                </c:pt>
                <c:pt idx="6599">
                  <c:v>-4.3407076000000136E-5</c:v>
                </c:pt>
                <c:pt idx="6600">
                  <c:v>-6.2525727000000187E-5</c:v>
                </c:pt>
                <c:pt idx="6601">
                  <c:v>-8.3773609000000046E-5</c:v>
                </c:pt>
                <c:pt idx="6602">
                  <c:v>-4.7084683000000244E-5</c:v>
                </c:pt>
                <c:pt idx="6603">
                  <c:v>1.1081770000000065E-5</c:v>
                </c:pt>
                <c:pt idx="6604">
                  <c:v>5.8215883000000033E-5</c:v>
                </c:pt>
                <c:pt idx="6605">
                  <c:v>4.4058320000000155E-5</c:v>
                </c:pt>
                <c:pt idx="6606">
                  <c:v>-6.6595364000000181E-5</c:v>
                </c:pt>
                <c:pt idx="6607">
                  <c:v>-1.8591923000000043E-4</c:v>
                </c:pt>
                <c:pt idx="6608">
                  <c:v>-2.3362091999999977E-4</c:v>
                </c:pt>
                <c:pt idx="6609">
                  <c:v>-1.5950851000000064E-4</c:v>
                </c:pt>
                <c:pt idx="6610">
                  <c:v>7.2982673000000394E-6</c:v>
                </c:pt>
                <c:pt idx="6611">
                  <c:v>1.1966658000000053E-4</c:v>
                </c:pt>
                <c:pt idx="6612">
                  <c:v>1.0011840999999999E-4</c:v>
                </c:pt>
                <c:pt idx="6613">
                  <c:v>-5.0428049000000013E-5</c:v>
                </c:pt>
                <c:pt idx="6614">
                  <c:v>-2.2657046000000097E-4</c:v>
                </c:pt>
                <c:pt idx="6615">
                  <c:v>-2.8835215000000143E-4</c:v>
                </c:pt>
                <c:pt idx="6616">
                  <c:v>-2.0996533000000001E-4</c:v>
                </c:pt>
                <c:pt idx="6617">
                  <c:v>-4.5722234000000326E-5</c:v>
                </c:pt>
                <c:pt idx="6618">
                  <c:v>7.0126600000000312E-5</c:v>
                </c:pt>
                <c:pt idx="6619">
                  <c:v>7.4424228000000286E-5</c:v>
                </c:pt>
                <c:pt idx="6620">
                  <c:v>-1.2138995E-5</c:v>
                </c:pt>
                <c:pt idx="6621">
                  <c:v>-1.5362616000000001E-4</c:v>
                </c:pt>
                <c:pt idx="6622">
                  <c:v>-2.7136460000000011E-4</c:v>
                </c:pt>
                <c:pt idx="6623">
                  <c:v>-2.8338022E-4</c:v>
                </c:pt>
                <c:pt idx="6624">
                  <c:v>-1.5865849000000053E-4</c:v>
                </c:pt>
                <c:pt idx="6625">
                  <c:v>2.0394301000000002E-5</c:v>
                </c:pt>
                <c:pt idx="6626">
                  <c:v>8.2707237000000021E-5</c:v>
                </c:pt>
                <c:pt idx="6627">
                  <c:v>-3.7960818000000178E-6</c:v>
                </c:pt>
                <c:pt idx="6628">
                  <c:v>-2.0423320000000059E-4</c:v>
                </c:pt>
                <c:pt idx="6629">
                  <c:v>-3.3066030999999999E-4</c:v>
                </c:pt>
                <c:pt idx="6630">
                  <c:v>-2.8074775000000093E-4</c:v>
                </c:pt>
                <c:pt idx="6631">
                  <c:v>-1.1457313E-4</c:v>
                </c:pt>
                <c:pt idx="6632">
                  <c:v>2.8257971000000095E-5</c:v>
                </c:pt>
                <c:pt idx="6633">
                  <c:v>2.9290689000000011E-5</c:v>
                </c:pt>
                <c:pt idx="6634">
                  <c:v>-5.4733419000000338E-5</c:v>
                </c:pt>
                <c:pt idx="6635">
                  <c:v>-1.498415500000006E-4</c:v>
                </c:pt>
                <c:pt idx="6636">
                  <c:v>-2.007610300000006E-4</c:v>
                </c:pt>
                <c:pt idx="6637">
                  <c:v>-1.8920110000000072E-4</c:v>
                </c:pt>
                <c:pt idx="6638">
                  <c:v>-1.7848831000000061E-4</c:v>
                </c:pt>
                <c:pt idx="6639">
                  <c:v>-1.6014178000000061E-4</c:v>
                </c:pt>
                <c:pt idx="6640">
                  <c:v>-1.1833156000000043E-4</c:v>
                </c:pt>
                <c:pt idx="6641">
                  <c:v>-6.1728394000000177E-5</c:v>
                </c:pt>
                <c:pt idx="6642">
                  <c:v>-3.8496658000000012E-5</c:v>
                </c:pt>
                <c:pt idx="6643">
                  <c:v>-1.0858031000000023E-4</c:v>
                </c:pt>
                <c:pt idx="6644">
                  <c:v>-2.0481562000000068E-4</c:v>
                </c:pt>
                <c:pt idx="6645">
                  <c:v>-2.4480776000000069E-4</c:v>
                </c:pt>
                <c:pt idx="6646">
                  <c:v>-1.6380478000000087E-4</c:v>
                </c:pt>
                <c:pt idx="6647">
                  <c:v>-2.2024335000000096E-5</c:v>
                </c:pt>
                <c:pt idx="6648">
                  <c:v>-1.1945147000000053E-5</c:v>
                </c:pt>
                <c:pt idx="6649">
                  <c:v>-1.7982029000000071E-4</c:v>
                </c:pt>
                <c:pt idx="6650">
                  <c:v>-3.2830447000000156E-4</c:v>
                </c:pt>
                <c:pt idx="6651">
                  <c:v>-2.7908793000000015E-4</c:v>
                </c:pt>
                <c:pt idx="6652">
                  <c:v>-5.5321309000000034E-5</c:v>
                </c:pt>
                <c:pt idx="6653">
                  <c:v>7.7444848000000012E-5</c:v>
                </c:pt>
                <c:pt idx="6654">
                  <c:v>-4.6841337999999999E-5</c:v>
                </c:pt>
                <c:pt idx="6655">
                  <c:v>-2.9212934000000002E-4</c:v>
                </c:pt>
                <c:pt idx="6656">
                  <c:v>-3.990025800000008E-4</c:v>
                </c:pt>
                <c:pt idx="6657">
                  <c:v>-2.2661485000000016E-4</c:v>
                </c:pt>
                <c:pt idx="6658">
                  <c:v>-3.5590728000000083E-5</c:v>
                </c:pt>
                <c:pt idx="6659">
                  <c:v>-3.6733624000000104E-5</c:v>
                </c:pt>
                <c:pt idx="6660">
                  <c:v>-1.718074500000004E-4</c:v>
                </c:pt>
                <c:pt idx="6661">
                  <c:v>-2.0526982999999999E-4</c:v>
                </c:pt>
                <c:pt idx="6662">
                  <c:v>-5.8828642000000104E-5</c:v>
                </c:pt>
                <c:pt idx="6663">
                  <c:v>7.8854098000000206E-5</c:v>
                </c:pt>
                <c:pt idx="6664">
                  <c:v>-1.2130364999999999E-5</c:v>
                </c:pt>
                <c:pt idx="6665">
                  <c:v>-2.9821437000000068E-4</c:v>
                </c:pt>
                <c:pt idx="6666">
                  <c:v>-5.1651569999999996E-4</c:v>
                </c:pt>
                <c:pt idx="6667">
                  <c:v>-4.144952100000001E-4</c:v>
                </c:pt>
                <c:pt idx="6668">
                  <c:v>-1.0258703E-4</c:v>
                </c:pt>
                <c:pt idx="6669">
                  <c:v>1.7913146000000005E-4</c:v>
                </c:pt>
                <c:pt idx="6670">
                  <c:v>2.6131361000000081E-4</c:v>
                </c:pt>
                <c:pt idx="6671">
                  <c:v>1.0049189000000041E-4</c:v>
                </c:pt>
                <c:pt idx="6672">
                  <c:v>-2.0151251000000001E-4</c:v>
                </c:pt>
                <c:pt idx="6673">
                  <c:v>-5.2198084000000197E-4</c:v>
                </c:pt>
                <c:pt idx="6674">
                  <c:v>-6.736117400000021E-4</c:v>
                </c:pt>
                <c:pt idx="6675">
                  <c:v>-5.3056472000000132E-4</c:v>
                </c:pt>
                <c:pt idx="6676">
                  <c:v>-7.9934502000000255E-5</c:v>
                </c:pt>
                <c:pt idx="6677">
                  <c:v>4.3300917000000164E-4</c:v>
                </c:pt>
                <c:pt idx="6678">
                  <c:v>5.8230916000000103E-4</c:v>
                </c:pt>
                <c:pt idx="6679">
                  <c:v>1.9837918000000041E-4</c:v>
                </c:pt>
                <c:pt idx="6680">
                  <c:v>-4.5557458000000022E-4</c:v>
                </c:pt>
                <c:pt idx="6681">
                  <c:v>-8.9324431000000295E-4</c:v>
                </c:pt>
                <c:pt idx="6682">
                  <c:v>-7.8455933000000182E-4</c:v>
                </c:pt>
                <c:pt idx="6683">
                  <c:v>-2.5426284E-4</c:v>
                </c:pt>
                <c:pt idx="6684">
                  <c:v>3.0267685000000006E-4</c:v>
                </c:pt>
                <c:pt idx="6685">
                  <c:v>5.0003124000000149E-4</c:v>
                </c:pt>
                <c:pt idx="6686">
                  <c:v>2.6823809000000085E-4</c:v>
                </c:pt>
                <c:pt idx="6687">
                  <c:v>-1.5718422999999999E-4</c:v>
                </c:pt>
                <c:pt idx="6688">
                  <c:v>-4.8634912999999998E-4</c:v>
                </c:pt>
                <c:pt idx="6689">
                  <c:v>-5.8600879000000026E-4</c:v>
                </c:pt>
                <c:pt idx="6690">
                  <c:v>-4.2763460000000262E-4</c:v>
                </c:pt>
                <c:pt idx="6691">
                  <c:v>-1.5783036000000021E-4</c:v>
                </c:pt>
                <c:pt idx="6692">
                  <c:v>6.7744741000000191E-5</c:v>
                </c:pt>
                <c:pt idx="6693">
                  <c:v>1.3757373000000035E-4</c:v>
                </c:pt>
                <c:pt idx="6694">
                  <c:v>3.9422951000000052E-5</c:v>
                </c:pt>
                <c:pt idx="6695">
                  <c:v>-1.5930504000000062E-4</c:v>
                </c:pt>
                <c:pt idx="6696">
                  <c:v>-2.9642053999999999E-4</c:v>
                </c:pt>
                <c:pt idx="6697">
                  <c:v>-2.76895410000001E-4</c:v>
                </c:pt>
                <c:pt idx="6698">
                  <c:v>-1.7061926000000021E-4</c:v>
                </c:pt>
                <c:pt idx="6699">
                  <c:v>-8.5280125000000066E-5</c:v>
                </c:pt>
                <c:pt idx="6700">
                  <c:v>-9.0301890000000281E-5</c:v>
                </c:pt>
                <c:pt idx="6701">
                  <c:v>-1.1975346000000001E-4</c:v>
                </c:pt>
                <c:pt idx="6702">
                  <c:v>-1.2860861000000052E-4</c:v>
                </c:pt>
                <c:pt idx="6703">
                  <c:v>-9.1481043000000005E-5</c:v>
                </c:pt>
                <c:pt idx="6704">
                  <c:v>-7.0546192000000166E-5</c:v>
                </c:pt>
                <c:pt idx="6705">
                  <c:v>-7.2650628000000246E-5</c:v>
                </c:pt>
                <c:pt idx="6706">
                  <c:v>-7.5229684000000229E-5</c:v>
                </c:pt>
                <c:pt idx="6707">
                  <c:v>-4.6507838000000013E-5</c:v>
                </c:pt>
                <c:pt idx="6708">
                  <c:v>-4.6940739000000023E-5</c:v>
                </c:pt>
                <c:pt idx="6709">
                  <c:v>-1.0351302E-4</c:v>
                </c:pt>
                <c:pt idx="6710">
                  <c:v>-2.1237875000000139E-4</c:v>
                </c:pt>
                <c:pt idx="6711">
                  <c:v>-2.6152212000000086E-4</c:v>
                </c:pt>
                <c:pt idx="6712">
                  <c:v>-1.7101409000000057E-4</c:v>
                </c:pt>
                <c:pt idx="6713">
                  <c:v>9.419566000000055E-6</c:v>
                </c:pt>
                <c:pt idx="6714">
                  <c:v>1.4440612999999999E-4</c:v>
                </c:pt>
                <c:pt idx="6715">
                  <c:v>1.0065127000000038E-4</c:v>
                </c:pt>
                <c:pt idx="6716">
                  <c:v>-6.6020991000000263E-5</c:v>
                </c:pt>
                <c:pt idx="6717">
                  <c:v>-2.075085E-4</c:v>
                </c:pt>
                <c:pt idx="6718">
                  <c:v>-2.1023861000000053E-4</c:v>
                </c:pt>
                <c:pt idx="6719">
                  <c:v>-1.0149813000000001E-4</c:v>
                </c:pt>
                <c:pt idx="6720">
                  <c:v>-1.5979056000000041E-5</c:v>
                </c:pt>
                <c:pt idx="6721">
                  <c:v>-7.6623611000000284E-6</c:v>
                </c:pt>
                <c:pt idx="6722">
                  <c:v>-2.4183822000000079E-5</c:v>
                </c:pt>
                <c:pt idx="6723">
                  <c:v>-1.6528409000000078E-5</c:v>
                </c:pt>
                <c:pt idx="6724">
                  <c:v>2.2826581000000001E-5</c:v>
                </c:pt>
                <c:pt idx="6725">
                  <c:v>1.1368089000000067E-6</c:v>
                </c:pt>
                <c:pt idx="6726">
                  <c:v>-8.2773793000000004E-5</c:v>
                </c:pt>
                <c:pt idx="6727">
                  <c:v>-1.4591410000000001E-4</c:v>
                </c:pt>
                <c:pt idx="6728">
                  <c:v>-1.0410701000000028E-4</c:v>
                </c:pt>
                <c:pt idx="6729">
                  <c:v>9.7107363000000458E-6</c:v>
                </c:pt>
                <c:pt idx="6730">
                  <c:v>8.6797567000000298E-5</c:v>
                </c:pt>
                <c:pt idx="6731">
                  <c:v>6.7019215000000228E-5</c:v>
                </c:pt>
                <c:pt idx="6732">
                  <c:v>-8.0333313000000028E-6</c:v>
                </c:pt>
                <c:pt idx="6733">
                  <c:v>-5.80169800000003E-5</c:v>
                </c:pt>
                <c:pt idx="6734">
                  <c:v>-4.1456093000000154E-5</c:v>
                </c:pt>
                <c:pt idx="6735">
                  <c:v>-6.5144815000000104E-6</c:v>
                </c:pt>
                <c:pt idx="6736">
                  <c:v>1.0598045000000001E-5</c:v>
                </c:pt>
                <c:pt idx="6737">
                  <c:v>1.5794585000000073E-5</c:v>
                </c:pt>
                <c:pt idx="6738">
                  <c:v>1.8098156000000046E-5</c:v>
                </c:pt>
                <c:pt idx="6739">
                  <c:v>2.5180999000000012E-5</c:v>
                </c:pt>
                <c:pt idx="6740">
                  <c:v>1.7313112000000001E-5</c:v>
                </c:pt>
                <c:pt idx="6741">
                  <c:v>2.5420486E-5</c:v>
                </c:pt>
                <c:pt idx="6742">
                  <c:v>4.0535885000000012E-5</c:v>
                </c:pt>
                <c:pt idx="6743">
                  <c:v>3.2817224000000122E-5</c:v>
                </c:pt>
                <c:pt idx="6744">
                  <c:v>7.1897294000000397E-6</c:v>
                </c:pt>
                <c:pt idx="6745">
                  <c:v>-1.2821965000000037E-5</c:v>
                </c:pt>
                <c:pt idx="6746">
                  <c:v>1.7607852000000051E-5</c:v>
                </c:pt>
                <c:pt idx="6747">
                  <c:v>8.6388466000000063E-5</c:v>
                </c:pt>
                <c:pt idx="6748">
                  <c:v>1.2312563999999999E-4</c:v>
                </c:pt>
                <c:pt idx="6749">
                  <c:v>8.9189593000000046E-5</c:v>
                </c:pt>
                <c:pt idx="6750">
                  <c:v>2.6488268000000133E-6</c:v>
                </c:pt>
                <c:pt idx="6751">
                  <c:v>-4.4050385000000115E-5</c:v>
                </c:pt>
                <c:pt idx="6752">
                  <c:v>-8.046592900000035E-6</c:v>
                </c:pt>
                <c:pt idx="6753">
                  <c:v>6.1803180000000166E-5</c:v>
                </c:pt>
                <c:pt idx="6754">
                  <c:v>1.3346125000000066E-4</c:v>
                </c:pt>
                <c:pt idx="6755">
                  <c:v>1.6724051000000076E-4</c:v>
                </c:pt>
                <c:pt idx="6756">
                  <c:v>1.4826140000000001E-4</c:v>
                </c:pt>
                <c:pt idx="6757">
                  <c:v>8.8148207000000024E-5</c:v>
                </c:pt>
                <c:pt idx="6758">
                  <c:v>-1.1527236000000021E-5</c:v>
                </c:pt>
                <c:pt idx="6759">
                  <c:v>-8.2588036000000022E-5</c:v>
                </c:pt>
                <c:pt idx="6760">
                  <c:v>-5.2095217000000246E-5</c:v>
                </c:pt>
                <c:pt idx="6761">
                  <c:v>8.7683236000000013E-5</c:v>
                </c:pt>
                <c:pt idx="6762">
                  <c:v>2.7002386000000078E-4</c:v>
                </c:pt>
                <c:pt idx="6763">
                  <c:v>3.2815481000000011E-4</c:v>
                </c:pt>
                <c:pt idx="6764">
                  <c:v>2.3190898E-4</c:v>
                </c:pt>
                <c:pt idx="6765">
                  <c:v>4.2718107000000203E-5</c:v>
                </c:pt>
                <c:pt idx="6766">
                  <c:v>-8.0993604000000001E-5</c:v>
                </c:pt>
                <c:pt idx="6767">
                  <c:v>-5.6768751000000187E-5</c:v>
                </c:pt>
                <c:pt idx="6768">
                  <c:v>6.6895227000000302E-5</c:v>
                </c:pt>
                <c:pt idx="6769">
                  <c:v>1.8081840000000053E-4</c:v>
                </c:pt>
                <c:pt idx="6770">
                  <c:v>2.1178534E-4</c:v>
                </c:pt>
                <c:pt idx="6771">
                  <c:v>1.9749906000000048E-4</c:v>
                </c:pt>
                <c:pt idx="6772">
                  <c:v>1.7148818000000036E-4</c:v>
                </c:pt>
                <c:pt idx="6773">
                  <c:v>1.6039013000000002E-4</c:v>
                </c:pt>
                <c:pt idx="6774">
                  <c:v>1.4823260999999999E-4</c:v>
                </c:pt>
                <c:pt idx="6775">
                  <c:v>1.0131695E-4</c:v>
                </c:pt>
                <c:pt idx="6776">
                  <c:v>1.8649742000000044E-5</c:v>
                </c:pt>
                <c:pt idx="6777">
                  <c:v>-2.2642507000000117E-5</c:v>
                </c:pt>
                <c:pt idx="6778">
                  <c:v>5.5226273000000166E-5</c:v>
                </c:pt>
                <c:pt idx="6779">
                  <c:v>2.4743523000000001E-4</c:v>
                </c:pt>
                <c:pt idx="6780">
                  <c:v>3.7338466000000012E-4</c:v>
                </c:pt>
                <c:pt idx="6781">
                  <c:v>3.35355120000001E-4</c:v>
                </c:pt>
                <c:pt idx="6782">
                  <c:v>1.1110272000000003E-4</c:v>
                </c:pt>
                <c:pt idx="6783">
                  <c:v>-8.9843346000000312E-5</c:v>
                </c:pt>
                <c:pt idx="6784">
                  <c:v>-8.2502084000000021E-5</c:v>
                </c:pt>
                <c:pt idx="6785">
                  <c:v>1.3331492999999999E-4</c:v>
                </c:pt>
                <c:pt idx="6786">
                  <c:v>3.3549678000000075E-4</c:v>
                </c:pt>
                <c:pt idx="6787">
                  <c:v>3.2671249000000178E-4</c:v>
                </c:pt>
                <c:pt idx="6788">
                  <c:v>1.5914731000000041E-4</c:v>
                </c:pt>
                <c:pt idx="6789">
                  <c:v>1.7746127000000078E-5</c:v>
                </c:pt>
                <c:pt idx="6790">
                  <c:v>3.5521107000000156E-5</c:v>
                </c:pt>
                <c:pt idx="6791">
                  <c:v>1.3301827000000062E-4</c:v>
                </c:pt>
                <c:pt idx="6792">
                  <c:v>1.6093676000000036E-4</c:v>
                </c:pt>
                <c:pt idx="6793">
                  <c:v>1.3107959000000039E-4</c:v>
                </c:pt>
                <c:pt idx="6794">
                  <c:v>1.5323494000000039E-4</c:v>
                </c:pt>
                <c:pt idx="6795">
                  <c:v>2.3905620000000001E-4</c:v>
                </c:pt>
                <c:pt idx="6796">
                  <c:v>2.3317609E-4</c:v>
                </c:pt>
                <c:pt idx="6797">
                  <c:v>6.0076321000000234E-5</c:v>
                </c:pt>
                <c:pt idx="6798">
                  <c:v>-8.5041420000000247E-5</c:v>
                </c:pt>
                <c:pt idx="6799">
                  <c:v>-1.788952200000007E-5</c:v>
                </c:pt>
                <c:pt idx="6800">
                  <c:v>2.4437140000000101E-4</c:v>
                </c:pt>
                <c:pt idx="6801">
                  <c:v>3.6823046000000119E-4</c:v>
                </c:pt>
                <c:pt idx="6802">
                  <c:v>2.3057013000000057E-4</c:v>
                </c:pt>
                <c:pt idx="6803">
                  <c:v>1.756849500000005E-5</c:v>
                </c:pt>
                <c:pt idx="6804">
                  <c:v>-8.1330651000000027E-6</c:v>
                </c:pt>
                <c:pt idx="6805">
                  <c:v>1.6744522000000067E-4</c:v>
                </c:pt>
                <c:pt idx="6806">
                  <c:v>2.0629330000000059E-4</c:v>
                </c:pt>
                <c:pt idx="6807">
                  <c:v>-1.7940015000000073E-5</c:v>
                </c:pt>
                <c:pt idx="6808">
                  <c:v>-2.4278134000000012E-4</c:v>
                </c:pt>
                <c:pt idx="6809">
                  <c:v>-1.0785124000000053E-4</c:v>
                </c:pt>
                <c:pt idx="6810">
                  <c:v>3.1082318000000145E-4</c:v>
                </c:pt>
                <c:pt idx="6811">
                  <c:v>5.5923959000000014E-4</c:v>
                </c:pt>
                <c:pt idx="6812">
                  <c:v>3.130009700000008E-4</c:v>
                </c:pt>
                <c:pt idx="6813">
                  <c:v>-2.0622764000000001E-4</c:v>
                </c:pt>
                <c:pt idx="6814">
                  <c:v>-4.9288760000000022E-4</c:v>
                </c:pt>
                <c:pt idx="6815">
                  <c:v>-2.7041939000000119E-4</c:v>
                </c:pt>
                <c:pt idx="6816">
                  <c:v>2.1537601000000054E-4</c:v>
                </c:pt>
                <c:pt idx="6817">
                  <c:v>5.0842288000000127E-4</c:v>
                </c:pt>
                <c:pt idx="6818">
                  <c:v>4.4820446000000126E-4</c:v>
                </c:pt>
                <c:pt idx="6819">
                  <c:v>1.6522008000000068E-4</c:v>
                </c:pt>
                <c:pt idx="6820">
                  <c:v>-1.0500442000000003E-4</c:v>
                </c:pt>
                <c:pt idx="6821">
                  <c:v>-2.1531015000000111E-4</c:v>
                </c:pt>
                <c:pt idx="6822">
                  <c:v>-1.8244351000000066E-4</c:v>
                </c:pt>
                <c:pt idx="6823">
                  <c:v>-5.6018577000000211E-6</c:v>
                </c:pt>
                <c:pt idx="6824">
                  <c:v>2.8016186E-4</c:v>
                </c:pt>
                <c:pt idx="6825">
                  <c:v>5.2243506999999996E-4</c:v>
                </c:pt>
                <c:pt idx="6826">
                  <c:v>5.6643854999999981E-4</c:v>
                </c:pt>
                <c:pt idx="6827">
                  <c:v>2.9132722000000012E-4</c:v>
                </c:pt>
                <c:pt idx="6828">
                  <c:v>-1.0378431000000003E-4</c:v>
                </c:pt>
                <c:pt idx="6829">
                  <c:v>-3.3209894000000016E-4</c:v>
                </c:pt>
                <c:pt idx="6830">
                  <c:v>-1.5275947E-4</c:v>
                </c:pt>
                <c:pt idx="6831">
                  <c:v>2.7599340000000126E-4</c:v>
                </c:pt>
                <c:pt idx="6832">
                  <c:v>5.7570177000000004E-4</c:v>
                </c:pt>
                <c:pt idx="6833">
                  <c:v>4.5447202000000012E-4</c:v>
                </c:pt>
                <c:pt idx="6834">
                  <c:v>5.6614464000000196E-5</c:v>
                </c:pt>
                <c:pt idx="6835">
                  <c:v>-1.8008225000000052E-4</c:v>
                </c:pt>
                <c:pt idx="6836">
                  <c:v>2.9060802000000095E-5</c:v>
                </c:pt>
                <c:pt idx="6837">
                  <c:v>4.3978788000000003E-4</c:v>
                </c:pt>
                <c:pt idx="6838">
                  <c:v>5.846093200000018E-4</c:v>
                </c:pt>
                <c:pt idx="6839">
                  <c:v>2.3428195E-4</c:v>
                </c:pt>
                <c:pt idx="6840">
                  <c:v>-2.5310487999999999E-4</c:v>
                </c:pt>
                <c:pt idx="6841">
                  <c:v>-3.3950402000000005E-4</c:v>
                </c:pt>
                <c:pt idx="6842">
                  <c:v>1.117931E-4</c:v>
                </c:pt>
                <c:pt idx="6843">
                  <c:v>6.3126879999999999E-4</c:v>
                </c:pt>
                <c:pt idx="6844">
                  <c:v>6.4094442000000175E-4</c:v>
                </c:pt>
                <c:pt idx="6845">
                  <c:v>1.2329872000000003E-4</c:v>
                </c:pt>
                <c:pt idx="6846">
                  <c:v>-3.8258041000000046E-4</c:v>
                </c:pt>
                <c:pt idx="6847">
                  <c:v>-3.6238492000000098E-4</c:v>
                </c:pt>
                <c:pt idx="6848">
                  <c:v>1.0705666000000001E-4</c:v>
                </c:pt>
                <c:pt idx="6849">
                  <c:v>4.950940500000003E-4</c:v>
                </c:pt>
                <c:pt idx="6850">
                  <c:v>4.1126404000000114E-4</c:v>
                </c:pt>
                <c:pt idx="6851">
                  <c:v>4.8470666000000119E-5</c:v>
                </c:pt>
                <c:pt idx="6852">
                  <c:v>-1.6223989000000057E-4</c:v>
                </c:pt>
                <c:pt idx="6853">
                  <c:v>-5.9395852000000149E-5</c:v>
                </c:pt>
                <c:pt idx="6854">
                  <c:v>1.4613355000000033E-4</c:v>
                </c:pt>
                <c:pt idx="6855">
                  <c:v>1.7268264E-4</c:v>
                </c:pt>
                <c:pt idx="6856">
                  <c:v>6.9615797000000315E-5</c:v>
                </c:pt>
                <c:pt idx="6857">
                  <c:v>3.5556803000000095E-5</c:v>
                </c:pt>
                <c:pt idx="6858">
                  <c:v>1.0116472000000001E-4</c:v>
                </c:pt>
                <c:pt idx="6859">
                  <c:v>1.0903196000000029E-4</c:v>
                </c:pt>
                <c:pt idx="6860">
                  <c:v>-2.4749816000000073E-5</c:v>
                </c:pt>
                <c:pt idx="6861">
                  <c:v>-1.7026791000000039E-4</c:v>
                </c:pt>
                <c:pt idx="6862">
                  <c:v>-1.3615112E-4</c:v>
                </c:pt>
                <c:pt idx="6863">
                  <c:v>4.5106372000000104E-5</c:v>
                </c:pt>
                <c:pt idx="6864">
                  <c:v>1.7817732999999999E-4</c:v>
                </c:pt>
                <c:pt idx="6865">
                  <c:v>1.3274538000000036E-4</c:v>
                </c:pt>
                <c:pt idx="6866">
                  <c:v>-2.821032900000006E-6</c:v>
                </c:pt>
                <c:pt idx="6867">
                  <c:v>-8.3482854000000001E-5</c:v>
                </c:pt>
                <c:pt idx="6868">
                  <c:v>-6.1585918000000019E-5</c:v>
                </c:pt>
                <c:pt idx="6869">
                  <c:v>-2.2978661000000052E-5</c:v>
                </c:pt>
                <c:pt idx="6870">
                  <c:v>-1.6156527000000069E-5</c:v>
                </c:pt>
                <c:pt idx="6871">
                  <c:v>-2.8585091000000051E-5</c:v>
                </c:pt>
                <c:pt idx="6872">
                  <c:v>8.1591066000000429E-6</c:v>
                </c:pt>
                <c:pt idx="6873">
                  <c:v>4.0901687000000176E-5</c:v>
                </c:pt>
                <c:pt idx="6874">
                  <c:v>1.5757444000000023E-5</c:v>
                </c:pt>
                <c:pt idx="6875">
                  <c:v>-4.9246820000000128E-5</c:v>
                </c:pt>
                <c:pt idx="6876">
                  <c:v>-8.1045115000000063E-5</c:v>
                </c:pt>
                <c:pt idx="6877">
                  <c:v>-4.8921649999999999E-5</c:v>
                </c:pt>
                <c:pt idx="6878">
                  <c:v>-1.1762152000000067E-6</c:v>
                </c:pt>
                <c:pt idx="6879">
                  <c:v>2.4157616000000052E-5</c:v>
                </c:pt>
                <c:pt idx="6880">
                  <c:v>-5.8538717000000273E-7</c:v>
                </c:pt>
                <c:pt idx="6881">
                  <c:v>-3.5806820000000128E-5</c:v>
                </c:pt>
                <c:pt idx="6882">
                  <c:v>-4.4151889999999999E-5</c:v>
                </c:pt>
                <c:pt idx="6883">
                  <c:v>-3.9221140000000148E-5</c:v>
                </c:pt>
                <c:pt idx="6884">
                  <c:v>-3.8371488000000079E-5</c:v>
                </c:pt>
                <c:pt idx="6885">
                  <c:v>-5.6635807999999999E-5</c:v>
                </c:pt>
                <c:pt idx="6886">
                  <c:v>-6.4782161000000323E-5</c:v>
                </c:pt>
                <c:pt idx="6887">
                  <c:v>-6.1702150000000159E-5</c:v>
                </c:pt>
                <c:pt idx="6888">
                  <c:v>-6.1705266000000123E-5</c:v>
                </c:pt>
                <c:pt idx="6889">
                  <c:v>-4.3248382999999957E-5</c:v>
                </c:pt>
                <c:pt idx="6890">
                  <c:v>-1.8759268000000045E-5</c:v>
                </c:pt>
                <c:pt idx="6891">
                  <c:v>-1.8708663000000056E-5</c:v>
                </c:pt>
                <c:pt idx="6892">
                  <c:v>-6.1934161000000014E-5</c:v>
                </c:pt>
                <c:pt idx="6893">
                  <c:v>-1.364560500000005E-4</c:v>
                </c:pt>
                <c:pt idx="6894">
                  <c:v>-1.8234174000000066E-4</c:v>
                </c:pt>
                <c:pt idx="6895">
                  <c:v>-1.6895151000000073E-4</c:v>
                </c:pt>
                <c:pt idx="6896">
                  <c:v>-7.3682149000000032E-5</c:v>
                </c:pt>
                <c:pt idx="6897">
                  <c:v>2.0317345000000104E-5</c:v>
                </c:pt>
                <c:pt idx="6898">
                  <c:v>5.2986236000000301E-5</c:v>
                </c:pt>
                <c:pt idx="6899">
                  <c:v>-3.22239750000002E-6</c:v>
                </c:pt>
                <c:pt idx="6900">
                  <c:v>-1.2581463000000033E-4</c:v>
                </c:pt>
                <c:pt idx="6901">
                  <c:v>-2.4929006000000002E-4</c:v>
                </c:pt>
                <c:pt idx="6902">
                  <c:v>-2.8334109000000002E-4</c:v>
                </c:pt>
                <c:pt idx="6903">
                  <c:v>-1.9855175000000092E-4</c:v>
                </c:pt>
                <c:pt idx="6904">
                  <c:v>-2.7389767000000135E-5</c:v>
                </c:pt>
                <c:pt idx="6905">
                  <c:v>9.9410009000000098E-5</c:v>
                </c:pt>
                <c:pt idx="6906">
                  <c:v>8.4656271000000419E-5</c:v>
                </c:pt>
                <c:pt idx="6907">
                  <c:v>-6.5205408000000033E-5</c:v>
                </c:pt>
                <c:pt idx="6908">
                  <c:v>-2.2517648000000087E-4</c:v>
                </c:pt>
                <c:pt idx="6909">
                  <c:v>-2.5058889999999998E-4</c:v>
                </c:pt>
                <c:pt idx="6910">
                  <c:v>-1.4895290999999999E-4</c:v>
                </c:pt>
                <c:pt idx="6911">
                  <c:v>-4.7873220000000233E-5</c:v>
                </c:pt>
                <c:pt idx="6912">
                  <c:v>-4.5003381000000201E-5</c:v>
                </c:pt>
                <c:pt idx="6913">
                  <c:v>-9.6943550000000022E-5</c:v>
                </c:pt>
                <c:pt idx="6914">
                  <c:v>-1.2179031000000001E-4</c:v>
                </c:pt>
                <c:pt idx="6915">
                  <c:v>-8.402824700000029E-5</c:v>
                </c:pt>
                <c:pt idx="6916">
                  <c:v>-7.6746170000000188E-5</c:v>
                </c:pt>
                <c:pt idx="6917">
                  <c:v>-1.5752988000000033E-4</c:v>
                </c:pt>
                <c:pt idx="6918">
                  <c:v>-2.6276562000000081E-4</c:v>
                </c:pt>
                <c:pt idx="6919">
                  <c:v>-2.0241006000000077E-4</c:v>
                </c:pt>
                <c:pt idx="6920">
                  <c:v>2.955629700000006E-5</c:v>
                </c:pt>
                <c:pt idx="6921">
                  <c:v>2.129104700000012E-4</c:v>
                </c:pt>
                <c:pt idx="6922">
                  <c:v>1.3633886000000001E-4</c:v>
                </c:pt>
                <c:pt idx="6923">
                  <c:v>-2.1290569000000006E-4</c:v>
                </c:pt>
                <c:pt idx="6924">
                  <c:v>-5.2463152000000032E-4</c:v>
                </c:pt>
                <c:pt idx="6925">
                  <c:v>-5.1386676000000193E-4</c:v>
                </c:pt>
                <c:pt idx="6926">
                  <c:v>-1.7212449000000035E-4</c:v>
                </c:pt>
                <c:pt idx="6927">
                  <c:v>1.8816683000000037E-4</c:v>
                </c:pt>
                <c:pt idx="6928">
                  <c:v>2.3736330000000052E-4</c:v>
                </c:pt>
                <c:pt idx="6929">
                  <c:v>-6.6071089000000147E-6</c:v>
                </c:pt>
                <c:pt idx="6930">
                  <c:v>-3.4178483000000002E-4</c:v>
                </c:pt>
                <c:pt idx="6931">
                  <c:v>-5.2748311000000133E-4</c:v>
                </c:pt>
                <c:pt idx="6932">
                  <c:v>-5.1093214000000201E-4</c:v>
                </c:pt>
                <c:pt idx="6933">
                  <c:v>-3.3180800000000011E-4</c:v>
                </c:pt>
                <c:pt idx="6934">
                  <c:v>-8.8126607000000315E-5</c:v>
                </c:pt>
                <c:pt idx="6935">
                  <c:v>1.3978296000000001E-4</c:v>
                </c:pt>
                <c:pt idx="6936">
                  <c:v>2.7014022000000062E-4</c:v>
                </c:pt>
                <c:pt idx="6937">
                  <c:v>2.0476119000000068E-4</c:v>
                </c:pt>
                <c:pt idx="6938">
                  <c:v>-1.0735987000000001E-4</c:v>
                </c:pt>
                <c:pt idx="6939">
                  <c:v>-5.2006225000000199E-4</c:v>
                </c:pt>
                <c:pt idx="6940">
                  <c:v>-7.6476635000000202E-4</c:v>
                </c:pt>
                <c:pt idx="6941">
                  <c:v>-6.7363737000000344E-4</c:v>
                </c:pt>
                <c:pt idx="6942">
                  <c:v>-2.4759187000000002E-4</c:v>
                </c:pt>
                <c:pt idx="6943">
                  <c:v>2.4879758000000081E-4</c:v>
                </c:pt>
                <c:pt idx="6944">
                  <c:v>4.9513026000000231E-4</c:v>
                </c:pt>
                <c:pt idx="6945">
                  <c:v>3.3225372000000115E-4</c:v>
                </c:pt>
                <c:pt idx="6946">
                  <c:v>-1.0878568000000029E-4</c:v>
                </c:pt>
                <c:pt idx="6947">
                  <c:v>-5.6077008000000015E-4</c:v>
                </c:pt>
                <c:pt idx="6948">
                  <c:v>-7.5302917000000334E-4</c:v>
                </c:pt>
                <c:pt idx="6949">
                  <c:v>-5.9563169000000137E-4</c:v>
                </c:pt>
                <c:pt idx="6950">
                  <c:v>-1.9414329000000077E-4</c:v>
                </c:pt>
                <c:pt idx="6951">
                  <c:v>2.2832434000000012E-4</c:v>
                </c:pt>
                <c:pt idx="6952">
                  <c:v>4.2435338000000014E-4</c:v>
                </c:pt>
                <c:pt idx="6953">
                  <c:v>2.8859293000000073E-4</c:v>
                </c:pt>
                <c:pt idx="6954">
                  <c:v>-8.9940780000000024E-5</c:v>
                </c:pt>
                <c:pt idx="6955">
                  <c:v>-5.1074227000000023E-4</c:v>
                </c:pt>
                <c:pt idx="6956">
                  <c:v>-7.026929000000017E-4</c:v>
                </c:pt>
                <c:pt idx="6957">
                  <c:v>-5.8465092000000113E-4</c:v>
                </c:pt>
                <c:pt idx="6958">
                  <c:v>-2.2698696000000002E-4</c:v>
                </c:pt>
                <c:pt idx="6959">
                  <c:v>1.3827378000000061E-4</c:v>
                </c:pt>
                <c:pt idx="6960">
                  <c:v>3.3130061999999999E-4</c:v>
                </c:pt>
                <c:pt idx="6961">
                  <c:v>2.3593902000000063E-4</c:v>
                </c:pt>
                <c:pt idx="6962">
                  <c:v>-7.4869431000000396E-5</c:v>
                </c:pt>
                <c:pt idx="6963">
                  <c:v>-3.7676601000000105E-4</c:v>
                </c:pt>
                <c:pt idx="6964">
                  <c:v>-4.3817819000000114E-4</c:v>
                </c:pt>
                <c:pt idx="6965">
                  <c:v>-2.0280628000000011E-4</c:v>
                </c:pt>
                <c:pt idx="6966">
                  <c:v>1.398668100000005E-4</c:v>
                </c:pt>
                <c:pt idx="6967">
                  <c:v>2.2931136000000097E-4</c:v>
                </c:pt>
                <c:pt idx="6968">
                  <c:v>-5.9893897000000337E-5</c:v>
                </c:pt>
                <c:pt idx="6969">
                  <c:v>-4.7783357000000156E-4</c:v>
                </c:pt>
                <c:pt idx="6970">
                  <c:v>-6.2613400000000204E-4</c:v>
                </c:pt>
                <c:pt idx="6971">
                  <c:v>-3.1302205000000087E-4</c:v>
                </c:pt>
                <c:pt idx="6972">
                  <c:v>2.0614799E-4</c:v>
                </c:pt>
                <c:pt idx="6973">
                  <c:v>4.5664332000000014E-4</c:v>
                </c:pt>
                <c:pt idx="6974">
                  <c:v>2.3231759000000011E-4</c:v>
                </c:pt>
                <c:pt idx="6975">
                  <c:v>-2.8522155999999998E-4</c:v>
                </c:pt>
                <c:pt idx="6976">
                  <c:v>-6.0465248000000004E-4</c:v>
                </c:pt>
                <c:pt idx="6977">
                  <c:v>-5.4070251000000154E-4</c:v>
                </c:pt>
                <c:pt idx="6978">
                  <c:v>-2.1477845000000153E-4</c:v>
                </c:pt>
                <c:pt idx="6979">
                  <c:v>7.6871204000000177E-5</c:v>
                </c:pt>
                <c:pt idx="6980">
                  <c:v>1.8082624000000062E-4</c:v>
                </c:pt>
                <c:pt idx="6981">
                  <c:v>1.5372617E-4</c:v>
                </c:pt>
                <c:pt idx="6982">
                  <c:v>7.6783179000000193E-5</c:v>
                </c:pt>
                <c:pt idx="6983">
                  <c:v>-5.3959241000000104E-5</c:v>
                </c:pt>
                <c:pt idx="6984">
                  <c:v>-2.9006604000000001E-4</c:v>
                </c:pt>
                <c:pt idx="6985">
                  <c:v>-4.8603416000000119E-4</c:v>
                </c:pt>
                <c:pt idx="6986">
                  <c:v>-4.6386654000000213E-4</c:v>
                </c:pt>
                <c:pt idx="6987">
                  <c:v>-1.5449131000000048E-4</c:v>
                </c:pt>
                <c:pt idx="6988">
                  <c:v>2.4923166000000001E-4</c:v>
                </c:pt>
                <c:pt idx="6989">
                  <c:v>4.4475662000000032E-4</c:v>
                </c:pt>
                <c:pt idx="6990">
                  <c:v>2.6194904000000009E-4</c:v>
                </c:pt>
                <c:pt idx="6991">
                  <c:v>-1.4205363000000001E-4</c:v>
                </c:pt>
                <c:pt idx="6992">
                  <c:v>-4.8471069999999998E-4</c:v>
                </c:pt>
                <c:pt idx="6993">
                  <c:v>-4.9719977000000249E-4</c:v>
                </c:pt>
                <c:pt idx="6994">
                  <c:v>-2.4569762999999999E-4</c:v>
                </c:pt>
                <c:pt idx="6995">
                  <c:v>5.4506592000000233E-5</c:v>
                </c:pt>
                <c:pt idx="6996">
                  <c:v>2.0143586999999999E-4</c:v>
                </c:pt>
                <c:pt idx="6997">
                  <c:v>1.5358911E-4</c:v>
                </c:pt>
                <c:pt idx="6998">
                  <c:v>-7.2131204000000321E-6</c:v>
                </c:pt>
                <c:pt idx="6999">
                  <c:v>-1.3369257999999999E-4</c:v>
                </c:pt>
                <c:pt idx="7000">
                  <c:v>-1.9410365000000068E-4</c:v>
                </c:pt>
                <c:pt idx="7001">
                  <c:v>-1.7706368000000035E-4</c:v>
                </c:pt>
                <c:pt idx="7002">
                  <c:v>-1.3228386999999999E-4</c:v>
                </c:pt>
                <c:pt idx="7003">
                  <c:v>-6.0320528000000165E-5</c:v>
                </c:pt>
                <c:pt idx="7004">
                  <c:v>2.9350812000000105E-5</c:v>
                </c:pt>
                <c:pt idx="7005">
                  <c:v>9.4382128000000063E-5</c:v>
                </c:pt>
                <c:pt idx="7006">
                  <c:v>9.5974951000000306E-5</c:v>
                </c:pt>
                <c:pt idx="7007">
                  <c:v>4.0070429000000162E-6</c:v>
                </c:pt>
                <c:pt idx="7008">
                  <c:v>-1.0231295E-4</c:v>
                </c:pt>
                <c:pt idx="7009">
                  <c:v>-1.5857250999999999E-4</c:v>
                </c:pt>
                <c:pt idx="7010">
                  <c:v>-1.0160847000000001E-4</c:v>
                </c:pt>
                <c:pt idx="7011">
                  <c:v>-7.4140947000000234E-6</c:v>
                </c:pt>
                <c:pt idx="7012">
                  <c:v>5.6633210000000155E-5</c:v>
                </c:pt>
                <c:pt idx="7013">
                  <c:v>5.9700825000000208E-5</c:v>
                </c:pt>
                <c:pt idx="7014">
                  <c:v>1.7664631000000059E-5</c:v>
                </c:pt>
                <c:pt idx="7015">
                  <c:v>-1.2452080000000028E-5</c:v>
                </c:pt>
                <c:pt idx="7016">
                  <c:v>-2.2958265000000072E-5</c:v>
                </c:pt>
                <c:pt idx="7017">
                  <c:v>-2.6290964000000072E-5</c:v>
                </c:pt>
                <c:pt idx="7018">
                  <c:v>-2.6220397000000121E-5</c:v>
                </c:pt>
                <c:pt idx="7019">
                  <c:v>-1.2874499000000038E-5</c:v>
                </c:pt>
                <c:pt idx="7020">
                  <c:v>2.4468558E-5</c:v>
                </c:pt>
                <c:pt idx="7021">
                  <c:v>4.9863402000000271E-5</c:v>
                </c:pt>
                <c:pt idx="7022">
                  <c:v>4.5102303000000127E-5</c:v>
                </c:pt>
                <c:pt idx="7023">
                  <c:v>1.7156936E-5</c:v>
                </c:pt>
                <c:pt idx="7024">
                  <c:v>2.1092554999999998E-6</c:v>
                </c:pt>
                <c:pt idx="7025">
                  <c:v>1.6025069000000073E-5</c:v>
                </c:pt>
                <c:pt idx="7026">
                  <c:v>2.6357132000000115E-5</c:v>
                </c:pt>
                <c:pt idx="7027">
                  <c:v>1.1848552000000058E-5</c:v>
                </c:pt>
                <c:pt idx="7028">
                  <c:v>-4.1871999000000114E-6</c:v>
                </c:pt>
                <c:pt idx="7029">
                  <c:v>9.2199697000000047E-6</c:v>
                </c:pt>
                <c:pt idx="7030">
                  <c:v>7.884926100000018E-5</c:v>
                </c:pt>
                <c:pt idx="7031">
                  <c:v>1.385414100000004E-4</c:v>
                </c:pt>
                <c:pt idx="7032">
                  <c:v>1.2570306000000002E-4</c:v>
                </c:pt>
                <c:pt idx="7033">
                  <c:v>3.8531103000000152E-5</c:v>
                </c:pt>
                <c:pt idx="7034">
                  <c:v>-5.4508520000000233E-5</c:v>
                </c:pt>
                <c:pt idx="7035">
                  <c:v>-7.7490932000000387E-5</c:v>
                </c:pt>
                <c:pt idx="7036">
                  <c:v>-1.2361277000000042E-5</c:v>
                </c:pt>
                <c:pt idx="7037">
                  <c:v>1.1039978000000001E-4</c:v>
                </c:pt>
                <c:pt idx="7038">
                  <c:v>2.1298191000000002E-4</c:v>
                </c:pt>
                <c:pt idx="7039">
                  <c:v>2.2909458000000012E-4</c:v>
                </c:pt>
                <c:pt idx="7040">
                  <c:v>1.4330918000000001E-4</c:v>
                </c:pt>
                <c:pt idx="7041">
                  <c:v>-9.1335628000000312E-6</c:v>
                </c:pt>
                <c:pt idx="7042">
                  <c:v>-1.3217807000000001E-4</c:v>
                </c:pt>
                <c:pt idx="7043">
                  <c:v>-1.3321087000000043E-4</c:v>
                </c:pt>
                <c:pt idx="7044">
                  <c:v>1.1268570000000075E-5</c:v>
                </c:pt>
                <c:pt idx="7045">
                  <c:v>2.307632200000006E-4</c:v>
                </c:pt>
                <c:pt idx="7046">
                  <c:v>3.7726681000000003E-4</c:v>
                </c:pt>
                <c:pt idx="7047">
                  <c:v>3.4857895000000097E-4</c:v>
                </c:pt>
                <c:pt idx="7048">
                  <c:v>1.2768103000000035E-4</c:v>
                </c:pt>
                <c:pt idx="7049">
                  <c:v>-1.4866164000000036E-4</c:v>
                </c:pt>
                <c:pt idx="7050">
                  <c:v>-2.755975700000008E-4</c:v>
                </c:pt>
                <c:pt idx="7051">
                  <c:v>-1.4415601000000001E-4</c:v>
                </c:pt>
                <c:pt idx="7052">
                  <c:v>1.9750176000000078E-4</c:v>
                </c:pt>
                <c:pt idx="7053">
                  <c:v>5.3928565999999999E-4</c:v>
                </c:pt>
                <c:pt idx="7054">
                  <c:v>5.8482317000000165E-4</c:v>
                </c:pt>
                <c:pt idx="7055">
                  <c:v>2.8599286999999999E-4</c:v>
                </c:pt>
                <c:pt idx="7056">
                  <c:v>-1.9209205000000058E-4</c:v>
                </c:pt>
                <c:pt idx="7057">
                  <c:v>-4.5705355000000004E-4</c:v>
                </c:pt>
                <c:pt idx="7058">
                  <c:v>-3.1927202000000095E-4</c:v>
                </c:pt>
                <c:pt idx="7059">
                  <c:v>1.2871180000000035E-4</c:v>
                </c:pt>
                <c:pt idx="7060">
                  <c:v>5.5684434000000181E-4</c:v>
                </c:pt>
                <c:pt idx="7061">
                  <c:v>6.8756130000000243E-4</c:v>
                </c:pt>
                <c:pt idx="7062">
                  <c:v>4.5296475000000127E-4</c:v>
                </c:pt>
                <c:pt idx="7063">
                  <c:v>8.0568202000000374E-6</c:v>
                </c:pt>
                <c:pt idx="7064">
                  <c:v>-3.4430341000000119E-4</c:v>
                </c:pt>
                <c:pt idx="7065">
                  <c:v>-4.3257777999999999E-4</c:v>
                </c:pt>
                <c:pt idx="7066">
                  <c:v>-1.5233932E-4</c:v>
                </c:pt>
                <c:pt idx="7067">
                  <c:v>3.210660300000007E-4</c:v>
                </c:pt>
                <c:pt idx="7068">
                  <c:v>7.0115984000000231E-4</c:v>
                </c:pt>
                <c:pt idx="7069">
                  <c:v>6.7176937000000276E-4</c:v>
                </c:pt>
                <c:pt idx="7070">
                  <c:v>2.5427802000000088E-4</c:v>
                </c:pt>
                <c:pt idx="7071">
                  <c:v>-2.9135180000000002E-4</c:v>
                </c:pt>
                <c:pt idx="7072">
                  <c:v>-4.9612241000000204E-4</c:v>
                </c:pt>
                <c:pt idx="7073">
                  <c:v>-2.1556384999999999E-4</c:v>
                </c:pt>
                <c:pt idx="7074">
                  <c:v>3.5046528000000002E-4</c:v>
                </c:pt>
                <c:pt idx="7075">
                  <c:v>7.4196069000000294E-4</c:v>
                </c:pt>
                <c:pt idx="7076">
                  <c:v>6.4507002000000152E-4</c:v>
                </c:pt>
                <c:pt idx="7077">
                  <c:v>1.5144694000000005E-4</c:v>
                </c:pt>
                <c:pt idx="7078">
                  <c:v>-3.3142924999999998E-4</c:v>
                </c:pt>
                <c:pt idx="7079">
                  <c:v>-4.2184737000000149E-4</c:v>
                </c:pt>
                <c:pt idx="7080">
                  <c:v>-4.0126524000000164E-5</c:v>
                </c:pt>
                <c:pt idx="7081">
                  <c:v>4.9218447000000138E-4</c:v>
                </c:pt>
                <c:pt idx="7082">
                  <c:v>7.4501342000000037E-4</c:v>
                </c:pt>
                <c:pt idx="7083">
                  <c:v>5.2753471000000277E-4</c:v>
                </c:pt>
                <c:pt idx="7084">
                  <c:v>3.433119300000011E-5</c:v>
                </c:pt>
                <c:pt idx="7085">
                  <c:v>-3.5189338000000112E-4</c:v>
                </c:pt>
                <c:pt idx="7086">
                  <c:v>-3.1758158000000001E-4</c:v>
                </c:pt>
                <c:pt idx="7087">
                  <c:v>4.4831069000000149E-5</c:v>
                </c:pt>
                <c:pt idx="7088">
                  <c:v>4.1401764000000013E-4</c:v>
                </c:pt>
                <c:pt idx="7089">
                  <c:v>5.0374436000000147E-4</c:v>
                </c:pt>
                <c:pt idx="7090">
                  <c:v>3.1168849000000001E-4</c:v>
                </c:pt>
                <c:pt idx="7091">
                  <c:v>8.7626833000000443E-5</c:v>
                </c:pt>
                <c:pt idx="7092">
                  <c:v>1.4885244000000001E-5</c:v>
                </c:pt>
                <c:pt idx="7093">
                  <c:v>2.5694784999999999E-5</c:v>
                </c:pt>
                <c:pt idx="7094">
                  <c:v>-1.683143400000007E-5</c:v>
                </c:pt>
                <c:pt idx="7095">
                  <c:v>-7.8561994000000306E-5</c:v>
                </c:pt>
                <c:pt idx="7096">
                  <c:v>1.9172805000000082E-5</c:v>
                </c:pt>
                <c:pt idx="7097">
                  <c:v>3.2368654000000001E-4</c:v>
                </c:pt>
                <c:pt idx="7098">
                  <c:v>5.8017567000000171E-4</c:v>
                </c:pt>
                <c:pt idx="7099">
                  <c:v>4.6187365999999987E-4</c:v>
                </c:pt>
                <c:pt idx="7100">
                  <c:v>1.8867839000000084E-5</c:v>
                </c:pt>
                <c:pt idx="7101">
                  <c:v>-3.4703893000000082E-4</c:v>
                </c:pt>
                <c:pt idx="7102">
                  <c:v>-2.0562398999999999E-4</c:v>
                </c:pt>
                <c:pt idx="7103">
                  <c:v>2.5089697000000086E-4</c:v>
                </c:pt>
                <c:pt idx="7104">
                  <c:v>5.48669200000003E-4</c:v>
                </c:pt>
                <c:pt idx="7105">
                  <c:v>3.7425396000000116E-4</c:v>
                </c:pt>
                <c:pt idx="7106">
                  <c:v>-1.7340003000000064E-6</c:v>
                </c:pt>
                <c:pt idx="7107">
                  <c:v>-1.7960403000000054E-4</c:v>
                </c:pt>
                <c:pt idx="7108">
                  <c:v>-3.0984142000000154E-6</c:v>
                </c:pt>
                <c:pt idx="7109">
                  <c:v>2.2269653000000012E-4</c:v>
                </c:pt>
                <c:pt idx="7110">
                  <c:v>2.2396772000000058E-4</c:v>
                </c:pt>
                <c:pt idx="7111">
                  <c:v>6.7914116000000201E-5</c:v>
                </c:pt>
                <c:pt idx="7112">
                  <c:v>2.9628335000000086E-5</c:v>
                </c:pt>
                <c:pt idx="7113">
                  <c:v>1.5570773000000049E-4</c:v>
                </c:pt>
                <c:pt idx="7114">
                  <c:v>2.720061100000009E-4</c:v>
                </c:pt>
                <c:pt idx="7115">
                  <c:v>1.7948547000000038E-4</c:v>
                </c:pt>
                <c:pt idx="7116">
                  <c:v>2.4218935000000087E-6</c:v>
                </c:pt>
                <c:pt idx="7117">
                  <c:v>-1.6226350000000069E-5</c:v>
                </c:pt>
                <c:pt idx="7118">
                  <c:v>1.7434349000000003E-4</c:v>
                </c:pt>
                <c:pt idx="7119">
                  <c:v>2.8275659000000019E-4</c:v>
                </c:pt>
                <c:pt idx="7120">
                  <c:v>1.3569286999999999E-4</c:v>
                </c:pt>
                <c:pt idx="7121">
                  <c:v>-1.0056924000000001E-4</c:v>
                </c:pt>
                <c:pt idx="7122">
                  <c:v>-1.1655756000000001E-4</c:v>
                </c:pt>
                <c:pt idx="7123">
                  <c:v>1.4668137000000005E-4</c:v>
                </c:pt>
                <c:pt idx="7124">
                  <c:v>3.77326030000001E-4</c:v>
                </c:pt>
                <c:pt idx="7125">
                  <c:v>3.3307611000000012E-4</c:v>
                </c:pt>
                <c:pt idx="7126">
                  <c:v>5.3895553000000119E-5</c:v>
                </c:pt>
                <c:pt idx="7127">
                  <c:v>-1.5684342000000005E-4</c:v>
                </c:pt>
                <c:pt idx="7128">
                  <c:v>-1.3449927000000003E-4</c:v>
                </c:pt>
                <c:pt idx="7129">
                  <c:v>3.1089945000000188E-5</c:v>
                </c:pt>
                <c:pt idx="7130">
                  <c:v>1.5129590000000036E-4</c:v>
                </c:pt>
                <c:pt idx="7131">
                  <c:v>1.9229862000000054E-4</c:v>
                </c:pt>
                <c:pt idx="7132">
                  <c:v>1.9275706000000049E-4</c:v>
                </c:pt>
                <c:pt idx="7133">
                  <c:v>1.5862545000000063E-4</c:v>
                </c:pt>
                <c:pt idx="7134">
                  <c:v>4.0162017000000216E-5</c:v>
                </c:pt>
                <c:pt idx="7135">
                  <c:v>-1.0447015000000026E-4</c:v>
                </c:pt>
                <c:pt idx="7136">
                  <c:v>-1.4548459000000044E-4</c:v>
                </c:pt>
                <c:pt idx="7137">
                  <c:v>-6.8671462000000124E-6</c:v>
                </c:pt>
                <c:pt idx="7138">
                  <c:v>1.9232896000000049E-4</c:v>
                </c:pt>
                <c:pt idx="7139">
                  <c:v>2.4336844000000002E-4</c:v>
                </c:pt>
                <c:pt idx="7140">
                  <c:v>9.6532422000000486E-5</c:v>
                </c:pt>
                <c:pt idx="7141">
                  <c:v>-7.4813374000000366E-5</c:v>
                </c:pt>
                <c:pt idx="7142">
                  <c:v>-7.4268181000000267E-5</c:v>
                </c:pt>
                <c:pt idx="7143">
                  <c:v>9.7998988000000246E-5</c:v>
                </c:pt>
                <c:pt idx="7144">
                  <c:v>2.0226083E-4</c:v>
                </c:pt>
                <c:pt idx="7145">
                  <c:v>1.1916054000000048E-4</c:v>
                </c:pt>
                <c:pt idx="7146">
                  <c:v>-7.2424699000000307E-5</c:v>
                </c:pt>
                <c:pt idx="7147">
                  <c:v>-1.6636884000000056E-4</c:v>
                </c:pt>
                <c:pt idx="7148">
                  <c:v>-4.2455798000000117E-5</c:v>
                </c:pt>
                <c:pt idx="7149">
                  <c:v>1.4615239999999998E-4</c:v>
                </c:pt>
                <c:pt idx="7150">
                  <c:v>2.1788915000000086E-4</c:v>
                </c:pt>
                <c:pt idx="7151">
                  <c:v>1.0213617E-4</c:v>
                </c:pt>
                <c:pt idx="7152">
                  <c:v>-5.0721287000000233E-5</c:v>
                </c:pt>
                <c:pt idx="7153">
                  <c:v>-1.0412414E-4</c:v>
                </c:pt>
                <c:pt idx="7154">
                  <c:v>-3.9344050000000012E-5</c:v>
                </c:pt>
                <c:pt idx="7155">
                  <c:v>3.2591479000000092E-5</c:v>
                </c:pt>
                <c:pt idx="7156">
                  <c:v>5.1367318000000137E-5</c:v>
                </c:pt>
                <c:pt idx="7157">
                  <c:v>2.2059444000000059E-5</c:v>
                </c:pt>
                <c:pt idx="7158">
                  <c:v>2.3465756000000058E-7</c:v>
                </c:pt>
                <c:pt idx="7159">
                  <c:v>-1.090168100000005E-5</c:v>
                </c:pt>
                <c:pt idx="7160">
                  <c:v>-6.5640439000000209E-6</c:v>
                </c:pt>
                <c:pt idx="7161">
                  <c:v>-1.6323193000000062E-5</c:v>
                </c:pt>
                <c:pt idx="7162">
                  <c:v>-2.4021275000000103E-5</c:v>
                </c:pt>
                <c:pt idx="7163">
                  <c:v>-1.7236796999999999E-5</c:v>
                </c:pt>
                <c:pt idx="7164">
                  <c:v>-9.3857913000000536E-6</c:v>
                </c:pt>
                <c:pt idx="7165">
                  <c:v>-9.3936409000000575E-6</c:v>
                </c:pt>
                <c:pt idx="7166">
                  <c:v>-1.9437624000000075E-5</c:v>
                </c:pt>
                <c:pt idx="7167">
                  <c:v>-3.2745481000000042E-5</c:v>
                </c:pt>
                <c:pt idx="7168">
                  <c:v>-3.7076619000000158E-5</c:v>
                </c:pt>
                <c:pt idx="7169">
                  <c:v>-3.7944591000000079E-5</c:v>
                </c:pt>
                <c:pt idx="7170">
                  <c:v>-4.5971043999999998E-5</c:v>
                </c:pt>
                <c:pt idx="7171">
                  <c:v>-5.2384173000000168E-5</c:v>
                </c:pt>
                <c:pt idx="7172">
                  <c:v>-4.4990038000000215E-5</c:v>
                </c:pt>
                <c:pt idx="7173">
                  <c:v>-3.016772600000001E-5</c:v>
                </c:pt>
                <c:pt idx="7174">
                  <c:v>-4.4606030000000232E-5</c:v>
                </c:pt>
                <c:pt idx="7175">
                  <c:v>-7.1080078000000139E-5</c:v>
                </c:pt>
                <c:pt idx="7176">
                  <c:v>-8.2298194000000001E-5</c:v>
                </c:pt>
                <c:pt idx="7177">
                  <c:v>-5.9484282000000271E-5</c:v>
                </c:pt>
                <c:pt idx="7178">
                  <c:v>-1.008414100000003E-5</c:v>
                </c:pt>
                <c:pt idx="7179">
                  <c:v>-1.6436289000000051E-5</c:v>
                </c:pt>
                <c:pt idx="7180">
                  <c:v>-7.9753649000000355E-5</c:v>
                </c:pt>
                <c:pt idx="7181">
                  <c:v>-1.6191906000000001E-4</c:v>
                </c:pt>
                <c:pt idx="7182">
                  <c:v>-1.6092997999999999E-4</c:v>
                </c:pt>
                <c:pt idx="7183">
                  <c:v>-8.3435593000000371E-5</c:v>
                </c:pt>
                <c:pt idx="7184">
                  <c:v>7.2121755000000142E-6</c:v>
                </c:pt>
                <c:pt idx="7185">
                  <c:v>2.5107238000000098E-5</c:v>
                </c:pt>
                <c:pt idx="7186">
                  <c:v>-4.2140803999999999E-5</c:v>
                </c:pt>
                <c:pt idx="7187">
                  <c:v>-1.2337882E-4</c:v>
                </c:pt>
                <c:pt idx="7188">
                  <c:v>-1.7553406999999999E-4</c:v>
                </c:pt>
                <c:pt idx="7189">
                  <c:v>-1.7606461000000049E-4</c:v>
                </c:pt>
                <c:pt idx="7190">
                  <c:v>-1.5371385000000044E-4</c:v>
                </c:pt>
                <c:pt idx="7191">
                  <c:v>-1.1623818000000048E-4</c:v>
                </c:pt>
                <c:pt idx="7192">
                  <c:v>-3.8282717000000161E-5</c:v>
                </c:pt>
                <c:pt idx="7193">
                  <c:v>3.2935276000000167E-5</c:v>
                </c:pt>
                <c:pt idx="7194">
                  <c:v>-5.4584074000000329E-7</c:v>
                </c:pt>
                <c:pt idx="7195">
                  <c:v>-1.3912538000000052E-4</c:v>
                </c:pt>
                <c:pt idx="7196">
                  <c:v>-2.8790511000000002E-4</c:v>
                </c:pt>
                <c:pt idx="7197">
                  <c:v>-2.9903831000000012E-4</c:v>
                </c:pt>
                <c:pt idx="7198">
                  <c:v>-1.4733813999999999E-4</c:v>
                </c:pt>
                <c:pt idx="7199">
                  <c:v>5.1696052000000024E-5</c:v>
                </c:pt>
                <c:pt idx="7200">
                  <c:v>1.0245458000000041E-4</c:v>
                </c:pt>
                <c:pt idx="7201">
                  <c:v>-3.3984375000000113E-5</c:v>
                </c:pt>
                <c:pt idx="7202">
                  <c:v>-2.448143400000001E-4</c:v>
                </c:pt>
                <c:pt idx="7203">
                  <c:v>-3.1650451999999999E-4</c:v>
                </c:pt>
                <c:pt idx="7204">
                  <c:v>-2.1437002000000122E-4</c:v>
                </c:pt>
                <c:pt idx="7205">
                  <c:v>-1.3562470000000077E-5</c:v>
                </c:pt>
                <c:pt idx="7206">
                  <c:v>5.0156111000000186E-5</c:v>
                </c:pt>
                <c:pt idx="7207">
                  <c:v>-4.4404085000000166E-5</c:v>
                </c:pt>
                <c:pt idx="7208">
                  <c:v>-2.6078983000000074E-4</c:v>
                </c:pt>
                <c:pt idx="7209">
                  <c:v>-3.6827320000000111E-4</c:v>
                </c:pt>
                <c:pt idx="7210">
                  <c:v>-3.0571992000000113E-4</c:v>
                </c:pt>
                <c:pt idx="7211">
                  <c:v>-1.0164594000000032E-4</c:v>
                </c:pt>
                <c:pt idx="7212">
                  <c:v>9.7985741000000025E-5</c:v>
                </c:pt>
                <c:pt idx="7213">
                  <c:v>1.2524740000000007E-4</c:v>
                </c:pt>
                <c:pt idx="7214">
                  <c:v>-6.5321971000000274E-5</c:v>
                </c:pt>
                <c:pt idx="7215">
                  <c:v>-3.6139117000000162E-4</c:v>
                </c:pt>
                <c:pt idx="7216">
                  <c:v>-5.4032873000000182E-4</c:v>
                </c:pt>
                <c:pt idx="7217">
                  <c:v>-4.3694118999999988E-4</c:v>
                </c:pt>
                <c:pt idx="7218">
                  <c:v>-1.062056800000005E-4</c:v>
                </c:pt>
                <c:pt idx="7219">
                  <c:v>2.5946123E-4</c:v>
                </c:pt>
                <c:pt idx="7220">
                  <c:v>3.8787996000000082E-4</c:v>
                </c:pt>
                <c:pt idx="7221">
                  <c:v>1.4731459000000044E-4</c:v>
                </c:pt>
                <c:pt idx="7222">
                  <c:v>-2.8797963000000041E-4</c:v>
                </c:pt>
                <c:pt idx="7223">
                  <c:v>-6.5446076000000167E-4</c:v>
                </c:pt>
                <c:pt idx="7224">
                  <c:v>-6.7862780000000321E-4</c:v>
                </c:pt>
                <c:pt idx="7225">
                  <c:v>-3.8770065000000081E-4</c:v>
                </c:pt>
                <c:pt idx="7226">
                  <c:v>7.5097634000000451E-5</c:v>
                </c:pt>
                <c:pt idx="7227">
                  <c:v>3.658200000000008E-4</c:v>
                </c:pt>
                <c:pt idx="7228">
                  <c:v>3.3997012000000081E-4</c:v>
                </c:pt>
                <c:pt idx="7229">
                  <c:v>-5.3284788000000111E-6</c:v>
                </c:pt>
                <c:pt idx="7230">
                  <c:v>-3.8741497000000094E-4</c:v>
                </c:pt>
                <c:pt idx="7231">
                  <c:v>-6.2730933000000296E-4</c:v>
                </c:pt>
                <c:pt idx="7232">
                  <c:v>-5.1847220000000014E-4</c:v>
                </c:pt>
                <c:pt idx="7233">
                  <c:v>-1.7959439000000044E-4</c:v>
                </c:pt>
                <c:pt idx="7234">
                  <c:v>1.9269702000000049E-4</c:v>
                </c:pt>
                <c:pt idx="7235">
                  <c:v>3.2304763000000016E-4</c:v>
                </c:pt>
                <c:pt idx="7236">
                  <c:v>1.5634304000000003E-4</c:v>
                </c:pt>
                <c:pt idx="7237">
                  <c:v>-2.1908162000000057E-4</c:v>
                </c:pt>
                <c:pt idx="7238">
                  <c:v>-5.5621643000000002E-4</c:v>
                </c:pt>
                <c:pt idx="7239">
                  <c:v>-5.9391327000000256E-4</c:v>
                </c:pt>
                <c:pt idx="7240">
                  <c:v>-3.3793083E-4</c:v>
                </c:pt>
                <c:pt idx="7241">
                  <c:v>5.3171902000000004E-5</c:v>
                </c:pt>
                <c:pt idx="7242">
                  <c:v>2.3209198000000058E-4</c:v>
                </c:pt>
                <c:pt idx="7243">
                  <c:v>1.2630549000000021E-4</c:v>
                </c:pt>
                <c:pt idx="7244">
                  <c:v>-1.6382808000000077E-4</c:v>
                </c:pt>
                <c:pt idx="7245">
                  <c:v>-3.7836923000000139E-4</c:v>
                </c:pt>
                <c:pt idx="7246">
                  <c:v>-3.7081653000000118E-4</c:v>
                </c:pt>
                <c:pt idx="7247">
                  <c:v>-1.798685500000007E-4</c:v>
                </c:pt>
                <c:pt idx="7248">
                  <c:v>2.1667568000000082E-6</c:v>
                </c:pt>
                <c:pt idx="7249">
                  <c:v>7.9641649000000177E-5</c:v>
                </c:pt>
                <c:pt idx="7250">
                  <c:v>-4.5009898000000116E-7</c:v>
                </c:pt>
                <c:pt idx="7251">
                  <c:v>-1.5885383000000043E-4</c:v>
                </c:pt>
                <c:pt idx="7252">
                  <c:v>-2.9858095000000011E-4</c:v>
                </c:pt>
                <c:pt idx="7253">
                  <c:v>-3.0398099999999999E-4</c:v>
                </c:pt>
                <c:pt idx="7254">
                  <c:v>-1.8074005000000043E-4</c:v>
                </c:pt>
                <c:pt idx="7255">
                  <c:v>-2.6523848000000124E-6</c:v>
                </c:pt>
                <c:pt idx="7256">
                  <c:v>4.9319400000000279E-5</c:v>
                </c:pt>
                <c:pt idx="7257">
                  <c:v>-4.8242450000000014E-5</c:v>
                </c:pt>
                <c:pt idx="7258">
                  <c:v>-2.4183098000000056E-4</c:v>
                </c:pt>
                <c:pt idx="7259">
                  <c:v>-3.2183237000000153E-4</c:v>
                </c:pt>
                <c:pt idx="7260">
                  <c:v>-2.1653958000000088E-4</c:v>
                </c:pt>
                <c:pt idx="7261">
                  <c:v>1.6105004000000068E-5</c:v>
                </c:pt>
                <c:pt idx="7262">
                  <c:v>1.5095760999999999E-4</c:v>
                </c:pt>
                <c:pt idx="7263">
                  <c:v>6.7608869000000004E-5</c:v>
                </c:pt>
                <c:pt idx="7264">
                  <c:v>-1.7960670000000061E-4</c:v>
                </c:pt>
                <c:pt idx="7265">
                  <c:v>-3.649038100000008E-4</c:v>
                </c:pt>
                <c:pt idx="7266">
                  <c:v>-3.0246013000000095E-4</c:v>
                </c:pt>
                <c:pt idx="7267">
                  <c:v>-8.7589351000000025E-5</c:v>
                </c:pt>
                <c:pt idx="7268">
                  <c:v>5.0213295000000165E-5</c:v>
                </c:pt>
                <c:pt idx="7269">
                  <c:v>-2.8934573000000012E-5</c:v>
                </c:pt>
                <c:pt idx="7270">
                  <c:v>-1.9314307000000046E-4</c:v>
                </c:pt>
                <c:pt idx="7271">
                  <c:v>-2.2023238000000098E-4</c:v>
                </c:pt>
                <c:pt idx="7272">
                  <c:v>-7.5224704000000179E-5</c:v>
                </c:pt>
                <c:pt idx="7273">
                  <c:v>8.979258300000031E-5</c:v>
                </c:pt>
                <c:pt idx="7274">
                  <c:v>5.1815224000000207E-5</c:v>
                </c:pt>
                <c:pt idx="7275">
                  <c:v>-1.4582577000000048E-4</c:v>
                </c:pt>
                <c:pt idx="7276">
                  <c:v>-2.7502222000000089E-4</c:v>
                </c:pt>
                <c:pt idx="7277">
                  <c:v>-2.0181651E-4</c:v>
                </c:pt>
                <c:pt idx="7278">
                  <c:v>1.4386353000000032E-5</c:v>
                </c:pt>
                <c:pt idx="7279">
                  <c:v>1.1364248000000001E-4</c:v>
                </c:pt>
                <c:pt idx="7280">
                  <c:v>4.2688132999999999E-5</c:v>
                </c:pt>
                <c:pt idx="7281">
                  <c:v>-1.2479325000000003E-4</c:v>
                </c:pt>
                <c:pt idx="7282">
                  <c:v>-1.9333958000000056E-4</c:v>
                </c:pt>
                <c:pt idx="7283">
                  <c:v>-1.2813702000000001E-4</c:v>
                </c:pt>
                <c:pt idx="7284">
                  <c:v>-1.1517536000000032E-5</c:v>
                </c:pt>
                <c:pt idx="7285">
                  <c:v>2.7944675000000104E-5</c:v>
                </c:pt>
                <c:pt idx="7286">
                  <c:v>2.1860126000000067E-6</c:v>
                </c:pt>
                <c:pt idx="7287">
                  <c:v>-3.3930505000000078E-5</c:v>
                </c:pt>
                <c:pt idx="7288">
                  <c:v>-3.3913950000000079E-5</c:v>
                </c:pt>
                <c:pt idx="7289">
                  <c:v>-4.7573418000000126E-5</c:v>
                </c:pt>
                <c:pt idx="7290">
                  <c:v>-7.3681481000000234E-5</c:v>
                </c:pt>
                <c:pt idx="7291">
                  <c:v>-9.1335232000000027E-5</c:v>
                </c:pt>
                <c:pt idx="7292">
                  <c:v>-6.2189231000000267E-5</c:v>
                </c:pt>
                <c:pt idx="7293">
                  <c:v>1.9918246000000051E-6</c:v>
                </c:pt>
                <c:pt idx="7294">
                  <c:v>4.9013449000000232E-5</c:v>
                </c:pt>
                <c:pt idx="7295">
                  <c:v>3.4644586000000012E-5</c:v>
                </c:pt>
                <c:pt idx="7296">
                  <c:v>-2.771937800000014E-5</c:v>
                </c:pt>
                <c:pt idx="7297">
                  <c:v>-6.2431216000000234E-5</c:v>
                </c:pt>
                <c:pt idx="7298">
                  <c:v>-5.2428811000000154E-5</c:v>
                </c:pt>
                <c:pt idx="7299">
                  <c:v>-1.0893232E-5</c:v>
                </c:pt>
                <c:pt idx="7300">
                  <c:v>2.4651144000000087E-5</c:v>
                </c:pt>
                <c:pt idx="7301">
                  <c:v>2.3648753000000001E-5</c:v>
                </c:pt>
                <c:pt idx="7302">
                  <c:v>1.5276531000000047E-5</c:v>
                </c:pt>
                <c:pt idx="7303">
                  <c:v>-3.676081400000012E-6</c:v>
                </c:pt>
                <c:pt idx="7304">
                  <c:v>-1.5626551000000101E-7</c:v>
                </c:pt>
                <c:pt idx="7305">
                  <c:v>1.3162225000000064E-6</c:v>
                </c:pt>
                <c:pt idx="7306">
                  <c:v>2.6117646000000115E-7</c:v>
                </c:pt>
                <c:pt idx="7307">
                  <c:v>1.1117752000000001E-5</c:v>
                </c:pt>
                <c:pt idx="7308">
                  <c:v>1.6330172000000073E-5</c:v>
                </c:pt>
                <c:pt idx="7309">
                  <c:v>2.1471472000000135E-5</c:v>
                </c:pt>
                <c:pt idx="7310">
                  <c:v>2.7644860000000119E-5</c:v>
                </c:pt>
                <c:pt idx="7311">
                  <c:v>2.8881977000000169E-5</c:v>
                </c:pt>
                <c:pt idx="7312">
                  <c:v>3.4069782000000082E-5</c:v>
                </c:pt>
                <c:pt idx="7313">
                  <c:v>3.8204455000000081E-5</c:v>
                </c:pt>
                <c:pt idx="7314">
                  <c:v>4.3161678000000024E-5</c:v>
                </c:pt>
                <c:pt idx="7315">
                  <c:v>2.9243830000000127E-5</c:v>
                </c:pt>
                <c:pt idx="7316">
                  <c:v>1.4456158000000041E-6</c:v>
                </c:pt>
                <c:pt idx="7317">
                  <c:v>6.1225509999999998E-6</c:v>
                </c:pt>
                <c:pt idx="7318">
                  <c:v>3.3348205000000082E-5</c:v>
                </c:pt>
                <c:pt idx="7319">
                  <c:v>1.0976127000000034E-4</c:v>
                </c:pt>
                <c:pt idx="7320">
                  <c:v>1.5036764000000001E-4</c:v>
                </c:pt>
                <c:pt idx="7321">
                  <c:v>1.2967001000000042E-4</c:v>
                </c:pt>
                <c:pt idx="7322">
                  <c:v>3.5613760000000147E-5</c:v>
                </c:pt>
                <c:pt idx="7323">
                  <c:v>-7.2008134000000284E-5</c:v>
                </c:pt>
                <c:pt idx="7324">
                  <c:v>-8.9669672000000444E-5</c:v>
                </c:pt>
                <c:pt idx="7325">
                  <c:v>1.4792454000000046E-5</c:v>
                </c:pt>
                <c:pt idx="7326">
                  <c:v>1.6796339000000048E-4</c:v>
                </c:pt>
                <c:pt idx="7327">
                  <c:v>2.8983018000000089E-4</c:v>
                </c:pt>
                <c:pt idx="7328">
                  <c:v>2.6448512000000094E-4</c:v>
                </c:pt>
                <c:pt idx="7329">
                  <c:v>1.0788248E-4</c:v>
                </c:pt>
                <c:pt idx="7330">
                  <c:v>-9.3762117000000062E-5</c:v>
                </c:pt>
                <c:pt idx="7331">
                  <c:v>-1.872373600000005E-4</c:v>
                </c:pt>
                <c:pt idx="7332">
                  <c:v>-9.4616185000000335E-5</c:v>
                </c:pt>
                <c:pt idx="7333">
                  <c:v>1.3129094000000001E-4</c:v>
                </c:pt>
                <c:pt idx="7334">
                  <c:v>3.3093508000000052E-4</c:v>
                </c:pt>
                <c:pt idx="7335">
                  <c:v>3.5349996000000078E-4</c:v>
                </c:pt>
                <c:pt idx="7336">
                  <c:v>1.9037233000000021E-4</c:v>
                </c:pt>
                <c:pt idx="7337">
                  <c:v>-3.9222162000000134E-6</c:v>
                </c:pt>
                <c:pt idx="7338">
                  <c:v>-1.0394499999999999E-4</c:v>
                </c:pt>
                <c:pt idx="7339">
                  <c:v>-3.832495600000001E-5</c:v>
                </c:pt>
                <c:pt idx="7340">
                  <c:v>9.3339145000000419E-5</c:v>
                </c:pt>
                <c:pt idx="7341">
                  <c:v>1.9425524000000089E-4</c:v>
                </c:pt>
                <c:pt idx="7342">
                  <c:v>2.2516486999999997E-4</c:v>
                </c:pt>
                <c:pt idx="7343">
                  <c:v>1.7967056000000041E-4</c:v>
                </c:pt>
                <c:pt idx="7344">
                  <c:v>1.2354137999999999E-4</c:v>
                </c:pt>
                <c:pt idx="7345">
                  <c:v>3.5879671000000158E-5</c:v>
                </c:pt>
                <c:pt idx="7346">
                  <c:v>-1.4538547000000003E-5</c:v>
                </c:pt>
                <c:pt idx="7347">
                  <c:v>5.8857183000000145E-5</c:v>
                </c:pt>
                <c:pt idx="7348">
                  <c:v>2.2149057000000059E-4</c:v>
                </c:pt>
                <c:pt idx="7349">
                  <c:v>3.3108680000000002E-4</c:v>
                </c:pt>
                <c:pt idx="7350">
                  <c:v>2.1916853999999998E-4</c:v>
                </c:pt>
                <c:pt idx="7351">
                  <c:v>-5.8437331000000253E-5</c:v>
                </c:pt>
                <c:pt idx="7352">
                  <c:v>-2.3997838000000012E-4</c:v>
                </c:pt>
                <c:pt idx="7353">
                  <c:v>-8.8291939000000272E-5</c:v>
                </c:pt>
                <c:pt idx="7354">
                  <c:v>3.0928237000000012E-4</c:v>
                </c:pt>
                <c:pt idx="7355">
                  <c:v>5.8229425E-4</c:v>
                </c:pt>
                <c:pt idx="7356">
                  <c:v>4.469422800000013E-4</c:v>
                </c:pt>
                <c:pt idx="7357">
                  <c:v>3.3828285000000015E-5</c:v>
                </c:pt>
                <c:pt idx="7358">
                  <c:v>-2.9469496999999999E-4</c:v>
                </c:pt>
                <c:pt idx="7359">
                  <c:v>-2.4599322000000011E-4</c:v>
                </c:pt>
                <c:pt idx="7360">
                  <c:v>7.1258715000000004E-5</c:v>
                </c:pt>
                <c:pt idx="7361">
                  <c:v>3.6384554000000002E-4</c:v>
                </c:pt>
                <c:pt idx="7362">
                  <c:v>4.3834305000000002E-4</c:v>
                </c:pt>
                <c:pt idx="7363">
                  <c:v>3.4970517000000101E-4</c:v>
                </c:pt>
                <c:pt idx="7364">
                  <c:v>2.2759340000000098E-4</c:v>
                </c:pt>
                <c:pt idx="7365">
                  <c:v>9.8601713000000227E-5</c:v>
                </c:pt>
                <c:pt idx="7366">
                  <c:v>-4.1193551000000119E-5</c:v>
                </c:pt>
                <c:pt idx="7367">
                  <c:v>-1.1272571000000061E-4</c:v>
                </c:pt>
                <c:pt idx="7368">
                  <c:v>-2.7146057000000095E-5</c:v>
                </c:pt>
                <c:pt idx="7369">
                  <c:v>2.1996558999999997E-4</c:v>
                </c:pt>
                <c:pt idx="7370">
                  <c:v>4.1240231999999999E-4</c:v>
                </c:pt>
                <c:pt idx="7371">
                  <c:v>4.0997023000000174E-4</c:v>
                </c:pt>
                <c:pt idx="7372">
                  <c:v>1.7535800000000043E-4</c:v>
                </c:pt>
                <c:pt idx="7373">
                  <c:v>-6.6143388999999998E-5</c:v>
                </c:pt>
                <c:pt idx="7374">
                  <c:v>-1.464632600000002E-4</c:v>
                </c:pt>
                <c:pt idx="7375">
                  <c:v>-9.8939426000000523E-6</c:v>
                </c:pt>
                <c:pt idx="7376">
                  <c:v>1.7922361000000049E-4</c:v>
                </c:pt>
                <c:pt idx="7377">
                  <c:v>2.7122777000000074E-4</c:v>
                </c:pt>
                <c:pt idx="7378">
                  <c:v>2.6336026000000002E-4</c:v>
                </c:pt>
                <c:pt idx="7379">
                  <c:v>1.6067308000000048E-4</c:v>
                </c:pt>
                <c:pt idx="7380">
                  <c:v>5.0903522000000141E-5</c:v>
                </c:pt>
                <c:pt idx="7381">
                  <c:v>7.255644000000033E-6</c:v>
                </c:pt>
                <c:pt idx="7382">
                  <c:v>9.4162999000000329E-5</c:v>
                </c:pt>
                <c:pt idx="7383">
                  <c:v>2.5145204000000016E-4</c:v>
                </c:pt>
                <c:pt idx="7384">
                  <c:v>3.4889460000000084E-4</c:v>
                </c:pt>
                <c:pt idx="7385">
                  <c:v>2.6695714000000081E-4</c:v>
                </c:pt>
                <c:pt idx="7386">
                  <c:v>7.5867099000000333E-5</c:v>
                </c:pt>
                <c:pt idx="7387">
                  <c:v>-5.1878970000000034E-5</c:v>
                </c:pt>
                <c:pt idx="7388">
                  <c:v>3.0458196000000059E-5</c:v>
                </c:pt>
                <c:pt idx="7389">
                  <c:v>1.6929826000000061E-4</c:v>
                </c:pt>
                <c:pt idx="7390">
                  <c:v>1.9194145000000058E-4</c:v>
                </c:pt>
                <c:pt idx="7391">
                  <c:v>6.2523980000000256E-5</c:v>
                </c:pt>
                <c:pt idx="7392">
                  <c:v>2.3486743000000059E-5</c:v>
                </c:pt>
                <c:pt idx="7393">
                  <c:v>1.9106949000000049E-4</c:v>
                </c:pt>
                <c:pt idx="7394">
                  <c:v>3.8093624999999999E-4</c:v>
                </c:pt>
                <c:pt idx="7395">
                  <c:v>3.0261763000000071E-4</c:v>
                </c:pt>
                <c:pt idx="7396">
                  <c:v>-7.0209514999999994E-5</c:v>
                </c:pt>
                <c:pt idx="7397">
                  <c:v>-3.6744728000000075E-4</c:v>
                </c:pt>
                <c:pt idx="7398">
                  <c:v>-2.217961500000011E-4</c:v>
                </c:pt>
                <c:pt idx="7399">
                  <c:v>2.6027366000000088E-4</c:v>
                </c:pt>
                <c:pt idx="7400">
                  <c:v>6.2467324000000258E-4</c:v>
                </c:pt>
                <c:pt idx="7401">
                  <c:v>5.3571553999999988E-4</c:v>
                </c:pt>
                <c:pt idx="7402">
                  <c:v>1.5027207000000001E-4</c:v>
                </c:pt>
                <c:pt idx="7403">
                  <c:v>-1.656650200000006E-4</c:v>
                </c:pt>
                <c:pt idx="7404">
                  <c:v>-2.4660354000000003E-4</c:v>
                </c:pt>
                <c:pt idx="7405">
                  <c:v>-1.7749137000000039E-4</c:v>
                </c:pt>
                <c:pt idx="7406">
                  <c:v>-1.2899154000000021E-4</c:v>
                </c:pt>
                <c:pt idx="7407">
                  <c:v>4.5729415000000145E-6</c:v>
                </c:pt>
                <c:pt idx="7408">
                  <c:v>3.1160310000000093E-4</c:v>
                </c:pt>
                <c:pt idx="7409">
                  <c:v>5.8961080000000034E-4</c:v>
                </c:pt>
                <c:pt idx="7410">
                  <c:v>4.955722500000015E-4</c:v>
                </c:pt>
                <c:pt idx="7411">
                  <c:v>-3.8027182000000086E-5</c:v>
                </c:pt>
                <c:pt idx="7412">
                  <c:v>-5.5673341E-4</c:v>
                </c:pt>
                <c:pt idx="7413">
                  <c:v>-5.5481606000000168E-4</c:v>
                </c:pt>
                <c:pt idx="7414">
                  <c:v>-8.7217612000000016E-6</c:v>
                </c:pt>
                <c:pt idx="7415">
                  <c:v>5.7708490000000275E-4</c:v>
                </c:pt>
                <c:pt idx="7416">
                  <c:v>6.6847849000000001E-4</c:v>
                </c:pt>
                <c:pt idx="7417">
                  <c:v>2.6476558000000042E-4</c:v>
                </c:pt>
                <c:pt idx="7418">
                  <c:v>-1.9311357000000053E-4</c:v>
                </c:pt>
                <c:pt idx="7419">
                  <c:v>-3.7694670000000102E-4</c:v>
                </c:pt>
                <c:pt idx="7420">
                  <c:v>-2.786704700000015E-4</c:v>
                </c:pt>
                <c:pt idx="7421">
                  <c:v>-9.5621991000000443E-5</c:v>
                </c:pt>
                <c:pt idx="7422">
                  <c:v>1.1071614000000001E-4</c:v>
                </c:pt>
                <c:pt idx="7423">
                  <c:v>3.0699472000000091E-4</c:v>
                </c:pt>
                <c:pt idx="7424">
                  <c:v>4.0236605000000108E-4</c:v>
                </c:pt>
                <c:pt idx="7425">
                  <c:v>2.603740600000008E-4</c:v>
                </c:pt>
                <c:pt idx="7426">
                  <c:v>-1.2458692999999966E-4</c:v>
                </c:pt>
                <c:pt idx="7427">
                  <c:v>-4.5472171000000117E-4</c:v>
                </c:pt>
                <c:pt idx="7428">
                  <c:v>-4.2776279000000166E-4</c:v>
                </c:pt>
                <c:pt idx="7429">
                  <c:v>-3.6254155000000135E-5</c:v>
                </c:pt>
                <c:pt idx="7430">
                  <c:v>3.9451906000000119E-4</c:v>
                </c:pt>
                <c:pt idx="7431">
                  <c:v>4.7994702000000127E-4</c:v>
                </c:pt>
                <c:pt idx="7432">
                  <c:v>2.1051874000000068E-4</c:v>
                </c:pt>
                <c:pt idx="7433">
                  <c:v>-1.7014737000000001E-4</c:v>
                </c:pt>
                <c:pt idx="7434">
                  <c:v>-3.4377188000000075E-4</c:v>
                </c:pt>
                <c:pt idx="7435">
                  <c:v>-2.5689393000000112E-4</c:v>
                </c:pt>
                <c:pt idx="7436">
                  <c:v>-4.7287370000000117E-5</c:v>
                </c:pt>
                <c:pt idx="7437">
                  <c:v>1.2977198999999999E-4</c:v>
                </c:pt>
                <c:pt idx="7438">
                  <c:v>1.9923661000000075E-4</c:v>
                </c:pt>
                <c:pt idx="7439">
                  <c:v>1.7470442999999999E-4</c:v>
                </c:pt>
                <c:pt idx="7440">
                  <c:v>6.3003772000000134E-5</c:v>
                </c:pt>
                <c:pt idx="7441">
                  <c:v>-9.4012513000000004E-5</c:v>
                </c:pt>
                <c:pt idx="7442">
                  <c:v>-1.8290585000000072E-4</c:v>
                </c:pt>
                <c:pt idx="7443">
                  <c:v>-1.5068661000000033E-4</c:v>
                </c:pt>
                <c:pt idx="7444">
                  <c:v>-1.125628900000003E-5</c:v>
                </c:pt>
                <c:pt idx="7445">
                  <c:v>1.0215962999999973E-4</c:v>
                </c:pt>
                <c:pt idx="7446">
                  <c:v>1.0232083000000001E-4</c:v>
                </c:pt>
                <c:pt idx="7447">
                  <c:v>5.2294681000000334E-6</c:v>
                </c:pt>
                <c:pt idx="7448">
                  <c:v>-9.2161728000000046E-5</c:v>
                </c:pt>
                <c:pt idx="7449">
                  <c:v>-1.0629732000000001E-4</c:v>
                </c:pt>
                <c:pt idx="7450">
                  <c:v>-6.2985127000000178E-5</c:v>
                </c:pt>
                <c:pt idx="7451">
                  <c:v>-2.9953519000000067E-5</c:v>
                </c:pt>
                <c:pt idx="7452">
                  <c:v>-3.0596477000000083E-5</c:v>
                </c:pt>
                <c:pt idx="7453">
                  <c:v>-4.2616375000000128E-5</c:v>
                </c:pt>
                <c:pt idx="7454">
                  <c:v>-4.7783674000000336E-5</c:v>
                </c:pt>
                <c:pt idx="7455">
                  <c:v>-6.0955523000000135E-5</c:v>
                </c:pt>
                <c:pt idx="7456">
                  <c:v>-5.5171455000000002E-5</c:v>
                </c:pt>
                <c:pt idx="7457">
                  <c:v>-4.1358218999999998E-5</c:v>
                </c:pt>
                <c:pt idx="7458">
                  <c:v>-2.0558551999999978E-5</c:v>
                </c:pt>
                <c:pt idx="7459">
                  <c:v>-3.8215199000000098E-5</c:v>
                </c:pt>
                <c:pt idx="7460">
                  <c:v>-1.0565417000000001E-4</c:v>
                </c:pt>
                <c:pt idx="7461">
                  <c:v>-1.6288964000000036E-4</c:v>
                </c:pt>
                <c:pt idx="7462">
                  <c:v>-1.4834768999999999E-4</c:v>
                </c:pt>
                <c:pt idx="7463">
                  <c:v>-3.4495883000000111E-5</c:v>
                </c:pt>
                <c:pt idx="7464">
                  <c:v>4.7275971000000034E-5</c:v>
                </c:pt>
                <c:pt idx="7465">
                  <c:v>1.2218540000000001E-5</c:v>
                </c:pt>
                <c:pt idx="7466">
                  <c:v>-8.9700696000000361E-5</c:v>
                </c:pt>
                <c:pt idx="7467">
                  <c:v>-1.8089546000000001E-4</c:v>
                </c:pt>
                <c:pt idx="7468">
                  <c:v>-1.8831544000000053E-4</c:v>
                </c:pt>
                <c:pt idx="7469">
                  <c:v>-1.6032703000000035E-4</c:v>
                </c:pt>
                <c:pt idx="7470">
                  <c:v>-1.1739503000000034E-4</c:v>
                </c:pt>
                <c:pt idx="7471">
                  <c:v>-3.1158602000000084E-5</c:v>
                </c:pt>
                <c:pt idx="7472">
                  <c:v>6.8325208000000138E-5</c:v>
                </c:pt>
                <c:pt idx="7473">
                  <c:v>1.1177780000000001E-4</c:v>
                </c:pt>
                <c:pt idx="7474">
                  <c:v>-4.0940439000000127E-5</c:v>
                </c:pt>
                <c:pt idx="7475">
                  <c:v>-3.1254661000000019E-4</c:v>
                </c:pt>
                <c:pt idx="7476">
                  <c:v>-4.3654940999999988E-4</c:v>
                </c:pt>
                <c:pt idx="7477">
                  <c:v>-2.6586996000000002E-4</c:v>
                </c:pt>
                <c:pt idx="7478">
                  <c:v>6.5807117000000212E-5</c:v>
                </c:pt>
                <c:pt idx="7479">
                  <c:v>2.3998845000000002E-4</c:v>
                </c:pt>
                <c:pt idx="7480">
                  <c:v>1.1302969000000043E-4</c:v>
                </c:pt>
                <c:pt idx="7481">
                  <c:v>-1.4277488000000001E-4</c:v>
                </c:pt>
                <c:pt idx="7482">
                  <c:v>-3.0233965000000146E-4</c:v>
                </c:pt>
                <c:pt idx="7483">
                  <c:v>-2.6000056000000002E-4</c:v>
                </c:pt>
                <c:pt idx="7484">
                  <c:v>-1.9372153000000067E-4</c:v>
                </c:pt>
                <c:pt idx="7485">
                  <c:v>-1.7416601000000005E-4</c:v>
                </c:pt>
                <c:pt idx="7486">
                  <c:v>-1.2282912000000001E-4</c:v>
                </c:pt>
                <c:pt idx="7487">
                  <c:v>5.2331880000000188E-5</c:v>
                </c:pt>
                <c:pt idx="7488">
                  <c:v>2.0747032000000072E-4</c:v>
                </c:pt>
                <c:pt idx="7489">
                  <c:v>1.0294428000000031E-4</c:v>
                </c:pt>
                <c:pt idx="7490">
                  <c:v>-2.8214418000000005E-4</c:v>
                </c:pt>
                <c:pt idx="7491">
                  <c:v>-6.1864368000000009E-4</c:v>
                </c:pt>
                <c:pt idx="7492">
                  <c:v>-5.5494272000000168E-4</c:v>
                </c:pt>
                <c:pt idx="7493">
                  <c:v>-1.0349572000000036E-4</c:v>
                </c:pt>
                <c:pt idx="7494">
                  <c:v>2.9704762000000011E-4</c:v>
                </c:pt>
                <c:pt idx="7495">
                  <c:v>2.7823971000000112E-4</c:v>
                </c:pt>
                <c:pt idx="7496">
                  <c:v>-1.0744899000000044E-4</c:v>
                </c:pt>
                <c:pt idx="7497">
                  <c:v>-4.7776508000000115E-4</c:v>
                </c:pt>
                <c:pt idx="7498">
                  <c:v>-5.2976397000000181E-4</c:v>
                </c:pt>
                <c:pt idx="7499">
                  <c:v>-3.3561505000000001E-4</c:v>
                </c:pt>
                <c:pt idx="7500">
                  <c:v>-4.3576710000000115E-5</c:v>
                </c:pt>
                <c:pt idx="7501">
                  <c:v>1.1744191000000053E-4</c:v>
                </c:pt>
                <c:pt idx="7502">
                  <c:v>1.3903042000000003E-4</c:v>
                </c:pt>
                <c:pt idx="7503">
                  <c:v>1.4395077000000048E-7</c:v>
                </c:pt>
                <c:pt idx="7504">
                  <c:v>-2.6549939000000076E-4</c:v>
                </c:pt>
                <c:pt idx="7505">
                  <c:v>-5.4045286000000033E-4</c:v>
                </c:pt>
                <c:pt idx="7506">
                  <c:v>-5.9497774000000301E-4</c:v>
                </c:pt>
                <c:pt idx="7507">
                  <c:v>-3.1005053000000089E-4</c:v>
                </c:pt>
                <c:pt idx="7508">
                  <c:v>1.5250281000000001E-4</c:v>
                </c:pt>
                <c:pt idx="7509">
                  <c:v>4.0048257999999998E-4</c:v>
                </c:pt>
                <c:pt idx="7510">
                  <c:v>2.601013400000001E-4</c:v>
                </c:pt>
                <c:pt idx="7511">
                  <c:v>-1.897502600000004E-4</c:v>
                </c:pt>
                <c:pt idx="7512">
                  <c:v>-5.8878729000000102E-4</c:v>
                </c:pt>
                <c:pt idx="7513">
                  <c:v>-7.0793973000000314E-4</c:v>
                </c:pt>
                <c:pt idx="7514">
                  <c:v>-4.9918813000000123E-4</c:v>
                </c:pt>
                <c:pt idx="7515">
                  <c:v>-1.0219445000000001E-4</c:v>
                </c:pt>
                <c:pt idx="7516">
                  <c:v>2.7029747000000123E-4</c:v>
                </c:pt>
                <c:pt idx="7517">
                  <c:v>4.1202386000000011E-4</c:v>
                </c:pt>
                <c:pt idx="7518">
                  <c:v>1.7955653000000001E-4</c:v>
                </c:pt>
                <c:pt idx="7519">
                  <c:v>-3.5254456999999999E-4</c:v>
                </c:pt>
                <c:pt idx="7520">
                  <c:v>-7.8204298000000123E-4</c:v>
                </c:pt>
                <c:pt idx="7521">
                  <c:v>-7.4557576000000201E-4</c:v>
                </c:pt>
                <c:pt idx="7522">
                  <c:v>-2.2011944000000102E-4</c:v>
                </c:pt>
                <c:pt idx="7523">
                  <c:v>3.2567177000000118E-4</c:v>
                </c:pt>
                <c:pt idx="7524">
                  <c:v>4.3483651000000156E-4</c:v>
                </c:pt>
                <c:pt idx="7525">
                  <c:v>7.2579779000000124E-5</c:v>
                </c:pt>
                <c:pt idx="7526">
                  <c:v>-3.5247786000000081E-4</c:v>
                </c:pt>
                <c:pt idx="7527">
                  <c:v>-4.3744710000000024E-4</c:v>
                </c:pt>
                <c:pt idx="7528">
                  <c:v>-3.0207115000000141E-4</c:v>
                </c:pt>
                <c:pt idx="7529">
                  <c:v>-2.2263687000000077E-4</c:v>
                </c:pt>
                <c:pt idx="7530">
                  <c:v>-2.6332142000000104E-4</c:v>
                </c:pt>
                <c:pt idx="7531">
                  <c:v>-1.7065356000000003E-4</c:v>
                </c:pt>
                <c:pt idx="7532">
                  <c:v>1.0127886000000003E-4</c:v>
                </c:pt>
                <c:pt idx="7533">
                  <c:v>2.5569891E-4</c:v>
                </c:pt>
                <c:pt idx="7534">
                  <c:v>3.1139639000000104E-5</c:v>
                </c:pt>
                <c:pt idx="7535">
                  <c:v>-4.3583503000000013E-4</c:v>
                </c:pt>
                <c:pt idx="7536">
                  <c:v>-6.4718974000000339E-4</c:v>
                </c:pt>
                <c:pt idx="7537">
                  <c:v>-3.1727388000000052E-4</c:v>
                </c:pt>
                <c:pt idx="7538">
                  <c:v>2.0725450999999997E-4</c:v>
                </c:pt>
                <c:pt idx="7539">
                  <c:v>4.0030421000000196E-4</c:v>
                </c:pt>
                <c:pt idx="7540">
                  <c:v>1.2020585000000053E-4</c:v>
                </c:pt>
                <c:pt idx="7541">
                  <c:v>-2.8568963000000003E-4</c:v>
                </c:pt>
                <c:pt idx="7542">
                  <c:v>-4.2921521000000034E-4</c:v>
                </c:pt>
                <c:pt idx="7543">
                  <c:v>-3.1229028000000068E-4</c:v>
                </c:pt>
                <c:pt idx="7544">
                  <c:v>-1.6597724000000049E-4</c:v>
                </c:pt>
                <c:pt idx="7545">
                  <c:v>-1.0382434000000034E-4</c:v>
                </c:pt>
                <c:pt idx="7546">
                  <c:v>-1.6313502000000059E-5</c:v>
                </c:pt>
                <c:pt idx="7547">
                  <c:v>1.5337991999999999E-4</c:v>
                </c:pt>
                <c:pt idx="7548">
                  <c:v>1.940884600000005E-4</c:v>
                </c:pt>
                <c:pt idx="7549">
                  <c:v>-5.5463099000000235E-5</c:v>
                </c:pt>
                <c:pt idx="7550">
                  <c:v>-4.1648964000000002E-4</c:v>
                </c:pt>
                <c:pt idx="7551">
                  <c:v>-5.1929313999999997E-4</c:v>
                </c:pt>
                <c:pt idx="7552">
                  <c:v>-2.3168300999999998E-4</c:v>
                </c:pt>
                <c:pt idx="7553">
                  <c:v>1.4389201000000003E-4</c:v>
                </c:pt>
                <c:pt idx="7554">
                  <c:v>2.7146013000000073E-4</c:v>
                </c:pt>
                <c:pt idx="7555">
                  <c:v>8.3448924000000067E-5</c:v>
                </c:pt>
                <c:pt idx="7556">
                  <c:v>-1.5470667000000001E-4</c:v>
                </c:pt>
                <c:pt idx="7557">
                  <c:v>-2.3500584999999977E-4</c:v>
                </c:pt>
                <c:pt idx="7558">
                  <c:v>-2.2525202000000087E-4</c:v>
                </c:pt>
                <c:pt idx="7559">
                  <c:v>-2.3002932000000062E-4</c:v>
                </c:pt>
                <c:pt idx="7560">
                  <c:v>-1.926347000000009E-4</c:v>
                </c:pt>
                <c:pt idx="7561">
                  <c:v>3.3403242000000196E-6</c:v>
                </c:pt>
                <c:pt idx="7562">
                  <c:v>2.6859413000000082E-4</c:v>
                </c:pt>
                <c:pt idx="7563">
                  <c:v>3.1235714000000126E-4</c:v>
                </c:pt>
                <c:pt idx="7564">
                  <c:v>2.7437341000000184E-5</c:v>
                </c:pt>
                <c:pt idx="7565">
                  <c:v>-3.699182900000008E-4</c:v>
                </c:pt>
                <c:pt idx="7566">
                  <c:v>-5.0604057000000003E-4</c:v>
                </c:pt>
                <c:pt idx="7567">
                  <c:v>-2.7310889000000001E-4</c:v>
                </c:pt>
                <c:pt idx="7568">
                  <c:v>8.8694686000000432E-5</c:v>
                </c:pt>
                <c:pt idx="7569">
                  <c:v>2.7520126000000008E-4</c:v>
                </c:pt>
                <c:pt idx="7570">
                  <c:v>1.889449400000005E-4</c:v>
                </c:pt>
                <c:pt idx="7571">
                  <c:v>6.9178515000000188E-6</c:v>
                </c:pt>
                <c:pt idx="7572">
                  <c:v>-1.2870973999999999E-4</c:v>
                </c:pt>
                <c:pt idx="7573">
                  <c:v>-2.1370215000000097E-4</c:v>
                </c:pt>
                <c:pt idx="7574">
                  <c:v>-2.3120203E-4</c:v>
                </c:pt>
                <c:pt idx="7575">
                  <c:v>-1.5923473000000062E-4</c:v>
                </c:pt>
                <c:pt idx="7576">
                  <c:v>3.1449994000000131E-5</c:v>
                </c:pt>
                <c:pt idx="7577">
                  <c:v>2.2454371000000091E-4</c:v>
                </c:pt>
                <c:pt idx="7578">
                  <c:v>2.4541728000000002E-4</c:v>
                </c:pt>
                <c:pt idx="7579">
                  <c:v>4.2667741000000126E-5</c:v>
                </c:pt>
                <c:pt idx="7580">
                  <c:v>-2.1469635000000059E-4</c:v>
                </c:pt>
                <c:pt idx="7581">
                  <c:v>-2.8371075000000086E-4</c:v>
                </c:pt>
                <c:pt idx="7582">
                  <c:v>-1.2849416E-4</c:v>
                </c:pt>
                <c:pt idx="7583">
                  <c:v>8.6394398000000497E-5</c:v>
                </c:pt>
                <c:pt idx="7584">
                  <c:v>2.0214657000000011E-4</c:v>
                </c:pt>
                <c:pt idx="7585">
                  <c:v>1.4030320999999999E-4</c:v>
                </c:pt>
                <c:pt idx="7586">
                  <c:v>6.7890644000000394E-6</c:v>
                </c:pt>
                <c:pt idx="7587">
                  <c:v>-9.8312709000000003E-5</c:v>
                </c:pt>
                <c:pt idx="7588">
                  <c:v>-1.1477416999999999E-4</c:v>
                </c:pt>
                <c:pt idx="7589">
                  <c:v>-5.8071079000000023E-5</c:v>
                </c:pt>
                <c:pt idx="7590">
                  <c:v>1.6987610000000055E-5</c:v>
                </c:pt>
                <c:pt idx="7591">
                  <c:v>8.530760100000004E-5</c:v>
                </c:pt>
                <c:pt idx="7592">
                  <c:v>9.3758140000000544E-5</c:v>
                </c:pt>
                <c:pt idx="7593">
                  <c:v>5.1067282000000165E-5</c:v>
                </c:pt>
                <c:pt idx="7594">
                  <c:v>9.1882415000000048E-6</c:v>
                </c:pt>
                <c:pt idx="7595">
                  <c:v>1.016769E-5</c:v>
                </c:pt>
                <c:pt idx="7596">
                  <c:v>3.3265989000000006E-5</c:v>
                </c:pt>
                <c:pt idx="7597">
                  <c:v>3.2513953000000114E-5</c:v>
                </c:pt>
                <c:pt idx="7598">
                  <c:v>1.1728079000000072E-5</c:v>
                </c:pt>
                <c:pt idx="7599">
                  <c:v>-1.2026395000000029E-5</c:v>
                </c:pt>
                <c:pt idx="7600">
                  <c:v>-1.8182922000000056E-5</c:v>
                </c:pt>
                <c:pt idx="7601">
                  <c:v>4.1543503999999997E-5</c:v>
                </c:pt>
                <c:pt idx="7602">
                  <c:v>1.2569965000000001E-4</c:v>
                </c:pt>
                <c:pt idx="7603">
                  <c:v>1.8223378000000064E-4</c:v>
                </c:pt>
                <c:pt idx="7604">
                  <c:v>1.659392700000004E-4</c:v>
                </c:pt>
                <c:pt idx="7605">
                  <c:v>5.3279816000000001E-5</c:v>
                </c:pt>
                <c:pt idx="7606">
                  <c:v>-9.3833354000000314E-5</c:v>
                </c:pt>
                <c:pt idx="7607">
                  <c:v>-1.7633232000000001E-4</c:v>
                </c:pt>
                <c:pt idx="7608">
                  <c:v>-7.6822448000000179E-5</c:v>
                </c:pt>
                <c:pt idx="7609">
                  <c:v>1.4688335999999999E-4</c:v>
                </c:pt>
                <c:pt idx="7610">
                  <c:v>3.2983351000000097E-4</c:v>
                </c:pt>
                <c:pt idx="7611">
                  <c:v>3.4570721999999999E-4</c:v>
                </c:pt>
                <c:pt idx="7612">
                  <c:v>1.4752374000000001E-4</c:v>
                </c:pt>
                <c:pt idx="7613">
                  <c:v>-1.222683900000004E-4</c:v>
                </c:pt>
                <c:pt idx="7614">
                  <c:v>-2.7195765000000074E-4</c:v>
                </c:pt>
                <c:pt idx="7615">
                  <c:v>-1.9977249000000045E-4</c:v>
                </c:pt>
                <c:pt idx="7616">
                  <c:v>8.4346734000000003E-5</c:v>
                </c:pt>
                <c:pt idx="7617">
                  <c:v>3.8216814000000069E-4</c:v>
                </c:pt>
                <c:pt idx="7618">
                  <c:v>4.9726458000000189E-4</c:v>
                </c:pt>
                <c:pt idx="7619">
                  <c:v>2.8610359000000009E-4</c:v>
                </c:pt>
                <c:pt idx="7620">
                  <c:v>-1.2216062999999999E-4</c:v>
                </c:pt>
                <c:pt idx="7621">
                  <c:v>-3.8373125000000096E-4</c:v>
                </c:pt>
                <c:pt idx="7622">
                  <c:v>-2.6431705000000145E-4</c:v>
                </c:pt>
                <c:pt idx="7623">
                  <c:v>1.5986249000000035E-4</c:v>
                </c:pt>
                <c:pt idx="7624">
                  <c:v>5.214029100000017E-4</c:v>
                </c:pt>
                <c:pt idx="7625">
                  <c:v>5.1761665000000113E-4</c:v>
                </c:pt>
                <c:pt idx="7626">
                  <c:v>1.9155991000000043E-4</c:v>
                </c:pt>
                <c:pt idx="7627">
                  <c:v>-1.6291810000000046E-4</c:v>
                </c:pt>
                <c:pt idx="7628">
                  <c:v>-2.8956148000000006E-4</c:v>
                </c:pt>
                <c:pt idx="7629">
                  <c:v>-1.7514241E-4</c:v>
                </c:pt>
                <c:pt idx="7630">
                  <c:v>6.1172971000000189E-5</c:v>
                </c:pt>
                <c:pt idx="7631">
                  <c:v>3.4894230000000079E-4</c:v>
                </c:pt>
                <c:pt idx="7632">
                  <c:v>5.4958968000000093E-4</c:v>
                </c:pt>
                <c:pt idx="7633">
                  <c:v>5.0432482000000204E-4</c:v>
                </c:pt>
                <c:pt idx="7634">
                  <c:v>1.0990215000000003E-4</c:v>
                </c:pt>
                <c:pt idx="7635">
                  <c:v>-3.7171484000000069E-4</c:v>
                </c:pt>
                <c:pt idx="7636">
                  <c:v>-5.5636244000000141E-4</c:v>
                </c:pt>
                <c:pt idx="7637">
                  <c:v>-1.8729794000000048E-4</c:v>
                </c:pt>
                <c:pt idx="7638">
                  <c:v>4.5914511000000156E-4</c:v>
                </c:pt>
                <c:pt idx="7639">
                  <c:v>8.4665575000000489E-4</c:v>
                </c:pt>
                <c:pt idx="7640">
                  <c:v>6.5247842999999986E-4</c:v>
                </c:pt>
                <c:pt idx="7641">
                  <c:v>1.3121617000000005E-4</c:v>
                </c:pt>
                <c:pt idx="7642">
                  <c:v>-3.137211100000009E-4</c:v>
                </c:pt>
                <c:pt idx="7643">
                  <c:v>-4.1915159999999976E-4</c:v>
                </c:pt>
                <c:pt idx="7644">
                  <c:v>-2.6099449000000012E-4</c:v>
                </c:pt>
                <c:pt idx="7645">
                  <c:v>8.4905729000000341E-5</c:v>
                </c:pt>
                <c:pt idx="7646">
                  <c:v>4.9303139000000191E-4</c:v>
                </c:pt>
                <c:pt idx="7647">
                  <c:v>7.7800199000000185E-4</c:v>
                </c:pt>
                <c:pt idx="7648">
                  <c:v>6.9107542000000014E-4</c:v>
                </c:pt>
                <c:pt idx="7649">
                  <c:v>1.5238362000000001E-4</c:v>
                </c:pt>
                <c:pt idx="7650">
                  <c:v>-4.8282218999999999E-4</c:v>
                </c:pt>
                <c:pt idx="7651">
                  <c:v>-6.2371534000000195E-4</c:v>
                </c:pt>
                <c:pt idx="7652">
                  <c:v>-1.3150314999999999E-4</c:v>
                </c:pt>
                <c:pt idx="7653">
                  <c:v>5.5467164000000152E-4</c:v>
                </c:pt>
                <c:pt idx="7654">
                  <c:v>7.6313160000000184E-4</c:v>
                </c:pt>
                <c:pt idx="7655">
                  <c:v>4.0577278999999998E-4</c:v>
                </c:pt>
                <c:pt idx="7656">
                  <c:v>-1.0605635000000031E-4</c:v>
                </c:pt>
                <c:pt idx="7657">
                  <c:v>-2.7323116000000085E-4</c:v>
                </c:pt>
                <c:pt idx="7658">
                  <c:v>-6.7370805000000104E-5</c:v>
                </c:pt>
                <c:pt idx="7659">
                  <c:v>1.7854875000000066E-4</c:v>
                </c:pt>
                <c:pt idx="7660">
                  <c:v>2.4728860000000001E-4</c:v>
                </c:pt>
                <c:pt idx="7661">
                  <c:v>2.454094200000008E-4</c:v>
                </c:pt>
                <c:pt idx="7662">
                  <c:v>3.1146144000000016E-4</c:v>
                </c:pt>
                <c:pt idx="7663">
                  <c:v>2.9835655000000095E-4</c:v>
                </c:pt>
                <c:pt idx="7664">
                  <c:v>4.6952082000000127E-5</c:v>
                </c:pt>
                <c:pt idx="7665">
                  <c:v>-2.8364367000000001E-4</c:v>
                </c:pt>
                <c:pt idx="7666">
                  <c:v>-3.001132200000012E-4</c:v>
                </c:pt>
                <c:pt idx="7667">
                  <c:v>1.5763345000000041E-4</c:v>
                </c:pt>
                <c:pt idx="7668">
                  <c:v>7.4771744000000188E-4</c:v>
                </c:pt>
                <c:pt idx="7669">
                  <c:v>8.6219396000000042E-4</c:v>
                </c:pt>
                <c:pt idx="7670">
                  <c:v>3.653187000000016E-4</c:v>
                </c:pt>
                <c:pt idx="7671">
                  <c:v>-3.3070408000000052E-4</c:v>
                </c:pt>
                <c:pt idx="7672">
                  <c:v>-5.9333231000000355E-4</c:v>
                </c:pt>
                <c:pt idx="7673">
                  <c:v>-3.1616764000000011E-4</c:v>
                </c:pt>
                <c:pt idx="7674">
                  <c:v>2.0548311000000011E-4</c:v>
                </c:pt>
                <c:pt idx="7675">
                  <c:v>5.9189751000000141E-4</c:v>
                </c:pt>
                <c:pt idx="7676">
                  <c:v>7.0717682000000324E-4</c:v>
                </c:pt>
                <c:pt idx="7677">
                  <c:v>5.6771899999999995E-4</c:v>
                </c:pt>
                <c:pt idx="7678">
                  <c:v>2.0415443000000016E-4</c:v>
                </c:pt>
                <c:pt idx="7679">
                  <c:v>-2.9807523000000002E-4</c:v>
                </c:pt>
                <c:pt idx="7680">
                  <c:v>-6.2582060000000185E-4</c:v>
                </c:pt>
                <c:pt idx="7681">
                  <c:v>-4.5997391000000213E-4</c:v>
                </c:pt>
                <c:pt idx="7682">
                  <c:v>2.3745156000000005E-4</c:v>
                </c:pt>
                <c:pt idx="7683">
                  <c:v>8.6496466000000275E-4</c:v>
                </c:pt>
                <c:pt idx="7684">
                  <c:v>8.6961539000000041E-4</c:v>
                </c:pt>
                <c:pt idx="7685">
                  <c:v>2.4068635999999999E-4</c:v>
                </c:pt>
                <c:pt idx="7686">
                  <c:v>-4.2556717000000167E-4</c:v>
                </c:pt>
                <c:pt idx="7687">
                  <c:v>-5.3239915000000007E-4</c:v>
                </c:pt>
                <c:pt idx="7688">
                  <c:v>-1.1697403000000028E-4</c:v>
                </c:pt>
                <c:pt idx="7689">
                  <c:v>3.6234435000000111E-4</c:v>
                </c:pt>
                <c:pt idx="7690">
                  <c:v>4.7520412000000116E-4</c:v>
                </c:pt>
                <c:pt idx="7691">
                  <c:v>2.9563045000000071E-4</c:v>
                </c:pt>
                <c:pt idx="7692">
                  <c:v>1.1363979000000057E-4</c:v>
                </c:pt>
                <c:pt idx="7693">
                  <c:v>3.7065661000000122E-5</c:v>
                </c:pt>
                <c:pt idx="7694">
                  <c:v>-1.5894793000000003E-5</c:v>
                </c:pt>
                <c:pt idx="7695">
                  <c:v>-9.0981500000000023E-5</c:v>
                </c:pt>
                <c:pt idx="7696">
                  <c:v>-5.549154600000013E-5</c:v>
                </c:pt>
                <c:pt idx="7697">
                  <c:v>1.5548710000000033E-4</c:v>
                </c:pt>
                <c:pt idx="7698">
                  <c:v>3.5522641999999999E-4</c:v>
                </c:pt>
                <c:pt idx="7699">
                  <c:v>3.3011714000000052E-4</c:v>
                </c:pt>
                <c:pt idx="7700">
                  <c:v>2.9185176000000096E-5</c:v>
                </c:pt>
                <c:pt idx="7701">
                  <c:v>-2.5565290000000002E-4</c:v>
                </c:pt>
                <c:pt idx="7702">
                  <c:v>-2.1109363000000063E-4</c:v>
                </c:pt>
                <c:pt idx="7703">
                  <c:v>9.5909983000000225E-5</c:v>
                </c:pt>
                <c:pt idx="7704">
                  <c:v>3.4006056999999999E-4</c:v>
                </c:pt>
                <c:pt idx="7705">
                  <c:v>2.8582190000000005E-4</c:v>
                </c:pt>
                <c:pt idx="7706">
                  <c:v>7.2151110000000124E-5</c:v>
                </c:pt>
                <c:pt idx="7707">
                  <c:v>-6.5290672000000235E-5</c:v>
                </c:pt>
                <c:pt idx="7708">
                  <c:v>-4.7131447000000131E-5</c:v>
                </c:pt>
                <c:pt idx="7709">
                  <c:v>1.9762492000000079E-5</c:v>
                </c:pt>
                <c:pt idx="7710">
                  <c:v>9.06551250000006E-6</c:v>
                </c:pt>
                <c:pt idx="7711">
                  <c:v>-2.5737086000000071E-5</c:v>
                </c:pt>
                <c:pt idx="7712">
                  <c:v>4.5047075999999999E-5</c:v>
                </c:pt>
                <c:pt idx="7713">
                  <c:v>1.6442306000000046E-4</c:v>
                </c:pt>
                <c:pt idx="7714">
                  <c:v>1.9340240000000048E-4</c:v>
                </c:pt>
                <c:pt idx="7715">
                  <c:v>5.8091738000000165E-5</c:v>
                </c:pt>
                <c:pt idx="7716">
                  <c:v>-8.8992985000000378E-5</c:v>
                </c:pt>
                <c:pt idx="7717">
                  <c:v>-1.2983463999999999E-4</c:v>
                </c:pt>
                <c:pt idx="7718">
                  <c:v>-5.2507689000000232E-5</c:v>
                </c:pt>
                <c:pt idx="7719">
                  <c:v>5.1546939000000128E-5</c:v>
                </c:pt>
                <c:pt idx="7720">
                  <c:v>8.2748123000000025E-5</c:v>
                </c:pt>
                <c:pt idx="7721">
                  <c:v>6.4149416000000166E-5</c:v>
                </c:pt>
                <c:pt idx="7722">
                  <c:v>3.6965357000000148E-5</c:v>
                </c:pt>
                <c:pt idx="7723">
                  <c:v>1.3311926000000029E-5</c:v>
                </c:pt>
                <c:pt idx="7724">
                  <c:v>-3.2590760000000085E-5</c:v>
                </c:pt>
                <c:pt idx="7725">
                  <c:v>-8.5389425000000028E-5</c:v>
                </c:pt>
                <c:pt idx="7726">
                  <c:v>-7.0807564000000269E-5</c:v>
                </c:pt>
                <c:pt idx="7727">
                  <c:v>-7.9206728000000354E-6</c:v>
                </c:pt>
                <c:pt idx="7728">
                  <c:v>3.9058414000000051E-5</c:v>
                </c:pt>
                <c:pt idx="7729">
                  <c:v>3.2411386000000157E-5</c:v>
                </c:pt>
                <c:pt idx="7730">
                  <c:v>-1.9539758000000079E-5</c:v>
                </c:pt>
                <c:pt idx="7731">
                  <c:v>-5.780069300000031E-5</c:v>
                </c:pt>
                <c:pt idx="7732">
                  <c:v>-5.7838704000000254E-5</c:v>
                </c:pt>
                <c:pt idx="7733">
                  <c:v>-2.4531835000000115E-5</c:v>
                </c:pt>
                <c:pt idx="7734">
                  <c:v>-1.1509741000000044E-5</c:v>
                </c:pt>
                <c:pt idx="7735">
                  <c:v>-3.3105152000000079E-5</c:v>
                </c:pt>
                <c:pt idx="7736">
                  <c:v>-4.4610701000000216E-5</c:v>
                </c:pt>
                <c:pt idx="7737">
                  <c:v>-5.5666155000000023E-5</c:v>
                </c:pt>
                <c:pt idx="7738">
                  <c:v>-5.462529900000014E-5</c:v>
                </c:pt>
                <c:pt idx="7739">
                  <c:v>-5.1687655000000014E-5</c:v>
                </c:pt>
                <c:pt idx="7740">
                  <c:v>-5.6966695000000262E-5</c:v>
                </c:pt>
                <c:pt idx="7741">
                  <c:v>-6.7088438000000275E-5</c:v>
                </c:pt>
                <c:pt idx="7742">
                  <c:v>-9.1144492000000426E-5</c:v>
                </c:pt>
                <c:pt idx="7743">
                  <c:v>-8.9463518000000025E-5</c:v>
                </c:pt>
                <c:pt idx="7744">
                  <c:v>-5.0614296000000207E-5</c:v>
                </c:pt>
                <c:pt idx="7745">
                  <c:v>-1.6514239000000049E-5</c:v>
                </c:pt>
                <c:pt idx="7746">
                  <c:v>4.8125204000000114E-6</c:v>
                </c:pt>
                <c:pt idx="7747">
                  <c:v>-4.3247303999999986E-5</c:v>
                </c:pt>
                <c:pt idx="7748">
                  <c:v>-1.1610985000000043E-4</c:v>
                </c:pt>
                <c:pt idx="7749">
                  <c:v>-1.5885786000000037E-4</c:v>
                </c:pt>
                <c:pt idx="7750">
                  <c:v>-1.4654140000000001E-4</c:v>
                </c:pt>
                <c:pt idx="7751">
                  <c:v>-1.0644340000000001E-4</c:v>
                </c:pt>
                <c:pt idx="7752">
                  <c:v>-7.9423772000000305E-5</c:v>
                </c:pt>
                <c:pt idx="7753">
                  <c:v>-1.7666086000000043E-5</c:v>
                </c:pt>
                <c:pt idx="7754">
                  <c:v>3.9538667000000106E-5</c:v>
                </c:pt>
                <c:pt idx="7755">
                  <c:v>3.7226373000000162E-5</c:v>
                </c:pt>
                <c:pt idx="7756">
                  <c:v>-7.3882270000000326E-5</c:v>
                </c:pt>
                <c:pt idx="7757">
                  <c:v>-2.7332112000000113E-4</c:v>
                </c:pt>
                <c:pt idx="7758">
                  <c:v>-3.7719234000000096E-4</c:v>
                </c:pt>
                <c:pt idx="7759">
                  <c:v>-2.7025063000000077E-4</c:v>
                </c:pt>
                <c:pt idx="7760">
                  <c:v>-3.0956346000000121E-6</c:v>
                </c:pt>
                <c:pt idx="7761">
                  <c:v>1.9321961000000071E-4</c:v>
                </c:pt>
                <c:pt idx="7762">
                  <c:v>1.2661382999999999E-4</c:v>
                </c:pt>
                <c:pt idx="7763">
                  <c:v>-8.5211469000000248E-5</c:v>
                </c:pt>
                <c:pt idx="7764">
                  <c:v>-2.6548358000000002E-4</c:v>
                </c:pt>
                <c:pt idx="7765">
                  <c:v>-2.8713071000000001E-4</c:v>
                </c:pt>
                <c:pt idx="7766">
                  <c:v>-1.9806589000000095E-4</c:v>
                </c:pt>
                <c:pt idx="7767">
                  <c:v>-1.3106730000000036E-4</c:v>
                </c:pt>
                <c:pt idx="7768">
                  <c:v>-8.4531199000000419E-5</c:v>
                </c:pt>
                <c:pt idx="7769">
                  <c:v>-3.4484176000000127E-5</c:v>
                </c:pt>
                <c:pt idx="7770">
                  <c:v>2.9369618000000078E-5</c:v>
                </c:pt>
                <c:pt idx="7771">
                  <c:v>-4.7156274000000234E-5</c:v>
                </c:pt>
                <c:pt idx="7772">
                  <c:v>-2.8388247000000078E-4</c:v>
                </c:pt>
                <c:pt idx="7773">
                  <c:v>-4.7104075000000014E-4</c:v>
                </c:pt>
                <c:pt idx="7774">
                  <c:v>-3.5768189999999997E-4</c:v>
                </c:pt>
                <c:pt idx="7775">
                  <c:v>1.4133406000000001E-5</c:v>
                </c:pt>
                <c:pt idx="7776">
                  <c:v>2.9967439E-4</c:v>
                </c:pt>
                <c:pt idx="7777">
                  <c:v>1.6218526000000044E-4</c:v>
                </c:pt>
                <c:pt idx="7778">
                  <c:v>-2.5743465000000002E-4</c:v>
                </c:pt>
                <c:pt idx="7779">
                  <c:v>-5.6637313000000003E-4</c:v>
                </c:pt>
                <c:pt idx="7780">
                  <c:v>-4.2141032999999997E-4</c:v>
                </c:pt>
                <c:pt idx="7781">
                  <c:v>-2.8132356000000012E-5</c:v>
                </c:pt>
                <c:pt idx="7782">
                  <c:v>1.8502758000000071E-4</c:v>
                </c:pt>
                <c:pt idx="7783">
                  <c:v>4.5474562999999999E-5</c:v>
                </c:pt>
                <c:pt idx="7784">
                  <c:v>-2.4765987000000006E-4</c:v>
                </c:pt>
                <c:pt idx="7785">
                  <c:v>-3.7201451000000094E-4</c:v>
                </c:pt>
                <c:pt idx="7786">
                  <c:v>-2.7254230000000099E-4</c:v>
                </c:pt>
                <c:pt idx="7787">
                  <c:v>-1.1807123000000055E-4</c:v>
                </c:pt>
                <c:pt idx="7788">
                  <c:v>-5.9555264000000187E-5</c:v>
                </c:pt>
                <c:pt idx="7789">
                  <c:v>-6.7089646000000178E-5</c:v>
                </c:pt>
                <c:pt idx="7790">
                  <c:v>-5.8627500000000014E-5</c:v>
                </c:pt>
                <c:pt idx="7791">
                  <c:v>-1.0261003000000021E-4</c:v>
                </c:pt>
                <c:pt idx="7792">
                  <c:v>-2.7049234000000092E-4</c:v>
                </c:pt>
                <c:pt idx="7793">
                  <c:v>-4.2099904000000166E-4</c:v>
                </c:pt>
                <c:pt idx="7794">
                  <c:v>-3.7260016000000104E-4</c:v>
                </c:pt>
                <c:pt idx="7795">
                  <c:v>-8.7701997000000047E-5</c:v>
                </c:pt>
                <c:pt idx="7796">
                  <c:v>1.3697820000000045E-4</c:v>
                </c:pt>
                <c:pt idx="7797">
                  <c:v>9.059127000000029E-5</c:v>
                </c:pt>
                <c:pt idx="7798">
                  <c:v>-1.7891864000000045E-4</c:v>
                </c:pt>
                <c:pt idx="7799">
                  <c:v>-3.9377130000000109E-4</c:v>
                </c:pt>
                <c:pt idx="7800">
                  <c:v>-3.6884279000000126E-4</c:v>
                </c:pt>
                <c:pt idx="7801">
                  <c:v>-2.1079082000000088E-4</c:v>
                </c:pt>
                <c:pt idx="7802">
                  <c:v>-1.1522616000000001E-4</c:v>
                </c:pt>
                <c:pt idx="7803">
                  <c:v>-7.4683705000000235E-5</c:v>
                </c:pt>
                <c:pt idx="7804">
                  <c:v>-1.7202597000000056E-5</c:v>
                </c:pt>
                <c:pt idx="7805">
                  <c:v>5.438116600000015E-5</c:v>
                </c:pt>
                <c:pt idx="7806">
                  <c:v>-4.176033900000015E-5</c:v>
                </c:pt>
                <c:pt idx="7807">
                  <c:v>-2.9651018000000112E-4</c:v>
                </c:pt>
                <c:pt idx="7808">
                  <c:v>-5.1288451000000004E-4</c:v>
                </c:pt>
                <c:pt idx="7809">
                  <c:v>-4.5823730000000158E-4</c:v>
                </c:pt>
                <c:pt idx="7810">
                  <c:v>-1.3318571000000054E-4</c:v>
                </c:pt>
                <c:pt idx="7811">
                  <c:v>1.1758872000000036E-4</c:v>
                </c:pt>
                <c:pt idx="7812">
                  <c:v>8.2078538000000028E-5</c:v>
                </c:pt>
                <c:pt idx="7813">
                  <c:v>-1.4747666999999999E-4</c:v>
                </c:pt>
                <c:pt idx="7814">
                  <c:v>-2.8963428E-4</c:v>
                </c:pt>
                <c:pt idx="7815">
                  <c:v>-2.4284933000000064E-4</c:v>
                </c:pt>
                <c:pt idx="7816">
                  <c:v>-1.4918630000000001E-4</c:v>
                </c:pt>
                <c:pt idx="7817">
                  <c:v>-1.4674514999999999E-4</c:v>
                </c:pt>
                <c:pt idx="7818">
                  <c:v>-2.3564010999999998E-4</c:v>
                </c:pt>
                <c:pt idx="7819">
                  <c:v>-2.7432924000000085E-4</c:v>
                </c:pt>
                <c:pt idx="7820">
                  <c:v>-1.5230455000000054E-4</c:v>
                </c:pt>
                <c:pt idx="7821">
                  <c:v>1.3617540000000038E-5</c:v>
                </c:pt>
                <c:pt idx="7822">
                  <c:v>9.0347995000000314E-5</c:v>
                </c:pt>
                <c:pt idx="7823">
                  <c:v>-9.7388335000000227E-6</c:v>
                </c:pt>
                <c:pt idx="7824">
                  <c:v>-2.0500445000000002E-4</c:v>
                </c:pt>
                <c:pt idx="7825">
                  <c:v>-3.8109845000000098E-4</c:v>
                </c:pt>
                <c:pt idx="7826">
                  <c:v>-4.5078225999999999E-4</c:v>
                </c:pt>
                <c:pt idx="7827">
                  <c:v>-3.4113880000000011E-4</c:v>
                </c:pt>
                <c:pt idx="7828">
                  <c:v>-1.1240050000000053E-4</c:v>
                </c:pt>
                <c:pt idx="7829">
                  <c:v>1.3516148000000021E-4</c:v>
                </c:pt>
                <c:pt idx="7830">
                  <c:v>2.4060628E-4</c:v>
                </c:pt>
                <c:pt idx="7831">
                  <c:v>1.0698054000000003E-4</c:v>
                </c:pt>
                <c:pt idx="7832">
                  <c:v>-2.0002386000000011E-4</c:v>
                </c:pt>
                <c:pt idx="7833">
                  <c:v>-4.7685634000000184E-4</c:v>
                </c:pt>
                <c:pt idx="7834">
                  <c:v>-5.2015011000000199E-4</c:v>
                </c:pt>
                <c:pt idx="7835">
                  <c:v>-2.5530711000000056E-4</c:v>
                </c:pt>
                <c:pt idx="7836">
                  <c:v>1.1333552000000036E-4</c:v>
                </c:pt>
                <c:pt idx="7837">
                  <c:v>3.4650911000000091E-4</c:v>
                </c:pt>
                <c:pt idx="7838">
                  <c:v>2.4737160000000012E-4</c:v>
                </c:pt>
                <c:pt idx="7839">
                  <c:v>-9.9440658000000064E-5</c:v>
                </c:pt>
                <c:pt idx="7840">
                  <c:v>-4.2980733000000149E-4</c:v>
                </c:pt>
                <c:pt idx="7841">
                  <c:v>-4.9789645000000141E-4</c:v>
                </c:pt>
                <c:pt idx="7842">
                  <c:v>-2.7511645000000097E-4</c:v>
                </c:pt>
                <c:pt idx="7843">
                  <c:v>2.8733189000000052E-5</c:v>
                </c:pt>
                <c:pt idx="7844">
                  <c:v>2.1552808000000053E-4</c:v>
                </c:pt>
                <c:pt idx="7845">
                  <c:v>1.7655406000000021E-4</c:v>
                </c:pt>
                <c:pt idx="7846">
                  <c:v>-3.3387643000000098E-5</c:v>
                </c:pt>
                <c:pt idx="7847">
                  <c:v>-2.1630450000000012E-4</c:v>
                </c:pt>
                <c:pt idx="7848">
                  <c:v>-2.8186588999999998E-4</c:v>
                </c:pt>
                <c:pt idx="7849">
                  <c:v>-2.1262240000000072E-4</c:v>
                </c:pt>
                <c:pt idx="7850">
                  <c:v>-5.2039585000000137E-5</c:v>
                </c:pt>
                <c:pt idx="7851">
                  <c:v>9.504059000000031E-5</c:v>
                </c:pt>
                <c:pt idx="7852">
                  <c:v>1.4791172000000021E-4</c:v>
                </c:pt>
                <c:pt idx="7853">
                  <c:v>7.0082658000000296E-5</c:v>
                </c:pt>
                <c:pt idx="7854">
                  <c:v>-8.6837107000000042E-5</c:v>
                </c:pt>
                <c:pt idx="7855">
                  <c:v>-2.3330534999999999E-4</c:v>
                </c:pt>
                <c:pt idx="7856">
                  <c:v>-2.9686562000000012E-4</c:v>
                </c:pt>
                <c:pt idx="7857">
                  <c:v>-1.9098528000000077E-4</c:v>
                </c:pt>
                <c:pt idx="7858">
                  <c:v>3.4493487000000097E-5</c:v>
                </c:pt>
                <c:pt idx="7859">
                  <c:v>2.3844820000000011E-4</c:v>
                </c:pt>
                <c:pt idx="7860">
                  <c:v>2.7964893000000015E-4</c:v>
                </c:pt>
                <c:pt idx="7861">
                  <c:v>1.0083648E-4</c:v>
                </c:pt>
                <c:pt idx="7862">
                  <c:v>-1.5279926999999999E-4</c:v>
                </c:pt>
                <c:pt idx="7863">
                  <c:v>-2.9469567000000012E-4</c:v>
                </c:pt>
                <c:pt idx="7864">
                  <c:v>-2.2408780000000012E-4</c:v>
                </c:pt>
                <c:pt idx="7865">
                  <c:v>-1.9653549000000086E-5</c:v>
                </c:pt>
                <c:pt idx="7866">
                  <c:v>1.4085905999999999E-4</c:v>
                </c:pt>
                <c:pt idx="7867">
                  <c:v>1.8170563000000046E-4</c:v>
                </c:pt>
                <c:pt idx="7868">
                  <c:v>1.0635239999999999E-4</c:v>
                </c:pt>
                <c:pt idx="7869">
                  <c:v>1.1521970000000063E-5</c:v>
                </c:pt>
                <c:pt idx="7870">
                  <c:v>-5.5457949000000126E-5</c:v>
                </c:pt>
                <c:pt idx="7871">
                  <c:v>-9.0840883000000068E-5</c:v>
                </c:pt>
                <c:pt idx="7872">
                  <c:v>-8.6672430000000206E-5</c:v>
                </c:pt>
                <c:pt idx="7873">
                  <c:v>-3.5039119000000163E-5</c:v>
                </c:pt>
                <c:pt idx="7874">
                  <c:v>5.4564082000000216E-5</c:v>
                </c:pt>
                <c:pt idx="7875">
                  <c:v>1.1588192000000029E-4</c:v>
                </c:pt>
                <c:pt idx="7876">
                  <c:v>8.9462051000000005E-5</c:v>
                </c:pt>
                <c:pt idx="7877">
                  <c:v>4.0801608000000116E-5</c:v>
                </c:pt>
                <c:pt idx="7878">
                  <c:v>8.9433663000000345E-7</c:v>
                </c:pt>
                <c:pt idx="7879">
                  <c:v>2.6513577000000131E-6</c:v>
                </c:pt>
                <c:pt idx="7880">
                  <c:v>2.8677648000000148E-5</c:v>
                </c:pt>
                <c:pt idx="7881">
                  <c:v>4.2978015000000022E-5</c:v>
                </c:pt>
                <c:pt idx="7882">
                  <c:v>3.9144497000000091E-5</c:v>
                </c:pt>
                <c:pt idx="7883">
                  <c:v>3.017491200000014E-5</c:v>
                </c:pt>
                <c:pt idx="7884">
                  <c:v>5.0205160999999998E-5</c:v>
                </c:pt>
                <c:pt idx="7885">
                  <c:v>8.4454066000000551E-5</c:v>
                </c:pt>
                <c:pt idx="7886">
                  <c:v>1.0263579000000062E-4</c:v>
                </c:pt>
                <c:pt idx="7887">
                  <c:v>9.6838021000000265E-5</c:v>
                </c:pt>
                <c:pt idx="7888">
                  <c:v>4.1142328000000004E-5</c:v>
                </c:pt>
                <c:pt idx="7889">
                  <c:v>-3.1095095000000142E-5</c:v>
                </c:pt>
                <c:pt idx="7890">
                  <c:v>-4.0508157000000002E-5</c:v>
                </c:pt>
                <c:pt idx="7891">
                  <c:v>5.2349234000000247E-5</c:v>
                </c:pt>
                <c:pt idx="7892">
                  <c:v>2.1595523000000002E-4</c:v>
                </c:pt>
                <c:pt idx="7893">
                  <c:v>2.7923212000000123E-4</c:v>
                </c:pt>
                <c:pt idx="7894">
                  <c:v>1.7199703E-4</c:v>
                </c:pt>
                <c:pt idx="7895">
                  <c:v>-4.7429198000000004E-5</c:v>
                </c:pt>
                <c:pt idx="7896">
                  <c:v>-1.8826423000000071E-4</c:v>
                </c:pt>
                <c:pt idx="7897">
                  <c:v>-8.8598315000000592E-5</c:v>
                </c:pt>
                <c:pt idx="7898">
                  <c:v>1.4297501000000003E-4</c:v>
                </c:pt>
                <c:pt idx="7899">
                  <c:v>3.3569527000000001E-4</c:v>
                </c:pt>
                <c:pt idx="7900">
                  <c:v>3.4821239000000081E-4</c:v>
                </c:pt>
                <c:pt idx="7901">
                  <c:v>2.3038783000000002E-4</c:v>
                </c:pt>
                <c:pt idx="7902">
                  <c:v>6.8705876000000132E-5</c:v>
                </c:pt>
                <c:pt idx="7903">
                  <c:v>-9.9184321000000375E-5</c:v>
                </c:pt>
                <c:pt idx="7904">
                  <c:v>-2.0111311000000061E-4</c:v>
                </c:pt>
                <c:pt idx="7905">
                  <c:v>-1.5421804000000062E-4</c:v>
                </c:pt>
                <c:pt idx="7906">
                  <c:v>1.0083453000000034E-4</c:v>
                </c:pt>
                <c:pt idx="7907">
                  <c:v>4.7341995000000118E-4</c:v>
                </c:pt>
                <c:pt idx="7908">
                  <c:v>6.3185254999999999E-4</c:v>
                </c:pt>
                <c:pt idx="7909">
                  <c:v>3.8500600000000002E-4</c:v>
                </c:pt>
                <c:pt idx="7910">
                  <c:v>-1.5039643E-4</c:v>
                </c:pt>
                <c:pt idx="7911">
                  <c:v>-5.1264386000000027E-4</c:v>
                </c:pt>
                <c:pt idx="7912">
                  <c:v>-3.6435778000000181E-4</c:v>
                </c:pt>
                <c:pt idx="7913">
                  <c:v>1.7925605000000054E-4</c:v>
                </c:pt>
                <c:pt idx="7914">
                  <c:v>6.8791547000000147E-4</c:v>
                </c:pt>
                <c:pt idx="7915">
                  <c:v>7.3852689000000293E-4</c:v>
                </c:pt>
                <c:pt idx="7916">
                  <c:v>3.573194700000019E-4</c:v>
                </c:pt>
                <c:pt idx="7917">
                  <c:v>-1.1573242E-4</c:v>
                </c:pt>
                <c:pt idx="7918">
                  <c:v>-3.7252890000000097E-4</c:v>
                </c:pt>
                <c:pt idx="7919">
                  <c:v>-3.0344070000000071E-4</c:v>
                </c:pt>
                <c:pt idx="7920">
                  <c:v>-9.4282553000000026E-6</c:v>
                </c:pt>
                <c:pt idx="7921">
                  <c:v>3.627834700000019E-4</c:v>
                </c:pt>
                <c:pt idx="7922">
                  <c:v>6.0752519000000199E-4</c:v>
                </c:pt>
                <c:pt idx="7923">
                  <c:v>5.5460549000000022E-4</c:v>
                </c:pt>
                <c:pt idx="7924">
                  <c:v>2.2086832000000096E-4</c:v>
                </c:pt>
                <c:pt idx="7925">
                  <c:v>-2.1070226000000064E-4</c:v>
                </c:pt>
                <c:pt idx="7926">
                  <c:v>-3.969260800000009E-4</c:v>
                </c:pt>
                <c:pt idx="7927">
                  <c:v>-2.0757976000000059E-4</c:v>
                </c:pt>
                <c:pt idx="7928">
                  <c:v>2.1020659999999999E-4</c:v>
                </c:pt>
                <c:pt idx="7929">
                  <c:v>5.4376545000000024E-4</c:v>
                </c:pt>
                <c:pt idx="7930">
                  <c:v>5.9421716000000139E-4</c:v>
                </c:pt>
                <c:pt idx="7931">
                  <c:v>3.7754504000000002E-4</c:v>
                </c:pt>
                <c:pt idx="7932">
                  <c:v>2.0443978000000148E-5</c:v>
                </c:pt>
                <c:pt idx="7933">
                  <c:v>-3.0959485000000002E-4</c:v>
                </c:pt>
                <c:pt idx="7934">
                  <c:v>-4.0599549999999988E-4</c:v>
                </c:pt>
                <c:pt idx="7935">
                  <c:v>-1.4171685999999999E-4</c:v>
                </c:pt>
                <c:pt idx="7936">
                  <c:v>4.0805338999999998E-4</c:v>
                </c:pt>
                <c:pt idx="7937">
                  <c:v>8.8373648000000067E-4</c:v>
                </c:pt>
                <c:pt idx="7938">
                  <c:v>8.3773955000000268E-4</c:v>
                </c:pt>
                <c:pt idx="7939">
                  <c:v>2.5296904000000019E-4</c:v>
                </c:pt>
                <c:pt idx="7940">
                  <c:v>-4.2774615000000125E-4</c:v>
                </c:pt>
                <c:pt idx="7941">
                  <c:v>-6.4904976000000191E-4</c:v>
                </c:pt>
                <c:pt idx="7942">
                  <c:v>-2.8234240000000099E-4</c:v>
                </c:pt>
                <c:pt idx="7943">
                  <c:v>3.2305203000000112E-4</c:v>
                </c:pt>
                <c:pt idx="7944">
                  <c:v>7.550720400000023E-4</c:v>
                </c:pt>
                <c:pt idx="7945">
                  <c:v>7.8291754000000136E-4</c:v>
                </c:pt>
                <c:pt idx="7946">
                  <c:v>4.4682566000000124E-4</c:v>
                </c:pt>
                <c:pt idx="7947">
                  <c:v>-6.0524462000000118E-5</c:v>
                </c:pt>
                <c:pt idx="7948">
                  <c:v>-4.9279659000000002E-4</c:v>
                </c:pt>
                <c:pt idx="7949">
                  <c:v>-5.1761042E-4</c:v>
                </c:pt>
                <c:pt idx="7950">
                  <c:v>-1.8155161000000066E-5</c:v>
                </c:pt>
                <c:pt idx="7951">
                  <c:v>7.0521690000000176E-4</c:v>
                </c:pt>
                <c:pt idx="7952">
                  <c:v>1.0107331999999998E-3</c:v>
                </c:pt>
                <c:pt idx="7953">
                  <c:v>5.4349287000000164E-4</c:v>
                </c:pt>
                <c:pt idx="7954">
                  <c:v>-2.7258135000000081E-4</c:v>
                </c:pt>
                <c:pt idx="7955">
                  <c:v>-6.9697563000000221E-4</c:v>
                </c:pt>
                <c:pt idx="7956">
                  <c:v>-3.5897979000000123E-4</c:v>
                </c:pt>
                <c:pt idx="7957">
                  <c:v>3.4557355000000074E-4</c:v>
                </c:pt>
                <c:pt idx="7958">
                  <c:v>7.6246485000000031E-4</c:v>
                </c:pt>
                <c:pt idx="7959">
                  <c:v>6.2182733000000229E-4</c:v>
                </c:pt>
                <c:pt idx="7960">
                  <c:v>1.9814755000000073E-4</c:v>
                </c:pt>
                <c:pt idx="7961">
                  <c:v>-1.3631257999999999E-4</c:v>
                </c:pt>
                <c:pt idx="7962">
                  <c:v>-2.7151288000000078E-4</c:v>
                </c:pt>
                <c:pt idx="7963">
                  <c:v>-2.3781215000000095E-4</c:v>
                </c:pt>
                <c:pt idx="7964">
                  <c:v>2.3894483E-5</c:v>
                </c:pt>
                <c:pt idx="7965">
                  <c:v>4.4989873999999998E-4</c:v>
                </c:pt>
                <c:pt idx="7966">
                  <c:v>7.6025378000000004E-4</c:v>
                </c:pt>
                <c:pt idx="7967">
                  <c:v>5.9676739000000169E-4</c:v>
                </c:pt>
                <c:pt idx="7968">
                  <c:v>-4.0097161000000176E-5</c:v>
                </c:pt>
                <c:pt idx="7969">
                  <c:v>-6.0745804999999997E-4</c:v>
                </c:pt>
                <c:pt idx="7970">
                  <c:v>-5.630367400000023E-4</c:v>
                </c:pt>
                <c:pt idx="7971">
                  <c:v>5.6392784000000328E-5</c:v>
                </c:pt>
                <c:pt idx="7972">
                  <c:v>6.6160518000000091E-4</c:v>
                </c:pt>
                <c:pt idx="7973">
                  <c:v>7.1977944000000023E-4</c:v>
                </c:pt>
                <c:pt idx="7974">
                  <c:v>3.2613265000000155E-4</c:v>
                </c:pt>
                <c:pt idx="7975">
                  <c:v>-9.513837100000033E-5</c:v>
                </c:pt>
                <c:pt idx="7976">
                  <c:v>-2.5165700000000002E-4</c:v>
                </c:pt>
                <c:pt idx="7977">
                  <c:v>-1.9985460000000076E-4</c:v>
                </c:pt>
                <c:pt idx="7978">
                  <c:v>-1.0343643999999998E-4</c:v>
                </c:pt>
                <c:pt idx="7979">
                  <c:v>5.3821679000000131E-5</c:v>
                </c:pt>
                <c:pt idx="7980">
                  <c:v>2.6476307000000145E-4</c:v>
                </c:pt>
                <c:pt idx="7981">
                  <c:v>4.3039328999999998E-4</c:v>
                </c:pt>
                <c:pt idx="7982">
                  <c:v>3.5139413000000093E-4</c:v>
                </c:pt>
                <c:pt idx="7983">
                  <c:v>3.647005000000016E-6</c:v>
                </c:pt>
                <c:pt idx="7984">
                  <c:v>-2.9223012000000092E-4</c:v>
                </c:pt>
                <c:pt idx="7985">
                  <c:v>-2.6874697000000105E-4</c:v>
                </c:pt>
                <c:pt idx="7986">
                  <c:v>3.4281229000000128E-5</c:v>
                </c:pt>
                <c:pt idx="7987">
                  <c:v>3.2995399000000099E-4</c:v>
                </c:pt>
                <c:pt idx="7988">
                  <c:v>3.7542295000000112E-4</c:v>
                </c:pt>
                <c:pt idx="7989">
                  <c:v>1.9091967000000039E-4</c:v>
                </c:pt>
                <c:pt idx="7990">
                  <c:v>-4.6679148999999823E-5</c:v>
                </c:pt>
                <c:pt idx="7991">
                  <c:v>-1.7284970000000041E-4</c:v>
                </c:pt>
                <c:pt idx="7992">
                  <c:v>-1.7638893E-4</c:v>
                </c:pt>
                <c:pt idx="7993">
                  <c:v>-7.3491443000000227E-5</c:v>
                </c:pt>
                <c:pt idx="7994">
                  <c:v>1.3436325000000041E-4</c:v>
                </c:pt>
                <c:pt idx="7995">
                  <c:v>2.9466056999999997E-4</c:v>
                </c:pt>
                <c:pt idx="7996">
                  <c:v>2.4962713000000001E-4</c:v>
                </c:pt>
                <c:pt idx="7997">
                  <c:v>1.3542476000000067E-5</c:v>
                </c:pt>
                <c:pt idx="7998">
                  <c:v>-2.1884691000000002E-4</c:v>
                </c:pt>
                <c:pt idx="7999">
                  <c:v>-2.0113581999999997E-4</c:v>
                </c:pt>
                <c:pt idx="8000">
                  <c:v>2.3809305000000122E-5</c:v>
                </c:pt>
                <c:pt idx="8001">
                  <c:v>2.3517604E-4</c:v>
                </c:pt>
                <c:pt idx="8002">
                  <c:v>2.3494172000000058E-4</c:v>
                </c:pt>
                <c:pt idx="8003">
                  <c:v>3.6133371000000159E-5</c:v>
                </c:pt>
                <c:pt idx="8004">
                  <c:v>-1.2637601999999999E-4</c:v>
                </c:pt>
                <c:pt idx="8005">
                  <c:v>-1.5072116000000002E-4</c:v>
                </c:pt>
                <c:pt idx="8006">
                  <c:v>-8.1109091000000028E-5</c:v>
                </c:pt>
                <c:pt idx="8007">
                  <c:v>-1.4051600000000028E-6</c:v>
                </c:pt>
                <c:pt idx="8008">
                  <c:v>4.766026300000015E-5</c:v>
                </c:pt>
                <c:pt idx="8009">
                  <c:v>8.7418313000000005E-5</c:v>
                </c:pt>
                <c:pt idx="8010">
                  <c:v>9.6731258000000263E-5</c:v>
                </c:pt>
                <c:pt idx="8011">
                  <c:v>2.7302973000000121E-5</c:v>
                </c:pt>
                <c:pt idx="8012">
                  <c:v>-9.7875930000000276E-5</c:v>
                </c:pt>
                <c:pt idx="8013">
                  <c:v>-1.8248509000000078E-4</c:v>
                </c:pt>
                <c:pt idx="8014">
                  <c:v>-1.0695641E-4</c:v>
                </c:pt>
                <c:pt idx="8015">
                  <c:v>3.2390208000000117E-5</c:v>
                </c:pt>
                <c:pt idx="8016">
                  <c:v>1.0102774000000044E-4</c:v>
                </c:pt>
                <c:pt idx="8017">
                  <c:v>5.741254100000029E-5</c:v>
                </c:pt>
                <c:pt idx="8018">
                  <c:v>-3.6983032000000158E-5</c:v>
                </c:pt>
                <c:pt idx="8019">
                  <c:v>-8.7735864000000423E-5</c:v>
                </c:pt>
                <c:pt idx="8020">
                  <c:v>-8.3067172000000393E-5</c:v>
                </c:pt>
                <c:pt idx="8021">
                  <c:v>-6.1213599000000166E-5</c:v>
                </c:pt>
                <c:pt idx="8022">
                  <c:v>-3.7152354000000082E-5</c:v>
                </c:pt>
                <c:pt idx="8023">
                  <c:v>-4.7174342000000002E-5</c:v>
                </c:pt>
                <c:pt idx="8024">
                  <c:v>-4.8443226000000144E-5</c:v>
                </c:pt>
                <c:pt idx="8025">
                  <c:v>-6.2522322000000172E-5</c:v>
                </c:pt>
                <c:pt idx="8026">
                  <c:v>-7.3834400000000297E-5</c:v>
                </c:pt>
                <c:pt idx="8027">
                  <c:v>-3.6030262000000172E-5</c:v>
                </c:pt>
                <c:pt idx="8028">
                  <c:v>-3.0281343000000201E-6</c:v>
                </c:pt>
                <c:pt idx="8029">
                  <c:v>-1.0020851000000058E-5</c:v>
                </c:pt>
                <c:pt idx="8030">
                  <c:v>-8.7054799000000314E-5</c:v>
                </c:pt>
                <c:pt idx="8031">
                  <c:v>-1.5732256999999999E-4</c:v>
                </c:pt>
                <c:pt idx="8032">
                  <c:v>-1.4660644E-4</c:v>
                </c:pt>
                <c:pt idx="8033">
                  <c:v>-7.9825841000000193E-5</c:v>
                </c:pt>
                <c:pt idx="8034">
                  <c:v>-1.3882749000000065E-5</c:v>
                </c:pt>
                <c:pt idx="8035">
                  <c:v>-1.8938124000000078E-5</c:v>
                </c:pt>
                <c:pt idx="8036">
                  <c:v>-7.3369009000000244E-5</c:v>
                </c:pt>
                <c:pt idx="8037">
                  <c:v>-9.851765000000039E-5</c:v>
                </c:pt>
                <c:pt idx="8038">
                  <c:v>-1.1519336E-4</c:v>
                </c:pt>
                <c:pt idx="8039">
                  <c:v>-1.4504038000000003E-4</c:v>
                </c:pt>
                <c:pt idx="8040">
                  <c:v>-1.5328884000000048E-4</c:v>
                </c:pt>
                <c:pt idx="8041">
                  <c:v>-8.5558791000000305E-5</c:v>
                </c:pt>
                <c:pt idx="8042">
                  <c:v>2.3586101E-5</c:v>
                </c:pt>
                <c:pt idx="8043">
                  <c:v>4.5892980000000293E-5</c:v>
                </c:pt>
                <c:pt idx="8044">
                  <c:v>-9.6082482000000005E-5</c:v>
                </c:pt>
                <c:pt idx="8045">
                  <c:v>-3.0260168000000064E-4</c:v>
                </c:pt>
                <c:pt idx="8046">
                  <c:v>-3.6836483000000073E-4</c:v>
                </c:pt>
                <c:pt idx="8047">
                  <c:v>-1.6809070000000067E-4</c:v>
                </c:pt>
                <c:pt idx="8048">
                  <c:v>9.5268400000000268E-5</c:v>
                </c:pt>
                <c:pt idx="8049">
                  <c:v>2.0529546000000001E-4</c:v>
                </c:pt>
                <c:pt idx="8050">
                  <c:v>6.1304624000000306E-5</c:v>
                </c:pt>
                <c:pt idx="8051">
                  <c:v>-1.9657625000000066E-4</c:v>
                </c:pt>
                <c:pt idx="8052">
                  <c:v>-3.9722990000000006E-4</c:v>
                </c:pt>
                <c:pt idx="8053">
                  <c:v>-4.3591658000000013E-4</c:v>
                </c:pt>
                <c:pt idx="8054">
                  <c:v>-2.9197966000000006E-4</c:v>
                </c:pt>
                <c:pt idx="8055">
                  <c:v>-1.0235919999999999E-5</c:v>
                </c:pt>
                <c:pt idx="8056">
                  <c:v>2.7418962000000109E-4</c:v>
                </c:pt>
                <c:pt idx="8057">
                  <c:v>3.548938000000012E-4</c:v>
                </c:pt>
                <c:pt idx="8058">
                  <c:v>6.0954103000000116E-5</c:v>
                </c:pt>
                <c:pt idx="8059">
                  <c:v>-4.8741272000000011E-4</c:v>
                </c:pt>
                <c:pt idx="8060">
                  <c:v>-8.5355215000000226E-4</c:v>
                </c:pt>
                <c:pt idx="8061">
                  <c:v>-6.9709761000000237E-4</c:v>
                </c:pt>
                <c:pt idx="8062">
                  <c:v>-8.4847552000000297E-5</c:v>
                </c:pt>
                <c:pt idx="8063">
                  <c:v>4.8175154999999985E-4</c:v>
                </c:pt>
                <c:pt idx="8064">
                  <c:v>5.6957551000000003E-4</c:v>
                </c:pt>
                <c:pt idx="8065">
                  <c:v>1.7217008999999999E-4</c:v>
                </c:pt>
                <c:pt idx="8066">
                  <c:v>-3.9905903000000118E-4</c:v>
                </c:pt>
                <c:pt idx="8067">
                  <c:v>-7.1770107000000032E-4</c:v>
                </c:pt>
                <c:pt idx="8068">
                  <c:v>-6.7021029000000141E-4</c:v>
                </c:pt>
                <c:pt idx="8069">
                  <c:v>-3.3138139000000002E-4</c:v>
                </c:pt>
                <c:pt idx="8070">
                  <c:v>1.0362192000000001E-4</c:v>
                </c:pt>
                <c:pt idx="8071">
                  <c:v>4.0116662000000148E-4</c:v>
                </c:pt>
                <c:pt idx="8072">
                  <c:v>3.5507265000000109E-4</c:v>
                </c:pt>
                <c:pt idx="8073">
                  <c:v>-7.3048421000000265E-5</c:v>
                </c:pt>
                <c:pt idx="8074">
                  <c:v>-5.7046719000000137E-4</c:v>
                </c:pt>
                <c:pt idx="8075">
                  <c:v>-7.5241909000000001E-4</c:v>
                </c:pt>
                <c:pt idx="8076">
                  <c:v>-4.9688133000000032E-4</c:v>
                </c:pt>
                <c:pt idx="8077">
                  <c:v>-1.6430676000000054E-5</c:v>
                </c:pt>
                <c:pt idx="8078">
                  <c:v>2.8411174000000016E-4</c:v>
                </c:pt>
                <c:pt idx="8079">
                  <c:v>2.1958131999999999E-4</c:v>
                </c:pt>
                <c:pt idx="8080">
                  <c:v>-7.5135068000000113E-5</c:v>
                </c:pt>
                <c:pt idx="8081">
                  <c:v>-3.7461619000000123E-4</c:v>
                </c:pt>
                <c:pt idx="8082">
                  <c:v>-5.2426186000000138E-4</c:v>
                </c:pt>
                <c:pt idx="8083">
                  <c:v>-4.8539658000000004E-4</c:v>
                </c:pt>
                <c:pt idx="8084">
                  <c:v>-2.5031410000000097E-4</c:v>
                </c:pt>
                <c:pt idx="8085">
                  <c:v>7.7928687000000308E-5</c:v>
                </c:pt>
                <c:pt idx="8086">
                  <c:v>2.8537063000000015E-4</c:v>
                </c:pt>
                <c:pt idx="8087">
                  <c:v>1.678549600000005E-4</c:v>
                </c:pt>
                <c:pt idx="8088">
                  <c:v>-2.8211209000000078E-4</c:v>
                </c:pt>
                <c:pt idx="8089">
                  <c:v>-7.3143336000000103E-4</c:v>
                </c:pt>
                <c:pt idx="8090">
                  <c:v>-7.6038506000000033E-4</c:v>
                </c:pt>
                <c:pt idx="8091">
                  <c:v>-2.9015387000000094E-4</c:v>
                </c:pt>
                <c:pt idx="8092">
                  <c:v>3.2530538000000094E-4</c:v>
                </c:pt>
                <c:pt idx="8093">
                  <c:v>5.8003583000000147E-4</c:v>
                </c:pt>
                <c:pt idx="8094">
                  <c:v>2.7485134000000097E-4</c:v>
                </c:pt>
                <c:pt idx="8095">
                  <c:v>-3.404602600000001E-4</c:v>
                </c:pt>
                <c:pt idx="8096">
                  <c:v>-8.2445492000000225E-4</c:v>
                </c:pt>
                <c:pt idx="8097">
                  <c:v>-8.1216113000000018E-4</c:v>
                </c:pt>
                <c:pt idx="8098">
                  <c:v>-3.9924713000000011E-4</c:v>
                </c:pt>
                <c:pt idx="8099">
                  <c:v>1.6422984000000055E-4</c:v>
                </c:pt>
                <c:pt idx="8100">
                  <c:v>5.0151071999999998E-4</c:v>
                </c:pt>
                <c:pt idx="8101">
                  <c:v>4.5992463000000205E-4</c:v>
                </c:pt>
                <c:pt idx="8102">
                  <c:v>5.8717869000000201E-5</c:v>
                </c:pt>
                <c:pt idx="8103">
                  <c:v>-4.8594635000000149E-4</c:v>
                </c:pt>
                <c:pt idx="8104">
                  <c:v>-8.2781089000000013E-4</c:v>
                </c:pt>
                <c:pt idx="8105">
                  <c:v>-7.4462806000000258E-4</c:v>
                </c:pt>
                <c:pt idx="8106">
                  <c:v>-2.6838138000000097E-4</c:v>
                </c:pt>
                <c:pt idx="8107">
                  <c:v>3.3208288000000015E-4</c:v>
                </c:pt>
                <c:pt idx="8108">
                  <c:v>5.981915700000015E-4</c:v>
                </c:pt>
                <c:pt idx="8109">
                  <c:v>3.7671366000000184E-4</c:v>
                </c:pt>
                <c:pt idx="8110">
                  <c:v>-1.9911852000000071E-4</c:v>
                </c:pt>
                <c:pt idx="8111">
                  <c:v>-6.8124213000000033E-4</c:v>
                </c:pt>
                <c:pt idx="8112">
                  <c:v>-7.5600915000000122E-4</c:v>
                </c:pt>
                <c:pt idx="8113">
                  <c:v>-4.0745678000000013E-4</c:v>
                </c:pt>
                <c:pt idx="8114">
                  <c:v>1.0720403000000043E-4</c:v>
                </c:pt>
                <c:pt idx="8115">
                  <c:v>4.1575621000000023E-4</c:v>
                </c:pt>
                <c:pt idx="8116">
                  <c:v>3.5280821000000016E-4</c:v>
                </c:pt>
                <c:pt idx="8117">
                  <c:v>5.7857953000000216E-5</c:v>
                </c:pt>
                <c:pt idx="8118">
                  <c:v>-2.708060600000008E-4</c:v>
                </c:pt>
                <c:pt idx="8119">
                  <c:v>-4.6498198000000004E-4</c:v>
                </c:pt>
                <c:pt idx="8120">
                  <c:v>-4.9581538000000014E-4</c:v>
                </c:pt>
                <c:pt idx="8121">
                  <c:v>-3.2170070000000101E-4</c:v>
                </c:pt>
                <c:pt idx="8122">
                  <c:v>-1.4154512000000001E-5</c:v>
                </c:pt>
                <c:pt idx="8123">
                  <c:v>2.9462533E-4</c:v>
                </c:pt>
                <c:pt idx="8124">
                  <c:v>4.0851248999999987E-4</c:v>
                </c:pt>
                <c:pt idx="8125">
                  <c:v>1.8052474000000053E-4</c:v>
                </c:pt>
                <c:pt idx="8126">
                  <c:v>-2.6593809000000052E-4</c:v>
                </c:pt>
                <c:pt idx="8127">
                  <c:v>-5.7015898000000104E-4</c:v>
                </c:pt>
                <c:pt idx="8128">
                  <c:v>-4.8116423000000213E-4</c:v>
                </c:pt>
                <c:pt idx="8129">
                  <c:v>-7.8542166000000131E-5</c:v>
                </c:pt>
                <c:pt idx="8130">
                  <c:v>2.8071445000000091E-4</c:v>
                </c:pt>
                <c:pt idx="8131">
                  <c:v>3.54083060000001E-4</c:v>
                </c:pt>
                <c:pt idx="8132">
                  <c:v>1.3669967999999999E-4</c:v>
                </c:pt>
                <c:pt idx="8133">
                  <c:v>-1.544977600000004E-4</c:v>
                </c:pt>
                <c:pt idx="8134">
                  <c:v>-3.1117047000000099E-4</c:v>
                </c:pt>
                <c:pt idx="8135">
                  <c:v>-3.0944149000000052E-4</c:v>
                </c:pt>
                <c:pt idx="8136">
                  <c:v>-1.7290844000000021E-4</c:v>
                </c:pt>
                <c:pt idx="8137">
                  <c:v>3.9934859000000079E-5</c:v>
                </c:pt>
                <c:pt idx="8138">
                  <c:v>2.1414256000000002E-4</c:v>
                </c:pt>
                <c:pt idx="8139">
                  <c:v>2.2116058000000002E-4</c:v>
                </c:pt>
                <c:pt idx="8140">
                  <c:v>4.3178058000000003E-6</c:v>
                </c:pt>
                <c:pt idx="8141">
                  <c:v>-2.7231445000000141E-4</c:v>
                </c:pt>
                <c:pt idx="8142">
                  <c:v>-3.5210466000000002E-4</c:v>
                </c:pt>
                <c:pt idx="8143">
                  <c:v>-1.5693827000000046E-4</c:v>
                </c:pt>
                <c:pt idx="8144">
                  <c:v>1.4386862999999999E-4</c:v>
                </c:pt>
                <c:pt idx="8145">
                  <c:v>2.8615772000000096E-4</c:v>
                </c:pt>
                <c:pt idx="8146">
                  <c:v>1.6549742000000007E-4</c:v>
                </c:pt>
                <c:pt idx="8147">
                  <c:v>-7.4100089000000294E-5</c:v>
                </c:pt>
                <c:pt idx="8148">
                  <c:v>-2.4008414000000001E-4</c:v>
                </c:pt>
                <c:pt idx="8149">
                  <c:v>-2.2588636000000006E-4</c:v>
                </c:pt>
                <c:pt idx="8150">
                  <c:v>-6.7056816000000212E-5</c:v>
                </c:pt>
                <c:pt idx="8151">
                  <c:v>1.1554339000000042E-4</c:v>
                </c:pt>
                <c:pt idx="8152">
                  <c:v>2.1573205000000107E-4</c:v>
                </c:pt>
                <c:pt idx="8153">
                  <c:v>1.5860090000000048E-4</c:v>
                </c:pt>
                <c:pt idx="8154">
                  <c:v>5.2029272000000137E-6</c:v>
                </c:pt>
                <c:pt idx="8155">
                  <c:v>-1.2989854000000045E-4</c:v>
                </c:pt>
                <c:pt idx="8156">
                  <c:v>-1.588709800000004E-4</c:v>
                </c:pt>
                <c:pt idx="8157">
                  <c:v>-3.4358081E-5</c:v>
                </c:pt>
                <c:pt idx="8158">
                  <c:v>9.7346441000000067E-5</c:v>
                </c:pt>
                <c:pt idx="8159">
                  <c:v>1.4300935000000021E-4</c:v>
                </c:pt>
                <c:pt idx="8160">
                  <c:v>9.4309514000000001E-5</c:v>
                </c:pt>
                <c:pt idx="8161">
                  <c:v>1.5129132000000032E-5</c:v>
                </c:pt>
                <c:pt idx="8162">
                  <c:v>-6.9746400000000385E-6</c:v>
                </c:pt>
                <c:pt idx="8163">
                  <c:v>6.2434412000000319E-6</c:v>
                </c:pt>
                <c:pt idx="8164">
                  <c:v>3.3462114000000011E-5</c:v>
                </c:pt>
                <c:pt idx="8165">
                  <c:v>5.3672313000000034E-5</c:v>
                </c:pt>
                <c:pt idx="8166">
                  <c:v>4.3698205000000022E-5</c:v>
                </c:pt>
                <c:pt idx="8167">
                  <c:v>4.6882823000000143E-5</c:v>
                </c:pt>
                <c:pt idx="8168">
                  <c:v>4.5142061000000125E-5</c:v>
                </c:pt>
                <c:pt idx="8169">
                  <c:v>5.3188493000000178E-5</c:v>
                </c:pt>
                <c:pt idx="8170">
                  <c:v>8.0197596000000361E-5</c:v>
                </c:pt>
                <c:pt idx="8171">
                  <c:v>1.0129477000000031E-4</c:v>
                </c:pt>
                <c:pt idx="8172">
                  <c:v>9.5741895000000425E-5</c:v>
                </c:pt>
                <c:pt idx="8173">
                  <c:v>3.400677200000012E-5</c:v>
                </c:pt>
                <c:pt idx="8174">
                  <c:v>-1.2172744000000003E-5</c:v>
                </c:pt>
                <c:pt idx="8175">
                  <c:v>1.657270600000006E-6</c:v>
                </c:pt>
                <c:pt idx="8176">
                  <c:v>7.9658404000000326E-5</c:v>
                </c:pt>
                <c:pt idx="8177">
                  <c:v>1.7434638000000003E-4</c:v>
                </c:pt>
                <c:pt idx="8178">
                  <c:v>1.8525371000000071E-4</c:v>
                </c:pt>
                <c:pt idx="8179">
                  <c:v>1.0414341999999998E-4</c:v>
                </c:pt>
                <c:pt idx="8180">
                  <c:v>2.5230030000000104E-5</c:v>
                </c:pt>
                <c:pt idx="8181">
                  <c:v>6.4175632000000251E-6</c:v>
                </c:pt>
                <c:pt idx="8182">
                  <c:v>6.5819699000000325E-5</c:v>
                </c:pt>
                <c:pt idx="8183">
                  <c:v>1.2112170000000034E-4</c:v>
                </c:pt>
                <c:pt idx="8184">
                  <c:v>1.6889990000000041E-4</c:v>
                </c:pt>
                <c:pt idx="8185">
                  <c:v>1.8779302000000001E-4</c:v>
                </c:pt>
                <c:pt idx="8186">
                  <c:v>1.5380847000000041E-4</c:v>
                </c:pt>
                <c:pt idx="8187">
                  <c:v>9.8192542000000488E-5</c:v>
                </c:pt>
                <c:pt idx="8188">
                  <c:v>1.1832956000000033E-6</c:v>
                </c:pt>
                <c:pt idx="8189">
                  <c:v>-2.4842333000000096E-5</c:v>
                </c:pt>
                <c:pt idx="8190">
                  <c:v>7.2129710000000172E-5</c:v>
                </c:pt>
                <c:pt idx="8191">
                  <c:v>2.5222550000000003E-4</c:v>
                </c:pt>
                <c:pt idx="8192">
                  <c:v>3.5570852000000095E-4</c:v>
                </c:pt>
                <c:pt idx="8193">
                  <c:v>2.688822000000009E-4</c:v>
                </c:pt>
                <c:pt idx="8194">
                  <c:v>6.6627275000000024E-5</c:v>
                </c:pt>
                <c:pt idx="8195">
                  <c:v>-1.0726479000000055E-4</c:v>
                </c:pt>
                <c:pt idx="8196">
                  <c:v>-9.3803920000000345E-5</c:v>
                </c:pt>
                <c:pt idx="8197">
                  <c:v>1.0141352000000001E-4</c:v>
                </c:pt>
                <c:pt idx="8198">
                  <c:v>3.1584482000000005E-4</c:v>
                </c:pt>
                <c:pt idx="8199">
                  <c:v>3.9597594E-4</c:v>
                </c:pt>
                <c:pt idx="8200">
                  <c:v>2.6745623000000012E-4</c:v>
                </c:pt>
                <c:pt idx="8201">
                  <c:v>6.2956748000000181E-5</c:v>
                </c:pt>
                <c:pt idx="8202">
                  <c:v>-5.9727362000000186E-5</c:v>
                </c:pt>
                <c:pt idx="8203">
                  <c:v>-3.6655975000000204E-5</c:v>
                </c:pt>
                <c:pt idx="8204">
                  <c:v>1.2325637000000001E-4</c:v>
                </c:pt>
                <c:pt idx="8205">
                  <c:v>2.5299758000000015E-4</c:v>
                </c:pt>
                <c:pt idx="8206">
                  <c:v>2.5659483000000001E-4</c:v>
                </c:pt>
                <c:pt idx="8207">
                  <c:v>1.7305913000000001E-4</c:v>
                </c:pt>
                <c:pt idx="8208">
                  <c:v>1.2527829000000056E-4</c:v>
                </c:pt>
                <c:pt idx="8209">
                  <c:v>2.0236576000000052E-4</c:v>
                </c:pt>
                <c:pt idx="8210">
                  <c:v>2.8295612000000094E-4</c:v>
                </c:pt>
                <c:pt idx="8211">
                  <c:v>2.2687106000000105E-4</c:v>
                </c:pt>
                <c:pt idx="8212">
                  <c:v>1.7003851000000075E-5</c:v>
                </c:pt>
                <c:pt idx="8213">
                  <c:v>-1.662658500000008E-4</c:v>
                </c:pt>
                <c:pt idx="8214">
                  <c:v>-7.8561655000000184E-5</c:v>
                </c:pt>
                <c:pt idx="8215">
                  <c:v>2.4781827000000078E-4</c:v>
                </c:pt>
                <c:pt idx="8216">
                  <c:v>5.4295055000000002E-4</c:v>
                </c:pt>
                <c:pt idx="8217">
                  <c:v>5.4276132999999999E-4</c:v>
                </c:pt>
                <c:pt idx="8218">
                  <c:v>2.1658026000000001E-4</c:v>
                </c:pt>
                <c:pt idx="8219">
                  <c:v>-1.5128560000000042E-4</c:v>
                </c:pt>
                <c:pt idx="8220">
                  <c:v>-3.2059018000000122E-4</c:v>
                </c:pt>
                <c:pt idx="8221">
                  <c:v>-1.2371319000000001E-4</c:v>
                </c:pt>
                <c:pt idx="8222">
                  <c:v>2.8307250000000005E-4</c:v>
                </c:pt>
                <c:pt idx="8223">
                  <c:v>6.4091538000000199E-4</c:v>
                </c:pt>
                <c:pt idx="8224">
                  <c:v>6.9279242000000007E-4</c:v>
                </c:pt>
                <c:pt idx="8225">
                  <c:v>3.3948183000000008E-4</c:v>
                </c:pt>
                <c:pt idx="8226">
                  <c:v>-2.2018092000000063E-4</c:v>
                </c:pt>
                <c:pt idx="8227">
                  <c:v>-5.7518566000000124E-4</c:v>
                </c:pt>
                <c:pt idx="8228">
                  <c:v>-3.9283730000000113E-4</c:v>
                </c:pt>
                <c:pt idx="8229">
                  <c:v>2.6682954000000012E-4</c:v>
                </c:pt>
                <c:pt idx="8230">
                  <c:v>8.6478248000000006E-4</c:v>
                </c:pt>
                <c:pt idx="8231">
                  <c:v>9.0025127000000274E-4</c:v>
                </c:pt>
                <c:pt idx="8232">
                  <c:v>3.409098900000001E-4</c:v>
                </c:pt>
                <c:pt idx="8233">
                  <c:v>-3.397973600000007E-4</c:v>
                </c:pt>
                <c:pt idx="8234">
                  <c:v>-6.063217800000003E-4</c:v>
                </c:pt>
                <c:pt idx="8235">
                  <c:v>-3.5764785000000002E-4</c:v>
                </c:pt>
                <c:pt idx="8236">
                  <c:v>1.3751485000000049E-4</c:v>
                </c:pt>
                <c:pt idx="8237">
                  <c:v>5.3891039000000134E-4</c:v>
                </c:pt>
                <c:pt idx="8238">
                  <c:v>6.8883650000000187E-4</c:v>
                </c:pt>
                <c:pt idx="8239">
                  <c:v>5.7869048999999997E-4</c:v>
                </c:pt>
                <c:pt idx="8240">
                  <c:v>2.1179743000000083E-4</c:v>
                </c:pt>
                <c:pt idx="8241">
                  <c:v>-2.5374621999999999E-4</c:v>
                </c:pt>
                <c:pt idx="8242">
                  <c:v>-5.0653147999999999E-4</c:v>
                </c:pt>
                <c:pt idx="8243">
                  <c:v>-3.0636523000000012E-4</c:v>
                </c:pt>
                <c:pt idx="8244">
                  <c:v>2.7465510000000091E-4</c:v>
                </c:pt>
                <c:pt idx="8245">
                  <c:v>7.176900300000015E-4</c:v>
                </c:pt>
                <c:pt idx="8246">
                  <c:v>6.2651885000000003E-4</c:v>
                </c:pt>
                <c:pt idx="8247">
                  <c:v>1.0433419999999999E-4</c:v>
                </c:pt>
                <c:pt idx="8248">
                  <c:v>-3.706104600000012E-4</c:v>
                </c:pt>
                <c:pt idx="8249">
                  <c:v>-3.8927271000000071E-4</c:v>
                </c:pt>
                <c:pt idx="8250">
                  <c:v>-4.2405495000000194E-6</c:v>
                </c:pt>
                <c:pt idx="8251">
                  <c:v>4.2856716000000156E-4</c:v>
                </c:pt>
                <c:pt idx="8252">
                  <c:v>5.6760515000000113E-4</c:v>
                </c:pt>
                <c:pt idx="8253">
                  <c:v>3.3082121000000005E-4</c:v>
                </c:pt>
                <c:pt idx="8254">
                  <c:v>-2.7789213000000149E-5</c:v>
                </c:pt>
                <c:pt idx="8255">
                  <c:v>-3.182703300000009E-4</c:v>
                </c:pt>
                <c:pt idx="8256">
                  <c:v>-3.3644145000000095E-4</c:v>
                </c:pt>
                <c:pt idx="8257">
                  <c:v>-2.8422456000000001E-5</c:v>
                </c:pt>
                <c:pt idx="8258">
                  <c:v>4.2446315000000014E-4</c:v>
                </c:pt>
                <c:pt idx="8259">
                  <c:v>6.7630474000000243E-4</c:v>
                </c:pt>
                <c:pt idx="8260">
                  <c:v>4.7205085000000003E-4</c:v>
                </c:pt>
                <c:pt idx="8261">
                  <c:v>-4.2391609000000224E-5</c:v>
                </c:pt>
                <c:pt idx="8262">
                  <c:v>-4.6523031000000127E-4</c:v>
                </c:pt>
                <c:pt idx="8263">
                  <c:v>-4.7705037000000234E-4</c:v>
                </c:pt>
                <c:pt idx="8264">
                  <c:v>-7.3974717000000178E-5</c:v>
                </c:pt>
                <c:pt idx="8265">
                  <c:v>4.1317351000000129E-4</c:v>
                </c:pt>
                <c:pt idx="8266">
                  <c:v>6.46520350000002E-4</c:v>
                </c:pt>
                <c:pt idx="8267">
                  <c:v>5.3153320000000023E-4</c:v>
                </c:pt>
                <c:pt idx="8268">
                  <c:v>1.8007114000000046E-4</c:v>
                </c:pt>
                <c:pt idx="8269">
                  <c:v>-1.9777168000000066E-4</c:v>
                </c:pt>
                <c:pt idx="8270">
                  <c:v>-4.1460158999999977E-4</c:v>
                </c:pt>
                <c:pt idx="8271">
                  <c:v>-3.3506089E-4</c:v>
                </c:pt>
                <c:pt idx="8272">
                  <c:v>-1.5084340000000041E-6</c:v>
                </c:pt>
                <c:pt idx="8273">
                  <c:v>3.4566993000000002E-4</c:v>
                </c:pt>
                <c:pt idx="8274">
                  <c:v>4.8283640000000024E-4</c:v>
                </c:pt>
                <c:pt idx="8275">
                  <c:v>2.9423673000000052E-4</c:v>
                </c:pt>
                <c:pt idx="8276">
                  <c:v>-2.8934737000000095E-5</c:v>
                </c:pt>
                <c:pt idx="8277">
                  <c:v>-2.2379322000000112E-4</c:v>
                </c:pt>
                <c:pt idx="8278">
                  <c:v>-1.8578681000000044E-4</c:v>
                </c:pt>
                <c:pt idx="8279">
                  <c:v>-1.4270249999999999E-5</c:v>
                </c:pt>
                <c:pt idx="8280">
                  <c:v>1.0701726000000034E-4</c:v>
                </c:pt>
                <c:pt idx="8281">
                  <c:v>1.5508017000000001E-4</c:v>
                </c:pt>
                <c:pt idx="8282">
                  <c:v>1.5961684000000048E-4</c:v>
                </c:pt>
                <c:pt idx="8283">
                  <c:v>1.4160504000000046E-4</c:v>
                </c:pt>
                <c:pt idx="8284">
                  <c:v>9.0657395000000681E-5</c:v>
                </c:pt>
                <c:pt idx="8285">
                  <c:v>-3.0519529000000004E-5</c:v>
                </c:pt>
                <c:pt idx="8286">
                  <c:v>-1.301299E-4</c:v>
                </c:pt>
                <c:pt idx="8287">
                  <c:v>-1.0669215000000001E-4</c:v>
                </c:pt>
                <c:pt idx="8288">
                  <c:v>2.1903639000000059E-5</c:v>
                </c:pt>
                <c:pt idx="8289">
                  <c:v>1.3420519000000066E-4</c:v>
                </c:pt>
                <c:pt idx="8290">
                  <c:v>9.6801374000000278E-5</c:v>
                </c:pt>
                <c:pt idx="8291">
                  <c:v>-1.1063418000000046E-5</c:v>
                </c:pt>
                <c:pt idx="8292">
                  <c:v>-8.9091224000000207E-5</c:v>
                </c:pt>
                <c:pt idx="8293">
                  <c:v>-5.2014291000000328E-5</c:v>
                </c:pt>
                <c:pt idx="8294">
                  <c:v>4.0750092000000135E-5</c:v>
                </c:pt>
                <c:pt idx="8295">
                  <c:v>6.717833400000021E-5</c:v>
                </c:pt>
                <c:pt idx="8296">
                  <c:v>2.3007787000000062E-5</c:v>
                </c:pt>
                <c:pt idx="8297">
                  <c:v>-2.7696019000000107E-5</c:v>
                </c:pt>
                <c:pt idx="8298">
                  <c:v>-4.2037398000000128E-5</c:v>
                </c:pt>
                <c:pt idx="8299">
                  <c:v>-3.8483286000000135E-5</c:v>
                </c:pt>
                <c:pt idx="8300">
                  <c:v>-6.7912388000000289E-5</c:v>
                </c:pt>
                <c:pt idx="8301">
                  <c:v>-7.2246357000000172E-5</c:v>
                </c:pt>
                <c:pt idx="8302">
                  <c:v>-5.0113325000000158E-5</c:v>
                </c:pt>
                <c:pt idx="8303">
                  <c:v>-4.7132576000000252E-6</c:v>
                </c:pt>
                <c:pt idx="8304">
                  <c:v>1.7731243000000005E-5</c:v>
                </c:pt>
                <c:pt idx="8305">
                  <c:v>-1.8727584000000088E-5</c:v>
                </c:pt>
                <c:pt idx="8306">
                  <c:v>-5.9970092000000178E-5</c:v>
                </c:pt>
                <c:pt idx="8307">
                  <c:v>-7.2419607000000325E-5</c:v>
                </c:pt>
                <c:pt idx="8308">
                  <c:v>-6.4718931000000481E-5</c:v>
                </c:pt>
                <c:pt idx="8309">
                  <c:v>-5.8658535999999999E-5</c:v>
                </c:pt>
                <c:pt idx="8310">
                  <c:v>-7.8790252000000277E-5</c:v>
                </c:pt>
                <c:pt idx="8311">
                  <c:v>-7.515935200000002E-5</c:v>
                </c:pt>
                <c:pt idx="8312">
                  <c:v>-6.3223527000000172E-5</c:v>
                </c:pt>
                <c:pt idx="8313">
                  <c:v>-6.0058510000000164E-5</c:v>
                </c:pt>
                <c:pt idx="8314">
                  <c:v>-7.1251472000000024E-5</c:v>
                </c:pt>
                <c:pt idx="8315">
                  <c:v>-7.2010771000000345E-5</c:v>
                </c:pt>
                <c:pt idx="8316">
                  <c:v>-4.246509500000015E-5</c:v>
                </c:pt>
                <c:pt idx="8317">
                  <c:v>-2.5677726000000096E-5</c:v>
                </c:pt>
                <c:pt idx="8318">
                  <c:v>-5.7419766000000185E-5</c:v>
                </c:pt>
                <c:pt idx="8319">
                  <c:v>-1.2440937999999999E-4</c:v>
                </c:pt>
                <c:pt idx="8320">
                  <c:v>-1.8400159000000086E-4</c:v>
                </c:pt>
                <c:pt idx="8321">
                  <c:v>-1.6269447000000036E-4</c:v>
                </c:pt>
                <c:pt idx="8322">
                  <c:v>-1.0161183000000036E-4</c:v>
                </c:pt>
                <c:pt idx="8323">
                  <c:v>-5.5592255000000207E-5</c:v>
                </c:pt>
                <c:pt idx="8324">
                  <c:v>-1.9941928000000084E-5</c:v>
                </c:pt>
                <c:pt idx="8325">
                  <c:v>-6.9413394000000446E-6</c:v>
                </c:pt>
                <c:pt idx="8326">
                  <c:v>-1.9719437000000075E-5</c:v>
                </c:pt>
                <c:pt idx="8327">
                  <c:v>-1.0539784000000001E-4</c:v>
                </c:pt>
                <c:pt idx="8328">
                  <c:v>-2.4133575000000076E-4</c:v>
                </c:pt>
                <c:pt idx="8329">
                  <c:v>-2.8178828000000001E-4</c:v>
                </c:pt>
                <c:pt idx="8330">
                  <c:v>-1.8301715000000062E-4</c:v>
                </c:pt>
                <c:pt idx="8331">
                  <c:v>2.9436002000000121E-5</c:v>
                </c:pt>
                <c:pt idx="8332">
                  <c:v>1.3862568000000064E-4</c:v>
                </c:pt>
                <c:pt idx="8333">
                  <c:v>1.0378810000000005E-5</c:v>
                </c:pt>
                <c:pt idx="8334">
                  <c:v>-2.2661005000000097E-4</c:v>
                </c:pt>
                <c:pt idx="8335">
                  <c:v>-3.8899921000000052E-4</c:v>
                </c:pt>
                <c:pt idx="8336">
                  <c:v>-3.1618604000000015E-4</c:v>
                </c:pt>
                <c:pt idx="8337">
                  <c:v>-1.0509945000000001E-4</c:v>
                </c:pt>
                <c:pt idx="8338">
                  <c:v>6.783419200000021E-5</c:v>
                </c:pt>
                <c:pt idx="8339">
                  <c:v>9.9559024000000541E-5</c:v>
                </c:pt>
                <c:pt idx="8340">
                  <c:v>-2.3153020000000001E-5</c:v>
                </c:pt>
                <c:pt idx="8341">
                  <c:v>-1.9219653000000038E-4</c:v>
                </c:pt>
                <c:pt idx="8342">
                  <c:v>-3.3852781E-4</c:v>
                </c:pt>
                <c:pt idx="8343">
                  <c:v>-3.8163236000000016E-4</c:v>
                </c:pt>
                <c:pt idx="8344">
                  <c:v>-2.4760120999999999E-4</c:v>
                </c:pt>
                <c:pt idx="8345">
                  <c:v>9.7593260000000315E-6</c:v>
                </c:pt>
                <c:pt idx="8346">
                  <c:v>2.0965425999999997E-4</c:v>
                </c:pt>
                <c:pt idx="8347">
                  <c:v>1.4678105000000003E-4</c:v>
                </c:pt>
                <c:pt idx="8348">
                  <c:v>-1.8404855000000081E-4</c:v>
                </c:pt>
                <c:pt idx="8349">
                  <c:v>-5.5446518999999997E-4</c:v>
                </c:pt>
                <c:pt idx="8350">
                  <c:v>-6.7715333000000226E-4</c:v>
                </c:pt>
                <c:pt idx="8351">
                  <c:v>-4.1074857999999986E-4</c:v>
                </c:pt>
                <c:pt idx="8352">
                  <c:v>2.0805169000000092E-5</c:v>
                </c:pt>
                <c:pt idx="8353">
                  <c:v>3.0056369000000012E-4</c:v>
                </c:pt>
                <c:pt idx="8354">
                  <c:v>2.6728598000000001E-4</c:v>
                </c:pt>
                <c:pt idx="8355">
                  <c:v>-3.6702495000000104E-5</c:v>
                </c:pt>
                <c:pt idx="8356">
                  <c:v>-3.944952800000008E-4</c:v>
                </c:pt>
                <c:pt idx="8357">
                  <c:v>-6.1283530000000113E-4</c:v>
                </c:pt>
                <c:pt idx="8358">
                  <c:v>-5.7436402000000226E-4</c:v>
                </c:pt>
                <c:pt idx="8359">
                  <c:v>-3.0804559000000009E-4</c:v>
                </c:pt>
                <c:pt idx="8360">
                  <c:v>4.0833722000000165E-5</c:v>
                </c:pt>
                <c:pt idx="8361">
                  <c:v>2.9611987000000098E-4</c:v>
                </c:pt>
                <c:pt idx="8362">
                  <c:v>2.4127336000000002E-4</c:v>
                </c:pt>
                <c:pt idx="8363">
                  <c:v>-1.3103274000000038E-4</c:v>
                </c:pt>
                <c:pt idx="8364">
                  <c:v>-5.8542311000000103E-4</c:v>
                </c:pt>
                <c:pt idx="8365">
                  <c:v>-7.8106468000000177E-4</c:v>
                </c:pt>
                <c:pt idx="8366">
                  <c:v>-5.171340000000021E-4</c:v>
                </c:pt>
                <c:pt idx="8367">
                  <c:v>1.0093315999999999E-5</c:v>
                </c:pt>
                <c:pt idx="8368">
                  <c:v>3.8923634000000005E-4</c:v>
                </c:pt>
                <c:pt idx="8369">
                  <c:v>3.1716076000000052E-4</c:v>
                </c:pt>
                <c:pt idx="8370">
                  <c:v>-1.4263650000000003E-4</c:v>
                </c:pt>
                <c:pt idx="8371">
                  <c:v>-5.6773524000000152E-4</c:v>
                </c:pt>
                <c:pt idx="8372">
                  <c:v>-6.3994173000000033E-4</c:v>
                </c:pt>
                <c:pt idx="8373">
                  <c:v>-3.3545892000000078E-4</c:v>
                </c:pt>
                <c:pt idx="8374">
                  <c:v>2.488605900000001E-5</c:v>
                </c:pt>
                <c:pt idx="8375">
                  <c:v>1.6385855000000072E-4</c:v>
                </c:pt>
                <c:pt idx="8376">
                  <c:v>4.3355638000000128E-5</c:v>
                </c:pt>
                <c:pt idx="8377">
                  <c:v>-1.4286759000000043E-4</c:v>
                </c:pt>
                <c:pt idx="8378">
                  <c:v>-2.5655770000000081E-4</c:v>
                </c:pt>
                <c:pt idx="8379">
                  <c:v>-2.8402190000000011E-4</c:v>
                </c:pt>
                <c:pt idx="8380">
                  <c:v>-2.8892202000000078E-4</c:v>
                </c:pt>
                <c:pt idx="8381">
                  <c:v>-2.1019227000000087E-4</c:v>
                </c:pt>
                <c:pt idx="8382">
                  <c:v>-4.2050439000000203E-5</c:v>
                </c:pt>
                <c:pt idx="8383">
                  <c:v>1.0952054000000032E-4</c:v>
                </c:pt>
                <c:pt idx="8384">
                  <c:v>5.7539697000000257E-5</c:v>
                </c:pt>
                <c:pt idx="8385">
                  <c:v>-2.2426188000000002E-4</c:v>
                </c:pt>
                <c:pt idx="8386">
                  <c:v>-4.6437243000000024E-4</c:v>
                </c:pt>
                <c:pt idx="8387">
                  <c:v>-4.0485639000000136E-4</c:v>
                </c:pt>
                <c:pt idx="8388">
                  <c:v>-5.7889564000000166E-5</c:v>
                </c:pt>
                <c:pt idx="8389">
                  <c:v>2.0563101000000002E-4</c:v>
                </c:pt>
                <c:pt idx="8390">
                  <c:v>8.6656718000000307E-5</c:v>
                </c:pt>
                <c:pt idx="8391">
                  <c:v>-2.5538139000000001E-4</c:v>
                </c:pt>
                <c:pt idx="8392">
                  <c:v>-4.2553137000000127E-4</c:v>
                </c:pt>
                <c:pt idx="8393">
                  <c:v>-2.1741375000000122E-4</c:v>
                </c:pt>
                <c:pt idx="8394">
                  <c:v>9.9586264000000305E-5</c:v>
                </c:pt>
                <c:pt idx="8395">
                  <c:v>1.2196459000000034E-4</c:v>
                </c:pt>
                <c:pt idx="8396">
                  <c:v>-1.4483715000000003E-4</c:v>
                </c:pt>
                <c:pt idx="8397">
                  <c:v>-3.6783580000000071E-4</c:v>
                </c:pt>
                <c:pt idx="8398">
                  <c:v>-2.5762033E-4</c:v>
                </c:pt>
                <c:pt idx="8399">
                  <c:v>5.7740013000000205E-5</c:v>
                </c:pt>
                <c:pt idx="8400">
                  <c:v>2.0538806000000006E-4</c:v>
                </c:pt>
                <c:pt idx="8401">
                  <c:v>2.2754807000000095E-5</c:v>
                </c:pt>
                <c:pt idx="8402">
                  <c:v>-2.9410354000000005E-4</c:v>
                </c:pt>
                <c:pt idx="8403">
                  <c:v>-3.9820186000000002E-4</c:v>
                </c:pt>
                <c:pt idx="8404">
                  <c:v>-1.9181959000000076E-4</c:v>
                </c:pt>
                <c:pt idx="8405">
                  <c:v>5.7139263000000145E-5</c:v>
                </c:pt>
                <c:pt idx="8406">
                  <c:v>1.0045517000000001E-4</c:v>
                </c:pt>
                <c:pt idx="8407">
                  <c:v>-7.1506560000000178E-5</c:v>
                </c:pt>
                <c:pt idx="8408">
                  <c:v>-2.2856247000000121E-4</c:v>
                </c:pt>
                <c:pt idx="8409">
                  <c:v>-2.1822117000000089E-4</c:v>
                </c:pt>
                <c:pt idx="8410">
                  <c:v>-1.0785027000000038E-4</c:v>
                </c:pt>
                <c:pt idx="8411">
                  <c:v>-2.6199282000000087E-5</c:v>
                </c:pt>
                <c:pt idx="8412">
                  <c:v>-5.8375068999999998E-5</c:v>
                </c:pt>
                <c:pt idx="8413">
                  <c:v>-1.1363812000000032E-4</c:v>
                </c:pt>
                <c:pt idx="8414">
                  <c:v>-1.2106311000000001E-4</c:v>
                </c:pt>
                <c:pt idx="8415">
                  <c:v>-7.4584531000000334E-5</c:v>
                </c:pt>
                <c:pt idx="8416">
                  <c:v>-5.0990027000000242E-5</c:v>
                </c:pt>
                <c:pt idx="8417">
                  <c:v>-8.1530509000000338E-5</c:v>
                </c:pt>
                <c:pt idx="8418">
                  <c:v>-1.0654527000000036E-4</c:v>
                </c:pt>
                <c:pt idx="8419">
                  <c:v>-9.1532287000000023E-5</c:v>
                </c:pt>
                <c:pt idx="8420">
                  <c:v>-3.6733064000000119E-5</c:v>
                </c:pt>
                <c:pt idx="8421">
                  <c:v>4.796222800000025E-6</c:v>
                </c:pt>
                <c:pt idx="8422">
                  <c:v>-2.4769378000000092E-5</c:v>
                </c:pt>
                <c:pt idx="8423">
                  <c:v>-9.3789841000000318E-5</c:v>
                </c:pt>
                <c:pt idx="8424">
                  <c:v>-1.4788335000000033E-4</c:v>
                </c:pt>
                <c:pt idx="8425">
                  <c:v>-1.0505556000000038E-4</c:v>
                </c:pt>
                <c:pt idx="8426">
                  <c:v>-1.1916644000000021E-5</c:v>
                </c:pt>
                <c:pt idx="8427">
                  <c:v>5.2461685000000215E-5</c:v>
                </c:pt>
                <c:pt idx="8428">
                  <c:v>3.5593360000000137E-5</c:v>
                </c:pt>
                <c:pt idx="8429">
                  <c:v>-4.9879164000000105E-5</c:v>
                </c:pt>
                <c:pt idx="8430">
                  <c:v>-1.0240710000000023E-4</c:v>
                </c:pt>
                <c:pt idx="8431">
                  <c:v>-7.8078211000000262E-5</c:v>
                </c:pt>
                <c:pt idx="8432">
                  <c:v>1.875544000000005E-5</c:v>
                </c:pt>
                <c:pt idx="8433">
                  <c:v>7.5577772000000166E-5</c:v>
                </c:pt>
                <c:pt idx="8434">
                  <c:v>3.5018974000000095E-5</c:v>
                </c:pt>
                <c:pt idx="8435">
                  <c:v>-5.6051306000000013E-5</c:v>
                </c:pt>
                <c:pt idx="8436">
                  <c:v>-1.0696936E-4</c:v>
                </c:pt>
                <c:pt idx="8437">
                  <c:v>-7.6629827999999999E-5</c:v>
                </c:pt>
                <c:pt idx="8438">
                  <c:v>1.9222662000000065E-5</c:v>
                </c:pt>
                <c:pt idx="8439">
                  <c:v>9.3415918000000275E-5</c:v>
                </c:pt>
                <c:pt idx="8440">
                  <c:v>9.4594919000000484E-5</c:v>
                </c:pt>
                <c:pt idx="8441">
                  <c:v>5.0210256000000124E-5</c:v>
                </c:pt>
                <c:pt idx="8442">
                  <c:v>5.0113731000000333E-6</c:v>
                </c:pt>
                <c:pt idx="8443">
                  <c:v>-1.274377300000005E-5</c:v>
                </c:pt>
                <c:pt idx="8444">
                  <c:v>-1.4281695000000038E-5</c:v>
                </c:pt>
                <c:pt idx="8445">
                  <c:v>9.9561723000000487E-6</c:v>
                </c:pt>
                <c:pt idx="8446">
                  <c:v>3.8969647000000118E-5</c:v>
                </c:pt>
                <c:pt idx="8447">
                  <c:v>6.0465552000000123E-5</c:v>
                </c:pt>
                <c:pt idx="8448">
                  <c:v>7.0068892000000197E-5</c:v>
                </c:pt>
                <c:pt idx="8449">
                  <c:v>5.6443909000000117E-5</c:v>
                </c:pt>
                <c:pt idx="8450">
                  <c:v>5.0384974000000232E-5</c:v>
                </c:pt>
                <c:pt idx="8451">
                  <c:v>5.0345198000000002E-5</c:v>
                </c:pt>
                <c:pt idx="8452">
                  <c:v>5.8422239000000235E-5</c:v>
                </c:pt>
                <c:pt idx="8453">
                  <c:v>6.0645461000000129E-5</c:v>
                </c:pt>
                <c:pt idx="8454">
                  <c:v>4.1016114000000176E-5</c:v>
                </c:pt>
                <c:pt idx="8455">
                  <c:v>5.1334562000000113E-5</c:v>
                </c:pt>
                <c:pt idx="8456">
                  <c:v>7.4316828000000335E-5</c:v>
                </c:pt>
                <c:pt idx="8457">
                  <c:v>9.473218500000025E-5</c:v>
                </c:pt>
                <c:pt idx="8458">
                  <c:v>9.1445026000000048E-5</c:v>
                </c:pt>
                <c:pt idx="8459">
                  <c:v>6.5019108000000092E-5</c:v>
                </c:pt>
                <c:pt idx="8460">
                  <c:v>5.5864246000000175E-5</c:v>
                </c:pt>
                <c:pt idx="8461">
                  <c:v>7.6499483000000293E-5</c:v>
                </c:pt>
                <c:pt idx="8462">
                  <c:v>1.0950653000000001E-4</c:v>
                </c:pt>
                <c:pt idx="8463">
                  <c:v>1.1423005000000057E-4</c:v>
                </c:pt>
                <c:pt idx="8464">
                  <c:v>8.3977712000000068E-5</c:v>
                </c:pt>
                <c:pt idx="8465">
                  <c:v>8.3604592000000678E-5</c:v>
                </c:pt>
                <c:pt idx="8466">
                  <c:v>1.0227945000000001E-4</c:v>
                </c:pt>
                <c:pt idx="8467">
                  <c:v>1.0223778000000048E-4</c:v>
                </c:pt>
                <c:pt idx="8468">
                  <c:v>7.1418673000000278E-5</c:v>
                </c:pt>
                <c:pt idx="8469">
                  <c:v>2.6072874000000103E-5</c:v>
                </c:pt>
                <c:pt idx="8470">
                  <c:v>6.5225799000000033E-5</c:v>
                </c:pt>
                <c:pt idx="8471">
                  <c:v>1.8735766000000021E-4</c:v>
                </c:pt>
                <c:pt idx="8472">
                  <c:v>2.8993620000000004E-4</c:v>
                </c:pt>
                <c:pt idx="8473">
                  <c:v>2.4961725999999998E-4</c:v>
                </c:pt>
                <c:pt idx="8474">
                  <c:v>6.4979069999999994E-5</c:v>
                </c:pt>
                <c:pt idx="8475">
                  <c:v>-9.7345061000000065E-5</c:v>
                </c:pt>
                <c:pt idx="8476">
                  <c:v>-7.6169982000000178E-5</c:v>
                </c:pt>
                <c:pt idx="8477">
                  <c:v>1.1908277000000043E-4</c:v>
                </c:pt>
                <c:pt idx="8478">
                  <c:v>3.3438393000000078E-4</c:v>
                </c:pt>
                <c:pt idx="8479">
                  <c:v>3.6734900000000108E-4</c:v>
                </c:pt>
                <c:pt idx="8480">
                  <c:v>2.0382239000000006E-4</c:v>
                </c:pt>
                <c:pt idx="8481">
                  <c:v>5.654842000000019E-7</c:v>
                </c:pt>
                <c:pt idx="8482">
                  <c:v>-5.1045277000000103E-5</c:v>
                </c:pt>
                <c:pt idx="8483">
                  <c:v>6.9572858000000113E-5</c:v>
                </c:pt>
                <c:pt idx="8484">
                  <c:v>2.2909528000000052E-4</c:v>
                </c:pt>
                <c:pt idx="8485">
                  <c:v>2.9600054E-4</c:v>
                </c:pt>
                <c:pt idx="8486">
                  <c:v>2.3658284E-4</c:v>
                </c:pt>
                <c:pt idx="8487">
                  <c:v>1.4281647E-4</c:v>
                </c:pt>
                <c:pt idx="8488">
                  <c:v>9.3819287000000023E-5</c:v>
                </c:pt>
                <c:pt idx="8489">
                  <c:v>9.8586626000000393E-5</c:v>
                </c:pt>
                <c:pt idx="8490">
                  <c:v>1.3486851000000066E-4</c:v>
                </c:pt>
                <c:pt idx="8491">
                  <c:v>1.7612402000000005E-4</c:v>
                </c:pt>
                <c:pt idx="8492">
                  <c:v>2.4540376000000016E-4</c:v>
                </c:pt>
                <c:pt idx="8493">
                  <c:v>2.9511590000000002E-4</c:v>
                </c:pt>
                <c:pt idx="8494">
                  <c:v>2.8048394999999999E-4</c:v>
                </c:pt>
                <c:pt idx="8495">
                  <c:v>1.6175885000000061E-4</c:v>
                </c:pt>
                <c:pt idx="8496">
                  <c:v>4.5321123000000122E-6</c:v>
                </c:pt>
                <c:pt idx="8497">
                  <c:v>-5.9965401000000301E-5</c:v>
                </c:pt>
                <c:pt idx="8498">
                  <c:v>7.0376043000000199E-5</c:v>
                </c:pt>
                <c:pt idx="8499">
                  <c:v>3.2707005000000126E-4</c:v>
                </c:pt>
                <c:pt idx="8500">
                  <c:v>4.8796939000000261E-4</c:v>
                </c:pt>
                <c:pt idx="8501">
                  <c:v>3.8191916000000081E-4</c:v>
                </c:pt>
                <c:pt idx="8502">
                  <c:v>9.5543445000000421E-5</c:v>
                </c:pt>
                <c:pt idx="8503">
                  <c:v>-1.2495243999999998E-4</c:v>
                </c:pt>
                <c:pt idx="8504">
                  <c:v>-8.7872144000000023E-5</c:v>
                </c:pt>
                <c:pt idx="8505">
                  <c:v>1.4543682000000001E-4</c:v>
                </c:pt>
                <c:pt idx="8506">
                  <c:v>3.4408157000000085E-4</c:v>
                </c:pt>
                <c:pt idx="8507">
                  <c:v>3.3757219000000012E-4</c:v>
                </c:pt>
                <c:pt idx="8508">
                  <c:v>1.9465436000000062E-4</c:v>
                </c:pt>
                <c:pt idx="8509">
                  <c:v>9.7808421000000048E-5</c:v>
                </c:pt>
                <c:pt idx="8510">
                  <c:v>1.0607198000000031E-4</c:v>
                </c:pt>
                <c:pt idx="8511">
                  <c:v>1.1324349000000032E-4</c:v>
                </c:pt>
                <c:pt idx="8512">
                  <c:v>6.4779288000000189E-5</c:v>
                </c:pt>
                <c:pt idx="8513">
                  <c:v>1.1002470000000066E-5</c:v>
                </c:pt>
                <c:pt idx="8514">
                  <c:v>8.3591648000000548E-5</c:v>
                </c:pt>
                <c:pt idx="8515">
                  <c:v>2.6661982000000095E-4</c:v>
                </c:pt>
                <c:pt idx="8516">
                  <c:v>3.6161474000000014E-4</c:v>
                </c:pt>
                <c:pt idx="8517">
                  <c:v>2.669860500000007E-4</c:v>
                </c:pt>
                <c:pt idx="8518">
                  <c:v>8.0456251000000003E-5</c:v>
                </c:pt>
                <c:pt idx="8519">
                  <c:v>3.1611360000000153E-5</c:v>
                </c:pt>
                <c:pt idx="8520">
                  <c:v>1.3275675000000038E-4</c:v>
                </c:pt>
                <c:pt idx="8521">
                  <c:v>1.9964047000000062E-4</c:v>
                </c:pt>
                <c:pt idx="8522">
                  <c:v>1.3872351000000048E-4</c:v>
                </c:pt>
                <c:pt idx="8523">
                  <c:v>1.715835900000004E-5</c:v>
                </c:pt>
                <c:pt idx="8524">
                  <c:v>2.8333123000000062E-5</c:v>
                </c:pt>
                <c:pt idx="8525">
                  <c:v>1.6186206000000003E-4</c:v>
                </c:pt>
                <c:pt idx="8526">
                  <c:v>2.2884207000000144E-4</c:v>
                </c:pt>
                <c:pt idx="8527">
                  <c:v>1.6025572000000064E-4</c:v>
                </c:pt>
                <c:pt idx="8528">
                  <c:v>7.4979574000000202E-5</c:v>
                </c:pt>
                <c:pt idx="8529">
                  <c:v>1.4615822000000001E-4</c:v>
                </c:pt>
                <c:pt idx="8530">
                  <c:v>2.9578758000000001E-4</c:v>
                </c:pt>
                <c:pt idx="8531">
                  <c:v>2.6940680000000014E-4</c:v>
                </c:pt>
                <c:pt idx="8532">
                  <c:v>1.7517646999999998E-5</c:v>
                </c:pt>
                <c:pt idx="8533">
                  <c:v>-2.1215481E-4</c:v>
                </c:pt>
                <c:pt idx="8534">
                  <c:v>-1.3143853000000048E-4</c:v>
                </c:pt>
                <c:pt idx="8535">
                  <c:v>2.3129914000000001E-4</c:v>
                </c:pt>
                <c:pt idx="8536">
                  <c:v>4.8788304000000124E-4</c:v>
                </c:pt>
                <c:pt idx="8537">
                  <c:v>3.7995132000000133E-4</c:v>
                </c:pt>
                <c:pt idx="8538">
                  <c:v>3.958744100000008E-5</c:v>
                </c:pt>
                <c:pt idx="8539">
                  <c:v>-1.804511600000004E-4</c:v>
                </c:pt>
                <c:pt idx="8540">
                  <c:v>-6.7086226000000318E-5</c:v>
                </c:pt>
                <c:pt idx="8541">
                  <c:v>1.5056284E-4</c:v>
                </c:pt>
                <c:pt idx="8542">
                  <c:v>2.1427862000000081E-4</c:v>
                </c:pt>
                <c:pt idx="8543">
                  <c:v>1.2510008000000001E-4</c:v>
                </c:pt>
                <c:pt idx="8544">
                  <c:v>9.1468477000000045E-5</c:v>
                </c:pt>
                <c:pt idx="8545">
                  <c:v>2.1711901000000058E-4</c:v>
                </c:pt>
                <c:pt idx="8546">
                  <c:v>3.1850107000000119E-4</c:v>
                </c:pt>
                <c:pt idx="8547">
                  <c:v>1.9054236000000003E-4</c:v>
                </c:pt>
                <c:pt idx="8548">
                  <c:v>-1.0954295999999999E-4</c:v>
                </c:pt>
                <c:pt idx="8549">
                  <c:v>-2.5585809000000016E-4</c:v>
                </c:pt>
                <c:pt idx="8550">
                  <c:v>-7.9762427000000516E-5</c:v>
                </c:pt>
                <c:pt idx="8551">
                  <c:v>2.0542691E-4</c:v>
                </c:pt>
                <c:pt idx="8552">
                  <c:v>3.0827952000000091E-4</c:v>
                </c:pt>
                <c:pt idx="8553">
                  <c:v>1.4117192999999996E-4</c:v>
                </c:pt>
                <c:pt idx="8554">
                  <c:v>-4.0579212000000012E-5</c:v>
                </c:pt>
                <c:pt idx="8555">
                  <c:v>-1.8817583000000069E-5</c:v>
                </c:pt>
                <c:pt idx="8556">
                  <c:v>1.1370991000000001E-4</c:v>
                </c:pt>
                <c:pt idx="8557">
                  <c:v>1.4097544999999999E-4</c:v>
                </c:pt>
                <c:pt idx="8558">
                  <c:v>1.630237100000008E-5</c:v>
                </c:pt>
                <c:pt idx="8559">
                  <c:v>-6.2648021000000133E-5</c:v>
                </c:pt>
                <c:pt idx="8560">
                  <c:v>2.9103878000000106E-5</c:v>
                </c:pt>
                <c:pt idx="8561">
                  <c:v>1.8216601000000041E-4</c:v>
                </c:pt>
                <c:pt idx="8562">
                  <c:v>1.9417288000000049E-4</c:v>
                </c:pt>
                <c:pt idx="8563">
                  <c:v>9.032030600000045E-6</c:v>
                </c:pt>
                <c:pt idx="8564">
                  <c:v>-1.7267600000000021E-4</c:v>
                </c:pt>
                <c:pt idx="8565">
                  <c:v>-1.506332100000005E-4</c:v>
                </c:pt>
                <c:pt idx="8566">
                  <c:v>3.9436364000000124E-5</c:v>
                </c:pt>
                <c:pt idx="8567">
                  <c:v>1.9648431000000082E-4</c:v>
                </c:pt>
                <c:pt idx="8568">
                  <c:v>1.8033740999999999E-4</c:v>
                </c:pt>
                <c:pt idx="8569">
                  <c:v>7.6086571000000269E-5</c:v>
                </c:pt>
                <c:pt idx="8570">
                  <c:v>-1.4325586000000038E-5</c:v>
                </c:pt>
                <c:pt idx="8571">
                  <c:v>-6.4894985000000325E-5</c:v>
                </c:pt>
                <c:pt idx="8572">
                  <c:v>-9.5400324000000265E-5</c:v>
                </c:pt>
                <c:pt idx="8573">
                  <c:v>-1.1744345000000043E-4</c:v>
                </c:pt>
                <c:pt idx="8574">
                  <c:v>-5.3810278000000165E-5</c:v>
                </c:pt>
                <c:pt idx="8575">
                  <c:v>9.3885836000000319E-5</c:v>
                </c:pt>
                <c:pt idx="8576">
                  <c:v>2.0083468000000012E-4</c:v>
                </c:pt>
                <c:pt idx="8577">
                  <c:v>1.4738693E-4</c:v>
                </c:pt>
                <c:pt idx="8578">
                  <c:v>-5.5630815000000004E-5</c:v>
                </c:pt>
                <c:pt idx="8579">
                  <c:v>-2.300210700000006E-4</c:v>
                </c:pt>
                <c:pt idx="8580">
                  <c:v>-2.3627965000000059E-4</c:v>
                </c:pt>
                <c:pt idx="8581">
                  <c:v>-8.0540353000000349E-5</c:v>
                </c:pt>
                <c:pt idx="8582">
                  <c:v>9.8169643000000373E-5</c:v>
                </c:pt>
                <c:pt idx="8583">
                  <c:v>1.5796220000000003E-4</c:v>
                </c:pt>
                <c:pt idx="8584">
                  <c:v>8.2701866000000354E-5</c:v>
                </c:pt>
                <c:pt idx="8585">
                  <c:v>-5.0069339000000141E-5</c:v>
                </c:pt>
                <c:pt idx="8586">
                  <c:v>-1.3531095000000035E-4</c:v>
                </c:pt>
                <c:pt idx="8587">
                  <c:v>-1.338560400000004E-4</c:v>
                </c:pt>
                <c:pt idx="8588">
                  <c:v>-8.4268301000000288E-5</c:v>
                </c:pt>
                <c:pt idx="8589">
                  <c:v>-2.5466547000000088E-5</c:v>
                </c:pt>
                <c:pt idx="8590">
                  <c:v>-7.4864121000000401E-6</c:v>
                </c:pt>
                <c:pt idx="8591">
                  <c:v>-2.6571442000000135E-5</c:v>
                </c:pt>
                <c:pt idx="8592">
                  <c:v>-5.252445700000016E-5</c:v>
                </c:pt>
                <c:pt idx="8593">
                  <c:v>-7.3634072000000166E-5</c:v>
                </c:pt>
                <c:pt idx="8594">
                  <c:v>-6.4033823000000305E-5</c:v>
                </c:pt>
                <c:pt idx="8595">
                  <c:v>-6.2084812000000114E-5</c:v>
                </c:pt>
                <c:pt idx="8596">
                  <c:v>-7.3945905999999996E-5</c:v>
                </c:pt>
                <c:pt idx="8597">
                  <c:v>-9.8866285000000391E-5</c:v>
                </c:pt>
                <c:pt idx="8598">
                  <c:v>-1.2331427000000005E-4</c:v>
                </c:pt>
                <c:pt idx="8599">
                  <c:v>-1.0009368000000001E-4</c:v>
                </c:pt>
                <c:pt idx="8600">
                  <c:v>-5.2272988000000128E-5</c:v>
                </c:pt>
                <c:pt idx="8601">
                  <c:v>-1.8885966000000046E-5</c:v>
                </c:pt>
                <c:pt idx="8602">
                  <c:v>-2.8246688000000002E-5</c:v>
                </c:pt>
                <c:pt idx="8603">
                  <c:v>-8.8173890000000317E-5</c:v>
                </c:pt>
                <c:pt idx="8604">
                  <c:v>-1.6110570000000068E-4</c:v>
                </c:pt>
                <c:pt idx="8605">
                  <c:v>-1.9170658000000062E-4</c:v>
                </c:pt>
                <c:pt idx="8606">
                  <c:v>-1.5646876000000048E-4</c:v>
                </c:pt>
                <c:pt idx="8607">
                  <c:v>-7.2428431000000343E-5</c:v>
                </c:pt>
                <c:pt idx="8608">
                  <c:v>1.0015198000000001E-5</c:v>
                </c:pt>
                <c:pt idx="8609">
                  <c:v>2.8382256000000011E-5</c:v>
                </c:pt>
                <c:pt idx="8610">
                  <c:v>-6.6849372000000001E-5</c:v>
                </c:pt>
                <c:pt idx="8611">
                  <c:v>-2.441325800000006E-4</c:v>
                </c:pt>
                <c:pt idx="8612">
                  <c:v>-3.5121043000000052E-4</c:v>
                </c:pt>
                <c:pt idx="8613">
                  <c:v>-2.8759532000000005E-4</c:v>
                </c:pt>
                <c:pt idx="8614">
                  <c:v>-6.3647759999999995E-5</c:v>
                </c:pt>
                <c:pt idx="8615">
                  <c:v>1.4613239E-4</c:v>
                </c:pt>
                <c:pt idx="8616">
                  <c:v>1.5695762000000001E-4</c:v>
                </c:pt>
                <c:pt idx="8617">
                  <c:v>-4.4738531000000308E-5</c:v>
                </c:pt>
                <c:pt idx="8618">
                  <c:v>-3.1808270000000107E-4</c:v>
                </c:pt>
                <c:pt idx="8619">
                  <c:v>-4.3116300000000117E-4</c:v>
                </c:pt>
                <c:pt idx="8620">
                  <c:v>-3.5227108000000101E-4</c:v>
                </c:pt>
                <c:pt idx="8621">
                  <c:v>-1.2855534000000035E-4</c:v>
                </c:pt>
                <c:pt idx="8622">
                  <c:v>9.6876650000000207E-5</c:v>
                </c:pt>
                <c:pt idx="8623">
                  <c:v>1.902124900000006E-4</c:v>
                </c:pt>
                <c:pt idx="8624">
                  <c:v>1.0057770000000003E-4</c:v>
                </c:pt>
                <c:pt idx="8625">
                  <c:v>-1.4698607000000001E-4</c:v>
                </c:pt>
                <c:pt idx="8626">
                  <c:v>-4.1199215999999998E-4</c:v>
                </c:pt>
                <c:pt idx="8627">
                  <c:v>-5.4536669000000205E-4</c:v>
                </c:pt>
                <c:pt idx="8628">
                  <c:v>-4.4017943000000166E-4</c:v>
                </c:pt>
                <c:pt idx="8629">
                  <c:v>-1.1256704000000021E-4</c:v>
                </c:pt>
                <c:pt idx="8630">
                  <c:v>2.2024643000000056E-4</c:v>
                </c:pt>
                <c:pt idx="8631">
                  <c:v>3.4218473000000005E-4</c:v>
                </c:pt>
                <c:pt idx="8632">
                  <c:v>1.4105935E-4</c:v>
                </c:pt>
                <c:pt idx="8633">
                  <c:v>-2.9048971000000064E-4</c:v>
                </c:pt>
                <c:pt idx="8634">
                  <c:v>-6.291422400000028E-4</c:v>
                </c:pt>
                <c:pt idx="8635">
                  <c:v>-6.4073760000000189E-4</c:v>
                </c:pt>
                <c:pt idx="8636">
                  <c:v>-2.731250800000001E-4</c:v>
                </c:pt>
                <c:pt idx="8637">
                  <c:v>1.6512827000000056E-4</c:v>
                </c:pt>
                <c:pt idx="8638">
                  <c:v>3.4468759000000002E-4</c:v>
                </c:pt>
                <c:pt idx="8639">
                  <c:v>1.9251068000000057E-4</c:v>
                </c:pt>
                <c:pt idx="8640">
                  <c:v>-1.650490500000006E-4</c:v>
                </c:pt>
                <c:pt idx="8641">
                  <c:v>-4.5798399000000149E-4</c:v>
                </c:pt>
                <c:pt idx="8642">
                  <c:v>-5.7443762000000014E-4</c:v>
                </c:pt>
                <c:pt idx="8643">
                  <c:v>-5.04323040000002E-4</c:v>
                </c:pt>
                <c:pt idx="8644">
                  <c:v>-2.6906764000000005E-4</c:v>
                </c:pt>
                <c:pt idx="8645">
                  <c:v>7.1060048000000093E-5</c:v>
                </c:pt>
                <c:pt idx="8646">
                  <c:v>3.7325547000000112E-4</c:v>
                </c:pt>
                <c:pt idx="8647">
                  <c:v>3.7504036000000088E-4</c:v>
                </c:pt>
                <c:pt idx="8648">
                  <c:v>-4.3160341000000013E-5</c:v>
                </c:pt>
                <c:pt idx="8649">
                  <c:v>-6.0753808999999999E-4</c:v>
                </c:pt>
                <c:pt idx="8650">
                  <c:v>-8.8848771000000061E-4</c:v>
                </c:pt>
                <c:pt idx="8651">
                  <c:v>-6.0098552000000004E-4</c:v>
                </c:pt>
                <c:pt idx="8652">
                  <c:v>3.7224392000000156E-5</c:v>
                </c:pt>
                <c:pt idx="8653">
                  <c:v>5.1062560000000141E-4</c:v>
                </c:pt>
                <c:pt idx="8654">
                  <c:v>4.7185351000000013E-4</c:v>
                </c:pt>
                <c:pt idx="8655">
                  <c:v>-5.0068127000000212E-6</c:v>
                </c:pt>
                <c:pt idx="8656">
                  <c:v>-5.2446198000000014E-4</c:v>
                </c:pt>
                <c:pt idx="8657">
                  <c:v>-7.646887700000015E-4</c:v>
                </c:pt>
                <c:pt idx="8658">
                  <c:v>-6.4701318000000133E-4</c:v>
                </c:pt>
                <c:pt idx="8659">
                  <c:v>-2.613320200000013E-4</c:v>
                </c:pt>
                <c:pt idx="8660">
                  <c:v>1.699418600000005E-4</c:v>
                </c:pt>
                <c:pt idx="8661">
                  <c:v>4.0529550999999977E-4</c:v>
                </c:pt>
                <c:pt idx="8662">
                  <c:v>2.9979776000000084E-4</c:v>
                </c:pt>
                <c:pt idx="8663">
                  <c:v>-1.0860049000000041E-4</c:v>
                </c:pt>
                <c:pt idx="8664">
                  <c:v>-5.3898277000000194E-4</c:v>
                </c:pt>
                <c:pt idx="8665">
                  <c:v>-6.6904127000000032E-4</c:v>
                </c:pt>
                <c:pt idx="8666">
                  <c:v>-3.8750946000000078E-4</c:v>
                </c:pt>
                <c:pt idx="8667">
                  <c:v>6.5655885000000008E-5</c:v>
                </c:pt>
                <c:pt idx="8668">
                  <c:v>3.3271426000000011E-4</c:v>
                </c:pt>
                <c:pt idx="8669">
                  <c:v>2.1135833000000085E-4</c:v>
                </c:pt>
                <c:pt idx="8670">
                  <c:v>-1.9354316000000021E-4</c:v>
                </c:pt>
                <c:pt idx="8671">
                  <c:v>-5.5732231000000338E-4</c:v>
                </c:pt>
                <c:pt idx="8672">
                  <c:v>-6.1172428000000128E-4</c:v>
                </c:pt>
                <c:pt idx="8673">
                  <c:v>-3.3931037000000102E-4</c:v>
                </c:pt>
                <c:pt idx="8674">
                  <c:v>5.0571785999999998E-5</c:v>
                </c:pt>
                <c:pt idx="8675">
                  <c:v>2.7953775000000102E-4</c:v>
                </c:pt>
                <c:pt idx="8676">
                  <c:v>1.9748730000000071E-4</c:v>
                </c:pt>
                <c:pt idx="8677">
                  <c:v>-9.6581439000000064E-5</c:v>
                </c:pt>
                <c:pt idx="8678">
                  <c:v>-3.8659629000000015E-4</c:v>
                </c:pt>
                <c:pt idx="8679">
                  <c:v>-4.6449719000000002E-4</c:v>
                </c:pt>
                <c:pt idx="8680">
                  <c:v>-3.2732442000000102E-4</c:v>
                </c:pt>
                <c:pt idx="8681">
                  <c:v>-8.5726910000000401E-5</c:v>
                </c:pt>
                <c:pt idx="8682">
                  <c:v>1.2054491000000001E-4</c:v>
                </c:pt>
                <c:pt idx="8683">
                  <c:v>1.7279867999999999E-4</c:v>
                </c:pt>
                <c:pt idx="8684">
                  <c:v>5.2966856000000165E-5</c:v>
                </c:pt>
                <c:pt idx="8685">
                  <c:v>-2.1475899000000088E-4</c:v>
                </c:pt>
                <c:pt idx="8686">
                  <c:v>-4.6744915000000004E-4</c:v>
                </c:pt>
                <c:pt idx="8687">
                  <c:v>-5.5021642999999998E-4</c:v>
                </c:pt>
                <c:pt idx="8688">
                  <c:v>-3.7439533000000136E-4</c:v>
                </c:pt>
                <c:pt idx="8689">
                  <c:v>-1.2037847E-5</c:v>
                </c:pt>
                <c:pt idx="8690">
                  <c:v>2.8590286000000002E-4</c:v>
                </c:pt>
                <c:pt idx="8691">
                  <c:v>3.147959700000012E-4</c:v>
                </c:pt>
                <c:pt idx="8692">
                  <c:v>5.7852247000000234E-5</c:v>
                </c:pt>
                <c:pt idx="8693">
                  <c:v>-3.0062265000000012E-4</c:v>
                </c:pt>
                <c:pt idx="8694">
                  <c:v>-4.917049600000014E-4</c:v>
                </c:pt>
                <c:pt idx="8695">
                  <c:v>-3.9511196000000079E-4</c:v>
                </c:pt>
                <c:pt idx="8696">
                  <c:v>-1.1695007000000031E-4</c:v>
                </c:pt>
                <c:pt idx="8697">
                  <c:v>1.186470700000005E-4</c:v>
                </c:pt>
                <c:pt idx="8698">
                  <c:v>1.1021936000000001E-4</c:v>
                </c:pt>
                <c:pt idx="8699">
                  <c:v>-4.7893494000000347E-5</c:v>
                </c:pt>
                <c:pt idx="8700">
                  <c:v>-2.0227204000000012E-4</c:v>
                </c:pt>
                <c:pt idx="8701">
                  <c:v>-2.2321158000000016E-4</c:v>
                </c:pt>
                <c:pt idx="8702">
                  <c:v>-1.4219581999999999E-4</c:v>
                </c:pt>
                <c:pt idx="8703">
                  <c:v>-6.8740588000000113E-5</c:v>
                </c:pt>
                <c:pt idx="8704">
                  <c:v>-4.9208670000000196E-5</c:v>
                </c:pt>
                <c:pt idx="8705">
                  <c:v>-3.2262030000000101E-5</c:v>
                </c:pt>
                <c:pt idx="8706">
                  <c:v>4.3014263000000171E-6</c:v>
                </c:pt>
                <c:pt idx="8707">
                  <c:v>1.5827438000000065E-5</c:v>
                </c:pt>
                <c:pt idx="8708">
                  <c:v>-7.0186073000000286E-5</c:v>
                </c:pt>
                <c:pt idx="8709">
                  <c:v>-1.9643643000000048E-4</c:v>
                </c:pt>
                <c:pt idx="8710">
                  <c:v>-2.1995323000000057E-4</c:v>
                </c:pt>
                <c:pt idx="8711">
                  <c:v>-8.1848292000000046E-5</c:v>
                </c:pt>
                <c:pt idx="8712">
                  <c:v>1.086427800000004E-4</c:v>
                </c:pt>
                <c:pt idx="8713">
                  <c:v>1.6487159000000076E-4</c:v>
                </c:pt>
                <c:pt idx="8714">
                  <c:v>2.4698439000000001E-5</c:v>
                </c:pt>
                <c:pt idx="8715">
                  <c:v>-1.6826101000000073E-4</c:v>
                </c:pt>
                <c:pt idx="8716">
                  <c:v>-2.4680014000000002E-4</c:v>
                </c:pt>
                <c:pt idx="8717">
                  <c:v>-1.4718513999999999E-4</c:v>
                </c:pt>
                <c:pt idx="8718">
                  <c:v>8.1921478000000428E-6</c:v>
                </c:pt>
                <c:pt idx="8719">
                  <c:v>1.1578875000000054E-4</c:v>
                </c:pt>
                <c:pt idx="8720">
                  <c:v>1.3943896000000042E-4</c:v>
                </c:pt>
                <c:pt idx="8721">
                  <c:v>1.0771285000000003E-4</c:v>
                </c:pt>
                <c:pt idx="8722">
                  <c:v>2.9376703000000059E-5</c:v>
                </c:pt>
                <c:pt idx="8723">
                  <c:v>-9.1068785000000024E-5</c:v>
                </c:pt>
                <c:pt idx="8724">
                  <c:v>-1.7443516000000036E-4</c:v>
                </c:pt>
                <c:pt idx="8725">
                  <c:v>-1.4193623999999999E-4</c:v>
                </c:pt>
                <c:pt idx="8726">
                  <c:v>1.0386383000000001E-5</c:v>
                </c:pt>
                <c:pt idx="8727">
                  <c:v>1.6644649000000048E-4</c:v>
                </c:pt>
                <c:pt idx="8728">
                  <c:v>2.1058144000000016E-4</c:v>
                </c:pt>
                <c:pt idx="8729">
                  <c:v>1.1637815000000034E-4</c:v>
                </c:pt>
                <c:pt idx="8730">
                  <c:v>-8.6880774000000026E-6</c:v>
                </c:pt>
                <c:pt idx="8731">
                  <c:v>-6.6758400000000204E-5</c:v>
                </c:pt>
                <c:pt idx="8732">
                  <c:v>-3.1430501000000108E-5</c:v>
                </c:pt>
                <c:pt idx="8733">
                  <c:v>3.2864000000000118E-5</c:v>
                </c:pt>
                <c:pt idx="8734">
                  <c:v>7.7636683000000388E-5</c:v>
                </c:pt>
                <c:pt idx="8735">
                  <c:v>8.3242214000000012E-5</c:v>
                </c:pt>
                <c:pt idx="8736">
                  <c:v>7.3135544000000114E-5</c:v>
                </c:pt>
                <c:pt idx="8737">
                  <c:v>6.7062955000000293E-5</c:v>
                </c:pt>
                <c:pt idx="8738">
                  <c:v>8.2223645000000067E-5</c:v>
                </c:pt>
                <c:pt idx="8739">
                  <c:v>1.0650371000000044E-4</c:v>
                </c:pt>
                <c:pt idx="8740">
                  <c:v>1.1692466000000001E-4</c:v>
                </c:pt>
                <c:pt idx="8741">
                  <c:v>7.8033450000000306E-5</c:v>
                </c:pt>
                <c:pt idx="8742">
                  <c:v>1.6047809000000078E-5</c:v>
                </c:pt>
                <c:pt idx="8743">
                  <c:v>-7.2096804000000388E-6</c:v>
                </c:pt>
                <c:pt idx="8744">
                  <c:v>4.3988449000000022E-5</c:v>
                </c:pt>
                <c:pt idx="8745">
                  <c:v>1.3702953000000039E-4</c:v>
                </c:pt>
                <c:pt idx="8746">
                  <c:v>1.8137363E-4</c:v>
                </c:pt>
                <c:pt idx="8747">
                  <c:v>1.5616257000000003E-4</c:v>
                </c:pt>
                <c:pt idx="8748">
                  <c:v>9.9585929000000465E-5</c:v>
                </c:pt>
                <c:pt idx="8749">
                  <c:v>6.6730346000000033E-5</c:v>
                </c:pt>
                <c:pt idx="8750">
                  <c:v>5.7524287000000215E-5</c:v>
                </c:pt>
                <c:pt idx="8751">
                  <c:v>6.122980599999997E-5</c:v>
                </c:pt>
                <c:pt idx="8752">
                  <c:v>7.0293143000000024E-5</c:v>
                </c:pt>
                <c:pt idx="8753">
                  <c:v>1.2352793000000001E-4</c:v>
                </c:pt>
                <c:pt idx="8754">
                  <c:v>2.1878184000000006E-4</c:v>
                </c:pt>
                <c:pt idx="8755">
                  <c:v>2.4959763000000014E-4</c:v>
                </c:pt>
                <c:pt idx="8756">
                  <c:v>1.6157218E-4</c:v>
                </c:pt>
                <c:pt idx="8757">
                  <c:v>1.5164150000000066E-5</c:v>
                </c:pt>
                <c:pt idx="8758">
                  <c:v>-2.5430492000000086E-5</c:v>
                </c:pt>
                <c:pt idx="8759">
                  <c:v>9.1862164000000208E-5</c:v>
                </c:pt>
                <c:pt idx="8760">
                  <c:v>2.7215910000000145E-4</c:v>
                </c:pt>
                <c:pt idx="8761">
                  <c:v>3.3604814000000012E-4</c:v>
                </c:pt>
                <c:pt idx="8762">
                  <c:v>2.2444264000000063E-4</c:v>
                </c:pt>
                <c:pt idx="8763">
                  <c:v>8.0489947000000005E-5</c:v>
                </c:pt>
                <c:pt idx="8764">
                  <c:v>3.2018508000000095E-5</c:v>
                </c:pt>
                <c:pt idx="8765">
                  <c:v>1.0283082999999999E-4</c:v>
                </c:pt>
                <c:pt idx="8766">
                  <c:v>1.7135279000000039E-4</c:v>
                </c:pt>
                <c:pt idx="8767">
                  <c:v>1.9482654000000074E-4</c:v>
                </c:pt>
                <c:pt idx="8768">
                  <c:v>1.8755475000000076E-4</c:v>
                </c:pt>
                <c:pt idx="8769">
                  <c:v>2.3628505E-4</c:v>
                </c:pt>
                <c:pt idx="8770">
                  <c:v>2.8401463000000011E-4</c:v>
                </c:pt>
                <c:pt idx="8771">
                  <c:v>2.5348089000000001E-4</c:v>
                </c:pt>
                <c:pt idx="8772">
                  <c:v>1.6320724000000076E-4</c:v>
                </c:pt>
                <c:pt idx="8773">
                  <c:v>8.5385782000000002E-5</c:v>
                </c:pt>
                <c:pt idx="8774">
                  <c:v>1.2047550000000036E-4</c:v>
                </c:pt>
                <c:pt idx="8775">
                  <c:v>2.0221173000000068E-4</c:v>
                </c:pt>
                <c:pt idx="8776">
                  <c:v>2.1926665999999999E-4</c:v>
                </c:pt>
                <c:pt idx="8777">
                  <c:v>1.4164302999999999E-4</c:v>
                </c:pt>
                <c:pt idx="8778">
                  <c:v>8.700695000000027E-5</c:v>
                </c:pt>
                <c:pt idx="8779">
                  <c:v>1.3771099000000036E-4</c:v>
                </c:pt>
                <c:pt idx="8780">
                  <c:v>2.4441357000000105E-4</c:v>
                </c:pt>
                <c:pt idx="8781">
                  <c:v>2.7763330000000086E-4</c:v>
                </c:pt>
                <c:pt idx="8782">
                  <c:v>2.217239100000006E-4</c:v>
                </c:pt>
                <c:pt idx="8783">
                  <c:v>1.7824897000000045E-4</c:v>
                </c:pt>
                <c:pt idx="8784">
                  <c:v>2.6459004000000069E-4</c:v>
                </c:pt>
                <c:pt idx="8785">
                  <c:v>3.2317891000000078E-4</c:v>
                </c:pt>
                <c:pt idx="8786">
                  <c:v>2.2477208000000145E-4</c:v>
                </c:pt>
                <c:pt idx="8787">
                  <c:v>-5.0244409999999997E-5</c:v>
                </c:pt>
                <c:pt idx="8788">
                  <c:v>-2.0223943000000086E-4</c:v>
                </c:pt>
                <c:pt idx="8789">
                  <c:v>-6.9076995000000341E-6</c:v>
                </c:pt>
                <c:pt idx="8790">
                  <c:v>4.4042443000000118E-4</c:v>
                </c:pt>
                <c:pt idx="8791">
                  <c:v>7.0723683000000306E-4</c:v>
                </c:pt>
                <c:pt idx="8792">
                  <c:v>5.3049857999999997E-4</c:v>
                </c:pt>
                <c:pt idx="8793">
                  <c:v>6.0866661000000384E-5</c:v>
                </c:pt>
                <c:pt idx="8794">
                  <c:v>-2.7352589000000002E-4</c:v>
                </c:pt>
                <c:pt idx="8795">
                  <c:v>-2.6232732000000108E-4</c:v>
                </c:pt>
                <c:pt idx="8796">
                  <c:v>2.9513794000000002E-5</c:v>
                </c:pt>
                <c:pt idx="8797">
                  <c:v>3.1038971000000112E-4</c:v>
                </c:pt>
                <c:pt idx="8798">
                  <c:v>4.8334590000000149E-4</c:v>
                </c:pt>
                <c:pt idx="8799">
                  <c:v>5.1169913000000003E-4</c:v>
                </c:pt>
                <c:pt idx="8800">
                  <c:v>3.6481918000000178E-4</c:v>
                </c:pt>
                <c:pt idx="8801">
                  <c:v>5.7642002000000034E-5</c:v>
                </c:pt>
                <c:pt idx="8802">
                  <c:v>-3.0019008000000086E-4</c:v>
                </c:pt>
                <c:pt idx="8803">
                  <c:v>-3.9609250000000122E-4</c:v>
                </c:pt>
                <c:pt idx="8804">
                  <c:v>-9.6973636000000001E-5</c:v>
                </c:pt>
                <c:pt idx="8805">
                  <c:v>4.1602278999999998E-4</c:v>
                </c:pt>
                <c:pt idx="8806">
                  <c:v>6.9461488000000231E-4</c:v>
                </c:pt>
                <c:pt idx="8807">
                  <c:v>4.9070259000000022E-4</c:v>
                </c:pt>
                <c:pt idx="8808">
                  <c:v>-3.0172835000000125E-6</c:v>
                </c:pt>
                <c:pt idx="8809">
                  <c:v>-3.5712583000000001E-4</c:v>
                </c:pt>
                <c:pt idx="8810">
                  <c:v>-2.8207522000000011E-4</c:v>
                </c:pt>
                <c:pt idx="8811">
                  <c:v>8.8042020000000254E-5</c:v>
                </c:pt>
                <c:pt idx="8812">
                  <c:v>4.2091895000000108E-4</c:v>
                </c:pt>
                <c:pt idx="8813">
                  <c:v>4.5293142000000001E-4</c:v>
                </c:pt>
                <c:pt idx="8814">
                  <c:v>2.1265381000000016E-4</c:v>
                </c:pt>
                <c:pt idx="8815">
                  <c:v>-7.7248660000000185E-5</c:v>
                </c:pt>
                <c:pt idx="8816">
                  <c:v>-2.1732380000000058E-4</c:v>
                </c:pt>
                <c:pt idx="8817">
                  <c:v>-1.3823680000000043E-4</c:v>
                </c:pt>
                <c:pt idx="8818">
                  <c:v>1.0680187000000048E-4</c:v>
                </c:pt>
                <c:pt idx="8819">
                  <c:v>3.318498E-4</c:v>
                </c:pt>
                <c:pt idx="8820">
                  <c:v>4.455356400000014E-4</c:v>
                </c:pt>
                <c:pt idx="8821">
                  <c:v>3.7388819000000098E-4</c:v>
                </c:pt>
                <c:pt idx="8822">
                  <c:v>2.0267764E-4</c:v>
                </c:pt>
                <c:pt idx="8823">
                  <c:v>6.889583500000022E-6</c:v>
                </c:pt>
                <c:pt idx="8824">
                  <c:v>-6.9664488000000262E-5</c:v>
                </c:pt>
                <c:pt idx="8825">
                  <c:v>-4.0328562999999998E-5</c:v>
                </c:pt>
                <c:pt idx="8826">
                  <c:v>9.3431544000000246E-5</c:v>
                </c:pt>
                <c:pt idx="8827">
                  <c:v>2.5204357000000095E-4</c:v>
                </c:pt>
                <c:pt idx="8828">
                  <c:v>3.9885887000000133E-4</c:v>
                </c:pt>
                <c:pt idx="8829">
                  <c:v>4.2102197000000165E-4</c:v>
                </c:pt>
                <c:pt idx="8830">
                  <c:v>2.3820294999999999E-4</c:v>
                </c:pt>
                <c:pt idx="8831">
                  <c:v>-6.8714174000000287E-5</c:v>
                </c:pt>
                <c:pt idx="8832">
                  <c:v>-2.9733530000000078E-4</c:v>
                </c:pt>
                <c:pt idx="8833">
                  <c:v>-2.3146226999999997E-4</c:v>
                </c:pt>
                <c:pt idx="8834">
                  <c:v>1.1112104000000043E-4</c:v>
                </c:pt>
                <c:pt idx="8835">
                  <c:v>4.8955749000000005E-4</c:v>
                </c:pt>
                <c:pt idx="8836">
                  <c:v>6.0271168999999976E-4</c:v>
                </c:pt>
                <c:pt idx="8837">
                  <c:v>3.9258831000000063E-4</c:v>
                </c:pt>
                <c:pt idx="8838">
                  <c:v>3.6484345000000185E-5</c:v>
                </c:pt>
                <c:pt idx="8839">
                  <c:v>-1.9651578000000095E-4</c:v>
                </c:pt>
                <c:pt idx="8840">
                  <c:v>-2.0905112000000096E-4</c:v>
                </c:pt>
                <c:pt idx="8841">
                  <c:v>-6.1088251000000158E-5</c:v>
                </c:pt>
                <c:pt idx="8842">
                  <c:v>1.4714846E-4</c:v>
                </c:pt>
                <c:pt idx="8843">
                  <c:v>3.1819577000000143E-4</c:v>
                </c:pt>
                <c:pt idx="8844">
                  <c:v>3.5419178000000123E-4</c:v>
                </c:pt>
                <c:pt idx="8845">
                  <c:v>2.3615484999999997E-4</c:v>
                </c:pt>
                <c:pt idx="8846">
                  <c:v>-1.4861978000000057E-5</c:v>
                </c:pt>
                <c:pt idx="8847">
                  <c:v>-2.1151559000000001E-4</c:v>
                </c:pt>
                <c:pt idx="8848">
                  <c:v>-1.923160300000005E-4</c:v>
                </c:pt>
                <c:pt idx="8849">
                  <c:v>4.1368433000000216E-5</c:v>
                </c:pt>
                <c:pt idx="8850">
                  <c:v>2.4799563000000002E-4</c:v>
                </c:pt>
                <c:pt idx="8851">
                  <c:v>2.5509613000000052E-4</c:v>
                </c:pt>
                <c:pt idx="8852">
                  <c:v>6.6840724000000187E-5</c:v>
                </c:pt>
                <c:pt idx="8853">
                  <c:v>-8.4821015000000326E-5</c:v>
                </c:pt>
                <c:pt idx="8854">
                  <c:v>-9.266806700000033E-5</c:v>
                </c:pt>
                <c:pt idx="8855">
                  <c:v>-4.0331635000000263E-7</c:v>
                </c:pt>
                <c:pt idx="8856">
                  <c:v>4.5362546000000187E-5</c:v>
                </c:pt>
                <c:pt idx="8857">
                  <c:v>2.4297668000000066E-5</c:v>
                </c:pt>
                <c:pt idx="8858">
                  <c:v>9.5755117000000404E-6</c:v>
                </c:pt>
                <c:pt idx="8859">
                  <c:v>1.1330525000000065E-5</c:v>
                </c:pt>
                <c:pt idx="8860">
                  <c:v>-9.6423116000000006E-6</c:v>
                </c:pt>
                <c:pt idx="8861">
                  <c:v>-8.3251075000000466E-5</c:v>
                </c:pt>
                <c:pt idx="8862">
                  <c:v>-1.3628749000000042E-4</c:v>
                </c:pt>
                <c:pt idx="8863">
                  <c:v>-9.4860132000000391E-5</c:v>
                </c:pt>
                <c:pt idx="8864">
                  <c:v>1.045972800000003E-5</c:v>
                </c:pt>
                <c:pt idx="8865">
                  <c:v>7.196675000000021E-5</c:v>
                </c:pt>
                <c:pt idx="8866">
                  <c:v>3.1425489000000016E-5</c:v>
                </c:pt>
                <c:pt idx="8867">
                  <c:v>-5.7753447000000254E-5</c:v>
                </c:pt>
                <c:pt idx="8868">
                  <c:v>-1.1668929000000054E-4</c:v>
                </c:pt>
                <c:pt idx="8869">
                  <c:v>-1.0593904000000001E-4</c:v>
                </c:pt>
                <c:pt idx="8870">
                  <c:v>-7.6167421000000342E-5</c:v>
                </c:pt>
                <c:pt idx="8871">
                  <c:v>-4.8047853000000003E-5</c:v>
                </c:pt>
                <c:pt idx="8872">
                  <c:v>-2.5816896000000077E-5</c:v>
                </c:pt>
                <c:pt idx="8873">
                  <c:v>-1.4907974000000047E-5</c:v>
                </c:pt>
                <c:pt idx="8874">
                  <c:v>-1.9299807000000075E-5</c:v>
                </c:pt>
                <c:pt idx="8875">
                  <c:v>-4.7570279000000119E-5</c:v>
                </c:pt>
                <c:pt idx="8876">
                  <c:v>-7.7771603000000312E-5</c:v>
                </c:pt>
                <c:pt idx="8877">
                  <c:v>-8.4863198000000351E-5</c:v>
                </c:pt>
                <c:pt idx="8878">
                  <c:v>-7.0847568000000124E-5</c:v>
                </c:pt>
                <c:pt idx="8879">
                  <c:v>-6.7036167000000268E-5</c:v>
                </c:pt>
                <c:pt idx="8880">
                  <c:v>-8.0106020000000281E-5</c:v>
                </c:pt>
                <c:pt idx="8881">
                  <c:v>-9.5360689000000007E-5</c:v>
                </c:pt>
                <c:pt idx="8882">
                  <c:v>-7.9787400000000421E-5</c:v>
                </c:pt>
                <c:pt idx="8883">
                  <c:v>-5.4035514000000243E-5</c:v>
                </c:pt>
                <c:pt idx="8884">
                  <c:v>-3.7797115000000188E-5</c:v>
                </c:pt>
                <c:pt idx="8885">
                  <c:v>-5.7135188000000104E-5</c:v>
                </c:pt>
                <c:pt idx="8886">
                  <c:v>-1.0413606E-4</c:v>
                </c:pt>
                <c:pt idx="8887">
                  <c:v>-1.6097850000000051E-4</c:v>
                </c:pt>
                <c:pt idx="8888">
                  <c:v>-1.9321780000000074E-4</c:v>
                </c:pt>
                <c:pt idx="8889">
                  <c:v>-1.6193970000000042E-4</c:v>
                </c:pt>
                <c:pt idx="8890">
                  <c:v>-7.6282461000000312E-5</c:v>
                </c:pt>
                <c:pt idx="8891">
                  <c:v>9.0005251000000267E-6</c:v>
                </c:pt>
                <c:pt idx="8892">
                  <c:v>1.5692429000000073E-5</c:v>
                </c:pt>
                <c:pt idx="8893">
                  <c:v>-9.2760855000000391E-5</c:v>
                </c:pt>
                <c:pt idx="8894">
                  <c:v>-2.4157911000000012E-4</c:v>
                </c:pt>
                <c:pt idx="8895">
                  <c:v>-3.1604499000000046E-4</c:v>
                </c:pt>
                <c:pt idx="8896">
                  <c:v>-2.5756565999999998E-4</c:v>
                </c:pt>
                <c:pt idx="8897">
                  <c:v>-1.2129340999999998E-4</c:v>
                </c:pt>
                <c:pt idx="8898">
                  <c:v>2.2398339000000091E-7</c:v>
                </c:pt>
                <c:pt idx="8899">
                  <c:v>6.1315906000000193E-5</c:v>
                </c:pt>
                <c:pt idx="8900">
                  <c:v>9.9160166000000539E-6</c:v>
                </c:pt>
                <c:pt idx="8901">
                  <c:v>-1.4940588000000065E-4</c:v>
                </c:pt>
                <c:pt idx="8902">
                  <c:v>-3.5452849000000081E-4</c:v>
                </c:pt>
                <c:pt idx="8903">
                  <c:v>-4.5984645000000013E-4</c:v>
                </c:pt>
                <c:pt idx="8904">
                  <c:v>-3.5211479000000085E-4</c:v>
                </c:pt>
                <c:pt idx="8905">
                  <c:v>-5.2174791000000186E-5</c:v>
                </c:pt>
                <c:pt idx="8906">
                  <c:v>2.0470806000000071E-4</c:v>
                </c:pt>
                <c:pt idx="8907">
                  <c:v>1.9392349000000057E-4</c:v>
                </c:pt>
                <c:pt idx="8908">
                  <c:v>-6.6004374000000173E-5</c:v>
                </c:pt>
                <c:pt idx="8909">
                  <c:v>-3.3463141000000075E-4</c:v>
                </c:pt>
                <c:pt idx="8910">
                  <c:v>-4.2223949999999999E-4</c:v>
                </c:pt>
                <c:pt idx="8911">
                  <c:v>-3.335064800000001E-4</c:v>
                </c:pt>
                <c:pt idx="8912">
                  <c:v>-2.0737512000000083E-4</c:v>
                </c:pt>
                <c:pt idx="8913">
                  <c:v>-8.3720440000000605E-5</c:v>
                </c:pt>
                <c:pt idx="8914">
                  <c:v>4.8036181000000211E-5</c:v>
                </c:pt>
                <c:pt idx="8915">
                  <c:v>1.7069482000000007E-4</c:v>
                </c:pt>
                <c:pt idx="8916">
                  <c:v>1.3679256000000001E-4</c:v>
                </c:pt>
                <c:pt idx="8917">
                  <c:v>-1.7107976999999999E-4</c:v>
                </c:pt>
                <c:pt idx="8918">
                  <c:v>-5.2233729000000133E-4</c:v>
                </c:pt>
                <c:pt idx="8919">
                  <c:v>-6.1127421000000152E-4</c:v>
                </c:pt>
                <c:pt idx="8920">
                  <c:v>-2.6141146000000095E-4</c:v>
                </c:pt>
                <c:pt idx="8921">
                  <c:v>2.0762065999999999E-4</c:v>
                </c:pt>
                <c:pt idx="8922">
                  <c:v>3.5738654999999998E-4</c:v>
                </c:pt>
                <c:pt idx="8923">
                  <c:v>1.8167835000000083E-5</c:v>
                </c:pt>
                <c:pt idx="8924">
                  <c:v>-4.8596250000000146E-4</c:v>
                </c:pt>
                <c:pt idx="8925">
                  <c:v>-6.6684888999999996E-4</c:v>
                </c:pt>
                <c:pt idx="8926">
                  <c:v>-4.1607756999999978E-4</c:v>
                </c:pt>
                <c:pt idx="8927">
                  <c:v>-6.9459372000000204E-6</c:v>
                </c:pt>
                <c:pt idx="8928">
                  <c:v>1.5014014999999999E-4</c:v>
                </c:pt>
                <c:pt idx="8929">
                  <c:v>1.181474000000003E-5</c:v>
                </c:pt>
                <c:pt idx="8930">
                  <c:v>-2.1751519000000054E-4</c:v>
                </c:pt>
                <c:pt idx="8931">
                  <c:v>-3.6303982000000112E-4</c:v>
                </c:pt>
                <c:pt idx="8932">
                  <c:v>-4.2376251000000192E-4</c:v>
                </c:pt>
                <c:pt idx="8933">
                  <c:v>-4.3705268000000021E-4</c:v>
                </c:pt>
                <c:pt idx="8934">
                  <c:v>-3.2039128000000127E-4</c:v>
                </c:pt>
                <c:pt idx="8935">
                  <c:v>-6.1987834000000294E-7</c:v>
                </c:pt>
                <c:pt idx="8936">
                  <c:v>3.186529200000012E-4</c:v>
                </c:pt>
                <c:pt idx="8937">
                  <c:v>2.8740206000000006E-4</c:v>
                </c:pt>
                <c:pt idx="8938">
                  <c:v>-2.135548E-4</c:v>
                </c:pt>
                <c:pt idx="8939">
                  <c:v>-8.1573929000000047E-4</c:v>
                </c:pt>
                <c:pt idx="8940">
                  <c:v>-9.8096238000000362E-4</c:v>
                </c:pt>
                <c:pt idx="8941">
                  <c:v>-4.8295062000000002E-4</c:v>
                </c:pt>
                <c:pt idx="8942">
                  <c:v>2.3829201000000012E-4</c:v>
                </c:pt>
                <c:pt idx="8943">
                  <c:v>6.3215177000000003E-4</c:v>
                </c:pt>
                <c:pt idx="8944">
                  <c:v>4.1654498999999998E-4</c:v>
                </c:pt>
                <c:pt idx="8945">
                  <c:v>-1.6258443999999999E-4</c:v>
                </c:pt>
                <c:pt idx="8946">
                  <c:v>-6.7071427000000184E-4</c:v>
                </c:pt>
                <c:pt idx="8947">
                  <c:v>-8.6280963000000027E-4</c:v>
                </c:pt>
                <c:pt idx="8948">
                  <c:v>-7.0014883000000183E-4</c:v>
                </c:pt>
                <c:pt idx="8949">
                  <c:v>-2.7261537000000105E-4</c:v>
                </c:pt>
                <c:pt idx="8950">
                  <c:v>2.960383200000012E-4</c:v>
                </c:pt>
                <c:pt idx="8951">
                  <c:v>6.636226100000032E-4</c:v>
                </c:pt>
                <c:pt idx="8952">
                  <c:v>5.2494071000000226E-4</c:v>
                </c:pt>
                <c:pt idx="8953">
                  <c:v>-1.9882132000000077E-4</c:v>
                </c:pt>
                <c:pt idx="8954">
                  <c:v>-9.9317684999999998E-4</c:v>
                </c:pt>
                <c:pt idx="8955">
                  <c:v>-1.2014865E-3</c:v>
                </c:pt>
                <c:pt idx="8956">
                  <c:v>-5.8856616000000218E-4</c:v>
                </c:pt>
                <c:pt idx="8957">
                  <c:v>3.2727041000000075E-4</c:v>
                </c:pt>
                <c:pt idx="8958">
                  <c:v>8.0173284999999995E-4</c:v>
                </c:pt>
                <c:pt idx="8959">
                  <c:v>5.1997032000000124E-4</c:v>
                </c:pt>
                <c:pt idx="8960">
                  <c:v>-1.9814464000000067E-4</c:v>
                </c:pt>
                <c:pt idx="8961">
                  <c:v>-7.4618615000000246E-4</c:v>
                </c:pt>
                <c:pt idx="8962">
                  <c:v>-7.9545777000000154E-4</c:v>
                </c:pt>
                <c:pt idx="8963">
                  <c:v>-4.2978913000000032E-4</c:v>
                </c:pt>
                <c:pt idx="8964">
                  <c:v>4.9687276000000165E-5</c:v>
                </c:pt>
                <c:pt idx="8965">
                  <c:v>3.2540221000000016E-4</c:v>
                </c:pt>
                <c:pt idx="8966">
                  <c:v>2.740910300000012E-4</c:v>
                </c:pt>
                <c:pt idx="8967">
                  <c:v>-7.9374261000000342E-5</c:v>
                </c:pt>
                <c:pt idx="8968">
                  <c:v>-4.8223022000000004E-4</c:v>
                </c:pt>
                <c:pt idx="8969">
                  <c:v>-6.6005654000000132E-4</c:v>
                </c:pt>
                <c:pt idx="8970">
                  <c:v>-4.4659538000000004E-4</c:v>
                </c:pt>
                <c:pt idx="8971">
                  <c:v>-3.3399115000000086E-5</c:v>
                </c:pt>
                <c:pt idx="8972">
                  <c:v>2.7524843000000052E-4</c:v>
                </c:pt>
                <c:pt idx="8973">
                  <c:v>2.8171926000000052E-4</c:v>
                </c:pt>
                <c:pt idx="8974">
                  <c:v>3.1374086000000051E-5</c:v>
                </c:pt>
                <c:pt idx="8975">
                  <c:v>-2.8920128000000002E-4</c:v>
                </c:pt>
                <c:pt idx="8976">
                  <c:v>-5.2913408000000164E-4</c:v>
                </c:pt>
                <c:pt idx="8977">
                  <c:v>-5.5917800000000034E-4</c:v>
                </c:pt>
                <c:pt idx="8978">
                  <c:v>-3.424780000000012E-4</c:v>
                </c:pt>
                <c:pt idx="8979">
                  <c:v>9.4675456000000466E-5</c:v>
                </c:pt>
                <c:pt idx="8980">
                  <c:v>4.5861693000000205E-4</c:v>
                </c:pt>
                <c:pt idx="8981">
                  <c:v>4.1988764000000013E-4</c:v>
                </c:pt>
                <c:pt idx="8982">
                  <c:v>-6.9079715000000132E-5</c:v>
                </c:pt>
                <c:pt idx="8983">
                  <c:v>-6.2582029000000201E-4</c:v>
                </c:pt>
                <c:pt idx="8984">
                  <c:v>-7.4738836000000255E-4</c:v>
                </c:pt>
                <c:pt idx="8985">
                  <c:v>-3.6175605000000113E-4</c:v>
                </c:pt>
                <c:pt idx="8986">
                  <c:v>1.8016753000000036E-4</c:v>
                </c:pt>
                <c:pt idx="8987">
                  <c:v>4.4997198000000131E-4</c:v>
                </c:pt>
                <c:pt idx="8988">
                  <c:v>2.8687234000000078E-4</c:v>
                </c:pt>
                <c:pt idx="8989">
                  <c:v>-6.8921492000000134E-5</c:v>
                </c:pt>
                <c:pt idx="8990">
                  <c:v>-3.6176312000000155E-4</c:v>
                </c:pt>
                <c:pt idx="8991">
                  <c:v>-4.3524428999999998E-4</c:v>
                </c:pt>
                <c:pt idx="8992">
                  <c:v>-3.2689643000000139E-4</c:v>
                </c:pt>
                <c:pt idx="8993">
                  <c:v>-1.0435041E-4</c:v>
                </c:pt>
                <c:pt idx="8994">
                  <c:v>9.260600900000029E-5</c:v>
                </c:pt>
                <c:pt idx="8995">
                  <c:v>1.895194500000004E-4</c:v>
                </c:pt>
                <c:pt idx="8996">
                  <c:v>1.4624781000000043E-4</c:v>
                </c:pt>
                <c:pt idx="8997">
                  <c:v>5.570234100000028E-6</c:v>
                </c:pt>
                <c:pt idx="8998">
                  <c:v>-1.3056772000000005E-4</c:v>
                </c:pt>
                <c:pt idx="8999">
                  <c:v>-2.1010836000000016E-4</c:v>
                </c:pt>
                <c:pt idx="9000">
                  <c:v>-1.8898179000000076E-4</c:v>
                </c:pt>
                <c:pt idx="9001">
                  <c:v>-9.4503242000000374E-5</c:v>
                </c:pt>
                <c:pt idx="9002">
                  <c:v>3.4216452000000002E-5</c:v>
                </c:pt>
                <c:pt idx="9003">
                  <c:v>1.4105754000000032E-4</c:v>
                </c:pt>
                <c:pt idx="9004">
                  <c:v>1.4155923000000001E-4</c:v>
                </c:pt>
                <c:pt idx="9005">
                  <c:v>2.9764129000000001E-5</c:v>
                </c:pt>
                <c:pt idx="9006">
                  <c:v>-1.3396299E-4</c:v>
                </c:pt>
                <c:pt idx="9007">
                  <c:v>-2.0216585999999998E-4</c:v>
                </c:pt>
                <c:pt idx="9008">
                  <c:v>-1.1669863000000042E-4</c:v>
                </c:pt>
                <c:pt idx="9009">
                  <c:v>4.1738402000000114E-5</c:v>
                </c:pt>
                <c:pt idx="9010">
                  <c:v>1.3241324000000051E-4</c:v>
                </c:pt>
                <c:pt idx="9011">
                  <c:v>9.8004207000000317E-5</c:v>
                </c:pt>
                <c:pt idx="9012">
                  <c:v>-9.4683861000000462E-7</c:v>
                </c:pt>
                <c:pt idx="9013">
                  <c:v>-5.7192634000000405E-5</c:v>
                </c:pt>
                <c:pt idx="9014">
                  <c:v>-3.7246806000000156E-5</c:v>
                </c:pt>
                <c:pt idx="9015">
                  <c:v>1.3145014000000041E-5</c:v>
                </c:pt>
                <c:pt idx="9016">
                  <c:v>4.4660632000000215E-5</c:v>
                </c:pt>
                <c:pt idx="9017">
                  <c:v>4.3336557000000186E-5</c:v>
                </c:pt>
                <c:pt idx="9018">
                  <c:v>2.8769476000000001E-5</c:v>
                </c:pt>
                <c:pt idx="9019">
                  <c:v>3.1846986000000105E-5</c:v>
                </c:pt>
                <c:pt idx="9020">
                  <c:v>3.8662883000000012E-5</c:v>
                </c:pt>
                <c:pt idx="9021">
                  <c:v>4.782352200000015E-5</c:v>
                </c:pt>
                <c:pt idx="9022">
                  <c:v>4.398162000000015E-5</c:v>
                </c:pt>
                <c:pt idx="9023">
                  <c:v>5.4142254000000216E-5</c:v>
                </c:pt>
                <c:pt idx="9024">
                  <c:v>5.2410918000000216E-5</c:v>
                </c:pt>
                <c:pt idx="9025">
                  <c:v>3.8620948000000155E-5</c:v>
                </c:pt>
                <c:pt idx="9026">
                  <c:v>4.0636517000000165E-5</c:v>
                </c:pt>
                <c:pt idx="9027">
                  <c:v>6.4894058000000235E-5</c:v>
                </c:pt>
                <c:pt idx="9028">
                  <c:v>1.1566890000000046E-4</c:v>
                </c:pt>
                <c:pt idx="9029">
                  <c:v>1.2980566000000038E-4</c:v>
                </c:pt>
                <c:pt idx="9030">
                  <c:v>7.2295886000000158E-5</c:v>
                </c:pt>
                <c:pt idx="9031">
                  <c:v>3.9474252000000182E-6</c:v>
                </c:pt>
                <c:pt idx="9032">
                  <c:v>-1.4383093000000029E-5</c:v>
                </c:pt>
                <c:pt idx="9033">
                  <c:v>7.5612994000000399E-5</c:v>
                </c:pt>
                <c:pt idx="9034">
                  <c:v>1.8407566000000047E-4</c:v>
                </c:pt>
                <c:pt idx="9035">
                  <c:v>2.1667249000000081E-4</c:v>
                </c:pt>
                <c:pt idx="9036">
                  <c:v>1.4406719000000033E-4</c:v>
                </c:pt>
                <c:pt idx="9037">
                  <c:v>5.2063986000000254E-5</c:v>
                </c:pt>
                <c:pt idx="9038">
                  <c:v>5.3374359000000094E-6</c:v>
                </c:pt>
                <c:pt idx="9039">
                  <c:v>2.3709010000000078E-5</c:v>
                </c:pt>
                <c:pt idx="9040">
                  <c:v>5.5924053000000034E-5</c:v>
                </c:pt>
                <c:pt idx="9041">
                  <c:v>1.117856900000004E-4</c:v>
                </c:pt>
                <c:pt idx="9042">
                  <c:v>1.9604302000000062E-4</c:v>
                </c:pt>
                <c:pt idx="9043">
                  <c:v>2.8215194000000006E-4</c:v>
                </c:pt>
                <c:pt idx="9044">
                  <c:v>2.7808471000000064E-4</c:v>
                </c:pt>
                <c:pt idx="9045">
                  <c:v>1.4525421000000048E-4</c:v>
                </c:pt>
                <c:pt idx="9046">
                  <c:v>-2.5882563000000065E-5</c:v>
                </c:pt>
                <c:pt idx="9047">
                  <c:v>-8.0246025000000351E-5</c:v>
                </c:pt>
                <c:pt idx="9048">
                  <c:v>4.7131409000000134E-5</c:v>
                </c:pt>
                <c:pt idx="9049">
                  <c:v>2.3898417000000016E-4</c:v>
                </c:pt>
                <c:pt idx="9050">
                  <c:v>3.5958676000000006E-4</c:v>
                </c:pt>
                <c:pt idx="9051">
                  <c:v>3.3774781999999998E-4</c:v>
                </c:pt>
                <c:pt idx="9052">
                  <c:v>2.1356756E-4</c:v>
                </c:pt>
                <c:pt idx="9053">
                  <c:v>6.2441836000000123E-5</c:v>
                </c:pt>
                <c:pt idx="9054">
                  <c:v>-4.6219384000000023E-5</c:v>
                </c:pt>
                <c:pt idx="9055">
                  <c:v>-7.6803899000000206E-5</c:v>
                </c:pt>
                <c:pt idx="9056">
                  <c:v>5.3096253000000217E-5</c:v>
                </c:pt>
                <c:pt idx="9057">
                  <c:v>2.5253017000000116E-4</c:v>
                </c:pt>
                <c:pt idx="9058">
                  <c:v>4.2474252000000002E-4</c:v>
                </c:pt>
                <c:pt idx="9059">
                  <c:v>4.2115398000000032E-4</c:v>
                </c:pt>
                <c:pt idx="9060">
                  <c:v>2.9619009000000012E-4</c:v>
                </c:pt>
                <c:pt idx="9061">
                  <c:v>1.4182641999999998E-4</c:v>
                </c:pt>
                <c:pt idx="9062">
                  <c:v>7.0712610000000459E-5</c:v>
                </c:pt>
                <c:pt idx="9063">
                  <c:v>3.2740177000000162E-5</c:v>
                </c:pt>
                <c:pt idx="9064">
                  <c:v>4.9590155000000117E-5</c:v>
                </c:pt>
                <c:pt idx="9065">
                  <c:v>1.3928812999999999E-4</c:v>
                </c:pt>
                <c:pt idx="9066">
                  <c:v>3.8021586000000002E-4</c:v>
                </c:pt>
                <c:pt idx="9067">
                  <c:v>5.8820970000000123E-4</c:v>
                </c:pt>
                <c:pt idx="9068">
                  <c:v>5.4525977000000124E-4</c:v>
                </c:pt>
                <c:pt idx="9069">
                  <c:v>1.5385932999999999E-4</c:v>
                </c:pt>
                <c:pt idx="9070">
                  <c:v>-2.6213151000000016E-4</c:v>
                </c:pt>
                <c:pt idx="9071">
                  <c:v>-2.6881663000000096E-4</c:v>
                </c:pt>
                <c:pt idx="9072">
                  <c:v>2.1357641000000011E-4</c:v>
                </c:pt>
                <c:pt idx="9073">
                  <c:v>7.6160167000000024E-4</c:v>
                </c:pt>
                <c:pt idx="9074">
                  <c:v>8.3868533000000284E-4</c:v>
                </c:pt>
                <c:pt idx="9075">
                  <c:v>3.6268371000000094E-4</c:v>
                </c:pt>
                <c:pt idx="9076">
                  <c:v>-1.8795986000000005E-4</c:v>
                </c:pt>
                <c:pt idx="9077">
                  <c:v>-3.0556906000000041E-4</c:v>
                </c:pt>
                <c:pt idx="9078">
                  <c:v>2.4312814000000011E-5</c:v>
                </c:pt>
                <c:pt idx="9079">
                  <c:v>4.2169830000000024E-4</c:v>
                </c:pt>
                <c:pt idx="9080">
                  <c:v>5.9897579000000234E-4</c:v>
                </c:pt>
                <c:pt idx="9081">
                  <c:v>5.8932990000000224E-4</c:v>
                </c:pt>
                <c:pt idx="9082">
                  <c:v>5.2779328000000011E-4</c:v>
                </c:pt>
                <c:pt idx="9083">
                  <c:v>3.6959886000000075E-4</c:v>
                </c:pt>
                <c:pt idx="9084">
                  <c:v>6.7165485000000201E-5</c:v>
                </c:pt>
                <c:pt idx="9085">
                  <c:v>-2.1846702000000092E-4</c:v>
                </c:pt>
                <c:pt idx="9086">
                  <c:v>-1.8312636999999999E-4</c:v>
                </c:pt>
                <c:pt idx="9087">
                  <c:v>2.620427000000012E-4</c:v>
                </c:pt>
                <c:pt idx="9088">
                  <c:v>7.3644260000000012E-4</c:v>
                </c:pt>
                <c:pt idx="9089">
                  <c:v>8.3067391000000393E-4</c:v>
                </c:pt>
                <c:pt idx="9090">
                  <c:v>4.9292183000000189E-4</c:v>
                </c:pt>
                <c:pt idx="9091">
                  <c:v>9.3100239000000048E-5</c:v>
                </c:pt>
                <c:pt idx="9092">
                  <c:v>-3.1163972000000134E-5</c:v>
                </c:pt>
                <c:pt idx="9093">
                  <c:v>8.1829032000000284E-5</c:v>
                </c:pt>
                <c:pt idx="9094">
                  <c:v>1.995952100000009E-4</c:v>
                </c:pt>
                <c:pt idx="9095">
                  <c:v>2.539516200000007E-4</c:v>
                </c:pt>
                <c:pt idx="9096">
                  <c:v>4.2911806000000023E-4</c:v>
                </c:pt>
                <c:pt idx="9097">
                  <c:v>6.7187525000000133E-4</c:v>
                </c:pt>
                <c:pt idx="9098">
                  <c:v>8.0547911000000043E-4</c:v>
                </c:pt>
                <c:pt idx="9099">
                  <c:v>5.3433814000000137E-4</c:v>
                </c:pt>
                <c:pt idx="9100">
                  <c:v>6.8077949000000103E-5</c:v>
                </c:pt>
                <c:pt idx="9101">
                  <c:v>-1.9183641000000061E-4</c:v>
                </c:pt>
                <c:pt idx="9102">
                  <c:v>5.0508126000000118E-5</c:v>
                </c:pt>
                <c:pt idx="9103">
                  <c:v>5.2413471000000301E-4</c:v>
                </c:pt>
                <c:pt idx="9104">
                  <c:v>7.9197998000000308E-4</c:v>
                </c:pt>
                <c:pt idx="9105">
                  <c:v>6.7335380000000191E-4</c:v>
                </c:pt>
                <c:pt idx="9106">
                  <c:v>4.0641819999999955E-4</c:v>
                </c:pt>
                <c:pt idx="9107">
                  <c:v>2.7614566000000012E-4</c:v>
                </c:pt>
                <c:pt idx="9108">
                  <c:v>3.0578579000000019E-4</c:v>
                </c:pt>
                <c:pt idx="9109">
                  <c:v>3.1539373000000133E-4</c:v>
                </c:pt>
                <c:pt idx="9110">
                  <c:v>2.8223297000000089E-4</c:v>
                </c:pt>
                <c:pt idx="9111">
                  <c:v>3.3332698000000015E-4</c:v>
                </c:pt>
                <c:pt idx="9112">
                  <c:v>5.649606100000021E-4</c:v>
                </c:pt>
                <c:pt idx="9113">
                  <c:v>7.3705202000000152E-4</c:v>
                </c:pt>
                <c:pt idx="9114">
                  <c:v>6.3101394000000127E-4</c:v>
                </c:pt>
                <c:pt idx="9115">
                  <c:v>2.6296600000000011E-4</c:v>
                </c:pt>
                <c:pt idx="9116">
                  <c:v>4.3584598000000004E-5</c:v>
                </c:pt>
                <c:pt idx="9117">
                  <c:v>2.1168049999999999E-4</c:v>
                </c:pt>
                <c:pt idx="9118">
                  <c:v>6.1080529000000032E-4</c:v>
                </c:pt>
                <c:pt idx="9119">
                  <c:v>8.4857415000000422E-4</c:v>
                </c:pt>
                <c:pt idx="9120">
                  <c:v>7.0962382000000187E-4</c:v>
                </c:pt>
                <c:pt idx="9121">
                  <c:v>4.2120915999999998E-4</c:v>
                </c:pt>
                <c:pt idx="9122">
                  <c:v>2.7899474000000075E-4</c:v>
                </c:pt>
                <c:pt idx="9123">
                  <c:v>3.5021146000000105E-4</c:v>
                </c:pt>
                <c:pt idx="9124">
                  <c:v>4.3942419000000114E-4</c:v>
                </c:pt>
                <c:pt idx="9125">
                  <c:v>4.5571134999999999E-4</c:v>
                </c:pt>
                <c:pt idx="9126">
                  <c:v>4.5954930000000131E-4</c:v>
                </c:pt>
                <c:pt idx="9127">
                  <c:v>5.5175634000000149E-4</c:v>
                </c:pt>
                <c:pt idx="9128">
                  <c:v>6.7450904000000201E-4</c:v>
                </c:pt>
                <c:pt idx="9129">
                  <c:v>6.2319385000000134E-4</c:v>
                </c:pt>
                <c:pt idx="9130">
                  <c:v>4.0348705999999999E-4</c:v>
                </c:pt>
                <c:pt idx="9131">
                  <c:v>1.9943029000000099E-4</c:v>
                </c:pt>
                <c:pt idx="9132">
                  <c:v>2.6752292000000062E-4</c:v>
                </c:pt>
                <c:pt idx="9133">
                  <c:v>5.4111780000000182E-4</c:v>
                </c:pt>
                <c:pt idx="9134">
                  <c:v>7.6767451000000293E-4</c:v>
                </c:pt>
                <c:pt idx="9135">
                  <c:v>7.3145623000000104E-4</c:v>
                </c:pt>
                <c:pt idx="9136">
                  <c:v>5.2652337000000165E-4</c:v>
                </c:pt>
                <c:pt idx="9137">
                  <c:v>3.6718270000000091E-4</c:v>
                </c:pt>
                <c:pt idx="9138">
                  <c:v>3.7841425000000137E-4</c:v>
                </c:pt>
                <c:pt idx="9139">
                  <c:v>4.8250064000000012E-4</c:v>
                </c:pt>
                <c:pt idx="9140">
                  <c:v>5.5907993000000201E-4</c:v>
                </c:pt>
                <c:pt idx="9141">
                  <c:v>5.6867343999999998E-4</c:v>
                </c:pt>
                <c:pt idx="9142">
                  <c:v>5.4503364000000134E-4</c:v>
                </c:pt>
                <c:pt idx="9143">
                  <c:v>5.2711840000000103E-4</c:v>
                </c:pt>
                <c:pt idx="9144">
                  <c:v>5.1102199000000012E-4</c:v>
                </c:pt>
                <c:pt idx="9145">
                  <c:v>4.8292483000000197E-4</c:v>
                </c:pt>
                <c:pt idx="9146">
                  <c:v>5.0205767000000001E-4</c:v>
                </c:pt>
                <c:pt idx="9147">
                  <c:v>5.2868418000000153E-4</c:v>
                </c:pt>
                <c:pt idx="9148">
                  <c:v>5.5326322000000152E-4</c:v>
                </c:pt>
                <c:pt idx="9149">
                  <c:v>5.5178368000000002E-4</c:v>
                </c:pt>
                <c:pt idx="9150">
                  <c:v>5.3338271000000193E-4</c:v>
                </c:pt>
                <c:pt idx="9151">
                  <c:v>5.2232683000000225E-4</c:v>
                </c:pt>
                <c:pt idx="9152">
                  <c:v>5.1119944999999999E-4</c:v>
                </c:pt>
                <c:pt idx="9153">
                  <c:v>4.9391840000000034E-4</c:v>
                </c:pt>
                <c:pt idx="9154">
                  <c:v>4.7869593000000139E-4</c:v>
                </c:pt>
                <c:pt idx="9155">
                  <c:v>4.9362791000000358E-4</c:v>
                </c:pt>
                <c:pt idx="9156">
                  <c:v>5.2810780000000243E-4</c:v>
                </c:pt>
                <c:pt idx="9157">
                  <c:v>5.5065446000000014E-4</c:v>
                </c:pt>
                <c:pt idx="9158">
                  <c:v>5.3059156999999996E-4</c:v>
                </c:pt>
                <c:pt idx="9159">
                  <c:v>4.8147431000000138E-4</c:v>
                </c:pt>
                <c:pt idx="9160">
                  <c:v>4.5620828000000001E-4</c:v>
                </c:pt>
                <c:pt idx="9161">
                  <c:v>4.6808004000000033E-4</c:v>
                </c:pt>
                <c:pt idx="9162">
                  <c:v>4.8695765E-4</c:v>
                </c:pt>
                <c:pt idx="9163">
                  <c:v>4.8994273000000114E-4</c:v>
                </c:pt>
                <c:pt idx="9164">
                  <c:v>4.7885210000000127E-4</c:v>
                </c:pt>
                <c:pt idx="9165">
                  <c:v>4.6443028999999998E-4</c:v>
                </c:pt>
                <c:pt idx="9166">
                  <c:v>4.7123492000000127E-4</c:v>
                </c:pt>
                <c:pt idx="9167">
                  <c:v>4.7151540999999998E-4</c:v>
                </c:pt>
                <c:pt idx="9168">
                  <c:v>4.6766199000000149E-4</c:v>
                </c:pt>
                <c:pt idx="9169">
                  <c:v>4.5303964000000197E-4</c:v>
                </c:pt>
                <c:pt idx="9170">
                  <c:v>4.4421911000000166E-4</c:v>
                </c:pt>
                <c:pt idx="9171">
                  <c:v>4.1114359999999987E-4</c:v>
                </c:pt>
                <c:pt idx="9172">
                  <c:v>3.7251786000000101E-4</c:v>
                </c:pt>
                <c:pt idx="9173">
                  <c:v>3.7788678000000097E-4</c:v>
                </c:pt>
                <c:pt idx="9174">
                  <c:v>4.5362455000000178E-4</c:v>
                </c:pt>
                <c:pt idx="9175">
                  <c:v>5.4698552000000003E-4</c:v>
                </c:pt>
                <c:pt idx="9176">
                  <c:v>5.480046100000026E-4</c:v>
                </c:pt>
                <c:pt idx="9177">
                  <c:v>4.0444633000000127E-4</c:v>
                </c:pt>
                <c:pt idx="9178">
                  <c:v>2.2437423000000077E-4</c:v>
                </c:pt>
                <c:pt idx="9179">
                  <c:v>1.7144452000000034E-4</c:v>
                </c:pt>
                <c:pt idx="9180">
                  <c:v>2.8553547000000052E-4</c:v>
                </c:pt>
                <c:pt idx="9181">
                  <c:v>4.9314958000000171E-4</c:v>
                </c:pt>
                <c:pt idx="9182">
                  <c:v>5.9137321000000205E-4</c:v>
                </c:pt>
                <c:pt idx="9183">
                  <c:v>5.3782172000000033E-4</c:v>
                </c:pt>
                <c:pt idx="9184">
                  <c:v>3.5495876000000119E-4</c:v>
                </c:pt>
                <c:pt idx="9185">
                  <c:v>1.6978738000000045E-4</c:v>
                </c:pt>
                <c:pt idx="9186">
                  <c:v>6.5253157000000084E-5</c:v>
                </c:pt>
                <c:pt idx="9187">
                  <c:v>8.1435079000000208E-5</c:v>
                </c:pt>
                <c:pt idx="9188">
                  <c:v>2.6673936000000154E-4</c:v>
                </c:pt>
                <c:pt idx="9189">
                  <c:v>5.4234512999999998E-4</c:v>
                </c:pt>
                <c:pt idx="9190">
                  <c:v>7.0963241000000202E-4</c:v>
                </c:pt>
                <c:pt idx="9191">
                  <c:v>5.6843832000000002E-4</c:v>
                </c:pt>
                <c:pt idx="9192">
                  <c:v>1.4616735000000001E-4</c:v>
                </c:pt>
                <c:pt idx="9193">
                  <c:v>-2.5622028E-4</c:v>
                </c:pt>
                <c:pt idx="9194">
                  <c:v>-2.9451066000000012E-4</c:v>
                </c:pt>
                <c:pt idx="9195">
                  <c:v>7.1253998000000177E-5</c:v>
                </c:pt>
                <c:pt idx="9196">
                  <c:v>5.4489157000000004E-4</c:v>
                </c:pt>
                <c:pt idx="9197">
                  <c:v>7.7698556000000134E-4</c:v>
                </c:pt>
                <c:pt idx="9198">
                  <c:v>6.3562114000000189E-4</c:v>
                </c:pt>
                <c:pt idx="9199">
                  <c:v>2.9273487000000081E-4</c:v>
                </c:pt>
                <c:pt idx="9200">
                  <c:v>-7.8995974000000294E-5</c:v>
                </c:pt>
                <c:pt idx="9201">
                  <c:v>-2.7714721999999998E-4</c:v>
                </c:pt>
                <c:pt idx="9202">
                  <c:v>-2.3481444000000002E-4</c:v>
                </c:pt>
                <c:pt idx="9203">
                  <c:v>1.0449300000000003E-4</c:v>
                </c:pt>
                <c:pt idx="9204">
                  <c:v>5.0481672000000032E-4</c:v>
                </c:pt>
                <c:pt idx="9205">
                  <c:v>7.0632914000000259E-4</c:v>
                </c:pt>
                <c:pt idx="9206">
                  <c:v>4.9545359999999996E-4</c:v>
                </c:pt>
                <c:pt idx="9207">
                  <c:v>-3.373499100000009E-6</c:v>
                </c:pt>
                <c:pt idx="9208">
                  <c:v>-3.9944981000000041E-4</c:v>
                </c:pt>
                <c:pt idx="9209">
                  <c:v>-3.8103952000000086E-4</c:v>
                </c:pt>
                <c:pt idx="9210">
                  <c:v>-3.3226066000000011E-5</c:v>
                </c:pt>
                <c:pt idx="9211">
                  <c:v>3.2318496000000008E-4</c:v>
                </c:pt>
                <c:pt idx="9212">
                  <c:v>4.4367965000000179E-4</c:v>
                </c:pt>
                <c:pt idx="9213">
                  <c:v>3.7004792000000123E-4</c:v>
                </c:pt>
                <c:pt idx="9214">
                  <c:v>1.9535467000000048E-4</c:v>
                </c:pt>
                <c:pt idx="9215">
                  <c:v>-3.8941950000000113E-5</c:v>
                </c:pt>
                <c:pt idx="9216">
                  <c:v>-3.2546229000000052E-4</c:v>
                </c:pt>
                <c:pt idx="9217">
                  <c:v>-4.4134523000000135E-4</c:v>
                </c:pt>
                <c:pt idx="9218">
                  <c:v>-1.3466901000000036E-4</c:v>
                </c:pt>
                <c:pt idx="9219">
                  <c:v>4.6142120999999997E-4</c:v>
                </c:pt>
                <c:pt idx="9220">
                  <c:v>8.3989589000000003E-4</c:v>
                </c:pt>
                <c:pt idx="9221">
                  <c:v>5.0544369000000001E-4</c:v>
                </c:pt>
                <c:pt idx="9222">
                  <c:v>-3.1389916000000112E-4</c:v>
                </c:pt>
                <c:pt idx="9223">
                  <c:v>-9.0360387000000043E-4</c:v>
                </c:pt>
                <c:pt idx="9224">
                  <c:v>-6.936582800000018E-4</c:v>
                </c:pt>
                <c:pt idx="9225">
                  <c:v>8.7372241000000029E-5</c:v>
                </c:pt>
                <c:pt idx="9226">
                  <c:v>7.2425218000000122E-4</c:v>
                </c:pt>
                <c:pt idx="9227">
                  <c:v>7.2924691000000278E-4</c:v>
                </c:pt>
                <c:pt idx="9228">
                  <c:v>2.7517240000000102E-4</c:v>
                </c:pt>
                <c:pt idx="9229">
                  <c:v>-1.9596545000000068E-4</c:v>
                </c:pt>
                <c:pt idx="9230">
                  <c:v>-4.6886881000000126E-4</c:v>
                </c:pt>
                <c:pt idx="9231">
                  <c:v>-5.3688108000000002E-4</c:v>
                </c:pt>
                <c:pt idx="9232">
                  <c:v>-4.2766941000000236E-4</c:v>
                </c:pt>
                <c:pt idx="9233">
                  <c:v>-3.5655431000000104E-5</c:v>
                </c:pt>
                <c:pt idx="9234">
                  <c:v>4.7846477000000213E-4</c:v>
                </c:pt>
                <c:pt idx="9235">
                  <c:v>7.1989255000000027E-4</c:v>
                </c:pt>
                <c:pt idx="9236">
                  <c:v>3.2418058000000075E-4</c:v>
                </c:pt>
                <c:pt idx="9237">
                  <c:v>-4.4600019000000114E-4</c:v>
                </c:pt>
                <c:pt idx="9238">
                  <c:v>-9.2284786999999985E-4</c:v>
                </c:pt>
                <c:pt idx="9239">
                  <c:v>-6.717470800000001E-4</c:v>
                </c:pt>
                <c:pt idx="9240">
                  <c:v>4.2471132999999998E-5</c:v>
                </c:pt>
                <c:pt idx="9241">
                  <c:v>5.8540605999999999E-4</c:v>
                </c:pt>
                <c:pt idx="9242">
                  <c:v>5.7875118E-4</c:v>
                </c:pt>
                <c:pt idx="9243">
                  <c:v>1.7368666000000001E-4</c:v>
                </c:pt>
                <c:pt idx="9244">
                  <c:v>-3.0550175000000081E-4</c:v>
                </c:pt>
                <c:pt idx="9245">
                  <c:v>-6.1506039000000154E-4</c:v>
                </c:pt>
                <c:pt idx="9246">
                  <c:v>-6.7369673000000293E-4</c:v>
                </c:pt>
                <c:pt idx="9247">
                  <c:v>-3.7330227000000136E-4</c:v>
                </c:pt>
                <c:pt idx="9248">
                  <c:v>2.2221863000000081E-4</c:v>
                </c:pt>
                <c:pt idx="9249">
                  <c:v>7.6141450999999999E-4</c:v>
                </c:pt>
                <c:pt idx="9250">
                  <c:v>7.5780453000000216E-4</c:v>
                </c:pt>
                <c:pt idx="9251">
                  <c:v>7.7686586000000316E-5</c:v>
                </c:pt>
                <c:pt idx="9252">
                  <c:v>-8.2725245000000319E-4</c:v>
                </c:pt>
                <c:pt idx="9253">
                  <c:v>-1.1923967000000001E-3</c:v>
                </c:pt>
                <c:pt idx="9254">
                  <c:v>-7.1400424000000226E-4</c:v>
                </c:pt>
                <c:pt idx="9255">
                  <c:v>2.4243093000000064E-4</c:v>
                </c:pt>
                <c:pt idx="9256">
                  <c:v>9.0226968000000479E-4</c:v>
                </c:pt>
                <c:pt idx="9257">
                  <c:v>8.3624973000000604E-4</c:v>
                </c:pt>
                <c:pt idx="9258">
                  <c:v>2.1084013000000068E-4</c:v>
                </c:pt>
                <c:pt idx="9259">
                  <c:v>-4.9980641000000182E-4</c:v>
                </c:pt>
                <c:pt idx="9260">
                  <c:v>-8.8837964000000407E-4</c:v>
                </c:pt>
                <c:pt idx="9261">
                  <c:v>-8.1731891000000247E-4</c:v>
                </c:pt>
                <c:pt idx="9262">
                  <c:v>-3.4158337000000076E-4</c:v>
                </c:pt>
                <c:pt idx="9263">
                  <c:v>2.8964271000000004E-4</c:v>
                </c:pt>
                <c:pt idx="9264">
                  <c:v>7.1313077000000275E-4</c:v>
                </c:pt>
                <c:pt idx="9265">
                  <c:v>6.186647000000023E-4</c:v>
                </c:pt>
                <c:pt idx="9266">
                  <c:v>2.4955721000000006E-5</c:v>
                </c:pt>
                <c:pt idx="9267">
                  <c:v>-6.3198330000000154E-4</c:v>
                </c:pt>
                <c:pt idx="9268">
                  <c:v>-9.0182035000000002E-4</c:v>
                </c:pt>
                <c:pt idx="9269">
                  <c:v>-5.7199444000000153E-4</c:v>
                </c:pt>
                <c:pt idx="9270">
                  <c:v>3.2737684000000094E-5</c:v>
                </c:pt>
                <c:pt idx="9271">
                  <c:v>4.8567644000000148E-4</c:v>
                </c:pt>
                <c:pt idx="9272">
                  <c:v>5.255221700000023E-4</c:v>
                </c:pt>
                <c:pt idx="9273">
                  <c:v>2.2257501000000059E-4</c:v>
                </c:pt>
                <c:pt idx="9274">
                  <c:v>-1.8790896000000045E-4</c:v>
                </c:pt>
                <c:pt idx="9275">
                  <c:v>-4.8935118999999996E-4</c:v>
                </c:pt>
                <c:pt idx="9276">
                  <c:v>-5.1828189999999998E-4</c:v>
                </c:pt>
                <c:pt idx="9277">
                  <c:v>-2.8529914000000002E-4</c:v>
                </c:pt>
                <c:pt idx="9278">
                  <c:v>1.1817334000000029E-4</c:v>
                </c:pt>
                <c:pt idx="9279">
                  <c:v>4.1967458000000021E-4</c:v>
                </c:pt>
                <c:pt idx="9280">
                  <c:v>4.2375658999999999E-4</c:v>
                </c:pt>
                <c:pt idx="9281">
                  <c:v>8.2896899000000393E-5</c:v>
                </c:pt>
                <c:pt idx="9282">
                  <c:v>-3.3526820000000002E-4</c:v>
                </c:pt>
                <c:pt idx="9283">
                  <c:v>-5.1613853999999998E-4</c:v>
                </c:pt>
                <c:pt idx="9284">
                  <c:v>-3.563606800000012E-4</c:v>
                </c:pt>
                <c:pt idx="9285">
                  <c:v>4.4527243000000138E-6</c:v>
                </c:pt>
                <c:pt idx="9286">
                  <c:v>2.713530000000013E-4</c:v>
                </c:pt>
                <c:pt idx="9287">
                  <c:v>3.0232155000000087E-4</c:v>
                </c:pt>
                <c:pt idx="9288">
                  <c:v>1.2956004999999999E-4</c:v>
                </c:pt>
                <c:pt idx="9289">
                  <c:v>-8.9291276000000208E-5</c:v>
                </c:pt>
                <c:pt idx="9290">
                  <c:v>-2.4310548999999999E-4</c:v>
                </c:pt>
                <c:pt idx="9291">
                  <c:v>-2.6087816000000113E-4</c:v>
                </c:pt>
                <c:pt idx="9292">
                  <c:v>-1.3375900999999999E-4</c:v>
                </c:pt>
                <c:pt idx="9293">
                  <c:v>5.9535919000000216E-5</c:v>
                </c:pt>
                <c:pt idx="9294">
                  <c:v>2.1972114000000064E-4</c:v>
                </c:pt>
                <c:pt idx="9295">
                  <c:v>2.3262450999999987E-4</c:v>
                </c:pt>
                <c:pt idx="9296">
                  <c:v>1.0207218999999998E-4</c:v>
                </c:pt>
                <c:pt idx="9297">
                  <c:v>-8.2274212000000026E-5</c:v>
                </c:pt>
                <c:pt idx="9298">
                  <c:v>-1.7288077000000043E-4</c:v>
                </c:pt>
                <c:pt idx="9299">
                  <c:v>-1.4045223000000001E-4</c:v>
                </c:pt>
                <c:pt idx="9300">
                  <c:v>-9.4676191000000382E-6</c:v>
                </c:pt>
                <c:pt idx="9301">
                  <c:v>9.5725979000000543E-5</c:v>
                </c:pt>
                <c:pt idx="9302">
                  <c:v>1.2984747000000001E-4</c:v>
                </c:pt>
                <c:pt idx="9303">
                  <c:v>9.9298575000000423E-5</c:v>
                </c:pt>
                <c:pt idx="9304">
                  <c:v>4.5980041000000118E-5</c:v>
                </c:pt>
                <c:pt idx="9305">
                  <c:v>1.7735377000000047E-5</c:v>
                </c:pt>
                <c:pt idx="9306">
                  <c:v>2.8630240000000127E-5</c:v>
                </c:pt>
                <c:pt idx="9307">
                  <c:v>5.4016011000000375E-5</c:v>
                </c:pt>
                <c:pt idx="9308">
                  <c:v>3.7400852000000161E-5</c:v>
                </c:pt>
                <c:pt idx="9309">
                  <c:v>5.4757560000000277E-6</c:v>
                </c:pt>
                <c:pt idx="9310">
                  <c:v>-1.2622929000000051E-5</c:v>
                </c:pt>
                <c:pt idx="9311">
                  <c:v>3.8641089000000097E-5</c:v>
                </c:pt>
                <c:pt idx="9312">
                  <c:v>1.4054053999999999E-4</c:v>
                </c:pt>
                <c:pt idx="9313">
                  <c:v>1.9958069000000064E-4</c:v>
                </c:pt>
                <c:pt idx="9314">
                  <c:v>1.5906948000000005E-4</c:v>
                </c:pt>
                <c:pt idx="9315">
                  <c:v>3.9857001000000119E-5</c:v>
                </c:pt>
                <c:pt idx="9316">
                  <c:v>-5.025039100000014E-5</c:v>
                </c:pt>
                <c:pt idx="9317">
                  <c:v>-3.7208161000000136E-5</c:v>
                </c:pt>
                <c:pt idx="9318">
                  <c:v>5.9779616000000254E-5</c:v>
                </c:pt>
                <c:pt idx="9319">
                  <c:v>1.736347600000005E-4</c:v>
                </c:pt>
                <c:pt idx="9320">
                  <c:v>2.3682683E-4</c:v>
                </c:pt>
                <c:pt idx="9321">
                  <c:v>2.0025689E-4</c:v>
                </c:pt>
                <c:pt idx="9322">
                  <c:v>8.9327612000000286E-5</c:v>
                </c:pt>
                <c:pt idx="9323">
                  <c:v>-3.5665018000000157E-5</c:v>
                </c:pt>
                <c:pt idx="9324">
                  <c:v>-7.5385290000000316E-5</c:v>
                </c:pt>
                <c:pt idx="9325">
                  <c:v>2.7267037000000145E-5</c:v>
                </c:pt>
                <c:pt idx="9326">
                  <c:v>2.0801145000000121E-4</c:v>
                </c:pt>
                <c:pt idx="9327">
                  <c:v>3.2028385000000081E-4</c:v>
                </c:pt>
                <c:pt idx="9328">
                  <c:v>2.8719012000000016E-4</c:v>
                </c:pt>
                <c:pt idx="9329">
                  <c:v>1.6751073000000061E-4</c:v>
                </c:pt>
                <c:pt idx="9330">
                  <c:v>4.8209062000000002E-5</c:v>
                </c:pt>
                <c:pt idx="9331">
                  <c:v>-1.2667040000000029E-5</c:v>
                </c:pt>
                <c:pt idx="9332">
                  <c:v>-4.2589957000000033E-5</c:v>
                </c:pt>
                <c:pt idx="9333">
                  <c:v>-2.3988705000000052E-6</c:v>
                </c:pt>
                <c:pt idx="9334">
                  <c:v>1.5871151000000056E-4</c:v>
                </c:pt>
                <c:pt idx="9335">
                  <c:v>4.1650044000000002E-4</c:v>
                </c:pt>
                <c:pt idx="9336">
                  <c:v>5.4348031000000228E-4</c:v>
                </c:pt>
                <c:pt idx="9337">
                  <c:v>3.6327248000000111E-4</c:v>
                </c:pt>
                <c:pt idx="9338">
                  <c:v>-5.9903935000000254E-5</c:v>
                </c:pt>
                <c:pt idx="9339">
                  <c:v>-3.6702679000000075E-4</c:v>
                </c:pt>
                <c:pt idx="9340">
                  <c:v>-2.1999408000000011E-4</c:v>
                </c:pt>
                <c:pt idx="9341">
                  <c:v>2.5884526E-4</c:v>
                </c:pt>
                <c:pt idx="9342">
                  <c:v>6.56839230000002E-4</c:v>
                </c:pt>
                <c:pt idx="9343">
                  <c:v>6.2413880000000243E-4</c:v>
                </c:pt>
                <c:pt idx="9344">
                  <c:v>2.6937878000000119E-4</c:v>
                </c:pt>
                <c:pt idx="9345">
                  <c:v>-5.1373258999999999E-5</c:v>
                </c:pt>
                <c:pt idx="9346">
                  <c:v>-1.4057117E-4</c:v>
                </c:pt>
                <c:pt idx="9347">
                  <c:v>-1.6248955000000068E-5</c:v>
                </c:pt>
                <c:pt idx="9348">
                  <c:v>1.3838106000000001E-4</c:v>
                </c:pt>
                <c:pt idx="9349">
                  <c:v>3.2283586000000079E-4</c:v>
                </c:pt>
                <c:pt idx="9350">
                  <c:v>4.8289228999999988E-4</c:v>
                </c:pt>
                <c:pt idx="9351">
                  <c:v>5.0763381000000225E-4</c:v>
                </c:pt>
                <c:pt idx="9352">
                  <c:v>2.1812616000000057E-4</c:v>
                </c:pt>
                <c:pt idx="9353">
                  <c:v>-2.4753357000000063E-4</c:v>
                </c:pt>
                <c:pt idx="9354">
                  <c:v>-4.4693958000000119E-4</c:v>
                </c:pt>
                <c:pt idx="9355">
                  <c:v>-5.6911339000000134E-5</c:v>
                </c:pt>
                <c:pt idx="9356">
                  <c:v>7.1917691000000338E-4</c:v>
                </c:pt>
                <c:pt idx="9357">
                  <c:v>1.1751659000000033E-3</c:v>
                </c:pt>
                <c:pt idx="9358">
                  <c:v>8.2754499000000476E-4</c:v>
                </c:pt>
                <c:pt idx="9359">
                  <c:v>-1.2430197999999999E-4</c:v>
                </c:pt>
                <c:pt idx="9360">
                  <c:v>-8.7112241000000031E-4</c:v>
                </c:pt>
                <c:pt idx="9361">
                  <c:v>-7.7610917000000277E-4</c:v>
                </c:pt>
                <c:pt idx="9362">
                  <c:v>8.5611314000000064E-5</c:v>
                </c:pt>
                <c:pt idx="9363">
                  <c:v>9.6239923000000067E-4</c:v>
                </c:pt>
                <c:pt idx="9364">
                  <c:v>1.2073513000000001E-3</c:v>
                </c:pt>
                <c:pt idx="9365">
                  <c:v>7.3074049000000001E-4</c:v>
                </c:pt>
                <c:pt idx="9366">
                  <c:v>-6.588450000000025E-6</c:v>
                </c:pt>
                <c:pt idx="9367">
                  <c:v>-5.2165356000000011E-4</c:v>
                </c:pt>
                <c:pt idx="9368">
                  <c:v>-5.4490139000000222E-4</c:v>
                </c:pt>
                <c:pt idx="9369">
                  <c:v>-1.9129170000000076E-4</c:v>
                </c:pt>
                <c:pt idx="9370">
                  <c:v>3.3673794000000078E-4</c:v>
                </c:pt>
                <c:pt idx="9371">
                  <c:v>7.4184621000000339E-4</c:v>
                </c:pt>
                <c:pt idx="9372">
                  <c:v>8.7252984000000004E-4</c:v>
                </c:pt>
                <c:pt idx="9373">
                  <c:v>6.1812734000000341E-4</c:v>
                </c:pt>
                <c:pt idx="9374">
                  <c:v>1.4605871000000057E-4</c:v>
                </c:pt>
                <c:pt idx="9375">
                  <c:v>-3.401227700000012E-4</c:v>
                </c:pt>
                <c:pt idx="9376">
                  <c:v>-4.8853505999999999E-4</c:v>
                </c:pt>
                <c:pt idx="9377">
                  <c:v>-2.4227159000000001E-4</c:v>
                </c:pt>
                <c:pt idx="9378">
                  <c:v>2.6534799000000041E-4</c:v>
                </c:pt>
                <c:pt idx="9379">
                  <c:v>6.9226851000000133E-4</c:v>
                </c:pt>
                <c:pt idx="9380">
                  <c:v>7.7267802000000128E-4</c:v>
                </c:pt>
                <c:pt idx="9381">
                  <c:v>4.7203968000000032E-4</c:v>
                </c:pt>
                <c:pt idx="9382">
                  <c:v>4.2848140999999986E-5</c:v>
                </c:pt>
                <c:pt idx="9383">
                  <c:v>-2.3278053000000005E-4</c:v>
                </c:pt>
                <c:pt idx="9384">
                  <c:v>-1.7971192000000005E-4</c:v>
                </c:pt>
                <c:pt idx="9385">
                  <c:v>1.3545660000000001E-4</c:v>
                </c:pt>
                <c:pt idx="9386">
                  <c:v>4.3079407000000012E-4</c:v>
                </c:pt>
                <c:pt idx="9387">
                  <c:v>4.9855282000000137E-4</c:v>
                </c:pt>
                <c:pt idx="9388">
                  <c:v>2.8976555000000001E-4</c:v>
                </c:pt>
                <c:pt idx="9389">
                  <c:v>2.5476672000000122E-5</c:v>
                </c:pt>
                <c:pt idx="9390">
                  <c:v>-1.2185308000000029E-4</c:v>
                </c:pt>
                <c:pt idx="9391">
                  <c:v>-7.2436008000000289E-5</c:v>
                </c:pt>
                <c:pt idx="9392">
                  <c:v>8.6152835000000361E-5</c:v>
                </c:pt>
                <c:pt idx="9393">
                  <c:v>2.9041186000000016E-4</c:v>
                </c:pt>
                <c:pt idx="9394">
                  <c:v>4.5658541999999997E-4</c:v>
                </c:pt>
                <c:pt idx="9395">
                  <c:v>4.5905555000000001E-4</c:v>
                </c:pt>
                <c:pt idx="9396">
                  <c:v>2.5338378000000088E-4</c:v>
                </c:pt>
                <c:pt idx="9397">
                  <c:v>-6.673165500000017E-5</c:v>
                </c:pt>
                <c:pt idx="9398">
                  <c:v>-2.5277323000000101E-4</c:v>
                </c:pt>
                <c:pt idx="9399">
                  <c:v>-1.4043074000000036E-4</c:v>
                </c:pt>
                <c:pt idx="9400">
                  <c:v>2.2354652000000001E-4</c:v>
                </c:pt>
                <c:pt idx="9401">
                  <c:v>5.3000714000000137E-4</c:v>
                </c:pt>
                <c:pt idx="9402">
                  <c:v>5.1870954999999998E-4</c:v>
                </c:pt>
                <c:pt idx="9403">
                  <c:v>1.8737137000000042E-4</c:v>
                </c:pt>
                <c:pt idx="9404">
                  <c:v>-1.7679320000000005E-4</c:v>
                </c:pt>
                <c:pt idx="9405">
                  <c:v>-2.8322287000000001E-4</c:v>
                </c:pt>
                <c:pt idx="9406">
                  <c:v>-1.144444000000004E-4</c:v>
                </c:pt>
                <c:pt idx="9407">
                  <c:v>1.4833199000000035E-4</c:v>
                </c:pt>
                <c:pt idx="9408">
                  <c:v>2.903305200000009E-4</c:v>
                </c:pt>
                <c:pt idx="9409">
                  <c:v>2.7086172000000125E-4</c:v>
                </c:pt>
                <c:pt idx="9410">
                  <c:v>1.6490415000000052E-4</c:v>
                </c:pt>
                <c:pt idx="9411">
                  <c:v>7.7299557000000207E-5</c:v>
                </c:pt>
                <c:pt idx="9412">
                  <c:v>2.6395317000000154E-5</c:v>
                </c:pt>
                <c:pt idx="9413">
                  <c:v>1.6198590000000048E-5</c:v>
                </c:pt>
                <c:pt idx="9414">
                  <c:v>1.4234902E-5</c:v>
                </c:pt>
                <c:pt idx="9415">
                  <c:v>2.2714144000000058E-5</c:v>
                </c:pt>
                <c:pt idx="9416">
                  <c:v>2.5420476000000016E-5</c:v>
                </c:pt>
                <c:pt idx="9417">
                  <c:v>3.2231048000000218E-5</c:v>
                </c:pt>
                <c:pt idx="9418">
                  <c:v>4.2230464000000166E-5</c:v>
                </c:pt>
                <c:pt idx="9419">
                  <c:v>9.2644287000000021E-5</c:v>
                </c:pt>
                <c:pt idx="9420">
                  <c:v>1.3773817000000001E-4</c:v>
                </c:pt>
                <c:pt idx="9421">
                  <c:v>1.4121233E-4</c:v>
                </c:pt>
                <c:pt idx="9422">
                  <c:v>4.4858484000000271E-5</c:v>
                </c:pt>
                <c:pt idx="9423">
                  <c:v>-7.1787654000000296E-5</c:v>
                </c:pt>
                <c:pt idx="9424">
                  <c:v>-1.1101874000000063E-4</c:v>
                </c:pt>
                <c:pt idx="9425">
                  <c:v>-2.175700000000006E-5</c:v>
                </c:pt>
                <c:pt idx="9426">
                  <c:v>9.6967892000000483E-5</c:v>
                </c:pt>
                <c:pt idx="9427">
                  <c:v>1.3878984000000001E-4</c:v>
                </c:pt>
                <c:pt idx="9428">
                  <c:v>7.8921549000000014E-5</c:v>
                </c:pt>
                <c:pt idx="9429">
                  <c:v>-7.8732812000000331E-6</c:v>
                </c:pt>
                <c:pt idx="9430">
                  <c:v>-3.9402788000000104E-5</c:v>
                </c:pt>
                <c:pt idx="9431">
                  <c:v>-1.9498905000000081E-6</c:v>
                </c:pt>
                <c:pt idx="9432">
                  <c:v>4.2146332000000116E-5</c:v>
                </c:pt>
                <c:pt idx="9433">
                  <c:v>2.9049731000000077E-5</c:v>
                </c:pt>
                <c:pt idx="9434">
                  <c:v>-1.4132794000000003E-5</c:v>
                </c:pt>
                <c:pt idx="9435">
                  <c:v>-5.3232322000000124E-5</c:v>
                </c:pt>
                <c:pt idx="9436">
                  <c:v>-4.2871020000000127E-5</c:v>
                </c:pt>
                <c:pt idx="9437">
                  <c:v>-4.9167276000000303E-7</c:v>
                </c:pt>
                <c:pt idx="9438">
                  <c:v>2.7344835000000093E-5</c:v>
                </c:pt>
                <c:pt idx="9439">
                  <c:v>3.2117914000000127E-5</c:v>
                </c:pt>
                <c:pt idx="9440">
                  <c:v>-5.7554434000000386E-7</c:v>
                </c:pt>
                <c:pt idx="9441">
                  <c:v>-2.7009837000000167E-5</c:v>
                </c:pt>
                <c:pt idx="9442">
                  <c:v>-5.789619600000029E-5</c:v>
                </c:pt>
                <c:pt idx="9443">
                  <c:v>-6.2850236000000287E-5</c:v>
                </c:pt>
                <c:pt idx="9444">
                  <c:v>-5.8025097000000176E-5</c:v>
                </c:pt>
                <c:pt idx="9445">
                  <c:v>-4.6623640000000022E-5</c:v>
                </c:pt>
                <c:pt idx="9446">
                  <c:v>-3.5218525000000078E-5</c:v>
                </c:pt>
                <c:pt idx="9447">
                  <c:v>-4.5165114000000024E-5</c:v>
                </c:pt>
                <c:pt idx="9448">
                  <c:v>-4.6536681000000243E-5</c:v>
                </c:pt>
                <c:pt idx="9449">
                  <c:v>-5.1806995000000197E-5</c:v>
                </c:pt>
                <c:pt idx="9450">
                  <c:v>-6.3026525000000195E-5</c:v>
                </c:pt>
                <c:pt idx="9451">
                  <c:v>-6.0048128999999998E-5</c:v>
                </c:pt>
                <c:pt idx="9452">
                  <c:v>-5.2803974000000292E-5</c:v>
                </c:pt>
                <c:pt idx="9453">
                  <c:v>-4.3812061000000271E-5</c:v>
                </c:pt>
                <c:pt idx="9454">
                  <c:v>-5.7277736000000163E-5</c:v>
                </c:pt>
                <c:pt idx="9455">
                  <c:v>-8.2042391000000062E-5</c:v>
                </c:pt>
                <c:pt idx="9456">
                  <c:v>-1.2247800000000035E-4</c:v>
                </c:pt>
                <c:pt idx="9457">
                  <c:v>-1.4215777000000003E-4</c:v>
                </c:pt>
                <c:pt idx="9458">
                  <c:v>-1.2310246999999998E-4</c:v>
                </c:pt>
                <c:pt idx="9459">
                  <c:v>-8.7438850000000045E-5</c:v>
                </c:pt>
                <c:pt idx="9460">
                  <c:v>-5.6219005000000012E-5</c:v>
                </c:pt>
                <c:pt idx="9461">
                  <c:v>-4.7536383000000211E-5</c:v>
                </c:pt>
                <c:pt idx="9462">
                  <c:v>-6.5198851000000172E-5</c:v>
                </c:pt>
                <c:pt idx="9463">
                  <c:v>-1.0173760999999999E-4</c:v>
                </c:pt>
                <c:pt idx="9464">
                  <c:v>-1.5793629000000045E-4</c:v>
                </c:pt>
                <c:pt idx="9465">
                  <c:v>-1.8785256000000049E-4</c:v>
                </c:pt>
                <c:pt idx="9466">
                  <c:v>-1.7397319000000001E-4</c:v>
                </c:pt>
                <c:pt idx="9467">
                  <c:v>-1.1580666000000001E-4</c:v>
                </c:pt>
                <c:pt idx="9468">
                  <c:v>-4.8284275000000013E-5</c:v>
                </c:pt>
                <c:pt idx="9469">
                  <c:v>-1.5561755000000075E-5</c:v>
                </c:pt>
                <c:pt idx="9470">
                  <c:v>-2.8292740000000085E-5</c:v>
                </c:pt>
                <c:pt idx="9471">
                  <c:v>-8.6039196000000065E-5</c:v>
                </c:pt>
                <c:pt idx="9472">
                  <c:v>-1.7625066000000007E-4</c:v>
                </c:pt>
                <c:pt idx="9473">
                  <c:v>-2.7003286000000081E-4</c:v>
                </c:pt>
                <c:pt idx="9474">
                  <c:v>-3.2702768000000094E-4</c:v>
                </c:pt>
                <c:pt idx="9475">
                  <c:v>-2.4464929000000003E-4</c:v>
                </c:pt>
                <c:pt idx="9476">
                  <c:v>-6.6896176000000236E-5</c:v>
                </c:pt>
                <c:pt idx="9477">
                  <c:v>9.7600761000000226E-5</c:v>
                </c:pt>
                <c:pt idx="9478">
                  <c:v>8.8672794000000047E-5</c:v>
                </c:pt>
                <c:pt idx="9479">
                  <c:v>-9.195412800000054E-5</c:v>
                </c:pt>
                <c:pt idx="9480">
                  <c:v>-2.9212881000000002E-4</c:v>
                </c:pt>
                <c:pt idx="9481">
                  <c:v>-3.4720135000000006E-4</c:v>
                </c:pt>
                <c:pt idx="9482">
                  <c:v>-2.4106533999999999E-4</c:v>
                </c:pt>
                <c:pt idx="9483">
                  <c:v>-8.2759954000000225E-5</c:v>
                </c:pt>
                <c:pt idx="9484">
                  <c:v>1.6390066000000045E-5</c:v>
                </c:pt>
                <c:pt idx="9485">
                  <c:v>2.4145334000000061E-5</c:v>
                </c:pt>
                <c:pt idx="9486">
                  <c:v>-7.1047095000000162E-5</c:v>
                </c:pt>
                <c:pt idx="9487">
                  <c:v>-2.1933723000000063E-4</c:v>
                </c:pt>
                <c:pt idx="9488">
                  <c:v>-3.46250100000001E-4</c:v>
                </c:pt>
                <c:pt idx="9489">
                  <c:v>-3.5954675000000012E-4</c:v>
                </c:pt>
                <c:pt idx="9490">
                  <c:v>-2.4128012999999999E-4</c:v>
                </c:pt>
                <c:pt idx="9491">
                  <c:v>-1.1246430000000043E-4</c:v>
                </c:pt>
                <c:pt idx="9492">
                  <c:v>-6.7815015000000212E-5</c:v>
                </c:pt>
                <c:pt idx="9493">
                  <c:v>-1.1973623000000031E-4</c:v>
                </c:pt>
                <c:pt idx="9494">
                  <c:v>-1.5630983999999999E-4</c:v>
                </c:pt>
                <c:pt idx="9495">
                  <c:v>-1.2779805000000035E-4</c:v>
                </c:pt>
                <c:pt idx="9496">
                  <c:v>-1.2581164000000043E-4</c:v>
                </c:pt>
                <c:pt idx="9497">
                  <c:v>-2.2853381000000078E-4</c:v>
                </c:pt>
                <c:pt idx="9498">
                  <c:v>-3.5995984000000019E-4</c:v>
                </c:pt>
                <c:pt idx="9499">
                  <c:v>-3.4074607000000108E-4</c:v>
                </c:pt>
                <c:pt idx="9500">
                  <c:v>-1.3206187000000039E-4</c:v>
                </c:pt>
                <c:pt idx="9501">
                  <c:v>5.1619049000000002E-5</c:v>
                </c:pt>
                <c:pt idx="9502">
                  <c:v>-5.3872087000000234E-6</c:v>
                </c:pt>
                <c:pt idx="9503">
                  <c:v>-2.6704349000000076E-4</c:v>
                </c:pt>
                <c:pt idx="9504">
                  <c:v>-4.5902514000000156E-4</c:v>
                </c:pt>
                <c:pt idx="9505">
                  <c:v>-3.5859060000000101E-4</c:v>
                </c:pt>
                <c:pt idx="9506">
                  <c:v>-8.8662824000000393E-5</c:v>
                </c:pt>
                <c:pt idx="9507">
                  <c:v>5.4358163000000166E-5</c:v>
                </c:pt>
                <c:pt idx="9508">
                  <c:v>-5.8618203000000158E-5</c:v>
                </c:pt>
                <c:pt idx="9509">
                  <c:v>-2.3962832999999999E-4</c:v>
                </c:pt>
                <c:pt idx="9510">
                  <c:v>-2.8055946000000081E-4</c:v>
                </c:pt>
                <c:pt idx="9511">
                  <c:v>-1.8836409000000059E-4</c:v>
                </c:pt>
                <c:pt idx="9512">
                  <c:v>-1.470667500000004E-4</c:v>
                </c:pt>
                <c:pt idx="9513">
                  <c:v>-2.3053147000000101E-4</c:v>
                </c:pt>
                <c:pt idx="9514">
                  <c:v>-2.8936344000000052E-4</c:v>
                </c:pt>
                <c:pt idx="9515">
                  <c:v>-2.1553875000000086E-4</c:v>
                </c:pt>
                <c:pt idx="9516">
                  <c:v>-5.4711650000000301E-5</c:v>
                </c:pt>
                <c:pt idx="9517">
                  <c:v>-9.0180331000000026E-6</c:v>
                </c:pt>
                <c:pt idx="9518">
                  <c:v>-1.7018014000000001E-4</c:v>
                </c:pt>
                <c:pt idx="9519">
                  <c:v>-3.7208857000000127E-4</c:v>
                </c:pt>
                <c:pt idx="9520">
                  <c:v>-4.1907028000000003E-4</c:v>
                </c:pt>
                <c:pt idx="9521">
                  <c:v>-2.3280657000000011E-4</c:v>
                </c:pt>
                <c:pt idx="9522">
                  <c:v>3.6411987000000184E-5</c:v>
                </c:pt>
                <c:pt idx="9523">
                  <c:v>1.7654736000000001E-4</c:v>
                </c:pt>
                <c:pt idx="9524">
                  <c:v>8.4562788000000247E-5</c:v>
                </c:pt>
                <c:pt idx="9525">
                  <c:v>-1.6415355000000054E-4</c:v>
                </c:pt>
                <c:pt idx="9526">
                  <c:v>-4.2151927000000117E-4</c:v>
                </c:pt>
                <c:pt idx="9527">
                  <c:v>-5.0953994000000192E-4</c:v>
                </c:pt>
                <c:pt idx="9528">
                  <c:v>-3.8702216000000087E-4</c:v>
                </c:pt>
                <c:pt idx="9529">
                  <c:v>-7.4405440000000237E-5</c:v>
                </c:pt>
                <c:pt idx="9530">
                  <c:v>2.0012440000000001E-4</c:v>
                </c:pt>
                <c:pt idx="9531">
                  <c:v>2.4712052000000001E-4</c:v>
                </c:pt>
                <c:pt idx="9532">
                  <c:v>8.8570430000000502E-6</c:v>
                </c:pt>
                <c:pt idx="9533">
                  <c:v>-3.3790432E-4</c:v>
                </c:pt>
                <c:pt idx="9534">
                  <c:v>-5.2325256999999998E-4</c:v>
                </c:pt>
                <c:pt idx="9535">
                  <c:v>-4.1910684000000178E-4</c:v>
                </c:pt>
                <c:pt idx="9536">
                  <c:v>-1.0236435000000021E-4</c:v>
                </c:pt>
                <c:pt idx="9537">
                  <c:v>2.0681755000000087E-4</c:v>
                </c:pt>
                <c:pt idx="9538">
                  <c:v>2.7556678000000012E-4</c:v>
                </c:pt>
                <c:pt idx="9539">
                  <c:v>8.3526696000000593E-5</c:v>
                </c:pt>
                <c:pt idx="9540">
                  <c:v>-2.3173906000000012E-4</c:v>
                </c:pt>
                <c:pt idx="9541">
                  <c:v>-4.3888088000000022E-4</c:v>
                </c:pt>
                <c:pt idx="9542">
                  <c:v>-4.0285054999999998E-4</c:v>
                </c:pt>
                <c:pt idx="9543">
                  <c:v>-1.8282910000000043E-4</c:v>
                </c:pt>
                <c:pt idx="9544">
                  <c:v>8.0177857000000047E-5</c:v>
                </c:pt>
                <c:pt idx="9545">
                  <c:v>2.1071788000000095E-4</c:v>
                </c:pt>
                <c:pt idx="9546">
                  <c:v>1.3241166000000035E-4</c:v>
                </c:pt>
                <c:pt idx="9547">
                  <c:v>-1.0872433999999999E-4</c:v>
                </c:pt>
                <c:pt idx="9548">
                  <c:v>-3.3644010000000087E-4</c:v>
                </c:pt>
                <c:pt idx="9549">
                  <c:v>-3.5671366000000163E-4</c:v>
                </c:pt>
                <c:pt idx="9550">
                  <c:v>-1.5796025000000048E-4</c:v>
                </c:pt>
                <c:pt idx="9551">
                  <c:v>1.3869765000000046E-4</c:v>
                </c:pt>
                <c:pt idx="9552">
                  <c:v>2.9695999000000012E-4</c:v>
                </c:pt>
                <c:pt idx="9553">
                  <c:v>1.9766483000000076E-4</c:v>
                </c:pt>
                <c:pt idx="9554">
                  <c:v>-1.1457806000000023E-4</c:v>
                </c:pt>
                <c:pt idx="9555">
                  <c:v>-3.9448450000000002E-4</c:v>
                </c:pt>
                <c:pt idx="9556">
                  <c:v>-4.3043404000000124E-4</c:v>
                </c:pt>
                <c:pt idx="9557">
                  <c:v>-1.9338531000000071E-4</c:v>
                </c:pt>
                <c:pt idx="9558">
                  <c:v>1.3941437000000048E-4</c:v>
                </c:pt>
                <c:pt idx="9559">
                  <c:v>3.1655762000000113E-4</c:v>
                </c:pt>
                <c:pt idx="9560">
                  <c:v>2.2868792000000059E-4</c:v>
                </c:pt>
                <c:pt idx="9561">
                  <c:v>-2.9745178000000116E-5</c:v>
                </c:pt>
                <c:pt idx="9562">
                  <c:v>-2.4430388000000073E-4</c:v>
                </c:pt>
                <c:pt idx="9563">
                  <c:v>-2.8286412000000052E-4</c:v>
                </c:pt>
                <c:pt idx="9564">
                  <c:v>-1.5800019000000053E-4</c:v>
                </c:pt>
                <c:pt idx="9565">
                  <c:v>8.0957397000000481E-6</c:v>
                </c:pt>
                <c:pt idx="9566">
                  <c:v>1.4350132E-4</c:v>
                </c:pt>
                <c:pt idx="9567">
                  <c:v>2.0484291000000002E-4</c:v>
                </c:pt>
                <c:pt idx="9568">
                  <c:v>1.8366864000000062E-4</c:v>
                </c:pt>
                <c:pt idx="9569">
                  <c:v>5.5637160000000034E-5</c:v>
                </c:pt>
                <c:pt idx="9570">
                  <c:v>-1.1077047E-4</c:v>
                </c:pt>
                <c:pt idx="9571">
                  <c:v>-2.1093898000000078E-4</c:v>
                </c:pt>
                <c:pt idx="9572">
                  <c:v>-1.6711621000000066E-4</c:v>
                </c:pt>
                <c:pt idx="9573">
                  <c:v>-9.6814992000000585E-7</c:v>
                </c:pt>
                <c:pt idx="9574">
                  <c:v>1.4968417000000005E-4</c:v>
                </c:pt>
                <c:pt idx="9575">
                  <c:v>1.7976348000000003E-4</c:v>
                </c:pt>
                <c:pt idx="9576">
                  <c:v>1.1281967000000021E-4</c:v>
                </c:pt>
                <c:pt idx="9577">
                  <c:v>2.0460971000000058E-5</c:v>
                </c:pt>
                <c:pt idx="9578">
                  <c:v>-1.0708162000000001E-5</c:v>
                </c:pt>
                <c:pt idx="9579">
                  <c:v>-1.2745627000000045E-6</c:v>
                </c:pt>
                <c:pt idx="9580">
                  <c:v>1.0975388000000029E-5</c:v>
                </c:pt>
                <c:pt idx="9581">
                  <c:v>2.2361739000000061E-5</c:v>
                </c:pt>
                <c:pt idx="9582">
                  <c:v>5.3529243000000014E-5</c:v>
                </c:pt>
                <c:pt idx="9583">
                  <c:v>9.6425151000000046E-5</c:v>
                </c:pt>
                <c:pt idx="9584">
                  <c:v>1.0451368000000001E-4</c:v>
                </c:pt>
                <c:pt idx="9585">
                  <c:v>7.0719982000000289E-5</c:v>
                </c:pt>
                <c:pt idx="9586">
                  <c:v>3.3294652000000082E-5</c:v>
                </c:pt>
                <c:pt idx="9587">
                  <c:v>3.0812598000000012E-5</c:v>
                </c:pt>
                <c:pt idx="9588">
                  <c:v>7.0607202000000179E-5</c:v>
                </c:pt>
                <c:pt idx="9589">
                  <c:v>9.3068630000000285E-5</c:v>
                </c:pt>
                <c:pt idx="9590">
                  <c:v>9.4576062000000657E-5</c:v>
                </c:pt>
                <c:pt idx="9591">
                  <c:v>8.1833205000000008E-5</c:v>
                </c:pt>
                <c:pt idx="9592">
                  <c:v>7.8797666000000345E-5</c:v>
                </c:pt>
                <c:pt idx="9593">
                  <c:v>8.6822457000000047E-5</c:v>
                </c:pt>
                <c:pt idx="9594">
                  <c:v>8.9977811000000225E-5</c:v>
                </c:pt>
                <c:pt idx="9595">
                  <c:v>9.1227543000000391E-5</c:v>
                </c:pt>
                <c:pt idx="9596">
                  <c:v>9.3642196000000378E-5</c:v>
                </c:pt>
                <c:pt idx="9597">
                  <c:v>8.8846808000000508E-5</c:v>
                </c:pt>
                <c:pt idx="9598">
                  <c:v>9.548951900000002E-5</c:v>
                </c:pt>
                <c:pt idx="9599">
                  <c:v>1.051102900000004E-4</c:v>
                </c:pt>
                <c:pt idx="9600">
                  <c:v>1.3708249999999999E-4</c:v>
                </c:pt>
                <c:pt idx="9601">
                  <c:v>1.6564536000000058E-4</c:v>
                </c:pt>
                <c:pt idx="9602">
                  <c:v>1.4445474000000043E-4</c:v>
                </c:pt>
                <c:pt idx="9603">
                  <c:v>8.8026601000000391E-5</c:v>
                </c:pt>
                <c:pt idx="9604">
                  <c:v>2.7312216000000098E-5</c:v>
                </c:pt>
                <c:pt idx="9605">
                  <c:v>2.3926442E-5</c:v>
                </c:pt>
                <c:pt idx="9606">
                  <c:v>8.9140907000000066E-5</c:v>
                </c:pt>
                <c:pt idx="9607">
                  <c:v>1.6600104000000075E-4</c:v>
                </c:pt>
                <c:pt idx="9608">
                  <c:v>2.3050147000000068E-4</c:v>
                </c:pt>
                <c:pt idx="9609">
                  <c:v>2.2841922000000134E-4</c:v>
                </c:pt>
                <c:pt idx="9610">
                  <c:v>2.0763942000000073E-4</c:v>
                </c:pt>
                <c:pt idx="9611">
                  <c:v>1.3589925000000045E-4</c:v>
                </c:pt>
                <c:pt idx="9612">
                  <c:v>2.3593990000000058E-5</c:v>
                </c:pt>
                <c:pt idx="9613">
                  <c:v>-4.2296872000000117E-5</c:v>
                </c:pt>
                <c:pt idx="9614">
                  <c:v>7.3436659000000356E-6</c:v>
                </c:pt>
                <c:pt idx="9615">
                  <c:v>1.6826244000000038E-4</c:v>
                </c:pt>
                <c:pt idx="9616">
                  <c:v>3.28408260000001E-4</c:v>
                </c:pt>
                <c:pt idx="9617">
                  <c:v>3.4664640000000012E-4</c:v>
                </c:pt>
                <c:pt idx="9618">
                  <c:v>2.053036300000006E-4</c:v>
                </c:pt>
                <c:pt idx="9619">
                  <c:v>7.4473872000000231E-6</c:v>
                </c:pt>
                <c:pt idx="9620">
                  <c:v>-9.0741692000000315E-5</c:v>
                </c:pt>
                <c:pt idx="9621">
                  <c:v>-3.6718519000000016E-5</c:v>
                </c:pt>
                <c:pt idx="9622">
                  <c:v>1.0939319000000001E-4</c:v>
                </c:pt>
                <c:pt idx="9623">
                  <c:v>2.8125340000000016E-4</c:v>
                </c:pt>
                <c:pt idx="9624">
                  <c:v>3.746950200000012E-4</c:v>
                </c:pt>
                <c:pt idx="9625">
                  <c:v>3.7601515000000162E-4</c:v>
                </c:pt>
                <c:pt idx="9626">
                  <c:v>2.3508343000000012E-4</c:v>
                </c:pt>
                <c:pt idx="9627">
                  <c:v>4.7611141000000103E-5</c:v>
                </c:pt>
                <c:pt idx="9628">
                  <c:v>-1.0097060000000001E-4</c:v>
                </c:pt>
                <c:pt idx="9629">
                  <c:v>-7.9589068000000175E-5</c:v>
                </c:pt>
                <c:pt idx="9630">
                  <c:v>1.1485061000000048E-4</c:v>
                </c:pt>
                <c:pt idx="9631">
                  <c:v>3.4001184000000064E-4</c:v>
                </c:pt>
                <c:pt idx="9632">
                  <c:v>3.9486167000000116E-4</c:v>
                </c:pt>
                <c:pt idx="9633">
                  <c:v>2.6276564000000019E-4</c:v>
                </c:pt>
                <c:pt idx="9634">
                  <c:v>1.6016850000000063E-5</c:v>
                </c:pt>
                <c:pt idx="9635">
                  <c:v>-9.6375376000000271E-5</c:v>
                </c:pt>
                <c:pt idx="9636">
                  <c:v>-5.3734125000000162E-6</c:v>
                </c:pt>
                <c:pt idx="9637">
                  <c:v>2.5653854000000001E-4</c:v>
                </c:pt>
                <c:pt idx="9638">
                  <c:v>4.5305596000000126E-4</c:v>
                </c:pt>
                <c:pt idx="9639">
                  <c:v>4.0415900000000126E-4</c:v>
                </c:pt>
                <c:pt idx="9640">
                  <c:v>1.7230608000000003E-4</c:v>
                </c:pt>
                <c:pt idx="9641">
                  <c:v>-6.6444683000000174E-5</c:v>
                </c:pt>
                <c:pt idx="9642">
                  <c:v>-1.013929299999996E-4</c:v>
                </c:pt>
                <c:pt idx="9643">
                  <c:v>5.9338683000000347E-5</c:v>
                </c:pt>
                <c:pt idx="9644">
                  <c:v>2.5598582E-4</c:v>
                </c:pt>
                <c:pt idx="9645">
                  <c:v>3.08630430000001E-4</c:v>
                </c:pt>
                <c:pt idx="9646">
                  <c:v>2.2574059000000002E-4</c:v>
                </c:pt>
                <c:pt idx="9647">
                  <c:v>1.4824095000000035E-4</c:v>
                </c:pt>
                <c:pt idx="9648">
                  <c:v>1.1382582000000048E-4</c:v>
                </c:pt>
                <c:pt idx="9649">
                  <c:v>1.1866015000000048E-4</c:v>
                </c:pt>
                <c:pt idx="9650">
                  <c:v>1.1013311999999999E-4</c:v>
                </c:pt>
                <c:pt idx="9651">
                  <c:v>9.6645357000000315E-5</c:v>
                </c:pt>
                <c:pt idx="9652">
                  <c:v>1.5704447000000035E-4</c:v>
                </c:pt>
                <c:pt idx="9653">
                  <c:v>2.9294223000000019E-4</c:v>
                </c:pt>
                <c:pt idx="9654">
                  <c:v>3.9885113000000163E-4</c:v>
                </c:pt>
                <c:pt idx="9655">
                  <c:v>3.2407170000000153E-4</c:v>
                </c:pt>
                <c:pt idx="9656">
                  <c:v>7.3964452000000185E-5</c:v>
                </c:pt>
                <c:pt idx="9657">
                  <c:v>-1.4170259999999999E-4</c:v>
                </c:pt>
                <c:pt idx="9658">
                  <c:v>-1.3022586000000045E-4</c:v>
                </c:pt>
                <c:pt idx="9659">
                  <c:v>8.5684414000000068E-5</c:v>
                </c:pt>
                <c:pt idx="9660">
                  <c:v>3.2891880000000112E-4</c:v>
                </c:pt>
                <c:pt idx="9661">
                  <c:v>3.5394164000000002E-4</c:v>
                </c:pt>
                <c:pt idx="9662">
                  <c:v>2.2077212000000168E-4</c:v>
                </c:pt>
                <c:pt idx="9663">
                  <c:v>5.6634606000000133E-5</c:v>
                </c:pt>
                <c:pt idx="9664">
                  <c:v>2.4408584000000002E-5</c:v>
                </c:pt>
                <c:pt idx="9665">
                  <c:v>7.6264089000000187E-5</c:v>
                </c:pt>
                <c:pt idx="9666">
                  <c:v>1.1512644000000001E-4</c:v>
                </c:pt>
                <c:pt idx="9667">
                  <c:v>1.5949435000000054E-4</c:v>
                </c:pt>
                <c:pt idx="9668">
                  <c:v>2.3600428999999998E-4</c:v>
                </c:pt>
                <c:pt idx="9669">
                  <c:v>3.5183606000000075E-4</c:v>
                </c:pt>
                <c:pt idx="9670">
                  <c:v>3.5665325000000108E-4</c:v>
                </c:pt>
                <c:pt idx="9671">
                  <c:v>1.5777139000000049E-4</c:v>
                </c:pt>
                <c:pt idx="9672">
                  <c:v>-1.6283306000000044E-4</c:v>
                </c:pt>
                <c:pt idx="9673">
                  <c:v>-3.6043567000000154E-4</c:v>
                </c:pt>
                <c:pt idx="9674">
                  <c:v>-2.3165966000000002E-4</c:v>
                </c:pt>
                <c:pt idx="9675">
                  <c:v>1.6997137000000049E-4</c:v>
                </c:pt>
                <c:pt idx="9676">
                  <c:v>5.3907509000000004E-4</c:v>
                </c:pt>
                <c:pt idx="9677">
                  <c:v>6.0825448000000027E-4</c:v>
                </c:pt>
                <c:pt idx="9678">
                  <c:v>3.3850576000000012E-4</c:v>
                </c:pt>
                <c:pt idx="9679">
                  <c:v>-2.6729651000000002E-5</c:v>
                </c:pt>
                <c:pt idx="9680">
                  <c:v>-2.3870011000000062E-4</c:v>
                </c:pt>
                <c:pt idx="9681">
                  <c:v>-1.9632626000000056E-4</c:v>
                </c:pt>
                <c:pt idx="9682">
                  <c:v>-1.328287400000008E-5</c:v>
                </c:pt>
                <c:pt idx="9683">
                  <c:v>1.6333334000000042E-4</c:v>
                </c:pt>
                <c:pt idx="9684">
                  <c:v>3.0259237000000125E-4</c:v>
                </c:pt>
                <c:pt idx="9685">
                  <c:v>3.6590975000000116E-4</c:v>
                </c:pt>
                <c:pt idx="9686">
                  <c:v>3.3177065000000071E-4</c:v>
                </c:pt>
                <c:pt idx="9687">
                  <c:v>1.7220339000000048E-4</c:v>
                </c:pt>
                <c:pt idx="9688">
                  <c:v>-1.0188749000000023E-4</c:v>
                </c:pt>
                <c:pt idx="9689">
                  <c:v>-3.218517500000014E-4</c:v>
                </c:pt>
                <c:pt idx="9690">
                  <c:v>-3.2172032000000122E-4</c:v>
                </c:pt>
                <c:pt idx="9691">
                  <c:v>-5.5070584000000166E-5</c:v>
                </c:pt>
                <c:pt idx="9692">
                  <c:v>2.9942314000000052E-4</c:v>
                </c:pt>
                <c:pt idx="9693">
                  <c:v>4.6875820999999987E-4</c:v>
                </c:pt>
                <c:pt idx="9694">
                  <c:v>3.9434259000000079E-4</c:v>
                </c:pt>
                <c:pt idx="9695">
                  <c:v>1.3805686000000001E-4</c:v>
                </c:pt>
                <c:pt idx="9696">
                  <c:v>-7.7227504000000206E-5</c:v>
                </c:pt>
                <c:pt idx="9697">
                  <c:v>-1.4361182999999999E-4</c:v>
                </c:pt>
                <c:pt idx="9698">
                  <c:v>-8.4199010000000066E-5</c:v>
                </c:pt>
                <c:pt idx="9699">
                  <c:v>-1.5129705000000062E-6</c:v>
                </c:pt>
                <c:pt idx="9700">
                  <c:v>3.0355764000000061E-5</c:v>
                </c:pt>
                <c:pt idx="9701">
                  <c:v>5.0988319000000034E-5</c:v>
                </c:pt>
                <c:pt idx="9702">
                  <c:v>7.9085553000000236E-5</c:v>
                </c:pt>
                <c:pt idx="9703">
                  <c:v>9.4262453000000277E-5</c:v>
                </c:pt>
                <c:pt idx="9704">
                  <c:v>5.8608881000000124E-5</c:v>
                </c:pt>
                <c:pt idx="9705">
                  <c:v>-1.7031562000000021E-5</c:v>
                </c:pt>
                <c:pt idx="9706">
                  <c:v>-4.0991284000000201E-5</c:v>
                </c:pt>
                <c:pt idx="9707">
                  <c:v>1.289877300000006E-8</c:v>
                </c:pt>
                <c:pt idx="9708">
                  <c:v>4.7313377000000255E-5</c:v>
                </c:pt>
                <c:pt idx="9709">
                  <c:v>2.4188539000000001E-5</c:v>
                </c:pt>
                <c:pt idx="9710">
                  <c:v>-7.3238528000000024E-5</c:v>
                </c:pt>
                <c:pt idx="9711">
                  <c:v>-8.8979657000000048E-5</c:v>
                </c:pt>
                <c:pt idx="9712">
                  <c:v>2.0782054999999999E-5</c:v>
                </c:pt>
                <c:pt idx="9713">
                  <c:v>1.6250121000000071E-4</c:v>
                </c:pt>
                <c:pt idx="9714">
                  <c:v>1.6547877000000071E-4</c:v>
                </c:pt>
                <c:pt idx="9715">
                  <c:v>-1.885686600000005E-5</c:v>
                </c:pt>
                <c:pt idx="9716">
                  <c:v>-2.1954934999999999E-4</c:v>
                </c:pt>
                <c:pt idx="9717">
                  <c:v>-2.6906277000000108E-4</c:v>
                </c:pt>
                <c:pt idx="9718">
                  <c:v>-1.1704144000000046E-4</c:v>
                </c:pt>
                <c:pt idx="9719">
                  <c:v>6.0503068000000128E-5</c:v>
                </c:pt>
                <c:pt idx="9720">
                  <c:v>1.0861431000000051E-4</c:v>
                </c:pt>
                <c:pt idx="9721">
                  <c:v>4.5072789000000166E-5</c:v>
                </c:pt>
                <c:pt idx="9722">
                  <c:v>-4.6346152999999998E-5</c:v>
                </c:pt>
                <c:pt idx="9723">
                  <c:v>-8.7058057000000063E-5</c:v>
                </c:pt>
                <c:pt idx="9724">
                  <c:v>-7.9727636000000431E-5</c:v>
                </c:pt>
                <c:pt idx="9725">
                  <c:v>-8.5961427000000068E-5</c:v>
                </c:pt>
                <c:pt idx="9726">
                  <c:v>-9.9248150000000047E-5</c:v>
                </c:pt>
                <c:pt idx="9727">
                  <c:v>-1.0066747000000001E-4</c:v>
                </c:pt>
                <c:pt idx="9728">
                  <c:v>-6.7946747000000203E-5</c:v>
                </c:pt>
                <c:pt idx="9729">
                  <c:v>-4.3603124000000117E-5</c:v>
                </c:pt>
                <c:pt idx="9730">
                  <c:v>-5.6141589999999997E-5</c:v>
                </c:pt>
                <c:pt idx="9731">
                  <c:v>-8.7162040000000237E-5</c:v>
                </c:pt>
                <c:pt idx="9732">
                  <c:v>-1.0669620000000021E-4</c:v>
                </c:pt>
                <c:pt idx="9733">
                  <c:v>-1.0331553000000029E-4</c:v>
                </c:pt>
                <c:pt idx="9734">
                  <c:v>-9.4417713000000025E-5</c:v>
                </c:pt>
                <c:pt idx="9735">
                  <c:v>-9.5313891000000004E-5</c:v>
                </c:pt>
                <c:pt idx="9736">
                  <c:v>-9.7439063000000046E-5</c:v>
                </c:pt>
                <c:pt idx="9737">
                  <c:v>-1.0380111000000043E-4</c:v>
                </c:pt>
                <c:pt idx="9738">
                  <c:v>-9.2973984000000018E-5</c:v>
                </c:pt>
                <c:pt idx="9739">
                  <c:v>-1.0375324000000001E-4</c:v>
                </c:pt>
                <c:pt idx="9740">
                  <c:v>-1.3900944000000035E-4</c:v>
                </c:pt>
                <c:pt idx="9741">
                  <c:v>-1.4957686000000001E-4</c:v>
                </c:pt>
                <c:pt idx="9742">
                  <c:v>-1.2471055000000034E-4</c:v>
                </c:pt>
                <c:pt idx="9743">
                  <c:v>-7.7263920000000317E-5</c:v>
                </c:pt>
                <c:pt idx="9744">
                  <c:v>-7.3083291000000319E-5</c:v>
                </c:pt>
                <c:pt idx="9745">
                  <c:v>-9.3947565000000507E-5</c:v>
                </c:pt>
                <c:pt idx="9746">
                  <c:v>-1.3095734000000001E-4</c:v>
                </c:pt>
                <c:pt idx="9747">
                  <c:v>-1.5776200000000001E-4</c:v>
                </c:pt>
                <c:pt idx="9748">
                  <c:v>-1.7128984000000001E-4</c:v>
                </c:pt>
                <c:pt idx="9749">
                  <c:v>-2.0551131000000011E-4</c:v>
                </c:pt>
                <c:pt idx="9750">
                  <c:v>-2.2404709000000062E-4</c:v>
                </c:pt>
                <c:pt idx="9751">
                  <c:v>-1.6220986000000043E-4</c:v>
                </c:pt>
                <c:pt idx="9752">
                  <c:v>-4.3231558E-5</c:v>
                </c:pt>
                <c:pt idx="9753">
                  <c:v>2.9860634000000006E-5</c:v>
                </c:pt>
                <c:pt idx="9754">
                  <c:v>-3.6667600000000137E-5</c:v>
                </c:pt>
                <c:pt idx="9755">
                  <c:v>-1.9485942000000035E-4</c:v>
                </c:pt>
                <c:pt idx="9756">
                  <c:v>-2.8959945000000078E-4</c:v>
                </c:pt>
                <c:pt idx="9757">
                  <c:v>-2.8502048000000012E-4</c:v>
                </c:pt>
                <c:pt idx="9758">
                  <c:v>-1.8985768000000065E-4</c:v>
                </c:pt>
                <c:pt idx="9759">
                  <c:v>-1.3537504000000043E-4</c:v>
                </c:pt>
                <c:pt idx="9760">
                  <c:v>-1.0720844000000043E-4</c:v>
                </c:pt>
                <c:pt idx="9761">
                  <c:v>-7.8862180000000316E-5</c:v>
                </c:pt>
                <c:pt idx="9762">
                  <c:v>-3.5270551000000088E-5</c:v>
                </c:pt>
                <c:pt idx="9763">
                  <c:v>-7.3270004000000114E-5</c:v>
                </c:pt>
                <c:pt idx="9764">
                  <c:v>-2.2006645000000088E-4</c:v>
                </c:pt>
                <c:pt idx="9765">
                  <c:v>-3.6390979000000084E-4</c:v>
                </c:pt>
                <c:pt idx="9766">
                  <c:v>-3.6727969000000074E-4</c:v>
                </c:pt>
                <c:pt idx="9767">
                  <c:v>-2.0633146000000114E-4</c:v>
                </c:pt>
                <c:pt idx="9768">
                  <c:v>-1.4002396000000001E-5</c:v>
                </c:pt>
                <c:pt idx="9769">
                  <c:v>2.8787496000000011E-5</c:v>
                </c:pt>
                <c:pt idx="9770">
                  <c:v>-7.7678307000000166E-5</c:v>
                </c:pt>
                <c:pt idx="9771">
                  <c:v>-2.3186870000000006E-4</c:v>
                </c:pt>
                <c:pt idx="9772">
                  <c:v>-3.0849497000000098E-4</c:v>
                </c:pt>
                <c:pt idx="9773">
                  <c:v>-3.0918804000000001E-4</c:v>
                </c:pt>
                <c:pt idx="9774">
                  <c:v>-2.5025406000000002E-4</c:v>
                </c:pt>
                <c:pt idx="9775">
                  <c:v>-1.0419019E-4</c:v>
                </c:pt>
                <c:pt idx="9776">
                  <c:v>4.6219954999999998E-5</c:v>
                </c:pt>
                <c:pt idx="9777">
                  <c:v>2.6755276000000121E-5</c:v>
                </c:pt>
                <c:pt idx="9778">
                  <c:v>-2.5143740000000081E-4</c:v>
                </c:pt>
                <c:pt idx="9779">
                  <c:v>-5.8492735000000246E-4</c:v>
                </c:pt>
                <c:pt idx="9780">
                  <c:v>-6.1677445999999995E-4</c:v>
                </c:pt>
                <c:pt idx="9781">
                  <c:v>-2.2173541000000072E-4</c:v>
                </c:pt>
                <c:pt idx="9782">
                  <c:v>3.0186631000000003E-4</c:v>
                </c:pt>
                <c:pt idx="9783">
                  <c:v>4.6940814000000003E-4</c:v>
                </c:pt>
                <c:pt idx="9784">
                  <c:v>1.0917998999999998E-4</c:v>
                </c:pt>
                <c:pt idx="9785">
                  <c:v>-4.5571151E-4</c:v>
                </c:pt>
                <c:pt idx="9786">
                  <c:v>-7.8069762000000024E-4</c:v>
                </c:pt>
                <c:pt idx="9787">
                  <c:v>-6.6471667000000034E-4</c:v>
                </c:pt>
                <c:pt idx="9788">
                  <c:v>-2.878893800000001E-4</c:v>
                </c:pt>
                <c:pt idx="9789">
                  <c:v>6.9797743000000334E-5</c:v>
                </c:pt>
                <c:pt idx="9790">
                  <c:v>2.8144189000000003E-4</c:v>
                </c:pt>
                <c:pt idx="9791">
                  <c:v>3.0166861E-4</c:v>
                </c:pt>
                <c:pt idx="9792">
                  <c:v>9.6133676000000005E-5</c:v>
                </c:pt>
                <c:pt idx="9793">
                  <c:v>-3.5272185000000095E-4</c:v>
                </c:pt>
                <c:pt idx="9794">
                  <c:v>-8.2323925000000065E-4</c:v>
                </c:pt>
                <c:pt idx="9795">
                  <c:v>-9.0210449000000068E-4</c:v>
                </c:pt>
                <c:pt idx="9796">
                  <c:v>-4.1378507999999996E-4</c:v>
                </c:pt>
                <c:pt idx="9797">
                  <c:v>3.4738632000000071E-4</c:v>
                </c:pt>
                <c:pt idx="9798">
                  <c:v>7.769970500000014E-4</c:v>
                </c:pt>
                <c:pt idx="9799">
                  <c:v>5.3538339000000013E-4</c:v>
                </c:pt>
                <c:pt idx="9800">
                  <c:v>-1.980130300000007E-4</c:v>
                </c:pt>
                <c:pt idx="9801">
                  <c:v>-8.7107334000000004E-4</c:v>
                </c:pt>
                <c:pt idx="9802">
                  <c:v>-1.0319585999999999E-3</c:v>
                </c:pt>
                <c:pt idx="9803">
                  <c:v>-6.4221565000000002E-4</c:v>
                </c:pt>
                <c:pt idx="9804">
                  <c:v>1.5541155000000081E-5</c:v>
                </c:pt>
                <c:pt idx="9805">
                  <c:v>5.4495752000000128E-4</c:v>
                </c:pt>
                <c:pt idx="9806">
                  <c:v>6.7454144000000113E-4</c:v>
                </c:pt>
                <c:pt idx="9807">
                  <c:v>2.8940920999999999E-4</c:v>
                </c:pt>
                <c:pt idx="9808">
                  <c:v>-4.1917670000000149E-4</c:v>
                </c:pt>
                <c:pt idx="9809">
                  <c:v>-9.9048014000000005E-4</c:v>
                </c:pt>
                <c:pt idx="9810">
                  <c:v>-9.4538287000000025E-4</c:v>
                </c:pt>
                <c:pt idx="9811">
                  <c:v>-2.5574515000000052E-4</c:v>
                </c:pt>
                <c:pt idx="9812">
                  <c:v>5.4727182000000138E-4</c:v>
                </c:pt>
                <c:pt idx="9813">
                  <c:v>7.8129147999999996E-4</c:v>
                </c:pt>
                <c:pt idx="9814">
                  <c:v>2.7124411999999997E-4</c:v>
                </c:pt>
                <c:pt idx="9815">
                  <c:v>-4.8498066000000119E-4</c:v>
                </c:pt>
                <c:pt idx="9816">
                  <c:v>-8.3199272000000258E-4</c:v>
                </c:pt>
                <c:pt idx="9817">
                  <c:v>-5.7008765000000103E-4</c:v>
                </c:pt>
                <c:pt idx="9818">
                  <c:v>-9.0118257000000024E-5</c:v>
                </c:pt>
                <c:pt idx="9819">
                  <c:v>1.8206684000000045E-4</c:v>
                </c:pt>
                <c:pt idx="9820">
                  <c:v>1.654983900000007E-4</c:v>
                </c:pt>
                <c:pt idx="9821">
                  <c:v>2.6690898000000105E-5</c:v>
                </c:pt>
                <c:pt idx="9822">
                  <c:v>-6.4483968000000238E-5</c:v>
                </c:pt>
                <c:pt idx="9823">
                  <c:v>-1.8419484000000043E-4</c:v>
                </c:pt>
                <c:pt idx="9824">
                  <c:v>-3.2197895000000097E-4</c:v>
                </c:pt>
                <c:pt idx="9825">
                  <c:v>-3.3363853000000008E-4</c:v>
                </c:pt>
                <c:pt idx="9826">
                  <c:v>-1.1037615000000001E-4</c:v>
                </c:pt>
                <c:pt idx="9827">
                  <c:v>1.9568909000000067E-4</c:v>
                </c:pt>
                <c:pt idx="9828">
                  <c:v>2.1336947000000098E-4</c:v>
                </c:pt>
                <c:pt idx="9829">
                  <c:v>-8.9942367000000296E-5</c:v>
                </c:pt>
                <c:pt idx="9830">
                  <c:v>-3.9206713000000112E-4</c:v>
                </c:pt>
                <c:pt idx="9831">
                  <c:v>-3.5359687000000012E-4</c:v>
                </c:pt>
                <c:pt idx="9832">
                  <c:v>-1.5526581000000074E-5</c:v>
                </c:pt>
                <c:pt idx="9833">
                  <c:v>2.2232349000000121E-4</c:v>
                </c:pt>
                <c:pt idx="9834">
                  <c:v>1.3369549000000043E-4</c:v>
                </c:pt>
                <c:pt idx="9835">
                  <c:v>-1.4271082E-4</c:v>
                </c:pt>
                <c:pt idx="9836">
                  <c:v>-2.5333292000000109E-4</c:v>
                </c:pt>
                <c:pt idx="9837">
                  <c:v>-1.4162022E-4</c:v>
                </c:pt>
                <c:pt idx="9838">
                  <c:v>1.9044378000000104E-6</c:v>
                </c:pt>
                <c:pt idx="9839">
                  <c:v>4.6487155999999999E-6</c:v>
                </c:pt>
                <c:pt idx="9840">
                  <c:v>-8.656394800000035E-5</c:v>
                </c:pt>
                <c:pt idx="9841">
                  <c:v>-9.7482845000000065E-5</c:v>
                </c:pt>
                <c:pt idx="9842">
                  <c:v>-1.5366100000000067E-6</c:v>
                </c:pt>
                <c:pt idx="9843">
                  <c:v>6.1930395000000033E-5</c:v>
                </c:pt>
                <c:pt idx="9844">
                  <c:v>-2.9246212000000154E-6</c:v>
                </c:pt>
                <c:pt idx="9845">
                  <c:v>-1.2170010000000001E-4</c:v>
                </c:pt>
                <c:pt idx="9846">
                  <c:v>-1.5088459000000052E-4</c:v>
                </c:pt>
                <c:pt idx="9847">
                  <c:v>-5.0062396000000216E-5</c:v>
                </c:pt>
                <c:pt idx="9848">
                  <c:v>6.4799691000000411E-5</c:v>
                </c:pt>
                <c:pt idx="9849">
                  <c:v>1.0794192E-4</c:v>
                </c:pt>
                <c:pt idx="9850">
                  <c:v>6.446544600000021E-5</c:v>
                </c:pt>
                <c:pt idx="9851">
                  <c:v>-1.2416645E-5</c:v>
                </c:pt>
                <c:pt idx="9852">
                  <c:v>-5.7189301000000143E-5</c:v>
                </c:pt>
                <c:pt idx="9853">
                  <c:v>-7.4540878000000084E-5</c:v>
                </c:pt>
                <c:pt idx="9854">
                  <c:v>-4.8322511000000224E-5</c:v>
                </c:pt>
                <c:pt idx="9855">
                  <c:v>-5.2968157000000157E-6</c:v>
                </c:pt>
                <c:pt idx="9856">
                  <c:v>4.7490309000000176E-5</c:v>
                </c:pt>
                <c:pt idx="9857">
                  <c:v>6.4274885000000003E-5</c:v>
                </c:pt>
                <c:pt idx="9858">
                  <c:v>4.020793000000015E-5</c:v>
                </c:pt>
                <c:pt idx="9859">
                  <c:v>2.1405545000000122E-5</c:v>
                </c:pt>
                <c:pt idx="9860">
                  <c:v>3.0294178000000117E-5</c:v>
                </c:pt>
                <c:pt idx="9861">
                  <c:v>3.7296921000000132E-5</c:v>
                </c:pt>
                <c:pt idx="9862">
                  <c:v>2.9201593000000097E-5</c:v>
                </c:pt>
                <c:pt idx="9863">
                  <c:v>8.7257316000000267E-6</c:v>
                </c:pt>
                <c:pt idx="9864">
                  <c:v>1.6706968000000054E-5</c:v>
                </c:pt>
                <c:pt idx="9865">
                  <c:v>5.5595061000000202E-5</c:v>
                </c:pt>
                <c:pt idx="9866">
                  <c:v>8.4778130000000206E-5</c:v>
                </c:pt>
                <c:pt idx="9867">
                  <c:v>9.2230978000000283E-5</c:v>
                </c:pt>
                <c:pt idx="9868">
                  <c:v>6.0741706000000133E-5</c:v>
                </c:pt>
                <c:pt idx="9869">
                  <c:v>4.3780648000000119E-5</c:v>
                </c:pt>
                <c:pt idx="9870">
                  <c:v>3.8624674000000012E-5</c:v>
                </c:pt>
                <c:pt idx="9871">
                  <c:v>5.2448063000000118E-5</c:v>
                </c:pt>
                <c:pt idx="9872">
                  <c:v>6.8542141000000123E-5</c:v>
                </c:pt>
                <c:pt idx="9873">
                  <c:v>7.5866302000000265E-5</c:v>
                </c:pt>
                <c:pt idx="9874">
                  <c:v>8.4051170000000349E-5</c:v>
                </c:pt>
                <c:pt idx="9875">
                  <c:v>8.6251571000000047E-5</c:v>
                </c:pt>
                <c:pt idx="9876">
                  <c:v>9.3476762000000381E-5</c:v>
                </c:pt>
                <c:pt idx="9877">
                  <c:v>9.2638268000000328E-5</c:v>
                </c:pt>
                <c:pt idx="9878">
                  <c:v>8.8669752000000371E-5</c:v>
                </c:pt>
                <c:pt idx="9879">
                  <c:v>1.0474770000000031E-4</c:v>
                </c:pt>
                <c:pt idx="9880">
                  <c:v>1.1611371000000056E-4</c:v>
                </c:pt>
                <c:pt idx="9881">
                  <c:v>1.1327763000000028E-4</c:v>
                </c:pt>
                <c:pt idx="9882">
                  <c:v>1.0343802000000028E-4</c:v>
                </c:pt>
                <c:pt idx="9883">
                  <c:v>8.9613197000000064E-5</c:v>
                </c:pt>
                <c:pt idx="9884">
                  <c:v>9.2618460000000317E-5</c:v>
                </c:pt>
                <c:pt idx="9885">
                  <c:v>9.8866915000000489E-5</c:v>
                </c:pt>
                <c:pt idx="9886">
                  <c:v>1.0794378000000029E-4</c:v>
                </c:pt>
                <c:pt idx="9887">
                  <c:v>1.1571830000000046E-4</c:v>
                </c:pt>
                <c:pt idx="9888">
                  <c:v>1.3955745000000021E-4</c:v>
                </c:pt>
                <c:pt idx="9889">
                  <c:v>1.7909724000000056E-4</c:v>
                </c:pt>
                <c:pt idx="9890">
                  <c:v>1.7116694000000001E-4</c:v>
                </c:pt>
                <c:pt idx="9891">
                  <c:v>1.0648487000000028E-4</c:v>
                </c:pt>
                <c:pt idx="9892">
                  <c:v>4.1809135999999998E-5</c:v>
                </c:pt>
                <c:pt idx="9893">
                  <c:v>5.3848262000000014E-5</c:v>
                </c:pt>
                <c:pt idx="9894">
                  <c:v>1.614566000000004E-4</c:v>
                </c:pt>
                <c:pt idx="9895">
                  <c:v>2.536314200000008E-4</c:v>
                </c:pt>
                <c:pt idx="9896">
                  <c:v>2.2093715000000121E-4</c:v>
                </c:pt>
                <c:pt idx="9897">
                  <c:v>8.5708810000000314E-5</c:v>
                </c:pt>
                <c:pt idx="9898">
                  <c:v>-7.7942130000000284E-6</c:v>
                </c:pt>
                <c:pt idx="9899">
                  <c:v>5.5922784000000233E-5</c:v>
                </c:pt>
                <c:pt idx="9900">
                  <c:v>2.1455755000000063E-4</c:v>
                </c:pt>
                <c:pt idx="9901">
                  <c:v>3.2106564999999999E-4</c:v>
                </c:pt>
                <c:pt idx="9902">
                  <c:v>3.0904679000000042E-4</c:v>
                </c:pt>
                <c:pt idx="9903">
                  <c:v>1.9247281000000062E-4</c:v>
                </c:pt>
                <c:pt idx="9904">
                  <c:v>6.1111982999999994E-5</c:v>
                </c:pt>
                <c:pt idx="9905">
                  <c:v>-5.4718448000000243E-5</c:v>
                </c:pt>
                <c:pt idx="9906">
                  <c:v>-8.7316387000000001E-5</c:v>
                </c:pt>
                <c:pt idx="9907">
                  <c:v>1.6986018000000073E-5</c:v>
                </c:pt>
                <c:pt idx="9908">
                  <c:v>2.709764000000012E-4</c:v>
                </c:pt>
                <c:pt idx="9909">
                  <c:v>5.3524610000000032E-4</c:v>
                </c:pt>
                <c:pt idx="9910">
                  <c:v>5.6738253000000033E-4</c:v>
                </c:pt>
                <c:pt idx="9911">
                  <c:v>2.6697443000000084E-4</c:v>
                </c:pt>
                <c:pt idx="9912">
                  <c:v>-1.702048300000004E-4</c:v>
                </c:pt>
                <c:pt idx="9913">
                  <c:v>-3.9332092000000094E-4</c:v>
                </c:pt>
                <c:pt idx="9914">
                  <c:v>-2.1242439000000002E-4</c:v>
                </c:pt>
                <c:pt idx="9915">
                  <c:v>2.1282432000000012E-4</c:v>
                </c:pt>
                <c:pt idx="9916">
                  <c:v>5.7513702000000153E-4</c:v>
                </c:pt>
                <c:pt idx="9917">
                  <c:v>6.5876582000000134E-4</c:v>
                </c:pt>
                <c:pt idx="9918">
                  <c:v>4.3568125999999998E-4</c:v>
                </c:pt>
                <c:pt idx="9919">
                  <c:v>8.4127670000000388E-5</c:v>
                </c:pt>
                <c:pt idx="9920">
                  <c:v>-2.2570867000000101E-4</c:v>
                </c:pt>
                <c:pt idx="9921">
                  <c:v>-3.0088053000000006E-4</c:v>
                </c:pt>
                <c:pt idx="9922">
                  <c:v>-7.731273900000043E-5</c:v>
                </c:pt>
                <c:pt idx="9923">
                  <c:v>3.3352597000000002E-4</c:v>
                </c:pt>
                <c:pt idx="9924">
                  <c:v>6.3388013000000162E-4</c:v>
                </c:pt>
                <c:pt idx="9925">
                  <c:v>5.7290783000000188E-4</c:v>
                </c:pt>
                <c:pt idx="9926">
                  <c:v>2.1452796000000012E-4</c:v>
                </c:pt>
                <c:pt idx="9927">
                  <c:v>-1.5086034000000035E-4</c:v>
                </c:pt>
                <c:pt idx="9928">
                  <c:v>-2.707040800000009E-4</c:v>
                </c:pt>
                <c:pt idx="9929">
                  <c:v>-5.7807474000000346E-5</c:v>
                </c:pt>
                <c:pt idx="9930">
                  <c:v>2.9286121999999999E-4</c:v>
                </c:pt>
                <c:pt idx="9931">
                  <c:v>5.4119189000000024E-4</c:v>
                </c:pt>
                <c:pt idx="9932">
                  <c:v>5.0978268000000007E-4</c:v>
                </c:pt>
                <c:pt idx="9933">
                  <c:v>2.3632736000000012E-4</c:v>
                </c:pt>
                <c:pt idx="9934">
                  <c:v>-9.9106766000000418E-5</c:v>
                </c:pt>
                <c:pt idx="9935">
                  <c:v>-2.7443734000000091E-4</c:v>
                </c:pt>
                <c:pt idx="9936">
                  <c:v>-1.1590299000000029E-4</c:v>
                </c:pt>
                <c:pt idx="9937">
                  <c:v>2.620711900000012E-4</c:v>
                </c:pt>
                <c:pt idx="9938">
                  <c:v>5.9039903000000164E-4</c:v>
                </c:pt>
                <c:pt idx="9939">
                  <c:v>6.0903272000000148E-4</c:v>
                </c:pt>
                <c:pt idx="9940">
                  <c:v>2.7328863000000014E-4</c:v>
                </c:pt>
                <c:pt idx="9941">
                  <c:v>-1.7934978000000041E-4</c:v>
                </c:pt>
                <c:pt idx="9942">
                  <c:v>-3.9377527000000094E-4</c:v>
                </c:pt>
                <c:pt idx="9943">
                  <c:v>-1.9570535000000086E-4</c:v>
                </c:pt>
                <c:pt idx="9944">
                  <c:v>2.7996856000000005E-4</c:v>
                </c:pt>
                <c:pt idx="9945">
                  <c:v>6.686324000000016E-4</c:v>
                </c:pt>
                <c:pt idx="9946">
                  <c:v>6.9279418000000031E-4</c:v>
                </c:pt>
                <c:pt idx="9947">
                  <c:v>3.1501180000000089E-4</c:v>
                </c:pt>
                <c:pt idx="9948">
                  <c:v>-1.6630783000000051E-4</c:v>
                </c:pt>
                <c:pt idx="9949">
                  <c:v>-3.8757982000000077E-4</c:v>
                </c:pt>
                <c:pt idx="9950">
                  <c:v>-2.3598719E-4</c:v>
                </c:pt>
                <c:pt idx="9951">
                  <c:v>9.7376300000000276E-5</c:v>
                </c:pt>
                <c:pt idx="9952">
                  <c:v>3.3981797000000091E-4</c:v>
                </c:pt>
                <c:pt idx="9953">
                  <c:v>4.0725722000000032E-4</c:v>
                </c:pt>
                <c:pt idx="9954">
                  <c:v>3.8263845000000111E-4</c:v>
                </c:pt>
                <c:pt idx="9955">
                  <c:v>3.3182064999999998E-4</c:v>
                </c:pt>
                <c:pt idx="9956">
                  <c:v>1.9390966000000035E-4</c:v>
                </c:pt>
                <c:pt idx="9957">
                  <c:v>-8.2806294000000024E-5</c:v>
                </c:pt>
                <c:pt idx="9958">
                  <c:v>-3.466327800000012E-4</c:v>
                </c:pt>
                <c:pt idx="9959">
                  <c:v>-3.065553500000009E-4</c:v>
                </c:pt>
                <c:pt idx="9960">
                  <c:v>9.3468171000000028E-5</c:v>
                </c:pt>
                <c:pt idx="9961">
                  <c:v>5.6879567999999997E-4</c:v>
                </c:pt>
                <c:pt idx="9962">
                  <c:v>7.3675219000000002E-4</c:v>
                </c:pt>
                <c:pt idx="9963">
                  <c:v>4.3575543999999956E-4</c:v>
                </c:pt>
                <c:pt idx="9964">
                  <c:v>-1.0798692999999998E-4</c:v>
                </c:pt>
                <c:pt idx="9965">
                  <c:v>-5.1611821000000012E-4</c:v>
                </c:pt>
                <c:pt idx="9966">
                  <c:v>-4.8194756000000013E-4</c:v>
                </c:pt>
                <c:pt idx="9967">
                  <c:v>-8.4972187000000024E-5</c:v>
                </c:pt>
                <c:pt idx="9968">
                  <c:v>3.9983332000000153E-4</c:v>
                </c:pt>
                <c:pt idx="9969">
                  <c:v>6.3607415000000128E-4</c:v>
                </c:pt>
                <c:pt idx="9970">
                  <c:v>4.9089540000000012E-4</c:v>
                </c:pt>
                <c:pt idx="9971">
                  <c:v>6.6433732000000212E-5</c:v>
                </c:pt>
                <c:pt idx="9972">
                  <c:v>-3.2767629999999999E-4</c:v>
                </c:pt>
                <c:pt idx="9973">
                  <c:v>-4.3783611000000215E-4</c:v>
                </c:pt>
                <c:pt idx="9974">
                  <c:v>-2.0466321E-4</c:v>
                </c:pt>
                <c:pt idx="9975">
                  <c:v>1.7782671000000062E-4</c:v>
                </c:pt>
                <c:pt idx="9976">
                  <c:v>4.6242199999999988E-4</c:v>
                </c:pt>
                <c:pt idx="9977">
                  <c:v>4.5885975999999999E-4</c:v>
                </c:pt>
                <c:pt idx="9978">
                  <c:v>1.4398228000000001E-4</c:v>
                </c:pt>
                <c:pt idx="9979">
                  <c:v>-2.5480314000000091E-4</c:v>
                </c:pt>
                <c:pt idx="9980">
                  <c:v>-4.4694219000000139E-4</c:v>
                </c:pt>
                <c:pt idx="9981">
                  <c:v>-2.6227493999999999E-4</c:v>
                </c:pt>
                <c:pt idx="9982">
                  <c:v>1.5099574000000044E-4</c:v>
                </c:pt>
                <c:pt idx="9983">
                  <c:v>4.8590211000000192E-4</c:v>
                </c:pt>
                <c:pt idx="9984">
                  <c:v>4.6744355999999966E-4</c:v>
                </c:pt>
                <c:pt idx="9985">
                  <c:v>1.1969686000000029E-4</c:v>
                </c:pt>
                <c:pt idx="9986">
                  <c:v>-2.7237997000000171E-4</c:v>
                </c:pt>
                <c:pt idx="9987">
                  <c:v>-4.4367745000000131E-4</c:v>
                </c:pt>
                <c:pt idx="9988">
                  <c:v>-2.9257286000000052E-4</c:v>
                </c:pt>
                <c:pt idx="9989">
                  <c:v>2.2019833000000104E-5</c:v>
                </c:pt>
                <c:pt idx="9990">
                  <c:v>2.8116306E-4</c:v>
                </c:pt>
                <c:pt idx="9991">
                  <c:v>3.4782661999999999E-4</c:v>
                </c:pt>
                <c:pt idx="9992">
                  <c:v>1.9041648000000055E-4</c:v>
                </c:pt>
                <c:pt idx="9993">
                  <c:v>-8.462841700000033E-5</c:v>
                </c:pt>
                <c:pt idx="9994">
                  <c:v>-3.3211117000000133E-4</c:v>
                </c:pt>
                <c:pt idx="9995">
                  <c:v>-3.910694400000007E-4</c:v>
                </c:pt>
                <c:pt idx="9996">
                  <c:v>-1.8611767000000043E-4</c:v>
                </c:pt>
                <c:pt idx="9997">
                  <c:v>1.5724359000000057E-4</c:v>
                </c:pt>
                <c:pt idx="9998">
                  <c:v>3.7835645000000188E-4</c:v>
                </c:pt>
                <c:pt idx="9999">
                  <c:v>3.0659629000000011E-4</c:v>
                </c:pt>
                <c:pt idx="10000">
                  <c:v>-1.2058336E-5</c:v>
                </c:pt>
                <c:pt idx="10001">
                  <c:v>-3.30379740000001E-4</c:v>
                </c:pt>
                <c:pt idx="10002">
                  <c:v>-4.2595262000000024E-4</c:v>
                </c:pt>
                <c:pt idx="10003">
                  <c:v>-2.5030590000000056E-4</c:v>
                </c:pt>
                <c:pt idx="10004">
                  <c:v>5.0622435000000163E-5</c:v>
                </c:pt>
                <c:pt idx="10005">
                  <c:v>2.3062898000000002E-4</c:v>
                </c:pt>
                <c:pt idx="10006">
                  <c:v>1.936250800000009E-4</c:v>
                </c:pt>
                <c:pt idx="10007">
                  <c:v>-9.6824050000000569E-6</c:v>
                </c:pt>
                <c:pt idx="10008">
                  <c:v>-2.1879694000000063E-4</c:v>
                </c:pt>
                <c:pt idx="10009">
                  <c:v>-2.7663929000000081E-4</c:v>
                </c:pt>
                <c:pt idx="10010">
                  <c:v>-1.9377750000000059E-4</c:v>
                </c:pt>
                <c:pt idx="10011">
                  <c:v>-5.7970252000000113E-5</c:v>
                </c:pt>
                <c:pt idx="10012">
                  <c:v>2.6085919000000148E-5</c:v>
                </c:pt>
                <c:pt idx="10013">
                  <c:v>1.8438180000000065E-5</c:v>
                </c:pt>
                <c:pt idx="10014">
                  <c:v>-3.7271467000000183E-5</c:v>
                </c:pt>
                <c:pt idx="10015">
                  <c:v>-1.0925244999999999E-4</c:v>
                </c:pt>
                <c:pt idx="10016">
                  <c:v>-1.4068737E-4</c:v>
                </c:pt>
                <c:pt idx="10017">
                  <c:v>-1.3716152000000021E-4</c:v>
                </c:pt>
                <c:pt idx="10018">
                  <c:v>-1.1644398000000039E-4</c:v>
                </c:pt>
                <c:pt idx="10019">
                  <c:v>-9.7382100000000018E-5</c:v>
                </c:pt>
                <c:pt idx="10020">
                  <c:v>-1.1522498000000044E-4</c:v>
                </c:pt>
                <c:pt idx="10021">
                  <c:v>-1.3454600000000001E-4</c:v>
                </c:pt>
                <c:pt idx="10022">
                  <c:v>-1.1901886000000053E-4</c:v>
                </c:pt>
                <c:pt idx="10023">
                  <c:v>-5.9244362000000014E-5</c:v>
                </c:pt>
                <c:pt idx="10024">
                  <c:v>-1.7094596999999999E-5</c:v>
                </c:pt>
                <c:pt idx="10025">
                  <c:v>-7.0545365999999997E-5</c:v>
                </c:pt>
                <c:pt idx="10026">
                  <c:v>-1.8432917999999999E-4</c:v>
                </c:pt>
                <c:pt idx="10027">
                  <c:v>-2.6768331000000001E-4</c:v>
                </c:pt>
                <c:pt idx="10028">
                  <c:v>-2.4479732000000105E-4</c:v>
                </c:pt>
                <c:pt idx="10029">
                  <c:v>-1.0572152000000001E-4</c:v>
                </c:pt>
                <c:pt idx="10030">
                  <c:v>8.5007827000000325E-6</c:v>
                </c:pt>
                <c:pt idx="10031">
                  <c:v>3.335360400000001E-5</c:v>
                </c:pt>
                <c:pt idx="10032">
                  <c:v>-5.5443010000000168E-5</c:v>
                </c:pt>
                <c:pt idx="10033">
                  <c:v>-2.0620710000000052E-4</c:v>
                </c:pt>
                <c:pt idx="10034">
                  <c:v>-3.1425393000000096E-4</c:v>
                </c:pt>
                <c:pt idx="10035">
                  <c:v>-3.3967129000000008E-4</c:v>
                </c:pt>
                <c:pt idx="10036">
                  <c:v>-2.2860218000000105E-4</c:v>
                </c:pt>
                <c:pt idx="10037">
                  <c:v>-4.3321254000000117E-5</c:v>
                </c:pt>
                <c:pt idx="10038">
                  <c:v>8.483301200000027E-5</c:v>
                </c:pt>
                <c:pt idx="10039">
                  <c:v>5.8164929000000192E-5</c:v>
                </c:pt>
                <c:pt idx="10040">
                  <c:v>-1.1775176000000044E-4</c:v>
                </c:pt>
                <c:pt idx="10041">
                  <c:v>-3.3176839000000009E-4</c:v>
                </c:pt>
                <c:pt idx="10042">
                  <c:v>-4.2025653999999999E-4</c:v>
                </c:pt>
                <c:pt idx="10043">
                  <c:v>-3.4234265000000102E-4</c:v>
                </c:pt>
                <c:pt idx="10044">
                  <c:v>-1.4253551000000038E-4</c:v>
                </c:pt>
                <c:pt idx="10045">
                  <c:v>5.8705755000000034E-5</c:v>
                </c:pt>
                <c:pt idx="10046">
                  <c:v>1.3789137000000043E-4</c:v>
                </c:pt>
                <c:pt idx="10047">
                  <c:v>3.2653832000000173E-5</c:v>
                </c:pt>
                <c:pt idx="10048">
                  <c:v>-2.2524093E-4</c:v>
                </c:pt>
                <c:pt idx="10049">
                  <c:v>-4.5753337000000198E-4</c:v>
                </c:pt>
                <c:pt idx="10050">
                  <c:v>-4.8475313000000001E-4</c:v>
                </c:pt>
                <c:pt idx="10051">
                  <c:v>-2.6006511000000002E-4</c:v>
                </c:pt>
                <c:pt idx="10052">
                  <c:v>5.3778272000000125E-5</c:v>
                </c:pt>
                <c:pt idx="10053">
                  <c:v>1.8914073000000052E-4</c:v>
                </c:pt>
                <c:pt idx="10054">
                  <c:v>5.4427019000000208E-5</c:v>
                </c:pt>
                <c:pt idx="10055">
                  <c:v>-2.2876152000000097E-4</c:v>
                </c:pt>
                <c:pt idx="10056">
                  <c:v>-4.1151001999999989E-4</c:v>
                </c:pt>
                <c:pt idx="10057">
                  <c:v>-3.8085115000000133E-4</c:v>
                </c:pt>
                <c:pt idx="10058">
                  <c:v>-2.3043721000000006E-4</c:v>
                </c:pt>
                <c:pt idx="10059">
                  <c:v>-8.6915805000000379E-5</c:v>
                </c:pt>
                <c:pt idx="10060">
                  <c:v>-6.1587029999999994E-5</c:v>
                </c:pt>
                <c:pt idx="10061">
                  <c:v>-1.0248756000000001E-4</c:v>
                </c:pt>
                <c:pt idx="10062">
                  <c:v>-1.5856545000000039E-4</c:v>
                </c:pt>
                <c:pt idx="10063">
                  <c:v>-2.3489943000000091E-4</c:v>
                </c:pt>
                <c:pt idx="10064">
                  <c:v>-2.8599039000000003E-4</c:v>
                </c:pt>
                <c:pt idx="10065">
                  <c:v>-2.6622716000000056E-4</c:v>
                </c:pt>
                <c:pt idx="10066">
                  <c:v>-1.1758226E-4</c:v>
                </c:pt>
                <c:pt idx="10067">
                  <c:v>5.2693509000000174E-5</c:v>
                </c:pt>
                <c:pt idx="10068">
                  <c:v>6.1202364000000024E-5</c:v>
                </c:pt>
                <c:pt idx="10069">
                  <c:v>-1.758064500000004E-4</c:v>
                </c:pt>
                <c:pt idx="10070">
                  <c:v>-4.9349973000000033E-4</c:v>
                </c:pt>
                <c:pt idx="10071">
                  <c:v>-5.7805608000000128E-4</c:v>
                </c:pt>
                <c:pt idx="10072">
                  <c:v>-2.5983913000000104E-4</c:v>
                </c:pt>
                <c:pt idx="10073">
                  <c:v>2.1614054000000001E-4</c:v>
                </c:pt>
                <c:pt idx="10074">
                  <c:v>4.023825600000001E-4</c:v>
                </c:pt>
                <c:pt idx="10075">
                  <c:v>8.8547151000000268E-5</c:v>
                </c:pt>
                <c:pt idx="10076">
                  <c:v>-4.7025468000000013E-4</c:v>
                </c:pt>
                <c:pt idx="10077">
                  <c:v>-8.0124298000000332E-4</c:v>
                </c:pt>
                <c:pt idx="10078">
                  <c:v>-6.4942453000000169E-4</c:v>
                </c:pt>
                <c:pt idx="10079">
                  <c:v>-1.6438913E-4</c:v>
                </c:pt>
                <c:pt idx="10080">
                  <c:v>2.7207393000000123E-4</c:v>
                </c:pt>
                <c:pt idx="10081">
                  <c:v>3.9514572000000012E-4</c:v>
                </c:pt>
                <c:pt idx="10082">
                  <c:v>2.2597327000000095E-4</c:v>
                </c:pt>
                <c:pt idx="10083">
                  <c:v>-1.5098025000000038E-4</c:v>
                </c:pt>
                <c:pt idx="10084">
                  <c:v>-5.6280822000000002E-4</c:v>
                </c:pt>
                <c:pt idx="10085">
                  <c:v>-8.0437840000000254E-4</c:v>
                </c:pt>
                <c:pt idx="10086">
                  <c:v>-6.4929585000000022E-4</c:v>
                </c:pt>
                <c:pt idx="10087">
                  <c:v>-1.1399634999999999E-4</c:v>
                </c:pt>
                <c:pt idx="10088">
                  <c:v>4.3970879999999987E-4</c:v>
                </c:pt>
                <c:pt idx="10089">
                  <c:v>5.833364500000014E-4</c:v>
                </c:pt>
                <c:pt idx="10090">
                  <c:v>1.8414932000000001E-4</c:v>
                </c:pt>
                <c:pt idx="10091">
                  <c:v>-4.2857913000000149E-4</c:v>
                </c:pt>
                <c:pt idx="10092">
                  <c:v>-7.5543658000000024E-4</c:v>
                </c:pt>
                <c:pt idx="10093">
                  <c:v>-6.1381756000000091E-4</c:v>
                </c:pt>
                <c:pt idx="10094">
                  <c:v>-1.6717916E-4</c:v>
                </c:pt>
                <c:pt idx="10095">
                  <c:v>2.1404778000000087E-4</c:v>
                </c:pt>
                <c:pt idx="10096">
                  <c:v>2.9952829E-4</c:v>
                </c:pt>
                <c:pt idx="10097">
                  <c:v>9.6162352000000361E-5</c:v>
                </c:pt>
                <c:pt idx="10098">
                  <c:v>-1.929878600000004E-4</c:v>
                </c:pt>
                <c:pt idx="10099">
                  <c:v>-3.8800044000000084E-4</c:v>
                </c:pt>
                <c:pt idx="10100">
                  <c:v>-3.8217549000000076E-4</c:v>
                </c:pt>
                <c:pt idx="10101">
                  <c:v>-2.1990688999999999E-4</c:v>
                </c:pt>
                <c:pt idx="10102">
                  <c:v>-1.9369645000000073E-5</c:v>
                </c:pt>
                <c:pt idx="10103">
                  <c:v>8.2518891000000246E-5</c:v>
                </c:pt>
                <c:pt idx="10104">
                  <c:v>5.8790863000000195E-5</c:v>
                </c:pt>
                <c:pt idx="10105">
                  <c:v>-4.2075568E-5</c:v>
                </c:pt>
                <c:pt idx="10106">
                  <c:v>-1.5566918000000003E-4</c:v>
                </c:pt>
                <c:pt idx="10107">
                  <c:v>-2.2882148000000121E-4</c:v>
                </c:pt>
                <c:pt idx="10108">
                  <c:v>-2.7741872000000133E-4</c:v>
                </c:pt>
                <c:pt idx="10109">
                  <c:v>-2.2185438000000052E-4</c:v>
                </c:pt>
                <c:pt idx="10110">
                  <c:v>-1.298122500000006E-5</c:v>
                </c:pt>
                <c:pt idx="10111">
                  <c:v>2.4640864999999999E-4</c:v>
                </c:pt>
                <c:pt idx="10112">
                  <c:v>3.3449864000000012E-4</c:v>
                </c:pt>
                <c:pt idx="10113">
                  <c:v>7.2966763000000318E-5</c:v>
                </c:pt>
                <c:pt idx="10114">
                  <c:v>-3.6059462000000099E-4</c:v>
                </c:pt>
                <c:pt idx="10115">
                  <c:v>-6.0337988000000204E-4</c:v>
                </c:pt>
                <c:pt idx="10116">
                  <c:v>-3.7340384000000078E-4</c:v>
                </c:pt>
                <c:pt idx="10117">
                  <c:v>1.0956482000000001E-4</c:v>
                </c:pt>
                <c:pt idx="10118">
                  <c:v>4.4645787999999999E-4</c:v>
                </c:pt>
                <c:pt idx="10119">
                  <c:v>4.0090097000000197E-4</c:v>
                </c:pt>
                <c:pt idx="10120">
                  <c:v>6.7424205000000181E-5</c:v>
                </c:pt>
                <c:pt idx="10121">
                  <c:v>-2.7418677000000098E-4</c:v>
                </c:pt>
                <c:pt idx="10122">
                  <c:v>-4.1590380000000024E-4</c:v>
                </c:pt>
                <c:pt idx="10123">
                  <c:v>-3.4136255000000052E-4</c:v>
                </c:pt>
                <c:pt idx="10124">
                  <c:v>-1.184026500000005E-4</c:v>
                </c:pt>
                <c:pt idx="10125">
                  <c:v>1.3679584000000043E-4</c:v>
                </c:pt>
                <c:pt idx="10126">
                  <c:v>3.1987360000000116E-4</c:v>
                </c:pt>
                <c:pt idx="10127">
                  <c:v>2.9673951000000091E-4</c:v>
                </c:pt>
                <c:pt idx="10128">
                  <c:v>7.3391205000000254E-5</c:v>
                </c:pt>
                <c:pt idx="10129">
                  <c:v>-1.7420949000000036E-4</c:v>
                </c:pt>
                <c:pt idx="10130">
                  <c:v>-2.7292070000000084E-4</c:v>
                </c:pt>
                <c:pt idx="10131">
                  <c:v>-1.6960876000000078E-4</c:v>
                </c:pt>
                <c:pt idx="10132">
                  <c:v>1.173782300000005E-5</c:v>
                </c:pt>
                <c:pt idx="10133">
                  <c:v>1.2672964E-4</c:v>
                </c:pt>
                <c:pt idx="10134">
                  <c:v>1.4449092999999999E-4</c:v>
                </c:pt>
                <c:pt idx="10135">
                  <c:v>1.0860244000000003E-4</c:v>
                </c:pt>
                <c:pt idx="10136">
                  <c:v>5.2299689000000196E-5</c:v>
                </c:pt>
                <c:pt idx="10137">
                  <c:v>-3.9858135000000155E-5</c:v>
                </c:pt>
                <c:pt idx="10138">
                  <c:v>-1.3261982000000003E-4</c:v>
                </c:pt>
                <c:pt idx="10139">
                  <c:v>-9.7763883000000028E-5</c:v>
                </c:pt>
                <c:pt idx="10140">
                  <c:v>5.4886918000000272E-5</c:v>
                </c:pt>
                <c:pt idx="10141">
                  <c:v>2.2362149000000012E-4</c:v>
                </c:pt>
                <c:pt idx="10142">
                  <c:v>2.1810009000000012E-4</c:v>
                </c:pt>
                <c:pt idx="10143">
                  <c:v>2.4164465E-5</c:v>
                </c:pt>
                <c:pt idx="10144">
                  <c:v>-1.5338136000000001E-4</c:v>
                </c:pt>
                <c:pt idx="10145">
                  <c:v>-1.646397500000007E-4</c:v>
                </c:pt>
                <c:pt idx="10146">
                  <c:v>9.6009369000000503E-6</c:v>
                </c:pt>
                <c:pt idx="10147">
                  <c:v>1.8816095000000047E-4</c:v>
                </c:pt>
                <c:pt idx="10148">
                  <c:v>2.1410863000000059E-4</c:v>
                </c:pt>
                <c:pt idx="10149">
                  <c:v>1.1153975000000042E-4</c:v>
                </c:pt>
                <c:pt idx="10150">
                  <c:v>-2.045784700000012E-5</c:v>
                </c:pt>
                <c:pt idx="10151">
                  <c:v>-7.2878337000000269E-5</c:v>
                </c:pt>
                <c:pt idx="10152">
                  <c:v>-1.9213607000000065E-5</c:v>
                </c:pt>
                <c:pt idx="10153">
                  <c:v>6.6823241000000196E-5</c:v>
                </c:pt>
                <c:pt idx="10154">
                  <c:v>1.3395597000000033E-4</c:v>
                </c:pt>
                <c:pt idx="10155">
                  <c:v>1.4923980000000001E-4</c:v>
                </c:pt>
                <c:pt idx="10156">
                  <c:v>1.2780532000000036E-4</c:v>
                </c:pt>
                <c:pt idx="10157">
                  <c:v>8.0090971000000268E-5</c:v>
                </c:pt>
                <c:pt idx="10158">
                  <c:v>4.4980003000000164E-5</c:v>
                </c:pt>
                <c:pt idx="10159">
                  <c:v>4.7829385000000012E-5</c:v>
                </c:pt>
                <c:pt idx="10160">
                  <c:v>7.2867186000000306E-5</c:v>
                </c:pt>
                <c:pt idx="10161">
                  <c:v>9.1078837000000028E-5</c:v>
                </c:pt>
                <c:pt idx="10162">
                  <c:v>9.5318695000000067E-5</c:v>
                </c:pt>
                <c:pt idx="10163">
                  <c:v>8.8583577000000028E-5</c:v>
                </c:pt>
                <c:pt idx="10164">
                  <c:v>9.1550886000000393E-5</c:v>
                </c:pt>
                <c:pt idx="10165">
                  <c:v>1.086062100000005E-4</c:v>
                </c:pt>
                <c:pt idx="10166">
                  <c:v>1.2267691999999999E-4</c:v>
                </c:pt>
                <c:pt idx="10167">
                  <c:v>1.376637700000005E-4</c:v>
                </c:pt>
                <c:pt idx="10168">
                  <c:v>1.3603930000000039E-4</c:v>
                </c:pt>
                <c:pt idx="10169">
                  <c:v>1.2660682E-4</c:v>
                </c:pt>
                <c:pt idx="10170">
                  <c:v>9.4152777000000028E-5</c:v>
                </c:pt>
                <c:pt idx="10171">
                  <c:v>4.5979181000000003E-5</c:v>
                </c:pt>
                <c:pt idx="10172">
                  <c:v>3.9266628000000011E-5</c:v>
                </c:pt>
                <c:pt idx="10173">
                  <c:v>9.6558989000000418E-5</c:v>
                </c:pt>
                <c:pt idx="10174">
                  <c:v>2.0945242000000098E-4</c:v>
                </c:pt>
                <c:pt idx="10175">
                  <c:v>2.6549229000000002E-4</c:v>
                </c:pt>
                <c:pt idx="10176">
                  <c:v>2.2576254000000002E-4</c:v>
                </c:pt>
                <c:pt idx="10177">
                  <c:v>1.2540226999999999E-4</c:v>
                </c:pt>
                <c:pt idx="10178">
                  <c:v>4.5209411000000133E-5</c:v>
                </c:pt>
                <c:pt idx="10179">
                  <c:v>3.233921600000017E-5</c:v>
                </c:pt>
                <c:pt idx="10180">
                  <c:v>6.5221530000000123E-5</c:v>
                </c:pt>
                <c:pt idx="10181">
                  <c:v>1.1421692000000003E-4</c:v>
                </c:pt>
                <c:pt idx="10182">
                  <c:v>1.8329425000000071E-4</c:v>
                </c:pt>
                <c:pt idx="10183">
                  <c:v>2.4355359999999999E-4</c:v>
                </c:pt>
                <c:pt idx="10184">
                  <c:v>2.7925167000000101E-4</c:v>
                </c:pt>
                <c:pt idx="10185">
                  <c:v>2.3054918000000061E-4</c:v>
                </c:pt>
                <c:pt idx="10186">
                  <c:v>1.1006175000000065E-4</c:v>
                </c:pt>
                <c:pt idx="10187">
                  <c:v>-4.2168219000000164E-6</c:v>
                </c:pt>
                <c:pt idx="10188">
                  <c:v>-9.0669073000000391E-6</c:v>
                </c:pt>
                <c:pt idx="10189">
                  <c:v>1.3247350000000039E-4</c:v>
                </c:pt>
                <c:pt idx="10190">
                  <c:v>2.9859650000000016E-4</c:v>
                </c:pt>
                <c:pt idx="10191">
                  <c:v>3.63576130000001E-4</c:v>
                </c:pt>
                <c:pt idx="10192">
                  <c:v>2.8924780999999998E-4</c:v>
                </c:pt>
                <c:pt idx="10193">
                  <c:v>1.1923980000000048E-4</c:v>
                </c:pt>
                <c:pt idx="10194">
                  <c:v>-2.2240408000000095E-5</c:v>
                </c:pt>
                <c:pt idx="10195">
                  <c:v>-5.7959626000000208E-5</c:v>
                </c:pt>
                <c:pt idx="10196">
                  <c:v>5.9355201000000278E-5</c:v>
                </c:pt>
                <c:pt idx="10197">
                  <c:v>2.5763395000000071E-4</c:v>
                </c:pt>
                <c:pt idx="10198">
                  <c:v>3.8251819000000112E-4</c:v>
                </c:pt>
                <c:pt idx="10199">
                  <c:v>3.5246809000000077E-4</c:v>
                </c:pt>
                <c:pt idx="10200">
                  <c:v>1.5891885000000059E-4</c:v>
                </c:pt>
                <c:pt idx="10201">
                  <c:v>-1.4393277000000005E-5</c:v>
                </c:pt>
                <c:pt idx="10202">
                  <c:v>-1.0989869000000052E-5</c:v>
                </c:pt>
                <c:pt idx="10203">
                  <c:v>1.4637556999999999E-4</c:v>
                </c:pt>
                <c:pt idx="10204">
                  <c:v>3.0425269000000052E-4</c:v>
                </c:pt>
                <c:pt idx="10205">
                  <c:v>2.8350663000000002E-4</c:v>
                </c:pt>
                <c:pt idx="10206">
                  <c:v>1.5091400000000034E-4</c:v>
                </c:pt>
                <c:pt idx="10207">
                  <c:v>6.2325399000000192E-5</c:v>
                </c:pt>
                <c:pt idx="10208">
                  <c:v>1.3130047000000001E-4</c:v>
                </c:pt>
                <c:pt idx="10209">
                  <c:v>3.0962696000000003E-4</c:v>
                </c:pt>
                <c:pt idx="10210">
                  <c:v>3.5990420000000004E-4</c:v>
                </c:pt>
                <c:pt idx="10211">
                  <c:v>1.9925773000000084E-4</c:v>
                </c:pt>
                <c:pt idx="10212">
                  <c:v>-6.2436636000000396E-5</c:v>
                </c:pt>
                <c:pt idx="10213">
                  <c:v>-1.8046897000000044E-4</c:v>
                </c:pt>
                <c:pt idx="10214">
                  <c:v>-5.0398754000000234E-5</c:v>
                </c:pt>
                <c:pt idx="10215">
                  <c:v>2.52518380000001E-4</c:v>
                </c:pt>
                <c:pt idx="10216">
                  <c:v>5.0054074000000133E-4</c:v>
                </c:pt>
                <c:pt idx="10217">
                  <c:v>4.9667101000000133E-4</c:v>
                </c:pt>
                <c:pt idx="10218">
                  <c:v>2.513633800000007E-4</c:v>
                </c:pt>
                <c:pt idx="10219">
                  <c:v>-3.8715943000000119E-5</c:v>
                </c:pt>
                <c:pt idx="10220">
                  <c:v>-1.4504850000000044E-4</c:v>
                </c:pt>
                <c:pt idx="10221">
                  <c:v>-2.5925498000000002E-5</c:v>
                </c:pt>
                <c:pt idx="10222">
                  <c:v>1.7811357000000036E-4</c:v>
                </c:pt>
                <c:pt idx="10223">
                  <c:v>3.02979980000001E-4</c:v>
                </c:pt>
                <c:pt idx="10224">
                  <c:v>3.2071348000000191E-4</c:v>
                </c:pt>
                <c:pt idx="10225">
                  <c:v>2.8463324000000014E-4</c:v>
                </c:pt>
                <c:pt idx="10226">
                  <c:v>2.0886728000000002E-4</c:v>
                </c:pt>
                <c:pt idx="10227">
                  <c:v>5.9210884000000233E-5</c:v>
                </c:pt>
                <c:pt idx="10228">
                  <c:v>-1.1052722000000021E-4</c:v>
                </c:pt>
                <c:pt idx="10229">
                  <c:v>-1.0050157000000026E-4</c:v>
                </c:pt>
                <c:pt idx="10230">
                  <c:v>1.0831601000000027E-4</c:v>
                </c:pt>
                <c:pt idx="10231">
                  <c:v>3.6322238000000012E-4</c:v>
                </c:pt>
                <c:pt idx="10232">
                  <c:v>4.012911E-4</c:v>
                </c:pt>
                <c:pt idx="10233">
                  <c:v>1.6809023000000057E-4</c:v>
                </c:pt>
                <c:pt idx="10234">
                  <c:v>-8.661715500000029E-5</c:v>
                </c:pt>
                <c:pt idx="10235">
                  <c:v>-1.1119099000000001E-4</c:v>
                </c:pt>
                <c:pt idx="10236">
                  <c:v>1.4451122000000001E-4</c:v>
                </c:pt>
                <c:pt idx="10237">
                  <c:v>4.0290590000000118E-4</c:v>
                </c:pt>
                <c:pt idx="10238">
                  <c:v>3.8235311000000156E-4</c:v>
                </c:pt>
                <c:pt idx="10239">
                  <c:v>9.0025688000000374E-5</c:v>
                </c:pt>
                <c:pt idx="10240">
                  <c:v>-2.2520241000000042E-4</c:v>
                </c:pt>
                <c:pt idx="10241">
                  <c:v>-3.098009100000001E-4</c:v>
                </c:pt>
                <c:pt idx="10242">
                  <c:v>-1.0975097000000001E-4</c:v>
                </c:pt>
                <c:pt idx="10243">
                  <c:v>2.0461089E-4</c:v>
                </c:pt>
                <c:pt idx="10244">
                  <c:v>4.2486474000000236E-4</c:v>
                </c:pt>
                <c:pt idx="10245">
                  <c:v>4.0491221000000193E-4</c:v>
                </c:pt>
                <c:pt idx="10246">
                  <c:v>2.2441624000000057E-4</c:v>
                </c:pt>
                <c:pt idx="10247">
                  <c:v>-2.8055966000000085E-5</c:v>
                </c:pt>
                <c:pt idx="10248">
                  <c:v>-2.0138849000000012E-4</c:v>
                </c:pt>
                <c:pt idx="10249">
                  <c:v>-2.1926399000000001E-4</c:v>
                </c:pt>
                <c:pt idx="10250">
                  <c:v>-5.6904288000000024E-5</c:v>
                </c:pt>
                <c:pt idx="10251">
                  <c:v>1.9456468000000061E-4</c:v>
                </c:pt>
                <c:pt idx="10252">
                  <c:v>3.9611450000000075E-4</c:v>
                </c:pt>
                <c:pt idx="10253">
                  <c:v>3.675267000000008E-4</c:v>
                </c:pt>
                <c:pt idx="10254">
                  <c:v>6.9315281000000364E-5</c:v>
                </c:pt>
                <c:pt idx="10255">
                  <c:v>-2.7568150000000001E-4</c:v>
                </c:pt>
                <c:pt idx="10256">
                  <c:v>-3.5475137000000171E-4</c:v>
                </c:pt>
                <c:pt idx="10257">
                  <c:v>-7.8856687000000364E-5</c:v>
                </c:pt>
                <c:pt idx="10258">
                  <c:v>2.7951721000000042E-4</c:v>
                </c:pt>
                <c:pt idx="10259">
                  <c:v>3.995625600000001E-4</c:v>
                </c:pt>
                <c:pt idx="10260">
                  <c:v>1.9086683000000052E-4</c:v>
                </c:pt>
                <c:pt idx="10261">
                  <c:v>-1.0337345000000001E-4</c:v>
                </c:pt>
                <c:pt idx="10262">
                  <c:v>-2.1298137000000085E-4</c:v>
                </c:pt>
                <c:pt idx="10263">
                  <c:v>-7.1940173000000019E-5</c:v>
                </c:pt>
                <c:pt idx="10264">
                  <c:v>1.1870768000000036E-4</c:v>
                </c:pt>
                <c:pt idx="10265">
                  <c:v>1.8205066000000035E-4</c:v>
                </c:pt>
                <c:pt idx="10266">
                  <c:v>1.1093116000000001E-4</c:v>
                </c:pt>
                <c:pt idx="10267">
                  <c:v>1.5201295000000038E-5</c:v>
                </c:pt>
                <c:pt idx="10268">
                  <c:v>-5.3562424000000318E-5</c:v>
                </c:pt>
                <c:pt idx="10269">
                  <c:v>-9.2844937000000045E-5</c:v>
                </c:pt>
                <c:pt idx="10270">
                  <c:v>-1.1159941E-4</c:v>
                </c:pt>
                <c:pt idx="10271">
                  <c:v>-5.4659212000000033E-5</c:v>
                </c:pt>
                <c:pt idx="10272">
                  <c:v>7.2992947000000345E-5</c:v>
                </c:pt>
                <c:pt idx="10273">
                  <c:v>1.898290500000007E-4</c:v>
                </c:pt>
                <c:pt idx="10274">
                  <c:v>1.7942985000000055E-4</c:v>
                </c:pt>
                <c:pt idx="10275">
                  <c:v>2.3134035000000012E-5</c:v>
                </c:pt>
                <c:pt idx="10276">
                  <c:v>-1.6979484000000051E-4</c:v>
                </c:pt>
                <c:pt idx="10277">
                  <c:v>-2.4997773000000052E-4</c:v>
                </c:pt>
                <c:pt idx="10278">
                  <c:v>-1.8025797000000037E-4</c:v>
                </c:pt>
                <c:pt idx="10279">
                  <c:v>-1.2307055000000045E-5</c:v>
                </c:pt>
                <c:pt idx="10280">
                  <c:v>1.1721683000000045E-4</c:v>
                </c:pt>
                <c:pt idx="10281">
                  <c:v>1.4216492E-4</c:v>
                </c:pt>
                <c:pt idx="10282">
                  <c:v>4.7371088000000114E-5</c:v>
                </c:pt>
                <c:pt idx="10283">
                  <c:v>-7.6076521000000312E-5</c:v>
                </c:pt>
                <c:pt idx="10284">
                  <c:v>-1.5796598000000038E-4</c:v>
                </c:pt>
                <c:pt idx="10285">
                  <c:v>-1.5189980000000007E-4</c:v>
                </c:pt>
                <c:pt idx="10286">
                  <c:v>-8.1003908000000068E-5</c:v>
                </c:pt>
                <c:pt idx="10287">
                  <c:v>-1.0951032999999999E-5</c:v>
                </c:pt>
                <c:pt idx="10288">
                  <c:v>7.2648971000000252E-6</c:v>
                </c:pt>
                <c:pt idx="10289">
                  <c:v>-7.300288500000025E-6</c:v>
                </c:pt>
                <c:pt idx="10290">
                  <c:v>-3.5808825000000119E-5</c:v>
                </c:pt>
                <c:pt idx="10291">
                  <c:v>-7.5051823000000178E-5</c:v>
                </c:pt>
                <c:pt idx="10292">
                  <c:v>-1.1271447000000001E-4</c:v>
                </c:pt>
                <c:pt idx="10293">
                  <c:v>-1.3040113000000036E-4</c:v>
                </c:pt>
                <c:pt idx="10294">
                  <c:v>-1.2053177000000031E-4</c:v>
                </c:pt>
                <c:pt idx="10295">
                  <c:v>-9.8897371000000508E-5</c:v>
                </c:pt>
                <c:pt idx="10296">
                  <c:v>-7.0140559000000032E-5</c:v>
                </c:pt>
                <c:pt idx="10297">
                  <c:v>-6.8946644000000205E-5</c:v>
                </c:pt>
                <c:pt idx="10298">
                  <c:v>-8.3254886000000484E-5</c:v>
                </c:pt>
                <c:pt idx="10299">
                  <c:v>-8.9541660000000441E-5</c:v>
                </c:pt>
                <c:pt idx="10300">
                  <c:v>-9.7416051000000003E-5</c:v>
                </c:pt>
                <c:pt idx="10301">
                  <c:v>-1.0240482000000029E-4</c:v>
                </c:pt>
                <c:pt idx="10302">
                  <c:v>-1.1230803000000038E-4</c:v>
                </c:pt>
                <c:pt idx="10303">
                  <c:v>-1.1752241000000003E-4</c:v>
                </c:pt>
                <c:pt idx="10304">
                  <c:v>-1.1991553000000056E-4</c:v>
                </c:pt>
                <c:pt idx="10305">
                  <c:v>-1.2393530000000003E-4</c:v>
                </c:pt>
                <c:pt idx="10306">
                  <c:v>-1.3174928000000001E-4</c:v>
                </c:pt>
                <c:pt idx="10307">
                  <c:v>-1.4384097999999999E-4</c:v>
                </c:pt>
                <c:pt idx="10308">
                  <c:v>-1.4262867000000001E-4</c:v>
                </c:pt>
                <c:pt idx="10309">
                  <c:v>-1.2019029000000003E-4</c:v>
                </c:pt>
                <c:pt idx="10310">
                  <c:v>-9.5849313000000047E-5</c:v>
                </c:pt>
                <c:pt idx="10311">
                  <c:v>-9.0234621000000246E-5</c:v>
                </c:pt>
                <c:pt idx="10312">
                  <c:v>-1.3079851000000038E-4</c:v>
                </c:pt>
                <c:pt idx="10313">
                  <c:v>-1.8515484000000048E-4</c:v>
                </c:pt>
                <c:pt idx="10314">
                  <c:v>-2.0279896000000076E-4</c:v>
                </c:pt>
                <c:pt idx="10315">
                  <c:v>-1.6015838000000047E-4</c:v>
                </c:pt>
                <c:pt idx="10316">
                  <c:v>-9.2423333000000044E-5</c:v>
                </c:pt>
                <c:pt idx="10317">
                  <c:v>-8.3539489000000392E-5</c:v>
                </c:pt>
                <c:pt idx="10318">
                  <c:v>-1.5858098000000003E-4</c:v>
                </c:pt>
                <c:pt idx="10319">
                  <c:v>-2.2503830000000088E-4</c:v>
                </c:pt>
                <c:pt idx="10320">
                  <c:v>-2.0222848000000056E-4</c:v>
                </c:pt>
                <c:pt idx="10321">
                  <c:v>-9.7344752000000026E-5</c:v>
                </c:pt>
                <c:pt idx="10322">
                  <c:v>-3.8232072000000162E-5</c:v>
                </c:pt>
                <c:pt idx="10323">
                  <c:v>-9.2872878000000247E-5</c:v>
                </c:pt>
                <c:pt idx="10324">
                  <c:v>-2.0847018000000098E-4</c:v>
                </c:pt>
                <c:pt idx="10325">
                  <c:v>-2.7567930000000078E-4</c:v>
                </c:pt>
                <c:pt idx="10326">
                  <c:v>-2.3650063999999999E-4</c:v>
                </c:pt>
                <c:pt idx="10327">
                  <c:v>-1.7816250000000003E-4</c:v>
                </c:pt>
                <c:pt idx="10328">
                  <c:v>-1.5459640000000001E-4</c:v>
                </c:pt>
                <c:pt idx="10329">
                  <c:v>-1.3886048000000039E-4</c:v>
                </c:pt>
                <c:pt idx="10330">
                  <c:v>-9.4806713000000065E-5</c:v>
                </c:pt>
                <c:pt idx="10331">
                  <c:v>-4.7924755000000003E-5</c:v>
                </c:pt>
                <c:pt idx="10332">
                  <c:v>-8.8585522000000523E-5</c:v>
                </c:pt>
                <c:pt idx="10333">
                  <c:v>-2.2427562000000076E-4</c:v>
                </c:pt>
                <c:pt idx="10334">
                  <c:v>-3.3296321E-4</c:v>
                </c:pt>
                <c:pt idx="10335">
                  <c:v>-3.1693416000000099E-4</c:v>
                </c:pt>
                <c:pt idx="10336">
                  <c:v>-1.7167216E-4</c:v>
                </c:pt>
                <c:pt idx="10337">
                  <c:v>-3.6838490000000118E-5</c:v>
                </c:pt>
                <c:pt idx="10338">
                  <c:v>-1.8329803000000075E-5</c:v>
                </c:pt>
                <c:pt idx="10339">
                  <c:v>-1.2155676E-4</c:v>
                </c:pt>
                <c:pt idx="10340">
                  <c:v>-2.6491258000000095E-4</c:v>
                </c:pt>
                <c:pt idx="10341">
                  <c:v>-3.6043968000000156E-4</c:v>
                </c:pt>
                <c:pt idx="10342">
                  <c:v>-3.2969039000000012E-4</c:v>
                </c:pt>
                <c:pt idx="10343">
                  <c:v>-1.8137951000000036E-4</c:v>
                </c:pt>
                <c:pt idx="10344">
                  <c:v>-2.5647856000000083E-5</c:v>
                </c:pt>
                <c:pt idx="10345">
                  <c:v>2.8948308000000095E-6</c:v>
                </c:pt>
                <c:pt idx="10346">
                  <c:v>-1.2469864000000001E-4</c:v>
                </c:pt>
                <c:pt idx="10347">
                  <c:v>-2.9358139999999998E-4</c:v>
                </c:pt>
                <c:pt idx="10348">
                  <c:v>-3.4472607000000108E-4</c:v>
                </c:pt>
                <c:pt idx="10349">
                  <c:v>-2.4601928000000088E-4</c:v>
                </c:pt>
                <c:pt idx="10350">
                  <c:v>-1.0269239000000001E-4</c:v>
                </c:pt>
                <c:pt idx="10351">
                  <c:v>-4.7162401000000309E-5</c:v>
                </c:pt>
                <c:pt idx="10352">
                  <c:v>-1.0999943999999998E-4</c:v>
                </c:pt>
                <c:pt idx="10353">
                  <c:v>-1.9624302000000057E-4</c:v>
                </c:pt>
                <c:pt idx="10354">
                  <c:v>-2.6055532000000088E-4</c:v>
                </c:pt>
                <c:pt idx="10355">
                  <c:v>-3.1954274000000016E-4</c:v>
                </c:pt>
                <c:pt idx="10356">
                  <c:v>-3.5965486999999999E-4</c:v>
                </c:pt>
                <c:pt idx="10357">
                  <c:v>-2.7691940000000169E-4</c:v>
                </c:pt>
                <c:pt idx="10358">
                  <c:v>-7.1598054000000192E-5</c:v>
                </c:pt>
                <c:pt idx="10359">
                  <c:v>1.2544972000000005E-4</c:v>
                </c:pt>
                <c:pt idx="10360">
                  <c:v>8.5412534000000009E-5</c:v>
                </c:pt>
                <c:pt idx="10361">
                  <c:v>-1.9688649000000066E-4</c:v>
                </c:pt>
                <c:pt idx="10362">
                  <c:v>-4.5782074000000214E-4</c:v>
                </c:pt>
                <c:pt idx="10363">
                  <c:v>-4.0510163999999999E-4</c:v>
                </c:pt>
                <c:pt idx="10364">
                  <c:v>-1.113931E-4</c:v>
                </c:pt>
                <c:pt idx="10365">
                  <c:v>6.3989038000000024E-5</c:v>
                </c:pt>
                <c:pt idx="10366">
                  <c:v>-4.6635821999999998E-5</c:v>
                </c:pt>
                <c:pt idx="10367">
                  <c:v>-2.6548609000000002E-4</c:v>
                </c:pt>
                <c:pt idx="10368">
                  <c:v>-2.8608438000000009E-4</c:v>
                </c:pt>
                <c:pt idx="10369">
                  <c:v>-9.533637900000038E-5</c:v>
                </c:pt>
                <c:pt idx="10370">
                  <c:v>3.0500011000000099E-6</c:v>
                </c:pt>
                <c:pt idx="10371">
                  <c:v>-1.9815507000000077E-4</c:v>
                </c:pt>
                <c:pt idx="10372">
                  <c:v>-4.7209029999999998E-4</c:v>
                </c:pt>
                <c:pt idx="10373">
                  <c:v>-4.0766267000000262E-4</c:v>
                </c:pt>
                <c:pt idx="10374">
                  <c:v>2.1303481000000002E-5</c:v>
                </c:pt>
                <c:pt idx="10375">
                  <c:v>3.82979410000001E-4</c:v>
                </c:pt>
                <c:pt idx="10376">
                  <c:v>2.477054300000001E-4</c:v>
                </c:pt>
                <c:pt idx="10377">
                  <c:v>-2.5995141000000012E-4</c:v>
                </c:pt>
                <c:pt idx="10378">
                  <c:v>-6.0995899000000034E-4</c:v>
                </c:pt>
                <c:pt idx="10379">
                  <c:v>-4.6070090000000023E-4</c:v>
                </c:pt>
                <c:pt idx="10380">
                  <c:v>-2.9246883000000071E-5</c:v>
                </c:pt>
                <c:pt idx="10381">
                  <c:v>1.8543540000000059E-4</c:v>
                </c:pt>
                <c:pt idx="10382">
                  <c:v>4.1666972000000104E-5</c:v>
                </c:pt>
                <c:pt idx="10383">
                  <c:v>-1.8581652000000049E-4</c:v>
                </c:pt>
                <c:pt idx="10384">
                  <c:v>-2.1948186E-4</c:v>
                </c:pt>
                <c:pt idx="10385">
                  <c:v>-1.2569997E-4</c:v>
                </c:pt>
                <c:pt idx="10386">
                  <c:v>-1.1489332000000001E-4</c:v>
                </c:pt>
                <c:pt idx="10387">
                  <c:v>-1.8339918000000001E-4</c:v>
                </c:pt>
                <c:pt idx="10388">
                  <c:v>-1.5932521000000072E-4</c:v>
                </c:pt>
                <c:pt idx="10389">
                  <c:v>4.0412190000000215E-5</c:v>
                </c:pt>
                <c:pt idx="10390">
                  <c:v>1.9806862000000064E-4</c:v>
                </c:pt>
                <c:pt idx="10391">
                  <c:v>1.0795243999999998E-4</c:v>
                </c:pt>
                <c:pt idx="10392">
                  <c:v>-1.8557236E-4</c:v>
                </c:pt>
                <c:pt idx="10393">
                  <c:v>-3.6404338000000139E-4</c:v>
                </c:pt>
                <c:pt idx="10394">
                  <c:v>-2.4646614000000002E-4</c:v>
                </c:pt>
                <c:pt idx="10395">
                  <c:v>1.4364575000000072E-5</c:v>
                </c:pt>
                <c:pt idx="10396">
                  <c:v>1.1846138000000057E-4</c:v>
                </c:pt>
                <c:pt idx="10397">
                  <c:v>-1.3123411000000053E-5</c:v>
                </c:pt>
                <c:pt idx="10398">
                  <c:v>-1.8255417000000032E-4</c:v>
                </c:pt>
                <c:pt idx="10399">
                  <c:v>-1.7670693000000002E-4</c:v>
                </c:pt>
                <c:pt idx="10400">
                  <c:v>-3.5602321000000102E-5</c:v>
                </c:pt>
                <c:pt idx="10401">
                  <c:v>6.0865048000000114E-5</c:v>
                </c:pt>
                <c:pt idx="10402">
                  <c:v>2.3302794E-5</c:v>
                </c:pt>
                <c:pt idx="10403">
                  <c:v>-3.485273700000015E-5</c:v>
                </c:pt>
                <c:pt idx="10404">
                  <c:v>-4.6405405999999998E-5</c:v>
                </c:pt>
                <c:pt idx="10405">
                  <c:v>-3.2057397000000197E-5</c:v>
                </c:pt>
                <c:pt idx="10406">
                  <c:v>-7.0533548000000166E-5</c:v>
                </c:pt>
                <c:pt idx="10407">
                  <c:v>-1.1344176000000055E-4</c:v>
                </c:pt>
                <c:pt idx="10408">
                  <c:v>-1.0002540000000029E-4</c:v>
                </c:pt>
                <c:pt idx="10409">
                  <c:v>-8.0767433000000348E-6</c:v>
                </c:pt>
                <c:pt idx="10410">
                  <c:v>7.9770812000000229E-5</c:v>
                </c:pt>
                <c:pt idx="10411">
                  <c:v>3.913953100000008E-5</c:v>
                </c:pt>
                <c:pt idx="10412">
                  <c:v>-9.7351594000000063E-5</c:v>
                </c:pt>
                <c:pt idx="10413">
                  <c:v>-2.0783399000000012E-4</c:v>
                </c:pt>
                <c:pt idx="10414">
                  <c:v>-1.6187997000000005E-4</c:v>
                </c:pt>
                <c:pt idx="10415">
                  <c:v>-6.1603669000000188E-6</c:v>
                </c:pt>
                <c:pt idx="10416">
                  <c:v>1.4354282999999997E-4</c:v>
                </c:pt>
                <c:pt idx="10417">
                  <c:v>1.9631341000000052E-4</c:v>
                </c:pt>
                <c:pt idx="10418">
                  <c:v>1.2727335000000021E-4</c:v>
                </c:pt>
                <c:pt idx="10419">
                  <c:v>-2.4972402000000058E-5</c:v>
                </c:pt>
                <c:pt idx="10420">
                  <c:v>-1.6370231000000041E-4</c:v>
                </c:pt>
                <c:pt idx="10421">
                  <c:v>-1.9929804000000086E-4</c:v>
                </c:pt>
                <c:pt idx="10422">
                  <c:v>-9.7830787000000003E-5</c:v>
                </c:pt>
                <c:pt idx="10423">
                  <c:v>6.7994948000000196E-5</c:v>
                </c:pt>
                <c:pt idx="10424">
                  <c:v>1.9794574000000088E-4</c:v>
                </c:pt>
                <c:pt idx="10425">
                  <c:v>1.7555325000000044E-4</c:v>
                </c:pt>
                <c:pt idx="10426">
                  <c:v>6.6254544000000001E-5</c:v>
                </c:pt>
                <c:pt idx="10427">
                  <c:v>-4.8740687000000207E-5</c:v>
                </c:pt>
                <c:pt idx="10428">
                  <c:v>-7.4328906000000307E-5</c:v>
                </c:pt>
                <c:pt idx="10429">
                  <c:v>-3.5539046000000148E-5</c:v>
                </c:pt>
                <c:pt idx="10430">
                  <c:v>2.5092202000000097E-5</c:v>
                </c:pt>
                <c:pt idx="10431">
                  <c:v>8.7763258000000006E-5</c:v>
                </c:pt>
                <c:pt idx="10432">
                  <c:v>1.3344719000000043E-4</c:v>
                </c:pt>
                <c:pt idx="10433">
                  <c:v>1.5316876000000037E-4</c:v>
                </c:pt>
                <c:pt idx="10434">
                  <c:v>1.0971481000000048E-4</c:v>
                </c:pt>
                <c:pt idx="10435">
                  <c:v>1.5218745000000029E-5</c:v>
                </c:pt>
                <c:pt idx="10436">
                  <c:v>-5.9070307000000178E-5</c:v>
                </c:pt>
                <c:pt idx="10437">
                  <c:v>-3.1870009000000145E-5</c:v>
                </c:pt>
                <c:pt idx="10438">
                  <c:v>6.3883689000000294E-5</c:v>
                </c:pt>
                <c:pt idx="10439">
                  <c:v>1.5059262999999996E-4</c:v>
                </c:pt>
                <c:pt idx="10440">
                  <c:v>1.6244176000000066E-4</c:v>
                </c:pt>
                <c:pt idx="10441">
                  <c:v>1.1666960000000029E-4</c:v>
                </c:pt>
                <c:pt idx="10442">
                  <c:v>6.7157091000000308E-5</c:v>
                </c:pt>
                <c:pt idx="10443">
                  <c:v>5.3881252000000024E-5</c:v>
                </c:pt>
                <c:pt idx="10444">
                  <c:v>6.9163322000000301E-5</c:v>
                </c:pt>
                <c:pt idx="10445">
                  <c:v>9.8517002000000553E-5</c:v>
                </c:pt>
                <c:pt idx="10446">
                  <c:v>1.0270882000000001E-4</c:v>
                </c:pt>
                <c:pt idx="10447">
                  <c:v>1.0972561000000043E-4</c:v>
                </c:pt>
                <c:pt idx="10448">
                  <c:v>1.0191403000000003E-4</c:v>
                </c:pt>
                <c:pt idx="10449">
                  <c:v>1.0595086999999999E-4</c:v>
                </c:pt>
                <c:pt idx="10450">
                  <c:v>1.2989583000000041E-4</c:v>
                </c:pt>
                <c:pt idx="10451">
                  <c:v>1.5511680000000001E-4</c:v>
                </c:pt>
                <c:pt idx="10452">
                  <c:v>1.5153715999999999E-4</c:v>
                </c:pt>
                <c:pt idx="10453">
                  <c:v>1.0796931999999999E-4</c:v>
                </c:pt>
                <c:pt idx="10454">
                  <c:v>5.1678077000000013E-5</c:v>
                </c:pt>
                <c:pt idx="10455">
                  <c:v>5.5785574000000216E-5</c:v>
                </c:pt>
                <c:pt idx="10456">
                  <c:v>1.2277031E-4</c:v>
                </c:pt>
                <c:pt idx="10457">
                  <c:v>1.9502742000000048E-4</c:v>
                </c:pt>
                <c:pt idx="10458">
                  <c:v>1.9706009000000087E-4</c:v>
                </c:pt>
                <c:pt idx="10459">
                  <c:v>1.4266782E-4</c:v>
                </c:pt>
                <c:pt idx="10460">
                  <c:v>9.7503851000000047E-5</c:v>
                </c:pt>
                <c:pt idx="10461">
                  <c:v>9.3285258000000228E-5</c:v>
                </c:pt>
                <c:pt idx="10462">
                  <c:v>9.2271801000000023E-5</c:v>
                </c:pt>
                <c:pt idx="10463">
                  <c:v>9.1979435000000208E-5</c:v>
                </c:pt>
                <c:pt idx="10464">
                  <c:v>1.3326256000000002E-4</c:v>
                </c:pt>
                <c:pt idx="10465">
                  <c:v>2.3597040000000011E-4</c:v>
                </c:pt>
                <c:pt idx="10466">
                  <c:v>3.0447096000000082E-4</c:v>
                </c:pt>
                <c:pt idx="10467">
                  <c:v>2.2454804000000052E-4</c:v>
                </c:pt>
                <c:pt idx="10468">
                  <c:v>2.0360656999999989E-5</c:v>
                </c:pt>
                <c:pt idx="10469">
                  <c:v>-1.0780082000000031E-4</c:v>
                </c:pt>
                <c:pt idx="10470">
                  <c:v>2.6200763000000095E-5</c:v>
                </c:pt>
                <c:pt idx="10471">
                  <c:v>3.2603836000000123E-4</c:v>
                </c:pt>
                <c:pt idx="10472">
                  <c:v>4.9786135000000201E-4</c:v>
                </c:pt>
                <c:pt idx="10473">
                  <c:v>3.6956822000000077E-4</c:v>
                </c:pt>
                <c:pt idx="10474">
                  <c:v>7.3003654000000306E-5</c:v>
                </c:pt>
                <c:pt idx="10475">
                  <c:v>-1.0325738000000032E-4</c:v>
                </c:pt>
                <c:pt idx="10476">
                  <c:v>-3.0585947000000166E-5</c:v>
                </c:pt>
                <c:pt idx="10477">
                  <c:v>1.6083417000000043E-4</c:v>
                </c:pt>
                <c:pt idx="10478">
                  <c:v>2.8528373000000001E-4</c:v>
                </c:pt>
                <c:pt idx="10479">
                  <c:v>3.2833801000000165E-4</c:v>
                </c:pt>
                <c:pt idx="10480">
                  <c:v>3.5641158000000126E-4</c:v>
                </c:pt>
                <c:pt idx="10481">
                  <c:v>3.5837334000000129E-4</c:v>
                </c:pt>
                <c:pt idx="10482">
                  <c:v>2.1491004000000064E-4</c:v>
                </c:pt>
                <c:pt idx="10483">
                  <c:v>-5.9961571000000243E-5</c:v>
                </c:pt>
                <c:pt idx="10484">
                  <c:v>-2.3700009000000001E-4</c:v>
                </c:pt>
                <c:pt idx="10485">
                  <c:v>-7.3331148999999994E-5</c:v>
                </c:pt>
                <c:pt idx="10486">
                  <c:v>3.6476077000000169E-4</c:v>
                </c:pt>
                <c:pt idx="10487">
                  <c:v>6.8595217000000169E-4</c:v>
                </c:pt>
                <c:pt idx="10488">
                  <c:v>6.1390479000000202E-4</c:v>
                </c:pt>
                <c:pt idx="10489">
                  <c:v>2.1558568000000001E-4</c:v>
                </c:pt>
                <c:pt idx="10490">
                  <c:v>-1.4015250999999999E-4</c:v>
                </c:pt>
                <c:pt idx="10491">
                  <c:v>-2.0991108000000062E-4</c:v>
                </c:pt>
                <c:pt idx="10492">
                  <c:v>-2.9789226000000078E-5</c:v>
                </c:pt>
                <c:pt idx="10493">
                  <c:v>2.1900101000000012E-4</c:v>
                </c:pt>
                <c:pt idx="10494">
                  <c:v>4.2759973000000117E-4</c:v>
                </c:pt>
                <c:pt idx="10495">
                  <c:v>5.6971181E-4</c:v>
                </c:pt>
                <c:pt idx="10496">
                  <c:v>5.1578343999999967E-4</c:v>
                </c:pt>
                <c:pt idx="10497">
                  <c:v>1.8147243999999999E-4</c:v>
                </c:pt>
                <c:pt idx="10498">
                  <c:v>-2.8069055000000002E-4</c:v>
                </c:pt>
                <c:pt idx="10499">
                  <c:v>-5.1242563999999999E-4</c:v>
                </c:pt>
                <c:pt idx="10500">
                  <c:v>-2.0722787999999999E-4</c:v>
                </c:pt>
                <c:pt idx="10501">
                  <c:v>4.2172058000000012E-4</c:v>
                </c:pt>
                <c:pt idx="10502">
                  <c:v>8.5243950000000004E-4</c:v>
                </c:pt>
                <c:pt idx="10503">
                  <c:v>7.2416524000000373E-4</c:v>
                </c:pt>
                <c:pt idx="10504">
                  <c:v>1.8657819000000048E-4</c:v>
                </c:pt>
                <c:pt idx="10505">
                  <c:v>-2.9426286999999999E-4</c:v>
                </c:pt>
                <c:pt idx="10506">
                  <c:v>-4.3386037000000226E-4</c:v>
                </c:pt>
                <c:pt idx="10507">
                  <c:v>-2.5673312000000178E-4</c:v>
                </c:pt>
                <c:pt idx="10508">
                  <c:v>1.0490142999999998E-4</c:v>
                </c:pt>
                <c:pt idx="10509">
                  <c:v>5.2188582999999997E-4</c:v>
                </c:pt>
                <c:pt idx="10510">
                  <c:v>7.8474152999999998E-4</c:v>
                </c:pt>
                <c:pt idx="10511">
                  <c:v>6.1381881000000123E-4</c:v>
                </c:pt>
                <c:pt idx="10512">
                  <c:v>-1.2909697000000001E-5</c:v>
                </c:pt>
                <c:pt idx="10513">
                  <c:v>-6.5308096000000202E-4</c:v>
                </c:pt>
                <c:pt idx="10514">
                  <c:v>-6.9583178000000127E-4</c:v>
                </c:pt>
                <c:pt idx="10515">
                  <c:v>-4.6302849000000014E-5</c:v>
                </c:pt>
                <c:pt idx="10516">
                  <c:v>7.3921832000000028E-4</c:v>
                </c:pt>
                <c:pt idx="10517">
                  <c:v>9.4506628000000468E-4</c:v>
                </c:pt>
                <c:pt idx="10518">
                  <c:v>4.4072844000000034E-4</c:v>
                </c:pt>
                <c:pt idx="10519">
                  <c:v>-2.3280334000000006E-4</c:v>
                </c:pt>
                <c:pt idx="10520">
                  <c:v>-5.1545447000000001E-4</c:v>
                </c:pt>
                <c:pt idx="10521">
                  <c:v>-2.9749444000000001E-4</c:v>
                </c:pt>
                <c:pt idx="10522">
                  <c:v>1.0920714000000036E-4</c:v>
                </c:pt>
                <c:pt idx="10523">
                  <c:v>3.9694862000000104E-4</c:v>
                </c:pt>
                <c:pt idx="10524">
                  <c:v>4.8963693000000203E-4</c:v>
                </c:pt>
                <c:pt idx="10525">
                  <c:v>3.9272273000000123E-4</c:v>
                </c:pt>
                <c:pt idx="10526">
                  <c:v>1.0577137000000001E-4</c:v>
                </c:pt>
                <c:pt idx="10527">
                  <c:v>-2.5217733000000071E-4</c:v>
                </c:pt>
                <c:pt idx="10528">
                  <c:v>-3.9217644000000078E-4</c:v>
                </c:pt>
                <c:pt idx="10529">
                  <c:v>-1.5325784000000042E-4</c:v>
                </c:pt>
                <c:pt idx="10530">
                  <c:v>3.2649138000000145E-4</c:v>
                </c:pt>
                <c:pt idx="10531">
                  <c:v>6.5847904000000169E-4</c:v>
                </c:pt>
                <c:pt idx="10532">
                  <c:v>5.473583500000016E-4</c:v>
                </c:pt>
                <c:pt idx="10533">
                  <c:v>1.2948456000000003E-4</c:v>
                </c:pt>
                <c:pt idx="10534">
                  <c:v>-2.8732666000000004E-4</c:v>
                </c:pt>
                <c:pt idx="10535">
                  <c:v>-4.0396262000000192E-4</c:v>
                </c:pt>
                <c:pt idx="10536">
                  <c:v>-2.0288589E-4</c:v>
                </c:pt>
                <c:pt idx="10537">
                  <c:v>1.6840942000000036E-4</c:v>
                </c:pt>
                <c:pt idx="10538">
                  <c:v>4.9953030000000193E-4</c:v>
                </c:pt>
                <c:pt idx="10539">
                  <c:v>6.3038370000000033E-4</c:v>
                </c:pt>
                <c:pt idx="10540">
                  <c:v>3.9707166000000081E-4</c:v>
                </c:pt>
                <c:pt idx="10541">
                  <c:v>-1.1092138000000036E-4</c:v>
                </c:pt>
                <c:pt idx="10542">
                  <c:v>-5.8149619999999999E-4</c:v>
                </c:pt>
                <c:pt idx="10543">
                  <c:v>-5.9280849E-4</c:v>
                </c:pt>
                <c:pt idx="10544">
                  <c:v>-8.9675597000000418E-5</c:v>
                </c:pt>
                <c:pt idx="10545">
                  <c:v>5.6727190000000123E-4</c:v>
                </c:pt>
                <c:pt idx="10546">
                  <c:v>8.2550779000000048E-4</c:v>
                </c:pt>
                <c:pt idx="10547">
                  <c:v>4.8599288000000031E-4</c:v>
                </c:pt>
                <c:pt idx="10548">
                  <c:v>-1.3396566000000001E-4</c:v>
                </c:pt>
                <c:pt idx="10549">
                  <c:v>-5.6488844000000002E-4</c:v>
                </c:pt>
                <c:pt idx="10550">
                  <c:v>-5.5456858999999999E-4</c:v>
                </c:pt>
                <c:pt idx="10551">
                  <c:v>-2.231531800000012E-4</c:v>
                </c:pt>
                <c:pt idx="10552">
                  <c:v>1.7130552000000035E-4</c:v>
                </c:pt>
                <c:pt idx="10553">
                  <c:v>4.3003315000000013E-4</c:v>
                </c:pt>
                <c:pt idx="10554">
                  <c:v>4.5972464000000157E-4</c:v>
                </c:pt>
                <c:pt idx="10555">
                  <c:v>2.2974232000000101E-4</c:v>
                </c:pt>
                <c:pt idx="10556">
                  <c:v>-1.7487070000000052E-4</c:v>
                </c:pt>
                <c:pt idx="10557">
                  <c:v>-5.1899849999999996E-4</c:v>
                </c:pt>
                <c:pt idx="10558">
                  <c:v>-5.2135298000000128E-4</c:v>
                </c:pt>
                <c:pt idx="10559">
                  <c:v>-1.5981656000000046E-4</c:v>
                </c:pt>
                <c:pt idx="10560">
                  <c:v>3.1517790000000078E-4</c:v>
                </c:pt>
                <c:pt idx="10561">
                  <c:v>4.8320147999999998E-4</c:v>
                </c:pt>
                <c:pt idx="10562">
                  <c:v>2.2555341000000096E-4</c:v>
                </c:pt>
                <c:pt idx="10563">
                  <c:v>-2.1961470000000002E-4</c:v>
                </c:pt>
                <c:pt idx="10564">
                  <c:v>-4.8230836000000022E-4</c:v>
                </c:pt>
                <c:pt idx="10565">
                  <c:v>-3.9804351000000089E-4</c:v>
                </c:pt>
                <c:pt idx="10566">
                  <c:v>-1.0982108000000053E-4</c:v>
                </c:pt>
                <c:pt idx="10567">
                  <c:v>1.5022264999999999E-4</c:v>
                </c:pt>
                <c:pt idx="10568">
                  <c:v>2.3300818000000016E-4</c:v>
                </c:pt>
                <c:pt idx="10569">
                  <c:v>1.3358112E-4</c:v>
                </c:pt>
                <c:pt idx="10570">
                  <c:v>-7.4400321000000336E-5</c:v>
                </c:pt>
                <c:pt idx="10571">
                  <c:v>-2.7172219000000104E-4</c:v>
                </c:pt>
                <c:pt idx="10572">
                  <c:v>-3.3880800000000093E-4</c:v>
                </c:pt>
                <c:pt idx="10573">
                  <c:v>-2.0514853999999998E-4</c:v>
                </c:pt>
                <c:pt idx="10574">
                  <c:v>4.8270146999999965E-5</c:v>
                </c:pt>
                <c:pt idx="10575">
                  <c:v>2.2962408999999999E-4</c:v>
                </c:pt>
                <c:pt idx="10576">
                  <c:v>1.5673275000000042E-4</c:v>
                </c:pt>
                <c:pt idx="10577">
                  <c:v>-1.0532473000000029E-4</c:v>
                </c:pt>
                <c:pt idx="10578">
                  <c:v>-3.4618888000000016E-4</c:v>
                </c:pt>
                <c:pt idx="10579">
                  <c:v>-3.714525500000012E-4</c:v>
                </c:pt>
                <c:pt idx="10580">
                  <c:v>-1.9594717000000043E-4</c:v>
                </c:pt>
                <c:pt idx="10581">
                  <c:v>1.1217878000000055E-5</c:v>
                </c:pt>
                <c:pt idx="10582">
                  <c:v>1.1239855000000048E-4</c:v>
                </c:pt>
                <c:pt idx="10583">
                  <c:v>6.8647993000000134E-5</c:v>
                </c:pt>
                <c:pt idx="10584">
                  <c:v>-6.4027762000000196E-5</c:v>
                </c:pt>
                <c:pt idx="10585">
                  <c:v>-1.7150542000000005E-4</c:v>
                </c:pt>
                <c:pt idx="10586">
                  <c:v>-2.0954763000000001E-4</c:v>
                </c:pt>
                <c:pt idx="10587">
                  <c:v>-1.7128621000000039E-4</c:v>
                </c:pt>
                <c:pt idx="10588">
                  <c:v>-1.1719720000000036E-4</c:v>
                </c:pt>
                <c:pt idx="10589">
                  <c:v>-9.7968007000000048E-5</c:v>
                </c:pt>
                <c:pt idx="10590">
                  <c:v>-1.1584955000000048E-4</c:v>
                </c:pt>
                <c:pt idx="10591">
                  <c:v>-1.322248200000004E-4</c:v>
                </c:pt>
                <c:pt idx="10592">
                  <c:v>-9.880062100000034E-5</c:v>
                </c:pt>
                <c:pt idx="10593">
                  <c:v>-4.6832788000000146E-5</c:v>
                </c:pt>
                <c:pt idx="10594">
                  <c:v>-4.5246586000000024E-5</c:v>
                </c:pt>
                <c:pt idx="10595">
                  <c:v>-1.0760683000000031E-4</c:v>
                </c:pt>
                <c:pt idx="10596">
                  <c:v>-2.0385333000000062E-4</c:v>
                </c:pt>
                <c:pt idx="10597">
                  <c:v>-2.7463536000000075E-4</c:v>
                </c:pt>
                <c:pt idx="10598">
                  <c:v>-2.7435353000000137E-4</c:v>
                </c:pt>
                <c:pt idx="10599">
                  <c:v>-2.0297314000000078E-4</c:v>
                </c:pt>
                <c:pt idx="10600">
                  <c:v>-7.0342938000000316E-5</c:v>
                </c:pt>
                <c:pt idx="10601">
                  <c:v>6.8763725000000307E-5</c:v>
                </c:pt>
                <c:pt idx="10602">
                  <c:v>9.1107859000000247E-5</c:v>
                </c:pt>
                <c:pt idx="10603">
                  <c:v>-8.6045237000000022E-5</c:v>
                </c:pt>
                <c:pt idx="10604">
                  <c:v>-3.6657440000000105E-4</c:v>
                </c:pt>
                <c:pt idx="10605">
                  <c:v>-5.0946156000000015E-4</c:v>
                </c:pt>
                <c:pt idx="10606">
                  <c:v>-3.7521691000000069E-4</c:v>
                </c:pt>
                <c:pt idx="10607">
                  <c:v>-3.5367697000000097E-5</c:v>
                </c:pt>
                <c:pt idx="10608">
                  <c:v>2.2484510000000087E-4</c:v>
                </c:pt>
                <c:pt idx="10609">
                  <c:v>1.8758735000000049E-4</c:v>
                </c:pt>
                <c:pt idx="10610">
                  <c:v>-1.0396348E-4</c:v>
                </c:pt>
                <c:pt idx="10611">
                  <c:v>-4.2586254000000174E-4</c:v>
                </c:pt>
                <c:pt idx="10612">
                  <c:v>-5.6346465000000094E-4</c:v>
                </c:pt>
                <c:pt idx="10613">
                  <c:v>-4.2474691000000204E-4</c:v>
                </c:pt>
                <c:pt idx="10614">
                  <c:v>-9.9390429000000382E-5</c:v>
                </c:pt>
                <c:pt idx="10615">
                  <c:v>2.0881974000000101E-4</c:v>
                </c:pt>
                <c:pt idx="10616">
                  <c:v>2.9201915000000159E-4</c:v>
                </c:pt>
                <c:pt idx="10617">
                  <c:v>7.3115218000000166E-5</c:v>
                </c:pt>
                <c:pt idx="10618">
                  <c:v>-3.2420987000000091E-4</c:v>
                </c:pt>
                <c:pt idx="10619">
                  <c:v>-6.1135959000000004E-4</c:v>
                </c:pt>
                <c:pt idx="10620">
                  <c:v>-5.7930956000000152E-4</c:v>
                </c:pt>
                <c:pt idx="10621">
                  <c:v>-2.2282245000000131E-4</c:v>
                </c:pt>
                <c:pt idx="10622">
                  <c:v>1.894788800000008E-4</c:v>
                </c:pt>
                <c:pt idx="10623">
                  <c:v>3.5415546000000097E-4</c:v>
                </c:pt>
                <c:pt idx="10624">
                  <c:v>1.5533743000000001E-4</c:v>
                </c:pt>
                <c:pt idx="10625">
                  <c:v>-2.59318490000001E-4</c:v>
                </c:pt>
                <c:pt idx="10626">
                  <c:v>-6.1913453000000138E-4</c:v>
                </c:pt>
                <c:pt idx="10627">
                  <c:v>-6.9983199000000205E-4</c:v>
                </c:pt>
                <c:pt idx="10628">
                  <c:v>-4.3453990000000156E-4</c:v>
                </c:pt>
                <c:pt idx="10629">
                  <c:v>1.4534579000000063E-5</c:v>
                </c:pt>
                <c:pt idx="10630">
                  <c:v>3.822033200000009E-4</c:v>
                </c:pt>
                <c:pt idx="10631">
                  <c:v>4.4259816E-4</c:v>
                </c:pt>
                <c:pt idx="10632">
                  <c:v>1.3458951999999999E-4</c:v>
                </c:pt>
                <c:pt idx="10633">
                  <c:v>-3.624553300000012E-4</c:v>
                </c:pt>
                <c:pt idx="10634">
                  <c:v>-7.3626802999999998E-4</c:v>
                </c:pt>
                <c:pt idx="10635">
                  <c:v>-7.2780446000000204E-4</c:v>
                </c:pt>
                <c:pt idx="10636">
                  <c:v>-3.2315794000000012E-4</c:v>
                </c:pt>
                <c:pt idx="10637">
                  <c:v>2.1279817000000159E-4</c:v>
                </c:pt>
                <c:pt idx="10638">
                  <c:v>4.9799152999999998E-4</c:v>
                </c:pt>
                <c:pt idx="10639">
                  <c:v>3.0151068000000016E-4</c:v>
                </c:pt>
                <c:pt idx="10640">
                  <c:v>-2.4664415000000002E-4</c:v>
                </c:pt>
                <c:pt idx="10641">
                  <c:v>-7.3623193000000014E-4</c:v>
                </c:pt>
                <c:pt idx="10642">
                  <c:v>-7.7930116000000189E-4</c:v>
                </c:pt>
                <c:pt idx="10643">
                  <c:v>-3.4577159000000012E-4</c:v>
                </c:pt>
                <c:pt idx="10644">
                  <c:v>2.4795764000000008E-4</c:v>
                </c:pt>
                <c:pt idx="10645">
                  <c:v>5.1236708000000001E-4</c:v>
                </c:pt>
                <c:pt idx="10646">
                  <c:v>2.7996385000000012E-4</c:v>
                </c:pt>
                <c:pt idx="10647">
                  <c:v>-2.2828514000000006E-4</c:v>
                </c:pt>
                <c:pt idx="10648">
                  <c:v>-6.1517065000000039E-4</c:v>
                </c:pt>
                <c:pt idx="10649">
                  <c:v>-6.3584178000000008E-4</c:v>
                </c:pt>
                <c:pt idx="10650">
                  <c:v>-3.6118830000000056E-4</c:v>
                </c:pt>
                <c:pt idx="10651">
                  <c:v>1.1008109000000058E-5</c:v>
                </c:pt>
                <c:pt idx="10652">
                  <c:v>2.4511275000000082E-4</c:v>
                </c:pt>
                <c:pt idx="10653">
                  <c:v>2.4304424999999983E-4</c:v>
                </c:pt>
                <c:pt idx="10654">
                  <c:v>-1.8851228000000074E-5</c:v>
                </c:pt>
                <c:pt idx="10655">
                  <c:v>-4.0446203000000115E-4</c:v>
                </c:pt>
                <c:pt idx="10656">
                  <c:v>-6.766335100000017E-4</c:v>
                </c:pt>
                <c:pt idx="10657">
                  <c:v>-6.0244995000000002E-4</c:v>
                </c:pt>
                <c:pt idx="10658">
                  <c:v>-1.6721445000000064E-4</c:v>
                </c:pt>
                <c:pt idx="10659">
                  <c:v>3.8209806000000099E-4</c:v>
                </c:pt>
                <c:pt idx="10660">
                  <c:v>5.9412901000000342E-4</c:v>
                </c:pt>
                <c:pt idx="10661">
                  <c:v>3.1040403000000071E-4</c:v>
                </c:pt>
                <c:pt idx="10662">
                  <c:v>-3.231517000000012E-4</c:v>
                </c:pt>
                <c:pt idx="10663">
                  <c:v>-8.3607214000000062E-4</c:v>
                </c:pt>
                <c:pt idx="10664">
                  <c:v>-8.4295701000000026E-4</c:v>
                </c:pt>
                <c:pt idx="10665">
                  <c:v>-3.3333478000000075E-4</c:v>
                </c:pt>
                <c:pt idx="10666">
                  <c:v>2.9580877000000099E-4</c:v>
                </c:pt>
                <c:pt idx="10667">
                  <c:v>5.763344000000014E-4</c:v>
                </c:pt>
                <c:pt idx="10668">
                  <c:v>3.4175322000000111E-4</c:v>
                </c:pt>
                <c:pt idx="10669">
                  <c:v>-1.5414996999999999E-4</c:v>
                </c:pt>
                <c:pt idx="10670">
                  <c:v>-5.2510165000000004E-4</c:v>
                </c:pt>
                <c:pt idx="10671">
                  <c:v>-5.6125637000000123E-4</c:v>
                </c:pt>
                <c:pt idx="10672">
                  <c:v>-3.2574493000000012E-4</c:v>
                </c:pt>
                <c:pt idx="10673">
                  <c:v>-1.5559113E-5</c:v>
                </c:pt>
                <c:pt idx="10674">
                  <c:v>2.2432879000000097E-4</c:v>
                </c:pt>
                <c:pt idx="10675">
                  <c:v>2.9103929000000002E-4</c:v>
                </c:pt>
                <c:pt idx="10676">
                  <c:v>1.7204286000000002E-4</c:v>
                </c:pt>
                <c:pt idx="10677">
                  <c:v>-1.565115300000004E-4</c:v>
                </c:pt>
                <c:pt idx="10678">
                  <c:v>-4.6835827000000032E-4</c:v>
                </c:pt>
                <c:pt idx="10679">
                  <c:v>-5.2846206000000155E-4</c:v>
                </c:pt>
                <c:pt idx="10680">
                  <c:v>-2.1284807000000101E-4</c:v>
                </c:pt>
                <c:pt idx="10681">
                  <c:v>2.0642158000000056E-4</c:v>
                </c:pt>
                <c:pt idx="10682">
                  <c:v>3.90358860000001E-4</c:v>
                </c:pt>
                <c:pt idx="10683">
                  <c:v>1.909036600000004E-4</c:v>
                </c:pt>
                <c:pt idx="10684">
                  <c:v>-2.1138394000000011E-4</c:v>
                </c:pt>
                <c:pt idx="10685">
                  <c:v>-4.5741192999999999E-4</c:v>
                </c:pt>
                <c:pt idx="10686">
                  <c:v>-4.1761161999999999E-4</c:v>
                </c:pt>
                <c:pt idx="10687">
                  <c:v>-1.2354361999999998E-4</c:v>
                </c:pt>
                <c:pt idx="10688">
                  <c:v>2.0532853999999999E-4</c:v>
                </c:pt>
                <c:pt idx="10689">
                  <c:v>4.1091589000000022E-4</c:v>
                </c:pt>
                <c:pt idx="10690">
                  <c:v>3.2081467000000133E-4</c:v>
                </c:pt>
                <c:pt idx="10691">
                  <c:v>-4.7824994000000245E-5</c:v>
                </c:pt>
                <c:pt idx="10692">
                  <c:v>-4.9161758000000003E-4</c:v>
                </c:pt>
                <c:pt idx="10693">
                  <c:v>-6.4655402000000103E-4</c:v>
                </c:pt>
                <c:pt idx="10694">
                  <c:v>-3.7699645000000156E-4</c:v>
                </c:pt>
                <c:pt idx="10695">
                  <c:v>1.3859589000000052E-4</c:v>
                </c:pt>
                <c:pt idx="10696">
                  <c:v>4.8954616000000033E-4</c:v>
                </c:pt>
                <c:pt idx="10697">
                  <c:v>4.3046552000000003E-4</c:v>
                </c:pt>
                <c:pt idx="10698">
                  <c:v>7.9910747000000307E-5</c:v>
                </c:pt>
                <c:pt idx="10699">
                  <c:v>-2.5301160000000078E-4</c:v>
                </c:pt>
                <c:pt idx="10700">
                  <c:v>-3.5317928000000085E-4</c:v>
                </c:pt>
                <c:pt idx="10701">
                  <c:v>-2.5924773E-4</c:v>
                </c:pt>
                <c:pt idx="10702">
                  <c:v>-8.3475171000000045E-5</c:v>
                </c:pt>
                <c:pt idx="10703">
                  <c:v>7.8769208000000244E-5</c:v>
                </c:pt>
                <c:pt idx="10704">
                  <c:v>2.2002356000000068E-4</c:v>
                </c:pt>
                <c:pt idx="10705">
                  <c:v>2.8406266000000042E-4</c:v>
                </c:pt>
                <c:pt idx="10706">
                  <c:v>2.0044794000000001E-4</c:v>
                </c:pt>
                <c:pt idx="10707">
                  <c:v>-1.8023713000000051E-5</c:v>
                </c:pt>
                <c:pt idx="10708">
                  <c:v>-2.4230246000000097E-4</c:v>
                </c:pt>
                <c:pt idx="10709">
                  <c:v>-2.9243082000000089E-4</c:v>
                </c:pt>
                <c:pt idx="10710">
                  <c:v>-1.2851670000000033E-4</c:v>
                </c:pt>
                <c:pt idx="10711">
                  <c:v>1.0470842E-4</c:v>
                </c:pt>
                <c:pt idx="10712">
                  <c:v>2.5948280000000001E-4</c:v>
                </c:pt>
                <c:pt idx="10713">
                  <c:v>2.618158800000001E-4</c:v>
                </c:pt>
                <c:pt idx="10714">
                  <c:v>1.6560544000000064E-4</c:v>
                </c:pt>
                <c:pt idx="10715">
                  <c:v>2.7317845000000123E-5</c:v>
                </c:pt>
                <c:pt idx="10716">
                  <c:v>-8.2952836000000225E-5</c:v>
                </c:pt>
                <c:pt idx="10717">
                  <c:v>-1.1227058000000043E-4</c:v>
                </c:pt>
                <c:pt idx="10718">
                  <c:v>-4.2883683000000235E-5</c:v>
                </c:pt>
                <c:pt idx="10719">
                  <c:v>9.1578804000000267E-5</c:v>
                </c:pt>
                <c:pt idx="10720">
                  <c:v>1.9595590000000062E-4</c:v>
                </c:pt>
                <c:pt idx="10721">
                  <c:v>1.9150237000000036E-4</c:v>
                </c:pt>
                <c:pt idx="10722">
                  <c:v>9.9905332000000557E-5</c:v>
                </c:pt>
                <c:pt idx="10723">
                  <c:v>6.6128184000000138E-6</c:v>
                </c:pt>
                <c:pt idx="10724">
                  <c:v>-9.0761012000000325E-6</c:v>
                </c:pt>
                <c:pt idx="10725">
                  <c:v>3.9419251000000112E-5</c:v>
                </c:pt>
                <c:pt idx="10726">
                  <c:v>1.0350065000000001E-4</c:v>
                </c:pt>
                <c:pt idx="10727">
                  <c:v>1.4236602999999999E-4</c:v>
                </c:pt>
                <c:pt idx="10728">
                  <c:v>1.2807846999999999E-4</c:v>
                </c:pt>
                <c:pt idx="10729">
                  <c:v>1.0908145000000034E-4</c:v>
                </c:pt>
                <c:pt idx="10730">
                  <c:v>9.9827388000000542E-5</c:v>
                </c:pt>
                <c:pt idx="10731">
                  <c:v>9.4763438000000419E-5</c:v>
                </c:pt>
                <c:pt idx="10732">
                  <c:v>1.0498854000000031E-4</c:v>
                </c:pt>
                <c:pt idx="10733">
                  <c:v>1.1013798999999999E-4</c:v>
                </c:pt>
                <c:pt idx="10734">
                  <c:v>1.0830908000000023E-4</c:v>
                </c:pt>
                <c:pt idx="10735">
                  <c:v>1.0650557000000036E-4</c:v>
                </c:pt>
                <c:pt idx="10736">
                  <c:v>1.2349953999999999E-4</c:v>
                </c:pt>
                <c:pt idx="10737">
                  <c:v>1.5360125000000072E-4</c:v>
                </c:pt>
                <c:pt idx="10738">
                  <c:v>1.4590971000000034E-4</c:v>
                </c:pt>
                <c:pt idx="10739">
                  <c:v>1.0310275000000031E-4</c:v>
                </c:pt>
                <c:pt idx="10740">
                  <c:v>8.5198857000000228E-5</c:v>
                </c:pt>
                <c:pt idx="10741">
                  <c:v>1.0816411000000001E-4</c:v>
                </c:pt>
                <c:pt idx="10742">
                  <c:v>1.7203507000000049E-4</c:v>
                </c:pt>
                <c:pt idx="10743">
                  <c:v>1.9130930000000048E-4</c:v>
                </c:pt>
                <c:pt idx="10744">
                  <c:v>1.4007285999999999E-4</c:v>
                </c:pt>
                <c:pt idx="10745">
                  <c:v>9.0606231000000046E-5</c:v>
                </c:pt>
                <c:pt idx="10746">
                  <c:v>1.2112437000000001E-4</c:v>
                </c:pt>
                <c:pt idx="10747">
                  <c:v>2.1030756000000052E-4</c:v>
                </c:pt>
                <c:pt idx="10748">
                  <c:v>2.2217207000000121E-4</c:v>
                </c:pt>
                <c:pt idx="10749">
                  <c:v>1.2877851000000039E-4</c:v>
                </c:pt>
                <c:pt idx="10750">
                  <c:v>4.4701212000000187E-5</c:v>
                </c:pt>
                <c:pt idx="10751">
                  <c:v>8.2823243000000062E-5</c:v>
                </c:pt>
                <c:pt idx="10752">
                  <c:v>2.5839978000000147E-4</c:v>
                </c:pt>
                <c:pt idx="10753">
                  <c:v>3.5339211000000119E-4</c:v>
                </c:pt>
                <c:pt idx="10754">
                  <c:v>2.4787174000000006E-4</c:v>
                </c:pt>
                <c:pt idx="10755">
                  <c:v>4.1064384000000124E-5</c:v>
                </c:pt>
                <c:pt idx="10756">
                  <c:v>-5.0054235000000158E-5</c:v>
                </c:pt>
                <c:pt idx="10757">
                  <c:v>8.4336162000000424E-5</c:v>
                </c:pt>
                <c:pt idx="10758">
                  <c:v>2.8399896E-4</c:v>
                </c:pt>
                <c:pt idx="10759">
                  <c:v>3.7957369000000111E-4</c:v>
                </c:pt>
                <c:pt idx="10760">
                  <c:v>3.0773844000000095E-4</c:v>
                </c:pt>
                <c:pt idx="10761">
                  <c:v>1.7041725000000062E-4</c:v>
                </c:pt>
                <c:pt idx="10762">
                  <c:v>9.4868711000000005E-5</c:v>
                </c:pt>
                <c:pt idx="10763">
                  <c:v>6.7786146000000207E-5</c:v>
                </c:pt>
                <c:pt idx="10764">
                  <c:v>8.0668216000000025E-5</c:v>
                </c:pt>
                <c:pt idx="10765">
                  <c:v>1.0787859000000057E-4</c:v>
                </c:pt>
                <c:pt idx="10766">
                  <c:v>2.0647963000000095E-4</c:v>
                </c:pt>
                <c:pt idx="10767">
                  <c:v>3.2010708000000096E-4</c:v>
                </c:pt>
                <c:pt idx="10768">
                  <c:v>3.4953532000000012E-4</c:v>
                </c:pt>
                <c:pt idx="10769">
                  <c:v>2.4132687000000006E-4</c:v>
                </c:pt>
                <c:pt idx="10770">
                  <c:v>1.0000826000000034E-4</c:v>
                </c:pt>
                <c:pt idx="10771">
                  <c:v>3.0419983000000095E-5</c:v>
                </c:pt>
                <c:pt idx="10772">
                  <c:v>1.0777645999999998E-4</c:v>
                </c:pt>
                <c:pt idx="10773">
                  <c:v>1.9859897000000051E-4</c:v>
                </c:pt>
                <c:pt idx="10774">
                  <c:v>2.4455374000000078E-4</c:v>
                </c:pt>
                <c:pt idx="10775">
                  <c:v>1.7663893000000044E-4</c:v>
                </c:pt>
                <c:pt idx="10776">
                  <c:v>1.5168811000000043E-4</c:v>
                </c:pt>
                <c:pt idx="10777">
                  <c:v>1.7147548000000039E-4</c:v>
                </c:pt>
                <c:pt idx="10778">
                  <c:v>2.5070263000000084E-4</c:v>
                </c:pt>
                <c:pt idx="10779">
                  <c:v>2.4008962000000064E-4</c:v>
                </c:pt>
                <c:pt idx="10780">
                  <c:v>1.8731303000000044E-4</c:v>
                </c:pt>
                <c:pt idx="10781">
                  <c:v>1.1644663000000029E-4</c:v>
                </c:pt>
                <c:pt idx="10782">
                  <c:v>8.1381580999999981E-5</c:v>
                </c:pt>
                <c:pt idx="10783">
                  <c:v>8.9787197000000066E-5</c:v>
                </c:pt>
                <c:pt idx="10784">
                  <c:v>1.2002371000000043E-4</c:v>
                </c:pt>
                <c:pt idx="10785">
                  <c:v>1.7318190000000007E-4</c:v>
                </c:pt>
                <c:pt idx="10786">
                  <c:v>2.5358056999999999E-4</c:v>
                </c:pt>
                <c:pt idx="10787">
                  <c:v>3.0094149000000063E-4</c:v>
                </c:pt>
                <c:pt idx="10788">
                  <c:v>2.641857100000001E-4</c:v>
                </c:pt>
                <c:pt idx="10789">
                  <c:v>1.1464586000000048E-4</c:v>
                </c:pt>
                <c:pt idx="10790">
                  <c:v>1.3098241999999999E-5</c:v>
                </c:pt>
                <c:pt idx="10791">
                  <c:v>2.8243118000000135E-5</c:v>
                </c:pt>
                <c:pt idx="10792">
                  <c:v>1.065088700000003E-4</c:v>
                </c:pt>
                <c:pt idx="10793">
                  <c:v>1.4766165000000043E-4</c:v>
                </c:pt>
                <c:pt idx="10794">
                  <c:v>1.101582100000005E-4</c:v>
                </c:pt>
                <c:pt idx="10795">
                  <c:v>1.0588771000000048E-4</c:v>
                </c:pt>
                <c:pt idx="10796">
                  <c:v>1.7287691000000005E-4</c:v>
                </c:pt>
                <c:pt idx="10797">
                  <c:v>2.8261262000000084E-4</c:v>
                </c:pt>
                <c:pt idx="10798">
                  <c:v>2.4472486000000002E-4</c:v>
                </c:pt>
                <c:pt idx="10799">
                  <c:v>6.8334835000000187E-5</c:v>
                </c:pt>
                <c:pt idx="10800">
                  <c:v>-9.2255454000000277E-5</c:v>
                </c:pt>
                <c:pt idx="10801">
                  <c:v>-2.2378695000000077E-5</c:v>
                </c:pt>
                <c:pt idx="10802">
                  <c:v>1.6956218000000001E-4</c:v>
                </c:pt>
                <c:pt idx="10803">
                  <c:v>2.4847426000000009E-4</c:v>
                </c:pt>
                <c:pt idx="10804">
                  <c:v>1.1025074000000048E-4</c:v>
                </c:pt>
                <c:pt idx="10805">
                  <c:v>-6.7264211000000294E-5</c:v>
                </c:pt>
                <c:pt idx="10806">
                  <c:v>-5.0648531000000145E-6</c:v>
                </c:pt>
                <c:pt idx="10807">
                  <c:v>2.1325116000000052E-4</c:v>
                </c:pt>
                <c:pt idx="10808">
                  <c:v>3.1401422000000096E-4</c:v>
                </c:pt>
                <c:pt idx="10809">
                  <c:v>1.0727257000000001E-4</c:v>
                </c:pt>
                <c:pt idx="10810">
                  <c:v>-2.2839263000000134E-4</c:v>
                </c:pt>
                <c:pt idx="10811">
                  <c:v>-2.9542199999999999E-4</c:v>
                </c:pt>
                <c:pt idx="10812">
                  <c:v>-4.8885444000000127E-5</c:v>
                </c:pt>
                <c:pt idx="10813">
                  <c:v>2.9751278000000094E-4</c:v>
                </c:pt>
                <c:pt idx="10814">
                  <c:v>4.2802046000000118E-4</c:v>
                </c:pt>
                <c:pt idx="10815">
                  <c:v>2.9441691000000052E-4</c:v>
                </c:pt>
                <c:pt idx="10816">
                  <c:v>1.1753704000000043E-4</c:v>
                </c:pt>
                <c:pt idx="10817">
                  <c:v>-2.0335679000000059E-5</c:v>
                </c:pt>
                <c:pt idx="10818">
                  <c:v>-1.1255008000000032E-4</c:v>
                </c:pt>
                <c:pt idx="10819">
                  <c:v>-1.5576397000000001E-4</c:v>
                </c:pt>
                <c:pt idx="10820">
                  <c:v>-5.0569992000000139E-5</c:v>
                </c:pt>
                <c:pt idx="10821">
                  <c:v>2.6348115000000074E-4</c:v>
                </c:pt>
                <c:pt idx="10822">
                  <c:v>5.4532398000000184E-4</c:v>
                </c:pt>
                <c:pt idx="10823">
                  <c:v>5.0516921000000293E-4</c:v>
                </c:pt>
                <c:pt idx="10824">
                  <c:v>1.0677514000000003E-4</c:v>
                </c:pt>
                <c:pt idx="10825">
                  <c:v>-2.8192832000000005E-4</c:v>
                </c:pt>
                <c:pt idx="10826">
                  <c:v>-2.8971722000000079E-4</c:v>
                </c:pt>
                <c:pt idx="10827">
                  <c:v>7.9517135000000305E-5</c:v>
                </c:pt>
                <c:pt idx="10828">
                  <c:v>3.9561873000000091E-4</c:v>
                </c:pt>
                <c:pt idx="10829">
                  <c:v>3.4638606000000075E-4</c:v>
                </c:pt>
                <c:pt idx="10830">
                  <c:v>5.4066825000000278E-6</c:v>
                </c:pt>
                <c:pt idx="10831">
                  <c:v>-1.6286441000000048E-4</c:v>
                </c:pt>
                <c:pt idx="10832">
                  <c:v>-3.5738706000000095E-5</c:v>
                </c:pt>
                <c:pt idx="10833">
                  <c:v>2.3169280000000001E-4</c:v>
                </c:pt>
                <c:pt idx="10834">
                  <c:v>2.6583225000000087E-4</c:v>
                </c:pt>
                <c:pt idx="10835">
                  <c:v>8.5400913000000027E-5</c:v>
                </c:pt>
                <c:pt idx="10836">
                  <c:v>-1.2263753000000033E-4</c:v>
                </c:pt>
                <c:pt idx="10837">
                  <c:v>-9.7091643000000246E-5</c:v>
                </c:pt>
                <c:pt idx="10838">
                  <c:v>4.8837885000000116E-5</c:v>
                </c:pt>
                <c:pt idx="10839">
                  <c:v>7.8120948999999993E-5</c:v>
                </c:pt>
                <c:pt idx="10840">
                  <c:v>-1.257899E-5</c:v>
                </c:pt>
                <c:pt idx="10841">
                  <c:v>-4.5357491000000308E-5</c:v>
                </c:pt>
                <c:pt idx="10842">
                  <c:v>1.1072424000000046E-4</c:v>
                </c:pt>
                <c:pt idx="10843">
                  <c:v>2.8713622000000005E-4</c:v>
                </c:pt>
                <c:pt idx="10844">
                  <c:v>2.0129582999999998E-4</c:v>
                </c:pt>
                <c:pt idx="10845">
                  <c:v>-1.1354795000000034E-4</c:v>
                </c:pt>
                <c:pt idx="10846">
                  <c:v>-3.8383277000000123E-4</c:v>
                </c:pt>
                <c:pt idx="10847">
                  <c:v>-3.1873300000000182E-4</c:v>
                </c:pt>
                <c:pt idx="10848">
                  <c:v>-4.439780100000031E-6</c:v>
                </c:pt>
                <c:pt idx="10849">
                  <c:v>2.5694088000000005E-4</c:v>
                </c:pt>
                <c:pt idx="10850">
                  <c:v>2.4859962000000095E-4</c:v>
                </c:pt>
                <c:pt idx="10851">
                  <c:v>4.8406037000000235E-5</c:v>
                </c:pt>
                <c:pt idx="10852">
                  <c:v>-1.4004932E-4</c:v>
                </c:pt>
                <c:pt idx="10853">
                  <c:v>-2.2491488000000016E-4</c:v>
                </c:pt>
                <c:pt idx="10854">
                  <c:v>-2.3658220000000001E-4</c:v>
                </c:pt>
                <c:pt idx="10855">
                  <c:v>-1.9576047000000038E-4</c:v>
                </c:pt>
                <c:pt idx="10856">
                  <c:v>-1.1281048000000036E-4</c:v>
                </c:pt>
                <c:pt idx="10857">
                  <c:v>3.9252561000000052E-5</c:v>
                </c:pt>
                <c:pt idx="10858">
                  <c:v>1.4738053000000001E-4</c:v>
                </c:pt>
                <c:pt idx="10859">
                  <c:v>7.7809681000000396E-5</c:v>
                </c:pt>
                <c:pt idx="10860">
                  <c:v>-1.2725065000000036E-4</c:v>
                </c:pt>
                <c:pt idx="10861">
                  <c:v>-3.0735200000000108E-4</c:v>
                </c:pt>
                <c:pt idx="10862">
                  <c:v>-3.1859561000000067E-4</c:v>
                </c:pt>
                <c:pt idx="10863">
                  <c:v>-1.8256081000000049E-4</c:v>
                </c:pt>
                <c:pt idx="10864">
                  <c:v>-3.3332847000000138E-5</c:v>
                </c:pt>
                <c:pt idx="10865">
                  <c:v>2.1930746000000091E-5</c:v>
                </c:pt>
                <c:pt idx="10866">
                  <c:v>-3.022056800000007E-5</c:v>
                </c:pt>
                <c:pt idx="10867">
                  <c:v>-1.1679902000000001E-4</c:v>
                </c:pt>
                <c:pt idx="10868">
                  <c:v>-1.6229839000000067E-4</c:v>
                </c:pt>
                <c:pt idx="10869">
                  <c:v>-1.7043185000000056E-4</c:v>
                </c:pt>
                <c:pt idx="10870">
                  <c:v>-1.4422748999999999E-4</c:v>
                </c:pt>
                <c:pt idx="10871">
                  <c:v>-1.2123993000000001E-4</c:v>
                </c:pt>
                <c:pt idx="10872">
                  <c:v>-1.0742542000000001E-4</c:v>
                </c:pt>
                <c:pt idx="10873">
                  <c:v>-1.0657231E-4</c:v>
                </c:pt>
                <c:pt idx="10874">
                  <c:v>-1.2287525000000056E-4</c:v>
                </c:pt>
                <c:pt idx="10875">
                  <c:v>-1.2299954999999999E-4</c:v>
                </c:pt>
                <c:pt idx="10876">
                  <c:v>-1.1902150000000066E-4</c:v>
                </c:pt>
                <c:pt idx="10877">
                  <c:v>-1.1003109000000054E-4</c:v>
                </c:pt>
                <c:pt idx="10878">
                  <c:v>-1.1219911000000001E-4</c:v>
                </c:pt>
                <c:pt idx="10879">
                  <c:v>-1.3866999000000039E-4</c:v>
                </c:pt>
                <c:pt idx="10880">
                  <c:v>-1.7591403000000034E-4</c:v>
                </c:pt>
                <c:pt idx="10881">
                  <c:v>-2.0796342000000068E-4</c:v>
                </c:pt>
                <c:pt idx="10882">
                  <c:v>-2.0279862000000101E-4</c:v>
                </c:pt>
                <c:pt idx="10883">
                  <c:v>-1.6565219000000045E-4</c:v>
                </c:pt>
                <c:pt idx="10884">
                  <c:v>-9.7850649000000368E-5</c:v>
                </c:pt>
                <c:pt idx="10885">
                  <c:v>-4.3916469000000197E-5</c:v>
                </c:pt>
                <c:pt idx="10886">
                  <c:v>-8.4915445000000508E-5</c:v>
                </c:pt>
                <c:pt idx="10887">
                  <c:v>-1.9802706000000072E-4</c:v>
                </c:pt>
                <c:pt idx="10888">
                  <c:v>-3.3256620999999999E-4</c:v>
                </c:pt>
                <c:pt idx="10889">
                  <c:v>-3.6219946000000142E-4</c:v>
                </c:pt>
                <c:pt idx="10890">
                  <c:v>-2.6903139000000075E-4</c:v>
                </c:pt>
                <c:pt idx="10891">
                  <c:v>-1.0533576000000032E-4</c:v>
                </c:pt>
                <c:pt idx="10892">
                  <c:v>2.7700354000000065E-5</c:v>
                </c:pt>
                <c:pt idx="10893">
                  <c:v>3.1213176000000151E-5</c:v>
                </c:pt>
                <c:pt idx="10894">
                  <c:v>-1.0462020000000046E-4</c:v>
                </c:pt>
                <c:pt idx="10895">
                  <c:v>-3.1602658000000079E-4</c:v>
                </c:pt>
                <c:pt idx="10896">
                  <c:v>-5.0086015000000124E-4</c:v>
                </c:pt>
                <c:pt idx="10897">
                  <c:v>-5.2025948000000016E-4</c:v>
                </c:pt>
                <c:pt idx="10898">
                  <c:v>-3.0965330000000082E-4</c:v>
                </c:pt>
                <c:pt idx="10899">
                  <c:v>3.7989179000000157E-5</c:v>
                </c:pt>
                <c:pt idx="10900">
                  <c:v>2.6542614000000001E-4</c:v>
                </c:pt>
                <c:pt idx="10901">
                  <c:v>1.6931815000000066E-4</c:v>
                </c:pt>
                <c:pt idx="10902">
                  <c:v>-2.1482854000000006E-4</c:v>
                </c:pt>
                <c:pt idx="10903">
                  <c:v>-6.2496213000000312E-4</c:v>
                </c:pt>
                <c:pt idx="10904">
                  <c:v>-7.1827523000000124E-4</c:v>
                </c:pt>
                <c:pt idx="10905">
                  <c:v>-4.0535262000000001E-4</c:v>
                </c:pt>
                <c:pt idx="10906">
                  <c:v>4.3571876999999986E-5</c:v>
                </c:pt>
                <c:pt idx="10907">
                  <c:v>3.3475691000000012E-4</c:v>
                </c:pt>
                <c:pt idx="10908">
                  <c:v>2.8704916000000012E-4</c:v>
                </c:pt>
                <c:pt idx="10909">
                  <c:v>-6.2231645000000139E-6</c:v>
                </c:pt>
                <c:pt idx="10910">
                  <c:v>-3.8283545000000123E-4</c:v>
                </c:pt>
                <c:pt idx="10911">
                  <c:v>-6.6377560000000033E-4</c:v>
                </c:pt>
                <c:pt idx="10912">
                  <c:v>-6.6026400000000177E-4</c:v>
                </c:pt>
                <c:pt idx="10913">
                  <c:v>-3.5805740000000133E-4</c:v>
                </c:pt>
                <c:pt idx="10914">
                  <c:v>1.5292732000000004E-4</c:v>
                </c:pt>
                <c:pt idx="10915">
                  <c:v>4.9280911000000171E-4</c:v>
                </c:pt>
                <c:pt idx="10916">
                  <c:v>4.0662663000000149E-4</c:v>
                </c:pt>
                <c:pt idx="10917">
                  <c:v>-6.7106873000000229E-5</c:v>
                </c:pt>
                <c:pt idx="10918">
                  <c:v>-5.790227000000023E-4</c:v>
                </c:pt>
                <c:pt idx="10919">
                  <c:v>-7.5540309000000038E-4</c:v>
                </c:pt>
                <c:pt idx="10920">
                  <c:v>-5.3364450000000147E-4</c:v>
                </c:pt>
                <c:pt idx="10921">
                  <c:v>-9.6673268000000272E-5</c:v>
                </c:pt>
                <c:pt idx="10922">
                  <c:v>2.4355919000000061E-4</c:v>
                </c:pt>
                <c:pt idx="10923">
                  <c:v>2.9117206000000011E-4</c:v>
                </c:pt>
                <c:pt idx="10924">
                  <c:v>3.3491590000000097E-5</c:v>
                </c:pt>
                <c:pt idx="10925">
                  <c:v>-3.985402900000001E-4</c:v>
                </c:pt>
                <c:pt idx="10926">
                  <c:v>-7.5851130000000153E-4</c:v>
                </c:pt>
                <c:pt idx="10927">
                  <c:v>-7.3469648000000032E-4</c:v>
                </c:pt>
                <c:pt idx="10928">
                  <c:v>-2.4518339000000001E-4</c:v>
                </c:pt>
                <c:pt idx="10929">
                  <c:v>3.6322040000000071E-4</c:v>
                </c:pt>
                <c:pt idx="10930">
                  <c:v>5.7872598000000171E-4</c:v>
                </c:pt>
                <c:pt idx="10931">
                  <c:v>1.7769652000000001E-4</c:v>
                </c:pt>
                <c:pt idx="10932">
                  <c:v>-4.9987353000000023E-4</c:v>
                </c:pt>
                <c:pt idx="10933">
                  <c:v>-8.9009704000000002E-4</c:v>
                </c:pt>
                <c:pt idx="10934">
                  <c:v>-7.0724026000000193E-4</c:v>
                </c:pt>
                <c:pt idx="10935">
                  <c:v>-1.905354400000006E-4</c:v>
                </c:pt>
                <c:pt idx="10936">
                  <c:v>2.3925256E-4</c:v>
                </c:pt>
                <c:pt idx="10937">
                  <c:v>3.6719807000000119E-4</c:v>
                </c:pt>
                <c:pt idx="10938">
                  <c:v>2.1601298000000114E-4</c:v>
                </c:pt>
                <c:pt idx="10939">
                  <c:v>-5.9728590000000253E-5</c:v>
                </c:pt>
                <c:pt idx="10940">
                  <c:v>-4.4481214000000166E-4</c:v>
                </c:pt>
                <c:pt idx="10941">
                  <c:v>-7.9198131000000308E-4</c:v>
                </c:pt>
                <c:pt idx="10942">
                  <c:v>-8.0529377000000332E-4</c:v>
                </c:pt>
                <c:pt idx="10943">
                  <c:v>-3.5366553999999998E-4</c:v>
                </c:pt>
                <c:pt idx="10944">
                  <c:v>4.0328591000000149E-4</c:v>
                </c:pt>
                <c:pt idx="10945">
                  <c:v>8.3388596000000042E-4</c:v>
                </c:pt>
                <c:pt idx="10946">
                  <c:v>5.8375303999999995E-4</c:v>
                </c:pt>
                <c:pt idx="10947">
                  <c:v>-2.4717294999999998E-4</c:v>
                </c:pt>
                <c:pt idx="10948">
                  <c:v>-9.8400498000000359E-4</c:v>
                </c:pt>
                <c:pt idx="10949">
                  <c:v>-1.1192852999999999E-3</c:v>
                </c:pt>
                <c:pt idx="10950">
                  <c:v>-5.7736559000000191E-4</c:v>
                </c:pt>
                <c:pt idx="10951">
                  <c:v>1.9353758000000072E-4</c:v>
                </c:pt>
                <c:pt idx="10952">
                  <c:v>7.0431497000000278E-4</c:v>
                </c:pt>
                <c:pt idx="10953">
                  <c:v>7.1255422999999996E-4</c:v>
                </c:pt>
                <c:pt idx="10954">
                  <c:v>2.1030571000000059E-4</c:v>
                </c:pt>
                <c:pt idx="10955">
                  <c:v>-4.8088883000000021E-4</c:v>
                </c:pt>
                <c:pt idx="10956">
                  <c:v>-9.8219312000000225E-4</c:v>
                </c:pt>
                <c:pt idx="10957">
                  <c:v>-8.5824503000000388E-4</c:v>
                </c:pt>
                <c:pt idx="10958">
                  <c:v>-1.8322529000000092E-4</c:v>
                </c:pt>
                <c:pt idx="10959">
                  <c:v>6.2442334000000225E-4</c:v>
                </c:pt>
                <c:pt idx="10960">
                  <c:v>8.7637635000000066E-4</c:v>
                </c:pt>
                <c:pt idx="10961">
                  <c:v>4.1649542999999814E-4</c:v>
                </c:pt>
                <c:pt idx="10962">
                  <c:v>-3.8047242000000138E-4</c:v>
                </c:pt>
                <c:pt idx="10963">
                  <c:v>-9.0275581E-4</c:v>
                </c:pt>
                <c:pt idx="10964">
                  <c:v>-8.0546389000000248E-4</c:v>
                </c:pt>
                <c:pt idx="10965">
                  <c:v>-2.6274962000000116E-4</c:v>
                </c:pt>
                <c:pt idx="10966">
                  <c:v>3.4180823000000014E-4</c:v>
                </c:pt>
                <c:pt idx="10967">
                  <c:v>6.3739362999999996E-4</c:v>
                </c:pt>
                <c:pt idx="10968">
                  <c:v>4.9468798000000189E-4</c:v>
                </c:pt>
                <c:pt idx="10969">
                  <c:v>2.3413850000000076E-6</c:v>
                </c:pt>
                <c:pt idx="10970">
                  <c:v>-5.9563468000000189E-4</c:v>
                </c:pt>
                <c:pt idx="10971">
                  <c:v>-8.3005993000000459E-4</c:v>
                </c:pt>
                <c:pt idx="10972">
                  <c:v>-4.9817559000000177E-4</c:v>
                </c:pt>
                <c:pt idx="10973">
                  <c:v>2.3319958999999999E-4</c:v>
                </c:pt>
                <c:pt idx="10974">
                  <c:v>7.6680260000000033E-4</c:v>
                </c:pt>
                <c:pt idx="10975">
                  <c:v>6.3442271000000176E-4</c:v>
                </c:pt>
                <c:pt idx="10976">
                  <c:v>-3.2310324000000096E-6</c:v>
                </c:pt>
                <c:pt idx="10977">
                  <c:v>-5.8088395000000003E-4</c:v>
                </c:pt>
                <c:pt idx="10978">
                  <c:v>-6.3389334000000153E-4</c:v>
                </c:pt>
                <c:pt idx="10979">
                  <c:v>-2.5231309000000126E-4</c:v>
                </c:pt>
                <c:pt idx="10980">
                  <c:v>1.6283236000000001E-4</c:v>
                </c:pt>
                <c:pt idx="10981">
                  <c:v>3.2653949000000155E-4</c:v>
                </c:pt>
                <c:pt idx="10982">
                  <c:v>2.9560036E-4</c:v>
                </c:pt>
                <c:pt idx="10983">
                  <c:v>1.6367877000000072E-4</c:v>
                </c:pt>
                <c:pt idx="10984">
                  <c:v>-2.9365974000000053E-5</c:v>
                </c:pt>
                <c:pt idx="10985">
                  <c:v>-2.8125557E-4</c:v>
                </c:pt>
                <c:pt idx="10986">
                  <c:v>-4.2218298000000118E-4</c:v>
                </c:pt>
                <c:pt idx="10987">
                  <c:v>-2.698714600000009E-4</c:v>
                </c:pt>
                <c:pt idx="10988">
                  <c:v>1.4576345E-4</c:v>
                </c:pt>
                <c:pt idx="10989">
                  <c:v>5.183213200000014E-4</c:v>
                </c:pt>
                <c:pt idx="10990">
                  <c:v>4.8307779000000139E-4</c:v>
                </c:pt>
                <c:pt idx="10991">
                  <c:v>9.0260552000000254E-5</c:v>
                </c:pt>
                <c:pt idx="10992">
                  <c:v>-3.3297108000000081E-4</c:v>
                </c:pt>
                <c:pt idx="10993">
                  <c:v>-4.5943689000000129E-4</c:v>
                </c:pt>
                <c:pt idx="10994">
                  <c:v>-2.1091315000000134E-4</c:v>
                </c:pt>
                <c:pt idx="10995">
                  <c:v>1.3911528000000066E-4</c:v>
                </c:pt>
                <c:pt idx="10996">
                  <c:v>3.8077201000000108E-4</c:v>
                </c:pt>
                <c:pt idx="10997">
                  <c:v>3.6337804000000112E-4</c:v>
                </c:pt>
                <c:pt idx="10998">
                  <c:v>1.8206880000000067E-4</c:v>
                </c:pt>
                <c:pt idx="10999">
                  <c:v>-5.3542379000000034E-5</c:v>
                </c:pt>
                <c:pt idx="11000">
                  <c:v>-2.1378004999999999E-4</c:v>
                </c:pt>
                <c:pt idx="11001">
                  <c:v>-1.9328598000000071E-4</c:v>
                </c:pt>
                <c:pt idx="11002">
                  <c:v>-1.4175657000000001E-5</c:v>
                </c:pt>
                <c:pt idx="11003">
                  <c:v>2.0879409000000012E-4</c:v>
                </c:pt>
                <c:pt idx="11004">
                  <c:v>3.1414362000000112E-4</c:v>
                </c:pt>
                <c:pt idx="11005">
                  <c:v>2.428220300000006E-4</c:v>
                </c:pt>
                <c:pt idx="11006">
                  <c:v>7.8497359000000237E-5</c:v>
                </c:pt>
                <c:pt idx="11007">
                  <c:v>-5.8304134000000233E-5</c:v>
                </c:pt>
                <c:pt idx="11008">
                  <c:v>-6.7059315000000133E-5</c:v>
                </c:pt>
                <c:pt idx="11009">
                  <c:v>2.5695360000000121E-5</c:v>
                </c:pt>
                <c:pt idx="11010">
                  <c:v>1.1980317000000042E-4</c:v>
                </c:pt>
                <c:pt idx="11011">
                  <c:v>1.7830180000000053E-4</c:v>
                </c:pt>
                <c:pt idx="11012">
                  <c:v>1.7910640999999999E-4</c:v>
                </c:pt>
                <c:pt idx="11013">
                  <c:v>1.4487363000000001E-4</c:v>
                </c:pt>
                <c:pt idx="11014">
                  <c:v>9.6992792000000246E-5</c:v>
                </c:pt>
                <c:pt idx="11015">
                  <c:v>6.997317600000018E-5</c:v>
                </c:pt>
                <c:pt idx="11016">
                  <c:v>9.1069492000000411E-5</c:v>
                </c:pt>
                <c:pt idx="11017">
                  <c:v>1.0919147E-4</c:v>
                </c:pt>
                <c:pt idx="11018">
                  <c:v>1.2050855000000042E-4</c:v>
                </c:pt>
                <c:pt idx="11019">
                  <c:v>9.5504516000000417E-5</c:v>
                </c:pt>
                <c:pt idx="11020">
                  <c:v>9.6100099000000287E-5</c:v>
                </c:pt>
                <c:pt idx="11021">
                  <c:v>1.4031420000000001E-4</c:v>
                </c:pt>
                <c:pt idx="11022">
                  <c:v>1.9378498000000046E-4</c:v>
                </c:pt>
                <c:pt idx="11023">
                  <c:v>2.2033930000000144E-4</c:v>
                </c:pt>
                <c:pt idx="11024">
                  <c:v>1.6726525000000094E-4</c:v>
                </c:pt>
                <c:pt idx="11025">
                  <c:v>1.0455448000000001E-4</c:v>
                </c:pt>
                <c:pt idx="11026">
                  <c:v>5.5319134000000254E-5</c:v>
                </c:pt>
                <c:pt idx="11027">
                  <c:v>3.2774399000000149E-5</c:v>
                </c:pt>
                <c:pt idx="11028">
                  <c:v>6.9370041000000265E-5</c:v>
                </c:pt>
                <c:pt idx="11029">
                  <c:v>1.8224821000000082E-4</c:v>
                </c:pt>
                <c:pt idx="11030">
                  <c:v>3.4085386000000091E-4</c:v>
                </c:pt>
                <c:pt idx="11031">
                  <c:v>4.0545577999999996E-4</c:v>
                </c:pt>
                <c:pt idx="11032">
                  <c:v>2.4341369000000057E-4</c:v>
                </c:pt>
                <c:pt idx="11033">
                  <c:v>-4.4498595000000197E-5</c:v>
                </c:pt>
                <c:pt idx="11034">
                  <c:v>-2.2776159000000002E-4</c:v>
                </c:pt>
                <c:pt idx="11035">
                  <c:v>-6.6536356000000124E-5</c:v>
                </c:pt>
                <c:pt idx="11036">
                  <c:v>3.3860106000000042E-4</c:v>
                </c:pt>
                <c:pt idx="11037">
                  <c:v>6.1631493000000113E-4</c:v>
                </c:pt>
                <c:pt idx="11038">
                  <c:v>5.419817000000014E-4</c:v>
                </c:pt>
                <c:pt idx="11039">
                  <c:v>1.6573421000000072E-4</c:v>
                </c:pt>
                <c:pt idx="11040">
                  <c:v>-1.5105199000000049E-4</c:v>
                </c:pt>
                <c:pt idx="11041">
                  <c:v>-1.9802782000000071E-4</c:v>
                </c:pt>
                <c:pt idx="11042">
                  <c:v>-2.5271547000000155E-5</c:v>
                </c:pt>
                <c:pt idx="11043">
                  <c:v>2.0867884000000001E-4</c:v>
                </c:pt>
                <c:pt idx="11044">
                  <c:v>4.0509196000000001E-4</c:v>
                </c:pt>
                <c:pt idx="11045">
                  <c:v>5.6885226000000103E-4</c:v>
                </c:pt>
                <c:pt idx="11046">
                  <c:v>5.8798563000000167E-4</c:v>
                </c:pt>
                <c:pt idx="11047">
                  <c:v>3.0327965000000076E-4</c:v>
                </c:pt>
                <c:pt idx="11048">
                  <c:v>-1.8988043000000041E-4</c:v>
                </c:pt>
                <c:pt idx="11049">
                  <c:v>-5.4220100000000018E-4</c:v>
                </c:pt>
                <c:pt idx="11050">
                  <c:v>-3.47752360000001E-4</c:v>
                </c:pt>
                <c:pt idx="11051">
                  <c:v>3.0458425999999999E-4</c:v>
                </c:pt>
                <c:pt idx="11052">
                  <c:v>9.2669724E-4</c:v>
                </c:pt>
                <c:pt idx="11053">
                  <c:v>9.7067828000000332E-4</c:v>
                </c:pt>
                <c:pt idx="11054">
                  <c:v>4.1527926000000032E-4</c:v>
                </c:pt>
                <c:pt idx="11055">
                  <c:v>-2.8185844000000015E-4</c:v>
                </c:pt>
                <c:pt idx="11056">
                  <c:v>-5.9483361000000224E-4</c:v>
                </c:pt>
                <c:pt idx="11057">
                  <c:v>-3.7743961000000122E-4</c:v>
                </c:pt>
                <c:pt idx="11058">
                  <c:v>1.2088588000000034E-4</c:v>
                </c:pt>
                <c:pt idx="11059">
                  <c:v>5.9904013000000177E-4</c:v>
                </c:pt>
                <c:pt idx="11060">
                  <c:v>8.3525198000000624E-4</c:v>
                </c:pt>
                <c:pt idx="11061">
                  <c:v>7.6133633000000252E-4</c:v>
                </c:pt>
                <c:pt idx="11062">
                  <c:v>3.5789107000000123E-4</c:v>
                </c:pt>
                <c:pt idx="11063">
                  <c:v>-1.9773834000000071E-4</c:v>
                </c:pt>
                <c:pt idx="11064">
                  <c:v>-5.9684252000000084E-4</c:v>
                </c:pt>
                <c:pt idx="11065">
                  <c:v>-4.5854471000000184E-4</c:v>
                </c:pt>
                <c:pt idx="11066">
                  <c:v>1.3066369000000038E-4</c:v>
                </c:pt>
                <c:pt idx="11067">
                  <c:v>7.8142278000000104E-4</c:v>
                </c:pt>
                <c:pt idx="11068">
                  <c:v>9.4743764000000024E-4</c:v>
                </c:pt>
                <c:pt idx="11069">
                  <c:v>5.6234993000000113E-4</c:v>
                </c:pt>
                <c:pt idx="11070">
                  <c:v>-3.2727851000000056E-5</c:v>
                </c:pt>
                <c:pt idx="11071">
                  <c:v>-3.9478129000000071E-4</c:v>
                </c:pt>
                <c:pt idx="11072">
                  <c:v>-3.361359900000001E-4</c:v>
                </c:pt>
                <c:pt idx="11073">
                  <c:v>-1.6740805000000096E-5</c:v>
                </c:pt>
                <c:pt idx="11074">
                  <c:v>3.4741009000000076E-4</c:v>
                </c:pt>
                <c:pt idx="11075">
                  <c:v>6.1644532999999995E-4</c:v>
                </c:pt>
                <c:pt idx="11076">
                  <c:v>6.8219853000000001E-4</c:v>
                </c:pt>
                <c:pt idx="11077">
                  <c:v>4.4363760000000235E-4</c:v>
                </c:pt>
                <c:pt idx="11078">
                  <c:v>-5.3354623000000232E-5</c:v>
                </c:pt>
                <c:pt idx="11079">
                  <c:v>-4.5538465999999999E-4</c:v>
                </c:pt>
                <c:pt idx="11080">
                  <c:v>-4.1724577000000024E-4</c:v>
                </c:pt>
                <c:pt idx="11081">
                  <c:v>1.0338938E-4</c:v>
                </c:pt>
                <c:pt idx="11082">
                  <c:v>6.7993712000000237E-4</c:v>
                </c:pt>
                <c:pt idx="11083">
                  <c:v>8.2503372000000295E-4</c:v>
                </c:pt>
                <c:pt idx="11084">
                  <c:v>4.279050900000015E-4</c:v>
                </c:pt>
                <c:pt idx="11085">
                  <c:v>-1.8056140000000033E-4</c:v>
                </c:pt>
                <c:pt idx="11086">
                  <c:v>-4.9204912000000032E-4</c:v>
                </c:pt>
                <c:pt idx="11087">
                  <c:v>-3.3019003000000016E-4</c:v>
                </c:pt>
                <c:pt idx="11088">
                  <c:v>1.4098870999999999E-4</c:v>
                </c:pt>
                <c:pt idx="11089">
                  <c:v>5.242769600000023E-4</c:v>
                </c:pt>
                <c:pt idx="11090">
                  <c:v>6.4487830000000226E-4</c:v>
                </c:pt>
                <c:pt idx="11091">
                  <c:v>3.8538284000000009E-4</c:v>
                </c:pt>
                <c:pt idx="11092">
                  <c:v>1.8078922000000001E-5</c:v>
                </c:pt>
                <c:pt idx="11093">
                  <c:v>-3.2222689000000002E-4</c:v>
                </c:pt>
                <c:pt idx="11094">
                  <c:v>-3.3724442E-4</c:v>
                </c:pt>
                <c:pt idx="11095">
                  <c:v>-7.6780310000000232E-5</c:v>
                </c:pt>
                <c:pt idx="11096">
                  <c:v>3.2186748000000094E-4</c:v>
                </c:pt>
                <c:pt idx="11097">
                  <c:v>6.0768496000000293E-4</c:v>
                </c:pt>
                <c:pt idx="11098">
                  <c:v>5.5193664000000237E-4</c:v>
                </c:pt>
                <c:pt idx="11099">
                  <c:v>2.7122400000000009E-4</c:v>
                </c:pt>
                <c:pt idx="11100">
                  <c:v>-1.23163E-4</c:v>
                </c:pt>
                <c:pt idx="11101">
                  <c:v>-3.3251767000000101E-4</c:v>
                </c:pt>
                <c:pt idx="11102">
                  <c:v>-3.0398755E-4</c:v>
                </c:pt>
                <c:pt idx="11103">
                  <c:v>-5.6957693000000216E-5</c:v>
                </c:pt>
                <c:pt idx="11104">
                  <c:v>2.5562589999999997E-4</c:v>
                </c:pt>
                <c:pt idx="11105">
                  <c:v>4.1391140000000002E-4</c:v>
                </c:pt>
                <c:pt idx="11106">
                  <c:v>3.8372275000000098E-4</c:v>
                </c:pt>
                <c:pt idx="11107">
                  <c:v>1.5072984999999999E-4</c:v>
                </c:pt>
                <c:pt idx="11108">
                  <c:v>-1.1975871000000063E-4</c:v>
                </c:pt>
                <c:pt idx="11109">
                  <c:v>-2.6382736000000019E-4</c:v>
                </c:pt>
                <c:pt idx="11110">
                  <c:v>-1.8272941000000003E-4</c:v>
                </c:pt>
                <c:pt idx="11111">
                  <c:v>5.0429130000000024E-5</c:v>
                </c:pt>
                <c:pt idx="11112">
                  <c:v>2.5531866000000082E-4</c:v>
                </c:pt>
                <c:pt idx="11113">
                  <c:v>3.1153705000000085E-4</c:v>
                </c:pt>
                <c:pt idx="11114">
                  <c:v>2.0508380999999999E-4</c:v>
                </c:pt>
                <c:pt idx="11115">
                  <c:v>3.4701811000000119E-5</c:v>
                </c:pt>
                <c:pt idx="11116">
                  <c:v>-1.1520782000000043E-4</c:v>
                </c:pt>
                <c:pt idx="11117">
                  <c:v>-1.4641110000000038E-4</c:v>
                </c:pt>
                <c:pt idx="11118">
                  <c:v>-6.5479889000000013E-5</c:v>
                </c:pt>
                <c:pt idx="11119">
                  <c:v>1.2022090000000001E-4</c:v>
                </c:pt>
                <c:pt idx="11120">
                  <c:v>2.5661919000000084E-4</c:v>
                </c:pt>
                <c:pt idx="11121">
                  <c:v>2.1056488000000001E-4</c:v>
                </c:pt>
                <c:pt idx="11122">
                  <c:v>-6.7207744000000233E-6</c:v>
                </c:pt>
                <c:pt idx="11123">
                  <c:v>-2.7052451000000004E-4</c:v>
                </c:pt>
                <c:pt idx="11124">
                  <c:v>-2.7618444000000015E-4</c:v>
                </c:pt>
                <c:pt idx="11125">
                  <c:v>-5.6567141000000117E-5</c:v>
                </c:pt>
                <c:pt idx="11126">
                  <c:v>2.6903585000000012E-4</c:v>
                </c:pt>
                <c:pt idx="11127">
                  <c:v>3.4709820000000078E-4</c:v>
                </c:pt>
                <c:pt idx="11128">
                  <c:v>1.1538526000000034E-4</c:v>
                </c:pt>
                <c:pt idx="11129">
                  <c:v>-2.3600455E-4</c:v>
                </c:pt>
                <c:pt idx="11130">
                  <c:v>-4.1945005999999887E-4</c:v>
                </c:pt>
                <c:pt idx="11131">
                  <c:v>-3.0751414000000041E-4</c:v>
                </c:pt>
                <c:pt idx="11132">
                  <c:v>-5.5224343999999999E-5</c:v>
                </c:pt>
                <c:pt idx="11133">
                  <c:v>1.525985500000004E-4</c:v>
                </c:pt>
                <c:pt idx="11134">
                  <c:v>2.1212699000000001E-4</c:v>
                </c:pt>
                <c:pt idx="11135">
                  <c:v>1.617192400000004E-4</c:v>
                </c:pt>
                <c:pt idx="11136">
                  <c:v>3.7100798000000119E-5</c:v>
                </c:pt>
                <c:pt idx="11137">
                  <c:v>-1.3458905000000005E-4</c:v>
                </c:pt>
                <c:pt idx="11138">
                  <c:v>-3.0178922000000075E-4</c:v>
                </c:pt>
                <c:pt idx="11139">
                  <c:v>-3.4095395000000115E-4</c:v>
                </c:pt>
                <c:pt idx="11140">
                  <c:v>-1.5544426000000045E-4</c:v>
                </c:pt>
                <c:pt idx="11141">
                  <c:v>1.3970943E-4</c:v>
                </c:pt>
                <c:pt idx="11142">
                  <c:v>2.7264107000000087E-4</c:v>
                </c:pt>
                <c:pt idx="11143">
                  <c:v>1.3335261000000002E-4</c:v>
                </c:pt>
                <c:pt idx="11144">
                  <c:v>-1.6454544000000043E-4</c:v>
                </c:pt>
                <c:pt idx="11145">
                  <c:v>-3.6493692000000126E-4</c:v>
                </c:pt>
                <c:pt idx="11146">
                  <c:v>-3.1096317000000147E-4</c:v>
                </c:pt>
                <c:pt idx="11147">
                  <c:v>-1.1297211000000001E-4</c:v>
                </c:pt>
                <c:pt idx="11148">
                  <c:v>4.4191438000000206E-5</c:v>
                </c:pt>
                <c:pt idx="11149">
                  <c:v>6.4171908000000024E-5</c:v>
                </c:pt>
                <c:pt idx="11150">
                  <c:v>-2.0200186000000002E-5</c:v>
                </c:pt>
                <c:pt idx="11151">
                  <c:v>-9.8886818000000419E-5</c:v>
                </c:pt>
                <c:pt idx="11152">
                  <c:v>-1.5987538000000062E-4</c:v>
                </c:pt>
                <c:pt idx="11153">
                  <c:v>-1.8043061000000055E-4</c:v>
                </c:pt>
                <c:pt idx="11154">
                  <c:v>-1.8226756000000045E-4</c:v>
                </c:pt>
                <c:pt idx="11155">
                  <c:v>-1.4507805000000046E-4</c:v>
                </c:pt>
                <c:pt idx="11156">
                  <c:v>-8.0804581000000207E-5</c:v>
                </c:pt>
                <c:pt idx="11157">
                  <c:v>-6.5188096000000199E-5</c:v>
                </c:pt>
                <c:pt idx="11158">
                  <c:v>-8.8987288000000008E-5</c:v>
                </c:pt>
                <c:pt idx="11159">
                  <c:v>-1.4027051000000003E-4</c:v>
                </c:pt>
                <c:pt idx="11160">
                  <c:v>-1.4684016000000001E-4</c:v>
                </c:pt>
                <c:pt idx="11161">
                  <c:v>-1.2694460000000002E-4</c:v>
                </c:pt>
                <c:pt idx="11162">
                  <c:v>-1.3487202000000002E-4</c:v>
                </c:pt>
                <c:pt idx="11163">
                  <c:v>-1.6983499000000071E-4</c:v>
                </c:pt>
                <c:pt idx="11164">
                  <c:v>-2.0705033000000016E-4</c:v>
                </c:pt>
                <c:pt idx="11165">
                  <c:v>-1.9251689000000062E-4</c:v>
                </c:pt>
                <c:pt idx="11166">
                  <c:v>-1.1395121000000048E-4</c:v>
                </c:pt>
                <c:pt idx="11167">
                  <c:v>-3.7360043000000114E-5</c:v>
                </c:pt>
                <c:pt idx="11168">
                  <c:v>-3.3011143000000119E-5</c:v>
                </c:pt>
                <c:pt idx="11169">
                  <c:v>-1.3992930000000033E-4</c:v>
                </c:pt>
                <c:pt idx="11170">
                  <c:v>-2.8138579999999999E-4</c:v>
                </c:pt>
                <c:pt idx="11171">
                  <c:v>-3.3803702000000107E-4</c:v>
                </c:pt>
                <c:pt idx="11172">
                  <c:v>-2.6887768000000113E-4</c:v>
                </c:pt>
                <c:pt idx="11173">
                  <c:v>-9.724504500000033E-5</c:v>
                </c:pt>
                <c:pt idx="11174">
                  <c:v>4.6207744000000022E-5</c:v>
                </c:pt>
                <c:pt idx="11175">
                  <c:v>7.5162751000000316E-5</c:v>
                </c:pt>
                <c:pt idx="11176">
                  <c:v>-6.6467016000000206E-5</c:v>
                </c:pt>
                <c:pt idx="11177">
                  <c:v>-2.6076759000000016E-4</c:v>
                </c:pt>
                <c:pt idx="11178">
                  <c:v>-4.4483114000000185E-4</c:v>
                </c:pt>
                <c:pt idx="11179">
                  <c:v>-5.0296897000000188E-4</c:v>
                </c:pt>
                <c:pt idx="11180">
                  <c:v>-3.2097770000000123E-4</c:v>
                </c:pt>
                <c:pt idx="11181">
                  <c:v>6.5785595000000192E-5</c:v>
                </c:pt>
                <c:pt idx="11182">
                  <c:v>2.9496064999999999E-4</c:v>
                </c:pt>
                <c:pt idx="11183">
                  <c:v>1.0479684000000001E-4</c:v>
                </c:pt>
                <c:pt idx="11184">
                  <c:v>-3.4869827000000086E-4</c:v>
                </c:pt>
                <c:pt idx="11185">
                  <c:v>-7.1359243000000021E-4</c:v>
                </c:pt>
                <c:pt idx="11186">
                  <c:v>-6.5666557000000148E-4</c:v>
                </c:pt>
                <c:pt idx="11187">
                  <c:v>-1.4433351000000001E-4</c:v>
                </c:pt>
                <c:pt idx="11188">
                  <c:v>3.0880104000000075E-4</c:v>
                </c:pt>
                <c:pt idx="11189">
                  <c:v>2.4977409000000004E-4</c:v>
                </c:pt>
                <c:pt idx="11190">
                  <c:v>-1.9259685000000049E-4</c:v>
                </c:pt>
                <c:pt idx="11191">
                  <c:v>-4.8706658000000156E-4</c:v>
                </c:pt>
                <c:pt idx="11192">
                  <c:v>-4.6568844999999995E-4</c:v>
                </c:pt>
                <c:pt idx="11193">
                  <c:v>-2.5574307000000108E-4</c:v>
                </c:pt>
                <c:pt idx="11194">
                  <c:v>-1.4627552000000035E-4</c:v>
                </c:pt>
                <c:pt idx="11195">
                  <c:v>-4.9501820000000131E-5</c:v>
                </c:pt>
                <c:pt idx="11196">
                  <c:v>1.1712689000000053E-5</c:v>
                </c:pt>
                <c:pt idx="11197">
                  <c:v>2.8208950000000061E-5</c:v>
                </c:pt>
                <c:pt idx="11198">
                  <c:v>-9.0889293000000025E-5</c:v>
                </c:pt>
                <c:pt idx="11199">
                  <c:v>-4.2450323000000115E-4</c:v>
                </c:pt>
                <c:pt idx="11200">
                  <c:v>-6.8560005000000129E-4</c:v>
                </c:pt>
                <c:pt idx="11201">
                  <c:v>-5.125385299999995E-4</c:v>
                </c:pt>
                <c:pt idx="11202">
                  <c:v>8.7439194000000012E-5</c:v>
                </c:pt>
                <c:pt idx="11203">
                  <c:v>4.3982390000000117E-4</c:v>
                </c:pt>
                <c:pt idx="11204">
                  <c:v>1.8376936000000002E-4</c:v>
                </c:pt>
                <c:pt idx="11205">
                  <c:v>-3.5640466000000056E-4</c:v>
                </c:pt>
                <c:pt idx="11206">
                  <c:v>-6.2375852000000017E-4</c:v>
                </c:pt>
                <c:pt idx="11207">
                  <c:v>-4.5609881999999997E-4</c:v>
                </c:pt>
                <c:pt idx="11208">
                  <c:v>-1.9506931000000071E-4</c:v>
                </c:pt>
                <c:pt idx="11209">
                  <c:v>-1.3587190000000036E-4</c:v>
                </c:pt>
                <c:pt idx="11210">
                  <c:v>-1.9476388000000061E-4</c:v>
                </c:pt>
                <c:pt idx="11211">
                  <c:v>-9.9006064000000483E-5</c:v>
                </c:pt>
                <c:pt idx="11212">
                  <c:v>2.0224589999999997E-4</c:v>
                </c:pt>
                <c:pt idx="11213">
                  <c:v>2.8900989000000003E-4</c:v>
                </c:pt>
                <c:pt idx="11214">
                  <c:v>-1.890583100000008E-4</c:v>
                </c:pt>
                <c:pt idx="11215">
                  <c:v>-8.6277913000000017E-4</c:v>
                </c:pt>
                <c:pt idx="11216">
                  <c:v>-9.1056290000000287E-4</c:v>
                </c:pt>
                <c:pt idx="11217">
                  <c:v>-1.8540483000000066E-4</c:v>
                </c:pt>
                <c:pt idx="11218">
                  <c:v>4.8539928000000004E-4</c:v>
                </c:pt>
                <c:pt idx="11219">
                  <c:v>5.3799904000000184E-4</c:v>
                </c:pt>
                <c:pt idx="11220">
                  <c:v>1.2545269000000003E-4</c:v>
                </c:pt>
                <c:pt idx="11221">
                  <c:v>-4.2134233000000156E-4</c:v>
                </c:pt>
                <c:pt idx="11222">
                  <c:v>-6.4018322000000184E-4</c:v>
                </c:pt>
                <c:pt idx="11223">
                  <c:v>-4.5696345000000011E-4</c:v>
                </c:pt>
                <c:pt idx="11224">
                  <c:v>-3.2158761999999999E-4</c:v>
                </c:pt>
                <c:pt idx="11225">
                  <c:v>-1.8813570000000073E-4</c:v>
                </c:pt>
                <c:pt idx="11226">
                  <c:v>2.3095485999999999E-4</c:v>
                </c:pt>
                <c:pt idx="11227">
                  <c:v>6.2874125999999998E-4</c:v>
                </c:pt>
                <c:pt idx="11228">
                  <c:v>2.8563222000000001E-4</c:v>
                </c:pt>
                <c:pt idx="11229">
                  <c:v>-5.2094019000000174E-4</c:v>
                </c:pt>
                <c:pt idx="11230">
                  <c:v>-9.8781437000000074E-4</c:v>
                </c:pt>
                <c:pt idx="11231">
                  <c:v>-6.8846846999999999E-4</c:v>
                </c:pt>
                <c:pt idx="11232">
                  <c:v>1.0840620000000045E-4</c:v>
                </c:pt>
                <c:pt idx="11233">
                  <c:v>6.9651898000000012E-4</c:v>
                </c:pt>
                <c:pt idx="11234">
                  <c:v>4.4473732000000149E-4</c:v>
                </c:pt>
                <c:pt idx="11235">
                  <c:v>-3.2228106000000052E-4</c:v>
                </c:pt>
                <c:pt idx="11236">
                  <c:v>-5.8079588000000001E-4</c:v>
                </c:pt>
                <c:pt idx="11237">
                  <c:v>-2.742294500000011E-4</c:v>
                </c:pt>
                <c:pt idx="11238">
                  <c:v>-1.057871E-4</c:v>
                </c:pt>
                <c:pt idx="11239">
                  <c:v>-2.4260853E-4</c:v>
                </c:pt>
                <c:pt idx="11240">
                  <c:v>-2.5408689000000001E-4</c:v>
                </c:pt>
                <c:pt idx="11241">
                  <c:v>-4.5909844999999995E-5</c:v>
                </c:pt>
                <c:pt idx="11242">
                  <c:v>2.6004853000000002E-4</c:v>
                </c:pt>
                <c:pt idx="11243">
                  <c:v>2.9040820000000042E-4</c:v>
                </c:pt>
                <c:pt idx="11244">
                  <c:v>-1.7891410000000035E-4</c:v>
                </c:pt>
                <c:pt idx="11245">
                  <c:v>-7.1558248999999997E-4</c:v>
                </c:pt>
                <c:pt idx="11246">
                  <c:v>-5.429875700000015E-4</c:v>
                </c:pt>
                <c:pt idx="11247">
                  <c:v>1.5457717000000001E-4</c:v>
                </c:pt>
                <c:pt idx="11248">
                  <c:v>4.701000800000013E-4</c:v>
                </c:pt>
                <c:pt idx="11249">
                  <c:v>1.4896962999999997E-4</c:v>
                </c:pt>
                <c:pt idx="11250">
                  <c:v>-2.3635799000000057E-4</c:v>
                </c:pt>
                <c:pt idx="11251">
                  <c:v>-3.3005577000000099E-4</c:v>
                </c:pt>
                <c:pt idx="11252">
                  <c:v>-1.6508387000000043E-4</c:v>
                </c:pt>
                <c:pt idx="11253">
                  <c:v>1.6242083000000073E-5</c:v>
                </c:pt>
                <c:pt idx="11254">
                  <c:v>-3.2494014000000118E-5</c:v>
                </c:pt>
                <c:pt idx="11255">
                  <c:v>-2.4324973000000005E-4</c:v>
                </c:pt>
                <c:pt idx="11256">
                  <c:v>-2.0014242000000073E-4</c:v>
                </c:pt>
                <c:pt idx="11257">
                  <c:v>2.313758E-4</c:v>
                </c:pt>
                <c:pt idx="11258">
                  <c:v>3.8038735000000087E-4</c:v>
                </c:pt>
                <c:pt idx="11259">
                  <c:v>1.8240959000000083E-5</c:v>
                </c:pt>
                <c:pt idx="11260">
                  <c:v>-4.3159827999999996E-4</c:v>
                </c:pt>
                <c:pt idx="11261">
                  <c:v>-4.1572954000000033E-4</c:v>
                </c:pt>
                <c:pt idx="11262">
                  <c:v>-1.2578736999999999E-4</c:v>
                </c:pt>
                <c:pt idx="11263">
                  <c:v>2.1844281000000002E-4</c:v>
                </c:pt>
                <c:pt idx="11264">
                  <c:v>3.0544200000000071E-4</c:v>
                </c:pt>
                <c:pt idx="11265">
                  <c:v>8.8904843000000604E-5</c:v>
                </c:pt>
                <c:pt idx="11266">
                  <c:v>-1.3615620000000035E-4</c:v>
                </c:pt>
                <c:pt idx="11267">
                  <c:v>-1.3332526000000037E-4</c:v>
                </c:pt>
                <c:pt idx="11268">
                  <c:v>-3.2125906000000108E-5</c:v>
                </c:pt>
                <c:pt idx="11269">
                  <c:v>-6.183354500000002E-5</c:v>
                </c:pt>
                <c:pt idx="11270">
                  <c:v>-1.0307943E-4</c:v>
                </c:pt>
                <c:pt idx="11271">
                  <c:v>3.580390600000017E-5</c:v>
                </c:pt>
                <c:pt idx="11272">
                  <c:v>2.4150190000000001E-4</c:v>
                </c:pt>
                <c:pt idx="11273">
                  <c:v>2.5720933999999999E-4</c:v>
                </c:pt>
                <c:pt idx="11274">
                  <c:v>7.1083139000000187E-5</c:v>
                </c:pt>
                <c:pt idx="11275">
                  <c:v>-1.3761656000000036E-4</c:v>
                </c:pt>
                <c:pt idx="11276">
                  <c:v>-2.1914488999999997E-4</c:v>
                </c:pt>
                <c:pt idx="11277">
                  <c:v>-8.8931325000000564E-5</c:v>
                </c:pt>
                <c:pt idx="11278">
                  <c:v>1.5336274000000001E-4</c:v>
                </c:pt>
                <c:pt idx="11279">
                  <c:v>2.7533121000000081E-4</c:v>
                </c:pt>
                <c:pt idx="11280">
                  <c:v>1.7315185000000042E-4</c:v>
                </c:pt>
                <c:pt idx="11281">
                  <c:v>2.1400255000000098E-5</c:v>
                </c:pt>
                <c:pt idx="11282">
                  <c:v>-4.1815261000000135E-5</c:v>
                </c:pt>
                <c:pt idx="11283">
                  <c:v>-1.0364247E-5</c:v>
                </c:pt>
                <c:pt idx="11284">
                  <c:v>1.0173007000000021E-6</c:v>
                </c:pt>
                <c:pt idx="11285">
                  <c:v>1.7305666999999999E-5</c:v>
                </c:pt>
                <c:pt idx="11286">
                  <c:v>9.5823566000000443E-5</c:v>
                </c:pt>
                <c:pt idx="11287">
                  <c:v>1.6616615000000036E-4</c:v>
                </c:pt>
                <c:pt idx="11288">
                  <c:v>1.6970926000000049E-4</c:v>
                </c:pt>
                <c:pt idx="11289">
                  <c:v>1.0484455000000055E-4</c:v>
                </c:pt>
                <c:pt idx="11290">
                  <c:v>2.8558162000000057E-5</c:v>
                </c:pt>
                <c:pt idx="11291">
                  <c:v>-2.2093045000000146E-5</c:v>
                </c:pt>
                <c:pt idx="11292">
                  <c:v>2.5223713000000104E-5</c:v>
                </c:pt>
                <c:pt idx="11293">
                  <c:v>1.1860309000000056E-4</c:v>
                </c:pt>
                <c:pt idx="11294">
                  <c:v>1.6148805000000066E-4</c:v>
                </c:pt>
                <c:pt idx="11295">
                  <c:v>1.4919628999999999E-4</c:v>
                </c:pt>
                <c:pt idx="11296">
                  <c:v>1.2214549000000001E-4</c:v>
                </c:pt>
                <c:pt idx="11297">
                  <c:v>1.0976145000000001E-4</c:v>
                </c:pt>
                <c:pt idx="11298">
                  <c:v>9.7634515000000362E-5</c:v>
                </c:pt>
                <c:pt idx="11299">
                  <c:v>1.0370687999999999E-4</c:v>
                </c:pt>
                <c:pt idx="11300">
                  <c:v>1.0794058000000031E-4</c:v>
                </c:pt>
                <c:pt idx="11301">
                  <c:v>1.1714502000000036E-4</c:v>
                </c:pt>
                <c:pt idx="11302">
                  <c:v>1.2035621000000001E-4</c:v>
                </c:pt>
                <c:pt idx="11303">
                  <c:v>1.2447569000000039E-4</c:v>
                </c:pt>
                <c:pt idx="11304">
                  <c:v>1.2847031000000036E-4</c:v>
                </c:pt>
                <c:pt idx="11305">
                  <c:v>1.3359538000000021E-4</c:v>
                </c:pt>
                <c:pt idx="11306">
                  <c:v>1.3177079000000044E-4</c:v>
                </c:pt>
                <c:pt idx="11307">
                  <c:v>1.2315568999999999E-4</c:v>
                </c:pt>
                <c:pt idx="11308">
                  <c:v>1.145012300000005E-4</c:v>
                </c:pt>
                <c:pt idx="11309">
                  <c:v>1.3323726000000042E-4</c:v>
                </c:pt>
                <c:pt idx="11310">
                  <c:v>1.7475486999999999E-4</c:v>
                </c:pt>
                <c:pt idx="11311">
                  <c:v>1.9978044000000045E-4</c:v>
                </c:pt>
                <c:pt idx="11312">
                  <c:v>1.7949098000000037E-4</c:v>
                </c:pt>
                <c:pt idx="11313">
                  <c:v>1.1820429000000079E-4</c:v>
                </c:pt>
                <c:pt idx="11314">
                  <c:v>8.730355400000001E-5</c:v>
                </c:pt>
                <c:pt idx="11315">
                  <c:v>1.160274500000005E-4</c:v>
                </c:pt>
                <c:pt idx="11316">
                  <c:v>1.5460212E-4</c:v>
                </c:pt>
                <c:pt idx="11317">
                  <c:v>1.7455393E-4</c:v>
                </c:pt>
                <c:pt idx="11318">
                  <c:v>1.7069916E-4</c:v>
                </c:pt>
                <c:pt idx="11319">
                  <c:v>2.0749274000000052E-4</c:v>
                </c:pt>
                <c:pt idx="11320">
                  <c:v>2.5890057000000071E-4</c:v>
                </c:pt>
                <c:pt idx="11321">
                  <c:v>2.3273505000000072E-4</c:v>
                </c:pt>
                <c:pt idx="11322">
                  <c:v>9.931451200000029E-5</c:v>
                </c:pt>
                <c:pt idx="11323">
                  <c:v>-3.9207646000000155E-5</c:v>
                </c:pt>
                <c:pt idx="11324">
                  <c:v>-1.7871215000000044E-5</c:v>
                </c:pt>
                <c:pt idx="11325">
                  <c:v>2.0138824000000001E-4</c:v>
                </c:pt>
                <c:pt idx="11326">
                  <c:v>4.2085923000000129E-4</c:v>
                </c:pt>
                <c:pt idx="11327">
                  <c:v>4.3619658000000004E-4</c:v>
                </c:pt>
                <c:pt idx="11328">
                  <c:v>2.1488016000000072E-4</c:v>
                </c:pt>
                <c:pt idx="11329">
                  <c:v>-1.3837452000000033E-5</c:v>
                </c:pt>
                <c:pt idx="11330">
                  <c:v>-2.8596050000000002E-5</c:v>
                </c:pt>
                <c:pt idx="11331">
                  <c:v>1.2614235E-4</c:v>
                </c:pt>
                <c:pt idx="11332">
                  <c:v>2.9916746000000014E-4</c:v>
                </c:pt>
                <c:pt idx="11333">
                  <c:v>3.203962500000012E-4</c:v>
                </c:pt>
                <c:pt idx="11334">
                  <c:v>2.2830664000000062E-4</c:v>
                </c:pt>
                <c:pt idx="11335">
                  <c:v>1.2262003000000003E-4</c:v>
                </c:pt>
                <c:pt idx="11336">
                  <c:v>1.118345300000005E-4</c:v>
                </c:pt>
                <c:pt idx="11337">
                  <c:v>1.5829574000000068E-4</c:v>
                </c:pt>
                <c:pt idx="11338">
                  <c:v>2.1870708000000101E-4</c:v>
                </c:pt>
                <c:pt idx="11339">
                  <c:v>2.5988724E-4</c:v>
                </c:pt>
                <c:pt idx="11340">
                  <c:v>2.6651601000000078E-4</c:v>
                </c:pt>
                <c:pt idx="11341">
                  <c:v>2.3932892000000052E-4</c:v>
                </c:pt>
                <c:pt idx="11342">
                  <c:v>2.0767994000000001E-4</c:v>
                </c:pt>
                <c:pt idx="11343">
                  <c:v>1.7702707000000049E-4</c:v>
                </c:pt>
                <c:pt idx="11344">
                  <c:v>2.0755189000000001E-4</c:v>
                </c:pt>
                <c:pt idx="11345">
                  <c:v>2.4340430000000001E-4</c:v>
                </c:pt>
                <c:pt idx="11346">
                  <c:v>2.7174183000000046E-4</c:v>
                </c:pt>
                <c:pt idx="11347">
                  <c:v>2.4360243000000006E-4</c:v>
                </c:pt>
                <c:pt idx="11348">
                  <c:v>1.8462432000000047E-4</c:v>
                </c:pt>
                <c:pt idx="11349">
                  <c:v>1.2382862000000005E-4</c:v>
                </c:pt>
                <c:pt idx="11350">
                  <c:v>9.8228219000000245E-5</c:v>
                </c:pt>
                <c:pt idx="11351">
                  <c:v>6.5345182000000024E-5</c:v>
                </c:pt>
                <c:pt idx="11352">
                  <c:v>1.2838011000000001E-4</c:v>
                </c:pt>
                <c:pt idx="11353">
                  <c:v>2.5263828000000052E-4</c:v>
                </c:pt>
                <c:pt idx="11354">
                  <c:v>4.1527950000000001E-4</c:v>
                </c:pt>
                <c:pt idx="11355">
                  <c:v>4.2269741000000013E-4</c:v>
                </c:pt>
                <c:pt idx="11356">
                  <c:v>1.9821408000000092E-4</c:v>
                </c:pt>
                <c:pt idx="11357">
                  <c:v>-9.3898896000000582E-5</c:v>
                </c:pt>
                <c:pt idx="11358">
                  <c:v>-2.1174107000000088E-4</c:v>
                </c:pt>
                <c:pt idx="11359">
                  <c:v>1.5195031000000035E-5</c:v>
                </c:pt>
                <c:pt idx="11360">
                  <c:v>3.3737769000000069E-4</c:v>
                </c:pt>
                <c:pt idx="11361">
                  <c:v>5.0967685000000184E-4</c:v>
                </c:pt>
                <c:pt idx="11362">
                  <c:v>3.4967996000000016E-4</c:v>
                </c:pt>
                <c:pt idx="11363">
                  <c:v>7.150254700000018E-5</c:v>
                </c:pt>
                <c:pt idx="11364">
                  <c:v>-7.4097921000000459E-5</c:v>
                </c:pt>
                <c:pt idx="11365">
                  <c:v>-6.1377671000000275E-6</c:v>
                </c:pt>
                <c:pt idx="11366">
                  <c:v>1.5351117000000005E-4</c:v>
                </c:pt>
                <c:pt idx="11367">
                  <c:v>2.3504730999999998E-4</c:v>
                </c:pt>
                <c:pt idx="11368">
                  <c:v>1.9876681000000065E-4</c:v>
                </c:pt>
                <c:pt idx="11369">
                  <c:v>1.5901973000000046E-4</c:v>
                </c:pt>
                <c:pt idx="11370">
                  <c:v>1.7799689000000036E-4</c:v>
                </c:pt>
                <c:pt idx="11371">
                  <c:v>2.0678149000000076E-4</c:v>
                </c:pt>
                <c:pt idx="11372">
                  <c:v>1.7784929000000057E-4</c:v>
                </c:pt>
                <c:pt idx="11373">
                  <c:v>1.0401823000000046E-4</c:v>
                </c:pt>
                <c:pt idx="11374">
                  <c:v>5.7068636000000328E-5</c:v>
                </c:pt>
                <c:pt idx="11375">
                  <c:v>7.7505409000000206E-5</c:v>
                </c:pt>
                <c:pt idx="11376">
                  <c:v>1.3986148000000046E-4</c:v>
                </c:pt>
                <c:pt idx="11377">
                  <c:v>1.7436669000000005E-4</c:v>
                </c:pt>
                <c:pt idx="11378">
                  <c:v>1.6195856000000036E-4</c:v>
                </c:pt>
                <c:pt idx="11379">
                  <c:v>1.2570146000000001E-4</c:v>
                </c:pt>
                <c:pt idx="11380">
                  <c:v>8.1177671000000001E-5</c:v>
                </c:pt>
                <c:pt idx="11381">
                  <c:v>3.4728190999999999E-5</c:v>
                </c:pt>
                <c:pt idx="11382">
                  <c:v>1.2040036999999999E-5</c:v>
                </c:pt>
                <c:pt idx="11383">
                  <c:v>7.2871565000000034E-5</c:v>
                </c:pt>
                <c:pt idx="11384">
                  <c:v>1.7712010000000007E-4</c:v>
                </c:pt>
                <c:pt idx="11385">
                  <c:v>2.3862203000000006E-4</c:v>
                </c:pt>
                <c:pt idx="11386">
                  <c:v>1.986342000000009E-4</c:v>
                </c:pt>
                <c:pt idx="11387">
                  <c:v>5.4719657000000318E-5</c:v>
                </c:pt>
                <c:pt idx="11388">
                  <c:v>-4.9676112999999999E-5</c:v>
                </c:pt>
                <c:pt idx="11389">
                  <c:v>-6.0591538000000164E-5</c:v>
                </c:pt>
                <c:pt idx="11390">
                  <c:v>1.2808623000000033E-5</c:v>
                </c:pt>
                <c:pt idx="11391">
                  <c:v>8.2426255000000025E-5</c:v>
                </c:pt>
                <c:pt idx="11392">
                  <c:v>1.2518331999999998E-4</c:v>
                </c:pt>
                <c:pt idx="11393">
                  <c:v>1.6801608000000065E-4</c:v>
                </c:pt>
                <c:pt idx="11394">
                  <c:v>1.7898112000000002E-4</c:v>
                </c:pt>
                <c:pt idx="11395">
                  <c:v>1.2749292E-4</c:v>
                </c:pt>
                <c:pt idx="11396">
                  <c:v>-4.4831825000000124E-5</c:v>
                </c:pt>
                <c:pt idx="11397">
                  <c:v>-1.7293345000000005E-4</c:v>
                </c:pt>
                <c:pt idx="11398">
                  <c:v>-1.2933512000000004E-4</c:v>
                </c:pt>
                <c:pt idx="11399">
                  <c:v>1.2856730000000003E-4</c:v>
                </c:pt>
                <c:pt idx="11400">
                  <c:v>3.3623462000000016E-4</c:v>
                </c:pt>
                <c:pt idx="11401">
                  <c:v>3.0124710000000002E-4</c:v>
                </c:pt>
                <c:pt idx="11402">
                  <c:v>-3.1565420000000002E-5</c:v>
                </c:pt>
                <c:pt idx="11403">
                  <c:v>-3.1549519000000081E-4</c:v>
                </c:pt>
                <c:pt idx="11404">
                  <c:v>-3.1163376000000094E-4</c:v>
                </c:pt>
                <c:pt idx="11405">
                  <c:v>-3.455257200000009E-5</c:v>
                </c:pt>
                <c:pt idx="11406">
                  <c:v>2.1162538000000001E-4</c:v>
                </c:pt>
                <c:pt idx="11407">
                  <c:v>2.0474507000000077E-4</c:v>
                </c:pt>
                <c:pt idx="11408">
                  <c:v>3.1897652000000149E-5</c:v>
                </c:pt>
                <c:pt idx="11409">
                  <c:v>-1.1616785000000045E-4</c:v>
                </c:pt>
                <c:pt idx="11410">
                  <c:v>-1.1679650000000026E-4</c:v>
                </c:pt>
                <c:pt idx="11411">
                  <c:v>-4.3329240000000022E-5</c:v>
                </c:pt>
                <c:pt idx="11412">
                  <c:v>-1.2958935000000001E-5</c:v>
                </c:pt>
                <c:pt idx="11413">
                  <c:v>-2.2401623000000097E-5</c:v>
                </c:pt>
                <c:pt idx="11414">
                  <c:v>-2.9888989000000059E-5</c:v>
                </c:pt>
                <c:pt idx="11415">
                  <c:v>-1.5506079000000078E-5</c:v>
                </c:pt>
                <c:pt idx="11416">
                  <c:v>-3.157220800000012E-5</c:v>
                </c:pt>
                <c:pt idx="11417">
                  <c:v>-9.2380085000000006E-5</c:v>
                </c:pt>
                <c:pt idx="11418">
                  <c:v>-1.2682762000000003E-4</c:v>
                </c:pt>
                <c:pt idx="11419">
                  <c:v>-1.0872705000000032E-4</c:v>
                </c:pt>
                <c:pt idx="11420">
                  <c:v>-4.0926924000000212E-5</c:v>
                </c:pt>
                <c:pt idx="11421">
                  <c:v>-3.1522215000000117E-5</c:v>
                </c:pt>
                <c:pt idx="11422">
                  <c:v>-8.6991488000000267E-5</c:v>
                </c:pt>
                <c:pt idx="11423">
                  <c:v>-1.6113120000000054E-4</c:v>
                </c:pt>
                <c:pt idx="11424">
                  <c:v>-1.5367097000000001E-4</c:v>
                </c:pt>
                <c:pt idx="11425">
                  <c:v>-6.5185497000000284E-5</c:v>
                </c:pt>
                <c:pt idx="11426">
                  <c:v>3.6300365000000156E-5</c:v>
                </c:pt>
                <c:pt idx="11427">
                  <c:v>6.2231042000000003E-5</c:v>
                </c:pt>
                <c:pt idx="11428">
                  <c:v>-2.3035666000000062E-5</c:v>
                </c:pt>
                <c:pt idx="11429">
                  <c:v>-1.6727135000000072E-4</c:v>
                </c:pt>
                <c:pt idx="11430">
                  <c:v>-2.576320800000007E-4</c:v>
                </c:pt>
                <c:pt idx="11431">
                  <c:v>-2.3316396999999999E-4</c:v>
                </c:pt>
                <c:pt idx="11432">
                  <c:v>-1.0053102000000001E-4</c:v>
                </c:pt>
                <c:pt idx="11433">
                  <c:v>3.0604458000000081E-5</c:v>
                </c:pt>
                <c:pt idx="11434">
                  <c:v>5.1096598000000186E-5</c:v>
                </c:pt>
                <c:pt idx="11435">
                  <c:v>-5.3205885000000004E-5</c:v>
                </c:pt>
                <c:pt idx="11436">
                  <c:v>-1.8779801000000059E-4</c:v>
                </c:pt>
                <c:pt idx="11437">
                  <c:v>-2.3291008000000059E-4</c:v>
                </c:pt>
                <c:pt idx="11438">
                  <c:v>-1.798147800000008E-4</c:v>
                </c:pt>
                <c:pt idx="11439">
                  <c:v>-9.799902800000033E-5</c:v>
                </c:pt>
                <c:pt idx="11440">
                  <c:v>-7.4484400000000354E-5</c:v>
                </c:pt>
                <c:pt idx="11441">
                  <c:v>-9.9244568000000523E-5</c:v>
                </c:pt>
                <c:pt idx="11442">
                  <c:v>-1.3113480000000034E-4</c:v>
                </c:pt>
                <c:pt idx="11443">
                  <c:v>-1.4835561000000035E-4</c:v>
                </c:pt>
                <c:pt idx="11444">
                  <c:v>-1.4364731000000039E-4</c:v>
                </c:pt>
                <c:pt idx="11445">
                  <c:v>-1.4784200000000005E-4</c:v>
                </c:pt>
                <c:pt idx="11446">
                  <c:v>-1.5102891000000048E-4</c:v>
                </c:pt>
                <c:pt idx="11447">
                  <c:v>-1.4795031000000003E-4</c:v>
                </c:pt>
                <c:pt idx="11448">
                  <c:v>-1.5790455000000062E-4</c:v>
                </c:pt>
                <c:pt idx="11449">
                  <c:v>-1.8502382000000047E-4</c:v>
                </c:pt>
                <c:pt idx="11450">
                  <c:v>-1.9544006000000064E-4</c:v>
                </c:pt>
                <c:pt idx="11451">
                  <c:v>-1.4698102E-4</c:v>
                </c:pt>
                <c:pt idx="11452">
                  <c:v>-7.5154597000000277E-5</c:v>
                </c:pt>
                <c:pt idx="11453">
                  <c:v>-7.1705209000000187E-5</c:v>
                </c:pt>
                <c:pt idx="11454">
                  <c:v>-1.6370452000000047E-4</c:v>
                </c:pt>
                <c:pt idx="11455">
                  <c:v>-2.9256549000000005E-4</c:v>
                </c:pt>
                <c:pt idx="11456">
                  <c:v>-3.153902000000008E-4</c:v>
                </c:pt>
                <c:pt idx="11457">
                  <c:v>-2.2157694999999999E-4</c:v>
                </c:pt>
                <c:pt idx="11458">
                  <c:v>-8.9338735000000008E-5</c:v>
                </c:pt>
                <c:pt idx="11459">
                  <c:v>-4.9845831000000164E-5</c:v>
                </c:pt>
                <c:pt idx="11460">
                  <c:v>-8.7932186E-5</c:v>
                </c:pt>
                <c:pt idx="11461">
                  <c:v>-1.2600223999999999E-4</c:v>
                </c:pt>
                <c:pt idx="11462">
                  <c:v>-1.6472063000000034E-4</c:v>
                </c:pt>
                <c:pt idx="11463">
                  <c:v>-2.6394070000000002E-4</c:v>
                </c:pt>
                <c:pt idx="11464">
                  <c:v>-3.9454813000000104E-4</c:v>
                </c:pt>
                <c:pt idx="11465">
                  <c:v>-4.0987039000000126E-4</c:v>
                </c:pt>
                <c:pt idx="11466">
                  <c:v>-2.0493731000000012E-4</c:v>
                </c:pt>
                <c:pt idx="11467">
                  <c:v>1.0143941E-4</c:v>
                </c:pt>
                <c:pt idx="11468">
                  <c:v>1.9944267000000055E-4</c:v>
                </c:pt>
                <c:pt idx="11469">
                  <c:v>-3.4238797000000149E-5</c:v>
                </c:pt>
                <c:pt idx="11470">
                  <c:v>-4.0929657999999998E-4</c:v>
                </c:pt>
                <c:pt idx="11471">
                  <c:v>-5.7470521000000188E-4</c:v>
                </c:pt>
                <c:pt idx="11472">
                  <c:v>-4.0230243999999997E-4</c:v>
                </c:pt>
                <c:pt idx="11473">
                  <c:v>-9.4559812000000578E-5</c:v>
                </c:pt>
                <c:pt idx="11474">
                  <c:v>7.1671494000000166E-5</c:v>
                </c:pt>
                <c:pt idx="11475">
                  <c:v>5.2343463000000207E-5</c:v>
                </c:pt>
                <c:pt idx="11476">
                  <c:v>-6.2599328000000114E-5</c:v>
                </c:pt>
                <c:pt idx="11477">
                  <c:v>-1.7723545000000062E-4</c:v>
                </c:pt>
                <c:pt idx="11478">
                  <c:v>-3.239363800000009E-4</c:v>
                </c:pt>
                <c:pt idx="11479">
                  <c:v>-4.4166904000000234E-4</c:v>
                </c:pt>
                <c:pt idx="11480">
                  <c:v>-4.1378645999999987E-4</c:v>
                </c:pt>
                <c:pt idx="11481">
                  <c:v>-1.7237941999999999E-4</c:v>
                </c:pt>
                <c:pt idx="11482">
                  <c:v>1.1499027000000001E-4</c:v>
                </c:pt>
                <c:pt idx="11483">
                  <c:v>1.8237800000000043E-4</c:v>
                </c:pt>
                <c:pt idx="11484">
                  <c:v>-5.014848600000012E-5</c:v>
                </c:pt>
                <c:pt idx="11485">
                  <c:v>-3.7085133000000156E-4</c:v>
                </c:pt>
                <c:pt idx="11486">
                  <c:v>-4.8446425000000034E-4</c:v>
                </c:pt>
                <c:pt idx="11487">
                  <c:v>-3.3421403000000015E-4</c:v>
                </c:pt>
                <c:pt idx="11488">
                  <c:v>-1.1540053000000052E-4</c:v>
                </c:pt>
                <c:pt idx="11489">
                  <c:v>-2.992846E-5</c:v>
                </c:pt>
                <c:pt idx="11490">
                  <c:v>-1.1654331000000029E-4</c:v>
                </c:pt>
                <c:pt idx="11491">
                  <c:v>-2.2702847000000102E-4</c:v>
                </c:pt>
                <c:pt idx="11492">
                  <c:v>-2.8821000000000012E-4</c:v>
                </c:pt>
                <c:pt idx="11493">
                  <c:v>-3.00811360000001E-4</c:v>
                </c:pt>
                <c:pt idx="11494">
                  <c:v>-2.9357979000000056E-4</c:v>
                </c:pt>
                <c:pt idx="11495">
                  <c:v>-2.251868E-4</c:v>
                </c:pt>
                <c:pt idx="11496">
                  <c:v>-7.9301462000000314E-5</c:v>
                </c:pt>
                <c:pt idx="11497">
                  <c:v>3.4471286000000134E-5</c:v>
                </c:pt>
                <c:pt idx="11498">
                  <c:v>-5.8409574000000188E-6</c:v>
                </c:pt>
                <c:pt idx="11499">
                  <c:v>-2.1694150000000042E-4</c:v>
                </c:pt>
                <c:pt idx="11500">
                  <c:v>-3.9655031000000095E-4</c:v>
                </c:pt>
                <c:pt idx="11501">
                  <c:v>-3.9032087000000101E-4</c:v>
                </c:pt>
                <c:pt idx="11502">
                  <c:v>-1.9966129000000091E-4</c:v>
                </c:pt>
                <c:pt idx="11503">
                  <c:v>-1.2897213E-5</c:v>
                </c:pt>
                <c:pt idx="11504">
                  <c:v>4.3796351000000216E-5</c:v>
                </c:pt>
                <c:pt idx="11505">
                  <c:v>-6.3475247000000014E-5</c:v>
                </c:pt>
                <c:pt idx="11506">
                  <c:v>-2.0623654000000001E-4</c:v>
                </c:pt>
                <c:pt idx="11507">
                  <c:v>-3.1992516000000016E-4</c:v>
                </c:pt>
                <c:pt idx="11508">
                  <c:v>-3.6341884000000012E-4</c:v>
                </c:pt>
                <c:pt idx="11509">
                  <c:v>-3.3397044000000014E-4</c:v>
                </c:pt>
                <c:pt idx="11510">
                  <c:v>-1.7988196000000035E-4</c:v>
                </c:pt>
                <c:pt idx="11511">
                  <c:v>6.7919436000000316E-5</c:v>
                </c:pt>
                <c:pt idx="11512">
                  <c:v>2.4273750000000077E-4</c:v>
                </c:pt>
                <c:pt idx="11513">
                  <c:v>1.9382278000000075E-4</c:v>
                </c:pt>
                <c:pt idx="11514">
                  <c:v>-1.0547777000000036E-4</c:v>
                </c:pt>
                <c:pt idx="11515">
                  <c:v>-4.3338377000000106E-4</c:v>
                </c:pt>
                <c:pt idx="11516">
                  <c:v>-5.9363455000000247E-4</c:v>
                </c:pt>
                <c:pt idx="11517">
                  <c:v>-4.5658675999999998E-4</c:v>
                </c:pt>
                <c:pt idx="11518">
                  <c:v>-1.3557262E-4</c:v>
                </c:pt>
                <c:pt idx="11519">
                  <c:v>2.0328769999999988E-4</c:v>
                </c:pt>
                <c:pt idx="11520">
                  <c:v>3.3162718000000001E-4</c:v>
                </c:pt>
                <c:pt idx="11521">
                  <c:v>1.7369250000000001E-4</c:v>
                </c:pt>
                <c:pt idx="11522">
                  <c:v>-2.3119597000000001E-4</c:v>
                </c:pt>
                <c:pt idx="11523">
                  <c:v>-5.7731295000000202E-4</c:v>
                </c:pt>
                <c:pt idx="11524">
                  <c:v>-5.7351346000000011E-4</c:v>
                </c:pt>
                <c:pt idx="11525">
                  <c:v>-1.5356456000000001E-4</c:v>
                </c:pt>
                <c:pt idx="11526">
                  <c:v>3.4143185000000078E-4</c:v>
                </c:pt>
                <c:pt idx="11527">
                  <c:v>5.0398934000000291E-4</c:v>
                </c:pt>
                <c:pt idx="11528">
                  <c:v>2.0078035000000062E-4</c:v>
                </c:pt>
                <c:pt idx="11529">
                  <c:v>-2.8121478000000004E-4</c:v>
                </c:pt>
                <c:pt idx="11530">
                  <c:v>-5.4710679000000313E-4</c:v>
                </c:pt>
                <c:pt idx="11531">
                  <c:v>-4.5358280000000137E-4</c:v>
                </c:pt>
                <c:pt idx="11532">
                  <c:v>-1.6920640000000049E-4</c:v>
                </c:pt>
                <c:pt idx="11533">
                  <c:v>7.4837954000000337E-5</c:v>
                </c:pt>
                <c:pt idx="11534">
                  <c:v>2.0571354000000012E-4</c:v>
                </c:pt>
                <c:pt idx="11535">
                  <c:v>2.3377360000000064E-4</c:v>
                </c:pt>
                <c:pt idx="11536">
                  <c:v>1.6354233000000001E-4</c:v>
                </c:pt>
                <c:pt idx="11537">
                  <c:v>-3.4833868000000167E-5</c:v>
                </c:pt>
                <c:pt idx="11538">
                  <c:v>-2.6186299000000002E-4</c:v>
                </c:pt>
                <c:pt idx="11539">
                  <c:v>-3.3785538000000002E-4</c:v>
                </c:pt>
                <c:pt idx="11540">
                  <c:v>-1.4878147E-4</c:v>
                </c:pt>
                <c:pt idx="11541">
                  <c:v>1.4278787000000001E-4</c:v>
                </c:pt>
                <c:pt idx="11542">
                  <c:v>2.8303490000000002E-4</c:v>
                </c:pt>
                <c:pt idx="11543">
                  <c:v>1.2656192000000001E-4</c:v>
                </c:pt>
                <c:pt idx="11544">
                  <c:v>-1.4941210000000001E-4</c:v>
                </c:pt>
                <c:pt idx="11545">
                  <c:v>-2.8876402000000052E-4</c:v>
                </c:pt>
                <c:pt idx="11546">
                  <c:v>-2.0542583999999997E-4</c:v>
                </c:pt>
                <c:pt idx="11547">
                  <c:v>1.0143615000000029E-5</c:v>
                </c:pt>
                <c:pt idx="11548">
                  <c:v>1.5099838000000003E-4</c:v>
                </c:pt>
                <c:pt idx="11549">
                  <c:v>1.6001033000000048E-4</c:v>
                </c:pt>
                <c:pt idx="11550">
                  <c:v>8.2840603000000003E-5</c:v>
                </c:pt>
                <c:pt idx="11551">
                  <c:v>1.2679419000000001E-5</c:v>
                </c:pt>
                <c:pt idx="11552">
                  <c:v>-1.1563596000000045E-5</c:v>
                </c:pt>
                <c:pt idx="11553">
                  <c:v>-5.4728495000000287E-6</c:v>
                </c:pt>
                <c:pt idx="11554">
                  <c:v>1.1436775000000058E-5</c:v>
                </c:pt>
                <c:pt idx="11555">
                  <c:v>3.2677928000000167E-5</c:v>
                </c:pt>
                <c:pt idx="11556">
                  <c:v>4.4212990000000289E-5</c:v>
                </c:pt>
                <c:pt idx="11557">
                  <c:v>6.6371582999999993E-5</c:v>
                </c:pt>
                <c:pt idx="11558">
                  <c:v>7.9938868000000183E-5</c:v>
                </c:pt>
                <c:pt idx="11559">
                  <c:v>6.5174332000000093E-5</c:v>
                </c:pt>
                <c:pt idx="11560">
                  <c:v>-3.0086750000000098E-6</c:v>
                </c:pt>
                <c:pt idx="11561">
                  <c:v>-6.8423452000000124E-5</c:v>
                </c:pt>
                <c:pt idx="11562">
                  <c:v>-5.4888036000000249E-5</c:v>
                </c:pt>
                <c:pt idx="11563">
                  <c:v>7.6603826000000181E-5</c:v>
                </c:pt>
                <c:pt idx="11564">
                  <c:v>2.3426628E-4</c:v>
                </c:pt>
                <c:pt idx="11565">
                  <c:v>2.6645114000000097E-4</c:v>
                </c:pt>
                <c:pt idx="11566">
                  <c:v>1.4120642999999999E-4</c:v>
                </c:pt>
                <c:pt idx="11567">
                  <c:v>-2.7623708000000135E-5</c:v>
                </c:pt>
                <c:pt idx="11568">
                  <c:v>-9.2807560000000318E-5</c:v>
                </c:pt>
                <c:pt idx="11569">
                  <c:v>-1.9457051000000081E-5</c:v>
                </c:pt>
                <c:pt idx="11570">
                  <c:v>1.0297110999999999E-4</c:v>
                </c:pt>
                <c:pt idx="11571">
                  <c:v>1.5914340000000005E-4</c:v>
                </c:pt>
                <c:pt idx="11572">
                  <c:v>1.4738945999999997E-4</c:v>
                </c:pt>
                <c:pt idx="11573">
                  <c:v>1.1341238000000036E-4</c:v>
                </c:pt>
                <c:pt idx="11574">
                  <c:v>1.0331371000000038E-4</c:v>
                </c:pt>
                <c:pt idx="11575">
                  <c:v>9.2477358000000225E-5</c:v>
                </c:pt>
                <c:pt idx="11576">
                  <c:v>8.3311677000000021E-5</c:v>
                </c:pt>
                <c:pt idx="11577">
                  <c:v>8.1067573000000246E-5</c:v>
                </c:pt>
                <c:pt idx="11578">
                  <c:v>1.0896055000000034E-4</c:v>
                </c:pt>
                <c:pt idx="11579">
                  <c:v>1.385486900000005E-4</c:v>
                </c:pt>
                <c:pt idx="11580">
                  <c:v>1.4205449000000001E-4</c:v>
                </c:pt>
                <c:pt idx="11581">
                  <c:v>1.2084741000000003E-4</c:v>
                </c:pt>
                <c:pt idx="11582">
                  <c:v>1.1122114000000041E-4</c:v>
                </c:pt>
                <c:pt idx="11583">
                  <c:v>1.2703152000000033E-4</c:v>
                </c:pt>
                <c:pt idx="11584">
                  <c:v>1.5315314000000001E-4</c:v>
                </c:pt>
                <c:pt idx="11585">
                  <c:v>1.434218500000005E-4</c:v>
                </c:pt>
                <c:pt idx="11586">
                  <c:v>1.2745035000000037E-4</c:v>
                </c:pt>
                <c:pt idx="11587">
                  <c:v>1.1843037000000048E-4</c:v>
                </c:pt>
                <c:pt idx="11588">
                  <c:v>1.3152885000000046E-4</c:v>
                </c:pt>
                <c:pt idx="11589">
                  <c:v>1.4099581999999999E-4</c:v>
                </c:pt>
                <c:pt idx="11590">
                  <c:v>1.3300670000000048E-4</c:v>
                </c:pt>
                <c:pt idx="11591">
                  <c:v>1.3079439000000033E-4</c:v>
                </c:pt>
                <c:pt idx="11592">
                  <c:v>1.3803243000000003E-4</c:v>
                </c:pt>
                <c:pt idx="11593">
                  <c:v>1.4540743999999999E-4</c:v>
                </c:pt>
                <c:pt idx="11594">
                  <c:v>1.5382395000000041E-4</c:v>
                </c:pt>
                <c:pt idx="11595">
                  <c:v>1.7277091000000001E-4</c:v>
                </c:pt>
                <c:pt idx="11596">
                  <c:v>2.0749945000000095E-4</c:v>
                </c:pt>
                <c:pt idx="11597">
                  <c:v>2.1468338000000061E-4</c:v>
                </c:pt>
                <c:pt idx="11598">
                  <c:v>1.4923459000000058E-4</c:v>
                </c:pt>
                <c:pt idx="11599">
                  <c:v>5.4230025000000165E-5</c:v>
                </c:pt>
                <c:pt idx="11600">
                  <c:v>4.0511707000000128E-5</c:v>
                </c:pt>
                <c:pt idx="11601">
                  <c:v>1.4342109000000048E-4</c:v>
                </c:pt>
                <c:pt idx="11602">
                  <c:v>2.8258919000000046E-4</c:v>
                </c:pt>
                <c:pt idx="11603">
                  <c:v>3.1868656999999999E-4</c:v>
                </c:pt>
                <c:pt idx="11604">
                  <c:v>2.1321445000000016E-4</c:v>
                </c:pt>
                <c:pt idx="11605">
                  <c:v>7.3375640000000134E-5</c:v>
                </c:pt>
                <c:pt idx="11606">
                  <c:v>3.3094536000000005E-5</c:v>
                </c:pt>
                <c:pt idx="11607">
                  <c:v>1.1026565000000052E-4</c:v>
                </c:pt>
                <c:pt idx="11608">
                  <c:v>2.0174951999999999E-4</c:v>
                </c:pt>
                <c:pt idx="11609">
                  <c:v>2.1397513000000011E-4</c:v>
                </c:pt>
                <c:pt idx="11610">
                  <c:v>1.7457717999999999E-4</c:v>
                </c:pt>
                <c:pt idx="11611">
                  <c:v>1.6297893000000036E-4</c:v>
                </c:pt>
                <c:pt idx="11612">
                  <c:v>1.9979827000000068E-4</c:v>
                </c:pt>
                <c:pt idx="11613">
                  <c:v>2.2415552000000077E-4</c:v>
                </c:pt>
                <c:pt idx="11614">
                  <c:v>2.0694650000000001E-4</c:v>
                </c:pt>
                <c:pt idx="11615">
                  <c:v>1.7651544000000036E-4</c:v>
                </c:pt>
                <c:pt idx="11616">
                  <c:v>1.7032673999999999E-4</c:v>
                </c:pt>
                <c:pt idx="11617">
                  <c:v>1.5030548000000021E-4</c:v>
                </c:pt>
                <c:pt idx="11618">
                  <c:v>8.8618365000000586E-5</c:v>
                </c:pt>
                <c:pt idx="11619">
                  <c:v>4.7360326000000216E-5</c:v>
                </c:pt>
                <c:pt idx="11620">
                  <c:v>1.1656906000000001E-4</c:v>
                </c:pt>
                <c:pt idx="11621">
                  <c:v>2.7807244000000142E-4</c:v>
                </c:pt>
                <c:pt idx="11622">
                  <c:v>3.8228418000000019E-4</c:v>
                </c:pt>
                <c:pt idx="11623">
                  <c:v>3.1381459000000002E-4</c:v>
                </c:pt>
                <c:pt idx="11624">
                  <c:v>1.0865729000000054E-4</c:v>
                </c:pt>
                <c:pt idx="11625">
                  <c:v>-1.9128761000000073E-5</c:v>
                </c:pt>
                <c:pt idx="11626">
                  <c:v>1.4300590000000047E-5</c:v>
                </c:pt>
                <c:pt idx="11627">
                  <c:v>1.6108677000000046E-4</c:v>
                </c:pt>
                <c:pt idx="11628">
                  <c:v>2.3458028000000001E-4</c:v>
                </c:pt>
                <c:pt idx="11629">
                  <c:v>2.3833669000000059E-4</c:v>
                </c:pt>
                <c:pt idx="11630">
                  <c:v>2.3634115000000088E-4</c:v>
                </c:pt>
                <c:pt idx="11631">
                  <c:v>2.7827944000000104E-4</c:v>
                </c:pt>
                <c:pt idx="11632">
                  <c:v>2.4716041E-4</c:v>
                </c:pt>
                <c:pt idx="11633">
                  <c:v>8.8310671000000043E-5</c:v>
                </c:pt>
                <c:pt idx="11634">
                  <c:v>-6.8050280000000237E-5</c:v>
                </c:pt>
                <c:pt idx="11635">
                  <c:v>-1.900826600000004E-5</c:v>
                </c:pt>
                <c:pt idx="11636">
                  <c:v>2.3113155999999999E-4</c:v>
                </c:pt>
                <c:pt idx="11637">
                  <c:v>4.0218223000000115E-4</c:v>
                </c:pt>
                <c:pt idx="11638">
                  <c:v>2.9363283000000004E-4</c:v>
                </c:pt>
                <c:pt idx="11639">
                  <c:v>1.2804365000000044E-5</c:v>
                </c:pt>
                <c:pt idx="11640">
                  <c:v>-4.8912514000000232E-5</c:v>
                </c:pt>
                <c:pt idx="11641">
                  <c:v>1.7699850000000043E-4</c:v>
                </c:pt>
                <c:pt idx="11642">
                  <c:v>4.2992600000000262E-4</c:v>
                </c:pt>
                <c:pt idx="11643">
                  <c:v>3.4293479000000056E-4</c:v>
                </c:pt>
                <c:pt idx="11644">
                  <c:v>7.1712878000000289E-6</c:v>
                </c:pt>
                <c:pt idx="11645">
                  <c:v>-2.0965215000000068E-4</c:v>
                </c:pt>
                <c:pt idx="11646">
                  <c:v>-3.8980038000000095E-5</c:v>
                </c:pt>
                <c:pt idx="11647">
                  <c:v>3.1832043000000124E-4</c:v>
                </c:pt>
                <c:pt idx="11648">
                  <c:v>4.519130200000001E-4</c:v>
                </c:pt>
                <c:pt idx="11649">
                  <c:v>2.3442634E-4</c:v>
                </c:pt>
                <c:pt idx="11650">
                  <c:v>-4.5264948000000012E-5</c:v>
                </c:pt>
                <c:pt idx="11651">
                  <c:v>-7.8651329999999999E-5</c:v>
                </c:pt>
                <c:pt idx="11652">
                  <c:v>1.1800689000000059E-4</c:v>
                </c:pt>
                <c:pt idx="11653">
                  <c:v>2.8374144000000015E-4</c:v>
                </c:pt>
                <c:pt idx="11654">
                  <c:v>2.5305751000000002E-4</c:v>
                </c:pt>
                <c:pt idx="11655">
                  <c:v>1.2868613E-4</c:v>
                </c:pt>
                <c:pt idx="11656">
                  <c:v>6.4337862000000205E-5</c:v>
                </c:pt>
                <c:pt idx="11657">
                  <c:v>6.9258769000000173E-5</c:v>
                </c:pt>
                <c:pt idx="11658">
                  <c:v>3.8638463000000052E-5</c:v>
                </c:pt>
                <c:pt idx="11659">
                  <c:v>4.6603155E-6</c:v>
                </c:pt>
                <c:pt idx="11660">
                  <c:v>4.2360959000000187E-5</c:v>
                </c:pt>
                <c:pt idx="11661">
                  <c:v>1.8828926000000044E-4</c:v>
                </c:pt>
                <c:pt idx="11662">
                  <c:v>2.8750727E-4</c:v>
                </c:pt>
                <c:pt idx="11663">
                  <c:v>1.674001500000007E-4</c:v>
                </c:pt>
                <c:pt idx="11664">
                  <c:v>-7.8478811000000178E-5</c:v>
                </c:pt>
                <c:pt idx="11665">
                  <c:v>-2.0747754999999999E-4</c:v>
                </c:pt>
                <c:pt idx="11666">
                  <c:v>-2.5494837000000115E-5</c:v>
                </c:pt>
                <c:pt idx="11667">
                  <c:v>2.9004666000000009E-4</c:v>
                </c:pt>
                <c:pt idx="11668">
                  <c:v>4.2272890000000023E-4</c:v>
                </c:pt>
                <c:pt idx="11669">
                  <c:v>2.225511000000012E-4</c:v>
                </c:pt>
                <c:pt idx="11670">
                  <c:v>-8.5153063000000402E-5</c:v>
                </c:pt>
                <c:pt idx="11671">
                  <c:v>-2.2811823000000095E-4</c:v>
                </c:pt>
                <c:pt idx="11672">
                  <c:v>-9.8555383000000727E-5</c:v>
                </c:pt>
                <c:pt idx="11673">
                  <c:v>9.428657500000033E-5</c:v>
                </c:pt>
                <c:pt idx="11674">
                  <c:v>1.9643516000000067E-4</c:v>
                </c:pt>
                <c:pt idx="11675">
                  <c:v>1.6382065000000059E-4</c:v>
                </c:pt>
                <c:pt idx="11676">
                  <c:v>1.1791918000000003E-4</c:v>
                </c:pt>
                <c:pt idx="11677">
                  <c:v>8.8791471000000419E-5</c:v>
                </c:pt>
                <c:pt idx="11678">
                  <c:v>1.0259261E-5</c:v>
                </c:pt>
                <c:pt idx="11679">
                  <c:v>-8.8498221000000044E-5</c:v>
                </c:pt>
                <c:pt idx="11680">
                  <c:v>-1.4875958999999999E-4</c:v>
                </c:pt>
                <c:pt idx="11681">
                  <c:v>-6.3550839000000103E-5</c:v>
                </c:pt>
                <c:pt idx="11682">
                  <c:v>7.5919649000000201E-5</c:v>
                </c:pt>
                <c:pt idx="11683">
                  <c:v>1.7104225000000043E-4</c:v>
                </c:pt>
                <c:pt idx="11684">
                  <c:v>1.5078131000000001E-4</c:v>
                </c:pt>
                <c:pt idx="11685">
                  <c:v>6.7486120000000304E-5</c:v>
                </c:pt>
                <c:pt idx="11686">
                  <c:v>-2.7370079000000105E-5</c:v>
                </c:pt>
                <c:pt idx="11687">
                  <c:v>-1.1832209000000042E-4</c:v>
                </c:pt>
                <c:pt idx="11688">
                  <c:v>-2.1474932000000119E-4</c:v>
                </c:pt>
                <c:pt idx="11689">
                  <c:v>-2.2346651000000001E-4</c:v>
                </c:pt>
                <c:pt idx="11690">
                  <c:v>-8.3596930000000557E-5</c:v>
                </c:pt>
                <c:pt idx="11691">
                  <c:v>1.8253820000000058E-4</c:v>
                </c:pt>
                <c:pt idx="11692">
                  <c:v>3.3440517000000091E-4</c:v>
                </c:pt>
                <c:pt idx="11693">
                  <c:v>2.3065215000000065E-4</c:v>
                </c:pt>
                <c:pt idx="11694">
                  <c:v>-6.6657456000000111E-5</c:v>
                </c:pt>
                <c:pt idx="11695">
                  <c:v>-3.1739694000000064E-4</c:v>
                </c:pt>
                <c:pt idx="11696">
                  <c:v>-3.2367718000000099E-4</c:v>
                </c:pt>
                <c:pt idx="11697">
                  <c:v>-1.3609338000000038E-4</c:v>
                </c:pt>
                <c:pt idx="11698">
                  <c:v>6.3657214000000192E-5</c:v>
                </c:pt>
                <c:pt idx="11699">
                  <c:v>1.6676846000000003E-4</c:v>
                </c:pt>
                <c:pt idx="11700">
                  <c:v>1.2488557000000036E-4</c:v>
                </c:pt>
                <c:pt idx="11701">
                  <c:v>1.2814942E-5</c:v>
                </c:pt>
                <c:pt idx="11702">
                  <c:v>-1.4524852000000001E-4</c:v>
                </c:pt>
                <c:pt idx="11703">
                  <c:v>-2.535188000000001E-4</c:v>
                </c:pt>
                <c:pt idx="11704">
                  <c:v>-2.4967802000000011E-4</c:v>
                </c:pt>
                <c:pt idx="11705">
                  <c:v>-1.0645163000000029E-4</c:v>
                </c:pt>
                <c:pt idx="11706">
                  <c:v>6.7772316000000283E-5</c:v>
                </c:pt>
                <c:pt idx="11707">
                  <c:v>1.1500325000000065E-4</c:v>
                </c:pt>
                <c:pt idx="11708">
                  <c:v>1.8479422000000052E-5</c:v>
                </c:pt>
                <c:pt idx="11709">
                  <c:v>-1.3512328000000041E-4</c:v>
                </c:pt>
                <c:pt idx="11710">
                  <c:v>-2.0196675000000002E-4</c:v>
                </c:pt>
                <c:pt idx="11711">
                  <c:v>-1.5538838000000039E-4</c:v>
                </c:pt>
                <c:pt idx="11712">
                  <c:v>-8.8792609000000317E-5</c:v>
                </c:pt>
                <c:pt idx="11713">
                  <c:v>-6.4122791000000343E-5</c:v>
                </c:pt>
                <c:pt idx="11714">
                  <c:v>-7.6364818000000177E-5</c:v>
                </c:pt>
                <c:pt idx="11715">
                  <c:v>-8.4413753000000006E-5</c:v>
                </c:pt>
                <c:pt idx="11716">
                  <c:v>-9.0831717000000006E-5</c:v>
                </c:pt>
                <c:pt idx="11717">
                  <c:v>-1.1013792E-4</c:v>
                </c:pt>
                <c:pt idx="11718">
                  <c:v>-1.4555225000000005E-4</c:v>
                </c:pt>
                <c:pt idx="11719">
                  <c:v>-1.4768065000000035E-4</c:v>
                </c:pt>
                <c:pt idx="11720">
                  <c:v>-1.1709243000000001E-4</c:v>
                </c:pt>
                <c:pt idx="11721">
                  <c:v>-9.6292771000000001E-5</c:v>
                </c:pt>
                <c:pt idx="11722">
                  <c:v>-1.1517707000000023E-4</c:v>
                </c:pt>
                <c:pt idx="11723">
                  <c:v>-1.5339394E-4</c:v>
                </c:pt>
                <c:pt idx="11724">
                  <c:v>-1.5588335000000044E-4</c:v>
                </c:pt>
                <c:pt idx="11725">
                  <c:v>-1.2522877000000046E-4</c:v>
                </c:pt>
                <c:pt idx="11726">
                  <c:v>-1.0507976000000001E-4</c:v>
                </c:pt>
                <c:pt idx="11727">
                  <c:v>-1.1863463000000048E-4</c:v>
                </c:pt>
                <c:pt idx="11728">
                  <c:v>-1.4980055000000058E-4</c:v>
                </c:pt>
                <c:pt idx="11729">
                  <c:v>-1.6431807000000055E-4</c:v>
                </c:pt>
                <c:pt idx="11730">
                  <c:v>-1.5564893000000036E-4</c:v>
                </c:pt>
                <c:pt idx="11731">
                  <c:v>-1.4861738000000044E-4</c:v>
                </c:pt>
                <c:pt idx="11732">
                  <c:v>-1.5765186000000044E-4</c:v>
                </c:pt>
                <c:pt idx="11733">
                  <c:v>-1.6302244000000035E-4</c:v>
                </c:pt>
                <c:pt idx="11734">
                  <c:v>-1.5125986999999999E-4</c:v>
                </c:pt>
                <c:pt idx="11735">
                  <c:v>-1.4220764999999999E-4</c:v>
                </c:pt>
                <c:pt idx="11736">
                  <c:v>-1.4892390000000001E-4</c:v>
                </c:pt>
                <c:pt idx="11737">
                  <c:v>-1.6307282000000003E-4</c:v>
                </c:pt>
                <c:pt idx="11738">
                  <c:v>-1.7772401000000054E-4</c:v>
                </c:pt>
                <c:pt idx="11739">
                  <c:v>-1.8515917000000001E-4</c:v>
                </c:pt>
                <c:pt idx="11740">
                  <c:v>-1.8199313999999999E-4</c:v>
                </c:pt>
                <c:pt idx="11741">
                  <c:v>-1.7065801000000052E-4</c:v>
                </c:pt>
                <c:pt idx="11742">
                  <c:v>-1.5111557000000041E-4</c:v>
                </c:pt>
                <c:pt idx="11743">
                  <c:v>-1.2465816000000002E-4</c:v>
                </c:pt>
                <c:pt idx="11744">
                  <c:v>-1.3699930999999999E-4</c:v>
                </c:pt>
                <c:pt idx="11745">
                  <c:v>-2.0298392000000058E-4</c:v>
                </c:pt>
                <c:pt idx="11746">
                  <c:v>-2.5596142000000052E-4</c:v>
                </c:pt>
                <c:pt idx="11747">
                  <c:v>-2.3967926000000001E-4</c:v>
                </c:pt>
                <c:pt idx="11748">
                  <c:v>-1.5463530000000048E-4</c:v>
                </c:pt>
                <c:pt idx="11749">
                  <c:v>-8.6283766000000003E-5</c:v>
                </c:pt>
                <c:pt idx="11750">
                  <c:v>-9.9775627000000326E-5</c:v>
                </c:pt>
                <c:pt idx="11751">
                  <c:v>-1.7765027000000047E-4</c:v>
                </c:pt>
                <c:pt idx="11752">
                  <c:v>-2.5236512000000098E-4</c:v>
                </c:pt>
                <c:pt idx="11753">
                  <c:v>-2.7866113000000087E-4</c:v>
                </c:pt>
                <c:pt idx="11754">
                  <c:v>-2.5983301000000089E-4</c:v>
                </c:pt>
                <c:pt idx="11755">
                  <c:v>-1.9417499000000065E-4</c:v>
                </c:pt>
                <c:pt idx="11756">
                  <c:v>-1.0068839000000036E-4</c:v>
                </c:pt>
                <c:pt idx="11757">
                  <c:v>-3.4176440000000084E-5</c:v>
                </c:pt>
                <c:pt idx="11758">
                  <c:v>-6.6242444000000103E-5</c:v>
                </c:pt>
                <c:pt idx="11759">
                  <c:v>-2.1099983000000052E-4</c:v>
                </c:pt>
                <c:pt idx="11760">
                  <c:v>-3.4611907000000138E-4</c:v>
                </c:pt>
                <c:pt idx="11761">
                  <c:v>-3.3441034000000075E-4</c:v>
                </c:pt>
                <c:pt idx="11762">
                  <c:v>-1.5997482000000001E-4</c:v>
                </c:pt>
                <c:pt idx="11763">
                  <c:v>-1.3597489000000052E-5</c:v>
                </c:pt>
                <c:pt idx="11764">
                  <c:v>-4.5134689000000186E-5</c:v>
                </c:pt>
                <c:pt idx="11765">
                  <c:v>-2.2675873000000153E-4</c:v>
                </c:pt>
                <c:pt idx="11766">
                  <c:v>-3.4241010000000136E-4</c:v>
                </c:pt>
                <c:pt idx="11767">
                  <c:v>-2.7656022000000077E-4</c:v>
                </c:pt>
                <c:pt idx="11768">
                  <c:v>-1.4211246999999998E-4</c:v>
                </c:pt>
                <c:pt idx="11769">
                  <c:v>-1.2899282E-4</c:v>
                </c:pt>
                <c:pt idx="11770">
                  <c:v>-2.1131730000000079E-4</c:v>
                </c:pt>
                <c:pt idx="11771">
                  <c:v>-1.9716655000000071E-4</c:v>
                </c:pt>
                <c:pt idx="11772">
                  <c:v>-5.3340086000000138E-5</c:v>
                </c:pt>
                <c:pt idx="11773">
                  <c:v>1.9062129000000116E-5</c:v>
                </c:pt>
                <c:pt idx="11774">
                  <c:v>-1.5918149000000039E-4</c:v>
                </c:pt>
                <c:pt idx="11775">
                  <c:v>-4.5465133000000034E-4</c:v>
                </c:pt>
                <c:pt idx="11776">
                  <c:v>-5.3845814999999996E-4</c:v>
                </c:pt>
                <c:pt idx="11777">
                  <c:v>-2.5647586000000002E-4</c:v>
                </c:pt>
                <c:pt idx="11778">
                  <c:v>8.8089345000000468E-5</c:v>
                </c:pt>
                <c:pt idx="11779">
                  <c:v>1.3957886000000023E-4</c:v>
                </c:pt>
                <c:pt idx="11780">
                  <c:v>-1.2043674000000029E-4</c:v>
                </c:pt>
                <c:pt idx="11781">
                  <c:v>-3.5319357000000099E-4</c:v>
                </c:pt>
                <c:pt idx="11782">
                  <c:v>-3.2356571000000014E-4</c:v>
                </c:pt>
                <c:pt idx="11783">
                  <c:v>-1.5411125000000053E-4</c:v>
                </c:pt>
                <c:pt idx="11784">
                  <c:v>-1.2953787000000001E-4</c:v>
                </c:pt>
                <c:pt idx="11785">
                  <c:v>-2.5530797000000081E-4</c:v>
                </c:pt>
                <c:pt idx="11786">
                  <c:v>-2.4536493E-4</c:v>
                </c:pt>
                <c:pt idx="11787">
                  <c:v>2.6548461000000002E-5</c:v>
                </c:pt>
                <c:pt idx="11788">
                  <c:v>2.5202786000000002E-4</c:v>
                </c:pt>
                <c:pt idx="11789">
                  <c:v>6.5680338000000094E-5</c:v>
                </c:pt>
                <c:pt idx="11790">
                  <c:v>-4.1831949E-4</c:v>
                </c:pt>
                <c:pt idx="11791">
                  <c:v>-6.8665518000000003E-4</c:v>
                </c:pt>
                <c:pt idx="11792">
                  <c:v>-4.4705574000000178E-4</c:v>
                </c:pt>
                <c:pt idx="11793">
                  <c:v>5.4025138000000104E-5</c:v>
                </c:pt>
                <c:pt idx="11794">
                  <c:v>2.6105184000000005E-4</c:v>
                </c:pt>
                <c:pt idx="11795">
                  <c:v>3.6235898000000167E-5</c:v>
                </c:pt>
                <c:pt idx="11796">
                  <c:v>-2.6752157000000011E-4</c:v>
                </c:pt>
                <c:pt idx="11797">
                  <c:v>-2.5195311000000012E-4</c:v>
                </c:pt>
                <c:pt idx="11798">
                  <c:v>-4.1601954000000014E-5</c:v>
                </c:pt>
                <c:pt idx="11799">
                  <c:v>2.4158834999999999E-5</c:v>
                </c:pt>
                <c:pt idx="11800">
                  <c:v>-1.6838405000000061E-4</c:v>
                </c:pt>
                <c:pt idx="11801">
                  <c:v>-3.5080340000000123E-4</c:v>
                </c:pt>
                <c:pt idx="11802">
                  <c:v>-2.3270788000000011E-4</c:v>
                </c:pt>
                <c:pt idx="11803">
                  <c:v>4.0260634000000215E-5</c:v>
                </c:pt>
                <c:pt idx="11804">
                  <c:v>1.3398279000000036E-4</c:v>
                </c:pt>
                <c:pt idx="11805">
                  <c:v>-6.2776392000000246E-5</c:v>
                </c:pt>
                <c:pt idx="11806">
                  <c:v>-2.6213160000000099E-4</c:v>
                </c:pt>
                <c:pt idx="11807">
                  <c:v>-2.1789739000000052E-4</c:v>
                </c:pt>
                <c:pt idx="11808">
                  <c:v>-7.5695805000000022E-5</c:v>
                </c:pt>
                <c:pt idx="11809">
                  <c:v>-7.6595469000000194E-5</c:v>
                </c:pt>
                <c:pt idx="11810">
                  <c:v>-2.0616685000000002E-4</c:v>
                </c:pt>
                <c:pt idx="11811">
                  <c:v>-1.697356500000007E-4</c:v>
                </c:pt>
                <c:pt idx="11812">
                  <c:v>1.2017273E-4</c:v>
                </c:pt>
                <c:pt idx="11813">
                  <c:v>3.5935666000000091E-4</c:v>
                </c:pt>
                <c:pt idx="11814">
                  <c:v>2.0429913000000085E-4</c:v>
                </c:pt>
                <c:pt idx="11815">
                  <c:v>-2.6344016000000016E-4</c:v>
                </c:pt>
                <c:pt idx="11816">
                  <c:v>-5.332621400000021E-4</c:v>
                </c:pt>
                <c:pt idx="11817">
                  <c:v>-3.3437480000000002E-4</c:v>
                </c:pt>
                <c:pt idx="11818">
                  <c:v>1.1838704000000032E-4</c:v>
                </c:pt>
                <c:pt idx="11819">
                  <c:v>3.0751320000000081E-4</c:v>
                </c:pt>
                <c:pt idx="11820">
                  <c:v>1.0277018999999998E-4</c:v>
                </c:pt>
                <c:pt idx="11821">
                  <c:v>-1.4693968E-4</c:v>
                </c:pt>
                <c:pt idx="11822">
                  <c:v>-1.6506922000000042E-4</c:v>
                </c:pt>
                <c:pt idx="11823">
                  <c:v>-9.9735086000000459E-6</c:v>
                </c:pt>
                <c:pt idx="11824">
                  <c:v>1.2038286E-5</c:v>
                </c:pt>
                <c:pt idx="11825">
                  <c:v>-8.3754985000000589E-5</c:v>
                </c:pt>
                <c:pt idx="11826">
                  <c:v>-1.0804571000000065E-4</c:v>
                </c:pt>
                <c:pt idx="11827">
                  <c:v>8.3442855000000248E-5</c:v>
                </c:pt>
                <c:pt idx="11828">
                  <c:v>2.5330089E-4</c:v>
                </c:pt>
                <c:pt idx="11829">
                  <c:v>1.3731174000000061E-4</c:v>
                </c:pt>
                <c:pt idx="11830">
                  <c:v>-1.5183188000000055E-4</c:v>
                </c:pt>
                <c:pt idx="11831">
                  <c:v>-2.9322046999999998E-4</c:v>
                </c:pt>
                <c:pt idx="11832">
                  <c:v>-8.9799640000000382E-5</c:v>
                </c:pt>
                <c:pt idx="11833">
                  <c:v>1.917787200000006E-4</c:v>
                </c:pt>
                <c:pt idx="11834">
                  <c:v>2.2082256000000063E-4</c:v>
                </c:pt>
                <c:pt idx="11835">
                  <c:v>-2.2242614000000079E-5</c:v>
                </c:pt>
                <c:pt idx="11836">
                  <c:v>-1.905546100000006E-4</c:v>
                </c:pt>
                <c:pt idx="11837">
                  <c:v>-6.3851544000000112E-5</c:v>
                </c:pt>
                <c:pt idx="11838">
                  <c:v>1.5632746999999999E-4</c:v>
                </c:pt>
                <c:pt idx="11839">
                  <c:v>1.6542166000000052E-4</c:v>
                </c:pt>
                <c:pt idx="11840">
                  <c:v>-3.8823900000000142E-5</c:v>
                </c:pt>
                <c:pt idx="11841">
                  <c:v>-1.5264449000000044E-4</c:v>
                </c:pt>
                <c:pt idx="11842">
                  <c:v>3.6098363000000166E-6</c:v>
                </c:pt>
                <c:pt idx="11843">
                  <c:v>2.503574300000012E-4</c:v>
                </c:pt>
                <c:pt idx="11844">
                  <c:v>2.7589057000000091E-4</c:v>
                </c:pt>
                <c:pt idx="11845">
                  <c:v>3.1935883000000122E-5</c:v>
                </c:pt>
                <c:pt idx="11846">
                  <c:v>-2.0053721000000001E-4</c:v>
                </c:pt>
                <c:pt idx="11847">
                  <c:v>-2.0014134999999999E-4</c:v>
                </c:pt>
                <c:pt idx="11848">
                  <c:v>1.3431565000000064E-5</c:v>
                </c:pt>
                <c:pt idx="11849">
                  <c:v>2.0635116000000117E-4</c:v>
                </c:pt>
                <c:pt idx="11850">
                  <c:v>2.5122508E-4</c:v>
                </c:pt>
                <c:pt idx="11851">
                  <c:v>1.7086162000000001E-4</c:v>
                </c:pt>
                <c:pt idx="11852">
                  <c:v>8.5815379000000401E-5</c:v>
                </c:pt>
                <c:pt idx="11853">
                  <c:v>2.2261969000000105E-5</c:v>
                </c:pt>
                <c:pt idx="11854">
                  <c:v>-3.2182831000000079E-5</c:v>
                </c:pt>
                <c:pt idx="11855">
                  <c:v>-3.2624970000000134E-5</c:v>
                </c:pt>
                <c:pt idx="11856">
                  <c:v>5.1493286000000216E-5</c:v>
                </c:pt>
                <c:pt idx="11857">
                  <c:v>1.8916073000000056E-4</c:v>
                </c:pt>
                <c:pt idx="11858">
                  <c:v>2.469510800000009E-4</c:v>
                </c:pt>
                <c:pt idx="11859">
                  <c:v>1.7623124000000069E-4</c:v>
                </c:pt>
                <c:pt idx="11860">
                  <c:v>3.6184823000000097E-5</c:v>
                </c:pt>
                <c:pt idx="11861">
                  <c:v>-4.4211817000000124E-5</c:v>
                </c:pt>
                <c:pt idx="11862">
                  <c:v>-5.7240042000000014E-6</c:v>
                </c:pt>
                <c:pt idx="11863">
                  <c:v>8.7793101000000021E-5</c:v>
                </c:pt>
                <c:pt idx="11864">
                  <c:v>1.5858117999999999E-4</c:v>
                </c:pt>
                <c:pt idx="11865">
                  <c:v>1.7894190000000039E-4</c:v>
                </c:pt>
                <c:pt idx="11866">
                  <c:v>1.7258333999999999E-4</c:v>
                </c:pt>
                <c:pt idx="11867">
                  <c:v>1.4433737000000001E-4</c:v>
                </c:pt>
                <c:pt idx="11868">
                  <c:v>1.0251215999999998E-4</c:v>
                </c:pt>
                <c:pt idx="11869">
                  <c:v>8.1995277000000062E-5</c:v>
                </c:pt>
                <c:pt idx="11870">
                  <c:v>9.3560293000000393E-5</c:v>
                </c:pt>
                <c:pt idx="11871">
                  <c:v>1.2850941E-4</c:v>
                </c:pt>
                <c:pt idx="11872">
                  <c:v>1.5394905000000033E-4</c:v>
                </c:pt>
                <c:pt idx="11873">
                  <c:v>1.4725219000000001E-4</c:v>
                </c:pt>
                <c:pt idx="11874">
                  <c:v>1.3928438000000048E-4</c:v>
                </c:pt>
                <c:pt idx="11875">
                  <c:v>1.4738990999999999E-4</c:v>
                </c:pt>
                <c:pt idx="11876">
                  <c:v>1.5238961000000001E-4</c:v>
                </c:pt>
                <c:pt idx="11877">
                  <c:v>1.4755397E-4</c:v>
                </c:pt>
                <c:pt idx="11878">
                  <c:v>1.2861143000000001E-4</c:v>
                </c:pt>
                <c:pt idx="11879">
                  <c:v>1.2776527000000001E-4</c:v>
                </c:pt>
                <c:pt idx="11880">
                  <c:v>1.4597904E-4</c:v>
                </c:pt>
                <c:pt idx="11881">
                  <c:v>1.6906080000000064E-4</c:v>
                </c:pt>
                <c:pt idx="11882">
                  <c:v>1.8105737000000043E-4</c:v>
                </c:pt>
                <c:pt idx="11883">
                  <c:v>1.9186707000000064E-4</c:v>
                </c:pt>
                <c:pt idx="11884">
                  <c:v>1.8304074000000071E-4</c:v>
                </c:pt>
                <c:pt idx="11885">
                  <c:v>1.4455318E-4</c:v>
                </c:pt>
                <c:pt idx="11886">
                  <c:v>7.7668308000000181E-5</c:v>
                </c:pt>
                <c:pt idx="11887">
                  <c:v>6.1086255000000124E-5</c:v>
                </c:pt>
                <c:pt idx="11888">
                  <c:v>1.6452562000000042E-4</c:v>
                </c:pt>
                <c:pt idx="11889">
                  <c:v>3.2294314000000097E-4</c:v>
                </c:pt>
                <c:pt idx="11890">
                  <c:v>3.7608087000000112E-4</c:v>
                </c:pt>
                <c:pt idx="11891">
                  <c:v>2.2591250000000062E-4</c:v>
                </c:pt>
                <c:pt idx="11892">
                  <c:v>-3.6481711000000193E-6</c:v>
                </c:pt>
                <c:pt idx="11893">
                  <c:v>-9.4227112000000329E-5</c:v>
                </c:pt>
                <c:pt idx="11894">
                  <c:v>3.9821013000000162E-5</c:v>
                </c:pt>
                <c:pt idx="11895">
                  <c:v>2.8543478000000002E-4</c:v>
                </c:pt>
                <c:pt idx="11896">
                  <c:v>4.1256822999999977E-4</c:v>
                </c:pt>
                <c:pt idx="11897">
                  <c:v>3.7788750000000075E-4</c:v>
                </c:pt>
                <c:pt idx="11898">
                  <c:v>2.6157528000000002E-4</c:v>
                </c:pt>
                <c:pt idx="11899">
                  <c:v>1.6326653000000045E-4</c:v>
                </c:pt>
                <c:pt idx="11900">
                  <c:v>7.0621021000000187E-5</c:v>
                </c:pt>
                <c:pt idx="11901">
                  <c:v>-4.8463387000000215E-5</c:v>
                </c:pt>
                <c:pt idx="11902">
                  <c:v>-8.300626800000054E-5</c:v>
                </c:pt>
                <c:pt idx="11903">
                  <c:v>1.0575498000000001E-4</c:v>
                </c:pt>
                <c:pt idx="11904">
                  <c:v>4.4116567000000213E-4</c:v>
                </c:pt>
                <c:pt idx="11905">
                  <c:v>6.231314300000015E-4</c:v>
                </c:pt>
                <c:pt idx="11906">
                  <c:v>4.3554896000000002E-4</c:v>
                </c:pt>
                <c:pt idx="11907">
                  <c:v>-9.2543157000000028E-6</c:v>
                </c:pt>
                <c:pt idx="11908">
                  <c:v>-2.9805957000000102E-4</c:v>
                </c:pt>
                <c:pt idx="11909">
                  <c:v>-1.8743328000000073E-4</c:v>
                </c:pt>
                <c:pt idx="11910">
                  <c:v>1.8391697000000003E-4</c:v>
                </c:pt>
                <c:pt idx="11911">
                  <c:v>4.6766381000000213E-4</c:v>
                </c:pt>
                <c:pt idx="11912">
                  <c:v>4.6033872999999998E-4</c:v>
                </c:pt>
                <c:pt idx="11913">
                  <c:v>2.7056592000000056E-4</c:v>
                </c:pt>
                <c:pt idx="11914">
                  <c:v>1.196238700000005E-4</c:v>
                </c:pt>
                <c:pt idx="11915">
                  <c:v>6.7113127000000325E-5</c:v>
                </c:pt>
                <c:pt idx="11916">
                  <c:v>3.3345466000000002E-5</c:v>
                </c:pt>
                <c:pt idx="11917">
                  <c:v>-2.1687667000000121E-5</c:v>
                </c:pt>
                <c:pt idx="11918">
                  <c:v>1.530165600000004E-5</c:v>
                </c:pt>
                <c:pt idx="11919">
                  <c:v>2.2059100000000088E-4</c:v>
                </c:pt>
                <c:pt idx="11920">
                  <c:v>4.4041429000000115E-4</c:v>
                </c:pt>
                <c:pt idx="11921">
                  <c:v>4.3329981000000126E-4</c:v>
                </c:pt>
                <c:pt idx="11922">
                  <c:v>1.5213124000000046E-4</c:v>
                </c:pt>
                <c:pt idx="11923">
                  <c:v>-1.4926098000000003E-4</c:v>
                </c:pt>
                <c:pt idx="11924">
                  <c:v>-1.7913687000000003E-4</c:v>
                </c:pt>
                <c:pt idx="11925">
                  <c:v>1.2398401000000001E-4</c:v>
                </c:pt>
                <c:pt idx="11926">
                  <c:v>4.1428073000000001E-4</c:v>
                </c:pt>
                <c:pt idx="11927">
                  <c:v>3.827023800000012E-4</c:v>
                </c:pt>
                <c:pt idx="11928">
                  <c:v>7.7159425000000197E-5</c:v>
                </c:pt>
                <c:pt idx="11929">
                  <c:v>-1.3665038000000045E-4</c:v>
                </c:pt>
                <c:pt idx="11930">
                  <c:v>1.0014011999999999E-5</c:v>
                </c:pt>
                <c:pt idx="11931">
                  <c:v>3.3060496999999999E-4</c:v>
                </c:pt>
                <c:pt idx="11932">
                  <c:v>4.6363418000000138E-4</c:v>
                </c:pt>
                <c:pt idx="11933">
                  <c:v>2.308761300000006E-4</c:v>
                </c:pt>
                <c:pt idx="11934">
                  <c:v>-1.2411070000000021E-4</c:v>
                </c:pt>
                <c:pt idx="11935">
                  <c:v>-2.2929265000000076E-4</c:v>
                </c:pt>
                <c:pt idx="11936">
                  <c:v>1.3218480000000036E-5</c:v>
                </c:pt>
                <c:pt idx="11937">
                  <c:v>3.3562179999999998E-4</c:v>
                </c:pt>
                <c:pt idx="11938">
                  <c:v>4.1803285000000033E-4</c:v>
                </c:pt>
                <c:pt idx="11939">
                  <c:v>2.4002289000000002E-4</c:v>
                </c:pt>
                <c:pt idx="11940">
                  <c:v>9.4529740000000522E-6</c:v>
                </c:pt>
                <c:pt idx="11941">
                  <c:v>-6.8951342999999996E-5</c:v>
                </c:pt>
                <c:pt idx="11942">
                  <c:v>1.8356918000000023E-5</c:v>
                </c:pt>
                <c:pt idx="11943">
                  <c:v>1.2423377000000035E-4</c:v>
                </c:pt>
                <c:pt idx="11944">
                  <c:v>1.5292018000000001E-4</c:v>
                </c:pt>
                <c:pt idx="11945">
                  <c:v>1.136279300000003E-4</c:v>
                </c:pt>
                <c:pt idx="11946">
                  <c:v>1.0139133E-4</c:v>
                </c:pt>
                <c:pt idx="11947">
                  <c:v>1.2955457000000001E-4</c:v>
                </c:pt>
                <c:pt idx="11948">
                  <c:v>1.5706462000000023E-4</c:v>
                </c:pt>
                <c:pt idx="11949">
                  <c:v>1.7109914999999999E-4</c:v>
                </c:pt>
                <c:pt idx="11950">
                  <c:v>1.2011162000000001E-4</c:v>
                </c:pt>
                <c:pt idx="11951">
                  <c:v>2.7346566000000058E-5</c:v>
                </c:pt>
                <c:pt idx="11952">
                  <c:v>-2.2334113000000107E-5</c:v>
                </c:pt>
                <c:pt idx="11953">
                  <c:v>7.4958732000000329E-6</c:v>
                </c:pt>
                <c:pt idx="11954">
                  <c:v>7.3105650000000166E-5</c:v>
                </c:pt>
                <c:pt idx="11955">
                  <c:v>9.6003865000000429E-5</c:v>
                </c:pt>
                <c:pt idx="11956">
                  <c:v>4.4067955000000165E-5</c:v>
                </c:pt>
                <c:pt idx="11957">
                  <c:v>6.2609760000000144E-6</c:v>
                </c:pt>
                <c:pt idx="11958">
                  <c:v>5.0559221000000176E-5</c:v>
                </c:pt>
                <c:pt idx="11959">
                  <c:v>1.6387008000000048E-4</c:v>
                </c:pt>
                <c:pt idx="11960">
                  <c:v>1.9465164000000073E-4</c:v>
                </c:pt>
                <c:pt idx="11961">
                  <c:v>7.0419321000000294E-5</c:v>
                </c:pt>
                <c:pt idx="11962">
                  <c:v>-6.7226755000000124E-5</c:v>
                </c:pt>
                <c:pt idx="11963">
                  <c:v>-7.7108733000000304E-5</c:v>
                </c:pt>
                <c:pt idx="11964">
                  <c:v>1.5831458000000069E-5</c:v>
                </c:pt>
                <c:pt idx="11965">
                  <c:v>6.8001583000000166E-5</c:v>
                </c:pt>
                <c:pt idx="11966">
                  <c:v>1.7580834000000074E-5</c:v>
                </c:pt>
                <c:pt idx="11967">
                  <c:v>-2.8868709000000002E-5</c:v>
                </c:pt>
                <c:pt idx="11968">
                  <c:v>2.0411893000000079E-5</c:v>
                </c:pt>
                <c:pt idx="11969">
                  <c:v>1.0619048E-4</c:v>
                </c:pt>
                <c:pt idx="11970">
                  <c:v>3.7106865000000156E-5</c:v>
                </c:pt>
                <c:pt idx="11971">
                  <c:v>-1.5510106000000021E-4</c:v>
                </c:pt>
                <c:pt idx="11972">
                  <c:v>-2.5710448E-4</c:v>
                </c:pt>
                <c:pt idx="11973">
                  <c:v>-8.2731290000000025E-5</c:v>
                </c:pt>
                <c:pt idx="11974">
                  <c:v>2.1087646000000088E-4</c:v>
                </c:pt>
                <c:pt idx="11975">
                  <c:v>2.8793423E-4</c:v>
                </c:pt>
                <c:pt idx="11976">
                  <c:v>4.8714434000000348E-5</c:v>
                </c:pt>
                <c:pt idx="11977">
                  <c:v>-2.2756623000000001E-4</c:v>
                </c:pt>
                <c:pt idx="11978">
                  <c:v>-2.4359388000000002E-4</c:v>
                </c:pt>
                <c:pt idx="11979">
                  <c:v>-5.4317421000000447E-6</c:v>
                </c:pt>
                <c:pt idx="11980">
                  <c:v>1.4881489000000061E-4</c:v>
                </c:pt>
                <c:pt idx="11981">
                  <c:v>4.5141354000000002E-5</c:v>
                </c:pt>
                <c:pt idx="11982">
                  <c:v>-1.6460526000000071E-4</c:v>
                </c:pt>
                <c:pt idx="11983">
                  <c:v>-2.0558025E-4</c:v>
                </c:pt>
                <c:pt idx="11984">
                  <c:v>-3.2284314000000153E-5</c:v>
                </c:pt>
                <c:pt idx="11985">
                  <c:v>1.2558082E-4</c:v>
                </c:pt>
                <c:pt idx="11986">
                  <c:v>6.6862348000000139E-5</c:v>
                </c:pt>
                <c:pt idx="11987">
                  <c:v>-1.3234720000000039E-4</c:v>
                </c:pt>
                <c:pt idx="11988">
                  <c:v>-2.4291909000000072E-4</c:v>
                </c:pt>
                <c:pt idx="11989">
                  <c:v>-1.6061345000000049E-4</c:v>
                </c:pt>
                <c:pt idx="11990">
                  <c:v>-1.5748543000000052E-5</c:v>
                </c:pt>
                <c:pt idx="11991">
                  <c:v>9.5331847000000352E-6</c:v>
                </c:pt>
                <c:pt idx="11992">
                  <c:v>-7.3099767000000228E-5</c:v>
                </c:pt>
                <c:pt idx="11993">
                  <c:v>-1.3381857000000055E-4</c:v>
                </c:pt>
                <c:pt idx="11994">
                  <c:v>-9.5858349000000546E-5</c:v>
                </c:pt>
                <c:pt idx="11995">
                  <c:v>-6.0212743000000188E-5</c:v>
                </c:pt>
                <c:pt idx="11996">
                  <c:v>-9.3868936000000329E-5</c:v>
                </c:pt>
                <c:pt idx="11997">
                  <c:v>-1.6499168000000045E-4</c:v>
                </c:pt>
                <c:pt idx="11998">
                  <c:v>-1.7448926000000021E-4</c:v>
                </c:pt>
                <c:pt idx="11999">
                  <c:v>-7.6233803000000139E-5</c:v>
                </c:pt>
                <c:pt idx="12000">
                  <c:v>1.9806997000000073E-6</c:v>
                </c:pt>
                <c:pt idx="12001">
                  <c:v>-3.2031404000000119E-5</c:v>
                </c:pt>
                <c:pt idx="12002">
                  <c:v>-1.5533574000000056E-4</c:v>
                </c:pt>
                <c:pt idx="12003">
                  <c:v>-2.3292243000000052E-4</c:v>
                </c:pt>
                <c:pt idx="12004">
                  <c:v>-1.9403165000000084E-4</c:v>
                </c:pt>
                <c:pt idx="12005">
                  <c:v>-8.0742914000000001E-5</c:v>
                </c:pt>
                <c:pt idx="12006">
                  <c:v>-2.4277523000000067E-5</c:v>
                </c:pt>
                <c:pt idx="12007">
                  <c:v>-5.7081202000000146E-5</c:v>
                </c:pt>
                <c:pt idx="12008">
                  <c:v>-1.4528408000000033E-4</c:v>
                </c:pt>
                <c:pt idx="12009">
                  <c:v>-1.9786300000000073E-4</c:v>
                </c:pt>
                <c:pt idx="12010">
                  <c:v>-1.9766360000000066E-4</c:v>
                </c:pt>
                <c:pt idx="12011">
                  <c:v>-1.6415386000000003E-4</c:v>
                </c:pt>
                <c:pt idx="12012">
                  <c:v>-1.2689742E-4</c:v>
                </c:pt>
                <c:pt idx="12013">
                  <c:v>-1.0746457000000034E-4</c:v>
                </c:pt>
                <c:pt idx="12014">
                  <c:v>-1.0715550000000032E-4</c:v>
                </c:pt>
                <c:pt idx="12015">
                  <c:v>-1.3537389000000001E-4</c:v>
                </c:pt>
                <c:pt idx="12016">
                  <c:v>-1.5503978000000048E-4</c:v>
                </c:pt>
                <c:pt idx="12017">
                  <c:v>-1.512647200000004E-4</c:v>
                </c:pt>
                <c:pt idx="12018">
                  <c:v>-1.4416190999999999E-4</c:v>
                </c:pt>
                <c:pt idx="12019">
                  <c:v>-1.5303666000000005E-4</c:v>
                </c:pt>
                <c:pt idx="12020">
                  <c:v>-1.8332212000000001E-4</c:v>
                </c:pt>
                <c:pt idx="12021">
                  <c:v>-2.0490000000000054E-4</c:v>
                </c:pt>
                <c:pt idx="12022">
                  <c:v>-1.8718961000000034E-4</c:v>
                </c:pt>
                <c:pt idx="12023">
                  <c:v>-1.4148439000000036E-4</c:v>
                </c:pt>
                <c:pt idx="12024">
                  <c:v>-9.5502682000000251E-5</c:v>
                </c:pt>
                <c:pt idx="12025">
                  <c:v>-8.0933260000000065E-5</c:v>
                </c:pt>
                <c:pt idx="12026">
                  <c:v>-1.1110726000000028E-4</c:v>
                </c:pt>
                <c:pt idx="12027">
                  <c:v>-1.8170377000000052E-4</c:v>
                </c:pt>
                <c:pt idx="12028">
                  <c:v>-2.7444176000000097E-4</c:v>
                </c:pt>
                <c:pt idx="12029">
                  <c:v>-3.2242671000000096E-4</c:v>
                </c:pt>
                <c:pt idx="12030">
                  <c:v>-2.4984745000000051E-4</c:v>
                </c:pt>
                <c:pt idx="12031">
                  <c:v>-9.3360593000000328E-5</c:v>
                </c:pt>
                <c:pt idx="12032">
                  <c:v>3.8604162000000144E-5</c:v>
                </c:pt>
                <c:pt idx="12033">
                  <c:v>1.0298964000000001E-5</c:v>
                </c:pt>
                <c:pt idx="12034">
                  <c:v>-1.6470042000000005E-4</c:v>
                </c:pt>
                <c:pt idx="12035">
                  <c:v>-3.4788426000000001E-4</c:v>
                </c:pt>
                <c:pt idx="12036">
                  <c:v>-3.7814562000000097E-4</c:v>
                </c:pt>
                <c:pt idx="12037">
                  <c:v>-2.6973331000000112E-4</c:v>
                </c:pt>
                <c:pt idx="12038">
                  <c:v>-9.7924146000000412E-5</c:v>
                </c:pt>
                <c:pt idx="12039">
                  <c:v>1.8506619000000073E-5</c:v>
                </c:pt>
                <c:pt idx="12040">
                  <c:v>1.2906683000000032E-5</c:v>
                </c:pt>
                <c:pt idx="12041">
                  <c:v>-1.0801914999999999E-4</c:v>
                </c:pt>
                <c:pt idx="12042">
                  <c:v>-3.1500473000000052E-4</c:v>
                </c:pt>
                <c:pt idx="12043">
                  <c:v>-4.5976690000000179E-4</c:v>
                </c:pt>
                <c:pt idx="12044">
                  <c:v>-3.9880605000000108E-4</c:v>
                </c:pt>
                <c:pt idx="12045">
                  <c:v>-1.0589121000000048E-4</c:v>
                </c:pt>
                <c:pt idx="12046">
                  <c:v>2.0536388000000016E-4</c:v>
                </c:pt>
                <c:pt idx="12047">
                  <c:v>2.4445176000000094E-4</c:v>
                </c:pt>
                <c:pt idx="12048">
                  <c:v>-6.3057895000000113E-5</c:v>
                </c:pt>
                <c:pt idx="12049">
                  <c:v>-4.6875226000000011E-4</c:v>
                </c:pt>
                <c:pt idx="12050">
                  <c:v>-6.2618466000000171E-4</c:v>
                </c:pt>
                <c:pt idx="12051">
                  <c:v>-4.3919623000000129E-4</c:v>
                </c:pt>
                <c:pt idx="12052">
                  <c:v>-7.9438163000000291E-5</c:v>
                </c:pt>
                <c:pt idx="12053">
                  <c:v>1.9041787000000071E-4</c:v>
                </c:pt>
                <c:pt idx="12054">
                  <c:v>2.1307956000000012E-4</c:v>
                </c:pt>
                <c:pt idx="12055">
                  <c:v>2.5910958000000012E-5</c:v>
                </c:pt>
                <c:pt idx="12056">
                  <c:v>-2.755082300000001E-4</c:v>
                </c:pt>
                <c:pt idx="12057">
                  <c:v>-5.402926400000014E-4</c:v>
                </c:pt>
                <c:pt idx="12058">
                  <c:v>-6.0992321000000258E-4</c:v>
                </c:pt>
                <c:pt idx="12059">
                  <c:v>-3.6279052000000143E-4</c:v>
                </c:pt>
                <c:pt idx="12060">
                  <c:v>9.2787535000000008E-5</c:v>
                </c:pt>
                <c:pt idx="12061">
                  <c:v>4.3150950000000012E-4</c:v>
                </c:pt>
                <c:pt idx="12062">
                  <c:v>3.4218863000000052E-4</c:v>
                </c:pt>
                <c:pt idx="12063">
                  <c:v>-1.3843893000000049E-4</c:v>
                </c:pt>
                <c:pt idx="12064">
                  <c:v>-6.3542993000000134E-4</c:v>
                </c:pt>
                <c:pt idx="12065">
                  <c:v>-7.4369158000000114E-4</c:v>
                </c:pt>
                <c:pt idx="12066">
                  <c:v>-4.0559978E-4</c:v>
                </c:pt>
                <c:pt idx="12067">
                  <c:v>8.8552772000000495E-5</c:v>
                </c:pt>
                <c:pt idx="12068">
                  <c:v>3.4141233000000093E-4</c:v>
                </c:pt>
                <c:pt idx="12069">
                  <c:v>2.2188749000000011E-4</c:v>
                </c:pt>
                <c:pt idx="12070">
                  <c:v>-1.1203960000000029E-4</c:v>
                </c:pt>
                <c:pt idx="12071">
                  <c:v>-3.9292396000000082E-4</c:v>
                </c:pt>
                <c:pt idx="12072">
                  <c:v>-4.4470402000000114E-4</c:v>
                </c:pt>
                <c:pt idx="12073">
                  <c:v>-3.1739495000000084E-4</c:v>
                </c:pt>
                <c:pt idx="12074">
                  <c:v>-8.4837688000000288E-5</c:v>
                </c:pt>
                <c:pt idx="12075">
                  <c:v>1.0827028000000046E-4</c:v>
                </c:pt>
                <c:pt idx="12076">
                  <c:v>1.7630641999999999E-4</c:v>
                </c:pt>
                <c:pt idx="12077">
                  <c:v>4.6050601000000168E-5</c:v>
                </c:pt>
                <c:pt idx="12078">
                  <c:v>-1.8391464000000045E-4</c:v>
                </c:pt>
                <c:pt idx="12079">
                  <c:v>-3.7305727000000119E-4</c:v>
                </c:pt>
                <c:pt idx="12080">
                  <c:v>-4.1645310999999946E-4</c:v>
                </c:pt>
                <c:pt idx="12081">
                  <c:v>-2.9127546999999998E-4</c:v>
                </c:pt>
                <c:pt idx="12082">
                  <c:v>-7.4885101000000273E-5</c:v>
                </c:pt>
                <c:pt idx="12083">
                  <c:v>1.4872103999999999E-4</c:v>
                </c:pt>
                <c:pt idx="12084">
                  <c:v>2.866929700000008E-4</c:v>
                </c:pt>
                <c:pt idx="12085">
                  <c:v>2.0490811000000052E-4</c:v>
                </c:pt>
                <c:pt idx="12086">
                  <c:v>-1.4822149000000043E-4</c:v>
                </c:pt>
                <c:pt idx="12087">
                  <c:v>-5.7721903000000152E-4</c:v>
                </c:pt>
                <c:pt idx="12088">
                  <c:v>-6.7037972000000203E-4</c:v>
                </c:pt>
                <c:pt idx="12089">
                  <c:v>-2.2593790000000058E-4</c:v>
                </c:pt>
                <c:pt idx="12090">
                  <c:v>4.3096636000000259E-4</c:v>
                </c:pt>
                <c:pt idx="12091">
                  <c:v>7.0664957000000147E-4</c:v>
                </c:pt>
                <c:pt idx="12092">
                  <c:v>2.8167963000000004E-4</c:v>
                </c:pt>
                <c:pt idx="12093">
                  <c:v>-4.4060219000000185E-4</c:v>
                </c:pt>
                <c:pt idx="12094">
                  <c:v>-8.0368294000000005E-4</c:v>
                </c:pt>
                <c:pt idx="12095">
                  <c:v>-4.7214888000000004E-4</c:v>
                </c:pt>
                <c:pt idx="12096">
                  <c:v>1.3418324000000033E-4</c:v>
                </c:pt>
                <c:pt idx="12097">
                  <c:v>4.5839459000000023E-4</c:v>
                </c:pt>
                <c:pt idx="12098">
                  <c:v>3.209738000000012E-4</c:v>
                </c:pt>
                <c:pt idx="12099">
                  <c:v>1.6484894000000073E-5</c:v>
                </c:pt>
                <c:pt idx="12100">
                  <c:v>-1.4986230999999999E-4</c:v>
                </c:pt>
                <c:pt idx="12101">
                  <c:v>-1.7453855000000056E-4</c:v>
                </c:pt>
                <c:pt idx="12102">
                  <c:v>-1.9913535000000087E-4</c:v>
                </c:pt>
                <c:pt idx="12103">
                  <c:v>-2.3201823000000012E-4</c:v>
                </c:pt>
                <c:pt idx="12104">
                  <c:v>-9.6573428000000348E-5</c:v>
                </c:pt>
                <c:pt idx="12105">
                  <c:v>1.9703435000000094E-4</c:v>
                </c:pt>
                <c:pt idx="12106">
                  <c:v>3.719311300000012E-4</c:v>
                </c:pt>
                <c:pt idx="12107">
                  <c:v>1.6011046000000007E-4</c:v>
                </c:pt>
                <c:pt idx="12108">
                  <c:v>-2.5240197000000081E-4</c:v>
                </c:pt>
                <c:pt idx="12109">
                  <c:v>-4.4237473000000157E-4</c:v>
                </c:pt>
                <c:pt idx="12110">
                  <c:v>-1.6589341000000044E-4</c:v>
                </c:pt>
                <c:pt idx="12111">
                  <c:v>2.9343699000000006E-4</c:v>
                </c:pt>
                <c:pt idx="12112">
                  <c:v>4.6419218000000014E-4</c:v>
                </c:pt>
                <c:pt idx="12113">
                  <c:v>1.9596087000000055E-4</c:v>
                </c:pt>
                <c:pt idx="12114">
                  <c:v>-1.8439336000000001E-4</c:v>
                </c:pt>
                <c:pt idx="12115">
                  <c:v>-3.1745347000000163E-4</c:v>
                </c:pt>
                <c:pt idx="12116">
                  <c:v>-1.612359600000005E-4</c:v>
                </c:pt>
                <c:pt idx="12117">
                  <c:v>4.6994808000000001E-5</c:v>
                </c:pt>
                <c:pt idx="12118">
                  <c:v>1.5959789000000044E-4</c:v>
                </c:pt>
                <c:pt idx="12119">
                  <c:v>2.1311489999999999E-4</c:v>
                </c:pt>
                <c:pt idx="12120">
                  <c:v>2.4699244000000076E-4</c:v>
                </c:pt>
                <c:pt idx="12121">
                  <c:v>1.6749177000000072E-4</c:v>
                </c:pt>
                <c:pt idx="12122">
                  <c:v>-5.7193340000000186E-5</c:v>
                </c:pt>
                <c:pt idx="12123">
                  <c:v>-2.7344612000000087E-4</c:v>
                </c:pt>
                <c:pt idx="12124">
                  <c:v>-2.310981500000006E-4</c:v>
                </c:pt>
                <c:pt idx="12125">
                  <c:v>1.0238966999999972E-4</c:v>
                </c:pt>
                <c:pt idx="12126">
                  <c:v>4.5944705E-4</c:v>
                </c:pt>
                <c:pt idx="12127">
                  <c:v>4.8542294000000156E-4</c:v>
                </c:pt>
                <c:pt idx="12128">
                  <c:v>1.7763816000000037E-4</c:v>
                </c:pt>
                <c:pt idx="12129">
                  <c:v>-1.7272854000000045E-4</c:v>
                </c:pt>
                <c:pt idx="12130">
                  <c:v>-2.7207638000000109E-4</c:v>
                </c:pt>
                <c:pt idx="12131">
                  <c:v>-1.1033345000000001E-4</c:v>
                </c:pt>
                <c:pt idx="12132">
                  <c:v>1.337612500000005E-4</c:v>
                </c:pt>
                <c:pt idx="12133">
                  <c:v>2.7064691999999999E-4</c:v>
                </c:pt>
                <c:pt idx="12134">
                  <c:v>2.7999780000000063E-4</c:v>
                </c:pt>
                <c:pt idx="12135">
                  <c:v>2.0179866000000012E-4</c:v>
                </c:pt>
                <c:pt idx="12136">
                  <c:v>7.7556149000000178E-5</c:v>
                </c:pt>
                <c:pt idx="12137">
                  <c:v>-3.5389932000000148E-5</c:v>
                </c:pt>
                <c:pt idx="12138">
                  <c:v>-5.6408693000000232E-5</c:v>
                </c:pt>
                <c:pt idx="12139">
                  <c:v>5.3114595000000143E-5</c:v>
                </c:pt>
                <c:pt idx="12140">
                  <c:v>2.0925203000000012E-4</c:v>
                </c:pt>
                <c:pt idx="12141">
                  <c:v>2.8198793999999997E-4</c:v>
                </c:pt>
                <c:pt idx="12142">
                  <c:v>1.993978100000007E-4</c:v>
                </c:pt>
                <c:pt idx="12143">
                  <c:v>4.7655246000000003E-5</c:v>
                </c:pt>
                <c:pt idx="12144">
                  <c:v>-2.4019218000000103E-5</c:v>
                </c:pt>
                <c:pt idx="12145">
                  <c:v>1.8377594000000056E-5</c:v>
                </c:pt>
                <c:pt idx="12146">
                  <c:v>1.1312280000000003E-4</c:v>
                </c:pt>
                <c:pt idx="12147">
                  <c:v>1.7724465000000053E-4</c:v>
                </c:pt>
                <c:pt idx="12148">
                  <c:v>1.904928800000005E-4</c:v>
                </c:pt>
                <c:pt idx="12149">
                  <c:v>1.7668506000000043E-4</c:v>
                </c:pt>
                <c:pt idx="12150">
                  <c:v>1.4801544000000039E-4</c:v>
                </c:pt>
                <c:pt idx="12151">
                  <c:v>1.1443068000000041E-4</c:v>
                </c:pt>
                <c:pt idx="12152">
                  <c:v>8.5380349000000068E-5</c:v>
                </c:pt>
                <c:pt idx="12153">
                  <c:v>9.2834661000000299E-5</c:v>
                </c:pt>
                <c:pt idx="12154">
                  <c:v>1.3259624000000001E-4</c:v>
                </c:pt>
                <c:pt idx="12155">
                  <c:v>1.6394713000000033E-4</c:v>
                </c:pt>
                <c:pt idx="12156">
                  <c:v>1.6934009000000062E-4</c:v>
                </c:pt>
                <c:pt idx="12157">
                  <c:v>1.5158532999999999E-4</c:v>
                </c:pt>
                <c:pt idx="12158">
                  <c:v>1.3969845000000048E-4</c:v>
                </c:pt>
                <c:pt idx="12159">
                  <c:v>1.4259715E-4</c:v>
                </c:pt>
                <c:pt idx="12160">
                  <c:v>1.4762063000000003E-4</c:v>
                </c:pt>
                <c:pt idx="12161">
                  <c:v>1.5079994999999999E-4</c:v>
                </c:pt>
                <c:pt idx="12162">
                  <c:v>1.5108944999999999E-4</c:v>
                </c:pt>
                <c:pt idx="12163">
                  <c:v>1.4732376000000001E-4</c:v>
                </c:pt>
                <c:pt idx="12164">
                  <c:v>1.4336507000000003E-4</c:v>
                </c:pt>
                <c:pt idx="12165">
                  <c:v>1.4515360000000001E-4</c:v>
                </c:pt>
                <c:pt idx="12166">
                  <c:v>1.6262299000000048E-4</c:v>
                </c:pt>
                <c:pt idx="12167">
                  <c:v>1.8974996999999999E-4</c:v>
                </c:pt>
                <c:pt idx="12168">
                  <c:v>1.9167265000000056E-4</c:v>
                </c:pt>
                <c:pt idx="12169">
                  <c:v>1.6052399000000036E-4</c:v>
                </c:pt>
                <c:pt idx="12170">
                  <c:v>1.2570931999999999E-4</c:v>
                </c:pt>
                <c:pt idx="12171">
                  <c:v>1.3092404000000034E-4</c:v>
                </c:pt>
                <c:pt idx="12172">
                  <c:v>1.870812200000006E-4</c:v>
                </c:pt>
                <c:pt idx="12173">
                  <c:v>2.3598776999999999E-4</c:v>
                </c:pt>
                <c:pt idx="12174">
                  <c:v>2.1754070000000011E-4</c:v>
                </c:pt>
                <c:pt idx="12175">
                  <c:v>1.5023913999999999E-4</c:v>
                </c:pt>
                <c:pt idx="12176">
                  <c:v>7.9277442000000179E-5</c:v>
                </c:pt>
                <c:pt idx="12177">
                  <c:v>8.3131065000000541E-5</c:v>
                </c:pt>
                <c:pt idx="12178">
                  <c:v>1.4156961999999999E-4</c:v>
                </c:pt>
                <c:pt idx="12179">
                  <c:v>2.1166364E-4</c:v>
                </c:pt>
                <c:pt idx="12180">
                  <c:v>2.6405985000000097E-4</c:v>
                </c:pt>
                <c:pt idx="12181">
                  <c:v>2.7389530000000012E-4</c:v>
                </c:pt>
                <c:pt idx="12182">
                  <c:v>2.2222949000000065E-4</c:v>
                </c:pt>
                <c:pt idx="12183">
                  <c:v>1.1703093000000032E-4</c:v>
                </c:pt>
                <c:pt idx="12184">
                  <c:v>1.3359363000000003E-5</c:v>
                </c:pt>
                <c:pt idx="12185">
                  <c:v>2.4909339000000077E-5</c:v>
                </c:pt>
                <c:pt idx="12186">
                  <c:v>1.637358000000006E-4</c:v>
                </c:pt>
                <c:pt idx="12187">
                  <c:v>3.1964878000000075E-4</c:v>
                </c:pt>
                <c:pt idx="12188">
                  <c:v>3.7059107000000165E-4</c:v>
                </c:pt>
                <c:pt idx="12189">
                  <c:v>2.8425905000000075E-4</c:v>
                </c:pt>
                <c:pt idx="12190">
                  <c:v>1.6055671000000051E-4</c:v>
                </c:pt>
                <c:pt idx="12191">
                  <c:v>9.0050196000000443E-5</c:v>
                </c:pt>
                <c:pt idx="12192">
                  <c:v>3.3304002000000078E-5</c:v>
                </c:pt>
                <c:pt idx="12193">
                  <c:v>-4.8280375000000003E-6</c:v>
                </c:pt>
                <c:pt idx="12194">
                  <c:v>1.2415552000000029E-5</c:v>
                </c:pt>
                <c:pt idx="12195">
                  <c:v>1.749273100000004E-4</c:v>
                </c:pt>
                <c:pt idx="12196">
                  <c:v>4.0540713000000001E-4</c:v>
                </c:pt>
                <c:pt idx="12197">
                  <c:v>4.7413459000000184E-4</c:v>
                </c:pt>
                <c:pt idx="12198">
                  <c:v>2.6679394000000105E-4</c:v>
                </c:pt>
                <c:pt idx="12199">
                  <c:v>-8.5421801000000263E-5</c:v>
                </c:pt>
                <c:pt idx="12200">
                  <c:v>-2.2102306000000064E-4</c:v>
                </c:pt>
                <c:pt idx="12201">
                  <c:v>-4.6271800999999955E-5</c:v>
                </c:pt>
                <c:pt idx="12202">
                  <c:v>2.5543932000000104E-4</c:v>
                </c:pt>
                <c:pt idx="12203">
                  <c:v>3.6653533000000099E-4</c:v>
                </c:pt>
                <c:pt idx="12204">
                  <c:v>2.6766038999999998E-4</c:v>
                </c:pt>
                <c:pt idx="12205">
                  <c:v>1.6439662000000002E-4</c:v>
                </c:pt>
                <c:pt idx="12206">
                  <c:v>2.0515645000000057E-4</c:v>
                </c:pt>
                <c:pt idx="12207">
                  <c:v>2.3978806999999999E-4</c:v>
                </c:pt>
                <c:pt idx="12208">
                  <c:v>6.5930445999999994E-5</c:v>
                </c:pt>
                <c:pt idx="12209">
                  <c:v>-1.9027250000000053E-4</c:v>
                </c:pt>
                <c:pt idx="12210">
                  <c:v>-2.1955826000000011E-4</c:v>
                </c:pt>
                <c:pt idx="12211">
                  <c:v>1.5137280000000004E-4</c:v>
                </c:pt>
                <c:pt idx="12212">
                  <c:v>5.8733719000000201E-4</c:v>
                </c:pt>
                <c:pt idx="12213">
                  <c:v>6.2828662000000124E-4</c:v>
                </c:pt>
                <c:pt idx="12214">
                  <c:v>1.9769232000000045E-4</c:v>
                </c:pt>
                <c:pt idx="12215">
                  <c:v>-2.9939780000000002E-4</c:v>
                </c:pt>
                <c:pt idx="12216">
                  <c:v>-3.861181000000013E-4</c:v>
                </c:pt>
                <c:pt idx="12217">
                  <c:v>-5.1266771000000185E-5</c:v>
                </c:pt>
                <c:pt idx="12218">
                  <c:v>3.3410515000000077E-4</c:v>
                </c:pt>
                <c:pt idx="12219">
                  <c:v>4.5978052E-4</c:v>
                </c:pt>
                <c:pt idx="12220">
                  <c:v>3.3795423000000001E-4</c:v>
                </c:pt>
                <c:pt idx="12221">
                  <c:v>1.6927098000000054E-4</c:v>
                </c:pt>
                <c:pt idx="12222">
                  <c:v>2.6170122000000096E-6</c:v>
                </c:pt>
                <c:pt idx="12223">
                  <c:v>-1.6340791000000064E-4</c:v>
                </c:pt>
                <c:pt idx="12224">
                  <c:v>-2.7578855000000052E-4</c:v>
                </c:pt>
                <c:pt idx="12225">
                  <c:v>-1.2608277E-4</c:v>
                </c:pt>
                <c:pt idx="12226">
                  <c:v>3.0189201000000078E-4</c:v>
                </c:pt>
                <c:pt idx="12227">
                  <c:v>6.6378328E-4</c:v>
                </c:pt>
                <c:pt idx="12228">
                  <c:v>5.8059141999999982E-4</c:v>
                </c:pt>
                <c:pt idx="12229">
                  <c:v>4.1139408999999999E-7</c:v>
                </c:pt>
                <c:pt idx="12230">
                  <c:v>-5.414297300000017E-4</c:v>
                </c:pt>
                <c:pt idx="12231">
                  <c:v>-5.7272183000000004E-4</c:v>
                </c:pt>
                <c:pt idx="12232">
                  <c:v>-5.0871573000000104E-5</c:v>
                </c:pt>
                <c:pt idx="12233">
                  <c:v>5.2021840000000005E-4</c:v>
                </c:pt>
                <c:pt idx="12234">
                  <c:v>6.6954871000000004E-4</c:v>
                </c:pt>
                <c:pt idx="12235">
                  <c:v>3.3629746000000016E-4</c:v>
                </c:pt>
                <c:pt idx="12236">
                  <c:v>-1.4427060000000001E-4</c:v>
                </c:pt>
                <c:pt idx="12237">
                  <c:v>-4.1652961000000034E-4</c:v>
                </c:pt>
                <c:pt idx="12238">
                  <c:v>-3.7580147000000163E-4</c:v>
                </c:pt>
                <c:pt idx="12239">
                  <c:v>-1.1125176000000046E-4</c:v>
                </c:pt>
                <c:pt idx="12240">
                  <c:v>2.0541050000000006E-4</c:v>
                </c:pt>
                <c:pt idx="12241">
                  <c:v>4.1641264E-4</c:v>
                </c:pt>
                <c:pt idx="12242">
                  <c:v>4.0971612999999999E-4</c:v>
                </c:pt>
                <c:pt idx="12243">
                  <c:v>1.5680716000000035E-4</c:v>
                </c:pt>
                <c:pt idx="12244">
                  <c:v>-2.2612403000000012E-4</c:v>
                </c:pt>
                <c:pt idx="12245">
                  <c:v>-4.521857800000001E-4</c:v>
                </c:pt>
                <c:pt idx="12246">
                  <c:v>-3.1070746000000122E-4</c:v>
                </c:pt>
                <c:pt idx="12247">
                  <c:v>1.2265706999999999E-4</c:v>
                </c:pt>
                <c:pt idx="12248">
                  <c:v>4.6377608000000022E-4</c:v>
                </c:pt>
                <c:pt idx="12249">
                  <c:v>4.2144761999999999E-4</c:v>
                </c:pt>
                <c:pt idx="12250">
                  <c:v>4.5150982000000033E-5</c:v>
                </c:pt>
                <c:pt idx="12251">
                  <c:v>-2.9921965000000075E-4</c:v>
                </c:pt>
                <c:pt idx="12252">
                  <c:v>-3.5425512000000097E-4</c:v>
                </c:pt>
                <c:pt idx="12253">
                  <c:v>-1.4683453000000036E-4</c:v>
                </c:pt>
                <c:pt idx="12254">
                  <c:v>8.3994949000000581E-5</c:v>
                </c:pt>
                <c:pt idx="12255">
                  <c:v>1.7788643999999999E-4</c:v>
                </c:pt>
                <c:pt idx="12256">
                  <c:v>1.5316670000000001E-4</c:v>
                </c:pt>
                <c:pt idx="12257">
                  <c:v>6.5120477000000262E-5</c:v>
                </c:pt>
                <c:pt idx="12258">
                  <c:v>-6.1946503000000083E-5</c:v>
                </c:pt>
                <c:pt idx="12259">
                  <c:v>-2.0523701999999999E-4</c:v>
                </c:pt>
                <c:pt idx="12260">
                  <c:v>-2.3687044000000057E-4</c:v>
                </c:pt>
                <c:pt idx="12261">
                  <c:v>-9.9918474000000248E-5</c:v>
                </c:pt>
                <c:pt idx="12262">
                  <c:v>1.2813828000000042E-4</c:v>
                </c:pt>
                <c:pt idx="12263">
                  <c:v>2.2299634000000012E-4</c:v>
                </c:pt>
                <c:pt idx="12264">
                  <c:v>4.0184593000000118E-5</c:v>
                </c:pt>
                <c:pt idx="12265">
                  <c:v>-2.1823611000000063E-4</c:v>
                </c:pt>
                <c:pt idx="12266">
                  <c:v>-2.9539421000000001E-4</c:v>
                </c:pt>
                <c:pt idx="12267">
                  <c:v>-1.3471167000000001E-4</c:v>
                </c:pt>
                <c:pt idx="12268">
                  <c:v>7.7918289000000317E-5</c:v>
                </c:pt>
                <c:pt idx="12269">
                  <c:v>1.2933182999999999E-4</c:v>
                </c:pt>
                <c:pt idx="12270">
                  <c:v>4.5430352000000103E-6</c:v>
                </c:pt>
                <c:pt idx="12271">
                  <c:v>-1.7215190999999999E-4</c:v>
                </c:pt>
                <c:pt idx="12272">
                  <c:v>-2.5262188999999999E-4</c:v>
                </c:pt>
                <c:pt idx="12273">
                  <c:v>-2.0695968000000091E-4</c:v>
                </c:pt>
                <c:pt idx="12274">
                  <c:v>-6.3124632000000172E-5</c:v>
                </c:pt>
                <c:pt idx="12275">
                  <c:v>7.4646740000000177E-5</c:v>
                </c:pt>
                <c:pt idx="12276">
                  <c:v>1.1871386000000026E-4</c:v>
                </c:pt>
                <c:pt idx="12277">
                  <c:v>-1.3121956000000031E-5</c:v>
                </c:pt>
                <c:pt idx="12278">
                  <c:v>-2.4532390000000056E-4</c:v>
                </c:pt>
                <c:pt idx="12279">
                  <c:v>-3.8610784000000001E-4</c:v>
                </c:pt>
                <c:pt idx="12280">
                  <c:v>-3.1535550000000079E-4</c:v>
                </c:pt>
                <c:pt idx="12281">
                  <c:v>-6.9288746000000114E-5</c:v>
                </c:pt>
                <c:pt idx="12282">
                  <c:v>1.2315673000000001E-4</c:v>
                </c:pt>
                <c:pt idx="12283">
                  <c:v>1.1285268000000029E-4</c:v>
                </c:pt>
                <c:pt idx="12284">
                  <c:v>-6.6831299000000199E-5</c:v>
                </c:pt>
                <c:pt idx="12285">
                  <c:v>-2.3316818000000005E-4</c:v>
                </c:pt>
                <c:pt idx="12286">
                  <c:v>-2.8164788E-4</c:v>
                </c:pt>
                <c:pt idx="12287">
                  <c:v>-2.2177292000000117E-4</c:v>
                </c:pt>
                <c:pt idx="12288">
                  <c:v>-1.4928518000000037E-4</c:v>
                </c:pt>
                <c:pt idx="12289">
                  <c:v>-1.0143660000000001E-4</c:v>
                </c:pt>
                <c:pt idx="12290">
                  <c:v>-8.4362280000000023E-5</c:v>
                </c:pt>
                <c:pt idx="12291">
                  <c:v>-8.8170493000000393E-5</c:v>
                </c:pt>
                <c:pt idx="12292">
                  <c:v>-1.1748769000000053E-4</c:v>
                </c:pt>
                <c:pt idx="12293">
                  <c:v>-1.7236257000000001E-4</c:v>
                </c:pt>
                <c:pt idx="12294">
                  <c:v>-2.0876013000000084E-4</c:v>
                </c:pt>
                <c:pt idx="12295">
                  <c:v>-1.972002000000009E-4</c:v>
                </c:pt>
                <c:pt idx="12296">
                  <c:v>-1.5841494000000048E-4</c:v>
                </c:pt>
                <c:pt idx="12297">
                  <c:v>-1.3033552000000001E-4</c:v>
                </c:pt>
                <c:pt idx="12298">
                  <c:v>-1.3397454000000039E-4</c:v>
                </c:pt>
                <c:pt idx="12299">
                  <c:v>-1.5994336000000001E-4</c:v>
                </c:pt>
                <c:pt idx="12300">
                  <c:v>-1.7280932999999999E-4</c:v>
                </c:pt>
                <c:pt idx="12301">
                  <c:v>-1.7178570000000049E-4</c:v>
                </c:pt>
                <c:pt idx="12302">
                  <c:v>-1.6492289000000047E-4</c:v>
                </c:pt>
                <c:pt idx="12303">
                  <c:v>-1.6528431000000066E-4</c:v>
                </c:pt>
                <c:pt idx="12304">
                  <c:v>-1.6836840000000047E-4</c:v>
                </c:pt>
                <c:pt idx="12305">
                  <c:v>-1.7258002999999999E-4</c:v>
                </c:pt>
                <c:pt idx="12306">
                  <c:v>-1.6089469000000054E-4</c:v>
                </c:pt>
                <c:pt idx="12307">
                  <c:v>-1.5587641000000001E-4</c:v>
                </c:pt>
                <c:pt idx="12308">
                  <c:v>-1.574670300000004E-4</c:v>
                </c:pt>
                <c:pt idx="12309">
                  <c:v>-1.9037931000000043E-4</c:v>
                </c:pt>
                <c:pt idx="12310">
                  <c:v>-2.1650097000000068E-4</c:v>
                </c:pt>
                <c:pt idx="12311">
                  <c:v>-2.2178122000000058E-4</c:v>
                </c:pt>
                <c:pt idx="12312">
                  <c:v>-1.7973227000000032E-4</c:v>
                </c:pt>
                <c:pt idx="12313">
                  <c:v>-1.1126784000000041E-4</c:v>
                </c:pt>
                <c:pt idx="12314">
                  <c:v>-8.1872775000000025E-5</c:v>
                </c:pt>
                <c:pt idx="12315">
                  <c:v>-1.3030329000000043E-4</c:v>
                </c:pt>
                <c:pt idx="12316">
                  <c:v>-2.1736041000000052E-4</c:v>
                </c:pt>
                <c:pt idx="12317">
                  <c:v>-2.7375812000000156E-4</c:v>
                </c:pt>
                <c:pt idx="12318">
                  <c:v>-2.6359750000000019E-4</c:v>
                </c:pt>
                <c:pt idx="12319">
                  <c:v>-1.8935898000000051E-4</c:v>
                </c:pt>
                <c:pt idx="12320">
                  <c:v>-1.2351381000000005E-4</c:v>
                </c:pt>
                <c:pt idx="12321">
                  <c:v>-8.8142850000000314E-5</c:v>
                </c:pt>
                <c:pt idx="12322">
                  <c:v>-9.8512410000000308E-5</c:v>
                </c:pt>
                <c:pt idx="12323">
                  <c:v>-1.3795638000000003E-4</c:v>
                </c:pt>
                <c:pt idx="12324">
                  <c:v>-2.1267473000000016E-4</c:v>
                </c:pt>
                <c:pt idx="12325">
                  <c:v>-2.867708000000007E-4</c:v>
                </c:pt>
                <c:pt idx="12326">
                  <c:v>-3.1712947000000119E-4</c:v>
                </c:pt>
                <c:pt idx="12327">
                  <c:v>-2.3535373000000087E-4</c:v>
                </c:pt>
                <c:pt idx="12328">
                  <c:v>-9.1842403000000063E-5</c:v>
                </c:pt>
                <c:pt idx="12329">
                  <c:v>1.7291734000000046E-5</c:v>
                </c:pt>
                <c:pt idx="12330">
                  <c:v>-9.8602402000000578E-6</c:v>
                </c:pt>
                <c:pt idx="12331">
                  <c:v>-1.6089700000000045E-4</c:v>
                </c:pt>
                <c:pt idx="12332">
                  <c:v>-3.1475910000000178E-4</c:v>
                </c:pt>
                <c:pt idx="12333">
                  <c:v>-3.8264458999999999E-4</c:v>
                </c:pt>
                <c:pt idx="12334">
                  <c:v>-3.1776178000000112E-4</c:v>
                </c:pt>
                <c:pt idx="12335">
                  <c:v>-1.7576365000000001E-4</c:v>
                </c:pt>
                <c:pt idx="12336">
                  <c:v>-2.7712060000000067E-5</c:v>
                </c:pt>
                <c:pt idx="12337">
                  <c:v>3.0962120000000001E-5</c:v>
                </c:pt>
                <c:pt idx="12338">
                  <c:v>-5.0539779000000104E-5</c:v>
                </c:pt>
                <c:pt idx="12339">
                  <c:v>-2.3995250000000002E-4</c:v>
                </c:pt>
                <c:pt idx="12340">
                  <c:v>-4.1409117999999999E-4</c:v>
                </c:pt>
                <c:pt idx="12341">
                  <c:v>-4.3326617000000205E-4</c:v>
                </c:pt>
                <c:pt idx="12342">
                  <c:v>-2.4982124999999998E-4</c:v>
                </c:pt>
                <c:pt idx="12343">
                  <c:v>1.0227995000000001E-5</c:v>
                </c:pt>
                <c:pt idx="12344">
                  <c:v>1.4401282999999999E-4</c:v>
                </c:pt>
                <c:pt idx="12345">
                  <c:v>5.0513284000000257E-5</c:v>
                </c:pt>
                <c:pt idx="12346">
                  <c:v>-1.9488906000000045E-4</c:v>
                </c:pt>
                <c:pt idx="12347">
                  <c:v>-3.9348456999999999E-4</c:v>
                </c:pt>
                <c:pt idx="12348">
                  <c:v>-4.5930719000000119E-4</c:v>
                </c:pt>
                <c:pt idx="12349">
                  <c:v>-3.5907251000000012E-4</c:v>
                </c:pt>
                <c:pt idx="12350">
                  <c:v>-1.7969407000000044E-4</c:v>
                </c:pt>
                <c:pt idx="12351">
                  <c:v>4.6989078E-5</c:v>
                </c:pt>
                <c:pt idx="12352">
                  <c:v>2.0429050000000002E-4</c:v>
                </c:pt>
                <c:pt idx="12353">
                  <c:v>1.9181572000000086E-4</c:v>
                </c:pt>
                <c:pt idx="12354">
                  <c:v>-5.6436663000000244E-5</c:v>
                </c:pt>
                <c:pt idx="12355">
                  <c:v>-4.2899935000000132E-4</c:v>
                </c:pt>
                <c:pt idx="12356">
                  <c:v>-6.2978726000000127E-4</c:v>
                </c:pt>
                <c:pt idx="12357">
                  <c:v>-4.5265314000000022E-4</c:v>
                </c:pt>
                <c:pt idx="12358">
                  <c:v>-3.5640983000000135E-5</c:v>
                </c:pt>
                <c:pt idx="12359">
                  <c:v>2.9321370000000079E-4</c:v>
                </c:pt>
                <c:pt idx="12360">
                  <c:v>2.7212110000000102E-4</c:v>
                </c:pt>
                <c:pt idx="12361">
                  <c:v>-1.4869552000000045E-5</c:v>
                </c:pt>
                <c:pt idx="12362">
                  <c:v>-2.744187900000013E-4</c:v>
                </c:pt>
                <c:pt idx="12363">
                  <c:v>-3.3546756000000003E-4</c:v>
                </c:pt>
                <c:pt idx="12364">
                  <c:v>-2.3340393000000011E-4</c:v>
                </c:pt>
                <c:pt idx="12365">
                  <c:v>-1.2338097E-4</c:v>
                </c:pt>
                <c:pt idx="12366">
                  <c:v>-2.1201684000000058E-5</c:v>
                </c:pt>
                <c:pt idx="12367">
                  <c:v>7.225405800000011E-5</c:v>
                </c:pt>
                <c:pt idx="12368">
                  <c:v>1.2713492E-4</c:v>
                </c:pt>
                <c:pt idx="12369">
                  <c:v>4.3033017000000182E-5</c:v>
                </c:pt>
                <c:pt idx="12370">
                  <c:v>-1.6366954000000052E-4</c:v>
                </c:pt>
                <c:pt idx="12371">
                  <c:v>-3.0011146000000097E-4</c:v>
                </c:pt>
                <c:pt idx="12372">
                  <c:v>-1.9029879000000095E-4</c:v>
                </c:pt>
                <c:pt idx="12373">
                  <c:v>9.749571600000004E-5</c:v>
                </c:pt>
                <c:pt idx="12374">
                  <c:v>2.830393300000007E-4</c:v>
                </c:pt>
                <c:pt idx="12375">
                  <c:v>1.6048853000000056E-4</c:v>
                </c:pt>
                <c:pt idx="12376">
                  <c:v>-1.5026264000000001E-4</c:v>
                </c:pt>
                <c:pt idx="12377">
                  <c:v>-3.5687253000000097E-4</c:v>
                </c:pt>
                <c:pt idx="12378">
                  <c:v>-2.4817214000000075E-4</c:v>
                </c:pt>
                <c:pt idx="12379">
                  <c:v>6.8566085000000264E-5</c:v>
                </c:pt>
                <c:pt idx="12380">
                  <c:v>3.1667287000000102E-4</c:v>
                </c:pt>
                <c:pt idx="12381">
                  <c:v>3.3272089000000002E-4</c:v>
                </c:pt>
                <c:pt idx="12382">
                  <c:v>1.2458285999999999E-4</c:v>
                </c:pt>
                <c:pt idx="12383">
                  <c:v>-1.3398617E-4</c:v>
                </c:pt>
                <c:pt idx="12384">
                  <c:v>-2.9758011999999999E-4</c:v>
                </c:pt>
                <c:pt idx="12385">
                  <c:v>-2.8116357000000002E-4</c:v>
                </c:pt>
                <c:pt idx="12386">
                  <c:v>-8.4467147000000066E-5</c:v>
                </c:pt>
                <c:pt idx="12387">
                  <c:v>2.2547125000000077E-4</c:v>
                </c:pt>
                <c:pt idx="12388">
                  <c:v>4.1964376999999999E-4</c:v>
                </c:pt>
                <c:pt idx="12389">
                  <c:v>3.3836296000000081E-4</c:v>
                </c:pt>
                <c:pt idx="12390">
                  <c:v>2.8137395000000118E-6</c:v>
                </c:pt>
                <c:pt idx="12391">
                  <c:v>-3.2309655000000088E-4</c:v>
                </c:pt>
                <c:pt idx="12392">
                  <c:v>-3.6004849000000115E-4</c:v>
                </c:pt>
                <c:pt idx="12393">
                  <c:v>-1.2112813000000001E-4</c:v>
                </c:pt>
                <c:pt idx="12394">
                  <c:v>1.8090377000000047E-4</c:v>
                </c:pt>
                <c:pt idx="12395">
                  <c:v>3.1115236000000076E-4</c:v>
                </c:pt>
                <c:pt idx="12396">
                  <c:v>2.5774922000000063E-4</c:v>
                </c:pt>
                <c:pt idx="12397">
                  <c:v>1.3220162000000037E-4</c:v>
                </c:pt>
                <c:pt idx="12398">
                  <c:v>4.2901161000000112E-6</c:v>
                </c:pt>
                <c:pt idx="12399">
                  <c:v>-1.1775934000000003E-4</c:v>
                </c:pt>
                <c:pt idx="12400">
                  <c:v>-2.2496577000000092E-4</c:v>
                </c:pt>
                <c:pt idx="12401">
                  <c:v>-1.702470100000005E-4</c:v>
                </c:pt>
                <c:pt idx="12402">
                  <c:v>8.6363079000000023E-5</c:v>
                </c:pt>
                <c:pt idx="12403">
                  <c:v>3.6002337000000156E-4</c:v>
                </c:pt>
                <c:pt idx="12404">
                  <c:v>3.989333600000013E-4</c:v>
                </c:pt>
                <c:pt idx="12405">
                  <c:v>7.0895191000000312E-5</c:v>
                </c:pt>
                <c:pt idx="12406">
                  <c:v>-3.035162300000001E-4</c:v>
                </c:pt>
                <c:pt idx="12407">
                  <c:v>-3.8164766000000001E-4</c:v>
                </c:pt>
                <c:pt idx="12408">
                  <c:v>-7.193357100000023E-5</c:v>
                </c:pt>
                <c:pt idx="12409">
                  <c:v>3.2377578000000122E-4</c:v>
                </c:pt>
                <c:pt idx="12410">
                  <c:v>4.4555824000000113E-4</c:v>
                </c:pt>
                <c:pt idx="12411">
                  <c:v>2.6072958000000084E-4</c:v>
                </c:pt>
                <c:pt idx="12412">
                  <c:v>-1.3483619000000043E-5</c:v>
                </c:pt>
                <c:pt idx="12413">
                  <c:v>-1.282721E-4</c:v>
                </c:pt>
                <c:pt idx="12414">
                  <c:v>-1.0081811000000036E-4</c:v>
                </c:pt>
                <c:pt idx="12415">
                  <c:v>-4.6343035000000104E-5</c:v>
                </c:pt>
                <c:pt idx="12416">
                  <c:v>1.593351600000004E-5</c:v>
                </c:pt>
                <c:pt idx="12417">
                  <c:v>1.4413438000000003E-4</c:v>
                </c:pt>
                <c:pt idx="12418">
                  <c:v>3.3489617000000133E-4</c:v>
                </c:pt>
                <c:pt idx="12419">
                  <c:v>3.9839239000000133E-4</c:v>
                </c:pt>
                <c:pt idx="12420">
                  <c:v>1.9103229000000074E-4</c:v>
                </c:pt>
                <c:pt idx="12421">
                  <c:v>-1.5291113000000001E-4</c:v>
                </c:pt>
                <c:pt idx="12422">
                  <c:v>-3.2221181000000076E-4</c:v>
                </c:pt>
                <c:pt idx="12423">
                  <c:v>-1.1965444000000043E-4</c:v>
                </c:pt>
                <c:pt idx="12424">
                  <c:v>2.5553019000000012E-4</c:v>
                </c:pt>
                <c:pt idx="12425">
                  <c:v>4.8371089000000023E-4</c:v>
                </c:pt>
                <c:pt idx="12426">
                  <c:v>3.9405593000000087E-4</c:v>
                </c:pt>
                <c:pt idx="12427">
                  <c:v>1.3412204E-4</c:v>
                </c:pt>
                <c:pt idx="12428">
                  <c:v>-4.8357428000000165E-5</c:v>
                </c:pt>
                <c:pt idx="12429">
                  <c:v>-5.0184534000000197E-5</c:v>
                </c:pt>
                <c:pt idx="12430">
                  <c:v>4.6882892000000118E-5</c:v>
                </c:pt>
                <c:pt idx="12431">
                  <c:v>1.3659808000000039E-4</c:v>
                </c:pt>
                <c:pt idx="12432">
                  <c:v>1.894090000000006E-4</c:v>
                </c:pt>
                <c:pt idx="12433">
                  <c:v>2.3522553999999967E-4</c:v>
                </c:pt>
                <c:pt idx="12434">
                  <c:v>2.4945959000000019E-4</c:v>
                </c:pt>
                <c:pt idx="12435">
                  <c:v>2.0411911000000097E-4</c:v>
                </c:pt>
                <c:pt idx="12436">
                  <c:v>1.0836378000000029E-4</c:v>
                </c:pt>
                <c:pt idx="12437">
                  <c:v>3.8268079000000084E-5</c:v>
                </c:pt>
                <c:pt idx="12438">
                  <c:v>6.6278594999999999E-5</c:v>
                </c:pt>
                <c:pt idx="12439">
                  <c:v>1.4858883000000003E-4</c:v>
                </c:pt>
                <c:pt idx="12440">
                  <c:v>2.1803924000000064E-4</c:v>
                </c:pt>
                <c:pt idx="12441">
                  <c:v>2.1935465000000071E-4</c:v>
                </c:pt>
                <c:pt idx="12442">
                  <c:v>1.7727737000000035E-4</c:v>
                </c:pt>
                <c:pt idx="12443">
                  <c:v>1.4514757000000001E-4</c:v>
                </c:pt>
                <c:pt idx="12444">
                  <c:v>1.3715438000000036E-4</c:v>
                </c:pt>
                <c:pt idx="12445">
                  <c:v>1.4638587000000001E-4</c:v>
                </c:pt>
                <c:pt idx="12446">
                  <c:v>1.5370232E-4</c:v>
                </c:pt>
                <c:pt idx="12447">
                  <c:v>1.4052005999999999E-4</c:v>
                </c:pt>
                <c:pt idx="12448">
                  <c:v>1.3541019000000049E-4</c:v>
                </c:pt>
                <c:pt idx="12449">
                  <c:v>1.4465186000000001E-4</c:v>
                </c:pt>
                <c:pt idx="12450">
                  <c:v>1.7813956000000005E-4</c:v>
                </c:pt>
                <c:pt idx="12451">
                  <c:v>2.0758798999999999E-4</c:v>
                </c:pt>
                <c:pt idx="12452">
                  <c:v>1.9939934000000049E-4</c:v>
                </c:pt>
                <c:pt idx="12453">
                  <c:v>1.5418174000000044E-4</c:v>
                </c:pt>
                <c:pt idx="12454">
                  <c:v>9.7842493000000066E-5</c:v>
                </c:pt>
                <c:pt idx="12455">
                  <c:v>8.5803780000000005E-5</c:v>
                </c:pt>
                <c:pt idx="12456">
                  <c:v>1.2922269000000021E-4</c:v>
                </c:pt>
                <c:pt idx="12457">
                  <c:v>2.0047696000000012E-4</c:v>
                </c:pt>
                <c:pt idx="12458">
                  <c:v>2.5406263000000078E-4</c:v>
                </c:pt>
                <c:pt idx="12459">
                  <c:v>2.4569088000000002E-4</c:v>
                </c:pt>
                <c:pt idx="12460">
                  <c:v>1.7158091999999999E-4</c:v>
                </c:pt>
                <c:pt idx="12461">
                  <c:v>9.0442901000000004E-5</c:v>
                </c:pt>
                <c:pt idx="12462">
                  <c:v>5.293275800000015E-5</c:v>
                </c:pt>
                <c:pt idx="12463">
                  <c:v>1.1171139000000048E-4</c:v>
                </c:pt>
                <c:pt idx="12464">
                  <c:v>2.2052929000000016E-4</c:v>
                </c:pt>
                <c:pt idx="12465">
                  <c:v>2.9272985000000081E-4</c:v>
                </c:pt>
                <c:pt idx="12466">
                  <c:v>2.7708402000000012E-4</c:v>
                </c:pt>
                <c:pt idx="12467">
                  <c:v>1.8183176000000068E-4</c:v>
                </c:pt>
                <c:pt idx="12468">
                  <c:v>9.6274739000000022E-5</c:v>
                </c:pt>
                <c:pt idx="12469">
                  <c:v>6.8959387000000122E-5</c:v>
                </c:pt>
                <c:pt idx="12470">
                  <c:v>1.1238781000000031E-4</c:v>
                </c:pt>
                <c:pt idx="12471">
                  <c:v>1.8492032999999999E-4</c:v>
                </c:pt>
                <c:pt idx="12472">
                  <c:v>2.3482357000000062E-4</c:v>
                </c:pt>
                <c:pt idx="12473">
                  <c:v>2.6479647000000146E-4</c:v>
                </c:pt>
                <c:pt idx="12474">
                  <c:v>2.7205334000000115E-4</c:v>
                </c:pt>
                <c:pt idx="12475">
                  <c:v>2.3085521E-4</c:v>
                </c:pt>
                <c:pt idx="12476">
                  <c:v>1.3147930000000001E-4</c:v>
                </c:pt>
                <c:pt idx="12477">
                  <c:v>1.3159912E-5</c:v>
                </c:pt>
                <c:pt idx="12478">
                  <c:v>1.2570080000000042E-6</c:v>
                </c:pt>
                <c:pt idx="12479">
                  <c:v>1.3355510000000021E-4</c:v>
                </c:pt>
                <c:pt idx="12480">
                  <c:v>3.3243677000000112E-4</c:v>
                </c:pt>
                <c:pt idx="12481">
                  <c:v>4.2221982000000002E-4</c:v>
                </c:pt>
                <c:pt idx="12482">
                  <c:v>3.0143420000000001E-4</c:v>
                </c:pt>
                <c:pt idx="12483">
                  <c:v>7.4605947000000195E-5</c:v>
                </c:pt>
                <c:pt idx="12484">
                  <c:v>-6.4089118000000032E-5</c:v>
                </c:pt>
                <c:pt idx="12485">
                  <c:v>5.8205386000000173E-8</c:v>
                </c:pt>
                <c:pt idx="12486">
                  <c:v>1.6812939000000049E-4</c:v>
                </c:pt>
                <c:pt idx="12487">
                  <c:v>2.8518449000000001E-4</c:v>
                </c:pt>
                <c:pt idx="12488">
                  <c:v>2.7463595000000094E-4</c:v>
                </c:pt>
                <c:pt idx="12489">
                  <c:v>2.2268441000000005E-4</c:v>
                </c:pt>
                <c:pt idx="12490">
                  <c:v>2.0959966000000011E-4</c:v>
                </c:pt>
                <c:pt idx="12491">
                  <c:v>1.6497801000000053E-4</c:v>
                </c:pt>
                <c:pt idx="12492">
                  <c:v>2.3912498999999999E-5</c:v>
                </c:pt>
                <c:pt idx="12493">
                  <c:v>-1.1663037000000046E-4</c:v>
                </c:pt>
                <c:pt idx="12494">
                  <c:v>-9.6345319000000067E-5</c:v>
                </c:pt>
                <c:pt idx="12495">
                  <c:v>1.3358752000000004E-4</c:v>
                </c:pt>
                <c:pt idx="12496">
                  <c:v>3.4758401000000003E-4</c:v>
                </c:pt>
                <c:pt idx="12497">
                  <c:v>3.3073733000000096E-4</c:v>
                </c:pt>
                <c:pt idx="12498">
                  <c:v>1.1138230000000001E-4</c:v>
                </c:pt>
                <c:pt idx="12499">
                  <c:v>-6.7062055000000284E-5</c:v>
                </c:pt>
                <c:pt idx="12500">
                  <c:v>-1.2140600000000031E-5</c:v>
                </c:pt>
                <c:pt idx="12501">
                  <c:v>1.2439957E-4</c:v>
                </c:pt>
                <c:pt idx="12502">
                  <c:v>1.4741647000000001E-4</c:v>
                </c:pt>
                <c:pt idx="12503">
                  <c:v>5.0534215000000124E-5</c:v>
                </c:pt>
                <c:pt idx="12504">
                  <c:v>1.8381003000000075E-5</c:v>
                </c:pt>
                <c:pt idx="12505">
                  <c:v>1.2947787000000001E-4</c:v>
                </c:pt>
                <c:pt idx="12506">
                  <c:v>1.8805997000000035E-4</c:v>
                </c:pt>
                <c:pt idx="12507">
                  <c:v>4.3897347000000128E-5</c:v>
                </c:pt>
                <c:pt idx="12508">
                  <c:v>-1.7804896000000038E-4</c:v>
                </c:pt>
                <c:pt idx="12509">
                  <c:v>-1.7092563000000021E-4</c:v>
                </c:pt>
                <c:pt idx="12510">
                  <c:v>1.4997243999999998E-4</c:v>
                </c:pt>
                <c:pt idx="12511">
                  <c:v>4.4242731000000192E-4</c:v>
                </c:pt>
                <c:pt idx="12512">
                  <c:v>3.823930600000013E-4</c:v>
                </c:pt>
                <c:pt idx="12513">
                  <c:v>-3.1628370000000117E-5</c:v>
                </c:pt>
                <c:pt idx="12514">
                  <c:v>-3.8159901000000011E-4</c:v>
                </c:pt>
                <c:pt idx="12515">
                  <c:v>-3.5269669000000012E-4</c:v>
                </c:pt>
                <c:pt idx="12516">
                  <c:v>-4.6141199999999978E-5</c:v>
                </c:pt>
                <c:pt idx="12517">
                  <c:v>2.9532486E-4</c:v>
                </c:pt>
                <c:pt idx="12518">
                  <c:v>4.456707200000013E-4</c:v>
                </c:pt>
                <c:pt idx="12519">
                  <c:v>3.9407890000000119E-4</c:v>
                </c:pt>
                <c:pt idx="12520">
                  <c:v>1.6227947000000003E-4</c:v>
                </c:pt>
                <c:pt idx="12521">
                  <c:v>-2.1887163000000096E-4</c:v>
                </c:pt>
                <c:pt idx="12522">
                  <c:v>-5.6833356999999997E-4</c:v>
                </c:pt>
                <c:pt idx="12523">
                  <c:v>-5.5230919000000104E-4</c:v>
                </c:pt>
                <c:pt idx="12524">
                  <c:v>-3.4818331000000098E-5</c:v>
                </c:pt>
                <c:pt idx="12525">
                  <c:v>6.2703645000000165E-4</c:v>
                </c:pt>
                <c:pt idx="12526">
                  <c:v>8.5609402000000345E-4</c:v>
                </c:pt>
                <c:pt idx="12527">
                  <c:v>4.2181990000000126E-4</c:v>
                </c:pt>
                <c:pt idx="12528">
                  <c:v>-2.9574501E-4</c:v>
                </c:pt>
                <c:pt idx="12529">
                  <c:v>-7.0787266000000204E-4</c:v>
                </c:pt>
                <c:pt idx="12530">
                  <c:v>-5.1231376999999999E-4</c:v>
                </c:pt>
                <c:pt idx="12531">
                  <c:v>5.8911759000000142E-6</c:v>
                </c:pt>
                <c:pt idx="12532">
                  <c:v>3.900509000000012E-4</c:v>
                </c:pt>
                <c:pt idx="12533">
                  <c:v>4.2464603000000193E-4</c:v>
                </c:pt>
                <c:pt idx="12534">
                  <c:v>2.4740549000000001E-4</c:v>
                </c:pt>
                <c:pt idx="12535">
                  <c:v>3.4004553000000015E-5</c:v>
                </c:pt>
                <c:pt idx="12536">
                  <c:v>-1.8375610000000001E-4</c:v>
                </c:pt>
                <c:pt idx="12537">
                  <c:v>-3.5805164000000098E-4</c:v>
                </c:pt>
                <c:pt idx="12538">
                  <c:v>-3.7317569000000012E-4</c:v>
                </c:pt>
                <c:pt idx="12539">
                  <c:v>-1.3612699999999999E-4</c:v>
                </c:pt>
                <c:pt idx="12540">
                  <c:v>2.6212024000000009E-4</c:v>
                </c:pt>
                <c:pt idx="12541">
                  <c:v>4.5840462000000022E-4</c:v>
                </c:pt>
                <c:pt idx="12542">
                  <c:v>2.7379147000000149E-4</c:v>
                </c:pt>
                <c:pt idx="12543">
                  <c:v>-1.487453100000004E-4</c:v>
                </c:pt>
                <c:pt idx="12544">
                  <c:v>-4.0692030000000185E-4</c:v>
                </c:pt>
                <c:pt idx="12545">
                  <c:v>-3.2908199000000071E-4</c:v>
                </c:pt>
                <c:pt idx="12546">
                  <c:v>-8.6400950000000025E-5</c:v>
                </c:pt>
                <c:pt idx="12547">
                  <c:v>8.1920624000000205E-5</c:v>
                </c:pt>
                <c:pt idx="12548">
                  <c:v>6.9730495000000338E-5</c:v>
                </c:pt>
                <c:pt idx="12549">
                  <c:v>1.9564619000000079E-5</c:v>
                </c:pt>
                <c:pt idx="12550">
                  <c:v>-2.9495853000000107E-6</c:v>
                </c:pt>
                <c:pt idx="12551">
                  <c:v>-7.2172503000000212E-5</c:v>
                </c:pt>
                <c:pt idx="12552">
                  <c:v>-2.4084302000000092E-4</c:v>
                </c:pt>
                <c:pt idx="12553">
                  <c:v>-3.8739190000000091E-4</c:v>
                </c:pt>
                <c:pt idx="12554">
                  <c:v>-2.8578490000000001E-4</c:v>
                </c:pt>
                <c:pt idx="12555">
                  <c:v>5.3597974000000271E-5</c:v>
                </c:pt>
                <c:pt idx="12556">
                  <c:v>3.2563410000000084E-4</c:v>
                </c:pt>
                <c:pt idx="12557">
                  <c:v>2.5910487000000001E-4</c:v>
                </c:pt>
                <c:pt idx="12558">
                  <c:v>-1.4719704000000001E-4</c:v>
                </c:pt>
                <c:pt idx="12559">
                  <c:v>-5.3811797000000194E-4</c:v>
                </c:pt>
                <c:pt idx="12560">
                  <c:v>-6.0541518000000003E-4</c:v>
                </c:pt>
                <c:pt idx="12561">
                  <c:v>-3.0433685000000104E-4</c:v>
                </c:pt>
                <c:pt idx="12562">
                  <c:v>1.1739600000000001E-4</c:v>
                </c:pt>
                <c:pt idx="12563">
                  <c:v>3.5775295000000143E-4</c:v>
                </c:pt>
                <c:pt idx="12564">
                  <c:v>2.8303551999999999E-4</c:v>
                </c:pt>
                <c:pt idx="12565">
                  <c:v>-2.8240541000000058E-5</c:v>
                </c:pt>
                <c:pt idx="12566">
                  <c:v>-3.991509200000009E-4</c:v>
                </c:pt>
                <c:pt idx="12567">
                  <c:v>-5.9856314000000246E-4</c:v>
                </c:pt>
                <c:pt idx="12568">
                  <c:v>-5.0307367000000137E-4</c:v>
                </c:pt>
                <c:pt idx="12569">
                  <c:v>-1.6695046000000002E-4</c:v>
                </c:pt>
                <c:pt idx="12570">
                  <c:v>1.8848205000000052E-4</c:v>
                </c:pt>
                <c:pt idx="12571">
                  <c:v>2.9694124000000002E-4</c:v>
                </c:pt>
                <c:pt idx="12572">
                  <c:v>1.062258700000005E-4</c:v>
                </c:pt>
                <c:pt idx="12573">
                  <c:v>-2.4764330999999998E-4</c:v>
                </c:pt>
                <c:pt idx="12574">
                  <c:v>-4.7606424000000235E-4</c:v>
                </c:pt>
                <c:pt idx="12575">
                  <c:v>-4.4675934000000127E-4</c:v>
                </c:pt>
                <c:pt idx="12576">
                  <c:v>-2.4257393000000064E-4</c:v>
                </c:pt>
                <c:pt idx="12577">
                  <c:v>-1.8038591000000057E-5</c:v>
                </c:pt>
                <c:pt idx="12578">
                  <c:v>7.6193328000000187E-5</c:v>
                </c:pt>
                <c:pt idx="12579">
                  <c:v>8.8487122000000338E-6</c:v>
                </c:pt>
                <c:pt idx="12580">
                  <c:v>-1.2936580000000035E-4</c:v>
                </c:pt>
                <c:pt idx="12581">
                  <c:v>-2.5825638000000016E-4</c:v>
                </c:pt>
                <c:pt idx="12582">
                  <c:v>-2.8896057000000011E-4</c:v>
                </c:pt>
                <c:pt idx="12583">
                  <c:v>-2.3915135000000012E-4</c:v>
                </c:pt>
                <c:pt idx="12584">
                  <c:v>-1.5317656E-4</c:v>
                </c:pt>
                <c:pt idx="12585">
                  <c:v>-1.0112140000000001E-4</c:v>
                </c:pt>
                <c:pt idx="12586">
                  <c:v>-1.1813151000000055E-4</c:v>
                </c:pt>
                <c:pt idx="12587">
                  <c:v>-1.5519322000000005E-4</c:v>
                </c:pt>
                <c:pt idx="12588">
                  <c:v>-1.7464419000000049E-4</c:v>
                </c:pt>
                <c:pt idx="12589">
                  <c:v>-1.6097347000000001E-4</c:v>
                </c:pt>
                <c:pt idx="12590">
                  <c:v>-1.5079983000000001E-4</c:v>
                </c:pt>
                <c:pt idx="12591">
                  <c:v>-1.8368163000000046E-4</c:v>
                </c:pt>
                <c:pt idx="12592">
                  <c:v>-2.2986603000000016E-4</c:v>
                </c:pt>
                <c:pt idx="12593">
                  <c:v>-2.6067044000000069E-4</c:v>
                </c:pt>
                <c:pt idx="12594">
                  <c:v>-2.1369444000000001E-4</c:v>
                </c:pt>
                <c:pt idx="12595">
                  <c:v>-1.1489836000000036E-4</c:v>
                </c:pt>
                <c:pt idx="12596">
                  <c:v>-3.3046092000000095E-5</c:v>
                </c:pt>
                <c:pt idx="12597">
                  <c:v>-2.8701747000000121E-5</c:v>
                </c:pt>
                <c:pt idx="12598">
                  <c:v>-1.5935085000000045E-4</c:v>
                </c:pt>
                <c:pt idx="12599">
                  <c:v>-3.6254858000000085E-4</c:v>
                </c:pt>
                <c:pt idx="12600">
                  <c:v>-4.7240151999999988E-4</c:v>
                </c:pt>
                <c:pt idx="12601">
                  <c:v>-3.6295640000000149E-4</c:v>
                </c:pt>
                <c:pt idx="12602">
                  <c:v>-5.6975838999999998E-5</c:v>
                </c:pt>
                <c:pt idx="12603">
                  <c:v>1.9757333000000043E-4</c:v>
                </c:pt>
                <c:pt idx="12604">
                  <c:v>1.742807500000006E-4</c:v>
                </c:pt>
                <c:pt idx="12605">
                  <c:v>-1.2390217999999997E-4</c:v>
                </c:pt>
                <c:pt idx="12606">
                  <c:v>-4.6232407000000125E-4</c:v>
                </c:pt>
                <c:pt idx="12607">
                  <c:v>-5.9043463000000153E-4</c:v>
                </c:pt>
                <c:pt idx="12608">
                  <c:v>-4.5360371000000178E-4</c:v>
                </c:pt>
                <c:pt idx="12609">
                  <c:v>-1.603904E-4</c:v>
                </c:pt>
                <c:pt idx="12610">
                  <c:v>1.0667310000000001E-4</c:v>
                </c:pt>
                <c:pt idx="12611">
                  <c:v>2.4289453000000001E-4</c:v>
                </c:pt>
                <c:pt idx="12612">
                  <c:v>1.6953282000000021E-4</c:v>
                </c:pt>
                <c:pt idx="12613">
                  <c:v>-1.0537721000000029E-4</c:v>
                </c:pt>
                <c:pt idx="12614">
                  <c:v>-4.9050952000000093E-4</c:v>
                </c:pt>
                <c:pt idx="12615">
                  <c:v>-7.0327029000000218E-4</c:v>
                </c:pt>
                <c:pt idx="12616">
                  <c:v>-5.4439446000000133E-4</c:v>
                </c:pt>
                <c:pt idx="12617">
                  <c:v>-4.7655107000000003E-5</c:v>
                </c:pt>
                <c:pt idx="12618">
                  <c:v>4.0998520000000118E-4</c:v>
                </c:pt>
                <c:pt idx="12619">
                  <c:v>4.4924515000000013E-4</c:v>
                </c:pt>
                <c:pt idx="12620">
                  <c:v>3.6322394000000081E-5</c:v>
                </c:pt>
                <c:pt idx="12621">
                  <c:v>-5.0831584000000137E-4</c:v>
                </c:pt>
                <c:pt idx="12622">
                  <c:v>-7.9500472000000231E-4</c:v>
                </c:pt>
                <c:pt idx="12623">
                  <c:v>-6.6402778000000141E-4</c:v>
                </c:pt>
                <c:pt idx="12624">
                  <c:v>-2.1119323000000012E-4</c:v>
                </c:pt>
                <c:pt idx="12625">
                  <c:v>2.7765120000000052E-4</c:v>
                </c:pt>
                <c:pt idx="12626">
                  <c:v>5.3204754999999998E-4</c:v>
                </c:pt>
                <c:pt idx="12627">
                  <c:v>3.7660482000000052E-4</c:v>
                </c:pt>
                <c:pt idx="12628">
                  <c:v>-1.5124848000000037E-4</c:v>
                </c:pt>
                <c:pt idx="12629">
                  <c:v>-7.2023013000000185E-4</c:v>
                </c:pt>
                <c:pt idx="12630">
                  <c:v>-9.1081599000000042E-4</c:v>
                </c:pt>
                <c:pt idx="12631">
                  <c:v>-5.3037817000000124E-4</c:v>
                </c:pt>
                <c:pt idx="12632">
                  <c:v>1.6830707000000048E-4</c:v>
                </c:pt>
                <c:pt idx="12633">
                  <c:v>6.3197765000000113E-4</c:v>
                </c:pt>
                <c:pt idx="12634">
                  <c:v>5.0974723999999997E-4</c:v>
                </c:pt>
                <c:pt idx="12635">
                  <c:v>-8.471100600000027E-5</c:v>
                </c:pt>
                <c:pt idx="12636">
                  <c:v>-6.7706615000000291E-4</c:v>
                </c:pt>
                <c:pt idx="12637">
                  <c:v>-8.4407664000000061E-4</c:v>
                </c:pt>
                <c:pt idx="12638">
                  <c:v>-5.3657092000000011E-4</c:v>
                </c:pt>
                <c:pt idx="12639">
                  <c:v>3.2363811000000122E-5</c:v>
                </c:pt>
                <c:pt idx="12640">
                  <c:v>4.8847913000000013E-4</c:v>
                </c:pt>
                <c:pt idx="12641">
                  <c:v>5.6157744000000004E-4</c:v>
                </c:pt>
                <c:pt idx="12642">
                  <c:v>1.7535993000000001E-4</c:v>
                </c:pt>
                <c:pt idx="12643">
                  <c:v>-4.3255822999999956E-4</c:v>
                </c:pt>
                <c:pt idx="12644">
                  <c:v>-8.2106833000000063E-4</c:v>
                </c:pt>
                <c:pt idx="12645">
                  <c:v>-6.9046290000000256E-4</c:v>
                </c:pt>
                <c:pt idx="12646">
                  <c:v>-1.1430275000000048E-4</c:v>
                </c:pt>
                <c:pt idx="12647">
                  <c:v>4.6206106999999988E-4</c:v>
                </c:pt>
                <c:pt idx="12648">
                  <c:v>5.6518053999999999E-4</c:v>
                </c:pt>
                <c:pt idx="12649">
                  <c:v>1.647289400000005E-4</c:v>
                </c:pt>
                <c:pt idx="12650">
                  <c:v>-3.8089354000000076E-4</c:v>
                </c:pt>
                <c:pt idx="12651">
                  <c:v>-6.5812885000000193E-4</c:v>
                </c:pt>
                <c:pt idx="12652">
                  <c:v>-5.1541786000000003E-4</c:v>
                </c:pt>
                <c:pt idx="12653">
                  <c:v>-1.3044650000000038E-4</c:v>
                </c:pt>
                <c:pt idx="12654">
                  <c:v>2.4129849000000005E-4</c:v>
                </c:pt>
                <c:pt idx="12655">
                  <c:v>4.1050825E-4</c:v>
                </c:pt>
                <c:pt idx="12656">
                  <c:v>2.9517361000000019E-4</c:v>
                </c:pt>
                <c:pt idx="12657">
                  <c:v>-6.9986493000000365E-5</c:v>
                </c:pt>
                <c:pt idx="12658">
                  <c:v>-4.4371540000000004E-4</c:v>
                </c:pt>
                <c:pt idx="12659">
                  <c:v>-5.609685500000002E-4</c:v>
                </c:pt>
                <c:pt idx="12660">
                  <c:v>-2.6101349000000101E-4</c:v>
                </c:pt>
                <c:pt idx="12661">
                  <c:v>2.0849685000000052E-4</c:v>
                </c:pt>
                <c:pt idx="12662">
                  <c:v>4.7577665000000024E-4</c:v>
                </c:pt>
                <c:pt idx="12663">
                  <c:v>2.9767833000000015E-4</c:v>
                </c:pt>
                <c:pt idx="12664">
                  <c:v>-1.588604100000004E-4</c:v>
                </c:pt>
                <c:pt idx="12665">
                  <c:v>-4.8357027000000196E-4</c:v>
                </c:pt>
                <c:pt idx="12666">
                  <c:v>-4.5832771000000233E-4</c:v>
                </c:pt>
                <c:pt idx="12667">
                  <c:v>-1.348411700000004E-4</c:v>
                </c:pt>
                <c:pt idx="12668">
                  <c:v>2.1424895000000057E-4</c:v>
                </c:pt>
                <c:pt idx="12669">
                  <c:v>4.1010244000000114E-4</c:v>
                </c:pt>
                <c:pt idx="12670">
                  <c:v>3.7326341000000078E-4</c:v>
                </c:pt>
                <c:pt idx="12671">
                  <c:v>9.3565529000000586E-5</c:v>
                </c:pt>
                <c:pt idx="12672">
                  <c:v>-2.9781556999999999E-4</c:v>
                </c:pt>
                <c:pt idx="12673">
                  <c:v>-5.6556274000000152E-4</c:v>
                </c:pt>
                <c:pt idx="12674">
                  <c:v>-4.5478964000000106E-4</c:v>
                </c:pt>
                <c:pt idx="12675">
                  <c:v>5.3383937000000308E-5</c:v>
                </c:pt>
                <c:pt idx="12676">
                  <c:v>5.4079151999999998E-4</c:v>
                </c:pt>
                <c:pt idx="12677">
                  <c:v>6.2227721000000173E-4</c:v>
                </c:pt>
                <c:pt idx="12678">
                  <c:v>2.0085844000000065E-4</c:v>
                </c:pt>
                <c:pt idx="12679">
                  <c:v>-3.265003700000012E-4</c:v>
                </c:pt>
                <c:pt idx="12680">
                  <c:v>-5.2764149000000024E-4</c:v>
                </c:pt>
                <c:pt idx="12681">
                  <c:v>-2.807036800000009E-4</c:v>
                </c:pt>
                <c:pt idx="12682">
                  <c:v>1.1501557000000056E-4</c:v>
                </c:pt>
                <c:pt idx="12683">
                  <c:v>3.2748642000000097E-4</c:v>
                </c:pt>
                <c:pt idx="12684">
                  <c:v>2.9211924000000015E-4</c:v>
                </c:pt>
                <c:pt idx="12685">
                  <c:v>1.5594866000000001E-4</c:v>
                </c:pt>
                <c:pt idx="12686">
                  <c:v>1.9394291000000055E-5</c:v>
                </c:pt>
                <c:pt idx="12687">
                  <c:v>-1.0050830000000001E-4</c:v>
                </c:pt>
                <c:pt idx="12688">
                  <c:v>-2.2358000000000002E-4</c:v>
                </c:pt>
                <c:pt idx="12689">
                  <c:v>-2.3948685999999997E-4</c:v>
                </c:pt>
                <c:pt idx="12690">
                  <c:v>-5.7877599000000204E-5</c:v>
                </c:pt>
                <c:pt idx="12691">
                  <c:v>2.4779902000000099E-4</c:v>
                </c:pt>
                <c:pt idx="12692">
                  <c:v>4.5106637000000234E-4</c:v>
                </c:pt>
                <c:pt idx="12693">
                  <c:v>2.9871032000000126E-4</c:v>
                </c:pt>
                <c:pt idx="12694">
                  <c:v>-6.2900367000000184E-5</c:v>
                </c:pt>
                <c:pt idx="12695">
                  <c:v>-3.4020463000000001E-4</c:v>
                </c:pt>
                <c:pt idx="12696">
                  <c:v>-2.4684314000000075E-4</c:v>
                </c:pt>
                <c:pt idx="12697">
                  <c:v>1.0041787000000029E-4</c:v>
                </c:pt>
                <c:pt idx="12698">
                  <c:v>3.9254746000000091E-4</c:v>
                </c:pt>
                <c:pt idx="12699">
                  <c:v>3.8188404999999999E-4</c:v>
                </c:pt>
                <c:pt idx="12700">
                  <c:v>1.2149313999999998E-4</c:v>
                </c:pt>
                <c:pt idx="12701">
                  <c:v>-9.6267738000000065E-5</c:v>
                </c:pt>
                <c:pt idx="12702">
                  <c:v>-8.7115751000000003E-5</c:v>
                </c:pt>
                <c:pt idx="12703">
                  <c:v>8.9330227000000028E-5</c:v>
                </c:pt>
                <c:pt idx="12704">
                  <c:v>2.3012348000000059E-4</c:v>
                </c:pt>
                <c:pt idx="12705">
                  <c:v>2.0854069000000001E-4</c:v>
                </c:pt>
                <c:pt idx="12706">
                  <c:v>9.252708800000037E-5</c:v>
                </c:pt>
                <c:pt idx="12707">
                  <c:v>1.8000752000000069E-5</c:v>
                </c:pt>
                <c:pt idx="12708">
                  <c:v>5.79877370000003E-5</c:v>
                </c:pt>
                <c:pt idx="12709">
                  <c:v>1.6118607999999999E-4</c:v>
                </c:pt>
                <c:pt idx="12710">
                  <c:v>2.2149827000000086E-4</c:v>
                </c:pt>
                <c:pt idx="12711">
                  <c:v>1.9878440000000046E-4</c:v>
                </c:pt>
                <c:pt idx="12712">
                  <c:v>1.3325709000000055E-4</c:v>
                </c:pt>
                <c:pt idx="12713">
                  <c:v>7.2581825000000134E-5</c:v>
                </c:pt>
                <c:pt idx="12714">
                  <c:v>4.5781202000000129E-5</c:v>
                </c:pt>
                <c:pt idx="12715">
                  <c:v>6.8514566000000179E-5</c:v>
                </c:pt>
                <c:pt idx="12716">
                  <c:v>1.3867524000000066E-4</c:v>
                </c:pt>
                <c:pt idx="12717">
                  <c:v>2.0631475000000096E-4</c:v>
                </c:pt>
                <c:pt idx="12718">
                  <c:v>2.1976796000000012E-4</c:v>
                </c:pt>
                <c:pt idx="12719">
                  <c:v>1.9714358000000066E-4</c:v>
                </c:pt>
                <c:pt idx="12720">
                  <c:v>1.2816246999999994E-4</c:v>
                </c:pt>
                <c:pt idx="12721">
                  <c:v>8.5313128000000005E-5</c:v>
                </c:pt>
                <c:pt idx="12722">
                  <c:v>9.9856293000000538E-5</c:v>
                </c:pt>
                <c:pt idx="12723">
                  <c:v>1.2729392000000001E-4</c:v>
                </c:pt>
                <c:pt idx="12724">
                  <c:v>1.6947358000000062E-4</c:v>
                </c:pt>
                <c:pt idx="12725">
                  <c:v>1.8095130000000045E-4</c:v>
                </c:pt>
                <c:pt idx="12726">
                  <c:v>1.9226100000000073E-4</c:v>
                </c:pt>
                <c:pt idx="12727">
                  <c:v>1.7455948999999999E-4</c:v>
                </c:pt>
                <c:pt idx="12728">
                  <c:v>1.5742593000000048E-4</c:v>
                </c:pt>
                <c:pt idx="12729">
                  <c:v>1.6852881000000073E-4</c:v>
                </c:pt>
                <c:pt idx="12730">
                  <c:v>1.6169010000000039E-4</c:v>
                </c:pt>
                <c:pt idx="12731">
                  <c:v>1.6471305000000057E-4</c:v>
                </c:pt>
                <c:pt idx="12732">
                  <c:v>1.6490864000000057E-4</c:v>
                </c:pt>
                <c:pt idx="12733">
                  <c:v>1.6726394000000046E-4</c:v>
                </c:pt>
                <c:pt idx="12734">
                  <c:v>1.7935844000000034E-4</c:v>
                </c:pt>
                <c:pt idx="12735">
                  <c:v>1.9122561000000092E-4</c:v>
                </c:pt>
                <c:pt idx="12736">
                  <c:v>1.7421251000000046E-4</c:v>
                </c:pt>
                <c:pt idx="12737">
                  <c:v>1.3647967000000001E-4</c:v>
                </c:pt>
                <c:pt idx="12738">
                  <c:v>1.3136438000000021E-4</c:v>
                </c:pt>
                <c:pt idx="12739">
                  <c:v>2.0531119000000091E-4</c:v>
                </c:pt>
                <c:pt idx="12740">
                  <c:v>2.6192281000000001E-4</c:v>
                </c:pt>
                <c:pt idx="12741">
                  <c:v>2.4380159999999999E-4</c:v>
                </c:pt>
                <c:pt idx="12742">
                  <c:v>1.4734669E-4</c:v>
                </c:pt>
                <c:pt idx="12743">
                  <c:v>6.2404509000000196E-5</c:v>
                </c:pt>
                <c:pt idx="12744">
                  <c:v>1.0182479000000054E-4</c:v>
                </c:pt>
                <c:pt idx="12745">
                  <c:v>2.0633270000000134E-4</c:v>
                </c:pt>
                <c:pt idx="12746">
                  <c:v>2.4987252000000052E-4</c:v>
                </c:pt>
                <c:pt idx="12747">
                  <c:v>1.9500674000000087E-4</c:v>
                </c:pt>
                <c:pt idx="12748">
                  <c:v>1.3922726000000052E-4</c:v>
                </c:pt>
                <c:pt idx="12749">
                  <c:v>1.9052354000000059E-4</c:v>
                </c:pt>
                <c:pt idx="12750">
                  <c:v>2.781043700000009E-4</c:v>
                </c:pt>
                <c:pt idx="12751">
                  <c:v>2.6540857000000078E-4</c:v>
                </c:pt>
                <c:pt idx="12752">
                  <c:v>1.2967052000000001E-4</c:v>
                </c:pt>
                <c:pt idx="12753">
                  <c:v>-1.3147475000000074E-5</c:v>
                </c:pt>
                <c:pt idx="12754">
                  <c:v>2.4655070000000093E-5</c:v>
                </c:pt>
                <c:pt idx="12755">
                  <c:v>2.0192638E-4</c:v>
                </c:pt>
                <c:pt idx="12756">
                  <c:v>3.5070467000000109E-4</c:v>
                </c:pt>
                <c:pt idx="12757">
                  <c:v>3.2608787000000105E-4</c:v>
                </c:pt>
                <c:pt idx="12758">
                  <c:v>1.9869768000000068E-4</c:v>
                </c:pt>
                <c:pt idx="12759">
                  <c:v>1.3245475000000064E-4</c:v>
                </c:pt>
                <c:pt idx="12760">
                  <c:v>1.4559806000000002E-4</c:v>
                </c:pt>
                <c:pt idx="12761">
                  <c:v>1.546271800000004E-4</c:v>
                </c:pt>
                <c:pt idx="12762">
                  <c:v>8.8457111000000028E-5</c:v>
                </c:pt>
                <c:pt idx="12763">
                  <c:v>4.5342223000000209E-6</c:v>
                </c:pt>
                <c:pt idx="12764">
                  <c:v>7.7874927000000341E-5</c:v>
                </c:pt>
                <c:pt idx="12765">
                  <c:v>2.6171316000000126E-4</c:v>
                </c:pt>
                <c:pt idx="12766">
                  <c:v>4.420008700000013E-4</c:v>
                </c:pt>
                <c:pt idx="12767">
                  <c:v>3.6635384000000123E-4</c:v>
                </c:pt>
                <c:pt idx="12768">
                  <c:v>1.5270791000000021E-4</c:v>
                </c:pt>
                <c:pt idx="12769">
                  <c:v>-3.7818487000000103E-5</c:v>
                </c:pt>
                <c:pt idx="12770">
                  <c:v>-3.5849025000000146E-5</c:v>
                </c:pt>
                <c:pt idx="12771">
                  <c:v>7.4193147000000266E-5</c:v>
                </c:pt>
                <c:pt idx="12772">
                  <c:v>1.2210740000000002E-4</c:v>
                </c:pt>
                <c:pt idx="12773">
                  <c:v>1.4169285999999999E-4</c:v>
                </c:pt>
                <c:pt idx="12774">
                  <c:v>1.8545092000000037E-4</c:v>
                </c:pt>
                <c:pt idx="12775">
                  <c:v>3.3440489999999999E-4</c:v>
                </c:pt>
                <c:pt idx="12776">
                  <c:v>3.6577748000000146E-4</c:v>
                </c:pt>
                <c:pt idx="12777">
                  <c:v>1.6301630000000049E-4</c:v>
                </c:pt>
                <c:pt idx="12778">
                  <c:v>-1.6055459000000061E-4</c:v>
                </c:pt>
                <c:pt idx="12779">
                  <c:v>-2.1360318000000062E-4</c:v>
                </c:pt>
                <c:pt idx="12780">
                  <c:v>1.2742890000000043E-4</c:v>
                </c:pt>
                <c:pt idx="12781">
                  <c:v>5.6997076000000124E-4</c:v>
                </c:pt>
                <c:pt idx="12782">
                  <c:v>5.8968508000000028E-4</c:v>
                </c:pt>
                <c:pt idx="12783">
                  <c:v>1.2612484000000003E-4</c:v>
                </c:pt>
                <c:pt idx="12784">
                  <c:v>-3.9777280000000104E-4</c:v>
                </c:pt>
                <c:pt idx="12785">
                  <c:v>-3.9204817000000147E-4</c:v>
                </c:pt>
                <c:pt idx="12786">
                  <c:v>1.3890457000000043E-4</c:v>
                </c:pt>
                <c:pt idx="12787">
                  <c:v>6.4675338000000002E-4</c:v>
                </c:pt>
                <c:pt idx="12788">
                  <c:v>6.1795508000000022E-4</c:v>
                </c:pt>
                <c:pt idx="12789">
                  <c:v>9.4934950000000523E-5</c:v>
                </c:pt>
                <c:pt idx="12790">
                  <c:v>-3.7937879000000154E-4</c:v>
                </c:pt>
                <c:pt idx="12791">
                  <c:v>-4.1791897000000125E-4</c:v>
                </c:pt>
                <c:pt idx="12792">
                  <c:v>-8.411263100000001E-5</c:v>
                </c:pt>
                <c:pt idx="12793">
                  <c:v>3.0420594999999999E-4</c:v>
                </c:pt>
                <c:pt idx="12794">
                  <c:v>4.3667923000000118E-4</c:v>
                </c:pt>
                <c:pt idx="12795">
                  <c:v>3.7266503000000074E-4</c:v>
                </c:pt>
                <c:pt idx="12796">
                  <c:v>1.7538088000000032E-4</c:v>
                </c:pt>
                <c:pt idx="12797">
                  <c:v>-9.4631901000000326E-5</c:v>
                </c:pt>
                <c:pt idx="12798">
                  <c:v>-3.0757110000000098E-4</c:v>
                </c:pt>
                <c:pt idx="12799">
                  <c:v>-3.2200697000000123E-4</c:v>
                </c:pt>
                <c:pt idx="12800">
                  <c:v>-2.2376250000000062E-5</c:v>
                </c:pt>
                <c:pt idx="12801">
                  <c:v>3.2864458000000002E-4</c:v>
                </c:pt>
                <c:pt idx="12802">
                  <c:v>4.3534805999999977E-4</c:v>
                </c:pt>
                <c:pt idx="12803">
                  <c:v>1.9538478000000076E-4</c:v>
                </c:pt>
                <c:pt idx="12804">
                  <c:v>-1.9264015000000067E-4</c:v>
                </c:pt>
                <c:pt idx="12805">
                  <c:v>-3.6299860000000119E-4</c:v>
                </c:pt>
                <c:pt idx="12806">
                  <c:v>-2.1480218000000115E-4</c:v>
                </c:pt>
                <c:pt idx="12807">
                  <c:v>5.4757832000000224E-5</c:v>
                </c:pt>
                <c:pt idx="12808">
                  <c:v>2.1699454000000001E-4</c:v>
                </c:pt>
                <c:pt idx="12809">
                  <c:v>1.9614601000000065E-4</c:v>
                </c:pt>
                <c:pt idx="12810">
                  <c:v>2.6699344000000123E-5</c:v>
                </c:pt>
                <c:pt idx="12811">
                  <c:v>-1.3398591000000036E-4</c:v>
                </c:pt>
                <c:pt idx="12812">
                  <c:v>-1.7239978000000003E-4</c:v>
                </c:pt>
                <c:pt idx="12813">
                  <c:v>-8.9184646000000351E-5</c:v>
                </c:pt>
                <c:pt idx="12814">
                  <c:v>4.9540278000000024E-5</c:v>
                </c:pt>
                <c:pt idx="12815">
                  <c:v>1.3654026000000001E-4</c:v>
                </c:pt>
                <c:pt idx="12816">
                  <c:v>1.3031978000000021E-4</c:v>
                </c:pt>
                <c:pt idx="12817">
                  <c:v>2.8588941000000012E-5</c:v>
                </c:pt>
                <c:pt idx="12818">
                  <c:v>-9.4608913000000349E-5</c:v>
                </c:pt>
                <c:pt idx="12819">
                  <c:v>-1.2652811000000001E-4</c:v>
                </c:pt>
                <c:pt idx="12820">
                  <c:v>-9.5590367000000578E-5</c:v>
                </c:pt>
                <c:pt idx="12821">
                  <c:v>5.6107624000000251E-6</c:v>
                </c:pt>
                <c:pt idx="12822">
                  <c:v>5.9673593000000188E-5</c:v>
                </c:pt>
                <c:pt idx="12823">
                  <c:v>1.3961367000000038E-4</c:v>
                </c:pt>
                <c:pt idx="12824">
                  <c:v>1.2337399E-4</c:v>
                </c:pt>
                <c:pt idx="12825">
                  <c:v>9.2423324000000067E-5</c:v>
                </c:pt>
                <c:pt idx="12826">
                  <c:v>-3.0412867000000116E-5</c:v>
                </c:pt>
                <c:pt idx="12827">
                  <c:v>-1.5484046999999999E-4</c:v>
                </c:pt>
                <c:pt idx="12828">
                  <c:v>-2.2004548000000078E-4</c:v>
                </c:pt>
                <c:pt idx="12829">
                  <c:v>-1.7328479000000064E-4</c:v>
                </c:pt>
                <c:pt idx="12830">
                  <c:v>-2.1723808000000077E-5</c:v>
                </c:pt>
                <c:pt idx="12831">
                  <c:v>1.2578523000000003E-4</c:v>
                </c:pt>
                <c:pt idx="12832">
                  <c:v>2.0393137000000071E-4</c:v>
                </c:pt>
                <c:pt idx="12833">
                  <c:v>1.5356984000000002E-4</c:v>
                </c:pt>
                <c:pt idx="12834">
                  <c:v>-3.0764991000000062E-6</c:v>
                </c:pt>
                <c:pt idx="12835">
                  <c:v>-2.3887666000000016E-4</c:v>
                </c:pt>
                <c:pt idx="12836">
                  <c:v>-3.6845751000000098E-4</c:v>
                </c:pt>
                <c:pt idx="12837">
                  <c:v>-3.1250585000000016E-4</c:v>
                </c:pt>
                <c:pt idx="12838">
                  <c:v>-4.6475652999999998E-5</c:v>
                </c:pt>
                <c:pt idx="12839">
                  <c:v>2.4631208000000119E-4</c:v>
                </c:pt>
                <c:pt idx="12840">
                  <c:v>3.5329676000000012E-4</c:v>
                </c:pt>
                <c:pt idx="12841">
                  <c:v>1.2597530999999999E-4</c:v>
                </c:pt>
                <c:pt idx="12842">
                  <c:v>-2.8565334999999998E-4</c:v>
                </c:pt>
                <c:pt idx="12843">
                  <c:v>-5.9113673000000307E-4</c:v>
                </c:pt>
                <c:pt idx="12844">
                  <c:v>-5.2962372000000147E-4</c:v>
                </c:pt>
                <c:pt idx="12845">
                  <c:v>-1.7287432000000021E-4</c:v>
                </c:pt>
                <c:pt idx="12846">
                  <c:v>2.4185780000000005E-4</c:v>
                </c:pt>
                <c:pt idx="12847">
                  <c:v>3.8519016000000016E-4</c:v>
                </c:pt>
                <c:pt idx="12848">
                  <c:v>1.6374516000000036E-4</c:v>
                </c:pt>
                <c:pt idx="12849">
                  <c:v>-2.3770007000000059E-4</c:v>
                </c:pt>
                <c:pt idx="12850">
                  <c:v>-5.3165161000000001E-4</c:v>
                </c:pt>
                <c:pt idx="12851">
                  <c:v>-5.5219968000000017E-4</c:v>
                </c:pt>
                <c:pt idx="12852">
                  <c:v>-3.1814806000000088E-4</c:v>
                </c:pt>
                <c:pt idx="12853">
                  <c:v>-2.4037454000000002E-5</c:v>
                </c:pt>
                <c:pt idx="12854">
                  <c:v>1.4660016000000002E-4</c:v>
                </c:pt>
                <c:pt idx="12855">
                  <c:v>1.0895987E-4</c:v>
                </c:pt>
                <c:pt idx="12856">
                  <c:v>-1.0161958000000029E-4</c:v>
                </c:pt>
                <c:pt idx="12857">
                  <c:v>-3.1557262000000101E-4</c:v>
                </c:pt>
                <c:pt idx="12858">
                  <c:v>-4.5219918000000012E-4</c:v>
                </c:pt>
                <c:pt idx="12859">
                  <c:v>-3.9604658000000071E-4</c:v>
                </c:pt>
                <c:pt idx="12860">
                  <c:v>-2.0054111000000012E-4</c:v>
                </c:pt>
                <c:pt idx="12861">
                  <c:v>-1.1210098000000036E-5</c:v>
                </c:pt>
                <c:pt idx="12862">
                  <c:v>4.1159238999999997E-5</c:v>
                </c:pt>
                <c:pt idx="12863">
                  <c:v>-7.8782515000000306E-5</c:v>
                </c:pt>
                <c:pt idx="12864">
                  <c:v>-2.5903329000000056E-4</c:v>
                </c:pt>
                <c:pt idx="12865">
                  <c:v>-3.5433614000000119E-4</c:v>
                </c:pt>
                <c:pt idx="12866">
                  <c:v>-3.0855516000000095E-4</c:v>
                </c:pt>
                <c:pt idx="12867">
                  <c:v>-1.8570566000000049E-4</c:v>
                </c:pt>
                <c:pt idx="12868">
                  <c:v>-1.0101316E-4</c:v>
                </c:pt>
                <c:pt idx="12869">
                  <c:v>-1.0149769000000029E-4</c:v>
                </c:pt>
                <c:pt idx="12870">
                  <c:v>-1.496192900000005E-4</c:v>
                </c:pt>
                <c:pt idx="12871">
                  <c:v>-2.0007542000000087E-4</c:v>
                </c:pt>
                <c:pt idx="12872">
                  <c:v>-2.1237515000000122E-4</c:v>
                </c:pt>
                <c:pt idx="12873">
                  <c:v>-1.9861949000000073E-4</c:v>
                </c:pt>
                <c:pt idx="12874">
                  <c:v>-1.8469111000000057E-4</c:v>
                </c:pt>
                <c:pt idx="12875">
                  <c:v>-2.0149206000000052E-4</c:v>
                </c:pt>
                <c:pt idx="12876">
                  <c:v>-2.358057E-4</c:v>
                </c:pt>
                <c:pt idx="12877">
                  <c:v>-2.3139031000000005E-4</c:v>
                </c:pt>
                <c:pt idx="12878">
                  <c:v>-1.8889078000000072E-4</c:v>
                </c:pt>
                <c:pt idx="12879">
                  <c:v>-1.0700831000000053E-4</c:v>
                </c:pt>
                <c:pt idx="12880">
                  <c:v>-7.2295651000000284E-5</c:v>
                </c:pt>
                <c:pt idx="12881">
                  <c:v>-1.3663042999999999E-4</c:v>
                </c:pt>
                <c:pt idx="12882">
                  <c:v>-2.7573992000000147E-4</c:v>
                </c:pt>
                <c:pt idx="12883">
                  <c:v>-3.9687376000000152E-4</c:v>
                </c:pt>
                <c:pt idx="12884">
                  <c:v>-3.8508811000000011E-4</c:v>
                </c:pt>
                <c:pt idx="12885">
                  <c:v>-2.6229328000000081E-4</c:v>
                </c:pt>
                <c:pt idx="12886">
                  <c:v>-8.3047665000000426E-5</c:v>
                </c:pt>
                <c:pt idx="12887">
                  <c:v>3.5424142000000156E-5</c:v>
                </c:pt>
                <c:pt idx="12888">
                  <c:v>7.8475174000000206E-6</c:v>
                </c:pt>
                <c:pt idx="12889">
                  <c:v>-1.684338100000007E-4</c:v>
                </c:pt>
                <c:pt idx="12890">
                  <c:v>-4.1574769000000001E-4</c:v>
                </c:pt>
                <c:pt idx="12891">
                  <c:v>-5.7147065000000003E-4</c:v>
                </c:pt>
                <c:pt idx="12892">
                  <c:v>-4.9756457000000253E-4</c:v>
                </c:pt>
                <c:pt idx="12893">
                  <c:v>-2.0820993000000002E-4</c:v>
                </c:pt>
                <c:pt idx="12894">
                  <c:v>1.5378774000000036E-4</c:v>
                </c:pt>
                <c:pt idx="12895">
                  <c:v>2.4821735000000078E-4</c:v>
                </c:pt>
                <c:pt idx="12896">
                  <c:v>2.4972486E-5</c:v>
                </c:pt>
                <c:pt idx="12897">
                  <c:v>-3.818997100000009E-4</c:v>
                </c:pt>
                <c:pt idx="12898">
                  <c:v>-6.6273628000000021E-4</c:v>
                </c:pt>
                <c:pt idx="12899">
                  <c:v>-5.9674371000000112E-4</c:v>
                </c:pt>
                <c:pt idx="12900">
                  <c:v>-2.7652170000000122E-4</c:v>
                </c:pt>
                <c:pt idx="12901">
                  <c:v>8.3927247000000298E-5</c:v>
                </c:pt>
                <c:pt idx="12902">
                  <c:v>2.2890058000000062E-4</c:v>
                </c:pt>
                <c:pt idx="12903">
                  <c:v>1.3720829000000084E-4</c:v>
                </c:pt>
                <c:pt idx="12904">
                  <c:v>-1.4514397999999999E-4</c:v>
                </c:pt>
                <c:pt idx="12905">
                  <c:v>-4.6138691000000156E-4</c:v>
                </c:pt>
                <c:pt idx="12906">
                  <c:v>-5.8948697000000161E-4</c:v>
                </c:pt>
                <c:pt idx="12907">
                  <c:v>-4.1277213000000002E-4</c:v>
                </c:pt>
                <c:pt idx="12908">
                  <c:v>-9.9708138000000419E-6</c:v>
                </c:pt>
                <c:pt idx="12909">
                  <c:v>3.0866702000000078E-4</c:v>
                </c:pt>
                <c:pt idx="12910">
                  <c:v>2.8536864999999999E-4</c:v>
                </c:pt>
                <c:pt idx="12911">
                  <c:v>-1.1082195000000054E-4</c:v>
                </c:pt>
                <c:pt idx="12912">
                  <c:v>-5.4178828000000004E-4</c:v>
                </c:pt>
                <c:pt idx="12913">
                  <c:v>-6.2602591000000243E-4</c:v>
                </c:pt>
                <c:pt idx="12914">
                  <c:v>-2.9909653000000005E-4</c:v>
                </c:pt>
                <c:pt idx="12915">
                  <c:v>1.5033505000000045E-4</c:v>
                </c:pt>
                <c:pt idx="12916">
                  <c:v>3.635481000000009E-4</c:v>
                </c:pt>
                <c:pt idx="12917">
                  <c:v>2.3834391000000012E-4</c:v>
                </c:pt>
                <c:pt idx="12918">
                  <c:v>-1.3819708000000034E-4</c:v>
                </c:pt>
                <c:pt idx="12919">
                  <c:v>-4.9094868000000103E-4</c:v>
                </c:pt>
                <c:pt idx="12920">
                  <c:v>-6.5119264000000154E-4</c:v>
                </c:pt>
                <c:pt idx="12921">
                  <c:v>-5.485156700000014E-4</c:v>
                </c:pt>
                <c:pt idx="12922">
                  <c:v>-1.9073435000000066E-4</c:v>
                </c:pt>
                <c:pt idx="12923">
                  <c:v>2.1845701000000091E-4</c:v>
                </c:pt>
                <c:pt idx="12924">
                  <c:v>4.9221227000000034E-4</c:v>
                </c:pt>
                <c:pt idx="12925">
                  <c:v>3.4050502000000052E-4</c:v>
                </c:pt>
                <c:pt idx="12926">
                  <c:v>-1.3716634E-4</c:v>
                </c:pt>
                <c:pt idx="12927">
                  <c:v>-6.8303595000000165E-4</c:v>
                </c:pt>
                <c:pt idx="12928">
                  <c:v>-8.9134083000000288E-4</c:v>
                </c:pt>
                <c:pt idx="12929">
                  <c:v>-5.8188569000000004E-4</c:v>
                </c:pt>
                <c:pt idx="12930">
                  <c:v>4.0095206000000134E-5</c:v>
                </c:pt>
                <c:pt idx="12931">
                  <c:v>5.8984548000000001E-4</c:v>
                </c:pt>
                <c:pt idx="12932">
                  <c:v>6.7162541000000207E-4</c:v>
                </c:pt>
                <c:pt idx="12933">
                  <c:v>2.1981443000000062E-4</c:v>
                </c:pt>
                <c:pt idx="12934">
                  <c:v>-4.8021158999999946E-4</c:v>
                </c:pt>
                <c:pt idx="12935">
                  <c:v>-9.2163322000000253E-4</c:v>
                </c:pt>
                <c:pt idx="12936">
                  <c:v>-7.6614572000000014E-4</c:v>
                </c:pt>
                <c:pt idx="12937">
                  <c:v>-1.4294472000000007E-4</c:v>
                </c:pt>
                <c:pt idx="12938">
                  <c:v>4.9093560000000201E-4</c:v>
                </c:pt>
                <c:pt idx="12939">
                  <c:v>6.3100692000000167E-4</c:v>
                </c:pt>
                <c:pt idx="12940">
                  <c:v>2.6053140000000105E-4</c:v>
                </c:pt>
                <c:pt idx="12941">
                  <c:v>-3.0532473000000011E-4</c:v>
                </c:pt>
                <c:pt idx="12942">
                  <c:v>-6.092547200000002E-4</c:v>
                </c:pt>
                <c:pt idx="12943">
                  <c:v>-5.3549632999999998E-4</c:v>
                </c:pt>
                <c:pt idx="12944">
                  <c:v>-2.293553900000006E-4</c:v>
                </c:pt>
                <c:pt idx="12945">
                  <c:v>8.1857854000000368E-5</c:v>
                </c:pt>
                <c:pt idx="12946">
                  <c:v>2.9921319000000081E-4</c:v>
                </c:pt>
                <c:pt idx="12947">
                  <c:v>3.6033958000000147E-4</c:v>
                </c:pt>
                <c:pt idx="12948">
                  <c:v>1.6782387000000059E-4</c:v>
                </c:pt>
                <c:pt idx="12949">
                  <c:v>-1.984030100000009E-4</c:v>
                </c:pt>
                <c:pt idx="12950">
                  <c:v>-5.6121065000000003E-4</c:v>
                </c:pt>
                <c:pt idx="12951">
                  <c:v>-4.9423684000000293E-4</c:v>
                </c:pt>
                <c:pt idx="12952">
                  <c:v>-6.3545936000000138E-5</c:v>
                </c:pt>
                <c:pt idx="12953">
                  <c:v>4.9209388000000004E-4</c:v>
                </c:pt>
                <c:pt idx="12954">
                  <c:v>6.6748489000000141E-4</c:v>
                </c:pt>
                <c:pt idx="12955">
                  <c:v>3.1591118000000112E-4</c:v>
                </c:pt>
                <c:pt idx="12956">
                  <c:v>-2.7966186000000004E-4</c:v>
                </c:pt>
                <c:pt idx="12957">
                  <c:v>-6.5751301000000167E-4</c:v>
                </c:pt>
                <c:pt idx="12958">
                  <c:v>-5.1507148000000001E-4</c:v>
                </c:pt>
                <c:pt idx="12959">
                  <c:v>6.9798664000000465E-6</c:v>
                </c:pt>
                <c:pt idx="12960">
                  <c:v>5.1253070999999996E-4</c:v>
                </c:pt>
                <c:pt idx="12961">
                  <c:v>6.4040405000000123E-4</c:v>
                </c:pt>
                <c:pt idx="12962">
                  <c:v>3.3131649000000071E-4</c:v>
                </c:pt>
                <c:pt idx="12963">
                  <c:v>-1.6634462000000036E-4</c:v>
                </c:pt>
                <c:pt idx="12964">
                  <c:v>-5.0688185999999997E-4</c:v>
                </c:pt>
                <c:pt idx="12965">
                  <c:v>-4.5877768000000021E-4</c:v>
                </c:pt>
                <c:pt idx="12966">
                  <c:v>-1.2049660999999998E-4</c:v>
                </c:pt>
                <c:pt idx="12967">
                  <c:v>3.0288729000000014E-4</c:v>
                </c:pt>
                <c:pt idx="12968">
                  <c:v>5.1169889000000001E-4</c:v>
                </c:pt>
                <c:pt idx="12969">
                  <c:v>4.2206661000000192E-4</c:v>
                </c:pt>
                <c:pt idx="12970">
                  <c:v>9.8810809000000465E-5</c:v>
                </c:pt>
                <c:pt idx="12971">
                  <c:v>-2.7086546000000078E-4</c:v>
                </c:pt>
                <c:pt idx="12972">
                  <c:v>-4.3759824000000032E-4</c:v>
                </c:pt>
                <c:pt idx="12973">
                  <c:v>-2.8063269000000001E-4</c:v>
                </c:pt>
                <c:pt idx="12974">
                  <c:v>1.5838302000000001E-4</c:v>
                </c:pt>
                <c:pt idx="12975">
                  <c:v>5.4020841000000023E-4</c:v>
                </c:pt>
                <c:pt idx="12976">
                  <c:v>6.0772201000000245E-4</c:v>
                </c:pt>
                <c:pt idx="12977">
                  <c:v>2.607505200000012E-4</c:v>
                </c:pt>
                <c:pt idx="12978">
                  <c:v>-1.7199322000000002E-4</c:v>
                </c:pt>
                <c:pt idx="12979">
                  <c:v>-3.8655927000000111E-4</c:v>
                </c:pt>
                <c:pt idx="12980">
                  <c:v>-2.4193133000000012E-4</c:v>
                </c:pt>
                <c:pt idx="12981">
                  <c:v>9.7233660000000028E-5</c:v>
                </c:pt>
                <c:pt idx="12982">
                  <c:v>3.442363700000009E-4</c:v>
                </c:pt>
                <c:pt idx="12983">
                  <c:v>4.1579927999999997E-4</c:v>
                </c:pt>
                <c:pt idx="12984">
                  <c:v>3.1868645000000085E-4</c:v>
                </c:pt>
                <c:pt idx="12985">
                  <c:v>1.2586660000000005E-4</c:v>
                </c:pt>
                <c:pt idx="12986">
                  <c:v>-6.6044188000000001E-5</c:v>
                </c:pt>
                <c:pt idx="12987">
                  <c:v>-1.8474117000000039E-4</c:v>
                </c:pt>
                <c:pt idx="12988">
                  <c:v>-1.1309904000000027E-4</c:v>
                </c:pt>
                <c:pt idx="12989">
                  <c:v>1.0370952E-4</c:v>
                </c:pt>
                <c:pt idx="12990">
                  <c:v>3.4929649000000002E-4</c:v>
                </c:pt>
                <c:pt idx="12991">
                  <c:v>4.1806945000000012E-4</c:v>
                </c:pt>
                <c:pt idx="12992">
                  <c:v>3.0691812000000146E-4</c:v>
                </c:pt>
                <c:pt idx="12993">
                  <c:v>9.9391175000000328E-5</c:v>
                </c:pt>
                <c:pt idx="12994">
                  <c:v>-2.473427600000008E-5</c:v>
                </c:pt>
                <c:pt idx="12995">
                  <c:v>-3.6993554000000012E-5</c:v>
                </c:pt>
                <c:pt idx="12996">
                  <c:v>3.4064491999999997E-5</c:v>
                </c:pt>
                <c:pt idx="12997">
                  <c:v>1.3866072000000046E-4</c:v>
                </c:pt>
                <c:pt idx="12998">
                  <c:v>2.4877418000000096E-4</c:v>
                </c:pt>
                <c:pt idx="12999">
                  <c:v>3.1380942000000116E-4</c:v>
                </c:pt>
                <c:pt idx="13000">
                  <c:v>2.8819658000000002E-4</c:v>
                </c:pt>
                <c:pt idx="13001">
                  <c:v>1.7017257000000001E-4</c:v>
                </c:pt>
                <c:pt idx="13002">
                  <c:v>3.0604439000000042E-5</c:v>
                </c:pt>
                <c:pt idx="13003">
                  <c:v>1.4958042E-5</c:v>
                </c:pt>
                <c:pt idx="13004">
                  <c:v>1.0870585000000053E-4</c:v>
                </c:pt>
                <c:pt idx="13005">
                  <c:v>2.4724240999999999E-4</c:v>
                </c:pt>
                <c:pt idx="13006">
                  <c:v>2.7427113000000108E-4</c:v>
                </c:pt>
                <c:pt idx="13007">
                  <c:v>2.0141981000000006E-4</c:v>
                </c:pt>
                <c:pt idx="13008">
                  <c:v>1.2802513000000036E-4</c:v>
                </c:pt>
                <c:pt idx="13009">
                  <c:v>1.1102088000000046E-4</c:v>
                </c:pt>
                <c:pt idx="13010">
                  <c:v>1.596171400000005E-4</c:v>
                </c:pt>
                <c:pt idx="13011">
                  <c:v>1.970817300000009E-4</c:v>
                </c:pt>
                <c:pt idx="13012">
                  <c:v>2.0180706000000001E-4</c:v>
                </c:pt>
                <c:pt idx="13013">
                  <c:v>1.8526669000000048E-4</c:v>
                </c:pt>
                <c:pt idx="13014">
                  <c:v>1.7419730000000001E-4</c:v>
                </c:pt>
                <c:pt idx="13015">
                  <c:v>1.8521011000000059E-4</c:v>
                </c:pt>
                <c:pt idx="13016">
                  <c:v>1.8043788000000058E-4</c:v>
                </c:pt>
                <c:pt idx="13017">
                  <c:v>1.8646361000000056E-4</c:v>
                </c:pt>
                <c:pt idx="13018">
                  <c:v>1.9976294000000042E-4</c:v>
                </c:pt>
                <c:pt idx="13019">
                  <c:v>1.8427810000000048E-4</c:v>
                </c:pt>
                <c:pt idx="13020">
                  <c:v>1.6444345000000049E-4</c:v>
                </c:pt>
                <c:pt idx="13021">
                  <c:v>1.540084100000005E-4</c:v>
                </c:pt>
                <c:pt idx="13022">
                  <c:v>1.8744482000000048E-4</c:v>
                </c:pt>
                <c:pt idx="13023">
                  <c:v>2.4468686999999997E-4</c:v>
                </c:pt>
                <c:pt idx="13024">
                  <c:v>2.6659321000000076E-4</c:v>
                </c:pt>
                <c:pt idx="13025">
                  <c:v>2.3579379000000062E-4</c:v>
                </c:pt>
                <c:pt idx="13026">
                  <c:v>1.5329506000000037E-4</c:v>
                </c:pt>
                <c:pt idx="13027">
                  <c:v>1.0457580000000028E-4</c:v>
                </c:pt>
                <c:pt idx="13028">
                  <c:v>1.1478440000000003E-4</c:v>
                </c:pt>
                <c:pt idx="13029">
                  <c:v>1.3911701000000049E-4</c:v>
                </c:pt>
                <c:pt idx="13030">
                  <c:v>2.0510419000000001E-4</c:v>
                </c:pt>
                <c:pt idx="13031">
                  <c:v>2.6291284000000002E-4</c:v>
                </c:pt>
                <c:pt idx="13032">
                  <c:v>3.4539233000000104E-4</c:v>
                </c:pt>
                <c:pt idx="13033">
                  <c:v>3.4291606000000081E-4</c:v>
                </c:pt>
                <c:pt idx="13034">
                  <c:v>2.3272016000000062E-4</c:v>
                </c:pt>
                <c:pt idx="13035">
                  <c:v>5.0538888000000033E-5</c:v>
                </c:pt>
                <c:pt idx="13036">
                  <c:v>-7.1910581000000275E-5</c:v>
                </c:pt>
                <c:pt idx="13037">
                  <c:v>-9.5284494000000277E-6</c:v>
                </c:pt>
                <c:pt idx="13038">
                  <c:v>2.2227721000000011E-4</c:v>
                </c:pt>
                <c:pt idx="13039">
                  <c:v>4.5294732000000115E-4</c:v>
                </c:pt>
                <c:pt idx="13040">
                  <c:v>5.1071763999999999E-4</c:v>
                </c:pt>
                <c:pt idx="13041">
                  <c:v>3.7234816000000163E-4</c:v>
                </c:pt>
                <c:pt idx="13042">
                  <c:v>1.2067436E-4</c:v>
                </c:pt>
                <c:pt idx="13043">
                  <c:v>-9.2231116000000002E-5</c:v>
                </c:pt>
                <c:pt idx="13044">
                  <c:v>-1.4512668999999999E-4</c:v>
                </c:pt>
                <c:pt idx="13045">
                  <c:v>1.5754070000000054E-5</c:v>
                </c:pt>
                <c:pt idx="13046">
                  <c:v>2.9174954000000001E-4</c:v>
                </c:pt>
                <c:pt idx="13047">
                  <c:v>5.2493723000000261E-4</c:v>
                </c:pt>
                <c:pt idx="13048">
                  <c:v>5.2433928000000189E-4</c:v>
                </c:pt>
                <c:pt idx="13049">
                  <c:v>2.4373086000000006E-4</c:v>
                </c:pt>
                <c:pt idx="13050">
                  <c:v>-8.0029133000000067E-5</c:v>
                </c:pt>
                <c:pt idx="13051">
                  <c:v>-1.9872209000000064E-4</c:v>
                </c:pt>
                <c:pt idx="13052">
                  <c:v>-1.0388050000000033E-5</c:v>
                </c:pt>
                <c:pt idx="13053">
                  <c:v>2.7586882000000016E-4</c:v>
                </c:pt>
                <c:pt idx="13054">
                  <c:v>4.2629054000000002E-4</c:v>
                </c:pt>
                <c:pt idx="13055">
                  <c:v>3.733627900000012E-4</c:v>
                </c:pt>
                <c:pt idx="13056">
                  <c:v>1.7463702000000036E-4</c:v>
                </c:pt>
                <c:pt idx="13057">
                  <c:v>1.7102013000000039E-5</c:v>
                </c:pt>
                <c:pt idx="13058">
                  <c:v>-6.5945852000000004E-5</c:v>
                </c:pt>
                <c:pt idx="13059">
                  <c:v>-5.0062088000000234E-5</c:v>
                </c:pt>
                <c:pt idx="13060">
                  <c:v>8.4580131000000025E-5</c:v>
                </c:pt>
                <c:pt idx="13061">
                  <c:v>3.3442711000000052E-4</c:v>
                </c:pt>
                <c:pt idx="13062">
                  <c:v>5.4448540000000029E-4</c:v>
                </c:pt>
                <c:pt idx="13063">
                  <c:v>4.5566335000000129E-4</c:v>
                </c:pt>
                <c:pt idx="13064">
                  <c:v>3.8568673000000002E-5</c:v>
                </c:pt>
                <c:pt idx="13065">
                  <c:v>-3.8511647000000101E-4</c:v>
                </c:pt>
                <c:pt idx="13066">
                  <c:v>-3.7611596000000115E-4</c:v>
                </c:pt>
                <c:pt idx="13067">
                  <c:v>1.0842031000000048E-4</c:v>
                </c:pt>
                <c:pt idx="13068">
                  <c:v>6.6595754000000023E-4</c:v>
                </c:pt>
                <c:pt idx="13069">
                  <c:v>7.2778714000000229E-4</c:v>
                </c:pt>
                <c:pt idx="13070">
                  <c:v>2.6062198000000042E-4</c:v>
                </c:pt>
                <c:pt idx="13071">
                  <c:v>-2.6584579000000006E-4</c:v>
                </c:pt>
                <c:pt idx="13072">
                  <c:v>-3.4643163000000097E-4</c:v>
                </c:pt>
                <c:pt idx="13073">
                  <c:v>-2.4138599E-5</c:v>
                </c:pt>
                <c:pt idx="13074">
                  <c:v>2.8524432E-4</c:v>
                </c:pt>
                <c:pt idx="13075">
                  <c:v>3.1230826000000088E-4</c:v>
                </c:pt>
                <c:pt idx="13076">
                  <c:v>1.7727824000000067E-4</c:v>
                </c:pt>
                <c:pt idx="13077">
                  <c:v>1.4237506000000001E-4</c:v>
                </c:pt>
                <c:pt idx="13078">
                  <c:v>1.7063642999999999E-4</c:v>
                </c:pt>
                <c:pt idx="13079">
                  <c:v>1.3173948999999999E-4</c:v>
                </c:pt>
                <c:pt idx="13080">
                  <c:v>-7.7404078000000264E-5</c:v>
                </c:pt>
                <c:pt idx="13081">
                  <c:v>-1.5609561000000052E-4</c:v>
                </c:pt>
                <c:pt idx="13082">
                  <c:v>5.777017900000015E-5</c:v>
                </c:pt>
                <c:pt idx="13083">
                  <c:v>3.4468558999999998E-4</c:v>
                </c:pt>
                <c:pt idx="13084">
                  <c:v>3.5140269000000012E-4</c:v>
                </c:pt>
                <c:pt idx="13085">
                  <c:v>3.8505725000000108E-6</c:v>
                </c:pt>
                <c:pt idx="13086">
                  <c:v>-2.5354669000000001E-4</c:v>
                </c:pt>
                <c:pt idx="13087">
                  <c:v>-1.5839270000000003E-4</c:v>
                </c:pt>
                <c:pt idx="13088">
                  <c:v>2.2864609000000012E-4</c:v>
                </c:pt>
                <c:pt idx="13089">
                  <c:v>3.9286473000000075E-4</c:v>
                </c:pt>
                <c:pt idx="13090">
                  <c:v>1.1715109000000053E-4</c:v>
                </c:pt>
                <c:pt idx="13091">
                  <c:v>-2.5837507000000122E-4</c:v>
                </c:pt>
                <c:pt idx="13092">
                  <c:v>-2.9950891999999999E-4</c:v>
                </c:pt>
                <c:pt idx="13093">
                  <c:v>1.2863671000000048E-4</c:v>
                </c:pt>
                <c:pt idx="13094">
                  <c:v>4.8724724000000149E-4</c:v>
                </c:pt>
                <c:pt idx="13095">
                  <c:v>4.5545678E-4</c:v>
                </c:pt>
                <c:pt idx="13096">
                  <c:v>1.1122847000000044E-5</c:v>
                </c:pt>
                <c:pt idx="13097">
                  <c:v>-3.6968463000000004E-4</c:v>
                </c:pt>
                <c:pt idx="13098">
                  <c:v>-4.1702475000000139E-4</c:v>
                </c:pt>
                <c:pt idx="13099">
                  <c:v>-1.4120665999999999E-4</c:v>
                </c:pt>
                <c:pt idx="13100">
                  <c:v>1.4199420000000001E-4</c:v>
                </c:pt>
                <c:pt idx="13101">
                  <c:v>2.4172273000000059E-4</c:v>
                </c:pt>
                <c:pt idx="13102">
                  <c:v>2.0795239000000011E-4</c:v>
                </c:pt>
                <c:pt idx="13103">
                  <c:v>5.8786883000000235E-5</c:v>
                </c:pt>
                <c:pt idx="13104">
                  <c:v>-1.2184898000000032E-4</c:v>
                </c:pt>
                <c:pt idx="13105">
                  <c:v>-3.2105796000000085E-4</c:v>
                </c:pt>
                <c:pt idx="13106">
                  <c:v>-3.5897445000000115E-4</c:v>
                </c:pt>
                <c:pt idx="13107">
                  <c:v>-1.5817207000000001E-4</c:v>
                </c:pt>
                <c:pt idx="13108">
                  <c:v>2.2071200000000143E-4</c:v>
                </c:pt>
                <c:pt idx="13109">
                  <c:v>4.7599328000000031E-4</c:v>
                </c:pt>
                <c:pt idx="13110">
                  <c:v>3.4009848000000122E-4</c:v>
                </c:pt>
                <c:pt idx="13111">
                  <c:v>-5.7658398000000113E-5</c:v>
                </c:pt>
                <c:pt idx="13112">
                  <c:v>-4.4997848000000022E-4</c:v>
                </c:pt>
                <c:pt idx="13113">
                  <c:v>-4.8730831000000195E-4</c:v>
                </c:pt>
                <c:pt idx="13114">
                  <c:v>-2.2722109000000002E-4</c:v>
                </c:pt>
                <c:pt idx="13115">
                  <c:v>1.2772540999999999E-4</c:v>
                </c:pt>
                <c:pt idx="13116">
                  <c:v>3.1742831000000052E-4</c:v>
                </c:pt>
                <c:pt idx="13117">
                  <c:v>2.0856971000000012E-4</c:v>
                </c:pt>
                <c:pt idx="13118">
                  <c:v>-3.2724806000000012E-5</c:v>
                </c:pt>
                <c:pt idx="13119">
                  <c:v>-2.6656997000000098E-4</c:v>
                </c:pt>
                <c:pt idx="13120">
                  <c:v>-3.5851158000000099E-4</c:v>
                </c:pt>
                <c:pt idx="13121">
                  <c:v>-2.9170018000000079E-4</c:v>
                </c:pt>
                <c:pt idx="13122">
                  <c:v>-1.0774956E-4</c:v>
                </c:pt>
                <c:pt idx="13123">
                  <c:v>9.3703775000000299E-5</c:v>
                </c:pt>
                <c:pt idx="13124">
                  <c:v>1.4104672999999999E-4</c:v>
                </c:pt>
                <c:pt idx="13125">
                  <c:v>3.063574700000018E-5</c:v>
                </c:pt>
                <c:pt idx="13126">
                  <c:v>-1.9088322000000054E-4</c:v>
                </c:pt>
                <c:pt idx="13127">
                  <c:v>-3.1922601E-4</c:v>
                </c:pt>
                <c:pt idx="13128">
                  <c:v>-2.8929549999999997E-4</c:v>
                </c:pt>
                <c:pt idx="13129">
                  <c:v>-1.0966492000000001E-4</c:v>
                </c:pt>
                <c:pt idx="13130">
                  <c:v>3.2040116000000158E-5</c:v>
                </c:pt>
                <c:pt idx="13131">
                  <c:v>2.5609727000000116E-5</c:v>
                </c:pt>
                <c:pt idx="13132">
                  <c:v>-8.4339222000000068E-5</c:v>
                </c:pt>
                <c:pt idx="13133">
                  <c:v>-1.7821107000000062E-4</c:v>
                </c:pt>
                <c:pt idx="13134">
                  <c:v>-1.8324690000000036E-4</c:v>
                </c:pt>
                <c:pt idx="13135">
                  <c:v>-1.2644321000000047E-4</c:v>
                </c:pt>
                <c:pt idx="13136">
                  <c:v>-7.8435774000000286E-5</c:v>
                </c:pt>
                <c:pt idx="13137">
                  <c:v>-1.0826275000000043E-4</c:v>
                </c:pt>
                <c:pt idx="13138">
                  <c:v>-1.3511140000000023E-4</c:v>
                </c:pt>
                <c:pt idx="13139">
                  <c:v>-1.3485450000000048E-4</c:v>
                </c:pt>
                <c:pt idx="13140">
                  <c:v>-1.1605798000000042E-4</c:v>
                </c:pt>
                <c:pt idx="13141">
                  <c:v>-1.3546201000000038E-4</c:v>
                </c:pt>
                <c:pt idx="13142">
                  <c:v>-2.1307866000000057E-4</c:v>
                </c:pt>
                <c:pt idx="13143">
                  <c:v>-2.247941500000013E-4</c:v>
                </c:pt>
                <c:pt idx="13144">
                  <c:v>-1.785014500000005E-4</c:v>
                </c:pt>
                <c:pt idx="13145">
                  <c:v>-7.2869693000000344E-5</c:v>
                </c:pt>
                <c:pt idx="13146">
                  <c:v>-4.0744627000000186E-5</c:v>
                </c:pt>
                <c:pt idx="13147">
                  <c:v>-1.1456649999999999E-4</c:v>
                </c:pt>
                <c:pt idx="13148">
                  <c:v>-2.3241946000000097E-4</c:v>
                </c:pt>
                <c:pt idx="13149">
                  <c:v>-2.7958935000000078E-4</c:v>
                </c:pt>
                <c:pt idx="13150">
                  <c:v>-2.1985738000000082E-4</c:v>
                </c:pt>
                <c:pt idx="13151">
                  <c:v>-1.4414399999999999E-4</c:v>
                </c:pt>
                <c:pt idx="13152">
                  <c:v>-1.1248246E-4</c:v>
                </c:pt>
                <c:pt idx="13153">
                  <c:v>-1.3746601000000049E-4</c:v>
                </c:pt>
                <c:pt idx="13154">
                  <c:v>-1.8934653000000042E-4</c:v>
                </c:pt>
                <c:pt idx="13155">
                  <c:v>-1.9442592000000066E-4</c:v>
                </c:pt>
                <c:pt idx="13156">
                  <c:v>-1.8976374000000053E-4</c:v>
                </c:pt>
                <c:pt idx="13157">
                  <c:v>-1.7407393000000001E-4</c:v>
                </c:pt>
                <c:pt idx="13158">
                  <c:v>-1.7804273000000039E-4</c:v>
                </c:pt>
                <c:pt idx="13159">
                  <c:v>-1.8121744000000045E-4</c:v>
                </c:pt>
                <c:pt idx="13160">
                  <c:v>-1.8244176000000061E-4</c:v>
                </c:pt>
                <c:pt idx="13161">
                  <c:v>-2.0054377000000096E-4</c:v>
                </c:pt>
                <c:pt idx="13162">
                  <c:v>-2.0967845000000059E-4</c:v>
                </c:pt>
                <c:pt idx="13163">
                  <c:v>-1.877563900000005E-4</c:v>
                </c:pt>
                <c:pt idx="13164">
                  <c:v>-1.6416427000000045E-4</c:v>
                </c:pt>
                <c:pt idx="13165">
                  <c:v>-1.36596E-4</c:v>
                </c:pt>
                <c:pt idx="13166">
                  <c:v>-1.6924094000000061E-4</c:v>
                </c:pt>
                <c:pt idx="13167">
                  <c:v>-2.4154643E-4</c:v>
                </c:pt>
                <c:pt idx="13168">
                  <c:v>-2.7947998000000108E-4</c:v>
                </c:pt>
                <c:pt idx="13169">
                  <c:v>-2.3779623999999999E-4</c:v>
                </c:pt>
                <c:pt idx="13170">
                  <c:v>-1.2816872999999999E-4</c:v>
                </c:pt>
                <c:pt idx="13171">
                  <c:v>-9.0799296000000277E-5</c:v>
                </c:pt>
                <c:pt idx="13172">
                  <c:v>-1.4813568000000021E-4</c:v>
                </c:pt>
                <c:pt idx="13173">
                  <c:v>-2.6003311000000136E-4</c:v>
                </c:pt>
                <c:pt idx="13174">
                  <c:v>-3.1809128000000116E-4</c:v>
                </c:pt>
                <c:pt idx="13175">
                  <c:v>-2.6322784E-4</c:v>
                </c:pt>
                <c:pt idx="13176">
                  <c:v>-1.4703076000000033E-4</c:v>
                </c:pt>
                <c:pt idx="13177">
                  <c:v>-5.6858858000000004E-5</c:v>
                </c:pt>
                <c:pt idx="13178">
                  <c:v>-5.8049758E-5</c:v>
                </c:pt>
                <c:pt idx="13179">
                  <c:v>-1.4592854000000039E-4</c:v>
                </c:pt>
                <c:pt idx="13180">
                  <c:v>-2.2861315000000153E-4</c:v>
                </c:pt>
                <c:pt idx="13181">
                  <c:v>-3.3849001000000071E-4</c:v>
                </c:pt>
                <c:pt idx="13182">
                  <c:v>-3.580495300000009E-4</c:v>
                </c:pt>
                <c:pt idx="13183">
                  <c:v>-2.7757931000000079E-4</c:v>
                </c:pt>
                <c:pt idx="13184">
                  <c:v>-8.512186400000041E-5</c:v>
                </c:pt>
                <c:pt idx="13185">
                  <c:v>6.7860702000000262E-5</c:v>
                </c:pt>
                <c:pt idx="13186">
                  <c:v>4.3165145999999997E-6</c:v>
                </c:pt>
                <c:pt idx="13187">
                  <c:v>-2.5738608000000002E-4</c:v>
                </c:pt>
                <c:pt idx="13188">
                  <c:v>-5.4201729999999999E-4</c:v>
                </c:pt>
                <c:pt idx="13189">
                  <c:v>-5.5308364000000124E-4</c:v>
                </c:pt>
                <c:pt idx="13190">
                  <c:v>-2.8948006999999999E-4</c:v>
                </c:pt>
                <c:pt idx="13191">
                  <c:v>2.4814837000000098E-5</c:v>
                </c:pt>
                <c:pt idx="13192">
                  <c:v>1.5995498000000036E-4</c:v>
                </c:pt>
                <c:pt idx="13193">
                  <c:v>7.3968882000000169E-5</c:v>
                </c:pt>
                <c:pt idx="13194">
                  <c:v>-1.0095229000000001E-4</c:v>
                </c:pt>
                <c:pt idx="13195">
                  <c:v>-3.0282514000000063E-4</c:v>
                </c:pt>
                <c:pt idx="13196">
                  <c:v>-4.4081185000000023E-4</c:v>
                </c:pt>
                <c:pt idx="13197">
                  <c:v>-4.9609160999999999E-4</c:v>
                </c:pt>
                <c:pt idx="13198">
                  <c:v>-3.1744404000000001E-4</c:v>
                </c:pt>
                <c:pt idx="13199">
                  <c:v>4.2482592000000207E-5</c:v>
                </c:pt>
                <c:pt idx="13200">
                  <c:v>3.5795068000000075E-4</c:v>
                </c:pt>
                <c:pt idx="13201">
                  <c:v>2.4783469000000001E-4</c:v>
                </c:pt>
                <c:pt idx="13202">
                  <c:v>-2.4902213000000068E-4</c:v>
                </c:pt>
                <c:pt idx="13203">
                  <c:v>-7.0495933000000238E-4</c:v>
                </c:pt>
                <c:pt idx="13204">
                  <c:v>-6.6612303000000033E-4</c:v>
                </c:pt>
                <c:pt idx="13205">
                  <c:v>-1.9042831000000088E-4</c:v>
                </c:pt>
                <c:pt idx="13206">
                  <c:v>2.2815536000000072E-4</c:v>
                </c:pt>
                <c:pt idx="13207">
                  <c:v>2.2734782000000063E-4</c:v>
                </c:pt>
                <c:pt idx="13208">
                  <c:v>-1.0988287000000001E-4</c:v>
                </c:pt>
                <c:pt idx="13209">
                  <c:v>-2.9593571999999999E-4</c:v>
                </c:pt>
                <c:pt idx="13210">
                  <c:v>-1.924507400000008E-4</c:v>
                </c:pt>
                <c:pt idx="13211">
                  <c:v>-7.5647851000000112E-5</c:v>
                </c:pt>
                <c:pt idx="13212">
                  <c:v>-1.6436711000000043E-4</c:v>
                </c:pt>
                <c:pt idx="13213">
                  <c:v>-3.8503153000000052E-4</c:v>
                </c:pt>
                <c:pt idx="13214">
                  <c:v>-3.4102037000000078E-4</c:v>
                </c:pt>
                <c:pt idx="13215">
                  <c:v>-4.0778577000000135E-5</c:v>
                </c:pt>
                <c:pt idx="13216">
                  <c:v>2.0755368000000064E-4</c:v>
                </c:pt>
                <c:pt idx="13217">
                  <c:v>1.0353445000000001E-4</c:v>
                </c:pt>
                <c:pt idx="13218">
                  <c:v>-2.4001570000000064E-4</c:v>
                </c:pt>
                <c:pt idx="13219">
                  <c:v>-3.6778918000000143E-4</c:v>
                </c:pt>
                <c:pt idx="13220">
                  <c:v>-1.8182980000000046E-4</c:v>
                </c:pt>
                <c:pt idx="13221">
                  <c:v>7.2753571000000334E-5</c:v>
                </c:pt>
                <c:pt idx="13222">
                  <c:v>5.1571462999999998E-5</c:v>
                </c:pt>
                <c:pt idx="13223">
                  <c:v>-1.276477900000006E-4</c:v>
                </c:pt>
                <c:pt idx="13224">
                  <c:v>-1.7270864000000041E-4</c:v>
                </c:pt>
                <c:pt idx="13225">
                  <c:v>-1.5579515000000044E-5</c:v>
                </c:pt>
                <c:pt idx="13226">
                  <c:v>1.2361608000000001E-4</c:v>
                </c:pt>
                <c:pt idx="13227">
                  <c:v>-4.7235443000000023E-5</c:v>
                </c:pt>
                <c:pt idx="13228">
                  <c:v>-2.8994243000000019E-4</c:v>
                </c:pt>
                <c:pt idx="13229">
                  <c:v>-3.1757477000000087E-4</c:v>
                </c:pt>
                <c:pt idx="13230">
                  <c:v>-1.4197161000000029E-5</c:v>
                </c:pt>
                <c:pt idx="13231">
                  <c:v>1.9516970000000062E-4</c:v>
                </c:pt>
                <c:pt idx="13232">
                  <c:v>6.3109516000000034E-5</c:v>
                </c:pt>
                <c:pt idx="13233">
                  <c:v>-2.4916361E-4</c:v>
                </c:pt>
                <c:pt idx="13234">
                  <c:v>-2.5767062000000006E-4</c:v>
                </c:pt>
                <c:pt idx="13235">
                  <c:v>5.094014E-5</c:v>
                </c:pt>
                <c:pt idx="13236">
                  <c:v>3.0955419000000002E-4</c:v>
                </c:pt>
                <c:pt idx="13237">
                  <c:v>1.5291541000000039E-4</c:v>
                </c:pt>
                <c:pt idx="13238">
                  <c:v>-2.7037646000000127E-4</c:v>
                </c:pt>
                <c:pt idx="13239">
                  <c:v>-4.2267897000000128E-4</c:v>
                </c:pt>
                <c:pt idx="13240">
                  <c:v>-1.4497641999999998E-4</c:v>
                </c:pt>
                <c:pt idx="13241">
                  <c:v>2.5679098000000098E-4</c:v>
                </c:pt>
                <c:pt idx="13242">
                  <c:v>2.8508834000000002E-4</c:v>
                </c:pt>
                <c:pt idx="13243">
                  <c:v>-5.4789919000000273E-6</c:v>
                </c:pt>
                <c:pt idx="13244">
                  <c:v>-2.1383051000000005E-4</c:v>
                </c:pt>
                <c:pt idx="13245">
                  <c:v>-8.9137437000000067E-5</c:v>
                </c:pt>
                <c:pt idx="13246">
                  <c:v>1.3211577000000048E-4</c:v>
                </c:pt>
                <c:pt idx="13247">
                  <c:v>1.1315228000000021E-4</c:v>
                </c:pt>
                <c:pt idx="13248">
                  <c:v>-1.2277693999999996E-4</c:v>
                </c:pt>
                <c:pt idx="13249">
                  <c:v>-2.2114924000000001E-4</c:v>
                </c:pt>
                <c:pt idx="13250">
                  <c:v>-8.9102617000000047E-6</c:v>
                </c:pt>
                <c:pt idx="13251">
                  <c:v>3.085155000000007E-4</c:v>
                </c:pt>
                <c:pt idx="13252">
                  <c:v>3.3637433000000076E-4</c:v>
                </c:pt>
                <c:pt idx="13253">
                  <c:v>8.889831200000049E-5</c:v>
                </c:pt>
                <c:pt idx="13254">
                  <c:v>-1.5381394000000021E-4</c:v>
                </c:pt>
                <c:pt idx="13255">
                  <c:v>-1.7009214000000001E-4</c:v>
                </c:pt>
                <c:pt idx="13256">
                  <c:v>-6.724133900000003E-5</c:v>
                </c:pt>
                <c:pt idx="13257">
                  <c:v>-3.5695455000000096E-5</c:v>
                </c:pt>
                <c:pt idx="13258">
                  <c:v>-2.6860444000000012E-5</c:v>
                </c:pt>
                <c:pt idx="13259">
                  <c:v>1.0058800000000001E-4</c:v>
                </c:pt>
                <c:pt idx="13260">
                  <c:v>3.389177900000009E-4</c:v>
                </c:pt>
                <c:pt idx="13261">
                  <c:v>3.8062708000000052E-4</c:v>
                </c:pt>
                <c:pt idx="13262">
                  <c:v>1.0352588000000034E-4</c:v>
                </c:pt>
                <c:pt idx="13263">
                  <c:v>-2.6828799000000014E-4</c:v>
                </c:pt>
                <c:pt idx="13264">
                  <c:v>-3.0043657000000098E-4</c:v>
                </c:pt>
                <c:pt idx="13265">
                  <c:v>3.8232338000000156E-5</c:v>
                </c:pt>
                <c:pt idx="13266">
                  <c:v>4.3855867999999996E-4</c:v>
                </c:pt>
                <c:pt idx="13267">
                  <c:v>4.8192924000000232E-4</c:v>
                </c:pt>
                <c:pt idx="13268">
                  <c:v>1.920065100000008E-4</c:v>
                </c:pt>
                <c:pt idx="13269">
                  <c:v>-1.3020242999999999E-4</c:v>
                </c:pt>
                <c:pt idx="13270">
                  <c:v>-1.975662900000007E-4</c:v>
                </c:pt>
                <c:pt idx="13271">
                  <c:v>-3.2919150000000093E-5</c:v>
                </c:pt>
                <c:pt idx="13272">
                  <c:v>1.559170900000005E-4</c:v>
                </c:pt>
                <c:pt idx="13273">
                  <c:v>2.8196533E-4</c:v>
                </c:pt>
                <c:pt idx="13274">
                  <c:v>3.2647446000000108E-4</c:v>
                </c:pt>
                <c:pt idx="13275">
                  <c:v>3.0183790000000064E-4</c:v>
                </c:pt>
                <c:pt idx="13276">
                  <c:v>1.4993225000000003E-4</c:v>
                </c:pt>
                <c:pt idx="13277">
                  <c:v>-7.0179110000000082E-5</c:v>
                </c:pt>
                <c:pt idx="13278">
                  <c:v>-1.7719253999999999E-4</c:v>
                </c:pt>
                <c:pt idx="13279">
                  <c:v>-3.2369049000000097E-5</c:v>
                </c:pt>
                <c:pt idx="13280">
                  <c:v>2.6835074000000115E-4</c:v>
                </c:pt>
                <c:pt idx="13281">
                  <c:v>4.4955917000000131E-4</c:v>
                </c:pt>
                <c:pt idx="13282">
                  <c:v>3.6570414000000075E-4</c:v>
                </c:pt>
                <c:pt idx="13283">
                  <c:v>1.0855438000000023E-4</c:v>
                </c:pt>
                <c:pt idx="13284">
                  <c:v>-7.827619700000021E-5</c:v>
                </c:pt>
                <c:pt idx="13285">
                  <c:v>-5.2735828000000143E-5</c:v>
                </c:pt>
                <c:pt idx="13286">
                  <c:v>7.8885451000000286E-5</c:v>
                </c:pt>
                <c:pt idx="13287">
                  <c:v>2.1148301000000006E-4</c:v>
                </c:pt>
                <c:pt idx="13288">
                  <c:v>2.7792653E-4</c:v>
                </c:pt>
                <c:pt idx="13289">
                  <c:v>3.0341413000000079E-4</c:v>
                </c:pt>
                <c:pt idx="13290">
                  <c:v>2.7193014000000078E-4</c:v>
                </c:pt>
                <c:pt idx="13291">
                  <c:v>1.7357924999999999E-4</c:v>
                </c:pt>
                <c:pt idx="13292">
                  <c:v>6.5769971000000308E-5</c:v>
                </c:pt>
                <c:pt idx="13293">
                  <c:v>2.7999333000000117E-5</c:v>
                </c:pt>
                <c:pt idx="13294">
                  <c:v>1.1964291000000038E-4</c:v>
                </c:pt>
                <c:pt idx="13295">
                  <c:v>2.5638486E-4</c:v>
                </c:pt>
                <c:pt idx="13296">
                  <c:v>2.9319989000000009E-4</c:v>
                </c:pt>
                <c:pt idx="13297">
                  <c:v>2.4337606000000012E-4</c:v>
                </c:pt>
                <c:pt idx="13298">
                  <c:v>1.6320069000000069E-4</c:v>
                </c:pt>
                <c:pt idx="13299">
                  <c:v>1.4837695999999999E-4</c:v>
                </c:pt>
                <c:pt idx="13300">
                  <c:v>1.7237245999999999E-4</c:v>
                </c:pt>
                <c:pt idx="13301">
                  <c:v>1.8386218000000036E-4</c:v>
                </c:pt>
                <c:pt idx="13302">
                  <c:v>1.8320059000000077E-4</c:v>
                </c:pt>
                <c:pt idx="13303">
                  <c:v>1.6821098000000066E-4</c:v>
                </c:pt>
                <c:pt idx="13304">
                  <c:v>1.7520448000000045E-4</c:v>
                </c:pt>
                <c:pt idx="13305">
                  <c:v>1.8725641000000046E-4</c:v>
                </c:pt>
                <c:pt idx="13306">
                  <c:v>2.0310888E-4</c:v>
                </c:pt>
                <c:pt idx="13307">
                  <c:v>2.5319576E-4</c:v>
                </c:pt>
                <c:pt idx="13308">
                  <c:v>2.9092129000000001E-4</c:v>
                </c:pt>
                <c:pt idx="13309">
                  <c:v>2.54531620000001E-4</c:v>
                </c:pt>
                <c:pt idx="13310">
                  <c:v>1.1149281000000028E-4</c:v>
                </c:pt>
                <c:pt idx="13311">
                  <c:v>-1.8189091000000061E-5</c:v>
                </c:pt>
                <c:pt idx="13312">
                  <c:v>4.3905491000000146E-5</c:v>
                </c:pt>
                <c:pt idx="13313">
                  <c:v>2.6274644000000074E-4</c:v>
                </c:pt>
                <c:pt idx="13314">
                  <c:v>4.7525870999999998E-4</c:v>
                </c:pt>
                <c:pt idx="13315">
                  <c:v>4.4240732000000004E-4</c:v>
                </c:pt>
                <c:pt idx="13316">
                  <c:v>1.9894480000000068E-4</c:v>
                </c:pt>
                <c:pt idx="13317">
                  <c:v>-2.1190411000000006E-5</c:v>
                </c:pt>
                <c:pt idx="13318">
                  <c:v>-3.4681358000000157E-5</c:v>
                </c:pt>
                <c:pt idx="13319">
                  <c:v>1.2497976E-4</c:v>
                </c:pt>
                <c:pt idx="13320">
                  <c:v>2.7674358000000118E-4</c:v>
                </c:pt>
                <c:pt idx="13321">
                  <c:v>3.4481795000000111E-4</c:v>
                </c:pt>
                <c:pt idx="13322">
                  <c:v>3.4713703000000071E-4</c:v>
                </c:pt>
                <c:pt idx="13323">
                  <c:v>2.6500315000000101E-4</c:v>
                </c:pt>
                <c:pt idx="13324">
                  <c:v>1.0660040000000029E-4</c:v>
                </c:pt>
                <c:pt idx="13325">
                  <c:v>-9.4057920000000509E-5</c:v>
                </c:pt>
                <c:pt idx="13326">
                  <c:v>-1.1601423000000055E-4</c:v>
                </c:pt>
                <c:pt idx="13327">
                  <c:v>1.427853E-4</c:v>
                </c:pt>
                <c:pt idx="13328">
                  <c:v>5.3715674000000225E-4</c:v>
                </c:pt>
                <c:pt idx="13329">
                  <c:v>6.9572898000000167E-4</c:v>
                </c:pt>
                <c:pt idx="13330">
                  <c:v>4.279238700000029E-4</c:v>
                </c:pt>
                <c:pt idx="13331">
                  <c:v>-4.7763590000000309E-5</c:v>
                </c:pt>
                <c:pt idx="13332">
                  <c:v>-3.0784364000000002E-4</c:v>
                </c:pt>
                <c:pt idx="13333">
                  <c:v>-1.5430646999999999E-4</c:v>
                </c:pt>
                <c:pt idx="13334">
                  <c:v>2.2729201000000053E-4</c:v>
                </c:pt>
                <c:pt idx="13335">
                  <c:v>5.2328588999999998E-4</c:v>
                </c:pt>
                <c:pt idx="13336">
                  <c:v>5.7268772000000103E-4</c:v>
                </c:pt>
                <c:pt idx="13337">
                  <c:v>4.4323366000000117E-4</c:v>
                </c:pt>
                <c:pt idx="13338">
                  <c:v>1.8201647000000033E-4</c:v>
                </c:pt>
                <c:pt idx="13339">
                  <c:v>-1.0324873000000046E-4</c:v>
                </c:pt>
                <c:pt idx="13340">
                  <c:v>-2.9362182999999998E-4</c:v>
                </c:pt>
                <c:pt idx="13341">
                  <c:v>-1.7979816000000001E-4</c:v>
                </c:pt>
                <c:pt idx="13342">
                  <c:v>2.7496188000000071E-4</c:v>
                </c:pt>
                <c:pt idx="13343">
                  <c:v>7.4164199000000203E-4</c:v>
                </c:pt>
                <c:pt idx="13344">
                  <c:v>8.4401430000000024E-4</c:v>
                </c:pt>
                <c:pt idx="13345">
                  <c:v>4.2508009000000023E-4</c:v>
                </c:pt>
                <c:pt idx="13346">
                  <c:v>-1.861555600000005E-4</c:v>
                </c:pt>
                <c:pt idx="13347">
                  <c:v>-5.0899453000000138E-4</c:v>
                </c:pt>
                <c:pt idx="13348">
                  <c:v>-3.52928460000001E-4</c:v>
                </c:pt>
                <c:pt idx="13349">
                  <c:v>1.2026712E-4</c:v>
                </c:pt>
                <c:pt idx="13350">
                  <c:v>4.8867585000000034E-4</c:v>
                </c:pt>
                <c:pt idx="13351">
                  <c:v>6.3824421000000203E-4</c:v>
                </c:pt>
                <c:pt idx="13352">
                  <c:v>4.9152514000000197E-4</c:v>
                </c:pt>
                <c:pt idx="13353">
                  <c:v>1.9673480000000068E-4</c:v>
                </c:pt>
                <c:pt idx="13354">
                  <c:v>-1.6554248000000003E-4</c:v>
                </c:pt>
                <c:pt idx="13355">
                  <c:v>-3.5882389000000081E-4</c:v>
                </c:pt>
                <c:pt idx="13356">
                  <c:v>-2.1381641000000012E-4</c:v>
                </c:pt>
                <c:pt idx="13357">
                  <c:v>2.1530599999999999E-4</c:v>
                </c:pt>
                <c:pt idx="13358">
                  <c:v>6.1656278999999996E-4</c:v>
                </c:pt>
                <c:pt idx="13359">
                  <c:v>6.0005087000000138E-4</c:v>
                </c:pt>
                <c:pt idx="13360">
                  <c:v>1.9684132000000068E-4</c:v>
                </c:pt>
                <c:pt idx="13361">
                  <c:v>-2.2145616000000085E-4</c:v>
                </c:pt>
                <c:pt idx="13362">
                  <c:v>-2.5259053000000002E-4</c:v>
                </c:pt>
                <c:pt idx="13363">
                  <c:v>2.7487711000000127E-5</c:v>
                </c:pt>
                <c:pt idx="13364">
                  <c:v>2.5547474999999999E-4</c:v>
                </c:pt>
                <c:pt idx="13365">
                  <c:v>1.7223331000000043E-4</c:v>
                </c:pt>
                <c:pt idx="13366">
                  <c:v>-4.3348958E-5</c:v>
                </c:pt>
                <c:pt idx="13367">
                  <c:v>-6.8695350999999999E-5</c:v>
                </c:pt>
                <c:pt idx="13368">
                  <c:v>1.6942853000000076E-4</c:v>
                </c:pt>
                <c:pt idx="13369">
                  <c:v>3.9112024000000003E-4</c:v>
                </c:pt>
                <c:pt idx="13370">
                  <c:v>2.5933831000000078E-4</c:v>
                </c:pt>
                <c:pt idx="13371">
                  <c:v>-1.0902071000000056E-4</c:v>
                </c:pt>
                <c:pt idx="13372">
                  <c:v>-3.1949281000000012E-4</c:v>
                </c:pt>
                <c:pt idx="13373">
                  <c:v>-9.8604437000000537E-5</c:v>
                </c:pt>
                <c:pt idx="13374">
                  <c:v>3.0491260000000108E-4</c:v>
                </c:pt>
                <c:pt idx="13375">
                  <c:v>4.7624749E-4</c:v>
                </c:pt>
                <c:pt idx="13376">
                  <c:v>2.3738896000000001E-4</c:v>
                </c:pt>
                <c:pt idx="13377">
                  <c:v>-1.6259219999999999E-4</c:v>
                </c:pt>
                <c:pt idx="13378">
                  <c:v>-3.3551474E-4</c:v>
                </c:pt>
                <c:pt idx="13379">
                  <c:v>-1.878939000000004E-4</c:v>
                </c:pt>
                <c:pt idx="13380">
                  <c:v>7.1962219000000277E-5</c:v>
                </c:pt>
                <c:pt idx="13381">
                  <c:v>2.2927633000000016E-4</c:v>
                </c:pt>
                <c:pt idx="13382">
                  <c:v>2.2427948000000117E-4</c:v>
                </c:pt>
                <c:pt idx="13383">
                  <c:v>1.4695550000000035E-4</c:v>
                </c:pt>
                <c:pt idx="13384">
                  <c:v>1.0097416E-5</c:v>
                </c:pt>
                <c:pt idx="13385">
                  <c:v>-1.6721733000000066E-4</c:v>
                </c:pt>
                <c:pt idx="13386">
                  <c:v>-2.9480582000000006E-4</c:v>
                </c:pt>
                <c:pt idx="13387">
                  <c:v>-2.3714263E-4</c:v>
                </c:pt>
                <c:pt idx="13388">
                  <c:v>5.8054279000000149E-5</c:v>
                </c:pt>
                <c:pt idx="13389">
                  <c:v>3.4634553000000012E-4</c:v>
                </c:pt>
                <c:pt idx="13390">
                  <c:v>3.325160000000008E-4</c:v>
                </c:pt>
                <c:pt idx="13391">
                  <c:v>-7.2235075000000187E-6</c:v>
                </c:pt>
                <c:pt idx="13392">
                  <c:v>-3.4484963000000089E-4</c:v>
                </c:pt>
                <c:pt idx="13393">
                  <c:v>-3.809993900000008E-4</c:v>
                </c:pt>
                <c:pt idx="13394">
                  <c:v>-1.324382200000005E-4</c:v>
                </c:pt>
                <c:pt idx="13395">
                  <c:v>1.2008141000000003E-4</c:v>
                </c:pt>
                <c:pt idx="13396">
                  <c:v>1.7687637000000003E-4</c:v>
                </c:pt>
                <c:pt idx="13397">
                  <c:v>5.1737459000000175E-5</c:v>
                </c:pt>
                <c:pt idx="13398">
                  <c:v>-5.7282858000000032E-5</c:v>
                </c:pt>
                <c:pt idx="13399">
                  <c:v>-1.3098022000000001E-4</c:v>
                </c:pt>
                <c:pt idx="13400">
                  <c:v>-1.669209800000004E-4</c:v>
                </c:pt>
                <c:pt idx="13401">
                  <c:v>-2.2279127000000127E-4</c:v>
                </c:pt>
                <c:pt idx="13402">
                  <c:v>-1.984519500000008E-4</c:v>
                </c:pt>
                <c:pt idx="13403">
                  <c:v>-7.1692767000000273E-5</c:v>
                </c:pt>
                <c:pt idx="13404">
                  <c:v>4.0539375000000012E-5</c:v>
                </c:pt>
                <c:pt idx="13405">
                  <c:v>3.3188331000000081E-5</c:v>
                </c:pt>
                <c:pt idx="13406">
                  <c:v>-9.2150949000000318E-5</c:v>
                </c:pt>
                <c:pt idx="13407">
                  <c:v>-1.626755000000007E-4</c:v>
                </c:pt>
                <c:pt idx="13408">
                  <c:v>-1.5839367000000001E-4</c:v>
                </c:pt>
                <c:pt idx="13409">
                  <c:v>-1.2808906000000002E-4</c:v>
                </c:pt>
                <c:pt idx="13410">
                  <c:v>-1.7548456000000042E-4</c:v>
                </c:pt>
                <c:pt idx="13411">
                  <c:v>-2.2450340000000117E-4</c:v>
                </c:pt>
                <c:pt idx="13412">
                  <c:v>-1.4624605000000039E-4</c:v>
                </c:pt>
                <c:pt idx="13413">
                  <c:v>3.0270189000000095E-5</c:v>
                </c:pt>
                <c:pt idx="13414">
                  <c:v>1.065626E-4</c:v>
                </c:pt>
                <c:pt idx="13415">
                  <c:v>-4.1922038000000034E-5</c:v>
                </c:pt>
                <c:pt idx="13416">
                  <c:v>-2.9246003000000056E-4</c:v>
                </c:pt>
                <c:pt idx="13417">
                  <c:v>-3.771955400000001E-4</c:v>
                </c:pt>
                <c:pt idx="13418">
                  <c:v>-2.3045906000000068E-4</c:v>
                </c:pt>
                <c:pt idx="13419">
                  <c:v>-2.1702540000000061E-5</c:v>
                </c:pt>
                <c:pt idx="13420">
                  <c:v>2.2764197000000084E-5</c:v>
                </c:pt>
                <c:pt idx="13421">
                  <c:v>-1.1796679000000048E-4</c:v>
                </c:pt>
                <c:pt idx="13422">
                  <c:v>-2.3720277000000012E-4</c:v>
                </c:pt>
                <c:pt idx="13423">
                  <c:v>-2.2212700000000065E-4</c:v>
                </c:pt>
                <c:pt idx="13424">
                  <c:v>-1.2751563999999999E-4</c:v>
                </c:pt>
                <c:pt idx="13425">
                  <c:v>-1.1227639000000036E-4</c:v>
                </c:pt>
                <c:pt idx="13426">
                  <c:v>-1.915571700000004E-4</c:v>
                </c:pt>
                <c:pt idx="13427">
                  <c:v>-2.6112362000000071E-4</c:v>
                </c:pt>
                <c:pt idx="13428">
                  <c:v>-2.3049075000000077E-4</c:v>
                </c:pt>
                <c:pt idx="13429">
                  <c:v>-1.4915576000000034E-4</c:v>
                </c:pt>
                <c:pt idx="13430">
                  <c:v>-9.364663400000029E-5</c:v>
                </c:pt>
                <c:pt idx="13431">
                  <c:v>-1.1324391000000036E-4</c:v>
                </c:pt>
                <c:pt idx="13432">
                  <c:v>-1.6040556000000066E-4</c:v>
                </c:pt>
                <c:pt idx="13433">
                  <c:v>-1.9877677000000062E-4</c:v>
                </c:pt>
                <c:pt idx="13434">
                  <c:v>-2.1370589000000001E-4</c:v>
                </c:pt>
                <c:pt idx="13435">
                  <c:v>-2.2137507000000097E-4</c:v>
                </c:pt>
                <c:pt idx="13436">
                  <c:v>-2.2171892000000121E-4</c:v>
                </c:pt>
                <c:pt idx="13437">
                  <c:v>-1.894917000000008E-4</c:v>
                </c:pt>
                <c:pt idx="13438">
                  <c:v>-1.6501258000000061E-4</c:v>
                </c:pt>
                <c:pt idx="13439">
                  <c:v>-1.5179044000000001E-4</c:v>
                </c:pt>
                <c:pt idx="13440">
                  <c:v>-1.765080700000004E-4</c:v>
                </c:pt>
                <c:pt idx="13441">
                  <c:v>-2.0458370000000072E-4</c:v>
                </c:pt>
                <c:pt idx="13442">
                  <c:v>-2.1487108000000098E-4</c:v>
                </c:pt>
                <c:pt idx="13443">
                  <c:v>-2.0434247000000134E-4</c:v>
                </c:pt>
                <c:pt idx="13444">
                  <c:v>-1.9546918000000054E-4</c:v>
                </c:pt>
                <c:pt idx="13445">
                  <c:v>-2.0554008000000002E-4</c:v>
                </c:pt>
                <c:pt idx="13446">
                  <c:v>-2.0853012000000108E-4</c:v>
                </c:pt>
                <c:pt idx="13447">
                  <c:v>-2.1850979000000078E-4</c:v>
                </c:pt>
                <c:pt idx="13448">
                  <c:v>-2.2459036000000077E-4</c:v>
                </c:pt>
                <c:pt idx="13449">
                  <c:v>-2.2996403999999999E-4</c:v>
                </c:pt>
                <c:pt idx="13450">
                  <c:v>-2.1414651000000001E-4</c:v>
                </c:pt>
                <c:pt idx="13451">
                  <c:v>-1.6287934000000037E-4</c:v>
                </c:pt>
                <c:pt idx="13452">
                  <c:v>-1.3527952000000001E-4</c:v>
                </c:pt>
                <c:pt idx="13453">
                  <c:v>-1.5857995000000003E-4</c:v>
                </c:pt>
                <c:pt idx="13454">
                  <c:v>-2.4758414E-4</c:v>
                </c:pt>
                <c:pt idx="13455">
                  <c:v>-3.2746618000000091E-4</c:v>
                </c:pt>
                <c:pt idx="13456">
                  <c:v>-3.2437165000000163E-4</c:v>
                </c:pt>
                <c:pt idx="13457">
                  <c:v>-2.4714757999999998E-4</c:v>
                </c:pt>
                <c:pt idx="13458">
                  <c:v>-1.4204961999999998E-4</c:v>
                </c:pt>
                <c:pt idx="13459">
                  <c:v>-1.0984039000000048E-4</c:v>
                </c:pt>
                <c:pt idx="13460">
                  <c:v>-1.4384105000000047E-4</c:v>
                </c:pt>
                <c:pt idx="13461">
                  <c:v>-2.0210227000000059E-4</c:v>
                </c:pt>
                <c:pt idx="13462">
                  <c:v>-2.5576223000000015E-4</c:v>
                </c:pt>
                <c:pt idx="13463">
                  <c:v>-2.6568900000000011E-4</c:v>
                </c:pt>
                <c:pt idx="13464">
                  <c:v>-2.6801099000000087E-4</c:v>
                </c:pt>
                <c:pt idx="13465">
                  <c:v>-2.3828492999999998E-4</c:v>
                </c:pt>
                <c:pt idx="13466">
                  <c:v>-1.9522158000000086E-4</c:v>
                </c:pt>
                <c:pt idx="13467">
                  <c:v>-1.5161114000000043E-4</c:v>
                </c:pt>
                <c:pt idx="13468">
                  <c:v>-1.3404820000000064E-4</c:v>
                </c:pt>
                <c:pt idx="13469">
                  <c:v>-1.5670946E-4</c:v>
                </c:pt>
                <c:pt idx="13470">
                  <c:v>-2.1076224000000012E-4</c:v>
                </c:pt>
                <c:pt idx="13471">
                  <c:v>-2.4793195000000012E-4</c:v>
                </c:pt>
                <c:pt idx="13472">
                  <c:v>-2.6596847000000094E-4</c:v>
                </c:pt>
                <c:pt idx="13473">
                  <c:v>-2.4524300000000002E-4</c:v>
                </c:pt>
                <c:pt idx="13474">
                  <c:v>-1.912342500000009E-4</c:v>
                </c:pt>
                <c:pt idx="13475">
                  <c:v>-1.2412803999999999E-4</c:v>
                </c:pt>
                <c:pt idx="13476">
                  <c:v>-6.5274725999999998E-5</c:v>
                </c:pt>
                <c:pt idx="13477">
                  <c:v>-8.997403200000039E-5</c:v>
                </c:pt>
                <c:pt idx="13478">
                  <c:v>-1.7810674000000049E-4</c:v>
                </c:pt>
                <c:pt idx="13479">
                  <c:v>-2.6245208000000129E-4</c:v>
                </c:pt>
                <c:pt idx="13480">
                  <c:v>-2.5006471000000002E-4</c:v>
                </c:pt>
                <c:pt idx="13481">
                  <c:v>-1.5675298000000001E-4</c:v>
                </c:pt>
                <c:pt idx="13482">
                  <c:v>-8.6361184000000033E-5</c:v>
                </c:pt>
                <c:pt idx="13483">
                  <c:v>-9.5619311000000066E-5</c:v>
                </c:pt>
                <c:pt idx="13484">
                  <c:v>-2.2158422E-4</c:v>
                </c:pt>
                <c:pt idx="13485">
                  <c:v>-3.3213423000000005E-4</c:v>
                </c:pt>
                <c:pt idx="13486">
                  <c:v>-3.6832298000000143E-4</c:v>
                </c:pt>
                <c:pt idx="13487">
                  <c:v>-3.0064647000000079E-4</c:v>
                </c:pt>
                <c:pt idx="13488">
                  <c:v>-1.4771152000000001E-4</c:v>
                </c:pt>
                <c:pt idx="13489">
                  <c:v>2.7200675000000151E-6</c:v>
                </c:pt>
                <c:pt idx="13490">
                  <c:v>8.3768898000000588E-5</c:v>
                </c:pt>
                <c:pt idx="13491">
                  <c:v>-2.1670822000000121E-5</c:v>
                </c:pt>
                <c:pt idx="13492">
                  <c:v>-2.3148291999999999E-4</c:v>
                </c:pt>
                <c:pt idx="13493">
                  <c:v>-4.2344065999999999E-4</c:v>
                </c:pt>
                <c:pt idx="13494">
                  <c:v>-3.9523892000000094E-4</c:v>
                </c:pt>
                <c:pt idx="13495">
                  <c:v>-1.9511290000000041E-4</c:v>
                </c:pt>
                <c:pt idx="13496">
                  <c:v>4.5628315000000001E-6</c:v>
                </c:pt>
                <c:pt idx="13497">
                  <c:v>2.8797164000000011E-5</c:v>
                </c:pt>
                <c:pt idx="13498">
                  <c:v>-9.6429022000000327E-5</c:v>
                </c:pt>
                <c:pt idx="13499">
                  <c:v>-2.2087985000000096E-4</c:v>
                </c:pt>
                <c:pt idx="13500">
                  <c:v>-2.2997434999999999E-4</c:v>
                </c:pt>
                <c:pt idx="13501">
                  <c:v>-2.0795242000000086E-4</c:v>
                </c:pt>
                <c:pt idx="13502">
                  <c:v>-2.4766234E-4</c:v>
                </c:pt>
                <c:pt idx="13503">
                  <c:v>-3.1574542000000096E-4</c:v>
                </c:pt>
                <c:pt idx="13504">
                  <c:v>-2.3408734000000001E-4</c:v>
                </c:pt>
                <c:pt idx="13505">
                  <c:v>4.4973817000000128E-5</c:v>
                </c:pt>
                <c:pt idx="13506">
                  <c:v>2.4680316000000096E-4</c:v>
                </c:pt>
                <c:pt idx="13507">
                  <c:v>1.4815537999999999E-4</c:v>
                </c:pt>
                <c:pt idx="13508">
                  <c:v>-2.2085130000000112E-4</c:v>
                </c:pt>
                <c:pt idx="13509">
                  <c:v>-4.8881390000000014E-4</c:v>
                </c:pt>
                <c:pt idx="13510">
                  <c:v>-4.2730336000000179E-4</c:v>
                </c:pt>
                <c:pt idx="13511">
                  <c:v>-1.1651953000000021E-4</c:v>
                </c:pt>
                <c:pt idx="13512">
                  <c:v>9.5132621000000063E-5</c:v>
                </c:pt>
                <c:pt idx="13513">
                  <c:v>7.5214901000000305E-5</c:v>
                </c:pt>
                <c:pt idx="13514">
                  <c:v>-5.6004311000000141E-5</c:v>
                </c:pt>
                <c:pt idx="13515">
                  <c:v>-1.0923354000000043E-4</c:v>
                </c:pt>
                <c:pt idx="13516">
                  <c:v>-1.4989802000000001E-4</c:v>
                </c:pt>
                <c:pt idx="13517">
                  <c:v>-2.1021573000000012E-4</c:v>
                </c:pt>
                <c:pt idx="13518">
                  <c:v>-2.6217560000000071E-4</c:v>
                </c:pt>
                <c:pt idx="13519">
                  <c:v>-8.1488528000000008E-5</c:v>
                </c:pt>
                <c:pt idx="13520">
                  <c:v>2.6679612000000155E-4</c:v>
                </c:pt>
                <c:pt idx="13521">
                  <c:v>4.6217002000000011E-4</c:v>
                </c:pt>
                <c:pt idx="13522">
                  <c:v>1.7969319000000044E-4</c:v>
                </c:pt>
                <c:pt idx="13523">
                  <c:v>-4.0228479999999999E-4</c:v>
                </c:pt>
                <c:pt idx="13524">
                  <c:v>-7.4405432000000248E-4</c:v>
                </c:pt>
                <c:pt idx="13525">
                  <c:v>-5.3221338999999987E-4</c:v>
                </c:pt>
                <c:pt idx="13526">
                  <c:v>5.6650828E-5</c:v>
                </c:pt>
                <c:pt idx="13527">
                  <c:v>5.0281939000000023E-4</c:v>
                </c:pt>
                <c:pt idx="13528">
                  <c:v>5.3917261000000188E-4</c:v>
                </c:pt>
                <c:pt idx="13529">
                  <c:v>2.172797300000006E-4</c:v>
                </c:pt>
                <c:pt idx="13530">
                  <c:v>-1.2535281E-4</c:v>
                </c:pt>
                <c:pt idx="13531">
                  <c:v>-3.7696112000000146E-4</c:v>
                </c:pt>
                <c:pt idx="13532">
                  <c:v>-4.0611188000000002E-4</c:v>
                </c:pt>
                <c:pt idx="13533">
                  <c:v>-2.5938059E-4</c:v>
                </c:pt>
                <c:pt idx="13534">
                  <c:v>1.2613481000000034E-4</c:v>
                </c:pt>
                <c:pt idx="13535">
                  <c:v>5.2889675000000129E-4</c:v>
                </c:pt>
                <c:pt idx="13536">
                  <c:v>6.5456886000000189E-4</c:v>
                </c:pt>
                <c:pt idx="13537">
                  <c:v>2.8295324000000019E-4</c:v>
                </c:pt>
                <c:pt idx="13538">
                  <c:v>-3.6313321000000081E-4</c:v>
                </c:pt>
                <c:pt idx="13539">
                  <c:v>-7.2889150000000024E-4</c:v>
                </c:pt>
                <c:pt idx="13540">
                  <c:v>-5.3564564000000033E-4</c:v>
                </c:pt>
                <c:pt idx="13541">
                  <c:v>8.4098659000000247E-5</c:v>
                </c:pt>
                <c:pt idx="13542">
                  <c:v>5.9712051000000341E-4</c:v>
                </c:pt>
                <c:pt idx="13543">
                  <c:v>6.6048612000000012E-4</c:v>
                </c:pt>
                <c:pt idx="13544">
                  <c:v>3.0143259000000016E-4</c:v>
                </c:pt>
                <c:pt idx="13545">
                  <c:v>-1.094513100000005E-4</c:v>
                </c:pt>
                <c:pt idx="13546">
                  <c:v>-3.285816200000012E-4</c:v>
                </c:pt>
                <c:pt idx="13547">
                  <c:v>-2.5830212000000133E-4</c:v>
                </c:pt>
                <c:pt idx="13548">
                  <c:v>-4.6788196000000118E-5</c:v>
                </c:pt>
                <c:pt idx="13549">
                  <c:v>2.0915956000000006E-4</c:v>
                </c:pt>
                <c:pt idx="13550">
                  <c:v>4.0677230000000033E-4</c:v>
                </c:pt>
                <c:pt idx="13551">
                  <c:v>4.2654100000000001E-4</c:v>
                </c:pt>
                <c:pt idx="13552">
                  <c:v>2.3844406000000001E-4</c:v>
                </c:pt>
                <c:pt idx="13553">
                  <c:v>-1.0714021000000036E-4</c:v>
                </c:pt>
                <c:pt idx="13554">
                  <c:v>-3.1195510000000078E-4</c:v>
                </c:pt>
                <c:pt idx="13555">
                  <c:v>-2.1604742000000106E-4</c:v>
                </c:pt>
                <c:pt idx="13556">
                  <c:v>1.4530047999999999E-4</c:v>
                </c:pt>
                <c:pt idx="13557">
                  <c:v>4.7031330000000128E-4</c:v>
                </c:pt>
                <c:pt idx="13558">
                  <c:v>4.7095670000000189E-4</c:v>
                </c:pt>
                <c:pt idx="13559">
                  <c:v>1.8535053000000044E-4</c:v>
                </c:pt>
                <c:pt idx="13560">
                  <c:v>-1.3596676999999999E-4</c:v>
                </c:pt>
                <c:pt idx="13561">
                  <c:v>-2.0371995000000089E-4</c:v>
                </c:pt>
                <c:pt idx="13562">
                  <c:v>8.9916518000000283E-6</c:v>
                </c:pt>
                <c:pt idx="13563">
                  <c:v>2.8868534E-4</c:v>
                </c:pt>
                <c:pt idx="13564">
                  <c:v>4.2300725000000126E-4</c:v>
                </c:pt>
                <c:pt idx="13565">
                  <c:v>3.4417861000000081E-4</c:v>
                </c:pt>
                <c:pt idx="13566">
                  <c:v>1.6808242000000001E-4</c:v>
                </c:pt>
                <c:pt idx="13567">
                  <c:v>4.5487339000000185E-6</c:v>
                </c:pt>
                <c:pt idx="13568">
                  <c:v>-5.6992740000000166E-5</c:v>
                </c:pt>
                <c:pt idx="13569">
                  <c:v>-5.6768057000000215E-6</c:v>
                </c:pt>
                <c:pt idx="13570">
                  <c:v>1.4065835000000041E-4</c:v>
                </c:pt>
                <c:pt idx="13571">
                  <c:v>2.9068934E-4</c:v>
                </c:pt>
                <c:pt idx="13572">
                  <c:v>3.52518880000001E-4</c:v>
                </c:pt>
                <c:pt idx="13573">
                  <c:v>2.8385500000000001E-4</c:v>
                </c:pt>
                <c:pt idx="13574">
                  <c:v>1.5644019000000047E-4</c:v>
                </c:pt>
                <c:pt idx="13575">
                  <c:v>6.2913343000000187E-5</c:v>
                </c:pt>
                <c:pt idx="13576">
                  <c:v>6.6043374000000123E-5</c:v>
                </c:pt>
                <c:pt idx="13577">
                  <c:v>1.3185386999999999E-4</c:v>
                </c:pt>
                <c:pt idx="13578">
                  <c:v>1.971452400000008E-4</c:v>
                </c:pt>
                <c:pt idx="13579">
                  <c:v>2.3659970000000085E-4</c:v>
                </c:pt>
                <c:pt idx="13580">
                  <c:v>2.3800372000000098E-4</c:v>
                </c:pt>
                <c:pt idx="13581">
                  <c:v>2.1832689000000015E-4</c:v>
                </c:pt>
                <c:pt idx="13582">
                  <c:v>1.8443023000000062E-4</c:v>
                </c:pt>
                <c:pt idx="13583">
                  <c:v>1.6538546000000021E-4</c:v>
                </c:pt>
                <c:pt idx="13584">
                  <c:v>1.6945457000000071E-4</c:v>
                </c:pt>
                <c:pt idx="13585">
                  <c:v>1.8853990000000035E-4</c:v>
                </c:pt>
                <c:pt idx="13586">
                  <c:v>1.9088574000000088E-4</c:v>
                </c:pt>
                <c:pt idx="13587">
                  <c:v>1.7807731000000048E-4</c:v>
                </c:pt>
                <c:pt idx="13588">
                  <c:v>1.7796994999999999E-4</c:v>
                </c:pt>
                <c:pt idx="13589">
                  <c:v>2.0798623999999997E-4</c:v>
                </c:pt>
                <c:pt idx="13590">
                  <c:v>2.3537637000000059E-4</c:v>
                </c:pt>
                <c:pt idx="13591">
                  <c:v>2.3390041000000001E-4</c:v>
                </c:pt>
                <c:pt idx="13592">
                  <c:v>2.1276480000000011E-4</c:v>
                </c:pt>
                <c:pt idx="13593">
                  <c:v>2.0936416000000006E-4</c:v>
                </c:pt>
                <c:pt idx="13594">
                  <c:v>2.1269069000000011E-4</c:v>
                </c:pt>
                <c:pt idx="13595">
                  <c:v>1.8042121000000076E-4</c:v>
                </c:pt>
                <c:pt idx="13596">
                  <c:v>1.3290542999999999E-4</c:v>
                </c:pt>
                <c:pt idx="13597">
                  <c:v>1.2711325000000037E-4</c:v>
                </c:pt>
                <c:pt idx="13598">
                  <c:v>2.4180568000000001E-4</c:v>
                </c:pt>
                <c:pt idx="13599">
                  <c:v>3.843021800000015E-4</c:v>
                </c:pt>
                <c:pt idx="13600">
                  <c:v>3.6550357000000096E-4</c:v>
                </c:pt>
                <c:pt idx="13601">
                  <c:v>1.6015149000000038E-4</c:v>
                </c:pt>
                <c:pt idx="13602">
                  <c:v>-5.7444425000000166E-5</c:v>
                </c:pt>
                <c:pt idx="13603">
                  <c:v>-2.6757199000000077E-5</c:v>
                </c:pt>
                <c:pt idx="13604">
                  <c:v>2.3604634000000001E-4</c:v>
                </c:pt>
                <c:pt idx="13605">
                  <c:v>4.9856617000000288E-4</c:v>
                </c:pt>
                <c:pt idx="13606">
                  <c:v>4.6659027999999998E-4</c:v>
                </c:pt>
                <c:pt idx="13607">
                  <c:v>1.8810569000000067E-4</c:v>
                </c:pt>
                <c:pt idx="13608">
                  <c:v>-4.6398032000000176E-5</c:v>
                </c:pt>
                <c:pt idx="13609">
                  <c:v>-1.6169506000000066E-5</c:v>
                </c:pt>
                <c:pt idx="13610">
                  <c:v>1.9397733000000046E-4</c:v>
                </c:pt>
                <c:pt idx="13611">
                  <c:v>3.4823628000000016E-4</c:v>
                </c:pt>
                <c:pt idx="13612">
                  <c:v>3.259241400000001E-4</c:v>
                </c:pt>
                <c:pt idx="13613">
                  <c:v>2.5118288000000003E-4</c:v>
                </c:pt>
                <c:pt idx="13614">
                  <c:v>2.4487785000000051E-4</c:v>
                </c:pt>
                <c:pt idx="13615">
                  <c:v>2.3906264999999999E-4</c:v>
                </c:pt>
                <c:pt idx="13616">
                  <c:v>1.3544679000000059E-4</c:v>
                </c:pt>
                <c:pt idx="13617">
                  <c:v>-2.9353248000000115E-5</c:v>
                </c:pt>
                <c:pt idx="13618">
                  <c:v>3.328479700000016E-7</c:v>
                </c:pt>
                <c:pt idx="13619">
                  <c:v>2.8239470000000012E-4</c:v>
                </c:pt>
                <c:pt idx="13620">
                  <c:v>5.8777430000000216E-4</c:v>
                </c:pt>
                <c:pt idx="13621">
                  <c:v>5.6599411000000151E-4</c:v>
                </c:pt>
                <c:pt idx="13622">
                  <c:v>1.8287757000000048E-4</c:v>
                </c:pt>
                <c:pt idx="13623">
                  <c:v>-1.9160459000000093E-4</c:v>
                </c:pt>
                <c:pt idx="13624">
                  <c:v>-2.2514517000000062E-4</c:v>
                </c:pt>
                <c:pt idx="13625">
                  <c:v>7.3381042000000165E-5</c:v>
                </c:pt>
                <c:pt idx="13626">
                  <c:v>3.7133569000000096E-4</c:v>
                </c:pt>
                <c:pt idx="13627">
                  <c:v>4.4151417000000149E-4</c:v>
                </c:pt>
                <c:pt idx="13628">
                  <c:v>3.8232956000000084E-4</c:v>
                </c:pt>
                <c:pt idx="13629">
                  <c:v>2.9640341000000095E-4</c:v>
                </c:pt>
                <c:pt idx="13630">
                  <c:v>1.9876329000000076E-4</c:v>
                </c:pt>
                <c:pt idx="13631">
                  <c:v>-4.9660835000000135E-5</c:v>
                </c:pt>
                <c:pt idx="13632">
                  <c:v>-2.7138883000000011E-4</c:v>
                </c:pt>
                <c:pt idx="13633">
                  <c:v>-1.8845772000000062E-4</c:v>
                </c:pt>
                <c:pt idx="13634">
                  <c:v>2.8591764E-4</c:v>
                </c:pt>
                <c:pt idx="13635">
                  <c:v>7.2900478000000176E-4</c:v>
                </c:pt>
                <c:pt idx="13636">
                  <c:v>6.7742252000000183E-4</c:v>
                </c:pt>
                <c:pt idx="13637">
                  <c:v>1.387613000000004E-4</c:v>
                </c:pt>
                <c:pt idx="13638">
                  <c:v>-3.2445509000000096E-4</c:v>
                </c:pt>
                <c:pt idx="13639">
                  <c:v>-2.7436698000000086E-4</c:v>
                </c:pt>
                <c:pt idx="13640">
                  <c:v>1.394030200000004E-4</c:v>
                </c:pt>
                <c:pt idx="13641">
                  <c:v>4.1396181000000166E-4</c:v>
                </c:pt>
                <c:pt idx="13642">
                  <c:v>2.9345154999999999E-4</c:v>
                </c:pt>
                <c:pt idx="13643">
                  <c:v>7.2622427000000324E-5</c:v>
                </c:pt>
                <c:pt idx="13644">
                  <c:v>8.0641304000000265E-5</c:v>
                </c:pt>
                <c:pt idx="13645">
                  <c:v>2.3165927000000006E-4</c:v>
                </c:pt>
                <c:pt idx="13646">
                  <c:v>1.9353335000000065E-4</c:v>
                </c:pt>
                <c:pt idx="13647">
                  <c:v>-7.4722772000000324E-5</c:v>
                </c:pt>
                <c:pt idx="13648">
                  <c:v>-2.0667906000000058E-4</c:v>
                </c:pt>
                <c:pt idx="13649">
                  <c:v>5.7647762999999999E-5</c:v>
                </c:pt>
                <c:pt idx="13650">
                  <c:v>4.7018947000000157E-4</c:v>
                </c:pt>
                <c:pt idx="13651">
                  <c:v>5.4879541999999998E-4</c:v>
                </c:pt>
                <c:pt idx="13652">
                  <c:v>1.4571030000000001E-4</c:v>
                </c:pt>
                <c:pt idx="13653">
                  <c:v>-2.9827544000000006E-4</c:v>
                </c:pt>
                <c:pt idx="13654">
                  <c:v>-3.3875719000000116E-4</c:v>
                </c:pt>
                <c:pt idx="13655">
                  <c:v>3.1907426000000082E-6</c:v>
                </c:pt>
                <c:pt idx="13656">
                  <c:v>2.701474700000012E-4</c:v>
                </c:pt>
                <c:pt idx="13657">
                  <c:v>2.5764843000000009E-4</c:v>
                </c:pt>
                <c:pt idx="13658">
                  <c:v>1.1452378000000048E-4</c:v>
                </c:pt>
                <c:pt idx="13659">
                  <c:v>1.0566428000000048E-4</c:v>
                </c:pt>
                <c:pt idx="13660">
                  <c:v>1.5851046999999999E-4</c:v>
                </c:pt>
                <c:pt idx="13661">
                  <c:v>3.0646130000000122E-5</c:v>
                </c:pt>
                <c:pt idx="13662">
                  <c:v>-2.3018896E-4</c:v>
                </c:pt>
                <c:pt idx="13663">
                  <c:v>-2.9876770000000096E-4</c:v>
                </c:pt>
                <c:pt idx="13664">
                  <c:v>5.009163100000031E-5</c:v>
                </c:pt>
                <c:pt idx="13665">
                  <c:v>5.0936514000000184E-4</c:v>
                </c:pt>
                <c:pt idx="13666">
                  <c:v>5.9737306000000204E-4</c:v>
                </c:pt>
                <c:pt idx="13667">
                  <c:v>1.7097486000000001E-4</c:v>
                </c:pt>
                <c:pt idx="13668">
                  <c:v>-3.5525094000000014E-4</c:v>
                </c:pt>
                <c:pt idx="13669">
                  <c:v>-4.8479406000000012E-4</c:v>
                </c:pt>
                <c:pt idx="13670">
                  <c:v>-1.9657388000000057E-4</c:v>
                </c:pt>
                <c:pt idx="13671">
                  <c:v>1.3438991E-4</c:v>
                </c:pt>
                <c:pt idx="13672">
                  <c:v>2.0501883000000011E-4</c:v>
                </c:pt>
                <c:pt idx="13673">
                  <c:v>1.1170915999999999E-4</c:v>
                </c:pt>
                <c:pt idx="13674">
                  <c:v>8.0064517000000046E-5</c:v>
                </c:pt>
                <c:pt idx="13675">
                  <c:v>1.190742900000007E-4</c:v>
                </c:pt>
                <c:pt idx="13676">
                  <c:v>1.305528100000003E-5</c:v>
                </c:pt>
                <c:pt idx="13677">
                  <c:v>-2.2587183000000058E-4</c:v>
                </c:pt>
                <c:pt idx="13678">
                  <c:v>-3.5748499000000004E-4</c:v>
                </c:pt>
                <c:pt idx="13679">
                  <c:v>-1.3580032000000034E-4</c:v>
                </c:pt>
                <c:pt idx="13680">
                  <c:v>2.8064859999999997E-4</c:v>
                </c:pt>
                <c:pt idx="13681">
                  <c:v>4.4123169000000022E-4</c:v>
                </c:pt>
                <c:pt idx="13682">
                  <c:v>1.6900589000000093E-4</c:v>
                </c:pt>
                <c:pt idx="13683">
                  <c:v>-2.8978385000000002E-4</c:v>
                </c:pt>
                <c:pt idx="13684">
                  <c:v>-4.6484971000000126E-4</c:v>
                </c:pt>
                <c:pt idx="13685">
                  <c:v>-2.5761191000000009E-4</c:v>
                </c:pt>
                <c:pt idx="13686">
                  <c:v>4.5171520000000014E-5</c:v>
                </c:pt>
                <c:pt idx="13687">
                  <c:v>1.1257095000000001E-4</c:v>
                </c:pt>
                <c:pt idx="13688">
                  <c:v>-8.4793750000000208E-6</c:v>
                </c:pt>
                <c:pt idx="13689">
                  <c:v>-7.3191950000000173E-5</c:v>
                </c:pt>
                <c:pt idx="13690">
                  <c:v>-2.0938323000000068E-6</c:v>
                </c:pt>
                <c:pt idx="13691">
                  <c:v>3.4518269000000006E-5</c:v>
                </c:pt>
                <c:pt idx="13692">
                  <c:v>-1.2968937000000001E-4</c:v>
                </c:pt>
                <c:pt idx="13693">
                  <c:v>-3.5024242000000104E-4</c:v>
                </c:pt>
                <c:pt idx="13694">
                  <c:v>-3.5704077000000097E-4</c:v>
                </c:pt>
                <c:pt idx="13695">
                  <c:v>-7.1306100000000235E-5</c:v>
                </c:pt>
                <c:pt idx="13696">
                  <c:v>2.0731429000000001E-4</c:v>
                </c:pt>
                <c:pt idx="13697">
                  <c:v>1.9286356000000057E-4</c:v>
                </c:pt>
                <c:pt idx="13698">
                  <c:v>-1.2664625000000039E-4</c:v>
                </c:pt>
                <c:pt idx="13699">
                  <c:v>-4.1527864999999989E-4</c:v>
                </c:pt>
                <c:pt idx="13700">
                  <c:v>-4.2448581000000115E-4</c:v>
                </c:pt>
                <c:pt idx="13701">
                  <c:v>-2.1392882000000006E-4</c:v>
                </c:pt>
                <c:pt idx="13702">
                  <c:v>-1.2263232000000001E-5</c:v>
                </c:pt>
                <c:pt idx="13703">
                  <c:v>6.1738539000000202E-5</c:v>
                </c:pt>
                <c:pt idx="13704">
                  <c:v>3.3052493999999999E-5</c:v>
                </c:pt>
                <c:pt idx="13705">
                  <c:v>-2.0385062000000056E-5</c:v>
                </c:pt>
                <c:pt idx="13706">
                  <c:v>-1.3002509000000067E-4</c:v>
                </c:pt>
                <c:pt idx="13707">
                  <c:v>-2.7969590999999999E-4</c:v>
                </c:pt>
                <c:pt idx="13708">
                  <c:v>-3.9713257000000099E-4</c:v>
                </c:pt>
                <c:pt idx="13709">
                  <c:v>-3.4351530000000012E-4</c:v>
                </c:pt>
                <c:pt idx="13710">
                  <c:v>-1.3237357000000003E-4</c:v>
                </c:pt>
                <c:pt idx="13711">
                  <c:v>7.0012742000000267E-5</c:v>
                </c:pt>
                <c:pt idx="13712">
                  <c:v>8.3319410000000022E-5</c:v>
                </c:pt>
                <c:pt idx="13713">
                  <c:v>-9.7010328000000351E-5</c:v>
                </c:pt>
                <c:pt idx="13714">
                  <c:v>-2.9575123000000067E-4</c:v>
                </c:pt>
                <c:pt idx="13715">
                  <c:v>-3.6403825000000145E-4</c:v>
                </c:pt>
                <c:pt idx="13716">
                  <c:v>-2.9107382000000012E-4</c:v>
                </c:pt>
                <c:pt idx="13717">
                  <c:v>-1.7068309000000038E-4</c:v>
                </c:pt>
                <c:pt idx="13718">
                  <c:v>-9.2492629000000002E-5</c:v>
                </c:pt>
                <c:pt idx="13719">
                  <c:v>-8.8164867000000593E-5</c:v>
                </c:pt>
                <c:pt idx="13720">
                  <c:v>-1.300880400000004E-4</c:v>
                </c:pt>
                <c:pt idx="13721">
                  <c:v>-1.8812667000000035E-4</c:v>
                </c:pt>
                <c:pt idx="13722">
                  <c:v>-2.3062788999999998E-4</c:v>
                </c:pt>
                <c:pt idx="13723">
                  <c:v>-2.4139181000000002E-4</c:v>
                </c:pt>
                <c:pt idx="13724">
                  <c:v>-2.2162820000000001E-4</c:v>
                </c:pt>
                <c:pt idx="13725">
                  <c:v>-1.9646895000000086E-4</c:v>
                </c:pt>
                <c:pt idx="13726">
                  <c:v>-1.8916307000000043E-4</c:v>
                </c:pt>
                <c:pt idx="13727">
                  <c:v>-1.9541351000000086E-4</c:v>
                </c:pt>
                <c:pt idx="13728">
                  <c:v>-2.0286073000000057E-4</c:v>
                </c:pt>
                <c:pt idx="13729">
                  <c:v>-2.0386039999999999E-4</c:v>
                </c:pt>
                <c:pt idx="13730">
                  <c:v>-2.0413996000000068E-4</c:v>
                </c:pt>
                <c:pt idx="13731">
                  <c:v>-1.923573000000005E-4</c:v>
                </c:pt>
                <c:pt idx="13732">
                  <c:v>-1.9335144000000049E-4</c:v>
                </c:pt>
                <c:pt idx="13733">
                  <c:v>-2.1224490999999999E-4</c:v>
                </c:pt>
                <c:pt idx="13734">
                  <c:v>-2.5737060000000078E-4</c:v>
                </c:pt>
                <c:pt idx="13735">
                  <c:v>-2.7815785000000101E-4</c:v>
                </c:pt>
                <c:pt idx="13736">
                  <c:v>-2.3578928000000002E-4</c:v>
                </c:pt>
                <c:pt idx="13737">
                  <c:v>-1.5269076000000035E-4</c:v>
                </c:pt>
                <c:pt idx="13738">
                  <c:v>-1.0268379000000041E-4</c:v>
                </c:pt>
                <c:pt idx="13739">
                  <c:v>-1.5810354000000043E-4</c:v>
                </c:pt>
                <c:pt idx="13740">
                  <c:v>-2.9212653000000002E-4</c:v>
                </c:pt>
                <c:pt idx="13741">
                  <c:v>-3.7368947000000101E-4</c:v>
                </c:pt>
                <c:pt idx="13742">
                  <c:v>-3.1594893000000011E-4</c:v>
                </c:pt>
                <c:pt idx="13743">
                  <c:v>-1.7954915000000001E-4</c:v>
                </c:pt>
                <c:pt idx="13744">
                  <c:v>-8.8579783000000226E-5</c:v>
                </c:pt>
                <c:pt idx="13745">
                  <c:v>-1.2742705000000048E-4</c:v>
                </c:pt>
                <c:pt idx="13746">
                  <c:v>-2.2190793000000011E-4</c:v>
                </c:pt>
                <c:pt idx="13747">
                  <c:v>-2.8099297000000088E-4</c:v>
                </c:pt>
                <c:pt idx="13748">
                  <c:v>-2.8047961000000063E-4</c:v>
                </c:pt>
                <c:pt idx="13749">
                  <c:v>-2.665425800000007E-4</c:v>
                </c:pt>
                <c:pt idx="13750">
                  <c:v>-2.5782001000000009E-4</c:v>
                </c:pt>
                <c:pt idx="13751">
                  <c:v>-2.1937609000000064E-4</c:v>
                </c:pt>
                <c:pt idx="13752">
                  <c:v>-1.6064141000000055E-4</c:v>
                </c:pt>
                <c:pt idx="13753">
                  <c:v>-1.2716107E-4</c:v>
                </c:pt>
                <c:pt idx="13754">
                  <c:v>-1.9035804000000064E-4</c:v>
                </c:pt>
                <c:pt idx="13755">
                  <c:v>-2.7280524000000006E-4</c:v>
                </c:pt>
                <c:pt idx="13756">
                  <c:v>-2.9208354000000001E-4</c:v>
                </c:pt>
                <c:pt idx="13757">
                  <c:v>-2.0705140000000088E-4</c:v>
                </c:pt>
                <c:pt idx="13758">
                  <c:v>-1.358519400000004E-4</c:v>
                </c:pt>
                <c:pt idx="13759">
                  <c:v>-1.8617212E-4</c:v>
                </c:pt>
                <c:pt idx="13760">
                  <c:v>-3.1109623000000002E-4</c:v>
                </c:pt>
                <c:pt idx="13761">
                  <c:v>-3.6556831000000015E-4</c:v>
                </c:pt>
                <c:pt idx="13762">
                  <c:v>-2.7712571000000001E-4</c:v>
                </c:pt>
                <c:pt idx="13763">
                  <c:v>-1.3662719000000052E-4</c:v>
                </c:pt>
                <c:pt idx="13764">
                  <c:v>-9.5515532000000391E-5</c:v>
                </c:pt>
                <c:pt idx="13765">
                  <c:v>-1.618186500000007E-4</c:v>
                </c:pt>
                <c:pt idx="13766">
                  <c:v>-2.1064740000000052E-4</c:v>
                </c:pt>
                <c:pt idx="13767">
                  <c:v>-1.7628111000000043E-4</c:v>
                </c:pt>
                <c:pt idx="13768">
                  <c:v>-1.4573799000000001E-4</c:v>
                </c:pt>
                <c:pt idx="13769">
                  <c:v>-2.3905525000000001E-4</c:v>
                </c:pt>
                <c:pt idx="13770">
                  <c:v>-4.1789276000000022E-4</c:v>
                </c:pt>
                <c:pt idx="13771">
                  <c:v>-4.5786654000000215E-4</c:v>
                </c:pt>
                <c:pt idx="13772">
                  <c:v>-2.4096157000000012E-4</c:v>
                </c:pt>
                <c:pt idx="13773">
                  <c:v>8.8401148000000326E-5</c:v>
                </c:pt>
                <c:pt idx="13774">
                  <c:v>1.9203381000000076E-4</c:v>
                </c:pt>
                <c:pt idx="13775">
                  <c:v>-6.8443232000000179E-5</c:v>
                </c:pt>
                <c:pt idx="13776">
                  <c:v>-4.9074423000000189E-4</c:v>
                </c:pt>
                <c:pt idx="13777">
                  <c:v>-6.9355438000000247E-4</c:v>
                </c:pt>
                <c:pt idx="13778">
                  <c:v>-4.9683745000000002E-4</c:v>
                </c:pt>
                <c:pt idx="13779">
                  <c:v>-9.2212429000000025E-5</c:v>
                </c:pt>
                <c:pt idx="13780">
                  <c:v>2.2749056000000042E-4</c:v>
                </c:pt>
                <c:pt idx="13781">
                  <c:v>2.5470725000000075E-4</c:v>
                </c:pt>
                <c:pt idx="13782">
                  <c:v>5.9305559000000174E-5</c:v>
                </c:pt>
                <c:pt idx="13783">
                  <c:v>-2.4268470999999999E-4</c:v>
                </c:pt>
                <c:pt idx="13784">
                  <c:v>-5.265672800000013E-4</c:v>
                </c:pt>
                <c:pt idx="13785">
                  <c:v>-6.5462073000000258E-4</c:v>
                </c:pt>
                <c:pt idx="13786">
                  <c:v>-4.7120968000000004E-4</c:v>
                </c:pt>
                <c:pt idx="13787">
                  <c:v>-9.2254590000000503E-6</c:v>
                </c:pt>
                <c:pt idx="13788">
                  <c:v>4.2713909000000234E-4</c:v>
                </c:pt>
                <c:pt idx="13789">
                  <c:v>4.2838118999999998E-4</c:v>
                </c:pt>
                <c:pt idx="13790">
                  <c:v>-4.8491139000000136E-5</c:v>
                </c:pt>
                <c:pt idx="13791">
                  <c:v>-6.3618394000000147E-4</c:v>
                </c:pt>
                <c:pt idx="13792">
                  <c:v>-8.1238812000000065E-4</c:v>
                </c:pt>
                <c:pt idx="13793">
                  <c:v>-4.0573740000000001E-4</c:v>
                </c:pt>
                <c:pt idx="13794">
                  <c:v>2.0324985000000001E-4</c:v>
                </c:pt>
                <c:pt idx="13795">
                  <c:v>4.9923237000000205E-4</c:v>
                </c:pt>
                <c:pt idx="13796">
                  <c:v>2.9365676000000005E-4</c:v>
                </c:pt>
                <c:pt idx="13797">
                  <c:v>-1.756259800000005E-4</c:v>
                </c:pt>
                <c:pt idx="13798">
                  <c:v>-5.4857668000000189E-4</c:v>
                </c:pt>
                <c:pt idx="13799">
                  <c:v>-6.0141899999999996E-4</c:v>
                </c:pt>
                <c:pt idx="13800">
                  <c:v>-3.4492829000000002E-4</c:v>
                </c:pt>
                <c:pt idx="13801">
                  <c:v>8.683008500000025E-5</c:v>
                </c:pt>
                <c:pt idx="13802">
                  <c:v>4.3870253000000012E-4</c:v>
                </c:pt>
                <c:pt idx="13803">
                  <c:v>4.6356289000000131E-4</c:v>
                </c:pt>
                <c:pt idx="13804">
                  <c:v>7.5179606000000133E-5</c:v>
                </c:pt>
                <c:pt idx="13805">
                  <c:v>-4.6932061000000126E-4</c:v>
                </c:pt>
                <c:pt idx="13806">
                  <c:v>-7.6803049000000114E-4</c:v>
                </c:pt>
                <c:pt idx="13807">
                  <c:v>-5.3424695000000113E-4</c:v>
                </c:pt>
                <c:pt idx="13808">
                  <c:v>8.7139114000000012E-5</c:v>
                </c:pt>
                <c:pt idx="13809">
                  <c:v>6.1264617000000149E-4</c:v>
                </c:pt>
                <c:pt idx="13810">
                  <c:v>6.6764039000000218E-4</c:v>
                </c:pt>
                <c:pt idx="13811">
                  <c:v>2.2603082000000101E-4</c:v>
                </c:pt>
                <c:pt idx="13812">
                  <c:v>-3.5803886000000098E-4</c:v>
                </c:pt>
                <c:pt idx="13813">
                  <c:v>-6.9882062000000246E-4</c:v>
                </c:pt>
                <c:pt idx="13814">
                  <c:v>-6.0935758E-4</c:v>
                </c:pt>
                <c:pt idx="13815">
                  <c:v>-1.835732400000004E-4</c:v>
                </c:pt>
                <c:pt idx="13816">
                  <c:v>3.0074532000000094E-4</c:v>
                </c:pt>
                <c:pt idx="13817">
                  <c:v>5.9148994000000172E-4</c:v>
                </c:pt>
                <c:pt idx="13818">
                  <c:v>5.1253666999999999E-4</c:v>
                </c:pt>
                <c:pt idx="13819">
                  <c:v>1.5077537000000003E-4</c:v>
                </c:pt>
                <c:pt idx="13820">
                  <c:v>-2.8383057000000016E-4</c:v>
                </c:pt>
                <c:pt idx="13821">
                  <c:v>-5.0362605000000248E-4</c:v>
                </c:pt>
                <c:pt idx="13822">
                  <c:v>-4.0975486000000022E-4</c:v>
                </c:pt>
                <c:pt idx="13823">
                  <c:v>-9.0238760000000228E-5</c:v>
                </c:pt>
                <c:pt idx="13824">
                  <c:v>2.5446540000000068E-4</c:v>
                </c:pt>
                <c:pt idx="13825">
                  <c:v>4.2749722000000014E-4</c:v>
                </c:pt>
                <c:pt idx="13826">
                  <c:v>3.6004529000000006E-4</c:v>
                </c:pt>
                <c:pt idx="13827">
                  <c:v>1.0699354999999999E-4</c:v>
                </c:pt>
                <c:pt idx="13828">
                  <c:v>-1.8565260000000041E-4</c:v>
                </c:pt>
                <c:pt idx="13829">
                  <c:v>-3.3584219000000069E-4</c:v>
                </c:pt>
                <c:pt idx="13830">
                  <c:v>-2.3169038999999999E-4</c:v>
                </c:pt>
                <c:pt idx="13831">
                  <c:v>6.6373708000000122E-5</c:v>
                </c:pt>
                <c:pt idx="13832">
                  <c:v>3.5340302000000108E-4</c:v>
                </c:pt>
                <c:pt idx="13833">
                  <c:v>4.2526088000000034E-4</c:v>
                </c:pt>
                <c:pt idx="13834">
                  <c:v>2.3781683999999999E-4</c:v>
                </c:pt>
                <c:pt idx="13835">
                  <c:v>-6.2945429000000157E-5</c:v>
                </c:pt>
                <c:pt idx="13836">
                  <c:v>-2.5948242000000088E-4</c:v>
                </c:pt>
                <c:pt idx="13837">
                  <c:v>-2.0560311000000002E-4</c:v>
                </c:pt>
                <c:pt idx="13838">
                  <c:v>4.7698217000000234E-5</c:v>
                </c:pt>
                <c:pt idx="13839">
                  <c:v>3.4436102000000112E-4</c:v>
                </c:pt>
                <c:pt idx="13840">
                  <c:v>4.6360945999999998E-4</c:v>
                </c:pt>
                <c:pt idx="13841">
                  <c:v>3.2331422000000091E-4</c:v>
                </c:pt>
                <c:pt idx="13842">
                  <c:v>1.8112226000000044E-5</c:v>
                </c:pt>
                <c:pt idx="13843">
                  <c:v>-2.5059002000000081E-4</c:v>
                </c:pt>
                <c:pt idx="13844">
                  <c:v>-2.5959945000000086E-4</c:v>
                </c:pt>
                <c:pt idx="13845">
                  <c:v>1.3524432000000053E-6</c:v>
                </c:pt>
                <c:pt idx="13846">
                  <c:v>3.6238729000000078E-4</c:v>
                </c:pt>
                <c:pt idx="13847">
                  <c:v>5.7128497000000201E-4</c:v>
                </c:pt>
                <c:pt idx="13848">
                  <c:v>4.6209414000000022E-4</c:v>
                </c:pt>
                <c:pt idx="13849">
                  <c:v>1.2790390000000002E-4</c:v>
                </c:pt>
                <c:pt idx="13850">
                  <c:v>-2.0725261999999999E-4</c:v>
                </c:pt>
                <c:pt idx="13851">
                  <c:v>-2.9057291000000011E-4</c:v>
                </c:pt>
                <c:pt idx="13852">
                  <c:v>-7.1639596000000122E-5</c:v>
                </c:pt>
                <c:pt idx="13853">
                  <c:v>2.8501801000000002E-4</c:v>
                </c:pt>
                <c:pt idx="13854">
                  <c:v>5.2033737000000259E-4</c:v>
                </c:pt>
                <c:pt idx="13855">
                  <c:v>4.8508312000000004E-4</c:v>
                </c:pt>
                <c:pt idx="13856">
                  <c:v>2.2640581000000001E-4</c:v>
                </c:pt>
                <c:pt idx="13857">
                  <c:v>-3.7257739000000157E-5</c:v>
                </c:pt>
                <c:pt idx="13858">
                  <c:v>-1.3262819000000052E-4</c:v>
                </c:pt>
                <c:pt idx="13859">
                  <c:v>-2.1697972000000144E-5</c:v>
                </c:pt>
                <c:pt idx="13860">
                  <c:v>1.9021947000000044E-4</c:v>
                </c:pt>
                <c:pt idx="13861">
                  <c:v>3.4713316000000111E-4</c:v>
                </c:pt>
                <c:pt idx="13862">
                  <c:v>3.7181083000000095E-4</c:v>
                </c:pt>
                <c:pt idx="13863">
                  <c:v>2.6175680000000052E-4</c:v>
                </c:pt>
                <c:pt idx="13864">
                  <c:v>1.3216584000000039E-4</c:v>
                </c:pt>
                <c:pt idx="13865">
                  <c:v>6.4684665000000195E-5</c:v>
                </c:pt>
                <c:pt idx="13866">
                  <c:v>9.7072735000000026E-5</c:v>
                </c:pt>
                <c:pt idx="13867">
                  <c:v>1.7014463000000001E-4</c:v>
                </c:pt>
                <c:pt idx="13868">
                  <c:v>2.2658170000000087E-4</c:v>
                </c:pt>
                <c:pt idx="13869">
                  <c:v>2.3613501000000002E-4</c:v>
                </c:pt>
                <c:pt idx="13870">
                  <c:v>2.1028001000000001E-4</c:v>
                </c:pt>
                <c:pt idx="13871">
                  <c:v>1.972025400000008E-4</c:v>
                </c:pt>
                <c:pt idx="13872">
                  <c:v>2.1140650000000001E-4</c:v>
                </c:pt>
                <c:pt idx="13873">
                  <c:v>2.1865003000000064E-4</c:v>
                </c:pt>
                <c:pt idx="13874">
                  <c:v>2.1982458000000001E-4</c:v>
                </c:pt>
                <c:pt idx="13875">
                  <c:v>1.908312200000007E-4</c:v>
                </c:pt>
                <c:pt idx="13876">
                  <c:v>1.5090686999999999E-4</c:v>
                </c:pt>
                <c:pt idx="13877">
                  <c:v>1.4203825000000048E-4</c:v>
                </c:pt>
                <c:pt idx="13878">
                  <c:v>1.8594076000000043E-4</c:v>
                </c:pt>
                <c:pt idx="13879">
                  <c:v>2.7010937000000122E-4</c:v>
                </c:pt>
                <c:pt idx="13880">
                  <c:v>3.2150632000000078E-4</c:v>
                </c:pt>
                <c:pt idx="13881">
                  <c:v>3.0504146000000075E-4</c:v>
                </c:pt>
                <c:pt idx="13882">
                  <c:v>2.2333422000000058E-4</c:v>
                </c:pt>
                <c:pt idx="13883">
                  <c:v>1.2682757000000039E-4</c:v>
                </c:pt>
                <c:pt idx="13884">
                  <c:v>9.5288733999999994E-5</c:v>
                </c:pt>
                <c:pt idx="13885">
                  <c:v>1.3519040000000001E-4</c:v>
                </c:pt>
                <c:pt idx="13886">
                  <c:v>2.3491967000000097E-4</c:v>
                </c:pt>
                <c:pt idx="13887">
                  <c:v>3.4080022000000074E-4</c:v>
                </c:pt>
                <c:pt idx="13888">
                  <c:v>3.8954079000000006E-4</c:v>
                </c:pt>
                <c:pt idx="13889">
                  <c:v>3.4006005000000088E-4</c:v>
                </c:pt>
                <c:pt idx="13890">
                  <c:v>1.5697921000000037E-4</c:v>
                </c:pt>
                <c:pt idx="13891">
                  <c:v>-3.3946173000000085E-5</c:v>
                </c:pt>
                <c:pt idx="13892">
                  <c:v>-6.8298174000000134E-5</c:v>
                </c:pt>
                <c:pt idx="13893">
                  <c:v>1.4072746E-4</c:v>
                </c:pt>
                <c:pt idx="13894">
                  <c:v>4.7874307000000108E-4</c:v>
                </c:pt>
                <c:pt idx="13895">
                  <c:v>6.4526079000000165E-4</c:v>
                </c:pt>
                <c:pt idx="13896">
                  <c:v>4.7505500000000032E-4</c:v>
                </c:pt>
                <c:pt idx="13897">
                  <c:v>1.0271815000000027E-4</c:v>
                </c:pt>
                <c:pt idx="13898">
                  <c:v>-1.5642984000000041E-4</c:v>
                </c:pt>
                <c:pt idx="13899">
                  <c:v>-1.1127992E-4</c:v>
                </c:pt>
                <c:pt idx="13900">
                  <c:v>1.4674241999999997E-4</c:v>
                </c:pt>
                <c:pt idx="13901">
                  <c:v>4.0054574000000114E-4</c:v>
                </c:pt>
                <c:pt idx="13902">
                  <c:v>5.0261463000000092E-4</c:v>
                </c:pt>
                <c:pt idx="13903">
                  <c:v>4.5563559000000032E-4</c:v>
                </c:pt>
                <c:pt idx="13904">
                  <c:v>3.3204521999999998E-4</c:v>
                </c:pt>
                <c:pt idx="13905">
                  <c:v>1.5026778000000048E-4</c:v>
                </c:pt>
                <c:pt idx="13906">
                  <c:v>-5.6558560000000022E-5</c:v>
                </c:pt>
                <c:pt idx="13907">
                  <c:v>-1.5573748000000001E-4</c:v>
                </c:pt>
                <c:pt idx="13908">
                  <c:v>1.2616107000000029E-5</c:v>
                </c:pt>
                <c:pt idx="13909">
                  <c:v>4.0104053000000002E-4</c:v>
                </c:pt>
                <c:pt idx="13910">
                  <c:v>7.5087537000000256E-4</c:v>
                </c:pt>
                <c:pt idx="13911">
                  <c:v>6.9626613000000237E-4</c:v>
                </c:pt>
                <c:pt idx="13912">
                  <c:v>2.5255750000000016E-4</c:v>
                </c:pt>
                <c:pt idx="13913">
                  <c:v>-2.8099730000000011E-4</c:v>
                </c:pt>
                <c:pt idx="13914">
                  <c:v>-4.372683400000015E-4</c:v>
                </c:pt>
                <c:pt idx="13915">
                  <c:v>-1.3093086999999999E-4</c:v>
                </c:pt>
                <c:pt idx="13916">
                  <c:v>4.0011998000000118E-4</c:v>
                </c:pt>
                <c:pt idx="13917">
                  <c:v>7.4668073000000196E-4</c:v>
                </c:pt>
                <c:pt idx="13918">
                  <c:v>6.9601370000000034E-4</c:v>
                </c:pt>
                <c:pt idx="13919">
                  <c:v>3.4287281000000075E-4</c:v>
                </c:pt>
                <c:pt idx="13920">
                  <c:v>-1.0690819000000034E-4</c:v>
                </c:pt>
                <c:pt idx="13921">
                  <c:v>-3.9042524000000014E-4</c:v>
                </c:pt>
                <c:pt idx="13922">
                  <c:v>-3.5094046000000082E-4</c:v>
                </c:pt>
                <c:pt idx="13923">
                  <c:v>5.2957213000000194E-5</c:v>
                </c:pt>
                <c:pt idx="13924">
                  <c:v>6.2153143000000038E-4</c:v>
                </c:pt>
                <c:pt idx="13925">
                  <c:v>9.3604069000000577E-4</c:v>
                </c:pt>
                <c:pt idx="13926">
                  <c:v>7.0980653000000189E-4</c:v>
                </c:pt>
                <c:pt idx="13927">
                  <c:v>5.0158792000000132E-6</c:v>
                </c:pt>
                <c:pt idx="13928">
                  <c:v>-6.0125548999999997E-4</c:v>
                </c:pt>
                <c:pt idx="13929">
                  <c:v>-6.2544754000000023E-4</c:v>
                </c:pt>
                <c:pt idx="13930">
                  <c:v>-3.4174934000000078E-5</c:v>
                </c:pt>
                <c:pt idx="13931">
                  <c:v>6.8058125000000028E-4</c:v>
                </c:pt>
                <c:pt idx="13932">
                  <c:v>9.5236432000000276E-4</c:v>
                </c:pt>
                <c:pt idx="13933">
                  <c:v>5.9707415000000261E-4</c:v>
                </c:pt>
                <c:pt idx="13934">
                  <c:v>-9.5488505000000006E-5</c:v>
                </c:pt>
                <c:pt idx="13935">
                  <c:v>-6.035920400000017E-4</c:v>
                </c:pt>
                <c:pt idx="13936">
                  <c:v>-5.779172100000029E-4</c:v>
                </c:pt>
                <c:pt idx="13937">
                  <c:v>-2.9841423000000063E-5</c:v>
                </c:pt>
                <c:pt idx="13938">
                  <c:v>6.7088404000000229E-4</c:v>
                </c:pt>
                <c:pt idx="13939">
                  <c:v>1.0114060000000001E-3</c:v>
                </c:pt>
                <c:pt idx="13940">
                  <c:v>6.7547829000000022E-4</c:v>
                </c:pt>
                <c:pt idx="13941">
                  <c:v>-1.3358548000000001E-4</c:v>
                </c:pt>
                <c:pt idx="13942">
                  <c:v>-8.2232989000000014E-4</c:v>
                </c:pt>
                <c:pt idx="13943">
                  <c:v>-8.1608454000000046E-4</c:v>
                </c:pt>
                <c:pt idx="13944">
                  <c:v>-9.8496184000000065E-5</c:v>
                </c:pt>
                <c:pt idx="13945">
                  <c:v>7.3451754000000127E-4</c:v>
                </c:pt>
                <c:pt idx="13946">
                  <c:v>1.053193E-3</c:v>
                </c:pt>
                <c:pt idx="13947">
                  <c:v>6.6578491000000167E-4</c:v>
                </c:pt>
                <c:pt idx="13948">
                  <c:v>-6.7526555000000158E-5</c:v>
                </c:pt>
                <c:pt idx="13949">
                  <c:v>-6.5178586999999999E-4</c:v>
                </c:pt>
                <c:pt idx="13950">
                  <c:v>-7.7753197000000288E-4</c:v>
                </c:pt>
                <c:pt idx="13951">
                  <c:v>-4.1424516E-4</c:v>
                </c:pt>
                <c:pt idx="13952">
                  <c:v>2.1408014000000054E-4</c:v>
                </c:pt>
                <c:pt idx="13953">
                  <c:v>7.480288800000021E-4</c:v>
                </c:pt>
                <c:pt idx="13954">
                  <c:v>8.5692899000000382E-4</c:v>
                </c:pt>
                <c:pt idx="13955">
                  <c:v>4.0593246000000116E-4</c:v>
                </c:pt>
                <c:pt idx="13956">
                  <c:v>-3.185168900000007E-4</c:v>
                </c:pt>
                <c:pt idx="13957">
                  <c:v>-7.9086348000000171E-4</c:v>
                </c:pt>
                <c:pt idx="13958">
                  <c:v>-6.37399740000002E-4</c:v>
                </c:pt>
                <c:pt idx="13959">
                  <c:v>-1.4726352000000029E-5</c:v>
                </c:pt>
                <c:pt idx="13960">
                  <c:v>5.3117162999999996E-4</c:v>
                </c:pt>
                <c:pt idx="13961">
                  <c:v>6.0529246999999997E-4</c:v>
                </c:pt>
                <c:pt idx="13962">
                  <c:v>2.7323264000000052E-4</c:v>
                </c:pt>
                <c:pt idx="13963">
                  <c:v>-1.4030090999999999E-4</c:v>
                </c:pt>
                <c:pt idx="13964">
                  <c:v>-3.604414000000013E-4</c:v>
                </c:pt>
                <c:pt idx="13965">
                  <c:v>-3.759234800000014E-4</c:v>
                </c:pt>
                <c:pt idx="13966">
                  <c:v>-2.678209100000001E-4</c:v>
                </c:pt>
                <c:pt idx="13967">
                  <c:v>-6.5337422000000307E-5</c:v>
                </c:pt>
                <c:pt idx="13968">
                  <c:v>1.6358137000000036E-4</c:v>
                </c:pt>
                <c:pt idx="13969">
                  <c:v>2.9291908000000097E-4</c:v>
                </c:pt>
                <c:pt idx="13970">
                  <c:v>1.7709796000000001E-4</c:v>
                </c:pt>
                <c:pt idx="13971">
                  <c:v>-1.0937056E-4</c:v>
                </c:pt>
                <c:pt idx="13972">
                  <c:v>-3.4239013000000119E-4</c:v>
                </c:pt>
                <c:pt idx="13973">
                  <c:v>-3.3131705000000091E-4</c:v>
                </c:pt>
                <c:pt idx="13974">
                  <c:v>-1.0777080000000001E-4</c:v>
                </c:pt>
                <c:pt idx="13975">
                  <c:v>1.0952554000000048E-4</c:v>
                </c:pt>
                <c:pt idx="13976">
                  <c:v>1.5816294999999999E-4</c:v>
                </c:pt>
                <c:pt idx="13977">
                  <c:v>4.0613778000000034E-5</c:v>
                </c:pt>
                <c:pt idx="13978">
                  <c:v>-1.2877941999999998E-4</c:v>
                </c:pt>
                <c:pt idx="13979">
                  <c:v>-2.6767442000000052E-4</c:v>
                </c:pt>
                <c:pt idx="13980">
                  <c:v>-3.1439889000000096E-4</c:v>
                </c:pt>
                <c:pt idx="13981">
                  <c:v>-2.1422465000000006E-4</c:v>
                </c:pt>
                <c:pt idx="13982">
                  <c:v>-9.1341673000000027E-6</c:v>
                </c:pt>
                <c:pt idx="13983">
                  <c:v>1.5280044000000036E-4</c:v>
                </c:pt>
                <c:pt idx="13984">
                  <c:v>1.0773630000000001E-4</c:v>
                </c:pt>
                <c:pt idx="13985">
                  <c:v>-1.3916064999999999E-4</c:v>
                </c:pt>
                <c:pt idx="13986">
                  <c:v>-3.7341414000000099E-4</c:v>
                </c:pt>
                <c:pt idx="13987">
                  <c:v>-4.0577311000000033E-4</c:v>
                </c:pt>
                <c:pt idx="13988">
                  <c:v>-1.9204397000000052E-4</c:v>
                </c:pt>
                <c:pt idx="13989">
                  <c:v>6.1137430000000228E-5</c:v>
                </c:pt>
                <c:pt idx="13990">
                  <c:v>1.2631595000000021E-4</c:v>
                </c:pt>
                <c:pt idx="13991">
                  <c:v>-2.1508605000000061E-5</c:v>
                </c:pt>
                <c:pt idx="13992">
                  <c:v>-2.2988604999999999E-4</c:v>
                </c:pt>
                <c:pt idx="13993">
                  <c:v>-3.4572003000000052E-4</c:v>
                </c:pt>
                <c:pt idx="13994">
                  <c:v>-3.2597182000000094E-4</c:v>
                </c:pt>
                <c:pt idx="13995">
                  <c:v>-2.3113486999999997E-4</c:v>
                </c:pt>
                <c:pt idx="13996">
                  <c:v>-1.1661055000000063E-4</c:v>
                </c:pt>
                <c:pt idx="13997">
                  <c:v>-3.888605300000008E-5</c:v>
                </c:pt>
                <c:pt idx="13998">
                  <c:v>-2.9760453999999998E-5</c:v>
                </c:pt>
                <c:pt idx="13999">
                  <c:v>-9.7888598000000208E-5</c:v>
                </c:pt>
                <c:pt idx="14000">
                  <c:v>-2.3011458999999999E-4</c:v>
                </c:pt>
                <c:pt idx="14001">
                  <c:v>-3.2153633000000088E-4</c:v>
                </c:pt>
                <c:pt idx="14002">
                  <c:v>-3.1386783000000005E-4</c:v>
                </c:pt>
                <c:pt idx="14003">
                  <c:v>-2.1794238000000056E-4</c:v>
                </c:pt>
                <c:pt idx="14004">
                  <c:v>-1.1375155000000054E-4</c:v>
                </c:pt>
                <c:pt idx="14005">
                  <c:v>-9.3905870000000565E-5</c:v>
                </c:pt>
                <c:pt idx="14006">
                  <c:v>-1.5434235E-4</c:v>
                </c:pt>
                <c:pt idx="14007">
                  <c:v>-2.2571793000000087E-4</c:v>
                </c:pt>
                <c:pt idx="14008">
                  <c:v>-2.4966901000000001E-4</c:v>
                </c:pt>
                <c:pt idx="14009">
                  <c:v>-2.3212858999999998E-4</c:v>
                </c:pt>
                <c:pt idx="14010">
                  <c:v>-2.1106341000000012E-4</c:v>
                </c:pt>
                <c:pt idx="14011">
                  <c:v>-2.0492511000000006E-4</c:v>
                </c:pt>
                <c:pt idx="14012">
                  <c:v>-2.0399687000000001E-4</c:v>
                </c:pt>
                <c:pt idx="14013">
                  <c:v>-2.2029002000000073E-4</c:v>
                </c:pt>
                <c:pt idx="14014">
                  <c:v>-2.1247892000000112E-4</c:v>
                </c:pt>
                <c:pt idx="14015">
                  <c:v>-2.0865521999999999E-4</c:v>
                </c:pt>
                <c:pt idx="14016">
                  <c:v>-2.0383309000000064E-4</c:v>
                </c:pt>
                <c:pt idx="14017">
                  <c:v>-2.2276735000000098E-4</c:v>
                </c:pt>
                <c:pt idx="14018">
                  <c:v>-2.6089685000000071E-4</c:v>
                </c:pt>
                <c:pt idx="14019">
                  <c:v>-2.7511084000000002E-4</c:v>
                </c:pt>
                <c:pt idx="14020">
                  <c:v>-2.4642966000000012E-4</c:v>
                </c:pt>
                <c:pt idx="14021">
                  <c:v>-1.9086666000000041E-4</c:v>
                </c:pt>
                <c:pt idx="14022">
                  <c:v>-1.5683220000000043E-4</c:v>
                </c:pt>
                <c:pt idx="14023">
                  <c:v>-1.9642291000000062E-4</c:v>
                </c:pt>
                <c:pt idx="14024">
                  <c:v>-2.6316166E-4</c:v>
                </c:pt>
                <c:pt idx="14025">
                  <c:v>-3.0560985000000005E-4</c:v>
                </c:pt>
                <c:pt idx="14026">
                  <c:v>-2.98163020000001E-4</c:v>
                </c:pt>
                <c:pt idx="14027">
                  <c:v>-2.7600185000000094E-4</c:v>
                </c:pt>
                <c:pt idx="14028">
                  <c:v>-2.4779529000000002E-4</c:v>
                </c:pt>
                <c:pt idx="14029">
                  <c:v>-1.9283039000000078E-4</c:v>
                </c:pt>
                <c:pt idx="14030">
                  <c:v>-1.1951041000000042E-4</c:v>
                </c:pt>
                <c:pt idx="14031">
                  <c:v>-9.6839318000000341E-5</c:v>
                </c:pt>
                <c:pt idx="14032">
                  <c:v>-2.1193028000000011E-4</c:v>
                </c:pt>
                <c:pt idx="14033">
                  <c:v>-4.2894599000000187E-4</c:v>
                </c:pt>
                <c:pt idx="14034">
                  <c:v>-5.2408948000000029E-4</c:v>
                </c:pt>
                <c:pt idx="14035">
                  <c:v>-3.7038358000000127E-4</c:v>
                </c:pt>
                <c:pt idx="14036">
                  <c:v>-7.1945618999999996E-5</c:v>
                </c:pt>
                <c:pt idx="14037">
                  <c:v>1.0350116000000001E-4</c:v>
                </c:pt>
                <c:pt idx="14038">
                  <c:v>-2.8680106000000095E-5</c:v>
                </c:pt>
                <c:pt idx="14039">
                  <c:v>-3.3954184000000001E-4</c:v>
                </c:pt>
                <c:pt idx="14040">
                  <c:v>-5.6611282999999995E-4</c:v>
                </c:pt>
                <c:pt idx="14041">
                  <c:v>-5.2452810000000168E-4</c:v>
                </c:pt>
                <c:pt idx="14042">
                  <c:v>-2.7970327000000116E-4</c:v>
                </c:pt>
                <c:pt idx="14043">
                  <c:v>-4.1541639999999998E-5</c:v>
                </c:pt>
                <c:pt idx="14044">
                  <c:v>7.8825487000000268E-5</c:v>
                </c:pt>
                <c:pt idx="14045">
                  <c:v>2.3899048000000092E-5</c:v>
                </c:pt>
                <c:pt idx="14046">
                  <c:v>-2.0501713000000077E-4</c:v>
                </c:pt>
                <c:pt idx="14047">
                  <c:v>-4.8210536000000114E-4</c:v>
                </c:pt>
                <c:pt idx="14048">
                  <c:v>-6.319301400000021E-4</c:v>
                </c:pt>
                <c:pt idx="14049">
                  <c:v>-4.803427000000013E-4</c:v>
                </c:pt>
                <c:pt idx="14050">
                  <c:v>-8.1446748000000026E-5</c:v>
                </c:pt>
                <c:pt idx="14051">
                  <c:v>2.3243562000000058E-4</c:v>
                </c:pt>
                <c:pt idx="14052">
                  <c:v>1.924653300000007E-4</c:v>
                </c:pt>
                <c:pt idx="14053">
                  <c:v>-1.9640976000000077E-4</c:v>
                </c:pt>
                <c:pt idx="14054">
                  <c:v>-5.7973974000000172E-4</c:v>
                </c:pt>
                <c:pt idx="14055">
                  <c:v>-6.4983223000000226E-4</c:v>
                </c:pt>
                <c:pt idx="14056">
                  <c:v>-3.8603207000000169E-4</c:v>
                </c:pt>
                <c:pt idx="14057">
                  <c:v>-3.0278603000000105E-5</c:v>
                </c:pt>
                <c:pt idx="14058">
                  <c:v>1.5483540000000044E-4</c:v>
                </c:pt>
                <c:pt idx="14059">
                  <c:v>1.1665310000000031E-4</c:v>
                </c:pt>
                <c:pt idx="14060">
                  <c:v>-8.6821419000000265E-5</c:v>
                </c:pt>
                <c:pt idx="14061">
                  <c:v>-3.3050617000000089E-4</c:v>
                </c:pt>
                <c:pt idx="14062">
                  <c:v>-5.1049275999999998E-4</c:v>
                </c:pt>
                <c:pt idx="14063">
                  <c:v>-5.255392100000023E-4</c:v>
                </c:pt>
                <c:pt idx="14064">
                  <c:v>-2.8853654E-4</c:v>
                </c:pt>
                <c:pt idx="14065">
                  <c:v>7.8186536000000298E-5</c:v>
                </c:pt>
                <c:pt idx="14066">
                  <c:v>2.5978642000000084E-4</c:v>
                </c:pt>
                <c:pt idx="14067">
                  <c:v>4.3394842000000022E-5</c:v>
                </c:pt>
                <c:pt idx="14068">
                  <c:v>-4.1004642999999997E-4</c:v>
                </c:pt>
                <c:pt idx="14069">
                  <c:v>-6.7297106000000124E-4</c:v>
                </c:pt>
                <c:pt idx="14070">
                  <c:v>-4.7028461000000132E-4</c:v>
                </c:pt>
                <c:pt idx="14071">
                  <c:v>3.7544366000000155E-5</c:v>
                </c:pt>
                <c:pt idx="14072">
                  <c:v>3.6238775000000154E-4</c:v>
                </c:pt>
                <c:pt idx="14073">
                  <c:v>2.1568063E-4</c:v>
                </c:pt>
                <c:pt idx="14074">
                  <c:v>-2.1315776000000052E-4</c:v>
                </c:pt>
                <c:pt idx="14075">
                  <c:v>-5.0538073000000103E-4</c:v>
                </c:pt>
                <c:pt idx="14076">
                  <c:v>-4.1625342999999839E-4</c:v>
                </c:pt>
                <c:pt idx="14077">
                  <c:v>-1.1380894000000053E-4</c:v>
                </c:pt>
                <c:pt idx="14078">
                  <c:v>5.9403687000000359E-5</c:v>
                </c:pt>
                <c:pt idx="14079">
                  <c:v>-3.4195644000000016E-5</c:v>
                </c:pt>
                <c:pt idx="14080">
                  <c:v>-2.1554685999999998E-4</c:v>
                </c:pt>
                <c:pt idx="14081">
                  <c:v>-2.3588955E-4</c:v>
                </c:pt>
                <c:pt idx="14082">
                  <c:v>-5.7975753000000033E-5</c:v>
                </c:pt>
                <c:pt idx="14083">
                  <c:v>9.1628462000000604E-5</c:v>
                </c:pt>
                <c:pt idx="14084">
                  <c:v>3.8187284000000002E-5</c:v>
                </c:pt>
                <c:pt idx="14085">
                  <c:v>-1.9883954000000077E-4</c:v>
                </c:pt>
                <c:pt idx="14086">
                  <c:v>-3.9742935000000091E-4</c:v>
                </c:pt>
                <c:pt idx="14087">
                  <c:v>-3.2118107000000094E-4</c:v>
                </c:pt>
                <c:pt idx="14088">
                  <c:v>-8.8995114000000321E-6</c:v>
                </c:pt>
                <c:pt idx="14089">
                  <c:v>2.8900278000000052E-4</c:v>
                </c:pt>
                <c:pt idx="14090">
                  <c:v>3.0667187000000081E-4</c:v>
                </c:pt>
                <c:pt idx="14091">
                  <c:v>2.9249421000000002E-5</c:v>
                </c:pt>
                <c:pt idx="14092">
                  <c:v>-3.281480700000014E-4</c:v>
                </c:pt>
                <c:pt idx="14093">
                  <c:v>-4.8281868999999945E-4</c:v>
                </c:pt>
                <c:pt idx="14094">
                  <c:v>-3.3054864E-4</c:v>
                </c:pt>
                <c:pt idx="14095">
                  <c:v>-7.7184931000000388E-6</c:v>
                </c:pt>
                <c:pt idx="14096">
                  <c:v>2.3563994000000001E-4</c:v>
                </c:pt>
                <c:pt idx="14097">
                  <c:v>2.7357303000000096E-4</c:v>
                </c:pt>
                <c:pt idx="14098">
                  <c:v>1.2234516000000001E-4</c:v>
                </c:pt>
                <c:pt idx="14099">
                  <c:v>-7.7946353000000177E-5</c:v>
                </c:pt>
                <c:pt idx="14100">
                  <c:v>-2.2090623000000002E-4</c:v>
                </c:pt>
                <c:pt idx="14101">
                  <c:v>-2.3289504999999999E-4</c:v>
                </c:pt>
                <c:pt idx="14102">
                  <c:v>-1.3502685000000054E-4</c:v>
                </c:pt>
                <c:pt idx="14103">
                  <c:v>1.6071409000000076E-5</c:v>
                </c:pt>
                <c:pt idx="14104">
                  <c:v>1.3397959000000005E-4</c:v>
                </c:pt>
                <c:pt idx="14105">
                  <c:v>1.510202100000006E-4</c:v>
                </c:pt>
                <c:pt idx="14106">
                  <c:v>9.4063145000000393E-5</c:v>
                </c:pt>
                <c:pt idx="14107">
                  <c:v>2.2523351000000052E-5</c:v>
                </c:pt>
                <c:pt idx="14108">
                  <c:v>1.5438275000000055E-6</c:v>
                </c:pt>
                <c:pt idx="14109">
                  <c:v>6.4663816000000299E-7</c:v>
                </c:pt>
                <c:pt idx="14110">
                  <c:v>-2.8396249000000012E-5</c:v>
                </c:pt>
                <c:pt idx="14111">
                  <c:v>-7.0389679000000275E-5</c:v>
                </c:pt>
                <c:pt idx="14112">
                  <c:v>-5.0934226000000185E-5</c:v>
                </c:pt>
                <c:pt idx="14113">
                  <c:v>3.9038353000000149E-5</c:v>
                </c:pt>
                <c:pt idx="14114">
                  <c:v>1.5499913000000001E-4</c:v>
                </c:pt>
                <c:pt idx="14115">
                  <c:v>2.0178312000000096E-4</c:v>
                </c:pt>
                <c:pt idx="14116">
                  <c:v>1.9436592000000047E-4</c:v>
                </c:pt>
                <c:pt idx="14117">
                  <c:v>1.6161991000000043E-4</c:v>
                </c:pt>
                <c:pt idx="14118">
                  <c:v>1.1331335000000038E-4</c:v>
                </c:pt>
                <c:pt idx="14119">
                  <c:v>6.5926983000000319E-6</c:v>
                </c:pt>
                <c:pt idx="14120">
                  <c:v>-1.2569762000000002E-4</c:v>
                </c:pt>
                <c:pt idx="14121">
                  <c:v>-1.4113386E-4</c:v>
                </c:pt>
                <c:pt idx="14122">
                  <c:v>3.71064430000001E-5</c:v>
                </c:pt>
                <c:pt idx="14123">
                  <c:v>2.9361873000000011E-4</c:v>
                </c:pt>
                <c:pt idx="14124">
                  <c:v>4.2357904000000189E-4</c:v>
                </c:pt>
                <c:pt idx="14125">
                  <c:v>2.8751572000000012E-4</c:v>
                </c:pt>
                <c:pt idx="14126">
                  <c:v>2.1881913000000159E-5</c:v>
                </c:pt>
                <c:pt idx="14127">
                  <c:v>-1.3793086000000001E-4</c:v>
                </c:pt>
                <c:pt idx="14128">
                  <c:v>-9.5750935000000489E-5</c:v>
                </c:pt>
                <c:pt idx="14129">
                  <c:v>8.3573321000000392E-5</c:v>
                </c:pt>
                <c:pt idx="14130">
                  <c:v>2.2722182000000006E-4</c:v>
                </c:pt>
                <c:pt idx="14131">
                  <c:v>2.7702481999999999E-4</c:v>
                </c:pt>
                <c:pt idx="14132">
                  <c:v>2.6338533000000002E-4</c:v>
                </c:pt>
                <c:pt idx="14133">
                  <c:v>2.1317181E-4</c:v>
                </c:pt>
                <c:pt idx="14134">
                  <c:v>1.2773316E-4</c:v>
                </c:pt>
                <c:pt idx="14135">
                  <c:v>2.1847683000000065E-5</c:v>
                </c:pt>
                <c:pt idx="14136">
                  <c:v>-2.5815871000000121E-5</c:v>
                </c:pt>
                <c:pt idx="14137">
                  <c:v>3.7274472000000163E-5</c:v>
                </c:pt>
                <c:pt idx="14138">
                  <c:v>1.8472211000000033E-4</c:v>
                </c:pt>
                <c:pt idx="14139">
                  <c:v>2.9923663000000001E-4</c:v>
                </c:pt>
                <c:pt idx="14140">
                  <c:v>2.9403714000000094E-4</c:v>
                </c:pt>
                <c:pt idx="14141">
                  <c:v>1.9337847000000047E-4</c:v>
                </c:pt>
                <c:pt idx="14142">
                  <c:v>8.8171182000000228E-5</c:v>
                </c:pt>
                <c:pt idx="14143">
                  <c:v>5.9733583000000346E-5</c:v>
                </c:pt>
                <c:pt idx="14144">
                  <c:v>1.2566300000000001E-4</c:v>
                </c:pt>
                <c:pt idx="14145">
                  <c:v>2.1177977000000144E-4</c:v>
                </c:pt>
                <c:pt idx="14146">
                  <c:v>2.5992452999999997E-4</c:v>
                </c:pt>
                <c:pt idx="14147">
                  <c:v>2.3121066E-4</c:v>
                </c:pt>
                <c:pt idx="14148">
                  <c:v>1.6927402000000054E-4</c:v>
                </c:pt>
                <c:pt idx="14149">
                  <c:v>1.283282100000005E-4</c:v>
                </c:pt>
                <c:pt idx="14150">
                  <c:v>1.4149141000000001E-4</c:v>
                </c:pt>
                <c:pt idx="14151">
                  <c:v>1.8255141000000043E-4</c:v>
                </c:pt>
                <c:pt idx="14152">
                  <c:v>2.2173389000000064E-4</c:v>
                </c:pt>
                <c:pt idx="14153">
                  <c:v>2.1983860000000072E-4</c:v>
                </c:pt>
                <c:pt idx="14154">
                  <c:v>2.1100965000000059E-4</c:v>
                </c:pt>
                <c:pt idx="14155">
                  <c:v>2.0015572000000077E-4</c:v>
                </c:pt>
                <c:pt idx="14156">
                  <c:v>2.0222243000000053E-4</c:v>
                </c:pt>
                <c:pt idx="14157">
                  <c:v>2.1151882000000052E-4</c:v>
                </c:pt>
                <c:pt idx="14158">
                  <c:v>2.2152918000000065E-4</c:v>
                </c:pt>
                <c:pt idx="14159">
                  <c:v>2.286951100000006E-4</c:v>
                </c:pt>
                <c:pt idx="14160">
                  <c:v>2.1908360000000057E-4</c:v>
                </c:pt>
                <c:pt idx="14161">
                  <c:v>1.9721467000000074E-4</c:v>
                </c:pt>
                <c:pt idx="14162">
                  <c:v>1.8429864000000048E-4</c:v>
                </c:pt>
                <c:pt idx="14163">
                  <c:v>2.0128305999999999E-4</c:v>
                </c:pt>
                <c:pt idx="14164">
                  <c:v>2.4731112000000126E-4</c:v>
                </c:pt>
                <c:pt idx="14165">
                  <c:v>2.8652077000000079E-4</c:v>
                </c:pt>
                <c:pt idx="14166">
                  <c:v>2.7677571000000111E-4</c:v>
                </c:pt>
                <c:pt idx="14167">
                  <c:v>2.3620655999999999E-4</c:v>
                </c:pt>
                <c:pt idx="14168">
                  <c:v>1.8229684000000044E-4</c:v>
                </c:pt>
                <c:pt idx="14169">
                  <c:v>1.6729068000000046E-4</c:v>
                </c:pt>
                <c:pt idx="14170">
                  <c:v>1.854817300000007E-4</c:v>
                </c:pt>
                <c:pt idx="14171">
                  <c:v>2.1531737000000112E-4</c:v>
                </c:pt>
                <c:pt idx="14172">
                  <c:v>2.5303022000000016E-4</c:v>
                </c:pt>
                <c:pt idx="14173">
                  <c:v>2.8976890000000002E-4</c:v>
                </c:pt>
                <c:pt idx="14174">
                  <c:v>3.1519059000000005E-4</c:v>
                </c:pt>
                <c:pt idx="14175">
                  <c:v>2.8715614000000009E-4</c:v>
                </c:pt>
                <c:pt idx="14176">
                  <c:v>2.0704505000000001E-4</c:v>
                </c:pt>
                <c:pt idx="14177">
                  <c:v>1.2212457000000001E-4</c:v>
                </c:pt>
                <c:pt idx="14178">
                  <c:v>1.0757645000000001E-4</c:v>
                </c:pt>
                <c:pt idx="14179">
                  <c:v>1.8677378000000057E-4</c:v>
                </c:pt>
                <c:pt idx="14180">
                  <c:v>3.1505596000000002E-4</c:v>
                </c:pt>
                <c:pt idx="14181">
                  <c:v>3.8020232000000089E-4</c:v>
                </c:pt>
                <c:pt idx="14182">
                  <c:v>3.3328513000000003E-4</c:v>
                </c:pt>
                <c:pt idx="14183">
                  <c:v>2.1639353000000097E-4</c:v>
                </c:pt>
                <c:pt idx="14184">
                  <c:v>1.4387493000000002E-4</c:v>
                </c:pt>
                <c:pt idx="14185">
                  <c:v>1.4994644999999999E-4</c:v>
                </c:pt>
                <c:pt idx="14186">
                  <c:v>1.8617458000000055E-4</c:v>
                </c:pt>
                <c:pt idx="14187">
                  <c:v>2.1594816000000002E-4</c:v>
                </c:pt>
                <c:pt idx="14188">
                  <c:v>2.5040809000000016E-4</c:v>
                </c:pt>
                <c:pt idx="14189">
                  <c:v>3.2246874000000096E-4</c:v>
                </c:pt>
                <c:pt idx="14190">
                  <c:v>3.7855584000000075E-4</c:v>
                </c:pt>
                <c:pt idx="14191">
                  <c:v>3.2429627000000099E-4</c:v>
                </c:pt>
                <c:pt idx="14192">
                  <c:v>1.5208863000000034E-4</c:v>
                </c:pt>
                <c:pt idx="14193">
                  <c:v>-6.1647327000000136E-6</c:v>
                </c:pt>
                <c:pt idx="14194">
                  <c:v>3.0897541000000094E-5</c:v>
                </c:pt>
                <c:pt idx="14195">
                  <c:v>2.4482361000000051E-4</c:v>
                </c:pt>
                <c:pt idx="14196">
                  <c:v>4.1825995000000003E-4</c:v>
                </c:pt>
                <c:pt idx="14197">
                  <c:v>3.9130285000000078E-4</c:v>
                </c:pt>
                <c:pt idx="14198">
                  <c:v>2.1633228000000115E-4</c:v>
                </c:pt>
                <c:pt idx="14199">
                  <c:v>1.163380200000003E-4</c:v>
                </c:pt>
                <c:pt idx="14200">
                  <c:v>1.5729631000000043E-4</c:v>
                </c:pt>
                <c:pt idx="14201">
                  <c:v>2.2329928000000012E-4</c:v>
                </c:pt>
                <c:pt idx="14202">
                  <c:v>1.6483590000000066E-4</c:v>
                </c:pt>
                <c:pt idx="14203">
                  <c:v>6.2623274000000206E-5</c:v>
                </c:pt>
                <c:pt idx="14204">
                  <c:v>1.0826442000000001E-4</c:v>
                </c:pt>
                <c:pt idx="14205">
                  <c:v>3.0425030000000075E-4</c:v>
                </c:pt>
                <c:pt idx="14206">
                  <c:v>4.4618577000000146E-4</c:v>
                </c:pt>
                <c:pt idx="14207">
                  <c:v>3.2385899000000087E-4</c:v>
                </c:pt>
                <c:pt idx="14208">
                  <c:v>4.3443243000000022E-5</c:v>
                </c:pt>
                <c:pt idx="14209">
                  <c:v>-1.2007913E-4</c:v>
                </c:pt>
                <c:pt idx="14210">
                  <c:v>2.6145107000000123E-5</c:v>
                </c:pt>
                <c:pt idx="14211">
                  <c:v>2.9417563000000012E-4</c:v>
                </c:pt>
                <c:pt idx="14212">
                  <c:v>4.2226326000000024E-4</c:v>
                </c:pt>
                <c:pt idx="14213">
                  <c:v>3.2986564000000014E-4</c:v>
                </c:pt>
                <c:pt idx="14214">
                  <c:v>1.5222637000000035E-4</c:v>
                </c:pt>
                <c:pt idx="14215">
                  <c:v>5.2862312000000247E-5</c:v>
                </c:pt>
                <c:pt idx="14216">
                  <c:v>1.5665921000000064E-5</c:v>
                </c:pt>
                <c:pt idx="14217">
                  <c:v>2.3995181000000002E-5</c:v>
                </c:pt>
                <c:pt idx="14218">
                  <c:v>9.4113435000000225E-5</c:v>
                </c:pt>
                <c:pt idx="14219">
                  <c:v>2.6227068000000075E-4</c:v>
                </c:pt>
                <c:pt idx="14220">
                  <c:v>4.1310512000000108E-4</c:v>
                </c:pt>
                <c:pt idx="14221">
                  <c:v>3.2785868000000112E-4</c:v>
                </c:pt>
                <c:pt idx="14222">
                  <c:v>2.8607236000000096E-5</c:v>
                </c:pt>
                <c:pt idx="14223">
                  <c:v>-2.4977457000000002E-4</c:v>
                </c:pt>
                <c:pt idx="14224">
                  <c:v>-1.9015916999999999E-4</c:v>
                </c:pt>
                <c:pt idx="14225">
                  <c:v>1.4664772000000023E-4</c:v>
                </c:pt>
                <c:pt idx="14226">
                  <c:v>4.4764845000000024E-4</c:v>
                </c:pt>
                <c:pt idx="14227">
                  <c:v>4.0694613000000126E-4</c:v>
                </c:pt>
                <c:pt idx="14228">
                  <c:v>7.7705038000000325E-5</c:v>
                </c:pt>
                <c:pt idx="14229">
                  <c:v>-2.0770677000000087E-4</c:v>
                </c:pt>
                <c:pt idx="14230">
                  <c:v>-2.0215656000000001E-4</c:v>
                </c:pt>
                <c:pt idx="14231">
                  <c:v>7.3194792000000255E-5</c:v>
                </c:pt>
                <c:pt idx="14232">
                  <c:v>3.4487965000000123E-4</c:v>
                </c:pt>
                <c:pt idx="14233">
                  <c:v>3.8987693000000012E-4</c:v>
                </c:pt>
                <c:pt idx="14234">
                  <c:v>1.7878349999999999E-4</c:v>
                </c:pt>
                <c:pt idx="14235">
                  <c:v>-9.2746760000000266E-5</c:v>
                </c:pt>
                <c:pt idx="14236">
                  <c:v>-2.3746076000000002E-4</c:v>
                </c:pt>
                <c:pt idx="14237">
                  <c:v>-1.6467722000000051E-4</c:v>
                </c:pt>
                <c:pt idx="14238">
                  <c:v>1.7477392000000001E-5</c:v>
                </c:pt>
                <c:pt idx="14239">
                  <c:v>1.7804515000000059E-4</c:v>
                </c:pt>
                <c:pt idx="14240">
                  <c:v>2.4049673000000064E-4</c:v>
                </c:pt>
                <c:pt idx="14241">
                  <c:v>2.1955200000000068E-4</c:v>
                </c:pt>
                <c:pt idx="14242">
                  <c:v>1.2396384E-4</c:v>
                </c:pt>
                <c:pt idx="14243">
                  <c:v>-5.7411044000000207E-5</c:v>
                </c:pt>
                <c:pt idx="14244">
                  <c:v>-2.5938424E-4</c:v>
                </c:pt>
                <c:pt idx="14245">
                  <c:v>-3.2764809000000006E-4</c:v>
                </c:pt>
                <c:pt idx="14246">
                  <c:v>-1.1284839000000058E-4</c:v>
                </c:pt>
                <c:pt idx="14247">
                  <c:v>2.5474657000000073E-4</c:v>
                </c:pt>
                <c:pt idx="14248">
                  <c:v>4.7172855000000001E-4</c:v>
                </c:pt>
                <c:pt idx="14249">
                  <c:v>3.0450859000000002E-4</c:v>
                </c:pt>
                <c:pt idx="14250">
                  <c:v>-1.2797475000000044E-4</c:v>
                </c:pt>
                <c:pt idx="14251">
                  <c:v>-4.4158053000000022E-4</c:v>
                </c:pt>
                <c:pt idx="14252">
                  <c:v>-3.6238225000000108E-4</c:v>
                </c:pt>
                <c:pt idx="14253">
                  <c:v>-3.0666120000000002E-5</c:v>
                </c:pt>
                <c:pt idx="14254">
                  <c:v>2.3223315000000088E-4</c:v>
                </c:pt>
                <c:pt idx="14255">
                  <c:v>1.9555376000000054E-4</c:v>
                </c:pt>
                <c:pt idx="14256">
                  <c:v>-1.1573918000000005E-5</c:v>
                </c:pt>
                <c:pt idx="14257">
                  <c:v>-1.5050655000000039E-4</c:v>
                </c:pt>
                <c:pt idx="14258">
                  <c:v>-1.4552955999999999E-4</c:v>
                </c:pt>
                <c:pt idx="14259">
                  <c:v>-8.9623339000000413E-5</c:v>
                </c:pt>
                <c:pt idx="14260">
                  <c:v>-1.2011911999999999E-4</c:v>
                </c:pt>
                <c:pt idx="14261">
                  <c:v>-1.7104172000000046E-4</c:v>
                </c:pt>
                <c:pt idx="14262">
                  <c:v>-1.2235556999999999E-4</c:v>
                </c:pt>
                <c:pt idx="14263">
                  <c:v>1.2247538000000044E-5</c:v>
                </c:pt>
                <c:pt idx="14264">
                  <c:v>8.6367794000000021E-5</c:v>
                </c:pt>
                <c:pt idx="14265">
                  <c:v>3.0395796000000105E-7</c:v>
                </c:pt>
                <c:pt idx="14266">
                  <c:v>-1.8238265000000001E-4</c:v>
                </c:pt>
                <c:pt idx="14267">
                  <c:v>-2.7912093000000002E-4</c:v>
                </c:pt>
                <c:pt idx="14268">
                  <c:v>-2.2365364000000016E-4</c:v>
                </c:pt>
                <c:pt idx="14269">
                  <c:v>-1.0555828000000038E-4</c:v>
                </c:pt>
                <c:pt idx="14270">
                  <c:v>-4.4951182999999998E-5</c:v>
                </c:pt>
                <c:pt idx="14271">
                  <c:v>-5.1429438000000024E-5</c:v>
                </c:pt>
                <c:pt idx="14272">
                  <c:v>-6.2774283000000284E-5</c:v>
                </c:pt>
                <c:pt idx="14273">
                  <c:v>-6.7610237000000325E-5</c:v>
                </c:pt>
                <c:pt idx="14274">
                  <c:v>-1.0918426000000001E-4</c:v>
                </c:pt>
                <c:pt idx="14275">
                  <c:v>-2.2612144000000068E-4</c:v>
                </c:pt>
                <c:pt idx="14276">
                  <c:v>-3.0249484E-4</c:v>
                </c:pt>
                <c:pt idx="14277">
                  <c:v>-2.5888703000000071E-4</c:v>
                </c:pt>
                <c:pt idx="14278">
                  <c:v>-1.1523564000000054E-4</c:v>
                </c:pt>
                <c:pt idx="14279">
                  <c:v>-1.5442685000000057E-5</c:v>
                </c:pt>
                <c:pt idx="14280">
                  <c:v>-5.7236863000000149E-5</c:v>
                </c:pt>
                <c:pt idx="14281">
                  <c:v>-1.8348655000000061E-4</c:v>
                </c:pt>
                <c:pt idx="14282">
                  <c:v>-2.5251723000000012E-4</c:v>
                </c:pt>
                <c:pt idx="14283">
                  <c:v>-2.2190770000000057E-4</c:v>
                </c:pt>
                <c:pt idx="14284">
                  <c:v>-1.5466397000000001E-4</c:v>
                </c:pt>
                <c:pt idx="14285">
                  <c:v>-1.4968806000000001E-4</c:v>
                </c:pt>
                <c:pt idx="14286">
                  <c:v>-1.9787183000000077E-4</c:v>
                </c:pt>
                <c:pt idx="14287">
                  <c:v>-2.4099836000000057E-4</c:v>
                </c:pt>
                <c:pt idx="14288">
                  <c:v>-2.1878847000000144E-4</c:v>
                </c:pt>
                <c:pt idx="14289">
                  <c:v>-1.7530183000000042E-4</c:v>
                </c:pt>
                <c:pt idx="14290">
                  <c:v>-1.7339589000000047E-4</c:v>
                </c:pt>
                <c:pt idx="14291">
                  <c:v>-2.0199076000000006E-4</c:v>
                </c:pt>
                <c:pt idx="14292">
                  <c:v>-2.2597346000000095E-4</c:v>
                </c:pt>
                <c:pt idx="14293">
                  <c:v>-2.2455142000000144E-4</c:v>
                </c:pt>
                <c:pt idx="14294">
                  <c:v>-2.1120574999999997E-4</c:v>
                </c:pt>
                <c:pt idx="14295">
                  <c:v>-2.0963100000000016E-4</c:v>
                </c:pt>
                <c:pt idx="14296">
                  <c:v>-2.1392507000000011E-4</c:v>
                </c:pt>
                <c:pt idx="14297">
                  <c:v>-2.2504823000000002E-4</c:v>
                </c:pt>
                <c:pt idx="14298">
                  <c:v>-2.2329191000000002E-4</c:v>
                </c:pt>
                <c:pt idx="14299">
                  <c:v>-2.2254401000000002E-4</c:v>
                </c:pt>
                <c:pt idx="14300">
                  <c:v>-2.2450893000000065E-4</c:v>
                </c:pt>
                <c:pt idx="14301">
                  <c:v>-2.3028029999999983E-4</c:v>
                </c:pt>
                <c:pt idx="14302">
                  <c:v>-2.446335900000001E-4</c:v>
                </c:pt>
                <c:pt idx="14303">
                  <c:v>-2.5557946000000079E-4</c:v>
                </c:pt>
                <c:pt idx="14304">
                  <c:v>-2.3915880999999999E-4</c:v>
                </c:pt>
                <c:pt idx="14305">
                  <c:v>-1.9872310000000056E-4</c:v>
                </c:pt>
                <c:pt idx="14306">
                  <c:v>-1.7654139000000048E-4</c:v>
                </c:pt>
                <c:pt idx="14307">
                  <c:v>-2.2317654000000002E-4</c:v>
                </c:pt>
                <c:pt idx="14308">
                  <c:v>-3.0935352000000102E-4</c:v>
                </c:pt>
                <c:pt idx="14309">
                  <c:v>-3.5377682000000093E-4</c:v>
                </c:pt>
                <c:pt idx="14310">
                  <c:v>-3.0503523000000011E-4</c:v>
                </c:pt>
                <c:pt idx="14311">
                  <c:v>-1.9512852000000064E-4</c:v>
                </c:pt>
                <c:pt idx="14312">
                  <c:v>-1.290853500000005E-4</c:v>
                </c:pt>
                <c:pt idx="14313">
                  <c:v>-1.3261808000000058E-4</c:v>
                </c:pt>
                <c:pt idx="14314">
                  <c:v>-1.9312587000000072E-4</c:v>
                </c:pt>
                <c:pt idx="14315">
                  <c:v>-2.8781642000000085E-4</c:v>
                </c:pt>
                <c:pt idx="14316">
                  <c:v>-3.8252070000000074E-4</c:v>
                </c:pt>
                <c:pt idx="14317">
                  <c:v>-4.3005198999999987E-4</c:v>
                </c:pt>
                <c:pt idx="14318">
                  <c:v>-3.3304234999999998E-4</c:v>
                </c:pt>
                <c:pt idx="14319">
                  <c:v>-1.0722379000000057E-4</c:v>
                </c:pt>
                <c:pt idx="14320">
                  <c:v>4.2560130000000164E-5</c:v>
                </c:pt>
                <c:pt idx="14321">
                  <c:v>-6.1113311000000203E-5</c:v>
                </c:pt>
                <c:pt idx="14322">
                  <c:v>-3.3157742000000076E-4</c:v>
                </c:pt>
                <c:pt idx="14323">
                  <c:v>-5.3188762999999996E-4</c:v>
                </c:pt>
                <c:pt idx="14324">
                  <c:v>-4.4502502000000126E-4</c:v>
                </c:pt>
                <c:pt idx="14325">
                  <c:v>-1.98865890000001E-4</c:v>
                </c:pt>
                <c:pt idx="14326">
                  <c:v>-4.1634302000000001E-5</c:v>
                </c:pt>
                <c:pt idx="14327">
                  <c:v>-9.0678088000000314E-5</c:v>
                </c:pt>
                <c:pt idx="14328">
                  <c:v>-2.1724343000000012E-4</c:v>
                </c:pt>
                <c:pt idx="14329">
                  <c:v>-2.7466263000000063E-4</c:v>
                </c:pt>
                <c:pt idx="14330">
                  <c:v>-2.9540300000000078E-4</c:v>
                </c:pt>
                <c:pt idx="14331">
                  <c:v>-3.3588006999999998E-4</c:v>
                </c:pt>
                <c:pt idx="14332">
                  <c:v>-3.6262992000000099E-4</c:v>
                </c:pt>
                <c:pt idx="14333">
                  <c:v>-2.8941841000000075E-4</c:v>
                </c:pt>
                <c:pt idx="14334">
                  <c:v>-1.555152700000005E-4</c:v>
                </c:pt>
                <c:pt idx="14335">
                  <c:v>-1.3524910000000005E-4</c:v>
                </c:pt>
                <c:pt idx="14336">
                  <c:v>-2.806313400000001E-4</c:v>
                </c:pt>
                <c:pt idx="14337">
                  <c:v>-3.83419460000001E-4</c:v>
                </c:pt>
                <c:pt idx="14338">
                  <c:v>-2.8144341000000002E-4</c:v>
                </c:pt>
                <c:pt idx="14339">
                  <c:v>-7.7606716000000312E-5</c:v>
                </c:pt>
                <c:pt idx="14340">
                  <c:v>-4.5030416000000195E-5</c:v>
                </c:pt>
                <c:pt idx="14341">
                  <c:v>-2.5202675000000088E-4</c:v>
                </c:pt>
                <c:pt idx="14342">
                  <c:v>-4.590481200000001E-4</c:v>
                </c:pt>
                <c:pt idx="14343">
                  <c:v>-4.0759508999999998E-4</c:v>
                </c:pt>
                <c:pt idx="14344">
                  <c:v>-1.619513900000006E-4</c:v>
                </c:pt>
                <c:pt idx="14345">
                  <c:v>-7.1774208000000166E-5</c:v>
                </c:pt>
                <c:pt idx="14346">
                  <c:v>-2.3290879000000011E-4</c:v>
                </c:pt>
                <c:pt idx="14347">
                  <c:v>-4.3799414000000213E-4</c:v>
                </c:pt>
                <c:pt idx="14348">
                  <c:v>-3.6799422000000071E-4</c:v>
                </c:pt>
                <c:pt idx="14349">
                  <c:v>-9.0325878000000544E-5</c:v>
                </c:pt>
                <c:pt idx="14350">
                  <c:v>6.2002322000000211E-5</c:v>
                </c:pt>
                <c:pt idx="14351">
                  <c:v>-8.2877650000000004E-5</c:v>
                </c:pt>
                <c:pt idx="14352">
                  <c:v>-3.6809795000000147E-4</c:v>
                </c:pt>
                <c:pt idx="14353">
                  <c:v>-4.8531892000000011E-4</c:v>
                </c:pt>
                <c:pt idx="14354">
                  <c:v>-3.7437842000000209E-4</c:v>
                </c:pt>
                <c:pt idx="14355">
                  <c:v>-1.9841044000000067E-4</c:v>
                </c:pt>
                <c:pt idx="14356">
                  <c:v>-8.0541268000000312E-5</c:v>
                </c:pt>
                <c:pt idx="14357">
                  <c:v>-3.6019723000000122E-5</c:v>
                </c:pt>
                <c:pt idx="14358">
                  <c:v>1.9247873000000087E-5</c:v>
                </c:pt>
                <c:pt idx="14359">
                  <c:v>-4.0720828000000022E-5</c:v>
                </c:pt>
                <c:pt idx="14360">
                  <c:v>-3.0967368000000081E-4</c:v>
                </c:pt>
                <c:pt idx="14361">
                  <c:v>-6.1162313000000137E-4</c:v>
                </c:pt>
                <c:pt idx="14362">
                  <c:v>-6.0930612000000169E-4</c:v>
                </c:pt>
                <c:pt idx="14363">
                  <c:v>-1.7127057000000036E-4</c:v>
                </c:pt>
                <c:pt idx="14364">
                  <c:v>3.6828319000000099E-4</c:v>
                </c:pt>
                <c:pt idx="14365">
                  <c:v>5.1777472000000084E-4</c:v>
                </c:pt>
                <c:pt idx="14366">
                  <c:v>1.5069610999999999E-4</c:v>
                </c:pt>
                <c:pt idx="14367">
                  <c:v>-3.8286309000000094E-4</c:v>
                </c:pt>
                <c:pt idx="14368">
                  <c:v>-6.1152848999999996E-4</c:v>
                </c:pt>
                <c:pt idx="14369">
                  <c:v>-4.4224679000000116E-4</c:v>
                </c:pt>
                <c:pt idx="14370">
                  <c:v>-1.577870500000004E-4</c:v>
                </c:pt>
                <c:pt idx="14371">
                  <c:v>2.9535480000000058E-5</c:v>
                </c:pt>
                <c:pt idx="14372">
                  <c:v>1.0705786000000003E-4</c:v>
                </c:pt>
                <c:pt idx="14373">
                  <c:v>1.4622780000000038E-4</c:v>
                </c:pt>
                <c:pt idx="14374">
                  <c:v>8.7833272000000008E-5</c:v>
                </c:pt>
                <c:pt idx="14375">
                  <c:v>-1.5931075000000065E-4</c:v>
                </c:pt>
                <c:pt idx="14376">
                  <c:v>-4.5095081000000184E-4</c:v>
                </c:pt>
                <c:pt idx="14377">
                  <c:v>-4.9242685000000139E-4</c:v>
                </c:pt>
                <c:pt idx="14378">
                  <c:v>-1.1276812000000001E-4</c:v>
                </c:pt>
                <c:pt idx="14379">
                  <c:v>3.683497400000014E-4</c:v>
                </c:pt>
                <c:pt idx="14380">
                  <c:v>5.3483408000000129E-4</c:v>
                </c:pt>
                <c:pt idx="14381">
                  <c:v>2.4902701000000004E-4</c:v>
                </c:pt>
                <c:pt idx="14382">
                  <c:v>-2.2141103000000096E-4</c:v>
                </c:pt>
                <c:pt idx="14383">
                  <c:v>-4.8074111999999998E-4</c:v>
                </c:pt>
                <c:pt idx="14384">
                  <c:v>-4.1530856999999976E-4</c:v>
                </c:pt>
                <c:pt idx="14385">
                  <c:v>-1.4249892E-4</c:v>
                </c:pt>
                <c:pt idx="14386">
                  <c:v>1.2663795000000035E-4</c:v>
                </c:pt>
                <c:pt idx="14387">
                  <c:v>2.9733379000000112E-4</c:v>
                </c:pt>
                <c:pt idx="14388">
                  <c:v>3.0472469000000042E-4</c:v>
                </c:pt>
                <c:pt idx="14389">
                  <c:v>1.4319687E-4</c:v>
                </c:pt>
                <c:pt idx="14390">
                  <c:v>-1.2785501000000052E-4</c:v>
                </c:pt>
                <c:pt idx="14391">
                  <c:v>-2.9774788000000001E-4</c:v>
                </c:pt>
                <c:pt idx="14392">
                  <c:v>-2.2603781000000064E-4</c:v>
                </c:pt>
                <c:pt idx="14393">
                  <c:v>4.4047167000000105E-5</c:v>
                </c:pt>
                <c:pt idx="14394">
                  <c:v>2.7372779000000089E-4</c:v>
                </c:pt>
                <c:pt idx="14395">
                  <c:v>2.741106400000009E-4</c:v>
                </c:pt>
                <c:pt idx="14396">
                  <c:v>1.1633112000000003E-4</c:v>
                </c:pt>
                <c:pt idx="14397">
                  <c:v>-6.4240651000000199E-5</c:v>
                </c:pt>
                <c:pt idx="14398">
                  <c:v>-1.4156357000000001E-4</c:v>
                </c:pt>
                <c:pt idx="14399">
                  <c:v>-1.4551522000000021E-4</c:v>
                </c:pt>
                <c:pt idx="14400">
                  <c:v>-7.5617001000000339E-5</c:v>
                </c:pt>
                <c:pt idx="14401">
                  <c:v>5.9681992000000197E-5</c:v>
                </c:pt>
                <c:pt idx="14402">
                  <c:v>2.1939041000000085E-4</c:v>
                </c:pt>
                <c:pt idx="14403">
                  <c:v>2.9257947000000143E-4</c:v>
                </c:pt>
                <c:pt idx="14404">
                  <c:v>1.6494439000000057E-4</c:v>
                </c:pt>
                <c:pt idx="14405">
                  <c:v>-7.4991176000000246E-5</c:v>
                </c:pt>
                <c:pt idx="14406">
                  <c:v>-2.1035341000000122E-4</c:v>
                </c:pt>
                <c:pt idx="14407">
                  <c:v>-9.7866843000000495E-5</c:v>
                </c:pt>
                <c:pt idx="14408">
                  <c:v>1.7826617999999999E-4</c:v>
                </c:pt>
                <c:pt idx="14409">
                  <c:v>3.3952131999999999E-4</c:v>
                </c:pt>
                <c:pt idx="14410">
                  <c:v>2.5241350000000087E-4</c:v>
                </c:pt>
                <c:pt idx="14411">
                  <c:v>2.4443421000000011E-5</c:v>
                </c:pt>
                <c:pt idx="14412">
                  <c:v>-1.0720533000000046E-4</c:v>
                </c:pt>
                <c:pt idx="14413">
                  <c:v>-6.0880924000000292E-5</c:v>
                </c:pt>
                <c:pt idx="14414">
                  <c:v>6.0022717000000254E-5</c:v>
                </c:pt>
                <c:pt idx="14415">
                  <c:v>1.4861274000000036E-4</c:v>
                </c:pt>
                <c:pt idx="14416">
                  <c:v>1.8778809000000066E-4</c:v>
                </c:pt>
                <c:pt idx="14417">
                  <c:v>2.1102650000000002E-4</c:v>
                </c:pt>
                <c:pt idx="14418">
                  <c:v>2.2205209000000098E-4</c:v>
                </c:pt>
                <c:pt idx="14419">
                  <c:v>1.8467870000000078E-4</c:v>
                </c:pt>
                <c:pt idx="14420">
                  <c:v>9.3336293000000349E-5</c:v>
                </c:pt>
                <c:pt idx="14421">
                  <c:v>1.9186589000000109E-5</c:v>
                </c:pt>
                <c:pt idx="14422">
                  <c:v>3.2280162000000162E-5</c:v>
                </c:pt>
                <c:pt idx="14423">
                  <c:v>1.2662106000000021E-4</c:v>
                </c:pt>
                <c:pt idx="14424">
                  <c:v>2.0212232000000065E-4</c:v>
                </c:pt>
                <c:pt idx="14425">
                  <c:v>2.3518696999999997E-4</c:v>
                </c:pt>
                <c:pt idx="14426">
                  <c:v>2.1216212000000088E-4</c:v>
                </c:pt>
                <c:pt idx="14427">
                  <c:v>1.8024713000000037E-4</c:v>
                </c:pt>
                <c:pt idx="14428">
                  <c:v>1.4894583000000033E-4</c:v>
                </c:pt>
                <c:pt idx="14429">
                  <c:v>1.2410198000000001E-4</c:v>
                </c:pt>
                <c:pt idx="14430">
                  <c:v>1.3958665999999999E-4</c:v>
                </c:pt>
                <c:pt idx="14431">
                  <c:v>1.7675739000000044E-4</c:v>
                </c:pt>
                <c:pt idx="14432">
                  <c:v>2.3187406999999999E-4</c:v>
                </c:pt>
                <c:pt idx="14433">
                  <c:v>2.4941801000000056E-4</c:v>
                </c:pt>
                <c:pt idx="14434">
                  <c:v>2.1380173000000062E-4</c:v>
                </c:pt>
                <c:pt idx="14435">
                  <c:v>1.6435754000000051E-4</c:v>
                </c:pt>
                <c:pt idx="14436">
                  <c:v>1.5437654000000005E-4</c:v>
                </c:pt>
                <c:pt idx="14437">
                  <c:v>1.7825527000000068E-4</c:v>
                </c:pt>
                <c:pt idx="14438">
                  <c:v>2.1349171000000064E-4</c:v>
                </c:pt>
                <c:pt idx="14439">
                  <c:v>2.1473243000000143E-4</c:v>
                </c:pt>
                <c:pt idx="14440">
                  <c:v>2.1684946000000092E-4</c:v>
                </c:pt>
                <c:pt idx="14441">
                  <c:v>2.0794663999999999E-4</c:v>
                </c:pt>
                <c:pt idx="14442">
                  <c:v>2.1103326000000057E-4</c:v>
                </c:pt>
                <c:pt idx="14443">
                  <c:v>2.2238889000000052E-4</c:v>
                </c:pt>
                <c:pt idx="14444">
                  <c:v>2.2032106000000097E-4</c:v>
                </c:pt>
                <c:pt idx="14445">
                  <c:v>2.2903527000000065E-4</c:v>
                </c:pt>
                <c:pt idx="14446">
                  <c:v>2.0919996000000012E-4</c:v>
                </c:pt>
                <c:pt idx="14447">
                  <c:v>1.717981E-4</c:v>
                </c:pt>
                <c:pt idx="14448">
                  <c:v>1.6533301000000051E-4</c:v>
                </c:pt>
                <c:pt idx="14449">
                  <c:v>2.2195936000000071E-4</c:v>
                </c:pt>
                <c:pt idx="14450">
                  <c:v>3.2433409000000112E-4</c:v>
                </c:pt>
                <c:pt idx="14451">
                  <c:v>3.6057882000000108E-4</c:v>
                </c:pt>
                <c:pt idx="14452">
                  <c:v>2.7958044000000006E-4</c:v>
                </c:pt>
                <c:pt idx="14453">
                  <c:v>1.1904398000000043E-4</c:v>
                </c:pt>
                <c:pt idx="14454">
                  <c:v>1.9174864000000078E-5</c:v>
                </c:pt>
                <c:pt idx="14455">
                  <c:v>8.1175650000000067E-5</c:v>
                </c:pt>
                <c:pt idx="14456">
                  <c:v>2.5668823000000009E-4</c:v>
                </c:pt>
                <c:pt idx="14457">
                  <c:v>4.0931010000000033E-4</c:v>
                </c:pt>
                <c:pt idx="14458">
                  <c:v>4.4191400000000164E-4</c:v>
                </c:pt>
                <c:pt idx="14459">
                  <c:v>3.3442876000000082E-4</c:v>
                </c:pt>
                <c:pt idx="14460">
                  <c:v>1.7063339000000042E-4</c:v>
                </c:pt>
                <c:pt idx="14461">
                  <c:v>3.2013722000000158E-5</c:v>
                </c:pt>
                <c:pt idx="14462">
                  <c:v>9.8944014000000416E-7</c:v>
                </c:pt>
                <c:pt idx="14463">
                  <c:v>1.3100664000000034E-4</c:v>
                </c:pt>
                <c:pt idx="14464">
                  <c:v>3.6850370000000138E-4</c:v>
                </c:pt>
                <c:pt idx="14465">
                  <c:v>6.0247467000000023E-4</c:v>
                </c:pt>
                <c:pt idx="14466">
                  <c:v>6.0223847999999998E-4</c:v>
                </c:pt>
                <c:pt idx="14467">
                  <c:v>3.3318038000000009E-4</c:v>
                </c:pt>
                <c:pt idx="14468">
                  <c:v>-5.3324601000000234E-5</c:v>
                </c:pt>
                <c:pt idx="14469">
                  <c:v>-2.6088644000000051E-4</c:v>
                </c:pt>
                <c:pt idx="14470">
                  <c:v>-1.0437119999999999E-4</c:v>
                </c:pt>
                <c:pt idx="14471">
                  <c:v>2.7564434999999998E-4</c:v>
                </c:pt>
                <c:pt idx="14472">
                  <c:v>6.2875951000000133E-4</c:v>
                </c:pt>
                <c:pt idx="14473">
                  <c:v>7.0859215000000024E-4</c:v>
                </c:pt>
                <c:pt idx="14474">
                  <c:v>5.0541437000000127E-4</c:v>
                </c:pt>
                <c:pt idx="14475">
                  <c:v>1.8981530000000078E-4</c:v>
                </c:pt>
                <c:pt idx="14476">
                  <c:v>-5.6886928000000185E-5</c:v>
                </c:pt>
                <c:pt idx="14477">
                  <c:v>-1.2418149999999999E-4</c:v>
                </c:pt>
                <c:pt idx="14478">
                  <c:v>1.1510310000000032E-5</c:v>
                </c:pt>
                <c:pt idx="14479">
                  <c:v>3.0293072000000122E-4</c:v>
                </c:pt>
                <c:pt idx="14480">
                  <c:v>6.0984735000000126E-4</c:v>
                </c:pt>
                <c:pt idx="14481">
                  <c:v>7.0961030000000222E-4</c:v>
                </c:pt>
                <c:pt idx="14482">
                  <c:v>4.6895968000000012E-4</c:v>
                </c:pt>
                <c:pt idx="14483">
                  <c:v>1.2955843000000003E-5</c:v>
                </c:pt>
                <c:pt idx="14484">
                  <c:v>-3.298539800000013E-4</c:v>
                </c:pt>
                <c:pt idx="14485">
                  <c:v>-2.5082472000000078E-4</c:v>
                </c:pt>
                <c:pt idx="14486">
                  <c:v>1.8251184000000052E-4</c:v>
                </c:pt>
                <c:pt idx="14487">
                  <c:v>6.5190551000000147E-4</c:v>
                </c:pt>
                <c:pt idx="14488">
                  <c:v>7.6127324000000124E-4</c:v>
                </c:pt>
                <c:pt idx="14489">
                  <c:v>5.1772663000000153E-4</c:v>
                </c:pt>
                <c:pt idx="14490">
                  <c:v>1.1697422000000028E-4</c:v>
                </c:pt>
                <c:pt idx="14491">
                  <c:v>-1.7895119000000046E-4</c:v>
                </c:pt>
                <c:pt idx="14492">
                  <c:v>-2.5530624000000003E-4</c:v>
                </c:pt>
                <c:pt idx="14493">
                  <c:v>-1.344147700000006E-4</c:v>
                </c:pt>
                <c:pt idx="14494">
                  <c:v>1.7761030000000051E-4</c:v>
                </c:pt>
                <c:pt idx="14495">
                  <c:v>5.2806737000000287E-4</c:v>
                </c:pt>
                <c:pt idx="14496">
                  <c:v>7.101556500000003E-4</c:v>
                </c:pt>
                <c:pt idx="14497">
                  <c:v>5.0397225000000203E-4</c:v>
                </c:pt>
                <c:pt idx="14498">
                  <c:v>-1.6277057000000057E-6</c:v>
                </c:pt>
                <c:pt idx="14499">
                  <c:v>-3.9438050000000088E-4</c:v>
                </c:pt>
                <c:pt idx="14500">
                  <c:v>-3.2394170000000084E-4</c:v>
                </c:pt>
                <c:pt idx="14501">
                  <c:v>1.3564861000000058E-4</c:v>
                </c:pt>
                <c:pt idx="14502">
                  <c:v>5.1129614000000004E-4</c:v>
                </c:pt>
                <c:pt idx="14503">
                  <c:v>5.2293108000000003E-4</c:v>
                </c:pt>
                <c:pt idx="14504">
                  <c:v>2.5262907000000079E-4</c:v>
                </c:pt>
                <c:pt idx="14505">
                  <c:v>1.8524302000000048E-5</c:v>
                </c:pt>
                <c:pt idx="14506">
                  <c:v>-3.8532955000000097E-5</c:v>
                </c:pt>
                <c:pt idx="14507">
                  <c:v>-2.7079849000000154E-5</c:v>
                </c:pt>
                <c:pt idx="14508">
                  <c:v>-5.6080526000000126E-5</c:v>
                </c:pt>
                <c:pt idx="14509">
                  <c:v>-7.3695620000000321E-6</c:v>
                </c:pt>
                <c:pt idx="14510">
                  <c:v>2.2015618000000101E-4</c:v>
                </c:pt>
                <c:pt idx="14511">
                  <c:v>4.571375800000013E-4</c:v>
                </c:pt>
                <c:pt idx="14512">
                  <c:v>4.2762370000000232E-4</c:v>
                </c:pt>
                <c:pt idx="14513">
                  <c:v>4.2116379000000181E-5</c:v>
                </c:pt>
                <c:pt idx="14514">
                  <c:v>-3.5760084999999998E-4</c:v>
                </c:pt>
                <c:pt idx="14515">
                  <c:v>-3.9804193000000097E-4</c:v>
                </c:pt>
                <c:pt idx="14516">
                  <c:v>-2.2455531000000078E-5</c:v>
                </c:pt>
                <c:pt idx="14517">
                  <c:v>4.3311884000000127E-4</c:v>
                </c:pt>
                <c:pt idx="14518">
                  <c:v>5.8301809000000011E-4</c:v>
                </c:pt>
                <c:pt idx="14519">
                  <c:v>3.2781268000000143E-4</c:v>
                </c:pt>
                <c:pt idx="14520">
                  <c:v>-8.2104068000000391E-5</c:v>
                </c:pt>
                <c:pt idx="14521">
                  <c:v>-3.8235553000000078E-4</c:v>
                </c:pt>
                <c:pt idx="14522">
                  <c:v>-3.6479909000000155E-4</c:v>
                </c:pt>
                <c:pt idx="14523">
                  <c:v>-6.5269773000000165E-5</c:v>
                </c:pt>
                <c:pt idx="14524">
                  <c:v>3.185587400000012E-4</c:v>
                </c:pt>
                <c:pt idx="14525">
                  <c:v>5.7559012999999998E-4</c:v>
                </c:pt>
                <c:pt idx="14526">
                  <c:v>5.1648074999999997E-4</c:v>
                </c:pt>
                <c:pt idx="14527">
                  <c:v>1.9075330000000045E-4</c:v>
                </c:pt>
                <c:pt idx="14528">
                  <c:v>-2.8366299000000001E-4</c:v>
                </c:pt>
                <c:pt idx="14529">
                  <c:v>-5.8728931000000218E-4</c:v>
                </c:pt>
                <c:pt idx="14530">
                  <c:v>-4.9139098000000093E-4</c:v>
                </c:pt>
                <c:pt idx="14531">
                  <c:v>8.1610313000000279E-7</c:v>
                </c:pt>
                <c:pt idx="14532">
                  <c:v>5.5870743999999995E-4</c:v>
                </c:pt>
                <c:pt idx="14533">
                  <c:v>7.5929719000000014E-4</c:v>
                </c:pt>
                <c:pt idx="14534">
                  <c:v>3.8329216000000075E-4</c:v>
                </c:pt>
                <c:pt idx="14535">
                  <c:v>-2.9188918000000056E-4</c:v>
                </c:pt>
                <c:pt idx="14536">
                  <c:v>-7.4060425000000286E-4</c:v>
                </c:pt>
                <c:pt idx="14537">
                  <c:v>-5.9191376000000153E-4</c:v>
                </c:pt>
                <c:pt idx="14538">
                  <c:v>-2.5910199000000055E-6</c:v>
                </c:pt>
                <c:pt idx="14539">
                  <c:v>5.190277700000014E-4</c:v>
                </c:pt>
                <c:pt idx="14540">
                  <c:v>5.8877541000000014E-4</c:v>
                </c:pt>
                <c:pt idx="14541">
                  <c:v>2.0018858000000006E-4</c:v>
                </c:pt>
                <c:pt idx="14542">
                  <c:v>-2.5935428000000002E-4</c:v>
                </c:pt>
                <c:pt idx="14543">
                  <c:v>-4.9027979000000155E-4</c:v>
                </c:pt>
                <c:pt idx="14544">
                  <c:v>-4.2541631000000138E-4</c:v>
                </c:pt>
                <c:pt idx="14545">
                  <c:v>-2.1467512000000088E-4</c:v>
                </c:pt>
                <c:pt idx="14546">
                  <c:v>4.2540712000000104E-6</c:v>
                </c:pt>
                <c:pt idx="14547">
                  <c:v>1.7796363999999999E-4</c:v>
                </c:pt>
                <c:pt idx="14548">
                  <c:v>2.3615234000000002E-4</c:v>
                </c:pt>
                <c:pt idx="14549">
                  <c:v>1.4896747999999999E-4</c:v>
                </c:pt>
                <c:pt idx="14550">
                  <c:v>-1.0067539000000036E-4</c:v>
                </c:pt>
                <c:pt idx="14551">
                  <c:v>-3.7916873000000097E-4</c:v>
                </c:pt>
                <c:pt idx="14552">
                  <c:v>-4.8301929000000118E-4</c:v>
                </c:pt>
                <c:pt idx="14553">
                  <c:v>-3.4188207000000081E-4</c:v>
                </c:pt>
                <c:pt idx="14554">
                  <c:v>-4.4687915000000139E-5</c:v>
                </c:pt>
                <c:pt idx="14555">
                  <c:v>1.5879646999999997E-4</c:v>
                </c:pt>
                <c:pt idx="14556">
                  <c:v>1.4858941000000001E-4</c:v>
                </c:pt>
                <c:pt idx="14557">
                  <c:v>-3.8770885000000079E-5</c:v>
                </c:pt>
                <c:pt idx="14558">
                  <c:v>-2.6329994000000013E-4</c:v>
                </c:pt>
                <c:pt idx="14559">
                  <c:v>-3.6834111000000141E-4</c:v>
                </c:pt>
                <c:pt idx="14560">
                  <c:v>-3.3682144000000052E-4</c:v>
                </c:pt>
                <c:pt idx="14561">
                  <c:v>-2.1620780000000005E-4</c:v>
                </c:pt>
                <c:pt idx="14562">
                  <c:v>-8.6311763000000022E-5</c:v>
                </c:pt>
                <c:pt idx="14563">
                  <c:v>5.5680612000000194E-6</c:v>
                </c:pt>
                <c:pt idx="14564">
                  <c:v>4.7818222000000277E-6</c:v>
                </c:pt>
                <c:pt idx="14565">
                  <c:v>-1.0225785000000038E-4</c:v>
                </c:pt>
                <c:pt idx="14566">
                  <c:v>-2.6862304000000012E-4</c:v>
                </c:pt>
                <c:pt idx="14567">
                  <c:v>-3.7950578000000098E-4</c:v>
                </c:pt>
                <c:pt idx="14568">
                  <c:v>-3.5695243000000154E-4</c:v>
                </c:pt>
                <c:pt idx="14569">
                  <c:v>-2.0731081000000006E-4</c:v>
                </c:pt>
                <c:pt idx="14570">
                  <c:v>-6.6508013000000132E-5</c:v>
                </c:pt>
                <c:pt idx="14571">
                  <c:v>-4.2398671000000317E-5</c:v>
                </c:pt>
                <c:pt idx="14572">
                  <c:v>-1.3453219000000001E-4</c:v>
                </c:pt>
                <c:pt idx="14573">
                  <c:v>-2.6341218000000126E-4</c:v>
                </c:pt>
                <c:pt idx="14574">
                  <c:v>-3.0854670000000076E-4</c:v>
                </c:pt>
                <c:pt idx="14575">
                  <c:v>-2.7779364000000099E-4</c:v>
                </c:pt>
                <c:pt idx="14576">
                  <c:v>-2.0688830000000052E-4</c:v>
                </c:pt>
                <c:pt idx="14577">
                  <c:v>-1.463627E-4</c:v>
                </c:pt>
                <c:pt idx="14578">
                  <c:v>-1.4921884000000055E-4</c:v>
                </c:pt>
                <c:pt idx="14579">
                  <c:v>-1.8738283999999999E-4</c:v>
                </c:pt>
                <c:pt idx="14580">
                  <c:v>-2.3243519000000053E-4</c:v>
                </c:pt>
                <c:pt idx="14581">
                  <c:v>-2.5802136000000012E-4</c:v>
                </c:pt>
                <c:pt idx="14582">
                  <c:v>-2.586787600000009E-4</c:v>
                </c:pt>
                <c:pt idx="14583">
                  <c:v>-2.4432624999999998E-4</c:v>
                </c:pt>
                <c:pt idx="14584">
                  <c:v>-2.2324631E-4</c:v>
                </c:pt>
                <c:pt idx="14585">
                  <c:v>-2.4485955000000089E-4</c:v>
                </c:pt>
                <c:pt idx="14586">
                  <c:v>-2.6416891000000006E-4</c:v>
                </c:pt>
                <c:pt idx="14587">
                  <c:v>-2.5295161000000012E-4</c:v>
                </c:pt>
                <c:pt idx="14588">
                  <c:v>-2.2951293000000078E-4</c:v>
                </c:pt>
                <c:pt idx="14589">
                  <c:v>-1.9516347000000036E-4</c:v>
                </c:pt>
                <c:pt idx="14590">
                  <c:v>-1.9737608000000055E-4</c:v>
                </c:pt>
                <c:pt idx="14591">
                  <c:v>-2.4099722000000057E-4</c:v>
                </c:pt>
                <c:pt idx="14592">
                  <c:v>-3.1547718000000111E-4</c:v>
                </c:pt>
                <c:pt idx="14593">
                  <c:v>-3.5876907000000156E-4</c:v>
                </c:pt>
                <c:pt idx="14594">
                  <c:v>-3.1959461000000014E-4</c:v>
                </c:pt>
                <c:pt idx="14595">
                  <c:v>-2.3184709E-4</c:v>
                </c:pt>
                <c:pt idx="14596">
                  <c:v>-1.5073657000000003E-4</c:v>
                </c:pt>
                <c:pt idx="14597">
                  <c:v>-1.4500609000000041E-4</c:v>
                </c:pt>
                <c:pt idx="14598">
                  <c:v>-2.2461118000000117E-4</c:v>
                </c:pt>
                <c:pt idx="14599">
                  <c:v>-3.283802400000008E-4</c:v>
                </c:pt>
                <c:pt idx="14600">
                  <c:v>-3.9246960000000096E-4</c:v>
                </c:pt>
                <c:pt idx="14601">
                  <c:v>-3.9570329000000081E-4</c:v>
                </c:pt>
                <c:pt idx="14602">
                  <c:v>-3.5891694000000088E-4</c:v>
                </c:pt>
                <c:pt idx="14603">
                  <c:v>-2.5108619999999999E-4</c:v>
                </c:pt>
                <c:pt idx="14604">
                  <c:v>-1.0493655000000021E-4</c:v>
                </c:pt>
                <c:pt idx="14605">
                  <c:v>-1.5714449000000045E-5</c:v>
                </c:pt>
                <c:pt idx="14606">
                  <c:v>-9.7013729000000002E-5</c:v>
                </c:pt>
                <c:pt idx="14607">
                  <c:v>-3.4331650000000064E-4</c:v>
                </c:pt>
                <c:pt idx="14608">
                  <c:v>-5.8773982000000149E-4</c:v>
                </c:pt>
                <c:pt idx="14609">
                  <c:v>-5.9031188000000033E-4</c:v>
                </c:pt>
                <c:pt idx="14610">
                  <c:v>-3.1078373000000123E-4</c:v>
                </c:pt>
                <c:pt idx="14611">
                  <c:v>4.2287671000000216E-5</c:v>
                </c:pt>
                <c:pt idx="14612">
                  <c:v>1.6872317000000034E-4</c:v>
                </c:pt>
                <c:pt idx="14613">
                  <c:v>-2.3429772000000079E-5</c:v>
                </c:pt>
                <c:pt idx="14614">
                  <c:v>-3.7629287000000126E-4</c:v>
                </c:pt>
                <c:pt idx="14615">
                  <c:v>-6.4472319000000188E-4</c:v>
                </c:pt>
                <c:pt idx="14616">
                  <c:v>-6.4035592000000153E-4</c:v>
                </c:pt>
                <c:pt idx="14617">
                  <c:v>-3.9015125000000099E-4</c:v>
                </c:pt>
                <c:pt idx="14618">
                  <c:v>-3.5367587000000082E-5</c:v>
                </c:pt>
                <c:pt idx="14619">
                  <c:v>1.9032273000000051E-4</c:v>
                </c:pt>
                <c:pt idx="14620">
                  <c:v>1.0978567000000001E-4</c:v>
                </c:pt>
                <c:pt idx="14621">
                  <c:v>-2.1321482000000001E-4</c:v>
                </c:pt>
                <c:pt idx="14622">
                  <c:v>-5.7618263000000134E-4</c:v>
                </c:pt>
                <c:pt idx="14623">
                  <c:v>-6.7267738000000184E-4</c:v>
                </c:pt>
                <c:pt idx="14624">
                  <c:v>-4.3792886000000185E-4</c:v>
                </c:pt>
                <c:pt idx="14625">
                  <c:v>-5.4388603000000262E-5</c:v>
                </c:pt>
                <c:pt idx="14626">
                  <c:v>2.0734446000000002E-4</c:v>
                </c:pt>
                <c:pt idx="14627">
                  <c:v>1.6832275000000065E-4</c:v>
                </c:pt>
                <c:pt idx="14628">
                  <c:v>-1.0155783999999999E-4</c:v>
                </c:pt>
                <c:pt idx="14629">
                  <c:v>-4.3918572000000014E-4</c:v>
                </c:pt>
                <c:pt idx="14630">
                  <c:v>-6.3106904000000184E-4</c:v>
                </c:pt>
                <c:pt idx="14631">
                  <c:v>-5.3930688000000128E-4</c:v>
                </c:pt>
                <c:pt idx="14632">
                  <c:v>-1.7137766999999999E-4</c:v>
                </c:pt>
                <c:pt idx="14633">
                  <c:v>2.3363633999999998E-4</c:v>
                </c:pt>
                <c:pt idx="14634">
                  <c:v>3.1643024000000081E-4</c:v>
                </c:pt>
                <c:pt idx="14635">
                  <c:v>-4.8590574000000174E-5</c:v>
                </c:pt>
                <c:pt idx="14636">
                  <c:v>-5.7835031000000238E-4</c:v>
                </c:pt>
                <c:pt idx="14637">
                  <c:v>-7.6705723000000171E-4</c:v>
                </c:pt>
                <c:pt idx="14638">
                  <c:v>-4.3332151000000129E-4</c:v>
                </c:pt>
                <c:pt idx="14639">
                  <c:v>1.0537125000000036E-4</c:v>
                </c:pt>
                <c:pt idx="14640">
                  <c:v>3.2812825000000097E-4</c:v>
                </c:pt>
                <c:pt idx="14641">
                  <c:v>8.0583239000000005E-5</c:v>
                </c:pt>
                <c:pt idx="14642">
                  <c:v>-3.1277931000000126E-4</c:v>
                </c:pt>
                <c:pt idx="14643">
                  <c:v>-4.9031948000000038E-4</c:v>
                </c:pt>
                <c:pt idx="14644">
                  <c:v>-3.565091200000015E-4</c:v>
                </c:pt>
                <c:pt idx="14645">
                  <c:v>-1.5339541000000003E-4</c:v>
                </c:pt>
                <c:pt idx="14646">
                  <c:v>-5.5613458000000139E-5</c:v>
                </c:pt>
                <c:pt idx="14647">
                  <c:v>-5.7532444000000256E-5</c:v>
                </c:pt>
                <c:pt idx="14648">
                  <c:v>-5.4740475000000197E-5</c:v>
                </c:pt>
                <c:pt idx="14649">
                  <c:v>-5.8337168000000129E-5</c:v>
                </c:pt>
                <c:pt idx="14650">
                  <c:v>-1.7497828000000043E-4</c:v>
                </c:pt>
                <c:pt idx="14651">
                  <c:v>-3.4573002000000115E-4</c:v>
                </c:pt>
                <c:pt idx="14652">
                  <c:v>-4.2753945000000108E-4</c:v>
                </c:pt>
                <c:pt idx="14653">
                  <c:v>-2.8838006000000011E-4</c:v>
                </c:pt>
                <c:pt idx="14654">
                  <c:v>3.3533480000000012E-5</c:v>
                </c:pt>
                <c:pt idx="14655">
                  <c:v>2.7052969000000075E-4</c:v>
                </c:pt>
                <c:pt idx="14656">
                  <c:v>2.6512943000000052E-4</c:v>
                </c:pt>
                <c:pt idx="14657">
                  <c:v>6.5206371000000265E-6</c:v>
                </c:pt>
                <c:pt idx="14658">
                  <c:v>-3.5435920000000126E-4</c:v>
                </c:pt>
                <c:pt idx="14659">
                  <c:v>-5.7836997000000341E-4</c:v>
                </c:pt>
                <c:pt idx="14660">
                  <c:v>-5.0463175000000022E-4</c:v>
                </c:pt>
                <c:pt idx="14661">
                  <c:v>-1.3545386000000001E-4</c:v>
                </c:pt>
                <c:pt idx="14662">
                  <c:v>3.0476110000000119E-4</c:v>
                </c:pt>
                <c:pt idx="14663">
                  <c:v>4.9396497000000399E-4</c:v>
                </c:pt>
                <c:pt idx="14664">
                  <c:v>2.5051966000000088E-4</c:v>
                </c:pt>
                <c:pt idx="14665">
                  <c:v>-2.6478298000000104E-4</c:v>
                </c:pt>
                <c:pt idx="14666">
                  <c:v>-6.3989367999999999E-4</c:v>
                </c:pt>
                <c:pt idx="14667">
                  <c:v>-5.5531872999999997E-4</c:v>
                </c:pt>
                <c:pt idx="14668">
                  <c:v>-9.7966279000000068E-5</c:v>
                </c:pt>
                <c:pt idx="14669">
                  <c:v>3.5144927000000081E-4</c:v>
                </c:pt>
                <c:pt idx="14670">
                  <c:v>4.5014282000000144E-4</c:v>
                </c:pt>
                <c:pt idx="14671">
                  <c:v>1.9380493000000071E-4</c:v>
                </c:pt>
                <c:pt idx="14672">
                  <c:v>-1.6389973000000043E-4</c:v>
                </c:pt>
                <c:pt idx="14673">
                  <c:v>-3.5439297000000163E-4</c:v>
                </c:pt>
                <c:pt idx="14674">
                  <c:v>-3.0056877000000096E-4</c:v>
                </c:pt>
                <c:pt idx="14675">
                  <c:v>-1.2856084000000001E-4</c:v>
                </c:pt>
                <c:pt idx="14676">
                  <c:v>5.6776248000000113E-5</c:v>
                </c:pt>
                <c:pt idx="14677">
                  <c:v>1.8879970000000042E-4</c:v>
                </c:pt>
                <c:pt idx="14678">
                  <c:v>2.0861792000000077E-4</c:v>
                </c:pt>
                <c:pt idx="14679">
                  <c:v>1.2846135000000046E-4</c:v>
                </c:pt>
                <c:pt idx="14680">
                  <c:v>-6.6074143000000002E-5</c:v>
                </c:pt>
                <c:pt idx="14681">
                  <c:v>-2.2825632000000092E-4</c:v>
                </c:pt>
                <c:pt idx="14682">
                  <c:v>-2.4811964000000052E-4</c:v>
                </c:pt>
                <c:pt idx="14683">
                  <c:v>-8.9931560000000422E-5</c:v>
                </c:pt>
                <c:pt idx="14684">
                  <c:v>1.7520659000000059E-4</c:v>
                </c:pt>
                <c:pt idx="14685">
                  <c:v>3.0676112000000154E-4</c:v>
                </c:pt>
                <c:pt idx="14686">
                  <c:v>2.635671600000001E-4</c:v>
                </c:pt>
                <c:pt idx="14687">
                  <c:v>2.6802293000000115E-5</c:v>
                </c:pt>
                <c:pt idx="14688">
                  <c:v>-1.8360331000000061E-4</c:v>
                </c:pt>
                <c:pt idx="14689">
                  <c:v>-2.5092201000000006E-4</c:v>
                </c:pt>
                <c:pt idx="14690">
                  <c:v>-9.6551065000000585E-5</c:v>
                </c:pt>
                <c:pt idx="14691">
                  <c:v>1.2611961999999999E-4</c:v>
                </c:pt>
                <c:pt idx="14692">
                  <c:v>2.5602886000000019E-4</c:v>
                </c:pt>
                <c:pt idx="14693">
                  <c:v>2.3838380000000057E-4</c:v>
                </c:pt>
                <c:pt idx="14694">
                  <c:v>1.2770412E-4</c:v>
                </c:pt>
                <c:pt idx="14695">
                  <c:v>3.8639776000000166E-5</c:v>
                </c:pt>
                <c:pt idx="14696">
                  <c:v>2.009421600000007E-5</c:v>
                </c:pt>
                <c:pt idx="14697">
                  <c:v>4.8649326E-5</c:v>
                </c:pt>
                <c:pt idx="14698">
                  <c:v>6.6261300999999998E-5</c:v>
                </c:pt>
                <c:pt idx="14699">
                  <c:v>1.0298165000000001E-4</c:v>
                </c:pt>
                <c:pt idx="14700">
                  <c:v>1.5356593000000001E-4</c:v>
                </c:pt>
                <c:pt idx="14701">
                  <c:v>2.0864034999999999E-4</c:v>
                </c:pt>
                <c:pt idx="14702">
                  <c:v>1.9102791000000067E-4</c:v>
                </c:pt>
                <c:pt idx="14703">
                  <c:v>1.0430862000000001E-4</c:v>
                </c:pt>
                <c:pt idx="14704">
                  <c:v>3.3579824000000012E-5</c:v>
                </c:pt>
                <c:pt idx="14705">
                  <c:v>5.6145851999999996E-5</c:v>
                </c:pt>
                <c:pt idx="14706">
                  <c:v>1.9579024000000061E-4</c:v>
                </c:pt>
                <c:pt idx="14707">
                  <c:v>2.9193968000000071E-4</c:v>
                </c:pt>
                <c:pt idx="14708">
                  <c:v>2.5622658000000004E-4</c:v>
                </c:pt>
                <c:pt idx="14709">
                  <c:v>1.1635266000000001E-4</c:v>
                </c:pt>
                <c:pt idx="14710">
                  <c:v>3.6560295000000131E-5</c:v>
                </c:pt>
                <c:pt idx="14711">
                  <c:v>9.1771200000000027E-5</c:v>
                </c:pt>
                <c:pt idx="14712">
                  <c:v>1.9961046000000057E-4</c:v>
                </c:pt>
                <c:pt idx="14713">
                  <c:v>2.5870561000000051E-4</c:v>
                </c:pt>
                <c:pt idx="14714">
                  <c:v>2.3160676999999994E-4</c:v>
                </c:pt>
                <c:pt idx="14715">
                  <c:v>1.7685912999999999E-4</c:v>
                </c:pt>
                <c:pt idx="14716">
                  <c:v>1.6403893000000052E-4</c:v>
                </c:pt>
                <c:pt idx="14717">
                  <c:v>1.7644218000000033E-4</c:v>
                </c:pt>
                <c:pt idx="14718">
                  <c:v>1.9747261000000062E-4</c:v>
                </c:pt>
                <c:pt idx="14719">
                  <c:v>2.0648409000000002E-4</c:v>
                </c:pt>
                <c:pt idx="14720">
                  <c:v>2.2032572000000097E-4</c:v>
                </c:pt>
                <c:pt idx="14721">
                  <c:v>2.4080535000000012E-4</c:v>
                </c:pt>
                <c:pt idx="14722">
                  <c:v>2.2675458000000087E-4</c:v>
                </c:pt>
                <c:pt idx="14723">
                  <c:v>2.090316000000006E-4</c:v>
                </c:pt>
                <c:pt idx="14724">
                  <c:v>2.0971790000000077E-4</c:v>
                </c:pt>
                <c:pt idx="14725">
                  <c:v>2.0931359000000063E-4</c:v>
                </c:pt>
                <c:pt idx="14726">
                  <c:v>2.2548221000000002E-4</c:v>
                </c:pt>
                <c:pt idx="14727">
                  <c:v>2.2703544000000057E-4</c:v>
                </c:pt>
                <c:pt idx="14728">
                  <c:v>2.3400314000000059E-4</c:v>
                </c:pt>
                <c:pt idx="14729">
                  <c:v>2.4491497000000056E-4</c:v>
                </c:pt>
                <c:pt idx="14730">
                  <c:v>2.4110663E-4</c:v>
                </c:pt>
                <c:pt idx="14731">
                  <c:v>2.4650273000000012E-4</c:v>
                </c:pt>
                <c:pt idx="14732">
                  <c:v>2.3592022999999998E-4</c:v>
                </c:pt>
                <c:pt idx="14733">
                  <c:v>2.3489319000000096E-4</c:v>
                </c:pt>
                <c:pt idx="14734">
                  <c:v>2.4399896999999999E-4</c:v>
                </c:pt>
                <c:pt idx="14735">
                  <c:v>2.4639683000000006E-4</c:v>
                </c:pt>
                <c:pt idx="14736">
                  <c:v>2.5510191999999999E-4</c:v>
                </c:pt>
                <c:pt idx="14737">
                  <c:v>2.7707971000000097E-4</c:v>
                </c:pt>
                <c:pt idx="14738">
                  <c:v>2.8978499000000002E-4</c:v>
                </c:pt>
                <c:pt idx="14739">
                  <c:v>2.5007266000000089E-4</c:v>
                </c:pt>
                <c:pt idx="14740">
                  <c:v>2.1008867000000086E-4</c:v>
                </c:pt>
                <c:pt idx="14741">
                  <c:v>2.2460577000000073E-4</c:v>
                </c:pt>
                <c:pt idx="14742">
                  <c:v>3.0800381000000012E-4</c:v>
                </c:pt>
                <c:pt idx="14743">
                  <c:v>3.7716445000000079E-4</c:v>
                </c:pt>
                <c:pt idx="14744">
                  <c:v>3.2826516000000077E-4</c:v>
                </c:pt>
                <c:pt idx="14745">
                  <c:v>1.6696342000000001E-4</c:v>
                </c:pt>
                <c:pt idx="14746">
                  <c:v>6.4353796000000342E-5</c:v>
                </c:pt>
                <c:pt idx="14747">
                  <c:v>1.8111431000000056E-4</c:v>
                </c:pt>
                <c:pt idx="14748">
                  <c:v>3.9921782000000068E-4</c:v>
                </c:pt>
                <c:pt idx="14749">
                  <c:v>5.3156698000000153E-4</c:v>
                </c:pt>
                <c:pt idx="14750">
                  <c:v>4.1058822000000002E-4</c:v>
                </c:pt>
                <c:pt idx="14751">
                  <c:v>2.0921140000000057E-4</c:v>
                </c:pt>
                <c:pt idx="14752">
                  <c:v>9.9291904000000313E-5</c:v>
                </c:pt>
                <c:pt idx="14753">
                  <c:v>1.8265577000000074E-4</c:v>
                </c:pt>
                <c:pt idx="14754">
                  <c:v>3.1395133000000088E-4</c:v>
                </c:pt>
                <c:pt idx="14755">
                  <c:v>3.1345079000000086E-4</c:v>
                </c:pt>
                <c:pt idx="14756">
                  <c:v>2.3890328000000053E-4</c:v>
                </c:pt>
                <c:pt idx="14757">
                  <c:v>2.0786568999999998E-4</c:v>
                </c:pt>
                <c:pt idx="14758">
                  <c:v>3.2825493000000012E-4</c:v>
                </c:pt>
                <c:pt idx="14759">
                  <c:v>4.0699329000000011E-4</c:v>
                </c:pt>
                <c:pt idx="14760">
                  <c:v>3.3677000000000105E-4</c:v>
                </c:pt>
                <c:pt idx="14761">
                  <c:v>1.3916467000000003E-4</c:v>
                </c:pt>
                <c:pt idx="14762">
                  <c:v>2.3090602000000052E-5</c:v>
                </c:pt>
                <c:pt idx="14763">
                  <c:v>1.3670916999999999E-4</c:v>
                </c:pt>
                <c:pt idx="14764">
                  <c:v>3.6915876000000105E-4</c:v>
                </c:pt>
                <c:pt idx="14765">
                  <c:v>4.8822641000000175E-4</c:v>
                </c:pt>
                <c:pt idx="14766">
                  <c:v>3.4760276000000002E-4</c:v>
                </c:pt>
                <c:pt idx="14767">
                  <c:v>1.6125755000000064E-4</c:v>
                </c:pt>
                <c:pt idx="14768">
                  <c:v>8.5355932000000394E-5</c:v>
                </c:pt>
                <c:pt idx="14769">
                  <c:v>1.6274805000000063E-4</c:v>
                </c:pt>
                <c:pt idx="14770">
                  <c:v>1.9924924000000078E-4</c:v>
                </c:pt>
                <c:pt idx="14771">
                  <c:v>1.1821775000000075E-4</c:v>
                </c:pt>
                <c:pt idx="14772">
                  <c:v>2.9908322000000103E-6</c:v>
                </c:pt>
                <c:pt idx="14773">
                  <c:v>9.4229694000000068E-5</c:v>
                </c:pt>
                <c:pt idx="14774">
                  <c:v>3.4806498000000002E-4</c:v>
                </c:pt>
                <c:pt idx="14775">
                  <c:v>5.4543488000000128E-4</c:v>
                </c:pt>
                <c:pt idx="14776">
                  <c:v>4.4204565000000002E-4</c:v>
                </c:pt>
                <c:pt idx="14777">
                  <c:v>1.6601683000000056E-4</c:v>
                </c:pt>
                <c:pt idx="14778">
                  <c:v>7.726303700000041E-6</c:v>
                </c:pt>
                <c:pt idx="14779">
                  <c:v>6.1707630000000339E-5</c:v>
                </c:pt>
                <c:pt idx="14780">
                  <c:v>1.9457069000000061E-4</c:v>
                </c:pt>
                <c:pt idx="14781">
                  <c:v>1.9757945000000042E-4</c:v>
                </c:pt>
                <c:pt idx="14782">
                  <c:v>1.8786424000000071E-4</c:v>
                </c:pt>
                <c:pt idx="14783">
                  <c:v>2.5623764000000002E-4</c:v>
                </c:pt>
                <c:pt idx="14784">
                  <c:v>4.0662828000000004E-4</c:v>
                </c:pt>
                <c:pt idx="14785">
                  <c:v>3.7263114000000112E-4</c:v>
                </c:pt>
                <c:pt idx="14786">
                  <c:v>1.6762632000000056E-5</c:v>
                </c:pt>
                <c:pt idx="14787">
                  <c:v>-2.7152809000000001E-4</c:v>
                </c:pt>
                <c:pt idx="14788">
                  <c:v>-1.862810900000007E-4</c:v>
                </c:pt>
                <c:pt idx="14789">
                  <c:v>3.0662813000000081E-4</c:v>
                </c:pt>
                <c:pt idx="14790">
                  <c:v>6.3212370000000149E-4</c:v>
                </c:pt>
                <c:pt idx="14791">
                  <c:v>5.1666028999999998E-4</c:v>
                </c:pt>
                <c:pt idx="14792">
                  <c:v>7.8574941000000181E-5</c:v>
                </c:pt>
                <c:pt idx="14793">
                  <c:v>-1.9980902000000064E-4</c:v>
                </c:pt>
                <c:pt idx="14794">
                  <c:v>-7.5485166000000123E-5</c:v>
                </c:pt>
                <c:pt idx="14795">
                  <c:v>1.6820969000000061E-4</c:v>
                </c:pt>
                <c:pt idx="14796">
                  <c:v>3.013171200000012E-4</c:v>
                </c:pt>
                <c:pt idx="14797">
                  <c:v>2.515607500000001E-4</c:v>
                </c:pt>
                <c:pt idx="14798">
                  <c:v>1.7302932000000005E-4</c:v>
                </c:pt>
                <c:pt idx="14799">
                  <c:v>8.2006045000000349E-5</c:v>
                </c:pt>
                <c:pt idx="14800">
                  <c:v>-7.8594865000000162E-5</c:v>
                </c:pt>
                <c:pt idx="14801">
                  <c:v>-1.4597265999999998E-4</c:v>
                </c:pt>
                <c:pt idx="14802">
                  <c:v>-5.1547744000000022E-5</c:v>
                </c:pt>
                <c:pt idx="14803">
                  <c:v>2.3950703000000001E-4</c:v>
                </c:pt>
                <c:pt idx="14804">
                  <c:v>4.2056904000000193E-4</c:v>
                </c:pt>
                <c:pt idx="14805">
                  <c:v>2.9763074999999999E-4</c:v>
                </c:pt>
                <c:pt idx="14806">
                  <c:v>-2.3902360000000058E-5</c:v>
                </c:pt>
                <c:pt idx="14807">
                  <c:v>-2.6859298000000097E-4</c:v>
                </c:pt>
                <c:pt idx="14808">
                  <c:v>-2.0956332000000052E-4</c:v>
                </c:pt>
                <c:pt idx="14809">
                  <c:v>-4.9755649000000185E-5</c:v>
                </c:pt>
                <c:pt idx="14810">
                  <c:v>1.3675066000000001E-4</c:v>
                </c:pt>
                <c:pt idx="14811">
                  <c:v>1.8947357000000058E-4</c:v>
                </c:pt>
                <c:pt idx="14812">
                  <c:v>1.6207465000000055E-4</c:v>
                </c:pt>
                <c:pt idx="14813">
                  <c:v>1.0498335999999999E-4</c:v>
                </c:pt>
                <c:pt idx="14814">
                  <c:v>1.1234214999999999E-5</c:v>
                </c:pt>
                <c:pt idx="14815">
                  <c:v>-1.4898363E-5</c:v>
                </c:pt>
                <c:pt idx="14816">
                  <c:v>-1.3061248000000026E-5</c:v>
                </c:pt>
                <c:pt idx="14817">
                  <c:v>9.4384471000000228E-5</c:v>
                </c:pt>
                <c:pt idx="14818">
                  <c:v>1.3998303000000001E-4</c:v>
                </c:pt>
                <c:pt idx="14819">
                  <c:v>6.6591435000000186E-5</c:v>
                </c:pt>
                <c:pt idx="14820">
                  <c:v>-8.0126735000000273E-5</c:v>
                </c:pt>
                <c:pt idx="14821">
                  <c:v>-1.2501356999999999E-4</c:v>
                </c:pt>
                <c:pt idx="14822">
                  <c:v>1.8103298000000052E-5</c:v>
                </c:pt>
                <c:pt idx="14823">
                  <c:v>1.5368056000000023E-4</c:v>
                </c:pt>
                <c:pt idx="14824">
                  <c:v>1.6653484000000052E-4</c:v>
                </c:pt>
                <c:pt idx="14825">
                  <c:v>-4.9505508000000004E-5</c:v>
                </c:pt>
                <c:pt idx="14826">
                  <c:v>-2.1884210000000116E-4</c:v>
                </c:pt>
                <c:pt idx="14827">
                  <c:v>-2.5626460999999997E-4</c:v>
                </c:pt>
                <c:pt idx="14828">
                  <c:v>-9.7944768000000315E-5</c:v>
                </c:pt>
                <c:pt idx="14829">
                  <c:v>1.7346000000000047E-5</c:v>
                </c:pt>
                <c:pt idx="14830">
                  <c:v>3.3183740000000096E-5</c:v>
                </c:pt>
                <c:pt idx="14831">
                  <c:v>-2.0537910000000121E-5</c:v>
                </c:pt>
                <c:pt idx="14832">
                  <c:v>-1.6666403000000078E-6</c:v>
                </c:pt>
                <c:pt idx="14833">
                  <c:v>1.3219102000000021E-5</c:v>
                </c:pt>
                <c:pt idx="14834">
                  <c:v>-3.2204443000000119E-5</c:v>
                </c:pt>
                <c:pt idx="14835">
                  <c:v>-1.5526411000000044E-4</c:v>
                </c:pt>
                <c:pt idx="14836">
                  <c:v>-2.6795604000000002E-4</c:v>
                </c:pt>
                <c:pt idx="14837">
                  <c:v>-2.0712893999999998E-4</c:v>
                </c:pt>
                <c:pt idx="14838">
                  <c:v>-5.6066102000000034E-5</c:v>
                </c:pt>
                <c:pt idx="14839">
                  <c:v>3.0821747000000161E-5</c:v>
                </c:pt>
                <c:pt idx="14840">
                  <c:v>-8.0603007000000027E-5</c:v>
                </c:pt>
                <c:pt idx="14841">
                  <c:v>-2.2848209000000082E-4</c:v>
                </c:pt>
                <c:pt idx="14842">
                  <c:v>-2.1602350000000077E-4</c:v>
                </c:pt>
                <c:pt idx="14843">
                  <c:v>-1.0343710000000001E-4</c:v>
                </c:pt>
                <c:pt idx="14844">
                  <c:v>-6.37760430000002E-6</c:v>
                </c:pt>
                <c:pt idx="14845">
                  <c:v>-1.0167660000000001E-4</c:v>
                </c:pt>
                <c:pt idx="14846">
                  <c:v>-2.4154622E-4</c:v>
                </c:pt>
                <c:pt idx="14847">
                  <c:v>-3.3081758000000079E-4</c:v>
                </c:pt>
                <c:pt idx="14848">
                  <c:v>-2.7089355000000108E-4</c:v>
                </c:pt>
                <c:pt idx="14849">
                  <c:v>-1.6095379000000048E-4</c:v>
                </c:pt>
                <c:pt idx="14850">
                  <c:v>-1.1448372000000036E-4</c:v>
                </c:pt>
                <c:pt idx="14851">
                  <c:v>-1.2413636E-4</c:v>
                </c:pt>
                <c:pt idx="14852">
                  <c:v>-1.7420710000000042E-4</c:v>
                </c:pt>
                <c:pt idx="14853">
                  <c:v>-2.2878577000000119E-4</c:v>
                </c:pt>
                <c:pt idx="14854">
                  <c:v>-2.8323672000000002E-4</c:v>
                </c:pt>
                <c:pt idx="14855">
                  <c:v>-3.0814674000000011E-4</c:v>
                </c:pt>
                <c:pt idx="14856">
                  <c:v>-2.7189476000000012E-4</c:v>
                </c:pt>
                <c:pt idx="14857">
                  <c:v>-2.0676418000000068E-4</c:v>
                </c:pt>
                <c:pt idx="14858">
                  <c:v>-1.6583366000000042E-4</c:v>
                </c:pt>
                <c:pt idx="14859">
                  <c:v>-1.8476941999999999E-4</c:v>
                </c:pt>
                <c:pt idx="14860">
                  <c:v>-2.4848753999999999E-4</c:v>
                </c:pt>
                <c:pt idx="14861">
                  <c:v>-2.8775074000000016E-4</c:v>
                </c:pt>
                <c:pt idx="14862">
                  <c:v>-2.778363400000007E-4</c:v>
                </c:pt>
                <c:pt idx="14863">
                  <c:v>-2.4177884000000001E-4</c:v>
                </c:pt>
                <c:pt idx="14864">
                  <c:v>-2.2074598000000072E-4</c:v>
                </c:pt>
                <c:pt idx="14865">
                  <c:v>-2.2166360000000002E-4</c:v>
                </c:pt>
                <c:pt idx="14866">
                  <c:v>-2.4584596999999999E-4</c:v>
                </c:pt>
                <c:pt idx="14867">
                  <c:v>-2.5921574E-4</c:v>
                </c:pt>
                <c:pt idx="14868">
                  <c:v>-2.6058255000000011E-4</c:v>
                </c:pt>
                <c:pt idx="14869">
                  <c:v>-2.5081153000000079E-4</c:v>
                </c:pt>
                <c:pt idx="14870">
                  <c:v>-2.5971626000000016E-4</c:v>
                </c:pt>
                <c:pt idx="14871">
                  <c:v>-2.7191278000000108E-4</c:v>
                </c:pt>
                <c:pt idx="14872">
                  <c:v>-2.703758300000008E-4</c:v>
                </c:pt>
                <c:pt idx="14873">
                  <c:v>-2.5584300000000012E-4</c:v>
                </c:pt>
                <c:pt idx="14874">
                  <c:v>-2.2681362000000159E-4</c:v>
                </c:pt>
                <c:pt idx="14875">
                  <c:v>-2.2862385000000068E-4</c:v>
                </c:pt>
                <c:pt idx="14876">
                  <c:v>-2.6359169000000015E-4</c:v>
                </c:pt>
                <c:pt idx="14877">
                  <c:v>-3.3668707000000016E-4</c:v>
                </c:pt>
                <c:pt idx="14878">
                  <c:v>-3.783075800000014E-4</c:v>
                </c:pt>
                <c:pt idx="14879">
                  <c:v>-3.3886798000000071E-4</c:v>
                </c:pt>
                <c:pt idx="14880">
                  <c:v>-2.5212355000000012E-4</c:v>
                </c:pt>
                <c:pt idx="14881">
                  <c:v>-1.762590100000004E-4</c:v>
                </c:pt>
                <c:pt idx="14882">
                  <c:v>-1.7496672E-4</c:v>
                </c:pt>
                <c:pt idx="14883">
                  <c:v>-2.5553495000000002E-4</c:v>
                </c:pt>
                <c:pt idx="14884">
                  <c:v>-3.6229633000000081E-4</c:v>
                </c:pt>
                <c:pt idx="14885">
                  <c:v>-4.278591000000015E-4</c:v>
                </c:pt>
                <c:pt idx="14886">
                  <c:v>-4.1090658000000023E-4</c:v>
                </c:pt>
                <c:pt idx="14887">
                  <c:v>-3.4956441E-4</c:v>
                </c:pt>
                <c:pt idx="14888">
                  <c:v>-2.1628016000000016E-4</c:v>
                </c:pt>
                <c:pt idx="14889">
                  <c:v>-1.1706152000000048E-4</c:v>
                </c:pt>
                <c:pt idx="14890">
                  <c:v>-1.2833032000000001E-4</c:v>
                </c:pt>
                <c:pt idx="14891">
                  <c:v>-2.9156883999999997E-4</c:v>
                </c:pt>
                <c:pt idx="14892">
                  <c:v>-4.8934249999999999E-4</c:v>
                </c:pt>
                <c:pt idx="14893">
                  <c:v>-5.3847617000000168E-4</c:v>
                </c:pt>
                <c:pt idx="14894">
                  <c:v>-3.9914845000000091E-4</c:v>
                </c:pt>
                <c:pt idx="14895">
                  <c:v>-1.8124046000000021E-4</c:v>
                </c:pt>
                <c:pt idx="14896">
                  <c:v>-9.5854273000000462E-5</c:v>
                </c:pt>
                <c:pt idx="14897">
                  <c:v>-1.5577587000000038E-4</c:v>
                </c:pt>
                <c:pt idx="14898">
                  <c:v>-2.5932175000000087E-4</c:v>
                </c:pt>
                <c:pt idx="14899">
                  <c:v>-2.8964622E-4</c:v>
                </c:pt>
                <c:pt idx="14900">
                  <c:v>-2.9401084000000015E-4</c:v>
                </c:pt>
                <c:pt idx="14901">
                  <c:v>-3.6336527000000075E-4</c:v>
                </c:pt>
                <c:pt idx="14902">
                  <c:v>-3.8355344000000081E-4</c:v>
                </c:pt>
                <c:pt idx="14903">
                  <c:v>-2.7569291000000012E-4</c:v>
                </c:pt>
                <c:pt idx="14904">
                  <c:v>-5.3386766000000233E-5</c:v>
                </c:pt>
                <c:pt idx="14905">
                  <c:v>2.0886559000000002E-5</c:v>
                </c:pt>
                <c:pt idx="14906">
                  <c:v>-1.4966765000000036E-4</c:v>
                </c:pt>
                <c:pt idx="14907">
                  <c:v>-4.5387083000000166E-4</c:v>
                </c:pt>
                <c:pt idx="14908">
                  <c:v>-5.4132242000000147E-4</c:v>
                </c:pt>
                <c:pt idx="14909">
                  <c:v>-3.2548907000000122E-4</c:v>
                </c:pt>
                <c:pt idx="14910">
                  <c:v>-9.3720864000000604E-5</c:v>
                </c:pt>
                <c:pt idx="14911">
                  <c:v>-3.7405035000000204E-5</c:v>
                </c:pt>
                <c:pt idx="14912">
                  <c:v>-1.3721488000000064E-4</c:v>
                </c:pt>
                <c:pt idx="14913">
                  <c:v>-1.5581750000000057E-4</c:v>
                </c:pt>
                <c:pt idx="14914">
                  <c:v>-1.0309715000000023E-4</c:v>
                </c:pt>
                <c:pt idx="14915">
                  <c:v>-1.3925821000000075E-4</c:v>
                </c:pt>
                <c:pt idx="14916">
                  <c:v>-3.3491590000000012E-4</c:v>
                </c:pt>
                <c:pt idx="14917">
                  <c:v>-5.5004780000000137E-4</c:v>
                </c:pt>
                <c:pt idx="14918">
                  <c:v>-4.6684345999999945E-4</c:v>
                </c:pt>
                <c:pt idx="14919">
                  <c:v>-1.6958317999999999E-4</c:v>
                </c:pt>
                <c:pt idx="14920">
                  <c:v>4.8126455000000032E-5</c:v>
                </c:pt>
                <c:pt idx="14921">
                  <c:v>-6.0175078000000013E-5</c:v>
                </c:pt>
                <c:pt idx="14922">
                  <c:v>-2.9637750000000089E-4</c:v>
                </c:pt>
                <c:pt idx="14923">
                  <c:v>-3.6038202000000146E-4</c:v>
                </c:pt>
                <c:pt idx="14924">
                  <c:v>-2.6024121000000001E-4</c:v>
                </c:pt>
                <c:pt idx="14925">
                  <c:v>-1.8220533000000064E-4</c:v>
                </c:pt>
                <c:pt idx="14926">
                  <c:v>-2.9977088000000064E-4</c:v>
                </c:pt>
                <c:pt idx="14927">
                  <c:v>-4.0370025999999999E-4</c:v>
                </c:pt>
                <c:pt idx="14928">
                  <c:v>-2.6574900000000094E-4</c:v>
                </c:pt>
                <c:pt idx="14929">
                  <c:v>2.82932790000001E-5</c:v>
                </c:pt>
                <c:pt idx="14930">
                  <c:v>1.5261164000000051E-4</c:v>
                </c:pt>
                <c:pt idx="14931">
                  <c:v>-7.5119378000000181E-5</c:v>
                </c:pt>
                <c:pt idx="14932">
                  <c:v>-4.2373637000000256E-4</c:v>
                </c:pt>
                <c:pt idx="14933">
                  <c:v>-5.0662544000000141E-4</c:v>
                </c:pt>
                <c:pt idx="14934">
                  <c:v>-2.7820524999999999E-4</c:v>
                </c:pt>
                <c:pt idx="14935">
                  <c:v>-5.1207252999999998E-5</c:v>
                </c:pt>
                <c:pt idx="14936">
                  <c:v>-7.6726231000000388E-5</c:v>
                </c:pt>
                <c:pt idx="14937">
                  <c:v>-3.0068748000000052E-4</c:v>
                </c:pt>
                <c:pt idx="14938">
                  <c:v>-3.7687541000000133E-4</c:v>
                </c:pt>
                <c:pt idx="14939">
                  <c:v>-1.3220781000000057E-4</c:v>
                </c:pt>
                <c:pt idx="14940">
                  <c:v>1.8876703000000043E-4</c:v>
                </c:pt>
                <c:pt idx="14941">
                  <c:v>2.9894251000000014E-4</c:v>
                </c:pt>
                <c:pt idx="14942">
                  <c:v>4.7357659000000207E-5</c:v>
                </c:pt>
                <c:pt idx="14943">
                  <c:v>-2.9797037000000079E-4</c:v>
                </c:pt>
                <c:pt idx="14944">
                  <c:v>-5.5147231000000181E-4</c:v>
                </c:pt>
                <c:pt idx="14945">
                  <c:v>-5.1192092000000133E-4</c:v>
                </c:pt>
                <c:pt idx="14946">
                  <c:v>-2.673877800000009E-4</c:v>
                </c:pt>
                <c:pt idx="14947">
                  <c:v>1.1117602E-4</c:v>
                </c:pt>
                <c:pt idx="14948">
                  <c:v>3.9517630000000071E-4</c:v>
                </c:pt>
                <c:pt idx="14949">
                  <c:v>4.1086808E-4</c:v>
                </c:pt>
                <c:pt idx="14950">
                  <c:v>9.4482762000000026E-5</c:v>
                </c:pt>
                <c:pt idx="14951">
                  <c:v>-3.9545238000000111E-4</c:v>
                </c:pt>
                <c:pt idx="14952">
                  <c:v>-6.4903479000000231E-4</c:v>
                </c:pt>
                <c:pt idx="14953">
                  <c:v>-4.8996076000000152E-4</c:v>
                </c:pt>
                <c:pt idx="14954">
                  <c:v>-2.966195000000012E-6</c:v>
                </c:pt>
                <c:pt idx="14955">
                  <c:v>4.4137856000000023E-4</c:v>
                </c:pt>
                <c:pt idx="14956">
                  <c:v>5.9116309000000194E-4</c:v>
                </c:pt>
                <c:pt idx="14957">
                  <c:v>3.6657450000000076E-4</c:v>
                </c:pt>
                <c:pt idx="14958">
                  <c:v>-8.4216424000000266E-5</c:v>
                </c:pt>
                <c:pt idx="14959">
                  <c:v>-5.0635551999999998E-4</c:v>
                </c:pt>
                <c:pt idx="14960">
                  <c:v>-6.4921129000000103E-4</c:v>
                </c:pt>
                <c:pt idx="14961">
                  <c:v>-3.6152062000000077E-4</c:v>
                </c:pt>
                <c:pt idx="14962">
                  <c:v>1.9508697000000046E-4</c:v>
                </c:pt>
                <c:pt idx="14963">
                  <c:v>6.4494387000000274E-4</c:v>
                </c:pt>
                <c:pt idx="14964">
                  <c:v>5.4405757000000133E-4</c:v>
                </c:pt>
                <c:pt idx="14965">
                  <c:v>-2.7622524000000011E-5</c:v>
                </c:pt>
                <c:pt idx="14966">
                  <c:v>-5.6890868999999998E-4</c:v>
                </c:pt>
                <c:pt idx="14967">
                  <c:v>-5.8879457000000012E-4</c:v>
                </c:pt>
                <c:pt idx="14968">
                  <c:v>-4.7912977000000309E-5</c:v>
                </c:pt>
                <c:pt idx="14969">
                  <c:v>4.4898554000000185E-4</c:v>
                </c:pt>
                <c:pt idx="14970">
                  <c:v>5.1934387000000023E-4</c:v>
                </c:pt>
                <c:pt idx="14971">
                  <c:v>1.1982938000000043E-4</c:v>
                </c:pt>
                <c:pt idx="14972">
                  <c:v>-2.3993737000000057E-4</c:v>
                </c:pt>
                <c:pt idx="14973">
                  <c:v>-2.3853606000000016E-4</c:v>
                </c:pt>
                <c:pt idx="14974">
                  <c:v>4.5921095000000023E-6</c:v>
                </c:pt>
                <c:pt idx="14975">
                  <c:v>2.1186310000000064E-4</c:v>
                </c:pt>
                <c:pt idx="14976">
                  <c:v>2.0420663000000002E-4</c:v>
                </c:pt>
                <c:pt idx="14977">
                  <c:v>1.0826949000000001E-4</c:v>
                </c:pt>
                <c:pt idx="14978">
                  <c:v>1.5124776000000057E-5</c:v>
                </c:pt>
                <c:pt idx="14979">
                  <c:v>6.6202962000000228E-7</c:v>
                </c:pt>
                <c:pt idx="14980">
                  <c:v>-1.5816795000000044E-5</c:v>
                </c:pt>
                <c:pt idx="14981">
                  <c:v>1.5495354000000042E-5</c:v>
                </c:pt>
                <c:pt idx="14982">
                  <c:v>1.2192182E-4</c:v>
                </c:pt>
                <c:pt idx="14983">
                  <c:v>2.619645399999999E-4</c:v>
                </c:pt>
                <c:pt idx="14984">
                  <c:v>2.7532302000000123E-4</c:v>
                </c:pt>
                <c:pt idx="14985">
                  <c:v>1.0878171000000046E-4</c:v>
                </c:pt>
                <c:pt idx="14986">
                  <c:v>-5.343153000000019E-5</c:v>
                </c:pt>
                <c:pt idx="14987">
                  <c:v>-7.6625097999999994E-5</c:v>
                </c:pt>
                <c:pt idx="14988">
                  <c:v>1.1480946000000001E-4</c:v>
                </c:pt>
                <c:pt idx="14989">
                  <c:v>3.0320915000000068E-4</c:v>
                </c:pt>
                <c:pt idx="14990">
                  <c:v>3.3639861000000094E-4</c:v>
                </c:pt>
                <c:pt idx="14991">
                  <c:v>2.0675933000000117E-4</c:v>
                </c:pt>
                <c:pt idx="14992">
                  <c:v>5.4126835000000163E-5</c:v>
                </c:pt>
                <c:pt idx="14993">
                  <c:v>3.9980632000000117E-5</c:v>
                </c:pt>
                <c:pt idx="14994">
                  <c:v>9.0020526000000441E-5</c:v>
                </c:pt>
                <c:pt idx="14995">
                  <c:v>1.8534245999999999E-4</c:v>
                </c:pt>
                <c:pt idx="14996">
                  <c:v>2.1933425000000012E-4</c:v>
                </c:pt>
                <c:pt idx="14997">
                  <c:v>2.3498183999999997E-4</c:v>
                </c:pt>
                <c:pt idx="14998">
                  <c:v>2.1236231000000064E-4</c:v>
                </c:pt>
                <c:pt idx="14999">
                  <c:v>1.8420993000000036E-4</c:v>
                </c:pt>
                <c:pt idx="15000">
                  <c:v>1.4893493E-4</c:v>
                </c:pt>
                <c:pt idx="15001">
                  <c:v>1.1666154000000054E-4</c:v>
                </c:pt>
                <c:pt idx="15002">
                  <c:v>1.3557454000000038E-4</c:v>
                </c:pt>
                <c:pt idx="15003">
                  <c:v>1.8984440000000056E-4</c:v>
                </c:pt>
                <c:pt idx="15004">
                  <c:v>2.5009966000000093E-4</c:v>
                </c:pt>
                <c:pt idx="15005">
                  <c:v>2.5809103000000092E-4</c:v>
                </c:pt>
                <c:pt idx="15006">
                  <c:v>2.3412379000000056E-4</c:v>
                </c:pt>
                <c:pt idx="15007">
                  <c:v>2.0062212000000068E-4</c:v>
                </c:pt>
                <c:pt idx="15008">
                  <c:v>1.8030862000000035E-4</c:v>
                </c:pt>
                <c:pt idx="15009">
                  <c:v>1.9238254000000047E-4</c:v>
                </c:pt>
                <c:pt idx="15010">
                  <c:v>2.1474685000000057E-4</c:v>
                </c:pt>
                <c:pt idx="15011">
                  <c:v>2.2118484999999978E-4</c:v>
                </c:pt>
                <c:pt idx="15012">
                  <c:v>2.2023656000000002E-4</c:v>
                </c:pt>
                <c:pt idx="15013">
                  <c:v>2.2428086000000002E-4</c:v>
                </c:pt>
                <c:pt idx="15014">
                  <c:v>2.263582800000012E-4</c:v>
                </c:pt>
                <c:pt idx="15015">
                  <c:v>2.2746098000000012E-4</c:v>
                </c:pt>
                <c:pt idx="15016">
                  <c:v>2.3772638000000006E-4</c:v>
                </c:pt>
                <c:pt idx="15017">
                  <c:v>2.6318069000000002E-4</c:v>
                </c:pt>
                <c:pt idx="15018">
                  <c:v>2.5956163000000009E-4</c:v>
                </c:pt>
                <c:pt idx="15019">
                  <c:v>2.5118334999999999E-4</c:v>
                </c:pt>
                <c:pt idx="15020">
                  <c:v>2.3062983999999999E-4</c:v>
                </c:pt>
                <c:pt idx="15021">
                  <c:v>2.1055719000000065E-4</c:v>
                </c:pt>
                <c:pt idx="15022">
                  <c:v>2.1515005000000058E-4</c:v>
                </c:pt>
                <c:pt idx="15023">
                  <c:v>2.3410994000000002E-4</c:v>
                </c:pt>
                <c:pt idx="15024">
                  <c:v>2.646730500000012E-4</c:v>
                </c:pt>
                <c:pt idx="15025">
                  <c:v>2.8128297999999998E-4</c:v>
                </c:pt>
                <c:pt idx="15026">
                  <c:v>3.1464957000000094E-4</c:v>
                </c:pt>
                <c:pt idx="15027">
                  <c:v>3.2441135000000162E-4</c:v>
                </c:pt>
                <c:pt idx="15028">
                  <c:v>2.860317400000008E-4</c:v>
                </c:pt>
                <c:pt idx="15029">
                  <c:v>1.7380935000000047E-4</c:v>
                </c:pt>
                <c:pt idx="15030">
                  <c:v>1.0310818000000023E-4</c:v>
                </c:pt>
                <c:pt idx="15031">
                  <c:v>1.2363313E-4</c:v>
                </c:pt>
                <c:pt idx="15032">
                  <c:v>3.0131832000000102E-4</c:v>
                </c:pt>
                <c:pt idx="15033">
                  <c:v>4.8474884999999998E-4</c:v>
                </c:pt>
                <c:pt idx="15034">
                  <c:v>5.0019284000000185E-4</c:v>
                </c:pt>
                <c:pt idx="15035">
                  <c:v>3.1564317000000122E-4</c:v>
                </c:pt>
                <c:pt idx="15036">
                  <c:v>7.3617782000000206E-5</c:v>
                </c:pt>
                <c:pt idx="15037">
                  <c:v>-7.9879894000000323E-6</c:v>
                </c:pt>
                <c:pt idx="15038">
                  <c:v>1.0532020000000031E-4</c:v>
                </c:pt>
                <c:pt idx="15039">
                  <c:v>3.2259273000000149E-4</c:v>
                </c:pt>
                <c:pt idx="15040">
                  <c:v>4.7720266000000135E-4</c:v>
                </c:pt>
                <c:pt idx="15041">
                  <c:v>4.8599980000000117E-4</c:v>
                </c:pt>
                <c:pt idx="15042">
                  <c:v>3.6286010000000112E-4</c:v>
                </c:pt>
                <c:pt idx="15043">
                  <c:v>1.7500742999999999E-4</c:v>
                </c:pt>
                <c:pt idx="15044">
                  <c:v>-8.4225414000000352E-6</c:v>
                </c:pt>
                <c:pt idx="15045">
                  <c:v>-3.2504765000000087E-5</c:v>
                </c:pt>
                <c:pt idx="15046">
                  <c:v>1.360666900000004E-4</c:v>
                </c:pt>
                <c:pt idx="15047">
                  <c:v>4.6789300000000004E-4</c:v>
                </c:pt>
                <c:pt idx="15048">
                  <c:v>6.214793500000014E-4</c:v>
                </c:pt>
                <c:pt idx="15049">
                  <c:v>5.2909522999999999E-4</c:v>
                </c:pt>
                <c:pt idx="15050">
                  <c:v>1.6630406000000045E-4</c:v>
                </c:pt>
                <c:pt idx="15051">
                  <c:v>-1.3503803000000048E-4</c:v>
                </c:pt>
                <c:pt idx="15052">
                  <c:v>-1.863683000000005E-4</c:v>
                </c:pt>
                <c:pt idx="15053">
                  <c:v>5.4101953000000145E-5</c:v>
                </c:pt>
                <c:pt idx="15054">
                  <c:v>3.9475323000000154E-4</c:v>
                </c:pt>
                <c:pt idx="15055">
                  <c:v>5.713718700000015E-4</c:v>
                </c:pt>
                <c:pt idx="15056">
                  <c:v>5.4533977000000261E-4</c:v>
                </c:pt>
                <c:pt idx="15057">
                  <c:v>3.0441336000000123E-4</c:v>
                </c:pt>
                <c:pt idx="15058">
                  <c:v>4.1113389000000117E-5</c:v>
                </c:pt>
                <c:pt idx="15059">
                  <c:v>-1.2341726000000003E-4</c:v>
                </c:pt>
                <c:pt idx="15060">
                  <c:v>-1.7672381000000053E-5</c:v>
                </c:pt>
                <c:pt idx="15061">
                  <c:v>2.211991400000006E-4</c:v>
                </c:pt>
                <c:pt idx="15062">
                  <c:v>4.6101196000000001E-4</c:v>
                </c:pt>
                <c:pt idx="15063">
                  <c:v>4.4899457000000193E-4</c:v>
                </c:pt>
                <c:pt idx="15064">
                  <c:v>2.6867356000000078E-4</c:v>
                </c:pt>
                <c:pt idx="15065">
                  <c:v>6.9430948000000201E-5</c:v>
                </c:pt>
                <c:pt idx="15066">
                  <c:v>4.6953624000000233E-5</c:v>
                </c:pt>
                <c:pt idx="15067">
                  <c:v>1.5154536000000005E-4</c:v>
                </c:pt>
                <c:pt idx="15068">
                  <c:v>2.1927483999999997E-4</c:v>
                </c:pt>
                <c:pt idx="15069">
                  <c:v>2.0128965000000001E-4</c:v>
                </c:pt>
                <c:pt idx="15070">
                  <c:v>1.760259700000005E-4</c:v>
                </c:pt>
                <c:pt idx="15071">
                  <c:v>2.1741115000000114E-4</c:v>
                </c:pt>
                <c:pt idx="15072">
                  <c:v>2.5063452000000005E-4</c:v>
                </c:pt>
                <c:pt idx="15073">
                  <c:v>1.874925100000006E-4</c:v>
                </c:pt>
                <c:pt idx="15074">
                  <c:v>9.417030400000025E-5</c:v>
                </c:pt>
                <c:pt idx="15075">
                  <c:v>9.6209574000000024E-5</c:v>
                </c:pt>
                <c:pt idx="15076">
                  <c:v>2.2048179000000077E-4</c:v>
                </c:pt>
                <c:pt idx="15077">
                  <c:v>2.8376011000000014E-4</c:v>
                </c:pt>
                <c:pt idx="15078">
                  <c:v>1.4304446999999999E-4</c:v>
                </c:pt>
                <c:pt idx="15079">
                  <c:v>-1.2119177000000001E-4</c:v>
                </c:pt>
                <c:pt idx="15080">
                  <c:v>-1.7405445000000049E-4</c:v>
                </c:pt>
                <c:pt idx="15081">
                  <c:v>8.6483853999999995E-5</c:v>
                </c:pt>
                <c:pt idx="15082">
                  <c:v>4.1499672000000108E-4</c:v>
                </c:pt>
                <c:pt idx="15083">
                  <c:v>5.0886449000000133E-4</c:v>
                </c:pt>
                <c:pt idx="15084">
                  <c:v>1.9471834000000073E-4</c:v>
                </c:pt>
                <c:pt idx="15085">
                  <c:v>-1.6435280000000023E-4</c:v>
                </c:pt>
                <c:pt idx="15086">
                  <c:v>-3.5070148000000147E-4</c:v>
                </c:pt>
                <c:pt idx="15087">
                  <c:v>-1.5055318000000001E-4</c:v>
                </c:pt>
                <c:pt idx="15088">
                  <c:v>9.9835816000000421E-5</c:v>
                </c:pt>
                <c:pt idx="15089">
                  <c:v>2.7822370000000107E-4</c:v>
                </c:pt>
                <c:pt idx="15090">
                  <c:v>2.7687715000000159E-4</c:v>
                </c:pt>
                <c:pt idx="15091">
                  <c:v>2.903186700000013E-4</c:v>
                </c:pt>
                <c:pt idx="15092">
                  <c:v>2.5172274000000063E-4</c:v>
                </c:pt>
                <c:pt idx="15093">
                  <c:v>9.4301164000000067E-5</c:v>
                </c:pt>
                <c:pt idx="15094">
                  <c:v>-1.8150108000000053E-4</c:v>
                </c:pt>
                <c:pt idx="15095">
                  <c:v>-4.3870511000000033E-4</c:v>
                </c:pt>
                <c:pt idx="15096">
                  <c:v>-3.4702068000000012E-4</c:v>
                </c:pt>
                <c:pt idx="15097">
                  <c:v>2.9133562000000096E-5</c:v>
                </c:pt>
                <c:pt idx="15098">
                  <c:v>4.5842701000000139E-4</c:v>
                </c:pt>
                <c:pt idx="15099">
                  <c:v>5.3276278000000002E-4</c:v>
                </c:pt>
                <c:pt idx="15100">
                  <c:v>1.9751200000000054E-4</c:v>
                </c:pt>
                <c:pt idx="15101">
                  <c:v>-2.1740725000000011E-4</c:v>
                </c:pt>
                <c:pt idx="15102">
                  <c:v>-4.5095503000000114E-4</c:v>
                </c:pt>
                <c:pt idx="15103">
                  <c:v>-3.4364755999999997E-4</c:v>
                </c:pt>
                <c:pt idx="15104">
                  <c:v>-9.4762631000000066E-5</c:v>
                </c:pt>
                <c:pt idx="15105">
                  <c:v>9.9972601000000022E-5</c:v>
                </c:pt>
                <c:pt idx="15106">
                  <c:v>1.5483118000000047E-4</c:v>
                </c:pt>
                <c:pt idx="15107">
                  <c:v>1.2870224000000001E-4</c:v>
                </c:pt>
                <c:pt idx="15108">
                  <c:v>1.0751819000000036E-4</c:v>
                </c:pt>
                <c:pt idx="15109">
                  <c:v>-1.3962537000000071E-5</c:v>
                </c:pt>
                <c:pt idx="15110">
                  <c:v>-1.6423878000000088E-4</c:v>
                </c:pt>
                <c:pt idx="15111">
                  <c:v>-3.1827768000000092E-4</c:v>
                </c:pt>
                <c:pt idx="15112">
                  <c:v>-2.9389951000000005E-4</c:v>
                </c:pt>
                <c:pt idx="15113">
                  <c:v>-1.2554782E-4</c:v>
                </c:pt>
                <c:pt idx="15114">
                  <c:v>6.6708971000000293E-5</c:v>
                </c:pt>
                <c:pt idx="15115">
                  <c:v>1.2749094000000003E-4</c:v>
                </c:pt>
                <c:pt idx="15116">
                  <c:v>5.6495347000000144E-6</c:v>
                </c:pt>
                <c:pt idx="15117">
                  <c:v>-1.4833272000000001E-4</c:v>
                </c:pt>
                <c:pt idx="15118">
                  <c:v>-2.8007167000000091E-4</c:v>
                </c:pt>
                <c:pt idx="15119">
                  <c:v>-3.0736291000000064E-4</c:v>
                </c:pt>
                <c:pt idx="15120">
                  <c:v>-2.9879960000000122E-4</c:v>
                </c:pt>
                <c:pt idx="15121">
                  <c:v>-1.8372196000000034E-4</c:v>
                </c:pt>
                <c:pt idx="15122">
                  <c:v>-6.4630191000000277E-5</c:v>
                </c:pt>
                <c:pt idx="15123">
                  <c:v>2.5748180000000011E-5</c:v>
                </c:pt>
                <c:pt idx="15124">
                  <c:v>-2.5473202000000163E-5</c:v>
                </c:pt>
                <c:pt idx="15125">
                  <c:v>-1.9918548000000065E-4</c:v>
                </c:pt>
                <c:pt idx="15126">
                  <c:v>-3.6491252000000145E-4</c:v>
                </c:pt>
                <c:pt idx="15127">
                  <c:v>-3.7676987000000156E-4</c:v>
                </c:pt>
                <c:pt idx="15128">
                  <c:v>-1.8747978000000062E-4</c:v>
                </c:pt>
                <c:pt idx="15129">
                  <c:v>-1.1331807000000045E-5</c:v>
                </c:pt>
                <c:pt idx="15130">
                  <c:v>5.580728900000028E-6</c:v>
                </c:pt>
                <c:pt idx="15131">
                  <c:v>-1.4430348000000001E-4</c:v>
                </c:pt>
                <c:pt idx="15132">
                  <c:v>-3.3454615000000012E-4</c:v>
                </c:pt>
                <c:pt idx="15133">
                  <c:v>-3.9855385000000116E-4</c:v>
                </c:pt>
                <c:pt idx="15134">
                  <c:v>-3.3562621999999994E-4</c:v>
                </c:pt>
                <c:pt idx="15135">
                  <c:v>-1.9132355000000067E-4</c:v>
                </c:pt>
                <c:pt idx="15136">
                  <c:v>-1.0016754000000003E-4</c:v>
                </c:pt>
                <c:pt idx="15137">
                  <c:v>-8.1847397000000248E-5</c:v>
                </c:pt>
                <c:pt idx="15138">
                  <c:v>-1.4303059000000043E-4</c:v>
                </c:pt>
                <c:pt idx="15139">
                  <c:v>-2.7011979000000116E-4</c:v>
                </c:pt>
                <c:pt idx="15140">
                  <c:v>-3.7669828000000112E-4</c:v>
                </c:pt>
                <c:pt idx="15141">
                  <c:v>-4.0017077000000195E-4</c:v>
                </c:pt>
                <c:pt idx="15142">
                  <c:v>-3.075522200000008E-4</c:v>
                </c:pt>
                <c:pt idx="15143">
                  <c:v>-1.8205471000000084E-4</c:v>
                </c:pt>
                <c:pt idx="15144">
                  <c:v>-1.0662538000000053E-4</c:v>
                </c:pt>
                <c:pt idx="15145">
                  <c:v>-1.5345340000000001E-4</c:v>
                </c:pt>
                <c:pt idx="15146">
                  <c:v>-2.8864027000000001E-4</c:v>
                </c:pt>
                <c:pt idx="15147">
                  <c:v>-3.9715451000000001E-4</c:v>
                </c:pt>
                <c:pt idx="15148">
                  <c:v>-3.9133106000000109E-4</c:v>
                </c:pt>
                <c:pt idx="15149">
                  <c:v>-3.2214168000000104E-4</c:v>
                </c:pt>
                <c:pt idx="15150">
                  <c:v>-2.5428850000000004E-4</c:v>
                </c:pt>
                <c:pt idx="15151">
                  <c:v>-2.3786860000000001E-4</c:v>
                </c:pt>
                <c:pt idx="15152">
                  <c:v>-2.6165395000000052E-4</c:v>
                </c:pt>
                <c:pt idx="15153">
                  <c:v>-2.9783501000000005E-4</c:v>
                </c:pt>
                <c:pt idx="15154">
                  <c:v>-3.1030189000000075E-4</c:v>
                </c:pt>
                <c:pt idx="15155">
                  <c:v>-3.0158653000000001E-4</c:v>
                </c:pt>
                <c:pt idx="15156">
                  <c:v>-3.0161850999999999E-4</c:v>
                </c:pt>
                <c:pt idx="15157">
                  <c:v>-3.1078903000000097E-4</c:v>
                </c:pt>
                <c:pt idx="15158">
                  <c:v>-3.388836300000009E-4</c:v>
                </c:pt>
                <c:pt idx="15159">
                  <c:v>-3.6696874000000091E-4</c:v>
                </c:pt>
                <c:pt idx="15160">
                  <c:v>-3.7520400000000002E-4</c:v>
                </c:pt>
                <c:pt idx="15161">
                  <c:v>-3.2392141000000071E-4</c:v>
                </c:pt>
                <c:pt idx="15162">
                  <c:v>-2.2753334000000068E-4</c:v>
                </c:pt>
                <c:pt idx="15163">
                  <c:v>-2.1419034000000052E-4</c:v>
                </c:pt>
                <c:pt idx="15164">
                  <c:v>-3.1031984000000096E-4</c:v>
                </c:pt>
                <c:pt idx="15165">
                  <c:v>-4.6169739000000013E-4</c:v>
                </c:pt>
                <c:pt idx="15166">
                  <c:v>-5.1536845999999999E-4</c:v>
                </c:pt>
                <c:pt idx="15167">
                  <c:v>-4.100246600000012E-4</c:v>
                </c:pt>
                <c:pt idx="15168">
                  <c:v>-2.1909176000000082E-4</c:v>
                </c:pt>
                <c:pt idx="15169">
                  <c:v>-1.3157385000000005E-4</c:v>
                </c:pt>
                <c:pt idx="15170">
                  <c:v>-2.2816880000000057E-4</c:v>
                </c:pt>
                <c:pt idx="15171">
                  <c:v>-3.9660023000000016E-4</c:v>
                </c:pt>
                <c:pt idx="15172">
                  <c:v>-4.8794551000000137E-4</c:v>
                </c:pt>
                <c:pt idx="15173">
                  <c:v>-4.6346255999999997E-4</c:v>
                </c:pt>
                <c:pt idx="15174">
                  <c:v>-3.7383764000000099E-4</c:v>
                </c:pt>
                <c:pt idx="15175">
                  <c:v>-2.8647864000000016E-4</c:v>
                </c:pt>
                <c:pt idx="15176">
                  <c:v>-2.1638808000000088E-4</c:v>
                </c:pt>
                <c:pt idx="15177">
                  <c:v>-1.7457698999999999E-4</c:v>
                </c:pt>
                <c:pt idx="15178">
                  <c:v>-1.9752242000000005E-4</c:v>
                </c:pt>
                <c:pt idx="15179">
                  <c:v>-3.6835849000000162E-4</c:v>
                </c:pt>
                <c:pt idx="15180">
                  <c:v>-6.0124003000000092E-4</c:v>
                </c:pt>
                <c:pt idx="15181">
                  <c:v>-7.149330000000018E-4</c:v>
                </c:pt>
                <c:pt idx="15182">
                  <c:v>-5.3761043000000023E-4</c:v>
                </c:pt>
                <c:pt idx="15183">
                  <c:v>-1.9701186000000082E-4</c:v>
                </c:pt>
                <c:pt idx="15184">
                  <c:v>3.2183944000000151E-5</c:v>
                </c:pt>
                <c:pt idx="15185">
                  <c:v>-1.2476324000000029E-5</c:v>
                </c:pt>
                <c:pt idx="15186">
                  <c:v>-3.1754287000000078E-4</c:v>
                </c:pt>
                <c:pt idx="15187">
                  <c:v>-5.9355213000000177E-4</c:v>
                </c:pt>
                <c:pt idx="15188">
                  <c:v>-6.9553717000000233E-4</c:v>
                </c:pt>
                <c:pt idx="15189">
                  <c:v>-6.0151213999999999E-4</c:v>
                </c:pt>
                <c:pt idx="15190">
                  <c:v>-3.7779389000000113E-4</c:v>
                </c:pt>
                <c:pt idx="15191">
                  <c:v>-1.6322987000000046E-4</c:v>
                </c:pt>
                <c:pt idx="15192">
                  <c:v>3.0761589000000004E-5</c:v>
                </c:pt>
                <c:pt idx="15193">
                  <c:v>1.1745451000000075E-5</c:v>
                </c:pt>
                <c:pt idx="15194">
                  <c:v>-1.9165358000000071E-4</c:v>
                </c:pt>
                <c:pt idx="15195">
                  <c:v>-5.2931575000000029E-4</c:v>
                </c:pt>
                <c:pt idx="15196">
                  <c:v>-7.6172878000000028E-4</c:v>
                </c:pt>
                <c:pt idx="15197">
                  <c:v>-7.084665700000021E-4</c:v>
                </c:pt>
                <c:pt idx="15198">
                  <c:v>-4.2534592000000114E-4</c:v>
                </c:pt>
                <c:pt idx="15199">
                  <c:v>-5.6293845999999999E-5</c:v>
                </c:pt>
                <c:pt idx="15200">
                  <c:v>8.3254937000000402E-5</c:v>
                </c:pt>
                <c:pt idx="15201">
                  <c:v>2.6283807000000169E-5</c:v>
                </c:pt>
                <c:pt idx="15202">
                  <c:v>-2.3802303000000063E-4</c:v>
                </c:pt>
                <c:pt idx="15203">
                  <c:v>-5.5287689000000154E-4</c:v>
                </c:pt>
                <c:pt idx="15204">
                  <c:v>-8.2946597000000018E-4</c:v>
                </c:pt>
                <c:pt idx="15205">
                  <c:v>-8.5950950000000294E-4</c:v>
                </c:pt>
                <c:pt idx="15206">
                  <c:v>-5.0496177000000186E-4</c:v>
                </c:pt>
                <c:pt idx="15207">
                  <c:v>4.6862958000000136E-5</c:v>
                </c:pt>
                <c:pt idx="15208">
                  <c:v>4.6845559999999955E-4</c:v>
                </c:pt>
                <c:pt idx="15209">
                  <c:v>3.3577358000000081E-4</c:v>
                </c:pt>
                <c:pt idx="15210">
                  <c:v>-2.6950727000000016E-4</c:v>
                </c:pt>
                <c:pt idx="15211">
                  <c:v>-9.1631938000000257E-4</c:v>
                </c:pt>
                <c:pt idx="15212">
                  <c:v>-1.0582006E-3</c:v>
                </c:pt>
                <c:pt idx="15213">
                  <c:v>-6.3480962000000128E-4</c:v>
                </c:pt>
                <c:pt idx="15214">
                  <c:v>2.8414865000000084E-6</c:v>
                </c:pt>
                <c:pt idx="15215">
                  <c:v>4.2832108000000034E-4</c:v>
                </c:pt>
                <c:pt idx="15216">
                  <c:v>3.6748108000000094E-4</c:v>
                </c:pt>
                <c:pt idx="15217">
                  <c:v>-1.1260478000000065E-4</c:v>
                </c:pt>
                <c:pt idx="15218">
                  <c:v>-7.1936172000000023E-4</c:v>
                </c:pt>
                <c:pt idx="15219">
                  <c:v>-1.0368882000000026E-3</c:v>
                </c:pt>
                <c:pt idx="15220">
                  <c:v>-7.9049898000000014E-4</c:v>
                </c:pt>
                <c:pt idx="15221">
                  <c:v>-1.1049355000000046E-4</c:v>
                </c:pt>
                <c:pt idx="15222">
                  <c:v>5.6516887000000152E-4</c:v>
                </c:pt>
                <c:pt idx="15223">
                  <c:v>5.9422909000000218E-4</c:v>
                </c:pt>
                <c:pt idx="15224">
                  <c:v>-1.2104160000000038E-5</c:v>
                </c:pt>
                <c:pt idx="15225">
                  <c:v>-7.9992095000000333E-4</c:v>
                </c:pt>
                <c:pt idx="15226">
                  <c:v>-1.0153393E-3</c:v>
                </c:pt>
                <c:pt idx="15227">
                  <c:v>-5.7360869000000134E-4</c:v>
                </c:pt>
                <c:pt idx="15228">
                  <c:v>8.5218841000000065E-5</c:v>
                </c:pt>
                <c:pt idx="15229">
                  <c:v>4.0522453000000106E-4</c:v>
                </c:pt>
                <c:pt idx="15230">
                  <c:v>1.9038654000000046E-4</c:v>
                </c:pt>
                <c:pt idx="15231">
                  <c:v>-1.7812881000000053E-4</c:v>
                </c:pt>
                <c:pt idx="15232">
                  <c:v>-4.6701034000000131E-4</c:v>
                </c:pt>
                <c:pt idx="15233">
                  <c:v>-5.3300540000000092E-4</c:v>
                </c:pt>
                <c:pt idx="15234">
                  <c:v>-5.032423800000014E-4</c:v>
                </c:pt>
                <c:pt idx="15235">
                  <c:v>-3.053394900000012E-4</c:v>
                </c:pt>
                <c:pt idx="15236">
                  <c:v>4.3300344000000105E-5</c:v>
                </c:pt>
                <c:pt idx="15237">
                  <c:v>3.2786200000000108E-4</c:v>
                </c:pt>
                <c:pt idx="15238">
                  <c:v>2.9157688E-4</c:v>
                </c:pt>
                <c:pt idx="15239">
                  <c:v>-1.3750053000000041E-4</c:v>
                </c:pt>
                <c:pt idx="15240">
                  <c:v>-5.9968512000000134E-4</c:v>
                </c:pt>
                <c:pt idx="15241">
                  <c:v>-6.8248162999999995E-4</c:v>
                </c:pt>
                <c:pt idx="15242">
                  <c:v>-3.4560363000000002E-4</c:v>
                </c:pt>
                <c:pt idx="15243">
                  <c:v>8.0373493000000006E-5</c:v>
                </c:pt>
                <c:pt idx="15244">
                  <c:v>2.2491995000000121E-4</c:v>
                </c:pt>
                <c:pt idx="15245">
                  <c:v>1.1017117000000001E-4</c:v>
                </c:pt>
                <c:pt idx="15246">
                  <c:v>-5.8736349000000186E-5</c:v>
                </c:pt>
                <c:pt idx="15247">
                  <c:v>-1.9136827000000066E-4</c:v>
                </c:pt>
                <c:pt idx="15248">
                  <c:v>-3.0553509000000019E-4</c:v>
                </c:pt>
                <c:pt idx="15249">
                  <c:v>-3.8186361000000019E-4</c:v>
                </c:pt>
                <c:pt idx="15250">
                  <c:v>-2.6599826000000019E-4</c:v>
                </c:pt>
                <c:pt idx="15251">
                  <c:v>8.4875308000000466E-5</c:v>
                </c:pt>
                <c:pt idx="15252">
                  <c:v>3.9236023000000078E-4</c:v>
                </c:pt>
                <c:pt idx="15253">
                  <c:v>2.8725775000000011E-4</c:v>
                </c:pt>
                <c:pt idx="15254">
                  <c:v>-2.0694385000000052E-4</c:v>
                </c:pt>
                <c:pt idx="15255">
                  <c:v>-6.2762384000000315E-4</c:v>
                </c:pt>
                <c:pt idx="15256">
                  <c:v>-5.0706106000000133E-4</c:v>
                </c:pt>
                <c:pt idx="15257">
                  <c:v>-1.1252825000000065E-5</c:v>
                </c:pt>
                <c:pt idx="15258">
                  <c:v>3.3367943000000042E-4</c:v>
                </c:pt>
                <c:pt idx="15259">
                  <c:v>1.8088941000000001E-4</c:v>
                </c:pt>
                <c:pt idx="15260">
                  <c:v>-1.8171246E-4</c:v>
                </c:pt>
                <c:pt idx="15261">
                  <c:v>-2.9355617000000094E-4</c:v>
                </c:pt>
                <c:pt idx="15262">
                  <c:v>-6.1200612000000031E-5</c:v>
                </c:pt>
                <c:pt idx="15263">
                  <c:v>2.0731339000000068E-4</c:v>
                </c:pt>
                <c:pt idx="15264">
                  <c:v>1.2572295000000001E-4</c:v>
                </c:pt>
                <c:pt idx="15265">
                  <c:v>-1.2458818999999999E-4</c:v>
                </c:pt>
                <c:pt idx="15266">
                  <c:v>-2.6276572000000101E-4</c:v>
                </c:pt>
                <c:pt idx="15267">
                  <c:v>-7.2249774000000166E-5</c:v>
                </c:pt>
                <c:pt idx="15268">
                  <c:v>1.6623359000000071E-4</c:v>
                </c:pt>
                <c:pt idx="15269">
                  <c:v>2.0359353000000001E-4</c:v>
                </c:pt>
                <c:pt idx="15270">
                  <c:v>3.1925141000000104E-5</c:v>
                </c:pt>
                <c:pt idx="15271">
                  <c:v>-1.5678033000000001E-4</c:v>
                </c:pt>
                <c:pt idx="15272">
                  <c:v>-1.4232141000000001E-4</c:v>
                </c:pt>
                <c:pt idx="15273">
                  <c:v>-2.1496241000000062E-5</c:v>
                </c:pt>
                <c:pt idx="15274">
                  <c:v>5.3476488000000186E-5</c:v>
                </c:pt>
                <c:pt idx="15275">
                  <c:v>3.1272577000000162E-5</c:v>
                </c:pt>
                <c:pt idx="15276">
                  <c:v>2.1623934000000072E-5</c:v>
                </c:pt>
                <c:pt idx="15277">
                  <c:v>7.0460694000000438E-5</c:v>
                </c:pt>
                <c:pt idx="15278">
                  <c:v>1.1701003000000043E-4</c:v>
                </c:pt>
                <c:pt idx="15279">
                  <c:v>5.4503860000000165E-5</c:v>
                </c:pt>
                <c:pt idx="15280">
                  <c:v>-4.1073755999999986E-5</c:v>
                </c:pt>
                <c:pt idx="15281">
                  <c:v>-8.0309275000000005E-5</c:v>
                </c:pt>
                <c:pt idx="15282">
                  <c:v>1.4108168000000033E-5</c:v>
                </c:pt>
                <c:pt idx="15283">
                  <c:v>1.4051587000000001E-4</c:v>
                </c:pt>
                <c:pt idx="15284">
                  <c:v>1.6131573000000062E-4</c:v>
                </c:pt>
                <c:pt idx="15285">
                  <c:v>6.6512054000000234E-5</c:v>
                </c:pt>
                <c:pt idx="15286">
                  <c:v>-5.2517374000000232E-5</c:v>
                </c:pt>
                <c:pt idx="15287">
                  <c:v>-5.4278348000000003E-5</c:v>
                </c:pt>
                <c:pt idx="15288">
                  <c:v>7.4804908000000325E-6</c:v>
                </c:pt>
                <c:pt idx="15289">
                  <c:v>9.3698772000000476E-5</c:v>
                </c:pt>
                <c:pt idx="15290">
                  <c:v>1.2909647E-4</c:v>
                </c:pt>
                <c:pt idx="15291">
                  <c:v>1.1929374000000051E-4</c:v>
                </c:pt>
                <c:pt idx="15292">
                  <c:v>8.8775495000000587E-5</c:v>
                </c:pt>
                <c:pt idx="15293">
                  <c:v>5.1322179000000126E-5</c:v>
                </c:pt>
                <c:pt idx="15294">
                  <c:v>4.543597600000014E-5</c:v>
                </c:pt>
                <c:pt idx="15295">
                  <c:v>4.2768518000000154E-5</c:v>
                </c:pt>
                <c:pt idx="15296">
                  <c:v>6.190681300000018E-5</c:v>
                </c:pt>
                <c:pt idx="15297">
                  <c:v>7.1189787999999994E-5</c:v>
                </c:pt>
                <c:pt idx="15298">
                  <c:v>5.4401229000000233E-5</c:v>
                </c:pt>
                <c:pt idx="15299">
                  <c:v>4.7273218000000023E-5</c:v>
                </c:pt>
                <c:pt idx="15300">
                  <c:v>7.5735664000000334E-5</c:v>
                </c:pt>
                <c:pt idx="15301">
                  <c:v>1.3876801000000055E-4</c:v>
                </c:pt>
                <c:pt idx="15302">
                  <c:v>1.7111382E-4</c:v>
                </c:pt>
                <c:pt idx="15303">
                  <c:v>1.2032571000000048E-4</c:v>
                </c:pt>
                <c:pt idx="15304">
                  <c:v>3.5159509000000046E-5</c:v>
                </c:pt>
                <c:pt idx="15305">
                  <c:v>-4.8182595000000144E-5</c:v>
                </c:pt>
                <c:pt idx="15306">
                  <c:v>-3.3325143000000083E-5</c:v>
                </c:pt>
                <c:pt idx="15307">
                  <c:v>5.5095951000000212E-5</c:v>
                </c:pt>
                <c:pt idx="15308">
                  <c:v>1.672477700000007E-4</c:v>
                </c:pt>
                <c:pt idx="15309">
                  <c:v>2.4375879000000064E-4</c:v>
                </c:pt>
                <c:pt idx="15310">
                  <c:v>2.0765517000000057E-4</c:v>
                </c:pt>
                <c:pt idx="15311">
                  <c:v>7.9059830000000265E-5</c:v>
                </c:pt>
                <c:pt idx="15312">
                  <c:v>-9.6148745000000047E-5</c:v>
                </c:pt>
                <c:pt idx="15313">
                  <c:v>-1.475477800000004E-4</c:v>
                </c:pt>
                <c:pt idx="15314">
                  <c:v>-5.1011445000000138E-7</c:v>
                </c:pt>
                <c:pt idx="15315">
                  <c:v>2.4500919000000051E-4</c:v>
                </c:pt>
                <c:pt idx="15316">
                  <c:v>3.8124121000000002E-4</c:v>
                </c:pt>
                <c:pt idx="15317">
                  <c:v>2.5129488999999986E-4</c:v>
                </c:pt>
                <c:pt idx="15318">
                  <c:v>-4.8356153000000123E-5</c:v>
                </c:pt>
                <c:pt idx="15319">
                  <c:v>-2.5885765000000101E-4</c:v>
                </c:pt>
                <c:pt idx="15320">
                  <c:v>-1.7309200000000021E-4</c:v>
                </c:pt>
                <c:pt idx="15321">
                  <c:v>1.0535304000000001E-4</c:v>
                </c:pt>
                <c:pt idx="15322">
                  <c:v>3.6497393000000126E-4</c:v>
                </c:pt>
                <c:pt idx="15323">
                  <c:v>3.8301735000000086E-4</c:v>
                </c:pt>
                <c:pt idx="15324">
                  <c:v>1.9710891000000071E-4</c:v>
                </c:pt>
                <c:pt idx="15325">
                  <c:v>-8.0600608000000329E-5</c:v>
                </c:pt>
                <c:pt idx="15326">
                  <c:v>-2.7517938000000099E-4</c:v>
                </c:pt>
                <c:pt idx="15327">
                  <c:v>-2.4511536000000004E-4</c:v>
                </c:pt>
                <c:pt idx="15328">
                  <c:v>-5.4140085000000114E-5</c:v>
                </c:pt>
                <c:pt idx="15329">
                  <c:v>2.6628716000000042E-4</c:v>
                </c:pt>
                <c:pt idx="15330">
                  <c:v>4.7111674000000213E-4</c:v>
                </c:pt>
                <c:pt idx="15331">
                  <c:v>4.3778291000000157E-4</c:v>
                </c:pt>
                <c:pt idx="15332">
                  <c:v>1.2116007E-4</c:v>
                </c:pt>
                <c:pt idx="15333">
                  <c:v>-2.5768014000000002E-4</c:v>
                </c:pt>
                <c:pt idx="15334">
                  <c:v>-4.3670995999999998E-4</c:v>
                </c:pt>
                <c:pt idx="15335">
                  <c:v>-3.3987200000000094E-4</c:v>
                </c:pt>
                <c:pt idx="15336">
                  <c:v>2.9350257000000059E-5</c:v>
                </c:pt>
                <c:pt idx="15337">
                  <c:v>3.8752780000000009E-4</c:v>
                </c:pt>
                <c:pt idx="15338">
                  <c:v>5.766558800000002E-4</c:v>
                </c:pt>
                <c:pt idx="15339">
                  <c:v>4.0029228000000003E-4</c:v>
                </c:pt>
                <c:pt idx="15340">
                  <c:v>-3.2569601000000078E-5</c:v>
                </c:pt>
                <c:pt idx="15341">
                  <c:v>-4.6939066E-4</c:v>
                </c:pt>
                <c:pt idx="15342">
                  <c:v>-6.1123601000000161E-4</c:v>
                </c:pt>
                <c:pt idx="15343">
                  <c:v>-3.288931000000019E-4</c:v>
                </c:pt>
                <c:pt idx="15344">
                  <c:v>1.2309486999999999E-4</c:v>
                </c:pt>
                <c:pt idx="15345">
                  <c:v>4.5903774000000157E-4</c:v>
                </c:pt>
                <c:pt idx="15346">
                  <c:v>4.0215862999999966E-4</c:v>
                </c:pt>
                <c:pt idx="15347">
                  <c:v>1.2503237999999999E-4</c:v>
                </c:pt>
                <c:pt idx="15348">
                  <c:v>-1.9589679000000081E-4</c:v>
                </c:pt>
                <c:pt idx="15349">
                  <c:v>-2.9741155000000076E-4</c:v>
                </c:pt>
                <c:pt idx="15350">
                  <c:v>-2.5242464E-4</c:v>
                </c:pt>
                <c:pt idx="15351">
                  <c:v>-1.4698679999999999E-4</c:v>
                </c:pt>
                <c:pt idx="15352">
                  <c:v>-8.4533504000000248E-5</c:v>
                </c:pt>
                <c:pt idx="15353">
                  <c:v>-7.4415016000000341E-5</c:v>
                </c:pt>
                <c:pt idx="15354">
                  <c:v>-2.5648293000000101E-6</c:v>
                </c:pt>
                <c:pt idx="15355">
                  <c:v>3.2476476000000123E-5</c:v>
                </c:pt>
                <c:pt idx="15356">
                  <c:v>2.8619435000000059E-5</c:v>
                </c:pt>
                <c:pt idx="15357">
                  <c:v>-1.0998749000000001E-4</c:v>
                </c:pt>
                <c:pt idx="15358">
                  <c:v>-2.4609076000000078E-4</c:v>
                </c:pt>
                <c:pt idx="15359">
                  <c:v>-2.7101234000000081E-4</c:v>
                </c:pt>
                <c:pt idx="15360">
                  <c:v>-1.4324478000000046E-4</c:v>
                </c:pt>
                <c:pt idx="15361">
                  <c:v>2.0280324000000012E-5</c:v>
                </c:pt>
                <c:pt idx="15362">
                  <c:v>-3.7751089000000097E-5</c:v>
                </c:pt>
                <c:pt idx="15363">
                  <c:v>-2.6229012000000097E-4</c:v>
                </c:pt>
                <c:pt idx="15364">
                  <c:v>-4.8880180999999999E-4</c:v>
                </c:pt>
                <c:pt idx="15365">
                  <c:v>-4.0247638000000014E-4</c:v>
                </c:pt>
                <c:pt idx="15366">
                  <c:v>-8.6199880000000068E-5</c:v>
                </c:pt>
                <c:pt idx="15367">
                  <c:v>2.1119804000000001E-4</c:v>
                </c:pt>
                <c:pt idx="15368">
                  <c:v>1.4157808000000001E-4</c:v>
                </c:pt>
                <c:pt idx="15369">
                  <c:v>-2.7936005000000081E-4</c:v>
                </c:pt>
                <c:pt idx="15370">
                  <c:v>-6.651970500000002E-4</c:v>
                </c:pt>
                <c:pt idx="15371">
                  <c:v>-7.0239739000000137E-4</c:v>
                </c:pt>
                <c:pt idx="15372">
                  <c:v>-3.6561529000000005E-4</c:v>
                </c:pt>
                <c:pt idx="15373">
                  <c:v>-2.1867373000000121E-5</c:v>
                </c:pt>
                <c:pt idx="15374">
                  <c:v>1.1605878000000072E-4</c:v>
                </c:pt>
                <c:pt idx="15375">
                  <c:v>-2.4852997000000139E-7</c:v>
                </c:pt>
                <c:pt idx="15376">
                  <c:v>-1.6467614000000036E-4</c:v>
                </c:pt>
                <c:pt idx="15377">
                  <c:v>-3.1920709999999999E-4</c:v>
                </c:pt>
                <c:pt idx="15378">
                  <c:v>-4.6074912000000011E-4</c:v>
                </c:pt>
                <c:pt idx="15379">
                  <c:v>-6.4025042999999999E-4</c:v>
                </c:pt>
                <c:pt idx="15380">
                  <c:v>-6.9471391000000191E-4</c:v>
                </c:pt>
                <c:pt idx="15381">
                  <c:v>-5.2385159000000001E-4</c:v>
                </c:pt>
                <c:pt idx="15382">
                  <c:v>-2.1262551E-4</c:v>
                </c:pt>
                <c:pt idx="15383">
                  <c:v>3.7361993000000156E-5</c:v>
                </c:pt>
                <c:pt idx="15384">
                  <c:v>8.3909112000000309E-7</c:v>
                </c:pt>
                <c:pt idx="15385">
                  <c:v>-2.7378333000000095E-4</c:v>
                </c:pt>
                <c:pt idx="15386">
                  <c:v>-6.5045016000000013E-4</c:v>
                </c:pt>
                <c:pt idx="15387">
                  <c:v>-8.5546638000000253E-4</c:v>
                </c:pt>
                <c:pt idx="15388">
                  <c:v>-7.6350774000000221E-4</c:v>
                </c:pt>
                <c:pt idx="15389">
                  <c:v>-4.4971825000000002E-4</c:v>
                </c:pt>
                <c:pt idx="15390">
                  <c:v>-5.7410311000000269E-5</c:v>
                </c:pt>
                <c:pt idx="15391">
                  <c:v>7.2377554000000241E-5</c:v>
                </c:pt>
                <c:pt idx="15392">
                  <c:v>-1.4090608999999999E-4</c:v>
                </c:pt>
                <c:pt idx="15393">
                  <c:v>-6.7356168000000133E-4</c:v>
                </c:pt>
                <c:pt idx="15394">
                  <c:v>-1.0564349000000001E-3</c:v>
                </c:pt>
                <c:pt idx="15395">
                  <c:v>-1.0410637999999999E-3</c:v>
                </c:pt>
                <c:pt idx="15396">
                  <c:v>-6.5579370000000002E-4</c:v>
                </c:pt>
                <c:pt idx="15397">
                  <c:v>-2.4764399000000003E-4</c:v>
                </c:pt>
                <c:pt idx="15398">
                  <c:v>-1.1454283000000001E-4</c:v>
                </c:pt>
                <c:pt idx="15399">
                  <c:v>-2.8857392000000096E-4</c:v>
                </c:pt>
                <c:pt idx="15400">
                  <c:v>-5.8514641000000154E-4</c:v>
                </c:pt>
                <c:pt idx="15401">
                  <c:v>-7.8888449000000141E-4</c:v>
                </c:pt>
                <c:pt idx="15402">
                  <c:v>-8.5613135000000022E-4</c:v>
                </c:pt>
                <c:pt idx="15403">
                  <c:v>-7.5694187000000174E-4</c:v>
                </c:pt>
                <c:pt idx="15404">
                  <c:v>-5.8173472999999999E-4</c:v>
                </c:pt>
                <c:pt idx="15405">
                  <c:v>-3.8923221000000002E-4</c:v>
                </c:pt>
                <c:pt idx="15406">
                  <c:v>-3.9182864999999999E-4</c:v>
                </c:pt>
                <c:pt idx="15407">
                  <c:v>-6.0494195000000152E-4</c:v>
                </c:pt>
                <c:pt idx="15408">
                  <c:v>-8.6780637000000009E-4</c:v>
                </c:pt>
                <c:pt idx="15409">
                  <c:v>-9.7856846000000442E-4</c:v>
                </c:pt>
                <c:pt idx="15410">
                  <c:v>-8.0667226000000268E-4</c:v>
                </c:pt>
                <c:pt idx="15411">
                  <c:v>-5.5794916000000225E-4</c:v>
                </c:pt>
                <c:pt idx="15412">
                  <c:v>-4.5039572999999998E-4</c:v>
                </c:pt>
                <c:pt idx="15413">
                  <c:v>-6.1974795000000003E-4</c:v>
                </c:pt>
                <c:pt idx="15414">
                  <c:v>-8.5453132000000008E-4</c:v>
                </c:pt>
                <c:pt idx="15415">
                  <c:v>-9.6018476000000064E-4</c:v>
                </c:pt>
                <c:pt idx="15416">
                  <c:v>-8.885453800000049E-4</c:v>
                </c:pt>
                <c:pt idx="15417">
                  <c:v>-7.3261178999999997E-4</c:v>
                </c:pt>
                <c:pt idx="15418">
                  <c:v>-6.4489168000000029E-4</c:v>
                </c:pt>
                <c:pt idx="15419">
                  <c:v>-6.6329774000000114E-4</c:v>
                </c:pt>
                <c:pt idx="15420">
                  <c:v>-7.5290272000000152E-4</c:v>
                </c:pt>
                <c:pt idx="15421">
                  <c:v>-8.5650905000000488E-4</c:v>
                </c:pt>
                <c:pt idx="15422">
                  <c:v>-9.2291742000000026E-4</c:v>
                </c:pt>
                <c:pt idx="15423">
                  <c:v>-9.7978872000000048E-4</c:v>
                </c:pt>
                <c:pt idx="15424">
                  <c:v>-9.4202302000000345E-4</c:v>
                </c:pt>
                <c:pt idx="15425">
                  <c:v>-8.3946506000000254E-4</c:v>
                </c:pt>
                <c:pt idx="15426">
                  <c:v>-7.3213091000000243E-4</c:v>
                </c:pt>
                <c:pt idx="15427">
                  <c:v>-7.0387490000000318E-4</c:v>
                </c:pt>
                <c:pt idx="15428">
                  <c:v>-7.9302874000000332E-4</c:v>
                </c:pt>
                <c:pt idx="15429">
                  <c:v>-9.2658179000000248E-4</c:v>
                </c:pt>
                <c:pt idx="15430">
                  <c:v>-1.0272071000000031E-3</c:v>
                </c:pt>
                <c:pt idx="15431">
                  <c:v>-1.0163345E-3</c:v>
                </c:pt>
                <c:pt idx="15432">
                  <c:v>-9.3504794000000388E-4</c:v>
                </c:pt>
                <c:pt idx="15433">
                  <c:v>-8.6704619000000044E-4</c:v>
                </c:pt>
                <c:pt idx="15434">
                  <c:v>-8.5152176000000048E-4</c:v>
                </c:pt>
                <c:pt idx="15435">
                  <c:v>-8.9889300000000228E-4</c:v>
                </c:pt>
                <c:pt idx="15436">
                  <c:v>-9.4956036000000367E-4</c:v>
                </c:pt>
                <c:pt idx="15437">
                  <c:v>-9.8881725000000043E-4</c:v>
                </c:pt>
                <c:pt idx="15438">
                  <c:v>-9.9902047000000028E-4</c:v>
                </c:pt>
                <c:pt idx="15439">
                  <c:v>-9.7903476000000037E-4</c:v>
                </c:pt>
                <c:pt idx="15440">
                  <c:v>-9.8796382000000552E-4</c:v>
                </c:pt>
                <c:pt idx="15441">
                  <c:v>-1.0100050000000028E-3</c:v>
                </c:pt>
                <c:pt idx="15442">
                  <c:v>-1.0423545000000031E-3</c:v>
                </c:pt>
                <c:pt idx="15443">
                  <c:v>-1.0479235E-3</c:v>
                </c:pt>
                <c:pt idx="15444">
                  <c:v>-1.0200934E-3</c:v>
                </c:pt>
                <c:pt idx="15445">
                  <c:v>-9.7172323000000046E-4</c:v>
                </c:pt>
                <c:pt idx="15446">
                  <c:v>-9.3702855000000443E-4</c:v>
                </c:pt>
                <c:pt idx="15447">
                  <c:v>-9.8202487000000017E-4</c:v>
                </c:pt>
                <c:pt idx="15448">
                  <c:v>-1.0631775000000045E-3</c:v>
                </c:pt>
                <c:pt idx="15449">
                  <c:v>-1.1413033999999999E-3</c:v>
                </c:pt>
                <c:pt idx="15450">
                  <c:v>-1.1743011000000033E-3</c:v>
                </c:pt>
                <c:pt idx="15451">
                  <c:v>-1.1341509000000059E-3</c:v>
                </c:pt>
                <c:pt idx="15452">
                  <c:v>-1.0546875000000057E-3</c:v>
                </c:pt>
                <c:pt idx="15453">
                  <c:v>-9.4620360000000623E-4</c:v>
                </c:pt>
                <c:pt idx="15454">
                  <c:v>-9.1935260000000293E-4</c:v>
                </c:pt>
                <c:pt idx="15455">
                  <c:v>-9.967589700000043E-4</c:v>
                </c:pt>
                <c:pt idx="15456">
                  <c:v>-1.1823531000000065E-3</c:v>
                </c:pt>
                <c:pt idx="15457">
                  <c:v>-1.3409751000000038E-3</c:v>
                </c:pt>
                <c:pt idx="15458">
                  <c:v>-1.3146724000000043E-3</c:v>
                </c:pt>
                <c:pt idx="15459">
                  <c:v>-1.0850676000000001E-3</c:v>
                </c:pt>
                <c:pt idx="15460">
                  <c:v>-8.393082900000037E-4</c:v>
                </c:pt>
                <c:pt idx="15461">
                  <c:v>-8.0060386000000068E-4</c:v>
                </c:pt>
                <c:pt idx="15462">
                  <c:v>-1.0092785999999999E-3</c:v>
                </c:pt>
                <c:pt idx="15463">
                  <c:v>-1.2789672000000001E-3</c:v>
                </c:pt>
                <c:pt idx="15464">
                  <c:v>-1.4037194E-3</c:v>
                </c:pt>
                <c:pt idx="15465">
                  <c:v>-1.3015917E-3</c:v>
                </c:pt>
                <c:pt idx="15466">
                  <c:v>-1.0823092000000001E-3</c:v>
                </c:pt>
                <c:pt idx="15467">
                  <c:v>-9.1250147000000064E-4</c:v>
                </c:pt>
                <c:pt idx="15468">
                  <c:v>-8.6742227000000029E-4</c:v>
                </c:pt>
                <c:pt idx="15469">
                  <c:v>-9.6465954000000043E-4</c:v>
                </c:pt>
                <c:pt idx="15470">
                  <c:v>-1.1654555000000051E-3</c:v>
                </c:pt>
                <c:pt idx="15471">
                  <c:v>-1.381717500000004E-3</c:v>
                </c:pt>
                <c:pt idx="15472">
                  <c:v>-1.4661852000000001E-3</c:v>
                </c:pt>
                <c:pt idx="15473">
                  <c:v>-1.2954735000000001E-3</c:v>
                </c:pt>
                <c:pt idx="15474">
                  <c:v>-9.7920474000000096E-4</c:v>
                </c:pt>
                <c:pt idx="15475">
                  <c:v>-7.3097073000000202E-4</c:v>
                </c:pt>
                <c:pt idx="15476">
                  <c:v>-7.3795773000000209E-4</c:v>
                </c:pt>
                <c:pt idx="15477">
                  <c:v>-9.7208370000000067E-4</c:v>
                </c:pt>
                <c:pt idx="15478">
                  <c:v>-1.2660580000000044E-3</c:v>
                </c:pt>
                <c:pt idx="15479">
                  <c:v>-1.4658423000000001E-3</c:v>
                </c:pt>
                <c:pt idx="15480">
                  <c:v>-1.4590125000000043E-3</c:v>
                </c:pt>
                <c:pt idx="15481">
                  <c:v>-1.2511264999999978E-3</c:v>
                </c:pt>
                <c:pt idx="15482">
                  <c:v>-8.9813714000000011E-4</c:v>
                </c:pt>
                <c:pt idx="15483">
                  <c:v>-5.8047597000000133E-4</c:v>
                </c:pt>
                <c:pt idx="15484">
                  <c:v>-5.6462557000000154E-4</c:v>
                </c:pt>
                <c:pt idx="15485">
                  <c:v>-9.1569608000000274E-4</c:v>
                </c:pt>
                <c:pt idx="15486">
                  <c:v>-1.4419851E-3</c:v>
                </c:pt>
                <c:pt idx="15487">
                  <c:v>-1.7146276E-3</c:v>
                </c:pt>
                <c:pt idx="15488">
                  <c:v>-1.5132375000000036E-3</c:v>
                </c:pt>
                <c:pt idx="15489">
                  <c:v>-9.7549053000000046E-4</c:v>
                </c:pt>
                <c:pt idx="15490">
                  <c:v>-5.0666932000000171E-4</c:v>
                </c:pt>
                <c:pt idx="15491">
                  <c:v>-4.4397516000000233E-4</c:v>
                </c:pt>
                <c:pt idx="15492">
                  <c:v>-7.3813621000000385E-4</c:v>
                </c:pt>
                <c:pt idx="15493">
                  <c:v>-1.1582442000000021E-3</c:v>
                </c:pt>
                <c:pt idx="15494">
                  <c:v>-1.4532578000000045E-3</c:v>
                </c:pt>
                <c:pt idx="15495">
                  <c:v>-1.4823329000000038E-3</c:v>
                </c:pt>
                <c:pt idx="15496">
                  <c:v>-1.1986747000000031E-3</c:v>
                </c:pt>
                <c:pt idx="15497">
                  <c:v>-7.0721970000000168E-4</c:v>
                </c:pt>
                <c:pt idx="15498">
                  <c:v>-3.143236300000012E-4</c:v>
                </c:pt>
                <c:pt idx="15499">
                  <c:v>-3.1619603000000094E-4</c:v>
                </c:pt>
                <c:pt idx="15500">
                  <c:v>-7.7451343000000024E-4</c:v>
                </c:pt>
                <c:pt idx="15501">
                  <c:v>-1.3132314999999999E-3</c:v>
                </c:pt>
                <c:pt idx="15502">
                  <c:v>-1.4612346999999973E-3</c:v>
                </c:pt>
                <c:pt idx="15503">
                  <c:v>-1.0754308999999999E-3</c:v>
                </c:pt>
                <c:pt idx="15504">
                  <c:v>-5.0115462000000031E-4</c:v>
                </c:pt>
                <c:pt idx="15505">
                  <c:v>-1.9460803000000078E-4</c:v>
                </c:pt>
                <c:pt idx="15506">
                  <c:v>-3.32776920000001E-4</c:v>
                </c:pt>
                <c:pt idx="15507">
                  <c:v>-6.5851945999999999E-4</c:v>
                </c:pt>
                <c:pt idx="15508">
                  <c:v>-8.9045515000000272E-4</c:v>
                </c:pt>
                <c:pt idx="15509">
                  <c:v>-8.6743134000000005E-4</c:v>
                </c:pt>
                <c:pt idx="15510">
                  <c:v>-7.0781770000000199E-4</c:v>
                </c:pt>
                <c:pt idx="15511">
                  <c:v>-5.1618021000000033E-4</c:v>
                </c:pt>
                <c:pt idx="15512">
                  <c:v>-3.3008406E-4</c:v>
                </c:pt>
                <c:pt idx="15513">
                  <c:v>-2.0902508999999999E-4</c:v>
                </c:pt>
                <c:pt idx="15514">
                  <c:v>-2.3642032000000058E-4</c:v>
                </c:pt>
                <c:pt idx="15515">
                  <c:v>-4.2247986000000032E-4</c:v>
                </c:pt>
                <c:pt idx="15516">
                  <c:v>-6.1336227000000293E-4</c:v>
                </c:pt>
                <c:pt idx="15517">
                  <c:v>-5.6171059000000001E-4</c:v>
                </c:pt>
                <c:pt idx="15518">
                  <c:v>-2.2686968000000101E-4</c:v>
                </c:pt>
                <c:pt idx="15519">
                  <c:v>1.5780784000000054E-4</c:v>
                </c:pt>
                <c:pt idx="15520">
                  <c:v>2.6782992000000085E-4</c:v>
                </c:pt>
                <c:pt idx="15521">
                  <c:v>2.3997103000000016E-5</c:v>
                </c:pt>
                <c:pt idx="15522">
                  <c:v>-2.7617894000000088E-4</c:v>
                </c:pt>
                <c:pt idx="15523">
                  <c:v>-3.7000809000000122E-4</c:v>
                </c:pt>
                <c:pt idx="15524">
                  <c:v>-6.8619964000000175E-5</c:v>
                </c:pt>
                <c:pt idx="15525">
                  <c:v>3.2669074000000082E-4</c:v>
                </c:pt>
                <c:pt idx="15526">
                  <c:v>6.1965803000000002E-4</c:v>
                </c:pt>
                <c:pt idx="15527">
                  <c:v>6.3962803000000134E-4</c:v>
                </c:pt>
                <c:pt idx="15528">
                  <c:v>4.7154529000000033E-4</c:v>
                </c:pt>
                <c:pt idx="15529">
                  <c:v>2.4631569000000016E-4</c:v>
                </c:pt>
                <c:pt idx="15530">
                  <c:v>1.1929900000000034E-4</c:v>
                </c:pt>
                <c:pt idx="15531">
                  <c:v>2.1545212000000121E-4</c:v>
                </c:pt>
                <c:pt idx="15532">
                  <c:v>5.0392126000000205E-4</c:v>
                </c:pt>
                <c:pt idx="15533">
                  <c:v>8.7309459000000018E-4</c:v>
                </c:pt>
                <c:pt idx="15534">
                  <c:v>1.1038788E-3</c:v>
                </c:pt>
                <c:pt idx="15535">
                  <c:v>1.0987246999999978E-3</c:v>
                </c:pt>
                <c:pt idx="15536">
                  <c:v>9.251948600000002E-4</c:v>
                </c:pt>
                <c:pt idx="15537">
                  <c:v>7.9978069000000141E-4</c:v>
                </c:pt>
                <c:pt idx="15538">
                  <c:v>7.9747973000000275E-4</c:v>
                </c:pt>
                <c:pt idx="15539">
                  <c:v>9.1345668000000248E-4</c:v>
                </c:pt>
                <c:pt idx="15540">
                  <c:v>1.0694907E-3</c:v>
                </c:pt>
                <c:pt idx="15541">
                  <c:v>1.2795453999999999E-3</c:v>
                </c:pt>
                <c:pt idx="15542">
                  <c:v>1.5460618000000001E-3</c:v>
                </c:pt>
                <c:pt idx="15543">
                  <c:v>1.7412790000000001E-3</c:v>
                </c:pt>
                <c:pt idx="15544">
                  <c:v>1.7262018000000021E-3</c:v>
                </c:pt>
                <c:pt idx="15545">
                  <c:v>1.4708407000000021E-3</c:v>
                </c:pt>
                <c:pt idx="15546">
                  <c:v>1.2588320000000001E-3</c:v>
                </c:pt>
                <c:pt idx="15547">
                  <c:v>1.3333079000000041E-3</c:v>
                </c:pt>
                <c:pt idx="15548">
                  <c:v>1.7192811000000031E-3</c:v>
                </c:pt>
                <c:pt idx="15549">
                  <c:v>2.1295659999999998E-3</c:v>
                </c:pt>
                <c:pt idx="15550">
                  <c:v>2.273017500000008E-3</c:v>
                </c:pt>
                <c:pt idx="15551">
                  <c:v>2.1710110000000052E-3</c:v>
                </c:pt>
                <c:pt idx="15552">
                  <c:v>2.0080956000000012E-3</c:v>
                </c:pt>
                <c:pt idx="15553">
                  <c:v>1.995883800000005E-3</c:v>
                </c:pt>
                <c:pt idx="15554">
                  <c:v>2.1008872000000058E-3</c:v>
                </c:pt>
                <c:pt idx="15555">
                  <c:v>2.2096786999999999E-3</c:v>
                </c:pt>
                <c:pt idx="15556">
                  <c:v>2.3090621999999968E-3</c:v>
                </c:pt>
                <c:pt idx="15557">
                  <c:v>2.4580593999999987E-3</c:v>
                </c:pt>
                <c:pt idx="15558">
                  <c:v>2.6308912000000072E-3</c:v>
                </c:pt>
                <c:pt idx="15559">
                  <c:v>2.72490970000001E-3</c:v>
                </c:pt>
                <c:pt idx="15560">
                  <c:v>2.6472813000000105E-3</c:v>
                </c:pt>
                <c:pt idx="15561">
                  <c:v>2.5265372000000089E-3</c:v>
                </c:pt>
                <c:pt idx="15562">
                  <c:v>2.5301677000000083E-3</c:v>
                </c:pt>
                <c:pt idx="15563">
                  <c:v>2.7311578000000069E-3</c:v>
                </c:pt>
                <c:pt idx="15564">
                  <c:v>2.9811904000000052E-3</c:v>
                </c:pt>
                <c:pt idx="15565">
                  <c:v>3.0827354000000002E-3</c:v>
                </c:pt>
                <c:pt idx="15566">
                  <c:v>3.0262029999999999E-3</c:v>
                </c:pt>
                <c:pt idx="15567">
                  <c:v>2.9271678000000099E-3</c:v>
                </c:pt>
                <c:pt idx="15568">
                  <c:v>2.9106293000000002E-3</c:v>
                </c:pt>
                <c:pt idx="15569">
                  <c:v>2.9984513000000002E-3</c:v>
                </c:pt>
                <c:pt idx="15570">
                  <c:v>3.1183925000000091E-3</c:v>
                </c:pt>
                <c:pt idx="15571">
                  <c:v>3.2153337000000114E-3</c:v>
                </c:pt>
                <c:pt idx="15572">
                  <c:v>3.2595542000000096E-3</c:v>
                </c:pt>
                <c:pt idx="15573">
                  <c:v>3.2771477000000117E-3</c:v>
                </c:pt>
                <c:pt idx="15574">
                  <c:v>3.2634240000000152E-3</c:v>
                </c:pt>
                <c:pt idx="15575">
                  <c:v>3.225032800000009E-3</c:v>
                </c:pt>
                <c:pt idx="15576">
                  <c:v>3.2271852000000131E-3</c:v>
                </c:pt>
                <c:pt idx="15577">
                  <c:v>3.2754438000000001E-3</c:v>
                </c:pt>
                <c:pt idx="15578">
                  <c:v>3.3527009E-3</c:v>
                </c:pt>
                <c:pt idx="15579">
                  <c:v>3.4132933000000057E-3</c:v>
                </c:pt>
                <c:pt idx="15580">
                  <c:v>3.4157198000000057E-3</c:v>
                </c:pt>
                <c:pt idx="15581">
                  <c:v>3.3997788000000011E-3</c:v>
                </c:pt>
                <c:pt idx="15582">
                  <c:v>3.3847101000000052E-3</c:v>
                </c:pt>
                <c:pt idx="15583">
                  <c:v>3.3978814000000012E-3</c:v>
                </c:pt>
                <c:pt idx="15584">
                  <c:v>3.4123716000000002E-3</c:v>
                </c:pt>
                <c:pt idx="15585">
                  <c:v>3.3977124000000012E-3</c:v>
                </c:pt>
                <c:pt idx="15586">
                  <c:v>3.3616711000000001E-3</c:v>
                </c:pt>
                <c:pt idx="15587">
                  <c:v>3.3362445999999997E-3</c:v>
                </c:pt>
                <c:pt idx="15588">
                  <c:v>3.3464178000000002E-3</c:v>
                </c:pt>
                <c:pt idx="15589">
                  <c:v>3.3761468999999999E-3</c:v>
                </c:pt>
                <c:pt idx="15590">
                  <c:v>3.4194809000000002E-3</c:v>
                </c:pt>
                <c:pt idx="15591">
                  <c:v>3.4457680000000001E-3</c:v>
                </c:pt>
                <c:pt idx="15592">
                  <c:v>3.3902588E-3</c:v>
                </c:pt>
                <c:pt idx="15593">
                  <c:v>3.2748820000000002E-3</c:v>
                </c:pt>
                <c:pt idx="15594">
                  <c:v>3.1397408000000057E-3</c:v>
                </c:pt>
                <c:pt idx="15595">
                  <c:v>3.0814759000000001E-3</c:v>
                </c:pt>
                <c:pt idx="15596">
                  <c:v>3.1602654999999999E-3</c:v>
                </c:pt>
                <c:pt idx="15597">
                  <c:v>3.3200219000000058E-3</c:v>
                </c:pt>
                <c:pt idx="15598">
                  <c:v>3.4060435999999999E-3</c:v>
                </c:pt>
                <c:pt idx="15599">
                  <c:v>3.2843251000000077E-3</c:v>
                </c:pt>
                <c:pt idx="15600">
                  <c:v>2.9990379000000011E-3</c:v>
                </c:pt>
                <c:pt idx="15601">
                  <c:v>2.7644002000000076E-3</c:v>
                </c:pt>
                <c:pt idx="15602">
                  <c:v>2.7104753000000001E-3</c:v>
                </c:pt>
                <c:pt idx="15603">
                  <c:v>2.8643598000000002E-3</c:v>
                </c:pt>
                <c:pt idx="15604">
                  <c:v>3.0360537000000002E-3</c:v>
                </c:pt>
                <c:pt idx="15605">
                  <c:v>3.0870975000000115E-3</c:v>
                </c:pt>
                <c:pt idx="15606">
                  <c:v>2.9859698000000057E-3</c:v>
                </c:pt>
                <c:pt idx="15607">
                  <c:v>2.7766517000000052E-3</c:v>
                </c:pt>
                <c:pt idx="15608">
                  <c:v>2.5437981000000012E-3</c:v>
                </c:pt>
                <c:pt idx="15609">
                  <c:v>2.3425893000000001E-3</c:v>
                </c:pt>
                <c:pt idx="15610">
                  <c:v>2.2882279000000063E-3</c:v>
                </c:pt>
                <c:pt idx="15611">
                  <c:v>2.4108379999999998E-3</c:v>
                </c:pt>
                <c:pt idx="15612">
                  <c:v>2.6328843000000012E-3</c:v>
                </c:pt>
                <c:pt idx="15613">
                  <c:v>2.7194981999999999E-3</c:v>
                </c:pt>
                <c:pt idx="15614">
                  <c:v>2.5336590000000002E-3</c:v>
                </c:pt>
                <c:pt idx="15615">
                  <c:v>2.1436278000000102E-3</c:v>
                </c:pt>
                <c:pt idx="15616">
                  <c:v>1.8273675000000042E-3</c:v>
                </c:pt>
                <c:pt idx="15617">
                  <c:v>1.7568924000000031E-3</c:v>
                </c:pt>
                <c:pt idx="15618">
                  <c:v>1.9059326000000001E-3</c:v>
                </c:pt>
                <c:pt idx="15619">
                  <c:v>2.0607784000000002E-3</c:v>
                </c:pt>
                <c:pt idx="15620">
                  <c:v>2.085314500000008E-3</c:v>
                </c:pt>
                <c:pt idx="15621">
                  <c:v>1.9924927000000057E-3</c:v>
                </c:pt>
                <c:pt idx="15622">
                  <c:v>1.8437931000000001E-3</c:v>
                </c:pt>
                <c:pt idx="15623">
                  <c:v>1.6561096000000026E-3</c:v>
                </c:pt>
                <c:pt idx="15624">
                  <c:v>1.4208624000000001E-3</c:v>
                </c:pt>
                <c:pt idx="15625">
                  <c:v>1.2458127E-3</c:v>
                </c:pt>
                <c:pt idx="15626">
                  <c:v>1.2544425000000034E-3</c:v>
                </c:pt>
                <c:pt idx="15627">
                  <c:v>1.4480801000000037E-3</c:v>
                </c:pt>
                <c:pt idx="15628">
                  <c:v>1.6299620000000026E-3</c:v>
                </c:pt>
                <c:pt idx="15629">
                  <c:v>1.5124516000000001E-3</c:v>
                </c:pt>
                <c:pt idx="15630">
                  <c:v>1.1117214999999978E-3</c:v>
                </c:pt>
                <c:pt idx="15631">
                  <c:v>6.9615469000000184E-4</c:v>
                </c:pt>
                <c:pt idx="15632">
                  <c:v>6.0490165999999999E-4</c:v>
                </c:pt>
                <c:pt idx="15633">
                  <c:v>8.7581525000000047E-4</c:v>
                </c:pt>
                <c:pt idx="15634">
                  <c:v>1.2222661999999999E-3</c:v>
                </c:pt>
                <c:pt idx="15635">
                  <c:v>1.3158320000000001E-3</c:v>
                </c:pt>
                <c:pt idx="15636">
                  <c:v>1.0513076E-3</c:v>
                </c:pt>
                <c:pt idx="15637">
                  <c:v>5.9578768000000028E-4</c:v>
                </c:pt>
                <c:pt idx="15638">
                  <c:v>2.2567252000000064E-4</c:v>
                </c:pt>
                <c:pt idx="15639">
                  <c:v>1.0945370000000048E-4</c:v>
                </c:pt>
                <c:pt idx="15640">
                  <c:v>2.9386491999999997E-4</c:v>
                </c:pt>
                <c:pt idx="15641">
                  <c:v>6.1984354999999999E-4</c:v>
                </c:pt>
                <c:pt idx="15642">
                  <c:v>8.929269700000004E-4</c:v>
                </c:pt>
                <c:pt idx="15643">
                  <c:v>8.7592220000000062E-4</c:v>
                </c:pt>
                <c:pt idx="15644">
                  <c:v>4.5322465000000126E-4</c:v>
                </c:pt>
                <c:pt idx="15645">
                  <c:v>-1.6499399000000038E-4</c:v>
                </c:pt>
                <c:pt idx="15646">
                  <c:v>-6.04764350000002E-4</c:v>
                </c:pt>
                <c:pt idx="15647">
                  <c:v>-4.4374318000000023E-4</c:v>
                </c:pt>
                <c:pt idx="15648">
                  <c:v>1.9639747000000035E-4</c:v>
                </c:pt>
                <c:pt idx="15649">
                  <c:v>8.1622531000000024E-4</c:v>
                </c:pt>
                <c:pt idx="15650">
                  <c:v>8.5422206000000005E-4</c:v>
                </c:pt>
                <c:pt idx="15651">
                  <c:v>2.4504270000000002E-4</c:v>
                </c:pt>
                <c:pt idx="15652">
                  <c:v>-5.4486799000000275E-4</c:v>
                </c:pt>
                <c:pt idx="15653">
                  <c:v>-9.4443973000000005E-4</c:v>
                </c:pt>
                <c:pt idx="15654">
                  <c:v>-7.567218800000003E-4</c:v>
                </c:pt>
                <c:pt idx="15655">
                  <c:v>-2.2131548000000101E-4</c:v>
                </c:pt>
                <c:pt idx="15656">
                  <c:v>2.1636086000000016E-4</c:v>
                </c:pt>
                <c:pt idx="15657">
                  <c:v>3.2070712000000157E-4</c:v>
                </c:pt>
                <c:pt idx="15658">
                  <c:v>1.0084256000000001E-4</c:v>
                </c:pt>
                <c:pt idx="15659">
                  <c:v>-3.1920135000000052E-4</c:v>
                </c:pt>
                <c:pt idx="15660">
                  <c:v>-7.2938809000000113E-4</c:v>
                </c:pt>
                <c:pt idx="15661">
                  <c:v>-9.4384544000000064E-4</c:v>
                </c:pt>
                <c:pt idx="15662">
                  <c:v>-8.3176763000000276E-4</c:v>
                </c:pt>
                <c:pt idx="15663">
                  <c:v>-4.7907656000000139E-4</c:v>
                </c:pt>
                <c:pt idx="15664">
                  <c:v>-1.3747202E-4</c:v>
                </c:pt>
                <c:pt idx="15665">
                  <c:v>-4.1258488000000012E-5</c:v>
                </c:pt>
                <c:pt idx="15666">
                  <c:v>-2.6802975000000137E-4</c:v>
                </c:pt>
                <c:pt idx="15667">
                  <c:v>-6.4467298000000259E-4</c:v>
                </c:pt>
                <c:pt idx="15668">
                  <c:v>-9.6955492000000507E-4</c:v>
                </c:pt>
                <c:pt idx="15669">
                  <c:v>-1.0834998E-3</c:v>
                </c:pt>
                <c:pt idx="15670">
                  <c:v>-9.1384290000000041E-4</c:v>
                </c:pt>
                <c:pt idx="15671">
                  <c:v>-5.475509100000026E-4</c:v>
                </c:pt>
                <c:pt idx="15672">
                  <c:v>-1.8185423000000064E-4</c:v>
                </c:pt>
                <c:pt idx="15673">
                  <c:v>-1.7450935000000036E-4</c:v>
                </c:pt>
                <c:pt idx="15674">
                  <c:v>-5.9677328000000039E-4</c:v>
                </c:pt>
                <c:pt idx="15675">
                  <c:v>-1.1660511000000052E-3</c:v>
                </c:pt>
                <c:pt idx="15676">
                  <c:v>-1.3916372000000001E-3</c:v>
                </c:pt>
                <c:pt idx="15677">
                  <c:v>-1.0157145999999998E-3</c:v>
                </c:pt>
                <c:pt idx="15678">
                  <c:v>-3.701523100000012E-4</c:v>
                </c:pt>
                <c:pt idx="15679">
                  <c:v>-5.6359705000000023E-5</c:v>
                </c:pt>
                <c:pt idx="15680">
                  <c:v>-3.9120859999999997E-4</c:v>
                </c:pt>
                <c:pt idx="15681">
                  <c:v>-1.0399536999999978E-3</c:v>
                </c:pt>
                <c:pt idx="15682">
                  <c:v>-1.4431571000000031E-3</c:v>
                </c:pt>
                <c:pt idx="15683">
                  <c:v>-1.3154544999999999E-3</c:v>
                </c:pt>
                <c:pt idx="15684">
                  <c:v>-8.8046811000000067E-4</c:v>
                </c:pt>
                <c:pt idx="15685">
                  <c:v>-5.4837134000000252E-4</c:v>
                </c:pt>
                <c:pt idx="15686">
                  <c:v>-5.2695974000000162E-4</c:v>
                </c:pt>
                <c:pt idx="15687">
                  <c:v>-6.7864256000000202E-4</c:v>
                </c:pt>
                <c:pt idx="15688">
                  <c:v>-8.7250469000000296E-4</c:v>
                </c:pt>
                <c:pt idx="15689">
                  <c:v>-1.0425905999999999E-3</c:v>
                </c:pt>
                <c:pt idx="15690">
                  <c:v>-1.1917347999999999E-3</c:v>
                </c:pt>
                <c:pt idx="15691">
                  <c:v>-1.1982009000000055E-3</c:v>
                </c:pt>
                <c:pt idx="15692">
                  <c:v>-9.6881207000000015E-4</c:v>
                </c:pt>
                <c:pt idx="15693">
                  <c:v>-6.6440468000000027E-4</c:v>
                </c:pt>
                <c:pt idx="15694">
                  <c:v>-5.2321883000000014E-4</c:v>
                </c:pt>
                <c:pt idx="15695">
                  <c:v>-7.402712900000019E-4</c:v>
                </c:pt>
                <c:pt idx="15696">
                  <c:v>-1.0990854000000035E-3</c:v>
                </c:pt>
                <c:pt idx="15697">
                  <c:v>-1.2860683999999999E-3</c:v>
                </c:pt>
                <c:pt idx="15698">
                  <c:v>-1.1491386000000001E-3</c:v>
                </c:pt>
                <c:pt idx="15699">
                  <c:v>-8.7441210999999997E-4</c:v>
                </c:pt>
                <c:pt idx="15700">
                  <c:v>-7.6976499000000183E-4</c:v>
                </c:pt>
                <c:pt idx="15701">
                  <c:v>-8.4292211000000017E-4</c:v>
                </c:pt>
                <c:pt idx="15702">
                  <c:v>-9.7160277000000041E-4</c:v>
                </c:pt>
                <c:pt idx="15703">
                  <c:v>-1.0103813000000021E-3</c:v>
                </c:pt>
                <c:pt idx="15704">
                  <c:v>-9.9023843000000484E-4</c:v>
                </c:pt>
                <c:pt idx="15705">
                  <c:v>-1.0022297999999978E-3</c:v>
                </c:pt>
                <c:pt idx="15706">
                  <c:v>-1.0413423999999999E-3</c:v>
                </c:pt>
                <c:pt idx="15707">
                  <c:v>-1.0102945999999999E-3</c:v>
                </c:pt>
                <c:pt idx="15708">
                  <c:v>-9.0797213000000062E-4</c:v>
                </c:pt>
                <c:pt idx="15709">
                  <c:v>-8.2779751000000004E-4</c:v>
                </c:pt>
                <c:pt idx="15710">
                  <c:v>-9.0240314000000017E-4</c:v>
                </c:pt>
                <c:pt idx="15711">
                  <c:v>-1.0460600999999999E-3</c:v>
                </c:pt>
                <c:pt idx="15712">
                  <c:v>-1.1236336E-3</c:v>
                </c:pt>
                <c:pt idx="15713">
                  <c:v>-1.0724224000000001E-3</c:v>
                </c:pt>
                <c:pt idx="15714">
                  <c:v>-9.5810901000000024E-4</c:v>
                </c:pt>
                <c:pt idx="15715">
                  <c:v>-9.0683530000000004E-4</c:v>
                </c:pt>
                <c:pt idx="15716">
                  <c:v>-9.2592056000000047E-4</c:v>
                </c:pt>
                <c:pt idx="15717">
                  <c:v>-9.7894045000000447E-4</c:v>
                </c:pt>
                <c:pt idx="15718">
                  <c:v>-9.8886832000000366E-4</c:v>
                </c:pt>
                <c:pt idx="15719">
                  <c:v>-9.789139600000032E-4</c:v>
                </c:pt>
                <c:pt idx="15720">
                  <c:v>-9.8024144000000472E-4</c:v>
                </c:pt>
                <c:pt idx="15721">
                  <c:v>-9.856334600000054E-4</c:v>
                </c:pt>
                <c:pt idx="15722">
                  <c:v>-9.8594354000000627E-4</c:v>
                </c:pt>
                <c:pt idx="15723">
                  <c:v>-9.7798358000000308E-4</c:v>
                </c:pt>
                <c:pt idx="15724">
                  <c:v>-9.6884112000000008E-4</c:v>
                </c:pt>
                <c:pt idx="15725">
                  <c:v>-9.6718560000000255E-4</c:v>
                </c:pt>
                <c:pt idx="15726">
                  <c:v>-9.4637132000000316E-4</c:v>
                </c:pt>
                <c:pt idx="15727">
                  <c:v>-9.4538806000000423E-4</c:v>
                </c:pt>
                <c:pt idx="15728">
                  <c:v>-9.5161503000000048E-4</c:v>
                </c:pt>
                <c:pt idx="15729">
                  <c:v>-9.6877704000000004E-4</c:v>
                </c:pt>
                <c:pt idx="15730">
                  <c:v>-9.7370940000000026E-4</c:v>
                </c:pt>
                <c:pt idx="15731">
                  <c:v>-9.5430077000000022E-4</c:v>
                </c:pt>
                <c:pt idx="15732">
                  <c:v>-9.4442065000000235E-4</c:v>
                </c:pt>
                <c:pt idx="15733">
                  <c:v>-9.7835316000000278E-4</c:v>
                </c:pt>
                <c:pt idx="15734">
                  <c:v>-1.0105592000000001E-3</c:v>
                </c:pt>
                <c:pt idx="15735">
                  <c:v>-9.6880288000000001E-4</c:v>
                </c:pt>
                <c:pt idx="15736">
                  <c:v>-8.6171558000000005E-4</c:v>
                </c:pt>
                <c:pt idx="15737">
                  <c:v>-8.0932601000000004E-4</c:v>
                </c:pt>
                <c:pt idx="15738">
                  <c:v>-8.7220033000000004E-4</c:v>
                </c:pt>
                <c:pt idx="15739">
                  <c:v>-9.9130401000000227E-4</c:v>
                </c:pt>
                <c:pt idx="15740">
                  <c:v>-1.0393474000000031E-3</c:v>
                </c:pt>
                <c:pt idx="15741">
                  <c:v>-9.6944708000000067E-4</c:v>
                </c:pt>
                <c:pt idx="15742">
                  <c:v>-8.7952582000000044E-4</c:v>
                </c:pt>
                <c:pt idx="15743">
                  <c:v>-8.3080721000000027E-4</c:v>
                </c:pt>
                <c:pt idx="15744">
                  <c:v>-8.4430264000000005E-4</c:v>
                </c:pt>
                <c:pt idx="15745">
                  <c:v>-8.3701056000000254E-4</c:v>
                </c:pt>
                <c:pt idx="15746">
                  <c:v>-8.2424851000000065E-4</c:v>
                </c:pt>
                <c:pt idx="15747">
                  <c:v>-9.0659642000000425E-4</c:v>
                </c:pt>
                <c:pt idx="15748">
                  <c:v>-1.0394021000000001E-3</c:v>
                </c:pt>
                <c:pt idx="15749">
                  <c:v>-1.0899178000000026E-3</c:v>
                </c:pt>
                <c:pt idx="15750">
                  <c:v>-9.4122716000000022E-4</c:v>
                </c:pt>
                <c:pt idx="15751">
                  <c:v>-6.9128211000000204E-4</c:v>
                </c:pt>
                <c:pt idx="15752">
                  <c:v>-5.7127760000000034E-4</c:v>
                </c:pt>
                <c:pt idx="15753">
                  <c:v>-6.8969110000000012E-4</c:v>
                </c:pt>
                <c:pt idx="15754">
                  <c:v>-9.4465432000000345E-4</c:v>
                </c:pt>
                <c:pt idx="15755">
                  <c:v>-1.0766516000000001E-3</c:v>
                </c:pt>
                <c:pt idx="15756">
                  <c:v>-9.9888792000000061E-4</c:v>
                </c:pt>
                <c:pt idx="15757">
                  <c:v>-8.1766285000000065E-4</c:v>
                </c:pt>
                <c:pt idx="15758">
                  <c:v>-6.7579246000000004E-4</c:v>
                </c:pt>
                <c:pt idx="15759">
                  <c:v>-6.2605652999999999E-4</c:v>
                </c:pt>
                <c:pt idx="15760">
                  <c:v>-6.7264563000000034E-4</c:v>
                </c:pt>
                <c:pt idx="15761">
                  <c:v>-8.1618972000000248E-4</c:v>
                </c:pt>
                <c:pt idx="15762">
                  <c:v>-1.0247510000000021E-3</c:v>
                </c:pt>
                <c:pt idx="15763">
                  <c:v>-1.1446890000000039E-3</c:v>
                </c:pt>
                <c:pt idx="15764">
                  <c:v>-1.0141137000000001E-3</c:v>
                </c:pt>
                <c:pt idx="15765">
                  <c:v>-6.4740291000000292E-4</c:v>
                </c:pt>
                <c:pt idx="15766">
                  <c:v>-2.9821821000000002E-4</c:v>
                </c:pt>
                <c:pt idx="15767">
                  <c:v>-3.1095179000000108E-4</c:v>
                </c:pt>
                <c:pt idx="15768">
                  <c:v>-6.8130850999999996E-4</c:v>
                </c:pt>
                <c:pt idx="15769">
                  <c:v>-1.1379271000000026E-3</c:v>
                </c:pt>
                <c:pt idx="15770">
                  <c:v>-1.2400009000000033E-3</c:v>
                </c:pt>
                <c:pt idx="15771">
                  <c:v>-9.4118661000000027E-4</c:v>
                </c:pt>
                <c:pt idx="15772">
                  <c:v>-4.6491361000000023E-4</c:v>
                </c:pt>
                <c:pt idx="15773">
                  <c:v>-2.1654285000000052E-4</c:v>
                </c:pt>
                <c:pt idx="15774">
                  <c:v>-3.5485260000000141E-4</c:v>
                </c:pt>
                <c:pt idx="15775">
                  <c:v>-7.0488427000000252E-4</c:v>
                </c:pt>
                <c:pt idx="15776">
                  <c:v>-1.0077624000000001E-3</c:v>
                </c:pt>
                <c:pt idx="15777">
                  <c:v>-1.0608190000000021E-3</c:v>
                </c:pt>
                <c:pt idx="15778">
                  <c:v>-8.9657706000000309E-4</c:v>
                </c:pt>
                <c:pt idx="15779">
                  <c:v>-6.4325175000000021E-4</c:v>
                </c:pt>
                <c:pt idx="15780">
                  <c:v>-4.2815798000000126E-4</c:v>
                </c:pt>
                <c:pt idx="15781">
                  <c:v>-3.5454900000000099E-4</c:v>
                </c:pt>
                <c:pt idx="15782">
                  <c:v>-4.1667856000000001E-4</c:v>
                </c:pt>
                <c:pt idx="15783">
                  <c:v>-5.97660000000003E-4</c:v>
                </c:pt>
                <c:pt idx="15784">
                  <c:v>-8.1271102000000006E-4</c:v>
                </c:pt>
                <c:pt idx="15785">
                  <c:v>-9.4040871000000247E-4</c:v>
                </c:pt>
                <c:pt idx="15786">
                  <c:v>-7.9836937000000421E-4</c:v>
                </c:pt>
                <c:pt idx="15787">
                  <c:v>-4.6105084999999998E-4</c:v>
                </c:pt>
                <c:pt idx="15788">
                  <c:v>-1.6050325000000056E-4</c:v>
                </c:pt>
                <c:pt idx="15789">
                  <c:v>-1.6448356000000044E-4</c:v>
                </c:pt>
                <c:pt idx="15790">
                  <c:v>-4.9065684000000295E-4</c:v>
                </c:pt>
                <c:pt idx="15791">
                  <c:v>-9.2979687000000009E-4</c:v>
                </c:pt>
                <c:pt idx="15792">
                  <c:v>-1.109594E-3</c:v>
                </c:pt>
                <c:pt idx="15793">
                  <c:v>-8.5937653000000061E-4</c:v>
                </c:pt>
                <c:pt idx="15794">
                  <c:v>-3.4978208000000091E-4</c:v>
                </c:pt>
                <c:pt idx="15795">
                  <c:v>4.6866890000000186E-5</c:v>
                </c:pt>
                <c:pt idx="15796">
                  <c:v>2.0558181E-5</c:v>
                </c:pt>
                <c:pt idx="15797">
                  <c:v>-3.4313754000000004E-4</c:v>
                </c:pt>
                <c:pt idx="15798">
                  <c:v>-7.8861494000000306E-4</c:v>
                </c:pt>
                <c:pt idx="15799">
                  <c:v>-9.9700493000000399E-4</c:v>
                </c:pt>
                <c:pt idx="15800">
                  <c:v>-8.5812647000000004E-4</c:v>
                </c:pt>
                <c:pt idx="15801">
                  <c:v>-4.8816618000000205E-4</c:v>
                </c:pt>
                <c:pt idx="15802">
                  <c:v>-8.3173099000000267E-5</c:v>
                </c:pt>
                <c:pt idx="15803">
                  <c:v>8.6301464000000205E-5</c:v>
                </c:pt>
                <c:pt idx="15804">
                  <c:v>-7.2362922000000364E-5</c:v>
                </c:pt>
                <c:pt idx="15805">
                  <c:v>-4.5936127000000156E-4</c:v>
                </c:pt>
                <c:pt idx="15806">
                  <c:v>-8.3999049000000345E-4</c:v>
                </c:pt>
                <c:pt idx="15807">
                  <c:v>-9.2307407000000001E-4</c:v>
                </c:pt>
                <c:pt idx="15808">
                  <c:v>-6.7166342000000024E-4</c:v>
                </c:pt>
                <c:pt idx="15809">
                  <c:v>-2.2287801000000097E-4</c:v>
                </c:pt>
                <c:pt idx="15810">
                  <c:v>9.7924608000000423E-5</c:v>
                </c:pt>
                <c:pt idx="15811">
                  <c:v>8.4280390000000284E-5</c:v>
                </c:pt>
                <c:pt idx="15812">
                  <c:v>-2.1432089000000012E-4</c:v>
                </c:pt>
                <c:pt idx="15813">
                  <c:v>-5.7793565000000186E-4</c:v>
                </c:pt>
                <c:pt idx="15814">
                  <c:v>-7.5675383000000003E-4</c:v>
                </c:pt>
                <c:pt idx="15815">
                  <c:v>-6.6584726000000114E-4</c:v>
                </c:pt>
                <c:pt idx="15816">
                  <c:v>-3.6088599000000051E-4</c:v>
                </c:pt>
                <c:pt idx="15817">
                  <c:v>2.5042067000000147E-7</c:v>
                </c:pt>
                <c:pt idx="15818">
                  <c:v>1.8109871000000075E-4</c:v>
                </c:pt>
                <c:pt idx="15819">
                  <c:v>5.357508400000012E-5</c:v>
                </c:pt>
                <c:pt idx="15820">
                  <c:v>-3.1418298000000089E-4</c:v>
                </c:pt>
                <c:pt idx="15821">
                  <c:v>-6.9260252000000124E-4</c:v>
                </c:pt>
                <c:pt idx="15822">
                  <c:v>-7.6211758000000027E-4</c:v>
                </c:pt>
                <c:pt idx="15823">
                  <c:v>-4.7978995000000108E-4</c:v>
                </c:pt>
                <c:pt idx="15824">
                  <c:v>-2.9809161000000104E-5</c:v>
                </c:pt>
                <c:pt idx="15825">
                  <c:v>2.3246895000000016E-4</c:v>
                </c:pt>
                <c:pt idx="15826">
                  <c:v>1.4639119999999999E-4</c:v>
                </c:pt>
                <c:pt idx="15827">
                  <c:v>-1.7555470000000048E-4</c:v>
                </c:pt>
                <c:pt idx="15828">
                  <c:v>-4.9656248000000012E-4</c:v>
                </c:pt>
                <c:pt idx="15829">
                  <c:v>-5.7374798000000139E-4</c:v>
                </c:pt>
                <c:pt idx="15830">
                  <c:v>-4.0382155000000014E-4</c:v>
                </c:pt>
                <c:pt idx="15831">
                  <c:v>-1.0943906000000001E-4</c:v>
                </c:pt>
                <c:pt idx="15832">
                  <c:v>1.2879081000000001E-4</c:v>
                </c:pt>
                <c:pt idx="15833">
                  <c:v>1.7370430000000035E-4</c:v>
                </c:pt>
                <c:pt idx="15834">
                  <c:v>6.5130801000000252E-6</c:v>
                </c:pt>
                <c:pt idx="15835">
                  <c:v>-2.6217488000000001E-4</c:v>
                </c:pt>
                <c:pt idx="15836">
                  <c:v>-4.3813558000000032E-4</c:v>
                </c:pt>
                <c:pt idx="15837">
                  <c:v>-3.7704834000000081E-4</c:v>
                </c:pt>
                <c:pt idx="15838">
                  <c:v>-1.6189415000000048E-4</c:v>
                </c:pt>
                <c:pt idx="15839">
                  <c:v>6.9805820000000206E-5</c:v>
                </c:pt>
                <c:pt idx="15840">
                  <c:v>1.3493272000000001E-4</c:v>
                </c:pt>
                <c:pt idx="15841">
                  <c:v>3.8002869000000092E-5</c:v>
                </c:pt>
                <c:pt idx="15842">
                  <c:v>-1.3578206000000001E-4</c:v>
                </c:pt>
                <c:pt idx="15843">
                  <c:v>-2.6763711000000052E-4</c:v>
                </c:pt>
                <c:pt idx="15844">
                  <c:v>-2.7344718000000081E-4</c:v>
                </c:pt>
                <c:pt idx="15845">
                  <c:v>-1.4747066000000001E-4</c:v>
                </c:pt>
                <c:pt idx="15846">
                  <c:v>5.7569176000000127E-5</c:v>
                </c:pt>
                <c:pt idx="15847">
                  <c:v>2.0383841000000058E-4</c:v>
                </c:pt>
                <c:pt idx="15848">
                  <c:v>1.5962459000000071E-4</c:v>
                </c:pt>
                <c:pt idx="15849">
                  <c:v>-3.2138830000000136E-5</c:v>
                </c:pt>
                <c:pt idx="15850">
                  <c:v>-2.1784231000000011E-4</c:v>
                </c:pt>
                <c:pt idx="15851">
                  <c:v>-2.4832283000000052E-4</c:v>
                </c:pt>
                <c:pt idx="15852">
                  <c:v>-1.0959694E-4</c:v>
                </c:pt>
                <c:pt idx="15853">
                  <c:v>6.5414165000000134E-5</c:v>
                </c:pt>
                <c:pt idx="15854">
                  <c:v>1.5085319000000035E-4</c:v>
                </c:pt>
                <c:pt idx="15855">
                  <c:v>1.1577464000000028E-4</c:v>
                </c:pt>
                <c:pt idx="15856">
                  <c:v>3.339104600000008E-5</c:v>
                </c:pt>
                <c:pt idx="15857">
                  <c:v>-2.4326073E-5</c:v>
                </c:pt>
                <c:pt idx="15858">
                  <c:v>-6.4591714000000297E-5</c:v>
                </c:pt>
                <c:pt idx="15859">
                  <c:v>-5.1373787000000166E-5</c:v>
                </c:pt>
                <c:pt idx="15860">
                  <c:v>-5.1198139000000132E-6</c:v>
                </c:pt>
                <c:pt idx="15861">
                  <c:v>5.8605247000000103E-5</c:v>
                </c:pt>
                <c:pt idx="15862">
                  <c:v>1.0448610000000001E-4</c:v>
                </c:pt>
                <c:pt idx="15863">
                  <c:v>9.1789945000000315E-5</c:v>
                </c:pt>
                <c:pt idx="15864">
                  <c:v>5.7704643000000245E-5</c:v>
                </c:pt>
                <c:pt idx="15865">
                  <c:v>2.2563504000000006E-5</c:v>
                </c:pt>
                <c:pt idx="15866">
                  <c:v>3.64114280000001E-5</c:v>
                </c:pt>
                <c:pt idx="15867">
                  <c:v>6.4741807000000173E-5</c:v>
                </c:pt>
                <c:pt idx="15868">
                  <c:v>5.3087519000000157E-5</c:v>
                </c:pt>
                <c:pt idx="15869">
                  <c:v>4.914063500000018E-5</c:v>
                </c:pt>
                <c:pt idx="15870">
                  <c:v>6.2996246000000269E-5</c:v>
                </c:pt>
                <c:pt idx="15871">
                  <c:v>1.039861E-4</c:v>
                </c:pt>
                <c:pt idx="15872">
                  <c:v>1.2037929999999999E-4</c:v>
                </c:pt>
                <c:pt idx="15873">
                  <c:v>1.0660986000000001E-4</c:v>
                </c:pt>
                <c:pt idx="15874">
                  <c:v>9.4746483000000378E-5</c:v>
                </c:pt>
                <c:pt idx="15875">
                  <c:v>8.4087096000000277E-5</c:v>
                </c:pt>
                <c:pt idx="15876">
                  <c:v>5.6252310000000119E-5</c:v>
                </c:pt>
                <c:pt idx="15877">
                  <c:v>2.2074273000000148E-5</c:v>
                </c:pt>
                <c:pt idx="15878">
                  <c:v>2.1467393000000093E-5</c:v>
                </c:pt>
                <c:pt idx="15879">
                  <c:v>1.3015811000000033E-4</c:v>
                </c:pt>
                <c:pt idx="15880">
                  <c:v>2.6384025000000019E-4</c:v>
                </c:pt>
                <c:pt idx="15881">
                  <c:v>2.8025317000000111E-4</c:v>
                </c:pt>
                <c:pt idx="15882">
                  <c:v>1.2132869000000029E-4</c:v>
                </c:pt>
                <c:pt idx="15883">
                  <c:v>-1.1047266E-4</c:v>
                </c:pt>
                <c:pt idx="15884">
                  <c:v>-1.7266788000000043E-4</c:v>
                </c:pt>
                <c:pt idx="15885">
                  <c:v>-1.3177522000000048E-6</c:v>
                </c:pt>
                <c:pt idx="15886">
                  <c:v>2.9017958000000012E-4</c:v>
                </c:pt>
                <c:pt idx="15887">
                  <c:v>4.5039474000000139E-4</c:v>
                </c:pt>
                <c:pt idx="15888">
                  <c:v>3.4965702000000075E-4</c:v>
                </c:pt>
                <c:pt idx="15889">
                  <c:v>8.6569441000000329E-5</c:v>
                </c:pt>
                <c:pt idx="15890">
                  <c:v>-1.737550900000005E-4</c:v>
                </c:pt>
                <c:pt idx="15891">
                  <c:v>-2.4265894000000002E-4</c:v>
                </c:pt>
                <c:pt idx="15892">
                  <c:v>-7.2344972000000193E-5</c:v>
                </c:pt>
                <c:pt idx="15893">
                  <c:v>2.3158479999999988E-4</c:v>
                </c:pt>
                <c:pt idx="15894">
                  <c:v>5.0428313999999999E-4</c:v>
                </c:pt>
                <c:pt idx="15895">
                  <c:v>5.1915057999999997E-4</c:v>
                </c:pt>
                <c:pt idx="15896">
                  <c:v>2.407603500000006E-4</c:v>
                </c:pt>
                <c:pt idx="15897">
                  <c:v>-1.6110808000000061E-4</c:v>
                </c:pt>
                <c:pt idx="15898">
                  <c:v>-3.9030503000000093E-4</c:v>
                </c:pt>
                <c:pt idx="15899">
                  <c:v>-2.4878264000000006E-4</c:v>
                </c:pt>
                <c:pt idx="15900">
                  <c:v>1.6867002000000043E-4</c:v>
                </c:pt>
                <c:pt idx="15901">
                  <c:v>5.4910558000000032E-4</c:v>
                </c:pt>
                <c:pt idx="15902">
                  <c:v>6.2405220000000185E-4</c:v>
                </c:pt>
                <c:pt idx="15903">
                  <c:v>3.4866891000000005E-4</c:v>
                </c:pt>
                <c:pt idx="15904">
                  <c:v>-5.8735228000000186E-5</c:v>
                </c:pt>
                <c:pt idx="15905">
                  <c:v>-3.4460741000000056E-4</c:v>
                </c:pt>
                <c:pt idx="15906">
                  <c:v>-3.2371033000000112E-4</c:v>
                </c:pt>
                <c:pt idx="15907">
                  <c:v>-2.3687297000000116E-5</c:v>
                </c:pt>
                <c:pt idx="15908">
                  <c:v>3.5846805000000102E-4</c:v>
                </c:pt>
                <c:pt idx="15909">
                  <c:v>5.9993425000000257E-4</c:v>
                </c:pt>
                <c:pt idx="15910">
                  <c:v>5.290629600000023E-4</c:v>
                </c:pt>
                <c:pt idx="15911">
                  <c:v>1.7458857000000034E-4</c:v>
                </c:pt>
                <c:pt idx="15912">
                  <c:v>-2.740350800000012E-4</c:v>
                </c:pt>
                <c:pt idx="15913">
                  <c:v>-4.8693614000000214E-4</c:v>
                </c:pt>
                <c:pt idx="15914">
                  <c:v>-2.6455488000000002E-4</c:v>
                </c:pt>
                <c:pt idx="15915">
                  <c:v>2.6142479E-4</c:v>
                </c:pt>
                <c:pt idx="15916">
                  <c:v>7.1491841999999999E-4</c:v>
                </c:pt>
                <c:pt idx="15917">
                  <c:v>7.111757300000014E-4</c:v>
                </c:pt>
                <c:pt idx="15918">
                  <c:v>2.1601050000000073E-4</c:v>
                </c:pt>
                <c:pt idx="15919">
                  <c:v>-3.8102184E-4</c:v>
                </c:pt>
                <c:pt idx="15920">
                  <c:v>-6.4473848000000009E-4</c:v>
                </c:pt>
                <c:pt idx="15921">
                  <c:v>-4.0959881000000013E-4</c:v>
                </c:pt>
                <c:pt idx="15922">
                  <c:v>1.2441446E-4</c:v>
                </c:pt>
                <c:pt idx="15923">
                  <c:v>5.9732835000000245E-4</c:v>
                </c:pt>
                <c:pt idx="15924">
                  <c:v>7.4218248000000034E-4</c:v>
                </c:pt>
                <c:pt idx="15925">
                  <c:v>4.9331484000000295E-4</c:v>
                </c:pt>
                <c:pt idx="15926">
                  <c:v>-4.8432798000000215E-6</c:v>
                </c:pt>
                <c:pt idx="15927">
                  <c:v>-4.9593569000000188E-4</c:v>
                </c:pt>
                <c:pt idx="15928">
                  <c:v>-7.1407958000000024E-4</c:v>
                </c:pt>
                <c:pt idx="15929">
                  <c:v>-4.4916867000000177E-4</c:v>
                </c:pt>
                <c:pt idx="15930">
                  <c:v>2.2982313000000101E-4</c:v>
                </c:pt>
                <c:pt idx="15931">
                  <c:v>9.0924120000000406E-4</c:v>
                </c:pt>
                <c:pt idx="15932">
                  <c:v>1.0195268999999973E-3</c:v>
                </c:pt>
                <c:pt idx="15933">
                  <c:v>3.7408629000000012E-4</c:v>
                </c:pt>
                <c:pt idx="15934">
                  <c:v>-5.9039987000000219E-4</c:v>
                </c:pt>
                <c:pt idx="15935">
                  <c:v>-1.1388309000000031E-3</c:v>
                </c:pt>
                <c:pt idx="15936">
                  <c:v>-8.1572262000000246E-4</c:v>
                </c:pt>
                <c:pt idx="15937">
                  <c:v>1.0403319000000021E-4</c:v>
                </c:pt>
                <c:pt idx="15938">
                  <c:v>8.6186253000000018E-4</c:v>
                </c:pt>
                <c:pt idx="15939">
                  <c:v>9.3472148000000232E-4</c:v>
                </c:pt>
                <c:pt idx="15940">
                  <c:v>3.8288714000000052E-4</c:v>
                </c:pt>
                <c:pt idx="15941">
                  <c:v>-3.0150202000000012E-4</c:v>
                </c:pt>
                <c:pt idx="15942">
                  <c:v>-6.8599966000000123E-4</c:v>
                </c:pt>
                <c:pt idx="15943">
                  <c:v>-6.9549580000000024E-4</c:v>
                </c:pt>
                <c:pt idx="15944">
                  <c:v>-3.9420250000000068E-4</c:v>
                </c:pt>
                <c:pt idx="15945">
                  <c:v>7.7091905000000285E-5</c:v>
                </c:pt>
                <c:pt idx="15946">
                  <c:v>5.7011526000000172E-4</c:v>
                </c:pt>
                <c:pt idx="15947">
                  <c:v>7.694098400000015E-4</c:v>
                </c:pt>
                <c:pt idx="15948">
                  <c:v>3.8788744000000015E-4</c:v>
                </c:pt>
                <c:pt idx="15949">
                  <c:v>-4.0103368000000001E-4</c:v>
                </c:pt>
                <c:pt idx="15950">
                  <c:v>-9.9650635000000389E-4</c:v>
                </c:pt>
                <c:pt idx="15951">
                  <c:v>-8.2919022000000025E-4</c:v>
                </c:pt>
                <c:pt idx="15952">
                  <c:v>-2.5404489E-5</c:v>
                </c:pt>
                <c:pt idx="15953">
                  <c:v>7.2740872000000094E-4</c:v>
                </c:pt>
                <c:pt idx="15954">
                  <c:v>7.6463569000000153E-4</c:v>
                </c:pt>
                <c:pt idx="15955">
                  <c:v>9.5919057000000004E-5</c:v>
                </c:pt>
                <c:pt idx="15956">
                  <c:v>-6.266425400000017E-4</c:v>
                </c:pt>
                <c:pt idx="15957">
                  <c:v>-8.2574749000000254E-4</c:v>
                </c:pt>
                <c:pt idx="15958">
                  <c:v>-4.6141575999999887E-4</c:v>
                </c:pt>
                <c:pt idx="15959">
                  <c:v>9.4377693000000248E-5</c:v>
                </c:pt>
                <c:pt idx="15960">
                  <c:v>4.1866609000000164E-4</c:v>
                </c:pt>
                <c:pt idx="15961">
                  <c:v>3.889492400000001E-4</c:v>
                </c:pt>
                <c:pt idx="15962">
                  <c:v>3.3939284000000012E-5</c:v>
                </c:pt>
                <c:pt idx="15963">
                  <c:v>-4.4097338000000178E-4</c:v>
                </c:pt>
                <c:pt idx="15964">
                  <c:v>-7.3210661000000228E-4</c:v>
                </c:pt>
                <c:pt idx="15965">
                  <c:v>-6.1454067000000113E-4</c:v>
                </c:pt>
                <c:pt idx="15966">
                  <c:v>-8.5645807000000378E-5</c:v>
                </c:pt>
                <c:pt idx="15967">
                  <c:v>4.2939497000000191E-4</c:v>
                </c:pt>
                <c:pt idx="15968">
                  <c:v>4.8567417000000166E-4</c:v>
                </c:pt>
                <c:pt idx="15969">
                  <c:v>-1.5839247000000001E-5</c:v>
                </c:pt>
                <c:pt idx="15970">
                  <c:v>-6.3715628000000197E-4</c:v>
                </c:pt>
                <c:pt idx="15971">
                  <c:v>-8.4218355000000272E-4</c:v>
                </c:pt>
                <c:pt idx="15972">
                  <c:v>-5.4330403000000225E-4</c:v>
                </c:pt>
                <c:pt idx="15973">
                  <c:v>-3.3910964000000016E-5</c:v>
                </c:pt>
                <c:pt idx="15974">
                  <c:v>2.7171656000000012E-4</c:v>
                </c:pt>
                <c:pt idx="15975">
                  <c:v>2.5104812000000079E-4</c:v>
                </c:pt>
                <c:pt idx="15976">
                  <c:v>1.8295746000000001E-5</c:v>
                </c:pt>
                <c:pt idx="15977">
                  <c:v>-2.9498590999999999E-4</c:v>
                </c:pt>
                <c:pt idx="15978">
                  <c:v>-5.9402888000000171E-4</c:v>
                </c:pt>
                <c:pt idx="15979">
                  <c:v>-7.2471002000000094E-4</c:v>
                </c:pt>
                <c:pt idx="15980">
                  <c:v>-5.3445198000000001E-4</c:v>
                </c:pt>
                <c:pt idx="15981">
                  <c:v>-6.6229754000000002E-5</c:v>
                </c:pt>
                <c:pt idx="15982">
                  <c:v>3.2528298000000056E-4</c:v>
                </c:pt>
                <c:pt idx="15983">
                  <c:v>2.9270015000000099E-4</c:v>
                </c:pt>
                <c:pt idx="15984">
                  <c:v>-1.5950988000000039E-4</c:v>
                </c:pt>
                <c:pt idx="15985">
                  <c:v>-6.5932462000000184E-4</c:v>
                </c:pt>
                <c:pt idx="15986">
                  <c:v>-7.5629024000000127E-4</c:v>
                </c:pt>
                <c:pt idx="15987">
                  <c:v>-4.3854256999999999E-4</c:v>
                </c:pt>
                <c:pt idx="15988">
                  <c:v>-4.7863267000000253E-5</c:v>
                </c:pt>
                <c:pt idx="15989">
                  <c:v>6.601833100000024E-5</c:v>
                </c:pt>
                <c:pt idx="15990">
                  <c:v>-1.0306383000000003E-4</c:v>
                </c:pt>
                <c:pt idx="15991">
                  <c:v>-3.0978051999999999E-4</c:v>
                </c:pt>
                <c:pt idx="15992">
                  <c:v>-3.9376739000000012E-4</c:v>
                </c:pt>
                <c:pt idx="15993">
                  <c:v>-3.6206730000000101E-4</c:v>
                </c:pt>
                <c:pt idx="15994">
                  <c:v>-3.278375400000007E-4</c:v>
                </c:pt>
                <c:pt idx="15995">
                  <c:v>-3.2753224000000078E-4</c:v>
                </c:pt>
                <c:pt idx="15996">
                  <c:v>-2.87225E-4</c:v>
                </c:pt>
                <c:pt idx="15997">
                  <c:v>-2.1405191000000072E-4</c:v>
                </c:pt>
                <c:pt idx="15998">
                  <c:v>-1.7569346000000002E-4</c:v>
                </c:pt>
                <c:pt idx="15999">
                  <c:v>-2.3251510000000064E-4</c:v>
                </c:pt>
                <c:pt idx="16000">
                  <c:v>-3.3919081000000003E-4</c:v>
                </c:pt>
                <c:pt idx="16001">
                  <c:v>-3.9297732000000108E-4</c:v>
                </c:pt>
                <c:pt idx="16002">
                  <c:v>-3.5416920000000076E-4</c:v>
                </c:pt>
                <c:pt idx="16003">
                  <c:v>-2.7668583000000008E-4</c:v>
                </c:pt>
                <c:pt idx="16004">
                  <c:v>-2.3836834000000011E-4</c:v>
                </c:pt>
                <c:pt idx="16005">
                  <c:v>-2.725729400000008E-4</c:v>
                </c:pt>
                <c:pt idx="16006">
                  <c:v>-3.1813179000000116E-4</c:v>
                </c:pt>
                <c:pt idx="16007">
                  <c:v>-3.3352063E-4</c:v>
                </c:pt>
                <c:pt idx="16008">
                  <c:v>-3.244938600000012E-4</c:v>
                </c:pt>
                <c:pt idx="16009">
                  <c:v>-3.133142700000009E-4</c:v>
                </c:pt>
                <c:pt idx="16010">
                  <c:v>-3.1960544000000002E-4</c:v>
                </c:pt>
                <c:pt idx="16011">
                  <c:v>-3.169031600000012E-4</c:v>
                </c:pt>
                <c:pt idx="16012">
                  <c:v>-3.2888115000000146E-4</c:v>
                </c:pt>
                <c:pt idx="16013">
                  <c:v>-3.3011620000000016E-4</c:v>
                </c:pt>
                <c:pt idx="16014">
                  <c:v>-3.1818528000000042E-4</c:v>
                </c:pt>
                <c:pt idx="16015">
                  <c:v>-3.0917897000000091E-4</c:v>
                </c:pt>
                <c:pt idx="16016">
                  <c:v>-2.9922115000000012E-4</c:v>
                </c:pt>
                <c:pt idx="16017">
                  <c:v>-3.0833009000000105E-4</c:v>
                </c:pt>
                <c:pt idx="16018">
                  <c:v>-3.5778574000000046E-4</c:v>
                </c:pt>
                <c:pt idx="16019">
                  <c:v>-3.9240636000000077E-4</c:v>
                </c:pt>
                <c:pt idx="16020">
                  <c:v>-3.7275518000000178E-4</c:v>
                </c:pt>
                <c:pt idx="16021">
                  <c:v>-3.0333780000000075E-4</c:v>
                </c:pt>
                <c:pt idx="16022">
                  <c:v>-2.4739788000000001E-4</c:v>
                </c:pt>
                <c:pt idx="16023">
                  <c:v>-2.6007376000000113E-4</c:v>
                </c:pt>
                <c:pt idx="16024">
                  <c:v>-3.1955984000000051E-4</c:v>
                </c:pt>
                <c:pt idx="16025">
                  <c:v>-4.1534796000000033E-4</c:v>
                </c:pt>
                <c:pt idx="16026">
                  <c:v>-4.6324422000000034E-4</c:v>
                </c:pt>
                <c:pt idx="16027">
                  <c:v>-4.3355908000000003E-4</c:v>
                </c:pt>
                <c:pt idx="16028">
                  <c:v>-3.4845997000000146E-4</c:v>
                </c:pt>
                <c:pt idx="16029">
                  <c:v>-2.2605275000000158E-4</c:v>
                </c:pt>
                <c:pt idx="16030">
                  <c:v>-1.6488600000000048E-4</c:v>
                </c:pt>
                <c:pt idx="16031">
                  <c:v>-2.3081352000000086E-4</c:v>
                </c:pt>
                <c:pt idx="16032">
                  <c:v>-3.9466342000000126E-4</c:v>
                </c:pt>
                <c:pt idx="16033">
                  <c:v>-5.299694500000016E-4</c:v>
                </c:pt>
                <c:pt idx="16034">
                  <c:v>-5.1168008000000004E-4</c:v>
                </c:pt>
                <c:pt idx="16035">
                  <c:v>-3.6906646000000085E-4</c:v>
                </c:pt>
                <c:pt idx="16036">
                  <c:v>-2.0594628999999999E-4</c:v>
                </c:pt>
                <c:pt idx="16037">
                  <c:v>-1.4797736000000001E-4</c:v>
                </c:pt>
                <c:pt idx="16038">
                  <c:v>-2.2363023000000006E-4</c:v>
                </c:pt>
                <c:pt idx="16039">
                  <c:v>-3.483350300000012E-4</c:v>
                </c:pt>
                <c:pt idx="16040">
                  <c:v>-4.5689077999999997E-4</c:v>
                </c:pt>
                <c:pt idx="16041">
                  <c:v>-4.8502951000000148E-4</c:v>
                </c:pt>
                <c:pt idx="16042">
                  <c:v>-4.1394329000000107E-4</c:v>
                </c:pt>
                <c:pt idx="16043">
                  <c:v>-2.6789926000000052E-4</c:v>
                </c:pt>
                <c:pt idx="16044">
                  <c:v>-1.3052292E-4</c:v>
                </c:pt>
                <c:pt idx="16045">
                  <c:v>-1.3203206999999999E-4</c:v>
                </c:pt>
                <c:pt idx="16046">
                  <c:v>-2.66434080000001E-4</c:v>
                </c:pt>
                <c:pt idx="16047">
                  <c:v>-4.2383258000000117E-4</c:v>
                </c:pt>
                <c:pt idx="16048">
                  <c:v>-4.8182914000000185E-4</c:v>
                </c:pt>
                <c:pt idx="16049">
                  <c:v>-3.697188800000012E-4</c:v>
                </c:pt>
                <c:pt idx="16050">
                  <c:v>-1.9460220000000071E-4</c:v>
                </c:pt>
                <c:pt idx="16051">
                  <c:v>-1.0611697E-4</c:v>
                </c:pt>
                <c:pt idx="16052">
                  <c:v>-1.4174572999999999E-4</c:v>
                </c:pt>
                <c:pt idx="16053">
                  <c:v>-2.5423053999999999E-4</c:v>
                </c:pt>
                <c:pt idx="16054">
                  <c:v>-3.5138061000000015E-4</c:v>
                </c:pt>
                <c:pt idx="16055">
                  <c:v>-4.2378700000000034E-4</c:v>
                </c:pt>
                <c:pt idx="16056">
                  <c:v>-4.2733706000000178E-4</c:v>
                </c:pt>
                <c:pt idx="16057">
                  <c:v>-3.3539379000000098E-4</c:v>
                </c:pt>
                <c:pt idx="16058">
                  <c:v>-1.7401262000000004E-4</c:v>
                </c:pt>
                <c:pt idx="16059">
                  <c:v>-1.5121468000000056E-5</c:v>
                </c:pt>
                <c:pt idx="16060">
                  <c:v>-1.0096529000000044E-5</c:v>
                </c:pt>
                <c:pt idx="16061">
                  <c:v>-1.874373200000005E-4</c:v>
                </c:pt>
                <c:pt idx="16062">
                  <c:v>-4.1521591999999998E-4</c:v>
                </c:pt>
                <c:pt idx="16063">
                  <c:v>-4.6124352999999893E-4</c:v>
                </c:pt>
                <c:pt idx="16064">
                  <c:v>-2.837645E-4</c:v>
                </c:pt>
                <c:pt idx="16065">
                  <c:v>-9.0809147000000067E-5</c:v>
                </c:pt>
                <c:pt idx="16066">
                  <c:v>-5.4213169000000135E-5</c:v>
                </c:pt>
                <c:pt idx="16067">
                  <c:v>-1.6866624000000065E-4</c:v>
                </c:pt>
                <c:pt idx="16068">
                  <c:v>-2.7174739000000064E-4</c:v>
                </c:pt>
                <c:pt idx="16069">
                  <c:v>-2.1405118000000136E-4</c:v>
                </c:pt>
                <c:pt idx="16070">
                  <c:v>-1.2108751000000031E-4</c:v>
                </c:pt>
                <c:pt idx="16071">
                  <c:v>-1.5876853000000043E-4</c:v>
                </c:pt>
                <c:pt idx="16072">
                  <c:v>-3.0950623000000008E-4</c:v>
                </c:pt>
                <c:pt idx="16073">
                  <c:v>-3.72507850000001E-4</c:v>
                </c:pt>
                <c:pt idx="16074">
                  <c:v>-1.7910036000000001E-4</c:v>
                </c:pt>
                <c:pt idx="16075">
                  <c:v>7.3492622000000381E-5</c:v>
                </c:pt>
                <c:pt idx="16076">
                  <c:v>1.3805549000000061E-4</c:v>
                </c:pt>
                <c:pt idx="16077">
                  <c:v>-5.5095002000000135E-5</c:v>
                </c:pt>
                <c:pt idx="16078">
                  <c:v>-3.0481728000000097E-4</c:v>
                </c:pt>
                <c:pt idx="16079">
                  <c:v>-3.5338447000000088E-4</c:v>
                </c:pt>
                <c:pt idx="16080">
                  <c:v>-2.0664865000000012E-4</c:v>
                </c:pt>
                <c:pt idx="16081">
                  <c:v>-4.6678660999999997E-5</c:v>
                </c:pt>
                <c:pt idx="16082">
                  <c:v>-2.2008117000000146E-5</c:v>
                </c:pt>
                <c:pt idx="16083">
                  <c:v>-1.0152331E-4</c:v>
                </c:pt>
                <c:pt idx="16084">
                  <c:v>-1.2428592999999999E-4</c:v>
                </c:pt>
                <c:pt idx="16085">
                  <c:v>-6.0706402000000289E-5</c:v>
                </c:pt>
                <c:pt idx="16086">
                  <c:v>-4.7438976000000231E-6</c:v>
                </c:pt>
                <c:pt idx="16087">
                  <c:v>-4.4305896000000164E-5</c:v>
                </c:pt>
                <c:pt idx="16088">
                  <c:v>-1.7854171000000066E-4</c:v>
                </c:pt>
                <c:pt idx="16089">
                  <c:v>-2.2428840000000076E-4</c:v>
                </c:pt>
                <c:pt idx="16090">
                  <c:v>-1.085118900000005E-4</c:v>
                </c:pt>
                <c:pt idx="16091">
                  <c:v>9.5290730000000028E-5</c:v>
                </c:pt>
                <c:pt idx="16092">
                  <c:v>2.0565367000000063E-4</c:v>
                </c:pt>
                <c:pt idx="16093">
                  <c:v>1.0318306E-4</c:v>
                </c:pt>
                <c:pt idx="16094">
                  <c:v>-1.3788557000000057E-4</c:v>
                </c:pt>
                <c:pt idx="16095">
                  <c:v>-3.1154031000000002E-4</c:v>
                </c:pt>
                <c:pt idx="16096">
                  <c:v>-2.4303091000000006E-4</c:v>
                </c:pt>
                <c:pt idx="16097">
                  <c:v>1.0709752000000028E-5</c:v>
                </c:pt>
                <c:pt idx="16098">
                  <c:v>2.2322630999999999E-4</c:v>
                </c:pt>
                <c:pt idx="16099">
                  <c:v>2.1343554E-4</c:v>
                </c:pt>
                <c:pt idx="16100">
                  <c:v>1.0716619000000005E-5</c:v>
                </c:pt>
                <c:pt idx="16101">
                  <c:v>-1.5563147000000036E-4</c:v>
                </c:pt>
                <c:pt idx="16102">
                  <c:v>-1.2620637000000003E-4</c:v>
                </c:pt>
                <c:pt idx="16103">
                  <c:v>4.1166206000000131E-5</c:v>
                </c:pt>
                <c:pt idx="16104">
                  <c:v>1.7050276E-4</c:v>
                </c:pt>
                <c:pt idx="16105">
                  <c:v>1.2619553E-4</c:v>
                </c:pt>
                <c:pt idx="16106">
                  <c:v>2.2063713000000121E-5</c:v>
                </c:pt>
                <c:pt idx="16107">
                  <c:v>-5.3050905000000136E-6</c:v>
                </c:pt>
                <c:pt idx="16108">
                  <c:v>6.0897200000000254E-5</c:v>
                </c:pt>
                <c:pt idx="16109">
                  <c:v>1.4343002999999999E-4</c:v>
                </c:pt>
                <c:pt idx="16110">
                  <c:v>1.3269880000000043E-4</c:v>
                </c:pt>
                <c:pt idx="16111">
                  <c:v>7.4084112000000194E-5</c:v>
                </c:pt>
                <c:pt idx="16112">
                  <c:v>3.989225400000008E-5</c:v>
                </c:pt>
                <c:pt idx="16113">
                  <c:v>5.1274995000000013E-5</c:v>
                </c:pt>
                <c:pt idx="16114">
                  <c:v>1.1523525000000069E-4</c:v>
                </c:pt>
                <c:pt idx="16115">
                  <c:v>1.4397570000000039E-4</c:v>
                </c:pt>
                <c:pt idx="16116">
                  <c:v>1.4904010000000003E-4</c:v>
                </c:pt>
                <c:pt idx="16117">
                  <c:v>1.2565176000000041E-4</c:v>
                </c:pt>
                <c:pt idx="16118">
                  <c:v>1.0380567000000041E-4</c:v>
                </c:pt>
                <c:pt idx="16119">
                  <c:v>1.0988328000000039E-4</c:v>
                </c:pt>
                <c:pt idx="16120">
                  <c:v>1.4013736E-4</c:v>
                </c:pt>
                <c:pt idx="16121">
                  <c:v>1.8054871000000071E-4</c:v>
                </c:pt>
                <c:pt idx="16122">
                  <c:v>1.684541700000005E-4</c:v>
                </c:pt>
                <c:pt idx="16123">
                  <c:v>1.1694092000000001E-4</c:v>
                </c:pt>
                <c:pt idx="16124">
                  <c:v>8.6676444000000362E-5</c:v>
                </c:pt>
                <c:pt idx="16125">
                  <c:v>1.4488402000000005E-4</c:v>
                </c:pt>
                <c:pt idx="16126">
                  <c:v>2.5374015000000088E-4</c:v>
                </c:pt>
                <c:pt idx="16127">
                  <c:v>2.9403924000000068E-4</c:v>
                </c:pt>
                <c:pt idx="16128">
                  <c:v>1.8133955000000044E-4</c:v>
                </c:pt>
                <c:pt idx="16129">
                  <c:v>3.6944448000000132E-5</c:v>
                </c:pt>
                <c:pt idx="16130">
                  <c:v>1.3486496000000033E-5</c:v>
                </c:pt>
                <c:pt idx="16131">
                  <c:v>1.7303519000000061E-4</c:v>
                </c:pt>
                <c:pt idx="16132">
                  <c:v>3.6087308000000163E-4</c:v>
                </c:pt>
                <c:pt idx="16133">
                  <c:v>3.9335658000000075E-4</c:v>
                </c:pt>
                <c:pt idx="16134">
                  <c:v>2.5754758000000002E-4</c:v>
                </c:pt>
                <c:pt idx="16135">
                  <c:v>7.5616713000000298E-5</c:v>
                </c:pt>
                <c:pt idx="16136">
                  <c:v>3.2235736000000161E-5</c:v>
                </c:pt>
                <c:pt idx="16137">
                  <c:v>1.3631069000000036E-4</c:v>
                </c:pt>
                <c:pt idx="16138">
                  <c:v>2.6240558000000002E-4</c:v>
                </c:pt>
                <c:pt idx="16139">
                  <c:v>3.1722358000000006E-4</c:v>
                </c:pt>
                <c:pt idx="16140">
                  <c:v>2.9515901000000042E-4</c:v>
                </c:pt>
                <c:pt idx="16141">
                  <c:v>2.3169025999999999E-4</c:v>
                </c:pt>
                <c:pt idx="16142">
                  <c:v>1.8962537000000076E-4</c:v>
                </c:pt>
                <c:pt idx="16143">
                  <c:v>1.7597363999999999E-4</c:v>
                </c:pt>
                <c:pt idx="16144">
                  <c:v>2.0946738000000002E-4</c:v>
                </c:pt>
                <c:pt idx="16145">
                  <c:v>2.4059739000000012E-4</c:v>
                </c:pt>
                <c:pt idx="16146">
                  <c:v>2.7001601000000081E-4</c:v>
                </c:pt>
                <c:pt idx="16147">
                  <c:v>2.7658502000000077E-4</c:v>
                </c:pt>
                <c:pt idx="16148">
                  <c:v>2.4972998000000012E-4</c:v>
                </c:pt>
                <c:pt idx="16149">
                  <c:v>2.3959398000000012E-4</c:v>
                </c:pt>
                <c:pt idx="16150">
                  <c:v>2.3654179000000012E-4</c:v>
                </c:pt>
                <c:pt idx="16151">
                  <c:v>2.5261521000000001E-4</c:v>
                </c:pt>
                <c:pt idx="16152">
                  <c:v>2.5990298000000016E-4</c:v>
                </c:pt>
                <c:pt idx="16153">
                  <c:v>2.6007141000000108E-4</c:v>
                </c:pt>
                <c:pt idx="16154">
                  <c:v>2.611079800000001E-4</c:v>
                </c:pt>
                <c:pt idx="16155">
                  <c:v>2.6315464000000008E-4</c:v>
                </c:pt>
                <c:pt idx="16156">
                  <c:v>2.8015709000000019E-4</c:v>
                </c:pt>
                <c:pt idx="16157">
                  <c:v>3.1250227000000096E-4</c:v>
                </c:pt>
                <c:pt idx="16158">
                  <c:v>3.04034620000001E-4</c:v>
                </c:pt>
                <c:pt idx="16159">
                  <c:v>2.7222366000000076E-4</c:v>
                </c:pt>
                <c:pt idx="16160">
                  <c:v>2.2602997000000121E-4</c:v>
                </c:pt>
                <c:pt idx="16161">
                  <c:v>2.0850892000000068E-4</c:v>
                </c:pt>
                <c:pt idx="16162">
                  <c:v>2.5631392000000146E-4</c:v>
                </c:pt>
                <c:pt idx="16163">
                  <c:v>3.3364514000000002E-4</c:v>
                </c:pt>
                <c:pt idx="16164">
                  <c:v>3.9052065000000081E-4</c:v>
                </c:pt>
                <c:pt idx="16165">
                  <c:v>3.523028200000012E-4</c:v>
                </c:pt>
                <c:pt idx="16166">
                  <c:v>2.6219941000000098E-4</c:v>
                </c:pt>
                <c:pt idx="16167">
                  <c:v>1.9859192000000044E-4</c:v>
                </c:pt>
                <c:pt idx="16168">
                  <c:v>2.0394320000000001E-4</c:v>
                </c:pt>
                <c:pt idx="16169">
                  <c:v>2.7489356000000097E-4</c:v>
                </c:pt>
                <c:pt idx="16170">
                  <c:v>3.3690659999999998E-4</c:v>
                </c:pt>
                <c:pt idx="16171">
                  <c:v>3.6000471000000077E-4</c:v>
                </c:pt>
                <c:pt idx="16172">
                  <c:v>3.4174244000000076E-4</c:v>
                </c:pt>
                <c:pt idx="16173">
                  <c:v>3.0177148000000111E-4</c:v>
                </c:pt>
                <c:pt idx="16174">
                  <c:v>2.5735912000000123E-4</c:v>
                </c:pt>
                <c:pt idx="16175">
                  <c:v>2.1954650999999998E-4</c:v>
                </c:pt>
                <c:pt idx="16176">
                  <c:v>2.1710240000000062E-4</c:v>
                </c:pt>
                <c:pt idx="16177">
                  <c:v>2.8031209000000095E-4</c:v>
                </c:pt>
                <c:pt idx="16178">
                  <c:v>3.3926957000000001E-4</c:v>
                </c:pt>
                <c:pt idx="16179">
                  <c:v>3.3285442000000092E-4</c:v>
                </c:pt>
                <c:pt idx="16180">
                  <c:v>2.7049419000000084E-4</c:v>
                </c:pt>
                <c:pt idx="16181">
                  <c:v>2.3814655999999999E-4</c:v>
                </c:pt>
                <c:pt idx="16182">
                  <c:v>2.8835064000000052E-4</c:v>
                </c:pt>
                <c:pt idx="16183">
                  <c:v>3.3752955000000001E-4</c:v>
                </c:pt>
                <c:pt idx="16184">
                  <c:v>2.9717329000000006E-4</c:v>
                </c:pt>
                <c:pt idx="16185">
                  <c:v>1.5135068000000001E-4</c:v>
                </c:pt>
                <c:pt idx="16186">
                  <c:v>9.486362200000035E-5</c:v>
                </c:pt>
                <c:pt idx="16187">
                  <c:v>2.2526113000000011E-4</c:v>
                </c:pt>
                <c:pt idx="16188">
                  <c:v>4.6139695000000004E-4</c:v>
                </c:pt>
                <c:pt idx="16189">
                  <c:v>5.469032900000015E-4</c:v>
                </c:pt>
                <c:pt idx="16190">
                  <c:v>3.625849500000007E-4</c:v>
                </c:pt>
                <c:pt idx="16191">
                  <c:v>8.8885152000000328E-5</c:v>
                </c:pt>
                <c:pt idx="16192">
                  <c:v>-5.1816210000000245E-5</c:v>
                </c:pt>
                <c:pt idx="16193">
                  <c:v>6.1311227000000268E-5</c:v>
                </c:pt>
                <c:pt idx="16194">
                  <c:v>2.709218100000001E-4</c:v>
                </c:pt>
                <c:pt idx="16195">
                  <c:v>3.9008956000000067E-4</c:v>
                </c:pt>
                <c:pt idx="16196">
                  <c:v>3.780486300000013E-4</c:v>
                </c:pt>
                <c:pt idx="16197">
                  <c:v>3.2349676000000091E-4</c:v>
                </c:pt>
                <c:pt idx="16198">
                  <c:v>2.7655206000000112E-4</c:v>
                </c:pt>
                <c:pt idx="16199">
                  <c:v>2.1116725000000001E-4</c:v>
                </c:pt>
                <c:pt idx="16200">
                  <c:v>1.2501543000000001E-4</c:v>
                </c:pt>
                <c:pt idx="16201">
                  <c:v>1.0259051000000001E-4</c:v>
                </c:pt>
                <c:pt idx="16202">
                  <c:v>1.8385743000000039E-4</c:v>
                </c:pt>
                <c:pt idx="16203">
                  <c:v>2.6742729000000002E-4</c:v>
                </c:pt>
                <c:pt idx="16204">
                  <c:v>2.4430472000000079E-4</c:v>
                </c:pt>
                <c:pt idx="16205">
                  <c:v>1.1511873000000054E-4</c:v>
                </c:pt>
                <c:pt idx="16206">
                  <c:v>1.0274852000000001E-4</c:v>
                </c:pt>
                <c:pt idx="16207">
                  <c:v>2.5729090000000001E-4</c:v>
                </c:pt>
                <c:pt idx="16208">
                  <c:v>4.0780418000000129E-4</c:v>
                </c:pt>
                <c:pt idx="16209">
                  <c:v>3.6711817000000153E-4</c:v>
                </c:pt>
                <c:pt idx="16210">
                  <c:v>1.0517512E-4</c:v>
                </c:pt>
                <c:pt idx="16211">
                  <c:v>-6.9626311000000289E-5</c:v>
                </c:pt>
                <c:pt idx="16212">
                  <c:v>-2.7502275000000123E-5</c:v>
                </c:pt>
                <c:pt idx="16213">
                  <c:v>1.8552162000000041E-4</c:v>
                </c:pt>
                <c:pt idx="16214">
                  <c:v>2.9247685000000052E-4</c:v>
                </c:pt>
                <c:pt idx="16215">
                  <c:v>2.1539829000000052E-4</c:v>
                </c:pt>
                <c:pt idx="16216">
                  <c:v>1.6410310000000036E-4</c:v>
                </c:pt>
                <c:pt idx="16217">
                  <c:v>2.2621856000000062E-4</c:v>
                </c:pt>
                <c:pt idx="16218">
                  <c:v>2.7292525000000006E-4</c:v>
                </c:pt>
                <c:pt idx="16219">
                  <c:v>1.0995822000000028E-4</c:v>
                </c:pt>
                <c:pt idx="16220">
                  <c:v>-1.5257074000000036E-4</c:v>
                </c:pt>
                <c:pt idx="16221">
                  <c:v>-2.0587632000000012E-4</c:v>
                </c:pt>
                <c:pt idx="16222">
                  <c:v>6.7043682000000258E-5</c:v>
                </c:pt>
                <c:pt idx="16223">
                  <c:v>4.1251144999999881E-4</c:v>
                </c:pt>
                <c:pt idx="16224">
                  <c:v>4.5814401000000214E-4</c:v>
                </c:pt>
                <c:pt idx="16225">
                  <c:v>1.8975554000000072E-4</c:v>
                </c:pt>
                <c:pt idx="16226">
                  <c:v>-9.0210221000000003E-5</c:v>
                </c:pt>
                <c:pt idx="16227">
                  <c:v>-1.1640898000000057E-4</c:v>
                </c:pt>
                <c:pt idx="16228">
                  <c:v>2.4212141000000061E-5</c:v>
                </c:pt>
                <c:pt idx="16229">
                  <c:v>1.0979047E-4</c:v>
                </c:pt>
                <c:pt idx="16230">
                  <c:v>8.3294577000000329E-5</c:v>
                </c:pt>
                <c:pt idx="16231">
                  <c:v>4.9333552000000197E-5</c:v>
                </c:pt>
                <c:pt idx="16232">
                  <c:v>8.2625330000000432E-5</c:v>
                </c:pt>
                <c:pt idx="16233">
                  <c:v>9.5332362000000425E-5</c:v>
                </c:pt>
                <c:pt idx="16234">
                  <c:v>3.9661055000000118E-5</c:v>
                </c:pt>
                <c:pt idx="16235">
                  <c:v>-3.7082075000000183E-5</c:v>
                </c:pt>
                <c:pt idx="16236">
                  <c:v>1.9675998000000055E-5</c:v>
                </c:pt>
                <c:pt idx="16237">
                  <c:v>1.5636447E-4</c:v>
                </c:pt>
                <c:pt idx="16238">
                  <c:v>1.6137176000000043E-4</c:v>
                </c:pt>
                <c:pt idx="16239">
                  <c:v>-1.0913207000000003E-5</c:v>
                </c:pt>
                <c:pt idx="16240">
                  <c:v>-2.0844158000000052E-4</c:v>
                </c:pt>
                <c:pt idx="16241">
                  <c:v>-2.0692898000000012E-4</c:v>
                </c:pt>
                <c:pt idx="16242">
                  <c:v>-1.3887500000000075E-5</c:v>
                </c:pt>
                <c:pt idx="16243">
                  <c:v>1.4819150000000005E-4</c:v>
                </c:pt>
                <c:pt idx="16244">
                  <c:v>1.4533549000000001E-4</c:v>
                </c:pt>
                <c:pt idx="16245">
                  <c:v>-7.0171874000000165E-6</c:v>
                </c:pt>
                <c:pt idx="16246">
                  <c:v>-1.0744646000000001E-4</c:v>
                </c:pt>
                <c:pt idx="16247">
                  <c:v>-1.2936115000000001E-4</c:v>
                </c:pt>
                <c:pt idx="16248">
                  <c:v>-1.3576214999999999E-4</c:v>
                </c:pt>
                <c:pt idx="16249">
                  <c:v>-1.3588781000000051E-4</c:v>
                </c:pt>
                <c:pt idx="16250">
                  <c:v>-7.1443233000000235E-5</c:v>
                </c:pt>
                <c:pt idx="16251">
                  <c:v>8.0305835000000361E-5</c:v>
                </c:pt>
                <c:pt idx="16252">
                  <c:v>1.3561820000000064E-4</c:v>
                </c:pt>
                <c:pt idx="16253">
                  <c:v>-1.3469702000000033E-5</c:v>
                </c:pt>
                <c:pt idx="16254">
                  <c:v>-2.7019094000000016E-4</c:v>
                </c:pt>
                <c:pt idx="16255">
                  <c:v>-4.0296849000000002E-4</c:v>
                </c:pt>
                <c:pt idx="16256">
                  <c:v>-2.564193300000012E-4</c:v>
                </c:pt>
                <c:pt idx="16257">
                  <c:v>6.8242374000000203E-6</c:v>
                </c:pt>
                <c:pt idx="16258">
                  <c:v>1.2773739000000001E-4</c:v>
                </c:pt>
                <c:pt idx="16259">
                  <c:v>1.7486513000000052E-5</c:v>
                </c:pt>
                <c:pt idx="16260">
                  <c:v>-1.7035934E-4</c:v>
                </c:pt>
                <c:pt idx="16261">
                  <c:v>-2.2246715000000101E-4</c:v>
                </c:pt>
                <c:pt idx="16262">
                  <c:v>-1.5999686000000001E-4</c:v>
                </c:pt>
                <c:pt idx="16263">
                  <c:v>-1.3531727000000039E-4</c:v>
                </c:pt>
                <c:pt idx="16264">
                  <c:v>-2.1144282000000011E-4</c:v>
                </c:pt>
                <c:pt idx="16265">
                  <c:v>-3.0192327000000071E-4</c:v>
                </c:pt>
                <c:pt idx="16266">
                  <c:v>-2.4564633000000001E-4</c:v>
                </c:pt>
                <c:pt idx="16267">
                  <c:v>-9.3057829000000604E-5</c:v>
                </c:pt>
                <c:pt idx="16268">
                  <c:v>-1.642960100000007E-5</c:v>
                </c:pt>
                <c:pt idx="16269">
                  <c:v>-9.1205423000000388E-5</c:v>
                </c:pt>
                <c:pt idx="16270">
                  <c:v>-2.5737693000000016E-4</c:v>
                </c:pt>
                <c:pt idx="16271">
                  <c:v>-3.3360852999999999E-4</c:v>
                </c:pt>
                <c:pt idx="16272">
                  <c:v>-2.8671515000000108E-4</c:v>
                </c:pt>
                <c:pt idx="16273">
                  <c:v>-1.7489735000000045E-4</c:v>
                </c:pt>
                <c:pt idx="16274">
                  <c:v>-1.3448736000000005E-4</c:v>
                </c:pt>
                <c:pt idx="16275">
                  <c:v>-2.0052218000000068E-4</c:v>
                </c:pt>
                <c:pt idx="16276">
                  <c:v>-2.6454821000000006E-4</c:v>
                </c:pt>
                <c:pt idx="16277">
                  <c:v>-2.6952417000000012E-4</c:v>
                </c:pt>
                <c:pt idx="16278">
                  <c:v>-2.2291629000000012E-4</c:v>
                </c:pt>
                <c:pt idx="16279">
                  <c:v>-2.0265548000000057E-4</c:v>
                </c:pt>
                <c:pt idx="16280">
                  <c:v>-2.2524289E-4</c:v>
                </c:pt>
                <c:pt idx="16281">
                  <c:v>-2.5955088000000005E-4</c:v>
                </c:pt>
                <c:pt idx="16282">
                  <c:v>-2.911396100000001E-4</c:v>
                </c:pt>
                <c:pt idx="16283">
                  <c:v>-2.9250883000000002E-4</c:v>
                </c:pt>
                <c:pt idx="16284">
                  <c:v>-2.8299857000000012E-4</c:v>
                </c:pt>
                <c:pt idx="16285">
                  <c:v>-2.9050596E-4</c:v>
                </c:pt>
                <c:pt idx="16286">
                  <c:v>-2.728653200000009E-4</c:v>
                </c:pt>
                <c:pt idx="16287">
                  <c:v>-2.4491527000000012E-4</c:v>
                </c:pt>
                <c:pt idx="16288">
                  <c:v>-2.2959258000000062E-4</c:v>
                </c:pt>
                <c:pt idx="16289">
                  <c:v>-2.5209658000000012E-4</c:v>
                </c:pt>
                <c:pt idx="16290">
                  <c:v>-3.0614262000000096E-4</c:v>
                </c:pt>
                <c:pt idx="16291">
                  <c:v>-3.2765322000000109E-4</c:v>
                </c:pt>
                <c:pt idx="16292">
                  <c:v>-3.3020956000000002E-4</c:v>
                </c:pt>
                <c:pt idx="16293">
                  <c:v>-3.02493260000001E-4</c:v>
                </c:pt>
                <c:pt idx="16294">
                  <c:v>-2.8134958999999999E-4</c:v>
                </c:pt>
                <c:pt idx="16295">
                  <c:v>-2.9424708000000014E-4</c:v>
                </c:pt>
                <c:pt idx="16296">
                  <c:v>-3.0047310000000138E-4</c:v>
                </c:pt>
                <c:pt idx="16297">
                  <c:v>-2.9592072000000002E-4</c:v>
                </c:pt>
                <c:pt idx="16298">
                  <c:v>-2.7392848000000084E-4</c:v>
                </c:pt>
                <c:pt idx="16299">
                  <c:v>-2.7839205000000162E-4</c:v>
                </c:pt>
                <c:pt idx="16300">
                  <c:v>-3.1945749000000101E-4</c:v>
                </c:pt>
                <c:pt idx="16301">
                  <c:v>-3.5505859000000052E-4</c:v>
                </c:pt>
                <c:pt idx="16302">
                  <c:v>-3.7868618000000122E-4</c:v>
                </c:pt>
                <c:pt idx="16303">
                  <c:v>-3.3890870000000085E-4</c:v>
                </c:pt>
                <c:pt idx="16304">
                  <c:v>-2.7663359000000087E-4</c:v>
                </c:pt>
                <c:pt idx="16305">
                  <c:v>-2.5748269000000002E-4</c:v>
                </c:pt>
                <c:pt idx="16306">
                  <c:v>-2.8971935000000101E-4</c:v>
                </c:pt>
                <c:pt idx="16307">
                  <c:v>-3.2999011000000081E-4</c:v>
                </c:pt>
                <c:pt idx="16308">
                  <c:v>-3.337194500000013E-4</c:v>
                </c:pt>
                <c:pt idx="16309">
                  <c:v>-3.2002557000000085E-4</c:v>
                </c:pt>
                <c:pt idx="16310">
                  <c:v>-3.3705486999999998E-4</c:v>
                </c:pt>
                <c:pt idx="16311">
                  <c:v>-3.6620918000000122E-4</c:v>
                </c:pt>
                <c:pt idx="16312">
                  <c:v>-3.6738685000000076E-4</c:v>
                </c:pt>
                <c:pt idx="16313">
                  <c:v>-2.9475187000000107E-4</c:v>
                </c:pt>
                <c:pt idx="16314">
                  <c:v>-2.0951659999999999E-4</c:v>
                </c:pt>
                <c:pt idx="16315">
                  <c:v>-2.3263307000000096E-4</c:v>
                </c:pt>
                <c:pt idx="16316">
                  <c:v>-3.6457668000000111E-4</c:v>
                </c:pt>
                <c:pt idx="16317">
                  <c:v>-4.8036896000000137E-4</c:v>
                </c:pt>
                <c:pt idx="16318">
                  <c:v>-4.2175060999999998E-4</c:v>
                </c:pt>
                <c:pt idx="16319">
                  <c:v>-2.4229781999999999E-4</c:v>
                </c:pt>
                <c:pt idx="16320">
                  <c:v>-1.431631E-4</c:v>
                </c:pt>
                <c:pt idx="16321">
                  <c:v>-2.2488434999999999E-4</c:v>
                </c:pt>
                <c:pt idx="16322">
                  <c:v>-4.2011071000000173E-4</c:v>
                </c:pt>
                <c:pt idx="16323">
                  <c:v>-5.1334771000000154E-4</c:v>
                </c:pt>
                <c:pt idx="16324">
                  <c:v>-4.1544878999999881E-4</c:v>
                </c:pt>
                <c:pt idx="16325">
                  <c:v>-2.6914658000000001E-4</c:v>
                </c:pt>
                <c:pt idx="16326">
                  <c:v>-2.0959582E-4</c:v>
                </c:pt>
                <c:pt idx="16327">
                  <c:v>-2.5208993000000012E-4</c:v>
                </c:pt>
                <c:pt idx="16328">
                  <c:v>-3.1833935000000169E-4</c:v>
                </c:pt>
                <c:pt idx="16329">
                  <c:v>-3.5014347000000145E-4</c:v>
                </c:pt>
                <c:pt idx="16330">
                  <c:v>-4.0322783000000165E-4</c:v>
                </c:pt>
                <c:pt idx="16331">
                  <c:v>-4.4700561000000195E-4</c:v>
                </c:pt>
                <c:pt idx="16332">
                  <c:v>-4.3099614000000156E-4</c:v>
                </c:pt>
                <c:pt idx="16333">
                  <c:v>-2.6767149000000051E-4</c:v>
                </c:pt>
                <c:pt idx="16334">
                  <c:v>-7.1640631000000201E-5</c:v>
                </c:pt>
                <c:pt idx="16335">
                  <c:v>-6.8030076000000209E-5</c:v>
                </c:pt>
                <c:pt idx="16336">
                  <c:v>-2.7182647000000096E-4</c:v>
                </c:pt>
                <c:pt idx="16337">
                  <c:v>-5.1325222000000038E-4</c:v>
                </c:pt>
                <c:pt idx="16338">
                  <c:v>-5.4175604000000137E-4</c:v>
                </c:pt>
                <c:pt idx="16339">
                  <c:v>-3.815467800000001E-4</c:v>
                </c:pt>
                <c:pt idx="16340">
                  <c:v>-2.1715402000000052E-4</c:v>
                </c:pt>
                <c:pt idx="16341">
                  <c:v>-1.7332911E-4</c:v>
                </c:pt>
                <c:pt idx="16342">
                  <c:v>-2.1265523000000002E-4</c:v>
                </c:pt>
                <c:pt idx="16343">
                  <c:v>-2.3448046000000002E-4</c:v>
                </c:pt>
                <c:pt idx="16344">
                  <c:v>-2.5708856999999999E-4</c:v>
                </c:pt>
                <c:pt idx="16345">
                  <c:v>-3.6732098000000099E-4</c:v>
                </c:pt>
                <c:pt idx="16346">
                  <c:v>-4.9002729000000229E-4</c:v>
                </c:pt>
                <c:pt idx="16347">
                  <c:v>-4.6235999000000002E-4</c:v>
                </c:pt>
                <c:pt idx="16348">
                  <c:v>-1.8210604000000043E-4</c:v>
                </c:pt>
                <c:pt idx="16349">
                  <c:v>1.0070899000000031E-4</c:v>
                </c:pt>
                <c:pt idx="16350">
                  <c:v>8.1264691000000207E-5</c:v>
                </c:pt>
                <c:pt idx="16351">
                  <c:v>-2.5498422000000008E-4</c:v>
                </c:pt>
                <c:pt idx="16352">
                  <c:v>-6.0021132000000004E-4</c:v>
                </c:pt>
                <c:pt idx="16353">
                  <c:v>-5.8249536000000001E-4</c:v>
                </c:pt>
                <c:pt idx="16354">
                  <c:v>-2.5452121000000004E-4</c:v>
                </c:pt>
                <c:pt idx="16355">
                  <c:v>5.5638471000000224E-5</c:v>
                </c:pt>
                <c:pt idx="16356">
                  <c:v>7.9969536000000318E-5</c:v>
                </c:pt>
                <c:pt idx="16357">
                  <c:v>-1.018350800000005E-4</c:v>
                </c:pt>
                <c:pt idx="16358">
                  <c:v>-2.3450817000000086E-4</c:v>
                </c:pt>
                <c:pt idx="16359">
                  <c:v>-2.6627456000000009E-4</c:v>
                </c:pt>
                <c:pt idx="16360">
                  <c:v>-2.8912084999999993E-4</c:v>
                </c:pt>
                <c:pt idx="16361">
                  <c:v>-3.4239694000000071E-4</c:v>
                </c:pt>
                <c:pt idx="16362">
                  <c:v>-2.8858905000000062E-4</c:v>
                </c:pt>
                <c:pt idx="16363">
                  <c:v>-2.9496865000000088E-5</c:v>
                </c:pt>
                <c:pt idx="16364">
                  <c:v>2.5413808000000087E-4</c:v>
                </c:pt>
                <c:pt idx="16365">
                  <c:v>2.2619694000000016E-4</c:v>
                </c:pt>
                <c:pt idx="16366">
                  <c:v>-1.7587382000000003E-4</c:v>
                </c:pt>
                <c:pt idx="16367">
                  <c:v>-5.7777547000000136E-4</c:v>
                </c:pt>
                <c:pt idx="16368">
                  <c:v>-5.3432160000000024E-4</c:v>
                </c:pt>
                <c:pt idx="16369">
                  <c:v>-1.1528580000000054E-4</c:v>
                </c:pt>
                <c:pt idx="16370">
                  <c:v>2.815500800000001E-4</c:v>
                </c:pt>
                <c:pt idx="16371">
                  <c:v>3.0571688000000075E-4</c:v>
                </c:pt>
                <c:pt idx="16372">
                  <c:v>2.7501427000000096E-5</c:v>
                </c:pt>
                <c:pt idx="16373">
                  <c:v>-1.9501326000000071E-4</c:v>
                </c:pt>
                <c:pt idx="16374">
                  <c:v>-2.2733910000000146E-4</c:v>
                </c:pt>
                <c:pt idx="16375">
                  <c:v>-1.8569620000000048E-4</c:v>
                </c:pt>
                <c:pt idx="16376">
                  <c:v>-1.8455527000000059E-4</c:v>
                </c:pt>
                <c:pt idx="16377">
                  <c:v>-1.2423094999999999E-4</c:v>
                </c:pt>
                <c:pt idx="16378">
                  <c:v>1.2993778000000043E-4</c:v>
                </c:pt>
                <c:pt idx="16379">
                  <c:v>3.7480637000000138E-4</c:v>
                </c:pt>
                <c:pt idx="16380">
                  <c:v>2.9759274000000046E-4</c:v>
                </c:pt>
                <c:pt idx="16381">
                  <c:v>-1.3141792999999999E-4</c:v>
                </c:pt>
                <c:pt idx="16382">
                  <c:v>-5.4911960000000176E-4</c:v>
                </c:pt>
                <c:pt idx="16383">
                  <c:v>-4.8355465000000014E-4</c:v>
                </c:pt>
                <c:pt idx="16384">
                  <c:v>-6.1705970000000211E-6</c:v>
                </c:pt>
                <c:pt idx="16385">
                  <c:v>4.1415807000000013E-4</c:v>
                </c:pt>
                <c:pt idx="16386">
                  <c:v>4.2673675000000014E-4</c:v>
                </c:pt>
                <c:pt idx="16387">
                  <c:v>1.3249103000000041E-4</c:v>
                </c:pt>
                <c:pt idx="16388">
                  <c:v>-1.0318472E-4</c:v>
                </c:pt>
                <c:pt idx="16389">
                  <c:v>-1.588782500000007E-4</c:v>
                </c:pt>
                <c:pt idx="16390">
                  <c:v>-1.3883061000000051E-4</c:v>
                </c:pt>
                <c:pt idx="16391">
                  <c:v>-1.5188794000000033E-4</c:v>
                </c:pt>
                <c:pt idx="16392">
                  <c:v>-1.1701930000000041E-4</c:v>
                </c:pt>
                <c:pt idx="16393">
                  <c:v>1.1145394000000029E-4</c:v>
                </c:pt>
                <c:pt idx="16394">
                  <c:v>4.0623685000000032E-4</c:v>
                </c:pt>
                <c:pt idx="16395">
                  <c:v>4.5403830000000138E-4</c:v>
                </c:pt>
                <c:pt idx="16396">
                  <c:v>1.1553267000000001E-4</c:v>
                </c:pt>
                <c:pt idx="16397">
                  <c:v>-3.3376396000000006E-4</c:v>
                </c:pt>
                <c:pt idx="16398">
                  <c:v>-4.5780457000000165E-4</c:v>
                </c:pt>
                <c:pt idx="16399">
                  <c:v>-1.3928062000000005E-4</c:v>
                </c:pt>
                <c:pt idx="16400">
                  <c:v>3.4079283000000099E-4</c:v>
                </c:pt>
                <c:pt idx="16401">
                  <c:v>5.7599226000000189E-4</c:v>
                </c:pt>
                <c:pt idx="16402">
                  <c:v>4.1698632000000034E-4</c:v>
                </c:pt>
                <c:pt idx="16403">
                  <c:v>8.2652195000000299E-5</c:v>
                </c:pt>
                <c:pt idx="16404">
                  <c:v>-1.8977782000000038E-4</c:v>
                </c:pt>
                <c:pt idx="16405">
                  <c:v>-2.4929853000000001E-4</c:v>
                </c:pt>
                <c:pt idx="16406">
                  <c:v>-1.3071683E-4</c:v>
                </c:pt>
                <c:pt idx="16407">
                  <c:v>1.2800140000000039E-4</c:v>
                </c:pt>
                <c:pt idx="16408">
                  <c:v>4.1671743999999883E-4</c:v>
                </c:pt>
                <c:pt idx="16409">
                  <c:v>5.2295018000000004E-4</c:v>
                </c:pt>
                <c:pt idx="16410">
                  <c:v>3.6648330000000126E-4</c:v>
                </c:pt>
                <c:pt idx="16411">
                  <c:v>1.6987416000000054E-5</c:v>
                </c:pt>
                <c:pt idx="16412">
                  <c:v>-2.3690335000000059E-4</c:v>
                </c:pt>
                <c:pt idx="16413">
                  <c:v>-1.8031194000000042E-4</c:v>
                </c:pt>
                <c:pt idx="16414">
                  <c:v>1.4727803000000021E-4</c:v>
                </c:pt>
                <c:pt idx="16415">
                  <c:v>4.8094369000000023E-4</c:v>
                </c:pt>
                <c:pt idx="16416">
                  <c:v>5.4683602000000153E-4</c:v>
                </c:pt>
                <c:pt idx="16417">
                  <c:v>3.7009591000000094E-4</c:v>
                </c:pt>
                <c:pt idx="16418">
                  <c:v>1.196738300000004E-4</c:v>
                </c:pt>
                <c:pt idx="16419">
                  <c:v>-2.5884850000000091E-5</c:v>
                </c:pt>
                <c:pt idx="16420">
                  <c:v>-9.1419363000000267E-6</c:v>
                </c:pt>
                <c:pt idx="16421">
                  <c:v>1.241301E-4</c:v>
                </c:pt>
                <c:pt idx="16422">
                  <c:v>3.0483087000000104E-4</c:v>
                </c:pt>
                <c:pt idx="16423">
                  <c:v>4.2346616000000196E-4</c:v>
                </c:pt>
                <c:pt idx="16424">
                  <c:v>4.131605000000014E-4</c:v>
                </c:pt>
                <c:pt idx="16425">
                  <c:v>2.9432754000000005E-4</c:v>
                </c:pt>
                <c:pt idx="16426">
                  <c:v>1.3310160000000039E-4</c:v>
                </c:pt>
                <c:pt idx="16427">
                  <c:v>8.6558228000000465E-5</c:v>
                </c:pt>
                <c:pt idx="16428">
                  <c:v>1.7460837000000048E-4</c:v>
                </c:pt>
                <c:pt idx="16429">
                  <c:v>3.1010293000000082E-4</c:v>
                </c:pt>
                <c:pt idx="16430">
                  <c:v>3.7676499000000079E-4</c:v>
                </c:pt>
                <c:pt idx="16431">
                  <c:v>3.3495212000000127E-4</c:v>
                </c:pt>
                <c:pt idx="16432">
                  <c:v>2.7174378000000118E-4</c:v>
                </c:pt>
                <c:pt idx="16433">
                  <c:v>2.3075480000000006E-4</c:v>
                </c:pt>
                <c:pt idx="16434">
                  <c:v>2.3978202000000059E-4</c:v>
                </c:pt>
                <c:pt idx="16435">
                  <c:v>2.7506107000000091E-4</c:v>
                </c:pt>
                <c:pt idx="16436">
                  <c:v>2.8139255000000056E-4</c:v>
                </c:pt>
                <c:pt idx="16437">
                  <c:v>2.8950425999999999E-4</c:v>
                </c:pt>
                <c:pt idx="16438">
                  <c:v>2.8663133000000012E-4</c:v>
                </c:pt>
                <c:pt idx="16439">
                  <c:v>2.8277302000000144E-4</c:v>
                </c:pt>
                <c:pt idx="16440">
                  <c:v>2.9589186000000009E-4</c:v>
                </c:pt>
                <c:pt idx="16441">
                  <c:v>3.2608213000000154E-4</c:v>
                </c:pt>
                <c:pt idx="16442">
                  <c:v>3.4832519000000094E-4</c:v>
                </c:pt>
                <c:pt idx="16443">
                  <c:v>3.1273298000000153E-4</c:v>
                </c:pt>
                <c:pt idx="16444">
                  <c:v>2.3879305000000121E-4</c:v>
                </c:pt>
                <c:pt idx="16445">
                  <c:v>2.1066213000000062E-4</c:v>
                </c:pt>
                <c:pt idx="16446">
                  <c:v>2.525791500000012E-4</c:v>
                </c:pt>
                <c:pt idx="16447">
                  <c:v>3.5437567000000142E-4</c:v>
                </c:pt>
                <c:pt idx="16448">
                  <c:v>4.3176618999999999E-4</c:v>
                </c:pt>
                <c:pt idx="16449">
                  <c:v>3.9536204000000012E-4</c:v>
                </c:pt>
                <c:pt idx="16450">
                  <c:v>3.0483470000000092E-4</c:v>
                </c:pt>
                <c:pt idx="16451">
                  <c:v>2.2082793000000064E-4</c:v>
                </c:pt>
                <c:pt idx="16452">
                  <c:v>2.0337029000000006E-4</c:v>
                </c:pt>
                <c:pt idx="16453">
                  <c:v>2.3517943000000012E-4</c:v>
                </c:pt>
                <c:pt idx="16454">
                  <c:v>3.1326541E-4</c:v>
                </c:pt>
                <c:pt idx="16455">
                  <c:v>4.086375300000013E-4</c:v>
                </c:pt>
                <c:pt idx="16456">
                  <c:v>4.7181462000000032E-4</c:v>
                </c:pt>
                <c:pt idx="16457">
                  <c:v>4.5260592000000014E-4</c:v>
                </c:pt>
                <c:pt idx="16458">
                  <c:v>3.1941746000000115E-4</c:v>
                </c:pt>
                <c:pt idx="16459">
                  <c:v>1.3951632000000001E-4</c:v>
                </c:pt>
                <c:pt idx="16460">
                  <c:v>8.1792868000000495E-5</c:v>
                </c:pt>
                <c:pt idx="16461">
                  <c:v>2.1162612000000011E-4</c:v>
                </c:pt>
                <c:pt idx="16462">
                  <c:v>4.6378749E-4</c:v>
                </c:pt>
                <c:pt idx="16463">
                  <c:v>6.3509233000000114E-4</c:v>
                </c:pt>
                <c:pt idx="16464">
                  <c:v>5.9922180000000172E-4</c:v>
                </c:pt>
                <c:pt idx="16465">
                  <c:v>3.821700100000007E-4</c:v>
                </c:pt>
                <c:pt idx="16466">
                  <c:v>1.3168706000000007E-4</c:v>
                </c:pt>
                <c:pt idx="16467">
                  <c:v>1.4392669000000029E-5</c:v>
                </c:pt>
                <c:pt idx="16468">
                  <c:v>1.0932764000000021E-4</c:v>
                </c:pt>
                <c:pt idx="16469">
                  <c:v>3.402060600000001E-4</c:v>
                </c:pt>
                <c:pt idx="16470">
                  <c:v>5.7715721000000319E-4</c:v>
                </c:pt>
                <c:pt idx="16471">
                  <c:v>6.5971195E-4</c:v>
                </c:pt>
                <c:pt idx="16472">
                  <c:v>5.4191335000000141E-4</c:v>
                </c:pt>
                <c:pt idx="16473">
                  <c:v>2.7737933000000119E-4</c:v>
                </c:pt>
                <c:pt idx="16474">
                  <c:v>5.9709239000000279E-5</c:v>
                </c:pt>
                <c:pt idx="16475">
                  <c:v>3.7972672000000183E-5</c:v>
                </c:pt>
                <c:pt idx="16476">
                  <c:v>2.0627528999999999E-4</c:v>
                </c:pt>
                <c:pt idx="16477">
                  <c:v>4.5144618000000003E-4</c:v>
                </c:pt>
                <c:pt idx="16478">
                  <c:v>5.6474059999999998E-4</c:v>
                </c:pt>
                <c:pt idx="16479">
                  <c:v>4.950709700000021E-4</c:v>
                </c:pt>
                <c:pt idx="16480">
                  <c:v>2.8766273000000001E-4</c:v>
                </c:pt>
                <c:pt idx="16481">
                  <c:v>1.2704558000000048E-4</c:v>
                </c:pt>
                <c:pt idx="16482">
                  <c:v>9.2326740000000048E-5</c:v>
                </c:pt>
                <c:pt idx="16483">
                  <c:v>1.6749036000000036E-4</c:v>
                </c:pt>
                <c:pt idx="16484">
                  <c:v>3.0039045000000123E-4</c:v>
                </c:pt>
                <c:pt idx="16485">
                  <c:v>4.1507183999999999E-4</c:v>
                </c:pt>
                <c:pt idx="16486">
                  <c:v>4.5594115000000012E-4</c:v>
                </c:pt>
                <c:pt idx="16487">
                  <c:v>3.9166242000000079E-4</c:v>
                </c:pt>
                <c:pt idx="16488">
                  <c:v>2.4044819000000058E-4</c:v>
                </c:pt>
                <c:pt idx="16489">
                  <c:v>6.0491548000000034E-5</c:v>
                </c:pt>
                <c:pt idx="16490">
                  <c:v>-3.7289594000000149E-5</c:v>
                </c:pt>
                <c:pt idx="16491">
                  <c:v>3.6708070000000135E-5</c:v>
                </c:pt>
                <c:pt idx="16492">
                  <c:v>2.7205376000000143E-4</c:v>
                </c:pt>
                <c:pt idx="16493">
                  <c:v>4.9048325000000019E-4</c:v>
                </c:pt>
                <c:pt idx="16494">
                  <c:v>5.4961349000000011E-4</c:v>
                </c:pt>
                <c:pt idx="16495">
                  <c:v>3.4348450000000003E-4</c:v>
                </c:pt>
                <c:pt idx="16496">
                  <c:v>1.0616013E-5</c:v>
                </c:pt>
                <c:pt idx="16497">
                  <c:v>-2.4023767000000068E-4</c:v>
                </c:pt>
                <c:pt idx="16498">
                  <c:v>-2.1734460000000011E-4</c:v>
                </c:pt>
                <c:pt idx="16499">
                  <c:v>9.9097237000000046E-5</c:v>
                </c:pt>
                <c:pt idx="16500">
                  <c:v>4.8128461000000034E-4</c:v>
                </c:pt>
                <c:pt idx="16501">
                  <c:v>6.6862639000000318E-4</c:v>
                </c:pt>
                <c:pt idx="16502">
                  <c:v>4.7400015000000116E-4</c:v>
                </c:pt>
                <c:pt idx="16503">
                  <c:v>-8.2246965000000371E-6</c:v>
                </c:pt>
                <c:pt idx="16504">
                  <c:v>-3.912737600000009E-4</c:v>
                </c:pt>
                <c:pt idx="16505">
                  <c:v>-3.5688361000000098E-4</c:v>
                </c:pt>
                <c:pt idx="16506">
                  <c:v>4.4014045000000128E-5</c:v>
                </c:pt>
                <c:pt idx="16507">
                  <c:v>4.5435118999999997E-4</c:v>
                </c:pt>
                <c:pt idx="16508">
                  <c:v>5.2355083000000147E-4</c:v>
                </c:pt>
                <c:pt idx="16509">
                  <c:v>2.8028858000000002E-4</c:v>
                </c:pt>
                <c:pt idx="16510">
                  <c:v>-1.1207615000000036E-5</c:v>
                </c:pt>
                <c:pt idx="16511">
                  <c:v>-1.2834397999999999E-4</c:v>
                </c:pt>
                <c:pt idx="16512">
                  <c:v>-8.4014835000000444E-5</c:v>
                </c:pt>
                <c:pt idx="16513">
                  <c:v>-3.3243188000000096E-5</c:v>
                </c:pt>
                <c:pt idx="16514">
                  <c:v>5.1806190000000174E-5</c:v>
                </c:pt>
                <c:pt idx="16515">
                  <c:v>2.2122308000000057E-4</c:v>
                </c:pt>
                <c:pt idx="16516">
                  <c:v>3.4455645000000101E-4</c:v>
                </c:pt>
                <c:pt idx="16517">
                  <c:v>2.2026989000000001E-4</c:v>
                </c:pt>
                <c:pt idx="16518">
                  <c:v>-1.6044533000000061E-4</c:v>
                </c:pt>
                <c:pt idx="16519">
                  <c:v>-4.3256446999999999E-4</c:v>
                </c:pt>
                <c:pt idx="16520">
                  <c:v>-2.4737638000000016E-4</c:v>
                </c:pt>
                <c:pt idx="16521">
                  <c:v>2.9249040000000096E-4</c:v>
                </c:pt>
                <c:pt idx="16522">
                  <c:v>6.4423636000000308E-4</c:v>
                </c:pt>
                <c:pt idx="16523">
                  <c:v>4.2263434000000235E-4</c:v>
                </c:pt>
                <c:pt idx="16524">
                  <c:v>-1.358450300000005E-4</c:v>
                </c:pt>
                <c:pt idx="16525">
                  <c:v>-4.7513312000000129E-4</c:v>
                </c:pt>
                <c:pt idx="16526">
                  <c:v>-3.0917346000000097E-4</c:v>
                </c:pt>
                <c:pt idx="16527">
                  <c:v>1.295617800000004E-4</c:v>
                </c:pt>
                <c:pt idx="16528">
                  <c:v>3.7857066000000116E-4</c:v>
                </c:pt>
                <c:pt idx="16529">
                  <c:v>2.9227840000000088E-4</c:v>
                </c:pt>
                <c:pt idx="16530">
                  <c:v>6.4715338000000296E-5</c:v>
                </c:pt>
                <c:pt idx="16531">
                  <c:v>-7.6200775000000111E-5</c:v>
                </c:pt>
                <c:pt idx="16532">
                  <c:v>-9.6753489000000228E-5</c:v>
                </c:pt>
                <c:pt idx="16533">
                  <c:v>-1.4833492E-4</c:v>
                </c:pt>
                <c:pt idx="16534">
                  <c:v>-1.9298958000000049E-4</c:v>
                </c:pt>
                <c:pt idx="16535">
                  <c:v>-1.1468119000000046E-4</c:v>
                </c:pt>
                <c:pt idx="16536">
                  <c:v>8.8818262000000419E-5</c:v>
                </c:pt>
                <c:pt idx="16537">
                  <c:v>2.4473588000000016E-4</c:v>
                </c:pt>
                <c:pt idx="16538">
                  <c:v>1.6832377000000054E-4</c:v>
                </c:pt>
                <c:pt idx="16539">
                  <c:v>-6.1153332000000031E-5</c:v>
                </c:pt>
                <c:pt idx="16540">
                  <c:v>-2.5592125000000002E-4</c:v>
                </c:pt>
                <c:pt idx="16541">
                  <c:v>-2.6937960000000122E-4</c:v>
                </c:pt>
                <c:pt idx="16542">
                  <c:v>-1.7842789000000066E-4</c:v>
                </c:pt>
                <c:pt idx="16543">
                  <c:v>-1.1899909000000029E-4</c:v>
                </c:pt>
                <c:pt idx="16544">
                  <c:v>-9.9647023000000467E-5</c:v>
                </c:pt>
                <c:pt idx="16545">
                  <c:v>-6.611660400000034E-5</c:v>
                </c:pt>
                <c:pt idx="16546">
                  <c:v>-5.0841454000000141E-6</c:v>
                </c:pt>
                <c:pt idx="16547">
                  <c:v>-3.6397141000000144E-6</c:v>
                </c:pt>
                <c:pt idx="16548">
                  <c:v>-1.0442985000000036E-4</c:v>
                </c:pt>
                <c:pt idx="16549">
                  <c:v>-2.4588149000000009E-4</c:v>
                </c:pt>
                <c:pt idx="16550">
                  <c:v>-3.2428428000000001E-4</c:v>
                </c:pt>
                <c:pt idx="16551">
                  <c:v>-2.9830499000000011E-4</c:v>
                </c:pt>
                <c:pt idx="16552">
                  <c:v>-2.1021032000000068E-4</c:v>
                </c:pt>
                <c:pt idx="16553">
                  <c:v>-1.1884984000000044E-4</c:v>
                </c:pt>
                <c:pt idx="16554">
                  <c:v>-4.3295714000000127E-5</c:v>
                </c:pt>
                <c:pt idx="16555">
                  <c:v>-2.8970815000000103E-5</c:v>
                </c:pt>
                <c:pt idx="16556">
                  <c:v>-1.2471914999999999E-4</c:v>
                </c:pt>
                <c:pt idx="16557">
                  <c:v>-3.1477333000000146E-4</c:v>
                </c:pt>
                <c:pt idx="16558">
                  <c:v>-4.6280685000000003E-4</c:v>
                </c:pt>
                <c:pt idx="16559">
                  <c:v>-4.2739828999999998E-4</c:v>
                </c:pt>
                <c:pt idx="16560">
                  <c:v>-2.3895187000000059E-4</c:v>
                </c:pt>
                <c:pt idx="16561">
                  <c:v>-3.9876082000000156E-5</c:v>
                </c:pt>
                <c:pt idx="16562">
                  <c:v>-1.3636894000000042E-5</c:v>
                </c:pt>
                <c:pt idx="16563">
                  <c:v>-1.7672243E-4</c:v>
                </c:pt>
                <c:pt idx="16564">
                  <c:v>-3.6505067000000113E-4</c:v>
                </c:pt>
                <c:pt idx="16565">
                  <c:v>-4.2867235000000213E-4</c:v>
                </c:pt>
                <c:pt idx="16566">
                  <c:v>-3.520396100000012E-4</c:v>
                </c:pt>
                <c:pt idx="16567">
                  <c:v>-2.4773808000000093E-4</c:v>
                </c:pt>
                <c:pt idx="16568">
                  <c:v>-1.7937221000000037E-4</c:v>
                </c:pt>
                <c:pt idx="16569">
                  <c:v>-1.5798130000000034E-4</c:v>
                </c:pt>
                <c:pt idx="16570">
                  <c:v>-1.9683544000000078E-4</c:v>
                </c:pt>
                <c:pt idx="16571">
                  <c:v>-2.6511931000000063E-4</c:v>
                </c:pt>
                <c:pt idx="16572">
                  <c:v>-3.4664215000000095E-4</c:v>
                </c:pt>
                <c:pt idx="16573">
                  <c:v>-3.8823279000000098E-4</c:v>
                </c:pt>
                <c:pt idx="16574">
                  <c:v>-3.4454304000000016E-4</c:v>
                </c:pt>
                <c:pt idx="16575">
                  <c:v>-2.6944290000000052E-4</c:v>
                </c:pt>
                <c:pt idx="16576">
                  <c:v>-2.1018275000000091E-4</c:v>
                </c:pt>
                <c:pt idx="16577">
                  <c:v>-2.2989024000000011E-4</c:v>
                </c:pt>
                <c:pt idx="16578">
                  <c:v>-2.8013971000000079E-4</c:v>
                </c:pt>
                <c:pt idx="16579">
                  <c:v>-2.9962443999999999E-4</c:v>
                </c:pt>
                <c:pt idx="16580">
                  <c:v>-2.9782833000000002E-4</c:v>
                </c:pt>
                <c:pt idx="16581">
                  <c:v>-2.8875316000000136E-4</c:v>
                </c:pt>
                <c:pt idx="16582">
                  <c:v>-3.0763639999999999E-4</c:v>
                </c:pt>
                <c:pt idx="16583">
                  <c:v>-3.458535900000007E-4</c:v>
                </c:pt>
                <c:pt idx="16584">
                  <c:v>-3.7834809000000141E-4</c:v>
                </c:pt>
                <c:pt idx="16585">
                  <c:v>-3.759334300000016E-4</c:v>
                </c:pt>
                <c:pt idx="16586">
                  <c:v>-3.0798559000000001E-4</c:v>
                </c:pt>
                <c:pt idx="16587">
                  <c:v>-2.3149257000000016E-4</c:v>
                </c:pt>
                <c:pt idx="16588">
                  <c:v>-1.7721367000000037E-4</c:v>
                </c:pt>
                <c:pt idx="16589">
                  <c:v>-2.1740918000000097E-4</c:v>
                </c:pt>
                <c:pt idx="16590">
                  <c:v>-3.5556820000000002E-4</c:v>
                </c:pt>
                <c:pt idx="16591">
                  <c:v>-5.0460160000000023E-4</c:v>
                </c:pt>
                <c:pt idx="16592">
                  <c:v>-5.37755E-4</c:v>
                </c:pt>
                <c:pt idx="16593">
                  <c:v>-4.2044857999999998E-4</c:v>
                </c:pt>
                <c:pt idx="16594">
                  <c:v>-2.3536261999999999E-4</c:v>
                </c:pt>
                <c:pt idx="16595">
                  <c:v>-1.3817691000000005E-4</c:v>
                </c:pt>
                <c:pt idx="16596">
                  <c:v>-1.8189092000000007E-4</c:v>
                </c:pt>
                <c:pt idx="16597">
                  <c:v>-3.2749908000000123E-4</c:v>
                </c:pt>
                <c:pt idx="16598">
                  <c:v>-4.5197331000000195E-4</c:v>
                </c:pt>
                <c:pt idx="16599">
                  <c:v>-4.8006733000000192E-4</c:v>
                </c:pt>
                <c:pt idx="16600">
                  <c:v>-4.4550875000000004E-4</c:v>
                </c:pt>
                <c:pt idx="16601">
                  <c:v>-3.5690806000000081E-4</c:v>
                </c:pt>
                <c:pt idx="16602">
                  <c:v>-2.4632746000000078E-4</c:v>
                </c:pt>
                <c:pt idx="16603">
                  <c:v>-1.827706100000004E-4</c:v>
                </c:pt>
                <c:pt idx="16604">
                  <c:v>-2.0642773000000068E-4</c:v>
                </c:pt>
                <c:pt idx="16605">
                  <c:v>-3.2847875000000177E-4</c:v>
                </c:pt>
                <c:pt idx="16606">
                  <c:v>-4.4931168000000003E-4</c:v>
                </c:pt>
                <c:pt idx="16607">
                  <c:v>-4.9282299000000186E-4</c:v>
                </c:pt>
                <c:pt idx="16608">
                  <c:v>-4.0854866000000002E-4</c:v>
                </c:pt>
                <c:pt idx="16609">
                  <c:v>-2.483069400000001E-4</c:v>
                </c:pt>
                <c:pt idx="16610">
                  <c:v>-1.3775068999999999E-4</c:v>
                </c:pt>
                <c:pt idx="16611">
                  <c:v>-1.4689826000000003E-4</c:v>
                </c:pt>
                <c:pt idx="16612">
                  <c:v>-3.0303647000000101E-4</c:v>
                </c:pt>
                <c:pt idx="16613">
                  <c:v>-5.0367495000000202E-4</c:v>
                </c:pt>
                <c:pt idx="16614">
                  <c:v>-6.0232375999999998E-4</c:v>
                </c:pt>
                <c:pt idx="16615">
                  <c:v>-4.8417351000000128E-4</c:v>
                </c:pt>
                <c:pt idx="16616">
                  <c:v>-1.8488823000000068E-4</c:v>
                </c:pt>
                <c:pt idx="16617">
                  <c:v>6.8732602000000324E-5</c:v>
                </c:pt>
                <c:pt idx="16618">
                  <c:v>8.8661730000000292E-5</c:v>
                </c:pt>
                <c:pt idx="16619">
                  <c:v>-1.9934752000000061E-4</c:v>
                </c:pt>
                <c:pt idx="16620">
                  <c:v>-5.8793228000000202E-4</c:v>
                </c:pt>
                <c:pt idx="16621">
                  <c:v>-8.0052941000000272E-4</c:v>
                </c:pt>
                <c:pt idx="16622">
                  <c:v>-6.4708157000000171E-4</c:v>
                </c:pt>
                <c:pt idx="16623">
                  <c:v>-2.4585979000000071E-4</c:v>
                </c:pt>
                <c:pt idx="16624">
                  <c:v>1.4236370999999999E-4</c:v>
                </c:pt>
                <c:pt idx="16625">
                  <c:v>2.6867051000000001E-4</c:v>
                </c:pt>
                <c:pt idx="16626">
                  <c:v>6.6450161000000132E-5</c:v>
                </c:pt>
                <c:pt idx="16627">
                  <c:v>-3.5065214000000087E-4</c:v>
                </c:pt>
                <c:pt idx="16628">
                  <c:v>-7.1562108000000093E-4</c:v>
                </c:pt>
                <c:pt idx="16629">
                  <c:v>-8.0021491000000248E-4</c:v>
                </c:pt>
                <c:pt idx="16630">
                  <c:v>-5.3816921000000341E-4</c:v>
                </c:pt>
                <c:pt idx="16631">
                  <c:v>-1.1379712E-5</c:v>
                </c:pt>
                <c:pt idx="16632">
                  <c:v>4.1178837999999995E-4</c:v>
                </c:pt>
                <c:pt idx="16633">
                  <c:v>4.1641093E-4</c:v>
                </c:pt>
                <c:pt idx="16634">
                  <c:v>-7.2625645999999997E-5</c:v>
                </c:pt>
                <c:pt idx="16635">
                  <c:v>-7.0914904000000229E-4</c:v>
                </c:pt>
                <c:pt idx="16636">
                  <c:v>-9.5867818000000299E-4</c:v>
                </c:pt>
                <c:pt idx="16637">
                  <c:v>-6.790391000000023E-4</c:v>
                </c:pt>
                <c:pt idx="16638">
                  <c:v>-6.705902600000019E-5</c:v>
                </c:pt>
                <c:pt idx="16639">
                  <c:v>3.9974330000000112E-4</c:v>
                </c:pt>
                <c:pt idx="16640">
                  <c:v>4.0817779000000147E-4</c:v>
                </c:pt>
                <c:pt idx="16641">
                  <c:v>4.8304815000000034E-6</c:v>
                </c:pt>
                <c:pt idx="16642">
                  <c:v>-4.9189355000000005E-4</c:v>
                </c:pt>
                <c:pt idx="16643">
                  <c:v>-7.3595143000000011E-4</c:v>
                </c:pt>
                <c:pt idx="16644">
                  <c:v>-5.8531121000000104E-4</c:v>
                </c:pt>
                <c:pt idx="16645">
                  <c:v>-1.2607080000000021E-4</c:v>
                </c:pt>
                <c:pt idx="16646">
                  <c:v>3.4244300000000109E-4</c:v>
                </c:pt>
                <c:pt idx="16647">
                  <c:v>4.2185502999999989E-4</c:v>
                </c:pt>
                <c:pt idx="16648">
                  <c:v>6.5244077000000032E-5</c:v>
                </c:pt>
                <c:pt idx="16649">
                  <c:v>-5.0112658000000154E-4</c:v>
                </c:pt>
                <c:pt idx="16650">
                  <c:v>-8.4145650000000047E-4</c:v>
                </c:pt>
                <c:pt idx="16651">
                  <c:v>-6.8986831000000218E-4</c:v>
                </c:pt>
                <c:pt idx="16652">
                  <c:v>-1.4371193999999999E-4</c:v>
                </c:pt>
                <c:pt idx="16653">
                  <c:v>4.4041269000000022E-4</c:v>
                </c:pt>
                <c:pt idx="16654">
                  <c:v>6.5689274000000123E-4</c:v>
                </c:pt>
                <c:pt idx="16655">
                  <c:v>3.7719886000000077E-4</c:v>
                </c:pt>
                <c:pt idx="16656">
                  <c:v>-2.5150104000000001E-4</c:v>
                </c:pt>
                <c:pt idx="16657">
                  <c:v>-8.2533604000000003E-4</c:v>
                </c:pt>
                <c:pt idx="16658">
                  <c:v>-9.3509569000000477E-4</c:v>
                </c:pt>
                <c:pt idx="16659">
                  <c:v>-4.3702780000000189E-4</c:v>
                </c:pt>
                <c:pt idx="16660">
                  <c:v>3.208560200000015E-4</c:v>
                </c:pt>
                <c:pt idx="16661">
                  <c:v>8.0076576000000048E-4</c:v>
                </c:pt>
                <c:pt idx="16662">
                  <c:v>6.650469100000023E-4</c:v>
                </c:pt>
                <c:pt idx="16663">
                  <c:v>-4.8800515000000143E-6</c:v>
                </c:pt>
                <c:pt idx="16664">
                  <c:v>-6.7488709000000147E-4</c:v>
                </c:pt>
                <c:pt idx="16665">
                  <c:v>-9.0605467000000393E-4</c:v>
                </c:pt>
                <c:pt idx="16666">
                  <c:v>-6.0212061000000205E-4</c:v>
                </c:pt>
                <c:pt idx="16667">
                  <c:v>-5.7328075000000165E-5</c:v>
                </c:pt>
                <c:pt idx="16668">
                  <c:v>4.3815913000000125E-4</c:v>
                </c:pt>
                <c:pt idx="16669">
                  <c:v>6.8157335000000032E-4</c:v>
                </c:pt>
                <c:pt idx="16670">
                  <c:v>5.1544074000000001E-4</c:v>
                </c:pt>
                <c:pt idx="16671">
                  <c:v>2.2881542000000155E-5</c:v>
                </c:pt>
                <c:pt idx="16672">
                  <c:v>-5.6009925000000019E-4</c:v>
                </c:pt>
                <c:pt idx="16673">
                  <c:v>-8.0657289000000065E-4</c:v>
                </c:pt>
                <c:pt idx="16674">
                  <c:v>-4.9242111000000113E-4</c:v>
                </c:pt>
                <c:pt idx="16675">
                  <c:v>1.9582730000000076E-4</c:v>
                </c:pt>
                <c:pt idx="16676">
                  <c:v>7.7036683000000371E-4</c:v>
                </c:pt>
                <c:pt idx="16677">
                  <c:v>7.5755728000000177E-4</c:v>
                </c:pt>
                <c:pt idx="16678">
                  <c:v>1.8557855000000064E-4</c:v>
                </c:pt>
                <c:pt idx="16679">
                  <c:v>-5.2197152000000029E-4</c:v>
                </c:pt>
                <c:pt idx="16680">
                  <c:v>-8.0861048000000369E-4</c:v>
                </c:pt>
                <c:pt idx="16681">
                  <c:v>-4.7733206000000205E-4</c:v>
                </c:pt>
                <c:pt idx="16682">
                  <c:v>2.2403623000000065E-4</c:v>
                </c:pt>
                <c:pt idx="16683">
                  <c:v>7.5167321000000275E-4</c:v>
                </c:pt>
                <c:pt idx="16684">
                  <c:v>7.5082907000000292E-4</c:v>
                </c:pt>
                <c:pt idx="16685">
                  <c:v>2.7367081999999998E-4</c:v>
                </c:pt>
                <c:pt idx="16686">
                  <c:v>-2.9534881999999999E-4</c:v>
                </c:pt>
                <c:pt idx="16687">
                  <c:v>-5.8258167999999998E-4</c:v>
                </c:pt>
                <c:pt idx="16688">
                  <c:v>-4.0003686000000187E-4</c:v>
                </c:pt>
                <c:pt idx="16689">
                  <c:v>9.6064458000000495E-5</c:v>
                </c:pt>
                <c:pt idx="16690">
                  <c:v>5.4354599000000199E-4</c:v>
                </c:pt>
                <c:pt idx="16691">
                  <c:v>6.9919426000000253E-4</c:v>
                </c:pt>
                <c:pt idx="16692">
                  <c:v>4.9027766000000127E-4</c:v>
                </c:pt>
                <c:pt idx="16693">
                  <c:v>1.2126142000000001E-4</c:v>
                </c:pt>
                <c:pt idx="16694">
                  <c:v>-2.4180398000000052E-4</c:v>
                </c:pt>
                <c:pt idx="16695">
                  <c:v>-3.4775664000000016E-4</c:v>
                </c:pt>
                <c:pt idx="16696">
                  <c:v>-1.7546562000000037E-4</c:v>
                </c:pt>
                <c:pt idx="16697">
                  <c:v>1.8866501000000088E-4</c:v>
                </c:pt>
                <c:pt idx="16698">
                  <c:v>5.2350503000000168E-4</c:v>
                </c:pt>
                <c:pt idx="16699">
                  <c:v>6.3568080000000148E-4</c:v>
                </c:pt>
                <c:pt idx="16700">
                  <c:v>4.4272699000000185E-4</c:v>
                </c:pt>
                <c:pt idx="16701">
                  <c:v>7.9375926000000316E-5</c:v>
                </c:pt>
                <c:pt idx="16702">
                  <c:v>-1.6953612000000001E-4</c:v>
                </c:pt>
                <c:pt idx="16703">
                  <c:v>-1.3056063E-4</c:v>
                </c:pt>
                <c:pt idx="16704">
                  <c:v>1.3743777000000057E-4</c:v>
                </c:pt>
                <c:pt idx="16705">
                  <c:v>4.0849948999999955E-4</c:v>
                </c:pt>
                <c:pt idx="16706">
                  <c:v>5.0358941000000132E-4</c:v>
                </c:pt>
                <c:pt idx="16707">
                  <c:v>3.9707433000000012E-4</c:v>
                </c:pt>
                <c:pt idx="16708">
                  <c:v>1.9438210000000033E-4</c:v>
                </c:pt>
                <c:pt idx="16709">
                  <c:v>5.8377973000000192E-5</c:v>
                </c:pt>
                <c:pt idx="16710">
                  <c:v>6.2897809000000228E-5</c:v>
                </c:pt>
                <c:pt idx="16711">
                  <c:v>1.7105535000000053E-4</c:v>
                </c:pt>
                <c:pt idx="16712">
                  <c:v>3.1377299000000095E-4</c:v>
                </c:pt>
                <c:pt idx="16713">
                  <c:v>3.9155833000000076E-4</c:v>
                </c:pt>
                <c:pt idx="16714">
                  <c:v>3.5920059999999999E-4</c:v>
                </c:pt>
                <c:pt idx="16715">
                  <c:v>2.6505934000000075E-4</c:v>
                </c:pt>
                <c:pt idx="16716">
                  <c:v>1.9552412000000042E-4</c:v>
                </c:pt>
                <c:pt idx="16717">
                  <c:v>1.9119106000000039E-4</c:v>
                </c:pt>
                <c:pt idx="16718">
                  <c:v>2.4220746000000012E-4</c:v>
                </c:pt>
                <c:pt idx="16719">
                  <c:v>3.0176371000000077E-4</c:v>
                </c:pt>
                <c:pt idx="16720">
                  <c:v>3.2130142000000154E-4</c:v>
                </c:pt>
                <c:pt idx="16721">
                  <c:v>3.034393700000012E-4</c:v>
                </c:pt>
                <c:pt idx="16722">
                  <c:v>2.9235736000000087E-4</c:v>
                </c:pt>
                <c:pt idx="16723">
                  <c:v>2.9936753000000014E-4</c:v>
                </c:pt>
                <c:pt idx="16724">
                  <c:v>3.2362782000000019E-4</c:v>
                </c:pt>
                <c:pt idx="16725">
                  <c:v>3.3787138000000076E-4</c:v>
                </c:pt>
                <c:pt idx="16726">
                  <c:v>3.121291800000012E-4</c:v>
                </c:pt>
                <c:pt idx="16727">
                  <c:v>2.3650940000000063E-4</c:v>
                </c:pt>
                <c:pt idx="16728">
                  <c:v>1.8236142000000003E-4</c:v>
                </c:pt>
                <c:pt idx="16729">
                  <c:v>2.3474437000000012E-4</c:v>
                </c:pt>
                <c:pt idx="16730">
                  <c:v>3.9435173000000156E-4</c:v>
                </c:pt>
                <c:pt idx="16731">
                  <c:v>5.2998114000000162E-4</c:v>
                </c:pt>
                <c:pt idx="16732">
                  <c:v>5.1962929000000174E-4</c:v>
                </c:pt>
                <c:pt idx="16733">
                  <c:v>3.3176092000000002E-4</c:v>
                </c:pt>
                <c:pt idx="16734">
                  <c:v>1.1300229000000054E-4</c:v>
                </c:pt>
                <c:pt idx="16735">
                  <c:v>4.3934724000000146E-5</c:v>
                </c:pt>
                <c:pt idx="16736">
                  <c:v>1.8080610000000043E-4</c:v>
                </c:pt>
                <c:pt idx="16737">
                  <c:v>4.1786060000000117E-4</c:v>
                </c:pt>
                <c:pt idx="16738">
                  <c:v>6.0273695000000128E-4</c:v>
                </c:pt>
                <c:pt idx="16739">
                  <c:v>6.4394503000000252E-4</c:v>
                </c:pt>
                <c:pt idx="16740">
                  <c:v>4.9780637000000334E-4</c:v>
                </c:pt>
                <c:pt idx="16741">
                  <c:v>2.2985091000000057E-4</c:v>
                </c:pt>
                <c:pt idx="16742">
                  <c:v>-8.9059097000000404E-6</c:v>
                </c:pt>
                <c:pt idx="16743">
                  <c:v>-3.9522526000000004E-5</c:v>
                </c:pt>
                <c:pt idx="16744">
                  <c:v>1.8647475000000086E-4</c:v>
                </c:pt>
                <c:pt idx="16745">
                  <c:v>5.8307035000000173E-4</c:v>
                </c:pt>
                <c:pt idx="16746">
                  <c:v>8.2672084000000009E-4</c:v>
                </c:pt>
                <c:pt idx="16747">
                  <c:v>7.2157802000000031E-4</c:v>
                </c:pt>
                <c:pt idx="16748">
                  <c:v>3.3076676000000078E-4</c:v>
                </c:pt>
                <c:pt idx="16749">
                  <c:v>-1.8848363000000057E-5</c:v>
                </c:pt>
                <c:pt idx="16750">
                  <c:v>-5.6983230000000233E-5</c:v>
                </c:pt>
                <c:pt idx="16751">
                  <c:v>1.4895355000000003E-4</c:v>
                </c:pt>
                <c:pt idx="16752">
                  <c:v>4.3058685000000024E-4</c:v>
                </c:pt>
                <c:pt idx="16753">
                  <c:v>5.9031754000000189E-4</c:v>
                </c:pt>
                <c:pt idx="16754">
                  <c:v>6.4821379000000034E-4</c:v>
                </c:pt>
                <c:pt idx="16755">
                  <c:v>5.9906459000000193E-4</c:v>
                </c:pt>
                <c:pt idx="16756">
                  <c:v>4.3166240000000114E-4</c:v>
                </c:pt>
                <c:pt idx="16757">
                  <c:v>1.2831206E-4</c:v>
                </c:pt>
                <c:pt idx="16758">
                  <c:v>-1.6580295000000056E-4</c:v>
                </c:pt>
                <c:pt idx="16759">
                  <c:v>-1.3174126000000023E-4</c:v>
                </c:pt>
                <c:pt idx="16760">
                  <c:v>2.5311901000000012E-4</c:v>
                </c:pt>
                <c:pt idx="16761">
                  <c:v>7.7641678000000039E-4</c:v>
                </c:pt>
                <c:pt idx="16762">
                  <c:v>9.3266158000000331E-4</c:v>
                </c:pt>
                <c:pt idx="16763">
                  <c:v>6.3523223000000147E-4</c:v>
                </c:pt>
                <c:pt idx="16764">
                  <c:v>3.0113655000000071E-5</c:v>
                </c:pt>
                <c:pt idx="16765">
                  <c:v>-3.2009746000000123E-4</c:v>
                </c:pt>
                <c:pt idx="16766">
                  <c:v>-2.4655306000000084E-4</c:v>
                </c:pt>
                <c:pt idx="16767">
                  <c:v>1.5896060000000005E-4</c:v>
                </c:pt>
                <c:pt idx="16768">
                  <c:v>5.1284129999999999E-4</c:v>
                </c:pt>
                <c:pt idx="16769">
                  <c:v>6.7020376000000137E-4</c:v>
                </c:pt>
                <c:pt idx="16770">
                  <c:v>6.0223003000000014E-4</c:v>
                </c:pt>
                <c:pt idx="16771">
                  <c:v>3.5530201000000088E-4</c:v>
                </c:pt>
                <c:pt idx="16772">
                  <c:v>1.112317000000007E-5</c:v>
                </c:pt>
                <c:pt idx="16773">
                  <c:v>-2.4781286000000001E-4</c:v>
                </c:pt>
                <c:pt idx="16774">
                  <c:v>-1.7041537000000046E-4</c:v>
                </c:pt>
                <c:pt idx="16775">
                  <c:v>2.9329794999999998E-4</c:v>
                </c:pt>
                <c:pt idx="16776">
                  <c:v>8.2077860000000268E-4</c:v>
                </c:pt>
                <c:pt idx="16777">
                  <c:v>8.734224100000001E-4</c:v>
                </c:pt>
                <c:pt idx="16778">
                  <c:v>3.2942149000000096E-4</c:v>
                </c:pt>
                <c:pt idx="16779">
                  <c:v>-3.1565483E-4</c:v>
                </c:pt>
                <c:pt idx="16780">
                  <c:v>-4.2449229999999999E-4</c:v>
                </c:pt>
                <c:pt idx="16781">
                  <c:v>6.8967450000000227E-5</c:v>
                </c:pt>
                <c:pt idx="16782">
                  <c:v>6.5721316000000014E-4</c:v>
                </c:pt>
                <c:pt idx="16783">
                  <c:v>8.2166495000000298E-4</c:v>
                </c:pt>
                <c:pt idx="16784">
                  <c:v>5.4058871000000133E-4</c:v>
                </c:pt>
                <c:pt idx="16785">
                  <c:v>1.8234190000000042E-4</c:v>
                </c:pt>
                <c:pt idx="16786">
                  <c:v>-5.2405836000000126E-5</c:v>
                </c:pt>
                <c:pt idx="16787">
                  <c:v>-2.0661815000000097E-4</c:v>
                </c:pt>
                <c:pt idx="16788">
                  <c:v>-2.6412566000000006E-4</c:v>
                </c:pt>
                <c:pt idx="16789">
                  <c:v>-1.4849666999999999E-5</c:v>
                </c:pt>
                <c:pt idx="16790">
                  <c:v>6.1243649000000016E-4</c:v>
                </c:pt>
                <c:pt idx="16791">
                  <c:v>1.0581375000000045E-3</c:v>
                </c:pt>
                <c:pt idx="16792">
                  <c:v>7.771078000000035E-4</c:v>
                </c:pt>
                <c:pt idx="16793">
                  <c:v>-1.4578224E-4</c:v>
                </c:pt>
                <c:pt idx="16794">
                  <c:v>-8.5142854E-4</c:v>
                </c:pt>
                <c:pt idx="16795">
                  <c:v>-6.2297751000000201E-4</c:v>
                </c:pt>
                <c:pt idx="16796">
                  <c:v>2.581160500000009E-4</c:v>
                </c:pt>
                <c:pt idx="16797">
                  <c:v>9.3530277000000272E-4</c:v>
                </c:pt>
                <c:pt idx="16798">
                  <c:v>8.0228547000000226E-4</c:v>
                </c:pt>
                <c:pt idx="16799">
                  <c:v>2.1585035000000068E-4</c:v>
                </c:pt>
                <c:pt idx="16800">
                  <c:v>-2.1265594E-4</c:v>
                </c:pt>
                <c:pt idx="16801">
                  <c:v>-2.6568544000000002E-4</c:v>
                </c:pt>
                <c:pt idx="16802">
                  <c:v>-1.6714881000000066E-4</c:v>
                </c:pt>
                <c:pt idx="16803">
                  <c:v>-1.2086928000000023E-4</c:v>
                </c:pt>
                <c:pt idx="16804">
                  <c:v>6.0629967000000141E-6</c:v>
                </c:pt>
                <c:pt idx="16805">
                  <c:v>2.3304546000000001E-4</c:v>
                </c:pt>
                <c:pt idx="16806">
                  <c:v>4.7386618000000235E-4</c:v>
                </c:pt>
                <c:pt idx="16807">
                  <c:v>4.0279030999999988E-4</c:v>
                </c:pt>
                <c:pt idx="16808">
                  <c:v>2.6489504000000077E-5</c:v>
                </c:pt>
                <c:pt idx="16809">
                  <c:v>-3.3497290000000085E-4</c:v>
                </c:pt>
                <c:pt idx="16810">
                  <c:v>-4.1770969000000011E-4</c:v>
                </c:pt>
                <c:pt idx="16811">
                  <c:v>-1.2597705999999999E-4</c:v>
                </c:pt>
                <c:pt idx="16812">
                  <c:v>2.1584495000000006E-4</c:v>
                </c:pt>
                <c:pt idx="16813">
                  <c:v>4.1036228000000034E-4</c:v>
                </c:pt>
                <c:pt idx="16814">
                  <c:v>3.4340729000000009E-4</c:v>
                </c:pt>
                <c:pt idx="16815">
                  <c:v>1.1992009000000053E-4</c:v>
                </c:pt>
                <c:pt idx="16816">
                  <c:v>-1.4640077000000043E-4</c:v>
                </c:pt>
                <c:pt idx="16817">
                  <c:v>-4.0057044000000024E-4</c:v>
                </c:pt>
                <c:pt idx="16818">
                  <c:v>-4.1313016000000136E-4</c:v>
                </c:pt>
                <c:pt idx="16819">
                  <c:v>-1.8260310000000048E-4</c:v>
                </c:pt>
                <c:pt idx="16820">
                  <c:v>2.6638897000000122E-4</c:v>
                </c:pt>
                <c:pt idx="16821">
                  <c:v>4.6703204000000156E-4</c:v>
                </c:pt>
                <c:pt idx="16822">
                  <c:v>3.5018768000000071E-4</c:v>
                </c:pt>
                <c:pt idx="16823">
                  <c:v>-4.8363214000000254E-5</c:v>
                </c:pt>
                <c:pt idx="16824">
                  <c:v>-3.6595309000000097E-4</c:v>
                </c:pt>
                <c:pt idx="16825">
                  <c:v>-4.6872065000000011E-4</c:v>
                </c:pt>
                <c:pt idx="16826">
                  <c:v>-3.4784204000000006E-4</c:v>
                </c:pt>
                <c:pt idx="16827">
                  <c:v>-1.2696883000000003E-4</c:v>
                </c:pt>
                <c:pt idx="16828">
                  <c:v>1.0109302E-4</c:v>
                </c:pt>
                <c:pt idx="16829">
                  <c:v>2.7113427000000052E-4</c:v>
                </c:pt>
                <c:pt idx="16830">
                  <c:v>2.858438800000001E-4</c:v>
                </c:pt>
                <c:pt idx="16831">
                  <c:v>6.4537737000000344E-5</c:v>
                </c:pt>
                <c:pt idx="16832">
                  <c:v>-3.707802400000008E-4</c:v>
                </c:pt>
                <c:pt idx="16833">
                  <c:v>-6.8446198000000013E-4</c:v>
                </c:pt>
                <c:pt idx="16834">
                  <c:v>-5.9549506000000001E-4</c:v>
                </c:pt>
                <c:pt idx="16835">
                  <c:v>-1.1882249000000042E-4</c:v>
                </c:pt>
                <c:pt idx="16836">
                  <c:v>3.4075510000000116E-4</c:v>
                </c:pt>
                <c:pt idx="16837">
                  <c:v>3.9764812000000089E-4</c:v>
                </c:pt>
                <c:pt idx="16838">
                  <c:v>4.1792164000000187E-5</c:v>
                </c:pt>
                <c:pt idx="16839">
                  <c:v>-4.118131E-4</c:v>
                </c:pt>
                <c:pt idx="16840">
                  <c:v>-5.7998567000000164E-4</c:v>
                </c:pt>
                <c:pt idx="16841">
                  <c:v>-4.6558035000000001E-4</c:v>
                </c:pt>
                <c:pt idx="16842">
                  <c:v>-2.3629380000000002E-4</c:v>
                </c:pt>
                <c:pt idx="16843">
                  <c:v>-7.9120332000000206E-5</c:v>
                </c:pt>
                <c:pt idx="16844">
                  <c:v>3.2515106000000164E-7</c:v>
                </c:pt>
                <c:pt idx="16845">
                  <c:v>1.0651020000000039E-5</c:v>
                </c:pt>
                <c:pt idx="16846">
                  <c:v>-1.1876039000000041E-4</c:v>
                </c:pt>
                <c:pt idx="16847">
                  <c:v>-3.2673398000000178E-4</c:v>
                </c:pt>
                <c:pt idx="16848">
                  <c:v>-5.2085803000000012E-4</c:v>
                </c:pt>
                <c:pt idx="16849">
                  <c:v>-5.0378806E-4</c:v>
                </c:pt>
                <c:pt idx="16850">
                  <c:v>-2.82792950000001E-4</c:v>
                </c:pt>
                <c:pt idx="16851">
                  <c:v>-4.4980002000000127E-5</c:v>
                </c:pt>
                <c:pt idx="16852">
                  <c:v>6.3042549000000138E-6</c:v>
                </c:pt>
                <c:pt idx="16853">
                  <c:v>-1.4651530000000021E-4</c:v>
                </c:pt>
                <c:pt idx="16854">
                  <c:v>-3.4132227000000079E-4</c:v>
                </c:pt>
                <c:pt idx="16855">
                  <c:v>-4.5219734000000118E-4</c:v>
                </c:pt>
                <c:pt idx="16856">
                  <c:v>-4.3334957000000127E-4</c:v>
                </c:pt>
                <c:pt idx="16857">
                  <c:v>-3.3673553000000071E-4</c:v>
                </c:pt>
                <c:pt idx="16858">
                  <c:v>-2.3563343000000016E-4</c:v>
                </c:pt>
                <c:pt idx="16859">
                  <c:v>-1.9131081000000068E-4</c:v>
                </c:pt>
                <c:pt idx="16860">
                  <c:v>-2.089988500000006E-4</c:v>
                </c:pt>
                <c:pt idx="16861">
                  <c:v>-2.7103127000000101E-4</c:v>
                </c:pt>
                <c:pt idx="16862">
                  <c:v>-3.2633169000000154E-4</c:v>
                </c:pt>
                <c:pt idx="16863">
                  <c:v>-3.3280078000000085E-4</c:v>
                </c:pt>
                <c:pt idx="16864">
                  <c:v>-3.1000562000000091E-4</c:v>
                </c:pt>
                <c:pt idx="16865">
                  <c:v>-2.9986433000000004E-4</c:v>
                </c:pt>
                <c:pt idx="16866">
                  <c:v>-3.2495343000000165E-4</c:v>
                </c:pt>
                <c:pt idx="16867">
                  <c:v>-3.3922321999999998E-4</c:v>
                </c:pt>
                <c:pt idx="16868">
                  <c:v>-3.2462388000000089E-4</c:v>
                </c:pt>
                <c:pt idx="16869">
                  <c:v>-2.8982006000000002E-4</c:v>
                </c:pt>
                <c:pt idx="16870">
                  <c:v>-2.5773079000000081E-4</c:v>
                </c:pt>
                <c:pt idx="16871">
                  <c:v>-2.5453716000000087E-4</c:v>
                </c:pt>
                <c:pt idx="16872">
                  <c:v>-3.01459350000001E-4</c:v>
                </c:pt>
                <c:pt idx="16873">
                  <c:v>-3.6776946000000119E-4</c:v>
                </c:pt>
                <c:pt idx="16874">
                  <c:v>-4.1899301000000022E-4</c:v>
                </c:pt>
                <c:pt idx="16875">
                  <c:v>-4.2614804000000109E-4</c:v>
                </c:pt>
                <c:pt idx="16876">
                  <c:v>-3.6873367000000209E-4</c:v>
                </c:pt>
                <c:pt idx="16877">
                  <c:v>-2.4714963999999999E-4</c:v>
                </c:pt>
                <c:pt idx="16878">
                  <c:v>-1.869056000000006E-4</c:v>
                </c:pt>
                <c:pt idx="16879">
                  <c:v>-2.6100714000000015E-4</c:v>
                </c:pt>
                <c:pt idx="16880">
                  <c:v>-4.5114232000000135E-4</c:v>
                </c:pt>
                <c:pt idx="16881">
                  <c:v>-5.8346226000000165E-4</c:v>
                </c:pt>
                <c:pt idx="16882">
                  <c:v>-5.1574908999999988E-4</c:v>
                </c:pt>
                <c:pt idx="16883">
                  <c:v>-2.9532037000000081E-4</c:v>
                </c:pt>
                <c:pt idx="16884">
                  <c:v>-6.9149784000000199E-5</c:v>
                </c:pt>
                <c:pt idx="16885">
                  <c:v>-8.8241391000000292E-5</c:v>
                </c:pt>
                <c:pt idx="16886">
                  <c:v>-3.1270354000000094E-4</c:v>
                </c:pt>
                <c:pt idx="16887">
                  <c:v>-5.6758284000000181E-4</c:v>
                </c:pt>
                <c:pt idx="16888">
                  <c:v>-6.5525138000000003E-4</c:v>
                </c:pt>
                <c:pt idx="16889">
                  <c:v>-5.2966585000000172E-4</c:v>
                </c:pt>
                <c:pt idx="16890">
                  <c:v>-2.9741563000000001E-4</c:v>
                </c:pt>
                <c:pt idx="16891">
                  <c:v>-1.0236621999999999E-4</c:v>
                </c:pt>
                <c:pt idx="16892">
                  <c:v>-9.6563862000000557E-5</c:v>
                </c:pt>
                <c:pt idx="16893">
                  <c:v>-2.2801505000000111E-4</c:v>
                </c:pt>
                <c:pt idx="16894">
                  <c:v>-3.9642270000000133E-4</c:v>
                </c:pt>
                <c:pt idx="16895">
                  <c:v>-5.1613085999999999E-4</c:v>
                </c:pt>
                <c:pt idx="16896">
                  <c:v>-5.3483367000000141E-4</c:v>
                </c:pt>
                <c:pt idx="16897">
                  <c:v>-4.599998000000013E-4</c:v>
                </c:pt>
                <c:pt idx="16898">
                  <c:v>-2.8419763000000006E-4</c:v>
                </c:pt>
                <c:pt idx="16899">
                  <c:v>-1.3820944000000036E-4</c:v>
                </c:pt>
                <c:pt idx="16900">
                  <c:v>-6.7215981000000294E-5</c:v>
                </c:pt>
                <c:pt idx="16901">
                  <c:v>-1.4926442999999999E-4</c:v>
                </c:pt>
                <c:pt idx="16902">
                  <c:v>-3.4567440000000011E-4</c:v>
                </c:pt>
                <c:pt idx="16903">
                  <c:v>-4.9319616000000272E-4</c:v>
                </c:pt>
                <c:pt idx="16904">
                  <c:v>-4.8029877999999996E-4</c:v>
                </c:pt>
                <c:pt idx="16905">
                  <c:v>-3.2003659000000078E-4</c:v>
                </c:pt>
                <c:pt idx="16906">
                  <c:v>-2.1639650000000068E-4</c:v>
                </c:pt>
                <c:pt idx="16907">
                  <c:v>-1.8330881000000064E-4</c:v>
                </c:pt>
                <c:pt idx="16908">
                  <c:v>-2.2269976000000095E-4</c:v>
                </c:pt>
                <c:pt idx="16909">
                  <c:v>-1.806090400000005E-4</c:v>
                </c:pt>
                <c:pt idx="16910">
                  <c:v>-8.5228653000000065E-5</c:v>
                </c:pt>
                <c:pt idx="16911">
                  <c:v>-1.3178921000000021E-4</c:v>
                </c:pt>
                <c:pt idx="16912">
                  <c:v>-3.3655249000000097E-4</c:v>
                </c:pt>
                <c:pt idx="16913">
                  <c:v>-5.9154252000000022E-4</c:v>
                </c:pt>
                <c:pt idx="16914">
                  <c:v>-5.5384846999999998E-4</c:v>
                </c:pt>
                <c:pt idx="16915">
                  <c:v>-2.8132801000000014E-4</c:v>
                </c:pt>
                <c:pt idx="16916">
                  <c:v>5.2696969000000233E-5</c:v>
                </c:pt>
                <c:pt idx="16917">
                  <c:v>1.2129875000000053E-4</c:v>
                </c:pt>
                <c:pt idx="16918">
                  <c:v>-1.4867209000000021E-4</c:v>
                </c:pt>
                <c:pt idx="16919">
                  <c:v>-4.7627588000000002E-4</c:v>
                </c:pt>
                <c:pt idx="16920">
                  <c:v>-6.3256276000000122E-4</c:v>
                </c:pt>
                <c:pt idx="16921">
                  <c:v>-4.3867613000000196E-4</c:v>
                </c:pt>
                <c:pt idx="16922">
                  <c:v>-1.8662556000000077E-4</c:v>
                </c:pt>
                <c:pt idx="16923">
                  <c:v>-3.5512549000000085E-5</c:v>
                </c:pt>
                <c:pt idx="16924">
                  <c:v>-1.0985179000000065E-4</c:v>
                </c:pt>
                <c:pt idx="16925">
                  <c:v>-2.6468621000000001E-4</c:v>
                </c:pt>
                <c:pt idx="16926">
                  <c:v>-3.3578500000000001E-4</c:v>
                </c:pt>
                <c:pt idx="16927">
                  <c:v>-2.8064988000000001E-4</c:v>
                </c:pt>
                <c:pt idx="16928">
                  <c:v>-1.5907933000000021E-4</c:v>
                </c:pt>
                <c:pt idx="16929">
                  <c:v>-1.1407111000000043E-4</c:v>
                </c:pt>
                <c:pt idx="16930">
                  <c:v>-1.0726456000000031E-4</c:v>
                </c:pt>
                <c:pt idx="16931">
                  <c:v>-1.3172918000000001E-4</c:v>
                </c:pt>
                <c:pt idx="16932">
                  <c:v>-1.4551224E-4</c:v>
                </c:pt>
                <c:pt idx="16933">
                  <c:v>-2.5020403000000001E-4</c:v>
                </c:pt>
                <c:pt idx="16934">
                  <c:v>-3.7741319000000157E-4</c:v>
                </c:pt>
                <c:pt idx="16935">
                  <c:v>-3.7623167000000153E-4</c:v>
                </c:pt>
                <c:pt idx="16936">
                  <c:v>-1.7446561000000052E-4</c:v>
                </c:pt>
                <c:pt idx="16937">
                  <c:v>1.8484200000000049E-4</c:v>
                </c:pt>
                <c:pt idx="16938">
                  <c:v>2.9974114000000016E-4</c:v>
                </c:pt>
                <c:pt idx="16939">
                  <c:v>5.2253412000000145E-5</c:v>
                </c:pt>
                <c:pt idx="16940">
                  <c:v>-4.6541501000000002E-4</c:v>
                </c:pt>
                <c:pt idx="16941">
                  <c:v>-7.4662237000000357E-4</c:v>
                </c:pt>
                <c:pt idx="16942">
                  <c:v>-5.4077672000000154E-4</c:v>
                </c:pt>
                <c:pt idx="16943">
                  <c:v>5.9765598000000254E-5</c:v>
                </c:pt>
                <c:pt idx="16944">
                  <c:v>5.9382630000000356E-4</c:v>
                </c:pt>
                <c:pt idx="16945">
                  <c:v>5.7530750000000142E-4</c:v>
                </c:pt>
                <c:pt idx="16946">
                  <c:v>8.4192348000000489E-5</c:v>
                </c:pt>
                <c:pt idx="16947">
                  <c:v>-5.7537676000000201E-4</c:v>
                </c:pt>
                <c:pt idx="16948">
                  <c:v>-7.94594370000003E-4</c:v>
                </c:pt>
                <c:pt idx="16949">
                  <c:v>-5.1752670000000222E-4</c:v>
                </c:pt>
                <c:pt idx="16950">
                  <c:v>1.0681524000000059E-4</c:v>
                </c:pt>
                <c:pt idx="16951">
                  <c:v>6.0337434000000325E-4</c:v>
                </c:pt>
                <c:pt idx="16952">
                  <c:v>6.3587235000000153E-4</c:v>
                </c:pt>
                <c:pt idx="16953">
                  <c:v>2.4336234000000006E-4</c:v>
                </c:pt>
                <c:pt idx="16954">
                  <c:v>-3.29051500000001E-4</c:v>
                </c:pt>
                <c:pt idx="16955">
                  <c:v>-6.485654300000019E-4</c:v>
                </c:pt>
                <c:pt idx="16956">
                  <c:v>-5.6445376000000002E-4</c:v>
                </c:pt>
                <c:pt idx="16957">
                  <c:v>-9.6078481000000027E-5</c:v>
                </c:pt>
                <c:pt idx="16958">
                  <c:v>4.2377364000000125E-4</c:v>
                </c:pt>
                <c:pt idx="16959">
                  <c:v>6.7853554000000193E-4</c:v>
                </c:pt>
                <c:pt idx="16960">
                  <c:v>4.9644125E-4</c:v>
                </c:pt>
                <c:pt idx="16961">
                  <c:v>1.2678353000000005E-5</c:v>
                </c:pt>
                <c:pt idx="16962">
                  <c:v>-4.5523318000000002E-4</c:v>
                </c:pt>
                <c:pt idx="16963">
                  <c:v>-6.2377302000000024E-4</c:v>
                </c:pt>
                <c:pt idx="16964">
                  <c:v>-2.884504100000009E-4</c:v>
                </c:pt>
                <c:pt idx="16965">
                  <c:v>2.6169677000000078E-4</c:v>
                </c:pt>
                <c:pt idx="16966">
                  <c:v>6.5855940000000032E-4</c:v>
                </c:pt>
                <c:pt idx="16967">
                  <c:v>5.6796848000000022E-4</c:v>
                </c:pt>
                <c:pt idx="16968">
                  <c:v>1.1331658000000034E-4</c:v>
                </c:pt>
                <c:pt idx="16969">
                  <c:v>-3.0204626000000014E-4</c:v>
                </c:pt>
                <c:pt idx="16970">
                  <c:v>-3.7615616000000147E-4</c:v>
                </c:pt>
                <c:pt idx="16971">
                  <c:v>-5.1536788000000134E-5</c:v>
                </c:pt>
                <c:pt idx="16972">
                  <c:v>3.2177489000000006E-4</c:v>
                </c:pt>
                <c:pt idx="16973">
                  <c:v>5.0389572999999998E-4</c:v>
                </c:pt>
                <c:pt idx="16974">
                  <c:v>3.819953800000001E-4</c:v>
                </c:pt>
                <c:pt idx="16975">
                  <c:v>1.1107157000000043E-4</c:v>
                </c:pt>
                <c:pt idx="16976">
                  <c:v>-1.367146100000004E-4</c:v>
                </c:pt>
                <c:pt idx="16977">
                  <c:v>-2.0279803000000087E-4</c:v>
                </c:pt>
                <c:pt idx="16978">
                  <c:v>-3.5866317000000162E-5</c:v>
                </c:pt>
                <c:pt idx="16979">
                  <c:v>2.6399824000000001E-4</c:v>
                </c:pt>
                <c:pt idx="16980">
                  <c:v>4.822634E-4</c:v>
                </c:pt>
                <c:pt idx="16981">
                  <c:v>4.9016144000000185E-4</c:v>
                </c:pt>
                <c:pt idx="16982">
                  <c:v>2.6736711000000012E-4</c:v>
                </c:pt>
                <c:pt idx="16983">
                  <c:v>-2.2222672000000095E-5</c:v>
                </c:pt>
                <c:pt idx="16984">
                  <c:v>-1.4100939999999999E-4</c:v>
                </c:pt>
                <c:pt idx="16985">
                  <c:v>-2.2075415000000149E-5</c:v>
                </c:pt>
                <c:pt idx="16986">
                  <c:v>2.3090218000000064E-4</c:v>
                </c:pt>
                <c:pt idx="16987">
                  <c:v>4.138878400000013E-4</c:v>
                </c:pt>
                <c:pt idx="16988">
                  <c:v>4.3026617000000187E-4</c:v>
                </c:pt>
                <c:pt idx="16989">
                  <c:v>3.3246281000000002E-4</c:v>
                </c:pt>
                <c:pt idx="16990">
                  <c:v>1.9382950000000068E-4</c:v>
                </c:pt>
                <c:pt idx="16991">
                  <c:v>1.2112783000000001E-4</c:v>
                </c:pt>
                <c:pt idx="16992">
                  <c:v>1.1159987000000001E-4</c:v>
                </c:pt>
                <c:pt idx="16993">
                  <c:v>1.5199332999999999E-4</c:v>
                </c:pt>
                <c:pt idx="16994">
                  <c:v>2.3274908000000077E-4</c:v>
                </c:pt>
                <c:pt idx="16995">
                  <c:v>3.1226874000000012E-4</c:v>
                </c:pt>
                <c:pt idx="16996">
                  <c:v>3.6055064000000081E-4</c:v>
                </c:pt>
                <c:pt idx="16997">
                  <c:v>3.3136708000000006E-4</c:v>
                </c:pt>
                <c:pt idx="16998">
                  <c:v>2.9027634000000001E-4</c:v>
                </c:pt>
                <c:pt idx="16999">
                  <c:v>2.3053163000000016E-4</c:v>
                </c:pt>
                <c:pt idx="17000">
                  <c:v>2.0884953000000012E-4</c:v>
                </c:pt>
                <c:pt idx="17001">
                  <c:v>2.2404651000000012E-4</c:v>
                </c:pt>
                <c:pt idx="17002">
                  <c:v>2.7159333000000094E-4</c:v>
                </c:pt>
                <c:pt idx="17003">
                  <c:v>3.1516687000000002E-4</c:v>
                </c:pt>
                <c:pt idx="17004">
                  <c:v>3.1821925000000102E-4</c:v>
                </c:pt>
                <c:pt idx="17005">
                  <c:v>3.0413074000000079E-4</c:v>
                </c:pt>
                <c:pt idx="17006">
                  <c:v>2.9224578999999999E-4</c:v>
                </c:pt>
                <c:pt idx="17007">
                  <c:v>2.9036573000000012E-4</c:v>
                </c:pt>
                <c:pt idx="17008">
                  <c:v>3.0257957000000095E-4</c:v>
                </c:pt>
                <c:pt idx="17009">
                  <c:v>3.0963723999999999E-4</c:v>
                </c:pt>
                <c:pt idx="17010">
                  <c:v>3.0774208000000094E-4</c:v>
                </c:pt>
                <c:pt idx="17011">
                  <c:v>2.9988435E-4</c:v>
                </c:pt>
                <c:pt idx="17012">
                  <c:v>3.0293980000000088E-4</c:v>
                </c:pt>
                <c:pt idx="17013">
                  <c:v>3.0737501000000042E-4</c:v>
                </c:pt>
                <c:pt idx="17014">
                  <c:v>3.0664059999999999E-4</c:v>
                </c:pt>
                <c:pt idx="17015">
                  <c:v>3.3568912000000051E-4</c:v>
                </c:pt>
                <c:pt idx="17016">
                  <c:v>3.6567955000000089E-4</c:v>
                </c:pt>
                <c:pt idx="17017">
                  <c:v>3.621884200000013E-4</c:v>
                </c:pt>
                <c:pt idx="17018">
                  <c:v>3.4292466E-4</c:v>
                </c:pt>
                <c:pt idx="17019">
                  <c:v>2.8827270000000084E-4</c:v>
                </c:pt>
                <c:pt idx="17020">
                  <c:v>2.6410535000000071E-4</c:v>
                </c:pt>
                <c:pt idx="17021">
                  <c:v>2.8686348000000095E-4</c:v>
                </c:pt>
                <c:pt idx="17022">
                  <c:v>3.6907239000000112E-4</c:v>
                </c:pt>
                <c:pt idx="17023">
                  <c:v>4.278891900000015E-4</c:v>
                </c:pt>
                <c:pt idx="17024">
                  <c:v>4.059556800000001E-4</c:v>
                </c:pt>
                <c:pt idx="17025">
                  <c:v>3.4030187000000096E-4</c:v>
                </c:pt>
                <c:pt idx="17026">
                  <c:v>2.5412849000000016E-4</c:v>
                </c:pt>
                <c:pt idx="17027">
                  <c:v>2.580538600000009E-4</c:v>
                </c:pt>
                <c:pt idx="17028">
                  <c:v>3.1676715000000159E-4</c:v>
                </c:pt>
                <c:pt idx="17029">
                  <c:v>4.1146979000000001E-4</c:v>
                </c:pt>
                <c:pt idx="17030">
                  <c:v>4.2533111000000128E-4</c:v>
                </c:pt>
                <c:pt idx="17031">
                  <c:v>3.7152883000000052E-4</c:v>
                </c:pt>
                <c:pt idx="17032">
                  <c:v>2.9476191000000042E-4</c:v>
                </c:pt>
                <c:pt idx="17033">
                  <c:v>2.784519500000015E-4</c:v>
                </c:pt>
                <c:pt idx="17034">
                  <c:v>3.2395885000000094E-4</c:v>
                </c:pt>
                <c:pt idx="17035">
                  <c:v>3.9102742000000104E-4</c:v>
                </c:pt>
                <c:pt idx="17036">
                  <c:v>4.3002590000000139E-4</c:v>
                </c:pt>
                <c:pt idx="17037">
                  <c:v>3.7205377000000225E-4</c:v>
                </c:pt>
                <c:pt idx="17038">
                  <c:v>2.7812678000000096E-4</c:v>
                </c:pt>
                <c:pt idx="17039">
                  <c:v>2.1387991000000012E-4</c:v>
                </c:pt>
                <c:pt idx="17040">
                  <c:v>2.4469874000000019E-4</c:v>
                </c:pt>
                <c:pt idx="17041">
                  <c:v>3.9353663000000068E-4</c:v>
                </c:pt>
                <c:pt idx="17042">
                  <c:v>5.1083042000000004E-4</c:v>
                </c:pt>
                <c:pt idx="17043">
                  <c:v>5.0379128000000003E-4</c:v>
                </c:pt>
                <c:pt idx="17044">
                  <c:v>2.9549803000000063E-4</c:v>
                </c:pt>
                <c:pt idx="17045">
                  <c:v>1.1082334000000042E-4</c:v>
                </c:pt>
                <c:pt idx="17046">
                  <c:v>5.8398845000000024E-5</c:v>
                </c:pt>
                <c:pt idx="17047">
                  <c:v>1.8897232E-4</c:v>
                </c:pt>
                <c:pt idx="17048">
                  <c:v>3.9931050000000087E-4</c:v>
                </c:pt>
                <c:pt idx="17049">
                  <c:v>4.8151804999999997E-4</c:v>
                </c:pt>
                <c:pt idx="17050">
                  <c:v>4.3672997000000118E-4</c:v>
                </c:pt>
                <c:pt idx="17051">
                  <c:v>2.9423779000000067E-4</c:v>
                </c:pt>
                <c:pt idx="17052">
                  <c:v>2.3662579999999999E-4</c:v>
                </c:pt>
                <c:pt idx="17053">
                  <c:v>1.9820722000000077E-4</c:v>
                </c:pt>
                <c:pt idx="17054">
                  <c:v>1.9936321000000077E-4</c:v>
                </c:pt>
                <c:pt idx="17055">
                  <c:v>2.0476647000000097E-4</c:v>
                </c:pt>
                <c:pt idx="17056">
                  <c:v>2.7446229000000052E-4</c:v>
                </c:pt>
                <c:pt idx="17057">
                  <c:v>3.6469664000000012E-4</c:v>
                </c:pt>
                <c:pt idx="17058">
                  <c:v>4.2171917000000033E-4</c:v>
                </c:pt>
                <c:pt idx="17059">
                  <c:v>3.5164020999999999E-4</c:v>
                </c:pt>
                <c:pt idx="17060">
                  <c:v>1.7612427000000049E-4</c:v>
                </c:pt>
                <c:pt idx="17061">
                  <c:v>6.4953965000000209E-5</c:v>
                </c:pt>
                <c:pt idx="17062">
                  <c:v>1.5629665000000035E-4</c:v>
                </c:pt>
                <c:pt idx="17063">
                  <c:v>3.8621991000000085E-4</c:v>
                </c:pt>
                <c:pt idx="17064">
                  <c:v>4.9501945000000002E-4</c:v>
                </c:pt>
                <c:pt idx="17065">
                  <c:v>3.3485651000000015E-4</c:v>
                </c:pt>
                <c:pt idx="17066">
                  <c:v>3.4449864000000126E-6</c:v>
                </c:pt>
                <c:pt idx="17067">
                  <c:v>-1.5427238000000033E-4</c:v>
                </c:pt>
                <c:pt idx="17068">
                  <c:v>2.020334300000012E-5</c:v>
                </c:pt>
                <c:pt idx="17069">
                  <c:v>3.9987699000000056E-4</c:v>
                </c:pt>
                <c:pt idx="17070">
                  <c:v>6.1796528000000175E-4</c:v>
                </c:pt>
                <c:pt idx="17071">
                  <c:v>4.9212693000000307E-4</c:v>
                </c:pt>
                <c:pt idx="17072">
                  <c:v>1.7543634000000035E-4</c:v>
                </c:pt>
                <c:pt idx="17073">
                  <c:v>-1.1049785000000045E-4</c:v>
                </c:pt>
                <c:pt idx="17074">
                  <c:v>-1.5638876000000036E-4</c:v>
                </c:pt>
                <c:pt idx="17075">
                  <c:v>-1.0937691000000001E-5</c:v>
                </c:pt>
                <c:pt idx="17076">
                  <c:v>2.102386000000006E-4</c:v>
                </c:pt>
                <c:pt idx="17077">
                  <c:v>4.0414257000000138E-4</c:v>
                </c:pt>
                <c:pt idx="17078">
                  <c:v>4.5517436000000217E-4</c:v>
                </c:pt>
                <c:pt idx="17079">
                  <c:v>3.8940807000000096E-4</c:v>
                </c:pt>
                <c:pt idx="17080">
                  <c:v>9.9642101000000226E-5</c:v>
                </c:pt>
                <c:pt idx="17081">
                  <c:v>-1.6409584000000066E-4</c:v>
                </c:pt>
                <c:pt idx="17082">
                  <c:v>-3.0298576000000019E-4</c:v>
                </c:pt>
                <c:pt idx="17083">
                  <c:v>-1.1560996000000001E-4</c:v>
                </c:pt>
                <c:pt idx="17084">
                  <c:v>1.6988211000000045E-4</c:v>
                </c:pt>
                <c:pt idx="17085">
                  <c:v>3.704417600000013E-4</c:v>
                </c:pt>
                <c:pt idx="17086">
                  <c:v>4.1106084000000118E-4</c:v>
                </c:pt>
                <c:pt idx="17087">
                  <c:v>2.6022198000000046E-4</c:v>
                </c:pt>
                <c:pt idx="17088">
                  <c:v>8.2436659000000004E-5</c:v>
                </c:pt>
                <c:pt idx="17089">
                  <c:v>-1.1023058000000048E-4</c:v>
                </c:pt>
                <c:pt idx="17090">
                  <c:v>-1.7311666999999999E-4</c:v>
                </c:pt>
                <c:pt idx="17091">
                  <c:v>-1.5837226000000001E-4</c:v>
                </c:pt>
                <c:pt idx="17092">
                  <c:v>3.418691900000009E-5</c:v>
                </c:pt>
                <c:pt idx="17093">
                  <c:v>2.1957142000000101E-4</c:v>
                </c:pt>
                <c:pt idx="17094">
                  <c:v>3.4385847000000127E-4</c:v>
                </c:pt>
                <c:pt idx="17095">
                  <c:v>2.1441107000000145E-4</c:v>
                </c:pt>
                <c:pt idx="17096">
                  <c:v>-7.3451921000000289E-5</c:v>
                </c:pt>
                <c:pt idx="17097">
                  <c:v>-2.8218279000000006E-4</c:v>
                </c:pt>
                <c:pt idx="17098">
                  <c:v>-2.8118543E-4</c:v>
                </c:pt>
                <c:pt idx="17099">
                  <c:v>-4.7098366000000146E-5</c:v>
                </c:pt>
                <c:pt idx="17100">
                  <c:v>9.9116326000000423E-5</c:v>
                </c:pt>
                <c:pt idx="17101">
                  <c:v>6.7949612000000166E-5</c:v>
                </c:pt>
                <c:pt idx="17102">
                  <c:v>-3.75257900000001E-5</c:v>
                </c:pt>
                <c:pt idx="17103">
                  <c:v>-4.2969296000000204E-6</c:v>
                </c:pt>
                <c:pt idx="17104">
                  <c:v>1.3278458000000036E-4</c:v>
                </c:pt>
                <c:pt idx="17105">
                  <c:v>1.1297495000000029E-4</c:v>
                </c:pt>
                <c:pt idx="17106">
                  <c:v>-1.2044656E-4</c:v>
                </c:pt>
                <c:pt idx="17107">
                  <c:v>-4.2918616000000187E-4</c:v>
                </c:pt>
                <c:pt idx="17108">
                  <c:v>-4.5591346000000002E-4</c:v>
                </c:pt>
                <c:pt idx="17109">
                  <c:v>-1.2336996999999994E-4</c:v>
                </c:pt>
                <c:pt idx="17110">
                  <c:v>2.6979198000000098E-4</c:v>
                </c:pt>
                <c:pt idx="17111">
                  <c:v>3.89233130000001E-4</c:v>
                </c:pt>
                <c:pt idx="17112">
                  <c:v>9.6492802000000289E-5</c:v>
                </c:pt>
                <c:pt idx="17113">
                  <c:v>-2.9460545000000002E-4</c:v>
                </c:pt>
                <c:pt idx="17114">
                  <c:v>-5.3643514999999998E-4</c:v>
                </c:pt>
                <c:pt idx="17115">
                  <c:v>-4.4435025000000126E-4</c:v>
                </c:pt>
                <c:pt idx="17116">
                  <c:v>-1.7720332000000001E-4</c:v>
                </c:pt>
                <c:pt idx="17117">
                  <c:v>7.6364073000000267E-5</c:v>
                </c:pt>
                <c:pt idx="17118">
                  <c:v>1.4293645999999998E-4</c:v>
                </c:pt>
                <c:pt idx="17119">
                  <c:v>2.0277758000000094E-5</c:v>
                </c:pt>
                <c:pt idx="17120">
                  <c:v>-1.6726068000000053E-4</c:v>
                </c:pt>
                <c:pt idx="17121">
                  <c:v>-3.627913300000014E-4</c:v>
                </c:pt>
                <c:pt idx="17122">
                  <c:v>-4.1586094000000139E-4</c:v>
                </c:pt>
                <c:pt idx="17123">
                  <c:v>-3.6848192000000119E-4</c:v>
                </c:pt>
                <c:pt idx="17124">
                  <c:v>-2.1024999000000005E-4</c:v>
                </c:pt>
                <c:pt idx="17125">
                  <c:v>-1.2288530000000003E-4</c:v>
                </c:pt>
                <c:pt idx="17126">
                  <c:v>-6.8866753000000285E-5</c:v>
                </c:pt>
                <c:pt idx="17127">
                  <c:v>-9.3225911000000388E-5</c:v>
                </c:pt>
                <c:pt idx="17128">
                  <c:v>-1.6421990000000042E-4</c:v>
                </c:pt>
                <c:pt idx="17129">
                  <c:v>-2.4288926000000011E-4</c:v>
                </c:pt>
                <c:pt idx="17130">
                  <c:v>-3.3796719000000005E-4</c:v>
                </c:pt>
                <c:pt idx="17131">
                  <c:v>-3.6075587000000122E-4</c:v>
                </c:pt>
                <c:pt idx="17132">
                  <c:v>-3.2287526000000089E-4</c:v>
                </c:pt>
                <c:pt idx="17133">
                  <c:v>-1.9422790000000068E-4</c:v>
                </c:pt>
                <c:pt idx="17134">
                  <c:v>-1.1407343999999999E-4</c:v>
                </c:pt>
                <c:pt idx="17135">
                  <c:v>-1.4696853999999999E-4</c:v>
                </c:pt>
                <c:pt idx="17136">
                  <c:v>-2.5158127000000002E-4</c:v>
                </c:pt>
                <c:pt idx="17137">
                  <c:v>-3.5743918000000143E-4</c:v>
                </c:pt>
                <c:pt idx="17138">
                  <c:v>-3.6544324000000052E-4</c:v>
                </c:pt>
                <c:pt idx="17139">
                  <c:v>-3.2181841000000115E-4</c:v>
                </c:pt>
                <c:pt idx="17140">
                  <c:v>-2.5080024000000004E-4</c:v>
                </c:pt>
                <c:pt idx="17141">
                  <c:v>-2.2043467000000097E-4</c:v>
                </c:pt>
                <c:pt idx="17142">
                  <c:v>-2.4142420999999993E-4</c:v>
                </c:pt>
                <c:pt idx="17143">
                  <c:v>-2.7341652000000081E-4</c:v>
                </c:pt>
                <c:pt idx="17144">
                  <c:v>-3.1241740000000138E-4</c:v>
                </c:pt>
                <c:pt idx="17145">
                  <c:v>-3.4281518000000113E-4</c:v>
                </c:pt>
                <c:pt idx="17146">
                  <c:v>-3.3532401000000003E-4</c:v>
                </c:pt>
                <c:pt idx="17147">
                  <c:v>-3.0555189000000001E-4</c:v>
                </c:pt>
                <c:pt idx="17148">
                  <c:v>-2.8840635000000012E-4</c:v>
                </c:pt>
                <c:pt idx="17149">
                  <c:v>-2.9936576000000006E-4</c:v>
                </c:pt>
                <c:pt idx="17150">
                  <c:v>-3.106132700000012E-4</c:v>
                </c:pt>
                <c:pt idx="17151">
                  <c:v>-3.0783103000000091E-4</c:v>
                </c:pt>
                <c:pt idx="17152">
                  <c:v>-3.03018130000001E-4</c:v>
                </c:pt>
                <c:pt idx="17153">
                  <c:v>-2.9991302000000096E-4</c:v>
                </c:pt>
                <c:pt idx="17154">
                  <c:v>-3.3088715000000084E-4</c:v>
                </c:pt>
                <c:pt idx="17155">
                  <c:v>-3.6925834000000078E-4</c:v>
                </c:pt>
                <c:pt idx="17156">
                  <c:v>-3.875926600000007E-4</c:v>
                </c:pt>
                <c:pt idx="17157">
                  <c:v>-3.7273520000000133E-4</c:v>
                </c:pt>
                <c:pt idx="17158">
                  <c:v>-3.3165013000000041E-4</c:v>
                </c:pt>
                <c:pt idx="17159">
                  <c:v>-2.8398359E-4</c:v>
                </c:pt>
                <c:pt idx="17160">
                  <c:v>-2.3046496999999997E-4</c:v>
                </c:pt>
                <c:pt idx="17161">
                  <c:v>-2.4138468E-4</c:v>
                </c:pt>
                <c:pt idx="17162">
                  <c:v>-3.4070605000000091E-4</c:v>
                </c:pt>
                <c:pt idx="17163">
                  <c:v>-4.8883650000000134E-4</c:v>
                </c:pt>
                <c:pt idx="17164">
                  <c:v>-5.3718928000000168E-4</c:v>
                </c:pt>
                <c:pt idx="17165">
                  <c:v>-4.3769877000000113E-4</c:v>
                </c:pt>
                <c:pt idx="17166">
                  <c:v>-2.3485026000000006E-4</c:v>
                </c:pt>
                <c:pt idx="17167">
                  <c:v>-1.0653903000000001E-4</c:v>
                </c:pt>
                <c:pt idx="17168">
                  <c:v>-1.6094551000000066E-4</c:v>
                </c:pt>
                <c:pt idx="17169">
                  <c:v>-3.4913431999999999E-4</c:v>
                </c:pt>
                <c:pt idx="17170">
                  <c:v>-4.9658687000000165E-4</c:v>
                </c:pt>
                <c:pt idx="17171">
                  <c:v>-5.0253931000000189E-4</c:v>
                </c:pt>
                <c:pt idx="17172">
                  <c:v>-4.3294478000000013E-4</c:v>
                </c:pt>
                <c:pt idx="17173">
                  <c:v>-3.3444711000000068E-4</c:v>
                </c:pt>
                <c:pt idx="17174">
                  <c:v>-2.5188334E-4</c:v>
                </c:pt>
                <c:pt idx="17175">
                  <c:v>-2.0757881999999999E-4</c:v>
                </c:pt>
                <c:pt idx="17176">
                  <c:v>-2.2840620000000062E-4</c:v>
                </c:pt>
                <c:pt idx="17177">
                  <c:v>-3.2892886000000077E-4</c:v>
                </c:pt>
                <c:pt idx="17178">
                  <c:v>-4.5189254999999999E-4</c:v>
                </c:pt>
                <c:pt idx="17179">
                  <c:v>-4.9144255999999996E-4</c:v>
                </c:pt>
                <c:pt idx="17180">
                  <c:v>-4.1456632000000149E-4</c:v>
                </c:pt>
                <c:pt idx="17181">
                  <c:v>-3.2634124000000079E-4</c:v>
                </c:pt>
                <c:pt idx="17182">
                  <c:v>-2.9150906000000005E-4</c:v>
                </c:pt>
                <c:pt idx="17183">
                  <c:v>-3.1804701000000079E-4</c:v>
                </c:pt>
                <c:pt idx="17184">
                  <c:v>-2.7259476000000084E-4</c:v>
                </c:pt>
                <c:pt idx="17185">
                  <c:v>-2.5062113000000016E-4</c:v>
                </c:pt>
                <c:pt idx="17186">
                  <c:v>-2.782841700000009E-4</c:v>
                </c:pt>
                <c:pt idx="17187">
                  <c:v>-3.8895386000000089E-4</c:v>
                </c:pt>
                <c:pt idx="17188">
                  <c:v>-4.2465219000000138E-4</c:v>
                </c:pt>
                <c:pt idx="17189">
                  <c:v>-3.2135765000000123E-4</c:v>
                </c:pt>
                <c:pt idx="17190">
                  <c:v>-1.838275800000007E-4</c:v>
                </c:pt>
                <c:pt idx="17191">
                  <c:v>-1.7083441000000042E-4</c:v>
                </c:pt>
                <c:pt idx="17192">
                  <c:v>-3.9903729000000012E-4</c:v>
                </c:pt>
                <c:pt idx="17193">
                  <c:v>-5.3391150000000004E-4</c:v>
                </c:pt>
                <c:pt idx="17194">
                  <c:v>-4.5832852000000023E-4</c:v>
                </c:pt>
                <c:pt idx="17195">
                  <c:v>-1.3637370000000039E-4</c:v>
                </c:pt>
                <c:pt idx="17196">
                  <c:v>2.0727276000000052E-5</c:v>
                </c:pt>
                <c:pt idx="17197">
                  <c:v>-1.3551718000000021E-4</c:v>
                </c:pt>
                <c:pt idx="17198">
                  <c:v>-4.8013383000000139E-4</c:v>
                </c:pt>
                <c:pt idx="17199">
                  <c:v>-6.4408962000000168E-4</c:v>
                </c:pt>
                <c:pt idx="17200">
                  <c:v>-4.0038383000000024E-4</c:v>
                </c:pt>
                <c:pt idx="17201">
                  <c:v>-7.4713926000000421E-5</c:v>
                </c:pt>
                <c:pt idx="17202">
                  <c:v>2.6305243000000116E-5</c:v>
                </c:pt>
                <c:pt idx="17203">
                  <c:v>-2.2280205000000102E-4</c:v>
                </c:pt>
                <c:pt idx="17204">
                  <c:v>-4.3157136999999999E-4</c:v>
                </c:pt>
                <c:pt idx="17205">
                  <c:v>-3.9800790000000098E-4</c:v>
                </c:pt>
                <c:pt idx="17206">
                  <c:v>-1.7000526000000046E-4</c:v>
                </c:pt>
                <c:pt idx="17207">
                  <c:v>-1.9649743000000068E-5</c:v>
                </c:pt>
                <c:pt idx="17208">
                  <c:v>-1.4983613999999999E-4</c:v>
                </c:pt>
                <c:pt idx="17209">
                  <c:v>-3.1752662000000012E-4</c:v>
                </c:pt>
                <c:pt idx="17210">
                  <c:v>-4.1624472000000002E-4</c:v>
                </c:pt>
                <c:pt idx="17211">
                  <c:v>-3.0435703000000113E-4</c:v>
                </c:pt>
                <c:pt idx="17212">
                  <c:v>-1.6827561000000074E-4</c:v>
                </c:pt>
                <c:pt idx="17213">
                  <c:v>-8.8015200000000289E-5</c:v>
                </c:pt>
                <c:pt idx="17214">
                  <c:v>-2.5748895000000078E-5</c:v>
                </c:pt>
                <c:pt idx="17215">
                  <c:v>-7.7664400000000306E-5</c:v>
                </c:pt>
                <c:pt idx="17216">
                  <c:v>-1.633417900000007E-4</c:v>
                </c:pt>
                <c:pt idx="17217">
                  <c:v>-3.6851917000000191E-4</c:v>
                </c:pt>
                <c:pt idx="17218">
                  <c:v>-3.8169156999999997E-4</c:v>
                </c:pt>
                <c:pt idx="17219">
                  <c:v>-2.5447491000000019E-4</c:v>
                </c:pt>
                <c:pt idx="17220">
                  <c:v>1.9457459000000084E-5</c:v>
                </c:pt>
                <c:pt idx="17221">
                  <c:v>1.3208402000000003E-4</c:v>
                </c:pt>
                <c:pt idx="17222">
                  <c:v>-8.554674800000042E-6</c:v>
                </c:pt>
                <c:pt idx="17223">
                  <c:v>-1.9590938000000057E-4</c:v>
                </c:pt>
                <c:pt idx="17224">
                  <c:v>-2.6494626E-4</c:v>
                </c:pt>
                <c:pt idx="17225">
                  <c:v>-8.1806735000000027E-5</c:v>
                </c:pt>
                <c:pt idx="17226">
                  <c:v>-6.0849188000000014E-5</c:v>
                </c:pt>
                <c:pt idx="17227">
                  <c:v>-8.6473940000000008E-5</c:v>
                </c:pt>
                <c:pt idx="17228">
                  <c:v>-1.7795228000000001E-4</c:v>
                </c:pt>
                <c:pt idx="17229">
                  <c:v>-5.771389600000029E-5</c:v>
                </c:pt>
                <c:pt idx="17230">
                  <c:v>8.930604200000043E-5</c:v>
                </c:pt>
                <c:pt idx="17231">
                  <c:v>6.8389644000000244E-5</c:v>
                </c:pt>
                <c:pt idx="17232">
                  <c:v>-1.0651174000000043E-4</c:v>
                </c:pt>
                <c:pt idx="17233">
                  <c:v>-2.9092973000000076E-4</c:v>
                </c:pt>
                <c:pt idx="17234">
                  <c:v>-2.0846932000000083E-4</c:v>
                </c:pt>
                <c:pt idx="17235">
                  <c:v>-4.6947698000000033E-5</c:v>
                </c:pt>
                <c:pt idx="17236">
                  <c:v>8.4592053000000418E-5</c:v>
                </c:pt>
                <c:pt idx="17237">
                  <c:v>8.7482903000000011E-5</c:v>
                </c:pt>
                <c:pt idx="17238">
                  <c:v>8.0565776000000327E-5</c:v>
                </c:pt>
                <c:pt idx="17239">
                  <c:v>7.8261400000000192E-5</c:v>
                </c:pt>
                <c:pt idx="17240">
                  <c:v>-1.048534500000003E-5</c:v>
                </c:pt>
                <c:pt idx="17241">
                  <c:v>-1.4874315000000001E-4</c:v>
                </c:pt>
                <c:pt idx="17242">
                  <c:v>-2.2722986000000002E-4</c:v>
                </c:pt>
                <c:pt idx="17243">
                  <c:v>-3.1728165000000085E-5</c:v>
                </c:pt>
                <c:pt idx="17244">
                  <c:v>2.7422118000000096E-4</c:v>
                </c:pt>
                <c:pt idx="17245">
                  <c:v>4.0777097000000166E-4</c:v>
                </c:pt>
                <c:pt idx="17246">
                  <c:v>1.4756200999999999E-4</c:v>
                </c:pt>
                <c:pt idx="17247">
                  <c:v>-2.3220495999999997E-4</c:v>
                </c:pt>
                <c:pt idx="17248">
                  <c:v>-3.3557033000000002E-4</c:v>
                </c:pt>
                <c:pt idx="17249">
                  <c:v>-3.5043771000000148E-5</c:v>
                </c:pt>
                <c:pt idx="17250">
                  <c:v>3.4791965000000101E-4</c:v>
                </c:pt>
                <c:pt idx="17251">
                  <c:v>4.0594372999999998E-4</c:v>
                </c:pt>
                <c:pt idx="17252">
                  <c:v>1.1513221000000036E-4</c:v>
                </c:pt>
                <c:pt idx="17253">
                  <c:v>-1.9579662000000021E-4</c:v>
                </c:pt>
                <c:pt idx="17254">
                  <c:v>-1.7323631000000039E-4</c:v>
                </c:pt>
                <c:pt idx="17255">
                  <c:v>7.0634529000000192E-5</c:v>
                </c:pt>
                <c:pt idx="17256">
                  <c:v>2.4045695000000068E-4</c:v>
                </c:pt>
                <c:pt idx="17257">
                  <c:v>2.1141664000000001E-4</c:v>
                </c:pt>
                <c:pt idx="17258">
                  <c:v>1.2940402000000034E-4</c:v>
                </c:pt>
                <c:pt idx="17259">
                  <c:v>1.6850044000000041E-4</c:v>
                </c:pt>
                <c:pt idx="17260">
                  <c:v>2.518497900000001E-4</c:v>
                </c:pt>
                <c:pt idx="17261">
                  <c:v>2.5853575000000091E-4</c:v>
                </c:pt>
                <c:pt idx="17262">
                  <c:v>7.2539214000000301E-5</c:v>
                </c:pt>
                <c:pt idx="17263">
                  <c:v>-1.1170539000000054E-4</c:v>
                </c:pt>
                <c:pt idx="17264">
                  <c:v>-7.9166928000000365E-5</c:v>
                </c:pt>
                <c:pt idx="17265">
                  <c:v>1.8217950000000001E-4</c:v>
                </c:pt>
                <c:pt idx="17266">
                  <c:v>4.4997575000000126E-4</c:v>
                </c:pt>
                <c:pt idx="17267">
                  <c:v>4.5970051999999999E-4</c:v>
                </c:pt>
                <c:pt idx="17268">
                  <c:v>2.8219610000000076E-4</c:v>
                </c:pt>
                <c:pt idx="17269">
                  <c:v>5.7220181000000128E-5</c:v>
                </c:pt>
                <c:pt idx="17270">
                  <c:v>2.9048904000000087E-6</c:v>
                </c:pt>
                <c:pt idx="17271">
                  <c:v>8.3670540000000421E-5</c:v>
                </c:pt>
                <c:pt idx="17272">
                  <c:v>2.2723352000000077E-4</c:v>
                </c:pt>
                <c:pt idx="17273">
                  <c:v>3.0796852000000019E-4</c:v>
                </c:pt>
                <c:pt idx="17274">
                  <c:v>3.4485362000000143E-4</c:v>
                </c:pt>
                <c:pt idx="17275">
                  <c:v>3.201168700000012E-4</c:v>
                </c:pt>
                <c:pt idx="17276">
                  <c:v>2.5964128000000004E-4</c:v>
                </c:pt>
                <c:pt idx="17277">
                  <c:v>1.7244805000000065E-4</c:v>
                </c:pt>
                <c:pt idx="17278">
                  <c:v>1.3431790000000021E-4</c:v>
                </c:pt>
                <c:pt idx="17279">
                  <c:v>1.8881804000000078E-4</c:v>
                </c:pt>
                <c:pt idx="17280">
                  <c:v>2.7355337000000113E-4</c:v>
                </c:pt>
                <c:pt idx="17281">
                  <c:v>3.3444454E-4</c:v>
                </c:pt>
                <c:pt idx="17282">
                  <c:v>3.2391028000000084E-4</c:v>
                </c:pt>
                <c:pt idx="17283">
                  <c:v>2.7812775000000115E-4</c:v>
                </c:pt>
                <c:pt idx="17284">
                  <c:v>2.2590381000000002E-4</c:v>
                </c:pt>
                <c:pt idx="17285">
                  <c:v>2.3124728999999997E-4</c:v>
                </c:pt>
                <c:pt idx="17286">
                  <c:v>2.6253016000000112E-4</c:v>
                </c:pt>
                <c:pt idx="17287">
                  <c:v>2.8941863000000052E-4</c:v>
                </c:pt>
                <c:pt idx="17288">
                  <c:v>3.2010104000000075E-4</c:v>
                </c:pt>
                <c:pt idx="17289">
                  <c:v>3.1968837000000074E-4</c:v>
                </c:pt>
                <c:pt idx="17290">
                  <c:v>3.1085131000000099E-4</c:v>
                </c:pt>
                <c:pt idx="17291">
                  <c:v>2.8734430000000008E-4</c:v>
                </c:pt>
                <c:pt idx="17292">
                  <c:v>2.9564727999999998E-4</c:v>
                </c:pt>
                <c:pt idx="17293">
                  <c:v>3.0769942000000096E-4</c:v>
                </c:pt>
                <c:pt idx="17294">
                  <c:v>3.0147805000000098E-4</c:v>
                </c:pt>
                <c:pt idx="17295">
                  <c:v>2.8576343000000063E-4</c:v>
                </c:pt>
                <c:pt idx="17296">
                  <c:v>2.6826174000000002E-4</c:v>
                </c:pt>
                <c:pt idx="17297">
                  <c:v>2.7646407000000094E-4</c:v>
                </c:pt>
                <c:pt idx="17298">
                  <c:v>3.2825122000000102E-4</c:v>
                </c:pt>
                <c:pt idx="17299">
                  <c:v>3.8192647000000071E-4</c:v>
                </c:pt>
                <c:pt idx="17300">
                  <c:v>3.9212199000000016E-4</c:v>
                </c:pt>
                <c:pt idx="17301">
                  <c:v>3.4114418999999998E-4</c:v>
                </c:pt>
                <c:pt idx="17302">
                  <c:v>2.9832592000000088E-4</c:v>
                </c:pt>
                <c:pt idx="17303">
                  <c:v>2.468086700000009E-4</c:v>
                </c:pt>
                <c:pt idx="17304">
                  <c:v>2.2040251000000059E-4</c:v>
                </c:pt>
                <c:pt idx="17305">
                  <c:v>2.4199128000000001E-4</c:v>
                </c:pt>
                <c:pt idx="17306">
                  <c:v>3.3523987000000051E-4</c:v>
                </c:pt>
                <c:pt idx="17307">
                  <c:v>4.5975066E-4</c:v>
                </c:pt>
                <c:pt idx="17308">
                  <c:v>5.0945590999999996E-4</c:v>
                </c:pt>
                <c:pt idx="17309">
                  <c:v>4.4232387000000178E-4</c:v>
                </c:pt>
                <c:pt idx="17310">
                  <c:v>2.5506568000000001E-4</c:v>
                </c:pt>
                <c:pt idx="17311">
                  <c:v>1.2072450000000001E-4</c:v>
                </c:pt>
                <c:pt idx="17312">
                  <c:v>1.3615394000000001E-4</c:v>
                </c:pt>
                <c:pt idx="17313">
                  <c:v>2.8546250000000001E-4</c:v>
                </c:pt>
                <c:pt idx="17314">
                  <c:v>4.6421205E-4</c:v>
                </c:pt>
                <c:pt idx="17315">
                  <c:v>5.5273002E-4</c:v>
                </c:pt>
                <c:pt idx="17316">
                  <c:v>5.2627138000000003E-4</c:v>
                </c:pt>
                <c:pt idx="17317">
                  <c:v>3.3746730999999999E-4</c:v>
                </c:pt>
                <c:pt idx="17318">
                  <c:v>1.3960536000000057E-4</c:v>
                </c:pt>
                <c:pt idx="17319">
                  <c:v>5.8289035000000013E-5</c:v>
                </c:pt>
                <c:pt idx="17320">
                  <c:v>1.910321700000004E-4</c:v>
                </c:pt>
                <c:pt idx="17321">
                  <c:v>4.7272344000000012E-4</c:v>
                </c:pt>
                <c:pt idx="17322">
                  <c:v>6.3653755000000003E-4</c:v>
                </c:pt>
                <c:pt idx="17323">
                  <c:v>5.5471546999999997E-4</c:v>
                </c:pt>
                <c:pt idx="17324">
                  <c:v>2.3653560000000011E-4</c:v>
                </c:pt>
                <c:pt idx="17325">
                  <c:v>5.2255329000000014E-5</c:v>
                </c:pt>
                <c:pt idx="17326">
                  <c:v>1.3037277999999999E-4</c:v>
                </c:pt>
                <c:pt idx="17327">
                  <c:v>3.7519448000000087E-4</c:v>
                </c:pt>
                <c:pt idx="17328">
                  <c:v>5.1149232999999998E-4</c:v>
                </c:pt>
                <c:pt idx="17329">
                  <c:v>4.2911847000000022E-4</c:v>
                </c:pt>
                <c:pt idx="17330">
                  <c:v>2.9868077000000078E-4</c:v>
                </c:pt>
                <c:pt idx="17331">
                  <c:v>2.4295408000000012E-4</c:v>
                </c:pt>
                <c:pt idx="17332">
                  <c:v>3.2891812000000178E-4</c:v>
                </c:pt>
                <c:pt idx="17333">
                  <c:v>2.8271316000000123E-4</c:v>
                </c:pt>
                <c:pt idx="17334">
                  <c:v>1.8956091000000045E-4</c:v>
                </c:pt>
                <c:pt idx="17335">
                  <c:v>2.0180552999999999E-4</c:v>
                </c:pt>
                <c:pt idx="17336">
                  <c:v>4.3226690000000128E-4</c:v>
                </c:pt>
                <c:pt idx="17337">
                  <c:v>6.6568784000000172E-4</c:v>
                </c:pt>
                <c:pt idx="17338">
                  <c:v>5.3140577000000027E-4</c:v>
                </c:pt>
                <c:pt idx="17339">
                  <c:v>1.5154284000000001E-4</c:v>
                </c:pt>
                <c:pt idx="17340">
                  <c:v>-2.2694181000000002E-4</c:v>
                </c:pt>
                <c:pt idx="17341">
                  <c:v>-9.8664411000000434E-5</c:v>
                </c:pt>
                <c:pt idx="17342">
                  <c:v>3.4305810000000104E-4</c:v>
                </c:pt>
                <c:pt idx="17343">
                  <c:v>7.3697635000000226E-4</c:v>
                </c:pt>
                <c:pt idx="17344">
                  <c:v>6.7738179000000173E-4</c:v>
                </c:pt>
                <c:pt idx="17345">
                  <c:v>3.0513223000000012E-4</c:v>
                </c:pt>
                <c:pt idx="17346">
                  <c:v>3.6508474000000096E-6</c:v>
                </c:pt>
                <c:pt idx="17347">
                  <c:v>-7.7204990000000315E-5</c:v>
                </c:pt>
                <c:pt idx="17348">
                  <c:v>1.2290043E-4</c:v>
                </c:pt>
                <c:pt idx="17349">
                  <c:v>2.8073908000000115E-4</c:v>
                </c:pt>
                <c:pt idx="17350">
                  <c:v>4.1037587000000117E-4</c:v>
                </c:pt>
                <c:pt idx="17351">
                  <c:v>3.7725568000000081E-4</c:v>
                </c:pt>
                <c:pt idx="17352">
                  <c:v>3.072431400000001E-4</c:v>
                </c:pt>
                <c:pt idx="17353">
                  <c:v>1.8393698000000033E-4</c:v>
                </c:pt>
                <c:pt idx="17354">
                  <c:v>6.7778829000000185E-5</c:v>
                </c:pt>
                <c:pt idx="17355">
                  <c:v>4.9858872000000117E-5</c:v>
                </c:pt>
                <c:pt idx="17356">
                  <c:v>1.2612822000000005E-4</c:v>
                </c:pt>
                <c:pt idx="17357">
                  <c:v>2.9464230000000006E-4</c:v>
                </c:pt>
                <c:pt idx="17358">
                  <c:v>3.2383189000000079E-4</c:v>
                </c:pt>
                <c:pt idx="17359">
                  <c:v>2.6451198000000101E-4</c:v>
                </c:pt>
                <c:pt idx="17360">
                  <c:v>8.4019868000000431E-5</c:v>
                </c:pt>
                <c:pt idx="17361">
                  <c:v>-3.0164511000000002E-5</c:v>
                </c:pt>
                <c:pt idx="17362">
                  <c:v>-1.6175818000000052E-5</c:v>
                </c:pt>
                <c:pt idx="17363">
                  <c:v>1.2845283E-4</c:v>
                </c:pt>
                <c:pt idx="17364">
                  <c:v>3.2334442000000096E-4</c:v>
                </c:pt>
                <c:pt idx="17365">
                  <c:v>3.8857813000000126E-4</c:v>
                </c:pt>
                <c:pt idx="17366">
                  <c:v>3.546500000000009E-4</c:v>
                </c:pt>
                <c:pt idx="17367">
                  <c:v>1.2391628999999999E-4</c:v>
                </c:pt>
                <c:pt idx="17368">
                  <c:v>-7.6785401000000286E-5</c:v>
                </c:pt>
                <c:pt idx="17369">
                  <c:v>-2.1018479000000002E-4</c:v>
                </c:pt>
                <c:pt idx="17370">
                  <c:v>-7.7814292000000335E-5</c:v>
                </c:pt>
                <c:pt idx="17371">
                  <c:v>1.4237560000000005E-4</c:v>
                </c:pt>
                <c:pt idx="17372">
                  <c:v>3.2181926000000096E-4</c:v>
                </c:pt>
                <c:pt idx="17373">
                  <c:v>3.1338082000000012E-4</c:v>
                </c:pt>
                <c:pt idx="17374">
                  <c:v>1.6063556000000062E-4</c:v>
                </c:pt>
                <c:pt idx="17375">
                  <c:v>6.2908888000000163E-6</c:v>
                </c:pt>
                <c:pt idx="17376">
                  <c:v>-8.2459746000000005E-5</c:v>
                </c:pt>
                <c:pt idx="17377">
                  <c:v>-6.9294194000000286E-5</c:v>
                </c:pt>
                <c:pt idx="17378">
                  <c:v>-4.7157594000000211E-5</c:v>
                </c:pt>
                <c:pt idx="17379">
                  <c:v>2.6695839000000118E-5</c:v>
                </c:pt>
                <c:pt idx="17380">
                  <c:v>1.0248860000000001E-4</c:v>
                </c:pt>
                <c:pt idx="17381">
                  <c:v>1.7682591000000062E-4</c:v>
                </c:pt>
                <c:pt idx="17382">
                  <c:v>1.3307965000000033E-4</c:v>
                </c:pt>
                <c:pt idx="17383">
                  <c:v>-1.3410238000000032E-5</c:v>
                </c:pt>
                <c:pt idx="17384">
                  <c:v>-1.6291571000000076E-4</c:v>
                </c:pt>
                <c:pt idx="17385">
                  <c:v>-2.1928093E-4</c:v>
                </c:pt>
                <c:pt idx="17386">
                  <c:v>-4.3098728000000133E-5</c:v>
                </c:pt>
                <c:pt idx="17387">
                  <c:v>1.3892361000000038E-4</c:v>
                </c:pt>
                <c:pt idx="17388">
                  <c:v>1.9238567000000052E-4</c:v>
                </c:pt>
                <c:pt idx="17389">
                  <c:v>-1.9656075000000086E-5</c:v>
                </c:pt>
                <c:pt idx="17390">
                  <c:v>-2.166210500000006E-4</c:v>
                </c:pt>
                <c:pt idx="17391">
                  <c:v>-2.4581485999999999E-4</c:v>
                </c:pt>
                <c:pt idx="17392">
                  <c:v>-8.8827618000000372E-5</c:v>
                </c:pt>
                <c:pt idx="17393">
                  <c:v>9.6206309000000317E-5</c:v>
                </c:pt>
                <c:pt idx="17394">
                  <c:v>6.4983652000000238E-5</c:v>
                </c:pt>
                <c:pt idx="17395">
                  <c:v>-5.3841285000000022E-5</c:v>
                </c:pt>
                <c:pt idx="17396">
                  <c:v>-1.9368272000000049E-4</c:v>
                </c:pt>
                <c:pt idx="17397">
                  <c:v>-1.7189272000000001E-4</c:v>
                </c:pt>
                <c:pt idx="17398">
                  <c:v>-1.6183853000000068E-4</c:v>
                </c:pt>
                <c:pt idx="17399">
                  <c:v>-1.8090490000000043E-4</c:v>
                </c:pt>
                <c:pt idx="17400">
                  <c:v>-2.0526678000000001E-4</c:v>
                </c:pt>
                <c:pt idx="17401">
                  <c:v>-1.5576682999999999E-4</c:v>
                </c:pt>
                <c:pt idx="17402">
                  <c:v>-1.7175104000000043E-5</c:v>
                </c:pt>
                <c:pt idx="17403">
                  <c:v>4.4479040000000022E-5</c:v>
                </c:pt>
                <c:pt idx="17404">
                  <c:v>-3.8960048000000079E-5</c:v>
                </c:pt>
                <c:pt idx="17405">
                  <c:v>-2.5403812000000147E-4</c:v>
                </c:pt>
                <c:pt idx="17406">
                  <c:v>-3.8079088000000081E-4</c:v>
                </c:pt>
                <c:pt idx="17407">
                  <c:v>-3.3810858000000006E-4</c:v>
                </c:pt>
                <c:pt idx="17408">
                  <c:v>-1.879158200000005E-4</c:v>
                </c:pt>
                <c:pt idx="17409">
                  <c:v>-7.2682412000000312E-5</c:v>
                </c:pt>
                <c:pt idx="17410">
                  <c:v>-7.8785669000000294E-5</c:v>
                </c:pt>
                <c:pt idx="17411">
                  <c:v>-1.5886086000000039E-4</c:v>
                </c:pt>
                <c:pt idx="17412">
                  <c:v>-2.5077530000000082E-4</c:v>
                </c:pt>
                <c:pt idx="17413">
                  <c:v>-2.6925978000000094E-4</c:v>
                </c:pt>
                <c:pt idx="17414">
                  <c:v>-2.6124120000000002E-4</c:v>
                </c:pt>
                <c:pt idx="17415">
                  <c:v>-2.5104646E-4</c:v>
                </c:pt>
                <c:pt idx="17416">
                  <c:v>-2.4287673000000077E-4</c:v>
                </c:pt>
                <c:pt idx="17417">
                  <c:v>-2.2004800000000087E-4</c:v>
                </c:pt>
                <c:pt idx="17418">
                  <c:v>-2.1525922000000056E-4</c:v>
                </c:pt>
                <c:pt idx="17419">
                  <c:v>-2.2188726E-4</c:v>
                </c:pt>
                <c:pt idx="17420">
                  <c:v>-2.2773617000000144E-4</c:v>
                </c:pt>
                <c:pt idx="17421">
                  <c:v>-2.5625583000000009E-4</c:v>
                </c:pt>
                <c:pt idx="17422">
                  <c:v>-2.8706636000000002E-4</c:v>
                </c:pt>
                <c:pt idx="17423">
                  <c:v>-2.9530782000000011E-4</c:v>
                </c:pt>
                <c:pt idx="17424">
                  <c:v>-2.7880886000000081E-4</c:v>
                </c:pt>
                <c:pt idx="17425">
                  <c:v>-2.5491521000000001E-4</c:v>
                </c:pt>
                <c:pt idx="17426">
                  <c:v>-2.3772093000000002E-4</c:v>
                </c:pt>
                <c:pt idx="17427">
                  <c:v>-2.5937087000000089E-4</c:v>
                </c:pt>
                <c:pt idx="17428">
                  <c:v>-3.0847305000000145E-4</c:v>
                </c:pt>
                <c:pt idx="17429">
                  <c:v>-3.4097583000000002E-4</c:v>
                </c:pt>
                <c:pt idx="17430">
                  <c:v>-3.2537704000000099E-4</c:v>
                </c:pt>
                <c:pt idx="17431">
                  <c:v>-2.8252882000000002E-4</c:v>
                </c:pt>
                <c:pt idx="17432">
                  <c:v>-2.7043129000000081E-4</c:v>
                </c:pt>
                <c:pt idx="17433">
                  <c:v>-2.8245073000000089E-4</c:v>
                </c:pt>
                <c:pt idx="17434">
                  <c:v>-3.0254979000000085E-4</c:v>
                </c:pt>
                <c:pt idx="17435">
                  <c:v>-3.1367808000000078E-4</c:v>
                </c:pt>
                <c:pt idx="17436">
                  <c:v>-3.0895647000000147E-4</c:v>
                </c:pt>
                <c:pt idx="17437">
                  <c:v>-3.0597861000000015E-4</c:v>
                </c:pt>
                <c:pt idx="17438">
                  <c:v>-3.2802540000000108E-4</c:v>
                </c:pt>
                <c:pt idx="17439">
                  <c:v>-3.5507943000000122E-4</c:v>
                </c:pt>
                <c:pt idx="17440">
                  <c:v>-3.6731484000000015E-4</c:v>
                </c:pt>
                <c:pt idx="17441">
                  <c:v>-3.4647576000000087E-4</c:v>
                </c:pt>
                <c:pt idx="17442">
                  <c:v>-3.3038108000000085E-4</c:v>
                </c:pt>
                <c:pt idx="17443">
                  <c:v>-3.1276821000000079E-4</c:v>
                </c:pt>
                <c:pt idx="17444">
                  <c:v>-2.7914522000000005E-4</c:v>
                </c:pt>
                <c:pt idx="17445">
                  <c:v>-2.624637100000009E-4</c:v>
                </c:pt>
                <c:pt idx="17446">
                  <c:v>-2.9621114000000074E-4</c:v>
                </c:pt>
                <c:pt idx="17447">
                  <c:v>-3.9250191000000012E-4</c:v>
                </c:pt>
                <c:pt idx="17448">
                  <c:v>-4.7207354000000033E-4</c:v>
                </c:pt>
                <c:pt idx="17449">
                  <c:v>-4.7141278000000002E-4</c:v>
                </c:pt>
                <c:pt idx="17450">
                  <c:v>-3.797274000000015E-4</c:v>
                </c:pt>
                <c:pt idx="17451">
                  <c:v>-2.5659866000000075E-4</c:v>
                </c:pt>
                <c:pt idx="17452">
                  <c:v>-2.0425061000000006E-4</c:v>
                </c:pt>
                <c:pt idx="17453">
                  <c:v>-2.5411144000000085E-4</c:v>
                </c:pt>
                <c:pt idx="17454">
                  <c:v>-3.3735581999999999E-4</c:v>
                </c:pt>
                <c:pt idx="17455">
                  <c:v>-3.8165559999999999E-4</c:v>
                </c:pt>
                <c:pt idx="17456">
                  <c:v>-3.9625564000000002E-4</c:v>
                </c:pt>
                <c:pt idx="17457">
                  <c:v>-4.0713462000000183E-4</c:v>
                </c:pt>
                <c:pt idx="17458">
                  <c:v>-4.2177694000000184E-4</c:v>
                </c:pt>
                <c:pt idx="17459">
                  <c:v>-4.1509973E-4</c:v>
                </c:pt>
                <c:pt idx="17460">
                  <c:v>-3.5506826000000015E-4</c:v>
                </c:pt>
                <c:pt idx="17461">
                  <c:v>-2.7014416000000011E-4</c:v>
                </c:pt>
                <c:pt idx="17462">
                  <c:v>-2.1922859E-4</c:v>
                </c:pt>
                <c:pt idx="17463">
                  <c:v>-2.5706444000000002E-4</c:v>
                </c:pt>
                <c:pt idx="17464">
                  <c:v>-2.8679259000000075E-4</c:v>
                </c:pt>
                <c:pt idx="17465">
                  <c:v>-3.2633124000000123E-4</c:v>
                </c:pt>
                <c:pt idx="17466">
                  <c:v>-3.9978640000000085E-4</c:v>
                </c:pt>
                <c:pt idx="17467">
                  <c:v>-5.0280422000000013E-4</c:v>
                </c:pt>
                <c:pt idx="17468">
                  <c:v>-5.1907918000000002E-4</c:v>
                </c:pt>
                <c:pt idx="17469">
                  <c:v>-3.8237559000000063E-4</c:v>
                </c:pt>
                <c:pt idx="17470">
                  <c:v>-1.2582256999999999E-4</c:v>
                </c:pt>
                <c:pt idx="17471">
                  <c:v>6.669347800000017E-5</c:v>
                </c:pt>
                <c:pt idx="17472">
                  <c:v>-2.1288696000000052E-5</c:v>
                </c:pt>
                <c:pt idx="17473">
                  <c:v>-3.654478900000001E-4</c:v>
                </c:pt>
                <c:pt idx="17474">
                  <c:v>-7.0231769000000022E-4</c:v>
                </c:pt>
                <c:pt idx="17475">
                  <c:v>-7.3284052999999995E-4</c:v>
                </c:pt>
                <c:pt idx="17476">
                  <c:v>-4.6221663999999988E-4</c:v>
                </c:pt>
                <c:pt idx="17477">
                  <c:v>-1.0268017E-4</c:v>
                </c:pt>
                <c:pt idx="17478">
                  <c:v>8.3938398000000546E-5</c:v>
                </c:pt>
                <c:pt idx="17479">
                  <c:v>-2.8280584000000001E-5</c:v>
                </c:pt>
                <c:pt idx="17480">
                  <c:v>-2.8105665000000002E-4</c:v>
                </c:pt>
                <c:pt idx="17481">
                  <c:v>-4.9516051000000243E-4</c:v>
                </c:pt>
                <c:pt idx="17482">
                  <c:v>-5.2702446000000224E-4</c:v>
                </c:pt>
                <c:pt idx="17483">
                  <c:v>-4.4956352999999999E-4</c:v>
                </c:pt>
                <c:pt idx="17484">
                  <c:v>-2.9770211000000081E-4</c:v>
                </c:pt>
                <c:pt idx="17485">
                  <c:v>-1.7139850000000021E-4</c:v>
                </c:pt>
                <c:pt idx="17486">
                  <c:v>-8.7300047000000023E-5</c:v>
                </c:pt>
                <c:pt idx="17487">
                  <c:v>-9.5818575000000314E-5</c:v>
                </c:pt>
                <c:pt idx="17488">
                  <c:v>-2.0241108000000098E-4</c:v>
                </c:pt>
                <c:pt idx="17489">
                  <c:v>-3.8238953000000088E-4</c:v>
                </c:pt>
                <c:pt idx="17490">
                  <c:v>-5.4164530000000205E-4</c:v>
                </c:pt>
                <c:pt idx="17491">
                  <c:v>-5.3704348999999995E-4</c:v>
                </c:pt>
                <c:pt idx="17492">
                  <c:v>-3.4935373000000126E-4</c:v>
                </c:pt>
                <c:pt idx="17493">
                  <c:v>-8.8907752000000296E-5</c:v>
                </c:pt>
                <c:pt idx="17494">
                  <c:v>3.9453541000000145E-5</c:v>
                </c:pt>
                <c:pt idx="17495">
                  <c:v>-1.5843188000000083E-5</c:v>
                </c:pt>
                <c:pt idx="17496">
                  <c:v>-2.4268279000000002E-4</c:v>
                </c:pt>
                <c:pt idx="17497">
                  <c:v>-4.2602866999999999E-4</c:v>
                </c:pt>
                <c:pt idx="17498">
                  <c:v>-4.8868352000000026E-4</c:v>
                </c:pt>
                <c:pt idx="17499">
                  <c:v>-3.8053467000000082E-4</c:v>
                </c:pt>
                <c:pt idx="17500">
                  <c:v>-2.0662767000000052E-4</c:v>
                </c:pt>
                <c:pt idx="17501">
                  <c:v>-3.8264434000000006E-5</c:v>
                </c:pt>
                <c:pt idx="17502">
                  <c:v>6.8897902000000273E-5</c:v>
                </c:pt>
                <c:pt idx="17503">
                  <c:v>2.7347023000000092E-5</c:v>
                </c:pt>
                <c:pt idx="17504">
                  <c:v>-1.3616343000000001E-4</c:v>
                </c:pt>
                <c:pt idx="17505">
                  <c:v>-3.7525581999999999E-4</c:v>
                </c:pt>
                <c:pt idx="17506">
                  <c:v>-5.4943848E-4</c:v>
                </c:pt>
                <c:pt idx="17507">
                  <c:v>-5.0097373000000168E-4</c:v>
                </c:pt>
                <c:pt idx="17508">
                  <c:v>-2.1449580000000012E-4</c:v>
                </c:pt>
                <c:pt idx="17509">
                  <c:v>1.9486880000000082E-4</c:v>
                </c:pt>
                <c:pt idx="17510">
                  <c:v>3.8009090000000088E-4</c:v>
                </c:pt>
                <c:pt idx="17511">
                  <c:v>2.2375429000000006E-4</c:v>
                </c:pt>
                <c:pt idx="17512">
                  <c:v>-2.2279394000000101E-4</c:v>
                </c:pt>
                <c:pt idx="17513">
                  <c:v>-5.9312948000000238E-4</c:v>
                </c:pt>
                <c:pt idx="17514">
                  <c:v>-6.2314459000000226E-4</c:v>
                </c:pt>
                <c:pt idx="17515">
                  <c:v>-2.4647489000000002E-4</c:v>
                </c:pt>
                <c:pt idx="17516">
                  <c:v>2.2508287000000057E-4</c:v>
                </c:pt>
                <c:pt idx="17517">
                  <c:v>4.2671254999999996E-4</c:v>
                </c:pt>
                <c:pt idx="17518">
                  <c:v>2.7678068000000099E-4</c:v>
                </c:pt>
                <c:pt idx="17519">
                  <c:v>-1.1751262E-4</c:v>
                </c:pt>
                <c:pt idx="17520">
                  <c:v>-4.1267825000000001E-4</c:v>
                </c:pt>
                <c:pt idx="17521">
                  <c:v>-4.9187021000000224E-4</c:v>
                </c:pt>
                <c:pt idx="17522">
                  <c:v>-2.6064428E-4</c:v>
                </c:pt>
                <c:pt idx="17523">
                  <c:v>5.0038302000000024E-5</c:v>
                </c:pt>
                <c:pt idx="17524">
                  <c:v>2.9400273000000095E-4</c:v>
                </c:pt>
                <c:pt idx="17525">
                  <c:v>3.4842470000000085E-4</c:v>
                </c:pt>
                <c:pt idx="17526">
                  <c:v>1.8966198000000068E-4</c:v>
                </c:pt>
                <c:pt idx="17527">
                  <c:v>-7.9140543000000166E-5</c:v>
                </c:pt>
                <c:pt idx="17528">
                  <c:v>-2.9625612000000099E-4</c:v>
                </c:pt>
                <c:pt idx="17529">
                  <c:v>-2.7819032000000126E-4</c:v>
                </c:pt>
                <c:pt idx="17530">
                  <c:v>-6.2963009000000276E-5</c:v>
                </c:pt>
                <c:pt idx="17531">
                  <c:v>2.1430966000000095E-4</c:v>
                </c:pt>
                <c:pt idx="17532">
                  <c:v>3.1792211000000075E-4</c:v>
                </c:pt>
                <c:pt idx="17533">
                  <c:v>1.8345558000000076E-4</c:v>
                </c:pt>
                <c:pt idx="17534">
                  <c:v>-5.8327377000000166E-5</c:v>
                </c:pt>
                <c:pt idx="17535">
                  <c:v>-1.5139731000000001E-4</c:v>
                </c:pt>
                <c:pt idx="17536">
                  <c:v>-3.6697325000000163E-5</c:v>
                </c:pt>
                <c:pt idx="17537">
                  <c:v>1.6244647000000035E-4</c:v>
                </c:pt>
                <c:pt idx="17538">
                  <c:v>2.4618124000000001E-4</c:v>
                </c:pt>
                <c:pt idx="17539">
                  <c:v>1.7985336000000032E-4</c:v>
                </c:pt>
                <c:pt idx="17540">
                  <c:v>5.5633943000000143E-5</c:v>
                </c:pt>
                <c:pt idx="17541">
                  <c:v>-2.1237094000000101E-6</c:v>
                </c:pt>
                <c:pt idx="17542">
                  <c:v>3.4050551000000002E-5</c:v>
                </c:pt>
                <c:pt idx="17543">
                  <c:v>9.1356555000000355E-5</c:v>
                </c:pt>
                <c:pt idx="17544">
                  <c:v>1.6919546000000035E-4</c:v>
                </c:pt>
                <c:pt idx="17545">
                  <c:v>2.3977687000000057E-4</c:v>
                </c:pt>
                <c:pt idx="17546">
                  <c:v>2.8628258000000002E-4</c:v>
                </c:pt>
                <c:pt idx="17547">
                  <c:v>2.2771604000000077E-4</c:v>
                </c:pt>
                <c:pt idx="17548">
                  <c:v>8.1133967000000064E-5</c:v>
                </c:pt>
                <c:pt idx="17549">
                  <c:v>-6.0610379000000202E-6</c:v>
                </c:pt>
                <c:pt idx="17550">
                  <c:v>5.2762526000000318E-5</c:v>
                </c:pt>
                <c:pt idx="17551">
                  <c:v>2.3269878000000012E-4</c:v>
                </c:pt>
                <c:pt idx="17552">
                  <c:v>3.5418803000000077E-4</c:v>
                </c:pt>
                <c:pt idx="17553">
                  <c:v>3.2330285000000092E-4</c:v>
                </c:pt>
                <c:pt idx="17554">
                  <c:v>1.9241144000000071E-4</c:v>
                </c:pt>
                <c:pt idx="17555">
                  <c:v>1.3269846999999999E-4</c:v>
                </c:pt>
                <c:pt idx="17556">
                  <c:v>1.7968925000000051E-4</c:v>
                </c:pt>
                <c:pt idx="17557">
                  <c:v>2.4971002000000094E-4</c:v>
                </c:pt>
                <c:pt idx="17558">
                  <c:v>2.6241291000000098E-4</c:v>
                </c:pt>
                <c:pt idx="17559">
                  <c:v>2.2226582999999999E-4</c:v>
                </c:pt>
                <c:pt idx="17560">
                  <c:v>1.9936863000000061E-4</c:v>
                </c:pt>
                <c:pt idx="17561">
                  <c:v>2.2682469000000012E-4</c:v>
                </c:pt>
                <c:pt idx="17562">
                  <c:v>2.9145898000000012E-4</c:v>
                </c:pt>
                <c:pt idx="17563">
                  <c:v>3.1054129000000015E-4</c:v>
                </c:pt>
                <c:pt idx="17564">
                  <c:v>2.7269176000000096E-4</c:v>
                </c:pt>
                <c:pt idx="17565">
                  <c:v>2.3748382000000006E-4</c:v>
                </c:pt>
                <c:pt idx="17566">
                  <c:v>2.46471620000001E-4</c:v>
                </c:pt>
                <c:pt idx="17567">
                  <c:v>2.7138134000000006E-4</c:v>
                </c:pt>
                <c:pt idx="17568">
                  <c:v>2.90431050000001E-4</c:v>
                </c:pt>
                <c:pt idx="17569">
                  <c:v>2.9159244000000011E-4</c:v>
                </c:pt>
                <c:pt idx="17570">
                  <c:v>2.8974343000000085E-4</c:v>
                </c:pt>
                <c:pt idx="17571">
                  <c:v>2.8857580000000001E-4</c:v>
                </c:pt>
                <c:pt idx="17572">
                  <c:v>3.0269240000000097E-4</c:v>
                </c:pt>
                <c:pt idx="17573">
                  <c:v>3.1209485000000063E-4</c:v>
                </c:pt>
                <c:pt idx="17574">
                  <c:v>3.106586400000007E-4</c:v>
                </c:pt>
                <c:pt idx="17575">
                  <c:v>3.0387698000000071E-4</c:v>
                </c:pt>
                <c:pt idx="17576">
                  <c:v>3.1181669000000052E-4</c:v>
                </c:pt>
                <c:pt idx="17577">
                  <c:v>3.1592156000000013E-4</c:v>
                </c:pt>
                <c:pt idx="17578">
                  <c:v>3.1810367000000147E-4</c:v>
                </c:pt>
                <c:pt idx="17579">
                  <c:v>3.2147395000000126E-4</c:v>
                </c:pt>
                <c:pt idx="17580">
                  <c:v>3.2170201000000087E-4</c:v>
                </c:pt>
                <c:pt idx="17581">
                  <c:v>3.2268756000000014E-4</c:v>
                </c:pt>
                <c:pt idx="17582">
                  <c:v>3.376610700000001E-4</c:v>
                </c:pt>
                <c:pt idx="17583">
                  <c:v>3.5686346000000116E-4</c:v>
                </c:pt>
                <c:pt idx="17584">
                  <c:v>3.5241960000000126E-4</c:v>
                </c:pt>
                <c:pt idx="17585">
                  <c:v>3.3694917000000102E-4</c:v>
                </c:pt>
                <c:pt idx="17586">
                  <c:v>3.2330245000000159E-4</c:v>
                </c:pt>
                <c:pt idx="17587">
                  <c:v>3.234754900000009E-4</c:v>
                </c:pt>
                <c:pt idx="17588">
                  <c:v>3.22992910000001E-4</c:v>
                </c:pt>
                <c:pt idx="17589">
                  <c:v>3.2843046000000163E-4</c:v>
                </c:pt>
                <c:pt idx="17590">
                  <c:v>3.3727086000000001E-4</c:v>
                </c:pt>
                <c:pt idx="17591">
                  <c:v>3.6486448000000096E-4</c:v>
                </c:pt>
                <c:pt idx="17592">
                  <c:v>4.2298752000000003E-4</c:v>
                </c:pt>
                <c:pt idx="17593">
                  <c:v>4.5206184000000116E-4</c:v>
                </c:pt>
                <c:pt idx="17594">
                  <c:v>3.9467822000000094E-4</c:v>
                </c:pt>
                <c:pt idx="17595">
                  <c:v>2.7114738000000006E-4</c:v>
                </c:pt>
                <c:pt idx="17596">
                  <c:v>1.8591158000000064E-4</c:v>
                </c:pt>
                <c:pt idx="17597">
                  <c:v>2.0833764000000065E-4</c:v>
                </c:pt>
                <c:pt idx="17598">
                  <c:v>3.2423599000000063E-4</c:v>
                </c:pt>
                <c:pt idx="17599">
                  <c:v>4.7111613000000191E-4</c:v>
                </c:pt>
                <c:pt idx="17600">
                  <c:v>5.2595721000000184E-4</c:v>
                </c:pt>
                <c:pt idx="17601">
                  <c:v>4.6818020000000127E-4</c:v>
                </c:pt>
                <c:pt idx="17602">
                  <c:v>3.307382000000009E-4</c:v>
                </c:pt>
                <c:pt idx="17603">
                  <c:v>2.3065164E-4</c:v>
                </c:pt>
                <c:pt idx="17604">
                  <c:v>1.7590891000000044E-4</c:v>
                </c:pt>
                <c:pt idx="17605">
                  <c:v>2.3199804999999999E-4</c:v>
                </c:pt>
                <c:pt idx="17606">
                  <c:v>3.6533275000000162E-4</c:v>
                </c:pt>
                <c:pt idx="17607">
                  <c:v>4.8784209000000126E-4</c:v>
                </c:pt>
                <c:pt idx="17608">
                  <c:v>5.0684230000000137E-4</c:v>
                </c:pt>
                <c:pt idx="17609">
                  <c:v>3.9423326000000088E-4</c:v>
                </c:pt>
                <c:pt idx="17610">
                  <c:v>2.609076800000007E-4</c:v>
                </c:pt>
                <c:pt idx="17611">
                  <c:v>2.2081853000000088E-4</c:v>
                </c:pt>
                <c:pt idx="17612">
                  <c:v>3.1636705000000123E-4</c:v>
                </c:pt>
                <c:pt idx="17613">
                  <c:v>3.993715400000007E-4</c:v>
                </c:pt>
                <c:pt idx="17614">
                  <c:v>3.6442831000000096E-4</c:v>
                </c:pt>
                <c:pt idx="17615">
                  <c:v>2.3885865000000087E-4</c:v>
                </c:pt>
                <c:pt idx="17616">
                  <c:v>1.8891219000000044E-4</c:v>
                </c:pt>
                <c:pt idx="17617">
                  <c:v>2.6770692000000076E-4</c:v>
                </c:pt>
                <c:pt idx="17618">
                  <c:v>4.1036810000000024E-4</c:v>
                </c:pt>
                <c:pt idx="17619">
                  <c:v>4.7300616000000217E-4</c:v>
                </c:pt>
                <c:pt idx="17620">
                  <c:v>3.8376123000000015E-4</c:v>
                </c:pt>
                <c:pt idx="17621">
                  <c:v>2.0206023000000006E-4</c:v>
                </c:pt>
                <c:pt idx="17622">
                  <c:v>1.0886505000000053E-4</c:v>
                </c:pt>
                <c:pt idx="17623">
                  <c:v>1.5753484000000044E-4</c:v>
                </c:pt>
                <c:pt idx="17624">
                  <c:v>3.0156760000000002E-4</c:v>
                </c:pt>
                <c:pt idx="17625">
                  <c:v>4.1292593000000124E-4</c:v>
                </c:pt>
                <c:pt idx="17626">
                  <c:v>4.093694000000012E-4</c:v>
                </c:pt>
                <c:pt idx="17627">
                  <c:v>3.2361548000000087E-4</c:v>
                </c:pt>
                <c:pt idx="17628">
                  <c:v>2.2675568000000117E-4</c:v>
                </c:pt>
                <c:pt idx="17629">
                  <c:v>1.9615041000000055E-4</c:v>
                </c:pt>
                <c:pt idx="17630">
                  <c:v>2.2762077000000076E-4</c:v>
                </c:pt>
                <c:pt idx="17631">
                  <c:v>2.4040266000000012E-4</c:v>
                </c:pt>
                <c:pt idx="17632">
                  <c:v>1.6863645000000054E-4</c:v>
                </c:pt>
                <c:pt idx="17633">
                  <c:v>1.2877717999999999E-4</c:v>
                </c:pt>
                <c:pt idx="17634">
                  <c:v>1.5112149000000001E-4</c:v>
                </c:pt>
                <c:pt idx="17635">
                  <c:v>2.990527000000009E-4</c:v>
                </c:pt>
                <c:pt idx="17636">
                  <c:v>4.4114316000000127E-4</c:v>
                </c:pt>
                <c:pt idx="17637">
                  <c:v>4.4945500999999999E-4</c:v>
                </c:pt>
                <c:pt idx="17638">
                  <c:v>2.7479148000000169E-4</c:v>
                </c:pt>
                <c:pt idx="17639">
                  <c:v>1.5627630000000045E-5</c:v>
                </c:pt>
                <c:pt idx="17640">
                  <c:v>-1.1368977000000034E-4</c:v>
                </c:pt>
                <c:pt idx="17641">
                  <c:v>-8.6876027000000068E-5</c:v>
                </c:pt>
                <c:pt idx="17642">
                  <c:v>1.2592073000000005E-4</c:v>
                </c:pt>
                <c:pt idx="17643">
                  <c:v>3.8391956000000002E-4</c:v>
                </c:pt>
                <c:pt idx="17644">
                  <c:v>5.3486703000000147E-4</c:v>
                </c:pt>
                <c:pt idx="17645">
                  <c:v>4.8349430000000124E-4</c:v>
                </c:pt>
                <c:pt idx="17646">
                  <c:v>2.1047865000000101E-4</c:v>
                </c:pt>
                <c:pt idx="17647">
                  <c:v>-1.1267617000000003E-4</c:v>
                </c:pt>
                <c:pt idx="17648">
                  <c:v>-3.1673541000000119E-4</c:v>
                </c:pt>
                <c:pt idx="17649">
                  <c:v>-1.9080937000000054E-4</c:v>
                </c:pt>
                <c:pt idx="17650">
                  <c:v>1.4112516000000001E-4</c:v>
                </c:pt>
                <c:pt idx="17651">
                  <c:v>4.4815513000000148E-4</c:v>
                </c:pt>
                <c:pt idx="17652">
                  <c:v>5.0225523999999997E-4</c:v>
                </c:pt>
                <c:pt idx="17653">
                  <c:v>3.2932595000000081E-4</c:v>
                </c:pt>
                <c:pt idx="17654">
                  <c:v>5.8008070000000165E-5</c:v>
                </c:pt>
                <c:pt idx="17655">
                  <c:v>-1.5543451000000062E-4</c:v>
                </c:pt>
                <c:pt idx="17656">
                  <c:v>-2.2141212000000143E-4</c:v>
                </c:pt>
                <c:pt idx="17657">
                  <c:v>-1.7964580000000071E-4</c:v>
                </c:pt>
                <c:pt idx="17658">
                  <c:v>-2.7426145000000117E-5</c:v>
                </c:pt>
                <c:pt idx="17659">
                  <c:v>1.7563958000000042E-4</c:v>
                </c:pt>
                <c:pt idx="17660">
                  <c:v>3.7086245000000163E-4</c:v>
                </c:pt>
                <c:pt idx="17661">
                  <c:v>3.6645752000000133E-4</c:v>
                </c:pt>
                <c:pt idx="17662">
                  <c:v>1.7891165000000046E-4</c:v>
                </c:pt>
                <c:pt idx="17663">
                  <c:v>-7.5393962000000318E-5</c:v>
                </c:pt>
                <c:pt idx="17664">
                  <c:v>-2.2601945000000158E-4</c:v>
                </c:pt>
                <c:pt idx="17665">
                  <c:v>-2.1404819000000073E-4</c:v>
                </c:pt>
                <c:pt idx="17666">
                  <c:v>-1.2225963E-4</c:v>
                </c:pt>
                <c:pt idx="17667">
                  <c:v>9.0418250000000005E-6</c:v>
                </c:pt>
                <c:pt idx="17668">
                  <c:v>1.470030800000004E-4</c:v>
                </c:pt>
                <c:pt idx="17669">
                  <c:v>2.4198379000000002E-4</c:v>
                </c:pt>
                <c:pt idx="17670">
                  <c:v>2.1542423000000001E-4</c:v>
                </c:pt>
                <c:pt idx="17671">
                  <c:v>-3.85939580000001E-6</c:v>
                </c:pt>
                <c:pt idx="17672">
                  <c:v>-3.0936980000000069E-4</c:v>
                </c:pt>
                <c:pt idx="17673">
                  <c:v>-4.3625500999999967E-4</c:v>
                </c:pt>
                <c:pt idx="17674">
                  <c:v>-2.7582837000000095E-4</c:v>
                </c:pt>
                <c:pt idx="17675">
                  <c:v>1.4892732000000001E-5</c:v>
                </c:pt>
                <c:pt idx="17676">
                  <c:v>1.9439144000000044E-4</c:v>
                </c:pt>
                <c:pt idx="17677">
                  <c:v>1.8538326000000035E-4</c:v>
                </c:pt>
                <c:pt idx="17678">
                  <c:v>5.5801165000000022E-5</c:v>
                </c:pt>
                <c:pt idx="17679">
                  <c:v>-5.0657296000000165E-5</c:v>
                </c:pt>
                <c:pt idx="17680">
                  <c:v>-1.2762762000000005E-4</c:v>
                </c:pt>
                <c:pt idx="17681">
                  <c:v>-2.4720824999999999E-4</c:v>
                </c:pt>
                <c:pt idx="17682">
                  <c:v>-3.7106004000000042E-4</c:v>
                </c:pt>
                <c:pt idx="17683">
                  <c:v>-3.6218864000000075E-4</c:v>
                </c:pt>
                <c:pt idx="17684">
                  <c:v>-1.6377937E-4</c:v>
                </c:pt>
                <c:pt idx="17685">
                  <c:v>5.5019319000000145E-5</c:v>
                </c:pt>
                <c:pt idx="17686">
                  <c:v>1.3296579000000064E-4</c:v>
                </c:pt>
                <c:pt idx="17687">
                  <c:v>8.4193942000000503E-6</c:v>
                </c:pt>
                <c:pt idx="17688">
                  <c:v>-2.0250238000000062E-4</c:v>
                </c:pt>
                <c:pt idx="17689">
                  <c:v>-3.3563575000000002E-4</c:v>
                </c:pt>
                <c:pt idx="17690">
                  <c:v>-3.4452974000000078E-4</c:v>
                </c:pt>
                <c:pt idx="17691">
                  <c:v>-2.8463761000000002E-4</c:v>
                </c:pt>
                <c:pt idx="17692">
                  <c:v>-2.2586363000000071E-4</c:v>
                </c:pt>
                <c:pt idx="17693">
                  <c:v>-1.5568567000000044E-4</c:v>
                </c:pt>
                <c:pt idx="17694">
                  <c:v>-6.5186311000000284E-5</c:v>
                </c:pt>
                <c:pt idx="17695">
                  <c:v>-3.7293356000000153E-5</c:v>
                </c:pt>
                <c:pt idx="17696">
                  <c:v>-1.3026286999999999E-4</c:v>
                </c:pt>
                <c:pt idx="17697">
                  <c:v>-2.9379859000000014E-4</c:v>
                </c:pt>
                <c:pt idx="17698">
                  <c:v>-4.0874777000000033E-4</c:v>
                </c:pt>
                <c:pt idx="17699">
                  <c:v>-3.7498711000000104E-4</c:v>
                </c:pt>
                <c:pt idx="17700">
                  <c:v>-2.4591035000000002E-4</c:v>
                </c:pt>
                <c:pt idx="17701">
                  <c:v>-1.4789672999999999E-4</c:v>
                </c:pt>
                <c:pt idx="17702">
                  <c:v>-1.6541590000000071E-4</c:v>
                </c:pt>
                <c:pt idx="17703">
                  <c:v>-2.4088777000000068E-4</c:v>
                </c:pt>
                <c:pt idx="17704">
                  <c:v>-2.7452893000000085E-4</c:v>
                </c:pt>
                <c:pt idx="17705">
                  <c:v>-2.7024018000000079E-4</c:v>
                </c:pt>
                <c:pt idx="17706">
                  <c:v>-2.53018180000001E-4</c:v>
                </c:pt>
                <c:pt idx="17707">
                  <c:v>-2.5212500000000002E-4</c:v>
                </c:pt>
                <c:pt idx="17708">
                  <c:v>-2.743915300000011E-4</c:v>
                </c:pt>
                <c:pt idx="17709">
                  <c:v>-3.0146501999999998E-4</c:v>
                </c:pt>
                <c:pt idx="17710">
                  <c:v>-3.1312423000000002E-4</c:v>
                </c:pt>
                <c:pt idx="17711">
                  <c:v>-3.212597400000009E-4</c:v>
                </c:pt>
                <c:pt idx="17712">
                  <c:v>-3.3607006000000084E-4</c:v>
                </c:pt>
                <c:pt idx="17713">
                  <c:v>-3.1506607000000088E-4</c:v>
                </c:pt>
                <c:pt idx="17714">
                  <c:v>-2.7303801000000085E-4</c:v>
                </c:pt>
                <c:pt idx="17715">
                  <c:v>-2.5184924999999998E-4</c:v>
                </c:pt>
                <c:pt idx="17716">
                  <c:v>-2.7199704000000006E-4</c:v>
                </c:pt>
                <c:pt idx="17717">
                  <c:v>-3.1134416000000052E-4</c:v>
                </c:pt>
                <c:pt idx="17718">
                  <c:v>-3.3674079000000078E-4</c:v>
                </c:pt>
                <c:pt idx="17719">
                  <c:v>-3.3592148000000056E-4</c:v>
                </c:pt>
                <c:pt idx="17720">
                  <c:v>-3.2785387000000126E-4</c:v>
                </c:pt>
                <c:pt idx="17721">
                  <c:v>-3.2389804000000091E-4</c:v>
                </c:pt>
                <c:pt idx="17722">
                  <c:v>-3.4905494000000005E-4</c:v>
                </c:pt>
                <c:pt idx="17723">
                  <c:v>-3.5854375000000141E-4</c:v>
                </c:pt>
                <c:pt idx="17724">
                  <c:v>-3.4880782000000081E-4</c:v>
                </c:pt>
                <c:pt idx="17725">
                  <c:v>-3.3250390000000052E-4</c:v>
                </c:pt>
                <c:pt idx="17726">
                  <c:v>-3.1742802000000097E-4</c:v>
                </c:pt>
                <c:pt idx="17727">
                  <c:v>-2.8125907000000071E-4</c:v>
                </c:pt>
                <c:pt idx="17728">
                  <c:v>-2.8025712000000089E-4</c:v>
                </c:pt>
                <c:pt idx="17729">
                  <c:v>-3.2981003000000112E-4</c:v>
                </c:pt>
                <c:pt idx="17730">
                  <c:v>-4.085608000000015E-4</c:v>
                </c:pt>
                <c:pt idx="17731">
                  <c:v>-4.5504805999999987E-4</c:v>
                </c:pt>
                <c:pt idx="17732">
                  <c:v>-4.2645448999999955E-4</c:v>
                </c:pt>
                <c:pt idx="17733">
                  <c:v>-3.5258796000000046E-4</c:v>
                </c:pt>
                <c:pt idx="17734">
                  <c:v>-2.9527005000000011E-4</c:v>
                </c:pt>
                <c:pt idx="17735">
                  <c:v>-2.9702592999999999E-4</c:v>
                </c:pt>
                <c:pt idx="17736">
                  <c:v>-3.2241047000000178E-4</c:v>
                </c:pt>
                <c:pt idx="17737">
                  <c:v>-3.1256663000000015E-4</c:v>
                </c:pt>
                <c:pt idx="17738">
                  <c:v>-3.080813900000007E-4</c:v>
                </c:pt>
                <c:pt idx="17739">
                  <c:v>-3.7375118000000163E-4</c:v>
                </c:pt>
                <c:pt idx="17740">
                  <c:v>-4.860720800000001E-4</c:v>
                </c:pt>
                <c:pt idx="17741">
                  <c:v>-5.224469500000003E-4</c:v>
                </c:pt>
                <c:pt idx="17742">
                  <c:v>-4.0509686000000114E-4</c:v>
                </c:pt>
                <c:pt idx="17743">
                  <c:v>-2.0542007000000012E-4</c:v>
                </c:pt>
                <c:pt idx="17744">
                  <c:v>-1.0354253E-4</c:v>
                </c:pt>
                <c:pt idx="17745">
                  <c:v>-2.4357217000000095E-4</c:v>
                </c:pt>
                <c:pt idx="17746">
                  <c:v>-4.9628675000000023E-4</c:v>
                </c:pt>
                <c:pt idx="17747">
                  <c:v>-6.1661498999999998E-4</c:v>
                </c:pt>
                <c:pt idx="17748">
                  <c:v>-4.8153078000000011E-4</c:v>
                </c:pt>
                <c:pt idx="17749">
                  <c:v>-2.528889100000001E-4</c:v>
                </c:pt>
                <c:pt idx="17750">
                  <c:v>-1.3709754000000048E-4</c:v>
                </c:pt>
                <c:pt idx="17751">
                  <c:v>-1.8824084000000066E-4</c:v>
                </c:pt>
                <c:pt idx="17752">
                  <c:v>-3.3414978000000084E-4</c:v>
                </c:pt>
                <c:pt idx="17753">
                  <c:v>-4.5677947000000011E-4</c:v>
                </c:pt>
                <c:pt idx="17754">
                  <c:v>-5.2751601000000225E-4</c:v>
                </c:pt>
                <c:pt idx="17755">
                  <c:v>-5.2239048999999996E-4</c:v>
                </c:pt>
                <c:pt idx="17756">
                  <c:v>-3.9452589999999999E-4</c:v>
                </c:pt>
                <c:pt idx="17757">
                  <c:v>-1.0625975000000046E-4</c:v>
                </c:pt>
                <c:pt idx="17758">
                  <c:v>1.1995594000000043E-4</c:v>
                </c:pt>
                <c:pt idx="17759">
                  <c:v>-2.0232467000000084E-6</c:v>
                </c:pt>
                <c:pt idx="17760">
                  <c:v>-4.9401783000000148E-4</c:v>
                </c:pt>
                <c:pt idx="17761">
                  <c:v>-9.6737023000000293E-4</c:v>
                </c:pt>
                <c:pt idx="17762">
                  <c:v>-9.7043452000000025E-4</c:v>
                </c:pt>
                <c:pt idx="17763">
                  <c:v>-4.2508527000000127E-4</c:v>
                </c:pt>
                <c:pt idx="17764">
                  <c:v>2.5701187000000088E-4</c:v>
                </c:pt>
                <c:pt idx="17765">
                  <c:v>5.0069081000000189E-4</c:v>
                </c:pt>
                <c:pt idx="17766">
                  <c:v>1.6085340000000035E-4</c:v>
                </c:pt>
                <c:pt idx="17767">
                  <c:v>-4.4253129000000033E-4</c:v>
                </c:pt>
                <c:pt idx="17768">
                  <c:v>-8.7597994000000268E-4</c:v>
                </c:pt>
                <c:pt idx="17769">
                  <c:v>-9.2931064000000062E-4</c:v>
                </c:pt>
                <c:pt idx="17770">
                  <c:v>-6.2099468000000133E-4</c:v>
                </c:pt>
                <c:pt idx="17771">
                  <c:v>-1.3479976999999999E-4</c:v>
                </c:pt>
                <c:pt idx="17772">
                  <c:v>3.1384745000000088E-4</c:v>
                </c:pt>
                <c:pt idx="17773">
                  <c:v>4.5942608000000106E-4</c:v>
                </c:pt>
                <c:pt idx="17774">
                  <c:v>1.2799419000000001E-4</c:v>
                </c:pt>
                <c:pt idx="17775">
                  <c:v>-5.2218420000000188E-4</c:v>
                </c:pt>
                <c:pt idx="17776">
                  <c:v>-1.0450457999999999E-3</c:v>
                </c:pt>
                <c:pt idx="17777">
                  <c:v>-9.4571987000000046E-4</c:v>
                </c:pt>
                <c:pt idx="17778">
                  <c:v>-2.9733514000000012E-4</c:v>
                </c:pt>
                <c:pt idx="17779">
                  <c:v>3.4929308000000085E-4</c:v>
                </c:pt>
                <c:pt idx="17780">
                  <c:v>4.6204163999999967E-4</c:v>
                </c:pt>
                <c:pt idx="17781">
                  <c:v>2.981656400000001E-5</c:v>
                </c:pt>
                <c:pt idx="17782">
                  <c:v>-4.7262503000000135E-4</c:v>
                </c:pt>
                <c:pt idx="17783">
                  <c:v>-6.489558300000021E-4</c:v>
                </c:pt>
                <c:pt idx="17784">
                  <c:v>-4.6882434000000234E-4</c:v>
                </c:pt>
                <c:pt idx="17785">
                  <c:v>-1.7629467000000021E-4</c:v>
                </c:pt>
                <c:pt idx="17786">
                  <c:v>6.2251159000000004E-6</c:v>
                </c:pt>
                <c:pt idx="17787">
                  <c:v>7.2968571000000317E-5</c:v>
                </c:pt>
                <c:pt idx="17788">
                  <c:v>9.0032362000000547E-6</c:v>
                </c:pt>
                <c:pt idx="17789">
                  <c:v>-1.8331322000000039E-4</c:v>
                </c:pt>
                <c:pt idx="17790">
                  <c:v>-4.4806498000000234E-4</c:v>
                </c:pt>
                <c:pt idx="17791">
                  <c:v>-5.3564398999999998E-4</c:v>
                </c:pt>
                <c:pt idx="17792">
                  <c:v>-2.8967063000000004E-4</c:v>
                </c:pt>
                <c:pt idx="17793">
                  <c:v>1.4655454000000003E-4</c:v>
                </c:pt>
                <c:pt idx="17794">
                  <c:v>4.1197092000000034E-4</c:v>
                </c:pt>
                <c:pt idx="17795">
                  <c:v>2.3379828000000011E-4</c:v>
                </c:pt>
                <c:pt idx="17796">
                  <c:v>-2.5656461999999999E-4</c:v>
                </c:pt>
                <c:pt idx="17797">
                  <c:v>-6.3535854000000037E-4</c:v>
                </c:pt>
                <c:pt idx="17798">
                  <c:v>-5.8114430000000218E-4</c:v>
                </c:pt>
                <c:pt idx="17799">
                  <c:v>-1.9206991000000052E-4</c:v>
                </c:pt>
                <c:pt idx="17800">
                  <c:v>2.1693187000000087E-4</c:v>
                </c:pt>
                <c:pt idx="17801">
                  <c:v>3.7060496000000046E-4</c:v>
                </c:pt>
                <c:pt idx="17802">
                  <c:v>2.6988263000000056E-4</c:v>
                </c:pt>
                <c:pt idx="17803">
                  <c:v>-1.4611397000000001E-6</c:v>
                </c:pt>
                <c:pt idx="17804">
                  <c:v>-3.0683652000000096E-4</c:v>
                </c:pt>
                <c:pt idx="17805">
                  <c:v>-4.8030509000000023E-4</c:v>
                </c:pt>
                <c:pt idx="17806">
                  <c:v>-4.3021881000000002E-4</c:v>
                </c:pt>
                <c:pt idx="17807">
                  <c:v>-9.535012800000037E-5</c:v>
                </c:pt>
                <c:pt idx="17808">
                  <c:v>3.2504027000000078E-4</c:v>
                </c:pt>
                <c:pt idx="17809">
                  <c:v>5.1864244000000023E-4</c:v>
                </c:pt>
                <c:pt idx="17810">
                  <c:v>3.0021731000000063E-4</c:v>
                </c:pt>
                <c:pt idx="17811">
                  <c:v>-1.6658480000000049E-4</c:v>
                </c:pt>
                <c:pt idx="17812">
                  <c:v>-4.9135327000000124E-4</c:v>
                </c:pt>
                <c:pt idx="17813">
                  <c:v>-4.1993662000000114E-4</c:v>
                </c:pt>
                <c:pt idx="17814">
                  <c:v>-2.9034452000000078E-5</c:v>
                </c:pt>
                <c:pt idx="17815">
                  <c:v>3.4597274000000068E-4</c:v>
                </c:pt>
                <c:pt idx="17816">
                  <c:v>4.2847436000000157E-4</c:v>
                </c:pt>
                <c:pt idx="17817">
                  <c:v>2.2062839000000012E-4</c:v>
                </c:pt>
                <c:pt idx="17818">
                  <c:v>-7.3294057000000186E-5</c:v>
                </c:pt>
                <c:pt idx="17819">
                  <c:v>-2.5788926000000002E-4</c:v>
                </c:pt>
                <c:pt idx="17820">
                  <c:v>-2.6012964000000016E-4</c:v>
                </c:pt>
                <c:pt idx="17821">
                  <c:v>-9.6488356000000002E-5</c:v>
                </c:pt>
                <c:pt idx="17822">
                  <c:v>1.6208549000000061E-4</c:v>
                </c:pt>
                <c:pt idx="17823">
                  <c:v>4.1421752999999965E-4</c:v>
                </c:pt>
                <c:pt idx="17824">
                  <c:v>5.1921737999999999E-4</c:v>
                </c:pt>
                <c:pt idx="17825">
                  <c:v>3.659179000000009E-4</c:v>
                </c:pt>
                <c:pt idx="17826">
                  <c:v>-2.4720418000000001E-5</c:v>
                </c:pt>
                <c:pt idx="17827">
                  <c:v>-3.7648568000000099E-4</c:v>
                </c:pt>
                <c:pt idx="17828">
                  <c:v>-4.1251697000000033E-4</c:v>
                </c:pt>
                <c:pt idx="17829">
                  <c:v>-6.3853867000000181E-5</c:v>
                </c:pt>
                <c:pt idx="17830">
                  <c:v>4.279531000000014E-4</c:v>
                </c:pt>
                <c:pt idx="17831">
                  <c:v>7.3249958999999987E-4</c:v>
                </c:pt>
                <c:pt idx="17832">
                  <c:v>6.4525943000000004E-4</c:v>
                </c:pt>
                <c:pt idx="17833">
                  <c:v>2.1490367000000097E-4</c:v>
                </c:pt>
                <c:pt idx="17834">
                  <c:v>-2.5534111000000012E-4</c:v>
                </c:pt>
                <c:pt idx="17835">
                  <c:v>-4.3278993000000002E-4</c:v>
                </c:pt>
                <c:pt idx="17836">
                  <c:v>-1.9689183000000073E-4</c:v>
                </c:pt>
                <c:pt idx="17837">
                  <c:v>2.6370783000000006E-4</c:v>
                </c:pt>
                <c:pt idx="17838">
                  <c:v>6.3579836E-4</c:v>
                </c:pt>
                <c:pt idx="17839">
                  <c:v>6.8943688000000123E-4</c:v>
                </c:pt>
                <c:pt idx="17840">
                  <c:v>4.1625031000000002E-4</c:v>
                </c:pt>
                <c:pt idx="17841">
                  <c:v>5.6799739000000208E-5</c:v>
                </c:pt>
                <c:pt idx="17842">
                  <c:v>-1.5574902999999999E-4</c:v>
                </c:pt>
                <c:pt idx="17843">
                  <c:v>-1.0198651E-4</c:v>
                </c:pt>
                <c:pt idx="17844">
                  <c:v>1.359408500000004E-4</c:v>
                </c:pt>
                <c:pt idx="17845">
                  <c:v>4.1200466999999997E-4</c:v>
                </c:pt>
                <c:pt idx="17846">
                  <c:v>5.2935096000000152E-4</c:v>
                </c:pt>
                <c:pt idx="17847">
                  <c:v>4.5920702000000002E-4</c:v>
                </c:pt>
                <c:pt idx="17848">
                  <c:v>2.6250394000000012E-4</c:v>
                </c:pt>
                <c:pt idx="17849">
                  <c:v>9.0415142000000267E-5</c:v>
                </c:pt>
                <c:pt idx="17850">
                  <c:v>4.4034209000000187E-5</c:v>
                </c:pt>
                <c:pt idx="17851">
                  <c:v>1.5019126999999999E-4</c:v>
                </c:pt>
                <c:pt idx="17852">
                  <c:v>3.3007540000000088E-4</c:v>
                </c:pt>
                <c:pt idx="17853">
                  <c:v>4.3005677000000126E-4</c:v>
                </c:pt>
                <c:pt idx="17854">
                  <c:v>3.9804106000000092E-4</c:v>
                </c:pt>
                <c:pt idx="17855">
                  <c:v>2.9526851999999999E-4</c:v>
                </c:pt>
                <c:pt idx="17856">
                  <c:v>2.2067612000000101E-4</c:v>
                </c:pt>
                <c:pt idx="17857">
                  <c:v>2.2113594999999999E-4</c:v>
                </c:pt>
                <c:pt idx="17858">
                  <c:v>2.7530463000000006E-4</c:v>
                </c:pt>
                <c:pt idx="17859">
                  <c:v>3.2181611000000097E-4</c:v>
                </c:pt>
                <c:pt idx="17860">
                  <c:v>3.3221136000000052E-4</c:v>
                </c:pt>
                <c:pt idx="17861">
                  <c:v>3.2924127000000052E-4</c:v>
                </c:pt>
                <c:pt idx="17862">
                  <c:v>3.2328253000000009E-4</c:v>
                </c:pt>
                <c:pt idx="17863">
                  <c:v>3.1752287000000079E-4</c:v>
                </c:pt>
                <c:pt idx="17864">
                  <c:v>3.2451689000000084E-4</c:v>
                </c:pt>
                <c:pt idx="17865">
                  <c:v>3.4470751000000016E-4</c:v>
                </c:pt>
                <c:pt idx="17866">
                  <c:v>3.3606326000000042E-4</c:v>
                </c:pt>
                <c:pt idx="17867">
                  <c:v>2.9234093000000012E-4</c:v>
                </c:pt>
                <c:pt idx="17868">
                  <c:v>2.5831989000000096E-4</c:v>
                </c:pt>
                <c:pt idx="17869">
                  <c:v>2.8587657000000001E-4</c:v>
                </c:pt>
                <c:pt idx="17870">
                  <c:v>3.7687366000000165E-4</c:v>
                </c:pt>
                <c:pt idx="17871">
                  <c:v>4.4847641000000173E-4</c:v>
                </c:pt>
                <c:pt idx="17872">
                  <c:v>4.3429470999999998E-4</c:v>
                </c:pt>
                <c:pt idx="17873">
                  <c:v>3.2051437000000111E-4</c:v>
                </c:pt>
                <c:pt idx="17874">
                  <c:v>2.2972014000000068E-4</c:v>
                </c:pt>
                <c:pt idx="17875">
                  <c:v>2.4340674000000002E-4</c:v>
                </c:pt>
                <c:pt idx="17876">
                  <c:v>3.0806165000000092E-4</c:v>
                </c:pt>
                <c:pt idx="17877">
                  <c:v>3.6574803000000096E-4</c:v>
                </c:pt>
                <c:pt idx="17878">
                  <c:v>4.1451762000000001E-4</c:v>
                </c:pt>
                <c:pt idx="17879">
                  <c:v>4.6571599000000001E-4</c:v>
                </c:pt>
                <c:pt idx="17880">
                  <c:v>4.7072507000000136E-4</c:v>
                </c:pt>
                <c:pt idx="17881">
                  <c:v>4.0462465000000149E-4</c:v>
                </c:pt>
                <c:pt idx="17882">
                  <c:v>2.6649822000000101E-4</c:v>
                </c:pt>
                <c:pt idx="17883">
                  <c:v>1.4391383000000001E-4</c:v>
                </c:pt>
                <c:pt idx="17884">
                  <c:v>1.7339048E-4</c:v>
                </c:pt>
                <c:pt idx="17885">
                  <c:v>3.4834551000000014E-4</c:v>
                </c:pt>
                <c:pt idx="17886">
                  <c:v>5.3783373000000124E-4</c:v>
                </c:pt>
                <c:pt idx="17887">
                  <c:v>5.7691855999999998E-4</c:v>
                </c:pt>
                <c:pt idx="17888">
                  <c:v>4.5356670000000233E-4</c:v>
                </c:pt>
                <c:pt idx="17889">
                  <c:v>2.7297441000000079E-4</c:v>
                </c:pt>
                <c:pt idx="17890">
                  <c:v>1.692518000000008E-4</c:v>
                </c:pt>
                <c:pt idx="17891">
                  <c:v>2.0120425999999988E-4</c:v>
                </c:pt>
                <c:pt idx="17892">
                  <c:v>3.4039588000000078E-4</c:v>
                </c:pt>
                <c:pt idx="17893">
                  <c:v>4.9613668000000183E-4</c:v>
                </c:pt>
                <c:pt idx="17894">
                  <c:v>5.4278666000000014E-4</c:v>
                </c:pt>
                <c:pt idx="17895">
                  <c:v>4.4352617000000308E-4</c:v>
                </c:pt>
                <c:pt idx="17896">
                  <c:v>2.5334199000000014E-4</c:v>
                </c:pt>
                <c:pt idx="17897">
                  <c:v>1.1187400000000043E-4</c:v>
                </c:pt>
                <c:pt idx="17898">
                  <c:v>1.4230391000000001E-4</c:v>
                </c:pt>
                <c:pt idx="17899">
                  <c:v>3.2229999000000099E-4</c:v>
                </c:pt>
                <c:pt idx="17900">
                  <c:v>4.8455119E-4</c:v>
                </c:pt>
                <c:pt idx="17901">
                  <c:v>4.9265305000000003E-4</c:v>
                </c:pt>
                <c:pt idx="17902">
                  <c:v>3.9097959000000074E-4</c:v>
                </c:pt>
                <c:pt idx="17903">
                  <c:v>2.8168484999999968E-4</c:v>
                </c:pt>
                <c:pt idx="17904">
                  <c:v>2.5971243000000126E-4</c:v>
                </c:pt>
                <c:pt idx="17905">
                  <c:v>2.8012953E-4</c:v>
                </c:pt>
                <c:pt idx="17906">
                  <c:v>2.6600521000000001E-4</c:v>
                </c:pt>
                <c:pt idx="17907">
                  <c:v>2.4676907000000122E-4</c:v>
                </c:pt>
                <c:pt idx="17908">
                  <c:v>3.4339230000000095E-4</c:v>
                </c:pt>
                <c:pt idx="17909">
                  <c:v>5.0030647000000154E-4</c:v>
                </c:pt>
                <c:pt idx="17910">
                  <c:v>5.4312491000000436E-4</c:v>
                </c:pt>
                <c:pt idx="17911">
                  <c:v>3.6837767000000174E-4</c:v>
                </c:pt>
                <c:pt idx="17912">
                  <c:v>1.0352060000000001E-4</c:v>
                </c:pt>
                <c:pt idx="17913">
                  <c:v>-1.9586570000000116E-5</c:v>
                </c:pt>
                <c:pt idx="17914">
                  <c:v>1.1889106000000048E-4</c:v>
                </c:pt>
                <c:pt idx="17915">
                  <c:v>3.7115573000000095E-4</c:v>
                </c:pt>
                <c:pt idx="17916">
                  <c:v>4.971145600000021E-4</c:v>
                </c:pt>
                <c:pt idx="17917">
                  <c:v>3.9772607000000101E-4</c:v>
                </c:pt>
                <c:pt idx="17918">
                  <c:v>2.3577967000000096E-4</c:v>
                </c:pt>
                <c:pt idx="17919">
                  <c:v>1.7688373000000044E-4</c:v>
                </c:pt>
                <c:pt idx="17920">
                  <c:v>2.2073152000000117E-4</c:v>
                </c:pt>
                <c:pt idx="17921">
                  <c:v>2.4514528999999998E-4</c:v>
                </c:pt>
                <c:pt idx="17922">
                  <c:v>2.1223763000000057E-4</c:v>
                </c:pt>
                <c:pt idx="17923">
                  <c:v>1.9103617000000049E-4</c:v>
                </c:pt>
                <c:pt idx="17924">
                  <c:v>2.3997801000000005E-4</c:v>
                </c:pt>
                <c:pt idx="17925">
                  <c:v>2.6116036E-4</c:v>
                </c:pt>
                <c:pt idx="17926">
                  <c:v>1.667970100000005E-4</c:v>
                </c:pt>
                <c:pt idx="17927">
                  <c:v>3.326130200000012E-5</c:v>
                </c:pt>
                <c:pt idx="17928">
                  <c:v>5.9196707000000347E-5</c:v>
                </c:pt>
                <c:pt idx="17929">
                  <c:v>3.1391418000000084E-4</c:v>
                </c:pt>
                <c:pt idx="17930">
                  <c:v>5.5247898000000001E-4</c:v>
                </c:pt>
                <c:pt idx="17931">
                  <c:v>5.0367971000000295E-4</c:v>
                </c:pt>
                <c:pt idx="17932">
                  <c:v>1.5777108000000043E-4</c:v>
                </c:pt>
                <c:pt idx="17933">
                  <c:v>-1.9395977000000048E-4</c:v>
                </c:pt>
                <c:pt idx="17934">
                  <c:v>-2.8044662000000002E-4</c:v>
                </c:pt>
                <c:pt idx="17935">
                  <c:v>-4.3208348999999883E-5</c:v>
                </c:pt>
                <c:pt idx="17936">
                  <c:v>2.9335808000000095E-4</c:v>
                </c:pt>
                <c:pt idx="17937">
                  <c:v>4.9750849000000012E-4</c:v>
                </c:pt>
                <c:pt idx="17938">
                  <c:v>5.2238067000000103E-4</c:v>
                </c:pt>
                <c:pt idx="17939">
                  <c:v>3.668896000000012E-4</c:v>
                </c:pt>
                <c:pt idx="17940">
                  <c:v>6.1940127999999997E-5</c:v>
                </c:pt>
                <c:pt idx="17941">
                  <c:v>-3.1395708000000089E-4</c:v>
                </c:pt>
                <c:pt idx="17942">
                  <c:v>-4.9283758000000038E-4</c:v>
                </c:pt>
                <c:pt idx="17943">
                  <c:v>-2.478104500000008E-4</c:v>
                </c:pt>
                <c:pt idx="17944">
                  <c:v>3.4098195000000056E-4</c:v>
                </c:pt>
                <c:pt idx="17945">
                  <c:v>8.0660067000000273E-4</c:v>
                </c:pt>
                <c:pt idx="17946">
                  <c:v>6.9601166999999999E-4</c:v>
                </c:pt>
                <c:pt idx="17947">
                  <c:v>3.1363011000000083E-5</c:v>
                </c:pt>
                <c:pt idx="17948">
                  <c:v>-6.1849120000000016E-4</c:v>
                </c:pt>
                <c:pt idx="17949">
                  <c:v>-6.8632630000000294E-4</c:v>
                </c:pt>
                <c:pt idx="17950">
                  <c:v>-1.6833410000000046E-4</c:v>
                </c:pt>
                <c:pt idx="17951">
                  <c:v>4.5163953000000118E-4</c:v>
                </c:pt>
                <c:pt idx="17952">
                  <c:v>6.2496017000000315E-4</c:v>
                </c:pt>
                <c:pt idx="17953">
                  <c:v>2.8934311000000071E-4</c:v>
                </c:pt>
                <c:pt idx="17954">
                  <c:v>-2.0296231999999999E-4</c:v>
                </c:pt>
                <c:pt idx="17955">
                  <c:v>-4.2645413999999998E-4</c:v>
                </c:pt>
                <c:pt idx="17956">
                  <c:v>-2.9863561E-4</c:v>
                </c:pt>
                <c:pt idx="17957">
                  <c:v>-4.4247838000000004E-5</c:v>
                </c:pt>
                <c:pt idx="17958">
                  <c:v>1.9118517000000045E-4</c:v>
                </c:pt>
                <c:pt idx="17959">
                  <c:v>2.6952277000000111E-4</c:v>
                </c:pt>
                <c:pt idx="17960">
                  <c:v>1.6205402000000048E-4</c:v>
                </c:pt>
                <c:pt idx="17961">
                  <c:v>-1.2874961999999999E-4</c:v>
                </c:pt>
                <c:pt idx="17962">
                  <c:v>-4.3730105000000004E-4</c:v>
                </c:pt>
                <c:pt idx="17963">
                  <c:v>-5.3630495000000014E-4</c:v>
                </c:pt>
                <c:pt idx="17964">
                  <c:v>-3.1337066000000088E-4</c:v>
                </c:pt>
                <c:pt idx="17965">
                  <c:v>1.3145482000000033E-4</c:v>
                </c:pt>
                <c:pt idx="17966">
                  <c:v>4.4005051000000126E-4</c:v>
                </c:pt>
                <c:pt idx="17967">
                  <c:v>3.4857812000000147E-4</c:v>
                </c:pt>
                <c:pt idx="17968">
                  <c:v>-9.9737726000000363E-5</c:v>
                </c:pt>
                <c:pt idx="17969">
                  <c:v>-5.5670035000000004E-4</c:v>
                </c:pt>
                <c:pt idx="17970">
                  <c:v>-7.1468579000000124E-4</c:v>
                </c:pt>
                <c:pt idx="17971">
                  <c:v>-4.8030944000000106E-4</c:v>
                </c:pt>
                <c:pt idx="17972">
                  <c:v>-2.4203991000000094E-5</c:v>
                </c:pt>
                <c:pt idx="17973">
                  <c:v>3.5203227000000153E-4</c:v>
                </c:pt>
                <c:pt idx="17974">
                  <c:v>3.9500286000000002E-4</c:v>
                </c:pt>
                <c:pt idx="17975">
                  <c:v>8.6401146000000028E-5</c:v>
                </c:pt>
                <c:pt idx="17976">
                  <c:v>-3.9685145000000149E-4</c:v>
                </c:pt>
                <c:pt idx="17977">
                  <c:v>-7.5518673000000275E-4</c:v>
                </c:pt>
                <c:pt idx="17978">
                  <c:v>-7.1828935000000141E-4</c:v>
                </c:pt>
                <c:pt idx="17979">
                  <c:v>-3.2297751000000073E-4</c:v>
                </c:pt>
                <c:pt idx="17980">
                  <c:v>1.1763351000000053E-4</c:v>
                </c:pt>
                <c:pt idx="17981">
                  <c:v>2.7753405000000079E-4</c:v>
                </c:pt>
                <c:pt idx="17982">
                  <c:v>9.3276149000000319E-5</c:v>
                </c:pt>
                <c:pt idx="17983">
                  <c:v>-2.4382971000000002E-4</c:v>
                </c:pt>
                <c:pt idx="17984">
                  <c:v>-4.9579143999999996E-4</c:v>
                </c:pt>
                <c:pt idx="17985">
                  <c:v>-5.3500825999999995E-4</c:v>
                </c:pt>
                <c:pt idx="17986">
                  <c:v>-4.0511328000000004E-4</c:v>
                </c:pt>
                <c:pt idx="17987">
                  <c:v>-2.3177156000000001E-4</c:v>
                </c:pt>
                <c:pt idx="17988">
                  <c:v>-9.128866100000004E-5</c:v>
                </c:pt>
                <c:pt idx="17989">
                  <c:v>-4.6068142000000002E-5</c:v>
                </c:pt>
                <c:pt idx="17990">
                  <c:v>-1.3758244999999999E-4</c:v>
                </c:pt>
                <c:pt idx="17991">
                  <c:v>-2.9969368000000012E-4</c:v>
                </c:pt>
                <c:pt idx="17992">
                  <c:v>-4.1932669000000118E-4</c:v>
                </c:pt>
                <c:pt idx="17993">
                  <c:v>-4.0810941000000148E-4</c:v>
                </c:pt>
                <c:pt idx="17994">
                  <c:v>-3.0428221000000004E-4</c:v>
                </c:pt>
                <c:pt idx="17995">
                  <c:v>-2.0975678000000091E-4</c:v>
                </c:pt>
                <c:pt idx="17996">
                  <c:v>-2.0255737000000087E-4</c:v>
                </c:pt>
                <c:pt idx="17997">
                  <c:v>-2.8163028000000002E-4</c:v>
                </c:pt>
                <c:pt idx="17998">
                  <c:v>-3.5701739000000088E-4</c:v>
                </c:pt>
                <c:pt idx="17999">
                  <c:v>-3.5884754000000042E-4</c:v>
                </c:pt>
                <c:pt idx="18000">
                  <c:v>-3.304314500000013E-4</c:v>
                </c:pt>
                <c:pt idx="18001">
                  <c:v>-2.9811478000000088E-4</c:v>
                </c:pt>
                <c:pt idx="18002">
                  <c:v>-2.8007691000000014E-4</c:v>
                </c:pt>
                <c:pt idx="18003">
                  <c:v>-2.9026425999999998E-4</c:v>
                </c:pt>
                <c:pt idx="18004">
                  <c:v>-3.2244597000000098E-4</c:v>
                </c:pt>
                <c:pt idx="18005">
                  <c:v>-3.4061575000000086E-4</c:v>
                </c:pt>
                <c:pt idx="18006">
                  <c:v>-3.328309100000007E-4</c:v>
                </c:pt>
                <c:pt idx="18007">
                  <c:v>-3.3384020000000008E-4</c:v>
                </c:pt>
                <c:pt idx="18008">
                  <c:v>-3.5386461000000001E-4</c:v>
                </c:pt>
                <c:pt idx="18009">
                  <c:v>-3.8093233000000096E-4</c:v>
                </c:pt>
                <c:pt idx="18010">
                  <c:v>-3.9526569000000001E-4</c:v>
                </c:pt>
                <c:pt idx="18011">
                  <c:v>-3.540473700000012E-4</c:v>
                </c:pt>
                <c:pt idx="18012">
                  <c:v>-2.8218851000000002E-4</c:v>
                </c:pt>
                <c:pt idx="18013">
                  <c:v>-2.5951526000000008E-4</c:v>
                </c:pt>
                <c:pt idx="18014">
                  <c:v>-3.1293078000000122E-4</c:v>
                </c:pt>
                <c:pt idx="18015">
                  <c:v>-3.9886724000000052E-4</c:v>
                </c:pt>
                <c:pt idx="18016">
                  <c:v>-4.5649758999999883E-4</c:v>
                </c:pt>
                <c:pt idx="18017">
                  <c:v>-4.6430108999999977E-4</c:v>
                </c:pt>
                <c:pt idx="18018">
                  <c:v>-4.0900632000000138E-4</c:v>
                </c:pt>
                <c:pt idx="18019">
                  <c:v>-3.2547894000000094E-4</c:v>
                </c:pt>
                <c:pt idx="18020">
                  <c:v>-2.6029174000000052E-4</c:v>
                </c:pt>
                <c:pt idx="18021">
                  <c:v>-2.7038324000000085E-4</c:v>
                </c:pt>
                <c:pt idx="18022">
                  <c:v>-3.5396983000000014E-4</c:v>
                </c:pt>
                <c:pt idx="18023">
                  <c:v>-4.6433077000000131E-4</c:v>
                </c:pt>
                <c:pt idx="18024">
                  <c:v>-4.9944594000000139E-4</c:v>
                </c:pt>
                <c:pt idx="18025">
                  <c:v>-4.0640952999999966E-4</c:v>
                </c:pt>
                <c:pt idx="18026">
                  <c:v>-2.9260968000000063E-4</c:v>
                </c:pt>
                <c:pt idx="18027">
                  <c:v>-2.7042489999999999E-4</c:v>
                </c:pt>
                <c:pt idx="18028">
                  <c:v>-3.3212055000000001E-4</c:v>
                </c:pt>
                <c:pt idx="18029">
                  <c:v>-4.0753792000000139E-4</c:v>
                </c:pt>
                <c:pt idx="18030">
                  <c:v>-4.5230059999999998E-4</c:v>
                </c:pt>
                <c:pt idx="18031">
                  <c:v>-4.539253100000033E-4</c:v>
                </c:pt>
                <c:pt idx="18032">
                  <c:v>-4.2098725000000139E-4</c:v>
                </c:pt>
                <c:pt idx="18033">
                  <c:v>-3.5982076000000077E-4</c:v>
                </c:pt>
                <c:pt idx="18034">
                  <c:v>-2.793607600000009E-4</c:v>
                </c:pt>
                <c:pt idx="18035">
                  <c:v>-2.4057257000000085E-4</c:v>
                </c:pt>
                <c:pt idx="18036">
                  <c:v>-3.4349887000000088E-4</c:v>
                </c:pt>
                <c:pt idx="18037">
                  <c:v>-5.1291176999999997E-4</c:v>
                </c:pt>
                <c:pt idx="18038">
                  <c:v>-5.6385555000000001E-4</c:v>
                </c:pt>
                <c:pt idx="18039">
                  <c:v>-3.90136570000001E-4</c:v>
                </c:pt>
                <c:pt idx="18040">
                  <c:v>-1.3920584000000073E-4</c:v>
                </c:pt>
                <c:pt idx="18041">
                  <c:v>-7.8840731000000315E-5</c:v>
                </c:pt>
                <c:pt idx="18042">
                  <c:v>-2.7401900000000159E-4</c:v>
                </c:pt>
                <c:pt idx="18043">
                  <c:v>-5.3952258999999999E-4</c:v>
                </c:pt>
                <c:pt idx="18044">
                  <c:v>-6.0668950000000103E-4</c:v>
                </c:pt>
                <c:pt idx="18045">
                  <c:v>-4.4825467000000126E-4</c:v>
                </c:pt>
                <c:pt idx="18046">
                  <c:v>-2.7205402000000109E-4</c:v>
                </c:pt>
                <c:pt idx="18047">
                  <c:v>-2.1605090000000087E-4</c:v>
                </c:pt>
                <c:pt idx="18048">
                  <c:v>-2.2018163000000012E-4</c:v>
                </c:pt>
                <c:pt idx="18049">
                  <c:v>-1.9823899000000095E-4</c:v>
                </c:pt>
                <c:pt idx="18050">
                  <c:v>-2.1573864000000057E-4</c:v>
                </c:pt>
                <c:pt idx="18051">
                  <c:v>-3.684544300000012E-4</c:v>
                </c:pt>
                <c:pt idx="18052">
                  <c:v>-5.7479995000000094E-4</c:v>
                </c:pt>
                <c:pt idx="18053">
                  <c:v>-6.034225600000015E-4</c:v>
                </c:pt>
                <c:pt idx="18054">
                  <c:v>-3.5305507000000098E-4</c:v>
                </c:pt>
                <c:pt idx="18055">
                  <c:v>-6.2967910000000338E-6</c:v>
                </c:pt>
                <c:pt idx="18056">
                  <c:v>6.2541666000000113E-5</c:v>
                </c:pt>
                <c:pt idx="18057">
                  <c:v>-2.0900828000000002E-4</c:v>
                </c:pt>
                <c:pt idx="18058">
                  <c:v>-5.4487584000000261E-4</c:v>
                </c:pt>
                <c:pt idx="18059">
                  <c:v>-5.9171185000000026E-4</c:v>
                </c:pt>
                <c:pt idx="18060">
                  <c:v>-3.7482835000000159E-4</c:v>
                </c:pt>
                <c:pt idx="18061">
                  <c:v>-1.4965687000000001E-4</c:v>
                </c:pt>
                <c:pt idx="18062">
                  <c:v>-9.7931825000000371E-5</c:v>
                </c:pt>
                <c:pt idx="18063">
                  <c:v>-1.7763836000000044E-4</c:v>
                </c:pt>
                <c:pt idx="18064">
                  <c:v>-2.2760112000000068E-4</c:v>
                </c:pt>
                <c:pt idx="18065">
                  <c:v>-2.1496226000000012E-4</c:v>
                </c:pt>
                <c:pt idx="18066">
                  <c:v>-2.4570355000000051E-4</c:v>
                </c:pt>
                <c:pt idx="18067">
                  <c:v>-3.5081828000000108E-4</c:v>
                </c:pt>
                <c:pt idx="18068">
                  <c:v>-3.741100000000015E-4</c:v>
                </c:pt>
                <c:pt idx="18069">
                  <c:v>-2.0210985000000011E-4</c:v>
                </c:pt>
                <c:pt idx="18070">
                  <c:v>2.8803038000000121E-5</c:v>
                </c:pt>
                <c:pt idx="18071">
                  <c:v>4.4349789000000119E-5</c:v>
                </c:pt>
                <c:pt idx="18072">
                  <c:v>-1.9426199000000078E-4</c:v>
                </c:pt>
                <c:pt idx="18073">
                  <c:v>-4.5824880999999998E-4</c:v>
                </c:pt>
                <c:pt idx="18074">
                  <c:v>-4.7575881000000013E-4</c:v>
                </c:pt>
                <c:pt idx="18075">
                  <c:v>-2.3301580999999998E-4</c:v>
                </c:pt>
                <c:pt idx="18076">
                  <c:v>4.3418112999999999E-5</c:v>
                </c:pt>
                <c:pt idx="18077">
                  <c:v>1.3203080000000043E-4</c:v>
                </c:pt>
                <c:pt idx="18078">
                  <c:v>3.4373185000000105E-5</c:v>
                </c:pt>
                <c:pt idx="18079">
                  <c:v>-1.4783416000000005E-4</c:v>
                </c:pt>
                <c:pt idx="18080">
                  <c:v>-3.3221836000000052E-4</c:v>
                </c:pt>
                <c:pt idx="18081">
                  <c:v>-4.3340195000000003E-4</c:v>
                </c:pt>
                <c:pt idx="18082">
                  <c:v>-3.3728461999999989E-4</c:v>
                </c:pt>
                <c:pt idx="18083">
                  <c:v>-3.9184046000000097E-5</c:v>
                </c:pt>
                <c:pt idx="18084">
                  <c:v>2.4840874000000012E-4</c:v>
                </c:pt>
                <c:pt idx="18085">
                  <c:v>2.5599018000000052E-4</c:v>
                </c:pt>
                <c:pt idx="18086">
                  <c:v>-1.0090658000000001E-4</c:v>
                </c:pt>
                <c:pt idx="18087">
                  <c:v>-4.7052716000000184E-4</c:v>
                </c:pt>
                <c:pt idx="18088">
                  <c:v>-4.467467000000012E-4</c:v>
                </c:pt>
                <c:pt idx="18089">
                  <c:v>-3.9293324000000113E-5</c:v>
                </c:pt>
                <c:pt idx="18090">
                  <c:v>2.901611500000008E-4</c:v>
                </c:pt>
                <c:pt idx="18091">
                  <c:v>2.0167040000000012E-4</c:v>
                </c:pt>
                <c:pt idx="18092">
                  <c:v>-1.4101148000000003E-4</c:v>
                </c:pt>
                <c:pt idx="18093">
                  <c:v>-2.9843077000000145E-4</c:v>
                </c:pt>
                <c:pt idx="18094">
                  <c:v>-1.1629086000000029E-4</c:v>
                </c:pt>
                <c:pt idx="18095">
                  <c:v>1.1234241999999999E-4</c:v>
                </c:pt>
                <c:pt idx="18096">
                  <c:v>9.0071792000000263E-5</c:v>
                </c:pt>
                <c:pt idx="18097">
                  <c:v>-9.3814562000000594E-5</c:v>
                </c:pt>
                <c:pt idx="18098">
                  <c:v>-1.3796832000000005E-4</c:v>
                </c:pt>
                <c:pt idx="18099">
                  <c:v>8.1656064000000495E-5</c:v>
                </c:pt>
                <c:pt idx="18100">
                  <c:v>2.6706847000000097E-4</c:v>
                </c:pt>
                <c:pt idx="18101">
                  <c:v>1.7751875000000071E-4</c:v>
                </c:pt>
                <c:pt idx="18102">
                  <c:v>-1.1844118000000055E-4</c:v>
                </c:pt>
                <c:pt idx="18103">
                  <c:v>-2.6704548000000056E-4</c:v>
                </c:pt>
                <c:pt idx="18104">
                  <c:v>-1.161767400000004E-4</c:v>
                </c:pt>
                <c:pt idx="18105">
                  <c:v>1.7518372999999999E-4</c:v>
                </c:pt>
                <c:pt idx="18106">
                  <c:v>3.0996863000000001E-4</c:v>
                </c:pt>
                <c:pt idx="18107">
                  <c:v>2.2481880000000098E-4</c:v>
                </c:pt>
                <c:pt idx="18108">
                  <c:v>8.3279329000000298E-5</c:v>
                </c:pt>
                <c:pt idx="18109">
                  <c:v>3.5613636000000144E-6</c:v>
                </c:pt>
                <c:pt idx="18110">
                  <c:v>-3.2573901000000162E-5</c:v>
                </c:pt>
                <c:pt idx="18111">
                  <c:v>-7.4902571000000357E-5</c:v>
                </c:pt>
                <c:pt idx="18112">
                  <c:v>1.0733653999999999E-5</c:v>
                </c:pt>
                <c:pt idx="18113">
                  <c:v>2.4797146000000016E-4</c:v>
                </c:pt>
                <c:pt idx="18114">
                  <c:v>4.6256867999999995E-4</c:v>
                </c:pt>
                <c:pt idx="18115">
                  <c:v>4.3862997000000242E-4</c:v>
                </c:pt>
                <c:pt idx="18116">
                  <c:v>1.3469160000000036E-4</c:v>
                </c:pt>
                <c:pt idx="18117">
                  <c:v>-1.7666511000000054E-4</c:v>
                </c:pt>
                <c:pt idx="18118">
                  <c:v>-2.2448920000000077E-4</c:v>
                </c:pt>
                <c:pt idx="18119">
                  <c:v>4.5628211000000123E-5</c:v>
                </c:pt>
                <c:pt idx="18120">
                  <c:v>3.3803856000000078E-4</c:v>
                </c:pt>
                <c:pt idx="18121">
                  <c:v>4.5896491000000338E-4</c:v>
                </c:pt>
                <c:pt idx="18122">
                  <c:v>4.0260315000000002E-4</c:v>
                </c:pt>
                <c:pt idx="18123">
                  <c:v>2.6951015000000101E-4</c:v>
                </c:pt>
                <c:pt idx="18124">
                  <c:v>1.3016014E-4</c:v>
                </c:pt>
                <c:pt idx="18125">
                  <c:v>2.9083970000000145E-5</c:v>
                </c:pt>
                <c:pt idx="18126">
                  <c:v>3.2715142000000159E-5</c:v>
                </c:pt>
                <c:pt idx="18127">
                  <c:v>1.690575100000008E-4</c:v>
                </c:pt>
                <c:pt idx="18128">
                  <c:v>3.8313631000000002E-4</c:v>
                </c:pt>
                <c:pt idx="18129">
                  <c:v>4.9405660000000149E-4</c:v>
                </c:pt>
                <c:pt idx="18130">
                  <c:v>3.9389843000000105E-4</c:v>
                </c:pt>
                <c:pt idx="18131">
                  <c:v>1.738455200000005E-4</c:v>
                </c:pt>
                <c:pt idx="18132">
                  <c:v>3.3618069000000011E-5</c:v>
                </c:pt>
                <c:pt idx="18133">
                  <c:v>6.85050370000002E-5</c:v>
                </c:pt>
                <c:pt idx="18134">
                  <c:v>2.1853367000000145E-4</c:v>
                </c:pt>
                <c:pt idx="18135">
                  <c:v>3.621537700000019E-4</c:v>
                </c:pt>
                <c:pt idx="18136">
                  <c:v>4.2746042000000022E-4</c:v>
                </c:pt>
                <c:pt idx="18137">
                  <c:v>3.8333434000000015E-4</c:v>
                </c:pt>
                <c:pt idx="18138">
                  <c:v>3.04291100000001E-4</c:v>
                </c:pt>
                <c:pt idx="18139">
                  <c:v>2.1690279000000076E-4</c:v>
                </c:pt>
                <c:pt idx="18140">
                  <c:v>1.8763450000000077E-4</c:v>
                </c:pt>
                <c:pt idx="18141">
                  <c:v>2.3578238000000011E-4</c:v>
                </c:pt>
                <c:pt idx="18142">
                  <c:v>3.2636903000000147E-4</c:v>
                </c:pt>
                <c:pt idx="18143">
                  <c:v>3.8681397000000156E-4</c:v>
                </c:pt>
                <c:pt idx="18144">
                  <c:v>3.6349185000000085E-4</c:v>
                </c:pt>
                <c:pt idx="18145">
                  <c:v>3.1793795000000094E-4</c:v>
                </c:pt>
                <c:pt idx="18146">
                  <c:v>2.9600913000000096E-4</c:v>
                </c:pt>
                <c:pt idx="18147">
                  <c:v>3.0196747000000071E-4</c:v>
                </c:pt>
                <c:pt idx="18148">
                  <c:v>3.2305897000000142E-4</c:v>
                </c:pt>
                <c:pt idx="18149">
                  <c:v>3.3022626000000002E-4</c:v>
                </c:pt>
                <c:pt idx="18150">
                  <c:v>3.254958900000001E-4</c:v>
                </c:pt>
                <c:pt idx="18151">
                  <c:v>3.2864440000000079E-4</c:v>
                </c:pt>
                <c:pt idx="18152">
                  <c:v>3.5091041000000109E-4</c:v>
                </c:pt>
                <c:pt idx="18153">
                  <c:v>3.6421713000000123E-4</c:v>
                </c:pt>
                <c:pt idx="18154">
                  <c:v>3.7204328000000123E-4</c:v>
                </c:pt>
                <c:pt idx="18155">
                  <c:v>3.8177248000000123E-4</c:v>
                </c:pt>
                <c:pt idx="18156">
                  <c:v>3.8407321000000081E-4</c:v>
                </c:pt>
                <c:pt idx="18157">
                  <c:v>3.3591148000000094E-4</c:v>
                </c:pt>
                <c:pt idx="18158">
                  <c:v>2.715694600000007E-4</c:v>
                </c:pt>
                <c:pt idx="18159">
                  <c:v>2.6245207000000155E-4</c:v>
                </c:pt>
                <c:pt idx="18160">
                  <c:v>3.4689167000000133E-4</c:v>
                </c:pt>
                <c:pt idx="18161">
                  <c:v>4.6833054000000124E-4</c:v>
                </c:pt>
                <c:pt idx="18162">
                  <c:v>5.2042742999999997E-4</c:v>
                </c:pt>
                <c:pt idx="18163">
                  <c:v>4.2536663000000197E-4</c:v>
                </c:pt>
                <c:pt idx="18164">
                  <c:v>2.720019400000007E-4</c:v>
                </c:pt>
                <c:pt idx="18165">
                  <c:v>2.1336726000000002E-4</c:v>
                </c:pt>
                <c:pt idx="18166">
                  <c:v>2.8625751000000002E-4</c:v>
                </c:pt>
                <c:pt idx="18167">
                  <c:v>3.9891078000000126E-4</c:v>
                </c:pt>
                <c:pt idx="18168">
                  <c:v>4.3424357999999997E-4</c:v>
                </c:pt>
                <c:pt idx="18169">
                  <c:v>3.9424133000000078E-4</c:v>
                </c:pt>
                <c:pt idx="18170">
                  <c:v>3.6421486000000011E-4</c:v>
                </c:pt>
                <c:pt idx="18171">
                  <c:v>3.8318720000000002E-4</c:v>
                </c:pt>
                <c:pt idx="18172">
                  <c:v>4.1282080000000032E-4</c:v>
                </c:pt>
                <c:pt idx="18173">
                  <c:v>3.7381282000000123E-4</c:v>
                </c:pt>
                <c:pt idx="18174">
                  <c:v>2.969985800000007E-4</c:v>
                </c:pt>
                <c:pt idx="18175">
                  <c:v>2.7575040000000123E-4</c:v>
                </c:pt>
                <c:pt idx="18176">
                  <c:v>3.2570998000000116E-4</c:v>
                </c:pt>
                <c:pt idx="18177">
                  <c:v>3.9296133000000084E-4</c:v>
                </c:pt>
                <c:pt idx="18178">
                  <c:v>4.2284001000000116E-4</c:v>
                </c:pt>
                <c:pt idx="18179">
                  <c:v>3.94462140000001E-4</c:v>
                </c:pt>
                <c:pt idx="18180">
                  <c:v>3.8178296000000012E-4</c:v>
                </c:pt>
                <c:pt idx="18181">
                  <c:v>3.4336233000000052E-4</c:v>
                </c:pt>
                <c:pt idx="18182">
                  <c:v>2.8421456000000001E-4</c:v>
                </c:pt>
                <c:pt idx="18183">
                  <c:v>1.9842014000000073E-4</c:v>
                </c:pt>
                <c:pt idx="18184">
                  <c:v>2.0598582999999994E-4</c:v>
                </c:pt>
                <c:pt idx="18185">
                  <c:v>3.6992441000000052E-4</c:v>
                </c:pt>
                <c:pt idx="18186">
                  <c:v>5.5401576000000004E-4</c:v>
                </c:pt>
                <c:pt idx="18187">
                  <c:v>5.7415071000000209E-4</c:v>
                </c:pt>
                <c:pt idx="18188">
                  <c:v>3.653010800000012E-4</c:v>
                </c:pt>
                <c:pt idx="18189">
                  <c:v>1.5273981999999999E-4</c:v>
                </c:pt>
                <c:pt idx="18190">
                  <c:v>8.6240647000000004E-5</c:v>
                </c:pt>
                <c:pt idx="18191">
                  <c:v>2.0531446000000012E-4</c:v>
                </c:pt>
                <c:pt idx="18192">
                  <c:v>3.6017341000000143E-4</c:v>
                </c:pt>
                <c:pt idx="18193">
                  <c:v>4.2493794000000266E-4</c:v>
                </c:pt>
                <c:pt idx="18194">
                  <c:v>4.3441241E-4</c:v>
                </c:pt>
                <c:pt idx="18195">
                  <c:v>4.6158316000000001E-4</c:v>
                </c:pt>
                <c:pt idx="18196">
                  <c:v>4.6668738000000003E-4</c:v>
                </c:pt>
                <c:pt idx="18197">
                  <c:v>3.1523370000000105E-4</c:v>
                </c:pt>
                <c:pt idx="18198">
                  <c:v>8.0207184000000023E-5</c:v>
                </c:pt>
                <c:pt idx="18199">
                  <c:v>-2.8631143000000144E-5</c:v>
                </c:pt>
                <c:pt idx="18200">
                  <c:v>1.4585374000000042E-4</c:v>
                </c:pt>
                <c:pt idx="18201">
                  <c:v>4.6508482000000013E-4</c:v>
                </c:pt>
                <c:pt idx="18202">
                  <c:v>6.2059853000000003E-4</c:v>
                </c:pt>
                <c:pt idx="18203">
                  <c:v>4.7446231000000232E-4</c:v>
                </c:pt>
                <c:pt idx="18204">
                  <c:v>2.0911712000000086E-4</c:v>
                </c:pt>
                <c:pt idx="18205">
                  <c:v>9.1788444000000065E-5</c:v>
                </c:pt>
                <c:pt idx="18206">
                  <c:v>1.1991346000000001E-4</c:v>
                </c:pt>
                <c:pt idx="18207">
                  <c:v>1.3571812000000001E-4</c:v>
                </c:pt>
                <c:pt idx="18208">
                  <c:v>1.1559462999999999E-4</c:v>
                </c:pt>
                <c:pt idx="18209">
                  <c:v>2.2224701000000011E-4</c:v>
                </c:pt>
                <c:pt idx="18210">
                  <c:v>5.0855208999999997E-4</c:v>
                </c:pt>
                <c:pt idx="18211">
                  <c:v>6.9783271000000335E-4</c:v>
                </c:pt>
                <c:pt idx="18212">
                  <c:v>4.7562197000000205E-4</c:v>
                </c:pt>
                <c:pt idx="18213">
                  <c:v>-8.5873638000000008E-5</c:v>
                </c:pt>
                <c:pt idx="18214">
                  <c:v>-4.6069384999999999E-4</c:v>
                </c:pt>
                <c:pt idx="18215">
                  <c:v>-2.6589577000000098E-4</c:v>
                </c:pt>
                <c:pt idx="18216">
                  <c:v>3.005817800000008E-4</c:v>
                </c:pt>
                <c:pt idx="18217">
                  <c:v>6.8213927000000218E-4</c:v>
                </c:pt>
                <c:pt idx="18218">
                  <c:v>6.1233800999999999E-4</c:v>
                </c:pt>
                <c:pt idx="18219">
                  <c:v>2.9411717000000126E-4</c:v>
                </c:pt>
                <c:pt idx="18220">
                  <c:v>4.0367349000000118E-5</c:v>
                </c:pt>
                <c:pt idx="18221">
                  <c:v>-5.2480796000000234E-5</c:v>
                </c:pt>
                <c:pt idx="18222">
                  <c:v>-1.5754814000000039E-4</c:v>
                </c:pt>
                <c:pt idx="18223">
                  <c:v>-2.3791191000000002E-4</c:v>
                </c:pt>
                <c:pt idx="18224">
                  <c:v>-7.6387870000000236E-5</c:v>
                </c:pt>
                <c:pt idx="18225">
                  <c:v>3.9924213000000085E-4</c:v>
                </c:pt>
                <c:pt idx="18226">
                  <c:v>8.1339342000000313E-4</c:v>
                </c:pt>
                <c:pt idx="18227">
                  <c:v>6.2879519000000013E-4</c:v>
                </c:pt>
                <c:pt idx="18228">
                  <c:v>-9.4698949000000511E-5</c:v>
                </c:pt>
                <c:pt idx="18229">
                  <c:v>-7.3912852000000034E-4</c:v>
                </c:pt>
                <c:pt idx="18230">
                  <c:v>-6.6239610000000024E-4</c:v>
                </c:pt>
                <c:pt idx="18231">
                  <c:v>2.9652645000000096E-5</c:v>
                </c:pt>
                <c:pt idx="18232">
                  <c:v>6.7100510000000168E-4</c:v>
                </c:pt>
                <c:pt idx="18233">
                  <c:v>7.5715890000000255E-4</c:v>
                </c:pt>
                <c:pt idx="18234">
                  <c:v>2.9323795000000001E-4</c:v>
                </c:pt>
                <c:pt idx="18235">
                  <c:v>-1.8300622000000052E-4</c:v>
                </c:pt>
                <c:pt idx="18236">
                  <c:v>-3.937824500000012E-4</c:v>
                </c:pt>
                <c:pt idx="18237">
                  <c:v>-3.5090898000000094E-4</c:v>
                </c:pt>
                <c:pt idx="18238">
                  <c:v>-1.9903584000000095E-4</c:v>
                </c:pt>
                <c:pt idx="18239">
                  <c:v>1.1824772000000066E-6</c:v>
                </c:pt>
                <c:pt idx="18240">
                  <c:v>2.6725434000000002E-4</c:v>
                </c:pt>
                <c:pt idx="18241">
                  <c:v>4.1097818999999999E-4</c:v>
                </c:pt>
                <c:pt idx="18242">
                  <c:v>2.4548231E-4</c:v>
                </c:pt>
                <c:pt idx="18243">
                  <c:v>-2.2926153E-4</c:v>
                </c:pt>
                <c:pt idx="18244">
                  <c:v>-6.1083038000000122E-4</c:v>
                </c:pt>
                <c:pt idx="18245">
                  <c:v>-5.0881175E-4</c:v>
                </c:pt>
                <c:pt idx="18246">
                  <c:v>-3.0920083000000009E-5</c:v>
                </c:pt>
                <c:pt idx="18247">
                  <c:v>3.9814849000000094E-4</c:v>
                </c:pt>
                <c:pt idx="18248">
                  <c:v>3.9756025000000001E-4</c:v>
                </c:pt>
                <c:pt idx="18249">
                  <c:v>6.7409384000000232E-5</c:v>
                </c:pt>
                <c:pt idx="18250">
                  <c:v>-2.8002095000000002E-4</c:v>
                </c:pt>
                <c:pt idx="18251">
                  <c:v>-4.1835922000000013E-4</c:v>
                </c:pt>
                <c:pt idx="18252">
                  <c:v>-3.4990926000000002E-4</c:v>
                </c:pt>
                <c:pt idx="18253">
                  <c:v>-2.2296917000000122E-4</c:v>
                </c:pt>
                <c:pt idx="18254">
                  <c:v>-6.6616416000000276E-5</c:v>
                </c:pt>
                <c:pt idx="18255">
                  <c:v>6.5722387000000316E-5</c:v>
                </c:pt>
                <c:pt idx="18256">
                  <c:v>1.3372942E-4</c:v>
                </c:pt>
                <c:pt idx="18257">
                  <c:v>2.1498829000000057E-6</c:v>
                </c:pt>
                <c:pt idx="18258">
                  <c:v>-2.5788417000000002E-4</c:v>
                </c:pt>
                <c:pt idx="18259">
                  <c:v>-4.399903300000012E-4</c:v>
                </c:pt>
                <c:pt idx="18260">
                  <c:v>-4.1271459999999956E-4</c:v>
                </c:pt>
                <c:pt idx="18261">
                  <c:v>-2.0691271000000084E-4</c:v>
                </c:pt>
                <c:pt idx="18262">
                  <c:v>-2.1916217000000117E-6</c:v>
                </c:pt>
                <c:pt idx="18263">
                  <c:v>6.4825476000000229E-5</c:v>
                </c:pt>
                <c:pt idx="18264">
                  <c:v>-2.1335799000000072E-5</c:v>
                </c:pt>
                <c:pt idx="18265">
                  <c:v>-1.8446032000000043E-4</c:v>
                </c:pt>
                <c:pt idx="18266">
                  <c:v>-3.4319849000000012E-4</c:v>
                </c:pt>
                <c:pt idx="18267">
                  <c:v>-4.3190370000000032E-4</c:v>
                </c:pt>
                <c:pt idx="18268">
                  <c:v>-3.7812200000000141E-4</c:v>
                </c:pt>
                <c:pt idx="18269">
                  <c:v>-2.0122328000000001E-4</c:v>
                </c:pt>
                <c:pt idx="18270">
                  <c:v>-3.6905363000000162E-5</c:v>
                </c:pt>
                <c:pt idx="18271">
                  <c:v>-4.1882614000000233E-5</c:v>
                </c:pt>
                <c:pt idx="18272">
                  <c:v>-2.1412395000000088E-4</c:v>
                </c:pt>
                <c:pt idx="18273">
                  <c:v>-4.1156073000000022E-4</c:v>
                </c:pt>
                <c:pt idx="18274">
                  <c:v>-4.5405673000000125E-4</c:v>
                </c:pt>
                <c:pt idx="18275">
                  <c:v>-3.1418103000000088E-4</c:v>
                </c:pt>
                <c:pt idx="18276">
                  <c:v>-1.5084620000000042E-4</c:v>
                </c:pt>
                <c:pt idx="18277">
                  <c:v>-1.2534785000000001E-4</c:v>
                </c:pt>
                <c:pt idx="18278">
                  <c:v>-2.2926940000000059E-4</c:v>
                </c:pt>
                <c:pt idx="18279">
                  <c:v>-3.3546619000000014E-4</c:v>
                </c:pt>
                <c:pt idx="18280">
                  <c:v>-3.6640961000000097E-4</c:v>
                </c:pt>
                <c:pt idx="18281">
                  <c:v>-3.4946158000000041E-4</c:v>
                </c:pt>
                <c:pt idx="18282">
                  <c:v>-3.168007200000013E-4</c:v>
                </c:pt>
                <c:pt idx="18283">
                  <c:v>-2.9656613000000052E-4</c:v>
                </c:pt>
                <c:pt idx="18284">
                  <c:v>-2.8382883000000001E-4</c:v>
                </c:pt>
                <c:pt idx="18285">
                  <c:v>-2.773544100000008E-4</c:v>
                </c:pt>
                <c:pt idx="18286">
                  <c:v>-2.9154428999999995E-4</c:v>
                </c:pt>
                <c:pt idx="18287">
                  <c:v>-3.292384000000012E-4</c:v>
                </c:pt>
                <c:pt idx="18288">
                  <c:v>-3.5945417000000115E-4</c:v>
                </c:pt>
                <c:pt idx="18289">
                  <c:v>-3.4769081000000002E-4</c:v>
                </c:pt>
                <c:pt idx="18290">
                  <c:v>-3.2975349000000163E-4</c:v>
                </c:pt>
                <c:pt idx="18291">
                  <c:v>-3.3789483999999999E-4</c:v>
                </c:pt>
                <c:pt idx="18292">
                  <c:v>-3.4394242000000078E-4</c:v>
                </c:pt>
                <c:pt idx="18293">
                  <c:v>-3.5219642000000102E-4</c:v>
                </c:pt>
                <c:pt idx="18294">
                  <c:v>-3.4442642000000109E-4</c:v>
                </c:pt>
                <c:pt idx="18295">
                  <c:v>-3.2925851000000016E-4</c:v>
                </c:pt>
                <c:pt idx="18296">
                  <c:v>-3.2203397000000187E-4</c:v>
                </c:pt>
                <c:pt idx="18297">
                  <c:v>-3.4306172000000078E-4</c:v>
                </c:pt>
                <c:pt idx="18298">
                  <c:v>-3.8600539000000042E-4</c:v>
                </c:pt>
                <c:pt idx="18299">
                  <c:v>-4.0971760000000002E-4</c:v>
                </c:pt>
                <c:pt idx="18300">
                  <c:v>-4.1743629000000126E-4</c:v>
                </c:pt>
                <c:pt idx="18301">
                  <c:v>-3.8074672000000108E-4</c:v>
                </c:pt>
                <c:pt idx="18302">
                  <c:v>-3.052455E-4</c:v>
                </c:pt>
                <c:pt idx="18303">
                  <c:v>-2.7165643000000056E-4</c:v>
                </c:pt>
                <c:pt idx="18304">
                  <c:v>-3.2924258000000011E-4</c:v>
                </c:pt>
                <c:pt idx="18305">
                  <c:v>-4.4059797000000164E-4</c:v>
                </c:pt>
                <c:pt idx="18306">
                  <c:v>-5.0358103999999996E-4</c:v>
                </c:pt>
                <c:pt idx="18307">
                  <c:v>-4.6453386999999999E-4</c:v>
                </c:pt>
                <c:pt idx="18308">
                  <c:v>-3.5577180000000088E-4</c:v>
                </c:pt>
                <c:pt idx="18309">
                  <c:v>-2.5745689E-4</c:v>
                </c:pt>
                <c:pt idx="18310">
                  <c:v>-2.6735488000000042E-4</c:v>
                </c:pt>
                <c:pt idx="18311">
                  <c:v>-3.6300041000000084E-4</c:v>
                </c:pt>
                <c:pt idx="18312">
                  <c:v>-4.3732883000000157E-4</c:v>
                </c:pt>
                <c:pt idx="18313">
                  <c:v>-4.4166929000000226E-4</c:v>
                </c:pt>
                <c:pt idx="18314">
                  <c:v>-4.1445745999999889E-4</c:v>
                </c:pt>
                <c:pt idx="18315">
                  <c:v>-3.8719945000000098E-4</c:v>
                </c:pt>
                <c:pt idx="18316">
                  <c:v>-3.7047582000000122E-4</c:v>
                </c:pt>
                <c:pt idx="18317">
                  <c:v>-3.4038359000000012E-4</c:v>
                </c:pt>
                <c:pt idx="18318">
                  <c:v>-3.0975398000000119E-4</c:v>
                </c:pt>
                <c:pt idx="18319">
                  <c:v>-3.3186404999999998E-4</c:v>
                </c:pt>
                <c:pt idx="18320">
                  <c:v>-4.4072254000000185E-4</c:v>
                </c:pt>
                <c:pt idx="18321">
                  <c:v>-5.323261700000021E-4</c:v>
                </c:pt>
                <c:pt idx="18322">
                  <c:v>-4.8535690000000138E-4</c:v>
                </c:pt>
                <c:pt idx="18323">
                  <c:v>-3.1408500000000078E-4</c:v>
                </c:pt>
                <c:pt idx="18324">
                  <c:v>-1.6664145000000067E-4</c:v>
                </c:pt>
                <c:pt idx="18325">
                  <c:v>-1.9287409000000083E-4</c:v>
                </c:pt>
                <c:pt idx="18326">
                  <c:v>-3.8851011000000108E-4</c:v>
                </c:pt>
                <c:pt idx="18327">
                  <c:v>-5.8478162000000005E-4</c:v>
                </c:pt>
                <c:pt idx="18328">
                  <c:v>-5.9424426000000206E-4</c:v>
                </c:pt>
                <c:pt idx="18329">
                  <c:v>-3.7890441000000091E-4</c:v>
                </c:pt>
                <c:pt idx="18330">
                  <c:v>-1.4171248999999997E-4</c:v>
                </c:pt>
                <c:pt idx="18331">
                  <c:v>-1.0151492E-4</c:v>
                </c:pt>
                <c:pt idx="18332">
                  <c:v>-2.822510600000001E-4</c:v>
                </c:pt>
                <c:pt idx="18333">
                  <c:v>-5.6444758999999996E-4</c:v>
                </c:pt>
                <c:pt idx="18334">
                  <c:v>-7.1409556999999999E-4</c:v>
                </c:pt>
                <c:pt idx="18335">
                  <c:v>-5.8445198999999999E-4</c:v>
                </c:pt>
                <c:pt idx="18336">
                  <c:v>-2.5315362000000088E-4</c:v>
                </c:pt>
                <c:pt idx="18337">
                  <c:v>1.6694028000000078E-5</c:v>
                </c:pt>
                <c:pt idx="18338">
                  <c:v>-2.6551019000000097E-5</c:v>
                </c:pt>
                <c:pt idx="18339">
                  <c:v>-3.4877124000000094E-4</c:v>
                </c:pt>
                <c:pt idx="18340">
                  <c:v>-6.7885906000000147E-4</c:v>
                </c:pt>
                <c:pt idx="18341">
                  <c:v>-7.1774068999999998E-4</c:v>
                </c:pt>
                <c:pt idx="18342">
                  <c:v>-4.0848886000000002E-4</c:v>
                </c:pt>
                <c:pt idx="18343">
                  <c:v>-3.382679900000001E-5</c:v>
                </c:pt>
                <c:pt idx="18344">
                  <c:v>8.4720943000000557E-5</c:v>
                </c:pt>
                <c:pt idx="18345">
                  <c:v>-1.2972369000000005E-4</c:v>
                </c:pt>
                <c:pt idx="18346">
                  <c:v>-4.4770405000000126E-4</c:v>
                </c:pt>
                <c:pt idx="18347">
                  <c:v>-6.2065475000000166E-4</c:v>
                </c:pt>
                <c:pt idx="18348">
                  <c:v>-5.7520213000000124E-4</c:v>
                </c:pt>
                <c:pt idx="18349">
                  <c:v>-3.7429496000000078E-4</c:v>
                </c:pt>
                <c:pt idx="18350">
                  <c:v>-1.480186400000004E-4</c:v>
                </c:pt>
                <c:pt idx="18351">
                  <c:v>-1.5187711000000046E-5</c:v>
                </c:pt>
                <c:pt idx="18352">
                  <c:v>-9.7364128000000414E-7</c:v>
                </c:pt>
                <c:pt idx="18353">
                  <c:v>-1.4604645000000001E-4</c:v>
                </c:pt>
                <c:pt idx="18354">
                  <c:v>-3.7235552000000133E-4</c:v>
                </c:pt>
                <c:pt idx="18355">
                  <c:v>-5.3031892000000001E-4</c:v>
                </c:pt>
                <c:pt idx="18356">
                  <c:v>-5.069846100000015E-4</c:v>
                </c:pt>
                <c:pt idx="18357">
                  <c:v>-2.9850982000000076E-4</c:v>
                </c:pt>
                <c:pt idx="18358">
                  <c:v>-4.3127406000000033E-5</c:v>
                </c:pt>
                <c:pt idx="18359">
                  <c:v>1.150717600000005E-4</c:v>
                </c:pt>
                <c:pt idx="18360">
                  <c:v>2.9035000000000121E-5</c:v>
                </c:pt>
                <c:pt idx="18361">
                  <c:v>-2.6781915000000133E-4</c:v>
                </c:pt>
                <c:pt idx="18362">
                  <c:v>-5.0337842999999998E-4</c:v>
                </c:pt>
                <c:pt idx="18363">
                  <c:v>-4.442707000000014E-4</c:v>
                </c:pt>
                <c:pt idx="18364">
                  <c:v>-1.0202304000000027E-4</c:v>
                </c:pt>
                <c:pt idx="18365">
                  <c:v>1.5659830000000035E-4</c:v>
                </c:pt>
                <c:pt idx="18366">
                  <c:v>6.6670427999999994E-5</c:v>
                </c:pt>
                <c:pt idx="18367">
                  <c:v>-2.7274644000000099E-4</c:v>
                </c:pt>
                <c:pt idx="18368">
                  <c:v>-4.6591427000000136E-4</c:v>
                </c:pt>
                <c:pt idx="18369">
                  <c:v>-2.3367302000000016E-4</c:v>
                </c:pt>
                <c:pt idx="18370">
                  <c:v>1.386347500000008E-4</c:v>
                </c:pt>
                <c:pt idx="18371">
                  <c:v>2.2923806000000062E-4</c:v>
                </c:pt>
                <c:pt idx="18372">
                  <c:v>-5.0732414000000346E-5</c:v>
                </c:pt>
                <c:pt idx="18373">
                  <c:v>-3.3875769000000084E-4</c:v>
                </c:pt>
                <c:pt idx="18374">
                  <c:v>-3.0393386000000002E-4</c:v>
                </c:pt>
                <c:pt idx="18375">
                  <c:v>-3.2417292000000159E-5</c:v>
                </c:pt>
                <c:pt idx="18376">
                  <c:v>1.5154620000000003E-4</c:v>
                </c:pt>
                <c:pt idx="18377">
                  <c:v>5.8815498000000211E-5</c:v>
                </c:pt>
                <c:pt idx="18378">
                  <c:v>-1.0762963000000001E-4</c:v>
                </c:pt>
                <c:pt idx="18379">
                  <c:v>-1.0918583000000021E-4</c:v>
                </c:pt>
                <c:pt idx="18380">
                  <c:v>8.5246123000000227E-6</c:v>
                </c:pt>
                <c:pt idx="18381">
                  <c:v>5.7625393000000034E-5</c:v>
                </c:pt>
                <c:pt idx="18382">
                  <c:v>-8.2664722000000469E-6</c:v>
                </c:pt>
                <c:pt idx="18383">
                  <c:v>-8.105938300000031E-5</c:v>
                </c:pt>
                <c:pt idx="18384">
                  <c:v>-3.5612510000000114E-5</c:v>
                </c:pt>
                <c:pt idx="18385">
                  <c:v>7.4626806000000195E-5</c:v>
                </c:pt>
                <c:pt idx="18386">
                  <c:v>1.3361236000000005E-4</c:v>
                </c:pt>
                <c:pt idx="18387">
                  <c:v>5.6466203000000244E-5</c:v>
                </c:pt>
                <c:pt idx="18388">
                  <c:v>-4.9801861000000164E-5</c:v>
                </c:pt>
                <c:pt idx="18389">
                  <c:v>-6.6343855000000011E-5</c:v>
                </c:pt>
                <c:pt idx="18390">
                  <c:v>7.5604856000000162E-6</c:v>
                </c:pt>
                <c:pt idx="18391">
                  <c:v>1.1153440999999999E-4</c:v>
                </c:pt>
                <c:pt idx="18392">
                  <c:v>1.9703183000000082E-4</c:v>
                </c:pt>
                <c:pt idx="18393">
                  <c:v>2.3218083999999997E-4</c:v>
                </c:pt>
                <c:pt idx="18394">
                  <c:v>1.6827178000000076E-4</c:v>
                </c:pt>
                <c:pt idx="18395">
                  <c:v>3.4522120000000001E-5</c:v>
                </c:pt>
                <c:pt idx="18396">
                  <c:v>-6.9451086000000276E-5</c:v>
                </c:pt>
                <c:pt idx="18397">
                  <c:v>-4.0833833000000175E-5</c:v>
                </c:pt>
                <c:pt idx="18398">
                  <c:v>1.1705256000000031E-4</c:v>
                </c:pt>
                <c:pt idx="18399">
                  <c:v>2.7679781000000084E-4</c:v>
                </c:pt>
                <c:pt idx="18400">
                  <c:v>3.1822057000000078E-4</c:v>
                </c:pt>
                <c:pt idx="18401">
                  <c:v>1.9138133000000046E-4</c:v>
                </c:pt>
                <c:pt idx="18402">
                  <c:v>4.0752197000000235E-5</c:v>
                </c:pt>
                <c:pt idx="18403">
                  <c:v>-4.3163611000000235E-5</c:v>
                </c:pt>
                <c:pt idx="18404">
                  <c:v>-1.0517753999999999E-6</c:v>
                </c:pt>
                <c:pt idx="18405">
                  <c:v>1.0539929999999999E-4</c:v>
                </c:pt>
                <c:pt idx="18406">
                  <c:v>2.5860986000000001E-4</c:v>
                </c:pt>
                <c:pt idx="18407">
                  <c:v>3.4809947000000169E-4</c:v>
                </c:pt>
                <c:pt idx="18408">
                  <c:v>3.3368325999999997E-4</c:v>
                </c:pt>
                <c:pt idx="18409">
                  <c:v>2.2646110000000108E-4</c:v>
                </c:pt>
                <c:pt idx="18410">
                  <c:v>8.0245874000000263E-5</c:v>
                </c:pt>
                <c:pt idx="18411">
                  <c:v>2.1598034000000002E-5</c:v>
                </c:pt>
                <c:pt idx="18412">
                  <c:v>7.6962025000000265E-5</c:v>
                </c:pt>
                <c:pt idx="18413">
                  <c:v>2.2549461000000002E-4</c:v>
                </c:pt>
                <c:pt idx="18414">
                  <c:v>3.4955003000000016E-4</c:v>
                </c:pt>
                <c:pt idx="18415">
                  <c:v>3.8422285000000011E-4</c:v>
                </c:pt>
                <c:pt idx="18416">
                  <c:v>3.5536699000000019E-4</c:v>
                </c:pt>
                <c:pt idx="18417">
                  <c:v>2.8484495999999998E-4</c:v>
                </c:pt>
                <c:pt idx="18418">
                  <c:v>1.9797473000000067E-4</c:v>
                </c:pt>
                <c:pt idx="18419">
                  <c:v>1.4413258000000001E-4</c:v>
                </c:pt>
                <c:pt idx="18420">
                  <c:v>1.5435890000000001E-4</c:v>
                </c:pt>
                <c:pt idx="18421">
                  <c:v>2.4910093000000001E-4</c:v>
                </c:pt>
                <c:pt idx="18422">
                  <c:v>3.4720367000000077E-4</c:v>
                </c:pt>
                <c:pt idx="18423">
                  <c:v>4.0364873000000114E-4</c:v>
                </c:pt>
                <c:pt idx="18424">
                  <c:v>3.7726407000000063E-4</c:v>
                </c:pt>
                <c:pt idx="18425">
                  <c:v>2.9744120999999999E-4</c:v>
                </c:pt>
                <c:pt idx="18426">
                  <c:v>2.4632724999999999E-4</c:v>
                </c:pt>
                <c:pt idx="18427">
                  <c:v>2.5043154000000046E-4</c:v>
                </c:pt>
                <c:pt idx="18428">
                  <c:v>2.8586367000000071E-4</c:v>
                </c:pt>
                <c:pt idx="18429">
                  <c:v>3.2403137000000163E-4</c:v>
                </c:pt>
                <c:pt idx="18430">
                  <c:v>3.445784400000009E-4</c:v>
                </c:pt>
                <c:pt idx="18431">
                  <c:v>3.4809427000000095E-4</c:v>
                </c:pt>
                <c:pt idx="18432">
                  <c:v>3.3819458000000001E-4</c:v>
                </c:pt>
                <c:pt idx="18433">
                  <c:v>3.4023802000000098E-4</c:v>
                </c:pt>
                <c:pt idx="18434">
                  <c:v>3.4531731000000081E-4</c:v>
                </c:pt>
                <c:pt idx="18435">
                  <c:v>3.4823471000000052E-4</c:v>
                </c:pt>
                <c:pt idx="18436">
                  <c:v>3.6361483000000005E-4</c:v>
                </c:pt>
                <c:pt idx="18437">
                  <c:v>3.4531274000000096E-4</c:v>
                </c:pt>
                <c:pt idx="18438">
                  <c:v>3.1452191000000016E-4</c:v>
                </c:pt>
                <c:pt idx="18439">
                  <c:v>3.1291824000000075E-4</c:v>
                </c:pt>
                <c:pt idx="18440">
                  <c:v>3.5304777000000099E-4</c:v>
                </c:pt>
                <c:pt idx="18441">
                  <c:v>4.0024599999999999E-4</c:v>
                </c:pt>
                <c:pt idx="18442">
                  <c:v>3.9452436000000002E-4</c:v>
                </c:pt>
                <c:pt idx="18443">
                  <c:v>3.5654060000000088E-4</c:v>
                </c:pt>
                <c:pt idx="18444">
                  <c:v>3.363621200000013E-4</c:v>
                </c:pt>
                <c:pt idx="18445">
                  <c:v>3.6130371000000111E-4</c:v>
                </c:pt>
                <c:pt idx="18446">
                  <c:v>4.0108447999999999E-4</c:v>
                </c:pt>
                <c:pt idx="18447">
                  <c:v>3.8292774000000016E-4</c:v>
                </c:pt>
                <c:pt idx="18448">
                  <c:v>3.3022856E-4</c:v>
                </c:pt>
                <c:pt idx="18449">
                  <c:v>3.3352929999999999E-4</c:v>
                </c:pt>
                <c:pt idx="18450">
                  <c:v>3.9463393000000108E-4</c:v>
                </c:pt>
                <c:pt idx="18451">
                  <c:v>4.4555525000000012E-4</c:v>
                </c:pt>
                <c:pt idx="18452">
                  <c:v>3.9675414000000104E-4</c:v>
                </c:pt>
                <c:pt idx="18453">
                  <c:v>2.9644858000000011E-4</c:v>
                </c:pt>
                <c:pt idx="18454">
                  <c:v>2.652700600000001E-4</c:v>
                </c:pt>
                <c:pt idx="18455">
                  <c:v>3.6484003000000108E-4</c:v>
                </c:pt>
                <c:pt idx="18456">
                  <c:v>5.2962657000000276E-4</c:v>
                </c:pt>
                <c:pt idx="18457">
                  <c:v>5.4087588000000149E-4</c:v>
                </c:pt>
                <c:pt idx="18458">
                  <c:v>3.6808302000000155E-4</c:v>
                </c:pt>
                <c:pt idx="18459">
                  <c:v>1.6847806000000061E-4</c:v>
                </c:pt>
                <c:pt idx="18460">
                  <c:v>1.4751297000000001E-4</c:v>
                </c:pt>
                <c:pt idx="18461">
                  <c:v>3.44316280000001E-4</c:v>
                </c:pt>
                <c:pt idx="18462">
                  <c:v>5.8745865999999998E-4</c:v>
                </c:pt>
                <c:pt idx="18463">
                  <c:v>7.043325100000023E-4</c:v>
                </c:pt>
                <c:pt idx="18464">
                  <c:v>6.0537798000000133E-4</c:v>
                </c:pt>
                <c:pt idx="18465">
                  <c:v>3.8389635000000071E-4</c:v>
                </c:pt>
                <c:pt idx="18466">
                  <c:v>1.6929352000000049E-4</c:v>
                </c:pt>
                <c:pt idx="18467">
                  <c:v>5.0916352000000144E-5</c:v>
                </c:pt>
                <c:pt idx="18468">
                  <c:v>1.1925088000000053E-4</c:v>
                </c:pt>
                <c:pt idx="18469">
                  <c:v>3.7636439000000084E-4</c:v>
                </c:pt>
                <c:pt idx="18470">
                  <c:v>6.8507951000000154E-4</c:v>
                </c:pt>
                <c:pt idx="18471">
                  <c:v>8.2733069000000064E-4</c:v>
                </c:pt>
                <c:pt idx="18472">
                  <c:v>6.4796832000000313E-4</c:v>
                </c:pt>
                <c:pt idx="18473">
                  <c:v>2.6788555000000001E-4</c:v>
                </c:pt>
                <c:pt idx="18474">
                  <c:v>-6.1936358000000004E-5</c:v>
                </c:pt>
                <c:pt idx="18475">
                  <c:v>-1.0382915000000001E-4</c:v>
                </c:pt>
                <c:pt idx="18476">
                  <c:v>1.5538359000000039E-4</c:v>
                </c:pt>
                <c:pt idx="18477">
                  <c:v>5.3520648999999998E-4</c:v>
                </c:pt>
                <c:pt idx="18478">
                  <c:v>8.1275249000000024E-4</c:v>
                </c:pt>
                <c:pt idx="18479">
                  <c:v>8.1345132000000021E-4</c:v>
                </c:pt>
                <c:pt idx="18480">
                  <c:v>5.731401100000029E-4</c:v>
                </c:pt>
                <c:pt idx="18481">
                  <c:v>1.5913282000000001E-4</c:v>
                </c:pt>
                <c:pt idx="18482">
                  <c:v>-1.886241200000005E-4</c:v>
                </c:pt>
                <c:pt idx="18483">
                  <c:v>-2.3551015000000059E-4</c:v>
                </c:pt>
                <c:pt idx="18484">
                  <c:v>7.8652124000000255E-5</c:v>
                </c:pt>
                <c:pt idx="18485">
                  <c:v>5.8704166999999999E-4</c:v>
                </c:pt>
                <c:pt idx="18486">
                  <c:v>8.7320646000000062E-4</c:v>
                </c:pt>
                <c:pt idx="18487">
                  <c:v>7.5861921000000305E-4</c:v>
                </c:pt>
                <c:pt idx="18488">
                  <c:v>3.1098766000000011E-4</c:v>
                </c:pt>
                <c:pt idx="18489">
                  <c:v>-9.1361148000000257E-5</c:v>
                </c:pt>
                <c:pt idx="18490">
                  <c:v>-2.1575024000000011E-4</c:v>
                </c:pt>
                <c:pt idx="18491">
                  <c:v>-4.1077088000000002E-6</c:v>
                </c:pt>
                <c:pt idx="18492">
                  <c:v>3.6128941000000052E-4</c:v>
                </c:pt>
                <c:pt idx="18493">
                  <c:v>6.6840681000000161E-4</c:v>
                </c:pt>
                <c:pt idx="18494">
                  <c:v>7.2981896000000139E-4</c:v>
                </c:pt>
                <c:pt idx="18495">
                  <c:v>4.1585118999999898E-4</c:v>
                </c:pt>
                <c:pt idx="18496">
                  <c:v>-6.4446075000000201E-5</c:v>
                </c:pt>
                <c:pt idx="18497">
                  <c:v>-3.867643400000001E-4</c:v>
                </c:pt>
                <c:pt idx="18498">
                  <c:v>-2.5514485999999999E-4</c:v>
                </c:pt>
                <c:pt idx="18499">
                  <c:v>2.2272665000000098E-4</c:v>
                </c:pt>
                <c:pt idx="18500">
                  <c:v>6.7668520000000181E-4</c:v>
                </c:pt>
                <c:pt idx="18501">
                  <c:v>7.7344284000000255E-4</c:v>
                </c:pt>
                <c:pt idx="18502">
                  <c:v>4.5773799000000157E-4</c:v>
                </c:pt>
                <c:pt idx="18503">
                  <c:v>3.2220806000000086E-5</c:v>
                </c:pt>
                <c:pt idx="18504">
                  <c:v>-2.8969549000000002E-4</c:v>
                </c:pt>
                <c:pt idx="18505">
                  <c:v>-3.2324736000000006E-4</c:v>
                </c:pt>
                <c:pt idx="18506">
                  <c:v>-2.6310691000000001E-5</c:v>
                </c:pt>
                <c:pt idx="18507">
                  <c:v>4.5738074000000177E-4</c:v>
                </c:pt>
                <c:pt idx="18508">
                  <c:v>7.9473576000000203E-4</c:v>
                </c:pt>
                <c:pt idx="18509">
                  <c:v>6.1248647000000016E-4</c:v>
                </c:pt>
                <c:pt idx="18510">
                  <c:v>-1.9628653000000073E-5</c:v>
                </c:pt>
                <c:pt idx="18511">
                  <c:v>-6.4203813000000137E-4</c:v>
                </c:pt>
                <c:pt idx="18512">
                  <c:v>-7.0163730000000245E-4</c:v>
                </c:pt>
                <c:pt idx="18513">
                  <c:v>-8.0534241000000391E-5</c:v>
                </c:pt>
                <c:pt idx="18514">
                  <c:v>6.7160594000000256E-4</c:v>
                </c:pt>
                <c:pt idx="18515">
                  <c:v>9.7038207000000004E-4</c:v>
                </c:pt>
                <c:pt idx="18516">
                  <c:v>6.1028565000000002E-4</c:v>
                </c:pt>
                <c:pt idx="18517">
                  <c:v>-5.1202168000000002E-5</c:v>
                </c:pt>
                <c:pt idx="18518">
                  <c:v>-5.6107963000000022E-4</c:v>
                </c:pt>
                <c:pt idx="18519">
                  <c:v>-6.5666592000000171E-4</c:v>
                </c:pt>
                <c:pt idx="18520">
                  <c:v>-3.1907115000000123E-4</c:v>
                </c:pt>
                <c:pt idx="18521">
                  <c:v>2.2774406000000002E-4</c:v>
                </c:pt>
                <c:pt idx="18522">
                  <c:v>7.1267832999999999E-4</c:v>
                </c:pt>
                <c:pt idx="18523">
                  <c:v>7.9664121000000226E-4</c:v>
                </c:pt>
                <c:pt idx="18524">
                  <c:v>3.5111586000000002E-4</c:v>
                </c:pt>
                <c:pt idx="18525">
                  <c:v>-4.2313245000000156E-4</c:v>
                </c:pt>
                <c:pt idx="18526">
                  <c:v>-9.5178968000000344E-4</c:v>
                </c:pt>
                <c:pt idx="18527">
                  <c:v>-7.9643277000000193E-4</c:v>
                </c:pt>
                <c:pt idx="18528">
                  <c:v>-6.9777148000000133E-5</c:v>
                </c:pt>
                <c:pt idx="18529">
                  <c:v>6.930069200000034E-4</c:v>
                </c:pt>
                <c:pt idx="18530">
                  <c:v>9.1987317000000017E-4</c:v>
                </c:pt>
                <c:pt idx="18531">
                  <c:v>5.4703582000000222E-4</c:v>
                </c:pt>
                <c:pt idx="18532">
                  <c:v>-1.3339255000000005E-4</c:v>
                </c:pt>
                <c:pt idx="18533">
                  <c:v>-6.3401479000000142E-4</c:v>
                </c:pt>
                <c:pt idx="18534">
                  <c:v>-7.556116800000001E-4</c:v>
                </c:pt>
                <c:pt idx="18535">
                  <c:v>-4.9351684000000255E-4</c:v>
                </c:pt>
                <c:pt idx="18536">
                  <c:v>-2.0018872000000074E-5</c:v>
                </c:pt>
                <c:pt idx="18537">
                  <c:v>4.4660455000000108E-4</c:v>
                </c:pt>
                <c:pt idx="18538">
                  <c:v>6.2694397000000201E-4</c:v>
                </c:pt>
                <c:pt idx="18539">
                  <c:v>2.9907569000000005E-4</c:v>
                </c:pt>
                <c:pt idx="18540">
                  <c:v>-3.4175285000000085E-4</c:v>
                </c:pt>
                <c:pt idx="18541">
                  <c:v>-8.6971656000000002E-4</c:v>
                </c:pt>
                <c:pt idx="18542">
                  <c:v>-8.1920562000000374E-4</c:v>
                </c:pt>
                <c:pt idx="18543">
                  <c:v>-2.0226190999999999E-4</c:v>
                </c:pt>
                <c:pt idx="18544">
                  <c:v>4.5417795000000173E-4</c:v>
                </c:pt>
                <c:pt idx="18545">
                  <c:v>5.9567608000000202E-4</c:v>
                </c:pt>
                <c:pt idx="18546">
                  <c:v>1.2085782000000003E-4</c:v>
                </c:pt>
                <c:pt idx="18547">
                  <c:v>-5.1363725000000133E-4</c:v>
                </c:pt>
                <c:pt idx="18548">
                  <c:v>-8.0000472000000308E-4</c:v>
                </c:pt>
                <c:pt idx="18549">
                  <c:v>-5.8377167000000032E-4</c:v>
                </c:pt>
                <c:pt idx="18550">
                  <c:v>-1.1842616000000026E-4</c:v>
                </c:pt>
                <c:pt idx="18551">
                  <c:v>1.9178002000000034E-4</c:v>
                </c:pt>
                <c:pt idx="18552">
                  <c:v>1.5969562000000038E-4</c:v>
                </c:pt>
                <c:pt idx="18553">
                  <c:v>-1.1001270000000046E-4</c:v>
                </c:pt>
                <c:pt idx="18554">
                  <c:v>-4.0388171000000126E-4</c:v>
                </c:pt>
                <c:pt idx="18555">
                  <c:v>-5.4955552000000027E-4</c:v>
                </c:pt>
                <c:pt idx="18556">
                  <c:v>-5.219179400000021E-4</c:v>
                </c:pt>
                <c:pt idx="18557">
                  <c:v>-3.3722500999999998E-4</c:v>
                </c:pt>
                <c:pt idx="18558">
                  <c:v>-1.0960520000000059E-4</c:v>
                </c:pt>
                <c:pt idx="18559">
                  <c:v>1.0509450000000044E-5</c:v>
                </c:pt>
                <c:pt idx="18560">
                  <c:v>-3.2605595000000147E-5</c:v>
                </c:pt>
                <c:pt idx="18561">
                  <c:v>-2.4412639000000001E-4</c:v>
                </c:pt>
                <c:pt idx="18562">
                  <c:v>-4.6395806000000013E-4</c:v>
                </c:pt>
                <c:pt idx="18563">
                  <c:v>-5.4739254000000191E-4</c:v>
                </c:pt>
                <c:pt idx="18564">
                  <c:v>-4.5278117999999996E-4</c:v>
                </c:pt>
                <c:pt idx="18565">
                  <c:v>-2.647793800000015E-4</c:v>
                </c:pt>
                <c:pt idx="18566">
                  <c:v>-1.4004572000000001E-4</c:v>
                </c:pt>
                <c:pt idx="18567">
                  <c:v>-1.3810627000000039E-4</c:v>
                </c:pt>
                <c:pt idx="18568">
                  <c:v>-2.5654613000000069E-4</c:v>
                </c:pt>
                <c:pt idx="18569">
                  <c:v>-3.8075606000000101E-4</c:v>
                </c:pt>
                <c:pt idx="18570">
                  <c:v>-4.2197542000000022E-4</c:v>
                </c:pt>
                <c:pt idx="18571">
                  <c:v>-3.9769965000000087E-4</c:v>
                </c:pt>
                <c:pt idx="18572">
                  <c:v>-3.4683493000000075E-4</c:v>
                </c:pt>
                <c:pt idx="18573">
                  <c:v>-3.135422300000001E-4</c:v>
                </c:pt>
                <c:pt idx="18574">
                  <c:v>-3.0932328000000085E-4</c:v>
                </c:pt>
                <c:pt idx="18575">
                  <c:v>-3.1922644000000001E-4</c:v>
                </c:pt>
                <c:pt idx="18576">
                  <c:v>-3.4355331000000052E-4</c:v>
                </c:pt>
                <c:pt idx="18577">
                  <c:v>-3.4712112000000081E-4</c:v>
                </c:pt>
                <c:pt idx="18578">
                  <c:v>-3.3123098000000005E-4</c:v>
                </c:pt>
                <c:pt idx="18579">
                  <c:v>-3.2200959000000079E-4</c:v>
                </c:pt>
                <c:pt idx="18580">
                  <c:v>-3.2949047000000153E-4</c:v>
                </c:pt>
                <c:pt idx="18581">
                  <c:v>-4.086753800000013E-4</c:v>
                </c:pt>
                <c:pt idx="18582">
                  <c:v>-4.8575115999999956E-4</c:v>
                </c:pt>
                <c:pt idx="18583">
                  <c:v>-4.9409943999999999E-4</c:v>
                </c:pt>
                <c:pt idx="18584">
                  <c:v>-3.6960209000000052E-4</c:v>
                </c:pt>
                <c:pt idx="18585">
                  <c:v>-2.204340900000006E-4</c:v>
                </c:pt>
                <c:pt idx="18586">
                  <c:v>-1.8910713000000045E-4</c:v>
                </c:pt>
                <c:pt idx="18587">
                  <c:v>-2.9850271000000071E-4</c:v>
                </c:pt>
                <c:pt idx="18588">
                  <c:v>-4.7700993000000233E-4</c:v>
                </c:pt>
                <c:pt idx="18589">
                  <c:v>-5.9132825000000173E-4</c:v>
                </c:pt>
                <c:pt idx="18590">
                  <c:v>-5.6495036000000153E-4</c:v>
                </c:pt>
                <c:pt idx="18591">
                  <c:v>-4.5092049000000129E-4</c:v>
                </c:pt>
                <c:pt idx="18592">
                  <c:v>-3.2973325000000146E-4</c:v>
                </c:pt>
                <c:pt idx="18593">
                  <c:v>-2.2703339000000087E-4</c:v>
                </c:pt>
                <c:pt idx="18594">
                  <c:v>-1.8446016000000023E-4</c:v>
                </c:pt>
                <c:pt idx="18595">
                  <c:v>-2.6638448000000089E-4</c:v>
                </c:pt>
                <c:pt idx="18596">
                  <c:v>-4.8720825000000013E-4</c:v>
                </c:pt>
                <c:pt idx="18597">
                  <c:v>-7.013007300000015E-4</c:v>
                </c:pt>
                <c:pt idx="18598">
                  <c:v>-7.0404686000000226E-4</c:v>
                </c:pt>
                <c:pt idx="18599">
                  <c:v>-4.5000970000000118E-4</c:v>
                </c:pt>
                <c:pt idx="18600">
                  <c:v>-9.2235138000000208E-5</c:v>
                </c:pt>
                <c:pt idx="18601">
                  <c:v>3.2537134000000119E-5</c:v>
                </c:pt>
                <c:pt idx="18602">
                  <c:v>-1.8377185000000053E-4</c:v>
                </c:pt>
                <c:pt idx="18603">
                  <c:v>-5.6238383999999996E-4</c:v>
                </c:pt>
                <c:pt idx="18604">
                  <c:v>-7.9459848999999998E-4</c:v>
                </c:pt>
                <c:pt idx="18605">
                  <c:v>-6.85984760000002E-4</c:v>
                </c:pt>
                <c:pt idx="18606">
                  <c:v>-3.8435447000000143E-4</c:v>
                </c:pt>
                <c:pt idx="18607">
                  <c:v>-8.1249759000000011E-5</c:v>
                </c:pt>
                <c:pt idx="18608">
                  <c:v>-1.3865834000000069E-5</c:v>
                </c:pt>
                <c:pt idx="18609">
                  <c:v>-2.0084111000000059E-4</c:v>
                </c:pt>
                <c:pt idx="18610">
                  <c:v>-4.8808289000000125E-4</c:v>
                </c:pt>
                <c:pt idx="18611">
                  <c:v>-7.0129098000000013E-4</c:v>
                </c:pt>
                <c:pt idx="18612">
                  <c:v>-6.9082101000000255E-4</c:v>
                </c:pt>
                <c:pt idx="18613">
                  <c:v>-4.950998000000014E-4</c:v>
                </c:pt>
                <c:pt idx="18614">
                  <c:v>-1.9822943000000052E-4</c:v>
                </c:pt>
                <c:pt idx="18615">
                  <c:v>-2.5694374000000083E-5</c:v>
                </c:pt>
                <c:pt idx="18616">
                  <c:v>-5.6414009000000146E-5</c:v>
                </c:pt>
                <c:pt idx="18617">
                  <c:v>-2.6897905000000108E-4</c:v>
                </c:pt>
                <c:pt idx="18618">
                  <c:v>-5.6897049000000023E-4</c:v>
                </c:pt>
                <c:pt idx="18619">
                  <c:v>-7.4676366000000138E-4</c:v>
                </c:pt>
                <c:pt idx="18620">
                  <c:v>-6.3639866999999997E-4</c:v>
                </c:pt>
                <c:pt idx="18621">
                  <c:v>-2.6434923000000091E-4</c:v>
                </c:pt>
                <c:pt idx="18622">
                  <c:v>1.2154526000000003E-4</c:v>
                </c:pt>
                <c:pt idx="18623">
                  <c:v>1.9780029000000091E-4</c:v>
                </c:pt>
                <c:pt idx="18624">
                  <c:v>-1.0933426000000001E-4</c:v>
                </c:pt>
                <c:pt idx="18625">
                  <c:v>-5.5716692000000315E-4</c:v>
                </c:pt>
                <c:pt idx="18626">
                  <c:v>-7.8919663000000175E-4</c:v>
                </c:pt>
                <c:pt idx="18627">
                  <c:v>-6.1067292000000189E-4</c:v>
                </c:pt>
                <c:pt idx="18628">
                  <c:v>-2.6384616000000015E-4</c:v>
                </c:pt>
                <c:pt idx="18629">
                  <c:v>-2.252058200000001E-5</c:v>
                </c:pt>
                <c:pt idx="18630">
                  <c:v>-3.2123850000000127E-7</c:v>
                </c:pt>
                <c:pt idx="18631">
                  <c:v>-7.1053719000000189E-5</c:v>
                </c:pt>
                <c:pt idx="18632">
                  <c:v>-2.0950204E-4</c:v>
                </c:pt>
                <c:pt idx="18633">
                  <c:v>-4.3698661000000135E-4</c:v>
                </c:pt>
                <c:pt idx="18634">
                  <c:v>-6.670621100000032E-4</c:v>
                </c:pt>
                <c:pt idx="18635">
                  <c:v>-6.7079124000000024E-4</c:v>
                </c:pt>
                <c:pt idx="18636">
                  <c:v>-2.9161863999999999E-4</c:v>
                </c:pt>
                <c:pt idx="18637">
                  <c:v>2.4369695E-4</c:v>
                </c:pt>
                <c:pt idx="18638">
                  <c:v>4.6865265999999998E-4</c:v>
                </c:pt>
                <c:pt idx="18639">
                  <c:v>1.1907332000000027E-4</c:v>
                </c:pt>
                <c:pt idx="18640">
                  <c:v>-4.7483583000000173E-4</c:v>
                </c:pt>
                <c:pt idx="18641">
                  <c:v>-8.4003822000000344E-4</c:v>
                </c:pt>
                <c:pt idx="18642">
                  <c:v>-7.0193580000000244E-4</c:v>
                </c:pt>
                <c:pt idx="18643">
                  <c:v>-2.6168395000000002E-4</c:v>
                </c:pt>
                <c:pt idx="18644">
                  <c:v>1.3208385000000041E-4</c:v>
                </c:pt>
                <c:pt idx="18645">
                  <c:v>2.687732200000016E-4</c:v>
                </c:pt>
                <c:pt idx="18646">
                  <c:v>1.2948262999999999E-4</c:v>
                </c:pt>
                <c:pt idx="18647">
                  <c:v>-1.6408294000000036E-4</c:v>
                </c:pt>
                <c:pt idx="18648">
                  <c:v>-5.1986844999999998E-4</c:v>
                </c:pt>
                <c:pt idx="18649">
                  <c:v>-6.7737819000000224E-4</c:v>
                </c:pt>
                <c:pt idx="18650">
                  <c:v>-4.6334174000000114E-4</c:v>
                </c:pt>
                <c:pt idx="18651">
                  <c:v>1.6540950000000078E-5</c:v>
                </c:pt>
                <c:pt idx="18652">
                  <c:v>3.9285825000000111E-4</c:v>
                </c:pt>
                <c:pt idx="18653">
                  <c:v>3.3355792000000012E-4</c:v>
                </c:pt>
                <c:pt idx="18654">
                  <c:v>-3.7196275000000156E-5</c:v>
                </c:pt>
                <c:pt idx="18655">
                  <c:v>-4.1069366999999988E-4</c:v>
                </c:pt>
                <c:pt idx="18656">
                  <c:v>-5.0476624000000232E-4</c:v>
                </c:pt>
                <c:pt idx="18657">
                  <c:v>-3.6996072000000104E-4</c:v>
                </c:pt>
                <c:pt idx="18658">
                  <c:v>-1.5688519000000054E-4</c:v>
                </c:pt>
                <c:pt idx="18659">
                  <c:v>4.5617028000000126E-5</c:v>
                </c:pt>
                <c:pt idx="18660">
                  <c:v>2.1537006000000062E-4</c:v>
                </c:pt>
                <c:pt idx="18661">
                  <c:v>2.6563267000000081E-4</c:v>
                </c:pt>
                <c:pt idx="18662">
                  <c:v>7.6134348000000019E-5</c:v>
                </c:pt>
                <c:pt idx="18663">
                  <c:v>-2.8617486000000002E-4</c:v>
                </c:pt>
                <c:pt idx="18664">
                  <c:v>-5.5720294000000245E-4</c:v>
                </c:pt>
                <c:pt idx="18665">
                  <c:v>-4.7575549000000001E-4</c:v>
                </c:pt>
                <c:pt idx="18666">
                  <c:v>-8.6321913000000027E-5</c:v>
                </c:pt>
                <c:pt idx="18667">
                  <c:v>3.3420413000000002E-4</c:v>
                </c:pt>
                <c:pt idx="18668">
                  <c:v>4.6870905E-4</c:v>
                </c:pt>
                <c:pt idx="18669">
                  <c:v>2.6339420999999999E-4</c:v>
                </c:pt>
                <c:pt idx="18670">
                  <c:v>-7.3264243000000163E-5</c:v>
                </c:pt>
                <c:pt idx="18671">
                  <c:v>-3.3730084999999998E-4</c:v>
                </c:pt>
                <c:pt idx="18672">
                  <c:v>-3.8533753000000078E-4</c:v>
                </c:pt>
                <c:pt idx="18673">
                  <c:v>-2.2704512000000068E-4</c:v>
                </c:pt>
                <c:pt idx="18674">
                  <c:v>8.0516016000000247E-5</c:v>
                </c:pt>
                <c:pt idx="18675">
                  <c:v>3.6288067000000111E-4</c:v>
                </c:pt>
                <c:pt idx="18676">
                  <c:v>4.2208246000000001E-4</c:v>
                </c:pt>
                <c:pt idx="18677">
                  <c:v>2.0770910000000086E-4</c:v>
                </c:pt>
                <c:pt idx="18678">
                  <c:v>-1.4087096000000001E-4</c:v>
                </c:pt>
                <c:pt idx="18679">
                  <c:v>-3.5370897000000111E-4</c:v>
                </c:pt>
                <c:pt idx="18680">
                  <c:v>-2.4882699000000001E-4</c:v>
                </c:pt>
                <c:pt idx="18681">
                  <c:v>9.3859696000000469E-5</c:v>
                </c:pt>
                <c:pt idx="18682">
                  <c:v>3.8508656000000002E-4</c:v>
                </c:pt>
                <c:pt idx="18683">
                  <c:v>4.447760200000013E-4</c:v>
                </c:pt>
                <c:pt idx="18684">
                  <c:v>2.7870968000000143E-4</c:v>
                </c:pt>
                <c:pt idx="18685">
                  <c:v>5.1596040000000144E-5</c:v>
                </c:pt>
                <c:pt idx="18686">
                  <c:v>-1.2740279000000046E-4</c:v>
                </c:pt>
                <c:pt idx="18687">
                  <c:v>-1.4260731000000041E-4</c:v>
                </c:pt>
                <c:pt idx="18688">
                  <c:v>-2.0515382000000062E-5</c:v>
                </c:pt>
                <c:pt idx="18689">
                  <c:v>2.3870732000000065E-4</c:v>
                </c:pt>
                <c:pt idx="18690">
                  <c:v>4.8147235000000021E-4</c:v>
                </c:pt>
                <c:pt idx="18691">
                  <c:v>5.4473406000000188E-4</c:v>
                </c:pt>
                <c:pt idx="18692">
                  <c:v>3.3377090000000052E-4</c:v>
                </c:pt>
                <c:pt idx="18693">
                  <c:v>-4.676624800000014E-5</c:v>
                </c:pt>
                <c:pt idx="18694">
                  <c:v>-2.4457284999999999E-4</c:v>
                </c:pt>
                <c:pt idx="18695">
                  <c:v>-1.1998656000000001E-4</c:v>
                </c:pt>
                <c:pt idx="18696">
                  <c:v>2.5709487000000002E-4</c:v>
                </c:pt>
                <c:pt idx="18697">
                  <c:v>5.5902270000000192E-4</c:v>
                </c:pt>
                <c:pt idx="18698">
                  <c:v>5.8610980000000149E-4</c:v>
                </c:pt>
                <c:pt idx="18699">
                  <c:v>3.7844327000000169E-4</c:v>
                </c:pt>
                <c:pt idx="18700">
                  <c:v>1.2732328000000003E-4</c:v>
                </c:pt>
                <c:pt idx="18701">
                  <c:v>1.7649987000000041E-5</c:v>
                </c:pt>
                <c:pt idx="18702">
                  <c:v>4.2805012000000034E-5</c:v>
                </c:pt>
                <c:pt idx="18703">
                  <c:v>1.5353116999999999E-4</c:v>
                </c:pt>
                <c:pt idx="18704">
                  <c:v>3.2654336000000105E-4</c:v>
                </c:pt>
                <c:pt idx="18705">
                  <c:v>4.6784644000000128E-4</c:v>
                </c:pt>
                <c:pt idx="18706">
                  <c:v>4.8417657000000207E-4</c:v>
                </c:pt>
                <c:pt idx="18707">
                  <c:v>3.4855621000000011E-4</c:v>
                </c:pt>
                <c:pt idx="18708">
                  <c:v>1.7550738000000039E-4</c:v>
                </c:pt>
                <c:pt idx="18709">
                  <c:v>1.100055200000005E-4</c:v>
                </c:pt>
                <c:pt idx="18710">
                  <c:v>1.8670002000000042E-4</c:v>
                </c:pt>
                <c:pt idx="18711">
                  <c:v>3.4128222999999999E-4</c:v>
                </c:pt>
                <c:pt idx="18712">
                  <c:v>4.2157320000000116E-4</c:v>
                </c:pt>
                <c:pt idx="18713">
                  <c:v>3.9488685000000056E-4</c:v>
                </c:pt>
                <c:pt idx="18714">
                  <c:v>3.369732800000009E-4</c:v>
                </c:pt>
                <c:pt idx="18715">
                  <c:v>3.000353100000007E-4</c:v>
                </c:pt>
                <c:pt idx="18716">
                  <c:v>2.9715346000000085E-4</c:v>
                </c:pt>
                <c:pt idx="18717">
                  <c:v>3.0837644000000097E-4</c:v>
                </c:pt>
                <c:pt idx="18718">
                  <c:v>3.2853766000000116E-4</c:v>
                </c:pt>
                <c:pt idx="18719">
                  <c:v>3.4161683000000003E-4</c:v>
                </c:pt>
                <c:pt idx="18720">
                  <c:v>3.297273100000008E-4</c:v>
                </c:pt>
                <c:pt idx="18721">
                  <c:v>3.2014249000000112E-4</c:v>
                </c:pt>
                <c:pt idx="18722">
                  <c:v>3.4338884999999999E-4</c:v>
                </c:pt>
                <c:pt idx="18723">
                  <c:v>3.9704535000000012E-4</c:v>
                </c:pt>
                <c:pt idx="18724">
                  <c:v>4.4179222000000003E-4</c:v>
                </c:pt>
                <c:pt idx="18725">
                  <c:v>4.1522683000000117E-4</c:v>
                </c:pt>
                <c:pt idx="18726">
                  <c:v>3.2583289000000091E-4</c:v>
                </c:pt>
                <c:pt idx="18727">
                  <c:v>2.6435363000000143E-4</c:v>
                </c:pt>
                <c:pt idx="18728">
                  <c:v>2.5245868000000097E-4</c:v>
                </c:pt>
                <c:pt idx="18729">
                  <c:v>3.1482135000000122E-4</c:v>
                </c:pt>
                <c:pt idx="18730">
                  <c:v>4.443548800000013E-4</c:v>
                </c:pt>
                <c:pt idx="18731">
                  <c:v>5.8531800000000004E-4</c:v>
                </c:pt>
                <c:pt idx="18732">
                  <c:v>6.3987012000000024E-4</c:v>
                </c:pt>
                <c:pt idx="18733">
                  <c:v>4.8399486000000173E-4</c:v>
                </c:pt>
                <c:pt idx="18734">
                  <c:v>1.7665659000000054E-4</c:v>
                </c:pt>
                <c:pt idx="18735">
                  <c:v>-2.1437165000000149E-5</c:v>
                </c:pt>
                <c:pt idx="18736">
                  <c:v>9.3145227000000248E-5</c:v>
                </c:pt>
                <c:pt idx="18737">
                  <c:v>5.3762766000000196E-4</c:v>
                </c:pt>
                <c:pt idx="18738">
                  <c:v>8.9963908000000286E-4</c:v>
                </c:pt>
                <c:pt idx="18739">
                  <c:v>8.7505162000000431E-4</c:v>
                </c:pt>
                <c:pt idx="18740">
                  <c:v>4.6307331000000173E-4</c:v>
                </c:pt>
                <c:pt idx="18741">
                  <c:v>2.9719566000000006E-5</c:v>
                </c:pt>
                <c:pt idx="18742">
                  <c:v>-8.3121826000000541E-5</c:v>
                </c:pt>
                <c:pt idx="18743">
                  <c:v>1.0183458000000045E-4</c:v>
                </c:pt>
                <c:pt idx="18744">
                  <c:v>4.5799958000000034E-4</c:v>
                </c:pt>
                <c:pt idx="18745">
                  <c:v>7.3711934000000314E-4</c:v>
                </c:pt>
                <c:pt idx="18746">
                  <c:v>9.1158413000000068E-4</c:v>
                </c:pt>
                <c:pt idx="18747">
                  <c:v>8.3671075000000389E-4</c:v>
                </c:pt>
                <c:pt idx="18748">
                  <c:v>4.8500247000000024E-4</c:v>
                </c:pt>
                <c:pt idx="18749">
                  <c:v>-4.5166722000000186E-5</c:v>
                </c:pt>
                <c:pt idx="18750">
                  <c:v>-3.9678337000000156E-4</c:v>
                </c:pt>
                <c:pt idx="18751">
                  <c:v>-1.6896400000000048E-4</c:v>
                </c:pt>
                <c:pt idx="18752">
                  <c:v>5.2864881000000191E-4</c:v>
                </c:pt>
                <c:pt idx="18753">
                  <c:v>1.24862E-3</c:v>
                </c:pt>
                <c:pt idx="18754">
                  <c:v>1.3273994999999999E-3</c:v>
                </c:pt>
                <c:pt idx="18755">
                  <c:v>7.3353604000000279E-4</c:v>
                </c:pt>
                <c:pt idx="18756">
                  <c:v>-1.3858047000000001E-4</c:v>
                </c:pt>
                <c:pt idx="18757">
                  <c:v>-5.6049705999999995E-4</c:v>
                </c:pt>
                <c:pt idx="18758">
                  <c:v>-3.2664965000000096E-4</c:v>
                </c:pt>
                <c:pt idx="18759">
                  <c:v>3.4920939000000002E-4</c:v>
                </c:pt>
                <c:pt idx="18760">
                  <c:v>8.9817868000000467E-4</c:v>
                </c:pt>
                <c:pt idx="18761">
                  <c:v>1.0397401000000021E-3</c:v>
                </c:pt>
                <c:pt idx="18762">
                  <c:v>7.6872335000000133E-4</c:v>
                </c:pt>
                <c:pt idx="18763">
                  <c:v>2.9242121000000009E-4</c:v>
                </c:pt>
                <c:pt idx="18764">
                  <c:v>-1.1075700000000021E-4</c:v>
                </c:pt>
                <c:pt idx="18765">
                  <c:v>-3.3730101000000015E-4</c:v>
                </c:pt>
                <c:pt idx="18766">
                  <c:v>-1.8956058000000055E-4</c:v>
                </c:pt>
                <c:pt idx="18767">
                  <c:v>2.0443904000000068E-4</c:v>
                </c:pt>
                <c:pt idx="18768">
                  <c:v>7.3535943000000022E-4</c:v>
                </c:pt>
                <c:pt idx="18769">
                  <c:v>9.5994266000000352E-4</c:v>
                </c:pt>
                <c:pt idx="18770">
                  <c:v>7.7410883000000224E-4</c:v>
                </c:pt>
                <c:pt idx="18771">
                  <c:v>2.6222183000000013E-4</c:v>
                </c:pt>
                <c:pt idx="18772">
                  <c:v>-2.1076970000000105E-4</c:v>
                </c:pt>
                <c:pt idx="18773">
                  <c:v>-3.4029301000000075E-4</c:v>
                </c:pt>
                <c:pt idx="18774">
                  <c:v>-6.1350245000000024E-5</c:v>
                </c:pt>
                <c:pt idx="18775">
                  <c:v>4.3675084999999998E-4</c:v>
                </c:pt>
                <c:pt idx="18776">
                  <c:v>8.1868543000000271E-4</c:v>
                </c:pt>
                <c:pt idx="18777">
                  <c:v>8.7086781000000001E-4</c:v>
                </c:pt>
                <c:pt idx="18778">
                  <c:v>5.3698557000000002E-4</c:v>
                </c:pt>
                <c:pt idx="18779">
                  <c:v>1.6046855000000082E-5</c:v>
                </c:pt>
                <c:pt idx="18780">
                  <c:v>-4.0975798E-4</c:v>
                </c:pt>
                <c:pt idx="18781">
                  <c:v>-3.5484482000000067E-4</c:v>
                </c:pt>
                <c:pt idx="18782">
                  <c:v>1.9197257000000038E-4</c:v>
                </c:pt>
                <c:pt idx="18783">
                  <c:v>8.6255277000000044E-4</c:v>
                </c:pt>
                <c:pt idx="18784">
                  <c:v>1.0794361999999999E-3</c:v>
                </c:pt>
                <c:pt idx="18785">
                  <c:v>6.0617864000000034E-4</c:v>
                </c:pt>
                <c:pt idx="18786">
                  <c:v>-1.387897900000004E-4</c:v>
                </c:pt>
                <c:pt idx="18787">
                  <c:v>-5.7998427000000258E-4</c:v>
                </c:pt>
                <c:pt idx="18788">
                  <c:v>-3.7774914000000126E-4</c:v>
                </c:pt>
                <c:pt idx="18789">
                  <c:v>1.945360000000005E-4</c:v>
                </c:pt>
                <c:pt idx="18790">
                  <c:v>6.816863000000023E-4</c:v>
                </c:pt>
                <c:pt idx="18791">
                  <c:v>9.0218589000000003E-4</c:v>
                </c:pt>
                <c:pt idx="18792">
                  <c:v>7.1959395000000003E-4</c:v>
                </c:pt>
                <c:pt idx="18793">
                  <c:v>2.3328753999999987E-4</c:v>
                </c:pt>
                <c:pt idx="18794">
                  <c:v>-4.8350398000000024E-4</c:v>
                </c:pt>
                <c:pt idx="18795">
                  <c:v>-9.291140000000002E-4</c:v>
                </c:pt>
                <c:pt idx="18796">
                  <c:v>-5.8260537000000138E-4</c:v>
                </c:pt>
                <c:pt idx="18797">
                  <c:v>4.3126612000000117E-4</c:v>
                </c:pt>
                <c:pt idx="18798">
                  <c:v>1.3893079000000049E-3</c:v>
                </c:pt>
                <c:pt idx="18799">
                  <c:v>1.3011444000000001E-3</c:v>
                </c:pt>
                <c:pt idx="18800">
                  <c:v>2.3589054999999994E-4</c:v>
                </c:pt>
                <c:pt idx="18801">
                  <c:v>-9.1675287000000016E-4</c:v>
                </c:pt>
                <c:pt idx="18802">
                  <c:v>-1.2084671000000026E-3</c:v>
                </c:pt>
                <c:pt idx="18803">
                  <c:v>-5.4828058999999998E-4</c:v>
                </c:pt>
                <c:pt idx="18804">
                  <c:v>3.4454647000000099E-4</c:v>
                </c:pt>
                <c:pt idx="18805">
                  <c:v>9.1027746000000252E-4</c:v>
                </c:pt>
                <c:pt idx="18806">
                  <c:v>9.1044185000000225E-4</c:v>
                </c:pt>
                <c:pt idx="18807">
                  <c:v>5.7944198000000008E-4</c:v>
                </c:pt>
                <c:pt idx="18808">
                  <c:v>5.7272493000000251E-6</c:v>
                </c:pt>
                <c:pt idx="18809">
                  <c:v>-6.0937796000000183E-4</c:v>
                </c:pt>
                <c:pt idx="18810">
                  <c:v>-9.2481910000000004E-4</c:v>
                </c:pt>
                <c:pt idx="18811">
                  <c:v>-6.3405010000000127E-4</c:v>
                </c:pt>
                <c:pt idx="18812">
                  <c:v>2.5172265000000078E-4</c:v>
                </c:pt>
                <c:pt idx="18813">
                  <c:v>1.0103962999999973E-3</c:v>
                </c:pt>
                <c:pt idx="18814">
                  <c:v>1.0623331000000021E-3</c:v>
                </c:pt>
                <c:pt idx="18815">
                  <c:v>2.9118595000000001E-4</c:v>
                </c:pt>
                <c:pt idx="18816">
                  <c:v>-5.5170554000000011E-4</c:v>
                </c:pt>
                <c:pt idx="18817">
                  <c:v>-8.386930000000032E-4</c:v>
                </c:pt>
                <c:pt idx="18818">
                  <c:v>-4.415183400000012E-4</c:v>
                </c:pt>
                <c:pt idx="18819">
                  <c:v>1.5566665000000044E-4</c:v>
                </c:pt>
                <c:pt idx="18820">
                  <c:v>4.0010424000000232E-4</c:v>
                </c:pt>
                <c:pt idx="18821">
                  <c:v>3.0540602000000012E-4</c:v>
                </c:pt>
                <c:pt idx="18822">
                  <c:v>2.9822162000000095E-5</c:v>
                </c:pt>
                <c:pt idx="18823">
                  <c:v>-1.3966562000000042E-4</c:v>
                </c:pt>
                <c:pt idx="18824">
                  <c:v>-3.2678482000000089E-4</c:v>
                </c:pt>
                <c:pt idx="18825">
                  <c:v>-4.1963790000000117E-4</c:v>
                </c:pt>
                <c:pt idx="18826">
                  <c:v>-3.8640196000000075E-4</c:v>
                </c:pt>
                <c:pt idx="18827">
                  <c:v>-4.7470169000000014E-5</c:v>
                </c:pt>
                <c:pt idx="18828">
                  <c:v>3.2890796000000096E-4</c:v>
                </c:pt>
                <c:pt idx="18829">
                  <c:v>4.0319121000000139E-4</c:v>
                </c:pt>
                <c:pt idx="18830">
                  <c:v>3.1416832000000144E-6</c:v>
                </c:pt>
                <c:pt idx="18831">
                  <c:v>-5.752075200000002E-4</c:v>
                </c:pt>
                <c:pt idx="18832">
                  <c:v>-7.9162207000000359E-4</c:v>
                </c:pt>
                <c:pt idx="18833">
                  <c:v>-5.1195807000000001E-4</c:v>
                </c:pt>
                <c:pt idx="18834">
                  <c:v>2.2181452000000071E-5</c:v>
                </c:pt>
                <c:pt idx="18835">
                  <c:v>3.0267716000000088E-4</c:v>
                </c:pt>
                <c:pt idx="18836">
                  <c:v>2.1403244000000105E-4</c:v>
                </c:pt>
                <c:pt idx="18837">
                  <c:v>-1.358193800000004E-4</c:v>
                </c:pt>
                <c:pt idx="18838">
                  <c:v>-4.4085908000000032E-4</c:v>
                </c:pt>
                <c:pt idx="18839">
                  <c:v>-5.732147500000014E-4</c:v>
                </c:pt>
                <c:pt idx="18840">
                  <c:v>-5.3802818000000022E-4</c:v>
                </c:pt>
                <c:pt idx="18841">
                  <c:v>-3.5870747000000169E-4</c:v>
                </c:pt>
                <c:pt idx="18842">
                  <c:v>-1.0696496E-4</c:v>
                </c:pt>
                <c:pt idx="18843">
                  <c:v>1.0282944E-4</c:v>
                </c:pt>
                <c:pt idx="18844">
                  <c:v>7.0909474000000256E-5</c:v>
                </c:pt>
                <c:pt idx="18845">
                  <c:v>-1.999093200000005E-4</c:v>
                </c:pt>
                <c:pt idx="18846">
                  <c:v>-5.3062159999999999E-4</c:v>
                </c:pt>
                <c:pt idx="18847">
                  <c:v>-6.6035767000000034E-4</c:v>
                </c:pt>
                <c:pt idx="18848">
                  <c:v>-5.1532444000000133E-4</c:v>
                </c:pt>
                <c:pt idx="18849">
                  <c:v>-2.4589585000000001E-4</c:v>
                </c:pt>
                <c:pt idx="18850">
                  <c:v>-5.4617222000000233E-5</c:v>
                </c:pt>
                <c:pt idx="18851">
                  <c:v>-8.4195290000000348E-5</c:v>
                </c:pt>
                <c:pt idx="18852">
                  <c:v>-2.381707000000006E-4</c:v>
                </c:pt>
                <c:pt idx="18853">
                  <c:v>-4.007267000000015E-4</c:v>
                </c:pt>
                <c:pt idx="18854">
                  <c:v>-4.7816785000000234E-4</c:v>
                </c:pt>
                <c:pt idx="18855">
                  <c:v>-4.4403888000000115E-4</c:v>
                </c:pt>
                <c:pt idx="18856">
                  <c:v>-3.6419389000000096E-4</c:v>
                </c:pt>
                <c:pt idx="18857">
                  <c:v>-2.8106779000000001E-4</c:v>
                </c:pt>
                <c:pt idx="18858">
                  <c:v>-2.6271338000000166E-4</c:v>
                </c:pt>
                <c:pt idx="18859">
                  <c:v>-2.9254587000000001E-4</c:v>
                </c:pt>
                <c:pt idx="18860">
                  <c:v>-3.3270389000000067E-4</c:v>
                </c:pt>
                <c:pt idx="18861">
                  <c:v>-3.5321313000000101E-4</c:v>
                </c:pt>
                <c:pt idx="18862">
                  <c:v>-3.3553135000000052E-4</c:v>
                </c:pt>
                <c:pt idx="18863">
                  <c:v>-3.3334501000000004E-4</c:v>
                </c:pt>
                <c:pt idx="18864">
                  <c:v>-3.6024300000000108E-4</c:v>
                </c:pt>
                <c:pt idx="18865">
                  <c:v>-4.0128671000000111E-4</c:v>
                </c:pt>
                <c:pt idx="18866">
                  <c:v>-4.2774844000000012E-4</c:v>
                </c:pt>
                <c:pt idx="18867">
                  <c:v>-4.0357524000000184E-4</c:v>
                </c:pt>
                <c:pt idx="18868">
                  <c:v>-3.3708585999999997E-4</c:v>
                </c:pt>
                <c:pt idx="18869">
                  <c:v>-2.6511273000000095E-4</c:v>
                </c:pt>
                <c:pt idx="18870">
                  <c:v>-2.5934425999999999E-4</c:v>
                </c:pt>
                <c:pt idx="18871">
                  <c:v>-3.584139500000016E-4</c:v>
                </c:pt>
                <c:pt idx="18872">
                  <c:v>-5.0385172000000009E-4</c:v>
                </c:pt>
                <c:pt idx="18873">
                  <c:v>-5.9557401000000232E-4</c:v>
                </c:pt>
                <c:pt idx="18874">
                  <c:v>-5.1684769999999999E-4</c:v>
                </c:pt>
                <c:pt idx="18875">
                  <c:v>-3.1483773000000136E-4</c:v>
                </c:pt>
                <c:pt idx="18876">
                  <c:v>-1.4051588000000032E-4</c:v>
                </c:pt>
                <c:pt idx="18877">
                  <c:v>-1.9377575000000086E-4</c:v>
                </c:pt>
                <c:pt idx="18878">
                  <c:v>-4.4916249000000191E-4</c:v>
                </c:pt>
                <c:pt idx="18879">
                  <c:v>-6.7410579000000209E-4</c:v>
                </c:pt>
                <c:pt idx="18880">
                  <c:v>-6.735922400000026E-4</c:v>
                </c:pt>
                <c:pt idx="18881">
                  <c:v>-4.6019502999999998E-4</c:v>
                </c:pt>
                <c:pt idx="18882">
                  <c:v>-2.5671246000000123E-4</c:v>
                </c:pt>
                <c:pt idx="18883">
                  <c:v>-1.9524796000000056E-4</c:v>
                </c:pt>
                <c:pt idx="18884">
                  <c:v>-2.6310502000000011E-4</c:v>
                </c:pt>
                <c:pt idx="18885">
                  <c:v>-3.3244254999999998E-4</c:v>
                </c:pt>
                <c:pt idx="18886">
                  <c:v>-4.3147592000000002E-4</c:v>
                </c:pt>
                <c:pt idx="18887">
                  <c:v>-5.8207166000000016E-4</c:v>
                </c:pt>
                <c:pt idx="18888">
                  <c:v>-7.8004372000000104E-4</c:v>
                </c:pt>
                <c:pt idx="18889">
                  <c:v>-7.4992052000000275E-4</c:v>
                </c:pt>
                <c:pt idx="18890">
                  <c:v>-3.9712674000000006E-4</c:v>
                </c:pt>
                <c:pt idx="18891">
                  <c:v>6.9189946000000182E-5</c:v>
                </c:pt>
                <c:pt idx="18892">
                  <c:v>2.7791618000000108E-4</c:v>
                </c:pt>
                <c:pt idx="18893">
                  <c:v>-8.9073495000000318E-5</c:v>
                </c:pt>
                <c:pt idx="18894">
                  <c:v>-6.9675249999999998E-4</c:v>
                </c:pt>
                <c:pt idx="18895">
                  <c:v>-1.0784042999999999E-3</c:v>
                </c:pt>
                <c:pt idx="18896">
                  <c:v>-9.003978600000004E-4</c:v>
                </c:pt>
                <c:pt idx="18897">
                  <c:v>-3.6457653000000078E-4</c:v>
                </c:pt>
                <c:pt idx="18898">
                  <c:v>4.3050558999999999E-5</c:v>
                </c:pt>
                <c:pt idx="18899">
                  <c:v>1.7983654000000048E-4</c:v>
                </c:pt>
                <c:pt idx="18900">
                  <c:v>1.0125793000000001E-5</c:v>
                </c:pt>
                <c:pt idx="18901">
                  <c:v>-2.4739732000000084E-4</c:v>
                </c:pt>
                <c:pt idx="18902">
                  <c:v>-6.09432240000002E-4</c:v>
                </c:pt>
                <c:pt idx="18903">
                  <c:v>-9.1509356000000271E-4</c:v>
                </c:pt>
                <c:pt idx="18904">
                  <c:v>-9.3430970000000276E-4</c:v>
                </c:pt>
                <c:pt idx="18905">
                  <c:v>-5.2631770000000023E-4</c:v>
                </c:pt>
                <c:pt idx="18906">
                  <c:v>1.6497459000000062E-4</c:v>
                </c:pt>
                <c:pt idx="18907">
                  <c:v>5.3727646000000114E-4</c:v>
                </c:pt>
                <c:pt idx="18908">
                  <c:v>2.8848666000000009E-4</c:v>
                </c:pt>
                <c:pt idx="18909">
                  <c:v>-4.3957053999999998E-4</c:v>
                </c:pt>
                <c:pt idx="18910">
                  <c:v>-1.0140822000000026E-3</c:v>
                </c:pt>
                <c:pt idx="18911">
                  <c:v>-9.9453960000000325E-4</c:v>
                </c:pt>
                <c:pt idx="18912">
                  <c:v>-4.8871910999999997E-4</c:v>
                </c:pt>
                <c:pt idx="18913">
                  <c:v>1.1013931000000003E-4</c:v>
                </c:pt>
                <c:pt idx="18914">
                  <c:v>3.0587339000000084E-4</c:v>
                </c:pt>
                <c:pt idx="18915">
                  <c:v>1.1781611000000048E-4</c:v>
                </c:pt>
                <c:pt idx="18916">
                  <c:v>-3.996131300000011E-4</c:v>
                </c:pt>
                <c:pt idx="18917">
                  <c:v>-8.2520202000000277E-4</c:v>
                </c:pt>
                <c:pt idx="18918">
                  <c:v>-9.5571136000000044E-4</c:v>
                </c:pt>
                <c:pt idx="18919">
                  <c:v>-5.8233047000000023E-4</c:v>
                </c:pt>
                <c:pt idx="18920">
                  <c:v>2.6512301000000078E-5</c:v>
                </c:pt>
                <c:pt idx="18921">
                  <c:v>3.3944527000000002E-4</c:v>
                </c:pt>
                <c:pt idx="18922">
                  <c:v>1.7857667000000001E-4</c:v>
                </c:pt>
                <c:pt idx="18923">
                  <c:v>-3.7948720000000085E-4</c:v>
                </c:pt>
                <c:pt idx="18924">
                  <c:v>-7.1863550000000149E-4</c:v>
                </c:pt>
                <c:pt idx="18925">
                  <c:v>-7.0998823000000173E-4</c:v>
                </c:pt>
                <c:pt idx="18926">
                  <c:v>-3.6979952000000142E-4</c:v>
                </c:pt>
                <c:pt idx="18927">
                  <c:v>-6.1636670000000227E-5</c:v>
                </c:pt>
                <c:pt idx="18928">
                  <c:v>1.0129251000000001E-4</c:v>
                </c:pt>
                <c:pt idx="18929">
                  <c:v>2.1011177000000131E-4</c:v>
                </c:pt>
                <c:pt idx="18930">
                  <c:v>1.2844747E-4</c:v>
                </c:pt>
                <c:pt idx="18931">
                  <c:v>-1.6891608000000046E-4</c:v>
                </c:pt>
                <c:pt idx="18932">
                  <c:v>-7.61617970000002E-4</c:v>
                </c:pt>
                <c:pt idx="18933">
                  <c:v>-1.0828055000000026E-3</c:v>
                </c:pt>
                <c:pt idx="18934">
                  <c:v>-8.1497117000000013E-4</c:v>
                </c:pt>
                <c:pt idx="18935">
                  <c:v>6.2168091000000306E-5</c:v>
                </c:pt>
                <c:pt idx="18936">
                  <c:v>8.2121704000000001E-4</c:v>
                </c:pt>
                <c:pt idx="18937">
                  <c:v>8.2023826000000226E-4</c:v>
                </c:pt>
                <c:pt idx="18938">
                  <c:v>1.024848800000003E-4</c:v>
                </c:pt>
                <c:pt idx="18939">
                  <c:v>-7.4717117000000315E-4</c:v>
                </c:pt>
                <c:pt idx="18940">
                  <c:v>-9.9421314000000061E-4</c:v>
                </c:pt>
                <c:pt idx="18941">
                  <c:v>-7.240050600000015E-4</c:v>
                </c:pt>
                <c:pt idx="18942">
                  <c:v>-1.6493157000000057E-4</c:v>
                </c:pt>
                <c:pt idx="18943">
                  <c:v>2.3011610000000059E-4</c:v>
                </c:pt>
                <c:pt idx="18944">
                  <c:v>4.9021318000000002E-4</c:v>
                </c:pt>
                <c:pt idx="18945">
                  <c:v>4.8683930000000138E-4</c:v>
                </c:pt>
                <c:pt idx="18946">
                  <c:v>1.5410886000000035E-4</c:v>
                </c:pt>
                <c:pt idx="18947">
                  <c:v>-3.548353700000013E-4</c:v>
                </c:pt>
                <c:pt idx="18948">
                  <c:v>-7.7346520000000276E-4</c:v>
                </c:pt>
                <c:pt idx="18949">
                  <c:v>-5.7096067000000277E-4</c:v>
                </c:pt>
                <c:pt idx="18950">
                  <c:v>-7.4055507000000372E-7</c:v>
                </c:pt>
                <c:pt idx="18951">
                  <c:v>5.7379328999999999E-4</c:v>
                </c:pt>
                <c:pt idx="18952">
                  <c:v>5.8568244000000141E-4</c:v>
                </c:pt>
                <c:pt idx="18953">
                  <c:v>1.7224315000000036E-4</c:v>
                </c:pt>
                <c:pt idx="18954">
                  <c:v>-2.598719400000001E-4</c:v>
                </c:pt>
                <c:pt idx="18955">
                  <c:v>-4.4540744999999998E-4</c:v>
                </c:pt>
                <c:pt idx="18956">
                  <c:v>-2.7292924000000011E-4</c:v>
                </c:pt>
                <c:pt idx="18957">
                  <c:v>-3.1550748000000096E-5</c:v>
                </c:pt>
                <c:pt idx="18958">
                  <c:v>2.5786240000000071E-4</c:v>
                </c:pt>
                <c:pt idx="18959">
                  <c:v>3.9349475000000089E-4</c:v>
                </c:pt>
                <c:pt idx="18960">
                  <c:v>3.3598785000000001E-4</c:v>
                </c:pt>
                <c:pt idx="18961">
                  <c:v>2.0587674000000063E-6</c:v>
                </c:pt>
                <c:pt idx="18962">
                  <c:v>-3.7187384000000081E-4</c:v>
                </c:pt>
                <c:pt idx="18963">
                  <c:v>-4.0162023000000173E-4</c:v>
                </c:pt>
                <c:pt idx="18964">
                  <c:v>-1.7895860000000047E-5</c:v>
                </c:pt>
                <c:pt idx="18965">
                  <c:v>5.5269182999999995E-4</c:v>
                </c:pt>
                <c:pt idx="18966">
                  <c:v>7.1605213000000003E-4</c:v>
                </c:pt>
                <c:pt idx="18967">
                  <c:v>4.3701250999999999E-4</c:v>
                </c:pt>
                <c:pt idx="18968">
                  <c:v>-8.8391312000000354E-5</c:v>
                </c:pt>
                <c:pt idx="18969">
                  <c:v>-3.8702736000000015E-4</c:v>
                </c:pt>
                <c:pt idx="18970">
                  <c:v>-3.2314426999999999E-4</c:v>
                </c:pt>
                <c:pt idx="18971">
                  <c:v>-2.4967084999999999E-5</c:v>
                </c:pt>
                <c:pt idx="18972">
                  <c:v>3.2442900000000124E-4</c:v>
                </c:pt>
                <c:pt idx="18973">
                  <c:v>5.429406000000014E-4</c:v>
                </c:pt>
                <c:pt idx="18974">
                  <c:v>5.7527258000000011E-4</c:v>
                </c:pt>
                <c:pt idx="18975">
                  <c:v>3.0436573000000079E-4</c:v>
                </c:pt>
                <c:pt idx="18976">
                  <c:v>-9.1626828000000642E-5</c:v>
                </c:pt>
                <c:pt idx="18977">
                  <c:v>-3.4047579000000077E-4</c:v>
                </c:pt>
                <c:pt idx="18978">
                  <c:v>-1.7254551000000048E-4</c:v>
                </c:pt>
                <c:pt idx="18979">
                  <c:v>3.0765611000000006E-4</c:v>
                </c:pt>
                <c:pt idx="18980">
                  <c:v>6.7166048000000147E-4</c:v>
                </c:pt>
                <c:pt idx="18981">
                  <c:v>6.4332954000000358E-4</c:v>
                </c:pt>
                <c:pt idx="18982">
                  <c:v>2.6117688000000002E-4</c:v>
                </c:pt>
                <c:pt idx="18983">
                  <c:v>-6.1462839000000227E-5</c:v>
                </c:pt>
                <c:pt idx="18984">
                  <c:v>-9.3887917000000067E-5</c:v>
                </c:pt>
                <c:pt idx="18985">
                  <c:v>1.4470728000000001E-4</c:v>
                </c:pt>
                <c:pt idx="18986">
                  <c:v>3.9117890000000052E-4</c:v>
                </c:pt>
                <c:pt idx="18987">
                  <c:v>4.7284974000000139E-4</c:v>
                </c:pt>
                <c:pt idx="18988">
                  <c:v>4.1867033000000139E-4</c:v>
                </c:pt>
                <c:pt idx="18989">
                  <c:v>3.1544021000000014E-4</c:v>
                </c:pt>
                <c:pt idx="18990">
                  <c:v>2.6690228000000085E-4</c:v>
                </c:pt>
                <c:pt idx="18991">
                  <c:v>2.0844461000000001E-4</c:v>
                </c:pt>
                <c:pt idx="18992">
                  <c:v>1.8707154000000077E-4</c:v>
                </c:pt>
                <c:pt idx="18993">
                  <c:v>2.0320405E-4</c:v>
                </c:pt>
                <c:pt idx="18994">
                  <c:v>3.0270250000000095E-4</c:v>
                </c:pt>
                <c:pt idx="18995">
                  <c:v>4.1222101999999997E-4</c:v>
                </c:pt>
                <c:pt idx="18996">
                  <c:v>4.4862382000000197E-4</c:v>
                </c:pt>
                <c:pt idx="18997">
                  <c:v>3.9474949000000136E-4</c:v>
                </c:pt>
                <c:pt idx="18998">
                  <c:v>3.0262582999999999E-4</c:v>
                </c:pt>
                <c:pt idx="18999">
                  <c:v>2.5159056000000003E-4</c:v>
                </c:pt>
                <c:pt idx="19000">
                  <c:v>2.777156200000012E-4</c:v>
                </c:pt>
                <c:pt idx="19001">
                  <c:v>3.3296257000000012E-4</c:v>
                </c:pt>
                <c:pt idx="19002">
                  <c:v>3.6006532000000091E-4</c:v>
                </c:pt>
                <c:pt idx="19003">
                  <c:v>3.6431139000000145E-4</c:v>
                </c:pt>
                <c:pt idx="19004">
                  <c:v>3.5165231000000016E-4</c:v>
                </c:pt>
                <c:pt idx="19005">
                  <c:v>3.5867189000000042E-4</c:v>
                </c:pt>
                <c:pt idx="19006">
                  <c:v>3.8262212000000098E-4</c:v>
                </c:pt>
                <c:pt idx="19007">
                  <c:v>4.1975330999999988E-4</c:v>
                </c:pt>
                <c:pt idx="19008">
                  <c:v>4.1416755999999999E-4</c:v>
                </c:pt>
                <c:pt idx="19009">
                  <c:v>3.5857559000000011E-4</c:v>
                </c:pt>
                <c:pt idx="19010">
                  <c:v>2.9865423999999999E-4</c:v>
                </c:pt>
                <c:pt idx="19011">
                  <c:v>2.9248507000000052E-4</c:v>
                </c:pt>
                <c:pt idx="19012">
                  <c:v>3.644128800000013E-4</c:v>
                </c:pt>
                <c:pt idx="19013">
                  <c:v>4.5472309000000032E-4</c:v>
                </c:pt>
                <c:pt idx="19014">
                  <c:v>4.9502793000000224E-4</c:v>
                </c:pt>
                <c:pt idx="19015">
                  <c:v>4.5368442000000118E-4</c:v>
                </c:pt>
                <c:pt idx="19016">
                  <c:v>3.8938089000000001E-4</c:v>
                </c:pt>
                <c:pt idx="19017">
                  <c:v>3.4796473000000004E-4</c:v>
                </c:pt>
                <c:pt idx="19018">
                  <c:v>3.3227218000000112E-4</c:v>
                </c:pt>
                <c:pt idx="19019">
                  <c:v>3.2906061000000016E-4</c:v>
                </c:pt>
                <c:pt idx="19020">
                  <c:v>3.6272519000000097E-4</c:v>
                </c:pt>
                <c:pt idx="19021">
                  <c:v>4.8183101000000023E-4</c:v>
                </c:pt>
                <c:pt idx="19022">
                  <c:v>5.6412695000000246E-4</c:v>
                </c:pt>
                <c:pt idx="19023">
                  <c:v>5.5002168000000003E-4</c:v>
                </c:pt>
                <c:pt idx="19024">
                  <c:v>3.3914990000000011E-4</c:v>
                </c:pt>
                <c:pt idx="19025">
                  <c:v>1.4586438000000021E-4</c:v>
                </c:pt>
                <c:pt idx="19026">
                  <c:v>1.5882371000000071E-4</c:v>
                </c:pt>
                <c:pt idx="19027">
                  <c:v>4.2239323999999998E-4</c:v>
                </c:pt>
                <c:pt idx="19028">
                  <c:v>7.0591390000000189E-4</c:v>
                </c:pt>
                <c:pt idx="19029">
                  <c:v>6.8558946000000002E-4</c:v>
                </c:pt>
                <c:pt idx="19030">
                  <c:v>4.6737493000000214E-4</c:v>
                </c:pt>
                <c:pt idx="19031">
                  <c:v>2.2891859000000073E-4</c:v>
                </c:pt>
                <c:pt idx="19032">
                  <c:v>2.3334303000000016E-4</c:v>
                </c:pt>
                <c:pt idx="19033">
                  <c:v>3.4449100000000108E-4</c:v>
                </c:pt>
                <c:pt idx="19034">
                  <c:v>3.9620072000000101E-4</c:v>
                </c:pt>
                <c:pt idx="19035">
                  <c:v>3.7841095000000155E-4</c:v>
                </c:pt>
                <c:pt idx="19036">
                  <c:v>3.9284605000000091E-4</c:v>
                </c:pt>
                <c:pt idx="19037">
                  <c:v>5.7429791000000177E-4</c:v>
                </c:pt>
                <c:pt idx="19038">
                  <c:v>6.7807754000000231E-4</c:v>
                </c:pt>
                <c:pt idx="19039">
                  <c:v>5.6493490000000205E-4</c:v>
                </c:pt>
                <c:pt idx="19040">
                  <c:v>2.4454750999999998E-4</c:v>
                </c:pt>
                <c:pt idx="19041">
                  <c:v>1.4872105000000052E-5</c:v>
                </c:pt>
                <c:pt idx="19042">
                  <c:v>6.8987854999999994E-5</c:v>
                </c:pt>
                <c:pt idx="19043">
                  <c:v>3.2443515000000149E-4</c:v>
                </c:pt>
                <c:pt idx="19044">
                  <c:v>6.2988741000000149E-4</c:v>
                </c:pt>
                <c:pt idx="19045">
                  <c:v>7.3176523000000146E-4</c:v>
                </c:pt>
                <c:pt idx="19046">
                  <c:v>6.6488845000000003E-4</c:v>
                </c:pt>
                <c:pt idx="19047">
                  <c:v>4.2641932000000001E-4</c:v>
                </c:pt>
                <c:pt idx="19048">
                  <c:v>1.895230400000005E-4</c:v>
                </c:pt>
                <c:pt idx="19049">
                  <c:v>-7.6540931000000263E-6</c:v>
                </c:pt>
                <c:pt idx="19050">
                  <c:v>7.5985947000000231E-6</c:v>
                </c:pt>
                <c:pt idx="19051">
                  <c:v>2.4371338000000098E-4</c:v>
                </c:pt>
                <c:pt idx="19052">
                  <c:v>5.5474519000000004E-4</c:v>
                </c:pt>
                <c:pt idx="19053">
                  <c:v>7.3612221000000293E-4</c:v>
                </c:pt>
                <c:pt idx="19054">
                  <c:v>5.8431897000000123E-4</c:v>
                </c:pt>
                <c:pt idx="19055">
                  <c:v>2.947230500000012E-4</c:v>
                </c:pt>
                <c:pt idx="19056">
                  <c:v>6.2623341000000033E-5</c:v>
                </c:pt>
                <c:pt idx="19057">
                  <c:v>7.9284182000000162E-5</c:v>
                </c:pt>
                <c:pt idx="19058">
                  <c:v>1.9978728000000077E-4</c:v>
                </c:pt>
                <c:pt idx="19059">
                  <c:v>3.3953309000000071E-4</c:v>
                </c:pt>
                <c:pt idx="19060">
                  <c:v>3.8764016000000014E-4</c:v>
                </c:pt>
                <c:pt idx="19061">
                  <c:v>3.781606400000008E-4</c:v>
                </c:pt>
                <c:pt idx="19062">
                  <c:v>3.2533124000000088E-4</c:v>
                </c:pt>
                <c:pt idx="19063">
                  <c:v>2.2206624000000006E-4</c:v>
                </c:pt>
                <c:pt idx="19064">
                  <c:v>1.6295398000000001E-4</c:v>
                </c:pt>
                <c:pt idx="19065">
                  <c:v>1.8130535000000062E-4</c:v>
                </c:pt>
                <c:pt idx="19066">
                  <c:v>3.1483989000000097E-4</c:v>
                </c:pt>
                <c:pt idx="19067">
                  <c:v>3.8969675000000012E-4</c:v>
                </c:pt>
                <c:pt idx="19068">
                  <c:v>3.1120691000000001E-4</c:v>
                </c:pt>
                <c:pt idx="19069">
                  <c:v>1.3595727000000036E-4</c:v>
                </c:pt>
                <c:pt idx="19070">
                  <c:v>6.8824302999999999E-5</c:v>
                </c:pt>
                <c:pt idx="19071">
                  <c:v>1.5305990000000005E-4</c:v>
                </c:pt>
                <c:pt idx="19072">
                  <c:v>2.8441425000000006E-4</c:v>
                </c:pt>
                <c:pt idx="19073">
                  <c:v>2.7175841000000111E-4</c:v>
                </c:pt>
                <c:pt idx="19074">
                  <c:v>1.7781959000000056E-4</c:v>
                </c:pt>
                <c:pt idx="19075">
                  <c:v>1.6091592000000034E-4</c:v>
                </c:pt>
                <c:pt idx="19076">
                  <c:v>2.4410419000000006E-4</c:v>
                </c:pt>
                <c:pt idx="19077">
                  <c:v>3.2717540000000081E-4</c:v>
                </c:pt>
                <c:pt idx="19078">
                  <c:v>1.8710443000000037E-4</c:v>
                </c:pt>
                <c:pt idx="19079">
                  <c:v>-5.1434941000000125E-5</c:v>
                </c:pt>
                <c:pt idx="19080">
                  <c:v>-1.6542794000000055E-4</c:v>
                </c:pt>
                <c:pt idx="19081">
                  <c:v>-2.8663902000000116E-5</c:v>
                </c:pt>
                <c:pt idx="19082">
                  <c:v>2.8201128000000076E-4</c:v>
                </c:pt>
                <c:pt idx="19083">
                  <c:v>4.021447100000014E-4</c:v>
                </c:pt>
                <c:pt idx="19084">
                  <c:v>3.558216500000008E-4</c:v>
                </c:pt>
                <c:pt idx="19085">
                  <c:v>1.3520932000000001E-4</c:v>
                </c:pt>
                <c:pt idx="19086">
                  <c:v>5.7913017000000291E-5</c:v>
                </c:pt>
                <c:pt idx="19087">
                  <c:v>1.697195600000005E-5</c:v>
                </c:pt>
                <c:pt idx="19088">
                  <c:v>5.3116881000000262E-6</c:v>
                </c:pt>
                <c:pt idx="19089">
                  <c:v>-4.6922285000000129E-6</c:v>
                </c:pt>
                <c:pt idx="19090">
                  <c:v>3.0544483000000002E-6</c:v>
                </c:pt>
                <c:pt idx="19091">
                  <c:v>1.2992369999999999E-4</c:v>
                </c:pt>
                <c:pt idx="19092">
                  <c:v>2.0604515000000059E-4</c:v>
                </c:pt>
                <c:pt idx="19093">
                  <c:v>2.6049501000000052E-4</c:v>
                </c:pt>
                <c:pt idx="19094">
                  <c:v>1.3500037000000042E-4</c:v>
                </c:pt>
                <c:pt idx="19095">
                  <c:v>-4.9465958000000138E-5</c:v>
                </c:pt>
                <c:pt idx="19096">
                  <c:v>-2.1768883999999998E-4</c:v>
                </c:pt>
                <c:pt idx="19097">
                  <c:v>-2.4449035000000081E-4</c:v>
                </c:pt>
                <c:pt idx="19098">
                  <c:v>-9.5827396000000548E-5</c:v>
                </c:pt>
                <c:pt idx="19099">
                  <c:v>8.7185019000000005E-5</c:v>
                </c:pt>
                <c:pt idx="19100">
                  <c:v>2.6101552000000011E-4</c:v>
                </c:pt>
                <c:pt idx="19101">
                  <c:v>2.1024098999999999E-4</c:v>
                </c:pt>
                <c:pt idx="19102">
                  <c:v>5.3965668000000125E-5</c:v>
                </c:pt>
                <c:pt idx="19103">
                  <c:v>-2.0215943000000095E-4</c:v>
                </c:pt>
                <c:pt idx="19104">
                  <c:v>-3.3337159000000019E-4</c:v>
                </c:pt>
                <c:pt idx="19105">
                  <c:v>-2.509032500000007E-4</c:v>
                </c:pt>
                <c:pt idx="19106">
                  <c:v>-1.0832800000000043E-5</c:v>
                </c:pt>
                <c:pt idx="19107">
                  <c:v>2.2019949000000097E-4</c:v>
                </c:pt>
                <c:pt idx="19108">
                  <c:v>1.768915100000006E-4</c:v>
                </c:pt>
                <c:pt idx="19109">
                  <c:v>-7.1220969999999999E-5</c:v>
                </c:pt>
                <c:pt idx="19110">
                  <c:v>-3.619886100000001E-4</c:v>
                </c:pt>
                <c:pt idx="19111">
                  <c:v>-4.0751813999999998E-4</c:v>
                </c:pt>
                <c:pt idx="19112">
                  <c:v>-2.4017898000000057E-4</c:v>
                </c:pt>
                <c:pt idx="19113">
                  <c:v>-4.1957620000000164E-5</c:v>
                </c:pt>
                <c:pt idx="19114">
                  <c:v>5.0540844000000003E-5</c:v>
                </c:pt>
                <c:pt idx="19115">
                  <c:v>-5.9124136000000146E-5</c:v>
                </c:pt>
                <c:pt idx="19116">
                  <c:v>-1.6132395000000038E-4</c:v>
                </c:pt>
                <c:pt idx="19117">
                  <c:v>-2.5158987000000014E-4</c:v>
                </c:pt>
                <c:pt idx="19118">
                  <c:v>-2.5620439000000002E-4</c:v>
                </c:pt>
                <c:pt idx="19119">
                  <c:v>-2.6914110000000072E-4</c:v>
                </c:pt>
                <c:pt idx="19120">
                  <c:v>-2.6653124000000042E-4</c:v>
                </c:pt>
                <c:pt idx="19121">
                  <c:v>-2.3972828000000011E-4</c:v>
                </c:pt>
                <c:pt idx="19122">
                  <c:v>-1.9180178000000088E-4</c:v>
                </c:pt>
                <c:pt idx="19123">
                  <c:v>-1.199732100000005E-4</c:v>
                </c:pt>
                <c:pt idx="19124">
                  <c:v>-1.1821679000000071E-4</c:v>
                </c:pt>
                <c:pt idx="19125">
                  <c:v>-1.6957104000000061E-4</c:v>
                </c:pt>
                <c:pt idx="19126">
                  <c:v>-2.8915921000000002E-4</c:v>
                </c:pt>
                <c:pt idx="19127">
                  <c:v>-3.674026600000009E-4</c:v>
                </c:pt>
                <c:pt idx="19128">
                  <c:v>-3.6384455000000002E-4</c:v>
                </c:pt>
                <c:pt idx="19129">
                  <c:v>-2.9461776000000076E-4</c:v>
                </c:pt>
                <c:pt idx="19130">
                  <c:v>-1.9563754000000088E-4</c:v>
                </c:pt>
                <c:pt idx="19131">
                  <c:v>-1.5503502000000047E-4</c:v>
                </c:pt>
                <c:pt idx="19132">
                  <c:v>-1.723555100000005E-4</c:v>
                </c:pt>
                <c:pt idx="19133">
                  <c:v>-2.6570441000000006E-4</c:v>
                </c:pt>
                <c:pt idx="19134">
                  <c:v>-3.4665537000000098E-4</c:v>
                </c:pt>
                <c:pt idx="19135">
                  <c:v>-3.9030383000000096E-4</c:v>
                </c:pt>
                <c:pt idx="19136">
                  <c:v>-3.6208946000000126E-4</c:v>
                </c:pt>
                <c:pt idx="19137">
                  <c:v>-3.113917300000011E-4</c:v>
                </c:pt>
                <c:pt idx="19138">
                  <c:v>-2.5703043000000088E-4</c:v>
                </c:pt>
                <c:pt idx="19139">
                  <c:v>-2.4215528000000002E-4</c:v>
                </c:pt>
                <c:pt idx="19140">
                  <c:v>-2.8206903000000012E-4</c:v>
                </c:pt>
                <c:pt idx="19141">
                  <c:v>-3.3884463000000001E-4</c:v>
                </c:pt>
                <c:pt idx="19142">
                  <c:v>-3.7679689000000099E-4</c:v>
                </c:pt>
                <c:pt idx="19143">
                  <c:v>-3.7523780000000076E-4</c:v>
                </c:pt>
                <c:pt idx="19144">
                  <c:v>-3.5266968000000081E-4</c:v>
                </c:pt>
                <c:pt idx="19145">
                  <c:v>-3.3676193000000071E-4</c:v>
                </c:pt>
                <c:pt idx="19146">
                  <c:v>-3.4264889E-4</c:v>
                </c:pt>
                <c:pt idx="19147">
                  <c:v>-3.5887321000000112E-4</c:v>
                </c:pt>
                <c:pt idx="19148">
                  <c:v>-3.5219582000000076E-4</c:v>
                </c:pt>
                <c:pt idx="19149">
                  <c:v>-3.3717871000000051E-4</c:v>
                </c:pt>
                <c:pt idx="19150">
                  <c:v>-3.3315566000000004E-4</c:v>
                </c:pt>
                <c:pt idx="19151">
                  <c:v>-3.652623100000001E-4</c:v>
                </c:pt>
                <c:pt idx="19152">
                  <c:v>-4.1574799999999996E-4</c:v>
                </c:pt>
                <c:pt idx="19153">
                  <c:v>-4.4316079000000265E-4</c:v>
                </c:pt>
                <c:pt idx="19154">
                  <c:v>-4.3697968000000004E-4</c:v>
                </c:pt>
                <c:pt idx="19155">
                  <c:v>-3.8054591999999999E-4</c:v>
                </c:pt>
                <c:pt idx="19156">
                  <c:v>-3.0934783000000006E-4</c:v>
                </c:pt>
                <c:pt idx="19157">
                  <c:v>-2.822314200000009E-4</c:v>
                </c:pt>
                <c:pt idx="19158">
                  <c:v>-3.1726203000000011E-4</c:v>
                </c:pt>
                <c:pt idx="19159">
                  <c:v>-4.3219637000000148E-4</c:v>
                </c:pt>
                <c:pt idx="19160">
                  <c:v>-5.4651052000000003E-4</c:v>
                </c:pt>
                <c:pt idx="19161">
                  <c:v>-5.9264856999999998E-4</c:v>
                </c:pt>
                <c:pt idx="19162">
                  <c:v>-5.0498488000000168E-4</c:v>
                </c:pt>
                <c:pt idx="19163">
                  <c:v>-2.990140300000001E-4</c:v>
                </c:pt>
                <c:pt idx="19164">
                  <c:v>-1.3916825000000061E-4</c:v>
                </c:pt>
                <c:pt idx="19165">
                  <c:v>-1.5128261000000001E-4</c:v>
                </c:pt>
                <c:pt idx="19166">
                  <c:v>-3.9878506000000082E-4</c:v>
                </c:pt>
                <c:pt idx="19167">
                  <c:v>-6.5597791000000306E-4</c:v>
                </c:pt>
                <c:pt idx="19168">
                  <c:v>-7.4972700000000255E-4</c:v>
                </c:pt>
                <c:pt idx="19169">
                  <c:v>-5.3892499000000274E-4</c:v>
                </c:pt>
                <c:pt idx="19170">
                  <c:v>-2.3262447000000006E-4</c:v>
                </c:pt>
                <c:pt idx="19171">
                  <c:v>-8.1601331000000067E-5</c:v>
                </c:pt>
                <c:pt idx="19172">
                  <c:v>-2.1415286000000058E-4</c:v>
                </c:pt>
                <c:pt idx="19173">
                  <c:v>-4.7992387000000232E-4</c:v>
                </c:pt>
                <c:pt idx="19174">
                  <c:v>-6.1997963000000149E-4</c:v>
                </c:pt>
                <c:pt idx="19175">
                  <c:v>-5.7098563000000148E-4</c:v>
                </c:pt>
                <c:pt idx="19176">
                  <c:v>-4.2280273000000034E-4</c:v>
                </c:pt>
                <c:pt idx="19177">
                  <c:v>-3.5815393000000116E-4</c:v>
                </c:pt>
                <c:pt idx="19178">
                  <c:v>-3.3963443000000002E-4</c:v>
                </c:pt>
                <c:pt idx="19179">
                  <c:v>-3.2772459000000002E-4</c:v>
                </c:pt>
                <c:pt idx="19180">
                  <c:v>-3.1316677000000075E-4</c:v>
                </c:pt>
                <c:pt idx="19181">
                  <c:v>-3.9435890000000126E-4</c:v>
                </c:pt>
                <c:pt idx="19182">
                  <c:v>-5.4869361000000163E-4</c:v>
                </c:pt>
                <c:pt idx="19183">
                  <c:v>-5.8951030000000033E-4</c:v>
                </c:pt>
                <c:pt idx="19184">
                  <c:v>-4.3270925000000001E-4</c:v>
                </c:pt>
                <c:pt idx="19185">
                  <c:v>-9.8266467000000489E-5</c:v>
                </c:pt>
                <c:pt idx="19186">
                  <c:v>-1.3176690000000001E-5</c:v>
                </c:pt>
                <c:pt idx="19187">
                  <c:v>-2.4079211000000098E-4</c:v>
                </c:pt>
                <c:pt idx="19188">
                  <c:v>-6.9305485000000237E-4</c:v>
                </c:pt>
                <c:pt idx="19189">
                  <c:v>-8.6432861000000042E-4</c:v>
                </c:pt>
                <c:pt idx="19190">
                  <c:v>-5.8286798000000122E-4</c:v>
                </c:pt>
                <c:pt idx="19191">
                  <c:v>-1.0414723000000003E-4</c:v>
                </c:pt>
                <c:pt idx="19192">
                  <c:v>1.6671605000000055E-4</c:v>
                </c:pt>
                <c:pt idx="19193">
                  <c:v>-5.9100831000000271E-5</c:v>
                </c:pt>
                <c:pt idx="19194">
                  <c:v>-4.4308710000000187E-4</c:v>
                </c:pt>
                <c:pt idx="19195">
                  <c:v>-7.3839509000000103E-4</c:v>
                </c:pt>
                <c:pt idx="19196">
                  <c:v>-6.6804529000000104E-4</c:v>
                </c:pt>
                <c:pt idx="19197">
                  <c:v>-4.2795458000000129E-4</c:v>
                </c:pt>
                <c:pt idx="19198">
                  <c:v>-2.0545417000000072E-4</c:v>
                </c:pt>
                <c:pt idx="19199">
                  <c:v>-1.3510346999999999E-4</c:v>
                </c:pt>
                <c:pt idx="19200">
                  <c:v>-1.7480966000000007E-4</c:v>
                </c:pt>
                <c:pt idx="19201">
                  <c:v>-2.1366429999999977E-4</c:v>
                </c:pt>
                <c:pt idx="19202">
                  <c:v>-2.8402820000000015E-4</c:v>
                </c:pt>
                <c:pt idx="19203">
                  <c:v>-3.5216114000000088E-4</c:v>
                </c:pt>
                <c:pt idx="19204">
                  <c:v>-4.8626044000000022E-4</c:v>
                </c:pt>
                <c:pt idx="19205">
                  <c:v>-4.9435557000000122E-4</c:v>
                </c:pt>
                <c:pt idx="19206">
                  <c:v>-3.768550100000012E-4</c:v>
                </c:pt>
                <c:pt idx="19207">
                  <c:v>-1.6775559000000077E-4</c:v>
                </c:pt>
                <c:pt idx="19208">
                  <c:v>-4.5027009000000131E-6</c:v>
                </c:pt>
                <c:pt idx="19209">
                  <c:v>-3.4263230000000145E-5</c:v>
                </c:pt>
                <c:pt idx="19210">
                  <c:v>-1.5032716E-4</c:v>
                </c:pt>
                <c:pt idx="19211">
                  <c:v>-3.0684326000000081E-4</c:v>
                </c:pt>
                <c:pt idx="19212">
                  <c:v>-3.23793810000001E-4</c:v>
                </c:pt>
                <c:pt idx="19213">
                  <c:v>-3.0785285000000089E-4</c:v>
                </c:pt>
                <c:pt idx="19214">
                  <c:v>-2.9217013000000091E-4</c:v>
                </c:pt>
                <c:pt idx="19215">
                  <c:v>-2.5203270000000123E-4</c:v>
                </c:pt>
                <c:pt idx="19216">
                  <c:v>-1.968877300000008E-4</c:v>
                </c:pt>
                <c:pt idx="19217">
                  <c:v>-2.444524500000014E-5</c:v>
                </c:pt>
                <c:pt idx="19218">
                  <c:v>-2.1822229000000002E-5</c:v>
                </c:pt>
                <c:pt idx="19219">
                  <c:v>-1.1535629000000045E-4</c:v>
                </c:pt>
                <c:pt idx="19220">
                  <c:v>-3.7197061000000071E-4</c:v>
                </c:pt>
                <c:pt idx="19221">
                  <c:v>-4.2850808999999999E-4</c:v>
                </c:pt>
                <c:pt idx="19222">
                  <c:v>-2.7300133000000078E-4</c:v>
                </c:pt>
                <c:pt idx="19223">
                  <c:v>-3.1152866000000012E-5</c:v>
                </c:pt>
                <c:pt idx="19224">
                  <c:v>7.6779926000000194E-5</c:v>
                </c:pt>
                <c:pt idx="19225">
                  <c:v>-4.3956061000000153E-5</c:v>
                </c:pt>
                <c:pt idx="19226">
                  <c:v>-9.1654437000000423E-5</c:v>
                </c:pt>
                <c:pt idx="19227">
                  <c:v>-9.2516407000000251E-5</c:v>
                </c:pt>
                <c:pt idx="19228">
                  <c:v>-6.2942444000000199E-5</c:v>
                </c:pt>
                <c:pt idx="19229">
                  <c:v>-2.3568335E-4</c:v>
                </c:pt>
                <c:pt idx="19230">
                  <c:v>-4.1025384000000002E-4</c:v>
                </c:pt>
                <c:pt idx="19231">
                  <c:v>-3.6943680000000087E-4</c:v>
                </c:pt>
                <c:pt idx="19232">
                  <c:v>5.0001337000000288E-8</c:v>
                </c:pt>
                <c:pt idx="19233">
                  <c:v>3.8834446000000081E-4</c:v>
                </c:pt>
                <c:pt idx="19234">
                  <c:v>3.3317524999999998E-4</c:v>
                </c:pt>
                <c:pt idx="19235">
                  <c:v>-9.4743665000000335E-5</c:v>
                </c:pt>
                <c:pt idx="19236">
                  <c:v>-5.5645208000000004E-4</c:v>
                </c:pt>
                <c:pt idx="19237">
                  <c:v>-4.7863095000000213E-4</c:v>
                </c:pt>
                <c:pt idx="19238">
                  <c:v>7.6836842000000204E-6</c:v>
                </c:pt>
                <c:pt idx="19239">
                  <c:v>5.0666103000000014E-4</c:v>
                </c:pt>
                <c:pt idx="19240">
                  <c:v>5.2771266000000024E-4</c:v>
                </c:pt>
                <c:pt idx="19241">
                  <c:v>1.0534789000000034E-4</c:v>
                </c:pt>
                <c:pt idx="19242">
                  <c:v>-3.1045936000000113E-4</c:v>
                </c:pt>
                <c:pt idx="19243">
                  <c:v>-4.4344771000000174E-4</c:v>
                </c:pt>
                <c:pt idx="19244">
                  <c:v>-1.7235925000000021E-4</c:v>
                </c:pt>
                <c:pt idx="19245">
                  <c:v>1.2865771000000054E-4</c:v>
                </c:pt>
                <c:pt idx="19246">
                  <c:v>3.5464996000000068E-4</c:v>
                </c:pt>
                <c:pt idx="19247">
                  <c:v>3.7083943000000178E-4</c:v>
                </c:pt>
                <c:pt idx="19248">
                  <c:v>1.9782884000000086E-4</c:v>
                </c:pt>
                <c:pt idx="19249">
                  <c:v>-5.7810141000000233E-5</c:v>
                </c:pt>
                <c:pt idx="19250">
                  <c:v>-3.2390370000000111E-4</c:v>
                </c:pt>
                <c:pt idx="19251">
                  <c:v>-2.6674049000000087E-4</c:v>
                </c:pt>
                <c:pt idx="19252">
                  <c:v>4.2430632000000224E-5</c:v>
                </c:pt>
                <c:pt idx="19253">
                  <c:v>4.8118816000000013E-4</c:v>
                </c:pt>
                <c:pt idx="19254">
                  <c:v>6.0619692000000167E-4</c:v>
                </c:pt>
                <c:pt idx="19255">
                  <c:v>3.5711850000000079E-4</c:v>
                </c:pt>
                <c:pt idx="19256">
                  <c:v>-3.3292846000000095E-5</c:v>
                </c:pt>
                <c:pt idx="19257">
                  <c:v>-2.2644103000000096E-4</c:v>
                </c:pt>
                <c:pt idx="19258">
                  <c:v>-7.8341272999999994E-5</c:v>
                </c:pt>
                <c:pt idx="19259">
                  <c:v>1.7368825000000068E-4</c:v>
                </c:pt>
                <c:pt idx="19260">
                  <c:v>3.6987917000000175E-4</c:v>
                </c:pt>
                <c:pt idx="19261">
                  <c:v>3.8448419000000042E-4</c:v>
                </c:pt>
                <c:pt idx="19262">
                  <c:v>3.5040849000000099E-4</c:v>
                </c:pt>
                <c:pt idx="19263">
                  <c:v>2.7591559000000014E-4</c:v>
                </c:pt>
                <c:pt idx="19264">
                  <c:v>2.2440809000000086E-4</c:v>
                </c:pt>
                <c:pt idx="19265">
                  <c:v>1.1847365000000044E-4</c:v>
                </c:pt>
                <c:pt idx="19266">
                  <c:v>6.1159156000000002E-5</c:v>
                </c:pt>
                <c:pt idx="19267">
                  <c:v>9.7343216000000011E-5</c:v>
                </c:pt>
                <c:pt idx="19268">
                  <c:v>2.4826979000000006E-4</c:v>
                </c:pt>
                <c:pt idx="19269">
                  <c:v>4.0273566E-4</c:v>
                </c:pt>
                <c:pt idx="19270">
                  <c:v>4.3702818000000107E-4</c:v>
                </c:pt>
                <c:pt idx="19271">
                  <c:v>3.5852899000000075E-4</c:v>
                </c:pt>
                <c:pt idx="19272">
                  <c:v>2.1924311000000012E-4</c:v>
                </c:pt>
                <c:pt idx="19273">
                  <c:v>1.5948735000000054E-4</c:v>
                </c:pt>
                <c:pt idx="19274">
                  <c:v>1.7241897000000044E-4</c:v>
                </c:pt>
                <c:pt idx="19275">
                  <c:v>2.3903670000000016E-4</c:v>
                </c:pt>
                <c:pt idx="19276">
                  <c:v>3.0920593999999999E-4</c:v>
                </c:pt>
                <c:pt idx="19277">
                  <c:v>3.8001148000000142E-4</c:v>
                </c:pt>
                <c:pt idx="19278">
                  <c:v>4.0903989000000125E-4</c:v>
                </c:pt>
                <c:pt idx="19279">
                  <c:v>3.7515163000000101E-4</c:v>
                </c:pt>
                <c:pt idx="19280">
                  <c:v>3.1813424000000015E-4</c:v>
                </c:pt>
                <c:pt idx="19281">
                  <c:v>2.5900209000000011E-4</c:v>
                </c:pt>
                <c:pt idx="19282">
                  <c:v>2.7397046000000088E-4</c:v>
                </c:pt>
                <c:pt idx="19283">
                  <c:v>3.2456766000000078E-4</c:v>
                </c:pt>
                <c:pt idx="19284">
                  <c:v>3.6838457000000095E-4</c:v>
                </c:pt>
                <c:pt idx="19285">
                  <c:v>3.7871066000000163E-4</c:v>
                </c:pt>
                <c:pt idx="19286">
                  <c:v>3.6150764000000005E-4</c:v>
                </c:pt>
                <c:pt idx="19287">
                  <c:v>3.5532887000000094E-4</c:v>
                </c:pt>
                <c:pt idx="19288">
                  <c:v>3.5960628000000002E-4</c:v>
                </c:pt>
                <c:pt idx="19289">
                  <c:v>3.6191789000000052E-4</c:v>
                </c:pt>
                <c:pt idx="19290">
                  <c:v>3.8211467000000081E-4</c:v>
                </c:pt>
                <c:pt idx="19291">
                  <c:v>3.8131628000000076E-4</c:v>
                </c:pt>
                <c:pt idx="19292">
                  <c:v>3.7040111000000126E-4</c:v>
                </c:pt>
                <c:pt idx="19293">
                  <c:v>3.4453322000000108E-4</c:v>
                </c:pt>
                <c:pt idx="19294">
                  <c:v>3.4668561000000001E-4</c:v>
                </c:pt>
                <c:pt idx="19295">
                  <c:v>3.8775261000000081E-4</c:v>
                </c:pt>
                <c:pt idx="19296">
                  <c:v>4.3801057999999998E-4</c:v>
                </c:pt>
                <c:pt idx="19297">
                  <c:v>4.5082455000000117E-4</c:v>
                </c:pt>
                <c:pt idx="19298">
                  <c:v>3.762625300000009E-4</c:v>
                </c:pt>
                <c:pt idx="19299">
                  <c:v>3.1171421000000002E-4</c:v>
                </c:pt>
                <c:pt idx="19300">
                  <c:v>3.2266895000000089E-4</c:v>
                </c:pt>
                <c:pt idx="19301">
                  <c:v>4.1771175999999965E-4</c:v>
                </c:pt>
                <c:pt idx="19302">
                  <c:v>4.7696590000000213E-4</c:v>
                </c:pt>
                <c:pt idx="19303">
                  <c:v>4.5132169999999999E-4</c:v>
                </c:pt>
                <c:pt idx="19304">
                  <c:v>3.8627606000000069E-4</c:v>
                </c:pt>
                <c:pt idx="19305">
                  <c:v>3.7265288000000105E-4</c:v>
                </c:pt>
                <c:pt idx="19306">
                  <c:v>4.2169078000000004E-4</c:v>
                </c:pt>
                <c:pt idx="19307">
                  <c:v>4.239827400000024E-4</c:v>
                </c:pt>
                <c:pt idx="19308">
                  <c:v>3.8134571000000015E-4</c:v>
                </c:pt>
                <c:pt idx="19309">
                  <c:v>3.1601580000000087E-4</c:v>
                </c:pt>
                <c:pt idx="19310">
                  <c:v>3.7812312000000181E-4</c:v>
                </c:pt>
                <c:pt idx="19311">
                  <c:v>4.8227059E-4</c:v>
                </c:pt>
                <c:pt idx="19312">
                  <c:v>5.1151692000000028E-4</c:v>
                </c:pt>
                <c:pt idx="19313">
                  <c:v>4.3304952000000022E-4</c:v>
                </c:pt>
                <c:pt idx="19314">
                  <c:v>2.9702219000000052E-4</c:v>
                </c:pt>
                <c:pt idx="19315">
                  <c:v>2.9634786000000006E-4</c:v>
                </c:pt>
                <c:pt idx="19316">
                  <c:v>3.345567100000007E-4</c:v>
                </c:pt>
                <c:pt idx="19317">
                  <c:v>4.4094719000000192E-4</c:v>
                </c:pt>
                <c:pt idx="19318">
                  <c:v>4.4884277000000204E-4</c:v>
                </c:pt>
                <c:pt idx="19319">
                  <c:v>4.373924200000001E-4</c:v>
                </c:pt>
                <c:pt idx="19320">
                  <c:v>4.6217308999999988E-4</c:v>
                </c:pt>
                <c:pt idx="19321">
                  <c:v>4.3490760000000118E-4</c:v>
                </c:pt>
                <c:pt idx="19322">
                  <c:v>4.3340056000000011E-4</c:v>
                </c:pt>
                <c:pt idx="19323">
                  <c:v>3.1937593000000078E-4</c:v>
                </c:pt>
                <c:pt idx="19324">
                  <c:v>3.0109952000000078E-4</c:v>
                </c:pt>
                <c:pt idx="19325">
                  <c:v>2.9117219000000067E-4</c:v>
                </c:pt>
                <c:pt idx="19326">
                  <c:v>3.9044151000000002E-4</c:v>
                </c:pt>
                <c:pt idx="19327">
                  <c:v>4.8496593000000232E-4</c:v>
                </c:pt>
                <c:pt idx="19328">
                  <c:v>5.3447892999999998E-4</c:v>
                </c:pt>
                <c:pt idx="19329">
                  <c:v>5.3347093000000124E-4</c:v>
                </c:pt>
                <c:pt idx="19330">
                  <c:v>3.8925509000000005E-4</c:v>
                </c:pt>
                <c:pt idx="19331">
                  <c:v>2.6742541000000011E-4</c:v>
                </c:pt>
                <c:pt idx="19332">
                  <c:v>1.7188741000000033E-4</c:v>
                </c:pt>
                <c:pt idx="19333">
                  <c:v>3.2673509000000119E-4</c:v>
                </c:pt>
                <c:pt idx="19334">
                  <c:v>5.1599022000000001E-4</c:v>
                </c:pt>
                <c:pt idx="19335">
                  <c:v>6.1770225000000033E-4</c:v>
                </c:pt>
                <c:pt idx="19336">
                  <c:v>4.4341734000000166E-4</c:v>
                </c:pt>
                <c:pt idx="19337">
                  <c:v>2.1408918000000098E-4</c:v>
                </c:pt>
                <c:pt idx="19338">
                  <c:v>1.5111992E-4</c:v>
                </c:pt>
                <c:pt idx="19339">
                  <c:v>2.4306340000000058E-4</c:v>
                </c:pt>
                <c:pt idx="19340">
                  <c:v>4.1041163999999946E-4</c:v>
                </c:pt>
                <c:pt idx="19341">
                  <c:v>3.4700292000000089E-4</c:v>
                </c:pt>
                <c:pt idx="19342">
                  <c:v>3.160865400000001E-4</c:v>
                </c:pt>
                <c:pt idx="19343">
                  <c:v>3.1219525000000071E-4</c:v>
                </c:pt>
                <c:pt idx="19344">
                  <c:v>4.97878040000002E-4</c:v>
                </c:pt>
                <c:pt idx="19345">
                  <c:v>5.4329745999999999E-4</c:v>
                </c:pt>
                <c:pt idx="19346">
                  <c:v>3.0287799000000077E-4</c:v>
                </c:pt>
                <c:pt idx="19347">
                  <c:v>-2.4250659999999999E-5</c:v>
                </c:pt>
                <c:pt idx="19348">
                  <c:v>-1.7398849000000021E-4</c:v>
                </c:pt>
                <c:pt idx="19349">
                  <c:v>1.8369536000000048E-4</c:v>
                </c:pt>
                <c:pt idx="19350">
                  <c:v>6.1734115000000003E-4</c:v>
                </c:pt>
                <c:pt idx="19351">
                  <c:v>8.2716888000000047E-4</c:v>
                </c:pt>
                <c:pt idx="19352">
                  <c:v>5.1950759000000003E-4</c:v>
                </c:pt>
                <c:pt idx="19353">
                  <c:v>4.04160810000003E-5</c:v>
                </c:pt>
                <c:pt idx="19354">
                  <c:v>-1.9750649000000061E-4</c:v>
                </c:pt>
                <c:pt idx="19355">
                  <c:v>-9.3378826000000317E-5</c:v>
                </c:pt>
                <c:pt idx="19356">
                  <c:v>2.1355243000000087E-4</c:v>
                </c:pt>
                <c:pt idx="19357">
                  <c:v>3.5419428000000067E-4</c:v>
                </c:pt>
                <c:pt idx="19358">
                  <c:v>3.922213700000009E-4</c:v>
                </c:pt>
                <c:pt idx="19359">
                  <c:v>2.9390225000000005E-4</c:v>
                </c:pt>
                <c:pt idx="19360">
                  <c:v>2.7333706000000097E-4</c:v>
                </c:pt>
                <c:pt idx="19361">
                  <c:v>1.4984336000000001E-4</c:v>
                </c:pt>
                <c:pt idx="19362">
                  <c:v>3.1834832000000166E-5</c:v>
                </c:pt>
                <c:pt idx="19363">
                  <c:v>-7.1639772999999998E-5</c:v>
                </c:pt>
                <c:pt idx="19364">
                  <c:v>4.7049471000000154E-5</c:v>
                </c:pt>
                <c:pt idx="19365">
                  <c:v>2.9000721000000009E-4</c:v>
                </c:pt>
                <c:pt idx="19366">
                  <c:v>4.0213281000000178E-4</c:v>
                </c:pt>
                <c:pt idx="19367">
                  <c:v>2.8630698000000064E-4</c:v>
                </c:pt>
                <c:pt idx="19368">
                  <c:v>2.7883163000000159E-5</c:v>
                </c:pt>
                <c:pt idx="19369">
                  <c:v>-4.8653270000000124E-5</c:v>
                </c:pt>
                <c:pt idx="19370">
                  <c:v>5.1284847000000001E-6</c:v>
                </c:pt>
                <c:pt idx="19371">
                  <c:v>1.5206812999999999E-4</c:v>
                </c:pt>
                <c:pt idx="19372">
                  <c:v>1.2194898000000001E-4</c:v>
                </c:pt>
                <c:pt idx="19373">
                  <c:v>5.9271182000000014E-5</c:v>
                </c:pt>
                <c:pt idx="19374">
                  <c:v>5.5760950000000244E-5</c:v>
                </c:pt>
                <c:pt idx="19375">
                  <c:v>1.5950479000000073E-4</c:v>
                </c:pt>
                <c:pt idx="19376">
                  <c:v>1.7999450000000041E-4</c:v>
                </c:pt>
                <c:pt idx="19377">
                  <c:v>-1.4677886000000028E-5</c:v>
                </c:pt>
                <c:pt idx="19378">
                  <c:v>-2.1697461000000002E-4</c:v>
                </c:pt>
                <c:pt idx="19379">
                  <c:v>-2.2822985000000057E-4</c:v>
                </c:pt>
                <c:pt idx="19380">
                  <c:v>5.2045971000000146E-5</c:v>
                </c:pt>
                <c:pt idx="19381">
                  <c:v>3.1687749000000126E-4</c:v>
                </c:pt>
                <c:pt idx="19382">
                  <c:v>3.1756778000000078E-4</c:v>
                </c:pt>
                <c:pt idx="19383">
                  <c:v>4.8687065000000021E-5</c:v>
                </c:pt>
                <c:pt idx="19384">
                  <c:v>-2.2858340000000112E-4</c:v>
                </c:pt>
                <c:pt idx="19385">
                  <c:v>-2.9808406999999999E-4</c:v>
                </c:pt>
                <c:pt idx="19386">
                  <c:v>-2.3771631000000002E-4</c:v>
                </c:pt>
                <c:pt idx="19387">
                  <c:v>-1.0276463E-4</c:v>
                </c:pt>
                <c:pt idx="19388">
                  <c:v>1.0260538000000051E-5</c:v>
                </c:pt>
                <c:pt idx="19389">
                  <c:v>1.8651770000000062E-4</c:v>
                </c:pt>
                <c:pt idx="19390">
                  <c:v>2.2334476000000016E-4</c:v>
                </c:pt>
                <c:pt idx="19391">
                  <c:v>5.2531580000000165E-5</c:v>
                </c:pt>
                <c:pt idx="19392">
                  <c:v>-2.9764131000000003E-4</c:v>
                </c:pt>
                <c:pt idx="19393">
                  <c:v>-5.1659765000000005E-4</c:v>
                </c:pt>
                <c:pt idx="19394">
                  <c:v>-3.826756300000001E-4</c:v>
                </c:pt>
                <c:pt idx="19395">
                  <c:v>-6.2835695000000276E-5</c:v>
                </c:pt>
                <c:pt idx="19396">
                  <c:v>1.9988814000000078E-4</c:v>
                </c:pt>
                <c:pt idx="19397">
                  <c:v>9.7836773000000208E-5</c:v>
                </c:pt>
                <c:pt idx="19398">
                  <c:v>-1.2231355000000003E-4</c:v>
                </c:pt>
                <c:pt idx="19399">
                  <c:v>-2.8529943000000011E-4</c:v>
                </c:pt>
                <c:pt idx="19400">
                  <c:v>-2.7247101000000109E-4</c:v>
                </c:pt>
                <c:pt idx="19401">
                  <c:v>-2.4431230000000108E-4</c:v>
                </c:pt>
                <c:pt idx="19402">
                  <c:v>-2.9622753000000009E-4</c:v>
                </c:pt>
                <c:pt idx="19403">
                  <c:v>-2.8630194000000002E-4</c:v>
                </c:pt>
                <c:pt idx="19404">
                  <c:v>-1.9062242000000021E-4</c:v>
                </c:pt>
                <c:pt idx="19405">
                  <c:v>-3.6937624000000124E-6</c:v>
                </c:pt>
                <c:pt idx="19406">
                  <c:v>1.670878700000008E-6</c:v>
                </c:pt>
                <c:pt idx="19407">
                  <c:v>-1.8395912000000001E-4</c:v>
                </c:pt>
                <c:pt idx="19408">
                  <c:v>-4.0016981000000291E-4</c:v>
                </c:pt>
                <c:pt idx="19409">
                  <c:v>-4.5019786000000117E-4</c:v>
                </c:pt>
                <c:pt idx="19410">
                  <c:v>-3.2295621000000074E-4</c:v>
                </c:pt>
                <c:pt idx="19411">
                  <c:v>-2.0663871000000061E-4</c:v>
                </c:pt>
                <c:pt idx="19412">
                  <c:v>-1.5956189000000055E-4</c:v>
                </c:pt>
                <c:pt idx="19413">
                  <c:v>-2.0118149999999999E-4</c:v>
                </c:pt>
                <c:pt idx="19414">
                  <c:v>-2.3029149000000011E-4</c:v>
                </c:pt>
                <c:pt idx="19415">
                  <c:v>-2.6203118000000142E-4</c:v>
                </c:pt>
                <c:pt idx="19416">
                  <c:v>-3.3196935000000006E-4</c:v>
                </c:pt>
                <c:pt idx="19417">
                  <c:v>-4.183034E-4</c:v>
                </c:pt>
                <c:pt idx="19418">
                  <c:v>-4.1037929000000111E-4</c:v>
                </c:pt>
                <c:pt idx="19419">
                  <c:v>-2.9943249000000094E-4</c:v>
                </c:pt>
                <c:pt idx="19420">
                  <c:v>-1.8730555000000081E-4</c:v>
                </c:pt>
                <c:pt idx="19421">
                  <c:v>-1.887018100000008E-4</c:v>
                </c:pt>
                <c:pt idx="19422">
                  <c:v>-3.1040331000000104E-4</c:v>
                </c:pt>
                <c:pt idx="19423">
                  <c:v>-4.2431153000000002E-4</c:v>
                </c:pt>
                <c:pt idx="19424">
                  <c:v>-4.4248124000000012E-4</c:v>
                </c:pt>
                <c:pt idx="19425">
                  <c:v>-3.5660694000000002E-4</c:v>
                </c:pt>
                <c:pt idx="19426">
                  <c:v>-2.8774120000000001E-4</c:v>
                </c:pt>
                <c:pt idx="19427">
                  <c:v>-2.8453613000000078E-4</c:v>
                </c:pt>
                <c:pt idx="19428">
                  <c:v>-3.3320670999999999E-4</c:v>
                </c:pt>
                <c:pt idx="19429">
                  <c:v>-3.694091100000012E-4</c:v>
                </c:pt>
                <c:pt idx="19430">
                  <c:v>-3.7258976000000129E-4</c:v>
                </c:pt>
                <c:pt idx="19431">
                  <c:v>-3.7384142000000133E-4</c:v>
                </c:pt>
                <c:pt idx="19432">
                  <c:v>-3.6395045000000111E-4</c:v>
                </c:pt>
                <c:pt idx="19433">
                  <c:v>-3.7895575000000139E-4</c:v>
                </c:pt>
                <c:pt idx="19434">
                  <c:v>-3.8526081999999998E-4</c:v>
                </c:pt>
                <c:pt idx="19435">
                  <c:v>-3.92342200000001E-4</c:v>
                </c:pt>
                <c:pt idx="19436">
                  <c:v>-3.8852698000000052E-4</c:v>
                </c:pt>
                <c:pt idx="19437">
                  <c:v>-3.5877710000000162E-4</c:v>
                </c:pt>
                <c:pt idx="19438">
                  <c:v>-3.4090283000000012E-4</c:v>
                </c:pt>
                <c:pt idx="19439">
                  <c:v>-3.3865086000000005E-4</c:v>
                </c:pt>
                <c:pt idx="19440">
                  <c:v>-4.0007155000000002E-4</c:v>
                </c:pt>
                <c:pt idx="19441">
                  <c:v>-4.7829014000000126E-4</c:v>
                </c:pt>
                <c:pt idx="19442">
                  <c:v>-4.8412340000000126E-4</c:v>
                </c:pt>
                <c:pt idx="19443">
                  <c:v>-4.1601917999999999E-4</c:v>
                </c:pt>
                <c:pt idx="19444">
                  <c:v>-3.3124248000000002E-4</c:v>
                </c:pt>
                <c:pt idx="19445">
                  <c:v>-3.3753754999999997E-4</c:v>
                </c:pt>
                <c:pt idx="19446">
                  <c:v>-4.0573166000000001E-4</c:v>
                </c:pt>
                <c:pt idx="19447">
                  <c:v>-4.7051351000000022E-4</c:v>
                </c:pt>
                <c:pt idx="19448">
                  <c:v>-4.6716166000000117E-4</c:v>
                </c:pt>
                <c:pt idx="19449">
                  <c:v>-3.9525058000000011E-4</c:v>
                </c:pt>
                <c:pt idx="19450">
                  <c:v>-3.6978267000000126E-4</c:v>
                </c:pt>
                <c:pt idx="19451">
                  <c:v>-3.7571458000000096E-4</c:v>
                </c:pt>
                <c:pt idx="19452">
                  <c:v>-4.0361062000000033E-4</c:v>
                </c:pt>
                <c:pt idx="19453">
                  <c:v>-3.9573145000000153E-4</c:v>
                </c:pt>
                <c:pt idx="19454">
                  <c:v>-4.0647380999999998E-4</c:v>
                </c:pt>
                <c:pt idx="19455">
                  <c:v>-4.766052100000015E-4</c:v>
                </c:pt>
                <c:pt idx="19456">
                  <c:v>-5.2066864000000184E-4</c:v>
                </c:pt>
                <c:pt idx="19457">
                  <c:v>-4.7255706000000011E-4</c:v>
                </c:pt>
                <c:pt idx="19458">
                  <c:v>-3.3413777000000102E-4</c:v>
                </c:pt>
                <c:pt idx="19459">
                  <c:v>-2.5057745000000095E-4</c:v>
                </c:pt>
                <c:pt idx="19460">
                  <c:v>-3.019568800000001E-4</c:v>
                </c:pt>
                <c:pt idx="19461">
                  <c:v>-4.3742469000000126E-4</c:v>
                </c:pt>
                <c:pt idx="19462">
                  <c:v>-5.0356340000000128E-4</c:v>
                </c:pt>
                <c:pt idx="19463">
                  <c:v>-4.3346849E-4</c:v>
                </c:pt>
                <c:pt idx="19464">
                  <c:v>-3.3089313000000113E-4</c:v>
                </c:pt>
                <c:pt idx="19465">
                  <c:v>-3.3655506000000002E-4</c:v>
                </c:pt>
                <c:pt idx="19466">
                  <c:v>-4.1177592999999988E-4</c:v>
                </c:pt>
                <c:pt idx="19467">
                  <c:v>-4.2571915000000002E-4</c:v>
                </c:pt>
                <c:pt idx="19468">
                  <c:v>-3.1237429000000071E-4</c:v>
                </c:pt>
                <c:pt idx="19469">
                  <c:v>-2.0511817000000096E-4</c:v>
                </c:pt>
                <c:pt idx="19470">
                  <c:v>-2.7421388000000097E-4</c:v>
                </c:pt>
                <c:pt idx="19471">
                  <c:v>-4.8701121000000125E-4</c:v>
                </c:pt>
                <c:pt idx="19472">
                  <c:v>-6.4591727000000226E-4</c:v>
                </c:pt>
                <c:pt idx="19473">
                  <c:v>-5.4899983000000231E-4</c:v>
                </c:pt>
                <c:pt idx="19474">
                  <c:v>-2.9570050000000009E-4</c:v>
                </c:pt>
                <c:pt idx="19475">
                  <c:v>-1.145167500000005E-4</c:v>
                </c:pt>
                <c:pt idx="19476">
                  <c:v>-1.4387490000000001E-4</c:v>
                </c:pt>
                <c:pt idx="19477">
                  <c:v>-3.1808311000000122E-4</c:v>
                </c:pt>
                <c:pt idx="19478">
                  <c:v>-4.4800051000000164E-4</c:v>
                </c:pt>
                <c:pt idx="19479">
                  <c:v>-4.334029100000014E-4</c:v>
                </c:pt>
                <c:pt idx="19480">
                  <c:v>-3.2739337000000182E-4</c:v>
                </c:pt>
                <c:pt idx="19481">
                  <c:v>-2.4620114000000002E-4</c:v>
                </c:pt>
                <c:pt idx="19482">
                  <c:v>-2.815101400000001E-4</c:v>
                </c:pt>
                <c:pt idx="19483">
                  <c:v>-4.1063221000000178E-4</c:v>
                </c:pt>
                <c:pt idx="19484">
                  <c:v>-5.2590084000000243E-4</c:v>
                </c:pt>
                <c:pt idx="19485">
                  <c:v>-5.0644117000000002E-4</c:v>
                </c:pt>
                <c:pt idx="19486">
                  <c:v>-3.0014083E-4</c:v>
                </c:pt>
                <c:pt idx="19487">
                  <c:v>-6.6527938000000123E-5</c:v>
                </c:pt>
                <c:pt idx="19488">
                  <c:v>1.0683141000000044E-5</c:v>
                </c:pt>
                <c:pt idx="19489">
                  <c:v>-1.7770136000000021E-4</c:v>
                </c:pt>
                <c:pt idx="19490">
                  <c:v>-5.0910162999999995E-4</c:v>
                </c:pt>
                <c:pt idx="19491">
                  <c:v>-6.7803521000000307E-4</c:v>
                </c:pt>
                <c:pt idx="19492">
                  <c:v>-5.6174697000000123E-4</c:v>
                </c:pt>
                <c:pt idx="19493">
                  <c:v>-1.6436904000000001E-4</c:v>
                </c:pt>
                <c:pt idx="19494">
                  <c:v>1.3123331000000044E-4</c:v>
                </c:pt>
                <c:pt idx="19495">
                  <c:v>1.5799716000000001E-4</c:v>
                </c:pt>
                <c:pt idx="19496">
                  <c:v>-1.4558173000000005E-4</c:v>
                </c:pt>
                <c:pt idx="19497">
                  <c:v>-5.0170401000000024E-4</c:v>
                </c:pt>
                <c:pt idx="19498">
                  <c:v>-6.6791230000000205E-4</c:v>
                </c:pt>
                <c:pt idx="19499">
                  <c:v>-5.9923684000000278E-4</c:v>
                </c:pt>
                <c:pt idx="19500">
                  <c:v>-3.2482520000000077E-4</c:v>
                </c:pt>
                <c:pt idx="19501">
                  <c:v>-2.8031913000000153E-5</c:v>
                </c:pt>
                <c:pt idx="19502">
                  <c:v>1.9531872000000072E-4</c:v>
                </c:pt>
                <c:pt idx="19503">
                  <c:v>1.892650500000009E-4</c:v>
                </c:pt>
                <c:pt idx="19504">
                  <c:v>-4.9357833000000245E-5</c:v>
                </c:pt>
                <c:pt idx="19505">
                  <c:v>-3.8179564999999999E-4</c:v>
                </c:pt>
                <c:pt idx="19506">
                  <c:v>-6.0294101000000024E-4</c:v>
                </c:pt>
                <c:pt idx="19507">
                  <c:v>-5.2761372000000104E-4</c:v>
                </c:pt>
                <c:pt idx="19508">
                  <c:v>-2.0956322000000011E-4</c:v>
                </c:pt>
                <c:pt idx="19509">
                  <c:v>1.1098052999999999E-4</c:v>
                </c:pt>
                <c:pt idx="19510">
                  <c:v>2.3206170000000052E-4</c:v>
                </c:pt>
                <c:pt idx="19511">
                  <c:v>7.0614333000000213E-5</c:v>
                </c:pt>
                <c:pt idx="19512">
                  <c:v>-2.0232619000000064E-4</c:v>
                </c:pt>
                <c:pt idx="19513">
                  <c:v>-4.109290200000012E-4</c:v>
                </c:pt>
                <c:pt idx="19514">
                  <c:v>-3.7164578000000012E-4</c:v>
                </c:pt>
                <c:pt idx="19515">
                  <c:v>-1.1684542000000034E-4</c:v>
                </c:pt>
                <c:pt idx="19516">
                  <c:v>1.1032377000000029E-4</c:v>
                </c:pt>
                <c:pt idx="19517">
                  <c:v>2.0757750999999999E-4</c:v>
                </c:pt>
                <c:pt idx="19518">
                  <c:v>8.7715035000000276E-5</c:v>
                </c:pt>
                <c:pt idx="19519">
                  <c:v>-8.7583109000000003E-5</c:v>
                </c:pt>
                <c:pt idx="19520">
                  <c:v>-1.9346807000000075E-4</c:v>
                </c:pt>
                <c:pt idx="19521">
                  <c:v>-1.4566488000000038E-4</c:v>
                </c:pt>
                <c:pt idx="19522">
                  <c:v>-5.4736911000000391E-5</c:v>
                </c:pt>
                <c:pt idx="19523">
                  <c:v>3.4408341000000148E-5</c:v>
                </c:pt>
                <c:pt idx="19524">
                  <c:v>9.8346484000000068E-5</c:v>
                </c:pt>
                <c:pt idx="19525">
                  <c:v>1.3402469000000055E-4</c:v>
                </c:pt>
                <c:pt idx="19526">
                  <c:v>1.1166030000000036E-4</c:v>
                </c:pt>
                <c:pt idx="19527">
                  <c:v>-1.0192061000000026E-5</c:v>
                </c:pt>
                <c:pt idx="19528">
                  <c:v>-1.675438300000004E-4</c:v>
                </c:pt>
                <c:pt idx="19529">
                  <c:v>-2.3419174000000015E-4</c:v>
                </c:pt>
                <c:pt idx="19530">
                  <c:v>-4.6284654000000103E-5</c:v>
                </c:pt>
                <c:pt idx="19531">
                  <c:v>2.3936513000000006E-4</c:v>
                </c:pt>
                <c:pt idx="19532">
                  <c:v>4.0969728000000012E-4</c:v>
                </c:pt>
                <c:pt idx="19533">
                  <c:v>2.87772020000001E-4</c:v>
                </c:pt>
                <c:pt idx="19534">
                  <c:v>-2.971304900000008E-5</c:v>
                </c:pt>
                <c:pt idx="19535">
                  <c:v>-2.4638932000000091E-4</c:v>
                </c:pt>
                <c:pt idx="19536">
                  <c:v>-2.5350611999999998E-4</c:v>
                </c:pt>
                <c:pt idx="19537">
                  <c:v>-1.1694520000000065E-5</c:v>
                </c:pt>
                <c:pt idx="19538">
                  <c:v>2.4117261000000006E-4</c:v>
                </c:pt>
                <c:pt idx="19539">
                  <c:v>4.2808311000000135E-4</c:v>
                </c:pt>
                <c:pt idx="19540">
                  <c:v>4.2920986000000107E-4</c:v>
                </c:pt>
                <c:pt idx="19541">
                  <c:v>2.2645736000000098E-4</c:v>
                </c:pt>
                <c:pt idx="19542">
                  <c:v>-6.2604316000000132E-5</c:v>
                </c:pt>
                <c:pt idx="19543">
                  <c:v>-2.3862261000000002E-4</c:v>
                </c:pt>
                <c:pt idx="19544">
                  <c:v>-1.0053211999999999E-4</c:v>
                </c:pt>
                <c:pt idx="19545">
                  <c:v>2.1694895000000063E-4</c:v>
                </c:pt>
                <c:pt idx="19546">
                  <c:v>4.7665601000000148E-4</c:v>
                </c:pt>
                <c:pt idx="19547">
                  <c:v>4.5653962999999998E-4</c:v>
                </c:pt>
                <c:pt idx="19548">
                  <c:v>2.1369363000000053E-4</c:v>
                </c:pt>
                <c:pt idx="19549">
                  <c:v>-1.1801597000000065E-5</c:v>
                </c:pt>
                <c:pt idx="19550">
                  <c:v>-8.6253109000000207E-6</c:v>
                </c:pt>
                <c:pt idx="19551">
                  <c:v>1.3691783000000036E-4</c:v>
                </c:pt>
                <c:pt idx="19552">
                  <c:v>2.7148536000000005E-4</c:v>
                </c:pt>
                <c:pt idx="19553">
                  <c:v>2.9296580000000001E-4</c:v>
                </c:pt>
                <c:pt idx="19554">
                  <c:v>2.8038853000000001E-4</c:v>
                </c:pt>
                <c:pt idx="19555">
                  <c:v>2.9244919000000089E-4</c:v>
                </c:pt>
                <c:pt idx="19556">
                  <c:v>2.706660100000001E-4</c:v>
                </c:pt>
                <c:pt idx="19557">
                  <c:v>2.1410522000000012E-4</c:v>
                </c:pt>
                <c:pt idx="19558">
                  <c:v>1.2911514000000021E-4</c:v>
                </c:pt>
                <c:pt idx="19559">
                  <c:v>1.4342136000000007E-4</c:v>
                </c:pt>
                <c:pt idx="19560">
                  <c:v>2.6081246000000133E-4</c:v>
                </c:pt>
                <c:pt idx="19561">
                  <c:v>3.7328007000000078E-4</c:v>
                </c:pt>
                <c:pt idx="19562">
                  <c:v>3.7988807000000123E-4</c:v>
                </c:pt>
                <c:pt idx="19563">
                  <c:v>2.7229747000000122E-4</c:v>
                </c:pt>
                <c:pt idx="19564">
                  <c:v>2.1323507000000052E-4</c:v>
                </c:pt>
                <c:pt idx="19565">
                  <c:v>2.3444795000000012E-4</c:v>
                </c:pt>
                <c:pt idx="19566">
                  <c:v>2.8729267000000011E-4</c:v>
                </c:pt>
                <c:pt idx="19567">
                  <c:v>3.1787431000000006E-4</c:v>
                </c:pt>
                <c:pt idx="19568">
                  <c:v>2.9630355000000099E-4</c:v>
                </c:pt>
                <c:pt idx="19569">
                  <c:v>2.9317082000000002E-4</c:v>
                </c:pt>
                <c:pt idx="19570">
                  <c:v>3.1682032000000115E-4</c:v>
                </c:pt>
                <c:pt idx="19571">
                  <c:v>3.3724203000000001E-4</c:v>
                </c:pt>
                <c:pt idx="19572">
                  <c:v>3.3464639000000003E-4</c:v>
                </c:pt>
                <c:pt idx="19573">
                  <c:v>3.015535800000007E-4</c:v>
                </c:pt>
                <c:pt idx="19574">
                  <c:v>3.0909468000000042E-4</c:v>
                </c:pt>
                <c:pt idx="19575">
                  <c:v>3.3099755000000016E-4</c:v>
                </c:pt>
                <c:pt idx="19576">
                  <c:v>3.3292884000000008E-4</c:v>
                </c:pt>
                <c:pt idx="19577">
                  <c:v>3.3477149000000112E-4</c:v>
                </c:pt>
                <c:pt idx="19578">
                  <c:v>3.3769726000000002E-4</c:v>
                </c:pt>
                <c:pt idx="19579">
                  <c:v>3.6270418000000122E-4</c:v>
                </c:pt>
                <c:pt idx="19580">
                  <c:v>3.6360834000000002E-4</c:v>
                </c:pt>
                <c:pt idx="19581">
                  <c:v>3.4014787000000016E-4</c:v>
                </c:pt>
                <c:pt idx="19582">
                  <c:v>3.1661673000000096E-4</c:v>
                </c:pt>
                <c:pt idx="19583">
                  <c:v>3.3241046000000098E-4</c:v>
                </c:pt>
                <c:pt idx="19584">
                  <c:v>3.8301715000000112E-4</c:v>
                </c:pt>
                <c:pt idx="19585">
                  <c:v>3.8156368000000012E-4</c:v>
                </c:pt>
                <c:pt idx="19586">
                  <c:v>3.2287432000000123E-4</c:v>
                </c:pt>
                <c:pt idx="19587">
                  <c:v>2.9344776000000001E-4</c:v>
                </c:pt>
                <c:pt idx="19588">
                  <c:v>3.4768796000000002E-4</c:v>
                </c:pt>
                <c:pt idx="19589">
                  <c:v>4.5292508000000024E-4</c:v>
                </c:pt>
                <c:pt idx="19590">
                  <c:v>4.8078125999999978E-4</c:v>
                </c:pt>
                <c:pt idx="19591">
                  <c:v>3.9398252000000011E-4</c:v>
                </c:pt>
                <c:pt idx="19592">
                  <c:v>2.7244962000000123E-4</c:v>
                </c:pt>
                <c:pt idx="19593">
                  <c:v>2.3090989999999999E-4</c:v>
                </c:pt>
                <c:pt idx="19594">
                  <c:v>2.9701379000000091E-4</c:v>
                </c:pt>
                <c:pt idx="19595">
                  <c:v>3.9553116000000095E-4</c:v>
                </c:pt>
                <c:pt idx="19596">
                  <c:v>4.7192205000000164E-4</c:v>
                </c:pt>
                <c:pt idx="19597">
                  <c:v>5.0611063999999998E-4</c:v>
                </c:pt>
                <c:pt idx="19598">
                  <c:v>4.9757045000000104E-4</c:v>
                </c:pt>
                <c:pt idx="19599">
                  <c:v>3.9226163000000012E-4</c:v>
                </c:pt>
                <c:pt idx="19600">
                  <c:v>2.1552261000000006E-4</c:v>
                </c:pt>
                <c:pt idx="19601">
                  <c:v>9.1543673000000063E-5</c:v>
                </c:pt>
                <c:pt idx="19602">
                  <c:v>1.6929557000000073E-4</c:v>
                </c:pt>
                <c:pt idx="19603">
                  <c:v>4.1191015000000003E-4</c:v>
                </c:pt>
                <c:pt idx="19604">
                  <c:v>6.4159754000000114E-4</c:v>
                </c:pt>
                <c:pt idx="19605">
                  <c:v>6.3398917000000252E-4</c:v>
                </c:pt>
                <c:pt idx="19606">
                  <c:v>4.2060987000000212E-4</c:v>
                </c:pt>
                <c:pt idx="19607">
                  <c:v>2.1142323000000011E-4</c:v>
                </c:pt>
                <c:pt idx="19608">
                  <c:v>1.6324521000000085E-4</c:v>
                </c:pt>
                <c:pt idx="19609">
                  <c:v>2.4852631000000001E-4</c:v>
                </c:pt>
                <c:pt idx="19610">
                  <c:v>3.2626832000000111E-4</c:v>
                </c:pt>
                <c:pt idx="19611">
                  <c:v>3.7190810000000101E-4</c:v>
                </c:pt>
                <c:pt idx="19612">
                  <c:v>4.1719281000000157E-4</c:v>
                </c:pt>
                <c:pt idx="19613">
                  <c:v>4.5953507000000119E-4</c:v>
                </c:pt>
                <c:pt idx="19614">
                  <c:v>4.2773455000000114E-4</c:v>
                </c:pt>
                <c:pt idx="19615">
                  <c:v>2.7451600000000102E-4</c:v>
                </c:pt>
                <c:pt idx="19616">
                  <c:v>1.3822269000000046E-4</c:v>
                </c:pt>
                <c:pt idx="19617">
                  <c:v>1.731788900000005E-4</c:v>
                </c:pt>
                <c:pt idx="19618">
                  <c:v>3.7468954000000016E-4</c:v>
                </c:pt>
                <c:pt idx="19619">
                  <c:v>5.3919646000000004E-4</c:v>
                </c:pt>
                <c:pt idx="19620">
                  <c:v>4.6300070000000119E-4</c:v>
                </c:pt>
                <c:pt idx="19621">
                  <c:v>2.2737366000000097E-4</c:v>
                </c:pt>
                <c:pt idx="19622">
                  <c:v>6.0929947000000104E-5</c:v>
                </c:pt>
                <c:pt idx="19623">
                  <c:v>1.0466143000000001E-4</c:v>
                </c:pt>
                <c:pt idx="19624">
                  <c:v>3.1510621999999999E-4</c:v>
                </c:pt>
                <c:pt idx="19625">
                  <c:v>4.4825637000000206E-4</c:v>
                </c:pt>
                <c:pt idx="19626">
                  <c:v>4.4220528000000011E-4</c:v>
                </c:pt>
                <c:pt idx="19627">
                  <c:v>3.3898373000000088E-4</c:v>
                </c:pt>
                <c:pt idx="19628">
                  <c:v>2.3052909000000001E-4</c:v>
                </c:pt>
                <c:pt idx="19629">
                  <c:v>1.1477337000000001E-4</c:v>
                </c:pt>
                <c:pt idx="19630">
                  <c:v>2.0975200000000127E-6</c:v>
                </c:pt>
                <c:pt idx="19631">
                  <c:v>4.0961104000000014E-5</c:v>
                </c:pt>
                <c:pt idx="19632">
                  <c:v>2.2594110000000059E-4</c:v>
                </c:pt>
                <c:pt idx="19633">
                  <c:v>4.6477618000000023E-4</c:v>
                </c:pt>
                <c:pt idx="19634">
                  <c:v>5.1511217000000113E-4</c:v>
                </c:pt>
                <c:pt idx="19635">
                  <c:v>3.299869100000001E-4</c:v>
                </c:pt>
                <c:pt idx="19636">
                  <c:v>8.679955300000025E-5</c:v>
                </c:pt>
                <c:pt idx="19637">
                  <c:v>-1.8915946000000029E-5</c:v>
                </c:pt>
                <c:pt idx="19638">
                  <c:v>5.588912600000012E-5</c:v>
                </c:pt>
                <c:pt idx="19639">
                  <c:v>1.4441397E-4</c:v>
                </c:pt>
                <c:pt idx="19640">
                  <c:v>1.5329464000000037E-4</c:v>
                </c:pt>
                <c:pt idx="19641">
                  <c:v>1.3158226000000001E-4</c:v>
                </c:pt>
                <c:pt idx="19642">
                  <c:v>2.1307765000000062E-4</c:v>
                </c:pt>
                <c:pt idx="19643">
                  <c:v>3.4260780000000009E-4</c:v>
                </c:pt>
                <c:pt idx="19644">
                  <c:v>3.6546358000000089E-4</c:v>
                </c:pt>
                <c:pt idx="19645">
                  <c:v>1.7447252000000007E-4</c:v>
                </c:pt>
                <c:pt idx="19646">
                  <c:v>-1.0959442E-4</c:v>
                </c:pt>
                <c:pt idx="19647">
                  <c:v>-2.6462438000000014E-4</c:v>
                </c:pt>
                <c:pt idx="19648">
                  <c:v>-1.3857261999999999E-4</c:v>
                </c:pt>
                <c:pt idx="19649">
                  <c:v>1.4644560000000038E-4</c:v>
                </c:pt>
                <c:pt idx="19650">
                  <c:v>3.5029416000000052E-4</c:v>
                </c:pt>
                <c:pt idx="19651">
                  <c:v>3.9696777000000123E-4</c:v>
                </c:pt>
                <c:pt idx="19652">
                  <c:v>2.4777428000000005E-4</c:v>
                </c:pt>
                <c:pt idx="19653">
                  <c:v>1.7886215000000043E-5</c:v>
                </c:pt>
                <c:pt idx="19654">
                  <c:v>-1.8157593000000033E-4</c:v>
                </c:pt>
                <c:pt idx="19655">
                  <c:v>-2.1781046000000088E-4</c:v>
                </c:pt>
                <c:pt idx="19656">
                  <c:v>-4.2611409000000137E-5</c:v>
                </c:pt>
                <c:pt idx="19657">
                  <c:v>1.9192195000000066E-4</c:v>
                </c:pt>
                <c:pt idx="19658">
                  <c:v>3.1053266000000097E-4</c:v>
                </c:pt>
                <c:pt idx="19659">
                  <c:v>1.5664157000000052E-4</c:v>
                </c:pt>
                <c:pt idx="19660">
                  <c:v>-1.0175595000000023E-4</c:v>
                </c:pt>
                <c:pt idx="19661">
                  <c:v>-2.2291969000000095E-4</c:v>
                </c:pt>
                <c:pt idx="19662">
                  <c:v>-1.2852336000000001E-4</c:v>
                </c:pt>
                <c:pt idx="19663">
                  <c:v>7.3612183000000284E-5</c:v>
                </c:pt>
                <c:pt idx="19664">
                  <c:v>1.4280196999999999E-4</c:v>
                </c:pt>
                <c:pt idx="19665">
                  <c:v>7.9504013000000317E-5</c:v>
                </c:pt>
                <c:pt idx="19666">
                  <c:v>-3.8580635000000078E-5</c:v>
                </c:pt>
                <c:pt idx="19667">
                  <c:v>-1.0648489000000046E-4</c:v>
                </c:pt>
                <c:pt idx="19668">
                  <c:v>-1.1259416E-4</c:v>
                </c:pt>
                <c:pt idx="19669">
                  <c:v>-1.3903263000000001E-4</c:v>
                </c:pt>
                <c:pt idx="19670">
                  <c:v>-1.4354529000000049E-4</c:v>
                </c:pt>
                <c:pt idx="19671">
                  <c:v>-4.1746195000000003E-5</c:v>
                </c:pt>
                <c:pt idx="19672">
                  <c:v>1.3518087000000001E-4</c:v>
                </c:pt>
                <c:pt idx="19673">
                  <c:v>1.9842986000000057E-4</c:v>
                </c:pt>
                <c:pt idx="19674">
                  <c:v>-7.0832706000000344E-6</c:v>
                </c:pt>
                <c:pt idx="19675">
                  <c:v>-3.2676095000000119E-4</c:v>
                </c:pt>
                <c:pt idx="19676">
                  <c:v>-4.7522767000000149E-4</c:v>
                </c:pt>
                <c:pt idx="19677">
                  <c:v>-3.0027004000000011E-4</c:v>
                </c:pt>
                <c:pt idx="19678">
                  <c:v>6.8117483000000305E-5</c:v>
                </c:pt>
                <c:pt idx="19679">
                  <c:v>2.6763421000000002E-4</c:v>
                </c:pt>
                <c:pt idx="19680">
                  <c:v>1.5768424000000054E-4</c:v>
                </c:pt>
                <c:pt idx="19681">
                  <c:v>-1.4383202000000002E-4</c:v>
                </c:pt>
                <c:pt idx="19682">
                  <c:v>-3.7201689000000097E-4</c:v>
                </c:pt>
                <c:pt idx="19683">
                  <c:v>-3.9852303000000098E-4</c:v>
                </c:pt>
                <c:pt idx="19684">
                  <c:v>-2.749837700000015E-4</c:v>
                </c:pt>
                <c:pt idx="19685">
                  <c:v>-9.0964000000000425E-5</c:v>
                </c:pt>
                <c:pt idx="19686">
                  <c:v>2.7302943000000119E-5</c:v>
                </c:pt>
                <c:pt idx="19687">
                  <c:v>4.5558836000000034E-5</c:v>
                </c:pt>
                <c:pt idx="19688">
                  <c:v>-4.7774545000000032E-5</c:v>
                </c:pt>
                <c:pt idx="19689">
                  <c:v>-2.1771357000000121E-4</c:v>
                </c:pt>
                <c:pt idx="19690">
                  <c:v>-3.6837630000000152E-4</c:v>
                </c:pt>
                <c:pt idx="19691">
                  <c:v>-3.6761355000000098E-4</c:v>
                </c:pt>
                <c:pt idx="19692">
                  <c:v>-2.183720300000012E-4</c:v>
                </c:pt>
                <c:pt idx="19693">
                  <c:v>-4.1702581000000235E-5</c:v>
                </c:pt>
                <c:pt idx="19694">
                  <c:v>1.3820213000000038E-5</c:v>
                </c:pt>
                <c:pt idx="19695">
                  <c:v>-6.7507364000000202E-5</c:v>
                </c:pt>
                <c:pt idx="19696">
                  <c:v>-2.2144543000000012E-4</c:v>
                </c:pt>
                <c:pt idx="19697">
                  <c:v>-3.4906104000000001E-4</c:v>
                </c:pt>
                <c:pt idx="19698">
                  <c:v>-3.5729099000000002E-4</c:v>
                </c:pt>
                <c:pt idx="19699">
                  <c:v>-2.8071505000000084E-4</c:v>
                </c:pt>
                <c:pt idx="19700">
                  <c:v>-1.6161605000000062E-4</c:v>
                </c:pt>
                <c:pt idx="19701">
                  <c:v>-9.9455487000000333E-5</c:v>
                </c:pt>
                <c:pt idx="19702">
                  <c:v>-1.1063583000000048E-4</c:v>
                </c:pt>
                <c:pt idx="19703">
                  <c:v>-1.9238302000000034E-4</c:v>
                </c:pt>
                <c:pt idx="19704">
                  <c:v>-2.8777167000000099E-4</c:v>
                </c:pt>
                <c:pt idx="19705">
                  <c:v>-3.1379058000000082E-4</c:v>
                </c:pt>
                <c:pt idx="19706">
                  <c:v>-2.8381838000000068E-4</c:v>
                </c:pt>
                <c:pt idx="19707">
                  <c:v>-2.3338330000000011E-4</c:v>
                </c:pt>
                <c:pt idx="19708">
                  <c:v>-2.0542139000000002E-4</c:v>
                </c:pt>
                <c:pt idx="19709">
                  <c:v>-2.1167362000000059E-4</c:v>
                </c:pt>
                <c:pt idx="19710">
                  <c:v>-2.2719784E-4</c:v>
                </c:pt>
                <c:pt idx="19711">
                  <c:v>-2.4383161000000002E-4</c:v>
                </c:pt>
                <c:pt idx="19712">
                  <c:v>-2.3729124999999997E-4</c:v>
                </c:pt>
                <c:pt idx="19713">
                  <c:v>-2.3450770000000052E-4</c:v>
                </c:pt>
                <c:pt idx="19714">
                  <c:v>-2.4599133000000002E-4</c:v>
                </c:pt>
                <c:pt idx="19715">
                  <c:v>-2.58414970000001E-4</c:v>
                </c:pt>
                <c:pt idx="19716">
                  <c:v>-2.7477777000000178E-4</c:v>
                </c:pt>
                <c:pt idx="19717">
                  <c:v>-2.8312162000000002E-4</c:v>
                </c:pt>
                <c:pt idx="19718">
                  <c:v>-2.7751612000000126E-4</c:v>
                </c:pt>
                <c:pt idx="19719">
                  <c:v>-2.3489889999999999E-4</c:v>
                </c:pt>
                <c:pt idx="19720">
                  <c:v>-1.8584536000000059E-4</c:v>
                </c:pt>
                <c:pt idx="19721">
                  <c:v>-1.9557427000000058E-4</c:v>
                </c:pt>
                <c:pt idx="19722">
                  <c:v>-2.3855524000000001E-4</c:v>
                </c:pt>
                <c:pt idx="19723">
                  <c:v>-3.0072468000000052E-4</c:v>
                </c:pt>
                <c:pt idx="19724">
                  <c:v>-3.353321300000012E-4</c:v>
                </c:pt>
                <c:pt idx="19725">
                  <c:v>-2.8861238000000075E-4</c:v>
                </c:pt>
                <c:pt idx="19726">
                  <c:v>-2.2733147000000153E-4</c:v>
                </c:pt>
                <c:pt idx="19727">
                  <c:v>-1.7593209000000035E-4</c:v>
                </c:pt>
                <c:pt idx="19728">
                  <c:v>-1.8549963000000021E-4</c:v>
                </c:pt>
                <c:pt idx="19729">
                  <c:v>-1.8511251000000048E-4</c:v>
                </c:pt>
                <c:pt idx="19730">
                  <c:v>-2.0524518000000002E-4</c:v>
                </c:pt>
                <c:pt idx="19731">
                  <c:v>-2.6402304000000082E-4</c:v>
                </c:pt>
                <c:pt idx="19732">
                  <c:v>-3.1017999000000081E-4</c:v>
                </c:pt>
                <c:pt idx="19733">
                  <c:v>-3.3029217000000115E-4</c:v>
                </c:pt>
                <c:pt idx="19734">
                  <c:v>-2.6574521000000004E-4</c:v>
                </c:pt>
                <c:pt idx="19735">
                  <c:v>-1.6306996000000007E-4</c:v>
                </c:pt>
                <c:pt idx="19736">
                  <c:v>-9.7661668000000393E-5</c:v>
                </c:pt>
                <c:pt idx="19737">
                  <c:v>-1.3886298000000005E-4</c:v>
                </c:pt>
                <c:pt idx="19738">
                  <c:v>-2.2881634000000088E-4</c:v>
                </c:pt>
                <c:pt idx="19739">
                  <c:v>-2.8018098999999999E-4</c:v>
                </c:pt>
                <c:pt idx="19740">
                  <c:v>-2.6456403000000005E-4</c:v>
                </c:pt>
                <c:pt idx="19741">
                  <c:v>-2.2214124000000002E-4</c:v>
                </c:pt>
                <c:pt idx="19742">
                  <c:v>-1.8226032000000035E-4</c:v>
                </c:pt>
                <c:pt idx="19743">
                  <c:v>-1.505282100000005E-4</c:v>
                </c:pt>
                <c:pt idx="19744">
                  <c:v>-1.3197193000000001E-4</c:v>
                </c:pt>
                <c:pt idx="19745">
                  <c:v>-1.1440223000000043E-4</c:v>
                </c:pt>
                <c:pt idx="19746">
                  <c:v>-1.6123602000000001E-4</c:v>
                </c:pt>
                <c:pt idx="19747">
                  <c:v>-2.2746130000000057E-4</c:v>
                </c:pt>
                <c:pt idx="19748">
                  <c:v>-2.692087900000001E-4</c:v>
                </c:pt>
                <c:pt idx="19749">
                  <c:v>-1.961317100000009E-4</c:v>
                </c:pt>
                <c:pt idx="19750">
                  <c:v>-7.6125382000000012E-5</c:v>
                </c:pt>
                <c:pt idx="19751">
                  <c:v>-3.8748260000000095E-5</c:v>
                </c:pt>
                <c:pt idx="19752">
                  <c:v>-9.7348180000000003E-5</c:v>
                </c:pt>
                <c:pt idx="19753">
                  <c:v>-2.2381487000000058E-4</c:v>
                </c:pt>
                <c:pt idx="19754">
                  <c:v>-2.9582904000000001E-4</c:v>
                </c:pt>
                <c:pt idx="19755">
                  <c:v>-2.3325816999999999E-4</c:v>
                </c:pt>
                <c:pt idx="19756">
                  <c:v>-8.5036755000000267E-5</c:v>
                </c:pt>
                <c:pt idx="19757">
                  <c:v>4.3833704000000187E-5</c:v>
                </c:pt>
                <c:pt idx="19758">
                  <c:v>3.1827804000000093E-5</c:v>
                </c:pt>
                <c:pt idx="19759">
                  <c:v>-6.0158448000000103E-5</c:v>
                </c:pt>
                <c:pt idx="19760">
                  <c:v>-1.9054555000000078E-4</c:v>
                </c:pt>
                <c:pt idx="19761">
                  <c:v>-2.5181527000000056E-4</c:v>
                </c:pt>
                <c:pt idx="19762">
                  <c:v>-2.1401264000000091E-4</c:v>
                </c:pt>
                <c:pt idx="19763">
                  <c:v>-1.2463980000000001E-4</c:v>
                </c:pt>
                <c:pt idx="19764">
                  <c:v>-5.3450122000000032E-5</c:v>
                </c:pt>
                <c:pt idx="19765">
                  <c:v>-1.8479302999999999E-5</c:v>
                </c:pt>
                <c:pt idx="19766">
                  <c:v>6.1418364000000221E-6</c:v>
                </c:pt>
                <c:pt idx="19767">
                  <c:v>1.4002552000000038E-5</c:v>
                </c:pt>
                <c:pt idx="19768">
                  <c:v>-2.9806545000000115E-5</c:v>
                </c:pt>
                <c:pt idx="19769">
                  <c:v>-1.1138270999999999E-4</c:v>
                </c:pt>
                <c:pt idx="19770">
                  <c:v>-2.0865529000000001E-4</c:v>
                </c:pt>
                <c:pt idx="19771">
                  <c:v>-2.2002742000000117E-4</c:v>
                </c:pt>
                <c:pt idx="19772">
                  <c:v>-9.7229244000000028E-5</c:v>
                </c:pt>
                <c:pt idx="19773">
                  <c:v>6.0997334000000291E-5</c:v>
                </c:pt>
                <c:pt idx="19774">
                  <c:v>1.2647383000000001E-4</c:v>
                </c:pt>
                <c:pt idx="19775">
                  <c:v>4.3634083000000023E-5</c:v>
                </c:pt>
                <c:pt idx="19776">
                  <c:v>-7.6821173000000124E-5</c:v>
                </c:pt>
                <c:pt idx="19777">
                  <c:v>-1.3009402000000001E-4</c:v>
                </c:pt>
                <c:pt idx="19778">
                  <c:v>-1.0494736000000001E-4</c:v>
                </c:pt>
                <c:pt idx="19779">
                  <c:v>-5.1676050999999997E-5</c:v>
                </c:pt>
                <c:pt idx="19780">
                  <c:v>-3.6933805000000172E-5</c:v>
                </c:pt>
                <c:pt idx="19781">
                  <c:v>-3.8892242000000158E-5</c:v>
                </c:pt>
                <c:pt idx="19782">
                  <c:v>-1.6335455000000078E-5</c:v>
                </c:pt>
                <c:pt idx="19783">
                  <c:v>3.5451360000000157E-5</c:v>
                </c:pt>
                <c:pt idx="19784">
                  <c:v>6.4121818000000003E-5</c:v>
                </c:pt>
                <c:pt idx="19785">
                  <c:v>4.4918494000000343E-6</c:v>
                </c:pt>
                <c:pt idx="19786">
                  <c:v>-5.7875882000000024E-5</c:v>
                </c:pt>
                <c:pt idx="19787">
                  <c:v>-9.4757012000000509E-5</c:v>
                </c:pt>
                <c:pt idx="19788">
                  <c:v>-5.8576486000000202E-5</c:v>
                </c:pt>
                <c:pt idx="19789">
                  <c:v>5.7896983000000398E-6</c:v>
                </c:pt>
                <c:pt idx="19790">
                  <c:v>3.9490637000000128E-5</c:v>
                </c:pt>
                <c:pt idx="19791">
                  <c:v>3.0950530000000051E-5</c:v>
                </c:pt>
                <c:pt idx="19792">
                  <c:v>1.5771823000000069E-6</c:v>
                </c:pt>
                <c:pt idx="19793">
                  <c:v>-3.034284500000014E-6</c:v>
                </c:pt>
                <c:pt idx="19794">
                  <c:v>-3.0399825000000119E-7</c:v>
                </c:pt>
                <c:pt idx="19795">
                  <c:v>-1.1610762000000029E-5</c:v>
                </c:pt>
                <c:pt idx="19796">
                  <c:v>-1.3796689000000044E-5</c:v>
                </c:pt>
                <c:pt idx="19797">
                  <c:v>-1.5068918000000027E-5</c:v>
                </c:pt>
                <c:pt idx="19798">
                  <c:v>2.7112851000000012E-6</c:v>
                </c:pt>
                <c:pt idx="19799">
                  <c:v>2.7711982000000121E-5</c:v>
                </c:pt>
                <c:pt idx="19800">
                  <c:v>3.5774907000000157E-5</c:v>
                </c:pt>
                <c:pt idx="19801">
                  <c:v>2.6642490000000078E-5</c:v>
                </c:pt>
                <c:pt idx="19802">
                  <c:v>1.1210247999999999E-6</c:v>
                </c:pt>
                <c:pt idx="19803">
                  <c:v>-1.2544196000000029E-5</c:v>
                </c:pt>
                <c:pt idx="19804">
                  <c:v>-1.0066117999999999E-5</c:v>
                </c:pt>
                <c:pt idx="19805">
                  <c:v>-2.6199223000000086E-6</c:v>
                </c:pt>
                <c:pt idx="19806">
                  <c:v>3.0089869000000115E-5</c:v>
                </c:pt>
                <c:pt idx="19807">
                  <c:v>4.0146015000000013E-5</c:v>
                </c:pt>
                <c:pt idx="19808">
                  <c:v>3.6062866000000099E-5</c:v>
                </c:pt>
                <c:pt idx="19809">
                  <c:v>1.0833351000000037E-5</c:v>
                </c:pt>
                <c:pt idx="19810">
                  <c:v>-8.8763175000000487E-6</c:v>
                </c:pt>
                <c:pt idx="19811">
                  <c:v>-1.7192511000000062E-6</c:v>
                </c:pt>
                <c:pt idx="19812">
                  <c:v>4.4382170000000262E-6</c:v>
                </c:pt>
                <c:pt idx="19813">
                  <c:v>3.2956930000000093E-5</c:v>
                </c:pt>
                <c:pt idx="19814">
                  <c:v>3.9890734000000095E-5</c:v>
                </c:pt>
                <c:pt idx="19815">
                  <c:v>2.8545017000000107E-5</c:v>
                </c:pt>
                <c:pt idx="19816">
                  <c:v>1.9230814000000078E-5</c:v>
                </c:pt>
                <c:pt idx="19817">
                  <c:v>4.6577057000000104E-6</c:v>
                </c:pt>
                <c:pt idx="19818">
                  <c:v>-2.1955131000000077E-6</c:v>
                </c:pt>
                <c:pt idx="19819">
                  <c:v>-9.9510008000000581E-7</c:v>
                </c:pt>
                <c:pt idx="19820">
                  <c:v>1.1227807000000053E-5</c:v>
                </c:pt>
                <c:pt idx="19821">
                  <c:v>3.5792042000000122E-5</c:v>
                </c:pt>
                <c:pt idx="19822">
                  <c:v>3.4360059000000004E-5</c:v>
                </c:pt>
                <c:pt idx="19823">
                  <c:v>3.3861754000000002E-5</c:v>
                </c:pt>
                <c:pt idx="19824">
                  <c:v>2.3342969000000002E-5</c:v>
                </c:pt>
                <c:pt idx="19825">
                  <c:v>3.5814684000000077E-6</c:v>
                </c:pt>
                <c:pt idx="19826">
                  <c:v>-5.2283197000000206E-6</c:v>
                </c:pt>
                <c:pt idx="19827">
                  <c:v>3.899375200000012E-6</c:v>
                </c:pt>
                <c:pt idx="19828">
                  <c:v>2.8232722000000066E-5</c:v>
                </c:pt>
                <c:pt idx="19829">
                  <c:v>3.2649547000000185E-5</c:v>
                </c:pt>
                <c:pt idx="19830">
                  <c:v>3.7994214000000137E-5</c:v>
                </c:pt>
                <c:pt idx="19831">
                  <c:v>3.1489047000000188E-5</c:v>
                </c:pt>
                <c:pt idx="19832">
                  <c:v>3.6420390000000153E-6</c:v>
                </c:pt>
                <c:pt idx="19833">
                  <c:v>2.7670380000000167E-6</c:v>
                </c:pt>
                <c:pt idx="19834">
                  <c:v>6.0020448000000137E-6</c:v>
                </c:pt>
                <c:pt idx="19835">
                  <c:v>1.4115016999999998E-5</c:v>
                </c:pt>
                <c:pt idx="19836">
                  <c:v>2.7457117000000191E-5</c:v>
                </c:pt>
                <c:pt idx="19837">
                  <c:v>2.7770343000000144E-5</c:v>
                </c:pt>
                <c:pt idx="19838">
                  <c:v>2.4069341000000077E-5</c:v>
                </c:pt>
                <c:pt idx="19839">
                  <c:v>8.1801420000000268E-6</c:v>
                </c:pt>
                <c:pt idx="19840">
                  <c:v>1.626003000000008E-5</c:v>
                </c:pt>
                <c:pt idx="19841">
                  <c:v>1.9583321000000095E-5</c:v>
                </c:pt>
                <c:pt idx="19842">
                  <c:v>1.3695884000000053E-5</c:v>
                </c:pt>
                <c:pt idx="19843">
                  <c:v>1.6874733000000054E-5</c:v>
                </c:pt>
                <c:pt idx="19844">
                  <c:v>1.507307900000006E-5</c:v>
                </c:pt>
                <c:pt idx="19845">
                  <c:v>1.8233189000000078E-5</c:v>
                </c:pt>
                <c:pt idx="19846">
                  <c:v>1.4467724000000043E-5</c:v>
                </c:pt>
                <c:pt idx="19847">
                  <c:v>1.2589143000000028E-5</c:v>
                </c:pt>
                <c:pt idx="19848">
                  <c:v>1.2680297000000001E-5</c:v>
                </c:pt>
                <c:pt idx="19849">
                  <c:v>1.2736955000000029E-5</c:v>
                </c:pt>
                <c:pt idx="19850">
                  <c:v>1.7867841000000062E-5</c:v>
                </c:pt>
                <c:pt idx="19851">
                  <c:v>2.7137928000000135E-5</c:v>
                </c:pt>
                <c:pt idx="19852">
                  <c:v>1.7273983000000001E-5</c:v>
                </c:pt>
                <c:pt idx="19853">
                  <c:v>2.0369066000000002E-5</c:v>
                </c:pt>
                <c:pt idx="19854">
                  <c:v>1.6477354000000047E-5</c:v>
                </c:pt>
                <c:pt idx="19855">
                  <c:v>1.2540137000000044E-5</c:v>
                </c:pt>
                <c:pt idx="19856">
                  <c:v>1.0626720000000047E-5</c:v>
                </c:pt>
                <c:pt idx="19857">
                  <c:v>1.6715942000000005E-5</c:v>
                </c:pt>
                <c:pt idx="19858">
                  <c:v>2.1897113000000135E-5</c:v>
                </c:pt>
                <c:pt idx="19859">
                  <c:v>1.498452500000008E-5</c:v>
                </c:pt>
                <c:pt idx="19860">
                  <c:v>1.8042069000000078E-5</c:v>
                </c:pt>
                <c:pt idx="19861">
                  <c:v>1.6173157000000063E-5</c:v>
                </c:pt>
                <c:pt idx="19862">
                  <c:v>1.0219909999999999E-5</c:v>
                </c:pt>
                <c:pt idx="19863">
                  <c:v>1.426717500000006E-5</c:v>
                </c:pt>
                <c:pt idx="19864">
                  <c:v>1.5386016000000005E-5</c:v>
                </c:pt>
                <c:pt idx="19865">
                  <c:v>1.5450377000000052E-5</c:v>
                </c:pt>
                <c:pt idx="19866">
                  <c:v>1.5524100000000064E-5</c:v>
                </c:pt>
                <c:pt idx="19867">
                  <c:v>1.6570519000000077E-5</c:v>
                </c:pt>
                <c:pt idx="19868">
                  <c:v>1.7715452000000043E-5</c:v>
                </c:pt>
                <c:pt idx="19869">
                  <c:v>8.7166131000000027E-6</c:v>
                </c:pt>
                <c:pt idx="19870">
                  <c:v>1.4712095000000031E-5</c:v>
                </c:pt>
                <c:pt idx="19871">
                  <c:v>1.6853981000000071E-5</c:v>
                </c:pt>
                <c:pt idx="19872">
                  <c:v>1.1879264000000001E-5</c:v>
                </c:pt>
                <c:pt idx="19873">
                  <c:v>1.4951935000000033E-5</c:v>
                </c:pt>
                <c:pt idx="19874">
                  <c:v>1.0994626000000001E-5</c:v>
                </c:pt>
                <c:pt idx="19875">
                  <c:v>1.3023872000000058E-5</c:v>
                </c:pt>
                <c:pt idx="19876">
                  <c:v>1.0087196000000001E-5</c:v>
                </c:pt>
                <c:pt idx="19877">
                  <c:v>1.1075986E-5</c:v>
                </c:pt>
                <c:pt idx="19878">
                  <c:v>2.119318100000001E-5</c:v>
                </c:pt>
                <c:pt idx="19879">
                  <c:v>8.2688995000000305E-6</c:v>
                </c:pt>
                <c:pt idx="19880">
                  <c:v>1.3173871000000069E-5</c:v>
                </c:pt>
                <c:pt idx="19881">
                  <c:v>1.5339959000000003E-5</c:v>
                </c:pt>
                <c:pt idx="19882">
                  <c:v>5.3039003000000144E-6</c:v>
                </c:pt>
                <c:pt idx="19883">
                  <c:v>1.5296790000000005E-5</c:v>
                </c:pt>
                <c:pt idx="19884">
                  <c:v>1.2435245000000001E-5</c:v>
                </c:pt>
                <c:pt idx="19885">
                  <c:v>1.4393527000000038E-5</c:v>
                </c:pt>
                <c:pt idx="19886">
                  <c:v>1.1463637000000037E-5</c:v>
                </c:pt>
                <c:pt idx="19887">
                  <c:v>8.4505715000000326E-6</c:v>
                </c:pt>
                <c:pt idx="19888">
                  <c:v>1.4568399000000032E-5</c:v>
                </c:pt>
                <c:pt idx="19889">
                  <c:v>1.5547853000000069E-6</c:v>
                </c:pt>
                <c:pt idx="19890">
                  <c:v>7.5034743000000277E-6</c:v>
                </c:pt>
                <c:pt idx="19891">
                  <c:v>9.5773183000000047E-6</c:v>
                </c:pt>
                <c:pt idx="19892">
                  <c:v>1.0518576000000031E-5</c:v>
                </c:pt>
                <c:pt idx="19893">
                  <c:v>1.3632714000000038E-5</c:v>
                </c:pt>
                <c:pt idx="19894">
                  <c:v>1.0723849000000052E-5</c:v>
                </c:pt>
                <c:pt idx="19895">
                  <c:v>7.701857400000041E-6</c:v>
                </c:pt>
                <c:pt idx="19896">
                  <c:v>3.654393400000016E-6</c:v>
                </c:pt>
                <c:pt idx="19897">
                  <c:v>8.5989304000000204E-6</c:v>
                </c:pt>
                <c:pt idx="19898">
                  <c:v>1.4728558000000059E-5</c:v>
                </c:pt>
                <c:pt idx="19899">
                  <c:v>7.7114560000000307E-6</c:v>
                </c:pt>
                <c:pt idx="19900">
                  <c:v>1.3705292000000021E-5</c:v>
                </c:pt>
                <c:pt idx="19901">
                  <c:v>9.8706832000000579E-6</c:v>
                </c:pt>
                <c:pt idx="19902">
                  <c:v>1.7605983000000046E-6</c:v>
                </c:pt>
                <c:pt idx="19903">
                  <c:v>6.7279617000000231E-6</c:v>
                </c:pt>
                <c:pt idx="19904">
                  <c:v>9.8235557000000374E-6</c:v>
                </c:pt>
                <c:pt idx="19905">
                  <c:v>1.1836452000000033E-5</c:v>
                </c:pt>
                <c:pt idx="19906">
                  <c:v>4.7806292000000293E-6</c:v>
                </c:pt>
                <c:pt idx="19907">
                  <c:v>9.7250607000000047E-6</c:v>
                </c:pt>
                <c:pt idx="19908">
                  <c:v>1.5906462000000048E-5</c:v>
                </c:pt>
                <c:pt idx="19909">
                  <c:v>2.8623631000000075E-6</c:v>
                </c:pt>
                <c:pt idx="19910">
                  <c:v>1.087076900000004E-5</c:v>
                </c:pt>
                <c:pt idx="19911">
                  <c:v>1.95653690000001E-6</c:v>
                </c:pt>
                <c:pt idx="19912">
                  <c:v>4.7984162000000034E-6</c:v>
                </c:pt>
                <c:pt idx="19913">
                  <c:v>6.8025118000000094E-6</c:v>
                </c:pt>
                <c:pt idx="19914">
                  <c:v>1.2850207000000005E-5</c:v>
                </c:pt>
                <c:pt idx="19915">
                  <c:v>1.5923967000000042E-5</c:v>
                </c:pt>
                <c:pt idx="19916">
                  <c:v>5.9412241000000387E-6</c:v>
                </c:pt>
                <c:pt idx="19917">
                  <c:v>2.8924661000000001E-6</c:v>
                </c:pt>
                <c:pt idx="19918">
                  <c:v>6.9345898000000202E-6</c:v>
                </c:pt>
                <c:pt idx="19919">
                  <c:v>9.0216334000000256E-7</c:v>
                </c:pt>
                <c:pt idx="19920">
                  <c:v>5.8607765000000124E-6</c:v>
                </c:pt>
                <c:pt idx="19921">
                  <c:v>8.9177360000000571E-6</c:v>
                </c:pt>
                <c:pt idx="19922">
                  <c:v>9.9125977000000511E-6</c:v>
                </c:pt>
                <c:pt idx="19923">
                  <c:v>7.9218699000000432E-6</c:v>
                </c:pt>
                <c:pt idx="19924">
                  <c:v>4.93425090000002E-6</c:v>
                </c:pt>
                <c:pt idx="19925">
                  <c:v>7.9654514000000331E-6</c:v>
                </c:pt>
                <c:pt idx="19926">
                  <c:v>-8.1731463000000574E-8</c:v>
                </c:pt>
                <c:pt idx="19927">
                  <c:v>6.8555008000000121E-6</c:v>
                </c:pt>
                <c:pt idx="19928">
                  <c:v>1.101273300000003E-5</c:v>
                </c:pt>
                <c:pt idx="19929">
                  <c:v>-1.0618179000000058E-6</c:v>
                </c:pt>
                <c:pt idx="19930">
                  <c:v>6.9125705000000176E-6</c:v>
                </c:pt>
                <c:pt idx="19931">
                  <c:v>2.9848602000000115E-6</c:v>
                </c:pt>
                <c:pt idx="19932">
                  <c:v>3.8676562000000125E-6</c:v>
                </c:pt>
                <c:pt idx="19933">
                  <c:v>7.9002101000000406E-6</c:v>
                </c:pt>
                <c:pt idx="19934">
                  <c:v>6.9301634000000461E-6</c:v>
                </c:pt>
                <c:pt idx="19935">
                  <c:v>7.0021145999999999E-6</c:v>
                </c:pt>
                <c:pt idx="19936">
                  <c:v>-2.0456470000000057E-6</c:v>
                </c:pt>
                <c:pt idx="19937">
                  <c:v>2.8558362000000075E-6</c:v>
                </c:pt>
                <c:pt idx="19938">
                  <c:v>1.1976658000000046E-5</c:v>
                </c:pt>
                <c:pt idx="19939">
                  <c:v>1.9478282000000051E-6</c:v>
                </c:pt>
                <c:pt idx="19940">
                  <c:v>9.9073790000000257E-6</c:v>
                </c:pt>
                <c:pt idx="19941">
                  <c:v>4.9543246000000115E-6</c:v>
                </c:pt>
                <c:pt idx="19942">
                  <c:v>9.0232061000000279E-7</c:v>
                </c:pt>
                <c:pt idx="19943">
                  <c:v>3.9264031000000102E-6</c:v>
                </c:pt>
                <c:pt idx="19944">
                  <c:v>3.8820669000000104E-6</c:v>
                </c:pt>
                <c:pt idx="19945">
                  <c:v>9.9910007000000247E-6</c:v>
                </c:pt>
                <c:pt idx="19946">
                  <c:v>-1.0471111000000035E-6</c:v>
                </c:pt>
                <c:pt idx="19947">
                  <c:v>5.831144400000028E-6</c:v>
                </c:pt>
                <c:pt idx="19948">
                  <c:v>6.9842191000000375E-6</c:v>
                </c:pt>
                <c:pt idx="19949">
                  <c:v>-1.1007242E-6</c:v>
                </c:pt>
                <c:pt idx="19950">
                  <c:v>1.9140372000000102E-6</c:v>
                </c:pt>
                <c:pt idx="19951">
                  <c:v>-2.0707704000000012E-6</c:v>
                </c:pt>
                <c:pt idx="19952">
                  <c:v>7.8643905999999994E-6</c:v>
                </c:pt>
                <c:pt idx="19953">
                  <c:v>1.9205485000000104E-6</c:v>
                </c:pt>
                <c:pt idx="19954">
                  <c:v>2.854745200000006E-6</c:v>
                </c:pt>
                <c:pt idx="19955">
                  <c:v>4.9704776000000264E-6</c:v>
                </c:pt>
                <c:pt idx="19956">
                  <c:v>-6.1163571000000231E-6</c:v>
                </c:pt>
                <c:pt idx="19957">
                  <c:v>1.8143300000000073E-6</c:v>
                </c:pt>
                <c:pt idx="19958">
                  <c:v>4.9823683000000311E-6</c:v>
                </c:pt>
                <c:pt idx="19959">
                  <c:v>-1.1638370000000052E-6</c:v>
                </c:pt>
                <c:pt idx="19960">
                  <c:v>9.8540241000000438E-6</c:v>
                </c:pt>
                <c:pt idx="19961">
                  <c:v>5.9167261000000337E-6</c:v>
                </c:pt>
                <c:pt idx="19962">
                  <c:v>4.8817275000000199E-6</c:v>
                </c:pt>
                <c:pt idx="19963">
                  <c:v>-5.1349659000000114E-6</c:v>
                </c:pt>
                <c:pt idx="19964">
                  <c:v>-1.163512600000005E-6</c:v>
                </c:pt>
                <c:pt idx="19965">
                  <c:v>4.8720181000000171E-6</c:v>
                </c:pt>
                <c:pt idx="19966">
                  <c:v>1.8067732000000059E-6</c:v>
                </c:pt>
                <c:pt idx="19967">
                  <c:v>8.852238900000054E-6</c:v>
                </c:pt>
                <c:pt idx="19968">
                  <c:v>8.9102480000000266E-6</c:v>
                </c:pt>
                <c:pt idx="19969">
                  <c:v>1.8180920000000083E-6</c:v>
                </c:pt>
                <c:pt idx="19970">
                  <c:v>3.8600771000000119E-6</c:v>
                </c:pt>
                <c:pt idx="19971">
                  <c:v>-3.1324168000000087E-6</c:v>
                </c:pt>
                <c:pt idx="19972">
                  <c:v>-1.9640041000000108E-7</c:v>
                </c:pt>
                <c:pt idx="19973">
                  <c:v>-2.2196130000000083E-7</c:v>
                </c:pt>
                <c:pt idx="19974">
                  <c:v>8.7669321000000405E-6</c:v>
                </c:pt>
                <c:pt idx="19975">
                  <c:v>9.9202166000000309E-6</c:v>
                </c:pt>
                <c:pt idx="19976">
                  <c:v>-1.1418486000000035E-6</c:v>
                </c:pt>
                <c:pt idx="19977">
                  <c:v>1.7838738000000053E-6</c:v>
                </c:pt>
                <c:pt idx="19978">
                  <c:v>-1.3629937000000049E-7</c:v>
                </c:pt>
                <c:pt idx="19979">
                  <c:v>-4.2430182000000134E-6</c:v>
                </c:pt>
                <c:pt idx="19980">
                  <c:v>2.7480769000000119E-6</c:v>
                </c:pt>
                <c:pt idx="19981">
                  <c:v>3.7923760000000157E-6</c:v>
                </c:pt>
                <c:pt idx="19982">
                  <c:v>5.7637455000000193E-6</c:v>
                </c:pt>
                <c:pt idx="19983">
                  <c:v>4.7869772000000148E-6</c:v>
                </c:pt>
                <c:pt idx="19984">
                  <c:v>3.7683425000000182E-6</c:v>
                </c:pt>
                <c:pt idx="19985">
                  <c:v>9.8639811000000394E-6</c:v>
                </c:pt>
                <c:pt idx="19986">
                  <c:v>-6.188300100000025E-6</c:v>
                </c:pt>
                <c:pt idx="19987">
                  <c:v>1.7115870000000067E-6</c:v>
                </c:pt>
                <c:pt idx="19988">
                  <c:v>4.7506458000000169E-6</c:v>
                </c:pt>
                <c:pt idx="19989">
                  <c:v>2.6971662000000152E-6</c:v>
                </c:pt>
                <c:pt idx="19990">
                  <c:v>7.7363678000000426E-6</c:v>
                </c:pt>
                <c:pt idx="19991">
                  <c:v>6.8090079000000294E-6</c:v>
                </c:pt>
                <c:pt idx="19992">
                  <c:v>1.7962405000000093E-6</c:v>
                </c:pt>
                <c:pt idx="19993">
                  <c:v>-5.2669619000000212E-6</c:v>
                </c:pt>
                <c:pt idx="19994">
                  <c:v>6.8430368000000208E-7</c:v>
                </c:pt>
                <c:pt idx="19995">
                  <c:v>6.7597607000000417E-6</c:v>
                </c:pt>
                <c:pt idx="19996">
                  <c:v>-1.2717045000000028E-6</c:v>
                </c:pt>
                <c:pt idx="19997">
                  <c:v>5.6524132999999998E-6</c:v>
                </c:pt>
                <c:pt idx="19998">
                  <c:v>7.7993918000000391E-6</c:v>
                </c:pt>
                <c:pt idx="19999">
                  <c:v>-4.2640239000000034E-6</c:v>
                </c:pt>
                <c:pt idx="20000">
                  <c:v>6.2907146000000207E-7</c:v>
                </c:pt>
                <c:pt idx="20001">
                  <c:v>2.7064320000000102E-6</c:v>
                </c:pt>
                <c:pt idx="20002">
                  <c:v>3.7281791000000192E-6</c:v>
                </c:pt>
                <c:pt idx="20003">
                  <c:v>-3.4348676000000118E-7</c:v>
                </c:pt>
                <c:pt idx="20004">
                  <c:v>6.6541295000000121E-6</c:v>
                </c:pt>
                <c:pt idx="20005">
                  <c:v>9.7729560000000431E-6</c:v>
                </c:pt>
                <c:pt idx="20006">
                  <c:v>-3.2929887000000137E-6</c:v>
                </c:pt>
                <c:pt idx="20007">
                  <c:v>1.5900333000000065E-6</c:v>
                </c:pt>
                <c:pt idx="20008">
                  <c:v>6.7128859000000125E-6</c:v>
                </c:pt>
                <c:pt idx="20009">
                  <c:v>-3.351278200000006E-6</c:v>
                </c:pt>
                <c:pt idx="20010">
                  <c:v>7.6145911000000197E-6</c:v>
                </c:pt>
                <c:pt idx="20011">
                  <c:v>3.7119063000000144E-6</c:v>
                </c:pt>
                <c:pt idx="20012">
                  <c:v>2.6790964000000076E-6</c:v>
                </c:pt>
                <c:pt idx="20013">
                  <c:v>-1.3782853000000079E-6</c:v>
                </c:pt>
                <c:pt idx="20014">
                  <c:v>3.6180746000000139E-6</c:v>
                </c:pt>
                <c:pt idx="20015">
                  <c:v>3.7263056000000142E-6</c:v>
                </c:pt>
                <c:pt idx="20016">
                  <c:v>-1.3833208000000049E-6</c:v>
                </c:pt>
                <c:pt idx="20017">
                  <c:v>2.5480221000000086E-6</c:v>
                </c:pt>
                <c:pt idx="20018">
                  <c:v>9.6542477000000267E-6</c:v>
                </c:pt>
                <c:pt idx="20019">
                  <c:v>-4.3877097000000182E-6</c:v>
                </c:pt>
                <c:pt idx="20020">
                  <c:v>4.679264000000028E-6</c:v>
                </c:pt>
                <c:pt idx="20021">
                  <c:v>-2.3303775000000092E-6</c:v>
                </c:pt>
                <c:pt idx="20022">
                  <c:v>3.564603600000014E-6</c:v>
                </c:pt>
                <c:pt idx="20023">
                  <c:v>-1.4193430000000034E-6</c:v>
                </c:pt>
                <c:pt idx="20024">
                  <c:v>-4.2022360000000203E-7</c:v>
                </c:pt>
                <c:pt idx="20025">
                  <c:v>3.6518894000000083E-6</c:v>
                </c:pt>
                <c:pt idx="20026">
                  <c:v>-4.4073507000000193E-6</c:v>
                </c:pt>
                <c:pt idx="20027">
                  <c:v>5.3587161000000176E-7</c:v>
                </c:pt>
                <c:pt idx="20028">
                  <c:v>2.638209500000009E-6</c:v>
                </c:pt>
                <c:pt idx="20029">
                  <c:v>-3.4027428000000079E-6</c:v>
                </c:pt>
                <c:pt idx="20030">
                  <c:v>5.7811432000000369E-7</c:v>
                </c:pt>
                <c:pt idx="20031">
                  <c:v>-3.4037172000000193E-6</c:v>
                </c:pt>
                <c:pt idx="20032">
                  <c:v>5.0643579000000122E-7</c:v>
                </c:pt>
                <c:pt idx="20033">
                  <c:v>5.2799770000000306E-7</c:v>
                </c:pt>
                <c:pt idx="20034">
                  <c:v>1.5759018000000042E-6</c:v>
                </c:pt>
                <c:pt idx="20035">
                  <c:v>-3.6996630000000127E-7</c:v>
                </c:pt>
                <c:pt idx="20036">
                  <c:v>-6.450381800000023E-6</c:v>
                </c:pt>
                <c:pt idx="20037">
                  <c:v>1.5055266999999999E-6</c:v>
                </c:pt>
                <c:pt idx="20038">
                  <c:v>2.5769520000000042E-6</c:v>
                </c:pt>
                <c:pt idx="20039">
                  <c:v>-2.4846847000000149E-6</c:v>
                </c:pt>
                <c:pt idx="20040">
                  <c:v>1.5158098000000033E-6</c:v>
                </c:pt>
                <c:pt idx="20041">
                  <c:v>5.6743613000000312E-7</c:v>
                </c:pt>
                <c:pt idx="20042">
                  <c:v>5.01440340000002E-7</c:v>
                </c:pt>
                <c:pt idx="20043">
                  <c:v>1.5324843000000052E-6</c:v>
                </c:pt>
                <c:pt idx="20044">
                  <c:v>1.5616111000000055E-6</c:v>
                </c:pt>
                <c:pt idx="20045">
                  <c:v>2.5510611000000012E-6</c:v>
                </c:pt>
                <c:pt idx="20046">
                  <c:v>-3.5245122000000175E-6</c:v>
                </c:pt>
                <c:pt idx="20047">
                  <c:v>4.431024100000029E-6</c:v>
                </c:pt>
                <c:pt idx="20048">
                  <c:v>5.5877495000000232E-6</c:v>
                </c:pt>
                <c:pt idx="20049">
                  <c:v>-4.5017371000000253E-6</c:v>
                </c:pt>
                <c:pt idx="20050">
                  <c:v>3.4429064000000098E-6</c:v>
                </c:pt>
                <c:pt idx="20051">
                  <c:v>6.0343917000000351E-7</c:v>
                </c:pt>
                <c:pt idx="20052">
                  <c:v>-3.526696800000013E-6</c:v>
                </c:pt>
                <c:pt idx="20053">
                  <c:v>-1.5656073000000054E-6</c:v>
                </c:pt>
                <c:pt idx="20054">
                  <c:v>4.8646982000000151E-7</c:v>
                </c:pt>
                <c:pt idx="20055">
                  <c:v>3.4997145000000155E-6</c:v>
                </c:pt>
                <c:pt idx="20056">
                  <c:v>-1.5609995000000051E-6</c:v>
                </c:pt>
                <c:pt idx="20057">
                  <c:v>4.4483097000000325E-6</c:v>
                </c:pt>
                <c:pt idx="20058">
                  <c:v>2.5524079000000002E-6</c:v>
                </c:pt>
                <c:pt idx="20059">
                  <c:v>-1.5522965000000065E-6</c:v>
                </c:pt>
                <c:pt idx="20060">
                  <c:v>2.4508112000000092E-6</c:v>
                </c:pt>
                <c:pt idx="20061">
                  <c:v>-1.5092864000000046E-6</c:v>
                </c:pt>
                <c:pt idx="20062">
                  <c:v>1.4233322000000001E-6</c:v>
                </c:pt>
                <c:pt idx="20063">
                  <c:v>1.4273108000000043E-6</c:v>
                </c:pt>
                <c:pt idx="20064">
                  <c:v>-5.2391194000000337E-7</c:v>
                </c:pt>
                <c:pt idx="20065">
                  <c:v>5.0131532000000165E-7</c:v>
                </c:pt>
                <c:pt idx="20066">
                  <c:v>-4.5556878000000094E-6</c:v>
                </c:pt>
                <c:pt idx="20067">
                  <c:v>-6.2020243000000258E-7</c:v>
                </c:pt>
                <c:pt idx="20068">
                  <c:v>4.4665144000000094E-6</c:v>
                </c:pt>
                <c:pt idx="20069">
                  <c:v>-3.5942134000000116E-6</c:v>
                </c:pt>
                <c:pt idx="20070">
                  <c:v>1.391367000000006E-6</c:v>
                </c:pt>
                <c:pt idx="20071">
                  <c:v>1.4977312000000021E-6</c:v>
                </c:pt>
                <c:pt idx="20072">
                  <c:v>2.4090210000000103E-6</c:v>
                </c:pt>
                <c:pt idx="20073">
                  <c:v>-1.5667936000000039E-6</c:v>
                </c:pt>
                <c:pt idx="20074">
                  <c:v>4.2114880000000204E-7</c:v>
                </c:pt>
                <c:pt idx="20075">
                  <c:v>4.4920321000000235E-7</c:v>
                </c:pt>
                <c:pt idx="20076">
                  <c:v>-8.6106380000000279E-6</c:v>
                </c:pt>
                <c:pt idx="20077">
                  <c:v>3.2957232000000181E-6</c:v>
                </c:pt>
                <c:pt idx="20078">
                  <c:v>6.4494242000000264E-6</c:v>
                </c:pt>
                <c:pt idx="20079">
                  <c:v>4.2253325000000116E-7</c:v>
                </c:pt>
                <c:pt idx="20080">
                  <c:v>1.4287807000000045E-6</c:v>
                </c:pt>
                <c:pt idx="20081">
                  <c:v>-2.5759971000000098E-6</c:v>
                </c:pt>
                <c:pt idx="20082">
                  <c:v>3.3548924000000062E-6</c:v>
                </c:pt>
                <c:pt idx="20083">
                  <c:v>-3.6392204000000116E-6</c:v>
                </c:pt>
                <c:pt idx="20084">
                  <c:v>1.3633291000000041E-6</c:v>
                </c:pt>
                <c:pt idx="20085">
                  <c:v>4.4332244000000311E-6</c:v>
                </c:pt>
                <c:pt idx="20086">
                  <c:v>-1.6219116000000043E-6</c:v>
                </c:pt>
                <c:pt idx="20087">
                  <c:v>1.3527768000000054E-6</c:v>
                </c:pt>
                <c:pt idx="20088">
                  <c:v>2.4581346000000127E-6</c:v>
                </c:pt>
                <c:pt idx="20089">
                  <c:v>-2.6223437000000114E-6</c:v>
                </c:pt>
                <c:pt idx="20090">
                  <c:v>-1.6233968000000051E-6</c:v>
                </c:pt>
                <c:pt idx="20091">
                  <c:v>-4.6824001000000138E-6</c:v>
                </c:pt>
                <c:pt idx="20092">
                  <c:v>6.3396965000000322E-6</c:v>
                </c:pt>
                <c:pt idx="20093">
                  <c:v>-4.6144116E-6</c:v>
                </c:pt>
                <c:pt idx="20094">
                  <c:v>3.3289541000000116E-6</c:v>
                </c:pt>
                <c:pt idx="20095">
                  <c:v>-5.4674749000000127E-7</c:v>
                </c:pt>
                <c:pt idx="20096">
                  <c:v>-5.666319500000013E-6</c:v>
                </c:pt>
                <c:pt idx="20097">
                  <c:v>-1.6682697000000067E-6</c:v>
                </c:pt>
                <c:pt idx="20098">
                  <c:v>-1.638936300000006E-6</c:v>
                </c:pt>
                <c:pt idx="20099">
                  <c:v>2.2523561000000002E-6</c:v>
                </c:pt>
                <c:pt idx="20100">
                  <c:v>2.3852004000000002E-6</c:v>
                </c:pt>
                <c:pt idx="20101">
                  <c:v>-4.6398704000000208E-6</c:v>
                </c:pt>
                <c:pt idx="20102">
                  <c:v>5.3409639000000221E-6</c:v>
                </c:pt>
                <c:pt idx="20103">
                  <c:v>-5.6149960000000003E-6</c:v>
                </c:pt>
                <c:pt idx="20104">
                  <c:v>2.4003431000000077E-7</c:v>
                </c:pt>
                <c:pt idx="20105">
                  <c:v>4.3648891000000104E-6</c:v>
                </c:pt>
                <c:pt idx="20106">
                  <c:v>-3.6349638000000143E-6</c:v>
                </c:pt>
                <c:pt idx="20107">
                  <c:v>-7.0535957000000311E-7</c:v>
                </c:pt>
                <c:pt idx="20108">
                  <c:v>3.4508246000000126E-7</c:v>
                </c:pt>
                <c:pt idx="20109">
                  <c:v>3.050229800000014E-7</c:v>
                </c:pt>
                <c:pt idx="20110">
                  <c:v>-2.6738311000000126E-6</c:v>
                </c:pt>
                <c:pt idx="20111">
                  <c:v>-1.6767066000000065E-6</c:v>
                </c:pt>
                <c:pt idx="20112">
                  <c:v>2.3176621999999999E-6</c:v>
                </c:pt>
                <c:pt idx="20113">
                  <c:v>-5.7052755000000202E-6</c:v>
                </c:pt>
                <c:pt idx="20114">
                  <c:v>4.2174628000000123E-6</c:v>
                </c:pt>
                <c:pt idx="20115">
                  <c:v>4.4084296000000261E-6</c:v>
                </c:pt>
                <c:pt idx="20116">
                  <c:v>-7.6979077000000203E-6</c:v>
                </c:pt>
                <c:pt idx="20117">
                  <c:v>4.2395852000000124E-6</c:v>
                </c:pt>
                <c:pt idx="20118">
                  <c:v>3.9589323000000185E-7</c:v>
                </c:pt>
                <c:pt idx="20119">
                  <c:v>-1.7505155000000084E-6</c:v>
                </c:pt>
                <c:pt idx="20120">
                  <c:v>2.7454039000000122E-7</c:v>
                </c:pt>
                <c:pt idx="20121">
                  <c:v>-1.685987300000008E-6</c:v>
                </c:pt>
                <c:pt idx="20122">
                  <c:v>2.3150636000000002E-6</c:v>
                </c:pt>
                <c:pt idx="20123">
                  <c:v>-4.6856070000000174E-6</c:v>
                </c:pt>
                <c:pt idx="20124">
                  <c:v>2.18571580000001E-6</c:v>
                </c:pt>
                <c:pt idx="20125">
                  <c:v>7.3397755000000289E-6</c:v>
                </c:pt>
                <c:pt idx="20126">
                  <c:v>-5.7085388000000142E-6</c:v>
                </c:pt>
                <c:pt idx="20127">
                  <c:v>4.2150817000000125E-6</c:v>
                </c:pt>
                <c:pt idx="20128">
                  <c:v>1.3702063000000053E-6</c:v>
                </c:pt>
                <c:pt idx="20129">
                  <c:v>-2.7589326000000119E-6</c:v>
                </c:pt>
                <c:pt idx="20130">
                  <c:v>2.882207800000011E-7</c:v>
                </c:pt>
                <c:pt idx="20131">
                  <c:v>-2.7322951000000052E-6</c:v>
                </c:pt>
                <c:pt idx="20132">
                  <c:v>3.2649726000000146E-6</c:v>
                </c:pt>
                <c:pt idx="20133">
                  <c:v>-4.7116047000000233E-6</c:v>
                </c:pt>
                <c:pt idx="20134">
                  <c:v>-1.7502161000000082E-6</c:v>
                </c:pt>
                <c:pt idx="20135">
                  <c:v>2.2854709000000096E-6</c:v>
                </c:pt>
                <c:pt idx="20136">
                  <c:v>-3.7703344000000203E-6</c:v>
                </c:pt>
                <c:pt idx="20137">
                  <c:v>4.2372168000000134E-6</c:v>
                </c:pt>
                <c:pt idx="20138">
                  <c:v>2.348787300000011E-6</c:v>
                </c:pt>
                <c:pt idx="20139">
                  <c:v>-5.745066100000031E-6</c:v>
                </c:pt>
                <c:pt idx="20140">
                  <c:v>-7.8614840000000254E-7</c:v>
                </c:pt>
                <c:pt idx="20141">
                  <c:v>-3.7200045000000205E-6</c:v>
                </c:pt>
                <c:pt idx="20142">
                  <c:v>-8.0117067000000367E-7</c:v>
                </c:pt>
                <c:pt idx="20143">
                  <c:v>-7.6962770000000393E-7</c:v>
                </c:pt>
                <c:pt idx="20144">
                  <c:v>2.7266995000000137E-7</c:v>
                </c:pt>
                <c:pt idx="20145">
                  <c:v>2.2532661000000076E-6</c:v>
                </c:pt>
                <c:pt idx="20146">
                  <c:v>2.4560539999999998E-7</c:v>
                </c:pt>
                <c:pt idx="20147">
                  <c:v>-7.9568097000000483E-7</c:v>
                </c:pt>
                <c:pt idx="20148">
                  <c:v>6.2884617000000385E-6</c:v>
                </c:pt>
                <c:pt idx="20149">
                  <c:v>-6.7435322000000252E-6</c:v>
                </c:pt>
                <c:pt idx="20150">
                  <c:v>-1.8219722000000053E-6</c:v>
                </c:pt>
                <c:pt idx="20151">
                  <c:v>2.8742815000000126E-7</c:v>
                </c:pt>
                <c:pt idx="20152">
                  <c:v>2.0223930000000094E-7</c:v>
                </c:pt>
                <c:pt idx="20153">
                  <c:v>2.1197278000000131E-7</c:v>
                </c:pt>
                <c:pt idx="20154">
                  <c:v>-1.7484717000000048E-6</c:v>
                </c:pt>
                <c:pt idx="20155">
                  <c:v>4.2675686000000034E-6</c:v>
                </c:pt>
                <c:pt idx="20156">
                  <c:v>-9.7488143000000004E-6</c:v>
                </c:pt>
                <c:pt idx="20157">
                  <c:v>-3.8282920000000119E-6</c:v>
                </c:pt>
                <c:pt idx="20158">
                  <c:v>2.2763308000000115E-6</c:v>
                </c:pt>
                <c:pt idx="20159">
                  <c:v>-7.7953926000000366E-6</c:v>
                </c:pt>
                <c:pt idx="20160">
                  <c:v>2.1719391000000075E-6</c:v>
                </c:pt>
                <c:pt idx="20161">
                  <c:v>2.7229694000000099E-7</c:v>
                </c:pt>
                <c:pt idx="20162">
                  <c:v>-1.7754823000000069E-6</c:v>
                </c:pt>
                <c:pt idx="20163">
                  <c:v>-4.7746929000000274E-6</c:v>
                </c:pt>
                <c:pt idx="20164">
                  <c:v>-3.8200711000000134E-6</c:v>
                </c:pt>
                <c:pt idx="20165">
                  <c:v>-7.7367624000000593E-7</c:v>
                </c:pt>
                <c:pt idx="20166">
                  <c:v>-5.7835754000000209E-6</c:v>
                </c:pt>
                <c:pt idx="20167">
                  <c:v>1.1276621000000046E-6</c:v>
                </c:pt>
                <c:pt idx="20168">
                  <c:v>9.2616071000000257E-6</c:v>
                </c:pt>
                <c:pt idx="20169">
                  <c:v>-1.7837988000000047E-6</c:v>
                </c:pt>
                <c:pt idx="20170">
                  <c:v>1.1846091000000058E-6</c:v>
                </c:pt>
                <c:pt idx="20171">
                  <c:v>-2.7443085000000153E-6</c:v>
                </c:pt>
                <c:pt idx="20172">
                  <c:v>1.8961619000000103E-7</c:v>
                </c:pt>
                <c:pt idx="20173">
                  <c:v>-3.7984745000000199E-6</c:v>
                </c:pt>
                <c:pt idx="20174">
                  <c:v>-8.2571477000000285E-7</c:v>
                </c:pt>
                <c:pt idx="20175">
                  <c:v>4.2270052000000014E-6</c:v>
                </c:pt>
                <c:pt idx="20176">
                  <c:v>-5.7806609000000335E-6</c:v>
                </c:pt>
                <c:pt idx="20177">
                  <c:v>1.1532284000000046E-7</c:v>
                </c:pt>
                <c:pt idx="20178">
                  <c:v>4.2637215000000144E-6</c:v>
                </c:pt>
                <c:pt idx="20179">
                  <c:v>-5.8255853000000002E-6</c:v>
                </c:pt>
                <c:pt idx="20180">
                  <c:v>1.7232394000000055E-7</c:v>
                </c:pt>
                <c:pt idx="20181">
                  <c:v>-2.7473977000000232E-6</c:v>
                </c:pt>
                <c:pt idx="20182">
                  <c:v>1.1282675000000071E-6</c:v>
                </c:pt>
                <c:pt idx="20183">
                  <c:v>-7.7698506000000355E-7</c:v>
                </c:pt>
                <c:pt idx="20184">
                  <c:v>-8.5167724000000302E-7</c:v>
                </c:pt>
                <c:pt idx="20185">
                  <c:v>7.2220454000000279E-6</c:v>
                </c:pt>
                <c:pt idx="20186">
                  <c:v>-6.783203700000044E-6</c:v>
                </c:pt>
                <c:pt idx="20187">
                  <c:v>2.1331234000000103E-6</c:v>
                </c:pt>
                <c:pt idx="20188">
                  <c:v>2.3671754000000097E-7</c:v>
                </c:pt>
                <c:pt idx="20189">
                  <c:v>-5.8200138000000104E-6</c:v>
                </c:pt>
                <c:pt idx="20190">
                  <c:v>-1.8296476000000069E-6</c:v>
                </c:pt>
                <c:pt idx="20191">
                  <c:v>-2.8270573000000107E-6</c:v>
                </c:pt>
                <c:pt idx="20192">
                  <c:v>3.1735452000000125E-6</c:v>
                </c:pt>
                <c:pt idx="20193">
                  <c:v>-3.7884632000000196E-6</c:v>
                </c:pt>
                <c:pt idx="20194">
                  <c:v>-8.9402740000000255E-7</c:v>
                </c:pt>
                <c:pt idx="20195">
                  <c:v>4.1786059000000143E-6</c:v>
                </c:pt>
                <c:pt idx="20196">
                  <c:v>-5.7927640000000226E-6</c:v>
                </c:pt>
                <c:pt idx="20197">
                  <c:v>1.2345750000000064E-7</c:v>
                </c:pt>
                <c:pt idx="20198">
                  <c:v>1.1962779000000095E-6</c:v>
                </c:pt>
                <c:pt idx="20199">
                  <c:v>-1.8285824000000094E-6</c:v>
                </c:pt>
                <c:pt idx="20200">
                  <c:v>-3.8019481000000012E-6</c:v>
                </c:pt>
                <c:pt idx="20201">
                  <c:v>-3.8392967000000137E-6</c:v>
                </c:pt>
                <c:pt idx="20202">
                  <c:v>1.1518180000000049E-6</c:v>
                </c:pt>
                <c:pt idx="20203">
                  <c:v>-2.8249768000000116E-6</c:v>
                </c:pt>
                <c:pt idx="20204">
                  <c:v>1.3942218000000067E-7</c:v>
                </c:pt>
                <c:pt idx="20205">
                  <c:v>1.2116232000000001E-6</c:v>
                </c:pt>
                <c:pt idx="20206">
                  <c:v>-3.8629331000000137E-6</c:v>
                </c:pt>
                <c:pt idx="20207">
                  <c:v>2.145472000000006E-6</c:v>
                </c:pt>
                <c:pt idx="20208">
                  <c:v>-1.7799726000000051E-6</c:v>
                </c:pt>
                <c:pt idx="20209">
                  <c:v>1.470744200000004E-7</c:v>
                </c:pt>
                <c:pt idx="20210">
                  <c:v>-1.8626400000000087E-6</c:v>
                </c:pt>
                <c:pt idx="20211">
                  <c:v>-8.4083956000000233E-7</c:v>
                </c:pt>
                <c:pt idx="20212">
                  <c:v>2.2133151000000087E-6</c:v>
                </c:pt>
                <c:pt idx="20213">
                  <c:v>-6.8867627000000403E-6</c:v>
                </c:pt>
                <c:pt idx="20214">
                  <c:v>4.1034405000000114E-6</c:v>
                </c:pt>
                <c:pt idx="20215">
                  <c:v>3.2333231000000165E-6</c:v>
                </c:pt>
                <c:pt idx="20216">
                  <c:v>-3.8680999000000147E-6</c:v>
                </c:pt>
                <c:pt idx="20217">
                  <c:v>3.1444428000000095E-6</c:v>
                </c:pt>
                <c:pt idx="20218">
                  <c:v>-2.8150171000000012E-6</c:v>
                </c:pt>
                <c:pt idx="20219">
                  <c:v>2.1096284000000002E-6</c:v>
                </c:pt>
                <c:pt idx="20220">
                  <c:v>-8.1481939000000005E-7</c:v>
                </c:pt>
                <c:pt idx="20221">
                  <c:v>-3.8617008000000154E-6</c:v>
                </c:pt>
                <c:pt idx="20222">
                  <c:v>1.1643023000000062E-6</c:v>
                </c:pt>
                <c:pt idx="20223">
                  <c:v>-3.853853200000012E-6</c:v>
                </c:pt>
                <c:pt idx="20224">
                  <c:v>2.0664665000000051E-6</c:v>
                </c:pt>
                <c:pt idx="20225">
                  <c:v>3.2596561000000075E-6</c:v>
                </c:pt>
                <c:pt idx="20226">
                  <c:v>-5.8948091000000172E-6</c:v>
                </c:pt>
                <c:pt idx="20227">
                  <c:v>7.0959742000000143E-6</c:v>
                </c:pt>
                <c:pt idx="20228">
                  <c:v>2.6455187000000146E-7</c:v>
                </c:pt>
                <c:pt idx="20229">
                  <c:v>-2.9345377000000178E-6</c:v>
                </c:pt>
                <c:pt idx="20230">
                  <c:v>2.151980800000009E-6</c:v>
                </c:pt>
                <c:pt idx="20231">
                  <c:v>-1.8244130000000085E-6</c:v>
                </c:pt>
                <c:pt idx="20232">
                  <c:v>2.1396708000000055E-6</c:v>
                </c:pt>
                <c:pt idx="20233">
                  <c:v>-1.8369365000000074E-6</c:v>
                </c:pt>
                <c:pt idx="20234">
                  <c:v>-1.933580300000009E-6</c:v>
                </c:pt>
                <c:pt idx="20235">
                  <c:v>4.2012747000000263E-6</c:v>
                </c:pt>
                <c:pt idx="20236">
                  <c:v>-4.8425631000000233E-6</c:v>
                </c:pt>
                <c:pt idx="20237">
                  <c:v>1.0770067000000029E-6</c:v>
                </c:pt>
                <c:pt idx="20238">
                  <c:v>-1.7951245000000044E-6</c:v>
                </c:pt>
                <c:pt idx="20239">
                  <c:v>-3.8622039000000104E-6</c:v>
                </c:pt>
                <c:pt idx="20240">
                  <c:v>-2.8977050000000086E-6</c:v>
                </c:pt>
                <c:pt idx="20241">
                  <c:v>-8.2830258000000256E-7</c:v>
                </c:pt>
                <c:pt idx="20242">
                  <c:v>2.1538937000000117E-6</c:v>
                </c:pt>
                <c:pt idx="20243">
                  <c:v>-4.8845956999999999E-6</c:v>
                </c:pt>
                <c:pt idx="20244">
                  <c:v>2.1045025000000098E-6</c:v>
                </c:pt>
                <c:pt idx="20245">
                  <c:v>3.1865855000000144E-6</c:v>
                </c:pt>
                <c:pt idx="20246">
                  <c:v>-5.8648743999999998E-6</c:v>
                </c:pt>
                <c:pt idx="20247">
                  <c:v>8.9608100000000539E-8</c:v>
                </c:pt>
                <c:pt idx="20248">
                  <c:v>2.1767744000000012E-6</c:v>
                </c:pt>
                <c:pt idx="20249">
                  <c:v>2.1046140000000103E-6</c:v>
                </c:pt>
                <c:pt idx="20250">
                  <c:v>-8.2955198000000524E-7</c:v>
                </c:pt>
                <c:pt idx="20251">
                  <c:v>-3.8447608000000171E-6</c:v>
                </c:pt>
                <c:pt idx="20252">
                  <c:v>1.1126081000000065E-6</c:v>
                </c:pt>
                <c:pt idx="20253">
                  <c:v>-1.8426664000000066E-6</c:v>
                </c:pt>
                <c:pt idx="20254">
                  <c:v>6.9390474000000543E-8</c:v>
                </c:pt>
                <c:pt idx="20255">
                  <c:v>6.1964545000000114E-6</c:v>
                </c:pt>
                <c:pt idx="20256">
                  <c:v>-6.8275895000000094E-6</c:v>
                </c:pt>
                <c:pt idx="20257">
                  <c:v>-9.3240246000000401E-7</c:v>
                </c:pt>
                <c:pt idx="20258">
                  <c:v>-2.8167865000000076E-6</c:v>
                </c:pt>
                <c:pt idx="20259">
                  <c:v>-2.9004716000000101E-6</c:v>
                </c:pt>
                <c:pt idx="20260">
                  <c:v>1.4135953000000003E-7</c:v>
                </c:pt>
                <c:pt idx="20261">
                  <c:v>-2.8589827000000106E-6</c:v>
                </c:pt>
                <c:pt idx="20262">
                  <c:v>6.1529093000000138E-6</c:v>
                </c:pt>
                <c:pt idx="20263">
                  <c:v>-7.8123389000000218E-6</c:v>
                </c:pt>
                <c:pt idx="20264">
                  <c:v>-9.5387575000000318E-7</c:v>
                </c:pt>
                <c:pt idx="20265">
                  <c:v>4.1692088000000123E-6</c:v>
                </c:pt>
                <c:pt idx="20266">
                  <c:v>-4.8296691000000329E-6</c:v>
                </c:pt>
                <c:pt idx="20267">
                  <c:v>1.0047827000000052E-7</c:v>
                </c:pt>
                <c:pt idx="20268">
                  <c:v>-8.5490015000000294E-7</c:v>
                </c:pt>
                <c:pt idx="20269">
                  <c:v>1.3045208000000051E-7</c:v>
                </c:pt>
                <c:pt idx="20270">
                  <c:v>-8.5824466000000731E-7</c:v>
                </c:pt>
                <c:pt idx="20271">
                  <c:v>1.5819144000000061E-7</c:v>
                </c:pt>
                <c:pt idx="20272">
                  <c:v>1.168467400000007E-6</c:v>
                </c:pt>
                <c:pt idx="20273">
                  <c:v>-5.885056300000017E-6</c:v>
                </c:pt>
                <c:pt idx="20274">
                  <c:v>1.0931111000000044E-6</c:v>
                </c:pt>
                <c:pt idx="20275">
                  <c:v>3.1869469000000095E-6</c:v>
                </c:pt>
                <c:pt idx="20276">
                  <c:v>-5.8549318999999997E-6</c:v>
                </c:pt>
                <c:pt idx="20277">
                  <c:v>1.1381333000000053E-6</c:v>
                </c:pt>
                <c:pt idx="20278">
                  <c:v>-3.8029475000000118E-6</c:v>
                </c:pt>
                <c:pt idx="20279">
                  <c:v>4.1119878000000004E-6</c:v>
                </c:pt>
                <c:pt idx="20280">
                  <c:v>-2.8349869000000075E-6</c:v>
                </c:pt>
                <c:pt idx="20281">
                  <c:v>-3.8733835000000185E-6</c:v>
                </c:pt>
                <c:pt idx="20282">
                  <c:v>3.1855289000000132E-6</c:v>
                </c:pt>
                <c:pt idx="20283">
                  <c:v>-7.8384234000000427E-6</c:v>
                </c:pt>
                <c:pt idx="20284">
                  <c:v>7.4857399000000448E-8</c:v>
                </c:pt>
                <c:pt idx="20285">
                  <c:v>2.106694500000012E-7</c:v>
                </c:pt>
                <c:pt idx="20286">
                  <c:v>-1.8845669000000086E-6</c:v>
                </c:pt>
                <c:pt idx="20287">
                  <c:v>3.1429612000000162E-6</c:v>
                </c:pt>
                <c:pt idx="20288">
                  <c:v>2.5036120000000115E-7</c:v>
                </c:pt>
                <c:pt idx="20289">
                  <c:v>-8.8175666000000559E-7</c:v>
                </c:pt>
                <c:pt idx="20290">
                  <c:v>-8.6496294000000234E-7</c:v>
                </c:pt>
                <c:pt idx="20291">
                  <c:v>1.1932672000000043E-6</c:v>
                </c:pt>
                <c:pt idx="20292">
                  <c:v>3.2162058000000077E-6</c:v>
                </c:pt>
                <c:pt idx="20293">
                  <c:v>-6.843765400000035E-6</c:v>
                </c:pt>
                <c:pt idx="20294">
                  <c:v>1.1085538000000068E-6</c:v>
                </c:pt>
                <c:pt idx="20295">
                  <c:v>1.2612157000000043E-6</c:v>
                </c:pt>
                <c:pt idx="20296">
                  <c:v>-3.8517917000000196E-6</c:v>
                </c:pt>
                <c:pt idx="20297">
                  <c:v>-1.8560065000000095E-6</c:v>
                </c:pt>
                <c:pt idx="20298">
                  <c:v>-5.7422014000000329E-6</c:v>
                </c:pt>
                <c:pt idx="20299">
                  <c:v>1.3312982000000038E-7</c:v>
                </c:pt>
                <c:pt idx="20300">
                  <c:v>-3.8432861000000136E-6</c:v>
                </c:pt>
                <c:pt idx="20301">
                  <c:v>-7.7266182000000352E-7</c:v>
                </c:pt>
                <c:pt idx="20302">
                  <c:v>2.3690500000000076E-7</c:v>
                </c:pt>
                <c:pt idx="20303">
                  <c:v>-5.8236251000000233E-6</c:v>
                </c:pt>
                <c:pt idx="20304">
                  <c:v>-8.5971150000000233E-7</c:v>
                </c:pt>
                <c:pt idx="20305">
                  <c:v>2.2511413000000096E-6</c:v>
                </c:pt>
                <c:pt idx="20306">
                  <c:v>-5.7988902000000175E-6</c:v>
                </c:pt>
                <c:pt idx="20307">
                  <c:v>-1.7902277000000067E-6</c:v>
                </c:pt>
                <c:pt idx="20308">
                  <c:v>-6.7855449000000215E-6</c:v>
                </c:pt>
                <c:pt idx="20309">
                  <c:v>5.1977532000000111E-6</c:v>
                </c:pt>
                <c:pt idx="20310">
                  <c:v>-3.7508140000000171E-6</c:v>
                </c:pt>
                <c:pt idx="20311">
                  <c:v>-8.4049433000000277E-7</c:v>
                </c:pt>
                <c:pt idx="20312">
                  <c:v>2.2814684000000002E-6</c:v>
                </c:pt>
                <c:pt idx="20313">
                  <c:v>-6.7594156000000193E-6</c:v>
                </c:pt>
                <c:pt idx="20314">
                  <c:v>1.5721850000000097E-7</c:v>
                </c:pt>
                <c:pt idx="20315">
                  <c:v>2.9788550000000012E-7</c:v>
                </c:pt>
                <c:pt idx="20316">
                  <c:v>-4.777132100000019E-6</c:v>
                </c:pt>
                <c:pt idx="20317">
                  <c:v>-7.883293000000051E-7</c:v>
                </c:pt>
                <c:pt idx="20318">
                  <c:v>-3.7248933000000182E-6</c:v>
                </c:pt>
                <c:pt idx="20319">
                  <c:v>-8.2376635000000028E-7</c:v>
                </c:pt>
                <c:pt idx="20320">
                  <c:v>-1.7643528000000096E-6</c:v>
                </c:pt>
                <c:pt idx="20321">
                  <c:v>-1.7271772000000056E-6</c:v>
                </c:pt>
                <c:pt idx="20322">
                  <c:v>-7.5128365000000201E-7</c:v>
                </c:pt>
                <c:pt idx="20323">
                  <c:v>-6.7820132000000221E-6</c:v>
                </c:pt>
                <c:pt idx="20324">
                  <c:v>-1.8136453000000062E-6</c:v>
                </c:pt>
                <c:pt idx="20325">
                  <c:v>1.2952612000000021E-6</c:v>
                </c:pt>
                <c:pt idx="20326">
                  <c:v>-6.7957646000000251E-6</c:v>
                </c:pt>
                <c:pt idx="20327">
                  <c:v>-8.4416041000000367E-7</c:v>
                </c:pt>
                <c:pt idx="20328">
                  <c:v>-1.7085979000000072E-6</c:v>
                </c:pt>
                <c:pt idx="20329">
                  <c:v>-8.3580661000000429E-7</c:v>
                </c:pt>
                <c:pt idx="20330">
                  <c:v>-7.7414250000000438E-7</c:v>
                </c:pt>
                <c:pt idx="20331">
                  <c:v>-3.8129761000000071E-6</c:v>
                </c:pt>
                <c:pt idx="20332">
                  <c:v>2.2027363000000119E-6</c:v>
                </c:pt>
                <c:pt idx="20333">
                  <c:v>-8.7903231000000007E-6</c:v>
                </c:pt>
                <c:pt idx="20334">
                  <c:v>-1.907750000000009E-6</c:v>
                </c:pt>
                <c:pt idx="20335">
                  <c:v>-7.7266282000000439E-7</c:v>
                </c:pt>
                <c:pt idx="20336">
                  <c:v>-8.3296221000000353E-7</c:v>
                </c:pt>
                <c:pt idx="20337">
                  <c:v>-2.9014654000000012E-6</c:v>
                </c:pt>
                <c:pt idx="20338">
                  <c:v>1.5884387000000082E-7</c:v>
                </c:pt>
                <c:pt idx="20339">
                  <c:v>1.1634034000000047E-6</c:v>
                </c:pt>
                <c:pt idx="20340">
                  <c:v>-3.9097843000000199E-6</c:v>
                </c:pt>
                <c:pt idx="20341">
                  <c:v>3.1070907000000203E-6</c:v>
                </c:pt>
                <c:pt idx="20342">
                  <c:v>1.5441342000000051E-7</c:v>
                </c:pt>
                <c:pt idx="20343">
                  <c:v>-5.9147545000000104E-6</c:v>
                </c:pt>
                <c:pt idx="20344">
                  <c:v>-1.9956941000000068E-6</c:v>
                </c:pt>
                <c:pt idx="20345">
                  <c:v>2.1662111000000082E-6</c:v>
                </c:pt>
                <c:pt idx="20346">
                  <c:v>8.9798259000000444E-8</c:v>
                </c:pt>
                <c:pt idx="20347">
                  <c:v>-9.7603177000000222E-7</c:v>
                </c:pt>
                <c:pt idx="20348">
                  <c:v>-3.8766686000000001E-6</c:v>
                </c:pt>
                <c:pt idx="20349">
                  <c:v>2.5362169000000076E-8</c:v>
                </c:pt>
                <c:pt idx="20350">
                  <c:v>-5.9090950000000309E-6</c:v>
                </c:pt>
              </c:numCache>
            </c:numRef>
          </c:yVal>
          <c:smooth val="1"/>
        </c:ser>
        <c:axId val="77206656"/>
        <c:axId val="77208576"/>
      </c:scatterChart>
      <c:valAx>
        <c:axId val="77206656"/>
        <c:scaling>
          <c:orientation val="minMax"/>
          <c:max val="3.23"/>
          <c:min val="3"/>
        </c:scaling>
        <c:axPos val="b"/>
        <c:title>
          <c:tx>
            <c:rich>
              <a:bodyPr/>
              <a:lstStyle/>
              <a:p>
                <a:pPr>
                  <a:defRPr/>
                </a:pPr>
                <a:r>
                  <a:rPr lang="en-US"/>
                  <a:t>Z (m)</a:t>
                </a:r>
              </a:p>
            </c:rich>
          </c:tx>
          <c:layout/>
        </c:title>
        <c:numFmt formatCode="#,##0.00" sourceLinked="0"/>
        <c:tickLblPos val="nextTo"/>
        <c:crossAx val="77208576"/>
        <c:crossesAt val="-2.0000000000000052E-3"/>
        <c:crossBetween val="midCat"/>
      </c:valAx>
      <c:valAx>
        <c:axId val="77208576"/>
        <c:scaling>
          <c:orientation val="minMax"/>
        </c:scaling>
        <c:axPos val="l"/>
        <c:majorGridlines/>
        <c:title>
          <c:tx>
            <c:rich>
              <a:bodyPr rot="-5400000" vert="horz"/>
              <a:lstStyle/>
              <a:p>
                <a:pPr>
                  <a:defRPr/>
                </a:pPr>
                <a:r>
                  <a:rPr lang="en-US"/>
                  <a:t>T</a:t>
                </a:r>
              </a:p>
            </c:rich>
          </c:tx>
          <c:layout/>
        </c:title>
        <c:numFmt formatCode="#,##0.0000" sourceLinked="0"/>
        <c:tickLblPos val="nextTo"/>
        <c:crossAx val="77206656"/>
        <c:crosses val="autoZero"/>
        <c:crossBetween val="midCat"/>
      </c:valAx>
    </c:plotArea>
    <c:plotVisOnly val="1"/>
  </c:chart>
  <c:spPr>
    <a:ln w="15875">
      <a:solidFill>
        <a:schemeClr val="tx1"/>
      </a:solidFill>
    </a:ln>
  </c:sp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Difference in first field integrals</a:t>
            </a:r>
          </a:p>
          <a:p>
            <a:pPr>
              <a:defRPr/>
            </a:pPr>
            <a:r>
              <a:rPr lang="en-US" sz="1000"/>
              <a:t>(vertical block at pole # 125 moved in, Gap</a:t>
            </a:r>
            <a:r>
              <a:rPr lang="en-US" sz="1000" baseline="0"/>
              <a:t> 25mm</a:t>
            </a:r>
            <a:r>
              <a:rPr lang="en-US" sz="1000"/>
              <a:t>)</a:t>
            </a:r>
          </a:p>
        </c:rich>
      </c:tx>
      <c:layout/>
    </c:title>
    <c:plotArea>
      <c:layout/>
      <c:scatterChart>
        <c:scatterStyle val="smoothMarker"/>
        <c:ser>
          <c:idx val="0"/>
          <c:order val="0"/>
          <c:tx>
            <c:v>I1Y</c:v>
          </c:tx>
          <c:spPr>
            <a:ln w="15875"/>
          </c:spPr>
          <c:marker>
            <c:symbol val="diamond"/>
            <c:size val="3"/>
          </c:marker>
          <c:xVal>
            <c:numRef>
              <c:f>'00_I1Y_x+-15000_y+00000_ufint_i'!$C$1:$C$31</c:f>
              <c:numCache>
                <c:formatCode>0.00E+00</c:formatCode>
                <c:ptCount val="31"/>
                <c:pt idx="0">
                  <c:v>1.5001000000000007E-2</c:v>
                </c:pt>
                <c:pt idx="1">
                  <c:v>1.3996000000000001E-2</c:v>
                </c:pt>
                <c:pt idx="2">
                  <c:v>1.2997E-2</c:v>
                </c:pt>
                <c:pt idx="3">
                  <c:v>1.1998999999999999E-2</c:v>
                </c:pt>
                <c:pt idx="4">
                  <c:v>1.0998000000000001E-2</c:v>
                </c:pt>
                <c:pt idx="5">
                  <c:v>1.0000000000000005E-2</c:v>
                </c:pt>
                <c:pt idx="6">
                  <c:v>8.9990000000000226E-3</c:v>
                </c:pt>
                <c:pt idx="7">
                  <c:v>7.9979999999999999E-3</c:v>
                </c:pt>
                <c:pt idx="8">
                  <c:v>7.0000000000000114E-3</c:v>
                </c:pt>
                <c:pt idx="9">
                  <c:v>5.9980000000000172E-3</c:v>
                </c:pt>
                <c:pt idx="10">
                  <c:v>5.0000000000000114E-3</c:v>
                </c:pt>
                <c:pt idx="11">
                  <c:v>4.0000000000000114E-3</c:v>
                </c:pt>
                <c:pt idx="12">
                  <c:v>3.0020000000000012E-3</c:v>
                </c:pt>
                <c:pt idx="13">
                  <c:v>2.0000000000000052E-3</c:v>
                </c:pt>
                <c:pt idx="14">
                  <c:v>9.9900000000000227E-4</c:v>
                </c:pt>
                <c:pt idx="15">
                  <c:v>1.0000000000000052E-6</c:v>
                </c:pt>
                <c:pt idx="16">
                  <c:v>-1.0000000000000033E-3</c:v>
                </c:pt>
                <c:pt idx="17">
                  <c:v>-1.999000000000006E-3</c:v>
                </c:pt>
                <c:pt idx="18">
                  <c:v>-3.0000000000000066E-3</c:v>
                </c:pt>
                <c:pt idx="19">
                  <c:v>-4.0010000000000124E-3</c:v>
                </c:pt>
                <c:pt idx="20">
                  <c:v>-5.0000000000000114E-3</c:v>
                </c:pt>
                <c:pt idx="21">
                  <c:v>-6.0000000000000114E-3</c:v>
                </c:pt>
                <c:pt idx="22">
                  <c:v>-6.9990000000000191E-3</c:v>
                </c:pt>
                <c:pt idx="23">
                  <c:v>-8.0010000000000046E-3</c:v>
                </c:pt>
                <c:pt idx="24">
                  <c:v>-9.0010000000000003E-3</c:v>
                </c:pt>
                <c:pt idx="25">
                  <c:v>-9.9990000000000304E-3</c:v>
                </c:pt>
                <c:pt idx="26">
                  <c:v>-1.0999999999999998E-2</c:v>
                </c:pt>
                <c:pt idx="27">
                  <c:v>-1.2E-2</c:v>
                </c:pt>
                <c:pt idx="28">
                  <c:v>-1.3001000000000021E-2</c:v>
                </c:pt>
                <c:pt idx="29">
                  <c:v>-1.4001000000000001E-2</c:v>
                </c:pt>
                <c:pt idx="30">
                  <c:v>-1.4999E-2</c:v>
                </c:pt>
              </c:numCache>
            </c:numRef>
          </c:xVal>
          <c:yVal>
            <c:numRef>
              <c:f>'00_I1Y_x+-15000_y+00000_ufint_i'!$G$1:$G$31</c:f>
              <c:numCache>
                <c:formatCode>0</c:formatCode>
                <c:ptCount val="31"/>
                <c:pt idx="0">
                  <c:v>-69.170999999999978</c:v>
                </c:pt>
                <c:pt idx="1">
                  <c:v>-53.900000000000006</c:v>
                </c:pt>
                <c:pt idx="2">
                  <c:v>-54.975000000000001</c:v>
                </c:pt>
                <c:pt idx="3">
                  <c:v>-47.631</c:v>
                </c:pt>
                <c:pt idx="4">
                  <c:v>-49.59</c:v>
                </c:pt>
                <c:pt idx="5">
                  <c:v>-45.813000000000002</c:v>
                </c:pt>
                <c:pt idx="6">
                  <c:v>-33.583000000000006</c:v>
                </c:pt>
                <c:pt idx="7">
                  <c:v>-29.295000000000002</c:v>
                </c:pt>
                <c:pt idx="8">
                  <c:v>-37.499000000000002</c:v>
                </c:pt>
                <c:pt idx="9">
                  <c:v>-42.380999999999993</c:v>
                </c:pt>
                <c:pt idx="10">
                  <c:v>-39.509</c:v>
                </c:pt>
                <c:pt idx="11">
                  <c:v>-33.11</c:v>
                </c:pt>
                <c:pt idx="12">
                  <c:v>-36.055</c:v>
                </c:pt>
                <c:pt idx="13">
                  <c:v>-53.046000000000006</c:v>
                </c:pt>
                <c:pt idx="14">
                  <c:v>-58.686000000000007</c:v>
                </c:pt>
                <c:pt idx="15">
                  <c:v>-60.699000000000012</c:v>
                </c:pt>
                <c:pt idx="16">
                  <c:v>-59.035000000000011</c:v>
                </c:pt>
                <c:pt idx="17">
                  <c:v>-55.073</c:v>
                </c:pt>
                <c:pt idx="18">
                  <c:v>-70.134999999999991</c:v>
                </c:pt>
                <c:pt idx="19">
                  <c:v>-77.741000000000199</c:v>
                </c:pt>
                <c:pt idx="20">
                  <c:v>-75.304999999999993</c:v>
                </c:pt>
                <c:pt idx="21">
                  <c:v>-71.643000000000001</c:v>
                </c:pt>
                <c:pt idx="22">
                  <c:v>-65.774999999999991</c:v>
                </c:pt>
                <c:pt idx="23">
                  <c:v>-76.408000000000001</c:v>
                </c:pt>
                <c:pt idx="24">
                  <c:v>-82.238000000000014</c:v>
                </c:pt>
                <c:pt idx="25">
                  <c:v>-76.516000000000005</c:v>
                </c:pt>
                <c:pt idx="26">
                  <c:v>-70.469000000000023</c:v>
                </c:pt>
                <c:pt idx="27">
                  <c:v>-65.08</c:v>
                </c:pt>
                <c:pt idx="28">
                  <c:v>-74.039000000000001</c:v>
                </c:pt>
                <c:pt idx="29">
                  <c:v>-80.557000000000002</c:v>
                </c:pt>
                <c:pt idx="30">
                  <c:v>-69.651999999999987</c:v>
                </c:pt>
              </c:numCache>
            </c:numRef>
          </c:yVal>
          <c:smooth val="1"/>
        </c:ser>
        <c:ser>
          <c:idx val="1"/>
          <c:order val="1"/>
          <c:tx>
            <c:v>I1X</c:v>
          </c:tx>
          <c:spPr>
            <a:ln w="15875"/>
          </c:spPr>
          <c:marker>
            <c:symbol val="square"/>
            <c:size val="3"/>
          </c:marker>
          <c:xVal>
            <c:numRef>
              <c:f>'00_I1Y_x+-15000_y+00000_ufint_i'!$C$1:$C$31</c:f>
              <c:numCache>
                <c:formatCode>0.00E+00</c:formatCode>
                <c:ptCount val="31"/>
                <c:pt idx="0">
                  <c:v>1.5001000000000007E-2</c:v>
                </c:pt>
                <c:pt idx="1">
                  <c:v>1.3996000000000001E-2</c:v>
                </c:pt>
                <c:pt idx="2">
                  <c:v>1.2997E-2</c:v>
                </c:pt>
                <c:pt idx="3">
                  <c:v>1.1998999999999999E-2</c:v>
                </c:pt>
                <c:pt idx="4">
                  <c:v>1.0998000000000001E-2</c:v>
                </c:pt>
                <c:pt idx="5">
                  <c:v>1.0000000000000005E-2</c:v>
                </c:pt>
                <c:pt idx="6">
                  <c:v>8.9990000000000226E-3</c:v>
                </c:pt>
                <c:pt idx="7">
                  <c:v>7.9979999999999999E-3</c:v>
                </c:pt>
                <c:pt idx="8">
                  <c:v>7.0000000000000114E-3</c:v>
                </c:pt>
                <c:pt idx="9">
                  <c:v>5.9980000000000172E-3</c:v>
                </c:pt>
                <c:pt idx="10">
                  <c:v>5.0000000000000114E-3</c:v>
                </c:pt>
                <c:pt idx="11">
                  <c:v>4.0000000000000114E-3</c:v>
                </c:pt>
                <c:pt idx="12">
                  <c:v>3.0020000000000012E-3</c:v>
                </c:pt>
                <c:pt idx="13">
                  <c:v>2.0000000000000052E-3</c:v>
                </c:pt>
                <c:pt idx="14">
                  <c:v>9.9900000000000227E-4</c:v>
                </c:pt>
                <c:pt idx="15">
                  <c:v>1.0000000000000052E-6</c:v>
                </c:pt>
                <c:pt idx="16">
                  <c:v>-1.0000000000000033E-3</c:v>
                </c:pt>
                <c:pt idx="17">
                  <c:v>-1.999000000000006E-3</c:v>
                </c:pt>
                <c:pt idx="18">
                  <c:v>-3.0000000000000066E-3</c:v>
                </c:pt>
                <c:pt idx="19">
                  <c:v>-4.0010000000000124E-3</c:v>
                </c:pt>
                <c:pt idx="20">
                  <c:v>-5.0000000000000114E-3</c:v>
                </c:pt>
                <c:pt idx="21">
                  <c:v>-6.0000000000000114E-3</c:v>
                </c:pt>
                <c:pt idx="22">
                  <c:v>-6.9990000000000191E-3</c:v>
                </c:pt>
                <c:pt idx="23">
                  <c:v>-8.0010000000000046E-3</c:v>
                </c:pt>
                <c:pt idx="24">
                  <c:v>-9.0010000000000003E-3</c:v>
                </c:pt>
                <c:pt idx="25">
                  <c:v>-9.9990000000000304E-3</c:v>
                </c:pt>
                <c:pt idx="26">
                  <c:v>-1.0999999999999998E-2</c:v>
                </c:pt>
                <c:pt idx="27">
                  <c:v>-1.2E-2</c:v>
                </c:pt>
                <c:pt idx="28">
                  <c:v>-1.3001000000000021E-2</c:v>
                </c:pt>
                <c:pt idx="29">
                  <c:v>-1.4001000000000001E-2</c:v>
                </c:pt>
                <c:pt idx="30">
                  <c:v>-1.4999E-2</c:v>
                </c:pt>
              </c:numCache>
            </c:numRef>
          </c:xVal>
          <c:yVal>
            <c:numRef>
              <c:f>'00_I1Y_x+-15000_y+00000_ufint_i'!$K$1:$K$31</c:f>
              <c:numCache>
                <c:formatCode>0</c:formatCode>
                <c:ptCount val="31"/>
                <c:pt idx="0">
                  <c:v>-9.149999999999979</c:v>
                </c:pt>
                <c:pt idx="1">
                  <c:v>-8.0200000000000209</c:v>
                </c:pt>
                <c:pt idx="2">
                  <c:v>-12.436000000000002</c:v>
                </c:pt>
                <c:pt idx="3">
                  <c:v>-11.599</c:v>
                </c:pt>
                <c:pt idx="4">
                  <c:v>-18.341000000000005</c:v>
                </c:pt>
                <c:pt idx="5">
                  <c:v>-16.952000000000027</c:v>
                </c:pt>
                <c:pt idx="6">
                  <c:v>-20.326999999999988</c:v>
                </c:pt>
                <c:pt idx="7">
                  <c:v>-22.570000000000025</c:v>
                </c:pt>
                <c:pt idx="8">
                  <c:v>-22.542000000000016</c:v>
                </c:pt>
                <c:pt idx="9">
                  <c:v>-23.504999999999999</c:v>
                </c:pt>
                <c:pt idx="10">
                  <c:v>-21.916999999999987</c:v>
                </c:pt>
                <c:pt idx="11">
                  <c:v>-24.724000000000004</c:v>
                </c:pt>
                <c:pt idx="12">
                  <c:v>-12.605000000000006</c:v>
                </c:pt>
                <c:pt idx="13">
                  <c:v>-16.348000000000013</c:v>
                </c:pt>
                <c:pt idx="14">
                  <c:v>-11.103000000000002</c:v>
                </c:pt>
                <c:pt idx="15">
                  <c:v>-6.6330000000000293</c:v>
                </c:pt>
                <c:pt idx="16">
                  <c:v>-8.2080000000000002</c:v>
                </c:pt>
                <c:pt idx="17">
                  <c:v>1.7569999999999595</c:v>
                </c:pt>
                <c:pt idx="18">
                  <c:v>0.68400000000003613</c:v>
                </c:pt>
                <c:pt idx="19">
                  <c:v>4.5050000000000274</c:v>
                </c:pt>
                <c:pt idx="20">
                  <c:v>4.8970000000000145</c:v>
                </c:pt>
                <c:pt idx="21">
                  <c:v>2.9610000000000007</c:v>
                </c:pt>
                <c:pt idx="22">
                  <c:v>6.6819999999999879</c:v>
                </c:pt>
                <c:pt idx="23">
                  <c:v>4.6660000000000075</c:v>
                </c:pt>
                <c:pt idx="24">
                  <c:v>1.8880000000000201</c:v>
                </c:pt>
                <c:pt idx="25">
                  <c:v>1.6789999999999816</c:v>
                </c:pt>
                <c:pt idx="26">
                  <c:v>1.2330000000000068</c:v>
                </c:pt>
                <c:pt idx="27">
                  <c:v>3.1069999999999687</c:v>
                </c:pt>
                <c:pt idx="28">
                  <c:v>4.0390000000000104</c:v>
                </c:pt>
                <c:pt idx="29">
                  <c:v>-1.3529999999999978</c:v>
                </c:pt>
                <c:pt idx="30">
                  <c:v>-0.58699999999999952</c:v>
                </c:pt>
              </c:numCache>
            </c:numRef>
          </c:yVal>
          <c:smooth val="1"/>
        </c:ser>
        <c:axId val="77254656"/>
        <c:axId val="77256576"/>
      </c:scatterChart>
      <c:valAx>
        <c:axId val="77254656"/>
        <c:scaling>
          <c:orientation val="minMax"/>
        </c:scaling>
        <c:axPos val="b"/>
        <c:majorGridlines/>
        <c:title>
          <c:tx>
            <c:rich>
              <a:bodyPr/>
              <a:lstStyle/>
              <a:p>
                <a:pPr>
                  <a:defRPr/>
                </a:pPr>
                <a:r>
                  <a:rPr lang="en-US"/>
                  <a:t>X(m)</a:t>
                </a:r>
              </a:p>
            </c:rich>
          </c:tx>
          <c:layout/>
        </c:title>
        <c:numFmt formatCode="#,##0.000" sourceLinked="0"/>
        <c:tickLblPos val="nextTo"/>
        <c:crossAx val="77256576"/>
        <c:crossesAt val="-120"/>
        <c:crossBetween val="midCat"/>
      </c:valAx>
      <c:valAx>
        <c:axId val="77256576"/>
        <c:scaling>
          <c:orientation val="minMax"/>
        </c:scaling>
        <c:axPos val="l"/>
        <c:majorGridlines/>
        <c:title>
          <c:tx>
            <c:rich>
              <a:bodyPr rot="-5400000" vert="horz"/>
              <a:lstStyle/>
              <a:p>
                <a:pPr>
                  <a:defRPr/>
                </a:pPr>
                <a:r>
                  <a:rPr lang="en-US" sz="1000" b="1" i="0" u="none" strike="noStrike" baseline="0"/>
                  <a:t>µTm</a:t>
                </a:r>
                <a:endParaRPr lang="en-US"/>
              </a:p>
            </c:rich>
          </c:tx>
          <c:layout/>
        </c:title>
        <c:numFmt formatCode="0" sourceLinked="1"/>
        <c:tickLblPos val="nextTo"/>
        <c:crossAx val="77254656"/>
        <c:crossesAt val="-2.0000000000000011E-2"/>
        <c:crossBetween val="midCat"/>
      </c:valAx>
    </c:plotArea>
    <c:legend>
      <c:legendPos val="r"/>
      <c:layout/>
    </c:legend>
    <c:plotVisOnly val="1"/>
  </c:chart>
  <c:spPr>
    <a:ln w="15875"/>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Difference in horizontal field</a:t>
            </a:r>
          </a:p>
          <a:p>
            <a:pPr>
              <a:defRPr/>
            </a:pPr>
            <a:r>
              <a:rPr lang="en-US" sz="1200"/>
              <a:t>(blocks</a:t>
            </a:r>
            <a:r>
              <a:rPr lang="en-US" sz="1200" baseline="0"/>
              <a:t> </a:t>
            </a:r>
            <a:r>
              <a:rPr lang="en-US" sz="1200"/>
              <a:t>shift</a:t>
            </a:r>
            <a:r>
              <a:rPr lang="en-US" sz="1200" baseline="0"/>
              <a:t> - no shift)</a:t>
            </a:r>
            <a:endParaRPr lang="en-US" sz="1200"/>
          </a:p>
        </c:rich>
      </c:tx>
      <c:layout>
        <c:manualLayout>
          <c:xMode val="edge"/>
          <c:yMode val="edge"/>
          <c:x val="0.44274476817994307"/>
          <c:y val="2.7777777777777981E-2"/>
        </c:manualLayout>
      </c:layout>
    </c:title>
    <c:plotArea>
      <c:layout/>
      <c:scatterChart>
        <c:scatterStyle val="smoothMarker"/>
        <c:ser>
          <c:idx val="0"/>
          <c:order val="0"/>
          <c:spPr>
            <a:ln w="3175"/>
          </c:spPr>
          <c:marker>
            <c:symbol val="diamond"/>
            <c:size val="2"/>
          </c:marker>
          <c:xVal>
            <c:numRef>
              <c:f>compare!$B$1:$B$20351</c:f>
              <c:numCache>
                <c:formatCode>0.00E+00</c:formatCode>
                <c:ptCount val="20351"/>
                <c:pt idx="0">
                  <c:v>2.0000000000000052E-4</c:v>
                </c:pt>
                <c:pt idx="1">
                  <c:v>4.0000000000000034E-4</c:v>
                </c:pt>
                <c:pt idx="2">
                  <c:v>6.0000000000000136E-4</c:v>
                </c:pt>
                <c:pt idx="3">
                  <c:v>8.0000000000000199E-4</c:v>
                </c:pt>
                <c:pt idx="4">
                  <c:v>1.0000000000000026E-3</c:v>
                </c:pt>
                <c:pt idx="5">
                  <c:v>1.1999999999999999E-3</c:v>
                </c:pt>
                <c:pt idx="6">
                  <c:v>1.4000000000000024E-3</c:v>
                </c:pt>
                <c:pt idx="7">
                  <c:v>1.6000000000000038E-3</c:v>
                </c:pt>
                <c:pt idx="8">
                  <c:v>1.8000000000000043E-3</c:v>
                </c:pt>
                <c:pt idx="9">
                  <c:v>2.0000000000000048E-3</c:v>
                </c:pt>
                <c:pt idx="10">
                  <c:v>2.2000000000000053E-3</c:v>
                </c:pt>
                <c:pt idx="11">
                  <c:v>2.3999999999999998E-3</c:v>
                </c:pt>
                <c:pt idx="12">
                  <c:v>2.5999999999999999E-3</c:v>
                </c:pt>
                <c:pt idx="13">
                  <c:v>2.8000000000000047E-3</c:v>
                </c:pt>
                <c:pt idx="14">
                  <c:v>3.0000000000000053E-3</c:v>
                </c:pt>
                <c:pt idx="15">
                  <c:v>3.2000000000000067E-3</c:v>
                </c:pt>
                <c:pt idx="16">
                  <c:v>3.4000000000000063E-3</c:v>
                </c:pt>
                <c:pt idx="17">
                  <c:v>3.6000000000000077E-3</c:v>
                </c:pt>
                <c:pt idx="18">
                  <c:v>3.8000000000000048E-3</c:v>
                </c:pt>
                <c:pt idx="19">
                  <c:v>4.0000000000000096E-3</c:v>
                </c:pt>
                <c:pt idx="20">
                  <c:v>4.1999999999999997E-3</c:v>
                </c:pt>
                <c:pt idx="21">
                  <c:v>4.4000000000000107E-3</c:v>
                </c:pt>
                <c:pt idx="22">
                  <c:v>4.6000000000000034E-3</c:v>
                </c:pt>
                <c:pt idx="23">
                  <c:v>4.8000000000000004E-3</c:v>
                </c:pt>
                <c:pt idx="24">
                  <c:v>5.0000000000000096E-3</c:v>
                </c:pt>
                <c:pt idx="25">
                  <c:v>5.1999999999999998E-3</c:v>
                </c:pt>
                <c:pt idx="26">
                  <c:v>5.4000000000000107E-3</c:v>
                </c:pt>
                <c:pt idx="27">
                  <c:v>5.6000000000000034E-3</c:v>
                </c:pt>
                <c:pt idx="28">
                  <c:v>5.8000000000000013E-3</c:v>
                </c:pt>
                <c:pt idx="29">
                  <c:v>6.0000000000000105E-3</c:v>
                </c:pt>
                <c:pt idx="30">
                  <c:v>6.2000000000000128E-3</c:v>
                </c:pt>
                <c:pt idx="31">
                  <c:v>6.4000000000000133E-3</c:v>
                </c:pt>
                <c:pt idx="32">
                  <c:v>6.6000000000000034E-3</c:v>
                </c:pt>
                <c:pt idx="33">
                  <c:v>6.8000000000000118E-3</c:v>
                </c:pt>
                <c:pt idx="34">
                  <c:v>7.0000000000000106E-3</c:v>
                </c:pt>
                <c:pt idx="35">
                  <c:v>7.2000000000000128E-3</c:v>
                </c:pt>
                <c:pt idx="36">
                  <c:v>7.4000000000000177E-3</c:v>
                </c:pt>
                <c:pt idx="37">
                  <c:v>7.6000000000000095E-3</c:v>
                </c:pt>
                <c:pt idx="38">
                  <c:v>7.8000000000000118E-3</c:v>
                </c:pt>
                <c:pt idx="39">
                  <c:v>8.000000000000021E-3</c:v>
                </c:pt>
                <c:pt idx="40">
                  <c:v>8.2000000000000007E-3</c:v>
                </c:pt>
                <c:pt idx="41">
                  <c:v>8.4000000000000047E-3</c:v>
                </c:pt>
                <c:pt idx="42">
                  <c:v>8.6000000000000208E-3</c:v>
                </c:pt>
                <c:pt idx="43">
                  <c:v>8.8000000000000231E-3</c:v>
                </c:pt>
                <c:pt idx="44">
                  <c:v>9.0000000000000028E-3</c:v>
                </c:pt>
                <c:pt idx="45">
                  <c:v>9.2000000000000068E-3</c:v>
                </c:pt>
                <c:pt idx="46">
                  <c:v>9.4000000000000195E-3</c:v>
                </c:pt>
                <c:pt idx="47">
                  <c:v>9.6000000000000026E-3</c:v>
                </c:pt>
                <c:pt idx="48">
                  <c:v>9.8000000000000292E-3</c:v>
                </c:pt>
                <c:pt idx="49">
                  <c:v>1.0000000000000005E-2</c:v>
                </c:pt>
                <c:pt idx="50">
                  <c:v>1.0200000000000001E-2</c:v>
                </c:pt>
                <c:pt idx="51">
                  <c:v>1.0400000000000001E-2</c:v>
                </c:pt>
                <c:pt idx="52">
                  <c:v>1.0600000000000021E-2</c:v>
                </c:pt>
                <c:pt idx="53">
                  <c:v>1.0800000000000021E-2</c:v>
                </c:pt>
                <c:pt idx="54">
                  <c:v>1.0999999999999998E-2</c:v>
                </c:pt>
                <c:pt idx="55">
                  <c:v>1.1200000000000026E-2</c:v>
                </c:pt>
                <c:pt idx="56">
                  <c:v>1.140000000000003E-2</c:v>
                </c:pt>
                <c:pt idx="57">
                  <c:v>1.1599999999999996E-2</c:v>
                </c:pt>
                <c:pt idx="58">
                  <c:v>1.1800000000000034E-2</c:v>
                </c:pt>
                <c:pt idx="59">
                  <c:v>1.2E-2</c:v>
                </c:pt>
                <c:pt idx="60">
                  <c:v>1.2200000000000001E-2</c:v>
                </c:pt>
                <c:pt idx="61">
                  <c:v>1.2400000000000001E-2</c:v>
                </c:pt>
                <c:pt idx="62">
                  <c:v>1.2600000000000005E-2</c:v>
                </c:pt>
                <c:pt idx="63">
                  <c:v>1.2800000000000021E-2</c:v>
                </c:pt>
                <c:pt idx="64">
                  <c:v>1.2999999999999998E-2</c:v>
                </c:pt>
                <c:pt idx="65">
                  <c:v>1.3200000000000026E-2</c:v>
                </c:pt>
                <c:pt idx="66">
                  <c:v>1.3400000000000026E-2</c:v>
                </c:pt>
                <c:pt idx="67">
                  <c:v>1.3599999999999998E-2</c:v>
                </c:pt>
                <c:pt idx="68">
                  <c:v>1.3800000000000034E-2</c:v>
                </c:pt>
                <c:pt idx="69">
                  <c:v>1.4E-2</c:v>
                </c:pt>
                <c:pt idx="70">
                  <c:v>1.4200000000000001E-2</c:v>
                </c:pt>
                <c:pt idx="71">
                  <c:v>1.4400000000000001E-2</c:v>
                </c:pt>
                <c:pt idx="72">
                  <c:v>1.4600000000000005E-2</c:v>
                </c:pt>
                <c:pt idx="73">
                  <c:v>1.4800000000000001E-2</c:v>
                </c:pt>
                <c:pt idx="74">
                  <c:v>1.4999999999999998E-2</c:v>
                </c:pt>
                <c:pt idx="75">
                  <c:v>1.5200000000000003E-2</c:v>
                </c:pt>
                <c:pt idx="76">
                  <c:v>1.5400000000000021E-2</c:v>
                </c:pt>
                <c:pt idx="77">
                  <c:v>1.5599999999999998E-2</c:v>
                </c:pt>
                <c:pt idx="78">
                  <c:v>1.580000000000004E-2</c:v>
                </c:pt>
                <c:pt idx="79">
                  <c:v>1.6000000000000021E-2</c:v>
                </c:pt>
                <c:pt idx="80">
                  <c:v>1.6199999999999999E-2</c:v>
                </c:pt>
                <c:pt idx="81">
                  <c:v>1.6400000000000001E-2</c:v>
                </c:pt>
                <c:pt idx="82">
                  <c:v>1.6600000000000042E-2</c:v>
                </c:pt>
                <c:pt idx="83">
                  <c:v>1.6799999999999999E-2</c:v>
                </c:pt>
                <c:pt idx="84">
                  <c:v>1.7000000000000001E-2</c:v>
                </c:pt>
                <c:pt idx="85">
                  <c:v>1.72E-2</c:v>
                </c:pt>
                <c:pt idx="86">
                  <c:v>1.7399999999999999E-2</c:v>
                </c:pt>
                <c:pt idx="87">
                  <c:v>1.7600000000000001E-2</c:v>
                </c:pt>
                <c:pt idx="88">
                  <c:v>1.7800000000000003E-2</c:v>
                </c:pt>
                <c:pt idx="89">
                  <c:v>1.7999999999999999E-2</c:v>
                </c:pt>
                <c:pt idx="90">
                  <c:v>1.8200000000000039E-2</c:v>
                </c:pt>
                <c:pt idx="91">
                  <c:v>1.8400000000000038E-2</c:v>
                </c:pt>
                <c:pt idx="92">
                  <c:v>1.8599999999999998E-2</c:v>
                </c:pt>
                <c:pt idx="93">
                  <c:v>1.8800000000000039E-2</c:v>
                </c:pt>
                <c:pt idx="94">
                  <c:v>1.9000000000000038E-2</c:v>
                </c:pt>
                <c:pt idx="95">
                  <c:v>1.9199999999999998E-2</c:v>
                </c:pt>
                <c:pt idx="96">
                  <c:v>1.9400000000000049E-2</c:v>
                </c:pt>
                <c:pt idx="97">
                  <c:v>1.9599999999999999E-2</c:v>
                </c:pt>
                <c:pt idx="98">
                  <c:v>1.980000000000005E-2</c:v>
                </c:pt>
                <c:pt idx="99">
                  <c:v>2.0000000000000011E-2</c:v>
                </c:pt>
                <c:pt idx="100">
                  <c:v>2.0199999999999999E-2</c:v>
                </c:pt>
                <c:pt idx="101">
                  <c:v>2.0400000000000001E-2</c:v>
                </c:pt>
                <c:pt idx="102">
                  <c:v>2.0600000000000011E-2</c:v>
                </c:pt>
                <c:pt idx="103">
                  <c:v>2.0799999999999999E-2</c:v>
                </c:pt>
                <c:pt idx="104">
                  <c:v>2.1000000000000012E-2</c:v>
                </c:pt>
                <c:pt idx="105">
                  <c:v>2.1200000000000042E-2</c:v>
                </c:pt>
                <c:pt idx="106">
                  <c:v>2.1399999999999999E-2</c:v>
                </c:pt>
                <c:pt idx="107">
                  <c:v>2.1600000000000012E-2</c:v>
                </c:pt>
                <c:pt idx="108">
                  <c:v>2.1800000000000052E-2</c:v>
                </c:pt>
                <c:pt idx="109">
                  <c:v>2.1999999999999999E-2</c:v>
                </c:pt>
                <c:pt idx="110">
                  <c:v>2.220000000000005E-2</c:v>
                </c:pt>
                <c:pt idx="111">
                  <c:v>2.2400000000000052E-2</c:v>
                </c:pt>
                <c:pt idx="112">
                  <c:v>2.2600000000000012E-2</c:v>
                </c:pt>
                <c:pt idx="113">
                  <c:v>2.2800000000000053E-2</c:v>
                </c:pt>
                <c:pt idx="114">
                  <c:v>2.3E-2</c:v>
                </c:pt>
                <c:pt idx="115">
                  <c:v>2.3199999999999988E-2</c:v>
                </c:pt>
                <c:pt idx="116">
                  <c:v>2.3400000000000001E-2</c:v>
                </c:pt>
                <c:pt idx="117">
                  <c:v>2.3599999999999993E-2</c:v>
                </c:pt>
                <c:pt idx="118">
                  <c:v>2.3800000000000002E-2</c:v>
                </c:pt>
                <c:pt idx="119">
                  <c:v>2.4E-2</c:v>
                </c:pt>
                <c:pt idx="120">
                  <c:v>2.4199999999999989E-2</c:v>
                </c:pt>
                <c:pt idx="121">
                  <c:v>2.4400000000000002E-2</c:v>
                </c:pt>
                <c:pt idx="122">
                  <c:v>2.4600000000000011E-2</c:v>
                </c:pt>
                <c:pt idx="123">
                  <c:v>2.4799999999999999E-2</c:v>
                </c:pt>
                <c:pt idx="124">
                  <c:v>2.5000000000000001E-2</c:v>
                </c:pt>
                <c:pt idx="125">
                  <c:v>2.5200000000000011E-2</c:v>
                </c:pt>
                <c:pt idx="126">
                  <c:v>2.5399999999999999E-2</c:v>
                </c:pt>
                <c:pt idx="127">
                  <c:v>2.5600000000000012E-2</c:v>
                </c:pt>
                <c:pt idx="128">
                  <c:v>2.5800000000000049E-2</c:v>
                </c:pt>
                <c:pt idx="129">
                  <c:v>2.5999999999999999E-2</c:v>
                </c:pt>
                <c:pt idx="130">
                  <c:v>2.6200000000000011E-2</c:v>
                </c:pt>
                <c:pt idx="131">
                  <c:v>2.6400000000000052E-2</c:v>
                </c:pt>
                <c:pt idx="132">
                  <c:v>2.6599999999999999E-2</c:v>
                </c:pt>
                <c:pt idx="133">
                  <c:v>2.6800000000000049E-2</c:v>
                </c:pt>
                <c:pt idx="134">
                  <c:v>2.7000000000000055E-2</c:v>
                </c:pt>
                <c:pt idx="135">
                  <c:v>2.7200000000000012E-2</c:v>
                </c:pt>
                <c:pt idx="136">
                  <c:v>2.7400000000000053E-2</c:v>
                </c:pt>
                <c:pt idx="137">
                  <c:v>2.7600000000000062E-2</c:v>
                </c:pt>
                <c:pt idx="138">
                  <c:v>2.7800000000000057E-2</c:v>
                </c:pt>
                <c:pt idx="139">
                  <c:v>2.8000000000000001E-2</c:v>
                </c:pt>
                <c:pt idx="140">
                  <c:v>2.8199999999999989E-2</c:v>
                </c:pt>
                <c:pt idx="141">
                  <c:v>2.8400000000000002E-2</c:v>
                </c:pt>
                <c:pt idx="142">
                  <c:v>2.86E-2</c:v>
                </c:pt>
                <c:pt idx="143">
                  <c:v>2.8799999999999999E-2</c:v>
                </c:pt>
                <c:pt idx="144">
                  <c:v>2.9000000000000001E-2</c:v>
                </c:pt>
                <c:pt idx="145">
                  <c:v>2.9200000000000011E-2</c:v>
                </c:pt>
                <c:pt idx="146">
                  <c:v>2.9399999999999999E-2</c:v>
                </c:pt>
                <c:pt idx="147">
                  <c:v>2.9600000000000001E-2</c:v>
                </c:pt>
                <c:pt idx="148">
                  <c:v>2.9800000000000011E-2</c:v>
                </c:pt>
                <c:pt idx="149">
                  <c:v>3.0000000000000002E-2</c:v>
                </c:pt>
                <c:pt idx="150">
                  <c:v>3.0200000000000012E-2</c:v>
                </c:pt>
                <c:pt idx="151">
                  <c:v>3.0400000000000049E-2</c:v>
                </c:pt>
                <c:pt idx="152">
                  <c:v>3.0599999999999999E-2</c:v>
                </c:pt>
                <c:pt idx="153">
                  <c:v>3.0800000000000011E-2</c:v>
                </c:pt>
                <c:pt idx="154">
                  <c:v>3.1000000000000052E-2</c:v>
                </c:pt>
                <c:pt idx="155">
                  <c:v>3.1199999999999999E-2</c:v>
                </c:pt>
                <c:pt idx="156">
                  <c:v>3.1399999999999997E-2</c:v>
                </c:pt>
                <c:pt idx="157">
                  <c:v>3.1600000000000052E-2</c:v>
                </c:pt>
                <c:pt idx="158">
                  <c:v>3.1800000000000002E-2</c:v>
                </c:pt>
                <c:pt idx="159">
                  <c:v>3.2000000000000042E-2</c:v>
                </c:pt>
                <c:pt idx="160">
                  <c:v>3.2199999999999999E-2</c:v>
                </c:pt>
                <c:pt idx="161">
                  <c:v>3.2399999999999998E-2</c:v>
                </c:pt>
                <c:pt idx="162">
                  <c:v>3.2600000000000073E-2</c:v>
                </c:pt>
                <c:pt idx="163">
                  <c:v>3.2800000000000079E-2</c:v>
                </c:pt>
                <c:pt idx="164">
                  <c:v>3.3000000000000002E-2</c:v>
                </c:pt>
                <c:pt idx="165">
                  <c:v>3.32E-2</c:v>
                </c:pt>
                <c:pt idx="166">
                  <c:v>3.3399999999999999E-2</c:v>
                </c:pt>
                <c:pt idx="167">
                  <c:v>3.3599999999999998E-2</c:v>
                </c:pt>
                <c:pt idx="168">
                  <c:v>3.3799999999999997E-2</c:v>
                </c:pt>
                <c:pt idx="169">
                  <c:v>3.4000000000000002E-2</c:v>
                </c:pt>
                <c:pt idx="170">
                  <c:v>3.4200000000000001E-2</c:v>
                </c:pt>
                <c:pt idx="171">
                  <c:v>3.44E-2</c:v>
                </c:pt>
                <c:pt idx="172">
                  <c:v>3.4599999999999999E-2</c:v>
                </c:pt>
                <c:pt idx="173">
                  <c:v>3.4799999999999998E-2</c:v>
                </c:pt>
                <c:pt idx="174">
                  <c:v>3.500000000000001E-2</c:v>
                </c:pt>
                <c:pt idx="175">
                  <c:v>3.5200000000000002E-2</c:v>
                </c:pt>
                <c:pt idx="176">
                  <c:v>3.5400000000000001E-2</c:v>
                </c:pt>
                <c:pt idx="177">
                  <c:v>3.5600000000000041E-2</c:v>
                </c:pt>
                <c:pt idx="178">
                  <c:v>3.5799999999999998E-2</c:v>
                </c:pt>
                <c:pt idx="179">
                  <c:v>3.5999999999999997E-2</c:v>
                </c:pt>
                <c:pt idx="180">
                  <c:v>3.6200000000000052E-2</c:v>
                </c:pt>
                <c:pt idx="181">
                  <c:v>3.6400000000000016E-2</c:v>
                </c:pt>
                <c:pt idx="182">
                  <c:v>3.6600000000000042E-2</c:v>
                </c:pt>
                <c:pt idx="183">
                  <c:v>3.6799999999999999E-2</c:v>
                </c:pt>
                <c:pt idx="184">
                  <c:v>3.6999999999999998E-2</c:v>
                </c:pt>
                <c:pt idx="185">
                  <c:v>3.7200000000000052E-2</c:v>
                </c:pt>
                <c:pt idx="186">
                  <c:v>3.7400000000000079E-2</c:v>
                </c:pt>
                <c:pt idx="187">
                  <c:v>3.7600000000000078E-2</c:v>
                </c:pt>
                <c:pt idx="188">
                  <c:v>3.7800000000000084E-2</c:v>
                </c:pt>
                <c:pt idx="189">
                  <c:v>3.7999999999999999E-2</c:v>
                </c:pt>
                <c:pt idx="190">
                  <c:v>3.8199999999999998E-2</c:v>
                </c:pt>
                <c:pt idx="191">
                  <c:v>3.8399999999999997E-2</c:v>
                </c:pt>
                <c:pt idx="192">
                  <c:v>3.8600000000000002E-2</c:v>
                </c:pt>
                <c:pt idx="193">
                  <c:v>3.8800000000000001E-2</c:v>
                </c:pt>
                <c:pt idx="194">
                  <c:v>3.9000000000000014E-2</c:v>
                </c:pt>
                <c:pt idx="195">
                  <c:v>3.9199999999999999E-2</c:v>
                </c:pt>
                <c:pt idx="196">
                  <c:v>3.9399999999999998E-2</c:v>
                </c:pt>
                <c:pt idx="197">
                  <c:v>3.960000000000001E-2</c:v>
                </c:pt>
                <c:pt idx="198">
                  <c:v>3.9800000000000002E-2</c:v>
                </c:pt>
                <c:pt idx="199">
                  <c:v>4.0000000000000022E-2</c:v>
                </c:pt>
                <c:pt idx="200">
                  <c:v>4.02E-2</c:v>
                </c:pt>
                <c:pt idx="201">
                  <c:v>4.0400000000000012E-2</c:v>
                </c:pt>
                <c:pt idx="202">
                  <c:v>4.0599999999999997E-2</c:v>
                </c:pt>
                <c:pt idx="203">
                  <c:v>4.0800000000000003E-2</c:v>
                </c:pt>
                <c:pt idx="204">
                  <c:v>4.1000000000000002E-2</c:v>
                </c:pt>
                <c:pt idx="205">
                  <c:v>4.1199999999999987E-2</c:v>
                </c:pt>
                <c:pt idx="206">
                  <c:v>4.1399999999999999E-2</c:v>
                </c:pt>
                <c:pt idx="207">
                  <c:v>4.1599999999999998E-2</c:v>
                </c:pt>
                <c:pt idx="208">
                  <c:v>4.1800000000000004E-2</c:v>
                </c:pt>
                <c:pt idx="209">
                  <c:v>4.2000000000000023E-2</c:v>
                </c:pt>
                <c:pt idx="210">
                  <c:v>4.2200000000000001E-2</c:v>
                </c:pt>
                <c:pt idx="211">
                  <c:v>4.2400000000000014E-2</c:v>
                </c:pt>
                <c:pt idx="212">
                  <c:v>4.2600000000000013E-2</c:v>
                </c:pt>
                <c:pt idx="213">
                  <c:v>4.2800000000000032E-2</c:v>
                </c:pt>
                <c:pt idx="214">
                  <c:v>4.3000000000000003E-2</c:v>
                </c:pt>
                <c:pt idx="215">
                  <c:v>4.3199999999999995E-2</c:v>
                </c:pt>
                <c:pt idx="216">
                  <c:v>4.3400000000000001E-2</c:v>
                </c:pt>
                <c:pt idx="217">
                  <c:v>4.36E-2</c:v>
                </c:pt>
                <c:pt idx="218">
                  <c:v>4.3800000000000013E-2</c:v>
                </c:pt>
                <c:pt idx="219">
                  <c:v>4.3999999999999997E-2</c:v>
                </c:pt>
                <c:pt idx="220">
                  <c:v>4.4200000000000003E-2</c:v>
                </c:pt>
                <c:pt idx="221">
                  <c:v>4.4400000000000099E-2</c:v>
                </c:pt>
                <c:pt idx="222">
                  <c:v>4.4600000000000022E-2</c:v>
                </c:pt>
                <c:pt idx="223">
                  <c:v>4.4800000000000034E-2</c:v>
                </c:pt>
                <c:pt idx="224">
                  <c:v>4.5000000000000012E-2</c:v>
                </c:pt>
                <c:pt idx="225">
                  <c:v>4.5200000000000004E-2</c:v>
                </c:pt>
                <c:pt idx="226">
                  <c:v>4.5400000000000003E-2</c:v>
                </c:pt>
                <c:pt idx="227">
                  <c:v>4.5600000000000002E-2</c:v>
                </c:pt>
                <c:pt idx="228">
                  <c:v>4.5800000000000014E-2</c:v>
                </c:pt>
                <c:pt idx="229">
                  <c:v>4.5999999999999999E-2</c:v>
                </c:pt>
                <c:pt idx="230">
                  <c:v>4.6199999999999998E-2</c:v>
                </c:pt>
                <c:pt idx="231">
                  <c:v>4.6400000000000004E-2</c:v>
                </c:pt>
                <c:pt idx="232">
                  <c:v>4.6599999999999996E-2</c:v>
                </c:pt>
                <c:pt idx="233">
                  <c:v>4.6800000000000001E-2</c:v>
                </c:pt>
                <c:pt idx="234">
                  <c:v>4.7000000000000014E-2</c:v>
                </c:pt>
                <c:pt idx="235">
                  <c:v>4.7200000000000013E-2</c:v>
                </c:pt>
                <c:pt idx="236">
                  <c:v>4.7400000000000032E-2</c:v>
                </c:pt>
                <c:pt idx="237">
                  <c:v>4.7600000000000003E-2</c:v>
                </c:pt>
                <c:pt idx="238">
                  <c:v>4.7800000000000023E-2</c:v>
                </c:pt>
                <c:pt idx="239">
                  <c:v>4.8000000000000001E-2</c:v>
                </c:pt>
                <c:pt idx="240">
                  <c:v>4.82E-2</c:v>
                </c:pt>
                <c:pt idx="241">
                  <c:v>4.8400000000000012E-2</c:v>
                </c:pt>
                <c:pt idx="242">
                  <c:v>4.8599999999999997E-2</c:v>
                </c:pt>
                <c:pt idx="243">
                  <c:v>4.8800000000000003E-2</c:v>
                </c:pt>
                <c:pt idx="244">
                  <c:v>4.9000000000000099E-2</c:v>
                </c:pt>
                <c:pt idx="245">
                  <c:v>4.9200000000000021E-2</c:v>
                </c:pt>
                <c:pt idx="246">
                  <c:v>4.9400000000000034E-2</c:v>
                </c:pt>
                <c:pt idx="247">
                  <c:v>4.9600000000000012E-2</c:v>
                </c:pt>
                <c:pt idx="248">
                  <c:v>4.9800000000000115E-2</c:v>
                </c:pt>
                <c:pt idx="249">
                  <c:v>0.05</c:v>
                </c:pt>
                <c:pt idx="250">
                  <c:v>5.0200000000000002E-2</c:v>
                </c:pt>
                <c:pt idx="251">
                  <c:v>5.0400000000000014E-2</c:v>
                </c:pt>
                <c:pt idx="252">
                  <c:v>5.0599999999999999E-2</c:v>
                </c:pt>
                <c:pt idx="253">
                  <c:v>5.0800000000000012E-2</c:v>
                </c:pt>
                <c:pt idx="254">
                  <c:v>5.1000000000000004E-2</c:v>
                </c:pt>
                <c:pt idx="255">
                  <c:v>5.1199999999999996E-2</c:v>
                </c:pt>
                <c:pt idx="256">
                  <c:v>5.1400000000000001E-2</c:v>
                </c:pt>
                <c:pt idx="257">
                  <c:v>5.16E-2</c:v>
                </c:pt>
                <c:pt idx="258">
                  <c:v>5.1800000000000013E-2</c:v>
                </c:pt>
                <c:pt idx="259">
                  <c:v>5.1999999999999998E-2</c:v>
                </c:pt>
                <c:pt idx="260">
                  <c:v>5.2200000000000003E-2</c:v>
                </c:pt>
                <c:pt idx="261">
                  <c:v>5.2400000000000023E-2</c:v>
                </c:pt>
                <c:pt idx="262">
                  <c:v>5.2600000000000001E-2</c:v>
                </c:pt>
                <c:pt idx="263">
                  <c:v>5.2800000000000034E-2</c:v>
                </c:pt>
                <c:pt idx="264">
                  <c:v>5.3000000000000012E-2</c:v>
                </c:pt>
                <c:pt idx="265">
                  <c:v>5.3199999999999997E-2</c:v>
                </c:pt>
                <c:pt idx="266">
                  <c:v>5.3400000000000003E-2</c:v>
                </c:pt>
                <c:pt idx="267">
                  <c:v>5.3600000000000002E-2</c:v>
                </c:pt>
                <c:pt idx="268">
                  <c:v>5.3800000000000014E-2</c:v>
                </c:pt>
                <c:pt idx="269">
                  <c:v>5.3999999999999999E-2</c:v>
                </c:pt>
                <c:pt idx="270">
                  <c:v>5.4200000000000012E-2</c:v>
                </c:pt>
                <c:pt idx="271">
                  <c:v>5.4400000000000115E-2</c:v>
                </c:pt>
                <c:pt idx="272">
                  <c:v>5.4600000000000003E-2</c:v>
                </c:pt>
                <c:pt idx="273">
                  <c:v>5.4800000000000119E-2</c:v>
                </c:pt>
                <c:pt idx="274">
                  <c:v>5.5000000000000014E-2</c:v>
                </c:pt>
                <c:pt idx="275">
                  <c:v>5.5199999999999999E-2</c:v>
                </c:pt>
                <c:pt idx="276">
                  <c:v>5.5400000000000033E-2</c:v>
                </c:pt>
                <c:pt idx="277">
                  <c:v>5.5600000000000004E-2</c:v>
                </c:pt>
                <c:pt idx="278">
                  <c:v>5.5800000000000023E-2</c:v>
                </c:pt>
                <c:pt idx="279">
                  <c:v>5.6000000000000001E-2</c:v>
                </c:pt>
                <c:pt idx="280">
                  <c:v>5.62E-2</c:v>
                </c:pt>
                <c:pt idx="281">
                  <c:v>5.6400000000000013E-2</c:v>
                </c:pt>
                <c:pt idx="282">
                  <c:v>5.6599999999999998E-2</c:v>
                </c:pt>
                <c:pt idx="283">
                  <c:v>5.6800000000000003E-2</c:v>
                </c:pt>
                <c:pt idx="284">
                  <c:v>5.7000000000000023E-2</c:v>
                </c:pt>
                <c:pt idx="285">
                  <c:v>5.7200000000000001E-2</c:v>
                </c:pt>
                <c:pt idx="286">
                  <c:v>5.7400000000000034E-2</c:v>
                </c:pt>
                <c:pt idx="287">
                  <c:v>5.7600000000000012E-2</c:v>
                </c:pt>
                <c:pt idx="288">
                  <c:v>5.7800000000000094E-2</c:v>
                </c:pt>
                <c:pt idx="289">
                  <c:v>5.8000000000000003E-2</c:v>
                </c:pt>
                <c:pt idx="290">
                  <c:v>5.8200000000000002E-2</c:v>
                </c:pt>
                <c:pt idx="291">
                  <c:v>5.8400000000000014E-2</c:v>
                </c:pt>
                <c:pt idx="292">
                  <c:v>5.8599999999999999E-2</c:v>
                </c:pt>
                <c:pt idx="293">
                  <c:v>5.8800000000000012E-2</c:v>
                </c:pt>
                <c:pt idx="294">
                  <c:v>5.9000000000000108E-2</c:v>
                </c:pt>
                <c:pt idx="295">
                  <c:v>5.9200000000000003E-2</c:v>
                </c:pt>
                <c:pt idx="296">
                  <c:v>5.9400000000000119E-2</c:v>
                </c:pt>
                <c:pt idx="297">
                  <c:v>5.9600000000000014E-2</c:v>
                </c:pt>
                <c:pt idx="298">
                  <c:v>5.9800000000000124E-2</c:v>
                </c:pt>
                <c:pt idx="299">
                  <c:v>6.0000000000000032E-2</c:v>
                </c:pt>
                <c:pt idx="300">
                  <c:v>6.0200000000000004E-2</c:v>
                </c:pt>
                <c:pt idx="301">
                  <c:v>6.0400000000000023E-2</c:v>
                </c:pt>
                <c:pt idx="302">
                  <c:v>6.0600000000000001E-2</c:v>
                </c:pt>
                <c:pt idx="303">
                  <c:v>6.0800000000000014E-2</c:v>
                </c:pt>
                <c:pt idx="304">
                  <c:v>6.1000000000000013E-2</c:v>
                </c:pt>
                <c:pt idx="305">
                  <c:v>6.1199999999999997E-2</c:v>
                </c:pt>
                <c:pt idx="306">
                  <c:v>6.1400000000000003E-2</c:v>
                </c:pt>
                <c:pt idx="307">
                  <c:v>6.1600000000000002E-2</c:v>
                </c:pt>
                <c:pt idx="308">
                  <c:v>6.1800000000000001E-2</c:v>
                </c:pt>
                <c:pt idx="309">
                  <c:v>6.2000000000000034E-2</c:v>
                </c:pt>
                <c:pt idx="310">
                  <c:v>6.2200000000000012E-2</c:v>
                </c:pt>
                <c:pt idx="311">
                  <c:v>6.2400000000000108E-2</c:v>
                </c:pt>
                <c:pt idx="312">
                  <c:v>6.2600000000000003E-2</c:v>
                </c:pt>
                <c:pt idx="313">
                  <c:v>6.2800000000000022E-2</c:v>
                </c:pt>
                <c:pt idx="314">
                  <c:v>6.3E-2</c:v>
                </c:pt>
                <c:pt idx="315">
                  <c:v>6.3200000000000006E-2</c:v>
                </c:pt>
                <c:pt idx="316">
                  <c:v>6.3400000000000012E-2</c:v>
                </c:pt>
                <c:pt idx="317">
                  <c:v>6.3600000000000004E-2</c:v>
                </c:pt>
                <c:pt idx="318">
                  <c:v>6.3800000000000009E-2</c:v>
                </c:pt>
                <c:pt idx="319">
                  <c:v>6.4000000000000112E-2</c:v>
                </c:pt>
                <c:pt idx="320">
                  <c:v>6.4199999999999993E-2</c:v>
                </c:pt>
                <c:pt idx="321">
                  <c:v>6.4400000000000124E-2</c:v>
                </c:pt>
                <c:pt idx="322">
                  <c:v>6.4600000000000019E-2</c:v>
                </c:pt>
                <c:pt idx="323">
                  <c:v>6.4800000000000024E-2</c:v>
                </c:pt>
                <c:pt idx="324">
                  <c:v>6.5000000000000002E-2</c:v>
                </c:pt>
                <c:pt idx="325">
                  <c:v>6.5199999999999994E-2</c:v>
                </c:pt>
                <c:pt idx="326">
                  <c:v>6.5400000000000014E-2</c:v>
                </c:pt>
                <c:pt idx="327">
                  <c:v>6.5600000000000006E-2</c:v>
                </c:pt>
                <c:pt idx="328">
                  <c:v>6.5800000000000011E-2</c:v>
                </c:pt>
                <c:pt idx="329">
                  <c:v>6.6000000000000003E-2</c:v>
                </c:pt>
                <c:pt idx="330">
                  <c:v>6.6199999999999995E-2</c:v>
                </c:pt>
                <c:pt idx="331">
                  <c:v>6.6400000000000001E-2</c:v>
                </c:pt>
                <c:pt idx="332">
                  <c:v>6.6600000000000006E-2</c:v>
                </c:pt>
                <c:pt idx="333">
                  <c:v>6.6799999999999998E-2</c:v>
                </c:pt>
                <c:pt idx="334">
                  <c:v>6.7000000000000004E-2</c:v>
                </c:pt>
                <c:pt idx="335">
                  <c:v>6.720000000000001E-2</c:v>
                </c:pt>
                <c:pt idx="336">
                  <c:v>6.7400000000000029E-2</c:v>
                </c:pt>
                <c:pt idx="337">
                  <c:v>6.7599999999999993E-2</c:v>
                </c:pt>
                <c:pt idx="338">
                  <c:v>6.7800000000000013E-2</c:v>
                </c:pt>
                <c:pt idx="339">
                  <c:v>6.8000000000000019E-2</c:v>
                </c:pt>
                <c:pt idx="340">
                  <c:v>6.8199999999999997E-2</c:v>
                </c:pt>
                <c:pt idx="341">
                  <c:v>6.8400000000000002E-2</c:v>
                </c:pt>
                <c:pt idx="342">
                  <c:v>6.8599999999999994E-2</c:v>
                </c:pt>
                <c:pt idx="343">
                  <c:v>6.88E-2</c:v>
                </c:pt>
                <c:pt idx="344">
                  <c:v>6.9000000000000034E-2</c:v>
                </c:pt>
                <c:pt idx="345">
                  <c:v>6.9200000000000012E-2</c:v>
                </c:pt>
                <c:pt idx="346">
                  <c:v>6.9400000000000114E-2</c:v>
                </c:pt>
                <c:pt idx="347">
                  <c:v>6.9600000000000023E-2</c:v>
                </c:pt>
                <c:pt idx="348">
                  <c:v>6.9800000000000112E-2</c:v>
                </c:pt>
                <c:pt idx="349">
                  <c:v>7.0000000000000021E-2</c:v>
                </c:pt>
                <c:pt idx="350">
                  <c:v>7.0199999999999999E-2</c:v>
                </c:pt>
                <c:pt idx="351">
                  <c:v>7.0400000000000004E-2</c:v>
                </c:pt>
                <c:pt idx="352">
                  <c:v>7.060000000000001E-2</c:v>
                </c:pt>
                <c:pt idx="353">
                  <c:v>7.0800000000000002E-2</c:v>
                </c:pt>
                <c:pt idx="354">
                  <c:v>7.0999999999999994E-2</c:v>
                </c:pt>
                <c:pt idx="355">
                  <c:v>7.1199999999999999E-2</c:v>
                </c:pt>
                <c:pt idx="356">
                  <c:v>7.1400000000000019E-2</c:v>
                </c:pt>
                <c:pt idx="357">
                  <c:v>7.1599999999999997E-2</c:v>
                </c:pt>
                <c:pt idx="358">
                  <c:v>7.1800000000000003E-2</c:v>
                </c:pt>
                <c:pt idx="359">
                  <c:v>7.1999999999999995E-2</c:v>
                </c:pt>
                <c:pt idx="360">
                  <c:v>7.22E-2</c:v>
                </c:pt>
                <c:pt idx="361">
                  <c:v>7.2400000000000034E-2</c:v>
                </c:pt>
                <c:pt idx="362">
                  <c:v>7.2600000000000012E-2</c:v>
                </c:pt>
                <c:pt idx="363">
                  <c:v>7.2800000000000031E-2</c:v>
                </c:pt>
                <c:pt idx="364">
                  <c:v>7.3000000000000009E-2</c:v>
                </c:pt>
                <c:pt idx="365">
                  <c:v>7.3200000000000001E-2</c:v>
                </c:pt>
                <c:pt idx="366">
                  <c:v>7.3400000000000021E-2</c:v>
                </c:pt>
                <c:pt idx="367">
                  <c:v>7.3599999999999999E-2</c:v>
                </c:pt>
                <c:pt idx="368">
                  <c:v>7.3800000000000004E-2</c:v>
                </c:pt>
                <c:pt idx="369">
                  <c:v>7.3999999999999996E-2</c:v>
                </c:pt>
                <c:pt idx="370">
                  <c:v>7.4200000000000002E-2</c:v>
                </c:pt>
                <c:pt idx="371">
                  <c:v>7.4400000000000133E-2</c:v>
                </c:pt>
                <c:pt idx="372">
                  <c:v>7.4600000000000014E-2</c:v>
                </c:pt>
                <c:pt idx="373">
                  <c:v>7.4800000000000033E-2</c:v>
                </c:pt>
                <c:pt idx="374">
                  <c:v>7.5000000000000011E-2</c:v>
                </c:pt>
                <c:pt idx="375">
                  <c:v>7.5200000000000003E-2</c:v>
                </c:pt>
                <c:pt idx="376">
                  <c:v>7.5400000000000023E-2</c:v>
                </c:pt>
                <c:pt idx="377">
                  <c:v>7.5600000000000001E-2</c:v>
                </c:pt>
                <c:pt idx="378">
                  <c:v>7.580000000000002E-2</c:v>
                </c:pt>
                <c:pt idx="379">
                  <c:v>7.5999999999999998E-2</c:v>
                </c:pt>
                <c:pt idx="380">
                  <c:v>7.6200000000000004E-2</c:v>
                </c:pt>
                <c:pt idx="381">
                  <c:v>7.640000000000001E-2</c:v>
                </c:pt>
                <c:pt idx="382">
                  <c:v>7.6600000000000001E-2</c:v>
                </c:pt>
                <c:pt idx="383">
                  <c:v>7.6799999999999993E-2</c:v>
                </c:pt>
                <c:pt idx="384">
                  <c:v>7.6999999999999999E-2</c:v>
                </c:pt>
                <c:pt idx="385">
                  <c:v>7.7200000000000019E-2</c:v>
                </c:pt>
                <c:pt idx="386">
                  <c:v>7.7400000000000024E-2</c:v>
                </c:pt>
                <c:pt idx="387">
                  <c:v>7.7600000000000002E-2</c:v>
                </c:pt>
                <c:pt idx="388">
                  <c:v>7.7800000000000133E-2</c:v>
                </c:pt>
                <c:pt idx="389">
                  <c:v>7.8000000000000014E-2</c:v>
                </c:pt>
                <c:pt idx="390">
                  <c:v>7.8200000000000006E-2</c:v>
                </c:pt>
                <c:pt idx="391">
                  <c:v>7.8400000000000011E-2</c:v>
                </c:pt>
                <c:pt idx="392">
                  <c:v>7.8600000000000003E-2</c:v>
                </c:pt>
                <c:pt idx="393">
                  <c:v>7.8800000000000023E-2</c:v>
                </c:pt>
                <c:pt idx="394">
                  <c:v>7.9000000000000153E-2</c:v>
                </c:pt>
                <c:pt idx="395">
                  <c:v>7.920000000000002E-2</c:v>
                </c:pt>
                <c:pt idx="396">
                  <c:v>7.9400000000000123E-2</c:v>
                </c:pt>
                <c:pt idx="397">
                  <c:v>7.9600000000000004E-2</c:v>
                </c:pt>
                <c:pt idx="398">
                  <c:v>7.9800000000000149E-2</c:v>
                </c:pt>
                <c:pt idx="399">
                  <c:v>8.0000000000000043E-2</c:v>
                </c:pt>
                <c:pt idx="400">
                  <c:v>8.0200000000000021E-2</c:v>
                </c:pt>
                <c:pt idx="401">
                  <c:v>8.0400000000000041E-2</c:v>
                </c:pt>
                <c:pt idx="402">
                  <c:v>8.0600000000000047E-2</c:v>
                </c:pt>
                <c:pt idx="403">
                  <c:v>8.0800000000000025E-2</c:v>
                </c:pt>
                <c:pt idx="404">
                  <c:v>8.1000000000000003E-2</c:v>
                </c:pt>
                <c:pt idx="405">
                  <c:v>8.1200000000000022E-2</c:v>
                </c:pt>
                <c:pt idx="406">
                  <c:v>8.14E-2</c:v>
                </c:pt>
                <c:pt idx="407">
                  <c:v>8.1600000000000006E-2</c:v>
                </c:pt>
                <c:pt idx="408">
                  <c:v>8.1800000000000025E-2</c:v>
                </c:pt>
                <c:pt idx="409">
                  <c:v>8.2000000000000003E-2</c:v>
                </c:pt>
                <c:pt idx="410">
                  <c:v>8.2200000000000009E-2</c:v>
                </c:pt>
                <c:pt idx="411">
                  <c:v>8.2400000000000015E-2</c:v>
                </c:pt>
                <c:pt idx="412">
                  <c:v>8.2600000000000007E-2</c:v>
                </c:pt>
                <c:pt idx="413">
                  <c:v>8.280000000000004E-2</c:v>
                </c:pt>
                <c:pt idx="414">
                  <c:v>8.3000000000000046E-2</c:v>
                </c:pt>
                <c:pt idx="415">
                  <c:v>8.3200000000000024E-2</c:v>
                </c:pt>
                <c:pt idx="416">
                  <c:v>8.3400000000000002E-2</c:v>
                </c:pt>
                <c:pt idx="417">
                  <c:v>8.3600000000000257E-2</c:v>
                </c:pt>
                <c:pt idx="418">
                  <c:v>8.3800000000000208E-2</c:v>
                </c:pt>
                <c:pt idx="419">
                  <c:v>8.4000000000000047E-2</c:v>
                </c:pt>
                <c:pt idx="420">
                  <c:v>8.4200000000000025E-2</c:v>
                </c:pt>
                <c:pt idx="421">
                  <c:v>8.4400000000000003E-2</c:v>
                </c:pt>
                <c:pt idx="422">
                  <c:v>8.4600000000000231E-2</c:v>
                </c:pt>
                <c:pt idx="423">
                  <c:v>8.4800000000000028E-2</c:v>
                </c:pt>
                <c:pt idx="424">
                  <c:v>8.5000000000000006E-2</c:v>
                </c:pt>
                <c:pt idx="425">
                  <c:v>8.5200000000000026E-2</c:v>
                </c:pt>
                <c:pt idx="426">
                  <c:v>8.5400000000000004E-2</c:v>
                </c:pt>
                <c:pt idx="427">
                  <c:v>8.5600000000000065E-2</c:v>
                </c:pt>
                <c:pt idx="428">
                  <c:v>8.5800000000000043E-2</c:v>
                </c:pt>
                <c:pt idx="429">
                  <c:v>8.6000000000000021E-2</c:v>
                </c:pt>
                <c:pt idx="430">
                  <c:v>8.620000000000004E-2</c:v>
                </c:pt>
                <c:pt idx="431">
                  <c:v>8.6400000000000018E-2</c:v>
                </c:pt>
                <c:pt idx="432">
                  <c:v>8.6600000000000024E-2</c:v>
                </c:pt>
                <c:pt idx="433">
                  <c:v>8.6800000000000002E-2</c:v>
                </c:pt>
                <c:pt idx="434">
                  <c:v>8.7000000000000022E-2</c:v>
                </c:pt>
                <c:pt idx="435">
                  <c:v>8.72E-2</c:v>
                </c:pt>
                <c:pt idx="436">
                  <c:v>8.7399999999999992E-2</c:v>
                </c:pt>
                <c:pt idx="437">
                  <c:v>8.7600000000000025E-2</c:v>
                </c:pt>
                <c:pt idx="438">
                  <c:v>8.7800000000000003E-2</c:v>
                </c:pt>
                <c:pt idx="439">
                  <c:v>8.8000000000000064E-2</c:v>
                </c:pt>
                <c:pt idx="440">
                  <c:v>8.8200000000000028E-2</c:v>
                </c:pt>
                <c:pt idx="441">
                  <c:v>8.8400000000000006E-2</c:v>
                </c:pt>
                <c:pt idx="442">
                  <c:v>8.8600000000000248E-2</c:v>
                </c:pt>
                <c:pt idx="443">
                  <c:v>8.8800000000000226E-2</c:v>
                </c:pt>
                <c:pt idx="444">
                  <c:v>8.9000000000000065E-2</c:v>
                </c:pt>
                <c:pt idx="445">
                  <c:v>8.9200000000000043E-2</c:v>
                </c:pt>
                <c:pt idx="446">
                  <c:v>8.9400000000000021E-2</c:v>
                </c:pt>
                <c:pt idx="447">
                  <c:v>8.9600000000000068E-2</c:v>
                </c:pt>
                <c:pt idx="448">
                  <c:v>8.9800000000000046E-2</c:v>
                </c:pt>
                <c:pt idx="449">
                  <c:v>9.0000000000000024E-2</c:v>
                </c:pt>
                <c:pt idx="450">
                  <c:v>9.0200000000000002E-2</c:v>
                </c:pt>
                <c:pt idx="451">
                  <c:v>9.0400000000000022E-2</c:v>
                </c:pt>
                <c:pt idx="452">
                  <c:v>9.0600000000000028E-2</c:v>
                </c:pt>
                <c:pt idx="453">
                  <c:v>9.0800000000000006E-2</c:v>
                </c:pt>
                <c:pt idx="454">
                  <c:v>9.1000000000000025E-2</c:v>
                </c:pt>
                <c:pt idx="455">
                  <c:v>9.1200000000000003E-2</c:v>
                </c:pt>
                <c:pt idx="456">
                  <c:v>9.1400000000000009E-2</c:v>
                </c:pt>
                <c:pt idx="457">
                  <c:v>9.1600000000000042E-2</c:v>
                </c:pt>
                <c:pt idx="458">
                  <c:v>9.1800000000000007E-2</c:v>
                </c:pt>
                <c:pt idx="459">
                  <c:v>9.2000000000000026E-2</c:v>
                </c:pt>
                <c:pt idx="460">
                  <c:v>9.2200000000000004E-2</c:v>
                </c:pt>
                <c:pt idx="461">
                  <c:v>9.240000000000001E-2</c:v>
                </c:pt>
                <c:pt idx="462">
                  <c:v>9.2600000000000002E-2</c:v>
                </c:pt>
                <c:pt idx="463">
                  <c:v>9.2800000000000021E-2</c:v>
                </c:pt>
                <c:pt idx="464">
                  <c:v>9.3000000000000208E-2</c:v>
                </c:pt>
                <c:pt idx="465">
                  <c:v>9.3200000000000047E-2</c:v>
                </c:pt>
                <c:pt idx="466">
                  <c:v>9.3400000000000025E-2</c:v>
                </c:pt>
                <c:pt idx="467">
                  <c:v>9.3600000000000239E-2</c:v>
                </c:pt>
                <c:pt idx="468">
                  <c:v>9.380000000000023E-2</c:v>
                </c:pt>
                <c:pt idx="469">
                  <c:v>9.4000000000000028E-2</c:v>
                </c:pt>
                <c:pt idx="470">
                  <c:v>9.4200000000000006E-2</c:v>
                </c:pt>
                <c:pt idx="471">
                  <c:v>9.4400000000000026E-2</c:v>
                </c:pt>
                <c:pt idx="472">
                  <c:v>9.4600000000000226E-2</c:v>
                </c:pt>
                <c:pt idx="473">
                  <c:v>9.4800000000000065E-2</c:v>
                </c:pt>
                <c:pt idx="474">
                  <c:v>9.5000000000000043E-2</c:v>
                </c:pt>
                <c:pt idx="475">
                  <c:v>9.5200000000000007E-2</c:v>
                </c:pt>
                <c:pt idx="476">
                  <c:v>9.540000000000004E-2</c:v>
                </c:pt>
                <c:pt idx="477">
                  <c:v>9.5600000000000046E-2</c:v>
                </c:pt>
                <c:pt idx="478">
                  <c:v>9.5800000000000024E-2</c:v>
                </c:pt>
                <c:pt idx="479">
                  <c:v>9.6000000000000002E-2</c:v>
                </c:pt>
                <c:pt idx="480">
                  <c:v>9.6200000000000022E-2</c:v>
                </c:pt>
                <c:pt idx="481">
                  <c:v>9.64E-2</c:v>
                </c:pt>
                <c:pt idx="482">
                  <c:v>9.6600000000000005E-2</c:v>
                </c:pt>
                <c:pt idx="483">
                  <c:v>9.6800000000000025E-2</c:v>
                </c:pt>
                <c:pt idx="484">
                  <c:v>9.7000000000000003E-2</c:v>
                </c:pt>
                <c:pt idx="485">
                  <c:v>9.7200000000000022E-2</c:v>
                </c:pt>
                <c:pt idx="486">
                  <c:v>9.74E-2</c:v>
                </c:pt>
                <c:pt idx="487">
                  <c:v>9.7600000000000006E-2</c:v>
                </c:pt>
                <c:pt idx="488">
                  <c:v>9.7800000000000026E-2</c:v>
                </c:pt>
                <c:pt idx="489">
                  <c:v>9.8000000000000226E-2</c:v>
                </c:pt>
                <c:pt idx="490">
                  <c:v>9.8200000000000065E-2</c:v>
                </c:pt>
                <c:pt idx="491">
                  <c:v>9.8400000000000043E-2</c:v>
                </c:pt>
                <c:pt idx="492">
                  <c:v>9.8600000000000257E-2</c:v>
                </c:pt>
                <c:pt idx="493">
                  <c:v>9.8800000000000068E-2</c:v>
                </c:pt>
                <c:pt idx="494">
                  <c:v>9.9000000000000046E-2</c:v>
                </c:pt>
                <c:pt idx="495">
                  <c:v>9.9200000000000024E-2</c:v>
                </c:pt>
                <c:pt idx="496">
                  <c:v>9.9400000000000002E-2</c:v>
                </c:pt>
                <c:pt idx="497">
                  <c:v>9.960000000000023E-2</c:v>
                </c:pt>
                <c:pt idx="498">
                  <c:v>9.9800000000000028E-2</c:v>
                </c:pt>
                <c:pt idx="499">
                  <c:v>0.1</c:v>
                </c:pt>
                <c:pt idx="500">
                  <c:v>0.10020000000000009</c:v>
                </c:pt>
                <c:pt idx="501">
                  <c:v>0.1004</c:v>
                </c:pt>
                <c:pt idx="502">
                  <c:v>0.10059999999999998</c:v>
                </c:pt>
                <c:pt idx="503">
                  <c:v>0.1008</c:v>
                </c:pt>
                <c:pt idx="504">
                  <c:v>0.10100000000000002</c:v>
                </c:pt>
                <c:pt idx="505">
                  <c:v>0.10120000000000012</c:v>
                </c:pt>
                <c:pt idx="506">
                  <c:v>0.1014</c:v>
                </c:pt>
                <c:pt idx="507">
                  <c:v>0.10160000000000002</c:v>
                </c:pt>
                <c:pt idx="508">
                  <c:v>0.1018</c:v>
                </c:pt>
                <c:pt idx="509">
                  <c:v>0.10199999999999998</c:v>
                </c:pt>
                <c:pt idx="510">
                  <c:v>0.10220000000000012</c:v>
                </c:pt>
                <c:pt idx="511">
                  <c:v>0.1024</c:v>
                </c:pt>
                <c:pt idx="512">
                  <c:v>0.10260000000000002</c:v>
                </c:pt>
                <c:pt idx="513">
                  <c:v>0.1028</c:v>
                </c:pt>
                <c:pt idx="514">
                  <c:v>0.10299999999999998</c:v>
                </c:pt>
                <c:pt idx="515">
                  <c:v>0.10320000000000012</c:v>
                </c:pt>
                <c:pt idx="516">
                  <c:v>0.10340000000000002</c:v>
                </c:pt>
                <c:pt idx="517">
                  <c:v>0.10360000000000009</c:v>
                </c:pt>
                <c:pt idx="518">
                  <c:v>0.1038</c:v>
                </c:pt>
                <c:pt idx="519">
                  <c:v>0.10400000000000002</c:v>
                </c:pt>
                <c:pt idx="520">
                  <c:v>0.10420000000000015</c:v>
                </c:pt>
                <c:pt idx="521">
                  <c:v>0.10440000000000002</c:v>
                </c:pt>
                <c:pt idx="522">
                  <c:v>0.10460000000000012</c:v>
                </c:pt>
                <c:pt idx="523">
                  <c:v>0.1048</c:v>
                </c:pt>
                <c:pt idx="524">
                  <c:v>0.10500000000000002</c:v>
                </c:pt>
                <c:pt idx="525">
                  <c:v>0.10520000000000015</c:v>
                </c:pt>
                <c:pt idx="526">
                  <c:v>0.10539999999999998</c:v>
                </c:pt>
                <c:pt idx="527">
                  <c:v>0.10560000000000012</c:v>
                </c:pt>
                <c:pt idx="528">
                  <c:v>0.10580000000000002</c:v>
                </c:pt>
                <c:pt idx="529">
                  <c:v>0.10600000000000002</c:v>
                </c:pt>
                <c:pt idx="530">
                  <c:v>0.10620000000000016</c:v>
                </c:pt>
                <c:pt idx="531">
                  <c:v>0.10639999999999998</c:v>
                </c:pt>
                <c:pt idx="532">
                  <c:v>0.10660000000000015</c:v>
                </c:pt>
                <c:pt idx="533">
                  <c:v>0.10680000000000002</c:v>
                </c:pt>
                <c:pt idx="534">
                  <c:v>0.10700000000000012</c:v>
                </c:pt>
                <c:pt idx="535">
                  <c:v>0.10720000000000017</c:v>
                </c:pt>
                <c:pt idx="536">
                  <c:v>0.10740000000000002</c:v>
                </c:pt>
                <c:pt idx="537">
                  <c:v>0.10760000000000015</c:v>
                </c:pt>
                <c:pt idx="538">
                  <c:v>0.10780000000000002</c:v>
                </c:pt>
                <c:pt idx="539">
                  <c:v>0.10800000000000012</c:v>
                </c:pt>
                <c:pt idx="540">
                  <c:v>0.10820000000000017</c:v>
                </c:pt>
                <c:pt idx="541">
                  <c:v>0.10840000000000002</c:v>
                </c:pt>
                <c:pt idx="542">
                  <c:v>0.10860000000000015</c:v>
                </c:pt>
                <c:pt idx="543">
                  <c:v>0.10879999999999999</c:v>
                </c:pt>
                <c:pt idx="544">
                  <c:v>0.10900000000000012</c:v>
                </c:pt>
                <c:pt idx="545">
                  <c:v>0.10920000000000019</c:v>
                </c:pt>
                <c:pt idx="546">
                  <c:v>0.10940000000000009</c:v>
                </c:pt>
                <c:pt idx="547">
                  <c:v>0.10960000000000016</c:v>
                </c:pt>
                <c:pt idx="548">
                  <c:v>0.10979999999999999</c:v>
                </c:pt>
                <c:pt idx="549">
                  <c:v>0.11</c:v>
                </c:pt>
                <c:pt idx="550">
                  <c:v>0.11020000000000002</c:v>
                </c:pt>
                <c:pt idx="551">
                  <c:v>0.1104</c:v>
                </c:pt>
                <c:pt idx="552">
                  <c:v>0.1106</c:v>
                </c:pt>
                <c:pt idx="553">
                  <c:v>0.1108</c:v>
                </c:pt>
                <c:pt idx="554">
                  <c:v>0.111</c:v>
                </c:pt>
                <c:pt idx="555">
                  <c:v>0.11119999999999998</c:v>
                </c:pt>
                <c:pt idx="556">
                  <c:v>0.1114</c:v>
                </c:pt>
                <c:pt idx="557">
                  <c:v>0.1116</c:v>
                </c:pt>
                <c:pt idx="558">
                  <c:v>0.1118</c:v>
                </c:pt>
                <c:pt idx="559">
                  <c:v>0.112</c:v>
                </c:pt>
                <c:pt idx="560">
                  <c:v>0.11219999999999998</c:v>
                </c:pt>
                <c:pt idx="561">
                  <c:v>0.1124</c:v>
                </c:pt>
                <c:pt idx="562">
                  <c:v>0.11260000000000002</c:v>
                </c:pt>
                <c:pt idx="563">
                  <c:v>0.1128</c:v>
                </c:pt>
                <c:pt idx="564">
                  <c:v>0.113</c:v>
                </c:pt>
                <c:pt idx="565">
                  <c:v>0.11320000000000002</c:v>
                </c:pt>
                <c:pt idx="566">
                  <c:v>0.1134</c:v>
                </c:pt>
                <c:pt idx="567">
                  <c:v>0.11360000000000002</c:v>
                </c:pt>
                <c:pt idx="568">
                  <c:v>0.1138</c:v>
                </c:pt>
                <c:pt idx="569">
                  <c:v>0.114</c:v>
                </c:pt>
                <c:pt idx="570">
                  <c:v>0.11420000000000002</c:v>
                </c:pt>
                <c:pt idx="571">
                  <c:v>0.1144</c:v>
                </c:pt>
                <c:pt idx="572">
                  <c:v>0.11459999999999998</c:v>
                </c:pt>
                <c:pt idx="573">
                  <c:v>0.1148</c:v>
                </c:pt>
                <c:pt idx="574">
                  <c:v>0.115</c:v>
                </c:pt>
                <c:pt idx="575">
                  <c:v>0.11520000000000002</c:v>
                </c:pt>
                <c:pt idx="576">
                  <c:v>0.1154</c:v>
                </c:pt>
                <c:pt idx="577">
                  <c:v>0.11559999999999998</c:v>
                </c:pt>
                <c:pt idx="578">
                  <c:v>0.1158</c:v>
                </c:pt>
                <c:pt idx="579">
                  <c:v>0.11600000000000002</c:v>
                </c:pt>
                <c:pt idx="580">
                  <c:v>0.11620000000000009</c:v>
                </c:pt>
                <c:pt idx="581">
                  <c:v>0.1164</c:v>
                </c:pt>
                <c:pt idx="582">
                  <c:v>0.11660000000000002</c:v>
                </c:pt>
                <c:pt idx="583">
                  <c:v>0.1168</c:v>
                </c:pt>
                <c:pt idx="584">
                  <c:v>0.11700000000000002</c:v>
                </c:pt>
                <c:pt idx="585">
                  <c:v>0.11720000000000012</c:v>
                </c:pt>
                <c:pt idx="586">
                  <c:v>0.1174</c:v>
                </c:pt>
                <c:pt idx="587">
                  <c:v>0.11760000000000002</c:v>
                </c:pt>
                <c:pt idx="588">
                  <c:v>0.1178</c:v>
                </c:pt>
                <c:pt idx="589">
                  <c:v>0.11799999999999998</c:v>
                </c:pt>
                <c:pt idx="590">
                  <c:v>0.11820000000000012</c:v>
                </c:pt>
                <c:pt idx="591">
                  <c:v>0.11840000000000002</c:v>
                </c:pt>
                <c:pt idx="592">
                  <c:v>0.11860000000000002</c:v>
                </c:pt>
                <c:pt idx="593">
                  <c:v>0.1188</c:v>
                </c:pt>
                <c:pt idx="594">
                  <c:v>0.11899999999999998</c:v>
                </c:pt>
                <c:pt idx="595">
                  <c:v>0.11920000000000015</c:v>
                </c:pt>
                <c:pt idx="596">
                  <c:v>0.11940000000000002</c:v>
                </c:pt>
                <c:pt idx="597">
                  <c:v>0.11960000000000012</c:v>
                </c:pt>
                <c:pt idx="598">
                  <c:v>0.1198</c:v>
                </c:pt>
                <c:pt idx="599">
                  <c:v>0.12000000000000002</c:v>
                </c:pt>
                <c:pt idx="600">
                  <c:v>0.12020000000000015</c:v>
                </c:pt>
                <c:pt idx="601">
                  <c:v>0.12039999999999998</c:v>
                </c:pt>
                <c:pt idx="602">
                  <c:v>0.12060000000000012</c:v>
                </c:pt>
                <c:pt idx="603">
                  <c:v>0.1208</c:v>
                </c:pt>
                <c:pt idx="604">
                  <c:v>0.12100000000000002</c:v>
                </c:pt>
                <c:pt idx="605">
                  <c:v>0.12120000000000015</c:v>
                </c:pt>
                <c:pt idx="606">
                  <c:v>0.12139999999999998</c:v>
                </c:pt>
                <c:pt idx="607">
                  <c:v>0.12160000000000012</c:v>
                </c:pt>
                <c:pt idx="608">
                  <c:v>0.12180000000000002</c:v>
                </c:pt>
                <c:pt idx="609">
                  <c:v>0.12200000000000009</c:v>
                </c:pt>
                <c:pt idx="610">
                  <c:v>0.12220000000000016</c:v>
                </c:pt>
                <c:pt idx="611">
                  <c:v>0.12239999999999998</c:v>
                </c:pt>
                <c:pt idx="612">
                  <c:v>0.12260000000000015</c:v>
                </c:pt>
                <c:pt idx="613">
                  <c:v>0.12280000000000002</c:v>
                </c:pt>
                <c:pt idx="614">
                  <c:v>0.12300000000000012</c:v>
                </c:pt>
                <c:pt idx="615">
                  <c:v>0.12320000000000017</c:v>
                </c:pt>
                <c:pt idx="616">
                  <c:v>0.12340000000000002</c:v>
                </c:pt>
                <c:pt idx="617">
                  <c:v>0.12360000000000015</c:v>
                </c:pt>
                <c:pt idx="618">
                  <c:v>0.12379999999999999</c:v>
                </c:pt>
                <c:pt idx="619">
                  <c:v>0.12400000000000012</c:v>
                </c:pt>
                <c:pt idx="620">
                  <c:v>0.12420000000000017</c:v>
                </c:pt>
                <c:pt idx="621">
                  <c:v>0.12440000000000002</c:v>
                </c:pt>
                <c:pt idx="622">
                  <c:v>0.12460000000000016</c:v>
                </c:pt>
                <c:pt idx="623">
                  <c:v>0.12479999999999999</c:v>
                </c:pt>
                <c:pt idx="624">
                  <c:v>0.125</c:v>
                </c:pt>
                <c:pt idx="625">
                  <c:v>0.12520000000000001</c:v>
                </c:pt>
                <c:pt idx="626">
                  <c:v>0.12540000000000001</c:v>
                </c:pt>
                <c:pt idx="627">
                  <c:v>0.12559999999999999</c:v>
                </c:pt>
                <c:pt idx="628">
                  <c:v>0.1258</c:v>
                </c:pt>
                <c:pt idx="629">
                  <c:v>0.126</c:v>
                </c:pt>
                <c:pt idx="630">
                  <c:v>0.12620000000000001</c:v>
                </c:pt>
                <c:pt idx="631">
                  <c:v>0.12640000000000001</c:v>
                </c:pt>
                <c:pt idx="632">
                  <c:v>0.12659999999999999</c:v>
                </c:pt>
                <c:pt idx="633">
                  <c:v>0.1268</c:v>
                </c:pt>
                <c:pt idx="634">
                  <c:v>0.127</c:v>
                </c:pt>
                <c:pt idx="635">
                  <c:v>0.12720000000000001</c:v>
                </c:pt>
                <c:pt idx="636">
                  <c:v>0.12740000000000001</c:v>
                </c:pt>
                <c:pt idx="637">
                  <c:v>0.12759999999999999</c:v>
                </c:pt>
                <c:pt idx="638">
                  <c:v>0.1278</c:v>
                </c:pt>
                <c:pt idx="639">
                  <c:v>0.128</c:v>
                </c:pt>
                <c:pt idx="640">
                  <c:v>0.12820000000000001</c:v>
                </c:pt>
                <c:pt idx="641">
                  <c:v>0.12839999999999999</c:v>
                </c:pt>
                <c:pt idx="642">
                  <c:v>0.12859999999999999</c:v>
                </c:pt>
                <c:pt idx="643">
                  <c:v>0.1288</c:v>
                </c:pt>
                <c:pt idx="644">
                  <c:v>0.129</c:v>
                </c:pt>
                <c:pt idx="645">
                  <c:v>0.12920000000000001</c:v>
                </c:pt>
                <c:pt idx="646">
                  <c:v>0.12939999999999999</c:v>
                </c:pt>
                <c:pt idx="647">
                  <c:v>0.12959999999999999</c:v>
                </c:pt>
                <c:pt idx="648">
                  <c:v>0.1298</c:v>
                </c:pt>
                <c:pt idx="649">
                  <c:v>0.13</c:v>
                </c:pt>
                <c:pt idx="650">
                  <c:v>0.13020000000000001</c:v>
                </c:pt>
                <c:pt idx="651">
                  <c:v>0.13039999999999999</c:v>
                </c:pt>
                <c:pt idx="652">
                  <c:v>0.13059999999999999</c:v>
                </c:pt>
                <c:pt idx="653">
                  <c:v>0.1308</c:v>
                </c:pt>
                <c:pt idx="654">
                  <c:v>0.13100000000000001</c:v>
                </c:pt>
                <c:pt idx="655">
                  <c:v>0.13120000000000001</c:v>
                </c:pt>
                <c:pt idx="656">
                  <c:v>0.13139999999999999</c:v>
                </c:pt>
                <c:pt idx="657">
                  <c:v>0.13159999999999999</c:v>
                </c:pt>
                <c:pt idx="658">
                  <c:v>0.1318</c:v>
                </c:pt>
                <c:pt idx="659">
                  <c:v>0.13200000000000001</c:v>
                </c:pt>
                <c:pt idx="660">
                  <c:v>0.13220000000000001</c:v>
                </c:pt>
                <c:pt idx="661">
                  <c:v>0.13239999999999999</c:v>
                </c:pt>
                <c:pt idx="662">
                  <c:v>0.1326</c:v>
                </c:pt>
                <c:pt idx="663">
                  <c:v>0.1328</c:v>
                </c:pt>
                <c:pt idx="664">
                  <c:v>0.13300000000000001</c:v>
                </c:pt>
                <c:pt idx="665">
                  <c:v>0.13320000000000001</c:v>
                </c:pt>
                <c:pt idx="666">
                  <c:v>0.13339999999999999</c:v>
                </c:pt>
                <c:pt idx="667">
                  <c:v>0.1336</c:v>
                </c:pt>
                <c:pt idx="668">
                  <c:v>0.1338</c:v>
                </c:pt>
                <c:pt idx="669">
                  <c:v>0.13400000000000001</c:v>
                </c:pt>
                <c:pt idx="670">
                  <c:v>0.13420000000000001</c:v>
                </c:pt>
                <c:pt idx="671">
                  <c:v>0.13439999999999999</c:v>
                </c:pt>
                <c:pt idx="672">
                  <c:v>0.1346</c:v>
                </c:pt>
                <c:pt idx="673">
                  <c:v>0.1348</c:v>
                </c:pt>
                <c:pt idx="674">
                  <c:v>0.13500000000000001</c:v>
                </c:pt>
                <c:pt idx="675">
                  <c:v>0.13519999999999999</c:v>
                </c:pt>
                <c:pt idx="676">
                  <c:v>0.13539999999999999</c:v>
                </c:pt>
                <c:pt idx="677">
                  <c:v>0.1356</c:v>
                </c:pt>
                <c:pt idx="678">
                  <c:v>0.1358</c:v>
                </c:pt>
                <c:pt idx="679">
                  <c:v>0.13600000000000001</c:v>
                </c:pt>
                <c:pt idx="680">
                  <c:v>0.13619999999999999</c:v>
                </c:pt>
                <c:pt idx="681">
                  <c:v>0.13639999999999999</c:v>
                </c:pt>
                <c:pt idx="682">
                  <c:v>0.1366</c:v>
                </c:pt>
                <c:pt idx="683">
                  <c:v>0.1368</c:v>
                </c:pt>
                <c:pt idx="684">
                  <c:v>0.13700000000000001</c:v>
                </c:pt>
                <c:pt idx="685">
                  <c:v>0.13719999999999999</c:v>
                </c:pt>
                <c:pt idx="686">
                  <c:v>0.13739999999999999</c:v>
                </c:pt>
                <c:pt idx="687">
                  <c:v>0.1376</c:v>
                </c:pt>
                <c:pt idx="688">
                  <c:v>0.13780000000000001</c:v>
                </c:pt>
                <c:pt idx="689">
                  <c:v>0.13800000000000001</c:v>
                </c:pt>
                <c:pt idx="690">
                  <c:v>0.13819999999999999</c:v>
                </c:pt>
                <c:pt idx="691">
                  <c:v>0.1384000000000003</c:v>
                </c:pt>
                <c:pt idx="692">
                  <c:v>0.1386</c:v>
                </c:pt>
                <c:pt idx="693">
                  <c:v>0.13880000000000001</c:v>
                </c:pt>
                <c:pt idx="694">
                  <c:v>0.13900000000000001</c:v>
                </c:pt>
                <c:pt idx="695">
                  <c:v>0.13919999999999999</c:v>
                </c:pt>
                <c:pt idx="696">
                  <c:v>0.1394000000000003</c:v>
                </c:pt>
                <c:pt idx="697">
                  <c:v>0.1396</c:v>
                </c:pt>
                <c:pt idx="698">
                  <c:v>0.13980000000000001</c:v>
                </c:pt>
                <c:pt idx="699">
                  <c:v>0.14000000000000001</c:v>
                </c:pt>
                <c:pt idx="700">
                  <c:v>0.14019999999999999</c:v>
                </c:pt>
                <c:pt idx="701">
                  <c:v>0.1404000000000003</c:v>
                </c:pt>
                <c:pt idx="702">
                  <c:v>0.1406</c:v>
                </c:pt>
                <c:pt idx="703">
                  <c:v>0.14080000000000001</c:v>
                </c:pt>
                <c:pt idx="704">
                  <c:v>0.14100000000000001</c:v>
                </c:pt>
                <c:pt idx="705">
                  <c:v>0.14119999999999999</c:v>
                </c:pt>
                <c:pt idx="706">
                  <c:v>0.1414000000000003</c:v>
                </c:pt>
                <c:pt idx="707">
                  <c:v>0.1416</c:v>
                </c:pt>
                <c:pt idx="708">
                  <c:v>0.14180000000000001</c:v>
                </c:pt>
                <c:pt idx="709">
                  <c:v>0.14200000000000004</c:v>
                </c:pt>
                <c:pt idx="710">
                  <c:v>0.14219999999999999</c:v>
                </c:pt>
                <c:pt idx="711">
                  <c:v>0.14240000000000033</c:v>
                </c:pt>
                <c:pt idx="712">
                  <c:v>0.1426</c:v>
                </c:pt>
                <c:pt idx="713">
                  <c:v>0.14280000000000001</c:v>
                </c:pt>
                <c:pt idx="714">
                  <c:v>0.14300000000000004</c:v>
                </c:pt>
                <c:pt idx="715">
                  <c:v>0.14319999999999999</c:v>
                </c:pt>
                <c:pt idx="716">
                  <c:v>0.14340000000000033</c:v>
                </c:pt>
                <c:pt idx="717">
                  <c:v>0.14360000000000001</c:v>
                </c:pt>
                <c:pt idx="718">
                  <c:v>0.14380000000000001</c:v>
                </c:pt>
                <c:pt idx="719">
                  <c:v>0.14400000000000004</c:v>
                </c:pt>
                <c:pt idx="720">
                  <c:v>0.14419999999999999</c:v>
                </c:pt>
                <c:pt idx="721">
                  <c:v>0.14440000000000033</c:v>
                </c:pt>
                <c:pt idx="722">
                  <c:v>0.14460000000000001</c:v>
                </c:pt>
                <c:pt idx="723">
                  <c:v>0.14480000000000001</c:v>
                </c:pt>
                <c:pt idx="724">
                  <c:v>0.14500000000000021</c:v>
                </c:pt>
                <c:pt idx="725">
                  <c:v>0.1452000000000003</c:v>
                </c:pt>
                <c:pt idx="726">
                  <c:v>0.14540000000000033</c:v>
                </c:pt>
                <c:pt idx="727">
                  <c:v>0.14560000000000001</c:v>
                </c:pt>
                <c:pt idx="728">
                  <c:v>0.14580000000000001</c:v>
                </c:pt>
                <c:pt idx="729">
                  <c:v>0.14600000000000021</c:v>
                </c:pt>
                <c:pt idx="730">
                  <c:v>0.1462000000000003</c:v>
                </c:pt>
                <c:pt idx="731">
                  <c:v>0.14640000000000034</c:v>
                </c:pt>
                <c:pt idx="732">
                  <c:v>0.14660000000000001</c:v>
                </c:pt>
                <c:pt idx="733">
                  <c:v>0.14680000000000001</c:v>
                </c:pt>
                <c:pt idx="734">
                  <c:v>0.14700000000000021</c:v>
                </c:pt>
                <c:pt idx="735">
                  <c:v>0.1472000000000003</c:v>
                </c:pt>
                <c:pt idx="736">
                  <c:v>0.14740000000000034</c:v>
                </c:pt>
                <c:pt idx="737">
                  <c:v>0.14760000000000001</c:v>
                </c:pt>
                <c:pt idx="738">
                  <c:v>0.14780000000000001</c:v>
                </c:pt>
                <c:pt idx="739">
                  <c:v>0.14800000000000021</c:v>
                </c:pt>
                <c:pt idx="740">
                  <c:v>0.1482000000000003</c:v>
                </c:pt>
                <c:pt idx="741">
                  <c:v>0.14840000000000036</c:v>
                </c:pt>
                <c:pt idx="742">
                  <c:v>0.14860000000000001</c:v>
                </c:pt>
                <c:pt idx="743">
                  <c:v>0.14880000000000004</c:v>
                </c:pt>
                <c:pt idx="744">
                  <c:v>0.14900000000000024</c:v>
                </c:pt>
                <c:pt idx="745">
                  <c:v>0.14920000000000033</c:v>
                </c:pt>
                <c:pt idx="746">
                  <c:v>0.14940000000000037</c:v>
                </c:pt>
                <c:pt idx="747">
                  <c:v>0.14960000000000001</c:v>
                </c:pt>
                <c:pt idx="748">
                  <c:v>0.14980000000000004</c:v>
                </c:pt>
                <c:pt idx="749">
                  <c:v>0.15000000000000024</c:v>
                </c:pt>
                <c:pt idx="750">
                  <c:v>0.15020000000000033</c:v>
                </c:pt>
                <c:pt idx="751">
                  <c:v>0.15040000000000037</c:v>
                </c:pt>
                <c:pt idx="752">
                  <c:v>0.15060000000000001</c:v>
                </c:pt>
                <c:pt idx="753">
                  <c:v>0.15080000000000021</c:v>
                </c:pt>
                <c:pt idx="754">
                  <c:v>0.1510000000000003</c:v>
                </c:pt>
                <c:pt idx="755">
                  <c:v>0.15120000000000033</c:v>
                </c:pt>
                <c:pt idx="756">
                  <c:v>0.15140000000000037</c:v>
                </c:pt>
                <c:pt idx="757">
                  <c:v>0.15160000000000001</c:v>
                </c:pt>
                <c:pt idx="758">
                  <c:v>0.15180000000000021</c:v>
                </c:pt>
                <c:pt idx="759">
                  <c:v>0.1520000000000003</c:v>
                </c:pt>
                <c:pt idx="760">
                  <c:v>0.15220000000000034</c:v>
                </c:pt>
                <c:pt idx="761">
                  <c:v>0.15240000000000037</c:v>
                </c:pt>
                <c:pt idx="762">
                  <c:v>0.15260000000000001</c:v>
                </c:pt>
                <c:pt idx="763">
                  <c:v>0.15280000000000021</c:v>
                </c:pt>
                <c:pt idx="764">
                  <c:v>0.1530000000000003</c:v>
                </c:pt>
                <c:pt idx="765">
                  <c:v>0.15320000000000034</c:v>
                </c:pt>
                <c:pt idx="766">
                  <c:v>0.15340000000000037</c:v>
                </c:pt>
                <c:pt idx="767">
                  <c:v>0.15360000000000001</c:v>
                </c:pt>
                <c:pt idx="768">
                  <c:v>0.15380000000000021</c:v>
                </c:pt>
                <c:pt idx="769">
                  <c:v>0.1540000000000003</c:v>
                </c:pt>
                <c:pt idx="770">
                  <c:v>0.15420000000000034</c:v>
                </c:pt>
                <c:pt idx="771">
                  <c:v>0.15440000000000037</c:v>
                </c:pt>
                <c:pt idx="772">
                  <c:v>0.15460000000000004</c:v>
                </c:pt>
                <c:pt idx="773">
                  <c:v>0.15480000000000024</c:v>
                </c:pt>
                <c:pt idx="774">
                  <c:v>0.15500000000000033</c:v>
                </c:pt>
                <c:pt idx="775">
                  <c:v>0.15520000000000037</c:v>
                </c:pt>
                <c:pt idx="776">
                  <c:v>0.15540000000000045</c:v>
                </c:pt>
                <c:pt idx="777">
                  <c:v>0.15560000000000004</c:v>
                </c:pt>
                <c:pt idx="778">
                  <c:v>0.15580000000000024</c:v>
                </c:pt>
                <c:pt idx="779">
                  <c:v>0.15600000000000033</c:v>
                </c:pt>
                <c:pt idx="780">
                  <c:v>0.15620000000000037</c:v>
                </c:pt>
                <c:pt idx="781">
                  <c:v>0.15640000000000046</c:v>
                </c:pt>
                <c:pt idx="782">
                  <c:v>0.15660000000000004</c:v>
                </c:pt>
                <c:pt idx="783">
                  <c:v>0.15680000000000024</c:v>
                </c:pt>
                <c:pt idx="784">
                  <c:v>0.15700000000000033</c:v>
                </c:pt>
                <c:pt idx="785">
                  <c:v>0.15720000000000037</c:v>
                </c:pt>
                <c:pt idx="786">
                  <c:v>0.15740000000000046</c:v>
                </c:pt>
                <c:pt idx="787">
                  <c:v>0.15760000000000021</c:v>
                </c:pt>
                <c:pt idx="788">
                  <c:v>0.1578000000000003</c:v>
                </c:pt>
                <c:pt idx="789">
                  <c:v>0.15800000000000033</c:v>
                </c:pt>
                <c:pt idx="790">
                  <c:v>0.15820000000000037</c:v>
                </c:pt>
                <c:pt idx="791">
                  <c:v>0.15840000000000046</c:v>
                </c:pt>
                <c:pt idx="792">
                  <c:v>0.15860000000000021</c:v>
                </c:pt>
                <c:pt idx="793">
                  <c:v>0.1588000000000003</c:v>
                </c:pt>
                <c:pt idx="794">
                  <c:v>0.15900000000000034</c:v>
                </c:pt>
                <c:pt idx="795">
                  <c:v>0.15920000000000037</c:v>
                </c:pt>
                <c:pt idx="796">
                  <c:v>0.15940000000000043</c:v>
                </c:pt>
                <c:pt idx="797">
                  <c:v>0.15960000000000021</c:v>
                </c:pt>
                <c:pt idx="798">
                  <c:v>0.1598000000000003</c:v>
                </c:pt>
                <c:pt idx="799">
                  <c:v>0.16</c:v>
                </c:pt>
                <c:pt idx="800">
                  <c:v>0.16020000000000001</c:v>
                </c:pt>
                <c:pt idx="801">
                  <c:v>0.16039999999999999</c:v>
                </c:pt>
                <c:pt idx="802">
                  <c:v>0.16059999999999999</c:v>
                </c:pt>
                <c:pt idx="803">
                  <c:v>0.1608</c:v>
                </c:pt>
                <c:pt idx="804">
                  <c:v>0.161</c:v>
                </c:pt>
                <c:pt idx="805">
                  <c:v>0.16120000000000001</c:v>
                </c:pt>
                <c:pt idx="806">
                  <c:v>0.16139999999999999</c:v>
                </c:pt>
                <c:pt idx="807">
                  <c:v>0.16159999999999999</c:v>
                </c:pt>
                <c:pt idx="808">
                  <c:v>0.1618</c:v>
                </c:pt>
                <c:pt idx="809">
                  <c:v>0.16200000000000001</c:v>
                </c:pt>
                <c:pt idx="810">
                  <c:v>0.16220000000000001</c:v>
                </c:pt>
                <c:pt idx="811">
                  <c:v>0.16239999999999999</c:v>
                </c:pt>
                <c:pt idx="812">
                  <c:v>0.16259999999999999</c:v>
                </c:pt>
                <c:pt idx="813">
                  <c:v>0.1628</c:v>
                </c:pt>
                <c:pt idx="814">
                  <c:v>0.16300000000000001</c:v>
                </c:pt>
                <c:pt idx="815">
                  <c:v>0.16320000000000001</c:v>
                </c:pt>
                <c:pt idx="816">
                  <c:v>0.16339999999999999</c:v>
                </c:pt>
                <c:pt idx="817">
                  <c:v>0.1636</c:v>
                </c:pt>
                <c:pt idx="818">
                  <c:v>0.1638</c:v>
                </c:pt>
                <c:pt idx="819">
                  <c:v>0.16400000000000001</c:v>
                </c:pt>
                <c:pt idx="820">
                  <c:v>0.16420000000000001</c:v>
                </c:pt>
                <c:pt idx="821">
                  <c:v>0.16439999999999999</c:v>
                </c:pt>
                <c:pt idx="822">
                  <c:v>0.1646</c:v>
                </c:pt>
                <c:pt idx="823">
                  <c:v>0.1648</c:v>
                </c:pt>
                <c:pt idx="824">
                  <c:v>0.16500000000000001</c:v>
                </c:pt>
                <c:pt idx="825">
                  <c:v>0.16520000000000001</c:v>
                </c:pt>
                <c:pt idx="826">
                  <c:v>0.16539999999999999</c:v>
                </c:pt>
                <c:pt idx="827">
                  <c:v>0.1656</c:v>
                </c:pt>
                <c:pt idx="828">
                  <c:v>0.1658</c:v>
                </c:pt>
                <c:pt idx="829">
                  <c:v>0.16600000000000001</c:v>
                </c:pt>
                <c:pt idx="830">
                  <c:v>0.16619999999999999</c:v>
                </c:pt>
                <c:pt idx="831">
                  <c:v>0.16639999999999999</c:v>
                </c:pt>
                <c:pt idx="832">
                  <c:v>0.1666</c:v>
                </c:pt>
                <c:pt idx="833">
                  <c:v>0.1668</c:v>
                </c:pt>
                <c:pt idx="834">
                  <c:v>0.16700000000000001</c:v>
                </c:pt>
                <c:pt idx="835">
                  <c:v>0.16719999999999999</c:v>
                </c:pt>
                <c:pt idx="836">
                  <c:v>0.16739999999999999</c:v>
                </c:pt>
                <c:pt idx="837">
                  <c:v>0.1676</c:v>
                </c:pt>
                <c:pt idx="838">
                  <c:v>0.1678</c:v>
                </c:pt>
                <c:pt idx="839">
                  <c:v>0.16800000000000001</c:v>
                </c:pt>
                <c:pt idx="840">
                  <c:v>0.16819999999999999</c:v>
                </c:pt>
                <c:pt idx="841">
                  <c:v>0.16839999999999999</c:v>
                </c:pt>
                <c:pt idx="842">
                  <c:v>0.1686</c:v>
                </c:pt>
                <c:pt idx="843">
                  <c:v>0.16880000000000001</c:v>
                </c:pt>
                <c:pt idx="844">
                  <c:v>0.16900000000000001</c:v>
                </c:pt>
                <c:pt idx="845">
                  <c:v>0.16919999999999999</c:v>
                </c:pt>
                <c:pt idx="846">
                  <c:v>0.16940000000000024</c:v>
                </c:pt>
                <c:pt idx="847">
                  <c:v>0.1696</c:v>
                </c:pt>
                <c:pt idx="848">
                  <c:v>0.16980000000000001</c:v>
                </c:pt>
                <c:pt idx="849">
                  <c:v>0.17</c:v>
                </c:pt>
                <c:pt idx="850">
                  <c:v>0.17019999999999999</c:v>
                </c:pt>
                <c:pt idx="851">
                  <c:v>0.1704000000000003</c:v>
                </c:pt>
                <c:pt idx="852">
                  <c:v>0.1706</c:v>
                </c:pt>
                <c:pt idx="853">
                  <c:v>0.17080000000000001</c:v>
                </c:pt>
                <c:pt idx="854">
                  <c:v>0.17100000000000001</c:v>
                </c:pt>
                <c:pt idx="855">
                  <c:v>0.17119999999999999</c:v>
                </c:pt>
                <c:pt idx="856">
                  <c:v>0.1714000000000003</c:v>
                </c:pt>
                <c:pt idx="857">
                  <c:v>0.1716</c:v>
                </c:pt>
                <c:pt idx="858">
                  <c:v>0.17180000000000001</c:v>
                </c:pt>
                <c:pt idx="859">
                  <c:v>0.17200000000000001</c:v>
                </c:pt>
                <c:pt idx="860">
                  <c:v>0.17219999999999999</c:v>
                </c:pt>
                <c:pt idx="861">
                  <c:v>0.1724000000000003</c:v>
                </c:pt>
                <c:pt idx="862">
                  <c:v>0.1726</c:v>
                </c:pt>
                <c:pt idx="863">
                  <c:v>0.17280000000000001</c:v>
                </c:pt>
                <c:pt idx="864">
                  <c:v>0.17300000000000001</c:v>
                </c:pt>
                <c:pt idx="865">
                  <c:v>0.17319999999999999</c:v>
                </c:pt>
                <c:pt idx="866">
                  <c:v>0.17340000000000033</c:v>
                </c:pt>
                <c:pt idx="867">
                  <c:v>0.1736</c:v>
                </c:pt>
                <c:pt idx="868">
                  <c:v>0.17380000000000001</c:v>
                </c:pt>
                <c:pt idx="869">
                  <c:v>0.17400000000000004</c:v>
                </c:pt>
                <c:pt idx="870">
                  <c:v>0.17419999999999999</c:v>
                </c:pt>
                <c:pt idx="871">
                  <c:v>0.17440000000000033</c:v>
                </c:pt>
                <c:pt idx="872">
                  <c:v>0.17460000000000001</c:v>
                </c:pt>
                <c:pt idx="873">
                  <c:v>0.17480000000000001</c:v>
                </c:pt>
                <c:pt idx="874">
                  <c:v>0.17500000000000004</c:v>
                </c:pt>
                <c:pt idx="875">
                  <c:v>0.17519999999999999</c:v>
                </c:pt>
                <c:pt idx="876">
                  <c:v>0.17540000000000033</c:v>
                </c:pt>
                <c:pt idx="877">
                  <c:v>0.17560000000000001</c:v>
                </c:pt>
                <c:pt idx="878">
                  <c:v>0.17580000000000001</c:v>
                </c:pt>
                <c:pt idx="879">
                  <c:v>0.17600000000000021</c:v>
                </c:pt>
                <c:pt idx="880">
                  <c:v>0.1762000000000003</c:v>
                </c:pt>
                <c:pt idx="881">
                  <c:v>0.17640000000000033</c:v>
                </c:pt>
                <c:pt idx="882">
                  <c:v>0.17660000000000001</c:v>
                </c:pt>
                <c:pt idx="883">
                  <c:v>0.17680000000000001</c:v>
                </c:pt>
                <c:pt idx="884">
                  <c:v>0.17700000000000021</c:v>
                </c:pt>
                <c:pt idx="885">
                  <c:v>0.1772000000000003</c:v>
                </c:pt>
                <c:pt idx="886">
                  <c:v>0.17740000000000034</c:v>
                </c:pt>
                <c:pt idx="887">
                  <c:v>0.17760000000000001</c:v>
                </c:pt>
                <c:pt idx="888">
                  <c:v>0.17780000000000001</c:v>
                </c:pt>
                <c:pt idx="889">
                  <c:v>0.17800000000000021</c:v>
                </c:pt>
                <c:pt idx="890">
                  <c:v>0.1782000000000003</c:v>
                </c:pt>
                <c:pt idx="891">
                  <c:v>0.17840000000000034</c:v>
                </c:pt>
                <c:pt idx="892">
                  <c:v>0.17860000000000001</c:v>
                </c:pt>
                <c:pt idx="893">
                  <c:v>0.17880000000000001</c:v>
                </c:pt>
                <c:pt idx="894">
                  <c:v>0.17900000000000021</c:v>
                </c:pt>
                <c:pt idx="895">
                  <c:v>0.1792000000000003</c:v>
                </c:pt>
                <c:pt idx="896">
                  <c:v>0.17940000000000034</c:v>
                </c:pt>
                <c:pt idx="897">
                  <c:v>0.17960000000000001</c:v>
                </c:pt>
                <c:pt idx="898">
                  <c:v>0.17980000000000004</c:v>
                </c:pt>
                <c:pt idx="899">
                  <c:v>0.18000000000000024</c:v>
                </c:pt>
                <c:pt idx="900">
                  <c:v>0.18020000000000033</c:v>
                </c:pt>
                <c:pt idx="901">
                  <c:v>0.18040000000000037</c:v>
                </c:pt>
                <c:pt idx="902">
                  <c:v>0.18060000000000001</c:v>
                </c:pt>
                <c:pt idx="903">
                  <c:v>0.18080000000000004</c:v>
                </c:pt>
                <c:pt idx="904">
                  <c:v>0.18100000000000024</c:v>
                </c:pt>
                <c:pt idx="905">
                  <c:v>0.18120000000000033</c:v>
                </c:pt>
                <c:pt idx="906">
                  <c:v>0.18140000000000037</c:v>
                </c:pt>
                <c:pt idx="907">
                  <c:v>0.18160000000000001</c:v>
                </c:pt>
                <c:pt idx="908">
                  <c:v>0.18180000000000004</c:v>
                </c:pt>
                <c:pt idx="909">
                  <c:v>0.18200000000000024</c:v>
                </c:pt>
                <c:pt idx="910">
                  <c:v>0.18220000000000033</c:v>
                </c:pt>
                <c:pt idx="911">
                  <c:v>0.18240000000000037</c:v>
                </c:pt>
                <c:pt idx="912">
                  <c:v>0.18260000000000001</c:v>
                </c:pt>
                <c:pt idx="913">
                  <c:v>0.18280000000000021</c:v>
                </c:pt>
                <c:pt idx="914">
                  <c:v>0.1830000000000003</c:v>
                </c:pt>
                <c:pt idx="915">
                  <c:v>0.18320000000000033</c:v>
                </c:pt>
                <c:pt idx="916">
                  <c:v>0.18340000000000037</c:v>
                </c:pt>
                <c:pt idx="917">
                  <c:v>0.18360000000000001</c:v>
                </c:pt>
                <c:pt idx="918">
                  <c:v>0.18380000000000021</c:v>
                </c:pt>
                <c:pt idx="919">
                  <c:v>0.1840000000000003</c:v>
                </c:pt>
                <c:pt idx="920">
                  <c:v>0.18420000000000034</c:v>
                </c:pt>
                <c:pt idx="921">
                  <c:v>0.18440000000000037</c:v>
                </c:pt>
                <c:pt idx="922">
                  <c:v>0.18460000000000001</c:v>
                </c:pt>
                <c:pt idx="923">
                  <c:v>0.18480000000000021</c:v>
                </c:pt>
                <c:pt idx="924">
                  <c:v>0.1850000000000003</c:v>
                </c:pt>
                <c:pt idx="925">
                  <c:v>0.18520000000000034</c:v>
                </c:pt>
                <c:pt idx="926">
                  <c:v>0.18540000000000037</c:v>
                </c:pt>
                <c:pt idx="927">
                  <c:v>0.18560000000000001</c:v>
                </c:pt>
                <c:pt idx="928">
                  <c:v>0.18580000000000021</c:v>
                </c:pt>
                <c:pt idx="929">
                  <c:v>0.18600000000000033</c:v>
                </c:pt>
                <c:pt idx="930">
                  <c:v>0.18620000000000037</c:v>
                </c:pt>
                <c:pt idx="931">
                  <c:v>0.18640000000000045</c:v>
                </c:pt>
                <c:pt idx="932">
                  <c:v>0.18660000000000004</c:v>
                </c:pt>
                <c:pt idx="933">
                  <c:v>0.18680000000000024</c:v>
                </c:pt>
                <c:pt idx="934">
                  <c:v>0.18700000000000033</c:v>
                </c:pt>
                <c:pt idx="935">
                  <c:v>0.18720000000000037</c:v>
                </c:pt>
                <c:pt idx="936">
                  <c:v>0.18740000000000046</c:v>
                </c:pt>
                <c:pt idx="937">
                  <c:v>0.18760000000000004</c:v>
                </c:pt>
                <c:pt idx="938">
                  <c:v>0.18780000000000024</c:v>
                </c:pt>
                <c:pt idx="939">
                  <c:v>0.18800000000000033</c:v>
                </c:pt>
                <c:pt idx="940">
                  <c:v>0.18820000000000037</c:v>
                </c:pt>
                <c:pt idx="941">
                  <c:v>0.18840000000000046</c:v>
                </c:pt>
                <c:pt idx="942">
                  <c:v>0.18860000000000021</c:v>
                </c:pt>
                <c:pt idx="943">
                  <c:v>0.1888000000000003</c:v>
                </c:pt>
                <c:pt idx="944">
                  <c:v>0.18900000000000033</c:v>
                </c:pt>
                <c:pt idx="945">
                  <c:v>0.18920000000000037</c:v>
                </c:pt>
                <c:pt idx="946">
                  <c:v>0.18940000000000046</c:v>
                </c:pt>
                <c:pt idx="947">
                  <c:v>0.18960000000000021</c:v>
                </c:pt>
                <c:pt idx="948">
                  <c:v>0.1898000000000003</c:v>
                </c:pt>
                <c:pt idx="949">
                  <c:v>0.19</c:v>
                </c:pt>
                <c:pt idx="950">
                  <c:v>0.19020000000000001</c:v>
                </c:pt>
                <c:pt idx="951">
                  <c:v>0.19040000000000001</c:v>
                </c:pt>
                <c:pt idx="952">
                  <c:v>0.19059999999999999</c:v>
                </c:pt>
                <c:pt idx="953">
                  <c:v>0.1908</c:v>
                </c:pt>
                <c:pt idx="954">
                  <c:v>0.191</c:v>
                </c:pt>
                <c:pt idx="955">
                  <c:v>0.19120000000000001</c:v>
                </c:pt>
                <c:pt idx="956">
                  <c:v>0.19139999999999999</c:v>
                </c:pt>
                <c:pt idx="957">
                  <c:v>0.19159999999999999</c:v>
                </c:pt>
                <c:pt idx="958">
                  <c:v>0.1918</c:v>
                </c:pt>
                <c:pt idx="959">
                  <c:v>0.192</c:v>
                </c:pt>
                <c:pt idx="960">
                  <c:v>0.19220000000000001</c:v>
                </c:pt>
                <c:pt idx="961">
                  <c:v>0.19239999999999999</c:v>
                </c:pt>
                <c:pt idx="962">
                  <c:v>0.19259999999999999</c:v>
                </c:pt>
                <c:pt idx="963">
                  <c:v>0.1928</c:v>
                </c:pt>
                <c:pt idx="964">
                  <c:v>0.193</c:v>
                </c:pt>
                <c:pt idx="965">
                  <c:v>0.19320000000000001</c:v>
                </c:pt>
                <c:pt idx="966">
                  <c:v>0.19339999999999999</c:v>
                </c:pt>
                <c:pt idx="967">
                  <c:v>0.19359999999999999</c:v>
                </c:pt>
                <c:pt idx="968">
                  <c:v>0.1938</c:v>
                </c:pt>
                <c:pt idx="969">
                  <c:v>0.19400000000000001</c:v>
                </c:pt>
                <c:pt idx="970">
                  <c:v>0.19420000000000001</c:v>
                </c:pt>
                <c:pt idx="971">
                  <c:v>0.19439999999999999</c:v>
                </c:pt>
                <c:pt idx="972">
                  <c:v>0.1946</c:v>
                </c:pt>
                <c:pt idx="973">
                  <c:v>0.1948</c:v>
                </c:pt>
                <c:pt idx="974">
                  <c:v>0.19500000000000001</c:v>
                </c:pt>
                <c:pt idx="975">
                  <c:v>0.19520000000000001</c:v>
                </c:pt>
                <c:pt idx="976">
                  <c:v>0.19539999999999999</c:v>
                </c:pt>
                <c:pt idx="977">
                  <c:v>0.1956</c:v>
                </c:pt>
                <c:pt idx="978">
                  <c:v>0.1958</c:v>
                </c:pt>
                <c:pt idx="979">
                  <c:v>0.19600000000000001</c:v>
                </c:pt>
                <c:pt idx="980">
                  <c:v>0.19620000000000001</c:v>
                </c:pt>
                <c:pt idx="981">
                  <c:v>0.19639999999999999</c:v>
                </c:pt>
                <c:pt idx="982">
                  <c:v>0.1966</c:v>
                </c:pt>
                <c:pt idx="983">
                  <c:v>0.1968</c:v>
                </c:pt>
                <c:pt idx="984">
                  <c:v>0.19700000000000001</c:v>
                </c:pt>
                <c:pt idx="985">
                  <c:v>0.19719999999999999</c:v>
                </c:pt>
                <c:pt idx="986">
                  <c:v>0.19739999999999999</c:v>
                </c:pt>
                <c:pt idx="987">
                  <c:v>0.1976</c:v>
                </c:pt>
                <c:pt idx="988">
                  <c:v>0.1978</c:v>
                </c:pt>
                <c:pt idx="989">
                  <c:v>0.19800000000000001</c:v>
                </c:pt>
                <c:pt idx="990">
                  <c:v>0.19819999999999999</c:v>
                </c:pt>
                <c:pt idx="991">
                  <c:v>0.19839999999999999</c:v>
                </c:pt>
                <c:pt idx="992">
                  <c:v>0.1986</c:v>
                </c:pt>
                <c:pt idx="993">
                  <c:v>0.1988</c:v>
                </c:pt>
                <c:pt idx="994">
                  <c:v>0.19900000000000001</c:v>
                </c:pt>
                <c:pt idx="995">
                  <c:v>0.19919999999999999</c:v>
                </c:pt>
                <c:pt idx="996">
                  <c:v>0.19939999999999999</c:v>
                </c:pt>
                <c:pt idx="997">
                  <c:v>0.1996</c:v>
                </c:pt>
                <c:pt idx="998">
                  <c:v>0.19980000000000001</c:v>
                </c:pt>
                <c:pt idx="999">
                  <c:v>0.2</c:v>
                </c:pt>
                <c:pt idx="1000">
                  <c:v>0.20019999999999999</c:v>
                </c:pt>
                <c:pt idx="1001">
                  <c:v>0.20039999999999999</c:v>
                </c:pt>
                <c:pt idx="1002">
                  <c:v>0.2006</c:v>
                </c:pt>
                <c:pt idx="1003">
                  <c:v>0.20080000000000001</c:v>
                </c:pt>
                <c:pt idx="1004">
                  <c:v>0.20100000000000001</c:v>
                </c:pt>
                <c:pt idx="1005">
                  <c:v>0.20119999999999999</c:v>
                </c:pt>
                <c:pt idx="1006">
                  <c:v>0.2014000000000003</c:v>
                </c:pt>
                <c:pt idx="1007">
                  <c:v>0.2016</c:v>
                </c:pt>
                <c:pt idx="1008">
                  <c:v>0.20180000000000001</c:v>
                </c:pt>
                <c:pt idx="1009">
                  <c:v>0.20200000000000001</c:v>
                </c:pt>
                <c:pt idx="1010">
                  <c:v>0.20219999999999999</c:v>
                </c:pt>
                <c:pt idx="1011">
                  <c:v>0.2024000000000003</c:v>
                </c:pt>
                <c:pt idx="1012">
                  <c:v>0.2026</c:v>
                </c:pt>
                <c:pt idx="1013">
                  <c:v>0.20280000000000001</c:v>
                </c:pt>
                <c:pt idx="1014">
                  <c:v>0.20300000000000001</c:v>
                </c:pt>
                <c:pt idx="1015">
                  <c:v>0.20319999999999999</c:v>
                </c:pt>
                <c:pt idx="1016">
                  <c:v>0.2034000000000003</c:v>
                </c:pt>
                <c:pt idx="1017">
                  <c:v>0.2036</c:v>
                </c:pt>
                <c:pt idx="1018">
                  <c:v>0.20380000000000001</c:v>
                </c:pt>
                <c:pt idx="1019">
                  <c:v>0.20400000000000001</c:v>
                </c:pt>
                <c:pt idx="1020">
                  <c:v>0.20419999999999999</c:v>
                </c:pt>
                <c:pt idx="1021">
                  <c:v>0.2044000000000003</c:v>
                </c:pt>
                <c:pt idx="1022">
                  <c:v>0.2046</c:v>
                </c:pt>
                <c:pt idx="1023">
                  <c:v>0.20480000000000001</c:v>
                </c:pt>
                <c:pt idx="1024">
                  <c:v>0.20500000000000004</c:v>
                </c:pt>
                <c:pt idx="1025">
                  <c:v>0.20519999999999999</c:v>
                </c:pt>
                <c:pt idx="1026">
                  <c:v>0.20540000000000033</c:v>
                </c:pt>
                <c:pt idx="1027">
                  <c:v>0.2056</c:v>
                </c:pt>
                <c:pt idx="1028">
                  <c:v>0.20580000000000001</c:v>
                </c:pt>
                <c:pt idx="1029">
                  <c:v>0.20600000000000004</c:v>
                </c:pt>
                <c:pt idx="1030">
                  <c:v>0.20619999999999999</c:v>
                </c:pt>
                <c:pt idx="1031">
                  <c:v>0.20640000000000033</c:v>
                </c:pt>
                <c:pt idx="1032">
                  <c:v>0.20660000000000001</c:v>
                </c:pt>
                <c:pt idx="1033">
                  <c:v>0.20680000000000001</c:v>
                </c:pt>
                <c:pt idx="1034">
                  <c:v>0.20700000000000021</c:v>
                </c:pt>
                <c:pt idx="1035">
                  <c:v>0.2072000000000003</c:v>
                </c:pt>
                <c:pt idx="1036">
                  <c:v>0.20740000000000033</c:v>
                </c:pt>
                <c:pt idx="1037">
                  <c:v>0.20760000000000001</c:v>
                </c:pt>
                <c:pt idx="1038">
                  <c:v>0.20780000000000001</c:v>
                </c:pt>
                <c:pt idx="1039">
                  <c:v>0.20800000000000021</c:v>
                </c:pt>
                <c:pt idx="1040">
                  <c:v>0.2082000000000003</c:v>
                </c:pt>
                <c:pt idx="1041">
                  <c:v>0.20840000000000033</c:v>
                </c:pt>
                <c:pt idx="1042">
                  <c:v>0.20860000000000001</c:v>
                </c:pt>
                <c:pt idx="1043">
                  <c:v>0.20880000000000001</c:v>
                </c:pt>
                <c:pt idx="1044">
                  <c:v>0.20900000000000021</c:v>
                </c:pt>
                <c:pt idx="1045">
                  <c:v>0.2092000000000003</c:v>
                </c:pt>
                <c:pt idx="1046">
                  <c:v>0.20940000000000034</c:v>
                </c:pt>
                <c:pt idx="1047">
                  <c:v>0.20960000000000001</c:v>
                </c:pt>
                <c:pt idx="1048">
                  <c:v>0.20980000000000001</c:v>
                </c:pt>
                <c:pt idx="1049">
                  <c:v>0.21000000000000021</c:v>
                </c:pt>
                <c:pt idx="1050">
                  <c:v>0.2102000000000003</c:v>
                </c:pt>
                <c:pt idx="1051">
                  <c:v>0.21040000000000034</c:v>
                </c:pt>
                <c:pt idx="1052">
                  <c:v>0.21060000000000001</c:v>
                </c:pt>
                <c:pt idx="1053">
                  <c:v>0.21080000000000004</c:v>
                </c:pt>
                <c:pt idx="1054">
                  <c:v>0.21100000000000024</c:v>
                </c:pt>
                <c:pt idx="1055">
                  <c:v>0.21120000000000033</c:v>
                </c:pt>
                <c:pt idx="1056">
                  <c:v>0.21140000000000037</c:v>
                </c:pt>
                <c:pt idx="1057">
                  <c:v>0.21160000000000001</c:v>
                </c:pt>
                <c:pt idx="1058">
                  <c:v>0.21180000000000004</c:v>
                </c:pt>
                <c:pt idx="1059">
                  <c:v>0.21200000000000024</c:v>
                </c:pt>
                <c:pt idx="1060">
                  <c:v>0.21220000000000033</c:v>
                </c:pt>
                <c:pt idx="1061">
                  <c:v>0.21240000000000037</c:v>
                </c:pt>
                <c:pt idx="1062">
                  <c:v>0.21260000000000001</c:v>
                </c:pt>
                <c:pt idx="1063">
                  <c:v>0.21280000000000004</c:v>
                </c:pt>
                <c:pt idx="1064">
                  <c:v>0.21300000000000024</c:v>
                </c:pt>
                <c:pt idx="1065">
                  <c:v>0.21320000000000033</c:v>
                </c:pt>
                <c:pt idx="1066">
                  <c:v>0.21340000000000037</c:v>
                </c:pt>
                <c:pt idx="1067">
                  <c:v>0.21360000000000001</c:v>
                </c:pt>
                <c:pt idx="1068">
                  <c:v>0.21380000000000021</c:v>
                </c:pt>
                <c:pt idx="1069">
                  <c:v>0.2140000000000003</c:v>
                </c:pt>
                <c:pt idx="1070">
                  <c:v>0.21420000000000033</c:v>
                </c:pt>
                <c:pt idx="1071">
                  <c:v>0.21440000000000037</c:v>
                </c:pt>
                <c:pt idx="1072">
                  <c:v>0.21460000000000001</c:v>
                </c:pt>
                <c:pt idx="1073">
                  <c:v>0.21480000000000021</c:v>
                </c:pt>
                <c:pt idx="1074">
                  <c:v>0.2150000000000003</c:v>
                </c:pt>
                <c:pt idx="1075">
                  <c:v>0.21520000000000034</c:v>
                </c:pt>
                <c:pt idx="1076">
                  <c:v>0.21540000000000037</c:v>
                </c:pt>
                <c:pt idx="1077">
                  <c:v>0.21560000000000001</c:v>
                </c:pt>
                <c:pt idx="1078">
                  <c:v>0.21580000000000021</c:v>
                </c:pt>
                <c:pt idx="1079">
                  <c:v>0.2160000000000003</c:v>
                </c:pt>
                <c:pt idx="1080">
                  <c:v>0.21620000000000034</c:v>
                </c:pt>
                <c:pt idx="1081">
                  <c:v>0.21640000000000037</c:v>
                </c:pt>
                <c:pt idx="1082">
                  <c:v>0.21660000000000001</c:v>
                </c:pt>
                <c:pt idx="1083">
                  <c:v>0.21680000000000021</c:v>
                </c:pt>
                <c:pt idx="1084">
                  <c:v>0.2170000000000003</c:v>
                </c:pt>
                <c:pt idx="1085">
                  <c:v>0.21720000000000036</c:v>
                </c:pt>
                <c:pt idx="1086">
                  <c:v>0.21740000000000045</c:v>
                </c:pt>
                <c:pt idx="1087">
                  <c:v>0.21760000000000004</c:v>
                </c:pt>
                <c:pt idx="1088">
                  <c:v>0.21780000000000024</c:v>
                </c:pt>
                <c:pt idx="1089">
                  <c:v>0.21800000000000033</c:v>
                </c:pt>
                <c:pt idx="1090">
                  <c:v>0.21820000000000037</c:v>
                </c:pt>
                <c:pt idx="1091">
                  <c:v>0.21840000000000045</c:v>
                </c:pt>
                <c:pt idx="1092">
                  <c:v>0.21860000000000004</c:v>
                </c:pt>
                <c:pt idx="1093">
                  <c:v>0.21880000000000024</c:v>
                </c:pt>
                <c:pt idx="1094">
                  <c:v>0.21900000000000033</c:v>
                </c:pt>
                <c:pt idx="1095">
                  <c:v>0.21920000000000037</c:v>
                </c:pt>
                <c:pt idx="1096">
                  <c:v>0.21940000000000046</c:v>
                </c:pt>
                <c:pt idx="1097">
                  <c:v>0.21960000000000021</c:v>
                </c:pt>
                <c:pt idx="1098">
                  <c:v>0.2198000000000003</c:v>
                </c:pt>
                <c:pt idx="1099">
                  <c:v>0.22</c:v>
                </c:pt>
                <c:pt idx="1100">
                  <c:v>0.22020000000000001</c:v>
                </c:pt>
                <c:pt idx="1101">
                  <c:v>0.22040000000000001</c:v>
                </c:pt>
                <c:pt idx="1102">
                  <c:v>0.22059999999999999</c:v>
                </c:pt>
                <c:pt idx="1103">
                  <c:v>0.2208</c:v>
                </c:pt>
                <c:pt idx="1104">
                  <c:v>0.221</c:v>
                </c:pt>
                <c:pt idx="1105">
                  <c:v>0.22120000000000001</c:v>
                </c:pt>
                <c:pt idx="1106">
                  <c:v>0.22140000000000001</c:v>
                </c:pt>
                <c:pt idx="1107">
                  <c:v>0.22159999999999999</c:v>
                </c:pt>
                <c:pt idx="1108">
                  <c:v>0.2218</c:v>
                </c:pt>
                <c:pt idx="1109">
                  <c:v>0.222</c:v>
                </c:pt>
                <c:pt idx="1110">
                  <c:v>0.22220000000000001</c:v>
                </c:pt>
                <c:pt idx="1111">
                  <c:v>0.22239999999999999</c:v>
                </c:pt>
                <c:pt idx="1112">
                  <c:v>0.22259999999999999</c:v>
                </c:pt>
                <c:pt idx="1113">
                  <c:v>0.2228</c:v>
                </c:pt>
                <c:pt idx="1114">
                  <c:v>0.223</c:v>
                </c:pt>
                <c:pt idx="1115">
                  <c:v>0.22320000000000001</c:v>
                </c:pt>
                <c:pt idx="1116">
                  <c:v>0.22339999999999999</c:v>
                </c:pt>
                <c:pt idx="1117">
                  <c:v>0.22359999999999999</c:v>
                </c:pt>
                <c:pt idx="1118">
                  <c:v>0.2238</c:v>
                </c:pt>
                <c:pt idx="1119">
                  <c:v>0.224</c:v>
                </c:pt>
                <c:pt idx="1120">
                  <c:v>0.22420000000000001</c:v>
                </c:pt>
                <c:pt idx="1121">
                  <c:v>0.22439999999999999</c:v>
                </c:pt>
                <c:pt idx="1122">
                  <c:v>0.22459999999999999</c:v>
                </c:pt>
                <c:pt idx="1123">
                  <c:v>0.2248</c:v>
                </c:pt>
                <c:pt idx="1124">
                  <c:v>0.22500000000000001</c:v>
                </c:pt>
                <c:pt idx="1125">
                  <c:v>0.22520000000000001</c:v>
                </c:pt>
                <c:pt idx="1126">
                  <c:v>0.22539999999999999</c:v>
                </c:pt>
                <c:pt idx="1127">
                  <c:v>0.22559999999999999</c:v>
                </c:pt>
                <c:pt idx="1128">
                  <c:v>0.2258</c:v>
                </c:pt>
                <c:pt idx="1129">
                  <c:v>0.22600000000000001</c:v>
                </c:pt>
                <c:pt idx="1130">
                  <c:v>0.22620000000000001</c:v>
                </c:pt>
                <c:pt idx="1131">
                  <c:v>0.22639999999999999</c:v>
                </c:pt>
                <c:pt idx="1132">
                  <c:v>0.2266</c:v>
                </c:pt>
                <c:pt idx="1133">
                  <c:v>0.2268</c:v>
                </c:pt>
                <c:pt idx="1134">
                  <c:v>0.22700000000000001</c:v>
                </c:pt>
                <c:pt idx="1135">
                  <c:v>0.22720000000000001</c:v>
                </c:pt>
                <c:pt idx="1136">
                  <c:v>0.22739999999999999</c:v>
                </c:pt>
                <c:pt idx="1137">
                  <c:v>0.2276</c:v>
                </c:pt>
                <c:pt idx="1138">
                  <c:v>0.2278</c:v>
                </c:pt>
                <c:pt idx="1139">
                  <c:v>0.22800000000000001</c:v>
                </c:pt>
                <c:pt idx="1140">
                  <c:v>0.22819999999999999</c:v>
                </c:pt>
                <c:pt idx="1141">
                  <c:v>0.22839999999999999</c:v>
                </c:pt>
                <c:pt idx="1142">
                  <c:v>0.2286</c:v>
                </c:pt>
                <c:pt idx="1143">
                  <c:v>0.2288</c:v>
                </c:pt>
                <c:pt idx="1144">
                  <c:v>0.22900000000000001</c:v>
                </c:pt>
                <c:pt idx="1145">
                  <c:v>0.22919999999999999</c:v>
                </c:pt>
                <c:pt idx="1146">
                  <c:v>0.22939999999999999</c:v>
                </c:pt>
                <c:pt idx="1147">
                  <c:v>0.2296</c:v>
                </c:pt>
                <c:pt idx="1148">
                  <c:v>0.2298</c:v>
                </c:pt>
                <c:pt idx="1149">
                  <c:v>0.23</c:v>
                </c:pt>
                <c:pt idx="1150">
                  <c:v>0.23019999999999999</c:v>
                </c:pt>
                <c:pt idx="1151">
                  <c:v>0.23039999999999999</c:v>
                </c:pt>
                <c:pt idx="1152">
                  <c:v>0.2306</c:v>
                </c:pt>
                <c:pt idx="1153">
                  <c:v>0.23080000000000001</c:v>
                </c:pt>
                <c:pt idx="1154">
                  <c:v>0.23100000000000001</c:v>
                </c:pt>
                <c:pt idx="1155">
                  <c:v>0.23119999999999999</c:v>
                </c:pt>
                <c:pt idx="1156">
                  <c:v>0.23139999999999999</c:v>
                </c:pt>
                <c:pt idx="1157">
                  <c:v>0.2316</c:v>
                </c:pt>
                <c:pt idx="1158">
                  <c:v>0.23180000000000001</c:v>
                </c:pt>
                <c:pt idx="1159">
                  <c:v>0.23200000000000001</c:v>
                </c:pt>
                <c:pt idx="1160">
                  <c:v>0.23219999999999999</c:v>
                </c:pt>
                <c:pt idx="1161">
                  <c:v>0.2324000000000003</c:v>
                </c:pt>
                <c:pt idx="1162">
                  <c:v>0.2326</c:v>
                </c:pt>
                <c:pt idx="1163">
                  <c:v>0.23280000000000001</c:v>
                </c:pt>
                <c:pt idx="1164">
                  <c:v>0.23300000000000001</c:v>
                </c:pt>
                <c:pt idx="1165">
                  <c:v>0.23319999999999999</c:v>
                </c:pt>
                <c:pt idx="1166">
                  <c:v>0.2334000000000003</c:v>
                </c:pt>
                <c:pt idx="1167">
                  <c:v>0.2336</c:v>
                </c:pt>
                <c:pt idx="1168">
                  <c:v>0.23380000000000001</c:v>
                </c:pt>
                <c:pt idx="1169">
                  <c:v>0.23400000000000001</c:v>
                </c:pt>
                <c:pt idx="1170">
                  <c:v>0.23419999999999999</c:v>
                </c:pt>
                <c:pt idx="1171">
                  <c:v>0.2344000000000003</c:v>
                </c:pt>
                <c:pt idx="1172">
                  <c:v>0.2346</c:v>
                </c:pt>
                <c:pt idx="1173">
                  <c:v>0.23480000000000001</c:v>
                </c:pt>
                <c:pt idx="1174">
                  <c:v>0.23500000000000001</c:v>
                </c:pt>
                <c:pt idx="1175">
                  <c:v>0.23519999999999999</c:v>
                </c:pt>
                <c:pt idx="1176">
                  <c:v>0.2354000000000003</c:v>
                </c:pt>
                <c:pt idx="1177">
                  <c:v>0.2356</c:v>
                </c:pt>
                <c:pt idx="1178">
                  <c:v>0.23580000000000001</c:v>
                </c:pt>
                <c:pt idx="1179">
                  <c:v>0.23600000000000004</c:v>
                </c:pt>
                <c:pt idx="1180">
                  <c:v>0.23619999999999999</c:v>
                </c:pt>
                <c:pt idx="1181">
                  <c:v>0.23640000000000033</c:v>
                </c:pt>
                <c:pt idx="1182">
                  <c:v>0.2366</c:v>
                </c:pt>
                <c:pt idx="1183">
                  <c:v>0.23680000000000001</c:v>
                </c:pt>
                <c:pt idx="1184">
                  <c:v>0.23700000000000004</c:v>
                </c:pt>
                <c:pt idx="1185">
                  <c:v>0.23719999999999999</c:v>
                </c:pt>
                <c:pt idx="1186">
                  <c:v>0.23740000000000033</c:v>
                </c:pt>
                <c:pt idx="1187">
                  <c:v>0.23760000000000001</c:v>
                </c:pt>
                <c:pt idx="1188">
                  <c:v>0.23780000000000001</c:v>
                </c:pt>
                <c:pt idx="1189">
                  <c:v>0.23800000000000004</c:v>
                </c:pt>
                <c:pt idx="1190">
                  <c:v>0.23820000000000024</c:v>
                </c:pt>
                <c:pt idx="1191">
                  <c:v>0.23840000000000033</c:v>
                </c:pt>
                <c:pt idx="1192">
                  <c:v>0.23860000000000001</c:v>
                </c:pt>
                <c:pt idx="1193">
                  <c:v>0.23880000000000001</c:v>
                </c:pt>
                <c:pt idx="1194">
                  <c:v>0.23900000000000021</c:v>
                </c:pt>
                <c:pt idx="1195">
                  <c:v>0.2392000000000003</c:v>
                </c:pt>
                <c:pt idx="1196">
                  <c:v>0.23940000000000033</c:v>
                </c:pt>
                <c:pt idx="1197">
                  <c:v>0.23960000000000001</c:v>
                </c:pt>
                <c:pt idx="1198">
                  <c:v>0.23980000000000001</c:v>
                </c:pt>
                <c:pt idx="1199">
                  <c:v>0.24000000000000021</c:v>
                </c:pt>
                <c:pt idx="1200">
                  <c:v>0.2402000000000003</c:v>
                </c:pt>
                <c:pt idx="1201">
                  <c:v>0.24040000000000034</c:v>
                </c:pt>
                <c:pt idx="1202">
                  <c:v>0.24060000000000001</c:v>
                </c:pt>
                <c:pt idx="1203">
                  <c:v>0.24080000000000001</c:v>
                </c:pt>
                <c:pt idx="1204">
                  <c:v>0.24100000000000021</c:v>
                </c:pt>
                <c:pt idx="1205">
                  <c:v>0.2412000000000003</c:v>
                </c:pt>
                <c:pt idx="1206">
                  <c:v>0.24140000000000034</c:v>
                </c:pt>
                <c:pt idx="1207">
                  <c:v>0.24160000000000001</c:v>
                </c:pt>
                <c:pt idx="1208">
                  <c:v>0.24180000000000001</c:v>
                </c:pt>
                <c:pt idx="1209">
                  <c:v>0.24200000000000021</c:v>
                </c:pt>
                <c:pt idx="1210">
                  <c:v>0.24220000000000033</c:v>
                </c:pt>
                <c:pt idx="1211">
                  <c:v>0.24240000000000037</c:v>
                </c:pt>
                <c:pt idx="1212">
                  <c:v>0.24260000000000001</c:v>
                </c:pt>
                <c:pt idx="1213">
                  <c:v>0.24280000000000004</c:v>
                </c:pt>
                <c:pt idx="1214">
                  <c:v>0.24300000000000024</c:v>
                </c:pt>
                <c:pt idx="1215">
                  <c:v>0.24320000000000033</c:v>
                </c:pt>
                <c:pt idx="1216">
                  <c:v>0.24340000000000037</c:v>
                </c:pt>
                <c:pt idx="1217">
                  <c:v>0.24360000000000001</c:v>
                </c:pt>
                <c:pt idx="1218">
                  <c:v>0.24380000000000004</c:v>
                </c:pt>
                <c:pt idx="1219">
                  <c:v>0.24400000000000024</c:v>
                </c:pt>
                <c:pt idx="1220">
                  <c:v>0.24420000000000033</c:v>
                </c:pt>
                <c:pt idx="1221">
                  <c:v>0.24440000000000037</c:v>
                </c:pt>
                <c:pt idx="1222">
                  <c:v>0.24460000000000001</c:v>
                </c:pt>
                <c:pt idx="1223">
                  <c:v>0.24480000000000021</c:v>
                </c:pt>
                <c:pt idx="1224">
                  <c:v>0.2450000000000003</c:v>
                </c:pt>
                <c:pt idx="1225">
                  <c:v>0.24520000000000033</c:v>
                </c:pt>
                <c:pt idx="1226">
                  <c:v>0.24540000000000037</c:v>
                </c:pt>
                <c:pt idx="1227">
                  <c:v>0.24560000000000001</c:v>
                </c:pt>
                <c:pt idx="1228">
                  <c:v>0.24580000000000021</c:v>
                </c:pt>
                <c:pt idx="1229">
                  <c:v>0.2460000000000003</c:v>
                </c:pt>
                <c:pt idx="1230">
                  <c:v>0.24620000000000034</c:v>
                </c:pt>
                <c:pt idx="1231">
                  <c:v>0.24640000000000037</c:v>
                </c:pt>
                <c:pt idx="1232">
                  <c:v>0.24660000000000001</c:v>
                </c:pt>
                <c:pt idx="1233">
                  <c:v>0.24680000000000021</c:v>
                </c:pt>
                <c:pt idx="1234">
                  <c:v>0.2470000000000003</c:v>
                </c:pt>
                <c:pt idx="1235">
                  <c:v>0.24720000000000034</c:v>
                </c:pt>
                <c:pt idx="1236">
                  <c:v>0.24740000000000037</c:v>
                </c:pt>
                <c:pt idx="1237">
                  <c:v>0.24760000000000001</c:v>
                </c:pt>
                <c:pt idx="1238">
                  <c:v>0.24780000000000021</c:v>
                </c:pt>
                <c:pt idx="1239">
                  <c:v>0.2480000000000003</c:v>
                </c:pt>
                <c:pt idx="1240">
                  <c:v>0.24820000000000034</c:v>
                </c:pt>
                <c:pt idx="1241">
                  <c:v>0.24840000000000043</c:v>
                </c:pt>
                <c:pt idx="1242">
                  <c:v>0.24860000000000004</c:v>
                </c:pt>
                <c:pt idx="1243">
                  <c:v>0.24880000000000024</c:v>
                </c:pt>
                <c:pt idx="1244">
                  <c:v>0.24900000000000033</c:v>
                </c:pt>
                <c:pt idx="1245">
                  <c:v>0.24920000000000037</c:v>
                </c:pt>
                <c:pt idx="1246">
                  <c:v>0.24940000000000045</c:v>
                </c:pt>
                <c:pt idx="1247">
                  <c:v>0.24960000000000004</c:v>
                </c:pt>
                <c:pt idx="1248">
                  <c:v>0.24980000000000024</c:v>
                </c:pt>
                <c:pt idx="1249">
                  <c:v>0.25</c:v>
                </c:pt>
                <c:pt idx="1250">
                  <c:v>0.25019999999999998</c:v>
                </c:pt>
                <c:pt idx="1251">
                  <c:v>0.25040000000000001</c:v>
                </c:pt>
                <c:pt idx="1252">
                  <c:v>0.25060000000000004</c:v>
                </c:pt>
                <c:pt idx="1253">
                  <c:v>0.25080000000000002</c:v>
                </c:pt>
                <c:pt idx="1254">
                  <c:v>0.251</c:v>
                </c:pt>
                <c:pt idx="1255">
                  <c:v>0.25119999999999998</c:v>
                </c:pt>
                <c:pt idx="1256">
                  <c:v>0.25140000000000001</c:v>
                </c:pt>
                <c:pt idx="1257">
                  <c:v>0.25160000000000005</c:v>
                </c:pt>
                <c:pt idx="1258">
                  <c:v>0.25180000000000002</c:v>
                </c:pt>
                <c:pt idx="1259">
                  <c:v>0.252</c:v>
                </c:pt>
                <c:pt idx="1260">
                  <c:v>0.25219999999999998</c:v>
                </c:pt>
                <c:pt idx="1261">
                  <c:v>0.25240000000000001</c:v>
                </c:pt>
                <c:pt idx="1262">
                  <c:v>0.25260000000000005</c:v>
                </c:pt>
                <c:pt idx="1263">
                  <c:v>0.25280000000000002</c:v>
                </c:pt>
                <c:pt idx="1264">
                  <c:v>0.253</c:v>
                </c:pt>
                <c:pt idx="1265">
                  <c:v>0.25319999999999998</c:v>
                </c:pt>
                <c:pt idx="1266">
                  <c:v>0.25340000000000001</c:v>
                </c:pt>
                <c:pt idx="1267">
                  <c:v>0.25360000000000005</c:v>
                </c:pt>
                <c:pt idx="1268">
                  <c:v>0.25380000000000008</c:v>
                </c:pt>
                <c:pt idx="1269">
                  <c:v>0.254</c:v>
                </c:pt>
                <c:pt idx="1270">
                  <c:v>0.25419999999999998</c:v>
                </c:pt>
                <c:pt idx="1271">
                  <c:v>0.25440000000000002</c:v>
                </c:pt>
                <c:pt idx="1272">
                  <c:v>0.25460000000000005</c:v>
                </c:pt>
                <c:pt idx="1273">
                  <c:v>0.25480000000000008</c:v>
                </c:pt>
                <c:pt idx="1274">
                  <c:v>0.255</c:v>
                </c:pt>
                <c:pt idx="1275">
                  <c:v>0.25519999999999998</c:v>
                </c:pt>
                <c:pt idx="1276">
                  <c:v>0.25540000000000002</c:v>
                </c:pt>
                <c:pt idx="1277">
                  <c:v>0.25560000000000005</c:v>
                </c:pt>
                <c:pt idx="1278">
                  <c:v>0.25580000000000008</c:v>
                </c:pt>
                <c:pt idx="1279">
                  <c:v>0.25600000000000001</c:v>
                </c:pt>
                <c:pt idx="1280">
                  <c:v>0.25619999999999998</c:v>
                </c:pt>
                <c:pt idx="1281">
                  <c:v>0.25640000000000002</c:v>
                </c:pt>
                <c:pt idx="1282">
                  <c:v>0.25660000000000005</c:v>
                </c:pt>
                <c:pt idx="1283">
                  <c:v>0.25679999999999997</c:v>
                </c:pt>
                <c:pt idx="1284">
                  <c:v>0.25700000000000001</c:v>
                </c:pt>
                <c:pt idx="1285">
                  <c:v>0.25719999999999998</c:v>
                </c:pt>
                <c:pt idx="1286">
                  <c:v>0.25740000000000002</c:v>
                </c:pt>
                <c:pt idx="1287">
                  <c:v>0.2576</c:v>
                </c:pt>
                <c:pt idx="1288">
                  <c:v>0.25779999999999997</c:v>
                </c:pt>
                <c:pt idx="1289">
                  <c:v>0.25800000000000001</c:v>
                </c:pt>
                <c:pt idx="1290">
                  <c:v>0.25820000000000004</c:v>
                </c:pt>
                <c:pt idx="1291">
                  <c:v>0.25840000000000002</c:v>
                </c:pt>
                <c:pt idx="1292">
                  <c:v>0.2586</c:v>
                </c:pt>
                <c:pt idx="1293">
                  <c:v>0.25879999999999997</c:v>
                </c:pt>
                <c:pt idx="1294">
                  <c:v>0.25900000000000001</c:v>
                </c:pt>
                <c:pt idx="1295">
                  <c:v>0.25920000000000004</c:v>
                </c:pt>
                <c:pt idx="1296">
                  <c:v>0.25940000000000002</c:v>
                </c:pt>
                <c:pt idx="1297">
                  <c:v>0.2596</c:v>
                </c:pt>
                <c:pt idx="1298">
                  <c:v>0.25979999999999998</c:v>
                </c:pt>
                <c:pt idx="1299">
                  <c:v>0.26</c:v>
                </c:pt>
                <c:pt idx="1300">
                  <c:v>0.26020000000000004</c:v>
                </c:pt>
                <c:pt idx="1301">
                  <c:v>0.26040000000000002</c:v>
                </c:pt>
                <c:pt idx="1302">
                  <c:v>0.2606</c:v>
                </c:pt>
                <c:pt idx="1303">
                  <c:v>0.26079999999999998</c:v>
                </c:pt>
                <c:pt idx="1304">
                  <c:v>0.26100000000000001</c:v>
                </c:pt>
                <c:pt idx="1305">
                  <c:v>0.26120000000000004</c:v>
                </c:pt>
                <c:pt idx="1306">
                  <c:v>0.26140000000000002</c:v>
                </c:pt>
                <c:pt idx="1307">
                  <c:v>0.2616</c:v>
                </c:pt>
                <c:pt idx="1308">
                  <c:v>0.26179999999999998</c:v>
                </c:pt>
                <c:pt idx="1309">
                  <c:v>0.26200000000000001</c:v>
                </c:pt>
                <c:pt idx="1310">
                  <c:v>0.26220000000000004</c:v>
                </c:pt>
                <c:pt idx="1311">
                  <c:v>0.26240000000000002</c:v>
                </c:pt>
                <c:pt idx="1312">
                  <c:v>0.2626</c:v>
                </c:pt>
                <c:pt idx="1313">
                  <c:v>0.26279999999999998</c:v>
                </c:pt>
                <c:pt idx="1314">
                  <c:v>0.26300000000000001</c:v>
                </c:pt>
                <c:pt idx="1315">
                  <c:v>0.26320000000000005</c:v>
                </c:pt>
                <c:pt idx="1316">
                  <c:v>0.26340000000000002</c:v>
                </c:pt>
                <c:pt idx="1317">
                  <c:v>0.2636</c:v>
                </c:pt>
                <c:pt idx="1318">
                  <c:v>0.26379999999999998</c:v>
                </c:pt>
                <c:pt idx="1319">
                  <c:v>0.26400000000000001</c:v>
                </c:pt>
                <c:pt idx="1320">
                  <c:v>0.26420000000000005</c:v>
                </c:pt>
                <c:pt idx="1321">
                  <c:v>0.26440000000000002</c:v>
                </c:pt>
                <c:pt idx="1322">
                  <c:v>0.2646</c:v>
                </c:pt>
                <c:pt idx="1323">
                  <c:v>0.26479999999999998</c:v>
                </c:pt>
                <c:pt idx="1324">
                  <c:v>0.26500000000000001</c:v>
                </c:pt>
                <c:pt idx="1325">
                  <c:v>0.26520000000000005</c:v>
                </c:pt>
                <c:pt idx="1326">
                  <c:v>0.26540000000000002</c:v>
                </c:pt>
                <c:pt idx="1327">
                  <c:v>0.2656</c:v>
                </c:pt>
                <c:pt idx="1328">
                  <c:v>0.26579999999999998</c:v>
                </c:pt>
                <c:pt idx="1329">
                  <c:v>0.26600000000000001</c:v>
                </c:pt>
                <c:pt idx="1330">
                  <c:v>0.26620000000000005</c:v>
                </c:pt>
                <c:pt idx="1331">
                  <c:v>0.26640000000000008</c:v>
                </c:pt>
                <c:pt idx="1332">
                  <c:v>0.2666</c:v>
                </c:pt>
                <c:pt idx="1333">
                  <c:v>0.26679999999999998</c:v>
                </c:pt>
                <c:pt idx="1334">
                  <c:v>0.26700000000000002</c:v>
                </c:pt>
                <c:pt idx="1335">
                  <c:v>0.26720000000000005</c:v>
                </c:pt>
                <c:pt idx="1336">
                  <c:v>0.26740000000000008</c:v>
                </c:pt>
                <c:pt idx="1337">
                  <c:v>0.2676</c:v>
                </c:pt>
                <c:pt idx="1338">
                  <c:v>0.26779999999999998</c:v>
                </c:pt>
                <c:pt idx="1339">
                  <c:v>0.26800000000000002</c:v>
                </c:pt>
                <c:pt idx="1340">
                  <c:v>0.26820000000000005</c:v>
                </c:pt>
                <c:pt idx="1341">
                  <c:v>0.26840000000000008</c:v>
                </c:pt>
                <c:pt idx="1342">
                  <c:v>0.26860000000000001</c:v>
                </c:pt>
                <c:pt idx="1343">
                  <c:v>0.26879999999999998</c:v>
                </c:pt>
                <c:pt idx="1344">
                  <c:v>0.26900000000000002</c:v>
                </c:pt>
                <c:pt idx="1345">
                  <c:v>0.26920000000000005</c:v>
                </c:pt>
                <c:pt idx="1346">
                  <c:v>0.26940000000000008</c:v>
                </c:pt>
                <c:pt idx="1347">
                  <c:v>0.26960000000000001</c:v>
                </c:pt>
                <c:pt idx="1348">
                  <c:v>0.26979999999999998</c:v>
                </c:pt>
                <c:pt idx="1349">
                  <c:v>0.27</c:v>
                </c:pt>
                <c:pt idx="1350">
                  <c:v>0.2702</c:v>
                </c:pt>
                <c:pt idx="1351">
                  <c:v>0.27040000000000008</c:v>
                </c:pt>
                <c:pt idx="1352">
                  <c:v>0.27060000000000001</c:v>
                </c:pt>
                <c:pt idx="1353">
                  <c:v>0.27080000000000032</c:v>
                </c:pt>
                <c:pt idx="1354">
                  <c:v>0.27100000000000002</c:v>
                </c:pt>
                <c:pt idx="1355">
                  <c:v>0.2712</c:v>
                </c:pt>
                <c:pt idx="1356">
                  <c:v>0.27140000000000031</c:v>
                </c:pt>
                <c:pt idx="1357">
                  <c:v>0.27160000000000001</c:v>
                </c:pt>
                <c:pt idx="1358">
                  <c:v>0.27180000000000032</c:v>
                </c:pt>
                <c:pt idx="1359">
                  <c:v>0.27200000000000002</c:v>
                </c:pt>
                <c:pt idx="1360">
                  <c:v>0.2722</c:v>
                </c:pt>
                <c:pt idx="1361">
                  <c:v>0.27240000000000031</c:v>
                </c:pt>
                <c:pt idx="1362">
                  <c:v>0.27260000000000001</c:v>
                </c:pt>
                <c:pt idx="1363">
                  <c:v>0.27280000000000032</c:v>
                </c:pt>
                <c:pt idx="1364">
                  <c:v>0.27300000000000002</c:v>
                </c:pt>
                <c:pt idx="1365">
                  <c:v>0.2732</c:v>
                </c:pt>
                <c:pt idx="1366">
                  <c:v>0.27340000000000031</c:v>
                </c:pt>
                <c:pt idx="1367">
                  <c:v>0.27360000000000001</c:v>
                </c:pt>
                <c:pt idx="1368">
                  <c:v>0.27380000000000032</c:v>
                </c:pt>
                <c:pt idx="1369">
                  <c:v>0.27400000000000002</c:v>
                </c:pt>
                <c:pt idx="1370">
                  <c:v>0.2742</c:v>
                </c:pt>
                <c:pt idx="1371">
                  <c:v>0.27440000000000031</c:v>
                </c:pt>
                <c:pt idx="1372">
                  <c:v>0.27460000000000001</c:v>
                </c:pt>
                <c:pt idx="1373">
                  <c:v>0.27480000000000032</c:v>
                </c:pt>
                <c:pt idx="1374">
                  <c:v>0.27500000000000002</c:v>
                </c:pt>
                <c:pt idx="1375">
                  <c:v>0.2752</c:v>
                </c:pt>
                <c:pt idx="1376">
                  <c:v>0.27540000000000031</c:v>
                </c:pt>
                <c:pt idx="1377">
                  <c:v>0.27560000000000001</c:v>
                </c:pt>
                <c:pt idx="1378">
                  <c:v>0.27580000000000032</c:v>
                </c:pt>
                <c:pt idx="1379">
                  <c:v>0.27600000000000002</c:v>
                </c:pt>
                <c:pt idx="1380">
                  <c:v>0.2762</c:v>
                </c:pt>
                <c:pt idx="1381">
                  <c:v>0.27640000000000031</c:v>
                </c:pt>
                <c:pt idx="1382">
                  <c:v>0.27660000000000001</c:v>
                </c:pt>
                <c:pt idx="1383">
                  <c:v>0.27680000000000032</c:v>
                </c:pt>
                <c:pt idx="1384">
                  <c:v>0.27700000000000002</c:v>
                </c:pt>
                <c:pt idx="1385">
                  <c:v>0.2772</c:v>
                </c:pt>
                <c:pt idx="1386">
                  <c:v>0.27740000000000031</c:v>
                </c:pt>
                <c:pt idx="1387">
                  <c:v>0.27760000000000001</c:v>
                </c:pt>
                <c:pt idx="1388">
                  <c:v>0.27780000000000032</c:v>
                </c:pt>
                <c:pt idx="1389">
                  <c:v>0.27800000000000002</c:v>
                </c:pt>
                <c:pt idx="1390">
                  <c:v>0.2782</c:v>
                </c:pt>
                <c:pt idx="1391">
                  <c:v>0.27840000000000031</c:v>
                </c:pt>
                <c:pt idx="1392">
                  <c:v>0.27860000000000001</c:v>
                </c:pt>
                <c:pt idx="1393">
                  <c:v>0.27880000000000038</c:v>
                </c:pt>
                <c:pt idx="1394">
                  <c:v>0.27900000000000008</c:v>
                </c:pt>
                <c:pt idx="1395">
                  <c:v>0.2792</c:v>
                </c:pt>
                <c:pt idx="1396">
                  <c:v>0.27940000000000031</c:v>
                </c:pt>
                <c:pt idx="1397">
                  <c:v>0.27960000000000002</c:v>
                </c:pt>
                <c:pt idx="1398">
                  <c:v>0.27980000000000038</c:v>
                </c:pt>
                <c:pt idx="1399">
                  <c:v>0.28000000000000008</c:v>
                </c:pt>
                <c:pt idx="1400">
                  <c:v>0.2802</c:v>
                </c:pt>
                <c:pt idx="1401">
                  <c:v>0.28040000000000032</c:v>
                </c:pt>
                <c:pt idx="1402">
                  <c:v>0.28060000000000002</c:v>
                </c:pt>
                <c:pt idx="1403">
                  <c:v>0.28080000000000038</c:v>
                </c:pt>
                <c:pt idx="1404">
                  <c:v>0.28100000000000008</c:v>
                </c:pt>
                <c:pt idx="1405">
                  <c:v>0.28120000000000001</c:v>
                </c:pt>
                <c:pt idx="1406">
                  <c:v>0.28140000000000032</c:v>
                </c:pt>
                <c:pt idx="1407">
                  <c:v>0.28160000000000002</c:v>
                </c:pt>
                <c:pt idx="1408">
                  <c:v>0.28180000000000038</c:v>
                </c:pt>
                <c:pt idx="1409">
                  <c:v>0.28200000000000008</c:v>
                </c:pt>
                <c:pt idx="1410">
                  <c:v>0.28220000000000001</c:v>
                </c:pt>
                <c:pt idx="1411">
                  <c:v>0.28240000000000032</c:v>
                </c:pt>
                <c:pt idx="1412">
                  <c:v>0.28260000000000002</c:v>
                </c:pt>
                <c:pt idx="1413">
                  <c:v>0.28280000000000038</c:v>
                </c:pt>
                <c:pt idx="1414">
                  <c:v>0.28300000000000008</c:v>
                </c:pt>
                <c:pt idx="1415">
                  <c:v>0.28320000000000001</c:v>
                </c:pt>
                <c:pt idx="1416">
                  <c:v>0.28340000000000032</c:v>
                </c:pt>
                <c:pt idx="1417">
                  <c:v>0.28360000000000002</c:v>
                </c:pt>
                <c:pt idx="1418">
                  <c:v>0.28380000000000061</c:v>
                </c:pt>
                <c:pt idx="1419">
                  <c:v>0.28400000000000031</c:v>
                </c:pt>
                <c:pt idx="1420">
                  <c:v>0.28420000000000001</c:v>
                </c:pt>
                <c:pt idx="1421">
                  <c:v>0.28440000000000032</c:v>
                </c:pt>
                <c:pt idx="1422">
                  <c:v>0.28460000000000002</c:v>
                </c:pt>
                <c:pt idx="1423">
                  <c:v>0.28480000000000061</c:v>
                </c:pt>
                <c:pt idx="1424">
                  <c:v>0.28500000000000031</c:v>
                </c:pt>
                <c:pt idx="1425">
                  <c:v>0.28520000000000001</c:v>
                </c:pt>
                <c:pt idx="1426">
                  <c:v>0.28540000000000032</c:v>
                </c:pt>
                <c:pt idx="1427">
                  <c:v>0.28560000000000002</c:v>
                </c:pt>
                <c:pt idx="1428">
                  <c:v>0.28580000000000061</c:v>
                </c:pt>
                <c:pt idx="1429">
                  <c:v>0.28600000000000031</c:v>
                </c:pt>
                <c:pt idx="1430">
                  <c:v>0.28620000000000001</c:v>
                </c:pt>
                <c:pt idx="1431">
                  <c:v>0.28640000000000032</c:v>
                </c:pt>
                <c:pt idx="1432">
                  <c:v>0.28660000000000002</c:v>
                </c:pt>
                <c:pt idx="1433">
                  <c:v>0.28680000000000061</c:v>
                </c:pt>
                <c:pt idx="1434">
                  <c:v>0.28700000000000031</c:v>
                </c:pt>
                <c:pt idx="1435">
                  <c:v>0.28720000000000001</c:v>
                </c:pt>
                <c:pt idx="1436">
                  <c:v>0.28740000000000032</c:v>
                </c:pt>
                <c:pt idx="1437">
                  <c:v>0.28760000000000002</c:v>
                </c:pt>
                <c:pt idx="1438">
                  <c:v>0.28780000000000061</c:v>
                </c:pt>
                <c:pt idx="1439">
                  <c:v>0.28800000000000031</c:v>
                </c:pt>
                <c:pt idx="1440">
                  <c:v>0.28820000000000001</c:v>
                </c:pt>
                <c:pt idx="1441">
                  <c:v>0.28840000000000032</c:v>
                </c:pt>
                <c:pt idx="1442">
                  <c:v>0.28860000000000002</c:v>
                </c:pt>
                <c:pt idx="1443">
                  <c:v>0.28880000000000061</c:v>
                </c:pt>
                <c:pt idx="1444">
                  <c:v>0.28900000000000031</c:v>
                </c:pt>
                <c:pt idx="1445">
                  <c:v>0.28920000000000001</c:v>
                </c:pt>
                <c:pt idx="1446">
                  <c:v>0.28940000000000032</c:v>
                </c:pt>
                <c:pt idx="1447">
                  <c:v>0.28960000000000002</c:v>
                </c:pt>
                <c:pt idx="1448">
                  <c:v>0.28980000000000061</c:v>
                </c:pt>
                <c:pt idx="1449">
                  <c:v>0.29000000000000031</c:v>
                </c:pt>
                <c:pt idx="1450">
                  <c:v>0.29020000000000001</c:v>
                </c:pt>
                <c:pt idx="1451">
                  <c:v>0.29040000000000032</c:v>
                </c:pt>
                <c:pt idx="1452">
                  <c:v>0.29060000000000002</c:v>
                </c:pt>
                <c:pt idx="1453">
                  <c:v>0.29080000000000061</c:v>
                </c:pt>
                <c:pt idx="1454">
                  <c:v>0.29100000000000031</c:v>
                </c:pt>
                <c:pt idx="1455">
                  <c:v>0.29120000000000001</c:v>
                </c:pt>
                <c:pt idx="1456">
                  <c:v>0.29140000000000038</c:v>
                </c:pt>
                <c:pt idx="1457">
                  <c:v>0.29160000000000008</c:v>
                </c:pt>
                <c:pt idx="1458">
                  <c:v>0.29180000000000067</c:v>
                </c:pt>
                <c:pt idx="1459">
                  <c:v>0.29200000000000031</c:v>
                </c:pt>
                <c:pt idx="1460">
                  <c:v>0.29220000000000002</c:v>
                </c:pt>
                <c:pt idx="1461">
                  <c:v>0.29240000000000038</c:v>
                </c:pt>
                <c:pt idx="1462">
                  <c:v>0.29260000000000008</c:v>
                </c:pt>
                <c:pt idx="1463">
                  <c:v>0.29280000000000067</c:v>
                </c:pt>
                <c:pt idx="1464">
                  <c:v>0.29300000000000032</c:v>
                </c:pt>
                <c:pt idx="1465">
                  <c:v>0.29320000000000002</c:v>
                </c:pt>
                <c:pt idx="1466">
                  <c:v>0.29340000000000038</c:v>
                </c:pt>
                <c:pt idx="1467">
                  <c:v>0.29360000000000008</c:v>
                </c:pt>
                <c:pt idx="1468">
                  <c:v>0.29380000000000067</c:v>
                </c:pt>
                <c:pt idx="1469">
                  <c:v>0.29400000000000032</c:v>
                </c:pt>
                <c:pt idx="1470">
                  <c:v>0.29420000000000002</c:v>
                </c:pt>
                <c:pt idx="1471">
                  <c:v>0.29440000000000038</c:v>
                </c:pt>
                <c:pt idx="1472">
                  <c:v>0.29460000000000008</c:v>
                </c:pt>
                <c:pt idx="1473">
                  <c:v>0.29480000000000067</c:v>
                </c:pt>
                <c:pt idx="1474">
                  <c:v>0.29500000000000032</c:v>
                </c:pt>
                <c:pt idx="1475">
                  <c:v>0.29520000000000002</c:v>
                </c:pt>
                <c:pt idx="1476">
                  <c:v>0.29540000000000038</c:v>
                </c:pt>
                <c:pt idx="1477">
                  <c:v>0.29560000000000008</c:v>
                </c:pt>
                <c:pt idx="1478">
                  <c:v>0.29580000000000067</c:v>
                </c:pt>
                <c:pt idx="1479">
                  <c:v>0.29600000000000032</c:v>
                </c:pt>
                <c:pt idx="1480">
                  <c:v>0.29620000000000002</c:v>
                </c:pt>
                <c:pt idx="1481">
                  <c:v>0.29640000000000061</c:v>
                </c:pt>
                <c:pt idx="1482">
                  <c:v>0.29660000000000031</c:v>
                </c:pt>
                <c:pt idx="1483">
                  <c:v>0.29680000000000067</c:v>
                </c:pt>
                <c:pt idx="1484">
                  <c:v>0.29700000000000032</c:v>
                </c:pt>
                <c:pt idx="1485">
                  <c:v>0.29720000000000002</c:v>
                </c:pt>
                <c:pt idx="1486">
                  <c:v>0.29740000000000061</c:v>
                </c:pt>
                <c:pt idx="1487">
                  <c:v>0.29760000000000031</c:v>
                </c:pt>
                <c:pt idx="1488">
                  <c:v>0.29780000000000068</c:v>
                </c:pt>
                <c:pt idx="1489">
                  <c:v>0.29800000000000032</c:v>
                </c:pt>
                <c:pt idx="1490">
                  <c:v>0.29820000000000002</c:v>
                </c:pt>
                <c:pt idx="1491">
                  <c:v>0.29840000000000061</c:v>
                </c:pt>
                <c:pt idx="1492">
                  <c:v>0.29860000000000031</c:v>
                </c:pt>
                <c:pt idx="1493">
                  <c:v>0.29880000000000068</c:v>
                </c:pt>
                <c:pt idx="1494">
                  <c:v>0.29900000000000032</c:v>
                </c:pt>
                <c:pt idx="1495">
                  <c:v>0.29920000000000002</c:v>
                </c:pt>
                <c:pt idx="1496">
                  <c:v>0.29940000000000061</c:v>
                </c:pt>
                <c:pt idx="1497">
                  <c:v>0.29960000000000031</c:v>
                </c:pt>
                <c:pt idx="1498">
                  <c:v>0.29980000000000068</c:v>
                </c:pt>
                <c:pt idx="1499">
                  <c:v>0.30000000000000032</c:v>
                </c:pt>
                <c:pt idx="1500">
                  <c:v>0.30020000000000002</c:v>
                </c:pt>
                <c:pt idx="1501">
                  <c:v>0.30040000000000061</c:v>
                </c:pt>
                <c:pt idx="1502">
                  <c:v>0.30060000000000031</c:v>
                </c:pt>
                <c:pt idx="1503">
                  <c:v>0.30080000000000068</c:v>
                </c:pt>
                <c:pt idx="1504">
                  <c:v>0.30100000000000032</c:v>
                </c:pt>
                <c:pt idx="1505">
                  <c:v>0.30120000000000002</c:v>
                </c:pt>
                <c:pt idx="1506">
                  <c:v>0.30140000000000061</c:v>
                </c:pt>
                <c:pt idx="1507">
                  <c:v>0.30160000000000031</c:v>
                </c:pt>
                <c:pt idx="1508">
                  <c:v>0.30180000000000068</c:v>
                </c:pt>
                <c:pt idx="1509">
                  <c:v>0.30200000000000032</c:v>
                </c:pt>
                <c:pt idx="1510">
                  <c:v>0.30220000000000002</c:v>
                </c:pt>
                <c:pt idx="1511">
                  <c:v>0.30240000000000061</c:v>
                </c:pt>
                <c:pt idx="1512">
                  <c:v>0.30260000000000031</c:v>
                </c:pt>
                <c:pt idx="1513">
                  <c:v>0.30280000000000068</c:v>
                </c:pt>
                <c:pt idx="1514">
                  <c:v>0.30300000000000032</c:v>
                </c:pt>
                <c:pt idx="1515">
                  <c:v>0.30320000000000008</c:v>
                </c:pt>
                <c:pt idx="1516">
                  <c:v>0.30340000000000067</c:v>
                </c:pt>
                <c:pt idx="1517">
                  <c:v>0.30360000000000031</c:v>
                </c:pt>
                <c:pt idx="1518">
                  <c:v>0.30380000000000085</c:v>
                </c:pt>
                <c:pt idx="1519">
                  <c:v>0.30400000000000038</c:v>
                </c:pt>
                <c:pt idx="1520">
                  <c:v>0.30420000000000008</c:v>
                </c:pt>
                <c:pt idx="1521">
                  <c:v>0.30440000000000067</c:v>
                </c:pt>
                <c:pt idx="1522">
                  <c:v>0.30460000000000031</c:v>
                </c:pt>
                <c:pt idx="1523">
                  <c:v>0.30480000000000085</c:v>
                </c:pt>
                <c:pt idx="1524">
                  <c:v>0.30500000000000038</c:v>
                </c:pt>
                <c:pt idx="1525">
                  <c:v>0.30520000000000008</c:v>
                </c:pt>
                <c:pt idx="1526">
                  <c:v>0.30540000000000067</c:v>
                </c:pt>
                <c:pt idx="1527">
                  <c:v>0.30560000000000032</c:v>
                </c:pt>
                <c:pt idx="1528">
                  <c:v>0.30580000000000085</c:v>
                </c:pt>
                <c:pt idx="1529">
                  <c:v>0.30600000000000038</c:v>
                </c:pt>
                <c:pt idx="1530">
                  <c:v>0.30620000000000008</c:v>
                </c:pt>
                <c:pt idx="1531">
                  <c:v>0.30640000000000067</c:v>
                </c:pt>
                <c:pt idx="1532">
                  <c:v>0.30660000000000032</c:v>
                </c:pt>
                <c:pt idx="1533">
                  <c:v>0.30680000000000085</c:v>
                </c:pt>
                <c:pt idx="1534">
                  <c:v>0.30700000000000038</c:v>
                </c:pt>
                <c:pt idx="1535">
                  <c:v>0.30720000000000008</c:v>
                </c:pt>
                <c:pt idx="1536">
                  <c:v>0.30740000000000067</c:v>
                </c:pt>
                <c:pt idx="1537">
                  <c:v>0.30760000000000032</c:v>
                </c:pt>
                <c:pt idx="1538">
                  <c:v>0.30780000000000085</c:v>
                </c:pt>
                <c:pt idx="1539">
                  <c:v>0.30800000000000038</c:v>
                </c:pt>
                <c:pt idx="1540">
                  <c:v>0.30820000000000008</c:v>
                </c:pt>
                <c:pt idx="1541">
                  <c:v>0.30840000000000067</c:v>
                </c:pt>
                <c:pt idx="1542">
                  <c:v>0.30860000000000032</c:v>
                </c:pt>
                <c:pt idx="1543">
                  <c:v>0.30880000000000085</c:v>
                </c:pt>
                <c:pt idx="1544">
                  <c:v>0.30900000000000061</c:v>
                </c:pt>
                <c:pt idx="1545">
                  <c:v>0.30920000000000031</c:v>
                </c:pt>
                <c:pt idx="1546">
                  <c:v>0.30940000000000067</c:v>
                </c:pt>
                <c:pt idx="1547">
                  <c:v>0.30960000000000032</c:v>
                </c:pt>
                <c:pt idx="1548">
                  <c:v>0.30980000000000085</c:v>
                </c:pt>
                <c:pt idx="1549">
                  <c:v>0.31000000000000061</c:v>
                </c:pt>
                <c:pt idx="1550">
                  <c:v>0.31020000000000031</c:v>
                </c:pt>
                <c:pt idx="1551">
                  <c:v>0.31040000000000068</c:v>
                </c:pt>
                <c:pt idx="1552">
                  <c:v>0.31060000000000032</c:v>
                </c:pt>
                <c:pt idx="1553">
                  <c:v>0.31080000000000085</c:v>
                </c:pt>
                <c:pt idx="1554">
                  <c:v>0.31100000000000061</c:v>
                </c:pt>
                <c:pt idx="1555">
                  <c:v>0.31120000000000031</c:v>
                </c:pt>
                <c:pt idx="1556">
                  <c:v>0.31140000000000068</c:v>
                </c:pt>
                <c:pt idx="1557">
                  <c:v>0.31160000000000032</c:v>
                </c:pt>
                <c:pt idx="1558">
                  <c:v>0.31180000000000085</c:v>
                </c:pt>
                <c:pt idx="1559">
                  <c:v>0.31200000000000061</c:v>
                </c:pt>
                <c:pt idx="1560">
                  <c:v>0.31220000000000031</c:v>
                </c:pt>
                <c:pt idx="1561">
                  <c:v>0.31240000000000068</c:v>
                </c:pt>
                <c:pt idx="1562">
                  <c:v>0.31260000000000032</c:v>
                </c:pt>
                <c:pt idx="1563">
                  <c:v>0.31280000000000086</c:v>
                </c:pt>
                <c:pt idx="1564">
                  <c:v>0.31300000000000061</c:v>
                </c:pt>
                <c:pt idx="1565">
                  <c:v>0.31320000000000031</c:v>
                </c:pt>
                <c:pt idx="1566">
                  <c:v>0.31340000000000068</c:v>
                </c:pt>
                <c:pt idx="1567">
                  <c:v>0.31360000000000032</c:v>
                </c:pt>
                <c:pt idx="1568">
                  <c:v>0.31380000000000086</c:v>
                </c:pt>
                <c:pt idx="1569">
                  <c:v>0.31400000000000061</c:v>
                </c:pt>
                <c:pt idx="1570">
                  <c:v>0.31420000000000031</c:v>
                </c:pt>
                <c:pt idx="1571">
                  <c:v>0.31440000000000068</c:v>
                </c:pt>
                <c:pt idx="1572">
                  <c:v>0.31460000000000032</c:v>
                </c:pt>
                <c:pt idx="1573">
                  <c:v>0.31480000000000086</c:v>
                </c:pt>
                <c:pt idx="1574">
                  <c:v>0.31500000000000061</c:v>
                </c:pt>
                <c:pt idx="1575">
                  <c:v>0.31520000000000031</c:v>
                </c:pt>
                <c:pt idx="1576">
                  <c:v>0.31540000000000068</c:v>
                </c:pt>
                <c:pt idx="1577">
                  <c:v>0.31560000000000032</c:v>
                </c:pt>
                <c:pt idx="1578">
                  <c:v>0.31580000000000091</c:v>
                </c:pt>
                <c:pt idx="1579">
                  <c:v>0.31600000000000067</c:v>
                </c:pt>
                <c:pt idx="1580">
                  <c:v>0.31620000000000031</c:v>
                </c:pt>
                <c:pt idx="1581">
                  <c:v>0.31640000000000085</c:v>
                </c:pt>
                <c:pt idx="1582">
                  <c:v>0.31660000000000038</c:v>
                </c:pt>
                <c:pt idx="1583">
                  <c:v>0.31680000000000097</c:v>
                </c:pt>
                <c:pt idx="1584">
                  <c:v>0.31700000000000067</c:v>
                </c:pt>
                <c:pt idx="1585">
                  <c:v>0.31720000000000032</c:v>
                </c:pt>
                <c:pt idx="1586">
                  <c:v>0.31740000000000085</c:v>
                </c:pt>
                <c:pt idx="1587">
                  <c:v>0.31760000000000038</c:v>
                </c:pt>
                <c:pt idx="1588">
                  <c:v>0.31780000000000097</c:v>
                </c:pt>
                <c:pt idx="1589">
                  <c:v>0.31800000000000067</c:v>
                </c:pt>
                <c:pt idx="1590">
                  <c:v>0.31820000000000032</c:v>
                </c:pt>
                <c:pt idx="1591">
                  <c:v>0.31840000000000085</c:v>
                </c:pt>
                <c:pt idx="1592">
                  <c:v>0.31860000000000038</c:v>
                </c:pt>
                <c:pt idx="1593">
                  <c:v>0.31880000000000092</c:v>
                </c:pt>
                <c:pt idx="1594">
                  <c:v>0.31900000000000067</c:v>
                </c:pt>
                <c:pt idx="1595">
                  <c:v>0.31920000000000032</c:v>
                </c:pt>
                <c:pt idx="1596">
                  <c:v>0.31940000000000085</c:v>
                </c:pt>
                <c:pt idx="1597">
                  <c:v>0.31960000000000038</c:v>
                </c:pt>
                <c:pt idx="1598">
                  <c:v>0.31980000000000092</c:v>
                </c:pt>
                <c:pt idx="1599">
                  <c:v>0.32000000000000067</c:v>
                </c:pt>
                <c:pt idx="1600">
                  <c:v>0.32020000000000032</c:v>
                </c:pt>
                <c:pt idx="1601">
                  <c:v>0.32040000000000085</c:v>
                </c:pt>
                <c:pt idx="1602">
                  <c:v>0.32060000000000038</c:v>
                </c:pt>
                <c:pt idx="1603">
                  <c:v>0.32080000000000092</c:v>
                </c:pt>
                <c:pt idx="1604">
                  <c:v>0.32100000000000067</c:v>
                </c:pt>
                <c:pt idx="1605">
                  <c:v>0.32120000000000032</c:v>
                </c:pt>
                <c:pt idx="1606">
                  <c:v>0.32140000000000085</c:v>
                </c:pt>
                <c:pt idx="1607">
                  <c:v>0.32160000000000061</c:v>
                </c:pt>
                <c:pt idx="1608">
                  <c:v>0.32180000000000092</c:v>
                </c:pt>
                <c:pt idx="1609">
                  <c:v>0.32200000000000067</c:v>
                </c:pt>
                <c:pt idx="1610">
                  <c:v>0.32220000000000032</c:v>
                </c:pt>
                <c:pt idx="1611">
                  <c:v>0.32240000000000085</c:v>
                </c:pt>
                <c:pt idx="1612">
                  <c:v>0.32260000000000061</c:v>
                </c:pt>
                <c:pt idx="1613">
                  <c:v>0.32280000000000092</c:v>
                </c:pt>
                <c:pt idx="1614">
                  <c:v>0.32300000000000068</c:v>
                </c:pt>
                <c:pt idx="1615">
                  <c:v>0.32320000000000032</c:v>
                </c:pt>
                <c:pt idx="1616">
                  <c:v>0.32340000000000085</c:v>
                </c:pt>
                <c:pt idx="1617">
                  <c:v>0.32360000000000061</c:v>
                </c:pt>
                <c:pt idx="1618">
                  <c:v>0.32380000000000092</c:v>
                </c:pt>
                <c:pt idx="1619">
                  <c:v>0.32400000000000068</c:v>
                </c:pt>
                <c:pt idx="1620">
                  <c:v>0.32420000000000032</c:v>
                </c:pt>
                <c:pt idx="1621">
                  <c:v>0.32440000000000085</c:v>
                </c:pt>
                <c:pt idx="1622">
                  <c:v>0.32460000000000061</c:v>
                </c:pt>
                <c:pt idx="1623">
                  <c:v>0.32480000000000092</c:v>
                </c:pt>
                <c:pt idx="1624">
                  <c:v>0.32500000000000068</c:v>
                </c:pt>
                <c:pt idx="1625">
                  <c:v>0.32520000000000032</c:v>
                </c:pt>
                <c:pt idx="1626">
                  <c:v>0.32540000000000086</c:v>
                </c:pt>
                <c:pt idx="1627">
                  <c:v>0.32560000000000061</c:v>
                </c:pt>
                <c:pt idx="1628">
                  <c:v>0.32580000000000092</c:v>
                </c:pt>
                <c:pt idx="1629">
                  <c:v>0.32600000000000068</c:v>
                </c:pt>
                <c:pt idx="1630">
                  <c:v>0.32620000000000032</c:v>
                </c:pt>
                <c:pt idx="1631">
                  <c:v>0.32640000000000086</c:v>
                </c:pt>
                <c:pt idx="1632">
                  <c:v>0.32660000000000061</c:v>
                </c:pt>
                <c:pt idx="1633">
                  <c:v>0.32680000000000092</c:v>
                </c:pt>
                <c:pt idx="1634">
                  <c:v>0.32700000000000068</c:v>
                </c:pt>
                <c:pt idx="1635">
                  <c:v>0.32720000000000032</c:v>
                </c:pt>
                <c:pt idx="1636">
                  <c:v>0.32740000000000086</c:v>
                </c:pt>
                <c:pt idx="1637">
                  <c:v>0.32760000000000061</c:v>
                </c:pt>
                <c:pt idx="1638">
                  <c:v>0.32780000000000092</c:v>
                </c:pt>
                <c:pt idx="1639">
                  <c:v>0.32800000000000068</c:v>
                </c:pt>
                <c:pt idx="1640">
                  <c:v>0.32820000000000032</c:v>
                </c:pt>
                <c:pt idx="1641">
                  <c:v>0.32840000000000091</c:v>
                </c:pt>
                <c:pt idx="1642">
                  <c:v>0.32860000000000067</c:v>
                </c:pt>
                <c:pt idx="1643">
                  <c:v>0.32880000000000098</c:v>
                </c:pt>
                <c:pt idx="1644">
                  <c:v>0.32900000000000085</c:v>
                </c:pt>
                <c:pt idx="1645">
                  <c:v>0.32920000000000038</c:v>
                </c:pt>
                <c:pt idx="1646">
                  <c:v>0.32940000000000097</c:v>
                </c:pt>
                <c:pt idx="1647">
                  <c:v>0.32960000000000067</c:v>
                </c:pt>
                <c:pt idx="1648">
                  <c:v>0.32980000000000104</c:v>
                </c:pt>
                <c:pt idx="1649">
                  <c:v>0.33000000000000085</c:v>
                </c:pt>
                <c:pt idx="1650">
                  <c:v>0.33020000000000038</c:v>
                </c:pt>
                <c:pt idx="1651">
                  <c:v>0.33040000000000097</c:v>
                </c:pt>
                <c:pt idx="1652">
                  <c:v>0.33060000000000067</c:v>
                </c:pt>
                <c:pt idx="1653">
                  <c:v>0.33080000000000104</c:v>
                </c:pt>
                <c:pt idx="1654">
                  <c:v>0.33100000000000085</c:v>
                </c:pt>
                <c:pt idx="1655">
                  <c:v>0.33120000000000038</c:v>
                </c:pt>
                <c:pt idx="1656">
                  <c:v>0.33140000000000092</c:v>
                </c:pt>
                <c:pt idx="1657">
                  <c:v>0.33160000000000067</c:v>
                </c:pt>
                <c:pt idx="1658">
                  <c:v>0.33180000000000104</c:v>
                </c:pt>
                <c:pt idx="1659">
                  <c:v>0.33200000000000085</c:v>
                </c:pt>
                <c:pt idx="1660">
                  <c:v>0.33220000000000038</c:v>
                </c:pt>
                <c:pt idx="1661">
                  <c:v>0.33240000000000092</c:v>
                </c:pt>
                <c:pt idx="1662">
                  <c:v>0.33260000000000067</c:v>
                </c:pt>
                <c:pt idx="1663">
                  <c:v>0.33280000000000104</c:v>
                </c:pt>
                <c:pt idx="1664">
                  <c:v>0.33300000000000085</c:v>
                </c:pt>
                <c:pt idx="1665">
                  <c:v>0.33320000000000038</c:v>
                </c:pt>
                <c:pt idx="1666">
                  <c:v>0.33340000000000092</c:v>
                </c:pt>
                <c:pt idx="1667">
                  <c:v>0.33360000000000067</c:v>
                </c:pt>
                <c:pt idx="1668">
                  <c:v>0.33380000000000104</c:v>
                </c:pt>
                <c:pt idx="1669">
                  <c:v>0.33400000000000085</c:v>
                </c:pt>
                <c:pt idx="1670">
                  <c:v>0.33420000000000061</c:v>
                </c:pt>
                <c:pt idx="1671">
                  <c:v>0.33440000000000092</c:v>
                </c:pt>
                <c:pt idx="1672">
                  <c:v>0.33460000000000067</c:v>
                </c:pt>
                <c:pt idx="1673">
                  <c:v>0.33480000000000104</c:v>
                </c:pt>
                <c:pt idx="1674">
                  <c:v>0.33500000000000085</c:v>
                </c:pt>
                <c:pt idx="1675">
                  <c:v>0.33520000000000061</c:v>
                </c:pt>
                <c:pt idx="1676">
                  <c:v>0.33540000000000092</c:v>
                </c:pt>
                <c:pt idx="1677">
                  <c:v>0.33560000000000068</c:v>
                </c:pt>
                <c:pt idx="1678">
                  <c:v>0.33580000000000104</c:v>
                </c:pt>
                <c:pt idx="1679">
                  <c:v>0.33600000000000085</c:v>
                </c:pt>
                <c:pt idx="1680">
                  <c:v>0.33620000000000061</c:v>
                </c:pt>
                <c:pt idx="1681">
                  <c:v>0.33640000000000092</c:v>
                </c:pt>
                <c:pt idx="1682">
                  <c:v>0.33660000000000068</c:v>
                </c:pt>
                <c:pt idx="1683">
                  <c:v>0.33680000000000104</c:v>
                </c:pt>
                <c:pt idx="1684">
                  <c:v>0.33700000000000085</c:v>
                </c:pt>
                <c:pt idx="1685">
                  <c:v>0.33720000000000061</c:v>
                </c:pt>
                <c:pt idx="1686">
                  <c:v>0.33740000000000092</c:v>
                </c:pt>
                <c:pt idx="1687">
                  <c:v>0.33760000000000068</c:v>
                </c:pt>
                <c:pt idx="1688">
                  <c:v>0.33780000000000104</c:v>
                </c:pt>
                <c:pt idx="1689">
                  <c:v>0.33800000000000086</c:v>
                </c:pt>
                <c:pt idx="1690">
                  <c:v>0.33820000000000061</c:v>
                </c:pt>
                <c:pt idx="1691">
                  <c:v>0.33840000000000092</c:v>
                </c:pt>
                <c:pt idx="1692">
                  <c:v>0.33860000000000068</c:v>
                </c:pt>
                <c:pt idx="1693">
                  <c:v>0.33880000000000104</c:v>
                </c:pt>
                <c:pt idx="1694">
                  <c:v>0.33900000000000086</c:v>
                </c:pt>
                <c:pt idx="1695">
                  <c:v>0.33920000000000061</c:v>
                </c:pt>
                <c:pt idx="1696">
                  <c:v>0.33940000000000092</c:v>
                </c:pt>
                <c:pt idx="1697">
                  <c:v>0.33960000000000068</c:v>
                </c:pt>
                <c:pt idx="1698">
                  <c:v>0.33980000000000105</c:v>
                </c:pt>
                <c:pt idx="1699">
                  <c:v>0.34</c:v>
                </c:pt>
                <c:pt idx="1700">
                  <c:v>0.3402</c:v>
                </c:pt>
                <c:pt idx="1701">
                  <c:v>0.34040000000000031</c:v>
                </c:pt>
                <c:pt idx="1702">
                  <c:v>0.34060000000000001</c:v>
                </c:pt>
                <c:pt idx="1703">
                  <c:v>0.34080000000000032</c:v>
                </c:pt>
                <c:pt idx="1704">
                  <c:v>0.34100000000000008</c:v>
                </c:pt>
                <c:pt idx="1705">
                  <c:v>0.3412</c:v>
                </c:pt>
                <c:pt idx="1706">
                  <c:v>0.34140000000000031</c:v>
                </c:pt>
                <c:pt idx="1707">
                  <c:v>0.34160000000000001</c:v>
                </c:pt>
                <c:pt idx="1708">
                  <c:v>0.34180000000000038</c:v>
                </c:pt>
                <c:pt idx="1709">
                  <c:v>0.34200000000000008</c:v>
                </c:pt>
                <c:pt idx="1710">
                  <c:v>0.3422</c:v>
                </c:pt>
                <c:pt idx="1711">
                  <c:v>0.34240000000000032</c:v>
                </c:pt>
                <c:pt idx="1712">
                  <c:v>0.34260000000000002</c:v>
                </c:pt>
                <c:pt idx="1713">
                  <c:v>0.34280000000000038</c:v>
                </c:pt>
                <c:pt idx="1714">
                  <c:v>0.34300000000000008</c:v>
                </c:pt>
                <c:pt idx="1715">
                  <c:v>0.34320000000000001</c:v>
                </c:pt>
                <c:pt idx="1716">
                  <c:v>0.34340000000000032</c:v>
                </c:pt>
                <c:pt idx="1717">
                  <c:v>0.34360000000000002</c:v>
                </c:pt>
                <c:pt idx="1718">
                  <c:v>0.34380000000000038</c:v>
                </c:pt>
                <c:pt idx="1719">
                  <c:v>0.34400000000000008</c:v>
                </c:pt>
                <c:pt idx="1720">
                  <c:v>0.34420000000000001</c:v>
                </c:pt>
                <c:pt idx="1721">
                  <c:v>0.34440000000000032</c:v>
                </c:pt>
                <c:pt idx="1722">
                  <c:v>0.34460000000000002</c:v>
                </c:pt>
                <c:pt idx="1723">
                  <c:v>0.34480000000000038</c:v>
                </c:pt>
                <c:pt idx="1724">
                  <c:v>0.34500000000000008</c:v>
                </c:pt>
                <c:pt idx="1725">
                  <c:v>0.34520000000000001</c:v>
                </c:pt>
                <c:pt idx="1726">
                  <c:v>0.34540000000000032</c:v>
                </c:pt>
                <c:pt idx="1727">
                  <c:v>0.34560000000000002</c:v>
                </c:pt>
                <c:pt idx="1728">
                  <c:v>0.34580000000000038</c:v>
                </c:pt>
                <c:pt idx="1729">
                  <c:v>0.34600000000000031</c:v>
                </c:pt>
                <c:pt idx="1730">
                  <c:v>0.34620000000000001</c:v>
                </c:pt>
                <c:pt idx="1731">
                  <c:v>0.34640000000000032</c:v>
                </c:pt>
                <c:pt idx="1732">
                  <c:v>0.34660000000000002</c:v>
                </c:pt>
                <c:pt idx="1733">
                  <c:v>0.34680000000000061</c:v>
                </c:pt>
                <c:pt idx="1734">
                  <c:v>0.34700000000000031</c:v>
                </c:pt>
                <c:pt idx="1735">
                  <c:v>0.34720000000000001</c:v>
                </c:pt>
                <c:pt idx="1736">
                  <c:v>0.34740000000000032</c:v>
                </c:pt>
                <c:pt idx="1737">
                  <c:v>0.34760000000000002</c:v>
                </c:pt>
                <c:pt idx="1738">
                  <c:v>0.34780000000000061</c:v>
                </c:pt>
                <c:pt idx="1739">
                  <c:v>0.34800000000000031</c:v>
                </c:pt>
                <c:pt idx="1740">
                  <c:v>0.34820000000000001</c:v>
                </c:pt>
                <c:pt idx="1741">
                  <c:v>0.34840000000000032</c:v>
                </c:pt>
                <c:pt idx="1742">
                  <c:v>0.34860000000000002</c:v>
                </c:pt>
                <c:pt idx="1743">
                  <c:v>0.34880000000000061</c:v>
                </c:pt>
                <c:pt idx="1744">
                  <c:v>0.34900000000000031</c:v>
                </c:pt>
                <c:pt idx="1745">
                  <c:v>0.34920000000000001</c:v>
                </c:pt>
                <c:pt idx="1746">
                  <c:v>0.34940000000000032</c:v>
                </c:pt>
                <c:pt idx="1747">
                  <c:v>0.34960000000000002</c:v>
                </c:pt>
                <c:pt idx="1748">
                  <c:v>0.34980000000000061</c:v>
                </c:pt>
                <c:pt idx="1749">
                  <c:v>0.35000000000000031</c:v>
                </c:pt>
                <c:pt idx="1750">
                  <c:v>0.35020000000000001</c:v>
                </c:pt>
                <c:pt idx="1751">
                  <c:v>0.35040000000000032</c:v>
                </c:pt>
                <c:pt idx="1752">
                  <c:v>0.35060000000000002</c:v>
                </c:pt>
                <c:pt idx="1753">
                  <c:v>0.35080000000000061</c:v>
                </c:pt>
                <c:pt idx="1754">
                  <c:v>0.35100000000000031</c:v>
                </c:pt>
                <c:pt idx="1755">
                  <c:v>0.35120000000000001</c:v>
                </c:pt>
                <c:pt idx="1756">
                  <c:v>0.35140000000000032</c:v>
                </c:pt>
                <c:pt idx="1757">
                  <c:v>0.35160000000000002</c:v>
                </c:pt>
                <c:pt idx="1758">
                  <c:v>0.35180000000000061</c:v>
                </c:pt>
                <c:pt idx="1759">
                  <c:v>0.35200000000000031</c:v>
                </c:pt>
                <c:pt idx="1760">
                  <c:v>0.35220000000000001</c:v>
                </c:pt>
                <c:pt idx="1761">
                  <c:v>0.35240000000000032</c:v>
                </c:pt>
                <c:pt idx="1762">
                  <c:v>0.35260000000000002</c:v>
                </c:pt>
                <c:pt idx="1763">
                  <c:v>0.35280000000000061</c:v>
                </c:pt>
                <c:pt idx="1764">
                  <c:v>0.35300000000000031</c:v>
                </c:pt>
                <c:pt idx="1765">
                  <c:v>0.35320000000000001</c:v>
                </c:pt>
                <c:pt idx="1766">
                  <c:v>0.35340000000000032</c:v>
                </c:pt>
                <c:pt idx="1767">
                  <c:v>0.35360000000000008</c:v>
                </c:pt>
                <c:pt idx="1768">
                  <c:v>0.35380000000000067</c:v>
                </c:pt>
                <c:pt idx="1769">
                  <c:v>0.35400000000000031</c:v>
                </c:pt>
                <c:pt idx="1770">
                  <c:v>0.35420000000000001</c:v>
                </c:pt>
                <c:pt idx="1771">
                  <c:v>0.35440000000000038</c:v>
                </c:pt>
                <c:pt idx="1772">
                  <c:v>0.35460000000000008</c:v>
                </c:pt>
                <c:pt idx="1773">
                  <c:v>0.35480000000000067</c:v>
                </c:pt>
                <c:pt idx="1774">
                  <c:v>0.35500000000000032</c:v>
                </c:pt>
                <c:pt idx="1775">
                  <c:v>0.35520000000000002</c:v>
                </c:pt>
                <c:pt idx="1776">
                  <c:v>0.35540000000000038</c:v>
                </c:pt>
                <c:pt idx="1777">
                  <c:v>0.35560000000000008</c:v>
                </c:pt>
                <c:pt idx="1778">
                  <c:v>0.35580000000000067</c:v>
                </c:pt>
                <c:pt idx="1779">
                  <c:v>0.35600000000000032</c:v>
                </c:pt>
                <c:pt idx="1780">
                  <c:v>0.35620000000000002</c:v>
                </c:pt>
                <c:pt idx="1781">
                  <c:v>0.35640000000000038</c:v>
                </c:pt>
                <c:pt idx="1782">
                  <c:v>0.35660000000000008</c:v>
                </c:pt>
                <c:pt idx="1783">
                  <c:v>0.35680000000000067</c:v>
                </c:pt>
                <c:pt idx="1784">
                  <c:v>0.35700000000000032</c:v>
                </c:pt>
                <c:pt idx="1785">
                  <c:v>0.35720000000000002</c:v>
                </c:pt>
                <c:pt idx="1786">
                  <c:v>0.35740000000000038</c:v>
                </c:pt>
                <c:pt idx="1787">
                  <c:v>0.35760000000000008</c:v>
                </c:pt>
                <c:pt idx="1788">
                  <c:v>0.35780000000000067</c:v>
                </c:pt>
                <c:pt idx="1789">
                  <c:v>0.35800000000000032</c:v>
                </c:pt>
                <c:pt idx="1790">
                  <c:v>0.35820000000000002</c:v>
                </c:pt>
                <c:pt idx="1791">
                  <c:v>0.35840000000000038</c:v>
                </c:pt>
                <c:pt idx="1792">
                  <c:v>0.35860000000000031</c:v>
                </c:pt>
                <c:pt idx="1793">
                  <c:v>0.35880000000000067</c:v>
                </c:pt>
                <c:pt idx="1794">
                  <c:v>0.35900000000000032</c:v>
                </c:pt>
                <c:pt idx="1795">
                  <c:v>0.35920000000000002</c:v>
                </c:pt>
                <c:pt idx="1796">
                  <c:v>0.35940000000000061</c:v>
                </c:pt>
                <c:pt idx="1797">
                  <c:v>0.35960000000000031</c:v>
                </c:pt>
                <c:pt idx="1798">
                  <c:v>0.35980000000000067</c:v>
                </c:pt>
                <c:pt idx="1799">
                  <c:v>0.36000000000000032</c:v>
                </c:pt>
                <c:pt idx="1800">
                  <c:v>0.36020000000000002</c:v>
                </c:pt>
                <c:pt idx="1801">
                  <c:v>0.36040000000000061</c:v>
                </c:pt>
                <c:pt idx="1802">
                  <c:v>0.36060000000000031</c:v>
                </c:pt>
                <c:pt idx="1803">
                  <c:v>0.36080000000000068</c:v>
                </c:pt>
                <c:pt idx="1804">
                  <c:v>0.36100000000000032</c:v>
                </c:pt>
                <c:pt idx="1805">
                  <c:v>0.36120000000000002</c:v>
                </c:pt>
                <c:pt idx="1806">
                  <c:v>0.36140000000000061</c:v>
                </c:pt>
                <c:pt idx="1807">
                  <c:v>0.36160000000000031</c:v>
                </c:pt>
                <c:pt idx="1808">
                  <c:v>0.36180000000000068</c:v>
                </c:pt>
                <c:pt idx="1809">
                  <c:v>0.36200000000000032</c:v>
                </c:pt>
                <c:pt idx="1810">
                  <c:v>0.36220000000000002</c:v>
                </c:pt>
                <c:pt idx="1811">
                  <c:v>0.36240000000000061</c:v>
                </c:pt>
                <c:pt idx="1812">
                  <c:v>0.36260000000000031</c:v>
                </c:pt>
                <c:pt idx="1813">
                  <c:v>0.36280000000000068</c:v>
                </c:pt>
                <c:pt idx="1814">
                  <c:v>0.36300000000000032</c:v>
                </c:pt>
                <c:pt idx="1815">
                  <c:v>0.36320000000000002</c:v>
                </c:pt>
                <c:pt idx="1816">
                  <c:v>0.36340000000000061</c:v>
                </c:pt>
                <c:pt idx="1817">
                  <c:v>0.36360000000000031</c:v>
                </c:pt>
                <c:pt idx="1818">
                  <c:v>0.36380000000000068</c:v>
                </c:pt>
                <c:pt idx="1819">
                  <c:v>0.36400000000000032</c:v>
                </c:pt>
                <c:pt idx="1820">
                  <c:v>0.36420000000000002</c:v>
                </c:pt>
                <c:pt idx="1821">
                  <c:v>0.36440000000000061</c:v>
                </c:pt>
                <c:pt idx="1822">
                  <c:v>0.36460000000000031</c:v>
                </c:pt>
                <c:pt idx="1823">
                  <c:v>0.36480000000000068</c:v>
                </c:pt>
                <c:pt idx="1824">
                  <c:v>0.36500000000000032</c:v>
                </c:pt>
                <c:pt idx="1825">
                  <c:v>0.36520000000000002</c:v>
                </c:pt>
                <c:pt idx="1826">
                  <c:v>0.36540000000000061</c:v>
                </c:pt>
                <c:pt idx="1827">
                  <c:v>0.36560000000000031</c:v>
                </c:pt>
                <c:pt idx="1828">
                  <c:v>0.36580000000000074</c:v>
                </c:pt>
                <c:pt idx="1829">
                  <c:v>0.36600000000000038</c:v>
                </c:pt>
                <c:pt idx="1830">
                  <c:v>0.36620000000000008</c:v>
                </c:pt>
                <c:pt idx="1831">
                  <c:v>0.36640000000000067</c:v>
                </c:pt>
                <c:pt idx="1832">
                  <c:v>0.36660000000000031</c:v>
                </c:pt>
                <c:pt idx="1833">
                  <c:v>0.36680000000000085</c:v>
                </c:pt>
                <c:pt idx="1834">
                  <c:v>0.36700000000000038</c:v>
                </c:pt>
                <c:pt idx="1835">
                  <c:v>0.36720000000000008</c:v>
                </c:pt>
                <c:pt idx="1836">
                  <c:v>0.36740000000000067</c:v>
                </c:pt>
                <c:pt idx="1837">
                  <c:v>0.36760000000000032</c:v>
                </c:pt>
                <c:pt idx="1838">
                  <c:v>0.36780000000000085</c:v>
                </c:pt>
                <c:pt idx="1839">
                  <c:v>0.36800000000000038</c:v>
                </c:pt>
                <c:pt idx="1840">
                  <c:v>0.36820000000000008</c:v>
                </c:pt>
                <c:pt idx="1841">
                  <c:v>0.36840000000000067</c:v>
                </c:pt>
                <c:pt idx="1842">
                  <c:v>0.36860000000000032</c:v>
                </c:pt>
                <c:pt idx="1843">
                  <c:v>0.36880000000000085</c:v>
                </c:pt>
                <c:pt idx="1844">
                  <c:v>0.36900000000000038</c:v>
                </c:pt>
                <c:pt idx="1845">
                  <c:v>0.36920000000000008</c:v>
                </c:pt>
                <c:pt idx="1846">
                  <c:v>0.36940000000000067</c:v>
                </c:pt>
                <c:pt idx="1847">
                  <c:v>0.36960000000000032</c:v>
                </c:pt>
                <c:pt idx="1848">
                  <c:v>0.36980000000000085</c:v>
                </c:pt>
                <c:pt idx="1849">
                  <c:v>0.37000000000000038</c:v>
                </c:pt>
                <c:pt idx="1850">
                  <c:v>0.37020000000000008</c:v>
                </c:pt>
                <c:pt idx="1851">
                  <c:v>0.37040000000000067</c:v>
                </c:pt>
                <c:pt idx="1852">
                  <c:v>0.37060000000000032</c:v>
                </c:pt>
                <c:pt idx="1853">
                  <c:v>0.37080000000000085</c:v>
                </c:pt>
                <c:pt idx="1854">
                  <c:v>0.37100000000000061</c:v>
                </c:pt>
                <c:pt idx="1855">
                  <c:v>0.37120000000000031</c:v>
                </c:pt>
                <c:pt idx="1856">
                  <c:v>0.37140000000000067</c:v>
                </c:pt>
                <c:pt idx="1857">
                  <c:v>0.37160000000000032</c:v>
                </c:pt>
                <c:pt idx="1858">
                  <c:v>0.37180000000000085</c:v>
                </c:pt>
                <c:pt idx="1859">
                  <c:v>0.37200000000000061</c:v>
                </c:pt>
                <c:pt idx="1860">
                  <c:v>0.37220000000000031</c:v>
                </c:pt>
                <c:pt idx="1861">
                  <c:v>0.37240000000000067</c:v>
                </c:pt>
                <c:pt idx="1862">
                  <c:v>0.37260000000000032</c:v>
                </c:pt>
                <c:pt idx="1863">
                  <c:v>0.37280000000000085</c:v>
                </c:pt>
                <c:pt idx="1864">
                  <c:v>0.37300000000000061</c:v>
                </c:pt>
                <c:pt idx="1865">
                  <c:v>0.37320000000000031</c:v>
                </c:pt>
                <c:pt idx="1866">
                  <c:v>0.37340000000000068</c:v>
                </c:pt>
                <c:pt idx="1867">
                  <c:v>0.37360000000000032</c:v>
                </c:pt>
                <c:pt idx="1868">
                  <c:v>0.37380000000000085</c:v>
                </c:pt>
                <c:pt idx="1869">
                  <c:v>0.37400000000000061</c:v>
                </c:pt>
                <c:pt idx="1870">
                  <c:v>0.37420000000000031</c:v>
                </c:pt>
                <c:pt idx="1871">
                  <c:v>0.37440000000000068</c:v>
                </c:pt>
                <c:pt idx="1872">
                  <c:v>0.37460000000000032</c:v>
                </c:pt>
                <c:pt idx="1873">
                  <c:v>0.37480000000000085</c:v>
                </c:pt>
                <c:pt idx="1874">
                  <c:v>0.37500000000000061</c:v>
                </c:pt>
                <c:pt idx="1875">
                  <c:v>0.37520000000000031</c:v>
                </c:pt>
                <c:pt idx="1876">
                  <c:v>0.37540000000000068</c:v>
                </c:pt>
                <c:pt idx="1877">
                  <c:v>0.37560000000000032</c:v>
                </c:pt>
                <c:pt idx="1878">
                  <c:v>0.37580000000000086</c:v>
                </c:pt>
                <c:pt idx="1879">
                  <c:v>0.37600000000000061</c:v>
                </c:pt>
                <c:pt idx="1880">
                  <c:v>0.37620000000000031</c:v>
                </c:pt>
                <c:pt idx="1881">
                  <c:v>0.37640000000000068</c:v>
                </c:pt>
                <c:pt idx="1882">
                  <c:v>0.37660000000000032</c:v>
                </c:pt>
                <c:pt idx="1883">
                  <c:v>0.37680000000000086</c:v>
                </c:pt>
                <c:pt idx="1884">
                  <c:v>0.37700000000000061</c:v>
                </c:pt>
                <c:pt idx="1885">
                  <c:v>0.37720000000000031</c:v>
                </c:pt>
                <c:pt idx="1886">
                  <c:v>0.37740000000000068</c:v>
                </c:pt>
                <c:pt idx="1887">
                  <c:v>0.37760000000000032</c:v>
                </c:pt>
                <c:pt idx="1888">
                  <c:v>0.37780000000000086</c:v>
                </c:pt>
                <c:pt idx="1889">
                  <c:v>0.37800000000000061</c:v>
                </c:pt>
                <c:pt idx="1890">
                  <c:v>0.37820000000000031</c:v>
                </c:pt>
                <c:pt idx="1891">
                  <c:v>0.37840000000000074</c:v>
                </c:pt>
                <c:pt idx="1892">
                  <c:v>0.37860000000000038</c:v>
                </c:pt>
                <c:pt idx="1893">
                  <c:v>0.37880000000000097</c:v>
                </c:pt>
                <c:pt idx="1894">
                  <c:v>0.37900000000000067</c:v>
                </c:pt>
                <c:pt idx="1895">
                  <c:v>0.37920000000000031</c:v>
                </c:pt>
                <c:pt idx="1896">
                  <c:v>0.37940000000000085</c:v>
                </c:pt>
                <c:pt idx="1897">
                  <c:v>0.37960000000000038</c:v>
                </c:pt>
                <c:pt idx="1898">
                  <c:v>0.37980000000000097</c:v>
                </c:pt>
                <c:pt idx="1899">
                  <c:v>0.38000000000000067</c:v>
                </c:pt>
                <c:pt idx="1900">
                  <c:v>0.38020000000000032</c:v>
                </c:pt>
                <c:pt idx="1901">
                  <c:v>0.38040000000000085</c:v>
                </c:pt>
                <c:pt idx="1902">
                  <c:v>0.38060000000000038</c:v>
                </c:pt>
                <c:pt idx="1903">
                  <c:v>0.38080000000000097</c:v>
                </c:pt>
                <c:pt idx="1904">
                  <c:v>0.38100000000000067</c:v>
                </c:pt>
                <c:pt idx="1905">
                  <c:v>0.38120000000000032</c:v>
                </c:pt>
                <c:pt idx="1906">
                  <c:v>0.38140000000000085</c:v>
                </c:pt>
                <c:pt idx="1907">
                  <c:v>0.38160000000000038</c:v>
                </c:pt>
                <c:pt idx="1908">
                  <c:v>0.38180000000000092</c:v>
                </c:pt>
                <c:pt idx="1909">
                  <c:v>0.38200000000000067</c:v>
                </c:pt>
                <c:pt idx="1910">
                  <c:v>0.38220000000000032</c:v>
                </c:pt>
                <c:pt idx="1911">
                  <c:v>0.38240000000000085</c:v>
                </c:pt>
                <c:pt idx="1912">
                  <c:v>0.38260000000000038</c:v>
                </c:pt>
                <c:pt idx="1913">
                  <c:v>0.38280000000000092</c:v>
                </c:pt>
                <c:pt idx="1914">
                  <c:v>0.38300000000000067</c:v>
                </c:pt>
                <c:pt idx="1915">
                  <c:v>0.38320000000000032</c:v>
                </c:pt>
                <c:pt idx="1916">
                  <c:v>0.38340000000000085</c:v>
                </c:pt>
                <c:pt idx="1917">
                  <c:v>0.38360000000000061</c:v>
                </c:pt>
                <c:pt idx="1918">
                  <c:v>0.38380000000000092</c:v>
                </c:pt>
                <c:pt idx="1919">
                  <c:v>0.38400000000000067</c:v>
                </c:pt>
                <c:pt idx="1920">
                  <c:v>0.38420000000000032</c:v>
                </c:pt>
                <c:pt idx="1921">
                  <c:v>0.38440000000000085</c:v>
                </c:pt>
                <c:pt idx="1922">
                  <c:v>0.38460000000000061</c:v>
                </c:pt>
                <c:pt idx="1923">
                  <c:v>0.38480000000000092</c:v>
                </c:pt>
                <c:pt idx="1924">
                  <c:v>0.38500000000000068</c:v>
                </c:pt>
                <c:pt idx="1925">
                  <c:v>0.38520000000000032</c:v>
                </c:pt>
                <c:pt idx="1926">
                  <c:v>0.38540000000000085</c:v>
                </c:pt>
                <c:pt idx="1927">
                  <c:v>0.38560000000000061</c:v>
                </c:pt>
                <c:pt idx="1928">
                  <c:v>0.38580000000000092</c:v>
                </c:pt>
                <c:pt idx="1929">
                  <c:v>0.38600000000000068</c:v>
                </c:pt>
                <c:pt idx="1930">
                  <c:v>0.38620000000000032</c:v>
                </c:pt>
                <c:pt idx="1931">
                  <c:v>0.38640000000000085</c:v>
                </c:pt>
                <c:pt idx="1932">
                  <c:v>0.38660000000000061</c:v>
                </c:pt>
                <c:pt idx="1933">
                  <c:v>0.38680000000000092</c:v>
                </c:pt>
                <c:pt idx="1934">
                  <c:v>0.38700000000000068</c:v>
                </c:pt>
                <c:pt idx="1935">
                  <c:v>0.38720000000000032</c:v>
                </c:pt>
                <c:pt idx="1936">
                  <c:v>0.38740000000000085</c:v>
                </c:pt>
                <c:pt idx="1937">
                  <c:v>0.38760000000000061</c:v>
                </c:pt>
                <c:pt idx="1938">
                  <c:v>0.38780000000000092</c:v>
                </c:pt>
                <c:pt idx="1939">
                  <c:v>0.38800000000000068</c:v>
                </c:pt>
                <c:pt idx="1940">
                  <c:v>0.38820000000000032</c:v>
                </c:pt>
                <c:pt idx="1941">
                  <c:v>0.38840000000000086</c:v>
                </c:pt>
                <c:pt idx="1942">
                  <c:v>0.38860000000000061</c:v>
                </c:pt>
                <c:pt idx="1943">
                  <c:v>0.38880000000000092</c:v>
                </c:pt>
                <c:pt idx="1944">
                  <c:v>0.38900000000000068</c:v>
                </c:pt>
                <c:pt idx="1945">
                  <c:v>0.38920000000000032</c:v>
                </c:pt>
                <c:pt idx="1946">
                  <c:v>0.38940000000000086</c:v>
                </c:pt>
                <c:pt idx="1947">
                  <c:v>0.38960000000000061</c:v>
                </c:pt>
                <c:pt idx="1948">
                  <c:v>0.38980000000000092</c:v>
                </c:pt>
                <c:pt idx="1949">
                  <c:v>0.39000000000000068</c:v>
                </c:pt>
                <c:pt idx="1950">
                  <c:v>0.39020000000000032</c:v>
                </c:pt>
                <c:pt idx="1951">
                  <c:v>0.39040000000000086</c:v>
                </c:pt>
                <c:pt idx="1952">
                  <c:v>0.39060000000000061</c:v>
                </c:pt>
                <c:pt idx="1953">
                  <c:v>0.39080000000000092</c:v>
                </c:pt>
                <c:pt idx="1954">
                  <c:v>0.39100000000000074</c:v>
                </c:pt>
                <c:pt idx="1955">
                  <c:v>0.39120000000000038</c:v>
                </c:pt>
                <c:pt idx="1956">
                  <c:v>0.39140000000000097</c:v>
                </c:pt>
                <c:pt idx="1957">
                  <c:v>0.39160000000000067</c:v>
                </c:pt>
                <c:pt idx="1958">
                  <c:v>0.39180000000000104</c:v>
                </c:pt>
                <c:pt idx="1959">
                  <c:v>0.39200000000000085</c:v>
                </c:pt>
                <c:pt idx="1960">
                  <c:v>0.39220000000000038</c:v>
                </c:pt>
                <c:pt idx="1961">
                  <c:v>0.39240000000000097</c:v>
                </c:pt>
                <c:pt idx="1962">
                  <c:v>0.39260000000000067</c:v>
                </c:pt>
                <c:pt idx="1963">
                  <c:v>0.39280000000000104</c:v>
                </c:pt>
                <c:pt idx="1964">
                  <c:v>0.39300000000000085</c:v>
                </c:pt>
                <c:pt idx="1965">
                  <c:v>0.39320000000000038</c:v>
                </c:pt>
                <c:pt idx="1966">
                  <c:v>0.39340000000000097</c:v>
                </c:pt>
                <c:pt idx="1967">
                  <c:v>0.39360000000000067</c:v>
                </c:pt>
                <c:pt idx="1968">
                  <c:v>0.39380000000000104</c:v>
                </c:pt>
                <c:pt idx="1969">
                  <c:v>0.39400000000000085</c:v>
                </c:pt>
                <c:pt idx="1970">
                  <c:v>0.39420000000000038</c:v>
                </c:pt>
                <c:pt idx="1971">
                  <c:v>0.39440000000000092</c:v>
                </c:pt>
                <c:pt idx="1972">
                  <c:v>0.39460000000000067</c:v>
                </c:pt>
                <c:pt idx="1973">
                  <c:v>0.39480000000000104</c:v>
                </c:pt>
                <c:pt idx="1974">
                  <c:v>0.39500000000000085</c:v>
                </c:pt>
                <c:pt idx="1975">
                  <c:v>0.39520000000000038</c:v>
                </c:pt>
                <c:pt idx="1976">
                  <c:v>0.39540000000000092</c:v>
                </c:pt>
                <c:pt idx="1977">
                  <c:v>0.39560000000000067</c:v>
                </c:pt>
                <c:pt idx="1978">
                  <c:v>0.39580000000000104</c:v>
                </c:pt>
                <c:pt idx="1979">
                  <c:v>0.39600000000000085</c:v>
                </c:pt>
                <c:pt idx="1980">
                  <c:v>0.39620000000000061</c:v>
                </c:pt>
                <c:pt idx="1981">
                  <c:v>0.39640000000000092</c:v>
                </c:pt>
                <c:pt idx="1982">
                  <c:v>0.39660000000000067</c:v>
                </c:pt>
                <c:pt idx="1983">
                  <c:v>0.39680000000000104</c:v>
                </c:pt>
                <c:pt idx="1984">
                  <c:v>0.39700000000000085</c:v>
                </c:pt>
                <c:pt idx="1985">
                  <c:v>0.39720000000000061</c:v>
                </c:pt>
                <c:pt idx="1986">
                  <c:v>0.39740000000000092</c:v>
                </c:pt>
                <c:pt idx="1987">
                  <c:v>0.39760000000000068</c:v>
                </c:pt>
                <c:pt idx="1988">
                  <c:v>0.39780000000000104</c:v>
                </c:pt>
                <c:pt idx="1989">
                  <c:v>0.39800000000000085</c:v>
                </c:pt>
                <c:pt idx="1990">
                  <c:v>0.39820000000000061</c:v>
                </c:pt>
                <c:pt idx="1991">
                  <c:v>0.39840000000000092</c:v>
                </c:pt>
                <c:pt idx="1992">
                  <c:v>0.39860000000000068</c:v>
                </c:pt>
                <c:pt idx="1993">
                  <c:v>0.39880000000000104</c:v>
                </c:pt>
                <c:pt idx="1994">
                  <c:v>0.39900000000000085</c:v>
                </c:pt>
                <c:pt idx="1995">
                  <c:v>0.39920000000000061</c:v>
                </c:pt>
                <c:pt idx="1996">
                  <c:v>0.39940000000000092</c:v>
                </c:pt>
                <c:pt idx="1997">
                  <c:v>0.39960000000000068</c:v>
                </c:pt>
                <c:pt idx="1998">
                  <c:v>0.39980000000000104</c:v>
                </c:pt>
                <c:pt idx="1999">
                  <c:v>0.4</c:v>
                </c:pt>
                <c:pt idx="2000">
                  <c:v>0.4002</c:v>
                </c:pt>
                <c:pt idx="2001">
                  <c:v>0.40040000000000031</c:v>
                </c:pt>
                <c:pt idx="2002">
                  <c:v>0.40060000000000001</c:v>
                </c:pt>
                <c:pt idx="2003">
                  <c:v>0.40080000000000032</c:v>
                </c:pt>
                <c:pt idx="2004">
                  <c:v>0.40100000000000002</c:v>
                </c:pt>
                <c:pt idx="2005">
                  <c:v>0.4012</c:v>
                </c:pt>
                <c:pt idx="2006">
                  <c:v>0.40140000000000031</c:v>
                </c:pt>
                <c:pt idx="2007">
                  <c:v>0.40160000000000001</c:v>
                </c:pt>
                <c:pt idx="2008">
                  <c:v>0.40180000000000032</c:v>
                </c:pt>
                <c:pt idx="2009">
                  <c:v>0.40200000000000002</c:v>
                </c:pt>
                <c:pt idx="2010">
                  <c:v>0.4022</c:v>
                </c:pt>
                <c:pt idx="2011">
                  <c:v>0.40240000000000031</c:v>
                </c:pt>
                <c:pt idx="2012">
                  <c:v>0.40260000000000001</c:v>
                </c:pt>
                <c:pt idx="2013">
                  <c:v>0.40280000000000032</c:v>
                </c:pt>
                <c:pt idx="2014">
                  <c:v>0.40300000000000002</c:v>
                </c:pt>
                <c:pt idx="2015">
                  <c:v>0.4032</c:v>
                </c:pt>
                <c:pt idx="2016">
                  <c:v>0.40340000000000031</c:v>
                </c:pt>
                <c:pt idx="2017">
                  <c:v>0.40360000000000001</c:v>
                </c:pt>
                <c:pt idx="2018">
                  <c:v>0.40380000000000038</c:v>
                </c:pt>
                <c:pt idx="2019">
                  <c:v>0.40400000000000008</c:v>
                </c:pt>
                <c:pt idx="2020">
                  <c:v>0.4042</c:v>
                </c:pt>
                <c:pt idx="2021">
                  <c:v>0.40440000000000031</c:v>
                </c:pt>
                <c:pt idx="2022">
                  <c:v>0.40460000000000002</c:v>
                </c:pt>
                <c:pt idx="2023">
                  <c:v>0.40480000000000038</c:v>
                </c:pt>
                <c:pt idx="2024">
                  <c:v>0.40500000000000008</c:v>
                </c:pt>
                <c:pt idx="2025">
                  <c:v>0.4052</c:v>
                </c:pt>
                <c:pt idx="2026">
                  <c:v>0.40540000000000032</c:v>
                </c:pt>
                <c:pt idx="2027">
                  <c:v>0.40560000000000002</c:v>
                </c:pt>
                <c:pt idx="2028">
                  <c:v>0.40580000000000038</c:v>
                </c:pt>
                <c:pt idx="2029">
                  <c:v>0.40600000000000008</c:v>
                </c:pt>
                <c:pt idx="2030">
                  <c:v>0.40620000000000001</c:v>
                </c:pt>
                <c:pt idx="2031">
                  <c:v>0.40640000000000032</c:v>
                </c:pt>
                <c:pt idx="2032">
                  <c:v>0.40660000000000002</c:v>
                </c:pt>
                <c:pt idx="2033">
                  <c:v>0.40680000000000038</c:v>
                </c:pt>
                <c:pt idx="2034">
                  <c:v>0.40700000000000008</c:v>
                </c:pt>
                <c:pt idx="2035">
                  <c:v>0.40720000000000001</c:v>
                </c:pt>
                <c:pt idx="2036">
                  <c:v>0.40740000000000032</c:v>
                </c:pt>
                <c:pt idx="2037">
                  <c:v>0.40760000000000002</c:v>
                </c:pt>
                <c:pt idx="2038">
                  <c:v>0.40780000000000038</c:v>
                </c:pt>
                <c:pt idx="2039">
                  <c:v>0.40800000000000008</c:v>
                </c:pt>
                <c:pt idx="2040">
                  <c:v>0.40820000000000001</c:v>
                </c:pt>
                <c:pt idx="2041">
                  <c:v>0.40840000000000032</c:v>
                </c:pt>
                <c:pt idx="2042">
                  <c:v>0.40860000000000002</c:v>
                </c:pt>
                <c:pt idx="2043">
                  <c:v>0.40880000000000061</c:v>
                </c:pt>
                <c:pt idx="2044">
                  <c:v>0.40900000000000031</c:v>
                </c:pt>
                <c:pt idx="2045">
                  <c:v>0.40920000000000001</c:v>
                </c:pt>
                <c:pt idx="2046">
                  <c:v>0.40940000000000032</c:v>
                </c:pt>
                <c:pt idx="2047">
                  <c:v>0.40960000000000002</c:v>
                </c:pt>
                <c:pt idx="2048">
                  <c:v>0.40980000000000061</c:v>
                </c:pt>
                <c:pt idx="2049">
                  <c:v>0.41000000000000031</c:v>
                </c:pt>
                <c:pt idx="2050">
                  <c:v>0.41020000000000001</c:v>
                </c:pt>
                <c:pt idx="2051">
                  <c:v>0.41040000000000032</c:v>
                </c:pt>
                <c:pt idx="2052">
                  <c:v>0.41060000000000002</c:v>
                </c:pt>
                <c:pt idx="2053">
                  <c:v>0.41080000000000061</c:v>
                </c:pt>
                <c:pt idx="2054">
                  <c:v>0.41100000000000031</c:v>
                </c:pt>
                <c:pt idx="2055">
                  <c:v>0.41120000000000001</c:v>
                </c:pt>
                <c:pt idx="2056">
                  <c:v>0.41140000000000032</c:v>
                </c:pt>
                <c:pt idx="2057">
                  <c:v>0.41160000000000002</c:v>
                </c:pt>
                <c:pt idx="2058">
                  <c:v>0.41180000000000061</c:v>
                </c:pt>
                <c:pt idx="2059">
                  <c:v>0.41200000000000031</c:v>
                </c:pt>
                <c:pt idx="2060">
                  <c:v>0.41220000000000001</c:v>
                </c:pt>
                <c:pt idx="2061">
                  <c:v>0.41240000000000032</c:v>
                </c:pt>
                <c:pt idx="2062">
                  <c:v>0.41260000000000002</c:v>
                </c:pt>
                <c:pt idx="2063">
                  <c:v>0.41280000000000061</c:v>
                </c:pt>
                <c:pt idx="2064">
                  <c:v>0.41300000000000031</c:v>
                </c:pt>
                <c:pt idx="2065">
                  <c:v>0.41320000000000001</c:v>
                </c:pt>
                <c:pt idx="2066">
                  <c:v>0.41340000000000032</c:v>
                </c:pt>
                <c:pt idx="2067">
                  <c:v>0.41360000000000002</c:v>
                </c:pt>
                <c:pt idx="2068">
                  <c:v>0.41380000000000061</c:v>
                </c:pt>
                <c:pt idx="2069">
                  <c:v>0.41400000000000031</c:v>
                </c:pt>
                <c:pt idx="2070">
                  <c:v>0.41420000000000001</c:v>
                </c:pt>
                <c:pt idx="2071">
                  <c:v>0.41440000000000032</c:v>
                </c:pt>
                <c:pt idx="2072">
                  <c:v>0.41460000000000002</c:v>
                </c:pt>
                <c:pt idx="2073">
                  <c:v>0.41480000000000061</c:v>
                </c:pt>
                <c:pt idx="2074">
                  <c:v>0.41500000000000031</c:v>
                </c:pt>
                <c:pt idx="2075">
                  <c:v>0.41520000000000001</c:v>
                </c:pt>
                <c:pt idx="2076">
                  <c:v>0.41540000000000032</c:v>
                </c:pt>
                <c:pt idx="2077">
                  <c:v>0.41560000000000002</c:v>
                </c:pt>
                <c:pt idx="2078">
                  <c:v>0.41580000000000061</c:v>
                </c:pt>
                <c:pt idx="2079">
                  <c:v>0.41600000000000031</c:v>
                </c:pt>
                <c:pt idx="2080">
                  <c:v>0.41620000000000001</c:v>
                </c:pt>
                <c:pt idx="2081">
                  <c:v>0.41640000000000038</c:v>
                </c:pt>
                <c:pt idx="2082">
                  <c:v>0.41660000000000008</c:v>
                </c:pt>
                <c:pt idx="2083">
                  <c:v>0.41680000000000067</c:v>
                </c:pt>
                <c:pt idx="2084">
                  <c:v>0.41700000000000031</c:v>
                </c:pt>
                <c:pt idx="2085">
                  <c:v>0.41720000000000002</c:v>
                </c:pt>
                <c:pt idx="2086">
                  <c:v>0.41740000000000038</c:v>
                </c:pt>
                <c:pt idx="2087">
                  <c:v>0.41760000000000008</c:v>
                </c:pt>
                <c:pt idx="2088">
                  <c:v>0.41780000000000067</c:v>
                </c:pt>
                <c:pt idx="2089">
                  <c:v>0.41800000000000032</c:v>
                </c:pt>
                <c:pt idx="2090">
                  <c:v>0.41820000000000002</c:v>
                </c:pt>
                <c:pt idx="2091">
                  <c:v>0.41840000000000038</c:v>
                </c:pt>
                <c:pt idx="2092">
                  <c:v>0.41860000000000008</c:v>
                </c:pt>
                <c:pt idx="2093">
                  <c:v>0.41880000000000067</c:v>
                </c:pt>
                <c:pt idx="2094">
                  <c:v>0.41900000000000032</c:v>
                </c:pt>
                <c:pt idx="2095">
                  <c:v>0.41920000000000002</c:v>
                </c:pt>
                <c:pt idx="2096">
                  <c:v>0.41940000000000038</c:v>
                </c:pt>
                <c:pt idx="2097">
                  <c:v>0.41960000000000008</c:v>
                </c:pt>
                <c:pt idx="2098">
                  <c:v>0.41980000000000067</c:v>
                </c:pt>
                <c:pt idx="2099">
                  <c:v>0.42000000000000032</c:v>
                </c:pt>
                <c:pt idx="2100">
                  <c:v>0.42020000000000002</c:v>
                </c:pt>
                <c:pt idx="2101">
                  <c:v>0.42040000000000038</c:v>
                </c:pt>
                <c:pt idx="2102">
                  <c:v>0.42060000000000008</c:v>
                </c:pt>
                <c:pt idx="2103">
                  <c:v>0.42080000000000067</c:v>
                </c:pt>
                <c:pt idx="2104">
                  <c:v>0.42100000000000032</c:v>
                </c:pt>
                <c:pt idx="2105">
                  <c:v>0.42120000000000002</c:v>
                </c:pt>
                <c:pt idx="2106">
                  <c:v>0.42140000000000061</c:v>
                </c:pt>
                <c:pt idx="2107">
                  <c:v>0.42160000000000031</c:v>
                </c:pt>
                <c:pt idx="2108">
                  <c:v>0.42180000000000067</c:v>
                </c:pt>
                <c:pt idx="2109">
                  <c:v>0.42200000000000032</c:v>
                </c:pt>
                <c:pt idx="2110">
                  <c:v>0.42220000000000002</c:v>
                </c:pt>
                <c:pt idx="2111">
                  <c:v>0.42240000000000061</c:v>
                </c:pt>
                <c:pt idx="2112">
                  <c:v>0.42260000000000031</c:v>
                </c:pt>
                <c:pt idx="2113">
                  <c:v>0.42280000000000068</c:v>
                </c:pt>
                <c:pt idx="2114">
                  <c:v>0.42300000000000032</c:v>
                </c:pt>
                <c:pt idx="2115">
                  <c:v>0.42320000000000002</c:v>
                </c:pt>
                <c:pt idx="2116">
                  <c:v>0.42340000000000061</c:v>
                </c:pt>
                <c:pt idx="2117">
                  <c:v>0.42360000000000031</c:v>
                </c:pt>
                <c:pt idx="2118">
                  <c:v>0.42380000000000068</c:v>
                </c:pt>
                <c:pt idx="2119">
                  <c:v>0.42400000000000032</c:v>
                </c:pt>
                <c:pt idx="2120">
                  <c:v>0.42420000000000002</c:v>
                </c:pt>
                <c:pt idx="2121">
                  <c:v>0.42440000000000061</c:v>
                </c:pt>
                <c:pt idx="2122">
                  <c:v>0.42460000000000031</c:v>
                </c:pt>
                <c:pt idx="2123">
                  <c:v>0.42480000000000068</c:v>
                </c:pt>
                <c:pt idx="2124">
                  <c:v>0.42500000000000032</c:v>
                </c:pt>
                <c:pt idx="2125">
                  <c:v>0.42520000000000002</c:v>
                </c:pt>
                <c:pt idx="2126">
                  <c:v>0.42540000000000061</c:v>
                </c:pt>
                <c:pt idx="2127">
                  <c:v>0.42560000000000031</c:v>
                </c:pt>
                <c:pt idx="2128">
                  <c:v>0.42580000000000068</c:v>
                </c:pt>
                <c:pt idx="2129">
                  <c:v>0.42600000000000032</c:v>
                </c:pt>
                <c:pt idx="2130">
                  <c:v>0.42620000000000002</c:v>
                </c:pt>
                <c:pt idx="2131">
                  <c:v>0.42640000000000061</c:v>
                </c:pt>
                <c:pt idx="2132">
                  <c:v>0.42660000000000031</c:v>
                </c:pt>
                <c:pt idx="2133">
                  <c:v>0.42680000000000068</c:v>
                </c:pt>
                <c:pt idx="2134">
                  <c:v>0.42700000000000032</c:v>
                </c:pt>
                <c:pt idx="2135">
                  <c:v>0.42720000000000002</c:v>
                </c:pt>
                <c:pt idx="2136">
                  <c:v>0.42740000000000061</c:v>
                </c:pt>
                <c:pt idx="2137">
                  <c:v>0.42760000000000031</c:v>
                </c:pt>
                <c:pt idx="2138">
                  <c:v>0.42780000000000068</c:v>
                </c:pt>
                <c:pt idx="2139">
                  <c:v>0.42800000000000032</c:v>
                </c:pt>
                <c:pt idx="2140">
                  <c:v>0.42820000000000008</c:v>
                </c:pt>
                <c:pt idx="2141">
                  <c:v>0.42840000000000067</c:v>
                </c:pt>
                <c:pt idx="2142">
                  <c:v>0.42860000000000031</c:v>
                </c:pt>
                <c:pt idx="2143">
                  <c:v>0.42880000000000085</c:v>
                </c:pt>
                <c:pt idx="2144">
                  <c:v>0.42900000000000038</c:v>
                </c:pt>
                <c:pt idx="2145">
                  <c:v>0.42920000000000008</c:v>
                </c:pt>
                <c:pt idx="2146">
                  <c:v>0.42940000000000067</c:v>
                </c:pt>
                <c:pt idx="2147">
                  <c:v>0.42960000000000031</c:v>
                </c:pt>
                <c:pt idx="2148">
                  <c:v>0.42980000000000085</c:v>
                </c:pt>
                <c:pt idx="2149">
                  <c:v>0.43000000000000038</c:v>
                </c:pt>
                <c:pt idx="2150">
                  <c:v>0.43020000000000008</c:v>
                </c:pt>
                <c:pt idx="2151">
                  <c:v>0.43040000000000067</c:v>
                </c:pt>
                <c:pt idx="2152">
                  <c:v>0.43060000000000032</c:v>
                </c:pt>
                <c:pt idx="2153">
                  <c:v>0.43080000000000085</c:v>
                </c:pt>
                <c:pt idx="2154">
                  <c:v>0.43100000000000038</c:v>
                </c:pt>
                <c:pt idx="2155">
                  <c:v>0.43120000000000008</c:v>
                </c:pt>
                <c:pt idx="2156">
                  <c:v>0.43140000000000067</c:v>
                </c:pt>
                <c:pt idx="2157">
                  <c:v>0.43160000000000032</c:v>
                </c:pt>
                <c:pt idx="2158">
                  <c:v>0.43180000000000085</c:v>
                </c:pt>
                <c:pt idx="2159">
                  <c:v>0.43200000000000038</c:v>
                </c:pt>
                <c:pt idx="2160">
                  <c:v>0.43220000000000008</c:v>
                </c:pt>
                <c:pt idx="2161">
                  <c:v>0.43240000000000067</c:v>
                </c:pt>
                <c:pt idx="2162">
                  <c:v>0.43260000000000032</c:v>
                </c:pt>
                <c:pt idx="2163">
                  <c:v>0.43280000000000085</c:v>
                </c:pt>
                <c:pt idx="2164">
                  <c:v>0.43300000000000038</c:v>
                </c:pt>
                <c:pt idx="2165">
                  <c:v>0.43320000000000008</c:v>
                </c:pt>
                <c:pt idx="2166">
                  <c:v>0.43340000000000067</c:v>
                </c:pt>
                <c:pt idx="2167">
                  <c:v>0.43360000000000032</c:v>
                </c:pt>
                <c:pt idx="2168">
                  <c:v>0.43380000000000085</c:v>
                </c:pt>
                <c:pt idx="2169">
                  <c:v>0.43400000000000061</c:v>
                </c:pt>
                <c:pt idx="2170">
                  <c:v>0.43420000000000031</c:v>
                </c:pt>
                <c:pt idx="2171">
                  <c:v>0.43440000000000067</c:v>
                </c:pt>
                <c:pt idx="2172">
                  <c:v>0.43460000000000032</c:v>
                </c:pt>
                <c:pt idx="2173">
                  <c:v>0.43480000000000085</c:v>
                </c:pt>
                <c:pt idx="2174">
                  <c:v>0.43500000000000061</c:v>
                </c:pt>
                <c:pt idx="2175">
                  <c:v>0.43520000000000031</c:v>
                </c:pt>
                <c:pt idx="2176">
                  <c:v>0.43540000000000068</c:v>
                </c:pt>
                <c:pt idx="2177">
                  <c:v>0.43560000000000032</c:v>
                </c:pt>
                <c:pt idx="2178">
                  <c:v>0.43580000000000085</c:v>
                </c:pt>
                <c:pt idx="2179">
                  <c:v>0.43600000000000061</c:v>
                </c:pt>
                <c:pt idx="2180">
                  <c:v>0.43620000000000031</c:v>
                </c:pt>
                <c:pt idx="2181">
                  <c:v>0.43640000000000068</c:v>
                </c:pt>
                <c:pt idx="2182">
                  <c:v>0.43660000000000032</c:v>
                </c:pt>
                <c:pt idx="2183">
                  <c:v>0.43680000000000085</c:v>
                </c:pt>
                <c:pt idx="2184">
                  <c:v>0.43700000000000061</c:v>
                </c:pt>
                <c:pt idx="2185">
                  <c:v>0.43720000000000031</c:v>
                </c:pt>
                <c:pt idx="2186">
                  <c:v>0.43740000000000068</c:v>
                </c:pt>
                <c:pt idx="2187">
                  <c:v>0.43760000000000032</c:v>
                </c:pt>
                <c:pt idx="2188">
                  <c:v>0.43780000000000086</c:v>
                </c:pt>
                <c:pt idx="2189">
                  <c:v>0.43800000000000061</c:v>
                </c:pt>
                <c:pt idx="2190">
                  <c:v>0.43820000000000031</c:v>
                </c:pt>
                <c:pt idx="2191">
                  <c:v>0.43840000000000068</c:v>
                </c:pt>
                <c:pt idx="2192">
                  <c:v>0.43860000000000032</c:v>
                </c:pt>
                <c:pt idx="2193">
                  <c:v>0.43880000000000086</c:v>
                </c:pt>
                <c:pt idx="2194">
                  <c:v>0.43900000000000061</c:v>
                </c:pt>
                <c:pt idx="2195">
                  <c:v>0.43920000000000031</c:v>
                </c:pt>
                <c:pt idx="2196">
                  <c:v>0.43940000000000068</c:v>
                </c:pt>
                <c:pt idx="2197">
                  <c:v>0.43960000000000032</c:v>
                </c:pt>
                <c:pt idx="2198">
                  <c:v>0.43980000000000086</c:v>
                </c:pt>
                <c:pt idx="2199">
                  <c:v>0.44</c:v>
                </c:pt>
                <c:pt idx="2200">
                  <c:v>0.44019999999999998</c:v>
                </c:pt>
                <c:pt idx="2201">
                  <c:v>0.44040000000000001</c:v>
                </c:pt>
                <c:pt idx="2202">
                  <c:v>0.44060000000000005</c:v>
                </c:pt>
                <c:pt idx="2203">
                  <c:v>0.44080000000000008</c:v>
                </c:pt>
                <c:pt idx="2204">
                  <c:v>0.441</c:v>
                </c:pt>
                <c:pt idx="2205">
                  <c:v>0.44119999999999998</c:v>
                </c:pt>
                <c:pt idx="2206">
                  <c:v>0.44140000000000001</c:v>
                </c:pt>
                <c:pt idx="2207">
                  <c:v>0.44160000000000005</c:v>
                </c:pt>
                <c:pt idx="2208">
                  <c:v>0.44180000000000008</c:v>
                </c:pt>
                <c:pt idx="2209">
                  <c:v>0.442</c:v>
                </c:pt>
                <c:pt idx="2210">
                  <c:v>0.44219999999999998</c:v>
                </c:pt>
                <c:pt idx="2211">
                  <c:v>0.44240000000000002</c:v>
                </c:pt>
                <c:pt idx="2212">
                  <c:v>0.44260000000000005</c:v>
                </c:pt>
                <c:pt idx="2213">
                  <c:v>0.44280000000000008</c:v>
                </c:pt>
                <c:pt idx="2214">
                  <c:v>0.443</c:v>
                </c:pt>
                <c:pt idx="2215">
                  <c:v>0.44319999999999998</c:v>
                </c:pt>
                <c:pt idx="2216">
                  <c:v>0.44340000000000002</c:v>
                </c:pt>
                <c:pt idx="2217">
                  <c:v>0.44360000000000005</c:v>
                </c:pt>
                <c:pt idx="2218">
                  <c:v>0.44379999999999997</c:v>
                </c:pt>
                <c:pt idx="2219">
                  <c:v>0.44400000000000001</c:v>
                </c:pt>
                <c:pt idx="2220">
                  <c:v>0.44419999999999998</c:v>
                </c:pt>
                <c:pt idx="2221">
                  <c:v>0.44440000000000002</c:v>
                </c:pt>
                <c:pt idx="2222">
                  <c:v>0.4446</c:v>
                </c:pt>
                <c:pt idx="2223">
                  <c:v>0.44479999999999997</c:v>
                </c:pt>
                <c:pt idx="2224">
                  <c:v>0.44500000000000001</c:v>
                </c:pt>
                <c:pt idx="2225">
                  <c:v>0.44519999999999998</c:v>
                </c:pt>
                <c:pt idx="2226">
                  <c:v>0.44540000000000002</c:v>
                </c:pt>
                <c:pt idx="2227">
                  <c:v>0.4456</c:v>
                </c:pt>
                <c:pt idx="2228">
                  <c:v>0.44579999999999997</c:v>
                </c:pt>
                <c:pt idx="2229">
                  <c:v>0.44600000000000001</c:v>
                </c:pt>
                <c:pt idx="2230">
                  <c:v>0.44620000000000004</c:v>
                </c:pt>
                <c:pt idx="2231">
                  <c:v>0.44640000000000002</c:v>
                </c:pt>
                <c:pt idx="2232">
                  <c:v>0.4466</c:v>
                </c:pt>
                <c:pt idx="2233">
                  <c:v>0.44679999999999997</c:v>
                </c:pt>
                <c:pt idx="2234">
                  <c:v>0.44700000000000001</c:v>
                </c:pt>
                <c:pt idx="2235">
                  <c:v>0.44720000000000004</c:v>
                </c:pt>
                <c:pt idx="2236">
                  <c:v>0.44740000000000002</c:v>
                </c:pt>
                <c:pt idx="2237">
                  <c:v>0.4476</c:v>
                </c:pt>
                <c:pt idx="2238">
                  <c:v>0.44779999999999998</c:v>
                </c:pt>
                <c:pt idx="2239">
                  <c:v>0.44800000000000001</c:v>
                </c:pt>
                <c:pt idx="2240">
                  <c:v>0.44820000000000004</c:v>
                </c:pt>
                <c:pt idx="2241">
                  <c:v>0.44840000000000002</c:v>
                </c:pt>
                <c:pt idx="2242">
                  <c:v>0.4486</c:v>
                </c:pt>
                <c:pt idx="2243">
                  <c:v>0.44879999999999998</c:v>
                </c:pt>
                <c:pt idx="2244">
                  <c:v>0.44900000000000001</c:v>
                </c:pt>
                <c:pt idx="2245">
                  <c:v>0.44920000000000004</c:v>
                </c:pt>
                <c:pt idx="2246">
                  <c:v>0.44940000000000002</c:v>
                </c:pt>
                <c:pt idx="2247">
                  <c:v>0.4496</c:v>
                </c:pt>
                <c:pt idx="2248">
                  <c:v>0.44979999999999998</c:v>
                </c:pt>
                <c:pt idx="2249">
                  <c:v>0.45</c:v>
                </c:pt>
                <c:pt idx="2250">
                  <c:v>0.45020000000000004</c:v>
                </c:pt>
                <c:pt idx="2251">
                  <c:v>0.45040000000000002</c:v>
                </c:pt>
                <c:pt idx="2252">
                  <c:v>0.4506</c:v>
                </c:pt>
                <c:pt idx="2253">
                  <c:v>0.45079999999999998</c:v>
                </c:pt>
                <c:pt idx="2254">
                  <c:v>0.45100000000000001</c:v>
                </c:pt>
                <c:pt idx="2255">
                  <c:v>0.45120000000000005</c:v>
                </c:pt>
                <c:pt idx="2256">
                  <c:v>0.45140000000000002</c:v>
                </c:pt>
                <c:pt idx="2257">
                  <c:v>0.4516</c:v>
                </c:pt>
                <c:pt idx="2258">
                  <c:v>0.45179999999999998</c:v>
                </c:pt>
                <c:pt idx="2259">
                  <c:v>0.45200000000000001</c:v>
                </c:pt>
                <c:pt idx="2260">
                  <c:v>0.45220000000000005</c:v>
                </c:pt>
                <c:pt idx="2261">
                  <c:v>0.45240000000000002</c:v>
                </c:pt>
                <c:pt idx="2262">
                  <c:v>0.4526</c:v>
                </c:pt>
                <c:pt idx="2263">
                  <c:v>0.45279999999999998</c:v>
                </c:pt>
                <c:pt idx="2264">
                  <c:v>0.45300000000000001</c:v>
                </c:pt>
                <c:pt idx="2265">
                  <c:v>0.45320000000000005</c:v>
                </c:pt>
                <c:pt idx="2266">
                  <c:v>0.45340000000000008</c:v>
                </c:pt>
                <c:pt idx="2267">
                  <c:v>0.4536</c:v>
                </c:pt>
                <c:pt idx="2268">
                  <c:v>0.45379999999999998</c:v>
                </c:pt>
                <c:pt idx="2269">
                  <c:v>0.45400000000000001</c:v>
                </c:pt>
                <c:pt idx="2270">
                  <c:v>0.45420000000000005</c:v>
                </c:pt>
                <c:pt idx="2271">
                  <c:v>0.45440000000000008</c:v>
                </c:pt>
                <c:pt idx="2272">
                  <c:v>0.4546</c:v>
                </c:pt>
                <c:pt idx="2273">
                  <c:v>0.45479999999999998</c:v>
                </c:pt>
                <c:pt idx="2274">
                  <c:v>0.45500000000000002</c:v>
                </c:pt>
                <c:pt idx="2275">
                  <c:v>0.45520000000000005</c:v>
                </c:pt>
                <c:pt idx="2276">
                  <c:v>0.45540000000000008</c:v>
                </c:pt>
                <c:pt idx="2277">
                  <c:v>0.4556</c:v>
                </c:pt>
                <c:pt idx="2278">
                  <c:v>0.45579999999999998</c:v>
                </c:pt>
                <c:pt idx="2279">
                  <c:v>0.45600000000000002</c:v>
                </c:pt>
                <c:pt idx="2280">
                  <c:v>0.45620000000000005</c:v>
                </c:pt>
                <c:pt idx="2281">
                  <c:v>0.45640000000000008</c:v>
                </c:pt>
                <c:pt idx="2282">
                  <c:v>0.45660000000000001</c:v>
                </c:pt>
                <c:pt idx="2283">
                  <c:v>0.45679999999999998</c:v>
                </c:pt>
                <c:pt idx="2284">
                  <c:v>0.45700000000000002</c:v>
                </c:pt>
                <c:pt idx="2285">
                  <c:v>0.4572</c:v>
                </c:pt>
                <c:pt idx="2286">
                  <c:v>0.45740000000000008</c:v>
                </c:pt>
                <c:pt idx="2287">
                  <c:v>0.45760000000000001</c:v>
                </c:pt>
                <c:pt idx="2288">
                  <c:v>0.45779999999999998</c:v>
                </c:pt>
                <c:pt idx="2289">
                  <c:v>0.45800000000000002</c:v>
                </c:pt>
                <c:pt idx="2290">
                  <c:v>0.4582</c:v>
                </c:pt>
                <c:pt idx="2291">
                  <c:v>0.45840000000000031</c:v>
                </c:pt>
                <c:pt idx="2292">
                  <c:v>0.45860000000000001</c:v>
                </c:pt>
                <c:pt idx="2293">
                  <c:v>0.45880000000000032</c:v>
                </c:pt>
                <c:pt idx="2294">
                  <c:v>0.45900000000000002</c:v>
                </c:pt>
                <c:pt idx="2295">
                  <c:v>0.4592</c:v>
                </c:pt>
                <c:pt idx="2296">
                  <c:v>0.45940000000000031</c:v>
                </c:pt>
                <c:pt idx="2297">
                  <c:v>0.45960000000000001</c:v>
                </c:pt>
                <c:pt idx="2298">
                  <c:v>0.45980000000000032</c:v>
                </c:pt>
                <c:pt idx="2299">
                  <c:v>0.46</c:v>
                </c:pt>
                <c:pt idx="2300">
                  <c:v>0.4602</c:v>
                </c:pt>
                <c:pt idx="2301">
                  <c:v>0.46040000000000031</c:v>
                </c:pt>
                <c:pt idx="2302">
                  <c:v>0.46060000000000001</c:v>
                </c:pt>
                <c:pt idx="2303">
                  <c:v>0.46080000000000032</c:v>
                </c:pt>
                <c:pt idx="2304">
                  <c:v>0.46100000000000002</c:v>
                </c:pt>
                <c:pt idx="2305">
                  <c:v>0.4612</c:v>
                </c:pt>
                <c:pt idx="2306">
                  <c:v>0.46140000000000031</c:v>
                </c:pt>
                <c:pt idx="2307">
                  <c:v>0.46160000000000001</c:v>
                </c:pt>
                <c:pt idx="2308">
                  <c:v>0.46180000000000032</c:v>
                </c:pt>
                <c:pt idx="2309">
                  <c:v>0.46200000000000002</c:v>
                </c:pt>
                <c:pt idx="2310">
                  <c:v>0.4622</c:v>
                </c:pt>
                <c:pt idx="2311">
                  <c:v>0.46240000000000031</c:v>
                </c:pt>
                <c:pt idx="2312">
                  <c:v>0.46260000000000001</c:v>
                </c:pt>
                <c:pt idx="2313">
                  <c:v>0.46280000000000032</c:v>
                </c:pt>
                <c:pt idx="2314">
                  <c:v>0.46300000000000002</c:v>
                </c:pt>
                <c:pt idx="2315">
                  <c:v>0.4632</c:v>
                </c:pt>
                <c:pt idx="2316">
                  <c:v>0.46340000000000031</c:v>
                </c:pt>
                <c:pt idx="2317">
                  <c:v>0.46360000000000001</c:v>
                </c:pt>
                <c:pt idx="2318">
                  <c:v>0.46380000000000032</c:v>
                </c:pt>
                <c:pt idx="2319">
                  <c:v>0.46400000000000002</c:v>
                </c:pt>
                <c:pt idx="2320">
                  <c:v>0.4642</c:v>
                </c:pt>
                <c:pt idx="2321">
                  <c:v>0.46440000000000031</c:v>
                </c:pt>
                <c:pt idx="2322">
                  <c:v>0.46460000000000001</c:v>
                </c:pt>
                <c:pt idx="2323">
                  <c:v>0.46480000000000032</c:v>
                </c:pt>
                <c:pt idx="2324">
                  <c:v>0.46500000000000002</c:v>
                </c:pt>
                <c:pt idx="2325">
                  <c:v>0.4652</c:v>
                </c:pt>
                <c:pt idx="2326">
                  <c:v>0.46540000000000031</c:v>
                </c:pt>
                <c:pt idx="2327">
                  <c:v>0.46560000000000001</c:v>
                </c:pt>
                <c:pt idx="2328">
                  <c:v>0.46580000000000032</c:v>
                </c:pt>
                <c:pt idx="2329">
                  <c:v>0.46600000000000008</c:v>
                </c:pt>
                <c:pt idx="2330">
                  <c:v>0.4662</c:v>
                </c:pt>
                <c:pt idx="2331">
                  <c:v>0.46640000000000031</c:v>
                </c:pt>
                <c:pt idx="2332">
                  <c:v>0.46660000000000001</c:v>
                </c:pt>
                <c:pt idx="2333">
                  <c:v>0.46680000000000038</c:v>
                </c:pt>
                <c:pt idx="2334">
                  <c:v>0.46700000000000008</c:v>
                </c:pt>
                <c:pt idx="2335">
                  <c:v>0.4672</c:v>
                </c:pt>
                <c:pt idx="2336">
                  <c:v>0.46740000000000032</c:v>
                </c:pt>
                <c:pt idx="2337">
                  <c:v>0.46760000000000002</c:v>
                </c:pt>
                <c:pt idx="2338">
                  <c:v>0.46780000000000038</c:v>
                </c:pt>
                <c:pt idx="2339">
                  <c:v>0.46800000000000008</c:v>
                </c:pt>
                <c:pt idx="2340">
                  <c:v>0.46820000000000001</c:v>
                </c:pt>
                <c:pt idx="2341">
                  <c:v>0.46840000000000032</c:v>
                </c:pt>
                <c:pt idx="2342">
                  <c:v>0.46860000000000002</c:v>
                </c:pt>
                <c:pt idx="2343">
                  <c:v>0.46880000000000038</c:v>
                </c:pt>
                <c:pt idx="2344">
                  <c:v>0.46900000000000008</c:v>
                </c:pt>
                <c:pt idx="2345">
                  <c:v>0.46920000000000001</c:v>
                </c:pt>
                <c:pt idx="2346">
                  <c:v>0.46940000000000032</c:v>
                </c:pt>
                <c:pt idx="2347">
                  <c:v>0.46960000000000002</c:v>
                </c:pt>
                <c:pt idx="2348">
                  <c:v>0.46980000000000038</c:v>
                </c:pt>
                <c:pt idx="2349">
                  <c:v>0.47000000000000008</c:v>
                </c:pt>
                <c:pt idx="2350">
                  <c:v>0.47020000000000001</c:v>
                </c:pt>
                <c:pt idx="2351">
                  <c:v>0.47040000000000032</c:v>
                </c:pt>
                <c:pt idx="2352">
                  <c:v>0.47060000000000002</c:v>
                </c:pt>
                <c:pt idx="2353">
                  <c:v>0.47080000000000038</c:v>
                </c:pt>
                <c:pt idx="2354">
                  <c:v>0.47100000000000031</c:v>
                </c:pt>
                <c:pt idx="2355">
                  <c:v>0.47120000000000001</c:v>
                </c:pt>
                <c:pt idx="2356">
                  <c:v>0.47140000000000032</c:v>
                </c:pt>
                <c:pt idx="2357">
                  <c:v>0.47160000000000002</c:v>
                </c:pt>
                <c:pt idx="2358">
                  <c:v>0.47180000000000061</c:v>
                </c:pt>
                <c:pt idx="2359">
                  <c:v>0.47200000000000031</c:v>
                </c:pt>
                <c:pt idx="2360">
                  <c:v>0.47220000000000001</c:v>
                </c:pt>
                <c:pt idx="2361">
                  <c:v>0.47240000000000032</c:v>
                </c:pt>
                <c:pt idx="2362">
                  <c:v>0.47260000000000002</c:v>
                </c:pt>
                <c:pt idx="2363">
                  <c:v>0.47280000000000061</c:v>
                </c:pt>
                <c:pt idx="2364">
                  <c:v>0.47300000000000031</c:v>
                </c:pt>
                <c:pt idx="2365">
                  <c:v>0.47320000000000001</c:v>
                </c:pt>
                <c:pt idx="2366">
                  <c:v>0.47340000000000032</c:v>
                </c:pt>
                <c:pt idx="2367">
                  <c:v>0.47360000000000002</c:v>
                </c:pt>
                <c:pt idx="2368">
                  <c:v>0.47380000000000061</c:v>
                </c:pt>
                <c:pt idx="2369">
                  <c:v>0.47400000000000031</c:v>
                </c:pt>
                <c:pt idx="2370">
                  <c:v>0.47420000000000001</c:v>
                </c:pt>
                <c:pt idx="2371">
                  <c:v>0.47440000000000032</c:v>
                </c:pt>
                <c:pt idx="2372">
                  <c:v>0.47460000000000002</c:v>
                </c:pt>
                <c:pt idx="2373">
                  <c:v>0.47480000000000061</c:v>
                </c:pt>
                <c:pt idx="2374">
                  <c:v>0.47500000000000031</c:v>
                </c:pt>
                <c:pt idx="2375">
                  <c:v>0.47520000000000001</c:v>
                </c:pt>
                <c:pt idx="2376">
                  <c:v>0.47540000000000032</c:v>
                </c:pt>
                <c:pt idx="2377">
                  <c:v>0.47560000000000002</c:v>
                </c:pt>
                <c:pt idx="2378">
                  <c:v>0.47580000000000061</c:v>
                </c:pt>
                <c:pt idx="2379">
                  <c:v>0.47600000000000031</c:v>
                </c:pt>
                <c:pt idx="2380">
                  <c:v>0.47620000000000001</c:v>
                </c:pt>
                <c:pt idx="2381">
                  <c:v>0.47640000000000032</c:v>
                </c:pt>
                <c:pt idx="2382">
                  <c:v>0.47660000000000002</c:v>
                </c:pt>
                <c:pt idx="2383">
                  <c:v>0.47680000000000061</c:v>
                </c:pt>
                <c:pt idx="2384">
                  <c:v>0.47700000000000031</c:v>
                </c:pt>
                <c:pt idx="2385">
                  <c:v>0.47720000000000001</c:v>
                </c:pt>
                <c:pt idx="2386">
                  <c:v>0.47740000000000032</c:v>
                </c:pt>
                <c:pt idx="2387">
                  <c:v>0.47760000000000002</c:v>
                </c:pt>
                <c:pt idx="2388">
                  <c:v>0.47780000000000061</c:v>
                </c:pt>
                <c:pt idx="2389">
                  <c:v>0.47800000000000031</c:v>
                </c:pt>
                <c:pt idx="2390">
                  <c:v>0.47820000000000001</c:v>
                </c:pt>
                <c:pt idx="2391">
                  <c:v>0.47840000000000032</c:v>
                </c:pt>
                <c:pt idx="2392">
                  <c:v>0.47860000000000008</c:v>
                </c:pt>
                <c:pt idx="2393">
                  <c:v>0.47880000000000067</c:v>
                </c:pt>
                <c:pt idx="2394">
                  <c:v>0.47900000000000031</c:v>
                </c:pt>
                <c:pt idx="2395">
                  <c:v>0.47920000000000001</c:v>
                </c:pt>
                <c:pt idx="2396">
                  <c:v>0.47940000000000038</c:v>
                </c:pt>
                <c:pt idx="2397">
                  <c:v>0.47960000000000008</c:v>
                </c:pt>
                <c:pt idx="2398">
                  <c:v>0.47980000000000067</c:v>
                </c:pt>
                <c:pt idx="2399">
                  <c:v>0.48000000000000032</c:v>
                </c:pt>
                <c:pt idx="2400">
                  <c:v>0.48020000000000002</c:v>
                </c:pt>
                <c:pt idx="2401">
                  <c:v>0.48040000000000038</c:v>
                </c:pt>
                <c:pt idx="2402">
                  <c:v>0.48060000000000008</c:v>
                </c:pt>
                <c:pt idx="2403">
                  <c:v>0.48080000000000067</c:v>
                </c:pt>
                <c:pt idx="2404">
                  <c:v>0.48100000000000032</c:v>
                </c:pt>
                <c:pt idx="2405">
                  <c:v>0.48120000000000002</c:v>
                </c:pt>
                <c:pt idx="2406">
                  <c:v>0.48140000000000038</c:v>
                </c:pt>
                <c:pt idx="2407">
                  <c:v>0.48160000000000008</c:v>
                </c:pt>
                <c:pt idx="2408">
                  <c:v>0.48180000000000067</c:v>
                </c:pt>
                <c:pt idx="2409">
                  <c:v>0.48200000000000032</c:v>
                </c:pt>
                <c:pt idx="2410">
                  <c:v>0.48220000000000002</c:v>
                </c:pt>
                <c:pt idx="2411">
                  <c:v>0.48240000000000038</c:v>
                </c:pt>
                <c:pt idx="2412">
                  <c:v>0.48260000000000008</c:v>
                </c:pt>
                <c:pt idx="2413">
                  <c:v>0.48280000000000067</c:v>
                </c:pt>
                <c:pt idx="2414">
                  <c:v>0.48300000000000032</c:v>
                </c:pt>
                <c:pt idx="2415">
                  <c:v>0.48320000000000002</c:v>
                </c:pt>
                <c:pt idx="2416">
                  <c:v>0.48340000000000038</c:v>
                </c:pt>
                <c:pt idx="2417">
                  <c:v>0.48360000000000031</c:v>
                </c:pt>
                <c:pt idx="2418">
                  <c:v>0.48380000000000067</c:v>
                </c:pt>
                <c:pt idx="2419">
                  <c:v>0.48400000000000032</c:v>
                </c:pt>
                <c:pt idx="2420">
                  <c:v>0.48420000000000002</c:v>
                </c:pt>
                <c:pt idx="2421">
                  <c:v>0.48440000000000061</c:v>
                </c:pt>
                <c:pt idx="2422">
                  <c:v>0.48460000000000031</c:v>
                </c:pt>
                <c:pt idx="2423">
                  <c:v>0.48480000000000067</c:v>
                </c:pt>
                <c:pt idx="2424">
                  <c:v>0.48500000000000032</c:v>
                </c:pt>
                <c:pt idx="2425">
                  <c:v>0.48520000000000002</c:v>
                </c:pt>
                <c:pt idx="2426">
                  <c:v>0.48540000000000061</c:v>
                </c:pt>
                <c:pt idx="2427">
                  <c:v>0.48560000000000031</c:v>
                </c:pt>
                <c:pt idx="2428">
                  <c:v>0.48580000000000068</c:v>
                </c:pt>
                <c:pt idx="2429">
                  <c:v>0.48600000000000032</c:v>
                </c:pt>
                <c:pt idx="2430">
                  <c:v>0.48620000000000002</c:v>
                </c:pt>
                <c:pt idx="2431">
                  <c:v>0.48640000000000061</c:v>
                </c:pt>
                <c:pt idx="2432">
                  <c:v>0.48660000000000031</c:v>
                </c:pt>
                <c:pt idx="2433">
                  <c:v>0.48680000000000068</c:v>
                </c:pt>
                <c:pt idx="2434">
                  <c:v>0.48700000000000032</c:v>
                </c:pt>
                <c:pt idx="2435">
                  <c:v>0.48720000000000002</c:v>
                </c:pt>
                <c:pt idx="2436">
                  <c:v>0.48740000000000061</c:v>
                </c:pt>
                <c:pt idx="2437">
                  <c:v>0.48760000000000031</c:v>
                </c:pt>
                <c:pt idx="2438">
                  <c:v>0.48780000000000068</c:v>
                </c:pt>
                <c:pt idx="2439">
                  <c:v>0.48800000000000032</c:v>
                </c:pt>
                <c:pt idx="2440">
                  <c:v>0.48820000000000002</c:v>
                </c:pt>
                <c:pt idx="2441">
                  <c:v>0.48840000000000061</c:v>
                </c:pt>
                <c:pt idx="2442">
                  <c:v>0.48860000000000031</c:v>
                </c:pt>
                <c:pt idx="2443">
                  <c:v>0.48880000000000068</c:v>
                </c:pt>
                <c:pt idx="2444">
                  <c:v>0.48900000000000032</c:v>
                </c:pt>
                <c:pt idx="2445">
                  <c:v>0.48920000000000002</c:v>
                </c:pt>
                <c:pt idx="2446">
                  <c:v>0.48940000000000061</c:v>
                </c:pt>
                <c:pt idx="2447">
                  <c:v>0.48960000000000031</c:v>
                </c:pt>
                <c:pt idx="2448">
                  <c:v>0.48980000000000068</c:v>
                </c:pt>
                <c:pt idx="2449">
                  <c:v>0.49000000000000032</c:v>
                </c:pt>
                <c:pt idx="2450">
                  <c:v>0.49020000000000002</c:v>
                </c:pt>
                <c:pt idx="2451">
                  <c:v>0.49040000000000061</c:v>
                </c:pt>
                <c:pt idx="2452">
                  <c:v>0.49060000000000031</c:v>
                </c:pt>
                <c:pt idx="2453">
                  <c:v>0.49080000000000074</c:v>
                </c:pt>
                <c:pt idx="2454">
                  <c:v>0.49100000000000038</c:v>
                </c:pt>
                <c:pt idx="2455">
                  <c:v>0.49120000000000008</c:v>
                </c:pt>
                <c:pt idx="2456">
                  <c:v>0.49140000000000067</c:v>
                </c:pt>
                <c:pt idx="2457">
                  <c:v>0.49160000000000031</c:v>
                </c:pt>
                <c:pt idx="2458">
                  <c:v>0.49180000000000085</c:v>
                </c:pt>
                <c:pt idx="2459">
                  <c:v>0.49200000000000038</c:v>
                </c:pt>
                <c:pt idx="2460">
                  <c:v>0.49220000000000008</c:v>
                </c:pt>
                <c:pt idx="2461">
                  <c:v>0.49240000000000067</c:v>
                </c:pt>
                <c:pt idx="2462">
                  <c:v>0.49260000000000032</c:v>
                </c:pt>
                <c:pt idx="2463">
                  <c:v>0.49280000000000085</c:v>
                </c:pt>
                <c:pt idx="2464">
                  <c:v>0.49300000000000038</c:v>
                </c:pt>
                <c:pt idx="2465">
                  <c:v>0.49320000000000008</c:v>
                </c:pt>
                <c:pt idx="2466">
                  <c:v>0.49340000000000067</c:v>
                </c:pt>
                <c:pt idx="2467">
                  <c:v>0.49360000000000032</c:v>
                </c:pt>
                <c:pt idx="2468">
                  <c:v>0.49380000000000085</c:v>
                </c:pt>
                <c:pt idx="2469">
                  <c:v>0.49400000000000038</c:v>
                </c:pt>
                <c:pt idx="2470">
                  <c:v>0.49420000000000008</c:v>
                </c:pt>
                <c:pt idx="2471">
                  <c:v>0.49440000000000067</c:v>
                </c:pt>
                <c:pt idx="2472">
                  <c:v>0.49460000000000032</c:v>
                </c:pt>
                <c:pt idx="2473">
                  <c:v>0.49480000000000085</c:v>
                </c:pt>
                <c:pt idx="2474">
                  <c:v>0.49500000000000038</c:v>
                </c:pt>
                <c:pt idx="2475">
                  <c:v>0.49520000000000008</c:v>
                </c:pt>
                <c:pt idx="2476">
                  <c:v>0.49540000000000067</c:v>
                </c:pt>
                <c:pt idx="2477">
                  <c:v>0.49560000000000032</c:v>
                </c:pt>
                <c:pt idx="2478">
                  <c:v>0.49580000000000085</c:v>
                </c:pt>
                <c:pt idx="2479">
                  <c:v>0.49600000000000061</c:v>
                </c:pt>
                <c:pt idx="2480">
                  <c:v>0.49620000000000031</c:v>
                </c:pt>
                <c:pt idx="2481">
                  <c:v>0.49640000000000067</c:v>
                </c:pt>
                <c:pt idx="2482">
                  <c:v>0.49660000000000032</c:v>
                </c:pt>
                <c:pt idx="2483">
                  <c:v>0.49680000000000085</c:v>
                </c:pt>
                <c:pt idx="2484">
                  <c:v>0.49700000000000061</c:v>
                </c:pt>
                <c:pt idx="2485">
                  <c:v>0.49720000000000031</c:v>
                </c:pt>
                <c:pt idx="2486">
                  <c:v>0.49740000000000067</c:v>
                </c:pt>
                <c:pt idx="2487">
                  <c:v>0.49760000000000032</c:v>
                </c:pt>
                <c:pt idx="2488">
                  <c:v>0.49780000000000085</c:v>
                </c:pt>
                <c:pt idx="2489">
                  <c:v>0.49800000000000061</c:v>
                </c:pt>
                <c:pt idx="2490">
                  <c:v>0.49820000000000031</c:v>
                </c:pt>
                <c:pt idx="2491">
                  <c:v>0.49840000000000068</c:v>
                </c:pt>
                <c:pt idx="2492">
                  <c:v>0.49860000000000032</c:v>
                </c:pt>
                <c:pt idx="2493">
                  <c:v>0.49880000000000085</c:v>
                </c:pt>
                <c:pt idx="2494">
                  <c:v>0.49900000000000061</c:v>
                </c:pt>
                <c:pt idx="2495">
                  <c:v>0.49920000000000031</c:v>
                </c:pt>
                <c:pt idx="2496">
                  <c:v>0.49940000000000068</c:v>
                </c:pt>
                <c:pt idx="2497">
                  <c:v>0.49960000000000032</c:v>
                </c:pt>
                <c:pt idx="2498">
                  <c:v>0.49980000000000085</c:v>
                </c:pt>
                <c:pt idx="2499">
                  <c:v>0.5</c:v>
                </c:pt>
                <c:pt idx="2500">
                  <c:v>0.50019999999999998</c:v>
                </c:pt>
                <c:pt idx="2501">
                  <c:v>0.50039999999999996</c:v>
                </c:pt>
                <c:pt idx="2502">
                  <c:v>0.50060000000000004</c:v>
                </c:pt>
                <c:pt idx="2503">
                  <c:v>0.50080000000000002</c:v>
                </c:pt>
                <c:pt idx="2504">
                  <c:v>0.501</c:v>
                </c:pt>
                <c:pt idx="2505">
                  <c:v>0.50119999999999998</c:v>
                </c:pt>
                <c:pt idx="2506">
                  <c:v>0.50139999999999996</c:v>
                </c:pt>
                <c:pt idx="2507">
                  <c:v>0.50160000000000005</c:v>
                </c:pt>
                <c:pt idx="2508">
                  <c:v>0.50180000000000002</c:v>
                </c:pt>
                <c:pt idx="2509">
                  <c:v>0.502</c:v>
                </c:pt>
                <c:pt idx="2510">
                  <c:v>0.50219999999999998</c:v>
                </c:pt>
                <c:pt idx="2511">
                  <c:v>0.50239999999999996</c:v>
                </c:pt>
                <c:pt idx="2512">
                  <c:v>0.50260000000000005</c:v>
                </c:pt>
                <c:pt idx="2513">
                  <c:v>0.50280000000000002</c:v>
                </c:pt>
                <c:pt idx="2514">
                  <c:v>0.503</c:v>
                </c:pt>
                <c:pt idx="2515">
                  <c:v>0.50319999999999998</c:v>
                </c:pt>
                <c:pt idx="2516">
                  <c:v>0.50339999999999996</c:v>
                </c:pt>
                <c:pt idx="2517">
                  <c:v>0.50360000000000005</c:v>
                </c:pt>
                <c:pt idx="2518">
                  <c:v>0.50380000000000003</c:v>
                </c:pt>
                <c:pt idx="2519">
                  <c:v>0.504</c:v>
                </c:pt>
                <c:pt idx="2520">
                  <c:v>0.50419999999999998</c:v>
                </c:pt>
                <c:pt idx="2521">
                  <c:v>0.50439999999999996</c:v>
                </c:pt>
                <c:pt idx="2522">
                  <c:v>0.50460000000000005</c:v>
                </c:pt>
                <c:pt idx="2523">
                  <c:v>0.50480000000000003</c:v>
                </c:pt>
                <c:pt idx="2524">
                  <c:v>0.505</c:v>
                </c:pt>
                <c:pt idx="2525">
                  <c:v>0.50519999999999998</c:v>
                </c:pt>
                <c:pt idx="2526">
                  <c:v>0.50539999999999996</c:v>
                </c:pt>
                <c:pt idx="2527">
                  <c:v>0.50560000000000005</c:v>
                </c:pt>
                <c:pt idx="2528">
                  <c:v>0.50580000000000003</c:v>
                </c:pt>
                <c:pt idx="2529">
                  <c:v>0.50600000000000001</c:v>
                </c:pt>
                <c:pt idx="2530">
                  <c:v>0.50619999999999998</c:v>
                </c:pt>
                <c:pt idx="2531">
                  <c:v>0.50639999999999996</c:v>
                </c:pt>
                <c:pt idx="2532">
                  <c:v>0.50660000000000005</c:v>
                </c:pt>
                <c:pt idx="2533">
                  <c:v>0.50680000000000003</c:v>
                </c:pt>
                <c:pt idx="2534">
                  <c:v>0.50700000000000001</c:v>
                </c:pt>
                <c:pt idx="2535">
                  <c:v>0.50719999999999998</c:v>
                </c:pt>
                <c:pt idx="2536">
                  <c:v>0.50739999999999996</c:v>
                </c:pt>
                <c:pt idx="2537">
                  <c:v>0.50760000000000005</c:v>
                </c:pt>
                <c:pt idx="2538">
                  <c:v>0.50780000000000003</c:v>
                </c:pt>
                <c:pt idx="2539">
                  <c:v>0.50800000000000001</c:v>
                </c:pt>
                <c:pt idx="2540">
                  <c:v>0.50819999999999999</c:v>
                </c:pt>
                <c:pt idx="2541">
                  <c:v>0.50839999999999996</c:v>
                </c:pt>
                <c:pt idx="2542">
                  <c:v>0.50860000000000005</c:v>
                </c:pt>
                <c:pt idx="2543">
                  <c:v>0.50880000000000003</c:v>
                </c:pt>
                <c:pt idx="2544">
                  <c:v>0.50900000000000001</c:v>
                </c:pt>
                <c:pt idx="2545">
                  <c:v>0.50919999999999999</c:v>
                </c:pt>
                <c:pt idx="2546">
                  <c:v>0.50939999999999996</c:v>
                </c:pt>
                <c:pt idx="2547">
                  <c:v>0.50960000000000005</c:v>
                </c:pt>
                <c:pt idx="2548">
                  <c:v>0.50980000000000003</c:v>
                </c:pt>
                <c:pt idx="2549">
                  <c:v>0.51</c:v>
                </c:pt>
                <c:pt idx="2550">
                  <c:v>0.51019999999999999</c:v>
                </c:pt>
                <c:pt idx="2551">
                  <c:v>0.51039999999999996</c:v>
                </c:pt>
                <c:pt idx="2552">
                  <c:v>0.51060000000000005</c:v>
                </c:pt>
                <c:pt idx="2553">
                  <c:v>0.51080000000000003</c:v>
                </c:pt>
                <c:pt idx="2554">
                  <c:v>0.51100000000000001</c:v>
                </c:pt>
                <c:pt idx="2555">
                  <c:v>0.51119999999999999</c:v>
                </c:pt>
                <c:pt idx="2556">
                  <c:v>0.51139999999999997</c:v>
                </c:pt>
                <c:pt idx="2557">
                  <c:v>0.51160000000000005</c:v>
                </c:pt>
                <c:pt idx="2558">
                  <c:v>0.51180000000000003</c:v>
                </c:pt>
                <c:pt idx="2559">
                  <c:v>0.51200000000000001</c:v>
                </c:pt>
                <c:pt idx="2560">
                  <c:v>0.51219999999999999</c:v>
                </c:pt>
                <c:pt idx="2561">
                  <c:v>0.51239999999999997</c:v>
                </c:pt>
                <c:pt idx="2562">
                  <c:v>0.5125999999999995</c:v>
                </c:pt>
                <c:pt idx="2563">
                  <c:v>0.51280000000000003</c:v>
                </c:pt>
                <c:pt idx="2564">
                  <c:v>0.51300000000000001</c:v>
                </c:pt>
                <c:pt idx="2565">
                  <c:v>0.51319999999999999</c:v>
                </c:pt>
                <c:pt idx="2566">
                  <c:v>0.51339999999999997</c:v>
                </c:pt>
                <c:pt idx="2567">
                  <c:v>0.5135999999999995</c:v>
                </c:pt>
                <c:pt idx="2568">
                  <c:v>0.51380000000000003</c:v>
                </c:pt>
                <c:pt idx="2569">
                  <c:v>0.51400000000000001</c:v>
                </c:pt>
                <c:pt idx="2570">
                  <c:v>0.51419999999999999</c:v>
                </c:pt>
                <c:pt idx="2571">
                  <c:v>0.51439999999999997</c:v>
                </c:pt>
                <c:pt idx="2572">
                  <c:v>0.5145999999999995</c:v>
                </c:pt>
                <c:pt idx="2573">
                  <c:v>0.51480000000000004</c:v>
                </c:pt>
                <c:pt idx="2574">
                  <c:v>0.51500000000000001</c:v>
                </c:pt>
                <c:pt idx="2575">
                  <c:v>0.51519999999999999</c:v>
                </c:pt>
                <c:pt idx="2576">
                  <c:v>0.51539999999999997</c:v>
                </c:pt>
                <c:pt idx="2577">
                  <c:v>0.5155999999999995</c:v>
                </c:pt>
                <c:pt idx="2578">
                  <c:v>0.51580000000000004</c:v>
                </c:pt>
                <c:pt idx="2579">
                  <c:v>0.51600000000000001</c:v>
                </c:pt>
                <c:pt idx="2580">
                  <c:v>0.51619999999999999</c:v>
                </c:pt>
                <c:pt idx="2581">
                  <c:v>0.51639999999999997</c:v>
                </c:pt>
                <c:pt idx="2582">
                  <c:v>0.5165999999999995</c:v>
                </c:pt>
                <c:pt idx="2583">
                  <c:v>0.51680000000000004</c:v>
                </c:pt>
                <c:pt idx="2584">
                  <c:v>0.51700000000000002</c:v>
                </c:pt>
                <c:pt idx="2585">
                  <c:v>0.51719999999999999</c:v>
                </c:pt>
                <c:pt idx="2586">
                  <c:v>0.51739999999999997</c:v>
                </c:pt>
                <c:pt idx="2587">
                  <c:v>0.5175999999999995</c:v>
                </c:pt>
                <c:pt idx="2588">
                  <c:v>0.51780000000000004</c:v>
                </c:pt>
                <c:pt idx="2589">
                  <c:v>0.51800000000000002</c:v>
                </c:pt>
                <c:pt idx="2590">
                  <c:v>0.51819999999999999</c:v>
                </c:pt>
                <c:pt idx="2591">
                  <c:v>0.51839999999999997</c:v>
                </c:pt>
                <c:pt idx="2592">
                  <c:v>0.51859999999999951</c:v>
                </c:pt>
                <c:pt idx="2593">
                  <c:v>0.51880000000000004</c:v>
                </c:pt>
                <c:pt idx="2594">
                  <c:v>0.51900000000000002</c:v>
                </c:pt>
                <c:pt idx="2595">
                  <c:v>0.51919999999999999</c:v>
                </c:pt>
                <c:pt idx="2596">
                  <c:v>0.51939999999999997</c:v>
                </c:pt>
                <c:pt idx="2597">
                  <c:v>0.51959999999999951</c:v>
                </c:pt>
                <c:pt idx="2598">
                  <c:v>0.51980000000000004</c:v>
                </c:pt>
                <c:pt idx="2599">
                  <c:v>0.52</c:v>
                </c:pt>
                <c:pt idx="2600">
                  <c:v>0.5202</c:v>
                </c:pt>
                <c:pt idx="2601">
                  <c:v>0.52039999999999997</c:v>
                </c:pt>
                <c:pt idx="2602">
                  <c:v>0.52059999999999951</c:v>
                </c:pt>
                <c:pt idx="2603">
                  <c:v>0.52080000000000004</c:v>
                </c:pt>
                <c:pt idx="2604">
                  <c:v>0.52100000000000002</c:v>
                </c:pt>
                <c:pt idx="2605">
                  <c:v>0.5212</c:v>
                </c:pt>
                <c:pt idx="2606">
                  <c:v>0.52139999999999997</c:v>
                </c:pt>
                <c:pt idx="2607">
                  <c:v>0.52159999999999951</c:v>
                </c:pt>
                <c:pt idx="2608">
                  <c:v>0.52180000000000004</c:v>
                </c:pt>
                <c:pt idx="2609">
                  <c:v>0.52200000000000002</c:v>
                </c:pt>
                <c:pt idx="2610">
                  <c:v>0.5222</c:v>
                </c:pt>
                <c:pt idx="2611">
                  <c:v>0.52239999999999998</c:v>
                </c:pt>
                <c:pt idx="2612">
                  <c:v>0.52259999999999951</c:v>
                </c:pt>
                <c:pt idx="2613">
                  <c:v>0.52280000000000004</c:v>
                </c:pt>
                <c:pt idx="2614">
                  <c:v>0.52300000000000002</c:v>
                </c:pt>
                <c:pt idx="2615">
                  <c:v>0.5232</c:v>
                </c:pt>
                <c:pt idx="2616">
                  <c:v>0.52339999999999998</c:v>
                </c:pt>
                <c:pt idx="2617">
                  <c:v>0.52359999999999951</c:v>
                </c:pt>
                <c:pt idx="2618">
                  <c:v>0.52380000000000004</c:v>
                </c:pt>
                <c:pt idx="2619">
                  <c:v>0.52400000000000002</c:v>
                </c:pt>
                <c:pt idx="2620">
                  <c:v>0.5242</c:v>
                </c:pt>
                <c:pt idx="2621">
                  <c:v>0.52439999999999998</c:v>
                </c:pt>
                <c:pt idx="2622">
                  <c:v>0.52459999999999996</c:v>
                </c:pt>
                <c:pt idx="2623">
                  <c:v>0.52480000000000004</c:v>
                </c:pt>
                <c:pt idx="2624">
                  <c:v>0.52500000000000002</c:v>
                </c:pt>
                <c:pt idx="2625">
                  <c:v>0.5252</c:v>
                </c:pt>
                <c:pt idx="2626">
                  <c:v>0.52539999999999998</c:v>
                </c:pt>
                <c:pt idx="2627">
                  <c:v>0.52559999999999996</c:v>
                </c:pt>
                <c:pt idx="2628">
                  <c:v>0.52580000000000005</c:v>
                </c:pt>
                <c:pt idx="2629">
                  <c:v>0.52600000000000002</c:v>
                </c:pt>
                <c:pt idx="2630">
                  <c:v>0.5262</c:v>
                </c:pt>
                <c:pt idx="2631">
                  <c:v>0.52639999999999998</c:v>
                </c:pt>
                <c:pt idx="2632">
                  <c:v>0.52659999999999996</c:v>
                </c:pt>
                <c:pt idx="2633">
                  <c:v>0.52680000000000005</c:v>
                </c:pt>
                <c:pt idx="2634">
                  <c:v>0.52700000000000002</c:v>
                </c:pt>
                <c:pt idx="2635">
                  <c:v>0.5272</c:v>
                </c:pt>
                <c:pt idx="2636">
                  <c:v>0.52739999999999998</c:v>
                </c:pt>
                <c:pt idx="2637">
                  <c:v>0.52759999999999996</c:v>
                </c:pt>
                <c:pt idx="2638">
                  <c:v>0.52780000000000005</c:v>
                </c:pt>
                <c:pt idx="2639">
                  <c:v>0.52800000000000002</c:v>
                </c:pt>
                <c:pt idx="2640">
                  <c:v>0.5282</c:v>
                </c:pt>
                <c:pt idx="2641">
                  <c:v>0.52839999999999998</c:v>
                </c:pt>
                <c:pt idx="2642">
                  <c:v>0.52859999999999996</c:v>
                </c:pt>
                <c:pt idx="2643">
                  <c:v>0.52880000000000005</c:v>
                </c:pt>
                <c:pt idx="2644">
                  <c:v>0.52900000000000003</c:v>
                </c:pt>
                <c:pt idx="2645">
                  <c:v>0.5292</c:v>
                </c:pt>
                <c:pt idx="2646">
                  <c:v>0.52939999999999998</c:v>
                </c:pt>
                <c:pt idx="2647">
                  <c:v>0.52959999999999996</c:v>
                </c:pt>
                <c:pt idx="2648">
                  <c:v>0.52980000000000005</c:v>
                </c:pt>
                <c:pt idx="2649">
                  <c:v>0.53</c:v>
                </c:pt>
                <c:pt idx="2650">
                  <c:v>0.5302</c:v>
                </c:pt>
                <c:pt idx="2651">
                  <c:v>0.53039999999999998</c:v>
                </c:pt>
                <c:pt idx="2652">
                  <c:v>0.53059999999999996</c:v>
                </c:pt>
                <c:pt idx="2653">
                  <c:v>0.53080000000000005</c:v>
                </c:pt>
                <c:pt idx="2654">
                  <c:v>0.53100000000000003</c:v>
                </c:pt>
                <c:pt idx="2655">
                  <c:v>0.53120000000000001</c:v>
                </c:pt>
                <c:pt idx="2656">
                  <c:v>0.53139999999999998</c:v>
                </c:pt>
                <c:pt idx="2657">
                  <c:v>0.53159999999999996</c:v>
                </c:pt>
                <c:pt idx="2658">
                  <c:v>0.53180000000000005</c:v>
                </c:pt>
                <c:pt idx="2659">
                  <c:v>0.53200000000000003</c:v>
                </c:pt>
                <c:pt idx="2660">
                  <c:v>0.53220000000000001</c:v>
                </c:pt>
                <c:pt idx="2661">
                  <c:v>0.53239999999999998</c:v>
                </c:pt>
                <c:pt idx="2662">
                  <c:v>0.53259999999999996</c:v>
                </c:pt>
                <c:pt idx="2663">
                  <c:v>0.53280000000000005</c:v>
                </c:pt>
                <c:pt idx="2664">
                  <c:v>0.53300000000000003</c:v>
                </c:pt>
                <c:pt idx="2665">
                  <c:v>0.53320000000000001</c:v>
                </c:pt>
                <c:pt idx="2666">
                  <c:v>0.53339999999999999</c:v>
                </c:pt>
                <c:pt idx="2667">
                  <c:v>0.53359999999999996</c:v>
                </c:pt>
                <c:pt idx="2668">
                  <c:v>0.53380000000000005</c:v>
                </c:pt>
                <c:pt idx="2669">
                  <c:v>0.53400000000000003</c:v>
                </c:pt>
                <c:pt idx="2670">
                  <c:v>0.53420000000000001</c:v>
                </c:pt>
                <c:pt idx="2671">
                  <c:v>0.53439999999999999</c:v>
                </c:pt>
                <c:pt idx="2672">
                  <c:v>0.53459999999999996</c:v>
                </c:pt>
                <c:pt idx="2673">
                  <c:v>0.53480000000000005</c:v>
                </c:pt>
                <c:pt idx="2674">
                  <c:v>0.53500000000000003</c:v>
                </c:pt>
                <c:pt idx="2675">
                  <c:v>0.53520000000000001</c:v>
                </c:pt>
                <c:pt idx="2676">
                  <c:v>0.53539999999999999</c:v>
                </c:pt>
                <c:pt idx="2677">
                  <c:v>0.53559999999999997</c:v>
                </c:pt>
                <c:pt idx="2678">
                  <c:v>0.53580000000000005</c:v>
                </c:pt>
                <c:pt idx="2679">
                  <c:v>0.53600000000000003</c:v>
                </c:pt>
                <c:pt idx="2680">
                  <c:v>0.53620000000000001</c:v>
                </c:pt>
                <c:pt idx="2681">
                  <c:v>0.53639999999999999</c:v>
                </c:pt>
                <c:pt idx="2682">
                  <c:v>0.53659999999999997</c:v>
                </c:pt>
                <c:pt idx="2683">
                  <c:v>0.53680000000000005</c:v>
                </c:pt>
                <c:pt idx="2684">
                  <c:v>0.53700000000000003</c:v>
                </c:pt>
                <c:pt idx="2685">
                  <c:v>0.53720000000000001</c:v>
                </c:pt>
                <c:pt idx="2686">
                  <c:v>0.53739999999999999</c:v>
                </c:pt>
                <c:pt idx="2687">
                  <c:v>0.53759999999999997</c:v>
                </c:pt>
                <c:pt idx="2688">
                  <c:v>0.53779999999999994</c:v>
                </c:pt>
                <c:pt idx="2689">
                  <c:v>0.53800000000000003</c:v>
                </c:pt>
                <c:pt idx="2690">
                  <c:v>0.53820000000000001</c:v>
                </c:pt>
                <c:pt idx="2691">
                  <c:v>0.53839999999999999</c:v>
                </c:pt>
                <c:pt idx="2692">
                  <c:v>0.53859999999999997</c:v>
                </c:pt>
                <c:pt idx="2693">
                  <c:v>0.53879999999999995</c:v>
                </c:pt>
                <c:pt idx="2694">
                  <c:v>0.53900000000000003</c:v>
                </c:pt>
                <c:pt idx="2695">
                  <c:v>0.53920000000000001</c:v>
                </c:pt>
                <c:pt idx="2696">
                  <c:v>0.53939999999999999</c:v>
                </c:pt>
                <c:pt idx="2697">
                  <c:v>0.53959999999999997</c:v>
                </c:pt>
                <c:pt idx="2698">
                  <c:v>0.53979999999999995</c:v>
                </c:pt>
                <c:pt idx="2699">
                  <c:v>0.54</c:v>
                </c:pt>
                <c:pt idx="2700">
                  <c:v>0.54020000000000001</c:v>
                </c:pt>
                <c:pt idx="2701">
                  <c:v>0.54039999999999999</c:v>
                </c:pt>
                <c:pt idx="2702">
                  <c:v>0.54059999999999997</c:v>
                </c:pt>
                <c:pt idx="2703">
                  <c:v>0.54079999999999995</c:v>
                </c:pt>
                <c:pt idx="2704">
                  <c:v>0.54100000000000004</c:v>
                </c:pt>
                <c:pt idx="2705">
                  <c:v>0.54120000000000001</c:v>
                </c:pt>
                <c:pt idx="2706">
                  <c:v>0.54139999999999999</c:v>
                </c:pt>
                <c:pt idx="2707">
                  <c:v>0.54159999999999997</c:v>
                </c:pt>
                <c:pt idx="2708">
                  <c:v>0.54179999999999995</c:v>
                </c:pt>
                <c:pt idx="2709">
                  <c:v>0.54200000000000004</c:v>
                </c:pt>
                <c:pt idx="2710">
                  <c:v>0.54220000000000002</c:v>
                </c:pt>
                <c:pt idx="2711">
                  <c:v>0.54239999999999999</c:v>
                </c:pt>
                <c:pt idx="2712">
                  <c:v>0.54259999999999997</c:v>
                </c:pt>
                <c:pt idx="2713">
                  <c:v>0.54279999999999995</c:v>
                </c:pt>
                <c:pt idx="2714">
                  <c:v>0.54300000000000004</c:v>
                </c:pt>
                <c:pt idx="2715">
                  <c:v>0.54320000000000002</c:v>
                </c:pt>
                <c:pt idx="2716">
                  <c:v>0.54339999999999999</c:v>
                </c:pt>
                <c:pt idx="2717">
                  <c:v>0.54359999999999997</c:v>
                </c:pt>
                <c:pt idx="2718">
                  <c:v>0.54379999999999995</c:v>
                </c:pt>
                <c:pt idx="2719">
                  <c:v>0.54400000000000004</c:v>
                </c:pt>
                <c:pt idx="2720">
                  <c:v>0.54420000000000002</c:v>
                </c:pt>
                <c:pt idx="2721">
                  <c:v>0.5444</c:v>
                </c:pt>
                <c:pt idx="2722">
                  <c:v>0.54459999999999997</c:v>
                </c:pt>
                <c:pt idx="2723">
                  <c:v>0.54479999999999995</c:v>
                </c:pt>
                <c:pt idx="2724">
                  <c:v>0.54500000000000004</c:v>
                </c:pt>
                <c:pt idx="2725">
                  <c:v>0.54520000000000002</c:v>
                </c:pt>
                <c:pt idx="2726">
                  <c:v>0.5454</c:v>
                </c:pt>
                <c:pt idx="2727">
                  <c:v>0.54559999999999997</c:v>
                </c:pt>
                <c:pt idx="2728">
                  <c:v>0.54579999999999995</c:v>
                </c:pt>
                <c:pt idx="2729">
                  <c:v>0.54600000000000004</c:v>
                </c:pt>
                <c:pt idx="2730">
                  <c:v>0.54620000000000002</c:v>
                </c:pt>
                <c:pt idx="2731">
                  <c:v>0.5464</c:v>
                </c:pt>
                <c:pt idx="2732">
                  <c:v>0.54659999999999997</c:v>
                </c:pt>
                <c:pt idx="2733">
                  <c:v>0.54679999999999995</c:v>
                </c:pt>
                <c:pt idx="2734">
                  <c:v>0.54700000000000004</c:v>
                </c:pt>
                <c:pt idx="2735">
                  <c:v>0.54720000000000002</c:v>
                </c:pt>
                <c:pt idx="2736">
                  <c:v>0.5474</c:v>
                </c:pt>
                <c:pt idx="2737">
                  <c:v>0.54759999999999998</c:v>
                </c:pt>
                <c:pt idx="2738">
                  <c:v>0.54779999999999995</c:v>
                </c:pt>
                <c:pt idx="2739">
                  <c:v>0.54800000000000004</c:v>
                </c:pt>
                <c:pt idx="2740">
                  <c:v>0.54820000000000002</c:v>
                </c:pt>
                <c:pt idx="2741">
                  <c:v>0.5484</c:v>
                </c:pt>
                <c:pt idx="2742">
                  <c:v>0.54859999999999998</c:v>
                </c:pt>
                <c:pt idx="2743">
                  <c:v>0.54879999999999995</c:v>
                </c:pt>
                <c:pt idx="2744">
                  <c:v>0.54900000000000004</c:v>
                </c:pt>
                <c:pt idx="2745">
                  <c:v>0.54920000000000002</c:v>
                </c:pt>
                <c:pt idx="2746">
                  <c:v>0.5494</c:v>
                </c:pt>
                <c:pt idx="2747">
                  <c:v>0.54959999999999998</c:v>
                </c:pt>
                <c:pt idx="2748">
                  <c:v>0.54980000000000062</c:v>
                </c:pt>
                <c:pt idx="2749">
                  <c:v>0.55000000000000004</c:v>
                </c:pt>
                <c:pt idx="2750">
                  <c:v>0.55020000000000002</c:v>
                </c:pt>
                <c:pt idx="2751">
                  <c:v>0.5504</c:v>
                </c:pt>
                <c:pt idx="2752">
                  <c:v>0.55059999999999998</c:v>
                </c:pt>
                <c:pt idx="2753">
                  <c:v>0.55080000000000062</c:v>
                </c:pt>
                <c:pt idx="2754">
                  <c:v>0.55100000000000005</c:v>
                </c:pt>
                <c:pt idx="2755">
                  <c:v>0.55120000000000002</c:v>
                </c:pt>
                <c:pt idx="2756">
                  <c:v>0.5514</c:v>
                </c:pt>
                <c:pt idx="2757">
                  <c:v>0.55159999999999998</c:v>
                </c:pt>
                <c:pt idx="2758">
                  <c:v>0.55180000000000062</c:v>
                </c:pt>
                <c:pt idx="2759">
                  <c:v>0.55200000000000005</c:v>
                </c:pt>
                <c:pt idx="2760">
                  <c:v>0.55220000000000002</c:v>
                </c:pt>
                <c:pt idx="2761">
                  <c:v>0.5524</c:v>
                </c:pt>
                <c:pt idx="2762">
                  <c:v>0.55259999999999998</c:v>
                </c:pt>
                <c:pt idx="2763">
                  <c:v>0.55280000000000062</c:v>
                </c:pt>
                <c:pt idx="2764">
                  <c:v>0.55300000000000005</c:v>
                </c:pt>
                <c:pt idx="2765">
                  <c:v>0.55320000000000003</c:v>
                </c:pt>
                <c:pt idx="2766">
                  <c:v>0.5534</c:v>
                </c:pt>
                <c:pt idx="2767">
                  <c:v>0.55359999999999998</c:v>
                </c:pt>
                <c:pt idx="2768">
                  <c:v>0.55380000000000063</c:v>
                </c:pt>
                <c:pt idx="2769">
                  <c:v>0.55400000000000005</c:v>
                </c:pt>
                <c:pt idx="2770">
                  <c:v>0.55420000000000003</c:v>
                </c:pt>
                <c:pt idx="2771">
                  <c:v>0.5544</c:v>
                </c:pt>
                <c:pt idx="2772">
                  <c:v>0.55459999999999998</c:v>
                </c:pt>
                <c:pt idx="2773">
                  <c:v>0.55480000000000063</c:v>
                </c:pt>
                <c:pt idx="2774">
                  <c:v>0.55500000000000005</c:v>
                </c:pt>
                <c:pt idx="2775">
                  <c:v>0.55520000000000003</c:v>
                </c:pt>
                <c:pt idx="2776">
                  <c:v>0.5554</c:v>
                </c:pt>
                <c:pt idx="2777">
                  <c:v>0.55559999999999998</c:v>
                </c:pt>
                <c:pt idx="2778">
                  <c:v>0.55580000000000063</c:v>
                </c:pt>
                <c:pt idx="2779">
                  <c:v>0.55600000000000005</c:v>
                </c:pt>
                <c:pt idx="2780">
                  <c:v>0.55620000000000003</c:v>
                </c:pt>
                <c:pt idx="2781">
                  <c:v>0.55640000000000001</c:v>
                </c:pt>
                <c:pt idx="2782">
                  <c:v>0.55659999999999998</c:v>
                </c:pt>
                <c:pt idx="2783">
                  <c:v>0.55680000000000063</c:v>
                </c:pt>
                <c:pt idx="2784">
                  <c:v>0.55700000000000005</c:v>
                </c:pt>
                <c:pt idx="2785">
                  <c:v>0.55720000000000003</c:v>
                </c:pt>
                <c:pt idx="2786">
                  <c:v>0.55740000000000001</c:v>
                </c:pt>
                <c:pt idx="2787">
                  <c:v>0.55759999999999998</c:v>
                </c:pt>
                <c:pt idx="2788">
                  <c:v>0.55780000000000063</c:v>
                </c:pt>
                <c:pt idx="2789">
                  <c:v>0.55800000000000005</c:v>
                </c:pt>
                <c:pt idx="2790">
                  <c:v>0.55820000000000003</c:v>
                </c:pt>
                <c:pt idx="2791">
                  <c:v>0.55840000000000001</c:v>
                </c:pt>
                <c:pt idx="2792">
                  <c:v>0.55859999999999999</c:v>
                </c:pt>
                <c:pt idx="2793">
                  <c:v>0.55880000000000063</c:v>
                </c:pt>
                <c:pt idx="2794">
                  <c:v>0.55900000000000005</c:v>
                </c:pt>
                <c:pt idx="2795">
                  <c:v>0.55920000000000003</c:v>
                </c:pt>
                <c:pt idx="2796">
                  <c:v>0.55940000000000001</c:v>
                </c:pt>
                <c:pt idx="2797">
                  <c:v>0.55959999999999999</c:v>
                </c:pt>
                <c:pt idx="2798">
                  <c:v>0.55980000000000063</c:v>
                </c:pt>
                <c:pt idx="2799">
                  <c:v>0.56000000000000005</c:v>
                </c:pt>
                <c:pt idx="2800">
                  <c:v>0.56020000000000003</c:v>
                </c:pt>
                <c:pt idx="2801">
                  <c:v>0.56040000000000001</c:v>
                </c:pt>
                <c:pt idx="2802">
                  <c:v>0.56059999999999999</c:v>
                </c:pt>
                <c:pt idx="2803">
                  <c:v>0.56080000000000063</c:v>
                </c:pt>
                <c:pt idx="2804">
                  <c:v>0.56100000000000005</c:v>
                </c:pt>
                <c:pt idx="2805">
                  <c:v>0.56120000000000003</c:v>
                </c:pt>
                <c:pt idx="2806">
                  <c:v>0.56140000000000001</c:v>
                </c:pt>
                <c:pt idx="2807">
                  <c:v>0.56159999999999999</c:v>
                </c:pt>
                <c:pt idx="2808">
                  <c:v>0.56180000000000063</c:v>
                </c:pt>
                <c:pt idx="2809">
                  <c:v>0.56200000000000061</c:v>
                </c:pt>
                <c:pt idx="2810">
                  <c:v>0.56220000000000003</c:v>
                </c:pt>
                <c:pt idx="2811">
                  <c:v>0.56240000000000001</c:v>
                </c:pt>
                <c:pt idx="2812">
                  <c:v>0.56259999999999999</c:v>
                </c:pt>
                <c:pt idx="2813">
                  <c:v>0.56280000000000063</c:v>
                </c:pt>
                <c:pt idx="2814">
                  <c:v>0.56299999999999994</c:v>
                </c:pt>
                <c:pt idx="2815">
                  <c:v>0.56320000000000003</c:v>
                </c:pt>
                <c:pt idx="2816">
                  <c:v>0.56340000000000001</c:v>
                </c:pt>
                <c:pt idx="2817">
                  <c:v>0.56359999999999999</c:v>
                </c:pt>
                <c:pt idx="2818">
                  <c:v>0.56380000000000063</c:v>
                </c:pt>
                <c:pt idx="2819">
                  <c:v>0.56399999999999995</c:v>
                </c:pt>
                <c:pt idx="2820">
                  <c:v>0.56420000000000003</c:v>
                </c:pt>
                <c:pt idx="2821">
                  <c:v>0.56440000000000001</c:v>
                </c:pt>
                <c:pt idx="2822">
                  <c:v>0.56459999999999999</c:v>
                </c:pt>
                <c:pt idx="2823">
                  <c:v>0.56480000000000063</c:v>
                </c:pt>
                <c:pt idx="2824">
                  <c:v>0.56499999999999995</c:v>
                </c:pt>
                <c:pt idx="2825">
                  <c:v>0.56520000000000004</c:v>
                </c:pt>
                <c:pt idx="2826">
                  <c:v>0.56540000000000001</c:v>
                </c:pt>
                <c:pt idx="2827">
                  <c:v>0.56559999999999999</c:v>
                </c:pt>
                <c:pt idx="2828">
                  <c:v>0.56580000000000064</c:v>
                </c:pt>
                <c:pt idx="2829">
                  <c:v>0.56599999999999995</c:v>
                </c:pt>
                <c:pt idx="2830">
                  <c:v>0.56620000000000004</c:v>
                </c:pt>
                <c:pt idx="2831">
                  <c:v>0.56640000000000001</c:v>
                </c:pt>
                <c:pt idx="2832">
                  <c:v>0.56659999999999999</c:v>
                </c:pt>
                <c:pt idx="2833">
                  <c:v>0.56680000000000064</c:v>
                </c:pt>
                <c:pt idx="2834">
                  <c:v>0.56699999999999995</c:v>
                </c:pt>
                <c:pt idx="2835">
                  <c:v>0.56720000000000004</c:v>
                </c:pt>
                <c:pt idx="2836">
                  <c:v>0.56740000000000002</c:v>
                </c:pt>
                <c:pt idx="2837">
                  <c:v>0.56759999999999999</c:v>
                </c:pt>
                <c:pt idx="2838">
                  <c:v>0.56780000000000064</c:v>
                </c:pt>
                <c:pt idx="2839">
                  <c:v>0.56799999999999995</c:v>
                </c:pt>
                <c:pt idx="2840">
                  <c:v>0.56820000000000004</c:v>
                </c:pt>
                <c:pt idx="2841">
                  <c:v>0.56840000000000002</c:v>
                </c:pt>
                <c:pt idx="2842">
                  <c:v>0.56859999999999999</c:v>
                </c:pt>
                <c:pt idx="2843">
                  <c:v>0.56880000000000064</c:v>
                </c:pt>
                <c:pt idx="2844">
                  <c:v>0.56899999999999995</c:v>
                </c:pt>
                <c:pt idx="2845">
                  <c:v>0.56920000000000004</c:v>
                </c:pt>
                <c:pt idx="2846">
                  <c:v>0.56940000000000002</c:v>
                </c:pt>
                <c:pt idx="2847">
                  <c:v>0.56960000000000122</c:v>
                </c:pt>
                <c:pt idx="2848">
                  <c:v>0.56980000000000064</c:v>
                </c:pt>
                <c:pt idx="2849">
                  <c:v>0.56999999999999995</c:v>
                </c:pt>
                <c:pt idx="2850">
                  <c:v>0.57020000000000004</c:v>
                </c:pt>
                <c:pt idx="2851">
                  <c:v>0.57040000000000002</c:v>
                </c:pt>
                <c:pt idx="2852">
                  <c:v>0.57060000000000122</c:v>
                </c:pt>
                <c:pt idx="2853">
                  <c:v>0.57080000000000064</c:v>
                </c:pt>
                <c:pt idx="2854">
                  <c:v>0.57099999999999995</c:v>
                </c:pt>
                <c:pt idx="2855">
                  <c:v>0.57120000000000004</c:v>
                </c:pt>
                <c:pt idx="2856">
                  <c:v>0.57140000000000002</c:v>
                </c:pt>
                <c:pt idx="2857">
                  <c:v>0.57160000000000122</c:v>
                </c:pt>
                <c:pt idx="2858">
                  <c:v>0.57180000000000064</c:v>
                </c:pt>
                <c:pt idx="2859">
                  <c:v>0.57199999999999995</c:v>
                </c:pt>
                <c:pt idx="2860">
                  <c:v>0.57220000000000004</c:v>
                </c:pt>
                <c:pt idx="2861">
                  <c:v>0.57240000000000002</c:v>
                </c:pt>
                <c:pt idx="2862">
                  <c:v>0.57260000000000122</c:v>
                </c:pt>
                <c:pt idx="2863">
                  <c:v>0.57280000000000064</c:v>
                </c:pt>
                <c:pt idx="2864">
                  <c:v>0.57299999999999995</c:v>
                </c:pt>
                <c:pt idx="2865">
                  <c:v>0.57320000000000004</c:v>
                </c:pt>
                <c:pt idx="2866">
                  <c:v>0.57340000000000002</c:v>
                </c:pt>
                <c:pt idx="2867">
                  <c:v>0.57360000000000122</c:v>
                </c:pt>
                <c:pt idx="2868">
                  <c:v>0.57380000000000064</c:v>
                </c:pt>
                <c:pt idx="2869">
                  <c:v>0.57399999999999995</c:v>
                </c:pt>
                <c:pt idx="2870">
                  <c:v>0.57420000000000004</c:v>
                </c:pt>
                <c:pt idx="2871">
                  <c:v>0.57440000000000002</c:v>
                </c:pt>
                <c:pt idx="2872">
                  <c:v>0.57460000000000122</c:v>
                </c:pt>
                <c:pt idx="2873">
                  <c:v>0.57480000000000064</c:v>
                </c:pt>
                <c:pt idx="2874">
                  <c:v>0.57500000000000062</c:v>
                </c:pt>
                <c:pt idx="2875">
                  <c:v>0.57520000000000004</c:v>
                </c:pt>
                <c:pt idx="2876">
                  <c:v>0.57540000000000002</c:v>
                </c:pt>
                <c:pt idx="2877">
                  <c:v>0.57560000000000133</c:v>
                </c:pt>
                <c:pt idx="2878">
                  <c:v>0.57580000000000064</c:v>
                </c:pt>
                <c:pt idx="2879">
                  <c:v>0.57600000000000062</c:v>
                </c:pt>
                <c:pt idx="2880">
                  <c:v>0.57620000000000005</c:v>
                </c:pt>
                <c:pt idx="2881">
                  <c:v>0.57640000000000002</c:v>
                </c:pt>
                <c:pt idx="2882">
                  <c:v>0.57660000000000133</c:v>
                </c:pt>
                <c:pt idx="2883">
                  <c:v>0.57680000000000065</c:v>
                </c:pt>
                <c:pt idx="2884">
                  <c:v>0.57700000000000062</c:v>
                </c:pt>
                <c:pt idx="2885">
                  <c:v>0.57720000000000005</c:v>
                </c:pt>
                <c:pt idx="2886">
                  <c:v>0.57740000000000002</c:v>
                </c:pt>
                <c:pt idx="2887">
                  <c:v>0.57760000000000133</c:v>
                </c:pt>
                <c:pt idx="2888">
                  <c:v>0.57780000000000065</c:v>
                </c:pt>
                <c:pt idx="2889">
                  <c:v>0.57800000000000062</c:v>
                </c:pt>
                <c:pt idx="2890">
                  <c:v>0.57820000000000005</c:v>
                </c:pt>
                <c:pt idx="2891">
                  <c:v>0.57840000000000003</c:v>
                </c:pt>
                <c:pt idx="2892">
                  <c:v>0.57860000000000134</c:v>
                </c:pt>
                <c:pt idx="2893">
                  <c:v>0.57880000000000065</c:v>
                </c:pt>
                <c:pt idx="2894">
                  <c:v>0.57900000000000063</c:v>
                </c:pt>
                <c:pt idx="2895">
                  <c:v>0.57920000000000005</c:v>
                </c:pt>
                <c:pt idx="2896">
                  <c:v>0.57940000000000003</c:v>
                </c:pt>
                <c:pt idx="2897">
                  <c:v>0.57960000000000134</c:v>
                </c:pt>
                <c:pt idx="2898">
                  <c:v>0.57980000000000065</c:v>
                </c:pt>
                <c:pt idx="2899">
                  <c:v>0.58000000000000007</c:v>
                </c:pt>
                <c:pt idx="2900">
                  <c:v>0.58019999999999949</c:v>
                </c:pt>
                <c:pt idx="2901">
                  <c:v>0.58039999999999958</c:v>
                </c:pt>
                <c:pt idx="2902">
                  <c:v>0.5806</c:v>
                </c:pt>
                <c:pt idx="2903">
                  <c:v>0.58079999999999998</c:v>
                </c:pt>
                <c:pt idx="2904">
                  <c:v>0.58099999999999996</c:v>
                </c:pt>
                <c:pt idx="2905">
                  <c:v>0.58119999999999949</c:v>
                </c:pt>
                <c:pt idx="2906">
                  <c:v>0.58139999999999958</c:v>
                </c:pt>
                <c:pt idx="2907">
                  <c:v>0.58160000000000001</c:v>
                </c:pt>
                <c:pt idx="2908">
                  <c:v>0.58179999999999998</c:v>
                </c:pt>
                <c:pt idx="2909">
                  <c:v>0.58199999999999996</c:v>
                </c:pt>
                <c:pt idx="2910">
                  <c:v>0.5821999999999995</c:v>
                </c:pt>
                <c:pt idx="2911">
                  <c:v>0.58239999999999958</c:v>
                </c:pt>
                <c:pt idx="2912">
                  <c:v>0.58260000000000001</c:v>
                </c:pt>
                <c:pt idx="2913">
                  <c:v>0.58279999999999998</c:v>
                </c:pt>
                <c:pt idx="2914">
                  <c:v>0.58299999999999996</c:v>
                </c:pt>
                <c:pt idx="2915">
                  <c:v>0.5831999999999995</c:v>
                </c:pt>
                <c:pt idx="2916">
                  <c:v>0.58339999999999959</c:v>
                </c:pt>
                <c:pt idx="2917">
                  <c:v>0.58360000000000001</c:v>
                </c:pt>
                <c:pt idx="2918">
                  <c:v>0.58379999999999999</c:v>
                </c:pt>
                <c:pt idx="2919">
                  <c:v>0.58399999999999996</c:v>
                </c:pt>
                <c:pt idx="2920">
                  <c:v>0.5841999999999995</c:v>
                </c:pt>
                <c:pt idx="2921">
                  <c:v>0.58439999999999959</c:v>
                </c:pt>
                <c:pt idx="2922">
                  <c:v>0.58460000000000001</c:v>
                </c:pt>
                <c:pt idx="2923">
                  <c:v>0.58479999999999999</c:v>
                </c:pt>
                <c:pt idx="2924">
                  <c:v>0.58499999999999996</c:v>
                </c:pt>
                <c:pt idx="2925">
                  <c:v>0.5851999999999995</c:v>
                </c:pt>
                <c:pt idx="2926">
                  <c:v>0.58539999999999959</c:v>
                </c:pt>
                <c:pt idx="2927">
                  <c:v>0.58560000000000001</c:v>
                </c:pt>
                <c:pt idx="2928">
                  <c:v>0.58579999999999999</c:v>
                </c:pt>
                <c:pt idx="2929">
                  <c:v>0.58599999999999997</c:v>
                </c:pt>
                <c:pt idx="2930">
                  <c:v>0.5861999999999995</c:v>
                </c:pt>
                <c:pt idx="2931">
                  <c:v>0.58639999999999959</c:v>
                </c:pt>
                <c:pt idx="2932">
                  <c:v>0.58660000000000001</c:v>
                </c:pt>
                <c:pt idx="2933">
                  <c:v>0.58679999999999999</c:v>
                </c:pt>
                <c:pt idx="2934">
                  <c:v>0.58699999999999997</c:v>
                </c:pt>
                <c:pt idx="2935">
                  <c:v>0.58720000000000006</c:v>
                </c:pt>
                <c:pt idx="2936">
                  <c:v>0.58739999999999959</c:v>
                </c:pt>
                <c:pt idx="2937">
                  <c:v>0.58760000000000001</c:v>
                </c:pt>
                <c:pt idx="2938">
                  <c:v>0.58779999999999999</c:v>
                </c:pt>
                <c:pt idx="2939">
                  <c:v>0.58799999999999997</c:v>
                </c:pt>
                <c:pt idx="2940">
                  <c:v>0.5881999999999995</c:v>
                </c:pt>
                <c:pt idx="2941">
                  <c:v>0.58839999999999959</c:v>
                </c:pt>
                <c:pt idx="2942">
                  <c:v>0.58860000000000001</c:v>
                </c:pt>
                <c:pt idx="2943">
                  <c:v>0.58879999999999999</c:v>
                </c:pt>
                <c:pt idx="2944">
                  <c:v>0.58899999999999997</c:v>
                </c:pt>
                <c:pt idx="2945">
                  <c:v>0.5891999999999995</c:v>
                </c:pt>
                <c:pt idx="2946">
                  <c:v>0.58939999999999959</c:v>
                </c:pt>
                <c:pt idx="2947">
                  <c:v>0.58960000000000001</c:v>
                </c:pt>
                <c:pt idx="2948">
                  <c:v>0.58979999999999999</c:v>
                </c:pt>
                <c:pt idx="2949">
                  <c:v>0.59</c:v>
                </c:pt>
                <c:pt idx="2950">
                  <c:v>0.5901999999999995</c:v>
                </c:pt>
                <c:pt idx="2951">
                  <c:v>0.59039999999999959</c:v>
                </c:pt>
                <c:pt idx="2952">
                  <c:v>0.59060000000000001</c:v>
                </c:pt>
                <c:pt idx="2953">
                  <c:v>0.59079999999999999</c:v>
                </c:pt>
                <c:pt idx="2954">
                  <c:v>0.59099999999999997</c:v>
                </c:pt>
                <c:pt idx="2955">
                  <c:v>0.5911999999999995</c:v>
                </c:pt>
                <c:pt idx="2956">
                  <c:v>0.59139999999999959</c:v>
                </c:pt>
                <c:pt idx="2957">
                  <c:v>0.59160000000000001</c:v>
                </c:pt>
                <c:pt idx="2958">
                  <c:v>0.59179999999999999</c:v>
                </c:pt>
                <c:pt idx="2959">
                  <c:v>0.59199999999999997</c:v>
                </c:pt>
                <c:pt idx="2960">
                  <c:v>0.5921999999999995</c:v>
                </c:pt>
                <c:pt idx="2961">
                  <c:v>0.59239999999999959</c:v>
                </c:pt>
                <c:pt idx="2962">
                  <c:v>0.59260000000000002</c:v>
                </c:pt>
                <c:pt idx="2963">
                  <c:v>0.59279999999999999</c:v>
                </c:pt>
                <c:pt idx="2964">
                  <c:v>0.59299999999999997</c:v>
                </c:pt>
                <c:pt idx="2965">
                  <c:v>0.59319999999999951</c:v>
                </c:pt>
                <c:pt idx="2966">
                  <c:v>0.59339999999999959</c:v>
                </c:pt>
                <c:pt idx="2967">
                  <c:v>0.59360000000000002</c:v>
                </c:pt>
                <c:pt idx="2968">
                  <c:v>0.59379999999999999</c:v>
                </c:pt>
                <c:pt idx="2969">
                  <c:v>0.59399999999999997</c:v>
                </c:pt>
                <c:pt idx="2970">
                  <c:v>0.59419999999999951</c:v>
                </c:pt>
                <c:pt idx="2971">
                  <c:v>0.59439999999999948</c:v>
                </c:pt>
                <c:pt idx="2972">
                  <c:v>0.59460000000000002</c:v>
                </c:pt>
                <c:pt idx="2973">
                  <c:v>0.5948</c:v>
                </c:pt>
                <c:pt idx="2974">
                  <c:v>0.59499999999999997</c:v>
                </c:pt>
                <c:pt idx="2975">
                  <c:v>0.59519999999999951</c:v>
                </c:pt>
                <c:pt idx="2976">
                  <c:v>0.59539999999999949</c:v>
                </c:pt>
                <c:pt idx="2977">
                  <c:v>0.59560000000000002</c:v>
                </c:pt>
                <c:pt idx="2978">
                  <c:v>0.5958</c:v>
                </c:pt>
                <c:pt idx="2979">
                  <c:v>0.59599999999999997</c:v>
                </c:pt>
                <c:pt idx="2980">
                  <c:v>0.59619999999999951</c:v>
                </c:pt>
                <c:pt idx="2981">
                  <c:v>0.59639999999999949</c:v>
                </c:pt>
                <c:pt idx="2982">
                  <c:v>0.59660000000000002</c:v>
                </c:pt>
                <c:pt idx="2983">
                  <c:v>0.5968</c:v>
                </c:pt>
                <c:pt idx="2984">
                  <c:v>0.59699999999999998</c:v>
                </c:pt>
                <c:pt idx="2985">
                  <c:v>0.59719999999999951</c:v>
                </c:pt>
                <c:pt idx="2986">
                  <c:v>0.59739999999999949</c:v>
                </c:pt>
                <c:pt idx="2987">
                  <c:v>0.59760000000000002</c:v>
                </c:pt>
                <c:pt idx="2988">
                  <c:v>0.5978</c:v>
                </c:pt>
                <c:pt idx="2989">
                  <c:v>0.59799999999999998</c:v>
                </c:pt>
                <c:pt idx="2990">
                  <c:v>0.59819999999999951</c:v>
                </c:pt>
                <c:pt idx="2991">
                  <c:v>0.59839999999999949</c:v>
                </c:pt>
                <c:pt idx="2992">
                  <c:v>0.59860000000000002</c:v>
                </c:pt>
                <c:pt idx="2993">
                  <c:v>0.5988</c:v>
                </c:pt>
                <c:pt idx="2994">
                  <c:v>0.59899999999999998</c:v>
                </c:pt>
                <c:pt idx="2995">
                  <c:v>0.59919999999999951</c:v>
                </c:pt>
                <c:pt idx="2996">
                  <c:v>0.59939999999999949</c:v>
                </c:pt>
                <c:pt idx="2997">
                  <c:v>0.59960000000000002</c:v>
                </c:pt>
                <c:pt idx="2998">
                  <c:v>0.5998</c:v>
                </c:pt>
                <c:pt idx="2999">
                  <c:v>0.60000000000000064</c:v>
                </c:pt>
                <c:pt idx="3000">
                  <c:v>0.60020000000000062</c:v>
                </c:pt>
                <c:pt idx="3001">
                  <c:v>0.60040000000000004</c:v>
                </c:pt>
                <c:pt idx="3002">
                  <c:v>0.60060000000000158</c:v>
                </c:pt>
                <c:pt idx="3003">
                  <c:v>0.60080000000000133</c:v>
                </c:pt>
                <c:pt idx="3004">
                  <c:v>0.60100000000000064</c:v>
                </c:pt>
                <c:pt idx="3005">
                  <c:v>0.60120000000000062</c:v>
                </c:pt>
                <c:pt idx="3006">
                  <c:v>0.60140000000000005</c:v>
                </c:pt>
                <c:pt idx="3007">
                  <c:v>0.60160000000000158</c:v>
                </c:pt>
                <c:pt idx="3008">
                  <c:v>0.60180000000000133</c:v>
                </c:pt>
                <c:pt idx="3009">
                  <c:v>0.60200000000000065</c:v>
                </c:pt>
                <c:pt idx="3010">
                  <c:v>0.60220000000000062</c:v>
                </c:pt>
                <c:pt idx="3011">
                  <c:v>0.60240000000000005</c:v>
                </c:pt>
                <c:pt idx="3012">
                  <c:v>0.60260000000000158</c:v>
                </c:pt>
                <c:pt idx="3013">
                  <c:v>0.60280000000000133</c:v>
                </c:pt>
                <c:pt idx="3014">
                  <c:v>0.60300000000000065</c:v>
                </c:pt>
                <c:pt idx="3015">
                  <c:v>0.60320000000000062</c:v>
                </c:pt>
                <c:pt idx="3016">
                  <c:v>0.60340000000000005</c:v>
                </c:pt>
                <c:pt idx="3017">
                  <c:v>0.60360000000000158</c:v>
                </c:pt>
                <c:pt idx="3018">
                  <c:v>0.60380000000000134</c:v>
                </c:pt>
                <c:pt idx="3019">
                  <c:v>0.60400000000000065</c:v>
                </c:pt>
                <c:pt idx="3020">
                  <c:v>0.60420000000000063</c:v>
                </c:pt>
                <c:pt idx="3021">
                  <c:v>0.60440000000000005</c:v>
                </c:pt>
                <c:pt idx="3022">
                  <c:v>0.60460000000000158</c:v>
                </c:pt>
                <c:pt idx="3023">
                  <c:v>0.60480000000000134</c:v>
                </c:pt>
                <c:pt idx="3024">
                  <c:v>0.60500000000000065</c:v>
                </c:pt>
                <c:pt idx="3025">
                  <c:v>0.60520000000000063</c:v>
                </c:pt>
                <c:pt idx="3026">
                  <c:v>0.60540000000000005</c:v>
                </c:pt>
                <c:pt idx="3027">
                  <c:v>0.60560000000000158</c:v>
                </c:pt>
                <c:pt idx="3028">
                  <c:v>0.60580000000000134</c:v>
                </c:pt>
                <c:pt idx="3029">
                  <c:v>0.60600000000000065</c:v>
                </c:pt>
                <c:pt idx="3030">
                  <c:v>0.60620000000000063</c:v>
                </c:pt>
                <c:pt idx="3031">
                  <c:v>0.60640000000000005</c:v>
                </c:pt>
                <c:pt idx="3032">
                  <c:v>0.60660000000000158</c:v>
                </c:pt>
                <c:pt idx="3033">
                  <c:v>0.60680000000000134</c:v>
                </c:pt>
                <c:pt idx="3034">
                  <c:v>0.60700000000000065</c:v>
                </c:pt>
                <c:pt idx="3035">
                  <c:v>0.60720000000000063</c:v>
                </c:pt>
                <c:pt idx="3036">
                  <c:v>0.60740000000000005</c:v>
                </c:pt>
                <c:pt idx="3037">
                  <c:v>0.60760000000000158</c:v>
                </c:pt>
                <c:pt idx="3038">
                  <c:v>0.60780000000000134</c:v>
                </c:pt>
                <c:pt idx="3039">
                  <c:v>0.60800000000000065</c:v>
                </c:pt>
                <c:pt idx="3040">
                  <c:v>0.60820000000000063</c:v>
                </c:pt>
                <c:pt idx="3041">
                  <c:v>0.60840000000000005</c:v>
                </c:pt>
                <c:pt idx="3042">
                  <c:v>0.60860000000000158</c:v>
                </c:pt>
                <c:pt idx="3043">
                  <c:v>0.60880000000000134</c:v>
                </c:pt>
                <c:pt idx="3044">
                  <c:v>0.60900000000000065</c:v>
                </c:pt>
                <c:pt idx="3045">
                  <c:v>0.60920000000000063</c:v>
                </c:pt>
                <c:pt idx="3046">
                  <c:v>0.60940000000000005</c:v>
                </c:pt>
                <c:pt idx="3047">
                  <c:v>0.60960000000000159</c:v>
                </c:pt>
                <c:pt idx="3048">
                  <c:v>0.60980000000000134</c:v>
                </c:pt>
                <c:pt idx="3049">
                  <c:v>0.61000000000000065</c:v>
                </c:pt>
                <c:pt idx="3050">
                  <c:v>0.61020000000000063</c:v>
                </c:pt>
                <c:pt idx="3051">
                  <c:v>0.61040000000000005</c:v>
                </c:pt>
                <c:pt idx="3052">
                  <c:v>0.61060000000000159</c:v>
                </c:pt>
                <c:pt idx="3053">
                  <c:v>0.61080000000000134</c:v>
                </c:pt>
                <c:pt idx="3054">
                  <c:v>0.61100000000000065</c:v>
                </c:pt>
                <c:pt idx="3055">
                  <c:v>0.61120000000000063</c:v>
                </c:pt>
                <c:pt idx="3056">
                  <c:v>0.61140000000000005</c:v>
                </c:pt>
                <c:pt idx="3057">
                  <c:v>0.61160000000000159</c:v>
                </c:pt>
                <c:pt idx="3058">
                  <c:v>0.61180000000000134</c:v>
                </c:pt>
                <c:pt idx="3059">
                  <c:v>0.61200000000000065</c:v>
                </c:pt>
                <c:pt idx="3060">
                  <c:v>0.61220000000000063</c:v>
                </c:pt>
                <c:pt idx="3061">
                  <c:v>0.61240000000000061</c:v>
                </c:pt>
                <c:pt idx="3062">
                  <c:v>0.61260000000000159</c:v>
                </c:pt>
                <c:pt idx="3063">
                  <c:v>0.61280000000000134</c:v>
                </c:pt>
                <c:pt idx="3064">
                  <c:v>0.61300000000000121</c:v>
                </c:pt>
                <c:pt idx="3065">
                  <c:v>0.61320000000000063</c:v>
                </c:pt>
                <c:pt idx="3066">
                  <c:v>0.61339999999999995</c:v>
                </c:pt>
                <c:pt idx="3067">
                  <c:v>0.6136000000000017</c:v>
                </c:pt>
                <c:pt idx="3068">
                  <c:v>0.61380000000000134</c:v>
                </c:pt>
                <c:pt idx="3069">
                  <c:v>0.61400000000000121</c:v>
                </c:pt>
                <c:pt idx="3070">
                  <c:v>0.61420000000000063</c:v>
                </c:pt>
                <c:pt idx="3071">
                  <c:v>0.61439999999999995</c:v>
                </c:pt>
                <c:pt idx="3072">
                  <c:v>0.6146000000000017</c:v>
                </c:pt>
                <c:pt idx="3073">
                  <c:v>0.61480000000000135</c:v>
                </c:pt>
                <c:pt idx="3074">
                  <c:v>0.61500000000000121</c:v>
                </c:pt>
                <c:pt idx="3075">
                  <c:v>0.61520000000000064</c:v>
                </c:pt>
                <c:pt idx="3076">
                  <c:v>0.61539999999999995</c:v>
                </c:pt>
                <c:pt idx="3077">
                  <c:v>0.6156000000000017</c:v>
                </c:pt>
                <c:pt idx="3078">
                  <c:v>0.61580000000000135</c:v>
                </c:pt>
                <c:pt idx="3079">
                  <c:v>0.61600000000000121</c:v>
                </c:pt>
                <c:pt idx="3080">
                  <c:v>0.61620000000000064</c:v>
                </c:pt>
                <c:pt idx="3081">
                  <c:v>0.61639999999999995</c:v>
                </c:pt>
                <c:pt idx="3082">
                  <c:v>0.6166000000000017</c:v>
                </c:pt>
                <c:pt idx="3083">
                  <c:v>0.61680000000000135</c:v>
                </c:pt>
                <c:pt idx="3084">
                  <c:v>0.61700000000000121</c:v>
                </c:pt>
                <c:pt idx="3085">
                  <c:v>0.61720000000000064</c:v>
                </c:pt>
                <c:pt idx="3086">
                  <c:v>0.61739999999999995</c:v>
                </c:pt>
                <c:pt idx="3087">
                  <c:v>0.6176000000000017</c:v>
                </c:pt>
                <c:pt idx="3088">
                  <c:v>0.61780000000000135</c:v>
                </c:pt>
                <c:pt idx="3089">
                  <c:v>0.61800000000000122</c:v>
                </c:pt>
                <c:pt idx="3090">
                  <c:v>0.61820000000000064</c:v>
                </c:pt>
                <c:pt idx="3091">
                  <c:v>0.61839999999999995</c:v>
                </c:pt>
                <c:pt idx="3092">
                  <c:v>0.6186000000000017</c:v>
                </c:pt>
                <c:pt idx="3093">
                  <c:v>0.61880000000000135</c:v>
                </c:pt>
                <c:pt idx="3094">
                  <c:v>0.61900000000000122</c:v>
                </c:pt>
                <c:pt idx="3095">
                  <c:v>0.61920000000000064</c:v>
                </c:pt>
                <c:pt idx="3096">
                  <c:v>0.61939999999999995</c:v>
                </c:pt>
                <c:pt idx="3097">
                  <c:v>0.6196000000000017</c:v>
                </c:pt>
                <c:pt idx="3098">
                  <c:v>0.61980000000000135</c:v>
                </c:pt>
                <c:pt idx="3099">
                  <c:v>0.62000000000000122</c:v>
                </c:pt>
                <c:pt idx="3100">
                  <c:v>0.62020000000000064</c:v>
                </c:pt>
                <c:pt idx="3101">
                  <c:v>0.62039999999999995</c:v>
                </c:pt>
                <c:pt idx="3102">
                  <c:v>0.62060000000000171</c:v>
                </c:pt>
                <c:pt idx="3103">
                  <c:v>0.62080000000000135</c:v>
                </c:pt>
                <c:pt idx="3104">
                  <c:v>0.62100000000000122</c:v>
                </c:pt>
                <c:pt idx="3105">
                  <c:v>0.62120000000000064</c:v>
                </c:pt>
                <c:pt idx="3106">
                  <c:v>0.62139999999999995</c:v>
                </c:pt>
                <c:pt idx="3107">
                  <c:v>0.62160000000000171</c:v>
                </c:pt>
                <c:pt idx="3108">
                  <c:v>0.62180000000000135</c:v>
                </c:pt>
                <c:pt idx="3109">
                  <c:v>0.62200000000000122</c:v>
                </c:pt>
                <c:pt idx="3110">
                  <c:v>0.62220000000000064</c:v>
                </c:pt>
                <c:pt idx="3111">
                  <c:v>0.62239999999999995</c:v>
                </c:pt>
                <c:pt idx="3112">
                  <c:v>0.62260000000000171</c:v>
                </c:pt>
                <c:pt idx="3113">
                  <c:v>0.62280000000000135</c:v>
                </c:pt>
                <c:pt idx="3114">
                  <c:v>0.62300000000000122</c:v>
                </c:pt>
                <c:pt idx="3115">
                  <c:v>0.62320000000000064</c:v>
                </c:pt>
                <c:pt idx="3116">
                  <c:v>0.62339999999999995</c:v>
                </c:pt>
                <c:pt idx="3117">
                  <c:v>0.62360000000000171</c:v>
                </c:pt>
                <c:pt idx="3118">
                  <c:v>0.62380000000000135</c:v>
                </c:pt>
                <c:pt idx="3119">
                  <c:v>0.62400000000000122</c:v>
                </c:pt>
                <c:pt idx="3120">
                  <c:v>0.62420000000000064</c:v>
                </c:pt>
                <c:pt idx="3121">
                  <c:v>0.62440000000000062</c:v>
                </c:pt>
                <c:pt idx="3122">
                  <c:v>0.62460000000000171</c:v>
                </c:pt>
                <c:pt idx="3123">
                  <c:v>0.62480000000000147</c:v>
                </c:pt>
                <c:pt idx="3124">
                  <c:v>0.62500000000000133</c:v>
                </c:pt>
                <c:pt idx="3125">
                  <c:v>0.62520000000000064</c:v>
                </c:pt>
                <c:pt idx="3126">
                  <c:v>0.62540000000000062</c:v>
                </c:pt>
                <c:pt idx="3127">
                  <c:v>0.62560000000000171</c:v>
                </c:pt>
                <c:pt idx="3128">
                  <c:v>0.62580000000000158</c:v>
                </c:pt>
                <c:pt idx="3129">
                  <c:v>0.62600000000000133</c:v>
                </c:pt>
                <c:pt idx="3130">
                  <c:v>0.62620000000000064</c:v>
                </c:pt>
                <c:pt idx="3131">
                  <c:v>0.62640000000000062</c:v>
                </c:pt>
                <c:pt idx="3132">
                  <c:v>0.62660000000000171</c:v>
                </c:pt>
                <c:pt idx="3133">
                  <c:v>0.62680000000000158</c:v>
                </c:pt>
                <c:pt idx="3134">
                  <c:v>0.62700000000000133</c:v>
                </c:pt>
                <c:pt idx="3135">
                  <c:v>0.62720000000000065</c:v>
                </c:pt>
                <c:pt idx="3136">
                  <c:v>0.62740000000000062</c:v>
                </c:pt>
                <c:pt idx="3137">
                  <c:v>0.62760000000000171</c:v>
                </c:pt>
                <c:pt idx="3138">
                  <c:v>0.62780000000000158</c:v>
                </c:pt>
                <c:pt idx="3139">
                  <c:v>0.62800000000000133</c:v>
                </c:pt>
                <c:pt idx="3140">
                  <c:v>0.62820000000000065</c:v>
                </c:pt>
                <c:pt idx="3141">
                  <c:v>0.62840000000000062</c:v>
                </c:pt>
                <c:pt idx="3142">
                  <c:v>0.62860000000000171</c:v>
                </c:pt>
                <c:pt idx="3143">
                  <c:v>0.62880000000000158</c:v>
                </c:pt>
                <c:pt idx="3144">
                  <c:v>0.62900000000000134</c:v>
                </c:pt>
                <c:pt idx="3145">
                  <c:v>0.62920000000000065</c:v>
                </c:pt>
                <c:pt idx="3146">
                  <c:v>0.62940000000000063</c:v>
                </c:pt>
                <c:pt idx="3147">
                  <c:v>0.62960000000000171</c:v>
                </c:pt>
                <c:pt idx="3148">
                  <c:v>0.62980000000000158</c:v>
                </c:pt>
                <c:pt idx="3149">
                  <c:v>0.63000000000000134</c:v>
                </c:pt>
                <c:pt idx="3150">
                  <c:v>0.63020000000000065</c:v>
                </c:pt>
                <c:pt idx="3151">
                  <c:v>0.63040000000000063</c:v>
                </c:pt>
                <c:pt idx="3152">
                  <c:v>0.63060000000000171</c:v>
                </c:pt>
                <c:pt idx="3153">
                  <c:v>0.63080000000000158</c:v>
                </c:pt>
                <c:pt idx="3154">
                  <c:v>0.63100000000000134</c:v>
                </c:pt>
                <c:pt idx="3155">
                  <c:v>0.63120000000000065</c:v>
                </c:pt>
                <c:pt idx="3156">
                  <c:v>0.63140000000000063</c:v>
                </c:pt>
                <c:pt idx="3157">
                  <c:v>0.63160000000000172</c:v>
                </c:pt>
                <c:pt idx="3158">
                  <c:v>0.63180000000000158</c:v>
                </c:pt>
                <c:pt idx="3159">
                  <c:v>0.63200000000000134</c:v>
                </c:pt>
                <c:pt idx="3160">
                  <c:v>0.63220000000000065</c:v>
                </c:pt>
                <c:pt idx="3161">
                  <c:v>0.63240000000000063</c:v>
                </c:pt>
                <c:pt idx="3162">
                  <c:v>0.63260000000000172</c:v>
                </c:pt>
                <c:pt idx="3163">
                  <c:v>0.63280000000000158</c:v>
                </c:pt>
                <c:pt idx="3164">
                  <c:v>0.63300000000000134</c:v>
                </c:pt>
                <c:pt idx="3165">
                  <c:v>0.63320000000000065</c:v>
                </c:pt>
                <c:pt idx="3166">
                  <c:v>0.63340000000000063</c:v>
                </c:pt>
                <c:pt idx="3167">
                  <c:v>0.63360000000000172</c:v>
                </c:pt>
                <c:pt idx="3168">
                  <c:v>0.63380000000000158</c:v>
                </c:pt>
                <c:pt idx="3169">
                  <c:v>0.63400000000000134</c:v>
                </c:pt>
                <c:pt idx="3170">
                  <c:v>0.63420000000000065</c:v>
                </c:pt>
                <c:pt idx="3171">
                  <c:v>0.63440000000000063</c:v>
                </c:pt>
                <c:pt idx="3172">
                  <c:v>0.63460000000000172</c:v>
                </c:pt>
                <c:pt idx="3173">
                  <c:v>0.63480000000000159</c:v>
                </c:pt>
                <c:pt idx="3174">
                  <c:v>0.63500000000000134</c:v>
                </c:pt>
                <c:pt idx="3175">
                  <c:v>0.63520000000000065</c:v>
                </c:pt>
                <c:pt idx="3176">
                  <c:v>0.63540000000000063</c:v>
                </c:pt>
                <c:pt idx="3177">
                  <c:v>0.63560000000000172</c:v>
                </c:pt>
                <c:pt idx="3178">
                  <c:v>0.63580000000000159</c:v>
                </c:pt>
                <c:pt idx="3179">
                  <c:v>0.63600000000000134</c:v>
                </c:pt>
                <c:pt idx="3180">
                  <c:v>0.63620000000000065</c:v>
                </c:pt>
                <c:pt idx="3181">
                  <c:v>0.63640000000000063</c:v>
                </c:pt>
                <c:pt idx="3182">
                  <c:v>0.63660000000000172</c:v>
                </c:pt>
                <c:pt idx="3183">
                  <c:v>0.63680000000000159</c:v>
                </c:pt>
                <c:pt idx="3184">
                  <c:v>0.63700000000000134</c:v>
                </c:pt>
                <c:pt idx="3185">
                  <c:v>0.63720000000000065</c:v>
                </c:pt>
                <c:pt idx="3186">
                  <c:v>0.63740000000000063</c:v>
                </c:pt>
                <c:pt idx="3187">
                  <c:v>0.63759999999999994</c:v>
                </c:pt>
                <c:pt idx="3188">
                  <c:v>0.63780000000000159</c:v>
                </c:pt>
                <c:pt idx="3189">
                  <c:v>0.63800000000000134</c:v>
                </c:pt>
                <c:pt idx="3190">
                  <c:v>0.63820000000000121</c:v>
                </c:pt>
                <c:pt idx="3191">
                  <c:v>0.63840000000000063</c:v>
                </c:pt>
                <c:pt idx="3192">
                  <c:v>0.63859999999999995</c:v>
                </c:pt>
                <c:pt idx="3193">
                  <c:v>0.6388000000000017</c:v>
                </c:pt>
                <c:pt idx="3194">
                  <c:v>0.63900000000000134</c:v>
                </c:pt>
                <c:pt idx="3195">
                  <c:v>0.63920000000000121</c:v>
                </c:pt>
                <c:pt idx="3196">
                  <c:v>0.63940000000000063</c:v>
                </c:pt>
                <c:pt idx="3197">
                  <c:v>0.63959999999999995</c:v>
                </c:pt>
                <c:pt idx="3198">
                  <c:v>0.6398000000000017</c:v>
                </c:pt>
                <c:pt idx="3199">
                  <c:v>0.64000000000000135</c:v>
                </c:pt>
                <c:pt idx="3200">
                  <c:v>0.64020000000000121</c:v>
                </c:pt>
                <c:pt idx="3201">
                  <c:v>0.64040000000000064</c:v>
                </c:pt>
                <c:pt idx="3202">
                  <c:v>0.64059999999999995</c:v>
                </c:pt>
                <c:pt idx="3203">
                  <c:v>0.6408000000000017</c:v>
                </c:pt>
                <c:pt idx="3204">
                  <c:v>0.64100000000000135</c:v>
                </c:pt>
                <c:pt idx="3205">
                  <c:v>0.64120000000000121</c:v>
                </c:pt>
                <c:pt idx="3206">
                  <c:v>0.64140000000000064</c:v>
                </c:pt>
                <c:pt idx="3207">
                  <c:v>0.64159999999999995</c:v>
                </c:pt>
                <c:pt idx="3208">
                  <c:v>0.6418000000000017</c:v>
                </c:pt>
                <c:pt idx="3209">
                  <c:v>0.64200000000000135</c:v>
                </c:pt>
                <c:pt idx="3210">
                  <c:v>0.64220000000000121</c:v>
                </c:pt>
                <c:pt idx="3211">
                  <c:v>0.64240000000000064</c:v>
                </c:pt>
                <c:pt idx="3212">
                  <c:v>0.64259999999999995</c:v>
                </c:pt>
                <c:pt idx="3213">
                  <c:v>0.6428000000000017</c:v>
                </c:pt>
                <c:pt idx="3214">
                  <c:v>0.64300000000000135</c:v>
                </c:pt>
                <c:pt idx="3215">
                  <c:v>0.64320000000000122</c:v>
                </c:pt>
                <c:pt idx="3216">
                  <c:v>0.64340000000000064</c:v>
                </c:pt>
                <c:pt idx="3217">
                  <c:v>0.64359999999999995</c:v>
                </c:pt>
                <c:pt idx="3218">
                  <c:v>0.6438000000000017</c:v>
                </c:pt>
                <c:pt idx="3219">
                  <c:v>0.64400000000000135</c:v>
                </c:pt>
                <c:pt idx="3220">
                  <c:v>0.64420000000000122</c:v>
                </c:pt>
                <c:pt idx="3221">
                  <c:v>0.64440000000000064</c:v>
                </c:pt>
                <c:pt idx="3222">
                  <c:v>0.64459999999999995</c:v>
                </c:pt>
                <c:pt idx="3223">
                  <c:v>0.64480000000000171</c:v>
                </c:pt>
                <c:pt idx="3224">
                  <c:v>0.64500000000000135</c:v>
                </c:pt>
                <c:pt idx="3225">
                  <c:v>0.64520000000000122</c:v>
                </c:pt>
                <c:pt idx="3226">
                  <c:v>0.64540000000000064</c:v>
                </c:pt>
                <c:pt idx="3227">
                  <c:v>0.64559999999999995</c:v>
                </c:pt>
                <c:pt idx="3228">
                  <c:v>0.64580000000000171</c:v>
                </c:pt>
                <c:pt idx="3229">
                  <c:v>0.64600000000000135</c:v>
                </c:pt>
                <c:pt idx="3230">
                  <c:v>0.64620000000000122</c:v>
                </c:pt>
                <c:pt idx="3231">
                  <c:v>0.64640000000000064</c:v>
                </c:pt>
                <c:pt idx="3232">
                  <c:v>0.64659999999999995</c:v>
                </c:pt>
                <c:pt idx="3233">
                  <c:v>0.64680000000000171</c:v>
                </c:pt>
                <c:pt idx="3234">
                  <c:v>0.64700000000000135</c:v>
                </c:pt>
                <c:pt idx="3235">
                  <c:v>0.64720000000000122</c:v>
                </c:pt>
                <c:pt idx="3236">
                  <c:v>0.64740000000000064</c:v>
                </c:pt>
                <c:pt idx="3237">
                  <c:v>0.64759999999999995</c:v>
                </c:pt>
                <c:pt idx="3238">
                  <c:v>0.64780000000000171</c:v>
                </c:pt>
                <c:pt idx="3239">
                  <c:v>0.64800000000000135</c:v>
                </c:pt>
                <c:pt idx="3240">
                  <c:v>0.64820000000000122</c:v>
                </c:pt>
                <c:pt idx="3241">
                  <c:v>0.64840000000000064</c:v>
                </c:pt>
                <c:pt idx="3242">
                  <c:v>0.64859999999999995</c:v>
                </c:pt>
                <c:pt idx="3243">
                  <c:v>0.64880000000000171</c:v>
                </c:pt>
                <c:pt idx="3244">
                  <c:v>0.64900000000000135</c:v>
                </c:pt>
                <c:pt idx="3245">
                  <c:v>0.64920000000000122</c:v>
                </c:pt>
                <c:pt idx="3246">
                  <c:v>0.64940000000000064</c:v>
                </c:pt>
                <c:pt idx="3247">
                  <c:v>0.64960000000000184</c:v>
                </c:pt>
                <c:pt idx="3248">
                  <c:v>0.64980000000000171</c:v>
                </c:pt>
                <c:pt idx="3249">
                  <c:v>0.65000000000000147</c:v>
                </c:pt>
                <c:pt idx="3250">
                  <c:v>0.65020000000000133</c:v>
                </c:pt>
                <c:pt idx="3251">
                  <c:v>0.65040000000000064</c:v>
                </c:pt>
                <c:pt idx="3252">
                  <c:v>0.65060000000000184</c:v>
                </c:pt>
                <c:pt idx="3253">
                  <c:v>0.65080000000000171</c:v>
                </c:pt>
                <c:pt idx="3254">
                  <c:v>0.65100000000000158</c:v>
                </c:pt>
                <c:pt idx="3255">
                  <c:v>0.65120000000000133</c:v>
                </c:pt>
                <c:pt idx="3256">
                  <c:v>0.65140000000000065</c:v>
                </c:pt>
                <c:pt idx="3257">
                  <c:v>0.65160000000000184</c:v>
                </c:pt>
                <c:pt idx="3258">
                  <c:v>0.65180000000000171</c:v>
                </c:pt>
                <c:pt idx="3259">
                  <c:v>0.65200000000000158</c:v>
                </c:pt>
                <c:pt idx="3260">
                  <c:v>0.65220000000000133</c:v>
                </c:pt>
                <c:pt idx="3261">
                  <c:v>0.65240000000000065</c:v>
                </c:pt>
                <c:pt idx="3262">
                  <c:v>0.65260000000000185</c:v>
                </c:pt>
                <c:pt idx="3263">
                  <c:v>0.65280000000000171</c:v>
                </c:pt>
                <c:pt idx="3264">
                  <c:v>0.65300000000000158</c:v>
                </c:pt>
                <c:pt idx="3265">
                  <c:v>0.65320000000000134</c:v>
                </c:pt>
                <c:pt idx="3266">
                  <c:v>0.65340000000000065</c:v>
                </c:pt>
                <c:pt idx="3267">
                  <c:v>0.65360000000000185</c:v>
                </c:pt>
                <c:pt idx="3268">
                  <c:v>0.65380000000000171</c:v>
                </c:pt>
                <c:pt idx="3269">
                  <c:v>0.65400000000000158</c:v>
                </c:pt>
                <c:pt idx="3270">
                  <c:v>0.65420000000000134</c:v>
                </c:pt>
                <c:pt idx="3271">
                  <c:v>0.65440000000000065</c:v>
                </c:pt>
                <c:pt idx="3272">
                  <c:v>0.65460000000000185</c:v>
                </c:pt>
                <c:pt idx="3273">
                  <c:v>0.65480000000000171</c:v>
                </c:pt>
                <c:pt idx="3274">
                  <c:v>0.65500000000000158</c:v>
                </c:pt>
                <c:pt idx="3275">
                  <c:v>0.65520000000000134</c:v>
                </c:pt>
                <c:pt idx="3276">
                  <c:v>0.65540000000000065</c:v>
                </c:pt>
                <c:pt idx="3277">
                  <c:v>0.65560000000000185</c:v>
                </c:pt>
                <c:pt idx="3278">
                  <c:v>0.65580000000000171</c:v>
                </c:pt>
                <c:pt idx="3279">
                  <c:v>0.65600000000000158</c:v>
                </c:pt>
                <c:pt idx="3280">
                  <c:v>0.65620000000000134</c:v>
                </c:pt>
                <c:pt idx="3281">
                  <c:v>0.65640000000000065</c:v>
                </c:pt>
                <c:pt idx="3282">
                  <c:v>0.65660000000000185</c:v>
                </c:pt>
                <c:pt idx="3283">
                  <c:v>0.65680000000000172</c:v>
                </c:pt>
                <c:pt idx="3284">
                  <c:v>0.65700000000000158</c:v>
                </c:pt>
                <c:pt idx="3285">
                  <c:v>0.65720000000000134</c:v>
                </c:pt>
                <c:pt idx="3286">
                  <c:v>0.65740000000000065</c:v>
                </c:pt>
                <c:pt idx="3287">
                  <c:v>0.65760000000000185</c:v>
                </c:pt>
                <c:pt idx="3288">
                  <c:v>0.65780000000000172</c:v>
                </c:pt>
                <c:pt idx="3289">
                  <c:v>0.65800000000000158</c:v>
                </c:pt>
                <c:pt idx="3290">
                  <c:v>0.65820000000000134</c:v>
                </c:pt>
                <c:pt idx="3291">
                  <c:v>0.65840000000000065</c:v>
                </c:pt>
                <c:pt idx="3292">
                  <c:v>0.65860000000000185</c:v>
                </c:pt>
                <c:pt idx="3293">
                  <c:v>0.65880000000000172</c:v>
                </c:pt>
                <c:pt idx="3294">
                  <c:v>0.65900000000000158</c:v>
                </c:pt>
                <c:pt idx="3295">
                  <c:v>0.65920000000000134</c:v>
                </c:pt>
                <c:pt idx="3296">
                  <c:v>0.65940000000000065</c:v>
                </c:pt>
                <c:pt idx="3297">
                  <c:v>0.65960000000000185</c:v>
                </c:pt>
                <c:pt idx="3298">
                  <c:v>0.65980000000000172</c:v>
                </c:pt>
                <c:pt idx="3299">
                  <c:v>0.66000000000000159</c:v>
                </c:pt>
                <c:pt idx="3300">
                  <c:v>0.66020000000000134</c:v>
                </c:pt>
                <c:pt idx="3301">
                  <c:v>0.66040000000000065</c:v>
                </c:pt>
                <c:pt idx="3302">
                  <c:v>0.66060000000000185</c:v>
                </c:pt>
                <c:pt idx="3303">
                  <c:v>0.66080000000000172</c:v>
                </c:pt>
                <c:pt idx="3304">
                  <c:v>0.66100000000000159</c:v>
                </c:pt>
                <c:pt idx="3305">
                  <c:v>0.66120000000000134</c:v>
                </c:pt>
                <c:pt idx="3306">
                  <c:v>0.66140000000000065</c:v>
                </c:pt>
                <c:pt idx="3307">
                  <c:v>0.66160000000000185</c:v>
                </c:pt>
                <c:pt idx="3308">
                  <c:v>0.66180000000000172</c:v>
                </c:pt>
                <c:pt idx="3309">
                  <c:v>0.66200000000000159</c:v>
                </c:pt>
                <c:pt idx="3310">
                  <c:v>0.66220000000000134</c:v>
                </c:pt>
                <c:pt idx="3311">
                  <c:v>0.66240000000000065</c:v>
                </c:pt>
                <c:pt idx="3312">
                  <c:v>0.66260000000000185</c:v>
                </c:pt>
                <c:pt idx="3313">
                  <c:v>0.66280000000000172</c:v>
                </c:pt>
                <c:pt idx="3314">
                  <c:v>0.66300000000000159</c:v>
                </c:pt>
                <c:pt idx="3315">
                  <c:v>0.66320000000000134</c:v>
                </c:pt>
                <c:pt idx="3316">
                  <c:v>0.66340000000000121</c:v>
                </c:pt>
                <c:pt idx="3317">
                  <c:v>0.66360000000000208</c:v>
                </c:pt>
                <c:pt idx="3318">
                  <c:v>0.66380000000000183</c:v>
                </c:pt>
                <c:pt idx="3319">
                  <c:v>0.6640000000000017</c:v>
                </c:pt>
                <c:pt idx="3320">
                  <c:v>0.66420000000000134</c:v>
                </c:pt>
                <c:pt idx="3321">
                  <c:v>0.66440000000000121</c:v>
                </c:pt>
                <c:pt idx="3322">
                  <c:v>0.66460000000000208</c:v>
                </c:pt>
                <c:pt idx="3323">
                  <c:v>0.66480000000000183</c:v>
                </c:pt>
                <c:pt idx="3324">
                  <c:v>0.6650000000000017</c:v>
                </c:pt>
                <c:pt idx="3325">
                  <c:v>0.66520000000000135</c:v>
                </c:pt>
                <c:pt idx="3326">
                  <c:v>0.66540000000000121</c:v>
                </c:pt>
                <c:pt idx="3327">
                  <c:v>0.66560000000000208</c:v>
                </c:pt>
                <c:pt idx="3328">
                  <c:v>0.66580000000000183</c:v>
                </c:pt>
                <c:pt idx="3329">
                  <c:v>0.6660000000000017</c:v>
                </c:pt>
                <c:pt idx="3330">
                  <c:v>0.66620000000000135</c:v>
                </c:pt>
                <c:pt idx="3331">
                  <c:v>0.66640000000000121</c:v>
                </c:pt>
                <c:pt idx="3332">
                  <c:v>0.66660000000000208</c:v>
                </c:pt>
                <c:pt idx="3333">
                  <c:v>0.66680000000000184</c:v>
                </c:pt>
                <c:pt idx="3334">
                  <c:v>0.6670000000000017</c:v>
                </c:pt>
                <c:pt idx="3335">
                  <c:v>0.66720000000000135</c:v>
                </c:pt>
                <c:pt idx="3336">
                  <c:v>0.66740000000000121</c:v>
                </c:pt>
                <c:pt idx="3337">
                  <c:v>0.66760000000000208</c:v>
                </c:pt>
                <c:pt idx="3338">
                  <c:v>0.66780000000000184</c:v>
                </c:pt>
                <c:pt idx="3339">
                  <c:v>0.6680000000000017</c:v>
                </c:pt>
                <c:pt idx="3340">
                  <c:v>0.66820000000000135</c:v>
                </c:pt>
                <c:pt idx="3341">
                  <c:v>0.66840000000000122</c:v>
                </c:pt>
                <c:pt idx="3342">
                  <c:v>0.66860000000000208</c:v>
                </c:pt>
                <c:pt idx="3343">
                  <c:v>0.66880000000000184</c:v>
                </c:pt>
                <c:pt idx="3344">
                  <c:v>0.6690000000000017</c:v>
                </c:pt>
                <c:pt idx="3345">
                  <c:v>0.66920000000000135</c:v>
                </c:pt>
                <c:pt idx="3346">
                  <c:v>0.66940000000000122</c:v>
                </c:pt>
                <c:pt idx="3347">
                  <c:v>0.66960000000000208</c:v>
                </c:pt>
                <c:pt idx="3348">
                  <c:v>0.66980000000000184</c:v>
                </c:pt>
                <c:pt idx="3349">
                  <c:v>0.67000000000000171</c:v>
                </c:pt>
                <c:pt idx="3350">
                  <c:v>0.67020000000000135</c:v>
                </c:pt>
                <c:pt idx="3351">
                  <c:v>0.67040000000000122</c:v>
                </c:pt>
                <c:pt idx="3352">
                  <c:v>0.67060000000000208</c:v>
                </c:pt>
                <c:pt idx="3353">
                  <c:v>0.67080000000000184</c:v>
                </c:pt>
                <c:pt idx="3354">
                  <c:v>0.67100000000000171</c:v>
                </c:pt>
                <c:pt idx="3355">
                  <c:v>0.67120000000000135</c:v>
                </c:pt>
                <c:pt idx="3356">
                  <c:v>0.67140000000000122</c:v>
                </c:pt>
                <c:pt idx="3357">
                  <c:v>0.67160000000000208</c:v>
                </c:pt>
                <c:pt idx="3358">
                  <c:v>0.67180000000000184</c:v>
                </c:pt>
                <c:pt idx="3359">
                  <c:v>0.67200000000000171</c:v>
                </c:pt>
                <c:pt idx="3360">
                  <c:v>0.67220000000000135</c:v>
                </c:pt>
                <c:pt idx="3361">
                  <c:v>0.67240000000000122</c:v>
                </c:pt>
                <c:pt idx="3362">
                  <c:v>0.67260000000000209</c:v>
                </c:pt>
                <c:pt idx="3363">
                  <c:v>0.67280000000000184</c:v>
                </c:pt>
                <c:pt idx="3364">
                  <c:v>0.67300000000000171</c:v>
                </c:pt>
                <c:pt idx="3365">
                  <c:v>0.67320000000000135</c:v>
                </c:pt>
                <c:pt idx="3366">
                  <c:v>0.67340000000000122</c:v>
                </c:pt>
                <c:pt idx="3367">
                  <c:v>0.67360000000000209</c:v>
                </c:pt>
                <c:pt idx="3368">
                  <c:v>0.67380000000000184</c:v>
                </c:pt>
                <c:pt idx="3369">
                  <c:v>0.67400000000000171</c:v>
                </c:pt>
                <c:pt idx="3370">
                  <c:v>0.67420000000000135</c:v>
                </c:pt>
                <c:pt idx="3371">
                  <c:v>0.67440000000000122</c:v>
                </c:pt>
                <c:pt idx="3372">
                  <c:v>0.67460000000000209</c:v>
                </c:pt>
                <c:pt idx="3373">
                  <c:v>0.67480000000000184</c:v>
                </c:pt>
                <c:pt idx="3374">
                  <c:v>0.67500000000000171</c:v>
                </c:pt>
                <c:pt idx="3375">
                  <c:v>0.67520000000000147</c:v>
                </c:pt>
                <c:pt idx="3376">
                  <c:v>0.67540000000000133</c:v>
                </c:pt>
                <c:pt idx="3377">
                  <c:v>0.67560000000000209</c:v>
                </c:pt>
                <c:pt idx="3378">
                  <c:v>0.67580000000000184</c:v>
                </c:pt>
                <c:pt idx="3379">
                  <c:v>0.67600000000000171</c:v>
                </c:pt>
                <c:pt idx="3380">
                  <c:v>0.67620000000000158</c:v>
                </c:pt>
                <c:pt idx="3381">
                  <c:v>0.67640000000000133</c:v>
                </c:pt>
                <c:pt idx="3382">
                  <c:v>0.6766000000000022</c:v>
                </c:pt>
                <c:pt idx="3383">
                  <c:v>0.67680000000000184</c:v>
                </c:pt>
                <c:pt idx="3384">
                  <c:v>0.67700000000000171</c:v>
                </c:pt>
                <c:pt idx="3385">
                  <c:v>0.67720000000000158</c:v>
                </c:pt>
                <c:pt idx="3386">
                  <c:v>0.67740000000000133</c:v>
                </c:pt>
                <c:pt idx="3387">
                  <c:v>0.6776000000000022</c:v>
                </c:pt>
                <c:pt idx="3388">
                  <c:v>0.67780000000000185</c:v>
                </c:pt>
                <c:pt idx="3389">
                  <c:v>0.67800000000000171</c:v>
                </c:pt>
                <c:pt idx="3390">
                  <c:v>0.67820000000000158</c:v>
                </c:pt>
                <c:pt idx="3391">
                  <c:v>0.67840000000000134</c:v>
                </c:pt>
                <c:pt idx="3392">
                  <c:v>0.6786000000000022</c:v>
                </c:pt>
                <c:pt idx="3393">
                  <c:v>0.67880000000000185</c:v>
                </c:pt>
                <c:pt idx="3394">
                  <c:v>0.67900000000000171</c:v>
                </c:pt>
                <c:pt idx="3395">
                  <c:v>0.67920000000000158</c:v>
                </c:pt>
                <c:pt idx="3396">
                  <c:v>0.67940000000000134</c:v>
                </c:pt>
                <c:pt idx="3397">
                  <c:v>0.6796000000000022</c:v>
                </c:pt>
                <c:pt idx="3398">
                  <c:v>0.67980000000000185</c:v>
                </c:pt>
                <c:pt idx="3399">
                  <c:v>0.68</c:v>
                </c:pt>
                <c:pt idx="3400">
                  <c:v>0.68020000000000003</c:v>
                </c:pt>
                <c:pt idx="3401">
                  <c:v>0.6804</c:v>
                </c:pt>
                <c:pt idx="3402">
                  <c:v>0.68059999999999998</c:v>
                </c:pt>
                <c:pt idx="3403">
                  <c:v>0.68080000000000063</c:v>
                </c:pt>
                <c:pt idx="3404">
                  <c:v>0.68100000000000005</c:v>
                </c:pt>
                <c:pt idx="3405">
                  <c:v>0.68120000000000003</c:v>
                </c:pt>
                <c:pt idx="3406">
                  <c:v>0.68140000000000001</c:v>
                </c:pt>
                <c:pt idx="3407">
                  <c:v>0.68159999999999998</c:v>
                </c:pt>
                <c:pt idx="3408">
                  <c:v>0.68180000000000063</c:v>
                </c:pt>
                <c:pt idx="3409">
                  <c:v>0.68200000000000005</c:v>
                </c:pt>
                <c:pt idx="3410">
                  <c:v>0.68220000000000003</c:v>
                </c:pt>
                <c:pt idx="3411">
                  <c:v>0.68240000000000001</c:v>
                </c:pt>
                <c:pt idx="3412">
                  <c:v>0.68259999999999998</c:v>
                </c:pt>
                <c:pt idx="3413">
                  <c:v>0.68280000000000063</c:v>
                </c:pt>
                <c:pt idx="3414">
                  <c:v>0.68300000000000005</c:v>
                </c:pt>
                <c:pt idx="3415">
                  <c:v>0.68320000000000003</c:v>
                </c:pt>
                <c:pt idx="3416">
                  <c:v>0.68340000000000001</c:v>
                </c:pt>
                <c:pt idx="3417">
                  <c:v>0.68359999999999999</c:v>
                </c:pt>
                <c:pt idx="3418">
                  <c:v>0.68380000000000063</c:v>
                </c:pt>
                <c:pt idx="3419">
                  <c:v>0.68400000000000005</c:v>
                </c:pt>
                <c:pt idx="3420">
                  <c:v>0.68420000000000003</c:v>
                </c:pt>
                <c:pt idx="3421">
                  <c:v>0.68440000000000001</c:v>
                </c:pt>
                <c:pt idx="3422">
                  <c:v>0.68459999999999999</c:v>
                </c:pt>
                <c:pt idx="3423">
                  <c:v>0.68480000000000063</c:v>
                </c:pt>
                <c:pt idx="3424">
                  <c:v>0.68500000000000005</c:v>
                </c:pt>
                <c:pt idx="3425">
                  <c:v>0.68520000000000003</c:v>
                </c:pt>
                <c:pt idx="3426">
                  <c:v>0.68540000000000001</c:v>
                </c:pt>
                <c:pt idx="3427">
                  <c:v>0.68559999999999999</c:v>
                </c:pt>
                <c:pt idx="3428">
                  <c:v>0.68580000000000063</c:v>
                </c:pt>
                <c:pt idx="3429">
                  <c:v>0.68600000000000005</c:v>
                </c:pt>
                <c:pt idx="3430">
                  <c:v>0.68620000000000003</c:v>
                </c:pt>
                <c:pt idx="3431">
                  <c:v>0.68640000000000001</c:v>
                </c:pt>
                <c:pt idx="3432">
                  <c:v>0.68659999999999999</c:v>
                </c:pt>
                <c:pt idx="3433">
                  <c:v>0.68680000000000063</c:v>
                </c:pt>
                <c:pt idx="3434">
                  <c:v>0.68700000000000061</c:v>
                </c:pt>
                <c:pt idx="3435">
                  <c:v>0.68720000000000003</c:v>
                </c:pt>
                <c:pt idx="3436">
                  <c:v>0.68740000000000001</c:v>
                </c:pt>
                <c:pt idx="3437">
                  <c:v>0.68759999999999999</c:v>
                </c:pt>
                <c:pt idx="3438">
                  <c:v>0.68780000000000063</c:v>
                </c:pt>
                <c:pt idx="3439">
                  <c:v>0.68799999999999994</c:v>
                </c:pt>
                <c:pt idx="3440">
                  <c:v>0.68820000000000003</c:v>
                </c:pt>
                <c:pt idx="3441">
                  <c:v>0.68840000000000001</c:v>
                </c:pt>
                <c:pt idx="3442">
                  <c:v>0.68859999999999999</c:v>
                </c:pt>
                <c:pt idx="3443">
                  <c:v>0.68880000000000063</c:v>
                </c:pt>
                <c:pt idx="3444">
                  <c:v>0.68899999999999995</c:v>
                </c:pt>
                <c:pt idx="3445">
                  <c:v>0.68920000000000003</c:v>
                </c:pt>
                <c:pt idx="3446">
                  <c:v>0.68940000000000001</c:v>
                </c:pt>
                <c:pt idx="3447">
                  <c:v>0.68959999999999999</c:v>
                </c:pt>
                <c:pt idx="3448">
                  <c:v>0.68980000000000063</c:v>
                </c:pt>
                <c:pt idx="3449">
                  <c:v>0.69000000000000061</c:v>
                </c:pt>
                <c:pt idx="3450">
                  <c:v>0.69020000000000004</c:v>
                </c:pt>
                <c:pt idx="3451">
                  <c:v>0.69040000000000001</c:v>
                </c:pt>
                <c:pt idx="3452">
                  <c:v>0.69059999999999999</c:v>
                </c:pt>
                <c:pt idx="3453">
                  <c:v>0.69080000000000064</c:v>
                </c:pt>
                <c:pt idx="3454">
                  <c:v>0.69099999999999995</c:v>
                </c:pt>
                <c:pt idx="3455">
                  <c:v>0.69120000000000004</c:v>
                </c:pt>
                <c:pt idx="3456">
                  <c:v>0.69140000000000001</c:v>
                </c:pt>
                <c:pt idx="3457">
                  <c:v>0.69159999999999999</c:v>
                </c:pt>
                <c:pt idx="3458">
                  <c:v>0.69180000000000064</c:v>
                </c:pt>
                <c:pt idx="3459">
                  <c:v>0.69199999999999995</c:v>
                </c:pt>
                <c:pt idx="3460">
                  <c:v>0.69220000000000004</c:v>
                </c:pt>
                <c:pt idx="3461">
                  <c:v>0.69240000000000002</c:v>
                </c:pt>
                <c:pt idx="3462">
                  <c:v>0.69259999999999999</c:v>
                </c:pt>
                <c:pt idx="3463">
                  <c:v>0.69280000000000064</c:v>
                </c:pt>
                <c:pt idx="3464">
                  <c:v>0.69299999999999995</c:v>
                </c:pt>
                <c:pt idx="3465">
                  <c:v>0.69320000000000004</c:v>
                </c:pt>
                <c:pt idx="3466">
                  <c:v>0.69340000000000002</c:v>
                </c:pt>
                <c:pt idx="3467">
                  <c:v>0.69359999999999999</c:v>
                </c:pt>
                <c:pt idx="3468">
                  <c:v>0.69380000000000064</c:v>
                </c:pt>
                <c:pt idx="3469">
                  <c:v>0.69399999999999995</c:v>
                </c:pt>
                <c:pt idx="3470">
                  <c:v>0.69420000000000004</c:v>
                </c:pt>
                <c:pt idx="3471">
                  <c:v>0.69440000000000002</c:v>
                </c:pt>
                <c:pt idx="3472">
                  <c:v>0.69460000000000122</c:v>
                </c:pt>
                <c:pt idx="3473">
                  <c:v>0.69480000000000064</c:v>
                </c:pt>
                <c:pt idx="3474">
                  <c:v>0.69499999999999995</c:v>
                </c:pt>
                <c:pt idx="3475">
                  <c:v>0.69520000000000004</c:v>
                </c:pt>
                <c:pt idx="3476">
                  <c:v>0.69540000000000002</c:v>
                </c:pt>
                <c:pt idx="3477">
                  <c:v>0.69560000000000122</c:v>
                </c:pt>
                <c:pt idx="3478">
                  <c:v>0.69580000000000064</c:v>
                </c:pt>
                <c:pt idx="3479">
                  <c:v>0.69599999999999995</c:v>
                </c:pt>
                <c:pt idx="3480">
                  <c:v>0.69620000000000004</c:v>
                </c:pt>
                <c:pt idx="3481">
                  <c:v>0.69640000000000002</c:v>
                </c:pt>
                <c:pt idx="3482">
                  <c:v>0.69660000000000122</c:v>
                </c:pt>
                <c:pt idx="3483">
                  <c:v>0.69680000000000064</c:v>
                </c:pt>
                <c:pt idx="3484">
                  <c:v>0.69699999999999995</c:v>
                </c:pt>
                <c:pt idx="3485">
                  <c:v>0.69720000000000004</c:v>
                </c:pt>
                <c:pt idx="3486">
                  <c:v>0.69740000000000002</c:v>
                </c:pt>
                <c:pt idx="3487">
                  <c:v>0.69760000000000122</c:v>
                </c:pt>
                <c:pt idx="3488">
                  <c:v>0.69780000000000064</c:v>
                </c:pt>
                <c:pt idx="3489">
                  <c:v>0.69799999999999995</c:v>
                </c:pt>
                <c:pt idx="3490">
                  <c:v>0.69820000000000004</c:v>
                </c:pt>
                <c:pt idx="3491">
                  <c:v>0.69840000000000002</c:v>
                </c:pt>
                <c:pt idx="3492">
                  <c:v>0.69860000000000122</c:v>
                </c:pt>
                <c:pt idx="3493">
                  <c:v>0.69880000000000064</c:v>
                </c:pt>
                <c:pt idx="3494">
                  <c:v>0.69899999999999995</c:v>
                </c:pt>
                <c:pt idx="3495">
                  <c:v>0.69920000000000004</c:v>
                </c:pt>
                <c:pt idx="3496">
                  <c:v>0.69940000000000002</c:v>
                </c:pt>
                <c:pt idx="3497">
                  <c:v>0.69960000000000122</c:v>
                </c:pt>
                <c:pt idx="3498">
                  <c:v>0.69980000000000064</c:v>
                </c:pt>
                <c:pt idx="3499">
                  <c:v>0.70000000000000062</c:v>
                </c:pt>
                <c:pt idx="3500">
                  <c:v>0.70020000000000004</c:v>
                </c:pt>
                <c:pt idx="3501">
                  <c:v>0.70040000000000002</c:v>
                </c:pt>
                <c:pt idx="3502">
                  <c:v>0.70060000000000133</c:v>
                </c:pt>
                <c:pt idx="3503">
                  <c:v>0.70080000000000064</c:v>
                </c:pt>
                <c:pt idx="3504">
                  <c:v>0.70100000000000062</c:v>
                </c:pt>
                <c:pt idx="3505">
                  <c:v>0.70120000000000005</c:v>
                </c:pt>
                <c:pt idx="3506">
                  <c:v>0.70140000000000002</c:v>
                </c:pt>
                <c:pt idx="3507">
                  <c:v>0.70160000000000133</c:v>
                </c:pt>
                <c:pt idx="3508">
                  <c:v>0.70180000000000065</c:v>
                </c:pt>
                <c:pt idx="3509">
                  <c:v>0.70200000000000062</c:v>
                </c:pt>
                <c:pt idx="3510">
                  <c:v>0.70220000000000005</c:v>
                </c:pt>
                <c:pt idx="3511">
                  <c:v>0.70240000000000002</c:v>
                </c:pt>
                <c:pt idx="3512">
                  <c:v>0.70260000000000133</c:v>
                </c:pt>
                <c:pt idx="3513">
                  <c:v>0.70280000000000065</c:v>
                </c:pt>
                <c:pt idx="3514">
                  <c:v>0.70300000000000062</c:v>
                </c:pt>
                <c:pt idx="3515">
                  <c:v>0.70320000000000005</c:v>
                </c:pt>
                <c:pt idx="3516">
                  <c:v>0.70340000000000003</c:v>
                </c:pt>
                <c:pt idx="3517">
                  <c:v>0.70360000000000134</c:v>
                </c:pt>
                <c:pt idx="3518">
                  <c:v>0.70380000000000065</c:v>
                </c:pt>
                <c:pt idx="3519">
                  <c:v>0.70400000000000063</c:v>
                </c:pt>
                <c:pt idx="3520">
                  <c:v>0.70420000000000005</c:v>
                </c:pt>
                <c:pt idx="3521">
                  <c:v>0.70440000000000003</c:v>
                </c:pt>
                <c:pt idx="3522">
                  <c:v>0.70460000000000134</c:v>
                </c:pt>
                <c:pt idx="3523">
                  <c:v>0.70480000000000065</c:v>
                </c:pt>
                <c:pt idx="3524">
                  <c:v>0.70500000000000063</c:v>
                </c:pt>
                <c:pt idx="3525">
                  <c:v>0.70520000000000005</c:v>
                </c:pt>
                <c:pt idx="3526">
                  <c:v>0.70540000000000003</c:v>
                </c:pt>
                <c:pt idx="3527">
                  <c:v>0.70560000000000134</c:v>
                </c:pt>
                <c:pt idx="3528">
                  <c:v>0.70580000000000065</c:v>
                </c:pt>
                <c:pt idx="3529">
                  <c:v>0.70600000000000063</c:v>
                </c:pt>
                <c:pt idx="3530">
                  <c:v>0.70620000000000005</c:v>
                </c:pt>
                <c:pt idx="3531">
                  <c:v>0.70640000000000003</c:v>
                </c:pt>
                <c:pt idx="3532">
                  <c:v>0.70660000000000134</c:v>
                </c:pt>
                <c:pt idx="3533">
                  <c:v>0.70680000000000065</c:v>
                </c:pt>
                <c:pt idx="3534">
                  <c:v>0.70700000000000063</c:v>
                </c:pt>
                <c:pt idx="3535">
                  <c:v>0.70720000000000005</c:v>
                </c:pt>
                <c:pt idx="3536">
                  <c:v>0.70740000000000003</c:v>
                </c:pt>
                <c:pt idx="3537">
                  <c:v>0.70760000000000134</c:v>
                </c:pt>
                <c:pt idx="3538">
                  <c:v>0.70780000000000065</c:v>
                </c:pt>
                <c:pt idx="3539">
                  <c:v>0.70800000000000063</c:v>
                </c:pt>
                <c:pt idx="3540">
                  <c:v>0.70820000000000005</c:v>
                </c:pt>
                <c:pt idx="3541">
                  <c:v>0.70840000000000003</c:v>
                </c:pt>
                <c:pt idx="3542">
                  <c:v>0.70860000000000134</c:v>
                </c:pt>
                <c:pt idx="3543">
                  <c:v>0.70880000000000065</c:v>
                </c:pt>
                <c:pt idx="3544">
                  <c:v>0.70900000000000063</c:v>
                </c:pt>
                <c:pt idx="3545">
                  <c:v>0.70920000000000005</c:v>
                </c:pt>
                <c:pt idx="3546">
                  <c:v>0.70940000000000003</c:v>
                </c:pt>
                <c:pt idx="3547">
                  <c:v>0.70960000000000134</c:v>
                </c:pt>
                <c:pt idx="3548">
                  <c:v>0.70980000000000065</c:v>
                </c:pt>
                <c:pt idx="3549">
                  <c:v>0.71000000000000063</c:v>
                </c:pt>
                <c:pt idx="3550">
                  <c:v>0.71020000000000005</c:v>
                </c:pt>
                <c:pt idx="3551">
                  <c:v>0.71040000000000003</c:v>
                </c:pt>
                <c:pt idx="3552">
                  <c:v>0.71060000000000134</c:v>
                </c:pt>
                <c:pt idx="3553">
                  <c:v>0.71080000000000065</c:v>
                </c:pt>
                <c:pt idx="3554">
                  <c:v>0.71100000000000063</c:v>
                </c:pt>
                <c:pt idx="3555">
                  <c:v>0.71120000000000005</c:v>
                </c:pt>
                <c:pt idx="3556">
                  <c:v>0.71140000000000003</c:v>
                </c:pt>
                <c:pt idx="3557">
                  <c:v>0.71160000000000134</c:v>
                </c:pt>
                <c:pt idx="3558">
                  <c:v>0.71180000000000065</c:v>
                </c:pt>
                <c:pt idx="3559">
                  <c:v>0.71200000000000063</c:v>
                </c:pt>
                <c:pt idx="3560">
                  <c:v>0.71220000000000061</c:v>
                </c:pt>
                <c:pt idx="3561">
                  <c:v>0.71240000000000003</c:v>
                </c:pt>
                <c:pt idx="3562">
                  <c:v>0.71260000000000134</c:v>
                </c:pt>
                <c:pt idx="3563">
                  <c:v>0.71280000000000121</c:v>
                </c:pt>
                <c:pt idx="3564">
                  <c:v>0.71300000000000063</c:v>
                </c:pt>
                <c:pt idx="3565">
                  <c:v>0.71319999999999995</c:v>
                </c:pt>
                <c:pt idx="3566">
                  <c:v>0.71340000000000003</c:v>
                </c:pt>
                <c:pt idx="3567">
                  <c:v>0.71360000000000134</c:v>
                </c:pt>
                <c:pt idx="3568">
                  <c:v>0.71380000000000121</c:v>
                </c:pt>
                <c:pt idx="3569">
                  <c:v>0.71400000000000063</c:v>
                </c:pt>
                <c:pt idx="3570">
                  <c:v>0.71419999999999995</c:v>
                </c:pt>
                <c:pt idx="3571">
                  <c:v>0.71440000000000003</c:v>
                </c:pt>
                <c:pt idx="3572">
                  <c:v>0.71460000000000135</c:v>
                </c:pt>
                <c:pt idx="3573">
                  <c:v>0.71480000000000121</c:v>
                </c:pt>
                <c:pt idx="3574">
                  <c:v>0.71500000000000064</c:v>
                </c:pt>
                <c:pt idx="3575">
                  <c:v>0.71519999999999995</c:v>
                </c:pt>
                <c:pt idx="3576">
                  <c:v>0.71540000000000004</c:v>
                </c:pt>
                <c:pt idx="3577">
                  <c:v>0.71560000000000135</c:v>
                </c:pt>
                <c:pt idx="3578">
                  <c:v>0.71580000000000121</c:v>
                </c:pt>
                <c:pt idx="3579">
                  <c:v>0.71600000000000064</c:v>
                </c:pt>
                <c:pt idx="3580">
                  <c:v>0.71619999999999995</c:v>
                </c:pt>
                <c:pt idx="3581">
                  <c:v>0.71640000000000004</c:v>
                </c:pt>
                <c:pt idx="3582">
                  <c:v>0.71660000000000135</c:v>
                </c:pt>
                <c:pt idx="3583">
                  <c:v>0.71680000000000121</c:v>
                </c:pt>
                <c:pt idx="3584">
                  <c:v>0.71700000000000064</c:v>
                </c:pt>
                <c:pt idx="3585">
                  <c:v>0.71719999999999995</c:v>
                </c:pt>
                <c:pt idx="3586">
                  <c:v>0.71740000000000004</c:v>
                </c:pt>
                <c:pt idx="3587">
                  <c:v>0.71760000000000135</c:v>
                </c:pt>
                <c:pt idx="3588">
                  <c:v>0.71780000000000121</c:v>
                </c:pt>
                <c:pt idx="3589">
                  <c:v>0.71800000000000064</c:v>
                </c:pt>
                <c:pt idx="3590">
                  <c:v>0.71819999999999995</c:v>
                </c:pt>
                <c:pt idx="3591">
                  <c:v>0.71840000000000004</c:v>
                </c:pt>
                <c:pt idx="3592">
                  <c:v>0.71860000000000135</c:v>
                </c:pt>
                <c:pt idx="3593">
                  <c:v>0.71880000000000122</c:v>
                </c:pt>
                <c:pt idx="3594">
                  <c:v>0.71900000000000064</c:v>
                </c:pt>
                <c:pt idx="3595">
                  <c:v>0.71919999999999995</c:v>
                </c:pt>
                <c:pt idx="3596">
                  <c:v>0.71940000000000004</c:v>
                </c:pt>
                <c:pt idx="3597">
                  <c:v>0.71960000000000135</c:v>
                </c:pt>
                <c:pt idx="3598">
                  <c:v>0.71980000000000122</c:v>
                </c:pt>
                <c:pt idx="3599">
                  <c:v>0.72000000000000064</c:v>
                </c:pt>
                <c:pt idx="3600">
                  <c:v>0.72019999999999995</c:v>
                </c:pt>
                <c:pt idx="3601">
                  <c:v>0.72040000000000004</c:v>
                </c:pt>
                <c:pt idx="3602">
                  <c:v>0.72060000000000135</c:v>
                </c:pt>
                <c:pt idx="3603">
                  <c:v>0.72080000000000122</c:v>
                </c:pt>
                <c:pt idx="3604">
                  <c:v>0.72100000000000064</c:v>
                </c:pt>
                <c:pt idx="3605">
                  <c:v>0.72119999999999995</c:v>
                </c:pt>
                <c:pt idx="3606">
                  <c:v>0.72140000000000004</c:v>
                </c:pt>
                <c:pt idx="3607">
                  <c:v>0.72160000000000135</c:v>
                </c:pt>
                <c:pt idx="3608">
                  <c:v>0.72180000000000122</c:v>
                </c:pt>
                <c:pt idx="3609">
                  <c:v>0.72200000000000064</c:v>
                </c:pt>
                <c:pt idx="3610">
                  <c:v>0.72219999999999995</c:v>
                </c:pt>
                <c:pt idx="3611">
                  <c:v>0.72240000000000004</c:v>
                </c:pt>
                <c:pt idx="3612">
                  <c:v>0.72260000000000135</c:v>
                </c:pt>
                <c:pt idx="3613">
                  <c:v>0.72280000000000122</c:v>
                </c:pt>
                <c:pt idx="3614">
                  <c:v>0.72300000000000064</c:v>
                </c:pt>
                <c:pt idx="3615">
                  <c:v>0.72319999999999995</c:v>
                </c:pt>
                <c:pt idx="3616">
                  <c:v>0.72340000000000004</c:v>
                </c:pt>
                <c:pt idx="3617">
                  <c:v>0.72360000000000135</c:v>
                </c:pt>
                <c:pt idx="3618">
                  <c:v>0.72380000000000122</c:v>
                </c:pt>
                <c:pt idx="3619">
                  <c:v>0.72400000000000064</c:v>
                </c:pt>
                <c:pt idx="3620">
                  <c:v>0.72419999999999995</c:v>
                </c:pt>
                <c:pt idx="3621">
                  <c:v>0.72440000000000004</c:v>
                </c:pt>
                <c:pt idx="3622">
                  <c:v>0.72460000000000135</c:v>
                </c:pt>
                <c:pt idx="3623">
                  <c:v>0.72480000000000122</c:v>
                </c:pt>
                <c:pt idx="3624">
                  <c:v>0.72500000000000064</c:v>
                </c:pt>
                <c:pt idx="3625">
                  <c:v>0.72520000000000062</c:v>
                </c:pt>
                <c:pt idx="3626">
                  <c:v>0.72540000000000004</c:v>
                </c:pt>
                <c:pt idx="3627">
                  <c:v>0.72560000000000158</c:v>
                </c:pt>
                <c:pt idx="3628">
                  <c:v>0.72580000000000133</c:v>
                </c:pt>
                <c:pt idx="3629">
                  <c:v>0.72600000000000064</c:v>
                </c:pt>
                <c:pt idx="3630">
                  <c:v>0.72620000000000062</c:v>
                </c:pt>
                <c:pt idx="3631">
                  <c:v>0.72640000000000005</c:v>
                </c:pt>
                <c:pt idx="3632">
                  <c:v>0.72660000000000158</c:v>
                </c:pt>
                <c:pt idx="3633">
                  <c:v>0.72680000000000133</c:v>
                </c:pt>
                <c:pt idx="3634">
                  <c:v>0.72700000000000065</c:v>
                </c:pt>
                <c:pt idx="3635">
                  <c:v>0.72720000000000062</c:v>
                </c:pt>
                <c:pt idx="3636">
                  <c:v>0.72740000000000005</c:v>
                </c:pt>
                <c:pt idx="3637">
                  <c:v>0.72760000000000158</c:v>
                </c:pt>
                <c:pt idx="3638">
                  <c:v>0.72780000000000133</c:v>
                </c:pt>
                <c:pt idx="3639">
                  <c:v>0.72800000000000065</c:v>
                </c:pt>
                <c:pt idx="3640">
                  <c:v>0.72820000000000062</c:v>
                </c:pt>
                <c:pt idx="3641">
                  <c:v>0.72840000000000005</c:v>
                </c:pt>
                <c:pt idx="3642">
                  <c:v>0.72860000000000158</c:v>
                </c:pt>
                <c:pt idx="3643">
                  <c:v>0.72880000000000134</c:v>
                </c:pt>
                <c:pt idx="3644">
                  <c:v>0.72900000000000065</c:v>
                </c:pt>
                <c:pt idx="3645">
                  <c:v>0.72920000000000063</c:v>
                </c:pt>
                <c:pt idx="3646">
                  <c:v>0.72940000000000005</c:v>
                </c:pt>
                <c:pt idx="3647">
                  <c:v>0.72960000000000158</c:v>
                </c:pt>
                <c:pt idx="3648">
                  <c:v>0.72980000000000134</c:v>
                </c:pt>
                <c:pt idx="3649">
                  <c:v>0.73000000000000065</c:v>
                </c:pt>
                <c:pt idx="3650">
                  <c:v>0.73020000000000063</c:v>
                </c:pt>
                <c:pt idx="3651">
                  <c:v>0.73040000000000005</c:v>
                </c:pt>
                <c:pt idx="3652">
                  <c:v>0.73060000000000158</c:v>
                </c:pt>
                <c:pt idx="3653">
                  <c:v>0.73080000000000134</c:v>
                </c:pt>
                <c:pt idx="3654">
                  <c:v>0.73100000000000065</c:v>
                </c:pt>
                <c:pt idx="3655">
                  <c:v>0.73120000000000063</c:v>
                </c:pt>
                <c:pt idx="3656">
                  <c:v>0.73140000000000005</c:v>
                </c:pt>
                <c:pt idx="3657">
                  <c:v>0.73160000000000158</c:v>
                </c:pt>
                <c:pt idx="3658">
                  <c:v>0.73180000000000134</c:v>
                </c:pt>
                <c:pt idx="3659">
                  <c:v>0.73200000000000065</c:v>
                </c:pt>
                <c:pt idx="3660">
                  <c:v>0.73220000000000063</c:v>
                </c:pt>
                <c:pt idx="3661">
                  <c:v>0.73240000000000005</c:v>
                </c:pt>
                <c:pt idx="3662">
                  <c:v>0.73260000000000158</c:v>
                </c:pt>
                <c:pt idx="3663">
                  <c:v>0.73280000000000134</c:v>
                </c:pt>
                <c:pt idx="3664">
                  <c:v>0.73300000000000065</c:v>
                </c:pt>
                <c:pt idx="3665">
                  <c:v>0.73320000000000063</c:v>
                </c:pt>
                <c:pt idx="3666">
                  <c:v>0.73340000000000005</c:v>
                </c:pt>
                <c:pt idx="3667">
                  <c:v>0.73360000000000158</c:v>
                </c:pt>
                <c:pt idx="3668">
                  <c:v>0.73380000000000134</c:v>
                </c:pt>
                <c:pt idx="3669">
                  <c:v>0.73400000000000065</c:v>
                </c:pt>
                <c:pt idx="3670">
                  <c:v>0.73420000000000063</c:v>
                </c:pt>
                <c:pt idx="3671">
                  <c:v>0.73440000000000005</c:v>
                </c:pt>
                <c:pt idx="3672">
                  <c:v>0.73460000000000159</c:v>
                </c:pt>
                <c:pt idx="3673">
                  <c:v>0.73480000000000134</c:v>
                </c:pt>
                <c:pt idx="3674">
                  <c:v>0.73500000000000065</c:v>
                </c:pt>
                <c:pt idx="3675">
                  <c:v>0.73520000000000063</c:v>
                </c:pt>
                <c:pt idx="3676">
                  <c:v>0.73540000000000005</c:v>
                </c:pt>
                <c:pt idx="3677">
                  <c:v>0.73560000000000159</c:v>
                </c:pt>
                <c:pt idx="3678">
                  <c:v>0.73580000000000134</c:v>
                </c:pt>
                <c:pt idx="3679">
                  <c:v>0.73600000000000065</c:v>
                </c:pt>
                <c:pt idx="3680">
                  <c:v>0.73620000000000063</c:v>
                </c:pt>
                <c:pt idx="3681">
                  <c:v>0.73640000000000005</c:v>
                </c:pt>
                <c:pt idx="3682">
                  <c:v>0.73660000000000159</c:v>
                </c:pt>
                <c:pt idx="3683">
                  <c:v>0.73680000000000134</c:v>
                </c:pt>
                <c:pt idx="3684">
                  <c:v>0.73700000000000065</c:v>
                </c:pt>
                <c:pt idx="3685">
                  <c:v>0.73720000000000063</c:v>
                </c:pt>
                <c:pt idx="3686">
                  <c:v>0.73740000000000061</c:v>
                </c:pt>
                <c:pt idx="3687">
                  <c:v>0.73760000000000159</c:v>
                </c:pt>
                <c:pt idx="3688">
                  <c:v>0.73780000000000134</c:v>
                </c:pt>
                <c:pt idx="3689">
                  <c:v>0.73800000000000121</c:v>
                </c:pt>
                <c:pt idx="3690">
                  <c:v>0.73820000000000063</c:v>
                </c:pt>
                <c:pt idx="3691">
                  <c:v>0.73839999999999995</c:v>
                </c:pt>
                <c:pt idx="3692">
                  <c:v>0.7386000000000017</c:v>
                </c:pt>
                <c:pt idx="3693">
                  <c:v>0.73880000000000134</c:v>
                </c:pt>
                <c:pt idx="3694">
                  <c:v>0.73900000000000121</c:v>
                </c:pt>
                <c:pt idx="3695">
                  <c:v>0.73920000000000063</c:v>
                </c:pt>
                <c:pt idx="3696">
                  <c:v>0.73939999999999995</c:v>
                </c:pt>
                <c:pt idx="3697">
                  <c:v>0.7396000000000017</c:v>
                </c:pt>
                <c:pt idx="3698">
                  <c:v>0.73980000000000135</c:v>
                </c:pt>
                <c:pt idx="3699">
                  <c:v>0.74000000000000121</c:v>
                </c:pt>
                <c:pt idx="3700">
                  <c:v>0.74020000000000064</c:v>
                </c:pt>
                <c:pt idx="3701">
                  <c:v>0.74039999999999995</c:v>
                </c:pt>
                <c:pt idx="3702">
                  <c:v>0.7406000000000017</c:v>
                </c:pt>
                <c:pt idx="3703">
                  <c:v>0.74080000000000135</c:v>
                </c:pt>
                <c:pt idx="3704">
                  <c:v>0.74100000000000121</c:v>
                </c:pt>
                <c:pt idx="3705">
                  <c:v>0.74120000000000064</c:v>
                </c:pt>
                <c:pt idx="3706">
                  <c:v>0.74139999999999995</c:v>
                </c:pt>
                <c:pt idx="3707">
                  <c:v>0.7416000000000017</c:v>
                </c:pt>
                <c:pt idx="3708">
                  <c:v>0.74180000000000135</c:v>
                </c:pt>
                <c:pt idx="3709">
                  <c:v>0.74200000000000121</c:v>
                </c:pt>
                <c:pt idx="3710">
                  <c:v>0.74220000000000064</c:v>
                </c:pt>
                <c:pt idx="3711">
                  <c:v>0.74239999999999995</c:v>
                </c:pt>
                <c:pt idx="3712">
                  <c:v>0.7426000000000017</c:v>
                </c:pt>
                <c:pt idx="3713">
                  <c:v>0.74280000000000135</c:v>
                </c:pt>
                <c:pt idx="3714">
                  <c:v>0.74300000000000122</c:v>
                </c:pt>
                <c:pt idx="3715">
                  <c:v>0.74320000000000064</c:v>
                </c:pt>
                <c:pt idx="3716">
                  <c:v>0.74339999999999995</c:v>
                </c:pt>
                <c:pt idx="3717">
                  <c:v>0.7436000000000017</c:v>
                </c:pt>
                <c:pt idx="3718">
                  <c:v>0.74380000000000135</c:v>
                </c:pt>
                <c:pt idx="3719">
                  <c:v>0.74400000000000122</c:v>
                </c:pt>
                <c:pt idx="3720">
                  <c:v>0.74420000000000064</c:v>
                </c:pt>
                <c:pt idx="3721">
                  <c:v>0.74439999999999995</c:v>
                </c:pt>
                <c:pt idx="3722">
                  <c:v>0.7446000000000017</c:v>
                </c:pt>
                <c:pt idx="3723">
                  <c:v>0.74480000000000135</c:v>
                </c:pt>
                <c:pt idx="3724">
                  <c:v>0.74500000000000122</c:v>
                </c:pt>
                <c:pt idx="3725">
                  <c:v>0.74520000000000064</c:v>
                </c:pt>
                <c:pt idx="3726">
                  <c:v>0.74539999999999995</c:v>
                </c:pt>
                <c:pt idx="3727">
                  <c:v>0.74560000000000171</c:v>
                </c:pt>
                <c:pt idx="3728">
                  <c:v>0.74580000000000135</c:v>
                </c:pt>
                <c:pt idx="3729">
                  <c:v>0.74600000000000122</c:v>
                </c:pt>
                <c:pt idx="3730">
                  <c:v>0.74620000000000064</c:v>
                </c:pt>
                <c:pt idx="3731">
                  <c:v>0.74639999999999995</c:v>
                </c:pt>
                <c:pt idx="3732">
                  <c:v>0.74660000000000171</c:v>
                </c:pt>
                <c:pt idx="3733">
                  <c:v>0.74680000000000135</c:v>
                </c:pt>
                <c:pt idx="3734">
                  <c:v>0.74700000000000122</c:v>
                </c:pt>
                <c:pt idx="3735">
                  <c:v>0.74720000000000064</c:v>
                </c:pt>
                <c:pt idx="3736">
                  <c:v>0.74739999999999995</c:v>
                </c:pt>
                <c:pt idx="3737">
                  <c:v>0.74760000000000171</c:v>
                </c:pt>
                <c:pt idx="3738">
                  <c:v>0.74780000000000135</c:v>
                </c:pt>
                <c:pt idx="3739">
                  <c:v>0.74800000000000122</c:v>
                </c:pt>
                <c:pt idx="3740">
                  <c:v>0.74820000000000064</c:v>
                </c:pt>
                <c:pt idx="3741">
                  <c:v>0.74839999999999995</c:v>
                </c:pt>
                <c:pt idx="3742">
                  <c:v>0.74860000000000171</c:v>
                </c:pt>
                <c:pt idx="3743">
                  <c:v>0.74880000000000135</c:v>
                </c:pt>
                <c:pt idx="3744">
                  <c:v>0.74900000000000122</c:v>
                </c:pt>
                <c:pt idx="3745">
                  <c:v>0.74920000000000064</c:v>
                </c:pt>
                <c:pt idx="3746">
                  <c:v>0.74940000000000062</c:v>
                </c:pt>
                <c:pt idx="3747">
                  <c:v>0.74960000000000171</c:v>
                </c:pt>
                <c:pt idx="3748">
                  <c:v>0.74980000000000147</c:v>
                </c:pt>
                <c:pt idx="3749">
                  <c:v>0.75000000000000133</c:v>
                </c:pt>
                <c:pt idx="3750">
                  <c:v>0.75020000000000064</c:v>
                </c:pt>
                <c:pt idx="3751">
                  <c:v>0.75040000000000062</c:v>
                </c:pt>
                <c:pt idx="3752">
                  <c:v>0.75060000000000171</c:v>
                </c:pt>
                <c:pt idx="3753">
                  <c:v>0.75080000000000158</c:v>
                </c:pt>
                <c:pt idx="3754">
                  <c:v>0.75100000000000133</c:v>
                </c:pt>
                <c:pt idx="3755">
                  <c:v>0.75120000000000064</c:v>
                </c:pt>
                <c:pt idx="3756">
                  <c:v>0.75140000000000062</c:v>
                </c:pt>
                <c:pt idx="3757">
                  <c:v>0.75160000000000171</c:v>
                </c:pt>
                <c:pt idx="3758">
                  <c:v>0.75180000000000158</c:v>
                </c:pt>
                <c:pt idx="3759">
                  <c:v>0.75200000000000133</c:v>
                </c:pt>
                <c:pt idx="3760">
                  <c:v>0.75220000000000065</c:v>
                </c:pt>
                <c:pt idx="3761">
                  <c:v>0.75240000000000062</c:v>
                </c:pt>
                <c:pt idx="3762">
                  <c:v>0.75260000000000171</c:v>
                </c:pt>
                <c:pt idx="3763">
                  <c:v>0.75280000000000158</c:v>
                </c:pt>
                <c:pt idx="3764">
                  <c:v>0.75300000000000133</c:v>
                </c:pt>
                <c:pt idx="3765">
                  <c:v>0.75320000000000065</c:v>
                </c:pt>
                <c:pt idx="3766">
                  <c:v>0.75340000000000062</c:v>
                </c:pt>
                <c:pt idx="3767">
                  <c:v>0.75360000000000171</c:v>
                </c:pt>
                <c:pt idx="3768">
                  <c:v>0.75380000000000158</c:v>
                </c:pt>
                <c:pt idx="3769">
                  <c:v>0.75400000000000134</c:v>
                </c:pt>
                <c:pt idx="3770">
                  <c:v>0.75420000000000065</c:v>
                </c:pt>
                <c:pt idx="3771">
                  <c:v>0.75440000000000063</c:v>
                </c:pt>
                <c:pt idx="3772">
                  <c:v>0.75460000000000171</c:v>
                </c:pt>
                <c:pt idx="3773">
                  <c:v>0.75480000000000158</c:v>
                </c:pt>
                <c:pt idx="3774">
                  <c:v>0.75500000000000134</c:v>
                </c:pt>
                <c:pt idx="3775">
                  <c:v>0.75520000000000065</c:v>
                </c:pt>
                <c:pt idx="3776">
                  <c:v>0.75540000000000063</c:v>
                </c:pt>
                <c:pt idx="3777">
                  <c:v>0.75560000000000171</c:v>
                </c:pt>
                <c:pt idx="3778">
                  <c:v>0.75580000000000158</c:v>
                </c:pt>
                <c:pt idx="3779">
                  <c:v>0.75600000000000134</c:v>
                </c:pt>
                <c:pt idx="3780">
                  <c:v>0.75620000000000065</c:v>
                </c:pt>
                <c:pt idx="3781">
                  <c:v>0.75640000000000063</c:v>
                </c:pt>
                <c:pt idx="3782">
                  <c:v>0.75660000000000172</c:v>
                </c:pt>
                <c:pt idx="3783">
                  <c:v>0.75680000000000158</c:v>
                </c:pt>
                <c:pt idx="3784">
                  <c:v>0.75700000000000134</c:v>
                </c:pt>
                <c:pt idx="3785">
                  <c:v>0.75720000000000065</c:v>
                </c:pt>
                <c:pt idx="3786">
                  <c:v>0.75740000000000063</c:v>
                </c:pt>
                <c:pt idx="3787">
                  <c:v>0.75760000000000172</c:v>
                </c:pt>
                <c:pt idx="3788">
                  <c:v>0.75780000000000158</c:v>
                </c:pt>
                <c:pt idx="3789">
                  <c:v>0.75800000000000134</c:v>
                </c:pt>
                <c:pt idx="3790">
                  <c:v>0.75820000000000065</c:v>
                </c:pt>
                <c:pt idx="3791">
                  <c:v>0.75840000000000063</c:v>
                </c:pt>
                <c:pt idx="3792">
                  <c:v>0.75860000000000172</c:v>
                </c:pt>
                <c:pt idx="3793">
                  <c:v>0.75880000000000158</c:v>
                </c:pt>
                <c:pt idx="3794">
                  <c:v>0.75900000000000134</c:v>
                </c:pt>
                <c:pt idx="3795">
                  <c:v>0.75920000000000065</c:v>
                </c:pt>
                <c:pt idx="3796">
                  <c:v>0.75940000000000063</c:v>
                </c:pt>
                <c:pt idx="3797">
                  <c:v>0.75960000000000172</c:v>
                </c:pt>
                <c:pt idx="3798">
                  <c:v>0.75980000000000159</c:v>
                </c:pt>
                <c:pt idx="3799">
                  <c:v>0.76000000000000134</c:v>
                </c:pt>
                <c:pt idx="3800">
                  <c:v>0.76020000000000065</c:v>
                </c:pt>
                <c:pt idx="3801">
                  <c:v>0.76040000000000063</c:v>
                </c:pt>
                <c:pt idx="3802">
                  <c:v>0.76060000000000172</c:v>
                </c:pt>
                <c:pt idx="3803">
                  <c:v>0.76080000000000159</c:v>
                </c:pt>
                <c:pt idx="3804">
                  <c:v>0.76100000000000134</c:v>
                </c:pt>
                <c:pt idx="3805">
                  <c:v>0.76120000000000065</c:v>
                </c:pt>
                <c:pt idx="3806">
                  <c:v>0.76140000000000063</c:v>
                </c:pt>
                <c:pt idx="3807">
                  <c:v>0.76160000000000172</c:v>
                </c:pt>
                <c:pt idx="3808">
                  <c:v>0.76180000000000159</c:v>
                </c:pt>
                <c:pt idx="3809">
                  <c:v>0.76200000000000134</c:v>
                </c:pt>
                <c:pt idx="3810">
                  <c:v>0.76220000000000065</c:v>
                </c:pt>
                <c:pt idx="3811">
                  <c:v>0.76240000000000063</c:v>
                </c:pt>
                <c:pt idx="3812">
                  <c:v>0.76259999999999994</c:v>
                </c:pt>
                <c:pt idx="3813">
                  <c:v>0.76280000000000159</c:v>
                </c:pt>
                <c:pt idx="3814">
                  <c:v>0.76300000000000134</c:v>
                </c:pt>
                <c:pt idx="3815">
                  <c:v>0.76320000000000121</c:v>
                </c:pt>
                <c:pt idx="3816">
                  <c:v>0.76340000000000063</c:v>
                </c:pt>
                <c:pt idx="3817">
                  <c:v>0.76359999999999995</c:v>
                </c:pt>
                <c:pt idx="3818">
                  <c:v>0.7638000000000017</c:v>
                </c:pt>
                <c:pt idx="3819">
                  <c:v>0.76400000000000134</c:v>
                </c:pt>
                <c:pt idx="3820">
                  <c:v>0.76420000000000121</c:v>
                </c:pt>
                <c:pt idx="3821">
                  <c:v>0.76440000000000063</c:v>
                </c:pt>
                <c:pt idx="3822">
                  <c:v>0.76459999999999995</c:v>
                </c:pt>
                <c:pt idx="3823">
                  <c:v>0.7648000000000017</c:v>
                </c:pt>
                <c:pt idx="3824">
                  <c:v>0.76500000000000135</c:v>
                </c:pt>
                <c:pt idx="3825">
                  <c:v>0.76520000000000121</c:v>
                </c:pt>
                <c:pt idx="3826">
                  <c:v>0.76540000000000064</c:v>
                </c:pt>
                <c:pt idx="3827">
                  <c:v>0.76559999999999995</c:v>
                </c:pt>
                <c:pt idx="3828">
                  <c:v>0.7658000000000017</c:v>
                </c:pt>
                <c:pt idx="3829">
                  <c:v>0.76600000000000135</c:v>
                </c:pt>
                <c:pt idx="3830">
                  <c:v>0.76620000000000121</c:v>
                </c:pt>
                <c:pt idx="3831">
                  <c:v>0.76640000000000064</c:v>
                </c:pt>
                <c:pt idx="3832">
                  <c:v>0.76659999999999995</c:v>
                </c:pt>
                <c:pt idx="3833">
                  <c:v>0.7668000000000017</c:v>
                </c:pt>
                <c:pt idx="3834">
                  <c:v>0.76700000000000135</c:v>
                </c:pt>
                <c:pt idx="3835">
                  <c:v>0.76720000000000121</c:v>
                </c:pt>
                <c:pt idx="3836">
                  <c:v>0.76740000000000064</c:v>
                </c:pt>
                <c:pt idx="3837">
                  <c:v>0.76759999999999995</c:v>
                </c:pt>
                <c:pt idx="3838">
                  <c:v>0.7678000000000017</c:v>
                </c:pt>
                <c:pt idx="3839">
                  <c:v>0.76800000000000135</c:v>
                </c:pt>
                <c:pt idx="3840">
                  <c:v>0.76820000000000122</c:v>
                </c:pt>
                <c:pt idx="3841">
                  <c:v>0.76840000000000064</c:v>
                </c:pt>
                <c:pt idx="3842">
                  <c:v>0.76859999999999995</c:v>
                </c:pt>
                <c:pt idx="3843">
                  <c:v>0.7688000000000017</c:v>
                </c:pt>
                <c:pt idx="3844">
                  <c:v>0.76900000000000135</c:v>
                </c:pt>
                <c:pt idx="3845">
                  <c:v>0.76920000000000122</c:v>
                </c:pt>
                <c:pt idx="3846">
                  <c:v>0.76940000000000064</c:v>
                </c:pt>
                <c:pt idx="3847">
                  <c:v>0.76959999999999995</c:v>
                </c:pt>
                <c:pt idx="3848">
                  <c:v>0.76980000000000171</c:v>
                </c:pt>
                <c:pt idx="3849">
                  <c:v>0.77000000000000135</c:v>
                </c:pt>
                <c:pt idx="3850">
                  <c:v>0.77020000000000122</c:v>
                </c:pt>
                <c:pt idx="3851">
                  <c:v>0.77040000000000064</c:v>
                </c:pt>
                <c:pt idx="3852">
                  <c:v>0.77059999999999995</c:v>
                </c:pt>
                <c:pt idx="3853">
                  <c:v>0.77080000000000171</c:v>
                </c:pt>
                <c:pt idx="3854">
                  <c:v>0.77100000000000135</c:v>
                </c:pt>
                <c:pt idx="3855">
                  <c:v>0.77120000000000122</c:v>
                </c:pt>
                <c:pt idx="3856">
                  <c:v>0.77140000000000064</c:v>
                </c:pt>
                <c:pt idx="3857">
                  <c:v>0.77159999999999995</c:v>
                </c:pt>
                <c:pt idx="3858">
                  <c:v>0.77180000000000171</c:v>
                </c:pt>
                <c:pt idx="3859">
                  <c:v>0.77200000000000135</c:v>
                </c:pt>
                <c:pt idx="3860">
                  <c:v>0.77220000000000122</c:v>
                </c:pt>
                <c:pt idx="3861">
                  <c:v>0.77240000000000064</c:v>
                </c:pt>
                <c:pt idx="3862">
                  <c:v>0.77259999999999995</c:v>
                </c:pt>
                <c:pt idx="3863">
                  <c:v>0.77280000000000171</c:v>
                </c:pt>
                <c:pt idx="3864">
                  <c:v>0.77300000000000135</c:v>
                </c:pt>
                <c:pt idx="3865">
                  <c:v>0.77320000000000122</c:v>
                </c:pt>
                <c:pt idx="3866">
                  <c:v>0.77340000000000064</c:v>
                </c:pt>
                <c:pt idx="3867">
                  <c:v>0.77359999999999995</c:v>
                </c:pt>
                <c:pt idx="3868">
                  <c:v>0.77380000000000171</c:v>
                </c:pt>
                <c:pt idx="3869">
                  <c:v>0.77400000000000135</c:v>
                </c:pt>
                <c:pt idx="3870">
                  <c:v>0.77420000000000122</c:v>
                </c:pt>
                <c:pt idx="3871">
                  <c:v>0.77440000000000064</c:v>
                </c:pt>
                <c:pt idx="3872">
                  <c:v>0.77460000000000184</c:v>
                </c:pt>
                <c:pt idx="3873">
                  <c:v>0.77480000000000171</c:v>
                </c:pt>
                <c:pt idx="3874">
                  <c:v>0.77500000000000147</c:v>
                </c:pt>
                <c:pt idx="3875">
                  <c:v>0.77520000000000133</c:v>
                </c:pt>
                <c:pt idx="3876">
                  <c:v>0.77540000000000064</c:v>
                </c:pt>
                <c:pt idx="3877">
                  <c:v>0.77560000000000184</c:v>
                </c:pt>
                <c:pt idx="3878">
                  <c:v>0.77580000000000171</c:v>
                </c:pt>
                <c:pt idx="3879">
                  <c:v>0.77600000000000158</c:v>
                </c:pt>
                <c:pt idx="3880">
                  <c:v>0.77620000000000133</c:v>
                </c:pt>
                <c:pt idx="3881">
                  <c:v>0.77640000000000065</c:v>
                </c:pt>
                <c:pt idx="3882">
                  <c:v>0.77660000000000184</c:v>
                </c:pt>
                <c:pt idx="3883">
                  <c:v>0.77680000000000171</c:v>
                </c:pt>
                <c:pt idx="3884">
                  <c:v>0.77700000000000158</c:v>
                </c:pt>
                <c:pt idx="3885">
                  <c:v>0.77720000000000133</c:v>
                </c:pt>
                <c:pt idx="3886">
                  <c:v>0.77740000000000065</c:v>
                </c:pt>
                <c:pt idx="3887">
                  <c:v>0.77760000000000185</c:v>
                </c:pt>
                <c:pt idx="3888">
                  <c:v>0.77780000000000171</c:v>
                </c:pt>
                <c:pt idx="3889">
                  <c:v>0.77800000000000158</c:v>
                </c:pt>
                <c:pt idx="3890">
                  <c:v>0.77820000000000134</c:v>
                </c:pt>
                <c:pt idx="3891">
                  <c:v>0.77840000000000065</c:v>
                </c:pt>
                <c:pt idx="3892">
                  <c:v>0.77860000000000185</c:v>
                </c:pt>
                <c:pt idx="3893">
                  <c:v>0.77880000000000171</c:v>
                </c:pt>
                <c:pt idx="3894">
                  <c:v>0.77900000000000158</c:v>
                </c:pt>
                <c:pt idx="3895">
                  <c:v>0.77920000000000134</c:v>
                </c:pt>
                <c:pt idx="3896">
                  <c:v>0.77940000000000065</c:v>
                </c:pt>
                <c:pt idx="3897">
                  <c:v>0.77960000000000185</c:v>
                </c:pt>
                <c:pt idx="3898">
                  <c:v>0.77980000000000171</c:v>
                </c:pt>
                <c:pt idx="3899">
                  <c:v>0.78</c:v>
                </c:pt>
                <c:pt idx="3900">
                  <c:v>0.7802</c:v>
                </c:pt>
                <c:pt idx="3901">
                  <c:v>0.78039999999999998</c:v>
                </c:pt>
                <c:pt idx="3902">
                  <c:v>0.78059999999999996</c:v>
                </c:pt>
                <c:pt idx="3903">
                  <c:v>0.78080000000000005</c:v>
                </c:pt>
                <c:pt idx="3904">
                  <c:v>0.78100000000000003</c:v>
                </c:pt>
                <c:pt idx="3905">
                  <c:v>0.78120000000000001</c:v>
                </c:pt>
                <c:pt idx="3906">
                  <c:v>0.78139999999999998</c:v>
                </c:pt>
                <c:pt idx="3907">
                  <c:v>0.78159999999999996</c:v>
                </c:pt>
                <c:pt idx="3908">
                  <c:v>0.78180000000000005</c:v>
                </c:pt>
                <c:pt idx="3909">
                  <c:v>0.78200000000000003</c:v>
                </c:pt>
                <c:pt idx="3910">
                  <c:v>0.78220000000000001</c:v>
                </c:pt>
                <c:pt idx="3911">
                  <c:v>0.78239999999999998</c:v>
                </c:pt>
                <c:pt idx="3912">
                  <c:v>0.78259999999999996</c:v>
                </c:pt>
                <c:pt idx="3913">
                  <c:v>0.78280000000000005</c:v>
                </c:pt>
                <c:pt idx="3914">
                  <c:v>0.78300000000000003</c:v>
                </c:pt>
                <c:pt idx="3915">
                  <c:v>0.78320000000000001</c:v>
                </c:pt>
                <c:pt idx="3916">
                  <c:v>0.78339999999999999</c:v>
                </c:pt>
                <c:pt idx="3917">
                  <c:v>0.78359999999999996</c:v>
                </c:pt>
                <c:pt idx="3918">
                  <c:v>0.78380000000000005</c:v>
                </c:pt>
                <c:pt idx="3919">
                  <c:v>0.78400000000000003</c:v>
                </c:pt>
                <c:pt idx="3920">
                  <c:v>0.78420000000000001</c:v>
                </c:pt>
                <c:pt idx="3921">
                  <c:v>0.78439999999999999</c:v>
                </c:pt>
                <c:pt idx="3922">
                  <c:v>0.78459999999999996</c:v>
                </c:pt>
                <c:pt idx="3923">
                  <c:v>0.78480000000000005</c:v>
                </c:pt>
                <c:pt idx="3924">
                  <c:v>0.78500000000000003</c:v>
                </c:pt>
                <c:pt idx="3925">
                  <c:v>0.78520000000000001</c:v>
                </c:pt>
                <c:pt idx="3926">
                  <c:v>0.78539999999999999</c:v>
                </c:pt>
                <c:pt idx="3927">
                  <c:v>0.78559999999999997</c:v>
                </c:pt>
                <c:pt idx="3928">
                  <c:v>0.78580000000000005</c:v>
                </c:pt>
                <c:pt idx="3929">
                  <c:v>0.78600000000000003</c:v>
                </c:pt>
                <c:pt idx="3930">
                  <c:v>0.78620000000000001</c:v>
                </c:pt>
                <c:pt idx="3931">
                  <c:v>0.78639999999999999</c:v>
                </c:pt>
                <c:pt idx="3932">
                  <c:v>0.78659999999999997</c:v>
                </c:pt>
                <c:pt idx="3933">
                  <c:v>0.78680000000000005</c:v>
                </c:pt>
                <c:pt idx="3934">
                  <c:v>0.78700000000000003</c:v>
                </c:pt>
                <c:pt idx="3935">
                  <c:v>0.78720000000000001</c:v>
                </c:pt>
                <c:pt idx="3936">
                  <c:v>0.78739999999999999</c:v>
                </c:pt>
                <c:pt idx="3937">
                  <c:v>0.78759999999999997</c:v>
                </c:pt>
                <c:pt idx="3938">
                  <c:v>0.78779999999999994</c:v>
                </c:pt>
                <c:pt idx="3939">
                  <c:v>0.78800000000000003</c:v>
                </c:pt>
                <c:pt idx="3940">
                  <c:v>0.78820000000000001</c:v>
                </c:pt>
                <c:pt idx="3941">
                  <c:v>0.78839999999999999</c:v>
                </c:pt>
                <c:pt idx="3942">
                  <c:v>0.78859999999999997</c:v>
                </c:pt>
                <c:pt idx="3943">
                  <c:v>0.78879999999999995</c:v>
                </c:pt>
                <c:pt idx="3944">
                  <c:v>0.78900000000000003</c:v>
                </c:pt>
                <c:pt idx="3945">
                  <c:v>0.78920000000000001</c:v>
                </c:pt>
                <c:pt idx="3946">
                  <c:v>0.78939999999999999</c:v>
                </c:pt>
                <c:pt idx="3947">
                  <c:v>0.78959999999999997</c:v>
                </c:pt>
                <c:pt idx="3948">
                  <c:v>0.78979999999999995</c:v>
                </c:pt>
                <c:pt idx="3949">
                  <c:v>0.79</c:v>
                </c:pt>
                <c:pt idx="3950">
                  <c:v>0.79020000000000001</c:v>
                </c:pt>
                <c:pt idx="3951">
                  <c:v>0.79039999999999999</c:v>
                </c:pt>
                <c:pt idx="3952">
                  <c:v>0.79059999999999997</c:v>
                </c:pt>
                <c:pt idx="3953">
                  <c:v>0.79079999999999995</c:v>
                </c:pt>
                <c:pt idx="3954">
                  <c:v>0.79100000000000004</c:v>
                </c:pt>
                <c:pt idx="3955">
                  <c:v>0.79120000000000001</c:v>
                </c:pt>
                <c:pt idx="3956">
                  <c:v>0.79139999999999999</c:v>
                </c:pt>
                <c:pt idx="3957">
                  <c:v>0.79159999999999997</c:v>
                </c:pt>
                <c:pt idx="3958">
                  <c:v>0.79179999999999995</c:v>
                </c:pt>
                <c:pt idx="3959">
                  <c:v>0.79200000000000004</c:v>
                </c:pt>
                <c:pt idx="3960">
                  <c:v>0.79220000000000002</c:v>
                </c:pt>
                <c:pt idx="3961">
                  <c:v>0.79239999999999999</c:v>
                </c:pt>
                <c:pt idx="3962">
                  <c:v>0.79259999999999997</c:v>
                </c:pt>
                <c:pt idx="3963">
                  <c:v>0.79279999999999995</c:v>
                </c:pt>
                <c:pt idx="3964">
                  <c:v>0.79300000000000004</c:v>
                </c:pt>
                <c:pt idx="3965">
                  <c:v>0.79320000000000002</c:v>
                </c:pt>
                <c:pt idx="3966">
                  <c:v>0.79339999999999999</c:v>
                </c:pt>
                <c:pt idx="3967">
                  <c:v>0.79359999999999997</c:v>
                </c:pt>
                <c:pt idx="3968">
                  <c:v>0.79379999999999995</c:v>
                </c:pt>
                <c:pt idx="3969">
                  <c:v>0.79400000000000004</c:v>
                </c:pt>
                <c:pt idx="3970">
                  <c:v>0.79420000000000002</c:v>
                </c:pt>
                <c:pt idx="3971">
                  <c:v>0.7944</c:v>
                </c:pt>
                <c:pt idx="3972">
                  <c:v>0.79459999999999997</c:v>
                </c:pt>
                <c:pt idx="3973">
                  <c:v>0.79479999999999995</c:v>
                </c:pt>
                <c:pt idx="3974">
                  <c:v>0.79500000000000004</c:v>
                </c:pt>
                <c:pt idx="3975">
                  <c:v>0.79520000000000002</c:v>
                </c:pt>
                <c:pt idx="3976">
                  <c:v>0.7954</c:v>
                </c:pt>
                <c:pt idx="3977">
                  <c:v>0.79559999999999997</c:v>
                </c:pt>
                <c:pt idx="3978">
                  <c:v>0.79579999999999995</c:v>
                </c:pt>
                <c:pt idx="3979">
                  <c:v>0.79600000000000004</c:v>
                </c:pt>
                <c:pt idx="3980">
                  <c:v>0.79620000000000002</c:v>
                </c:pt>
                <c:pt idx="3981">
                  <c:v>0.7964</c:v>
                </c:pt>
                <c:pt idx="3982">
                  <c:v>0.79659999999999997</c:v>
                </c:pt>
                <c:pt idx="3983">
                  <c:v>0.79679999999999995</c:v>
                </c:pt>
                <c:pt idx="3984">
                  <c:v>0.79700000000000004</c:v>
                </c:pt>
                <c:pt idx="3985">
                  <c:v>0.79720000000000002</c:v>
                </c:pt>
                <c:pt idx="3986">
                  <c:v>0.7974</c:v>
                </c:pt>
                <c:pt idx="3987">
                  <c:v>0.79759999999999998</c:v>
                </c:pt>
                <c:pt idx="3988">
                  <c:v>0.79779999999999995</c:v>
                </c:pt>
                <c:pt idx="3989">
                  <c:v>0.79800000000000004</c:v>
                </c:pt>
                <c:pt idx="3990">
                  <c:v>0.79820000000000002</c:v>
                </c:pt>
                <c:pt idx="3991">
                  <c:v>0.7984</c:v>
                </c:pt>
                <c:pt idx="3992">
                  <c:v>0.79859999999999998</c:v>
                </c:pt>
                <c:pt idx="3993">
                  <c:v>0.79879999999999995</c:v>
                </c:pt>
                <c:pt idx="3994">
                  <c:v>0.79900000000000004</c:v>
                </c:pt>
                <c:pt idx="3995">
                  <c:v>0.79920000000000002</c:v>
                </c:pt>
                <c:pt idx="3996">
                  <c:v>0.7994</c:v>
                </c:pt>
                <c:pt idx="3997">
                  <c:v>0.79959999999999998</c:v>
                </c:pt>
                <c:pt idx="3998">
                  <c:v>0.79980000000000062</c:v>
                </c:pt>
                <c:pt idx="3999">
                  <c:v>0.8</c:v>
                </c:pt>
                <c:pt idx="4000">
                  <c:v>0.80020000000000002</c:v>
                </c:pt>
                <c:pt idx="4001">
                  <c:v>0.8004</c:v>
                </c:pt>
                <c:pt idx="4002">
                  <c:v>0.80059999999999998</c:v>
                </c:pt>
                <c:pt idx="4003">
                  <c:v>0.80080000000000062</c:v>
                </c:pt>
                <c:pt idx="4004">
                  <c:v>0.80100000000000005</c:v>
                </c:pt>
                <c:pt idx="4005">
                  <c:v>0.80120000000000002</c:v>
                </c:pt>
                <c:pt idx="4006">
                  <c:v>0.8014</c:v>
                </c:pt>
                <c:pt idx="4007">
                  <c:v>0.80159999999999998</c:v>
                </c:pt>
                <c:pt idx="4008">
                  <c:v>0.80180000000000062</c:v>
                </c:pt>
                <c:pt idx="4009">
                  <c:v>0.80200000000000005</c:v>
                </c:pt>
                <c:pt idx="4010">
                  <c:v>0.80220000000000002</c:v>
                </c:pt>
                <c:pt idx="4011">
                  <c:v>0.8024</c:v>
                </c:pt>
                <c:pt idx="4012">
                  <c:v>0.80259999999999998</c:v>
                </c:pt>
                <c:pt idx="4013">
                  <c:v>0.80280000000000062</c:v>
                </c:pt>
                <c:pt idx="4014">
                  <c:v>0.80300000000000005</c:v>
                </c:pt>
                <c:pt idx="4015">
                  <c:v>0.80320000000000003</c:v>
                </c:pt>
                <c:pt idx="4016">
                  <c:v>0.8034</c:v>
                </c:pt>
                <c:pt idx="4017">
                  <c:v>0.80359999999999998</c:v>
                </c:pt>
                <c:pt idx="4018">
                  <c:v>0.80380000000000063</c:v>
                </c:pt>
                <c:pt idx="4019">
                  <c:v>0.80400000000000005</c:v>
                </c:pt>
                <c:pt idx="4020">
                  <c:v>0.80420000000000003</c:v>
                </c:pt>
                <c:pt idx="4021">
                  <c:v>0.8044</c:v>
                </c:pt>
                <c:pt idx="4022">
                  <c:v>0.80459999999999998</c:v>
                </c:pt>
                <c:pt idx="4023">
                  <c:v>0.80480000000000063</c:v>
                </c:pt>
                <c:pt idx="4024">
                  <c:v>0.80500000000000005</c:v>
                </c:pt>
                <c:pt idx="4025">
                  <c:v>0.80520000000000003</c:v>
                </c:pt>
                <c:pt idx="4026">
                  <c:v>0.8054</c:v>
                </c:pt>
                <c:pt idx="4027">
                  <c:v>0.80559999999999998</c:v>
                </c:pt>
                <c:pt idx="4028">
                  <c:v>0.80580000000000063</c:v>
                </c:pt>
                <c:pt idx="4029">
                  <c:v>0.80600000000000005</c:v>
                </c:pt>
                <c:pt idx="4030">
                  <c:v>0.80620000000000003</c:v>
                </c:pt>
                <c:pt idx="4031">
                  <c:v>0.80640000000000001</c:v>
                </c:pt>
                <c:pt idx="4032">
                  <c:v>0.80659999999999998</c:v>
                </c:pt>
                <c:pt idx="4033">
                  <c:v>0.80680000000000063</c:v>
                </c:pt>
                <c:pt idx="4034">
                  <c:v>0.80700000000000005</c:v>
                </c:pt>
                <c:pt idx="4035">
                  <c:v>0.80720000000000003</c:v>
                </c:pt>
                <c:pt idx="4036">
                  <c:v>0.80740000000000001</c:v>
                </c:pt>
                <c:pt idx="4037">
                  <c:v>0.80759999999999998</c:v>
                </c:pt>
                <c:pt idx="4038">
                  <c:v>0.80780000000000063</c:v>
                </c:pt>
                <c:pt idx="4039">
                  <c:v>0.80800000000000005</c:v>
                </c:pt>
                <c:pt idx="4040">
                  <c:v>0.80820000000000003</c:v>
                </c:pt>
                <c:pt idx="4041">
                  <c:v>0.80840000000000001</c:v>
                </c:pt>
                <c:pt idx="4042">
                  <c:v>0.80859999999999999</c:v>
                </c:pt>
                <c:pt idx="4043">
                  <c:v>0.80880000000000063</c:v>
                </c:pt>
                <c:pt idx="4044">
                  <c:v>0.80900000000000005</c:v>
                </c:pt>
                <c:pt idx="4045">
                  <c:v>0.80920000000000003</c:v>
                </c:pt>
                <c:pt idx="4046">
                  <c:v>0.80940000000000001</c:v>
                </c:pt>
                <c:pt idx="4047">
                  <c:v>0.80959999999999999</c:v>
                </c:pt>
                <c:pt idx="4048">
                  <c:v>0.80980000000000063</c:v>
                </c:pt>
                <c:pt idx="4049">
                  <c:v>0.81</c:v>
                </c:pt>
                <c:pt idx="4050">
                  <c:v>0.81020000000000003</c:v>
                </c:pt>
                <c:pt idx="4051">
                  <c:v>0.81040000000000001</c:v>
                </c:pt>
                <c:pt idx="4052">
                  <c:v>0.81059999999999999</c:v>
                </c:pt>
                <c:pt idx="4053">
                  <c:v>0.81080000000000063</c:v>
                </c:pt>
                <c:pt idx="4054">
                  <c:v>0.81100000000000005</c:v>
                </c:pt>
                <c:pt idx="4055">
                  <c:v>0.81120000000000003</c:v>
                </c:pt>
                <c:pt idx="4056">
                  <c:v>0.81140000000000001</c:v>
                </c:pt>
                <c:pt idx="4057">
                  <c:v>0.81159999999999999</c:v>
                </c:pt>
                <c:pt idx="4058">
                  <c:v>0.81180000000000063</c:v>
                </c:pt>
                <c:pt idx="4059">
                  <c:v>0.81200000000000061</c:v>
                </c:pt>
                <c:pt idx="4060">
                  <c:v>0.81220000000000003</c:v>
                </c:pt>
                <c:pt idx="4061">
                  <c:v>0.81240000000000001</c:v>
                </c:pt>
                <c:pt idx="4062">
                  <c:v>0.81259999999999999</c:v>
                </c:pt>
                <c:pt idx="4063">
                  <c:v>0.81280000000000063</c:v>
                </c:pt>
                <c:pt idx="4064">
                  <c:v>0.81299999999999994</c:v>
                </c:pt>
                <c:pt idx="4065">
                  <c:v>0.81320000000000003</c:v>
                </c:pt>
                <c:pt idx="4066">
                  <c:v>0.81340000000000001</c:v>
                </c:pt>
                <c:pt idx="4067">
                  <c:v>0.81359999999999999</c:v>
                </c:pt>
                <c:pt idx="4068">
                  <c:v>0.81380000000000063</c:v>
                </c:pt>
                <c:pt idx="4069">
                  <c:v>0.81399999999999995</c:v>
                </c:pt>
                <c:pt idx="4070">
                  <c:v>0.81420000000000003</c:v>
                </c:pt>
                <c:pt idx="4071">
                  <c:v>0.81440000000000001</c:v>
                </c:pt>
                <c:pt idx="4072">
                  <c:v>0.81459999999999999</c:v>
                </c:pt>
                <c:pt idx="4073">
                  <c:v>0.81480000000000063</c:v>
                </c:pt>
                <c:pt idx="4074">
                  <c:v>0.81499999999999995</c:v>
                </c:pt>
                <c:pt idx="4075">
                  <c:v>0.81520000000000004</c:v>
                </c:pt>
                <c:pt idx="4076">
                  <c:v>0.81540000000000001</c:v>
                </c:pt>
                <c:pt idx="4077">
                  <c:v>0.81559999999999999</c:v>
                </c:pt>
                <c:pt idx="4078">
                  <c:v>0.81580000000000064</c:v>
                </c:pt>
                <c:pt idx="4079">
                  <c:v>0.81599999999999995</c:v>
                </c:pt>
                <c:pt idx="4080">
                  <c:v>0.81620000000000004</c:v>
                </c:pt>
                <c:pt idx="4081">
                  <c:v>0.81640000000000001</c:v>
                </c:pt>
                <c:pt idx="4082">
                  <c:v>0.81659999999999999</c:v>
                </c:pt>
                <c:pt idx="4083">
                  <c:v>0.81680000000000064</c:v>
                </c:pt>
                <c:pt idx="4084">
                  <c:v>0.81699999999999995</c:v>
                </c:pt>
                <c:pt idx="4085">
                  <c:v>0.81720000000000004</c:v>
                </c:pt>
                <c:pt idx="4086">
                  <c:v>0.81740000000000002</c:v>
                </c:pt>
                <c:pt idx="4087">
                  <c:v>0.81759999999999999</c:v>
                </c:pt>
                <c:pt idx="4088">
                  <c:v>0.81780000000000064</c:v>
                </c:pt>
                <c:pt idx="4089">
                  <c:v>0.81799999999999995</c:v>
                </c:pt>
                <c:pt idx="4090">
                  <c:v>0.81820000000000004</c:v>
                </c:pt>
                <c:pt idx="4091">
                  <c:v>0.81840000000000002</c:v>
                </c:pt>
                <c:pt idx="4092">
                  <c:v>0.81859999999999999</c:v>
                </c:pt>
                <c:pt idx="4093">
                  <c:v>0.81880000000000064</c:v>
                </c:pt>
                <c:pt idx="4094">
                  <c:v>0.81899999999999995</c:v>
                </c:pt>
                <c:pt idx="4095">
                  <c:v>0.81920000000000004</c:v>
                </c:pt>
                <c:pt idx="4096">
                  <c:v>0.81940000000000002</c:v>
                </c:pt>
                <c:pt idx="4097">
                  <c:v>0.81960000000000122</c:v>
                </c:pt>
                <c:pt idx="4098">
                  <c:v>0.81980000000000064</c:v>
                </c:pt>
                <c:pt idx="4099">
                  <c:v>0.82000000000000062</c:v>
                </c:pt>
                <c:pt idx="4100">
                  <c:v>0.82020000000000004</c:v>
                </c:pt>
                <c:pt idx="4101">
                  <c:v>0.82040000000000002</c:v>
                </c:pt>
                <c:pt idx="4102">
                  <c:v>0.82060000000000122</c:v>
                </c:pt>
                <c:pt idx="4103">
                  <c:v>0.82080000000000064</c:v>
                </c:pt>
                <c:pt idx="4104">
                  <c:v>0.82099999999999995</c:v>
                </c:pt>
                <c:pt idx="4105">
                  <c:v>0.82120000000000004</c:v>
                </c:pt>
                <c:pt idx="4106">
                  <c:v>0.82140000000000002</c:v>
                </c:pt>
                <c:pt idx="4107">
                  <c:v>0.82160000000000122</c:v>
                </c:pt>
                <c:pt idx="4108">
                  <c:v>0.82180000000000064</c:v>
                </c:pt>
                <c:pt idx="4109">
                  <c:v>0.82199999999999995</c:v>
                </c:pt>
                <c:pt idx="4110">
                  <c:v>0.82220000000000004</c:v>
                </c:pt>
                <c:pt idx="4111">
                  <c:v>0.82240000000000002</c:v>
                </c:pt>
                <c:pt idx="4112">
                  <c:v>0.82260000000000122</c:v>
                </c:pt>
                <c:pt idx="4113">
                  <c:v>0.82280000000000064</c:v>
                </c:pt>
                <c:pt idx="4114">
                  <c:v>0.82299999999999995</c:v>
                </c:pt>
                <c:pt idx="4115">
                  <c:v>0.82320000000000004</c:v>
                </c:pt>
                <c:pt idx="4116">
                  <c:v>0.82340000000000002</c:v>
                </c:pt>
                <c:pt idx="4117">
                  <c:v>0.82360000000000122</c:v>
                </c:pt>
                <c:pt idx="4118">
                  <c:v>0.82380000000000064</c:v>
                </c:pt>
                <c:pt idx="4119">
                  <c:v>0.82399999999999995</c:v>
                </c:pt>
                <c:pt idx="4120">
                  <c:v>0.82420000000000004</c:v>
                </c:pt>
                <c:pt idx="4121">
                  <c:v>0.82440000000000002</c:v>
                </c:pt>
                <c:pt idx="4122">
                  <c:v>0.82460000000000122</c:v>
                </c:pt>
                <c:pt idx="4123">
                  <c:v>0.82480000000000064</c:v>
                </c:pt>
                <c:pt idx="4124">
                  <c:v>0.82500000000000062</c:v>
                </c:pt>
                <c:pt idx="4125">
                  <c:v>0.82520000000000004</c:v>
                </c:pt>
                <c:pt idx="4126">
                  <c:v>0.82540000000000002</c:v>
                </c:pt>
                <c:pt idx="4127">
                  <c:v>0.82560000000000133</c:v>
                </c:pt>
                <c:pt idx="4128">
                  <c:v>0.82580000000000064</c:v>
                </c:pt>
                <c:pt idx="4129">
                  <c:v>0.82600000000000062</c:v>
                </c:pt>
                <c:pt idx="4130">
                  <c:v>0.82620000000000005</c:v>
                </c:pt>
                <c:pt idx="4131">
                  <c:v>0.82640000000000002</c:v>
                </c:pt>
                <c:pt idx="4132">
                  <c:v>0.82660000000000133</c:v>
                </c:pt>
                <c:pt idx="4133">
                  <c:v>0.82680000000000065</c:v>
                </c:pt>
                <c:pt idx="4134">
                  <c:v>0.82700000000000062</c:v>
                </c:pt>
                <c:pt idx="4135">
                  <c:v>0.82720000000000005</c:v>
                </c:pt>
                <c:pt idx="4136">
                  <c:v>0.82740000000000002</c:v>
                </c:pt>
                <c:pt idx="4137">
                  <c:v>0.82760000000000133</c:v>
                </c:pt>
                <c:pt idx="4138">
                  <c:v>0.82780000000000065</c:v>
                </c:pt>
                <c:pt idx="4139">
                  <c:v>0.82800000000000062</c:v>
                </c:pt>
                <c:pt idx="4140">
                  <c:v>0.82820000000000005</c:v>
                </c:pt>
                <c:pt idx="4141">
                  <c:v>0.82840000000000003</c:v>
                </c:pt>
                <c:pt idx="4142">
                  <c:v>0.82860000000000134</c:v>
                </c:pt>
                <c:pt idx="4143">
                  <c:v>0.82880000000000065</c:v>
                </c:pt>
                <c:pt idx="4144">
                  <c:v>0.82900000000000063</c:v>
                </c:pt>
                <c:pt idx="4145">
                  <c:v>0.82920000000000005</c:v>
                </c:pt>
                <c:pt idx="4146">
                  <c:v>0.82940000000000003</c:v>
                </c:pt>
                <c:pt idx="4147">
                  <c:v>0.82960000000000134</c:v>
                </c:pt>
                <c:pt idx="4148">
                  <c:v>0.82980000000000065</c:v>
                </c:pt>
                <c:pt idx="4149">
                  <c:v>0.83000000000000063</c:v>
                </c:pt>
                <c:pt idx="4150">
                  <c:v>0.83020000000000005</c:v>
                </c:pt>
                <c:pt idx="4151">
                  <c:v>0.83040000000000003</c:v>
                </c:pt>
                <c:pt idx="4152">
                  <c:v>0.83060000000000134</c:v>
                </c:pt>
                <c:pt idx="4153">
                  <c:v>0.83080000000000065</c:v>
                </c:pt>
                <c:pt idx="4154">
                  <c:v>0.83100000000000063</c:v>
                </c:pt>
                <c:pt idx="4155">
                  <c:v>0.83120000000000005</c:v>
                </c:pt>
                <c:pt idx="4156">
                  <c:v>0.83140000000000003</c:v>
                </c:pt>
                <c:pt idx="4157">
                  <c:v>0.83160000000000134</c:v>
                </c:pt>
                <c:pt idx="4158">
                  <c:v>0.83180000000000065</c:v>
                </c:pt>
                <c:pt idx="4159">
                  <c:v>0.83200000000000063</c:v>
                </c:pt>
                <c:pt idx="4160">
                  <c:v>0.83220000000000005</c:v>
                </c:pt>
                <c:pt idx="4161">
                  <c:v>0.83240000000000003</c:v>
                </c:pt>
                <c:pt idx="4162">
                  <c:v>0.83260000000000134</c:v>
                </c:pt>
                <c:pt idx="4163">
                  <c:v>0.83280000000000065</c:v>
                </c:pt>
                <c:pt idx="4164">
                  <c:v>0.83300000000000063</c:v>
                </c:pt>
                <c:pt idx="4165">
                  <c:v>0.83320000000000005</c:v>
                </c:pt>
                <c:pt idx="4166">
                  <c:v>0.83340000000000003</c:v>
                </c:pt>
                <c:pt idx="4167">
                  <c:v>0.83360000000000134</c:v>
                </c:pt>
                <c:pt idx="4168">
                  <c:v>0.83380000000000065</c:v>
                </c:pt>
                <c:pt idx="4169">
                  <c:v>0.83400000000000063</c:v>
                </c:pt>
                <c:pt idx="4170">
                  <c:v>0.83420000000000005</c:v>
                </c:pt>
                <c:pt idx="4171">
                  <c:v>0.83440000000000003</c:v>
                </c:pt>
                <c:pt idx="4172">
                  <c:v>0.83460000000000134</c:v>
                </c:pt>
                <c:pt idx="4173">
                  <c:v>0.83480000000000065</c:v>
                </c:pt>
                <c:pt idx="4174">
                  <c:v>0.83500000000000063</c:v>
                </c:pt>
                <c:pt idx="4175">
                  <c:v>0.83520000000000005</c:v>
                </c:pt>
                <c:pt idx="4176">
                  <c:v>0.83540000000000003</c:v>
                </c:pt>
                <c:pt idx="4177">
                  <c:v>0.83560000000000134</c:v>
                </c:pt>
                <c:pt idx="4178">
                  <c:v>0.83580000000000065</c:v>
                </c:pt>
                <c:pt idx="4179">
                  <c:v>0.83600000000000063</c:v>
                </c:pt>
                <c:pt idx="4180">
                  <c:v>0.83620000000000005</c:v>
                </c:pt>
                <c:pt idx="4181">
                  <c:v>0.83640000000000003</c:v>
                </c:pt>
                <c:pt idx="4182">
                  <c:v>0.83660000000000134</c:v>
                </c:pt>
                <c:pt idx="4183">
                  <c:v>0.83680000000000065</c:v>
                </c:pt>
                <c:pt idx="4184">
                  <c:v>0.83700000000000063</c:v>
                </c:pt>
                <c:pt idx="4185">
                  <c:v>0.83720000000000061</c:v>
                </c:pt>
                <c:pt idx="4186">
                  <c:v>0.83740000000000003</c:v>
                </c:pt>
                <c:pt idx="4187">
                  <c:v>0.83760000000000134</c:v>
                </c:pt>
                <c:pt idx="4188">
                  <c:v>0.83780000000000121</c:v>
                </c:pt>
                <c:pt idx="4189">
                  <c:v>0.83800000000000063</c:v>
                </c:pt>
                <c:pt idx="4190">
                  <c:v>0.83819999999999995</c:v>
                </c:pt>
                <c:pt idx="4191">
                  <c:v>0.83840000000000003</c:v>
                </c:pt>
                <c:pt idx="4192">
                  <c:v>0.83860000000000134</c:v>
                </c:pt>
                <c:pt idx="4193">
                  <c:v>0.83880000000000121</c:v>
                </c:pt>
                <c:pt idx="4194">
                  <c:v>0.83900000000000063</c:v>
                </c:pt>
                <c:pt idx="4195">
                  <c:v>0.83919999999999995</c:v>
                </c:pt>
                <c:pt idx="4196">
                  <c:v>0.83940000000000003</c:v>
                </c:pt>
                <c:pt idx="4197">
                  <c:v>0.83960000000000135</c:v>
                </c:pt>
                <c:pt idx="4198">
                  <c:v>0.83980000000000121</c:v>
                </c:pt>
                <c:pt idx="4199">
                  <c:v>0.84000000000000064</c:v>
                </c:pt>
                <c:pt idx="4200">
                  <c:v>0.84019999999999995</c:v>
                </c:pt>
                <c:pt idx="4201">
                  <c:v>0.84040000000000004</c:v>
                </c:pt>
                <c:pt idx="4202">
                  <c:v>0.84060000000000135</c:v>
                </c:pt>
                <c:pt idx="4203">
                  <c:v>0.84080000000000121</c:v>
                </c:pt>
                <c:pt idx="4204">
                  <c:v>0.84100000000000064</c:v>
                </c:pt>
                <c:pt idx="4205">
                  <c:v>0.84119999999999995</c:v>
                </c:pt>
                <c:pt idx="4206">
                  <c:v>0.84140000000000004</c:v>
                </c:pt>
                <c:pt idx="4207">
                  <c:v>0.84160000000000135</c:v>
                </c:pt>
                <c:pt idx="4208">
                  <c:v>0.84180000000000121</c:v>
                </c:pt>
                <c:pt idx="4209">
                  <c:v>0.84200000000000064</c:v>
                </c:pt>
                <c:pt idx="4210">
                  <c:v>0.84219999999999995</c:v>
                </c:pt>
                <c:pt idx="4211">
                  <c:v>0.84240000000000004</c:v>
                </c:pt>
                <c:pt idx="4212">
                  <c:v>0.84260000000000135</c:v>
                </c:pt>
                <c:pt idx="4213">
                  <c:v>0.84280000000000121</c:v>
                </c:pt>
                <c:pt idx="4214">
                  <c:v>0.84300000000000064</c:v>
                </c:pt>
                <c:pt idx="4215">
                  <c:v>0.84319999999999995</c:v>
                </c:pt>
                <c:pt idx="4216">
                  <c:v>0.84340000000000004</c:v>
                </c:pt>
                <c:pt idx="4217">
                  <c:v>0.84360000000000135</c:v>
                </c:pt>
                <c:pt idx="4218">
                  <c:v>0.84380000000000122</c:v>
                </c:pt>
                <c:pt idx="4219">
                  <c:v>0.84400000000000064</c:v>
                </c:pt>
                <c:pt idx="4220">
                  <c:v>0.84419999999999995</c:v>
                </c:pt>
                <c:pt idx="4221">
                  <c:v>0.84440000000000004</c:v>
                </c:pt>
                <c:pt idx="4222">
                  <c:v>0.84460000000000135</c:v>
                </c:pt>
                <c:pt idx="4223">
                  <c:v>0.84480000000000122</c:v>
                </c:pt>
                <c:pt idx="4224">
                  <c:v>0.84500000000000064</c:v>
                </c:pt>
                <c:pt idx="4225">
                  <c:v>0.84519999999999995</c:v>
                </c:pt>
                <c:pt idx="4226">
                  <c:v>0.84540000000000004</c:v>
                </c:pt>
                <c:pt idx="4227">
                  <c:v>0.84560000000000135</c:v>
                </c:pt>
                <c:pt idx="4228">
                  <c:v>0.84580000000000122</c:v>
                </c:pt>
                <c:pt idx="4229">
                  <c:v>0.84600000000000064</c:v>
                </c:pt>
                <c:pt idx="4230">
                  <c:v>0.84619999999999995</c:v>
                </c:pt>
                <c:pt idx="4231">
                  <c:v>0.84640000000000004</c:v>
                </c:pt>
                <c:pt idx="4232">
                  <c:v>0.84660000000000135</c:v>
                </c:pt>
                <c:pt idx="4233">
                  <c:v>0.84680000000000122</c:v>
                </c:pt>
                <c:pt idx="4234">
                  <c:v>0.84700000000000064</c:v>
                </c:pt>
                <c:pt idx="4235">
                  <c:v>0.84719999999999995</c:v>
                </c:pt>
                <c:pt idx="4236">
                  <c:v>0.84740000000000004</c:v>
                </c:pt>
                <c:pt idx="4237">
                  <c:v>0.84760000000000135</c:v>
                </c:pt>
                <c:pt idx="4238">
                  <c:v>0.84780000000000122</c:v>
                </c:pt>
                <c:pt idx="4239">
                  <c:v>0.84800000000000064</c:v>
                </c:pt>
                <c:pt idx="4240">
                  <c:v>0.84819999999999995</c:v>
                </c:pt>
                <c:pt idx="4241">
                  <c:v>0.84840000000000004</c:v>
                </c:pt>
                <c:pt idx="4242">
                  <c:v>0.84860000000000135</c:v>
                </c:pt>
                <c:pt idx="4243">
                  <c:v>0.84880000000000122</c:v>
                </c:pt>
                <c:pt idx="4244">
                  <c:v>0.84900000000000064</c:v>
                </c:pt>
                <c:pt idx="4245">
                  <c:v>0.84919999999999995</c:v>
                </c:pt>
                <c:pt idx="4246">
                  <c:v>0.84940000000000004</c:v>
                </c:pt>
                <c:pt idx="4247">
                  <c:v>0.84960000000000135</c:v>
                </c:pt>
                <c:pt idx="4248">
                  <c:v>0.84980000000000122</c:v>
                </c:pt>
                <c:pt idx="4249">
                  <c:v>0.85000000000000064</c:v>
                </c:pt>
                <c:pt idx="4250">
                  <c:v>0.85020000000000062</c:v>
                </c:pt>
                <c:pt idx="4251">
                  <c:v>0.85040000000000004</c:v>
                </c:pt>
                <c:pt idx="4252">
                  <c:v>0.85060000000000158</c:v>
                </c:pt>
                <c:pt idx="4253">
                  <c:v>0.85080000000000133</c:v>
                </c:pt>
                <c:pt idx="4254">
                  <c:v>0.85100000000000064</c:v>
                </c:pt>
                <c:pt idx="4255">
                  <c:v>0.85120000000000062</c:v>
                </c:pt>
                <c:pt idx="4256">
                  <c:v>0.85140000000000005</c:v>
                </c:pt>
                <c:pt idx="4257">
                  <c:v>0.85160000000000158</c:v>
                </c:pt>
                <c:pt idx="4258">
                  <c:v>0.85180000000000133</c:v>
                </c:pt>
                <c:pt idx="4259">
                  <c:v>0.85200000000000065</c:v>
                </c:pt>
                <c:pt idx="4260">
                  <c:v>0.85220000000000062</c:v>
                </c:pt>
                <c:pt idx="4261">
                  <c:v>0.85240000000000005</c:v>
                </c:pt>
                <c:pt idx="4262">
                  <c:v>0.85260000000000158</c:v>
                </c:pt>
                <c:pt idx="4263">
                  <c:v>0.85280000000000133</c:v>
                </c:pt>
                <c:pt idx="4264">
                  <c:v>0.85300000000000065</c:v>
                </c:pt>
                <c:pt idx="4265">
                  <c:v>0.85320000000000062</c:v>
                </c:pt>
                <c:pt idx="4266">
                  <c:v>0.85340000000000005</c:v>
                </c:pt>
                <c:pt idx="4267">
                  <c:v>0.85360000000000158</c:v>
                </c:pt>
                <c:pt idx="4268">
                  <c:v>0.85380000000000134</c:v>
                </c:pt>
                <c:pt idx="4269">
                  <c:v>0.85400000000000065</c:v>
                </c:pt>
                <c:pt idx="4270">
                  <c:v>0.85420000000000063</c:v>
                </c:pt>
                <c:pt idx="4271">
                  <c:v>0.85440000000000005</c:v>
                </c:pt>
                <c:pt idx="4272">
                  <c:v>0.85460000000000158</c:v>
                </c:pt>
                <c:pt idx="4273">
                  <c:v>0.85480000000000134</c:v>
                </c:pt>
                <c:pt idx="4274">
                  <c:v>0.85500000000000065</c:v>
                </c:pt>
                <c:pt idx="4275">
                  <c:v>0.85520000000000063</c:v>
                </c:pt>
                <c:pt idx="4276">
                  <c:v>0.85540000000000005</c:v>
                </c:pt>
                <c:pt idx="4277">
                  <c:v>0.85560000000000158</c:v>
                </c:pt>
                <c:pt idx="4278">
                  <c:v>0.85580000000000134</c:v>
                </c:pt>
                <c:pt idx="4279">
                  <c:v>0.85600000000000065</c:v>
                </c:pt>
                <c:pt idx="4280">
                  <c:v>0.85620000000000063</c:v>
                </c:pt>
                <c:pt idx="4281">
                  <c:v>0.85640000000000005</c:v>
                </c:pt>
                <c:pt idx="4282">
                  <c:v>0.85660000000000158</c:v>
                </c:pt>
                <c:pt idx="4283">
                  <c:v>0.85680000000000134</c:v>
                </c:pt>
                <c:pt idx="4284">
                  <c:v>0.85700000000000065</c:v>
                </c:pt>
                <c:pt idx="4285">
                  <c:v>0.85720000000000063</c:v>
                </c:pt>
                <c:pt idx="4286">
                  <c:v>0.85740000000000005</c:v>
                </c:pt>
                <c:pt idx="4287">
                  <c:v>0.85760000000000158</c:v>
                </c:pt>
                <c:pt idx="4288">
                  <c:v>0.85780000000000134</c:v>
                </c:pt>
                <c:pt idx="4289">
                  <c:v>0.85800000000000065</c:v>
                </c:pt>
                <c:pt idx="4290">
                  <c:v>0.85820000000000063</c:v>
                </c:pt>
                <c:pt idx="4291">
                  <c:v>0.85840000000000005</c:v>
                </c:pt>
                <c:pt idx="4292">
                  <c:v>0.85860000000000158</c:v>
                </c:pt>
                <c:pt idx="4293">
                  <c:v>0.85880000000000134</c:v>
                </c:pt>
                <c:pt idx="4294">
                  <c:v>0.85900000000000065</c:v>
                </c:pt>
                <c:pt idx="4295">
                  <c:v>0.85920000000000063</c:v>
                </c:pt>
                <c:pt idx="4296">
                  <c:v>0.85940000000000005</c:v>
                </c:pt>
                <c:pt idx="4297">
                  <c:v>0.85960000000000159</c:v>
                </c:pt>
                <c:pt idx="4298">
                  <c:v>0.85980000000000134</c:v>
                </c:pt>
                <c:pt idx="4299">
                  <c:v>0.86000000000000065</c:v>
                </c:pt>
                <c:pt idx="4300">
                  <c:v>0.86020000000000063</c:v>
                </c:pt>
                <c:pt idx="4301">
                  <c:v>0.86040000000000005</c:v>
                </c:pt>
                <c:pt idx="4302">
                  <c:v>0.86060000000000159</c:v>
                </c:pt>
                <c:pt idx="4303">
                  <c:v>0.86080000000000134</c:v>
                </c:pt>
                <c:pt idx="4304">
                  <c:v>0.86100000000000065</c:v>
                </c:pt>
                <c:pt idx="4305">
                  <c:v>0.86120000000000063</c:v>
                </c:pt>
                <c:pt idx="4306">
                  <c:v>0.86140000000000005</c:v>
                </c:pt>
                <c:pt idx="4307">
                  <c:v>0.86160000000000159</c:v>
                </c:pt>
                <c:pt idx="4308">
                  <c:v>0.86180000000000134</c:v>
                </c:pt>
                <c:pt idx="4309">
                  <c:v>0.86200000000000065</c:v>
                </c:pt>
                <c:pt idx="4310">
                  <c:v>0.86220000000000063</c:v>
                </c:pt>
                <c:pt idx="4311">
                  <c:v>0.86240000000000061</c:v>
                </c:pt>
                <c:pt idx="4312">
                  <c:v>0.86260000000000159</c:v>
                </c:pt>
                <c:pt idx="4313">
                  <c:v>0.86280000000000134</c:v>
                </c:pt>
                <c:pt idx="4314">
                  <c:v>0.86300000000000121</c:v>
                </c:pt>
                <c:pt idx="4315">
                  <c:v>0.86320000000000063</c:v>
                </c:pt>
                <c:pt idx="4316">
                  <c:v>0.86339999999999995</c:v>
                </c:pt>
                <c:pt idx="4317">
                  <c:v>0.8636000000000017</c:v>
                </c:pt>
                <c:pt idx="4318">
                  <c:v>0.86380000000000134</c:v>
                </c:pt>
                <c:pt idx="4319">
                  <c:v>0.86400000000000121</c:v>
                </c:pt>
                <c:pt idx="4320">
                  <c:v>0.86420000000000063</c:v>
                </c:pt>
                <c:pt idx="4321">
                  <c:v>0.86439999999999995</c:v>
                </c:pt>
                <c:pt idx="4322">
                  <c:v>0.8646000000000017</c:v>
                </c:pt>
                <c:pt idx="4323">
                  <c:v>0.86480000000000135</c:v>
                </c:pt>
                <c:pt idx="4324">
                  <c:v>0.86500000000000121</c:v>
                </c:pt>
                <c:pt idx="4325">
                  <c:v>0.86520000000000064</c:v>
                </c:pt>
                <c:pt idx="4326">
                  <c:v>0.86539999999999995</c:v>
                </c:pt>
                <c:pt idx="4327">
                  <c:v>0.8656000000000017</c:v>
                </c:pt>
                <c:pt idx="4328">
                  <c:v>0.86580000000000135</c:v>
                </c:pt>
                <c:pt idx="4329">
                  <c:v>0.86600000000000121</c:v>
                </c:pt>
                <c:pt idx="4330">
                  <c:v>0.86620000000000064</c:v>
                </c:pt>
                <c:pt idx="4331">
                  <c:v>0.86639999999999995</c:v>
                </c:pt>
                <c:pt idx="4332">
                  <c:v>0.8666000000000017</c:v>
                </c:pt>
                <c:pt idx="4333">
                  <c:v>0.86680000000000135</c:v>
                </c:pt>
                <c:pt idx="4334">
                  <c:v>0.86700000000000121</c:v>
                </c:pt>
                <c:pt idx="4335">
                  <c:v>0.86720000000000064</c:v>
                </c:pt>
                <c:pt idx="4336">
                  <c:v>0.86739999999999995</c:v>
                </c:pt>
                <c:pt idx="4337">
                  <c:v>0.8676000000000017</c:v>
                </c:pt>
                <c:pt idx="4338">
                  <c:v>0.86780000000000135</c:v>
                </c:pt>
                <c:pt idx="4339">
                  <c:v>0.86800000000000122</c:v>
                </c:pt>
                <c:pt idx="4340">
                  <c:v>0.86820000000000064</c:v>
                </c:pt>
                <c:pt idx="4341">
                  <c:v>0.86839999999999995</c:v>
                </c:pt>
                <c:pt idx="4342">
                  <c:v>0.8686000000000017</c:v>
                </c:pt>
                <c:pt idx="4343">
                  <c:v>0.86880000000000135</c:v>
                </c:pt>
                <c:pt idx="4344">
                  <c:v>0.86900000000000122</c:v>
                </c:pt>
                <c:pt idx="4345">
                  <c:v>0.86920000000000064</c:v>
                </c:pt>
                <c:pt idx="4346">
                  <c:v>0.86939999999999995</c:v>
                </c:pt>
                <c:pt idx="4347">
                  <c:v>0.8696000000000017</c:v>
                </c:pt>
                <c:pt idx="4348">
                  <c:v>0.86980000000000135</c:v>
                </c:pt>
                <c:pt idx="4349">
                  <c:v>0.87000000000000122</c:v>
                </c:pt>
                <c:pt idx="4350">
                  <c:v>0.87020000000000064</c:v>
                </c:pt>
                <c:pt idx="4351">
                  <c:v>0.87039999999999995</c:v>
                </c:pt>
                <c:pt idx="4352">
                  <c:v>0.87060000000000171</c:v>
                </c:pt>
                <c:pt idx="4353">
                  <c:v>0.87080000000000135</c:v>
                </c:pt>
                <c:pt idx="4354">
                  <c:v>0.87100000000000122</c:v>
                </c:pt>
                <c:pt idx="4355">
                  <c:v>0.87120000000000064</c:v>
                </c:pt>
                <c:pt idx="4356">
                  <c:v>0.87139999999999995</c:v>
                </c:pt>
                <c:pt idx="4357">
                  <c:v>0.87160000000000171</c:v>
                </c:pt>
                <c:pt idx="4358">
                  <c:v>0.87180000000000135</c:v>
                </c:pt>
                <c:pt idx="4359">
                  <c:v>0.87200000000000122</c:v>
                </c:pt>
                <c:pt idx="4360">
                  <c:v>0.87220000000000064</c:v>
                </c:pt>
                <c:pt idx="4361">
                  <c:v>0.87239999999999995</c:v>
                </c:pt>
                <c:pt idx="4362">
                  <c:v>0.87260000000000171</c:v>
                </c:pt>
                <c:pt idx="4363">
                  <c:v>0.87280000000000135</c:v>
                </c:pt>
                <c:pt idx="4364">
                  <c:v>0.87300000000000122</c:v>
                </c:pt>
                <c:pt idx="4365">
                  <c:v>0.87320000000000064</c:v>
                </c:pt>
                <c:pt idx="4366">
                  <c:v>0.87339999999999995</c:v>
                </c:pt>
                <c:pt idx="4367">
                  <c:v>0.87360000000000171</c:v>
                </c:pt>
                <c:pt idx="4368">
                  <c:v>0.87380000000000135</c:v>
                </c:pt>
                <c:pt idx="4369">
                  <c:v>0.87400000000000122</c:v>
                </c:pt>
                <c:pt idx="4370">
                  <c:v>0.87420000000000064</c:v>
                </c:pt>
                <c:pt idx="4371">
                  <c:v>0.87440000000000062</c:v>
                </c:pt>
                <c:pt idx="4372">
                  <c:v>0.87460000000000171</c:v>
                </c:pt>
                <c:pt idx="4373">
                  <c:v>0.87480000000000147</c:v>
                </c:pt>
                <c:pt idx="4374">
                  <c:v>0.87500000000000133</c:v>
                </c:pt>
                <c:pt idx="4375">
                  <c:v>0.87520000000000064</c:v>
                </c:pt>
                <c:pt idx="4376">
                  <c:v>0.87540000000000062</c:v>
                </c:pt>
                <c:pt idx="4377">
                  <c:v>0.87560000000000171</c:v>
                </c:pt>
                <c:pt idx="4378">
                  <c:v>0.87580000000000158</c:v>
                </c:pt>
                <c:pt idx="4379">
                  <c:v>0.87600000000000133</c:v>
                </c:pt>
                <c:pt idx="4380">
                  <c:v>0.87620000000000064</c:v>
                </c:pt>
                <c:pt idx="4381">
                  <c:v>0.87640000000000062</c:v>
                </c:pt>
                <c:pt idx="4382">
                  <c:v>0.87660000000000171</c:v>
                </c:pt>
                <c:pt idx="4383">
                  <c:v>0.87680000000000158</c:v>
                </c:pt>
                <c:pt idx="4384">
                  <c:v>0.87700000000000133</c:v>
                </c:pt>
                <c:pt idx="4385">
                  <c:v>0.87720000000000065</c:v>
                </c:pt>
                <c:pt idx="4386">
                  <c:v>0.87740000000000062</c:v>
                </c:pt>
                <c:pt idx="4387">
                  <c:v>0.87760000000000171</c:v>
                </c:pt>
                <c:pt idx="4388">
                  <c:v>0.87780000000000158</c:v>
                </c:pt>
                <c:pt idx="4389">
                  <c:v>0.87800000000000133</c:v>
                </c:pt>
                <c:pt idx="4390">
                  <c:v>0.87820000000000065</c:v>
                </c:pt>
                <c:pt idx="4391">
                  <c:v>0.87840000000000062</c:v>
                </c:pt>
                <c:pt idx="4392">
                  <c:v>0.87860000000000171</c:v>
                </c:pt>
                <c:pt idx="4393">
                  <c:v>0.87880000000000158</c:v>
                </c:pt>
                <c:pt idx="4394">
                  <c:v>0.87900000000000134</c:v>
                </c:pt>
                <c:pt idx="4395">
                  <c:v>0.87920000000000065</c:v>
                </c:pt>
                <c:pt idx="4396">
                  <c:v>0.87940000000000063</c:v>
                </c:pt>
                <c:pt idx="4397">
                  <c:v>0.87960000000000171</c:v>
                </c:pt>
                <c:pt idx="4398">
                  <c:v>0.87980000000000158</c:v>
                </c:pt>
                <c:pt idx="4399">
                  <c:v>0.88</c:v>
                </c:pt>
                <c:pt idx="4400">
                  <c:v>0.88019999999999998</c:v>
                </c:pt>
                <c:pt idx="4401">
                  <c:v>0.88039999999999996</c:v>
                </c:pt>
                <c:pt idx="4402">
                  <c:v>0.88060000000000005</c:v>
                </c:pt>
                <c:pt idx="4403">
                  <c:v>0.88080000000000003</c:v>
                </c:pt>
                <c:pt idx="4404">
                  <c:v>0.88100000000000001</c:v>
                </c:pt>
                <c:pt idx="4405">
                  <c:v>0.88119999999999998</c:v>
                </c:pt>
                <c:pt idx="4406">
                  <c:v>0.88139999999999996</c:v>
                </c:pt>
                <c:pt idx="4407">
                  <c:v>0.88160000000000005</c:v>
                </c:pt>
                <c:pt idx="4408">
                  <c:v>0.88180000000000003</c:v>
                </c:pt>
                <c:pt idx="4409">
                  <c:v>0.88200000000000001</c:v>
                </c:pt>
                <c:pt idx="4410">
                  <c:v>0.88219999999999998</c:v>
                </c:pt>
                <c:pt idx="4411">
                  <c:v>0.88239999999999996</c:v>
                </c:pt>
                <c:pt idx="4412">
                  <c:v>0.88260000000000005</c:v>
                </c:pt>
                <c:pt idx="4413">
                  <c:v>0.88280000000000003</c:v>
                </c:pt>
                <c:pt idx="4414">
                  <c:v>0.88300000000000001</c:v>
                </c:pt>
                <c:pt idx="4415">
                  <c:v>0.88319999999999999</c:v>
                </c:pt>
                <c:pt idx="4416">
                  <c:v>0.88339999999999996</c:v>
                </c:pt>
                <c:pt idx="4417">
                  <c:v>0.88360000000000005</c:v>
                </c:pt>
                <c:pt idx="4418">
                  <c:v>0.88380000000000003</c:v>
                </c:pt>
                <c:pt idx="4419">
                  <c:v>0.88400000000000001</c:v>
                </c:pt>
                <c:pt idx="4420">
                  <c:v>0.88419999999999999</c:v>
                </c:pt>
                <c:pt idx="4421">
                  <c:v>0.88439999999999996</c:v>
                </c:pt>
                <c:pt idx="4422">
                  <c:v>0.88460000000000005</c:v>
                </c:pt>
                <c:pt idx="4423">
                  <c:v>0.88480000000000003</c:v>
                </c:pt>
                <c:pt idx="4424">
                  <c:v>0.88500000000000001</c:v>
                </c:pt>
                <c:pt idx="4425">
                  <c:v>0.88519999999999999</c:v>
                </c:pt>
                <c:pt idx="4426">
                  <c:v>0.88539999999999996</c:v>
                </c:pt>
                <c:pt idx="4427">
                  <c:v>0.88560000000000005</c:v>
                </c:pt>
                <c:pt idx="4428">
                  <c:v>0.88580000000000003</c:v>
                </c:pt>
                <c:pt idx="4429">
                  <c:v>0.88600000000000001</c:v>
                </c:pt>
                <c:pt idx="4430">
                  <c:v>0.88619999999999999</c:v>
                </c:pt>
                <c:pt idx="4431">
                  <c:v>0.88639999999999997</c:v>
                </c:pt>
                <c:pt idx="4432">
                  <c:v>0.88660000000000005</c:v>
                </c:pt>
                <c:pt idx="4433">
                  <c:v>0.88680000000000003</c:v>
                </c:pt>
                <c:pt idx="4434">
                  <c:v>0.88700000000000001</c:v>
                </c:pt>
                <c:pt idx="4435">
                  <c:v>0.88719999999999999</c:v>
                </c:pt>
                <c:pt idx="4436">
                  <c:v>0.88739999999999997</c:v>
                </c:pt>
                <c:pt idx="4437">
                  <c:v>0.8875999999999995</c:v>
                </c:pt>
                <c:pt idx="4438">
                  <c:v>0.88780000000000003</c:v>
                </c:pt>
                <c:pt idx="4439">
                  <c:v>0.88800000000000001</c:v>
                </c:pt>
                <c:pt idx="4440">
                  <c:v>0.88819999999999999</c:v>
                </c:pt>
                <c:pt idx="4441">
                  <c:v>0.88839999999999997</c:v>
                </c:pt>
                <c:pt idx="4442">
                  <c:v>0.8885999999999995</c:v>
                </c:pt>
                <c:pt idx="4443">
                  <c:v>0.88880000000000003</c:v>
                </c:pt>
                <c:pt idx="4444">
                  <c:v>0.88900000000000001</c:v>
                </c:pt>
                <c:pt idx="4445">
                  <c:v>0.88919999999999999</c:v>
                </c:pt>
                <c:pt idx="4446">
                  <c:v>0.88939999999999997</c:v>
                </c:pt>
                <c:pt idx="4447">
                  <c:v>0.8895999999999995</c:v>
                </c:pt>
                <c:pt idx="4448">
                  <c:v>0.88980000000000004</c:v>
                </c:pt>
                <c:pt idx="4449">
                  <c:v>0.89</c:v>
                </c:pt>
                <c:pt idx="4450">
                  <c:v>0.89019999999999999</c:v>
                </c:pt>
                <c:pt idx="4451">
                  <c:v>0.89039999999999997</c:v>
                </c:pt>
                <c:pt idx="4452">
                  <c:v>0.8905999999999995</c:v>
                </c:pt>
                <c:pt idx="4453">
                  <c:v>0.89080000000000004</c:v>
                </c:pt>
                <c:pt idx="4454">
                  <c:v>0.89100000000000001</c:v>
                </c:pt>
                <c:pt idx="4455">
                  <c:v>0.89119999999999999</c:v>
                </c:pt>
                <c:pt idx="4456">
                  <c:v>0.89139999999999997</c:v>
                </c:pt>
                <c:pt idx="4457">
                  <c:v>0.8915999999999995</c:v>
                </c:pt>
                <c:pt idx="4458">
                  <c:v>0.89180000000000004</c:v>
                </c:pt>
                <c:pt idx="4459">
                  <c:v>0.89200000000000002</c:v>
                </c:pt>
                <c:pt idx="4460">
                  <c:v>0.89219999999999999</c:v>
                </c:pt>
                <c:pt idx="4461">
                  <c:v>0.89239999999999997</c:v>
                </c:pt>
                <c:pt idx="4462">
                  <c:v>0.8925999999999995</c:v>
                </c:pt>
                <c:pt idx="4463">
                  <c:v>0.89280000000000004</c:v>
                </c:pt>
                <c:pt idx="4464">
                  <c:v>0.89300000000000002</c:v>
                </c:pt>
                <c:pt idx="4465">
                  <c:v>0.89319999999999999</c:v>
                </c:pt>
                <c:pt idx="4466">
                  <c:v>0.89339999999999997</c:v>
                </c:pt>
                <c:pt idx="4467">
                  <c:v>0.89359999999999951</c:v>
                </c:pt>
                <c:pt idx="4468">
                  <c:v>0.89380000000000004</c:v>
                </c:pt>
                <c:pt idx="4469">
                  <c:v>0.89400000000000002</c:v>
                </c:pt>
                <c:pt idx="4470">
                  <c:v>0.89419999999999999</c:v>
                </c:pt>
                <c:pt idx="4471">
                  <c:v>0.89439999999999997</c:v>
                </c:pt>
                <c:pt idx="4472">
                  <c:v>0.89459999999999951</c:v>
                </c:pt>
                <c:pt idx="4473">
                  <c:v>0.89480000000000004</c:v>
                </c:pt>
                <c:pt idx="4474">
                  <c:v>0.89500000000000002</c:v>
                </c:pt>
                <c:pt idx="4475">
                  <c:v>0.8952</c:v>
                </c:pt>
                <c:pt idx="4476">
                  <c:v>0.89539999999999997</c:v>
                </c:pt>
                <c:pt idx="4477">
                  <c:v>0.89559999999999951</c:v>
                </c:pt>
                <c:pt idx="4478">
                  <c:v>0.89580000000000004</c:v>
                </c:pt>
                <c:pt idx="4479">
                  <c:v>0.89600000000000002</c:v>
                </c:pt>
                <c:pt idx="4480">
                  <c:v>0.8962</c:v>
                </c:pt>
                <c:pt idx="4481">
                  <c:v>0.89639999999999997</c:v>
                </c:pt>
                <c:pt idx="4482">
                  <c:v>0.89659999999999951</c:v>
                </c:pt>
                <c:pt idx="4483">
                  <c:v>0.89680000000000004</c:v>
                </c:pt>
                <c:pt idx="4484">
                  <c:v>0.89700000000000002</c:v>
                </c:pt>
                <c:pt idx="4485">
                  <c:v>0.8972</c:v>
                </c:pt>
                <c:pt idx="4486">
                  <c:v>0.89739999999999998</c:v>
                </c:pt>
                <c:pt idx="4487">
                  <c:v>0.89759999999999951</c:v>
                </c:pt>
                <c:pt idx="4488">
                  <c:v>0.89780000000000004</c:v>
                </c:pt>
                <c:pt idx="4489">
                  <c:v>0.89800000000000002</c:v>
                </c:pt>
                <c:pt idx="4490">
                  <c:v>0.8982</c:v>
                </c:pt>
                <c:pt idx="4491">
                  <c:v>0.89839999999999998</c:v>
                </c:pt>
                <c:pt idx="4492">
                  <c:v>0.89859999999999951</c:v>
                </c:pt>
                <c:pt idx="4493">
                  <c:v>0.89880000000000004</c:v>
                </c:pt>
                <c:pt idx="4494">
                  <c:v>0.89900000000000002</c:v>
                </c:pt>
                <c:pt idx="4495">
                  <c:v>0.8992</c:v>
                </c:pt>
                <c:pt idx="4496">
                  <c:v>0.89939999999999998</c:v>
                </c:pt>
                <c:pt idx="4497">
                  <c:v>0.89959999999999996</c:v>
                </c:pt>
                <c:pt idx="4498">
                  <c:v>0.89980000000000004</c:v>
                </c:pt>
                <c:pt idx="4499">
                  <c:v>0.9</c:v>
                </c:pt>
                <c:pt idx="4500">
                  <c:v>0.9002</c:v>
                </c:pt>
                <c:pt idx="4501">
                  <c:v>0.90039999999999998</c:v>
                </c:pt>
                <c:pt idx="4502">
                  <c:v>0.90059999999999996</c:v>
                </c:pt>
                <c:pt idx="4503">
                  <c:v>0.90080000000000005</c:v>
                </c:pt>
                <c:pt idx="4504">
                  <c:v>0.90100000000000002</c:v>
                </c:pt>
                <c:pt idx="4505">
                  <c:v>0.9012</c:v>
                </c:pt>
                <c:pt idx="4506">
                  <c:v>0.90139999999999998</c:v>
                </c:pt>
                <c:pt idx="4507">
                  <c:v>0.90159999999999996</c:v>
                </c:pt>
                <c:pt idx="4508">
                  <c:v>0.90180000000000005</c:v>
                </c:pt>
                <c:pt idx="4509">
                  <c:v>0.90200000000000002</c:v>
                </c:pt>
                <c:pt idx="4510">
                  <c:v>0.9022</c:v>
                </c:pt>
                <c:pt idx="4511">
                  <c:v>0.90239999999999998</c:v>
                </c:pt>
                <c:pt idx="4512">
                  <c:v>0.90259999999999996</c:v>
                </c:pt>
                <c:pt idx="4513">
                  <c:v>0.90280000000000005</c:v>
                </c:pt>
                <c:pt idx="4514">
                  <c:v>0.90300000000000002</c:v>
                </c:pt>
                <c:pt idx="4515">
                  <c:v>0.9032</c:v>
                </c:pt>
                <c:pt idx="4516">
                  <c:v>0.90339999999999998</c:v>
                </c:pt>
                <c:pt idx="4517">
                  <c:v>0.90359999999999996</c:v>
                </c:pt>
                <c:pt idx="4518">
                  <c:v>0.90380000000000005</c:v>
                </c:pt>
                <c:pt idx="4519">
                  <c:v>0.90400000000000003</c:v>
                </c:pt>
                <c:pt idx="4520">
                  <c:v>0.9042</c:v>
                </c:pt>
                <c:pt idx="4521">
                  <c:v>0.90439999999999998</c:v>
                </c:pt>
                <c:pt idx="4522">
                  <c:v>0.90459999999999996</c:v>
                </c:pt>
                <c:pt idx="4523">
                  <c:v>0.90480000000000005</c:v>
                </c:pt>
                <c:pt idx="4524">
                  <c:v>0.90500000000000003</c:v>
                </c:pt>
                <c:pt idx="4525">
                  <c:v>0.9052</c:v>
                </c:pt>
                <c:pt idx="4526">
                  <c:v>0.90539999999999998</c:v>
                </c:pt>
                <c:pt idx="4527">
                  <c:v>0.90559999999999996</c:v>
                </c:pt>
                <c:pt idx="4528">
                  <c:v>0.90580000000000005</c:v>
                </c:pt>
                <c:pt idx="4529">
                  <c:v>0.90600000000000003</c:v>
                </c:pt>
                <c:pt idx="4530">
                  <c:v>0.90620000000000001</c:v>
                </c:pt>
                <c:pt idx="4531">
                  <c:v>0.90639999999999998</c:v>
                </c:pt>
                <c:pt idx="4532">
                  <c:v>0.90659999999999996</c:v>
                </c:pt>
                <c:pt idx="4533">
                  <c:v>0.90680000000000005</c:v>
                </c:pt>
                <c:pt idx="4534">
                  <c:v>0.90700000000000003</c:v>
                </c:pt>
                <c:pt idx="4535">
                  <c:v>0.90720000000000001</c:v>
                </c:pt>
                <c:pt idx="4536">
                  <c:v>0.90739999999999998</c:v>
                </c:pt>
                <c:pt idx="4537">
                  <c:v>0.90759999999999996</c:v>
                </c:pt>
                <c:pt idx="4538">
                  <c:v>0.90780000000000005</c:v>
                </c:pt>
                <c:pt idx="4539">
                  <c:v>0.90800000000000003</c:v>
                </c:pt>
                <c:pt idx="4540">
                  <c:v>0.90820000000000001</c:v>
                </c:pt>
                <c:pt idx="4541">
                  <c:v>0.90839999999999999</c:v>
                </c:pt>
                <c:pt idx="4542">
                  <c:v>0.90859999999999996</c:v>
                </c:pt>
                <c:pt idx="4543">
                  <c:v>0.90880000000000005</c:v>
                </c:pt>
                <c:pt idx="4544">
                  <c:v>0.90900000000000003</c:v>
                </c:pt>
                <c:pt idx="4545">
                  <c:v>0.90920000000000001</c:v>
                </c:pt>
                <c:pt idx="4546">
                  <c:v>0.90939999999999999</c:v>
                </c:pt>
                <c:pt idx="4547">
                  <c:v>0.90959999999999996</c:v>
                </c:pt>
                <c:pt idx="4548">
                  <c:v>0.90980000000000005</c:v>
                </c:pt>
                <c:pt idx="4549">
                  <c:v>0.91</c:v>
                </c:pt>
                <c:pt idx="4550">
                  <c:v>0.91020000000000001</c:v>
                </c:pt>
                <c:pt idx="4551">
                  <c:v>0.91039999999999999</c:v>
                </c:pt>
                <c:pt idx="4552">
                  <c:v>0.91059999999999997</c:v>
                </c:pt>
                <c:pt idx="4553">
                  <c:v>0.91080000000000005</c:v>
                </c:pt>
                <c:pt idx="4554">
                  <c:v>0.91100000000000003</c:v>
                </c:pt>
                <c:pt idx="4555">
                  <c:v>0.91120000000000001</c:v>
                </c:pt>
                <c:pt idx="4556">
                  <c:v>0.91139999999999999</c:v>
                </c:pt>
                <c:pt idx="4557">
                  <c:v>0.91159999999999997</c:v>
                </c:pt>
                <c:pt idx="4558">
                  <c:v>0.91180000000000005</c:v>
                </c:pt>
                <c:pt idx="4559">
                  <c:v>0.91200000000000003</c:v>
                </c:pt>
                <c:pt idx="4560">
                  <c:v>0.91220000000000001</c:v>
                </c:pt>
                <c:pt idx="4561">
                  <c:v>0.91239999999999999</c:v>
                </c:pt>
                <c:pt idx="4562">
                  <c:v>0.91259999999999997</c:v>
                </c:pt>
                <c:pt idx="4563">
                  <c:v>0.91279999999999994</c:v>
                </c:pt>
                <c:pt idx="4564">
                  <c:v>0.91300000000000003</c:v>
                </c:pt>
                <c:pt idx="4565">
                  <c:v>0.91320000000000001</c:v>
                </c:pt>
                <c:pt idx="4566">
                  <c:v>0.91339999999999999</c:v>
                </c:pt>
                <c:pt idx="4567">
                  <c:v>0.91359999999999997</c:v>
                </c:pt>
                <c:pt idx="4568">
                  <c:v>0.91379999999999995</c:v>
                </c:pt>
                <c:pt idx="4569">
                  <c:v>0.91400000000000003</c:v>
                </c:pt>
                <c:pt idx="4570">
                  <c:v>0.91420000000000001</c:v>
                </c:pt>
                <c:pt idx="4571">
                  <c:v>0.91439999999999999</c:v>
                </c:pt>
                <c:pt idx="4572">
                  <c:v>0.91459999999999997</c:v>
                </c:pt>
                <c:pt idx="4573">
                  <c:v>0.91479999999999995</c:v>
                </c:pt>
                <c:pt idx="4574">
                  <c:v>0.91500000000000004</c:v>
                </c:pt>
                <c:pt idx="4575">
                  <c:v>0.91520000000000001</c:v>
                </c:pt>
                <c:pt idx="4576">
                  <c:v>0.91539999999999999</c:v>
                </c:pt>
                <c:pt idx="4577">
                  <c:v>0.91559999999999997</c:v>
                </c:pt>
                <c:pt idx="4578">
                  <c:v>0.91579999999999995</c:v>
                </c:pt>
                <c:pt idx="4579">
                  <c:v>0.91600000000000004</c:v>
                </c:pt>
                <c:pt idx="4580">
                  <c:v>0.91620000000000001</c:v>
                </c:pt>
                <c:pt idx="4581">
                  <c:v>0.91639999999999999</c:v>
                </c:pt>
                <c:pt idx="4582">
                  <c:v>0.91659999999999997</c:v>
                </c:pt>
                <c:pt idx="4583">
                  <c:v>0.91679999999999995</c:v>
                </c:pt>
                <c:pt idx="4584">
                  <c:v>0.91700000000000004</c:v>
                </c:pt>
                <c:pt idx="4585">
                  <c:v>0.91720000000000002</c:v>
                </c:pt>
                <c:pt idx="4586">
                  <c:v>0.91739999999999999</c:v>
                </c:pt>
                <c:pt idx="4587">
                  <c:v>0.91759999999999997</c:v>
                </c:pt>
                <c:pt idx="4588">
                  <c:v>0.91779999999999995</c:v>
                </c:pt>
                <c:pt idx="4589">
                  <c:v>0.91800000000000004</c:v>
                </c:pt>
                <c:pt idx="4590">
                  <c:v>0.91820000000000002</c:v>
                </c:pt>
                <c:pt idx="4591">
                  <c:v>0.91839999999999999</c:v>
                </c:pt>
                <c:pt idx="4592">
                  <c:v>0.91859999999999997</c:v>
                </c:pt>
                <c:pt idx="4593">
                  <c:v>0.91879999999999995</c:v>
                </c:pt>
                <c:pt idx="4594">
                  <c:v>0.91900000000000004</c:v>
                </c:pt>
                <c:pt idx="4595">
                  <c:v>0.91920000000000002</c:v>
                </c:pt>
                <c:pt idx="4596">
                  <c:v>0.9194</c:v>
                </c:pt>
                <c:pt idx="4597">
                  <c:v>0.91959999999999997</c:v>
                </c:pt>
                <c:pt idx="4598">
                  <c:v>0.91979999999999995</c:v>
                </c:pt>
                <c:pt idx="4599">
                  <c:v>0.92</c:v>
                </c:pt>
                <c:pt idx="4600">
                  <c:v>0.92020000000000002</c:v>
                </c:pt>
                <c:pt idx="4601">
                  <c:v>0.9204</c:v>
                </c:pt>
                <c:pt idx="4602">
                  <c:v>0.92059999999999997</c:v>
                </c:pt>
                <c:pt idx="4603">
                  <c:v>0.92079999999999995</c:v>
                </c:pt>
                <c:pt idx="4604">
                  <c:v>0.92100000000000004</c:v>
                </c:pt>
                <c:pt idx="4605">
                  <c:v>0.92120000000000002</c:v>
                </c:pt>
                <c:pt idx="4606">
                  <c:v>0.9214</c:v>
                </c:pt>
                <c:pt idx="4607">
                  <c:v>0.92159999999999997</c:v>
                </c:pt>
                <c:pt idx="4608">
                  <c:v>0.92179999999999995</c:v>
                </c:pt>
                <c:pt idx="4609">
                  <c:v>0.92200000000000004</c:v>
                </c:pt>
                <c:pt idx="4610">
                  <c:v>0.92220000000000002</c:v>
                </c:pt>
                <c:pt idx="4611">
                  <c:v>0.9224</c:v>
                </c:pt>
                <c:pt idx="4612">
                  <c:v>0.92259999999999998</c:v>
                </c:pt>
                <c:pt idx="4613">
                  <c:v>0.92279999999999995</c:v>
                </c:pt>
                <c:pt idx="4614">
                  <c:v>0.92300000000000004</c:v>
                </c:pt>
                <c:pt idx="4615">
                  <c:v>0.92320000000000002</c:v>
                </c:pt>
                <c:pt idx="4616">
                  <c:v>0.9234</c:v>
                </c:pt>
                <c:pt idx="4617">
                  <c:v>0.92359999999999998</c:v>
                </c:pt>
                <c:pt idx="4618">
                  <c:v>0.92379999999999995</c:v>
                </c:pt>
                <c:pt idx="4619">
                  <c:v>0.92400000000000004</c:v>
                </c:pt>
                <c:pt idx="4620">
                  <c:v>0.92420000000000002</c:v>
                </c:pt>
                <c:pt idx="4621">
                  <c:v>0.9244</c:v>
                </c:pt>
                <c:pt idx="4622">
                  <c:v>0.92459999999999998</c:v>
                </c:pt>
                <c:pt idx="4623">
                  <c:v>0.92480000000000062</c:v>
                </c:pt>
                <c:pt idx="4624">
                  <c:v>0.92500000000000004</c:v>
                </c:pt>
                <c:pt idx="4625">
                  <c:v>0.92520000000000002</c:v>
                </c:pt>
                <c:pt idx="4626">
                  <c:v>0.9254</c:v>
                </c:pt>
                <c:pt idx="4627">
                  <c:v>0.92559999999999998</c:v>
                </c:pt>
                <c:pt idx="4628">
                  <c:v>0.92580000000000062</c:v>
                </c:pt>
                <c:pt idx="4629">
                  <c:v>0.92600000000000005</c:v>
                </c:pt>
                <c:pt idx="4630">
                  <c:v>0.92620000000000002</c:v>
                </c:pt>
                <c:pt idx="4631">
                  <c:v>0.9264</c:v>
                </c:pt>
                <c:pt idx="4632">
                  <c:v>0.92659999999999998</c:v>
                </c:pt>
                <c:pt idx="4633">
                  <c:v>0.92680000000000062</c:v>
                </c:pt>
                <c:pt idx="4634">
                  <c:v>0.92700000000000005</c:v>
                </c:pt>
                <c:pt idx="4635">
                  <c:v>0.92720000000000002</c:v>
                </c:pt>
                <c:pt idx="4636">
                  <c:v>0.9274</c:v>
                </c:pt>
                <c:pt idx="4637">
                  <c:v>0.92759999999999998</c:v>
                </c:pt>
                <c:pt idx="4638">
                  <c:v>0.92780000000000062</c:v>
                </c:pt>
                <c:pt idx="4639">
                  <c:v>0.92800000000000005</c:v>
                </c:pt>
                <c:pt idx="4640">
                  <c:v>0.92820000000000003</c:v>
                </c:pt>
                <c:pt idx="4641">
                  <c:v>0.9284</c:v>
                </c:pt>
                <c:pt idx="4642">
                  <c:v>0.92859999999999998</c:v>
                </c:pt>
                <c:pt idx="4643">
                  <c:v>0.92880000000000063</c:v>
                </c:pt>
                <c:pt idx="4644">
                  <c:v>0.92900000000000005</c:v>
                </c:pt>
                <c:pt idx="4645">
                  <c:v>0.92920000000000003</c:v>
                </c:pt>
                <c:pt idx="4646">
                  <c:v>0.9294</c:v>
                </c:pt>
                <c:pt idx="4647">
                  <c:v>0.92959999999999998</c:v>
                </c:pt>
                <c:pt idx="4648">
                  <c:v>0.92980000000000063</c:v>
                </c:pt>
                <c:pt idx="4649">
                  <c:v>0.93</c:v>
                </c:pt>
                <c:pt idx="4650">
                  <c:v>0.93020000000000003</c:v>
                </c:pt>
                <c:pt idx="4651">
                  <c:v>0.9304</c:v>
                </c:pt>
                <c:pt idx="4652">
                  <c:v>0.93059999999999998</c:v>
                </c:pt>
                <c:pt idx="4653">
                  <c:v>0.93080000000000063</c:v>
                </c:pt>
                <c:pt idx="4654">
                  <c:v>0.93100000000000005</c:v>
                </c:pt>
                <c:pt idx="4655">
                  <c:v>0.93120000000000003</c:v>
                </c:pt>
                <c:pt idx="4656">
                  <c:v>0.93140000000000001</c:v>
                </c:pt>
                <c:pt idx="4657">
                  <c:v>0.93159999999999998</c:v>
                </c:pt>
                <c:pt idx="4658">
                  <c:v>0.93180000000000063</c:v>
                </c:pt>
                <c:pt idx="4659">
                  <c:v>0.93200000000000005</c:v>
                </c:pt>
                <c:pt idx="4660">
                  <c:v>0.93220000000000003</c:v>
                </c:pt>
                <c:pt idx="4661">
                  <c:v>0.93240000000000001</c:v>
                </c:pt>
                <c:pt idx="4662">
                  <c:v>0.93259999999999998</c:v>
                </c:pt>
                <c:pt idx="4663">
                  <c:v>0.93280000000000063</c:v>
                </c:pt>
                <c:pt idx="4664">
                  <c:v>0.93300000000000005</c:v>
                </c:pt>
                <c:pt idx="4665">
                  <c:v>0.93320000000000003</c:v>
                </c:pt>
                <c:pt idx="4666">
                  <c:v>0.93340000000000001</c:v>
                </c:pt>
                <c:pt idx="4667">
                  <c:v>0.93359999999999999</c:v>
                </c:pt>
                <c:pt idx="4668">
                  <c:v>0.93380000000000063</c:v>
                </c:pt>
                <c:pt idx="4669">
                  <c:v>0.93400000000000005</c:v>
                </c:pt>
                <c:pt idx="4670">
                  <c:v>0.93420000000000003</c:v>
                </c:pt>
                <c:pt idx="4671">
                  <c:v>0.93440000000000001</c:v>
                </c:pt>
                <c:pt idx="4672">
                  <c:v>0.93459999999999999</c:v>
                </c:pt>
                <c:pt idx="4673">
                  <c:v>0.93480000000000063</c:v>
                </c:pt>
                <c:pt idx="4674">
                  <c:v>0.93500000000000005</c:v>
                </c:pt>
                <c:pt idx="4675">
                  <c:v>0.93520000000000003</c:v>
                </c:pt>
                <c:pt idx="4676">
                  <c:v>0.93540000000000001</c:v>
                </c:pt>
                <c:pt idx="4677">
                  <c:v>0.93559999999999999</c:v>
                </c:pt>
                <c:pt idx="4678">
                  <c:v>0.93580000000000063</c:v>
                </c:pt>
                <c:pt idx="4679">
                  <c:v>0.93600000000000005</c:v>
                </c:pt>
                <c:pt idx="4680">
                  <c:v>0.93620000000000003</c:v>
                </c:pt>
                <c:pt idx="4681">
                  <c:v>0.93640000000000001</c:v>
                </c:pt>
                <c:pt idx="4682">
                  <c:v>0.93659999999999999</c:v>
                </c:pt>
                <c:pt idx="4683">
                  <c:v>0.93680000000000063</c:v>
                </c:pt>
                <c:pt idx="4684">
                  <c:v>0.93700000000000061</c:v>
                </c:pt>
                <c:pt idx="4685">
                  <c:v>0.93720000000000003</c:v>
                </c:pt>
                <c:pt idx="4686">
                  <c:v>0.93740000000000001</c:v>
                </c:pt>
                <c:pt idx="4687">
                  <c:v>0.93759999999999999</c:v>
                </c:pt>
                <c:pt idx="4688">
                  <c:v>0.93780000000000063</c:v>
                </c:pt>
                <c:pt idx="4689">
                  <c:v>0.93799999999999994</c:v>
                </c:pt>
                <c:pt idx="4690">
                  <c:v>0.93820000000000003</c:v>
                </c:pt>
                <c:pt idx="4691">
                  <c:v>0.93840000000000001</c:v>
                </c:pt>
                <c:pt idx="4692">
                  <c:v>0.93859999999999999</c:v>
                </c:pt>
                <c:pt idx="4693">
                  <c:v>0.93880000000000063</c:v>
                </c:pt>
                <c:pt idx="4694">
                  <c:v>0.93899999999999995</c:v>
                </c:pt>
                <c:pt idx="4695">
                  <c:v>0.93920000000000003</c:v>
                </c:pt>
                <c:pt idx="4696">
                  <c:v>0.93940000000000001</c:v>
                </c:pt>
                <c:pt idx="4697">
                  <c:v>0.93959999999999999</c:v>
                </c:pt>
                <c:pt idx="4698">
                  <c:v>0.93980000000000063</c:v>
                </c:pt>
                <c:pt idx="4699">
                  <c:v>0.94000000000000061</c:v>
                </c:pt>
                <c:pt idx="4700">
                  <c:v>0.94020000000000004</c:v>
                </c:pt>
                <c:pt idx="4701">
                  <c:v>0.94040000000000001</c:v>
                </c:pt>
                <c:pt idx="4702">
                  <c:v>0.94059999999999999</c:v>
                </c:pt>
                <c:pt idx="4703">
                  <c:v>0.94080000000000064</c:v>
                </c:pt>
                <c:pt idx="4704">
                  <c:v>0.94099999999999995</c:v>
                </c:pt>
                <c:pt idx="4705">
                  <c:v>0.94120000000000004</c:v>
                </c:pt>
                <c:pt idx="4706">
                  <c:v>0.94140000000000001</c:v>
                </c:pt>
                <c:pt idx="4707">
                  <c:v>0.94159999999999999</c:v>
                </c:pt>
                <c:pt idx="4708">
                  <c:v>0.94180000000000064</c:v>
                </c:pt>
                <c:pt idx="4709">
                  <c:v>0.94199999999999995</c:v>
                </c:pt>
                <c:pt idx="4710">
                  <c:v>0.94220000000000004</c:v>
                </c:pt>
                <c:pt idx="4711">
                  <c:v>0.94240000000000002</c:v>
                </c:pt>
                <c:pt idx="4712">
                  <c:v>0.94259999999999999</c:v>
                </c:pt>
                <c:pt idx="4713">
                  <c:v>0.94280000000000064</c:v>
                </c:pt>
                <c:pt idx="4714">
                  <c:v>0.94299999999999995</c:v>
                </c:pt>
                <c:pt idx="4715">
                  <c:v>0.94320000000000004</c:v>
                </c:pt>
                <c:pt idx="4716">
                  <c:v>0.94340000000000002</c:v>
                </c:pt>
                <c:pt idx="4717">
                  <c:v>0.94359999999999999</c:v>
                </c:pt>
                <c:pt idx="4718">
                  <c:v>0.94380000000000064</c:v>
                </c:pt>
                <c:pt idx="4719">
                  <c:v>0.94399999999999995</c:v>
                </c:pt>
                <c:pt idx="4720">
                  <c:v>0.94420000000000004</c:v>
                </c:pt>
                <c:pt idx="4721">
                  <c:v>0.94440000000000002</c:v>
                </c:pt>
                <c:pt idx="4722">
                  <c:v>0.94460000000000122</c:v>
                </c:pt>
                <c:pt idx="4723">
                  <c:v>0.94480000000000064</c:v>
                </c:pt>
                <c:pt idx="4724">
                  <c:v>0.94499999999999995</c:v>
                </c:pt>
                <c:pt idx="4725">
                  <c:v>0.94520000000000004</c:v>
                </c:pt>
                <c:pt idx="4726">
                  <c:v>0.94540000000000002</c:v>
                </c:pt>
                <c:pt idx="4727">
                  <c:v>0.94560000000000122</c:v>
                </c:pt>
                <c:pt idx="4728">
                  <c:v>0.94580000000000064</c:v>
                </c:pt>
                <c:pt idx="4729">
                  <c:v>0.94599999999999995</c:v>
                </c:pt>
                <c:pt idx="4730">
                  <c:v>0.94620000000000004</c:v>
                </c:pt>
                <c:pt idx="4731">
                  <c:v>0.94640000000000002</c:v>
                </c:pt>
                <c:pt idx="4732">
                  <c:v>0.94660000000000122</c:v>
                </c:pt>
                <c:pt idx="4733">
                  <c:v>0.94680000000000064</c:v>
                </c:pt>
                <c:pt idx="4734">
                  <c:v>0.94699999999999995</c:v>
                </c:pt>
                <c:pt idx="4735">
                  <c:v>0.94720000000000004</c:v>
                </c:pt>
                <c:pt idx="4736">
                  <c:v>0.94740000000000002</c:v>
                </c:pt>
                <c:pt idx="4737">
                  <c:v>0.94760000000000122</c:v>
                </c:pt>
                <c:pt idx="4738">
                  <c:v>0.94780000000000064</c:v>
                </c:pt>
                <c:pt idx="4739">
                  <c:v>0.94799999999999995</c:v>
                </c:pt>
                <c:pt idx="4740">
                  <c:v>0.94820000000000004</c:v>
                </c:pt>
                <c:pt idx="4741">
                  <c:v>0.94840000000000002</c:v>
                </c:pt>
                <c:pt idx="4742">
                  <c:v>0.94860000000000122</c:v>
                </c:pt>
                <c:pt idx="4743">
                  <c:v>0.94880000000000064</c:v>
                </c:pt>
                <c:pt idx="4744">
                  <c:v>0.94899999999999995</c:v>
                </c:pt>
                <c:pt idx="4745">
                  <c:v>0.94920000000000004</c:v>
                </c:pt>
                <c:pt idx="4746">
                  <c:v>0.94940000000000002</c:v>
                </c:pt>
                <c:pt idx="4747">
                  <c:v>0.94960000000000122</c:v>
                </c:pt>
                <c:pt idx="4748">
                  <c:v>0.94980000000000064</c:v>
                </c:pt>
                <c:pt idx="4749">
                  <c:v>0.95000000000000062</c:v>
                </c:pt>
                <c:pt idx="4750">
                  <c:v>0.95020000000000004</c:v>
                </c:pt>
                <c:pt idx="4751">
                  <c:v>0.95040000000000002</c:v>
                </c:pt>
                <c:pt idx="4752">
                  <c:v>0.95060000000000133</c:v>
                </c:pt>
                <c:pt idx="4753">
                  <c:v>0.95080000000000064</c:v>
                </c:pt>
                <c:pt idx="4754">
                  <c:v>0.95100000000000062</c:v>
                </c:pt>
                <c:pt idx="4755">
                  <c:v>0.95120000000000005</c:v>
                </c:pt>
                <c:pt idx="4756">
                  <c:v>0.95140000000000002</c:v>
                </c:pt>
                <c:pt idx="4757">
                  <c:v>0.95160000000000133</c:v>
                </c:pt>
                <c:pt idx="4758">
                  <c:v>0.95180000000000065</c:v>
                </c:pt>
                <c:pt idx="4759">
                  <c:v>0.95200000000000062</c:v>
                </c:pt>
                <c:pt idx="4760">
                  <c:v>0.95220000000000005</c:v>
                </c:pt>
                <c:pt idx="4761">
                  <c:v>0.95240000000000002</c:v>
                </c:pt>
                <c:pt idx="4762">
                  <c:v>0.95260000000000133</c:v>
                </c:pt>
                <c:pt idx="4763">
                  <c:v>0.95280000000000065</c:v>
                </c:pt>
                <c:pt idx="4764">
                  <c:v>0.95300000000000062</c:v>
                </c:pt>
                <c:pt idx="4765">
                  <c:v>0.95320000000000005</c:v>
                </c:pt>
                <c:pt idx="4766">
                  <c:v>0.95340000000000003</c:v>
                </c:pt>
                <c:pt idx="4767">
                  <c:v>0.95360000000000134</c:v>
                </c:pt>
                <c:pt idx="4768">
                  <c:v>0.95380000000000065</c:v>
                </c:pt>
                <c:pt idx="4769">
                  <c:v>0.95400000000000063</c:v>
                </c:pt>
                <c:pt idx="4770">
                  <c:v>0.95420000000000005</c:v>
                </c:pt>
                <c:pt idx="4771">
                  <c:v>0.95440000000000003</c:v>
                </c:pt>
                <c:pt idx="4772">
                  <c:v>0.95460000000000134</c:v>
                </c:pt>
                <c:pt idx="4773">
                  <c:v>0.95480000000000065</c:v>
                </c:pt>
                <c:pt idx="4774">
                  <c:v>0.95500000000000063</c:v>
                </c:pt>
                <c:pt idx="4775">
                  <c:v>0.95520000000000005</c:v>
                </c:pt>
                <c:pt idx="4776">
                  <c:v>0.95540000000000003</c:v>
                </c:pt>
                <c:pt idx="4777">
                  <c:v>0.95560000000000134</c:v>
                </c:pt>
                <c:pt idx="4778">
                  <c:v>0.95580000000000065</c:v>
                </c:pt>
                <c:pt idx="4779">
                  <c:v>0.95600000000000063</c:v>
                </c:pt>
                <c:pt idx="4780">
                  <c:v>0.95620000000000005</c:v>
                </c:pt>
                <c:pt idx="4781">
                  <c:v>0.95640000000000003</c:v>
                </c:pt>
                <c:pt idx="4782">
                  <c:v>0.95660000000000134</c:v>
                </c:pt>
                <c:pt idx="4783">
                  <c:v>0.95680000000000065</c:v>
                </c:pt>
                <c:pt idx="4784">
                  <c:v>0.95700000000000063</c:v>
                </c:pt>
                <c:pt idx="4785">
                  <c:v>0.95720000000000005</c:v>
                </c:pt>
                <c:pt idx="4786">
                  <c:v>0.95740000000000003</c:v>
                </c:pt>
                <c:pt idx="4787">
                  <c:v>0.95760000000000134</c:v>
                </c:pt>
                <c:pt idx="4788">
                  <c:v>0.95780000000000065</c:v>
                </c:pt>
                <c:pt idx="4789">
                  <c:v>0.95800000000000063</c:v>
                </c:pt>
                <c:pt idx="4790">
                  <c:v>0.95820000000000005</c:v>
                </c:pt>
                <c:pt idx="4791">
                  <c:v>0.95840000000000003</c:v>
                </c:pt>
                <c:pt idx="4792">
                  <c:v>0.95860000000000134</c:v>
                </c:pt>
                <c:pt idx="4793">
                  <c:v>0.95880000000000065</c:v>
                </c:pt>
                <c:pt idx="4794">
                  <c:v>0.95900000000000063</c:v>
                </c:pt>
                <c:pt idx="4795">
                  <c:v>0.95920000000000005</c:v>
                </c:pt>
                <c:pt idx="4796">
                  <c:v>0.95940000000000003</c:v>
                </c:pt>
                <c:pt idx="4797">
                  <c:v>0.95960000000000134</c:v>
                </c:pt>
                <c:pt idx="4798">
                  <c:v>0.95980000000000065</c:v>
                </c:pt>
                <c:pt idx="4799">
                  <c:v>0.96000000000000063</c:v>
                </c:pt>
                <c:pt idx="4800">
                  <c:v>0.96020000000000005</c:v>
                </c:pt>
                <c:pt idx="4801">
                  <c:v>0.96040000000000003</c:v>
                </c:pt>
                <c:pt idx="4802">
                  <c:v>0.96060000000000134</c:v>
                </c:pt>
                <c:pt idx="4803">
                  <c:v>0.96080000000000065</c:v>
                </c:pt>
                <c:pt idx="4804">
                  <c:v>0.96100000000000063</c:v>
                </c:pt>
                <c:pt idx="4805">
                  <c:v>0.96120000000000005</c:v>
                </c:pt>
                <c:pt idx="4806">
                  <c:v>0.96140000000000003</c:v>
                </c:pt>
                <c:pt idx="4807">
                  <c:v>0.96160000000000134</c:v>
                </c:pt>
                <c:pt idx="4808">
                  <c:v>0.96180000000000065</c:v>
                </c:pt>
                <c:pt idx="4809">
                  <c:v>0.96200000000000063</c:v>
                </c:pt>
                <c:pt idx="4810">
                  <c:v>0.96220000000000061</c:v>
                </c:pt>
                <c:pt idx="4811">
                  <c:v>0.96240000000000003</c:v>
                </c:pt>
                <c:pt idx="4812">
                  <c:v>0.96260000000000134</c:v>
                </c:pt>
                <c:pt idx="4813">
                  <c:v>0.96280000000000121</c:v>
                </c:pt>
                <c:pt idx="4814">
                  <c:v>0.96300000000000063</c:v>
                </c:pt>
                <c:pt idx="4815">
                  <c:v>0.96319999999999995</c:v>
                </c:pt>
                <c:pt idx="4816">
                  <c:v>0.96340000000000003</c:v>
                </c:pt>
                <c:pt idx="4817">
                  <c:v>0.96360000000000134</c:v>
                </c:pt>
                <c:pt idx="4818">
                  <c:v>0.96380000000000121</c:v>
                </c:pt>
                <c:pt idx="4819">
                  <c:v>0.96400000000000063</c:v>
                </c:pt>
                <c:pt idx="4820">
                  <c:v>0.96419999999999995</c:v>
                </c:pt>
                <c:pt idx="4821">
                  <c:v>0.96440000000000003</c:v>
                </c:pt>
                <c:pt idx="4822">
                  <c:v>0.96460000000000135</c:v>
                </c:pt>
                <c:pt idx="4823">
                  <c:v>0.96480000000000121</c:v>
                </c:pt>
                <c:pt idx="4824">
                  <c:v>0.96500000000000064</c:v>
                </c:pt>
                <c:pt idx="4825">
                  <c:v>0.96519999999999995</c:v>
                </c:pt>
                <c:pt idx="4826">
                  <c:v>0.96540000000000004</c:v>
                </c:pt>
                <c:pt idx="4827">
                  <c:v>0.96560000000000135</c:v>
                </c:pt>
                <c:pt idx="4828">
                  <c:v>0.96580000000000121</c:v>
                </c:pt>
                <c:pt idx="4829">
                  <c:v>0.96600000000000064</c:v>
                </c:pt>
                <c:pt idx="4830">
                  <c:v>0.96619999999999995</c:v>
                </c:pt>
                <c:pt idx="4831">
                  <c:v>0.96640000000000004</c:v>
                </c:pt>
                <c:pt idx="4832">
                  <c:v>0.96660000000000135</c:v>
                </c:pt>
                <c:pt idx="4833">
                  <c:v>0.96680000000000121</c:v>
                </c:pt>
                <c:pt idx="4834">
                  <c:v>0.96700000000000064</c:v>
                </c:pt>
                <c:pt idx="4835">
                  <c:v>0.96719999999999995</c:v>
                </c:pt>
                <c:pt idx="4836">
                  <c:v>0.96740000000000004</c:v>
                </c:pt>
                <c:pt idx="4837">
                  <c:v>0.96760000000000135</c:v>
                </c:pt>
                <c:pt idx="4838">
                  <c:v>0.96780000000000121</c:v>
                </c:pt>
                <c:pt idx="4839">
                  <c:v>0.96800000000000064</c:v>
                </c:pt>
                <c:pt idx="4840">
                  <c:v>0.96819999999999995</c:v>
                </c:pt>
                <c:pt idx="4841">
                  <c:v>0.96840000000000004</c:v>
                </c:pt>
                <c:pt idx="4842">
                  <c:v>0.96860000000000135</c:v>
                </c:pt>
                <c:pt idx="4843">
                  <c:v>0.96880000000000122</c:v>
                </c:pt>
                <c:pt idx="4844">
                  <c:v>0.96900000000000064</c:v>
                </c:pt>
                <c:pt idx="4845">
                  <c:v>0.96919999999999995</c:v>
                </c:pt>
                <c:pt idx="4846">
                  <c:v>0.96940000000000004</c:v>
                </c:pt>
                <c:pt idx="4847">
                  <c:v>0.96960000000000135</c:v>
                </c:pt>
                <c:pt idx="4848">
                  <c:v>0.96980000000000122</c:v>
                </c:pt>
                <c:pt idx="4849">
                  <c:v>0.97000000000000064</c:v>
                </c:pt>
                <c:pt idx="4850">
                  <c:v>0.97019999999999995</c:v>
                </c:pt>
                <c:pt idx="4851">
                  <c:v>0.97040000000000004</c:v>
                </c:pt>
                <c:pt idx="4852">
                  <c:v>0.97060000000000135</c:v>
                </c:pt>
                <c:pt idx="4853">
                  <c:v>0.97080000000000122</c:v>
                </c:pt>
                <c:pt idx="4854">
                  <c:v>0.97100000000000064</c:v>
                </c:pt>
                <c:pt idx="4855">
                  <c:v>0.97119999999999995</c:v>
                </c:pt>
                <c:pt idx="4856">
                  <c:v>0.97140000000000004</c:v>
                </c:pt>
                <c:pt idx="4857">
                  <c:v>0.97160000000000135</c:v>
                </c:pt>
                <c:pt idx="4858">
                  <c:v>0.97180000000000122</c:v>
                </c:pt>
                <c:pt idx="4859">
                  <c:v>0.97200000000000064</c:v>
                </c:pt>
                <c:pt idx="4860">
                  <c:v>0.97219999999999995</c:v>
                </c:pt>
                <c:pt idx="4861">
                  <c:v>0.97240000000000004</c:v>
                </c:pt>
                <c:pt idx="4862">
                  <c:v>0.97260000000000135</c:v>
                </c:pt>
                <c:pt idx="4863">
                  <c:v>0.97280000000000122</c:v>
                </c:pt>
                <c:pt idx="4864">
                  <c:v>0.97300000000000064</c:v>
                </c:pt>
                <c:pt idx="4865">
                  <c:v>0.97319999999999995</c:v>
                </c:pt>
                <c:pt idx="4866">
                  <c:v>0.97340000000000004</c:v>
                </c:pt>
                <c:pt idx="4867">
                  <c:v>0.97360000000000135</c:v>
                </c:pt>
                <c:pt idx="4868">
                  <c:v>0.97380000000000122</c:v>
                </c:pt>
                <c:pt idx="4869">
                  <c:v>0.97400000000000064</c:v>
                </c:pt>
                <c:pt idx="4870">
                  <c:v>0.97419999999999995</c:v>
                </c:pt>
                <c:pt idx="4871">
                  <c:v>0.97440000000000004</c:v>
                </c:pt>
                <c:pt idx="4872">
                  <c:v>0.97460000000000135</c:v>
                </c:pt>
                <c:pt idx="4873">
                  <c:v>0.97480000000000122</c:v>
                </c:pt>
                <c:pt idx="4874">
                  <c:v>0.97500000000000064</c:v>
                </c:pt>
                <c:pt idx="4875">
                  <c:v>0.97520000000000062</c:v>
                </c:pt>
                <c:pt idx="4876">
                  <c:v>0.97540000000000004</c:v>
                </c:pt>
                <c:pt idx="4877">
                  <c:v>0.97560000000000158</c:v>
                </c:pt>
                <c:pt idx="4878">
                  <c:v>0.97580000000000133</c:v>
                </c:pt>
                <c:pt idx="4879">
                  <c:v>0.97600000000000064</c:v>
                </c:pt>
                <c:pt idx="4880">
                  <c:v>0.97620000000000062</c:v>
                </c:pt>
                <c:pt idx="4881">
                  <c:v>0.97640000000000005</c:v>
                </c:pt>
                <c:pt idx="4882">
                  <c:v>0.97660000000000158</c:v>
                </c:pt>
                <c:pt idx="4883">
                  <c:v>0.97680000000000133</c:v>
                </c:pt>
                <c:pt idx="4884">
                  <c:v>0.97700000000000065</c:v>
                </c:pt>
                <c:pt idx="4885">
                  <c:v>0.97720000000000062</c:v>
                </c:pt>
                <c:pt idx="4886">
                  <c:v>0.97740000000000005</c:v>
                </c:pt>
                <c:pt idx="4887">
                  <c:v>0.97760000000000158</c:v>
                </c:pt>
                <c:pt idx="4888">
                  <c:v>0.97780000000000133</c:v>
                </c:pt>
                <c:pt idx="4889">
                  <c:v>0.97800000000000065</c:v>
                </c:pt>
                <c:pt idx="4890">
                  <c:v>0.97820000000000062</c:v>
                </c:pt>
                <c:pt idx="4891">
                  <c:v>0.97840000000000005</c:v>
                </c:pt>
                <c:pt idx="4892">
                  <c:v>0.97860000000000158</c:v>
                </c:pt>
                <c:pt idx="4893">
                  <c:v>0.97880000000000134</c:v>
                </c:pt>
                <c:pt idx="4894">
                  <c:v>0.97900000000000065</c:v>
                </c:pt>
                <c:pt idx="4895">
                  <c:v>0.97920000000000063</c:v>
                </c:pt>
                <c:pt idx="4896">
                  <c:v>0.97940000000000005</c:v>
                </c:pt>
                <c:pt idx="4897">
                  <c:v>0.97960000000000158</c:v>
                </c:pt>
                <c:pt idx="4898">
                  <c:v>0.97980000000000134</c:v>
                </c:pt>
                <c:pt idx="4899">
                  <c:v>0.98</c:v>
                </c:pt>
                <c:pt idx="4900">
                  <c:v>0.98019999999999996</c:v>
                </c:pt>
                <c:pt idx="4901">
                  <c:v>0.98039999999999949</c:v>
                </c:pt>
                <c:pt idx="4902">
                  <c:v>0.98060000000000003</c:v>
                </c:pt>
                <c:pt idx="4903">
                  <c:v>0.98080000000000001</c:v>
                </c:pt>
                <c:pt idx="4904">
                  <c:v>0.98099999999999998</c:v>
                </c:pt>
                <c:pt idx="4905">
                  <c:v>0.98119999999999996</c:v>
                </c:pt>
                <c:pt idx="4906">
                  <c:v>0.98139999999999949</c:v>
                </c:pt>
                <c:pt idx="4907">
                  <c:v>0.98160000000000003</c:v>
                </c:pt>
                <c:pt idx="4908">
                  <c:v>0.98180000000000001</c:v>
                </c:pt>
                <c:pt idx="4909">
                  <c:v>0.98199999999999998</c:v>
                </c:pt>
                <c:pt idx="4910">
                  <c:v>0.98219999999999996</c:v>
                </c:pt>
                <c:pt idx="4911">
                  <c:v>0.9823999999999995</c:v>
                </c:pt>
                <c:pt idx="4912">
                  <c:v>0.98260000000000003</c:v>
                </c:pt>
                <c:pt idx="4913">
                  <c:v>0.98280000000000001</c:v>
                </c:pt>
                <c:pt idx="4914">
                  <c:v>0.98299999999999998</c:v>
                </c:pt>
                <c:pt idx="4915">
                  <c:v>0.98319999999999996</c:v>
                </c:pt>
                <c:pt idx="4916">
                  <c:v>0.9833999999999995</c:v>
                </c:pt>
                <c:pt idx="4917">
                  <c:v>0.98360000000000003</c:v>
                </c:pt>
                <c:pt idx="4918">
                  <c:v>0.98380000000000001</c:v>
                </c:pt>
                <c:pt idx="4919">
                  <c:v>0.98399999999999999</c:v>
                </c:pt>
                <c:pt idx="4920">
                  <c:v>0.98419999999999996</c:v>
                </c:pt>
                <c:pt idx="4921">
                  <c:v>0.9843999999999995</c:v>
                </c:pt>
                <c:pt idx="4922">
                  <c:v>0.98460000000000003</c:v>
                </c:pt>
                <c:pt idx="4923">
                  <c:v>0.98480000000000001</c:v>
                </c:pt>
                <c:pt idx="4924">
                  <c:v>0.98499999999999999</c:v>
                </c:pt>
                <c:pt idx="4925">
                  <c:v>0.98519999999999996</c:v>
                </c:pt>
                <c:pt idx="4926">
                  <c:v>0.9853999999999995</c:v>
                </c:pt>
                <c:pt idx="4927">
                  <c:v>0.98560000000000003</c:v>
                </c:pt>
                <c:pt idx="4928">
                  <c:v>0.98580000000000001</c:v>
                </c:pt>
                <c:pt idx="4929">
                  <c:v>0.98599999999999999</c:v>
                </c:pt>
                <c:pt idx="4930">
                  <c:v>0.98619999999999997</c:v>
                </c:pt>
                <c:pt idx="4931">
                  <c:v>0.9863999999999995</c:v>
                </c:pt>
                <c:pt idx="4932">
                  <c:v>0.98660000000000003</c:v>
                </c:pt>
                <c:pt idx="4933">
                  <c:v>0.98680000000000001</c:v>
                </c:pt>
                <c:pt idx="4934">
                  <c:v>0.98699999999999999</c:v>
                </c:pt>
                <c:pt idx="4935">
                  <c:v>0.98719999999999997</c:v>
                </c:pt>
                <c:pt idx="4936">
                  <c:v>0.98740000000000006</c:v>
                </c:pt>
                <c:pt idx="4937">
                  <c:v>0.98760000000000003</c:v>
                </c:pt>
                <c:pt idx="4938">
                  <c:v>0.98780000000000001</c:v>
                </c:pt>
                <c:pt idx="4939">
                  <c:v>0.98799999999999999</c:v>
                </c:pt>
                <c:pt idx="4940">
                  <c:v>0.98819999999999997</c:v>
                </c:pt>
                <c:pt idx="4941">
                  <c:v>0.9883999999999995</c:v>
                </c:pt>
                <c:pt idx="4942">
                  <c:v>0.98860000000000003</c:v>
                </c:pt>
                <c:pt idx="4943">
                  <c:v>0.98880000000000001</c:v>
                </c:pt>
                <c:pt idx="4944">
                  <c:v>0.98899999999999999</c:v>
                </c:pt>
                <c:pt idx="4945">
                  <c:v>0.98919999999999997</c:v>
                </c:pt>
                <c:pt idx="4946">
                  <c:v>0.9893999999999995</c:v>
                </c:pt>
                <c:pt idx="4947">
                  <c:v>0.98960000000000004</c:v>
                </c:pt>
                <c:pt idx="4948">
                  <c:v>0.98980000000000001</c:v>
                </c:pt>
                <c:pt idx="4949">
                  <c:v>0.99</c:v>
                </c:pt>
                <c:pt idx="4950">
                  <c:v>0.99019999999999997</c:v>
                </c:pt>
                <c:pt idx="4951">
                  <c:v>0.9903999999999995</c:v>
                </c:pt>
                <c:pt idx="4952">
                  <c:v>0.99060000000000004</c:v>
                </c:pt>
                <c:pt idx="4953">
                  <c:v>0.99080000000000001</c:v>
                </c:pt>
                <c:pt idx="4954">
                  <c:v>0.99099999999999999</c:v>
                </c:pt>
                <c:pt idx="4955">
                  <c:v>0.99119999999999997</c:v>
                </c:pt>
                <c:pt idx="4956">
                  <c:v>0.9913999999999995</c:v>
                </c:pt>
                <c:pt idx="4957">
                  <c:v>0.99160000000000004</c:v>
                </c:pt>
                <c:pt idx="4958">
                  <c:v>0.99180000000000001</c:v>
                </c:pt>
                <c:pt idx="4959">
                  <c:v>0.99199999999999999</c:v>
                </c:pt>
                <c:pt idx="4960">
                  <c:v>0.99219999999999997</c:v>
                </c:pt>
                <c:pt idx="4961">
                  <c:v>0.9923999999999995</c:v>
                </c:pt>
                <c:pt idx="4962">
                  <c:v>0.99260000000000004</c:v>
                </c:pt>
                <c:pt idx="4963">
                  <c:v>0.99280000000000002</c:v>
                </c:pt>
                <c:pt idx="4964">
                  <c:v>0.99299999999999999</c:v>
                </c:pt>
                <c:pt idx="4965">
                  <c:v>0.99319999999999997</c:v>
                </c:pt>
                <c:pt idx="4966">
                  <c:v>0.99339999999999951</c:v>
                </c:pt>
                <c:pt idx="4967">
                  <c:v>0.99360000000000004</c:v>
                </c:pt>
                <c:pt idx="4968">
                  <c:v>0.99380000000000002</c:v>
                </c:pt>
                <c:pt idx="4969">
                  <c:v>0.99399999999999999</c:v>
                </c:pt>
                <c:pt idx="4970">
                  <c:v>0.99419999999999997</c:v>
                </c:pt>
                <c:pt idx="4971">
                  <c:v>0.99439999999999951</c:v>
                </c:pt>
                <c:pt idx="4972">
                  <c:v>0.99460000000000004</c:v>
                </c:pt>
                <c:pt idx="4973">
                  <c:v>0.99480000000000002</c:v>
                </c:pt>
                <c:pt idx="4974">
                  <c:v>0.995</c:v>
                </c:pt>
                <c:pt idx="4975">
                  <c:v>0.99519999999999997</c:v>
                </c:pt>
                <c:pt idx="4976">
                  <c:v>0.99539999999999951</c:v>
                </c:pt>
                <c:pt idx="4977">
                  <c:v>0.99560000000000004</c:v>
                </c:pt>
                <c:pt idx="4978">
                  <c:v>0.99580000000000002</c:v>
                </c:pt>
                <c:pt idx="4979">
                  <c:v>0.996</c:v>
                </c:pt>
                <c:pt idx="4980">
                  <c:v>0.99619999999999997</c:v>
                </c:pt>
                <c:pt idx="4981">
                  <c:v>0.99639999999999951</c:v>
                </c:pt>
                <c:pt idx="4982">
                  <c:v>0.99660000000000004</c:v>
                </c:pt>
                <c:pt idx="4983">
                  <c:v>0.99680000000000002</c:v>
                </c:pt>
                <c:pt idx="4984">
                  <c:v>0.997</c:v>
                </c:pt>
                <c:pt idx="4985">
                  <c:v>0.99719999999999998</c:v>
                </c:pt>
                <c:pt idx="4986">
                  <c:v>0.99739999999999951</c:v>
                </c:pt>
                <c:pt idx="4987">
                  <c:v>0.99760000000000004</c:v>
                </c:pt>
                <c:pt idx="4988">
                  <c:v>0.99780000000000002</c:v>
                </c:pt>
                <c:pt idx="4989">
                  <c:v>0.998</c:v>
                </c:pt>
                <c:pt idx="4990">
                  <c:v>0.99819999999999998</c:v>
                </c:pt>
                <c:pt idx="4991">
                  <c:v>0.99839999999999951</c:v>
                </c:pt>
                <c:pt idx="4992">
                  <c:v>0.99860000000000004</c:v>
                </c:pt>
                <c:pt idx="4993">
                  <c:v>0.99880000000000002</c:v>
                </c:pt>
                <c:pt idx="4994">
                  <c:v>0.999</c:v>
                </c:pt>
                <c:pt idx="4995">
                  <c:v>0.99919999999999998</c:v>
                </c:pt>
                <c:pt idx="4996">
                  <c:v>0.99939999999999996</c:v>
                </c:pt>
                <c:pt idx="4997">
                  <c:v>0.99960000000000004</c:v>
                </c:pt>
                <c:pt idx="4998">
                  <c:v>0.99980000000000002</c:v>
                </c:pt>
                <c:pt idx="4999">
                  <c:v>1</c:v>
                </c:pt>
                <c:pt idx="5000">
                  <c:v>1.0002</c:v>
                </c:pt>
                <c:pt idx="5001">
                  <c:v>1.0004</c:v>
                </c:pt>
                <c:pt idx="5002">
                  <c:v>1.0005999999999975</c:v>
                </c:pt>
                <c:pt idx="5003">
                  <c:v>1.0007999999999972</c:v>
                </c:pt>
                <c:pt idx="5004">
                  <c:v>1.0009999999999972</c:v>
                </c:pt>
                <c:pt idx="5005">
                  <c:v>1.0011999999999972</c:v>
                </c:pt>
                <c:pt idx="5006">
                  <c:v>1.0013999999999972</c:v>
                </c:pt>
                <c:pt idx="5007">
                  <c:v>1.0015999999999969</c:v>
                </c:pt>
                <c:pt idx="5008">
                  <c:v>1.0017999999999967</c:v>
                </c:pt>
                <c:pt idx="5009">
                  <c:v>1.002</c:v>
                </c:pt>
                <c:pt idx="5010">
                  <c:v>1.0022</c:v>
                </c:pt>
                <c:pt idx="5011">
                  <c:v>1.0024</c:v>
                </c:pt>
                <c:pt idx="5012">
                  <c:v>1.0025999999999975</c:v>
                </c:pt>
                <c:pt idx="5013">
                  <c:v>1.0027999999999972</c:v>
                </c:pt>
                <c:pt idx="5014">
                  <c:v>1.0029999999999972</c:v>
                </c:pt>
                <c:pt idx="5015">
                  <c:v>1.0031999999999972</c:v>
                </c:pt>
                <c:pt idx="5016">
                  <c:v>1.0033999999999972</c:v>
                </c:pt>
                <c:pt idx="5017">
                  <c:v>1.0035999999999969</c:v>
                </c:pt>
                <c:pt idx="5018">
                  <c:v>1.0037999999999967</c:v>
                </c:pt>
                <c:pt idx="5019">
                  <c:v>1.004</c:v>
                </c:pt>
                <c:pt idx="5020">
                  <c:v>1.0042</c:v>
                </c:pt>
                <c:pt idx="5021">
                  <c:v>1.0044</c:v>
                </c:pt>
                <c:pt idx="5022">
                  <c:v>1.0045999999999975</c:v>
                </c:pt>
                <c:pt idx="5023">
                  <c:v>1.0047999999999973</c:v>
                </c:pt>
                <c:pt idx="5024">
                  <c:v>1.0049999999999972</c:v>
                </c:pt>
                <c:pt idx="5025">
                  <c:v>1.0051999999999972</c:v>
                </c:pt>
                <c:pt idx="5026">
                  <c:v>1.0053999999999972</c:v>
                </c:pt>
                <c:pt idx="5027">
                  <c:v>1.0055999999999969</c:v>
                </c:pt>
                <c:pt idx="5028">
                  <c:v>1.0057999999999967</c:v>
                </c:pt>
                <c:pt idx="5029">
                  <c:v>1.006</c:v>
                </c:pt>
                <c:pt idx="5030">
                  <c:v>1.0062</c:v>
                </c:pt>
                <c:pt idx="5031">
                  <c:v>1.0064</c:v>
                </c:pt>
                <c:pt idx="5032">
                  <c:v>1.0065999999999975</c:v>
                </c:pt>
                <c:pt idx="5033">
                  <c:v>1.0067999999999973</c:v>
                </c:pt>
                <c:pt idx="5034">
                  <c:v>1.0069999999999972</c:v>
                </c:pt>
                <c:pt idx="5035">
                  <c:v>1.0071999999999972</c:v>
                </c:pt>
                <c:pt idx="5036">
                  <c:v>1.0073999999999972</c:v>
                </c:pt>
                <c:pt idx="5037">
                  <c:v>1.0075999999999969</c:v>
                </c:pt>
                <c:pt idx="5038">
                  <c:v>1.0077999999999967</c:v>
                </c:pt>
                <c:pt idx="5039">
                  <c:v>1.008</c:v>
                </c:pt>
                <c:pt idx="5040">
                  <c:v>1.0082</c:v>
                </c:pt>
                <c:pt idx="5041">
                  <c:v>1.0084</c:v>
                </c:pt>
                <c:pt idx="5042">
                  <c:v>1.0085999999999975</c:v>
                </c:pt>
                <c:pt idx="5043">
                  <c:v>1.0087999999999973</c:v>
                </c:pt>
                <c:pt idx="5044">
                  <c:v>1.0089999999999972</c:v>
                </c:pt>
                <c:pt idx="5045">
                  <c:v>1.0091999999999972</c:v>
                </c:pt>
                <c:pt idx="5046">
                  <c:v>1.0093999999999972</c:v>
                </c:pt>
                <c:pt idx="5047">
                  <c:v>1.0095999999999969</c:v>
                </c:pt>
                <c:pt idx="5048">
                  <c:v>1.0097999999999967</c:v>
                </c:pt>
                <c:pt idx="5049">
                  <c:v>1.01</c:v>
                </c:pt>
                <c:pt idx="5050">
                  <c:v>1.0102</c:v>
                </c:pt>
                <c:pt idx="5051">
                  <c:v>1.0104</c:v>
                </c:pt>
                <c:pt idx="5052">
                  <c:v>1.0105999999999975</c:v>
                </c:pt>
                <c:pt idx="5053">
                  <c:v>1.0107999999999973</c:v>
                </c:pt>
                <c:pt idx="5054">
                  <c:v>1.0109999999999972</c:v>
                </c:pt>
                <c:pt idx="5055">
                  <c:v>1.0111999999999972</c:v>
                </c:pt>
                <c:pt idx="5056">
                  <c:v>1.0113999999999972</c:v>
                </c:pt>
                <c:pt idx="5057">
                  <c:v>1.0115999999999969</c:v>
                </c:pt>
                <c:pt idx="5058">
                  <c:v>1.0117999999999967</c:v>
                </c:pt>
                <c:pt idx="5059">
                  <c:v>1.012</c:v>
                </c:pt>
                <c:pt idx="5060">
                  <c:v>1.0122</c:v>
                </c:pt>
                <c:pt idx="5061">
                  <c:v>1.0124</c:v>
                </c:pt>
                <c:pt idx="5062">
                  <c:v>1.0125999999999975</c:v>
                </c:pt>
                <c:pt idx="5063">
                  <c:v>1.0127999999999973</c:v>
                </c:pt>
                <c:pt idx="5064">
                  <c:v>1.0129999999999972</c:v>
                </c:pt>
                <c:pt idx="5065">
                  <c:v>1.0131999999999972</c:v>
                </c:pt>
                <c:pt idx="5066">
                  <c:v>1.0133999999999972</c:v>
                </c:pt>
                <c:pt idx="5067">
                  <c:v>1.0135999999999969</c:v>
                </c:pt>
                <c:pt idx="5068">
                  <c:v>1.0137999999999967</c:v>
                </c:pt>
                <c:pt idx="5069">
                  <c:v>1.014</c:v>
                </c:pt>
                <c:pt idx="5070">
                  <c:v>1.0142</c:v>
                </c:pt>
                <c:pt idx="5071">
                  <c:v>1.0144</c:v>
                </c:pt>
                <c:pt idx="5072">
                  <c:v>1.0145999999999975</c:v>
                </c:pt>
                <c:pt idx="5073">
                  <c:v>1.0147999999999973</c:v>
                </c:pt>
                <c:pt idx="5074">
                  <c:v>1.0149999999999972</c:v>
                </c:pt>
                <c:pt idx="5075">
                  <c:v>1.0151999999999972</c:v>
                </c:pt>
                <c:pt idx="5076">
                  <c:v>1.0153999999999972</c:v>
                </c:pt>
                <c:pt idx="5077">
                  <c:v>1.0155999999999969</c:v>
                </c:pt>
                <c:pt idx="5078">
                  <c:v>1.0157999999999967</c:v>
                </c:pt>
                <c:pt idx="5079">
                  <c:v>1.016</c:v>
                </c:pt>
                <c:pt idx="5080">
                  <c:v>1.0162</c:v>
                </c:pt>
                <c:pt idx="5081">
                  <c:v>1.0164</c:v>
                </c:pt>
                <c:pt idx="5082">
                  <c:v>1.0165999999999975</c:v>
                </c:pt>
                <c:pt idx="5083">
                  <c:v>1.0167999999999973</c:v>
                </c:pt>
                <c:pt idx="5084">
                  <c:v>1.0169999999999972</c:v>
                </c:pt>
                <c:pt idx="5085">
                  <c:v>1.0171999999999972</c:v>
                </c:pt>
                <c:pt idx="5086">
                  <c:v>1.0173999999999972</c:v>
                </c:pt>
                <c:pt idx="5087">
                  <c:v>1.017599999999997</c:v>
                </c:pt>
                <c:pt idx="5088">
                  <c:v>1.0177999999999969</c:v>
                </c:pt>
                <c:pt idx="5089">
                  <c:v>1.018</c:v>
                </c:pt>
                <c:pt idx="5090">
                  <c:v>1.0182</c:v>
                </c:pt>
                <c:pt idx="5091">
                  <c:v>1.0184</c:v>
                </c:pt>
                <c:pt idx="5092">
                  <c:v>1.0185999999999975</c:v>
                </c:pt>
                <c:pt idx="5093">
                  <c:v>1.0187999999999975</c:v>
                </c:pt>
                <c:pt idx="5094">
                  <c:v>1.0189999999999972</c:v>
                </c:pt>
                <c:pt idx="5095">
                  <c:v>1.0191999999999974</c:v>
                </c:pt>
                <c:pt idx="5096">
                  <c:v>1.0193999999999972</c:v>
                </c:pt>
                <c:pt idx="5097">
                  <c:v>1.0195999999999972</c:v>
                </c:pt>
                <c:pt idx="5098">
                  <c:v>1.0197999999999969</c:v>
                </c:pt>
                <c:pt idx="5099">
                  <c:v>1.02</c:v>
                </c:pt>
                <c:pt idx="5100">
                  <c:v>1.0202</c:v>
                </c:pt>
                <c:pt idx="5101">
                  <c:v>1.0204</c:v>
                </c:pt>
                <c:pt idx="5102">
                  <c:v>1.0206</c:v>
                </c:pt>
                <c:pt idx="5103">
                  <c:v>1.0207999999999975</c:v>
                </c:pt>
                <c:pt idx="5104">
                  <c:v>1.0209999999999972</c:v>
                </c:pt>
                <c:pt idx="5105">
                  <c:v>1.0211999999999974</c:v>
                </c:pt>
                <c:pt idx="5106">
                  <c:v>1.0213999999999972</c:v>
                </c:pt>
                <c:pt idx="5107">
                  <c:v>1.0215999999999972</c:v>
                </c:pt>
                <c:pt idx="5108">
                  <c:v>1.0217999999999969</c:v>
                </c:pt>
                <c:pt idx="5109">
                  <c:v>1.022</c:v>
                </c:pt>
                <c:pt idx="5110">
                  <c:v>1.0222</c:v>
                </c:pt>
                <c:pt idx="5111">
                  <c:v>1.0224</c:v>
                </c:pt>
                <c:pt idx="5112">
                  <c:v>1.0226</c:v>
                </c:pt>
                <c:pt idx="5113">
                  <c:v>1.0227999999999975</c:v>
                </c:pt>
                <c:pt idx="5114">
                  <c:v>1.0229999999999972</c:v>
                </c:pt>
                <c:pt idx="5115">
                  <c:v>1.0231999999999974</c:v>
                </c:pt>
                <c:pt idx="5116">
                  <c:v>1.0233999999999972</c:v>
                </c:pt>
                <c:pt idx="5117">
                  <c:v>1.0235999999999972</c:v>
                </c:pt>
                <c:pt idx="5118">
                  <c:v>1.0237999999999969</c:v>
                </c:pt>
                <c:pt idx="5119">
                  <c:v>1.024</c:v>
                </c:pt>
                <c:pt idx="5120">
                  <c:v>1.0242</c:v>
                </c:pt>
                <c:pt idx="5121">
                  <c:v>1.0244</c:v>
                </c:pt>
                <c:pt idx="5122">
                  <c:v>1.0246</c:v>
                </c:pt>
                <c:pt idx="5123">
                  <c:v>1.0247999999999975</c:v>
                </c:pt>
                <c:pt idx="5124">
                  <c:v>1.0249999999999972</c:v>
                </c:pt>
                <c:pt idx="5125">
                  <c:v>1.0251999999999972</c:v>
                </c:pt>
                <c:pt idx="5126">
                  <c:v>1.0253999999999972</c:v>
                </c:pt>
                <c:pt idx="5127">
                  <c:v>1.0255999999999972</c:v>
                </c:pt>
                <c:pt idx="5128">
                  <c:v>1.0257999999999969</c:v>
                </c:pt>
                <c:pt idx="5129">
                  <c:v>1.026</c:v>
                </c:pt>
                <c:pt idx="5130">
                  <c:v>1.0262</c:v>
                </c:pt>
                <c:pt idx="5131">
                  <c:v>1.0264</c:v>
                </c:pt>
                <c:pt idx="5132">
                  <c:v>1.0266</c:v>
                </c:pt>
                <c:pt idx="5133">
                  <c:v>1.0267999999999975</c:v>
                </c:pt>
                <c:pt idx="5134">
                  <c:v>1.0269999999999972</c:v>
                </c:pt>
                <c:pt idx="5135">
                  <c:v>1.0271999999999972</c:v>
                </c:pt>
                <c:pt idx="5136">
                  <c:v>1.0273999999999972</c:v>
                </c:pt>
                <c:pt idx="5137">
                  <c:v>1.0275999999999972</c:v>
                </c:pt>
                <c:pt idx="5138">
                  <c:v>1.0277999999999969</c:v>
                </c:pt>
                <c:pt idx="5139">
                  <c:v>1.028</c:v>
                </c:pt>
                <c:pt idx="5140">
                  <c:v>1.0282</c:v>
                </c:pt>
                <c:pt idx="5141">
                  <c:v>1.0284</c:v>
                </c:pt>
                <c:pt idx="5142">
                  <c:v>1.0286</c:v>
                </c:pt>
                <c:pt idx="5143">
                  <c:v>1.0287999999999975</c:v>
                </c:pt>
                <c:pt idx="5144">
                  <c:v>1.0289999999999973</c:v>
                </c:pt>
                <c:pt idx="5145">
                  <c:v>1.0291999999999972</c:v>
                </c:pt>
                <c:pt idx="5146">
                  <c:v>1.0293999999999972</c:v>
                </c:pt>
                <c:pt idx="5147">
                  <c:v>1.0295999999999972</c:v>
                </c:pt>
                <c:pt idx="5148">
                  <c:v>1.0297999999999969</c:v>
                </c:pt>
                <c:pt idx="5149">
                  <c:v>1.03</c:v>
                </c:pt>
                <c:pt idx="5150">
                  <c:v>1.0302</c:v>
                </c:pt>
                <c:pt idx="5151">
                  <c:v>1.0304</c:v>
                </c:pt>
                <c:pt idx="5152">
                  <c:v>1.0306</c:v>
                </c:pt>
                <c:pt idx="5153">
                  <c:v>1.0307999999999975</c:v>
                </c:pt>
                <c:pt idx="5154">
                  <c:v>1.0309999999999973</c:v>
                </c:pt>
                <c:pt idx="5155">
                  <c:v>1.0311999999999972</c:v>
                </c:pt>
                <c:pt idx="5156">
                  <c:v>1.0313999999999972</c:v>
                </c:pt>
                <c:pt idx="5157">
                  <c:v>1.0315999999999972</c:v>
                </c:pt>
                <c:pt idx="5158">
                  <c:v>1.0317999999999969</c:v>
                </c:pt>
                <c:pt idx="5159">
                  <c:v>1.032</c:v>
                </c:pt>
                <c:pt idx="5160">
                  <c:v>1.0322</c:v>
                </c:pt>
                <c:pt idx="5161">
                  <c:v>1.0324</c:v>
                </c:pt>
                <c:pt idx="5162">
                  <c:v>1.0326</c:v>
                </c:pt>
                <c:pt idx="5163">
                  <c:v>1.0327999999999975</c:v>
                </c:pt>
                <c:pt idx="5164">
                  <c:v>1.0329999999999973</c:v>
                </c:pt>
                <c:pt idx="5165">
                  <c:v>1.0331999999999972</c:v>
                </c:pt>
                <c:pt idx="5166">
                  <c:v>1.0333999999999972</c:v>
                </c:pt>
                <c:pt idx="5167">
                  <c:v>1.0335999999999972</c:v>
                </c:pt>
                <c:pt idx="5168">
                  <c:v>1.0337999999999969</c:v>
                </c:pt>
                <c:pt idx="5169">
                  <c:v>1.034</c:v>
                </c:pt>
                <c:pt idx="5170">
                  <c:v>1.0342</c:v>
                </c:pt>
                <c:pt idx="5171">
                  <c:v>1.0344</c:v>
                </c:pt>
                <c:pt idx="5172">
                  <c:v>1.0346</c:v>
                </c:pt>
                <c:pt idx="5173">
                  <c:v>1.0347999999999975</c:v>
                </c:pt>
                <c:pt idx="5174">
                  <c:v>1.0349999999999973</c:v>
                </c:pt>
                <c:pt idx="5175">
                  <c:v>1.0351999999999972</c:v>
                </c:pt>
                <c:pt idx="5176">
                  <c:v>1.0353999999999972</c:v>
                </c:pt>
                <c:pt idx="5177">
                  <c:v>1.0355999999999972</c:v>
                </c:pt>
                <c:pt idx="5178">
                  <c:v>1.0357999999999969</c:v>
                </c:pt>
                <c:pt idx="5179">
                  <c:v>1.036</c:v>
                </c:pt>
                <c:pt idx="5180">
                  <c:v>1.0362</c:v>
                </c:pt>
                <c:pt idx="5181">
                  <c:v>1.0364</c:v>
                </c:pt>
                <c:pt idx="5182">
                  <c:v>1.0366</c:v>
                </c:pt>
                <c:pt idx="5183">
                  <c:v>1.0367999999999975</c:v>
                </c:pt>
                <c:pt idx="5184">
                  <c:v>1.0369999999999973</c:v>
                </c:pt>
                <c:pt idx="5185">
                  <c:v>1.0371999999999972</c:v>
                </c:pt>
                <c:pt idx="5186">
                  <c:v>1.0373999999999972</c:v>
                </c:pt>
                <c:pt idx="5187">
                  <c:v>1.0375999999999972</c:v>
                </c:pt>
                <c:pt idx="5188">
                  <c:v>1.0377999999999969</c:v>
                </c:pt>
                <c:pt idx="5189">
                  <c:v>1.038</c:v>
                </c:pt>
                <c:pt idx="5190">
                  <c:v>1.0382</c:v>
                </c:pt>
                <c:pt idx="5191">
                  <c:v>1.0384</c:v>
                </c:pt>
                <c:pt idx="5192">
                  <c:v>1.0386</c:v>
                </c:pt>
                <c:pt idx="5193">
                  <c:v>1.0387999999999975</c:v>
                </c:pt>
                <c:pt idx="5194">
                  <c:v>1.0389999999999973</c:v>
                </c:pt>
                <c:pt idx="5195">
                  <c:v>1.0391999999999972</c:v>
                </c:pt>
                <c:pt idx="5196">
                  <c:v>1.0393999999999972</c:v>
                </c:pt>
                <c:pt idx="5197">
                  <c:v>1.0395999999999972</c:v>
                </c:pt>
                <c:pt idx="5198">
                  <c:v>1.0397999999999969</c:v>
                </c:pt>
                <c:pt idx="5199">
                  <c:v>1.04</c:v>
                </c:pt>
                <c:pt idx="5200">
                  <c:v>1.0402</c:v>
                </c:pt>
                <c:pt idx="5201">
                  <c:v>1.0404</c:v>
                </c:pt>
                <c:pt idx="5202">
                  <c:v>1.0406</c:v>
                </c:pt>
                <c:pt idx="5203">
                  <c:v>1.0407999999999975</c:v>
                </c:pt>
                <c:pt idx="5204">
                  <c:v>1.0409999999999973</c:v>
                </c:pt>
                <c:pt idx="5205">
                  <c:v>1.0411999999999972</c:v>
                </c:pt>
                <c:pt idx="5206">
                  <c:v>1.0413999999999972</c:v>
                </c:pt>
                <c:pt idx="5207">
                  <c:v>1.0415999999999972</c:v>
                </c:pt>
                <c:pt idx="5208">
                  <c:v>1.041799999999997</c:v>
                </c:pt>
                <c:pt idx="5209">
                  <c:v>1.042</c:v>
                </c:pt>
                <c:pt idx="5210">
                  <c:v>1.0422</c:v>
                </c:pt>
                <c:pt idx="5211">
                  <c:v>1.0424</c:v>
                </c:pt>
                <c:pt idx="5212">
                  <c:v>1.0426</c:v>
                </c:pt>
                <c:pt idx="5213">
                  <c:v>1.0427999999999975</c:v>
                </c:pt>
                <c:pt idx="5214">
                  <c:v>1.0429999999999975</c:v>
                </c:pt>
                <c:pt idx="5215">
                  <c:v>1.0431999999999972</c:v>
                </c:pt>
                <c:pt idx="5216">
                  <c:v>1.0433999999999974</c:v>
                </c:pt>
                <c:pt idx="5217">
                  <c:v>1.0435999999999972</c:v>
                </c:pt>
                <c:pt idx="5218">
                  <c:v>1.0437999999999972</c:v>
                </c:pt>
                <c:pt idx="5219">
                  <c:v>1.044</c:v>
                </c:pt>
                <c:pt idx="5220">
                  <c:v>1.0442</c:v>
                </c:pt>
                <c:pt idx="5221">
                  <c:v>1.0444</c:v>
                </c:pt>
                <c:pt idx="5222">
                  <c:v>1.0446</c:v>
                </c:pt>
                <c:pt idx="5223">
                  <c:v>1.0448</c:v>
                </c:pt>
                <c:pt idx="5224">
                  <c:v>1.0449999999999975</c:v>
                </c:pt>
                <c:pt idx="5225">
                  <c:v>1.0451999999999972</c:v>
                </c:pt>
                <c:pt idx="5226">
                  <c:v>1.0453999999999974</c:v>
                </c:pt>
                <c:pt idx="5227">
                  <c:v>1.0455999999999972</c:v>
                </c:pt>
                <c:pt idx="5228">
                  <c:v>1.0457999999999972</c:v>
                </c:pt>
                <c:pt idx="5229">
                  <c:v>1.046</c:v>
                </c:pt>
                <c:pt idx="5230">
                  <c:v>1.0462</c:v>
                </c:pt>
                <c:pt idx="5231">
                  <c:v>1.0464</c:v>
                </c:pt>
                <c:pt idx="5232">
                  <c:v>1.0466</c:v>
                </c:pt>
                <c:pt idx="5233">
                  <c:v>1.0468</c:v>
                </c:pt>
                <c:pt idx="5234">
                  <c:v>1.0469999999999975</c:v>
                </c:pt>
                <c:pt idx="5235">
                  <c:v>1.0471999999999972</c:v>
                </c:pt>
                <c:pt idx="5236">
                  <c:v>1.0473999999999974</c:v>
                </c:pt>
                <c:pt idx="5237">
                  <c:v>1.0475999999999972</c:v>
                </c:pt>
                <c:pt idx="5238">
                  <c:v>1.0477999999999972</c:v>
                </c:pt>
                <c:pt idx="5239">
                  <c:v>1.048</c:v>
                </c:pt>
                <c:pt idx="5240">
                  <c:v>1.0482</c:v>
                </c:pt>
                <c:pt idx="5241">
                  <c:v>1.0484</c:v>
                </c:pt>
                <c:pt idx="5242">
                  <c:v>1.0486</c:v>
                </c:pt>
                <c:pt idx="5243">
                  <c:v>1.0488</c:v>
                </c:pt>
                <c:pt idx="5244">
                  <c:v>1.0489999999999975</c:v>
                </c:pt>
                <c:pt idx="5245">
                  <c:v>1.0491999999999972</c:v>
                </c:pt>
                <c:pt idx="5246">
                  <c:v>1.0493999999999974</c:v>
                </c:pt>
                <c:pt idx="5247">
                  <c:v>1.0495999999999972</c:v>
                </c:pt>
                <c:pt idx="5248">
                  <c:v>1.0497999999999972</c:v>
                </c:pt>
                <c:pt idx="5249">
                  <c:v>1.05</c:v>
                </c:pt>
                <c:pt idx="5250">
                  <c:v>1.0502</c:v>
                </c:pt>
                <c:pt idx="5251">
                  <c:v>1.0504</c:v>
                </c:pt>
                <c:pt idx="5252">
                  <c:v>1.0506</c:v>
                </c:pt>
                <c:pt idx="5253">
                  <c:v>1.0508</c:v>
                </c:pt>
                <c:pt idx="5254">
                  <c:v>1.0509999999999975</c:v>
                </c:pt>
                <c:pt idx="5255">
                  <c:v>1.0511999999999972</c:v>
                </c:pt>
                <c:pt idx="5256">
                  <c:v>1.0513999999999972</c:v>
                </c:pt>
                <c:pt idx="5257">
                  <c:v>1.0515999999999972</c:v>
                </c:pt>
                <c:pt idx="5258">
                  <c:v>1.0517999999999972</c:v>
                </c:pt>
                <c:pt idx="5259">
                  <c:v>1.052</c:v>
                </c:pt>
                <c:pt idx="5260">
                  <c:v>1.0522</c:v>
                </c:pt>
                <c:pt idx="5261">
                  <c:v>1.0524</c:v>
                </c:pt>
                <c:pt idx="5262">
                  <c:v>1.0526</c:v>
                </c:pt>
                <c:pt idx="5263">
                  <c:v>1.0528</c:v>
                </c:pt>
                <c:pt idx="5264">
                  <c:v>1.0529999999999975</c:v>
                </c:pt>
                <c:pt idx="5265">
                  <c:v>1.0531999999999972</c:v>
                </c:pt>
                <c:pt idx="5266">
                  <c:v>1.0533999999999972</c:v>
                </c:pt>
                <c:pt idx="5267">
                  <c:v>1.0535999999999972</c:v>
                </c:pt>
                <c:pt idx="5268">
                  <c:v>1.0537999999999972</c:v>
                </c:pt>
                <c:pt idx="5269">
                  <c:v>1.054</c:v>
                </c:pt>
                <c:pt idx="5270">
                  <c:v>1.0542</c:v>
                </c:pt>
                <c:pt idx="5271">
                  <c:v>1.0544</c:v>
                </c:pt>
                <c:pt idx="5272">
                  <c:v>1.0546</c:v>
                </c:pt>
                <c:pt idx="5273">
                  <c:v>1.0548</c:v>
                </c:pt>
                <c:pt idx="5274">
                  <c:v>1.0549999999999975</c:v>
                </c:pt>
                <c:pt idx="5275">
                  <c:v>1.0551999999999973</c:v>
                </c:pt>
                <c:pt idx="5276">
                  <c:v>1.0553999999999972</c:v>
                </c:pt>
                <c:pt idx="5277">
                  <c:v>1.0555999999999972</c:v>
                </c:pt>
                <c:pt idx="5278">
                  <c:v>1.0557999999999972</c:v>
                </c:pt>
                <c:pt idx="5279">
                  <c:v>1.056</c:v>
                </c:pt>
                <c:pt idx="5280">
                  <c:v>1.0562</c:v>
                </c:pt>
                <c:pt idx="5281">
                  <c:v>1.0564</c:v>
                </c:pt>
                <c:pt idx="5282">
                  <c:v>1.0566</c:v>
                </c:pt>
                <c:pt idx="5283">
                  <c:v>1.0568</c:v>
                </c:pt>
                <c:pt idx="5284">
                  <c:v>1.0569999999999975</c:v>
                </c:pt>
                <c:pt idx="5285">
                  <c:v>1.0571999999999973</c:v>
                </c:pt>
                <c:pt idx="5286">
                  <c:v>1.0573999999999972</c:v>
                </c:pt>
                <c:pt idx="5287">
                  <c:v>1.0575999999999972</c:v>
                </c:pt>
                <c:pt idx="5288">
                  <c:v>1.0577999999999972</c:v>
                </c:pt>
                <c:pt idx="5289">
                  <c:v>1.0580000000000001</c:v>
                </c:pt>
                <c:pt idx="5290">
                  <c:v>1.0582</c:v>
                </c:pt>
                <c:pt idx="5291">
                  <c:v>1.0584</c:v>
                </c:pt>
                <c:pt idx="5292">
                  <c:v>1.0586</c:v>
                </c:pt>
                <c:pt idx="5293">
                  <c:v>1.0588</c:v>
                </c:pt>
                <c:pt idx="5294">
                  <c:v>1.0589999999999975</c:v>
                </c:pt>
                <c:pt idx="5295">
                  <c:v>1.0591999999999973</c:v>
                </c:pt>
                <c:pt idx="5296">
                  <c:v>1.0593999999999972</c:v>
                </c:pt>
                <c:pt idx="5297">
                  <c:v>1.0595999999999972</c:v>
                </c:pt>
                <c:pt idx="5298">
                  <c:v>1.0597999999999972</c:v>
                </c:pt>
                <c:pt idx="5299">
                  <c:v>1.06</c:v>
                </c:pt>
                <c:pt idx="5300">
                  <c:v>1.0602</c:v>
                </c:pt>
                <c:pt idx="5301">
                  <c:v>1.0604</c:v>
                </c:pt>
                <c:pt idx="5302">
                  <c:v>1.0606</c:v>
                </c:pt>
                <c:pt idx="5303">
                  <c:v>1.0608</c:v>
                </c:pt>
                <c:pt idx="5304">
                  <c:v>1.0609999999999975</c:v>
                </c:pt>
                <c:pt idx="5305">
                  <c:v>1.0611999999999973</c:v>
                </c:pt>
                <c:pt idx="5306">
                  <c:v>1.0613999999999972</c:v>
                </c:pt>
                <c:pt idx="5307">
                  <c:v>1.0615999999999972</c:v>
                </c:pt>
                <c:pt idx="5308">
                  <c:v>1.0617999999999972</c:v>
                </c:pt>
                <c:pt idx="5309">
                  <c:v>1.0620000000000001</c:v>
                </c:pt>
                <c:pt idx="5310">
                  <c:v>1.0622</c:v>
                </c:pt>
                <c:pt idx="5311">
                  <c:v>1.0624</c:v>
                </c:pt>
                <c:pt idx="5312">
                  <c:v>1.0626</c:v>
                </c:pt>
                <c:pt idx="5313">
                  <c:v>1.0628</c:v>
                </c:pt>
                <c:pt idx="5314">
                  <c:v>1.0629999999999975</c:v>
                </c:pt>
                <c:pt idx="5315">
                  <c:v>1.0631999999999973</c:v>
                </c:pt>
                <c:pt idx="5316">
                  <c:v>1.0633999999999972</c:v>
                </c:pt>
                <c:pt idx="5317">
                  <c:v>1.0635999999999972</c:v>
                </c:pt>
                <c:pt idx="5318">
                  <c:v>1.0637999999999972</c:v>
                </c:pt>
                <c:pt idx="5319">
                  <c:v>1.0640000000000001</c:v>
                </c:pt>
                <c:pt idx="5320">
                  <c:v>1.0642</c:v>
                </c:pt>
                <c:pt idx="5321">
                  <c:v>1.0644</c:v>
                </c:pt>
                <c:pt idx="5322">
                  <c:v>1.0646</c:v>
                </c:pt>
                <c:pt idx="5323">
                  <c:v>1.0648</c:v>
                </c:pt>
                <c:pt idx="5324">
                  <c:v>1.0649999999999975</c:v>
                </c:pt>
                <c:pt idx="5325">
                  <c:v>1.0651999999999973</c:v>
                </c:pt>
                <c:pt idx="5326">
                  <c:v>1.0653999999999972</c:v>
                </c:pt>
                <c:pt idx="5327">
                  <c:v>1.0655999999999972</c:v>
                </c:pt>
                <c:pt idx="5328">
                  <c:v>1.0657999999999972</c:v>
                </c:pt>
                <c:pt idx="5329">
                  <c:v>1.0660000000000001</c:v>
                </c:pt>
                <c:pt idx="5330">
                  <c:v>1.0662</c:v>
                </c:pt>
                <c:pt idx="5331">
                  <c:v>1.0664</c:v>
                </c:pt>
                <c:pt idx="5332">
                  <c:v>1.0666</c:v>
                </c:pt>
                <c:pt idx="5333">
                  <c:v>1.0668</c:v>
                </c:pt>
                <c:pt idx="5334">
                  <c:v>1.0669999999999975</c:v>
                </c:pt>
                <c:pt idx="5335">
                  <c:v>1.0671999999999975</c:v>
                </c:pt>
                <c:pt idx="5336">
                  <c:v>1.0673999999999972</c:v>
                </c:pt>
                <c:pt idx="5337">
                  <c:v>1.0675999999999974</c:v>
                </c:pt>
                <c:pt idx="5338">
                  <c:v>1.0677999999999972</c:v>
                </c:pt>
                <c:pt idx="5339">
                  <c:v>1.0680000000000001</c:v>
                </c:pt>
                <c:pt idx="5340">
                  <c:v>1.0682</c:v>
                </c:pt>
                <c:pt idx="5341">
                  <c:v>1.0684</c:v>
                </c:pt>
                <c:pt idx="5342">
                  <c:v>1.0686</c:v>
                </c:pt>
                <c:pt idx="5343">
                  <c:v>1.0688</c:v>
                </c:pt>
                <c:pt idx="5344">
                  <c:v>1.069</c:v>
                </c:pt>
                <c:pt idx="5345">
                  <c:v>1.0691999999999975</c:v>
                </c:pt>
                <c:pt idx="5346">
                  <c:v>1.0693999999999972</c:v>
                </c:pt>
                <c:pt idx="5347">
                  <c:v>1.0695999999999974</c:v>
                </c:pt>
                <c:pt idx="5348">
                  <c:v>1.0697999999999972</c:v>
                </c:pt>
                <c:pt idx="5349">
                  <c:v>1.07</c:v>
                </c:pt>
                <c:pt idx="5350">
                  <c:v>1.0702</c:v>
                </c:pt>
                <c:pt idx="5351">
                  <c:v>1.0704</c:v>
                </c:pt>
                <c:pt idx="5352">
                  <c:v>1.0706</c:v>
                </c:pt>
                <c:pt idx="5353">
                  <c:v>1.0708</c:v>
                </c:pt>
                <c:pt idx="5354">
                  <c:v>1.071</c:v>
                </c:pt>
                <c:pt idx="5355">
                  <c:v>1.0711999999999975</c:v>
                </c:pt>
                <c:pt idx="5356">
                  <c:v>1.0713999999999972</c:v>
                </c:pt>
                <c:pt idx="5357">
                  <c:v>1.0715999999999974</c:v>
                </c:pt>
                <c:pt idx="5358">
                  <c:v>1.0717999999999972</c:v>
                </c:pt>
                <c:pt idx="5359">
                  <c:v>1.0720000000000001</c:v>
                </c:pt>
                <c:pt idx="5360">
                  <c:v>1.0722</c:v>
                </c:pt>
                <c:pt idx="5361">
                  <c:v>1.0724</c:v>
                </c:pt>
                <c:pt idx="5362">
                  <c:v>1.0726</c:v>
                </c:pt>
                <c:pt idx="5363">
                  <c:v>1.0728</c:v>
                </c:pt>
                <c:pt idx="5364">
                  <c:v>1.073</c:v>
                </c:pt>
                <c:pt idx="5365">
                  <c:v>1.0731999999999975</c:v>
                </c:pt>
                <c:pt idx="5366">
                  <c:v>1.0733999999999972</c:v>
                </c:pt>
                <c:pt idx="5367">
                  <c:v>1.0735999999999974</c:v>
                </c:pt>
                <c:pt idx="5368">
                  <c:v>1.0737999999999972</c:v>
                </c:pt>
                <c:pt idx="5369">
                  <c:v>1.0740000000000001</c:v>
                </c:pt>
                <c:pt idx="5370">
                  <c:v>1.0742</c:v>
                </c:pt>
                <c:pt idx="5371">
                  <c:v>1.0744</c:v>
                </c:pt>
                <c:pt idx="5372">
                  <c:v>1.0746</c:v>
                </c:pt>
                <c:pt idx="5373">
                  <c:v>1.0748</c:v>
                </c:pt>
                <c:pt idx="5374">
                  <c:v>1.075</c:v>
                </c:pt>
                <c:pt idx="5375">
                  <c:v>1.0751999999999975</c:v>
                </c:pt>
                <c:pt idx="5376">
                  <c:v>1.0753999999999972</c:v>
                </c:pt>
                <c:pt idx="5377">
                  <c:v>1.0755999999999972</c:v>
                </c:pt>
                <c:pt idx="5378">
                  <c:v>1.0757999999999972</c:v>
                </c:pt>
                <c:pt idx="5379">
                  <c:v>1.0760000000000001</c:v>
                </c:pt>
                <c:pt idx="5380">
                  <c:v>1.0762</c:v>
                </c:pt>
                <c:pt idx="5381">
                  <c:v>1.0764</c:v>
                </c:pt>
                <c:pt idx="5382">
                  <c:v>1.0766</c:v>
                </c:pt>
                <c:pt idx="5383">
                  <c:v>1.0768</c:v>
                </c:pt>
                <c:pt idx="5384">
                  <c:v>1.077</c:v>
                </c:pt>
                <c:pt idx="5385">
                  <c:v>1.0771999999999975</c:v>
                </c:pt>
                <c:pt idx="5386">
                  <c:v>1.0773999999999972</c:v>
                </c:pt>
                <c:pt idx="5387">
                  <c:v>1.0775999999999972</c:v>
                </c:pt>
                <c:pt idx="5388">
                  <c:v>1.0777999999999972</c:v>
                </c:pt>
                <c:pt idx="5389">
                  <c:v>1.0780000000000001</c:v>
                </c:pt>
                <c:pt idx="5390">
                  <c:v>1.0782</c:v>
                </c:pt>
                <c:pt idx="5391">
                  <c:v>1.0784</c:v>
                </c:pt>
                <c:pt idx="5392">
                  <c:v>1.0786</c:v>
                </c:pt>
                <c:pt idx="5393">
                  <c:v>1.0788</c:v>
                </c:pt>
                <c:pt idx="5394">
                  <c:v>1.079</c:v>
                </c:pt>
                <c:pt idx="5395">
                  <c:v>1.0791999999999975</c:v>
                </c:pt>
                <c:pt idx="5396">
                  <c:v>1.0793999999999973</c:v>
                </c:pt>
                <c:pt idx="5397">
                  <c:v>1.0795999999999972</c:v>
                </c:pt>
                <c:pt idx="5398">
                  <c:v>1.0797999999999972</c:v>
                </c:pt>
                <c:pt idx="5399">
                  <c:v>1.08</c:v>
                </c:pt>
                <c:pt idx="5400">
                  <c:v>1.0802</c:v>
                </c:pt>
                <c:pt idx="5401">
                  <c:v>1.0804</c:v>
                </c:pt>
                <c:pt idx="5402">
                  <c:v>1.0806</c:v>
                </c:pt>
                <c:pt idx="5403">
                  <c:v>1.0808</c:v>
                </c:pt>
                <c:pt idx="5404">
                  <c:v>1.081</c:v>
                </c:pt>
                <c:pt idx="5405">
                  <c:v>1.0811999999999975</c:v>
                </c:pt>
                <c:pt idx="5406">
                  <c:v>1.0813999999999973</c:v>
                </c:pt>
                <c:pt idx="5407">
                  <c:v>1.0815999999999972</c:v>
                </c:pt>
                <c:pt idx="5408">
                  <c:v>1.0817999999999972</c:v>
                </c:pt>
                <c:pt idx="5409">
                  <c:v>1.0820000000000001</c:v>
                </c:pt>
                <c:pt idx="5410">
                  <c:v>1.0822000000000001</c:v>
                </c:pt>
                <c:pt idx="5411">
                  <c:v>1.0824</c:v>
                </c:pt>
                <c:pt idx="5412">
                  <c:v>1.0826</c:v>
                </c:pt>
                <c:pt idx="5413">
                  <c:v>1.0828</c:v>
                </c:pt>
                <c:pt idx="5414">
                  <c:v>1.083</c:v>
                </c:pt>
                <c:pt idx="5415">
                  <c:v>1.0831999999999975</c:v>
                </c:pt>
                <c:pt idx="5416">
                  <c:v>1.0833999999999973</c:v>
                </c:pt>
                <c:pt idx="5417">
                  <c:v>1.0835999999999972</c:v>
                </c:pt>
                <c:pt idx="5418">
                  <c:v>1.0837999999999972</c:v>
                </c:pt>
                <c:pt idx="5419">
                  <c:v>1.0840000000000001</c:v>
                </c:pt>
                <c:pt idx="5420">
                  <c:v>1.0842000000000001</c:v>
                </c:pt>
                <c:pt idx="5421">
                  <c:v>1.0844</c:v>
                </c:pt>
                <c:pt idx="5422">
                  <c:v>1.0846</c:v>
                </c:pt>
                <c:pt idx="5423">
                  <c:v>1.0848</c:v>
                </c:pt>
                <c:pt idx="5424">
                  <c:v>1.085</c:v>
                </c:pt>
                <c:pt idx="5425">
                  <c:v>1.0851999999999975</c:v>
                </c:pt>
                <c:pt idx="5426">
                  <c:v>1.0853999999999973</c:v>
                </c:pt>
                <c:pt idx="5427">
                  <c:v>1.0855999999999972</c:v>
                </c:pt>
                <c:pt idx="5428">
                  <c:v>1.0857999999999972</c:v>
                </c:pt>
                <c:pt idx="5429">
                  <c:v>1.0860000000000001</c:v>
                </c:pt>
                <c:pt idx="5430">
                  <c:v>1.0862000000000001</c:v>
                </c:pt>
                <c:pt idx="5431">
                  <c:v>1.0864</c:v>
                </c:pt>
                <c:pt idx="5432">
                  <c:v>1.0866</c:v>
                </c:pt>
                <c:pt idx="5433">
                  <c:v>1.0868</c:v>
                </c:pt>
                <c:pt idx="5434">
                  <c:v>1.087</c:v>
                </c:pt>
                <c:pt idx="5435">
                  <c:v>1.0871999999999975</c:v>
                </c:pt>
                <c:pt idx="5436">
                  <c:v>1.0873999999999973</c:v>
                </c:pt>
                <c:pt idx="5437">
                  <c:v>1.0875999999999972</c:v>
                </c:pt>
                <c:pt idx="5438">
                  <c:v>1.0877999999999972</c:v>
                </c:pt>
                <c:pt idx="5439">
                  <c:v>1.0880000000000001</c:v>
                </c:pt>
                <c:pt idx="5440">
                  <c:v>1.0882000000000001</c:v>
                </c:pt>
                <c:pt idx="5441">
                  <c:v>1.0884</c:v>
                </c:pt>
                <c:pt idx="5442">
                  <c:v>1.0886</c:v>
                </c:pt>
                <c:pt idx="5443">
                  <c:v>1.0888</c:v>
                </c:pt>
                <c:pt idx="5444">
                  <c:v>1.089</c:v>
                </c:pt>
                <c:pt idx="5445">
                  <c:v>1.0891999999999975</c:v>
                </c:pt>
                <c:pt idx="5446">
                  <c:v>1.0893999999999973</c:v>
                </c:pt>
                <c:pt idx="5447">
                  <c:v>1.0895999999999972</c:v>
                </c:pt>
                <c:pt idx="5448">
                  <c:v>1.0897999999999972</c:v>
                </c:pt>
                <c:pt idx="5449">
                  <c:v>1.0900000000000001</c:v>
                </c:pt>
                <c:pt idx="5450">
                  <c:v>1.0902000000000001</c:v>
                </c:pt>
                <c:pt idx="5451">
                  <c:v>1.0904</c:v>
                </c:pt>
                <c:pt idx="5452">
                  <c:v>1.0906</c:v>
                </c:pt>
                <c:pt idx="5453">
                  <c:v>1.0908</c:v>
                </c:pt>
                <c:pt idx="5454">
                  <c:v>1.091</c:v>
                </c:pt>
                <c:pt idx="5455">
                  <c:v>1.0911999999999975</c:v>
                </c:pt>
                <c:pt idx="5456">
                  <c:v>1.0913999999999973</c:v>
                </c:pt>
                <c:pt idx="5457">
                  <c:v>1.0915999999999972</c:v>
                </c:pt>
                <c:pt idx="5458">
                  <c:v>1.0917999999999972</c:v>
                </c:pt>
                <c:pt idx="5459">
                  <c:v>1.0920000000000001</c:v>
                </c:pt>
                <c:pt idx="5460">
                  <c:v>1.0922000000000001</c:v>
                </c:pt>
                <c:pt idx="5461">
                  <c:v>1.0924</c:v>
                </c:pt>
                <c:pt idx="5462">
                  <c:v>1.0926</c:v>
                </c:pt>
                <c:pt idx="5463">
                  <c:v>1.0928</c:v>
                </c:pt>
                <c:pt idx="5464">
                  <c:v>1.093</c:v>
                </c:pt>
                <c:pt idx="5465">
                  <c:v>1.0931999999999975</c:v>
                </c:pt>
                <c:pt idx="5466">
                  <c:v>1.0933999999999975</c:v>
                </c:pt>
                <c:pt idx="5467">
                  <c:v>1.0935999999999972</c:v>
                </c:pt>
                <c:pt idx="5468">
                  <c:v>1.0937999999999974</c:v>
                </c:pt>
                <c:pt idx="5469">
                  <c:v>1.0940000000000001</c:v>
                </c:pt>
                <c:pt idx="5470">
                  <c:v>1.0942000000000001</c:v>
                </c:pt>
                <c:pt idx="5471">
                  <c:v>1.0944</c:v>
                </c:pt>
                <c:pt idx="5472">
                  <c:v>1.0946</c:v>
                </c:pt>
                <c:pt idx="5473">
                  <c:v>1.0948</c:v>
                </c:pt>
                <c:pt idx="5474">
                  <c:v>1.095</c:v>
                </c:pt>
                <c:pt idx="5475">
                  <c:v>1.0952</c:v>
                </c:pt>
                <c:pt idx="5476">
                  <c:v>1.0953999999999975</c:v>
                </c:pt>
                <c:pt idx="5477">
                  <c:v>1.0955999999999972</c:v>
                </c:pt>
                <c:pt idx="5478">
                  <c:v>1.0957999999999974</c:v>
                </c:pt>
                <c:pt idx="5479">
                  <c:v>1.0960000000000001</c:v>
                </c:pt>
                <c:pt idx="5480">
                  <c:v>1.0962000000000001</c:v>
                </c:pt>
                <c:pt idx="5481">
                  <c:v>1.0964</c:v>
                </c:pt>
                <c:pt idx="5482">
                  <c:v>1.0966</c:v>
                </c:pt>
                <c:pt idx="5483">
                  <c:v>1.0968</c:v>
                </c:pt>
                <c:pt idx="5484">
                  <c:v>1.097</c:v>
                </c:pt>
                <c:pt idx="5485">
                  <c:v>1.0972</c:v>
                </c:pt>
                <c:pt idx="5486">
                  <c:v>1.0973999999999975</c:v>
                </c:pt>
                <c:pt idx="5487">
                  <c:v>1.0975999999999972</c:v>
                </c:pt>
                <c:pt idx="5488">
                  <c:v>1.0977999999999974</c:v>
                </c:pt>
                <c:pt idx="5489">
                  <c:v>1.0980000000000001</c:v>
                </c:pt>
                <c:pt idx="5490">
                  <c:v>1.0982000000000001</c:v>
                </c:pt>
                <c:pt idx="5491">
                  <c:v>1.0984</c:v>
                </c:pt>
                <c:pt idx="5492">
                  <c:v>1.0986</c:v>
                </c:pt>
                <c:pt idx="5493">
                  <c:v>1.0988</c:v>
                </c:pt>
                <c:pt idx="5494">
                  <c:v>1.099</c:v>
                </c:pt>
                <c:pt idx="5495">
                  <c:v>1.0992</c:v>
                </c:pt>
                <c:pt idx="5496">
                  <c:v>1.0993999999999975</c:v>
                </c:pt>
                <c:pt idx="5497">
                  <c:v>1.0995999999999972</c:v>
                </c:pt>
                <c:pt idx="5498">
                  <c:v>1.0997999999999974</c:v>
                </c:pt>
                <c:pt idx="5499">
                  <c:v>1.1000000000000001</c:v>
                </c:pt>
                <c:pt idx="5500">
                  <c:v>1.1002000000000001</c:v>
                </c:pt>
                <c:pt idx="5501">
                  <c:v>1.1004</c:v>
                </c:pt>
                <c:pt idx="5502">
                  <c:v>1.1006</c:v>
                </c:pt>
                <c:pt idx="5503">
                  <c:v>1.1008</c:v>
                </c:pt>
                <c:pt idx="5504">
                  <c:v>1.101</c:v>
                </c:pt>
                <c:pt idx="5505">
                  <c:v>1.1012</c:v>
                </c:pt>
                <c:pt idx="5506">
                  <c:v>1.1013999999999975</c:v>
                </c:pt>
                <c:pt idx="5507">
                  <c:v>1.1015999999999972</c:v>
                </c:pt>
                <c:pt idx="5508">
                  <c:v>1.1017999999999972</c:v>
                </c:pt>
                <c:pt idx="5509">
                  <c:v>1.1020000000000001</c:v>
                </c:pt>
                <c:pt idx="5510">
                  <c:v>1.1022000000000001</c:v>
                </c:pt>
                <c:pt idx="5511">
                  <c:v>1.1024</c:v>
                </c:pt>
                <c:pt idx="5512">
                  <c:v>1.1026</c:v>
                </c:pt>
                <c:pt idx="5513">
                  <c:v>1.1028</c:v>
                </c:pt>
                <c:pt idx="5514">
                  <c:v>1.103</c:v>
                </c:pt>
                <c:pt idx="5515">
                  <c:v>1.1032</c:v>
                </c:pt>
                <c:pt idx="5516">
                  <c:v>1.1033999999999975</c:v>
                </c:pt>
                <c:pt idx="5517">
                  <c:v>1.1035999999999972</c:v>
                </c:pt>
                <c:pt idx="5518">
                  <c:v>1.1037999999999972</c:v>
                </c:pt>
                <c:pt idx="5519">
                  <c:v>1.1040000000000001</c:v>
                </c:pt>
                <c:pt idx="5520">
                  <c:v>1.1042000000000001</c:v>
                </c:pt>
                <c:pt idx="5521">
                  <c:v>1.1044</c:v>
                </c:pt>
                <c:pt idx="5522">
                  <c:v>1.1046</c:v>
                </c:pt>
                <c:pt idx="5523">
                  <c:v>1.1048</c:v>
                </c:pt>
                <c:pt idx="5524">
                  <c:v>1.105</c:v>
                </c:pt>
                <c:pt idx="5525">
                  <c:v>1.1052</c:v>
                </c:pt>
                <c:pt idx="5526">
                  <c:v>1.1053999999999975</c:v>
                </c:pt>
                <c:pt idx="5527">
                  <c:v>1.1055999999999973</c:v>
                </c:pt>
                <c:pt idx="5528">
                  <c:v>1.1057999999999972</c:v>
                </c:pt>
                <c:pt idx="5529">
                  <c:v>1.1060000000000001</c:v>
                </c:pt>
                <c:pt idx="5530">
                  <c:v>1.1062000000000001</c:v>
                </c:pt>
                <c:pt idx="5531">
                  <c:v>1.1064000000000001</c:v>
                </c:pt>
                <c:pt idx="5532">
                  <c:v>1.1066</c:v>
                </c:pt>
                <c:pt idx="5533">
                  <c:v>1.1068</c:v>
                </c:pt>
                <c:pt idx="5534">
                  <c:v>1.107</c:v>
                </c:pt>
                <c:pt idx="5535">
                  <c:v>1.1072</c:v>
                </c:pt>
                <c:pt idx="5536">
                  <c:v>1.1073999999999975</c:v>
                </c:pt>
                <c:pt idx="5537">
                  <c:v>1.1075999999999973</c:v>
                </c:pt>
                <c:pt idx="5538">
                  <c:v>1.1077999999999972</c:v>
                </c:pt>
                <c:pt idx="5539">
                  <c:v>1.1080000000000001</c:v>
                </c:pt>
                <c:pt idx="5540">
                  <c:v>1.1082000000000001</c:v>
                </c:pt>
                <c:pt idx="5541">
                  <c:v>1.1084000000000001</c:v>
                </c:pt>
                <c:pt idx="5542">
                  <c:v>1.1086</c:v>
                </c:pt>
                <c:pt idx="5543">
                  <c:v>1.1088</c:v>
                </c:pt>
                <c:pt idx="5544">
                  <c:v>1.109</c:v>
                </c:pt>
                <c:pt idx="5545">
                  <c:v>1.1092</c:v>
                </c:pt>
                <c:pt idx="5546">
                  <c:v>1.1093999999999975</c:v>
                </c:pt>
                <c:pt idx="5547">
                  <c:v>1.1095999999999973</c:v>
                </c:pt>
                <c:pt idx="5548">
                  <c:v>1.1097999999999972</c:v>
                </c:pt>
                <c:pt idx="5549">
                  <c:v>1.1100000000000001</c:v>
                </c:pt>
                <c:pt idx="5550">
                  <c:v>1.1102000000000001</c:v>
                </c:pt>
                <c:pt idx="5551">
                  <c:v>1.1104000000000001</c:v>
                </c:pt>
                <c:pt idx="5552">
                  <c:v>1.1106</c:v>
                </c:pt>
                <c:pt idx="5553">
                  <c:v>1.1108</c:v>
                </c:pt>
                <c:pt idx="5554">
                  <c:v>1.111</c:v>
                </c:pt>
                <c:pt idx="5555">
                  <c:v>1.1112</c:v>
                </c:pt>
                <c:pt idx="5556">
                  <c:v>1.1113999999999975</c:v>
                </c:pt>
                <c:pt idx="5557">
                  <c:v>1.1115999999999973</c:v>
                </c:pt>
                <c:pt idx="5558">
                  <c:v>1.1117999999999972</c:v>
                </c:pt>
                <c:pt idx="5559">
                  <c:v>1.1120000000000001</c:v>
                </c:pt>
                <c:pt idx="5560">
                  <c:v>1.1122000000000001</c:v>
                </c:pt>
                <c:pt idx="5561">
                  <c:v>1.1124000000000001</c:v>
                </c:pt>
                <c:pt idx="5562">
                  <c:v>1.1126</c:v>
                </c:pt>
                <c:pt idx="5563">
                  <c:v>1.1128</c:v>
                </c:pt>
                <c:pt idx="5564">
                  <c:v>1.113</c:v>
                </c:pt>
                <c:pt idx="5565">
                  <c:v>1.1132</c:v>
                </c:pt>
                <c:pt idx="5566">
                  <c:v>1.1133999999999975</c:v>
                </c:pt>
                <c:pt idx="5567">
                  <c:v>1.1135999999999973</c:v>
                </c:pt>
                <c:pt idx="5568">
                  <c:v>1.1137999999999972</c:v>
                </c:pt>
                <c:pt idx="5569">
                  <c:v>1.1140000000000001</c:v>
                </c:pt>
                <c:pt idx="5570">
                  <c:v>1.1142000000000001</c:v>
                </c:pt>
                <c:pt idx="5571">
                  <c:v>1.1144000000000001</c:v>
                </c:pt>
                <c:pt idx="5572">
                  <c:v>1.1146</c:v>
                </c:pt>
                <c:pt idx="5573">
                  <c:v>1.1148</c:v>
                </c:pt>
                <c:pt idx="5574">
                  <c:v>1.115</c:v>
                </c:pt>
                <c:pt idx="5575">
                  <c:v>1.1152</c:v>
                </c:pt>
                <c:pt idx="5576">
                  <c:v>1.1153999999999975</c:v>
                </c:pt>
                <c:pt idx="5577">
                  <c:v>1.1155999999999973</c:v>
                </c:pt>
                <c:pt idx="5578">
                  <c:v>1.1157999999999972</c:v>
                </c:pt>
                <c:pt idx="5579">
                  <c:v>1.1160000000000001</c:v>
                </c:pt>
                <c:pt idx="5580">
                  <c:v>1.1162000000000001</c:v>
                </c:pt>
                <c:pt idx="5581">
                  <c:v>1.1164000000000001</c:v>
                </c:pt>
                <c:pt idx="5582">
                  <c:v>1.1166</c:v>
                </c:pt>
                <c:pt idx="5583">
                  <c:v>1.1168</c:v>
                </c:pt>
                <c:pt idx="5584">
                  <c:v>1.117</c:v>
                </c:pt>
                <c:pt idx="5585">
                  <c:v>1.1172</c:v>
                </c:pt>
                <c:pt idx="5586">
                  <c:v>1.1173999999999975</c:v>
                </c:pt>
                <c:pt idx="5587">
                  <c:v>1.1175999999999975</c:v>
                </c:pt>
                <c:pt idx="5588">
                  <c:v>1.1177999999999972</c:v>
                </c:pt>
                <c:pt idx="5589">
                  <c:v>1.1180000000000001</c:v>
                </c:pt>
                <c:pt idx="5590">
                  <c:v>1.1182000000000001</c:v>
                </c:pt>
                <c:pt idx="5591">
                  <c:v>1.1184000000000001</c:v>
                </c:pt>
                <c:pt idx="5592">
                  <c:v>1.1186</c:v>
                </c:pt>
                <c:pt idx="5593">
                  <c:v>1.1188</c:v>
                </c:pt>
                <c:pt idx="5594">
                  <c:v>1.119</c:v>
                </c:pt>
                <c:pt idx="5595">
                  <c:v>1.1192</c:v>
                </c:pt>
                <c:pt idx="5596">
                  <c:v>1.1194</c:v>
                </c:pt>
                <c:pt idx="5597">
                  <c:v>1.1195999999999975</c:v>
                </c:pt>
                <c:pt idx="5598">
                  <c:v>1.1197999999999972</c:v>
                </c:pt>
                <c:pt idx="5599">
                  <c:v>1.1200000000000001</c:v>
                </c:pt>
                <c:pt idx="5600">
                  <c:v>1.1202000000000001</c:v>
                </c:pt>
                <c:pt idx="5601">
                  <c:v>1.1204000000000001</c:v>
                </c:pt>
                <c:pt idx="5602">
                  <c:v>1.1206</c:v>
                </c:pt>
                <c:pt idx="5603">
                  <c:v>1.1208</c:v>
                </c:pt>
                <c:pt idx="5604">
                  <c:v>1.121</c:v>
                </c:pt>
                <c:pt idx="5605">
                  <c:v>1.1212</c:v>
                </c:pt>
                <c:pt idx="5606">
                  <c:v>1.1214</c:v>
                </c:pt>
                <c:pt idx="5607">
                  <c:v>1.1215999999999975</c:v>
                </c:pt>
                <c:pt idx="5608">
                  <c:v>1.1217999999999972</c:v>
                </c:pt>
                <c:pt idx="5609">
                  <c:v>1.1220000000000001</c:v>
                </c:pt>
                <c:pt idx="5610">
                  <c:v>1.1222000000000001</c:v>
                </c:pt>
                <c:pt idx="5611">
                  <c:v>1.1224000000000001</c:v>
                </c:pt>
                <c:pt idx="5612">
                  <c:v>1.1226</c:v>
                </c:pt>
                <c:pt idx="5613">
                  <c:v>1.1228</c:v>
                </c:pt>
                <c:pt idx="5614">
                  <c:v>1.123</c:v>
                </c:pt>
                <c:pt idx="5615">
                  <c:v>1.1232</c:v>
                </c:pt>
                <c:pt idx="5616">
                  <c:v>1.1234</c:v>
                </c:pt>
                <c:pt idx="5617">
                  <c:v>1.1235999999999975</c:v>
                </c:pt>
                <c:pt idx="5618">
                  <c:v>1.1237999999999972</c:v>
                </c:pt>
                <c:pt idx="5619">
                  <c:v>1.1240000000000001</c:v>
                </c:pt>
                <c:pt idx="5620">
                  <c:v>1.1242000000000001</c:v>
                </c:pt>
                <c:pt idx="5621">
                  <c:v>1.1244000000000001</c:v>
                </c:pt>
                <c:pt idx="5622">
                  <c:v>1.1246</c:v>
                </c:pt>
                <c:pt idx="5623">
                  <c:v>1.1248</c:v>
                </c:pt>
                <c:pt idx="5624">
                  <c:v>1.125</c:v>
                </c:pt>
                <c:pt idx="5625">
                  <c:v>1.1252</c:v>
                </c:pt>
                <c:pt idx="5626">
                  <c:v>1.1254</c:v>
                </c:pt>
                <c:pt idx="5627">
                  <c:v>1.1255999999999975</c:v>
                </c:pt>
                <c:pt idx="5628">
                  <c:v>1.1257999999999972</c:v>
                </c:pt>
                <c:pt idx="5629">
                  <c:v>1.1259999999999972</c:v>
                </c:pt>
                <c:pt idx="5630">
                  <c:v>1.1262000000000001</c:v>
                </c:pt>
                <c:pt idx="5631">
                  <c:v>1.1264000000000001</c:v>
                </c:pt>
                <c:pt idx="5632">
                  <c:v>1.1266</c:v>
                </c:pt>
                <c:pt idx="5633">
                  <c:v>1.1268</c:v>
                </c:pt>
                <c:pt idx="5634">
                  <c:v>1.127</c:v>
                </c:pt>
                <c:pt idx="5635">
                  <c:v>1.1272</c:v>
                </c:pt>
                <c:pt idx="5636">
                  <c:v>1.1274</c:v>
                </c:pt>
                <c:pt idx="5637">
                  <c:v>1.1275999999999975</c:v>
                </c:pt>
                <c:pt idx="5638">
                  <c:v>1.1277999999999972</c:v>
                </c:pt>
                <c:pt idx="5639">
                  <c:v>1.1279999999999972</c:v>
                </c:pt>
                <c:pt idx="5640">
                  <c:v>1.1282000000000001</c:v>
                </c:pt>
                <c:pt idx="5641">
                  <c:v>1.1284000000000001</c:v>
                </c:pt>
                <c:pt idx="5642">
                  <c:v>1.1286</c:v>
                </c:pt>
                <c:pt idx="5643">
                  <c:v>1.1288</c:v>
                </c:pt>
                <c:pt idx="5644">
                  <c:v>1.129</c:v>
                </c:pt>
                <c:pt idx="5645">
                  <c:v>1.1292</c:v>
                </c:pt>
                <c:pt idx="5646">
                  <c:v>1.1294</c:v>
                </c:pt>
                <c:pt idx="5647">
                  <c:v>1.1295999999999975</c:v>
                </c:pt>
                <c:pt idx="5648">
                  <c:v>1.1297999999999973</c:v>
                </c:pt>
                <c:pt idx="5649">
                  <c:v>1.1299999999999972</c:v>
                </c:pt>
                <c:pt idx="5650">
                  <c:v>1.1302000000000001</c:v>
                </c:pt>
                <c:pt idx="5651">
                  <c:v>1.1304000000000001</c:v>
                </c:pt>
                <c:pt idx="5652">
                  <c:v>1.1306</c:v>
                </c:pt>
                <c:pt idx="5653">
                  <c:v>1.1308</c:v>
                </c:pt>
                <c:pt idx="5654">
                  <c:v>1.131</c:v>
                </c:pt>
                <c:pt idx="5655">
                  <c:v>1.1312</c:v>
                </c:pt>
                <c:pt idx="5656">
                  <c:v>1.1314</c:v>
                </c:pt>
                <c:pt idx="5657">
                  <c:v>1.1315999999999975</c:v>
                </c:pt>
                <c:pt idx="5658">
                  <c:v>1.1317999999999973</c:v>
                </c:pt>
                <c:pt idx="5659">
                  <c:v>1.1319999999999972</c:v>
                </c:pt>
                <c:pt idx="5660">
                  <c:v>1.1322000000000001</c:v>
                </c:pt>
                <c:pt idx="5661">
                  <c:v>1.1324000000000001</c:v>
                </c:pt>
                <c:pt idx="5662">
                  <c:v>1.1326000000000001</c:v>
                </c:pt>
                <c:pt idx="5663">
                  <c:v>1.1328</c:v>
                </c:pt>
                <c:pt idx="5664">
                  <c:v>1.133</c:v>
                </c:pt>
                <c:pt idx="5665">
                  <c:v>1.1332</c:v>
                </c:pt>
                <c:pt idx="5666">
                  <c:v>1.1334</c:v>
                </c:pt>
                <c:pt idx="5667">
                  <c:v>1.1335999999999975</c:v>
                </c:pt>
                <c:pt idx="5668">
                  <c:v>1.1337999999999973</c:v>
                </c:pt>
                <c:pt idx="5669">
                  <c:v>1.1339999999999972</c:v>
                </c:pt>
                <c:pt idx="5670">
                  <c:v>1.1342000000000001</c:v>
                </c:pt>
                <c:pt idx="5671">
                  <c:v>1.1344000000000001</c:v>
                </c:pt>
                <c:pt idx="5672">
                  <c:v>1.1346000000000001</c:v>
                </c:pt>
                <c:pt idx="5673">
                  <c:v>1.1348</c:v>
                </c:pt>
                <c:pt idx="5674">
                  <c:v>1.135</c:v>
                </c:pt>
                <c:pt idx="5675">
                  <c:v>1.1352</c:v>
                </c:pt>
                <c:pt idx="5676">
                  <c:v>1.1354</c:v>
                </c:pt>
                <c:pt idx="5677">
                  <c:v>1.1355999999999975</c:v>
                </c:pt>
                <c:pt idx="5678">
                  <c:v>1.1357999999999973</c:v>
                </c:pt>
                <c:pt idx="5679">
                  <c:v>1.1359999999999972</c:v>
                </c:pt>
                <c:pt idx="5680">
                  <c:v>1.1362000000000001</c:v>
                </c:pt>
                <c:pt idx="5681">
                  <c:v>1.1364000000000001</c:v>
                </c:pt>
                <c:pt idx="5682">
                  <c:v>1.1366000000000001</c:v>
                </c:pt>
                <c:pt idx="5683">
                  <c:v>1.1368</c:v>
                </c:pt>
                <c:pt idx="5684">
                  <c:v>1.137</c:v>
                </c:pt>
                <c:pt idx="5685">
                  <c:v>1.1372</c:v>
                </c:pt>
                <c:pt idx="5686">
                  <c:v>1.1374</c:v>
                </c:pt>
                <c:pt idx="5687">
                  <c:v>1.1375999999999975</c:v>
                </c:pt>
                <c:pt idx="5688">
                  <c:v>1.1377999999999973</c:v>
                </c:pt>
                <c:pt idx="5689">
                  <c:v>1.1379999999999972</c:v>
                </c:pt>
                <c:pt idx="5690">
                  <c:v>1.1382000000000001</c:v>
                </c:pt>
                <c:pt idx="5691">
                  <c:v>1.1384000000000001</c:v>
                </c:pt>
                <c:pt idx="5692">
                  <c:v>1.1386000000000001</c:v>
                </c:pt>
                <c:pt idx="5693">
                  <c:v>1.1388</c:v>
                </c:pt>
                <c:pt idx="5694">
                  <c:v>1.139</c:v>
                </c:pt>
                <c:pt idx="5695">
                  <c:v>1.1392</c:v>
                </c:pt>
                <c:pt idx="5696">
                  <c:v>1.1394</c:v>
                </c:pt>
                <c:pt idx="5697">
                  <c:v>1.1395999999999975</c:v>
                </c:pt>
                <c:pt idx="5698">
                  <c:v>1.1397999999999973</c:v>
                </c:pt>
                <c:pt idx="5699">
                  <c:v>1.1399999999999972</c:v>
                </c:pt>
                <c:pt idx="5700">
                  <c:v>1.1402000000000001</c:v>
                </c:pt>
                <c:pt idx="5701">
                  <c:v>1.1404000000000001</c:v>
                </c:pt>
                <c:pt idx="5702">
                  <c:v>1.1406000000000001</c:v>
                </c:pt>
                <c:pt idx="5703">
                  <c:v>1.1408</c:v>
                </c:pt>
                <c:pt idx="5704">
                  <c:v>1.141</c:v>
                </c:pt>
                <c:pt idx="5705">
                  <c:v>1.1412</c:v>
                </c:pt>
                <c:pt idx="5706">
                  <c:v>1.1414</c:v>
                </c:pt>
                <c:pt idx="5707">
                  <c:v>1.1415999999999975</c:v>
                </c:pt>
                <c:pt idx="5708">
                  <c:v>1.1417999999999973</c:v>
                </c:pt>
                <c:pt idx="5709">
                  <c:v>1.1419999999999972</c:v>
                </c:pt>
                <c:pt idx="5710">
                  <c:v>1.1422000000000001</c:v>
                </c:pt>
                <c:pt idx="5711">
                  <c:v>1.1424000000000001</c:v>
                </c:pt>
                <c:pt idx="5712">
                  <c:v>1.1426000000000001</c:v>
                </c:pt>
                <c:pt idx="5713">
                  <c:v>1.1428</c:v>
                </c:pt>
                <c:pt idx="5714">
                  <c:v>1.143</c:v>
                </c:pt>
                <c:pt idx="5715">
                  <c:v>1.1432</c:v>
                </c:pt>
                <c:pt idx="5716">
                  <c:v>1.1434</c:v>
                </c:pt>
                <c:pt idx="5717">
                  <c:v>1.1435999999999975</c:v>
                </c:pt>
                <c:pt idx="5718">
                  <c:v>1.1437999999999975</c:v>
                </c:pt>
                <c:pt idx="5719">
                  <c:v>1.1439999999999972</c:v>
                </c:pt>
                <c:pt idx="5720">
                  <c:v>1.1442000000000001</c:v>
                </c:pt>
                <c:pt idx="5721">
                  <c:v>1.1444000000000001</c:v>
                </c:pt>
                <c:pt idx="5722">
                  <c:v>1.1446000000000001</c:v>
                </c:pt>
                <c:pt idx="5723">
                  <c:v>1.1448</c:v>
                </c:pt>
                <c:pt idx="5724">
                  <c:v>1.145</c:v>
                </c:pt>
                <c:pt idx="5725">
                  <c:v>1.1452</c:v>
                </c:pt>
                <c:pt idx="5726">
                  <c:v>1.1454</c:v>
                </c:pt>
                <c:pt idx="5727">
                  <c:v>1.1456</c:v>
                </c:pt>
                <c:pt idx="5728">
                  <c:v>1.1457999999999975</c:v>
                </c:pt>
                <c:pt idx="5729">
                  <c:v>1.1459999999999972</c:v>
                </c:pt>
                <c:pt idx="5730">
                  <c:v>1.1462000000000001</c:v>
                </c:pt>
                <c:pt idx="5731">
                  <c:v>1.1464000000000001</c:v>
                </c:pt>
                <c:pt idx="5732">
                  <c:v>1.1466000000000001</c:v>
                </c:pt>
                <c:pt idx="5733">
                  <c:v>1.1468</c:v>
                </c:pt>
                <c:pt idx="5734">
                  <c:v>1.147</c:v>
                </c:pt>
                <c:pt idx="5735">
                  <c:v>1.1472</c:v>
                </c:pt>
                <c:pt idx="5736">
                  <c:v>1.1474</c:v>
                </c:pt>
                <c:pt idx="5737">
                  <c:v>1.1476</c:v>
                </c:pt>
                <c:pt idx="5738">
                  <c:v>1.1477999999999975</c:v>
                </c:pt>
                <c:pt idx="5739">
                  <c:v>1.1479999999999972</c:v>
                </c:pt>
                <c:pt idx="5740">
                  <c:v>1.1482000000000001</c:v>
                </c:pt>
                <c:pt idx="5741">
                  <c:v>1.1484000000000001</c:v>
                </c:pt>
                <c:pt idx="5742">
                  <c:v>1.1486000000000001</c:v>
                </c:pt>
                <c:pt idx="5743">
                  <c:v>1.1488</c:v>
                </c:pt>
                <c:pt idx="5744">
                  <c:v>1.149</c:v>
                </c:pt>
                <c:pt idx="5745">
                  <c:v>1.1492</c:v>
                </c:pt>
                <c:pt idx="5746">
                  <c:v>1.1494</c:v>
                </c:pt>
                <c:pt idx="5747">
                  <c:v>1.1496</c:v>
                </c:pt>
                <c:pt idx="5748">
                  <c:v>1.1497999999999975</c:v>
                </c:pt>
                <c:pt idx="5749">
                  <c:v>1.1499999999999972</c:v>
                </c:pt>
                <c:pt idx="5750">
                  <c:v>1.1501999999999999</c:v>
                </c:pt>
                <c:pt idx="5751">
                  <c:v>1.1504000000000001</c:v>
                </c:pt>
                <c:pt idx="5752">
                  <c:v>1.1506000000000001</c:v>
                </c:pt>
                <c:pt idx="5753">
                  <c:v>1.1508</c:v>
                </c:pt>
                <c:pt idx="5754">
                  <c:v>1.151</c:v>
                </c:pt>
                <c:pt idx="5755">
                  <c:v>1.1512</c:v>
                </c:pt>
                <c:pt idx="5756">
                  <c:v>1.1514</c:v>
                </c:pt>
                <c:pt idx="5757">
                  <c:v>1.1516</c:v>
                </c:pt>
                <c:pt idx="5758">
                  <c:v>1.1517999999999975</c:v>
                </c:pt>
                <c:pt idx="5759">
                  <c:v>1.1519999999999972</c:v>
                </c:pt>
                <c:pt idx="5760">
                  <c:v>1.1521999999999999</c:v>
                </c:pt>
                <c:pt idx="5761">
                  <c:v>1.1524000000000001</c:v>
                </c:pt>
                <c:pt idx="5762">
                  <c:v>1.1526000000000001</c:v>
                </c:pt>
                <c:pt idx="5763">
                  <c:v>1.1528</c:v>
                </c:pt>
                <c:pt idx="5764">
                  <c:v>1.153</c:v>
                </c:pt>
                <c:pt idx="5765">
                  <c:v>1.1532</c:v>
                </c:pt>
                <c:pt idx="5766">
                  <c:v>1.1534</c:v>
                </c:pt>
                <c:pt idx="5767">
                  <c:v>1.1536</c:v>
                </c:pt>
                <c:pt idx="5768">
                  <c:v>1.1537999999999975</c:v>
                </c:pt>
                <c:pt idx="5769">
                  <c:v>1.1539999999999973</c:v>
                </c:pt>
                <c:pt idx="5770">
                  <c:v>1.1541999999999999</c:v>
                </c:pt>
                <c:pt idx="5771">
                  <c:v>1.1544000000000001</c:v>
                </c:pt>
                <c:pt idx="5772">
                  <c:v>1.1546000000000001</c:v>
                </c:pt>
                <c:pt idx="5773">
                  <c:v>1.1548</c:v>
                </c:pt>
                <c:pt idx="5774">
                  <c:v>1.155</c:v>
                </c:pt>
                <c:pt idx="5775">
                  <c:v>1.1552</c:v>
                </c:pt>
                <c:pt idx="5776">
                  <c:v>1.1554</c:v>
                </c:pt>
                <c:pt idx="5777">
                  <c:v>1.1556</c:v>
                </c:pt>
                <c:pt idx="5778">
                  <c:v>1.1557999999999975</c:v>
                </c:pt>
                <c:pt idx="5779">
                  <c:v>1.1559999999999973</c:v>
                </c:pt>
                <c:pt idx="5780">
                  <c:v>1.1561999999999999</c:v>
                </c:pt>
                <c:pt idx="5781">
                  <c:v>1.1564000000000001</c:v>
                </c:pt>
                <c:pt idx="5782">
                  <c:v>1.1566000000000001</c:v>
                </c:pt>
                <c:pt idx="5783">
                  <c:v>1.1568000000000001</c:v>
                </c:pt>
                <c:pt idx="5784">
                  <c:v>1.157</c:v>
                </c:pt>
                <c:pt idx="5785">
                  <c:v>1.1572</c:v>
                </c:pt>
                <c:pt idx="5786">
                  <c:v>1.1574</c:v>
                </c:pt>
                <c:pt idx="5787">
                  <c:v>1.1576</c:v>
                </c:pt>
                <c:pt idx="5788">
                  <c:v>1.1577999999999975</c:v>
                </c:pt>
                <c:pt idx="5789">
                  <c:v>1.1579999999999973</c:v>
                </c:pt>
                <c:pt idx="5790">
                  <c:v>1.1581999999999999</c:v>
                </c:pt>
                <c:pt idx="5791">
                  <c:v>1.1584000000000001</c:v>
                </c:pt>
                <c:pt idx="5792">
                  <c:v>1.1586000000000001</c:v>
                </c:pt>
                <c:pt idx="5793">
                  <c:v>1.1588000000000001</c:v>
                </c:pt>
                <c:pt idx="5794">
                  <c:v>1.159</c:v>
                </c:pt>
                <c:pt idx="5795">
                  <c:v>1.1592</c:v>
                </c:pt>
                <c:pt idx="5796">
                  <c:v>1.1594</c:v>
                </c:pt>
                <c:pt idx="5797">
                  <c:v>1.1596</c:v>
                </c:pt>
                <c:pt idx="5798">
                  <c:v>1.1597999999999975</c:v>
                </c:pt>
                <c:pt idx="5799">
                  <c:v>1.1599999999999973</c:v>
                </c:pt>
                <c:pt idx="5800">
                  <c:v>1.1601999999999999</c:v>
                </c:pt>
                <c:pt idx="5801">
                  <c:v>1.1604000000000001</c:v>
                </c:pt>
                <c:pt idx="5802">
                  <c:v>1.1606000000000001</c:v>
                </c:pt>
                <c:pt idx="5803">
                  <c:v>1.1608000000000001</c:v>
                </c:pt>
                <c:pt idx="5804">
                  <c:v>1.161</c:v>
                </c:pt>
                <c:pt idx="5805">
                  <c:v>1.1612</c:v>
                </c:pt>
                <c:pt idx="5806">
                  <c:v>1.1614</c:v>
                </c:pt>
                <c:pt idx="5807">
                  <c:v>1.1616</c:v>
                </c:pt>
                <c:pt idx="5808">
                  <c:v>1.1617999999999975</c:v>
                </c:pt>
                <c:pt idx="5809">
                  <c:v>1.1619999999999973</c:v>
                </c:pt>
                <c:pt idx="5810">
                  <c:v>1.1621999999999999</c:v>
                </c:pt>
                <c:pt idx="5811">
                  <c:v>1.1624000000000001</c:v>
                </c:pt>
                <c:pt idx="5812">
                  <c:v>1.1626000000000001</c:v>
                </c:pt>
                <c:pt idx="5813">
                  <c:v>1.1628000000000001</c:v>
                </c:pt>
                <c:pt idx="5814">
                  <c:v>1.163</c:v>
                </c:pt>
                <c:pt idx="5815">
                  <c:v>1.1632</c:v>
                </c:pt>
                <c:pt idx="5816">
                  <c:v>1.1634</c:v>
                </c:pt>
                <c:pt idx="5817">
                  <c:v>1.1636</c:v>
                </c:pt>
                <c:pt idx="5818">
                  <c:v>1.1637999999999975</c:v>
                </c:pt>
                <c:pt idx="5819">
                  <c:v>1.1639999999999973</c:v>
                </c:pt>
                <c:pt idx="5820">
                  <c:v>1.1641999999999999</c:v>
                </c:pt>
                <c:pt idx="5821">
                  <c:v>1.1644000000000001</c:v>
                </c:pt>
                <c:pt idx="5822">
                  <c:v>1.1646000000000001</c:v>
                </c:pt>
                <c:pt idx="5823">
                  <c:v>1.1648000000000001</c:v>
                </c:pt>
                <c:pt idx="5824">
                  <c:v>1.165</c:v>
                </c:pt>
                <c:pt idx="5825">
                  <c:v>1.1652</c:v>
                </c:pt>
                <c:pt idx="5826">
                  <c:v>1.1654</c:v>
                </c:pt>
                <c:pt idx="5827">
                  <c:v>1.1656</c:v>
                </c:pt>
                <c:pt idx="5828">
                  <c:v>1.1657999999999975</c:v>
                </c:pt>
                <c:pt idx="5829">
                  <c:v>1.1659999999999973</c:v>
                </c:pt>
                <c:pt idx="5830">
                  <c:v>1.1661999999999999</c:v>
                </c:pt>
                <c:pt idx="5831">
                  <c:v>1.1664000000000001</c:v>
                </c:pt>
                <c:pt idx="5832">
                  <c:v>1.1666000000000001</c:v>
                </c:pt>
                <c:pt idx="5833">
                  <c:v>1.1668000000000001</c:v>
                </c:pt>
                <c:pt idx="5834">
                  <c:v>1.167</c:v>
                </c:pt>
                <c:pt idx="5835">
                  <c:v>1.1672</c:v>
                </c:pt>
                <c:pt idx="5836">
                  <c:v>1.1674</c:v>
                </c:pt>
                <c:pt idx="5837">
                  <c:v>1.1676</c:v>
                </c:pt>
                <c:pt idx="5838">
                  <c:v>1.1677999999999975</c:v>
                </c:pt>
                <c:pt idx="5839">
                  <c:v>1.1679999999999975</c:v>
                </c:pt>
                <c:pt idx="5840">
                  <c:v>1.1681999999999999</c:v>
                </c:pt>
                <c:pt idx="5841">
                  <c:v>1.1684000000000001</c:v>
                </c:pt>
                <c:pt idx="5842">
                  <c:v>1.1686000000000001</c:v>
                </c:pt>
                <c:pt idx="5843">
                  <c:v>1.1688000000000001</c:v>
                </c:pt>
                <c:pt idx="5844">
                  <c:v>1.169</c:v>
                </c:pt>
                <c:pt idx="5845">
                  <c:v>1.1692</c:v>
                </c:pt>
                <c:pt idx="5846">
                  <c:v>1.1694</c:v>
                </c:pt>
                <c:pt idx="5847">
                  <c:v>1.1696</c:v>
                </c:pt>
                <c:pt idx="5848">
                  <c:v>1.1698</c:v>
                </c:pt>
                <c:pt idx="5849">
                  <c:v>1.1700000000000021</c:v>
                </c:pt>
                <c:pt idx="5850">
                  <c:v>1.1701999999999999</c:v>
                </c:pt>
                <c:pt idx="5851">
                  <c:v>1.1704000000000001</c:v>
                </c:pt>
                <c:pt idx="5852">
                  <c:v>1.1706000000000001</c:v>
                </c:pt>
                <c:pt idx="5853">
                  <c:v>1.1708000000000001</c:v>
                </c:pt>
                <c:pt idx="5854">
                  <c:v>1.171</c:v>
                </c:pt>
                <c:pt idx="5855">
                  <c:v>1.1712</c:v>
                </c:pt>
                <c:pt idx="5856">
                  <c:v>1.1714</c:v>
                </c:pt>
                <c:pt idx="5857">
                  <c:v>1.1716</c:v>
                </c:pt>
                <c:pt idx="5858">
                  <c:v>1.1718</c:v>
                </c:pt>
                <c:pt idx="5859">
                  <c:v>1.1719999999999975</c:v>
                </c:pt>
                <c:pt idx="5860">
                  <c:v>1.1721999999999999</c:v>
                </c:pt>
                <c:pt idx="5861">
                  <c:v>1.1724000000000001</c:v>
                </c:pt>
                <c:pt idx="5862">
                  <c:v>1.1726000000000001</c:v>
                </c:pt>
                <c:pt idx="5863">
                  <c:v>1.1728000000000001</c:v>
                </c:pt>
                <c:pt idx="5864">
                  <c:v>1.173</c:v>
                </c:pt>
                <c:pt idx="5865">
                  <c:v>1.1732</c:v>
                </c:pt>
                <c:pt idx="5866">
                  <c:v>1.1734</c:v>
                </c:pt>
                <c:pt idx="5867">
                  <c:v>1.1736</c:v>
                </c:pt>
                <c:pt idx="5868">
                  <c:v>1.1738</c:v>
                </c:pt>
                <c:pt idx="5869">
                  <c:v>1.1739999999999975</c:v>
                </c:pt>
                <c:pt idx="5870">
                  <c:v>1.1741999999999999</c:v>
                </c:pt>
                <c:pt idx="5871">
                  <c:v>1.1744000000000001</c:v>
                </c:pt>
                <c:pt idx="5872">
                  <c:v>1.1746000000000001</c:v>
                </c:pt>
                <c:pt idx="5873">
                  <c:v>1.1748000000000001</c:v>
                </c:pt>
                <c:pt idx="5874">
                  <c:v>1.175</c:v>
                </c:pt>
                <c:pt idx="5875">
                  <c:v>1.1752</c:v>
                </c:pt>
                <c:pt idx="5876">
                  <c:v>1.1754</c:v>
                </c:pt>
                <c:pt idx="5877">
                  <c:v>1.1756</c:v>
                </c:pt>
                <c:pt idx="5878">
                  <c:v>1.1758</c:v>
                </c:pt>
                <c:pt idx="5879">
                  <c:v>1.1759999999999975</c:v>
                </c:pt>
                <c:pt idx="5880">
                  <c:v>1.1761999999999999</c:v>
                </c:pt>
                <c:pt idx="5881">
                  <c:v>1.1763999999999999</c:v>
                </c:pt>
                <c:pt idx="5882">
                  <c:v>1.1766000000000001</c:v>
                </c:pt>
                <c:pt idx="5883">
                  <c:v>1.1768000000000001</c:v>
                </c:pt>
                <c:pt idx="5884">
                  <c:v>1.177</c:v>
                </c:pt>
                <c:pt idx="5885">
                  <c:v>1.1772</c:v>
                </c:pt>
                <c:pt idx="5886">
                  <c:v>1.1774</c:v>
                </c:pt>
                <c:pt idx="5887">
                  <c:v>1.1776</c:v>
                </c:pt>
                <c:pt idx="5888">
                  <c:v>1.1778</c:v>
                </c:pt>
                <c:pt idx="5889">
                  <c:v>1.1779999999999975</c:v>
                </c:pt>
                <c:pt idx="5890">
                  <c:v>1.1781999999999999</c:v>
                </c:pt>
                <c:pt idx="5891">
                  <c:v>1.1783999999999999</c:v>
                </c:pt>
                <c:pt idx="5892">
                  <c:v>1.1786000000000001</c:v>
                </c:pt>
                <c:pt idx="5893">
                  <c:v>1.1788000000000001</c:v>
                </c:pt>
                <c:pt idx="5894">
                  <c:v>1.179</c:v>
                </c:pt>
                <c:pt idx="5895">
                  <c:v>1.1792</c:v>
                </c:pt>
                <c:pt idx="5896">
                  <c:v>1.1794</c:v>
                </c:pt>
                <c:pt idx="5897">
                  <c:v>1.1796</c:v>
                </c:pt>
                <c:pt idx="5898">
                  <c:v>1.1798</c:v>
                </c:pt>
                <c:pt idx="5899">
                  <c:v>1.1800000000000024</c:v>
                </c:pt>
                <c:pt idx="5900">
                  <c:v>1.1801999999999999</c:v>
                </c:pt>
                <c:pt idx="5901">
                  <c:v>1.1803999999999999</c:v>
                </c:pt>
                <c:pt idx="5902">
                  <c:v>1.1806000000000001</c:v>
                </c:pt>
                <c:pt idx="5903">
                  <c:v>1.1808000000000001</c:v>
                </c:pt>
                <c:pt idx="5904">
                  <c:v>1.181</c:v>
                </c:pt>
                <c:pt idx="5905">
                  <c:v>1.1812</c:v>
                </c:pt>
                <c:pt idx="5906">
                  <c:v>1.1814</c:v>
                </c:pt>
                <c:pt idx="5907">
                  <c:v>1.1816</c:v>
                </c:pt>
                <c:pt idx="5908">
                  <c:v>1.1818</c:v>
                </c:pt>
                <c:pt idx="5909">
                  <c:v>1.1819999999999975</c:v>
                </c:pt>
                <c:pt idx="5910">
                  <c:v>1.1821999999999999</c:v>
                </c:pt>
                <c:pt idx="5911">
                  <c:v>1.1823999999999999</c:v>
                </c:pt>
                <c:pt idx="5912">
                  <c:v>1.1826000000000001</c:v>
                </c:pt>
                <c:pt idx="5913">
                  <c:v>1.1828000000000001</c:v>
                </c:pt>
                <c:pt idx="5914">
                  <c:v>1.1830000000000001</c:v>
                </c:pt>
                <c:pt idx="5915">
                  <c:v>1.1832</c:v>
                </c:pt>
                <c:pt idx="5916">
                  <c:v>1.1834</c:v>
                </c:pt>
                <c:pt idx="5917">
                  <c:v>1.1836</c:v>
                </c:pt>
                <c:pt idx="5918">
                  <c:v>1.1838</c:v>
                </c:pt>
                <c:pt idx="5919">
                  <c:v>1.1839999999999975</c:v>
                </c:pt>
                <c:pt idx="5920">
                  <c:v>1.1841999999999999</c:v>
                </c:pt>
                <c:pt idx="5921">
                  <c:v>1.1843999999999999</c:v>
                </c:pt>
                <c:pt idx="5922">
                  <c:v>1.1846000000000001</c:v>
                </c:pt>
                <c:pt idx="5923">
                  <c:v>1.1848000000000001</c:v>
                </c:pt>
                <c:pt idx="5924">
                  <c:v>1.1850000000000001</c:v>
                </c:pt>
                <c:pt idx="5925">
                  <c:v>1.1852</c:v>
                </c:pt>
                <c:pt idx="5926">
                  <c:v>1.1854</c:v>
                </c:pt>
                <c:pt idx="5927">
                  <c:v>1.1856</c:v>
                </c:pt>
                <c:pt idx="5928">
                  <c:v>1.1858</c:v>
                </c:pt>
                <c:pt idx="5929">
                  <c:v>1.1859999999999975</c:v>
                </c:pt>
                <c:pt idx="5930">
                  <c:v>1.1861999999999999</c:v>
                </c:pt>
                <c:pt idx="5931">
                  <c:v>1.1863999999999999</c:v>
                </c:pt>
                <c:pt idx="5932">
                  <c:v>1.1866000000000001</c:v>
                </c:pt>
                <c:pt idx="5933">
                  <c:v>1.1868000000000001</c:v>
                </c:pt>
                <c:pt idx="5934">
                  <c:v>1.1870000000000001</c:v>
                </c:pt>
                <c:pt idx="5935">
                  <c:v>1.1872</c:v>
                </c:pt>
                <c:pt idx="5936">
                  <c:v>1.1874</c:v>
                </c:pt>
                <c:pt idx="5937">
                  <c:v>1.1876</c:v>
                </c:pt>
                <c:pt idx="5938">
                  <c:v>1.1878</c:v>
                </c:pt>
                <c:pt idx="5939">
                  <c:v>1.1879999999999975</c:v>
                </c:pt>
                <c:pt idx="5940">
                  <c:v>1.1881999999999999</c:v>
                </c:pt>
                <c:pt idx="5941">
                  <c:v>1.1883999999999999</c:v>
                </c:pt>
                <c:pt idx="5942">
                  <c:v>1.1886000000000001</c:v>
                </c:pt>
                <c:pt idx="5943">
                  <c:v>1.1888000000000001</c:v>
                </c:pt>
                <c:pt idx="5944">
                  <c:v>1.1890000000000001</c:v>
                </c:pt>
                <c:pt idx="5945">
                  <c:v>1.1892</c:v>
                </c:pt>
                <c:pt idx="5946">
                  <c:v>1.1894</c:v>
                </c:pt>
                <c:pt idx="5947">
                  <c:v>1.1896</c:v>
                </c:pt>
                <c:pt idx="5948">
                  <c:v>1.1898</c:v>
                </c:pt>
                <c:pt idx="5949">
                  <c:v>1.1900000000000024</c:v>
                </c:pt>
                <c:pt idx="5950">
                  <c:v>1.1901999999999999</c:v>
                </c:pt>
                <c:pt idx="5951">
                  <c:v>1.1903999999999999</c:v>
                </c:pt>
                <c:pt idx="5952">
                  <c:v>1.1906000000000001</c:v>
                </c:pt>
                <c:pt idx="5953">
                  <c:v>1.1908000000000001</c:v>
                </c:pt>
                <c:pt idx="5954">
                  <c:v>1.1910000000000001</c:v>
                </c:pt>
                <c:pt idx="5955">
                  <c:v>1.1912</c:v>
                </c:pt>
                <c:pt idx="5956">
                  <c:v>1.1914</c:v>
                </c:pt>
                <c:pt idx="5957">
                  <c:v>1.1916</c:v>
                </c:pt>
                <c:pt idx="5958">
                  <c:v>1.1918</c:v>
                </c:pt>
                <c:pt idx="5959">
                  <c:v>1.1919999999999975</c:v>
                </c:pt>
                <c:pt idx="5960">
                  <c:v>1.1921999999999999</c:v>
                </c:pt>
                <c:pt idx="5961">
                  <c:v>1.1923999999999999</c:v>
                </c:pt>
                <c:pt idx="5962">
                  <c:v>1.1926000000000001</c:v>
                </c:pt>
                <c:pt idx="5963">
                  <c:v>1.1928000000000001</c:v>
                </c:pt>
                <c:pt idx="5964">
                  <c:v>1.1930000000000001</c:v>
                </c:pt>
                <c:pt idx="5965">
                  <c:v>1.1932</c:v>
                </c:pt>
                <c:pt idx="5966">
                  <c:v>1.1934</c:v>
                </c:pt>
                <c:pt idx="5967">
                  <c:v>1.1936</c:v>
                </c:pt>
                <c:pt idx="5968">
                  <c:v>1.1938</c:v>
                </c:pt>
                <c:pt idx="5969">
                  <c:v>1.1940000000000024</c:v>
                </c:pt>
                <c:pt idx="5970">
                  <c:v>1.1941999999999999</c:v>
                </c:pt>
                <c:pt idx="5971">
                  <c:v>1.1943999999999999</c:v>
                </c:pt>
                <c:pt idx="5972">
                  <c:v>1.1946000000000001</c:v>
                </c:pt>
                <c:pt idx="5973">
                  <c:v>1.1948000000000001</c:v>
                </c:pt>
                <c:pt idx="5974">
                  <c:v>1.1950000000000001</c:v>
                </c:pt>
                <c:pt idx="5975">
                  <c:v>1.1952</c:v>
                </c:pt>
                <c:pt idx="5976">
                  <c:v>1.1954</c:v>
                </c:pt>
                <c:pt idx="5977">
                  <c:v>1.1956</c:v>
                </c:pt>
                <c:pt idx="5978">
                  <c:v>1.1958</c:v>
                </c:pt>
                <c:pt idx="5979">
                  <c:v>1.1960000000000024</c:v>
                </c:pt>
                <c:pt idx="5980">
                  <c:v>1.1961999999999999</c:v>
                </c:pt>
                <c:pt idx="5981">
                  <c:v>1.1963999999999999</c:v>
                </c:pt>
                <c:pt idx="5982">
                  <c:v>1.1966000000000001</c:v>
                </c:pt>
                <c:pt idx="5983">
                  <c:v>1.1968000000000001</c:v>
                </c:pt>
                <c:pt idx="5984">
                  <c:v>1.1970000000000001</c:v>
                </c:pt>
                <c:pt idx="5985">
                  <c:v>1.1972</c:v>
                </c:pt>
                <c:pt idx="5986">
                  <c:v>1.1974</c:v>
                </c:pt>
                <c:pt idx="5987">
                  <c:v>1.1976</c:v>
                </c:pt>
                <c:pt idx="5988">
                  <c:v>1.1978</c:v>
                </c:pt>
                <c:pt idx="5989">
                  <c:v>1.1980000000000024</c:v>
                </c:pt>
                <c:pt idx="5990">
                  <c:v>1.1981999999999999</c:v>
                </c:pt>
                <c:pt idx="5991">
                  <c:v>1.1983999999999999</c:v>
                </c:pt>
                <c:pt idx="5992">
                  <c:v>1.1986000000000001</c:v>
                </c:pt>
                <c:pt idx="5993">
                  <c:v>1.1988000000000001</c:v>
                </c:pt>
                <c:pt idx="5994">
                  <c:v>1.1990000000000001</c:v>
                </c:pt>
                <c:pt idx="5995">
                  <c:v>1.1992</c:v>
                </c:pt>
                <c:pt idx="5996">
                  <c:v>1.1994</c:v>
                </c:pt>
                <c:pt idx="5997">
                  <c:v>1.1996</c:v>
                </c:pt>
                <c:pt idx="5998">
                  <c:v>1.1998</c:v>
                </c:pt>
                <c:pt idx="5999">
                  <c:v>1.2</c:v>
                </c:pt>
                <c:pt idx="6000">
                  <c:v>1.2001999999999975</c:v>
                </c:pt>
                <c:pt idx="6001">
                  <c:v>1.2003999999999972</c:v>
                </c:pt>
                <c:pt idx="6002">
                  <c:v>1.2005999999999972</c:v>
                </c:pt>
                <c:pt idx="6003">
                  <c:v>1.2007999999999972</c:v>
                </c:pt>
                <c:pt idx="6004">
                  <c:v>1.2009999999999972</c:v>
                </c:pt>
                <c:pt idx="6005">
                  <c:v>1.2011999999999969</c:v>
                </c:pt>
                <c:pt idx="6006">
                  <c:v>1.2013999999999967</c:v>
                </c:pt>
                <c:pt idx="6007">
                  <c:v>1.201599999999996</c:v>
                </c:pt>
                <c:pt idx="6008">
                  <c:v>1.2017999999999958</c:v>
                </c:pt>
                <c:pt idx="6009">
                  <c:v>1.202</c:v>
                </c:pt>
                <c:pt idx="6010">
                  <c:v>1.2021999999999975</c:v>
                </c:pt>
                <c:pt idx="6011">
                  <c:v>1.2023999999999972</c:v>
                </c:pt>
                <c:pt idx="6012">
                  <c:v>1.2025999999999972</c:v>
                </c:pt>
                <c:pt idx="6013">
                  <c:v>1.2027999999999972</c:v>
                </c:pt>
                <c:pt idx="6014">
                  <c:v>1.2029999999999972</c:v>
                </c:pt>
                <c:pt idx="6015">
                  <c:v>1.2031999999999969</c:v>
                </c:pt>
                <c:pt idx="6016">
                  <c:v>1.2033999999999967</c:v>
                </c:pt>
                <c:pt idx="6017">
                  <c:v>1.203599999999996</c:v>
                </c:pt>
                <c:pt idx="6018">
                  <c:v>1.2037999999999958</c:v>
                </c:pt>
                <c:pt idx="6019">
                  <c:v>1.204</c:v>
                </c:pt>
                <c:pt idx="6020">
                  <c:v>1.2041999999999975</c:v>
                </c:pt>
                <c:pt idx="6021">
                  <c:v>1.2043999999999973</c:v>
                </c:pt>
                <c:pt idx="6022">
                  <c:v>1.2045999999999972</c:v>
                </c:pt>
                <c:pt idx="6023">
                  <c:v>1.2047999999999972</c:v>
                </c:pt>
                <c:pt idx="6024">
                  <c:v>1.2049999999999972</c:v>
                </c:pt>
                <c:pt idx="6025">
                  <c:v>1.2051999999999969</c:v>
                </c:pt>
                <c:pt idx="6026">
                  <c:v>1.2053999999999967</c:v>
                </c:pt>
                <c:pt idx="6027">
                  <c:v>1.205599999999996</c:v>
                </c:pt>
                <c:pt idx="6028">
                  <c:v>1.2057999999999958</c:v>
                </c:pt>
                <c:pt idx="6029">
                  <c:v>1.206</c:v>
                </c:pt>
                <c:pt idx="6030">
                  <c:v>1.2061999999999975</c:v>
                </c:pt>
                <c:pt idx="6031">
                  <c:v>1.2063999999999973</c:v>
                </c:pt>
                <c:pt idx="6032">
                  <c:v>1.2065999999999972</c:v>
                </c:pt>
                <c:pt idx="6033">
                  <c:v>1.2067999999999972</c:v>
                </c:pt>
                <c:pt idx="6034">
                  <c:v>1.2069999999999972</c:v>
                </c:pt>
                <c:pt idx="6035">
                  <c:v>1.2071999999999969</c:v>
                </c:pt>
                <c:pt idx="6036">
                  <c:v>1.2073999999999967</c:v>
                </c:pt>
                <c:pt idx="6037">
                  <c:v>1.207599999999996</c:v>
                </c:pt>
                <c:pt idx="6038">
                  <c:v>1.2077999999999958</c:v>
                </c:pt>
                <c:pt idx="6039">
                  <c:v>1.208</c:v>
                </c:pt>
                <c:pt idx="6040">
                  <c:v>1.2081999999999975</c:v>
                </c:pt>
                <c:pt idx="6041">
                  <c:v>1.2083999999999973</c:v>
                </c:pt>
                <c:pt idx="6042">
                  <c:v>1.2085999999999972</c:v>
                </c:pt>
                <c:pt idx="6043">
                  <c:v>1.2087999999999972</c:v>
                </c:pt>
                <c:pt idx="6044">
                  <c:v>1.2089999999999972</c:v>
                </c:pt>
                <c:pt idx="6045">
                  <c:v>1.2091999999999969</c:v>
                </c:pt>
                <c:pt idx="6046">
                  <c:v>1.2093999999999967</c:v>
                </c:pt>
                <c:pt idx="6047">
                  <c:v>1.209599999999996</c:v>
                </c:pt>
                <c:pt idx="6048">
                  <c:v>1.2097999999999958</c:v>
                </c:pt>
                <c:pt idx="6049">
                  <c:v>1.21</c:v>
                </c:pt>
                <c:pt idx="6050">
                  <c:v>1.2101999999999975</c:v>
                </c:pt>
                <c:pt idx="6051">
                  <c:v>1.2103999999999973</c:v>
                </c:pt>
                <c:pt idx="6052">
                  <c:v>1.2105999999999972</c:v>
                </c:pt>
                <c:pt idx="6053">
                  <c:v>1.2107999999999972</c:v>
                </c:pt>
                <c:pt idx="6054">
                  <c:v>1.2109999999999972</c:v>
                </c:pt>
                <c:pt idx="6055">
                  <c:v>1.2111999999999969</c:v>
                </c:pt>
                <c:pt idx="6056">
                  <c:v>1.2113999999999967</c:v>
                </c:pt>
                <c:pt idx="6057">
                  <c:v>1.211599999999996</c:v>
                </c:pt>
                <c:pt idx="6058">
                  <c:v>1.2117999999999958</c:v>
                </c:pt>
                <c:pt idx="6059">
                  <c:v>1.212</c:v>
                </c:pt>
                <c:pt idx="6060">
                  <c:v>1.2121999999999975</c:v>
                </c:pt>
                <c:pt idx="6061">
                  <c:v>1.2123999999999973</c:v>
                </c:pt>
                <c:pt idx="6062">
                  <c:v>1.2125999999999972</c:v>
                </c:pt>
                <c:pt idx="6063">
                  <c:v>1.2127999999999972</c:v>
                </c:pt>
                <c:pt idx="6064">
                  <c:v>1.2129999999999972</c:v>
                </c:pt>
                <c:pt idx="6065">
                  <c:v>1.2131999999999969</c:v>
                </c:pt>
                <c:pt idx="6066">
                  <c:v>1.2133999999999967</c:v>
                </c:pt>
                <c:pt idx="6067">
                  <c:v>1.213599999999996</c:v>
                </c:pt>
                <c:pt idx="6068">
                  <c:v>1.2137999999999958</c:v>
                </c:pt>
                <c:pt idx="6069">
                  <c:v>1.214</c:v>
                </c:pt>
                <c:pt idx="6070">
                  <c:v>1.2141999999999975</c:v>
                </c:pt>
                <c:pt idx="6071">
                  <c:v>1.2143999999999973</c:v>
                </c:pt>
                <c:pt idx="6072">
                  <c:v>1.2145999999999972</c:v>
                </c:pt>
                <c:pt idx="6073">
                  <c:v>1.2147999999999972</c:v>
                </c:pt>
                <c:pt idx="6074">
                  <c:v>1.2149999999999972</c:v>
                </c:pt>
                <c:pt idx="6075">
                  <c:v>1.2151999999999969</c:v>
                </c:pt>
                <c:pt idx="6076">
                  <c:v>1.2153999999999967</c:v>
                </c:pt>
                <c:pt idx="6077">
                  <c:v>1.215599999999996</c:v>
                </c:pt>
                <c:pt idx="6078">
                  <c:v>1.2157999999999958</c:v>
                </c:pt>
                <c:pt idx="6079">
                  <c:v>1.216</c:v>
                </c:pt>
                <c:pt idx="6080">
                  <c:v>1.2161999999999975</c:v>
                </c:pt>
                <c:pt idx="6081">
                  <c:v>1.2163999999999973</c:v>
                </c:pt>
                <c:pt idx="6082">
                  <c:v>1.2165999999999972</c:v>
                </c:pt>
                <c:pt idx="6083">
                  <c:v>1.2167999999999972</c:v>
                </c:pt>
                <c:pt idx="6084">
                  <c:v>1.2169999999999972</c:v>
                </c:pt>
                <c:pt idx="6085">
                  <c:v>1.217199999999997</c:v>
                </c:pt>
                <c:pt idx="6086">
                  <c:v>1.2173999999999969</c:v>
                </c:pt>
                <c:pt idx="6087">
                  <c:v>1.2175999999999962</c:v>
                </c:pt>
                <c:pt idx="6088">
                  <c:v>1.217799999999996</c:v>
                </c:pt>
                <c:pt idx="6089">
                  <c:v>1.218</c:v>
                </c:pt>
                <c:pt idx="6090">
                  <c:v>1.2181999999999975</c:v>
                </c:pt>
                <c:pt idx="6091">
                  <c:v>1.2183999999999975</c:v>
                </c:pt>
                <c:pt idx="6092">
                  <c:v>1.2185999999999972</c:v>
                </c:pt>
                <c:pt idx="6093">
                  <c:v>1.2187999999999974</c:v>
                </c:pt>
                <c:pt idx="6094">
                  <c:v>1.2189999999999972</c:v>
                </c:pt>
                <c:pt idx="6095">
                  <c:v>1.2191999999999972</c:v>
                </c:pt>
                <c:pt idx="6096">
                  <c:v>1.2193999999999969</c:v>
                </c:pt>
                <c:pt idx="6097">
                  <c:v>1.2195999999999967</c:v>
                </c:pt>
                <c:pt idx="6098">
                  <c:v>1.219799999999996</c:v>
                </c:pt>
                <c:pt idx="6099">
                  <c:v>1.22</c:v>
                </c:pt>
                <c:pt idx="6100">
                  <c:v>1.2202</c:v>
                </c:pt>
                <c:pt idx="6101">
                  <c:v>1.2203999999999975</c:v>
                </c:pt>
                <c:pt idx="6102">
                  <c:v>1.2205999999999972</c:v>
                </c:pt>
                <c:pt idx="6103">
                  <c:v>1.2207999999999974</c:v>
                </c:pt>
                <c:pt idx="6104">
                  <c:v>1.2209999999999972</c:v>
                </c:pt>
                <c:pt idx="6105">
                  <c:v>1.2211999999999972</c:v>
                </c:pt>
                <c:pt idx="6106">
                  <c:v>1.2213999999999969</c:v>
                </c:pt>
                <c:pt idx="6107">
                  <c:v>1.2215999999999967</c:v>
                </c:pt>
                <c:pt idx="6108">
                  <c:v>1.221799999999996</c:v>
                </c:pt>
                <c:pt idx="6109">
                  <c:v>1.222</c:v>
                </c:pt>
                <c:pt idx="6110">
                  <c:v>1.2222</c:v>
                </c:pt>
                <c:pt idx="6111">
                  <c:v>1.2223999999999975</c:v>
                </c:pt>
                <c:pt idx="6112">
                  <c:v>1.2225999999999972</c:v>
                </c:pt>
                <c:pt idx="6113">
                  <c:v>1.2227999999999974</c:v>
                </c:pt>
                <c:pt idx="6114">
                  <c:v>1.2229999999999972</c:v>
                </c:pt>
                <c:pt idx="6115">
                  <c:v>1.2231999999999972</c:v>
                </c:pt>
                <c:pt idx="6116">
                  <c:v>1.2233999999999969</c:v>
                </c:pt>
                <c:pt idx="6117">
                  <c:v>1.2235999999999967</c:v>
                </c:pt>
                <c:pt idx="6118">
                  <c:v>1.223799999999996</c:v>
                </c:pt>
                <c:pt idx="6119">
                  <c:v>1.224</c:v>
                </c:pt>
                <c:pt idx="6120">
                  <c:v>1.2242</c:v>
                </c:pt>
                <c:pt idx="6121">
                  <c:v>1.2243999999999975</c:v>
                </c:pt>
                <c:pt idx="6122">
                  <c:v>1.2245999999999972</c:v>
                </c:pt>
                <c:pt idx="6123">
                  <c:v>1.2247999999999974</c:v>
                </c:pt>
                <c:pt idx="6124">
                  <c:v>1.2249999999999972</c:v>
                </c:pt>
                <c:pt idx="6125">
                  <c:v>1.2251999999999972</c:v>
                </c:pt>
                <c:pt idx="6126">
                  <c:v>1.2253999999999969</c:v>
                </c:pt>
                <c:pt idx="6127">
                  <c:v>1.2255999999999967</c:v>
                </c:pt>
                <c:pt idx="6128">
                  <c:v>1.225799999999996</c:v>
                </c:pt>
                <c:pt idx="6129">
                  <c:v>1.226</c:v>
                </c:pt>
                <c:pt idx="6130">
                  <c:v>1.2262</c:v>
                </c:pt>
                <c:pt idx="6131">
                  <c:v>1.2263999999999975</c:v>
                </c:pt>
                <c:pt idx="6132">
                  <c:v>1.2265999999999972</c:v>
                </c:pt>
                <c:pt idx="6133">
                  <c:v>1.2267999999999972</c:v>
                </c:pt>
                <c:pt idx="6134">
                  <c:v>1.2269999999999972</c:v>
                </c:pt>
                <c:pt idx="6135">
                  <c:v>1.2271999999999972</c:v>
                </c:pt>
                <c:pt idx="6136">
                  <c:v>1.2273999999999969</c:v>
                </c:pt>
                <c:pt idx="6137">
                  <c:v>1.2275999999999967</c:v>
                </c:pt>
                <c:pt idx="6138">
                  <c:v>1.227799999999996</c:v>
                </c:pt>
                <c:pt idx="6139">
                  <c:v>1.228</c:v>
                </c:pt>
                <c:pt idx="6140">
                  <c:v>1.2282</c:v>
                </c:pt>
                <c:pt idx="6141">
                  <c:v>1.2283999999999975</c:v>
                </c:pt>
                <c:pt idx="6142">
                  <c:v>1.2285999999999972</c:v>
                </c:pt>
                <c:pt idx="6143">
                  <c:v>1.2287999999999972</c:v>
                </c:pt>
                <c:pt idx="6144">
                  <c:v>1.2289999999999972</c:v>
                </c:pt>
                <c:pt idx="6145">
                  <c:v>1.2291999999999972</c:v>
                </c:pt>
                <c:pt idx="6146">
                  <c:v>1.2293999999999969</c:v>
                </c:pt>
                <c:pt idx="6147">
                  <c:v>1.2295999999999967</c:v>
                </c:pt>
                <c:pt idx="6148">
                  <c:v>1.229799999999996</c:v>
                </c:pt>
                <c:pt idx="6149">
                  <c:v>1.23</c:v>
                </c:pt>
                <c:pt idx="6150">
                  <c:v>1.2302</c:v>
                </c:pt>
                <c:pt idx="6151">
                  <c:v>1.2303999999999975</c:v>
                </c:pt>
                <c:pt idx="6152">
                  <c:v>1.2305999999999973</c:v>
                </c:pt>
                <c:pt idx="6153">
                  <c:v>1.2307999999999972</c:v>
                </c:pt>
                <c:pt idx="6154">
                  <c:v>1.2309999999999972</c:v>
                </c:pt>
                <c:pt idx="6155">
                  <c:v>1.2311999999999972</c:v>
                </c:pt>
                <c:pt idx="6156">
                  <c:v>1.2313999999999969</c:v>
                </c:pt>
                <c:pt idx="6157">
                  <c:v>1.2315999999999967</c:v>
                </c:pt>
                <c:pt idx="6158">
                  <c:v>1.231799999999996</c:v>
                </c:pt>
                <c:pt idx="6159">
                  <c:v>1.232</c:v>
                </c:pt>
                <c:pt idx="6160">
                  <c:v>1.2322</c:v>
                </c:pt>
                <c:pt idx="6161">
                  <c:v>1.2323999999999975</c:v>
                </c:pt>
                <c:pt idx="6162">
                  <c:v>1.2325999999999973</c:v>
                </c:pt>
                <c:pt idx="6163">
                  <c:v>1.2327999999999972</c:v>
                </c:pt>
                <c:pt idx="6164">
                  <c:v>1.2329999999999972</c:v>
                </c:pt>
                <c:pt idx="6165">
                  <c:v>1.2331999999999972</c:v>
                </c:pt>
                <c:pt idx="6166">
                  <c:v>1.2333999999999969</c:v>
                </c:pt>
                <c:pt idx="6167">
                  <c:v>1.2335999999999967</c:v>
                </c:pt>
                <c:pt idx="6168">
                  <c:v>1.233799999999996</c:v>
                </c:pt>
                <c:pt idx="6169">
                  <c:v>1.234</c:v>
                </c:pt>
                <c:pt idx="6170">
                  <c:v>1.2342</c:v>
                </c:pt>
                <c:pt idx="6171">
                  <c:v>1.2343999999999975</c:v>
                </c:pt>
                <c:pt idx="6172">
                  <c:v>1.2345999999999973</c:v>
                </c:pt>
                <c:pt idx="6173">
                  <c:v>1.2347999999999972</c:v>
                </c:pt>
                <c:pt idx="6174">
                  <c:v>1.2349999999999972</c:v>
                </c:pt>
                <c:pt idx="6175">
                  <c:v>1.2351999999999972</c:v>
                </c:pt>
                <c:pt idx="6176">
                  <c:v>1.2353999999999969</c:v>
                </c:pt>
                <c:pt idx="6177">
                  <c:v>1.2355999999999967</c:v>
                </c:pt>
                <c:pt idx="6178">
                  <c:v>1.235799999999996</c:v>
                </c:pt>
                <c:pt idx="6179">
                  <c:v>1.236</c:v>
                </c:pt>
                <c:pt idx="6180">
                  <c:v>1.2362</c:v>
                </c:pt>
                <c:pt idx="6181">
                  <c:v>1.2363999999999975</c:v>
                </c:pt>
                <c:pt idx="6182">
                  <c:v>1.2365999999999973</c:v>
                </c:pt>
                <c:pt idx="6183">
                  <c:v>1.2367999999999972</c:v>
                </c:pt>
                <c:pt idx="6184">
                  <c:v>1.2369999999999972</c:v>
                </c:pt>
                <c:pt idx="6185">
                  <c:v>1.2371999999999972</c:v>
                </c:pt>
                <c:pt idx="6186">
                  <c:v>1.2373999999999969</c:v>
                </c:pt>
                <c:pt idx="6187">
                  <c:v>1.2375999999999967</c:v>
                </c:pt>
                <c:pt idx="6188">
                  <c:v>1.237799999999996</c:v>
                </c:pt>
                <c:pt idx="6189">
                  <c:v>1.238</c:v>
                </c:pt>
                <c:pt idx="6190">
                  <c:v>1.2382</c:v>
                </c:pt>
                <c:pt idx="6191">
                  <c:v>1.2383999999999975</c:v>
                </c:pt>
                <c:pt idx="6192">
                  <c:v>1.2385999999999973</c:v>
                </c:pt>
                <c:pt idx="6193">
                  <c:v>1.2387999999999972</c:v>
                </c:pt>
                <c:pt idx="6194">
                  <c:v>1.2389999999999972</c:v>
                </c:pt>
                <c:pt idx="6195">
                  <c:v>1.2391999999999972</c:v>
                </c:pt>
                <c:pt idx="6196">
                  <c:v>1.2393999999999969</c:v>
                </c:pt>
                <c:pt idx="6197">
                  <c:v>1.2395999999999967</c:v>
                </c:pt>
                <c:pt idx="6198">
                  <c:v>1.239799999999996</c:v>
                </c:pt>
                <c:pt idx="6199">
                  <c:v>1.24</c:v>
                </c:pt>
                <c:pt idx="6200">
                  <c:v>1.2402</c:v>
                </c:pt>
                <c:pt idx="6201">
                  <c:v>1.2403999999999975</c:v>
                </c:pt>
                <c:pt idx="6202">
                  <c:v>1.2405999999999973</c:v>
                </c:pt>
                <c:pt idx="6203">
                  <c:v>1.2407999999999972</c:v>
                </c:pt>
                <c:pt idx="6204">
                  <c:v>1.2409999999999972</c:v>
                </c:pt>
                <c:pt idx="6205">
                  <c:v>1.2411999999999972</c:v>
                </c:pt>
                <c:pt idx="6206">
                  <c:v>1.241399999999997</c:v>
                </c:pt>
                <c:pt idx="6207">
                  <c:v>1.2415999999999969</c:v>
                </c:pt>
                <c:pt idx="6208">
                  <c:v>1.2417999999999962</c:v>
                </c:pt>
                <c:pt idx="6209">
                  <c:v>1.242</c:v>
                </c:pt>
                <c:pt idx="6210">
                  <c:v>1.2422</c:v>
                </c:pt>
                <c:pt idx="6211">
                  <c:v>1.2423999999999975</c:v>
                </c:pt>
                <c:pt idx="6212">
                  <c:v>1.2425999999999975</c:v>
                </c:pt>
                <c:pt idx="6213">
                  <c:v>1.2427999999999972</c:v>
                </c:pt>
                <c:pt idx="6214">
                  <c:v>1.2429999999999974</c:v>
                </c:pt>
                <c:pt idx="6215">
                  <c:v>1.2431999999999972</c:v>
                </c:pt>
                <c:pt idx="6216">
                  <c:v>1.2433999999999972</c:v>
                </c:pt>
                <c:pt idx="6217">
                  <c:v>1.2435999999999969</c:v>
                </c:pt>
                <c:pt idx="6218">
                  <c:v>1.2437999999999967</c:v>
                </c:pt>
                <c:pt idx="6219">
                  <c:v>1.244</c:v>
                </c:pt>
                <c:pt idx="6220">
                  <c:v>1.2442</c:v>
                </c:pt>
                <c:pt idx="6221">
                  <c:v>1.2444</c:v>
                </c:pt>
                <c:pt idx="6222">
                  <c:v>1.2445999999999975</c:v>
                </c:pt>
                <c:pt idx="6223">
                  <c:v>1.2447999999999972</c:v>
                </c:pt>
                <c:pt idx="6224">
                  <c:v>1.2449999999999974</c:v>
                </c:pt>
                <c:pt idx="6225">
                  <c:v>1.2451999999999972</c:v>
                </c:pt>
                <c:pt idx="6226">
                  <c:v>1.2453999999999972</c:v>
                </c:pt>
                <c:pt idx="6227">
                  <c:v>1.2455999999999969</c:v>
                </c:pt>
                <c:pt idx="6228">
                  <c:v>1.2457999999999967</c:v>
                </c:pt>
                <c:pt idx="6229">
                  <c:v>1.246</c:v>
                </c:pt>
                <c:pt idx="6230">
                  <c:v>1.2462</c:v>
                </c:pt>
                <c:pt idx="6231">
                  <c:v>1.2464</c:v>
                </c:pt>
                <c:pt idx="6232">
                  <c:v>1.2465999999999975</c:v>
                </c:pt>
                <c:pt idx="6233">
                  <c:v>1.2467999999999972</c:v>
                </c:pt>
                <c:pt idx="6234">
                  <c:v>1.2469999999999974</c:v>
                </c:pt>
                <c:pt idx="6235">
                  <c:v>1.2471999999999972</c:v>
                </c:pt>
                <c:pt idx="6236">
                  <c:v>1.2473999999999972</c:v>
                </c:pt>
                <c:pt idx="6237">
                  <c:v>1.2475999999999969</c:v>
                </c:pt>
                <c:pt idx="6238">
                  <c:v>1.2477999999999967</c:v>
                </c:pt>
                <c:pt idx="6239">
                  <c:v>1.248</c:v>
                </c:pt>
                <c:pt idx="6240">
                  <c:v>1.2482</c:v>
                </c:pt>
                <c:pt idx="6241">
                  <c:v>1.2484</c:v>
                </c:pt>
                <c:pt idx="6242">
                  <c:v>1.2485999999999975</c:v>
                </c:pt>
                <c:pt idx="6243">
                  <c:v>1.2487999999999972</c:v>
                </c:pt>
                <c:pt idx="6244">
                  <c:v>1.2489999999999974</c:v>
                </c:pt>
                <c:pt idx="6245">
                  <c:v>1.2491999999999972</c:v>
                </c:pt>
                <c:pt idx="6246">
                  <c:v>1.2493999999999972</c:v>
                </c:pt>
                <c:pt idx="6247">
                  <c:v>1.2495999999999969</c:v>
                </c:pt>
                <c:pt idx="6248">
                  <c:v>1.2497999999999967</c:v>
                </c:pt>
                <c:pt idx="6249">
                  <c:v>1.25</c:v>
                </c:pt>
                <c:pt idx="6250">
                  <c:v>1.2502</c:v>
                </c:pt>
                <c:pt idx="6251">
                  <c:v>1.2504</c:v>
                </c:pt>
                <c:pt idx="6252">
                  <c:v>1.2505999999999975</c:v>
                </c:pt>
                <c:pt idx="6253">
                  <c:v>1.2507999999999972</c:v>
                </c:pt>
                <c:pt idx="6254">
                  <c:v>1.2509999999999972</c:v>
                </c:pt>
                <c:pt idx="6255">
                  <c:v>1.2511999999999972</c:v>
                </c:pt>
                <c:pt idx="6256">
                  <c:v>1.2513999999999972</c:v>
                </c:pt>
                <c:pt idx="6257">
                  <c:v>1.2515999999999969</c:v>
                </c:pt>
                <c:pt idx="6258">
                  <c:v>1.2517999999999967</c:v>
                </c:pt>
                <c:pt idx="6259">
                  <c:v>1.252</c:v>
                </c:pt>
                <c:pt idx="6260">
                  <c:v>1.2522</c:v>
                </c:pt>
                <c:pt idx="6261">
                  <c:v>1.2524</c:v>
                </c:pt>
                <c:pt idx="6262">
                  <c:v>1.2525999999999975</c:v>
                </c:pt>
                <c:pt idx="6263">
                  <c:v>1.2527999999999972</c:v>
                </c:pt>
                <c:pt idx="6264">
                  <c:v>1.2529999999999972</c:v>
                </c:pt>
                <c:pt idx="6265">
                  <c:v>1.2531999999999972</c:v>
                </c:pt>
                <c:pt idx="6266">
                  <c:v>1.2533999999999972</c:v>
                </c:pt>
                <c:pt idx="6267">
                  <c:v>1.2535999999999969</c:v>
                </c:pt>
                <c:pt idx="6268">
                  <c:v>1.2537999999999967</c:v>
                </c:pt>
                <c:pt idx="6269">
                  <c:v>1.254</c:v>
                </c:pt>
                <c:pt idx="6270">
                  <c:v>1.2542</c:v>
                </c:pt>
                <c:pt idx="6271">
                  <c:v>1.2544</c:v>
                </c:pt>
                <c:pt idx="6272">
                  <c:v>1.2545999999999975</c:v>
                </c:pt>
                <c:pt idx="6273">
                  <c:v>1.2547999999999973</c:v>
                </c:pt>
                <c:pt idx="6274">
                  <c:v>1.2549999999999972</c:v>
                </c:pt>
                <c:pt idx="6275">
                  <c:v>1.2551999999999972</c:v>
                </c:pt>
                <c:pt idx="6276">
                  <c:v>1.2553999999999972</c:v>
                </c:pt>
                <c:pt idx="6277">
                  <c:v>1.2555999999999969</c:v>
                </c:pt>
                <c:pt idx="6278">
                  <c:v>1.2557999999999967</c:v>
                </c:pt>
                <c:pt idx="6279">
                  <c:v>1.256</c:v>
                </c:pt>
                <c:pt idx="6280">
                  <c:v>1.2562</c:v>
                </c:pt>
                <c:pt idx="6281">
                  <c:v>1.2564</c:v>
                </c:pt>
                <c:pt idx="6282">
                  <c:v>1.2565999999999975</c:v>
                </c:pt>
                <c:pt idx="6283">
                  <c:v>1.2567999999999973</c:v>
                </c:pt>
                <c:pt idx="6284">
                  <c:v>1.2569999999999972</c:v>
                </c:pt>
                <c:pt idx="6285">
                  <c:v>1.2571999999999972</c:v>
                </c:pt>
                <c:pt idx="6286">
                  <c:v>1.2573999999999972</c:v>
                </c:pt>
                <c:pt idx="6287">
                  <c:v>1.2575999999999969</c:v>
                </c:pt>
                <c:pt idx="6288">
                  <c:v>1.2577999999999967</c:v>
                </c:pt>
                <c:pt idx="6289">
                  <c:v>1.258</c:v>
                </c:pt>
                <c:pt idx="6290">
                  <c:v>1.2582</c:v>
                </c:pt>
                <c:pt idx="6291">
                  <c:v>1.2584</c:v>
                </c:pt>
                <c:pt idx="6292">
                  <c:v>1.2585999999999975</c:v>
                </c:pt>
                <c:pt idx="6293">
                  <c:v>1.2587999999999973</c:v>
                </c:pt>
                <c:pt idx="6294">
                  <c:v>1.2589999999999972</c:v>
                </c:pt>
                <c:pt idx="6295">
                  <c:v>1.2591999999999972</c:v>
                </c:pt>
                <c:pt idx="6296">
                  <c:v>1.2593999999999972</c:v>
                </c:pt>
                <c:pt idx="6297">
                  <c:v>1.2595999999999969</c:v>
                </c:pt>
                <c:pt idx="6298">
                  <c:v>1.2597999999999967</c:v>
                </c:pt>
                <c:pt idx="6299">
                  <c:v>1.26</c:v>
                </c:pt>
                <c:pt idx="6300">
                  <c:v>1.2602</c:v>
                </c:pt>
                <c:pt idx="6301">
                  <c:v>1.2604</c:v>
                </c:pt>
                <c:pt idx="6302">
                  <c:v>1.2605999999999975</c:v>
                </c:pt>
                <c:pt idx="6303">
                  <c:v>1.2607999999999973</c:v>
                </c:pt>
                <c:pt idx="6304">
                  <c:v>1.2609999999999972</c:v>
                </c:pt>
                <c:pt idx="6305">
                  <c:v>1.2611999999999972</c:v>
                </c:pt>
                <c:pt idx="6306">
                  <c:v>1.2613999999999972</c:v>
                </c:pt>
                <c:pt idx="6307">
                  <c:v>1.2615999999999969</c:v>
                </c:pt>
                <c:pt idx="6308">
                  <c:v>1.2617999999999967</c:v>
                </c:pt>
                <c:pt idx="6309">
                  <c:v>1.262</c:v>
                </c:pt>
                <c:pt idx="6310">
                  <c:v>1.2622</c:v>
                </c:pt>
                <c:pt idx="6311">
                  <c:v>1.2624</c:v>
                </c:pt>
                <c:pt idx="6312">
                  <c:v>1.2625999999999975</c:v>
                </c:pt>
                <c:pt idx="6313">
                  <c:v>1.2627999999999973</c:v>
                </c:pt>
                <c:pt idx="6314">
                  <c:v>1.2629999999999972</c:v>
                </c:pt>
                <c:pt idx="6315">
                  <c:v>1.2631999999999972</c:v>
                </c:pt>
                <c:pt idx="6316">
                  <c:v>1.2633999999999972</c:v>
                </c:pt>
                <c:pt idx="6317">
                  <c:v>1.2635999999999969</c:v>
                </c:pt>
                <c:pt idx="6318">
                  <c:v>1.2637999999999967</c:v>
                </c:pt>
                <c:pt idx="6319">
                  <c:v>1.264</c:v>
                </c:pt>
                <c:pt idx="6320">
                  <c:v>1.2642</c:v>
                </c:pt>
                <c:pt idx="6321">
                  <c:v>1.2644</c:v>
                </c:pt>
                <c:pt idx="6322">
                  <c:v>1.2645999999999975</c:v>
                </c:pt>
                <c:pt idx="6323">
                  <c:v>1.2647999999999973</c:v>
                </c:pt>
                <c:pt idx="6324">
                  <c:v>1.2649999999999972</c:v>
                </c:pt>
                <c:pt idx="6325">
                  <c:v>1.2651999999999972</c:v>
                </c:pt>
                <c:pt idx="6326">
                  <c:v>1.2653999999999972</c:v>
                </c:pt>
                <c:pt idx="6327">
                  <c:v>1.2655999999999969</c:v>
                </c:pt>
                <c:pt idx="6328">
                  <c:v>1.2657999999999967</c:v>
                </c:pt>
                <c:pt idx="6329">
                  <c:v>1.266</c:v>
                </c:pt>
                <c:pt idx="6330">
                  <c:v>1.2662</c:v>
                </c:pt>
                <c:pt idx="6331">
                  <c:v>1.2664</c:v>
                </c:pt>
                <c:pt idx="6332">
                  <c:v>1.2665999999999975</c:v>
                </c:pt>
                <c:pt idx="6333">
                  <c:v>1.2667999999999973</c:v>
                </c:pt>
                <c:pt idx="6334">
                  <c:v>1.2669999999999972</c:v>
                </c:pt>
                <c:pt idx="6335">
                  <c:v>1.2671999999999972</c:v>
                </c:pt>
                <c:pt idx="6336">
                  <c:v>1.2673999999999972</c:v>
                </c:pt>
                <c:pt idx="6337">
                  <c:v>1.267599999999997</c:v>
                </c:pt>
                <c:pt idx="6338">
                  <c:v>1.2677999999999969</c:v>
                </c:pt>
                <c:pt idx="6339">
                  <c:v>1.268</c:v>
                </c:pt>
                <c:pt idx="6340">
                  <c:v>1.2682</c:v>
                </c:pt>
                <c:pt idx="6341">
                  <c:v>1.2684</c:v>
                </c:pt>
                <c:pt idx="6342">
                  <c:v>1.2685999999999975</c:v>
                </c:pt>
                <c:pt idx="6343">
                  <c:v>1.2687999999999975</c:v>
                </c:pt>
                <c:pt idx="6344">
                  <c:v>1.2689999999999972</c:v>
                </c:pt>
                <c:pt idx="6345">
                  <c:v>1.2691999999999974</c:v>
                </c:pt>
                <c:pt idx="6346">
                  <c:v>1.2693999999999972</c:v>
                </c:pt>
                <c:pt idx="6347">
                  <c:v>1.2695999999999972</c:v>
                </c:pt>
                <c:pt idx="6348">
                  <c:v>1.2697999999999969</c:v>
                </c:pt>
                <c:pt idx="6349">
                  <c:v>1.27</c:v>
                </c:pt>
                <c:pt idx="6350">
                  <c:v>1.2702</c:v>
                </c:pt>
                <c:pt idx="6351">
                  <c:v>1.2704</c:v>
                </c:pt>
                <c:pt idx="6352">
                  <c:v>1.2706</c:v>
                </c:pt>
                <c:pt idx="6353">
                  <c:v>1.2707999999999975</c:v>
                </c:pt>
                <c:pt idx="6354">
                  <c:v>1.2709999999999972</c:v>
                </c:pt>
                <c:pt idx="6355">
                  <c:v>1.2711999999999974</c:v>
                </c:pt>
                <c:pt idx="6356">
                  <c:v>1.2713999999999972</c:v>
                </c:pt>
                <c:pt idx="6357">
                  <c:v>1.2715999999999972</c:v>
                </c:pt>
                <c:pt idx="6358">
                  <c:v>1.2717999999999969</c:v>
                </c:pt>
                <c:pt idx="6359">
                  <c:v>1.272</c:v>
                </c:pt>
                <c:pt idx="6360">
                  <c:v>1.2722</c:v>
                </c:pt>
                <c:pt idx="6361">
                  <c:v>1.2724</c:v>
                </c:pt>
                <c:pt idx="6362">
                  <c:v>1.2726</c:v>
                </c:pt>
                <c:pt idx="6363">
                  <c:v>1.2727999999999975</c:v>
                </c:pt>
                <c:pt idx="6364">
                  <c:v>1.2729999999999972</c:v>
                </c:pt>
                <c:pt idx="6365">
                  <c:v>1.2731999999999974</c:v>
                </c:pt>
                <c:pt idx="6366">
                  <c:v>1.2733999999999972</c:v>
                </c:pt>
                <c:pt idx="6367">
                  <c:v>1.2735999999999972</c:v>
                </c:pt>
                <c:pt idx="6368">
                  <c:v>1.2737999999999969</c:v>
                </c:pt>
                <c:pt idx="6369">
                  <c:v>1.274</c:v>
                </c:pt>
                <c:pt idx="6370">
                  <c:v>1.2742</c:v>
                </c:pt>
                <c:pt idx="6371">
                  <c:v>1.2744</c:v>
                </c:pt>
                <c:pt idx="6372">
                  <c:v>1.2746</c:v>
                </c:pt>
                <c:pt idx="6373">
                  <c:v>1.2747999999999975</c:v>
                </c:pt>
                <c:pt idx="6374">
                  <c:v>1.2749999999999972</c:v>
                </c:pt>
                <c:pt idx="6375">
                  <c:v>1.2751999999999972</c:v>
                </c:pt>
                <c:pt idx="6376">
                  <c:v>1.2753999999999972</c:v>
                </c:pt>
                <c:pt idx="6377">
                  <c:v>1.2755999999999972</c:v>
                </c:pt>
                <c:pt idx="6378">
                  <c:v>1.2757999999999969</c:v>
                </c:pt>
                <c:pt idx="6379">
                  <c:v>1.276</c:v>
                </c:pt>
                <c:pt idx="6380">
                  <c:v>1.2762</c:v>
                </c:pt>
                <c:pt idx="6381">
                  <c:v>1.2764</c:v>
                </c:pt>
                <c:pt idx="6382">
                  <c:v>1.2766</c:v>
                </c:pt>
                <c:pt idx="6383">
                  <c:v>1.2767999999999975</c:v>
                </c:pt>
                <c:pt idx="6384">
                  <c:v>1.2769999999999972</c:v>
                </c:pt>
                <c:pt idx="6385">
                  <c:v>1.2771999999999972</c:v>
                </c:pt>
                <c:pt idx="6386">
                  <c:v>1.2773999999999972</c:v>
                </c:pt>
                <c:pt idx="6387">
                  <c:v>1.2775999999999972</c:v>
                </c:pt>
                <c:pt idx="6388">
                  <c:v>1.2777999999999969</c:v>
                </c:pt>
                <c:pt idx="6389">
                  <c:v>1.278</c:v>
                </c:pt>
                <c:pt idx="6390">
                  <c:v>1.2782</c:v>
                </c:pt>
                <c:pt idx="6391">
                  <c:v>1.2784</c:v>
                </c:pt>
                <c:pt idx="6392">
                  <c:v>1.2786</c:v>
                </c:pt>
                <c:pt idx="6393">
                  <c:v>1.2787999999999975</c:v>
                </c:pt>
                <c:pt idx="6394">
                  <c:v>1.2789999999999973</c:v>
                </c:pt>
                <c:pt idx="6395">
                  <c:v>1.2791999999999972</c:v>
                </c:pt>
                <c:pt idx="6396">
                  <c:v>1.2793999999999972</c:v>
                </c:pt>
                <c:pt idx="6397">
                  <c:v>1.2795999999999972</c:v>
                </c:pt>
                <c:pt idx="6398">
                  <c:v>1.2797999999999969</c:v>
                </c:pt>
                <c:pt idx="6399">
                  <c:v>1.28</c:v>
                </c:pt>
                <c:pt idx="6400">
                  <c:v>1.2802</c:v>
                </c:pt>
                <c:pt idx="6401">
                  <c:v>1.2804</c:v>
                </c:pt>
                <c:pt idx="6402">
                  <c:v>1.2806</c:v>
                </c:pt>
                <c:pt idx="6403">
                  <c:v>1.2807999999999975</c:v>
                </c:pt>
                <c:pt idx="6404">
                  <c:v>1.2809999999999973</c:v>
                </c:pt>
                <c:pt idx="6405">
                  <c:v>1.2811999999999972</c:v>
                </c:pt>
                <c:pt idx="6406">
                  <c:v>1.2813999999999972</c:v>
                </c:pt>
                <c:pt idx="6407">
                  <c:v>1.2815999999999972</c:v>
                </c:pt>
                <c:pt idx="6408">
                  <c:v>1.2817999999999969</c:v>
                </c:pt>
                <c:pt idx="6409">
                  <c:v>1.282</c:v>
                </c:pt>
                <c:pt idx="6410">
                  <c:v>1.2822</c:v>
                </c:pt>
                <c:pt idx="6411">
                  <c:v>1.2824</c:v>
                </c:pt>
                <c:pt idx="6412">
                  <c:v>1.2826</c:v>
                </c:pt>
                <c:pt idx="6413">
                  <c:v>1.2827999999999975</c:v>
                </c:pt>
                <c:pt idx="6414">
                  <c:v>1.2829999999999973</c:v>
                </c:pt>
                <c:pt idx="6415">
                  <c:v>1.2831999999999972</c:v>
                </c:pt>
                <c:pt idx="6416">
                  <c:v>1.2833999999999972</c:v>
                </c:pt>
                <c:pt idx="6417">
                  <c:v>1.2835999999999972</c:v>
                </c:pt>
                <c:pt idx="6418">
                  <c:v>1.2837999999999969</c:v>
                </c:pt>
                <c:pt idx="6419">
                  <c:v>1.284</c:v>
                </c:pt>
                <c:pt idx="6420">
                  <c:v>1.2842</c:v>
                </c:pt>
                <c:pt idx="6421">
                  <c:v>1.2844</c:v>
                </c:pt>
                <c:pt idx="6422">
                  <c:v>1.2846</c:v>
                </c:pt>
                <c:pt idx="6423">
                  <c:v>1.2847999999999975</c:v>
                </c:pt>
                <c:pt idx="6424">
                  <c:v>1.2849999999999973</c:v>
                </c:pt>
                <c:pt idx="6425">
                  <c:v>1.2851999999999972</c:v>
                </c:pt>
                <c:pt idx="6426">
                  <c:v>1.2853999999999972</c:v>
                </c:pt>
                <c:pt idx="6427">
                  <c:v>1.2855999999999972</c:v>
                </c:pt>
                <c:pt idx="6428">
                  <c:v>1.2857999999999969</c:v>
                </c:pt>
                <c:pt idx="6429">
                  <c:v>1.286</c:v>
                </c:pt>
                <c:pt idx="6430">
                  <c:v>1.2862</c:v>
                </c:pt>
                <c:pt idx="6431">
                  <c:v>1.2864</c:v>
                </c:pt>
                <c:pt idx="6432">
                  <c:v>1.2866</c:v>
                </c:pt>
                <c:pt idx="6433">
                  <c:v>1.2867999999999975</c:v>
                </c:pt>
                <c:pt idx="6434">
                  <c:v>1.2869999999999973</c:v>
                </c:pt>
                <c:pt idx="6435">
                  <c:v>1.2871999999999972</c:v>
                </c:pt>
                <c:pt idx="6436">
                  <c:v>1.2873999999999972</c:v>
                </c:pt>
                <c:pt idx="6437">
                  <c:v>1.2875999999999972</c:v>
                </c:pt>
                <c:pt idx="6438">
                  <c:v>1.2877999999999969</c:v>
                </c:pt>
                <c:pt idx="6439">
                  <c:v>1.288</c:v>
                </c:pt>
                <c:pt idx="6440">
                  <c:v>1.2882</c:v>
                </c:pt>
                <c:pt idx="6441">
                  <c:v>1.2884</c:v>
                </c:pt>
                <c:pt idx="6442">
                  <c:v>1.2886</c:v>
                </c:pt>
                <c:pt idx="6443">
                  <c:v>1.2887999999999975</c:v>
                </c:pt>
                <c:pt idx="6444">
                  <c:v>1.2889999999999973</c:v>
                </c:pt>
                <c:pt idx="6445">
                  <c:v>1.2891999999999972</c:v>
                </c:pt>
                <c:pt idx="6446">
                  <c:v>1.2893999999999972</c:v>
                </c:pt>
                <c:pt idx="6447">
                  <c:v>1.2895999999999972</c:v>
                </c:pt>
                <c:pt idx="6448">
                  <c:v>1.2897999999999969</c:v>
                </c:pt>
                <c:pt idx="6449">
                  <c:v>1.29</c:v>
                </c:pt>
                <c:pt idx="6450">
                  <c:v>1.2902</c:v>
                </c:pt>
                <c:pt idx="6451">
                  <c:v>1.2904</c:v>
                </c:pt>
                <c:pt idx="6452">
                  <c:v>1.2906</c:v>
                </c:pt>
                <c:pt idx="6453">
                  <c:v>1.2907999999999975</c:v>
                </c:pt>
                <c:pt idx="6454">
                  <c:v>1.2909999999999973</c:v>
                </c:pt>
                <c:pt idx="6455">
                  <c:v>1.2911999999999972</c:v>
                </c:pt>
                <c:pt idx="6456">
                  <c:v>1.2913999999999972</c:v>
                </c:pt>
                <c:pt idx="6457">
                  <c:v>1.2915999999999972</c:v>
                </c:pt>
                <c:pt idx="6458">
                  <c:v>1.291799999999997</c:v>
                </c:pt>
                <c:pt idx="6459">
                  <c:v>1.292</c:v>
                </c:pt>
                <c:pt idx="6460">
                  <c:v>1.2922</c:v>
                </c:pt>
                <c:pt idx="6461">
                  <c:v>1.2924</c:v>
                </c:pt>
                <c:pt idx="6462">
                  <c:v>1.2926</c:v>
                </c:pt>
                <c:pt idx="6463">
                  <c:v>1.2927999999999975</c:v>
                </c:pt>
                <c:pt idx="6464">
                  <c:v>1.2929999999999975</c:v>
                </c:pt>
                <c:pt idx="6465">
                  <c:v>1.2931999999999972</c:v>
                </c:pt>
                <c:pt idx="6466">
                  <c:v>1.2933999999999974</c:v>
                </c:pt>
                <c:pt idx="6467">
                  <c:v>1.2935999999999972</c:v>
                </c:pt>
                <c:pt idx="6468">
                  <c:v>1.2937999999999972</c:v>
                </c:pt>
                <c:pt idx="6469">
                  <c:v>1.294</c:v>
                </c:pt>
                <c:pt idx="6470">
                  <c:v>1.2942</c:v>
                </c:pt>
                <c:pt idx="6471">
                  <c:v>1.2944</c:v>
                </c:pt>
                <c:pt idx="6472">
                  <c:v>1.2946</c:v>
                </c:pt>
                <c:pt idx="6473">
                  <c:v>1.2948</c:v>
                </c:pt>
                <c:pt idx="6474">
                  <c:v>1.2949999999999975</c:v>
                </c:pt>
                <c:pt idx="6475">
                  <c:v>1.2951999999999972</c:v>
                </c:pt>
                <c:pt idx="6476">
                  <c:v>1.2953999999999974</c:v>
                </c:pt>
                <c:pt idx="6477">
                  <c:v>1.2955999999999972</c:v>
                </c:pt>
                <c:pt idx="6478">
                  <c:v>1.2957999999999972</c:v>
                </c:pt>
                <c:pt idx="6479">
                  <c:v>1.296</c:v>
                </c:pt>
                <c:pt idx="6480">
                  <c:v>1.2962</c:v>
                </c:pt>
                <c:pt idx="6481">
                  <c:v>1.2964</c:v>
                </c:pt>
                <c:pt idx="6482">
                  <c:v>1.2966</c:v>
                </c:pt>
                <c:pt idx="6483">
                  <c:v>1.2968</c:v>
                </c:pt>
                <c:pt idx="6484">
                  <c:v>1.2969999999999975</c:v>
                </c:pt>
                <c:pt idx="6485">
                  <c:v>1.2971999999999972</c:v>
                </c:pt>
                <c:pt idx="6486">
                  <c:v>1.2973999999999974</c:v>
                </c:pt>
                <c:pt idx="6487">
                  <c:v>1.2975999999999972</c:v>
                </c:pt>
                <c:pt idx="6488">
                  <c:v>1.2977999999999972</c:v>
                </c:pt>
                <c:pt idx="6489">
                  <c:v>1.298</c:v>
                </c:pt>
                <c:pt idx="6490">
                  <c:v>1.2982</c:v>
                </c:pt>
                <c:pt idx="6491">
                  <c:v>1.2984</c:v>
                </c:pt>
                <c:pt idx="6492">
                  <c:v>1.2986</c:v>
                </c:pt>
                <c:pt idx="6493">
                  <c:v>1.2988</c:v>
                </c:pt>
                <c:pt idx="6494">
                  <c:v>1.2989999999999975</c:v>
                </c:pt>
                <c:pt idx="6495">
                  <c:v>1.2991999999999972</c:v>
                </c:pt>
                <c:pt idx="6496">
                  <c:v>1.2993999999999974</c:v>
                </c:pt>
                <c:pt idx="6497">
                  <c:v>1.2995999999999972</c:v>
                </c:pt>
                <c:pt idx="6498">
                  <c:v>1.2997999999999972</c:v>
                </c:pt>
                <c:pt idx="6499">
                  <c:v>1.3</c:v>
                </c:pt>
                <c:pt idx="6500">
                  <c:v>1.3002</c:v>
                </c:pt>
                <c:pt idx="6501">
                  <c:v>1.3004</c:v>
                </c:pt>
                <c:pt idx="6502">
                  <c:v>1.3006</c:v>
                </c:pt>
                <c:pt idx="6503">
                  <c:v>1.3008</c:v>
                </c:pt>
                <c:pt idx="6504">
                  <c:v>1.3009999999999975</c:v>
                </c:pt>
                <c:pt idx="6505">
                  <c:v>1.3011999999999972</c:v>
                </c:pt>
                <c:pt idx="6506">
                  <c:v>1.3013999999999972</c:v>
                </c:pt>
                <c:pt idx="6507">
                  <c:v>1.3015999999999972</c:v>
                </c:pt>
                <c:pt idx="6508">
                  <c:v>1.3017999999999972</c:v>
                </c:pt>
                <c:pt idx="6509">
                  <c:v>1.302</c:v>
                </c:pt>
                <c:pt idx="6510">
                  <c:v>1.3022</c:v>
                </c:pt>
                <c:pt idx="6511">
                  <c:v>1.3024</c:v>
                </c:pt>
                <c:pt idx="6512">
                  <c:v>1.3026</c:v>
                </c:pt>
                <c:pt idx="6513">
                  <c:v>1.3028</c:v>
                </c:pt>
                <c:pt idx="6514">
                  <c:v>1.3029999999999975</c:v>
                </c:pt>
                <c:pt idx="6515">
                  <c:v>1.3031999999999972</c:v>
                </c:pt>
                <c:pt idx="6516">
                  <c:v>1.3033999999999972</c:v>
                </c:pt>
                <c:pt idx="6517">
                  <c:v>1.3035999999999972</c:v>
                </c:pt>
                <c:pt idx="6518">
                  <c:v>1.3037999999999972</c:v>
                </c:pt>
                <c:pt idx="6519">
                  <c:v>1.304</c:v>
                </c:pt>
                <c:pt idx="6520">
                  <c:v>1.3042</c:v>
                </c:pt>
                <c:pt idx="6521">
                  <c:v>1.3044</c:v>
                </c:pt>
                <c:pt idx="6522">
                  <c:v>1.3046</c:v>
                </c:pt>
                <c:pt idx="6523">
                  <c:v>1.3048</c:v>
                </c:pt>
                <c:pt idx="6524">
                  <c:v>1.3049999999999975</c:v>
                </c:pt>
                <c:pt idx="6525">
                  <c:v>1.3051999999999973</c:v>
                </c:pt>
                <c:pt idx="6526">
                  <c:v>1.3053999999999972</c:v>
                </c:pt>
                <c:pt idx="6527">
                  <c:v>1.3055999999999972</c:v>
                </c:pt>
                <c:pt idx="6528">
                  <c:v>1.3057999999999972</c:v>
                </c:pt>
                <c:pt idx="6529">
                  <c:v>1.306</c:v>
                </c:pt>
                <c:pt idx="6530">
                  <c:v>1.3062</c:v>
                </c:pt>
                <c:pt idx="6531">
                  <c:v>1.3064</c:v>
                </c:pt>
                <c:pt idx="6532">
                  <c:v>1.3066</c:v>
                </c:pt>
                <c:pt idx="6533">
                  <c:v>1.3068</c:v>
                </c:pt>
                <c:pt idx="6534">
                  <c:v>1.3069999999999975</c:v>
                </c:pt>
                <c:pt idx="6535">
                  <c:v>1.3071999999999973</c:v>
                </c:pt>
                <c:pt idx="6536">
                  <c:v>1.3073999999999972</c:v>
                </c:pt>
                <c:pt idx="6537">
                  <c:v>1.3075999999999972</c:v>
                </c:pt>
                <c:pt idx="6538">
                  <c:v>1.3077999999999972</c:v>
                </c:pt>
                <c:pt idx="6539">
                  <c:v>1.3080000000000001</c:v>
                </c:pt>
                <c:pt idx="6540">
                  <c:v>1.3082</c:v>
                </c:pt>
                <c:pt idx="6541">
                  <c:v>1.3084</c:v>
                </c:pt>
                <c:pt idx="6542">
                  <c:v>1.3086</c:v>
                </c:pt>
                <c:pt idx="6543">
                  <c:v>1.3088</c:v>
                </c:pt>
                <c:pt idx="6544">
                  <c:v>1.3089999999999975</c:v>
                </c:pt>
                <c:pt idx="6545">
                  <c:v>1.3091999999999973</c:v>
                </c:pt>
                <c:pt idx="6546">
                  <c:v>1.3093999999999972</c:v>
                </c:pt>
                <c:pt idx="6547">
                  <c:v>1.3095999999999972</c:v>
                </c:pt>
                <c:pt idx="6548">
                  <c:v>1.3097999999999972</c:v>
                </c:pt>
                <c:pt idx="6549">
                  <c:v>1.31</c:v>
                </c:pt>
                <c:pt idx="6550">
                  <c:v>1.3102</c:v>
                </c:pt>
                <c:pt idx="6551">
                  <c:v>1.3104</c:v>
                </c:pt>
                <c:pt idx="6552">
                  <c:v>1.3106</c:v>
                </c:pt>
                <c:pt idx="6553">
                  <c:v>1.3108</c:v>
                </c:pt>
                <c:pt idx="6554">
                  <c:v>1.3109999999999975</c:v>
                </c:pt>
                <c:pt idx="6555">
                  <c:v>1.3111999999999973</c:v>
                </c:pt>
                <c:pt idx="6556">
                  <c:v>1.3113999999999972</c:v>
                </c:pt>
                <c:pt idx="6557">
                  <c:v>1.3115999999999972</c:v>
                </c:pt>
                <c:pt idx="6558">
                  <c:v>1.3117999999999972</c:v>
                </c:pt>
                <c:pt idx="6559">
                  <c:v>1.3120000000000001</c:v>
                </c:pt>
                <c:pt idx="6560">
                  <c:v>1.3122</c:v>
                </c:pt>
                <c:pt idx="6561">
                  <c:v>1.3124</c:v>
                </c:pt>
                <c:pt idx="6562">
                  <c:v>1.3126</c:v>
                </c:pt>
                <c:pt idx="6563">
                  <c:v>1.3128</c:v>
                </c:pt>
                <c:pt idx="6564">
                  <c:v>1.3129999999999975</c:v>
                </c:pt>
                <c:pt idx="6565">
                  <c:v>1.3131999999999973</c:v>
                </c:pt>
                <c:pt idx="6566">
                  <c:v>1.3133999999999972</c:v>
                </c:pt>
                <c:pt idx="6567">
                  <c:v>1.3135999999999972</c:v>
                </c:pt>
                <c:pt idx="6568">
                  <c:v>1.3137999999999972</c:v>
                </c:pt>
                <c:pt idx="6569">
                  <c:v>1.3140000000000001</c:v>
                </c:pt>
                <c:pt idx="6570">
                  <c:v>1.3142</c:v>
                </c:pt>
                <c:pt idx="6571">
                  <c:v>1.3144</c:v>
                </c:pt>
                <c:pt idx="6572">
                  <c:v>1.3146</c:v>
                </c:pt>
                <c:pt idx="6573">
                  <c:v>1.3148</c:v>
                </c:pt>
                <c:pt idx="6574">
                  <c:v>1.3149999999999975</c:v>
                </c:pt>
                <c:pt idx="6575">
                  <c:v>1.3151999999999973</c:v>
                </c:pt>
                <c:pt idx="6576">
                  <c:v>1.3153999999999972</c:v>
                </c:pt>
                <c:pt idx="6577">
                  <c:v>1.3155999999999972</c:v>
                </c:pt>
                <c:pt idx="6578">
                  <c:v>1.3157999999999972</c:v>
                </c:pt>
                <c:pt idx="6579">
                  <c:v>1.3160000000000001</c:v>
                </c:pt>
                <c:pt idx="6580">
                  <c:v>1.3162</c:v>
                </c:pt>
                <c:pt idx="6581">
                  <c:v>1.3164</c:v>
                </c:pt>
                <c:pt idx="6582">
                  <c:v>1.3166</c:v>
                </c:pt>
                <c:pt idx="6583">
                  <c:v>1.3168</c:v>
                </c:pt>
                <c:pt idx="6584">
                  <c:v>1.3169999999999975</c:v>
                </c:pt>
                <c:pt idx="6585">
                  <c:v>1.3171999999999975</c:v>
                </c:pt>
                <c:pt idx="6586">
                  <c:v>1.3173999999999972</c:v>
                </c:pt>
                <c:pt idx="6587">
                  <c:v>1.3175999999999974</c:v>
                </c:pt>
                <c:pt idx="6588">
                  <c:v>1.3177999999999972</c:v>
                </c:pt>
                <c:pt idx="6589">
                  <c:v>1.3180000000000001</c:v>
                </c:pt>
                <c:pt idx="6590">
                  <c:v>1.3182</c:v>
                </c:pt>
                <c:pt idx="6591">
                  <c:v>1.3184</c:v>
                </c:pt>
                <c:pt idx="6592">
                  <c:v>1.3186</c:v>
                </c:pt>
                <c:pt idx="6593">
                  <c:v>1.3188</c:v>
                </c:pt>
                <c:pt idx="6594">
                  <c:v>1.319</c:v>
                </c:pt>
                <c:pt idx="6595">
                  <c:v>1.3191999999999975</c:v>
                </c:pt>
                <c:pt idx="6596">
                  <c:v>1.3193999999999972</c:v>
                </c:pt>
                <c:pt idx="6597">
                  <c:v>1.3195999999999974</c:v>
                </c:pt>
                <c:pt idx="6598">
                  <c:v>1.3197999999999972</c:v>
                </c:pt>
                <c:pt idx="6599">
                  <c:v>1.32</c:v>
                </c:pt>
                <c:pt idx="6600">
                  <c:v>1.3202</c:v>
                </c:pt>
                <c:pt idx="6601">
                  <c:v>1.3204</c:v>
                </c:pt>
                <c:pt idx="6602">
                  <c:v>1.3206</c:v>
                </c:pt>
                <c:pt idx="6603">
                  <c:v>1.3208</c:v>
                </c:pt>
                <c:pt idx="6604">
                  <c:v>1.321</c:v>
                </c:pt>
                <c:pt idx="6605">
                  <c:v>1.3211999999999975</c:v>
                </c:pt>
                <c:pt idx="6606">
                  <c:v>1.3213999999999972</c:v>
                </c:pt>
                <c:pt idx="6607">
                  <c:v>1.3215999999999974</c:v>
                </c:pt>
                <c:pt idx="6608">
                  <c:v>1.3217999999999972</c:v>
                </c:pt>
                <c:pt idx="6609">
                  <c:v>1.3220000000000001</c:v>
                </c:pt>
                <c:pt idx="6610">
                  <c:v>1.3222</c:v>
                </c:pt>
                <c:pt idx="6611">
                  <c:v>1.3224</c:v>
                </c:pt>
                <c:pt idx="6612">
                  <c:v>1.3226</c:v>
                </c:pt>
                <c:pt idx="6613">
                  <c:v>1.3228</c:v>
                </c:pt>
                <c:pt idx="6614">
                  <c:v>1.323</c:v>
                </c:pt>
                <c:pt idx="6615">
                  <c:v>1.3231999999999975</c:v>
                </c:pt>
                <c:pt idx="6616">
                  <c:v>1.3233999999999972</c:v>
                </c:pt>
                <c:pt idx="6617">
                  <c:v>1.3235999999999974</c:v>
                </c:pt>
                <c:pt idx="6618">
                  <c:v>1.3237999999999972</c:v>
                </c:pt>
                <c:pt idx="6619">
                  <c:v>1.3240000000000001</c:v>
                </c:pt>
                <c:pt idx="6620">
                  <c:v>1.3242</c:v>
                </c:pt>
                <c:pt idx="6621">
                  <c:v>1.3244</c:v>
                </c:pt>
                <c:pt idx="6622">
                  <c:v>1.3246</c:v>
                </c:pt>
                <c:pt idx="6623">
                  <c:v>1.3248</c:v>
                </c:pt>
                <c:pt idx="6624">
                  <c:v>1.325</c:v>
                </c:pt>
                <c:pt idx="6625">
                  <c:v>1.3251999999999975</c:v>
                </c:pt>
                <c:pt idx="6626">
                  <c:v>1.3253999999999972</c:v>
                </c:pt>
                <c:pt idx="6627">
                  <c:v>1.3255999999999972</c:v>
                </c:pt>
                <c:pt idx="6628">
                  <c:v>1.3257999999999972</c:v>
                </c:pt>
                <c:pt idx="6629">
                  <c:v>1.3260000000000001</c:v>
                </c:pt>
                <c:pt idx="6630">
                  <c:v>1.3262</c:v>
                </c:pt>
                <c:pt idx="6631">
                  <c:v>1.3264</c:v>
                </c:pt>
                <c:pt idx="6632">
                  <c:v>1.3266</c:v>
                </c:pt>
                <c:pt idx="6633">
                  <c:v>1.3268</c:v>
                </c:pt>
                <c:pt idx="6634">
                  <c:v>1.327</c:v>
                </c:pt>
                <c:pt idx="6635">
                  <c:v>1.3271999999999975</c:v>
                </c:pt>
                <c:pt idx="6636">
                  <c:v>1.3273999999999972</c:v>
                </c:pt>
                <c:pt idx="6637">
                  <c:v>1.3275999999999972</c:v>
                </c:pt>
                <c:pt idx="6638">
                  <c:v>1.3277999999999972</c:v>
                </c:pt>
                <c:pt idx="6639">
                  <c:v>1.3280000000000001</c:v>
                </c:pt>
                <c:pt idx="6640">
                  <c:v>1.3282</c:v>
                </c:pt>
                <c:pt idx="6641">
                  <c:v>1.3284</c:v>
                </c:pt>
                <c:pt idx="6642">
                  <c:v>1.3286</c:v>
                </c:pt>
                <c:pt idx="6643">
                  <c:v>1.3288</c:v>
                </c:pt>
                <c:pt idx="6644">
                  <c:v>1.329</c:v>
                </c:pt>
                <c:pt idx="6645">
                  <c:v>1.3291999999999975</c:v>
                </c:pt>
                <c:pt idx="6646">
                  <c:v>1.3293999999999973</c:v>
                </c:pt>
                <c:pt idx="6647">
                  <c:v>1.3295999999999972</c:v>
                </c:pt>
                <c:pt idx="6648">
                  <c:v>1.3297999999999972</c:v>
                </c:pt>
                <c:pt idx="6649">
                  <c:v>1.33</c:v>
                </c:pt>
                <c:pt idx="6650">
                  <c:v>1.3302</c:v>
                </c:pt>
                <c:pt idx="6651">
                  <c:v>1.3304</c:v>
                </c:pt>
                <c:pt idx="6652">
                  <c:v>1.3306</c:v>
                </c:pt>
                <c:pt idx="6653">
                  <c:v>1.3308</c:v>
                </c:pt>
                <c:pt idx="6654">
                  <c:v>1.331</c:v>
                </c:pt>
                <c:pt idx="6655">
                  <c:v>1.3311999999999975</c:v>
                </c:pt>
                <c:pt idx="6656">
                  <c:v>1.3313999999999973</c:v>
                </c:pt>
                <c:pt idx="6657">
                  <c:v>1.3315999999999972</c:v>
                </c:pt>
                <c:pt idx="6658">
                  <c:v>1.3317999999999972</c:v>
                </c:pt>
                <c:pt idx="6659">
                  <c:v>1.3320000000000001</c:v>
                </c:pt>
                <c:pt idx="6660">
                  <c:v>1.3322000000000001</c:v>
                </c:pt>
                <c:pt idx="6661">
                  <c:v>1.3324</c:v>
                </c:pt>
                <c:pt idx="6662">
                  <c:v>1.3326</c:v>
                </c:pt>
                <c:pt idx="6663">
                  <c:v>1.3328</c:v>
                </c:pt>
                <c:pt idx="6664">
                  <c:v>1.333</c:v>
                </c:pt>
                <c:pt idx="6665">
                  <c:v>1.3331999999999975</c:v>
                </c:pt>
                <c:pt idx="6666">
                  <c:v>1.3333999999999973</c:v>
                </c:pt>
                <c:pt idx="6667">
                  <c:v>1.3335999999999972</c:v>
                </c:pt>
                <c:pt idx="6668">
                  <c:v>1.3337999999999972</c:v>
                </c:pt>
                <c:pt idx="6669">
                  <c:v>1.3340000000000001</c:v>
                </c:pt>
                <c:pt idx="6670">
                  <c:v>1.3342000000000001</c:v>
                </c:pt>
                <c:pt idx="6671">
                  <c:v>1.3344</c:v>
                </c:pt>
                <c:pt idx="6672">
                  <c:v>1.3346</c:v>
                </c:pt>
                <c:pt idx="6673">
                  <c:v>1.3348</c:v>
                </c:pt>
                <c:pt idx="6674">
                  <c:v>1.335</c:v>
                </c:pt>
                <c:pt idx="6675">
                  <c:v>1.3351999999999975</c:v>
                </c:pt>
                <c:pt idx="6676">
                  <c:v>1.3353999999999973</c:v>
                </c:pt>
                <c:pt idx="6677">
                  <c:v>1.3355999999999972</c:v>
                </c:pt>
                <c:pt idx="6678">
                  <c:v>1.3357999999999972</c:v>
                </c:pt>
                <c:pt idx="6679">
                  <c:v>1.3360000000000001</c:v>
                </c:pt>
                <c:pt idx="6680">
                  <c:v>1.3362000000000001</c:v>
                </c:pt>
                <c:pt idx="6681">
                  <c:v>1.3364</c:v>
                </c:pt>
                <c:pt idx="6682">
                  <c:v>1.3366</c:v>
                </c:pt>
                <c:pt idx="6683">
                  <c:v>1.3368</c:v>
                </c:pt>
                <c:pt idx="6684">
                  <c:v>1.337</c:v>
                </c:pt>
                <c:pt idx="6685">
                  <c:v>1.3371999999999975</c:v>
                </c:pt>
                <c:pt idx="6686">
                  <c:v>1.3373999999999973</c:v>
                </c:pt>
                <c:pt idx="6687">
                  <c:v>1.3375999999999972</c:v>
                </c:pt>
                <c:pt idx="6688">
                  <c:v>1.3377999999999972</c:v>
                </c:pt>
                <c:pt idx="6689">
                  <c:v>1.3380000000000001</c:v>
                </c:pt>
                <c:pt idx="6690">
                  <c:v>1.3382000000000001</c:v>
                </c:pt>
                <c:pt idx="6691">
                  <c:v>1.3384</c:v>
                </c:pt>
                <c:pt idx="6692">
                  <c:v>1.3386</c:v>
                </c:pt>
                <c:pt idx="6693">
                  <c:v>1.3388</c:v>
                </c:pt>
                <c:pt idx="6694">
                  <c:v>1.339</c:v>
                </c:pt>
                <c:pt idx="6695">
                  <c:v>1.3391999999999975</c:v>
                </c:pt>
                <c:pt idx="6696">
                  <c:v>1.3393999999999973</c:v>
                </c:pt>
                <c:pt idx="6697">
                  <c:v>1.3395999999999972</c:v>
                </c:pt>
                <c:pt idx="6698">
                  <c:v>1.3397999999999972</c:v>
                </c:pt>
                <c:pt idx="6699">
                  <c:v>1.34</c:v>
                </c:pt>
                <c:pt idx="6700">
                  <c:v>1.3402000000000001</c:v>
                </c:pt>
                <c:pt idx="6701">
                  <c:v>1.3404</c:v>
                </c:pt>
                <c:pt idx="6702">
                  <c:v>1.3406</c:v>
                </c:pt>
                <c:pt idx="6703">
                  <c:v>1.3408</c:v>
                </c:pt>
                <c:pt idx="6704">
                  <c:v>1.341</c:v>
                </c:pt>
                <c:pt idx="6705">
                  <c:v>1.3411999999999975</c:v>
                </c:pt>
                <c:pt idx="6706">
                  <c:v>1.3413999999999973</c:v>
                </c:pt>
                <c:pt idx="6707">
                  <c:v>1.3415999999999972</c:v>
                </c:pt>
                <c:pt idx="6708">
                  <c:v>1.3417999999999972</c:v>
                </c:pt>
                <c:pt idx="6709">
                  <c:v>1.3420000000000001</c:v>
                </c:pt>
                <c:pt idx="6710">
                  <c:v>1.3422000000000001</c:v>
                </c:pt>
                <c:pt idx="6711">
                  <c:v>1.3424</c:v>
                </c:pt>
                <c:pt idx="6712">
                  <c:v>1.3426</c:v>
                </c:pt>
                <c:pt idx="6713">
                  <c:v>1.3428</c:v>
                </c:pt>
                <c:pt idx="6714">
                  <c:v>1.343</c:v>
                </c:pt>
                <c:pt idx="6715">
                  <c:v>1.3431999999999975</c:v>
                </c:pt>
                <c:pt idx="6716">
                  <c:v>1.3433999999999975</c:v>
                </c:pt>
                <c:pt idx="6717">
                  <c:v>1.3435999999999972</c:v>
                </c:pt>
                <c:pt idx="6718">
                  <c:v>1.3437999999999974</c:v>
                </c:pt>
                <c:pt idx="6719">
                  <c:v>1.3440000000000001</c:v>
                </c:pt>
                <c:pt idx="6720">
                  <c:v>1.3442000000000001</c:v>
                </c:pt>
                <c:pt idx="6721">
                  <c:v>1.3444</c:v>
                </c:pt>
                <c:pt idx="6722">
                  <c:v>1.3446</c:v>
                </c:pt>
                <c:pt idx="6723">
                  <c:v>1.3448</c:v>
                </c:pt>
                <c:pt idx="6724">
                  <c:v>1.345</c:v>
                </c:pt>
                <c:pt idx="6725">
                  <c:v>1.3452</c:v>
                </c:pt>
                <c:pt idx="6726">
                  <c:v>1.3453999999999975</c:v>
                </c:pt>
                <c:pt idx="6727">
                  <c:v>1.3455999999999972</c:v>
                </c:pt>
                <c:pt idx="6728">
                  <c:v>1.3457999999999974</c:v>
                </c:pt>
                <c:pt idx="6729">
                  <c:v>1.3460000000000001</c:v>
                </c:pt>
                <c:pt idx="6730">
                  <c:v>1.3462000000000001</c:v>
                </c:pt>
                <c:pt idx="6731">
                  <c:v>1.3464</c:v>
                </c:pt>
                <c:pt idx="6732">
                  <c:v>1.3466</c:v>
                </c:pt>
                <c:pt idx="6733">
                  <c:v>1.3468</c:v>
                </c:pt>
                <c:pt idx="6734">
                  <c:v>1.347</c:v>
                </c:pt>
                <c:pt idx="6735">
                  <c:v>1.3472</c:v>
                </c:pt>
                <c:pt idx="6736">
                  <c:v>1.3473999999999975</c:v>
                </c:pt>
                <c:pt idx="6737">
                  <c:v>1.3475999999999972</c:v>
                </c:pt>
                <c:pt idx="6738">
                  <c:v>1.3477999999999974</c:v>
                </c:pt>
                <c:pt idx="6739">
                  <c:v>1.3480000000000001</c:v>
                </c:pt>
                <c:pt idx="6740">
                  <c:v>1.3482000000000001</c:v>
                </c:pt>
                <c:pt idx="6741">
                  <c:v>1.3484</c:v>
                </c:pt>
                <c:pt idx="6742">
                  <c:v>1.3486</c:v>
                </c:pt>
                <c:pt idx="6743">
                  <c:v>1.3488</c:v>
                </c:pt>
                <c:pt idx="6744">
                  <c:v>1.349</c:v>
                </c:pt>
                <c:pt idx="6745">
                  <c:v>1.3492</c:v>
                </c:pt>
                <c:pt idx="6746">
                  <c:v>1.3493999999999975</c:v>
                </c:pt>
                <c:pt idx="6747">
                  <c:v>1.3495999999999972</c:v>
                </c:pt>
                <c:pt idx="6748">
                  <c:v>1.3497999999999974</c:v>
                </c:pt>
                <c:pt idx="6749">
                  <c:v>1.35</c:v>
                </c:pt>
                <c:pt idx="6750">
                  <c:v>1.3502000000000001</c:v>
                </c:pt>
                <c:pt idx="6751">
                  <c:v>1.3504</c:v>
                </c:pt>
                <c:pt idx="6752">
                  <c:v>1.3506</c:v>
                </c:pt>
                <c:pt idx="6753">
                  <c:v>1.3508</c:v>
                </c:pt>
                <c:pt idx="6754">
                  <c:v>1.351</c:v>
                </c:pt>
                <c:pt idx="6755">
                  <c:v>1.3512</c:v>
                </c:pt>
                <c:pt idx="6756">
                  <c:v>1.3513999999999975</c:v>
                </c:pt>
                <c:pt idx="6757">
                  <c:v>1.3515999999999972</c:v>
                </c:pt>
                <c:pt idx="6758">
                  <c:v>1.3517999999999972</c:v>
                </c:pt>
                <c:pt idx="6759">
                  <c:v>1.3520000000000001</c:v>
                </c:pt>
                <c:pt idx="6760">
                  <c:v>1.3522000000000001</c:v>
                </c:pt>
                <c:pt idx="6761">
                  <c:v>1.3524</c:v>
                </c:pt>
                <c:pt idx="6762">
                  <c:v>1.3526</c:v>
                </c:pt>
                <c:pt idx="6763">
                  <c:v>1.3528</c:v>
                </c:pt>
                <c:pt idx="6764">
                  <c:v>1.353</c:v>
                </c:pt>
                <c:pt idx="6765">
                  <c:v>1.3532</c:v>
                </c:pt>
                <c:pt idx="6766">
                  <c:v>1.3533999999999975</c:v>
                </c:pt>
                <c:pt idx="6767">
                  <c:v>1.3535999999999972</c:v>
                </c:pt>
                <c:pt idx="6768">
                  <c:v>1.3537999999999972</c:v>
                </c:pt>
                <c:pt idx="6769">
                  <c:v>1.3540000000000001</c:v>
                </c:pt>
                <c:pt idx="6770">
                  <c:v>1.3542000000000001</c:v>
                </c:pt>
                <c:pt idx="6771">
                  <c:v>1.3544</c:v>
                </c:pt>
                <c:pt idx="6772">
                  <c:v>1.3546</c:v>
                </c:pt>
                <c:pt idx="6773">
                  <c:v>1.3548</c:v>
                </c:pt>
                <c:pt idx="6774">
                  <c:v>1.355</c:v>
                </c:pt>
                <c:pt idx="6775">
                  <c:v>1.3552</c:v>
                </c:pt>
                <c:pt idx="6776">
                  <c:v>1.3553999999999975</c:v>
                </c:pt>
                <c:pt idx="6777">
                  <c:v>1.3555999999999973</c:v>
                </c:pt>
                <c:pt idx="6778">
                  <c:v>1.3557999999999972</c:v>
                </c:pt>
                <c:pt idx="6779">
                  <c:v>1.3560000000000001</c:v>
                </c:pt>
                <c:pt idx="6780">
                  <c:v>1.3562000000000001</c:v>
                </c:pt>
                <c:pt idx="6781">
                  <c:v>1.3564000000000001</c:v>
                </c:pt>
                <c:pt idx="6782">
                  <c:v>1.3566</c:v>
                </c:pt>
                <c:pt idx="6783">
                  <c:v>1.3568</c:v>
                </c:pt>
                <c:pt idx="6784">
                  <c:v>1.357</c:v>
                </c:pt>
                <c:pt idx="6785">
                  <c:v>1.3572</c:v>
                </c:pt>
                <c:pt idx="6786">
                  <c:v>1.3573999999999975</c:v>
                </c:pt>
                <c:pt idx="6787">
                  <c:v>1.3575999999999973</c:v>
                </c:pt>
                <c:pt idx="6788">
                  <c:v>1.3577999999999972</c:v>
                </c:pt>
                <c:pt idx="6789">
                  <c:v>1.3580000000000001</c:v>
                </c:pt>
                <c:pt idx="6790">
                  <c:v>1.3582000000000001</c:v>
                </c:pt>
                <c:pt idx="6791">
                  <c:v>1.3584000000000001</c:v>
                </c:pt>
                <c:pt idx="6792">
                  <c:v>1.3586</c:v>
                </c:pt>
                <c:pt idx="6793">
                  <c:v>1.3588</c:v>
                </c:pt>
                <c:pt idx="6794">
                  <c:v>1.359</c:v>
                </c:pt>
                <c:pt idx="6795">
                  <c:v>1.3592</c:v>
                </c:pt>
                <c:pt idx="6796">
                  <c:v>1.3593999999999975</c:v>
                </c:pt>
                <c:pt idx="6797">
                  <c:v>1.3595999999999973</c:v>
                </c:pt>
                <c:pt idx="6798">
                  <c:v>1.3597999999999972</c:v>
                </c:pt>
                <c:pt idx="6799">
                  <c:v>1.36</c:v>
                </c:pt>
                <c:pt idx="6800">
                  <c:v>1.3602000000000001</c:v>
                </c:pt>
                <c:pt idx="6801">
                  <c:v>1.3604000000000001</c:v>
                </c:pt>
                <c:pt idx="6802">
                  <c:v>1.3606</c:v>
                </c:pt>
                <c:pt idx="6803">
                  <c:v>1.3608</c:v>
                </c:pt>
                <c:pt idx="6804">
                  <c:v>1.361</c:v>
                </c:pt>
                <c:pt idx="6805">
                  <c:v>1.3612</c:v>
                </c:pt>
                <c:pt idx="6806">
                  <c:v>1.3613999999999975</c:v>
                </c:pt>
                <c:pt idx="6807">
                  <c:v>1.3615999999999973</c:v>
                </c:pt>
                <c:pt idx="6808">
                  <c:v>1.3617999999999972</c:v>
                </c:pt>
                <c:pt idx="6809">
                  <c:v>1.3620000000000001</c:v>
                </c:pt>
                <c:pt idx="6810">
                  <c:v>1.3622000000000001</c:v>
                </c:pt>
                <c:pt idx="6811">
                  <c:v>1.3624000000000001</c:v>
                </c:pt>
                <c:pt idx="6812">
                  <c:v>1.3626</c:v>
                </c:pt>
                <c:pt idx="6813">
                  <c:v>1.3628</c:v>
                </c:pt>
                <c:pt idx="6814">
                  <c:v>1.363</c:v>
                </c:pt>
                <c:pt idx="6815">
                  <c:v>1.3632</c:v>
                </c:pt>
                <c:pt idx="6816">
                  <c:v>1.3633999999999975</c:v>
                </c:pt>
                <c:pt idx="6817">
                  <c:v>1.3635999999999973</c:v>
                </c:pt>
                <c:pt idx="6818">
                  <c:v>1.3637999999999972</c:v>
                </c:pt>
                <c:pt idx="6819">
                  <c:v>1.3640000000000001</c:v>
                </c:pt>
                <c:pt idx="6820">
                  <c:v>1.3642000000000001</c:v>
                </c:pt>
                <c:pt idx="6821">
                  <c:v>1.3644000000000001</c:v>
                </c:pt>
                <c:pt idx="6822">
                  <c:v>1.3646</c:v>
                </c:pt>
                <c:pt idx="6823">
                  <c:v>1.3648</c:v>
                </c:pt>
                <c:pt idx="6824">
                  <c:v>1.365</c:v>
                </c:pt>
                <c:pt idx="6825">
                  <c:v>1.3652</c:v>
                </c:pt>
                <c:pt idx="6826">
                  <c:v>1.3653999999999975</c:v>
                </c:pt>
                <c:pt idx="6827">
                  <c:v>1.3655999999999973</c:v>
                </c:pt>
                <c:pt idx="6828">
                  <c:v>1.3657999999999972</c:v>
                </c:pt>
                <c:pt idx="6829">
                  <c:v>1.3660000000000001</c:v>
                </c:pt>
                <c:pt idx="6830">
                  <c:v>1.3662000000000001</c:v>
                </c:pt>
                <c:pt idx="6831">
                  <c:v>1.3664000000000001</c:v>
                </c:pt>
                <c:pt idx="6832">
                  <c:v>1.3666</c:v>
                </c:pt>
                <c:pt idx="6833">
                  <c:v>1.3668</c:v>
                </c:pt>
                <c:pt idx="6834">
                  <c:v>1.367</c:v>
                </c:pt>
                <c:pt idx="6835">
                  <c:v>1.3672</c:v>
                </c:pt>
                <c:pt idx="6836">
                  <c:v>1.3673999999999975</c:v>
                </c:pt>
                <c:pt idx="6837">
                  <c:v>1.3675999999999975</c:v>
                </c:pt>
                <c:pt idx="6838">
                  <c:v>1.3677999999999972</c:v>
                </c:pt>
                <c:pt idx="6839">
                  <c:v>1.3680000000000001</c:v>
                </c:pt>
                <c:pt idx="6840">
                  <c:v>1.3682000000000001</c:v>
                </c:pt>
                <c:pt idx="6841">
                  <c:v>1.3684000000000001</c:v>
                </c:pt>
                <c:pt idx="6842">
                  <c:v>1.3686</c:v>
                </c:pt>
                <c:pt idx="6843">
                  <c:v>1.3688</c:v>
                </c:pt>
                <c:pt idx="6844">
                  <c:v>1.369</c:v>
                </c:pt>
                <c:pt idx="6845">
                  <c:v>1.3692</c:v>
                </c:pt>
                <c:pt idx="6846">
                  <c:v>1.3694</c:v>
                </c:pt>
                <c:pt idx="6847">
                  <c:v>1.3695999999999975</c:v>
                </c:pt>
                <c:pt idx="6848">
                  <c:v>1.3697999999999972</c:v>
                </c:pt>
                <c:pt idx="6849">
                  <c:v>1.37</c:v>
                </c:pt>
                <c:pt idx="6850">
                  <c:v>1.3702000000000001</c:v>
                </c:pt>
                <c:pt idx="6851">
                  <c:v>1.3704000000000001</c:v>
                </c:pt>
                <c:pt idx="6852">
                  <c:v>1.3706</c:v>
                </c:pt>
                <c:pt idx="6853">
                  <c:v>1.3708</c:v>
                </c:pt>
                <c:pt idx="6854">
                  <c:v>1.371</c:v>
                </c:pt>
                <c:pt idx="6855">
                  <c:v>1.3712</c:v>
                </c:pt>
                <c:pt idx="6856">
                  <c:v>1.3714</c:v>
                </c:pt>
                <c:pt idx="6857">
                  <c:v>1.3715999999999975</c:v>
                </c:pt>
                <c:pt idx="6858">
                  <c:v>1.3717999999999972</c:v>
                </c:pt>
                <c:pt idx="6859">
                  <c:v>1.3720000000000001</c:v>
                </c:pt>
                <c:pt idx="6860">
                  <c:v>1.3722000000000001</c:v>
                </c:pt>
                <c:pt idx="6861">
                  <c:v>1.3724000000000001</c:v>
                </c:pt>
                <c:pt idx="6862">
                  <c:v>1.3726</c:v>
                </c:pt>
                <c:pt idx="6863">
                  <c:v>1.3728</c:v>
                </c:pt>
                <c:pt idx="6864">
                  <c:v>1.373</c:v>
                </c:pt>
                <c:pt idx="6865">
                  <c:v>1.3732</c:v>
                </c:pt>
                <c:pt idx="6866">
                  <c:v>1.3734</c:v>
                </c:pt>
                <c:pt idx="6867">
                  <c:v>1.3735999999999975</c:v>
                </c:pt>
                <c:pt idx="6868">
                  <c:v>1.3737999999999972</c:v>
                </c:pt>
                <c:pt idx="6869">
                  <c:v>1.3740000000000001</c:v>
                </c:pt>
                <c:pt idx="6870">
                  <c:v>1.3742000000000001</c:v>
                </c:pt>
                <c:pt idx="6871">
                  <c:v>1.3744000000000001</c:v>
                </c:pt>
                <c:pt idx="6872">
                  <c:v>1.3746</c:v>
                </c:pt>
                <c:pt idx="6873">
                  <c:v>1.3748</c:v>
                </c:pt>
                <c:pt idx="6874">
                  <c:v>1.375</c:v>
                </c:pt>
                <c:pt idx="6875">
                  <c:v>1.3752</c:v>
                </c:pt>
                <c:pt idx="6876">
                  <c:v>1.3754</c:v>
                </c:pt>
                <c:pt idx="6877">
                  <c:v>1.3755999999999975</c:v>
                </c:pt>
                <c:pt idx="6878">
                  <c:v>1.3757999999999972</c:v>
                </c:pt>
                <c:pt idx="6879">
                  <c:v>1.3759999999999972</c:v>
                </c:pt>
                <c:pt idx="6880">
                  <c:v>1.3762000000000001</c:v>
                </c:pt>
                <c:pt idx="6881">
                  <c:v>1.3764000000000001</c:v>
                </c:pt>
                <c:pt idx="6882">
                  <c:v>1.3766</c:v>
                </c:pt>
                <c:pt idx="6883">
                  <c:v>1.3768</c:v>
                </c:pt>
                <c:pt idx="6884">
                  <c:v>1.377</c:v>
                </c:pt>
                <c:pt idx="6885">
                  <c:v>1.3772</c:v>
                </c:pt>
                <c:pt idx="6886">
                  <c:v>1.3774</c:v>
                </c:pt>
                <c:pt idx="6887">
                  <c:v>1.3775999999999975</c:v>
                </c:pt>
                <c:pt idx="6888">
                  <c:v>1.3777999999999972</c:v>
                </c:pt>
                <c:pt idx="6889">
                  <c:v>1.3779999999999972</c:v>
                </c:pt>
                <c:pt idx="6890">
                  <c:v>1.3782000000000001</c:v>
                </c:pt>
                <c:pt idx="6891">
                  <c:v>1.3784000000000001</c:v>
                </c:pt>
                <c:pt idx="6892">
                  <c:v>1.3786</c:v>
                </c:pt>
                <c:pt idx="6893">
                  <c:v>1.3788</c:v>
                </c:pt>
                <c:pt idx="6894">
                  <c:v>1.379</c:v>
                </c:pt>
                <c:pt idx="6895">
                  <c:v>1.3792</c:v>
                </c:pt>
                <c:pt idx="6896">
                  <c:v>1.3794</c:v>
                </c:pt>
                <c:pt idx="6897">
                  <c:v>1.3795999999999975</c:v>
                </c:pt>
                <c:pt idx="6898">
                  <c:v>1.3797999999999973</c:v>
                </c:pt>
                <c:pt idx="6899">
                  <c:v>1.3800000000000001</c:v>
                </c:pt>
                <c:pt idx="6900">
                  <c:v>1.3802000000000001</c:v>
                </c:pt>
                <c:pt idx="6901">
                  <c:v>1.3804000000000001</c:v>
                </c:pt>
                <c:pt idx="6902">
                  <c:v>1.3806</c:v>
                </c:pt>
                <c:pt idx="6903">
                  <c:v>1.3808</c:v>
                </c:pt>
                <c:pt idx="6904">
                  <c:v>1.381</c:v>
                </c:pt>
                <c:pt idx="6905">
                  <c:v>1.3812</c:v>
                </c:pt>
                <c:pt idx="6906">
                  <c:v>1.3814</c:v>
                </c:pt>
                <c:pt idx="6907">
                  <c:v>1.3815999999999975</c:v>
                </c:pt>
                <c:pt idx="6908">
                  <c:v>1.3817999999999973</c:v>
                </c:pt>
                <c:pt idx="6909">
                  <c:v>1.3819999999999972</c:v>
                </c:pt>
                <c:pt idx="6910">
                  <c:v>1.3822000000000001</c:v>
                </c:pt>
                <c:pt idx="6911">
                  <c:v>1.3824000000000001</c:v>
                </c:pt>
                <c:pt idx="6912">
                  <c:v>1.3826000000000001</c:v>
                </c:pt>
                <c:pt idx="6913">
                  <c:v>1.3828</c:v>
                </c:pt>
                <c:pt idx="6914">
                  <c:v>1.383</c:v>
                </c:pt>
                <c:pt idx="6915">
                  <c:v>1.3832</c:v>
                </c:pt>
                <c:pt idx="6916">
                  <c:v>1.3834</c:v>
                </c:pt>
                <c:pt idx="6917">
                  <c:v>1.3835999999999975</c:v>
                </c:pt>
                <c:pt idx="6918">
                  <c:v>1.3837999999999973</c:v>
                </c:pt>
                <c:pt idx="6919">
                  <c:v>1.3839999999999972</c:v>
                </c:pt>
                <c:pt idx="6920">
                  <c:v>1.3842000000000001</c:v>
                </c:pt>
                <c:pt idx="6921">
                  <c:v>1.3844000000000001</c:v>
                </c:pt>
                <c:pt idx="6922">
                  <c:v>1.3846000000000001</c:v>
                </c:pt>
                <c:pt idx="6923">
                  <c:v>1.3848</c:v>
                </c:pt>
                <c:pt idx="6924">
                  <c:v>1.385</c:v>
                </c:pt>
                <c:pt idx="6925">
                  <c:v>1.3852</c:v>
                </c:pt>
                <c:pt idx="6926">
                  <c:v>1.3854</c:v>
                </c:pt>
                <c:pt idx="6927">
                  <c:v>1.3855999999999975</c:v>
                </c:pt>
                <c:pt idx="6928">
                  <c:v>1.3857999999999973</c:v>
                </c:pt>
                <c:pt idx="6929">
                  <c:v>1.3859999999999972</c:v>
                </c:pt>
                <c:pt idx="6930">
                  <c:v>1.3862000000000001</c:v>
                </c:pt>
                <c:pt idx="6931">
                  <c:v>1.3864000000000001</c:v>
                </c:pt>
                <c:pt idx="6932">
                  <c:v>1.3866000000000001</c:v>
                </c:pt>
                <c:pt idx="6933">
                  <c:v>1.3868</c:v>
                </c:pt>
                <c:pt idx="6934">
                  <c:v>1.387</c:v>
                </c:pt>
                <c:pt idx="6935">
                  <c:v>1.3872</c:v>
                </c:pt>
                <c:pt idx="6936">
                  <c:v>1.3874</c:v>
                </c:pt>
                <c:pt idx="6937">
                  <c:v>1.3875999999999975</c:v>
                </c:pt>
                <c:pt idx="6938">
                  <c:v>1.3877999999999973</c:v>
                </c:pt>
                <c:pt idx="6939">
                  <c:v>1.3879999999999972</c:v>
                </c:pt>
                <c:pt idx="6940">
                  <c:v>1.3882000000000001</c:v>
                </c:pt>
                <c:pt idx="6941">
                  <c:v>1.3884000000000001</c:v>
                </c:pt>
                <c:pt idx="6942">
                  <c:v>1.3886000000000001</c:v>
                </c:pt>
                <c:pt idx="6943">
                  <c:v>1.3888</c:v>
                </c:pt>
                <c:pt idx="6944">
                  <c:v>1.389</c:v>
                </c:pt>
                <c:pt idx="6945">
                  <c:v>1.3892</c:v>
                </c:pt>
                <c:pt idx="6946">
                  <c:v>1.3894</c:v>
                </c:pt>
                <c:pt idx="6947">
                  <c:v>1.3895999999999975</c:v>
                </c:pt>
                <c:pt idx="6948">
                  <c:v>1.3897999999999973</c:v>
                </c:pt>
                <c:pt idx="6949">
                  <c:v>1.3900000000000001</c:v>
                </c:pt>
                <c:pt idx="6950">
                  <c:v>1.3902000000000001</c:v>
                </c:pt>
                <c:pt idx="6951">
                  <c:v>1.3904000000000001</c:v>
                </c:pt>
                <c:pt idx="6952">
                  <c:v>1.3906000000000001</c:v>
                </c:pt>
                <c:pt idx="6953">
                  <c:v>1.3908</c:v>
                </c:pt>
                <c:pt idx="6954">
                  <c:v>1.391</c:v>
                </c:pt>
                <c:pt idx="6955">
                  <c:v>1.3912</c:v>
                </c:pt>
                <c:pt idx="6956">
                  <c:v>1.3914</c:v>
                </c:pt>
                <c:pt idx="6957">
                  <c:v>1.3915999999999975</c:v>
                </c:pt>
                <c:pt idx="6958">
                  <c:v>1.3917999999999973</c:v>
                </c:pt>
                <c:pt idx="6959">
                  <c:v>1.3919999999999972</c:v>
                </c:pt>
                <c:pt idx="6960">
                  <c:v>1.3922000000000001</c:v>
                </c:pt>
                <c:pt idx="6961">
                  <c:v>1.3924000000000001</c:v>
                </c:pt>
                <c:pt idx="6962">
                  <c:v>1.3926000000000001</c:v>
                </c:pt>
                <c:pt idx="6963">
                  <c:v>1.3928</c:v>
                </c:pt>
                <c:pt idx="6964">
                  <c:v>1.393</c:v>
                </c:pt>
                <c:pt idx="6965">
                  <c:v>1.3932</c:v>
                </c:pt>
                <c:pt idx="6966">
                  <c:v>1.3934</c:v>
                </c:pt>
                <c:pt idx="6967">
                  <c:v>1.3935999999999975</c:v>
                </c:pt>
                <c:pt idx="6968">
                  <c:v>1.3937999999999975</c:v>
                </c:pt>
                <c:pt idx="6969">
                  <c:v>1.3939999999999972</c:v>
                </c:pt>
                <c:pt idx="6970">
                  <c:v>1.3942000000000001</c:v>
                </c:pt>
                <c:pt idx="6971">
                  <c:v>1.3944000000000001</c:v>
                </c:pt>
                <c:pt idx="6972">
                  <c:v>1.3946000000000001</c:v>
                </c:pt>
                <c:pt idx="6973">
                  <c:v>1.3948</c:v>
                </c:pt>
                <c:pt idx="6974">
                  <c:v>1.395</c:v>
                </c:pt>
                <c:pt idx="6975">
                  <c:v>1.3952</c:v>
                </c:pt>
                <c:pt idx="6976">
                  <c:v>1.3954</c:v>
                </c:pt>
                <c:pt idx="6977">
                  <c:v>1.3956</c:v>
                </c:pt>
                <c:pt idx="6978">
                  <c:v>1.3957999999999975</c:v>
                </c:pt>
                <c:pt idx="6979">
                  <c:v>1.3959999999999972</c:v>
                </c:pt>
                <c:pt idx="6980">
                  <c:v>1.3962000000000001</c:v>
                </c:pt>
                <c:pt idx="6981">
                  <c:v>1.3964000000000001</c:v>
                </c:pt>
                <c:pt idx="6982">
                  <c:v>1.3966000000000001</c:v>
                </c:pt>
                <c:pt idx="6983">
                  <c:v>1.3968</c:v>
                </c:pt>
                <c:pt idx="6984">
                  <c:v>1.397</c:v>
                </c:pt>
                <c:pt idx="6985">
                  <c:v>1.3972</c:v>
                </c:pt>
                <c:pt idx="6986">
                  <c:v>1.3974</c:v>
                </c:pt>
                <c:pt idx="6987">
                  <c:v>1.3976</c:v>
                </c:pt>
                <c:pt idx="6988">
                  <c:v>1.3977999999999975</c:v>
                </c:pt>
                <c:pt idx="6989">
                  <c:v>1.3979999999999972</c:v>
                </c:pt>
                <c:pt idx="6990">
                  <c:v>1.3982000000000001</c:v>
                </c:pt>
                <c:pt idx="6991">
                  <c:v>1.3984000000000001</c:v>
                </c:pt>
                <c:pt idx="6992">
                  <c:v>1.3986000000000001</c:v>
                </c:pt>
                <c:pt idx="6993">
                  <c:v>1.3988</c:v>
                </c:pt>
                <c:pt idx="6994">
                  <c:v>1.399</c:v>
                </c:pt>
                <c:pt idx="6995">
                  <c:v>1.3992</c:v>
                </c:pt>
                <c:pt idx="6996">
                  <c:v>1.3994</c:v>
                </c:pt>
                <c:pt idx="6997">
                  <c:v>1.3996</c:v>
                </c:pt>
                <c:pt idx="6998">
                  <c:v>1.3997999999999975</c:v>
                </c:pt>
                <c:pt idx="6999">
                  <c:v>1.4</c:v>
                </c:pt>
                <c:pt idx="7000">
                  <c:v>1.4001999999999972</c:v>
                </c:pt>
                <c:pt idx="7001">
                  <c:v>1.4003999999999972</c:v>
                </c:pt>
                <c:pt idx="7002">
                  <c:v>1.4005999999999972</c:v>
                </c:pt>
                <c:pt idx="7003">
                  <c:v>1.4007999999999969</c:v>
                </c:pt>
                <c:pt idx="7004">
                  <c:v>1.4009999999999967</c:v>
                </c:pt>
                <c:pt idx="7005">
                  <c:v>1.401199999999996</c:v>
                </c:pt>
                <c:pt idx="7006">
                  <c:v>1.4013999999999958</c:v>
                </c:pt>
                <c:pt idx="7007">
                  <c:v>1.4015999999999953</c:v>
                </c:pt>
                <c:pt idx="7008">
                  <c:v>1.4017999999999951</c:v>
                </c:pt>
                <c:pt idx="7009">
                  <c:v>1.4019999999999946</c:v>
                </c:pt>
                <c:pt idx="7010">
                  <c:v>1.4021999999999972</c:v>
                </c:pt>
                <c:pt idx="7011">
                  <c:v>1.4023999999999972</c:v>
                </c:pt>
                <c:pt idx="7012">
                  <c:v>1.4025999999999972</c:v>
                </c:pt>
                <c:pt idx="7013">
                  <c:v>1.4027999999999969</c:v>
                </c:pt>
                <c:pt idx="7014">
                  <c:v>1.4029999999999967</c:v>
                </c:pt>
                <c:pt idx="7015">
                  <c:v>1.403199999999996</c:v>
                </c:pt>
                <c:pt idx="7016">
                  <c:v>1.4033999999999958</c:v>
                </c:pt>
                <c:pt idx="7017">
                  <c:v>1.4035999999999953</c:v>
                </c:pt>
                <c:pt idx="7018">
                  <c:v>1.4037999999999951</c:v>
                </c:pt>
                <c:pt idx="7019">
                  <c:v>1.4039999999999946</c:v>
                </c:pt>
                <c:pt idx="7020">
                  <c:v>1.4041999999999972</c:v>
                </c:pt>
                <c:pt idx="7021">
                  <c:v>1.4043999999999972</c:v>
                </c:pt>
                <c:pt idx="7022">
                  <c:v>1.4045999999999972</c:v>
                </c:pt>
                <c:pt idx="7023">
                  <c:v>1.4047999999999969</c:v>
                </c:pt>
                <c:pt idx="7024">
                  <c:v>1.4049999999999967</c:v>
                </c:pt>
                <c:pt idx="7025">
                  <c:v>1.405199999999996</c:v>
                </c:pt>
                <c:pt idx="7026">
                  <c:v>1.4053999999999958</c:v>
                </c:pt>
                <c:pt idx="7027">
                  <c:v>1.4055999999999953</c:v>
                </c:pt>
                <c:pt idx="7028">
                  <c:v>1.4057999999999951</c:v>
                </c:pt>
                <c:pt idx="7029">
                  <c:v>1.4059999999999946</c:v>
                </c:pt>
                <c:pt idx="7030">
                  <c:v>1.4061999999999972</c:v>
                </c:pt>
                <c:pt idx="7031">
                  <c:v>1.4063999999999972</c:v>
                </c:pt>
                <c:pt idx="7032">
                  <c:v>1.4065999999999972</c:v>
                </c:pt>
                <c:pt idx="7033">
                  <c:v>1.4067999999999969</c:v>
                </c:pt>
                <c:pt idx="7034">
                  <c:v>1.4069999999999967</c:v>
                </c:pt>
                <c:pt idx="7035">
                  <c:v>1.407199999999996</c:v>
                </c:pt>
                <c:pt idx="7036">
                  <c:v>1.4073999999999958</c:v>
                </c:pt>
                <c:pt idx="7037">
                  <c:v>1.4075999999999953</c:v>
                </c:pt>
                <c:pt idx="7038">
                  <c:v>1.4077999999999951</c:v>
                </c:pt>
                <c:pt idx="7039">
                  <c:v>1.4079999999999946</c:v>
                </c:pt>
                <c:pt idx="7040">
                  <c:v>1.4081999999999972</c:v>
                </c:pt>
                <c:pt idx="7041">
                  <c:v>1.4083999999999972</c:v>
                </c:pt>
                <c:pt idx="7042">
                  <c:v>1.4085999999999972</c:v>
                </c:pt>
                <c:pt idx="7043">
                  <c:v>1.4087999999999969</c:v>
                </c:pt>
                <c:pt idx="7044">
                  <c:v>1.4089999999999967</c:v>
                </c:pt>
                <c:pt idx="7045">
                  <c:v>1.409199999999996</c:v>
                </c:pt>
                <c:pt idx="7046">
                  <c:v>1.4093999999999958</c:v>
                </c:pt>
                <c:pt idx="7047">
                  <c:v>1.4095999999999953</c:v>
                </c:pt>
                <c:pt idx="7048">
                  <c:v>1.4097999999999951</c:v>
                </c:pt>
                <c:pt idx="7049">
                  <c:v>1.41</c:v>
                </c:pt>
                <c:pt idx="7050">
                  <c:v>1.4101999999999972</c:v>
                </c:pt>
                <c:pt idx="7051">
                  <c:v>1.4103999999999972</c:v>
                </c:pt>
                <c:pt idx="7052">
                  <c:v>1.4105999999999972</c:v>
                </c:pt>
                <c:pt idx="7053">
                  <c:v>1.4107999999999969</c:v>
                </c:pt>
                <c:pt idx="7054">
                  <c:v>1.4109999999999967</c:v>
                </c:pt>
                <c:pt idx="7055">
                  <c:v>1.411199999999996</c:v>
                </c:pt>
                <c:pt idx="7056">
                  <c:v>1.4113999999999958</c:v>
                </c:pt>
                <c:pt idx="7057">
                  <c:v>1.4115999999999953</c:v>
                </c:pt>
                <c:pt idx="7058">
                  <c:v>1.4117999999999951</c:v>
                </c:pt>
                <c:pt idx="7059">
                  <c:v>1.4119999999999946</c:v>
                </c:pt>
                <c:pt idx="7060">
                  <c:v>1.4121999999999972</c:v>
                </c:pt>
                <c:pt idx="7061">
                  <c:v>1.4123999999999972</c:v>
                </c:pt>
                <c:pt idx="7062">
                  <c:v>1.4125999999999972</c:v>
                </c:pt>
                <c:pt idx="7063">
                  <c:v>1.4127999999999969</c:v>
                </c:pt>
                <c:pt idx="7064">
                  <c:v>1.4129999999999967</c:v>
                </c:pt>
                <c:pt idx="7065">
                  <c:v>1.413199999999996</c:v>
                </c:pt>
                <c:pt idx="7066">
                  <c:v>1.4133999999999958</c:v>
                </c:pt>
                <c:pt idx="7067">
                  <c:v>1.4135999999999953</c:v>
                </c:pt>
                <c:pt idx="7068">
                  <c:v>1.4137999999999951</c:v>
                </c:pt>
                <c:pt idx="7069">
                  <c:v>1.4139999999999946</c:v>
                </c:pt>
                <c:pt idx="7070">
                  <c:v>1.4141999999999972</c:v>
                </c:pt>
                <c:pt idx="7071">
                  <c:v>1.4143999999999972</c:v>
                </c:pt>
                <c:pt idx="7072">
                  <c:v>1.4145999999999972</c:v>
                </c:pt>
                <c:pt idx="7073">
                  <c:v>1.4147999999999969</c:v>
                </c:pt>
                <c:pt idx="7074">
                  <c:v>1.4149999999999967</c:v>
                </c:pt>
                <c:pt idx="7075">
                  <c:v>1.415199999999996</c:v>
                </c:pt>
                <c:pt idx="7076">
                  <c:v>1.4153999999999958</c:v>
                </c:pt>
                <c:pt idx="7077">
                  <c:v>1.4155999999999955</c:v>
                </c:pt>
                <c:pt idx="7078">
                  <c:v>1.4157999999999951</c:v>
                </c:pt>
                <c:pt idx="7079">
                  <c:v>1.4159999999999948</c:v>
                </c:pt>
                <c:pt idx="7080">
                  <c:v>1.4161999999999972</c:v>
                </c:pt>
                <c:pt idx="7081">
                  <c:v>1.4163999999999972</c:v>
                </c:pt>
                <c:pt idx="7082">
                  <c:v>1.4165999999999972</c:v>
                </c:pt>
                <c:pt idx="7083">
                  <c:v>1.416799999999997</c:v>
                </c:pt>
                <c:pt idx="7084">
                  <c:v>1.4169999999999969</c:v>
                </c:pt>
                <c:pt idx="7085">
                  <c:v>1.4171999999999962</c:v>
                </c:pt>
                <c:pt idx="7086">
                  <c:v>1.417399999999996</c:v>
                </c:pt>
                <c:pt idx="7087">
                  <c:v>1.4175999999999955</c:v>
                </c:pt>
                <c:pt idx="7088">
                  <c:v>1.4177999999999951</c:v>
                </c:pt>
                <c:pt idx="7089">
                  <c:v>1.417999999999995</c:v>
                </c:pt>
                <c:pt idx="7090">
                  <c:v>1.4181999999999972</c:v>
                </c:pt>
                <c:pt idx="7091">
                  <c:v>1.4183999999999974</c:v>
                </c:pt>
                <c:pt idx="7092">
                  <c:v>1.4185999999999972</c:v>
                </c:pt>
                <c:pt idx="7093">
                  <c:v>1.4187999999999972</c:v>
                </c:pt>
                <c:pt idx="7094">
                  <c:v>1.4189999999999969</c:v>
                </c:pt>
                <c:pt idx="7095">
                  <c:v>1.4191999999999967</c:v>
                </c:pt>
                <c:pt idx="7096">
                  <c:v>1.419399999999996</c:v>
                </c:pt>
                <c:pt idx="7097">
                  <c:v>1.4195999999999958</c:v>
                </c:pt>
                <c:pt idx="7098">
                  <c:v>1.4197999999999953</c:v>
                </c:pt>
                <c:pt idx="7099">
                  <c:v>1.42</c:v>
                </c:pt>
                <c:pt idx="7100">
                  <c:v>1.4201999999999972</c:v>
                </c:pt>
                <c:pt idx="7101">
                  <c:v>1.4203999999999974</c:v>
                </c:pt>
                <c:pt idx="7102">
                  <c:v>1.4205999999999972</c:v>
                </c:pt>
                <c:pt idx="7103">
                  <c:v>1.4207999999999972</c:v>
                </c:pt>
                <c:pt idx="7104">
                  <c:v>1.4209999999999969</c:v>
                </c:pt>
                <c:pt idx="7105">
                  <c:v>1.4211999999999967</c:v>
                </c:pt>
                <c:pt idx="7106">
                  <c:v>1.421399999999996</c:v>
                </c:pt>
                <c:pt idx="7107">
                  <c:v>1.4215999999999958</c:v>
                </c:pt>
                <c:pt idx="7108">
                  <c:v>1.4217999999999953</c:v>
                </c:pt>
                <c:pt idx="7109">
                  <c:v>1.421999999999995</c:v>
                </c:pt>
                <c:pt idx="7110">
                  <c:v>1.4221999999999972</c:v>
                </c:pt>
                <c:pt idx="7111">
                  <c:v>1.4223999999999974</c:v>
                </c:pt>
                <c:pt idx="7112">
                  <c:v>1.4225999999999972</c:v>
                </c:pt>
                <c:pt idx="7113">
                  <c:v>1.4227999999999972</c:v>
                </c:pt>
                <c:pt idx="7114">
                  <c:v>1.4229999999999969</c:v>
                </c:pt>
                <c:pt idx="7115">
                  <c:v>1.4231999999999967</c:v>
                </c:pt>
                <c:pt idx="7116">
                  <c:v>1.423399999999996</c:v>
                </c:pt>
                <c:pt idx="7117">
                  <c:v>1.4235999999999958</c:v>
                </c:pt>
                <c:pt idx="7118">
                  <c:v>1.4237999999999953</c:v>
                </c:pt>
                <c:pt idx="7119">
                  <c:v>1.423999999999995</c:v>
                </c:pt>
                <c:pt idx="7120">
                  <c:v>1.4241999999999972</c:v>
                </c:pt>
                <c:pt idx="7121">
                  <c:v>1.4243999999999974</c:v>
                </c:pt>
                <c:pt idx="7122">
                  <c:v>1.4245999999999972</c:v>
                </c:pt>
                <c:pt idx="7123">
                  <c:v>1.4247999999999972</c:v>
                </c:pt>
                <c:pt idx="7124">
                  <c:v>1.4249999999999969</c:v>
                </c:pt>
                <c:pt idx="7125">
                  <c:v>1.4251999999999967</c:v>
                </c:pt>
                <c:pt idx="7126">
                  <c:v>1.425399999999996</c:v>
                </c:pt>
                <c:pt idx="7127">
                  <c:v>1.4255999999999958</c:v>
                </c:pt>
                <c:pt idx="7128">
                  <c:v>1.4257999999999953</c:v>
                </c:pt>
                <c:pt idx="7129">
                  <c:v>1.425999999999995</c:v>
                </c:pt>
                <c:pt idx="7130">
                  <c:v>1.4261999999999972</c:v>
                </c:pt>
                <c:pt idx="7131">
                  <c:v>1.4263999999999972</c:v>
                </c:pt>
                <c:pt idx="7132">
                  <c:v>1.4265999999999972</c:v>
                </c:pt>
                <c:pt idx="7133">
                  <c:v>1.4267999999999972</c:v>
                </c:pt>
                <c:pt idx="7134">
                  <c:v>1.4269999999999969</c:v>
                </c:pt>
                <c:pt idx="7135">
                  <c:v>1.4271999999999967</c:v>
                </c:pt>
                <c:pt idx="7136">
                  <c:v>1.427399999999996</c:v>
                </c:pt>
                <c:pt idx="7137">
                  <c:v>1.4275999999999958</c:v>
                </c:pt>
                <c:pt idx="7138">
                  <c:v>1.4277999999999953</c:v>
                </c:pt>
                <c:pt idx="7139">
                  <c:v>1.4279999999999951</c:v>
                </c:pt>
                <c:pt idx="7140">
                  <c:v>1.4281999999999972</c:v>
                </c:pt>
                <c:pt idx="7141">
                  <c:v>1.4283999999999972</c:v>
                </c:pt>
                <c:pt idx="7142">
                  <c:v>1.4285999999999972</c:v>
                </c:pt>
                <c:pt idx="7143">
                  <c:v>1.4287999999999972</c:v>
                </c:pt>
                <c:pt idx="7144">
                  <c:v>1.4289999999999969</c:v>
                </c:pt>
                <c:pt idx="7145">
                  <c:v>1.4291999999999967</c:v>
                </c:pt>
                <c:pt idx="7146">
                  <c:v>1.429399999999996</c:v>
                </c:pt>
                <c:pt idx="7147">
                  <c:v>1.4295999999999958</c:v>
                </c:pt>
                <c:pt idx="7148">
                  <c:v>1.4297999999999953</c:v>
                </c:pt>
                <c:pt idx="7149">
                  <c:v>1.43</c:v>
                </c:pt>
                <c:pt idx="7150">
                  <c:v>1.4301999999999973</c:v>
                </c:pt>
                <c:pt idx="7151">
                  <c:v>1.4303999999999972</c:v>
                </c:pt>
                <c:pt idx="7152">
                  <c:v>1.4305999999999972</c:v>
                </c:pt>
                <c:pt idx="7153">
                  <c:v>1.4307999999999972</c:v>
                </c:pt>
                <c:pt idx="7154">
                  <c:v>1.4309999999999969</c:v>
                </c:pt>
                <c:pt idx="7155">
                  <c:v>1.4311999999999967</c:v>
                </c:pt>
                <c:pt idx="7156">
                  <c:v>1.431399999999996</c:v>
                </c:pt>
                <c:pt idx="7157">
                  <c:v>1.4315999999999958</c:v>
                </c:pt>
                <c:pt idx="7158">
                  <c:v>1.4317999999999953</c:v>
                </c:pt>
                <c:pt idx="7159">
                  <c:v>1.4319999999999951</c:v>
                </c:pt>
                <c:pt idx="7160">
                  <c:v>1.4321999999999973</c:v>
                </c:pt>
                <c:pt idx="7161">
                  <c:v>1.4323999999999972</c:v>
                </c:pt>
                <c:pt idx="7162">
                  <c:v>1.4325999999999972</c:v>
                </c:pt>
                <c:pt idx="7163">
                  <c:v>1.4327999999999972</c:v>
                </c:pt>
                <c:pt idx="7164">
                  <c:v>1.4329999999999969</c:v>
                </c:pt>
                <c:pt idx="7165">
                  <c:v>1.4331999999999967</c:v>
                </c:pt>
                <c:pt idx="7166">
                  <c:v>1.433399999999996</c:v>
                </c:pt>
                <c:pt idx="7167">
                  <c:v>1.4335999999999958</c:v>
                </c:pt>
                <c:pt idx="7168">
                  <c:v>1.4337999999999953</c:v>
                </c:pt>
                <c:pt idx="7169">
                  <c:v>1.4339999999999951</c:v>
                </c:pt>
                <c:pt idx="7170">
                  <c:v>1.4341999999999973</c:v>
                </c:pt>
                <c:pt idx="7171">
                  <c:v>1.4343999999999972</c:v>
                </c:pt>
                <c:pt idx="7172">
                  <c:v>1.4345999999999972</c:v>
                </c:pt>
                <c:pt idx="7173">
                  <c:v>1.4347999999999972</c:v>
                </c:pt>
                <c:pt idx="7174">
                  <c:v>1.4349999999999969</c:v>
                </c:pt>
                <c:pt idx="7175">
                  <c:v>1.4351999999999967</c:v>
                </c:pt>
                <c:pt idx="7176">
                  <c:v>1.435399999999996</c:v>
                </c:pt>
                <c:pt idx="7177">
                  <c:v>1.4355999999999958</c:v>
                </c:pt>
                <c:pt idx="7178">
                  <c:v>1.4357999999999953</c:v>
                </c:pt>
                <c:pt idx="7179">
                  <c:v>1.4359999999999951</c:v>
                </c:pt>
                <c:pt idx="7180">
                  <c:v>1.4361999999999973</c:v>
                </c:pt>
                <c:pt idx="7181">
                  <c:v>1.4363999999999972</c:v>
                </c:pt>
                <c:pt idx="7182">
                  <c:v>1.4365999999999972</c:v>
                </c:pt>
                <c:pt idx="7183">
                  <c:v>1.4367999999999972</c:v>
                </c:pt>
                <c:pt idx="7184">
                  <c:v>1.4369999999999969</c:v>
                </c:pt>
                <c:pt idx="7185">
                  <c:v>1.4371999999999967</c:v>
                </c:pt>
                <c:pt idx="7186">
                  <c:v>1.437399999999996</c:v>
                </c:pt>
                <c:pt idx="7187">
                  <c:v>1.4375999999999958</c:v>
                </c:pt>
                <c:pt idx="7188">
                  <c:v>1.4377999999999953</c:v>
                </c:pt>
                <c:pt idx="7189">
                  <c:v>1.4379999999999951</c:v>
                </c:pt>
                <c:pt idx="7190">
                  <c:v>1.4381999999999973</c:v>
                </c:pt>
                <c:pt idx="7191">
                  <c:v>1.4383999999999972</c:v>
                </c:pt>
                <c:pt idx="7192">
                  <c:v>1.4385999999999972</c:v>
                </c:pt>
                <c:pt idx="7193">
                  <c:v>1.4387999999999972</c:v>
                </c:pt>
                <c:pt idx="7194">
                  <c:v>1.4389999999999969</c:v>
                </c:pt>
                <c:pt idx="7195">
                  <c:v>1.4391999999999967</c:v>
                </c:pt>
                <c:pt idx="7196">
                  <c:v>1.439399999999996</c:v>
                </c:pt>
                <c:pt idx="7197">
                  <c:v>1.4395999999999958</c:v>
                </c:pt>
                <c:pt idx="7198">
                  <c:v>1.4397999999999953</c:v>
                </c:pt>
                <c:pt idx="7199">
                  <c:v>1.44</c:v>
                </c:pt>
                <c:pt idx="7200">
                  <c:v>1.4401999999999973</c:v>
                </c:pt>
                <c:pt idx="7201">
                  <c:v>1.4403999999999972</c:v>
                </c:pt>
                <c:pt idx="7202">
                  <c:v>1.4405999999999972</c:v>
                </c:pt>
                <c:pt idx="7203">
                  <c:v>1.4407999999999972</c:v>
                </c:pt>
                <c:pt idx="7204">
                  <c:v>1.4409999999999969</c:v>
                </c:pt>
                <c:pt idx="7205">
                  <c:v>1.4411999999999969</c:v>
                </c:pt>
                <c:pt idx="7206">
                  <c:v>1.4413999999999962</c:v>
                </c:pt>
                <c:pt idx="7207">
                  <c:v>1.441599999999996</c:v>
                </c:pt>
                <c:pt idx="7208">
                  <c:v>1.4417999999999955</c:v>
                </c:pt>
                <c:pt idx="7209">
                  <c:v>1.4419999999999951</c:v>
                </c:pt>
                <c:pt idx="7210">
                  <c:v>1.4421999999999975</c:v>
                </c:pt>
                <c:pt idx="7211">
                  <c:v>1.4423999999999972</c:v>
                </c:pt>
                <c:pt idx="7212">
                  <c:v>1.4425999999999974</c:v>
                </c:pt>
                <c:pt idx="7213">
                  <c:v>1.4427999999999972</c:v>
                </c:pt>
                <c:pt idx="7214">
                  <c:v>1.4429999999999972</c:v>
                </c:pt>
                <c:pt idx="7215">
                  <c:v>1.4431999999999969</c:v>
                </c:pt>
                <c:pt idx="7216">
                  <c:v>1.4433999999999967</c:v>
                </c:pt>
                <c:pt idx="7217">
                  <c:v>1.443599999999996</c:v>
                </c:pt>
                <c:pt idx="7218">
                  <c:v>1.4437999999999958</c:v>
                </c:pt>
                <c:pt idx="7219">
                  <c:v>1.444</c:v>
                </c:pt>
                <c:pt idx="7220">
                  <c:v>1.4441999999999975</c:v>
                </c:pt>
                <c:pt idx="7221">
                  <c:v>1.4443999999999972</c:v>
                </c:pt>
                <c:pt idx="7222">
                  <c:v>1.4445999999999974</c:v>
                </c:pt>
                <c:pt idx="7223">
                  <c:v>1.4447999999999972</c:v>
                </c:pt>
                <c:pt idx="7224">
                  <c:v>1.4449999999999972</c:v>
                </c:pt>
                <c:pt idx="7225">
                  <c:v>1.4451999999999969</c:v>
                </c:pt>
                <c:pt idx="7226">
                  <c:v>1.4453999999999967</c:v>
                </c:pt>
                <c:pt idx="7227">
                  <c:v>1.445599999999996</c:v>
                </c:pt>
                <c:pt idx="7228">
                  <c:v>1.4457999999999958</c:v>
                </c:pt>
                <c:pt idx="7229">
                  <c:v>1.446</c:v>
                </c:pt>
                <c:pt idx="7230">
                  <c:v>1.4461999999999975</c:v>
                </c:pt>
                <c:pt idx="7231">
                  <c:v>1.4463999999999972</c:v>
                </c:pt>
                <c:pt idx="7232">
                  <c:v>1.4465999999999974</c:v>
                </c:pt>
                <c:pt idx="7233">
                  <c:v>1.4467999999999972</c:v>
                </c:pt>
                <c:pt idx="7234">
                  <c:v>1.4469999999999972</c:v>
                </c:pt>
                <c:pt idx="7235">
                  <c:v>1.4471999999999969</c:v>
                </c:pt>
                <c:pt idx="7236">
                  <c:v>1.4473999999999967</c:v>
                </c:pt>
                <c:pt idx="7237">
                  <c:v>1.447599999999996</c:v>
                </c:pt>
                <c:pt idx="7238">
                  <c:v>1.4477999999999958</c:v>
                </c:pt>
                <c:pt idx="7239">
                  <c:v>1.448</c:v>
                </c:pt>
                <c:pt idx="7240">
                  <c:v>1.4481999999999975</c:v>
                </c:pt>
                <c:pt idx="7241">
                  <c:v>1.4483999999999972</c:v>
                </c:pt>
                <c:pt idx="7242">
                  <c:v>1.4485999999999974</c:v>
                </c:pt>
                <c:pt idx="7243">
                  <c:v>1.4487999999999972</c:v>
                </c:pt>
                <c:pt idx="7244">
                  <c:v>1.4489999999999972</c:v>
                </c:pt>
                <c:pt idx="7245">
                  <c:v>1.4491999999999969</c:v>
                </c:pt>
                <c:pt idx="7246">
                  <c:v>1.4493999999999967</c:v>
                </c:pt>
                <c:pt idx="7247">
                  <c:v>1.449599999999996</c:v>
                </c:pt>
                <c:pt idx="7248">
                  <c:v>1.4497999999999958</c:v>
                </c:pt>
                <c:pt idx="7249">
                  <c:v>1.45</c:v>
                </c:pt>
                <c:pt idx="7250">
                  <c:v>1.4501999999999975</c:v>
                </c:pt>
                <c:pt idx="7251">
                  <c:v>1.4503999999999972</c:v>
                </c:pt>
                <c:pt idx="7252">
                  <c:v>1.4505999999999972</c:v>
                </c:pt>
                <c:pt idx="7253">
                  <c:v>1.4507999999999972</c:v>
                </c:pt>
                <c:pt idx="7254">
                  <c:v>1.4509999999999972</c:v>
                </c:pt>
                <c:pt idx="7255">
                  <c:v>1.4511999999999969</c:v>
                </c:pt>
                <c:pt idx="7256">
                  <c:v>1.4513999999999967</c:v>
                </c:pt>
                <c:pt idx="7257">
                  <c:v>1.451599999999996</c:v>
                </c:pt>
                <c:pt idx="7258">
                  <c:v>1.4517999999999958</c:v>
                </c:pt>
                <c:pt idx="7259">
                  <c:v>1.452</c:v>
                </c:pt>
                <c:pt idx="7260">
                  <c:v>1.4521999999999975</c:v>
                </c:pt>
                <c:pt idx="7261">
                  <c:v>1.4523999999999972</c:v>
                </c:pt>
                <c:pt idx="7262">
                  <c:v>1.4525999999999972</c:v>
                </c:pt>
                <c:pt idx="7263">
                  <c:v>1.4527999999999972</c:v>
                </c:pt>
                <c:pt idx="7264">
                  <c:v>1.4529999999999972</c:v>
                </c:pt>
                <c:pt idx="7265">
                  <c:v>1.4531999999999969</c:v>
                </c:pt>
                <c:pt idx="7266">
                  <c:v>1.4533999999999967</c:v>
                </c:pt>
                <c:pt idx="7267">
                  <c:v>1.453599999999996</c:v>
                </c:pt>
                <c:pt idx="7268">
                  <c:v>1.4537999999999958</c:v>
                </c:pt>
                <c:pt idx="7269">
                  <c:v>1.454</c:v>
                </c:pt>
                <c:pt idx="7270">
                  <c:v>1.4541999999999975</c:v>
                </c:pt>
                <c:pt idx="7271">
                  <c:v>1.4543999999999973</c:v>
                </c:pt>
                <c:pt idx="7272">
                  <c:v>1.4545999999999972</c:v>
                </c:pt>
                <c:pt idx="7273">
                  <c:v>1.4547999999999972</c:v>
                </c:pt>
                <c:pt idx="7274">
                  <c:v>1.4549999999999972</c:v>
                </c:pt>
                <c:pt idx="7275">
                  <c:v>1.4551999999999969</c:v>
                </c:pt>
                <c:pt idx="7276">
                  <c:v>1.4553999999999967</c:v>
                </c:pt>
                <c:pt idx="7277">
                  <c:v>1.455599999999996</c:v>
                </c:pt>
                <c:pt idx="7278">
                  <c:v>1.4557999999999958</c:v>
                </c:pt>
                <c:pt idx="7279">
                  <c:v>1.456</c:v>
                </c:pt>
                <c:pt idx="7280">
                  <c:v>1.4561999999999975</c:v>
                </c:pt>
                <c:pt idx="7281">
                  <c:v>1.4563999999999973</c:v>
                </c:pt>
                <c:pt idx="7282">
                  <c:v>1.4565999999999972</c:v>
                </c:pt>
                <c:pt idx="7283">
                  <c:v>1.4567999999999972</c:v>
                </c:pt>
                <c:pt idx="7284">
                  <c:v>1.4569999999999972</c:v>
                </c:pt>
                <c:pt idx="7285">
                  <c:v>1.4571999999999969</c:v>
                </c:pt>
                <c:pt idx="7286">
                  <c:v>1.4573999999999967</c:v>
                </c:pt>
                <c:pt idx="7287">
                  <c:v>1.457599999999996</c:v>
                </c:pt>
                <c:pt idx="7288">
                  <c:v>1.4577999999999958</c:v>
                </c:pt>
                <c:pt idx="7289">
                  <c:v>1.458</c:v>
                </c:pt>
                <c:pt idx="7290">
                  <c:v>1.4581999999999975</c:v>
                </c:pt>
                <c:pt idx="7291">
                  <c:v>1.4583999999999973</c:v>
                </c:pt>
                <c:pt idx="7292">
                  <c:v>1.4585999999999972</c:v>
                </c:pt>
                <c:pt idx="7293">
                  <c:v>1.4587999999999972</c:v>
                </c:pt>
                <c:pt idx="7294">
                  <c:v>1.4589999999999972</c:v>
                </c:pt>
                <c:pt idx="7295">
                  <c:v>1.4591999999999969</c:v>
                </c:pt>
                <c:pt idx="7296">
                  <c:v>1.4593999999999967</c:v>
                </c:pt>
                <c:pt idx="7297">
                  <c:v>1.459599999999996</c:v>
                </c:pt>
                <c:pt idx="7298">
                  <c:v>1.4597999999999958</c:v>
                </c:pt>
                <c:pt idx="7299">
                  <c:v>1.46</c:v>
                </c:pt>
                <c:pt idx="7300">
                  <c:v>1.4601999999999975</c:v>
                </c:pt>
                <c:pt idx="7301">
                  <c:v>1.4603999999999973</c:v>
                </c:pt>
                <c:pt idx="7302">
                  <c:v>1.4605999999999972</c:v>
                </c:pt>
                <c:pt idx="7303">
                  <c:v>1.4607999999999972</c:v>
                </c:pt>
                <c:pt idx="7304">
                  <c:v>1.4609999999999972</c:v>
                </c:pt>
                <c:pt idx="7305">
                  <c:v>1.4611999999999969</c:v>
                </c:pt>
                <c:pt idx="7306">
                  <c:v>1.4613999999999967</c:v>
                </c:pt>
                <c:pt idx="7307">
                  <c:v>1.461599999999996</c:v>
                </c:pt>
                <c:pt idx="7308">
                  <c:v>1.4617999999999958</c:v>
                </c:pt>
                <c:pt idx="7309">
                  <c:v>1.462</c:v>
                </c:pt>
                <c:pt idx="7310">
                  <c:v>1.4621999999999975</c:v>
                </c:pt>
                <c:pt idx="7311">
                  <c:v>1.4623999999999973</c:v>
                </c:pt>
                <c:pt idx="7312">
                  <c:v>1.4625999999999972</c:v>
                </c:pt>
                <c:pt idx="7313">
                  <c:v>1.4627999999999972</c:v>
                </c:pt>
                <c:pt idx="7314">
                  <c:v>1.4629999999999972</c:v>
                </c:pt>
                <c:pt idx="7315">
                  <c:v>1.4631999999999969</c:v>
                </c:pt>
                <c:pt idx="7316">
                  <c:v>1.4633999999999967</c:v>
                </c:pt>
                <c:pt idx="7317">
                  <c:v>1.463599999999996</c:v>
                </c:pt>
                <c:pt idx="7318">
                  <c:v>1.4637999999999958</c:v>
                </c:pt>
                <c:pt idx="7319">
                  <c:v>1.464</c:v>
                </c:pt>
                <c:pt idx="7320">
                  <c:v>1.4641999999999975</c:v>
                </c:pt>
                <c:pt idx="7321">
                  <c:v>1.4643999999999973</c:v>
                </c:pt>
                <c:pt idx="7322">
                  <c:v>1.4645999999999972</c:v>
                </c:pt>
                <c:pt idx="7323">
                  <c:v>1.4647999999999972</c:v>
                </c:pt>
                <c:pt idx="7324">
                  <c:v>1.4649999999999972</c:v>
                </c:pt>
                <c:pt idx="7325">
                  <c:v>1.4651999999999969</c:v>
                </c:pt>
                <c:pt idx="7326">
                  <c:v>1.4653999999999967</c:v>
                </c:pt>
                <c:pt idx="7327">
                  <c:v>1.465599999999996</c:v>
                </c:pt>
                <c:pt idx="7328">
                  <c:v>1.4657999999999958</c:v>
                </c:pt>
                <c:pt idx="7329">
                  <c:v>1.466</c:v>
                </c:pt>
                <c:pt idx="7330">
                  <c:v>1.4661999999999975</c:v>
                </c:pt>
                <c:pt idx="7331">
                  <c:v>1.4663999999999973</c:v>
                </c:pt>
                <c:pt idx="7332">
                  <c:v>1.4665999999999972</c:v>
                </c:pt>
                <c:pt idx="7333">
                  <c:v>1.4667999999999972</c:v>
                </c:pt>
                <c:pt idx="7334">
                  <c:v>1.4669999999999972</c:v>
                </c:pt>
                <c:pt idx="7335">
                  <c:v>1.467199999999997</c:v>
                </c:pt>
                <c:pt idx="7336">
                  <c:v>1.4673999999999969</c:v>
                </c:pt>
                <c:pt idx="7337">
                  <c:v>1.4675999999999962</c:v>
                </c:pt>
                <c:pt idx="7338">
                  <c:v>1.467799999999996</c:v>
                </c:pt>
                <c:pt idx="7339">
                  <c:v>1.468</c:v>
                </c:pt>
                <c:pt idx="7340">
                  <c:v>1.4681999999999975</c:v>
                </c:pt>
                <c:pt idx="7341">
                  <c:v>1.4683999999999975</c:v>
                </c:pt>
                <c:pt idx="7342">
                  <c:v>1.4685999999999972</c:v>
                </c:pt>
                <c:pt idx="7343">
                  <c:v>1.4687999999999974</c:v>
                </c:pt>
                <c:pt idx="7344">
                  <c:v>1.4689999999999972</c:v>
                </c:pt>
                <c:pt idx="7345">
                  <c:v>1.4691999999999972</c:v>
                </c:pt>
                <c:pt idx="7346">
                  <c:v>1.4693999999999969</c:v>
                </c:pt>
                <c:pt idx="7347">
                  <c:v>1.4695999999999967</c:v>
                </c:pt>
                <c:pt idx="7348">
                  <c:v>1.469799999999996</c:v>
                </c:pt>
                <c:pt idx="7349">
                  <c:v>1.47</c:v>
                </c:pt>
                <c:pt idx="7350">
                  <c:v>1.4702</c:v>
                </c:pt>
                <c:pt idx="7351">
                  <c:v>1.4703999999999975</c:v>
                </c:pt>
                <c:pt idx="7352">
                  <c:v>1.4705999999999972</c:v>
                </c:pt>
                <c:pt idx="7353">
                  <c:v>1.4707999999999974</c:v>
                </c:pt>
                <c:pt idx="7354">
                  <c:v>1.4709999999999972</c:v>
                </c:pt>
                <c:pt idx="7355">
                  <c:v>1.4711999999999972</c:v>
                </c:pt>
                <c:pt idx="7356">
                  <c:v>1.4713999999999969</c:v>
                </c:pt>
                <c:pt idx="7357">
                  <c:v>1.4715999999999967</c:v>
                </c:pt>
                <c:pt idx="7358">
                  <c:v>1.471799999999996</c:v>
                </c:pt>
                <c:pt idx="7359">
                  <c:v>1.472</c:v>
                </c:pt>
                <c:pt idx="7360">
                  <c:v>1.4722</c:v>
                </c:pt>
                <c:pt idx="7361">
                  <c:v>1.4723999999999975</c:v>
                </c:pt>
                <c:pt idx="7362">
                  <c:v>1.4725999999999972</c:v>
                </c:pt>
                <c:pt idx="7363">
                  <c:v>1.4727999999999974</c:v>
                </c:pt>
                <c:pt idx="7364">
                  <c:v>1.4729999999999972</c:v>
                </c:pt>
                <c:pt idx="7365">
                  <c:v>1.4731999999999972</c:v>
                </c:pt>
                <c:pt idx="7366">
                  <c:v>1.4733999999999969</c:v>
                </c:pt>
                <c:pt idx="7367">
                  <c:v>1.4735999999999967</c:v>
                </c:pt>
                <c:pt idx="7368">
                  <c:v>1.473799999999996</c:v>
                </c:pt>
                <c:pt idx="7369">
                  <c:v>1.474</c:v>
                </c:pt>
                <c:pt idx="7370">
                  <c:v>1.4742</c:v>
                </c:pt>
                <c:pt idx="7371">
                  <c:v>1.4743999999999975</c:v>
                </c:pt>
                <c:pt idx="7372">
                  <c:v>1.4745999999999972</c:v>
                </c:pt>
                <c:pt idx="7373">
                  <c:v>1.4747999999999974</c:v>
                </c:pt>
                <c:pt idx="7374">
                  <c:v>1.4749999999999972</c:v>
                </c:pt>
                <c:pt idx="7375">
                  <c:v>1.4751999999999972</c:v>
                </c:pt>
                <c:pt idx="7376">
                  <c:v>1.4753999999999969</c:v>
                </c:pt>
                <c:pt idx="7377">
                  <c:v>1.4755999999999967</c:v>
                </c:pt>
                <c:pt idx="7378">
                  <c:v>1.475799999999996</c:v>
                </c:pt>
                <c:pt idx="7379">
                  <c:v>1.476</c:v>
                </c:pt>
                <c:pt idx="7380">
                  <c:v>1.4762</c:v>
                </c:pt>
                <c:pt idx="7381">
                  <c:v>1.4763999999999975</c:v>
                </c:pt>
                <c:pt idx="7382">
                  <c:v>1.4765999999999972</c:v>
                </c:pt>
                <c:pt idx="7383">
                  <c:v>1.4767999999999972</c:v>
                </c:pt>
                <c:pt idx="7384">
                  <c:v>1.4769999999999972</c:v>
                </c:pt>
                <c:pt idx="7385">
                  <c:v>1.4771999999999972</c:v>
                </c:pt>
                <c:pt idx="7386">
                  <c:v>1.4773999999999969</c:v>
                </c:pt>
                <c:pt idx="7387">
                  <c:v>1.4775999999999967</c:v>
                </c:pt>
                <c:pt idx="7388">
                  <c:v>1.477799999999996</c:v>
                </c:pt>
                <c:pt idx="7389">
                  <c:v>1.478</c:v>
                </c:pt>
                <c:pt idx="7390">
                  <c:v>1.4782</c:v>
                </c:pt>
                <c:pt idx="7391">
                  <c:v>1.4783999999999975</c:v>
                </c:pt>
                <c:pt idx="7392">
                  <c:v>1.4785999999999972</c:v>
                </c:pt>
                <c:pt idx="7393">
                  <c:v>1.4787999999999972</c:v>
                </c:pt>
                <c:pt idx="7394">
                  <c:v>1.4789999999999972</c:v>
                </c:pt>
                <c:pt idx="7395">
                  <c:v>1.4791999999999972</c:v>
                </c:pt>
                <c:pt idx="7396">
                  <c:v>1.4793999999999969</c:v>
                </c:pt>
                <c:pt idx="7397">
                  <c:v>1.4795999999999967</c:v>
                </c:pt>
                <c:pt idx="7398">
                  <c:v>1.479799999999996</c:v>
                </c:pt>
                <c:pt idx="7399">
                  <c:v>1.48</c:v>
                </c:pt>
                <c:pt idx="7400">
                  <c:v>1.4802</c:v>
                </c:pt>
                <c:pt idx="7401">
                  <c:v>1.4803999999999975</c:v>
                </c:pt>
                <c:pt idx="7402">
                  <c:v>1.4805999999999973</c:v>
                </c:pt>
                <c:pt idx="7403">
                  <c:v>1.4807999999999972</c:v>
                </c:pt>
                <c:pt idx="7404">
                  <c:v>1.4809999999999972</c:v>
                </c:pt>
                <c:pt idx="7405">
                  <c:v>1.4811999999999972</c:v>
                </c:pt>
                <c:pt idx="7406">
                  <c:v>1.4813999999999969</c:v>
                </c:pt>
                <c:pt idx="7407">
                  <c:v>1.4815999999999967</c:v>
                </c:pt>
                <c:pt idx="7408">
                  <c:v>1.481799999999996</c:v>
                </c:pt>
                <c:pt idx="7409">
                  <c:v>1.482</c:v>
                </c:pt>
                <c:pt idx="7410">
                  <c:v>1.4822</c:v>
                </c:pt>
                <c:pt idx="7411">
                  <c:v>1.4823999999999975</c:v>
                </c:pt>
                <c:pt idx="7412">
                  <c:v>1.4825999999999973</c:v>
                </c:pt>
                <c:pt idx="7413">
                  <c:v>1.4827999999999972</c:v>
                </c:pt>
                <c:pt idx="7414">
                  <c:v>1.4829999999999972</c:v>
                </c:pt>
                <c:pt idx="7415">
                  <c:v>1.4831999999999972</c:v>
                </c:pt>
                <c:pt idx="7416">
                  <c:v>1.4833999999999969</c:v>
                </c:pt>
                <c:pt idx="7417">
                  <c:v>1.4835999999999967</c:v>
                </c:pt>
                <c:pt idx="7418">
                  <c:v>1.483799999999996</c:v>
                </c:pt>
                <c:pt idx="7419">
                  <c:v>1.484</c:v>
                </c:pt>
                <c:pt idx="7420">
                  <c:v>1.4842</c:v>
                </c:pt>
                <c:pt idx="7421">
                  <c:v>1.4843999999999975</c:v>
                </c:pt>
                <c:pt idx="7422">
                  <c:v>1.4845999999999973</c:v>
                </c:pt>
                <c:pt idx="7423">
                  <c:v>1.4847999999999972</c:v>
                </c:pt>
                <c:pt idx="7424">
                  <c:v>1.4849999999999972</c:v>
                </c:pt>
                <c:pt idx="7425">
                  <c:v>1.4851999999999972</c:v>
                </c:pt>
                <c:pt idx="7426">
                  <c:v>1.4853999999999969</c:v>
                </c:pt>
                <c:pt idx="7427">
                  <c:v>1.4855999999999967</c:v>
                </c:pt>
                <c:pt idx="7428">
                  <c:v>1.485799999999996</c:v>
                </c:pt>
                <c:pt idx="7429">
                  <c:v>1.486</c:v>
                </c:pt>
                <c:pt idx="7430">
                  <c:v>1.4862</c:v>
                </c:pt>
                <c:pt idx="7431">
                  <c:v>1.4863999999999975</c:v>
                </c:pt>
                <c:pt idx="7432">
                  <c:v>1.4865999999999973</c:v>
                </c:pt>
                <c:pt idx="7433">
                  <c:v>1.4867999999999972</c:v>
                </c:pt>
                <c:pt idx="7434">
                  <c:v>1.4869999999999972</c:v>
                </c:pt>
                <c:pt idx="7435">
                  <c:v>1.4871999999999972</c:v>
                </c:pt>
                <c:pt idx="7436">
                  <c:v>1.4873999999999969</c:v>
                </c:pt>
                <c:pt idx="7437">
                  <c:v>1.4875999999999967</c:v>
                </c:pt>
                <c:pt idx="7438">
                  <c:v>1.487799999999996</c:v>
                </c:pt>
                <c:pt idx="7439">
                  <c:v>1.488</c:v>
                </c:pt>
                <c:pt idx="7440">
                  <c:v>1.4882</c:v>
                </c:pt>
                <c:pt idx="7441">
                  <c:v>1.4883999999999975</c:v>
                </c:pt>
                <c:pt idx="7442">
                  <c:v>1.4885999999999973</c:v>
                </c:pt>
                <c:pt idx="7443">
                  <c:v>1.4887999999999972</c:v>
                </c:pt>
                <c:pt idx="7444">
                  <c:v>1.4889999999999972</c:v>
                </c:pt>
                <c:pt idx="7445">
                  <c:v>1.4891999999999972</c:v>
                </c:pt>
                <c:pt idx="7446">
                  <c:v>1.4893999999999969</c:v>
                </c:pt>
                <c:pt idx="7447">
                  <c:v>1.4895999999999967</c:v>
                </c:pt>
                <c:pt idx="7448">
                  <c:v>1.489799999999996</c:v>
                </c:pt>
                <c:pt idx="7449">
                  <c:v>1.49</c:v>
                </c:pt>
                <c:pt idx="7450">
                  <c:v>1.4902</c:v>
                </c:pt>
                <c:pt idx="7451">
                  <c:v>1.4903999999999975</c:v>
                </c:pt>
                <c:pt idx="7452">
                  <c:v>1.4905999999999973</c:v>
                </c:pt>
                <c:pt idx="7453">
                  <c:v>1.4907999999999972</c:v>
                </c:pt>
                <c:pt idx="7454">
                  <c:v>1.4909999999999972</c:v>
                </c:pt>
                <c:pt idx="7455">
                  <c:v>1.4911999999999972</c:v>
                </c:pt>
                <c:pt idx="7456">
                  <c:v>1.491399999999997</c:v>
                </c:pt>
                <c:pt idx="7457">
                  <c:v>1.4915999999999969</c:v>
                </c:pt>
                <c:pt idx="7458">
                  <c:v>1.4917999999999962</c:v>
                </c:pt>
                <c:pt idx="7459">
                  <c:v>1.492</c:v>
                </c:pt>
                <c:pt idx="7460">
                  <c:v>1.4922</c:v>
                </c:pt>
                <c:pt idx="7461">
                  <c:v>1.4923999999999975</c:v>
                </c:pt>
                <c:pt idx="7462">
                  <c:v>1.4925999999999975</c:v>
                </c:pt>
                <c:pt idx="7463">
                  <c:v>1.4927999999999972</c:v>
                </c:pt>
                <c:pt idx="7464">
                  <c:v>1.4929999999999974</c:v>
                </c:pt>
                <c:pt idx="7465">
                  <c:v>1.4931999999999972</c:v>
                </c:pt>
                <c:pt idx="7466">
                  <c:v>1.4933999999999972</c:v>
                </c:pt>
                <c:pt idx="7467">
                  <c:v>1.4935999999999969</c:v>
                </c:pt>
                <c:pt idx="7468">
                  <c:v>1.4937999999999967</c:v>
                </c:pt>
                <c:pt idx="7469">
                  <c:v>1.494</c:v>
                </c:pt>
                <c:pt idx="7470">
                  <c:v>1.4942</c:v>
                </c:pt>
                <c:pt idx="7471">
                  <c:v>1.4944</c:v>
                </c:pt>
                <c:pt idx="7472">
                  <c:v>1.4945999999999975</c:v>
                </c:pt>
                <c:pt idx="7473">
                  <c:v>1.4947999999999972</c:v>
                </c:pt>
                <c:pt idx="7474">
                  <c:v>1.4949999999999974</c:v>
                </c:pt>
                <c:pt idx="7475">
                  <c:v>1.4951999999999972</c:v>
                </c:pt>
                <c:pt idx="7476">
                  <c:v>1.4953999999999972</c:v>
                </c:pt>
                <c:pt idx="7477">
                  <c:v>1.4955999999999969</c:v>
                </c:pt>
                <c:pt idx="7478">
                  <c:v>1.4957999999999967</c:v>
                </c:pt>
                <c:pt idx="7479">
                  <c:v>1.496</c:v>
                </c:pt>
                <c:pt idx="7480">
                  <c:v>1.4962</c:v>
                </c:pt>
                <c:pt idx="7481">
                  <c:v>1.4964</c:v>
                </c:pt>
                <c:pt idx="7482">
                  <c:v>1.4965999999999975</c:v>
                </c:pt>
                <c:pt idx="7483">
                  <c:v>1.4967999999999972</c:v>
                </c:pt>
                <c:pt idx="7484">
                  <c:v>1.4969999999999974</c:v>
                </c:pt>
                <c:pt idx="7485">
                  <c:v>1.4971999999999972</c:v>
                </c:pt>
                <c:pt idx="7486">
                  <c:v>1.4973999999999972</c:v>
                </c:pt>
                <c:pt idx="7487">
                  <c:v>1.4975999999999969</c:v>
                </c:pt>
                <c:pt idx="7488">
                  <c:v>1.4977999999999967</c:v>
                </c:pt>
                <c:pt idx="7489">
                  <c:v>1.498</c:v>
                </c:pt>
                <c:pt idx="7490">
                  <c:v>1.4982</c:v>
                </c:pt>
                <c:pt idx="7491">
                  <c:v>1.4984</c:v>
                </c:pt>
                <c:pt idx="7492">
                  <c:v>1.4985999999999975</c:v>
                </c:pt>
                <c:pt idx="7493">
                  <c:v>1.4987999999999972</c:v>
                </c:pt>
                <c:pt idx="7494">
                  <c:v>1.4989999999999974</c:v>
                </c:pt>
                <c:pt idx="7495">
                  <c:v>1.4991999999999972</c:v>
                </c:pt>
                <c:pt idx="7496">
                  <c:v>1.4993999999999972</c:v>
                </c:pt>
                <c:pt idx="7497">
                  <c:v>1.4995999999999969</c:v>
                </c:pt>
                <c:pt idx="7498">
                  <c:v>1.4997999999999967</c:v>
                </c:pt>
                <c:pt idx="7499">
                  <c:v>1.5</c:v>
                </c:pt>
                <c:pt idx="7500">
                  <c:v>1.5002</c:v>
                </c:pt>
                <c:pt idx="7501">
                  <c:v>1.5004</c:v>
                </c:pt>
                <c:pt idx="7502">
                  <c:v>1.5005999999999975</c:v>
                </c:pt>
                <c:pt idx="7503">
                  <c:v>1.5007999999999972</c:v>
                </c:pt>
                <c:pt idx="7504">
                  <c:v>1.5009999999999972</c:v>
                </c:pt>
                <c:pt idx="7505">
                  <c:v>1.5011999999999972</c:v>
                </c:pt>
                <c:pt idx="7506">
                  <c:v>1.5013999999999972</c:v>
                </c:pt>
                <c:pt idx="7507">
                  <c:v>1.5015999999999969</c:v>
                </c:pt>
                <c:pt idx="7508">
                  <c:v>1.5017999999999967</c:v>
                </c:pt>
                <c:pt idx="7509">
                  <c:v>1.502</c:v>
                </c:pt>
                <c:pt idx="7510">
                  <c:v>1.5022</c:v>
                </c:pt>
                <c:pt idx="7511">
                  <c:v>1.5024</c:v>
                </c:pt>
                <c:pt idx="7512">
                  <c:v>1.5025999999999975</c:v>
                </c:pt>
                <c:pt idx="7513">
                  <c:v>1.5027999999999972</c:v>
                </c:pt>
                <c:pt idx="7514">
                  <c:v>1.5029999999999972</c:v>
                </c:pt>
                <c:pt idx="7515">
                  <c:v>1.5031999999999972</c:v>
                </c:pt>
                <c:pt idx="7516">
                  <c:v>1.5033999999999972</c:v>
                </c:pt>
                <c:pt idx="7517">
                  <c:v>1.5035999999999969</c:v>
                </c:pt>
                <c:pt idx="7518">
                  <c:v>1.5037999999999967</c:v>
                </c:pt>
                <c:pt idx="7519">
                  <c:v>1.504</c:v>
                </c:pt>
                <c:pt idx="7520">
                  <c:v>1.5042</c:v>
                </c:pt>
                <c:pt idx="7521">
                  <c:v>1.5044</c:v>
                </c:pt>
                <c:pt idx="7522">
                  <c:v>1.5045999999999975</c:v>
                </c:pt>
                <c:pt idx="7523">
                  <c:v>1.5047999999999973</c:v>
                </c:pt>
                <c:pt idx="7524">
                  <c:v>1.5049999999999972</c:v>
                </c:pt>
                <c:pt idx="7525">
                  <c:v>1.5051999999999972</c:v>
                </c:pt>
                <c:pt idx="7526">
                  <c:v>1.5053999999999972</c:v>
                </c:pt>
                <c:pt idx="7527">
                  <c:v>1.5055999999999969</c:v>
                </c:pt>
                <c:pt idx="7528">
                  <c:v>1.5057999999999967</c:v>
                </c:pt>
                <c:pt idx="7529">
                  <c:v>1.506</c:v>
                </c:pt>
                <c:pt idx="7530">
                  <c:v>1.5062</c:v>
                </c:pt>
                <c:pt idx="7531">
                  <c:v>1.5064</c:v>
                </c:pt>
                <c:pt idx="7532">
                  <c:v>1.5065999999999975</c:v>
                </c:pt>
                <c:pt idx="7533">
                  <c:v>1.5067999999999973</c:v>
                </c:pt>
                <c:pt idx="7534">
                  <c:v>1.5069999999999972</c:v>
                </c:pt>
                <c:pt idx="7535">
                  <c:v>1.5071999999999972</c:v>
                </c:pt>
                <c:pt idx="7536">
                  <c:v>1.5073999999999972</c:v>
                </c:pt>
                <c:pt idx="7537">
                  <c:v>1.5075999999999969</c:v>
                </c:pt>
                <c:pt idx="7538">
                  <c:v>1.5077999999999967</c:v>
                </c:pt>
                <c:pt idx="7539">
                  <c:v>1.508</c:v>
                </c:pt>
                <c:pt idx="7540">
                  <c:v>1.5082</c:v>
                </c:pt>
                <c:pt idx="7541">
                  <c:v>1.5084</c:v>
                </c:pt>
                <c:pt idx="7542">
                  <c:v>1.5085999999999975</c:v>
                </c:pt>
                <c:pt idx="7543">
                  <c:v>1.5087999999999973</c:v>
                </c:pt>
                <c:pt idx="7544">
                  <c:v>1.5089999999999972</c:v>
                </c:pt>
                <c:pt idx="7545">
                  <c:v>1.5091999999999972</c:v>
                </c:pt>
                <c:pt idx="7546">
                  <c:v>1.5093999999999972</c:v>
                </c:pt>
                <c:pt idx="7547">
                  <c:v>1.5095999999999969</c:v>
                </c:pt>
                <c:pt idx="7548">
                  <c:v>1.5097999999999967</c:v>
                </c:pt>
                <c:pt idx="7549">
                  <c:v>1.51</c:v>
                </c:pt>
                <c:pt idx="7550">
                  <c:v>1.5102</c:v>
                </c:pt>
                <c:pt idx="7551">
                  <c:v>1.5104</c:v>
                </c:pt>
                <c:pt idx="7552">
                  <c:v>1.5105999999999975</c:v>
                </c:pt>
                <c:pt idx="7553">
                  <c:v>1.5107999999999973</c:v>
                </c:pt>
                <c:pt idx="7554">
                  <c:v>1.5109999999999972</c:v>
                </c:pt>
                <c:pt idx="7555">
                  <c:v>1.5111999999999972</c:v>
                </c:pt>
                <c:pt idx="7556">
                  <c:v>1.5113999999999972</c:v>
                </c:pt>
                <c:pt idx="7557">
                  <c:v>1.5115999999999969</c:v>
                </c:pt>
                <c:pt idx="7558">
                  <c:v>1.5117999999999967</c:v>
                </c:pt>
                <c:pt idx="7559">
                  <c:v>1.512</c:v>
                </c:pt>
                <c:pt idx="7560">
                  <c:v>1.5122</c:v>
                </c:pt>
                <c:pt idx="7561">
                  <c:v>1.5124</c:v>
                </c:pt>
                <c:pt idx="7562">
                  <c:v>1.5125999999999975</c:v>
                </c:pt>
                <c:pt idx="7563">
                  <c:v>1.5127999999999973</c:v>
                </c:pt>
                <c:pt idx="7564">
                  <c:v>1.5129999999999972</c:v>
                </c:pt>
                <c:pt idx="7565">
                  <c:v>1.5131999999999972</c:v>
                </c:pt>
                <c:pt idx="7566">
                  <c:v>1.5133999999999972</c:v>
                </c:pt>
                <c:pt idx="7567">
                  <c:v>1.5135999999999969</c:v>
                </c:pt>
                <c:pt idx="7568">
                  <c:v>1.5137999999999967</c:v>
                </c:pt>
                <c:pt idx="7569">
                  <c:v>1.514</c:v>
                </c:pt>
                <c:pt idx="7570">
                  <c:v>1.5142</c:v>
                </c:pt>
                <c:pt idx="7571">
                  <c:v>1.5144</c:v>
                </c:pt>
                <c:pt idx="7572">
                  <c:v>1.5145999999999975</c:v>
                </c:pt>
                <c:pt idx="7573">
                  <c:v>1.5147999999999973</c:v>
                </c:pt>
                <c:pt idx="7574">
                  <c:v>1.5149999999999972</c:v>
                </c:pt>
                <c:pt idx="7575">
                  <c:v>1.5151999999999972</c:v>
                </c:pt>
                <c:pt idx="7576">
                  <c:v>1.5153999999999972</c:v>
                </c:pt>
                <c:pt idx="7577">
                  <c:v>1.5155999999999969</c:v>
                </c:pt>
                <c:pt idx="7578">
                  <c:v>1.5157999999999967</c:v>
                </c:pt>
                <c:pt idx="7579">
                  <c:v>1.516</c:v>
                </c:pt>
                <c:pt idx="7580">
                  <c:v>1.5162</c:v>
                </c:pt>
                <c:pt idx="7581">
                  <c:v>1.5164</c:v>
                </c:pt>
                <c:pt idx="7582">
                  <c:v>1.5165999999999975</c:v>
                </c:pt>
                <c:pt idx="7583">
                  <c:v>1.5167999999999973</c:v>
                </c:pt>
                <c:pt idx="7584">
                  <c:v>1.5169999999999972</c:v>
                </c:pt>
                <c:pt idx="7585">
                  <c:v>1.5171999999999972</c:v>
                </c:pt>
                <c:pt idx="7586">
                  <c:v>1.5173999999999972</c:v>
                </c:pt>
                <c:pt idx="7587">
                  <c:v>1.517599999999997</c:v>
                </c:pt>
                <c:pt idx="7588">
                  <c:v>1.5177999999999969</c:v>
                </c:pt>
                <c:pt idx="7589">
                  <c:v>1.518</c:v>
                </c:pt>
                <c:pt idx="7590">
                  <c:v>1.5182</c:v>
                </c:pt>
                <c:pt idx="7591">
                  <c:v>1.5184</c:v>
                </c:pt>
                <c:pt idx="7592">
                  <c:v>1.5185999999999975</c:v>
                </c:pt>
                <c:pt idx="7593">
                  <c:v>1.5187999999999975</c:v>
                </c:pt>
                <c:pt idx="7594">
                  <c:v>1.5189999999999972</c:v>
                </c:pt>
                <c:pt idx="7595">
                  <c:v>1.5191999999999974</c:v>
                </c:pt>
                <c:pt idx="7596">
                  <c:v>1.5193999999999972</c:v>
                </c:pt>
                <c:pt idx="7597">
                  <c:v>1.5195999999999972</c:v>
                </c:pt>
                <c:pt idx="7598">
                  <c:v>1.5197999999999969</c:v>
                </c:pt>
                <c:pt idx="7599">
                  <c:v>1.52</c:v>
                </c:pt>
                <c:pt idx="7600">
                  <c:v>1.5202</c:v>
                </c:pt>
                <c:pt idx="7601">
                  <c:v>1.5204</c:v>
                </c:pt>
                <c:pt idx="7602">
                  <c:v>1.5206</c:v>
                </c:pt>
                <c:pt idx="7603">
                  <c:v>1.5207999999999975</c:v>
                </c:pt>
                <c:pt idx="7604">
                  <c:v>1.5209999999999972</c:v>
                </c:pt>
                <c:pt idx="7605">
                  <c:v>1.5211999999999974</c:v>
                </c:pt>
                <c:pt idx="7606">
                  <c:v>1.5213999999999972</c:v>
                </c:pt>
                <c:pt idx="7607">
                  <c:v>1.5215999999999972</c:v>
                </c:pt>
                <c:pt idx="7608">
                  <c:v>1.5217999999999969</c:v>
                </c:pt>
                <c:pt idx="7609">
                  <c:v>1.522</c:v>
                </c:pt>
                <c:pt idx="7610">
                  <c:v>1.5222</c:v>
                </c:pt>
                <c:pt idx="7611">
                  <c:v>1.5224</c:v>
                </c:pt>
                <c:pt idx="7612">
                  <c:v>1.5226</c:v>
                </c:pt>
                <c:pt idx="7613">
                  <c:v>1.5227999999999975</c:v>
                </c:pt>
                <c:pt idx="7614">
                  <c:v>1.5229999999999972</c:v>
                </c:pt>
                <c:pt idx="7615">
                  <c:v>1.5231999999999974</c:v>
                </c:pt>
                <c:pt idx="7616">
                  <c:v>1.5233999999999972</c:v>
                </c:pt>
                <c:pt idx="7617">
                  <c:v>1.5235999999999972</c:v>
                </c:pt>
                <c:pt idx="7618">
                  <c:v>1.5237999999999969</c:v>
                </c:pt>
                <c:pt idx="7619">
                  <c:v>1.524</c:v>
                </c:pt>
                <c:pt idx="7620">
                  <c:v>1.5242</c:v>
                </c:pt>
                <c:pt idx="7621">
                  <c:v>1.5244</c:v>
                </c:pt>
                <c:pt idx="7622">
                  <c:v>1.5246</c:v>
                </c:pt>
                <c:pt idx="7623">
                  <c:v>1.5247999999999975</c:v>
                </c:pt>
                <c:pt idx="7624">
                  <c:v>1.5249999999999972</c:v>
                </c:pt>
                <c:pt idx="7625">
                  <c:v>1.5251999999999972</c:v>
                </c:pt>
                <c:pt idx="7626">
                  <c:v>1.5253999999999972</c:v>
                </c:pt>
                <c:pt idx="7627">
                  <c:v>1.5255999999999972</c:v>
                </c:pt>
                <c:pt idx="7628">
                  <c:v>1.5257999999999969</c:v>
                </c:pt>
                <c:pt idx="7629">
                  <c:v>1.526</c:v>
                </c:pt>
                <c:pt idx="7630">
                  <c:v>1.5262</c:v>
                </c:pt>
                <c:pt idx="7631">
                  <c:v>1.5264</c:v>
                </c:pt>
                <c:pt idx="7632">
                  <c:v>1.5266</c:v>
                </c:pt>
                <c:pt idx="7633">
                  <c:v>1.5267999999999975</c:v>
                </c:pt>
                <c:pt idx="7634">
                  <c:v>1.5269999999999972</c:v>
                </c:pt>
                <c:pt idx="7635">
                  <c:v>1.5271999999999972</c:v>
                </c:pt>
                <c:pt idx="7636">
                  <c:v>1.5273999999999972</c:v>
                </c:pt>
                <c:pt idx="7637">
                  <c:v>1.5275999999999972</c:v>
                </c:pt>
                <c:pt idx="7638">
                  <c:v>1.5277999999999969</c:v>
                </c:pt>
                <c:pt idx="7639">
                  <c:v>1.528</c:v>
                </c:pt>
                <c:pt idx="7640">
                  <c:v>1.5282</c:v>
                </c:pt>
                <c:pt idx="7641">
                  <c:v>1.5284</c:v>
                </c:pt>
                <c:pt idx="7642">
                  <c:v>1.5286</c:v>
                </c:pt>
                <c:pt idx="7643">
                  <c:v>1.5287999999999975</c:v>
                </c:pt>
                <c:pt idx="7644">
                  <c:v>1.5289999999999973</c:v>
                </c:pt>
                <c:pt idx="7645">
                  <c:v>1.5291999999999972</c:v>
                </c:pt>
                <c:pt idx="7646">
                  <c:v>1.5293999999999972</c:v>
                </c:pt>
                <c:pt idx="7647">
                  <c:v>1.5295999999999972</c:v>
                </c:pt>
                <c:pt idx="7648">
                  <c:v>1.5297999999999969</c:v>
                </c:pt>
                <c:pt idx="7649">
                  <c:v>1.53</c:v>
                </c:pt>
                <c:pt idx="7650">
                  <c:v>1.5302</c:v>
                </c:pt>
                <c:pt idx="7651">
                  <c:v>1.5304</c:v>
                </c:pt>
                <c:pt idx="7652">
                  <c:v>1.5306</c:v>
                </c:pt>
                <c:pt idx="7653">
                  <c:v>1.5307999999999975</c:v>
                </c:pt>
                <c:pt idx="7654">
                  <c:v>1.5309999999999973</c:v>
                </c:pt>
                <c:pt idx="7655">
                  <c:v>1.5311999999999972</c:v>
                </c:pt>
                <c:pt idx="7656">
                  <c:v>1.5313999999999972</c:v>
                </c:pt>
                <c:pt idx="7657">
                  <c:v>1.5315999999999972</c:v>
                </c:pt>
                <c:pt idx="7658">
                  <c:v>1.5317999999999969</c:v>
                </c:pt>
                <c:pt idx="7659">
                  <c:v>1.532</c:v>
                </c:pt>
                <c:pt idx="7660">
                  <c:v>1.5322</c:v>
                </c:pt>
                <c:pt idx="7661">
                  <c:v>1.5324</c:v>
                </c:pt>
                <c:pt idx="7662">
                  <c:v>1.5326</c:v>
                </c:pt>
                <c:pt idx="7663">
                  <c:v>1.5327999999999975</c:v>
                </c:pt>
                <c:pt idx="7664">
                  <c:v>1.5329999999999973</c:v>
                </c:pt>
                <c:pt idx="7665">
                  <c:v>1.5331999999999972</c:v>
                </c:pt>
                <c:pt idx="7666">
                  <c:v>1.5333999999999972</c:v>
                </c:pt>
                <c:pt idx="7667">
                  <c:v>1.5335999999999972</c:v>
                </c:pt>
                <c:pt idx="7668">
                  <c:v>1.5337999999999969</c:v>
                </c:pt>
                <c:pt idx="7669">
                  <c:v>1.534</c:v>
                </c:pt>
                <c:pt idx="7670">
                  <c:v>1.5342</c:v>
                </c:pt>
                <c:pt idx="7671">
                  <c:v>1.5344</c:v>
                </c:pt>
                <c:pt idx="7672">
                  <c:v>1.5346</c:v>
                </c:pt>
                <c:pt idx="7673">
                  <c:v>1.5347999999999975</c:v>
                </c:pt>
                <c:pt idx="7674">
                  <c:v>1.5349999999999973</c:v>
                </c:pt>
                <c:pt idx="7675">
                  <c:v>1.5351999999999972</c:v>
                </c:pt>
                <c:pt idx="7676">
                  <c:v>1.5353999999999972</c:v>
                </c:pt>
                <c:pt idx="7677">
                  <c:v>1.5355999999999972</c:v>
                </c:pt>
                <c:pt idx="7678">
                  <c:v>1.5357999999999969</c:v>
                </c:pt>
                <c:pt idx="7679">
                  <c:v>1.536</c:v>
                </c:pt>
                <c:pt idx="7680">
                  <c:v>1.5362</c:v>
                </c:pt>
                <c:pt idx="7681">
                  <c:v>1.5364</c:v>
                </c:pt>
                <c:pt idx="7682">
                  <c:v>1.5366</c:v>
                </c:pt>
                <c:pt idx="7683">
                  <c:v>1.5367999999999975</c:v>
                </c:pt>
                <c:pt idx="7684">
                  <c:v>1.5369999999999973</c:v>
                </c:pt>
                <c:pt idx="7685">
                  <c:v>1.5371999999999972</c:v>
                </c:pt>
                <c:pt idx="7686">
                  <c:v>1.5373999999999972</c:v>
                </c:pt>
                <c:pt idx="7687">
                  <c:v>1.5375999999999972</c:v>
                </c:pt>
                <c:pt idx="7688">
                  <c:v>1.5377999999999969</c:v>
                </c:pt>
                <c:pt idx="7689">
                  <c:v>1.538</c:v>
                </c:pt>
                <c:pt idx="7690">
                  <c:v>1.5382</c:v>
                </c:pt>
                <c:pt idx="7691">
                  <c:v>1.5384</c:v>
                </c:pt>
                <c:pt idx="7692">
                  <c:v>1.5386</c:v>
                </c:pt>
                <c:pt idx="7693">
                  <c:v>1.5387999999999975</c:v>
                </c:pt>
                <c:pt idx="7694">
                  <c:v>1.5389999999999973</c:v>
                </c:pt>
                <c:pt idx="7695">
                  <c:v>1.5391999999999972</c:v>
                </c:pt>
                <c:pt idx="7696">
                  <c:v>1.5393999999999972</c:v>
                </c:pt>
                <c:pt idx="7697">
                  <c:v>1.5395999999999972</c:v>
                </c:pt>
                <c:pt idx="7698">
                  <c:v>1.5397999999999969</c:v>
                </c:pt>
                <c:pt idx="7699">
                  <c:v>1.54</c:v>
                </c:pt>
                <c:pt idx="7700">
                  <c:v>1.5402</c:v>
                </c:pt>
                <c:pt idx="7701">
                  <c:v>1.5404</c:v>
                </c:pt>
                <c:pt idx="7702">
                  <c:v>1.5406</c:v>
                </c:pt>
                <c:pt idx="7703">
                  <c:v>1.5407999999999975</c:v>
                </c:pt>
                <c:pt idx="7704">
                  <c:v>1.5409999999999973</c:v>
                </c:pt>
                <c:pt idx="7705">
                  <c:v>1.5411999999999972</c:v>
                </c:pt>
                <c:pt idx="7706">
                  <c:v>1.5413999999999972</c:v>
                </c:pt>
                <c:pt idx="7707">
                  <c:v>1.5415999999999972</c:v>
                </c:pt>
                <c:pt idx="7708">
                  <c:v>1.541799999999997</c:v>
                </c:pt>
                <c:pt idx="7709">
                  <c:v>1.542</c:v>
                </c:pt>
                <c:pt idx="7710">
                  <c:v>1.5422</c:v>
                </c:pt>
                <c:pt idx="7711">
                  <c:v>1.5424</c:v>
                </c:pt>
                <c:pt idx="7712">
                  <c:v>1.5426</c:v>
                </c:pt>
                <c:pt idx="7713">
                  <c:v>1.5427999999999975</c:v>
                </c:pt>
                <c:pt idx="7714">
                  <c:v>1.5429999999999975</c:v>
                </c:pt>
                <c:pt idx="7715">
                  <c:v>1.5431999999999972</c:v>
                </c:pt>
                <c:pt idx="7716">
                  <c:v>1.5433999999999974</c:v>
                </c:pt>
                <c:pt idx="7717">
                  <c:v>1.5435999999999972</c:v>
                </c:pt>
                <c:pt idx="7718">
                  <c:v>1.5437999999999972</c:v>
                </c:pt>
                <c:pt idx="7719">
                  <c:v>1.544</c:v>
                </c:pt>
                <c:pt idx="7720">
                  <c:v>1.5442</c:v>
                </c:pt>
                <c:pt idx="7721">
                  <c:v>1.5444</c:v>
                </c:pt>
                <c:pt idx="7722">
                  <c:v>1.5446</c:v>
                </c:pt>
                <c:pt idx="7723">
                  <c:v>1.5448</c:v>
                </c:pt>
                <c:pt idx="7724">
                  <c:v>1.5449999999999975</c:v>
                </c:pt>
                <c:pt idx="7725">
                  <c:v>1.5451999999999972</c:v>
                </c:pt>
                <c:pt idx="7726">
                  <c:v>1.5453999999999974</c:v>
                </c:pt>
                <c:pt idx="7727">
                  <c:v>1.5455999999999972</c:v>
                </c:pt>
                <c:pt idx="7728">
                  <c:v>1.5457999999999972</c:v>
                </c:pt>
                <c:pt idx="7729">
                  <c:v>1.546</c:v>
                </c:pt>
                <c:pt idx="7730">
                  <c:v>1.5462</c:v>
                </c:pt>
                <c:pt idx="7731">
                  <c:v>1.5464</c:v>
                </c:pt>
                <c:pt idx="7732">
                  <c:v>1.5466</c:v>
                </c:pt>
                <c:pt idx="7733">
                  <c:v>1.5468</c:v>
                </c:pt>
                <c:pt idx="7734">
                  <c:v>1.5469999999999975</c:v>
                </c:pt>
                <c:pt idx="7735">
                  <c:v>1.5471999999999972</c:v>
                </c:pt>
                <c:pt idx="7736">
                  <c:v>1.5473999999999974</c:v>
                </c:pt>
                <c:pt idx="7737">
                  <c:v>1.5475999999999972</c:v>
                </c:pt>
                <c:pt idx="7738">
                  <c:v>1.5477999999999972</c:v>
                </c:pt>
                <c:pt idx="7739">
                  <c:v>1.548</c:v>
                </c:pt>
                <c:pt idx="7740">
                  <c:v>1.5482</c:v>
                </c:pt>
                <c:pt idx="7741">
                  <c:v>1.5484</c:v>
                </c:pt>
                <c:pt idx="7742">
                  <c:v>1.5486</c:v>
                </c:pt>
                <c:pt idx="7743">
                  <c:v>1.5488</c:v>
                </c:pt>
                <c:pt idx="7744">
                  <c:v>1.5489999999999975</c:v>
                </c:pt>
                <c:pt idx="7745">
                  <c:v>1.5491999999999972</c:v>
                </c:pt>
                <c:pt idx="7746">
                  <c:v>1.5493999999999974</c:v>
                </c:pt>
                <c:pt idx="7747">
                  <c:v>1.5495999999999972</c:v>
                </c:pt>
                <c:pt idx="7748">
                  <c:v>1.5497999999999972</c:v>
                </c:pt>
                <c:pt idx="7749">
                  <c:v>1.55</c:v>
                </c:pt>
                <c:pt idx="7750">
                  <c:v>1.5502</c:v>
                </c:pt>
                <c:pt idx="7751">
                  <c:v>1.5504</c:v>
                </c:pt>
                <c:pt idx="7752">
                  <c:v>1.5506</c:v>
                </c:pt>
                <c:pt idx="7753">
                  <c:v>1.5508</c:v>
                </c:pt>
                <c:pt idx="7754">
                  <c:v>1.5509999999999975</c:v>
                </c:pt>
                <c:pt idx="7755">
                  <c:v>1.5511999999999972</c:v>
                </c:pt>
                <c:pt idx="7756">
                  <c:v>1.5513999999999972</c:v>
                </c:pt>
                <c:pt idx="7757">
                  <c:v>1.5515999999999972</c:v>
                </c:pt>
                <c:pt idx="7758">
                  <c:v>1.5517999999999972</c:v>
                </c:pt>
                <c:pt idx="7759">
                  <c:v>1.552</c:v>
                </c:pt>
                <c:pt idx="7760">
                  <c:v>1.5522</c:v>
                </c:pt>
                <c:pt idx="7761">
                  <c:v>1.5524</c:v>
                </c:pt>
                <c:pt idx="7762">
                  <c:v>1.5526</c:v>
                </c:pt>
                <c:pt idx="7763">
                  <c:v>1.5528</c:v>
                </c:pt>
                <c:pt idx="7764">
                  <c:v>1.5529999999999975</c:v>
                </c:pt>
                <c:pt idx="7765">
                  <c:v>1.5531999999999972</c:v>
                </c:pt>
                <c:pt idx="7766">
                  <c:v>1.5533999999999972</c:v>
                </c:pt>
                <c:pt idx="7767">
                  <c:v>1.5535999999999972</c:v>
                </c:pt>
                <c:pt idx="7768">
                  <c:v>1.5537999999999972</c:v>
                </c:pt>
                <c:pt idx="7769">
                  <c:v>1.554</c:v>
                </c:pt>
                <c:pt idx="7770">
                  <c:v>1.5542</c:v>
                </c:pt>
                <c:pt idx="7771">
                  <c:v>1.5544</c:v>
                </c:pt>
                <c:pt idx="7772">
                  <c:v>1.5546</c:v>
                </c:pt>
                <c:pt idx="7773">
                  <c:v>1.5548</c:v>
                </c:pt>
                <c:pt idx="7774">
                  <c:v>1.5549999999999975</c:v>
                </c:pt>
                <c:pt idx="7775">
                  <c:v>1.5551999999999973</c:v>
                </c:pt>
                <c:pt idx="7776">
                  <c:v>1.5553999999999972</c:v>
                </c:pt>
                <c:pt idx="7777">
                  <c:v>1.5555999999999972</c:v>
                </c:pt>
                <c:pt idx="7778">
                  <c:v>1.5557999999999972</c:v>
                </c:pt>
                <c:pt idx="7779">
                  <c:v>1.556</c:v>
                </c:pt>
                <c:pt idx="7780">
                  <c:v>1.5562</c:v>
                </c:pt>
                <c:pt idx="7781">
                  <c:v>1.5564</c:v>
                </c:pt>
                <c:pt idx="7782">
                  <c:v>1.5566</c:v>
                </c:pt>
                <c:pt idx="7783">
                  <c:v>1.5568</c:v>
                </c:pt>
                <c:pt idx="7784">
                  <c:v>1.5569999999999975</c:v>
                </c:pt>
                <c:pt idx="7785">
                  <c:v>1.5571999999999973</c:v>
                </c:pt>
                <c:pt idx="7786">
                  <c:v>1.5573999999999972</c:v>
                </c:pt>
                <c:pt idx="7787">
                  <c:v>1.5575999999999972</c:v>
                </c:pt>
                <c:pt idx="7788">
                  <c:v>1.5577999999999972</c:v>
                </c:pt>
                <c:pt idx="7789">
                  <c:v>1.5580000000000001</c:v>
                </c:pt>
                <c:pt idx="7790">
                  <c:v>1.5582</c:v>
                </c:pt>
                <c:pt idx="7791">
                  <c:v>1.5584</c:v>
                </c:pt>
                <c:pt idx="7792">
                  <c:v>1.5586</c:v>
                </c:pt>
                <c:pt idx="7793">
                  <c:v>1.5588</c:v>
                </c:pt>
                <c:pt idx="7794">
                  <c:v>1.5589999999999975</c:v>
                </c:pt>
                <c:pt idx="7795">
                  <c:v>1.5591999999999973</c:v>
                </c:pt>
                <c:pt idx="7796">
                  <c:v>1.5593999999999972</c:v>
                </c:pt>
                <c:pt idx="7797">
                  <c:v>1.5595999999999972</c:v>
                </c:pt>
                <c:pt idx="7798">
                  <c:v>1.5597999999999972</c:v>
                </c:pt>
                <c:pt idx="7799">
                  <c:v>1.56</c:v>
                </c:pt>
                <c:pt idx="7800">
                  <c:v>1.5602</c:v>
                </c:pt>
                <c:pt idx="7801">
                  <c:v>1.5604</c:v>
                </c:pt>
                <c:pt idx="7802">
                  <c:v>1.5606</c:v>
                </c:pt>
                <c:pt idx="7803">
                  <c:v>1.5608</c:v>
                </c:pt>
                <c:pt idx="7804">
                  <c:v>1.5609999999999975</c:v>
                </c:pt>
                <c:pt idx="7805">
                  <c:v>1.5611999999999973</c:v>
                </c:pt>
                <c:pt idx="7806">
                  <c:v>1.5613999999999972</c:v>
                </c:pt>
                <c:pt idx="7807">
                  <c:v>1.5615999999999972</c:v>
                </c:pt>
                <c:pt idx="7808">
                  <c:v>1.5617999999999972</c:v>
                </c:pt>
                <c:pt idx="7809">
                  <c:v>1.5620000000000001</c:v>
                </c:pt>
                <c:pt idx="7810">
                  <c:v>1.5622</c:v>
                </c:pt>
                <c:pt idx="7811">
                  <c:v>1.5624</c:v>
                </c:pt>
                <c:pt idx="7812">
                  <c:v>1.5626</c:v>
                </c:pt>
                <c:pt idx="7813">
                  <c:v>1.5628</c:v>
                </c:pt>
                <c:pt idx="7814">
                  <c:v>1.5629999999999975</c:v>
                </c:pt>
                <c:pt idx="7815">
                  <c:v>1.5631999999999973</c:v>
                </c:pt>
                <c:pt idx="7816">
                  <c:v>1.5633999999999972</c:v>
                </c:pt>
                <c:pt idx="7817">
                  <c:v>1.5635999999999972</c:v>
                </c:pt>
                <c:pt idx="7818">
                  <c:v>1.5637999999999972</c:v>
                </c:pt>
                <c:pt idx="7819">
                  <c:v>1.5640000000000001</c:v>
                </c:pt>
                <c:pt idx="7820">
                  <c:v>1.5642</c:v>
                </c:pt>
                <c:pt idx="7821">
                  <c:v>1.5644</c:v>
                </c:pt>
                <c:pt idx="7822">
                  <c:v>1.5646</c:v>
                </c:pt>
                <c:pt idx="7823">
                  <c:v>1.5648</c:v>
                </c:pt>
                <c:pt idx="7824">
                  <c:v>1.5649999999999975</c:v>
                </c:pt>
                <c:pt idx="7825">
                  <c:v>1.5651999999999973</c:v>
                </c:pt>
                <c:pt idx="7826">
                  <c:v>1.5653999999999972</c:v>
                </c:pt>
                <c:pt idx="7827">
                  <c:v>1.5655999999999972</c:v>
                </c:pt>
                <c:pt idx="7828">
                  <c:v>1.5657999999999972</c:v>
                </c:pt>
                <c:pt idx="7829">
                  <c:v>1.5660000000000001</c:v>
                </c:pt>
                <c:pt idx="7830">
                  <c:v>1.5662</c:v>
                </c:pt>
                <c:pt idx="7831">
                  <c:v>1.5664</c:v>
                </c:pt>
                <c:pt idx="7832">
                  <c:v>1.5666</c:v>
                </c:pt>
                <c:pt idx="7833">
                  <c:v>1.5668</c:v>
                </c:pt>
                <c:pt idx="7834">
                  <c:v>1.5669999999999975</c:v>
                </c:pt>
                <c:pt idx="7835">
                  <c:v>1.5671999999999975</c:v>
                </c:pt>
                <c:pt idx="7836">
                  <c:v>1.5673999999999972</c:v>
                </c:pt>
                <c:pt idx="7837">
                  <c:v>1.5675999999999974</c:v>
                </c:pt>
                <c:pt idx="7838">
                  <c:v>1.5677999999999972</c:v>
                </c:pt>
                <c:pt idx="7839">
                  <c:v>1.5680000000000001</c:v>
                </c:pt>
                <c:pt idx="7840">
                  <c:v>1.5682</c:v>
                </c:pt>
                <c:pt idx="7841">
                  <c:v>1.5684</c:v>
                </c:pt>
                <c:pt idx="7842">
                  <c:v>1.5686</c:v>
                </c:pt>
                <c:pt idx="7843">
                  <c:v>1.5688</c:v>
                </c:pt>
                <c:pt idx="7844">
                  <c:v>1.569</c:v>
                </c:pt>
                <c:pt idx="7845">
                  <c:v>1.5691999999999975</c:v>
                </c:pt>
                <c:pt idx="7846">
                  <c:v>1.5693999999999972</c:v>
                </c:pt>
                <c:pt idx="7847">
                  <c:v>1.5695999999999974</c:v>
                </c:pt>
                <c:pt idx="7848">
                  <c:v>1.5697999999999972</c:v>
                </c:pt>
                <c:pt idx="7849">
                  <c:v>1.57</c:v>
                </c:pt>
                <c:pt idx="7850">
                  <c:v>1.5702</c:v>
                </c:pt>
                <c:pt idx="7851">
                  <c:v>1.5704</c:v>
                </c:pt>
                <c:pt idx="7852">
                  <c:v>1.5706</c:v>
                </c:pt>
                <c:pt idx="7853">
                  <c:v>1.5708</c:v>
                </c:pt>
                <c:pt idx="7854">
                  <c:v>1.571</c:v>
                </c:pt>
                <c:pt idx="7855">
                  <c:v>1.5711999999999975</c:v>
                </c:pt>
                <c:pt idx="7856">
                  <c:v>1.5713999999999972</c:v>
                </c:pt>
                <c:pt idx="7857">
                  <c:v>1.5715999999999974</c:v>
                </c:pt>
                <c:pt idx="7858">
                  <c:v>1.5717999999999972</c:v>
                </c:pt>
                <c:pt idx="7859">
                  <c:v>1.5720000000000001</c:v>
                </c:pt>
                <c:pt idx="7860">
                  <c:v>1.5722</c:v>
                </c:pt>
                <c:pt idx="7861">
                  <c:v>1.5724</c:v>
                </c:pt>
                <c:pt idx="7862">
                  <c:v>1.5726</c:v>
                </c:pt>
                <c:pt idx="7863">
                  <c:v>1.5728</c:v>
                </c:pt>
                <c:pt idx="7864">
                  <c:v>1.573</c:v>
                </c:pt>
                <c:pt idx="7865">
                  <c:v>1.5731999999999975</c:v>
                </c:pt>
                <c:pt idx="7866">
                  <c:v>1.5733999999999972</c:v>
                </c:pt>
                <c:pt idx="7867">
                  <c:v>1.5735999999999974</c:v>
                </c:pt>
                <c:pt idx="7868">
                  <c:v>1.5737999999999972</c:v>
                </c:pt>
                <c:pt idx="7869">
                  <c:v>1.5740000000000001</c:v>
                </c:pt>
                <c:pt idx="7870">
                  <c:v>1.5742</c:v>
                </c:pt>
                <c:pt idx="7871">
                  <c:v>1.5744</c:v>
                </c:pt>
                <c:pt idx="7872">
                  <c:v>1.5746</c:v>
                </c:pt>
                <c:pt idx="7873">
                  <c:v>1.5748</c:v>
                </c:pt>
                <c:pt idx="7874">
                  <c:v>1.575</c:v>
                </c:pt>
                <c:pt idx="7875">
                  <c:v>1.5751999999999975</c:v>
                </c:pt>
                <c:pt idx="7876">
                  <c:v>1.5753999999999972</c:v>
                </c:pt>
                <c:pt idx="7877">
                  <c:v>1.5755999999999972</c:v>
                </c:pt>
                <c:pt idx="7878">
                  <c:v>1.5757999999999972</c:v>
                </c:pt>
                <c:pt idx="7879">
                  <c:v>1.5760000000000001</c:v>
                </c:pt>
                <c:pt idx="7880">
                  <c:v>1.5762</c:v>
                </c:pt>
                <c:pt idx="7881">
                  <c:v>1.5764</c:v>
                </c:pt>
                <c:pt idx="7882">
                  <c:v>1.5766</c:v>
                </c:pt>
                <c:pt idx="7883">
                  <c:v>1.5768</c:v>
                </c:pt>
                <c:pt idx="7884">
                  <c:v>1.577</c:v>
                </c:pt>
                <c:pt idx="7885">
                  <c:v>1.5771999999999975</c:v>
                </c:pt>
                <c:pt idx="7886">
                  <c:v>1.5773999999999972</c:v>
                </c:pt>
                <c:pt idx="7887">
                  <c:v>1.5775999999999972</c:v>
                </c:pt>
                <c:pt idx="7888">
                  <c:v>1.5777999999999972</c:v>
                </c:pt>
                <c:pt idx="7889">
                  <c:v>1.5780000000000001</c:v>
                </c:pt>
                <c:pt idx="7890">
                  <c:v>1.5782</c:v>
                </c:pt>
                <c:pt idx="7891">
                  <c:v>1.5784</c:v>
                </c:pt>
                <c:pt idx="7892">
                  <c:v>1.5786</c:v>
                </c:pt>
                <c:pt idx="7893">
                  <c:v>1.5788</c:v>
                </c:pt>
                <c:pt idx="7894">
                  <c:v>1.579</c:v>
                </c:pt>
                <c:pt idx="7895">
                  <c:v>1.5791999999999975</c:v>
                </c:pt>
                <c:pt idx="7896">
                  <c:v>1.5793999999999973</c:v>
                </c:pt>
                <c:pt idx="7897">
                  <c:v>1.5795999999999972</c:v>
                </c:pt>
                <c:pt idx="7898">
                  <c:v>1.5797999999999972</c:v>
                </c:pt>
                <c:pt idx="7899">
                  <c:v>1.58</c:v>
                </c:pt>
                <c:pt idx="7900">
                  <c:v>1.5802</c:v>
                </c:pt>
                <c:pt idx="7901">
                  <c:v>1.5804</c:v>
                </c:pt>
                <c:pt idx="7902">
                  <c:v>1.5806</c:v>
                </c:pt>
                <c:pt idx="7903">
                  <c:v>1.5808</c:v>
                </c:pt>
                <c:pt idx="7904">
                  <c:v>1.581</c:v>
                </c:pt>
                <c:pt idx="7905">
                  <c:v>1.5811999999999975</c:v>
                </c:pt>
                <c:pt idx="7906">
                  <c:v>1.5813999999999973</c:v>
                </c:pt>
                <c:pt idx="7907">
                  <c:v>1.5815999999999972</c:v>
                </c:pt>
                <c:pt idx="7908">
                  <c:v>1.5817999999999972</c:v>
                </c:pt>
                <c:pt idx="7909">
                  <c:v>1.5820000000000001</c:v>
                </c:pt>
                <c:pt idx="7910">
                  <c:v>1.5822000000000001</c:v>
                </c:pt>
                <c:pt idx="7911">
                  <c:v>1.5824</c:v>
                </c:pt>
                <c:pt idx="7912">
                  <c:v>1.5826</c:v>
                </c:pt>
                <c:pt idx="7913">
                  <c:v>1.5828</c:v>
                </c:pt>
                <c:pt idx="7914">
                  <c:v>1.583</c:v>
                </c:pt>
                <c:pt idx="7915">
                  <c:v>1.5831999999999975</c:v>
                </c:pt>
                <c:pt idx="7916">
                  <c:v>1.5833999999999973</c:v>
                </c:pt>
                <c:pt idx="7917">
                  <c:v>1.5835999999999972</c:v>
                </c:pt>
                <c:pt idx="7918">
                  <c:v>1.5837999999999972</c:v>
                </c:pt>
                <c:pt idx="7919">
                  <c:v>1.5840000000000001</c:v>
                </c:pt>
                <c:pt idx="7920">
                  <c:v>1.5842000000000001</c:v>
                </c:pt>
                <c:pt idx="7921">
                  <c:v>1.5844</c:v>
                </c:pt>
                <c:pt idx="7922">
                  <c:v>1.5846</c:v>
                </c:pt>
                <c:pt idx="7923">
                  <c:v>1.5848</c:v>
                </c:pt>
                <c:pt idx="7924">
                  <c:v>1.585</c:v>
                </c:pt>
                <c:pt idx="7925">
                  <c:v>1.5851999999999975</c:v>
                </c:pt>
                <c:pt idx="7926">
                  <c:v>1.5853999999999973</c:v>
                </c:pt>
                <c:pt idx="7927">
                  <c:v>1.5855999999999972</c:v>
                </c:pt>
                <c:pt idx="7928">
                  <c:v>1.5857999999999972</c:v>
                </c:pt>
                <c:pt idx="7929">
                  <c:v>1.5860000000000001</c:v>
                </c:pt>
                <c:pt idx="7930">
                  <c:v>1.5862000000000001</c:v>
                </c:pt>
                <c:pt idx="7931">
                  <c:v>1.5864</c:v>
                </c:pt>
                <c:pt idx="7932">
                  <c:v>1.5866</c:v>
                </c:pt>
                <c:pt idx="7933">
                  <c:v>1.5868</c:v>
                </c:pt>
                <c:pt idx="7934">
                  <c:v>1.587</c:v>
                </c:pt>
                <c:pt idx="7935">
                  <c:v>1.5871999999999975</c:v>
                </c:pt>
                <c:pt idx="7936">
                  <c:v>1.5873999999999973</c:v>
                </c:pt>
                <c:pt idx="7937">
                  <c:v>1.5875999999999972</c:v>
                </c:pt>
                <c:pt idx="7938">
                  <c:v>1.5877999999999972</c:v>
                </c:pt>
                <c:pt idx="7939">
                  <c:v>1.5880000000000001</c:v>
                </c:pt>
                <c:pt idx="7940">
                  <c:v>1.5882000000000001</c:v>
                </c:pt>
                <c:pt idx="7941">
                  <c:v>1.5884</c:v>
                </c:pt>
                <c:pt idx="7942">
                  <c:v>1.5886</c:v>
                </c:pt>
                <c:pt idx="7943">
                  <c:v>1.5888</c:v>
                </c:pt>
                <c:pt idx="7944">
                  <c:v>1.589</c:v>
                </c:pt>
                <c:pt idx="7945">
                  <c:v>1.5891999999999975</c:v>
                </c:pt>
                <c:pt idx="7946">
                  <c:v>1.5893999999999973</c:v>
                </c:pt>
                <c:pt idx="7947">
                  <c:v>1.5895999999999972</c:v>
                </c:pt>
                <c:pt idx="7948">
                  <c:v>1.5897999999999972</c:v>
                </c:pt>
                <c:pt idx="7949">
                  <c:v>1.59</c:v>
                </c:pt>
                <c:pt idx="7950">
                  <c:v>1.5902000000000001</c:v>
                </c:pt>
                <c:pt idx="7951">
                  <c:v>1.5904</c:v>
                </c:pt>
                <c:pt idx="7952">
                  <c:v>1.5906</c:v>
                </c:pt>
                <c:pt idx="7953">
                  <c:v>1.5908</c:v>
                </c:pt>
                <c:pt idx="7954">
                  <c:v>1.591</c:v>
                </c:pt>
                <c:pt idx="7955">
                  <c:v>1.5911999999999975</c:v>
                </c:pt>
                <c:pt idx="7956">
                  <c:v>1.5913999999999973</c:v>
                </c:pt>
                <c:pt idx="7957">
                  <c:v>1.5915999999999972</c:v>
                </c:pt>
                <c:pt idx="7958">
                  <c:v>1.5917999999999972</c:v>
                </c:pt>
                <c:pt idx="7959">
                  <c:v>1.5920000000000001</c:v>
                </c:pt>
                <c:pt idx="7960">
                  <c:v>1.5922000000000001</c:v>
                </c:pt>
                <c:pt idx="7961">
                  <c:v>1.5924</c:v>
                </c:pt>
                <c:pt idx="7962">
                  <c:v>1.5926</c:v>
                </c:pt>
                <c:pt idx="7963">
                  <c:v>1.5928</c:v>
                </c:pt>
                <c:pt idx="7964">
                  <c:v>1.593</c:v>
                </c:pt>
                <c:pt idx="7965">
                  <c:v>1.5931999999999975</c:v>
                </c:pt>
                <c:pt idx="7966">
                  <c:v>1.5933999999999975</c:v>
                </c:pt>
                <c:pt idx="7967">
                  <c:v>1.5935999999999972</c:v>
                </c:pt>
                <c:pt idx="7968">
                  <c:v>1.5937999999999974</c:v>
                </c:pt>
                <c:pt idx="7969">
                  <c:v>1.5940000000000001</c:v>
                </c:pt>
                <c:pt idx="7970">
                  <c:v>1.5942000000000001</c:v>
                </c:pt>
                <c:pt idx="7971">
                  <c:v>1.5944</c:v>
                </c:pt>
                <c:pt idx="7972">
                  <c:v>1.5946</c:v>
                </c:pt>
                <c:pt idx="7973">
                  <c:v>1.5948</c:v>
                </c:pt>
                <c:pt idx="7974">
                  <c:v>1.595</c:v>
                </c:pt>
                <c:pt idx="7975">
                  <c:v>1.5952</c:v>
                </c:pt>
                <c:pt idx="7976">
                  <c:v>1.5953999999999975</c:v>
                </c:pt>
                <c:pt idx="7977">
                  <c:v>1.5955999999999972</c:v>
                </c:pt>
                <c:pt idx="7978">
                  <c:v>1.5957999999999974</c:v>
                </c:pt>
                <c:pt idx="7979">
                  <c:v>1.5960000000000001</c:v>
                </c:pt>
                <c:pt idx="7980">
                  <c:v>1.5962000000000001</c:v>
                </c:pt>
                <c:pt idx="7981">
                  <c:v>1.5964</c:v>
                </c:pt>
                <c:pt idx="7982">
                  <c:v>1.5966</c:v>
                </c:pt>
                <c:pt idx="7983">
                  <c:v>1.5968</c:v>
                </c:pt>
                <c:pt idx="7984">
                  <c:v>1.597</c:v>
                </c:pt>
                <c:pt idx="7985">
                  <c:v>1.5972</c:v>
                </c:pt>
                <c:pt idx="7986">
                  <c:v>1.5973999999999975</c:v>
                </c:pt>
                <c:pt idx="7987">
                  <c:v>1.5975999999999972</c:v>
                </c:pt>
                <c:pt idx="7988">
                  <c:v>1.5977999999999974</c:v>
                </c:pt>
                <c:pt idx="7989">
                  <c:v>1.5980000000000001</c:v>
                </c:pt>
                <c:pt idx="7990">
                  <c:v>1.5982000000000001</c:v>
                </c:pt>
                <c:pt idx="7991">
                  <c:v>1.5984</c:v>
                </c:pt>
                <c:pt idx="7992">
                  <c:v>1.5986</c:v>
                </c:pt>
                <c:pt idx="7993">
                  <c:v>1.5988</c:v>
                </c:pt>
                <c:pt idx="7994">
                  <c:v>1.599</c:v>
                </c:pt>
                <c:pt idx="7995">
                  <c:v>1.5992</c:v>
                </c:pt>
                <c:pt idx="7996">
                  <c:v>1.5993999999999975</c:v>
                </c:pt>
                <c:pt idx="7997">
                  <c:v>1.5995999999999972</c:v>
                </c:pt>
                <c:pt idx="7998">
                  <c:v>1.5997999999999974</c:v>
                </c:pt>
                <c:pt idx="7999">
                  <c:v>1.6</c:v>
                </c:pt>
                <c:pt idx="8000">
                  <c:v>1.6002000000000001</c:v>
                </c:pt>
                <c:pt idx="8001">
                  <c:v>1.6004</c:v>
                </c:pt>
                <c:pt idx="8002">
                  <c:v>1.6006</c:v>
                </c:pt>
                <c:pt idx="8003">
                  <c:v>1.6008</c:v>
                </c:pt>
                <c:pt idx="8004">
                  <c:v>1.601</c:v>
                </c:pt>
                <c:pt idx="8005">
                  <c:v>1.6012</c:v>
                </c:pt>
                <c:pt idx="8006">
                  <c:v>1.6013999999999975</c:v>
                </c:pt>
                <c:pt idx="8007">
                  <c:v>1.6015999999999972</c:v>
                </c:pt>
                <c:pt idx="8008">
                  <c:v>1.6017999999999972</c:v>
                </c:pt>
                <c:pt idx="8009">
                  <c:v>1.6020000000000001</c:v>
                </c:pt>
                <c:pt idx="8010">
                  <c:v>1.6022000000000001</c:v>
                </c:pt>
                <c:pt idx="8011">
                  <c:v>1.6024</c:v>
                </c:pt>
                <c:pt idx="8012">
                  <c:v>1.6026</c:v>
                </c:pt>
                <c:pt idx="8013">
                  <c:v>1.6028</c:v>
                </c:pt>
                <c:pt idx="8014">
                  <c:v>1.603</c:v>
                </c:pt>
                <c:pt idx="8015">
                  <c:v>1.6032</c:v>
                </c:pt>
                <c:pt idx="8016">
                  <c:v>1.6033999999999975</c:v>
                </c:pt>
                <c:pt idx="8017">
                  <c:v>1.6035999999999972</c:v>
                </c:pt>
                <c:pt idx="8018">
                  <c:v>1.6037999999999972</c:v>
                </c:pt>
                <c:pt idx="8019">
                  <c:v>1.6040000000000001</c:v>
                </c:pt>
                <c:pt idx="8020">
                  <c:v>1.6042000000000001</c:v>
                </c:pt>
                <c:pt idx="8021">
                  <c:v>1.6044</c:v>
                </c:pt>
                <c:pt idx="8022">
                  <c:v>1.6046</c:v>
                </c:pt>
                <c:pt idx="8023">
                  <c:v>1.6048</c:v>
                </c:pt>
                <c:pt idx="8024">
                  <c:v>1.605</c:v>
                </c:pt>
                <c:pt idx="8025">
                  <c:v>1.6052</c:v>
                </c:pt>
                <c:pt idx="8026">
                  <c:v>1.6053999999999975</c:v>
                </c:pt>
                <c:pt idx="8027">
                  <c:v>1.6055999999999973</c:v>
                </c:pt>
                <c:pt idx="8028">
                  <c:v>1.6057999999999972</c:v>
                </c:pt>
                <c:pt idx="8029">
                  <c:v>1.6060000000000001</c:v>
                </c:pt>
                <c:pt idx="8030">
                  <c:v>1.6062000000000001</c:v>
                </c:pt>
                <c:pt idx="8031">
                  <c:v>1.6064000000000001</c:v>
                </c:pt>
                <c:pt idx="8032">
                  <c:v>1.6066</c:v>
                </c:pt>
                <c:pt idx="8033">
                  <c:v>1.6068</c:v>
                </c:pt>
                <c:pt idx="8034">
                  <c:v>1.607</c:v>
                </c:pt>
                <c:pt idx="8035">
                  <c:v>1.6072</c:v>
                </c:pt>
                <c:pt idx="8036">
                  <c:v>1.6073999999999975</c:v>
                </c:pt>
                <c:pt idx="8037">
                  <c:v>1.6075999999999973</c:v>
                </c:pt>
                <c:pt idx="8038">
                  <c:v>1.6077999999999972</c:v>
                </c:pt>
                <c:pt idx="8039">
                  <c:v>1.6080000000000001</c:v>
                </c:pt>
                <c:pt idx="8040">
                  <c:v>1.6082000000000001</c:v>
                </c:pt>
                <c:pt idx="8041">
                  <c:v>1.6084000000000001</c:v>
                </c:pt>
                <c:pt idx="8042">
                  <c:v>1.6086</c:v>
                </c:pt>
                <c:pt idx="8043">
                  <c:v>1.6088</c:v>
                </c:pt>
                <c:pt idx="8044">
                  <c:v>1.609</c:v>
                </c:pt>
                <c:pt idx="8045">
                  <c:v>1.6092</c:v>
                </c:pt>
                <c:pt idx="8046">
                  <c:v>1.6093999999999975</c:v>
                </c:pt>
                <c:pt idx="8047">
                  <c:v>1.6095999999999973</c:v>
                </c:pt>
                <c:pt idx="8048">
                  <c:v>1.6097999999999972</c:v>
                </c:pt>
                <c:pt idx="8049">
                  <c:v>1.61</c:v>
                </c:pt>
                <c:pt idx="8050">
                  <c:v>1.6102000000000001</c:v>
                </c:pt>
                <c:pt idx="8051">
                  <c:v>1.6104000000000001</c:v>
                </c:pt>
                <c:pt idx="8052">
                  <c:v>1.6106</c:v>
                </c:pt>
                <c:pt idx="8053">
                  <c:v>1.6108</c:v>
                </c:pt>
                <c:pt idx="8054">
                  <c:v>1.611</c:v>
                </c:pt>
                <c:pt idx="8055">
                  <c:v>1.6112</c:v>
                </c:pt>
                <c:pt idx="8056">
                  <c:v>1.6113999999999975</c:v>
                </c:pt>
                <c:pt idx="8057">
                  <c:v>1.6115999999999973</c:v>
                </c:pt>
                <c:pt idx="8058">
                  <c:v>1.6117999999999972</c:v>
                </c:pt>
                <c:pt idx="8059">
                  <c:v>1.6120000000000001</c:v>
                </c:pt>
                <c:pt idx="8060">
                  <c:v>1.6122000000000001</c:v>
                </c:pt>
                <c:pt idx="8061">
                  <c:v>1.6124000000000001</c:v>
                </c:pt>
                <c:pt idx="8062">
                  <c:v>1.6126</c:v>
                </c:pt>
                <c:pt idx="8063">
                  <c:v>1.6128</c:v>
                </c:pt>
                <c:pt idx="8064">
                  <c:v>1.613</c:v>
                </c:pt>
                <c:pt idx="8065">
                  <c:v>1.6132</c:v>
                </c:pt>
                <c:pt idx="8066">
                  <c:v>1.6133999999999975</c:v>
                </c:pt>
                <c:pt idx="8067">
                  <c:v>1.6135999999999973</c:v>
                </c:pt>
                <c:pt idx="8068">
                  <c:v>1.6137999999999972</c:v>
                </c:pt>
                <c:pt idx="8069">
                  <c:v>1.6140000000000001</c:v>
                </c:pt>
                <c:pt idx="8070">
                  <c:v>1.6142000000000001</c:v>
                </c:pt>
                <c:pt idx="8071">
                  <c:v>1.6144000000000001</c:v>
                </c:pt>
                <c:pt idx="8072">
                  <c:v>1.6146</c:v>
                </c:pt>
                <c:pt idx="8073">
                  <c:v>1.6148</c:v>
                </c:pt>
                <c:pt idx="8074">
                  <c:v>1.615</c:v>
                </c:pt>
                <c:pt idx="8075">
                  <c:v>1.6152</c:v>
                </c:pt>
                <c:pt idx="8076">
                  <c:v>1.6153999999999975</c:v>
                </c:pt>
                <c:pt idx="8077">
                  <c:v>1.6155999999999973</c:v>
                </c:pt>
                <c:pt idx="8078">
                  <c:v>1.6157999999999972</c:v>
                </c:pt>
                <c:pt idx="8079">
                  <c:v>1.6160000000000001</c:v>
                </c:pt>
                <c:pt idx="8080">
                  <c:v>1.6162000000000001</c:v>
                </c:pt>
                <c:pt idx="8081">
                  <c:v>1.6164000000000001</c:v>
                </c:pt>
                <c:pt idx="8082">
                  <c:v>1.6166</c:v>
                </c:pt>
                <c:pt idx="8083">
                  <c:v>1.6168</c:v>
                </c:pt>
                <c:pt idx="8084">
                  <c:v>1.617</c:v>
                </c:pt>
                <c:pt idx="8085">
                  <c:v>1.6172</c:v>
                </c:pt>
                <c:pt idx="8086">
                  <c:v>1.6173999999999975</c:v>
                </c:pt>
                <c:pt idx="8087">
                  <c:v>1.6175999999999975</c:v>
                </c:pt>
                <c:pt idx="8088">
                  <c:v>1.6177999999999972</c:v>
                </c:pt>
                <c:pt idx="8089">
                  <c:v>1.6180000000000001</c:v>
                </c:pt>
                <c:pt idx="8090">
                  <c:v>1.6182000000000001</c:v>
                </c:pt>
                <c:pt idx="8091">
                  <c:v>1.6184000000000001</c:v>
                </c:pt>
                <c:pt idx="8092">
                  <c:v>1.6186</c:v>
                </c:pt>
                <c:pt idx="8093">
                  <c:v>1.6188</c:v>
                </c:pt>
                <c:pt idx="8094">
                  <c:v>1.619</c:v>
                </c:pt>
                <c:pt idx="8095">
                  <c:v>1.6192</c:v>
                </c:pt>
                <c:pt idx="8096">
                  <c:v>1.6194</c:v>
                </c:pt>
                <c:pt idx="8097">
                  <c:v>1.6195999999999975</c:v>
                </c:pt>
                <c:pt idx="8098">
                  <c:v>1.6197999999999972</c:v>
                </c:pt>
                <c:pt idx="8099">
                  <c:v>1.62</c:v>
                </c:pt>
                <c:pt idx="8100">
                  <c:v>1.6202000000000001</c:v>
                </c:pt>
                <c:pt idx="8101">
                  <c:v>1.6204000000000001</c:v>
                </c:pt>
                <c:pt idx="8102">
                  <c:v>1.6206</c:v>
                </c:pt>
                <c:pt idx="8103">
                  <c:v>1.6208</c:v>
                </c:pt>
                <c:pt idx="8104">
                  <c:v>1.621</c:v>
                </c:pt>
                <c:pt idx="8105">
                  <c:v>1.6212</c:v>
                </c:pt>
                <c:pt idx="8106">
                  <c:v>1.6214</c:v>
                </c:pt>
                <c:pt idx="8107">
                  <c:v>1.6215999999999975</c:v>
                </c:pt>
                <c:pt idx="8108">
                  <c:v>1.6217999999999972</c:v>
                </c:pt>
                <c:pt idx="8109">
                  <c:v>1.6220000000000001</c:v>
                </c:pt>
                <c:pt idx="8110">
                  <c:v>1.6222000000000001</c:v>
                </c:pt>
                <c:pt idx="8111">
                  <c:v>1.6224000000000001</c:v>
                </c:pt>
                <c:pt idx="8112">
                  <c:v>1.6226</c:v>
                </c:pt>
                <c:pt idx="8113">
                  <c:v>1.6228</c:v>
                </c:pt>
                <c:pt idx="8114">
                  <c:v>1.623</c:v>
                </c:pt>
                <c:pt idx="8115">
                  <c:v>1.6232</c:v>
                </c:pt>
                <c:pt idx="8116">
                  <c:v>1.6234</c:v>
                </c:pt>
                <c:pt idx="8117">
                  <c:v>1.6235999999999975</c:v>
                </c:pt>
                <c:pt idx="8118">
                  <c:v>1.6237999999999972</c:v>
                </c:pt>
                <c:pt idx="8119">
                  <c:v>1.6240000000000001</c:v>
                </c:pt>
                <c:pt idx="8120">
                  <c:v>1.6242000000000001</c:v>
                </c:pt>
                <c:pt idx="8121">
                  <c:v>1.6244000000000001</c:v>
                </c:pt>
                <c:pt idx="8122">
                  <c:v>1.6246</c:v>
                </c:pt>
                <c:pt idx="8123">
                  <c:v>1.6248</c:v>
                </c:pt>
                <c:pt idx="8124">
                  <c:v>1.625</c:v>
                </c:pt>
                <c:pt idx="8125">
                  <c:v>1.6252</c:v>
                </c:pt>
                <c:pt idx="8126">
                  <c:v>1.6254</c:v>
                </c:pt>
                <c:pt idx="8127">
                  <c:v>1.6255999999999975</c:v>
                </c:pt>
                <c:pt idx="8128">
                  <c:v>1.6257999999999972</c:v>
                </c:pt>
                <c:pt idx="8129">
                  <c:v>1.6259999999999972</c:v>
                </c:pt>
                <c:pt idx="8130">
                  <c:v>1.6262000000000001</c:v>
                </c:pt>
                <c:pt idx="8131">
                  <c:v>1.6264000000000001</c:v>
                </c:pt>
                <c:pt idx="8132">
                  <c:v>1.6266</c:v>
                </c:pt>
                <c:pt idx="8133">
                  <c:v>1.6268</c:v>
                </c:pt>
                <c:pt idx="8134">
                  <c:v>1.627</c:v>
                </c:pt>
                <c:pt idx="8135">
                  <c:v>1.6272</c:v>
                </c:pt>
                <c:pt idx="8136">
                  <c:v>1.6274</c:v>
                </c:pt>
                <c:pt idx="8137">
                  <c:v>1.6275999999999975</c:v>
                </c:pt>
                <c:pt idx="8138">
                  <c:v>1.6277999999999972</c:v>
                </c:pt>
                <c:pt idx="8139">
                  <c:v>1.6279999999999972</c:v>
                </c:pt>
                <c:pt idx="8140">
                  <c:v>1.6282000000000001</c:v>
                </c:pt>
                <c:pt idx="8141">
                  <c:v>1.6284000000000001</c:v>
                </c:pt>
                <c:pt idx="8142">
                  <c:v>1.6286</c:v>
                </c:pt>
                <c:pt idx="8143">
                  <c:v>1.6288</c:v>
                </c:pt>
                <c:pt idx="8144">
                  <c:v>1.629</c:v>
                </c:pt>
                <c:pt idx="8145">
                  <c:v>1.6292</c:v>
                </c:pt>
                <c:pt idx="8146">
                  <c:v>1.6294</c:v>
                </c:pt>
                <c:pt idx="8147">
                  <c:v>1.6295999999999975</c:v>
                </c:pt>
                <c:pt idx="8148">
                  <c:v>1.6297999999999973</c:v>
                </c:pt>
                <c:pt idx="8149">
                  <c:v>1.6300000000000001</c:v>
                </c:pt>
                <c:pt idx="8150">
                  <c:v>1.6302000000000001</c:v>
                </c:pt>
                <c:pt idx="8151">
                  <c:v>1.6304000000000001</c:v>
                </c:pt>
                <c:pt idx="8152">
                  <c:v>1.6306</c:v>
                </c:pt>
                <c:pt idx="8153">
                  <c:v>1.6308</c:v>
                </c:pt>
                <c:pt idx="8154">
                  <c:v>1.631</c:v>
                </c:pt>
                <c:pt idx="8155">
                  <c:v>1.6312</c:v>
                </c:pt>
                <c:pt idx="8156">
                  <c:v>1.6314</c:v>
                </c:pt>
                <c:pt idx="8157">
                  <c:v>1.6315999999999975</c:v>
                </c:pt>
                <c:pt idx="8158">
                  <c:v>1.6317999999999973</c:v>
                </c:pt>
                <c:pt idx="8159">
                  <c:v>1.6319999999999972</c:v>
                </c:pt>
                <c:pt idx="8160">
                  <c:v>1.6322000000000001</c:v>
                </c:pt>
                <c:pt idx="8161">
                  <c:v>1.6324000000000001</c:v>
                </c:pt>
                <c:pt idx="8162">
                  <c:v>1.6326000000000001</c:v>
                </c:pt>
                <c:pt idx="8163">
                  <c:v>1.6328</c:v>
                </c:pt>
                <c:pt idx="8164">
                  <c:v>1.633</c:v>
                </c:pt>
                <c:pt idx="8165">
                  <c:v>1.6332</c:v>
                </c:pt>
                <c:pt idx="8166">
                  <c:v>1.6334</c:v>
                </c:pt>
                <c:pt idx="8167">
                  <c:v>1.6335999999999975</c:v>
                </c:pt>
                <c:pt idx="8168">
                  <c:v>1.6337999999999973</c:v>
                </c:pt>
                <c:pt idx="8169">
                  <c:v>1.6339999999999972</c:v>
                </c:pt>
                <c:pt idx="8170">
                  <c:v>1.6342000000000001</c:v>
                </c:pt>
                <c:pt idx="8171">
                  <c:v>1.6344000000000001</c:v>
                </c:pt>
                <c:pt idx="8172">
                  <c:v>1.6346000000000001</c:v>
                </c:pt>
                <c:pt idx="8173">
                  <c:v>1.6348</c:v>
                </c:pt>
                <c:pt idx="8174">
                  <c:v>1.635</c:v>
                </c:pt>
                <c:pt idx="8175">
                  <c:v>1.6352</c:v>
                </c:pt>
                <c:pt idx="8176">
                  <c:v>1.6354</c:v>
                </c:pt>
                <c:pt idx="8177">
                  <c:v>1.6355999999999975</c:v>
                </c:pt>
                <c:pt idx="8178">
                  <c:v>1.6357999999999973</c:v>
                </c:pt>
                <c:pt idx="8179">
                  <c:v>1.6359999999999972</c:v>
                </c:pt>
                <c:pt idx="8180">
                  <c:v>1.6362000000000001</c:v>
                </c:pt>
                <c:pt idx="8181">
                  <c:v>1.6364000000000001</c:v>
                </c:pt>
                <c:pt idx="8182">
                  <c:v>1.6366000000000001</c:v>
                </c:pt>
                <c:pt idx="8183">
                  <c:v>1.6368</c:v>
                </c:pt>
                <c:pt idx="8184">
                  <c:v>1.637</c:v>
                </c:pt>
                <c:pt idx="8185">
                  <c:v>1.6372</c:v>
                </c:pt>
                <c:pt idx="8186">
                  <c:v>1.6374</c:v>
                </c:pt>
                <c:pt idx="8187">
                  <c:v>1.6375999999999975</c:v>
                </c:pt>
                <c:pt idx="8188">
                  <c:v>1.6377999999999973</c:v>
                </c:pt>
                <c:pt idx="8189">
                  <c:v>1.6379999999999972</c:v>
                </c:pt>
                <c:pt idx="8190">
                  <c:v>1.6382000000000001</c:v>
                </c:pt>
                <c:pt idx="8191">
                  <c:v>1.6384000000000001</c:v>
                </c:pt>
                <c:pt idx="8192">
                  <c:v>1.6386000000000001</c:v>
                </c:pt>
                <c:pt idx="8193">
                  <c:v>1.6388</c:v>
                </c:pt>
                <c:pt idx="8194">
                  <c:v>1.639</c:v>
                </c:pt>
                <c:pt idx="8195">
                  <c:v>1.6392</c:v>
                </c:pt>
                <c:pt idx="8196">
                  <c:v>1.6394</c:v>
                </c:pt>
                <c:pt idx="8197">
                  <c:v>1.6395999999999975</c:v>
                </c:pt>
                <c:pt idx="8198">
                  <c:v>1.6397999999999973</c:v>
                </c:pt>
                <c:pt idx="8199">
                  <c:v>1.6400000000000001</c:v>
                </c:pt>
                <c:pt idx="8200">
                  <c:v>1.6402000000000001</c:v>
                </c:pt>
                <c:pt idx="8201">
                  <c:v>1.6404000000000001</c:v>
                </c:pt>
                <c:pt idx="8202">
                  <c:v>1.6406000000000001</c:v>
                </c:pt>
                <c:pt idx="8203">
                  <c:v>1.6408</c:v>
                </c:pt>
                <c:pt idx="8204">
                  <c:v>1.641</c:v>
                </c:pt>
                <c:pt idx="8205">
                  <c:v>1.6412</c:v>
                </c:pt>
                <c:pt idx="8206">
                  <c:v>1.6414</c:v>
                </c:pt>
                <c:pt idx="8207">
                  <c:v>1.6415999999999975</c:v>
                </c:pt>
                <c:pt idx="8208">
                  <c:v>1.6417999999999973</c:v>
                </c:pt>
                <c:pt idx="8209">
                  <c:v>1.6419999999999972</c:v>
                </c:pt>
                <c:pt idx="8210">
                  <c:v>1.6422000000000001</c:v>
                </c:pt>
                <c:pt idx="8211">
                  <c:v>1.6424000000000001</c:v>
                </c:pt>
                <c:pt idx="8212">
                  <c:v>1.6426000000000001</c:v>
                </c:pt>
                <c:pt idx="8213">
                  <c:v>1.6428</c:v>
                </c:pt>
                <c:pt idx="8214">
                  <c:v>1.643</c:v>
                </c:pt>
                <c:pt idx="8215">
                  <c:v>1.6432</c:v>
                </c:pt>
                <c:pt idx="8216">
                  <c:v>1.6434</c:v>
                </c:pt>
                <c:pt idx="8217">
                  <c:v>1.6435999999999975</c:v>
                </c:pt>
                <c:pt idx="8218">
                  <c:v>1.6437999999999975</c:v>
                </c:pt>
                <c:pt idx="8219">
                  <c:v>1.6439999999999972</c:v>
                </c:pt>
                <c:pt idx="8220">
                  <c:v>1.6442000000000001</c:v>
                </c:pt>
                <c:pt idx="8221">
                  <c:v>1.6444000000000001</c:v>
                </c:pt>
                <c:pt idx="8222">
                  <c:v>1.6446000000000001</c:v>
                </c:pt>
                <c:pt idx="8223">
                  <c:v>1.6448</c:v>
                </c:pt>
                <c:pt idx="8224">
                  <c:v>1.645</c:v>
                </c:pt>
                <c:pt idx="8225">
                  <c:v>1.6452</c:v>
                </c:pt>
                <c:pt idx="8226">
                  <c:v>1.6454</c:v>
                </c:pt>
                <c:pt idx="8227">
                  <c:v>1.6456</c:v>
                </c:pt>
                <c:pt idx="8228">
                  <c:v>1.6457999999999975</c:v>
                </c:pt>
                <c:pt idx="8229">
                  <c:v>1.6459999999999972</c:v>
                </c:pt>
                <c:pt idx="8230">
                  <c:v>1.6462000000000001</c:v>
                </c:pt>
                <c:pt idx="8231">
                  <c:v>1.6464000000000001</c:v>
                </c:pt>
                <c:pt idx="8232">
                  <c:v>1.6466000000000001</c:v>
                </c:pt>
                <c:pt idx="8233">
                  <c:v>1.6468</c:v>
                </c:pt>
                <c:pt idx="8234">
                  <c:v>1.647</c:v>
                </c:pt>
                <c:pt idx="8235">
                  <c:v>1.6472</c:v>
                </c:pt>
                <c:pt idx="8236">
                  <c:v>1.6474</c:v>
                </c:pt>
                <c:pt idx="8237">
                  <c:v>1.6476</c:v>
                </c:pt>
                <c:pt idx="8238">
                  <c:v>1.6477999999999975</c:v>
                </c:pt>
                <c:pt idx="8239">
                  <c:v>1.6479999999999972</c:v>
                </c:pt>
                <c:pt idx="8240">
                  <c:v>1.6482000000000001</c:v>
                </c:pt>
                <c:pt idx="8241">
                  <c:v>1.6484000000000001</c:v>
                </c:pt>
                <c:pt idx="8242">
                  <c:v>1.6486000000000001</c:v>
                </c:pt>
                <c:pt idx="8243">
                  <c:v>1.6488</c:v>
                </c:pt>
                <c:pt idx="8244">
                  <c:v>1.649</c:v>
                </c:pt>
                <c:pt idx="8245">
                  <c:v>1.6492</c:v>
                </c:pt>
                <c:pt idx="8246">
                  <c:v>1.6494</c:v>
                </c:pt>
                <c:pt idx="8247">
                  <c:v>1.6496</c:v>
                </c:pt>
                <c:pt idx="8248">
                  <c:v>1.6497999999999975</c:v>
                </c:pt>
                <c:pt idx="8249">
                  <c:v>1.6500000000000001</c:v>
                </c:pt>
                <c:pt idx="8250">
                  <c:v>1.6501999999999999</c:v>
                </c:pt>
                <c:pt idx="8251">
                  <c:v>1.6504000000000001</c:v>
                </c:pt>
                <c:pt idx="8252">
                  <c:v>1.6506000000000001</c:v>
                </c:pt>
                <c:pt idx="8253">
                  <c:v>1.6508</c:v>
                </c:pt>
                <c:pt idx="8254">
                  <c:v>1.651</c:v>
                </c:pt>
                <c:pt idx="8255">
                  <c:v>1.6512</c:v>
                </c:pt>
                <c:pt idx="8256">
                  <c:v>1.6514</c:v>
                </c:pt>
                <c:pt idx="8257">
                  <c:v>1.6516</c:v>
                </c:pt>
                <c:pt idx="8258">
                  <c:v>1.6517999999999975</c:v>
                </c:pt>
                <c:pt idx="8259">
                  <c:v>1.6519999999999972</c:v>
                </c:pt>
                <c:pt idx="8260">
                  <c:v>1.6521999999999999</c:v>
                </c:pt>
                <c:pt idx="8261">
                  <c:v>1.6524000000000001</c:v>
                </c:pt>
                <c:pt idx="8262">
                  <c:v>1.6526000000000001</c:v>
                </c:pt>
                <c:pt idx="8263">
                  <c:v>1.6528</c:v>
                </c:pt>
                <c:pt idx="8264">
                  <c:v>1.653</c:v>
                </c:pt>
                <c:pt idx="8265">
                  <c:v>1.6532</c:v>
                </c:pt>
                <c:pt idx="8266">
                  <c:v>1.6534</c:v>
                </c:pt>
                <c:pt idx="8267">
                  <c:v>1.6536</c:v>
                </c:pt>
                <c:pt idx="8268">
                  <c:v>1.6537999999999975</c:v>
                </c:pt>
                <c:pt idx="8269">
                  <c:v>1.6539999999999973</c:v>
                </c:pt>
                <c:pt idx="8270">
                  <c:v>1.6541999999999999</c:v>
                </c:pt>
                <c:pt idx="8271">
                  <c:v>1.6544000000000001</c:v>
                </c:pt>
                <c:pt idx="8272">
                  <c:v>1.6546000000000001</c:v>
                </c:pt>
                <c:pt idx="8273">
                  <c:v>1.6548</c:v>
                </c:pt>
                <c:pt idx="8274">
                  <c:v>1.655</c:v>
                </c:pt>
                <c:pt idx="8275">
                  <c:v>1.6552</c:v>
                </c:pt>
                <c:pt idx="8276">
                  <c:v>1.6554</c:v>
                </c:pt>
                <c:pt idx="8277">
                  <c:v>1.6556</c:v>
                </c:pt>
                <c:pt idx="8278">
                  <c:v>1.6557999999999975</c:v>
                </c:pt>
                <c:pt idx="8279">
                  <c:v>1.6559999999999973</c:v>
                </c:pt>
                <c:pt idx="8280">
                  <c:v>1.6561999999999999</c:v>
                </c:pt>
                <c:pt idx="8281">
                  <c:v>1.6564000000000001</c:v>
                </c:pt>
                <c:pt idx="8282">
                  <c:v>1.6566000000000001</c:v>
                </c:pt>
                <c:pt idx="8283">
                  <c:v>1.6568000000000001</c:v>
                </c:pt>
                <c:pt idx="8284">
                  <c:v>1.657</c:v>
                </c:pt>
                <c:pt idx="8285">
                  <c:v>1.6572</c:v>
                </c:pt>
                <c:pt idx="8286">
                  <c:v>1.6574</c:v>
                </c:pt>
                <c:pt idx="8287">
                  <c:v>1.6576</c:v>
                </c:pt>
                <c:pt idx="8288">
                  <c:v>1.6577999999999975</c:v>
                </c:pt>
                <c:pt idx="8289">
                  <c:v>1.6579999999999973</c:v>
                </c:pt>
                <c:pt idx="8290">
                  <c:v>1.6581999999999999</c:v>
                </c:pt>
                <c:pt idx="8291">
                  <c:v>1.6584000000000001</c:v>
                </c:pt>
                <c:pt idx="8292">
                  <c:v>1.6586000000000001</c:v>
                </c:pt>
                <c:pt idx="8293">
                  <c:v>1.6588000000000001</c:v>
                </c:pt>
                <c:pt idx="8294">
                  <c:v>1.659</c:v>
                </c:pt>
                <c:pt idx="8295">
                  <c:v>1.6592</c:v>
                </c:pt>
                <c:pt idx="8296">
                  <c:v>1.6594</c:v>
                </c:pt>
                <c:pt idx="8297">
                  <c:v>1.6596</c:v>
                </c:pt>
                <c:pt idx="8298">
                  <c:v>1.6597999999999975</c:v>
                </c:pt>
                <c:pt idx="8299">
                  <c:v>1.6600000000000001</c:v>
                </c:pt>
                <c:pt idx="8300">
                  <c:v>1.6601999999999999</c:v>
                </c:pt>
                <c:pt idx="8301">
                  <c:v>1.6604000000000001</c:v>
                </c:pt>
                <c:pt idx="8302">
                  <c:v>1.6606000000000001</c:v>
                </c:pt>
                <c:pt idx="8303">
                  <c:v>1.6608000000000001</c:v>
                </c:pt>
                <c:pt idx="8304">
                  <c:v>1.661</c:v>
                </c:pt>
                <c:pt idx="8305">
                  <c:v>1.6612</c:v>
                </c:pt>
                <c:pt idx="8306">
                  <c:v>1.6614</c:v>
                </c:pt>
                <c:pt idx="8307">
                  <c:v>1.6616</c:v>
                </c:pt>
                <c:pt idx="8308">
                  <c:v>1.6617999999999975</c:v>
                </c:pt>
                <c:pt idx="8309">
                  <c:v>1.6619999999999973</c:v>
                </c:pt>
                <c:pt idx="8310">
                  <c:v>1.6621999999999999</c:v>
                </c:pt>
                <c:pt idx="8311">
                  <c:v>1.6624000000000001</c:v>
                </c:pt>
                <c:pt idx="8312">
                  <c:v>1.6626000000000001</c:v>
                </c:pt>
                <c:pt idx="8313">
                  <c:v>1.6628000000000001</c:v>
                </c:pt>
                <c:pt idx="8314">
                  <c:v>1.663</c:v>
                </c:pt>
                <c:pt idx="8315">
                  <c:v>1.6632</c:v>
                </c:pt>
                <c:pt idx="8316">
                  <c:v>1.6634</c:v>
                </c:pt>
                <c:pt idx="8317">
                  <c:v>1.6636</c:v>
                </c:pt>
                <c:pt idx="8318">
                  <c:v>1.6637999999999975</c:v>
                </c:pt>
                <c:pt idx="8319">
                  <c:v>1.6639999999999973</c:v>
                </c:pt>
                <c:pt idx="8320">
                  <c:v>1.6641999999999999</c:v>
                </c:pt>
                <c:pt idx="8321">
                  <c:v>1.6644000000000001</c:v>
                </c:pt>
                <c:pt idx="8322">
                  <c:v>1.6646000000000001</c:v>
                </c:pt>
                <c:pt idx="8323">
                  <c:v>1.6648000000000001</c:v>
                </c:pt>
                <c:pt idx="8324">
                  <c:v>1.665</c:v>
                </c:pt>
                <c:pt idx="8325">
                  <c:v>1.6652</c:v>
                </c:pt>
                <c:pt idx="8326">
                  <c:v>1.6654</c:v>
                </c:pt>
                <c:pt idx="8327">
                  <c:v>1.6656</c:v>
                </c:pt>
                <c:pt idx="8328">
                  <c:v>1.6657999999999975</c:v>
                </c:pt>
                <c:pt idx="8329">
                  <c:v>1.6659999999999973</c:v>
                </c:pt>
                <c:pt idx="8330">
                  <c:v>1.6661999999999999</c:v>
                </c:pt>
                <c:pt idx="8331">
                  <c:v>1.6664000000000001</c:v>
                </c:pt>
                <c:pt idx="8332">
                  <c:v>1.6666000000000001</c:v>
                </c:pt>
                <c:pt idx="8333">
                  <c:v>1.6668000000000001</c:v>
                </c:pt>
                <c:pt idx="8334">
                  <c:v>1.667</c:v>
                </c:pt>
                <c:pt idx="8335">
                  <c:v>1.6672</c:v>
                </c:pt>
                <c:pt idx="8336">
                  <c:v>1.6674</c:v>
                </c:pt>
                <c:pt idx="8337">
                  <c:v>1.6676</c:v>
                </c:pt>
                <c:pt idx="8338">
                  <c:v>1.6677999999999975</c:v>
                </c:pt>
                <c:pt idx="8339">
                  <c:v>1.6679999999999975</c:v>
                </c:pt>
                <c:pt idx="8340">
                  <c:v>1.6681999999999999</c:v>
                </c:pt>
                <c:pt idx="8341">
                  <c:v>1.6684000000000001</c:v>
                </c:pt>
                <c:pt idx="8342">
                  <c:v>1.6686000000000001</c:v>
                </c:pt>
                <c:pt idx="8343">
                  <c:v>1.6688000000000001</c:v>
                </c:pt>
                <c:pt idx="8344">
                  <c:v>1.669</c:v>
                </c:pt>
                <c:pt idx="8345">
                  <c:v>1.6692</c:v>
                </c:pt>
                <c:pt idx="8346">
                  <c:v>1.6694</c:v>
                </c:pt>
                <c:pt idx="8347">
                  <c:v>1.6696</c:v>
                </c:pt>
                <c:pt idx="8348">
                  <c:v>1.6698</c:v>
                </c:pt>
                <c:pt idx="8349">
                  <c:v>1.6700000000000021</c:v>
                </c:pt>
                <c:pt idx="8350">
                  <c:v>1.6701999999999999</c:v>
                </c:pt>
                <c:pt idx="8351">
                  <c:v>1.6704000000000001</c:v>
                </c:pt>
                <c:pt idx="8352">
                  <c:v>1.6706000000000001</c:v>
                </c:pt>
                <c:pt idx="8353">
                  <c:v>1.6708000000000001</c:v>
                </c:pt>
                <c:pt idx="8354">
                  <c:v>1.671</c:v>
                </c:pt>
                <c:pt idx="8355">
                  <c:v>1.6712</c:v>
                </c:pt>
                <c:pt idx="8356">
                  <c:v>1.6714</c:v>
                </c:pt>
                <c:pt idx="8357">
                  <c:v>1.6716</c:v>
                </c:pt>
                <c:pt idx="8358">
                  <c:v>1.6718</c:v>
                </c:pt>
                <c:pt idx="8359">
                  <c:v>1.6719999999999975</c:v>
                </c:pt>
                <c:pt idx="8360">
                  <c:v>1.6721999999999999</c:v>
                </c:pt>
                <c:pt idx="8361">
                  <c:v>1.6724000000000001</c:v>
                </c:pt>
                <c:pt idx="8362">
                  <c:v>1.6726000000000001</c:v>
                </c:pt>
                <c:pt idx="8363">
                  <c:v>1.6728000000000001</c:v>
                </c:pt>
                <c:pt idx="8364">
                  <c:v>1.673</c:v>
                </c:pt>
                <c:pt idx="8365">
                  <c:v>1.6732</c:v>
                </c:pt>
                <c:pt idx="8366">
                  <c:v>1.6734</c:v>
                </c:pt>
                <c:pt idx="8367">
                  <c:v>1.6736</c:v>
                </c:pt>
                <c:pt idx="8368">
                  <c:v>1.6738</c:v>
                </c:pt>
                <c:pt idx="8369">
                  <c:v>1.6739999999999975</c:v>
                </c:pt>
                <c:pt idx="8370">
                  <c:v>1.6741999999999999</c:v>
                </c:pt>
                <c:pt idx="8371">
                  <c:v>1.6744000000000001</c:v>
                </c:pt>
                <c:pt idx="8372">
                  <c:v>1.6746000000000001</c:v>
                </c:pt>
                <c:pt idx="8373">
                  <c:v>1.6748000000000001</c:v>
                </c:pt>
                <c:pt idx="8374">
                  <c:v>1.675</c:v>
                </c:pt>
                <c:pt idx="8375">
                  <c:v>1.6752</c:v>
                </c:pt>
                <c:pt idx="8376">
                  <c:v>1.6754</c:v>
                </c:pt>
                <c:pt idx="8377">
                  <c:v>1.6756</c:v>
                </c:pt>
                <c:pt idx="8378">
                  <c:v>1.6758</c:v>
                </c:pt>
                <c:pt idx="8379">
                  <c:v>1.6759999999999975</c:v>
                </c:pt>
                <c:pt idx="8380">
                  <c:v>1.6761999999999999</c:v>
                </c:pt>
                <c:pt idx="8381">
                  <c:v>1.6763999999999999</c:v>
                </c:pt>
                <c:pt idx="8382">
                  <c:v>1.6766000000000001</c:v>
                </c:pt>
                <c:pt idx="8383">
                  <c:v>1.6768000000000001</c:v>
                </c:pt>
                <c:pt idx="8384">
                  <c:v>1.677</c:v>
                </c:pt>
                <c:pt idx="8385">
                  <c:v>1.6772</c:v>
                </c:pt>
                <c:pt idx="8386">
                  <c:v>1.6774</c:v>
                </c:pt>
                <c:pt idx="8387">
                  <c:v>1.6776</c:v>
                </c:pt>
                <c:pt idx="8388">
                  <c:v>1.6778</c:v>
                </c:pt>
                <c:pt idx="8389">
                  <c:v>1.6779999999999975</c:v>
                </c:pt>
                <c:pt idx="8390">
                  <c:v>1.6781999999999999</c:v>
                </c:pt>
                <c:pt idx="8391">
                  <c:v>1.6783999999999999</c:v>
                </c:pt>
                <c:pt idx="8392">
                  <c:v>1.6786000000000001</c:v>
                </c:pt>
                <c:pt idx="8393">
                  <c:v>1.6788000000000001</c:v>
                </c:pt>
                <c:pt idx="8394">
                  <c:v>1.679</c:v>
                </c:pt>
                <c:pt idx="8395">
                  <c:v>1.6792</c:v>
                </c:pt>
                <c:pt idx="8396">
                  <c:v>1.6794</c:v>
                </c:pt>
                <c:pt idx="8397">
                  <c:v>1.6796</c:v>
                </c:pt>
                <c:pt idx="8398">
                  <c:v>1.6798</c:v>
                </c:pt>
                <c:pt idx="8399">
                  <c:v>1.6800000000000024</c:v>
                </c:pt>
                <c:pt idx="8400">
                  <c:v>1.6801999999999999</c:v>
                </c:pt>
                <c:pt idx="8401">
                  <c:v>1.6803999999999999</c:v>
                </c:pt>
                <c:pt idx="8402">
                  <c:v>1.6806000000000001</c:v>
                </c:pt>
                <c:pt idx="8403">
                  <c:v>1.6808000000000001</c:v>
                </c:pt>
                <c:pt idx="8404">
                  <c:v>1.681</c:v>
                </c:pt>
                <c:pt idx="8405">
                  <c:v>1.6812</c:v>
                </c:pt>
                <c:pt idx="8406">
                  <c:v>1.6814</c:v>
                </c:pt>
                <c:pt idx="8407">
                  <c:v>1.6816</c:v>
                </c:pt>
                <c:pt idx="8408">
                  <c:v>1.6818</c:v>
                </c:pt>
                <c:pt idx="8409">
                  <c:v>1.6819999999999975</c:v>
                </c:pt>
                <c:pt idx="8410">
                  <c:v>1.6821999999999999</c:v>
                </c:pt>
                <c:pt idx="8411">
                  <c:v>1.6823999999999999</c:v>
                </c:pt>
                <c:pt idx="8412">
                  <c:v>1.6826000000000001</c:v>
                </c:pt>
                <c:pt idx="8413">
                  <c:v>1.6828000000000001</c:v>
                </c:pt>
                <c:pt idx="8414">
                  <c:v>1.6830000000000001</c:v>
                </c:pt>
                <c:pt idx="8415">
                  <c:v>1.6832</c:v>
                </c:pt>
                <c:pt idx="8416">
                  <c:v>1.6834</c:v>
                </c:pt>
                <c:pt idx="8417">
                  <c:v>1.6836</c:v>
                </c:pt>
                <c:pt idx="8418">
                  <c:v>1.6838</c:v>
                </c:pt>
                <c:pt idx="8419">
                  <c:v>1.6839999999999975</c:v>
                </c:pt>
                <c:pt idx="8420">
                  <c:v>1.6841999999999999</c:v>
                </c:pt>
                <c:pt idx="8421">
                  <c:v>1.6843999999999999</c:v>
                </c:pt>
                <c:pt idx="8422">
                  <c:v>1.6846000000000001</c:v>
                </c:pt>
                <c:pt idx="8423">
                  <c:v>1.6848000000000001</c:v>
                </c:pt>
                <c:pt idx="8424">
                  <c:v>1.6850000000000001</c:v>
                </c:pt>
                <c:pt idx="8425">
                  <c:v>1.6852</c:v>
                </c:pt>
                <c:pt idx="8426">
                  <c:v>1.6854</c:v>
                </c:pt>
                <c:pt idx="8427">
                  <c:v>1.6856</c:v>
                </c:pt>
                <c:pt idx="8428">
                  <c:v>1.6858</c:v>
                </c:pt>
                <c:pt idx="8429">
                  <c:v>1.6859999999999975</c:v>
                </c:pt>
                <c:pt idx="8430">
                  <c:v>1.6861999999999999</c:v>
                </c:pt>
                <c:pt idx="8431">
                  <c:v>1.6863999999999999</c:v>
                </c:pt>
                <c:pt idx="8432">
                  <c:v>1.6866000000000001</c:v>
                </c:pt>
                <c:pt idx="8433">
                  <c:v>1.6868000000000001</c:v>
                </c:pt>
                <c:pt idx="8434">
                  <c:v>1.6870000000000001</c:v>
                </c:pt>
                <c:pt idx="8435">
                  <c:v>1.6872</c:v>
                </c:pt>
                <c:pt idx="8436">
                  <c:v>1.6874</c:v>
                </c:pt>
                <c:pt idx="8437">
                  <c:v>1.6876</c:v>
                </c:pt>
                <c:pt idx="8438">
                  <c:v>1.6878</c:v>
                </c:pt>
                <c:pt idx="8439">
                  <c:v>1.6879999999999975</c:v>
                </c:pt>
                <c:pt idx="8440">
                  <c:v>1.6881999999999999</c:v>
                </c:pt>
                <c:pt idx="8441">
                  <c:v>1.6883999999999999</c:v>
                </c:pt>
                <c:pt idx="8442">
                  <c:v>1.6886000000000001</c:v>
                </c:pt>
                <c:pt idx="8443">
                  <c:v>1.6888000000000001</c:v>
                </c:pt>
                <c:pt idx="8444">
                  <c:v>1.6890000000000001</c:v>
                </c:pt>
                <c:pt idx="8445">
                  <c:v>1.6892</c:v>
                </c:pt>
                <c:pt idx="8446">
                  <c:v>1.6894</c:v>
                </c:pt>
                <c:pt idx="8447">
                  <c:v>1.6896</c:v>
                </c:pt>
                <c:pt idx="8448">
                  <c:v>1.6898</c:v>
                </c:pt>
                <c:pt idx="8449">
                  <c:v>1.6900000000000024</c:v>
                </c:pt>
                <c:pt idx="8450">
                  <c:v>1.6901999999999999</c:v>
                </c:pt>
                <c:pt idx="8451">
                  <c:v>1.6903999999999999</c:v>
                </c:pt>
                <c:pt idx="8452">
                  <c:v>1.6906000000000001</c:v>
                </c:pt>
                <c:pt idx="8453">
                  <c:v>1.6908000000000001</c:v>
                </c:pt>
                <c:pt idx="8454">
                  <c:v>1.6910000000000001</c:v>
                </c:pt>
                <c:pt idx="8455">
                  <c:v>1.6912</c:v>
                </c:pt>
                <c:pt idx="8456">
                  <c:v>1.6914</c:v>
                </c:pt>
                <c:pt idx="8457">
                  <c:v>1.6916</c:v>
                </c:pt>
                <c:pt idx="8458">
                  <c:v>1.6918</c:v>
                </c:pt>
                <c:pt idx="8459">
                  <c:v>1.6919999999999975</c:v>
                </c:pt>
                <c:pt idx="8460">
                  <c:v>1.6921999999999999</c:v>
                </c:pt>
                <c:pt idx="8461">
                  <c:v>1.6923999999999999</c:v>
                </c:pt>
                <c:pt idx="8462">
                  <c:v>1.6926000000000001</c:v>
                </c:pt>
                <c:pt idx="8463">
                  <c:v>1.6928000000000001</c:v>
                </c:pt>
                <c:pt idx="8464">
                  <c:v>1.6930000000000001</c:v>
                </c:pt>
                <c:pt idx="8465">
                  <c:v>1.6932</c:v>
                </c:pt>
                <c:pt idx="8466">
                  <c:v>1.6934</c:v>
                </c:pt>
                <c:pt idx="8467">
                  <c:v>1.6936</c:v>
                </c:pt>
                <c:pt idx="8468">
                  <c:v>1.6938</c:v>
                </c:pt>
                <c:pt idx="8469">
                  <c:v>1.6940000000000024</c:v>
                </c:pt>
                <c:pt idx="8470">
                  <c:v>1.6941999999999999</c:v>
                </c:pt>
                <c:pt idx="8471">
                  <c:v>1.6943999999999999</c:v>
                </c:pt>
                <c:pt idx="8472">
                  <c:v>1.6946000000000001</c:v>
                </c:pt>
                <c:pt idx="8473">
                  <c:v>1.6948000000000001</c:v>
                </c:pt>
                <c:pt idx="8474">
                  <c:v>1.6950000000000001</c:v>
                </c:pt>
                <c:pt idx="8475">
                  <c:v>1.6952</c:v>
                </c:pt>
                <c:pt idx="8476">
                  <c:v>1.6954</c:v>
                </c:pt>
                <c:pt idx="8477">
                  <c:v>1.6956</c:v>
                </c:pt>
                <c:pt idx="8478">
                  <c:v>1.6958</c:v>
                </c:pt>
                <c:pt idx="8479">
                  <c:v>1.6960000000000024</c:v>
                </c:pt>
                <c:pt idx="8480">
                  <c:v>1.6961999999999999</c:v>
                </c:pt>
                <c:pt idx="8481">
                  <c:v>1.6963999999999999</c:v>
                </c:pt>
                <c:pt idx="8482">
                  <c:v>1.6966000000000001</c:v>
                </c:pt>
                <c:pt idx="8483">
                  <c:v>1.6968000000000001</c:v>
                </c:pt>
                <c:pt idx="8484">
                  <c:v>1.6970000000000001</c:v>
                </c:pt>
                <c:pt idx="8485">
                  <c:v>1.6972</c:v>
                </c:pt>
                <c:pt idx="8486">
                  <c:v>1.6974</c:v>
                </c:pt>
                <c:pt idx="8487">
                  <c:v>1.6976</c:v>
                </c:pt>
                <c:pt idx="8488">
                  <c:v>1.6978</c:v>
                </c:pt>
                <c:pt idx="8489">
                  <c:v>1.6980000000000024</c:v>
                </c:pt>
                <c:pt idx="8490">
                  <c:v>1.6981999999999999</c:v>
                </c:pt>
                <c:pt idx="8491">
                  <c:v>1.6983999999999999</c:v>
                </c:pt>
                <c:pt idx="8492">
                  <c:v>1.6986000000000001</c:v>
                </c:pt>
                <c:pt idx="8493">
                  <c:v>1.6988000000000001</c:v>
                </c:pt>
                <c:pt idx="8494">
                  <c:v>1.6990000000000001</c:v>
                </c:pt>
                <c:pt idx="8495">
                  <c:v>1.6992</c:v>
                </c:pt>
                <c:pt idx="8496">
                  <c:v>1.6994</c:v>
                </c:pt>
                <c:pt idx="8497">
                  <c:v>1.6996</c:v>
                </c:pt>
                <c:pt idx="8498">
                  <c:v>1.6998</c:v>
                </c:pt>
                <c:pt idx="8499">
                  <c:v>1.7</c:v>
                </c:pt>
                <c:pt idx="8500">
                  <c:v>1.7001999999999975</c:v>
                </c:pt>
                <c:pt idx="8501">
                  <c:v>1.7003999999999972</c:v>
                </c:pt>
                <c:pt idx="8502">
                  <c:v>1.7005999999999972</c:v>
                </c:pt>
                <c:pt idx="8503">
                  <c:v>1.7007999999999972</c:v>
                </c:pt>
                <c:pt idx="8504">
                  <c:v>1.7009999999999972</c:v>
                </c:pt>
                <c:pt idx="8505">
                  <c:v>1.7011999999999969</c:v>
                </c:pt>
                <c:pt idx="8506">
                  <c:v>1.7013999999999967</c:v>
                </c:pt>
                <c:pt idx="8507">
                  <c:v>1.701599999999996</c:v>
                </c:pt>
                <c:pt idx="8508">
                  <c:v>1.7017999999999958</c:v>
                </c:pt>
                <c:pt idx="8509">
                  <c:v>1.702</c:v>
                </c:pt>
                <c:pt idx="8510">
                  <c:v>1.7021999999999975</c:v>
                </c:pt>
                <c:pt idx="8511">
                  <c:v>1.7023999999999972</c:v>
                </c:pt>
                <c:pt idx="8512">
                  <c:v>1.7025999999999972</c:v>
                </c:pt>
                <c:pt idx="8513">
                  <c:v>1.7027999999999972</c:v>
                </c:pt>
                <c:pt idx="8514">
                  <c:v>1.7029999999999972</c:v>
                </c:pt>
                <c:pt idx="8515">
                  <c:v>1.7031999999999969</c:v>
                </c:pt>
                <c:pt idx="8516">
                  <c:v>1.7033999999999967</c:v>
                </c:pt>
                <c:pt idx="8517">
                  <c:v>1.703599999999996</c:v>
                </c:pt>
                <c:pt idx="8518">
                  <c:v>1.7037999999999958</c:v>
                </c:pt>
                <c:pt idx="8519">
                  <c:v>1.704</c:v>
                </c:pt>
                <c:pt idx="8520">
                  <c:v>1.7041999999999975</c:v>
                </c:pt>
                <c:pt idx="8521">
                  <c:v>1.7043999999999973</c:v>
                </c:pt>
                <c:pt idx="8522">
                  <c:v>1.7045999999999972</c:v>
                </c:pt>
                <c:pt idx="8523">
                  <c:v>1.7047999999999972</c:v>
                </c:pt>
                <c:pt idx="8524">
                  <c:v>1.7049999999999972</c:v>
                </c:pt>
                <c:pt idx="8525">
                  <c:v>1.7051999999999969</c:v>
                </c:pt>
                <c:pt idx="8526">
                  <c:v>1.7053999999999967</c:v>
                </c:pt>
                <c:pt idx="8527">
                  <c:v>1.705599999999996</c:v>
                </c:pt>
                <c:pt idx="8528">
                  <c:v>1.7057999999999958</c:v>
                </c:pt>
                <c:pt idx="8529">
                  <c:v>1.706</c:v>
                </c:pt>
                <c:pt idx="8530">
                  <c:v>1.7061999999999975</c:v>
                </c:pt>
                <c:pt idx="8531">
                  <c:v>1.7063999999999973</c:v>
                </c:pt>
                <c:pt idx="8532">
                  <c:v>1.7065999999999972</c:v>
                </c:pt>
                <c:pt idx="8533">
                  <c:v>1.7067999999999972</c:v>
                </c:pt>
                <c:pt idx="8534">
                  <c:v>1.7069999999999972</c:v>
                </c:pt>
                <c:pt idx="8535">
                  <c:v>1.7071999999999969</c:v>
                </c:pt>
                <c:pt idx="8536">
                  <c:v>1.7073999999999967</c:v>
                </c:pt>
                <c:pt idx="8537">
                  <c:v>1.707599999999996</c:v>
                </c:pt>
                <c:pt idx="8538">
                  <c:v>1.7077999999999958</c:v>
                </c:pt>
                <c:pt idx="8539">
                  <c:v>1.708</c:v>
                </c:pt>
                <c:pt idx="8540">
                  <c:v>1.7081999999999975</c:v>
                </c:pt>
                <c:pt idx="8541">
                  <c:v>1.7083999999999973</c:v>
                </c:pt>
                <c:pt idx="8542">
                  <c:v>1.7085999999999972</c:v>
                </c:pt>
                <c:pt idx="8543">
                  <c:v>1.7087999999999972</c:v>
                </c:pt>
                <c:pt idx="8544">
                  <c:v>1.7089999999999972</c:v>
                </c:pt>
                <c:pt idx="8545">
                  <c:v>1.7091999999999969</c:v>
                </c:pt>
                <c:pt idx="8546">
                  <c:v>1.7093999999999967</c:v>
                </c:pt>
                <c:pt idx="8547">
                  <c:v>1.709599999999996</c:v>
                </c:pt>
                <c:pt idx="8548">
                  <c:v>1.7097999999999958</c:v>
                </c:pt>
                <c:pt idx="8549">
                  <c:v>1.71</c:v>
                </c:pt>
                <c:pt idx="8550">
                  <c:v>1.7101999999999975</c:v>
                </c:pt>
                <c:pt idx="8551">
                  <c:v>1.7103999999999973</c:v>
                </c:pt>
                <c:pt idx="8552">
                  <c:v>1.7105999999999972</c:v>
                </c:pt>
                <c:pt idx="8553">
                  <c:v>1.7107999999999972</c:v>
                </c:pt>
                <c:pt idx="8554">
                  <c:v>1.7109999999999972</c:v>
                </c:pt>
                <c:pt idx="8555">
                  <c:v>1.7111999999999969</c:v>
                </c:pt>
                <c:pt idx="8556">
                  <c:v>1.7113999999999967</c:v>
                </c:pt>
                <c:pt idx="8557">
                  <c:v>1.711599999999996</c:v>
                </c:pt>
                <c:pt idx="8558">
                  <c:v>1.7117999999999958</c:v>
                </c:pt>
                <c:pt idx="8559">
                  <c:v>1.712</c:v>
                </c:pt>
                <c:pt idx="8560">
                  <c:v>1.7121999999999975</c:v>
                </c:pt>
                <c:pt idx="8561">
                  <c:v>1.7123999999999973</c:v>
                </c:pt>
                <c:pt idx="8562">
                  <c:v>1.7125999999999972</c:v>
                </c:pt>
                <c:pt idx="8563">
                  <c:v>1.7127999999999972</c:v>
                </c:pt>
                <c:pt idx="8564">
                  <c:v>1.7129999999999972</c:v>
                </c:pt>
                <c:pt idx="8565">
                  <c:v>1.7131999999999969</c:v>
                </c:pt>
                <c:pt idx="8566">
                  <c:v>1.7133999999999967</c:v>
                </c:pt>
                <c:pt idx="8567">
                  <c:v>1.713599999999996</c:v>
                </c:pt>
                <c:pt idx="8568">
                  <c:v>1.7137999999999958</c:v>
                </c:pt>
                <c:pt idx="8569">
                  <c:v>1.714</c:v>
                </c:pt>
                <c:pt idx="8570">
                  <c:v>1.7141999999999975</c:v>
                </c:pt>
                <c:pt idx="8571">
                  <c:v>1.7143999999999973</c:v>
                </c:pt>
                <c:pt idx="8572">
                  <c:v>1.7145999999999972</c:v>
                </c:pt>
                <c:pt idx="8573">
                  <c:v>1.7147999999999972</c:v>
                </c:pt>
                <c:pt idx="8574">
                  <c:v>1.7149999999999972</c:v>
                </c:pt>
                <c:pt idx="8575">
                  <c:v>1.7151999999999969</c:v>
                </c:pt>
                <c:pt idx="8576">
                  <c:v>1.7153999999999967</c:v>
                </c:pt>
                <c:pt idx="8577">
                  <c:v>1.715599999999996</c:v>
                </c:pt>
                <c:pt idx="8578">
                  <c:v>1.7157999999999958</c:v>
                </c:pt>
                <c:pt idx="8579">
                  <c:v>1.716</c:v>
                </c:pt>
                <c:pt idx="8580">
                  <c:v>1.7161999999999975</c:v>
                </c:pt>
                <c:pt idx="8581">
                  <c:v>1.7163999999999973</c:v>
                </c:pt>
                <c:pt idx="8582">
                  <c:v>1.7165999999999972</c:v>
                </c:pt>
                <c:pt idx="8583">
                  <c:v>1.7167999999999972</c:v>
                </c:pt>
                <c:pt idx="8584">
                  <c:v>1.7169999999999972</c:v>
                </c:pt>
                <c:pt idx="8585">
                  <c:v>1.717199999999997</c:v>
                </c:pt>
                <c:pt idx="8586">
                  <c:v>1.7173999999999969</c:v>
                </c:pt>
                <c:pt idx="8587">
                  <c:v>1.7175999999999962</c:v>
                </c:pt>
                <c:pt idx="8588">
                  <c:v>1.717799999999996</c:v>
                </c:pt>
                <c:pt idx="8589">
                  <c:v>1.718</c:v>
                </c:pt>
                <c:pt idx="8590">
                  <c:v>1.7181999999999975</c:v>
                </c:pt>
                <c:pt idx="8591">
                  <c:v>1.7183999999999975</c:v>
                </c:pt>
                <c:pt idx="8592">
                  <c:v>1.7185999999999972</c:v>
                </c:pt>
                <c:pt idx="8593">
                  <c:v>1.7187999999999974</c:v>
                </c:pt>
                <c:pt idx="8594">
                  <c:v>1.7189999999999972</c:v>
                </c:pt>
                <c:pt idx="8595">
                  <c:v>1.7191999999999972</c:v>
                </c:pt>
                <c:pt idx="8596">
                  <c:v>1.7193999999999969</c:v>
                </c:pt>
                <c:pt idx="8597">
                  <c:v>1.7195999999999967</c:v>
                </c:pt>
                <c:pt idx="8598">
                  <c:v>1.719799999999996</c:v>
                </c:pt>
                <c:pt idx="8599">
                  <c:v>1.72</c:v>
                </c:pt>
                <c:pt idx="8600">
                  <c:v>1.7202</c:v>
                </c:pt>
                <c:pt idx="8601">
                  <c:v>1.7203999999999975</c:v>
                </c:pt>
                <c:pt idx="8602">
                  <c:v>1.7205999999999972</c:v>
                </c:pt>
                <c:pt idx="8603">
                  <c:v>1.7207999999999974</c:v>
                </c:pt>
                <c:pt idx="8604">
                  <c:v>1.7209999999999972</c:v>
                </c:pt>
                <c:pt idx="8605">
                  <c:v>1.7211999999999972</c:v>
                </c:pt>
                <c:pt idx="8606">
                  <c:v>1.7213999999999969</c:v>
                </c:pt>
                <c:pt idx="8607">
                  <c:v>1.7215999999999967</c:v>
                </c:pt>
                <c:pt idx="8608">
                  <c:v>1.721799999999996</c:v>
                </c:pt>
                <c:pt idx="8609">
                  <c:v>1.722</c:v>
                </c:pt>
                <c:pt idx="8610">
                  <c:v>1.7222</c:v>
                </c:pt>
                <c:pt idx="8611">
                  <c:v>1.7223999999999975</c:v>
                </c:pt>
                <c:pt idx="8612">
                  <c:v>1.7225999999999972</c:v>
                </c:pt>
                <c:pt idx="8613">
                  <c:v>1.7227999999999974</c:v>
                </c:pt>
                <c:pt idx="8614">
                  <c:v>1.7229999999999972</c:v>
                </c:pt>
                <c:pt idx="8615">
                  <c:v>1.7231999999999972</c:v>
                </c:pt>
                <c:pt idx="8616">
                  <c:v>1.7233999999999969</c:v>
                </c:pt>
                <c:pt idx="8617">
                  <c:v>1.7235999999999967</c:v>
                </c:pt>
                <c:pt idx="8618">
                  <c:v>1.723799999999996</c:v>
                </c:pt>
                <c:pt idx="8619">
                  <c:v>1.724</c:v>
                </c:pt>
                <c:pt idx="8620">
                  <c:v>1.7242</c:v>
                </c:pt>
                <c:pt idx="8621">
                  <c:v>1.7243999999999975</c:v>
                </c:pt>
                <c:pt idx="8622">
                  <c:v>1.7245999999999972</c:v>
                </c:pt>
                <c:pt idx="8623">
                  <c:v>1.7247999999999974</c:v>
                </c:pt>
                <c:pt idx="8624">
                  <c:v>1.7249999999999972</c:v>
                </c:pt>
                <c:pt idx="8625">
                  <c:v>1.7251999999999972</c:v>
                </c:pt>
                <c:pt idx="8626">
                  <c:v>1.7253999999999969</c:v>
                </c:pt>
                <c:pt idx="8627">
                  <c:v>1.7255999999999967</c:v>
                </c:pt>
                <c:pt idx="8628">
                  <c:v>1.725799999999996</c:v>
                </c:pt>
                <c:pt idx="8629">
                  <c:v>1.726</c:v>
                </c:pt>
                <c:pt idx="8630">
                  <c:v>1.7262</c:v>
                </c:pt>
                <c:pt idx="8631">
                  <c:v>1.7263999999999975</c:v>
                </c:pt>
                <c:pt idx="8632">
                  <c:v>1.7265999999999972</c:v>
                </c:pt>
                <c:pt idx="8633">
                  <c:v>1.7267999999999972</c:v>
                </c:pt>
                <c:pt idx="8634">
                  <c:v>1.7269999999999972</c:v>
                </c:pt>
                <c:pt idx="8635">
                  <c:v>1.7271999999999972</c:v>
                </c:pt>
                <c:pt idx="8636">
                  <c:v>1.7273999999999969</c:v>
                </c:pt>
                <c:pt idx="8637">
                  <c:v>1.7275999999999967</c:v>
                </c:pt>
                <c:pt idx="8638">
                  <c:v>1.727799999999996</c:v>
                </c:pt>
                <c:pt idx="8639">
                  <c:v>1.728</c:v>
                </c:pt>
                <c:pt idx="8640">
                  <c:v>1.7282</c:v>
                </c:pt>
                <c:pt idx="8641">
                  <c:v>1.7283999999999975</c:v>
                </c:pt>
                <c:pt idx="8642">
                  <c:v>1.7285999999999972</c:v>
                </c:pt>
                <c:pt idx="8643">
                  <c:v>1.7287999999999972</c:v>
                </c:pt>
                <c:pt idx="8644">
                  <c:v>1.7289999999999972</c:v>
                </c:pt>
                <c:pt idx="8645">
                  <c:v>1.7291999999999972</c:v>
                </c:pt>
                <c:pt idx="8646">
                  <c:v>1.7293999999999969</c:v>
                </c:pt>
                <c:pt idx="8647">
                  <c:v>1.7295999999999967</c:v>
                </c:pt>
                <c:pt idx="8648">
                  <c:v>1.729799999999996</c:v>
                </c:pt>
                <c:pt idx="8649">
                  <c:v>1.73</c:v>
                </c:pt>
                <c:pt idx="8650">
                  <c:v>1.7302</c:v>
                </c:pt>
                <c:pt idx="8651">
                  <c:v>1.7303999999999975</c:v>
                </c:pt>
                <c:pt idx="8652">
                  <c:v>1.7305999999999973</c:v>
                </c:pt>
                <c:pt idx="8653">
                  <c:v>1.7307999999999972</c:v>
                </c:pt>
                <c:pt idx="8654">
                  <c:v>1.7309999999999972</c:v>
                </c:pt>
                <c:pt idx="8655">
                  <c:v>1.7311999999999972</c:v>
                </c:pt>
                <c:pt idx="8656">
                  <c:v>1.7313999999999969</c:v>
                </c:pt>
                <c:pt idx="8657">
                  <c:v>1.7315999999999967</c:v>
                </c:pt>
                <c:pt idx="8658">
                  <c:v>1.731799999999996</c:v>
                </c:pt>
                <c:pt idx="8659">
                  <c:v>1.732</c:v>
                </c:pt>
                <c:pt idx="8660">
                  <c:v>1.7322</c:v>
                </c:pt>
                <c:pt idx="8661">
                  <c:v>1.7323999999999975</c:v>
                </c:pt>
                <c:pt idx="8662">
                  <c:v>1.7325999999999973</c:v>
                </c:pt>
                <c:pt idx="8663">
                  <c:v>1.7327999999999972</c:v>
                </c:pt>
                <c:pt idx="8664">
                  <c:v>1.7329999999999972</c:v>
                </c:pt>
                <c:pt idx="8665">
                  <c:v>1.7331999999999972</c:v>
                </c:pt>
                <c:pt idx="8666">
                  <c:v>1.7333999999999969</c:v>
                </c:pt>
                <c:pt idx="8667">
                  <c:v>1.7335999999999967</c:v>
                </c:pt>
                <c:pt idx="8668">
                  <c:v>1.733799999999996</c:v>
                </c:pt>
                <c:pt idx="8669">
                  <c:v>1.734</c:v>
                </c:pt>
                <c:pt idx="8670">
                  <c:v>1.7342</c:v>
                </c:pt>
                <c:pt idx="8671">
                  <c:v>1.7343999999999975</c:v>
                </c:pt>
                <c:pt idx="8672">
                  <c:v>1.7345999999999973</c:v>
                </c:pt>
                <c:pt idx="8673">
                  <c:v>1.7347999999999972</c:v>
                </c:pt>
                <c:pt idx="8674">
                  <c:v>1.7349999999999972</c:v>
                </c:pt>
                <c:pt idx="8675">
                  <c:v>1.7351999999999972</c:v>
                </c:pt>
                <c:pt idx="8676">
                  <c:v>1.7353999999999969</c:v>
                </c:pt>
                <c:pt idx="8677">
                  <c:v>1.7355999999999967</c:v>
                </c:pt>
                <c:pt idx="8678">
                  <c:v>1.735799999999996</c:v>
                </c:pt>
                <c:pt idx="8679">
                  <c:v>1.736</c:v>
                </c:pt>
                <c:pt idx="8680">
                  <c:v>1.7362</c:v>
                </c:pt>
                <c:pt idx="8681">
                  <c:v>1.7363999999999975</c:v>
                </c:pt>
                <c:pt idx="8682">
                  <c:v>1.7365999999999973</c:v>
                </c:pt>
                <c:pt idx="8683">
                  <c:v>1.7367999999999972</c:v>
                </c:pt>
                <c:pt idx="8684">
                  <c:v>1.7369999999999972</c:v>
                </c:pt>
                <c:pt idx="8685">
                  <c:v>1.7371999999999972</c:v>
                </c:pt>
                <c:pt idx="8686">
                  <c:v>1.7373999999999969</c:v>
                </c:pt>
                <c:pt idx="8687">
                  <c:v>1.7375999999999967</c:v>
                </c:pt>
                <c:pt idx="8688">
                  <c:v>1.737799999999996</c:v>
                </c:pt>
                <c:pt idx="8689">
                  <c:v>1.738</c:v>
                </c:pt>
                <c:pt idx="8690">
                  <c:v>1.7382</c:v>
                </c:pt>
                <c:pt idx="8691">
                  <c:v>1.7383999999999975</c:v>
                </c:pt>
                <c:pt idx="8692">
                  <c:v>1.7385999999999973</c:v>
                </c:pt>
                <c:pt idx="8693">
                  <c:v>1.7387999999999972</c:v>
                </c:pt>
                <c:pt idx="8694">
                  <c:v>1.7389999999999972</c:v>
                </c:pt>
                <c:pt idx="8695">
                  <c:v>1.7391999999999972</c:v>
                </c:pt>
                <c:pt idx="8696">
                  <c:v>1.7393999999999969</c:v>
                </c:pt>
                <c:pt idx="8697">
                  <c:v>1.7395999999999967</c:v>
                </c:pt>
                <c:pt idx="8698">
                  <c:v>1.739799999999996</c:v>
                </c:pt>
                <c:pt idx="8699">
                  <c:v>1.74</c:v>
                </c:pt>
                <c:pt idx="8700">
                  <c:v>1.7402</c:v>
                </c:pt>
                <c:pt idx="8701">
                  <c:v>1.7403999999999975</c:v>
                </c:pt>
                <c:pt idx="8702">
                  <c:v>1.7405999999999973</c:v>
                </c:pt>
                <c:pt idx="8703">
                  <c:v>1.7407999999999972</c:v>
                </c:pt>
                <c:pt idx="8704">
                  <c:v>1.7409999999999972</c:v>
                </c:pt>
                <c:pt idx="8705">
                  <c:v>1.7411999999999972</c:v>
                </c:pt>
                <c:pt idx="8706">
                  <c:v>1.741399999999997</c:v>
                </c:pt>
                <c:pt idx="8707">
                  <c:v>1.7415999999999969</c:v>
                </c:pt>
                <c:pt idx="8708">
                  <c:v>1.7417999999999962</c:v>
                </c:pt>
                <c:pt idx="8709">
                  <c:v>1.742</c:v>
                </c:pt>
                <c:pt idx="8710">
                  <c:v>1.7422</c:v>
                </c:pt>
                <c:pt idx="8711">
                  <c:v>1.7423999999999975</c:v>
                </c:pt>
                <c:pt idx="8712">
                  <c:v>1.7425999999999975</c:v>
                </c:pt>
                <c:pt idx="8713">
                  <c:v>1.7427999999999972</c:v>
                </c:pt>
                <c:pt idx="8714">
                  <c:v>1.7429999999999974</c:v>
                </c:pt>
                <c:pt idx="8715">
                  <c:v>1.7431999999999972</c:v>
                </c:pt>
                <c:pt idx="8716">
                  <c:v>1.7433999999999972</c:v>
                </c:pt>
                <c:pt idx="8717">
                  <c:v>1.7435999999999969</c:v>
                </c:pt>
                <c:pt idx="8718">
                  <c:v>1.7437999999999967</c:v>
                </c:pt>
                <c:pt idx="8719">
                  <c:v>1.744</c:v>
                </c:pt>
                <c:pt idx="8720">
                  <c:v>1.7442</c:v>
                </c:pt>
                <c:pt idx="8721">
                  <c:v>1.7444</c:v>
                </c:pt>
                <c:pt idx="8722">
                  <c:v>1.7445999999999975</c:v>
                </c:pt>
                <c:pt idx="8723">
                  <c:v>1.7447999999999972</c:v>
                </c:pt>
                <c:pt idx="8724">
                  <c:v>1.7449999999999974</c:v>
                </c:pt>
                <c:pt idx="8725">
                  <c:v>1.7451999999999972</c:v>
                </c:pt>
                <c:pt idx="8726">
                  <c:v>1.7453999999999972</c:v>
                </c:pt>
                <c:pt idx="8727">
                  <c:v>1.7455999999999969</c:v>
                </c:pt>
                <c:pt idx="8728">
                  <c:v>1.7457999999999967</c:v>
                </c:pt>
                <c:pt idx="8729">
                  <c:v>1.746</c:v>
                </c:pt>
                <c:pt idx="8730">
                  <c:v>1.7462</c:v>
                </c:pt>
                <c:pt idx="8731">
                  <c:v>1.7464</c:v>
                </c:pt>
                <c:pt idx="8732">
                  <c:v>1.7465999999999975</c:v>
                </c:pt>
                <c:pt idx="8733">
                  <c:v>1.7467999999999972</c:v>
                </c:pt>
                <c:pt idx="8734">
                  <c:v>1.7469999999999974</c:v>
                </c:pt>
                <c:pt idx="8735">
                  <c:v>1.7471999999999972</c:v>
                </c:pt>
                <c:pt idx="8736">
                  <c:v>1.7473999999999972</c:v>
                </c:pt>
                <c:pt idx="8737">
                  <c:v>1.7475999999999969</c:v>
                </c:pt>
                <c:pt idx="8738">
                  <c:v>1.7477999999999967</c:v>
                </c:pt>
                <c:pt idx="8739">
                  <c:v>1.748</c:v>
                </c:pt>
                <c:pt idx="8740">
                  <c:v>1.7482</c:v>
                </c:pt>
                <c:pt idx="8741">
                  <c:v>1.7484</c:v>
                </c:pt>
                <c:pt idx="8742">
                  <c:v>1.7485999999999975</c:v>
                </c:pt>
                <c:pt idx="8743">
                  <c:v>1.7487999999999972</c:v>
                </c:pt>
                <c:pt idx="8744">
                  <c:v>1.7489999999999974</c:v>
                </c:pt>
                <c:pt idx="8745">
                  <c:v>1.7491999999999972</c:v>
                </c:pt>
                <c:pt idx="8746">
                  <c:v>1.7493999999999972</c:v>
                </c:pt>
                <c:pt idx="8747">
                  <c:v>1.7495999999999969</c:v>
                </c:pt>
                <c:pt idx="8748">
                  <c:v>1.7497999999999967</c:v>
                </c:pt>
                <c:pt idx="8749">
                  <c:v>1.75</c:v>
                </c:pt>
                <c:pt idx="8750">
                  <c:v>1.7502</c:v>
                </c:pt>
                <c:pt idx="8751">
                  <c:v>1.7504</c:v>
                </c:pt>
                <c:pt idx="8752">
                  <c:v>1.7505999999999975</c:v>
                </c:pt>
                <c:pt idx="8753">
                  <c:v>1.7507999999999972</c:v>
                </c:pt>
                <c:pt idx="8754">
                  <c:v>1.7509999999999972</c:v>
                </c:pt>
                <c:pt idx="8755">
                  <c:v>1.7511999999999972</c:v>
                </c:pt>
                <c:pt idx="8756">
                  <c:v>1.7513999999999972</c:v>
                </c:pt>
                <c:pt idx="8757">
                  <c:v>1.7515999999999969</c:v>
                </c:pt>
                <c:pt idx="8758">
                  <c:v>1.7517999999999967</c:v>
                </c:pt>
                <c:pt idx="8759">
                  <c:v>1.752</c:v>
                </c:pt>
                <c:pt idx="8760">
                  <c:v>1.7522</c:v>
                </c:pt>
                <c:pt idx="8761">
                  <c:v>1.7524</c:v>
                </c:pt>
                <c:pt idx="8762">
                  <c:v>1.7525999999999975</c:v>
                </c:pt>
                <c:pt idx="8763">
                  <c:v>1.7527999999999972</c:v>
                </c:pt>
                <c:pt idx="8764">
                  <c:v>1.7529999999999972</c:v>
                </c:pt>
                <c:pt idx="8765">
                  <c:v>1.7531999999999972</c:v>
                </c:pt>
                <c:pt idx="8766">
                  <c:v>1.7533999999999972</c:v>
                </c:pt>
                <c:pt idx="8767">
                  <c:v>1.7535999999999969</c:v>
                </c:pt>
                <c:pt idx="8768">
                  <c:v>1.7537999999999967</c:v>
                </c:pt>
                <c:pt idx="8769">
                  <c:v>1.754</c:v>
                </c:pt>
                <c:pt idx="8770">
                  <c:v>1.7542</c:v>
                </c:pt>
                <c:pt idx="8771">
                  <c:v>1.7544</c:v>
                </c:pt>
                <c:pt idx="8772">
                  <c:v>1.7545999999999975</c:v>
                </c:pt>
                <c:pt idx="8773">
                  <c:v>1.7547999999999973</c:v>
                </c:pt>
                <c:pt idx="8774">
                  <c:v>1.7549999999999972</c:v>
                </c:pt>
                <c:pt idx="8775">
                  <c:v>1.7551999999999972</c:v>
                </c:pt>
                <c:pt idx="8776">
                  <c:v>1.7553999999999972</c:v>
                </c:pt>
                <c:pt idx="8777">
                  <c:v>1.7555999999999969</c:v>
                </c:pt>
                <c:pt idx="8778">
                  <c:v>1.7557999999999967</c:v>
                </c:pt>
                <c:pt idx="8779">
                  <c:v>1.756</c:v>
                </c:pt>
                <c:pt idx="8780">
                  <c:v>1.7562</c:v>
                </c:pt>
                <c:pt idx="8781">
                  <c:v>1.7564</c:v>
                </c:pt>
                <c:pt idx="8782">
                  <c:v>1.7565999999999975</c:v>
                </c:pt>
                <c:pt idx="8783">
                  <c:v>1.7567999999999973</c:v>
                </c:pt>
                <c:pt idx="8784">
                  <c:v>1.7569999999999972</c:v>
                </c:pt>
                <c:pt idx="8785">
                  <c:v>1.7571999999999972</c:v>
                </c:pt>
                <c:pt idx="8786">
                  <c:v>1.7573999999999972</c:v>
                </c:pt>
                <c:pt idx="8787">
                  <c:v>1.7575999999999969</c:v>
                </c:pt>
                <c:pt idx="8788">
                  <c:v>1.7577999999999967</c:v>
                </c:pt>
                <c:pt idx="8789">
                  <c:v>1.758</c:v>
                </c:pt>
                <c:pt idx="8790">
                  <c:v>1.7582</c:v>
                </c:pt>
                <c:pt idx="8791">
                  <c:v>1.7584</c:v>
                </c:pt>
                <c:pt idx="8792">
                  <c:v>1.7585999999999975</c:v>
                </c:pt>
                <c:pt idx="8793">
                  <c:v>1.7587999999999973</c:v>
                </c:pt>
                <c:pt idx="8794">
                  <c:v>1.7589999999999972</c:v>
                </c:pt>
                <c:pt idx="8795">
                  <c:v>1.7591999999999972</c:v>
                </c:pt>
                <c:pt idx="8796">
                  <c:v>1.7593999999999972</c:v>
                </c:pt>
                <c:pt idx="8797">
                  <c:v>1.7595999999999969</c:v>
                </c:pt>
                <c:pt idx="8798">
                  <c:v>1.7597999999999967</c:v>
                </c:pt>
                <c:pt idx="8799">
                  <c:v>1.76</c:v>
                </c:pt>
                <c:pt idx="8800">
                  <c:v>1.7602</c:v>
                </c:pt>
                <c:pt idx="8801">
                  <c:v>1.7604</c:v>
                </c:pt>
                <c:pt idx="8802">
                  <c:v>1.7605999999999975</c:v>
                </c:pt>
                <c:pt idx="8803">
                  <c:v>1.7607999999999973</c:v>
                </c:pt>
                <c:pt idx="8804">
                  <c:v>1.7609999999999972</c:v>
                </c:pt>
                <c:pt idx="8805">
                  <c:v>1.7611999999999972</c:v>
                </c:pt>
                <c:pt idx="8806">
                  <c:v>1.7613999999999972</c:v>
                </c:pt>
                <c:pt idx="8807">
                  <c:v>1.7615999999999969</c:v>
                </c:pt>
                <c:pt idx="8808">
                  <c:v>1.7617999999999967</c:v>
                </c:pt>
                <c:pt idx="8809">
                  <c:v>1.762</c:v>
                </c:pt>
                <c:pt idx="8810">
                  <c:v>1.7622</c:v>
                </c:pt>
                <c:pt idx="8811">
                  <c:v>1.7624</c:v>
                </c:pt>
                <c:pt idx="8812">
                  <c:v>1.7625999999999975</c:v>
                </c:pt>
                <c:pt idx="8813">
                  <c:v>1.7627999999999973</c:v>
                </c:pt>
                <c:pt idx="8814">
                  <c:v>1.7629999999999972</c:v>
                </c:pt>
                <c:pt idx="8815">
                  <c:v>1.7631999999999972</c:v>
                </c:pt>
                <c:pt idx="8816">
                  <c:v>1.7633999999999972</c:v>
                </c:pt>
                <c:pt idx="8817">
                  <c:v>1.7635999999999969</c:v>
                </c:pt>
                <c:pt idx="8818">
                  <c:v>1.7637999999999967</c:v>
                </c:pt>
                <c:pt idx="8819">
                  <c:v>1.764</c:v>
                </c:pt>
                <c:pt idx="8820">
                  <c:v>1.7642</c:v>
                </c:pt>
                <c:pt idx="8821">
                  <c:v>1.7644</c:v>
                </c:pt>
                <c:pt idx="8822">
                  <c:v>1.7645999999999975</c:v>
                </c:pt>
                <c:pt idx="8823">
                  <c:v>1.7647999999999973</c:v>
                </c:pt>
                <c:pt idx="8824">
                  <c:v>1.7649999999999972</c:v>
                </c:pt>
                <c:pt idx="8825">
                  <c:v>1.7651999999999972</c:v>
                </c:pt>
                <c:pt idx="8826">
                  <c:v>1.7653999999999972</c:v>
                </c:pt>
                <c:pt idx="8827">
                  <c:v>1.7655999999999969</c:v>
                </c:pt>
                <c:pt idx="8828">
                  <c:v>1.7657999999999967</c:v>
                </c:pt>
                <c:pt idx="8829">
                  <c:v>1.766</c:v>
                </c:pt>
                <c:pt idx="8830">
                  <c:v>1.7662</c:v>
                </c:pt>
                <c:pt idx="8831">
                  <c:v>1.7664</c:v>
                </c:pt>
                <c:pt idx="8832">
                  <c:v>1.7665999999999975</c:v>
                </c:pt>
                <c:pt idx="8833">
                  <c:v>1.7667999999999973</c:v>
                </c:pt>
                <c:pt idx="8834">
                  <c:v>1.7669999999999972</c:v>
                </c:pt>
                <c:pt idx="8835">
                  <c:v>1.7671999999999972</c:v>
                </c:pt>
                <c:pt idx="8836">
                  <c:v>1.7673999999999972</c:v>
                </c:pt>
                <c:pt idx="8837">
                  <c:v>1.767599999999997</c:v>
                </c:pt>
                <c:pt idx="8838">
                  <c:v>1.7677999999999969</c:v>
                </c:pt>
                <c:pt idx="8839">
                  <c:v>1.768</c:v>
                </c:pt>
                <c:pt idx="8840">
                  <c:v>1.7682</c:v>
                </c:pt>
                <c:pt idx="8841">
                  <c:v>1.7684</c:v>
                </c:pt>
                <c:pt idx="8842">
                  <c:v>1.7685999999999975</c:v>
                </c:pt>
                <c:pt idx="8843">
                  <c:v>1.7687999999999975</c:v>
                </c:pt>
                <c:pt idx="8844">
                  <c:v>1.7689999999999972</c:v>
                </c:pt>
                <c:pt idx="8845">
                  <c:v>1.7691999999999974</c:v>
                </c:pt>
                <c:pt idx="8846">
                  <c:v>1.7693999999999972</c:v>
                </c:pt>
                <c:pt idx="8847">
                  <c:v>1.7695999999999972</c:v>
                </c:pt>
                <c:pt idx="8848">
                  <c:v>1.7697999999999969</c:v>
                </c:pt>
                <c:pt idx="8849">
                  <c:v>1.77</c:v>
                </c:pt>
                <c:pt idx="8850">
                  <c:v>1.7702</c:v>
                </c:pt>
                <c:pt idx="8851">
                  <c:v>1.7704</c:v>
                </c:pt>
                <c:pt idx="8852">
                  <c:v>1.7706</c:v>
                </c:pt>
                <c:pt idx="8853">
                  <c:v>1.7707999999999975</c:v>
                </c:pt>
                <c:pt idx="8854">
                  <c:v>1.7709999999999972</c:v>
                </c:pt>
                <c:pt idx="8855">
                  <c:v>1.7711999999999974</c:v>
                </c:pt>
                <c:pt idx="8856">
                  <c:v>1.7713999999999972</c:v>
                </c:pt>
                <c:pt idx="8857">
                  <c:v>1.7715999999999972</c:v>
                </c:pt>
                <c:pt idx="8858">
                  <c:v>1.7717999999999969</c:v>
                </c:pt>
                <c:pt idx="8859">
                  <c:v>1.772</c:v>
                </c:pt>
                <c:pt idx="8860">
                  <c:v>1.7722</c:v>
                </c:pt>
                <c:pt idx="8861">
                  <c:v>1.7724</c:v>
                </c:pt>
                <c:pt idx="8862">
                  <c:v>1.7726</c:v>
                </c:pt>
                <c:pt idx="8863">
                  <c:v>1.7727999999999975</c:v>
                </c:pt>
                <c:pt idx="8864">
                  <c:v>1.7729999999999972</c:v>
                </c:pt>
                <c:pt idx="8865">
                  <c:v>1.7731999999999974</c:v>
                </c:pt>
                <c:pt idx="8866">
                  <c:v>1.7733999999999972</c:v>
                </c:pt>
                <c:pt idx="8867">
                  <c:v>1.7735999999999972</c:v>
                </c:pt>
                <c:pt idx="8868">
                  <c:v>1.7737999999999969</c:v>
                </c:pt>
                <c:pt idx="8869">
                  <c:v>1.774</c:v>
                </c:pt>
                <c:pt idx="8870">
                  <c:v>1.7742</c:v>
                </c:pt>
                <c:pt idx="8871">
                  <c:v>1.7744</c:v>
                </c:pt>
                <c:pt idx="8872">
                  <c:v>1.7746</c:v>
                </c:pt>
                <c:pt idx="8873">
                  <c:v>1.7747999999999975</c:v>
                </c:pt>
                <c:pt idx="8874">
                  <c:v>1.7749999999999972</c:v>
                </c:pt>
                <c:pt idx="8875">
                  <c:v>1.7751999999999972</c:v>
                </c:pt>
                <c:pt idx="8876">
                  <c:v>1.7753999999999972</c:v>
                </c:pt>
                <c:pt idx="8877">
                  <c:v>1.7755999999999972</c:v>
                </c:pt>
                <c:pt idx="8878">
                  <c:v>1.7757999999999969</c:v>
                </c:pt>
                <c:pt idx="8879">
                  <c:v>1.776</c:v>
                </c:pt>
                <c:pt idx="8880">
                  <c:v>1.7762</c:v>
                </c:pt>
                <c:pt idx="8881">
                  <c:v>1.7764</c:v>
                </c:pt>
                <c:pt idx="8882">
                  <c:v>1.7766</c:v>
                </c:pt>
                <c:pt idx="8883">
                  <c:v>1.7767999999999975</c:v>
                </c:pt>
                <c:pt idx="8884">
                  <c:v>1.7769999999999972</c:v>
                </c:pt>
                <c:pt idx="8885">
                  <c:v>1.7771999999999972</c:v>
                </c:pt>
                <c:pt idx="8886">
                  <c:v>1.7773999999999972</c:v>
                </c:pt>
                <c:pt idx="8887">
                  <c:v>1.7775999999999972</c:v>
                </c:pt>
                <c:pt idx="8888">
                  <c:v>1.7777999999999969</c:v>
                </c:pt>
                <c:pt idx="8889">
                  <c:v>1.778</c:v>
                </c:pt>
                <c:pt idx="8890">
                  <c:v>1.7782</c:v>
                </c:pt>
                <c:pt idx="8891">
                  <c:v>1.7784</c:v>
                </c:pt>
                <c:pt idx="8892">
                  <c:v>1.7786</c:v>
                </c:pt>
                <c:pt idx="8893">
                  <c:v>1.7787999999999975</c:v>
                </c:pt>
                <c:pt idx="8894">
                  <c:v>1.7789999999999973</c:v>
                </c:pt>
                <c:pt idx="8895">
                  <c:v>1.7791999999999972</c:v>
                </c:pt>
                <c:pt idx="8896">
                  <c:v>1.7793999999999972</c:v>
                </c:pt>
                <c:pt idx="8897">
                  <c:v>1.7795999999999972</c:v>
                </c:pt>
                <c:pt idx="8898">
                  <c:v>1.7797999999999969</c:v>
                </c:pt>
                <c:pt idx="8899">
                  <c:v>1.78</c:v>
                </c:pt>
                <c:pt idx="8900">
                  <c:v>1.7802</c:v>
                </c:pt>
                <c:pt idx="8901">
                  <c:v>1.7804</c:v>
                </c:pt>
                <c:pt idx="8902">
                  <c:v>1.7806</c:v>
                </c:pt>
                <c:pt idx="8903">
                  <c:v>1.7807999999999975</c:v>
                </c:pt>
                <c:pt idx="8904">
                  <c:v>1.7809999999999973</c:v>
                </c:pt>
                <c:pt idx="8905">
                  <c:v>1.7811999999999972</c:v>
                </c:pt>
                <c:pt idx="8906">
                  <c:v>1.7813999999999972</c:v>
                </c:pt>
                <c:pt idx="8907">
                  <c:v>1.7815999999999972</c:v>
                </c:pt>
                <c:pt idx="8908">
                  <c:v>1.7817999999999969</c:v>
                </c:pt>
                <c:pt idx="8909">
                  <c:v>1.782</c:v>
                </c:pt>
                <c:pt idx="8910">
                  <c:v>1.7822</c:v>
                </c:pt>
                <c:pt idx="8911">
                  <c:v>1.7824</c:v>
                </c:pt>
                <c:pt idx="8912">
                  <c:v>1.7826</c:v>
                </c:pt>
                <c:pt idx="8913">
                  <c:v>1.7827999999999975</c:v>
                </c:pt>
                <c:pt idx="8914">
                  <c:v>1.7829999999999973</c:v>
                </c:pt>
                <c:pt idx="8915">
                  <c:v>1.7831999999999972</c:v>
                </c:pt>
                <c:pt idx="8916">
                  <c:v>1.7833999999999972</c:v>
                </c:pt>
                <c:pt idx="8917">
                  <c:v>1.7835999999999972</c:v>
                </c:pt>
                <c:pt idx="8918">
                  <c:v>1.7837999999999969</c:v>
                </c:pt>
                <c:pt idx="8919">
                  <c:v>1.784</c:v>
                </c:pt>
                <c:pt idx="8920">
                  <c:v>1.7842</c:v>
                </c:pt>
                <c:pt idx="8921">
                  <c:v>1.7844</c:v>
                </c:pt>
                <c:pt idx="8922">
                  <c:v>1.7846</c:v>
                </c:pt>
                <c:pt idx="8923">
                  <c:v>1.7847999999999975</c:v>
                </c:pt>
                <c:pt idx="8924">
                  <c:v>1.7849999999999973</c:v>
                </c:pt>
                <c:pt idx="8925">
                  <c:v>1.7851999999999972</c:v>
                </c:pt>
                <c:pt idx="8926">
                  <c:v>1.7853999999999972</c:v>
                </c:pt>
                <c:pt idx="8927">
                  <c:v>1.7855999999999972</c:v>
                </c:pt>
                <c:pt idx="8928">
                  <c:v>1.7857999999999969</c:v>
                </c:pt>
                <c:pt idx="8929">
                  <c:v>1.786</c:v>
                </c:pt>
                <c:pt idx="8930">
                  <c:v>1.7862</c:v>
                </c:pt>
                <c:pt idx="8931">
                  <c:v>1.7864</c:v>
                </c:pt>
                <c:pt idx="8932">
                  <c:v>1.7866</c:v>
                </c:pt>
                <c:pt idx="8933">
                  <c:v>1.7867999999999975</c:v>
                </c:pt>
                <c:pt idx="8934">
                  <c:v>1.7869999999999973</c:v>
                </c:pt>
                <c:pt idx="8935">
                  <c:v>1.7871999999999972</c:v>
                </c:pt>
                <c:pt idx="8936">
                  <c:v>1.7873999999999972</c:v>
                </c:pt>
                <c:pt idx="8937">
                  <c:v>1.7875999999999972</c:v>
                </c:pt>
                <c:pt idx="8938">
                  <c:v>1.7877999999999969</c:v>
                </c:pt>
                <c:pt idx="8939">
                  <c:v>1.788</c:v>
                </c:pt>
                <c:pt idx="8940">
                  <c:v>1.7882</c:v>
                </c:pt>
                <c:pt idx="8941">
                  <c:v>1.7884</c:v>
                </c:pt>
                <c:pt idx="8942">
                  <c:v>1.7886</c:v>
                </c:pt>
                <c:pt idx="8943">
                  <c:v>1.7887999999999975</c:v>
                </c:pt>
                <c:pt idx="8944">
                  <c:v>1.7889999999999973</c:v>
                </c:pt>
                <c:pt idx="8945">
                  <c:v>1.7891999999999972</c:v>
                </c:pt>
                <c:pt idx="8946">
                  <c:v>1.7893999999999972</c:v>
                </c:pt>
                <c:pt idx="8947">
                  <c:v>1.7895999999999972</c:v>
                </c:pt>
                <c:pt idx="8948">
                  <c:v>1.7897999999999969</c:v>
                </c:pt>
                <c:pt idx="8949">
                  <c:v>1.79</c:v>
                </c:pt>
                <c:pt idx="8950">
                  <c:v>1.7902</c:v>
                </c:pt>
                <c:pt idx="8951">
                  <c:v>1.7904</c:v>
                </c:pt>
                <c:pt idx="8952">
                  <c:v>1.7906</c:v>
                </c:pt>
                <c:pt idx="8953">
                  <c:v>1.7907999999999975</c:v>
                </c:pt>
                <c:pt idx="8954">
                  <c:v>1.7909999999999973</c:v>
                </c:pt>
                <c:pt idx="8955">
                  <c:v>1.7911999999999972</c:v>
                </c:pt>
                <c:pt idx="8956">
                  <c:v>1.7913999999999972</c:v>
                </c:pt>
                <c:pt idx="8957">
                  <c:v>1.7915999999999972</c:v>
                </c:pt>
                <c:pt idx="8958">
                  <c:v>1.791799999999997</c:v>
                </c:pt>
                <c:pt idx="8959">
                  <c:v>1.792</c:v>
                </c:pt>
                <c:pt idx="8960">
                  <c:v>1.7922</c:v>
                </c:pt>
                <c:pt idx="8961">
                  <c:v>1.7924</c:v>
                </c:pt>
                <c:pt idx="8962">
                  <c:v>1.7926</c:v>
                </c:pt>
                <c:pt idx="8963">
                  <c:v>1.7927999999999975</c:v>
                </c:pt>
                <c:pt idx="8964">
                  <c:v>1.7929999999999975</c:v>
                </c:pt>
                <c:pt idx="8965">
                  <c:v>1.7931999999999972</c:v>
                </c:pt>
                <c:pt idx="8966">
                  <c:v>1.7933999999999974</c:v>
                </c:pt>
                <c:pt idx="8967">
                  <c:v>1.7935999999999972</c:v>
                </c:pt>
                <c:pt idx="8968">
                  <c:v>1.7937999999999972</c:v>
                </c:pt>
                <c:pt idx="8969">
                  <c:v>1.794</c:v>
                </c:pt>
                <c:pt idx="8970">
                  <c:v>1.7942</c:v>
                </c:pt>
                <c:pt idx="8971">
                  <c:v>1.7944</c:v>
                </c:pt>
                <c:pt idx="8972">
                  <c:v>1.7946</c:v>
                </c:pt>
                <c:pt idx="8973">
                  <c:v>1.7948</c:v>
                </c:pt>
                <c:pt idx="8974">
                  <c:v>1.7949999999999975</c:v>
                </c:pt>
                <c:pt idx="8975">
                  <c:v>1.7951999999999972</c:v>
                </c:pt>
                <c:pt idx="8976">
                  <c:v>1.7953999999999974</c:v>
                </c:pt>
                <c:pt idx="8977">
                  <c:v>1.7955999999999972</c:v>
                </c:pt>
                <c:pt idx="8978">
                  <c:v>1.7957999999999972</c:v>
                </c:pt>
                <c:pt idx="8979">
                  <c:v>1.796</c:v>
                </c:pt>
                <c:pt idx="8980">
                  <c:v>1.7962</c:v>
                </c:pt>
                <c:pt idx="8981">
                  <c:v>1.7964</c:v>
                </c:pt>
                <c:pt idx="8982">
                  <c:v>1.7966</c:v>
                </c:pt>
                <c:pt idx="8983">
                  <c:v>1.7968</c:v>
                </c:pt>
                <c:pt idx="8984">
                  <c:v>1.7969999999999975</c:v>
                </c:pt>
                <c:pt idx="8985">
                  <c:v>1.7971999999999972</c:v>
                </c:pt>
                <c:pt idx="8986">
                  <c:v>1.7973999999999974</c:v>
                </c:pt>
                <c:pt idx="8987">
                  <c:v>1.7975999999999972</c:v>
                </c:pt>
                <c:pt idx="8988">
                  <c:v>1.7977999999999972</c:v>
                </c:pt>
                <c:pt idx="8989">
                  <c:v>1.798</c:v>
                </c:pt>
                <c:pt idx="8990">
                  <c:v>1.7982</c:v>
                </c:pt>
                <c:pt idx="8991">
                  <c:v>1.7984</c:v>
                </c:pt>
                <c:pt idx="8992">
                  <c:v>1.7986</c:v>
                </c:pt>
                <c:pt idx="8993">
                  <c:v>1.7988</c:v>
                </c:pt>
                <c:pt idx="8994">
                  <c:v>1.7989999999999975</c:v>
                </c:pt>
                <c:pt idx="8995">
                  <c:v>1.7991999999999972</c:v>
                </c:pt>
                <c:pt idx="8996">
                  <c:v>1.7993999999999974</c:v>
                </c:pt>
                <c:pt idx="8997">
                  <c:v>1.7995999999999972</c:v>
                </c:pt>
                <c:pt idx="8998">
                  <c:v>1.7997999999999972</c:v>
                </c:pt>
                <c:pt idx="8999">
                  <c:v>1.8</c:v>
                </c:pt>
                <c:pt idx="9000">
                  <c:v>1.8002</c:v>
                </c:pt>
                <c:pt idx="9001">
                  <c:v>1.8004</c:v>
                </c:pt>
                <c:pt idx="9002">
                  <c:v>1.8006</c:v>
                </c:pt>
                <c:pt idx="9003">
                  <c:v>1.8008</c:v>
                </c:pt>
                <c:pt idx="9004">
                  <c:v>1.8009999999999975</c:v>
                </c:pt>
                <c:pt idx="9005">
                  <c:v>1.8011999999999972</c:v>
                </c:pt>
                <c:pt idx="9006">
                  <c:v>1.8013999999999972</c:v>
                </c:pt>
                <c:pt idx="9007">
                  <c:v>1.8015999999999972</c:v>
                </c:pt>
                <c:pt idx="9008">
                  <c:v>1.8017999999999972</c:v>
                </c:pt>
                <c:pt idx="9009">
                  <c:v>1.802</c:v>
                </c:pt>
                <c:pt idx="9010">
                  <c:v>1.8022</c:v>
                </c:pt>
                <c:pt idx="9011">
                  <c:v>1.8024</c:v>
                </c:pt>
                <c:pt idx="9012">
                  <c:v>1.8026</c:v>
                </c:pt>
                <c:pt idx="9013">
                  <c:v>1.8028</c:v>
                </c:pt>
                <c:pt idx="9014">
                  <c:v>1.8029999999999975</c:v>
                </c:pt>
                <c:pt idx="9015">
                  <c:v>1.8031999999999972</c:v>
                </c:pt>
                <c:pt idx="9016">
                  <c:v>1.8033999999999972</c:v>
                </c:pt>
                <c:pt idx="9017">
                  <c:v>1.8035999999999972</c:v>
                </c:pt>
                <c:pt idx="9018">
                  <c:v>1.8037999999999972</c:v>
                </c:pt>
                <c:pt idx="9019">
                  <c:v>1.804</c:v>
                </c:pt>
                <c:pt idx="9020">
                  <c:v>1.8042</c:v>
                </c:pt>
                <c:pt idx="9021">
                  <c:v>1.8044</c:v>
                </c:pt>
                <c:pt idx="9022">
                  <c:v>1.8046</c:v>
                </c:pt>
                <c:pt idx="9023">
                  <c:v>1.8048</c:v>
                </c:pt>
                <c:pt idx="9024">
                  <c:v>1.8049999999999975</c:v>
                </c:pt>
                <c:pt idx="9025">
                  <c:v>1.8051999999999973</c:v>
                </c:pt>
                <c:pt idx="9026">
                  <c:v>1.8053999999999972</c:v>
                </c:pt>
                <c:pt idx="9027">
                  <c:v>1.8055999999999972</c:v>
                </c:pt>
                <c:pt idx="9028">
                  <c:v>1.8057999999999972</c:v>
                </c:pt>
                <c:pt idx="9029">
                  <c:v>1.806</c:v>
                </c:pt>
                <c:pt idx="9030">
                  <c:v>1.8062</c:v>
                </c:pt>
                <c:pt idx="9031">
                  <c:v>1.8064</c:v>
                </c:pt>
                <c:pt idx="9032">
                  <c:v>1.8066</c:v>
                </c:pt>
                <c:pt idx="9033">
                  <c:v>1.8068</c:v>
                </c:pt>
                <c:pt idx="9034">
                  <c:v>1.8069999999999975</c:v>
                </c:pt>
                <c:pt idx="9035">
                  <c:v>1.8071999999999973</c:v>
                </c:pt>
                <c:pt idx="9036">
                  <c:v>1.8073999999999972</c:v>
                </c:pt>
                <c:pt idx="9037">
                  <c:v>1.8075999999999972</c:v>
                </c:pt>
                <c:pt idx="9038">
                  <c:v>1.8077999999999972</c:v>
                </c:pt>
                <c:pt idx="9039">
                  <c:v>1.8080000000000001</c:v>
                </c:pt>
                <c:pt idx="9040">
                  <c:v>1.8082</c:v>
                </c:pt>
                <c:pt idx="9041">
                  <c:v>1.8084</c:v>
                </c:pt>
                <c:pt idx="9042">
                  <c:v>1.8086</c:v>
                </c:pt>
                <c:pt idx="9043">
                  <c:v>1.8088</c:v>
                </c:pt>
                <c:pt idx="9044">
                  <c:v>1.8089999999999975</c:v>
                </c:pt>
                <c:pt idx="9045">
                  <c:v>1.8091999999999973</c:v>
                </c:pt>
                <c:pt idx="9046">
                  <c:v>1.8093999999999972</c:v>
                </c:pt>
                <c:pt idx="9047">
                  <c:v>1.8095999999999972</c:v>
                </c:pt>
                <c:pt idx="9048">
                  <c:v>1.8097999999999972</c:v>
                </c:pt>
                <c:pt idx="9049">
                  <c:v>1.81</c:v>
                </c:pt>
                <c:pt idx="9050">
                  <c:v>1.8102</c:v>
                </c:pt>
                <c:pt idx="9051">
                  <c:v>1.8104</c:v>
                </c:pt>
                <c:pt idx="9052">
                  <c:v>1.8106</c:v>
                </c:pt>
                <c:pt idx="9053">
                  <c:v>1.8108</c:v>
                </c:pt>
                <c:pt idx="9054">
                  <c:v>1.8109999999999975</c:v>
                </c:pt>
                <c:pt idx="9055">
                  <c:v>1.8111999999999973</c:v>
                </c:pt>
                <c:pt idx="9056">
                  <c:v>1.8113999999999972</c:v>
                </c:pt>
                <c:pt idx="9057">
                  <c:v>1.8115999999999972</c:v>
                </c:pt>
                <c:pt idx="9058">
                  <c:v>1.8117999999999972</c:v>
                </c:pt>
                <c:pt idx="9059">
                  <c:v>1.8120000000000001</c:v>
                </c:pt>
                <c:pt idx="9060">
                  <c:v>1.8122</c:v>
                </c:pt>
                <c:pt idx="9061">
                  <c:v>1.8124</c:v>
                </c:pt>
                <c:pt idx="9062">
                  <c:v>1.8126</c:v>
                </c:pt>
                <c:pt idx="9063">
                  <c:v>1.8128</c:v>
                </c:pt>
                <c:pt idx="9064">
                  <c:v>1.8129999999999975</c:v>
                </c:pt>
                <c:pt idx="9065">
                  <c:v>1.8131999999999973</c:v>
                </c:pt>
                <c:pt idx="9066">
                  <c:v>1.8133999999999972</c:v>
                </c:pt>
                <c:pt idx="9067">
                  <c:v>1.8135999999999972</c:v>
                </c:pt>
                <c:pt idx="9068">
                  <c:v>1.8137999999999972</c:v>
                </c:pt>
                <c:pt idx="9069">
                  <c:v>1.8140000000000001</c:v>
                </c:pt>
                <c:pt idx="9070">
                  <c:v>1.8142</c:v>
                </c:pt>
                <c:pt idx="9071">
                  <c:v>1.8144</c:v>
                </c:pt>
                <c:pt idx="9072">
                  <c:v>1.8146</c:v>
                </c:pt>
                <c:pt idx="9073">
                  <c:v>1.8148</c:v>
                </c:pt>
                <c:pt idx="9074">
                  <c:v>1.8149999999999975</c:v>
                </c:pt>
                <c:pt idx="9075">
                  <c:v>1.8151999999999973</c:v>
                </c:pt>
                <c:pt idx="9076">
                  <c:v>1.8153999999999972</c:v>
                </c:pt>
                <c:pt idx="9077">
                  <c:v>1.8155999999999972</c:v>
                </c:pt>
                <c:pt idx="9078">
                  <c:v>1.8157999999999972</c:v>
                </c:pt>
                <c:pt idx="9079">
                  <c:v>1.8160000000000001</c:v>
                </c:pt>
                <c:pt idx="9080">
                  <c:v>1.8162</c:v>
                </c:pt>
                <c:pt idx="9081">
                  <c:v>1.8164</c:v>
                </c:pt>
                <c:pt idx="9082">
                  <c:v>1.8166</c:v>
                </c:pt>
                <c:pt idx="9083">
                  <c:v>1.8168</c:v>
                </c:pt>
                <c:pt idx="9084">
                  <c:v>1.8169999999999975</c:v>
                </c:pt>
                <c:pt idx="9085">
                  <c:v>1.8171999999999975</c:v>
                </c:pt>
                <c:pt idx="9086">
                  <c:v>1.8173999999999972</c:v>
                </c:pt>
                <c:pt idx="9087">
                  <c:v>1.8175999999999974</c:v>
                </c:pt>
                <c:pt idx="9088">
                  <c:v>1.8177999999999972</c:v>
                </c:pt>
                <c:pt idx="9089">
                  <c:v>1.8180000000000001</c:v>
                </c:pt>
                <c:pt idx="9090">
                  <c:v>1.8182</c:v>
                </c:pt>
                <c:pt idx="9091">
                  <c:v>1.8184</c:v>
                </c:pt>
                <c:pt idx="9092">
                  <c:v>1.8186</c:v>
                </c:pt>
                <c:pt idx="9093">
                  <c:v>1.8188</c:v>
                </c:pt>
                <c:pt idx="9094">
                  <c:v>1.819</c:v>
                </c:pt>
                <c:pt idx="9095">
                  <c:v>1.8191999999999975</c:v>
                </c:pt>
                <c:pt idx="9096">
                  <c:v>1.8193999999999972</c:v>
                </c:pt>
                <c:pt idx="9097">
                  <c:v>1.8195999999999974</c:v>
                </c:pt>
                <c:pt idx="9098">
                  <c:v>1.8197999999999972</c:v>
                </c:pt>
                <c:pt idx="9099">
                  <c:v>1.82</c:v>
                </c:pt>
                <c:pt idx="9100">
                  <c:v>1.8202</c:v>
                </c:pt>
                <c:pt idx="9101">
                  <c:v>1.8204</c:v>
                </c:pt>
                <c:pt idx="9102">
                  <c:v>1.8206</c:v>
                </c:pt>
                <c:pt idx="9103">
                  <c:v>1.8208</c:v>
                </c:pt>
                <c:pt idx="9104">
                  <c:v>1.821</c:v>
                </c:pt>
                <c:pt idx="9105">
                  <c:v>1.8211999999999975</c:v>
                </c:pt>
                <c:pt idx="9106">
                  <c:v>1.8213999999999972</c:v>
                </c:pt>
                <c:pt idx="9107">
                  <c:v>1.8215999999999974</c:v>
                </c:pt>
                <c:pt idx="9108">
                  <c:v>1.8217999999999972</c:v>
                </c:pt>
                <c:pt idx="9109">
                  <c:v>1.8220000000000001</c:v>
                </c:pt>
                <c:pt idx="9110">
                  <c:v>1.8222</c:v>
                </c:pt>
                <c:pt idx="9111">
                  <c:v>1.8224</c:v>
                </c:pt>
                <c:pt idx="9112">
                  <c:v>1.8226</c:v>
                </c:pt>
                <c:pt idx="9113">
                  <c:v>1.8228</c:v>
                </c:pt>
                <c:pt idx="9114">
                  <c:v>1.823</c:v>
                </c:pt>
                <c:pt idx="9115">
                  <c:v>1.8231999999999975</c:v>
                </c:pt>
                <c:pt idx="9116">
                  <c:v>1.8233999999999972</c:v>
                </c:pt>
                <c:pt idx="9117">
                  <c:v>1.8235999999999974</c:v>
                </c:pt>
                <c:pt idx="9118">
                  <c:v>1.8237999999999972</c:v>
                </c:pt>
                <c:pt idx="9119">
                  <c:v>1.8240000000000001</c:v>
                </c:pt>
                <c:pt idx="9120">
                  <c:v>1.8242</c:v>
                </c:pt>
                <c:pt idx="9121">
                  <c:v>1.8244</c:v>
                </c:pt>
                <c:pt idx="9122">
                  <c:v>1.8246</c:v>
                </c:pt>
                <c:pt idx="9123">
                  <c:v>1.8248</c:v>
                </c:pt>
                <c:pt idx="9124">
                  <c:v>1.825</c:v>
                </c:pt>
                <c:pt idx="9125">
                  <c:v>1.8251999999999975</c:v>
                </c:pt>
                <c:pt idx="9126">
                  <c:v>1.8253999999999972</c:v>
                </c:pt>
                <c:pt idx="9127">
                  <c:v>1.8255999999999972</c:v>
                </c:pt>
                <c:pt idx="9128">
                  <c:v>1.8257999999999972</c:v>
                </c:pt>
                <c:pt idx="9129">
                  <c:v>1.8260000000000001</c:v>
                </c:pt>
                <c:pt idx="9130">
                  <c:v>1.8262</c:v>
                </c:pt>
                <c:pt idx="9131">
                  <c:v>1.8264</c:v>
                </c:pt>
                <c:pt idx="9132">
                  <c:v>1.8266</c:v>
                </c:pt>
                <c:pt idx="9133">
                  <c:v>1.8268</c:v>
                </c:pt>
                <c:pt idx="9134">
                  <c:v>1.827</c:v>
                </c:pt>
                <c:pt idx="9135">
                  <c:v>1.8271999999999975</c:v>
                </c:pt>
                <c:pt idx="9136">
                  <c:v>1.8273999999999972</c:v>
                </c:pt>
                <c:pt idx="9137">
                  <c:v>1.8275999999999972</c:v>
                </c:pt>
                <c:pt idx="9138">
                  <c:v>1.8277999999999972</c:v>
                </c:pt>
                <c:pt idx="9139">
                  <c:v>1.8280000000000001</c:v>
                </c:pt>
                <c:pt idx="9140">
                  <c:v>1.8282</c:v>
                </c:pt>
                <c:pt idx="9141">
                  <c:v>1.8284</c:v>
                </c:pt>
                <c:pt idx="9142">
                  <c:v>1.8286</c:v>
                </c:pt>
                <c:pt idx="9143">
                  <c:v>1.8288</c:v>
                </c:pt>
                <c:pt idx="9144">
                  <c:v>1.829</c:v>
                </c:pt>
                <c:pt idx="9145">
                  <c:v>1.8291999999999975</c:v>
                </c:pt>
                <c:pt idx="9146">
                  <c:v>1.8293999999999973</c:v>
                </c:pt>
                <c:pt idx="9147">
                  <c:v>1.8295999999999972</c:v>
                </c:pt>
                <c:pt idx="9148">
                  <c:v>1.8297999999999972</c:v>
                </c:pt>
                <c:pt idx="9149">
                  <c:v>1.83</c:v>
                </c:pt>
                <c:pt idx="9150">
                  <c:v>1.8302</c:v>
                </c:pt>
                <c:pt idx="9151">
                  <c:v>1.8304</c:v>
                </c:pt>
                <c:pt idx="9152">
                  <c:v>1.8306</c:v>
                </c:pt>
                <c:pt idx="9153">
                  <c:v>1.8308</c:v>
                </c:pt>
                <c:pt idx="9154">
                  <c:v>1.831</c:v>
                </c:pt>
                <c:pt idx="9155">
                  <c:v>1.8311999999999975</c:v>
                </c:pt>
                <c:pt idx="9156">
                  <c:v>1.8313999999999973</c:v>
                </c:pt>
                <c:pt idx="9157">
                  <c:v>1.8315999999999972</c:v>
                </c:pt>
                <c:pt idx="9158">
                  <c:v>1.8317999999999972</c:v>
                </c:pt>
                <c:pt idx="9159">
                  <c:v>1.8320000000000001</c:v>
                </c:pt>
                <c:pt idx="9160">
                  <c:v>1.8322000000000001</c:v>
                </c:pt>
                <c:pt idx="9161">
                  <c:v>1.8324</c:v>
                </c:pt>
                <c:pt idx="9162">
                  <c:v>1.8326</c:v>
                </c:pt>
                <c:pt idx="9163">
                  <c:v>1.8328</c:v>
                </c:pt>
                <c:pt idx="9164">
                  <c:v>1.833</c:v>
                </c:pt>
                <c:pt idx="9165">
                  <c:v>1.8331999999999975</c:v>
                </c:pt>
                <c:pt idx="9166">
                  <c:v>1.8333999999999973</c:v>
                </c:pt>
                <c:pt idx="9167">
                  <c:v>1.8335999999999972</c:v>
                </c:pt>
                <c:pt idx="9168">
                  <c:v>1.8337999999999972</c:v>
                </c:pt>
                <c:pt idx="9169">
                  <c:v>1.8340000000000001</c:v>
                </c:pt>
                <c:pt idx="9170">
                  <c:v>1.8342000000000001</c:v>
                </c:pt>
                <c:pt idx="9171">
                  <c:v>1.8344</c:v>
                </c:pt>
                <c:pt idx="9172">
                  <c:v>1.8346</c:v>
                </c:pt>
                <c:pt idx="9173">
                  <c:v>1.8348</c:v>
                </c:pt>
                <c:pt idx="9174">
                  <c:v>1.835</c:v>
                </c:pt>
                <c:pt idx="9175">
                  <c:v>1.8351999999999975</c:v>
                </c:pt>
                <c:pt idx="9176">
                  <c:v>1.8353999999999973</c:v>
                </c:pt>
                <c:pt idx="9177">
                  <c:v>1.8355999999999972</c:v>
                </c:pt>
                <c:pt idx="9178">
                  <c:v>1.8357999999999972</c:v>
                </c:pt>
                <c:pt idx="9179">
                  <c:v>1.8360000000000001</c:v>
                </c:pt>
                <c:pt idx="9180">
                  <c:v>1.8362000000000001</c:v>
                </c:pt>
                <c:pt idx="9181">
                  <c:v>1.8364</c:v>
                </c:pt>
                <c:pt idx="9182">
                  <c:v>1.8366</c:v>
                </c:pt>
                <c:pt idx="9183">
                  <c:v>1.8368</c:v>
                </c:pt>
                <c:pt idx="9184">
                  <c:v>1.837</c:v>
                </c:pt>
                <c:pt idx="9185">
                  <c:v>1.8371999999999975</c:v>
                </c:pt>
                <c:pt idx="9186">
                  <c:v>1.8373999999999973</c:v>
                </c:pt>
                <c:pt idx="9187">
                  <c:v>1.8375999999999972</c:v>
                </c:pt>
                <c:pt idx="9188">
                  <c:v>1.8377999999999972</c:v>
                </c:pt>
                <c:pt idx="9189">
                  <c:v>1.8380000000000001</c:v>
                </c:pt>
                <c:pt idx="9190">
                  <c:v>1.8382000000000001</c:v>
                </c:pt>
                <c:pt idx="9191">
                  <c:v>1.8384</c:v>
                </c:pt>
                <c:pt idx="9192">
                  <c:v>1.8386</c:v>
                </c:pt>
                <c:pt idx="9193">
                  <c:v>1.8388</c:v>
                </c:pt>
                <c:pt idx="9194">
                  <c:v>1.839</c:v>
                </c:pt>
                <c:pt idx="9195">
                  <c:v>1.8391999999999975</c:v>
                </c:pt>
                <c:pt idx="9196">
                  <c:v>1.8393999999999973</c:v>
                </c:pt>
                <c:pt idx="9197">
                  <c:v>1.8395999999999972</c:v>
                </c:pt>
                <c:pt idx="9198">
                  <c:v>1.8397999999999972</c:v>
                </c:pt>
                <c:pt idx="9199">
                  <c:v>1.84</c:v>
                </c:pt>
                <c:pt idx="9200">
                  <c:v>1.8402000000000001</c:v>
                </c:pt>
                <c:pt idx="9201">
                  <c:v>1.8404</c:v>
                </c:pt>
                <c:pt idx="9202">
                  <c:v>1.8406</c:v>
                </c:pt>
                <c:pt idx="9203">
                  <c:v>1.8408</c:v>
                </c:pt>
                <c:pt idx="9204">
                  <c:v>1.841</c:v>
                </c:pt>
                <c:pt idx="9205">
                  <c:v>1.8411999999999975</c:v>
                </c:pt>
                <c:pt idx="9206">
                  <c:v>1.8413999999999973</c:v>
                </c:pt>
                <c:pt idx="9207">
                  <c:v>1.8415999999999972</c:v>
                </c:pt>
                <c:pt idx="9208">
                  <c:v>1.8417999999999972</c:v>
                </c:pt>
                <c:pt idx="9209">
                  <c:v>1.8420000000000001</c:v>
                </c:pt>
                <c:pt idx="9210">
                  <c:v>1.8422000000000001</c:v>
                </c:pt>
                <c:pt idx="9211">
                  <c:v>1.8424</c:v>
                </c:pt>
                <c:pt idx="9212">
                  <c:v>1.8426</c:v>
                </c:pt>
                <c:pt idx="9213">
                  <c:v>1.8428</c:v>
                </c:pt>
                <c:pt idx="9214">
                  <c:v>1.843</c:v>
                </c:pt>
                <c:pt idx="9215">
                  <c:v>1.8431999999999975</c:v>
                </c:pt>
                <c:pt idx="9216">
                  <c:v>1.8433999999999975</c:v>
                </c:pt>
                <c:pt idx="9217">
                  <c:v>1.8435999999999972</c:v>
                </c:pt>
                <c:pt idx="9218">
                  <c:v>1.8437999999999974</c:v>
                </c:pt>
                <c:pt idx="9219">
                  <c:v>1.8440000000000001</c:v>
                </c:pt>
                <c:pt idx="9220">
                  <c:v>1.8442000000000001</c:v>
                </c:pt>
                <c:pt idx="9221">
                  <c:v>1.8444</c:v>
                </c:pt>
                <c:pt idx="9222">
                  <c:v>1.8446</c:v>
                </c:pt>
                <c:pt idx="9223">
                  <c:v>1.8448</c:v>
                </c:pt>
                <c:pt idx="9224">
                  <c:v>1.845</c:v>
                </c:pt>
                <c:pt idx="9225">
                  <c:v>1.8452</c:v>
                </c:pt>
                <c:pt idx="9226">
                  <c:v>1.8453999999999975</c:v>
                </c:pt>
                <c:pt idx="9227">
                  <c:v>1.8455999999999972</c:v>
                </c:pt>
                <c:pt idx="9228">
                  <c:v>1.8457999999999974</c:v>
                </c:pt>
                <c:pt idx="9229">
                  <c:v>1.8460000000000001</c:v>
                </c:pt>
                <c:pt idx="9230">
                  <c:v>1.8462000000000001</c:v>
                </c:pt>
                <c:pt idx="9231">
                  <c:v>1.8464</c:v>
                </c:pt>
                <c:pt idx="9232">
                  <c:v>1.8466</c:v>
                </c:pt>
                <c:pt idx="9233">
                  <c:v>1.8468</c:v>
                </c:pt>
                <c:pt idx="9234">
                  <c:v>1.847</c:v>
                </c:pt>
                <c:pt idx="9235">
                  <c:v>1.8472</c:v>
                </c:pt>
                <c:pt idx="9236">
                  <c:v>1.8473999999999975</c:v>
                </c:pt>
                <c:pt idx="9237">
                  <c:v>1.8475999999999972</c:v>
                </c:pt>
                <c:pt idx="9238">
                  <c:v>1.8477999999999974</c:v>
                </c:pt>
                <c:pt idx="9239">
                  <c:v>1.8480000000000001</c:v>
                </c:pt>
                <c:pt idx="9240">
                  <c:v>1.8482000000000001</c:v>
                </c:pt>
                <c:pt idx="9241">
                  <c:v>1.8484</c:v>
                </c:pt>
                <c:pt idx="9242">
                  <c:v>1.8486</c:v>
                </c:pt>
                <c:pt idx="9243">
                  <c:v>1.8488</c:v>
                </c:pt>
                <c:pt idx="9244">
                  <c:v>1.849</c:v>
                </c:pt>
                <c:pt idx="9245">
                  <c:v>1.8492</c:v>
                </c:pt>
                <c:pt idx="9246">
                  <c:v>1.8493999999999975</c:v>
                </c:pt>
                <c:pt idx="9247">
                  <c:v>1.8495999999999972</c:v>
                </c:pt>
                <c:pt idx="9248">
                  <c:v>1.8497999999999974</c:v>
                </c:pt>
                <c:pt idx="9249">
                  <c:v>1.85</c:v>
                </c:pt>
                <c:pt idx="9250">
                  <c:v>1.8502000000000001</c:v>
                </c:pt>
                <c:pt idx="9251">
                  <c:v>1.8504</c:v>
                </c:pt>
                <c:pt idx="9252">
                  <c:v>1.8506</c:v>
                </c:pt>
                <c:pt idx="9253">
                  <c:v>1.8508</c:v>
                </c:pt>
                <c:pt idx="9254">
                  <c:v>1.851</c:v>
                </c:pt>
                <c:pt idx="9255">
                  <c:v>1.8512</c:v>
                </c:pt>
                <c:pt idx="9256">
                  <c:v>1.8513999999999975</c:v>
                </c:pt>
                <c:pt idx="9257">
                  <c:v>1.8515999999999972</c:v>
                </c:pt>
                <c:pt idx="9258">
                  <c:v>1.8517999999999972</c:v>
                </c:pt>
                <c:pt idx="9259">
                  <c:v>1.8520000000000001</c:v>
                </c:pt>
                <c:pt idx="9260">
                  <c:v>1.8522000000000001</c:v>
                </c:pt>
                <c:pt idx="9261">
                  <c:v>1.8524</c:v>
                </c:pt>
                <c:pt idx="9262">
                  <c:v>1.8526</c:v>
                </c:pt>
                <c:pt idx="9263">
                  <c:v>1.8528</c:v>
                </c:pt>
                <c:pt idx="9264">
                  <c:v>1.853</c:v>
                </c:pt>
                <c:pt idx="9265">
                  <c:v>1.8532</c:v>
                </c:pt>
                <c:pt idx="9266">
                  <c:v>1.8533999999999975</c:v>
                </c:pt>
                <c:pt idx="9267">
                  <c:v>1.8535999999999972</c:v>
                </c:pt>
                <c:pt idx="9268">
                  <c:v>1.8537999999999972</c:v>
                </c:pt>
                <c:pt idx="9269">
                  <c:v>1.8540000000000001</c:v>
                </c:pt>
                <c:pt idx="9270">
                  <c:v>1.8542000000000001</c:v>
                </c:pt>
                <c:pt idx="9271">
                  <c:v>1.8544</c:v>
                </c:pt>
                <c:pt idx="9272">
                  <c:v>1.8546</c:v>
                </c:pt>
                <c:pt idx="9273">
                  <c:v>1.8548</c:v>
                </c:pt>
                <c:pt idx="9274">
                  <c:v>1.855</c:v>
                </c:pt>
                <c:pt idx="9275">
                  <c:v>1.8552</c:v>
                </c:pt>
                <c:pt idx="9276">
                  <c:v>1.8553999999999975</c:v>
                </c:pt>
                <c:pt idx="9277">
                  <c:v>1.8555999999999973</c:v>
                </c:pt>
                <c:pt idx="9278">
                  <c:v>1.8557999999999972</c:v>
                </c:pt>
                <c:pt idx="9279">
                  <c:v>1.8560000000000001</c:v>
                </c:pt>
                <c:pt idx="9280">
                  <c:v>1.8562000000000001</c:v>
                </c:pt>
                <c:pt idx="9281">
                  <c:v>1.8564000000000001</c:v>
                </c:pt>
                <c:pt idx="9282">
                  <c:v>1.8566</c:v>
                </c:pt>
                <c:pt idx="9283">
                  <c:v>1.8568</c:v>
                </c:pt>
                <c:pt idx="9284">
                  <c:v>1.857</c:v>
                </c:pt>
                <c:pt idx="9285">
                  <c:v>1.8572</c:v>
                </c:pt>
                <c:pt idx="9286">
                  <c:v>1.8573999999999975</c:v>
                </c:pt>
                <c:pt idx="9287">
                  <c:v>1.8575999999999973</c:v>
                </c:pt>
                <c:pt idx="9288">
                  <c:v>1.8577999999999972</c:v>
                </c:pt>
                <c:pt idx="9289">
                  <c:v>1.8580000000000001</c:v>
                </c:pt>
                <c:pt idx="9290">
                  <c:v>1.8582000000000001</c:v>
                </c:pt>
                <c:pt idx="9291">
                  <c:v>1.8584000000000001</c:v>
                </c:pt>
                <c:pt idx="9292">
                  <c:v>1.8586</c:v>
                </c:pt>
                <c:pt idx="9293">
                  <c:v>1.8588</c:v>
                </c:pt>
                <c:pt idx="9294">
                  <c:v>1.859</c:v>
                </c:pt>
                <c:pt idx="9295">
                  <c:v>1.8592</c:v>
                </c:pt>
                <c:pt idx="9296">
                  <c:v>1.8593999999999975</c:v>
                </c:pt>
                <c:pt idx="9297">
                  <c:v>1.8595999999999973</c:v>
                </c:pt>
                <c:pt idx="9298">
                  <c:v>1.8597999999999972</c:v>
                </c:pt>
                <c:pt idx="9299">
                  <c:v>1.86</c:v>
                </c:pt>
                <c:pt idx="9300">
                  <c:v>1.8602000000000001</c:v>
                </c:pt>
                <c:pt idx="9301">
                  <c:v>1.8604000000000001</c:v>
                </c:pt>
                <c:pt idx="9302">
                  <c:v>1.8606</c:v>
                </c:pt>
                <c:pt idx="9303">
                  <c:v>1.8608</c:v>
                </c:pt>
                <c:pt idx="9304">
                  <c:v>1.861</c:v>
                </c:pt>
                <c:pt idx="9305">
                  <c:v>1.8612</c:v>
                </c:pt>
                <c:pt idx="9306">
                  <c:v>1.8613999999999975</c:v>
                </c:pt>
                <c:pt idx="9307">
                  <c:v>1.8615999999999973</c:v>
                </c:pt>
                <c:pt idx="9308">
                  <c:v>1.8617999999999972</c:v>
                </c:pt>
                <c:pt idx="9309">
                  <c:v>1.8620000000000001</c:v>
                </c:pt>
                <c:pt idx="9310">
                  <c:v>1.8622000000000001</c:v>
                </c:pt>
                <c:pt idx="9311">
                  <c:v>1.8624000000000001</c:v>
                </c:pt>
                <c:pt idx="9312">
                  <c:v>1.8626</c:v>
                </c:pt>
                <c:pt idx="9313">
                  <c:v>1.8628</c:v>
                </c:pt>
                <c:pt idx="9314">
                  <c:v>1.863</c:v>
                </c:pt>
                <c:pt idx="9315">
                  <c:v>1.8632</c:v>
                </c:pt>
                <c:pt idx="9316">
                  <c:v>1.8633999999999975</c:v>
                </c:pt>
                <c:pt idx="9317">
                  <c:v>1.8635999999999973</c:v>
                </c:pt>
                <c:pt idx="9318">
                  <c:v>1.8637999999999972</c:v>
                </c:pt>
                <c:pt idx="9319">
                  <c:v>1.8640000000000001</c:v>
                </c:pt>
                <c:pt idx="9320">
                  <c:v>1.8642000000000001</c:v>
                </c:pt>
                <c:pt idx="9321">
                  <c:v>1.8644000000000001</c:v>
                </c:pt>
                <c:pt idx="9322">
                  <c:v>1.8646</c:v>
                </c:pt>
                <c:pt idx="9323">
                  <c:v>1.8648</c:v>
                </c:pt>
                <c:pt idx="9324">
                  <c:v>1.865</c:v>
                </c:pt>
                <c:pt idx="9325">
                  <c:v>1.8652</c:v>
                </c:pt>
                <c:pt idx="9326">
                  <c:v>1.8653999999999975</c:v>
                </c:pt>
                <c:pt idx="9327">
                  <c:v>1.8655999999999973</c:v>
                </c:pt>
                <c:pt idx="9328">
                  <c:v>1.8657999999999972</c:v>
                </c:pt>
                <c:pt idx="9329">
                  <c:v>1.8660000000000001</c:v>
                </c:pt>
                <c:pt idx="9330">
                  <c:v>1.8662000000000001</c:v>
                </c:pt>
                <c:pt idx="9331">
                  <c:v>1.8664000000000001</c:v>
                </c:pt>
                <c:pt idx="9332">
                  <c:v>1.8666</c:v>
                </c:pt>
                <c:pt idx="9333">
                  <c:v>1.8668</c:v>
                </c:pt>
                <c:pt idx="9334">
                  <c:v>1.867</c:v>
                </c:pt>
                <c:pt idx="9335">
                  <c:v>1.8672</c:v>
                </c:pt>
                <c:pt idx="9336">
                  <c:v>1.8673999999999975</c:v>
                </c:pt>
                <c:pt idx="9337">
                  <c:v>1.8675999999999975</c:v>
                </c:pt>
                <c:pt idx="9338">
                  <c:v>1.8677999999999972</c:v>
                </c:pt>
                <c:pt idx="9339">
                  <c:v>1.8680000000000001</c:v>
                </c:pt>
                <c:pt idx="9340">
                  <c:v>1.8682000000000001</c:v>
                </c:pt>
                <c:pt idx="9341">
                  <c:v>1.8684000000000001</c:v>
                </c:pt>
                <c:pt idx="9342">
                  <c:v>1.8686</c:v>
                </c:pt>
                <c:pt idx="9343">
                  <c:v>1.8688</c:v>
                </c:pt>
                <c:pt idx="9344">
                  <c:v>1.869</c:v>
                </c:pt>
                <c:pt idx="9345">
                  <c:v>1.8692</c:v>
                </c:pt>
                <c:pt idx="9346">
                  <c:v>1.8694</c:v>
                </c:pt>
                <c:pt idx="9347">
                  <c:v>1.8695999999999975</c:v>
                </c:pt>
                <c:pt idx="9348">
                  <c:v>1.8697999999999972</c:v>
                </c:pt>
                <c:pt idx="9349">
                  <c:v>1.87</c:v>
                </c:pt>
                <c:pt idx="9350">
                  <c:v>1.8702000000000001</c:v>
                </c:pt>
                <c:pt idx="9351">
                  <c:v>1.8704000000000001</c:v>
                </c:pt>
                <c:pt idx="9352">
                  <c:v>1.8706</c:v>
                </c:pt>
                <c:pt idx="9353">
                  <c:v>1.8708</c:v>
                </c:pt>
                <c:pt idx="9354">
                  <c:v>1.871</c:v>
                </c:pt>
                <c:pt idx="9355">
                  <c:v>1.8712</c:v>
                </c:pt>
                <c:pt idx="9356">
                  <c:v>1.8714</c:v>
                </c:pt>
                <c:pt idx="9357">
                  <c:v>1.8715999999999975</c:v>
                </c:pt>
                <c:pt idx="9358">
                  <c:v>1.8717999999999972</c:v>
                </c:pt>
                <c:pt idx="9359">
                  <c:v>1.8720000000000001</c:v>
                </c:pt>
                <c:pt idx="9360">
                  <c:v>1.8722000000000001</c:v>
                </c:pt>
                <c:pt idx="9361">
                  <c:v>1.8724000000000001</c:v>
                </c:pt>
                <c:pt idx="9362">
                  <c:v>1.8726</c:v>
                </c:pt>
                <c:pt idx="9363">
                  <c:v>1.8728</c:v>
                </c:pt>
                <c:pt idx="9364">
                  <c:v>1.873</c:v>
                </c:pt>
                <c:pt idx="9365">
                  <c:v>1.8732</c:v>
                </c:pt>
                <c:pt idx="9366">
                  <c:v>1.8734</c:v>
                </c:pt>
                <c:pt idx="9367">
                  <c:v>1.8735999999999975</c:v>
                </c:pt>
                <c:pt idx="9368">
                  <c:v>1.8737999999999972</c:v>
                </c:pt>
                <c:pt idx="9369">
                  <c:v>1.8740000000000001</c:v>
                </c:pt>
                <c:pt idx="9370">
                  <c:v>1.8742000000000001</c:v>
                </c:pt>
                <c:pt idx="9371">
                  <c:v>1.8744000000000001</c:v>
                </c:pt>
                <c:pt idx="9372">
                  <c:v>1.8746</c:v>
                </c:pt>
                <c:pt idx="9373">
                  <c:v>1.8748</c:v>
                </c:pt>
                <c:pt idx="9374">
                  <c:v>1.875</c:v>
                </c:pt>
                <c:pt idx="9375">
                  <c:v>1.8752</c:v>
                </c:pt>
                <c:pt idx="9376">
                  <c:v>1.8754</c:v>
                </c:pt>
                <c:pt idx="9377">
                  <c:v>1.8755999999999975</c:v>
                </c:pt>
                <c:pt idx="9378">
                  <c:v>1.8757999999999972</c:v>
                </c:pt>
                <c:pt idx="9379">
                  <c:v>1.8759999999999972</c:v>
                </c:pt>
                <c:pt idx="9380">
                  <c:v>1.8762000000000001</c:v>
                </c:pt>
                <c:pt idx="9381">
                  <c:v>1.8764000000000001</c:v>
                </c:pt>
                <c:pt idx="9382">
                  <c:v>1.8766</c:v>
                </c:pt>
                <c:pt idx="9383">
                  <c:v>1.8768</c:v>
                </c:pt>
                <c:pt idx="9384">
                  <c:v>1.877</c:v>
                </c:pt>
                <c:pt idx="9385">
                  <c:v>1.8772</c:v>
                </c:pt>
                <c:pt idx="9386">
                  <c:v>1.8774</c:v>
                </c:pt>
                <c:pt idx="9387">
                  <c:v>1.8775999999999975</c:v>
                </c:pt>
                <c:pt idx="9388">
                  <c:v>1.8777999999999972</c:v>
                </c:pt>
                <c:pt idx="9389">
                  <c:v>1.8779999999999972</c:v>
                </c:pt>
                <c:pt idx="9390">
                  <c:v>1.8782000000000001</c:v>
                </c:pt>
                <c:pt idx="9391">
                  <c:v>1.8784000000000001</c:v>
                </c:pt>
                <c:pt idx="9392">
                  <c:v>1.8786</c:v>
                </c:pt>
                <c:pt idx="9393">
                  <c:v>1.8788</c:v>
                </c:pt>
                <c:pt idx="9394">
                  <c:v>1.879</c:v>
                </c:pt>
                <c:pt idx="9395">
                  <c:v>1.8792</c:v>
                </c:pt>
                <c:pt idx="9396">
                  <c:v>1.8794</c:v>
                </c:pt>
                <c:pt idx="9397">
                  <c:v>1.8795999999999975</c:v>
                </c:pt>
                <c:pt idx="9398">
                  <c:v>1.8797999999999973</c:v>
                </c:pt>
                <c:pt idx="9399">
                  <c:v>1.8800000000000001</c:v>
                </c:pt>
                <c:pt idx="9400">
                  <c:v>1.8802000000000001</c:v>
                </c:pt>
                <c:pt idx="9401">
                  <c:v>1.8804000000000001</c:v>
                </c:pt>
                <c:pt idx="9402">
                  <c:v>1.8806</c:v>
                </c:pt>
                <c:pt idx="9403">
                  <c:v>1.8808</c:v>
                </c:pt>
                <c:pt idx="9404">
                  <c:v>1.881</c:v>
                </c:pt>
                <c:pt idx="9405">
                  <c:v>1.8812</c:v>
                </c:pt>
                <c:pt idx="9406">
                  <c:v>1.8814</c:v>
                </c:pt>
                <c:pt idx="9407">
                  <c:v>1.8815999999999975</c:v>
                </c:pt>
                <c:pt idx="9408">
                  <c:v>1.8817999999999973</c:v>
                </c:pt>
                <c:pt idx="9409">
                  <c:v>1.8819999999999972</c:v>
                </c:pt>
                <c:pt idx="9410">
                  <c:v>1.8822000000000001</c:v>
                </c:pt>
                <c:pt idx="9411">
                  <c:v>1.8824000000000001</c:v>
                </c:pt>
                <c:pt idx="9412">
                  <c:v>1.8826000000000001</c:v>
                </c:pt>
                <c:pt idx="9413">
                  <c:v>1.8828</c:v>
                </c:pt>
                <c:pt idx="9414">
                  <c:v>1.883</c:v>
                </c:pt>
                <c:pt idx="9415">
                  <c:v>1.8832</c:v>
                </c:pt>
                <c:pt idx="9416">
                  <c:v>1.8834</c:v>
                </c:pt>
                <c:pt idx="9417">
                  <c:v>1.8835999999999975</c:v>
                </c:pt>
                <c:pt idx="9418">
                  <c:v>1.8837999999999973</c:v>
                </c:pt>
                <c:pt idx="9419">
                  <c:v>1.8839999999999972</c:v>
                </c:pt>
                <c:pt idx="9420">
                  <c:v>1.8842000000000001</c:v>
                </c:pt>
                <c:pt idx="9421">
                  <c:v>1.8844000000000001</c:v>
                </c:pt>
                <c:pt idx="9422">
                  <c:v>1.8846000000000001</c:v>
                </c:pt>
                <c:pt idx="9423">
                  <c:v>1.8848</c:v>
                </c:pt>
                <c:pt idx="9424">
                  <c:v>1.885</c:v>
                </c:pt>
                <c:pt idx="9425">
                  <c:v>1.8852</c:v>
                </c:pt>
                <c:pt idx="9426">
                  <c:v>1.8854</c:v>
                </c:pt>
                <c:pt idx="9427">
                  <c:v>1.8855999999999975</c:v>
                </c:pt>
                <c:pt idx="9428">
                  <c:v>1.8857999999999973</c:v>
                </c:pt>
                <c:pt idx="9429">
                  <c:v>1.8859999999999972</c:v>
                </c:pt>
                <c:pt idx="9430">
                  <c:v>1.8862000000000001</c:v>
                </c:pt>
                <c:pt idx="9431">
                  <c:v>1.8864000000000001</c:v>
                </c:pt>
                <c:pt idx="9432">
                  <c:v>1.8866000000000001</c:v>
                </c:pt>
                <c:pt idx="9433">
                  <c:v>1.8868</c:v>
                </c:pt>
                <c:pt idx="9434">
                  <c:v>1.887</c:v>
                </c:pt>
                <c:pt idx="9435">
                  <c:v>1.8872</c:v>
                </c:pt>
                <c:pt idx="9436">
                  <c:v>1.8874</c:v>
                </c:pt>
                <c:pt idx="9437">
                  <c:v>1.8875999999999975</c:v>
                </c:pt>
                <c:pt idx="9438">
                  <c:v>1.8877999999999973</c:v>
                </c:pt>
                <c:pt idx="9439">
                  <c:v>1.8879999999999972</c:v>
                </c:pt>
                <c:pt idx="9440">
                  <c:v>1.8882000000000001</c:v>
                </c:pt>
                <c:pt idx="9441">
                  <c:v>1.8884000000000001</c:v>
                </c:pt>
                <c:pt idx="9442">
                  <c:v>1.8886000000000001</c:v>
                </c:pt>
                <c:pt idx="9443">
                  <c:v>1.8888</c:v>
                </c:pt>
                <c:pt idx="9444">
                  <c:v>1.889</c:v>
                </c:pt>
                <c:pt idx="9445">
                  <c:v>1.8892</c:v>
                </c:pt>
                <c:pt idx="9446">
                  <c:v>1.8894</c:v>
                </c:pt>
                <c:pt idx="9447">
                  <c:v>1.8895999999999975</c:v>
                </c:pt>
                <c:pt idx="9448">
                  <c:v>1.8897999999999973</c:v>
                </c:pt>
                <c:pt idx="9449">
                  <c:v>1.8900000000000001</c:v>
                </c:pt>
                <c:pt idx="9450">
                  <c:v>1.8902000000000001</c:v>
                </c:pt>
                <c:pt idx="9451">
                  <c:v>1.8904000000000001</c:v>
                </c:pt>
                <c:pt idx="9452">
                  <c:v>1.8906000000000001</c:v>
                </c:pt>
                <c:pt idx="9453">
                  <c:v>1.8908</c:v>
                </c:pt>
                <c:pt idx="9454">
                  <c:v>1.891</c:v>
                </c:pt>
                <c:pt idx="9455">
                  <c:v>1.8912</c:v>
                </c:pt>
                <c:pt idx="9456">
                  <c:v>1.8914</c:v>
                </c:pt>
                <c:pt idx="9457">
                  <c:v>1.8915999999999975</c:v>
                </c:pt>
                <c:pt idx="9458">
                  <c:v>1.8917999999999973</c:v>
                </c:pt>
                <c:pt idx="9459">
                  <c:v>1.8919999999999972</c:v>
                </c:pt>
                <c:pt idx="9460">
                  <c:v>1.8922000000000001</c:v>
                </c:pt>
                <c:pt idx="9461">
                  <c:v>1.8924000000000001</c:v>
                </c:pt>
                <c:pt idx="9462">
                  <c:v>1.8926000000000001</c:v>
                </c:pt>
                <c:pt idx="9463">
                  <c:v>1.8928</c:v>
                </c:pt>
                <c:pt idx="9464">
                  <c:v>1.893</c:v>
                </c:pt>
                <c:pt idx="9465">
                  <c:v>1.8932</c:v>
                </c:pt>
                <c:pt idx="9466">
                  <c:v>1.8934</c:v>
                </c:pt>
                <c:pt idx="9467">
                  <c:v>1.8935999999999975</c:v>
                </c:pt>
                <c:pt idx="9468">
                  <c:v>1.8937999999999975</c:v>
                </c:pt>
                <c:pt idx="9469">
                  <c:v>1.8939999999999972</c:v>
                </c:pt>
                <c:pt idx="9470">
                  <c:v>1.8942000000000001</c:v>
                </c:pt>
                <c:pt idx="9471">
                  <c:v>1.8944000000000001</c:v>
                </c:pt>
                <c:pt idx="9472">
                  <c:v>1.8946000000000001</c:v>
                </c:pt>
                <c:pt idx="9473">
                  <c:v>1.8948</c:v>
                </c:pt>
                <c:pt idx="9474">
                  <c:v>1.895</c:v>
                </c:pt>
                <c:pt idx="9475">
                  <c:v>1.8952</c:v>
                </c:pt>
                <c:pt idx="9476">
                  <c:v>1.8954</c:v>
                </c:pt>
                <c:pt idx="9477">
                  <c:v>1.8956</c:v>
                </c:pt>
                <c:pt idx="9478">
                  <c:v>1.8957999999999975</c:v>
                </c:pt>
                <c:pt idx="9479">
                  <c:v>1.8959999999999972</c:v>
                </c:pt>
                <c:pt idx="9480">
                  <c:v>1.8962000000000001</c:v>
                </c:pt>
                <c:pt idx="9481">
                  <c:v>1.8964000000000001</c:v>
                </c:pt>
                <c:pt idx="9482">
                  <c:v>1.8966000000000001</c:v>
                </c:pt>
                <c:pt idx="9483">
                  <c:v>1.8968</c:v>
                </c:pt>
                <c:pt idx="9484">
                  <c:v>1.897</c:v>
                </c:pt>
                <c:pt idx="9485">
                  <c:v>1.8972</c:v>
                </c:pt>
                <c:pt idx="9486">
                  <c:v>1.8974</c:v>
                </c:pt>
                <c:pt idx="9487">
                  <c:v>1.8976</c:v>
                </c:pt>
                <c:pt idx="9488">
                  <c:v>1.8977999999999975</c:v>
                </c:pt>
                <c:pt idx="9489">
                  <c:v>1.8979999999999972</c:v>
                </c:pt>
                <c:pt idx="9490">
                  <c:v>1.8982000000000001</c:v>
                </c:pt>
                <c:pt idx="9491">
                  <c:v>1.8984000000000001</c:v>
                </c:pt>
                <c:pt idx="9492">
                  <c:v>1.8986000000000001</c:v>
                </c:pt>
                <c:pt idx="9493">
                  <c:v>1.8988</c:v>
                </c:pt>
                <c:pt idx="9494">
                  <c:v>1.899</c:v>
                </c:pt>
                <c:pt idx="9495">
                  <c:v>1.8992</c:v>
                </c:pt>
                <c:pt idx="9496">
                  <c:v>1.8994</c:v>
                </c:pt>
                <c:pt idx="9497">
                  <c:v>1.8996</c:v>
                </c:pt>
                <c:pt idx="9498">
                  <c:v>1.8997999999999975</c:v>
                </c:pt>
                <c:pt idx="9499">
                  <c:v>1.9000000000000001</c:v>
                </c:pt>
                <c:pt idx="9500">
                  <c:v>1.9001999999999999</c:v>
                </c:pt>
                <c:pt idx="9501">
                  <c:v>1.9004000000000001</c:v>
                </c:pt>
                <c:pt idx="9502">
                  <c:v>1.9006000000000001</c:v>
                </c:pt>
                <c:pt idx="9503">
                  <c:v>1.9008</c:v>
                </c:pt>
                <c:pt idx="9504">
                  <c:v>1.901</c:v>
                </c:pt>
                <c:pt idx="9505">
                  <c:v>1.9012</c:v>
                </c:pt>
                <c:pt idx="9506">
                  <c:v>1.9014</c:v>
                </c:pt>
                <c:pt idx="9507">
                  <c:v>1.9016</c:v>
                </c:pt>
                <c:pt idx="9508">
                  <c:v>1.9017999999999975</c:v>
                </c:pt>
                <c:pt idx="9509">
                  <c:v>1.9019999999999972</c:v>
                </c:pt>
                <c:pt idx="9510">
                  <c:v>1.9021999999999999</c:v>
                </c:pt>
                <c:pt idx="9511">
                  <c:v>1.9024000000000001</c:v>
                </c:pt>
                <c:pt idx="9512">
                  <c:v>1.9026000000000001</c:v>
                </c:pt>
                <c:pt idx="9513">
                  <c:v>1.9028</c:v>
                </c:pt>
                <c:pt idx="9514">
                  <c:v>1.903</c:v>
                </c:pt>
                <c:pt idx="9515">
                  <c:v>1.9032</c:v>
                </c:pt>
                <c:pt idx="9516">
                  <c:v>1.9034</c:v>
                </c:pt>
                <c:pt idx="9517">
                  <c:v>1.9036</c:v>
                </c:pt>
                <c:pt idx="9518">
                  <c:v>1.9037999999999975</c:v>
                </c:pt>
                <c:pt idx="9519">
                  <c:v>1.9039999999999973</c:v>
                </c:pt>
                <c:pt idx="9520">
                  <c:v>1.9041999999999999</c:v>
                </c:pt>
                <c:pt idx="9521">
                  <c:v>1.9044000000000001</c:v>
                </c:pt>
                <c:pt idx="9522">
                  <c:v>1.9046000000000001</c:v>
                </c:pt>
                <c:pt idx="9523">
                  <c:v>1.9048</c:v>
                </c:pt>
                <c:pt idx="9524">
                  <c:v>1.905</c:v>
                </c:pt>
                <c:pt idx="9525">
                  <c:v>1.9052</c:v>
                </c:pt>
                <c:pt idx="9526">
                  <c:v>1.9054</c:v>
                </c:pt>
                <c:pt idx="9527">
                  <c:v>1.9056</c:v>
                </c:pt>
                <c:pt idx="9528">
                  <c:v>1.9057999999999975</c:v>
                </c:pt>
                <c:pt idx="9529">
                  <c:v>1.9059999999999973</c:v>
                </c:pt>
                <c:pt idx="9530">
                  <c:v>1.9061999999999999</c:v>
                </c:pt>
                <c:pt idx="9531">
                  <c:v>1.9064000000000001</c:v>
                </c:pt>
                <c:pt idx="9532">
                  <c:v>1.9066000000000001</c:v>
                </c:pt>
                <c:pt idx="9533">
                  <c:v>1.9068000000000001</c:v>
                </c:pt>
                <c:pt idx="9534">
                  <c:v>1.907</c:v>
                </c:pt>
                <c:pt idx="9535">
                  <c:v>1.9072</c:v>
                </c:pt>
                <c:pt idx="9536">
                  <c:v>1.9074</c:v>
                </c:pt>
                <c:pt idx="9537">
                  <c:v>1.9076</c:v>
                </c:pt>
                <c:pt idx="9538">
                  <c:v>1.9077999999999975</c:v>
                </c:pt>
                <c:pt idx="9539">
                  <c:v>1.9079999999999973</c:v>
                </c:pt>
                <c:pt idx="9540">
                  <c:v>1.9081999999999999</c:v>
                </c:pt>
                <c:pt idx="9541">
                  <c:v>1.9084000000000001</c:v>
                </c:pt>
                <c:pt idx="9542">
                  <c:v>1.9086000000000001</c:v>
                </c:pt>
                <c:pt idx="9543">
                  <c:v>1.9088000000000001</c:v>
                </c:pt>
                <c:pt idx="9544">
                  <c:v>1.909</c:v>
                </c:pt>
                <c:pt idx="9545">
                  <c:v>1.9092</c:v>
                </c:pt>
                <c:pt idx="9546">
                  <c:v>1.9094</c:v>
                </c:pt>
                <c:pt idx="9547">
                  <c:v>1.9096</c:v>
                </c:pt>
                <c:pt idx="9548">
                  <c:v>1.9097999999999975</c:v>
                </c:pt>
                <c:pt idx="9549">
                  <c:v>1.9100000000000001</c:v>
                </c:pt>
                <c:pt idx="9550">
                  <c:v>1.9101999999999999</c:v>
                </c:pt>
                <c:pt idx="9551">
                  <c:v>1.9104000000000001</c:v>
                </c:pt>
                <c:pt idx="9552">
                  <c:v>1.9106000000000001</c:v>
                </c:pt>
                <c:pt idx="9553">
                  <c:v>1.9108000000000001</c:v>
                </c:pt>
                <c:pt idx="9554">
                  <c:v>1.911</c:v>
                </c:pt>
                <c:pt idx="9555">
                  <c:v>1.9112</c:v>
                </c:pt>
                <c:pt idx="9556">
                  <c:v>1.9114</c:v>
                </c:pt>
                <c:pt idx="9557">
                  <c:v>1.9116</c:v>
                </c:pt>
                <c:pt idx="9558">
                  <c:v>1.9117999999999975</c:v>
                </c:pt>
                <c:pt idx="9559">
                  <c:v>1.9119999999999973</c:v>
                </c:pt>
                <c:pt idx="9560">
                  <c:v>1.9121999999999999</c:v>
                </c:pt>
                <c:pt idx="9561">
                  <c:v>1.9124000000000001</c:v>
                </c:pt>
                <c:pt idx="9562">
                  <c:v>1.9126000000000001</c:v>
                </c:pt>
                <c:pt idx="9563">
                  <c:v>1.9128000000000001</c:v>
                </c:pt>
                <c:pt idx="9564">
                  <c:v>1.913</c:v>
                </c:pt>
                <c:pt idx="9565">
                  <c:v>1.9132</c:v>
                </c:pt>
                <c:pt idx="9566">
                  <c:v>1.9134</c:v>
                </c:pt>
                <c:pt idx="9567">
                  <c:v>1.9136</c:v>
                </c:pt>
                <c:pt idx="9568">
                  <c:v>1.9137999999999975</c:v>
                </c:pt>
                <c:pt idx="9569">
                  <c:v>1.9139999999999973</c:v>
                </c:pt>
                <c:pt idx="9570">
                  <c:v>1.9141999999999999</c:v>
                </c:pt>
                <c:pt idx="9571">
                  <c:v>1.9144000000000001</c:v>
                </c:pt>
                <c:pt idx="9572">
                  <c:v>1.9146000000000001</c:v>
                </c:pt>
                <c:pt idx="9573">
                  <c:v>1.9148000000000001</c:v>
                </c:pt>
                <c:pt idx="9574">
                  <c:v>1.915</c:v>
                </c:pt>
                <c:pt idx="9575">
                  <c:v>1.9152</c:v>
                </c:pt>
                <c:pt idx="9576">
                  <c:v>1.9154</c:v>
                </c:pt>
                <c:pt idx="9577">
                  <c:v>1.9156</c:v>
                </c:pt>
                <c:pt idx="9578">
                  <c:v>1.9157999999999975</c:v>
                </c:pt>
                <c:pt idx="9579">
                  <c:v>1.9159999999999973</c:v>
                </c:pt>
                <c:pt idx="9580">
                  <c:v>1.9161999999999999</c:v>
                </c:pt>
                <c:pt idx="9581">
                  <c:v>1.9164000000000001</c:v>
                </c:pt>
                <c:pt idx="9582">
                  <c:v>1.9166000000000001</c:v>
                </c:pt>
                <c:pt idx="9583">
                  <c:v>1.9168000000000001</c:v>
                </c:pt>
                <c:pt idx="9584">
                  <c:v>1.917</c:v>
                </c:pt>
                <c:pt idx="9585">
                  <c:v>1.9172</c:v>
                </c:pt>
                <c:pt idx="9586">
                  <c:v>1.9174</c:v>
                </c:pt>
                <c:pt idx="9587">
                  <c:v>1.9176</c:v>
                </c:pt>
                <c:pt idx="9588">
                  <c:v>1.9177999999999975</c:v>
                </c:pt>
                <c:pt idx="9589">
                  <c:v>1.9179999999999975</c:v>
                </c:pt>
                <c:pt idx="9590">
                  <c:v>1.9181999999999999</c:v>
                </c:pt>
                <c:pt idx="9591">
                  <c:v>1.9184000000000001</c:v>
                </c:pt>
                <c:pt idx="9592">
                  <c:v>1.9186000000000001</c:v>
                </c:pt>
                <c:pt idx="9593">
                  <c:v>1.9188000000000001</c:v>
                </c:pt>
                <c:pt idx="9594">
                  <c:v>1.919</c:v>
                </c:pt>
                <c:pt idx="9595">
                  <c:v>1.9192</c:v>
                </c:pt>
                <c:pt idx="9596">
                  <c:v>1.9194</c:v>
                </c:pt>
                <c:pt idx="9597">
                  <c:v>1.9196</c:v>
                </c:pt>
                <c:pt idx="9598">
                  <c:v>1.9198</c:v>
                </c:pt>
                <c:pt idx="9599">
                  <c:v>1.9200000000000021</c:v>
                </c:pt>
                <c:pt idx="9600">
                  <c:v>1.9201999999999999</c:v>
                </c:pt>
                <c:pt idx="9601">
                  <c:v>1.9204000000000001</c:v>
                </c:pt>
                <c:pt idx="9602">
                  <c:v>1.9206000000000001</c:v>
                </c:pt>
                <c:pt idx="9603">
                  <c:v>1.9208000000000001</c:v>
                </c:pt>
                <c:pt idx="9604">
                  <c:v>1.921</c:v>
                </c:pt>
                <c:pt idx="9605">
                  <c:v>1.9212</c:v>
                </c:pt>
                <c:pt idx="9606">
                  <c:v>1.9214</c:v>
                </c:pt>
                <c:pt idx="9607">
                  <c:v>1.9216</c:v>
                </c:pt>
                <c:pt idx="9608">
                  <c:v>1.9218</c:v>
                </c:pt>
                <c:pt idx="9609">
                  <c:v>1.9219999999999975</c:v>
                </c:pt>
                <c:pt idx="9610">
                  <c:v>1.9221999999999999</c:v>
                </c:pt>
                <c:pt idx="9611">
                  <c:v>1.9224000000000001</c:v>
                </c:pt>
                <c:pt idx="9612">
                  <c:v>1.9226000000000001</c:v>
                </c:pt>
                <c:pt idx="9613">
                  <c:v>1.9228000000000001</c:v>
                </c:pt>
                <c:pt idx="9614">
                  <c:v>1.923</c:v>
                </c:pt>
                <c:pt idx="9615">
                  <c:v>1.9232</c:v>
                </c:pt>
                <c:pt idx="9616">
                  <c:v>1.9234</c:v>
                </c:pt>
                <c:pt idx="9617">
                  <c:v>1.9236</c:v>
                </c:pt>
                <c:pt idx="9618">
                  <c:v>1.9238</c:v>
                </c:pt>
                <c:pt idx="9619">
                  <c:v>1.9239999999999975</c:v>
                </c:pt>
                <c:pt idx="9620">
                  <c:v>1.9241999999999999</c:v>
                </c:pt>
                <c:pt idx="9621">
                  <c:v>1.9244000000000001</c:v>
                </c:pt>
                <c:pt idx="9622">
                  <c:v>1.9246000000000001</c:v>
                </c:pt>
                <c:pt idx="9623">
                  <c:v>1.9248000000000001</c:v>
                </c:pt>
                <c:pt idx="9624">
                  <c:v>1.925</c:v>
                </c:pt>
                <c:pt idx="9625">
                  <c:v>1.9252</c:v>
                </c:pt>
                <c:pt idx="9626">
                  <c:v>1.9254</c:v>
                </c:pt>
                <c:pt idx="9627">
                  <c:v>1.9256</c:v>
                </c:pt>
                <c:pt idx="9628">
                  <c:v>1.9258</c:v>
                </c:pt>
                <c:pt idx="9629">
                  <c:v>1.9259999999999975</c:v>
                </c:pt>
                <c:pt idx="9630">
                  <c:v>1.9261999999999999</c:v>
                </c:pt>
                <c:pt idx="9631">
                  <c:v>1.9263999999999999</c:v>
                </c:pt>
                <c:pt idx="9632">
                  <c:v>1.9266000000000001</c:v>
                </c:pt>
                <c:pt idx="9633">
                  <c:v>1.9268000000000001</c:v>
                </c:pt>
                <c:pt idx="9634">
                  <c:v>1.927</c:v>
                </c:pt>
                <c:pt idx="9635">
                  <c:v>1.9272</c:v>
                </c:pt>
                <c:pt idx="9636">
                  <c:v>1.9274</c:v>
                </c:pt>
                <c:pt idx="9637">
                  <c:v>1.9276</c:v>
                </c:pt>
                <c:pt idx="9638">
                  <c:v>1.9278</c:v>
                </c:pt>
                <c:pt idx="9639">
                  <c:v>1.9279999999999975</c:v>
                </c:pt>
                <c:pt idx="9640">
                  <c:v>1.9281999999999999</c:v>
                </c:pt>
                <c:pt idx="9641">
                  <c:v>1.9283999999999999</c:v>
                </c:pt>
                <c:pt idx="9642">
                  <c:v>1.9286000000000001</c:v>
                </c:pt>
                <c:pt idx="9643">
                  <c:v>1.9288000000000001</c:v>
                </c:pt>
                <c:pt idx="9644">
                  <c:v>1.929</c:v>
                </c:pt>
                <c:pt idx="9645">
                  <c:v>1.9292</c:v>
                </c:pt>
                <c:pt idx="9646">
                  <c:v>1.9294</c:v>
                </c:pt>
                <c:pt idx="9647">
                  <c:v>1.9296</c:v>
                </c:pt>
                <c:pt idx="9648">
                  <c:v>1.9298</c:v>
                </c:pt>
                <c:pt idx="9649">
                  <c:v>1.9300000000000024</c:v>
                </c:pt>
                <c:pt idx="9650">
                  <c:v>1.9301999999999999</c:v>
                </c:pt>
                <c:pt idx="9651">
                  <c:v>1.9303999999999999</c:v>
                </c:pt>
                <c:pt idx="9652">
                  <c:v>1.9306000000000001</c:v>
                </c:pt>
                <c:pt idx="9653">
                  <c:v>1.9308000000000001</c:v>
                </c:pt>
                <c:pt idx="9654">
                  <c:v>1.931</c:v>
                </c:pt>
                <c:pt idx="9655">
                  <c:v>1.9312</c:v>
                </c:pt>
                <c:pt idx="9656">
                  <c:v>1.9314</c:v>
                </c:pt>
                <c:pt idx="9657">
                  <c:v>1.9316</c:v>
                </c:pt>
                <c:pt idx="9658">
                  <c:v>1.9318</c:v>
                </c:pt>
                <c:pt idx="9659">
                  <c:v>1.9319999999999975</c:v>
                </c:pt>
                <c:pt idx="9660">
                  <c:v>1.9321999999999999</c:v>
                </c:pt>
                <c:pt idx="9661">
                  <c:v>1.9323999999999999</c:v>
                </c:pt>
                <c:pt idx="9662">
                  <c:v>1.9326000000000001</c:v>
                </c:pt>
                <c:pt idx="9663">
                  <c:v>1.9328000000000001</c:v>
                </c:pt>
                <c:pt idx="9664">
                  <c:v>1.9330000000000001</c:v>
                </c:pt>
                <c:pt idx="9665">
                  <c:v>1.9332</c:v>
                </c:pt>
                <c:pt idx="9666">
                  <c:v>1.9334</c:v>
                </c:pt>
                <c:pt idx="9667">
                  <c:v>1.9336</c:v>
                </c:pt>
                <c:pt idx="9668">
                  <c:v>1.9338</c:v>
                </c:pt>
                <c:pt idx="9669">
                  <c:v>1.9339999999999975</c:v>
                </c:pt>
                <c:pt idx="9670">
                  <c:v>1.9341999999999999</c:v>
                </c:pt>
                <c:pt idx="9671">
                  <c:v>1.9343999999999999</c:v>
                </c:pt>
                <c:pt idx="9672">
                  <c:v>1.9346000000000001</c:v>
                </c:pt>
                <c:pt idx="9673">
                  <c:v>1.9348000000000001</c:v>
                </c:pt>
                <c:pt idx="9674">
                  <c:v>1.9350000000000001</c:v>
                </c:pt>
                <c:pt idx="9675">
                  <c:v>1.9352</c:v>
                </c:pt>
                <c:pt idx="9676">
                  <c:v>1.9354</c:v>
                </c:pt>
                <c:pt idx="9677">
                  <c:v>1.9356</c:v>
                </c:pt>
                <c:pt idx="9678">
                  <c:v>1.9358</c:v>
                </c:pt>
                <c:pt idx="9679">
                  <c:v>1.9359999999999975</c:v>
                </c:pt>
                <c:pt idx="9680">
                  <c:v>1.9361999999999999</c:v>
                </c:pt>
                <c:pt idx="9681">
                  <c:v>1.9363999999999999</c:v>
                </c:pt>
                <c:pt idx="9682">
                  <c:v>1.9366000000000001</c:v>
                </c:pt>
                <c:pt idx="9683">
                  <c:v>1.9368000000000001</c:v>
                </c:pt>
                <c:pt idx="9684">
                  <c:v>1.9370000000000001</c:v>
                </c:pt>
                <c:pt idx="9685">
                  <c:v>1.9372</c:v>
                </c:pt>
                <c:pt idx="9686">
                  <c:v>1.9374</c:v>
                </c:pt>
                <c:pt idx="9687">
                  <c:v>1.9376</c:v>
                </c:pt>
                <c:pt idx="9688">
                  <c:v>1.9378</c:v>
                </c:pt>
                <c:pt idx="9689">
                  <c:v>1.9379999999999975</c:v>
                </c:pt>
                <c:pt idx="9690">
                  <c:v>1.9381999999999999</c:v>
                </c:pt>
                <c:pt idx="9691">
                  <c:v>1.9383999999999999</c:v>
                </c:pt>
                <c:pt idx="9692">
                  <c:v>1.9386000000000001</c:v>
                </c:pt>
                <c:pt idx="9693">
                  <c:v>1.9388000000000001</c:v>
                </c:pt>
                <c:pt idx="9694">
                  <c:v>1.9390000000000001</c:v>
                </c:pt>
                <c:pt idx="9695">
                  <c:v>1.9392</c:v>
                </c:pt>
                <c:pt idx="9696">
                  <c:v>1.9394</c:v>
                </c:pt>
                <c:pt idx="9697">
                  <c:v>1.9396</c:v>
                </c:pt>
                <c:pt idx="9698">
                  <c:v>1.9398</c:v>
                </c:pt>
                <c:pt idx="9699">
                  <c:v>1.9400000000000024</c:v>
                </c:pt>
                <c:pt idx="9700">
                  <c:v>1.9401999999999999</c:v>
                </c:pt>
                <c:pt idx="9701">
                  <c:v>1.9403999999999999</c:v>
                </c:pt>
                <c:pt idx="9702">
                  <c:v>1.9406000000000001</c:v>
                </c:pt>
                <c:pt idx="9703">
                  <c:v>1.9408000000000001</c:v>
                </c:pt>
                <c:pt idx="9704">
                  <c:v>1.9410000000000001</c:v>
                </c:pt>
                <c:pt idx="9705">
                  <c:v>1.9412</c:v>
                </c:pt>
                <c:pt idx="9706">
                  <c:v>1.9414</c:v>
                </c:pt>
                <c:pt idx="9707">
                  <c:v>1.9416</c:v>
                </c:pt>
                <c:pt idx="9708">
                  <c:v>1.9418</c:v>
                </c:pt>
                <c:pt idx="9709">
                  <c:v>1.9419999999999975</c:v>
                </c:pt>
                <c:pt idx="9710">
                  <c:v>1.9421999999999999</c:v>
                </c:pt>
                <c:pt idx="9711">
                  <c:v>1.9423999999999999</c:v>
                </c:pt>
                <c:pt idx="9712">
                  <c:v>1.9426000000000001</c:v>
                </c:pt>
                <c:pt idx="9713">
                  <c:v>1.9428000000000001</c:v>
                </c:pt>
                <c:pt idx="9714">
                  <c:v>1.9430000000000001</c:v>
                </c:pt>
                <c:pt idx="9715">
                  <c:v>1.9432</c:v>
                </c:pt>
                <c:pt idx="9716">
                  <c:v>1.9434</c:v>
                </c:pt>
                <c:pt idx="9717">
                  <c:v>1.9436</c:v>
                </c:pt>
                <c:pt idx="9718">
                  <c:v>1.9438</c:v>
                </c:pt>
                <c:pt idx="9719">
                  <c:v>1.9440000000000024</c:v>
                </c:pt>
                <c:pt idx="9720">
                  <c:v>1.9441999999999999</c:v>
                </c:pt>
                <c:pt idx="9721">
                  <c:v>1.9443999999999999</c:v>
                </c:pt>
                <c:pt idx="9722">
                  <c:v>1.9446000000000001</c:v>
                </c:pt>
                <c:pt idx="9723">
                  <c:v>1.9448000000000001</c:v>
                </c:pt>
                <c:pt idx="9724">
                  <c:v>1.9450000000000001</c:v>
                </c:pt>
                <c:pt idx="9725">
                  <c:v>1.9452</c:v>
                </c:pt>
                <c:pt idx="9726">
                  <c:v>1.9454</c:v>
                </c:pt>
                <c:pt idx="9727">
                  <c:v>1.9456</c:v>
                </c:pt>
                <c:pt idx="9728">
                  <c:v>1.9458</c:v>
                </c:pt>
                <c:pt idx="9729">
                  <c:v>1.9460000000000024</c:v>
                </c:pt>
                <c:pt idx="9730">
                  <c:v>1.9461999999999999</c:v>
                </c:pt>
                <c:pt idx="9731">
                  <c:v>1.9463999999999999</c:v>
                </c:pt>
                <c:pt idx="9732">
                  <c:v>1.9466000000000001</c:v>
                </c:pt>
                <c:pt idx="9733">
                  <c:v>1.9468000000000001</c:v>
                </c:pt>
                <c:pt idx="9734">
                  <c:v>1.9470000000000001</c:v>
                </c:pt>
                <c:pt idx="9735">
                  <c:v>1.9472</c:v>
                </c:pt>
                <c:pt idx="9736">
                  <c:v>1.9474</c:v>
                </c:pt>
                <c:pt idx="9737">
                  <c:v>1.9476</c:v>
                </c:pt>
                <c:pt idx="9738">
                  <c:v>1.9478</c:v>
                </c:pt>
                <c:pt idx="9739">
                  <c:v>1.9480000000000024</c:v>
                </c:pt>
                <c:pt idx="9740">
                  <c:v>1.9481999999999999</c:v>
                </c:pt>
                <c:pt idx="9741">
                  <c:v>1.9483999999999999</c:v>
                </c:pt>
                <c:pt idx="9742">
                  <c:v>1.9486000000000001</c:v>
                </c:pt>
                <c:pt idx="9743">
                  <c:v>1.9488000000000001</c:v>
                </c:pt>
                <c:pt idx="9744">
                  <c:v>1.9490000000000001</c:v>
                </c:pt>
                <c:pt idx="9745">
                  <c:v>1.9492</c:v>
                </c:pt>
                <c:pt idx="9746">
                  <c:v>1.9494</c:v>
                </c:pt>
                <c:pt idx="9747">
                  <c:v>1.9496</c:v>
                </c:pt>
                <c:pt idx="9748">
                  <c:v>1.9498</c:v>
                </c:pt>
                <c:pt idx="9749">
                  <c:v>1.9500000000000024</c:v>
                </c:pt>
                <c:pt idx="9750">
                  <c:v>1.9501999999999999</c:v>
                </c:pt>
                <c:pt idx="9751">
                  <c:v>1.9503999999999999</c:v>
                </c:pt>
                <c:pt idx="9752">
                  <c:v>1.9505999999999999</c:v>
                </c:pt>
                <c:pt idx="9753">
                  <c:v>1.9508000000000001</c:v>
                </c:pt>
                <c:pt idx="9754">
                  <c:v>1.9510000000000001</c:v>
                </c:pt>
                <c:pt idx="9755">
                  <c:v>1.9512</c:v>
                </c:pt>
                <c:pt idx="9756">
                  <c:v>1.9514</c:v>
                </c:pt>
                <c:pt idx="9757">
                  <c:v>1.9516</c:v>
                </c:pt>
                <c:pt idx="9758">
                  <c:v>1.9518</c:v>
                </c:pt>
                <c:pt idx="9759">
                  <c:v>1.9520000000000024</c:v>
                </c:pt>
                <c:pt idx="9760">
                  <c:v>1.9521999999999999</c:v>
                </c:pt>
                <c:pt idx="9761">
                  <c:v>1.9523999999999999</c:v>
                </c:pt>
                <c:pt idx="9762">
                  <c:v>1.9525999999999999</c:v>
                </c:pt>
                <c:pt idx="9763">
                  <c:v>1.9528000000000001</c:v>
                </c:pt>
                <c:pt idx="9764">
                  <c:v>1.9530000000000001</c:v>
                </c:pt>
                <c:pt idx="9765">
                  <c:v>1.9532</c:v>
                </c:pt>
                <c:pt idx="9766">
                  <c:v>1.9534</c:v>
                </c:pt>
                <c:pt idx="9767">
                  <c:v>1.9536</c:v>
                </c:pt>
                <c:pt idx="9768">
                  <c:v>1.9538</c:v>
                </c:pt>
                <c:pt idx="9769">
                  <c:v>1.9540000000000024</c:v>
                </c:pt>
                <c:pt idx="9770">
                  <c:v>1.9541999999999999</c:v>
                </c:pt>
                <c:pt idx="9771">
                  <c:v>1.9543999999999999</c:v>
                </c:pt>
                <c:pt idx="9772">
                  <c:v>1.9545999999999999</c:v>
                </c:pt>
                <c:pt idx="9773">
                  <c:v>1.9548000000000001</c:v>
                </c:pt>
                <c:pt idx="9774">
                  <c:v>1.9550000000000001</c:v>
                </c:pt>
                <c:pt idx="9775">
                  <c:v>1.9552</c:v>
                </c:pt>
                <c:pt idx="9776">
                  <c:v>1.9554</c:v>
                </c:pt>
                <c:pt idx="9777">
                  <c:v>1.9556</c:v>
                </c:pt>
                <c:pt idx="9778">
                  <c:v>1.9558</c:v>
                </c:pt>
                <c:pt idx="9779">
                  <c:v>1.9560000000000024</c:v>
                </c:pt>
                <c:pt idx="9780">
                  <c:v>1.9561999999999999</c:v>
                </c:pt>
                <c:pt idx="9781">
                  <c:v>1.9563999999999999</c:v>
                </c:pt>
                <c:pt idx="9782">
                  <c:v>1.9565999999999999</c:v>
                </c:pt>
                <c:pt idx="9783">
                  <c:v>1.9568000000000001</c:v>
                </c:pt>
                <c:pt idx="9784">
                  <c:v>1.9570000000000001</c:v>
                </c:pt>
                <c:pt idx="9785">
                  <c:v>1.9572000000000001</c:v>
                </c:pt>
                <c:pt idx="9786">
                  <c:v>1.9574</c:v>
                </c:pt>
                <c:pt idx="9787">
                  <c:v>1.9576</c:v>
                </c:pt>
                <c:pt idx="9788">
                  <c:v>1.9578</c:v>
                </c:pt>
                <c:pt idx="9789">
                  <c:v>1.9580000000000024</c:v>
                </c:pt>
                <c:pt idx="9790">
                  <c:v>1.9581999999999999</c:v>
                </c:pt>
                <c:pt idx="9791">
                  <c:v>1.9583999999999999</c:v>
                </c:pt>
                <c:pt idx="9792">
                  <c:v>1.9585999999999999</c:v>
                </c:pt>
                <c:pt idx="9793">
                  <c:v>1.9588000000000001</c:v>
                </c:pt>
                <c:pt idx="9794">
                  <c:v>1.9590000000000001</c:v>
                </c:pt>
                <c:pt idx="9795">
                  <c:v>1.9592000000000001</c:v>
                </c:pt>
                <c:pt idx="9796">
                  <c:v>1.9594</c:v>
                </c:pt>
                <c:pt idx="9797">
                  <c:v>1.9596</c:v>
                </c:pt>
                <c:pt idx="9798">
                  <c:v>1.9598</c:v>
                </c:pt>
                <c:pt idx="9799">
                  <c:v>1.9600000000000024</c:v>
                </c:pt>
                <c:pt idx="9800">
                  <c:v>1.9601999999999999</c:v>
                </c:pt>
                <c:pt idx="9801">
                  <c:v>1.9603999999999999</c:v>
                </c:pt>
                <c:pt idx="9802">
                  <c:v>1.9605999999999999</c:v>
                </c:pt>
                <c:pt idx="9803">
                  <c:v>1.9608000000000001</c:v>
                </c:pt>
                <c:pt idx="9804">
                  <c:v>1.9610000000000001</c:v>
                </c:pt>
                <c:pt idx="9805">
                  <c:v>1.9612000000000001</c:v>
                </c:pt>
                <c:pt idx="9806">
                  <c:v>1.9614</c:v>
                </c:pt>
                <c:pt idx="9807">
                  <c:v>1.9616</c:v>
                </c:pt>
                <c:pt idx="9808">
                  <c:v>1.9618</c:v>
                </c:pt>
                <c:pt idx="9809">
                  <c:v>1.9620000000000024</c:v>
                </c:pt>
                <c:pt idx="9810">
                  <c:v>1.9621999999999999</c:v>
                </c:pt>
                <c:pt idx="9811">
                  <c:v>1.9623999999999999</c:v>
                </c:pt>
                <c:pt idx="9812">
                  <c:v>1.9625999999999999</c:v>
                </c:pt>
                <c:pt idx="9813">
                  <c:v>1.9628000000000001</c:v>
                </c:pt>
                <c:pt idx="9814">
                  <c:v>1.9630000000000001</c:v>
                </c:pt>
                <c:pt idx="9815">
                  <c:v>1.9632000000000001</c:v>
                </c:pt>
                <c:pt idx="9816">
                  <c:v>1.9634</c:v>
                </c:pt>
                <c:pt idx="9817">
                  <c:v>1.9636</c:v>
                </c:pt>
                <c:pt idx="9818">
                  <c:v>1.9638</c:v>
                </c:pt>
                <c:pt idx="9819">
                  <c:v>1.9640000000000024</c:v>
                </c:pt>
                <c:pt idx="9820">
                  <c:v>1.9641999999999999</c:v>
                </c:pt>
                <c:pt idx="9821">
                  <c:v>1.9643999999999999</c:v>
                </c:pt>
                <c:pt idx="9822">
                  <c:v>1.9645999999999999</c:v>
                </c:pt>
                <c:pt idx="9823">
                  <c:v>1.9648000000000001</c:v>
                </c:pt>
                <c:pt idx="9824">
                  <c:v>1.9650000000000001</c:v>
                </c:pt>
                <c:pt idx="9825">
                  <c:v>1.9652000000000001</c:v>
                </c:pt>
                <c:pt idx="9826">
                  <c:v>1.9654</c:v>
                </c:pt>
                <c:pt idx="9827">
                  <c:v>1.9656</c:v>
                </c:pt>
                <c:pt idx="9828">
                  <c:v>1.9658</c:v>
                </c:pt>
                <c:pt idx="9829">
                  <c:v>1.9660000000000024</c:v>
                </c:pt>
                <c:pt idx="9830">
                  <c:v>1.9661999999999999</c:v>
                </c:pt>
                <c:pt idx="9831">
                  <c:v>1.9663999999999999</c:v>
                </c:pt>
                <c:pt idx="9832">
                  <c:v>1.9665999999999999</c:v>
                </c:pt>
                <c:pt idx="9833">
                  <c:v>1.9668000000000001</c:v>
                </c:pt>
                <c:pt idx="9834">
                  <c:v>1.9670000000000001</c:v>
                </c:pt>
                <c:pt idx="9835">
                  <c:v>1.9672000000000001</c:v>
                </c:pt>
                <c:pt idx="9836">
                  <c:v>1.9674</c:v>
                </c:pt>
                <c:pt idx="9837">
                  <c:v>1.9676</c:v>
                </c:pt>
                <c:pt idx="9838">
                  <c:v>1.9678</c:v>
                </c:pt>
                <c:pt idx="9839">
                  <c:v>1.9680000000000024</c:v>
                </c:pt>
                <c:pt idx="9840">
                  <c:v>1.9681999999999999</c:v>
                </c:pt>
                <c:pt idx="9841">
                  <c:v>1.9683999999999999</c:v>
                </c:pt>
                <c:pt idx="9842">
                  <c:v>1.9685999999999999</c:v>
                </c:pt>
                <c:pt idx="9843">
                  <c:v>1.9688000000000001</c:v>
                </c:pt>
                <c:pt idx="9844">
                  <c:v>1.9690000000000001</c:v>
                </c:pt>
                <c:pt idx="9845">
                  <c:v>1.9692000000000001</c:v>
                </c:pt>
                <c:pt idx="9846">
                  <c:v>1.9694</c:v>
                </c:pt>
                <c:pt idx="9847">
                  <c:v>1.9696</c:v>
                </c:pt>
                <c:pt idx="9848">
                  <c:v>1.9698</c:v>
                </c:pt>
                <c:pt idx="9849">
                  <c:v>1.9700000000000024</c:v>
                </c:pt>
                <c:pt idx="9850">
                  <c:v>1.9702000000000024</c:v>
                </c:pt>
                <c:pt idx="9851">
                  <c:v>1.9703999999999999</c:v>
                </c:pt>
                <c:pt idx="9852">
                  <c:v>1.9705999999999999</c:v>
                </c:pt>
                <c:pt idx="9853">
                  <c:v>1.9708000000000001</c:v>
                </c:pt>
                <c:pt idx="9854">
                  <c:v>1.9710000000000001</c:v>
                </c:pt>
                <c:pt idx="9855">
                  <c:v>1.9712000000000001</c:v>
                </c:pt>
                <c:pt idx="9856">
                  <c:v>1.9714</c:v>
                </c:pt>
                <c:pt idx="9857">
                  <c:v>1.9716</c:v>
                </c:pt>
                <c:pt idx="9858">
                  <c:v>1.9718</c:v>
                </c:pt>
                <c:pt idx="9859">
                  <c:v>1.9720000000000026</c:v>
                </c:pt>
                <c:pt idx="9860">
                  <c:v>1.9722000000000024</c:v>
                </c:pt>
                <c:pt idx="9861">
                  <c:v>1.9723999999999999</c:v>
                </c:pt>
                <c:pt idx="9862">
                  <c:v>1.9725999999999999</c:v>
                </c:pt>
                <c:pt idx="9863">
                  <c:v>1.9728000000000001</c:v>
                </c:pt>
                <c:pt idx="9864">
                  <c:v>1.9730000000000001</c:v>
                </c:pt>
                <c:pt idx="9865">
                  <c:v>1.9732000000000001</c:v>
                </c:pt>
                <c:pt idx="9866">
                  <c:v>1.9734</c:v>
                </c:pt>
                <c:pt idx="9867">
                  <c:v>1.9736</c:v>
                </c:pt>
                <c:pt idx="9868">
                  <c:v>1.9738</c:v>
                </c:pt>
                <c:pt idx="9869">
                  <c:v>1.9740000000000026</c:v>
                </c:pt>
                <c:pt idx="9870">
                  <c:v>1.9742000000000024</c:v>
                </c:pt>
                <c:pt idx="9871">
                  <c:v>1.9743999999999999</c:v>
                </c:pt>
                <c:pt idx="9872">
                  <c:v>1.9745999999999999</c:v>
                </c:pt>
                <c:pt idx="9873">
                  <c:v>1.9748000000000001</c:v>
                </c:pt>
                <c:pt idx="9874">
                  <c:v>1.9750000000000001</c:v>
                </c:pt>
                <c:pt idx="9875">
                  <c:v>1.9752000000000001</c:v>
                </c:pt>
                <c:pt idx="9876">
                  <c:v>1.9754</c:v>
                </c:pt>
                <c:pt idx="9877">
                  <c:v>1.9756</c:v>
                </c:pt>
                <c:pt idx="9878">
                  <c:v>1.9758</c:v>
                </c:pt>
                <c:pt idx="9879">
                  <c:v>1.9760000000000026</c:v>
                </c:pt>
                <c:pt idx="9880">
                  <c:v>1.9762000000000024</c:v>
                </c:pt>
                <c:pt idx="9881">
                  <c:v>1.9763999999999999</c:v>
                </c:pt>
                <c:pt idx="9882">
                  <c:v>1.9765999999999999</c:v>
                </c:pt>
                <c:pt idx="9883">
                  <c:v>1.9767999999999999</c:v>
                </c:pt>
                <c:pt idx="9884">
                  <c:v>1.9770000000000001</c:v>
                </c:pt>
                <c:pt idx="9885">
                  <c:v>1.9772000000000001</c:v>
                </c:pt>
                <c:pt idx="9886">
                  <c:v>1.9774</c:v>
                </c:pt>
                <c:pt idx="9887">
                  <c:v>1.9776</c:v>
                </c:pt>
                <c:pt idx="9888">
                  <c:v>1.9778</c:v>
                </c:pt>
                <c:pt idx="9889">
                  <c:v>1.9780000000000026</c:v>
                </c:pt>
                <c:pt idx="9890">
                  <c:v>1.9782000000000024</c:v>
                </c:pt>
                <c:pt idx="9891">
                  <c:v>1.9783999999999999</c:v>
                </c:pt>
                <c:pt idx="9892">
                  <c:v>1.9785999999999999</c:v>
                </c:pt>
                <c:pt idx="9893">
                  <c:v>1.9787999999999999</c:v>
                </c:pt>
                <c:pt idx="9894">
                  <c:v>1.9790000000000001</c:v>
                </c:pt>
                <c:pt idx="9895">
                  <c:v>1.9792000000000001</c:v>
                </c:pt>
                <c:pt idx="9896">
                  <c:v>1.9794</c:v>
                </c:pt>
                <c:pt idx="9897">
                  <c:v>1.9796</c:v>
                </c:pt>
                <c:pt idx="9898">
                  <c:v>1.9798</c:v>
                </c:pt>
                <c:pt idx="9899">
                  <c:v>1.9800000000000026</c:v>
                </c:pt>
                <c:pt idx="9900">
                  <c:v>1.9802000000000024</c:v>
                </c:pt>
                <c:pt idx="9901">
                  <c:v>1.9803999999999999</c:v>
                </c:pt>
                <c:pt idx="9902">
                  <c:v>1.9805999999999999</c:v>
                </c:pt>
                <c:pt idx="9903">
                  <c:v>1.9807999999999999</c:v>
                </c:pt>
                <c:pt idx="9904">
                  <c:v>1.9810000000000001</c:v>
                </c:pt>
                <c:pt idx="9905">
                  <c:v>1.9812000000000001</c:v>
                </c:pt>
                <c:pt idx="9906">
                  <c:v>1.9814000000000001</c:v>
                </c:pt>
                <c:pt idx="9907">
                  <c:v>1.9816</c:v>
                </c:pt>
                <c:pt idx="9908">
                  <c:v>1.9818</c:v>
                </c:pt>
                <c:pt idx="9909">
                  <c:v>1.9820000000000026</c:v>
                </c:pt>
                <c:pt idx="9910">
                  <c:v>1.9822000000000024</c:v>
                </c:pt>
                <c:pt idx="9911">
                  <c:v>1.9823999999999999</c:v>
                </c:pt>
                <c:pt idx="9912">
                  <c:v>1.9825999999999999</c:v>
                </c:pt>
                <c:pt idx="9913">
                  <c:v>1.9827999999999999</c:v>
                </c:pt>
                <c:pt idx="9914">
                  <c:v>1.9830000000000001</c:v>
                </c:pt>
                <c:pt idx="9915">
                  <c:v>1.9832000000000001</c:v>
                </c:pt>
                <c:pt idx="9916">
                  <c:v>1.9834000000000001</c:v>
                </c:pt>
                <c:pt idx="9917">
                  <c:v>1.9836</c:v>
                </c:pt>
                <c:pt idx="9918">
                  <c:v>1.9838</c:v>
                </c:pt>
                <c:pt idx="9919">
                  <c:v>1.9840000000000027</c:v>
                </c:pt>
                <c:pt idx="9920">
                  <c:v>1.9842000000000024</c:v>
                </c:pt>
                <c:pt idx="9921">
                  <c:v>1.9843999999999999</c:v>
                </c:pt>
                <c:pt idx="9922">
                  <c:v>1.9845999999999999</c:v>
                </c:pt>
                <c:pt idx="9923">
                  <c:v>1.9847999999999999</c:v>
                </c:pt>
                <c:pt idx="9924">
                  <c:v>1.9850000000000001</c:v>
                </c:pt>
                <c:pt idx="9925">
                  <c:v>1.9852000000000001</c:v>
                </c:pt>
                <c:pt idx="9926">
                  <c:v>1.9854000000000001</c:v>
                </c:pt>
                <c:pt idx="9927">
                  <c:v>1.9856</c:v>
                </c:pt>
                <c:pt idx="9928">
                  <c:v>1.9858</c:v>
                </c:pt>
                <c:pt idx="9929">
                  <c:v>1.9860000000000027</c:v>
                </c:pt>
                <c:pt idx="9930">
                  <c:v>1.9862000000000024</c:v>
                </c:pt>
                <c:pt idx="9931">
                  <c:v>1.9863999999999999</c:v>
                </c:pt>
                <c:pt idx="9932">
                  <c:v>1.9865999999999999</c:v>
                </c:pt>
                <c:pt idx="9933">
                  <c:v>1.9867999999999999</c:v>
                </c:pt>
                <c:pt idx="9934">
                  <c:v>1.9870000000000001</c:v>
                </c:pt>
                <c:pt idx="9935">
                  <c:v>1.9872000000000001</c:v>
                </c:pt>
                <c:pt idx="9936">
                  <c:v>1.9874000000000001</c:v>
                </c:pt>
                <c:pt idx="9937">
                  <c:v>1.9876</c:v>
                </c:pt>
                <c:pt idx="9938">
                  <c:v>1.9878</c:v>
                </c:pt>
                <c:pt idx="9939">
                  <c:v>1.9880000000000027</c:v>
                </c:pt>
                <c:pt idx="9940">
                  <c:v>1.9882000000000024</c:v>
                </c:pt>
                <c:pt idx="9941">
                  <c:v>1.9883999999999999</c:v>
                </c:pt>
                <c:pt idx="9942">
                  <c:v>1.9885999999999999</c:v>
                </c:pt>
                <c:pt idx="9943">
                  <c:v>1.9887999999999999</c:v>
                </c:pt>
                <c:pt idx="9944">
                  <c:v>1.9890000000000001</c:v>
                </c:pt>
                <c:pt idx="9945">
                  <c:v>1.9892000000000001</c:v>
                </c:pt>
                <c:pt idx="9946">
                  <c:v>1.9894000000000001</c:v>
                </c:pt>
                <c:pt idx="9947">
                  <c:v>1.9896</c:v>
                </c:pt>
                <c:pt idx="9948">
                  <c:v>1.9898</c:v>
                </c:pt>
                <c:pt idx="9949">
                  <c:v>1.9900000000000027</c:v>
                </c:pt>
                <c:pt idx="9950">
                  <c:v>1.9902000000000024</c:v>
                </c:pt>
                <c:pt idx="9951">
                  <c:v>1.9903999999999999</c:v>
                </c:pt>
                <c:pt idx="9952">
                  <c:v>1.9905999999999999</c:v>
                </c:pt>
                <c:pt idx="9953">
                  <c:v>1.9907999999999999</c:v>
                </c:pt>
                <c:pt idx="9954">
                  <c:v>1.9910000000000001</c:v>
                </c:pt>
                <c:pt idx="9955">
                  <c:v>1.9912000000000001</c:v>
                </c:pt>
                <c:pt idx="9956">
                  <c:v>1.9914000000000001</c:v>
                </c:pt>
                <c:pt idx="9957">
                  <c:v>1.9916</c:v>
                </c:pt>
                <c:pt idx="9958">
                  <c:v>1.9918</c:v>
                </c:pt>
                <c:pt idx="9959">
                  <c:v>1.9920000000000027</c:v>
                </c:pt>
                <c:pt idx="9960">
                  <c:v>1.9922000000000024</c:v>
                </c:pt>
                <c:pt idx="9961">
                  <c:v>1.9923999999999999</c:v>
                </c:pt>
                <c:pt idx="9962">
                  <c:v>1.9925999999999999</c:v>
                </c:pt>
                <c:pt idx="9963">
                  <c:v>1.9927999999999999</c:v>
                </c:pt>
                <c:pt idx="9964">
                  <c:v>1.9930000000000001</c:v>
                </c:pt>
                <c:pt idx="9965">
                  <c:v>1.9932000000000001</c:v>
                </c:pt>
                <c:pt idx="9966">
                  <c:v>1.9934000000000001</c:v>
                </c:pt>
                <c:pt idx="9967">
                  <c:v>1.9936</c:v>
                </c:pt>
                <c:pt idx="9968">
                  <c:v>1.9938</c:v>
                </c:pt>
                <c:pt idx="9969">
                  <c:v>1.9940000000000027</c:v>
                </c:pt>
                <c:pt idx="9970">
                  <c:v>1.9942000000000024</c:v>
                </c:pt>
                <c:pt idx="9971">
                  <c:v>1.9944000000000024</c:v>
                </c:pt>
                <c:pt idx="9972">
                  <c:v>1.9945999999999999</c:v>
                </c:pt>
                <c:pt idx="9973">
                  <c:v>1.9947999999999999</c:v>
                </c:pt>
                <c:pt idx="9974">
                  <c:v>1.9950000000000001</c:v>
                </c:pt>
                <c:pt idx="9975">
                  <c:v>1.9952000000000001</c:v>
                </c:pt>
                <c:pt idx="9976">
                  <c:v>1.9954000000000001</c:v>
                </c:pt>
                <c:pt idx="9977">
                  <c:v>1.9956</c:v>
                </c:pt>
                <c:pt idx="9978">
                  <c:v>1.9958</c:v>
                </c:pt>
                <c:pt idx="9979">
                  <c:v>1.9960000000000027</c:v>
                </c:pt>
                <c:pt idx="9980">
                  <c:v>1.9962000000000026</c:v>
                </c:pt>
                <c:pt idx="9981">
                  <c:v>1.9964000000000024</c:v>
                </c:pt>
                <c:pt idx="9982">
                  <c:v>1.9965999999999999</c:v>
                </c:pt>
                <c:pt idx="9983">
                  <c:v>1.9967999999999999</c:v>
                </c:pt>
                <c:pt idx="9984">
                  <c:v>1.9970000000000001</c:v>
                </c:pt>
                <c:pt idx="9985">
                  <c:v>1.9972000000000001</c:v>
                </c:pt>
                <c:pt idx="9986">
                  <c:v>1.9974000000000001</c:v>
                </c:pt>
                <c:pt idx="9987">
                  <c:v>1.9976</c:v>
                </c:pt>
                <c:pt idx="9988">
                  <c:v>1.9978</c:v>
                </c:pt>
                <c:pt idx="9989">
                  <c:v>1.9980000000000027</c:v>
                </c:pt>
                <c:pt idx="9990">
                  <c:v>1.9982000000000026</c:v>
                </c:pt>
                <c:pt idx="9991">
                  <c:v>1.9984000000000024</c:v>
                </c:pt>
                <c:pt idx="9992">
                  <c:v>1.9985999999999999</c:v>
                </c:pt>
                <c:pt idx="9993">
                  <c:v>1.9987999999999999</c:v>
                </c:pt>
                <c:pt idx="9994">
                  <c:v>1.9990000000000001</c:v>
                </c:pt>
                <c:pt idx="9995">
                  <c:v>1.9992000000000001</c:v>
                </c:pt>
                <c:pt idx="9996">
                  <c:v>1.9994000000000001</c:v>
                </c:pt>
                <c:pt idx="9997">
                  <c:v>1.9996</c:v>
                </c:pt>
                <c:pt idx="9998">
                  <c:v>1.9998</c:v>
                </c:pt>
                <c:pt idx="9999">
                  <c:v>2</c:v>
                </c:pt>
                <c:pt idx="10000">
                  <c:v>2.0002</c:v>
                </c:pt>
                <c:pt idx="10001">
                  <c:v>2.0004</c:v>
                </c:pt>
                <c:pt idx="10002">
                  <c:v>2.0005999999999999</c:v>
                </c:pt>
                <c:pt idx="10003">
                  <c:v>2.0007999999999999</c:v>
                </c:pt>
                <c:pt idx="10004">
                  <c:v>2.0009999999999999</c:v>
                </c:pt>
                <c:pt idx="10005">
                  <c:v>2.0011999999999999</c:v>
                </c:pt>
                <c:pt idx="10006">
                  <c:v>2.0013999999999998</c:v>
                </c:pt>
                <c:pt idx="10007">
                  <c:v>2.0015999999999998</c:v>
                </c:pt>
                <c:pt idx="10008">
                  <c:v>2.0017999999999998</c:v>
                </c:pt>
                <c:pt idx="10009">
                  <c:v>2.0019999999999998</c:v>
                </c:pt>
                <c:pt idx="10010">
                  <c:v>2.0021999999999998</c:v>
                </c:pt>
                <c:pt idx="10011">
                  <c:v>2.0023999999999997</c:v>
                </c:pt>
                <c:pt idx="10012">
                  <c:v>2.0025999999999997</c:v>
                </c:pt>
                <c:pt idx="10013">
                  <c:v>2.0027999999999997</c:v>
                </c:pt>
                <c:pt idx="10014">
                  <c:v>2.0030000000000001</c:v>
                </c:pt>
                <c:pt idx="10015">
                  <c:v>2.0032000000000001</c:v>
                </c:pt>
                <c:pt idx="10016">
                  <c:v>2.0034000000000001</c:v>
                </c:pt>
                <c:pt idx="10017">
                  <c:v>2.0036</c:v>
                </c:pt>
                <c:pt idx="10018">
                  <c:v>2.0038</c:v>
                </c:pt>
                <c:pt idx="10019">
                  <c:v>2.004</c:v>
                </c:pt>
                <c:pt idx="10020">
                  <c:v>2.0042</c:v>
                </c:pt>
                <c:pt idx="10021">
                  <c:v>2.0044</c:v>
                </c:pt>
                <c:pt idx="10022">
                  <c:v>2.0045999999999999</c:v>
                </c:pt>
                <c:pt idx="10023">
                  <c:v>2.0047999999999999</c:v>
                </c:pt>
                <c:pt idx="10024">
                  <c:v>2.0049999999999999</c:v>
                </c:pt>
                <c:pt idx="10025">
                  <c:v>2.0051999999999999</c:v>
                </c:pt>
                <c:pt idx="10026">
                  <c:v>2.0053999999999998</c:v>
                </c:pt>
                <c:pt idx="10027">
                  <c:v>2.0055999999999998</c:v>
                </c:pt>
                <c:pt idx="10028">
                  <c:v>2.0057999999999998</c:v>
                </c:pt>
                <c:pt idx="10029">
                  <c:v>2.0059999999999998</c:v>
                </c:pt>
                <c:pt idx="10030">
                  <c:v>2.0061999999999998</c:v>
                </c:pt>
                <c:pt idx="10031">
                  <c:v>2.0063999999999997</c:v>
                </c:pt>
                <c:pt idx="10032">
                  <c:v>2.0065999999999997</c:v>
                </c:pt>
                <c:pt idx="10033">
                  <c:v>2.0067999999999997</c:v>
                </c:pt>
                <c:pt idx="10034">
                  <c:v>2.0070000000000001</c:v>
                </c:pt>
                <c:pt idx="10035">
                  <c:v>2.0072000000000001</c:v>
                </c:pt>
                <c:pt idx="10036">
                  <c:v>2.0074000000000001</c:v>
                </c:pt>
                <c:pt idx="10037">
                  <c:v>2.0076000000000001</c:v>
                </c:pt>
                <c:pt idx="10038">
                  <c:v>2.0078</c:v>
                </c:pt>
                <c:pt idx="10039">
                  <c:v>2.008</c:v>
                </c:pt>
                <c:pt idx="10040">
                  <c:v>2.0082</c:v>
                </c:pt>
                <c:pt idx="10041">
                  <c:v>2.0084</c:v>
                </c:pt>
                <c:pt idx="10042">
                  <c:v>2.0085999999999999</c:v>
                </c:pt>
                <c:pt idx="10043">
                  <c:v>2.0087999999999999</c:v>
                </c:pt>
                <c:pt idx="10044">
                  <c:v>2.0089999999999999</c:v>
                </c:pt>
                <c:pt idx="10045">
                  <c:v>2.0091999999999999</c:v>
                </c:pt>
                <c:pt idx="10046">
                  <c:v>2.0093999999999999</c:v>
                </c:pt>
                <c:pt idx="10047">
                  <c:v>2.0095999999999998</c:v>
                </c:pt>
                <c:pt idx="10048">
                  <c:v>2.0097999999999998</c:v>
                </c:pt>
                <c:pt idx="10049">
                  <c:v>2.0099999999999998</c:v>
                </c:pt>
                <c:pt idx="10050">
                  <c:v>2.0101999999999998</c:v>
                </c:pt>
                <c:pt idx="10051">
                  <c:v>2.0103999999999997</c:v>
                </c:pt>
                <c:pt idx="10052">
                  <c:v>2.0105999999999997</c:v>
                </c:pt>
                <c:pt idx="10053">
                  <c:v>2.0107999999999997</c:v>
                </c:pt>
                <c:pt idx="10054">
                  <c:v>2.0109999999999997</c:v>
                </c:pt>
                <c:pt idx="10055">
                  <c:v>2.0111999999999997</c:v>
                </c:pt>
                <c:pt idx="10056">
                  <c:v>2.0113999999999987</c:v>
                </c:pt>
                <c:pt idx="10057">
                  <c:v>2.0115999999999987</c:v>
                </c:pt>
                <c:pt idx="10058">
                  <c:v>2.0117999999999987</c:v>
                </c:pt>
                <c:pt idx="10059">
                  <c:v>2.0119999999999987</c:v>
                </c:pt>
                <c:pt idx="10060">
                  <c:v>2.0121999999999987</c:v>
                </c:pt>
                <c:pt idx="10061">
                  <c:v>2.0123999999999977</c:v>
                </c:pt>
                <c:pt idx="10062">
                  <c:v>2.0125999999999977</c:v>
                </c:pt>
                <c:pt idx="10063">
                  <c:v>2.0127999999999977</c:v>
                </c:pt>
                <c:pt idx="10064">
                  <c:v>2.0129999999999977</c:v>
                </c:pt>
                <c:pt idx="10065">
                  <c:v>2.0131999999999999</c:v>
                </c:pt>
                <c:pt idx="10066">
                  <c:v>2.0133999999999999</c:v>
                </c:pt>
                <c:pt idx="10067">
                  <c:v>2.0135999999999998</c:v>
                </c:pt>
                <c:pt idx="10068">
                  <c:v>2.0137999999999998</c:v>
                </c:pt>
                <c:pt idx="10069">
                  <c:v>2.0139999999999998</c:v>
                </c:pt>
                <c:pt idx="10070">
                  <c:v>2.0141999999999998</c:v>
                </c:pt>
                <c:pt idx="10071">
                  <c:v>2.0143999999999997</c:v>
                </c:pt>
                <c:pt idx="10072">
                  <c:v>2.0145999999999997</c:v>
                </c:pt>
                <c:pt idx="10073">
                  <c:v>2.0147999999999997</c:v>
                </c:pt>
                <c:pt idx="10074">
                  <c:v>2.0149999999999997</c:v>
                </c:pt>
                <c:pt idx="10075">
                  <c:v>2.0151999999999997</c:v>
                </c:pt>
                <c:pt idx="10076">
                  <c:v>2.0153999999999987</c:v>
                </c:pt>
                <c:pt idx="10077">
                  <c:v>2.0155999999999987</c:v>
                </c:pt>
                <c:pt idx="10078">
                  <c:v>2.0157999999999987</c:v>
                </c:pt>
                <c:pt idx="10079">
                  <c:v>2.0159999999999987</c:v>
                </c:pt>
                <c:pt idx="10080">
                  <c:v>2.0161999999999987</c:v>
                </c:pt>
                <c:pt idx="10081">
                  <c:v>2.0163999999999977</c:v>
                </c:pt>
                <c:pt idx="10082">
                  <c:v>2.0165999999999977</c:v>
                </c:pt>
                <c:pt idx="10083">
                  <c:v>2.0167999999999977</c:v>
                </c:pt>
                <c:pt idx="10084">
                  <c:v>2.0169999999999977</c:v>
                </c:pt>
                <c:pt idx="10085">
                  <c:v>2.0171999999999999</c:v>
                </c:pt>
                <c:pt idx="10086">
                  <c:v>2.0173999999999999</c:v>
                </c:pt>
                <c:pt idx="10087">
                  <c:v>2.0175999999999998</c:v>
                </c:pt>
                <c:pt idx="10088">
                  <c:v>2.0177999999999998</c:v>
                </c:pt>
                <c:pt idx="10089">
                  <c:v>2.0179999999999998</c:v>
                </c:pt>
                <c:pt idx="10090">
                  <c:v>2.0181999999999998</c:v>
                </c:pt>
                <c:pt idx="10091">
                  <c:v>2.0183999999999997</c:v>
                </c:pt>
                <c:pt idx="10092">
                  <c:v>2.0185999999999997</c:v>
                </c:pt>
                <c:pt idx="10093">
                  <c:v>2.0187999999999997</c:v>
                </c:pt>
                <c:pt idx="10094">
                  <c:v>2.0189999999999997</c:v>
                </c:pt>
                <c:pt idx="10095">
                  <c:v>2.0191999999999997</c:v>
                </c:pt>
                <c:pt idx="10096">
                  <c:v>2.0193999999999988</c:v>
                </c:pt>
                <c:pt idx="10097">
                  <c:v>2.0195999999999987</c:v>
                </c:pt>
                <c:pt idx="10098">
                  <c:v>2.0197999999999987</c:v>
                </c:pt>
                <c:pt idx="10099">
                  <c:v>2.02</c:v>
                </c:pt>
                <c:pt idx="10100">
                  <c:v>2.0202</c:v>
                </c:pt>
                <c:pt idx="10101">
                  <c:v>2.0204</c:v>
                </c:pt>
                <c:pt idx="10102">
                  <c:v>2.0206</c:v>
                </c:pt>
                <c:pt idx="10103">
                  <c:v>2.0207999999999999</c:v>
                </c:pt>
                <c:pt idx="10104">
                  <c:v>2.0209999999999999</c:v>
                </c:pt>
                <c:pt idx="10105">
                  <c:v>2.0211999999999999</c:v>
                </c:pt>
                <c:pt idx="10106">
                  <c:v>2.0213999999999999</c:v>
                </c:pt>
                <c:pt idx="10107">
                  <c:v>2.0215999999999998</c:v>
                </c:pt>
                <c:pt idx="10108">
                  <c:v>2.0217999999999998</c:v>
                </c:pt>
                <c:pt idx="10109">
                  <c:v>2.0219999999999998</c:v>
                </c:pt>
                <c:pt idx="10110">
                  <c:v>2.0221999999999998</c:v>
                </c:pt>
                <c:pt idx="10111">
                  <c:v>2.0223999999999998</c:v>
                </c:pt>
                <c:pt idx="10112">
                  <c:v>2.0225999999999997</c:v>
                </c:pt>
                <c:pt idx="10113">
                  <c:v>2.0227999999999997</c:v>
                </c:pt>
                <c:pt idx="10114">
                  <c:v>2.0230000000000001</c:v>
                </c:pt>
                <c:pt idx="10115">
                  <c:v>2.0232000000000001</c:v>
                </c:pt>
                <c:pt idx="10116">
                  <c:v>2.0234000000000001</c:v>
                </c:pt>
                <c:pt idx="10117">
                  <c:v>2.0236000000000001</c:v>
                </c:pt>
                <c:pt idx="10118">
                  <c:v>2.0238</c:v>
                </c:pt>
                <c:pt idx="10119">
                  <c:v>2.024</c:v>
                </c:pt>
                <c:pt idx="10120">
                  <c:v>2.0242</c:v>
                </c:pt>
                <c:pt idx="10121">
                  <c:v>2.0244</c:v>
                </c:pt>
                <c:pt idx="10122">
                  <c:v>2.0246</c:v>
                </c:pt>
                <c:pt idx="10123">
                  <c:v>2.0247999999999999</c:v>
                </c:pt>
                <c:pt idx="10124">
                  <c:v>2.0249999999999999</c:v>
                </c:pt>
                <c:pt idx="10125">
                  <c:v>2.0251999999999999</c:v>
                </c:pt>
                <c:pt idx="10126">
                  <c:v>2.0253999999999999</c:v>
                </c:pt>
                <c:pt idx="10127">
                  <c:v>2.0255999999999998</c:v>
                </c:pt>
                <c:pt idx="10128">
                  <c:v>2.0257999999999998</c:v>
                </c:pt>
                <c:pt idx="10129">
                  <c:v>2.0259999999999998</c:v>
                </c:pt>
                <c:pt idx="10130">
                  <c:v>2.0261999999999998</c:v>
                </c:pt>
                <c:pt idx="10131">
                  <c:v>2.0263999999999998</c:v>
                </c:pt>
                <c:pt idx="10132">
                  <c:v>2.0265999999999997</c:v>
                </c:pt>
                <c:pt idx="10133">
                  <c:v>2.0267999999999997</c:v>
                </c:pt>
                <c:pt idx="10134">
                  <c:v>2.0270000000000001</c:v>
                </c:pt>
                <c:pt idx="10135">
                  <c:v>2.0272000000000001</c:v>
                </c:pt>
                <c:pt idx="10136">
                  <c:v>2.0274000000000001</c:v>
                </c:pt>
                <c:pt idx="10137">
                  <c:v>2.0276000000000001</c:v>
                </c:pt>
                <c:pt idx="10138">
                  <c:v>2.0278</c:v>
                </c:pt>
                <c:pt idx="10139">
                  <c:v>2.028</c:v>
                </c:pt>
                <c:pt idx="10140">
                  <c:v>2.0282</c:v>
                </c:pt>
                <c:pt idx="10141">
                  <c:v>2.0284</c:v>
                </c:pt>
                <c:pt idx="10142">
                  <c:v>2.0286</c:v>
                </c:pt>
                <c:pt idx="10143">
                  <c:v>2.0287999999999999</c:v>
                </c:pt>
                <c:pt idx="10144">
                  <c:v>2.0289999999999999</c:v>
                </c:pt>
                <c:pt idx="10145">
                  <c:v>2.0291999999999999</c:v>
                </c:pt>
                <c:pt idx="10146">
                  <c:v>2.0293999999999999</c:v>
                </c:pt>
                <c:pt idx="10147">
                  <c:v>2.0295999999999998</c:v>
                </c:pt>
                <c:pt idx="10148">
                  <c:v>2.0297999999999998</c:v>
                </c:pt>
                <c:pt idx="10149">
                  <c:v>2.0299999999999998</c:v>
                </c:pt>
                <c:pt idx="10150">
                  <c:v>2.0301999999999998</c:v>
                </c:pt>
                <c:pt idx="10151">
                  <c:v>2.0303999999999998</c:v>
                </c:pt>
                <c:pt idx="10152">
                  <c:v>2.0305999999999997</c:v>
                </c:pt>
                <c:pt idx="10153">
                  <c:v>2.0307999999999997</c:v>
                </c:pt>
                <c:pt idx="10154">
                  <c:v>2.0309999999999997</c:v>
                </c:pt>
                <c:pt idx="10155">
                  <c:v>2.0311999999999997</c:v>
                </c:pt>
                <c:pt idx="10156">
                  <c:v>2.0313999999999997</c:v>
                </c:pt>
                <c:pt idx="10157">
                  <c:v>2.0315999999999987</c:v>
                </c:pt>
                <c:pt idx="10158">
                  <c:v>2.0317999999999987</c:v>
                </c:pt>
                <c:pt idx="10159">
                  <c:v>2.0319999999999987</c:v>
                </c:pt>
                <c:pt idx="10160">
                  <c:v>2.0321999999999987</c:v>
                </c:pt>
                <c:pt idx="10161">
                  <c:v>2.0323999999999987</c:v>
                </c:pt>
                <c:pt idx="10162">
                  <c:v>2.0325999999999977</c:v>
                </c:pt>
                <c:pt idx="10163">
                  <c:v>2.0327999999999977</c:v>
                </c:pt>
                <c:pt idx="10164">
                  <c:v>2.0329999999999977</c:v>
                </c:pt>
                <c:pt idx="10165">
                  <c:v>2.0331999999999999</c:v>
                </c:pt>
                <c:pt idx="10166">
                  <c:v>2.0333999999999999</c:v>
                </c:pt>
                <c:pt idx="10167">
                  <c:v>2.0335999999999999</c:v>
                </c:pt>
                <c:pt idx="10168">
                  <c:v>2.0337999999999998</c:v>
                </c:pt>
                <c:pt idx="10169">
                  <c:v>2.0339999999999998</c:v>
                </c:pt>
                <c:pt idx="10170">
                  <c:v>2.0341999999999998</c:v>
                </c:pt>
                <c:pt idx="10171">
                  <c:v>2.0343999999999998</c:v>
                </c:pt>
                <c:pt idx="10172">
                  <c:v>2.0345999999999997</c:v>
                </c:pt>
                <c:pt idx="10173">
                  <c:v>2.0347999999999997</c:v>
                </c:pt>
                <c:pt idx="10174">
                  <c:v>2.0349999999999997</c:v>
                </c:pt>
                <c:pt idx="10175">
                  <c:v>2.0351999999999997</c:v>
                </c:pt>
                <c:pt idx="10176">
                  <c:v>2.0353999999999997</c:v>
                </c:pt>
                <c:pt idx="10177">
                  <c:v>2.0355999999999987</c:v>
                </c:pt>
                <c:pt idx="10178">
                  <c:v>2.0357999999999987</c:v>
                </c:pt>
                <c:pt idx="10179">
                  <c:v>2.0359999999999987</c:v>
                </c:pt>
                <c:pt idx="10180">
                  <c:v>2.0361999999999987</c:v>
                </c:pt>
                <c:pt idx="10181">
                  <c:v>2.0363999999999987</c:v>
                </c:pt>
                <c:pt idx="10182">
                  <c:v>2.0365999999999977</c:v>
                </c:pt>
                <c:pt idx="10183">
                  <c:v>2.0367999999999977</c:v>
                </c:pt>
                <c:pt idx="10184">
                  <c:v>2.0369999999999977</c:v>
                </c:pt>
                <c:pt idx="10185">
                  <c:v>2.0371999999999999</c:v>
                </c:pt>
                <c:pt idx="10186">
                  <c:v>2.0373999999999999</c:v>
                </c:pt>
                <c:pt idx="10187">
                  <c:v>2.0375999999999999</c:v>
                </c:pt>
                <c:pt idx="10188">
                  <c:v>2.0377999999999998</c:v>
                </c:pt>
                <c:pt idx="10189">
                  <c:v>2.0379999999999998</c:v>
                </c:pt>
                <c:pt idx="10190">
                  <c:v>2.0381999999999998</c:v>
                </c:pt>
                <c:pt idx="10191">
                  <c:v>2.0383999999999998</c:v>
                </c:pt>
                <c:pt idx="10192">
                  <c:v>2.0385999999999997</c:v>
                </c:pt>
                <c:pt idx="10193">
                  <c:v>2.0387999999999997</c:v>
                </c:pt>
                <c:pt idx="10194">
                  <c:v>2.0389999999999997</c:v>
                </c:pt>
                <c:pt idx="10195">
                  <c:v>2.0391999999999997</c:v>
                </c:pt>
                <c:pt idx="10196">
                  <c:v>2.0393999999999997</c:v>
                </c:pt>
                <c:pt idx="10197">
                  <c:v>2.0395999999999987</c:v>
                </c:pt>
                <c:pt idx="10198">
                  <c:v>2.0397999999999987</c:v>
                </c:pt>
                <c:pt idx="10199">
                  <c:v>2.04</c:v>
                </c:pt>
                <c:pt idx="10200">
                  <c:v>2.0402</c:v>
                </c:pt>
                <c:pt idx="10201">
                  <c:v>2.0404</c:v>
                </c:pt>
                <c:pt idx="10202">
                  <c:v>2.0406</c:v>
                </c:pt>
                <c:pt idx="10203">
                  <c:v>2.0407999999999999</c:v>
                </c:pt>
                <c:pt idx="10204">
                  <c:v>2.0409999999999999</c:v>
                </c:pt>
                <c:pt idx="10205">
                  <c:v>2.0411999999999999</c:v>
                </c:pt>
                <c:pt idx="10206">
                  <c:v>2.0413999999999999</c:v>
                </c:pt>
                <c:pt idx="10207">
                  <c:v>2.0415999999999999</c:v>
                </c:pt>
                <c:pt idx="10208">
                  <c:v>2.0417999999999998</c:v>
                </c:pt>
                <c:pt idx="10209">
                  <c:v>2.0419999999999998</c:v>
                </c:pt>
                <c:pt idx="10210">
                  <c:v>2.0421999999999998</c:v>
                </c:pt>
                <c:pt idx="10211">
                  <c:v>2.0423999999999998</c:v>
                </c:pt>
                <c:pt idx="10212">
                  <c:v>2.0425999999999997</c:v>
                </c:pt>
                <c:pt idx="10213">
                  <c:v>2.0427999999999997</c:v>
                </c:pt>
                <c:pt idx="10214">
                  <c:v>2.0430000000000001</c:v>
                </c:pt>
                <c:pt idx="10215">
                  <c:v>2.0432000000000001</c:v>
                </c:pt>
                <c:pt idx="10216">
                  <c:v>2.0434000000000001</c:v>
                </c:pt>
                <c:pt idx="10217">
                  <c:v>2.0436000000000001</c:v>
                </c:pt>
                <c:pt idx="10218">
                  <c:v>2.0438000000000001</c:v>
                </c:pt>
                <c:pt idx="10219">
                  <c:v>2.044</c:v>
                </c:pt>
                <c:pt idx="10220">
                  <c:v>2.0442</c:v>
                </c:pt>
                <c:pt idx="10221">
                  <c:v>2.0444</c:v>
                </c:pt>
                <c:pt idx="10222">
                  <c:v>2.0446</c:v>
                </c:pt>
                <c:pt idx="10223">
                  <c:v>2.0448</c:v>
                </c:pt>
                <c:pt idx="10224">
                  <c:v>2.0449999999999999</c:v>
                </c:pt>
                <c:pt idx="10225">
                  <c:v>2.0451999999999999</c:v>
                </c:pt>
                <c:pt idx="10226">
                  <c:v>2.0453999999999999</c:v>
                </c:pt>
                <c:pt idx="10227">
                  <c:v>2.0455999999999999</c:v>
                </c:pt>
                <c:pt idx="10228">
                  <c:v>2.0457999999999998</c:v>
                </c:pt>
                <c:pt idx="10229">
                  <c:v>2.0459999999999998</c:v>
                </c:pt>
                <c:pt idx="10230">
                  <c:v>2.0461999999999998</c:v>
                </c:pt>
                <c:pt idx="10231">
                  <c:v>2.0463999999999998</c:v>
                </c:pt>
                <c:pt idx="10232">
                  <c:v>2.0465999999999998</c:v>
                </c:pt>
                <c:pt idx="10233">
                  <c:v>2.0467999999999997</c:v>
                </c:pt>
                <c:pt idx="10234">
                  <c:v>2.0470000000000002</c:v>
                </c:pt>
                <c:pt idx="10235">
                  <c:v>2.0472000000000001</c:v>
                </c:pt>
                <c:pt idx="10236">
                  <c:v>2.0474000000000001</c:v>
                </c:pt>
                <c:pt idx="10237">
                  <c:v>2.0476000000000001</c:v>
                </c:pt>
                <c:pt idx="10238">
                  <c:v>2.0478000000000001</c:v>
                </c:pt>
                <c:pt idx="10239">
                  <c:v>2.048</c:v>
                </c:pt>
                <c:pt idx="10240">
                  <c:v>2.0482</c:v>
                </c:pt>
                <c:pt idx="10241">
                  <c:v>2.0484</c:v>
                </c:pt>
                <c:pt idx="10242">
                  <c:v>2.0486</c:v>
                </c:pt>
                <c:pt idx="10243">
                  <c:v>2.0488</c:v>
                </c:pt>
                <c:pt idx="10244">
                  <c:v>2.0489999999999999</c:v>
                </c:pt>
                <c:pt idx="10245">
                  <c:v>2.0491999999999999</c:v>
                </c:pt>
                <c:pt idx="10246">
                  <c:v>2.0493999999999999</c:v>
                </c:pt>
                <c:pt idx="10247">
                  <c:v>2.0495999999999999</c:v>
                </c:pt>
                <c:pt idx="10248">
                  <c:v>2.0497999999999998</c:v>
                </c:pt>
                <c:pt idx="10249">
                  <c:v>2.0499999999999998</c:v>
                </c:pt>
                <c:pt idx="10250">
                  <c:v>2.0501999999999998</c:v>
                </c:pt>
                <c:pt idx="10251">
                  <c:v>2.0503999999999998</c:v>
                </c:pt>
                <c:pt idx="10252">
                  <c:v>2.0505999999999998</c:v>
                </c:pt>
                <c:pt idx="10253">
                  <c:v>2.0507999999999997</c:v>
                </c:pt>
                <c:pt idx="10254">
                  <c:v>2.0509999999999997</c:v>
                </c:pt>
                <c:pt idx="10255">
                  <c:v>2.0511999999999997</c:v>
                </c:pt>
                <c:pt idx="10256">
                  <c:v>2.0513999999999997</c:v>
                </c:pt>
                <c:pt idx="10257">
                  <c:v>2.0515999999999988</c:v>
                </c:pt>
                <c:pt idx="10258">
                  <c:v>2.0517999999999987</c:v>
                </c:pt>
                <c:pt idx="10259">
                  <c:v>2.0519999999999987</c:v>
                </c:pt>
                <c:pt idx="10260">
                  <c:v>2.0521999999999987</c:v>
                </c:pt>
                <c:pt idx="10261">
                  <c:v>2.0523999999999987</c:v>
                </c:pt>
                <c:pt idx="10262">
                  <c:v>2.0525999999999978</c:v>
                </c:pt>
                <c:pt idx="10263">
                  <c:v>2.0527999999999977</c:v>
                </c:pt>
                <c:pt idx="10264">
                  <c:v>2.0529999999999977</c:v>
                </c:pt>
                <c:pt idx="10265">
                  <c:v>2.0531999999999999</c:v>
                </c:pt>
                <c:pt idx="10266">
                  <c:v>2.0533999999999999</c:v>
                </c:pt>
                <c:pt idx="10267">
                  <c:v>2.0535999999999999</c:v>
                </c:pt>
                <c:pt idx="10268">
                  <c:v>2.0537999999999998</c:v>
                </c:pt>
                <c:pt idx="10269">
                  <c:v>2.0539999999999998</c:v>
                </c:pt>
                <c:pt idx="10270">
                  <c:v>2.0541999999999998</c:v>
                </c:pt>
                <c:pt idx="10271">
                  <c:v>2.0543999999999998</c:v>
                </c:pt>
                <c:pt idx="10272">
                  <c:v>2.0545999999999998</c:v>
                </c:pt>
                <c:pt idx="10273">
                  <c:v>2.0547999999999997</c:v>
                </c:pt>
                <c:pt idx="10274">
                  <c:v>2.0549999999999997</c:v>
                </c:pt>
                <c:pt idx="10275">
                  <c:v>2.0551999999999997</c:v>
                </c:pt>
                <c:pt idx="10276">
                  <c:v>2.0553999999999997</c:v>
                </c:pt>
                <c:pt idx="10277">
                  <c:v>2.0555999999999988</c:v>
                </c:pt>
                <c:pt idx="10278">
                  <c:v>2.0557999999999987</c:v>
                </c:pt>
                <c:pt idx="10279">
                  <c:v>2.0559999999999987</c:v>
                </c:pt>
                <c:pt idx="10280">
                  <c:v>2.0561999999999987</c:v>
                </c:pt>
                <c:pt idx="10281">
                  <c:v>2.0563999999999987</c:v>
                </c:pt>
                <c:pt idx="10282">
                  <c:v>2.0565999999999987</c:v>
                </c:pt>
                <c:pt idx="10283">
                  <c:v>2.0567999999999977</c:v>
                </c:pt>
                <c:pt idx="10284">
                  <c:v>2.0569999999999977</c:v>
                </c:pt>
                <c:pt idx="10285">
                  <c:v>2.0571999999999999</c:v>
                </c:pt>
                <c:pt idx="10286">
                  <c:v>2.0573999999999999</c:v>
                </c:pt>
                <c:pt idx="10287">
                  <c:v>2.0575999999999999</c:v>
                </c:pt>
                <c:pt idx="10288">
                  <c:v>2.0577999999999999</c:v>
                </c:pt>
                <c:pt idx="10289">
                  <c:v>2.0579999999999998</c:v>
                </c:pt>
                <c:pt idx="10290">
                  <c:v>2.0581999999999998</c:v>
                </c:pt>
                <c:pt idx="10291">
                  <c:v>2.0583999999999998</c:v>
                </c:pt>
                <c:pt idx="10292">
                  <c:v>2.0585999999999998</c:v>
                </c:pt>
                <c:pt idx="10293">
                  <c:v>2.0587999999999997</c:v>
                </c:pt>
                <c:pt idx="10294">
                  <c:v>2.0589999999999997</c:v>
                </c:pt>
                <c:pt idx="10295">
                  <c:v>2.0591999999999997</c:v>
                </c:pt>
                <c:pt idx="10296">
                  <c:v>2.0593999999999997</c:v>
                </c:pt>
                <c:pt idx="10297">
                  <c:v>2.0595999999999997</c:v>
                </c:pt>
                <c:pt idx="10298">
                  <c:v>2.0597999999999987</c:v>
                </c:pt>
                <c:pt idx="10299">
                  <c:v>2.06</c:v>
                </c:pt>
                <c:pt idx="10300">
                  <c:v>2.0602</c:v>
                </c:pt>
                <c:pt idx="10301">
                  <c:v>2.0604</c:v>
                </c:pt>
                <c:pt idx="10302">
                  <c:v>2.0606</c:v>
                </c:pt>
                <c:pt idx="10303">
                  <c:v>2.0608</c:v>
                </c:pt>
                <c:pt idx="10304">
                  <c:v>2.0609999999999999</c:v>
                </c:pt>
                <c:pt idx="10305">
                  <c:v>2.0611999999999999</c:v>
                </c:pt>
                <c:pt idx="10306">
                  <c:v>2.0613999999999999</c:v>
                </c:pt>
                <c:pt idx="10307">
                  <c:v>2.0615999999999999</c:v>
                </c:pt>
                <c:pt idx="10308">
                  <c:v>2.0617999999999999</c:v>
                </c:pt>
                <c:pt idx="10309">
                  <c:v>2.0619999999999998</c:v>
                </c:pt>
                <c:pt idx="10310">
                  <c:v>2.0621999999999998</c:v>
                </c:pt>
                <c:pt idx="10311">
                  <c:v>2.0623999999999998</c:v>
                </c:pt>
                <c:pt idx="10312">
                  <c:v>2.0625999999999998</c:v>
                </c:pt>
                <c:pt idx="10313">
                  <c:v>2.0627999999999997</c:v>
                </c:pt>
                <c:pt idx="10314">
                  <c:v>2.0630000000000002</c:v>
                </c:pt>
                <c:pt idx="10315">
                  <c:v>2.0632000000000001</c:v>
                </c:pt>
                <c:pt idx="10316">
                  <c:v>2.0634000000000001</c:v>
                </c:pt>
                <c:pt idx="10317">
                  <c:v>2.0636000000000001</c:v>
                </c:pt>
                <c:pt idx="10318">
                  <c:v>2.0638000000000001</c:v>
                </c:pt>
                <c:pt idx="10319">
                  <c:v>2.0640000000000001</c:v>
                </c:pt>
                <c:pt idx="10320">
                  <c:v>2.0642</c:v>
                </c:pt>
                <c:pt idx="10321">
                  <c:v>2.0644</c:v>
                </c:pt>
                <c:pt idx="10322">
                  <c:v>2.0646</c:v>
                </c:pt>
                <c:pt idx="10323">
                  <c:v>2.0648</c:v>
                </c:pt>
                <c:pt idx="10324">
                  <c:v>2.0649999999999999</c:v>
                </c:pt>
                <c:pt idx="10325">
                  <c:v>2.0651999999999999</c:v>
                </c:pt>
                <c:pt idx="10326">
                  <c:v>2.0653999999999999</c:v>
                </c:pt>
                <c:pt idx="10327">
                  <c:v>2.0655999999999999</c:v>
                </c:pt>
                <c:pt idx="10328">
                  <c:v>2.0657999999999999</c:v>
                </c:pt>
                <c:pt idx="10329">
                  <c:v>2.0659999999999998</c:v>
                </c:pt>
                <c:pt idx="10330">
                  <c:v>2.0661999999999998</c:v>
                </c:pt>
                <c:pt idx="10331">
                  <c:v>2.0663999999999998</c:v>
                </c:pt>
                <c:pt idx="10332">
                  <c:v>2.0665999999999998</c:v>
                </c:pt>
                <c:pt idx="10333">
                  <c:v>2.0667999999999997</c:v>
                </c:pt>
                <c:pt idx="10334">
                  <c:v>2.0670000000000002</c:v>
                </c:pt>
                <c:pt idx="10335">
                  <c:v>2.0672000000000001</c:v>
                </c:pt>
                <c:pt idx="10336">
                  <c:v>2.0674000000000001</c:v>
                </c:pt>
                <c:pt idx="10337">
                  <c:v>2.0676000000000001</c:v>
                </c:pt>
                <c:pt idx="10338">
                  <c:v>2.0678000000000001</c:v>
                </c:pt>
                <c:pt idx="10339">
                  <c:v>2.0680000000000001</c:v>
                </c:pt>
                <c:pt idx="10340">
                  <c:v>2.0682</c:v>
                </c:pt>
                <c:pt idx="10341">
                  <c:v>2.0684</c:v>
                </c:pt>
                <c:pt idx="10342">
                  <c:v>2.0686</c:v>
                </c:pt>
                <c:pt idx="10343">
                  <c:v>2.0688</c:v>
                </c:pt>
                <c:pt idx="10344">
                  <c:v>2.069</c:v>
                </c:pt>
                <c:pt idx="10345">
                  <c:v>2.0691999999999999</c:v>
                </c:pt>
                <c:pt idx="10346">
                  <c:v>2.0693999999999999</c:v>
                </c:pt>
                <c:pt idx="10347">
                  <c:v>2.0695999999999999</c:v>
                </c:pt>
                <c:pt idx="10348">
                  <c:v>2.0697999999999999</c:v>
                </c:pt>
                <c:pt idx="10349">
                  <c:v>2.0699999999999998</c:v>
                </c:pt>
                <c:pt idx="10350">
                  <c:v>2.0701999999999998</c:v>
                </c:pt>
                <c:pt idx="10351">
                  <c:v>2.0703999999999998</c:v>
                </c:pt>
                <c:pt idx="10352">
                  <c:v>2.0705999999999998</c:v>
                </c:pt>
                <c:pt idx="10353">
                  <c:v>2.0707999999999998</c:v>
                </c:pt>
                <c:pt idx="10354">
                  <c:v>2.0709999999999997</c:v>
                </c:pt>
                <c:pt idx="10355">
                  <c:v>2.0711999999999997</c:v>
                </c:pt>
                <c:pt idx="10356">
                  <c:v>2.0713999999999997</c:v>
                </c:pt>
                <c:pt idx="10357">
                  <c:v>2.0715999999999997</c:v>
                </c:pt>
                <c:pt idx="10358">
                  <c:v>2.0717999999999988</c:v>
                </c:pt>
                <c:pt idx="10359">
                  <c:v>2.0719999999999987</c:v>
                </c:pt>
                <c:pt idx="10360">
                  <c:v>2.0721999999999987</c:v>
                </c:pt>
                <c:pt idx="10361">
                  <c:v>2.0723999999999987</c:v>
                </c:pt>
                <c:pt idx="10362">
                  <c:v>2.0725999999999987</c:v>
                </c:pt>
                <c:pt idx="10363">
                  <c:v>2.0727999999999978</c:v>
                </c:pt>
                <c:pt idx="10364">
                  <c:v>2.073</c:v>
                </c:pt>
                <c:pt idx="10365">
                  <c:v>2.0731999999999999</c:v>
                </c:pt>
                <c:pt idx="10366">
                  <c:v>2.0733999999999999</c:v>
                </c:pt>
                <c:pt idx="10367">
                  <c:v>2.0735999999999999</c:v>
                </c:pt>
                <c:pt idx="10368">
                  <c:v>2.0737999999999999</c:v>
                </c:pt>
                <c:pt idx="10369">
                  <c:v>2.0739999999999998</c:v>
                </c:pt>
                <c:pt idx="10370">
                  <c:v>2.0741999999999998</c:v>
                </c:pt>
                <c:pt idx="10371">
                  <c:v>2.0743999999999998</c:v>
                </c:pt>
                <c:pt idx="10372">
                  <c:v>2.0745999999999998</c:v>
                </c:pt>
                <c:pt idx="10373">
                  <c:v>2.0747999999999998</c:v>
                </c:pt>
                <c:pt idx="10374">
                  <c:v>2.0749999999999997</c:v>
                </c:pt>
                <c:pt idx="10375">
                  <c:v>2.0751999999999997</c:v>
                </c:pt>
                <c:pt idx="10376">
                  <c:v>2.0753999999999997</c:v>
                </c:pt>
                <c:pt idx="10377">
                  <c:v>2.0755999999999997</c:v>
                </c:pt>
                <c:pt idx="10378">
                  <c:v>2.0757999999999988</c:v>
                </c:pt>
                <c:pt idx="10379">
                  <c:v>2.0759999999999987</c:v>
                </c:pt>
                <c:pt idx="10380">
                  <c:v>2.0761999999999987</c:v>
                </c:pt>
                <c:pt idx="10381">
                  <c:v>2.0763999999999987</c:v>
                </c:pt>
                <c:pt idx="10382">
                  <c:v>2.0765999999999987</c:v>
                </c:pt>
                <c:pt idx="10383">
                  <c:v>2.0767999999999978</c:v>
                </c:pt>
                <c:pt idx="10384">
                  <c:v>2.077</c:v>
                </c:pt>
                <c:pt idx="10385">
                  <c:v>2.0771999999999999</c:v>
                </c:pt>
                <c:pt idx="10386">
                  <c:v>2.0773999999999999</c:v>
                </c:pt>
                <c:pt idx="10387">
                  <c:v>2.0775999999999999</c:v>
                </c:pt>
                <c:pt idx="10388">
                  <c:v>2.0777999999999999</c:v>
                </c:pt>
                <c:pt idx="10389">
                  <c:v>2.0779999999999998</c:v>
                </c:pt>
                <c:pt idx="10390">
                  <c:v>2.0781999999999998</c:v>
                </c:pt>
                <c:pt idx="10391">
                  <c:v>2.0783999999999998</c:v>
                </c:pt>
                <c:pt idx="10392">
                  <c:v>2.0785999999999998</c:v>
                </c:pt>
                <c:pt idx="10393">
                  <c:v>2.0787999999999998</c:v>
                </c:pt>
                <c:pt idx="10394">
                  <c:v>2.0789999999999997</c:v>
                </c:pt>
                <c:pt idx="10395">
                  <c:v>2.0791999999999997</c:v>
                </c:pt>
                <c:pt idx="10396">
                  <c:v>2.0793999999999997</c:v>
                </c:pt>
                <c:pt idx="10397">
                  <c:v>2.0795999999999997</c:v>
                </c:pt>
                <c:pt idx="10398">
                  <c:v>2.0797999999999988</c:v>
                </c:pt>
                <c:pt idx="10399">
                  <c:v>2.08</c:v>
                </c:pt>
                <c:pt idx="10400">
                  <c:v>2.0802</c:v>
                </c:pt>
                <c:pt idx="10401">
                  <c:v>2.0804</c:v>
                </c:pt>
                <c:pt idx="10402">
                  <c:v>2.0806</c:v>
                </c:pt>
                <c:pt idx="10403">
                  <c:v>2.0808</c:v>
                </c:pt>
                <c:pt idx="10404">
                  <c:v>2.081</c:v>
                </c:pt>
                <c:pt idx="10405">
                  <c:v>2.0811999999999999</c:v>
                </c:pt>
                <c:pt idx="10406">
                  <c:v>2.0813999999999999</c:v>
                </c:pt>
                <c:pt idx="10407">
                  <c:v>2.0815999999999999</c:v>
                </c:pt>
                <c:pt idx="10408">
                  <c:v>2.0817999999999999</c:v>
                </c:pt>
                <c:pt idx="10409">
                  <c:v>2.0819999999999999</c:v>
                </c:pt>
                <c:pt idx="10410">
                  <c:v>2.0821999999999998</c:v>
                </c:pt>
                <c:pt idx="10411">
                  <c:v>2.0823999999999998</c:v>
                </c:pt>
                <c:pt idx="10412">
                  <c:v>2.0825999999999998</c:v>
                </c:pt>
                <c:pt idx="10413">
                  <c:v>2.0827999999999998</c:v>
                </c:pt>
                <c:pt idx="10414">
                  <c:v>2.0830000000000002</c:v>
                </c:pt>
                <c:pt idx="10415">
                  <c:v>2.0832000000000002</c:v>
                </c:pt>
                <c:pt idx="10416">
                  <c:v>2.0834000000000001</c:v>
                </c:pt>
                <c:pt idx="10417">
                  <c:v>2.0836000000000001</c:v>
                </c:pt>
                <c:pt idx="10418">
                  <c:v>2.0838000000000001</c:v>
                </c:pt>
                <c:pt idx="10419">
                  <c:v>2.0840000000000001</c:v>
                </c:pt>
                <c:pt idx="10420">
                  <c:v>2.0842000000000001</c:v>
                </c:pt>
                <c:pt idx="10421">
                  <c:v>2.0844</c:v>
                </c:pt>
                <c:pt idx="10422">
                  <c:v>2.0846</c:v>
                </c:pt>
                <c:pt idx="10423">
                  <c:v>2.0848</c:v>
                </c:pt>
                <c:pt idx="10424">
                  <c:v>2.085</c:v>
                </c:pt>
                <c:pt idx="10425">
                  <c:v>2.0851999999999999</c:v>
                </c:pt>
                <c:pt idx="10426">
                  <c:v>2.0853999999999999</c:v>
                </c:pt>
                <c:pt idx="10427">
                  <c:v>2.0855999999999999</c:v>
                </c:pt>
                <c:pt idx="10428">
                  <c:v>2.0857999999999999</c:v>
                </c:pt>
                <c:pt idx="10429">
                  <c:v>2.0859999999999999</c:v>
                </c:pt>
                <c:pt idx="10430">
                  <c:v>2.0861999999999998</c:v>
                </c:pt>
                <c:pt idx="10431">
                  <c:v>2.0863999999999998</c:v>
                </c:pt>
                <c:pt idx="10432">
                  <c:v>2.0865999999999998</c:v>
                </c:pt>
                <c:pt idx="10433">
                  <c:v>2.0867999999999998</c:v>
                </c:pt>
                <c:pt idx="10434">
                  <c:v>2.0870000000000002</c:v>
                </c:pt>
                <c:pt idx="10435">
                  <c:v>2.0872000000000002</c:v>
                </c:pt>
                <c:pt idx="10436">
                  <c:v>2.0874000000000001</c:v>
                </c:pt>
                <c:pt idx="10437">
                  <c:v>2.0876000000000001</c:v>
                </c:pt>
                <c:pt idx="10438">
                  <c:v>2.0878000000000001</c:v>
                </c:pt>
                <c:pt idx="10439">
                  <c:v>2.0880000000000001</c:v>
                </c:pt>
                <c:pt idx="10440">
                  <c:v>2.0882000000000001</c:v>
                </c:pt>
                <c:pt idx="10441">
                  <c:v>2.0884</c:v>
                </c:pt>
                <c:pt idx="10442">
                  <c:v>2.0886</c:v>
                </c:pt>
                <c:pt idx="10443">
                  <c:v>2.0888</c:v>
                </c:pt>
                <c:pt idx="10444">
                  <c:v>2.089</c:v>
                </c:pt>
                <c:pt idx="10445">
                  <c:v>2.0891999999999999</c:v>
                </c:pt>
                <c:pt idx="10446">
                  <c:v>2.0893999999999999</c:v>
                </c:pt>
                <c:pt idx="10447">
                  <c:v>2.0895999999999999</c:v>
                </c:pt>
                <c:pt idx="10448">
                  <c:v>2.0897999999999999</c:v>
                </c:pt>
                <c:pt idx="10449">
                  <c:v>2.09</c:v>
                </c:pt>
                <c:pt idx="10450">
                  <c:v>2.0901999999999998</c:v>
                </c:pt>
                <c:pt idx="10451">
                  <c:v>2.0903999999999998</c:v>
                </c:pt>
                <c:pt idx="10452">
                  <c:v>2.0905999999999998</c:v>
                </c:pt>
                <c:pt idx="10453">
                  <c:v>2.0907999999999998</c:v>
                </c:pt>
                <c:pt idx="10454">
                  <c:v>2.0909999999999997</c:v>
                </c:pt>
                <c:pt idx="10455">
                  <c:v>2.0911999999999997</c:v>
                </c:pt>
                <c:pt idx="10456">
                  <c:v>2.0913999999999997</c:v>
                </c:pt>
                <c:pt idx="10457">
                  <c:v>2.0915999999999997</c:v>
                </c:pt>
                <c:pt idx="10458">
                  <c:v>2.0917999999999997</c:v>
                </c:pt>
                <c:pt idx="10459">
                  <c:v>2.0919999999999987</c:v>
                </c:pt>
                <c:pt idx="10460">
                  <c:v>2.0921999999999987</c:v>
                </c:pt>
                <c:pt idx="10461">
                  <c:v>2.0923999999999987</c:v>
                </c:pt>
                <c:pt idx="10462">
                  <c:v>2.0925999999999987</c:v>
                </c:pt>
                <c:pt idx="10463">
                  <c:v>2.0927999999999987</c:v>
                </c:pt>
                <c:pt idx="10464">
                  <c:v>2.093</c:v>
                </c:pt>
                <c:pt idx="10465">
                  <c:v>2.0931999999999999</c:v>
                </c:pt>
                <c:pt idx="10466">
                  <c:v>2.0933999999999999</c:v>
                </c:pt>
                <c:pt idx="10467">
                  <c:v>2.0935999999999999</c:v>
                </c:pt>
                <c:pt idx="10468">
                  <c:v>2.0937999999999999</c:v>
                </c:pt>
                <c:pt idx="10469">
                  <c:v>2.0939999999999999</c:v>
                </c:pt>
                <c:pt idx="10470">
                  <c:v>2.0941999999999998</c:v>
                </c:pt>
                <c:pt idx="10471">
                  <c:v>2.0943999999999998</c:v>
                </c:pt>
                <c:pt idx="10472">
                  <c:v>2.0945999999999998</c:v>
                </c:pt>
                <c:pt idx="10473">
                  <c:v>2.0947999999999998</c:v>
                </c:pt>
                <c:pt idx="10474">
                  <c:v>2.0949999999999998</c:v>
                </c:pt>
                <c:pt idx="10475">
                  <c:v>2.0951999999999997</c:v>
                </c:pt>
                <c:pt idx="10476">
                  <c:v>2.0953999999999997</c:v>
                </c:pt>
                <c:pt idx="10477">
                  <c:v>2.0955999999999997</c:v>
                </c:pt>
                <c:pt idx="10478">
                  <c:v>2.0957999999999997</c:v>
                </c:pt>
                <c:pt idx="10479">
                  <c:v>2.0959999999999988</c:v>
                </c:pt>
                <c:pt idx="10480">
                  <c:v>2.0961999999999987</c:v>
                </c:pt>
                <c:pt idx="10481">
                  <c:v>2.0963999999999987</c:v>
                </c:pt>
                <c:pt idx="10482">
                  <c:v>2.0965999999999987</c:v>
                </c:pt>
                <c:pt idx="10483">
                  <c:v>2.0967999999999987</c:v>
                </c:pt>
                <c:pt idx="10484">
                  <c:v>2.097</c:v>
                </c:pt>
                <c:pt idx="10485">
                  <c:v>2.0972</c:v>
                </c:pt>
                <c:pt idx="10486">
                  <c:v>2.0973999999999999</c:v>
                </c:pt>
                <c:pt idx="10487">
                  <c:v>2.0975999999999999</c:v>
                </c:pt>
                <c:pt idx="10488">
                  <c:v>2.0977999999999999</c:v>
                </c:pt>
                <c:pt idx="10489">
                  <c:v>2.0979999999999999</c:v>
                </c:pt>
                <c:pt idx="10490">
                  <c:v>2.0981999999999998</c:v>
                </c:pt>
                <c:pt idx="10491">
                  <c:v>2.0983999999999998</c:v>
                </c:pt>
                <c:pt idx="10492">
                  <c:v>2.0985999999999998</c:v>
                </c:pt>
                <c:pt idx="10493">
                  <c:v>2.0987999999999998</c:v>
                </c:pt>
                <c:pt idx="10494">
                  <c:v>2.0989999999999998</c:v>
                </c:pt>
                <c:pt idx="10495">
                  <c:v>2.0991999999999997</c:v>
                </c:pt>
                <c:pt idx="10496">
                  <c:v>2.0993999999999997</c:v>
                </c:pt>
                <c:pt idx="10497">
                  <c:v>2.0995999999999997</c:v>
                </c:pt>
                <c:pt idx="10498">
                  <c:v>2.0997999999999997</c:v>
                </c:pt>
                <c:pt idx="10499">
                  <c:v>2.1</c:v>
                </c:pt>
                <c:pt idx="10500">
                  <c:v>2.1002000000000001</c:v>
                </c:pt>
                <c:pt idx="10501">
                  <c:v>2.1004</c:v>
                </c:pt>
                <c:pt idx="10502">
                  <c:v>2.1006</c:v>
                </c:pt>
                <c:pt idx="10503">
                  <c:v>2.1008</c:v>
                </c:pt>
                <c:pt idx="10504">
                  <c:v>2.101</c:v>
                </c:pt>
                <c:pt idx="10505">
                  <c:v>2.1012</c:v>
                </c:pt>
                <c:pt idx="10506">
                  <c:v>2.1013999999999999</c:v>
                </c:pt>
                <c:pt idx="10507">
                  <c:v>2.1015999999999999</c:v>
                </c:pt>
                <c:pt idx="10508">
                  <c:v>2.1017999999999999</c:v>
                </c:pt>
                <c:pt idx="10509">
                  <c:v>2.1019999999999999</c:v>
                </c:pt>
                <c:pt idx="10510">
                  <c:v>2.1021999999999998</c:v>
                </c:pt>
                <c:pt idx="10511">
                  <c:v>2.1023999999999998</c:v>
                </c:pt>
                <c:pt idx="10512">
                  <c:v>2.1025999999999998</c:v>
                </c:pt>
                <c:pt idx="10513">
                  <c:v>2.1027999999999998</c:v>
                </c:pt>
                <c:pt idx="10514">
                  <c:v>2.1030000000000002</c:v>
                </c:pt>
                <c:pt idx="10515">
                  <c:v>2.1032000000000002</c:v>
                </c:pt>
                <c:pt idx="10516">
                  <c:v>2.1034000000000002</c:v>
                </c:pt>
                <c:pt idx="10517">
                  <c:v>2.1036000000000001</c:v>
                </c:pt>
                <c:pt idx="10518">
                  <c:v>2.1038000000000001</c:v>
                </c:pt>
                <c:pt idx="10519">
                  <c:v>2.1040000000000001</c:v>
                </c:pt>
                <c:pt idx="10520">
                  <c:v>2.1042000000000001</c:v>
                </c:pt>
                <c:pt idx="10521">
                  <c:v>2.1044</c:v>
                </c:pt>
                <c:pt idx="10522">
                  <c:v>2.1046</c:v>
                </c:pt>
                <c:pt idx="10523">
                  <c:v>2.1048</c:v>
                </c:pt>
                <c:pt idx="10524">
                  <c:v>2.105</c:v>
                </c:pt>
                <c:pt idx="10525">
                  <c:v>2.1052</c:v>
                </c:pt>
                <c:pt idx="10526">
                  <c:v>2.1053999999999999</c:v>
                </c:pt>
                <c:pt idx="10527">
                  <c:v>2.1055999999999999</c:v>
                </c:pt>
                <c:pt idx="10528">
                  <c:v>2.1057999999999999</c:v>
                </c:pt>
                <c:pt idx="10529">
                  <c:v>2.1059999999999999</c:v>
                </c:pt>
                <c:pt idx="10530">
                  <c:v>2.1061999999999999</c:v>
                </c:pt>
                <c:pt idx="10531">
                  <c:v>2.1063999999999998</c:v>
                </c:pt>
                <c:pt idx="10532">
                  <c:v>2.1065999999999998</c:v>
                </c:pt>
                <c:pt idx="10533">
                  <c:v>2.1067999999999998</c:v>
                </c:pt>
                <c:pt idx="10534">
                  <c:v>2.1070000000000002</c:v>
                </c:pt>
                <c:pt idx="10535">
                  <c:v>2.1072000000000002</c:v>
                </c:pt>
                <c:pt idx="10536">
                  <c:v>2.1074000000000002</c:v>
                </c:pt>
                <c:pt idx="10537">
                  <c:v>2.1076000000000001</c:v>
                </c:pt>
                <c:pt idx="10538">
                  <c:v>2.1078000000000001</c:v>
                </c:pt>
                <c:pt idx="10539">
                  <c:v>2.1080000000000001</c:v>
                </c:pt>
                <c:pt idx="10540">
                  <c:v>2.1082000000000001</c:v>
                </c:pt>
                <c:pt idx="10541">
                  <c:v>2.1084000000000001</c:v>
                </c:pt>
                <c:pt idx="10542">
                  <c:v>2.1086</c:v>
                </c:pt>
                <c:pt idx="10543">
                  <c:v>2.1088</c:v>
                </c:pt>
                <c:pt idx="10544">
                  <c:v>2.109</c:v>
                </c:pt>
                <c:pt idx="10545">
                  <c:v>2.1092</c:v>
                </c:pt>
                <c:pt idx="10546">
                  <c:v>2.1093999999999999</c:v>
                </c:pt>
                <c:pt idx="10547">
                  <c:v>2.1095999999999999</c:v>
                </c:pt>
                <c:pt idx="10548">
                  <c:v>2.1097999999999999</c:v>
                </c:pt>
                <c:pt idx="10549">
                  <c:v>2.11</c:v>
                </c:pt>
                <c:pt idx="10550">
                  <c:v>2.1101999999999999</c:v>
                </c:pt>
                <c:pt idx="10551">
                  <c:v>2.1103999999999998</c:v>
                </c:pt>
                <c:pt idx="10552">
                  <c:v>2.1105999999999998</c:v>
                </c:pt>
                <c:pt idx="10553">
                  <c:v>2.1107999999999998</c:v>
                </c:pt>
                <c:pt idx="10554">
                  <c:v>2.1109999999999998</c:v>
                </c:pt>
                <c:pt idx="10555">
                  <c:v>2.1111999999999997</c:v>
                </c:pt>
                <c:pt idx="10556">
                  <c:v>2.1113999999999997</c:v>
                </c:pt>
                <c:pt idx="10557">
                  <c:v>2.1115999999999997</c:v>
                </c:pt>
                <c:pt idx="10558">
                  <c:v>2.1117999999999997</c:v>
                </c:pt>
                <c:pt idx="10559">
                  <c:v>2.1119999999999997</c:v>
                </c:pt>
                <c:pt idx="10560">
                  <c:v>2.1121999999999987</c:v>
                </c:pt>
                <c:pt idx="10561">
                  <c:v>2.1123999999999987</c:v>
                </c:pt>
                <c:pt idx="10562">
                  <c:v>2.1125999999999987</c:v>
                </c:pt>
                <c:pt idx="10563">
                  <c:v>2.1127999999999987</c:v>
                </c:pt>
                <c:pt idx="10564">
                  <c:v>2.113</c:v>
                </c:pt>
                <c:pt idx="10565">
                  <c:v>2.1132</c:v>
                </c:pt>
                <c:pt idx="10566">
                  <c:v>2.1133999999999999</c:v>
                </c:pt>
                <c:pt idx="10567">
                  <c:v>2.1135999999999999</c:v>
                </c:pt>
                <c:pt idx="10568">
                  <c:v>2.1137999999999999</c:v>
                </c:pt>
                <c:pt idx="10569">
                  <c:v>2.1139999999999999</c:v>
                </c:pt>
                <c:pt idx="10570">
                  <c:v>2.1141999999999999</c:v>
                </c:pt>
                <c:pt idx="10571">
                  <c:v>2.1143999999999998</c:v>
                </c:pt>
                <c:pt idx="10572">
                  <c:v>2.1145999999999998</c:v>
                </c:pt>
                <c:pt idx="10573">
                  <c:v>2.1147999999999998</c:v>
                </c:pt>
                <c:pt idx="10574">
                  <c:v>2.1149999999999998</c:v>
                </c:pt>
                <c:pt idx="10575">
                  <c:v>2.1151999999999997</c:v>
                </c:pt>
                <c:pt idx="10576">
                  <c:v>2.1153999999999997</c:v>
                </c:pt>
                <c:pt idx="10577">
                  <c:v>2.1155999999999997</c:v>
                </c:pt>
                <c:pt idx="10578">
                  <c:v>2.1157999999999997</c:v>
                </c:pt>
                <c:pt idx="10579">
                  <c:v>2.1159999999999997</c:v>
                </c:pt>
                <c:pt idx="10580">
                  <c:v>2.1161999999999987</c:v>
                </c:pt>
                <c:pt idx="10581">
                  <c:v>2.1163999999999987</c:v>
                </c:pt>
                <c:pt idx="10582">
                  <c:v>2.1165999999999987</c:v>
                </c:pt>
                <c:pt idx="10583">
                  <c:v>2.1167999999999987</c:v>
                </c:pt>
                <c:pt idx="10584">
                  <c:v>2.117</c:v>
                </c:pt>
                <c:pt idx="10585">
                  <c:v>2.1172</c:v>
                </c:pt>
                <c:pt idx="10586">
                  <c:v>2.1173999999999999</c:v>
                </c:pt>
                <c:pt idx="10587">
                  <c:v>2.1175999999999999</c:v>
                </c:pt>
                <c:pt idx="10588">
                  <c:v>2.1177999999999999</c:v>
                </c:pt>
                <c:pt idx="10589">
                  <c:v>2.1179999999999999</c:v>
                </c:pt>
                <c:pt idx="10590">
                  <c:v>2.1181999999999999</c:v>
                </c:pt>
                <c:pt idx="10591">
                  <c:v>2.1183999999999998</c:v>
                </c:pt>
                <c:pt idx="10592">
                  <c:v>2.1185999999999998</c:v>
                </c:pt>
                <c:pt idx="10593">
                  <c:v>2.1187999999999998</c:v>
                </c:pt>
                <c:pt idx="10594">
                  <c:v>2.1189999999999998</c:v>
                </c:pt>
                <c:pt idx="10595">
                  <c:v>2.1191999999999998</c:v>
                </c:pt>
                <c:pt idx="10596">
                  <c:v>2.1193999999999997</c:v>
                </c:pt>
                <c:pt idx="10597">
                  <c:v>2.1195999999999997</c:v>
                </c:pt>
                <c:pt idx="10598">
                  <c:v>2.1197999999999997</c:v>
                </c:pt>
                <c:pt idx="10599">
                  <c:v>2.12</c:v>
                </c:pt>
                <c:pt idx="10600">
                  <c:v>2.1202000000000001</c:v>
                </c:pt>
                <c:pt idx="10601">
                  <c:v>2.1204000000000001</c:v>
                </c:pt>
                <c:pt idx="10602">
                  <c:v>2.1206</c:v>
                </c:pt>
                <c:pt idx="10603">
                  <c:v>2.1208</c:v>
                </c:pt>
                <c:pt idx="10604">
                  <c:v>2.121</c:v>
                </c:pt>
                <c:pt idx="10605">
                  <c:v>2.1212</c:v>
                </c:pt>
                <c:pt idx="10606">
                  <c:v>2.1214</c:v>
                </c:pt>
                <c:pt idx="10607">
                  <c:v>2.1215999999999999</c:v>
                </c:pt>
                <c:pt idx="10608">
                  <c:v>2.1217999999999999</c:v>
                </c:pt>
                <c:pt idx="10609">
                  <c:v>2.1219999999999999</c:v>
                </c:pt>
                <c:pt idx="10610">
                  <c:v>2.1221999999999999</c:v>
                </c:pt>
                <c:pt idx="10611">
                  <c:v>2.1223999999999998</c:v>
                </c:pt>
                <c:pt idx="10612">
                  <c:v>2.1225999999999998</c:v>
                </c:pt>
                <c:pt idx="10613">
                  <c:v>2.1227999999999998</c:v>
                </c:pt>
                <c:pt idx="10614">
                  <c:v>2.1230000000000002</c:v>
                </c:pt>
                <c:pt idx="10615">
                  <c:v>2.1232000000000002</c:v>
                </c:pt>
                <c:pt idx="10616">
                  <c:v>2.1234000000000002</c:v>
                </c:pt>
                <c:pt idx="10617">
                  <c:v>2.1236000000000002</c:v>
                </c:pt>
                <c:pt idx="10618">
                  <c:v>2.1238000000000001</c:v>
                </c:pt>
                <c:pt idx="10619">
                  <c:v>2.1240000000000001</c:v>
                </c:pt>
                <c:pt idx="10620">
                  <c:v>2.1242000000000001</c:v>
                </c:pt>
                <c:pt idx="10621">
                  <c:v>2.1244000000000001</c:v>
                </c:pt>
                <c:pt idx="10622">
                  <c:v>2.1246</c:v>
                </c:pt>
                <c:pt idx="10623">
                  <c:v>2.1248</c:v>
                </c:pt>
                <c:pt idx="10624">
                  <c:v>2.125</c:v>
                </c:pt>
                <c:pt idx="10625">
                  <c:v>2.1252</c:v>
                </c:pt>
                <c:pt idx="10626">
                  <c:v>2.1254</c:v>
                </c:pt>
                <c:pt idx="10627">
                  <c:v>2.1255999999999999</c:v>
                </c:pt>
                <c:pt idx="10628">
                  <c:v>2.1257999999999999</c:v>
                </c:pt>
                <c:pt idx="10629">
                  <c:v>2.1259999999999999</c:v>
                </c:pt>
                <c:pt idx="10630">
                  <c:v>2.1261999999999999</c:v>
                </c:pt>
                <c:pt idx="10631">
                  <c:v>2.1263999999999998</c:v>
                </c:pt>
                <c:pt idx="10632">
                  <c:v>2.1265999999999998</c:v>
                </c:pt>
                <c:pt idx="10633">
                  <c:v>2.1267999999999998</c:v>
                </c:pt>
                <c:pt idx="10634">
                  <c:v>2.1269999999999998</c:v>
                </c:pt>
                <c:pt idx="10635">
                  <c:v>2.1272000000000002</c:v>
                </c:pt>
                <c:pt idx="10636">
                  <c:v>2.1274000000000002</c:v>
                </c:pt>
                <c:pt idx="10637">
                  <c:v>2.1276000000000002</c:v>
                </c:pt>
                <c:pt idx="10638">
                  <c:v>2.1278000000000001</c:v>
                </c:pt>
                <c:pt idx="10639">
                  <c:v>2.1280000000000001</c:v>
                </c:pt>
                <c:pt idx="10640">
                  <c:v>2.1282000000000001</c:v>
                </c:pt>
                <c:pt idx="10641">
                  <c:v>2.1284000000000001</c:v>
                </c:pt>
                <c:pt idx="10642">
                  <c:v>2.1286</c:v>
                </c:pt>
                <c:pt idx="10643">
                  <c:v>2.1288</c:v>
                </c:pt>
                <c:pt idx="10644">
                  <c:v>2.129</c:v>
                </c:pt>
                <c:pt idx="10645">
                  <c:v>2.1292</c:v>
                </c:pt>
                <c:pt idx="10646">
                  <c:v>2.1294</c:v>
                </c:pt>
                <c:pt idx="10647">
                  <c:v>2.1295999999999999</c:v>
                </c:pt>
                <c:pt idx="10648">
                  <c:v>2.1297999999999999</c:v>
                </c:pt>
                <c:pt idx="10649">
                  <c:v>2.13</c:v>
                </c:pt>
                <c:pt idx="10650">
                  <c:v>2.1301999999999999</c:v>
                </c:pt>
                <c:pt idx="10651">
                  <c:v>2.1303999999999998</c:v>
                </c:pt>
                <c:pt idx="10652">
                  <c:v>2.1305999999999998</c:v>
                </c:pt>
                <c:pt idx="10653">
                  <c:v>2.1307999999999998</c:v>
                </c:pt>
                <c:pt idx="10654">
                  <c:v>2.1309999999999998</c:v>
                </c:pt>
                <c:pt idx="10655">
                  <c:v>2.1311999999999998</c:v>
                </c:pt>
                <c:pt idx="10656">
                  <c:v>2.1313999999999997</c:v>
                </c:pt>
                <c:pt idx="10657">
                  <c:v>2.1315999999999997</c:v>
                </c:pt>
                <c:pt idx="10658">
                  <c:v>2.1317999999999997</c:v>
                </c:pt>
                <c:pt idx="10659">
                  <c:v>2.1319999999999997</c:v>
                </c:pt>
                <c:pt idx="10660">
                  <c:v>2.1321999999999997</c:v>
                </c:pt>
                <c:pt idx="10661">
                  <c:v>2.1323999999999987</c:v>
                </c:pt>
                <c:pt idx="10662">
                  <c:v>2.1325999999999987</c:v>
                </c:pt>
                <c:pt idx="10663">
                  <c:v>2.1327999999999987</c:v>
                </c:pt>
                <c:pt idx="10664">
                  <c:v>2.133</c:v>
                </c:pt>
                <c:pt idx="10665">
                  <c:v>2.1332</c:v>
                </c:pt>
                <c:pt idx="10666">
                  <c:v>2.1334</c:v>
                </c:pt>
                <c:pt idx="10667">
                  <c:v>2.1335999999999999</c:v>
                </c:pt>
                <c:pt idx="10668">
                  <c:v>2.1337999999999999</c:v>
                </c:pt>
                <c:pt idx="10669">
                  <c:v>2.1339999999999999</c:v>
                </c:pt>
                <c:pt idx="10670">
                  <c:v>2.1341999999999999</c:v>
                </c:pt>
                <c:pt idx="10671">
                  <c:v>2.1343999999999999</c:v>
                </c:pt>
                <c:pt idx="10672">
                  <c:v>2.1345999999999998</c:v>
                </c:pt>
                <c:pt idx="10673">
                  <c:v>2.1347999999999998</c:v>
                </c:pt>
                <c:pt idx="10674">
                  <c:v>2.1349999999999998</c:v>
                </c:pt>
                <c:pt idx="10675">
                  <c:v>2.1351999999999998</c:v>
                </c:pt>
                <c:pt idx="10676">
                  <c:v>2.1353999999999997</c:v>
                </c:pt>
                <c:pt idx="10677">
                  <c:v>2.1355999999999997</c:v>
                </c:pt>
                <c:pt idx="10678">
                  <c:v>2.1357999999999997</c:v>
                </c:pt>
                <c:pt idx="10679">
                  <c:v>2.1359999999999997</c:v>
                </c:pt>
                <c:pt idx="10680">
                  <c:v>2.1361999999999997</c:v>
                </c:pt>
                <c:pt idx="10681">
                  <c:v>2.1363999999999987</c:v>
                </c:pt>
                <c:pt idx="10682">
                  <c:v>2.1365999999999987</c:v>
                </c:pt>
                <c:pt idx="10683">
                  <c:v>2.1367999999999987</c:v>
                </c:pt>
                <c:pt idx="10684">
                  <c:v>2.137</c:v>
                </c:pt>
                <c:pt idx="10685">
                  <c:v>2.1372</c:v>
                </c:pt>
                <c:pt idx="10686">
                  <c:v>2.1374</c:v>
                </c:pt>
                <c:pt idx="10687">
                  <c:v>2.1375999999999999</c:v>
                </c:pt>
                <c:pt idx="10688">
                  <c:v>2.1377999999999999</c:v>
                </c:pt>
                <c:pt idx="10689">
                  <c:v>2.1379999999999999</c:v>
                </c:pt>
                <c:pt idx="10690">
                  <c:v>2.1381999999999999</c:v>
                </c:pt>
                <c:pt idx="10691">
                  <c:v>2.1383999999999999</c:v>
                </c:pt>
                <c:pt idx="10692">
                  <c:v>2.1385999999999998</c:v>
                </c:pt>
                <c:pt idx="10693">
                  <c:v>2.1387999999999998</c:v>
                </c:pt>
                <c:pt idx="10694">
                  <c:v>2.1389999999999998</c:v>
                </c:pt>
                <c:pt idx="10695">
                  <c:v>2.1391999999999998</c:v>
                </c:pt>
                <c:pt idx="10696">
                  <c:v>2.1393999999999997</c:v>
                </c:pt>
                <c:pt idx="10697">
                  <c:v>2.1395999999999997</c:v>
                </c:pt>
                <c:pt idx="10698">
                  <c:v>2.1397999999999997</c:v>
                </c:pt>
                <c:pt idx="10699">
                  <c:v>2.14</c:v>
                </c:pt>
                <c:pt idx="10700">
                  <c:v>2.1402000000000001</c:v>
                </c:pt>
                <c:pt idx="10701">
                  <c:v>2.1404000000000001</c:v>
                </c:pt>
                <c:pt idx="10702">
                  <c:v>2.1406000000000001</c:v>
                </c:pt>
                <c:pt idx="10703">
                  <c:v>2.1408</c:v>
                </c:pt>
                <c:pt idx="10704">
                  <c:v>2.141</c:v>
                </c:pt>
                <c:pt idx="10705">
                  <c:v>2.1412</c:v>
                </c:pt>
                <c:pt idx="10706">
                  <c:v>2.1414</c:v>
                </c:pt>
                <c:pt idx="10707">
                  <c:v>2.1415999999999999</c:v>
                </c:pt>
                <c:pt idx="10708">
                  <c:v>2.1417999999999999</c:v>
                </c:pt>
                <c:pt idx="10709">
                  <c:v>2.1419999999999999</c:v>
                </c:pt>
                <c:pt idx="10710">
                  <c:v>2.1421999999999999</c:v>
                </c:pt>
                <c:pt idx="10711">
                  <c:v>2.1423999999999999</c:v>
                </c:pt>
                <c:pt idx="10712">
                  <c:v>2.1425999999999998</c:v>
                </c:pt>
                <c:pt idx="10713">
                  <c:v>2.1427999999999998</c:v>
                </c:pt>
                <c:pt idx="10714">
                  <c:v>2.1429999999999998</c:v>
                </c:pt>
                <c:pt idx="10715">
                  <c:v>2.1432000000000002</c:v>
                </c:pt>
                <c:pt idx="10716">
                  <c:v>2.1434000000000002</c:v>
                </c:pt>
                <c:pt idx="10717">
                  <c:v>2.1436000000000002</c:v>
                </c:pt>
                <c:pt idx="10718">
                  <c:v>2.1438000000000001</c:v>
                </c:pt>
                <c:pt idx="10719">
                  <c:v>2.1440000000000001</c:v>
                </c:pt>
                <c:pt idx="10720">
                  <c:v>2.1442000000000001</c:v>
                </c:pt>
                <c:pt idx="10721">
                  <c:v>2.1444000000000001</c:v>
                </c:pt>
                <c:pt idx="10722">
                  <c:v>2.1446000000000001</c:v>
                </c:pt>
                <c:pt idx="10723">
                  <c:v>2.1448</c:v>
                </c:pt>
                <c:pt idx="10724">
                  <c:v>2.145</c:v>
                </c:pt>
                <c:pt idx="10725">
                  <c:v>2.1452</c:v>
                </c:pt>
                <c:pt idx="10726">
                  <c:v>2.1454</c:v>
                </c:pt>
                <c:pt idx="10727">
                  <c:v>2.1456</c:v>
                </c:pt>
                <c:pt idx="10728">
                  <c:v>2.1457999999999999</c:v>
                </c:pt>
                <c:pt idx="10729">
                  <c:v>2.1459999999999999</c:v>
                </c:pt>
                <c:pt idx="10730">
                  <c:v>2.1461999999999999</c:v>
                </c:pt>
                <c:pt idx="10731">
                  <c:v>2.1463999999999999</c:v>
                </c:pt>
                <c:pt idx="10732">
                  <c:v>2.1465999999999998</c:v>
                </c:pt>
                <c:pt idx="10733">
                  <c:v>2.1467999999999998</c:v>
                </c:pt>
                <c:pt idx="10734">
                  <c:v>2.1469999999999998</c:v>
                </c:pt>
                <c:pt idx="10735">
                  <c:v>2.1472000000000002</c:v>
                </c:pt>
                <c:pt idx="10736">
                  <c:v>2.1474000000000002</c:v>
                </c:pt>
                <c:pt idx="10737">
                  <c:v>2.1476000000000002</c:v>
                </c:pt>
                <c:pt idx="10738">
                  <c:v>2.1478000000000002</c:v>
                </c:pt>
                <c:pt idx="10739">
                  <c:v>2.1480000000000001</c:v>
                </c:pt>
                <c:pt idx="10740">
                  <c:v>2.1482000000000001</c:v>
                </c:pt>
                <c:pt idx="10741">
                  <c:v>2.1484000000000001</c:v>
                </c:pt>
                <c:pt idx="10742">
                  <c:v>2.1486000000000001</c:v>
                </c:pt>
                <c:pt idx="10743">
                  <c:v>2.1488</c:v>
                </c:pt>
                <c:pt idx="10744">
                  <c:v>2.149</c:v>
                </c:pt>
                <c:pt idx="10745">
                  <c:v>2.1492</c:v>
                </c:pt>
                <c:pt idx="10746">
                  <c:v>2.1494</c:v>
                </c:pt>
                <c:pt idx="10747">
                  <c:v>2.1496</c:v>
                </c:pt>
                <c:pt idx="10748">
                  <c:v>2.1497999999999999</c:v>
                </c:pt>
                <c:pt idx="10749">
                  <c:v>2.15</c:v>
                </c:pt>
                <c:pt idx="10750">
                  <c:v>2.1501999999999999</c:v>
                </c:pt>
                <c:pt idx="10751">
                  <c:v>2.1503999999999999</c:v>
                </c:pt>
                <c:pt idx="10752">
                  <c:v>2.1505999999999998</c:v>
                </c:pt>
                <c:pt idx="10753">
                  <c:v>2.1507999999999998</c:v>
                </c:pt>
                <c:pt idx="10754">
                  <c:v>2.1509999999999998</c:v>
                </c:pt>
                <c:pt idx="10755">
                  <c:v>2.1511999999999998</c:v>
                </c:pt>
                <c:pt idx="10756">
                  <c:v>2.1513999999999998</c:v>
                </c:pt>
                <c:pt idx="10757">
                  <c:v>2.1515999999999997</c:v>
                </c:pt>
                <c:pt idx="10758">
                  <c:v>2.1517999999999997</c:v>
                </c:pt>
                <c:pt idx="10759">
                  <c:v>2.1519999999999997</c:v>
                </c:pt>
                <c:pt idx="10760">
                  <c:v>2.1521999999999997</c:v>
                </c:pt>
                <c:pt idx="10761">
                  <c:v>2.1523999999999988</c:v>
                </c:pt>
                <c:pt idx="10762">
                  <c:v>2.1525999999999987</c:v>
                </c:pt>
                <c:pt idx="10763">
                  <c:v>2.1527999999999987</c:v>
                </c:pt>
                <c:pt idx="10764">
                  <c:v>2.153</c:v>
                </c:pt>
                <c:pt idx="10765">
                  <c:v>2.1532</c:v>
                </c:pt>
                <c:pt idx="10766">
                  <c:v>2.1534</c:v>
                </c:pt>
                <c:pt idx="10767">
                  <c:v>2.1536</c:v>
                </c:pt>
                <c:pt idx="10768">
                  <c:v>2.1537999999999999</c:v>
                </c:pt>
                <c:pt idx="10769">
                  <c:v>2.1539999999999999</c:v>
                </c:pt>
                <c:pt idx="10770">
                  <c:v>2.1541999999999999</c:v>
                </c:pt>
                <c:pt idx="10771">
                  <c:v>2.1543999999999999</c:v>
                </c:pt>
                <c:pt idx="10772">
                  <c:v>2.1545999999999998</c:v>
                </c:pt>
                <c:pt idx="10773">
                  <c:v>2.1547999999999998</c:v>
                </c:pt>
                <c:pt idx="10774">
                  <c:v>2.1549999999999998</c:v>
                </c:pt>
                <c:pt idx="10775">
                  <c:v>2.1551999999999998</c:v>
                </c:pt>
                <c:pt idx="10776">
                  <c:v>2.1553999999999998</c:v>
                </c:pt>
                <c:pt idx="10777">
                  <c:v>2.1555999999999997</c:v>
                </c:pt>
                <c:pt idx="10778">
                  <c:v>2.1557999999999997</c:v>
                </c:pt>
                <c:pt idx="10779">
                  <c:v>2.1559999999999997</c:v>
                </c:pt>
                <c:pt idx="10780">
                  <c:v>2.1561999999999997</c:v>
                </c:pt>
                <c:pt idx="10781">
                  <c:v>2.1563999999999997</c:v>
                </c:pt>
                <c:pt idx="10782">
                  <c:v>2.1565999999999987</c:v>
                </c:pt>
                <c:pt idx="10783">
                  <c:v>2.1567999999999987</c:v>
                </c:pt>
                <c:pt idx="10784">
                  <c:v>2.157</c:v>
                </c:pt>
                <c:pt idx="10785">
                  <c:v>2.1572</c:v>
                </c:pt>
                <c:pt idx="10786">
                  <c:v>2.1574</c:v>
                </c:pt>
                <c:pt idx="10787">
                  <c:v>2.1576</c:v>
                </c:pt>
                <c:pt idx="10788">
                  <c:v>2.1577999999999999</c:v>
                </c:pt>
                <c:pt idx="10789">
                  <c:v>2.1579999999999999</c:v>
                </c:pt>
                <c:pt idx="10790">
                  <c:v>2.1581999999999999</c:v>
                </c:pt>
                <c:pt idx="10791">
                  <c:v>2.1583999999999999</c:v>
                </c:pt>
                <c:pt idx="10792">
                  <c:v>2.1585999999999999</c:v>
                </c:pt>
                <c:pt idx="10793">
                  <c:v>2.1587999999999998</c:v>
                </c:pt>
                <c:pt idx="10794">
                  <c:v>2.1589999999999998</c:v>
                </c:pt>
                <c:pt idx="10795">
                  <c:v>2.1591999999999998</c:v>
                </c:pt>
                <c:pt idx="10796">
                  <c:v>2.1593999999999998</c:v>
                </c:pt>
                <c:pt idx="10797">
                  <c:v>2.1595999999999997</c:v>
                </c:pt>
                <c:pt idx="10798">
                  <c:v>2.1597999999999997</c:v>
                </c:pt>
                <c:pt idx="10799">
                  <c:v>2.16</c:v>
                </c:pt>
                <c:pt idx="10800">
                  <c:v>2.1602000000000001</c:v>
                </c:pt>
                <c:pt idx="10801">
                  <c:v>2.1604000000000001</c:v>
                </c:pt>
                <c:pt idx="10802">
                  <c:v>2.1606000000000001</c:v>
                </c:pt>
                <c:pt idx="10803">
                  <c:v>2.1608000000000001</c:v>
                </c:pt>
                <c:pt idx="10804">
                  <c:v>2.161</c:v>
                </c:pt>
                <c:pt idx="10805">
                  <c:v>2.1612</c:v>
                </c:pt>
                <c:pt idx="10806">
                  <c:v>2.1614</c:v>
                </c:pt>
                <c:pt idx="10807">
                  <c:v>2.1616</c:v>
                </c:pt>
                <c:pt idx="10808">
                  <c:v>2.1617999999999999</c:v>
                </c:pt>
                <c:pt idx="10809">
                  <c:v>2.1619999999999999</c:v>
                </c:pt>
                <c:pt idx="10810">
                  <c:v>2.1621999999999999</c:v>
                </c:pt>
                <c:pt idx="10811">
                  <c:v>2.1623999999999999</c:v>
                </c:pt>
                <c:pt idx="10812">
                  <c:v>2.1625999999999999</c:v>
                </c:pt>
                <c:pt idx="10813">
                  <c:v>2.1627999999999998</c:v>
                </c:pt>
                <c:pt idx="10814">
                  <c:v>2.1629999999999998</c:v>
                </c:pt>
                <c:pt idx="10815">
                  <c:v>2.1632000000000002</c:v>
                </c:pt>
                <c:pt idx="10816">
                  <c:v>2.1634000000000002</c:v>
                </c:pt>
                <c:pt idx="10817">
                  <c:v>2.1636000000000002</c:v>
                </c:pt>
                <c:pt idx="10818">
                  <c:v>2.1638000000000002</c:v>
                </c:pt>
                <c:pt idx="10819">
                  <c:v>2.1640000000000001</c:v>
                </c:pt>
                <c:pt idx="10820">
                  <c:v>2.1642000000000001</c:v>
                </c:pt>
                <c:pt idx="10821">
                  <c:v>2.1644000000000001</c:v>
                </c:pt>
                <c:pt idx="10822">
                  <c:v>2.1646000000000001</c:v>
                </c:pt>
                <c:pt idx="10823">
                  <c:v>2.1648000000000001</c:v>
                </c:pt>
                <c:pt idx="10824">
                  <c:v>2.165</c:v>
                </c:pt>
                <c:pt idx="10825">
                  <c:v>2.1652</c:v>
                </c:pt>
                <c:pt idx="10826">
                  <c:v>2.1654</c:v>
                </c:pt>
                <c:pt idx="10827">
                  <c:v>2.1656</c:v>
                </c:pt>
                <c:pt idx="10828">
                  <c:v>2.1657999999999999</c:v>
                </c:pt>
                <c:pt idx="10829">
                  <c:v>2.1659999999999999</c:v>
                </c:pt>
                <c:pt idx="10830">
                  <c:v>2.1661999999999999</c:v>
                </c:pt>
                <c:pt idx="10831">
                  <c:v>2.1663999999999999</c:v>
                </c:pt>
                <c:pt idx="10832">
                  <c:v>2.1665999999999999</c:v>
                </c:pt>
                <c:pt idx="10833">
                  <c:v>2.1667999999999998</c:v>
                </c:pt>
                <c:pt idx="10834">
                  <c:v>2.1669999999999998</c:v>
                </c:pt>
                <c:pt idx="10835">
                  <c:v>2.1672000000000002</c:v>
                </c:pt>
                <c:pt idx="10836">
                  <c:v>2.1674000000000002</c:v>
                </c:pt>
                <c:pt idx="10837">
                  <c:v>2.1676000000000002</c:v>
                </c:pt>
                <c:pt idx="10838">
                  <c:v>2.1678000000000002</c:v>
                </c:pt>
                <c:pt idx="10839">
                  <c:v>2.1680000000000001</c:v>
                </c:pt>
                <c:pt idx="10840">
                  <c:v>2.1682000000000001</c:v>
                </c:pt>
                <c:pt idx="10841">
                  <c:v>2.1684000000000001</c:v>
                </c:pt>
                <c:pt idx="10842">
                  <c:v>2.1686000000000001</c:v>
                </c:pt>
                <c:pt idx="10843">
                  <c:v>2.1688000000000001</c:v>
                </c:pt>
                <c:pt idx="10844">
                  <c:v>2.169</c:v>
                </c:pt>
                <c:pt idx="10845">
                  <c:v>2.1692</c:v>
                </c:pt>
                <c:pt idx="10846">
                  <c:v>2.1694</c:v>
                </c:pt>
                <c:pt idx="10847">
                  <c:v>2.1696</c:v>
                </c:pt>
                <c:pt idx="10848">
                  <c:v>2.1698</c:v>
                </c:pt>
                <c:pt idx="10849">
                  <c:v>2.17</c:v>
                </c:pt>
                <c:pt idx="10850">
                  <c:v>2.1701999999999999</c:v>
                </c:pt>
                <c:pt idx="10851">
                  <c:v>2.1703999999999999</c:v>
                </c:pt>
                <c:pt idx="10852">
                  <c:v>2.1705999999999999</c:v>
                </c:pt>
                <c:pt idx="10853">
                  <c:v>2.1707999999999998</c:v>
                </c:pt>
                <c:pt idx="10854">
                  <c:v>2.1709999999999998</c:v>
                </c:pt>
                <c:pt idx="10855">
                  <c:v>2.1711999999999998</c:v>
                </c:pt>
                <c:pt idx="10856">
                  <c:v>2.1713999999999998</c:v>
                </c:pt>
                <c:pt idx="10857">
                  <c:v>2.1715999999999998</c:v>
                </c:pt>
                <c:pt idx="10858">
                  <c:v>2.1717999999999997</c:v>
                </c:pt>
                <c:pt idx="10859">
                  <c:v>2.1719999999999997</c:v>
                </c:pt>
                <c:pt idx="10860">
                  <c:v>2.1721999999999997</c:v>
                </c:pt>
                <c:pt idx="10861">
                  <c:v>2.1723999999999997</c:v>
                </c:pt>
                <c:pt idx="10862">
                  <c:v>2.1725999999999988</c:v>
                </c:pt>
                <c:pt idx="10863">
                  <c:v>2.1727999999999987</c:v>
                </c:pt>
                <c:pt idx="10864">
                  <c:v>2.173</c:v>
                </c:pt>
                <c:pt idx="10865">
                  <c:v>2.1732</c:v>
                </c:pt>
                <c:pt idx="10866">
                  <c:v>2.1734</c:v>
                </c:pt>
                <c:pt idx="10867">
                  <c:v>2.1736</c:v>
                </c:pt>
                <c:pt idx="10868">
                  <c:v>2.1738</c:v>
                </c:pt>
                <c:pt idx="10869">
                  <c:v>2.1739999999999999</c:v>
                </c:pt>
                <c:pt idx="10870">
                  <c:v>2.1741999999999999</c:v>
                </c:pt>
                <c:pt idx="10871">
                  <c:v>2.1743999999999999</c:v>
                </c:pt>
                <c:pt idx="10872">
                  <c:v>2.1745999999999999</c:v>
                </c:pt>
                <c:pt idx="10873">
                  <c:v>2.1747999999999998</c:v>
                </c:pt>
                <c:pt idx="10874">
                  <c:v>2.1749999999999998</c:v>
                </c:pt>
                <c:pt idx="10875">
                  <c:v>2.1751999999999998</c:v>
                </c:pt>
                <c:pt idx="10876">
                  <c:v>2.1753999999999998</c:v>
                </c:pt>
                <c:pt idx="10877">
                  <c:v>2.1755999999999998</c:v>
                </c:pt>
                <c:pt idx="10878">
                  <c:v>2.1757999999999997</c:v>
                </c:pt>
                <c:pt idx="10879">
                  <c:v>2.1759999999999997</c:v>
                </c:pt>
                <c:pt idx="10880">
                  <c:v>2.1761999999999997</c:v>
                </c:pt>
                <c:pt idx="10881">
                  <c:v>2.1763999999999997</c:v>
                </c:pt>
                <c:pt idx="10882">
                  <c:v>2.1765999999999988</c:v>
                </c:pt>
                <c:pt idx="10883">
                  <c:v>2.1767999999999987</c:v>
                </c:pt>
                <c:pt idx="10884">
                  <c:v>2.177</c:v>
                </c:pt>
                <c:pt idx="10885">
                  <c:v>2.1772</c:v>
                </c:pt>
                <c:pt idx="10886">
                  <c:v>2.1774</c:v>
                </c:pt>
                <c:pt idx="10887">
                  <c:v>2.1776</c:v>
                </c:pt>
                <c:pt idx="10888">
                  <c:v>2.1778</c:v>
                </c:pt>
                <c:pt idx="10889">
                  <c:v>2.1779999999999999</c:v>
                </c:pt>
                <c:pt idx="10890">
                  <c:v>2.1781999999999999</c:v>
                </c:pt>
                <c:pt idx="10891">
                  <c:v>2.1783999999999999</c:v>
                </c:pt>
                <c:pt idx="10892">
                  <c:v>2.1785999999999999</c:v>
                </c:pt>
                <c:pt idx="10893">
                  <c:v>2.1787999999999998</c:v>
                </c:pt>
                <c:pt idx="10894">
                  <c:v>2.1789999999999998</c:v>
                </c:pt>
                <c:pt idx="10895">
                  <c:v>2.1791999999999998</c:v>
                </c:pt>
                <c:pt idx="10896">
                  <c:v>2.1793999999999998</c:v>
                </c:pt>
                <c:pt idx="10897">
                  <c:v>2.1795999999999998</c:v>
                </c:pt>
                <c:pt idx="10898">
                  <c:v>2.1797999999999997</c:v>
                </c:pt>
                <c:pt idx="10899">
                  <c:v>2.1800000000000002</c:v>
                </c:pt>
                <c:pt idx="10900">
                  <c:v>2.1802000000000001</c:v>
                </c:pt>
                <c:pt idx="10901">
                  <c:v>2.1804000000000001</c:v>
                </c:pt>
                <c:pt idx="10902">
                  <c:v>2.1806000000000001</c:v>
                </c:pt>
                <c:pt idx="10903">
                  <c:v>2.1808000000000001</c:v>
                </c:pt>
                <c:pt idx="10904">
                  <c:v>2.181</c:v>
                </c:pt>
                <c:pt idx="10905">
                  <c:v>2.1812</c:v>
                </c:pt>
                <c:pt idx="10906">
                  <c:v>2.1814</c:v>
                </c:pt>
                <c:pt idx="10907">
                  <c:v>2.1816</c:v>
                </c:pt>
                <c:pt idx="10908">
                  <c:v>2.1818</c:v>
                </c:pt>
                <c:pt idx="10909">
                  <c:v>2.1819999999999999</c:v>
                </c:pt>
                <c:pt idx="10910">
                  <c:v>2.1821999999999999</c:v>
                </c:pt>
                <c:pt idx="10911">
                  <c:v>2.1823999999999999</c:v>
                </c:pt>
                <c:pt idx="10912">
                  <c:v>2.1825999999999999</c:v>
                </c:pt>
                <c:pt idx="10913">
                  <c:v>2.1827999999999999</c:v>
                </c:pt>
                <c:pt idx="10914">
                  <c:v>2.1829999999999998</c:v>
                </c:pt>
                <c:pt idx="10915">
                  <c:v>2.1832000000000011</c:v>
                </c:pt>
                <c:pt idx="10916">
                  <c:v>2.1834000000000002</c:v>
                </c:pt>
                <c:pt idx="10917">
                  <c:v>2.1836000000000002</c:v>
                </c:pt>
                <c:pt idx="10918">
                  <c:v>2.1838000000000002</c:v>
                </c:pt>
                <c:pt idx="10919">
                  <c:v>2.1840000000000002</c:v>
                </c:pt>
                <c:pt idx="10920">
                  <c:v>2.1842000000000001</c:v>
                </c:pt>
                <c:pt idx="10921">
                  <c:v>2.1844000000000001</c:v>
                </c:pt>
                <c:pt idx="10922">
                  <c:v>2.1846000000000001</c:v>
                </c:pt>
                <c:pt idx="10923">
                  <c:v>2.1848000000000001</c:v>
                </c:pt>
                <c:pt idx="10924">
                  <c:v>2.1850000000000001</c:v>
                </c:pt>
                <c:pt idx="10925">
                  <c:v>2.1852</c:v>
                </c:pt>
                <c:pt idx="10926">
                  <c:v>2.1854</c:v>
                </c:pt>
                <c:pt idx="10927">
                  <c:v>2.1856</c:v>
                </c:pt>
                <c:pt idx="10928">
                  <c:v>2.1858</c:v>
                </c:pt>
                <c:pt idx="10929">
                  <c:v>2.1859999999999999</c:v>
                </c:pt>
                <c:pt idx="10930">
                  <c:v>2.1861999999999999</c:v>
                </c:pt>
                <c:pt idx="10931">
                  <c:v>2.1863999999999999</c:v>
                </c:pt>
                <c:pt idx="10932">
                  <c:v>2.1865999999999999</c:v>
                </c:pt>
                <c:pt idx="10933">
                  <c:v>2.1867999999999999</c:v>
                </c:pt>
                <c:pt idx="10934">
                  <c:v>2.1869999999999998</c:v>
                </c:pt>
                <c:pt idx="10935">
                  <c:v>2.1872000000000011</c:v>
                </c:pt>
                <c:pt idx="10936">
                  <c:v>2.1874000000000002</c:v>
                </c:pt>
                <c:pt idx="10937">
                  <c:v>2.1876000000000002</c:v>
                </c:pt>
                <c:pt idx="10938">
                  <c:v>2.1878000000000002</c:v>
                </c:pt>
                <c:pt idx="10939">
                  <c:v>2.1880000000000002</c:v>
                </c:pt>
                <c:pt idx="10940">
                  <c:v>2.1882000000000001</c:v>
                </c:pt>
                <c:pt idx="10941">
                  <c:v>2.1884000000000001</c:v>
                </c:pt>
                <c:pt idx="10942">
                  <c:v>2.1886000000000001</c:v>
                </c:pt>
                <c:pt idx="10943">
                  <c:v>2.1888000000000001</c:v>
                </c:pt>
                <c:pt idx="10944">
                  <c:v>2.1890000000000001</c:v>
                </c:pt>
                <c:pt idx="10945">
                  <c:v>2.1892</c:v>
                </c:pt>
                <c:pt idx="10946">
                  <c:v>2.1894</c:v>
                </c:pt>
                <c:pt idx="10947">
                  <c:v>2.1896</c:v>
                </c:pt>
                <c:pt idx="10948">
                  <c:v>2.1898</c:v>
                </c:pt>
                <c:pt idx="10949">
                  <c:v>2.19</c:v>
                </c:pt>
                <c:pt idx="10950">
                  <c:v>2.1901999999999999</c:v>
                </c:pt>
                <c:pt idx="10951">
                  <c:v>2.1903999999999999</c:v>
                </c:pt>
                <c:pt idx="10952">
                  <c:v>2.1905999999999999</c:v>
                </c:pt>
                <c:pt idx="10953">
                  <c:v>2.1907999999999999</c:v>
                </c:pt>
                <c:pt idx="10954">
                  <c:v>2.1909999999999998</c:v>
                </c:pt>
                <c:pt idx="10955">
                  <c:v>2.1911999999999998</c:v>
                </c:pt>
                <c:pt idx="10956">
                  <c:v>2.1913999999999998</c:v>
                </c:pt>
                <c:pt idx="10957">
                  <c:v>2.1915999999999998</c:v>
                </c:pt>
                <c:pt idx="10958">
                  <c:v>2.1917999999999997</c:v>
                </c:pt>
                <c:pt idx="10959">
                  <c:v>2.1919999999999997</c:v>
                </c:pt>
                <c:pt idx="10960">
                  <c:v>2.1921999999999997</c:v>
                </c:pt>
                <c:pt idx="10961">
                  <c:v>2.1923999999999997</c:v>
                </c:pt>
                <c:pt idx="10962">
                  <c:v>2.1925999999999997</c:v>
                </c:pt>
                <c:pt idx="10963">
                  <c:v>2.1927999999999988</c:v>
                </c:pt>
                <c:pt idx="10964">
                  <c:v>2.1930000000000001</c:v>
                </c:pt>
                <c:pt idx="10965">
                  <c:v>2.1932</c:v>
                </c:pt>
                <c:pt idx="10966">
                  <c:v>2.1934</c:v>
                </c:pt>
                <c:pt idx="10967">
                  <c:v>2.1936</c:v>
                </c:pt>
                <c:pt idx="10968">
                  <c:v>2.1938</c:v>
                </c:pt>
                <c:pt idx="10969">
                  <c:v>2.194</c:v>
                </c:pt>
                <c:pt idx="10970">
                  <c:v>2.1941999999999999</c:v>
                </c:pt>
                <c:pt idx="10971">
                  <c:v>2.1943999999999999</c:v>
                </c:pt>
                <c:pt idx="10972">
                  <c:v>2.1945999999999999</c:v>
                </c:pt>
                <c:pt idx="10973">
                  <c:v>2.1947999999999999</c:v>
                </c:pt>
                <c:pt idx="10974">
                  <c:v>2.1949999999999998</c:v>
                </c:pt>
                <c:pt idx="10975">
                  <c:v>2.1951999999999998</c:v>
                </c:pt>
                <c:pt idx="10976">
                  <c:v>2.1953999999999998</c:v>
                </c:pt>
                <c:pt idx="10977">
                  <c:v>2.1955999999999998</c:v>
                </c:pt>
                <c:pt idx="10978">
                  <c:v>2.1957999999999998</c:v>
                </c:pt>
                <c:pt idx="10979">
                  <c:v>2.1959999999999997</c:v>
                </c:pt>
                <c:pt idx="10980">
                  <c:v>2.1961999999999997</c:v>
                </c:pt>
                <c:pt idx="10981">
                  <c:v>2.1963999999999997</c:v>
                </c:pt>
                <c:pt idx="10982">
                  <c:v>2.1965999999999997</c:v>
                </c:pt>
                <c:pt idx="10983">
                  <c:v>2.1967999999999988</c:v>
                </c:pt>
                <c:pt idx="10984">
                  <c:v>2.1970000000000001</c:v>
                </c:pt>
                <c:pt idx="10985">
                  <c:v>2.1972</c:v>
                </c:pt>
                <c:pt idx="10986">
                  <c:v>2.1974</c:v>
                </c:pt>
                <c:pt idx="10987">
                  <c:v>2.1976</c:v>
                </c:pt>
                <c:pt idx="10988">
                  <c:v>2.1978</c:v>
                </c:pt>
                <c:pt idx="10989">
                  <c:v>2.198</c:v>
                </c:pt>
                <c:pt idx="10990">
                  <c:v>2.1981999999999999</c:v>
                </c:pt>
                <c:pt idx="10991">
                  <c:v>2.1983999999999999</c:v>
                </c:pt>
                <c:pt idx="10992">
                  <c:v>2.1985999999999999</c:v>
                </c:pt>
                <c:pt idx="10993">
                  <c:v>2.1987999999999999</c:v>
                </c:pt>
                <c:pt idx="10994">
                  <c:v>2.1989999999999998</c:v>
                </c:pt>
                <c:pt idx="10995">
                  <c:v>2.1991999999999998</c:v>
                </c:pt>
                <c:pt idx="10996">
                  <c:v>2.1993999999999998</c:v>
                </c:pt>
                <c:pt idx="10997">
                  <c:v>2.1995999999999998</c:v>
                </c:pt>
                <c:pt idx="10998">
                  <c:v>2.1997999999999998</c:v>
                </c:pt>
                <c:pt idx="10999">
                  <c:v>2.2000000000000002</c:v>
                </c:pt>
                <c:pt idx="11000">
                  <c:v>2.2002000000000002</c:v>
                </c:pt>
                <c:pt idx="11001">
                  <c:v>2.2004000000000001</c:v>
                </c:pt>
                <c:pt idx="11002">
                  <c:v>2.2006000000000001</c:v>
                </c:pt>
                <c:pt idx="11003">
                  <c:v>2.2008000000000001</c:v>
                </c:pt>
                <c:pt idx="11004">
                  <c:v>2.2010000000000001</c:v>
                </c:pt>
                <c:pt idx="11005">
                  <c:v>2.2012</c:v>
                </c:pt>
                <c:pt idx="11006">
                  <c:v>2.2014</c:v>
                </c:pt>
                <c:pt idx="11007">
                  <c:v>2.2016</c:v>
                </c:pt>
                <c:pt idx="11008">
                  <c:v>2.2018</c:v>
                </c:pt>
                <c:pt idx="11009">
                  <c:v>2.202</c:v>
                </c:pt>
                <c:pt idx="11010">
                  <c:v>2.2021999999999999</c:v>
                </c:pt>
                <c:pt idx="11011">
                  <c:v>2.2023999999999999</c:v>
                </c:pt>
                <c:pt idx="11012">
                  <c:v>2.2025999999999999</c:v>
                </c:pt>
                <c:pt idx="11013">
                  <c:v>2.2027999999999999</c:v>
                </c:pt>
                <c:pt idx="11014">
                  <c:v>2.2029999999999998</c:v>
                </c:pt>
                <c:pt idx="11015">
                  <c:v>2.2032000000000012</c:v>
                </c:pt>
                <c:pt idx="11016">
                  <c:v>2.2034000000000002</c:v>
                </c:pt>
                <c:pt idx="11017">
                  <c:v>2.2036000000000002</c:v>
                </c:pt>
                <c:pt idx="11018">
                  <c:v>2.2038000000000002</c:v>
                </c:pt>
                <c:pt idx="11019">
                  <c:v>2.2040000000000002</c:v>
                </c:pt>
                <c:pt idx="11020">
                  <c:v>2.2042000000000002</c:v>
                </c:pt>
                <c:pt idx="11021">
                  <c:v>2.2044000000000001</c:v>
                </c:pt>
                <c:pt idx="11022">
                  <c:v>2.2046000000000001</c:v>
                </c:pt>
                <c:pt idx="11023">
                  <c:v>2.2048000000000001</c:v>
                </c:pt>
                <c:pt idx="11024">
                  <c:v>2.2050000000000001</c:v>
                </c:pt>
                <c:pt idx="11025">
                  <c:v>2.2052</c:v>
                </c:pt>
                <c:pt idx="11026">
                  <c:v>2.2054</c:v>
                </c:pt>
                <c:pt idx="11027">
                  <c:v>2.2056</c:v>
                </c:pt>
                <c:pt idx="11028">
                  <c:v>2.2058</c:v>
                </c:pt>
                <c:pt idx="11029">
                  <c:v>2.206</c:v>
                </c:pt>
                <c:pt idx="11030">
                  <c:v>2.2061999999999999</c:v>
                </c:pt>
                <c:pt idx="11031">
                  <c:v>2.2063999999999999</c:v>
                </c:pt>
                <c:pt idx="11032">
                  <c:v>2.2065999999999999</c:v>
                </c:pt>
                <c:pt idx="11033">
                  <c:v>2.2067999999999999</c:v>
                </c:pt>
                <c:pt idx="11034">
                  <c:v>2.2069999999999999</c:v>
                </c:pt>
                <c:pt idx="11035">
                  <c:v>2.2072000000000012</c:v>
                </c:pt>
                <c:pt idx="11036">
                  <c:v>2.2074000000000011</c:v>
                </c:pt>
                <c:pt idx="11037">
                  <c:v>2.2076000000000002</c:v>
                </c:pt>
                <c:pt idx="11038">
                  <c:v>2.2078000000000002</c:v>
                </c:pt>
                <c:pt idx="11039">
                  <c:v>2.2080000000000002</c:v>
                </c:pt>
                <c:pt idx="11040">
                  <c:v>2.2082000000000002</c:v>
                </c:pt>
                <c:pt idx="11041">
                  <c:v>2.2084000000000001</c:v>
                </c:pt>
                <c:pt idx="11042">
                  <c:v>2.2086000000000001</c:v>
                </c:pt>
                <c:pt idx="11043">
                  <c:v>2.2088000000000001</c:v>
                </c:pt>
                <c:pt idx="11044">
                  <c:v>2.2090000000000001</c:v>
                </c:pt>
                <c:pt idx="11045">
                  <c:v>2.2092000000000001</c:v>
                </c:pt>
                <c:pt idx="11046">
                  <c:v>2.2094</c:v>
                </c:pt>
                <c:pt idx="11047">
                  <c:v>2.2096</c:v>
                </c:pt>
                <c:pt idx="11048">
                  <c:v>2.2098</c:v>
                </c:pt>
                <c:pt idx="11049">
                  <c:v>2.21</c:v>
                </c:pt>
                <c:pt idx="11050">
                  <c:v>2.2101999999999999</c:v>
                </c:pt>
                <c:pt idx="11051">
                  <c:v>2.2103999999999999</c:v>
                </c:pt>
                <c:pt idx="11052">
                  <c:v>2.2105999999999999</c:v>
                </c:pt>
                <c:pt idx="11053">
                  <c:v>2.2107999999999999</c:v>
                </c:pt>
                <c:pt idx="11054">
                  <c:v>2.2109999999999999</c:v>
                </c:pt>
                <c:pt idx="11055">
                  <c:v>2.2111999999999998</c:v>
                </c:pt>
                <c:pt idx="11056">
                  <c:v>2.2113999999999998</c:v>
                </c:pt>
                <c:pt idx="11057">
                  <c:v>2.2115999999999998</c:v>
                </c:pt>
                <c:pt idx="11058">
                  <c:v>2.2117999999999998</c:v>
                </c:pt>
                <c:pt idx="11059">
                  <c:v>2.2119999999999997</c:v>
                </c:pt>
                <c:pt idx="11060">
                  <c:v>2.2121999999999997</c:v>
                </c:pt>
                <c:pt idx="11061">
                  <c:v>2.2123999999999997</c:v>
                </c:pt>
                <c:pt idx="11062">
                  <c:v>2.2125999999999997</c:v>
                </c:pt>
                <c:pt idx="11063">
                  <c:v>2.2127999999999997</c:v>
                </c:pt>
                <c:pt idx="11064">
                  <c:v>2.2130000000000001</c:v>
                </c:pt>
                <c:pt idx="11065">
                  <c:v>2.2132000000000001</c:v>
                </c:pt>
                <c:pt idx="11066">
                  <c:v>2.2134</c:v>
                </c:pt>
                <c:pt idx="11067">
                  <c:v>2.2136</c:v>
                </c:pt>
                <c:pt idx="11068">
                  <c:v>2.2138</c:v>
                </c:pt>
                <c:pt idx="11069">
                  <c:v>2.214</c:v>
                </c:pt>
                <c:pt idx="11070">
                  <c:v>2.2141999999999999</c:v>
                </c:pt>
                <c:pt idx="11071">
                  <c:v>2.2143999999999999</c:v>
                </c:pt>
                <c:pt idx="11072">
                  <c:v>2.2145999999999999</c:v>
                </c:pt>
                <c:pt idx="11073">
                  <c:v>2.2147999999999999</c:v>
                </c:pt>
                <c:pt idx="11074">
                  <c:v>2.2149999999999999</c:v>
                </c:pt>
                <c:pt idx="11075">
                  <c:v>2.2151999999999998</c:v>
                </c:pt>
                <c:pt idx="11076">
                  <c:v>2.2153999999999998</c:v>
                </c:pt>
                <c:pt idx="11077">
                  <c:v>2.2155999999999998</c:v>
                </c:pt>
                <c:pt idx="11078">
                  <c:v>2.2157999999999998</c:v>
                </c:pt>
                <c:pt idx="11079">
                  <c:v>2.2159999999999997</c:v>
                </c:pt>
                <c:pt idx="11080">
                  <c:v>2.2161999999999997</c:v>
                </c:pt>
                <c:pt idx="11081">
                  <c:v>2.2163999999999997</c:v>
                </c:pt>
                <c:pt idx="11082">
                  <c:v>2.2165999999999997</c:v>
                </c:pt>
                <c:pt idx="11083">
                  <c:v>2.2167999999999997</c:v>
                </c:pt>
                <c:pt idx="11084">
                  <c:v>2.2170000000000001</c:v>
                </c:pt>
                <c:pt idx="11085">
                  <c:v>2.2172000000000001</c:v>
                </c:pt>
                <c:pt idx="11086">
                  <c:v>2.2174</c:v>
                </c:pt>
                <c:pt idx="11087">
                  <c:v>2.2176</c:v>
                </c:pt>
                <c:pt idx="11088">
                  <c:v>2.2178</c:v>
                </c:pt>
                <c:pt idx="11089">
                  <c:v>2.218</c:v>
                </c:pt>
                <c:pt idx="11090">
                  <c:v>2.2181999999999999</c:v>
                </c:pt>
                <c:pt idx="11091">
                  <c:v>2.2183999999999999</c:v>
                </c:pt>
                <c:pt idx="11092">
                  <c:v>2.2185999999999999</c:v>
                </c:pt>
                <c:pt idx="11093">
                  <c:v>2.2187999999999999</c:v>
                </c:pt>
                <c:pt idx="11094">
                  <c:v>2.2189999999999999</c:v>
                </c:pt>
                <c:pt idx="11095">
                  <c:v>2.2191999999999998</c:v>
                </c:pt>
                <c:pt idx="11096">
                  <c:v>2.2193999999999998</c:v>
                </c:pt>
                <c:pt idx="11097">
                  <c:v>2.2195999999999998</c:v>
                </c:pt>
                <c:pt idx="11098">
                  <c:v>2.2197999999999998</c:v>
                </c:pt>
                <c:pt idx="11099">
                  <c:v>2.2200000000000002</c:v>
                </c:pt>
                <c:pt idx="11100">
                  <c:v>2.2202000000000002</c:v>
                </c:pt>
                <c:pt idx="11101">
                  <c:v>2.2204000000000002</c:v>
                </c:pt>
                <c:pt idx="11102">
                  <c:v>2.2206000000000001</c:v>
                </c:pt>
                <c:pt idx="11103">
                  <c:v>2.2208000000000001</c:v>
                </c:pt>
                <c:pt idx="11104">
                  <c:v>2.2210000000000001</c:v>
                </c:pt>
                <c:pt idx="11105">
                  <c:v>2.2212000000000001</c:v>
                </c:pt>
                <c:pt idx="11106">
                  <c:v>2.2214</c:v>
                </c:pt>
                <c:pt idx="11107">
                  <c:v>2.2216</c:v>
                </c:pt>
                <c:pt idx="11108">
                  <c:v>2.2218</c:v>
                </c:pt>
                <c:pt idx="11109">
                  <c:v>2.222</c:v>
                </c:pt>
                <c:pt idx="11110">
                  <c:v>2.2222</c:v>
                </c:pt>
                <c:pt idx="11111">
                  <c:v>2.2223999999999999</c:v>
                </c:pt>
                <c:pt idx="11112">
                  <c:v>2.2225999999999999</c:v>
                </c:pt>
                <c:pt idx="11113">
                  <c:v>2.2227999999999999</c:v>
                </c:pt>
                <c:pt idx="11114">
                  <c:v>2.2229999999999999</c:v>
                </c:pt>
                <c:pt idx="11115">
                  <c:v>2.2232000000000012</c:v>
                </c:pt>
                <c:pt idx="11116">
                  <c:v>2.2234000000000012</c:v>
                </c:pt>
                <c:pt idx="11117">
                  <c:v>2.2236000000000002</c:v>
                </c:pt>
                <c:pt idx="11118">
                  <c:v>2.2238000000000002</c:v>
                </c:pt>
                <c:pt idx="11119">
                  <c:v>2.2240000000000002</c:v>
                </c:pt>
                <c:pt idx="11120">
                  <c:v>2.2242000000000002</c:v>
                </c:pt>
                <c:pt idx="11121">
                  <c:v>2.2244000000000002</c:v>
                </c:pt>
                <c:pt idx="11122">
                  <c:v>2.2246000000000001</c:v>
                </c:pt>
                <c:pt idx="11123">
                  <c:v>2.2248000000000001</c:v>
                </c:pt>
                <c:pt idx="11124">
                  <c:v>2.2250000000000001</c:v>
                </c:pt>
                <c:pt idx="11125">
                  <c:v>2.2252000000000001</c:v>
                </c:pt>
                <c:pt idx="11126">
                  <c:v>2.2254</c:v>
                </c:pt>
                <c:pt idx="11127">
                  <c:v>2.2256</c:v>
                </c:pt>
                <c:pt idx="11128">
                  <c:v>2.2258</c:v>
                </c:pt>
                <c:pt idx="11129">
                  <c:v>2.226</c:v>
                </c:pt>
                <c:pt idx="11130">
                  <c:v>2.2262</c:v>
                </c:pt>
                <c:pt idx="11131">
                  <c:v>2.2263999999999999</c:v>
                </c:pt>
                <c:pt idx="11132">
                  <c:v>2.2265999999999999</c:v>
                </c:pt>
                <c:pt idx="11133">
                  <c:v>2.2267999999999999</c:v>
                </c:pt>
                <c:pt idx="11134">
                  <c:v>2.2269999999999999</c:v>
                </c:pt>
                <c:pt idx="11135">
                  <c:v>2.2272000000000012</c:v>
                </c:pt>
                <c:pt idx="11136">
                  <c:v>2.2274000000000012</c:v>
                </c:pt>
                <c:pt idx="11137">
                  <c:v>2.2276000000000002</c:v>
                </c:pt>
                <c:pt idx="11138">
                  <c:v>2.2278000000000002</c:v>
                </c:pt>
                <c:pt idx="11139">
                  <c:v>2.2280000000000002</c:v>
                </c:pt>
                <c:pt idx="11140">
                  <c:v>2.2282000000000002</c:v>
                </c:pt>
                <c:pt idx="11141">
                  <c:v>2.2284000000000002</c:v>
                </c:pt>
                <c:pt idx="11142">
                  <c:v>2.2286000000000001</c:v>
                </c:pt>
                <c:pt idx="11143">
                  <c:v>2.2288000000000001</c:v>
                </c:pt>
                <c:pt idx="11144">
                  <c:v>2.2290000000000001</c:v>
                </c:pt>
                <c:pt idx="11145">
                  <c:v>2.2292000000000001</c:v>
                </c:pt>
                <c:pt idx="11146">
                  <c:v>2.2294</c:v>
                </c:pt>
                <c:pt idx="11147">
                  <c:v>2.2296</c:v>
                </c:pt>
                <c:pt idx="11148">
                  <c:v>2.2298</c:v>
                </c:pt>
                <c:pt idx="11149">
                  <c:v>2.23</c:v>
                </c:pt>
                <c:pt idx="11150">
                  <c:v>2.2302</c:v>
                </c:pt>
                <c:pt idx="11151">
                  <c:v>2.2303999999999999</c:v>
                </c:pt>
                <c:pt idx="11152">
                  <c:v>2.2305999999999999</c:v>
                </c:pt>
                <c:pt idx="11153">
                  <c:v>2.2307999999999999</c:v>
                </c:pt>
                <c:pt idx="11154">
                  <c:v>2.2309999999999999</c:v>
                </c:pt>
                <c:pt idx="11155">
                  <c:v>2.2311999999999999</c:v>
                </c:pt>
                <c:pt idx="11156">
                  <c:v>2.2313999999999998</c:v>
                </c:pt>
                <c:pt idx="11157">
                  <c:v>2.2315999999999998</c:v>
                </c:pt>
                <c:pt idx="11158">
                  <c:v>2.2317999999999998</c:v>
                </c:pt>
                <c:pt idx="11159">
                  <c:v>2.2319999999999998</c:v>
                </c:pt>
                <c:pt idx="11160">
                  <c:v>2.2321999999999997</c:v>
                </c:pt>
                <c:pt idx="11161">
                  <c:v>2.2323999999999997</c:v>
                </c:pt>
                <c:pt idx="11162">
                  <c:v>2.2325999999999997</c:v>
                </c:pt>
                <c:pt idx="11163">
                  <c:v>2.2327999999999997</c:v>
                </c:pt>
                <c:pt idx="11164">
                  <c:v>2.2330000000000001</c:v>
                </c:pt>
                <c:pt idx="11165">
                  <c:v>2.2332000000000001</c:v>
                </c:pt>
                <c:pt idx="11166">
                  <c:v>2.2334000000000001</c:v>
                </c:pt>
                <c:pt idx="11167">
                  <c:v>2.2336</c:v>
                </c:pt>
                <c:pt idx="11168">
                  <c:v>2.2338</c:v>
                </c:pt>
                <c:pt idx="11169">
                  <c:v>2.234</c:v>
                </c:pt>
                <c:pt idx="11170">
                  <c:v>2.2342</c:v>
                </c:pt>
                <c:pt idx="11171">
                  <c:v>2.2343999999999999</c:v>
                </c:pt>
                <c:pt idx="11172">
                  <c:v>2.2345999999999999</c:v>
                </c:pt>
                <c:pt idx="11173">
                  <c:v>2.2347999999999999</c:v>
                </c:pt>
                <c:pt idx="11174">
                  <c:v>2.2349999999999999</c:v>
                </c:pt>
                <c:pt idx="11175">
                  <c:v>2.2351999999999999</c:v>
                </c:pt>
                <c:pt idx="11176">
                  <c:v>2.2353999999999998</c:v>
                </c:pt>
                <c:pt idx="11177">
                  <c:v>2.2355999999999998</c:v>
                </c:pt>
                <c:pt idx="11178">
                  <c:v>2.2357999999999998</c:v>
                </c:pt>
                <c:pt idx="11179">
                  <c:v>2.2359999999999998</c:v>
                </c:pt>
                <c:pt idx="11180">
                  <c:v>2.2361999999999997</c:v>
                </c:pt>
                <c:pt idx="11181">
                  <c:v>2.2363999999999997</c:v>
                </c:pt>
                <c:pt idx="11182">
                  <c:v>2.2365999999999997</c:v>
                </c:pt>
                <c:pt idx="11183">
                  <c:v>2.2367999999999997</c:v>
                </c:pt>
                <c:pt idx="11184">
                  <c:v>2.2370000000000001</c:v>
                </c:pt>
                <c:pt idx="11185">
                  <c:v>2.2372000000000001</c:v>
                </c:pt>
                <c:pt idx="11186">
                  <c:v>2.2374000000000001</c:v>
                </c:pt>
                <c:pt idx="11187">
                  <c:v>2.2376</c:v>
                </c:pt>
                <c:pt idx="11188">
                  <c:v>2.2378</c:v>
                </c:pt>
                <c:pt idx="11189">
                  <c:v>2.238</c:v>
                </c:pt>
                <c:pt idx="11190">
                  <c:v>2.2382</c:v>
                </c:pt>
                <c:pt idx="11191">
                  <c:v>2.2383999999999999</c:v>
                </c:pt>
                <c:pt idx="11192">
                  <c:v>2.2385999999999999</c:v>
                </c:pt>
                <c:pt idx="11193">
                  <c:v>2.2387999999999999</c:v>
                </c:pt>
                <c:pt idx="11194">
                  <c:v>2.2389999999999999</c:v>
                </c:pt>
                <c:pt idx="11195">
                  <c:v>2.2391999999999999</c:v>
                </c:pt>
                <c:pt idx="11196">
                  <c:v>2.2393999999999998</c:v>
                </c:pt>
                <c:pt idx="11197">
                  <c:v>2.2395999999999998</c:v>
                </c:pt>
                <c:pt idx="11198">
                  <c:v>2.2397999999999998</c:v>
                </c:pt>
                <c:pt idx="11199">
                  <c:v>2.2400000000000002</c:v>
                </c:pt>
                <c:pt idx="11200">
                  <c:v>2.2402000000000002</c:v>
                </c:pt>
                <c:pt idx="11201">
                  <c:v>2.2404000000000002</c:v>
                </c:pt>
                <c:pt idx="11202">
                  <c:v>2.2406000000000001</c:v>
                </c:pt>
                <c:pt idx="11203">
                  <c:v>2.2408000000000001</c:v>
                </c:pt>
                <c:pt idx="11204">
                  <c:v>2.2410000000000001</c:v>
                </c:pt>
                <c:pt idx="11205">
                  <c:v>2.2412000000000001</c:v>
                </c:pt>
                <c:pt idx="11206">
                  <c:v>2.2414000000000001</c:v>
                </c:pt>
                <c:pt idx="11207">
                  <c:v>2.2416</c:v>
                </c:pt>
                <c:pt idx="11208">
                  <c:v>2.2418</c:v>
                </c:pt>
                <c:pt idx="11209">
                  <c:v>2.242</c:v>
                </c:pt>
                <c:pt idx="11210">
                  <c:v>2.2422</c:v>
                </c:pt>
                <c:pt idx="11211">
                  <c:v>2.2423999999999999</c:v>
                </c:pt>
                <c:pt idx="11212">
                  <c:v>2.2425999999999999</c:v>
                </c:pt>
                <c:pt idx="11213">
                  <c:v>2.2427999999999999</c:v>
                </c:pt>
                <c:pt idx="11214">
                  <c:v>2.2429999999999999</c:v>
                </c:pt>
                <c:pt idx="11215">
                  <c:v>2.2432000000000012</c:v>
                </c:pt>
                <c:pt idx="11216">
                  <c:v>2.2434000000000012</c:v>
                </c:pt>
                <c:pt idx="11217">
                  <c:v>2.2436000000000011</c:v>
                </c:pt>
                <c:pt idx="11218">
                  <c:v>2.2438000000000002</c:v>
                </c:pt>
                <c:pt idx="11219">
                  <c:v>2.2440000000000002</c:v>
                </c:pt>
                <c:pt idx="11220">
                  <c:v>2.2442000000000002</c:v>
                </c:pt>
                <c:pt idx="11221">
                  <c:v>2.2444000000000002</c:v>
                </c:pt>
                <c:pt idx="11222">
                  <c:v>2.2446000000000002</c:v>
                </c:pt>
                <c:pt idx="11223">
                  <c:v>2.2448000000000001</c:v>
                </c:pt>
                <c:pt idx="11224">
                  <c:v>2.2450000000000001</c:v>
                </c:pt>
                <c:pt idx="11225">
                  <c:v>2.2452000000000001</c:v>
                </c:pt>
                <c:pt idx="11226">
                  <c:v>2.2454000000000001</c:v>
                </c:pt>
                <c:pt idx="11227">
                  <c:v>2.2456</c:v>
                </c:pt>
                <c:pt idx="11228">
                  <c:v>2.2458</c:v>
                </c:pt>
                <c:pt idx="11229">
                  <c:v>2.246</c:v>
                </c:pt>
                <c:pt idx="11230">
                  <c:v>2.2462</c:v>
                </c:pt>
                <c:pt idx="11231">
                  <c:v>2.2464</c:v>
                </c:pt>
                <c:pt idx="11232">
                  <c:v>2.2465999999999999</c:v>
                </c:pt>
                <c:pt idx="11233">
                  <c:v>2.2467999999999999</c:v>
                </c:pt>
                <c:pt idx="11234">
                  <c:v>2.2469999999999999</c:v>
                </c:pt>
                <c:pt idx="11235">
                  <c:v>2.2472000000000012</c:v>
                </c:pt>
                <c:pt idx="11236">
                  <c:v>2.2474000000000012</c:v>
                </c:pt>
                <c:pt idx="11237">
                  <c:v>2.2476000000000012</c:v>
                </c:pt>
                <c:pt idx="11238">
                  <c:v>2.2478000000000002</c:v>
                </c:pt>
                <c:pt idx="11239">
                  <c:v>2.2480000000000002</c:v>
                </c:pt>
                <c:pt idx="11240">
                  <c:v>2.2482000000000002</c:v>
                </c:pt>
                <c:pt idx="11241">
                  <c:v>2.2484000000000002</c:v>
                </c:pt>
                <c:pt idx="11242">
                  <c:v>2.2486000000000002</c:v>
                </c:pt>
                <c:pt idx="11243">
                  <c:v>2.2488000000000001</c:v>
                </c:pt>
                <c:pt idx="11244">
                  <c:v>2.2490000000000001</c:v>
                </c:pt>
                <c:pt idx="11245">
                  <c:v>2.2492000000000001</c:v>
                </c:pt>
                <c:pt idx="11246">
                  <c:v>2.2494000000000001</c:v>
                </c:pt>
                <c:pt idx="11247">
                  <c:v>2.2496</c:v>
                </c:pt>
                <c:pt idx="11248">
                  <c:v>2.2498</c:v>
                </c:pt>
                <c:pt idx="11249">
                  <c:v>2.25</c:v>
                </c:pt>
                <c:pt idx="11250">
                  <c:v>2.2502</c:v>
                </c:pt>
                <c:pt idx="11251">
                  <c:v>2.2504</c:v>
                </c:pt>
                <c:pt idx="11252">
                  <c:v>2.2505999999999999</c:v>
                </c:pt>
                <c:pt idx="11253">
                  <c:v>2.2507999999999999</c:v>
                </c:pt>
                <c:pt idx="11254">
                  <c:v>2.2509999999999999</c:v>
                </c:pt>
                <c:pt idx="11255">
                  <c:v>2.2511999999999999</c:v>
                </c:pt>
                <c:pt idx="11256">
                  <c:v>2.2513999999999998</c:v>
                </c:pt>
                <c:pt idx="11257">
                  <c:v>2.2515999999999998</c:v>
                </c:pt>
                <c:pt idx="11258">
                  <c:v>2.2517999999999998</c:v>
                </c:pt>
                <c:pt idx="11259">
                  <c:v>2.2519999999999998</c:v>
                </c:pt>
                <c:pt idx="11260">
                  <c:v>2.2521999999999998</c:v>
                </c:pt>
                <c:pt idx="11261">
                  <c:v>2.2523999999999997</c:v>
                </c:pt>
                <c:pt idx="11262">
                  <c:v>2.2525999999999997</c:v>
                </c:pt>
                <c:pt idx="11263">
                  <c:v>2.2527999999999997</c:v>
                </c:pt>
                <c:pt idx="11264">
                  <c:v>2.2530000000000001</c:v>
                </c:pt>
                <c:pt idx="11265">
                  <c:v>2.2532000000000001</c:v>
                </c:pt>
                <c:pt idx="11266">
                  <c:v>2.2534000000000001</c:v>
                </c:pt>
                <c:pt idx="11267">
                  <c:v>2.2536</c:v>
                </c:pt>
                <c:pt idx="11268">
                  <c:v>2.2538</c:v>
                </c:pt>
                <c:pt idx="11269">
                  <c:v>2.254</c:v>
                </c:pt>
                <c:pt idx="11270">
                  <c:v>2.2542</c:v>
                </c:pt>
                <c:pt idx="11271">
                  <c:v>2.2544</c:v>
                </c:pt>
                <c:pt idx="11272">
                  <c:v>2.2545999999999999</c:v>
                </c:pt>
                <c:pt idx="11273">
                  <c:v>2.2547999999999999</c:v>
                </c:pt>
                <c:pt idx="11274">
                  <c:v>2.2549999999999999</c:v>
                </c:pt>
                <c:pt idx="11275">
                  <c:v>2.2551999999999999</c:v>
                </c:pt>
                <c:pt idx="11276">
                  <c:v>2.2553999999999998</c:v>
                </c:pt>
                <c:pt idx="11277">
                  <c:v>2.2555999999999998</c:v>
                </c:pt>
                <c:pt idx="11278">
                  <c:v>2.2557999999999998</c:v>
                </c:pt>
                <c:pt idx="11279">
                  <c:v>2.2559999999999998</c:v>
                </c:pt>
                <c:pt idx="11280">
                  <c:v>2.2561999999999998</c:v>
                </c:pt>
                <c:pt idx="11281">
                  <c:v>2.2563999999999997</c:v>
                </c:pt>
                <c:pt idx="11282">
                  <c:v>2.2565999999999997</c:v>
                </c:pt>
                <c:pt idx="11283">
                  <c:v>2.2567999999999997</c:v>
                </c:pt>
                <c:pt idx="11284">
                  <c:v>2.2570000000000001</c:v>
                </c:pt>
                <c:pt idx="11285">
                  <c:v>2.2572000000000001</c:v>
                </c:pt>
                <c:pt idx="11286">
                  <c:v>2.2574000000000001</c:v>
                </c:pt>
                <c:pt idx="11287">
                  <c:v>2.2576000000000001</c:v>
                </c:pt>
                <c:pt idx="11288">
                  <c:v>2.2578</c:v>
                </c:pt>
                <c:pt idx="11289">
                  <c:v>2.258</c:v>
                </c:pt>
                <c:pt idx="11290">
                  <c:v>2.2582</c:v>
                </c:pt>
                <c:pt idx="11291">
                  <c:v>2.2584</c:v>
                </c:pt>
                <c:pt idx="11292">
                  <c:v>2.2585999999999999</c:v>
                </c:pt>
                <c:pt idx="11293">
                  <c:v>2.2587999999999999</c:v>
                </c:pt>
                <c:pt idx="11294">
                  <c:v>2.2589999999999999</c:v>
                </c:pt>
                <c:pt idx="11295">
                  <c:v>2.2591999999999999</c:v>
                </c:pt>
                <c:pt idx="11296">
                  <c:v>2.2593999999999999</c:v>
                </c:pt>
                <c:pt idx="11297">
                  <c:v>2.2595999999999998</c:v>
                </c:pt>
                <c:pt idx="11298">
                  <c:v>2.2597999999999998</c:v>
                </c:pt>
                <c:pt idx="11299">
                  <c:v>2.2599999999999998</c:v>
                </c:pt>
                <c:pt idx="11300">
                  <c:v>2.2602000000000002</c:v>
                </c:pt>
                <c:pt idx="11301">
                  <c:v>2.2604000000000002</c:v>
                </c:pt>
                <c:pt idx="11302">
                  <c:v>2.2606000000000002</c:v>
                </c:pt>
                <c:pt idx="11303">
                  <c:v>2.2608000000000001</c:v>
                </c:pt>
                <c:pt idx="11304">
                  <c:v>2.2610000000000001</c:v>
                </c:pt>
                <c:pt idx="11305">
                  <c:v>2.2612000000000001</c:v>
                </c:pt>
                <c:pt idx="11306">
                  <c:v>2.2614000000000001</c:v>
                </c:pt>
                <c:pt idx="11307">
                  <c:v>2.2616000000000001</c:v>
                </c:pt>
                <c:pt idx="11308">
                  <c:v>2.2618</c:v>
                </c:pt>
                <c:pt idx="11309">
                  <c:v>2.262</c:v>
                </c:pt>
                <c:pt idx="11310">
                  <c:v>2.2622</c:v>
                </c:pt>
                <c:pt idx="11311">
                  <c:v>2.2624</c:v>
                </c:pt>
                <c:pt idx="11312">
                  <c:v>2.2625999999999999</c:v>
                </c:pt>
                <c:pt idx="11313">
                  <c:v>2.2627999999999999</c:v>
                </c:pt>
                <c:pt idx="11314">
                  <c:v>2.2629999999999999</c:v>
                </c:pt>
                <c:pt idx="11315">
                  <c:v>2.2632000000000012</c:v>
                </c:pt>
                <c:pt idx="11316">
                  <c:v>2.2634000000000012</c:v>
                </c:pt>
                <c:pt idx="11317">
                  <c:v>2.2636000000000012</c:v>
                </c:pt>
                <c:pt idx="11318">
                  <c:v>2.2638000000000011</c:v>
                </c:pt>
                <c:pt idx="11319">
                  <c:v>2.2640000000000002</c:v>
                </c:pt>
                <c:pt idx="11320">
                  <c:v>2.2642000000000002</c:v>
                </c:pt>
                <c:pt idx="11321">
                  <c:v>2.2644000000000002</c:v>
                </c:pt>
                <c:pt idx="11322">
                  <c:v>2.2646000000000002</c:v>
                </c:pt>
                <c:pt idx="11323">
                  <c:v>2.2648000000000001</c:v>
                </c:pt>
                <c:pt idx="11324">
                  <c:v>2.2650000000000001</c:v>
                </c:pt>
                <c:pt idx="11325">
                  <c:v>2.2652000000000001</c:v>
                </c:pt>
                <c:pt idx="11326">
                  <c:v>2.2654000000000001</c:v>
                </c:pt>
                <c:pt idx="11327">
                  <c:v>2.2656000000000001</c:v>
                </c:pt>
                <c:pt idx="11328">
                  <c:v>2.2658</c:v>
                </c:pt>
                <c:pt idx="11329">
                  <c:v>2.266</c:v>
                </c:pt>
                <c:pt idx="11330">
                  <c:v>2.2662</c:v>
                </c:pt>
                <c:pt idx="11331">
                  <c:v>2.2664</c:v>
                </c:pt>
                <c:pt idx="11332">
                  <c:v>2.2665999999999999</c:v>
                </c:pt>
                <c:pt idx="11333">
                  <c:v>2.2667999999999999</c:v>
                </c:pt>
                <c:pt idx="11334">
                  <c:v>2.2669999999999999</c:v>
                </c:pt>
                <c:pt idx="11335">
                  <c:v>2.2672000000000012</c:v>
                </c:pt>
                <c:pt idx="11336">
                  <c:v>2.2674000000000012</c:v>
                </c:pt>
                <c:pt idx="11337">
                  <c:v>2.2676000000000012</c:v>
                </c:pt>
                <c:pt idx="11338">
                  <c:v>2.2678000000000011</c:v>
                </c:pt>
                <c:pt idx="11339">
                  <c:v>2.2680000000000002</c:v>
                </c:pt>
                <c:pt idx="11340">
                  <c:v>2.2682000000000002</c:v>
                </c:pt>
                <c:pt idx="11341">
                  <c:v>2.2684000000000002</c:v>
                </c:pt>
                <c:pt idx="11342">
                  <c:v>2.2686000000000002</c:v>
                </c:pt>
                <c:pt idx="11343">
                  <c:v>2.2688000000000001</c:v>
                </c:pt>
                <c:pt idx="11344">
                  <c:v>2.2690000000000001</c:v>
                </c:pt>
                <c:pt idx="11345">
                  <c:v>2.2692000000000001</c:v>
                </c:pt>
                <c:pt idx="11346">
                  <c:v>2.2694000000000001</c:v>
                </c:pt>
                <c:pt idx="11347">
                  <c:v>2.2696000000000001</c:v>
                </c:pt>
                <c:pt idx="11348">
                  <c:v>2.2698</c:v>
                </c:pt>
                <c:pt idx="11349">
                  <c:v>2.27</c:v>
                </c:pt>
                <c:pt idx="11350">
                  <c:v>2.2702</c:v>
                </c:pt>
                <c:pt idx="11351">
                  <c:v>2.2704</c:v>
                </c:pt>
                <c:pt idx="11352">
                  <c:v>2.2706</c:v>
                </c:pt>
                <c:pt idx="11353">
                  <c:v>2.2707999999999999</c:v>
                </c:pt>
                <c:pt idx="11354">
                  <c:v>2.2709999999999999</c:v>
                </c:pt>
                <c:pt idx="11355">
                  <c:v>2.2711999999999999</c:v>
                </c:pt>
                <c:pt idx="11356">
                  <c:v>2.2713999999999999</c:v>
                </c:pt>
                <c:pt idx="11357">
                  <c:v>2.2715999999999998</c:v>
                </c:pt>
                <c:pt idx="11358">
                  <c:v>2.2717999999999998</c:v>
                </c:pt>
                <c:pt idx="11359">
                  <c:v>2.2719999999999998</c:v>
                </c:pt>
                <c:pt idx="11360">
                  <c:v>2.2721999999999998</c:v>
                </c:pt>
                <c:pt idx="11361">
                  <c:v>2.2723999999999998</c:v>
                </c:pt>
                <c:pt idx="11362">
                  <c:v>2.2725999999999997</c:v>
                </c:pt>
                <c:pt idx="11363">
                  <c:v>2.2727999999999997</c:v>
                </c:pt>
                <c:pt idx="11364">
                  <c:v>2.2730000000000001</c:v>
                </c:pt>
                <c:pt idx="11365">
                  <c:v>2.2732000000000001</c:v>
                </c:pt>
                <c:pt idx="11366">
                  <c:v>2.2734000000000001</c:v>
                </c:pt>
                <c:pt idx="11367">
                  <c:v>2.2736000000000001</c:v>
                </c:pt>
                <c:pt idx="11368">
                  <c:v>2.2738</c:v>
                </c:pt>
                <c:pt idx="11369">
                  <c:v>2.274</c:v>
                </c:pt>
                <c:pt idx="11370">
                  <c:v>2.2742</c:v>
                </c:pt>
                <c:pt idx="11371">
                  <c:v>2.2744</c:v>
                </c:pt>
                <c:pt idx="11372">
                  <c:v>2.2746</c:v>
                </c:pt>
                <c:pt idx="11373">
                  <c:v>2.2747999999999999</c:v>
                </c:pt>
                <c:pt idx="11374">
                  <c:v>2.2749999999999999</c:v>
                </c:pt>
                <c:pt idx="11375">
                  <c:v>2.2751999999999999</c:v>
                </c:pt>
                <c:pt idx="11376">
                  <c:v>2.2753999999999999</c:v>
                </c:pt>
                <c:pt idx="11377">
                  <c:v>2.2755999999999998</c:v>
                </c:pt>
                <c:pt idx="11378">
                  <c:v>2.2757999999999998</c:v>
                </c:pt>
                <c:pt idx="11379">
                  <c:v>2.2759999999999998</c:v>
                </c:pt>
                <c:pt idx="11380">
                  <c:v>2.2761999999999998</c:v>
                </c:pt>
                <c:pt idx="11381">
                  <c:v>2.2763999999999998</c:v>
                </c:pt>
                <c:pt idx="11382">
                  <c:v>2.2765999999999997</c:v>
                </c:pt>
                <c:pt idx="11383">
                  <c:v>2.2767999999999997</c:v>
                </c:pt>
                <c:pt idx="11384">
                  <c:v>2.2770000000000001</c:v>
                </c:pt>
                <c:pt idx="11385">
                  <c:v>2.2772000000000001</c:v>
                </c:pt>
                <c:pt idx="11386">
                  <c:v>2.2774000000000001</c:v>
                </c:pt>
                <c:pt idx="11387">
                  <c:v>2.2776000000000001</c:v>
                </c:pt>
                <c:pt idx="11388">
                  <c:v>2.2778</c:v>
                </c:pt>
                <c:pt idx="11389">
                  <c:v>2.278</c:v>
                </c:pt>
                <c:pt idx="11390">
                  <c:v>2.2782</c:v>
                </c:pt>
                <c:pt idx="11391">
                  <c:v>2.2784</c:v>
                </c:pt>
                <c:pt idx="11392">
                  <c:v>2.2786</c:v>
                </c:pt>
                <c:pt idx="11393">
                  <c:v>2.2787999999999999</c:v>
                </c:pt>
                <c:pt idx="11394">
                  <c:v>2.2789999999999999</c:v>
                </c:pt>
                <c:pt idx="11395">
                  <c:v>2.2791999999999999</c:v>
                </c:pt>
                <c:pt idx="11396">
                  <c:v>2.2793999999999999</c:v>
                </c:pt>
                <c:pt idx="11397">
                  <c:v>2.2795999999999998</c:v>
                </c:pt>
                <c:pt idx="11398">
                  <c:v>2.2797999999999998</c:v>
                </c:pt>
                <c:pt idx="11399">
                  <c:v>2.2799999999999998</c:v>
                </c:pt>
                <c:pt idx="11400">
                  <c:v>2.2802000000000002</c:v>
                </c:pt>
                <c:pt idx="11401">
                  <c:v>2.2804000000000002</c:v>
                </c:pt>
                <c:pt idx="11402">
                  <c:v>2.2806000000000002</c:v>
                </c:pt>
                <c:pt idx="11403">
                  <c:v>2.2808000000000002</c:v>
                </c:pt>
                <c:pt idx="11404">
                  <c:v>2.2810000000000001</c:v>
                </c:pt>
                <c:pt idx="11405">
                  <c:v>2.2812000000000001</c:v>
                </c:pt>
                <c:pt idx="11406">
                  <c:v>2.2814000000000001</c:v>
                </c:pt>
                <c:pt idx="11407">
                  <c:v>2.2816000000000001</c:v>
                </c:pt>
                <c:pt idx="11408">
                  <c:v>2.2818000000000001</c:v>
                </c:pt>
                <c:pt idx="11409">
                  <c:v>2.282</c:v>
                </c:pt>
                <c:pt idx="11410">
                  <c:v>2.2822</c:v>
                </c:pt>
                <c:pt idx="11411">
                  <c:v>2.2824</c:v>
                </c:pt>
                <c:pt idx="11412">
                  <c:v>2.2826</c:v>
                </c:pt>
                <c:pt idx="11413">
                  <c:v>2.2827999999999999</c:v>
                </c:pt>
                <c:pt idx="11414">
                  <c:v>2.2829999999999999</c:v>
                </c:pt>
                <c:pt idx="11415">
                  <c:v>2.2832000000000012</c:v>
                </c:pt>
                <c:pt idx="11416">
                  <c:v>2.2834000000000012</c:v>
                </c:pt>
                <c:pt idx="11417">
                  <c:v>2.2836000000000012</c:v>
                </c:pt>
                <c:pt idx="11418">
                  <c:v>2.2838000000000012</c:v>
                </c:pt>
                <c:pt idx="11419">
                  <c:v>2.2840000000000011</c:v>
                </c:pt>
                <c:pt idx="11420">
                  <c:v>2.2842000000000002</c:v>
                </c:pt>
                <c:pt idx="11421">
                  <c:v>2.2844000000000002</c:v>
                </c:pt>
                <c:pt idx="11422">
                  <c:v>2.2846000000000002</c:v>
                </c:pt>
                <c:pt idx="11423">
                  <c:v>2.2848000000000002</c:v>
                </c:pt>
                <c:pt idx="11424">
                  <c:v>2.2850000000000001</c:v>
                </c:pt>
                <c:pt idx="11425">
                  <c:v>2.2852000000000001</c:v>
                </c:pt>
                <c:pt idx="11426">
                  <c:v>2.2854000000000001</c:v>
                </c:pt>
                <c:pt idx="11427">
                  <c:v>2.2856000000000001</c:v>
                </c:pt>
                <c:pt idx="11428">
                  <c:v>2.2858000000000001</c:v>
                </c:pt>
                <c:pt idx="11429">
                  <c:v>2.286</c:v>
                </c:pt>
                <c:pt idx="11430">
                  <c:v>2.2862</c:v>
                </c:pt>
                <c:pt idx="11431">
                  <c:v>2.2864</c:v>
                </c:pt>
                <c:pt idx="11432">
                  <c:v>2.2866</c:v>
                </c:pt>
                <c:pt idx="11433">
                  <c:v>2.2867999999999999</c:v>
                </c:pt>
                <c:pt idx="11434">
                  <c:v>2.2869999999999999</c:v>
                </c:pt>
                <c:pt idx="11435">
                  <c:v>2.2872000000000012</c:v>
                </c:pt>
                <c:pt idx="11436">
                  <c:v>2.2874000000000012</c:v>
                </c:pt>
                <c:pt idx="11437">
                  <c:v>2.2876000000000012</c:v>
                </c:pt>
                <c:pt idx="11438">
                  <c:v>2.2878000000000012</c:v>
                </c:pt>
                <c:pt idx="11439">
                  <c:v>2.2880000000000011</c:v>
                </c:pt>
                <c:pt idx="11440">
                  <c:v>2.2882000000000002</c:v>
                </c:pt>
                <c:pt idx="11441">
                  <c:v>2.2884000000000002</c:v>
                </c:pt>
                <c:pt idx="11442">
                  <c:v>2.2886000000000002</c:v>
                </c:pt>
                <c:pt idx="11443">
                  <c:v>2.2888000000000002</c:v>
                </c:pt>
                <c:pt idx="11444">
                  <c:v>2.2890000000000001</c:v>
                </c:pt>
                <c:pt idx="11445">
                  <c:v>2.2892000000000001</c:v>
                </c:pt>
                <c:pt idx="11446">
                  <c:v>2.2894000000000001</c:v>
                </c:pt>
                <c:pt idx="11447">
                  <c:v>2.2896000000000001</c:v>
                </c:pt>
                <c:pt idx="11448">
                  <c:v>2.2898000000000001</c:v>
                </c:pt>
                <c:pt idx="11449">
                  <c:v>2.29</c:v>
                </c:pt>
                <c:pt idx="11450">
                  <c:v>2.2902</c:v>
                </c:pt>
                <c:pt idx="11451">
                  <c:v>2.2904</c:v>
                </c:pt>
                <c:pt idx="11452">
                  <c:v>2.2906</c:v>
                </c:pt>
                <c:pt idx="11453">
                  <c:v>2.2907999999999999</c:v>
                </c:pt>
                <c:pt idx="11454">
                  <c:v>2.2909999999999999</c:v>
                </c:pt>
                <c:pt idx="11455">
                  <c:v>2.2911999999999999</c:v>
                </c:pt>
                <c:pt idx="11456">
                  <c:v>2.2913999999999999</c:v>
                </c:pt>
                <c:pt idx="11457">
                  <c:v>2.2915999999999999</c:v>
                </c:pt>
                <c:pt idx="11458">
                  <c:v>2.2917999999999998</c:v>
                </c:pt>
                <c:pt idx="11459">
                  <c:v>2.2919999999999998</c:v>
                </c:pt>
                <c:pt idx="11460">
                  <c:v>2.2921999999999998</c:v>
                </c:pt>
                <c:pt idx="11461">
                  <c:v>2.2923999999999998</c:v>
                </c:pt>
                <c:pt idx="11462">
                  <c:v>2.2925999999999997</c:v>
                </c:pt>
                <c:pt idx="11463">
                  <c:v>2.2927999999999997</c:v>
                </c:pt>
                <c:pt idx="11464">
                  <c:v>2.2930000000000001</c:v>
                </c:pt>
                <c:pt idx="11465">
                  <c:v>2.2932000000000001</c:v>
                </c:pt>
                <c:pt idx="11466">
                  <c:v>2.2934000000000001</c:v>
                </c:pt>
                <c:pt idx="11467">
                  <c:v>2.2936000000000001</c:v>
                </c:pt>
                <c:pt idx="11468">
                  <c:v>2.2938000000000001</c:v>
                </c:pt>
                <c:pt idx="11469">
                  <c:v>2.294</c:v>
                </c:pt>
                <c:pt idx="11470">
                  <c:v>2.2942</c:v>
                </c:pt>
                <c:pt idx="11471">
                  <c:v>2.2944</c:v>
                </c:pt>
                <c:pt idx="11472">
                  <c:v>2.2946</c:v>
                </c:pt>
                <c:pt idx="11473">
                  <c:v>2.2948</c:v>
                </c:pt>
                <c:pt idx="11474">
                  <c:v>2.2949999999999999</c:v>
                </c:pt>
                <c:pt idx="11475">
                  <c:v>2.2951999999999999</c:v>
                </c:pt>
                <c:pt idx="11476">
                  <c:v>2.2953999999999999</c:v>
                </c:pt>
                <c:pt idx="11477">
                  <c:v>2.2955999999999999</c:v>
                </c:pt>
                <c:pt idx="11478">
                  <c:v>2.2957999999999998</c:v>
                </c:pt>
                <c:pt idx="11479">
                  <c:v>2.2959999999999998</c:v>
                </c:pt>
                <c:pt idx="11480">
                  <c:v>2.2961999999999998</c:v>
                </c:pt>
                <c:pt idx="11481">
                  <c:v>2.2963999999999998</c:v>
                </c:pt>
                <c:pt idx="11482">
                  <c:v>2.2965999999999998</c:v>
                </c:pt>
                <c:pt idx="11483">
                  <c:v>2.2967999999999997</c:v>
                </c:pt>
                <c:pt idx="11484">
                  <c:v>2.2970000000000002</c:v>
                </c:pt>
                <c:pt idx="11485">
                  <c:v>2.2972000000000001</c:v>
                </c:pt>
                <c:pt idx="11486">
                  <c:v>2.2974000000000001</c:v>
                </c:pt>
                <c:pt idx="11487">
                  <c:v>2.2976000000000001</c:v>
                </c:pt>
                <c:pt idx="11488">
                  <c:v>2.2978000000000001</c:v>
                </c:pt>
                <c:pt idx="11489">
                  <c:v>2.298</c:v>
                </c:pt>
                <c:pt idx="11490">
                  <c:v>2.2982</c:v>
                </c:pt>
                <c:pt idx="11491">
                  <c:v>2.2984</c:v>
                </c:pt>
                <c:pt idx="11492">
                  <c:v>2.2986</c:v>
                </c:pt>
                <c:pt idx="11493">
                  <c:v>2.2988</c:v>
                </c:pt>
                <c:pt idx="11494">
                  <c:v>2.2989999999999999</c:v>
                </c:pt>
                <c:pt idx="11495">
                  <c:v>2.2991999999999999</c:v>
                </c:pt>
                <c:pt idx="11496">
                  <c:v>2.2993999999999999</c:v>
                </c:pt>
                <c:pt idx="11497">
                  <c:v>2.2995999999999999</c:v>
                </c:pt>
                <c:pt idx="11498">
                  <c:v>2.2997999999999998</c:v>
                </c:pt>
                <c:pt idx="11499">
                  <c:v>2.2999999999999998</c:v>
                </c:pt>
                <c:pt idx="11500">
                  <c:v>2.3001999999999998</c:v>
                </c:pt>
                <c:pt idx="11501">
                  <c:v>2.3003999999999998</c:v>
                </c:pt>
                <c:pt idx="11502">
                  <c:v>2.3005999999999998</c:v>
                </c:pt>
                <c:pt idx="11503">
                  <c:v>2.3007999999999997</c:v>
                </c:pt>
                <c:pt idx="11504">
                  <c:v>2.3009999999999997</c:v>
                </c:pt>
                <c:pt idx="11505">
                  <c:v>2.3011999999999997</c:v>
                </c:pt>
                <c:pt idx="11506">
                  <c:v>2.3013999999999997</c:v>
                </c:pt>
                <c:pt idx="11507">
                  <c:v>2.3015999999999988</c:v>
                </c:pt>
                <c:pt idx="11508">
                  <c:v>2.3017999999999987</c:v>
                </c:pt>
                <c:pt idx="11509">
                  <c:v>2.3019999999999987</c:v>
                </c:pt>
                <c:pt idx="11510">
                  <c:v>2.3021999999999987</c:v>
                </c:pt>
                <c:pt idx="11511">
                  <c:v>2.3023999999999987</c:v>
                </c:pt>
                <c:pt idx="11512">
                  <c:v>2.3025999999999978</c:v>
                </c:pt>
                <c:pt idx="11513">
                  <c:v>2.3027999999999977</c:v>
                </c:pt>
                <c:pt idx="11514">
                  <c:v>2.3029999999999977</c:v>
                </c:pt>
                <c:pt idx="11515">
                  <c:v>2.3031999999999999</c:v>
                </c:pt>
                <c:pt idx="11516">
                  <c:v>2.3033999999999999</c:v>
                </c:pt>
                <c:pt idx="11517">
                  <c:v>2.3035999999999999</c:v>
                </c:pt>
                <c:pt idx="11518">
                  <c:v>2.3037999999999998</c:v>
                </c:pt>
                <c:pt idx="11519">
                  <c:v>2.3039999999999998</c:v>
                </c:pt>
                <c:pt idx="11520">
                  <c:v>2.3041999999999998</c:v>
                </c:pt>
                <c:pt idx="11521">
                  <c:v>2.3043999999999998</c:v>
                </c:pt>
                <c:pt idx="11522">
                  <c:v>2.3045999999999998</c:v>
                </c:pt>
                <c:pt idx="11523">
                  <c:v>2.3047999999999997</c:v>
                </c:pt>
                <c:pt idx="11524">
                  <c:v>2.3049999999999997</c:v>
                </c:pt>
                <c:pt idx="11525">
                  <c:v>2.3051999999999997</c:v>
                </c:pt>
                <c:pt idx="11526">
                  <c:v>2.3053999999999997</c:v>
                </c:pt>
                <c:pt idx="11527">
                  <c:v>2.3055999999999988</c:v>
                </c:pt>
                <c:pt idx="11528">
                  <c:v>2.3057999999999987</c:v>
                </c:pt>
                <c:pt idx="11529">
                  <c:v>2.3059999999999987</c:v>
                </c:pt>
                <c:pt idx="11530">
                  <c:v>2.3061999999999987</c:v>
                </c:pt>
                <c:pt idx="11531">
                  <c:v>2.3063999999999987</c:v>
                </c:pt>
                <c:pt idx="11532">
                  <c:v>2.3065999999999987</c:v>
                </c:pt>
                <c:pt idx="11533">
                  <c:v>2.3067999999999977</c:v>
                </c:pt>
                <c:pt idx="11534">
                  <c:v>2.3069999999999977</c:v>
                </c:pt>
                <c:pt idx="11535">
                  <c:v>2.3071999999999999</c:v>
                </c:pt>
                <c:pt idx="11536">
                  <c:v>2.3073999999999999</c:v>
                </c:pt>
                <c:pt idx="11537">
                  <c:v>2.3075999999999999</c:v>
                </c:pt>
                <c:pt idx="11538">
                  <c:v>2.3077999999999999</c:v>
                </c:pt>
                <c:pt idx="11539">
                  <c:v>2.3079999999999998</c:v>
                </c:pt>
                <c:pt idx="11540">
                  <c:v>2.3081999999999998</c:v>
                </c:pt>
                <c:pt idx="11541">
                  <c:v>2.3083999999999998</c:v>
                </c:pt>
                <c:pt idx="11542">
                  <c:v>2.3085999999999998</c:v>
                </c:pt>
                <c:pt idx="11543">
                  <c:v>2.3087999999999997</c:v>
                </c:pt>
                <c:pt idx="11544">
                  <c:v>2.3089999999999997</c:v>
                </c:pt>
                <c:pt idx="11545">
                  <c:v>2.3091999999999997</c:v>
                </c:pt>
                <c:pt idx="11546">
                  <c:v>2.3093999999999997</c:v>
                </c:pt>
                <c:pt idx="11547">
                  <c:v>2.3095999999999997</c:v>
                </c:pt>
                <c:pt idx="11548">
                  <c:v>2.3097999999999987</c:v>
                </c:pt>
                <c:pt idx="11549">
                  <c:v>2.3099999999999987</c:v>
                </c:pt>
                <c:pt idx="11550">
                  <c:v>2.3101999999999987</c:v>
                </c:pt>
                <c:pt idx="11551">
                  <c:v>2.3103999999999987</c:v>
                </c:pt>
                <c:pt idx="11552">
                  <c:v>2.3105999999999987</c:v>
                </c:pt>
                <c:pt idx="11553">
                  <c:v>2.3107999999999977</c:v>
                </c:pt>
                <c:pt idx="11554">
                  <c:v>2.3109999999999977</c:v>
                </c:pt>
                <c:pt idx="11555">
                  <c:v>2.3111999999999977</c:v>
                </c:pt>
                <c:pt idx="11556">
                  <c:v>2.3113999999999977</c:v>
                </c:pt>
                <c:pt idx="11557">
                  <c:v>2.3115999999999977</c:v>
                </c:pt>
                <c:pt idx="11558">
                  <c:v>2.3117999999999967</c:v>
                </c:pt>
                <c:pt idx="11559">
                  <c:v>2.3119999999999967</c:v>
                </c:pt>
                <c:pt idx="11560">
                  <c:v>2.3121999999999967</c:v>
                </c:pt>
                <c:pt idx="11561">
                  <c:v>2.3123999999999967</c:v>
                </c:pt>
                <c:pt idx="11562">
                  <c:v>2.3125999999999967</c:v>
                </c:pt>
                <c:pt idx="11563">
                  <c:v>2.3127999999999949</c:v>
                </c:pt>
                <c:pt idx="11564">
                  <c:v>2.3129999999999953</c:v>
                </c:pt>
                <c:pt idx="11565">
                  <c:v>2.3131999999999997</c:v>
                </c:pt>
                <c:pt idx="11566">
                  <c:v>2.3133999999999997</c:v>
                </c:pt>
                <c:pt idx="11567">
                  <c:v>2.3135999999999997</c:v>
                </c:pt>
                <c:pt idx="11568">
                  <c:v>2.3137999999999987</c:v>
                </c:pt>
                <c:pt idx="11569">
                  <c:v>2.3139999999999987</c:v>
                </c:pt>
                <c:pt idx="11570">
                  <c:v>2.3141999999999987</c:v>
                </c:pt>
                <c:pt idx="11571">
                  <c:v>2.3143999999999987</c:v>
                </c:pt>
                <c:pt idx="11572">
                  <c:v>2.3145999999999987</c:v>
                </c:pt>
                <c:pt idx="11573">
                  <c:v>2.3147999999999977</c:v>
                </c:pt>
                <c:pt idx="11574">
                  <c:v>2.3149999999999977</c:v>
                </c:pt>
                <c:pt idx="11575">
                  <c:v>2.3151999999999977</c:v>
                </c:pt>
                <c:pt idx="11576">
                  <c:v>2.3153999999999977</c:v>
                </c:pt>
                <c:pt idx="11577">
                  <c:v>2.3155999999999977</c:v>
                </c:pt>
                <c:pt idx="11578">
                  <c:v>2.3157999999999967</c:v>
                </c:pt>
                <c:pt idx="11579">
                  <c:v>2.3159999999999967</c:v>
                </c:pt>
                <c:pt idx="11580">
                  <c:v>2.3161999999999967</c:v>
                </c:pt>
                <c:pt idx="11581">
                  <c:v>2.3163999999999967</c:v>
                </c:pt>
                <c:pt idx="11582">
                  <c:v>2.3165999999999967</c:v>
                </c:pt>
                <c:pt idx="11583">
                  <c:v>2.3167999999999949</c:v>
                </c:pt>
                <c:pt idx="11584">
                  <c:v>2.3169999999999953</c:v>
                </c:pt>
                <c:pt idx="11585">
                  <c:v>2.3171999999999997</c:v>
                </c:pt>
                <c:pt idx="11586">
                  <c:v>2.3173999999999997</c:v>
                </c:pt>
                <c:pt idx="11587">
                  <c:v>2.3175999999999997</c:v>
                </c:pt>
                <c:pt idx="11588">
                  <c:v>2.3177999999999988</c:v>
                </c:pt>
                <c:pt idx="11589">
                  <c:v>2.3179999999999987</c:v>
                </c:pt>
                <c:pt idx="11590">
                  <c:v>2.3181999999999987</c:v>
                </c:pt>
                <c:pt idx="11591">
                  <c:v>2.3183999999999987</c:v>
                </c:pt>
                <c:pt idx="11592">
                  <c:v>2.3185999999999987</c:v>
                </c:pt>
                <c:pt idx="11593">
                  <c:v>2.3187999999999978</c:v>
                </c:pt>
                <c:pt idx="11594">
                  <c:v>2.3189999999999977</c:v>
                </c:pt>
                <c:pt idx="11595">
                  <c:v>2.3191999999999977</c:v>
                </c:pt>
                <c:pt idx="11596">
                  <c:v>2.3193999999999977</c:v>
                </c:pt>
                <c:pt idx="11597">
                  <c:v>2.3195999999999977</c:v>
                </c:pt>
                <c:pt idx="11598">
                  <c:v>2.3197999999999968</c:v>
                </c:pt>
                <c:pt idx="11599">
                  <c:v>2.3199999999999967</c:v>
                </c:pt>
                <c:pt idx="11600">
                  <c:v>2.3201999999999998</c:v>
                </c:pt>
                <c:pt idx="11601">
                  <c:v>2.3203999999999998</c:v>
                </c:pt>
                <c:pt idx="11602">
                  <c:v>2.3205999999999998</c:v>
                </c:pt>
                <c:pt idx="11603">
                  <c:v>2.3207999999999998</c:v>
                </c:pt>
                <c:pt idx="11604">
                  <c:v>2.3209999999999997</c:v>
                </c:pt>
                <c:pt idx="11605">
                  <c:v>2.3211999999999997</c:v>
                </c:pt>
                <c:pt idx="11606">
                  <c:v>2.3213999999999997</c:v>
                </c:pt>
                <c:pt idx="11607">
                  <c:v>2.3215999999999997</c:v>
                </c:pt>
                <c:pt idx="11608">
                  <c:v>2.3217999999999988</c:v>
                </c:pt>
                <c:pt idx="11609">
                  <c:v>2.3219999999999987</c:v>
                </c:pt>
                <c:pt idx="11610">
                  <c:v>2.3221999999999987</c:v>
                </c:pt>
                <c:pt idx="11611">
                  <c:v>2.3223999999999987</c:v>
                </c:pt>
                <c:pt idx="11612">
                  <c:v>2.3225999999999987</c:v>
                </c:pt>
                <c:pt idx="11613">
                  <c:v>2.3227999999999978</c:v>
                </c:pt>
                <c:pt idx="11614">
                  <c:v>2.323</c:v>
                </c:pt>
                <c:pt idx="11615">
                  <c:v>2.3231999999999999</c:v>
                </c:pt>
                <c:pt idx="11616">
                  <c:v>2.3233999999999999</c:v>
                </c:pt>
                <c:pt idx="11617">
                  <c:v>2.3235999999999999</c:v>
                </c:pt>
                <c:pt idx="11618">
                  <c:v>2.3237999999999999</c:v>
                </c:pt>
                <c:pt idx="11619">
                  <c:v>2.3239999999999998</c:v>
                </c:pt>
                <c:pt idx="11620">
                  <c:v>2.3241999999999998</c:v>
                </c:pt>
                <c:pt idx="11621">
                  <c:v>2.3243999999999998</c:v>
                </c:pt>
                <c:pt idx="11622">
                  <c:v>2.3245999999999998</c:v>
                </c:pt>
                <c:pt idx="11623">
                  <c:v>2.3247999999999998</c:v>
                </c:pt>
                <c:pt idx="11624">
                  <c:v>2.3249999999999997</c:v>
                </c:pt>
                <c:pt idx="11625">
                  <c:v>2.3251999999999997</c:v>
                </c:pt>
                <c:pt idx="11626">
                  <c:v>2.3253999999999997</c:v>
                </c:pt>
                <c:pt idx="11627">
                  <c:v>2.3255999999999997</c:v>
                </c:pt>
                <c:pt idx="11628">
                  <c:v>2.3257999999999988</c:v>
                </c:pt>
                <c:pt idx="11629">
                  <c:v>2.3259999999999987</c:v>
                </c:pt>
                <c:pt idx="11630">
                  <c:v>2.3261999999999987</c:v>
                </c:pt>
                <c:pt idx="11631">
                  <c:v>2.3263999999999987</c:v>
                </c:pt>
                <c:pt idx="11632">
                  <c:v>2.3265999999999987</c:v>
                </c:pt>
                <c:pt idx="11633">
                  <c:v>2.3267999999999978</c:v>
                </c:pt>
                <c:pt idx="11634">
                  <c:v>2.327</c:v>
                </c:pt>
                <c:pt idx="11635">
                  <c:v>2.3271999999999999</c:v>
                </c:pt>
                <c:pt idx="11636">
                  <c:v>2.3273999999999999</c:v>
                </c:pt>
                <c:pt idx="11637">
                  <c:v>2.3275999999999999</c:v>
                </c:pt>
                <c:pt idx="11638">
                  <c:v>2.3277999999999999</c:v>
                </c:pt>
                <c:pt idx="11639">
                  <c:v>2.3279999999999998</c:v>
                </c:pt>
                <c:pt idx="11640">
                  <c:v>2.3281999999999998</c:v>
                </c:pt>
                <c:pt idx="11641">
                  <c:v>2.3283999999999998</c:v>
                </c:pt>
                <c:pt idx="11642">
                  <c:v>2.3285999999999998</c:v>
                </c:pt>
                <c:pt idx="11643">
                  <c:v>2.3287999999999998</c:v>
                </c:pt>
                <c:pt idx="11644">
                  <c:v>2.3289999999999997</c:v>
                </c:pt>
                <c:pt idx="11645">
                  <c:v>2.3291999999999997</c:v>
                </c:pt>
                <c:pt idx="11646">
                  <c:v>2.3293999999999997</c:v>
                </c:pt>
                <c:pt idx="11647">
                  <c:v>2.3295999999999997</c:v>
                </c:pt>
                <c:pt idx="11648">
                  <c:v>2.3297999999999988</c:v>
                </c:pt>
                <c:pt idx="11649">
                  <c:v>2.3299999999999987</c:v>
                </c:pt>
                <c:pt idx="11650">
                  <c:v>2.3301999999999987</c:v>
                </c:pt>
                <c:pt idx="11651">
                  <c:v>2.3303999999999987</c:v>
                </c:pt>
                <c:pt idx="11652">
                  <c:v>2.3305999999999987</c:v>
                </c:pt>
                <c:pt idx="11653">
                  <c:v>2.3307999999999987</c:v>
                </c:pt>
                <c:pt idx="11654">
                  <c:v>2.3309999999999977</c:v>
                </c:pt>
                <c:pt idx="11655">
                  <c:v>2.3311999999999977</c:v>
                </c:pt>
                <c:pt idx="11656">
                  <c:v>2.3313999999999977</c:v>
                </c:pt>
                <c:pt idx="11657">
                  <c:v>2.3315999999999977</c:v>
                </c:pt>
                <c:pt idx="11658">
                  <c:v>2.3317999999999977</c:v>
                </c:pt>
                <c:pt idx="11659">
                  <c:v>2.3319999999999967</c:v>
                </c:pt>
                <c:pt idx="11660">
                  <c:v>2.3321999999999967</c:v>
                </c:pt>
                <c:pt idx="11661">
                  <c:v>2.3323999999999967</c:v>
                </c:pt>
                <c:pt idx="11662">
                  <c:v>2.3325999999999967</c:v>
                </c:pt>
                <c:pt idx="11663">
                  <c:v>2.3327999999999967</c:v>
                </c:pt>
                <c:pt idx="11664">
                  <c:v>2.3329999999999953</c:v>
                </c:pt>
                <c:pt idx="11665">
                  <c:v>2.3331999999999997</c:v>
                </c:pt>
                <c:pt idx="11666">
                  <c:v>2.3333999999999997</c:v>
                </c:pt>
                <c:pt idx="11667">
                  <c:v>2.3335999999999997</c:v>
                </c:pt>
                <c:pt idx="11668">
                  <c:v>2.3337999999999997</c:v>
                </c:pt>
                <c:pt idx="11669">
                  <c:v>2.3339999999999987</c:v>
                </c:pt>
                <c:pt idx="11670">
                  <c:v>2.3341999999999987</c:v>
                </c:pt>
                <c:pt idx="11671">
                  <c:v>2.3343999999999987</c:v>
                </c:pt>
                <c:pt idx="11672">
                  <c:v>2.3345999999999987</c:v>
                </c:pt>
                <c:pt idx="11673">
                  <c:v>2.3347999999999987</c:v>
                </c:pt>
                <c:pt idx="11674">
                  <c:v>2.3349999999999977</c:v>
                </c:pt>
                <c:pt idx="11675">
                  <c:v>2.3351999999999977</c:v>
                </c:pt>
                <c:pt idx="11676">
                  <c:v>2.3353999999999977</c:v>
                </c:pt>
                <c:pt idx="11677">
                  <c:v>2.3355999999999977</c:v>
                </c:pt>
                <c:pt idx="11678">
                  <c:v>2.3357999999999977</c:v>
                </c:pt>
                <c:pt idx="11679">
                  <c:v>2.3359999999999967</c:v>
                </c:pt>
                <c:pt idx="11680">
                  <c:v>2.3361999999999967</c:v>
                </c:pt>
                <c:pt idx="11681">
                  <c:v>2.3363999999999967</c:v>
                </c:pt>
                <c:pt idx="11682">
                  <c:v>2.3365999999999967</c:v>
                </c:pt>
                <c:pt idx="11683">
                  <c:v>2.3367999999999967</c:v>
                </c:pt>
                <c:pt idx="11684">
                  <c:v>2.3369999999999953</c:v>
                </c:pt>
                <c:pt idx="11685">
                  <c:v>2.3371999999999997</c:v>
                </c:pt>
                <c:pt idx="11686">
                  <c:v>2.3373999999999997</c:v>
                </c:pt>
                <c:pt idx="11687">
                  <c:v>2.3375999999999997</c:v>
                </c:pt>
                <c:pt idx="11688">
                  <c:v>2.3377999999999997</c:v>
                </c:pt>
                <c:pt idx="11689">
                  <c:v>2.3379999999999987</c:v>
                </c:pt>
                <c:pt idx="11690">
                  <c:v>2.3381999999999987</c:v>
                </c:pt>
                <c:pt idx="11691">
                  <c:v>2.3383999999999987</c:v>
                </c:pt>
                <c:pt idx="11692">
                  <c:v>2.3385999999999987</c:v>
                </c:pt>
                <c:pt idx="11693">
                  <c:v>2.3387999999999987</c:v>
                </c:pt>
                <c:pt idx="11694">
                  <c:v>2.3389999999999977</c:v>
                </c:pt>
                <c:pt idx="11695">
                  <c:v>2.3391999999999977</c:v>
                </c:pt>
                <c:pt idx="11696">
                  <c:v>2.3393999999999977</c:v>
                </c:pt>
                <c:pt idx="11697">
                  <c:v>2.3395999999999977</c:v>
                </c:pt>
                <c:pt idx="11698">
                  <c:v>2.3397999999999977</c:v>
                </c:pt>
                <c:pt idx="11699">
                  <c:v>2.34</c:v>
                </c:pt>
                <c:pt idx="11700">
                  <c:v>2.3401999999999998</c:v>
                </c:pt>
                <c:pt idx="11701">
                  <c:v>2.3403999999999998</c:v>
                </c:pt>
                <c:pt idx="11702">
                  <c:v>2.3405999999999998</c:v>
                </c:pt>
                <c:pt idx="11703">
                  <c:v>2.3407999999999998</c:v>
                </c:pt>
                <c:pt idx="11704">
                  <c:v>2.3409999999999997</c:v>
                </c:pt>
                <c:pt idx="11705">
                  <c:v>2.3411999999999997</c:v>
                </c:pt>
                <c:pt idx="11706">
                  <c:v>2.3413999999999997</c:v>
                </c:pt>
                <c:pt idx="11707">
                  <c:v>2.3415999999999997</c:v>
                </c:pt>
                <c:pt idx="11708">
                  <c:v>2.3417999999999997</c:v>
                </c:pt>
                <c:pt idx="11709">
                  <c:v>2.3419999999999987</c:v>
                </c:pt>
                <c:pt idx="11710">
                  <c:v>2.3421999999999987</c:v>
                </c:pt>
                <c:pt idx="11711">
                  <c:v>2.3423999999999987</c:v>
                </c:pt>
                <c:pt idx="11712">
                  <c:v>2.3425999999999987</c:v>
                </c:pt>
                <c:pt idx="11713">
                  <c:v>2.3427999999999987</c:v>
                </c:pt>
                <c:pt idx="11714">
                  <c:v>2.343</c:v>
                </c:pt>
                <c:pt idx="11715">
                  <c:v>2.3431999999999999</c:v>
                </c:pt>
                <c:pt idx="11716">
                  <c:v>2.3433999999999999</c:v>
                </c:pt>
                <c:pt idx="11717">
                  <c:v>2.3435999999999999</c:v>
                </c:pt>
                <c:pt idx="11718">
                  <c:v>2.3437999999999999</c:v>
                </c:pt>
                <c:pt idx="11719">
                  <c:v>2.3439999999999999</c:v>
                </c:pt>
                <c:pt idx="11720">
                  <c:v>2.3441999999999998</c:v>
                </c:pt>
                <c:pt idx="11721">
                  <c:v>2.3443999999999998</c:v>
                </c:pt>
                <c:pt idx="11722">
                  <c:v>2.3445999999999998</c:v>
                </c:pt>
                <c:pt idx="11723">
                  <c:v>2.3447999999999998</c:v>
                </c:pt>
                <c:pt idx="11724">
                  <c:v>2.3449999999999998</c:v>
                </c:pt>
                <c:pt idx="11725">
                  <c:v>2.3451999999999997</c:v>
                </c:pt>
                <c:pt idx="11726">
                  <c:v>2.3453999999999997</c:v>
                </c:pt>
                <c:pt idx="11727">
                  <c:v>2.3455999999999997</c:v>
                </c:pt>
                <c:pt idx="11728">
                  <c:v>2.3457999999999997</c:v>
                </c:pt>
                <c:pt idx="11729">
                  <c:v>2.3459999999999988</c:v>
                </c:pt>
                <c:pt idx="11730">
                  <c:v>2.3461999999999987</c:v>
                </c:pt>
                <c:pt idx="11731">
                  <c:v>2.3463999999999987</c:v>
                </c:pt>
                <c:pt idx="11732">
                  <c:v>2.3465999999999987</c:v>
                </c:pt>
                <c:pt idx="11733">
                  <c:v>2.3467999999999987</c:v>
                </c:pt>
                <c:pt idx="11734">
                  <c:v>2.347</c:v>
                </c:pt>
                <c:pt idx="11735">
                  <c:v>2.3472</c:v>
                </c:pt>
                <c:pt idx="11736">
                  <c:v>2.3473999999999999</c:v>
                </c:pt>
                <c:pt idx="11737">
                  <c:v>2.3475999999999999</c:v>
                </c:pt>
                <c:pt idx="11738">
                  <c:v>2.3477999999999999</c:v>
                </c:pt>
                <c:pt idx="11739">
                  <c:v>2.3479999999999999</c:v>
                </c:pt>
                <c:pt idx="11740">
                  <c:v>2.3481999999999998</c:v>
                </c:pt>
                <c:pt idx="11741">
                  <c:v>2.3483999999999998</c:v>
                </c:pt>
                <c:pt idx="11742">
                  <c:v>2.3485999999999998</c:v>
                </c:pt>
                <c:pt idx="11743">
                  <c:v>2.3487999999999998</c:v>
                </c:pt>
                <c:pt idx="11744">
                  <c:v>2.3489999999999998</c:v>
                </c:pt>
                <c:pt idx="11745">
                  <c:v>2.3491999999999997</c:v>
                </c:pt>
                <c:pt idx="11746">
                  <c:v>2.3493999999999997</c:v>
                </c:pt>
                <c:pt idx="11747">
                  <c:v>2.3495999999999997</c:v>
                </c:pt>
                <c:pt idx="11748">
                  <c:v>2.3497999999999997</c:v>
                </c:pt>
                <c:pt idx="11749">
                  <c:v>2.3499999999999988</c:v>
                </c:pt>
                <c:pt idx="11750">
                  <c:v>2.3501999999999987</c:v>
                </c:pt>
                <c:pt idx="11751">
                  <c:v>2.3503999999999987</c:v>
                </c:pt>
                <c:pt idx="11752">
                  <c:v>2.3505999999999987</c:v>
                </c:pt>
                <c:pt idx="11753">
                  <c:v>2.3507999999999987</c:v>
                </c:pt>
                <c:pt idx="11754">
                  <c:v>2.3509999999999978</c:v>
                </c:pt>
                <c:pt idx="11755">
                  <c:v>2.3511999999999977</c:v>
                </c:pt>
                <c:pt idx="11756">
                  <c:v>2.3513999999999977</c:v>
                </c:pt>
                <c:pt idx="11757">
                  <c:v>2.3515999999999977</c:v>
                </c:pt>
                <c:pt idx="11758">
                  <c:v>2.3517999999999977</c:v>
                </c:pt>
                <c:pt idx="11759">
                  <c:v>2.3519999999999968</c:v>
                </c:pt>
                <c:pt idx="11760">
                  <c:v>2.3521999999999967</c:v>
                </c:pt>
                <c:pt idx="11761">
                  <c:v>2.3523999999999967</c:v>
                </c:pt>
                <c:pt idx="11762">
                  <c:v>2.3525999999999967</c:v>
                </c:pt>
                <c:pt idx="11763">
                  <c:v>2.3527999999999967</c:v>
                </c:pt>
                <c:pt idx="11764">
                  <c:v>2.3529999999999953</c:v>
                </c:pt>
                <c:pt idx="11765">
                  <c:v>2.3531999999999997</c:v>
                </c:pt>
                <c:pt idx="11766">
                  <c:v>2.3533999999999997</c:v>
                </c:pt>
                <c:pt idx="11767">
                  <c:v>2.3535999999999997</c:v>
                </c:pt>
                <c:pt idx="11768">
                  <c:v>2.3537999999999997</c:v>
                </c:pt>
                <c:pt idx="11769">
                  <c:v>2.3539999999999988</c:v>
                </c:pt>
                <c:pt idx="11770">
                  <c:v>2.3541999999999987</c:v>
                </c:pt>
                <c:pt idx="11771">
                  <c:v>2.3543999999999987</c:v>
                </c:pt>
                <c:pt idx="11772">
                  <c:v>2.3545999999999987</c:v>
                </c:pt>
                <c:pt idx="11773">
                  <c:v>2.3547999999999987</c:v>
                </c:pt>
                <c:pt idx="11774">
                  <c:v>2.3549999999999978</c:v>
                </c:pt>
                <c:pt idx="11775">
                  <c:v>2.3551999999999977</c:v>
                </c:pt>
                <c:pt idx="11776">
                  <c:v>2.3553999999999977</c:v>
                </c:pt>
                <c:pt idx="11777">
                  <c:v>2.3555999999999977</c:v>
                </c:pt>
                <c:pt idx="11778">
                  <c:v>2.3557999999999977</c:v>
                </c:pt>
                <c:pt idx="11779">
                  <c:v>2.3559999999999977</c:v>
                </c:pt>
                <c:pt idx="11780">
                  <c:v>2.3561999999999967</c:v>
                </c:pt>
                <c:pt idx="11781">
                  <c:v>2.3563999999999967</c:v>
                </c:pt>
                <c:pt idx="11782">
                  <c:v>2.3565999999999967</c:v>
                </c:pt>
                <c:pt idx="11783">
                  <c:v>2.3567999999999967</c:v>
                </c:pt>
                <c:pt idx="11784">
                  <c:v>2.3569999999999967</c:v>
                </c:pt>
                <c:pt idx="11785">
                  <c:v>2.3571999999999997</c:v>
                </c:pt>
                <c:pt idx="11786">
                  <c:v>2.3573999999999997</c:v>
                </c:pt>
                <c:pt idx="11787">
                  <c:v>2.3575999999999997</c:v>
                </c:pt>
                <c:pt idx="11788">
                  <c:v>2.3577999999999997</c:v>
                </c:pt>
                <c:pt idx="11789">
                  <c:v>2.3579999999999997</c:v>
                </c:pt>
                <c:pt idx="11790">
                  <c:v>2.3581999999999987</c:v>
                </c:pt>
                <c:pt idx="11791">
                  <c:v>2.3583999999999987</c:v>
                </c:pt>
                <c:pt idx="11792">
                  <c:v>2.3585999999999987</c:v>
                </c:pt>
                <c:pt idx="11793">
                  <c:v>2.3587999999999987</c:v>
                </c:pt>
                <c:pt idx="11794">
                  <c:v>2.3589999999999987</c:v>
                </c:pt>
                <c:pt idx="11795">
                  <c:v>2.3591999999999977</c:v>
                </c:pt>
                <c:pt idx="11796">
                  <c:v>2.3593999999999977</c:v>
                </c:pt>
                <c:pt idx="11797">
                  <c:v>2.3595999999999977</c:v>
                </c:pt>
                <c:pt idx="11798">
                  <c:v>2.3597999999999977</c:v>
                </c:pt>
                <c:pt idx="11799">
                  <c:v>2.36</c:v>
                </c:pt>
                <c:pt idx="11800">
                  <c:v>2.3601999999999999</c:v>
                </c:pt>
                <c:pt idx="11801">
                  <c:v>2.3603999999999998</c:v>
                </c:pt>
                <c:pt idx="11802">
                  <c:v>2.3605999999999998</c:v>
                </c:pt>
                <c:pt idx="11803">
                  <c:v>2.3607999999999998</c:v>
                </c:pt>
                <c:pt idx="11804">
                  <c:v>2.3609999999999998</c:v>
                </c:pt>
                <c:pt idx="11805">
                  <c:v>2.3611999999999997</c:v>
                </c:pt>
                <c:pt idx="11806">
                  <c:v>2.3613999999999997</c:v>
                </c:pt>
                <c:pt idx="11807">
                  <c:v>2.3615999999999997</c:v>
                </c:pt>
                <c:pt idx="11808">
                  <c:v>2.3617999999999997</c:v>
                </c:pt>
                <c:pt idx="11809">
                  <c:v>2.3619999999999997</c:v>
                </c:pt>
                <c:pt idx="11810">
                  <c:v>2.3621999999999987</c:v>
                </c:pt>
                <c:pt idx="11811">
                  <c:v>2.3623999999999987</c:v>
                </c:pt>
                <c:pt idx="11812">
                  <c:v>2.3625999999999987</c:v>
                </c:pt>
                <c:pt idx="11813">
                  <c:v>2.3627999999999987</c:v>
                </c:pt>
                <c:pt idx="11814">
                  <c:v>2.363</c:v>
                </c:pt>
                <c:pt idx="11815">
                  <c:v>2.3632</c:v>
                </c:pt>
                <c:pt idx="11816">
                  <c:v>2.3633999999999999</c:v>
                </c:pt>
                <c:pt idx="11817">
                  <c:v>2.3635999999999999</c:v>
                </c:pt>
                <c:pt idx="11818">
                  <c:v>2.3637999999999999</c:v>
                </c:pt>
                <c:pt idx="11819">
                  <c:v>2.3639999999999999</c:v>
                </c:pt>
                <c:pt idx="11820">
                  <c:v>2.3641999999999999</c:v>
                </c:pt>
                <c:pt idx="11821">
                  <c:v>2.3643999999999998</c:v>
                </c:pt>
                <c:pt idx="11822">
                  <c:v>2.3645999999999998</c:v>
                </c:pt>
                <c:pt idx="11823">
                  <c:v>2.3647999999999998</c:v>
                </c:pt>
                <c:pt idx="11824">
                  <c:v>2.3649999999999998</c:v>
                </c:pt>
                <c:pt idx="11825">
                  <c:v>2.3651999999999997</c:v>
                </c:pt>
                <c:pt idx="11826">
                  <c:v>2.3653999999999997</c:v>
                </c:pt>
                <c:pt idx="11827">
                  <c:v>2.3655999999999997</c:v>
                </c:pt>
                <c:pt idx="11828">
                  <c:v>2.3657999999999997</c:v>
                </c:pt>
                <c:pt idx="11829">
                  <c:v>2.3659999999999997</c:v>
                </c:pt>
                <c:pt idx="11830">
                  <c:v>2.3661999999999987</c:v>
                </c:pt>
                <c:pt idx="11831">
                  <c:v>2.3663999999999987</c:v>
                </c:pt>
                <c:pt idx="11832">
                  <c:v>2.3665999999999987</c:v>
                </c:pt>
                <c:pt idx="11833">
                  <c:v>2.3667999999999987</c:v>
                </c:pt>
                <c:pt idx="11834">
                  <c:v>2.367</c:v>
                </c:pt>
                <c:pt idx="11835">
                  <c:v>2.3672</c:v>
                </c:pt>
                <c:pt idx="11836">
                  <c:v>2.3673999999999999</c:v>
                </c:pt>
                <c:pt idx="11837">
                  <c:v>2.3675999999999999</c:v>
                </c:pt>
                <c:pt idx="11838">
                  <c:v>2.3677999999999999</c:v>
                </c:pt>
                <c:pt idx="11839">
                  <c:v>2.3679999999999999</c:v>
                </c:pt>
                <c:pt idx="11840">
                  <c:v>2.3681999999999999</c:v>
                </c:pt>
                <c:pt idx="11841">
                  <c:v>2.3683999999999998</c:v>
                </c:pt>
                <c:pt idx="11842">
                  <c:v>2.3685999999999998</c:v>
                </c:pt>
                <c:pt idx="11843">
                  <c:v>2.3687999999999998</c:v>
                </c:pt>
                <c:pt idx="11844">
                  <c:v>2.3689999999999998</c:v>
                </c:pt>
                <c:pt idx="11845">
                  <c:v>2.3691999999999998</c:v>
                </c:pt>
                <c:pt idx="11846">
                  <c:v>2.3693999999999997</c:v>
                </c:pt>
                <c:pt idx="11847">
                  <c:v>2.3695999999999997</c:v>
                </c:pt>
                <c:pt idx="11848">
                  <c:v>2.3697999999999997</c:v>
                </c:pt>
                <c:pt idx="11849">
                  <c:v>2.3699999999999997</c:v>
                </c:pt>
                <c:pt idx="11850">
                  <c:v>2.3701999999999988</c:v>
                </c:pt>
                <c:pt idx="11851">
                  <c:v>2.3703999999999987</c:v>
                </c:pt>
                <c:pt idx="11852">
                  <c:v>2.3705999999999987</c:v>
                </c:pt>
                <c:pt idx="11853">
                  <c:v>2.3707999999999987</c:v>
                </c:pt>
                <c:pt idx="11854">
                  <c:v>2.3709999999999987</c:v>
                </c:pt>
                <c:pt idx="11855">
                  <c:v>2.3711999999999978</c:v>
                </c:pt>
                <c:pt idx="11856">
                  <c:v>2.3713999999999977</c:v>
                </c:pt>
                <c:pt idx="11857">
                  <c:v>2.3715999999999977</c:v>
                </c:pt>
                <c:pt idx="11858">
                  <c:v>2.3717999999999977</c:v>
                </c:pt>
                <c:pt idx="11859">
                  <c:v>2.3719999999999977</c:v>
                </c:pt>
                <c:pt idx="11860">
                  <c:v>2.3721999999999968</c:v>
                </c:pt>
                <c:pt idx="11861">
                  <c:v>2.3723999999999967</c:v>
                </c:pt>
                <c:pt idx="11862">
                  <c:v>2.3725999999999967</c:v>
                </c:pt>
                <c:pt idx="11863">
                  <c:v>2.3727999999999967</c:v>
                </c:pt>
                <c:pt idx="11864">
                  <c:v>2.3729999999999967</c:v>
                </c:pt>
                <c:pt idx="11865">
                  <c:v>2.3731999999999998</c:v>
                </c:pt>
                <c:pt idx="11866">
                  <c:v>2.3733999999999997</c:v>
                </c:pt>
                <c:pt idx="11867">
                  <c:v>2.3735999999999997</c:v>
                </c:pt>
                <c:pt idx="11868">
                  <c:v>2.3737999999999997</c:v>
                </c:pt>
                <c:pt idx="11869">
                  <c:v>2.3739999999999997</c:v>
                </c:pt>
                <c:pt idx="11870">
                  <c:v>2.3741999999999988</c:v>
                </c:pt>
                <c:pt idx="11871">
                  <c:v>2.3743999999999987</c:v>
                </c:pt>
                <c:pt idx="11872">
                  <c:v>2.3745999999999987</c:v>
                </c:pt>
                <c:pt idx="11873">
                  <c:v>2.3747999999999987</c:v>
                </c:pt>
                <c:pt idx="11874">
                  <c:v>2.3749999999999987</c:v>
                </c:pt>
                <c:pt idx="11875">
                  <c:v>2.3751999999999978</c:v>
                </c:pt>
                <c:pt idx="11876">
                  <c:v>2.3753999999999977</c:v>
                </c:pt>
                <c:pt idx="11877">
                  <c:v>2.3755999999999977</c:v>
                </c:pt>
                <c:pt idx="11878">
                  <c:v>2.3757999999999977</c:v>
                </c:pt>
                <c:pt idx="11879">
                  <c:v>2.3759999999999977</c:v>
                </c:pt>
                <c:pt idx="11880">
                  <c:v>2.3761999999999968</c:v>
                </c:pt>
                <c:pt idx="11881">
                  <c:v>2.3763999999999967</c:v>
                </c:pt>
                <c:pt idx="11882">
                  <c:v>2.3765999999999967</c:v>
                </c:pt>
                <c:pt idx="11883">
                  <c:v>2.3767999999999967</c:v>
                </c:pt>
                <c:pt idx="11884">
                  <c:v>2.3769999999999967</c:v>
                </c:pt>
                <c:pt idx="11885">
                  <c:v>2.3771999999999998</c:v>
                </c:pt>
                <c:pt idx="11886">
                  <c:v>2.3773999999999997</c:v>
                </c:pt>
                <c:pt idx="11887">
                  <c:v>2.3775999999999997</c:v>
                </c:pt>
                <c:pt idx="11888">
                  <c:v>2.3777999999999997</c:v>
                </c:pt>
                <c:pt idx="11889">
                  <c:v>2.3779999999999997</c:v>
                </c:pt>
                <c:pt idx="11890">
                  <c:v>2.3781999999999988</c:v>
                </c:pt>
                <c:pt idx="11891">
                  <c:v>2.3783999999999987</c:v>
                </c:pt>
                <c:pt idx="11892">
                  <c:v>2.3785999999999987</c:v>
                </c:pt>
                <c:pt idx="11893">
                  <c:v>2.3787999999999987</c:v>
                </c:pt>
                <c:pt idx="11894">
                  <c:v>2.3789999999999987</c:v>
                </c:pt>
                <c:pt idx="11895">
                  <c:v>2.3791999999999978</c:v>
                </c:pt>
                <c:pt idx="11896">
                  <c:v>2.3793999999999977</c:v>
                </c:pt>
                <c:pt idx="11897">
                  <c:v>2.3795999999999977</c:v>
                </c:pt>
                <c:pt idx="11898">
                  <c:v>2.3797999999999977</c:v>
                </c:pt>
                <c:pt idx="11899">
                  <c:v>2.38</c:v>
                </c:pt>
                <c:pt idx="11900">
                  <c:v>2.3801999999999999</c:v>
                </c:pt>
                <c:pt idx="11901">
                  <c:v>2.3803999999999998</c:v>
                </c:pt>
                <c:pt idx="11902">
                  <c:v>2.3805999999999998</c:v>
                </c:pt>
                <c:pt idx="11903">
                  <c:v>2.3807999999999998</c:v>
                </c:pt>
                <c:pt idx="11904">
                  <c:v>2.3809999999999998</c:v>
                </c:pt>
                <c:pt idx="11905">
                  <c:v>2.3811999999999998</c:v>
                </c:pt>
                <c:pt idx="11906">
                  <c:v>2.3813999999999997</c:v>
                </c:pt>
                <c:pt idx="11907">
                  <c:v>2.3815999999999997</c:v>
                </c:pt>
                <c:pt idx="11908">
                  <c:v>2.3817999999999997</c:v>
                </c:pt>
                <c:pt idx="11909">
                  <c:v>2.3819999999999997</c:v>
                </c:pt>
                <c:pt idx="11910">
                  <c:v>2.3821999999999997</c:v>
                </c:pt>
                <c:pt idx="11911">
                  <c:v>2.3823999999999987</c:v>
                </c:pt>
                <c:pt idx="11912">
                  <c:v>2.3825999999999987</c:v>
                </c:pt>
                <c:pt idx="11913">
                  <c:v>2.3827999999999987</c:v>
                </c:pt>
                <c:pt idx="11914">
                  <c:v>2.383</c:v>
                </c:pt>
                <c:pt idx="11915">
                  <c:v>2.3832</c:v>
                </c:pt>
                <c:pt idx="11916">
                  <c:v>2.3834</c:v>
                </c:pt>
                <c:pt idx="11917">
                  <c:v>2.3835999999999999</c:v>
                </c:pt>
                <c:pt idx="11918">
                  <c:v>2.3837999999999999</c:v>
                </c:pt>
                <c:pt idx="11919">
                  <c:v>2.3839999999999999</c:v>
                </c:pt>
                <c:pt idx="11920">
                  <c:v>2.3841999999999999</c:v>
                </c:pt>
                <c:pt idx="11921">
                  <c:v>2.3843999999999999</c:v>
                </c:pt>
                <c:pt idx="11922">
                  <c:v>2.3845999999999998</c:v>
                </c:pt>
                <c:pt idx="11923">
                  <c:v>2.3847999999999998</c:v>
                </c:pt>
                <c:pt idx="11924">
                  <c:v>2.3849999999999998</c:v>
                </c:pt>
                <c:pt idx="11925">
                  <c:v>2.3851999999999998</c:v>
                </c:pt>
                <c:pt idx="11926">
                  <c:v>2.3853999999999997</c:v>
                </c:pt>
                <c:pt idx="11927">
                  <c:v>2.3855999999999997</c:v>
                </c:pt>
                <c:pt idx="11928">
                  <c:v>2.3857999999999997</c:v>
                </c:pt>
                <c:pt idx="11929">
                  <c:v>2.3859999999999997</c:v>
                </c:pt>
                <c:pt idx="11930">
                  <c:v>2.3861999999999997</c:v>
                </c:pt>
                <c:pt idx="11931">
                  <c:v>2.3863999999999987</c:v>
                </c:pt>
                <c:pt idx="11932">
                  <c:v>2.3865999999999987</c:v>
                </c:pt>
                <c:pt idx="11933">
                  <c:v>2.3867999999999987</c:v>
                </c:pt>
                <c:pt idx="11934">
                  <c:v>2.387</c:v>
                </c:pt>
                <c:pt idx="11935">
                  <c:v>2.3872</c:v>
                </c:pt>
                <c:pt idx="11936">
                  <c:v>2.3874</c:v>
                </c:pt>
                <c:pt idx="11937">
                  <c:v>2.3875999999999999</c:v>
                </c:pt>
                <c:pt idx="11938">
                  <c:v>2.3877999999999999</c:v>
                </c:pt>
                <c:pt idx="11939">
                  <c:v>2.3879999999999999</c:v>
                </c:pt>
                <c:pt idx="11940">
                  <c:v>2.3881999999999999</c:v>
                </c:pt>
                <c:pt idx="11941">
                  <c:v>2.3883999999999999</c:v>
                </c:pt>
                <c:pt idx="11942">
                  <c:v>2.3885999999999998</c:v>
                </c:pt>
                <c:pt idx="11943">
                  <c:v>2.3887999999999998</c:v>
                </c:pt>
                <c:pt idx="11944">
                  <c:v>2.3889999999999998</c:v>
                </c:pt>
                <c:pt idx="11945">
                  <c:v>2.3891999999999998</c:v>
                </c:pt>
                <c:pt idx="11946">
                  <c:v>2.3893999999999997</c:v>
                </c:pt>
                <c:pt idx="11947">
                  <c:v>2.3895999999999997</c:v>
                </c:pt>
                <c:pt idx="11948">
                  <c:v>2.3897999999999997</c:v>
                </c:pt>
                <c:pt idx="11949">
                  <c:v>2.3899999999999997</c:v>
                </c:pt>
                <c:pt idx="11950">
                  <c:v>2.3901999999999997</c:v>
                </c:pt>
                <c:pt idx="11951">
                  <c:v>2.3903999999999987</c:v>
                </c:pt>
                <c:pt idx="11952">
                  <c:v>2.3905999999999987</c:v>
                </c:pt>
                <c:pt idx="11953">
                  <c:v>2.3907999999999987</c:v>
                </c:pt>
                <c:pt idx="11954">
                  <c:v>2.3909999999999987</c:v>
                </c:pt>
                <c:pt idx="11955">
                  <c:v>2.3911999999999987</c:v>
                </c:pt>
                <c:pt idx="11956">
                  <c:v>2.3913999999999977</c:v>
                </c:pt>
                <c:pt idx="11957">
                  <c:v>2.3915999999999977</c:v>
                </c:pt>
                <c:pt idx="11958">
                  <c:v>2.3917999999999977</c:v>
                </c:pt>
                <c:pt idx="11959">
                  <c:v>2.3919999999999977</c:v>
                </c:pt>
                <c:pt idx="11960">
                  <c:v>2.3921999999999977</c:v>
                </c:pt>
                <c:pt idx="11961">
                  <c:v>2.3923999999999968</c:v>
                </c:pt>
                <c:pt idx="11962">
                  <c:v>2.3925999999999967</c:v>
                </c:pt>
                <c:pt idx="11963">
                  <c:v>2.3927999999999967</c:v>
                </c:pt>
                <c:pt idx="11964">
                  <c:v>2.3929999999999967</c:v>
                </c:pt>
                <c:pt idx="11965">
                  <c:v>2.3931999999999998</c:v>
                </c:pt>
                <c:pt idx="11966">
                  <c:v>2.3933999999999997</c:v>
                </c:pt>
                <c:pt idx="11967">
                  <c:v>2.3935999999999997</c:v>
                </c:pt>
                <c:pt idx="11968">
                  <c:v>2.3937999999999997</c:v>
                </c:pt>
                <c:pt idx="11969">
                  <c:v>2.3939999999999997</c:v>
                </c:pt>
                <c:pt idx="11970">
                  <c:v>2.3941999999999997</c:v>
                </c:pt>
                <c:pt idx="11971">
                  <c:v>2.3943999999999988</c:v>
                </c:pt>
                <c:pt idx="11972">
                  <c:v>2.3945999999999987</c:v>
                </c:pt>
                <c:pt idx="11973">
                  <c:v>2.3947999999999987</c:v>
                </c:pt>
                <c:pt idx="11974">
                  <c:v>2.3949999999999987</c:v>
                </c:pt>
                <c:pt idx="11975">
                  <c:v>2.3951999999999987</c:v>
                </c:pt>
                <c:pt idx="11976">
                  <c:v>2.3953999999999978</c:v>
                </c:pt>
                <c:pt idx="11977">
                  <c:v>2.3955999999999977</c:v>
                </c:pt>
                <c:pt idx="11978">
                  <c:v>2.3957999999999977</c:v>
                </c:pt>
                <c:pt idx="11979">
                  <c:v>2.3959999999999977</c:v>
                </c:pt>
                <c:pt idx="11980">
                  <c:v>2.3961999999999977</c:v>
                </c:pt>
                <c:pt idx="11981">
                  <c:v>2.3963999999999968</c:v>
                </c:pt>
                <c:pt idx="11982">
                  <c:v>2.3965999999999967</c:v>
                </c:pt>
                <c:pt idx="11983">
                  <c:v>2.3967999999999967</c:v>
                </c:pt>
                <c:pt idx="11984">
                  <c:v>2.3969999999999967</c:v>
                </c:pt>
                <c:pt idx="11985">
                  <c:v>2.3971999999999998</c:v>
                </c:pt>
                <c:pt idx="11986">
                  <c:v>2.3973999999999998</c:v>
                </c:pt>
                <c:pt idx="11987">
                  <c:v>2.3975999999999997</c:v>
                </c:pt>
                <c:pt idx="11988">
                  <c:v>2.3977999999999997</c:v>
                </c:pt>
                <c:pt idx="11989">
                  <c:v>2.3979999999999997</c:v>
                </c:pt>
                <c:pt idx="11990">
                  <c:v>2.3981999999999997</c:v>
                </c:pt>
                <c:pt idx="11991">
                  <c:v>2.3983999999999988</c:v>
                </c:pt>
                <c:pt idx="11992">
                  <c:v>2.3985999999999987</c:v>
                </c:pt>
                <c:pt idx="11993">
                  <c:v>2.3987999999999987</c:v>
                </c:pt>
                <c:pt idx="11994">
                  <c:v>2.3989999999999987</c:v>
                </c:pt>
                <c:pt idx="11995">
                  <c:v>2.3991999999999987</c:v>
                </c:pt>
                <c:pt idx="11996">
                  <c:v>2.3993999999999978</c:v>
                </c:pt>
                <c:pt idx="11997">
                  <c:v>2.3995999999999977</c:v>
                </c:pt>
                <c:pt idx="11998">
                  <c:v>2.3997999999999977</c:v>
                </c:pt>
                <c:pt idx="11999">
                  <c:v>2.4</c:v>
                </c:pt>
                <c:pt idx="12000">
                  <c:v>2.4001999999999999</c:v>
                </c:pt>
                <c:pt idx="12001">
                  <c:v>2.4003999999999999</c:v>
                </c:pt>
                <c:pt idx="12002">
                  <c:v>2.4005999999999998</c:v>
                </c:pt>
                <c:pt idx="12003">
                  <c:v>2.4007999999999998</c:v>
                </c:pt>
                <c:pt idx="12004">
                  <c:v>2.4009999999999998</c:v>
                </c:pt>
                <c:pt idx="12005">
                  <c:v>2.4011999999999998</c:v>
                </c:pt>
                <c:pt idx="12006">
                  <c:v>2.4013999999999998</c:v>
                </c:pt>
                <c:pt idx="12007">
                  <c:v>2.4015999999999997</c:v>
                </c:pt>
                <c:pt idx="12008">
                  <c:v>2.4017999999999997</c:v>
                </c:pt>
                <c:pt idx="12009">
                  <c:v>2.4019999999999997</c:v>
                </c:pt>
                <c:pt idx="12010">
                  <c:v>2.4021999999999997</c:v>
                </c:pt>
                <c:pt idx="12011">
                  <c:v>2.4023999999999988</c:v>
                </c:pt>
                <c:pt idx="12012">
                  <c:v>2.4025999999999987</c:v>
                </c:pt>
                <c:pt idx="12013">
                  <c:v>2.4027999999999987</c:v>
                </c:pt>
                <c:pt idx="12014">
                  <c:v>2.403</c:v>
                </c:pt>
                <c:pt idx="12015">
                  <c:v>2.4032</c:v>
                </c:pt>
                <c:pt idx="12016">
                  <c:v>2.4034</c:v>
                </c:pt>
                <c:pt idx="12017">
                  <c:v>2.4036</c:v>
                </c:pt>
                <c:pt idx="12018">
                  <c:v>2.4037999999999999</c:v>
                </c:pt>
                <c:pt idx="12019">
                  <c:v>2.4039999999999999</c:v>
                </c:pt>
                <c:pt idx="12020">
                  <c:v>2.4041999999999999</c:v>
                </c:pt>
                <c:pt idx="12021">
                  <c:v>2.4043999999999999</c:v>
                </c:pt>
                <c:pt idx="12022">
                  <c:v>2.4045999999999998</c:v>
                </c:pt>
                <c:pt idx="12023">
                  <c:v>2.4047999999999998</c:v>
                </c:pt>
                <c:pt idx="12024">
                  <c:v>2.4049999999999998</c:v>
                </c:pt>
                <c:pt idx="12025">
                  <c:v>2.4051999999999998</c:v>
                </c:pt>
                <c:pt idx="12026">
                  <c:v>2.4053999999999998</c:v>
                </c:pt>
                <c:pt idx="12027">
                  <c:v>2.4055999999999997</c:v>
                </c:pt>
                <c:pt idx="12028">
                  <c:v>2.4057999999999997</c:v>
                </c:pt>
                <c:pt idx="12029">
                  <c:v>2.4059999999999997</c:v>
                </c:pt>
                <c:pt idx="12030">
                  <c:v>2.4061999999999997</c:v>
                </c:pt>
                <c:pt idx="12031">
                  <c:v>2.4063999999999997</c:v>
                </c:pt>
                <c:pt idx="12032">
                  <c:v>2.4065999999999987</c:v>
                </c:pt>
                <c:pt idx="12033">
                  <c:v>2.4067999999999987</c:v>
                </c:pt>
                <c:pt idx="12034">
                  <c:v>2.407</c:v>
                </c:pt>
                <c:pt idx="12035">
                  <c:v>2.4072</c:v>
                </c:pt>
                <c:pt idx="12036">
                  <c:v>2.4074</c:v>
                </c:pt>
                <c:pt idx="12037">
                  <c:v>2.4076</c:v>
                </c:pt>
                <c:pt idx="12038">
                  <c:v>2.4077999999999999</c:v>
                </c:pt>
                <c:pt idx="12039">
                  <c:v>2.4079999999999999</c:v>
                </c:pt>
                <c:pt idx="12040">
                  <c:v>2.4081999999999999</c:v>
                </c:pt>
                <c:pt idx="12041">
                  <c:v>2.4083999999999999</c:v>
                </c:pt>
                <c:pt idx="12042">
                  <c:v>2.4085999999999999</c:v>
                </c:pt>
                <c:pt idx="12043">
                  <c:v>2.4087999999999998</c:v>
                </c:pt>
                <c:pt idx="12044">
                  <c:v>2.4089999999999998</c:v>
                </c:pt>
                <c:pt idx="12045">
                  <c:v>2.4091999999999998</c:v>
                </c:pt>
                <c:pt idx="12046">
                  <c:v>2.4093999999999998</c:v>
                </c:pt>
                <c:pt idx="12047">
                  <c:v>2.4095999999999997</c:v>
                </c:pt>
                <c:pt idx="12048">
                  <c:v>2.4097999999999997</c:v>
                </c:pt>
                <c:pt idx="12049">
                  <c:v>2.4099999999999997</c:v>
                </c:pt>
                <c:pt idx="12050">
                  <c:v>2.4101999999999997</c:v>
                </c:pt>
                <c:pt idx="12051">
                  <c:v>2.4103999999999997</c:v>
                </c:pt>
                <c:pt idx="12052">
                  <c:v>2.4105999999999987</c:v>
                </c:pt>
                <c:pt idx="12053">
                  <c:v>2.4107999999999987</c:v>
                </c:pt>
                <c:pt idx="12054">
                  <c:v>2.4109999999999987</c:v>
                </c:pt>
                <c:pt idx="12055">
                  <c:v>2.4111999999999987</c:v>
                </c:pt>
                <c:pt idx="12056">
                  <c:v>2.4113999999999987</c:v>
                </c:pt>
                <c:pt idx="12057">
                  <c:v>2.4115999999999977</c:v>
                </c:pt>
                <c:pt idx="12058">
                  <c:v>2.4117999999999977</c:v>
                </c:pt>
                <c:pt idx="12059">
                  <c:v>2.4119999999999977</c:v>
                </c:pt>
                <c:pt idx="12060">
                  <c:v>2.4121999999999977</c:v>
                </c:pt>
                <c:pt idx="12061">
                  <c:v>2.4123999999999977</c:v>
                </c:pt>
                <c:pt idx="12062">
                  <c:v>2.4125999999999967</c:v>
                </c:pt>
                <c:pt idx="12063">
                  <c:v>2.4127999999999967</c:v>
                </c:pt>
                <c:pt idx="12064">
                  <c:v>2.4129999999999967</c:v>
                </c:pt>
                <c:pt idx="12065">
                  <c:v>2.4131999999999998</c:v>
                </c:pt>
                <c:pt idx="12066">
                  <c:v>2.4133999999999998</c:v>
                </c:pt>
                <c:pt idx="12067">
                  <c:v>2.4135999999999997</c:v>
                </c:pt>
                <c:pt idx="12068">
                  <c:v>2.4137999999999997</c:v>
                </c:pt>
                <c:pt idx="12069">
                  <c:v>2.4139999999999997</c:v>
                </c:pt>
                <c:pt idx="12070">
                  <c:v>2.4141999999999997</c:v>
                </c:pt>
                <c:pt idx="12071">
                  <c:v>2.4143999999999997</c:v>
                </c:pt>
                <c:pt idx="12072">
                  <c:v>2.4145999999999987</c:v>
                </c:pt>
                <c:pt idx="12073">
                  <c:v>2.4147999999999987</c:v>
                </c:pt>
                <c:pt idx="12074">
                  <c:v>2.4149999999999987</c:v>
                </c:pt>
                <c:pt idx="12075">
                  <c:v>2.4151999999999987</c:v>
                </c:pt>
                <c:pt idx="12076">
                  <c:v>2.4153999999999987</c:v>
                </c:pt>
                <c:pt idx="12077">
                  <c:v>2.4155999999999977</c:v>
                </c:pt>
                <c:pt idx="12078">
                  <c:v>2.4157999999999977</c:v>
                </c:pt>
                <c:pt idx="12079">
                  <c:v>2.4159999999999977</c:v>
                </c:pt>
                <c:pt idx="12080">
                  <c:v>2.4161999999999977</c:v>
                </c:pt>
                <c:pt idx="12081">
                  <c:v>2.4163999999999977</c:v>
                </c:pt>
                <c:pt idx="12082">
                  <c:v>2.4165999999999968</c:v>
                </c:pt>
                <c:pt idx="12083">
                  <c:v>2.4167999999999967</c:v>
                </c:pt>
                <c:pt idx="12084">
                  <c:v>2.4169999999999967</c:v>
                </c:pt>
                <c:pt idx="12085">
                  <c:v>2.4171999999999998</c:v>
                </c:pt>
                <c:pt idx="12086">
                  <c:v>2.4173999999999998</c:v>
                </c:pt>
                <c:pt idx="12087">
                  <c:v>2.4175999999999997</c:v>
                </c:pt>
                <c:pt idx="12088">
                  <c:v>2.4177999999999997</c:v>
                </c:pt>
                <c:pt idx="12089">
                  <c:v>2.4179999999999997</c:v>
                </c:pt>
                <c:pt idx="12090">
                  <c:v>2.4181999999999997</c:v>
                </c:pt>
                <c:pt idx="12091">
                  <c:v>2.4183999999999997</c:v>
                </c:pt>
                <c:pt idx="12092">
                  <c:v>2.4185999999999988</c:v>
                </c:pt>
                <c:pt idx="12093">
                  <c:v>2.4187999999999987</c:v>
                </c:pt>
                <c:pt idx="12094">
                  <c:v>2.4189999999999987</c:v>
                </c:pt>
                <c:pt idx="12095">
                  <c:v>2.4191999999999987</c:v>
                </c:pt>
                <c:pt idx="12096">
                  <c:v>2.4193999999999987</c:v>
                </c:pt>
                <c:pt idx="12097">
                  <c:v>2.4195999999999978</c:v>
                </c:pt>
                <c:pt idx="12098">
                  <c:v>2.4197999999999977</c:v>
                </c:pt>
                <c:pt idx="12099">
                  <c:v>2.42</c:v>
                </c:pt>
                <c:pt idx="12100">
                  <c:v>2.4201999999999999</c:v>
                </c:pt>
                <c:pt idx="12101">
                  <c:v>2.4203999999999999</c:v>
                </c:pt>
                <c:pt idx="12102">
                  <c:v>2.4205999999999999</c:v>
                </c:pt>
                <c:pt idx="12103">
                  <c:v>2.4207999999999998</c:v>
                </c:pt>
                <c:pt idx="12104">
                  <c:v>2.4209999999999998</c:v>
                </c:pt>
                <c:pt idx="12105">
                  <c:v>2.4211999999999998</c:v>
                </c:pt>
                <c:pt idx="12106">
                  <c:v>2.4213999999999998</c:v>
                </c:pt>
                <c:pt idx="12107">
                  <c:v>2.4215999999999998</c:v>
                </c:pt>
                <c:pt idx="12108">
                  <c:v>2.4217999999999997</c:v>
                </c:pt>
                <c:pt idx="12109">
                  <c:v>2.4219999999999997</c:v>
                </c:pt>
                <c:pt idx="12110">
                  <c:v>2.4221999999999997</c:v>
                </c:pt>
                <c:pt idx="12111">
                  <c:v>2.4223999999999997</c:v>
                </c:pt>
                <c:pt idx="12112">
                  <c:v>2.4225999999999988</c:v>
                </c:pt>
                <c:pt idx="12113">
                  <c:v>2.4227999999999987</c:v>
                </c:pt>
                <c:pt idx="12114">
                  <c:v>2.423</c:v>
                </c:pt>
                <c:pt idx="12115">
                  <c:v>2.4232</c:v>
                </c:pt>
                <c:pt idx="12116">
                  <c:v>2.4234</c:v>
                </c:pt>
                <c:pt idx="12117">
                  <c:v>2.4236</c:v>
                </c:pt>
                <c:pt idx="12118">
                  <c:v>2.4238</c:v>
                </c:pt>
                <c:pt idx="12119">
                  <c:v>2.4239999999999999</c:v>
                </c:pt>
                <c:pt idx="12120">
                  <c:v>2.4241999999999999</c:v>
                </c:pt>
                <c:pt idx="12121">
                  <c:v>2.4243999999999999</c:v>
                </c:pt>
                <c:pt idx="12122">
                  <c:v>2.4245999999999999</c:v>
                </c:pt>
                <c:pt idx="12123">
                  <c:v>2.4247999999999998</c:v>
                </c:pt>
                <c:pt idx="12124">
                  <c:v>2.4249999999999998</c:v>
                </c:pt>
                <c:pt idx="12125">
                  <c:v>2.4251999999999998</c:v>
                </c:pt>
                <c:pt idx="12126">
                  <c:v>2.4253999999999998</c:v>
                </c:pt>
                <c:pt idx="12127">
                  <c:v>2.4255999999999998</c:v>
                </c:pt>
                <c:pt idx="12128">
                  <c:v>2.4257999999999997</c:v>
                </c:pt>
                <c:pt idx="12129">
                  <c:v>2.4259999999999997</c:v>
                </c:pt>
                <c:pt idx="12130">
                  <c:v>2.4261999999999997</c:v>
                </c:pt>
                <c:pt idx="12131">
                  <c:v>2.4263999999999997</c:v>
                </c:pt>
                <c:pt idx="12132">
                  <c:v>2.4265999999999988</c:v>
                </c:pt>
                <c:pt idx="12133">
                  <c:v>2.4267999999999987</c:v>
                </c:pt>
                <c:pt idx="12134">
                  <c:v>2.427</c:v>
                </c:pt>
                <c:pt idx="12135">
                  <c:v>2.4272</c:v>
                </c:pt>
                <c:pt idx="12136">
                  <c:v>2.4274</c:v>
                </c:pt>
                <c:pt idx="12137">
                  <c:v>2.4276</c:v>
                </c:pt>
                <c:pt idx="12138">
                  <c:v>2.4278</c:v>
                </c:pt>
                <c:pt idx="12139">
                  <c:v>2.4279999999999999</c:v>
                </c:pt>
                <c:pt idx="12140">
                  <c:v>2.4281999999999999</c:v>
                </c:pt>
                <c:pt idx="12141">
                  <c:v>2.4283999999999999</c:v>
                </c:pt>
                <c:pt idx="12142">
                  <c:v>2.4285999999999999</c:v>
                </c:pt>
                <c:pt idx="12143">
                  <c:v>2.4287999999999998</c:v>
                </c:pt>
                <c:pt idx="12144">
                  <c:v>2.4289999999999998</c:v>
                </c:pt>
                <c:pt idx="12145">
                  <c:v>2.4291999999999998</c:v>
                </c:pt>
                <c:pt idx="12146">
                  <c:v>2.4293999999999998</c:v>
                </c:pt>
                <c:pt idx="12147">
                  <c:v>2.4295999999999998</c:v>
                </c:pt>
                <c:pt idx="12148">
                  <c:v>2.4297999999999997</c:v>
                </c:pt>
                <c:pt idx="12149">
                  <c:v>2.4299999999999997</c:v>
                </c:pt>
                <c:pt idx="12150">
                  <c:v>2.4301999999999997</c:v>
                </c:pt>
                <c:pt idx="12151">
                  <c:v>2.4303999999999997</c:v>
                </c:pt>
                <c:pt idx="12152">
                  <c:v>2.4305999999999988</c:v>
                </c:pt>
                <c:pt idx="12153">
                  <c:v>2.4307999999999987</c:v>
                </c:pt>
                <c:pt idx="12154">
                  <c:v>2.4309999999999987</c:v>
                </c:pt>
                <c:pt idx="12155">
                  <c:v>2.4311999999999987</c:v>
                </c:pt>
                <c:pt idx="12156">
                  <c:v>2.4313999999999987</c:v>
                </c:pt>
                <c:pt idx="12157">
                  <c:v>2.4315999999999987</c:v>
                </c:pt>
                <c:pt idx="12158">
                  <c:v>2.4317999999999977</c:v>
                </c:pt>
                <c:pt idx="12159">
                  <c:v>2.4319999999999977</c:v>
                </c:pt>
                <c:pt idx="12160">
                  <c:v>2.4321999999999977</c:v>
                </c:pt>
                <c:pt idx="12161">
                  <c:v>2.4323999999999977</c:v>
                </c:pt>
                <c:pt idx="12162">
                  <c:v>2.4325999999999977</c:v>
                </c:pt>
                <c:pt idx="12163">
                  <c:v>2.4327999999999967</c:v>
                </c:pt>
                <c:pt idx="12164">
                  <c:v>2.4329999999999967</c:v>
                </c:pt>
                <c:pt idx="12165">
                  <c:v>2.4331999999999998</c:v>
                </c:pt>
                <c:pt idx="12166">
                  <c:v>2.4333999999999998</c:v>
                </c:pt>
                <c:pt idx="12167">
                  <c:v>2.4335999999999998</c:v>
                </c:pt>
                <c:pt idx="12168">
                  <c:v>2.4337999999999997</c:v>
                </c:pt>
                <c:pt idx="12169">
                  <c:v>2.4339999999999997</c:v>
                </c:pt>
                <c:pt idx="12170">
                  <c:v>2.4341999999999997</c:v>
                </c:pt>
                <c:pt idx="12171">
                  <c:v>2.4343999999999997</c:v>
                </c:pt>
                <c:pt idx="12172">
                  <c:v>2.4345999999999997</c:v>
                </c:pt>
                <c:pt idx="12173">
                  <c:v>2.4347999999999987</c:v>
                </c:pt>
                <c:pt idx="12174">
                  <c:v>2.4349999999999987</c:v>
                </c:pt>
                <c:pt idx="12175">
                  <c:v>2.4351999999999987</c:v>
                </c:pt>
                <c:pt idx="12176">
                  <c:v>2.4353999999999987</c:v>
                </c:pt>
                <c:pt idx="12177">
                  <c:v>2.4355999999999987</c:v>
                </c:pt>
                <c:pt idx="12178">
                  <c:v>2.4357999999999977</c:v>
                </c:pt>
                <c:pt idx="12179">
                  <c:v>2.4359999999999977</c:v>
                </c:pt>
                <c:pt idx="12180">
                  <c:v>2.4361999999999977</c:v>
                </c:pt>
                <c:pt idx="12181">
                  <c:v>2.4363999999999977</c:v>
                </c:pt>
                <c:pt idx="12182">
                  <c:v>2.4365999999999977</c:v>
                </c:pt>
                <c:pt idx="12183">
                  <c:v>2.4367999999999967</c:v>
                </c:pt>
                <c:pt idx="12184">
                  <c:v>2.4369999999999967</c:v>
                </c:pt>
                <c:pt idx="12185">
                  <c:v>2.4371999999999998</c:v>
                </c:pt>
                <c:pt idx="12186">
                  <c:v>2.4373999999999998</c:v>
                </c:pt>
                <c:pt idx="12187">
                  <c:v>2.4375999999999998</c:v>
                </c:pt>
                <c:pt idx="12188">
                  <c:v>2.4377999999999997</c:v>
                </c:pt>
                <c:pt idx="12189">
                  <c:v>2.4379999999999997</c:v>
                </c:pt>
                <c:pt idx="12190">
                  <c:v>2.4381999999999997</c:v>
                </c:pt>
                <c:pt idx="12191">
                  <c:v>2.4383999999999997</c:v>
                </c:pt>
                <c:pt idx="12192">
                  <c:v>2.4385999999999997</c:v>
                </c:pt>
                <c:pt idx="12193">
                  <c:v>2.4387999999999987</c:v>
                </c:pt>
                <c:pt idx="12194">
                  <c:v>2.4389999999999987</c:v>
                </c:pt>
                <c:pt idx="12195">
                  <c:v>2.4391999999999987</c:v>
                </c:pt>
                <c:pt idx="12196">
                  <c:v>2.4393999999999987</c:v>
                </c:pt>
                <c:pt idx="12197">
                  <c:v>2.4395999999999987</c:v>
                </c:pt>
                <c:pt idx="12198">
                  <c:v>2.4397999999999977</c:v>
                </c:pt>
                <c:pt idx="12199">
                  <c:v>2.44</c:v>
                </c:pt>
                <c:pt idx="12200">
                  <c:v>2.4401999999999999</c:v>
                </c:pt>
                <c:pt idx="12201">
                  <c:v>2.4403999999999999</c:v>
                </c:pt>
                <c:pt idx="12202">
                  <c:v>2.4405999999999999</c:v>
                </c:pt>
                <c:pt idx="12203">
                  <c:v>2.4407999999999999</c:v>
                </c:pt>
                <c:pt idx="12204">
                  <c:v>2.4409999999999998</c:v>
                </c:pt>
                <c:pt idx="12205">
                  <c:v>2.4411999999999998</c:v>
                </c:pt>
                <c:pt idx="12206">
                  <c:v>2.4413999999999998</c:v>
                </c:pt>
                <c:pt idx="12207">
                  <c:v>2.4415999999999998</c:v>
                </c:pt>
                <c:pt idx="12208">
                  <c:v>2.4417999999999997</c:v>
                </c:pt>
                <c:pt idx="12209">
                  <c:v>2.4419999999999997</c:v>
                </c:pt>
                <c:pt idx="12210">
                  <c:v>2.4421999999999997</c:v>
                </c:pt>
                <c:pt idx="12211">
                  <c:v>2.4423999999999997</c:v>
                </c:pt>
                <c:pt idx="12212">
                  <c:v>2.4425999999999997</c:v>
                </c:pt>
                <c:pt idx="12213">
                  <c:v>2.4427999999999988</c:v>
                </c:pt>
                <c:pt idx="12214">
                  <c:v>2.4430000000000001</c:v>
                </c:pt>
                <c:pt idx="12215">
                  <c:v>2.4432</c:v>
                </c:pt>
                <c:pt idx="12216">
                  <c:v>2.4434</c:v>
                </c:pt>
                <c:pt idx="12217">
                  <c:v>2.4436</c:v>
                </c:pt>
                <c:pt idx="12218">
                  <c:v>2.4438</c:v>
                </c:pt>
                <c:pt idx="12219">
                  <c:v>2.444</c:v>
                </c:pt>
                <c:pt idx="12220">
                  <c:v>2.4441999999999999</c:v>
                </c:pt>
                <c:pt idx="12221">
                  <c:v>2.4443999999999999</c:v>
                </c:pt>
                <c:pt idx="12222">
                  <c:v>2.4445999999999999</c:v>
                </c:pt>
                <c:pt idx="12223">
                  <c:v>2.4447999999999999</c:v>
                </c:pt>
                <c:pt idx="12224">
                  <c:v>2.4449999999999998</c:v>
                </c:pt>
                <c:pt idx="12225">
                  <c:v>2.4451999999999998</c:v>
                </c:pt>
                <c:pt idx="12226">
                  <c:v>2.4453999999999998</c:v>
                </c:pt>
                <c:pt idx="12227">
                  <c:v>2.4455999999999998</c:v>
                </c:pt>
                <c:pt idx="12228">
                  <c:v>2.4457999999999998</c:v>
                </c:pt>
                <c:pt idx="12229">
                  <c:v>2.4459999999999997</c:v>
                </c:pt>
                <c:pt idx="12230">
                  <c:v>2.4461999999999997</c:v>
                </c:pt>
                <c:pt idx="12231">
                  <c:v>2.4463999999999997</c:v>
                </c:pt>
                <c:pt idx="12232">
                  <c:v>2.4465999999999997</c:v>
                </c:pt>
                <c:pt idx="12233">
                  <c:v>2.4467999999999988</c:v>
                </c:pt>
                <c:pt idx="12234">
                  <c:v>2.4470000000000001</c:v>
                </c:pt>
                <c:pt idx="12235">
                  <c:v>2.4472</c:v>
                </c:pt>
                <c:pt idx="12236">
                  <c:v>2.4474</c:v>
                </c:pt>
                <c:pt idx="12237">
                  <c:v>2.4476</c:v>
                </c:pt>
                <c:pt idx="12238">
                  <c:v>2.4478</c:v>
                </c:pt>
                <c:pt idx="12239">
                  <c:v>2.448</c:v>
                </c:pt>
                <c:pt idx="12240">
                  <c:v>2.4481999999999999</c:v>
                </c:pt>
                <c:pt idx="12241">
                  <c:v>2.4483999999999999</c:v>
                </c:pt>
                <c:pt idx="12242">
                  <c:v>2.4485999999999999</c:v>
                </c:pt>
                <c:pt idx="12243">
                  <c:v>2.4487999999999999</c:v>
                </c:pt>
                <c:pt idx="12244">
                  <c:v>2.4489999999999998</c:v>
                </c:pt>
                <c:pt idx="12245">
                  <c:v>2.4491999999999998</c:v>
                </c:pt>
                <c:pt idx="12246">
                  <c:v>2.4493999999999998</c:v>
                </c:pt>
                <c:pt idx="12247">
                  <c:v>2.4495999999999998</c:v>
                </c:pt>
                <c:pt idx="12248">
                  <c:v>2.4497999999999998</c:v>
                </c:pt>
                <c:pt idx="12249">
                  <c:v>2.4499999999999997</c:v>
                </c:pt>
                <c:pt idx="12250">
                  <c:v>2.4501999999999997</c:v>
                </c:pt>
                <c:pt idx="12251">
                  <c:v>2.4503999999999997</c:v>
                </c:pt>
                <c:pt idx="12252">
                  <c:v>2.4505999999999997</c:v>
                </c:pt>
                <c:pt idx="12253">
                  <c:v>2.4507999999999988</c:v>
                </c:pt>
                <c:pt idx="12254">
                  <c:v>2.4509999999999987</c:v>
                </c:pt>
                <c:pt idx="12255">
                  <c:v>2.4511999999999987</c:v>
                </c:pt>
                <c:pt idx="12256">
                  <c:v>2.4513999999999987</c:v>
                </c:pt>
                <c:pt idx="12257">
                  <c:v>2.4515999999999987</c:v>
                </c:pt>
                <c:pt idx="12258">
                  <c:v>2.4517999999999978</c:v>
                </c:pt>
                <c:pt idx="12259">
                  <c:v>2.4519999999999977</c:v>
                </c:pt>
                <c:pt idx="12260">
                  <c:v>2.4521999999999977</c:v>
                </c:pt>
                <c:pt idx="12261">
                  <c:v>2.4523999999999977</c:v>
                </c:pt>
                <c:pt idx="12262">
                  <c:v>2.4525999999999977</c:v>
                </c:pt>
                <c:pt idx="12263">
                  <c:v>2.4527999999999968</c:v>
                </c:pt>
                <c:pt idx="12264">
                  <c:v>2.4529999999999967</c:v>
                </c:pt>
                <c:pt idx="12265">
                  <c:v>2.4531999999999998</c:v>
                </c:pt>
                <c:pt idx="12266">
                  <c:v>2.4533999999999998</c:v>
                </c:pt>
                <c:pt idx="12267">
                  <c:v>2.4535999999999998</c:v>
                </c:pt>
                <c:pt idx="12268">
                  <c:v>2.4537999999999998</c:v>
                </c:pt>
                <c:pt idx="12269">
                  <c:v>2.4539999999999997</c:v>
                </c:pt>
                <c:pt idx="12270">
                  <c:v>2.4541999999999997</c:v>
                </c:pt>
                <c:pt idx="12271">
                  <c:v>2.4543999999999997</c:v>
                </c:pt>
                <c:pt idx="12272">
                  <c:v>2.4545999999999997</c:v>
                </c:pt>
                <c:pt idx="12273">
                  <c:v>2.4547999999999988</c:v>
                </c:pt>
                <c:pt idx="12274">
                  <c:v>2.4549999999999987</c:v>
                </c:pt>
                <c:pt idx="12275">
                  <c:v>2.4551999999999987</c:v>
                </c:pt>
                <c:pt idx="12276">
                  <c:v>2.4553999999999987</c:v>
                </c:pt>
                <c:pt idx="12277">
                  <c:v>2.4555999999999987</c:v>
                </c:pt>
                <c:pt idx="12278">
                  <c:v>2.4557999999999987</c:v>
                </c:pt>
                <c:pt idx="12279">
                  <c:v>2.4559999999999977</c:v>
                </c:pt>
                <c:pt idx="12280">
                  <c:v>2.4561999999999977</c:v>
                </c:pt>
                <c:pt idx="12281">
                  <c:v>2.4563999999999977</c:v>
                </c:pt>
                <c:pt idx="12282">
                  <c:v>2.4565999999999977</c:v>
                </c:pt>
                <c:pt idx="12283">
                  <c:v>2.4567999999999977</c:v>
                </c:pt>
                <c:pt idx="12284">
                  <c:v>2.4569999999999967</c:v>
                </c:pt>
                <c:pt idx="12285">
                  <c:v>2.4571999999999998</c:v>
                </c:pt>
                <c:pt idx="12286">
                  <c:v>2.4573999999999998</c:v>
                </c:pt>
                <c:pt idx="12287">
                  <c:v>2.4575999999999998</c:v>
                </c:pt>
                <c:pt idx="12288">
                  <c:v>2.4577999999999998</c:v>
                </c:pt>
                <c:pt idx="12289">
                  <c:v>2.4579999999999997</c:v>
                </c:pt>
                <c:pt idx="12290">
                  <c:v>2.4581999999999997</c:v>
                </c:pt>
                <c:pt idx="12291">
                  <c:v>2.4583999999999997</c:v>
                </c:pt>
                <c:pt idx="12292">
                  <c:v>2.4585999999999997</c:v>
                </c:pt>
                <c:pt idx="12293">
                  <c:v>2.4587999999999997</c:v>
                </c:pt>
                <c:pt idx="12294">
                  <c:v>2.4589999999999987</c:v>
                </c:pt>
                <c:pt idx="12295">
                  <c:v>2.4591999999999987</c:v>
                </c:pt>
                <c:pt idx="12296">
                  <c:v>2.4593999999999987</c:v>
                </c:pt>
                <c:pt idx="12297">
                  <c:v>2.4595999999999987</c:v>
                </c:pt>
                <c:pt idx="12298">
                  <c:v>2.4597999999999987</c:v>
                </c:pt>
                <c:pt idx="12299">
                  <c:v>2.46</c:v>
                </c:pt>
                <c:pt idx="12300">
                  <c:v>2.4601999999999999</c:v>
                </c:pt>
                <c:pt idx="12301">
                  <c:v>2.4603999999999999</c:v>
                </c:pt>
                <c:pt idx="12302">
                  <c:v>2.4605999999999999</c:v>
                </c:pt>
                <c:pt idx="12303">
                  <c:v>2.4607999999999999</c:v>
                </c:pt>
                <c:pt idx="12304">
                  <c:v>2.4609999999999999</c:v>
                </c:pt>
                <c:pt idx="12305">
                  <c:v>2.4611999999999998</c:v>
                </c:pt>
                <c:pt idx="12306">
                  <c:v>2.4613999999999998</c:v>
                </c:pt>
                <c:pt idx="12307">
                  <c:v>2.4615999999999998</c:v>
                </c:pt>
                <c:pt idx="12308">
                  <c:v>2.4617999999999998</c:v>
                </c:pt>
                <c:pt idx="12309">
                  <c:v>2.4619999999999997</c:v>
                </c:pt>
                <c:pt idx="12310">
                  <c:v>2.4621999999999997</c:v>
                </c:pt>
                <c:pt idx="12311">
                  <c:v>2.4623999999999997</c:v>
                </c:pt>
                <c:pt idx="12312">
                  <c:v>2.4625999999999997</c:v>
                </c:pt>
                <c:pt idx="12313">
                  <c:v>2.4627999999999997</c:v>
                </c:pt>
                <c:pt idx="12314">
                  <c:v>2.4630000000000001</c:v>
                </c:pt>
                <c:pt idx="12315">
                  <c:v>2.4632000000000001</c:v>
                </c:pt>
                <c:pt idx="12316">
                  <c:v>2.4634</c:v>
                </c:pt>
                <c:pt idx="12317">
                  <c:v>2.4636</c:v>
                </c:pt>
                <c:pt idx="12318">
                  <c:v>2.4638</c:v>
                </c:pt>
                <c:pt idx="12319">
                  <c:v>2.464</c:v>
                </c:pt>
                <c:pt idx="12320">
                  <c:v>2.4641999999999999</c:v>
                </c:pt>
                <c:pt idx="12321">
                  <c:v>2.4643999999999999</c:v>
                </c:pt>
                <c:pt idx="12322">
                  <c:v>2.4645999999999999</c:v>
                </c:pt>
                <c:pt idx="12323">
                  <c:v>2.4647999999999999</c:v>
                </c:pt>
                <c:pt idx="12324">
                  <c:v>2.4649999999999999</c:v>
                </c:pt>
                <c:pt idx="12325">
                  <c:v>2.4651999999999998</c:v>
                </c:pt>
                <c:pt idx="12326">
                  <c:v>2.4653999999999998</c:v>
                </c:pt>
                <c:pt idx="12327">
                  <c:v>2.4655999999999998</c:v>
                </c:pt>
                <c:pt idx="12328">
                  <c:v>2.4657999999999998</c:v>
                </c:pt>
                <c:pt idx="12329">
                  <c:v>2.4659999999999997</c:v>
                </c:pt>
                <c:pt idx="12330">
                  <c:v>2.4661999999999997</c:v>
                </c:pt>
                <c:pt idx="12331">
                  <c:v>2.4663999999999997</c:v>
                </c:pt>
                <c:pt idx="12332">
                  <c:v>2.4665999999999997</c:v>
                </c:pt>
                <c:pt idx="12333">
                  <c:v>2.4667999999999997</c:v>
                </c:pt>
                <c:pt idx="12334">
                  <c:v>2.4670000000000001</c:v>
                </c:pt>
                <c:pt idx="12335">
                  <c:v>2.4672000000000001</c:v>
                </c:pt>
                <c:pt idx="12336">
                  <c:v>2.4674</c:v>
                </c:pt>
                <c:pt idx="12337">
                  <c:v>2.4676</c:v>
                </c:pt>
                <c:pt idx="12338">
                  <c:v>2.4678</c:v>
                </c:pt>
                <c:pt idx="12339">
                  <c:v>2.468</c:v>
                </c:pt>
                <c:pt idx="12340">
                  <c:v>2.4681999999999999</c:v>
                </c:pt>
                <c:pt idx="12341">
                  <c:v>2.4683999999999999</c:v>
                </c:pt>
                <c:pt idx="12342">
                  <c:v>2.4685999999999999</c:v>
                </c:pt>
                <c:pt idx="12343">
                  <c:v>2.4687999999999999</c:v>
                </c:pt>
                <c:pt idx="12344">
                  <c:v>2.4689999999999999</c:v>
                </c:pt>
                <c:pt idx="12345">
                  <c:v>2.4691999999999998</c:v>
                </c:pt>
                <c:pt idx="12346">
                  <c:v>2.4693999999999998</c:v>
                </c:pt>
                <c:pt idx="12347">
                  <c:v>2.4695999999999998</c:v>
                </c:pt>
                <c:pt idx="12348">
                  <c:v>2.4697999999999998</c:v>
                </c:pt>
                <c:pt idx="12349">
                  <c:v>2.4699999999999998</c:v>
                </c:pt>
                <c:pt idx="12350">
                  <c:v>2.4701999999999997</c:v>
                </c:pt>
                <c:pt idx="12351">
                  <c:v>2.4703999999999997</c:v>
                </c:pt>
                <c:pt idx="12352">
                  <c:v>2.4705999999999997</c:v>
                </c:pt>
                <c:pt idx="12353">
                  <c:v>2.4707999999999997</c:v>
                </c:pt>
                <c:pt idx="12354">
                  <c:v>2.4709999999999988</c:v>
                </c:pt>
                <c:pt idx="12355">
                  <c:v>2.4711999999999987</c:v>
                </c:pt>
                <c:pt idx="12356">
                  <c:v>2.4713999999999987</c:v>
                </c:pt>
                <c:pt idx="12357">
                  <c:v>2.4715999999999987</c:v>
                </c:pt>
                <c:pt idx="12358">
                  <c:v>2.4717999999999987</c:v>
                </c:pt>
                <c:pt idx="12359">
                  <c:v>2.4719999999999978</c:v>
                </c:pt>
                <c:pt idx="12360">
                  <c:v>2.4721999999999977</c:v>
                </c:pt>
                <c:pt idx="12361">
                  <c:v>2.4723999999999977</c:v>
                </c:pt>
                <c:pt idx="12362">
                  <c:v>2.4725999999999977</c:v>
                </c:pt>
                <c:pt idx="12363">
                  <c:v>2.4727999999999977</c:v>
                </c:pt>
                <c:pt idx="12364">
                  <c:v>2.4729999999999968</c:v>
                </c:pt>
                <c:pt idx="12365">
                  <c:v>2.4731999999999998</c:v>
                </c:pt>
                <c:pt idx="12366">
                  <c:v>2.4733999999999998</c:v>
                </c:pt>
                <c:pt idx="12367">
                  <c:v>2.4735999999999998</c:v>
                </c:pt>
                <c:pt idx="12368">
                  <c:v>2.4737999999999998</c:v>
                </c:pt>
                <c:pt idx="12369">
                  <c:v>2.4739999999999998</c:v>
                </c:pt>
                <c:pt idx="12370">
                  <c:v>2.4741999999999997</c:v>
                </c:pt>
                <c:pt idx="12371">
                  <c:v>2.4743999999999997</c:v>
                </c:pt>
                <c:pt idx="12372">
                  <c:v>2.4745999999999997</c:v>
                </c:pt>
                <c:pt idx="12373">
                  <c:v>2.4747999999999997</c:v>
                </c:pt>
                <c:pt idx="12374">
                  <c:v>2.4749999999999988</c:v>
                </c:pt>
                <c:pt idx="12375">
                  <c:v>2.4751999999999987</c:v>
                </c:pt>
                <c:pt idx="12376">
                  <c:v>2.4753999999999987</c:v>
                </c:pt>
                <c:pt idx="12377">
                  <c:v>2.4755999999999987</c:v>
                </c:pt>
                <c:pt idx="12378">
                  <c:v>2.4757999999999987</c:v>
                </c:pt>
                <c:pt idx="12379">
                  <c:v>2.4759999999999978</c:v>
                </c:pt>
                <c:pt idx="12380">
                  <c:v>2.4761999999999977</c:v>
                </c:pt>
                <c:pt idx="12381">
                  <c:v>2.4763999999999977</c:v>
                </c:pt>
                <c:pt idx="12382">
                  <c:v>2.4765999999999977</c:v>
                </c:pt>
                <c:pt idx="12383">
                  <c:v>2.4767999999999977</c:v>
                </c:pt>
                <c:pt idx="12384">
                  <c:v>2.4769999999999968</c:v>
                </c:pt>
                <c:pt idx="12385">
                  <c:v>2.4771999999999998</c:v>
                </c:pt>
                <c:pt idx="12386">
                  <c:v>2.4773999999999998</c:v>
                </c:pt>
                <c:pt idx="12387">
                  <c:v>2.4775999999999998</c:v>
                </c:pt>
                <c:pt idx="12388">
                  <c:v>2.4777999999999998</c:v>
                </c:pt>
                <c:pt idx="12389">
                  <c:v>2.4779999999999998</c:v>
                </c:pt>
                <c:pt idx="12390">
                  <c:v>2.4781999999999997</c:v>
                </c:pt>
                <c:pt idx="12391">
                  <c:v>2.4783999999999997</c:v>
                </c:pt>
                <c:pt idx="12392">
                  <c:v>2.4785999999999997</c:v>
                </c:pt>
                <c:pt idx="12393">
                  <c:v>2.4787999999999997</c:v>
                </c:pt>
                <c:pt idx="12394">
                  <c:v>2.4789999999999988</c:v>
                </c:pt>
                <c:pt idx="12395">
                  <c:v>2.4791999999999987</c:v>
                </c:pt>
                <c:pt idx="12396">
                  <c:v>2.4793999999999987</c:v>
                </c:pt>
                <c:pt idx="12397">
                  <c:v>2.4795999999999987</c:v>
                </c:pt>
                <c:pt idx="12398">
                  <c:v>2.4797999999999987</c:v>
                </c:pt>
                <c:pt idx="12399">
                  <c:v>2.48</c:v>
                </c:pt>
                <c:pt idx="12400">
                  <c:v>2.4802</c:v>
                </c:pt>
                <c:pt idx="12401">
                  <c:v>2.4803999999999999</c:v>
                </c:pt>
                <c:pt idx="12402">
                  <c:v>2.4805999999999999</c:v>
                </c:pt>
                <c:pt idx="12403">
                  <c:v>2.4807999999999999</c:v>
                </c:pt>
                <c:pt idx="12404">
                  <c:v>2.4809999999999999</c:v>
                </c:pt>
                <c:pt idx="12405">
                  <c:v>2.4811999999999999</c:v>
                </c:pt>
                <c:pt idx="12406">
                  <c:v>2.4813999999999998</c:v>
                </c:pt>
                <c:pt idx="12407">
                  <c:v>2.4815999999999998</c:v>
                </c:pt>
                <c:pt idx="12408">
                  <c:v>2.4817999999999998</c:v>
                </c:pt>
                <c:pt idx="12409">
                  <c:v>2.4819999999999998</c:v>
                </c:pt>
                <c:pt idx="12410">
                  <c:v>2.4821999999999997</c:v>
                </c:pt>
                <c:pt idx="12411">
                  <c:v>2.4823999999999997</c:v>
                </c:pt>
                <c:pt idx="12412">
                  <c:v>2.4825999999999997</c:v>
                </c:pt>
                <c:pt idx="12413">
                  <c:v>2.4827999999999997</c:v>
                </c:pt>
                <c:pt idx="12414">
                  <c:v>2.4830000000000001</c:v>
                </c:pt>
                <c:pt idx="12415">
                  <c:v>2.4832000000000001</c:v>
                </c:pt>
                <c:pt idx="12416">
                  <c:v>2.4834000000000001</c:v>
                </c:pt>
                <c:pt idx="12417">
                  <c:v>2.4836</c:v>
                </c:pt>
                <c:pt idx="12418">
                  <c:v>2.4838</c:v>
                </c:pt>
                <c:pt idx="12419">
                  <c:v>2.484</c:v>
                </c:pt>
                <c:pt idx="12420">
                  <c:v>2.4842</c:v>
                </c:pt>
                <c:pt idx="12421">
                  <c:v>2.4843999999999999</c:v>
                </c:pt>
                <c:pt idx="12422">
                  <c:v>2.4845999999999999</c:v>
                </c:pt>
                <c:pt idx="12423">
                  <c:v>2.4847999999999999</c:v>
                </c:pt>
                <c:pt idx="12424">
                  <c:v>2.4849999999999999</c:v>
                </c:pt>
                <c:pt idx="12425">
                  <c:v>2.4851999999999999</c:v>
                </c:pt>
                <c:pt idx="12426">
                  <c:v>2.4853999999999998</c:v>
                </c:pt>
                <c:pt idx="12427">
                  <c:v>2.4855999999999998</c:v>
                </c:pt>
                <c:pt idx="12428">
                  <c:v>2.4857999999999998</c:v>
                </c:pt>
                <c:pt idx="12429">
                  <c:v>2.4859999999999998</c:v>
                </c:pt>
                <c:pt idx="12430">
                  <c:v>2.4861999999999997</c:v>
                </c:pt>
                <c:pt idx="12431">
                  <c:v>2.4863999999999997</c:v>
                </c:pt>
                <c:pt idx="12432">
                  <c:v>2.4865999999999997</c:v>
                </c:pt>
                <c:pt idx="12433">
                  <c:v>2.4867999999999997</c:v>
                </c:pt>
                <c:pt idx="12434">
                  <c:v>2.4870000000000001</c:v>
                </c:pt>
                <c:pt idx="12435">
                  <c:v>2.4872000000000001</c:v>
                </c:pt>
                <c:pt idx="12436">
                  <c:v>2.4874000000000001</c:v>
                </c:pt>
                <c:pt idx="12437">
                  <c:v>2.4876</c:v>
                </c:pt>
                <c:pt idx="12438">
                  <c:v>2.4878</c:v>
                </c:pt>
                <c:pt idx="12439">
                  <c:v>2.488</c:v>
                </c:pt>
                <c:pt idx="12440">
                  <c:v>2.4882</c:v>
                </c:pt>
                <c:pt idx="12441">
                  <c:v>2.4883999999999999</c:v>
                </c:pt>
                <c:pt idx="12442">
                  <c:v>2.4885999999999999</c:v>
                </c:pt>
                <c:pt idx="12443">
                  <c:v>2.4887999999999999</c:v>
                </c:pt>
                <c:pt idx="12444">
                  <c:v>2.4889999999999999</c:v>
                </c:pt>
                <c:pt idx="12445">
                  <c:v>2.4891999999999999</c:v>
                </c:pt>
                <c:pt idx="12446">
                  <c:v>2.4893999999999998</c:v>
                </c:pt>
                <c:pt idx="12447">
                  <c:v>2.4895999999999998</c:v>
                </c:pt>
                <c:pt idx="12448">
                  <c:v>2.4897999999999998</c:v>
                </c:pt>
                <c:pt idx="12449">
                  <c:v>2.4899999999999998</c:v>
                </c:pt>
                <c:pt idx="12450">
                  <c:v>2.4901999999999997</c:v>
                </c:pt>
                <c:pt idx="12451">
                  <c:v>2.4903999999999997</c:v>
                </c:pt>
                <c:pt idx="12452">
                  <c:v>2.4905999999999997</c:v>
                </c:pt>
                <c:pt idx="12453">
                  <c:v>2.4907999999999997</c:v>
                </c:pt>
                <c:pt idx="12454">
                  <c:v>2.4909999999999997</c:v>
                </c:pt>
                <c:pt idx="12455">
                  <c:v>2.4911999999999987</c:v>
                </c:pt>
                <c:pt idx="12456">
                  <c:v>2.4913999999999987</c:v>
                </c:pt>
                <c:pt idx="12457">
                  <c:v>2.4915999999999987</c:v>
                </c:pt>
                <c:pt idx="12458">
                  <c:v>2.4917999999999987</c:v>
                </c:pt>
                <c:pt idx="12459">
                  <c:v>2.4919999999999987</c:v>
                </c:pt>
                <c:pt idx="12460">
                  <c:v>2.4921999999999978</c:v>
                </c:pt>
                <c:pt idx="12461">
                  <c:v>2.4923999999999977</c:v>
                </c:pt>
                <c:pt idx="12462">
                  <c:v>2.4925999999999977</c:v>
                </c:pt>
                <c:pt idx="12463">
                  <c:v>2.4927999999999977</c:v>
                </c:pt>
                <c:pt idx="12464">
                  <c:v>2.4929999999999977</c:v>
                </c:pt>
                <c:pt idx="12465">
                  <c:v>2.4931999999999999</c:v>
                </c:pt>
                <c:pt idx="12466">
                  <c:v>2.4933999999999998</c:v>
                </c:pt>
                <c:pt idx="12467">
                  <c:v>2.4935999999999998</c:v>
                </c:pt>
                <c:pt idx="12468">
                  <c:v>2.4937999999999998</c:v>
                </c:pt>
                <c:pt idx="12469">
                  <c:v>2.4939999999999998</c:v>
                </c:pt>
                <c:pt idx="12470">
                  <c:v>2.4941999999999998</c:v>
                </c:pt>
                <c:pt idx="12471">
                  <c:v>2.4943999999999997</c:v>
                </c:pt>
                <c:pt idx="12472">
                  <c:v>2.4945999999999997</c:v>
                </c:pt>
                <c:pt idx="12473">
                  <c:v>2.4947999999999997</c:v>
                </c:pt>
                <c:pt idx="12474">
                  <c:v>2.4949999999999997</c:v>
                </c:pt>
                <c:pt idx="12475">
                  <c:v>2.4951999999999988</c:v>
                </c:pt>
                <c:pt idx="12476">
                  <c:v>2.4953999999999987</c:v>
                </c:pt>
                <c:pt idx="12477">
                  <c:v>2.4955999999999987</c:v>
                </c:pt>
                <c:pt idx="12478">
                  <c:v>2.4957999999999987</c:v>
                </c:pt>
                <c:pt idx="12479">
                  <c:v>2.4959999999999987</c:v>
                </c:pt>
                <c:pt idx="12480">
                  <c:v>2.4961999999999978</c:v>
                </c:pt>
                <c:pt idx="12481">
                  <c:v>2.4963999999999977</c:v>
                </c:pt>
                <c:pt idx="12482">
                  <c:v>2.4965999999999977</c:v>
                </c:pt>
                <c:pt idx="12483">
                  <c:v>2.4967999999999977</c:v>
                </c:pt>
                <c:pt idx="12484">
                  <c:v>2.4969999999999977</c:v>
                </c:pt>
                <c:pt idx="12485">
                  <c:v>2.4971999999999999</c:v>
                </c:pt>
                <c:pt idx="12486">
                  <c:v>2.4973999999999998</c:v>
                </c:pt>
                <c:pt idx="12487">
                  <c:v>2.4975999999999998</c:v>
                </c:pt>
                <c:pt idx="12488">
                  <c:v>2.4977999999999998</c:v>
                </c:pt>
                <c:pt idx="12489">
                  <c:v>2.4979999999999998</c:v>
                </c:pt>
                <c:pt idx="12490">
                  <c:v>2.4981999999999998</c:v>
                </c:pt>
                <c:pt idx="12491">
                  <c:v>2.4983999999999997</c:v>
                </c:pt>
                <c:pt idx="12492">
                  <c:v>2.4985999999999997</c:v>
                </c:pt>
                <c:pt idx="12493">
                  <c:v>2.4987999999999997</c:v>
                </c:pt>
                <c:pt idx="12494">
                  <c:v>2.4989999999999997</c:v>
                </c:pt>
                <c:pt idx="12495">
                  <c:v>2.4991999999999988</c:v>
                </c:pt>
                <c:pt idx="12496">
                  <c:v>2.4993999999999987</c:v>
                </c:pt>
                <c:pt idx="12497">
                  <c:v>2.4995999999999987</c:v>
                </c:pt>
                <c:pt idx="12498">
                  <c:v>2.4997999999999987</c:v>
                </c:pt>
                <c:pt idx="12499">
                  <c:v>2.5</c:v>
                </c:pt>
                <c:pt idx="12500">
                  <c:v>2.5002</c:v>
                </c:pt>
                <c:pt idx="12501">
                  <c:v>2.5004</c:v>
                </c:pt>
                <c:pt idx="12502">
                  <c:v>2.5005999999999999</c:v>
                </c:pt>
                <c:pt idx="12503">
                  <c:v>2.5007999999999999</c:v>
                </c:pt>
                <c:pt idx="12504">
                  <c:v>2.5009999999999999</c:v>
                </c:pt>
                <c:pt idx="12505">
                  <c:v>2.5011999999999999</c:v>
                </c:pt>
                <c:pt idx="12506">
                  <c:v>2.5013999999999998</c:v>
                </c:pt>
                <c:pt idx="12507">
                  <c:v>2.5015999999999998</c:v>
                </c:pt>
                <c:pt idx="12508">
                  <c:v>2.5017999999999998</c:v>
                </c:pt>
                <c:pt idx="12509">
                  <c:v>2.5019999999999998</c:v>
                </c:pt>
                <c:pt idx="12510">
                  <c:v>2.5021999999999998</c:v>
                </c:pt>
                <c:pt idx="12511">
                  <c:v>2.5023999999999997</c:v>
                </c:pt>
                <c:pt idx="12512">
                  <c:v>2.5025999999999997</c:v>
                </c:pt>
                <c:pt idx="12513">
                  <c:v>2.5027999999999997</c:v>
                </c:pt>
                <c:pt idx="12514">
                  <c:v>2.5030000000000001</c:v>
                </c:pt>
                <c:pt idx="12515">
                  <c:v>2.5032000000000001</c:v>
                </c:pt>
                <c:pt idx="12516">
                  <c:v>2.5034000000000001</c:v>
                </c:pt>
                <c:pt idx="12517">
                  <c:v>2.5036</c:v>
                </c:pt>
                <c:pt idx="12518">
                  <c:v>2.5038</c:v>
                </c:pt>
                <c:pt idx="12519">
                  <c:v>2.504</c:v>
                </c:pt>
                <c:pt idx="12520">
                  <c:v>2.5042</c:v>
                </c:pt>
                <c:pt idx="12521">
                  <c:v>2.5044</c:v>
                </c:pt>
                <c:pt idx="12522">
                  <c:v>2.5045999999999999</c:v>
                </c:pt>
                <c:pt idx="12523">
                  <c:v>2.5047999999999999</c:v>
                </c:pt>
                <c:pt idx="12524">
                  <c:v>2.5049999999999999</c:v>
                </c:pt>
                <c:pt idx="12525">
                  <c:v>2.5051999999999999</c:v>
                </c:pt>
                <c:pt idx="12526">
                  <c:v>2.5053999999999998</c:v>
                </c:pt>
                <c:pt idx="12527">
                  <c:v>2.5055999999999998</c:v>
                </c:pt>
                <c:pt idx="12528">
                  <c:v>2.5057999999999998</c:v>
                </c:pt>
                <c:pt idx="12529">
                  <c:v>2.5059999999999998</c:v>
                </c:pt>
                <c:pt idx="12530">
                  <c:v>2.5061999999999998</c:v>
                </c:pt>
                <c:pt idx="12531">
                  <c:v>2.5063999999999997</c:v>
                </c:pt>
                <c:pt idx="12532">
                  <c:v>2.5065999999999997</c:v>
                </c:pt>
                <c:pt idx="12533">
                  <c:v>2.5067999999999997</c:v>
                </c:pt>
                <c:pt idx="12534">
                  <c:v>2.5070000000000001</c:v>
                </c:pt>
                <c:pt idx="12535">
                  <c:v>2.5072000000000001</c:v>
                </c:pt>
                <c:pt idx="12536">
                  <c:v>2.5074000000000001</c:v>
                </c:pt>
                <c:pt idx="12537">
                  <c:v>2.5076000000000001</c:v>
                </c:pt>
                <c:pt idx="12538">
                  <c:v>2.5078</c:v>
                </c:pt>
                <c:pt idx="12539">
                  <c:v>2.508</c:v>
                </c:pt>
                <c:pt idx="12540">
                  <c:v>2.5082</c:v>
                </c:pt>
                <c:pt idx="12541">
                  <c:v>2.5084</c:v>
                </c:pt>
                <c:pt idx="12542">
                  <c:v>2.5085999999999999</c:v>
                </c:pt>
                <c:pt idx="12543">
                  <c:v>2.5087999999999999</c:v>
                </c:pt>
                <c:pt idx="12544">
                  <c:v>2.5089999999999999</c:v>
                </c:pt>
                <c:pt idx="12545">
                  <c:v>2.5091999999999999</c:v>
                </c:pt>
                <c:pt idx="12546">
                  <c:v>2.5093999999999999</c:v>
                </c:pt>
                <c:pt idx="12547">
                  <c:v>2.5095999999999998</c:v>
                </c:pt>
                <c:pt idx="12548">
                  <c:v>2.5097999999999998</c:v>
                </c:pt>
                <c:pt idx="12549">
                  <c:v>2.5099999999999998</c:v>
                </c:pt>
                <c:pt idx="12550">
                  <c:v>2.5101999999999998</c:v>
                </c:pt>
                <c:pt idx="12551">
                  <c:v>2.5103999999999997</c:v>
                </c:pt>
                <c:pt idx="12552">
                  <c:v>2.5105999999999997</c:v>
                </c:pt>
                <c:pt idx="12553">
                  <c:v>2.5107999999999997</c:v>
                </c:pt>
                <c:pt idx="12554">
                  <c:v>2.5109999999999997</c:v>
                </c:pt>
                <c:pt idx="12555">
                  <c:v>2.5111999999999997</c:v>
                </c:pt>
                <c:pt idx="12556">
                  <c:v>2.5113999999999987</c:v>
                </c:pt>
                <c:pt idx="12557">
                  <c:v>2.5115999999999987</c:v>
                </c:pt>
                <c:pt idx="12558">
                  <c:v>2.5117999999999987</c:v>
                </c:pt>
                <c:pt idx="12559">
                  <c:v>2.5119999999999987</c:v>
                </c:pt>
                <c:pt idx="12560">
                  <c:v>2.5121999999999987</c:v>
                </c:pt>
                <c:pt idx="12561">
                  <c:v>2.5123999999999977</c:v>
                </c:pt>
                <c:pt idx="12562">
                  <c:v>2.5125999999999977</c:v>
                </c:pt>
                <c:pt idx="12563">
                  <c:v>2.5127999999999977</c:v>
                </c:pt>
                <c:pt idx="12564">
                  <c:v>2.5129999999999977</c:v>
                </c:pt>
                <c:pt idx="12565">
                  <c:v>2.5131999999999999</c:v>
                </c:pt>
                <c:pt idx="12566">
                  <c:v>2.5133999999999999</c:v>
                </c:pt>
                <c:pt idx="12567">
                  <c:v>2.5135999999999998</c:v>
                </c:pt>
                <c:pt idx="12568">
                  <c:v>2.5137999999999998</c:v>
                </c:pt>
                <c:pt idx="12569">
                  <c:v>2.5139999999999998</c:v>
                </c:pt>
                <c:pt idx="12570">
                  <c:v>2.5141999999999998</c:v>
                </c:pt>
                <c:pt idx="12571">
                  <c:v>2.5143999999999997</c:v>
                </c:pt>
                <c:pt idx="12572">
                  <c:v>2.5145999999999997</c:v>
                </c:pt>
                <c:pt idx="12573">
                  <c:v>2.5147999999999997</c:v>
                </c:pt>
                <c:pt idx="12574">
                  <c:v>2.5149999999999997</c:v>
                </c:pt>
                <c:pt idx="12575">
                  <c:v>2.5151999999999997</c:v>
                </c:pt>
                <c:pt idx="12576">
                  <c:v>2.5153999999999987</c:v>
                </c:pt>
                <c:pt idx="12577">
                  <c:v>2.5155999999999987</c:v>
                </c:pt>
                <c:pt idx="12578">
                  <c:v>2.5157999999999987</c:v>
                </c:pt>
                <c:pt idx="12579">
                  <c:v>2.5159999999999987</c:v>
                </c:pt>
                <c:pt idx="12580">
                  <c:v>2.5161999999999987</c:v>
                </c:pt>
                <c:pt idx="12581">
                  <c:v>2.5163999999999977</c:v>
                </c:pt>
                <c:pt idx="12582">
                  <c:v>2.5165999999999977</c:v>
                </c:pt>
                <c:pt idx="12583">
                  <c:v>2.5167999999999977</c:v>
                </c:pt>
                <c:pt idx="12584">
                  <c:v>2.5169999999999977</c:v>
                </c:pt>
                <c:pt idx="12585">
                  <c:v>2.5171999999999999</c:v>
                </c:pt>
                <c:pt idx="12586">
                  <c:v>2.5173999999999999</c:v>
                </c:pt>
                <c:pt idx="12587">
                  <c:v>2.5175999999999998</c:v>
                </c:pt>
                <c:pt idx="12588">
                  <c:v>2.5177999999999998</c:v>
                </c:pt>
                <c:pt idx="12589">
                  <c:v>2.5179999999999998</c:v>
                </c:pt>
                <c:pt idx="12590">
                  <c:v>2.5181999999999998</c:v>
                </c:pt>
                <c:pt idx="12591">
                  <c:v>2.5183999999999997</c:v>
                </c:pt>
                <c:pt idx="12592">
                  <c:v>2.5185999999999997</c:v>
                </c:pt>
                <c:pt idx="12593">
                  <c:v>2.5187999999999997</c:v>
                </c:pt>
                <c:pt idx="12594">
                  <c:v>2.5189999999999997</c:v>
                </c:pt>
                <c:pt idx="12595">
                  <c:v>2.5191999999999997</c:v>
                </c:pt>
                <c:pt idx="12596">
                  <c:v>2.5193999999999988</c:v>
                </c:pt>
                <c:pt idx="12597">
                  <c:v>2.5195999999999987</c:v>
                </c:pt>
                <c:pt idx="12598">
                  <c:v>2.5197999999999987</c:v>
                </c:pt>
                <c:pt idx="12599">
                  <c:v>2.52</c:v>
                </c:pt>
                <c:pt idx="12600">
                  <c:v>2.5202</c:v>
                </c:pt>
                <c:pt idx="12601">
                  <c:v>2.5204</c:v>
                </c:pt>
                <c:pt idx="12602">
                  <c:v>2.5206</c:v>
                </c:pt>
                <c:pt idx="12603">
                  <c:v>2.5207999999999999</c:v>
                </c:pt>
                <c:pt idx="12604">
                  <c:v>2.5209999999999999</c:v>
                </c:pt>
                <c:pt idx="12605">
                  <c:v>2.5211999999999999</c:v>
                </c:pt>
                <c:pt idx="12606">
                  <c:v>2.5213999999999999</c:v>
                </c:pt>
                <c:pt idx="12607">
                  <c:v>2.5215999999999998</c:v>
                </c:pt>
                <c:pt idx="12608">
                  <c:v>2.5217999999999998</c:v>
                </c:pt>
                <c:pt idx="12609">
                  <c:v>2.5219999999999998</c:v>
                </c:pt>
                <c:pt idx="12610">
                  <c:v>2.5221999999999998</c:v>
                </c:pt>
                <c:pt idx="12611">
                  <c:v>2.5223999999999998</c:v>
                </c:pt>
                <c:pt idx="12612">
                  <c:v>2.5225999999999997</c:v>
                </c:pt>
                <c:pt idx="12613">
                  <c:v>2.5227999999999997</c:v>
                </c:pt>
                <c:pt idx="12614">
                  <c:v>2.5230000000000001</c:v>
                </c:pt>
                <c:pt idx="12615">
                  <c:v>2.5232000000000001</c:v>
                </c:pt>
                <c:pt idx="12616">
                  <c:v>2.5234000000000001</c:v>
                </c:pt>
                <c:pt idx="12617">
                  <c:v>2.5236000000000001</c:v>
                </c:pt>
                <c:pt idx="12618">
                  <c:v>2.5238</c:v>
                </c:pt>
                <c:pt idx="12619">
                  <c:v>2.524</c:v>
                </c:pt>
                <c:pt idx="12620">
                  <c:v>2.5242</c:v>
                </c:pt>
                <c:pt idx="12621">
                  <c:v>2.5244</c:v>
                </c:pt>
                <c:pt idx="12622">
                  <c:v>2.5246</c:v>
                </c:pt>
                <c:pt idx="12623">
                  <c:v>2.5247999999999999</c:v>
                </c:pt>
                <c:pt idx="12624">
                  <c:v>2.5249999999999999</c:v>
                </c:pt>
                <c:pt idx="12625">
                  <c:v>2.5251999999999999</c:v>
                </c:pt>
                <c:pt idx="12626">
                  <c:v>2.5253999999999999</c:v>
                </c:pt>
                <c:pt idx="12627">
                  <c:v>2.5255999999999998</c:v>
                </c:pt>
                <c:pt idx="12628">
                  <c:v>2.5257999999999998</c:v>
                </c:pt>
                <c:pt idx="12629">
                  <c:v>2.5259999999999998</c:v>
                </c:pt>
                <c:pt idx="12630">
                  <c:v>2.5261999999999998</c:v>
                </c:pt>
                <c:pt idx="12631">
                  <c:v>2.5263999999999998</c:v>
                </c:pt>
                <c:pt idx="12632">
                  <c:v>2.5265999999999997</c:v>
                </c:pt>
                <c:pt idx="12633">
                  <c:v>2.5267999999999997</c:v>
                </c:pt>
                <c:pt idx="12634">
                  <c:v>2.5270000000000001</c:v>
                </c:pt>
                <c:pt idx="12635">
                  <c:v>2.5272000000000001</c:v>
                </c:pt>
                <c:pt idx="12636">
                  <c:v>2.5274000000000001</c:v>
                </c:pt>
                <c:pt idx="12637">
                  <c:v>2.5276000000000001</c:v>
                </c:pt>
                <c:pt idx="12638">
                  <c:v>2.5278</c:v>
                </c:pt>
                <c:pt idx="12639">
                  <c:v>2.528</c:v>
                </c:pt>
                <c:pt idx="12640">
                  <c:v>2.5282</c:v>
                </c:pt>
                <c:pt idx="12641">
                  <c:v>2.5284</c:v>
                </c:pt>
                <c:pt idx="12642">
                  <c:v>2.5286</c:v>
                </c:pt>
                <c:pt idx="12643">
                  <c:v>2.5287999999999999</c:v>
                </c:pt>
                <c:pt idx="12644">
                  <c:v>2.5289999999999999</c:v>
                </c:pt>
                <c:pt idx="12645">
                  <c:v>2.5291999999999999</c:v>
                </c:pt>
                <c:pt idx="12646">
                  <c:v>2.5293999999999999</c:v>
                </c:pt>
                <c:pt idx="12647">
                  <c:v>2.5295999999999998</c:v>
                </c:pt>
                <c:pt idx="12648">
                  <c:v>2.5297999999999998</c:v>
                </c:pt>
                <c:pt idx="12649">
                  <c:v>2.5299999999999998</c:v>
                </c:pt>
                <c:pt idx="12650">
                  <c:v>2.5301999999999998</c:v>
                </c:pt>
                <c:pt idx="12651">
                  <c:v>2.5303999999999998</c:v>
                </c:pt>
                <c:pt idx="12652">
                  <c:v>2.5305999999999997</c:v>
                </c:pt>
                <c:pt idx="12653">
                  <c:v>2.5307999999999997</c:v>
                </c:pt>
                <c:pt idx="12654">
                  <c:v>2.5309999999999997</c:v>
                </c:pt>
                <c:pt idx="12655">
                  <c:v>2.5311999999999997</c:v>
                </c:pt>
                <c:pt idx="12656">
                  <c:v>2.5313999999999997</c:v>
                </c:pt>
                <c:pt idx="12657">
                  <c:v>2.5315999999999987</c:v>
                </c:pt>
                <c:pt idx="12658">
                  <c:v>2.5317999999999987</c:v>
                </c:pt>
                <c:pt idx="12659">
                  <c:v>2.5319999999999987</c:v>
                </c:pt>
                <c:pt idx="12660">
                  <c:v>2.5321999999999987</c:v>
                </c:pt>
                <c:pt idx="12661">
                  <c:v>2.5323999999999987</c:v>
                </c:pt>
                <c:pt idx="12662">
                  <c:v>2.5325999999999977</c:v>
                </c:pt>
                <c:pt idx="12663">
                  <c:v>2.5327999999999977</c:v>
                </c:pt>
                <c:pt idx="12664">
                  <c:v>2.5329999999999977</c:v>
                </c:pt>
                <c:pt idx="12665">
                  <c:v>2.5331999999999999</c:v>
                </c:pt>
                <c:pt idx="12666">
                  <c:v>2.5333999999999999</c:v>
                </c:pt>
                <c:pt idx="12667">
                  <c:v>2.5335999999999999</c:v>
                </c:pt>
                <c:pt idx="12668">
                  <c:v>2.5337999999999998</c:v>
                </c:pt>
                <c:pt idx="12669">
                  <c:v>2.5339999999999998</c:v>
                </c:pt>
                <c:pt idx="12670">
                  <c:v>2.5341999999999998</c:v>
                </c:pt>
                <c:pt idx="12671">
                  <c:v>2.5343999999999998</c:v>
                </c:pt>
                <c:pt idx="12672">
                  <c:v>2.5345999999999997</c:v>
                </c:pt>
                <c:pt idx="12673">
                  <c:v>2.5347999999999997</c:v>
                </c:pt>
                <c:pt idx="12674">
                  <c:v>2.5349999999999997</c:v>
                </c:pt>
                <c:pt idx="12675">
                  <c:v>2.5351999999999997</c:v>
                </c:pt>
                <c:pt idx="12676">
                  <c:v>2.5353999999999997</c:v>
                </c:pt>
                <c:pt idx="12677">
                  <c:v>2.5355999999999987</c:v>
                </c:pt>
                <c:pt idx="12678">
                  <c:v>2.5357999999999987</c:v>
                </c:pt>
                <c:pt idx="12679">
                  <c:v>2.5359999999999987</c:v>
                </c:pt>
                <c:pt idx="12680">
                  <c:v>2.5361999999999987</c:v>
                </c:pt>
                <c:pt idx="12681">
                  <c:v>2.5363999999999987</c:v>
                </c:pt>
                <c:pt idx="12682">
                  <c:v>2.5365999999999977</c:v>
                </c:pt>
                <c:pt idx="12683">
                  <c:v>2.5367999999999977</c:v>
                </c:pt>
                <c:pt idx="12684">
                  <c:v>2.5369999999999977</c:v>
                </c:pt>
                <c:pt idx="12685">
                  <c:v>2.5371999999999999</c:v>
                </c:pt>
                <c:pt idx="12686">
                  <c:v>2.5373999999999999</c:v>
                </c:pt>
                <c:pt idx="12687">
                  <c:v>2.5375999999999999</c:v>
                </c:pt>
                <c:pt idx="12688">
                  <c:v>2.5377999999999998</c:v>
                </c:pt>
                <c:pt idx="12689">
                  <c:v>2.5379999999999998</c:v>
                </c:pt>
                <c:pt idx="12690">
                  <c:v>2.5381999999999998</c:v>
                </c:pt>
                <c:pt idx="12691">
                  <c:v>2.5383999999999998</c:v>
                </c:pt>
                <c:pt idx="12692">
                  <c:v>2.5385999999999997</c:v>
                </c:pt>
                <c:pt idx="12693">
                  <c:v>2.5387999999999997</c:v>
                </c:pt>
                <c:pt idx="12694">
                  <c:v>2.5389999999999997</c:v>
                </c:pt>
                <c:pt idx="12695">
                  <c:v>2.5391999999999997</c:v>
                </c:pt>
                <c:pt idx="12696">
                  <c:v>2.5393999999999997</c:v>
                </c:pt>
                <c:pt idx="12697">
                  <c:v>2.5395999999999987</c:v>
                </c:pt>
                <c:pt idx="12698">
                  <c:v>2.5397999999999987</c:v>
                </c:pt>
                <c:pt idx="12699">
                  <c:v>2.54</c:v>
                </c:pt>
                <c:pt idx="12700">
                  <c:v>2.5402</c:v>
                </c:pt>
                <c:pt idx="12701">
                  <c:v>2.5404</c:v>
                </c:pt>
                <c:pt idx="12702">
                  <c:v>2.5406</c:v>
                </c:pt>
                <c:pt idx="12703">
                  <c:v>2.5407999999999999</c:v>
                </c:pt>
                <c:pt idx="12704">
                  <c:v>2.5409999999999999</c:v>
                </c:pt>
                <c:pt idx="12705">
                  <c:v>2.5411999999999999</c:v>
                </c:pt>
                <c:pt idx="12706">
                  <c:v>2.5413999999999999</c:v>
                </c:pt>
                <c:pt idx="12707">
                  <c:v>2.5415999999999999</c:v>
                </c:pt>
                <c:pt idx="12708">
                  <c:v>2.5417999999999998</c:v>
                </c:pt>
                <c:pt idx="12709">
                  <c:v>2.5419999999999998</c:v>
                </c:pt>
                <c:pt idx="12710">
                  <c:v>2.5421999999999998</c:v>
                </c:pt>
                <c:pt idx="12711">
                  <c:v>2.5423999999999998</c:v>
                </c:pt>
                <c:pt idx="12712">
                  <c:v>2.5425999999999997</c:v>
                </c:pt>
                <c:pt idx="12713">
                  <c:v>2.5427999999999997</c:v>
                </c:pt>
                <c:pt idx="12714">
                  <c:v>2.5430000000000001</c:v>
                </c:pt>
                <c:pt idx="12715">
                  <c:v>2.5432000000000001</c:v>
                </c:pt>
                <c:pt idx="12716">
                  <c:v>2.5434000000000001</c:v>
                </c:pt>
                <c:pt idx="12717">
                  <c:v>2.5436000000000001</c:v>
                </c:pt>
                <c:pt idx="12718">
                  <c:v>2.5438000000000001</c:v>
                </c:pt>
                <c:pt idx="12719">
                  <c:v>2.544</c:v>
                </c:pt>
                <c:pt idx="12720">
                  <c:v>2.5442</c:v>
                </c:pt>
                <c:pt idx="12721">
                  <c:v>2.5444</c:v>
                </c:pt>
                <c:pt idx="12722">
                  <c:v>2.5446</c:v>
                </c:pt>
                <c:pt idx="12723">
                  <c:v>2.5448</c:v>
                </c:pt>
                <c:pt idx="12724">
                  <c:v>2.5449999999999999</c:v>
                </c:pt>
                <c:pt idx="12725">
                  <c:v>2.5451999999999999</c:v>
                </c:pt>
                <c:pt idx="12726">
                  <c:v>2.5453999999999999</c:v>
                </c:pt>
                <c:pt idx="12727">
                  <c:v>2.5455999999999999</c:v>
                </c:pt>
                <c:pt idx="12728">
                  <c:v>2.5457999999999998</c:v>
                </c:pt>
                <c:pt idx="12729">
                  <c:v>2.5459999999999998</c:v>
                </c:pt>
                <c:pt idx="12730">
                  <c:v>2.5461999999999998</c:v>
                </c:pt>
                <c:pt idx="12731">
                  <c:v>2.5463999999999998</c:v>
                </c:pt>
                <c:pt idx="12732">
                  <c:v>2.5465999999999998</c:v>
                </c:pt>
                <c:pt idx="12733">
                  <c:v>2.5467999999999997</c:v>
                </c:pt>
                <c:pt idx="12734">
                  <c:v>2.5470000000000002</c:v>
                </c:pt>
                <c:pt idx="12735">
                  <c:v>2.5472000000000001</c:v>
                </c:pt>
                <c:pt idx="12736">
                  <c:v>2.5474000000000001</c:v>
                </c:pt>
                <c:pt idx="12737">
                  <c:v>2.5476000000000001</c:v>
                </c:pt>
                <c:pt idx="12738">
                  <c:v>2.5478000000000001</c:v>
                </c:pt>
                <c:pt idx="12739">
                  <c:v>2.548</c:v>
                </c:pt>
                <c:pt idx="12740">
                  <c:v>2.5482</c:v>
                </c:pt>
                <c:pt idx="12741">
                  <c:v>2.5484</c:v>
                </c:pt>
                <c:pt idx="12742">
                  <c:v>2.5486</c:v>
                </c:pt>
                <c:pt idx="12743">
                  <c:v>2.5488</c:v>
                </c:pt>
                <c:pt idx="12744">
                  <c:v>2.5489999999999999</c:v>
                </c:pt>
                <c:pt idx="12745">
                  <c:v>2.5491999999999999</c:v>
                </c:pt>
                <c:pt idx="12746">
                  <c:v>2.5493999999999999</c:v>
                </c:pt>
                <c:pt idx="12747">
                  <c:v>2.5495999999999999</c:v>
                </c:pt>
                <c:pt idx="12748">
                  <c:v>2.5497999999999998</c:v>
                </c:pt>
                <c:pt idx="12749">
                  <c:v>2.5499999999999998</c:v>
                </c:pt>
                <c:pt idx="12750">
                  <c:v>2.5501999999999998</c:v>
                </c:pt>
                <c:pt idx="12751">
                  <c:v>2.5503999999999998</c:v>
                </c:pt>
                <c:pt idx="12752">
                  <c:v>2.5505999999999998</c:v>
                </c:pt>
                <c:pt idx="12753">
                  <c:v>2.5507999999999997</c:v>
                </c:pt>
                <c:pt idx="12754">
                  <c:v>2.5509999999999997</c:v>
                </c:pt>
                <c:pt idx="12755">
                  <c:v>2.5511999999999997</c:v>
                </c:pt>
                <c:pt idx="12756">
                  <c:v>2.5513999999999997</c:v>
                </c:pt>
                <c:pt idx="12757">
                  <c:v>2.5515999999999988</c:v>
                </c:pt>
                <c:pt idx="12758">
                  <c:v>2.5517999999999987</c:v>
                </c:pt>
                <c:pt idx="12759">
                  <c:v>2.5519999999999987</c:v>
                </c:pt>
                <c:pt idx="12760">
                  <c:v>2.5521999999999987</c:v>
                </c:pt>
                <c:pt idx="12761">
                  <c:v>2.5523999999999987</c:v>
                </c:pt>
                <c:pt idx="12762">
                  <c:v>2.5525999999999978</c:v>
                </c:pt>
                <c:pt idx="12763">
                  <c:v>2.5527999999999977</c:v>
                </c:pt>
                <c:pt idx="12764">
                  <c:v>2.5529999999999977</c:v>
                </c:pt>
                <c:pt idx="12765">
                  <c:v>2.5531999999999999</c:v>
                </c:pt>
                <c:pt idx="12766">
                  <c:v>2.5533999999999999</c:v>
                </c:pt>
                <c:pt idx="12767">
                  <c:v>2.5535999999999999</c:v>
                </c:pt>
                <c:pt idx="12768">
                  <c:v>2.5537999999999998</c:v>
                </c:pt>
                <c:pt idx="12769">
                  <c:v>2.5539999999999998</c:v>
                </c:pt>
                <c:pt idx="12770">
                  <c:v>2.5541999999999998</c:v>
                </c:pt>
                <c:pt idx="12771">
                  <c:v>2.5543999999999998</c:v>
                </c:pt>
                <c:pt idx="12772">
                  <c:v>2.5545999999999998</c:v>
                </c:pt>
                <c:pt idx="12773">
                  <c:v>2.5547999999999997</c:v>
                </c:pt>
                <c:pt idx="12774">
                  <c:v>2.5549999999999997</c:v>
                </c:pt>
                <c:pt idx="12775">
                  <c:v>2.5551999999999997</c:v>
                </c:pt>
                <c:pt idx="12776">
                  <c:v>2.5553999999999997</c:v>
                </c:pt>
                <c:pt idx="12777">
                  <c:v>2.5555999999999988</c:v>
                </c:pt>
                <c:pt idx="12778">
                  <c:v>2.5557999999999987</c:v>
                </c:pt>
                <c:pt idx="12779">
                  <c:v>2.5559999999999987</c:v>
                </c:pt>
                <c:pt idx="12780">
                  <c:v>2.5561999999999987</c:v>
                </c:pt>
                <c:pt idx="12781">
                  <c:v>2.5563999999999987</c:v>
                </c:pt>
                <c:pt idx="12782">
                  <c:v>2.5565999999999987</c:v>
                </c:pt>
                <c:pt idx="12783">
                  <c:v>2.5567999999999977</c:v>
                </c:pt>
                <c:pt idx="12784">
                  <c:v>2.5569999999999977</c:v>
                </c:pt>
                <c:pt idx="12785">
                  <c:v>2.5571999999999999</c:v>
                </c:pt>
                <c:pt idx="12786">
                  <c:v>2.5573999999999999</c:v>
                </c:pt>
                <c:pt idx="12787">
                  <c:v>2.5575999999999999</c:v>
                </c:pt>
                <c:pt idx="12788">
                  <c:v>2.5577999999999999</c:v>
                </c:pt>
                <c:pt idx="12789">
                  <c:v>2.5579999999999998</c:v>
                </c:pt>
                <c:pt idx="12790">
                  <c:v>2.5581999999999998</c:v>
                </c:pt>
                <c:pt idx="12791">
                  <c:v>2.5583999999999998</c:v>
                </c:pt>
                <c:pt idx="12792">
                  <c:v>2.5585999999999998</c:v>
                </c:pt>
                <c:pt idx="12793">
                  <c:v>2.5587999999999997</c:v>
                </c:pt>
                <c:pt idx="12794">
                  <c:v>2.5589999999999997</c:v>
                </c:pt>
                <c:pt idx="12795">
                  <c:v>2.5591999999999997</c:v>
                </c:pt>
                <c:pt idx="12796">
                  <c:v>2.5593999999999997</c:v>
                </c:pt>
                <c:pt idx="12797">
                  <c:v>2.5595999999999997</c:v>
                </c:pt>
                <c:pt idx="12798">
                  <c:v>2.5597999999999987</c:v>
                </c:pt>
                <c:pt idx="12799">
                  <c:v>2.56</c:v>
                </c:pt>
                <c:pt idx="12800">
                  <c:v>2.5602</c:v>
                </c:pt>
                <c:pt idx="12801">
                  <c:v>2.5604</c:v>
                </c:pt>
                <c:pt idx="12802">
                  <c:v>2.5606</c:v>
                </c:pt>
                <c:pt idx="12803">
                  <c:v>2.5608</c:v>
                </c:pt>
                <c:pt idx="12804">
                  <c:v>2.5609999999999999</c:v>
                </c:pt>
                <c:pt idx="12805">
                  <c:v>2.5611999999999999</c:v>
                </c:pt>
                <c:pt idx="12806">
                  <c:v>2.5613999999999999</c:v>
                </c:pt>
                <c:pt idx="12807">
                  <c:v>2.5615999999999999</c:v>
                </c:pt>
                <c:pt idx="12808">
                  <c:v>2.5617999999999999</c:v>
                </c:pt>
                <c:pt idx="12809">
                  <c:v>2.5619999999999998</c:v>
                </c:pt>
                <c:pt idx="12810">
                  <c:v>2.5621999999999998</c:v>
                </c:pt>
                <c:pt idx="12811">
                  <c:v>2.5623999999999998</c:v>
                </c:pt>
                <c:pt idx="12812">
                  <c:v>2.5625999999999998</c:v>
                </c:pt>
                <c:pt idx="12813">
                  <c:v>2.5627999999999997</c:v>
                </c:pt>
                <c:pt idx="12814">
                  <c:v>2.5630000000000002</c:v>
                </c:pt>
                <c:pt idx="12815">
                  <c:v>2.5632000000000001</c:v>
                </c:pt>
                <c:pt idx="12816">
                  <c:v>2.5634000000000001</c:v>
                </c:pt>
                <c:pt idx="12817">
                  <c:v>2.5636000000000001</c:v>
                </c:pt>
                <c:pt idx="12818">
                  <c:v>2.5638000000000001</c:v>
                </c:pt>
                <c:pt idx="12819">
                  <c:v>2.5640000000000001</c:v>
                </c:pt>
                <c:pt idx="12820">
                  <c:v>2.5642</c:v>
                </c:pt>
                <c:pt idx="12821">
                  <c:v>2.5644</c:v>
                </c:pt>
                <c:pt idx="12822">
                  <c:v>2.5646</c:v>
                </c:pt>
                <c:pt idx="12823">
                  <c:v>2.5648</c:v>
                </c:pt>
                <c:pt idx="12824">
                  <c:v>2.5649999999999999</c:v>
                </c:pt>
                <c:pt idx="12825">
                  <c:v>2.5651999999999999</c:v>
                </c:pt>
                <c:pt idx="12826">
                  <c:v>2.5653999999999999</c:v>
                </c:pt>
                <c:pt idx="12827">
                  <c:v>2.5655999999999999</c:v>
                </c:pt>
                <c:pt idx="12828">
                  <c:v>2.5657999999999999</c:v>
                </c:pt>
                <c:pt idx="12829">
                  <c:v>2.5659999999999998</c:v>
                </c:pt>
                <c:pt idx="12830">
                  <c:v>2.5661999999999998</c:v>
                </c:pt>
                <c:pt idx="12831">
                  <c:v>2.5663999999999998</c:v>
                </c:pt>
                <c:pt idx="12832">
                  <c:v>2.5665999999999998</c:v>
                </c:pt>
                <c:pt idx="12833">
                  <c:v>2.5667999999999997</c:v>
                </c:pt>
                <c:pt idx="12834">
                  <c:v>2.5670000000000002</c:v>
                </c:pt>
                <c:pt idx="12835">
                  <c:v>2.5672000000000001</c:v>
                </c:pt>
                <c:pt idx="12836">
                  <c:v>2.5674000000000001</c:v>
                </c:pt>
                <c:pt idx="12837">
                  <c:v>2.5676000000000001</c:v>
                </c:pt>
                <c:pt idx="12838">
                  <c:v>2.5678000000000001</c:v>
                </c:pt>
                <c:pt idx="12839">
                  <c:v>2.5680000000000001</c:v>
                </c:pt>
                <c:pt idx="12840">
                  <c:v>2.5682</c:v>
                </c:pt>
                <c:pt idx="12841">
                  <c:v>2.5684</c:v>
                </c:pt>
                <c:pt idx="12842">
                  <c:v>2.5686</c:v>
                </c:pt>
                <c:pt idx="12843">
                  <c:v>2.5688</c:v>
                </c:pt>
                <c:pt idx="12844">
                  <c:v>2.569</c:v>
                </c:pt>
                <c:pt idx="12845">
                  <c:v>2.5691999999999999</c:v>
                </c:pt>
                <c:pt idx="12846">
                  <c:v>2.5693999999999999</c:v>
                </c:pt>
                <c:pt idx="12847">
                  <c:v>2.5695999999999999</c:v>
                </c:pt>
                <c:pt idx="12848">
                  <c:v>2.5697999999999999</c:v>
                </c:pt>
                <c:pt idx="12849">
                  <c:v>2.57</c:v>
                </c:pt>
                <c:pt idx="12850">
                  <c:v>2.5701999999999998</c:v>
                </c:pt>
                <c:pt idx="12851">
                  <c:v>2.5703999999999998</c:v>
                </c:pt>
                <c:pt idx="12852">
                  <c:v>2.5705999999999998</c:v>
                </c:pt>
                <c:pt idx="12853">
                  <c:v>2.5707999999999998</c:v>
                </c:pt>
                <c:pt idx="12854">
                  <c:v>2.5709999999999997</c:v>
                </c:pt>
                <c:pt idx="12855">
                  <c:v>2.5711999999999997</c:v>
                </c:pt>
                <c:pt idx="12856">
                  <c:v>2.5713999999999997</c:v>
                </c:pt>
                <c:pt idx="12857">
                  <c:v>2.5715999999999997</c:v>
                </c:pt>
                <c:pt idx="12858">
                  <c:v>2.5717999999999988</c:v>
                </c:pt>
                <c:pt idx="12859">
                  <c:v>2.5719999999999987</c:v>
                </c:pt>
                <c:pt idx="12860">
                  <c:v>2.5721999999999987</c:v>
                </c:pt>
                <c:pt idx="12861">
                  <c:v>2.5723999999999987</c:v>
                </c:pt>
                <c:pt idx="12862">
                  <c:v>2.5725999999999987</c:v>
                </c:pt>
                <c:pt idx="12863">
                  <c:v>2.5727999999999978</c:v>
                </c:pt>
                <c:pt idx="12864">
                  <c:v>2.573</c:v>
                </c:pt>
                <c:pt idx="12865">
                  <c:v>2.5731999999999999</c:v>
                </c:pt>
                <c:pt idx="12866">
                  <c:v>2.5733999999999999</c:v>
                </c:pt>
                <c:pt idx="12867">
                  <c:v>2.5735999999999999</c:v>
                </c:pt>
                <c:pt idx="12868">
                  <c:v>2.5737999999999999</c:v>
                </c:pt>
                <c:pt idx="12869">
                  <c:v>2.5739999999999998</c:v>
                </c:pt>
                <c:pt idx="12870">
                  <c:v>2.5741999999999998</c:v>
                </c:pt>
                <c:pt idx="12871">
                  <c:v>2.5743999999999998</c:v>
                </c:pt>
                <c:pt idx="12872">
                  <c:v>2.5745999999999998</c:v>
                </c:pt>
                <c:pt idx="12873">
                  <c:v>2.5747999999999998</c:v>
                </c:pt>
                <c:pt idx="12874">
                  <c:v>2.5749999999999997</c:v>
                </c:pt>
                <c:pt idx="12875">
                  <c:v>2.5751999999999997</c:v>
                </c:pt>
                <c:pt idx="12876">
                  <c:v>2.5753999999999997</c:v>
                </c:pt>
                <c:pt idx="12877">
                  <c:v>2.5755999999999997</c:v>
                </c:pt>
                <c:pt idx="12878">
                  <c:v>2.5757999999999988</c:v>
                </c:pt>
                <c:pt idx="12879">
                  <c:v>2.5759999999999987</c:v>
                </c:pt>
                <c:pt idx="12880">
                  <c:v>2.5761999999999987</c:v>
                </c:pt>
                <c:pt idx="12881">
                  <c:v>2.5763999999999987</c:v>
                </c:pt>
                <c:pt idx="12882">
                  <c:v>2.5765999999999987</c:v>
                </c:pt>
                <c:pt idx="12883">
                  <c:v>2.5767999999999978</c:v>
                </c:pt>
                <c:pt idx="12884">
                  <c:v>2.577</c:v>
                </c:pt>
                <c:pt idx="12885">
                  <c:v>2.5771999999999999</c:v>
                </c:pt>
                <c:pt idx="12886">
                  <c:v>2.5773999999999999</c:v>
                </c:pt>
                <c:pt idx="12887">
                  <c:v>2.5775999999999999</c:v>
                </c:pt>
                <c:pt idx="12888">
                  <c:v>2.5777999999999999</c:v>
                </c:pt>
                <c:pt idx="12889">
                  <c:v>2.5779999999999998</c:v>
                </c:pt>
                <c:pt idx="12890">
                  <c:v>2.5781999999999998</c:v>
                </c:pt>
                <c:pt idx="12891">
                  <c:v>2.5783999999999998</c:v>
                </c:pt>
                <c:pt idx="12892">
                  <c:v>2.5785999999999998</c:v>
                </c:pt>
                <c:pt idx="12893">
                  <c:v>2.5787999999999998</c:v>
                </c:pt>
                <c:pt idx="12894">
                  <c:v>2.5789999999999997</c:v>
                </c:pt>
                <c:pt idx="12895">
                  <c:v>2.5791999999999997</c:v>
                </c:pt>
                <c:pt idx="12896">
                  <c:v>2.5793999999999997</c:v>
                </c:pt>
                <c:pt idx="12897">
                  <c:v>2.5795999999999997</c:v>
                </c:pt>
                <c:pt idx="12898">
                  <c:v>2.5797999999999988</c:v>
                </c:pt>
                <c:pt idx="12899">
                  <c:v>2.58</c:v>
                </c:pt>
                <c:pt idx="12900">
                  <c:v>2.5802</c:v>
                </c:pt>
                <c:pt idx="12901">
                  <c:v>2.5804</c:v>
                </c:pt>
                <c:pt idx="12902">
                  <c:v>2.5806</c:v>
                </c:pt>
                <c:pt idx="12903">
                  <c:v>2.5808</c:v>
                </c:pt>
                <c:pt idx="12904">
                  <c:v>2.581</c:v>
                </c:pt>
                <c:pt idx="12905">
                  <c:v>2.5811999999999999</c:v>
                </c:pt>
                <c:pt idx="12906">
                  <c:v>2.5813999999999999</c:v>
                </c:pt>
                <c:pt idx="12907">
                  <c:v>2.5815999999999999</c:v>
                </c:pt>
                <c:pt idx="12908">
                  <c:v>2.5817999999999999</c:v>
                </c:pt>
                <c:pt idx="12909">
                  <c:v>2.5819999999999999</c:v>
                </c:pt>
                <c:pt idx="12910">
                  <c:v>2.5821999999999998</c:v>
                </c:pt>
                <c:pt idx="12911">
                  <c:v>2.5823999999999998</c:v>
                </c:pt>
                <c:pt idx="12912">
                  <c:v>2.5825999999999998</c:v>
                </c:pt>
                <c:pt idx="12913">
                  <c:v>2.5827999999999998</c:v>
                </c:pt>
                <c:pt idx="12914">
                  <c:v>2.5830000000000002</c:v>
                </c:pt>
                <c:pt idx="12915">
                  <c:v>2.5832000000000002</c:v>
                </c:pt>
                <c:pt idx="12916">
                  <c:v>2.5834000000000001</c:v>
                </c:pt>
                <c:pt idx="12917">
                  <c:v>2.5836000000000001</c:v>
                </c:pt>
                <c:pt idx="12918">
                  <c:v>2.5838000000000001</c:v>
                </c:pt>
                <c:pt idx="12919">
                  <c:v>2.5840000000000001</c:v>
                </c:pt>
                <c:pt idx="12920">
                  <c:v>2.5842000000000001</c:v>
                </c:pt>
                <c:pt idx="12921">
                  <c:v>2.5844</c:v>
                </c:pt>
                <c:pt idx="12922">
                  <c:v>2.5846</c:v>
                </c:pt>
                <c:pt idx="12923">
                  <c:v>2.5848</c:v>
                </c:pt>
                <c:pt idx="12924">
                  <c:v>2.585</c:v>
                </c:pt>
                <c:pt idx="12925">
                  <c:v>2.5851999999999999</c:v>
                </c:pt>
                <c:pt idx="12926">
                  <c:v>2.5853999999999999</c:v>
                </c:pt>
                <c:pt idx="12927">
                  <c:v>2.5855999999999999</c:v>
                </c:pt>
                <c:pt idx="12928">
                  <c:v>2.5857999999999999</c:v>
                </c:pt>
                <c:pt idx="12929">
                  <c:v>2.5859999999999999</c:v>
                </c:pt>
                <c:pt idx="12930">
                  <c:v>2.5861999999999998</c:v>
                </c:pt>
                <c:pt idx="12931">
                  <c:v>2.5863999999999998</c:v>
                </c:pt>
                <c:pt idx="12932">
                  <c:v>2.5865999999999998</c:v>
                </c:pt>
                <c:pt idx="12933">
                  <c:v>2.5867999999999998</c:v>
                </c:pt>
                <c:pt idx="12934">
                  <c:v>2.5870000000000002</c:v>
                </c:pt>
                <c:pt idx="12935">
                  <c:v>2.5872000000000002</c:v>
                </c:pt>
                <c:pt idx="12936">
                  <c:v>2.5874000000000001</c:v>
                </c:pt>
                <c:pt idx="12937">
                  <c:v>2.5876000000000001</c:v>
                </c:pt>
                <c:pt idx="12938">
                  <c:v>2.5878000000000001</c:v>
                </c:pt>
                <c:pt idx="12939">
                  <c:v>2.5880000000000001</c:v>
                </c:pt>
                <c:pt idx="12940">
                  <c:v>2.5882000000000001</c:v>
                </c:pt>
                <c:pt idx="12941">
                  <c:v>2.5884</c:v>
                </c:pt>
                <c:pt idx="12942">
                  <c:v>2.5886</c:v>
                </c:pt>
                <c:pt idx="12943">
                  <c:v>2.5888</c:v>
                </c:pt>
                <c:pt idx="12944">
                  <c:v>2.589</c:v>
                </c:pt>
                <c:pt idx="12945">
                  <c:v>2.5891999999999999</c:v>
                </c:pt>
                <c:pt idx="12946">
                  <c:v>2.5893999999999999</c:v>
                </c:pt>
                <c:pt idx="12947">
                  <c:v>2.5895999999999999</c:v>
                </c:pt>
                <c:pt idx="12948">
                  <c:v>2.5897999999999999</c:v>
                </c:pt>
                <c:pt idx="12949">
                  <c:v>2.59</c:v>
                </c:pt>
                <c:pt idx="12950">
                  <c:v>2.5901999999999998</c:v>
                </c:pt>
                <c:pt idx="12951">
                  <c:v>2.5903999999999998</c:v>
                </c:pt>
                <c:pt idx="12952">
                  <c:v>2.5905999999999998</c:v>
                </c:pt>
                <c:pt idx="12953">
                  <c:v>2.5907999999999998</c:v>
                </c:pt>
                <c:pt idx="12954">
                  <c:v>2.5909999999999997</c:v>
                </c:pt>
                <c:pt idx="12955">
                  <c:v>2.5911999999999997</c:v>
                </c:pt>
                <c:pt idx="12956">
                  <c:v>2.5913999999999997</c:v>
                </c:pt>
                <c:pt idx="12957">
                  <c:v>2.5915999999999997</c:v>
                </c:pt>
                <c:pt idx="12958">
                  <c:v>2.5917999999999997</c:v>
                </c:pt>
                <c:pt idx="12959">
                  <c:v>2.5919999999999987</c:v>
                </c:pt>
                <c:pt idx="12960">
                  <c:v>2.5921999999999987</c:v>
                </c:pt>
                <c:pt idx="12961">
                  <c:v>2.5923999999999987</c:v>
                </c:pt>
                <c:pt idx="12962">
                  <c:v>2.5925999999999987</c:v>
                </c:pt>
                <c:pt idx="12963">
                  <c:v>2.5927999999999987</c:v>
                </c:pt>
                <c:pt idx="12964">
                  <c:v>2.593</c:v>
                </c:pt>
                <c:pt idx="12965">
                  <c:v>2.5931999999999999</c:v>
                </c:pt>
                <c:pt idx="12966">
                  <c:v>2.5933999999999999</c:v>
                </c:pt>
                <c:pt idx="12967">
                  <c:v>2.5935999999999999</c:v>
                </c:pt>
                <c:pt idx="12968">
                  <c:v>2.5937999999999999</c:v>
                </c:pt>
                <c:pt idx="12969">
                  <c:v>2.5939999999999999</c:v>
                </c:pt>
                <c:pt idx="12970">
                  <c:v>2.5941999999999998</c:v>
                </c:pt>
                <c:pt idx="12971">
                  <c:v>2.5943999999999998</c:v>
                </c:pt>
                <c:pt idx="12972">
                  <c:v>2.5945999999999998</c:v>
                </c:pt>
                <c:pt idx="12973">
                  <c:v>2.5947999999999998</c:v>
                </c:pt>
                <c:pt idx="12974">
                  <c:v>2.5949999999999998</c:v>
                </c:pt>
                <c:pt idx="12975">
                  <c:v>2.5951999999999997</c:v>
                </c:pt>
                <c:pt idx="12976">
                  <c:v>2.5953999999999997</c:v>
                </c:pt>
                <c:pt idx="12977">
                  <c:v>2.5955999999999997</c:v>
                </c:pt>
                <c:pt idx="12978">
                  <c:v>2.5957999999999997</c:v>
                </c:pt>
                <c:pt idx="12979">
                  <c:v>2.5959999999999988</c:v>
                </c:pt>
                <c:pt idx="12980">
                  <c:v>2.5961999999999987</c:v>
                </c:pt>
                <c:pt idx="12981">
                  <c:v>2.5963999999999987</c:v>
                </c:pt>
                <c:pt idx="12982">
                  <c:v>2.5965999999999987</c:v>
                </c:pt>
                <c:pt idx="12983">
                  <c:v>2.5967999999999987</c:v>
                </c:pt>
                <c:pt idx="12984">
                  <c:v>2.597</c:v>
                </c:pt>
                <c:pt idx="12985">
                  <c:v>2.5972</c:v>
                </c:pt>
                <c:pt idx="12986">
                  <c:v>2.5973999999999999</c:v>
                </c:pt>
                <c:pt idx="12987">
                  <c:v>2.5975999999999999</c:v>
                </c:pt>
                <c:pt idx="12988">
                  <c:v>2.5977999999999999</c:v>
                </c:pt>
                <c:pt idx="12989">
                  <c:v>2.5979999999999999</c:v>
                </c:pt>
                <c:pt idx="12990">
                  <c:v>2.5981999999999998</c:v>
                </c:pt>
                <c:pt idx="12991">
                  <c:v>2.5983999999999998</c:v>
                </c:pt>
                <c:pt idx="12992">
                  <c:v>2.5985999999999998</c:v>
                </c:pt>
                <c:pt idx="12993">
                  <c:v>2.5987999999999998</c:v>
                </c:pt>
                <c:pt idx="12994">
                  <c:v>2.5989999999999998</c:v>
                </c:pt>
                <c:pt idx="12995">
                  <c:v>2.5991999999999997</c:v>
                </c:pt>
                <c:pt idx="12996">
                  <c:v>2.5993999999999997</c:v>
                </c:pt>
                <c:pt idx="12997">
                  <c:v>2.5995999999999997</c:v>
                </c:pt>
                <c:pt idx="12998">
                  <c:v>2.5997999999999997</c:v>
                </c:pt>
                <c:pt idx="12999">
                  <c:v>2.6</c:v>
                </c:pt>
                <c:pt idx="13000">
                  <c:v>2.6002000000000001</c:v>
                </c:pt>
                <c:pt idx="13001">
                  <c:v>2.6004</c:v>
                </c:pt>
                <c:pt idx="13002">
                  <c:v>2.6006</c:v>
                </c:pt>
                <c:pt idx="13003">
                  <c:v>2.6008</c:v>
                </c:pt>
                <c:pt idx="13004">
                  <c:v>2.601</c:v>
                </c:pt>
                <c:pt idx="13005">
                  <c:v>2.6012</c:v>
                </c:pt>
                <c:pt idx="13006">
                  <c:v>2.6013999999999999</c:v>
                </c:pt>
                <c:pt idx="13007">
                  <c:v>2.6015999999999999</c:v>
                </c:pt>
                <c:pt idx="13008">
                  <c:v>2.6017999999999999</c:v>
                </c:pt>
                <c:pt idx="13009">
                  <c:v>2.6019999999999999</c:v>
                </c:pt>
                <c:pt idx="13010">
                  <c:v>2.6021999999999998</c:v>
                </c:pt>
                <c:pt idx="13011">
                  <c:v>2.6023999999999998</c:v>
                </c:pt>
                <c:pt idx="13012">
                  <c:v>2.6025999999999998</c:v>
                </c:pt>
                <c:pt idx="13013">
                  <c:v>2.6027999999999998</c:v>
                </c:pt>
                <c:pt idx="13014">
                  <c:v>2.6030000000000002</c:v>
                </c:pt>
                <c:pt idx="13015">
                  <c:v>2.6032000000000002</c:v>
                </c:pt>
                <c:pt idx="13016">
                  <c:v>2.6034000000000002</c:v>
                </c:pt>
                <c:pt idx="13017">
                  <c:v>2.6036000000000001</c:v>
                </c:pt>
                <c:pt idx="13018">
                  <c:v>2.6038000000000001</c:v>
                </c:pt>
                <c:pt idx="13019">
                  <c:v>2.6040000000000001</c:v>
                </c:pt>
                <c:pt idx="13020">
                  <c:v>2.6042000000000001</c:v>
                </c:pt>
                <c:pt idx="13021">
                  <c:v>2.6044</c:v>
                </c:pt>
                <c:pt idx="13022">
                  <c:v>2.6046</c:v>
                </c:pt>
                <c:pt idx="13023">
                  <c:v>2.6048</c:v>
                </c:pt>
                <c:pt idx="13024">
                  <c:v>2.605</c:v>
                </c:pt>
                <c:pt idx="13025">
                  <c:v>2.6052</c:v>
                </c:pt>
                <c:pt idx="13026">
                  <c:v>2.6053999999999999</c:v>
                </c:pt>
                <c:pt idx="13027">
                  <c:v>2.6055999999999999</c:v>
                </c:pt>
                <c:pt idx="13028">
                  <c:v>2.6057999999999999</c:v>
                </c:pt>
                <c:pt idx="13029">
                  <c:v>2.6059999999999999</c:v>
                </c:pt>
                <c:pt idx="13030">
                  <c:v>2.6061999999999999</c:v>
                </c:pt>
                <c:pt idx="13031">
                  <c:v>2.6063999999999998</c:v>
                </c:pt>
                <c:pt idx="13032">
                  <c:v>2.6065999999999998</c:v>
                </c:pt>
                <c:pt idx="13033">
                  <c:v>2.6067999999999998</c:v>
                </c:pt>
                <c:pt idx="13034">
                  <c:v>2.6070000000000002</c:v>
                </c:pt>
                <c:pt idx="13035">
                  <c:v>2.6072000000000002</c:v>
                </c:pt>
                <c:pt idx="13036">
                  <c:v>2.6074000000000002</c:v>
                </c:pt>
                <c:pt idx="13037">
                  <c:v>2.6076000000000001</c:v>
                </c:pt>
                <c:pt idx="13038">
                  <c:v>2.6078000000000001</c:v>
                </c:pt>
                <c:pt idx="13039">
                  <c:v>2.6080000000000001</c:v>
                </c:pt>
                <c:pt idx="13040">
                  <c:v>2.6082000000000001</c:v>
                </c:pt>
                <c:pt idx="13041">
                  <c:v>2.6084000000000001</c:v>
                </c:pt>
                <c:pt idx="13042">
                  <c:v>2.6086</c:v>
                </c:pt>
                <c:pt idx="13043">
                  <c:v>2.6088</c:v>
                </c:pt>
                <c:pt idx="13044">
                  <c:v>2.609</c:v>
                </c:pt>
                <c:pt idx="13045">
                  <c:v>2.6092</c:v>
                </c:pt>
                <c:pt idx="13046">
                  <c:v>2.6093999999999999</c:v>
                </c:pt>
                <c:pt idx="13047">
                  <c:v>2.6095999999999999</c:v>
                </c:pt>
                <c:pt idx="13048">
                  <c:v>2.6097999999999999</c:v>
                </c:pt>
                <c:pt idx="13049">
                  <c:v>2.61</c:v>
                </c:pt>
                <c:pt idx="13050">
                  <c:v>2.6101999999999999</c:v>
                </c:pt>
                <c:pt idx="13051">
                  <c:v>2.6103999999999998</c:v>
                </c:pt>
                <c:pt idx="13052">
                  <c:v>2.6105999999999998</c:v>
                </c:pt>
                <c:pt idx="13053">
                  <c:v>2.6107999999999998</c:v>
                </c:pt>
                <c:pt idx="13054">
                  <c:v>2.6109999999999998</c:v>
                </c:pt>
                <c:pt idx="13055">
                  <c:v>2.6111999999999997</c:v>
                </c:pt>
                <c:pt idx="13056">
                  <c:v>2.6113999999999997</c:v>
                </c:pt>
                <c:pt idx="13057">
                  <c:v>2.6115999999999997</c:v>
                </c:pt>
                <c:pt idx="13058">
                  <c:v>2.6117999999999997</c:v>
                </c:pt>
                <c:pt idx="13059">
                  <c:v>2.6119999999999997</c:v>
                </c:pt>
                <c:pt idx="13060">
                  <c:v>2.6121999999999987</c:v>
                </c:pt>
                <c:pt idx="13061">
                  <c:v>2.6123999999999987</c:v>
                </c:pt>
                <c:pt idx="13062">
                  <c:v>2.6125999999999987</c:v>
                </c:pt>
                <c:pt idx="13063">
                  <c:v>2.6127999999999987</c:v>
                </c:pt>
                <c:pt idx="13064">
                  <c:v>2.613</c:v>
                </c:pt>
                <c:pt idx="13065">
                  <c:v>2.6132</c:v>
                </c:pt>
                <c:pt idx="13066">
                  <c:v>2.6133999999999999</c:v>
                </c:pt>
                <c:pt idx="13067">
                  <c:v>2.6135999999999999</c:v>
                </c:pt>
                <c:pt idx="13068">
                  <c:v>2.6137999999999999</c:v>
                </c:pt>
                <c:pt idx="13069">
                  <c:v>2.6139999999999999</c:v>
                </c:pt>
                <c:pt idx="13070">
                  <c:v>2.6141999999999999</c:v>
                </c:pt>
                <c:pt idx="13071">
                  <c:v>2.6143999999999998</c:v>
                </c:pt>
                <c:pt idx="13072">
                  <c:v>2.6145999999999998</c:v>
                </c:pt>
                <c:pt idx="13073">
                  <c:v>2.6147999999999998</c:v>
                </c:pt>
                <c:pt idx="13074">
                  <c:v>2.6149999999999998</c:v>
                </c:pt>
                <c:pt idx="13075">
                  <c:v>2.6151999999999997</c:v>
                </c:pt>
                <c:pt idx="13076">
                  <c:v>2.6153999999999997</c:v>
                </c:pt>
                <c:pt idx="13077">
                  <c:v>2.6155999999999997</c:v>
                </c:pt>
                <c:pt idx="13078">
                  <c:v>2.6157999999999997</c:v>
                </c:pt>
                <c:pt idx="13079">
                  <c:v>2.6159999999999997</c:v>
                </c:pt>
                <c:pt idx="13080">
                  <c:v>2.6161999999999987</c:v>
                </c:pt>
                <c:pt idx="13081">
                  <c:v>2.6163999999999987</c:v>
                </c:pt>
                <c:pt idx="13082">
                  <c:v>2.6165999999999987</c:v>
                </c:pt>
                <c:pt idx="13083">
                  <c:v>2.6167999999999987</c:v>
                </c:pt>
                <c:pt idx="13084">
                  <c:v>2.617</c:v>
                </c:pt>
                <c:pt idx="13085">
                  <c:v>2.6172</c:v>
                </c:pt>
                <c:pt idx="13086">
                  <c:v>2.6173999999999999</c:v>
                </c:pt>
                <c:pt idx="13087">
                  <c:v>2.6175999999999999</c:v>
                </c:pt>
                <c:pt idx="13088">
                  <c:v>2.6177999999999999</c:v>
                </c:pt>
                <c:pt idx="13089">
                  <c:v>2.6179999999999999</c:v>
                </c:pt>
                <c:pt idx="13090">
                  <c:v>2.6181999999999999</c:v>
                </c:pt>
                <c:pt idx="13091">
                  <c:v>2.6183999999999998</c:v>
                </c:pt>
                <c:pt idx="13092">
                  <c:v>2.6185999999999998</c:v>
                </c:pt>
                <c:pt idx="13093">
                  <c:v>2.6187999999999998</c:v>
                </c:pt>
                <c:pt idx="13094">
                  <c:v>2.6189999999999998</c:v>
                </c:pt>
                <c:pt idx="13095">
                  <c:v>2.6191999999999998</c:v>
                </c:pt>
                <c:pt idx="13096">
                  <c:v>2.6193999999999997</c:v>
                </c:pt>
                <c:pt idx="13097">
                  <c:v>2.6195999999999997</c:v>
                </c:pt>
                <c:pt idx="13098">
                  <c:v>2.6197999999999997</c:v>
                </c:pt>
                <c:pt idx="13099">
                  <c:v>2.62</c:v>
                </c:pt>
                <c:pt idx="13100">
                  <c:v>2.6202000000000001</c:v>
                </c:pt>
                <c:pt idx="13101">
                  <c:v>2.6204000000000001</c:v>
                </c:pt>
                <c:pt idx="13102">
                  <c:v>2.6206</c:v>
                </c:pt>
                <c:pt idx="13103">
                  <c:v>2.6208</c:v>
                </c:pt>
                <c:pt idx="13104">
                  <c:v>2.621</c:v>
                </c:pt>
                <c:pt idx="13105">
                  <c:v>2.6212</c:v>
                </c:pt>
                <c:pt idx="13106">
                  <c:v>2.6214</c:v>
                </c:pt>
                <c:pt idx="13107">
                  <c:v>2.6215999999999999</c:v>
                </c:pt>
                <c:pt idx="13108">
                  <c:v>2.6217999999999999</c:v>
                </c:pt>
                <c:pt idx="13109">
                  <c:v>2.6219999999999999</c:v>
                </c:pt>
                <c:pt idx="13110">
                  <c:v>2.6221999999999999</c:v>
                </c:pt>
                <c:pt idx="13111">
                  <c:v>2.6223999999999998</c:v>
                </c:pt>
                <c:pt idx="13112">
                  <c:v>2.6225999999999998</c:v>
                </c:pt>
                <c:pt idx="13113">
                  <c:v>2.6227999999999998</c:v>
                </c:pt>
                <c:pt idx="13114">
                  <c:v>2.6230000000000002</c:v>
                </c:pt>
                <c:pt idx="13115">
                  <c:v>2.6232000000000002</c:v>
                </c:pt>
                <c:pt idx="13116">
                  <c:v>2.6234000000000002</c:v>
                </c:pt>
                <c:pt idx="13117">
                  <c:v>2.6236000000000002</c:v>
                </c:pt>
                <c:pt idx="13118">
                  <c:v>2.6238000000000001</c:v>
                </c:pt>
                <c:pt idx="13119">
                  <c:v>2.6240000000000001</c:v>
                </c:pt>
                <c:pt idx="13120">
                  <c:v>2.6242000000000001</c:v>
                </c:pt>
                <c:pt idx="13121">
                  <c:v>2.6244000000000001</c:v>
                </c:pt>
                <c:pt idx="13122">
                  <c:v>2.6246</c:v>
                </c:pt>
                <c:pt idx="13123">
                  <c:v>2.6248</c:v>
                </c:pt>
                <c:pt idx="13124">
                  <c:v>2.625</c:v>
                </c:pt>
                <c:pt idx="13125">
                  <c:v>2.6252</c:v>
                </c:pt>
                <c:pt idx="13126">
                  <c:v>2.6254</c:v>
                </c:pt>
                <c:pt idx="13127">
                  <c:v>2.6255999999999999</c:v>
                </c:pt>
                <c:pt idx="13128">
                  <c:v>2.6257999999999999</c:v>
                </c:pt>
                <c:pt idx="13129">
                  <c:v>2.6259999999999999</c:v>
                </c:pt>
                <c:pt idx="13130">
                  <c:v>2.6261999999999999</c:v>
                </c:pt>
                <c:pt idx="13131">
                  <c:v>2.6263999999999998</c:v>
                </c:pt>
                <c:pt idx="13132">
                  <c:v>2.6265999999999998</c:v>
                </c:pt>
                <c:pt idx="13133">
                  <c:v>2.6267999999999998</c:v>
                </c:pt>
                <c:pt idx="13134">
                  <c:v>2.6269999999999998</c:v>
                </c:pt>
                <c:pt idx="13135">
                  <c:v>2.6272000000000002</c:v>
                </c:pt>
                <c:pt idx="13136">
                  <c:v>2.6274000000000002</c:v>
                </c:pt>
                <c:pt idx="13137">
                  <c:v>2.6276000000000002</c:v>
                </c:pt>
                <c:pt idx="13138">
                  <c:v>2.6278000000000001</c:v>
                </c:pt>
                <c:pt idx="13139">
                  <c:v>2.6280000000000001</c:v>
                </c:pt>
                <c:pt idx="13140">
                  <c:v>2.6282000000000001</c:v>
                </c:pt>
                <c:pt idx="13141">
                  <c:v>2.6284000000000001</c:v>
                </c:pt>
                <c:pt idx="13142">
                  <c:v>2.6286</c:v>
                </c:pt>
                <c:pt idx="13143">
                  <c:v>2.6288</c:v>
                </c:pt>
                <c:pt idx="13144">
                  <c:v>2.629</c:v>
                </c:pt>
                <c:pt idx="13145">
                  <c:v>2.6292</c:v>
                </c:pt>
                <c:pt idx="13146">
                  <c:v>2.6294</c:v>
                </c:pt>
                <c:pt idx="13147">
                  <c:v>2.6295999999999999</c:v>
                </c:pt>
                <c:pt idx="13148">
                  <c:v>2.6297999999999999</c:v>
                </c:pt>
                <c:pt idx="13149">
                  <c:v>2.63</c:v>
                </c:pt>
                <c:pt idx="13150">
                  <c:v>2.6301999999999999</c:v>
                </c:pt>
                <c:pt idx="13151">
                  <c:v>2.6303999999999998</c:v>
                </c:pt>
                <c:pt idx="13152">
                  <c:v>2.6305999999999998</c:v>
                </c:pt>
                <c:pt idx="13153">
                  <c:v>2.6307999999999998</c:v>
                </c:pt>
                <c:pt idx="13154">
                  <c:v>2.6309999999999998</c:v>
                </c:pt>
                <c:pt idx="13155">
                  <c:v>2.6311999999999998</c:v>
                </c:pt>
                <c:pt idx="13156">
                  <c:v>2.6313999999999997</c:v>
                </c:pt>
                <c:pt idx="13157">
                  <c:v>2.6315999999999997</c:v>
                </c:pt>
                <c:pt idx="13158">
                  <c:v>2.6317999999999997</c:v>
                </c:pt>
                <c:pt idx="13159">
                  <c:v>2.6319999999999997</c:v>
                </c:pt>
                <c:pt idx="13160">
                  <c:v>2.6321999999999997</c:v>
                </c:pt>
                <c:pt idx="13161">
                  <c:v>2.6323999999999987</c:v>
                </c:pt>
                <c:pt idx="13162">
                  <c:v>2.6325999999999987</c:v>
                </c:pt>
                <c:pt idx="13163">
                  <c:v>2.6327999999999987</c:v>
                </c:pt>
                <c:pt idx="13164">
                  <c:v>2.633</c:v>
                </c:pt>
                <c:pt idx="13165">
                  <c:v>2.6332</c:v>
                </c:pt>
                <c:pt idx="13166">
                  <c:v>2.6334</c:v>
                </c:pt>
                <c:pt idx="13167">
                  <c:v>2.6335999999999999</c:v>
                </c:pt>
                <c:pt idx="13168">
                  <c:v>2.6337999999999999</c:v>
                </c:pt>
                <c:pt idx="13169">
                  <c:v>2.6339999999999999</c:v>
                </c:pt>
                <c:pt idx="13170">
                  <c:v>2.6341999999999999</c:v>
                </c:pt>
                <c:pt idx="13171">
                  <c:v>2.6343999999999999</c:v>
                </c:pt>
                <c:pt idx="13172">
                  <c:v>2.6345999999999998</c:v>
                </c:pt>
                <c:pt idx="13173">
                  <c:v>2.6347999999999998</c:v>
                </c:pt>
                <c:pt idx="13174">
                  <c:v>2.6349999999999998</c:v>
                </c:pt>
                <c:pt idx="13175">
                  <c:v>2.6351999999999998</c:v>
                </c:pt>
                <c:pt idx="13176">
                  <c:v>2.6353999999999997</c:v>
                </c:pt>
                <c:pt idx="13177">
                  <c:v>2.6355999999999997</c:v>
                </c:pt>
                <c:pt idx="13178">
                  <c:v>2.6357999999999997</c:v>
                </c:pt>
                <c:pt idx="13179">
                  <c:v>2.6359999999999997</c:v>
                </c:pt>
                <c:pt idx="13180">
                  <c:v>2.6361999999999997</c:v>
                </c:pt>
                <c:pt idx="13181">
                  <c:v>2.6363999999999987</c:v>
                </c:pt>
                <c:pt idx="13182">
                  <c:v>2.6365999999999987</c:v>
                </c:pt>
                <c:pt idx="13183">
                  <c:v>2.6367999999999987</c:v>
                </c:pt>
                <c:pt idx="13184">
                  <c:v>2.637</c:v>
                </c:pt>
                <c:pt idx="13185">
                  <c:v>2.6372</c:v>
                </c:pt>
                <c:pt idx="13186">
                  <c:v>2.6374</c:v>
                </c:pt>
                <c:pt idx="13187">
                  <c:v>2.6375999999999999</c:v>
                </c:pt>
                <c:pt idx="13188">
                  <c:v>2.6377999999999999</c:v>
                </c:pt>
                <c:pt idx="13189">
                  <c:v>2.6379999999999999</c:v>
                </c:pt>
                <c:pt idx="13190">
                  <c:v>2.6381999999999999</c:v>
                </c:pt>
                <c:pt idx="13191">
                  <c:v>2.6383999999999999</c:v>
                </c:pt>
                <c:pt idx="13192">
                  <c:v>2.6385999999999998</c:v>
                </c:pt>
                <c:pt idx="13193">
                  <c:v>2.6387999999999998</c:v>
                </c:pt>
                <c:pt idx="13194">
                  <c:v>2.6389999999999998</c:v>
                </c:pt>
                <c:pt idx="13195">
                  <c:v>2.6391999999999998</c:v>
                </c:pt>
                <c:pt idx="13196">
                  <c:v>2.6393999999999997</c:v>
                </c:pt>
                <c:pt idx="13197">
                  <c:v>2.6395999999999997</c:v>
                </c:pt>
                <c:pt idx="13198">
                  <c:v>2.6397999999999997</c:v>
                </c:pt>
                <c:pt idx="13199">
                  <c:v>2.64</c:v>
                </c:pt>
                <c:pt idx="13200">
                  <c:v>2.6402000000000001</c:v>
                </c:pt>
                <c:pt idx="13201">
                  <c:v>2.6404000000000001</c:v>
                </c:pt>
                <c:pt idx="13202">
                  <c:v>2.6406000000000001</c:v>
                </c:pt>
                <c:pt idx="13203">
                  <c:v>2.6408</c:v>
                </c:pt>
                <c:pt idx="13204">
                  <c:v>2.641</c:v>
                </c:pt>
                <c:pt idx="13205">
                  <c:v>2.6412</c:v>
                </c:pt>
                <c:pt idx="13206">
                  <c:v>2.6414</c:v>
                </c:pt>
                <c:pt idx="13207">
                  <c:v>2.6415999999999999</c:v>
                </c:pt>
                <c:pt idx="13208">
                  <c:v>2.6417999999999999</c:v>
                </c:pt>
                <c:pt idx="13209">
                  <c:v>2.6419999999999999</c:v>
                </c:pt>
                <c:pt idx="13210">
                  <c:v>2.6421999999999999</c:v>
                </c:pt>
                <c:pt idx="13211">
                  <c:v>2.6423999999999999</c:v>
                </c:pt>
                <c:pt idx="13212">
                  <c:v>2.6425999999999998</c:v>
                </c:pt>
                <c:pt idx="13213">
                  <c:v>2.6427999999999998</c:v>
                </c:pt>
                <c:pt idx="13214">
                  <c:v>2.6429999999999998</c:v>
                </c:pt>
                <c:pt idx="13215">
                  <c:v>2.6432000000000002</c:v>
                </c:pt>
                <c:pt idx="13216">
                  <c:v>2.6434000000000002</c:v>
                </c:pt>
                <c:pt idx="13217">
                  <c:v>2.6436000000000002</c:v>
                </c:pt>
                <c:pt idx="13218">
                  <c:v>2.6438000000000001</c:v>
                </c:pt>
                <c:pt idx="13219">
                  <c:v>2.6440000000000001</c:v>
                </c:pt>
                <c:pt idx="13220">
                  <c:v>2.6442000000000001</c:v>
                </c:pt>
                <c:pt idx="13221">
                  <c:v>2.6444000000000001</c:v>
                </c:pt>
                <c:pt idx="13222">
                  <c:v>2.6446000000000001</c:v>
                </c:pt>
                <c:pt idx="13223">
                  <c:v>2.6448</c:v>
                </c:pt>
                <c:pt idx="13224">
                  <c:v>2.645</c:v>
                </c:pt>
                <c:pt idx="13225">
                  <c:v>2.6452</c:v>
                </c:pt>
                <c:pt idx="13226">
                  <c:v>2.6454</c:v>
                </c:pt>
                <c:pt idx="13227">
                  <c:v>2.6456</c:v>
                </c:pt>
                <c:pt idx="13228">
                  <c:v>2.6457999999999999</c:v>
                </c:pt>
                <c:pt idx="13229">
                  <c:v>2.6459999999999999</c:v>
                </c:pt>
                <c:pt idx="13230">
                  <c:v>2.6461999999999999</c:v>
                </c:pt>
                <c:pt idx="13231">
                  <c:v>2.6463999999999999</c:v>
                </c:pt>
                <c:pt idx="13232">
                  <c:v>2.6465999999999998</c:v>
                </c:pt>
                <c:pt idx="13233">
                  <c:v>2.6467999999999998</c:v>
                </c:pt>
                <c:pt idx="13234">
                  <c:v>2.6469999999999998</c:v>
                </c:pt>
                <c:pt idx="13235">
                  <c:v>2.6472000000000002</c:v>
                </c:pt>
                <c:pt idx="13236">
                  <c:v>2.6474000000000002</c:v>
                </c:pt>
                <c:pt idx="13237">
                  <c:v>2.6476000000000002</c:v>
                </c:pt>
                <c:pt idx="13238">
                  <c:v>2.6478000000000002</c:v>
                </c:pt>
                <c:pt idx="13239">
                  <c:v>2.6480000000000001</c:v>
                </c:pt>
                <c:pt idx="13240">
                  <c:v>2.6482000000000001</c:v>
                </c:pt>
                <c:pt idx="13241">
                  <c:v>2.6484000000000001</c:v>
                </c:pt>
                <c:pt idx="13242">
                  <c:v>2.6486000000000001</c:v>
                </c:pt>
                <c:pt idx="13243">
                  <c:v>2.6488</c:v>
                </c:pt>
                <c:pt idx="13244">
                  <c:v>2.649</c:v>
                </c:pt>
                <c:pt idx="13245">
                  <c:v>2.6492</c:v>
                </c:pt>
                <c:pt idx="13246">
                  <c:v>2.6494</c:v>
                </c:pt>
                <c:pt idx="13247">
                  <c:v>2.6496</c:v>
                </c:pt>
                <c:pt idx="13248">
                  <c:v>2.6497999999999999</c:v>
                </c:pt>
                <c:pt idx="13249">
                  <c:v>2.65</c:v>
                </c:pt>
                <c:pt idx="13250">
                  <c:v>2.6501999999999999</c:v>
                </c:pt>
                <c:pt idx="13251">
                  <c:v>2.6503999999999999</c:v>
                </c:pt>
                <c:pt idx="13252">
                  <c:v>2.6505999999999998</c:v>
                </c:pt>
                <c:pt idx="13253">
                  <c:v>2.6507999999999998</c:v>
                </c:pt>
                <c:pt idx="13254">
                  <c:v>2.6509999999999998</c:v>
                </c:pt>
                <c:pt idx="13255">
                  <c:v>2.6511999999999998</c:v>
                </c:pt>
                <c:pt idx="13256">
                  <c:v>2.6513999999999998</c:v>
                </c:pt>
                <c:pt idx="13257">
                  <c:v>2.6515999999999997</c:v>
                </c:pt>
                <c:pt idx="13258">
                  <c:v>2.6517999999999997</c:v>
                </c:pt>
                <c:pt idx="13259">
                  <c:v>2.6519999999999997</c:v>
                </c:pt>
                <c:pt idx="13260">
                  <c:v>2.6521999999999997</c:v>
                </c:pt>
                <c:pt idx="13261">
                  <c:v>2.6523999999999988</c:v>
                </c:pt>
                <c:pt idx="13262">
                  <c:v>2.6525999999999987</c:v>
                </c:pt>
                <c:pt idx="13263">
                  <c:v>2.6527999999999987</c:v>
                </c:pt>
                <c:pt idx="13264">
                  <c:v>2.653</c:v>
                </c:pt>
                <c:pt idx="13265">
                  <c:v>2.6532</c:v>
                </c:pt>
                <c:pt idx="13266">
                  <c:v>2.6534</c:v>
                </c:pt>
                <c:pt idx="13267">
                  <c:v>2.6536</c:v>
                </c:pt>
                <c:pt idx="13268">
                  <c:v>2.6537999999999999</c:v>
                </c:pt>
                <c:pt idx="13269">
                  <c:v>2.6539999999999999</c:v>
                </c:pt>
                <c:pt idx="13270">
                  <c:v>2.6541999999999999</c:v>
                </c:pt>
                <c:pt idx="13271">
                  <c:v>2.6543999999999999</c:v>
                </c:pt>
                <c:pt idx="13272">
                  <c:v>2.6545999999999998</c:v>
                </c:pt>
                <c:pt idx="13273">
                  <c:v>2.6547999999999998</c:v>
                </c:pt>
                <c:pt idx="13274">
                  <c:v>2.6549999999999998</c:v>
                </c:pt>
                <c:pt idx="13275">
                  <c:v>2.6551999999999998</c:v>
                </c:pt>
                <c:pt idx="13276">
                  <c:v>2.6553999999999998</c:v>
                </c:pt>
                <c:pt idx="13277">
                  <c:v>2.6555999999999997</c:v>
                </c:pt>
                <c:pt idx="13278">
                  <c:v>2.6557999999999997</c:v>
                </c:pt>
                <c:pt idx="13279">
                  <c:v>2.6559999999999997</c:v>
                </c:pt>
                <c:pt idx="13280">
                  <c:v>2.6561999999999997</c:v>
                </c:pt>
                <c:pt idx="13281">
                  <c:v>2.6563999999999997</c:v>
                </c:pt>
                <c:pt idx="13282">
                  <c:v>2.6565999999999987</c:v>
                </c:pt>
                <c:pt idx="13283">
                  <c:v>2.6567999999999987</c:v>
                </c:pt>
                <c:pt idx="13284">
                  <c:v>2.657</c:v>
                </c:pt>
                <c:pt idx="13285">
                  <c:v>2.6572</c:v>
                </c:pt>
                <c:pt idx="13286">
                  <c:v>2.6574</c:v>
                </c:pt>
                <c:pt idx="13287">
                  <c:v>2.6576</c:v>
                </c:pt>
                <c:pt idx="13288">
                  <c:v>2.6577999999999999</c:v>
                </c:pt>
                <c:pt idx="13289">
                  <c:v>2.6579999999999999</c:v>
                </c:pt>
                <c:pt idx="13290">
                  <c:v>2.6581999999999999</c:v>
                </c:pt>
                <c:pt idx="13291">
                  <c:v>2.6583999999999999</c:v>
                </c:pt>
                <c:pt idx="13292">
                  <c:v>2.6585999999999999</c:v>
                </c:pt>
                <c:pt idx="13293">
                  <c:v>2.6587999999999998</c:v>
                </c:pt>
                <c:pt idx="13294">
                  <c:v>2.6589999999999998</c:v>
                </c:pt>
                <c:pt idx="13295">
                  <c:v>2.6591999999999998</c:v>
                </c:pt>
                <c:pt idx="13296">
                  <c:v>2.6593999999999998</c:v>
                </c:pt>
                <c:pt idx="13297">
                  <c:v>2.6595999999999997</c:v>
                </c:pt>
                <c:pt idx="13298">
                  <c:v>2.6597999999999997</c:v>
                </c:pt>
                <c:pt idx="13299">
                  <c:v>2.66</c:v>
                </c:pt>
                <c:pt idx="13300">
                  <c:v>2.6602000000000001</c:v>
                </c:pt>
                <c:pt idx="13301">
                  <c:v>2.6604000000000001</c:v>
                </c:pt>
                <c:pt idx="13302">
                  <c:v>2.6606000000000001</c:v>
                </c:pt>
                <c:pt idx="13303">
                  <c:v>2.6608000000000001</c:v>
                </c:pt>
                <c:pt idx="13304">
                  <c:v>2.661</c:v>
                </c:pt>
                <c:pt idx="13305">
                  <c:v>2.6612</c:v>
                </c:pt>
                <c:pt idx="13306">
                  <c:v>2.6614</c:v>
                </c:pt>
                <c:pt idx="13307">
                  <c:v>2.6616</c:v>
                </c:pt>
                <c:pt idx="13308">
                  <c:v>2.6617999999999999</c:v>
                </c:pt>
                <c:pt idx="13309">
                  <c:v>2.6619999999999999</c:v>
                </c:pt>
                <c:pt idx="13310">
                  <c:v>2.6621999999999999</c:v>
                </c:pt>
                <c:pt idx="13311">
                  <c:v>2.6623999999999999</c:v>
                </c:pt>
                <c:pt idx="13312">
                  <c:v>2.6625999999999999</c:v>
                </c:pt>
                <c:pt idx="13313">
                  <c:v>2.6627999999999998</c:v>
                </c:pt>
                <c:pt idx="13314">
                  <c:v>2.6629999999999998</c:v>
                </c:pt>
                <c:pt idx="13315">
                  <c:v>2.6632000000000002</c:v>
                </c:pt>
                <c:pt idx="13316">
                  <c:v>2.6634000000000002</c:v>
                </c:pt>
                <c:pt idx="13317">
                  <c:v>2.6636000000000002</c:v>
                </c:pt>
                <c:pt idx="13318">
                  <c:v>2.6638000000000002</c:v>
                </c:pt>
                <c:pt idx="13319">
                  <c:v>2.6640000000000001</c:v>
                </c:pt>
                <c:pt idx="13320">
                  <c:v>2.6642000000000001</c:v>
                </c:pt>
                <c:pt idx="13321">
                  <c:v>2.6644000000000001</c:v>
                </c:pt>
                <c:pt idx="13322">
                  <c:v>2.6646000000000001</c:v>
                </c:pt>
                <c:pt idx="13323">
                  <c:v>2.6648000000000001</c:v>
                </c:pt>
                <c:pt idx="13324">
                  <c:v>2.665</c:v>
                </c:pt>
                <c:pt idx="13325">
                  <c:v>2.6652</c:v>
                </c:pt>
                <c:pt idx="13326">
                  <c:v>2.6654</c:v>
                </c:pt>
                <c:pt idx="13327">
                  <c:v>2.6656</c:v>
                </c:pt>
                <c:pt idx="13328">
                  <c:v>2.6657999999999999</c:v>
                </c:pt>
                <c:pt idx="13329">
                  <c:v>2.6659999999999999</c:v>
                </c:pt>
                <c:pt idx="13330">
                  <c:v>2.6661999999999999</c:v>
                </c:pt>
                <c:pt idx="13331">
                  <c:v>2.6663999999999999</c:v>
                </c:pt>
                <c:pt idx="13332">
                  <c:v>2.6665999999999999</c:v>
                </c:pt>
                <c:pt idx="13333">
                  <c:v>2.6667999999999998</c:v>
                </c:pt>
                <c:pt idx="13334">
                  <c:v>2.6669999999999998</c:v>
                </c:pt>
                <c:pt idx="13335">
                  <c:v>2.6672000000000002</c:v>
                </c:pt>
                <c:pt idx="13336">
                  <c:v>2.6674000000000002</c:v>
                </c:pt>
                <c:pt idx="13337">
                  <c:v>2.6676000000000002</c:v>
                </c:pt>
                <c:pt idx="13338">
                  <c:v>2.6678000000000002</c:v>
                </c:pt>
                <c:pt idx="13339">
                  <c:v>2.6680000000000001</c:v>
                </c:pt>
                <c:pt idx="13340">
                  <c:v>2.6682000000000001</c:v>
                </c:pt>
                <c:pt idx="13341">
                  <c:v>2.6684000000000001</c:v>
                </c:pt>
                <c:pt idx="13342">
                  <c:v>2.6686000000000001</c:v>
                </c:pt>
                <c:pt idx="13343">
                  <c:v>2.6688000000000001</c:v>
                </c:pt>
                <c:pt idx="13344">
                  <c:v>2.669</c:v>
                </c:pt>
                <c:pt idx="13345">
                  <c:v>2.6692</c:v>
                </c:pt>
                <c:pt idx="13346">
                  <c:v>2.6694</c:v>
                </c:pt>
                <c:pt idx="13347">
                  <c:v>2.6696</c:v>
                </c:pt>
                <c:pt idx="13348">
                  <c:v>2.6698</c:v>
                </c:pt>
                <c:pt idx="13349">
                  <c:v>2.67</c:v>
                </c:pt>
                <c:pt idx="13350">
                  <c:v>2.6701999999999999</c:v>
                </c:pt>
                <c:pt idx="13351">
                  <c:v>2.6703999999999999</c:v>
                </c:pt>
                <c:pt idx="13352">
                  <c:v>2.6705999999999999</c:v>
                </c:pt>
                <c:pt idx="13353">
                  <c:v>2.6707999999999998</c:v>
                </c:pt>
                <c:pt idx="13354">
                  <c:v>2.6709999999999998</c:v>
                </c:pt>
                <c:pt idx="13355">
                  <c:v>2.6711999999999998</c:v>
                </c:pt>
                <c:pt idx="13356">
                  <c:v>2.6713999999999998</c:v>
                </c:pt>
                <c:pt idx="13357">
                  <c:v>2.6715999999999998</c:v>
                </c:pt>
                <c:pt idx="13358">
                  <c:v>2.6717999999999997</c:v>
                </c:pt>
                <c:pt idx="13359">
                  <c:v>2.6719999999999997</c:v>
                </c:pt>
                <c:pt idx="13360">
                  <c:v>2.6721999999999997</c:v>
                </c:pt>
                <c:pt idx="13361">
                  <c:v>2.6723999999999997</c:v>
                </c:pt>
                <c:pt idx="13362">
                  <c:v>2.6725999999999988</c:v>
                </c:pt>
                <c:pt idx="13363">
                  <c:v>2.6727999999999987</c:v>
                </c:pt>
                <c:pt idx="13364">
                  <c:v>2.673</c:v>
                </c:pt>
                <c:pt idx="13365">
                  <c:v>2.6732</c:v>
                </c:pt>
                <c:pt idx="13366">
                  <c:v>2.6734</c:v>
                </c:pt>
                <c:pt idx="13367">
                  <c:v>2.6736</c:v>
                </c:pt>
                <c:pt idx="13368">
                  <c:v>2.6738</c:v>
                </c:pt>
                <c:pt idx="13369">
                  <c:v>2.6739999999999999</c:v>
                </c:pt>
                <c:pt idx="13370">
                  <c:v>2.6741999999999999</c:v>
                </c:pt>
                <c:pt idx="13371">
                  <c:v>2.6743999999999999</c:v>
                </c:pt>
                <c:pt idx="13372">
                  <c:v>2.6745999999999999</c:v>
                </c:pt>
                <c:pt idx="13373">
                  <c:v>2.6747999999999998</c:v>
                </c:pt>
                <c:pt idx="13374">
                  <c:v>2.6749999999999998</c:v>
                </c:pt>
                <c:pt idx="13375">
                  <c:v>2.6751999999999998</c:v>
                </c:pt>
                <c:pt idx="13376">
                  <c:v>2.6753999999999998</c:v>
                </c:pt>
                <c:pt idx="13377">
                  <c:v>2.6755999999999998</c:v>
                </c:pt>
                <c:pt idx="13378">
                  <c:v>2.6757999999999997</c:v>
                </c:pt>
                <c:pt idx="13379">
                  <c:v>2.6759999999999997</c:v>
                </c:pt>
                <c:pt idx="13380">
                  <c:v>2.6761999999999997</c:v>
                </c:pt>
                <c:pt idx="13381">
                  <c:v>2.6763999999999997</c:v>
                </c:pt>
                <c:pt idx="13382">
                  <c:v>2.6765999999999988</c:v>
                </c:pt>
                <c:pt idx="13383">
                  <c:v>2.6767999999999987</c:v>
                </c:pt>
                <c:pt idx="13384">
                  <c:v>2.677</c:v>
                </c:pt>
                <c:pt idx="13385">
                  <c:v>2.6772</c:v>
                </c:pt>
                <c:pt idx="13386">
                  <c:v>2.6774</c:v>
                </c:pt>
                <c:pt idx="13387">
                  <c:v>2.6776</c:v>
                </c:pt>
                <c:pt idx="13388">
                  <c:v>2.6778</c:v>
                </c:pt>
                <c:pt idx="13389">
                  <c:v>2.6779999999999999</c:v>
                </c:pt>
                <c:pt idx="13390">
                  <c:v>2.6781999999999999</c:v>
                </c:pt>
                <c:pt idx="13391">
                  <c:v>2.6783999999999999</c:v>
                </c:pt>
                <c:pt idx="13392">
                  <c:v>2.6785999999999999</c:v>
                </c:pt>
                <c:pt idx="13393">
                  <c:v>2.6787999999999998</c:v>
                </c:pt>
                <c:pt idx="13394">
                  <c:v>2.6789999999999998</c:v>
                </c:pt>
                <c:pt idx="13395">
                  <c:v>2.6791999999999998</c:v>
                </c:pt>
                <c:pt idx="13396">
                  <c:v>2.6793999999999998</c:v>
                </c:pt>
                <c:pt idx="13397">
                  <c:v>2.6795999999999998</c:v>
                </c:pt>
                <c:pt idx="13398">
                  <c:v>2.6797999999999997</c:v>
                </c:pt>
                <c:pt idx="13399">
                  <c:v>2.68</c:v>
                </c:pt>
                <c:pt idx="13400">
                  <c:v>2.6802000000000001</c:v>
                </c:pt>
                <c:pt idx="13401">
                  <c:v>2.6804000000000001</c:v>
                </c:pt>
                <c:pt idx="13402">
                  <c:v>2.6806000000000001</c:v>
                </c:pt>
                <c:pt idx="13403">
                  <c:v>2.6808000000000001</c:v>
                </c:pt>
                <c:pt idx="13404">
                  <c:v>2.681</c:v>
                </c:pt>
                <c:pt idx="13405">
                  <c:v>2.6812</c:v>
                </c:pt>
                <c:pt idx="13406">
                  <c:v>2.6814</c:v>
                </c:pt>
                <c:pt idx="13407">
                  <c:v>2.6816</c:v>
                </c:pt>
                <c:pt idx="13408">
                  <c:v>2.6818</c:v>
                </c:pt>
                <c:pt idx="13409">
                  <c:v>2.6819999999999999</c:v>
                </c:pt>
                <c:pt idx="13410">
                  <c:v>2.6821999999999999</c:v>
                </c:pt>
                <c:pt idx="13411">
                  <c:v>2.6823999999999999</c:v>
                </c:pt>
                <c:pt idx="13412">
                  <c:v>2.6825999999999999</c:v>
                </c:pt>
                <c:pt idx="13413">
                  <c:v>2.6827999999999999</c:v>
                </c:pt>
                <c:pt idx="13414">
                  <c:v>2.6829999999999998</c:v>
                </c:pt>
                <c:pt idx="13415">
                  <c:v>2.6832000000000011</c:v>
                </c:pt>
                <c:pt idx="13416">
                  <c:v>2.6834000000000002</c:v>
                </c:pt>
                <c:pt idx="13417">
                  <c:v>2.6836000000000002</c:v>
                </c:pt>
                <c:pt idx="13418">
                  <c:v>2.6838000000000002</c:v>
                </c:pt>
                <c:pt idx="13419">
                  <c:v>2.6840000000000002</c:v>
                </c:pt>
                <c:pt idx="13420">
                  <c:v>2.6842000000000001</c:v>
                </c:pt>
                <c:pt idx="13421">
                  <c:v>2.6844000000000001</c:v>
                </c:pt>
                <c:pt idx="13422">
                  <c:v>2.6846000000000001</c:v>
                </c:pt>
                <c:pt idx="13423">
                  <c:v>2.6848000000000001</c:v>
                </c:pt>
                <c:pt idx="13424">
                  <c:v>2.6850000000000001</c:v>
                </c:pt>
                <c:pt idx="13425">
                  <c:v>2.6852</c:v>
                </c:pt>
                <c:pt idx="13426">
                  <c:v>2.6854</c:v>
                </c:pt>
                <c:pt idx="13427">
                  <c:v>2.6856</c:v>
                </c:pt>
                <c:pt idx="13428">
                  <c:v>2.6858</c:v>
                </c:pt>
                <c:pt idx="13429">
                  <c:v>2.6859999999999999</c:v>
                </c:pt>
                <c:pt idx="13430">
                  <c:v>2.6861999999999999</c:v>
                </c:pt>
                <c:pt idx="13431">
                  <c:v>2.6863999999999999</c:v>
                </c:pt>
                <c:pt idx="13432">
                  <c:v>2.6865999999999999</c:v>
                </c:pt>
                <c:pt idx="13433">
                  <c:v>2.6867999999999999</c:v>
                </c:pt>
                <c:pt idx="13434">
                  <c:v>2.6869999999999998</c:v>
                </c:pt>
                <c:pt idx="13435">
                  <c:v>2.6872000000000011</c:v>
                </c:pt>
                <c:pt idx="13436">
                  <c:v>2.6874000000000002</c:v>
                </c:pt>
                <c:pt idx="13437">
                  <c:v>2.6876000000000002</c:v>
                </c:pt>
                <c:pt idx="13438">
                  <c:v>2.6878000000000002</c:v>
                </c:pt>
                <c:pt idx="13439">
                  <c:v>2.6880000000000002</c:v>
                </c:pt>
                <c:pt idx="13440">
                  <c:v>2.6882000000000001</c:v>
                </c:pt>
                <c:pt idx="13441">
                  <c:v>2.6884000000000001</c:v>
                </c:pt>
                <c:pt idx="13442">
                  <c:v>2.6886000000000001</c:v>
                </c:pt>
                <c:pt idx="13443">
                  <c:v>2.6888000000000001</c:v>
                </c:pt>
                <c:pt idx="13444">
                  <c:v>2.6890000000000001</c:v>
                </c:pt>
                <c:pt idx="13445">
                  <c:v>2.6892</c:v>
                </c:pt>
                <c:pt idx="13446">
                  <c:v>2.6894</c:v>
                </c:pt>
                <c:pt idx="13447">
                  <c:v>2.6896</c:v>
                </c:pt>
                <c:pt idx="13448">
                  <c:v>2.6898</c:v>
                </c:pt>
                <c:pt idx="13449">
                  <c:v>2.69</c:v>
                </c:pt>
                <c:pt idx="13450">
                  <c:v>2.6901999999999999</c:v>
                </c:pt>
                <c:pt idx="13451">
                  <c:v>2.6903999999999999</c:v>
                </c:pt>
                <c:pt idx="13452">
                  <c:v>2.6905999999999999</c:v>
                </c:pt>
                <c:pt idx="13453">
                  <c:v>2.6907999999999999</c:v>
                </c:pt>
                <c:pt idx="13454">
                  <c:v>2.6909999999999998</c:v>
                </c:pt>
                <c:pt idx="13455">
                  <c:v>2.6911999999999998</c:v>
                </c:pt>
                <c:pt idx="13456">
                  <c:v>2.6913999999999998</c:v>
                </c:pt>
                <c:pt idx="13457">
                  <c:v>2.6915999999999998</c:v>
                </c:pt>
                <c:pt idx="13458">
                  <c:v>2.6917999999999997</c:v>
                </c:pt>
                <c:pt idx="13459">
                  <c:v>2.6919999999999997</c:v>
                </c:pt>
                <c:pt idx="13460">
                  <c:v>2.6921999999999997</c:v>
                </c:pt>
                <c:pt idx="13461">
                  <c:v>2.6923999999999997</c:v>
                </c:pt>
                <c:pt idx="13462">
                  <c:v>2.6925999999999997</c:v>
                </c:pt>
                <c:pt idx="13463">
                  <c:v>2.6927999999999988</c:v>
                </c:pt>
                <c:pt idx="13464">
                  <c:v>2.6930000000000001</c:v>
                </c:pt>
                <c:pt idx="13465">
                  <c:v>2.6932</c:v>
                </c:pt>
                <c:pt idx="13466">
                  <c:v>2.6934</c:v>
                </c:pt>
                <c:pt idx="13467">
                  <c:v>2.6936</c:v>
                </c:pt>
                <c:pt idx="13468">
                  <c:v>2.6938</c:v>
                </c:pt>
                <c:pt idx="13469">
                  <c:v>2.694</c:v>
                </c:pt>
                <c:pt idx="13470">
                  <c:v>2.6941999999999999</c:v>
                </c:pt>
                <c:pt idx="13471">
                  <c:v>2.6943999999999999</c:v>
                </c:pt>
                <c:pt idx="13472">
                  <c:v>2.6945999999999999</c:v>
                </c:pt>
                <c:pt idx="13473">
                  <c:v>2.6947999999999999</c:v>
                </c:pt>
                <c:pt idx="13474">
                  <c:v>2.6949999999999998</c:v>
                </c:pt>
                <c:pt idx="13475">
                  <c:v>2.6951999999999998</c:v>
                </c:pt>
                <c:pt idx="13476">
                  <c:v>2.6953999999999998</c:v>
                </c:pt>
                <c:pt idx="13477">
                  <c:v>2.6955999999999998</c:v>
                </c:pt>
                <c:pt idx="13478">
                  <c:v>2.6957999999999998</c:v>
                </c:pt>
                <c:pt idx="13479">
                  <c:v>2.6959999999999997</c:v>
                </c:pt>
                <c:pt idx="13480">
                  <c:v>2.6961999999999997</c:v>
                </c:pt>
                <c:pt idx="13481">
                  <c:v>2.6963999999999997</c:v>
                </c:pt>
                <c:pt idx="13482">
                  <c:v>2.6965999999999997</c:v>
                </c:pt>
                <c:pt idx="13483">
                  <c:v>2.6967999999999988</c:v>
                </c:pt>
                <c:pt idx="13484">
                  <c:v>2.6970000000000001</c:v>
                </c:pt>
                <c:pt idx="13485">
                  <c:v>2.6972</c:v>
                </c:pt>
                <c:pt idx="13486">
                  <c:v>2.6974</c:v>
                </c:pt>
                <c:pt idx="13487">
                  <c:v>2.6976</c:v>
                </c:pt>
                <c:pt idx="13488">
                  <c:v>2.6978</c:v>
                </c:pt>
                <c:pt idx="13489">
                  <c:v>2.698</c:v>
                </c:pt>
                <c:pt idx="13490">
                  <c:v>2.6981999999999999</c:v>
                </c:pt>
                <c:pt idx="13491">
                  <c:v>2.6983999999999999</c:v>
                </c:pt>
                <c:pt idx="13492">
                  <c:v>2.6985999999999999</c:v>
                </c:pt>
                <c:pt idx="13493">
                  <c:v>2.6987999999999999</c:v>
                </c:pt>
                <c:pt idx="13494">
                  <c:v>2.6989999999999998</c:v>
                </c:pt>
                <c:pt idx="13495">
                  <c:v>2.6991999999999998</c:v>
                </c:pt>
                <c:pt idx="13496">
                  <c:v>2.6993999999999998</c:v>
                </c:pt>
                <c:pt idx="13497">
                  <c:v>2.6995999999999998</c:v>
                </c:pt>
                <c:pt idx="13498">
                  <c:v>2.6997999999999998</c:v>
                </c:pt>
                <c:pt idx="13499">
                  <c:v>2.7</c:v>
                </c:pt>
                <c:pt idx="13500">
                  <c:v>2.7002000000000002</c:v>
                </c:pt>
                <c:pt idx="13501">
                  <c:v>2.7004000000000001</c:v>
                </c:pt>
                <c:pt idx="13502">
                  <c:v>2.7006000000000001</c:v>
                </c:pt>
                <c:pt idx="13503">
                  <c:v>2.7008000000000001</c:v>
                </c:pt>
                <c:pt idx="13504">
                  <c:v>2.7010000000000001</c:v>
                </c:pt>
                <c:pt idx="13505">
                  <c:v>2.7012</c:v>
                </c:pt>
                <c:pt idx="13506">
                  <c:v>2.7014</c:v>
                </c:pt>
                <c:pt idx="13507">
                  <c:v>2.7016</c:v>
                </c:pt>
                <c:pt idx="13508">
                  <c:v>2.7018</c:v>
                </c:pt>
                <c:pt idx="13509">
                  <c:v>2.702</c:v>
                </c:pt>
                <c:pt idx="13510">
                  <c:v>2.7021999999999999</c:v>
                </c:pt>
                <c:pt idx="13511">
                  <c:v>2.7023999999999999</c:v>
                </c:pt>
                <c:pt idx="13512">
                  <c:v>2.7025999999999999</c:v>
                </c:pt>
                <c:pt idx="13513">
                  <c:v>2.7027999999999999</c:v>
                </c:pt>
                <c:pt idx="13514">
                  <c:v>2.7029999999999998</c:v>
                </c:pt>
                <c:pt idx="13515">
                  <c:v>2.7032000000000012</c:v>
                </c:pt>
                <c:pt idx="13516">
                  <c:v>2.7034000000000002</c:v>
                </c:pt>
                <c:pt idx="13517">
                  <c:v>2.7036000000000002</c:v>
                </c:pt>
                <c:pt idx="13518">
                  <c:v>2.7038000000000002</c:v>
                </c:pt>
                <c:pt idx="13519">
                  <c:v>2.7040000000000002</c:v>
                </c:pt>
                <c:pt idx="13520">
                  <c:v>2.7042000000000002</c:v>
                </c:pt>
                <c:pt idx="13521">
                  <c:v>2.7044000000000001</c:v>
                </c:pt>
                <c:pt idx="13522">
                  <c:v>2.7046000000000001</c:v>
                </c:pt>
                <c:pt idx="13523">
                  <c:v>2.7048000000000001</c:v>
                </c:pt>
                <c:pt idx="13524">
                  <c:v>2.7050000000000001</c:v>
                </c:pt>
                <c:pt idx="13525">
                  <c:v>2.7052</c:v>
                </c:pt>
                <c:pt idx="13526">
                  <c:v>2.7054</c:v>
                </c:pt>
                <c:pt idx="13527">
                  <c:v>2.7056</c:v>
                </c:pt>
                <c:pt idx="13528">
                  <c:v>2.7058</c:v>
                </c:pt>
                <c:pt idx="13529">
                  <c:v>2.706</c:v>
                </c:pt>
                <c:pt idx="13530">
                  <c:v>2.7061999999999999</c:v>
                </c:pt>
                <c:pt idx="13531">
                  <c:v>2.7063999999999999</c:v>
                </c:pt>
                <c:pt idx="13532">
                  <c:v>2.7065999999999999</c:v>
                </c:pt>
                <c:pt idx="13533">
                  <c:v>2.7067999999999999</c:v>
                </c:pt>
                <c:pt idx="13534">
                  <c:v>2.7069999999999999</c:v>
                </c:pt>
                <c:pt idx="13535">
                  <c:v>2.7072000000000012</c:v>
                </c:pt>
                <c:pt idx="13536">
                  <c:v>2.7074000000000011</c:v>
                </c:pt>
                <c:pt idx="13537">
                  <c:v>2.7076000000000002</c:v>
                </c:pt>
                <c:pt idx="13538">
                  <c:v>2.7078000000000002</c:v>
                </c:pt>
                <c:pt idx="13539">
                  <c:v>2.7080000000000002</c:v>
                </c:pt>
                <c:pt idx="13540">
                  <c:v>2.7082000000000002</c:v>
                </c:pt>
                <c:pt idx="13541">
                  <c:v>2.7084000000000001</c:v>
                </c:pt>
                <c:pt idx="13542">
                  <c:v>2.7086000000000001</c:v>
                </c:pt>
                <c:pt idx="13543">
                  <c:v>2.7088000000000001</c:v>
                </c:pt>
                <c:pt idx="13544">
                  <c:v>2.7090000000000001</c:v>
                </c:pt>
                <c:pt idx="13545">
                  <c:v>2.7092000000000001</c:v>
                </c:pt>
                <c:pt idx="13546">
                  <c:v>2.7094</c:v>
                </c:pt>
                <c:pt idx="13547">
                  <c:v>2.7096</c:v>
                </c:pt>
                <c:pt idx="13548">
                  <c:v>2.7098</c:v>
                </c:pt>
                <c:pt idx="13549">
                  <c:v>2.71</c:v>
                </c:pt>
                <c:pt idx="13550">
                  <c:v>2.7101999999999999</c:v>
                </c:pt>
                <c:pt idx="13551">
                  <c:v>2.7103999999999999</c:v>
                </c:pt>
                <c:pt idx="13552">
                  <c:v>2.7105999999999999</c:v>
                </c:pt>
                <c:pt idx="13553">
                  <c:v>2.7107999999999999</c:v>
                </c:pt>
                <c:pt idx="13554">
                  <c:v>2.7109999999999999</c:v>
                </c:pt>
                <c:pt idx="13555">
                  <c:v>2.7111999999999998</c:v>
                </c:pt>
                <c:pt idx="13556">
                  <c:v>2.7113999999999998</c:v>
                </c:pt>
                <c:pt idx="13557">
                  <c:v>2.7115999999999998</c:v>
                </c:pt>
                <c:pt idx="13558">
                  <c:v>2.7117999999999998</c:v>
                </c:pt>
                <c:pt idx="13559">
                  <c:v>2.7119999999999997</c:v>
                </c:pt>
                <c:pt idx="13560">
                  <c:v>2.7121999999999997</c:v>
                </c:pt>
                <c:pt idx="13561">
                  <c:v>2.7123999999999997</c:v>
                </c:pt>
                <c:pt idx="13562">
                  <c:v>2.7125999999999997</c:v>
                </c:pt>
                <c:pt idx="13563">
                  <c:v>2.7127999999999997</c:v>
                </c:pt>
                <c:pt idx="13564">
                  <c:v>2.7130000000000001</c:v>
                </c:pt>
                <c:pt idx="13565">
                  <c:v>2.7132000000000001</c:v>
                </c:pt>
                <c:pt idx="13566">
                  <c:v>2.7134</c:v>
                </c:pt>
                <c:pt idx="13567">
                  <c:v>2.7136</c:v>
                </c:pt>
                <c:pt idx="13568">
                  <c:v>2.7138</c:v>
                </c:pt>
                <c:pt idx="13569">
                  <c:v>2.714</c:v>
                </c:pt>
                <c:pt idx="13570">
                  <c:v>2.7141999999999999</c:v>
                </c:pt>
                <c:pt idx="13571">
                  <c:v>2.7143999999999999</c:v>
                </c:pt>
                <c:pt idx="13572">
                  <c:v>2.7145999999999999</c:v>
                </c:pt>
                <c:pt idx="13573">
                  <c:v>2.7147999999999999</c:v>
                </c:pt>
                <c:pt idx="13574">
                  <c:v>2.7149999999999999</c:v>
                </c:pt>
                <c:pt idx="13575">
                  <c:v>2.7151999999999998</c:v>
                </c:pt>
                <c:pt idx="13576">
                  <c:v>2.7153999999999998</c:v>
                </c:pt>
                <c:pt idx="13577">
                  <c:v>2.7155999999999998</c:v>
                </c:pt>
                <c:pt idx="13578">
                  <c:v>2.7157999999999998</c:v>
                </c:pt>
                <c:pt idx="13579">
                  <c:v>2.7159999999999997</c:v>
                </c:pt>
                <c:pt idx="13580">
                  <c:v>2.7161999999999997</c:v>
                </c:pt>
                <c:pt idx="13581">
                  <c:v>2.7163999999999997</c:v>
                </c:pt>
                <c:pt idx="13582">
                  <c:v>2.7165999999999997</c:v>
                </c:pt>
                <c:pt idx="13583">
                  <c:v>2.7167999999999997</c:v>
                </c:pt>
                <c:pt idx="13584">
                  <c:v>2.7170000000000001</c:v>
                </c:pt>
                <c:pt idx="13585">
                  <c:v>2.7172000000000001</c:v>
                </c:pt>
                <c:pt idx="13586">
                  <c:v>2.7174</c:v>
                </c:pt>
                <c:pt idx="13587">
                  <c:v>2.7176</c:v>
                </c:pt>
                <c:pt idx="13588">
                  <c:v>2.7178</c:v>
                </c:pt>
                <c:pt idx="13589">
                  <c:v>2.718</c:v>
                </c:pt>
                <c:pt idx="13590">
                  <c:v>2.7181999999999999</c:v>
                </c:pt>
                <c:pt idx="13591">
                  <c:v>2.7183999999999999</c:v>
                </c:pt>
                <c:pt idx="13592">
                  <c:v>2.7185999999999999</c:v>
                </c:pt>
                <c:pt idx="13593">
                  <c:v>2.7187999999999999</c:v>
                </c:pt>
                <c:pt idx="13594">
                  <c:v>2.7189999999999999</c:v>
                </c:pt>
                <c:pt idx="13595">
                  <c:v>2.7191999999999998</c:v>
                </c:pt>
                <c:pt idx="13596">
                  <c:v>2.7193999999999998</c:v>
                </c:pt>
                <c:pt idx="13597">
                  <c:v>2.7195999999999998</c:v>
                </c:pt>
                <c:pt idx="13598">
                  <c:v>2.7197999999999998</c:v>
                </c:pt>
                <c:pt idx="13599">
                  <c:v>2.72</c:v>
                </c:pt>
                <c:pt idx="13600">
                  <c:v>2.7202000000000002</c:v>
                </c:pt>
                <c:pt idx="13601">
                  <c:v>2.7204000000000002</c:v>
                </c:pt>
                <c:pt idx="13602">
                  <c:v>2.7206000000000001</c:v>
                </c:pt>
                <c:pt idx="13603">
                  <c:v>2.7208000000000001</c:v>
                </c:pt>
                <c:pt idx="13604">
                  <c:v>2.7210000000000001</c:v>
                </c:pt>
                <c:pt idx="13605">
                  <c:v>2.7212000000000001</c:v>
                </c:pt>
                <c:pt idx="13606">
                  <c:v>2.7214</c:v>
                </c:pt>
                <c:pt idx="13607">
                  <c:v>2.7216</c:v>
                </c:pt>
                <c:pt idx="13608">
                  <c:v>2.7218</c:v>
                </c:pt>
                <c:pt idx="13609">
                  <c:v>2.722</c:v>
                </c:pt>
                <c:pt idx="13610">
                  <c:v>2.7222</c:v>
                </c:pt>
                <c:pt idx="13611">
                  <c:v>2.7223999999999999</c:v>
                </c:pt>
                <c:pt idx="13612">
                  <c:v>2.7225999999999999</c:v>
                </c:pt>
                <c:pt idx="13613">
                  <c:v>2.7227999999999999</c:v>
                </c:pt>
                <c:pt idx="13614">
                  <c:v>2.7229999999999999</c:v>
                </c:pt>
                <c:pt idx="13615">
                  <c:v>2.7232000000000012</c:v>
                </c:pt>
                <c:pt idx="13616">
                  <c:v>2.7234000000000012</c:v>
                </c:pt>
                <c:pt idx="13617">
                  <c:v>2.7236000000000002</c:v>
                </c:pt>
                <c:pt idx="13618">
                  <c:v>2.7238000000000002</c:v>
                </c:pt>
                <c:pt idx="13619">
                  <c:v>2.7240000000000002</c:v>
                </c:pt>
                <c:pt idx="13620">
                  <c:v>2.7242000000000002</c:v>
                </c:pt>
                <c:pt idx="13621">
                  <c:v>2.7244000000000002</c:v>
                </c:pt>
                <c:pt idx="13622">
                  <c:v>2.7246000000000001</c:v>
                </c:pt>
                <c:pt idx="13623">
                  <c:v>2.7248000000000001</c:v>
                </c:pt>
                <c:pt idx="13624">
                  <c:v>2.7250000000000001</c:v>
                </c:pt>
                <c:pt idx="13625">
                  <c:v>2.7252000000000001</c:v>
                </c:pt>
                <c:pt idx="13626">
                  <c:v>2.7254</c:v>
                </c:pt>
                <c:pt idx="13627">
                  <c:v>2.7256</c:v>
                </c:pt>
                <c:pt idx="13628">
                  <c:v>2.7258</c:v>
                </c:pt>
                <c:pt idx="13629">
                  <c:v>2.726</c:v>
                </c:pt>
                <c:pt idx="13630">
                  <c:v>2.7262</c:v>
                </c:pt>
                <c:pt idx="13631">
                  <c:v>2.7263999999999999</c:v>
                </c:pt>
                <c:pt idx="13632">
                  <c:v>2.7265999999999999</c:v>
                </c:pt>
                <c:pt idx="13633">
                  <c:v>2.7267999999999999</c:v>
                </c:pt>
                <c:pt idx="13634">
                  <c:v>2.7269999999999999</c:v>
                </c:pt>
                <c:pt idx="13635">
                  <c:v>2.7272000000000012</c:v>
                </c:pt>
                <c:pt idx="13636">
                  <c:v>2.7274000000000012</c:v>
                </c:pt>
                <c:pt idx="13637">
                  <c:v>2.7276000000000002</c:v>
                </c:pt>
                <c:pt idx="13638">
                  <c:v>2.7278000000000002</c:v>
                </c:pt>
                <c:pt idx="13639">
                  <c:v>2.7280000000000002</c:v>
                </c:pt>
                <c:pt idx="13640">
                  <c:v>2.7282000000000002</c:v>
                </c:pt>
                <c:pt idx="13641">
                  <c:v>2.7284000000000002</c:v>
                </c:pt>
                <c:pt idx="13642">
                  <c:v>2.7286000000000001</c:v>
                </c:pt>
                <c:pt idx="13643">
                  <c:v>2.7288000000000001</c:v>
                </c:pt>
                <c:pt idx="13644">
                  <c:v>2.7290000000000001</c:v>
                </c:pt>
                <c:pt idx="13645">
                  <c:v>2.7292000000000001</c:v>
                </c:pt>
                <c:pt idx="13646">
                  <c:v>2.7294</c:v>
                </c:pt>
                <c:pt idx="13647">
                  <c:v>2.7296</c:v>
                </c:pt>
                <c:pt idx="13648">
                  <c:v>2.7298</c:v>
                </c:pt>
                <c:pt idx="13649">
                  <c:v>2.73</c:v>
                </c:pt>
                <c:pt idx="13650">
                  <c:v>2.7302</c:v>
                </c:pt>
                <c:pt idx="13651">
                  <c:v>2.7303999999999999</c:v>
                </c:pt>
                <c:pt idx="13652">
                  <c:v>2.7305999999999999</c:v>
                </c:pt>
                <c:pt idx="13653">
                  <c:v>2.7307999999999999</c:v>
                </c:pt>
                <c:pt idx="13654">
                  <c:v>2.7309999999999999</c:v>
                </c:pt>
                <c:pt idx="13655">
                  <c:v>2.7311999999999999</c:v>
                </c:pt>
                <c:pt idx="13656">
                  <c:v>2.7313999999999998</c:v>
                </c:pt>
                <c:pt idx="13657">
                  <c:v>2.7315999999999998</c:v>
                </c:pt>
                <c:pt idx="13658">
                  <c:v>2.7317999999999998</c:v>
                </c:pt>
                <c:pt idx="13659">
                  <c:v>2.7319999999999998</c:v>
                </c:pt>
                <c:pt idx="13660">
                  <c:v>2.7321999999999997</c:v>
                </c:pt>
                <c:pt idx="13661">
                  <c:v>2.7323999999999997</c:v>
                </c:pt>
                <c:pt idx="13662">
                  <c:v>2.7325999999999997</c:v>
                </c:pt>
                <c:pt idx="13663">
                  <c:v>2.7327999999999997</c:v>
                </c:pt>
                <c:pt idx="13664">
                  <c:v>2.7330000000000001</c:v>
                </c:pt>
                <c:pt idx="13665">
                  <c:v>2.7332000000000001</c:v>
                </c:pt>
                <c:pt idx="13666">
                  <c:v>2.7334000000000001</c:v>
                </c:pt>
                <c:pt idx="13667">
                  <c:v>2.7336</c:v>
                </c:pt>
                <c:pt idx="13668">
                  <c:v>2.7338</c:v>
                </c:pt>
                <c:pt idx="13669">
                  <c:v>2.734</c:v>
                </c:pt>
                <c:pt idx="13670">
                  <c:v>2.7342</c:v>
                </c:pt>
                <c:pt idx="13671">
                  <c:v>2.7343999999999999</c:v>
                </c:pt>
                <c:pt idx="13672">
                  <c:v>2.7345999999999999</c:v>
                </c:pt>
                <c:pt idx="13673">
                  <c:v>2.7347999999999999</c:v>
                </c:pt>
                <c:pt idx="13674">
                  <c:v>2.7349999999999999</c:v>
                </c:pt>
                <c:pt idx="13675">
                  <c:v>2.7351999999999999</c:v>
                </c:pt>
                <c:pt idx="13676">
                  <c:v>2.7353999999999998</c:v>
                </c:pt>
                <c:pt idx="13677">
                  <c:v>2.7355999999999998</c:v>
                </c:pt>
                <c:pt idx="13678">
                  <c:v>2.7357999999999998</c:v>
                </c:pt>
                <c:pt idx="13679">
                  <c:v>2.7359999999999998</c:v>
                </c:pt>
                <c:pt idx="13680">
                  <c:v>2.7361999999999997</c:v>
                </c:pt>
                <c:pt idx="13681">
                  <c:v>2.7363999999999997</c:v>
                </c:pt>
                <c:pt idx="13682">
                  <c:v>2.7365999999999997</c:v>
                </c:pt>
                <c:pt idx="13683">
                  <c:v>2.7367999999999997</c:v>
                </c:pt>
                <c:pt idx="13684">
                  <c:v>2.7370000000000001</c:v>
                </c:pt>
                <c:pt idx="13685">
                  <c:v>2.7372000000000001</c:v>
                </c:pt>
                <c:pt idx="13686">
                  <c:v>2.7374000000000001</c:v>
                </c:pt>
                <c:pt idx="13687">
                  <c:v>2.7376</c:v>
                </c:pt>
                <c:pt idx="13688">
                  <c:v>2.7378</c:v>
                </c:pt>
                <c:pt idx="13689">
                  <c:v>2.738</c:v>
                </c:pt>
                <c:pt idx="13690">
                  <c:v>2.7382</c:v>
                </c:pt>
                <c:pt idx="13691">
                  <c:v>2.7383999999999999</c:v>
                </c:pt>
                <c:pt idx="13692">
                  <c:v>2.7385999999999999</c:v>
                </c:pt>
                <c:pt idx="13693">
                  <c:v>2.7387999999999999</c:v>
                </c:pt>
                <c:pt idx="13694">
                  <c:v>2.7389999999999999</c:v>
                </c:pt>
                <c:pt idx="13695">
                  <c:v>2.7391999999999999</c:v>
                </c:pt>
                <c:pt idx="13696">
                  <c:v>2.7393999999999998</c:v>
                </c:pt>
                <c:pt idx="13697">
                  <c:v>2.7395999999999998</c:v>
                </c:pt>
                <c:pt idx="13698">
                  <c:v>2.7397999999999998</c:v>
                </c:pt>
                <c:pt idx="13699">
                  <c:v>2.74</c:v>
                </c:pt>
                <c:pt idx="13700">
                  <c:v>2.7402000000000002</c:v>
                </c:pt>
                <c:pt idx="13701">
                  <c:v>2.7404000000000002</c:v>
                </c:pt>
                <c:pt idx="13702">
                  <c:v>2.7406000000000001</c:v>
                </c:pt>
                <c:pt idx="13703">
                  <c:v>2.7408000000000001</c:v>
                </c:pt>
                <c:pt idx="13704">
                  <c:v>2.7410000000000001</c:v>
                </c:pt>
                <c:pt idx="13705">
                  <c:v>2.7412000000000001</c:v>
                </c:pt>
                <c:pt idx="13706">
                  <c:v>2.7414000000000001</c:v>
                </c:pt>
                <c:pt idx="13707">
                  <c:v>2.7416</c:v>
                </c:pt>
                <c:pt idx="13708">
                  <c:v>2.7418</c:v>
                </c:pt>
                <c:pt idx="13709">
                  <c:v>2.742</c:v>
                </c:pt>
                <c:pt idx="13710">
                  <c:v>2.7422</c:v>
                </c:pt>
                <c:pt idx="13711">
                  <c:v>2.7423999999999999</c:v>
                </c:pt>
                <c:pt idx="13712">
                  <c:v>2.7425999999999999</c:v>
                </c:pt>
                <c:pt idx="13713">
                  <c:v>2.7427999999999999</c:v>
                </c:pt>
                <c:pt idx="13714">
                  <c:v>2.7429999999999999</c:v>
                </c:pt>
                <c:pt idx="13715">
                  <c:v>2.7432000000000012</c:v>
                </c:pt>
                <c:pt idx="13716">
                  <c:v>2.7434000000000012</c:v>
                </c:pt>
                <c:pt idx="13717">
                  <c:v>2.7436000000000011</c:v>
                </c:pt>
                <c:pt idx="13718">
                  <c:v>2.7438000000000002</c:v>
                </c:pt>
                <c:pt idx="13719">
                  <c:v>2.7440000000000002</c:v>
                </c:pt>
                <c:pt idx="13720">
                  <c:v>2.7442000000000002</c:v>
                </c:pt>
                <c:pt idx="13721">
                  <c:v>2.7444000000000002</c:v>
                </c:pt>
                <c:pt idx="13722">
                  <c:v>2.7446000000000002</c:v>
                </c:pt>
                <c:pt idx="13723">
                  <c:v>2.7448000000000001</c:v>
                </c:pt>
                <c:pt idx="13724">
                  <c:v>2.7450000000000001</c:v>
                </c:pt>
                <c:pt idx="13725">
                  <c:v>2.7452000000000001</c:v>
                </c:pt>
                <c:pt idx="13726">
                  <c:v>2.7454000000000001</c:v>
                </c:pt>
                <c:pt idx="13727">
                  <c:v>2.7456</c:v>
                </c:pt>
                <c:pt idx="13728">
                  <c:v>2.7458</c:v>
                </c:pt>
                <c:pt idx="13729">
                  <c:v>2.746</c:v>
                </c:pt>
                <c:pt idx="13730">
                  <c:v>2.7462</c:v>
                </c:pt>
                <c:pt idx="13731">
                  <c:v>2.7464</c:v>
                </c:pt>
                <c:pt idx="13732">
                  <c:v>2.7465999999999999</c:v>
                </c:pt>
                <c:pt idx="13733">
                  <c:v>2.7467999999999999</c:v>
                </c:pt>
                <c:pt idx="13734">
                  <c:v>2.7469999999999999</c:v>
                </c:pt>
                <c:pt idx="13735">
                  <c:v>2.7472000000000012</c:v>
                </c:pt>
                <c:pt idx="13736">
                  <c:v>2.7474000000000012</c:v>
                </c:pt>
                <c:pt idx="13737">
                  <c:v>2.7476000000000012</c:v>
                </c:pt>
                <c:pt idx="13738">
                  <c:v>2.7478000000000002</c:v>
                </c:pt>
                <c:pt idx="13739">
                  <c:v>2.7480000000000002</c:v>
                </c:pt>
                <c:pt idx="13740">
                  <c:v>2.7482000000000002</c:v>
                </c:pt>
                <c:pt idx="13741">
                  <c:v>2.7484000000000002</c:v>
                </c:pt>
                <c:pt idx="13742">
                  <c:v>2.7486000000000002</c:v>
                </c:pt>
                <c:pt idx="13743">
                  <c:v>2.7488000000000001</c:v>
                </c:pt>
                <c:pt idx="13744">
                  <c:v>2.7490000000000001</c:v>
                </c:pt>
                <c:pt idx="13745">
                  <c:v>2.7492000000000001</c:v>
                </c:pt>
                <c:pt idx="13746">
                  <c:v>2.7494000000000001</c:v>
                </c:pt>
                <c:pt idx="13747">
                  <c:v>2.7496</c:v>
                </c:pt>
                <c:pt idx="13748">
                  <c:v>2.7498</c:v>
                </c:pt>
                <c:pt idx="13749">
                  <c:v>2.75</c:v>
                </c:pt>
                <c:pt idx="13750">
                  <c:v>2.7502</c:v>
                </c:pt>
                <c:pt idx="13751">
                  <c:v>2.7504</c:v>
                </c:pt>
                <c:pt idx="13752">
                  <c:v>2.7505999999999999</c:v>
                </c:pt>
                <c:pt idx="13753">
                  <c:v>2.7507999999999999</c:v>
                </c:pt>
                <c:pt idx="13754">
                  <c:v>2.7509999999999999</c:v>
                </c:pt>
                <c:pt idx="13755">
                  <c:v>2.7511999999999999</c:v>
                </c:pt>
                <c:pt idx="13756">
                  <c:v>2.7513999999999998</c:v>
                </c:pt>
                <c:pt idx="13757">
                  <c:v>2.7515999999999998</c:v>
                </c:pt>
                <c:pt idx="13758">
                  <c:v>2.7517999999999998</c:v>
                </c:pt>
                <c:pt idx="13759">
                  <c:v>2.7519999999999998</c:v>
                </c:pt>
                <c:pt idx="13760">
                  <c:v>2.7521999999999998</c:v>
                </c:pt>
                <c:pt idx="13761">
                  <c:v>2.7523999999999997</c:v>
                </c:pt>
                <c:pt idx="13762">
                  <c:v>2.7525999999999997</c:v>
                </c:pt>
                <c:pt idx="13763">
                  <c:v>2.7527999999999997</c:v>
                </c:pt>
                <c:pt idx="13764">
                  <c:v>2.7530000000000001</c:v>
                </c:pt>
                <c:pt idx="13765">
                  <c:v>2.7532000000000001</c:v>
                </c:pt>
                <c:pt idx="13766">
                  <c:v>2.7534000000000001</c:v>
                </c:pt>
                <c:pt idx="13767">
                  <c:v>2.7536</c:v>
                </c:pt>
                <c:pt idx="13768">
                  <c:v>2.7538</c:v>
                </c:pt>
                <c:pt idx="13769">
                  <c:v>2.754</c:v>
                </c:pt>
                <c:pt idx="13770">
                  <c:v>2.7542</c:v>
                </c:pt>
                <c:pt idx="13771">
                  <c:v>2.7544</c:v>
                </c:pt>
                <c:pt idx="13772">
                  <c:v>2.7545999999999999</c:v>
                </c:pt>
                <c:pt idx="13773">
                  <c:v>2.7547999999999999</c:v>
                </c:pt>
                <c:pt idx="13774">
                  <c:v>2.7549999999999999</c:v>
                </c:pt>
                <c:pt idx="13775">
                  <c:v>2.7551999999999999</c:v>
                </c:pt>
                <c:pt idx="13776">
                  <c:v>2.7553999999999998</c:v>
                </c:pt>
                <c:pt idx="13777">
                  <c:v>2.7555999999999998</c:v>
                </c:pt>
                <c:pt idx="13778">
                  <c:v>2.7557999999999998</c:v>
                </c:pt>
                <c:pt idx="13779">
                  <c:v>2.7559999999999998</c:v>
                </c:pt>
                <c:pt idx="13780">
                  <c:v>2.7561999999999998</c:v>
                </c:pt>
                <c:pt idx="13781">
                  <c:v>2.7563999999999997</c:v>
                </c:pt>
                <c:pt idx="13782">
                  <c:v>2.7565999999999997</c:v>
                </c:pt>
                <c:pt idx="13783">
                  <c:v>2.7567999999999997</c:v>
                </c:pt>
                <c:pt idx="13784">
                  <c:v>2.7570000000000001</c:v>
                </c:pt>
                <c:pt idx="13785">
                  <c:v>2.7572000000000001</c:v>
                </c:pt>
                <c:pt idx="13786">
                  <c:v>2.7574000000000001</c:v>
                </c:pt>
                <c:pt idx="13787">
                  <c:v>2.7576000000000001</c:v>
                </c:pt>
                <c:pt idx="13788">
                  <c:v>2.7578</c:v>
                </c:pt>
                <c:pt idx="13789">
                  <c:v>2.758</c:v>
                </c:pt>
                <c:pt idx="13790">
                  <c:v>2.7582</c:v>
                </c:pt>
                <c:pt idx="13791">
                  <c:v>2.7584</c:v>
                </c:pt>
                <c:pt idx="13792">
                  <c:v>2.7585999999999999</c:v>
                </c:pt>
                <c:pt idx="13793">
                  <c:v>2.7587999999999999</c:v>
                </c:pt>
                <c:pt idx="13794">
                  <c:v>2.7589999999999999</c:v>
                </c:pt>
                <c:pt idx="13795">
                  <c:v>2.7591999999999999</c:v>
                </c:pt>
                <c:pt idx="13796">
                  <c:v>2.7593999999999999</c:v>
                </c:pt>
                <c:pt idx="13797">
                  <c:v>2.7595999999999998</c:v>
                </c:pt>
                <c:pt idx="13798">
                  <c:v>2.7597999999999998</c:v>
                </c:pt>
                <c:pt idx="13799">
                  <c:v>2.7600000000000002</c:v>
                </c:pt>
                <c:pt idx="13800">
                  <c:v>2.7602000000000002</c:v>
                </c:pt>
                <c:pt idx="13801">
                  <c:v>2.7604000000000002</c:v>
                </c:pt>
                <c:pt idx="13802">
                  <c:v>2.7606000000000002</c:v>
                </c:pt>
                <c:pt idx="13803">
                  <c:v>2.7608000000000001</c:v>
                </c:pt>
                <c:pt idx="13804">
                  <c:v>2.7610000000000001</c:v>
                </c:pt>
                <c:pt idx="13805">
                  <c:v>2.7612000000000001</c:v>
                </c:pt>
                <c:pt idx="13806">
                  <c:v>2.7614000000000001</c:v>
                </c:pt>
                <c:pt idx="13807">
                  <c:v>2.7616000000000001</c:v>
                </c:pt>
                <c:pt idx="13808">
                  <c:v>2.7618</c:v>
                </c:pt>
                <c:pt idx="13809">
                  <c:v>2.762</c:v>
                </c:pt>
                <c:pt idx="13810">
                  <c:v>2.7622</c:v>
                </c:pt>
                <c:pt idx="13811">
                  <c:v>2.7624</c:v>
                </c:pt>
                <c:pt idx="13812">
                  <c:v>2.7625999999999999</c:v>
                </c:pt>
                <c:pt idx="13813">
                  <c:v>2.7627999999999999</c:v>
                </c:pt>
                <c:pt idx="13814">
                  <c:v>2.7629999999999999</c:v>
                </c:pt>
                <c:pt idx="13815">
                  <c:v>2.7632000000000012</c:v>
                </c:pt>
                <c:pt idx="13816">
                  <c:v>2.7634000000000012</c:v>
                </c:pt>
                <c:pt idx="13817">
                  <c:v>2.7636000000000012</c:v>
                </c:pt>
                <c:pt idx="13818">
                  <c:v>2.7638000000000011</c:v>
                </c:pt>
                <c:pt idx="13819">
                  <c:v>2.7640000000000002</c:v>
                </c:pt>
                <c:pt idx="13820">
                  <c:v>2.7642000000000002</c:v>
                </c:pt>
                <c:pt idx="13821">
                  <c:v>2.7644000000000002</c:v>
                </c:pt>
                <c:pt idx="13822">
                  <c:v>2.7646000000000002</c:v>
                </c:pt>
                <c:pt idx="13823">
                  <c:v>2.7648000000000001</c:v>
                </c:pt>
                <c:pt idx="13824">
                  <c:v>2.7650000000000001</c:v>
                </c:pt>
                <c:pt idx="13825">
                  <c:v>2.7652000000000001</c:v>
                </c:pt>
                <c:pt idx="13826">
                  <c:v>2.7654000000000001</c:v>
                </c:pt>
                <c:pt idx="13827">
                  <c:v>2.7656000000000001</c:v>
                </c:pt>
                <c:pt idx="13828">
                  <c:v>2.7658</c:v>
                </c:pt>
                <c:pt idx="13829">
                  <c:v>2.766</c:v>
                </c:pt>
                <c:pt idx="13830">
                  <c:v>2.7662</c:v>
                </c:pt>
                <c:pt idx="13831">
                  <c:v>2.7664</c:v>
                </c:pt>
                <c:pt idx="13832">
                  <c:v>2.7665999999999999</c:v>
                </c:pt>
                <c:pt idx="13833">
                  <c:v>2.7667999999999999</c:v>
                </c:pt>
                <c:pt idx="13834">
                  <c:v>2.7669999999999999</c:v>
                </c:pt>
                <c:pt idx="13835">
                  <c:v>2.7672000000000012</c:v>
                </c:pt>
                <c:pt idx="13836">
                  <c:v>2.7674000000000012</c:v>
                </c:pt>
                <c:pt idx="13837">
                  <c:v>2.7676000000000012</c:v>
                </c:pt>
                <c:pt idx="13838">
                  <c:v>2.7678000000000011</c:v>
                </c:pt>
                <c:pt idx="13839">
                  <c:v>2.7680000000000002</c:v>
                </c:pt>
                <c:pt idx="13840">
                  <c:v>2.7682000000000002</c:v>
                </c:pt>
                <c:pt idx="13841">
                  <c:v>2.7684000000000002</c:v>
                </c:pt>
                <c:pt idx="13842">
                  <c:v>2.7686000000000002</c:v>
                </c:pt>
                <c:pt idx="13843">
                  <c:v>2.7688000000000001</c:v>
                </c:pt>
                <c:pt idx="13844">
                  <c:v>2.7690000000000001</c:v>
                </c:pt>
                <c:pt idx="13845">
                  <c:v>2.7692000000000001</c:v>
                </c:pt>
                <c:pt idx="13846">
                  <c:v>2.7694000000000001</c:v>
                </c:pt>
                <c:pt idx="13847">
                  <c:v>2.7696000000000001</c:v>
                </c:pt>
                <c:pt idx="13848">
                  <c:v>2.7698</c:v>
                </c:pt>
                <c:pt idx="13849">
                  <c:v>2.77</c:v>
                </c:pt>
                <c:pt idx="13850">
                  <c:v>2.7702</c:v>
                </c:pt>
                <c:pt idx="13851">
                  <c:v>2.7704</c:v>
                </c:pt>
                <c:pt idx="13852">
                  <c:v>2.7706</c:v>
                </c:pt>
                <c:pt idx="13853">
                  <c:v>2.7707999999999999</c:v>
                </c:pt>
                <c:pt idx="13854">
                  <c:v>2.7709999999999999</c:v>
                </c:pt>
                <c:pt idx="13855">
                  <c:v>2.7711999999999999</c:v>
                </c:pt>
                <c:pt idx="13856">
                  <c:v>2.7713999999999999</c:v>
                </c:pt>
                <c:pt idx="13857">
                  <c:v>2.7715999999999998</c:v>
                </c:pt>
                <c:pt idx="13858">
                  <c:v>2.7717999999999998</c:v>
                </c:pt>
                <c:pt idx="13859">
                  <c:v>2.7719999999999998</c:v>
                </c:pt>
                <c:pt idx="13860">
                  <c:v>2.7721999999999998</c:v>
                </c:pt>
                <c:pt idx="13861">
                  <c:v>2.7723999999999998</c:v>
                </c:pt>
                <c:pt idx="13862">
                  <c:v>2.7725999999999997</c:v>
                </c:pt>
                <c:pt idx="13863">
                  <c:v>2.7727999999999997</c:v>
                </c:pt>
                <c:pt idx="13864">
                  <c:v>2.7730000000000001</c:v>
                </c:pt>
                <c:pt idx="13865">
                  <c:v>2.7732000000000001</c:v>
                </c:pt>
                <c:pt idx="13866">
                  <c:v>2.7734000000000001</c:v>
                </c:pt>
                <c:pt idx="13867">
                  <c:v>2.7736000000000001</c:v>
                </c:pt>
                <c:pt idx="13868">
                  <c:v>2.7738</c:v>
                </c:pt>
                <c:pt idx="13869">
                  <c:v>2.774</c:v>
                </c:pt>
                <c:pt idx="13870">
                  <c:v>2.7742</c:v>
                </c:pt>
                <c:pt idx="13871">
                  <c:v>2.7744</c:v>
                </c:pt>
                <c:pt idx="13872">
                  <c:v>2.7746</c:v>
                </c:pt>
                <c:pt idx="13873">
                  <c:v>2.7747999999999999</c:v>
                </c:pt>
                <c:pt idx="13874">
                  <c:v>2.7749999999999999</c:v>
                </c:pt>
                <c:pt idx="13875">
                  <c:v>2.7751999999999999</c:v>
                </c:pt>
                <c:pt idx="13876">
                  <c:v>2.7753999999999999</c:v>
                </c:pt>
                <c:pt idx="13877">
                  <c:v>2.7755999999999998</c:v>
                </c:pt>
                <c:pt idx="13878">
                  <c:v>2.7757999999999998</c:v>
                </c:pt>
                <c:pt idx="13879">
                  <c:v>2.7759999999999998</c:v>
                </c:pt>
                <c:pt idx="13880">
                  <c:v>2.7761999999999998</c:v>
                </c:pt>
                <c:pt idx="13881">
                  <c:v>2.7763999999999998</c:v>
                </c:pt>
                <c:pt idx="13882">
                  <c:v>2.7765999999999997</c:v>
                </c:pt>
                <c:pt idx="13883">
                  <c:v>2.7767999999999997</c:v>
                </c:pt>
                <c:pt idx="13884">
                  <c:v>2.7770000000000001</c:v>
                </c:pt>
                <c:pt idx="13885">
                  <c:v>2.7772000000000001</c:v>
                </c:pt>
                <c:pt idx="13886">
                  <c:v>2.7774000000000001</c:v>
                </c:pt>
                <c:pt idx="13887">
                  <c:v>2.7776000000000001</c:v>
                </c:pt>
                <c:pt idx="13888">
                  <c:v>2.7778</c:v>
                </c:pt>
                <c:pt idx="13889">
                  <c:v>2.778</c:v>
                </c:pt>
                <c:pt idx="13890">
                  <c:v>2.7782</c:v>
                </c:pt>
                <c:pt idx="13891">
                  <c:v>2.7784</c:v>
                </c:pt>
                <c:pt idx="13892">
                  <c:v>2.7786</c:v>
                </c:pt>
                <c:pt idx="13893">
                  <c:v>2.7787999999999999</c:v>
                </c:pt>
                <c:pt idx="13894">
                  <c:v>2.7789999999999999</c:v>
                </c:pt>
                <c:pt idx="13895">
                  <c:v>2.7791999999999999</c:v>
                </c:pt>
                <c:pt idx="13896">
                  <c:v>2.7793999999999999</c:v>
                </c:pt>
                <c:pt idx="13897">
                  <c:v>2.7795999999999998</c:v>
                </c:pt>
                <c:pt idx="13898">
                  <c:v>2.7797999999999998</c:v>
                </c:pt>
                <c:pt idx="13899">
                  <c:v>2.7800000000000002</c:v>
                </c:pt>
                <c:pt idx="13900">
                  <c:v>2.7802000000000002</c:v>
                </c:pt>
                <c:pt idx="13901">
                  <c:v>2.7804000000000002</c:v>
                </c:pt>
                <c:pt idx="13902">
                  <c:v>2.7806000000000002</c:v>
                </c:pt>
                <c:pt idx="13903">
                  <c:v>2.7808000000000002</c:v>
                </c:pt>
                <c:pt idx="13904">
                  <c:v>2.7810000000000001</c:v>
                </c:pt>
                <c:pt idx="13905">
                  <c:v>2.7812000000000001</c:v>
                </c:pt>
                <c:pt idx="13906">
                  <c:v>2.7814000000000001</c:v>
                </c:pt>
                <c:pt idx="13907">
                  <c:v>2.7816000000000001</c:v>
                </c:pt>
                <c:pt idx="13908">
                  <c:v>2.7818000000000001</c:v>
                </c:pt>
                <c:pt idx="13909">
                  <c:v>2.782</c:v>
                </c:pt>
                <c:pt idx="13910">
                  <c:v>2.7822</c:v>
                </c:pt>
                <c:pt idx="13911">
                  <c:v>2.7824</c:v>
                </c:pt>
                <c:pt idx="13912">
                  <c:v>2.7826</c:v>
                </c:pt>
                <c:pt idx="13913">
                  <c:v>2.7827999999999999</c:v>
                </c:pt>
                <c:pt idx="13914">
                  <c:v>2.7829999999999999</c:v>
                </c:pt>
                <c:pt idx="13915">
                  <c:v>2.7832000000000012</c:v>
                </c:pt>
                <c:pt idx="13916">
                  <c:v>2.7834000000000012</c:v>
                </c:pt>
                <c:pt idx="13917">
                  <c:v>2.7836000000000012</c:v>
                </c:pt>
                <c:pt idx="13918">
                  <c:v>2.7838000000000012</c:v>
                </c:pt>
                <c:pt idx="13919">
                  <c:v>2.7840000000000011</c:v>
                </c:pt>
                <c:pt idx="13920">
                  <c:v>2.7842000000000002</c:v>
                </c:pt>
                <c:pt idx="13921">
                  <c:v>2.7844000000000002</c:v>
                </c:pt>
                <c:pt idx="13922">
                  <c:v>2.7846000000000002</c:v>
                </c:pt>
                <c:pt idx="13923">
                  <c:v>2.7848000000000002</c:v>
                </c:pt>
                <c:pt idx="13924">
                  <c:v>2.7850000000000001</c:v>
                </c:pt>
                <c:pt idx="13925">
                  <c:v>2.7852000000000001</c:v>
                </c:pt>
                <c:pt idx="13926">
                  <c:v>2.7854000000000001</c:v>
                </c:pt>
                <c:pt idx="13927">
                  <c:v>2.7856000000000001</c:v>
                </c:pt>
                <c:pt idx="13928">
                  <c:v>2.7858000000000001</c:v>
                </c:pt>
                <c:pt idx="13929">
                  <c:v>2.786</c:v>
                </c:pt>
                <c:pt idx="13930">
                  <c:v>2.7862</c:v>
                </c:pt>
                <c:pt idx="13931">
                  <c:v>2.7864</c:v>
                </c:pt>
                <c:pt idx="13932">
                  <c:v>2.7866</c:v>
                </c:pt>
                <c:pt idx="13933">
                  <c:v>2.7867999999999999</c:v>
                </c:pt>
                <c:pt idx="13934">
                  <c:v>2.7869999999999999</c:v>
                </c:pt>
                <c:pt idx="13935">
                  <c:v>2.7872000000000012</c:v>
                </c:pt>
                <c:pt idx="13936">
                  <c:v>2.7874000000000012</c:v>
                </c:pt>
                <c:pt idx="13937">
                  <c:v>2.7876000000000012</c:v>
                </c:pt>
                <c:pt idx="13938">
                  <c:v>2.7878000000000012</c:v>
                </c:pt>
                <c:pt idx="13939">
                  <c:v>2.7880000000000011</c:v>
                </c:pt>
                <c:pt idx="13940">
                  <c:v>2.7882000000000002</c:v>
                </c:pt>
                <c:pt idx="13941">
                  <c:v>2.7884000000000002</c:v>
                </c:pt>
                <c:pt idx="13942">
                  <c:v>2.7886000000000002</c:v>
                </c:pt>
                <c:pt idx="13943">
                  <c:v>2.7888000000000002</c:v>
                </c:pt>
                <c:pt idx="13944">
                  <c:v>2.7890000000000001</c:v>
                </c:pt>
                <c:pt idx="13945">
                  <c:v>2.7892000000000001</c:v>
                </c:pt>
                <c:pt idx="13946">
                  <c:v>2.7894000000000001</c:v>
                </c:pt>
                <c:pt idx="13947">
                  <c:v>2.7896000000000001</c:v>
                </c:pt>
                <c:pt idx="13948">
                  <c:v>2.7898000000000001</c:v>
                </c:pt>
                <c:pt idx="13949">
                  <c:v>2.79</c:v>
                </c:pt>
                <c:pt idx="13950">
                  <c:v>2.7902</c:v>
                </c:pt>
                <c:pt idx="13951">
                  <c:v>2.7904</c:v>
                </c:pt>
                <c:pt idx="13952">
                  <c:v>2.7906</c:v>
                </c:pt>
                <c:pt idx="13953">
                  <c:v>2.7907999999999999</c:v>
                </c:pt>
                <c:pt idx="13954">
                  <c:v>2.7909999999999999</c:v>
                </c:pt>
                <c:pt idx="13955">
                  <c:v>2.7911999999999999</c:v>
                </c:pt>
                <c:pt idx="13956">
                  <c:v>2.7913999999999999</c:v>
                </c:pt>
                <c:pt idx="13957">
                  <c:v>2.7915999999999999</c:v>
                </c:pt>
                <c:pt idx="13958">
                  <c:v>2.7917999999999998</c:v>
                </c:pt>
                <c:pt idx="13959">
                  <c:v>2.7919999999999998</c:v>
                </c:pt>
                <c:pt idx="13960">
                  <c:v>2.7921999999999998</c:v>
                </c:pt>
                <c:pt idx="13961">
                  <c:v>2.7923999999999998</c:v>
                </c:pt>
                <c:pt idx="13962">
                  <c:v>2.7925999999999997</c:v>
                </c:pt>
                <c:pt idx="13963">
                  <c:v>2.7927999999999997</c:v>
                </c:pt>
                <c:pt idx="13964">
                  <c:v>2.7930000000000001</c:v>
                </c:pt>
                <c:pt idx="13965">
                  <c:v>2.7932000000000001</c:v>
                </c:pt>
                <c:pt idx="13966">
                  <c:v>2.7934000000000001</c:v>
                </c:pt>
                <c:pt idx="13967">
                  <c:v>2.7936000000000001</c:v>
                </c:pt>
                <c:pt idx="13968">
                  <c:v>2.7938000000000001</c:v>
                </c:pt>
                <c:pt idx="13969">
                  <c:v>2.794</c:v>
                </c:pt>
                <c:pt idx="13970">
                  <c:v>2.7942</c:v>
                </c:pt>
                <c:pt idx="13971">
                  <c:v>2.7944</c:v>
                </c:pt>
                <c:pt idx="13972">
                  <c:v>2.7946</c:v>
                </c:pt>
                <c:pt idx="13973">
                  <c:v>2.7948</c:v>
                </c:pt>
                <c:pt idx="13974">
                  <c:v>2.7949999999999999</c:v>
                </c:pt>
                <c:pt idx="13975">
                  <c:v>2.7951999999999999</c:v>
                </c:pt>
                <c:pt idx="13976">
                  <c:v>2.7953999999999999</c:v>
                </c:pt>
                <c:pt idx="13977">
                  <c:v>2.7955999999999999</c:v>
                </c:pt>
                <c:pt idx="13978">
                  <c:v>2.7957999999999998</c:v>
                </c:pt>
                <c:pt idx="13979">
                  <c:v>2.7959999999999998</c:v>
                </c:pt>
                <c:pt idx="13980">
                  <c:v>2.7961999999999998</c:v>
                </c:pt>
                <c:pt idx="13981">
                  <c:v>2.7963999999999998</c:v>
                </c:pt>
                <c:pt idx="13982">
                  <c:v>2.7965999999999998</c:v>
                </c:pt>
                <c:pt idx="13983">
                  <c:v>2.7967999999999997</c:v>
                </c:pt>
                <c:pt idx="13984">
                  <c:v>2.7970000000000002</c:v>
                </c:pt>
                <c:pt idx="13985">
                  <c:v>2.7972000000000001</c:v>
                </c:pt>
                <c:pt idx="13986">
                  <c:v>2.7974000000000001</c:v>
                </c:pt>
                <c:pt idx="13987">
                  <c:v>2.7976000000000001</c:v>
                </c:pt>
                <c:pt idx="13988">
                  <c:v>2.7978000000000001</c:v>
                </c:pt>
                <c:pt idx="13989">
                  <c:v>2.798</c:v>
                </c:pt>
                <c:pt idx="13990">
                  <c:v>2.7982</c:v>
                </c:pt>
                <c:pt idx="13991">
                  <c:v>2.7984</c:v>
                </c:pt>
                <c:pt idx="13992">
                  <c:v>2.7986</c:v>
                </c:pt>
                <c:pt idx="13993">
                  <c:v>2.7988</c:v>
                </c:pt>
                <c:pt idx="13994">
                  <c:v>2.7989999999999999</c:v>
                </c:pt>
                <c:pt idx="13995">
                  <c:v>2.7991999999999999</c:v>
                </c:pt>
                <c:pt idx="13996">
                  <c:v>2.7993999999999999</c:v>
                </c:pt>
                <c:pt idx="13997">
                  <c:v>2.7995999999999999</c:v>
                </c:pt>
                <c:pt idx="13998">
                  <c:v>2.7997999999999998</c:v>
                </c:pt>
                <c:pt idx="13999">
                  <c:v>2.8</c:v>
                </c:pt>
                <c:pt idx="14000">
                  <c:v>2.8001999999999998</c:v>
                </c:pt>
                <c:pt idx="14001">
                  <c:v>2.8003999999999998</c:v>
                </c:pt>
                <c:pt idx="14002">
                  <c:v>2.8005999999999998</c:v>
                </c:pt>
                <c:pt idx="14003">
                  <c:v>2.8007999999999997</c:v>
                </c:pt>
                <c:pt idx="14004">
                  <c:v>2.8009999999999997</c:v>
                </c:pt>
                <c:pt idx="14005">
                  <c:v>2.8011999999999997</c:v>
                </c:pt>
                <c:pt idx="14006">
                  <c:v>2.8013999999999997</c:v>
                </c:pt>
                <c:pt idx="14007">
                  <c:v>2.8015999999999988</c:v>
                </c:pt>
                <c:pt idx="14008">
                  <c:v>2.8017999999999987</c:v>
                </c:pt>
                <c:pt idx="14009">
                  <c:v>2.8019999999999987</c:v>
                </c:pt>
                <c:pt idx="14010">
                  <c:v>2.8021999999999987</c:v>
                </c:pt>
                <c:pt idx="14011">
                  <c:v>2.8023999999999987</c:v>
                </c:pt>
                <c:pt idx="14012">
                  <c:v>2.8025999999999978</c:v>
                </c:pt>
                <c:pt idx="14013">
                  <c:v>2.8027999999999977</c:v>
                </c:pt>
                <c:pt idx="14014">
                  <c:v>2.8029999999999977</c:v>
                </c:pt>
                <c:pt idx="14015">
                  <c:v>2.8031999999999999</c:v>
                </c:pt>
                <c:pt idx="14016">
                  <c:v>2.8033999999999999</c:v>
                </c:pt>
                <c:pt idx="14017">
                  <c:v>2.8035999999999999</c:v>
                </c:pt>
                <c:pt idx="14018">
                  <c:v>2.8037999999999998</c:v>
                </c:pt>
                <c:pt idx="14019">
                  <c:v>2.8039999999999998</c:v>
                </c:pt>
                <c:pt idx="14020">
                  <c:v>2.8041999999999998</c:v>
                </c:pt>
                <c:pt idx="14021">
                  <c:v>2.8043999999999998</c:v>
                </c:pt>
                <c:pt idx="14022">
                  <c:v>2.8045999999999998</c:v>
                </c:pt>
                <c:pt idx="14023">
                  <c:v>2.8047999999999997</c:v>
                </c:pt>
                <c:pt idx="14024">
                  <c:v>2.8049999999999997</c:v>
                </c:pt>
                <c:pt idx="14025">
                  <c:v>2.8051999999999997</c:v>
                </c:pt>
                <c:pt idx="14026">
                  <c:v>2.8053999999999997</c:v>
                </c:pt>
                <c:pt idx="14027">
                  <c:v>2.8055999999999988</c:v>
                </c:pt>
                <c:pt idx="14028">
                  <c:v>2.8057999999999987</c:v>
                </c:pt>
                <c:pt idx="14029">
                  <c:v>2.8059999999999987</c:v>
                </c:pt>
                <c:pt idx="14030">
                  <c:v>2.8061999999999987</c:v>
                </c:pt>
                <c:pt idx="14031">
                  <c:v>2.8063999999999987</c:v>
                </c:pt>
                <c:pt idx="14032">
                  <c:v>2.8065999999999987</c:v>
                </c:pt>
                <c:pt idx="14033">
                  <c:v>2.8067999999999977</c:v>
                </c:pt>
                <c:pt idx="14034">
                  <c:v>2.8069999999999977</c:v>
                </c:pt>
                <c:pt idx="14035">
                  <c:v>2.8071999999999999</c:v>
                </c:pt>
                <c:pt idx="14036">
                  <c:v>2.8073999999999999</c:v>
                </c:pt>
                <c:pt idx="14037">
                  <c:v>2.8075999999999999</c:v>
                </c:pt>
                <c:pt idx="14038">
                  <c:v>2.8077999999999999</c:v>
                </c:pt>
                <c:pt idx="14039">
                  <c:v>2.8079999999999998</c:v>
                </c:pt>
                <c:pt idx="14040">
                  <c:v>2.8081999999999998</c:v>
                </c:pt>
                <c:pt idx="14041">
                  <c:v>2.8083999999999998</c:v>
                </c:pt>
                <c:pt idx="14042">
                  <c:v>2.8085999999999998</c:v>
                </c:pt>
                <c:pt idx="14043">
                  <c:v>2.8087999999999997</c:v>
                </c:pt>
                <c:pt idx="14044">
                  <c:v>2.8089999999999997</c:v>
                </c:pt>
                <c:pt idx="14045">
                  <c:v>2.8091999999999997</c:v>
                </c:pt>
                <c:pt idx="14046">
                  <c:v>2.8093999999999997</c:v>
                </c:pt>
                <c:pt idx="14047">
                  <c:v>2.8095999999999997</c:v>
                </c:pt>
                <c:pt idx="14048">
                  <c:v>2.8097999999999987</c:v>
                </c:pt>
                <c:pt idx="14049">
                  <c:v>2.8099999999999987</c:v>
                </c:pt>
                <c:pt idx="14050">
                  <c:v>2.8101999999999987</c:v>
                </c:pt>
                <c:pt idx="14051">
                  <c:v>2.8103999999999987</c:v>
                </c:pt>
                <c:pt idx="14052">
                  <c:v>2.8105999999999987</c:v>
                </c:pt>
                <c:pt idx="14053">
                  <c:v>2.8107999999999977</c:v>
                </c:pt>
                <c:pt idx="14054">
                  <c:v>2.8109999999999977</c:v>
                </c:pt>
                <c:pt idx="14055">
                  <c:v>2.8111999999999977</c:v>
                </c:pt>
                <c:pt idx="14056">
                  <c:v>2.8113999999999977</c:v>
                </c:pt>
                <c:pt idx="14057">
                  <c:v>2.8115999999999977</c:v>
                </c:pt>
                <c:pt idx="14058">
                  <c:v>2.8117999999999967</c:v>
                </c:pt>
                <c:pt idx="14059">
                  <c:v>2.8119999999999967</c:v>
                </c:pt>
                <c:pt idx="14060">
                  <c:v>2.8121999999999967</c:v>
                </c:pt>
                <c:pt idx="14061">
                  <c:v>2.8123999999999967</c:v>
                </c:pt>
                <c:pt idx="14062">
                  <c:v>2.8125999999999967</c:v>
                </c:pt>
                <c:pt idx="14063">
                  <c:v>2.8127999999999949</c:v>
                </c:pt>
                <c:pt idx="14064">
                  <c:v>2.8129999999999953</c:v>
                </c:pt>
                <c:pt idx="14065">
                  <c:v>2.8131999999999997</c:v>
                </c:pt>
                <c:pt idx="14066">
                  <c:v>2.8133999999999997</c:v>
                </c:pt>
                <c:pt idx="14067">
                  <c:v>2.8135999999999997</c:v>
                </c:pt>
                <c:pt idx="14068">
                  <c:v>2.8137999999999987</c:v>
                </c:pt>
                <c:pt idx="14069">
                  <c:v>2.8139999999999987</c:v>
                </c:pt>
                <c:pt idx="14070">
                  <c:v>2.8141999999999987</c:v>
                </c:pt>
                <c:pt idx="14071">
                  <c:v>2.8143999999999987</c:v>
                </c:pt>
                <c:pt idx="14072">
                  <c:v>2.8145999999999987</c:v>
                </c:pt>
                <c:pt idx="14073">
                  <c:v>2.8147999999999977</c:v>
                </c:pt>
                <c:pt idx="14074">
                  <c:v>2.8149999999999977</c:v>
                </c:pt>
                <c:pt idx="14075">
                  <c:v>2.8151999999999977</c:v>
                </c:pt>
                <c:pt idx="14076">
                  <c:v>2.8153999999999977</c:v>
                </c:pt>
                <c:pt idx="14077">
                  <c:v>2.8155999999999977</c:v>
                </c:pt>
                <c:pt idx="14078">
                  <c:v>2.8157999999999967</c:v>
                </c:pt>
                <c:pt idx="14079">
                  <c:v>2.8159999999999967</c:v>
                </c:pt>
                <c:pt idx="14080">
                  <c:v>2.8161999999999967</c:v>
                </c:pt>
                <c:pt idx="14081">
                  <c:v>2.8163999999999967</c:v>
                </c:pt>
                <c:pt idx="14082">
                  <c:v>2.8165999999999967</c:v>
                </c:pt>
                <c:pt idx="14083">
                  <c:v>2.8167999999999949</c:v>
                </c:pt>
                <c:pt idx="14084">
                  <c:v>2.8169999999999953</c:v>
                </c:pt>
                <c:pt idx="14085">
                  <c:v>2.8171999999999997</c:v>
                </c:pt>
                <c:pt idx="14086">
                  <c:v>2.8173999999999997</c:v>
                </c:pt>
                <c:pt idx="14087">
                  <c:v>2.8175999999999997</c:v>
                </c:pt>
                <c:pt idx="14088">
                  <c:v>2.8177999999999988</c:v>
                </c:pt>
                <c:pt idx="14089">
                  <c:v>2.8179999999999987</c:v>
                </c:pt>
                <c:pt idx="14090">
                  <c:v>2.8181999999999987</c:v>
                </c:pt>
                <c:pt idx="14091">
                  <c:v>2.8183999999999987</c:v>
                </c:pt>
                <c:pt idx="14092">
                  <c:v>2.8185999999999987</c:v>
                </c:pt>
                <c:pt idx="14093">
                  <c:v>2.8187999999999978</c:v>
                </c:pt>
                <c:pt idx="14094">
                  <c:v>2.8189999999999977</c:v>
                </c:pt>
                <c:pt idx="14095">
                  <c:v>2.8191999999999977</c:v>
                </c:pt>
                <c:pt idx="14096">
                  <c:v>2.8193999999999977</c:v>
                </c:pt>
                <c:pt idx="14097">
                  <c:v>2.8195999999999977</c:v>
                </c:pt>
                <c:pt idx="14098">
                  <c:v>2.8197999999999968</c:v>
                </c:pt>
                <c:pt idx="14099">
                  <c:v>2.82</c:v>
                </c:pt>
                <c:pt idx="14100">
                  <c:v>2.8201999999999998</c:v>
                </c:pt>
                <c:pt idx="14101">
                  <c:v>2.8203999999999998</c:v>
                </c:pt>
                <c:pt idx="14102">
                  <c:v>2.8205999999999998</c:v>
                </c:pt>
                <c:pt idx="14103">
                  <c:v>2.8207999999999998</c:v>
                </c:pt>
                <c:pt idx="14104">
                  <c:v>2.8209999999999997</c:v>
                </c:pt>
                <c:pt idx="14105">
                  <c:v>2.8211999999999997</c:v>
                </c:pt>
                <c:pt idx="14106">
                  <c:v>2.8213999999999997</c:v>
                </c:pt>
                <c:pt idx="14107">
                  <c:v>2.8215999999999997</c:v>
                </c:pt>
                <c:pt idx="14108">
                  <c:v>2.8217999999999988</c:v>
                </c:pt>
                <c:pt idx="14109">
                  <c:v>2.8219999999999987</c:v>
                </c:pt>
                <c:pt idx="14110">
                  <c:v>2.8221999999999987</c:v>
                </c:pt>
                <c:pt idx="14111">
                  <c:v>2.8223999999999987</c:v>
                </c:pt>
                <c:pt idx="14112">
                  <c:v>2.8225999999999987</c:v>
                </c:pt>
                <c:pt idx="14113">
                  <c:v>2.8227999999999978</c:v>
                </c:pt>
                <c:pt idx="14114">
                  <c:v>2.823</c:v>
                </c:pt>
                <c:pt idx="14115">
                  <c:v>2.8231999999999999</c:v>
                </c:pt>
                <c:pt idx="14116">
                  <c:v>2.8233999999999999</c:v>
                </c:pt>
                <c:pt idx="14117">
                  <c:v>2.8235999999999999</c:v>
                </c:pt>
                <c:pt idx="14118">
                  <c:v>2.8237999999999999</c:v>
                </c:pt>
                <c:pt idx="14119">
                  <c:v>2.8239999999999998</c:v>
                </c:pt>
                <c:pt idx="14120">
                  <c:v>2.8241999999999998</c:v>
                </c:pt>
                <c:pt idx="14121">
                  <c:v>2.8243999999999998</c:v>
                </c:pt>
                <c:pt idx="14122">
                  <c:v>2.8245999999999998</c:v>
                </c:pt>
                <c:pt idx="14123">
                  <c:v>2.8247999999999998</c:v>
                </c:pt>
                <c:pt idx="14124">
                  <c:v>2.8249999999999997</c:v>
                </c:pt>
                <c:pt idx="14125">
                  <c:v>2.8251999999999997</c:v>
                </c:pt>
                <c:pt idx="14126">
                  <c:v>2.8253999999999997</c:v>
                </c:pt>
                <c:pt idx="14127">
                  <c:v>2.8255999999999997</c:v>
                </c:pt>
                <c:pt idx="14128">
                  <c:v>2.8257999999999988</c:v>
                </c:pt>
                <c:pt idx="14129">
                  <c:v>2.8259999999999987</c:v>
                </c:pt>
                <c:pt idx="14130">
                  <c:v>2.8261999999999987</c:v>
                </c:pt>
                <c:pt idx="14131">
                  <c:v>2.8263999999999987</c:v>
                </c:pt>
                <c:pt idx="14132">
                  <c:v>2.8265999999999987</c:v>
                </c:pt>
                <c:pt idx="14133">
                  <c:v>2.8267999999999978</c:v>
                </c:pt>
                <c:pt idx="14134">
                  <c:v>2.827</c:v>
                </c:pt>
                <c:pt idx="14135">
                  <c:v>2.8271999999999999</c:v>
                </c:pt>
                <c:pt idx="14136">
                  <c:v>2.8273999999999999</c:v>
                </c:pt>
                <c:pt idx="14137">
                  <c:v>2.8275999999999999</c:v>
                </c:pt>
                <c:pt idx="14138">
                  <c:v>2.8277999999999999</c:v>
                </c:pt>
                <c:pt idx="14139">
                  <c:v>2.8279999999999998</c:v>
                </c:pt>
                <c:pt idx="14140">
                  <c:v>2.8281999999999998</c:v>
                </c:pt>
                <c:pt idx="14141">
                  <c:v>2.8283999999999998</c:v>
                </c:pt>
                <c:pt idx="14142">
                  <c:v>2.8285999999999998</c:v>
                </c:pt>
                <c:pt idx="14143">
                  <c:v>2.8287999999999998</c:v>
                </c:pt>
                <c:pt idx="14144">
                  <c:v>2.8289999999999997</c:v>
                </c:pt>
                <c:pt idx="14145">
                  <c:v>2.8291999999999997</c:v>
                </c:pt>
                <c:pt idx="14146">
                  <c:v>2.8293999999999997</c:v>
                </c:pt>
                <c:pt idx="14147">
                  <c:v>2.8295999999999997</c:v>
                </c:pt>
                <c:pt idx="14148">
                  <c:v>2.8297999999999988</c:v>
                </c:pt>
                <c:pt idx="14149">
                  <c:v>2.8299999999999987</c:v>
                </c:pt>
                <c:pt idx="14150">
                  <c:v>2.8301999999999987</c:v>
                </c:pt>
                <c:pt idx="14151">
                  <c:v>2.8303999999999987</c:v>
                </c:pt>
                <c:pt idx="14152">
                  <c:v>2.8305999999999987</c:v>
                </c:pt>
                <c:pt idx="14153">
                  <c:v>2.8307999999999987</c:v>
                </c:pt>
                <c:pt idx="14154">
                  <c:v>2.8309999999999977</c:v>
                </c:pt>
                <c:pt idx="14155">
                  <c:v>2.8311999999999977</c:v>
                </c:pt>
                <c:pt idx="14156">
                  <c:v>2.8313999999999977</c:v>
                </c:pt>
                <c:pt idx="14157">
                  <c:v>2.8315999999999977</c:v>
                </c:pt>
                <c:pt idx="14158">
                  <c:v>2.8317999999999977</c:v>
                </c:pt>
                <c:pt idx="14159">
                  <c:v>2.8319999999999967</c:v>
                </c:pt>
                <c:pt idx="14160">
                  <c:v>2.8321999999999967</c:v>
                </c:pt>
                <c:pt idx="14161">
                  <c:v>2.8323999999999967</c:v>
                </c:pt>
                <c:pt idx="14162">
                  <c:v>2.8325999999999967</c:v>
                </c:pt>
                <c:pt idx="14163">
                  <c:v>2.8327999999999967</c:v>
                </c:pt>
                <c:pt idx="14164">
                  <c:v>2.8329999999999953</c:v>
                </c:pt>
                <c:pt idx="14165">
                  <c:v>2.8331999999999997</c:v>
                </c:pt>
                <c:pt idx="14166">
                  <c:v>2.8333999999999997</c:v>
                </c:pt>
                <c:pt idx="14167">
                  <c:v>2.8335999999999997</c:v>
                </c:pt>
                <c:pt idx="14168">
                  <c:v>2.8337999999999997</c:v>
                </c:pt>
                <c:pt idx="14169">
                  <c:v>2.8339999999999987</c:v>
                </c:pt>
                <c:pt idx="14170">
                  <c:v>2.8341999999999987</c:v>
                </c:pt>
                <c:pt idx="14171">
                  <c:v>2.8343999999999987</c:v>
                </c:pt>
                <c:pt idx="14172">
                  <c:v>2.8345999999999987</c:v>
                </c:pt>
                <c:pt idx="14173">
                  <c:v>2.8347999999999987</c:v>
                </c:pt>
                <c:pt idx="14174">
                  <c:v>2.8349999999999977</c:v>
                </c:pt>
                <c:pt idx="14175">
                  <c:v>2.8351999999999977</c:v>
                </c:pt>
                <c:pt idx="14176">
                  <c:v>2.8353999999999977</c:v>
                </c:pt>
                <c:pt idx="14177">
                  <c:v>2.8355999999999977</c:v>
                </c:pt>
                <c:pt idx="14178">
                  <c:v>2.8357999999999977</c:v>
                </c:pt>
                <c:pt idx="14179">
                  <c:v>2.8359999999999967</c:v>
                </c:pt>
                <c:pt idx="14180">
                  <c:v>2.8361999999999967</c:v>
                </c:pt>
                <c:pt idx="14181">
                  <c:v>2.8363999999999967</c:v>
                </c:pt>
                <c:pt idx="14182">
                  <c:v>2.8365999999999967</c:v>
                </c:pt>
                <c:pt idx="14183">
                  <c:v>2.8367999999999967</c:v>
                </c:pt>
                <c:pt idx="14184">
                  <c:v>2.8369999999999953</c:v>
                </c:pt>
                <c:pt idx="14185">
                  <c:v>2.8371999999999997</c:v>
                </c:pt>
                <c:pt idx="14186">
                  <c:v>2.8373999999999997</c:v>
                </c:pt>
                <c:pt idx="14187">
                  <c:v>2.8375999999999997</c:v>
                </c:pt>
                <c:pt idx="14188">
                  <c:v>2.8377999999999997</c:v>
                </c:pt>
                <c:pt idx="14189">
                  <c:v>2.8379999999999987</c:v>
                </c:pt>
                <c:pt idx="14190">
                  <c:v>2.8381999999999987</c:v>
                </c:pt>
                <c:pt idx="14191">
                  <c:v>2.8383999999999987</c:v>
                </c:pt>
                <c:pt idx="14192">
                  <c:v>2.8385999999999987</c:v>
                </c:pt>
                <c:pt idx="14193">
                  <c:v>2.8387999999999987</c:v>
                </c:pt>
                <c:pt idx="14194">
                  <c:v>2.8389999999999977</c:v>
                </c:pt>
                <c:pt idx="14195">
                  <c:v>2.8391999999999977</c:v>
                </c:pt>
                <c:pt idx="14196">
                  <c:v>2.8393999999999977</c:v>
                </c:pt>
                <c:pt idx="14197">
                  <c:v>2.8395999999999977</c:v>
                </c:pt>
                <c:pt idx="14198">
                  <c:v>2.8397999999999977</c:v>
                </c:pt>
                <c:pt idx="14199">
                  <c:v>2.84</c:v>
                </c:pt>
                <c:pt idx="14200">
                  <c:v>2.8401999999999998</c:v>
                </c:pt>
                <c:pt idx="14201">
                  <c:v>2.8403999999999998</c:v>
                </c:pt>
                <c:pt idx="14202">
                  <c:v>2.8405999999999998</c:v>
                </c:pt>
                <c:pt idx="14203">
                  <c:v>2.8407999999999998</c:v>
                </c:pt>
                <c:pt idx="14204">
                  <c:v>2.8409999999999997</c:v>
                </c:pt>
                <c:pt idx="14205">
                  <c:v>2.8411999999999997</c:v>
                </c:pt>
                <c:pt idx="14206">
                  <c:v>2.8413999999999997</c:v>
                </c:pt>
                <c:pt idx="14207">
                  <c:v>2.8415999999999997</c:v>
                </c:pt>
                <c:pt idx="14208">
                  <c:v>2.8417999999999997</c:v>
                </c:pt>
                <c:pt idx="14209">
                  <c:v>2.8419999999999987</c:v>
                </c:pt>
                <c:pt idx="14210">
                  <c:v>2.8421999999999987</c:v>
                </c:pt>
                <c:pt idx="14211">
                  <c:v>2.8423999999999987</c:v>
                </c:pt>
                <c:pt idx="14212">
                  <c:v>2.8425999999999987</c:v>
                </c:pt>
                <c:pt idx="14213">
                  <c:v>2.8427999999999987</c:v>
                </c:pt>
                <c:pt idx="14214">
                  <c:v>2.843</c:v>
                </c:pt>
                <c:pt idx="14215">
                  <c:v>2.8431999999999999</c:v>
                </c:pt>
                <c:pt idx="14216">
                  <c:v>2.8433999999999999</c:v>
                </c:pt>
                <c:pt idx="14217">
                  <c:v>2.8435999999999999</c:v>
                </c:pt>
                <c:pt idx="14218">
                  <c:v>2.8437999999999999</c:v>
                </c:pt>
                <c:pt idx="14219">
                  <c:v>2.8439999999999999</c:v>
                </c:pt>
                <c:pt idx="14220">
                  <c:v>2.8441999999999998</c:v>
                </c:pt>
                <c:pt idx="14221">
                  <c:v>2.8443999999999998</c:v>
                </c:pt>
                <c:pt idx="14222">
                  <c:v>2.8445999999999998</c:v>
                </c:pt>
                <c:pt idx="14223">
                  <c:v>2.8447999999999998</c:v>
                </c:pt>
                <c:pt idx="14224">
                  <c:v>2.8449999999999998</c:v>
                </c:pt>
                <c:pt idx="14225">
                  <c:v>2.8451999999999997</c:v>
                </c:pt>
                <c:pt idx="14226">
                  <c:v>2.8453999999999997</c:v>
                </c:pt>
                <c:pt idx="14227">
                  <c:v>2.8455999999999997</c:v>
                </c:pt>
                <c:pt idx="14228">
                  <c:v>2.8457999999999997</c:v>
                </c:pt>
                <c:pt idx="14229">
                  <c:v>2.8459999999999988</c:v>
                </c:pt>
                <c:pt idx="14230">
                  <c:v>2.8461999999999987</c:v>
                </c:pt>
                <c:pt idx="14231">
                  <c:v>2.8463999999999987</c:v>
                </c:pt>
                <c:pt idx="14232">
                  <c:v>2.8465999999999987</c:v>
                </c:pt>
                <c:pt idx="14233">
                  <c:v>2.8467999999999987</c:v>
                </c:pt>
                <c:pt idx="14234">
                  <c:v>2.847</c:v>
                </c:pt>
                <c:pt idx="14235">
                  <c:v>2.8472</c:v>
                </c:pt>
                <c:pt idx="14236">
                  <c:v>2.8473999999999999</c:v>
                </c:pt>
                <c:pt idx="14237">
                  <c:v>2.8475999999999999</c:v>
                </c:pt>
                <c:pt idx="14238">
                  <c:v>2.8477999999999999</c:v>
                </c:pt>
                <c:pt idx="14239">
                  <c:v>2.8479999999999999</c:v>
                </c:pt>
                <c:pt idx="14240">
                  <c:v>2.8481999999999998</c:v>
                </c:pt>
                <c:pt idx="14241">
                  <c:v>2.8483999999999998</c:v>
                </c:pt>
                <c:pt idx="14242">
                  <c:v>2.8485999999999998</c:v>
                </c:pt>
                <c:pt idx="14243">
                  <c:v>2.8487999999999998</c:v>
                </c:pt>
                <c:pt idx="14244">
                  <c:v>2.8489999999999998</c:v>
                </c:pt>
                <c:pt idx="14245">
                  <c:v>2.8491999999999997</c:v>
                </c:pt>
                <c:pt idx="14246">
                  <c:v>2.8493999999999997</c:v>
                </c:pt>
                <c:pt idx="14247">
                  <c:v>2.8495999999999997</c:v>
                </c:pt>
                <c:pt idx="14248">
                  <c:v>2.8497999999999997</c:v>
                </c:pt>
                <c:pt idx="14249">
                  <c:v>2.8499999999999988</c:v>
                </c:pt>
                <c:pt idx="14250">
                  <c:v>2.8501999999999987</c:v>
                </c:pt>
                <c:pt idx="14251">
                  <c:v>2.8503999999999987</c:v>
                </c:pt>
                <c:pt idx="14252">
                  <c:v>2.8505999999999987</c:v>
                </c:pt>
                <c:pt idx="14253">
                  <c:v>2.8507999999999987</c:v>
                </c:pt>
                <c:pt idx="14254">
                  <c:v>2.8509999999999978</c:v>
                </c:pt>
                <c:pt idx="14255">
                  <c:v>2.8511999999999977</c:v>
                </c:pt>
                <c:pt idx="14256">
                  <c:v>2.8513999999999977</c:v>
                </c:pt>
                <c:pt idx="14257">
                  <c:v>2.8515999999999977</c:v>
                </c:pt>
                <c:pt idx="14258">
                  <c:v>2.8517999999999977</c:v>
                </c:pt>
                <c:pt idx="14259">
                  <c:v>2.8519999999999968</c:v>
                </c:pt>
                <c:pt idx="14260">
                  <c:v>2.8521999999999967</c:v>
                </c:pt>
                <c:pt idx="14261">
                  <c:v>2.8523999999999967</c:v>
                </c:pt>
                <c:pt idx="14262">
                  <c:v>2.8525999999999967</c:v>
                </c:pt>
                <c:pt idx="14263">
                  <c:v>2.8527999999999967</c:v>
                </c:pt>
                <c:pt idx="14264">
                  <c:v>2.8529999999999953</c:v>
                </c:pt>
                <c:pt idx="14265">
                  <c:v>2.8531999999999997</c:v>
                </c:pt>
                <c:pt idx="14266">
                  <c:v>2.8533999999999997</c:v>
                </c:pt>
                <c:pt idx="14267">
                  <c:v>2.8535999999999997</c:v>
                </c:pt>
                <c:pt idx="14268">
                  <c:v>2.8537999999999997</c:v>
                </c:pt>
                <c:pt idx="14269">
                  <c:v>2.8539999999999988</c:v>
                </c:pt>
                <c:pt idx="14270">
                  <c:v>2.8541999999999987</c:v>
                </c:pt>
                <c:pt idx="14271">
                  <c:v>2.8543999999999987</c:v>
                </c:pt>
                <c:pt idx="14272">
                  <c:v>2.8545999999999987</c:v>
                </c:pt>
                <c:pt idx="14273">
                  <c:v>2.8547999999999987</c:v>
                </c:pt>
                <c:pt idx="14274">
                  <c:v>2.8549999999999978</c:v>
                </c:pt>
                <c:pt idx="14275">
                  <c:v>2.8551999999999977</c:v>
                </c:pt>
                <c:pt idx="14276">
                  <c:v>2.8553999999999977</c:v>
                </c:pt>
                <c:pt idx="14277">
                  <c:v>2.8555999999999977</c:v>
                </c:pt>
                <c:pt idx="14278">
                  <c:v>2.8557999999999977</c:v>
                </c:pt>
                <c:pt idx="14279">
                  <c:v>2.8559999999999977</c:v>
                </c:pt>
                <c:pt idx="14280">
                  <c:v>2.8561999999999967</c:v>
                </c:pt>
                <c:pt idx="14281">
                  <c:v>2.8563999999999967</c:v>
                </c:pt>
                <c:pt idx="14282">
                  <c:v>2.8565999999999967</c:v>
                </c:pt>
                <c:pt idx="14283">
                  <c:v>2.8567999999999967</c:v>
                </c:pt>
                <c:pt idx="14284">
                  <c:v>2.8569999999999967</c:v>
                </c:pt>
                <c:pt idx="14285">
                  <c:v>2.8571999999999997</c:v>
                </c:pt>
                <c:pt idx="14286">
                  <c:v>2.8573999999999997</c:v>
                </c:pt>
                <c:pt idx="14287">
                  <c:v>2.8575999999999997</c:v>
                </c:pt>
                <c:pt idx="14288">
                  <c:v>2.8577999999999997</c:v>
                </c:pt>
                <c:pt idx="14289">
                  <c:v>2.8579999999999997</c:v>
                </c:pt>
                <c:pt idx="14290">
                  <c:v>2.8581999999999987</c:v>
                </c:pt>
                <c:pt idx="14291">
                  <c:v>2.8583999999999987</c:v>
                </c:pt>
                <c:pt idx="14292">
                  <c:v>2.8585999999999987</c:v>
                </c:pt>
                <c:pt idx="14293">
                  <c:v>2.8587999999999987</c:v>
                </c:pt>
                <c:pt idx="14294">
                  <c:v>2.8589999999999987</c:v>
                </c:pt>
                <c:pt idx="14295">
                  <c:v>2.8591999999999977</c:v>
                </c:pt>
                <c:pt idx="14296">
                  <c:v>2.8593999999999977</c:v>
                </c:pt>
                <c:pt idx="14297">
                  <c:v>2.8595999999999977</c:v>
                </c:pt>
                <c:pt idx="14298">
                  <c:v>2.8597999999999977</c:v>
                </c:pt>
                <c:pt idx="14299">
                  <c:v>2.86</c:v>
                </c:pt>
                <c:pt idx="14300">
                  <c:v>2.8601999999999999</c:v>
                </c:pt>
                <c:pt idx="14301">
                  <c:v>2.8603999999999998</c:v>
                </c:pt>
                <c:pt idx="14302">
                  <c:v>2.8605999999999998</c:v>
                </c:pt>
                <c:pt idx="14303">
                  <c:v>2.8607999999999998</c:v>
                </c:pt>
                <c:pt idx="14304">
                  <c:v>2.8609999999999998</c:v>
                </c:pt>
                <c:pt idx="14305">
                  <c:v>2.8611999999999997</c:v>
                </c:pt>
                <c:pt idx="14306">
                  <c:v>2.8613999999999997</c:v>
                </c:pt>
                <c:pt idx="14307">
                  <c:v>2.8615999999999997</c:v>
                </c:pt>
                <c:pt idx="14308">
                  <c:v>2.8617999999999997</c:v>
                </c:pt>
                <c:pt idx="14309">
                  <c:v>2.8619999999999997</c:v>
                </c:pt>
                <c:pt idx="14310">
                  <c:v>2.8621999999999987</c:v>
                </c:pt>
                <c:pt idx="14311">
                  <c:v>2.8623999999999987</c:v>
                </c:pt>
                <c:pt idx="14312">
                  <c:v>2.8625999999999987</c:v>
                </c:pt>
                <c:pt idx="14313">
                  <c:v>2.8627999999999987</c:v>
                </c:pt>
                <c:pt idx="14314">
                  <c:v>2.863</c:v>
                </c:pt>
                <c:pt idx="14315">
                  <c:v>2.8632</c:v>
                </c:pt>
                <c:pt idx="14316">
                  <c:v>2.8633999999999999</c:v>
                </c:pt>
                <c:pt idx="14317">
                  <c:v>2.8635999999999999</c:v>
                </c:pt>
                <c:pt idx="14318">
                  <c:v>2.8637999999999999</c:v>
                </c:pt>
                <c:pt idx="14319">
                  <c:v>2.8639999999999999</c:v>
                </c:pt>
                <c:pt idx="14320">
                  <c:v>2.8641999999999999</c:v>
                </c:pt>
                <c:pt idx="14321">
                  <c:v>2.8643999999999998</c:v>
                </c:pt>
                <c:pt idx="14322">
                  <c:v>2.8645999999999998</c:v>
                </c:pt>
                <c:pt idx="14323">
                  <c:v>2.8647999999999998</c:v>
                </c:pt>
                <c:pt idx="14324">
                  <c:v>2.8649999999999998</c:v>
                </c:pt>
                <c:pt idx="14325">
                  <c:v>2.8651999999999997</c:v>
                </c:pt>
                <c:pt idx="14326">
                  <c:v>2.8653999999999997</c:v>
                </c:pt>
                <c:pt idx="14327">
                  <c:v>2.8655999999999997</c:v>
                </c:pt>
                <c:pt idx="14328">
                  <c:v>2.8657999999999997</c:v>
                </c:pt>
                <c:pt idx="14329">
                  <c:v>2.8659999999999997</c:v>
                </c:pt>
                <c:pt idx="14330">
                  <c:v>2.8661999999999987</c:v>
                </c:pt>
                <c:pt idx="14331">
                  <c:v>2.8663999999999987</c:v>
                </c:pt>
                <c:pt idx="14332">
                  <c:v>2.8665999999999987</c:v>
                </c:pt>
                <c:pt idx="14333">
                  <c:v>2.8667999999999987</c:v>
                </c:pt>
                <c:pt idx="14334">
                  <c:v>2.867</c:v>
                </c:pt>
                <c:pt idx="14335">
                  <c:v>2.8672</c:v>
                </c:pt>
                <c:pt idx="14336">
                  <c:v>2.8673999999999999</c:v>
                </c:pt>
                <c:pt idx="14337">
                  <c:v>2.8675999999999999</c:v>
                </c:pt>
                <c:pt idx="14338">
                  <c:v>2.8677999999999999</c:v>
                </c:pt>
                <c:pt idx="14339">
                  <c:v>2.8679999999999999</c:v>
                </c:pt>
                <c:pt idx="14340">
                  <c:v>2.8681999999999999</c:v>
                </c:pt>
                <c:pt idx="14341">
                  <c:v>2.8683999999999998</c:v>
                </c:pt>
                <c:pt idx="14342">
                  <c:v>2.8685999999999998</c:v>
                </c:pt>
                <c:pt idx="14343">
                  <c:v>2.8687999999999998</c:v>
                </c:pt>
                <c:pt idx="14344">
                  <c:v>2.8689999999999998</c:v>
                </c:pt>
                <c:pt idx="14345">
                  <c:v>2.8691999999999998</c:v>
                </c:pt>
                <c:pt idx="14346">
                  <c:v>2.8693999999999997</c:v>
                </c:pt>
                <c:pt idx="14347">
                  <c:v>2.8695999999999997</c:v>
                </c:pt>
                <c:pt idx="14348">
                  <c:v>2.8697999999999997</c:v>
                </c:pt>
                <c:pt idx="14349">
                  <c:v>2.8699999999999997</c:v>
                </c:pt>
                <c:pt idx="14350">
                  <c:v>2.8701999999999988</c:v>
                </c:pt>
                <c:pt idx="14351">
                  <c:v>2.8703999999999987</c:v>
                </c:pt>
                <c:pt idx="14352">
                  <c:v>2.8705999999999987</c:v>
                </c:pt>
                <c:pt idx="14353">
                  <c:v>2.8707999999999987</c:v>
                </c:pt>
                <c:pt idx="14354">
                  <c:v>2.8709999999999987</c:v>
                </c:pt>
                <c:pt idx="14355">
                  <c:v>2.8711999999999978</c:v>
                </c:pt>
                <c:pt idx="14356">
                  <c:v>2.8713999999999977</c:v>
                </c:pt>
                <c:pt idx="14357">
                  <c:v>2.8715999999999977</c:v>
                </c:pt>
                <c:pt idx="14358">
                  <c:v>2.8717999999999977</c:v>
                </c:pt>
                <c:pt idx="14359">
                  <c:v>2.8719999999999977</c:v>
                </c:pt>
                <c:pt idx="14360">
                  <c:v>2.8721999999999968</c:v>
                </c:pt>
                <c:pt idx="14361">
                  <c:v>2.8723999999999967</c:v>
                </c:pt>
                <c:pt idx="14362">
                  <c:v>2.8725999999999967</c:v>
                </c:pt>
                <c:pt idx="14363">
                  <c:v>2.8727999999999967</c:v>
                </c:pt>
                <c:pt idx="14364">
                  <c:v>2.8729999999999967</c:v>
                </c:pt>
                <c:pt idx="14365">
                  <c:v>2.8731999999999998</c:v>
                </c:pt>
                <c:pt idx="14366">
                  <c:v>2.8733999999999997</c:v>
                </c:pt>
                <c:pt idx="14367">
                  <c:v>2.8735999999999997</c:v>
                </c:pt>
                <c:pt idx="14368">
                  <c:v>2.8737999999999997</c:v>
                </c:pt>
                <c:pt idx="14369">
                  <c:v>2.8739999999999997</c:v>
                </c:pt>
                <c:pt idx="14370">
                  <c:v>2.8741999999999988</c:v>
                </c:pt>
                <c:pt idx="14371">
                  <c:v>2.8743999999999987</c:v>
                </c:pt>
                <c:pt idx="14372">
                  <c:v>2.8745999999999987</c:v>
                </c:pt>
                <c:pt idx="14373">
                  <c:v>2.8747999999999987</c:v>
                </c:pt>
                <c:pt idx="14374">
                  <c:v>2.8749999999999987</c:v>
                </c:pt>
                <c:pt idx="14375">
                  <c:v>2.8751999999999978</c:v>
                </c:pt>
                <c:pt idx="14376">
                  <c:v>2.8753999999999977</c:v>
                </c:pt>
                <c:pt idx="14377">
                  <c:v>2.8755999999999977</c:v>
                </c:pt>
                <c:pt idx="14378">
                  <c:v>2.8757999999999977</c:v>
                </c:pt>
                <c:pt idx="14379">
                  <c:v>2.8759999999999977</c:v>
                </c:pt>
                <c:pt idx="14380">
                  <c:v>2.8761999999999968</c:v>
                </c:pt>
                <c:pt idx="14381">
                  <c:v>2.8763999999999967</c:v>
                </c:pt>
                <c:pt idx="14382">
                  <c:v>2.8765999999999967</c:v>
                </c:pt>
                <c:pt idx="14383">
                  <c:v>2.8767999999999967</c:v>
                </c:pt>
                <c:pt idx="14384">
                  <c:v>2.8769999999999967</c:v>
                </c:pt>
                <c:pt idx="14385">
                  <c:v>2.8771999999999998</c:v>
                </c:pt>
                <c:pt idx="14386">
                  <c:v>2.8773999999999997</c:v>
                </c:pt>
                <c:pt idx="14387">
                  <c:v>2.8775999999999997</c:v>
                </c:pt>
                <c:pt idx="14388">
                  <c:v>2.8777999999999997</c:v>
                </c:pt>
                <c:pt idx="14389">
                  <c:v>2.8779999999999997</c:v>
                </c:pt>
                <c:pt idx="14390">
                  <c:v>2.8781999999999988</c:v>
                </c:pt>
                <c:pt idx="14391">
                  <c:v>2.8783999999999987</c:v>
                </c:pt>
                <c:pt idx="14392">
                  <c:v>2.8785999999999987</c:v>
                </c:pt>
                <c:pt idx="14393">
                  <c:v>2.8787999999999987</c:v>
                </c:pt>
                <c:pt idx="14394">
                  <c:v>2.8789999999999987</c:v>
                </c:pt>
                <c:pt idx="14395">
                  <c:v>2.8791999999999978</c:v>
                </c:pt>
                <c:pt idx="14396">
                  <c:v>2.8793999999999977</c:v>
                </c:pt>
                <c:pt idx="14397">
                  <c:v>2.8795999999999977</c:v>
                </c:pt>
                <c:pt idx="14398">
                  <c:v>2.8797999999999977</c:v>
                </c:pt>
                <c:pt idx="14399">
                  <c:v>2.88</c:v>
                </c:pt>
                <c:pt idx="14400">
                  <c:v>2.8801999999999999</c:v>
                </c:pt>
                <c:pt idx="14401">
                  <c:v>2.8803999999999998</c:v>
                </c:pt>
                <c:pt idx="14402">
                  <c:v>2.8805999999999998</c:v>
                </c:pt>
                <c:pt idx="14403">
                  <c:v>2.8807999999999998</c:v>
                </c:pt>
                <c:pt idx="14404">
                  <c:v>2.8809999999999998</c:v>
                </c:pt>
                <c:pt idx="14405">
                  <c:v>2.8811999999999998</c:v>
                </c:pt>
                <c:pt idx="14406">
                  <c:v>2.8813999999999997</c:v>
                </c:pt>
                <c:pt idx="14407">
                  <c:v>2.8815999999999997</c:v>
                </c:pt>
                <c:pt idx="14408">
                  <c:v>2.8817999999999997</c:v>
                </c:pt>
                <c:pt idx="14409">
                  <c:v>2.8819999999999997</c:v>
                </c:pt>
                <c:pt idx="14410">
                  <c:v>2.8821999999999997</c:v>
                </c:pt>
                <c:pt idx="14411">
                  <c:v>2.8823999999999987</c:v>
                </c:pt>
                <c:pt idx="14412">
                  <c:v>2.8825999999999987</c:v>
                </c:pt>
                <c:pt idx="14413">
                  <c:v>2.8827999999999987</c:v>
                </c:pt>
                <c:pt idx="14414">
                  <c:v>2.883</c:v>
                </c:pt>
                <c:pt idx="14415">
                  <c:v>2.8832</c:v>
                </c:pt>
                <c:pt idx="14416">
                  <c:v>2.8834</c:v>
                </c:pt>
                <c:pt idx="14417">
                  <c:v>2.8835999999999999</c:v>
                </c:pt>
                <c:pt idx="14418">
                  <c:v>2.8837999999999999</c:v>
                </c:pt>
                <c:pt idx="14419">
                  <c:v>2.8839999999999999</c:v>
                </c:pt>
                <c:pt idx="14420">
                  <c:v>2.8841999999999999</c:v>
                </c:pt>
                <c:pt idx="14421">
                  <c:v>2.8843999999999999</c:v>
                </c:pt>
                <c:pt idx="14422">
                  <c:v>2.8845999999999998</c:v>
                </c:pt>
                <c:pt idx="14423">
                  <c:v>2.8847999999999998</c:v>
                </c:pt>
                <c:pt idx="14424">
                  <c:v>2.8849999999999998</c:v>
                </c:pt>
                <c:pt idx="14425">
                  <c:v>2.8851999999999998</c:v>
                </c:pt>
                <c:pt idx="14426">
                  <c:v>2.8853999999999997</c:v>
                </c:pt>
                <c:pt idx="14427">
                  <c:v>2.8855999999999997</c:v>
                </c:pt>
                <c:pt idx="14428">
                  <c:v>2.8857999999999997</c:v>
                </c:pt>
                <c:pt idx="14429">
                  <c:v>2.8859999999999997</c:v>
                </c:pt>
                <c:pt idx="14430">
                  <c:v>2.8861999999999997</c:v>
                </c:pt>
                <c:pt idx="14431">
                  <c:v>2.8863999999999987</c:v>
                </c:pt>
                <c:pt idx="14432">
                  <c:v>2.8865999999999987</c:v>
                </c:pt>
                <c:pt idx="14433">
                  <c:v>2.8867999999999987</c:v>
                </c:pt>
                <c:pt idx="14434">
                  <c:v>2.887</c:v>
                </c:pt>
                <c:pt idx="14435">
                  <c:v>2.8872</c:v>
                </c:pt>
                <c:pt idx="14436">
                  <c:v>2.8874</c:v>
                </c:pt>
                <c:pt idx="14437">
                  <c:v>2.8875999999999999</c:v>
                </c:pt>
                <c:pt idx="14438">
                  <c:v>2.8877999999999999</c:v>
                </c:pt>
                <c:pt idx="14439">
                  <c:v>2.8879999999999999</c:v>
                </c:pt>
                <c:pt idx="14440">
                  <c:v>2.8881999999999999</c:v>
                </c:pt>
                <c:pt idx="14441">
                  <c:v>2.8883999999999999</c:v>
                </c:pt>
                <c:pt idx="14442">
                  <c:v>2.8885999999999998</c:v>
                </c:pt>
                <c:pt idx="14443">
                  <c:v>2.8887999999999998</c:v>
                </c:pt>
                <c:pt idx="14444">
                  <c:v>2.8889999999999998</c:v>
                </c:pt>
                <c:pt idx="14445">
                  <c:v>2.8891999999999998</c:v>
                </c:pt>
                <c:pt idx="14446">
                  <c:v>2.8893999999999997</c:v>
                </c:pt>
                <c:pt idx="14447">
                  <c:v>2.8895999999999997</c:v>
                </c:pt>
                <c:pt idx="14448">
                  <c:v>2.8897999999999997</c:v>
                </c:pt>
                <c:pt idx="14449">
                  <c:v>2.8899999999999997</c:v>
                </c:pt>
                <c:pt idx="14450">
                  <c:v>2.8901999999999997</c:v>
                </c:pt>
                <c:pt idx="14451">
                  <c:v>2.8903999999999987</c:v>
                </c:pt>
                <c:pt idx="14452">
                  <c:v>2.8905999999999987</c:v>
                </c:pt>
                <c:pt idx="14453">
                  <c:v>2.8907999999999987</c:v>
                </c:pt>
                <c:pt idx="14454">
                  <c:v>2.8909999999999987</c:v>
                </c:pt>
                <c:pt idx="14455">
                  <c:v>2.8911999999999987</c:v>
                </c:pt>
                <c:pt idx="14456">
                  <c:v>2.8913999999999977</c:v>
                </c:pt>
                <c:pt idx="14457">
                  <c:v>2.8915999999999977</c:v>
                </c:pt>
                <c:pt idx="14458">
                  <c:v>2.8917999999999977</c:v>
                </c:pt>
                <c:pt idx="14459">
                  <c:v>2.8919999999999977</c:v>
                </c:pt>
                <c:pt idx="14460">
                  <c:v>2.8921999999999977</c:v>
                </c:pt>
                <c:pt idx="14461">
                  <c:v>2.8923999999999968</c:v>
                </c:pt>
                <c:pt idx="14462">
                  <c:v>2.8925999999999967</c:v>
                </c:pt>
                <c:pt idx="14463">
                  <c:v>2.8927999999999967</c:v>
                </c:pt>
                <c:pt idx="14464">
                  <c:v>2.8929999999999967</c:v>
                </c:pt>
                <c:pt idx="14465">
                  <c:v>2.8931999999999998</c:v>
                </c:pt>
                <c:pt idx="14466">
                  <c:v>2.8933999999999997</c:v>
                </c:pt>
                <c:pt idx="14467">
                  <c:v>2.8935999999999997</c:v>
                </c:pt>
                <c:pt idx="14468">
                  <c:v>2.8937999999999997</c:v>
                </c:pt>
                <c:pt idx="14469">
                  <c:v>2.8939999999999997</c:v>
                </c:pt>
                <c:pt idx="14470">
                  <c:v>2.8941999999999997</c:v>
                </c:pt>
                <c:pt idx="14471">
                  <c:v>2.8943999999999988</c:v>
                </c:pt>
                <c:pt idx="14472">
                  <c:v>2.8945999999999987</c:v>
                </c:pt>
                <c:pt idx="14473">
                  <c:v>2.8947999999999987</c:v>
                </c:pt>
                <c:pt idx="14474">
                  <c:v>2.8949999999999987</c:v>
                </c:pt>
                <c:pt idx="14475">
                  <c:v>2.8951999999999987</c:v>
                </c:pt>
                <c:pt idx="14476">
                  <c:v>2.8953999999999978</c:v>
                </c:pt>
                <c:pt idx="14477">
                  <c:v>2.8955999999999977</c:v>
                </c:pt>
                <c:pt idx="14478">
                  <c:v>2.8957999999999977</c:v>
                </c:pt>
                <c:pt idx="14479">
                  <c:v>2.8959999999999977</c:v>
                </c:pt>
                <c:pt idx="14480">
                  <c:v>2.8961999999999977</c:v>
                </c:pt>
                <c:pt idx="14481">
                  <c:v>2.8963999999999968</c:v>
                </c:pt>
                <c:pt idx="14482">
                  <c:v>2.8965999999999967</c:v>
                </c:pt>
                <c:pt idx="14483">
                  <c:v>2.8967999999999967</c:v>
                </c:pt>
                <c:pt idx="14484">
                  <c:v>2.8969999999999967</c:v>
                </c:pt>
                <c:pt idx="14485">
                  <c:v>2.8971999999999998</c:v>
                </c:pt>
                <c:pt idx="14486">
                  <c:v>2.8973999999999998</c:v>
                </c:pt>
                <c:pt idx="14487">
                  <c:v>2.8975999999999997</c:v>
                </c:pt>
                <c:pt idx="14488">
                  <c:v>2.8977999999999997</c:v>
                </c:pt>
                <c:pt idx="14489">
                  <c:v>2.8979999999999997</c:v>
                </c:pt>
                <c:pt idx="14490">
                  <c:v>2.8981999999999997</c:v>
                </c:pt>
                <c:pt idx="14491">
                  <c:v>2.8983999999999988</c:v>
                </c:pt>
                <c:pt idx="14492">
                  <c:v>2.8985999999999987</c:v>
                </c:pt>
                <c:pt idx="14493">
                  <c:v>2.8987999999999987</c:v>
                </c:pt>
                <c:pt idx="14494">
                  <c:v>2.8989999999999987</c:v>
                </c:pt>
                <c:pt idx="14495">
                  <c:v>2.8991999999999987</c:v>
                </c:pt>
                <c:pt idx="14496">
                  <c:v>2.8993999999999978</c:v>
                </c:pt>
                <c:pt idx="14497">
                  <c:v>2.8995999999999977</c:v>
                </c:pt>
                <c:pt idx="14498">
                  <c:v>2.8997999999999977</c:v>
                </c:pt>
                <c:pt idx="14499">
                  <c:v>2.9</c:v>
                </c:pt>
                <c:pt idx="14500">
                  <c:v>2.9001999999999999</c:v>
                </c:pt>
                <c:pt idx="14501">
                  <c:v>2.9003999999999999</c:v>
                </c:pt>
                <c:pt idx="14502">
                  <c:v>2.9005999999999998</c:v>
                </c:pt>
                <c:pt idx="14503">
                  <c:v>2.9007999999999998</c:v>
                </c:pt>
                <c:pt idx="14504">
                  <c:v>2.9009999999999998</c:v>
                </c:pt>
                <c:pt idx="14505">
                  <c:v>2.9011999999999998</c:v>
                </c:pt>
                <c:pt idx="14506">
                  <c:v>2.9013999999999998</c:v>
                </c:pt>
                <c:pt idx="14507">
                  <c:v>2.9015999999999997</c:v>
                </c:pt>
                <c:pt idx="14508">
                  <c:v>2.9017999999999997</c:v>
                </c:pt>
                <c:pt idx="14509">
                  <c:v>2.9019999999999997</c:v>
                </c:pt>
                <c:pt idx="14510">
                  <c:v>2.9021999999999997</c:v>
                </c:pt>
                <c:pt idx="14511">
                  <c:v>2.9023999999999988</c:v>
                </c:pt>
                <c:pt idx="14512">
                  <c:v>2.9025999999999987</c:v>
                </c:pt>
                <c:pt idx="14513">
                  <c:v>2.9027999999999987</c:v>
                </c:pt>
                <c:pt idx="14514">
                  <c:v>2.903</c:v>
                </c:pt>
                <c:pt idx="14515">
                  <c:v>2.9032</c:v>
                </c:pt>
                <c:pt idx="14516">
                  <c:v>2.9034</c:v>
                </c:pt>
                <c:pt idx="14517">
                  <c:v>2.9036</c:v>
                </c:pt>
                <c:pt idx="14518">
                  <c:v>2.9037999999999999</c:v>
                </c:pt>
                <c:pt idx="14519">
                  <c:v>2.9039999999999999</c:v>
                </c:pt>
                <c:pt idx="14520">
                  <c:v>2.9041999999999999</c:v>
                </c:pt>
                <c:pt idx="14521">
                  <c:v>2.9043999999999999</c:v>
                </c:pt>
                <c:pt idx="14522">
                  <c:v>2.9045999999999998</c:v>
                </c:pt>
                <c:pt idx="14523">
                  <c:v>2.9047999999999998</c:v>
                </c:pt>
                <c:pt idx="14524">
                  <c:v>2.9049999999999998</c:v>
                </c:pt>
                <c:pt idx="14525">
                  <c:v>2.9051999999999998</c:v>
                </c:pt>
                <c:pt idx="14526">
                  <c:v>2.9053999999999998</c:v>
                </c:pt>
                <c:pt idx="14527">
                  <c:v>2.9055999999999997</c:v>
                </c:pt>
                <c:pt idx="14528">
                  <c:v>2.9057999999999997</c:v>
                </c:pt>
                <c:pt idx="14529">
                  <c:v>2.9059999999999997</c:v>
                </c:pt>
                <c:pt idx="14530">
                  <c:v>2.9061999999999997</c:v>
                </c:pt>
                <c:pt idx="14531">
                  <c:v>2.9063999999999997</c:v>
                </c:pt>
                <c:pt idx="14532">
                  <c:v>2.9065999999999987</c:v>
                </c:pt>
                <c:pt idx="14533">
                  <c:v>2.9067999999999987</c:v>
                </c:pt>
                <c:pt idx="14534">
                  <c:v>2.907</c:v>
                </c:pt>
                <c:pt idx="14535">
                  <c:v>2.9072</c:v>
                </c:pt>
                <c:pt idx="14536">
                  <c:v>2.9074</c:v>
                </c:pt>
                <c:pt idx="14537">
                  <c:v>2.9076</c:v>
                </c:pt>
                <c:pt idx="14538">
                  <c:v>2.9077999999999999</c:v>
                </c:pt>
                <c:pt idx="14539">
                  <c:v>2.9079999999999999</c:v>
                </c:pt>
                <c:pt idx="14540">
                  <c:v>2.9081999999999999</c:v>
                </c:pt>
                <c:pt idx="14541">
                  <c:v>2.9083999999999999</c:v>
                </c:pt>
                <c:pt idx="14542">
                  <c:v>2.9085999999999999</c:v>
                </c:pt>
                <c:pt idx="14543">
                  <c:v>2.9087999999999998</c:v>
                </c:pt>
                <c:pt idx="14544">
                  <c:v>2.9089999999999998</c:v>
                </c:pt>
                <c:pt idx="14545">
                  <c:v>2.9091999999999998</c:v>
                </c:pt>
                <c:pt idx="14546">
                  <c:v>2.9093999999999998</c:v>
                </c:pt>
                <c:pt idx="14547">
                  <c:v>2.9095999999999997</c:v>
                </c:pt>
                <c:pt idx="14548">
                  <c:v>2.9097999999999997</c:v>
                </c:pt>
                <c:pt idx="14549">
                  <c:v>2.9099999999999997</c:v>
                </c:pt>
                <c:pt idx="14550">
                  <c:v>2.9101999999999997</c:v>
                </c:pt>
                <c:pt idx="14551">
                  <c:v>2.9103999999999997</c:v>
                </c:pt>
                <c:pt idx="14552">
                  <c:v>2.9105999999999987</c:v>
                </c:pt>
                <c:pt idx="14553">
                  <c:v>2.9107999999999987</c:v>
                </c:pt>
                <c:pt idx="14554">
                  <c:v>2.9109999999999987</c:v>
                </c:pt>
                <c:pt idx="14555">
                  <c:v>2.9111999999999987</c:v>
                </c:pt>
                <c:pt idx="14556">
                  <c:v>2.9113999999999987</c:v>
                </c:pt>
                <c:pt idx="14557">
                  <c:v>2.9115999999999977</c:v>
                </c:pt>
                <c:pt idx="14558">
                  <c:v>2.9117999999999977</c:v>
                </c:pt>
                <c:pt idx="14559">
                  <c:v>2.9119999999999977</c:v>
                </c:pt>
                <c:pt idx="14560">
                  <c:v>2.9121999999999977</c:v>
                </c:pt>
                <c:pt idx="14561">
                  <c:v>2.9123999999999977</c:v>
                </c:pt>
                <c:pt idx="14562">
                  <c:v>2.9125999999999967</c:v>
                </c:pt>
                <c:pt idx="14563">
                  <c:v>2.9127999999999967</c:v>
                </c:pt>
                <c:pt idx="14564">
                  <c:v>2.9129999999999967</c:v>
                </c:pt>
                <c:pt idx="14565">
                  <c:v>2.9131999999999998</c:v>
                </c:pt>
                <c:pt idx="14566">
                  <c:v>2.9133999999999998</c:v>
                </c:pt>
                <c:pt idx="14567">
                  <c:v>2.9135999999999997</c:v>
                </c:pt>
                <c:pt idx="14568">
                  <c:v>2.9137999999999997</c:v>
                </c:pt>
                <c:pt idx="14569">
                  <c:v>2.9139999999999997</c:v>
                </c:pt>
                <c:pt idx="14570">
                  <c:v>2.9141999999999997</c:v>
                </c:pt>
                <c:pt idx="14571">
                  <c:v>2.9143999999999997</c:v>
                </c:pt>
                <c:pt idx="14572">
                  <c:v>2.9145999999999987</c:v>
                </c:pt>
                <c:pt idx="14573">
                  <c:v>2.9147999999999987</c:v>
                </c:pt>
                <c:pt idx="14574">
                  <c:v>2.9149999999999987</c:v>
                </c:pt>
                <c:pt idx="14575">
                  <c:v>2.9151999999999987</c:v>
                </c:pt>
                <c:pt idx="14576">
                  <c:v>2.9153999999999987</c:v>
                </c:pt>
                <c:pt idx="14577">
                  <c:v>2.9155999999999977</c:v>
                </c:pt>
                <c:pt idx="14578">
                  <c:v>2.9157999999999977</c:v>
                </c:pt>
                <c:pt idx="14579">
                  <c:v>2.9159999999999977</c:v>
                </c:pt>
                <c:pt idx="14580">
                  <c:v>2.9161999999999977</c:v>
                </c:pt>
                <c:pt idx="14581">
                  <c:v>2.9163999999999977</c:v>
                </c:pt>
                <c:pt idx="14582">
                  <c:v>2.9165999999999968</c:v>
                </c:pt>
                <c:pt idx="14583">
                  <c:v>2.9167999999999967</c:v>
                </c:pt>
                <c:pt idx="14584">
                  <c:v>2.9169999999999967</c:v>
                </c:pt>
                <c:pt idx="14585">
                  <c:v>2.9171999999999998</c:v>
                </c:pt>
                <c:pt idx="14586">
                  <c:v>2.9173999999999998</c:v>
                </c:pt>
                <c:pt idx="14587">
                  <c:v>2.9175999999999997</c:v>
                </c:pt>
                <c:pt idx="14588">
                  <c:v>2.9177999999999997</c:v>
                </c:pt>
                <c:pt idx="14589">
                  <c:v>2.9179999999999997</c:v>
                </c:pt>
                <c:pt idx="14590">
                  <c:v>2.9181999999999997</c:v>
                </c:pt>
                <c:pt idx="14591">
                  <c:v>2.9183999999999997</c:v>
                </c:pt>
                <c:pt idx="14592">
                  <c:v>2.9185999999999988</c:v>
                </c:pt>
                <c:pt idx="14593">
                  <c:v>2.9187999999999987</c:v>
                </c:pt>
                <c:pt idx="14594">
                  <c:v>2.9189999999999987</c:v>
                </c:pt>
                <c:pt idx="14595">
                  <c:v>2.9191999999999987</c:v>
                </c:pt>
                <c:pt idx="14596">
                  <c:v>2.9193999999999987</c:v>
                </c:pt>
                <c:pt idx="14597">
                  <c:v>2.9195999999999978</c:v>
                </c:pt>
                <c:pt idx="14598">
                  <c:v>2.9197999999999977</c:v>
                </c:pt>
                <c:pt idx="14599">
                  <c:v>2.92</c:v>
                </c:pt>
                <c:pt idx="14600">
                  <c:v>2.9201999999999999</c:v>
                </c:pt>
                <c:pt idx="14601">
                  <c:v>2.9203999999999999</c:v>
                </c:pt>
                <c:pt idx="14602">
                  <c:v>2.9205999999999999</c:v>
                </c:pt>
                <c:pt idx="14603">
                  <c:v>2.9207999999999998</c:v>
                </c:pt>
                <c:pt idx="14604">
                  <c:v>2.9209999999999998</c:v>
                </c:pt>
                <c:pt idx="14605">
                  <c:v>2.9211999999999998</c:v>
                </c:pt>
                <c:pt idx="14606">
                  <c:v>2.9213999999999998</c:v>
                </c:pt>
                <c:pt idx="14607">
                  <c:v>2.9215999999999998</c:v>
                </c:pt>
                <c:pt idx="14608">
                  <c:v>2.9217999999999997</c:v>
                </c:pt>
                <c:pt idx="14609">
                  <c:v>2.9219999999999997</c:v>
                </c:pt>
                <c:pt idx="14610">
                  <c:v>2.9221999999999997</c:v>
                </c:pt>
                <c:pt idx="14611">
                  <c:v>2.9223999999999997</c:v>
                </c:pt>
                <c:pt idx="14612">
                  <c:v>2.9225999999999988</c:v>
                </c:pt>
                <c:pt idx="14613">
                  <c:v>2.9227999999999987</c:v>
                </c:pt>
                <c:pt idx="14614">
                  <c:v>2.923</c:v>
                </c:pt>
                <c:pt idx="14615">
                  <c:v>2.9232</c:v>
                </c:pt>
                <c:pt idx="14616">
                  <c:v>2.9234</c:v>
                </c:pt>
                <c:pt idx="14617">
                  <c:v>2.9236</c:v>
                </c:pt>
                <c:pt idx="14618">
                  <c:v>2.9238</c:v>
                </c:pt>
                <c:pt idx="14619">
                  <c:v>2.9239999999999999</c:v>
                </c:pt>
                <c:pt idx="14620">
                  <c:v>2.9241999999999999</c:v>
                </c:pt>
                <c:pt idx="14621">
                  <c:v>2.9243999999999999</c:v>
                </c:pt>
                <c:pt idx="14622">
                  <c:v>2.9245999999999999</c:v>
                </c:pt>
                <c:pt idx="14623">
                  <c:v>2.9247999999999998</c:v>
                </c:pt>
                <c:pt idx="14624">
                  <c:v>2.9249999999999998</c:v>
                </c:pt>
                <c:pt idx="14625">
                  <c:v>2.9251999999999998</c:v>
                </c:pt>
                <c:pt idx="14626">
                  <c:v>2.9253999999999998</c:v>
                </c:pt>
                <c:pt idx="14627">
                  <c:v>2.9255999999999998</c:v>
                </c:pt>
                <c:pt idx="14628">
                  <c:v>2.9257999999999997</c:v>
                </c:pt>
                <c:pt idx="14629">
                  <c:v>2.9259999999999997</c:v>
                </c:pt>
                <c:pt idx="14630">
                  <c:v>2.9261999999999997</c:v>
                </c:pt>
                <c:pt idx="14631">
                  <c:v>2.9263999999999997</c:v>
                </c:pt>
                <c:pt idx="14632">
                  <c:v>2.9265999999999988</c:v>
                </c:pt>
                <c:pt idx="14633">
                  <c:v>2.9267999999999987</c:v>
                </c:pt>
                <c:pt idx="14634">
                  <c:v>2.927</c:v>
                </c:pt>
                <c:pt idx="14635">
                  <c:v>2.9272</c:v>
                </c:pt>
                <c:pt idx="14636">
                  <c:v>2.9274</c:v>
                </c:pt>
                <c:pt idx="14637">
                  <c:v>2.9276</c:v>
                </c:pt>
                <c:pt idx="14638">
                  <c:v>2.9278</c:v>
                </c:pt>
                <c:pt idx="14639">
                  <c:v>2.9279999999999999</c:v>
                </c:pt>
                <c:pt idx="14640">
                  <c:v>2.9281999999999999</c:v>
                </c:pt>
                <c:pt idx="14641">
                  <c:v>2.9283999999999999</c:v>
                </c:pt>
                <c:pt idx="14642">
                  <c:v>2.9285999999999999</c:v>
                </c:pt>
                <c:pt idx="14643">
                  <c:v>2.9287999999999998</c:v>
                </c:pt>
                <c:pt idx="14644">
                  <c:v>2.9289999999999998</c:v>
                </c:pt>
                <c:pt idx="14645">
                  <c:v>2.9291999999999998</c:v>
                </c:pt>
                <c:pt idx="14646">
                  <c:v>2.9293999999999998</c:v>
                </c:pt>
                <c:pt idx="14647">
                  <c:v>2.9295999999999998</c:v>
                </c:pt>
                <c:pt idx="14648">
                  <c:v>2.9297999999999997</c:v>
                </c:pt>
                <c:pt idx="14649">
                  <c:v>2.9299999999999997</c:v>
                </c:pt>
                <c:pt idx="14650">
                  <c:v>2.9301999999999997</c:v>
                </c:pt>
                <c:pt idx="14651">
                  <c:v>2.9303999999999997</c:v>
                </c:pt>
                <c:pt idx="14652">
                  <c:v>2.9305999999999988</c:v>
                </c:pt>
                <c:pt idx="14653">
                  <c:v>2.9307999999999987</c:v>
                </c:pt>
                <c:pt idx="14654">
                  <c:v>2.9309999999999987</c:v>
                </c:pt>
                <c:pt idx="14655">
                  <c:v>2.9311999999999987</c:v>
                </c:pt>
                <c:pt idx="14656">
                  <c:v>2.9313999999999987</c:v>
                </c:pt>
                <c:pt idx="14657">
                  <c:v>2.9315999999999987</c:v>
                </c:pt>
                <c:pt idx="14658">
                  <c:v>2.9317999999999977</c:v>
                </c:pt>
                <c:pt idx="14659">
                  <c:v>2.9319999999999977</c:v>
                </c:pt>
                <c:pt idx="14660">
                  <c:v>2.9321999999999977</c:v>
                </c:pt>
                <c:pt idx="14661">
                  <c:v>2.9323999999999977</c:v>
                </c:pt>
                <c:pt idx="14662">
                  <c:v>2.9325999999999977</c:v>
                </c:pt>
                <c:pt idx="14663">
                  <c:v>2.9327999999999967</c:v>
                </c:pt>
                <c:pt idx="14664">
                  <c:v>2.9329999999999967</c:v>
                </c:pt>
                <c:pt idx="14665">
                  <c:v>2.9331999999999998</c:v>
                </c:pt>
                <c:pt idx="14666">
                  <c:v>2.9333999999999998</c:v>
                </c:pt>
                <c:pt idx="14667">
                  <c:v>2.9335999999999998</c:v>
                </c:pt>
                <c:pt idx="14668">
                  <c:v>2.9337999999999997</c:v>
                </c:pt>
                <c:pt idx="14669">
                  <c:v>2.9339999999999997</c:v>
                </c:pt>
                <c:pt idx="14670">
                  <c:v>2.9341999999999997</c:v>
                </c:pt>
                <c:pt idx="14671">
                  <c:v>2.9343999999999997</c:v>
                </c:pt>
                <c:pt idx="14672">
                  <c:v>2.9345999999999997</c:v>
                </c:pt>
                <c:pt idx="14673">
                  <c:v>2.9347999999999987</c:v>
                </c:pt>
                <c:pt idx="14674">
                  <c:v>2.9349999999999987</c:v>
                </c:pt>
                <c:pt idx="14675">
                  <c:v>2.9351999999999987</c:v>
                </c:pt>
                <c:pt idx="14676">
                  <c:v>2.9353999999999987</c:v>
                </c:pt>
                <c:pt idx="14677">
                  <c:v>2.9355999999999987</c:v>
                </c:pt>
                <c:pt idx="14678">
                  <c:v>2.9357999999999977</c:v>
                </c:pt>
                <c:pt idx="14679">
                  <c:v>2.9359999999999977</c:v>
                </c:pt>
                <c:pt idx="14680">
                  <c:v>2.9361999999999977</c:v>
                </c:pt>
                <c:pt idx="14681">
                  <c:v>2.9363999999999977</c:v>
                </c:pt>
                <c:pt idx="14682">
                  <c:v>2.9365999999999977</c:v>
                </c:pt>
                <c:pt idx="14683">
                  <c:v>2.9367999999999967</c:v>
                </c:pt>
                <c:pt idx="14684">
                  <c:v>2.9369999999999967</c:v>
                </c:pt>
                <c:pt idx="14685">
                  <c:v>2.9371999999999998</c:v>
                </c:pt>
                <c:pt idx="14686">
                  <c:v>2.9373999999999998</c:v>
                </c:pt>
                <c:pt idx="14687">
                  <c:v>2.9375999999999998</c:v>
                </c:pt>
                <c:pt idx="14688">
                  <c:v>2.9377999999999997</c:v>
                </c:pt>
                <c:pt idx="14689">
                  <c:v>2.9379999999999997</c:v>
                </c:pt>
                <c:pt idx="14690">
                  <c:v>2.9381999999999997</c:v>
                </c:pt>
                <c:pt idx="14691">
                  <c:v>2.9383999999999997</c:v>
                </c:pt>
                <c:pt idx="14692">
                  <c:v>2.9385999999999997</c:v>
                </c:pt>
                <c:pt idx="14693">
                  <c:v>2.9387999999999987</c:v>
                </c:pt>
                <c:pt idx="14694">
                  <c:v>2.9389999999999987</c:v>
                </c:pt>
                <c:pt idx="14695">
                  <c:v>2.9391999999999987</c:v>
                </c:pt>
                <c:pt idx="14696">
                  <c:v>2.9393999999999987</c:v>
                </c:pt>
                <c:pt idx="14697">
                  <c:v>2.9395999999999987</c:v>
                </c:pt>
                <c:pt idx="14698">
                  <c:v>2.9397999999999977</c:v>
                </c:pt>
                <c:pt idx="14699">
                  <c:v>2.94</c:v>
                </c:pt>
                <c:pt idx="14700">
                  <c:v>2.9401999999999999</c:v>
                </c:pt>
                <c:pt idx="14701">
                  <c:v>2.9403999999999999</c:v>
                </c:pt>
                <c:pt idx="14702">
                  <c:v>2.9405999999999999</c:v>
                </c:pt>
                <c:pt idx="14703">
                  <c:v>2.9407999999999999</c:v>
                </c:pt>
                <c:pt idx="14704">
                  <c:v>2.9409999999999998</c:v>
                </c:pt>
                <c:pt idx="14705">
                  <c:v>2.9411999999999998</c:v>
                </c:pt>
                <c:pt idx="14706">
                  <c:v>2.9413999999999998</c:v>
                </c:pt>
                <c:pt idx="14707">
                  <c:v>2.9415999999999998</c:v>
                </c:pt>
                <c:pt idx="14708">
                  <c:v>2.9417999999999997</c:v>
                </c:pt>
                <c:pt idx="14709">
                  <c:v>2.9419999999999997</c:v>
                </c:pt>
                <c:pt idx="14710">
                  <c:v>2.9421999999999997</c:v>
                </c:pt>
                <c:pt idx="14711">
                  <c:v>2.9423999999999997</c:v>
                </c:pt>
                <c:pt idx="14712">
                  <c:v>2.9425999999999997</c:v>
                </c:pt>
                <c:pt idx="14713">
                  <c:v>2.9427999999999988</c:v>
                </c:pt>
                <c:pt idx="14714">
                  <c:v>2.9430000000000001</c:v>
                </c:pt>
                <c:pt idx="14715">
                  <c:v>2.9432</c:v>
                </c:pt>
                <c:pt idx="14716">
                  <c:v>2.9434</c:v>
                </c:pt>
                <c:pt idx="14717">
                  <c:v>2.9436</c:v>
                </c:pt>
                <c:pt idx="14718">
                  <c:v>2.9438</c:v>
                </c:pt>
                <c:pt idx="14719">
                  <c:v>2.944</c:v>
                </c:pt>
                <c:pt idx="14720">
                  <c:v>2.9441999999999999</c:v>
                </c:pt>
                <c:pt idx="14721">
                  <c:v>2.9443999999999999</c:v>
                </c:pt>
                <c:pt idx="14722">
                  <c:v>2.9445999999999999</c:v>
                </c:pt>
                <c:pt idx="14723">
                  <c:v>2.9447999999999999</c:v>
                </c:pt>
                <c:pt idx="14724">
                  <c:v>2.9449999999999998</c:v>
                </c:pt>
                <c:pt idx="14725">
                  <c:v>2.9451999999999998</c:v>
                </c:pt>
                <c:pt idx="14726">
                  <c:v>2.9453999999999998</c:v>
                </c:pt>
                <c:pt idx="14727">
                  <c:v>2.9455999999999998</c:v>
                </c:pt>
                <c:pt idx="14728">
                  <c:v>2.9457999999999998</c:v>
                </c:pt>
                <c:pt idx="14729">
                  <c:v>2.9459999999999997</c:v>
                </c:pt>
                <c:pt idx="14730">
                  <c:v>2.9461999999999997</c:v>
                </c:pt>
                <c:pt idx="14731">
                  <c:v>2.9463999999999997</c:v>
                </c:pt>
                <c:pt idx="14732">
                  <c:v>2.9465999999999997</c:v>
                </c:pt>
                <c:pt idx="14733">
                  <c:v>2.9467999999999988</c:v>
                </c:pt>
                <c:pt idx="14734">
                  <c:v>2.9470000000000001</c:v>
                </c:pt>
                <c:pt idx="14735">
                  <c:v>2.9472</c:v>
                </c:pt>
                <c:pt idx="14736">
                  <c:v>2.9474</c:v>
                </c:pt>
                <c:pt idx="14737">
                  <c:v>2.9476</c:v>
                </c:pt>
                <c:pt idx="14738">
                  <c:v>2.9478</c:v>
                </c:pt>
                <c:pt idx="14739">
                  <c:v>2.948</c:v>
                </c:pt>
                <c:pt idx="14740">
                  <c:v>2.9481999999999999</c:v>
                </c:pt>
                <c:pt idx="14741">
                  <c:v>2.9483999999999999</c:v>
                </c:pt>
                <c:pt idx="14742">
                  <c:v>2.9485999999999999</c:v>
                </c:pt>
                <c:pt idx="14743">
                  <c:v>2.9487999999999999</c:v>
                </c:pt>
                <c:pt idx="14744">
                  <c:v>2.9489999999999998</c:v>
                </c:pt>
                <c:pt idx="14745">
                  <c:v>2.9491999999999998</c:v>
                </c:pt>
                <c:pt idx="14746">
                  <c:v>2.9493999999999998</c:v>
                </c:pt>
                <c:pt idx="14747">
                  <c:v>2.9495999999999998</c:v>
                </c:pt>
                <c:pt idx="14748">
                  <c:v>2.9497999999999998</c:v>
                </c:pt>
                <c:pt idx="14749">
                  <c:v>2.9499999999999997</c:v>
                </c:pt>
                <c:pt idx="14750">
                  <c:v>2.9501999999999997</c:v>
                </c:pt>
                <c:pt idx="14751">
                  <c:v>2.9503999999999997</c:v>
                </c:pt>
                <c:pt idx="14752">
                  <c:v>2.9505999999999997</c:v>
                </c:pt>
                <c:pt idx="14753">
                  <c:v>2.9507999999999988</c:v>
                </c:pt>
                <c:pt idx="14754">
                  <c:v>2.9509999999999987</c:v>
                </c:pt>
                <c:pt idx="14755">
                  <c:v>2.9511999999999987</c:v>
                </c:pt>
                <c:pt idx="14756">
                  <c:v>2.9513999999999987</c:v>
                </c:pt>
                <c:pt idx="14757">
                  <c:v>2.9515999999999987</c:v>
                </c:pt>
                <c:pt idx="14758">
                  <c:v>2.9517999999999978</c:v>
                </c:pt>
                <c:pt idx="14759">
                  <c:v>2.9519999999999977</c:v>
                </c:pt>
                <c:pt idx="14760">
                  <c:v>2.9521999999999977</c:v>
                </c:pt>
                <c:pt idx="14761">
                  <c:v>2.9523999999999977</c:v>
                </c:pt>
                <c:pt idx="14762">
                  <c:v>2.9525999999999977</c:v>
                </c:pt>
                <c:pt idx="14763">
                  <c:v>2.9527999999999968</c:v>
                </c:pt>
                <c:pt idx="14764">
                  <c:v>2.9529999999999967</c:v>
                </c:pt>
                <c:pt idx="14765">
                  <c:v>2.9531999999999998</c:v>
                </c:pt>
                <c:pt idx="14766">
                  <c:v>2.9533999999999998</c:v>
                </c:pt>
                <c:pt idx="14767">
                  <c:v>2.9535999999999998</c:v>
                </c:pt>
                <c:pt idx="14768">
                  <c:v>2.9537999999999998</c:v>
                </c:pt>
                <c:pt idx="14769">
                  <c:v>2.9539999999999997</c:v>
                </c:pt>
                <c:pt idx="14770">
                  <c:v>2.9541999999999997</c:v>
                </c:pt>
                <c:pt idx="14771">
                  <c:v>2.9543999999999997</c:v>
                </c:pt>
                <c:pt idx="14772">
                  <c:v>2.9545999999999997</c:v>
                </c:pt>
                <c:pt idx="14773">
                  <c:v>2.9547999999999988</c:v>
                </c:pt>
                <c:pt idx="14774">
                  <c:v>2.9549999999999987</c:v>
                </c:pt>
                <c:pt idx="14775">
                  <c:v>2.9551999999999987</c:v>
                </c:pt>
                <c:pt idx="14776">
                  <c:v>2.9553999999999987</c:v>
                </c:pt>
                <c:pt idx="14777">
                  <c:v>2.9555999999999987</c:v>
                </c:pt>
                <c:pt idx="14778">
                  <c:v>2.9557999999999987</c:v>
                </c:pt>
                <c:pt idx="14779">
                  <c:v>2.9559999999999977</c:v>
                </c:pt>
                <c:pt idx="14780">
                  <c:v>2.9561999999999977</c:v>
                </c:pt>
                <c:pt idx="14781">
                  <c:v>2.9563999999999977</c:v>
                </c:pt>
                <c:pt idx="14782">
                  <c:v>2.9565999999999977</c:v>
                </c:pt>
                <c:pt idx="14783">
                  <c:v>2.9567999999999977</c:v>
                </c:pt>
                <c:pt idx="14784">
                  <c:v>2.9569999999999967</c:v>
                </c:pt>
                <c:pt idx="14785">
                  <c:v>2.9571999999999998</c:v>
                </c:pt>
                <c:pt idx="14786">
                  <c:v>2.9573999999999998</c:v>
                </c:pt>
                <c:pt idx="14787">
                  <c:v>2.9575999999999998</c:v>
                </c:pt>
                <c:pt idx="14788">
                  <c:v>2.9577999999999998</c:v>
                </c:pt>
                <c:pt idx="14789">
                  <c:v>2.9579999999999997</c:v>
                </c:pt>
                <c:pt idx="14790">
                  <c:v>2.9581999999999997</c:v>
                </c:pt>
                <c:pt idx="14791">
                  <c:v>2.9583999999999997</c:v>
                </c:pt>
                <c:pt idx="14792">
                  <c:v>2.9585999999999997</c:v>
                </c:pt>
                <c:pt idx="14793">
                  <c:v>2.9587999999999997</c:v>
                </c:pt>
                <c:pt idx="14794">
                  <c:v>2.9589999999999987</c:v>
                </c:pt>
                <c:pt idx="14795">
                  <c:v>2.9591999999999987</c:v>
                </c:pt>
                <c:pt idx="14796">
                  <c:v>2.9593999999999987</c:v>
                </c:pt>
                <c:pt idx="14797">
                  <c:v>2.9595999999999987</c:v>
                </c:pt>
                <c:pt idx="14798">
                  <c:v>2.9597999999999987</c:v>
                </c:pt>
                <c:pt idx="14799">
                  <c:v>2.96</c:v>
                </c:pt>
                <c:pt idx="14800">
                  <c:v>2.9601999999999999</c:v>
                </c:pt>
                <c:pt idx="14801">
                  <c:v>2.9603999999999999</c:v>
                </c:pt>
                <c:pt idx="14802">
                  <c:v>2.9605999999999999</c:v>
                </c:pt>
                <c:pt idx="14803">
                  <c:v>2.9607999999999999</c:v>
                </c:pt>
                <c:pt idx="14804">
                  <c:v>2.9609999999999999</c:v>
                </c:pt>
                <c:pt idx="14805">
                  <c:v>2.9611999999999998</c:v>
                </c:pt>
                <c:pt idx="14806">
                  <c:v>2.9613999999999998</c:v>
                </c:pt>
                <c:pt idx="14807">
                  <c:v>2.9615999999999998</c:v>
                </c:pt>
                <c:pt idx="14808">
                  <c:v>2.9617999999999998</c:v>
                </c:pt>
                <c:pt idx="14809">
                  <c:v>2.9619999999999997</c:v>
                </c:pt>
                <c:pt idx="14810">
                  <c:v>2.9621999999999997</c:v>
                </c:pt>
                <c:pt idx="14811">
                  <c:v>2.9623999999999997</c:v>
                </c:pt>
                <c:pt idx="14812">
                  <c:v>2.9625999999999997</c:v>
                </c:pt>
                <c:pt idx="14813">
                  <c:v>2.9627999999999997</c:v>
                </c:pt>
                <c:pt idx="14814">
                  <c:v>2.9630000000000001</c:v>
                </c:pt>
                <c:pt idx="14815">
                  <c:v>2.9632000000000001</c:v>
                </c:pt>
                <c:pt idx="14816">
                  <c:v>2.9634</c:v>
                </c:pt>
                <c:pt idx="14817">
                  <c:v>2.9636</c:v>
                </c:pt>
                <c:pt idx="14818">
                  <c:v>2.9638</c:v>
                </c:pt>
                <c:pt idx="14819">
                  <c:v>2.964</c:v>
                </c:pt>
                <c:pt idx="14820">
                  <c:v>2.9641999999999999</c:v>
                </c:pt>
                <c:pt idx="14821">
                  <c:v>2.9643999999999999</c:v>
                </c:pt>
                <c:pt idx="14822">
                  <c:v>2.9645999999999999</c:v>
                </c:pt>
                <c:pt idx="14823">
                  <c:v>2.9647999999999999</c:v>
                </c:pt>
                <c:pt idx="14824">
                  <c:v>2.9649999999999999</c:v>
                </c:pt>
                <c:pt idx="14825">
                  <c:v>2.9651999999999998</c:v>
                </c:pt>
                <c:pt idx="14826">
                  <c:v>2.9653999999999998</c:v>
                </c:pt>
                <c:pt idx="14827">
                  <c:v>2.9655999999999998</c:v>
                </c:pt>
                <c:pt idx="14828">
                  <c:v>2.9657999999999998</c:v>
                </c:pt>
                <c:pt idx="14829">
                  <c:v>2.9659999999999997</c:v>
                </c:pt>
                <c:pt idx="14830">
                  <c:v>2.9661999999999997</c:v>
                </c:pt>
                <c:pt idx="14831">
                  <c:v>2.9663999999999997</c:v>
                </c:pt>
                <c:pt idx="14832">
                  <c:v>2.9665999999999997</c:v>
                </c:pt>
                <c:pt idx="14833">
                  <c:v>2.9667999999999997</c:v>
                </c:pt>
                <c:pt idx="14834">
                  <c:v>2.9670000000000001</c:v>
                </c:pt>
                <c:pt idx="14835">
                  <c:v>2.9672000000000001</c:v>
                </c:pt>
                <c:pt idx="14836">
                  <c:v>2.9674</c:v>
                </c:pt>
                <c:pt idx="14837">
                  <c:v>2.9676</c:v>
                </c:pt>
                <c:pt idx="14838">
                  <c:v>2.9678</c:v>
                </c:pt>
                <c:pt idx="14839">
                  <c:v>2.968</c:v>
                </c:pt>
                <c:pt idx="14840">
                  <c:v>2.9681999999999999</c:v>
                </c:pt>
                <c:pt idx="14841">
                  <c:v>2.9683999999999999</c:v>
                </c:pt>
                <c:pt idx="14842">
                  <c:v>2.9685999999999999</c:v>
                </c:pt>
                <c:pt idx="14843">
                  <c:v>2.9687999999999999</c:v>
                </c:pt>
                <c:pt idx="14844">
                  <c:v>2.9689999999999999</c:v>
                </c:pt>
                <c:pt idx="14845">
                  <c:v>2.9691999999999998</c:v>
                </c:pt>
                <c:pt idx="14846">
                  <c:v>2.9693999999999998</c:v>
                </c:pt>
                <c:pt idx="14847">
                  <c:v>2.9695999999999998</c:v>
                </c:pt>
                <c:pt idx="14848">
                  <c:v>2.9697999999999998</c:v>
                </c:pt>
                <c:pt idx="14849">
                  <c:v>2.9699999999999998</c:v>
                </c:pt>
                <c:pt idx="14850">
                  <c:v>2.9701999999999997</c:v>
                </c:pt>
                <c:pt idx="14851">
                  <c:v>2.9703999999999997</c:v>
                </c:pt>
                <c:pt idx="14852">
                  <c:v>2.9705999999999997</c:v>
                </c:pt>
                <c:pt idx="14853">
                  <c:v>2.9707999999999997</c:v>
                </c:pt>
                <c:pt idx="14854">
                  <c:v>2.9709999999999988</c:v>
                </c:pt>
                <c:pt idx="14855">
                  <c:v>2.9711999999999987</c:v>
                </c:pt>
                <c:pt idx="14856">
                  <c:v>2.9713999999999987</c:v>
                </c:pt>
                <c:pt idx="14857">
                  <c:v>2.9715999999999987</c:v>
                </c:pt>
                <c:pt idx="14858">
                  <c:v>2.9717999999999987</c:v>
                </c:pt>
                <c:pt idx="14859">
                  <c:v>2.9719999999999978</c:v>
                </c:pt>
                <c:pt idx="14860">
                  <c:v>2.9721999999999977</c:v>
                </c:pt>
                <c:pt idx="14861">
                  <c:v>2.9723999999999977</c:v>
                </c:pt>
                <c:pt idx="14862">
                  <c:v>2.9725999999999977</c:v>
                </c:pt>
                <c:pt idx="14863">
                  <c:v>2.9727999999999977</c:v>
                </c:pt>
                <c:pt idx="14864">
                  <c:v>2.9729999999999968</c:v>
                </c:pt>
                <c:pt idx="14865">
                  <c:v>2.9731999999999998</c:v>
                </c:pt>
                <c:pt idx="14866">
                  <c:v>2.9733999999999998</c:v>
                </c:pt>
                <c:pt idx="14867">
                  <c:v>2.9735999999999998</c:v>
                </c:pt>
                <c:pt idx="14868">
                  <c:v>2.9737999999999998</c:v>
                </c:pt>
                <c:pt idx="14869">
                  <c:v>2.9739999999999998</c:v>
                </c:pt>
                <c:pt idx="14870">
                  <c:v>2.9741999999999997</c:v>
                </c:pt>
                <c:pt idx="14871">
                  <c:v>2.9743999999999997</c:v>
                </c:pt>
                <c:pt idx="14872">
                  <c:v>2.9745999999999997</c:v>
                </c:pt>
                <c:pt idx="14873">
                  <c:v>2.9747999999999997</c:v>
                </c:pt>
                <c:pt idx="14874">
                  <c:v>2.9749999999999988</c:v>
                </c:pt>
                <c:pt idx="14875">
                  <c:v>2.9751999999999987</c:v>
                </c:pt>
                <c:pt idx="14876">
                  <c:v>2.9753999999999987</c:v>
                </c:pt>
                <c:pt idx="14877">
                  <c:v>2.9755999999999987</c:v>
                </c:pt>
                <c:pt idx="14878">
                  <c:v>2.9757999999999987</c:v>
                </c:pt>
                <c:pt idx="14879">
                  <c:v>2.9759999999999978</c:v>
                </c:pt>
                <c:pt idx="14880">
                  <c:v>2.9761999999999977</c:v>
                </c:pt>
                <c:pt idx="14881">
                  <c:v>2.9763999999999977</c:v>
                </c:pt>
                <c:pt idx="14882">
                  <c:v>2.9765999999999977</c:v>
                </c:pt>
                <c:pt idx="14883">
                  <c:v>2.9767999999999977</c:v>
                </c:pt>
                <c:pt idx="14884">
                  <c:v>2.9769999999999968</c:v>
                </c:pt>
                <c:pt idx="14885">
                  <c:v>2.9771999999999998</c:v>
                </c:pt>
                <c:pt idx="14886">
                  <c:v>2.9773999999999998</c:v>
                </c:pt>
                <c:pt idx="14887">
                  <c:v>2.9775999999999998</c:v>
                </c:pt>
                <c:pt idx="14888">
                  <c:v>2.9777999999999998</c:v>
                </c:pt>
                <c:pt idx="14889">
                  <c:v>2.9779999999999998</c:v>
                </c:pt>
                <c:pt idx="14890">
                  <c:v>2.9781999999999997</c:v>
                </c:pt>
                <c:pt idx="14891">
                  <c:v>2.9783999999999997</c:v>
                </c:pt>
                <c:pt idx="14892">
                  <c:v>2.9785999999999997</c:v>
                </c:pt>
                <c:pt idx="14893">
                  <c:v>2.9787999999999997</c:v>
                </c:pt>
                <c:pt idx="14894">
                  <c:v>2.9789999999999988</c:v>
                </c:pt>
                <c:pt idx="14895">
                  <c:v>2.9791999999999987</c:v>
                </c:pt>
                <c:pt idx="14896">
                  <c:v>2.9793999999999987</c:v>
                </c:pt>
                <c:pt idx="14897">
                  <c:v>2.9795999999999987</c:v>
                </c:pt>
                <c:pt idx="14898">
                  <c:v>2.9797999999999987</c:v>
                </c:pt>
                <c:pt idx="14899">
                  <c:v>2.98</c:v>
                </c:pt>
                <c:pt idx="14900">
                  <c:v>2.9802</c:v>
                </c:pt>
                <c:pt idx="14901">
                  <c:v>2.9803999999999999</c:v>
                </c:pt>
                <c:pt idx="14902">
                  <c:v>2.9805999999999999</c:v>
                </c:pt>
                <c:pt idx="14903">
                  <c:v>2.9807999999999999</c:v>
                </c:pt>
                <c:pt idx="14904">
                  <c:v>2.9809999999999999</c:v>
                </c:pt>
                <c:pt idx="14905">
                  <c:v>2.9811999999999999</c:v>
                </c:pt>
                <c:pt idx="14906">
                  <c:v>2.9813999999999998</c:v>
                </c:pt>
                <c:pt idx="14907">
                  <c:v>2.9815999999999998</c:v>
                </c:pt>
                <c:pt idx="14908">
                  <c:v>2.9817999999999998</c:v>
                </c:pt>
                <c:pt idx="14909">
                  <c:v>2.9819999999999998</c:v>
                </c:pt>
                <c:pt idx="14910">
                  <c:v>2.9821999999999997</c:v>
                </c:pt>
                <c:pt idx="14911">
                  <c:v>2.9823999999999997</c:v>
                </c:pt>
                <c:pt idx="14912">
                  <c:v>2.9825999999999997</c:v>
                </c:pt>
                <c:pt idx="14913">
                  <c:v>2.9827999999999997</c:v>
                </c:pt>
                <c:pt idx="14914">
                  <c:v>2.9830000000000001</c:v>
                </c:pt>
                <c:pt idx="14915">
                  <c:v>2.9832000000000001</c:v>
                </c:pt>
                <c:pt idx="14916">
                  <c:v>2.9834000000000001</c:v>
                </c:pt>
                <c:pt idx="14917">
                  <c:v>2.9836</c:v>
                </c:pt>
                <c:pt idx="14918">
                  <c:v>2.9838</c:v>
                </c:pt>
                <c:pt idx="14919">
                  <c:v>2.984</c:v>
                </c:pt>
                <c:pt idx="14920">
                  <c:v>2.9842</c:v>
                </c:pt>
                <c:pt idx="14921">
                  <c:v>2.9843999999999999</c:v>
                </c:pt>
                <c:pt idx="14922">
                  <c:v>2.9845999999999999</c:v>
                </c:pt>
                <c:pt idx="14923">
                  <c:v>2.9847999999999999</c:v>
                </c:pt>
                <c:pt idx="14924">
                  <c:v>2.9849999999999999</c:v>
                </c:pt>
                <c:pt idx="14925">
                  <c:v>2.9851999999999999</c:v>
                </c:pt>
                <c:pt idx="14926">
                  <c:v>2.9853999999999998</c:v>
                </c:pt>
                <c:pt idx="14927">
                  <c:v>2.9855999999999998</c:v>
                </c:pt>
                <c:pt idx="14928">
                  <c:v>2.9857999999999998</c:v>
                </c:pt>
                <c:pt idx="14929">
                  <c:v>2.9859999999999998</c:v>
                </c:pt>
                <c:pt idx="14930">
                  <c:v>2.9861999999999997</c:v>
                </c:pt>
                <c:pt idx="14931">
                  <c:v>2.9863999999999997</c:v>
                </c:pt>
                <c:pt idx="14932">
                  <c:v>2.9865999999999997</c:v>
                </c:pt>
                <c:pt idx="14933">
                  <c:v>2.9867999999999997</c:v>
                </c:pt>
                <c:pt idx="14934">
                  <c:v>2.9870000000000001</c:v>
                </c:pt>
                <c:pt idx="14935">
                  <c:v>2.9872000000000001</c:v>
                </c:pt>
                <c:pt idx="14936">
                  <c:v>2.9874000000000001</c:v>
                </c:pt>
                <c:pt idx="14937">
                  <c:v>2.9876</c:v>
                </c:pt>
                <c:pt idx="14938">
                  <c:v>2.9878</c:v>
                </c:pt>
                <c:pt idx="14939">
                  <c:v>2.988</c:v>
                </c:pt>
                <c:pt idx="14940">
                  <c:v>2.9882</c:v>
                </c:pt>
                <c:pt idx="14941">
                  <c:v>2.9883999999999999</c:v>
                </c:pt>
                <c:pt idx="14942">
                  <c:v>2.9885999999999999</c:v>
                </c:pt>
                <c:pt idx="14943">
                  <c:v>2.9887999999999999</c:v>
                </c:pt>
                <c:pt idx="14944">
                  <c:v>2.9889999999999999</c:v>
                </c:pt>
                <c:pt idx="14945">
                  <c:v>2.9891999999999999</c:v>
                </c:pt>
                <c:pt idx="14946">
                  <c:v>2.9893999999999998</c:v>
                </c:pt>
                <c:pt idx="14947">
                  <c:v>2.9895999999999998</c:v>
                </c:pt>
                <c:pt idx="14948">
                  <c:v>2.9897999999999998</c:v>
                </c:pt>
                <c:pt idx="14949">
                  <c:v>2.9899999999999998</c:v>
                </c:pt>
                <c:pt idx="14950">
                  <c:v>2.9901999999999997</c:v>
                </c:pt>
                <c:pt idx="14951">
                  <c:v>2.9903999999999997</c:v>
                </c:pt>
                <c:pt idx="14952">
                  <c:v>2.9905999999999997</c:v>
                </c:pt>
                <c:pt idx="14953">
                  <c:v>2.9907999999999997</c:v>
                </c:pt>
                <c:pt idx="14954">
                  <c:v>2.9909999999999997</c:v>
                </c:pt>
                <c:pt idx="14955">
                  <c:v>2.9911999999999987</c:v>
                </c:pt>
                <c:pt idx="14956">
                  <c:v>2.9913999999999987</c:v>
                </c:pt>
                <c:pt idx="14957">
                  <c:v>2.9915999999999987</c:v>
                </c:pt>
                <c:pt idx="14958">
                  <c:v>2.9917999999999987</c:v>
                </c:pt>
                <c:pt idx="14959">
                  <c:v>2.9919999999999987</c:v>
                </c:pt>
                <c:pt idx="14960">
                  <c:v>2.9921999999999978</c:v>
                </c:pt>
                <c:pt idx="14961">
                  <c:v>2.9923999999999977</c:v>
                </c:pt>
                <c:pt idx="14962">
                  <c:v>2.9925999999999977</c:v>
                </c:pt>
                <c:pt idx="14963">
                  <c:v>2.9927999999999977</c:v>
                </c:pt>
                <c:pt idx="14964">
                  <c:v>2.9929999999999977</c:v>
                </c:pt>
                <c:pt idx="14965">
                  <c:v>2.9931999999999999</c:v>
                </c:pt>
                <c:pt idx="14966">
                  <c:v>2.9933999999999998</c:v>
                </c:pt>
                <c:pt idx="14967">
                  <c:v>2.9935999999999998</c:v>
                </c:pt>
                <c:pt idx="14968">
                  <c:v>2.9937999999999998</c:v>
                </c:pt>
                <c:pt idx="14969">
                  <c:v>2.9939999999999998</c:v>
                </c:pt>
                <c:pt idx="14970">
                  <c:v>2.9941999999999998</c:v>
                </c:pt>
                <c:pt idx="14971">
                  <c:v>2.9943999999999997</c:v>
                </c:pt>
                <c:pt idx="14972">
                  <c:v>2.9945999999999997</c:v>
                </c:pt>
                <c:pt idx="14973">
                  <c:v>2.9947999999999997</c:v>
                </c:pt>
                <c:pt idx="14974">
                  <c:v>2.9949999999999997</c:v>
                </c:pt>
                <c:pt idx="14975">
                  <c:v>2.9951999999999988</c:v>
                </c:pt>
                <c:pt idx="14976">
                  <c:v>2.9953999999999987</c:v>
                </c:pt>
                <c:pt idx="14977">
                  <c:v>2.9955999999999987</c:v>
                </c:pt>
                <c:pt idx="14978">
                  <c:v>2.9957999999999987</c:v>
                </c:pt>
                <c:pt idx="14979">
                  <c:v>2.9959999999999987</c:v>
                </c:pt>
                <c:pt idx="14980">
                  <c:v>2.9961999999999978</c:v>
                </c:pt>
                <c:pt idx="14981">
                  <c:v>2.9963999999999977</c:v>
                </c:pt>
                <c:pt idx="14982">
                  <c:v>2.9965999999999977</c:v>
                </c:pt>
                <c:pt idx="14983">
                  <c:v>2.9967999999999977</c:v>
                </c:pt>
                <c:pt idx="14984">
                  <c:v>2.9969999999999977</c:v>
                </c:pt>
                <c:pt idx="14985">
                  <c:v>2.9971999999999999</c:v>
                </c:pt>
                <c:pt idx="14986">
                  <c:v>2.9973999999999998</c:v>
                </c:pt>
                <c:pt idx="14987">
                  <c:v>2.9975999999999998</c:v>
                </c:pt>
                <c:pt idx="14988">
                  <c:v>2.9977999999999998</c:v>
                </c:pt>
                <c:pt idx="14989">
                  <c:v>2.9979999999999998</c:v>
                </c:pt>
                <c:pt idx="14990">
                  <c:v>2.9981999999999998</c:v>
                </c:pt>
                <c:pt idx="14991">
                  <c:v>2.9983999999999997</c:v>
                </c:pt>
                <c:pt idx="14992">
                  <c:v>2.9985999999999997</c:v>
                </c:pt>
                <c:pt idx="14993">
                  <c:v>2.9987999999999997</c:v>
                </c:pt>
                <c:pt idx="14994">
                  <c:v>2.9989999999999997</c:v>
                </c:pt>
                <c:pt idx="14995">
                  <c:v>2.9991999999999988</c:v>
                </c:pt>
                <c:pt idx="14996">
                  <c:v>2.9993999999999987</c:v>
                </c:pt>
                <c:pt idx="14997">
                  <c:v>2.9995999999999987</c:v>
                </c:pt>
                <c:pt idx="14998">
                  <c:v>2.9997999999999987</c:v>
                </c:pt>
                <c:pt idx="14999">
                  <c:v>3</c:v>
                </c:pt>
                <c:pt idx="15000">
                  <c:v>3.0002</c:v>
                </c:pt>
                <c:pt idx="15001">
                  <c:v>3.0004</c:v>
                </c:pt>
                <c:pt idx="15002">
                  <c:v>3.0005999999999999</c:v>
                </c:pt>
                <c:pt idx="15003">
                  <c:v>3.0007999999999999</c:v>
                </c:pt>
                <c:pt idx="15004">
                  <c:v>3.0009999999999999</c:v>
                </c:pt>
                <c:pt idx="15005">
                  <c:v>3.0011999999999999</c:v>
                </c:pt>
                <c:pt idx="15006">
                  <c:v>3.0013999999999998</c:v>
                </c:pt>
                <c:pt idx="15007">
                  <c:v>3.0015999999999998</c:v>
                </c:pt>
                <c:pt idx="15008">
                  <c:v>3.0017999999999998</c:v>
                </c:pt>
                <c:pt idx="15009">
                  <c:v>3.0019999999999998</c:v>
                </c:pt>
                <c:pt idx="15010">
                  <c:v>3.0021999999999998</c:v>
                </c:pt>
                <c:pt idx="15011">
                  <c:v>3.0023999999999997</c:v>
                </c:pt>
                <c:pt idx="15012">
                  <c:v>3.0025999999999997</c:v>
                </c:pt>
                <c:pt idx="15013">
                  <c:v>3.0027999999999997</c:v>
                </c:pt>
                <c:pt idx="15014">
                  <c:v>3.0030000000000001</c:v>
                </c:pt>
                <c:pt idx="15015">
                  <c:v>3.0032000000000001</c:v>
                </c:pt>
                <c:pt idx="15016">
                  <c:v>3.0034000000000001</c:v>
                </c:pt>
                <c:pt idx="15017">
                  <c:v>3.0036</c:v>
                </c:pt>
                <c:pt idx="15018">
                  <c:v>3.0038</c:v>
                </c:pt>
                <c:pt idx="15019">
                  <c:v>3.004</c:v>
                </c:pt>
                <c:pt idx="15020">
                  <c:v>3.0042</c:v>
                </c:pt>
                <c:pt idx="15021">
                  <c:v>3.0044</c:v>
                </c:pt>
                <c:pt idx="15022">
                  <c:v>3.0045999999999999</c:v>
                </c:pt>
                <c:pt idx="15023">
                  <c:v>3.0047999999999999</c:v>
                </c:pt>
                <c:pt idx="15024">
                  <c:v>3.0049999999999999</c:v>
                </c:pt>
                <c:pt idx="15025">
                  <c:v>3.0051999999999999</c:v>
                </c:pt>
                <c:pt idx="15026">
                  <c:v>3.0053999999999998</c:v>
                </c:pt>
                <c:pt idx="15027">
                  <c:v>3.0055999999999998</c:v>
                </c:pt>
                <c:pt idx="15028">
                  <c:v>3.0057999999999998</c:v>
                </c:pt>
                <c:pt idx="15029">
                  <c:v>3.0059999999999998</c:v>
                </c:pt>
                <c:pt idx="15030">
                  <c:v>3.0061999999999998</c:v>
                </c:pt>
                <c:pt idx="15031">
                  <c:v>3.0063999999999997</c:v>
                </c:pt>
                <c:pt idx="15032">
                  <c:v>3.0065999999999997</c:v>
                </c:pt>
                <c:pt idx="15033">
                  <c:v>3.0067999999999997</c:v>
                </c:pt>
                <c:pt idx="15034">
                  <c:v>3.0070000000000001</c:v>
                </c:pt>
                <c:pt idx="15035">
                  <c:v>3.0072000000000001</c:v>
                </c:pt>
                <c:pt idx="15036">
                  <c:v>3.0074000000000001</c:v>
                </c:pt>
                <c:pt idx="15037">
                  <c:v>3.0076000000000001</c:v>
                </c:pt>
                <c:pt idx="15038">
                  <c:v>3.0078</c:v>
                </c:pt>
                <c:pt idx="15039">
                  <c:v>3.008</c:v>
                </c:pt>
                <c:pt idx="15040">
                  <c:v>3.0082</c:v>
                </c:pt>
                <c:pt idx="15041">
                  <c:v>3.0084</c:v>
                </c:pt>
                <c:pt idx="15042">
                  <c:v>3.0085999999999999</c:v>
                </c:pt>
                <c:pt idx="15043">
                  <c:v>3.0087999999999999</c:v>
                </c:pt>
                <c:pt idx="15044">
                  <c:v>3.0089999999999999</c:v>
                </c:pt>
                <c:pt idx="15045">
                  <c:v>3.0091999999999999</c:v>
                </c:pt>
                <c:pt idx="15046">
                  <c:v>3.0093999999999999</c:v>
                </c:pt>
                <c:pt idx="15047">
                  <c:v>3.0095999999999998</c:v>
                </c:pt>
                <c:pt idx="15048">
                  <c:v>3.0097999999999998</c:v>
                </c:pt>
                <c:pt idx="15049">
                  <c:v>3.01</c:v>
                </c:pt>
                <c:pt idx="15050">
                  <c:v>3.0101999999999998</c:v>
                </c:pt>
                <c:pt idx="15051">
                  <c:v>3.0103999999999997</c:v>
                </c:pt>
                <c:pt idx="15052">
                  <c:v>3.0105999999999997</c:v>
                </c:pt>
                <c:pt idx="15053">
                  <c:v>3.0107999999999997</c:v>
                </c:pt>
                <c:pt idx="15054">
                  <c:v>3.0109999999999997</c:v>
                </c:pt>
                <c:pt idx="15055">
                  <c:v>3.0111999999999997</c:v>
                </c:pt>
                <c:pt idx="15056">
                  <c:v>3.0113999999999987</c:v>
                </c:pt>
                <c:pt idx="15057">
                  <c:v>3.0115999999999987</c:v>
                </c:pt>
                <c:pt idx="15058">
                  <c:v>3.0117999999999987</c:v>
                </c:pt>
                <c:pt idx="15059">
                  <c:v>3.0119999999999987</c:v>
                </c:pt>
                <c:pt idx="15060">
                  <c:v>3.0121999999999987</c:v>
                </c:pt>
                <c:pt idx="15061">
                  <c:v>3.0123999999999977</c:v>
                </c:pt>
                <c:pt idx="15062">
                  <c:v>3.0125999999999977</c:v>
                </c:pt>
                <c:pt idx="15063">
                  <c:v>3.0127999999999977</c:v>
                </c:pt>
                <c:pt idx="15064">
                  <c:v>3.0129999999999977</c:v>
                </c:pt>
                <c:pt idx="15065">
                  <c:v>3.0131999999999999</c:v>
                </c:pt>
                <c:pt idx="15066">
                  <c:v>3.0133999999999999</c:v>
                </c:pt>
                <c:pt idx="15067">
                  <c:v>3.0135999999999998</c:v>
                </c:pt>
                <c:pt idx="15068">
                  <c:v>3.0137999999999998</c:v>
                </c:pt>
                <c:pt idx="15069">
                  <c:v>3.0139999999999998</c:v>
                </c:pt>
                <c:pt idx="15070">
                  <c:v>3.0141999999999998</c:v>
                </c:pt>
                <c:pt idx="15071">
                  <c:v>3.0143999999999997</c:v>
                </c:pt>
                <c:pt idx="15072">
                  <c:v>3.0145999999999997</c:v>
                </c:pt>
                <c:pt idx="15073">
                  <c:v>3.0147999999999997</c:v>
                </c:pt>
                <c:pt idx="15074">
                  <c:v>3.0149999999999997</c:v>
                </c:pt>
                <c:pt idx="15075">
                  <c:v>3.0151999999999997</c:v>
                </c:pt>
                <c:pt idx="15076">
                  <c:v>3.0153999999999987</c:v>
                </c:pt>
                <c:pt idx="15077">
                  <c:v>3.0155999999999987</c:v>
                </c:pt>
                <c:pt idx="15078">
                  <c:v>3.0157999999999987</c:v>
                </c:pt>
                <c:pt idx="15079">
                  <c:v>3.0159999999999987</c:v>
                </c:pt>
                <c:pt idx="15080">
                  <c:v>3.0161999999999987</c:v>
                </c:pt>
                <c:pt idx="15081">
                  <c:v>3.0163999999999977</c:v>
                </c:pt>
                <c:pt idx="15082">
                  <c:v>3.0165999999999977</c:v>
                </c:pt>
                <c:pt idx="15083">
                  <c:v>3.0167999999999977</c:v>
                </c:pt>
                <c:pt idx="15084">
                  <c:v>3.0169999999999977</c:v>
                </c:pt>
                <c:pt idx="15085">
                  <c:v>3.0171999999999999</c:v>
                </c:pt>
                <c:pt idx="15086">
                  <c:v>3.0173999999999999</c:v>
                </c:pt>
                <c:pt idx="15087">
                  <c:v>3.0175999999999998</c:v>
                </c:pt>
                <c:pt idx="15088">
                  <c:v>3.0177999999999998</c:v>
                </c:pt>
                <c:pt idx="15089">
                  <c:v>3.0179999999999998</c:v>
                </c:pt>
                <c:pt idx="15090">
                  <c:v>3.0181999999999998</c:v>
                </c:pt>
                <c:pt idx="15091">
                  <c:v>3.0183999999999997</c:v>
                </c:pt>
                <c:pt idx="15092">
                  <c:v>3.0185999999999997</c:v>
                </c:pt>
                <c:pt idx="15093">
                  <c:v>3.0187999999999997</c:v>
                </c:pt>
                <c:pt idx="15094">
                  <c:v>3.0189999999999997</c:v>
                </c:pt>
                <c:pt idx="15095">
                  <c:v>3.0191999999999997</c:v>
                </c:pt>
                <c:pt idx="15096">
                  <c:v>3.0193999999999988</c:v>
                </c:pt>
                <c:pt idx="15097">
                  <c:v>3.0195999999999987</c:v>
                </c:pt>
                <c:pt idx="15098">
                  <c:v>3.0197999999999987</c:v>
                </c:pt>
                <c:pt idx="15099">
                  <c:v>3.02</c:v>
                </c:pt>
                <c:pt idx="15100">
                  <c:v>3.0202</c:v>
                </c:pt>
                <c:pt idx="15101">
                  <c:v>3.0204</c:v>
                </c:pt>
                <c:pt idx="15102">
                  <c:v>3.0206</c:v>
                </c:pt>
                <c:pt idx="15103">
                  <c:v>3.0207999999999999</c:v>
                </c:pt>
                <c:pt idx="15104">
                  <c:v>3.0209999999999999</c:v>
                </c:pt>
                <c:pt idx="15105">
                  <c:v>3.0211999999999999</c:v>
                </c:pt>
                <c:pt idx="15106">
                  <c:v>3.0213999999999999</c:v>
                </c:pt>
                <c:pt idx="15107">
                  <c:v>3.0215999999999998</c:v>
                </c:pt>
                <c:pt idx="15108">
                  <c:v>3.0217999999999998</c:v>
                </c:pt>
                <c:pt idx="15109">
                  <c:v>3.0219999999999998</c:v>
                </c:pt>
                <c:pt idx="15110">
                  <c:v>3.0221999999999998</c:v>
                </c:pt>
                <c:pt idx="15111">
                  <c:v>3.0223999999999998</c:v>
                </c:pt>
                <c:pt idx="15112">
                  <c:v>3.0225999999999997</c:v>
                </c:pt>
                <c:pt idx="15113">
                  <c:v>3.0227999999999997</c:v>
                </c:pt>
                <c:pt idx="15114">
                  <c:v>3.0230000000000001</c:v>
                </c:pt>
                <c:pt idx="15115">
                  <c:v>3.0232000000000001</c:v>
                </c:pt>
                <c:pt idx="15116">
                  <c:v>3.0234000000000001</c:v>
                </c:pt>
                <c:pt idx="15117">
                  <c:v>3.0236000000000001</c:v>
                </c:pt>
                <c:pt idx="15118">
                  <c:v>3.0238</c:v>
                </c:pt>
                <c:pt idx="15119">
                  <c:v>3.024</c:v>
                </c:pt>
                <c:pt idx="15120">
                  <c:v>3.0242</c:v>
                </c:pt>
                <c:pt idx="15121">
                  <c:v>3.0244</c:v>
                </c:pt>
                <c:pt idx="15122">
                  <c:v>3.0246</c:v>
                </c:pt>
                <c:pt idx="15123">
                  <c:v>3.0247999999999999</c:v>
                </c:pt>
                <c:pt idx="15124">
                  <c:v>3.0249999999999999</c:v>
                </c:pt>
                <c:pt idx="15125">
                  <c:v>3.0251999999999999</c:v>
                </c:pt>
                <c:pt idx="15126">
                  <c:v>3.0253999999999999</c:v>
                </c:pt>
                <c:pt idx="15127">
                  <c:v>3.0255999999999998</c:v>
                </c:pt>
                <c:pt idx="15128">
                  <c:v>3.0257999999999998</c:v>
                </c:pt>
                <c:pt idx="15129">
                  <c:v>3.0259999999999998</c:v>
                </c:pt>
                <c:pt idx="15130">
                  <c:v>3.0261999999999998</c:v>
                </c:pt>
                <c:pt idx="15131">
                  <c:v>3.0263999999999998</c:v>
                </c:pt>
                <c:pt idx="15132">
                  <c:v>3.0265999999999997</c:v>
                </c:pt>
                <c:pt idx="15133">
                  <c:v>3.0267999999999997</c:v>
                </c:pt>
                <c:pt idx="15134">
                  <c:v>3.0270000000000001</c:v>
                </c:pt>
                <c:pt idx="15135">
                  <c:v>3.0272000000000001</c:v>
                </c:pt>
                <c:pt idx="15136">
                  <c:v>3.0274000000000001</c:v>
                </c:pt>
                <c:pt idx="15137">
                  <c:v>3.0276000000000001</c:v>
                </c:pt>
                <c:pt idx="15138">
                  <c:v>3.0278</c:v>
                </c:pt>
                <c:pt idx="15139">
                  <c:v>3.028</c:v>
                </c:pt>
                <c:pt idx="15140">
                  <c:v>3.0282</c:v>
                </c:pt>
                <c:pt idx="15141">
                  <c:v>3.0284</c:v>
                </c:pt>
                <c:pt idx="15142">
                  <c:v>3.0286</c:v>
                </c:pt>
                <c:pt idx="15143">
                  <c:v>3.0287999999999999</c:v>
                </c:pt>
                <c:pt idx="15144">
                  <c:v>3.0289999999999999</c:v>
                </c:pt>
                <c:pt idx="15145">
                  <c:v>3.0291999999999999</c:v>
                </c:pt>
                <c:pt idx="15146">
                  <c:v>3.0293999999999999</c:v>
                </c:pt>
                <c:pt idx="15147">
                  <c:v>3.0295999999999998</c:v>
                </c:pt>
                <c:pt idx="15148">
                  <c:v>3.0297999999999998</c:v>
                </c:pt>
                <c:pt idx="15149">
                  <c:v>3.03</c:v>
                </c:pt>
                <c:pt idx="15150">
                  <c:v>3.0301999999999998</c:v>
                </c:pt>
                <c:pt idx="15151">
                  <c:v>3.0303999999999998</c:v>
                </c:pt>
                <c:pt idx="15152">
                  <c:v>3.0305999999999997</c:v>
                </c:pt>
                <c:pt idx="15153">
                  <c:v>3.0307999999999997</c:v>
                </c:pt>
                <c:pt idx="15154">
                  <c:v>3.0309999999999997</c:v>
                </c:pt>
                <c:pt idx="15155">
                  <c:v>3.0311999999999997</c:v>
                </c:pt>
                <c:pt idx="15156">
                  <c:v>3.0313999999999997</c:v>
                </c:pt>
                <c:pt idx="15157">
                  <c:v>3.0315999999999987</c:v>
                </c:pt>
                <c:pt idx="15158">
                  <c:v>3.0317999999999987</c:v>
                </c:pt>
                <c:pt idx="15159">
                  <c:v>3.0319999999999987</c:v>
                </c:pt>
                <c:pt idx="15160">
                  <c:v>3.0321999999999987</c:v>
                </c:pt>
                <c:pt idx="15161">
                  <c:v>3.0323999999999987</c:v>
                </c:pt>
                <c:pt idx="15162">
                  <c:v>3.0325999999999977</c:v>
                </c:pt>
                <c:pt idx="15163">
                  <c:v>3.0327999999999977</c:v>
                </c:pt>
                <c:pt idx="15164">
                  <c:v>3.0329999999999977</c:v>
                </c:pt>
                <c:pt idx="15165">
                  <c:v>3.0331999999999999</c:v>
                </c:pt>
                <c:pt idx="15166">
                  <c:v>3.0333999999999999</c:v>
                </c:pt>
                <c:pt idx="15167">
                  <c:v>3.0335999999999999</c:v>
                </c:pt>
                <c:pt idx="15168">
                  <c:v>3.0337999999999998</c:v>
                </c:pt>
                <c:pt idx="15169">
                  <c:v>3.0339999999999998</c:v>
                </c:pt>
                <c:pt idx="15170">
                  <c:v>3.0341999999999998</c:v>
                </c:pt>
                <c:pt idx="15171">
                  <c:v>3.0343999999999998</c:v>
                </c:pt>
                <c:pt idx="15172">
                  <c:v>3.0345999999999997</c:v>
                </c:pt>
                <c:pt idx="15173">
                  <c:v>3.0347999999999997</c:v>
                </c:pt>
                <c:pt idx="15174">
                  <c:v>3.0349999999999997</c:v>
                </c:pt>
                <c:pt idx="15175">
                  <c:v>3.0351999999999997</c:v>
                </c:pt>
                <c:pt idx="15176">
                  <c:v>3.0353999999999997</c:v>
                </c:pt>
                <c:pt idx="15177">
                  <c:v>3.0355999999999987</c:v>
                </c:pt>
                <c:pt idx="15178">
                  <c:v>3.0357999999999987</c:v>
                </c:pt>
                <c:pt idx="15179">
                  <c:v>3.0359999999999987</c:v>
                </c:pt>
                <c:pt idx="15180">
                  <c:v>3.0361999999999987</c:v>
                </c:pt>
                <c:pt idx="15181">
                  <c:v>3.0363999999999987</c:v>
                </c:pt>
                <c:pt idx="15182">
                  <c:v>3.0365999999999977</c:v>
                </c:pt>
                <c:pt idx="15183">
                  <c:v>3.0367999999999977</c:v>
                </c:pt>
                <c:pt idx="15184">
                  <c:v>3.0369999999999977</c:v>
                </c:pt>
                <c:pt idx="15185">
                  <c:v>3.0371999999999999</c:v>
                </c:pt>
                <c:pt idx="15186">
                  <c:v>3.0373999999999999</c:v>
                </c:pt>
                <c:pt idx="15187">
                  <c:v>3.0375999999999999</c:v>
                </c:pt>
                <c:pt idx="15188">
                  <c:v>3.0377999999999998</c:v>
                </c:pt>
                <c:pt idx="15189">
                  <c:v>3.0379999999999998</c:v>
                </c:pt>
                <c:pt idx="15190">
                  <c:v>3.0381999999999998</c:v>
                </c:pt>
                <c:pt idx="15191">
                  <c:v>3.0383999999999998</c:v>
                </c:pt>
                <c:pt idx="15192">
                  <c:v>3.0385999999999997</c:v>
                </c:pt>
                <c:pt idx="15193">
                  <c:v>3.0387999999999997</c:v>
                </c:pt>
                <c:pt idx="15194">
                  <c:v>3.0389999999999997</c:v>
                </c:pt>
                <c:pt idx="15195">
                  <c:v>3.0391999999999997</c:v>
                </c:pt>
                <c:pt idx="15196">
                  <c:v>3.0393999999999997</c:v>
                </c:pt>
                <c:pt idx="15197">
                  <c:v>3.0395999999999987</c:v>
                </c:pt>
                <c:pt idx="15198">
                  <c:v>3.0397999999999987</c:v>
                </c:pt>
                <c:pt idx="15199">
                  <c:v>3.04</c:v>
                </c:pt>
                <c:pt idx="15200">
                  <c:v>3.0402</c:v>
                </c:pt>
                <c:pt idx="15201">
                  <c:v>3.0404</c:v>
                </c:pt>
                <c:pt idx="15202">
                  <c:v>3.0406</c:v>
                </c:pt>
                <c:pt idx="15203">
                  <c:v>3.0407999999999999</c:v>
                </c:pt>
                <c:pt idx="15204">
                  <c:v>3.0409999999999999</c:v>
                </c:pt>
                <c:pt idx="15205">
                  <c:v>3.0411999999999999</c:v>
                </c:pt>
                <c:pt idx="15206">
                  <c:v>3.0413999999999999</c:v>
                </c:pt>
                <c:pt idx="15207">
                  <c:v>3.0415999999999999</c:v>
                </c:pt>
                <c:pt idx="15208">
                  <c:v>3.0417999999999998</c:v>
                </c:pt>
                <c:pt idx="15209">
                  <c:v>3.0419999999999998</c:v>
                </c:pt>
                <c:pt idx="15210">
                  <c:v>3.0421999999999998</c:v>
                </c:pt>
                <c:pt idx="15211">
                  <c:v>3.0423999999999998</c:v>
                </c:pt>
                <c:pt idx="15212">
                  <c:v>3.0425999999999997</c:v>
                </c:pt>
                <c:pt idx="15213">
                  <c:v>3.0427999999999997</c:v>
                </c:pt>
                <c:pt idx="15214">
                  <c:v>3.0430000000000001</c:v>
                </c:pt>
                <c:pt idx="15215">
                  <c:v>3.0432000000000001</c:v>
                </c:pt>
                <c:pt idx="15216">
                  <c:v>3.0434000000000001</c:v>
                </c:pt>
                <c:pt idx="15217">
                  <c:v>3.0436000000000001</c:v>
                </c:pt>
                <c:pt idx="15218">
                  <c:v>3.0438000000000001</c:v>
                </c:pt>
                <c:pt idx="15219">
                  <c:v>3.044</c:v>
                </c:pt>
                <c:pt idx="15220">
                  <c:v>3.0442</c:v>
                </c:pt>
                <c:pt idx="15221">
                  <c:v>3.0444</c:v>
                </c:pt>
                <c:pt idx="15222">
                  <c:v>3.0446</c:v>
                </c:pt>
                <c:pt idx="15223">
                  <c:v>3.0448</c:v>
                </c:pt>
                <c:pt idx="15224">
                  <c:v>3.0449999999999999</c:v>
                </c:pt>
                <c:pt idx="15225">
                  <c:v>3.0451999999999999</c:v>
                </c:pt>
                <c:pt idx="15226">
                  <c:v>3.0453999999999999</c:v>
                </c:pt>
                <c:pt idx="15227">
                  <c:v>3.0455999999999999</c:v>
                </c:pt>
                <c:pt idx="15228">
                  <c:v>3.0457999999999998</c:v>
                </c:pt>
                <c:pt idx="15229">
                  <c:v>3.0459999999999998</c:v>
                </c:pt>
                <c:pt idx="15230">
                  <c:v>3.0461999999999998</c:v>
                </c:pt>
                <c:pt idx="15231">
                  <c:v>3.0463999999999998</c:v>
                </c:pt>
                <c:pt idx="15232">
                  <c:v>3.0465999999999998</c:v>
                </c:pt>
                <c:pt idx="15233">
                  <c:v>3.0467999999999997</c:v>
                </c:pt>
                <c:pt idx="15234">
                  <c:v>3.0470000000000002</c:v>
                </c:pt>
                <c:pt idx="15235">
                  <c:v>3.0472000000000001</c:v>
                </c:pt>
                <c:pt idx="15236">
                  <c:v>3.0474000000000001</c:v>
                </c:pt>
                <c:pt idx="15237">
                  <c:v>3.0476000000000001</c:v>
                </c:pt>
                <c:pt idx="15238">
                  <c:v>3.0478000000000001</c:v>
                </c:pt>
                <c:pt idx="15239">
                  <c:v>3.048</c:v>
                </c:pt>
                <c:pt idx="15240">
                  <c:v>3.0482</c:v>
                </c:pt>
                <c:pt idx="15241">
                  <c:v>3.0484</c:v>
                </c:pt>
                <c:pt idx="15242">
                  <c:v>3.0486</c:v>
                </c:pt>
                <c:pt idx="15243">
                  <c:v>3.0488</c:v>
                </c:pt>
                <c:pt idx="15244">
                  <c:v>3.0489999999999999</c:v>
                </c:pt>
                <c:pt idx="15245">
                  <c:v>3.0491999999999999</c:v>
                </c:pt>
                <c:pt idx="15246">
                  <c:v>3.0493999999999999</c:v>
                </c:pt>
                <c:pt idx="15247">
                  <c:v>3.0495999999999999</c:v>
                </c:pt>
                <c:pt idx="15248">
                  <c:v>3.0497999999999998</c:v>
                </c:pt>
                <c:pt idx="15249">
                  <c:v>3.05</c:v>
                </c:pt>
                <c:pt idx="15250">
                  <c:v>3.0501999999999998</c:v>
                </c:pt>
                <c:pt idx="15251">
                  <c:v>3.0503999999999998</c:v>
                </c:pt>
                <c:pt idx="15252">
                  <c:v>3.0505999999999998</c:v>
                </c:pt>
                <c:pt idx="15253">
                  <c:v>3.0507999999999997</c:v>
                </c:pt>
                <c:pt idx="15254">
                  <c:v>3.0509999999999997</c:v>
                </c:pt>
                <c:pt idx="15255">
                  <c:v>3.0511999999999997</c:v>
                </c:pt>
                <c:pt idx="15256">
                  <c:v>3.0513999999999997</c:v>
                </c:pt>
                <c:pt idx="15257">
                  <c:v>3.0515999999999988</c:v>
                </c:pt>
                <c:pt idx="15258">
                  <c:v>3.0517999999999987</c:v>
                </c:pt>
                <c:pt idx="15259">
                  <c:v>3.0519999999999987</c:v>
                </c:pt>
                <c:pt idx="15260">
                  <c:v>3.0521999999999987</c:v>
                </c:pt>
                <c:pt idx="15261">
                  <c:v>3.0523999999999987</c:v>
                </c:pt>
                <c:pt idx="15262">
                  <c:v>3.0525999999999978</c:v>
                </c:pt>
                <c:pt idx="15263">
                  <c:v>3.0527999999999977</c:v>
                </c:pt>
                <c:pt idx="15264">
                  <c:v>3.0529999999999977</c:v>
                </c:pt>
                <c:pt idx="15265">
                  <c:v>3.0531999999999999</c:v>
                </c:pt>
                <c:pt idx="15266">
                  <c:v>3.0533999999999999</c:v>
                </c:pt>
                <c:pt idx="15267">
                  <c:v>3.0535999999999999</c:v>
                </c:pt>
                <c:pt idx="15268">
                  <c:v>3.0537999999999998</c:v>
                </c:pt>
                <c:pt idx="15269">
                  <c:v>3.0539999999999998</c:v>
                </c:pt>
                <c:pt idx="15270">
                  <c:v>3.0541999999999998</c:v>
                </c:pt>
                <c:pt idx="15271">
                  <c:v>3.0543999999999998</c:v>
                </c:pt>
                <c:pt idx="15272">
                  <c:v>3.0545999999999998</c:v>
                </c:pt>
                <c:pt idx="15273">
                  <c:v>3.0547999999999997</c:v>
                </c:pt>
                <c:pt idx="15274">
                  <c:v>3.0549999999999997</c:v>
                </c:pt>
                <c:pt idx="15275">
                  <c:v>3.0551999999999997</c:v>
                </c:pt>
                <c:pt idx="15276">
                  <c:v>3.0553999999999997</c:v>
                </c:pt>
                <c:pt idx="15277">
                  <c:v>3.0555999999999988</c:v>
                </c:pt>
                <c:pt idx="15278">
                  <c:v>3.0557999999999987</c:v>
                </c:pt>
                <c:pt idx="15279">
                  <c:v>3.0559999999999987</c:v>
                </c:pt>
                <c:pt idx="15280">
                  <c:v>3.0561999999999987</c:v>
                </c:pt>
                <c:pt idx="15281">
                  <c:v>3.0563999999999987</c:v>
                </c:pt>
                <c:pt idx="15282">
                  <c:v>3.0565999999999987</c:v>
                </c:pt>
                <c:pt idx="15283">
                  <c:v>3.0567999999999977</c:v>
                </c:pt>
                <c:pt idx="15284">
                  <c:v>3.0569999999999977</c:v>
                </c:pt>
                <c:pt idx="15285">
                  <c:v>3.0571999999999999</c:v>
                </c:pt>
                <c:pt idx="15286">
                  <c:v>3.0573999999999999</c:v>
                </c:pt>
                <c:pt idx="15287">
                  <c:v>3.0575999999999999</c:v>
                </c:pt>
                <c:pt idx="15288">
                  <c:v>3.0577999999999999</c:v>
                </c:pt>
                <c:pt idx="15289">
                  <c:v>3.0579999999999998</c:v>
                </c:pt>
                <c:pt idx="15290">
                  <c:v>3.0581999999999998</c:v>
                </c:pt>
                <c:pt idx="15291">
                  <c:v>3.0583999999999998</c:v>
                </c:pt>
                <c:pt idx="15292">
                  <c:v>3.0585999999999998</c:v>
                </c:pt>
                <c:pt idx="15293">
                  <c:v>3.0587999999999997</c:v>
                </c:pt>
                <c:pt idx="15294">
                  <c:v>3.0589999999999997</c:v>
                </c:pt>
                <c:pt idx="15295">
                  <c:v>3.0591999999999997</c:v>
                </c:pt>
                <c:pt idx="15296">
                  <c:v>3.0593999999999997</c:v>
                </c:pt>
                <c:pt idx="15297">
                  <c:v>3.0595999999999997</c:v>
                </c:pt>
                <c:pt idx="15298">
                  <c:v>3.0597999999999987</c:v>
                </c:pt>
                <c:pt idx="15299">
                  <c:v>3.06</c:v>
                </c:pt>
                <c:pt idx="15300">
                  <c:v>3.0602</c:v>
                </c:pt>
                <c:pt idx="15301">
                  <c:v>3.0604</c:v>
                </c:pt>
                <c:pt idx="15302">
                  <c:v>3.0606</c:v>
                </c:pt>
                <c:pt idx="15303">
                  <c:v>3.0608</c:v>
                </c:pt>
                <c:pt idx="15304">
                  <c:v>3.0609999999999999</c:v>
                </c:pt>
                <c:pt idx="15305">
                  <c:v>3.0611999999999999</c:v>
                </c:pt>
                <c:pt idx="15306">
                  <c:v>3.0613999999999999</c:v>
                </c:pt>
                <c:pt idx="15307">
                  <c:v>3.0615999999999999</c:v>
                </c:pt>
                <c:pt idx="15308">
                  <c:v>3.0617999999999999</c:v>
                </c:pt>
                <c:pt idx="15309">
                  <c:v>3.0619999999999998</c:v>
                </c:pt>
                <c:pt idx="15310">
                  <c:v>3.0621999999999998</c:v>
                </c:pt>
                <c:pt idx="15311">
                  <c:v>3.0623999999999998</c:v>
                </c:pt>
                <c:pt idx="15312">
                  <c:v>3.0625999999999998</c:v>
                </c:pt>
                <c:pt idx="15313">
                  <c:v>3.0627999999999997</c:v>
                </c:pt>
                <c:pt idx="15314">
                  <c:v>3.0630000000000002</c:v>
                </c:pt>
                <c:pt idx="15315">
                  <c:v>3.0632000000000001</c:v>
                </c:pt>
                <c:pt idx="15316">
                  <c:v>3.0634000000000001</c:v>
                </c:pt>
                <c:pt idx="15317">
                  <c:v>3.0636000000000001</c:v>
                </c:pt>
                <c:pt idx="15318">
                  <c:v>3.0638000000000001</c:v>
                </c:pt>
                <c:pt idx="15319">
                  <c:v>3.0640000000000001</c:v>
                </c:pt>
                <c:pt idx="15320">
                  <c:v>3.0642</c:v>
                </c:pt>
                <c:pt idx="15321">
                  <c:v>3.0644</c:v>
                </c:pt>
                <c:pt idx="15322">
                  <c:v>3.0646</c:v>
                </c:pt>
                <c:pt idx="15323">
                  <c:v>3.0648</c:v>
                </c:pt>
                <c:pt idx="15324">
                  <c:v>3.0649999999999999</c:v>
                </c:pt>
                <c:pt idx="15325">
                  <c:v>3.0651999999999999</c:v>
                </c:pt>
                <c:pt idx="15326">
                  <c:v>3.0653999999999999</c:v>
                </c:pt>
                <c:pt idx="15327">
                  <c:v>3.0655999999999999</c:v>
                </c:pt>
                <c:pt idx="15328">
                  <c:v>3.0657999999999999</c:v>
                </c:pt>
                <c:pt idx="15329">
                  <c:v>3.0659999999999998</c:v>
                </c:pt>
                <c:pt idx="15330">
                  <c:v>3.0661999999999998</c:v>
                </c:pt>
                <c:pt idx="15331">
                  <c:v>3.0663999999999998</c:v>
                </c:pt>
                <c:pt idx="15332">
                  <c:v>3.0665999999999998</c:v>
                </c:pt>
                <c:pt idx="15333">
                  <c:v>3.0667999999999997</c:v>
                </c:pt>
                <c:pt idx="15334">
                  <c:v>3.0670000000000002</c:v>
                </c:pt>
                <c:pt idx="15335">
                  <c:v>3.0672000000000001</c:v>
                </c:pt>
                <c:pt idx="15336">
                  <c:v>3.0674000000000001</c:v>
                </c:pt>
                <c:pt idx="15337">
                  <c:v>3.0676000000000001</c:v>
                </c:pt>
                <c:pt idx="15338">
                  <c:v>3.0678000000000001</c:v>
                </c:pt>
                <c:pt idx="15339">
                  <c:v>3.0680000000000001</c:v>
                </c:pt>
                <c:pt idx="15340">
                  <c:v>3.0682</c:v>
                </c:pt>
                <c:pt idx="15341">
                  <c:v>3.0684</c:v>
                </c:pt>
                <c:pt idx="15342">
                  <c:v>3.0686</c:v>
                </c:pt>
                <c:pt idx="15343">
                  <c:v>3.0688</c:v>
                </c:pt>
                <c:pt idx="15344">
                  <c:v>3.069</c:v>
                </c:pt>
                <c:pt idx="15345">
                  <c:v>3.0691999999999999</c:v>
                </c:pt>
                <c:pt idx="15346">
                  <c:v>3.0693999999999999</c:v>
                </c:pt>
                <c:pt idx="15347">
                  <c:v>3.0695999999999999</c:v>
                </c:pt>
                <c:pt idx="15348">
                  <c:v>3.0697999999999999</c:v>
                </c:pt>
                <c:pt idx="15349">
                  <c:v>3.07</c:v>
                </c:pt>
                <c:pt idx="15350">
                  <c:v>3.0701999999999998</c:v>
                </c:pt>
                <c:pt idx="15351">
                  <c:v>3.0703999999999998</c:v>
                </c:pt>
                <c:pt idx="15352">
                  <c:v>3.0705999999999998</c:v>
                </c:pt>
                <c:pt idx="15353">
                  <c:v>3.0707999999999998</c:v>
                </c:pt>
                <c:pt idx="15354">
                  <c:v>3.0709999999999997</c:v>
                </c:pt>
                <c:pt idx="15355">
                  <c:v>3.0711999999999997</c:v>
                </c:pt>
                <c:pt idx="15356">
                  <c:v>3.0713999999999997</c:v>
                </c:pt>
                <c:pt idx="15357">
                  <c:v>3.0715999999999997</c:v>
                </c:pt>
                <c:pt idx="15358">
                  <c:v>3.0717999999999988</c:v>
                </c:pt>
                <c:pt idx="15359">
                  <c:v>3.0719999999999987</c:v>
                </c:pt>
                <c:pt idx="15360">
                  <c:v>3.0721999999999987</c:v>
                </c:pt>
                <c:pt idx="15361">
                  <c:v>3.0723999999999987</c:v>
                </c:pt>
                <c:pt idx="15362">
                  <c:v>3.0725999999999987</c:v>
                </c:pt>
                <c:pt idx="15363">
                  <c:v>3.0727999999999978</c:v>
                </c:pt>
                <c:pt idx="15364">
                  <c:v>3.073</c:v>
                </c:pt>
                <c:pt idx="15365">
                  <c:v>3.0731999999999999</c:v>
                </c:pt>
                <c:pt idx="15366">
                  <c:v>3.0733999999999999</c:v>
                </c:pt>
                <c:pt idx="15367">
                  <c:v>3.0735999999999999</c:v>
                </c:pt>
                <c:pt idx="15368">
                  <c:v>3.0737999999999999</c:v>
                </c:pt>
                <c:pt idx="15369">
                  <c:v>3.0739999999999998</c:v>
                </c:pt>
                <c:pt idx="15370">
                  <c:v>3.0741999999999998</c:v>
                </c:pt>
                <c:pt idx="15371">
                  <c:v>3.0743999999999998</c:v>
                </c:pt>
                <c:pt idx="15372">
                  <c:v>3.0745999999999998</c:v>
                </c:pt>
                <c:pt idx="15373">
                  <c:v>3.0747999999999998</c:v>
                </c:pt>
                <c:pt idx="15374">
                  <c:v>3.0749999999999997</c:v>
                </c:pt>
                <c:pt idx="15375">
                  <c:v>3.0751999999999997</c:v>
                </c:pt>
                <c:pt idx="15376">
                  <c:v>3.0753999999999997</c:v>
                </c:pt>
                <c:pt idx="15377">
                  <c:v>3.0755999999999997</c:v>
                </c:pt>
                <c:pt idx="15378">
                  <c:v>3.0757999999999988</c:v>
                </c:pt>
                <c:pt idx="15379">
                  <c:v>3.0759999999999987</c:v>
                </c:pt>
                <c:pt idx="15380">
                  <c:v>3.0761999999999987</c:v>
                </c:pt>
                <c:pt idx="15381">
                  <c:v>3.0763999999999987</c:v>
                </c:pt>
                <c:pt idx="15382">
                  <c:v>3.0765999999999987</c:v>
                </c:pt>
                <c:pt idx="15383">
                  <c:v>3.0767999999999978</c:v>
                </c:pt>
                <c:pt idx="15384">
                  <c:v>3.077</c:v>
                </c:pt>
                <c:pt idx="15385">
                  <c:v>3.0771999999999999</c:v>
                </c:pt>
                <c:pt idx="15386">
                  <c:v>3.0773999999999999</c:v>
                </c:pt>
                <c:pt idx="15387">
                  <c:v>3.0775999999999999</c:v>
                </c:pt>
                <c:pt idx="15388">
                  <c:v>3.0777999999999999</c:v>
                </c:pt>
                <c:pt idx="15389">
                  <c:v>3.0779999999999998</c:v>
                </c:pt>
                <c:pt idx="15390">
                  <c:v>3.0781999999999998</c:v>
                </c:pt>
                <c:pt idx="15391">
                  <c:v>3.0783999999999998</c:v>
                </c:pt>
                <c:pt idx="15392">
                  <c:v>3.0785999999999998</c:v>
                </c:pt>
                <c:pt idx="15393">
                  <c:v>3.0787999999999998</c:v>
                </c:pt>
                <c:pt idx="15394">
                  <c:v>3.0789999999999997</c:v>
                </c:pt>
                <c:pt idx="15395">
                  <c:v>3.0791999999999997</c:v>
                </c:pt>
                <c:pt idx="15396">
                  <c:v>3.0793999999999997</c:v>
                </c:pt>
                <c:pt idx="15397">
                  <c:v>3.0795999999999997</c:v>
                </c:pt>
                <c:pt idx="15398">
                  <c:v>3.0797999999999988</c:v>
                </c:pt>
                <c:pt idx="15399">
                  <c:v>3.08</c:v>
                </c:pt>
                <c:pt idx="15400">
                  <c:v>3.0802</c:v>
                </c:pt>
                <c:pt idx="15401">
                  <c:v>3.0804</c:v>
                </c:pt>
                <c:pt idx="15402">
                  <c:v>3.0806</c:v>
                </c:pt>
                <c:pt idx="15403">
                  <c:v>3.0808</c:v>
                </c:pt>
                <c:pt idx="15404">
                  <c:v>3.081</c:v>
                </c:pt>
                <c:pt idx="15405">
                  <c:v>3.0811999999999999</c:v>
                </c:pt>
                <c:pt idx="15406">
                  <c:v>3.0813999999999999</c:v>
                </c:pt>
                <c:pt idx="15407">
                  <c:v>3.0815999999999999</c:v>
                </c:pt>
                <c:pt idx="15408">
                  <c:v>3.0817999999999999</c:v>
                </c:pt>
                <c:pt idx="15409">
                  <c:v>3.0819999999999999</c:v>
                </c:pt>
                <c:pt idx="15410">
                  <c:v>3.0821999999999998</c:v>
                </c:pt>
                <c:pt idx="15411">
                  <c:v>3.0823999999999998</c:v>
                </c:pt>
                <c:pt idx="15412">
                  <c:v>3.0825999999999998</c:v>
                </c:pt>
                <c:pt idx="15413">
                  <c:v>3.0827999999999998</c:v>
                </c:pt>
                <c:pt idx="15414">
                  <c:v>3.0830000000000002</c:v>
                </c:pt>
                <c:pt idx="15415">
                  <c:v>3.0832000000000002</c:v>
                </c:pt>
                <c:pt idx="15416">
                  <c:v>3.0834000000000001</c:v>
                </c:pt>
                <c:pt idx="15417">
                  <c:v>3.0836000000000001</c:v>
                </c:pt>
                <c:pt idx="15418">
                  <c:v>3.0838000000000001</c:v>
                </c:pt>
                <c:pt idx="15419">
                  <c:v>3.0840000000000001</c:v>
                </c:pt>
                <c:pt idx="15420">
                  <c:v>3.0842000000000001</c:v>
                </c:pt>
                <c:pt idx="15421">
                  <c:v>3.0844</c:v>
                </c:pt>
                <c:pt idx="15422">
                  <c:v>3.0846</c:v>
                </c:pt>
                <c:pt idx="15423">
                  <c:v>3.0848</c:v>
                </c:pt>
                <c:pt idx="15424">
                  <c:v>3.085</c:v>
                </c:pt>
                <c:pt idx="15425">
                  <c:v>3.0851999999999999</c:v>
                </c:pt>
                <c:pt idx="15426">
                  <c:v>3.0853999999999999</c:v>
                </c:pt>
                <c:pt idx="15427">
                  <c:v>3.0855999999999999</c:v>
                </c:pt>
                <c:pt idx="15428">
                  <c:v>3.0857999999999999</c:v>
                </c:pt>
                <c:pt idx="15429">
                  <c:v>3.0859999999999999</c:v>
                </c:pt>
                <c:pt idx="15430">
                  <c:v>3.0861999999999998</c:v>
                </c:pt>
                <c:pt idx="15431">
                  <c:v>3.0863999999999998</c:v>
                </c:pt>
                <c:pt idx="15432">
                  <c:v>3.0865999999999998</c:v>
                </c:pt>
                <c:pt idx="15433">
                  <c:v>3.0867999999999998</c:v>
                </c:pt>
                <c:pt idx="15434">
                  <c:v>3.0870000000000002</c:v>
                </c:pt>
                <c:pt idx="15435">
                  <c:v>3.0872000000000002</c:v>
                </c:pt>
                <c:pt idx="15436">
                  <c:v>3.0874000000000001</c:v>
                </c:pt>
                <c:pt idx="15437">
                  <c:v>3.0876000000000001</c:v>
                </c:pt>
                <c:pt idx="15438">
                  <c:v>3.0878000000000001</c:v>
                </c:pt>
                <c:pt idx="15439">
                  <c:v>3.0880000000000001</c:v>
                </c:pt>
                <c:pt idx="15440">
                  <c:v>3.0882000000000001</c:v>
                </c:pt>
                <c:pt idx="15441">
                  <c:v>3.0884</c:v>
                </c:pt>
                <c:pt idx="15442">
                  <c:v>3.0886</c:v>
                </c:pt>
                <c:pt idx="15443">
                  <c:v>3.0888</c:v>
                </c:pt>
                <c:pt idx="15444">
                  <c:v>3.089</c:v>
                </c:pt>
                <c:pt idx="15445">
                  <c:v>3.0891999999999999</c:v>
                </c:pt>
                <c:pt idx="15446">
                  <c:v>3.0893999999999999</c:v>
                </c:pt>
                <c:pt idx="15447">
                  <c:v>3.0895999999999999</c:v>
                </c:pt>
                <c:pt idx="15448">
                  <c:v>3.0897999999999999</c:v>
                </c:pt>
                <c:pt idx="15449">
                  <c:v>3.09</c:v>
                </c:pt>
                <c:pt idx="15450">
                  <c:v>3.0901999999999998</c:v>
                </c:pt>
                <c:pt idx="15451">
                  <c:v>3.0903999999999998</c:v>
                </c:pt>
                <c:pt idx="15452">
                  <c:v>3.0905999999999998</c:v>
                </c:pt>
                <c:pt idx="15453">
                  <c:v>3.0907999999999998</c:v>
                </c:pt>
                <c:pt idx="15454">
                  <c:v>3.0909999999999997</c:v>
                </c:pt>
                <c:pt idx="15455">
                  <c:v>3.0911999999999997</c:v>
                </c:pt>
                <c:pt idx="15456">
                  <c:v>3.0913999999999997</c:v>
                </c:pt>
                <c:pt idx="15457">
                  <c:v>3.0915999999999997</c:v>
                </c:pt>
                <c:pt idx="15458">
                  <c:v>3.0917999999999997</c:v>
                </c:pt>
                <c:pt idx="15459">
                  <c:v>3.0919999999999987</c:v>
                </c:pt>
                <c:pt idx="15460">
                  <c:v>3.0921999999999987</c:v>
                </c:pt>
                <c:pt idx="15461">
                  <c:v>3.0923999999999987</c:v>
                </c:pt>
                <c:pt idx="15462">
                  <c:v>3.0925999999999987</c:v>
                </c:pt>
                <c:pt idx="15463">
                  <c:v>3.0927999999999987</c:v>
                </c:pt>
                <c:pt idx="15464">
                  <c:v>3.093</c:v>
                </c:pt>
                <c:pt idx="15465">
                  <c:v>3.0931999999999999</c:v>
                </c:pt>
                <c:pt idx="15466">
                  <c:v>3.0933999999999999</c:v>
                </c:pt>
                <c:pt idx="15467">
                  <c:v>3.0935999999999999</c:v>
                </c:pt>
                <c:pt idx="15468">
                  <c:v>3.0937999999999999</c:v>
                </c:pt>
                <c:pt idx="15469">
                  <c:v>3.0939999999999999</c:v>
                </c:pt>
                <c:pt idx="15470">
                  <c:v>3.0941999999999998</c:v>
                </c:pt>
                <c:pt idx="15471">
                  <c:v>3.0943999999999998</c:v>
                </c:pt>
                <c:pt idx="15472">
                  <c:v>3.0945999999999998</c:v>
                </c:pt>
                <c:pt idx="15473">
                  <c:v>3.0947999999999998</c:v>
                </c:pt>
                <c:pt idx="15474">
                  <c:v>3.0949999999999998</c:v>
                </c:pt>
                <c:pt idx="15475">
                  <c:v>3.0951999999999997</c:v>
                </c:pt>
                <c:pt idx="15476">
                  <c:v>3.0953999999999997</c:v>
                </c:pt>
                <c:pt idx="15477">
                  <c:v>3.0955999999999997</c:v>
                </c:pt>
                <c:pt idx="15478">
                  <c:v>3.0957999999999997</c:v>
                </c:pt>
                <c:pt idx="15479">
                  <c:v>3.0959999999999988</c:v>
                </c:pt>
                <c:pt idx="15480">
                  <c:v>3.0961999999999987</c:v>
                </c:pt>
                <c:pt idx="15481">
                  <c:v>3.0963999999999987</c:v>
                </c:pt>
                <c:pt idx="15482">
                  <c:v>3.0965999999999987</c:v>
                </c:pt>
                <c:pt idx="15483">
                  <c:v>3.0967999999999987</c:v>
                </c:pt>
                <c:pt idx="15484">
                  <c:v>3.097</c:v>
                </c:pt>
                <c:pt idx="15485">
                  <c:v>3.0972</c:v>
                </c:pt>
                <c:pt idx="15486">
                  <c:v>3.0973999999999999</c:v>
                </c:pt>
                <c:pt idx="15487">
                  <c:v>3.0975999999999999</c:v>
                </c:pt>
                <c:pt idx="15488">
                  <c:v>3.0977999999999999</c:v>
                </c:pt>
                <c:pt idx="15489">
                  <c:v>3.0979999999999999</c:v>
                </c:pt>
                <c:pt idx="15490">
                  <c:v>3.0981999999999998</c:v>
                </c:pt>
                <c:pt idx="15491">
                  <c:v>3.0983999999999998</c:v>
                </c:pt>
                <c:pt idx="15492">
                  <c:v>3.0985999999999998</c:v>
                </c:pt>
                <c:pt idx="15493">
                  <c:v>3.0987999999999998</c:v>
                </c:pt>
                <c:pt idx="15494">
                  <c:v>3.0989999999999998</c:v>
                </c:pt>
                <c:pt idx="15495">
                  <c:v>3.0991999999999997</c:v>
                </c:pt>
                <c:pt idx="15496">
                  <c:v>3.0993999999999997</c:v>
                </c:pt>
                <c:pt idx="15497">
                  <c:v>3.0995999999999997</c:v>
                </c:pt>
                <c:pt idx="15498">
                  <c:v>3.0997999999999997</c:v>
                </c:pt>
                <c:pt idx="15499">
                  <c:v>3.1</c:v>
                </c:pt>
                <c:pt idx="15500">
                  <c:v>3.1002000000000001</c:v>
                </c:pt>
                <c:pt idx="15501">
                  <c:v>3.1004</c:v>
                </c:pt>
                <c:pt idx="15502">
                  <c:v>3.1006</c:v>
                </c:pt>
                <c:pt idx="15503">
                  <c:v>3.1008</c:v>
                </c:pt>
                <c:pt idx="15504">
                  <c:v>3.101</c:v>
                </c:pt>
                <c:pt idx="15505">
                  <c:v>3.1012</c:v>
                </c:pt>
                <c:pt idx="15506">
                  <c:v>3.1013999999999999</c:v>
                </c:pt>
                <c:pt idx="15507">
                  <c:v>3.1015999999999999</c:v>
                </c:pt>
                <c:pt idx="15508">
                  <c:v>3.1017999999999999</c:v>
                </c:pt>
                <c:pt idx="15509">
                  <c:v>3.1019999999999999</c:v>
                </c:pt>
                <c:pt idx="15510">
                  <c:v>3.1021999999999998</c:v>
                </c:pt>
                <c:pt idx="15511">
                  <c:v>3.1023999999999998</c:v>
                </c:pt>
                <c:pt idx="15512">
                  <c:v>3.1025999999999998</c:v>
                </c:pt>
                <c:pt idx="15513">
                  <c:v>3.1027999999999998</c:v>
                </c:pt>
                <c:pt idx="15514">
                  <c:v>3.1030000000000002</c:v>
                </c:pt>
                <c:pt idx="15515">
                  <c:v>3.1032000000000002</c:v>
                </c:pt>
                <c:pt idx="15516">
                  <c:v>3.1034000000000002</c:v>
                </c:pt>
                <c:pt idx="15517">
                  <c:v>3.1036000000000001</c:v>
                </c:pt>
                <c:pt idx="15518">
                  <c:v>3.1038000000000001</c:v>
                </c:pt>
                <c:pt idx="15519">
                  <c:v>3.1040000000000001</c:v>
                </c:pt>
                <c:pt idx="15520">
                  <c:v>3.1042000000000001</c:v>
                </c:pt>
                <c:pt idx="15521">
                  <c:v>3.1044</c:v>
                </c:pt>
                <c:pt idx="15522">
                  <c:v>3.1046</c:v>
                </c:pt>
                <c:pt idx="15523">
                  <c:v>3.1048</c:v>
                </c:pt>
                <c:pt idx="15524">
                  <c:v>3.105</c:v>
                </c:pt>
                <c:pt idx="15525">
                  <c:v>3.1052</c:v>
                </c:pt>
                <c:pt idx="15526">
                  <c:v>3.1053999999999999</c:v>
                </c:pt>
                <c:pt idx="15527">
                  <c:v>3.1055999999999999</c:v>
                </c:pt>
                <c:pt idx="15528">
                  <c:v>3.1057999999999999</c:v>
                </c:pt>
                <c:pt idx="15529">
                  <c:v>3.1059999999999999</c:v>
                </c:pt>
                <c:pt idx="15530">
                  <c:v>3.1061999999999999</c:v>
                </c:pt>
                <c:pt idx="15531">
                  <c:v>3.1063999999999998</c:v>
                </c:pt>
                <c:pt idx="15532">
                  <c:v>3.1065999999999998</c:v>
                </c:pt>
                <c:pt idx="15533">
                  <c:v>3.1067999999999998</c:v>
                </c:pt>
                <c:pt idx="15534">
                  <c:v>3.1070000000000002</c:v>
                </c:pt>
                <c:pt idx="15535">
                  <c:v>3.1072000000000002</c:v>
                </c:pt>
                <c:pt idx="15536">
                  <c:v>3.1074000000000002</c:v>
                </c:pt>
                <c:pt idx="15537">
                  <c:v>3.1076000000000001</c:v>
                </c:pt>
                <c:pt idx="15538">
                  <c:v>3.1078000000000001</c:v>
                </c:pt>
                <c:pt idx="15539">
                  <c:v>3.1080000000000001</c:v>
                </c:pt>
                <c:pt idx="15540">
                  <c:v>3.1082000000000001</c:v>
                </c:pt>
                <c:pt idx="15541">
                  <c:v>3.1084000000000001</c:v>
                </c:pt>
                <c:pt idx="15542">
                  <c:v>3.1086</c:v>
                </c:pt>
                <c:pt idx="15543">
                  <c:v>3.1088</c:v>
                </c:pt>
                <c:pt idx="15544">
                  <c:v>3.109</c:v>
                </c:pt>
                <c:pt idx="15545">
                  <c:v>3.1092</c:v>
                </c:pt>
                <c:pt idx="15546">
                  <c:v>3.1093999999999999</c:v>
                </c:pt>
                <c:pt idx="15547">
                  <c:v>3.1095999999999999</c:v>
                </c:pt>
                <c:pt idx="15548">
                  <c:v>3.1097999999999999</c:v>
                </c:pt>
                <c:pt idx="15549">
                  <c:v>3.11</c:v>
                </c:pt>
                <c:pt idx="15550">
                  <c:v>3.1101999999999999</c:v>
                </c:pt>
                <c:pt idx="15551">
                  <c:v>3.1103999999999998</c:v>
                </c:pt>
                <c:pt idx="15552">
                  <c:v>3.1105999999999998</c:v>
                </c:pt>
                <c:pt idx="15553">
                  <c:v>3.1107999999999998</c:v>
                </c:pt>
                <c:pt idx="15554">
                  <c:v>3.1109999999999998</c:v>
                </c:pt>
                <c:pt idx="15555">
                  <c:v>3.1111999999999997</c:v>
                </c:pt>
                <c:pt idx="15556">
                  <c:v>3.1113999999999997</c:v>
                </c:pt>
                <c:pt idx="15557">
                  <c:v>3.1115999999999997</c:v>
                </c:pt>
                <c:pt idx="15558">
                  <c:v>3.1117999999999997</c:v>
                </c:pt>
                <c:pt idx="15559">
                  <c:v>3.1119999999999997</c:v>
                </c:pt>
                <c:pt idx="15560">
                  <c:v>3.1121999999999987</c:v>
                </c:pt>
                <c:pt idx="15561">
                  <c:v>3.1123999999999987</c:v>
                </c:pt>
                <c:pt idx="15562">
                  <c:v>3.1125999999999987</c:v>
                </c:pt>
                <c:pt idx="15563">
                  <c:v>3.1127999999999987</c:v>
                </c:pt>
                <c:pt idx="15564">
                  <c:v>3.113</c:v>
                </c:pt>
                <c:pt idx="15565">
                  <c:v>3.1132</c:v>
                </c:pt>
                <c:pt idx="15566">
                  <c:v>3.1133999999999999</c:v>
                </c:pt>
                <c:pt idx="15567">
                  <c:v>3.1135999999999999</c:v>
                </c:pt>
                <c:pt idx="15568">
                  <c:v>3.1137999999999999</c:v>
                </c:pt>
                <c:pt idx="15569">
                  <c:v>3.1139999999999999</c:v>
                </c:pt>
                <c:pt idx="15570">
                  <c:v>3.1141999999999999</c:v>
                </c:pt>
                <c:pt idx="15571">
                  <c:v>3.1143999999999998</c:v>
                </c:pt>
                <c:pt idx="15572">
                  <c:v>3.1145999999999998</c:v>
                </c:pt>
                <c:pt idx="15573">
                  <c:v>3.1147999999999998</c:v>
                </c:pt>
                <c:pt idx="15574">
                  <c:v>3.1149999999999998</c:v>
                </c:pt>
                <c:pt idx="15575">
                  <c:v>3.1151999999999997</c:v>
                </c:pt>
                <c:pt idx="15576">
                  <c:v>3.1153999999999997</c:v>
                </c:pt>
                <c:pt idx="15577">
                  <c:v>3.1155999999999997</c:v>
                </c:pt>
                <c:pt idx="15578">
                  <c:v>3.1157999999999997</c:v>
                </c:pt>
                <c:pt idx="15579">
                  <c:v>3.1159999999999997</c:v>
                </c:pt>
                <c:pt idx="15580">
                  <c:v>3.1161999999999987</c:v>
                </c:pt>
                <c:pt idx="15581">
                  <c:v>3.1163999999999987</c:v>
                </c:pt>
                <c:pt idx="15582">
                  <c:v>3.1165999999999987</c:v>
                </c:pt>
                <c:pt idx="15583">
                  <c:v>3.1167999999999987</c:v>
                </c:pt>
                <c:pt idx="15584">
                  <c:v>3.117</c:v>
                </c:pt>
                <c:pt idx="15585">
                  <c:v>3.1172</c:v>
                </c:pt>
                <c:pt idx="15586">
                  <c:v>3.1173999999999999</c:v>
                </c:pt>
                <c:pt idx="15587">
                  <c:v>3.1175999999999999</c:v>
                </c:pt>
                <c:pt idx="15588">
                  <c:v>3.1177999999999999</c:v>
                </c:pt>
                <c:pt idx="15589">
                  <c:v>3.1179999999999999</c:v>
                </c:pt>
                <c:pt idx="15590">
                  <c:v>3.1181999999999999</c:v>
                </c:pt>
                <c:pt idx="15591">
                  <c:v>3.1183999999999998</c:v>
                </c:pt>
                <c:pt idx="15592">
                  <c:v>3.1185999999999998</c:v>
                </c:pt>
                <c:pt idx="15593">
                  <c:v>3.1187999999999998</c:v>
                </c:pt>
                <c:pt idx="15594">
                  <c:v>3.1189999999999998</c:v>
                </c:pt>
                <c:pt idx="15595">
                  <c:v>3.1191999999999998</c:v>
                </c:pt>
                <c:pt idx="15596">
                  <c:v>3.1193999999999997</c:v>
                </c:pt>
                <c:pt idx="15597">
                  <c:v>3.1195999999999997</c:v>
                </c:pt>
                <c:pt idx="15598">
                  <c:v>3.1197999999999997</c:v>
                </c:pt>
                <c:pt idx="15599">
                  <c:v>3.12</c:v>
                </c:pt>
                <c:pt idx="15600">
                  <c:v>3.1202000000000001</c:v>
                </c:pt>
                <c:pt idx="15601">
                  <c:v>3.1204000000000001</c:v>
                </c:pt>
                <c:pt idx="15602">
                  <c:v>3.1206</c:v>
                </c:pt>
                <c:pt idx="15603">
                  <c:v>3.1208</c:v>
                </c:pt>
                <c:pt idx="15604">
                  <c:v>3.121</c:v>
                </c:pt>
                <c:pt idx="15605">
                  <c:v>3.1212</c:v>
                </c:pt>
                <c:pt idx="15606">
                  <c:v>3.1214</c:v>
                </c:pt>
                <c:pt idx="15607">
                  <c:v>3.1215999999999999</c:v>
                </c:pt>
                <c:pt idx="15608">
                  <c:v>3.1217999999999999</c:v>
                </c:pt>
                <c:pt idx="15609">
                  <c:v>3.1219999999999999</c:v>
                </c:pt>
                <c:pt idx="15610">
                  <c:v>3.1221999999999999</c:v>
                </c:pt>
                <c:pt idx="15611">
                  <c:v>3.1223999999999998</c:v>
                </c:pt>
                <c:pt idx="15612">
                  <c:v>3.1225999999999998</c:v>
                </c:pt>
                <c:pt idx="15613">
                  <c:v>3.1227999999999998</c:v>
                </c:pt>
                <c:pt idx="15614">
                  <c:v>3.1230000000000002</c:v>
                </c:pt>
                <c:pt idx="15615">
                  <c:v>3.1232000000000002</c:v>
                </c:pt>
                <c:pt idx="15616">
                  <c:v>3.1234000000000002</c:v>
                </c:pt>
                <c:pt idx="15617">
                  <c:v>3.1236000000000002</c:v>
                </c:pt>
                <c:pt idx="15618">
                  <c:v>3.1238000000000001</c:v>
                </c:pt>
                <c:pt idx="15619">
                  <c:v>3.1240000000000001</c:v>
                </c:pt>
                <c:pt idx="15620">
                  <c:v>3.1242000000000001</c:v>
                </c:pt>
                <c:pt idx="15621">
                  <c:v>3.1244000000000001</c:v>
                </c:pt>
                <c:pt idx="15622">
                  <c:v>3.1246</c:v>
                </c:pt>
                <c:pt idx="15623">
                  <c:v>3.1248</c:v>
                </c:pt>
                <c:pt idx="15624">
                  <c:v>3.125</c:v>
                </c:pt>
                <c:pt idx="15625">
                  <c:v>3.1252</c:v>
                </c:pt>
                <c:pt idx="15626">
                  <c:v>3.1254</c:v>
                </c:pt>
                <c:pt idx="15627">
                  <c:v>3.1255999999999999</c:v>
                </c:pt>
                <c:pt idx="15628">
                  <c:v>3.1257999999999999</c:v>
                </c:pt>
                <c:pt idx="15629">
                  <c:v>3.1259999999999999</c:v>
                </c:pt>
                <c:pt idx="15630">
                  <c:v>3.1261999999999999</c:v>
                </c:pt>
                <c:pt idx="15631">
                  <c:v>3.1263999999999998</c:v>
                </c:pt>
                <c:pt idx="15632">
                  <c:v>3.1265999999999998</c:v>
                </c:pt>
                <c:pt idx="15633">
                  <c:v>3.1267999999999998</c:v>
                </c:pt>
                <c:pt idx="15634">
                  <c:v>3.1269999999999998</c:v>
                </c:pt>
                <c:pt idx="15635">
                  <c:v>3.1272000000000002</c:v>
                </c:pt>
                <c:pt idx="15636">
                  <c:v>3.1274000000000002</c:v>
                </c:pt>
                <c:pt idx="15637">
                  <c:v>3.1276000000000002</c:v>
                </c:pt>
                <c:pt idx="15638">
                  <c:v>3.1278000000000001</c:v>
                </c:pt>
                <c:pt idx="15639">
                  <c:v>3.1280000000000001</c:v>
                </c:pt>
                <c:pt idx="15640">
                  <c:v>3.1282000000000001</c:v>
                </c:pt>
                <c:pt idx="15641">
                  <c:v>3.1284000000000001</c:v>
                </c:pt>
                <c:pt idx="15642">
                  <c:v>3.1286</c:v>
                </c:pt>
                <c:pt idx="15643">
                  <c:v>3.1288</c:v>
                </c:pt>
                <c:pt idx="15644">
                  <c:v>3.129</c:v>
                </c:pt>
                <c:pt idx="15645">
                  <c:v>3.1292</c:v>
                </c:pt>
                <c:pt idx="15646">
                  <c:v>3.1294</c:v>
                </c:pt>
                <c:pt idx="15647">
                  <c:v>3.1295999999999999</c:v>
                </c:pt>
                <c:pt idx="15648">
                  <c:v>3.1297999999999999</c:v>
                </c:pt>
                <c:pt idx="15649">
                  <c:v>3.13</c:v>
                </c:pt>
                <c:pt idx="15650">
                  <c:v>3.1301999999999999</c:v>
                </c:pt>
                <c:pt idx="15651">
                  <c:v>3.1303999999999998</c:v>
                </c:pt>
                <c:pt idx="15652">
                  <c:v>3.1305999999999998</c:v>
                </c:pt>
                <c:pt idx="15653">
                  <c:v>3.1307999999999998</c:v>
                </c:pt>
                <c:pt idx="15654">
                  <c:v>3.1309999999999998</c:v>
                </c:pt>
                <c:pt idx="15655">
                  <c:v>3.1311999999999998</c:v>
                </c:pt>
                <c:pt idx="15656">
                  <c:v>3.1313999999999997</c:v>
                </c:pt>
                <c:pt idx="15657">
                  <c:v>3.1315999999999997</c:v>
                </c:pt>
                <c:pt idx="15658">
                  <c:v>3.1317999999999997</c:v>
                </c:pt>
                <c:pt idx="15659">
                  <c:v>3.1319999999999997</c:v>
                </c:pt>
                <c:pt idx="15660">
                  <c:v>3.1321999999999997</c:v>
                </c:pt>
                <c:pt idx="15661">
                  <c:v>3.1323999999999987</c:v>
                </c:pt>
                <c:pt idx="15662">
                  <c:v>3.1325999999999987</c:v>
                </c:pt>
                <c:pt idx="15663">
                  <c:v>3.1327999999999987</c:v>
                </c:pt>
                <c:pt idx="15664">
                  <c:v>3.133</c:v>
                </c:pt>
                <c:pt idx="15665">
                  <c:v>3.1332</c:v>
                </c:pt>
                <c:pt idx="15666">
                  <c:v>3.1334</c:v>
                </c:pt>
                <c:pt idx="15667">
                  <c:v>3.1335999999999999</c:v>
                </c:pt>
                <c:pt idx="15668">
                  <c:v>3.1337999999999999</c:v>
                </c:pt>
                <c:pt idx="15669">
                  <c:v>3.1339999999999999</c:v>
                </c:pt>
                <c:pt idx="15670">
                  <c:v>3.1341999999999999</c:v>
                </c:pt>
                <c:pt idx="15671">
                  <c:v>3.1343999999999999</c:v>
                </c:pt>
                <c:pt idx="15672">
                  <c:v>3.1345999999999998</c:v>
                </c:pt>
                <c:pt idx="15673">
                  <c:v>3.1347999999999998</c:v>
                </c:pt>
                <c:pt idx="15674">
                  <c:v>3.1349999999999998</c:v>
                </c:pt>
                <c:pt idx="15675">
                  <c:v>3.1351999999999998</c:v>
                </c:pt>
                <c:pt idx="15676">
                  <c:v>3.1353999999999997</c:v>
                </c:pt>
                <c:pt idx="15677">
                  <c:v>3.1355999999999997</c:v>
                </c:pt>
                <c:pt idx="15678">
                  <c:v>3.1357999999999997</c:v>
                </c:pt>
                <c:pt idx="15679">
                  <c:v>3.1359999999999997</c:v>
                </c:pt>
                <c:pt idx="15680">
                  <c:v>3.1361999999999997</c:v>
                </c:pt>
                <c:pt idx="15681">
                  <c:v>3.1363999999999987</c:v>
                </c:pt>
                <c:pt idx="15682">
                  <c:v>3.1365999999999987</c:v>
                </c:pt>
                <c:pt idx="15683">
                  <c:v>3.1367999999999987</c:v>
                </c:pt>
                <c:pt idx="15684">
                  <c:v>3.137</c:v>
                </c:pt>
                <c:pt idx="15685">
                  <c:v>3.1372</c:v>
                </c:pt>
                <c:pt idx="15686">
                  <c:v>3.1374</c:v>
                </c:pt>
                <c:pt idx="15687">
                  <c:v>3.1375999999999999</c:v>
                </c:pt>
                <c:pt idx="15688">
                  <c:v>3.1377999999999999</c:v>
                </c:pt>
                <c:pt idx="15689">
                  <c:v>3.1379999999999999</c:v>
                </c:pt>
                <c:pt idx="15690">
                  <c:v>3.1381999999999999</c:v>
                </c:pt>
                <c:pt idx="15691">
                  <c:v>3.1383999999999999</c:v>
                </c:pt>
                <c:pt idx="15692">
                  <c:v>3.1385999999999998</c:v>
                </c:pt>
                <c:pt idx="15693">
                  <c:v>3.1387999999999998</c:v>
                </c:pt>
                <c:pt idx="15694">
                  <c:v>3.1389999999999998</c:v>
                </c:pt>
                <c:pt idx="15695">
                  <c:v>3.1391999999999998</c:v>
                </c:pt>
                <c:pt idx="15696">
                  <c:v>3.1393999999999997</c:v>
                </c:pt>
                <c:pt idx="15697">
                  <c:v>3.1395999999999997</c:v>
                </c:pt>
                <c:pt idx="15698">
                  <c:v>3.1397999999999997</c:v>
                </c:pt>
                <c:pt idx="15699">
                  <c:v>3.14</c:v>
                </c:pt>
                <c:pt idx="15700">
                  <c:v>3.1402000000000001</c:v>
                </c:pt>
                <c:pt idx="15701">
                  <c:v>3.1404000000000001</c:v>
                </c:pt>
                <c:pt idx="15702">
                  <c:v>3.1406000000000001</c:v>
                </c:pt>
                <c:pt idx="15703">
                  <c:v>3.1408</c:v>
                </c:pt>
                <c:pt idx="15704">
                  <c:v>3.141</c:v>
                </c:pt>
                <c:pt idx="15705">
                  <c:v>3.1412</c:v>
                </c:pt>
                <c:pt idx="15706">
                  <c:v>3.1414</c:v>
                </c:pt>
                <c:pt idx="15707">
                  <c:v>3.1415999999999999</c:v>
                </c:pt>
                <c:pt idx="15708">
                  <c:v>3.1417999999999999</c:v>
                </c:pt>
                <c:pt idx="15709">
                  <c:v>3.1419999999999999</c:v>
                </c:pt>
                <c:pt idx="15710">
                  <c:v>3.1421999999999999</c:v>
                </c:pt>
                <c:pt idx="15711">
                  <c:v>3.1423999999999999</c:v>
                </c:pt>
                <c:pt idx="15712">
                  <c:v>3.1425999999999998</c:v>
                </c:pt>
                <c:pt idx="15713">
                  <c:v>3.1427999999999998</c:v>
                </c:pt>
                <c:pt idx="15714">
                  <c:v>3.1429999999999998</c:v>
                </c:pt>
                <c:pt idx="15715">
                  <c:v>3.1432000000000002</c:v>
                </c:pt>
                <c:pt idx="15716">
                  <c:v>3.1434000000000002</c:v>
                </c:pt>
                <c:pt idx="15717">
                  <c:v>3.1436000000000002</c:v>
                </c:pt>
                <c:pt idx="15718">
                  <c:v>3.1438000000000001</c:v>
                </c:pt>
                <c:pt idx="15719">
                  <c:v>3.1440000000000001</c:v>
                </c:pt>
                <c:pt idx="15720">
                  <c:v>3.1442000000000001</c:v>
                </c:pt>
                <c:pt idx="15721">
                  <c:v>3.1444000000000001</c:v>
                </c:pt>
                <c:pt idx="15722">
                  <c:v>3.1446000000000001</c:v>
                </c:pt>
                <c:pt idx="15723">
                  <c:v>3.1448</c:v>
                </c:pt>
                <c:pt idx="15724">
                  <c:v>3.145</c:v>
                </c:pt>
                <c:pt idx="15725">
                  <c:v>3.1452</c:v>
                </c:pt>
                <c:pt idx="15726">
                  <c:v>3.1454</c:v>
                </c:pt>
                <c:pt idx="15727">
                  <c:v>3.1456</c:v>
                </c:pt>
                <c:pt idx="15728">
                  <c:v>3.1457999999999999</c:v>
                </c:pt>
                <c:pt idx="15729">
                  <c:v>3.1459999999999999</c:v>
                </c:pt>
                <c:pt idx="15730">
                  <c:v>3.1461999999999999</c:v>
                </c:pt>
                <c:pt idx="15731">
                  <c:v>3.1463999999999999</c:v>
                </c:pt>
                <c:pt idx="15732">
                  <c:v>3.1465999999999998</c:v>
                </c:pt>
                <c:pt idx="15733">
                  <c:v>3.1467999999999998</c:v>
                </c:pt>
                <c:pt idx="15734">
                  <c:v>3.1469999999999998</c:v>
                </c:pt>
                <c:pt idx="15735">
                  <c:v>3.1472000000000002</c:v>
                </c:pt>
                <c:pt idx="15736">
                  <c:v>3.1474000000000002</c:v>
                </c:pt>
                <c:pt idx="15737">
                  <c:v>3.1476000000000002</c:v>
                </c:pt>
                <c:pt idx="15738">
                  <c:v>3.1478000000000002</c:v>
                </c:pt>
                <c:pt idx="15739">
                  <c:v>3.1480000000000001</c:v>
                </c:pt>
                <c:pt idx="15740">
                  <c:v>3.1482000000000001</c:v>
                </c:pt>
                <c:pt idx="15741">
                  <c:v>3.1484000000000001</c:v>
                </c:pt>
                <c:pt idx="15742">
                  <c:v>3.1486000000000001</c:v>
                </c:pt>
                <c:pt idx="15743">
                  <c:v>3.1488</c:v>
                </c:pt>
                <c:pt idx="15744">
                  <c:v>3.149</c:v>
                </c:pt>
                <c:pt idx="15745">
                  <c:v>3.1492</c:v>
                </c:pt>
                <c:pt idx="15746">
                  <c:v>3.1494</c:v>
                </c:pt>
                <c:pt idx="15747">
                  <c:v>3.1496</c:v>
                </c:pt>
                <c:pt idx="15748">
                  <c:v>3.1497999999999999</c:v>
                </c:pt>
                <c:pt idx="15749">
                  <c:v>3.15</c:v>
                </c:pt>
                <c:pt idx="15750">
                  <c:v>3.1501999999999999</c:v>
                </c:pt>
                <c:pt idx="15751">
                  <c:v>3.1503999999999999</c:v>
                </c:pt>
                <c:pt idx="15752">
                  <c:v>3.1505999999999998</c:v>
                </c:pt>
                <c:pt idx="15753">
                  <c:v>3.1507999999999998</c:v>
                </c:pt>
                <c:pt idx="15754">
                  <c:v>3.1509999999999998</c:v>
                </c:pt>
                <c:pt idx="15755">
                  <c:v>3.1511999999999998</c:v>
                </c:pt>
                <c:pt idx="15756">
                  <c:v>3.1513999999999998</c:v>
                </c:pt>
                <c:pt idx="15757">
                  <c:v>3.1515999999999997</c:v>
                </c:pt>
                <c:pt idx="15758">
                  <c:v>3.1517999999999997</c:v>
                </c:pt>
                <c:pt idx="15759">
                  <c:v>3.1519999999999997</c:v>
                </c:pt>
                <c:pt idx="15760">
                  <c:v>3.1521999999999997</c:v>
                </c:pt>
                <c:pt idx="15761">
                  <c:v>3.1523999999999988</c:v>
                </c:pt>
                <c:pt idx="15762">
                  <c:v>3.1525999999999987</c:v>
                </c:pt>
                <c:pt idx="15763">
                  <c:v>3.1527999999999987</c:v>
                </c:pt>
                <c:pt idx="15764">
                  <c:v>3.153</c:v>
                </c:pt>
                <c:pt idx="15765">
                  <c:v>3.1532</c:v>
                </c:pt>
                <c:pt idx="15766">
                  <c:v>3.1534</c:v>
                </c:pt>
                <c:pt idx="15767">
                  <c:v>3.1536</c:v>
                </c:pt>
                <c:pt idx="15768">
                  <c:v>3.1537999999999999</c:v>
                </c:pt>
                <c:pt idx="15769">
                  <c:v>3.1539999999999999</c:v>
                </c:pt>
                <c:pt idx="15770">
                  <c:v>3.1541999999999999</c:v>
                </c:pt>
                <c:pt idx="15771">
                  <c:v>3.1543999999999999</c:v>
                </c:pt>
                <c:pt idx="15772">
                  <c:v>3.1545999999999998</c:v>
                </c:pt>
                <c:pt idx="15773">
                  <c:v>3.1547999999999998</c:v>
                </c:pt>
                <c:pt idx="15774">
                  <c:v>3.1549999999999998</c:v>
                </c:pt>
                <c:pt idx="15775">
                  <c:v>3.1551999999999998</c:v>
                </c:pt>
                <c:pt idx="15776">
                  <c:v>3.1553999999999998</c:v>
                </c:pt>
                <c:pt idx="15777">
                  <c:v>3.1555999999999997</c:v>
                </c:pt>
                <c:pt idx="15778">
                  <c:v>3.1557999999999997</c:v>
                </c:pt>
                <c:pt idx="15779">
                  <c:v>3.1559999999999997</c:v>
                </c:pt>
                <c:pt idx="15780">
                  <c:v>3.1561999999999997</c:v>
                </c:pt>
                <c:pt idx="15781">
                  <c:v>3.1563999999999997</c:v>
                </c:pt>
                <c:pt idx="15782">
                  <c:v>3.1565999999999987</c:v>
                </c:pt>
                <c:pt idx="15783">
                  <c:v>3.1567999999999987</c:v>
                </c:pt>
                <c:pt idx="15784">
                  <c:v>3.157</c:v>
                </c:pt>
                <c:pt idx="15785">
                  <c:v>3.1572</c:v>
                </c:pt>
                <c:pt idx="15786">
                  <c:v>3.1574</c:v>
                </c:pt>
                <c:pt idx="15787">
                  <c:v>3.1576</c:v>
                </c:pt>
                <c:pt idx="15788">
                  <c:v>3.1577999999999999</c:v>
                </c:pt>
                <c:pt idx="15789">
                  <c:v>3.1579999999999999</c:v>
                </c:pt>
                <c:pt idx="15790">
                  <c:v>3.1581999999999999</c:v>
                </c:pt>
                <c:pt idx="15791">
                  <c:v>3.1583999999999999</c:v>
                </c:pt>
                <c:pt idx="15792">
                  <c:v>3.1585999999999999</c:v>
                </c:pt>
                <c:pt idx="15793">
                  <c:v>3.1587999999999998</c:v>
                </c:pt>
                <c:pt idx="15794">
                  <c:v>3.1589999999999998</c:v>
                </c:pt>
                <c:pt idx="15795">
                  <c:v>3.1591999999999998</c:v>
                </c:pt>
                <c:pt idx="15796">
                  <c:v>3.1593999999999998</c:v>
                </c:pt>
                <c:pt idx="15797">
                  <c:v>3.1595999999999997</c:v>
                </c:pt>
                <c:pt idx="15798">
                  <c:v>3.1597999999999997</c:v>
                </c:pt>
                <c:pt idx="15799">
                  <c:v>3.16</c:v>
                </c:pt>
                <c:pt idx="15800">
                  <c:v>3.1602000000000001</c:v>
                </c:pt>
                <c:pt idx="15801">
                  <c:v>3.1604000000000001</c:v>
                </c:pt>
                <c:pt idx="15802">
                  <c:v>3.1606000000000001</c:v>
                </c:pt>
                <c:pt idx="15803">
                  <c:v>3.1608000000000001</c:v>
                </c:pt>
                <c:pt idx="15804">
                  <c:v>3.161</c:v>
                </c:pt>
                <c:pt idx="15805">
                  <c:v>3.1612</c:v>
                </c:pt>
                <c:pt idx="15806">
                  <c:v>3.1614</c:v>
                </c:pt>
                <c:pt idx="15807">
                  <c:v>3.1616</c:v>
                </c:pt>
                <c:pt idx="15808">
                  <c:v>3.1617999999999999</c:v>
                </c:pt>
                <c:pt idx="15809">
                  <c:v>3.1619999999999999</c:v>
                </c:pt>
                <c:pt idx="15810">
                  <c:v>3.1621999999999999</c:v>
                </c:pt>
                <c:pt idx="15811">
                  <c:v>3.1623999999999999</c:v>
                </c:pt>
                <c:pt idx="15812">
                  <c:v>3.1625999999999999</c:v>
                </c:pt>
                <c:pt idx="15813">
                  <c:v>3.1627999999999998</c:v>
                </c:pt>
                <c:pt idx="15814">
                  <c:v>3.1629999999999998</c:v>
                </c:pt>
                <c:pt idx="15815">
                  <c:v>3.1632000000000002</c:v>
                </c:pt>
                <c:pt idx="15816">
                  <c:v>3.1634000000000002</c:v>
                </c:pt>
                <c:pt idx="15817">
                  <c:v>3.1636000000000002</c:v>
                </c:pt>
                <c:pt idx="15818">
                  <c:v>3.1638000000000002</c:v>
                </c:pt>
                <c:pt idx="15819">
                  <c:v>3.1640000000000001</c:v>
                </c:pt>
                <c:pt idx="15820">
                  <c:v>3.1642000000000001</c:v>
                </c:pt>
                <c:pt idx="15821">
                  <c:v>3.1644000000000001</c:v>
                </c:pt>
                <c:pt idx="15822">
                  <c:v>3.1646000000000001</c:v>
                </c:pt>
                <c:pt idx="15823">
                  <c:v>3.1648000000000001</c:v>
                </c:pt>
                <c:pt idx="15824">
                  <c:v>3.165</c:v>
                </c:pt>
                <c:pt idx="15825">
                  <c:v>3.1652</c:v>
                </c:pt>
                <c:pt idx="15826">
                  <c:v>3.1654</c:v>
                </c:pt>
                <c:pt idx="15827">
                  <c:v>3.1656</c:v>
                </c:pt>
                <c:pt idx="15828">
                  <c:v>3.1657999999999999</c:v>
                </c:pt>
                <c:pt idx="15829">
                  <c:v>3.1659999999999999</c:v>
                </c:pt>
                <c:pt idx="15830">
                  <c:v>3.1661999999999999</c:v>
                </c:pt>
                <c:pt idx="15831">
                  <c:v>3.1663999999999999</c:v>
                </c:pt>
                <c:pt idx="15832">
                  <c:v>3.1665999999999999</c:v>
                </c:pt>
                <c:pt idx="15833">
                  <c:v>3.1667999999999998</c:v>
                </c:pt>
                <c:pt idx="15834">
                  <c:v>3.1669999999999998</c:v>
                </c:pt>
                <c:pt idx="15835">
                  <c:v>3.1672000000000002</c:v>
                </c:pt>
                <c:pt idx="15836">
                  <c:v>3.1674000000000002</c:v>
                </c:pt>
                <c:pt idx="15837">
                  <c:v>3.1676000000000002</c:v>
                </c:pt>
                <c:pt idx="15838">
                  <c:v>3.1678000000000002</c:v>
                </c:pt>
                <c:pt idx="15839">
                  <c:v>3.1680000000000001</c:v>
                </c:pt>
                <c:pt idx="15840">
                  <c:v>3.1682000000000001</c:v>
                </c:pt>
                <c:pt idx="15841">
                  <c:v>3.1684000000000001</c:v>
                </c:pt>
                <c:pt idx="15842">
                  <c:v>3.1686000000000001</c:v>
                </c:pt>
                <c:pt idx="15843">
                  <c:v>3.1688000000000001</c:v>
                </c:pt>
                <c:pt idx="15844">
                  <c:v>3.169</c:v>
                </c:pt>
                <c:pt idx="15845">
                  <c:v>3.1692</c:v>
                </c:pt>
                <c:pt idx="15846">
                  <c:v>3.1694</c:v>
                </c:pt>
                <c:pt idx="15847">
                  <c:v>3.1696</c:v>
                </c:pt>
                <c:pt idx="15848">
                  <c:v>3.1698</c:v>
                </c:pt>
                <c:pt idx="15849">
                  <c:v>3.17</c:v>
                </c:pt>
                <c:pt idx="15850">
                  <c:v>3.1701999999999999</c:v>
                </c:pt>
                <c:pt idx="15851">
                  <c:v>3.1703999999999999</c:v>
                </c:pt>
                <c:pt idx="15852">
                  <c:v>3.1705999999999999</c:v>
                </c:pt>
                <c:pt idx="15853">
                  <c:v>3.1707999999999998</c:v>
                </c:pt>
                <c:pt idx="15854">
                  <c:v>3.1709999999999998</c:v>
                </c:pt>
                <c:pt idx="15855">
                  <c:v>3.1711999999999998</c:v>
                </c:pt>
                <c:pt idx="15856">
                  <c:v>3.1713999999999998</c:v>
                </c:pt>
                <c:pt idx="15857">
                  <c:v>3.1715999999999998</c:v>
                </c:pt>
                <c:pt idx="15858">
                  <c:v>3.1717999999999997</c:v>
                </c:pt>
                <c:pt idx="15859">
                  <c:v>3.1719999999999997</c:v>
                </c:pt>
                <c:pt idx="15860">
                  <c:v>3.1721999999999997</c:v>
                </c:pt>
                <c:pt idx="15861">
                  <c:v>3.1723999999999997</c:v>
                </c:pt>
                <c:pt idx="15862">
                  <c:v>3.1725999999999988</c:v>
                </c:pt>
                <c:pt idx="15863">
                  <c:v>3.1727999999999987</c:v>
                </c:pt>
                <c:pt idx="15864">
                  <c:v>3.173</c:v>
                </c:pt>
                <c:pt idx="15865">
                  <c:v>3.1732</c:v>
                </c:pt>
                <c:pt idx="15866">
                  <c:v>3.1734</c:v>
                </c:pt>
                <c:pt idx="15867">
                  <c:v>3.1736</c:v>
                </c:pt>
                <c:pt idx="15868">
                  <c:v>3.1738</c:v>
                </c:pt>
                <c:pt idx="15869">
                  <c:v>3.1739999999999999</c:v>
                </c:pt>
                <c:pt idx="15870">
                  <c:v>3.1741999999999999</c:v>
                </c:pt>
                <c:pt idx="15871">
                  <c:v>3.1743999999999999</c:v>
                </c:pt>
                <c:pt idx="15872">
                  <c:v>3.1745999999999999</c:v>
                </c:pt>
                <c:pt idx="15873">
                  <c:v>3.1747999999999998</c:v>
                </c:pt>
                <c:pt idx="15874">
                  <c:v>3.1749999999999998</c:v>
                </c:pt>
                <c:pt idx="15875">
                  <c:v>3.1751999999999998</c:v>
                </c:pt>
                <c:pt idx="15876">
                  <c:v>3.1753999999999998</c:v>
                </c:pt>
                <c:pt idx="15877">
                  <c:v>3.1755999999999998</c:v>
                </c:pt>
                <c:pt idx="15878">
                  <c:v>3.1757999999999997</c:v>
                </c:pt>
                <c:pt idx="15879">
                  <c:v>3.1759999999999997</c:v>
                </c:pt>
                <c:pt idx="15880">
                  <c:v>3.1761999999999997</c:v>
                </c:pt>
                <c:pt idx="15881">
                  <c:v>3.1763999999999997</c:v>
                </c:pt>
                <c:pt idx="15882">
                  <c:v>3.1765999999999988</c:v>
                </c:pt>
                <c:pt idx="15883">
                  <c:v>3.1767999999999987</c:v>
                </c:pt>
                <c:pt idx="15884">
                  <c:v>3.177</c:v>
                </c:pt>
                <c:pt idx="15885">
                  <c:v>3.1772</c:v>
                </c:pt>
                <c:pt idx="15886">
                  <c:v>3.1774</c:v>
                </c:pt>
                <c:pt idx="15887">
                  <c:v>3.1776</c:v>
                </c:pt>
                <c:pt idx="15888">
                  <c:v>3.1778</c:v>
                </c:pt>
                <c:pt idx="15889">
                  <c:v>3.1779999999999999</c:v>
                </c:pt>
                <c:pt idx="15890">
                  <c:v>3.1781999999999999</c:v>
                </c:pt>
                <c:pt idx="15891">
                  <c:v>3.1783999999999999</c:v>
                </c:pt>
                <c:pt idx="15892">
                  <c:v>3.1785999999999999</c:v>
                </c:pt>
                <c:pt idx="15893">
                  <c:v>3.1787999999999998</c:v>
                </c:pt>
                <c:pt idx="15894">
                  <c:v>3.1789999999999998</c:v>
                </c:pt>
                <c:pt idx="15895">
                  <c:v>3.1791999999999998</c:v>
                </c:pt>
                <c:pt idx="15896">
                  <c:v>3.1793999999999998</c:v>
                </c:pt>
                <c:pt idx="15897">
                  <c:v>3.1795999999999998</c:v>
                </c:pt>
                <c:pt idx="15898">
                  <c:v>3.1797999999999997</c:v>
                </c:pt>
                <c:pt idx="15899">
                  <c:v>3.18</c:v>
                </c:pt>
                <c:pt idx="15900">
                  <c:v>3.1802000000000001</c:v>
                </c:pt>
                <c:pt idx="15901">
                  <c:v>3.1804000000000001</c:v>
                </c:pt>
                <c:pt idx="15902">
                  <c:v>3.1806000000000001</c:v>
                </c:pt>
                <c:pt idx="15903">
                  <c:v>3.1808000000000001</c:v>
                </c:pt>
                <c:pt idx="15904">
                  <c:v>3.181</c:v>
                </c:pt>
                <c:pt idx="15905">
                  <c:v>3.1812</c:v>
                </c:pt>
                <c:pt idx="15906">
                  <c:v>3.1814</c:v>
                </c:pt>
                <c:pt idx="15907">
                  <c:v>3.1816</c:v>
                </c:pt>
                <c:pt idx="15908">
                  <c:v>3.1818</c:v>
                </c:pt>
                <c:pt idx="15909">
                  <c:v>3.1819999999999999</c:v>
                </c:pt>
                <c:pt idx="15910">
                  <c:v>3.1821999999999999</c:v>
                </c:pt>
                <c:pt idx="15911">
                  <c:v>3.1823999999999999</c:v>
                </c:pt>
                <c:pt idx="15912">
                  <c:v>3.1825999999999999</c:v>
                </c:pt>
                <c:pt idx="15913">
                  <c:v>3.1827999999999999</c:v>
                </c:pt>
                <c:pt idx="15914">
                  <c:v>3.1829999999999998</c:v>
                </c:pt>
                <c:pt idx="15915">
                  <c:v>3.1832000000000011</c:v>
                </c:pt>
                <c:pt idx="15916">
                  <c:v>3.1834000000000002</c:v>
                </c:pt>
                <c:pt idx="15917">
                  <c:v>3.1836000000000002</c:v>
                </c:pt>
                <c:pt idx="15918">
                  <c:v>3.1838000000000002</c:v>
                </c:pt>
                <c:pt idx="15919">
                  <c:v>3.1840000000000002</c:v>
                </c:pt>
                <c:pt idx="15920">
                  <c:v>3.1842000000000001</c:v>
                </c:pt>
                <c:pt idx="15921">
                  <c:v>3.1844000000000001</c:v>
                </c:pt>
                <c:pt idx="15922">
                  <c:v>3.1846000000000001</c:v>
                </c:pt>
                <c:pt idx="15923">
                  <c:v>3.1848000000000001</c:v>
                </c:pt>
                <c:pt idx="15924">
                  <c:v>3.1850000000000001</c:v>
                </c:pt>
                <c:pt idx="15925">
                  <c:v>3.1852</c:v>
                </c:pt>
                <c:pt idx="15926">
                  <c:v>3.1854</c:v>
                </c:pt>
                <c:pt idx="15927">
                  <c:v>3.1856</c:v>
                </c:pt>
                <c:pt idx="15928">
                  <c:v>3.1858</c:v>
                </c:pt>
                <c:pt idx="15929">
                  <c:v>3.1859999999999999</c:v>
                </c:pt>
                <c:pt idx="15930">
                  <c:v>3.1861999999999999</c:v>
                </c:pt>
                <c:pt idx="15931">
                  <c:v>3.1863999999999999</c:v>
                </c:pt>
                <c:pt idx="15932">
                  <c:v>3.1865999999999999</c:v>
                </c:pt>
                <c:pt idx="15933">
                  <c:v>3.1867999999999999</c:v>
                </c:pt>
                <c:pt idx="15934">
                  <c:v>3.1869999999999998</c:v>
                </c:pt>
                <c:pt idx="15935">
                  <c:v>3.1872000000000011</c:v>
                </c:pt>
                <c:pt idx="15936">
                  <c:v>3.1874000000000002</c:v>
                </c:pt>
                <c:pt idx="15937">
                  <c:v>3.1876000000000002</c:v>
                </c:pt>
                <c:pt idx="15938">
                  <c:v>3.1878000000000002</c:v>
                </c:pt>
                <c:pt idx="15939">
                  <c:v>3.1880000000000002</c:v>
                </c:pt>
                <c:pt idx="15940">
                  <c:v>3.1882000000000001</c:v>
                </c:pt>
                <c:pt idx="15941">
                  <c:v>3.1884000000000001</c:v>
                </c:pt>
                <c:pt idx="15942">
                  <c:v>3.1886000000000001</c:v>
                </c:pt>
                <c:pt idx="15943">
                  <c:v>3.1888000000000001</c:v>
                </c:pt>
                <c:pt idx="15944">
                  <c:v>3.1890000000000001</c:v>
                </c:pt>
                <c:pt idx="15945">
                  <c:v>3.1892</c:v>
                </c:pt>
                <c:pt idx="15946">
                  <c:v>3.1894</c:v>
                </c:pt>
                <c:pt idx="15947">
                  <c:v>3.1896</c:v>
                </c:pt>
                <c:pt idx="15948">
                  <c:v>3.1898</c:v>
                </c:pt>
                <c:pt idx="15949">
                  <c:v>3.19</c:v>
                </c:pt>
                <c:pt idx="15950">
                  <c:v>3.1901999999999999</c:v>
                </c:pt>
                <c:pt idx="15951">
                  <c:v>3.1903999999999999</c:v>
                </c:pt>
                <c:pt idx="15952">
                  <c:v>3.1905999999999999</c:v>
                </c:pt>
                <c:pt idx="15953">
                  <c:v>3.1907999999999999</c:v>
                </c:pt>
                <c:pt idx="15954">
                  <c:v>3.1909999999999998</c:v>
                </c:pt>
                <c:pt idx="15955">
                  <c:v>3.1911999999999998</c:v>
                </c:pt>
                <c:pt idx="15956">
                  <c:v>3.1913999999999998</c:v>
                </c:pt>
                <c:pt idx="15957">
                  <c:v>3.1915999999999998</c:v>
                </c:pt>
                <c:pt idx="15958">
                  <c:v>3.1917999999999997</c:v>
                </c:pt>
                <c:pt idx="15959">
                  <c:v>3.1919999999999997</c:v>
                </c:pt>
                <c:pt idx="15960">
                  <c:v>3.1921999999999997</c:v>
                </c:pt>
                <c:pt idx="15961">
                  <c:v>3.1923999999999997</c:v>
                </c:pt>
                <c:pt idx="15962">
                  <c:v>3.1925999999999997</c:v>
                </c:pt>
                <c:pt idx="15963">
                  <c:v>3.1927999999999988</c:v>
                </c:pt>
                <c:pt idx="15964">
                  <c:v>3.1930000000000001</c:v>
                </c:pt>
                <c:pt idx="15965">
                  <c:v>3.1932</c:v>
                </c:pt>
                <c:pt idx="15966">
                  <c:v>3.1934</c:v>
                </c:pt>
                <c:pt idx="15967">
                  <c:v>3.1936</c:v>
                </c:pt>
                <c:pt idx="15968">
                  <c:v>3.1938</c:v>
                </c:pt>
                <c:pt idx="15969">
                  <c:v>3.194</c:v>
                </c:pt>
                <c:pt idx="15970">
                  <c:v>3.1941999999999999</c:v>
                </c:pt>
                <c:pt idx="15971">
                  <c:v>3.1943999999999999</c:v>
                </c:pt>
                <c:pt idx="15972">
                  <c:v>3.1945999999999999</c:v>
                </c:pt>
                <c:pt idx="15973">
                  <c:v>3.1947999999999999</c:v>
                </c:pt>
                <c:pt idx="15974">
                  <c:v>3.1949999999999998</c:v>
                </c:pt>
                <c:pt idx="15975">
                  <c:v>3.1951999999999998</c:v>
                </c:pt>
                <c:pt idx="15976">
                  <c:v>3.1953999999999998</c:v>
                </c:pt>
                <c:pt idx="15977">
                  <c:v>3.1955999999999998</c:v>
                </c:pt>
                <c:pt idx="15978">
                  <c:v>3.1957999999999998</c:v>
                </c:pt>
                <c:pt idx="15979">
                  <c:v>3.1959999999999997</c:v>
                </c:pt>
                <c:pt idx="15980">
                  <c:v>3.1961999999999997</c:v>
                </c:pt>
                <c:pt idx="15981">
                  <c:v>3.1963999999999997</c:v>
                </c:pt>
                <c:pt idx="15982">
                  <c:v>3.1965999999999997</c:v>
                </c:pt>
                <c:pt idx="15983">
                  <c:v>3.1967999999999988</c:v>
                </c:pt>
                <c:pt idx="15984">
                  <c:v>3.1970000000000001</c:v>
                </c:pt>
                <c:pt idx="15985">
                  <c:v>3.1972</c:v>
                </c:pt>
                <c:pt idx="15986">
                  <c:v>3.1974</c:v>
                </c:pt>
                <c:pt idx="15987">
                  <c:v>3.1976</c:v>
                </c:pt>
                <c:pt idx="15988">
                  <c:v>3.1978</c:v>
                </c:pt>
                <c:pt idx="15989">
                  <c:v>3.198</c:v>
                </c:pt>
                <c:pt idx="15990">
                  <c:v>3.1981999999999999</c:v>
                </c:pt>
                <c:pt idx="15991">
                  <c:v>3.1983999999999999</c:v>
                </c:pt>
                <c:pt idx="15992">
                  <c:v>3.1985999999999999</c:v>
                </c:pt>
                <c:pt idx="15993">
                  <c:v>3.1987999999999999</c:v>
                </c:pt>
                <c:pt idx="15994">
                  <c:v>3.1989999999999998</c:v>
                </c:pt>
                <c:pt idx="15995">
                  <c:v>3.1991999999999998</c:v>
                </c:pt>
                <c:pt idx="15996">
                  <c:v>3.1993999999999998</c:v>
                </c:pt>
                <c:pt idx="15997">
                  <c:v>3.1995999999999998</c:v>
                </c:pt>
                <c:pt idx="15998">
                  <c:v>3.1997999999999998</c:v>
                </c:pt>
                <c:pt idx="15999">
                  <c:v>3.2</c:v>
                </c:pt>
                <c:pt idx="16000">
                  <c:v>3.2002000000000002</c:v>
                </c:pt>
                <c:pt idx="16001">
                  <c:v>3.2004000000000001</c:v>
                </c:pt>
                <c:pt idx="16002">
                  <c:v>3.2006000000000001</c:v>
                </c:pt>
                <c:pt idx="16003">
                  <c:v>3.2008000000000001</c:v>
                </c:pt>
                <c:pt idx="16004">
                  <c:v>3.2010000000000001</c:v>
                </c:pt>
                <c:pt idx="16005">
                  <c:v>3.2012</c:v>
                </c:pt>
                <c:pt idx="16006">
                  <c:v>3.2014</c:v>
                </c:pt>
                <c:pt idx="16007">
                  <c:v>3.2016</c:v>
                </c:pt>
                <c:pt idx="16008">
                  <c:v>3.2018</c:v>
                </c:pt>
                <c:pt idx="16009">
                  <c:v>3.202</c:v>
                </c:pt>
                <c:pt idx="16010">
                  <c:v>3.2021999999999999</c:v>
                </c:pt>
                <c:pt idx="16011">
                  <c:v>3.2023999999999999</c:v>
                </c:pt>
                <c:pt idx="16012">
                  <c:v>3.2025999999999999</c:v>
                </c:pt>
                <c:pt idx="16013">
                  <c:v>3.2027999999999999</c:v>
                </c:pt>
                <c:pt idx="16014">
                  <c:v>3.2029999999999998</c:v>
                </c:pt>
                <c:pt idx="16015">
                  <c:v>3.2032000000000012</c:v>
                </c:pt>
                <c:pt idx="16016">
                  <c:v>3.2034000000000002</c:v>
                </c:pt>
                <c:pt idx="16017">
                  <c:v>3.2036000000000002</c:v>
                </c:pt>
                <c:pt idx="16018">
                  <c:v>3.2038000000000002</c:v>
                </c:pt>
                <c:pt idx="16019">
                  <c:v>3.2040000000000002</c:v>
                </c:pt>
                <c:pt idx="16020">
                  <c:v>3.2042000000000002</c:v>
                </c:pt>
                <c:pt idx="16021">
                  <c:v>3.2044000000000001</c:v>
                </c:pt>
                <c:pt idx="16022">
                  <c:v>3.2046000000000001</c:v>
                </c:pt>
                <c:pt idx="16023">
                  <c:v>3.2048000000000001</c:v>
                </c:pt>
                <c:pt idx="16024">
                  <c:v>3.2050000000000001</c:v>
                </c:pt>
                <c:pt idx="16025">
                  <c:v>3.2052</c:v>
                </c:pt>
                <c:pt idx="16026">
                  <c:v>3.2054</c:v>
                </c:pt>
                <c:pt idx="16027">
                  <c:v>3.2056</c:v>
                </c:pt>
                <c:pt idx="16028">
                  <c:v>3.2058</c:v>
                </c:pt>
                <c:pt idx="16029">
                  <c:v>3.206</c:v>
                </c:pt>
                <c:pt idx="16030">
                  <c:v>3.2061999999999999</c:v>
                </c:pt>
                <c:pt idx="16031">
                  <c:v>3.2063999999999999</c:v>
                </c:pt>
                <c:pt idx="16032">
                  <c:v>3.2065999999999999</c:v>
                </c:pt>
                <c:pt idx="16033">
                  <c:v>3.2067999999999999</c:v>
                </c:pt>
                <c:pt idx="16034">
                  <c:v>3.2069999999999999</c:v>
                </c:pt>
                <c:pt idx="16035">
                  <c:v>3.2072000000000012</c:v>
                </c:pt>
                <c:pt idx="16036">
                  <c:v>3.2074000000000011</c:v>
                </c:pt>
                <c:pt idx="16037">
                  <c:v>3.2076000000000002</c:v>
                </c:pt>
                <c:pt idx="16038">
                  <c:v>3.2078000000000002</c:v>
                </c:pt>
                <c:pt idx="16039">
                  <c:v>3.2080000000000002</c:v>
                </c:pt>
                <c:pt idx="16040">
                  <c:v>3.2082000000000002</c:v>
                </c:pt>
                <c:pt idx="16041">
                  <c:v>3.2084000000000001</c:v>
                </c:pt>
                <c:pt idx="16042">
                  <c:v>3.2086000000000001</c:v>
                </c:pt>
                <c:pt idx="16043">
                  <c:v>3.2088000000000001</c:v>
                </c:pt>
                <c:pt idx="16044">
                  <c:v>3.2090000000000001</c:v>
                </c:pt>
                <c:pt idx="16045">
                  <c:v>3.2092000000000001</c:v>
                </c:pt>
                <c:pt idx="16046">
                  <c:v>3.2094</c:v>
                </c:pt>
                <c:pt idx="16047">
                  <c:v>3.2096</c:v>
                </c:pt>
                <c:pt idx="16048">
                  <c:v>3.2098</c:v>
                </c:pt>
                <c:pt idx="16049">
                  <c:v>3.21</c:v>
                </c:pt>
                <c:pt idx="16050">
                  <c:v>3.2101999999999999</c:v>
                </c:pt>
                <c:pt idx="16051">
                  <c:v>3.2103999999999999</c:v>
                </c:pt>
                <c:pt idx="16052">
                  <c:v>3.2105999999999999</c:v>
                </c:pt>
                <c:pt idx="16053">
                  <c:v>3.2107999999999999</c:v>
                </c:pt>
                <c:pt idx="16054">
                  <c:v>3.2109999999999999</c:v>
                </c:pt>
                <c:pt idx="16055">
                  <c:v>3.2111999999999998</c:v>
                </c:pt>
                <c:pt idx="16056">
                  <c:v>3.2113999999999998</c:v>
                </c:pt>
                <c:pt idx="16057">
                  <c:v>3.2115999999999998</c:v>
                </c:pt>
                <c:pt idx="16058">
                  <c:v>3.2117999999999998</c:v>
                </c:pt>
                <c:pt idx="16059">
                  <c:v>3.2119999999999997</c:v>
                </c:pt>
                <c:pt idx="16060">
                  <c:v>3.2121999999999997</c:v>
                </c:pt>
                <c:pt idx="16061">
                  <c:v>3.2123999999999997</c:v>
                </c:pt>
                <c:pt idx="16062">
                  <c:v>3.2125999999999997</c:v>
                </c:pt>
                <c:pt idx="16063">
                  <c:v>3.2127999999999997</c:v>
                </c:pt>
                <c:pt idx="16064">
                  <c:v>3.2130000000000001</c:v>
                </c:pt>
                <c:pt idx="16065">
                  <c:v>3.2132000000000001</c:v>
                </c:pt>
                <c:pt idx="16066">
                  <c:v>3.2134</c:v>
                </c:pt>
                <c:pt idx="16067">
                  <c:v>3.2136</c:v>
                </c:pt>
                <c:pt idx="16068">
                  <c:v>3.2138</c:v>
                </c:pt>
                <c:pt idx="16069">
                  <c:v>3.214</c:v>
                </c:pt>
                <c:pt idx="16070">
                  <c:v>3.2141999999999999</c:v>
                </c:pt>
                <c:pt idx="16071">
                  <c:v>3.2143999999999999</c:v>
                </c:pt>
                <c:pt idx="16072">
                  <c:v>3.2145999999999999</c:v>
                </c:pt>
                <c:pt idx="16073">
                  <c:v>3.2147999999999999</c:v>
                </c:pt>
                <c:pt idx="16074">
                  <c:v>3.2149999999999999</c:v>
                </c:pt>
                <c:pt idx="16075">
                  <c:v>3.2151999999999998</c:v>
                </c:pt>
                <c:pt idx="16076">
                  <c:v>3.2153999999999998</c:v>
                </c:pt>
                <c:pt idx="16077">
                  <c:v>3.2155999999999998</c:v>
                </c:pt>
                <c:pt idx="16078">
                  <c:v>3.2157999999999998</c:v>
                </c:pt>
                <c:pt idx="16079">
                  <c:v>3.2159999999999997</c:v>
                </c:pt>
                <c:pt idx="16080">
                  <c:v>3.2161999999999997</c:v>
                </c:pt>
                <c:pt idx="16081">
                  <c:v>3.2163999999999997</c:v>
                </c:pt>
                <c:pt idx="16082">
                  <c:v>3.2165999999999997</c:v>
                </c:pt>
                <c:pt idx="16083">
                  <c:v>3.2167999999999997</c:v>
                </c:pt>
                <c:pt idx="16084">
                  <c:v>3.2170000000000001</c:v>
                </c:pt>
                <c:pt idx="16085">
                  <c:v>3.2172000000000001</c:v>
                </c:pt>
                <c:pt idx="16086">
                  <c:v>3.2174</c:v>
                </c:pt>
                <c:pt idx="16087">
                  <c:v>3.2176</c:v>
                </c:pt>
                <c:pt idx="16088">
                  <c:v>3.2178</c:v>
                </c:pt>
                <c:pt idx="16089">
                  <c:v>3.218</c:v>
                </c:pt>
                <c:pt idx="16090">
                  <c:v>3.2181999999999999</c:v>
                </c:pt>
                <c:pt idx="16091">
                  <c:v>3.2183999999999999</c:v>
                </c:pt>
                <c:pt idx="16092">
                  <c:v>3.2185999999999999</c:v>
                </c:pt>
                <c:pt idx="16093">
                  <c:v>3.2187999999999999</c:v>
                </c:pt>
                <c:pt idx="16094">
                  <c:v>3.2189999999999999</c:v>
                </c:pt>
                <c:pt idx="16095">
                  <c:v>3.2191999999999998</c:v>
                </c:pt>
                <c:pt idx="16096">
                  <c:v>3.2193999999999998</c:v>
                </c:pt>
                <c:pt idx="16097">
                  <c:v>3.2195999999999998</c:v>
                </c:pt>
                <c:pt idx="16098">
                  <c:v>3.2197999999999998</c:v>
                </c:pt>
                <c:pt idx="16099">
                  <c:v>3.22</c:v>
                </c:pt>
                <c:pt idx="16100">
                  <c:v>3.2202000000000002</c:v>
                </c:pt>
                <c:pt idx="16101">
                  <c:v>3.2204000000000002</c:v>
                </c:pt>
                <c:pt idx="16102">
                  <c:v>3.2206000000000001</c:v>
                </c:pt>
                <c:pt idx="16103">
                  <c:v>3.2208000000000001</c:v>
                </c:pt>
                <c:pt idx="16104">
                  <c:v>3.2210000000000001</c:v>
                </c:pt>
                <c:pt idx="16105">
                  <c:v>3.2212000000000001</c:v>
                </c:pt>
                <c:pt idx="16106">
                  <c:v>3.2214</c:v>
                </c:pt>
                <c:pt idx="16107">
                  <c:v>3.2216</c:v>
                </c:pt>
                <c:pt idx="16108">
                  <c:v>3.2218</c:v>
                </c:pt>
                <c:pt idx="16109">
                  <c:v>3.222</c:v>
                </c:pt>
                <c:pt idx="16110">
                  <c:v>3.2222</c:v>
                </c:pt>
                <c:pt idx="16111">
                  <c:v>3.2223999999999999</c:v>
                </c:pt>
                <c:pt idx="16112">
                  <c:v>3.2225999999999999</c:v>
                </c:pt>
                <c:pt idx="16113">
                  <c:v>3.2227999999999999</c:v>
                </c:pt>
                <c:pt idx="16114">
                  <c:v>3.2229999999999999</c:v>
                </c:pt>
                <c:pt idx="16115">
                  <c:v>3.2232000000000012</c:v>
                </c:pt>
                <c:pt idx="16116">
                  <c:v>3.2234000000000012</c:v>
                </c:pt>
                <c:pt idx="16117">
                  <c:v>3.2236000000000002</c:v>
                </c:pt>
                <c:pt idx="16118">
                  <c:v>3.2238000000000002</c:v>
                </c:pt>
                <c:pt idx="16119">
                  <c:v>3.2240000000000002</c:v>
                </c:pt>
                <c:pt idx="16120">
                  <c:v>3.2242000000000002</c:v>
                </c:pt>
                <c:pt idx="16121">
                  <c:v>3.2244000000000002</c:v>
                </c:pt>
                <c:pt idx="16122">
                  <c:v>3.2246000000000001</c:v>
                </c:pt>
                <c:pt idx="16123">
                  <c:v>3.2248000000000001</c:v>
                </c:pt>
                <c:pt idx="16124">
                  <c:v>3.2250000000000001</c:v>
                </c:pt>
                <c:pt idx="16125">
                  <c:v>3.2252000000000001</c:v>
                </c:pt>
                <c:pt idx="16126">
                  <c:v>3.2254</c:v>
                </c:pt>
                <c:pt idx="16127">
                  <c:v>3.2256</c:v>
                </c:pt>
                <c:pt idx="16128">
                  <c:v>3.2258</c:v>
                </c:pt>
                <c:pt idx="16129">
                  <c:v>3.226</c:v>
                </c:pt>
                <c:pt idx="16130">
                  <c:v>3.2262</c:v>
                </c:pt>
                <c:pt idx="16131">
                  <c:v>3.2263999999999999</c:v>
                </c:pt>
                <c:pt idx="16132">
                  <c:v>3.2265999999999999</c:v>
                </c:pt>
                <c:pt idx="16133">
                  <c:v>3.2267999999999999</c:v>
                </c:pt>
                <c:pt idx="16134">
                  <c:v>3.2269999999999999</c:v>
                </c:pt>
                <c:pt idx="16135">
                  <c:v>3.2272000000000012</c:v>
                </c:pt>
                <c:pt idx="16136">
                  <c:v>3.2274000000000012</c:v>
                </c:pt>
                <c:pt idx="16137">
                  <c:v>3.2276000000000002</c:v>
                </c:pt>
                <c:pt idx="16138">
                  <c:v>3.2278000000000002</c:v>
                </c:pt>
                <c:pt idx="16139">
                  <c:v>3.2280000000000002</c:v>
                </c:pt>
                <c:pt idx="16140">
                  <c:v>3.2282000000000002</c:v>
                </c:pt>
                <c:pt idx="16141">
                  <c:v>3.2284000000000002</c:v>
                </c:pt>
                <c:pt idx="16142">
                  <c:v>3.2286000000000001</c:v>
                </c:pt>
                <c:pt idx="16143">
                  <c:v>3.2288000000000001</c:v>
                </c:pt>
                <c:pt idx="16144">
                  <c:v>3.2290000000000001</c:v>
                </c:pt>
                <c:pt idx="16145">
                  <c:v>3.2292000000000001</c:v>
                </c:pt>
                <c:pt idx="16146">
                  <c:v>3.2294</c:v>
                </c:pt>
                <c:pt idx="16147">
                  <c:v>3.2296</c:v>
                </c:pt>
                <c:pt idx="16148">
                  <c:v>3.2298</c:v>
                </c:pt>
                <c:pt idx="16149">
                  <c:v>3.23</c:v>
                </c:pt>
                <c:pt idx="16150">
                  <c:v>3.2302</c:v>
                </c:pt>
                <c:pt idx="16151">
                  <c:v>3.2303999999999999</c:v>
                </c:pt>
                <c:pt idx="16152">
                  <c:v>3.2305999999999999</c:v>
                </c:pt>
                <c:pt idx="16153">
                  <c:v>3.2307999999999999</c:v>
                </c:pt>
                <c:pt idx="16154">
                  <c:v>3.2309999999999999</c:v>
                </c:pt>
                <c:pt idx="16155">
                  <c:v>3.2311999999999999</c:v>
                </c:pt>
                <c:pt idx="16156">
                  <c:v>3.2313999999999998</c:v>
                </c:pt>
                <c:pt idx="16157">
                  <c:v>3.2315999999999998</c:v>
                </c:pt>
                <c:pt idx="16158">
                  <c:v>3.2317999999999998</c:v>
                </c:pt>
                <c:pt idx="16159">
                  <c:v>3.2319999999999998</c:v>
                </c:pt>
                <c:pt idx="16160">
                  <c:v>3.2321999999999997</c:v>
                </c:pt>
                <c:pt idx="16161">
                  <c:v>3.2323999999999997</c:v>
                </c:pt>
                <c:pt idx="16162">
                  <c:v>3.2325999999999997</c:v>
                </c:pt>
                <c:pt idx="16163">
                  <c:v>3.2327999999999997</c:v>
                </c:pt>
                <c:pt idx="16164">
                  <c:v>3.2330000000000001</c:v>
                </c:pt>
                <c:pt idx="16165">
                  <c:v>3.2332000000000001</c:v>
                </c:pt>
                <c:pt idx="16166">
                  <c:v>3.2334000000000001</c:v>
                </c:pt>
                <c:pt idx="16167">
                  <c:v>3.2336</c:v>
                </c:pt>
                <c:pt idx="16168">
                  <c:v>3.2338</c:v>
                </c:pt>
                <c:pt idx="16169">
                  <c:v>3.234</c:v>
                </c:pt>
                <c:pt idx="16170">
                  <c:v>3.2342</c:v>
                </c:pt>
                <c:pt idx="16171">
                  <c:v>3.2343999999999999</c:v>
                </c:pt>
                <c:pt idx="16172">
                  <c:v>3.2345999999999999</c:v>
                </c:pt>
                <c:pt idx="16173">
                  <c:v>3.2347999999999999</c:v>
                </c:pt>
                <c:pt idx="16174">
                  <c:v>3.2349999999999999</c:v>
                </c:pt>
                <c:pt idx="16175">
                  <c:v>3.2351999999999999</c:v>
                </c:pt>
                <c:pt idx="16176">
                  <c:v>3.2353999999999998</c:v>
                </c:pt>
                <c:pt idx="16177">
                  <c:v>3.2355999999999998</c:v>
                </c:pt>
                <c:pt idx="16178">
                  <c:v>3.2357999999999998</c:v>
                </c:pt>
                <c:pt idx="16179">
                  <c:v>3.2359999999999998</c:v>
                </c:pt>
                <c:pt idx="16180">
                  <c:v>3.2361999999999997</c:v>
                </c:pt>
                <c:pt idx="16181">
                  <c:v>3.2363999999999997</c:v>
                </c:pt>
                <c:pt idx="16182">
                  <c:v>3.2365999999999997</c:v>
                </c:pt>
                <c:pt idx="16183">
                  <c:v>3.2367999999999997</c:v>
                </c:pt>
                <c:pt idx="16184">
                  <c:v>3.2370000000000001</c:v>
                </c:pt>
                <c:pt idx="16185">
                  <c:v>3.2372000000000001</c:v>
                </c:pt>
                <c:pt idx="16186">
                  <c:v>3.2374000000000001</c:v>
                </c:pt>
                <c:pt idx="16187">
                  <c:v>3.2376</c:v>
                </c:pt>
                <c:pt idx="16188">
                  <c:v>3.2378</c:v>
                </c:pt>
                <c:pt idx="16189">
                  <c:v>3.238</c:v>
                </c:pt>
                <c:pt idx="16190">
                  <c:v>3.2382</c:v>
                </c:pt>
                <c:pt idx="16191">
                  <c:v>3.2383999999999999</c:v>
                </c:pt>
                <c:pt idx="16192">
                  <c:v>3.2385999999999999</c:v>
                </c:pt>
                <c:pt idx="16193">
                  <c:v>3.2387999999999999</c:v>
                </c:pt>
                <c:pt idx="16194">
                  <c:v>3.2389999999999999</c:v>
                </c:pt>
                <c:pt idx="16195">
                  <c:v>3.2391999999999999</c:v>
                </c:pt>
                <c:pt idx="16196">
                  <c:v>3.2393999999999998</c:v>
                </c:pt>
                <c:pt idx="16197">
                  <c:v>3.2395999999999998</c:v>
                </c:pt>
                <c:pt idx="16198">
                  <c:v>3.2397999999999998</c:v>
                </c:pt>
                <c:pt idx="16199">
                  <c:v>3.24</c:v>
                </c:pt>
                <c:pt idx="16200">
                  <c:v>3.2402000000000002</c:v>
                </c:pt>
                <c:pt idx="16201">
                  <c:v>3.2404000000000002</c:v>
                </c:pt>
                <c:pt idx="16202">
                  <c:v>3.2406000000000001</c:v>
                </c:pt>
                <c:pt idx="16203">
                  <c:v>3.2408000000000001</c:v>
                </c:pt>
                <c:pt idx="16204">
                  <c:v>3.2410000000000001</c:v>
                </c:pt>
                <c:pt idx="16205">
                  <c:v>3.2412000000000001</c:v>
                </c:pt>
                <c:pt idx="16206">
                  <c:v>3.2414000000000001</c:v>
                </c:pt>
                <c:pt idx="16207">
                  <c:v>3.2416</c:v>
                </c:pt>
                <c:pt idx="16208">
                  <c:v>3.2418</c:v>
                </c:pt>
                <c:pt idx="16209">
                  <c:v>3.242</c:v>
                </c:pt>
                <c:pt idx="16210">
                  <c:v>3.2422</c:v>
                </c:pt>
                <c:pt idx="16211">
                  <c:v>3.2423999999999999</c:v>
                </c:pt>
                <c:pt idx="16212">
                  <c:v>3.2425999999999999</c:v>
                </c:pt>
                <c:pt idx="16213">
                  <c:v>3.2427999999999999</c:v>
                </c:pt>
                <c:pt idx="16214">
                  <c:v>3.2429999999999999</c:v>
                </c:pt>
                <c:pt idx="16215">
                  <c:v>3.2432000000000012</c:v>
                </c:pt>
                <c:pt idx="16216">
                  <c:v>3.2434000000000012</c:v>
                </c:pt>
                <c:pt idx="16217">
                  <c:v>3.2436000000000011</c:v>
                </c:pt>
                <c:pt idx="16218">
                  <c:v>3.2438000000000002</c:v>
                </c:pt>
                <c:pt idx="16219">
                  <c:v>3.2440000000000002</c:v>
                </c:pt>
                <c:pt idx="16220">
                  <c:v>3.2442000000000002</c:v>
                </c:pt>
                <c:pt idx="16221">
                  <c:v>3.2444000000000002</c:v>
                </c:pt>
                <c:pt idx="16222">
                  <c:v>3.2446000000000002</c:v>
                </c:pt>
                <c:pt idx="16223">
                  <c:v>3.2448000000000001</c:v>
                </c:pt>
                <c:pt idx="16224">
                  <c:v>3.2450000000000001</c:v>
                </c:pt>
                <c:pt idx="16225">
                  <c:v>3.2452000000000001</c:v>
                </c:pt>
                <c:pt idx="16226">
                  <c:v>3.2454000000000001</c:v>
                </c:pt>
                <c:pt idx="16227">
                  <c:v>3.2456</c:v>
                </c:pt>
                <c:pt idx="16228">
                  <c:v>3.2458</c:v>
                </c:pt>
                <c:pt idx="16229">
                  <c:v>3.246</c:v>
                </c:pt>
                <c:pt idx="16230">
                  <c:v>3.2462</c:v>
                </c:pt>
                <c:pt idx="16231">
                  <c:v>3.2464</c:v>
                </c:pt>
                <c:pt idx="16232">
                  <c:v>3.2465999999999999</c:v>
                </c:pt>
                <c:pt idx="16233">
                  <c:v>3.2467999999999999</c:v>
                </c:pt>
                <c:pt idx="16234">
                  <c:v>3.2469999999999999</c:v>
                </c:pt>
                <c:pt idx="16235">
                  <c:v>3.2472000000000012</c:v>
                </c:pt>
                <c:pt idx="16236">
                  <c:v>3.2474000000000012</c:v>
                </c:pt>
                <c:pt idx="16237">
                  <c:v>3.2476000000000012</c:v>
                </c:pt>
                <c:pt idx="16238">
                  <c:v>3.2478000000000002</c:v>
                </c:pt>
                <c:pt idx="16239">
                  <c:v>3.2480000000000002</c:v>
                </c:pt>
                <c:pt idx="16240">
                  <c:v>3.2482000000000002</c:v>
                </c:pt>
                <c:pt idx="16241">
                  <c:v>3.2484000000000002</c:v>
                </c:pt>
                <c:pt idx="16242">
                  <c:v>3.2486000000000002</c:v>
                </c:pt>
                <c:pt idx="16243">
                  <c:v>3.2488000000000001</c:v>
                </c:pt>
                <c:pt idx="16244">
                  <c:v>3.2490000000000001</c:v>
                </c:pt>
                <c:pt idx="16245">
                  <c:v>3.2492000000000001</c:v>
                </c:pt>
                <c:pt idx="16246">
                  <c:v>3.2494000000000001</c:v>
                </c:pt>
                <c:pt idx="16247">
                  <c:v>3.2496</c:v>
                </c:pt>
                <c:pt idx="16248">
                  <c:v>3.2498</c:v>
                </c:pt>
                <c:pt idx="16249">
                  <c:v>3.25</c:v>
                </c:pt>
                <c:pt idx="16250">
                  <c:v>3.2502</c:v>
                </c:pt>
                <c:pt idx="16251">
                  <c:v>3.2504</c:v>
                </c:pt>
                <c:pt idx="16252">
                  <c:v>3.2505999999999999</c:v>
                </c:pt>
                <c:pt idx="16253">
                  <c:v>3.2507999999999999</c:v>
                </c:pt>
                <c:pt idx="16254">
                  <c:v>3.2509999999999999</c:v>
                </c:pt>
                <c:pt idx="16255">
                  <c:v>3.2511999999999999</c:v>
                </c:pt>
                <c:pt idx="16256">
                  <c:v>3.2513999999999998</c:v>
                </c:pt>
                <c:pt idx="16257">
                  <c:v>3.2515999999999998</c:v>
                </c:pt>
                <c:pt idx="16258">
                  <c:v>3.2517999999999998</c:v>
                </c:pt>
                <c:pt idx="16259">
                  <c:v>3.2519999999999998</c:v>
                </c:pt>
                <c:pt idx="16260">
                  <c:v>3.2521999999999998</c:v>
                </c:pt>
                <c:pt idx="16261">
                  <c:v>3.2523999999999997</c:v>
                </c:pt>
                <c:pt idx="16262">
                  <c:v>3.2525999999999997</c:v>
                </c:pt>
                <c:pt idx="16263">
                  <c:v>3.2527999999999997</c:v>
                </c:pt>
                <c:pt idx="16264">
                  <c:v>3.2530000000000001</c:v>
                </c:pt>
                <c:pt idx="16265">
                  <c:v>3.2532000000000001</c:v>
                </c:pt>
                <c:pt idx="16266">
                  <c:v>3.2534000000000001</c:v>
                </c:pt>
                <c:pt idx="16267">
                  <c:v>3.2536</c:v>
                </c:pt>
                <c:pt idx="16268">
                  <c:v>3.2538</c:v>
                </c:pt>
                <c:pt idx="16269">
                  <c:v>3.254</c:v>
                </c:pt>
                <c:pt idx="16270">
                  <c:v>3.2542</c:v>
                </c:pt>
                <c:pt idx="16271">
                  <c:v>3.2544</c:v>
                </c:pt>
                <c:pt idx="16272">
                  <c:v>3.2545999999999999</c:v>
                </c:pt>
                <c:pt idx="16273">
                  <c:v>3.2547999999999999</c:v>
                </c:pt>
                <c:pt idx="16274">
                  <c:v>3.2549999999999999</c:v>
                </c:pt>
                <c:pt idx="16275">
                  <c:v>3.2551999999999999</c:v>
                </c:pt>
                <c:pt idx="16276">
                  <c:v>3.2553999999999998</c:v>
                </c:pt>
                <c:pt idx="16277">
                  <c:v>3.2555999999999998</c:v>
                </c:pt>
                <c:pt idx="16278">
                  <c:v>3.2557999999999998</c:v>
                </c:pt>
                <c:pt idx="16279">
                  <c:v>3.2559999999999998</c:v>
                </c:pt>
                <c:pt idx="16280">
                  <c:v>3.2561999999999998</c:v>
                </c:pt>
                <c:pt idx="16281">
                  <c:v>3.2563999999999997</c:v>
                </c:pt>
                <c:pt idx="16282">
                  <c:v>3.2565999999999997</c:v>
                </c:pt>
                <c:pt idx="16283">
                  <c:v>3.2567999999999997</c:v>
                </c:pt>
                <c:pt idx="16284">
                  <c:v>3.2570000000000001</c:v>
                </c:pt>
                <c:pt idx="16285">
                  <c:v>3.2572000000000001</c:v>
                </c:pt>
                <c:pt idx="16286">
                  <c:v>3.2574000000000001</c:v>
                </c:pt>
                <c:pt idx="16287">
                  <c:v>3.2576000000000001</c:v>
                </c:pt>
                <c:pt idx="16288">
                  <c:v>3.2578</c:v>
                </c:pt>
                <c:pt idx="16289">
                  <c:v>3.258</c:v>
                </c:pt>
                <c:pt idx="16290">
                  <c:v>3.2582</c:v>
                </c:pt>
                <c:pt idx="16291">
                  <c:v>3.2584</c:v>
                </c:pt>
                <c:pt idx="16292">
                  <c:v>3.2585999999999999</c:v>
                </c:pt>
                <c:pt idx="16293">
                  <c:v>3.2587999999999999</c:v>
                </c:pt>
                <c:pt idx="16294">
                  <c:v>3.2589999999999999</c:v>
                </c:pt>
                <c:pt idx="16295">
                  <c:v>3.2591999999999999</c:v>
                </c:pt>
                <c:pt idx="16296">
                  <c:v>3.2593999999999999</c:v>
                </c:pt>
                <c:pt idx="16297">
                  <c:v>3.2595999999999998</c:v>
                </c:pt>
                <c:pt idx="16298">
                  <c:v>3.2597999999999998</c:v>
                </c:pt>
                <c:pt idx="16299">
                  <c:v>3.2600000000000002</c:v>
                </c:pt>
                <c:pt idx="16300">
                  <c:v>3.2602000000000002</c:v>
                </c:pt>
                <c:pt idx="16301">
                  <c:v>3.2604000000000002</c:v>
                </c:pt>
                <c:pt idx="16302">
                  <c:v>3.2606000000000002</c:v>
                </c:pt>
                <c:pt idx="16303">
                  <c:v>3.2608000000000001</c:v>
                </c:pt>
                <c:pt idx="16304">
                  <c:v>3.2610000000000001</c:v>
                </c:pt>
                <c:pt idx="16305">
                  <c:v>3.2612000000000001</c:v>
                </c:pt>
                <c:pt idx="16306">
                  <c:v>3.2614000000000001</c:v>
                </c:pt>
                <c:pt idx="16307">
                  <c:v>3.2616000000000001</c:v>
                </c:pt>
                <c:pt idx="16308">
                  <c:v>3.2618</c:v>
                </c:pt>
                <c:pt idx="16309">
                  <c:v>3.262</c:v>
                </c:pt>
                <c:pt idx="16310">
                  <c:v>3.2622</c:v>
                </c:pt>
                <c:pt idx="16311">
                  <c:v>3.2624</c:v>
                </c:pt>
                <c:pt idx="16312">
                  <c:v>3.2625999999999999</c:v>
                </c:pt>
                <c:pt idx="16313">
                  <c:v>3.2627999999999999</c:v>
                </c:pt>
                <c:pt idx="16314">
                  <c:v>3.2629999999999999</c:v>
                </c:pt>
                <c:pt idx="16315">
                  <c:v>3.2632000000000012</c:v>
                </c:pt>
                <c:pt idx="16316">
                  <c:v>3.2634000000000012</c:v>
                </c:pt>
                <c:pt idx="16317">
                  <c:v>3.2636000000000012</c:v>
                </c:pt>
                <c:pt idx="16318">
                  <c:v>3.2638000000000011</c:v>
                </c:pt>
                <c:pt idx="16319">
                  <c:v>3.2640000000000002</c:v>
                </c:pt>
                <c:pt idx="16320">
                  <c:v>3.2642000000000002</c:v>
                </c:pt>
                <c:pt idx="16321">
                  <c:v>3.2644000000000002</c:v>
                </c:pt>
                <c:pt idx="16322">
                  <c:v>3.2646000000000002</c:v>
                </c:pt>
                <c:pt idx="16323">
                  <c:v>3.2648000000000001</c:v>
                </c:pt>
                <c:pt idx="16324">
                  <c:v>3.2650000000000001</c:v>
                </c:pt>
                <c:pt idx="16325">
                  <c:v>3.2652000000000001</c:v>
                </c:pt>
                <c:pt idx="16326">
                  <c:v>3.2654000000000001</c:v>
                </c:pt>
                <c:pt idx="16327">
                  <c:v>3.2656000000000001</c:v>
                </c:pt>
                <c:pt idx="16328">
                  <c:v>3.2658</c:v>
                </c:pt>
                <c:pt idx="16329">
                  <c:v>3.266</c:v>
                </c:pt>
                <c:pt idx="16330">
                  <c:v>3.2662</c:v>
                </c:pt>
                <c:pt idx="16331">
                  <c:v>3.2664</c:v>
                </c:pt>
                <c:pt idx="16332">
                  <c:v>3.2665999999999999</c:v>
                </c:pt>
                <c:pt idx="16333">
                  <c:v>3.2667999999999999</c:v>
                </c:pt>
                <c:pt idx="16334">
                  <c:v>3.2669999999999999</c:v>
                </c:pt>
                <c:pt idx="16335">
                  <c:v>3.2672000000000012</c:v>
                </c:pt>
                <c:pt idx="16336">
                  <c:v>3.2674000000000012</c:v>
                </c:pt>
                <c:pt idx="16337">
                  <c:v>3.2676000000000012</c:v>
                </c:pt>
                <c:pt idx="16338">
                  <c:v>3.2678000000000011</c:v>
                </c:pt>
                <c:pt idx="16339">
                  <c:v>3.2680000000000002</c:v>
                </c:pt>
                <c:pt idx="16340">
                  <c:v>3.2682000000000002</c:v>
                </c:pt>
                <c:pt idx="16341">
                  <c:v>3.2684000000000002</c:v>
                </c:pt>
                <c:pt idx="16342">
                  <c:v>3.2686000000000002</c:v>
                </c:pt>
                <c:pt idx="16343">
                  <c:v>3.2688000000000001</c:v>
                </c:pt>
                <c:pt idx="16344">
                  <c:v>3.2690000000000001</c:v>
                </c:pt>
                <c:pt idx="16345">
                  <c:v>3.2692000000000001</c:v>
                </c:pt>
                <c:pt idx="16346">
                  <c:v>3.2694000000000001</c:v>
                </c:pt>
                <c:pt idx="16347">
                  <c:v>3.2696000000000001</c:v>
                </c:pt>
                <c:pt idx="16348">
                  <c:v>3.2698</c:v>
                </c:pt>
                <c:pt idx="16349">
                  <c:v>3.27</c:v>
                </c:pt>
                <c:pt idx="16350">
                  <c:v>3.2702</c:v>
                </c:pt>
                <c:pt idx="16351">
                  <c:v>3.2704</c:v>
                </c:pt>
                <c:pt idx="16352">
                  <c:v>3.2706</c:v>
                </c:pt>
                <c:pt idx="16353">
                  <c:v>3.2707999999999999</c:v>
                </c:pt>
                <c:pt idx="16354">
                  <c:v>3.2709999999999999</c:v>
                </c:pt>
                <c:pt idx="16355">
                  <c:v>3.2711999999999999</c:v>
                </c:pt>
                <c:pt idx="16356">
                  <c:v>3.2713999999999999</c:v>
                </c:pt>
                <c:pt idx="16357">
                  <c:v>3.2715999999999998</c:v>
                </c:pt>
                <c:pt idx="16358">
                  <c:v>3.2717999999999998</c:v>
                </c:pt>
                <c:pt idx="16359">
                  <c:v>3.2719999999999998</c:v>
                </c:pt>
                <c:pt idx="16360">
                  <c:v>3.2721999999999998</c:v>
                </c:pt>
                <c:pt idx="16361">
                  <c:v>3.2723999999999998</c:v>
                </c:pt>
                <c:pt idx="16362">
                  <c:v>3.2725999999999997</c:v>
                </c:pt>
                <c:pt idx="16363">
                  <c:v>3.2727999999999997</c:v>
                </c:pt>
                <c:pt idx="16364">
                  <c:v>3.2730000000000001</c:v>
                </c:pt>
                <c:pt idx="16365">
                  <c:v>3.2732000000000001</c:v>
                </c:pt>
                <c:pt idx="16366">
                  <c:v>3.2734000000000001</c:v>
                </c:pt>
                <c:pt idx="16367">
                  <c:v>3.2736000000000001</c:v>
                </c:pt>
                <c:pt idx="16368">
                  <c:v>3.2738</c:v>
                </c:pt>
                <c:pt idx="16369">
                  <c:v>3.274</c:v>
                </c:pt>
                <c:pt idx="16370">
                  <c:v>3.2742</c:v>
                </c:pt>
                <c:pt idx="16371">
                  <c:v>3.2744</c:v>
                </c:pt>
                <c:pt idx="16372">
                  <c:v>3.2746</c:v>
                </c:pt>
                <c:pt idx="16373">
                  <c:v>3.2747999999999999</c:v>
                </c:pt>
                <c:pt idx="16374">
                  <c:v>3.2749999999999999</c:v>
                </c:pt>
                <c:pt idx="16375">
                  <c:v>3.2751999999999999</c:v>
                </c:pt>
                <c:pt idx="16376">
                  <c:v>3.2753999999999999</c:v>
                </c:pt>
                <c:pt idx="16377">
                  <c:v>3.2755999999999998</c:v>
                </c:pt>
                <c:pt idx="16378">
                  <c:v>3.2757999999999998</c:v>
                </c:pt>
                <c:pt idx="16379">
                  <c:v>3.2759999999999998</c:v>
                </c:pt>
                <c:pt idx="16380">
                  <c:v>3.2761999999999998</c:v>
                </c:pt>
                <c:pt idx="16381">
                  <c:v>3.2763999999999998</c:v>
                </c:pt>
                <c:pt idx="16382">
                  <c:v>3.2765999999999997</c:v>
                </c:pt>
                <c:pt idx="16383">
                  <c:v>3.2767999999999997</c:v>
                </c:pt>
                <c:pt idx="16384">
                  <c:v>3.2770000000000001</c:v>
                </c:pt>
                <c:pt idx="16385">
                  <c:v>3.2772000000000001</c:v>
                </c:pt>
                <c:pt idx="16386">
                  <c:v>3.2774000000000001</c:v>
                </c:pt>
                <c:pt idx="16387">
                  <c:v>3.2776000000000001</c:v>
                </c:pt>
                <c:pt idx="16388">
                  <c:v>3.2778</c:v>
                </c:pt>
                <c:pt idx="16389">
                  <c:v>3.278</c:v>
                </c:pt>
                <c:pt idx="16390">
                  <c:v>3.2782</c:v>
                </c:pt>
                <c:pt idx="16391">
                  <c:v>3.2784</c:v>
                </c:pt>
                <c:pt idx="16392">
                  <c:v>3.2786</c:v>
                </c:pt>
                <c:pt idx="16393">
                  <c:v>3.2787999999999999</c:v>
                </c:pt>
                <c:pt idx="16394">
                  <c:v>3.2789999999999999</c:v>
                </c:pt>
                <c:pt idx="16395">
                  <c:v>3.2791999999999999</c:v>
                </c:pt>
                <c:pt idx="16396">
                  <c:v>3.2793999999999999</c:v>
                </c:pt>
                <c:pt idx="16397">
                  <c:v>3.2795999999999998</c:v>
                </c:pt>
                <c:pt idx="16398">
                  <c:v>3.2797999999999998</c:v>
                </c:pt>
                <c:pt idx="16399">
                  <c:v>3.2800000000000002</c:v>
                </c:pt>
                <c:pt idx="16400">
                  <c:v>3.2802000000000002</c:v>
                </c:pt>
                <c:pt idx="16401">
                  <c:v>3.2804000000000002</c:v>
                </c:pt>
                <c:pt idx="16402">
                  <c:v>3.2806000000000002</c:v>
                </c:pt>
                <c:pt idx="16403">
                  <c:v>3.2808000000000002</c:v>
                </c:pt>
                <c:pt idx="16404">
                  <c:v>3.2810000000000001</c:v>
                </c:pt>
                <c:pt idx="16405">
                  <c:v>3.2812000000000001</c:v>
                </c:pt>
                <c:pt idx="16406">
                  <c:v>3.2814000000000001</c:v>
                </c:pt>
                <c:pt idx="16407">
                  <c:v>3.2816000000000001</c:v>
                </c:pt>
                <c:pt idx="16408">
                  <c:v>3.2818000000000001</c:v>
                </c:pt>
                <c:pt idx="16409">
                  <c:v>3.282</c:v>
                </c:pt>
                <c:pt idx="16410">
                  <c:v>3.2822</c:v>
                </c:pt>
                <c:pt idx="16411">
                  <c:v>3.2824</c:v>
                </c:pt>
                <c:pt idx="16412">
                  <c:v>3.2826</c:v>
                </c:pt>
                <c:pt idx="16413">
                  <c:v>3.2827999999999999</c:v>
                </c:pt>
                <c:pt idx="16414">
                  <c:v>3.2829999999999999</c:v>
                </c:pt>
                <c:pt idx="16415">
                  <c:v>3.2832000000000012</c:v>
                </c:pt>
                <c:pt idx="16416">
                  <c:v>3.2834000000000012</c:v>
                </c:pt>
                <c:pt idx="16417">
                  <c:v>3.2836000000000012</c:v>
                </c:pt>
                <c:pt idx="16418">
                  <c:v>3.2838000000000012</c:v>
                </c:pt>
                <c:pt idx="16419">
                  <c:v>3.2840000000000011</c:v>
                </c:pt>
                <c:pt idx="16420">
                  <c:v>3.2842000000000002</c:v>
                </c:pt>
                <c:pt idx="16421">
                  <c:v>3.2844000000000002</c:v>
                </c:pt>
                <c:pt idx="16422">
                  <c:v>3.2846000000000002</c:v>
                </c:pt>
                <c:pt idx="16423">
                  <c:v>3.2848000000000002</c:v>
                </c:pt>
                <c:pt idx="16424">
                  <c:v>3.2850000000000001</c:v>
                </c:pt>
                <c:pt idx="16425">
                  <c:v>3.2852000000000001</c:v>
                </c:pt>
                <c:pt idx="16426">
                  <c:v>3.2854000000000001</c:v>
                </c:pt>
                <c:pt idx="16427">
                  <c:v>3.2856000000000001</c:v>
                </c:pt>
                <c:pt idx="16428">
                  <c:v>3.2858000000000001</c:v>
                </c:pt>
                <c:pt idx="16429">
                  <c:v>3.286</c:v>
                </c:pt>
                <c:pt idx="16430">
                  <c:v>3.2862</c:v>
                </c:pt>
                <c:pt idx="16431">
                  <c:v>3.2864</c:v>
                </c:pt>
                <c:pt idx="16432">
                  <c:v>3.2866</c:v>
                </c:pt>
                <c:pt idx="16433">
                  <c:v>3.2867999999999999</c:v>
                </c:pt>
                <c:pt idx="16434">
                  <c:v>3.2869999999999999</c:v>
                </c:pt>
                <c:pt idx="16435">
                  <c:v>3.2872000000000012</c:v>
                </c:pt>
                <c:pt idx="16436">
                  <c:v>3.2874000000000012</c:v>
                </c:pt>
                <c:pt idx="16437">
                  <c:v>3.2876000000000012</c:v>
                </c:pt>
                <c:pt idx="16438">
                  <c:v>3.2878000000000012</c:v>
                </c:pt>
                <c:pt idx="16439">
                  <c:v>3.2880000000000011</c:v>
                </c:pt>
                <c:pt idx="16440">
                  <c:v>3.2882000000000002</c:v>
                </c:pt>
                <c:pt idx="16441">
                  <c:v>3.2884000000000002</c:v>
                </c:pt>
                <c:pt idx="16442">
                  <c:v>3.2886000000000002</c:v>
                </c:pt>
                <c:pt idx="16443">
                  <c:v>3.2888000000000002</c:v>
                </c:pt>
                <c:pt idx="16444">
                  <c:v>3.2890000000000001</c:v>
                </c:pt>
                <c:pt idx="16445">
                  <c:v>3.2892000000000001</c:v>
                </c:pt>
                <c:pt idx="16446">
                  <c:v>3.2894000000000001</c:v>
                </c:pt>
                <c:pt idx="16447">
                  <c:v>3.2896000000000001</c:v>
                </c:pt>
                <c:pt idx="16448">
                  <c:v>3.2898000000000001</c:v>
                </c:pt>
                <c:pt idx="16449">
                  <c:v>3.29</c:v>
                </c:pt>
                <c:pt idx="16450">
                  <c:v>3.2902</c:v>
                </c:pt>
                <c:pt idx="16451">
                  <c:v>3.2904</c:v>
                </c:pt>
                <c:pt idx="16452">
                  <c:v>3.2906</c:v>
                </c:pt>
                <c:pt idx="16453">
                  <c:v>3.2907999999999999</c:v>
                </c:pt>
                <c:pt idx="16454">
                  <c:v>3.2909999999999999</c:v>
                </c:pt>
                <c:pt idx="16455">
                  <c:v>3.2911999999999999</c:v>
                </c:pt>
                <c:pt idx="16456">
                  <c:v>3.2913999999999999</c:v>
                </c:pt>
                <c:pt idx="16457">
                  <c:v>3.2915999999999999</c:v>
                </c:pt>
                <c:pt idx="16458">
                  <c:v>3.2917999999999998</c:v>
                </c:pt>
                <c:pt idx="16459">
                  <c:v>3.2919999999999998</c:v>
                </c:pt>
                <c:pt idx="16460">
                  <c:v>3.2921999999999998</c:v>
                </c:pt>
                <c:pt idx="16461">
                  <c:v>3.2923999999999998</c:v>
                </c:pt>
                <c:pt idx="16462">
                  <c:v>3.2925999999999997</c:v>
                </c:pt>
                <c:pt idx="16463">
                  <c:v>3.2927999999999997</c:v>
                </c:pt>
                <c:pt idx="16464">
                  <c:v>3.2930000000000001</c:v>
                </c:pt>
                <c:pt idx="16465">
                  <c:v>3.2932000000000001</c:v>
                </c:pt>
                <c:pt idx="16466">
                  <c:v>3.2934000000000001</c:v>
                </c:pt>
                <c:pt idx="16467">
                  <c:v>3.2936000000000001</c:v>
                </c:pt>
                <c:pt idx="16468">
                  <c:v>3.2938000000000001</c:v>
                </c:pt>
                <c:pt idx="16469">
                  <c:v>3.294</c:v>
                </c:pt>
                <c:pt idx="16470">
                  <c:v>3.2942</c:v>
                </c:pt>
                <c:pt idx="16471">
                  <c:v>3.2944</c:v>
                </c:pt>
                <c:pt idx="16472">
                  <c:v>3.2946</c:v>
                </c:pt>
                <c:pt idx="16473">
                  <c:v>3.2948</c:v>
                </c:pt>
                <c:pt idx="16474">
                  <c:v>3.2949999999999999</c:v>
                </c:pt>
                <c:pt idx="16475">
                  <c:v>3.2951999999999999</c:v>
                </c:pt>
                <c:pt idx="16476">
                  <c:v>3.2953999999999999</c:v>
                </c:pt>
                <c:pt idx="16477">
                  <c:v>3.2955999999999999</c:v>
                </c:pt>
                <c:pt idx="16478">
                  <c:v>3.2957999999999998</c:v>
                </c:pt>
                <c:pt idx="16479">
                  <c:v>3.2959999999999998</c:v>
                </c:pt>
                <c:pt idx="16480">
                  <c:v>3.2961999999999998</c:v>
                </c:pt>
                <c:pt idx="16481">
                  <c:v>3.2963999999999998</c:v>
                </c:pt>
                <c:pt idx="16482">
                  <c:v>3.2965999999999998</c:v>
                </c:pt>
                <c:pt idx="16483">
                  <c:v>3.2967999999999997</c:v>
                </c:pt>
                <c:pt idx="16484">
                  <c:v>3.2970000000000002</c:v>
                </c:pt>
                <c:pt idx="16485">
                  <c:v>3.2972000000000001</c:v>
                </c:pt>
                <c:pt idx="16486">
                  <c:v>3.2974000000000001</c:v>
                </c:pt>
                <c:pt idx="16487">
                  <c:v>3.2976000000000001</c:v>
                </c:pt>
                <c:pt idx="16488">
                  <c:v>3.2978000000000001</c:v>
                </c:pt>
                <c:pt idx="16489">
                  <c:v>3.298</c:v>
                </c:pt>
                <c:pt idx="16490">
                  <c:v>3.2982</c:v>
                </c:pt>
                <c:pt idx="16491">
                  <c:v>3.2984</c:v>
                </c:pt>
                <c:pt idx="16492">
                  <c:v>3.2986</c:v>
                </c:pt>
                <c:pt idx="16493">
                  <c:v>3.2988</c:v>
                </c:pt>
                <c:pt idx="16494">
                  <c:v>3.2989999999999999</c:v>
                </c:pt>
                <c:pt idx="16495">
                  <c:v>3.2991999999999999</c:v>
                </c:pt>
                <c:pt idx="16496">
                  <c:v>3.2993999999999999</c:v>
                </c:pt>
                <c:pt idx="16497">
                  <c:v>3.2995999999999999</c:v>
                </c:pt>
                <c:pt idx="16498">
                  <c:v>3.2997999999999998</c:v>
                </c:pt>
                <c:pt idx="16499">
                  <c:v>3.3</c:v>
                </c:pt>
                <c:pt idx="16500">
                  <c:v>3.3001999999999998</c:v>
                </c:pt>
                <c:pt idx="16501">
                  <c:v>3.3003999999999998</c:v>
                </c:pt>
                <c:pt idx="16502">
                  <c:v>3.3005999999999998</c:v>
                </c:pt>
                <c:pt idx="16503">
                  <c:v>3.3007999999999997</c:v>
                </c:pt>
                <c:pt idx="16504">
                  <c:v>3.3009999999999997</c:v>
                </c:pt>
                <c:pt idx="16505">
                  <c:v>3.3011999999999997</c:v>
                </c:pt>
                <c:pt idx="16506">
                  <c:v>3.3013999999999997</c:v>
                </c:pt>
                <c:pt idx="16507">
                  <c:v>3.3015999999999988</c:v>
                </c:pt>
                <c:pt idx="16508">
                  <c:v>3.3017999999999987</c:v>
                </c:pt>
                <c:pt idx="16509">
                  <c:v>3.3019999999999987</c:v>
                </c:pt>
                <c:pt idx="16510">
                  <c:v>3.3021999999999987</c:v>
                </c:pt>
                <c:pt idx="16511">
                  <c:v>3.3023999999999987</c:v>
                </c:pt>
                <c:pt idx="16512">
                  <c:v>3.3025999999999978</c:v>
                </c:pt>
                <c:pt idx="16513">
                  <c:v>3.3027999999999977</c:v>
                </c:pt>
                <c:pt idx="16514">
                  <c:v>3.3029999999999977</c:v>
                </c:pt>
                <c:pt idx="16515">
                  <c:v>3.3031999999999999</c:v>
                </c:pt>
                <c:pt idx="16516">
                  <c:v>3.3033999999999999</c:v>
                </c:pt>
                <c:pt idx="16517">
                  <c:v>3.3035999999999999</c:v>
                </c:pt>
                <c:pt idx="16518">
                  <c:v>3.3037999999999998</c:v>
                </c:pt>
                <c:pt idx="16519">
                  <c:v>3.3039999999999998</c:v>
                </c:pt>
                <c:pt idx="16520">
                  <c:v>3.3041999999999998</c:v>
                </c:pt>
                <c:pt idx="16521">
                  <c:v>3.3043999999999998</c:v>
                </c:pt>
                <c:pt idx="16522">
                  <c:v>3.3045999999999998</c:v>
                </c:pt>
                <c:pt idx="16523">
                  <c:v>3.3047999999999997</c:v>
                </c:pt>
                <c:pt idx="16524">
                  <c:v>3.3049999999999997</c:v>
                </c:pt>
                <c:pt idx="16525">
                  <c:v>3.3051999999999997</c:v>
                </c:pt>
                <c:pt idx="16526">
                  <c:v>3.3053999999999997</c:v>
                </c:pt>
                <c:pt idx="16527">
                  <c:v>3.3055999999999988</c:v>
                </c:pt>
                <c:pt idx="16528">
                  <c:v>3.3057999999999987</c:v>
                </c:pt>
                <c:pt idx="16529">
                  <c:v>3.3059999999999987</c:v>
                </c:pt>
                <c:pt idx="16530">
                  <c:v>3.3061999999999987</c:v>
                </c:pt>
                <c:pt idx="16531">
                  <c:v>3.3063999999999987</c:v>
                </c:pt>
                <c:pt idx="16532">
                  <c:v>3.3065999999999987</c:v>
                </c:pt>
                <c:pt idx="16533">
                  <c:v>3.3067999999999977</c:v>
                </c:pt>
                <c:pt idx="16534">
                  <c:v>3.3069999999999977</c:v>
                </c:pt>
                <c:pt idx="16535">
                  <c:v>3.3071999999999999</c:v>
                </c:pt>
                <c:pt idx="16536">
                  <c:v>3.3073999999999999</c:v>
                </c:pt>
                <c:pt idx="16537">
                  <c:v>3.3075999999999999</c:v>
                </c:pt>
                <c:pt idx="16538">
                  <c:v>3.3077999999999999</c:v>
                </c:pt>
                <c:pt idx="16539">
                  <c:v>3.3079999999999998</c:v>
                </c:pt>
                <c:pt idx="16540">
                  <c:v>3.3081999999999998</c:v>
                </c:pt>
                <c:pt idx="16541">
                  <c:v>3.3083999999999998</c:v>
                </c:pt>
                <c:pt idx="16542">
                  <c:v>3.3085999999999998</c:v>
                </c:pt>
                <c:pt idx="16543">
                  <c:v>3.3087999999999997</c:v>
                </c:pt>
                <c:pt idx="16544">
                  <c:v>3.3089999999999997</c:v>
                </c:pt>
                <c:pt idx="16545">
                  <c:v>3.3091999999999997</c:v>
                </c:pt>
                <c:pt idx="16546">
                  <c:v>3.3093999999999997</c:v>
                </c:pt>
                <c:pt idx="16547">
                  <c:v>3.3095999999999997</c:v>
                </c:pt>
                <c:pt idx="16548">
                  <c:v>3.3097999999999987</c:v>
                </c:pt>
                <c:pt idx="16549">
                  <c:v>3.3099999999999987</c:v>
                </c:pt>
                <c:pt idx="16550">
                  <c:v>3.3101999999999987</c:v>
                </c:pt>
                <c:pt idx="16551">
                  <c:v>3.3103999999999987</c:v>
                </c:pt>
                <c:pt idx="16552">
                  <c:v>3.3105999999999987</c:v>
                </c:pt>
                <c:pt idx="16553">
                  <c:v>3.3107999999999977</c:v>
                </c:pt>
                <c:pt idx="16554">
                  <c:v>3.3109999999999977</c:v>
                </c:pt>
                <c:pt idx="16555">
                  <c:v>3.3111999999999977</c:v>
                </c:pt>
                <c:pt idx="16556">
                  <c:v>3.3113999999999977</c:v>
                </c:pt>
                <c:pt idx="16557">
                  <c:v>3.3115999999999977</c:v>
                </c:pt>
                <c:pt idx="16558">
                  <c:v>3.3117999999999967</c:v>
                </c:pt>
                <c:pt idx="16559">
                  <c:v>3.3119999999999967</c:v>
                </c:pt>
                <c:pt idx="16560">
                  <c:v>3.3121999999999967</c:v>
                </c:pt>
                <c:pt idx="16561">
                  <c:v>3.3123999999999967</c:v>
                </c:pt>
                <c:pt idx="16562">
                  <c:v>3.3125999999999967</c:v>
                </c:pt>
                <c:pt idx="16563">
                  <c:v>3.3127999999999949</c:v>
                </c:pt>
                <c:pt idx="16564">
                  <c:v>3.3129999999999953</c:v>
                </c:pt>
                <c:pt idx="16565">
                  <c:v>3.3131999999999997</c:v>
                </c:pt>
                <c:pt idx="16566">
                  <c:v>3.3133999999999997</c:v>
                </c:pt>
                <c:pt idx="16567">
                  <c:v>3.3135999999999997</c:v>
                </c:pt>
                <c:pt idx="16568">
                  <c:v>3.3137999999999987</c:v>
                </c:pt>
                <c:pt idx="16569">
                  <c:v>3.3139999999999987</c:v>
                </c:pt>
                <c:pt idx="16570">
                  <c:v>3.3141999999999987</c:v>
                </c:pt>
                <c:pt idx="16571">
                  <c:v>3.3143999999999987</c:v>
                </c:pt>
                <c:pt idx="16572">
                  <c:v>3.3145999999999987</c:v>
                </c:pt>
                <c:pt idx="16573">
                  <c:v>3.3147999999999977</c:v>
                </c:pt>
                <c:pt idx="16574">
                  <c:v>3.3149999999999977</c:v>
                </c:pt>
                <c:pt idx="16575">
                  <c:v>3.3151999999999977</c:v>
                </c:pt>
                <c:pt idx="16576">
                  <c:v>3.3153999999999977</c:v>
                </c:pt>
                <c:pt idx="16577">
                  <c:v>3.3155999999999977</c:v>
                </c:pt>
                <c:pt idx="16578">
                  <c:v>3.3157999999999967</c:v>
                </c:pt>
                <c:pt idx="16579">
                  <c:v>3.3159999999999967</c:v>
                </c:pt>
                <c:pt idx="16580">
                  <c:v>3.3161999999999967</c:v>
                </c:pt>
                <c:pt idx="16581">
                  <c:v>3.3163999999999967</c:v>
                </c:pt>
                <c:pt idx="16582">
                  <c:v>3.3165999999999967</c:v>
                </c:pt>
                <c:pt idx="16583">
                  <c:v>3.3167999999999949</c:v>
                </c:pt>
                <c:pt idx="16584">
                  <c:v>3.3169999999999953</c:v>
                </c:pt>
                <c:pt idx="16585">
                  <c:v>3.3171999999999997</c:v>
                </c:pt>
                <c:pt idx="16586">
                  <c:v>3.3173999999999997</c:v>
                </c:pt>
                <c:pt idx="16587">
                  <c:v>3.3175999999999997</c:v>
                </c:pt>
                <c:pt idx="16588">
                  <c:v>3.3177999999999988</c:v>
                </c:pt>
                <c:pt idx="16589">
                  <c:v>3.3179999999999987</c:v>
                </c:pt>
                <c:pt idx="16590">
                  <c:v>3.3181999999999987</c:v>
                </c:pt>
                <c:pt idx="16591">
                  <c:v>3.3183999999999987</c:v>
                </c:pt>
                <c:pt idx="16592">
                  <c:v>3.3185999999999987</c:v>
                </c:pt>
                <c:pt idx="16593">
                  <c:v>3.3187999999999978</c:v>
                </c:pt>
                <c:pt idx="16594">
                  <c:v>3.3189999999999977</c:v>
                </c:pt>
                <c:pt idx="16595">
                  <c:v>3.3191999999999977</c:v>
                </c:pt>
                <c:pt idx="16596">
                  <c:v>3.3193999999999977</c:v>
                </c:pt>
                <c:pt idx="16597">
                  <c:v>3.3195999999999977</c:v>
                </c:pt>
                <c:pt idx="16598">
                  <c:v>3.3197999999999968</c:v>
                </c:pt>
                <c:pt idx="16599">
                  <c:v>3.32</c:v>
                </c:pt>
                <c:pt idx="16600">
                  <c:v>3.3201999999999998</c:v>
                </c:pt>
                <c:pt idx="16601">
                  <c:v>3.3203999999999998</c:v>
                </c:pt>
                <c:pt idx="16602">
                  <c:v>3.3205999999999998</c:v>
                </c:pt>
                <c:pt idx="16603">
                  <c:v>3.3207999999999998</c:v>
                </c:pt>
                <c:pt idx="16604">
                  <c:v>3.3209999999999997</c:v>
                </c:pt>
                <c:pt idx="16605">
                  <c:v>3.3211999999999997</c:v>
                </c:pt>
                <c:pt idx="16606">
                  <c:v>3.3213999999999997</c:v>
                </c:pt>
                <c:pt idx="16607">
                  <c:v>3.3215999999999997</c:v>
                </c:pt>
                <c:pt idx="16608">
                  <c:v>3.3217999999999988</c:v>
                </c:pt>
                <c:pt idx="16609">
                  <c:v>3.3219999999999987</c:v>
                </c:pt>
                <c:pt idx="16610">
                  <c:v>3.3221999999999987</c:v>
                </c:pt>
                <c:pt idx="16611">
                  <c:v>3.3223999999999987</c:v>
                </c:pt>
                <c:pt idx="16612">
                  <c:v>3.3225999999999987</c:v>
                </c:pt>
                <c:pt idx="16613">
                  <c:v>3.3227999999999978</c:v>
                </c:pt>
                <c:pt idx="16614">
                  <c:v>3.323</c:v>
                </c:pt>
                <c:pt idx="16615">
                  <c:v>3.3231999999999999</c:v>
                </c:pt>
                <c:pt idx="16616">
                  <c:v>3.3233999999999999</c:v>
                </c:pt>
                <c:pt idx="16617">
                  <c:v>3.3235999999999999</c:v>
                </c:pt>
                <c:pt idx="16618">
                  <c:v>3.3237999999999999</c:v>
                </c:pt>
                <c:pt idx="16619">
                  <c:v>3.3239999999999998</c:v>
                </c:pt>
                <c:pt idx="16620">
                  <c:v>3.3241999999999998</c:v>
                </c:pt>
                <c:pt idx="16621">
                  <c:v>3.3243999999999998</c:v>
                </c:pt>
                <c:pt idx="16622">
                  <c:v>3.3245999999999998</c:v>
                </c:pt>
                <c:pt idx="16623">
                  <c:v>3.3247999999999998</c:v>
                </c:pt>
                <c:pt idx="16624">
                  <c:v>3.3249999999999997</c:v>
                </c:pt>
                <c:pt idx="16625">
                  <c:v>3.3251999999999997</c:v>
                </c:pt>
                <c:pt idx="16626">
                  <c:v>3.3253999999999997</c:v>
                </c:pt>
                <c:pt idx="16627">
                  <c:v>3.3255999999999997</c:v>
                </c:pt>
                <c:pt idx="16628">
                  <c:v>3.3257999999999988</c:v>
                </c:pt>
                <c:pt idx="16629">
                  <c:v>3.3259999999999987</c:v>
                </c:pt>
                <c:pt idx="16630">
                  <c:v>3.3261999999999987</c:v>
                </c:pt>
                <c:pt idx="16631">
                  <c:v>3.3263999999999987</c:v>
                </c:pt>
                <c:pt idx="16632">
                  <c:v>3.3265999999999987</c:v>
                </c:pt>
                <c:pt idx="16633">
                  <c:v>3.3267999999999978</c:v>
                </c:pt>
                <c:pt idx="16634">
                  <c:v>3.327</c:v>
                </c:pt>
                <c:pt idx="16635">
                  <c:v>3.3271999999999999</c:v>
                </c:pt>
                <c:pt idx="16636">
                  <c:v>3.3273999999999999</c:v>
                </c:pt>
                <c:pt idx="16637">
                  <c:v>3.3275999999999999</c:v>
                </c:pt>
                <c:pt idx="16638">
                  <c:v>3.3277999999999999</c:v>
                </c:pt>
                <c:pt idx="16639">
                  <c:v>3.3279999999999998</c:v>
                </c:pt>
                <c:pt idx="16640">
                  <c:v>3.3281999999999998</c:v>
                </c:pt>
                <c:pt idx="16641">
                  <c:v>3.3283999999999998</c:v>
                </c:pt>
                <c:pt idx="16642">
                  <c:v>3.3285999999999998</c:v>
                </c:pt>
                <c:pt idx="16643">
                  <c:v>3.3287999999999998</c:v>
                </c:pt>
                <c:pt idx="16644">
                  <c:v>3.3289999999999997</c:v>
                </c:pt>
                <c:pt idx="16645">
                  <c:v>3.3291999999999997</c:v>
                </c:pt>
                <c:pt idx="16646">
                  <c:v>3.3293999999999997</c:v>
                </c:pt>
                <c:pt idx="16647">
                  <c:v>3.3295999999999997</c:v>
                </c:pt>
                <c:pt idx="16648">
                  <c:v>3.3297999999999988</c:v>
                </c:pt>
                <c:pt idx="16649">
                  <c:v>3.3299999999999987</c:v>
                </c:pt>
                <c:pt idx="16650">
                  <c:v>3.3301999999999987</c:v>
                </c:pt>
                <c:pt idx="16651">
                  <c:v>3.3303999999999987</c:v>
                </c:pt>
                <c:pt idx="16652">
                  <c:v>3.3305999999999987</c:v>
                </c:pt>
                <c:pt idx="16653">
                  <c:v>3.3307999999999987</c:v>
                </c:pt>
                <c:pt idx="16654">
                  <c:v>3.3309999999999977</c:v>
                </c:pt>
                <c:pt idx="16655">
                  <c:v>3.3311999999999977</c:v>
                </c:pt>
                <c:pt idx="16656">
                  <c:v>3.3313999999999977</c:v>
                </c:pt>
                <c:pt idx="16657">
                  <c:v>3.3315999999999977</c:v>
                </c:pt>
                <c:pt idx="16658">
                  <c:v>3.3317999999999977</c:v>
                </c:pt>
                <c:pt idx="16659">
                  <c:v>3.3319999999999967</c:v>
                </c:pt>
                <c:pt idx="16660">
                  <c:v>3.3321999999999967</c:v>
                </c:pt>
                <c:pt idx="16661">
                  <c:v>3.3323999999999967</c:v>
                </c:pt>
                <c:pt idx="16662">
                  <c:v>3.3325999999999967</c:v>
                </c:pt>
                <c:pt idx="16663">
                  <c:v>3.3327999999999967</c:v>
                </c:pt>
                <c:pt idx="16664">
                  <c:v>3.3329999999999953</c:v>
                </c:pt>
                <c:pt idx="16665">
                  <c:v>3.3331999999999997</c:v>
                </c:pt>
                <c:pt idx="16666">
                  <c:v>3.3333999999999997</c:v>
                </c:pt>
                <c:pt idx="16667">
                  <c:v>3.3335999999999997</c:v>
                </c:pt>
                <c:pt idx="16668">
                  <c:v>3.3337999999999997</c:v>
                </c:pt>
                <c:pt idx="16669">
                  <c:v>3.3339999999999987</c:v>
                </c:pt>
                <c:pt idx="16670">
                  <c:v>3.3341999999999987</c:v>
                </c:pt>
                <c:pt idx="16671">
                  <c:v>3.3343999999999987</c:v>
                </c:pt>
                <c:pt idx="16672">
                  <c:v>3.3345999999999987</c:v>
                </c:pt>
                <c:pt idx="16673">
                  <c:v>3.3347999999999987</c:v>
                </c:pt>
                <c:pt idx="16674">
                  <c:v>3.3349999999999977</c:v>
                </c:pt>
                <c:pt idx="16675">
                  <c:v>3.3351999999999977</c:v>
                </c:pt>
                <c:pt idx="16676">
                  <c:v>3.3353999999999977</c:v>
                </c:pt>
                <c:pt idx="16677">
                  <c:v>3.3355999999999977</c:v>
                </c:pt>
                <c:pt idx="16678">
                  <c:v>3.3357999999999977</c:v>
                </c:pt>
                <c:pt idx="16679">
                  <c:v>3.3359999999999967</c:v>
                </c:pt>
                <c:pt idx="16680">
                  <c:v>3.3361999999999967</c:v>
                </c:pt>
                <c:pt idx="16681">
                  <c:v>3.3363999999999967</c:v>
                </c:pt>
                <c:pt idx="16682">
                  <c:v>3.3365999999999967</c:v>
                </c:pt>
                <c:pt idx="16683">
                  <c:v>3.3367999999999967</c:v>
                </c:pt>
                <c:pt idx="16684">
                  <c:v>3.3369999999999953</c:v>
                </c:pt>
                <c:pt idx="16685">
                  <c:v>3.3371999999999997</c:v>
                </c:pt>
                <c:pt idx="16686">
                  <c:v>3.3373999999999997</c:v>
                </c:pt>
                <c:pt idx="16687">
                  <c:v>3.3375999999999997</c:v>
                </c:pt>
                <c:pt idx="16688">
                  <c:v>3.3377999999999997</c:v>
                </c:pt>
                <c:pt idx="16689">
                  <c:v>3.3379999999999987</c:v>
                </c:pt>
                <c:pt idx="16690">
                  <c:v>3.3381999999999987</c:v>
                </c:pt>
                <c:pt idx="16691">
                  <c:v>3.3383999999999987</c:v>
                </c:pt>
                <c:pt idx="16692">
                  <c:v>3.3385999999999987</c:v>
                </c:pt>
                <c:pt idx="16693">
                  <c:v>3.3387999999999987</c:v>
                </c:pt>
                <c:pt idx="16694">
                  <c:v>3.3389999999999977</c:v>
                </c:pt>
                <c:pt idx="16695">
                  <c:v>3.3391999999999977</c:v>
                </c:pt>
                <c:pt idx="16696">
                  <c:v>3.3393999999999977</c:v>
                </c:pt>
                <c:pt idx="16697">
                  <c:v>3.3395999999999977</c:v>
                </c:pt>
                <c:pt idx="16698">
                  <c:v>3.3397999999999977</c:v>
                </c:pt>
                <c:pt idx="16699">
                  <c:v>3.34</c:v>
                </c:pt>
                <c:pt idx="16700">
                  <c:v>3.3401999999999998</c:v>
                </c:pt>
                <c:pt idx="16701">
                  <c:v>3.3403999999999998</c:v>
                </c:pt>
                <c:pt idx="16702">
                  <c:v>3.3405999999999998</c:v>
                </c:pt>
                <c:pt idx="16703">
                  <c:v>3.3407999999999998</c:v>
                </c:pt>
                <c:pt idx="16704">
                  <c:v>3.3409999999999997</c:v>
                </c:pt>
                <c:pt idx="16705">
                  <c:v>3.3411999999999997</c:v>
                </c:pt>
                <c:pt idx="16706">
                  <c:v>3.3413999999999997</c:v>
                </c:pt>
                <c:pt idx="16707">
                  <c:v>3.3415999999999997</c:v>
                </c:pt>
                <c:pt idx="16708">
                  <c:v>3.3417999999999997</c:v>
                </c:pt>
                <c:pt idx="16709">
                  <c:v>3.3419999999999987</c:v>
                </c:pt>
                <c:pt idx="16710">
                  <c:v>3.3421999999999987</c:v>
                </c:pt>
                <c:pt idx="16711">
                  <c:v>3.3423999999999987</c:v>
                </c:pt>
                <c:pt idx="16712">
                  <c:v>3.3425999999999987</c:v>
                </c:pt>
                <c:pt idx="16713">
                  <c:v>3.3427999999999987</c:v>
                </c:pt>
                <c:pt idx="16714">
                  <c:v>3.343</c:v>
                </c:pt>
                <c:pt idx="16715">
                  <c:v>3.3431999999999999</c:v>
                </c:pt>
                <c:pt idx="16716">
                  <c:v>3.3433999999999999</c:v>
                </c:pt>
                <c:pt idx="16717">
                  <c:v>3.3435999999999999</c:v>
                </c:pt>
                <c:pt idx="16718">
                  <c:v>3.3437999999999999</c:v>
                </c:pt>
                <c:pt idx="16719">
                  <c:v>3.3439999999999999</c:v>
                </c:pt>
                <c:pt idx="16720">
                  <c:v>3.3441999999999998</c:v>
                </c:pt>
                <c:pt idx="16721">
                  <c:v>3.3443999999999998</c:v>
                </c:pt>
                <c:pt idx="16722">
                  <c:v>3.3445999999999998</c:v>
                </c:pt>
                <c:pt idx="16723">
                  <c:v>3.3447999999999998</c:v>
                </c:pt>
                <c:pt idx="16724">
                  <c:v>3.3449999999999998</c:v>
                </c:pt>
                <c:pt idx="16725">
                  <c:v>3.3451999999999997</c:v>
                </c:pt>
                <c:pt idx="16726">
                  <c:v>3.3453999999999997</c:v>
                </c:pt>
                <c:pt idx="16727">
                  <c:v>3.3455999999999997</c:v>
                </c:pt>
                <c:pt idx="16728">
                  <c:v>3.3457999999999997</c:v>
                </c:pt>
                <c:pt idx="16729">
                  <c:v>3.3459999999999988</c:v>
                </c:pt>
                <c:pt idx="16730">
                  <c:v>3.3461999999999987</c:v>
                </c:pt>
                <c:pt idx="16731">
                  <c:v>3.3463999999999987</c:v>
                </c:pt>
                <c:pt idx="16732">
                  <c:v>3.3465999999999987</c:v>
                </c:pt>
                <c:pt idx="16733">
                  <c:v>3.3467999999999987</c:v>
                </c:pt>
                <c:pt idx="16734">
                  <c:v>3.347</c:v>
                </c:pt>
                <c:pt idx="16735">
                  <c:v>3.3472</c:v>
                </c:pt>
                <c:pt idx="16736">
                  <c:v>3.3473999999999999</c:v>
                </c:pt>
                <c:pt idx="16737">
                  <c:v>3.3475999999999999</c:v>
                </c:pt>
                <c:pt idx="16738">
                  <c:v>3.3477999999999999</c:v>
                </c:pt>
                <c:pt idx="16739">
                  <c:v>3.3479999999999999</c:v>
                </c:pt>
                <c:pt idx="16740">
                  <c:v>3.3481999999999998</c:v>
                </c:pt>
                <c:pt idx="16741">
                  <c:v>3.3483999999999998</c:v>
                </c:pt>
                <c:pt idx="16742">
                  <c:v>3.3485999999999998</c:v>
                </c:pt>
                <c:pt idx="16743">
                  <c:v>3.3487999999999998</c:v>
                </c:pt>
                <c:pt idx="16744">
                  <c:v>3.3489999999999998</c:v>
                </c:pt>
                <c:pt idx="16745">
                  <c:v>3.3491999999999997</c:v>
                </c:pt>
                <c:pt idx="16746">
                  <c:v>3.3493999999999997</c:v>
                </c:pt>
                <c:pt idx="16747">
                  <c:v>3.3495999999999997</c:v>
                </c:pt>
                <c:pt idx="16748">
                  <c:v>3.3497999999999997</c:v>
                </c:pt>
                <c:pt idx="16749">
                  <c:v>3.3499999999999988</c:v>
                </c:pt>
                <c:pt idx="16750">
                  <c:v>3.3501999999999987</c:v>
                </c:pt>
                <c:pt idx="16751">
                  <c:v>3.3503999999999987</c:v>
                </c:pt>
                <c:pt idx="16752">
                  <c:v>3.3505999999999987</c:v>
                </c:pt>
                <c:pt idx="16753">
                  <c:v>3.3507999999999987</c:v>
                </c:pt>
                <c:pt idx="16754">
                  <c:v>3.3509999999999978</c:v>
                </c:pt>
                <c:pt idx="16755">
                  <c:v>3.3511999999999977</c:v>
                </c:pt>
                <c:pt idx="16756">
                  <c:v>3.3513999999999977</c:v>
                </c:pt>
                <c:pt idx="16757">
                  <c:v>3.3515999999999977</c:v>
                </c:pt>
                <c:pt idx="16758">
                  <c:v>3.3517999999999977</c:v>
                </c:pt>
                <c:pt idx="16759">
                  <c:v>3.3519999999999968</c:v>
                </c:pt>
                <c:pt idx="16760">
                  <c:v>3.3521999999999967</c:v>
                </c:pt>
                <c:pt idx="16761">
                  <c:v>3.3523999999999967</c:v>
                </c:pt>
                <c:pt idx="16762">
                  <c:v>3.3525999999999967</c:v>
                </c:pt>
                <c:pt idx="16763">
                  <c:v>3.3527999999999967</c:v>
                </c:pt>
                <c:pt idx="16764">
                  <c:v>3.3529999999999953</c:v>
                </c:pt>
                <c:pt idx="16765">
                  <c:v>3.3531999999999997</c:v>
                </c:pt>
                <c:pt idx="16766">
                  <c:v>3.3533999999999997</c:v>
                </c:pt>
                <c:pt idx="16767">
                  <c:v>3.3535999999999997</c:v>
                </c:pt>
                <c:pt idx="16768">
                  <c:v>3.3537999999999997</c:v>
                </c:pt>
                <c:pt idx="16769">
                  <c:v>3.3539999999999988</c:v>
                </c:pt>
                <c:pt idx="16770">
                  <c:v>3.3541999999999987</c:v>
                </c:pt>
                <c:pt idx="16771">
                  <c:v>3.3543999999999987</c:v>
                </c:pt>
                <c:pt idx="16772">
                  <c:v>3.3545999999999987</c:v>
                </c:pt>
                <c:pt idx="16773">
                  <c:v>3.3547999999999987</c:v>
                </c:pt>
                <c:pt idx="16774">
                  <c:v>3.3549999999999978</c:v>
                </c:pt>
                <c:pt idx="16775">
                  <c:v>3.3551999999999977</c:v>
                </c:pt>
                <c:pt idx="16776">
                  <c:v>3.3553999999999977</c:v>
                </c:pt>
                <c:pt idx="16777">
                  <c:v>3.3555999999999977</c:v>
                </c:pt>
                <c:pt idx="16778">
                  <c:v>3.3557999999999977</c:v>
                </c:pt>
                <c:pt idx="16779">
                  <c:v>3.3559999999999977</c:v>
                </c:pt>
                <c:pt idx="16780">
                  <c:v>3.3561999999999967</c:v>
                </c:pt>
                <c:pt idx="16781">
                  <c:v>3.3563999999999967</c:v>
                </c:pt>
                <c:pt idx="16782">
                  <c:v>3.3565999999999967</c:v>
                </c:pt>
                <c:pt idx="16783">
                  <c:v>3.3567999999999967</c:v>
                </c:pt>
                <c:pt idx="16784">
                  <c:v>3.3569999999999967</c:v>
                </c:pt>
                <c:pt idx="16785">
                  <c:v>3.3571999999999997</c:v>
                </c:pt>
                <c:pt idx="16786">
                  <c:v>3.3573999999999997</c:v>
                </c:pt>
                <c:pt idx="16787">
                  <c:v>3.3575999999999997</c:v>
                </c:pt>
                <c:pt idx="16788">
                  <c:v>3.3577999999999997</c:v>
                </c:pt>
                <c:pt idx="16789">
                  <c:v>3.3579999999999997</c:v>
                </c:pt>
                <c:pt idx="16790">
                  <c:v>3.3581999999999987</c:v>
                </c:pt>
                <c:pt idx="16791">
                  <c:v>3.3583999999999987</c:v>
                </c:pt>
                <c:pt idx="16792">
                  <c:v>3.3585999999999987</c:v>
                </c:pt>
                <c:pt idx="16793">
                  <c:v>3.3587999999999987</c:v>
                </c:pt>
                <c:pt idx="16794">
                  <c:v>3.3589999999999987</c:v>
                </c:pt>
                <c:pt idx="16795">
                  <c:v>3.3591999999999977</c:v>
                </c:pt>
                <c:pt idx="16796">
                  <c:v>3.3593999999999977</c:v>
                </c:pt>
                <c:pt idx="16797">
                  <c:v>3.3595999999999977</c:v>
                </c:pt>
                <c:pt idx="16798">
                  <c:v>3.3597999999999977</c:v>
                </c:pt>
                <c:pt idx="16799">
                  <c:v>3.36</c:v>
                </c:pt>
                <c:pt idx="16800">
                  <c:v>3.3601999999999999</c:v>
                </c:pt>
                <c:pt idx="16801">
                  <c:v>3.3603999999999998</c:v>
                </c:pt>
                <c:pt idx="16802">
                  <c:v>3.3605999999999998</c:v>
                </c:pt>
                <c:pt idx="16803">
                  <c:v>3.3607999999999998</c:v>
                </c:pt>
                <c:pt idx="16804">
                  <c:v>3.3609999999999998</c:v>
                </c:pt>
                <c:pt idx="16805">
                  <c:v>3.3611999999999997</c:v>
                </c:pt>
                <c:pt idx="16806">
                  <c:v>3.3613999999999997</c:v>
                </c:pt>
                <c:pt idx="16807">
                  <c:v>3.3615999999999997</c:v>
                </c:pt>
                <c:pt idx="16808">
                  <c:v>3.3617999999999997</c:v>
                </c:pt>
                <c:pt idx="16809">
                  <c:v>3.3619999999999997</c:v>
                </c:pt>
                <c:pt idx="16810">
                  <c:v>3.3621999999999987</c:v>
                </c:pt>
                <c:pt idx="16811">
                  <c:v>3.3623999999999987</c:v>
                </c:pt>
                <c:pt idx="16812">
                  <c:v>3.3625999999999987</c:v>
                </c:pt>
                <c:pt idx="16813">
                  <c:v>3.3627999999999987</c:v>
                </c:pt>
                <c:pt idx="16814">
                  <c:v>3.363</c:v>
                </c:pt>
                <c:pt idx="16815">
                  <c:v>3.3632</c:v>
                </c:pt>
                <c:pt idx="16816">
                  <c:v>3.3633999999999999</c:v>
                </c:pt>
                <c:pt idx="16817">
                  <c:v>3.3635999999999999</c:v>
                </c:pt>
                <c:pt idx="16818">
                  <c:v>3.3637999999999999</c:v>
                </c:pt>
                <c:pt idx="16819">
                  <c:v>3.3639999999999999</c:v>
                </c:pt>
                <c:pt idx="16820">
                  <c:v>3.3641999999999999</c:v>
                </c:pt>
                <c:pt idx="16821">
                  <c:v>3.3643999999999998</c:v>
                </c:pt>
                <c:pt idx="16822">
                  <c:v>3.3645999999999998</c:v>
                </c:pt>
                <c:pt idx="16823">
                  <c:v>3.3647999999999998</c:v>
                </c:pt>
                <c:pt idx="16824">
                  <c:v>3.3649999999999998</c:v>
                </c:pt>
                <c:pt idx="16825">
                  <c:v>3.3651999999999997</c:v>
                </c:pt>
                <c:pt idx="16826">
                  <c:v>3.3653999999999997</c:v>
                </c:pt>
                <c:pt idx="16827">
                  <c:v>3.3655999999999997</c:v>
                </c:pt>
                <c:pt idx="16828">
                  <c:v>3.3657999999999997</c:v>
                </c:pt>
                <c:pt idx="16829">
                  <c:v>3.3659999999999997</c:v>
                </c:pt>
                <c:pt idx="16830">
                  <c:v>3.3661999999999987</c:v>
                </c:pt>
                <c:pt idx="16831">
                  <c:v>3.3663999999999987</c:v>
                </c:pt>
                <c:pt idx="16832">
                  <c:v>3.3665999999999987</c:v>
                </c:pt>
                <c:pt idx="16833">
                  <c:v>3.3667999999999987</c:v>
                </c:pt>
                <c:pt idx="16834">
                  <c:v>3.367</c:v>
                </c:pt>
                <c:pt idx="16835">
                  <c:v>3.3672</c:v>
                </c:pt>
                <c:pt idx="16836">
                  <c:v>3.3673999999999999</c:v>
                </c:pt>
                <c:pt idx="16837">
                  <c:v>3.3675999999999999</c:v>
                </c:pt>
                <c:pt idx="16838">
                  <c:v>3.3677999999999999</c:v>
                </c:pt>
                <c:pt idx="16839">
                  <c:v>3.3679999999999999</c:v>
                </c:pt>
                <c:pt idx="16840">
                  <c:v>3.3681999999999999</c:v>
                </c:pt>
                <c:pt idx="16841">
                  <c:v>3.3683999999999998</c:v>
                </c:pt>
                <c:pt idx="16842">
                  <c:v>3.3685999999999998</c:v>
                </c:pt>
                <c:pt idx="16843">
                  <c:v>3.3687999999999998</c:v>
                </c:pt>
                <c:pt idx="16844">
                  <c:v>3.3689999999999998</c:v>
                </c:pt>
                <c:pt idx="16845">
                  <c:v>3.3691999999999998</c:v>
                </c:pt>
                <c:pt idx="16846">
                  <c:v>3.3693999999999997</c:v>
                </c:pt>
                <c:pt idx="16847">
                  <c:v>3.3695999999999997</c:v>
                </c:pt>
                <c:pt idx="16848">
                  <c:v>3.3697999999999997</c:v>
                </c:pt>
                <c:pt idx="16849">
                  <c:v>3.3699999999999997</c:v>
                </c:pt>
                <c:pt idx="16850">
                  <c:v>3.3701999999999988</c:v>
                </c:pt>
                <c:pt idx="16851">
                  <c:v>3.3703999999999987</c:v>
                </c:pt>
                <c:pt idx="16852">
                  <c:v>3.3705999999999987</c:v>
                </c:pt>
                <c:pt idx="16853">
                  <c:v>3.3707999999999987</c:v>
                </c:pt>
                <c:pt idx="16854">
                  <c:v>3.3709999999999987</c:v>
                </c:pt>
                <c:pt idx="16855">
                  <c:v>3.3711999999999978</c:v>
                </c:pt>
                <c:pt idx="16856">
                  <c:v>3.3713999999999977</c:v>
                </c:pt>
                <c:pt idx="16857">
                  <c:v>3.3715999999999977</c:v>
                </c:pt>
                <c:pt idx="16858">
                  <c:v>3.3717999999999977</c:v>
                </c:pt>
                <c:pt idx="16859">
                  <c:v>3.3719999999999977</c:v>
                </c:pt>
                <c:pt idx="16860">
                  <c:v>3.3721999999999968</c:v>
                </c:pt>
                <c:pt idx="16861">
                  <c:v>3.3723999999999967</c:v>
                </c:pt>
                <c:pt idx="16862">
                  <c:v>3.3725999999999967</c:v>
                </c:pt>
                <c:pt idx="16863">
                  <c:v>3.3727999999999967</c:v>
                </c:pt>
                <c:pt idx="16864">
                  <c:v>3.3729999999999967</c:v>
                </c:pt>
                <c:pt idx="16865">
                  <c:v>3.3731999999999998</c:v>
                </c:pt>
                <c:pt idx="16866">
                  <c:v>3.3733999999999997</c:v>
                </c:pt>
                <c:pt idx="16867">
                  <c:v>3.3735999999999997</c:v>
                </c:pt>
                <c:pt idx="16868">
                  <c:v>3.3737999999999997</c:v>
                </c:pt>
                <c:pt idx="16869">
                  <c:v>3.3739999999999997</c:v>
                </c:pt>
                <c:pt idx="16870">
                  <c:v>3.3741999999999988</c:v>
                </c:pt>
                <c:pt idx="16871">
                  <c:v>3.3743999999999987</c:v>
                </c:pt>
                <c:pt idx="16872">
                  <c:v>3.3745999999999987</c:v>
                </c:pt>
                <c:pt idx="16873">
                  <c:v>3.3747999999999987</c:v>
                </c:pt>
                <c:pt idx="16874">
                  <c:v>3.3749999999999987</c:v>
                </c:pt>
                <c:pt idx="16875">
                  <c:v>3.3751999999999978</c:v>
                </c:pt>
                <c:pt idx="16876">
                  <c:v>3.3753999999999977</c:v>
                </c:pt>
                <c:pt idx="16877">
                  <c:v>3.3755999999999977</c:v>
                </c:pt>
                <c:pt idx="16878">
                  <c:v>3.3757999999999977</c:v>
                </c:pt>
                <c:pt idx="16879">
                  <c:v>3.3759999999999977</c:v>
                </c:pt>
                <c:pt idx="16880">
                  <c:v>3.3761999999999968</c:v>
                </c:pt>
                <c:pt idx="16881">
                  <c:v>3.3763999999999967</c:v>
                </c:pt>
                <c:pt idx="16882">
                  <c:v>3.3765999999999967</c:v>
                </c:pt>
                <c:pt idx="16883">
                  <c:v>3.3767999999999967</c:v>
                </c:pt>
                <c:pt idx="16884">
                  <c:v>3.3769999999999967</c:v>
                </c:pt>
                <c:pt idx="16885">
                  <c:v>3.3771999999999998</c:v>
                </c:pt>
                <c:pt idx="16886">
                  <c:v>3.3773999999999997</c:v>
                </c:pt>
                <c:pt idx="16887">
                  <c:v>3.3775999999999997</c:v>
                </c:pt>
                <c:pt idx="16888">
                  <c:v>3.3777999999999997</c:v>
                </c:pt>
                <c:pt idx="16889">
                  <c:v>3.3779999999999997</c:v>
                </c:pt>
                <c:pt idx="16890">
                  <c:v>3.3781999999999988</c:v>
                </c:pt>
                <c:pt idx="16891">
                  <c:v>3.3783999999999987</c:v>
                </c:pt>
                <c:pt idx="16892">
                  <c:v>3.3785999999999987</c:v>
                </c:pt>
                <c:pt idx="16893">
                  <c:v>3.3787999999999987</c:v>
                </c:pt>
                <c:pt idx="16894">
                  <c:v>3.3789999999999987</c:v>
                </c:pt>
                <c:pt idx="16895">
                  <c:v>3.3791999999999978</c:v>
                </c:pt>
                <c:pt idx="16896">
                  <c:v>3.3793999999999977</c:v>
                </c:pt>
                <c:pt idx="16897">
                  <c:v>3.3795999999999977</c:v>
                </c:pt>
                <c:pt idx="16898">
                  <c:v>3.3797999999999977</c:v>
                </c:pt>
                <c:pt idx="16899">
                  <c:v>3.38</c:v>
                </c:pt>
                <c:pt idx="16900">
                  <c:v>3.3801999999999999</c:v>
                </c:pt>
                <c:pt idx="16901">
                  <c:v>3.3803999999999998</c:v>
                </c:pt>
                <c:pt idx="16902">
                  <c:v>3.3805999999999998</c:v>
                </c:pt>
                <c:pt idx="16903">
                  <c:v>3.3807999999999998</c:v>
                </c:pt>
                <c:pt idx="16904">
                  <c:v>3.3809999999999998</c:v>
                </c:pt>
                <c:pt idx="16905">
                  <c:v>3.3811999999999998</c:v>
                </c:pt>
                <c:pt idx="16906">
                  <c:v>3.3813999999999997</c:v>
                </c:pt>
                <c:pt idx="16907">
                  <c:v>3.3815999999999997</c:v>
                </c:pt>
                <c:pt idx="16908">
                  <c:v>3.3817999999999997</c:v>
                </c:pt>
                <c:pt idx="16909">
                  <c:v>3.3819999999999997</c:v>
                </c:pt>
                <c:pt idx="16910">
                  <c:v>3.3821999999999997</c:v>
                </c:pt>
                <c:pt idx="16911">
                  <c:v>3.3823999999999987</c:v>
                </c:pt>
                <c:pt idx="16912">
                  <c:v>3.3825999999999987</c:v>
                </c:pt>
                <c:pt idx="16913">
                  <c:v>3.3827999999999987</c:v>
                </c:pt>
                <c:pt idx="16914">
                  <c:v>3.383</c:v>
                </c:pt>
                <c:pt idx="16915">
                  <c:v>3.3832</c:v>
                </c:pt>
                <c:pt idx="16916">
                  <c:v>3.3834</c:v>
                </c:pt>
                <c:pt idx="16917">
                  <c:v>3.3835999999999999</c:v>
                </c:pt>
                <c:pt idx="16918">
                  <c:v>3.3837999999999999</c:v>
                </c:pt>
                <c:pt idx="16919">
                  <c:v>3.3839999999999999</c:v>
                </c:pt>
                <c:pt idx="16920">
                  <c:v>3.3841999999999999</c:v>
                </c:pt>
                <c:pt idx="16921">
                  <c:v>3.3843999999999999</c:v>
                </c:pt>
                <c:pt idx="16922">
                  <c:v>3.3845999999999998</c:v>
                </c:pt>
                <c:pt idx="16923">
                  <c:v>3.3847999999999998</c:v>
                </c:pt>
                <c:pt idx="16924">
                  <c:v>3.3849999999999998</c:v>
                </c:pt>
                <c:pt idx="16925">
                  <c:v>3.3851999999999998</c:v>
                </c:pt>
                <c:pt idx="16926">
                  <c:v>3.3853999999999997</c:v>
                </c:pt>
                <c:pt idx="16927">
                  <c:v>3.3855999999999997</c:v>
                </c:pt>
                <c:pt idx="16928">
                  <c:v>3.3857999999999997</c:v>
                </c:pt>
                <c:pt idx="16929">
                  <c:v>3.3859999999999997</c:v>
                </c:pt>
                <c:pt idx="16930">
                  <c:v>3.3861999999999997</c:v>
                </c:pt>
                <c:pt idx="16931">
                  <c:v>3.3863999999999987</c:v>
                </c:pt>
                <c:pt idx="16932">
                  <c:v>3.3865999999999987</c:v>
                </c:pt>
                <c:pt idx="16933">
                  <c:v>3.3867999999999987</c:v>
                </c:pt>
                <c:pt idx="16934">
                  <c:v>3.387</c:v>
                </c:pt>
                <c:pt idx="16935">
                  <c:v>3.3872</c:v>
                </c:pt>
                <c:pt idx="16936">
                  <c:v>3.3874</c:v>
                </c:pt>
                <c:pt idx="16937">
                  <c:v>3.3875999999999999</c:v>
                </c:pt>
                <c:pt idx="16938">
                  <c:v>3.3877999999999999</c:v>
                </c:pt>
                <c:pt idx="16939">
                  <c:v>3.3879999999999999</c:v>
                </c:pt>
                <c:pt idx="16940">
                  <c:v>3.3881999999999999</c:v>
                </c:pt>
                <c:pt idx="16941">
                  <c:v>3.3883999999999999</c:v>
                </c:pt>
                <c:pt idx="16942">
                  <c:v>3.3885999999999998</c:v>
                </c:pt>
                <c:pt idx="16943">
                  <c:v>3.3887999999999998</c:v>
                </c:pt>
                <c:pt idx="16944">
                  <c:v>3.3889999999999998</c:v>
                </c:pt>
                <c:pt idx="16945">
                  <c:v>3.3891999999999998</c:v>
                </c:pt>
                <c:pt idx="16946">
                  <c:v>3.3893999999999997</c:v>
                </c:pt>
                <c:pt idx="16947">
                  <c:v>3.3895999999999997</c:v>
                </c:pt>
                <c:pt idx="16948">
                  <c:v>3.3897999999999997</c:v>
                </c:pt>
                <c:pt idx="16949">
                  <c:v>3.3899999999999997</c:v>
                </c:pt>
                <c:pt idx="16950">
                  <c:v>3.3901999999999997</c:v>
                </c:pt>
                <c:pt idx="16951">
                  <c:v>3.3903999999999987</c:v>
                </c:pt>
                <c:pt idx="16952">
                  <c:v>3.3905999999999987</c:v>
                </c:pt>
                <c:pt idx="16953">
                  <c:v>3.3907999999999987</c:v>
                </c:pt>
                <c:pt idx="16954">
                  <c:v>3.3909999999999987</c:v>
                </c:pt>
                <c:pt idx="16955">
                  <c:v>3.3911999999999987</c:v>
                </c:pt>
                <c:pt idx="16956">
                  <c:v>3.3913999999999977</c:v>
                </c:pt>
                <c:pt idx="16957">
                  <c:v>3.3915999999999977</c:v>
                </c:pt>
                <c:pt idx="16958">
                  <c:v>3.3917999999999977</c:v>
                </c:pt>
                <c:pt idx="16959">
                  <c:v>3.3919999999999977</c:v>
                </c:pt>
                <c:pt idx="16960">
                  <c:v>3.3921999999999977</c:v>
                </c:pt>
                <c:pt idx="16961">
                  <c:v>3.3923999999999968</c:v>
                </c:pt>
                <c:pt idx="16962">
                  <c:v>3.3925999999999967</c:v>
                </c:pt>
                <c:pt idx="16963">
                  <c:v>3.3927999999999967</c:v>
                </c:pt>
                <c:pt idx="16964">
                  <c:v>3.3929999999999967</c:v>
                </c:pt>
                <c:pt idx="16965">
                  <c:v>3.3931999999999998</c:v>
                </c:pt>
                <c:pt idx="16966">
                  <c:v>3.3933999999999997</c:v>
                </c:pt>
                <c:pt idx="16967">
                  <c:v>3.3935999999999997</c:v>
                </c:pt>
                <c:pt idx="16968">
                  <c:v>3.3937999999999997</c:v>
                </c:pt>
                <c:pt idx="16969">
                  <c:v>3.3939999999999997</c:v>
                </c:pt>
                <c:pt idx="16970">
                  <c:v>3.3941999999999997</c:v>
                </c:pt>
                <c:pt idx="16971">
                  <c:v>3.3943999999999988</c:v>
                </c:pt>
                <c:pt idx="16972">
                  <c:v>3.3945999999999987</c:v>
                </c:pt>
                <c:pt idx="16973">
                  <c:v>3.3947999999999987</c:v>
                </c:pt>
                <c:pt idx="16974">
                  <c:v>3.3949999999999987</c:v>
                </c:pt>
                <c:pt idx="16975">
                  <c:v>3.3951999999999987</c:v>
                </c:pt>
                <c:pt idx="16976">
                  <c:v>3.3953999999999978</c:v>
                </c:pt>
                <c:pt idx="16977">
                  <c:v>3.3955999999999977</c:v>
                </c:pt>
                <c:pt idx="16978">
                  <c:v>3.3957999999999977</c:v>
                </c:pt>
                <c:pt idx="16979">
                  <c:v>3.3959999999999977</c:v>
                </c:pt>
                <c:pt idx="16980">
                  <c:v>3.3961999999999977</c:v>
                </c:pt>
                <c:pt idx="16981">
                  <c:v>3.3963999999999968</c:v>
                </c:pt>
                <c:pt idx="16982">
                  <c:v>3.3965999999999967</c:v>
                </c:pt>
                <c:pt idx="16983">
                  <c:v>3.3967999999999967</c:v>
                </c:pt>
                <c:pt idx="16984">
                  <c:v>3.3969999999999967</c:v>
                </c:pt>
                <c:pt idx="16985">
                  <c:v>3.3971999999999998</c:v>
                </c:pt>
                <c:pt idx="16986">
                  <c:v>3.3973999999999998</c:v>
                </c:pt>
                <c:pt idx="16987">
                  <c:v>3.3975999999999997</c:v>
                </c:pt>
                <c:pt idx="16988">
                  <c:v>3.3977999999999997</c:v>
                </c:pt>
                <c:pt idx="16989">
                  <c:v>3.3979999999999997</c:v>
                </c:pt>
                <c:pt idx="16990">
                  <c:v>3.3981999999999997</c:v>
                </c:pt>
                <c:pt idx="16991">
                  <c:v>3.3983999999999988</c:v>
                </c:pt>
                <c:pt idx="16992">
                  <c:v>3.3985999999999987</c:v>
                </c:pt>
                <c:pt idx="16993">
                  <c:v>3.3987999999999987</c:v>
                </c:pt>
                <c:pt idx="16994">
                  <c:v>3.3989999999999987</c:v>
                </c:pt>
                <c:pt idx="16995">
                  <c:v>3.3991999999999987</c:v>
                </c:pt>
                <c:pt idx="16996">
                  <c:v>3.3993999999999978</c:v>
                </c:pt>
                <c:pt idx="16997">
                  <c:v>3.3995999999999977</c:v>
                </c:pt>
                <c:pt idx="16998">
                  <c:v>3.3997999999999977</c:v>
                </c:pt>
                <c:pt idx="16999">
                  <c:v>3.4</c:v>
                </c:pt>
                <c:pt idx="17000">
                  <c:v>3.4001999999999999</c:v>
                </c:pt>
                <c:pt idx="17001">
                  <c:v>3.4003999999999999</c:v>
                </c:pt>
                <c:pt idx="17002">
                  <c:v>3.4005999999999998</c:v>
                </c:pt>
                <c:pt idx="17003">
                  <c:v>3.4007999999999998</c:v>
                </c:pt>
                <c:pt idx="17004">
                  <c:v>3.4009999999999998</c:v>
                </c:pt>
                <c:pt idx="17005">
                  <c:v>3.4011999999999998</c:v>
                </c:pt>
                <c:pt idx="17006">
                  <c:v>3.4013999999999998</c:v>
                </c:pt>
                <c:pt idx="17007">
                  <c:v>3.4015999999999997</c:v>
                </c:pt>
                <c:pt idx="17008">
                  <c:v>3.4017999999999997</c:v>
                </c:pt>
                <c:pt idx="17009">
                  <c:v>3.4019999999999997</c:v>
                </c:pt>
                <c:pt idx="17010">
                  <c:v>3.4021999999999997</c:v>
                </c:pt>
                <c:pt idx="17011">
                  <c:v>3.4023999999999988</c:v>
                </c:pt>
                <c:pt idx="17012">
                  <c:v>3.4025999999999987</c:v>
                </c:pt>
                <c:pt idx="17013">
                  <c:v>3.4027999999999987</c:v>
                </c:pt>
                <c:pt idx="17014">
                  <c:v>3.403</c:v>
                </c:pt>
                <c:pt idx="17015">
                  <c:v>3.4032</c:v>
                </c:pt>
                <c:pt idx="17016">
                  <c:v>3.4034</c:v>
                </c:pt>
                <c:pt idx="17017">
                  <c:v>3.4036</c:v>
                </c:pt>
                <c:pt idx="17018">
                  <c:v>3.4037999999999999</c:v>
                </c:pt>
                <c:pt idx="17019">
                  <c:v>3.4039999999999999</c:v>
                </c:pt>
                <c:pt idx="17020">
                  <c:v>3.4041999999999999</c:v>
                </c:pt>
                <c:pt idx="17021">
                  <c:v>3.4043999999999999</c:v>
                </c:pt>
                <c:pt idx="17022">
                  <c:v>3.4045999999999998</c:v>
                </c:pt>
                <c:pt idx="17023">
                  <c:v>3.4047999999999998</c:v>
                </c:pt>
                <c:pt idx="17024">
                  <c:v>3.4049999999999998</c:v>
                </c:pt>
                <c:pt idx="17025">
                  <c:v>3.4051999999999998</c:v>
                </c:pt>
                <c:pt idx="17026">
                  <c:v>3.4053999999999998</c:v>
                </c:pt>
                <c:pt idx="17027">
                  <c:v>3.4055999999999997</c:v>
                </c:pt>
                <c:pt idx="17028">
                  <c:v>3.4057999999999997</c:v>
                </c:pt>
                <c:pt idx="17029">
                  <c:v>3.4059999999999997</c:v>
                </c:pt>
                <c:pt idx="17030">
                  <c:v>3.4061999999999997</c:v>
                </c:pt>
                <c:pt idx="17031">
                  <c:v>3.4063999999999997</c:v>
                </c:pt>
                <c:pt idx="17032">
                  <c:v>3.4065999999999987</c:v>
                </c:pt>
                <c:pt idx="17033">
                  <c:v>3.4067999999999987</c:v>
                </c:pt>
                <c:pt idx="17034">
                  <c:v>3.407</c:v>
                </c:pt>
                <c:pt idx="17035">
                  <c:v>3.4072</c:v>
                </c:pt>
                <c:pt idx="17036">
                  <c:v>3.4074</c:v>
                </c:pt>
                <c:pt idx="17037">
                  <c:v>3.4076</c:v>
                </c:pt>
                <c:pt idx="17038">
                  <c:v>3.4077999999999999</c:v>
                </c:pt>
                <c:pt idx="17039">
                  <c:v>3.4079999999999999</c:v>
                </c:pt>
                <c:pt idx="17040">
                  <c:v>3.4081999999999999</c:v>
                </c:pt>
                <c:pt idx="17041">
                  <c:v>3.4083999999999999</c:v>
                </c:pt>
                <c:pt idx="17042">
                  <c:v>3.4085999999999999</c:v>
                </c:pt>
                <c:pt idx="17043">
                  <c:v>3.4087999999999998</c:v>
                </c:pt>
                <c:pt idx="17044">
                  <c:v>3.4089999999999998</c:v>
                </c:pt>
                <c:pt idx="17045">
                  <c:v>3.4091999999999998</c:v>
                </c:pt>
                <c:pt idx="17046">
                  <c:v>3.4093999999999998</c:v>
                </c:pt>
                <c:pt idx="17047">
                  <c:v>3.4095999999999997</c:v>
                </c:pt>
                <c:pt idx="17048">
                  <c:v>3.4097999999999997</c:v>
                </c:pt>
                <c:pt idx="17049">
                  <c:v>3.4099999999999997</c:v>
                </c:pt>
                <c:pt idx="17050">
                  <c:v>3.4101999999999997</c:v>
                </c:pt>
                <c:pt idx="17051">
                  <c:v>3.4103999999999997</c:v>
                </c:pt>
                <c:pt idx="17052">
                  <c:v>3.4105999999999987</c:v>
                </c:pt>
                <c:pt idx="17053">
                  <c:v>3.4107999999999987</c:v>
                </c:pt>
                <c:pt idx="17054">
                  <c:v>3.4109999999999987</c:v>
                </c:pt>
                <c:pt idx="17055">
                  <c:v>3.4111999999999987</c:v>
                </c:pt>
                <c:pt idx="17056">
                  <c:v>3.4113999999999987</c:v>
                </c:pt>
                <c:pt idx="17057">
                  <c:v>3.4115999999999977</c:v>
                </c:pt>
                <c:pt idx="17058">
                  <c:v>3.4117999999999977</c:v>
                </c:pt>
                <c:pt idx="17059">
                  <c:v>3.4119999999999977</c:v>
                </c:pt>
                <c:pt idx="17060">
                  <c:v>3.4121999999999977</c:v>
                </c:pt>
                <c:pt idx="17061">
                  <c:v>3.4123999999999977</c:v>
                </c:pt>
                <c:pt idx="17062">
                  <c:v>3.4125999999999967</c:v>
                </c:pt>
                <c:pt idx="17063">
                  <c:v>3.4127999999999967</c:v>
                </c:pt>
                <c:pt idx="17064">
                  <c:v>3.4129999999999967</c:v>
                </c:pt>
                <c:pt idx="17065">
                  <c:v>3.4131999999999998</c:v>
                </c:pt>
                <c:pt idx="17066">
                  <c:v>3.4133999999999998</c:v>
                </c:pt>
                <c:pt idx="17067">
                  <c:v>3.4135999999999997</c:v>
                </c:pt>
                <c:pt idx="17068">
                  <c:v>3.4137999999999997</c:v>
                </c:pt>
                <c:pt idx="17069">
                  <c:v>3.4139999999999997</c:v>
                </c:pt>
                <c:pt idx="17070">
                  <c:v>3.4141999999999997</c:v>
                </c:pt>
                <c:pt idx="17071">
                  <c:v>3.4143999999999997</c:v>
                </c:pt>
                <c:pt idx="17072">
                  <c:v>3.4145999999999987</c:v>
                </c:pt>
                <c:pt idx="17073">
                  <c:v>3.4147999999999987</c:v>
                </c:pt>
                <c:pt idx="17074">
                  <c:v>3.4149999999999987</c:v>
                </c:pt>
                <c:pt idx="17075">
                  <c:v>3.4151999999999987</c:v>
                </c:pt>
                <c:pt idx="17076">
                  <c:v>3.4153999999999987</c:v>
                </c:pt>
                <c:pt idx="17077">
                  <c:v>3.4155999999999977</c:v>
                </c:pt>
                <c:pt idx="17078">
                  <c:v>3.4157999999999977</c:v>
                </c:pt>
                <c:pt idx="17079">
                  <c:v>3.4159999999999977</c:v>
                </c:pt>
                <c:pt idx="17080">
                  <c:v>3.4161999999999977</c:v>
                </c:pt>
                <c:pt idx="17081">
                  <c:v>3.4163999999999977</c:v>
                </c:pt>
                <c:pt idx="17082">
                  <c:v>3.4165999999999968</c:v>
                </c:pt>
                <c:pt idx="17083">
                  <c:v>3.4167999999999967</c:v>
                </c:pt>
                <c:pt idx="17084">
                  <c:v>3.4169999999999967</c:v>
                </c:pt>
                <c:pt idx="17085">
                  <c:v>3.4171999999999998</c:v>
                </c:pt>
                <c:pt idx="17086">
                  <c:v>3.4173999999999998</c:v>
                </c:pt>
                <c:pt idx="17087">
                  <c:v>3.4175999999999997</c:v>
                </c:pt>
                <c:pt idx="17088">
                  <c:v>3.4177999999999997</c:v>
                </c:pt>
                <c:pt idx="17089">
                  <c:v>3.4179999999999997</c:v>
                </c:pt>
                <c:pt idx="17090">
                  <c:v>3.4181999999999997</c:v>
                </c:pt>
                <c:pt idx="17091">
                  <c:v>3.4183999999999997</c:v>
                </c:pt>
                <c:pt idx="17092">
                  <c:v>3.4185999999999988</c:v>
                </c:pt>
                <c:pt idx="17093">
                  <c:v>3.4187999999999987</c:v>
                </c:pt>
                <c:pt idx="17094">
                  <c:v>3.4189999999999987</c:v>
                </c:pt>
                <c:pt idx="17095">
                  <c:v>3.4191999999999987</c:v>
                </c:pt>
                <c:pt idx="17096">
                  <c:v>3.4193999999999987</c:v>
                </c:pt>
                <c:pt idx="17097">
                  <c:v>3.4195999999999978</c:v>
                </c:pt>
                <c:pt idx="17098">
                  <c:v>3.4197999999999977</c:v>
                </c:pt>
                <c:pt idx="17099">
                  <c:v>3.42</c:v>
                </c:pt>
                <c:pt idx="17100">
                  <c:v>3.4201999999999999</c:v>
                </c:pt>
                <c:pt idx="17101">
                  <c:v>3.4203999999999999</c:v>
                </c:pt>
                <c:pt idx="17102">
                  <c:v>3.4205999999999999</c:v>
                </c:pt>
                <c:pt idx="17103">
                  <c:v>3.4207999999999998</c:v>
                </c:pt>
                <c:pt idx="17104">
                  <c:v>3.4209999999999998</c:v>
                </c:pt>
                <c:pt idx="17105">
                  <c:v>3.4211999999999998</c:v>
                </c:pt>
                <c:pt idx="17106">
                  <c:v>3.4213999999999998</c:v>
                </c:pt>
                <c:pt idx="17107">
                  <c:v>3.4215999999999998</c:v>
                </c:pt>
                <c:pt idx="17108">
                  <c:v>3.4217999999999997</c:v>
                </c:pt>
                <c:pt idx="17109">
                  <c:v>3.4219999999999997</c:v>
                </c:pt>
                <c:pt idx="17110">
                  <c:v>3.4221999999999997</c:v>
                </c:pt>
                <c:pt idx="17111">
                  <c:v>3.4223999999999997</c:v>
                </c:pt>
                <c:pt idx="17112">
                  <c:v>3.4225999999999988</c:v>
                </c:pt>
                <c:pt idx="17113">
                  <c:v>3.4227999999999987</c:v>
                </c:pt>
                <c:pt idx="17114">
                  <c:v>3.423</c:v>
                </c:pt>
                <c:pt idx="17115">
                  <c:v>3.4232</c:v>
                </c:pt>
                <c:pt idx="17116">
                  <c:v>3.4234</c:v>
                </c:pt>
                <c:pt idx="17117">
                  <c:v>3.4236</c:v>
                </c:pt>
                <c:pt idx="17118">
                  <c:v>3.4238</c:v>
                </c:pt>
                <c:pt idx="17119">
                  <c:v>3.4239999999999999</c:v>
                </c:pt>
                <c:pt idx="17120">
                  <c:v>3.4241999999999999</c:v>
                </c:pt>
                <c:pt idx="17121">
                  <c:v>3.4243999999999999</c:v>
                </c:pt>
                <c:pt idx="17122">
                  <c:v>3.4245999999999999</c:v>
                </c:pt>
                <c:pt idx="17123">
                  <c:v>3.4247999999999998</c:v>
                </c:pt>
                <c:pt idx="17124">
                  <c:v>3.4249999999999998</c:v>
                </c:pt>
                <c:pt idx="17125">
                  <c:v>3.4251999999999998</c:v>
                </c:pt>
                <c:pt idx="17126">
                  <c:v>3.4253999999999998</c:v>
                </c:pt>
                <c:pt idx="17127">
                  <c:v>3.4255999999999998</c:v>
                </c:pt>
                <c:pt idx="17128">
                  <c:v>3.4257999999999997</c:v>
                </c:pt>
                <c:pt idx="17129">
                  <c:v>3.4259999999999997</c:v>
                </c:pt>
                <c:pt idx="17130">
                  <c:v>3.4261999999999997</c:v>
                </c:pt>
                <c:pt idx="17131">
                  <c:v>3.4263999999999997</c:v>
                </c:pt>
                <c:pt idx="17132">
                  <c:v>3.4265999999999988</c:v>
                </c:pt>
                <c:pt idx="17133">
                  <c:v>3.4267999999999987</c:v>
                </c:pt>
                <c:pt idx="17134">
                  <c:v>3.427</c:v>
                </c:pt>
                <c:pt idx="17135">
                  <c:v>3.4272</c:v>
                </c:pt>
                <c:pt idx="17136">
                  <c:v>3.4274</c:v>
                </c:pt>
                <c:pt idx="17137">
                  <c:v>3.4276</c:v>
                </c:pt>
                <c:pt idx="17138">
                  <c:v>3.4278</c:v>
                </c:pt>
                <c:pt idx="17139">
                  <c:v>3.4279999999999999</c:v>
                </c:pt>
                <c:pt idx="17140">
                  <c:v>3.4281999999999999</c:v>
                </c:pt>
                <c:pt idx="17141">
                  <c:v>3.4283999999999999</c:v>
                </c:pt>
                <c:pt idx="17142">
                  <c:v>3.4285999999999999</c:v>
                </c:pt>
                <c:pt idx="17143">
                  <c:v>3.4287999999999998</c:v>
                </c:pt>
                <c:pt idx="17144">
                  <c:v>3.4289999999999998</c:v>
                </c:pt>
                <c:pt idx="17145">
                  <c:v>3.4291999999999998</c:v>
                </c:pt>
                <c:pt idx="17146">
                  <c:v>3.4293999999999998</c:v>
                </c:pt>
                <c:pt idx="17147">
                  <c:v>3.4295999999999998</c:v>
                </c:pt>
                <c:pt idx="17148">
                  <c:v>3.4297999999999997</c:v>
                </c:pt>
                <c:pt idx="17149">
                  <c:v>3.4299999999999997</c:v>
                </c:pt>
                <c:pt idx="17150">
                  <c:v>3.4301999999999997</c:v>
                </c:pt>
                <c:pt idx="17151">
                  <c:v>3.4303999999999997</c:v>
                </c:pt>
                <c:pt idx="17152">
                  <c:v>3.4305999999999988</c:v>
                </c:pt>
                <c:pt idx="17153">
                  <c:v>3.4307999999999987</c:v>
                </c:pt>
                <c:pt idx="17154">
                  <c:v>3.4309999999999987</c:v>
                </c:pt>
                <c:pt idx="17155">
                  <c:v>3.4311999999999987</c:v>
                </c:pt>
                <c:pt idx="17156">
                  <c:v>3.4313999999999987</c:v>
                </c:pt>
                <c:pt idx="17157">
                  <c:v>3.4315999999999987</c:v>
                </c:pt>
                <c:pt idx="17158">
                  <c:v>3.4317999999999977</c:v>
                </c:pt>
                <c:pt idx="17159">
                  <c:v>3.4319999999999977</c:v>
                </c:pt>
                <c:pt idx="17160">
                  <c:v>3.4321999999999977</c:v>
                </c:pt>
                <c:pt idx="17161">
                  <c:v>3.4323999999999977</c:v>
                </c:pt>
                <c:pt idx="17162">
                  <c:v>3.4325999999999977</c:v>
                </c:pt>
                <c:pt idx="17163">
                  <c:v>3.4327999999999967</c:v>
                </c:pt>
                <c:pt idx="17164">
                  <c:v>3.4329999999999967</c:v>
                </c:pt>
                <c:pt idx="17165">
                  <c:v>3.4331999999999998</c:v>
                </c:pt>
                <c:pt idx="17166">
                  <c:v>3.4333999999999998</c:v>
                </c:pt>
                <c:pt idx="17167">
                  <c:v>3.4335999999999998</c:v>
                </c:pt>
                <c:pt idx="17168">
                  <c:v>3.4337999999999997</c:v>
                </c:pt>
                <c:pt idx="17169">
                  <c:v>3.4339999999999997</c:v>
                </c:pt>
                <c:pt idx="17170">
                  <c:v>3.4341999999999997</c:v>
                </c:pt>
                <c:pt idx="17171">
                  <c:v>3.4343999999999997</c:v>
                </c:pt>
                <c:pt idx="17172">
                  <c:v>3.4345999999999997</c:v>
                </c:pt>
                <c:pt idx="17173">
                  <c:v>3.4347999999999987</c:v>
                </c:pt>
                <c:pt idx="17174">
                  <c:v>3.4349999999999987</c:v>
                </c:pt>
                <c:pt idx="17175">
                  <c:v>3.4351999999999987</c:v>
                </c:pt>
                <c:pt idx="17176">
                  <c:v>3.4353999999999987</c:v>
                </c:pt>
                <c:pt idx="17177">
                  <c:v>3.4355999999999987</c:v>
                </c:pt>
                <c:pt idx="17178">
                  <c:v>3.4357999999999977</c:v>
                </c:pt>
                <c:pt idx="17179">
                  <c:v>3.4359999999999977</c:v>
                </c:pt>
                <c:pt idx="17180">
                  <c:v>3.4361999999999977</c:v>
                </c:pt>
                <c:pt idx="17181">
                  <c:v>3.4363999999999977</c:v>
                </c:pt>
                <c:pt idx="17182">
                  <c:v>3.4365999999999977</c:v>
                </c:pt>
                <c:pt idx="17183">
                  <c:v>3.4367999999999967</c:v>
                </c:pt>
                <c:pt idx="17184">
                  <c:v>3.4369999999999967</c:v>
                </c:pt>
                <c:pt idx="17185">
                  <c:v>3.4371999999999998</c:v>
                </c:pt>
                <c:pt idx="17186">
                  <c:v>3.4373999999999998</c:v>
                </c:pt>
                <c:pt idx="17187">
                  <c:v>3.4375999999999998</c:v>
                </c:pt>
                <c:pt idx="17188">
                  <c:v>3.4377999999999997</c:v>
                </c:pt>
                <c:pt idx="17189">
                  <c:v>3.4379999999999997</c:v>
                </c:pt>
                <c:pt idx="17190">
                  <c:v>3.4381999999999997</c:v>
                </c:pt>
                <c:pt idx="17191">
                  <c:v>3.4383999999999997</c:v>
                </c:pt>
                <c:pt idx="17192">
                  <c:v>3.4385999999999997</c:v>
                </c:pt>
                <c:pt idx="17193">
                  <c:v>3.4387999999999987</c:v>
                </c:pt>
                <c:pt idx="17194">
                  <c:v>3.4389999999999987</c:v>
                </c:pt>
                <c:pt idx="17195">
                  <c:v>3.4391999999999987</c:v>
                </c:pt>
                <c:pt idx="17196">
                  <c:v>3.4393999999999987</c:v>
                </c:pt>
                <c:pt idx="17197">
                  <c:v>3.4395999999999987</c:v>
                </c:pt>
                <c:pt idx="17198">
                  <c:v>3.4397999999999977</c:v>
                </c:pt>
                <c:pt idx="17199">
                  <c:v>3.44</c:v>
                </c:pt>
                <c:pt idx="17200">
                  <c:v>3.4401999999999999</c:v>
                </c:pt>
                <c:pt idx="17201">
                  <c:v>3.4403999999999999</c:v>
                </c:pt>
                <c:pt idx="17202">
                  <c:v>3.4405999999999999</c:v>
                </c:pt>
                <c:pt idx="17203">
                  <c:v>3.4407999999999999</c:v>
                </c:pt>
                <c:pt idx="17204">
                  <c:v>3.4409999999999998</c:v>
                </c:pt>
                <c:pt idx="17205">
                  <c:v>3.4411999999999998</c:v>
                </c:pt>
                <c:pt idx="17206">
                  <c:v>3.4413999999999998</c:v>
                </c:pt>
                <c:pt idx="17207">
                  <c:v>3.4415999999999998</c:v>
                </c:pt>
                <c:pt idx="17208">
                  <c:v>3.4417999999999997</c:v>
                </c:pt>
                <c:pt idx="17209">
                  <c:v>3.4419999999999997</c:v>
                </c:pt>
                <c:pt idx="17210">
                  <c:v>3.4421999999999997</c:v>
                </c:pt>
                <c:pt idx="17211">
                  <c:v>3.4423999999999997</c:v>
                </c:pt>
                <c:pt idx="17212">
                  <c:v>3.4425999999999997</c:v>
                </c:pt>
                <c:pt idx="17213">
                  <c:v>3.4427999999999988</c:v>
                </c:pt>
                <c:pt idx="17214">
                  <c:v>3.4430000000000001</c:v>
                </c:pt>
                <c:pt idx="17215">
                  <c:v>3.4432</c:v>
                </c:pt>
                <c:pt idx="17216">
                  <c:v>3.4434</c:v>
                </c:pt>
                <c:pt idx="17217">
                  <c:v>3.4436</c:v>
                </c:pt>
                <c:pt idx="17218">
                  <c:v>3.4438</c:v>
                </c:pt>
                <c:pt idx="17219">
                  <c:v>3.444</c:v>
                </c:pt>
                <c:pt idx="17220">
                  <c:v>3.4441999999999999</c:v>
                </c:pt>
                <c:pt idx="17221">
                  <c:v>3.4443999999999999</c:v>
                </c:pt>
                <c:pt idx="17222">
                  <c:v>3.4445999999999999</c:v>
                </c:pt>
                <c:pt idx="17223">
                  <c:v>3.4447999999999999</c:v>
                </c:pt>
                <c:pt idx="17224">
                  <c:v>3.4449999999999998</c:v>
                </c:pt>
                <c:pt idx="17225">
                  <c:v>3.4451999999999998</c:v>
                </c:pt>
                <c:pt idx="17226">
                  <c:v>3.4453999999999998</c:v>
                </c:pt>
                <c:pt idx="17227">
                  <c:v>3.4455999999999998</c:v>
                </c:pt>
                <c:pt idx="17228">
                  <c:v>3.4457999999999998</c:v>
                </c:pt>
                <c:pt idx="17229">
                  <c:v>3.4459999999999997</c:v>
                </c:pt>
                <c:pt idx="17230">
                  <c:v>3.4461999999999997</c:v>
                </c:pt>
                <c:pt idx="17231">
                  <c:v>3.4463999999999997</c:v>
                </c:pt>
                <c:pt idx="17232">
                  <c:v>3.4465999999999997</c:v>
                </c:pt>
                <c:pt idx="17233">
                  <c:v>3.4467999999999988</c:v>
                </c:pt>
                <c:pt idx="17234">
                  <c:v>3.4470000000000001</c:v>
                </c:pt>
                <c:pt idx="17235">
                  <c:v>3.4472</c:v>
                </c:pt>
                <c:pt idx="17236">
                  <c:v>3.4474</c:v>
                </c:pt>
                <c:pt idx="17237">
                  <c:v>3.4476</c:v>
                </c:pt>
                <c:pt idx="17238">
                  <c:v>3.4478</c:v>
                </c:pt>
                <c:pt idx="17239">
                  <c:v>3.448</c:v>
                </c:pt>
                <c:pt idx="17240">
                  <c:v>3.4481999999999999</c:v>
                </c:pt>
                <c:pt idx="17241">
                  <c:v>3.4483999999999999</c:v>
                </c:pt>
                <c:pt idx="17242">
                  <c:v>3.4485999999999999</c:v>
                </c:pt>
                <c:pt idx="17243">
                  <c:v>3.4487999999999999</c:v>
                </c:pt>
                <c:pt idx="17244">
                  <c:v>3.4489999999999998</c:v>
                </c:pt>
                <c:pt idx="17245">
                  <c:v>3.4491999999999998</c:v>
                </c:pt>
                <c:pt idx="17246">
                  <c:v>3.4493999999999998</c:v>
                </c:pt>
                <c:pt idx="17247">
                  <c:v>3.4495999999999998</c:v>
                </c:pt>
                <c:pt idx="17248">
                  <c:v>3.4497999999999998</c:v>
                </c:pt>
                <c:pt idx="17249">
                  <c:v>3.4499999999999997</c:v>
                </c:pt>
                <c:pt idx="17250">
                  <c:v>3.4501999999999997</c:v>
                </c:pt>
                <c:pt idx="17251">
                  <c:v>3.4503999999999997</c:v>
                </c:pt>
                <c:pt idx="17252">
                  <c:v>3.4505999999999997</c:v>
                </c:pt>
                <c:pt idx="17253">
                  <c:v>3.4507999999999988</c:v>
                </c:pt>
                <c:pt idx="17254">
                  <c:v>3.4509999999999987</c:v>
                </c:pt>
                <c:pt idx="17255">
                  <c:v>3.4511999999999987</c:v>
                </c:pt>
                <c:pt idx="17256">
                  <c:v>3.4513999999999987</c:v>
                </c:pt>
                <c:pt idx="17257">
                  <c:v>3.4515999999999987</c:v>
                </c:pt>
                <c:pt idx="17258">
                  <c:v>3.4517999999999978</c:v>
                </c:pt>
                <c:pt idx="17259">
                  <c:v>3.4519999999999977</c:v>
                </c:pt>
                <c:pt idx="17260">
                  <c:v>3.4521999999999977</c:v>
                </c:pt>
                <c:pt idx="17261">
                  <c:v>3.4523999999999977</c:v>
                </c:pt>
                <c:pt idx="17262">
                  <c:v>3.4525999999999977</c:v>
                </c:pt>
                <c:pt idx="17263">
                  <c:v>3.4527999999999968</c:v>
                </c:pt>
                <c:pt idx="17264">
                  <c:v>3.4529999999999967</c:v>
                </c:pt>
                <c:pt idx="17265">
                  <c:v>3.4531999999999998</c:v>
                </c:pt>
                <c:pt idx="17266">
                  <c:v>3.4533999999999998</c:v>
                </c:pt>
                <c:pt idx="17267">
                  <c:v>3.4535999999999998</c:v>
                </c:pt>
                <c:pt idx="17268">
                  <c:v>3.4537999999999998</c:v>
                </c:pt>
                <c:pt idx="17269">
                  <c:v>3.4539999999999997</c:v>
                </c:pt>
                <c:pt idx="17270">
                  <c:v>3.4541999999999997</c:v>
                </c:pt>
                <c:pt idx="17271">
                  <c:v>3.4543999999999997</c:v>
                </c:pt>
                <c:pt idx="17272">
                  <c:v>3.4545999999999997</c:v>
                </c:pt>
                <c:pt idx="17273">
                  <c:v>3.4547999999999988</c:v>
                </c:pt>
                <c:pt idx="17274">
                  <c:v>3.4549999999999987</c:v>
                </c:pt>
                <c:pt idx="17275">
                  <c:v>3.4551999999999987</c:v>
                </c:pt>
                <c:pt idx="17276">
                  <c:v>3.4553999999999987</c:v>
                </c:pt>
                <c:pt idx="17277">
                  <c:v>3.4555999999999987</c:v>
                </c:pt>
                <c:pt idx="17278">
                  <c:v>3.4557999999999987</c:v>
                </c:pt>
                <c:pt idx="17279">
                  <c:v>3.4559999999999977</c:v>
                </c:pt>
                <c:pt idx="17280">
                  <c:v>3.4561999999999977</c:v>
                </c:pt>
                <c:pt idx="17281">
                  <c:v>3.4563999999999977</c:v>
                </c:pt>
                <c:pt idx="17282">
                  <c:v>3.4565999999999977</c:v>
                </c:pt>
                <c:pt idx="17283">
                  <c:v>3.4567999999999977</c:v>
                </c:pt>
                <c:pt idx="17284">
                  <c:v>3.4569999999999967</c:v>
                </c:pt>
                <c:pt idx="17285">
                  <c:v>3.4571999999999998</c:v>
                </c:pt>
                <c:pt idx="17286">
                  <c:v>3.4573999999999998</c:v>
                </c:pt>
                <c:pt idx="17287">
                  <c:v>3.4575999999999998</c:v>
                </c:pt>
                <c:pt idx="17288">
                  <c:v>3.4577999999999998</c:v>
                </c:pt>
                <c:pt idx="17289">
                  <c:v>3.4579999999999997</c:v>
                </c:pt>
                <c:pt idx="17290">
                  <c:v>3.4581999999999997</c:v>
                </c:pt>
                <c:pt idx="17291">
                  <c:v>3.4583999999999997</c:v>
                </c:pt>
                <c:pt idx="17292">
                  <c:v>3.4585999999999997</c:v>
                </c:pt>
                <c:pt idx="17293">
                  <c:v>3.4587999999999997</c:v>
                </c:pt>
                <c:pt idx="17294">
                  <c:v>3.4589999999999987</c:v>
                </c:pt>
                <c:pt idx="17295">
                  <c:v>3.4591999999999987</c:v>
                </c:pt>
                <c:pt idx="17296">
                  <c:v>3.4593999999999987</c:v>
                </c:pt>
                <c:pt idx="17297">
                  <c:v>3.4595999999999987</c:v>
                </c:pt>
                <c:pt idx="17298">
                  <c:v>3.4597999999999987</c:v>
                </c:pt>
                <c:pt idx="17299">
                  <c:v>3.46</c:v>
                </c:pt>
                <c:pt idx="17300">
                  <c:v>3.4601999999999999</c:v>
                </c:pt>
                <c:pt idx="17301">
                  <c:v>3.4603999999999999</c:v>
                </c:pt>
                <c:pt idx="17302">
                  <c:v>3.4605999999999999</c:v>
                </c:pt>
                <c:pt idx="17303">
                  <c:v>3.4607999999999999</c:v>
                </c:pt>
                <c:pt idx="17304">
                  <c:v>3.4609999999999999</c:v>
                </c:pt>
                <c:pt idx="17305">
                  <c:v>3.4611999999999998</c:v>
                </c:pt>
                <c:pt idx="17306">
                  <c:v>3.4613999999999998</c:v>
                </c:pt>
                <c:pt idx="17307">
                  <c:v>3.4615999999999998</c:v>
                </c:pt>
                <c:pt idx="17308">
                  <c:v>3.4617999999999998</c:v>
                </c:pt>
                <c:pt idx="17309">
                  <c:v>3.4619999999999997</c:v>
                </c:pt>
                <c:pt idx="17310">
                  <c:v>3.4621999999999997</c:v>
                </c:pt>
                <c:pt idx="17311">
                  <c:v>3.4623999999999997</c:v>
                </c:pt>
                <c:pt idx="17312">
                  <c:v>3.4625999999999997</c:v>
                </c:pt>
                <c:pt idx="17313">
                  <c:v>3.4627999999999997</c:v>
                </c:pt>
                <c:pt idx="17314">
                  <c:v>3.4630000000000001</c:v>
                </c:pt>
                <c:pt idx="17315">
                  <c:v>3.4632000000000001</c:v>
                </c:pt>
                <c:pt idx="17316">
                  <c:v>3.4634</c:v>
                </c:pt>
                <c:pt idx="17317">
                  <c:v>3.4636</c:v>
                </c:pt>
                <c:pt idx="17318">
                  <c:v>3.4638</c:v>
                </c:pt>
                <c:pt idx="17319">
                  <c:v>3.464</c:v>
                </c:pt>
                <c:pt idx="17320">
                  <c:v>3.4641999999999999</c:v>
                </c:pt>
                <c:pt idx="17321">
                  <c:v>3.4643999999999999</c:v>
                </c:pt>
                <c:pt idx="17322">
                  <c:v>3.4645999999999999</c:v>
                </c:pt>
                <c:pt idx="17323">
                  <c:v>3.4647999999999999</c:v>
                </c:pt>
                <c:pt idx="17324">
                  <c:v>3.4649999999999999</c:v>
                </c:pt>
                <c:pt idx="17325">
                  <c:v>3.4651999999999998</c:v>
                </c:pt>
                <c:pt idx="17326">
                  <c:v>3.4653999999999998</c:v>
                </c:pt>
                <c:pt idx="17327">
                  <c:v>3.4655999999999998</c:v>
                </c:pt>
                <c:pt idx="17328">
                  <c:v>3.4657999999999998</c:v>
                </c:pt>
                <c:pt idx="17329">
                  <c:v>3.4659999999999997</c:v>
                </c:pt>
                <c:pt idx="17330">
                  <c:v>3.4661999999999997</c:v>
                </c:pt>
                <c:pt idx="17331">
                  <c:v>3.4663999999999997</c:v>
                </c:pt>
                <c:pt idx="17332">
                  <c:v>3.4665999999999997</c:v>
                </c:pt>
                <c:pt idx="17333">
                  <c:v>3.4667999999999997</c:v>
                </c:pt>
                <c:pt idx="17334">
                  <c:v>3.4670000000000001</c:v>
                </c:pt>
                <c:pt idx="17335">
                  <c:v>3.4672000000000001</c:v>
                </c:pt>
                <c:pt idx="17336">
                  <c:v>3.4674</c:v>
                </c:pt>
                <c:pt idx="17337">
                  <c:v>3.4676</c:v>
                </c:pt>
                <c:pt idx="17338">
                  <c:v>3.4678</c:v>
                </c:pt>
                <c:pt idx="17339">
                  <c:v>3.468</c:v>
                </c:pt>
                <c:pt idx="17340">
                  <c:v>3.4681999999999999</c:v>
                </c:pt>
                <c:pt idx="17341">
                  <c:v>3.4683999999999999</c:v>
                </c:pt>
                <c:pt idx="17342">
                  <c:v>3.4685999999999999</c:v>
                </c:pt>
                <c:pt idx="17343">
                  <c:v>3.4687999999999999</c:v>
                </c:pt>
                <c:pt idx="17344">
                  <c:v>3.4689999999999999</c:v>
                </c:pt>
                <c:pt idx="17345">
                  <c:v>3.4691999999999998</c:v>
                </c:pt>
                <c:pt idx="17346">
                  <c:v>3.4693999999999998</c:v>
                </c:pt>
                <c:pt idx="17347">
                  <c:v>3.4695999999999998</c:v>
                </c:pt>
                <c:pt idx="17348">
                  <c:v>3.4697999999999998</c:v>
                </c:pt>
                <c:pt idx="17349">
                  <c:v>3.4699999999999998</c:v>
                </c:pt>
                <c:pt idx="17350">
                  <c:v>3.4701999999999997</c:v>
                </c:pt>
                <c:pt idx="17351">
                  <c:v>3.4703999999999997</c:v>
                </c:pt>
                <c:pt idx="17352">
                  <c:v>3.4705999999999997</c:v>
                </c:pt>
                <c:pt idx="17353">
                  <c:v>3.4707999999999997</c:v>
                </c:pt>
                <c:pt idx="17354">
                  <c:v>3.4709999999999988</c:v>
                </c:pt>
                <c:pt idx="17355">
                  <c:v>3.4711999999999987</c:v>
                </c:pt>
                <c:pt idx="17356">
                  <c:v>3.4713999999999987</c:v>
                </c:pt>
                <c:pt idx="17357">
                  <c:v>3.4715999999999987</c:v>
                </c:pt>
                <c:pt idx="17358">
                  <c:v>3.4717999999999987</c:v>
                </c:pt>
                <c:pt idx="17359">
                  <c:v>3.4719999999999978</c:v>
                </c:pt>
                <c:pt idx="17360">
                  <c:v>3.4721999999999977</c:v>
                </c:pt>
                <c:pt idx="17361">
                  <c:v>3.4723999999999977</c:v>
                </c:pt>
                <c:pt idx="17362">
                  <c:v>3.4725999999999977</c:v>
                </c:pt>
                <c:pt idx="17363">
                  <c:v>3.4727999999999977</c:v>
                </c:pt>
                <c:pt idx="17364">
                  <c:v>3.4729999999999968</c:v>
                </c:pt>
                <c:pt idx="17365">
                  <c:v>3.4731999999999998</c:v>
                </c:pt>
                <c:pt idx="17366">
                  <c:v>3.4733999999999998</c:v>
                </c:pt>
                <c:pt idx="17367">
                  <c:v>3.4735999999999998</c:v>
                </c:pt>
                <c:pt idx="17368">
                  <c:v>3.4737999999999998</c:v>
                </c:pt>
                <c:pt idx="17369">
                  <c:v>3.4739999999999998</c:v>
                </c:pt>
                <c:pt idx="17370">
                  <c:v>3.4741999999999997</c:v>
                </c:pt>
                <c:pt idx="17371">
                  <c:v>3.4743999999999997</c:v>
                </c:pt>
                <c:pt idx="17372">
                  <c:v>3.4745999999999997</c:v>
                </c:pt>
                <c:pt idx="17373">
                  <c:v>3.4747999999999997</c:v>
                </c:pt>
                <c:pt idx="17374">
                  <c:v>3.4749999999999988</c:v>
                </c:pt>
                <c:pt idx="17375">
                  <c:v>3.4751999999999987</c:v>
                </c:pt>
                <c:pt idx="17376">
                  <c:v>3.4753999999999987</c:v>
                </c:pt>
                <c:pt idx="17377">
                  <c:v>3.4755999999999987</c:v>
                </c:pt>
                <c:pt idx="17378">
                  <c:v>3.4757999999999987</c:v>
                </c:pt>
                <c:pt idx="17379">
                  <c:v>3.4759999999999978</c:v>
                </c:pt>
                <c:pt idx="17380">
                  <c:v>3.4761999999999977</c:v>
                </c:pt>
                <c:pt idx="17381">
                  <c:v>3.4763999999999977</c:v>
                </c:pt>
                <c:pt idx="17382">
                  <c:v>3.4765999999999977</c:v>
                </c:pt>
                <c:pt idx="17383">
                  <c:v>3.4767999999999977</c:v>
                </c:pt>
                <c:pt idx="17384">
                  <c:v>3.4769999999999968</c:v>
                </c:pt>
                <c:pt idx="17385">
                  <c:v>3.4771999999999998</c:v>
                </c:pt>
                <c:pt idx="17386">
                  <c:v>3.4773999999999998</c:v>
                </c:pt>
                <c:pt idx="17387">
                  <c:v>3.4775999999999998</c:v>
                </c:pt>
                <c:pt idx="17388">
                  <c:v>3.4777999999999998</c:v>
                </c:pt>
                <c:pt idx="17389">
                  <c:v>3.4779999999999998</c:v>
                </c:pt>
                <c:pt idx="17390">
                  <c:v>3.4781999999999997</c:v>
                </c:pt>
                <c:pt idx="17391">
                  <c:v>3.4783999999999997</c:v>
                </c:pt>
                <c:pt idx="17392">
                  <c:v>3.4785999999999997</c:v>
                </c:pt>
                <c:pt idx="17393">
                  <c:v>3.4787999999999997</c:v>
                </c:pt>
                <c:pt idx="17394">
                  <c:v>3.4789999999999988</c:v>
                </c:pt>
                <c:pt idx="17395">
                  <c:v>3.4791999999999987</c:v>
                </c:pt>
                <c:pt idx="17396">
                  <c:v>3.4793999999999987</c:v>
                </c:pt>
                <c:pt idx="17397">
                  <c:v>3.4795999999999987</c:v>
                </c:pt>
                <c:pt idx="17398">
                  <c:v>3.4797999999999987</c:v>
                </c:pt>
                <c:pt idx="17399">
                  <c:v>3.48</c:v>
                </c:pt>
                <c:pt idx="17400">
                  <c:v>3.4802</c:v>
                </c:pt>
                <c:pt idx="17401">
                  <c:v>3.4803999999999999</c:v>
                </c:pt>
                <c:pt idx="17402">
                  <c:v>3.4805999999999999</c:v>
                </c:pt>
                <c:pt idx="17403">
                  <c:v>3.4807999999999999</c:v>
                </c:pt>
                <c:pt idx="17404">
                  <c:v>3.4809999999999999</c:v>
                </c:pt>
                <c:pt idx="17405">
                  <c:v>3.4811999999999999</c:v>
                </c:pt>
                <c:pt idx="17406">
                  <c:v>3.4813999999999998</c:v>
                </c:pt>
                <c:pt idx="17407">
                  <c:v>3.4815999999999998</c:v>
                </c:pt>
                <c:pt idx="17408">
                  <c:v>3.4817999999999998</c:v>
                </c:pt>
                <c:pt idx="17409">
                  <c:v>3.4819999999999998</c:v>
                </c:pt>
                <c:pt idx="17410">
                  <c:v>3.4821999999999997</c:v>
                </c:pt>
                <c:pt idx="17411">
                  <c:v>3.4823999999999997</c:v>
                </c:pt>
                <c:pt idx="17412">
                  <c:v>3.4825999999999997</c:v>
                </c:pt>
                <c:pt idx="17413">
                  <c:v>3.4827999999999997</c:v>
                </c:pt>
                <c:pt idx="17414">
                  <c:v>3.4830000000000001</c:v>
                </c:pt>
                <c:pt idx="17415">
                  <c:v>3.4832000000000001</c:v>
                </c:pt>
                <c:pt idx="17416">
                  <c:v>3.4834000000000001</c:v>
                </c:pt>
                <c:pt idx="17417">
                  <c:v>3.4836</c:v>
                </c:pt>
                <c:pt idx="17418">
                  <c:v>3.4838</c:v>
                </c:pt>
                <c:pt idx="17419">
                  <c:v>3.484</c:v>
                </c:pt>
                <c:pt idx="17420">
                  <c:v>3.4842</c:v>
                </c:pt>
                <c:pt idx="17421">
                  <c:v>3.4843999999999999</c:v>
                </c:pt>
                <c:pt idx="17422">
                  <c:v>3.4845999999999999</c:v>
                </c:pt>
                <c:pt idx="17423">
                  <c:v>3.4847999999999999</c:v>
                </c:pt>
                <c:pt idx="17424">
                  <c:v>3.4849999999999999</c:v>
                </c:pt>
                <c:pt idx="17425">
                  <c:v>3.4851999999999999</c:v>
                </c:pt>
                <c:pt idx="17426">
                  <c:v>3.4853999999999998</c:v>
                </c:pt>
                <c:pt idx="17427">
                  <c:v>3.4855999999999998</c:v>
                </c:pt>
                <c:pt idx="17428">
                  <c:v>3.4857999999999998</c:v>
                </c:pt>
                <c:pt idx="17429">
                  <c:v>3.4859999999999998</c:v>
                </c:pt>
                <c:pt idx="17430">
                  <c:v>3.4861999999999997</c:v>
                </c:pt>
                <c:pt idx="17431">
                  <c:v>3.4863999999999997</c:v>
                </c:pt>
                <c:pt idx="17432">
                  <c:v>3.4865999999999997</c:v>
                </c:pt>
                <c:pt idx="17433">
                  <c:v>3.4867999999999997</c:v>
                </c:pt>
                <c:pt idx="17434">
                  <c:v>3.4870000000000001</c:v>
                </c:pt>
                <c:pt idx="17435">
                  <c:v>3.4872000000000001</c:v>
                </c:pt>
                <c:pt idx="17436">
                  <c:v>3.4874000000000001</c:v>
                </c:pt>
                <c:pt idx="17437">
                  <c:v>3.4876</c:v>
                </c:pt>
                <c:pt idx="17438">
                  <c:v>3.4878</c:v>
                </c:pt>
                <c:pt idx="17439">
                  <c:v>3.488</c:v>
                </c:pt>
                <c:pt idx="17440">
                  <c:v>3.4882</c:v>
                </c:pt>
                <c:pt idx="17441">
                  <c:v>3.4883999999999999</c:v>
                </c:pt>
                <c:pt idx="17442">
                  <c:v>3.4885999999999999</c:v>
                </c:pt>
                <c:pt idx="17443">
                  <c:v>3.4887999999999999</c:v>
                </c:pt>
                <c:pt idx="17444">
                  <c:v>3.4889999999999999</c:v>
                </c:pt>
                <c:pt idx="17445">
                  <c:v>3.4891999999999999</c:v>
                </c:pt>
                <c:pt idx="17446">
                  <c:v>3.4893999999999998</c:v>
                </c:pt>
                <c:pt idx="17447">
                  <c:v>3.4895999999999998</c:v>
                </c:pt>
                <c:pt idx="17448">
                  <c:v>3.4897999999999998</c:v>
                </c:pt>
                <c:pt idx="17449">
                  <c:v>3.4899999999999998</c:v>
                </c:pt>
                <c:pt idx="17450">
                  <c:v>3.4901999999999997</c:v>
                </c:pt>
                <c:pt idx="17451">
                  <c:v>3.4903999999999997</c:v>
                </c:pt>
                <c:pt idx="17452">
                  <c:v>3.4905999999999997</c:v>
                </c:pt>
                <c:pt idx="17453">
                  <c:v>3.4907999999999997</c:v>
                </c:pt>
                <c:pt idx="17454">
                  <c:v>3.4909999999999997</c:v>
                </c:pt>
                <c:pt idx="17455">
                  <c:v>3.4911999999999987</c:v>
                </c:pt>
                <c:pt idx="17456">
                  <c:v>3.4913999999999987</c:v>
                </c:pt>
                <c:pt idx="17457">
                  <c:v>3.4915999999999987</c:v>
                </c:pt>
                <c:pt idx="17458">
                  <c:v>3.4917999999999987</c:v>
                </c:pt>
                <c:pt idx="17459">
                  <c:v>3.4919999999999987</c:v>
                </c:pt>
                <c:pt idx="17460">
                  <c:v>3.4921999999999978</c:v>
                </c:pt>
                <c:pt idx="17461">
                  <c:v>3.4923999999999977</c:v>
                </c:pt>
                <c:pt idx="17462">
                  <c:v>3.4925999999999977</c:v>
                </c:pt>
                <c:pt idx="17463">
                  <c:v>3.4927999999999977</c:v>
                </c:pt>
                <c:pt idx="17464">
                  <c:v>3.4929999999999977</c:v>
                </c:pt>
                <c:pt idx="17465">
                  <c:v>3.4931999999999999</c:v>
                </c:pt>
                <c:pt idx="17466">
                  <c:v>3.4933999999999998</c:v>
                </c:pt>
                <c:pt idx="17467">
                  <c:v>3.4935999999999998</c:v>
                </c:pt>
                <c:pt idx="17468">
                  <c:v>3.4937999999999998</c:v>
                </c:pt>
                <c:pt idx="17469">
                  <c:v>3.4939999999999998</c:v>
                </c:pt>
                <c:pt idx="17470">
                  <c:v>3.4941999999999998</c:v>
                </c:pt>
                <c:pt idx="17471">
                  <c:v>3.4943999999999997</c:v>
                </c:pt>
                <c:pt idx="17472">
                  <c:v>3.4945999999999997</c:v>
                </c:pt>
                <c:pt idx="17473">
                  <c:v>3.4947999999999997</c:v>
                </c:pt>
                <c:pt idx="17474">
                  <c:v>3.4949999999999997</c:v>
                </c:pt>
                <c:pt idx="17475">
                  <c:v>3.4951999999999988</c:v>
                </c:pt>
                <c:pt idx="17476">
                  <c:v>3.4953999999999987</c:v>
                </c:pt>
                <c:pt idx="17477">
                  <c:v>3.4955999999999987</c:v>
                </c:pt>
                <c:pt idx="17478">
                  <c:v>3.4957999999999987</c:v>
                </c:pt>
                <c:pt idx="17479">
                  <c:v>3.4959999999999987</c:v>
                </c:pt>
                <c:pt idx="17480">
                  <c:v>3.4961999999999978</c:v>
                </c:pt>
                <c:pt idx="17481">
                  <c:v>3.4963999999999977</c:v>
                </c:pt>
                <c:pt idx="17482">
                  <c:v>3.4965999999999977</c:v>
                </c:pt>
                <c:pt idx="17483">
                  <c:v>3.4967999999999977</c:v>
                </c:pt>
                <c:pt idx="17484">
                  <c:v>3.4969999999999977</c:v>
                </c:pt>
                <c:pt idx="17485">
                  <c:v>3.4971999999999999</c:v>
                </c:pt>
                <c:pt idx="17486">
                  <c:v>3.4973999999999998</c:v>
                </c:pt>
                <c:pt idx="17487">
                  <c:v>3.4975999999999998</c:v>
                </c:pt>
                <c:pt idx="17488">
                  <c:v>3.4977999999999998</c:v>
                </c:pt>
                <c:pt idx="17489">
                  <c:v>3.4979999999999998</c:v>
                </c:pt>
                <c:pt idx="17490">
                  <c:v>3.4981999999999998</c:v>
                </c:pt>
                <c:pt idx="17491">
                  <c:v>3.4983999999999997</c:v>
                </c:pt>
                <c:pt idx="17492">
                  <c:v>3.4985999999999997</c:v>
                </c:pt>
                <c:pt idx="17493">
                  <c:v>3.4987999999999997</c:v>
                </c:pt>
                <c:pt idx="17494">
                  <c:v>3.4989999999999997</c:v>
                </c:pt>
                <c:pt idx="17495">
                  <c:v>3.4991999999999988</c:v>
                </c:pt>
                <c:pt idx="17496">
                  <c:v>3.4993999999999987</c:v>
                </c:pt>
                <c:pt idx="17497">
                  <c:v>3.4995999999999987</c:v>
                </c:pt>
                <c:pt idx="17498">
                  <c:v>3.4997999999999987</c:v>
                </c:pt>
                <c:pt idx="17499">
                  <c:v>3.5</c:v>
                </c:pt>
                <c:pt idx="17500">
                  <c:v>3.5002</c:v>
                </c:pt>
                <c:pt idx="17501">
                  <c:v>3.5004</c:v>
                </c:pt>
                <c:pt idx="17502">
                  <c:v>3.5005999999999999</c:v>
                </c:pt>
                <c:pt idx="17503">
                  <c:v>3.5007999999999999</c:v>
                </c:pt>
                <c:pt idx="17504">
                  <c:v>3.5009999999999999</c:v>
                </c:pt>
                <c:pt idx="17505">
                  <c:v>3.5011999999999999</c:v>
                </c:pt>
                <c:pt idx="17506">
                  <c:v>3.5013999999999998</c:v>
                </c:pt>
                <c:pt idx="17507">
                  <c:v>3.5015999999999998</c:v>
                </c:pt>
                <c:pt idx="17508">
                  <c:v>3.5017999999999998</c:v>
                </c:pt>
                <c:pt idx="17509">
                  <c:v>3.5019999999999998</c:v>
                </c:pt>
                <c:pt idx="17510">
                  <c:v>3.5021999999999998</c:v>
                </c:pt>
                <c:pt idx="17511">
                  <c:v>3.5023999999999997</c:v>
                </c:pt>
                <c:pt idx="17512">
                  <c:v>3.5025999999999997</c:v>
                </c:pt>
                <c:pt idx="17513">
                  <c:v>3.5027999999999997</c:v>
                </c:pt>
                <c:pt idx="17514">
                  <c:v>3.5030000000000001</c:v>
                </c:pt>
                <c:pt idx="17515">
                  <c:v>3.5032000000000001</c:v>
                </c:pt>
                <c:pt idx="17516">
                  <c:v>3.5034000000000001</c:v>
                </c:pt>
                <c:pt idx="17517">
                  <c:v>3.5036</c:v>
                </c:pt>
                <c:pt idx="17518">
                  <c:v>3.5038</c:v>
                </c:pt>
                <c:pt idx="17519">
                  <c:v>3.504</c:v>
                </c:pt>
                <c:pt idx="17520">
                  <c:v>3.5042</c:v>
                </c:pt>
                <c:pt idx="17521">
                  <c:v>3.5044</c:v>
                </c:pt>
                <c:pt idx="17522">
                  <c:v>3.5045999999999999</c:v>
                </c:pt>
                <c:pt idx="17523">
                  <c:v>3.5047999999999999</c:v>
                </c:pt>
                <c:pt idx="17524">
                  <c:v>3.5049999999999999</c:v>
                </c:pt>
                <c:pt idx="17525">
                  <c:v>3.5051999999999999</c:v>
                </c:pt>
                <c:pt idx="17526">
                  <c:v>3.5053999999999998</c:v>
                </c:pt>
                <c:pt idx="17527">
                  <c:v>3.5055999999999998</c:v>
                </c:pt>
                <c:pt idx="17528">
                  <c:v>3.5057999999999998</c:v>
                </c:pt>
                <c:pt idx="17529">
                  <c:v>3.5059999999999998</c:v>
                </c:pt>
                <c:pt idx="17530">
                  <c:v>3.5061999999999998</c:v>
                </c:pt>
                <c:pt idx="17531">
                  <c:v>3.5063999999999997</c:v>
                </c:pt>
                <c:pt idx="17532">
                  <c:v>3.5065999999999997</c:v>
                </c:pt>
                <c:pt idx="17533">
                  <c:v>3.5067999999999997</c:v>
                </c:pt>
                <c:pt idx="17534">
                  <c:v>3.5070000000000001</c:v>
                </c:pt>
                <c:pt idx="17535">
                  <c:v>3.5072000000000001</c:v>
                </c:pt>
                <c:pt idx="17536">
                  <c:v>3.5074000000000001</c:v>
                </c:pt>
                <c:pt idx="17537">
                  <c:v>3.5076000000000001</c:v>
                </c:pt>
                <c:pt idx="17538">
                  <c:v>3.5078</c:v>
                </c:pt>
                <c:pt idx="17539">
                  <c:v>3.508</c:v>
                </c:pt>
                <c:pt idx="17540">
                  <c:v>3.5082</c:v>
                </c:pt>
                <c:pt idx="17541">
                  <c:v>3.5084</c:v>
                </c:pt>
                <c:pt idx="17542">
                  <c:v>3.5085999999999999</c:v>
                </c:pt>
                <c:pt idx="17543">
                  <c:v>3.5087999999999999</c:v>
                </c:pt>
                <c:pt idx="17544">
                  <c:v>3.5089999999999999</c:v>
                </c:pt>
                <c:pt idx="17545">
                  <c:v>3.5091999999999999</c:v>
                </c:pt>
                <c:pt idx="17546">
                  <c:v>3.5093999999999999</c:v>
                </c:pt>
                <c:pt idx="17547">
                  <c:v>3.5095999999999998</c:v>
                </c:pt>
                <c:pt idx="17548">
                  <c:v>3.5097999999999998</c:v>
                </c:pt>
                <c:pt idx="17549">
                  <c:v>3.51</c:v>
                </c:pt>
                <c:pt idx="17550">
                  <c:v>3.5101999999999998</c:v>
                </c:pt>
                <c:pt idx="17551">
                  <c:v>3.5103999999999997</c:v>
                </c:pt>
                <c:pt idx="17552">
                  <c:v>3.5105999999999997</c:v>
                </c:pt>
                <c:pt idx="17553">
                  <c:v>3.5107999999999997</c:v>
                </c:pt>
                <c:pt idx="17554">
                  <c:v>3.5109999999999997</c:v>
                </c:pt>
                <c:pt idx="17555">
                  <c:v>3.5111999999999997</c:v>
                </c:pt>
                <c:pt idx="17556">
                  <c:v>3.5113999999999987</c:v>
                </c:pt>
                <c:pt idx="17557">
                  <c:v>3.5115999999999987</c:v>
                </c:pt>
                <c:pt idx="17558">
                  <c:v>3.5117999999999987</c:v>
                </c:pt>
                <c:pt idx="17559">
                  <c:v>3.5119999999999987</c:v>
                </c:pt>
                <c:pt idx="17560">
                  <c:v>3.5121999999999987</c:v>
                </c:pt>
                <c:pt idx="17561">
                  <c:v>3.5123999999999977</c:v>
                </c:pt>
                <c:pt idx="17562">
                  <c:v>3.5125999999999977</c:v>
                </c:pt>
                <c:pt idx="17563">
                  <c:v>3.5127999999999977</c:v>
                </c:pt>
                <c:pt idx="17564">
                  <c:v>3.5129999999999977</c:v>
                </c:pt>
                <c:pt idx="17565">
                  <c:v>3.5131999999999999</c:v>
                </c:pt>
                <c:pt idx="17566">
                  <c:v>3.5133999999999999</c:v>
                </c:pt>
                <c:pt idx="17567">
                  <c:v>3.5135999999999998</c:v>
                </c:pt>
                <c:pt idx="17568">
                  <c:v>3.5137999999999998</c:v>
                </c:pt>
                <c:pt idx="17569">
                  <c:v>3.5139999999999998</c:v>
                </c:pt>
                <c:pt idx="17570">
                  <c:v>3.5141999999999998</c:v>
                </c:pt>
                <c:pt idx="17571">
                  <c:v>3.5143999999999997</c:v>
                </c:pt>
                <c:pt idx="17572">
                  <c:v>3.5145999999999997</c:v>
                </c:pt>
                <c:pt idx="17573">
                  <c:v>3.5147999999999997</c:v>
                </c:pt>
                <c:pt idx="17574">
                  <c:v>3.5149999999999997</c:v>
                </c:pt>
                <c:pt idx="17575">
                  <c:v>3.5151999999999997</c:v>
                </c:pt>
                <c:pt idx="17576">
                  <c:v>3.5153999999999987</c:v>
                </c:pt>
                <c:pt idx="17577">
                  <c:v>3.5155999999999987</c:v>
                </c:pt>
                <c:pt idx="17578">
                  <c:v>3.5157999999999987</c:v>
                </c:pt>
                <c:pt idx="17579">
                  <c:v>3.5159999999999987</c:v>
                </c:pt>
                <c:pt idx="17580">
                  <c:v>3.5161999999999987</c:v>
                </c:pt>
                <c:pt idx="17581">
                  <c:v>3.5163999999999977</c:v>
                </c:pt>
                <c:pt idx="17582">
                  <c:v>3.5165999999999977</c:v>
                </c:pt>
                <c:pt idx="17583">
                  <c:v>3.5167999999999977</c:v>
                </c:pt>
                <c:pt idx="17584">
                  <c:v>3.5169999999999977</c:v>
                </c:pt>
                <c:pt idx="17585">
                  <c:v>3.5171999999999999</c:v>
                </c:pt>
                <c:pt idx="17586">
                  <c:v>3.5173999999999999</c:v>
                </c:pt>
                <c:pt idx="17587">
                  <c:v>3.5175999999999998</c:v>
                </c:pt>
                <c:pt idx="17588">
                  <c:v>3.5177999999999998</c:v>
                </c:pt>
                <c:pt idx="17589">
                  <c:v>3.5179999999999998</c:v>
                </c:pt>
                <c:pt idx="17590">
                  <c:v>3.5181999999999998</c:v>
                </c:pt>
                <c:pt idx="17591">
                  <c:v>3.5183999999999997</c:v>
                </c:pt>
                <c:pt idx="17592">
                  <c:v>3.5185999999999997</c:v>
                </c:pt>
                <c:pt idx="17593">
                  <c:v>3.5187999999999997</c:v>
                </c:pt>
                <c:pt idx="17594">
                  <c:v>3.5189999999999997</c:v>
                </c:pt>
                <c:pt idx="17595">
                  <c:v>3.5191999999999997</c:v>
                </c:pt>
                <c:pt idx="17596">
                  <c:v>3.5193999999999988</c:v>
                </c:pt>
                <c:pt idx="17597">
                  <c:v>3.5195999999999987</c:v>
                </c:pt>
                <c:pt idx="17598">
                  <c:v>3.5197999999999987</c:v>
                </c:pt>
                <c:pt idx="17599">
                  <c:v>3.52</c:v>
                </c:pt>
                <c:pt idx="17600">
                  <c:v>3.5202</c:v>
                </c:pt>
                <c:pt idx="17601">
                  <c:v>3.5204</c:v>
                </c:pt>
                <c:pt idx="17602">
                  <c:v>3.5206</c:v>
                </c:pt>
                <c:pt idx="17603">
                  <c:v>3.5207999999999999</c:v>
                </c:pt>
                <c:pt idx="17604">
                  <c:v>3.5209999999999999</c:v>
                </c:pt>
                <c:pt idx="17605">
                  <c:v>3.5211999999999999</c:v>
                </c:pt>
                <c:pt idx="17606">
                  <c:v>3.5213999999999999</c:v>
                </c:pt>
                <c:pt idx="17607">
                  <c:v>3.5215999999999998</c:v>
                </c:pt>
                <c:pt idx="17608">
                  <c:v>3.5217999999999998</c:v>
                </c:pt>
                <c:pt idx="17609">
                  <c:v>3.5219999999999998</c:v>
                </c:pt>
                <c:pt idx="17610">
                  <c:v>3.5221999999999998</c:v>
                </c:pt>
                <c:pt idx="17611">
                  <c:v>3.5223999999999998</c:v>
                </c:pt>
                <c:pt idx="17612">
                  <c:v>3.5225999999999997</c:v>
                </c:pt>
                <c:pt idx="17613">
                  <c:v>3.5227999999999997</c:v>
                </c:pt>
                <c:pt idx="17614">
                  <c:v>3.5230000000000001</c:v>
                </c:pt>
                <c:pt idx="17615">
                  <c:v>3.5232000000000001</c:v>
                </c:pt>
                <c:pt idx="17616">
                  <c:v>3.5234000000000001</c:v>
                </c:pt>
                <c:pt idx="17617">
                  <c:v>3.5236000000000001</c:v>
                </c:pt>
                <c:pt idx="17618">
                  <c:v>3.5238</c:v>
                </c:pt>
                <c:pt idx="17619">
                  <c:v>3.524</c:v>
                </c:pt>
                <c:pt idx="17620">
                  <c:v>3.5242</c:v>
                </c:pt>
                <c:pt idx="17621">
                  <c:v>3.5244</c:v>
                </c:pt>
                <c:pt idx="17622">
                  <c:v>3.5246</c:v>
                </c:pt>
                <c:pt idx="17623">
                  <c:v>3.5247999999999999</c:v>
                </c:pt>
                <c:pt idx="17624">
                  <c:v>3.5249999999999999</c:v>
                </c:pt>
                <c:pt idx="17625">
                  <c:v>3.5251999999999999</c:v>
                </c:pt>
                <c:pt idx="17626">
                  <c:v>3.5253999999999999</c:v>
                </c:pt>
                <c:pt idx="17627">
                  <c:v>3.5255999999999998</c:v>
                </c:pt>
                <c:pt idx="17628">
                  <c:v>3.5257999999999998</c:v>
                </c:pt>
                <c:pt idx="17629">
                  <c:v>3.5259999999999998</c:v>
                </c:pt>
                <c:pt idx="17630">
                  <c:v>3.5261999999999998</c:v>
                </c:pt>
                <c:pt idx="17631">
                  <c:v>3.5263999999999998</c:v>
                </c:pt>
                <c:pt idx="17632">
                  <c:v>3.5265999999999997</c:v>
                </c:pt>
                <c:pt idx="17633">
                  <c:v>3.5267999999999997</c:v>
                </c:pt>
                <c:pt idx="17634">
                  <c:v>3.5270000000000001</c:v>
                </c:pt>
                <c:pt idx="17635">
                  <c:v>3.5272000000000001</c:v>
                </c:pt>
                <c:pt idx="17636">
                  <c:v>3.5274000000000001</c:v>
                </c:pt>
                <c:pt idx="17637">
                  <c:v>3.5276000000000001</c:v>
                </c:pt>
                <c:pt idx="17638">
                  <c:v>3.5278</c:v>
                </c:pt>
                <c:pt idx="17639">
                  <c:v>3.528</c:v>
                </c:pt>
                <c:pt idx="17640">
                  <c:v>3.5282</c:v>
                </c:pt>
                <c:pt idx="17641">
                  <c:v>3.5284</c:v>
                </c:pt>
                <c:pt idx="17642">
                  <c:v>3.5286</c:v>
                </c:pt>
                <c:pt idx="17643">
                  <c:v>3.5287999999999999</c:v>
                </c:pt>
                <c:pt idx="17644">
                  <c:v>3.5289999999999999</c:v>
                </c:pt>
                <c:pt idx="17645">
                  <c:v>3.5291999999999999</c:v>
                </c:pt>
                <c:pt idx="17646">
                  <c:v>3.5293999999999999</c:v>
                </c:pt>
                <c:pt idx="17647">
                  <c:v>3.5295999999999998</c:v>
                </c:pt>
                <c:pt idx="17648">
                  <c:v>3.5297999999999998</c:v>
                </c:pt>
                <c:pt idx="17649">
                  <c:v>3.53</c:v>
                </c:pt>
                <c:pt idx="17650">
                  <c:v>3.5301999999999998</c:v>
                </c:pt>
                <c:pt idx="17651">
                  <c:v>3.5303999999999998</c:v>
                </c:pt>
                <c:pt idx="17652">
                  <c:v>3.5305999999999997</c:v>
                </c:pt>
                <c:pt idx="17653">
                  <c:v>3.5307999999999997</c:v>
                </c:pt>
                <c:pt idx="17654">
                  <c:v>3.5309999999999997</c:v>
                </c:pt>
                <c:pt idx="17655">
                  <c:v>3.5311999999999997</c:v>
                </c:pt>
                <c:pt idx="17656">
                  <c:v>3.5313999999999997</c:v>
                </c:pt>
                <c:pt idx="17657">
                  <c:v>3.5315999999999987</c:v>
                </c:pt>
                <c:pt idx="17658">
                  <c:v>3.5317999999999987</c:v>
                </c:pt>
                <c:pt idx="17659">
                  <c:v>3.5319999999999987</c:v>
                </c:pt>
                <c:pt idx="17660">
                  <c:v>3.5321999999999987</c:v>
                </c:pt>
                <c:pt idx="17661">
                  <c:v>3.5323999999999987</c:v>
                </c:pt>
                <c:pt idx="17662">
                  <c:v>3.5325999999999977</c:v>
                </c:pt>
                <c:pt idx="17663">
                  <c:v>3.5327999999999977</c:v>
                </c:pt>
                <c:pt idx="17664">
                  <c:v>3.5329999999999977</c:v>
                </c:pt>
                <c:pt idx="17665">
                  <c:v>3.5331999999999999</c:v>
                </c:pt>
                <c:pt idx="17666">
                  <c:v>3.5333999999999999</c:v>
                </c:pt>
                <c:pt idx="17667">
                  <c:v>3.5335999999999999</c:v>
                </c:pt>
                <c:pt idx="17668">
                  <c:v>3.5337999999999998</c:v>
                </c:pt>
                <c:pt idx="17669">
                  <c:v>3.5339999999999998</c:v>
                </c:pt>
                <c:pt idx="17670">
                  <c:v>3.5341999999999998</c:v>
                </c:pt>
                <c:pt idx="17671">
                  <c:v>3.5343999999999998</c:v>
                </c:pt>
                <c:pt idx="17672">
                  <c:v>3.5345999999999997</c:v>
                </c:pt>
                <c:pt idx="17673">
                  <c:v>3.5347999999999997</c:v>
                </c:pt>
                <c:pt idx="17674">
                  <c:v>3.5349999999999997</c:v>
                </c:pt>
                <c:pt idx="17675">
                  <c:v>3.5351999999999997</c:v>
                </c:pt>
                <c:pt idx="17676">
                  <c:v>3.5353999999999997</c:v>
                </c:pt>
                <c:pt idx="17677">
                  <c:v>3.5355999999999987</c:v>
                </c:pt>
                <c:pt idx="17678">
                  <c:v>3.5357999999999987</c:v>
                </c:pt>
                <c:pt idx="17679">
                  <c:v>3.5359999999999987</c:v>
                </c:pt>
                <c:pt idx="17680">
                  <c:v>3.5361999999999987</c:v>
                </c:pt>
                <c:pt idx="17681">
                  <c:v>3.5363999999999987</c:v>
                </c:pt>
                <c:pt idx="17682">
                  <c:v>3.5365999999999977</c:v>
                </c:pt>
                <c:pt idx="17683">
                  <c:v>3.5367999999999977</c:v>
                </c:pt>
                <c:pt idx="17684">
                  <c:v>3.5369999999999977</c:v>
                </c:pt>
                <c:pt idx="17685">
                  <c:v>3.5371999999999999</c:v>
                </c:pt>
                <c:pt idx="17686">
                  <c:v>3.5373999999999999</c:v>
                </c:pt>
                <c:pt idx="17687">
                  <c:v>3.5375999999999999</c:v>
                </c:pt>
                <c:pt idx="17688">
                  <c:v>3.5377999999999998</c:v>
                </c:pt>
                <c:pt idx="17689">
                  <c:v>3.5379999999999998</c:v>
                </c:pt>
                <c:pt idx="17690">
                  <c:v>3.5381999999999998</c:v>
                </c:pt>
                <c:pt idx="17691">
                  <c:v>3.5383999999999998</c:v>
                </c:pt>
                <c:pt idx="17692">
                  <c:v>3.5385999999999997</c:v>
                </c:pt>
                <c:pt idx="17693">
                  <c:v>3.5387999999999997</c:v>
                </c:pt>
                <c:pt idx="17694">
                  <c:v>3.5389999999999997</c:v>
                </c:pt>
                <c:pt idx="17695">
                  <c:v>3.5391999999999997</c:v>
                </c:pt>
                <c:pt idx="17696">
                  <c:v>3.5393999999999997</c:v>
                </c:pt>
                <c:pt idx="17697">
                  <c:v>3.5395999999999987</c:v>
                </c:pt>
                <c:pt idx="17698">
                  <c:v>3.5397999999999987</c:v>
                </c:pt>
                <c:pt idx="17699">
                  <c:v>3.54</c:v>
                </c:pt>
                <c:pt idx="17700">
                  <c:v>3.5402</c:v>
                </c:pt>
                <c:pt idx="17701">
                  <c:v>3.5404</c:v>
                </c:pt>
                <c:pt idx="17702">
                  <c:v>3.5406</c:v>
                </c:pt>
                <c:pt idx="17703">
                  <c:v>3.5407999999999999</c:v>
                </c:pt>
                <c:pt idx="17704">
                  <c:v>3.5409999999999999</c:v>
                </c:pt>
                <c:pt idx="17705">
                  <c:v>3.5411999999999999</c:v>
                </c:pt>
                <c:pt idx="17706">
                  <c:v>3.5413999999999999</c:v>
                </c:pt>
                <c:pt idx="17707">
                  <c:v>3.5415999999999999</c:v>
                </c:pt>
                <c:pt idx="17708">
                  <c:v>3.5417999999999998</c:v>
                </c:pt>
                <c:pt idx="17709">
                  <c:v>3.5419999999999998</c:v>
                </c:pt>
                <c:pt idx="17710">
                  <c:v>3.5421999999999998</c:v>
                </c:pt>
                <c:pt idx="17711">
                  <c:v>3.5423999999999998</c:v>
                </c:pt>
                <c:pt idx="17712">
                  <c:v>3.5425999999999997</c:v>
                </c:pt>
                <c:pt idx="17713">
                  <c:v>3.5427999999999997</c:v>
                </c:pt>
                <c:pt idx="17714">
                  <c:v>3.5430000000000001</c:v>
                </c:pt>
                <c:pt idx="17715">
                  <c:v>3.5432000000000001</c:v>
                </c:pt>
                <c:pt idx="17716">
                  <c:v>3.5434000000000001</c:v>
                </c:pt>
                <c:pt idx="17717">
                  <c:v>3.5436000000000001</c:v>
                </c:pt>
                <c:pt idx="17718">
                  <c:v>3.5438000000000001</c:v>
                </c:pt>
                <c:pt idx="17719">
                  <c:v>3.544</c:v>
                </c:pt>
                <c:pt idx="17720">
                  <c:v>3.5442</c:v>
                </c:pt>
                <c:pt idx="17721">
                  <c:v>3.5444</c:v>
                </c:pt>
                <c:pt idx="17722">
                  <c:v>3.5446</c:v>
                </c:pt>
                <c:pt idx="17723">
                  <c:v>3.5448</c:v>
                </c:pt>
                <c:pt idx="17724">
                  <c:v>3.5449999999999999</c:v>
                </c:pt>
                <c:pt idx="17725">
                  <c:v>3.5451999999999999</c:v>
                </c:pt>
                <c:pt idx="17726">
                  <c:v>3.5453999999999999</c:v>
                </c:pt>
                <c:pt idx="17727">
                  <c:v>3.5455999999999999</c:v>
                </c:pt>
                <c:pt idx="17728">
                  <c:v>3.5457999999999998</c:v>
                </c:pt>
                <c:pt idx="17729">
                  <c:v>3.5459999999999998</c:v>
                </c:pt>
                <c:pt idx="17730">
                  <c:v>3.5461999999999998</c:v>
                </c:pt>
                <c:pt idx="17731">
                  <c:v>3.5463999999999998</c:v>
                </c:pt>
                <c:pt idx="17732">
                  <c:v>3.5465999999999998</c:v>
                </c:pt>
                <c:pt idx="17733">
                  <c:v>3.5467999999999997</c:v>
                </c:pt>
                <c:pt idx="17734">
                  <c:v>3.5470000000000002</c:v>
                </c:pt>
                <c:pt idx="17735">
                  <c:v>3.5472000000000001</c:v>
                </c:pt>
                <c:pt idx="17736">
                  <c:v>3.5474000000000001</c:v>
                </c:pt>
                <c:pt idx="17737">
                  <c:v>3.5476000000000001</c:v>
                </c:pt>
                <c:pt idx="17738">
                  <c:v>3.5478000000000001</c:v>
                </c:pt>
                <c:pt idx="17739">
                  <c:v>3.548</c:v>
                </c:pt>
                <c:pt idx="17740">
                  <c:v>3.5482</c:v>
                </c:pt>
                <c:pt idx="17741">
                  <c:v>3.5484</c:v>
                </c:pt>
                <c:pt idx="17742">
                  <c:v>3.5486</c:v>
                </c:pt>
                <c:pt idx="17743">
                  <c:v>3.5488</c:v>
                </c:pt>
                <c:pt idx="17744">
                  <c:v>3.5489999999999999</c:v>
                </c:pt>
                <c:pt idx="17745">
                  <c:v>3.5491999999999999</c:v>
                </c:pt>
                <c:pt idx="17746">
                  <c:v>3.5493999999999999</c:v>
                </c:pt>
                <c:pt idx="17747">
                  <c:v>3.5495999999999999</c:v>
                </c:pt>
                <c:pt idx="17748">
                  <c:v>3.5497999999999998</c:v>
                </c:pt>
                <c:pt idx="17749">
                  <c:v>3.55</c:v>
                </c:pt>
                <c:pt idx="17750">
                  <c:v>3.5501999999999998</c:v>
                </c:pt>
                <c:pt idx="17751">
                  <c:v>3.5503999999999998</c:v>
                </c:pt>
                <c:pt idx="17752">
                  <c:v>3.5505999999999998</c:v>
                </c:pt>
                <c:pt idx="17753">
                  <c:v>3.5507999999999997</c:v>
                </c:pt>
                <c:pt idx="17754">
                  <c:v>3.5509999999999997</c:v>
                </c:pt>
                <c:pt idx="17755">
                  <c:v>3.5511999999999997</c:v>
                </c:pt>
                <c:pt idx="17756">
                  <c:v>3.5513999999999997</c:v>
                </c:pt>
                <c:pt idx="17757">
                  <c:v>3.5515999999999988</c:v>
                </c:pt>
                <c:pt idx="17758">
                  <c:v>3.5517999999999987</c:v>
                </c:pt>
                <c:pt idx="17759">
                  <c:v>3.5519999999999987</c:v>
                </c:pt>
                <c:pt idx="17760">
                  <c:v>3.5521999999999987</c:v>
                </c:pt>
                <c:pt idx="17761">
                  <c:v>3.5523999999999987</c:v>
                </c:pt>
                <c:pt idx="17762">
                  <c:v>3.5525999999999978</c:v>
                </c:pt>
                <c:pt idx="17763">
                  <c:v>3.5527999999999977</c:v>
                </c:pt>
                <c:pt idx="17764">
                  <c:v>3.5529999999999977</c:v>
                </c:pt>
                <c:pt idx="17765">
                  <c:v>3.5531999999999999</c:v>
                </c:pt>
                <c:pt idx="17766">
                  <c:v>3.5533999999999999</c:v>
                </c:pt>
                <c:pt idx="17767">
                  <c:v>3.5535999999999999</c:v>
                </c:pt>
                <c:pt idx="17768">
                  <c:v>3.5537999999999998</c:v>
                </c:pt>
                <c:pt idx="17769">
                  <c:v>3.5539999999999998</c:v>
                </c:pt>
                <c:pt idx="17770">
                  <c:v>3.5541999999999998</c:v>
                </c:pt>
                <c:pt idx="17771">
                  <c:v>3.5543999999999998</c:v>
                </c:pt>
                <c:pt idx="17772">
                  <c:v>3.5545999999999998</c:v>
                </c:pt>
                <c:pt idx="17773">
                  <c:v>3.5547999999999997</c:v>
                </c:pt>
                <c:pt idx="17774">
                  <c:v>3.5549999999999997</c:v>
                </c:pt>
                <c:pt idx="17775">
                  <c:v>3.5551999999999997</c:v>
                </c:pt>
                <c:pt idx="17776">
                  <c:v>3.5553999999999997</c:v>
                </c:pt>
                <c:pt idx="17777">
                  <c:v>3.5555999999999988</c:v>
                </c:pt>
                <c:pt idx="17778">
                  <c:v>3.5557999999999987</c:v>
                </c:pt>
                <c:pt idx="17779">
                  <c:v>3.5559999999999987</c:v>
                </c:pt>
                <c:pt idx="17780">
                  <c:v>3.5561999999999987</c:v>
                </c:pt>
                <c:pt idx="17781">
                  <c:v>3.5563999999999987</c:v>
                </c:pt>
                <c:pt idx="17782">
                  <c:v>3.5565999999999987</c:v>
                </c:pt>
                <c:pt idx="17783">
                  <c:v>3.5567999999999977</c:v>
                </c:pt>
                <c:pt idx="17784">
                  <c:v>3.5569999999999977</c:v>
                </c:pt>
                <c:pt idx="17785">
                  <c:v>3.5571999999999999</c:v>
                </c:pt>
                <c:pt idx="17786">
                  <c:v>3.5573999999999999</c:v>
                </c:pt>
                <c:pt idx="17787">
                  <c:v>3.5575999999999999</c:v>
                </c:pt>
                <c:pt idx="17788">
                  <c:v>3.5577999999999999</c:v>
                </c:pt>
                <c:pt idx="17789">
                  <c:v>3.5579999999999998</c:v>
                </c:pt>
                <c:pt idx="17790">
                  <c:v>3.5581999999999998</c:v>
                </c:pt>
                <c:pt idx="17791">
                  <c:v>3.5583999999999998</c:v>
                </c:pt>
                <c:pt idx="17792">
                  <c:v>3.5585999999999998</c:v>
                </c:pt>
                <c:pt idx="17793">
                  <c:v>3.5587999999999997</c:v>
                </c:pt>
                <c:pt idx="17794">
                  <c:v>3.5589999999999997</c:v>
                </c:pt>
                <c:pt idx="17795">
                  <c:v>3.5591999999999997</c:v>
                </c:pt>
                <c:pt idx="17796">
                  <c:v>3.5593999999999997</c:v>
                </c:pt>
                <c:pt idx="17797">
                  <c:v>3.5595999999999997</c:v>
                </c:pt>
                <c:pt idx="17798">
                  <c:v>3.5597999999999987</c:v>
                </c:pt>
                <c:pt idx="17799">
                  <c:v>3.56</c:v>
                </c:pt>
                <c:pt idx="17800">
                  <c:v>3.5602</c:v>
                </c:pt>
                <c:pt idx="17801">
                  <c:v>3.5604</c:v>
                </c:pt>
                <c:pt idx="17802">
                  <c:v>3.5606</c:v>
                </c:pt>
                <c:pt idx="17803">
                  <c:v>3.5608</c:v>
                </c:pt>
                <c:pt idx="17804">
                  <c:v>3.5609999999999999</c:v>
                </c:pt>
                <c:pt idx="17805">
                  <c:v>3.5611999999999999</c:v>
                </c:pt>
                <c:pt idx="17806">
                  <c:v>3.5613999999999999</c:v>
                </c:pt>
                <c:pt idx="17807">
                  <c:v>3.5615999999999999</c:v>
                </c:pt>
                <c:pt idx="17808">
                  <c:v>3.5617999999999999</c:v>
                </c:pt>
                <c:pt idx="17809">
                  <c:v>3.5619999999999998</c:v>
                </c:pt>
                <c:pt idx="17810">
                  <c:v>3.5621999999999998</c:v>
                </c:pt>
                <c:pt idx="17811">
                  <c:v>3.5623999999999998</c:v>
                </c:pt>
                <c:pt idx="17812">
                  <c:v>3.5625999999999998</c:v>
                </c:pt>
                <c:pt idx="17813">
                  <c:v>3.5627999999999997</c:v>
                </c:pt>
                <c:pt idx="17814">
                  <c:v>3.5630000000000002</c:v>
                </c:pt>
                <c:pt idx="17815">
                  <c:v>3.5632000000000001</c:v>
                </c:pt>
                <c:pt idx="17816">
                  <c:v>3.5634000000000001</c:v>
                </c:pt>
                <c:pt idx="17817">
                  <c:v>3.5636000000000001</c:v>
                </c:pt>
                <c:pt idx="17818">
                  <c:v>3.5638000000000001</c:v>
                </c:pt>
                <c:pt idx="17819">
                  <c:v>3.5640000000000001</c:v>
                </c:pt>
                <c:pt idx="17820">
                  <c:v>3.5642</c:v>
                </c:pt>
                <c:pt idx="17821">
                  <c:v>3.5644</c:v>
                </c:pt>
                <c:pt idx="17822">
                  <c:v>3.5646</c:v>
                </c:pt>
                <c:pt idx="17823">
                  <c:v>3.5648</c:v>
                </c:pt>
                <c:pt idx="17824">
                  <c:v>3.5649999999999999</c:v>
                </c:pt>
                <c:pt idx="17825">
                  <c:v>3.5651999999999999</c:v>
                </c:pt>
                <c:pt idx="17826">
                  <c:v>3.5653999999999999</c:v>
                </c:pt>
                <c:pt idx="17827">
                  <c:v>3.5655999999999999</c:v>
                </c:pt>
                <c:pt idx="17828">
                  <c:v>3.5657999999999999</c:v>
                </c:pt>
                <c:pt idx="17829">
                  <c:v>3.5659999999999998</c:v>
                </c:pt>
                <c:pt idx="17830">
                  <c:v>3.5661999999999998</c:v>
                </c:pt>
                <c:pt idx="17831">
                  <c:v>3.5663999999999998</c:v>
                </c:pt>
                <c:pt idx="17832">
                  <c:v>3.5665999999999998</c:v>
                </c:pt>
                <c:pt idx="17833">
                  <c:v>3.5667999999999997</c:v>
                </c:pt>
                <c:pt idx="17834">
                  <c:v>3.5670000000000002</c:v>
                </c:pt>
                <c:pt idx="17835">
                  <c:v>3.5672000000000001</c:v>
                </c:pt>
                <c:pt idx="17836">
                  <c:v>3.5674000000000001</c:v>
                </c:pt>
                <c:pt idx="17837">
                  <c:v>3.5676000000000001</c:v>
                </c:pt>
                <c:pt idx="17838">
                  <c:v>3.5678000000000001</c:v>
                </c:pt>
                <c:pt idx="17839">
                  <c:v>3.5680000000000001</c:v>
                </c:pt>
                <c:pt idx="17840">
                  <c:v>3.5682</c:v>
                </c:pt>
                <c:pt idx="17841">
                  <c:v>3.5684</c:v>
                </c:pt>
                <c:pt idx="17842">
                  <c:v>3.5686</c:v>
                </c:pt>
                <c:pt idx="17843">
                  <c:v>3.5688</c:v>
                </c:pt>
                <c:pt idx="17844">
                  <c:v>3.569</c:v>
                </c:pt>
                <c:pt idx="17845">
                  <c:v>3.5691999999999999</c:v>
                </c:pt>
                <c:pt idx="17846">
                  <c:v>3.5693999999999999</c:v>
                </c:pt>
                <c:pt idx="17847">
                  <c:v>3.5695999999999999</c:v>
                </c:pt>
                <c:pt idx="17848">
                  <c:v>3.5697999999999999</c:v>
                </c:pt>
                <c:pt idx="17849">
                  <c:v>3.57</c:v>
                </c:pt>
                <c:pt idx="17850">
                  <c:v>3.5701999999999998</c:v>
                </c:pt>
                <c:pt idx="17851">
                  <c:v>3.5703999999999998</c:v>
                </c:pt>
                <c:pt idx="17852">
                  <c:v>3.5705999999999998</c:v>
                </c:pt>
                <c:pt idx="17853">
                  <c:v>3.5707999999999998</c:v>
                </c:pt>
                <c:pt idx="17854">
                  <c:v>3.5709999999999997</c:v>
                </c:pt>
                <c:pt idx="17855">
                  <c:v>3.5711999999999997</c:v>
                </c:pt>
                <c:pt idx="17856">
                  <c:v>3.5713999999999997</c:v>
                </c:pt>
                <c:pt idx="17857">
                  <c:v>3.5715999999999997</c:v>
                </c:pt>
                <c:pt idx="17858">
                  <c:v>3.5717999999999988</c:v>
                </c:pt>
                <c:pt idx="17859">
                  <c:v>3.5719999999999987</c:v>
                </c:pt>
                <c:pt idx="17860">
                  <c:v>3.5721999999999987</c:v>
                </c:pt>
                <c:pt idx="17861">
                  <c:v>3.5723999999999987</c:v>
                </c:pt>
                <c:pt idx="17862">
                  <c:v>3.5725999999999987</c:v>
                </c:pt>
                <c:pt idx="17863">
                  <c:v>3.5727999999999978</c:v>
                </c:pt>
                <c:pt idx="17864">
                  <c:v>3.573</c:v>
                </c:pt>
                <c:pt idx="17865">
                  <c:v>3.5731999999999999</c:v>
                </c:pt>
                <c:pt idx="17866">
                  <c:v>3.5733999999999999</c:v>
                </c:pt>
                <c:pt idx="17867">
                  <c:v>3.5735999999999999</c:v>
                </c:pt>
                <c:pt idx="17868">
                  <c:v>3.5737999999999999</c:v>
                </c:pt>
                <c:pt idx="17869">
                  <c:v>3.5739999999999998</c:v>
                </c:pt>
                <c:pt idx="17870">
                  <c:v>3.5741999999999998</c:v>
                </c:pt>
                <c:pt idx="17871">
                  <c:v>3.5743999999999998</c:v>
                </c:pt>
                <c:pt idx="17872">
                  <c:v>3.5745999999999998</c:v>
                </c:pt>
                <c:pt idx="17873">
                  <c:v>3.5747999999999998</c:v>
                </c:pt>
                <c:pt idx="17874">
                  <c:v>3.5749999999999997</c:v>
                </c:pt>
                <c:pt idx="17875">
                  <c:v>3.5751999999999997</c:v>
                </c:pt>
                <c:pt idx="17876">
                  <c:v>3.5753999999999997</c:v>
                </c:pt>
                <c:pt idx="17877">
                  <c:v>3.5755999999999997</c:v>
                </c:pt>
                <c:pt idx="17878">
                  <c:v>3.5757999999999988</c:v>
                </c:pt>
                <c:pt idx="17879">
                  <c:v>3.5759999999999987</c:v>
                </c:pt>
                <c:pt idx="17880">
                  <c:v>3.5761999999999987</c:v>
                </c:pt>
                <c:pt idx="17881">
                  <c:v>3.5763999999999987</c:v>
                </c:pt>
                <c:pt idx="17882">
                  <c:v>3.5765999999999987</c:v>
                </c:pt>
                <c:pt idx="17883">
                  <c:v>3.5767999999999978</c:v>
                </c:pt>
                <c:pt idx="17884">
                  <c:v>3.577</c:v>
                </c:pt>
                <c:pt idx="17885">
                  <c:v>3.5771999999999999</c:v>
                </c:pt>
                <c:pt idx="17886">
                  <c:v>3.5773999999999999</c:v>
                </c:pt>
                <c:pt idx="17887">
                  <c:v>3.5775999999999999</c:v>
                </c:pt>
                <c:pt idx="17888">
                  <c:v>3.5777999999999999</c:v>
                </c:pt>
                <c:pt idx="17889">
                  <c:v>3.5779999999999998</c:v>
                </c:pt>
                <c:pt idx="17890">
                  <c:v>3.5781999999999998</c:v>
                </c:pt>
                <c:pt idx="17891">
                  <c:v>3.5783999999999998</c:v>
                </c:pt>
                <c:pt idx="17892">
                  <c:v>3.5785999999999998</c:v>
                </c:pt>
                <c:pt idx="17893">
                  <c:v>3.5787999999999998</c:v>
                </c:pt>
                <c:pt idx="17894">
                  <c:v>3.5789999999999997</c:v>
                </c:pt>
                <c:pt idx="17895">
                  <c:v>3.5791999999999997</c:v>
                </c:pt>
                <c:pt idx="17896">
                  <c:v>3.5793999999999997</c:v>
                </c:pt>
                <c:pt idx="17897">
                  <c:v>3.5795999999999997</c:v>
                </c:pt>
                <c:pt idx="17898">
                  <c:v>3.5797999999999988</c:v>
                </c:pt>
                <c:pt idx="17899">
                  <c:v>3.58</c:v>
                </c:pt>
                <c:pt idx="17900">
                  <c:v>3.5802</c:v>
                </c:pt>
                <c:pt idx="17901">
                  <c:v>3.5804</c:v>
                </c:pt>
                <c:pt idx="17902">
                  <c:v>3.5806</c:v>
                </c:pt>
                <c:pt idx="17903">
                  <c:v>3.5808</c:v>
                </c:pt>
                <c:pt idx="17904">
                  <c:v>3.581</c:v>
                </c:pt>
                <c:pt idx="17905">
                  <c:v>3.5811999999999999</c:v>
                </c:pt>
                <c:pt idx="17906">
                  <c:v>3.5813999999999999</c:v>
                </c:pt>
                <c:pt idx="17907">
                  <c:v>3.5815999999999999</c:v>
                </c:pt>
                <c:pt idx="17908">
                  <c:v>3.5817999999999999</c:v>
                </c:pt>
                <c:pt idx="17909">
                  <c:v>3.5819999999999999</c:v>
                </c:pt>
                <c:pt idx="17910">
                  <c:v>3.5821999999999998</c:v>
                </c:pt>
                <c:pt idx="17911">
                  <c:v>3.5823999999999998</c:v>
                </c:pt>
                <c:pt idx="17912">
                  <c:v>3.5825999999999998</c:v>
                </c:pt>
                <c:pt idx="17913">
                  <c:v>3.5827999999999998</c:v>
                </c:pt>
                <c:pt idx="17914">
                  <c:v>3.5830000000000002</c:v>
                </c:pt>
                <c:pt idx="17915">
                  <c:v>3.5832000000000002</c:v>
                </c:pt>
                <c:pt idx="17916">
                  <c:v>3.5834000000000001</c:v>
                </c:pt>
                <c:pt idx="17917">
                  <c:v>3.5836000000000001</c:v>
                </c:pt>
                <c:pt idx="17918">
                  <c:v>3.5838000000000001</c:v>
                </c:pt>
                <c:pt idx="17919">
                  <c:v>3.5840000000000001</c:v>
                </c:pt>
                <c:pt idx="17920">
                  <c:v>3.5842000000000001</c:v>
                </c:pt>
                <c:pt idx="17921">
                  <c:v>3.5844</c:v>
                </c:pt>
                <c:pt idx="17922">
                  <c:v>3.5846</c:v>
                </c:pt>
                <c:pt idx="17923">
                  <c:v>3.5848</c:v>
                </c:pt>
                <c:pt idx="17924">
                  <c:v>3.585</c:v>
                </c:pt>
                <c:pt idx="17925">
                  <c:v>3.5851999999999999</c:v>
                </c:pt>
                <c:pt idx="17926">
                  <c:v>3.5853999999999999</c:v>
                </c:pt>
                <c:pt idx="17927">
                  <c:v>3.5855999999999999</c:v>
                </c:pt>
                <c:pt idx="17928">
                  <c:v>3.5857999999999999</c:v>
                </c:pt>
                <c:pt idx="17929">
                  <c:v>3.5859999999999999</c:v>
                </c:pt>
                <c:pt idx="17930">
                  <c:v>3.5861999999999998</c:v>
                </c:pt>
                <c:pt idx="17931">
                  <c:v>3.5863999999999998</c:v>
                </c:pt>
                <c:pt idx="17932">
                  <c:v>3.5865999999999998</c:v>
                </c:pt>
                <c:pt idx="17933">
                  <c:v>3.5867999999999998</c:v>
                </c:pt>
                <c:pt idx="17934">
                  <c:v>3.5870000000000002</c:v>
                </c:pt>
                <c:pt idx="17935">
                  <c:v>3.5872000000000002</c:v>
                </c:pt>
                <c:pt idx="17936">
                  <c:v>3.5874000000000001</c:v>
                </c:pt>
                <c:pt idx="17937">
                  <c:v>3.5876000000000001</c:v>
                </c:pt>
                <c:pt idx="17938">
                  <c:v>3.5878000000000001</c:v>
                </c:pt>
                <c:pt idx="17939">
                  <c:v>3.5880000000000001</c:v>
                </c:pt>
                <c:pt idx="17940">
                  <c:v>3.5882000000000001</c:v>
                </c:pt>
                <c:pt idx="17941">
                  <c:v>3.5884</c:v>
                </c:pt>
                <c:pt idx="17942">
                  <c:v>3.5886</c:v>
                </c:pt>
                <c:pt idx="17943">
                  <c:v>3.5888</c:v>
                </c:pt>
                <c:pt idx="17944">
                  <c:v>3.589</c:v>
                </c:pt>
                <c:pt idx="17945">
                  <c:v>3.5891999999999999</c:v>
                </c:pt>
                <c:pt idx="17946">
                  <c:v>3.5893999999999999</c:v>
                </c:pt>
                <c:pt idx="17947">
                  <c:v>3.5895999999999999</c:v>
                </c:pt>
                <c:pt idx="17948">
                  <c:v>3.5897999999999999</c:v>
                </c:pt>
                <c:pt idx="17949">
                  <c:v>3.59</c:v>
                </c:pt>
                <c:pt idx="17950">
                  <c:v>3.5901999999999998</c:v>
                </c:pt>
                <c:pt idx="17951">
                  <c:v>3.5903999999999998</c:v>
                </c:pt>
                <c:pt idx="17952">
                  <c:v>3.5905999999999998</c:v>
                </c:pt>
                <c:pt idx="17953">
                  <c:v>3.5907999999999998</c:v>
                </c:pt>
                <c:pt idx="17954">
                  <c:v>3.5909999999999997</c:v>
                </c:pt>
                <c:pt idx="17955">
                  <c:v>3.5911999999999997</c:v>
                </c:pt>
                <c:pt idx="17956">
                  <c:v>3.5913999999999997</c:v>
                </c:pt>
                <c:pt idx="17957">
                  <c:v>3.5915999999999997</c:v>
                </c:pt>
                <c:pt idx="17958">
                  <c:v>3.5917999999999997</c:v>
                </c:pt>
                <c:pt idx="17959">
                  <c:v>3.5919999999999987</c:v>
                </c:pt>
                <c:pt idx="17960">
                  <c:v>3.5921999999999987</c:v>
                </c:pt>
                <c:pt idx="17961">
                  <c:v>3.5923999999999987</c:v>
                </c:pt>
                <c:pt idx="17962">
                  <c:v>3.5925999999999987</c:v>
                </c:pt>
                <c:pt idx="17963">
                  <c:v>3.5927999999999987</c:v>
                </c:pt>
                <c:pt idx="17964">
                  <c:v>3.593</c:v>
                </c:pt>
                <c:pt idx="17965">
                  <c:v>3.5931999999999999</c:v>
                </c:pt>
                <c:pt idx="17966">
                  <c:v>3.5933999999999999</c:v>
                </c:pt>
                <c:pt idx="17967">
                  <c:v>3.5935999999999999</c:v>
                </c:pt>
                <c:pt idx="17968">
                  <c:v>3.5937999999999999</c:v>
                </c:pt>
                <c:pt idx="17969">
                  <c:v>3.5939999999999999</c:v>
                </c:pt>
                <c:pt idx="17970">
                  <c:v>3.5941999999999998</c:v>
                </c:pt>
                <c:pt idx="17971">
                  <c:v>3.5943999999999998</c:v>
                </c:pt>
                <c:pt idx="17972">
                  <c:v>3.5945999999999998</c:v>
                </c:pt>
                <c:pt idx="17973">
                  <c:v>3.5947999999999998</c:v>
                </c:pt>
                <c:pt idx="17974">
                  <c:v>3.5949999999999998</c:v>
                </c:pt>
                <c:pt idx="17975">
                  <c:v>3.5951999999999997</c:v>
                </c:pt>
                <c:pt idx="17976">
                  <c:v>3.5953999999999997</c:v>
                </c:pt>
                <c:pt idx="17977">
                  <c:v>3.5955999999999997</c:v>
                </c:pt>
                <c:pt idx="17978">
                  <c:v>3.5957999999999997</c:v>
                </c:pt>
                <c:pt idx="17979">
                  <c:v>3.5959999999999988</c:v>
                </c:pt>
                <c:pt idx="17980">
                  <c:v>3.5961999999999987</c:v>
                </c:pt>
                <c:pt idx="17981">
                  <c:v>3.5963999999999987</c:v>
                </c:pt>
                <c:pt idx="17982">
                  <c:v>3.5965999999999987</c:v>
                </c:pt>
                <c:pt idx="17983">
                  <c:v>3.5967999999999987</c:v>
                </c:pt>
                <c:pt idx="17984">
                  <c:v>3.597</c:v>
                </c:pt>
                <c:pt idx="17985">
                  <c:v>3.5972</c:v>
                </c:pt>
                <c:pt idx="17986">
                  <c:v>3.5973999999999999</c:v>
                </c:pt>
                <c:pt idx="17987">
                  <c:v>3.5975999999999999</c:v>
                </c:pt>
                <c:pt idx="17988">
                  <c:v>3.5977999999999999</c:v>
                </c:pt>
                <c:pt idx="17989">
                  <c:v>3.5979999999999999</c:v>
                </c:pt>
                <c:pt idx="17990">
                  <c:v>3.5981999999999998</c:v>
                </c:pt>
                <c:pt idx="17991">
                  <c:v>3.5983999999999998</c:v>
                </c:pt>
                <c:pt idx="17992">
                  <c:v>3.5985999999999998</c:v>
                </c:pt>
                <c:pt idx="17993">
                  <c:v>3.5987999999999998</c:v>
                </c:pt>
                <c:pt idx="17994">
                  <c:v>3.5989999999999998</c:v>
                </c:pt>
                <c:pt idx="17995">
                  <c:v>3.5991999999999997</c:v>
                </c:pt>
                <c:pt idx="17996">
                  <c:v>3.5993999999999997</c:v>
                </c:pt>
                <c:pt idx="17997">
                  <c:v>3.5995999999999997</c:v>
                </c:pt>
                <c:pt idx="17998">
                  <c:v>3.5997999999999997</c:v>
                </c:pt>
                <c:pt idx="17999">
                  <c:v>3.6</c:v>
                </c:pt>
                <c:pt idx="18000">
                  <c:v>3.6002000000000001</c:v>
                </c:pt>
                <c:pt idx="18001">
                  <c:v>3.6004</c:v>
                </c:pt>
                <c:pt idx="18002">
                  <c:v>3.6006</c:v>
                </c:pt>
                <c:pt idx="18003">
                  <c:v>3.6008</c:v>
                </c:pt>
                <c:pt idx="18004">
                  <c:v>3.601</c:v>
                </c:pt>
                <c:pt idx="18005">
                  <c:v>3.6012</c:v>
                </c:pt>
                <c:pt idx="18006">
                  <c:v>3.6013999999999999</c:v>
                </c:pt>
                <c:pt idx="18007">
                  <c:v>3.6015999999999999</c:v>
                </c:pt>
                <c:pt idx="18008">
                  <c:v>3.6017999999999999</c:v>
                </c:pt>
                <c:pt idx="18009">
                  <c:v>3.6019999999999999</c:v>
                </c:pt>
                <c:pt idx="18010">
                  <c:v>3.6021999999999998</c:v>
                </c:pt>
                <c:pt idx="18011">
                  <c:v>3.6023999999999998</c:v>
                </c:pt>
                <c:pt idx="18012">
                  <c:v>3.6025999999999998</c:v>
                </c:pt>
                <c:pt idx="18013">
                  <c:v>3.6027999999999998</c:v>
                </c:pt>
                <c:pt idx="18014">
                  <c:v>3.6030000000000002</c:v>
                </c:pt>
                <c:pt idx="18015">
                  <c:v>3.6032000000000002</c:v>
                </c:pt>
                <c:pt idx="18016">
                  <c:v>3.6034000000000002</c:v>
                </c:pt>
                <c:pt idx="18017">
                  <c:v>3.6036000000000001</c:v>
                </c:pt>
                <c:pt idx="18018">
                  <c:v>3.6038000000000001</c:v>
                </c:pt>
                <c:pt idx="18019">
                  <c:v>3.6040000000000001</c:v>
                </c:pt>
                <c:pt idx="18020">
                  <c:v>3.6042000000000001</c:v>
                </c:pt>
                <c:pt idx="18021">
                  <c:v>3.6044</c:v>
                </c:pt>
                <c:pt idx="18022">
                  <c:v>3.6046</c:v>
                </c:pt>
                <c:pt idx="18023">
                  <c:v>3.6048</c:v>
                </c:pt>
                <c:pt idx="18024">
                  <c:v>3.605</c:v>
                </c:pt>
                <c:pt idx="18025">
                  <c:v>3.6052</c:v>
                </c:pt>
                <c:pt idx="18026">
                  <c:v>3.6053999999999999</c:v>
                </c:pt>
                <c:pt idx="18027">
                  <c:v>3.6055999999999999</c:v>
                </c:pt>
                <c:pt idx="18028">
                  <c:v>3.6057999999999999</c:v>
                </c:pt>
                <c:pt idx="18029">
                  <c:v>3.6059999999999999</c:v>
                </c:pt>
                <c:pt idx="18030">
                  <c:v>3.6061999999999999</c:v>
                </c:pt>
                <c:pt idx="18031">
                  <c:v>3.6063999999999998</c:v>
                </c:pt>
                <c:pt idx="18032">
                  <c:v>3.6065999999999998</c:v>
                </c:pt>
                <c:pt idx="18033">
                  <c:v>3.6067999999999998</c:v>
                </c:pt>
                <c:pt idx="18034">
                  <c:v>3.6070000000000002</c:v>
                </c:pt>
                <c:pt idx="18035">
                  <c:v>3.6072000000000002</c:v>
                </c:pt>
                <c:pt idx="18036">
                  <c:v>3.6074000000000002</c:v>
                </c:pt>
                <c:pt idx="18037">
                  <c:v>3.6076000000000001</c:v>
                </c:pt>
                <c:pt idx="18038">
                  <c:v>3.6078000000000001</c:v>
                </c:pt>
                <c:pt idx="18039">
                  <c:v>3.6080000000000001</c:v>
                </c:pt>
                <c:pt idx="18040">
                  <c:v>3.6082000000000001</c:v>
                </c:pt>
                <c:pt idx="18041">
                  <c:v>3.6084000000000001</c:v>
                </c:pt>
                <c:pt idx="18042">
                  <c:v>3.6086</c:v>
                </c:pt>
                <c:pt idx="18043">
                  <c:v>3.6088</c:v>
                </c:pt>
                <c:pt idx="18044">
                  <c:v>3.609</c:v>
                </c:pt>
                <c:pt idx="18045">
                  <c:v>3.6092</c:v>
                </c:pt>
                <c:pt idx="18046">
                  <c:v>3.6093999999999999</c:v>
                </c:pt>
                <c:pt idx="18047">
                  <c:v>3.6095999999999999</c:v>
                </c:pt>
                <c:pt idx="18048">
                  <c:v>3.6097999999999999</c:v>
                </c:pt>
                <c:pt idx="18049">
                  <c:v>3.61</c:v>
                </c:pt>
                <c:pt idx="18050">
                  <c:v>3.6101999999999999</c:v>
                </c:pt>
                <c:pt idx="18051">
                  <c:v>3.6103999999999998</c:v>
                </c:pt>
                <c:pt idx="18052">
                  <c:v>3.6105999999999998</c:v>
                </c:pt>
                <c:pt idx="18053">
                  <c:v>3.6107999999999998</c:v>
                </c:pt>
                <c:pt idx="18054">
                  <c:v>3.6109999999999998</c:v>
                </c:pt>
                <c:pt idx="18055">
                  <c:v>3.6111999999999997</c:v>
                </c:pt>
                <c:pt idx="18056">
                  <c:v>3.6113999999999997</c:v>
                </c:pt>
                <c:pt idx="18057">
                  <c:v>3.6115999999999997</c:v>
                </c:pt>
                <c:pt idx="18058">
                  <c:v>3.6117999999999997</c:v>
                </c:pt>
                <c:pt idx="18059">
                  <c:v>3.6119999999999997</c:v>
                </c:pt>
                <c:pt idx="18060">
                  <c:v>3.6121999999999987</c:v>
                </c:pt>
                <c:pt idx="18061">
                  <c:v>3.6123999999999987</c:v>
                </c:pt>
                <c:pt idx="18062">
                  <c:v>3.6125999999999987</c:v>
                </c:pt>
                <c:pt idx="18063">
                  <c:v>3.6127999999999987</c:v>
                </c:pt>
                <c:pt idx="18064">
                  <c:v>3.613</c:v>
                </c:pt>
                <c:pt idx="18065">
                  <c:v>3.6132</c:v>
                </c:pt>
                <c:pt idx="18066">
                  <c:v>3.6133999999999999</c:v>
                </c:pt>
                <c:pt idx="18067">
                  <c:v>3.6135999999999999</c:v>
                </c:pt>
                <c:pt idx="18068">
                  <c:v>3.6137999999999999</c:v>
                </c:pt>
                <c:pt idx="18069">
                  <c:v>3.6139999999999999</c:v>
                </c:pt>
                <c:pt idx="18070">
                  <c:v>3.6141999999999999</c:v>
                </c:pt>
                <c:pt idx="18071">
                  <c:v>3.6143999999999998</c:v>
                </c:pt>
                <c:pt idx="18072">
                  <c:v>3.6145999999999998</c:v>
                </c:pt>
                <c:pt idx="18073">
                  <c:v>3.6147999999999998</c:v>
                </c:pt>
                <c:pt idx="18074">
                  <c:v>3.6149999999999998</c:v>
                </c:pt>
                <c:pt idx="18075">
                  <c:v>3.6151999999999997</c:v>
                </c:pt>
                <c:pt idx="18076">
                  <c:v>3.6153999999999997</c:v>
                </c:pt>
                <c:pt idx="18077">
                  <c:v>3.6155999999999997</c:v>
                </c:pt>
                <c:pt idx="18078">
                  <c:v>3.6157999999999997</c:v>
                </c:pt>
                <c:pt idx="18079">
                  <c:v>3.6159999999999997</c:v>
                </c:pt>
                <c:pt idx="18080">
                  <c:v>3.6161999999999987</c:v>
                </c:pt>
                <c:pt idx="18081">
                  <c:v>3.6163999999999987</c:v>
                </c:pt>
                <c:pt idx="18082">
                  <c:v>3.6165999999999987</c:v>
                </c:pt>
                <c:pt idx="18083">
                  <c:v>3.6167999999999987</c:v>
                </c:pt>
                <c:pt idx="18084">
                  <c:v>3.617</c:v>
                </c:pt>
                <c:pt idx="18085">
                  <c:v>3.6172</c:v>
                </c:pt>
                <c:pt idx="18086">
                  <c:v>3.6173999999999999</c:v>
                </c:pt>
                <c:pt idx="18087">
                  <c:v>3.6175999999999999</c:v>
                </c:pt>
                <c:pt idx="18088">
                  <c:v>3.6177999999999999</c:v>
                </c:pt>
                <c:pt idx="18089">
                  <c:v>3.6179999999999999</c:v>
                </c:pt>
                <c:pt idx="18090">
                  <c:v>3.6181999999999999</c:v>
                </c:pt>
                <c:pt idx="18091">
                  <c:v>3.6183999999999998</c:v>
                </c:pt>
                <c:pt idx="18092">
                  <c:v>3.6185999999999998</c:v>
                </c:pt>
                <c:pt idx="18093">
                  <c:v>3.6187999999999998</c:v>
                </c:pt>
                <c:pt idx="18094">
                  <c:v>3.6189999999999998</c:v>
                </c:pt>
                <c:pt idx="18095">
                  <c:v>3.6191999999999998</c:v>
                </c:pt>
                <c:pt idx="18096">
                  <c:v>3.6193999999999997</c:v>
                </c:pt>
                <c:pt idx="18097">
                  <c:v>3.6195999999999997</c:v>
                </c:pt>
                <c:pt idx="18098">
                  <c:v>3.6197999999999997</c:v>
                </c:pt>
                <c:pt idx="18099">
                  <c:v>3.62</c:v>
                </c:pt>
                <c:pt idx="18100">
                  <c:v>3.6202000000000001</c:v>
                </c:pt>
                <c:pt idx="18101">
                  <c:v>3.6204000000000001</c:v>
                </c:pt>
                <c:pt idx="18102">
                  <c:v>3.6206</c:v>
                </c:pt>
                <c:pt idx="18103">
                  <c:v>3.6208</c:v>
                </c:pt>
                <c:pt idx="18104">
                  <c:v>3.621</c:v>
                </c:pt>
                <c:pt idx="18105">
                  <c:v>3.6212</c:v>
                </c:pt>
                <c:pt idx="18106">
                  <c:v>3.6214</c:v>
                </c:pt>
                <c:pt idx="18107">
                  <c:v>3.6215999999999999</c:v>
                </c:pt>
                <c:pt idx="18108">
                  <c:v>3.6217999999999999</c:v>
                </c:pt>
                <c:pt idx="18109">
                  <c:v>3.6219999999999999</c:v>
                </c:pt>
                <c:pt idx="18110">
                  <c:v>3.6221999999999999</c:v>
                </c:pt>
                <c:pt idx="18111">
                  <c:v>3.6223999999999998</c:v>
                </c:pt>
                <c:pt idx="18112">
                  <c:v>3.6225999999999998</c:v>
                </c:pt>
                <c:pt idx="18113">
                  <c:v>3.6227999999999998</c:v>
                </c:pt>
                <c:pt idx="18114">
                  <c:v>3.6230000000000002</c:v>
                </c:pt>
                <c:pt idx="18115">
                  <c:v>3.6232000000000002</c:v>
                </c:pt>
                <c:pt idx="18116">
                  <c:v>3.6234000000000002</c:v>
                </c:pt>
                <c:pt idx="18117">
                  <c:v>3.6236000000000002</c:v>
                </c:pt>
                <c:pt idx="18118">
                  <c:v>3.6238000000000001</c:v>
                </c:pt>
                <c:pt idx="18119">
                  <c:v>3.6240000000000001</c:v>
                </c:pt>
                <c:pt idx="18120">
                  <c:v>3.6242000000000001</c:v>
                </c:pt>
                <c:pt idx="18121">
                  <c:v>3.6244000000000001</c:v>
                </c:pt>
                <c:pt idx="18122">
                  <c:v>3.6246</c:v>
                </c:pt>
                <c:pt idx="18123">
                  <c:v>3.6248</c:v>
                </c:pt>
                <c:pt idx="18124">
                  <c:v>3.625</c:v>
                </c:pt>
                <c:pt idx="18125">
                  <c:v>3.6252</c:v>
                </c:pt>
                <c:pt idx="18126">
                  <c:v>3.6254</c:v>
                </c:pt>
                <c:pt idx="18127">
                  <c:v>3.6255999999999999</c:v>
                </c:pt>
                <c:pt idx="18128">
                  <c:v>3.6257999999999999</c:v>
                </c:pt>
                <c:pt idx="18129">
                  <c:v>3.6259999999999999</c:v>
                </c:pt>
                <c:pt idx="18130">
                  <c:v>3.6261999999999999</c:v>
                </c:pt>
                <c:pt idx="18131">
                  <c:v>3.6263999999999998</c:v>
                </c:pt>
                <c:pt idx="18132">
                  <c:v>3.6265999999999998</c:v>
                </c:pt>
                <c:pt idx="18133">
                  <c:v>3.6267999999999998</c:v>
                </c:pt>
                <c:pt idx="18134">
                  <c:v>3.6269999999999998</c:v>
                </c:pt>
                <c:pt idx="18135">
                  <c:v>3.6272000000000002</c:v>
                </c:pt>
                <c:pt idx="18136">
                  <c:v>3.6274000000000002</c:v>
                </c:pt>
                <c:pt idx="18137">
                  <c:v>3.6276000000000002</c:v>
                </c:pt>
                <c:pt idx="18138">
                  <c:v>3.6278000000000001</c:v>
                </c:pt>
                <c:pt idx="18139">
                  <c:v>3.6280000000000001</c:v>
                </c:pt>
                <c:pt idx="18140">
                  <c:v>3.6282000000000001</c:v>
                </c:pt>
                <c:pt idx="18141">
                  <c:v>3.6284000000000001</c:v>
                </c:pt>
                <c:pt idx="18142">
                  <c:v>3.6286</c:v>
                </c:pt>
                <c:pt idx="18143">
                  <c:v>3.6288</c:v>
                </c:pt>
                <c:pt idx="18144">
                  <c:v>3.629</c:v>
                </c:pt>
                <c:pt idx="18145">
                  <c:v>3.6292</c:v>
                </c:pt>
                <c:pt idx="18146">
                  <c:v>3.6294</c:v>
                </c:pt>
                <c:pt idx="18147">
                  <c:v>3.6295999999999999</c:v>
                </c:pt>
                <c:pt idx="18148">
                  <c:v>3.6297999999999999</c:v>
                </c:pt>
                <c:pt idx="18149">
                  <c:v>3.63</c:v>
                </c:pt>
                <c:pt idx="18150">
                  <c:v>3.6301999999999999</c:v>
                </c:pt>
                <c:pt idx="18151">
                  <c:v>3.6303999999999998</c:v>
                </c:pt>
                <c:pt idx="18152">
                  <c:v>3.6305999999999998</c:v>
                </c:pt>
                <c:pt idx="18153">
                  <c:v>3.6307999999999998</c:v>
                </c:pt>
                <c:pt idx="18154">
                  <c:v>3.6309999999999998</c:v>
                </c:pt>
                <c:pt idx="18155">
                  <c:v>3.6311999999999998</c:v>
                </c:pt>
                <c:pt idx="18156">
                  <c:v>3.6313999999999997</c:v>
                </c:pt>
                <c:pt idx="18157">
                  <c:v>3.6315999999999997</c:v>
                </c:pt>
                <c:pt idx="18158">
                  <c:v>3.6317999999999997</c:v>
                </c:pt>
                <c:pt idx="18159">
                  <c:v>3.6319999999999997</c:v>
                </c:pt>
                <c:pt idx="18160">
                  <c:v>3.6321999999999997</c:v>
                </c:pt>
                <c:pt idx="18161">
                  <c:v>3.6323999999999987</c:v>
                </c:pt>
                <c:pt idx="18162">
                  <c:v>3.6325999999999987</c:v>
                </c:pt>
                <c:pt idx="18163">
                  <c:v>3.6327999999999987</c:v>
                </c:pt>
                <c:pt idx="18164">
                  <c:v>3.633</c:v>
                </c:pt>
                <c:pt idx="18165">
                  <c:v>3.6332</c:v>
                </c:pt>
                <c:pt idx="18166">
                  <c:v>3.6334</c:v>
                </c:pt>
                <c:pt idx="18167">
                  <c:v>3.6335999999999999</c:v>
                </c:pt>
                <c:pt idx="18168">
                  <c:v>3.6337999999999999</c:v>
                </c:pt>
                <c:pt idx="18169">
                  <c:v>3.6339999999999999</c:v>
                </c:pt>
                <c:pt idx="18170">
                  <c:v>3.6341999999999999</c:v>
                </c:pt>
                <c:pt idx="18171">
                  <c:v>3.6343999999999999</c:v>
                </c:pt>
                <c:pt idx="18172">
                  <c:v>3.6345999999999998</c:v>
                </c:pt>
                <c:pt idx="18173">
                  <c:v>3.6347999999999998</c:v>
                </c:pt>
                <c:pt idx="18174">
                  <c:v>3.6349999999999998</c:v>
                </c:pt>
                <c:pt idx="18175">
                  <c:v>3.6351999999999998</c:v>
                </c:pt>
                <c:pt idx="18176">
                  <c:v>3.6353999999999997</c:v>
                </c:pt>
                <c:pt idx="18177">
                  <c:v>3.6355999999999997</c:v>
                </c:pt>
                <c:pt idx="18178">
                  <c:v>3.6357999999999997</c:v>
                </c:pt>
                <c:pt idx="18179">
                  <c:v>3.6359999999999997</c:v>
                </c:pt>
                <c:pt idx="18180">
                  <c:v>3.6361999999999997</c:v>
                </c:pt>
                <c:pt idx="18181">
                  <c:v>3.6363999999999987</c:v>
                </c:pt>
                <c:pt idx="18182">
                  <c:v>3.6365999999999987</c:v>
                </c:pt>
                <c:pt idx="18183">
                  <c:v>3.6367999999999987</c:v>
                </c:pt>
                <c:pt idx="18184">
                  <c:v>3.637</c:v>
                </c:pt>
                <c:pt idx="18185">
                  <c:v>3.6372</c:v>
                </c:pt>
                <c:pt idx="18186">
                  <c:v>3.6374</c:v>
                </c:pt>
                <c:pt idx="18187">
                  <c:v>3.6375999999999999</c:v>
                </c:pt>
                <c:pt idx="18188">
                  <c:v>3.6377999999999999</c:v>
                </c:pt>
                <c:pt idx="18189">
                  <c:v>3.6379999999999999</c:v>
                </c:pt>
                <c:pt idx="18190">
                  <c:v>3.6381999999999999</c:v>
                </c:pt>
                <c:pt idx="18191">
                  <c:v>3.6383999999999999</c:v>
                </c:pt>
                <c:pt idx="18192">
                  <c:v>3.6385999999999998</c:v>
                </c:pt>
                <c:pt idx="18193">
                  <c:v>3.6387999999999998</c:v>
                </c:pt>
                <c:pt idx="18194">
                  <c:v>3.6389999999999998</c:v>
                </c:pt>
                <c:pt idx="18195">
                  <c:v>3.6391999999999998</c:v>
                </c:pt>
                <c:pt idx="18196">
                  <c:v>3.6393999999999997</c:v>
                </c:pt>
                <c:pt idx="18197">
                  <c:v>3.6395999999999997</c:v>
                </c:pt>
                <c:pt idx="18198">
                  <c:v>3.6397999999999997</c:v>
                </c:pt>
                <c:pt idx="18199">
                  <c:v>3.64</c:v>
                </c:pt>
                <c:pt idx="18200">
                  <c:v>3.6402000000000001</c:v>
                </c:pt>
                <c:pt idx="18201">
                  <c:v>3.6404000000000001</c:v>
                </c:pt>
                <c:pt idx="18202">
                  <c:v>3.6406000000000001</c:v>
                </c:pt>
                <c:pt idx="18203">
                  <c:v>3.6408</c:v>
                </c:pt>
                <c:pt idx="18204">
                  <c:v>3.641</c:v>
                </c:pt>
                <c:pt idx="18205">
                  <c:v>3.6412</c:v>
                </c:pt>
                <c:pt idx="18206">
                  <c:v>3.6414</c:v>
                </c:pt>
                <c:pt idx="18207">
                  <c:v>3.6415999999999999</c:v>
                </c:pt>
                <c:pt idx="18208">
                  <c:v>3.6417999999999999</c:v>
                </c:pt>
                <c:pt idx="18209">
                  <c:v>3.6419999999999999</c:v>
                </c:pt>
                <c:pt idx="18210">
                  <c:v>3.6421999999999999</c:v>
                </c:pt>
                <c:pt idx="18211">
                  <c:v>3.6423999999999999</c:v>
                </c:pt>
                <c:pt idx="18212">
                  <c:v>3.6425999999999998</c:v>
                </c:pt>
                <c:pt idx="18213">
                  <c:v>3.6427999999999998</c:v>
                </c:pt>
                <c:pt idx="18214">
                  <c:v>3.6429999999999998</c:v>
                </c:pt>
                <c:pt idx="18215">
                  <c:v>3.6432000000000002</c:v>
                </c:pt>
                <c:pt idx="18216">
                  <c:v>3.6434000000000002</c:v>
                </c:pt>
                <c:pt idx="18217">
                  <c:v>3.6436000000000002</c:v>
                </c:pt>
                <c:pt idx="18218">
                  <c:v>3.6438000000000001</c:v>
                </c:pt>
                <c:pt idx="18219">
                  <c:v>3.6440000000000001</c:v>
                </c:pt>
                <c:pt idx="18220">
                  <c:v>3.6442000000000001</c:v>
                </c:pt>
                <c:pt idx="18221">
                  <c:v>3.6444000000000001</c:v>
                </c:pt>
                <c:pt idx="18222">
                  <c:v>3.6446000000000001</c:v>
                </c:pt>
                <c:pt idx="18223">
                  <c:v>3.6448</c:v>
                </c:pt>
                <c:pt idx="18224">
                  <c:v>3.645</c:v>
                </c:pt>
                <c:pt idx="18225">
                  <c:v>3.6452</c:v>
                </c:pt>
                <c:pt idx="18226">
                  <c:v>3.6454</c:v>
                </c:pt>
                <c:pt idx="18227">
                  <c:v>3.6456</c:v>
                </c:pt>
                <c:pt idx="18228">
                  <c:v>3.6457999999999999</c:v>
                </c:pt>
                <c:pt idx="18229">
                  <c:v>3.6459999999999999</c:v>
                </c:pt>
                <c:pt idx="18230">
                  <c:v>3.6461999999999999</c:v>
                </c:pt>
                <c:pt idx="18231">
                  <c:v>3.6463999999999999</c:v>
                </c:pt>
                <c:pt idx="18232">
                  <c:v>3.6465999999999998</c:v>
                </c:pt>
                <c:pt idx="18233">
                  <c:v>3.6467999999999998</c:v>
                </c:pt>
                <c:pt idx="18234">
                  <c:v>3.6469999999999998</c:v>
                </c:pt>
                <c:pt idx="18235">
                  <c:v>3.6472000000000002</c:v>
                </c:pt>
                <c:pt idx="18236">
                  <c:v>3.6474000000000002</c:v>
                </c:pt>
                <c:pt idx="18237">
                  <c:v>3.6476000000000002</c:v>
                </c:pt>
                <c:pt idx="18238">
                  <c:v>3.6478000000000002</c:v>
                </c:pt>
                <c:pt idx="18239">
                  <c:v>3.6480000000000001</c:v>
                </c:pt>
                <c:pt idx="18240">
                  <c:v>3.6482000000000001</c:v>
                </c:pt>
                <c:pt idx="18241">
                  <c:v>3.6484000000000001</c:v>
                </c:pt>
                <c:pt idx="18242">
                  <c:v>3.6486000000000001</c:v>
                </c:pt>
                <c:pt idx="18243">
                  <c:v>3.6488</c:v>
                </c:pt>
                <c:pt idx="18244">
                  <c:v>3.649</c:v>
                </c:pt>
                <c:pt idx="18245">
                  <c:v>3.6492</c:v>
                </c:pt>
                <c:pt idx="18246">
                  <c:v>3.6494</c:v>
                </c:pt>
                <c:pt idx="18247">
                  <c:v>3.6496</c:v>
                </c:pt>
                <c:pt idx="18248">
                  <c:v>3.6497999999999999</c:v>
                </c:pt>
                <c:pt idx="18249">
                  <c:v>3.65</c:v>
                </c:pt>
                <c:pt idx="18250">
                  <c:v>3.6501999999999999</c:v>
                </c:pt>
                <c:pt idx="18251">
                  <c:v>3.6503999999999999</c:v>
                </c:pt>
                <c:pt idx="18252">
                  <c:v>3.6505999999999998</c:v>
                </c:pt>
                <c:pt idx="18253">
                  <c:v>3.6507999999999998</c:v>
                </c:pt>
                <c:pt idx="18254">
                  <c:v>3.6509999999999998</c:v>
                </c:pt>
                <c:pt idx="18255">
                  <c:v>3.6511999999999998</c:v>
                </c:pt>
                <c:pt idx="18256">
                  <c:v>3.6513999999999998</c:v>
                </c:pt>
                <c:pt idx="18257">
                  <c:v>3.6515999999999997</c:v>
                </c:pt>
                <c:pt idx="18258">
                  <c:v>3.6517999999999997</c:v>
                </c:pt>
                <c:pt idx="18259">
                  <c:v>3.6519999999999997</c:v>
                </c:pt>
                <c:pt idx="18260">
                  <c:v>3.6521999999999997</c:v>
                </c:pt>
                <c:pt idx="18261">
                  <c:v>3.6523999999999988</c:v>
                </c:pt>
                <c:pt idx="18262">
                  <c:v>3.6525999999999987</c:v>
                </c:pt>
                <c:pt idx="18263">
                  <c:v>3.6527999999999987</c:v>
                </c:pt>
                <c:pt idx="18264">
                  <c:v>3.653</c:v>
                </c:pt>
                <c:pt idx="18265">
                  <c:v>3.6532</c:v>
                </c:pt>
                <c:pt idx="18266">
                  <c:v>3.6534</c:v>
                </c:pt>
                <c:pt idx="18267">
                  <c:v>3.6536</c:v>
                </c:pt>
                <c:pt idx="18268">
                  <c:v>3.6537999999999999</c:v>
                </c:pt>
                <c:pt idx="18269">
                  <c:v>3.6539999999999999</c:v>
                </c:pt>
                <c:pt idx="18270">
                  <c:v>3.6541999999999999</c:v>
                </c:pt>
                <c:pt idx="18271">
                  <c:v>3.6543999999999999</c:v>
                </c:pt>
                <c:pt idx="18272">
                  <c:v>3.6545999999999998</c:v>
                </c:pt>
                <c:pt idx="18273">
                  <c:v>3.6547999999999998</c:v>
                </c:pt>
                <c:pt idx="18274">
                  <c:v>3.6549999999999998</c:v>
                </c:pt>
                <c:pt idx="18275">
                  <c:v>3.6551999999999998</c:v>
                </c:pt>
                <c:pt idx="18276">
                  <c:v>3.6553999999999998</c:v>
                </c:pt>
                <c:pt idx="18277">
                  <c:v>3.6555999999999997</c:v>
                </c:pt>
                <c:pt idx="18278">
                  <c:v>3.6557999999999997</c:v>
                </c:pt>
                <c:pt idx="18279">
                  <c:v>3.6559999999999997</c:v>
                </c:pt>
                <c:pt idx="18280">
                  <c:v>3.6561999999999997</c:v>
                </c:pt>
                <c:pt idx="18281">
                  <c:v>3.6563999999999997</c:v>
                </c:pt>
                <c:pt idx="18282">
                  <c:v>3.6565999999999987</c:v>
                </c:pt>
                <c:pt idx="18283">
                  <c:v>3.6567999999999987</c:v>
                </c:pt>
                <c:pt idx="18284">
                  <c:v>3.657</c:v>
                </c:pt>
                <c:pt idx="18285">
                  <c:v>3.6572</c:v>
                </c:pt>
                <c:pt idx="18286">
                  <c:v>3.6574</c:v>
                </c:pt>
                <c:pt idx="18287">
                  <c:v>3.6576</c:v>
                </c:pt>
                <c:pt idx="18288">
                  <c:v>3.6577999999999999</c:v>
                </c:pt>
                <c:pt idx="18289">
                  <c:v>3.6579999999999999</c:v>
                </c:pt>
                <c:pt idx="18290">
                  <c:v>3.6581999999999999</c:v>
                </c:pt>
                <c:pt idx="18291">
                  <c:v>3.6583999999999999</c:v>
                </c:pt>
                <c:pt idx="18292">
                  <c:v>3.6585999999999999</c:v>
                </c:pt>
                <c:pt idx="18293">
                  <c:v>3.6587999999999998</c:v>
                </c:pt>
                <c:pt idx="18294">
                  <c:v>3.6589999999999998</c:v>
                </c:pt>
                <c:pt idx="18295">
                  <c:v>3.6591999999999998</c:v>
                </c:pt>
                <c:pt idx="18296">
                  <c:v>3.6593999999999998</c:v>
                </c:pt>
                <c:pt idx="18297">
                  <c:v>3.6595999999999997</c:v>
                </c:pt>
                <c:pt idx="18298">
                  <c:v>3.6597999999999997</c:v>
                </c:pt>
                <c:pt idx="18299">
                  <c:v>3.66</c:v>
                </c:pt>
                <c:pt idx="18300">
                  <c:v>3.6602000000000001</c:v>
                </c:pt>
                <c:pt idx="18301">
                  <c:v>3.6604000000000001</c:v>
                </c:pt>
                <c:pt idx="18302">
                  <c:v>3.6606000000000001</c:v>
                </c:pt>
                <c:pt idx="18303">
                  <c:v>3.6608000000000001</c:v>
                </c:pt>
                <c:pt idx="18304">
                  <c:v>3.661</c:v>
                </c:pt>
                <c:pt idx="18305">
                  <c:v>3.6612</c:v>
                </c:pt>
                <c:pt idx="18306">
                  <c:v>3.6614</c:v>
                </c:pt>
                <c:pt idx="18307">
                  <c:v>3.6616</c:v>
                </c:pt>
                <c:pt idx="18308">
                  <c:v>3.6617999999999999</c:v>
                </c:pt>
                <c:pt idx="18309">
                  <c:v>3.6619999999999999</c:v>
                </c:pt>
                <c:pt idx="18310">
                  <c:v>3.6621999999999999</c:v>
                </c:pt>
                <c:pt idx="18311">
                  <c:v>3.6623999999999999</c:v>
                </c:pt>
                <c:pt idx="18312">
                  <c:v>3.6625999999999999</c:v>
                </c:pt>
                <c:pt idx="18313">
                  <c:v>3.6627999999999998</c:v>
                </c:pt>
                <c:pt idx="18314">
                  <c:v>3.6629999999999998</c:v>
                </c:pt>
                <c:pt idx="18315">
                  <c:v>3.6632000000000002</c:v>
                </c:pt>
                <c:pt idx="18316">
                  <c:v>3.6634000000000002</c:v>
                </c:pt>
                <c:pt idx="18317">
                  <c:v>3.6636000000000002</c:v>
                </c:pt>
                <c:pt idx="18318">
                  <c:v>3.6638000000000002</c:v>
                </c:pt>
                <c:pt idx="18319">
                  <c:v>3.6640000000000001</c:v>
                </c:pt>
                <c:pt idx="18320">
                  <c:v>3.6642000000000001</c:v>
                </c:pt>
                <c:pt idx="18321">
                  <c:v>3.6644000000000001</c:v>
                </c:pt>
                <c:pt idx="18322">
                  <c:v>3.6646000000000001</c:v>
                </c:pt>
                <c:pt idx="18323">
                  <c:v>3.6648000000000001</c:v>
                </c:pt>
                <c:pt idx="18324">
                  <c:v>3.665</c:v>
                </c:pt>
                <c:pt idx="18325">
                  <c:v>3.6652</c:v>
                </c:pt>
                <c:pt idx="18326">
                  <c:v>3.6654</c:v>
                </c:pt>
                <c:pt idx="18327">
                  <c:v>3.6656</c:v>
                </c:pt>
                <c:pt idx="18328">
                  <c:v>3.6657999999999999</c:v>
                </c:pt>
                <c:pt idx="18329">
                  <c:v>3.6659999999999999</c:v>
                </c:pt>
                <c:pt idx="18330">
                  <c:v>3.6661999999999999</c:v>
                </c:pt>
                <c:pt idx="18331">
                  <c:v>3.6663999999999999</c:v>
                </c:pt>
                <c:pt idx="18332">
                  <c:v>3.6665999999999999</c:v>
                </c:pt>
                <c:pt idx="18333">
                  <c:v>3.6667999999999998</c:v>
                </c:pt>
                <c:pt idx="18334">
                  <c:v>3.6669999999999998</c:v>
                </c:pt>
                <c:pt idx="18335">
                  <c:v>3.6672000000000002</c:v>
                </c:pt>
                <c:pt idx="18336">
                  <c:v>3.6674000000000002</c:v>
                </c:pt>
                <c:pt idx="18337">
                  <c:v>3.6676000000000002</c:v>
                </c:pt>
                <c:pt idx="18338">
                  <c:v>3.6678000000000002</c:v>
                </c:pt>
                <c:pt idx="18339">
                  <c:v>3.6680000000000001</c:v>
                </c:pt>
                <c:pt idx="18340">
                  <c:v>3.6682000000000001</c:v>
                </c:pt>
                <c:pt idx="18341">
                  <c:v>3.6684000000000001</c:v>
                </c:pt>
                <c:pt idx="18342">
                  <c:v>3.6686000000000001</c:v>
                </c:pt>
                <c:pt idx="18343">
                  <c:v>3.6688000000000001</c:v>
                </c:pt>
                <c:pt idx="18344">
                  <c:v>3.669</c:v>
                </c:pt>
                <c:pt idx="18345">
                  <c:v>3.6692</c:v>
                </c:pt>
                <c:pt idx="18346">
                  <c:v>3.6694</c:v>
                </c:pt>
                <c:pt idx="18347">
                  <c:v>3.6696</c:v>
                </c:pt>
                <c:pt idx="18348">
                  <c:v>3.6698</c:v>
                </c:pt>
                <c:pt idx="18349">
                  <c:v>3.67</c:v>
                </c:pt>
                <c:pt idx="18350">
                  <c:v>3.6701999999999999</c:v>
                </c:pt>
                <c:pt idx="18351">
                  <c:v>3.6703999999999999</c:v>
                </c:pt>
                <c:pt idx="18352">
                  <c:v>3.6705999999999999</c:v>
                </c:pt>
                <c:pt idx="18353">
                  <c:v>3.6707999999999998</c:v>
                </c:pt>
                <c:pt idx="18354">
                  <c:v>3.6709999999999998</c:v>
                </c:pt>
                <c:pt idx="18355">
                  <c:v>3.6711999999999998</c:v>
                </c:pt>
                <c:pt idx="18356">
                  <c:v>3.6713999999999998</c:v>
                </c:pt>
                <c:pt idx="18357">
                  <c:v>3.6715999999999998</c:v>
                </c:pt>
                <c:pt idx="18358">
                  <c:v>3.6717999999999997</c:v>
                </c:pt>
                <c:pt idx="18359">
                  <c:v>3.6719999999999997</c:v>
                </c:pt>
                <c:pt idx="18360">
                  <c:v>3.6721999999999997</c:v>
                </c:pt>
                <c:pt idx="18361">
                  <c:v>3.6723999999999997</c:v>
                </c:pt>
                <c:pt idx="18362">
                  <c:v>3.6725999999999988</c:v>
                </c:pt>
                <c:pt idx="18363">
                  <c:v>3.6727999999999987</c:v>
                </c:pt>
                <c:pt idx="18364">
                  <c:v>3.673</c:v>
                </c:pt>
                <c:pt idx="18365">
                  <c:v>3.6732</c:v>
                </c:pt>
                <c:pt idx="18366">
                  <c:v>3.6734</c:v>
                </c:pt>
                <c:pt idx="18367">
                  <c:v>3.6736</c:v>
                </c:pt>
                <c:pt idx="18368">
                  <c:v>3.6738</c:v>
                </c:pt>
                <c:pt idx="18369">
                  <c:v>3.6739999999999999</c:v>
                </c:pt>
                <c:pt idx="18370">
                  <c:v>3.6741999999999999</c:v>
                </c:pt>
                <c:pt idx="18371">
                  <c:v>3.6743999999999999</c:v>
                </c:pt>
                <c:pt idx="18372">
                  <c:v>3.6745999999999999</c:v>
                </c:pt>
                <c:pt idx="18373">
                  <c:v>3.6747999999999998</c:v>
                </c:pt>
                <c:pt idx="18374">
                  <c:v>3.6749999999999998</c:v>
                </c:pt>
                <c:pt idx="18375">
                  <c:v>3.6751999999999998</c:v>
                </c:pt>
                <c:pt idx="18376">
                  <c:v>3.6753999999999998</c:v>
                </c:pt>
                <c:pt idx="18377">
                  <c:v>3.6755999999999998</c:v>
                </c:pt>
                <c:pt idx="18378">
                  <c:v>3.6757999999999997</c:v>
                </c:pt>
                <c:pt idx="18379">
                  <c:v>3.6759999999999997</c:v>
                </c:pt>
                <c:pt idx="18380">
                  <c:v>3.6761999999999997</c:v>
                </c:pt>
                <c:pt idx="18381">
                  <c:v>3.6763999999999997</c:v>
                </c:pt>
                <c:pt idx="18382">
                  <c:v>3.6765999999999988</c:v>
                </c:pt>
                <c:pt idx="18383">
                  <c:v>3.6767999999999987</c:v>
                </c:pt>
                <c:pt idx="18384">
                  <c:v>3.677</c:v>
                </c:pt>
                <c:pt idx="18385">
                  <c:v>3.6772</c:v>
                </c:pt>
                <c:pt idx="18386">
                  <c:v>3.6774</c:v>
                </c:pt>
                <c:pt idx="18387">
                  <c:v>3.6776</c:v>
                </c:pt>
                <c:pt idx="18388">
                  <c:v>3.6778</c:v>
                </c:pt>
                <c:pt idx="18389">
                  <c:v>3.6779999999999999</c:v>
                </c:pt>
                <c:pt idx="18390">
                  <c:v>3.6781999999999999</c:v>
                </c:pt>
                <c:pt idx="18391">
                  <c:v>3.6783999999999999</c:v>
                </c:pt>
                <c:pt idx="18392">
                  <c:v>3.6785999999999999</c:v>
                </c:pt>
                <c:pt idx="18393">
                  <c:v>3.6787999999999998</c:v>
                </c:pt>
                <c:pt idx="18394">
                  <c:v>3.6789999999999998</c:v>
                </c:pt>
                <c:pt idx="18395">
                  <c:v>3.6791999999999998</c:v>
                </c:pt>
                <c:pt idx="18396">
                  <c:v>3.6793999999999998</c:v>
                </c:pt>
                <c:pt idx="18397">
                  <c:v>3.6795999999999998</c:v>
                </c:pt>
                <c:pt idx="18398">
                  <c:v>3.6797999999999997</c:v>
                </c:pt>
                <c:pt idx="18399">
                  <c:v>3.68</c:v>
                </c:pt>
                <c:pt idx="18400">
                  <c:v>3.6802000000000001</c:v>
                </c:pt>
                <c:pt idx="18401">
                  <c:v>3.6804000000000001</c:v>
                </c:pt>
                <c:pt idx="18402">
                  <c:v>3.6806000000000001</c:v>
                </c:pt>
                <c:pt idx="18403">
                  <c:v>3.6808000000000001</c:v>
                </c:pt>
                <c:pt idx="18404">
                  <c:v>3.681</c:v>
                </c:pt>
                <c:pt idx="18405">
                  <c:v>3.6812</c:v>
                </c:pt>
                <c:pt idx="18406">
                  <c:v>3.6814</c:v>
                </c:pt>
                <c:pt idx="18407">
                  <c:v>3.6816</c:v>
                </c:pt>
                <c:pt idx="18408">
                  <c:v>3.6818</c:v>
                </c:pt>
                <c:pt idx="18409">
                  <c:v>3.6819999999999999</c:v>
                </c:pt>
                <c:pt idx="18410">
                  <c:v>3.6821999999999999</c:v>
                </c:pt>
                <c:pt idx="18411">
                  <c:v>3.6823999999999999</c:v>
                </c:pt>
                <c:pt idx="18412">
                  <c:v>3.6825999999999999</c:v>
                </c:pt>
                <c:pt idx="18413">
                  <c:v>3.6827999999999999</c:v>
                </c:pt>
                <c:pt idx="18414">
                  <c:v>3.6829999999999998</c:v>
                </c:pt>
                <c:pt idx="18415">
                  <c:v>3.6832000000000011</c:v>
                </c:pt>
                <c:pt idx="18416">
                  <c:v>3.6834000000000002</c:v>
                </c:pt>
                <c:pt idx="18417">
                  <c:v>3.6836000000000002</c:v>
                </c:pt>
                <c:pt idx="18418">
                  <c:v>3.6838000000000002</c:v>
                </c:pt>
                <c:pt idx="18419">
                  <c:v>3.6840000000000002</c:v>
                </c:pt>
                <c:pt idx="18420">
                  <c:v>3.6842000000000001</c:v>
                </c:pt>
                <c:pt idx="18421">
                  <c:v>3.6844000000000001</c:v>
                </c:pt>
                <c:pt idx="18422">
                  <c:v>3.6846000000000001</c:v>
                </c:pt>
                <c:pt idx="18423">
                  <c:v>3.6848000000000001</c:v>
                </c:pt>
                <c:pt idx="18424">
                  <c:v>3.6850000000000001</c:v>
                </c:pt>
                <c:pt idx="18425">
                  <c:v>3.6852</c:v>
                </c:pt>
                <c:pt idx="18426">
                  <c:v>3.6854</c:v>
                </c:pt>
                <c:pt idx="18427">
                  <c:v>3.6856</c:v>
                </c:pt>
                <c:pt idx="18428">
                  <c:v>3.6858</c:v>
                </c:pt>
                <c:pt idx="18429">
                  <c:v>3.6859999999999999</c:v>
                </c:pt>
                <c:pt idx="18430">
                  <c:v>3.6861999999999999</c:v>
                </c:pt>
                <c:pt idx="18431">
                  <c:v>3.6863999999999999</c:v>
                </c:pt>
                <c:pt idx="18432">
                  <c:v>3.6865999999999999</c:v>
                </c:pt>
                <c:pt idx="18433">
                  <c:v>3.6867999999999999</c:v>
                </c:pt>
                <c:pt idx="18434">
                  <c:v>3.6869999999999998</c:v>
                </c:pt>
                <c:pt idx="18435">
                  <c:v>3.6872000000000011</c:v>
                </c:pt>
                <c:pt idx="18436">
                  <c:v>3.6874000000000002</c:v>
                </c:pt>
                <c:pt idx="18437">
                  <c:v>3.6876000000000002</c:v>
                </c:pt>
                <c:pt idx="18438">
                  <c:v>3.6878000000000002</c:v>
                </c:pt>
                <c:pt idx="18439">
                  <c:v>3.6880000000000002</c:v>
                </c:pt>
                <c:pt idx="18440">
                  <c:v>3.6882000000000001</c:v>
                </c:pt>
                <c:pt idx="18441">
                  <c:v>3.6884000000000001</c:v>
                </c:pt>
                <c:pt idx="18442">
                  <c:v>3.6886000000000001</c:v>
                </c:pt>
                <c:pt idx="18443">
                  <c:v>3.6888000000000001</c:v>
                </c:pt>
                <c:pt idx="18444">
                  <c:v>3.6890000000000001</c:v>
                </c:pt>
                <c:pt idx="18445">
                  <c:v>3.6892</c:v>
                </c:pt>
                <c:pt idx="18446">
                  <c:v>3.6894</c:v>
                </c:pt>
                <c:pt idx="18447">
                  <c:v>3.6896</c:v>
                </c:pt>
                <c:pt idx="18448">
                  <c:v>3.6898</c:v>
                </c:pt>
                <c:pt idx="18449">
                  <c:v>3.69</c:v>
                </c:pt>
                <c:pt idx="18450">
                  <c:v>3.6901999999999999</c:v>
                </c:pt>
                <c:pt idx="18451">
                  <c:v>3.6903999999999999</c:v>
                </c:pt>
                <c:pt idx="18452">
                  <c:v>3.6905999999999999</c:v>
                </c:pt>
                <c:pt idx="18453">
                  <c:v>3.6907999999999999</c:v>
                </c:pt>
                <c:pt idx="18454">
                  <c:v>3.6909999999999998</c:v>
                </c:pt>
                <c:pt idx="18455">
                  <c:v>3.6911999999999998</c:v>
                </c:pt>
                <c:pt idx="18456">
                  <c:v>3.6913999999999998</c:v>
                </c:pt>
                <c:pt idx="18457">
                  <c:v>3.6915999999999998</c:v>
                </c:pt>
                <c:pt idx="18458">
                  <c:v>3.6917999999999997</c:v>
                </c:pt>
                <c:pt idx="18459">
                  <c:v>3.6919999999999997</c:v>
                </c:pt>
                <c:pt idx="18460">
                  <c:v>3.6921999999999997</c:v>
                </c:pt>
                <c:pt idx="18461">
                  <c:v>3.6923999999999997</c:v>
                </c:pt>
                <c:pt idx="18462">
                  <c:v>3.6925999999999997</c:v>
                </c:pt>
                <c:pt idx="18463">
                  <c:v>3.6927999999999988</c:v>
                </c:pt>
                <c:pt idx="18464">
                  <c:v>3.6930000000000001</c:v>
                </c:pt>
                <c:pt idx="18465">
                  <c:v>3.6932</c:v>
                </c:pt>
                <c:pt idx="18466">
                  <c:v>3.6934</c:v>
                </c:pt>
                <c:pt idx="18467">
                  <c:v>3.6936</c:v>
                </c:pt>
                <c:pt idx="18468">
                  <c:v>3.6938</c:v>
                </c:pt>
                <c:pt idx="18469">
                  <c:v>3.694</c:v>
                </c:pt>
                <c:pt idx="18470">
                  <c:v>3.6941999999999999</c:v>
                </c:pt>
                <c:pt idx="18471">
                  <c:v>3.6943999999999999</c:v>
                </c:pt>
                <c:pt idx="18472">
                  <c:v>3.6945999999999999</c:v>
                </c:pt>
                <c:pt idx="18473">
                  <c:v>3.6947999999999999</c:v>
                </c:pt>
                <c:pt idx="18474">
                  <c:v>3.6949999999999998</c:v>
                </c:pt>
                <c:pt idx="18475">
                  <c:v>3.6951999999999998</c:v>
                </c:pt>
                <c:pt idx="18476">
                  <c:v>3.6953999999999998</c:v>
                </c:pt>
                <c:pt idx="18477">
                  <c:v>3.6955999999999998</c:v>
                </c:pt>
                <c:pt idx="18478">
                  <c:v>3.6957999999999998</c:v>
                </c:pt>
                <c:pt idx="18479">
                  <c:v>3.6959999999999997</c:v>
                </c:pt>
                <c:pt idx="18480">
                  <c:v>3.6961999999999997</c:v>
                </c:pt>
                <c:pt idx="18481">
                  <c:v>3.6963999999999997</c:v>
                </c:pt>
                <c:pt idx="18482">
                  <c:v>3.6965999999999997</c:v>
                </c:pt>
                <c:pt idx="18483">
                  <c:v>3.6967999999999988</c:v>
                </c:pt>
                <c:pt idx="18484">
                  <c:v>3.6970000000000001</c:v>
                </c:pt>
                <c:pt idx="18485">
                  <c:v>3.6972</c:v>
                </c:pt>
                <c:pt idx="18486">
                  <c:v>3.6974</c:v>
                </c:pt>
                <c:pt idx="18487">
                  <c:v>3.6976</c:v>
                </c:pt>
                <c:pt idx="18488">
                  <c:v>3.6978</c:v>
                </c:pt>
                <c:pt idx="18489">
                  <c:v>3.698</c:v>
                </c:pt>
                <c:pt idx="18490">
                  <c:v>3.6981999999999999</c:v>
                </c:pt>
                <c:pt idx="18491">
                  <c:v>3.6983999999999999</c:v>
                </c:pt>
                <c:pt idx="18492">
                  <c:v>3.6985999999999999</c:v>
                </c:pt>
                <c:pt idx="18493">
                  <c:v>3.6987999999999999</c:v>
                </c:pt>
                <c:pt idx="18494">
                  <c:v>3.6989999999999998</c:v>
                </c:pt>
                <c:pt idx="18495">
                  <c:v>3.6991999999999998</c:v>
                </c:pt>
                <c:pt idx="18496">
                  <c:v>3.6993999999999998</c:v>
                </c:pt>
                <c:pt idx="18497">
                  <c:v>3.6995999999999998</c:v>
                </c:pt>
                <c:pt idx="18498">
                  <c:v>3.6997999999999998</c:v>
                </c:pt>
                <c:pt idx="18499">
                  <c:v>3.7</c:v>
                </c:pt>
                <c:pt idx="18500">
                  <c:v>3.7002000000000002</c:v>
                </c:pt>
                <c:pt idx="18501">
                  <c:v>3.7004000000000001</c:v>
                </c:pt>
                <c:pt idx="18502">
                  <c:v>3.7006000000000001</c:v>
                </c:pt>
                <c:pt idx="18503">
                  <c:v>3.7008000000000001</c:v>
                </c:pt>
                <c:pt idx="18504">
                  <c:v>3.7010000000000001</c:v>
                </c:pt>
                <c:pt idx="18505">
                  <c:v>3.7012</c:v>
                </c:pt>
                <c:pt idx="18506">
                  <c:v>3.7014</c:v>
                </c:pt>
                <c:pt idx="18507">
                  <c:v>3.7016</c:v>
                </c:pt>
                <c:pt idx="18508">
                  <c:v>3.7018</c:v>
                </c:pt>
                <c:pt idx="18509">
                  <c:v>3.702</c:v>
                </c:pt>
                <c:pt idx="18510">
                  <c:v>3.7021999999999999</c:v>
                </c:pt>
                <c:pt idx="18511">
                  <c:v>3.7023999999999999</c:v>
                </c:pt>
                <c:pt idx="18512">
                  <c:v>3.7025999999999999</c:v>
                </c:pt>
                <c:pt idx="18513">
                  <c:v>3.7027999999999999</c:v>
                </c:pt>
                <c:pt idx="18514">
                  <c:v>3.7029999999999998</c:v>
                </c:pt>
                <c:pt idx="18515">
                  <c:v>3.7032000000000012</c:v>
                </c:pt>
                <c:pt idx="18516">
                  <c:v>3.7034000000000002</c:v>
                </c:pt>
                <c:pt idx="18517">
                  <c:v>3.7036000000000002</c:v>
                </c:pt>
                <c:pt idx="18518">
                  <c:v>3.7038000000000002</c:v>
                </c:pt>
                <c:pt idx="18519">
                  <c:v>3.7040000000000002</c:v>
                </c:pt>
                <c:pt idx="18520">
                  <c:v>3.7042000000000002</c:v>
                </c:pt>
                <c:pt idx="18521">
                  <c:v>3.7044000000000001</c:v>
                </c:pt>
                <c:pt idx="18522">
                  <c:v>3.7046000000000001</c:v>
                </c:pt>
                <c:pt idx="18523">
                  <c:v>3.7048000000000001</c:v>
                </c:pt>
                <c:pt idx="18524">
                  <c:v>3.7050000000000001</c:v>
                </c:pt>
                <c:pt idx="18525">
                  <c:v>3.7052</c:v>
                </c:pt>
                <c:pt idx="18526">
                  <c:v>3.7054</c:v>
                </c:pt>
                <c:pt idx="18527">
                  <c:v>3.7056</c:v>
                </c:pt>
                <c:pt idx="18528">
                  <c:v>3.7058</c:v>
                </c:pt>
                <c:pt idx="18529">
                  <c:v>3.706</c:v>
                </c:pt>
                <c:pt idx="18530">
                  <c:v>3.7061999999999999</c:v>
                </c:pt>
                <c:pt idx="18531">
                  <c:v>3.7063999999999999</c:v>
                </c:pt>
                <c:pt idx="18532">
                  <c:v>3.7065999999999999</c:v>
                </c:pt>
                <c:pt idx="18533">
                  <c:v>3.7067999999999999</c:v>
                </c:pt>
                <c:pt idx="18534">
                  <c:v>3.7069999999999999</c:v>
                </c:pt>
                <c:pt idx="18535">
                  <c:v>3.7072000000000012</c:v>
                </c:pt>
                <c:pt idx="18536">
                  <c:v>3.7074000000000011</c:v>
                </c:pt>
                <c:pt idx="18537">
                  <c:v>3.7076000000000002</c:v>
                </c:pt>
                <c:pt idx="18538">
                  <c:v>3.7078000000000002</c:v>
                </c:pt>
                <c:pt idx="18539">
                  <c:v>3.7080000000000002</c:v>
                </c:pt>
                <c:pt idx="18540">
                  <c:v>3.7082000000000002</c:v>
                </c:pt>
                <c:pt idx="18541">
                  <c:v>3.7084000000000001</c:v>
                </c:pt>
                <c:pt idx="18542">
                  <c:v>3.7086000000000001</c:v>
                </c:pt>
                <c:pt idx="18543">
                  <c:v>3.7088000000000001</c:v>
                </c:pt>
                <c:pt idx="18544">
                  <c:v>3.7090000000000001</c:v>
                </c:pt>
                <c:pt idx="18545">
                  <c:v>3.7092000000000001</c:v>
                </c:pt>
                <c:pt idx="18546">
                  <c:v>3.7094</c:v>
                </c:pt>
                <c:pt idx="18547">
                  <c:v>3.7096</c:v>
                </c:pt>
                <c:pt idx="18548">
                  <c:v>3.7098</c:v>
                </c:pt>
                <c:pt idx="18549">
                  <c:v>3.71</c:v>
                </c:pt>
                <c:pt idx="18550">
                  <c:v>3.7101999999999999</c:v>
                </c:pt>
                <c:pt idx="18551">
                  <c:v>3.7103999999999999</c:v>
                </c:pt>
                <c:pt idx="18552">
                  <c:v>3.7105999999999999</c:v>
                </c:pt>
                <c:pt idx="18553">
                  <c:v>3.7107999999999999</c:v>
                </c:pt>
                <c:pt idx="18554">
                  <c:v>3.7109999999999999</c:v>
                </c:pt>
                <c:pt idx="18555">
                  <c:v>3.7111999999999998</c:v>
                </c:pt>
                <c:pt idx="18556">
                  <c:v>3.7113999999999998</c:v>
                </c:pt>
                <c:pt idx="18557">
                  <c:v>3.7115999999999998</c:v>
                </c:pt>
                <c:pt idx="18558">
                  <c:v>3.7117999999999998</c:v>
                </c:pt>
                <c:pt idx="18559">
                  <c:v>3.7119999999999997</c:v>
                </c:pt>
                <c:pt idx="18560">
                  <c:v>3.7121999999999997</c:v>
                </c:pt>
                <c:pt idx="18561">
                  <c:v>3.7123999999999997</c:v>
                </c:pt>
                <c:pt idx="18562">
                  <c:v>3.7125999999999997</c:v>
                </c:pt>
                <c:pt idx="18563">
                  <c:v>3.7127999999999997</c:v>
                </c:pt>
                <c:pt idx="18564">
                  <c:v>3.7130000000000001</c:v>
                </c:pt>
                <c:pt idx="18565">
                  <c:v>3.7132000000000001</c:v>
                </c:pt>
                <c:pt idx="18566">
                  <c:v>3.7134</c:v>
                </c:pt>
                <c:pt idx="18567">
                  <c:v>3.7136</c:v>
                </c:pt>
                <c:pt idx="18568">
                  <c:v>3.7138</c:v>
                </c:pt>
                <c:pt idx="18569">
                  <c:v>3.714</c:v>
                </c:pt>
                <c:pt idx="18570">
                  <c:v>3.7141999999999999</c:v>
                </c:pt>
                <c:pt idx="18571">
                  <c:v>3.7143999999999999</c:v>
                </c:pt>
                <c:pt idx="18572">
                  <c:v>3.7145999999999999</c:v>
                </c:pt>
                <c:pt idx="18573">
                  <c:v>3.7147999999999999</c:v>
                </c:pt>
                <c:pt idx="18574">
                  <c:v>3.7149999999999999</c:v>
                </c:pt>
                <c:pt idx="18575">
                  <c:v>3.7151999999999998</c:v>
                </c:pt>
                <c:pt idx="18576">
                  <c:v>3.7153999999999998</c:v>
                </c:pt>
                <c:pt idx="18577">
                  <c:v>3.7155999999999998</c:v>
                </c:pt>
                <c:pt idx="18578">
                  <c:v>3.7157999999999998</c:v>
                </c:pt>
                <c:pt idx="18579">
                  <c:v>3.7159999999999997</c:v>
                </c:pt>
                <c:pt idx="18580">
                  <c:v>3.7161999999999997</c:v>
                </c:pt>
                <c:pt idx="18581">
                  <c:v>3.7163999999999997</c:v>
                </c:pt>
                <c:pt idx="18582">
                  <c:v>3.7165999999999997</c:v>
                </c:pt>
                <c:pt idx="18583">
                  <c:v>3.7167999999999997</c:v>
                </c:pt>
                <c:pt idx="18584">
                  <c:v>3.7170000000000001</c:v>
                </c:pt>
                <c:pt idx="18585">
                  <c:v>3.7172000000000001</c:v>
                </c:pt>
                <c:pt idx="18586">
                  <c:v>3.7174</c:v>
                </c:pt>
                <c:pt idx="18587">
                  <c:v>3.7176</c:v>
                </c:pt>
                <c:pt idx="18588">
                  <c:v>3.7178</c:v>
                </c:pt>
                <c:pt idx="18589">
                  <c:v>3.718</c:v>
                </c:pt>
                <c:pt idx="18590">
                  <c:v>3.7181999999999999</c:v>
                </c:pt>
                <c:pt idx="18591">
                  <c:v>3.7183999999999999</c:v>
                </c:pt>
                <c:pt idx="18592">
                  <c:v>3.7185999999999999</c:v>
                </c:pt>
                <c:pt idx="18593">
                  <c:v>3.7187999999999999</c:v>
                </c:pt>
                <c:pt idx="18594">
                  <c:v>3.7189999999999999</c:v>
                </c:pt>
                <c:pt idx="18595">
                  <c:v>3.7191999999999998</c:v>
                </c:pt>
                <c:pt idx="18596">
                  <c:v>3.7193999999999998</c:v>
                </c:pt>
                <c:pt idx="18597">
                  <c:v>3.7195999999999998</c:v>
                </c:pt>
                <c:pt idx="18598">
                  <c:v>3.7197999999999998</c:v>
                </c:pt>
                <c:pt idx="18599">
                  <c:v>3.72</c:v>
                </c:pt>
                <c:pt idx="18600">
                  <c:v>3.7202000000000002</c:v>
                </c:pt>
                <c:pt idx="18601">
                  <c:v>3.7204000000000002</c:v>
                </c:pt>
                <c:pt idx="18602">
                  <c:v>3.7206000000000001</c:v>
                </c:pt>
                <c:pt idx="18603">
                  <c:v>3.7208000000000001</c:v>
                </c:pt>
                <c:pt idx="18604">
                  <c:v>3.7210000000000001</c:v>
                </c:pt>
                <c:pt idx="18605">
                  <c:v>3.7212000000000001</c:v>
                </c:pt>
                <c:pt idx="18606">
                  <c:v>3.7214</c:v>
                </c:pt>
                <c:pt idx="18607">
                  <c:v>3.7216</c:v>
                </c:pt>
                <c:pt idx="18608">
                  <c:v>3.7218</c:v>
                </c:pt>
                <c:pt idx="18609">
                  <c:v>3.722</c:v>
                </c:pt>
                <c:pt idx="18610">
                  <c:v>3.7222</c:v>
                </c:pt>
                <c:pt idx="18611">
                  <c:v>3.7223999999999999</c:v>
                </c:pt>
                <c:pt idx="18612">
                  <c:v>3.7225999999999999</c:v>
                </c:pt>
                <c:pt idx="18613">
                  <c:v>3.7227999999999999</c:v>
                </c:pt>
                <c:pt idx="18614">
                  <c:v>3.7229999999999999</c:v>
                </c:pt>
                <c:pt idx="18615">
                  <c:v>3.7232000000000012</c:v>
                </c:pt>
                <c:pt idx="18616">
                  <c:v>3.7234000000000012</c:v>
                </c:pt>
                <c:pt idx="18617">
                  <c:v>3.7236000000000002</c:v>
                </c:pt>
                <c:pt idx="18618">
                  <c:v>3.7238000000000002</c:v>
                </c:pt>
                <c:pt idx="18619">
                  <c:v>3.7240000000000002</c:v>
                </c:pt>
                <c:pt idx="18620">
                  <c:v>3.7242000000000002</c:v>
                </c:pt>
                <c:pt idx="18621">
                  <c:v>3.7244000000000002</c:v>
                </c:pt>
                <c:pt idx="18622">
                  <c:v>3.7246000000000001</c:v>
                </c:pt>
                <c:pt idx="18623">
                  <c:v>3.7248000000000001</c:v>
                </c:pt>
                <c:pt idx="18624">
                  <c:v>3.7250000000000001</c:v>
                </c:pt>
                <c:pt idx="18625">
                  <c:v>3.7252000000000001</c:v>
                </c:pt>
                <c:pt idx="18626">
                  <c:v>3.7254</c:v>
                </c:pt>
                <c:pt idx="18627">
                  <c:v>3.7256</c:v>
                </c:pt>
                <c:pt idx="18628">
                  <c:v>3.7258</c:v>
                </c:pt>
                <c:pt idx="18629">
                  <c:v>3.726</c:v>
                </c:pt>
                <c:pt idx="18630">
                  <c:v>3.7262</c:v>
                </c:pt>
                <c:pt idx="18631">
                  <c:v>3.7263999999999999</c:v>
                </c:pt>
                <c:pt idx="18632">
                  <c:v>3.7265999999999999</c:v>
                </c:pt>
                <c:pt idx="18633">
                  <c:v>3.7267999999999999</c:v>
                </c:pt>
                <c:pt idx="18634">
                  <c:v>3.7269999999999999</c:v>
                </c:pt>
                <c:pt idx="18635">
                  <c:v>3.7272000000000012</c:v>
                </c:pt>
                <c:pt idx="18636">
                  <c:v>3.7274000000000012</c:v>
                </c:pt>
                <c:pt idx="18637">
                  <c:v>3.7276000000000002</c:v>
                </c:pt>
                <c:pt idx="18638">
                  <c:v>3.7278000000000002</c:v>
                </c:pt>
                <c:pt idx="18639">
                  <c:v>3.7280000000000002</c:v>
                </c:pt>
                <c:pt idx="18640">
                  <c:v>3.7282000000000002</c:v>
                </c:pt>
                <c:pt idx="18641">
                  <c:v>3.7284000000000002</c:v>
                </c:pt>
                <c:pt idx="18642">
                  <c:v>3.7286000000000001</c:v>
                </c:pt>
                <c:pt idx="18643">
                  <c:v>3.7288000000000001</c:v>
                </c:pt>
                <c:pt idx="18644">
                  <c:v>3.7290000000000001</c:v>
                </c:pt>
                <c:pt idx="18645">
                  <c:v>3.7292000000000001</c:v>
                </c:pt>
                <c:pt idx="18646">
                  <c:v>3.7294</c:v>
                </c:pt>
                <c:pt idx="18647">
                  <c:v>3.7296</c:v>
                </c:pt>
                <c:pt idx="18648">
                  <c:v>3.7298</c:v>
                </c:pt>
                <c:pt idx="18649">
                  <c:v>3.73</c:v>
                </c:pt>
                <c:pt idx="18650">
                  <c:v>3.7302</c:v>
                </c:pt>
                <c:pt idx="18651">
                  <c:v>3.7303999999999999</c:v>
                </c:pt>
                <c:pt idx="18652">
                  <c:v>3.7305999999999999</c:v>
                </c:pt>
                <c:pt idx="18653">
                  <c:v>3.7307999999999999</c:v>
                </c:pt>
                <c:pt idx="18654">
                  <c:v>3.7309999999999999</c:v>
                </c:pt>
                <c:pt idx="18655">
                  <c:v>3.7311999999999999</c:v>
                </c:pt>
                <c:pt idx="18656">
                  <c:v>3.7313999999999998</c:v>
                </c:pt>
                <c:pt idx="18657">
                  <c:v>3.7315999999999998</c:v>
                </c:pt>
                <c:pt idx="18658">
                  <c:v>3.7317999999999998</c:v>
                </c:pt>
                <c:pt idx="18659">
                  <c:v>3.7319999999999998</c:v>
                </c:pt>
                <c:pt idx="18660">
                  <c:v>3.7321999999999997</c:v>
                </c:pt>
                <c:pt idx="18661">
                  <c:v>3.7323999999999997</c:v>
                </c:pt>
                <c:pt idx="18662">
                  <c:v>3.7325999999999997</c:v>
                </c:pt>
                <c:pt idx="18663">
                  <c:v>3.7327999999999997</c:v>
                </c:pt>
                <c:pt idx="18664">
                  <c:v>3.7330000000000001</c:v>
                </c:pt>
                <c:pt idx="18665">
                  <c:v>3.7332000000000001</c:v>
                </c:pt>
                <c:pt idx="18666">
                  <c:v>3.7334000000000001</c:v>
                </c:pt>
                <c:pt idx="18667">
                  <c:v>3.7336</c:v>
                </c:pt>
                <c:pt idx="18668">
                  <c:v>3.7338</c:v>
                </c:pt>
                <c:pt idx="18669">
                  <c:v>3.734</c:v>
                </c:pt>
                <c:pt idx="18670">
                  <c:v>3.7342</c:v>
                </c:pt>
                <c:pt idx="18671">
                  <c:v>3.7343999999999999</c:v>
                </c:pt>
                <c:pt idx="18672">
                  <c:v>3.7345999999999999</c:v>
                </c:pt>
                <c:pt idx="18673">
                  <c:v>3.7347999999999999</c:v>
                </c:pt>
                <c:pt idx="18674">
                  <c:v>3.7349999999999999</c:v>
                </c:pt>
                <c:pt idx="18675">
                  <c:v>3.7351999999999999</c:v>
                </c:pt>
                <c:pt idx="18676">
                  <c:v>3.7353999999999998</c:v>
                </c:pt>
                <c:pt idx="18677">
                  <c:v>3.7355999999999998</c:v>
                </c:pt>
                <c:pt idx="18678">
                  <c:v>3.7357999999999998</c:v>
                </c:pt>
                <c:pt idx="18679">
                  <c:v>3.7359999999999998</c:v>
                </c:pt>
                <c:pt idx="18680">
                  <c:v>3.7361999999999997</c:v>
                </c:pt>
                <c:pt idx="18681">
                  <c:v>3.7363999999999997</c:v>
                </c:pt>
                <c:pt idx="18682">
                  <c:v>3.7365999999999997</c:v>
                </c:pt>
                <c:pt idx="18683">
                  <c:v>3.7367999999999997</c:v>
                </c:pt>
                <c:pt idx="18684">
                  <c:v>3.7370000000000001</c:v>
                </c:pt>
                <c:pt idx="18685">
                  <c:v>3.7372000000000001</c:v>
                </c:pt>
                <c:pt idx="18686">
                  <c:v>3.7374000000000001</c:v>
                </c:pt>
                <c:pt idx="18687">
                  <c:v>3.7376</c:v>
                </c:pt>
                <c:pt idx="18688">
                  <c:v>3.7378</c:v>
                </c:pt>
                <c:pt idx="18689">
                  <c:v>3.738</c:v>
                </c:pt>
                <c:pt idx="18690">
                  <c:v>3.7382</c:v>
                </c:pt>
                <c:pt idx="18691">
                  <c:v>3.7383999999999999</c:v>
                </c:pt>
                <c:pt idx="18692">
                  <c:v>3.7385999999999999</c:v>
                </c:pt>
                <c:pt idx="18693">
                  <c:v>3.7387999999999999</c:v>
                </c:pt>
                <c:pt idx="18694">
                  <c:v>3.7389999999999999</c:v>
                </c:pt>
                <c:pt idx="18695">
                  <c:v>3.7391999999999999</c:v>
                </c:pt>
                <c:pt idx="18696">
                  <c:v>3.7393999999999998</c:v>
                </c:pt>
                <c:pt idx="18697">
                  <c:v>3.7395999999999998</c:v>
                </c:pt>
                <c:pt idx="18698">
                  <c:v>3.7397999999999998</c:v>
                </c:pt>
                <c:pt idx="18699">
                  <c:v>3.74</c:v>
                </c:pt>
                <c:pt idx="18700">
                  <c:v>3.7402000000000002</c:v>
                </c:pt>
                <c:pt idx="18701">
                  <c:v>3.7404000000000002</c:v>
                </c:pt>
                <c:pt idx="18702">
                  <c:v>3.7406000000000001</c:v>
                </c:pt>
                <c:pt idx="18703">
                  <c:v>3.7408000000000001</c:v>
                </c:pt>
                <c:pt idx="18704">
                  <c:v>3.7410000000000001</c:v>
                </c:pt>
                <c:pt idx="18705">
                  <c:v>3.7412000000000001</c:v>
                </c:pt>
                <c:pt idx="18706">
                  <c:v>3.7414000000000001</c:v>
                </c:pt>
                <c:pt idx="18707">
                  <c:v>3.7416</c:v>
                </c:pt>
                <c:pt idx="18708">
                  <c:v>3.7418</c:v>
                </c:pt>
                <c:pt idx="18709">
                  <c:v>3.742</c:v>
                </c:pt>
                <c:pt idx="18710">
                  <c:v>3.7422</c:v>
                </c:pt>
                <c:pt idx="18711">
                  <c:v>3.7423999999999999</c:v>
                </c:pt>
                <c:pt idx="18712">
                  <c:v>3.7425999999999999</c:v>
                </c:pt>
                <c:pt idx="18713">
                  <c:v>3.7427999999999999</c:v>
                </c:pt>
                <c:pt idx="18714">
                  <c:v>3.7429999999999999</c:v>
                </c:pt>
                <c:pt idx="18715">
                  <c:v>3.7432000000000012</c:v>
                </c:pt>
                <c:pt idx="18716">
                  <c:v>3.7434000000000012</c:v>
                </c:pt>
                <c:pt idx="18717">
                  <c:v>3.7436000000000011</c:v>
                </c:pt>
                <c:pt idx="18718">
                  <c:v>3.7438000000000002</c:v>
                </c:pt>
                <c:pt idx="18719">
                  <c:v>3.7440000000000002</c:v>
                </c:pt>
                <c:pt idx="18720">
                  <c:v>3.7442000000000002</c:v>
                </c:pt>
                <c:pt idx="18721">
                  <c:v>3.7444000000000002</c:v>
                </c:pt>
                <c:pt idx="18722">
                  <c:v>3.7446000000000002</c:v>
                </c:pt>
                <c:pt idx="18723">
                  <c:v>3.7448000000000001</c:v>
                </c:pt>
                <c:pt idx="18724">
                  <c:v>3.7450000000000001</c:v>
                </c:pt>
                <c:pt idx="18725">
                  <c:v>3.7452000000000001</c:v>
                </c:pt>
                <c:pt idx="18726">
                  <c:v>3.7454000000000001</c:v>
                </c:pt>
                <c:pt idx="18727">
                  <c:v>3.7456</c:v>
                </c:pt>
                <c:pt idx="18728">
                  <c:v>3.7458</c:v>
                </c:pt>
                <c:pt idx="18729">
                  <c:v>3.746</c:v>
                </c:pt>
                <c:pt idx="18730">
                  <c:v>3.7462</c:v>
                </c:pt>
                <c:pt idx="18731">
                  <c:v>3.7464</c:v>
                </c:pt>
                <c:pt idx="18732">
                  <c:v>3.7465999999999999</c:v>
                </c:pt>
                <c:pt idx="18733">
                  <c:v>3.7467999999999999</c:v>
                </c:pt>
                <c:pt idx="18734">
                  <c:v>3.7469999999999999</c:v>
                </c:pt>
                <c:pt idx="18735">
                  <c:v>3.7472000000000012</c:v>
                </c:pt>
                <c:pt idx="18736">
                  <c:v>3.7474000000000012</c:v>
                </c:pt>
                <c:pt idx="18737">
                  <c:v>3.7476000000000012</c:v>
                </c:pt>
                <c:pt idx="18738">
                  <c:v>3.7478000000000002</c:v>
                </c:pt>
                <c:pt idx="18739">
                  <c:v>3.7480000000000002</c:v>
                </c:pt>
                <c:pt idx="18740">
                  <c:v>3.7482000000000002</c:v>
                </c:pt>
                <c:pt idx="18741">
                  <c:v>3.7484000000000002</c:v>
                </c:pt>
                <c:pt idx="18742">
                  <c:v>3.7486000000000002</c:v>
                </c:pt>
                <c:pt idx="18743">
                  <c:v>3.7488000000000001</c:v>
                </c:pt>
                <c:pt idx="18744">
                  <c:v>3.7490000000000001</c:v>
                </c:pt>
                <c:pt idx="18745">
                  <c:v>3.7492000000000001</c:v>
                </c:pt>
                <c:pt idx="18746">
                  <c:v>3.7494000000000001</c:v>
                </c:pt>
                <c:pt idx="18747">
                  <c:v>3.7496</c:v>
                </c:pt>
                <c:pt idx="18748">
                  <c:v>3.7498</c:v>
                </c:pt>
                <c:pt idx="18749">
                  <c:v>3.75</c:v>
                </c:pt>
                <c:pt idx="18750">
                  <c:v>3.7502</c:v>
                </c:pt>
                <c:pt idx="18751">
                  <c:v>3.7504</c:v>
                </c:pt>
                <c:pt idx="18752">
                  <c:v>3.7505999999999999</c:v>
                </c:pt>
                <c:pt idx="18753">
                  <c:v>3.7507999999999999</c:v>
                </c:pt>
                <c:pt idx="18754">
                  <c:v>3.7509999999999999</c:v>
                </c:pt>
                <c:pt idx="18755">
                  <c:v>3.7511999999999999</c:v>
                </c:pt>
                <c:pt idx="18756">
                  <c:v>3.7513999999999998</c:v>
                </c:pt>
                <c:pt idx="18757">
                  <c:v>3.7515999999999998</c:v>
                </c:pt>
                <c:pt idx="18758">
                  <c:v>3.7517999999999998</c:v>
                </c:pt>
                <c:pt idx="18759">
                  <c:v>3.7519999999999998</c:v>
                </c:pt>
                <c:pt idx="18760">
                  <c:v>3.7521999999999998</c:v>
                </c:pt>
                <c:pt idx="18761">
                  <c:v>3.7523999999999997</c:v>
                </c:pt>
                <c:pt idx="18762">
                  <c:v>3.7525999999999997</c:v>
                </c:pt>
                <c:pt idx="18763">
                  <c:v>3.7527999999999997</c:v>
                </c:pt>
                <c:pt idx="18764">
                  <c:v>3.7530000000000001</c:v>
                </c:pt>
                <c:pt idx="18765">
                  <c:v>3.7532000000000001</c:v>
                </c:pt>
                <c:pt idx="18766">
                  <c:v>3.7534000000000001</c:v>
                </c:pt>
                <c:pt idx="18767">
                  <c:v>3.7536</c:v>
                </c:pt>
                <c:pt idx="18768">
                  <c:v>3.7538</c:v>
                </c:pt>
                <c:pt idx="18769">
                  <c:v>3.754</c:v>
                </c:pt>
                <c:pt idx="18770">
                  <c:v>3.7542</c:v>
                </c:pt>
                <c:pt idx="18771">
                  <c:v>3.7544</c:v>
                </c:pt>
                <c:pt idx="18772">
                  <c:v>3.7545999999999999</c:v>
                </c:pt>
                <c:pt idx="18773">
                  <c:v>3.7547999999999999</c:v>
                </c:pt>
                <c:pt idx="18774">
                  <c:v>3.7549999999999999</c:v>
                </c:pt>
                <c:pt idx="18775">
                  <c:v>3.7551999999999999</c:v>
                </c:pt>
                <c:pt idx="18776">
                  <c:v>3.7553999999999998</c:v>
                </c:pt>
                <c:pt idx="18777">
                  <c:v>3.7555999999999998</c:v>
                </c:pt>
                <c:pt idx="18778">
                  <c:v>3.7557999999999998</c:v>
                </c:pt>
                <c:pt idx="18779">
                  <c:v>3.7559999999999998</c:v>
                </c:pt>
                <c:pt idx="18780">
                  <c:v>3.7561999999999998</c:v>
                </c:pt>
                <c:pt idx="18781">
                  <c:v>3.7563999999999997</c:v>
                </c:pt>
                <c:pt idx="18782">
                  <c:v>3.7565999999999997</c:v>
                </c:pt>
                <c:pt idx="18783">
                  <c:v>3.7567999999999997</c:v>
                </c:pt>
                <c:pt idx="18784">
                  <c:v>3.7570000000000001</c:v>
                </c:pt>
                <c:pt idx="18785">
                  <c:v>3.7572000000000001</c:v>
                </c:pt>
                <c:pt idx="18786">
                  <c:v>3.7574000000000001</c:v>
                </c:pt>
                <c:pt idx="18787">
                  <c:v>3.7576000000000001</c:v>
                </c:pt>
                <c:pt idx="18788">
                  <c:v>3.7578</c:v>
                </c:pt>
                <c:pt idx="18789">
                  <c:v>3.758</c:v>
                </c:pt>
                <c:pt idx="18790">
                  <c:v>3.7582</c:v>
                </c:pt>
                <c:pt idx="18791">
                  <c:v>3.7584</c:v>
                </c:pt>
                <c:pt idx="18792">
                  <c:v>3.7585999999999999</c:v>
                </c:pt>
                <c:pt idx="18793">
                  <c:v>3.7587999999999999</c:v>
                </c:pt>
                <c:pt idx="18794">
                  <c:v>3.7589999999999999</c:v>
                </c:pt>
                <c:pt idx="18795">
                  <c:v>3.7591999999999999</c:v>
                </c:pt>
                <c:pt idx="18796">
                  <c:v>3.7593999999999999</c:v>
                </c:pt>
                <c:pt idx="18797">
                  <c:v>3.7595999999999998</c:v>
                </c:pt>
                <c:pt idx="18798">
                  <c:v>3.7597999999999998</c:v>
                </c:pt>
                <c:pt idx="18799">
                  <c:v>3.7600000000000002</c:v>
                </c:pt>
                <c:pt idx="18800">
                  <c:v>3.7602000000000002</c:v>
                </c:pt>
                <c:pt idx="18801">
                  <c:v>3.7604000000000002</c:v>
                </c:pt>
                <c:pt idx="18802">
                  <c:v>3.7606000000000002</c:v>
                </c:pt>
                <c:pt idx="18803">
                  <c:v>3.7608000000000001</c:v>
                </c:pt>
                <c:pt idx="18804">
                  <c:v>3.7610000000000001</c:v>
                </c:pt>
                <c:pt idx="18805">
                  <c:v>3.7612000000000001</c:v>
                </c:pt>
                <c:pt idx="18806">
                  <c:v>3.7614000000000001</c:v>
                </c:pt>
                <c:pt idx="18807">
                  <c:v>3.7616000000000001</c:v>
                </c:pt>
                <c:pt idx="18808">
                  <c:v>3.7618</c:v>
                </c:pt>
                <c:pt idx="18809">
                  <c:v>3.762</c:v>
                </c:pt>
                <c:pt idx="18810">
                  <c:v>3.7622</c:v>
                </c:pt>
                <c:pt idx="18811">
                  <c:v>3.7624</c:v>
                </c:pt>
                <c:pt idx="18812">
                  <c:v>3.7625999999999999</c:v>
                </c:pt>
                <c:pt idx="18813">
                  <c:v>3.7627999999999999</c:v>
                </c:pt>
                <c:pt idx="18814">
                  <c:v>3.7629999999999999</c:v>
                </c:pt>
                <c:pt idx="18815">
                  <c:v>3.7632000000000012</c:v>
                </c:pt>
                <c:pt idx="18816">
                  <c:v>3.7634000000000012</c:v>
                </c:pt>
                <c:pt idx="18817">
                  <c:v>3.7636000000000012</c:v>
                </c:pt>
                <c:pt idx="18818">
                  <c:v>3.7638000000000011</c:v>
                </c:pt>
                <c:pt idx="18819">
                  <c:v>3.7640000000000002</c:v>
                </c:pt>
                <c:pt idx="18820">
                  <c:v>3.7642000000000002</c:v>
                </c:pt>
                <c:pt idx="18821">
                  <c:v>3.7644000000000002</c:v>
                </c:pt>
                <c:pt idx="18822">
                  <c:v>3.7646000000000002</c:v>
                </c:pt>
                <c:pt idx="18823">
                  <c:v>3.7648000000000001</c:v>
                </c:pt>
                <c:pt idx="18824">
                  <c:v>3.7650000000000001</c:v>
                </c:pt>
                <c:pt idx="18825">
                  <c:v>3.7652000000000001</c:v>
                </c:pt>
                <c:pt idx="18826">
                  <c:v>3.7654000000000001</c:v>
                </c:pt>
                <c:pt idx="18827">
                  <c:v>3.7656000000000001</c:v>
                </c:pt>
                <c:pt idx="18828">
                  <c:v>3.7658</c:v>
                </c:pt>
                <c:pt idx="18829">
                  <c:v>3.766</c:v>
                </c:pt>
                <c:pt idx="18830">
                  <c:v>3.7662</c:v>
                </c:pt>
                <c:pt idx="18831">
                  <c:v>3.7664</c:v>
                </c:pt>
                <c:pt idx="18832">
                  <c:v>3.7665999999999999</c:v>
                </c:pt>
                <c:pt idx="18833">
                  <c:v>3.7667999999999999</c:v>
                </c:pt>
                <c:pt idx="18834">
                  <c:v>3.7669999999999999</c:v>
                </c:pt>
                <c:pt idx="18835">
                  <c:v>3.7672000000000012</c:v>
                </c:pt>
                <c:pt idx="18836">
                  <c:v>3.7674000000000012</c:v>
                </c:pt>
                <c:pt idx="18837">
                  <c:v>3.7676000000000012</c:v>
                </c:pt>
                <c:pt idx="18838">
                  <c:v>3.7678000000000011</c:v>
                </c:pt>
                <c:pt idx="18839">
                  <c:v>3.7680000000000002</c:v>
                </c:pt>
                <c:pt idx="18840">
                  <c:v>3.7682000000000002</c:v>
                </c:pt>
                <c:pt idx="18841">
                  <c:v>3.7684000000000002</c:v>
                </c:pt>
                <c:pt idx="18842">
                  <c:v>3.7686000000000002</c:v>
                </c:pt>
                <c:pt idx="18843">
                  <c:v>3.7688000000000001</c:v>
                </c:pt>
                <c:pt idx="18844">
                  <c:v>3.7690000000000001</c:v>
                </c:pt>
                <c:pt idx="18845">
                  <c:v>3.7692000000000001</c:v>
                </c:pt>
                <c:pt idx="18846">
                  <c:v>3.7694000000000001</c:v>
                </c:pt>
                <c:pt idx="18847">
                  <c:v>3.7696000000000001</c:v>
                </c:pt>
                <c:pt idx="18848">
                  <c:v>3.7698</c:v>
                </c:pt>
                <c:pt idx="18849">
                  <c:v>3.77</c:v>
                </c:pt>
                <c:pt idx="18850">
                  <c:v>3.7702</c:v>
                </c:pt>
                <c:pt idx="18851">
                  <c:v>3.7704</c:v>
                </c:pt>
                <c:pt idx="18852">
                  <c:v>3.7706</c:v>
                </c:pt>
                <c:pt idx="18853">
                  <c:v>3.7707999999999999</c:v>
                </c:pt>
                <c:pt idx="18854">
                  <c:v>3.7709999999999999</c:v>
                </c:pt>
                <c:pt idx="18855">
                  <c:v>3.7711999999999999</c:v>
                </c:pt>
                <c:pt idx="18856">
                  <c:v>3.7713999999999999</c:v>
                </c:pt>
                <c:pt idx="18857">
                  <c:v>3.7715999999999998</c:v>
                </c:pt>
                <c:pt idx="18858">
                  <c:v>3.7717999999999998</c:v>
                </c:pt>
                <c:pt idx="18859">
                  <c:v>3.7719999999999998</c:v>
                </c:pt>
                <c:pt idx="18860">
                  <c:v>3.7721999999999998</c:v>
                </c:pt>
                <c:pt idx="18861">
                  <c:v>3.7723999999999998</c:v>
                </c:pt>
                <c:pt idx="18862">
                  <c:v>3.7725999999999997</c:v>
                </c:pt>
                <c:pt idx="18863">
                  <c:v>3.7727999999999997</c:v>
                </c:pt>
                <c:pt idx="18864">
                  <c:v>3.7730000000000001</c:v>
                </c:pt>
                <c:pt idx="18865">
                  <c:v>3.7732000000000001</c:v>
                </c:pt>
                <c:pt idx="18866">
                  <c:v>3.7734000000000001</c:v>
                </c:pt>
                <c:pt idx="18867">
                  <c:v>3.7736000000000001</c:v>
                </c:pt>
                <c:pt idx="18868">
                  <c:v>3.7738</c:v>
                </c:pt>
                <c:pt idx="18869">
                  <c:v>3.774</c:v>
                </c:pt>
                <c:pt idx="18870">
                  <c:v>3.7742</c:v>
                </c:pt>
                <c:pt idx="18871">
                  <c:v>3.7744</c:v>
                </c:pt>
                <c:pt idx="18872">
                  <c:v>3.7746</c:v>
                </c:pt>
                <c:pt idx="18873">
                  <c:v>3.7747999999999999</c:v>
                </c:pt>
                <c:pt idx="18874">
                  <c:v>3.7749999999999999</c:v>
                </c:pt>
                <c:pt idx="18875">
                  <c:v>3.7751999999999999</c:v>
                </c:pt>
                <c:pt idx="18876">
                  <c:v>3.7753999999999999</c:v>
                </c:pt>
                <c:pt idx="18877">
                  <c:v>3.7755999999999998</c:v>
                </c:pt>
                <c:pt idx="18878">
                  <c:v>3.7757999999999998</c:v>
                </c:pt>
                <c:pt idx="18879">
                  <c:v>3.7759999999999998</c:v>
                </c:pt>
                <c:pt idx="18880">
                  <c:v>3.7761999999999998</c:v>
                </c:pt>
                <c:pt idx="18881">
                  <c:v>3.7763999999999998</c:v>
                </c:pt>
                <c:pt idx="18882">
                  <c:v>3.7765999999999997</c:v>
                </c:pt>
                <c:pt idx="18883">
                  <c:v>3.7767999999999997</c:v>
                </c:pt>
                <c:pt idx="18884">
                  <c:v>3.7770000000000001</c:v>
                </c:pt>
                <c:pt idx="18885">
                  <c:v>3.7772000000000001</c:v>
                </c:pt>
                <c:pt idx="18886">
                  <c:v>3.7774000000000001</c:v>
                </c:pt>
                <c:pt idx="18887">
                  <c:v>3.7776000000000001</c:v>
                </c:pt>
                <c:pt idx="18888">
                  <c:v>3.7778</c:v>
                </c:pt>
                <c:pt idx="18889">
                  <c:v>3.778</c:v>
                </c:pt>
                <c:pt idx="18890">
                  <c:v>3.7782</c:v>
                </c:pt>
                <c:pt idx="18891">
                  <c:v>3.7784</c:v>
                </c:pt>
                <c:pt idx="18892">
                  <c:v>3.7786</c:v>
                </c:pt>
                <c:pt idx="18893">
                  <c:v>3.7787999999999999</c:v>
                </c:pt>
                <c:pt idx="18894">
                  <c:v>3.7789999999999999</c:v>
                </c:pt>
                <c:pt idx="18895">
                  <c:v>3.7791999999999999</c:v>
                </c:pt>
                <c:pt idx="18896">
                  <c:v>3.7793999999999999</c:v>
                </c:pt>
                <c:pt idx="18897">
                  <c:v>3.7795999999999998</c:v>
                </c:pt>
                <c:pt idx="18898">
                  <c:v>3.7797999999999998</c:v>
                </c:pt>
                <c:pt idx="18899">
                  <c:v>3.7800000000000002</c:v>
                </c:pt>
                <c:pt idx="18900">
                  <c:v>3.7802000000000002</c:v>
                </c:pt>
                <c:pt idx="18901">
                  <c:v>3.7804000000000002</c:v>
                </c:pt>
                <c:pt idx="18902">
                  <c:v>3.7806000000000002</c:v>
                </c:pt>
                <c:pt idx="18903">
                  <c:v>3.7808000000000002</c:v>
                </c:pt>
                <c:pt idx="18904">
                  <c:v>3.7810000000000001</c:v>
                </c:pt>
                <c:pt idx="18905">
                  <c:v>3.7812000000000001</c:v>
                </c:pt>
                <c:pt idx="18906">
                  <c:v>3.7814000000000001</c:v>
                </c:pt>
                <c:pt idx="18907">
                  <c:v>3.7816000000000001</c:v>
                </c:pt>
                <c:pt idx="18908">
                  <c:v>3.7818000000000001</c:v>
                </c:pt>
                <c:pt idx="18909">
                  <c:v>3.782</c:v>
                </c:pt>
                <c:pt idx="18910">
                  <c:v>3.7822</c:v>
                </c:pt>
                <c:pt idx="18911">
                  <c:v>3.7824</c:v>
                </c:pt>
                <c:pt idx="18912">
                  <c:v>3.7826</c:v>
                </c:pt>
                <c:pt idx="18913">
                  <c:v>3.7827999999999999</c:v>
                </c:pt>
                <c:pt idx="18914">
                  <c:v>3.7829999999999999</c:v>
                </c:pt>
                <c:pt idx="18915">
                  <c:v>3.7832000000000012</c:v>
                </c:pt>
                <c:pt idx="18916">
                  <c:v>3.7834000000000012</c:v>
                </c:pt>
                <c:pt idx="18917">
                  <c:v>3.7836000000000012</c:v>
                </c:pt>
                <c:pt idx="18918">
                  <c:v>3.7838000000000012</c:v>
                </c:pt>
                <c:pt idx="18919">
                  <c:v>3.7840000000000011</c:v>
                </c:pt>
                <c:pt idx="18920">
                  <c:v>3.7842000000000002</c:v>
                </c:pt>
                <c:pt idx="18921">
                  <c:v>3.7844000000000002</c:v>
                </c:pt>
                <c:pt idx="18922">
                  <c:v>3.7846000000000002</c:v>
                </c:pt>
                <c:pt idx="18923">
                  <c:v>3.7848000000000002</c:v>
                </c:pt>
                <c:pt idx="18924">
                  <c:v>3.7850000000000001</c:v>
                </c:pt>
                <c:pt idx="18925">
                  <c:v>3.7852000000000001</c:v>
                </c:pt>
                <c:pt idx="18926">
                  <c:v>3.7854000000000001</c:v>
                </c:pt>
                <c:pt idx="18927">
                  <c:v>3.7856000000000001</c:v>
                </c:pt>
                <c:pt idx="18928">
                  <c:v>3.7858000000000001</c:v>
                </c:pt>
                <c:pt idx="18929">
                  <c:v>3.786</c:v>
                </c:pt>
                <c:pt idx="18930">
                  <c:v>3.7862</c:v>
                </c:pt>
                <c:pt idx="18931">
                  <c:v>3.7864</c:v>
                </c:pt>
                <c:pt idx="18932">
                  <c:v>3.7866</c:v>
                </c:pt>
                <c:pt idx="18933">
                  <c:v>3.7867999999999999</c:v>
                </c:pt>
                <c:pt idx="18934">
                  <c:v>3.7869999999999999</c:v>
                </c:pt>
                <c:pt idx="18935">
                  <c:v>3.7872000000000012</c:v>
                </c:pt>
                <c:pt idx="18936">
                  <c:v>3.7874000000000012</c:v>
                </c:pt>
                <c:pt idx="18937">
                  <c:v>3.7876000000000012</c:v>
                </c:pt>
                <c:pt idx="18938">
                  <c:v>3.7878000000000012</c:v>
                </c:pt>
                <c:pt idx="18939">
                  <c:v>3.7880000000000011</c:v>
                </c:pt>
                <c:pt idx="18940">
                  <c:v>3.7882000000000002</c:v>
                </c:pt>
                <c:pt idx="18941">
                  <c:v>3.7884000000000002</c:v>
                </c:pt>
                <c:pt idx="18942">
                  <c:v>3.7886000000000002</c:v>
                </c:pt>
                <c:pt idx="18943">
                  <c:v>3.7888000000000002</c:v>
                </c:pt>
                <c:pt idx="18944">
                  <c:v>3.7890000000000001</c:v>
                </c:pt>
                <c:pt idx="18945">
                  <c:v>3.7892000000000001</c:v>
                </c:pt>
                <c:pt idx="18946">
                  <c:v>3.7894000000000001</c:v>
                </c:pt>
                <c:pt idx="18947">
                  <c:v>3.7896000000000001</c:v>
                </c:pt>
                <c:pt idx="18948">
                  <c:v>3.7898000000000001</c:v>
                </c:pt>
                <c:pt idx="18949">
                  <c:v>3.79</c:v>
                </c:pt>
                <c:pt idx="18950">
                  <c:v>3.7902</c:v>
                </c:pt>
                <c:pt idx="18951">
                  <c:v>3.7904</c:v>
                </c:pt>
                <c:pt idx="18952">
                  <c:v>3.7906</c:v>
                </c:pt>
                <c:pt idx="18953">
                  <c:v>3.7907999999999999</c:v>
                </c:pt>
                <c:pt idx="18954">
                  <c:v>3.7909999999999999</c:v>
                </c:pt>
                <c:pt idx="18955">
                  <c:v>3.7911999999999999</c:v>
                </c:pt>
                <c:pt idx="18956">
                  <c:v>3.7913999999999999</c:v>
                </c:pt>
                <c:pt idx="18957">
                  <c:v>3.7915999999999999</c:v>
                </c:pt>
                <c:pt idx="18958">
                  <c:v>3.7917999999999998</c:v>
                </c:pt>
                <c:pt idx="18959">
                  <c:v>3.7919999999999998</c:v>
                </c:pt>
                <c:pt idx="18960">
                  <c:v>3.7921999999999998</c:v>
                </c:pt>
                <c:pt idx="18961">
                  <c:v>3.7923999999999998</c:v>
                </c:pt>
                <c:pt idx="18962">
                  <c:v>3.7925999999999997</c:v>
                </c:pt>
                <c:pt idx="18963">
                  <c:v>3.7927999999999997</c:v>
                </c:pt>
                <c:pt idx="18964">
                  <c:v>3.7930000000000001</c:v>
                </c:pt>
                <c:pt idx="18965">
                  <c:v>3.7932000000000001</c:v>
                </c:pt>
                <c:pt idx="18966">
                  <c:v>3.7934000000000001</c:v>
                </c:pt>
                <c:pt idx="18967">
                  <c:v>3.7936000000000001</c:v>
                </c:pt>
                <c:pt idx="18968">
                  <c:v>3.7938000000000001</c:v>
                </c:pt>
                <c:pt idx="18969">
                  <c:v>3.794</c:v>
                </c:pt>
                <c:pt idx="18970">
                  <c:v>3.7942</c:v>
                </c:pt>
                <c:pt idx="18971">
                  <c:v>3.7944</c:v>
                </c:pt>
                <c:pt idx="18972">
                  <c:v>3.7946</c:v>
                </c:pt>
                <c:pt idx="18973">
                  <c:v>3.7948</c:v>
                </c:pt>
                <c:pt idx="18974">
                  <c:v>3.7949999999999999</c:v>
                </c:pt>
                <c:pt idx="18975">
                  <c:v>3.7951999999999999</c:v>
                </c:pt>
                <c:pt idx="18976">
                  <c:v>3.7953999999999999</c:v>
                </c:pt>
                <c:pt idx="18977">
                  <c:v>3.7955999999999999</c:v>
                </c:pt>
                <c:pt idx="18978">
                  <c:v>3.7957999999999998</c:v>
                </c:pt>
                <c:pt idx="18979">
                  <c:v>3.7959999999999998</c:v>
                </c:pt>
                <c:pt idx="18980">
                  <c:v>3.7961999999999998</c:v>
                </c:pt>
                <c:pt idx="18981">
                  <c:v>3.7963999999999998</c:v>
                </c:pt>
                <c:pt idx="18982">
                  <c:v>3.7965999999999998</c:v>
                </c:pt>
                <c:pt idx="18983">
                  <c:v>3.7967999999999997</c:v>
                </c:pt>
                <c:pt idx="18984">
                  <c:v>3.7970000000000002</c:v>
                </c:pt>
                <c:pt idx="18985">
                  <c:v>3.7972000000000001</c:v>
                </c:pt>
                <c:pt idx="18986">
                  <c:v>3.7974000000000001</c:v>
                </c:pt>
                <c:pt idx="18987">
                  <c:v>3.7976000000000001</c:v>
                </c:pt>
                <c:pt idx="18988">
                  <c:v>3.7978000000000001</c:v>
                </c:pt>
                <c:pt idx="18989">
                  <c:v>3.798</c:v>
                </c:pt>
                <c:pt idx="18990">
                  <c:v>3.7982</c:v>
                </c:pt>
                <c:pt idx="18991">
                  <c:v>3.7984</c:v>
                </c:pt>
                <c:pt idx="18992">
                  <c:v>3.7986</c:v>
                </c:pt>
                <c:pt idx="18993">
                  <c:v>3.7988</c:v>
                </c:pt>
                <c:pt idx="18994">
                  <c:v>3.7989999999999999</c:v>
                </c:pt>
                <c:pt idx="18995">
                  <c:v>3.7991999999999999</c:v>
                </c:pt>
                <c:pt idx="18996">
                  <c:v>3.7993999999999999</c:v>
                </c:pt>
                <c:pt idx="18997">
                  <c:v>3.7995999999999999</c:v>
                </c:pt>
                <c:pt idx="18998">
                  <c:v>3.7997999999999998</c:v>
                </c:pt>
                <c:pt idx="18999">
                  <c:v>3.8</c:v>
                </c:pt>
                <c:pt idx="19000">
                  <c:v>3.8001999999999998</c:v>
                </c:pt>
                <c:pt idx="19001">
                  <c:v>3.8003999999999998</c:v>
                </c:pt>
                <c:pt idx="19002">
                  <c:v>3.8005999999999998</c:v>
                </c:pt>
                <c:pt idx="19003">
                  <c:v>3.8007999999999997</c:v>
                </c:pt>
                <c:pt idx="19004">
                  <c:v>3.8009999999999997</c:v>
                </c:pt>
                <c:pt idx="19005">
                  <c:v>3.8011999999999997</c:v>
                </c:pt>
                <c:pt idx="19006">
                  <c:v>3.8013999999999997</c:v>
                </c:pt>
                <c:pt idx="19007">
                  <c:v>3.8015999999999988</c:v>
                </c:pt>
                <c:pt idx="19008">
                  <c:v>3.8017999999999987</c:v>
                </c:pt>
                <c:pt idx="19009">
                  <c:v>3.8019999999999987</c:v>
                </c:pt>
                <c:pt idx="19010">
                  <c:v>3.8021999999999987</c:v>
                </c:pt>
                <c:pt idx="19011">
                  <c:v>3.8023999999999987</c:v>
                </c:pt>
                <c:pt idx="19012">
                  <c:v>3.8025999999999978</c:v>
                </c:pt>
                <c:pt idx="19013">
                  <c:v>3.8027999999999977</c:v>
                </c:pt>
                <c:pt idx="19014">
                  <c:v>3.8029999999999977</c:v>
                </c:pt>
                <c:pt idx="19015">
                  <c:v>3.8031999999999999</c:v>
                </c:pt>
                <c:pt idx="19016">
                  <c:v>3.8033999999999999</c:v>
                </c:pt>
                <c:pt idx="19017">
                  <c:v>3.8035999999999999</c:v>
                </c:pt>
                <c:pt idx="19018">
                  <c:v>3.8037999999999998</c:v>
                </c:pt>
                <c:pt idx="19019">
                  <c:v>3.8039999999999998</c:v>
                </c:pt>
                <c:pt idx="19020">
                  <c:v>3.8041999999999998</c:v>
                </c:pt>
                <c:pt idx="19021">
                  <c:v>3.8043999999999998</c:v>
                </c:pt>
                <c:pt idx="19022">
                  <c:v>3.8045999999999998</c:v>
                </c:pt>
                <c:pt idx="19023">
                  <c:v>3.8047999999999997</c:v>
                </c:pt>
                <c:pt idx="19024">
                  <c:v>3.8049999999999997</c:v>
                </c:pt>
                <c:pt idx="19025">
                  <c:v>3.8051999999999997</c:v>
                </c:pt>
                <c:pt idx="19026">
                  <c:v>3.8053999999999997</c:v>
                </c:pt>
                <c:pt idx="19027">
                  <c:v>3.8055999999999988</c:v>
                </c:pt>
                <c:pt idx="19028">
                  <c:v>3.8057999999999987</c:v>
                </c:pt>
                <c:pt idx="19029">
                  <c:v>3.8059999999999987</c:v>
                </c:pt>
                <c:pt idx="19030">
                  <c:v>3.8061999999999987</c:v>
                </c:pt>
                <c:pt idx="19031">
                  <c:v>3.8063999999999987</c:v>
                </c:pt>
                <c:pt idx="19032">
                  <c:v>3.8065999999999987</c:v>
                </c:pt>
                <c:pt idx="19033">
                  <c:v>3.8067999999999977</c:v>
                </c:pt>
                <c:pt idx="19034">
                  <c:v>3.8069999999999977</c:v>
                </c:pt>
                <c:pt idx="19035">
                  <c:v>3.8071999999999999</c:v>
                </c:pt>
                <c:pt idx="19036">
                  <c:v>3.8073999999999999</c:v>
                </c:pt>
                <c:pt idx="19037">
                  <c:v>3.8075999999999999</c:v>
                </c:pt>
                <c:pt idx="19038">
                  <c:v>3.8077999999999999</c:v>
                </c:pt>
                <c:pt idx="19039">
                  <c:v>3.8079999999999998</c:v>
                </c:pt>
                <c:pt idx="19040">
                  <c:v>3.8081999999999998</c:v>
                </c:pt>
                <c:pt idx="19041">
                  <c:v>3.8083999999999998</c:v>
                </c:pt>
                <c:pt idx="19042">
                  <c:v>3.8085999999999998</c:v>
                </c:pt>
                <c:pt idx="19043">
                  <c:v>3.8087999999999997</c:v>
                </c:pt>
                <c:pt idx="19044">
                  <c:v>3.8089999999999997</c:v>
                </c:pt>
                <c:pt idx="19045">
                  <c:v>3.8091999999999997</c:v>
                </c:pt>
                <c:pt idx="19046">
                  <c:v>3.8093999999999997</c:v>
                </c:pt>
                <c:pt idx="19047">
                  <c:v>3.8095999999999997</c:v>
                </c:pt>
                <c:pt idx="19048">
                  <c:v>3.8097999999999987</c:v>
                </c:pt>
                <c:pt idx="19049">
                  <c:v>3.8099999999999987</c:v>
                </c:pt>
                <c:pt idx="19050">
                  <c:v>3.8101999999999987</c:v>
                </c:pt>
                <c:pt idx="19051">
                  <c:v>3.8103999999999987</c:v>
                </c:pt>
                <c:pt idx="19052">
                  <c:v>3.8105999999999987</c:v>
                </c:pt>
                <c:pt idx="19053">
                  <c:v>3.8107999999999977</c:v>
                </c:pt>
                <c:pt idx="19054">
                  <c:v>3.8109999999999977</c:v>
                </c:pt>
                <c:pt idx="19055">
                  <c:v>3.8111999999999977</c:v>
                </c:pt>
                <c:pt idx="19056">
                  <c:v>3.8113999999999977</c:v>
                </c:pt>
                <c:pt idx="19057">
                  <c:v>3.8115999999999977</c:v>
                </c:pt>
                <c:pt idx="19058">
                  <c:v>3.8117999999999967</c:v>
                </c:pt>
                <c:pt idx="19059">
                  <c:v>3.8119999999999967</c:v>
                </c:pt>
                <c:pt idx="19060">
                  <c:v>3.8121999999999967</c:v>
                </c:pt>
                <c:pt idx="19061">
                  <c:v>3.8123999999999967</c:v>
                </c:pt>
                <c:pt idx="19062">
                  <c:v>3.8125999999999967</c:v>
                </c:pt>
                <c:pt idx="19063">
                  <c:v>3.8127999999999949</c:v>
                </c:pt>
                <c:pt idx="19064">
                  <c:v>3.8129999999999953</c:v>
                </c:pt>
                <c:pt idx="19065">
                  <c:v>3.8131999999999997</c:v>
                </c:pt>
                <c:pt idx="19066">
                  <c:v>3.8133999999999997</c:v>
                </c:pt>
                <c:pt idx="19067">
                  <c:v>3.8135999999999997</c:v>
                </c:pt>
                <c:pt idx="19068">
                  <c:v>3.8137999999999987</c:v>
                </c:pt>
                <c:pt idx="19069">
                  <c:v>3.8139999999999987</c:v>
                </c:pt>
                <c:pt idx="19070">
                  <c:v>3.8141999999999987</c:v>
                </c:pt>
                <c:pt idx="19071">
                  <c:v>3.8143999999999987</c:v>
                </c:pt>
                <c:pt idx="19072">
                  <c:v>3.8145999999999987</c:v>
                </c:pt>
                <c:pt idx="19073">
                  <c:v>3.8147999999999977</c:v>
                </c:pt>
                <c:pt idx="19074">
                  <c:v>3.8149999999999977</c:v>
                </c:pt>
                <c:pt idx="19075">
                  <c:v>3.8151999999999977</c:v>
                </c:pt>
                <c:pt idx="19076">
                  <c:v>3.8153999999999977</c:v>
                </c:pt>
                <c:pt idx="19077">
                  <c:v>3.8155999999999977</c:v>
                </c:pt>
                <c:pt idx="19078">
                  <c:v>3.8157999999999967</c:v>
                </c:pt>
                <c:pt idx="19079">
                  <c:v>3.8159999999999967</c:v>
                </c:pt>
                <c:pt idx="19080">
                  <c:v>3.8161999999999967</c:v>
                </c:pt>
                <c:pt idx="19081">
                  <c:v>3.8163999999999967</c:v>
                </c:pt>
                <c:pt idx="19082">
                  <c:v>3.8165999999999967</c:v>
                </c:pt>
                <c:pt idx="19083">
                  <c:v>3.8167999999999949</c:v>
                </c:pt>
                <c:pt idx="19084">
                  <c:v>3.8169999999999953</c:v>
                </c:pt>
                <c:pt idx="19085">
                  <c:v>3.8171999999999997</c:v>
                </c:pt>
                <c:pt idx="19086">
                  <c:v>3.8173999999999997</c:v>
                </c:pt>
                <c:pt idx="19087">
                  <c:v>3.8175999999999997</c:v>
                </c:pt>
                <c:pt idx="19088">
                  <c:v>3.8177999999999988</c:v>
                </c:pt>
                <c:pt idx="19089">
                  <c:v>3.8179999999999987</c:v>
                </c:pt>
                <c:pt idx="19090">
                  <c:v>3.8181999999999987</c:v>
                </c:pt>
                <c:pt idx="19091">
                  <c:v>3.8183999999999987</c:v>
                </c:pt>
                <c:pt idx="19092">
                  <c:v>3.8185999999999987</c:v>
                </c:pt>
                <c:pt idx="19093">
                  <c:v>3.8187999999999978</c:v>
                </c:pt>
                <c:pt idx="19094">
                  <c:v>3.8189999999999977</c:v>
                </c:pt>
                <c:pt idx="19095">
                  <c:v>3.8191999999999977</c:v>
                </c:pt>
                <c:pt idx="19096">
                  <c:v>3.8193999999999977</c:v>
                </c:pt>
                <c:pt idx="19097">
                  <c:v>3.8195999999999977</c:v>
                </c:pt>
                <c:pt idx="19098">
                  <c:v>3.8197999999999968</c:v>
                </c:pt>
                <c:pt idx="19099">
                  <c:v>3.82</c:v>
                </c:pt>
                <c:pt idx="19100">
                  <c:v>3.8201999999999998</c:v>
                </c:pt>
                <c:pt idx="19101">
                  <c:v>3.8203999999999998</c:v>
                </c:pt>
                <c:pt idx="19102">
                  <c:v>3.8205999999999998</c:v>
                </c:pt>
                <c:pt idx="19103">
                  <c:v>3.8207999999999998</c:v>
                </c:pt>
                <c:pt idx="19104">
                  <c:v>3.8209999999999997</c:v>
                </c:pt>
                <c:pt idx="19105">
                  <c:v>3.8211999999999997</c:v>
                </c:pt>
                <c:pt idx="19106">
                  <c:v>3.8213999999999997</c:v>
                </c:pt>
                <c:pt idx="19107">
                  <c:v>3.8215999999999997</c:v>
                </c:pt>
                <c:pt idx="19108">
                  <c:v>3.8217999999999988</c:v>
                </c:pt>
                <c:pt idx="19109">
                  <c:v>3.8219999999999987</c:v>
                </c:pt>
                <c:pt idx="19110">
                  <c:v>3.8221999999999987</c:v>
                </c:pt>
                <c:pt idx="19111">
                  <c:v>3.8223999999999987</c:v>
                </c:pt>
                <c:pt idx="19112">
                  <c:v>3.8225999999999987</c:v>
                </c:pt>
                <c:pt idx="19113">
                  <c:v>3.8227999999999978</c:v>
                </c:pt>
                <c:pt idx="19114">
                  <c:v>3.823</c:v>
                </c:pt>
                <c:pt idx="19115">
                  <c:v>3.8231999999999999</c:v>
                </c:pt>
                <c:pt idx="19116">
                  <c:v>3.8233999999999999</c:v>
                </c:pt>
                <c:pt idx="19117">
                  <c:v>3.8235999999999999</c:v>
                </c:pt>
                <c:pt idx="19118">
                  <c:v>3.8237999999999999</c:v>
                </c:pt>
                <c:pt idx="19119">
                  <c:v>3.8239999999999998</c:v>
                </c:pt>
                <c:pt idx="19120">
                  <c:v>3.8241999999999998</c:v>
                </c:pt>
                <c:pt idx="19121">
                  <c:v>3.8243999999999998</c:v>
                </c:pt>
                <c:pt idx="19122">
                  <c:v>3.8245999999999998</c:v>
                </c:pt>
                <c:pt idx="19123">
                  <c:v>3.8247999999999998</c:v>
                </c:pt>
                <c:pt idx="19124">
                  <c:v>3.8249999999999997</c:v>
                </c:pt>
                <c:pt idx="19125">
                  <c:v>3.8251999999999997</c:v>
                </c:pt>
                <c:pt idx="19126">
                  <c:v>3.8253999999999997</c:v>
                </c:pt>
                <c:pt idx="19127">
                  <c:v>3.8255999999999997</c:v>
                </c:pt>
                <c:pt idx="19128">
                  <c:v>3.8257999999999988</c:v>
                </c:pt>
                <c:pt idx="19129">
                  <c:v>3.8259999999999987</c:v>
                </c:pt>
                <c:pt idx="19130">
                  <c:v>3.8261999999999987</c:v>
                </c:pt>
                <c:pt idx="19131">
                  <c:v>3.8263999999999987</c:v>
                </c:pt>
                <c:pt idx="19132">
                  <c:v>3.8265999999999987</c:v>
                </c:pt>
                <c:pt idx="19133">
                  <c:v>3.8267999999999978</c:v>
                </c:pt>
                <c:pt idx="19134">
                  <c:v>3.827</c:v>
                </c:pt>
                <c:pt idx="19135">
                  <c:v>3.8271999999999999</c:v>
                </c:pt>
                <c:pt idx="19136">
                  <c:v>3.8273999999999999</c:v>
                </c:pt>
                <c:pt idx="19137">
                  <c:v>3.8275999999999999</c:v>
                </c:pt>
                <c:pt idx="19138">
                  <c:v>3.8277999999999999</c:v>
                </c:pt>
                <c:pt idx="19139">
                  <c:v>3.8279999999999998</c:v>
                </c:pt>
                <c:pt idx="19140">
                  <c:v>3.8281999999999998</c:v>
                </c:pt>
                <c:pt idx="19141">
                  <c:v>3.8283999999999998</c:v>
                </c:pt>
                <c:pt idx="19142">
                  <c:v>3.8285999999999998</c:v>
                </c:pt>
                <c:pt idx="19143">
                  <c:v>3.8287999999999998</c:v>
                </c:pt>
                <c:pt idx="19144">
                  <c:v>3.8289999999999997</c:v>
                </c:pt>
                <c:pt idx="19145">
                  <c:v>3.8291999999999997</c:v>
                </c:pt>
                <c:pt idx="19146">
                  <c:v>3.8293999999999997</c:v>
                </c:pt>
                <c:pt idx="19147">
                  <c:v>3.8295999999999997</c:v>
                </c:pt>
                <c:pt idx="19148">
                  <c:v>3.8297999999999988</c:v>
                </c:pt>
                <c:pt idx="19149">
                  <c:v>3.8299999999999987</c:v>
                </c:pt>
                <c:pt idx="19150">
                  <c:v>3.8301999999999987</c:v>
                </c:pt>
                <c:pt idx="19151">
                  <c:v>3.8303999999999987</c:v>
                </c:pt>
                <c:pt idx="19152">
                  <c:v>3.8305999999999987</c:v>
                </c:pt>
                <c:pt idx="19153">
                  <c:v>3.8307999999999987</c:v>
                </c:pt>
                <c:pt idx="19154">
                  <c:v>3.8309999999999977</c:v>
                </c:pt>
                <c:pt idx="19155">
                  <c:v>3.8311999999999977</c:v>
                </c:pt>
                <c:pt idx="19156">
                  <c:v>3.8313999999999977</c:v>
                </c:pt>
                <c:pt idx="19157">
                  <c:v>3.8315999999999977</c:v>
                </c:pt>
                <c:pt idx="19158">
                  <c:v>3.8317999999999977</c:v>
                </c:pt>
                <c:pt idx="19159">
                  <c:v>3.8319999999999967</c:v>
                </c:pt>
                <c:pt idx="19160">
                  <c:v>3.8321999999999967</c:v>
                </c:pt>
                <c:pt idx="19161">
                  <c:v>3.8323999999999967</c:v>
                </c:pt>
                <c:pt idx="19162">
                  <c:v>3.8325999999999967</c:v>
                </c:pt>
                <c:pt idx="19163">
                  <c:v>3.8327999999999967</c:v>
                </c:pt>
                <c:pt idx="19164">
                  <c:v>3.8329999999999953</c:v>
                </c:pt>
                <c:pt idx="19165">
                  <c:v>3.8331999999999997</c:v>
                </c:pt>
                <c:pt idx="19166">
                  <c:v>3.8333999999999997</c:v>
                </c:pt>
                <c:pt idx="19167">
                  <c:v>3.8335999999999997</c:v>
                </c:pt>
                <c:pt idx="19168">
                  <c:v>3.8337999999999997</c:v>
                </c:pt>
                <c:pt idx="19169">
                  <c:v>3.8339999999999987</c:v>
                </c:pt>
                <c:pt idx="19170">
                  <c:v>3.8341999999999987</c:v>
                </c:pt>
                <c:pt idx="19171">
                  <c:v>3.8343999999999987</c:v>
                </c:pt>
                <c:pt idx="19172">
                  <c:v>3.8345999999999987</c:v>
                </c:pt>
                <c:pt idx="19173">
                  <c:v>3.8347999999999987</c:v>
                </c:pt>
                <c:pt idx="19174">
                  <c:v>3.8349999999999977</c:v>
                </c:pt>
                <c:pt idx="19175">
                  <c:v>3.8351999999999977</c:v>
                </c:pt>
                <c:pt idx="19176">
                  <c:v>3.8353999999999977</c:v>
                </c:pt>
                <c:pt idx="19177">
                  <c:v>3.8355999999999977</c:v>
                </c:pt>
                <c:pt idx="19178">
                  <c:v>3.8357999999999977</c:v>
                </c:pt>
                <c:pt idx="19179">
                  <c:v>3.8359999999999967</c:v>
                </c:pt>
                <c:pt idx="19180">
                  <c:v>3.8361999999999967</c:v>
                </c:pt>
                <c:pt idx="19181">
                  <c:v>3.8363999999999967</c:v>
                </c:pt>
                <c:pt idx="19182">
                  <c:v>3.8365999999999967</c:v>
                </c:pt>
                <c:pt idx="19183">
                  <c:v>3.8367999999999967</c:v>
                </c:pt>
                <c:pt idx="19184">
                  <c:v>3.8369999999999953</c:v>
                </c:pt>
                <c:pt idx="19185">
                  <c:v>3.8371999999999997</c:v>
                </c:pt>
                <c:pt idx="19186">
                  <c:v>3.8373999999999997</c:v>
                </c:pt>
                <c:pt idx="19187">
                  <c:v>3.8375999999999997</c:v>
                </c:pt>
                <c:pt idx="19188">
                  <c:v>3.8377999999999997</c:v>
                </c:pt>
                <c:pt idx="19189">
                  <c:v>3.8379999999999987</c:v>
                </c:pt>
                <c:pt idx="19190">
                  <c:v>3.8381999999999987</c:v>
                </c:pt>
                <c:pt idx="19191">
                  <c:v>3.8383999999999987</c:v>
                </c:pt>
                <c:pt idx="19192">
                  <c:v>3.8385999999999987</c:v>
                </c:pt>
                <c:pt idx="19193">
                  <c:v>3.8387999999999987</c:v>
                </c:pt>
                <c:pt idx="19194">
                  <c:v>3.8389999999999977</c:v>
                </c:pt>
                <c:pt idx="19195">
                  <c:v>3.8391999999999977</c:v>
                </c:pt>
                <c:pt idx="19196">
                  <c:v>3.8393999999999977</c:v>
                </c:pt>
                <c:pt idx="19197">
                  <c:v>3.8395999999999977</c:v>
                </c:pt>
                <c:pt idx="19198">
                  <c:v>3.8397999999999977</c:v>
                </c:pt>
                <c:pt idx="19199">
                  <c:v>3.84</c:v>
                </c:pt>
                <c:pt idx="19200">
                  <c:v>3.8401999999999998</c:v>
                </c:pt>
                <c:pt idx="19201">
                  <c:v>3.8403999999999998</c:v>
                </c:pt>
                <c:pt idx="19202">
                  <c:v>3.8405999999999998</c:v>
                </c:pt>
                <c:pt idx="19203">
                  <c:v>3.8407999999999998</c:v>
                </c:pt>
                <c:pt idx="19204">
                  <c:v>3.8409999999999997</c:v>
                </c:pt>
                <c:pt idx="19205">
                  <c:v>3.8411999999999997</c:v>
                </c:pt>
                <c:pt idx="19206">
                  <c:v>3.8413999999999997</c:v>
                </c:pt>
                <c:pt idx="19207">
                  <c:v>3.8415999999999997</c:v>
                </c:pt>
                <c:pt idx="19208">
                  <c:v>3.8417999999999997</c:v>
                </c:pt>
                <c:pt idx="19209">
                  <c:v>3.8419999999999987</c:v>
                </c:pt>
                <c:pt idx="19210">
                  <c:v>3.8421999999999987</c:v>
                </c:pt>
                <c:pt idx="19211">
                  <c:v>3.8423999999999987</c:v>
                </c:pt>
                <c:pt idx="19212">
                  <c:v>3.8425999999999987</c:v>
                </c:pt>
                <c:pt idx="19213">
                  <c:v>3.8427999999999987</c:v>
                </c:pt>
                <c:pt idx="19214">
                  <c:v>3.843</c:v>
                </c:pt>
                <c:pt idx="19215">
                  <c:v>3.8431999999999999</c:v>
                </c:pt>
                <c:pt idx="19216">
                  <c:v>3.8433999999999999</c:v>
                </c:pt>
                <c:pt idx="19217">
                  <c:v>3.8435999999999999</c:v>
                </c:pt>
                <c:pt idx="19218">
                  <c:v>3.8437999999999999</c:v>
                </c:pt>
                <c:pt idx="19219">
                  <c:v>3.8439999999999999</c:v>
                </c:pt>
                <c:pt idx="19220">
                  <c:v>3.8441999999999998</c:v>
                </c:pt>
                <c:pt idx="19221">
                  <c:v>3.8443999999999998</c:v>
                </c:pt>
                <c:pt idx="19222">
                  <c:v>3.8445999999999998</c:v>
                </c:pt>
                <c:pt idx="19223">
                  <c:v>3.8447999999999998</c:v>
                </c:pt>
                <c:pt idx="19224">
                  <c:v>3.8449999999999998</c:v>
                </c:pt>
                <c:pt idx="19225">
                  <c:v>3.8451999999999997</c:v>
                </c:pt>
                <c:pt idx="19226">
                  <c:v>3.8453999999999997</c:v>
                </c:pt>
                <c:pt idx="19227">
                  <c:v>3.8455999999999997</c:v>
                </c:pt>
                <c:pt idx="19228">
                  <c:v>3.8457999999999997</c:v>
                </c:pt>
                <c:pt idx="19229">
                  <c:v>3.8459999999999988</c:v>
                </c:pt>
                <c:pt idx="19230">
                  <c:v>3.8461999999999987</c:v>
                </c:pt>
                <c:pt idx="19231">
                  <c:v>3.8463999999999987</c:v>
                </c:pt>
                <c:pt idx="19232">
                  <c:v>3.8465999999999987</c:v>
                </c:pt>
                <c:pt idx="19233">
                  <c:v>3.8467999999999987</c:v>
                </c:pt>
                <c:pt idx="19234">
                  <c:v>3.847</c:v>
                </c:pt>
                <c:pt idx="19235">
                  <c:v>3.8472</c:v>
                </c:pt>
                <c:pt idx="19236">
                  <c:v>3.8473999999999999</c:v>
                </c:pt>
                <c:pt idx="19237">
                  <c:v>3.8475999999999999</c:v>
                </c:pt>
                <c:pt idx="19238">
                  <c:v>3.8477999999999999</c:v>
                </c:pt>
                <c:pt idx="19239">
                  <c:v>3.8479999999999999</c:v>
                </c:pt>
                <c:pt idx="19240">
                  <c:v>3.8481999999999998</c:v>
                </c:pt>
                <c:pt idx="19241">
                  <c:v>3.8483999999999998</c:v>
                </c:pt>
                <c:pt idx="19242">
                  <c:v>3.8485999999999998</c:v>
                </c:pt>
                <c:pt idx="19243">
                  <c:v>3.8487999999999998</c:v>
                </c:pt>
                <c:pt idx="19244">
                  <c:v>3.8489999999999998</c:v>
                </c:pt>
                <c:pt idx="19245">
                  <c:v>3.8491999999999997</c:v>
                </c:pt>
                <c:pt idx="19246">
                  <c:v>3.8493999999999997</c:v>
                </c:pt>
                <c:pt idx="19247">
                  <c:v>3.8495999999999997</c:v>
                </c:pt>
                <c:pt idx="19248">
                  <c:v>3.8497999999999997</c:v>
                </c:pt>
                <c:pt idx="19249">
                  <c:v>3.8499999999999988</c:v>
                </c:pt>
                <c:pt idx="19250">
                  <c:v>3.8501999999999987</c:v>
                </c:pt>
                <c:pt idx="19251">
                  <c:v>3.8503999999999987</c:v>
                </c:pt>
                <c:pt idx="19252">
                  <c:v>3.8505999999999987</c:v>
                </c:pt>
                <c:pt idx="19253">
                  <c:v>3.8507999999999987</c:v>
                </c:pt>
                <c:pt idx="19254">
                  <c:v>3.8509999999999978</c:v>
                </c:pt>
                <c:pt idx="19255">
                  <c:v>3.8511999999999977</c:v>
                </c:pt>
                <c:pt idx="19256">
                  <c:v>3.8513999999999977</c:v>
                </c:pt>
                <c:pt idx="19257">
                  <c:v>3.8515999999999977</c:v>
                </c:pt>
                <c:pt idx="19258">
                  <c:v>3.8517999999999977</c:v>
                </c:pt>
                <c:pt idx="19259">
                  <c:v>3.8519999999999968</c:v>
                </c:pt>
                <c:pt idx="19260">
                  <c:v>3.8521999999999967</c:v>
                </c:pt>
                <c:pt idx="19261">
                  <c:v>3.8523999999999967</c:v>
                </c:pt>
                <c:pt idx="19262">
                  <c:v>3.8525999999999967</c:v>
                </c:pt>
                <c:pt idx="19263">
                  <c:v>3.8527999999999967</c:v>
                </c:pt>
                <c:pt idx="19264">
                  <c:v>3.8529999999999953</c:v>
                </c:pt>
                <c:pt idx="19265">
                  <c:v>3.8531999999999997</c:v>
                </c:pt>
                <c:pt idx="19266">
                  <c:v>3.8533999999999997</c:v>
                </c:pt>
                <c:pt idx="19267">
                  <c:v>3.8535999999999997</c:v>
                </c:pt>
                <c:pt idx="19268">
                  <c:v>3.8537999999999997</c:v>
                </c:pt>
                <c:pt idx="19269">
                  <c:v>3.8539999999999988</c:v>
                </c:pt>
                <c:pt idx="19270">
                  <c:v>3.8541999999999987</c:v>
                </c:pt>
                <c:pt idx="19271">
                  <c:v>3.8543999999999987</c:v>
                </c:pt>
                <c:pt idx="19272">
                  <c:v>3.8545999999999987</c:v>
                </c:pt>
                <c:pt idx="19273">
                  <c:v>3.8547999999999987</c:v>
                </c:pt>
                <c:pt idx="19274">
                  <c:v>3.8549999999999978</c:v>
                </c:pt>
                <c:pt idx="19275">
                  <c:v>3.8551999999999977</c:v>
                </c:pt>
                <c:pt idx="19276">
                  <c:v>3.8553999999999977</c:v>
                </c:pt>
                <c:pt idx="19277">
                  <c:v>3.8555999999999977</c:v>
                </c:pt>
                <c:pt idx="19278">
                  <c:v>3.8557999999999977</c:v>
                </c:pt>
                <c:pt idx="19279">
                  <c:v>3.8559999999999977</c:v>
                </c:pt>
                <c:pt idx="19280">
                  <c:v>3.8561999999999967</c:v>
                </c:pt>
                <c:pt idx="19281">
                  <c:v>3.8563999999999967</c:v>
                </c:pt>
                <c:pt idx="19282">
                  <c:v>3.8565999999999967</c:v>
                </c:pt>
                <c:pt idx="19283">
                  <c:v>3.8567999999999967</c:v>
                </c:pt>
                <c:pt idx="19284">
                  <c:v>3.8569999999999967</c:v>
                </c:pt>
                <c:pt idx="19285">
                  <c:v>3.8571999999999997</c:v>
                </c:pt>
                <c:pt idx="19286">
                  <c:v>3.8573999999999997</c:v>
                </c:pt>
                <c:pt idx="19287">
                  <c:v>3.8575999999999997</c:v>
                </c:pt>
                <c:pt idx="19288">
                  <c:v>3.8577999999999997</c:v>
                </c:pt>
                <c:pt idx="19289">
                  <c:v>3.8579999999999997</c:v>
                </c:pt>
                <c:pt idx="19290">
                  <c:v>3.8581999999999987</c:v>
                </c:pt>
                <c:pt idx="19291">
                  <c:v>3.8583999999999987</c:v>
                </c:pt>
                <c:pt idx="19292">
                  <c:v>3.8585999999999987</c:v>
                </c:pt>
                <c:pt idx="19293">
                  <c:v>3.8587999999999987</c:v>
                </c:pt>
                <c:pt idx="19294">
                  <c:v>3.8589999999999987</c:v>
                </c:pt>
                <c:pt idx="19295">
                  <c:v>3.8591999999999977</c:v>
                </c:pt>
                <c:pt idx="19296">
                  <c:v>3.8593999999999977</c:v>
                </c:pt>
                <c:pt idx="19297">
                  <c:v>3.8595999999999977</c:v>
                </c:pt>
                <c:pt idx="19298">
                  <c:v>3.8597999999999977</c:v>
                </c:pt>
                <c:pt idx="19299">
                  <c:v>3.86</c:v>
                </c:pt>
                <c:pt idx="19300">
                  <c:v>3.8601999999999999</c:v>
                </c:pt>
                <c:pt idx="19301">
                  <c:v>3.8603999999999998</c:v>
                </c:pt>
                <c:pt idx="19302">
                  <c:v>3.8605999999999998</c:v>
                </c:pt>
                <c:pt idx="19303">
                  <c:v>3.8607999999999998</c:v>
                </c:pt>
                <c:pt idx="19304">
                  <c:v>3.8609999999999998</c:v>
                </c:pt>
                <c:pt idx="19305">
                  <c:v>3.8611999999999997</c:v>
                </c:pt>
                <c:pt idx="19306">
                  <c:v>3.8613999999999997</c:v>
                </c:pt>
                <c:pt idx="19307">
                  <c:v>3.8615999999999997</c:v>
                </c:pt>
                <c:pt idx="19308">
                  <c:v>3.8617999999999997</c:v>
                </c:pt>
                <c:pt idx="19309">
                  <c:v>3.8619999999999997</c:v>
                </c:pt>
                <c:pt idx="19310">
                  <c:v>3.8621999999999987</c:v>
                </c:pt>
                <c:pt idx="19311">
                  <c:v>3.8623999999999987</c:v>
                </c:pt>
                <c:pt idx="19312">
                  <c:v>3.8625999999999987</c:v>
                </c:pt>
                <c:pt idx="19313">
                  <c:v>3.8627999999999987</c:v>
                </c:pt>
                <c:pt idx="19314">
                  <c:v>3.863</c:v>
                </c:pt>
                <c:pt idx="19315">
                  <c:v>3.8632</c:v>
                </c:pt>
                <c:pt idx="19316">
                  <c:v>3.8633999999999999</c:v>
                </c:pt>
                <c:pt idx="19317">
                  <c:v>3.8635999999999999</c:v>
                </c:pt>
                <c:pt idx="19318">
                  <c:v>3.8637999999999999</c:v>
                </c:pt>
                <c:pt idx="19319">
                  <c:v>3.8639999999999999</c:v>
                </c:pt>
                <c:pt idx="19320">
                  <c:v>3.8641999999999999</c:v>
                </c:pt>
                <c:pt idx="19321">
                  <c:v>3.8643999999999998</c:v>
                </c:pt>
                <c:pt idx="19322">
                  <c:v>3.8645999999999998</c:v>
                </c:pt>
                <c:pt idx="19323">
                  <c:v>3.8647999999999998</c:v>
                </c:pt>
                <c:pt idx="19324">
                  <c:v>3.8649999999999998</c:v>
                </c:pt>
                <c:pt idx="19325">
                  <c:v>3.8651999999999997</c:v>
                </c:pt>
                <c:pt idx="19326">
                  <c:v>3.8653999999999997</c:v>
                </c:pt>
                <c:pt idx="19327">
                  <c:v>3.8655999999999997</c:v>
                </c:pt>
                <c:pt idx="19328">
                  <c:v>3.8657999999999997</c:v>
                </c:pt>
                <c:pt idx="19329">
                  <c:v>3.8659999999999997</c:v>
                </c:pt>
                <c:pt idx="19330">
                  <c:v>3.8661999999999987</c:v>
                </c:pt>
                <c:pt idx="19331">
                  <c:v>3.8663999999999987</c:v>
                </c:pt>
                <c:pt idx="19332">
                  <c:v>3.8665999999999987</c:v>
                </c:pt>
                <c:pt idx="19333">
                  <c:v>3.8667999999999987</c:v>
                </c:pt>
                <c:pt idx="19334">
                  <c:v>3.867</c:v>
                </c:pt>
                <c:pt idx="19335">
                  <c:v>3.8672</c:v>
                </c:pt>
                <c:pt idx="19336">
                  <c:v>3.8673999999999999</c:v>
                </c:pt>
                <c:pt idx="19337">
                  <c:v>3.8675999999999999</c:v>
                </c:pt>
                <c:pt idx="19338">
                  <c:v>3.8677999999999999</c:v>
                </c:pt>
                <c:pt idx="19339">
                  <c:v>3.8679999999999999</c:v>
                </c:pt>
                <c:pt idx="19340">
                  <c:v>3.8681999999999999</c:v>
                </c:pt>
                <c:pt idx="19341">
                  <c:v>3.8683999999999998</c:v>
                </c:pt>
                <c:pt idx="19342">
                  <c:v>3.8685999999999998</c:v>
                </c:pt>
                <c:pt idx="19343">
                  <c:v>3.8687999999999998</c:v>
                </c:pt>
                <c:pt idx="19344">
                  <c:v>3.8689999999999998</c:v>
                </c:pt>
                <c:pt idx="19345">
                  <c:v>3.8691999999999998</c:v>
                </c:pt>
                <c:pt idx="19346">
                  <c:v>3.8693999999999997</c:v>
                </c:pt>
                <c:pt idx="19347">
                  <c:v>3.8695999999999997</c:v>
                </c:pt>
                <c:pt idx="19348">
                  <c:v>3.8697999999999997</c:v>
                </c:pt>
                <c:pt idx="19349">
                  <c:v>3.8699999999999997</c:v>
                </c:pt>
                <c:pt idx="19350">
                  <c:v>3.8701999999999988</c:v>
                </c:pt>
                <c:pt idx="19351">
                  <c:v>3.8703999999999987</c:v>
                </c:pt>
                <c:pt idx="19352">
                  <c:v>3.8705999999999987</c:v>
                </c:pt>
                <c:pt idx="19353">
                  <c:v>3.8707999999999987</c:v>
                </c:pt>
                <c:pt idx="19354">
                  <c:v>3.8709999999999987</c:v>
                </c:pt>
                <c:pt idx="19355">
                  <c:v>3.8711999999999978</c:v>
                </c:pt>
                <c:pt idx="19356">
                  <c:v>3.8713999999999977</c:v>
                </c:pt>
                <c:pt idx="19357">
                  <c:v>3.8715999999999977</c:v>
                </c:pt>
                <c:pt idx="19358">
                  <c:v>3.8717999999999977</c:v>
                </c:pt>
                <c:pt idx="19359">
                  <c:v>3.8719999999999977</c:v>
                </c:pt>
                <c:pt idx="19360">
                  <c:v>3.8721999999999968</c:v>
                </c:pt>
                <c:pt idx="19361">
                  <c:v>3.8723999999999967</c:v>
                </c:pt>
                <c:pt idx="19362">
                  <c:v>3.8725999999999967</c:v>
                </c:pt>
                <c:pt idx="19363">
                  <c:v>3.8727999999999967</c:v>
                </c:pt>
                <c:pt idx="19364">
                  <c:v>3.8729999999999967</c:v>
                </c:pt>
                <c:pt idx="19365">
                  <c:v>3.8731999999999998</c:v>
                </c:pt>
                <c:pt idx="19366">
                  <c:v>3.8733999999999997</c:v>
                </c:pt>
                <c:pt idx="19367">
                  <c:v>3.8735999999999997</c:v>
                </c:pt>
                <c:pt idx="19368">
                  <c:v>3.8737999999999997</c:v>
                </c:pt>
                <c:pt idx="19369">
                  <c:v>3.8739999999999997</c:v>
                </c:pt>
                <c:pt idx="19370">
                  <c:v>3.8741999999999988</c:v>
                </c:pt>
                <c:pt idx="19371">
                  <c:v>3.8743999999999987</c:v>
                </c:pt>
                <c:pt idx="19372">
                  <c:v>3.8745999999999987</c:v>
                </c:pt>
                <c:pt idx="19373">
                  <c:v>3.8747999999999987</c:v>
                </c:pt>
                <c:pt idx="19374">
                  <c:v>3.8749999999999987</c:v>
                </c:pt>
                <c:pt idx="19375">
                  <c:v>3.8751999999999978</c:v>
                </c:pt>
                <c:pt idx="19376">
                  <c:v>3.8753999999999977</c:v>
                </c:pt>
                <c:pt idx="19377">
                  <c:v>3.8755999999999977</c:v>
                </c:pt>
                <c:pt idx="19378">
                  <c:v>3.8757999999999977</c:v>
                </c:pt>
                <c:pt idx="19379">
                  <c:v>3.8759999999999977</c:v>
                </c:pt>
                <c:pt idx="19380">
                  <c:v>3.8761999999999968</c:v>
                </c:pt>
                <c:pt idx="19381">
                  <c:v>3.8763999999999967</c:v>
                </c:pt>
                <c:pt idx="19382">
                  <c:v>3.8765999999999967</c:v>
                </c:pt>
                <c:pt idx="19383">
                  <c:v>3.8767999999999967</c:v>
                </c:pt>
                <c:pt idx="19384">
                  <c:v>3.8769999999999967</c:v>
                </c:pt>
                <c:pt idx="19385">
                  <c:v>3.8771999999999998</c:v>
                </c:pt>
                <c:pt idx="19386">
                  <c:v>3.8773999999999997</c:v>
                </c:pt>
                <c:pt idx="19387">
                  <c:v>3.8775999999999997</c:v>
                </c:pt>
                <c:pt idx="19388">
                  <c:v>3.8777999999999997</c:v>
                </c:pt>
                <c:pt idx="19389">
                  <c:v>3.8779999999999997</c:v>
                </c:pt>
                <c:pt idx="19390">
                  <c:v>3.8781999999999988</c:v>
                </c:pt>
                <c:pt idx="19391">
                  <c:v>3.8783999999999987</c:v>
                </c:pt>
                <c:pt idx="19392">
                  <c:v>3.8785999999999987</c:v>
                </c:pt>
                <c:pt idx="19393">
                  <c:v>3.8787999999999987</c:v>
                </c:pt>
                <c:pt idx="19394">
                  <c:v>3.8789999999999987</c:v>
                </c:pt>
                <c:pt idx="19395">
                  <c:v>3.8791999999999978</c:v>
                </c:pt>
                <c:pt idx="19396">
                  <c:v>3.8793999999999977</c:v>
                </c:pt>
                <c:pt idx="19397">
                  <c:v>3.8795999999999977</c:v>
                </c:pt>
                <c:pt idx="19398">
                  <c:v>3.8797999999999977</c:v>
                </c:pt>
                <c:pt idx="19399">
                  <c:v>3.88</c:v>
                </c:pt>
                <c:pt idx="19400">
                  <c:v>3.8801999999999999</c:v>
                </c:pt>
                <c:pt idx="19401">
                  <c:v>3.8803999999999998</c:v>
                </c:pt>
                <c:pt idx="19402">
                  <c:v>3.8805999999999998</c:v>
                </c:pt>
                <c:pt idx="19403">
                  <c:v>3.8807999999999998</c:v>
                </c:pt>
                <c:pt idx="19404">
                  <c:v>3.8809999999999998</c:v>
                </c:pt>
                <c:pt idx="19405">
                  <c:v>3.8811999999999998</c:v>
                </c:pt>
                <c:pt idx="19406">
                  <c:v>3.8813999999999997</c:v>
                </c:pt>
                <c:pt idx="19407">
                  <c:v>3.8815999999999997</c:v>
                </c:pt>
                <c:pt idx="19408">
                  <c:v>3.8817999999999997</c:v>
                </c:pt>
                <c:pt idx="19409">
                  <c:v>3.8819999999999997</c:v>
                </c:pt>
                <c:pt idx="19410">
                  <c:v>3.8821999999999997</c:v>
                </c:pt>
                <c:pt idx="19411">
                  <c:v>3.8823999999999987</c:v>
                </c:pt>
                <c:pt idx="19412">
                  <c:v>3.8825999999999987</c:v>
                </c:pt>
                <c:pt idx="19413">
                  <c:v>3.8827999999999987</c:v>
                </c:pt>
                <c:pt idx="19414">
                  <c:v>3.883</c:v>
                </c:pt>
                <c:pt idx="19415">
                  <c:v>3.8832</c:v>
                </c:pt>
                <c:pt idx="19416">
                  <c:v>3.8834</c:v>
                </c:pt>
                <c:pt idx="19417">
                  <c:v>3.8835999999999999</c:v>
                </c:pt>
                <c:pt idx="19418">
                  <c:v>3.8837999999999999</c:v>
                </c:pt>
                <c:pt idx="19419">
                  <c:v>3.8839999999999999</c:v>
                </c:pt>
                <c:pt idx="19420">
                  <c:v>3.8841999999999999</c:v>
                </c:pt>
                <c:pt idx="19421">
                  <c:v>3.8843999999999999</c:v>
                </c:pt>
                <c:pt idx="19422">
                  <c:v>3.8845999999999998</c:v>
                </c:pt>
                <c:pt idx="19423">
                  <c:v>3.8847999999999998</c:v>
                </c:pt>
                <c:pt idx="19424">
                  <c:v>3.8849999999999998</c:v>
                </c:pt>
                <c:pt idx="19425">
                  <c:v>3.8851999999999998</c:v>
                </c:pt>
                <c:pt idx="19426">
                  <c:v>3.8853999999999997</c:v>
                </c:pt>
                <c:pt idx="19427">
                  <c:v>3.8855999999999997</c:v>
                </c:pt>
                <c:pt idx="19428">
                  <c:v>3.8857999999999997</c:v>
                </c:pt>
                <c:pt idx="19429">
                  <c:v>3.8859999999999997</c:v>
                </c:pt>
                <c:pt idx="19430">
                  <c:v>3.8861999999999997</c:v>
                </c:pt>
                <c:pt idx="19431">
                  <c:v>3.8863999999999987</c:v>
                </c:pt>
                <c:pt idx="19432">
                  <c:v>3.8865999999999987</c:v>
                </c:pt>
                <c:pt idx="19433">
                  <c:v>3.8867999999999987</c:v>
                </c:pt>
                <c:pt idx="19434">
                  <c:v>3.887</c:v>
                </c:pt>
                <c:pt idx="19435">
                  <c:v>3.8872</c:v>
                </c:pt>
                <c:pt idx="19436">
                  <c:v>3.8874</c:v>
                </c:pt>
                <c:pt idx="19437">
                  <c:v>3.8875999999999999</c:v>
                </c:pt>
                <c:pt idx="19438">
                  <c:v>3.8877999999999999</c:v>
                </c:pt>
                <c:pt idx="19439">
                  <c:v>3.8879999999999999</c:v>
                </c:pt>
                <c:pt idx="19440">
                  <c:v>3.8881999999999999</c:v>
                </c:pt>
                <c:pt idx="19441">
                  <c:v>3.8883999999999999</c:v>
                </c:pt>
                <c:pt idx="19442">
                  <c:v>3.8885999999999998</c:v>
                </c:pt>
                <c:pt idx="19443">
                  <c:v>3.8887999999999998</c:v>
                </c:pt>
                <c:pt idx="19444">
                  <c:v>3.8889999999999998</c:v>
                </c:pt>
                <c:pt idx="19445">
                  <c:v>3.8891999999999998</c:v>
                </c:pt>
                <c:pt idx="19446">
                  <c:v>3.8893999999999997</c:v>
                </c:pt>
                <c:pt idx="19447">
                  <c:v>3.8895999999999997</c:v>
                </c:pt>
                <c:pt idx="19448">
                  <c:v>3.8897999999999997</c:v>
                </c:pt>
                <c:pt idx="19449">
                  <c:v>3.8899999999999997</c:v>
                </c:pt>
                <c:pt idx="19450">
                  <c:v>3.8901999999999997</c:v>
                </c:pt>
                <c:pt idx="19451">
                  <c:v>3.8903999999999987</c:v>
                </c:pt>
                <c:pt idx="19452">
                  <c:v>3.8905999999999987</c:v>
                </c:pt>
                <c:pt idx="19453">
                  <c:v>3.8907999999999987</c:v>
                </c:pt>
                <c:pt idx="19454">
                  <c:v>3.8909999999999987</c:v>
                </c:pt>
                <c:pt idx="19455">
                  <c:v>3.8911999999999987</c:v>
                </c:pt>
                <c:pt idx="19456">
                  <c:v>3.8913999999999977</c:v>
                </c:pt>
                <c:pt idx="19457">
                  <c:v>3.8915999999999977</c:v>
                </c:pt>
                <c:pt idx="19458">
                  <c:v>3.8917999999999977</c:v>
                </c:pt>
                <c:pt idx="19459">
                  <c:v>3.8919999999999977</c:v>
                </c:pt>
                <c:pt idx="19460">
                  <c:v>3.8921999999999977</c:v>
                </c:pt>
                <c:pt idx="19461">
                  <c:v>3.8923999999999968</c:v>
                </c:pt>
                <c:pt idx="19462">
                  <c:v>3.8925999999999967</c:v>
                </c:pt>
                <c:pt idx="19463">
                  <c:v>3.8927999999999967</c:v>
                </c:pt>
                <c:pt idx="19464">
                  <c:v>3.8929999999999967</c:v>
                </c:pt>
                <c:pt idx="19465">
                  <c:v>3.8931999999999998</c:v>
                </c:pt>
                <c:pt idx="19466">
                  <c:v>3.8933999999999997</c:v>
                </c:pt>
                <c:pt idx="19467">
                  <c:v>3.8935999999999997</c:v>
                </c:pt>
                <c:pt idx="19468">
                  <c:v>3.8937999999999997</c:v>
                </c:pt>
                <c:pt idx="19469">
                  <c:v>3.8939999999999997</c:v>
                </c:pt>
                <c:pt idx="19470">
                  <c:v>3.8941999999999997</c:v>
                </c:pt>
                <c:pt idx="19471">
                  <c:v>3.8943999999999988</c:v>
                </c:pt>
                <c:pt idx="19472">
                  <c:v>3.8945999999999987</c:v>
                </c:pt>
                <c:pt idx="19473">
                  <c:v>3.8947999999999987</c:v>
                </c:pt>
                <c:pt idx="19474">
                  <c:v>3.8949999999999987</c:v>
                </c:pt>
                <c:pt idx="19475">
                  <c:v>3.8951999999999987</c:v>
                </c:pt>
                <c:pt idx="19476">
                  <c:v>3.8953999999999978</c:v>
                </c:pt>
                <c:pt idx="19477">
                  <c:v>3.8955999999999977</c:v>
                </c:pt>
                <c:pt idx="19478">
                  <c:v>3.8957999999999977</c:v>
                </c:pt>
                <c:pt idx="19479">
                  <c:v>3.8959999999999977</c:v>
                </c:pt>
                <c:pt idx="19480">
                  <c:v>3.8961999999999977</c:v>
                </c:pt>
                <c:pt idx="19481">
                  <c:v>3.8963999999999968</c:v>
                </c:pt>
                <c:pt idx="19482">
                  <c:v>3.8965999999999967</c:v>
                </c:pt>
                <c:pt idx="19483">
                  <c:v>3.8967999999999967</c:v>
                </c:pt>
                <c:pt idx="19484">
                  <c:v>3.8969999999999967</c:v>
                </c:pt>
                <c:pt idx="19485">
                  <c:v>3.8971999999999998</c:v>
                </c:pt>
                <c:pt idx="19486">
                  <c:v>3.8973999999999998</c:v>
                </c:pt>
                <c:pt idx="19487">
                  <c:v>3.8975999999999997</c:v>
                </c:pt>
                <c:pt idx="19488">
                  <c:v>3.8977999999999997</c:v>
                </c:pt>
                <c:pt idx="19489">
                  <c:v>3.8979999999999997</c:v>
                </c:pt>
                <c:pt idx="19490">
                  <c:v>3.8981999999999997</c:v>
                </c:pt>
                <c:pt idx="19491">
                  <c:v>3.8983999999999988</c:v>
                </c:pt>
                <c:pt idx="19492">
                  <c:v>3.8985999999999987</c:v>
                </c:pt>
                <c:pt idx="19493">
                  <c:v>3.8987999999999987</c:v>
                </c:pt>
                <c:pt idx="19494">
                  <c:v>3.8989999999999987</c:v>
                </c:pt>
                <c:pt idx="19495">
                  <c:v>3.8991999999999987</c:v>
                </c:pt>
                <c:pt idx="19496">
                  <c:v>3.8993999999999978</c:v>
                </c:pt>
                <c:pt idx="19497">
                  <c:v>3.8995999999999977</c:v>
                </c:pt>
                <c:pt idx="19498">
                  <c:v>3.8997999999999977</c:v>
                </c:pt>
                <c:pt idx="19499">
                  <c:v>3.9</c:v>
                </c:pt>
                <c:pt idx="19500">
                  <c:v>3.9001999999999999</c:v>
                </c:pt>
                <c:pt idx="19501">
                  <c:v>3.9003999999999999</c:v>
                </c:pt>
                <c:pt idx="19502">
                  <c:v>3.9005999999999998</c:v>
                </c:pt>
                <c:pt idx="19503">
                  <c:v>3.9007999999999998</c:v>
                </c:pt>
                <c:pt idx="19504">
                  <c:v>3.9009999999999998</c:v>
                </c:pt>
                <c:pt idx="19505">
                  <c:v>3.9011999999999998</c:v>
                </c:pt>
                <c:pt idx="19506">
                  <c:v>3.9013999999999998</c:v>
                </c:pt>
                <c:pt idx="19507">
                  <c:v>3.9015999999999997</c:v>
                </c:pt>
                <c:pt idx="19508">
                  <c:v>3.9017999999999997</c:v>
                </c:pt>
                <c:pt idx="19509">
                  <c:v>3.9019999999999997</c:v>
                </c:pt>
                <c:pt idx="19510">
                  <c:v>3.9021999999999997</c:v>
                </c:pt>
                <c:pt idx="19511">
                  <c:v>3.9023999999999988</c:v>
                </c:pt>
                <c:pt idx="19512">
                  <c:v>3.9025999999999987</c:v>
                </c:pt>
                <c:pt idx="19513">
                  <c:v>3.9027999999999987</c:v>
                </c:pt>
                <c:pt idx="19514">
                  <c:v>3.903</c:v>
                </c:pt>
                <c:pt idx="19515">
                  <c:v>3.9032</c:v>
                </c:pt>
                <c:pt idx="19516">
                  <c:v>3.9034</c:v>
                </c:pt>
                <c:pt idx="19517">
                  <c:v>3.9036</c:v>
                </c:pt>
                <c:pt idx="19518">
                  <c:v>3.9037999999999999</c:v>
                </c:pt>
                <c:pt idx="19519">
                  <c:v>3.9039999999999999</c:v>
                </c:pt>
                <c:pt idx="19520">
                  <c:v>3.9041999999999999</c:v>
                </c:pt>
                <c:pt idx="19521">
                  <c:v>3.9043999999999999</c:v>
                </c:pt>
                <c:pt idx="19522">
                  <c:v>3.9045999999999998</c:v>
                </c:pt>
                <c:pt idx="19523">
                  <c:v>3.9047999999999998</c:v>
                </c:pt>
                <c:pt idx="19524">
                  <c:v>3.9049999999999998</c:v>
                </c:pt>
                <c:pt idx="19525">
                  <c:v>3.9051999999999998</c:v>
                </c:pt>
                <c:pt idx="19526">
                  <c:v>3.9053999999999998</c:v>
                </c:pt>
                <c:pt idx="19527">
                  <c:v>3.9055999999999997</c:v>
                </c:pt>
                <c:pt idx="19528">
                  <c:v>3.9057999999999997</c:v>
                </c:pt>
                <c:pt idx="19529">
                  <c:v>3.9059999999999997</c:v>
                </c:pt>
                <c:pt idx="19530">
                  <c:v>3.9061999999999997</c:v>
                </c:pt>
                <c:pt idx="19531">
                  <c:v>3.9063999999999997</c:v>
                </c:pt>
                <c:pt idx="19532">
                  <c:v>3.9065999999999987</c:v>
                </c:pt>
                <c:pt idx="19533">
                  <c:v>3.9067999999999987</c:v>
                </c:pt>
                <c:pt idx="19534">
                  <c:v>3.907</c:v>
                </c:pt>
                <c:pt idx="19535">
                  <c:v>3.9072</c:v>
                </c:pt>
                <c:pt idx="19536">
                  <c:v>3.9074</c:v>
                </c:pt>
                <c:pt idx="19537">
                  <c:v>3.9076</c:v>
                </c:pt>
                <c:pt idx="19538">
                  <c:v>3.9077999999999999</c:v>
                </c:pt>
                <c:pt idx="19539">
                  <c:v>3.9079999999999999</c:v>
                </c:pt>
                <c:pt idx="19540">
                  <c:v>3.9081999999999999</c:v>
                </c:pt>
                <c:pt idx="19541">
                  <c:v>3.9083999999999999</c:v>
                </c:pt>
                <c:pt idx="19542">
                  <c:v>3.9085999999999999</c:v>
                </c:pt>
                <c:pt idx="19543">
                  <c:v>3.9087999999999998</c:v>
                </c:pt>
                <c:pt idx="19544">
                  <c:v>3.9089999999999998</c:v>
                </c:pt>
                <c:pt idx="19545">
                  <c:v>3.9091999999999998</c:v>
                </c:pt>
                <c:pt idx="19546">
                  <c:v>3.9093999999999998</c:v>
                </c:pt>
                <c:pt idx="19547">
                  <c:v>3.9095999999999997</c:v>
                </c:pt>
                <c:pt idx="19548">
                  <c:v>3.9097999999999997</c:v>
                </c:pt>
                <c:pt idx="19549">
                  <c:v>3.9099999999999997</c:v>
                </c:pt>
                <c:pt idx="19550">
                  <c:v>3.9101999999999997</c:v>
                </c:pt>
                <c:pt idx="19551">
                  <c:v>3.9103999999999997</c:v>
                </c:pt>
                <c:pt idx="19552">
                  <c:v>3.9105999999999987</c:v>
                </c:pt>
                <c:pt idx="19553">
                  <c:v>3.9107999999999987</c:v>
                </c:pt>
                <c:pt idx="19554">
                  <c:v>3.9109999999999987</c:v>
                </c:pt>
                <c:pt idx="19555">
                  <c:v>3.9111999999999987</c:v>
                </c:pt>
                <c:pt idx="19556">
                  <c:v>3.9113999999999987</c:v>
                </c:pt>
                <c:pt idx="19557">
                  <c:v>3.9115999999999977</c:v>
                </c:pt>
                <c:pt idx="19558">
                  <c:v>3.9117999999999977</c:v>
                </c:pt>
                <c:pt idx="19559">
                  <c:v>3.9119999999999977</c:v>
                </c:pt>
                <c:pt idx="19560">
                  <c:v>3.9121999999999977</c:v>
                </c:pt>
                <c:pt idx="19561">
                  <c:v>3.9123999999999977</c:v>
                </c:pt>
                <c:pt idx="19562">
                  <c:v>3.9125999999999967</c:v>
                </c:pt>
                <c:pt idx="19563">
                  <c:v>3.9127999999999967</c:v>
                </c:pt>
                <c:pt idx="19564">
                  <c:v>3.9129999999999967</c:v>
                </c:pt>
                <c:pt idx="19565">
                  <c:v>3.9131999999999998</c:v>
                </c:pt>
                <c:pt idx="19566">
                  <c:v>3.9133999999999998</c:v>
                </c:pt>
                <c:pt idx="19567">
                  <c:v>3.9135999999999997</c:v>
                </c:pt>
                <c:pt idx="19568">
                  <c:v>3.9137999999999997</c:v>
                </c:pt>
                <c:pt idx="19569">
                  <c:v>3.9139999999999997</c:v>
                </c:pt>
                <c:pt idx="19570">
                  <c:v>3.9141999999999997</c:v>
                </c:pt>
                <c:pt idx="19571">
                  <c:v>3.9143999999999997</c:v>
                </c:pt>
                <c:pt idx="19572">
                  <c:v>3.9145999999999987</c:v>
                </c:pt>
                <c:pt idx="19573">
                  <c:v>3.9147999999999987</c:v>
                </c:pt>
                <c:pt idx="19574">
                  <c:v>3.9149999999999987</c:v>
                </c:pt>
                <c:pt idx="19575">
                  <c:v>3.9151999999999987</c:v>
                </c:pt>
                <c:pt idx="19576">
                  <c:v>3.9153999999999987</c:v>
                </c:pt>
                <c:pt idx="19577">
                  <c:v>3.9155999999999977</c:v>
                </c:pt>
                <c:pt idx="19578">
                  <c:v>3.9157999999999977</c:v>
                </c:pt>
                <c:pt idx="19579">
                  <c:v>3.9159999999999977</c:v>
                </c:pt>
                <c:pt idx="19580">
                  <c:v>3.9161999999999977</c:v>
                </c:pt>
                <c:pt idx="19581">
                  <c:v>3.9163999999999977</c:v>
                </c:pt>
                <c:pt idx="19582">
                  <c:v>3.9165999999999968</c:v>
                </c:pt>
                <c:pt idx="19583">
                  <c:v>3.9167999999999967</c:v>
                </c:pt>
                <c:pt idx="19584">
                  <c:v>3.9169999999999967</c:v>
                </c:pt>
                <c:pt idx="19585">
                  <c:v>3.9171999999999998</c:v>
                </c:pt>
                <c:pt idx="19586">
                  <c:v>3.9173999999999998</c:v>
                </c:pt>
                <c:pt idx="19587">
                  <c:v>3.9175999999999997</c:v>
                </c:pt>
                <c:pt idx="19588">
                  <c:v>3.9177999999999997</c:v>
                </c:pt>
                <c:pt idx="19589">
                  <c:v>3.9179999999999997</c:v>
                </c:pt>
                <c:pt idx="19590">
                  <c:v>3.9181999999999997</c:v>
                </c:pt>
                <c:pt idx="19591">
                  <c:v>3.9183999999999997</c:v>
                </c:pt>
                <c:pt idx="19592">
                  <c:v>3.9185999999999988</c:v>
                </c:pt>
                <c:pt idx="19593">
                  <c:v>3.9187999999999987</c:v>
                </c:pt>
                <c:pt idx="19594">
                  <c:v>3.9189999999999987</c:v>
                </c:pt>
                <c:pt idx="19595">
                  <c:v>3.9191999999999987</c:v>
                </c:pt>
                <c:pt idx="19596">
                  <c:v>3.9193999999999987</c:v>
                </c:pt>
                <c:pt idx="19597">
                  <c:v>3.9195999999999978</c:v>
                </c:pt>
                <c:pt idx="19598">
                  <c:v>3.9197999999999977</c:v>
                </c:pt>
                <c:pt idx="19599">
                  <c:v>3.92</c:v>
                </c:pt>
                <c:pt idx="19600">
                  <c:v>3.9201999999999999</c:v>
                </c:pt>
                <c:pt idx="19601">
                  <c:v>3.9203999999999999</c:v>
                </c:pt>
                <c:pt idx="19602">
                  <c:v>3.9205999999999999</c:v>
                </c:pt>
                <c:pt idx="19603">
                  <c:v>3.9207999999999998</c:v>
                </c:pt>
                <c:pt idx="19604">
                  <c:v>3.9209999999999998</c:v>
                </c:pt>
                <c:pt idx="19605">
                  <c:v>3.9211999999999998</c:v>
                </c:pt>
                <c:pt idx="19606">
                  <c:v>3.9213999999999998</c:v>
                </c:pt>
                <c:pt idx="19607">
                  <c:v>3.9215999999999998</c:v>
                </c:pt>
                <c:pt idx="19608">
                  <c:v>3.9217999999999997</c:v>
                </c:pt>
                <c:pt idx="19609">
                  <c:v>3.9219999999999997</c:v>
                </c:pt>
                <c:pt idx="19610">
                  <c:v>3.9221999999999997</c:v>
                </c:pt>
                <c:pt idx="19611">
                  <c:v>3.9223999999999997</c:v>
                </c:pt>
                <c:pt idx="19612">
                  <c:v>3.9225999999999988</c:v>
                </c:pt>
                <c:pt idx="19613">
                  <c:v>3.9227999999999987</c:v>
                </c:pt>
                <c:pt idx="19614">
                  <c:v>3.923</c:v>
                </c:pt>
                <c:pt idx="19615">
                  <c:v>3.9232</c:v>
                </c:pt>
                <c:pt idx="19616">
                  <c:v>3.9234</c:v>
                </c:pt>
                <c:pt idx="19617">
                  <c:v>3.9236</c:v>
                </c:pt>
                <c:pt idx="19618">
                  <c:v>3.9238</c:v>
                </c:pt>
                <c:pt idx="19619">
                  <c:v>3.9239999999999999</c:v>
                </c:pt>
                <c:pt idx="19620">
                  <c:v>3.9241999999999999</c:v>
                </c:pt>
                <c:pt idx="19621">
                  <c:v>3.9243999999999999</c:v>
                </c:pt>
                <c:pt idx="19622">
                  <c:v>3.9245999999999999</c:v>
                </c:pt>
                <c:pt idx="19623">
                  <c:v>3.9247999999999998</c:v>
                </c:pt>
                <c:pt idx="19624">
                  <c:v>3.9249999999999998</c:v>
                </c:pt>
                <c:pt idx="19625">
                  <c:v>3.9251999999999998</c:v>
                </c:pt>
                <c:pt idx="19626">
                  <c:v>3.9253999999999998</c:v>
                </c:pt>
                <c:pt idx="19627">
                  <c:v>3.9255999999999998</c:v>
                </c:pt>
                <c:pt idx="19628">
                  <c:v>3.9257999999999997</c:v>
                </c:pt>
                <c:pt idx="19629">
                  <c:v>3.9259999999999997</c:v>
                </c:pt>
                <c:pt idx="19630">
                  <c:v>3.9261999999999997</c:v>
                </c:pt>
                <c:pt idx="19631">
                  <c:v>3.9263999999999997</c:v>
                </c:pt>
                <c:pt idx="19632">
                  <c:v>3.9265999999999988</c:v>
                </c:pt>
                <c:pt idx="19633">
                  <c:v>3.9267999999999987</c:v>
                </c:pt>
                <c:pt idx="19634">
                  <c:v>3.927</c:v>
                </c:pt>
                <c:pt idx="19635">
                  <c:v>3.9272</c:v>
                </c:pt>
                <c:pt idx="19636">
                  <c:v>3.9274</c:v>
                </c:pt>
                <c:pt idx="19637">
                  <c:v>3.9276</c:v>
                </c:pt>
                <c:pt idx="19638">
                  <c:v>3.9278</c:v>
                </c:pt>
                <c:pt idx="19639">
                  <c:v>3.9279999999999999</c:v>
                </c:pt>
                <c:pt idx="19640">
                  <c:v>3.9281999999999999</c:v>
                </c:pt>
                <c:pt idx="19641">
                  <c:v>3.9283999999999999</c:v>
                </c:pt>
                <c:pt idx="19642">
                  <c:v>3.9285999999999999</c:v>
                </c:pt>
                <c:pt idx="19643">
                  <c:v>3.9287999999999998</c:v>
                </c:pt>
                <c:pt idx="19644">
                  <c:v>3.9289999999999998</c:v>
                </c:pt>
                <c:pt idx="19645">
                  <c:v>3.9291999999999998</c:v>
                </c:pt>
                <c:pt idx="19646">
                  <c:v>3.9293999999999998</c:v>
                </c:pt>
                <c:pt idx="19647">
                  <c:v>3.9295999999999998</c:v>
                </c:pt>
                <c:pt idx="19648">
                  <c:v>3.9297999999999997</c:v>
                </c:pt>
                <c:pt idx="19649">
                  <c:v>3.9299999999999997</c:v>
                </c:pt>
                <c:pt idx="19650">
                  <c:v>3.9301999999999997</c:v>
                </c:pt>
                <c:pt idx="19651">
                  <c:v>3.9303999999999997</c:v>
                </c:pt>
                <c:pt idx="19652">
                  <c:v>3.9305999999999988</c:v>
                </c:pt>
                <c:pt idx="19653">
                  <c:v>3.9307999999999987</c:v>
                </c:pt>
                <c:pt idx="19654">
                  <c:v>3.9309999999999987</c:v>
                </c:pt>
                <c:pt idx="19655">
                  <c:v>3.9311999999999987</c:v>
                </c:pt>
                <c:pt idx="19656">
                  <c:v>3.9313999999999987</c:v>
                </c:pt>
                <c:pt idx="19657">
                  <c:v>3.9315999999999987</c:v>
                </c:pt>
                <c:pt idx="19658">
                  <c:v>3.9317999999999977</c:v>
                </c:pt>
                <c:pt idx="19659">
                  <c:v>3.9319999999999977</c:v>
                </c:pt>
                <c:pt idx="19660">
                  <c:v>3.9321999999999977</c:v>
                </c:pt>
                <c:pt idx="19661">
                  <c:v>3.9323999999999977</c:v>
                </c:pt>
                <c:pt idx="19662">
                  <c:v>3.9325999999999977</c:v>
                </c:pt>
                <c:pt idx="19663">
                  <c:v>3.9327999999999967</c:v>
                </c:pt>
                <c:pt idx="19664">
                  <c:v>3.9329999999999967</c:v>
                </c:pt>
                <c:pt idx="19665">
                  <c:v>3.9331999999999998</c:v>
                </c:pt>
                <c:pt idx="19666">
                  <c:v>3.9333999999999998</c:v>
                </c:pt>
                <c:pt idx="19667">
                  <c:v>3.9335999999999998</c:v>
                </c:pt>
                <c:pt idx="19668">
                  <c:v>3.9337999999999997</c:v>
                </c:pt>
                <c:pt idx="19669">
                  <c:v>3.9339999999999997</c:v>
                </c:pt>
                <c:pt idx="19670">
                  <c:v>3.9341999999999997</c:v>
                </c:pt>
                <c:pt idx="19671">
                  <c:v>3.9343999999999997</c:v>
                </c:pt>
                <c:pt idx="19672">
                  <c:v>3.9345999999999997</c:v>
                </c:pt>
                <c:pt idx="19673">
                  <c:v>3.9347999999999987</c:v>
                </c:pt>
                <c:pt idx="19674">
                  <c:v>3.9349999999999987</c:v>
                </c:pt>
                <c:pt idx="19675">
                  <c:v>3.9351999999999987</c:v>
                </c:pt>
                <c:pt idx="19676">
                  <c:v>3.9353999999999987</c:v>
                </c:pt>
                <c:pt idx="19677">
                  <c:v>3.9355999999999987</c:v>
                </c:pt>
                <c:pt idx="19678">
                  <c:v>3.9357999999999977</c:v>
                </c:pt>
                <c:pt idx="19679">
                  <c:v>3.9359999999999977</c:v>
                </c:pt>
                <c:pt idx="19680">
                  <c:v>3.9361999999999977</c:v>
                </c:pt>
                <c:pt idx="19681">
                  <c:v>3.9363999999999977</c:v>
                </c:pt>
                <c:pt idx="19682">
                  <c:v>3.9365999999999977</c:v>
                </c:pt>
                <c:pt idx="19683">
                  <c:v>3.9367999999999967</c:v>
                </c:pt>
                <c:pt idx="19684">
                  <c:v>3.9369999999999967</c:v>
                </c:pt>
                <c:pt idx="19685">
                  <c:v>3.9371999999999998</c:v>
                </c:pt>
                <c:pt idx="19686">
                  <c:v>3.9373999999999998</c:v>
                </c:pt>
                <c:pt idx="19687">
                  <c:v>3.9375999999999998</c:v>
                </c:pt>
                <c:pt idx="19688">
                  <c:v>3.9377999999999997</c:v>
                </c:pt>
                <c:pt idx="19689">
                  <c:v>3.9379999999999997</c:v>
                </c:pt>
                <c:pt idx="19690">
                  <c:v>3.9381999999999997</c:v>
                </c:pt>
                <c:pt idx="19691">
                  <c:v>3.9383999999999997</c:v>
                </c:pt>
                <c:pt idx="19692">
                  <c:v>3.9385999999999997</c:v>
                </c:pt>
                <c:pt idx="19693">
                  <c:v>3.9387999999999987</c:v>
                </c:pt>
                <c:pt idx="19694">
                  <c:v>3.9389999999999987</c:v>
                </c:pt>
                <c:pt idx="19695">
                  <c:v>3.9391999999999987</c:v>
                </c:pt>
                <c:pt idx="19696">
                  <c:v>3.9393999999999987</c:v>
                </c:pt>
                <c:pt idx="19697">
                  <c:v>3.9395999999999987</c:v>
                </c:pt>
                <c:pt idx="19698">
                  <c:v>3.9397999999999977</c:v>
                </c:pt>
                <c:pt idx="19699">
                  <c:v>3.94</c:v>
                </c:pt>
                <c:pt idx="19700">
                  <c:v>3.9401999999999999</c:v>
                </c:pt>
                <c:pt idx="19701">
                  <c:v>3.9403999999999999</c:v>
                </c:pt>
                <c:pt idx="19702">
                  <c:v>3.9405999999999999</c:v>
                </c:pt>
                <c:pt idx="19703">
                  <c:v>3.9407999999999999</c:v>
                </c:pt>
                <c:pt idx="19704">
                  <c:v>3.9409999999999998</c:v>
                </c:pt>
                <c:pt idx="19705">
                  <c:v>3.9411999999999998</c:v>
                </c:pt>
                <c:pt idx="19706">
                  <c:v>3.9413999999999998</c:v>
                </c:pt>
                <c:pt idx="19707">
                  <c:v>3.9415999999999998</c:v>
                </c:pt>
                <c:pt idx="19708">
                  <c:v>3.9417999999999997</c:v>
                </c:pt>
                <c:pt idx="19709">
                  <c:v>3.9419999999999997</c:v>
                </c:pt>
                <c:pt idx="19710">
                  <c:v>3.9421999999999997</c:v>
                </c:pt>
                <c:pt idx="19711">
                  <c:v>3.9423999999999997</c:v>
                </c:pt>
                <c:pt idx="19712">
                  <c:v>3.9425999999999997</c:v>
                </c:pt>
                <c:pt idx="19713">
                  <c:v>3.9427999999999988</c:v>
                </c:pt>
                <c:pt idx="19714">
                  <c:v>3.9430000000000001</c:v>
                </c:pt>
                <c:pt idx="19715">
                  <c:v>3.9432</c:v>
                </c:pt>
                <c:pt idx="19716">
                  <c:v>3.9434</c:v>
                </c:pt>
                <c:pt idx="19717">
                  <c:v>3.9436</c:v>
                </c:pt>
                <c:pt idx="19718">
                  <c:v>3.9438</c:v>
                </c:pt>
                <c:pt idx="19719">
                  <c:v>3.944</c:v>
                </c:pt>
                <c:pt idx="19720">
                  <c:v>3.9441999999999999</c:v>
                </c:pt>
                <c:pt idx="19721">
                  <c:v>3.9443999999999999</c:v>
                </c:pt>
                <c:pt idx="19722">
                  <c:v>3.9445999999999999</c:v>
                </c:pt>
                <c:pt idx="19723">
                  <c:v>3.9447999999999999</c:v>
                </c:pt>
                <c:pt idx="19724">
                  <c:v>3.9449999999999998</c:v>
                </c:pt>
                <c:pt idx="19725">
                  <c:v>3.9451999999999998</c:v>
                </c:pt>
                <c:pt idx="19726">
                  <c:v>3.9453999999999998</c:v>
                </c:pt>
                <c:pt idx="19727">
                  <c:v>3.9455999999999998</c:v>
                </c:pt>
                <c:pt idx="19728">
                  <c:v>3.9457999999999998</c:v>
                </c:pt>
                <c:pt idx="19729">
                  <c:v>3.9459999999999997</c:v>
                </c:pt>
                <c:pt idx="19730">
                  <c:v>3.9461999999999997</c:v>
                </c:pt>
                <c:pt idx="19731">
                  <c:v>3.9463999999999997</c:v>
                </c:pt>
                <c:pt idx="19732">
                  <c:v>3.9465999999999997</c:v>
                </c:pt>
                <c:pt idx="19733">
                  <c:v>3.9467999999999988</c:v>
                </c:pt>
                <c:pt idx="19734">
                  <c:v>3.9470000000000001</c:v>
                </c:pt>
                <c:pt idx="19735">
                  <c:v>3.9472</c:v>
                </c:pt>
                <c:pt idx="19736">
                  <c:v>3.9474</c:v>
                </c:pt>
                <c:pt idx="19737">
                  <c:v>3.9476</c:v>
                </c:pt>
                <c:pt idx="19738">
                  <c:v>3.9478</c:v>
                </c:pt>
                <c:pt idx="19739">
                  <c:v>3.948</c:v>
                </c:pt>
                <c:pt idx="19740">
                  <c:v>3.9481999999999999</c:v>
                </c:pt>
                <c:pt idx="19741">
                  <c:v>3.9483999999999999</c:v>
                </c:pt>
                <c:pt idx="19742">
                  <c:v>3.9485999999999999</c:v>
                </c:pt>
                <c:pt idx="19743">
                  <c:v>3.9487999999999999</c:v>
                </c:pt>
                <c:pt idx="19744">
                  <c:v>3.9489999999999998</c:v>
                </c:pt>
                <c:pt idx="19745">
                  <c:v>3.9491999999999998</c:v>
                </c:pt>
                <c:pt idx="19746">
                  <c:v>3.9493999999999998</c:v>
                </c:pt>
                <c:pt idx="19747">
                  <c:v>3.9495999999999998</c:v>
                </c:pt>
                <c:pt idx="19748">
                  <c:v>3.9497999999999998</c:v>
                </c:pt>
                <c:pt idx="19749">
                  <c:v>3.9499999999999997</c:v>
                </c:pt>
                <c:pt idx="19750">
                  <c:v>3.9501999999999997</c:v>
                </c:pt>
                <c:pt idx="19751">
                  <c:v>3.9503999999999997</c:v>
                </c:pt>
                <c:pt idx="19752">
                  <c:v>3.9505999999999997</c:v>
                </c:pt>
                <c:pt idx="19753">
                  <c:v>3.9507999999999988</c:v>
                </c:pt>
                <c:pt idx="19754">
                  <c:v>3.9509999999999987</c:v>
                </c:pt>
                <c:pt idx="19755">
                  <c:v>3.9511999999999987</c:v>
                </c:pt>
                <c:pt idx="19756">
                  <c:v>3.9513999999999987</c:v>
                </c:pt>
                <c:pt idx="19757">
                  <c:v>3.9515999999999987</c:v>
                </c:pt>
                <c:pt idx="19758">
                  <c:v>3.9517999999999978</c:v>
                </c:pt>
                <c:pt idx="19759">
                  <c:v>3.9519999999999977</c:v>
                </c:pt>
                <c:pt idx="19760">
                  <c:v>3.9521999999999977</c:v>
                </c:pt>
                <c:pt idx="19761">
                  <c:v>3.9523999999999977</c:v>
                </c:pt>
                <c:pt idx="19762">
                  <c:v>3.9525999999999977</c:v>
                </c:pt>
                <c:pt idx="19763">
                  <c:v>3.9527999999999968</c:v>
                </c:pt>
                <c:pt idx="19764">
                  <c:v>3.9529999999999967</c:v>
                </c:pt>
                <c:pt idx="19765">
                  <c:v>3.9531999999999998</c:v>
                </c:pt>
                <c:pt idx="19766">
                  <c:v>3.9533999999999998</c:v>
                </c:pt>
                <c:pt idx="19767">
                  <c:v>3.9535999999999998</c:v>
                </c:pt>
                <c:pt idx="19768">
                  <c:v>3.9537999999999998</c:v>
                </c:pt>
                <c:pt idx="19769">
                  <c:v>3.9539999999999997</c:v>
                </c:pt>
                <c:pt idx="19770">
                  <c:v>3.9541999999999997</c:v>
                </c:pt>
                <c:pt idx="19771">
                  <c:v>3.9543999999999997</c:v>
                </c:pt>
                <c:pt idx="19772">
                  <c:v>3.9545999999999997</c:v>
                </c:pt>
                <c:pt idx="19773">
                  <c:v>3.9547999999999988</c:v>
                </c:pt>
                <c:pt idx="19774">
                  <c:v>3.9549999999999987</c:v>
                </c:pt>
                <c:pt idx="19775">
                  <c:v>3.9551999999999987</c:v>
                </c:pt>
                <c:pt idx="19776">
                  <c:v>3.9553999999999987</c:v>
                </c:pt>
                <c:pt idx="19777">
                  <c:v>3.9555999999999987</c:v>
                </c:pt>
                <c:pt idx="19778">
                  <c:v>3.9557999999999987</c:v>
                </c:pt>
                <c:pt idx="19779">
                  <c:v>3.9559999999999977</c:v>
                </c:pt>
                <c:pt idx="19780">
                  <c:v>3.9561999999999977</c:v>
                </c:pt>
                <c:pt idx="19781">
                  <c:v>3.9563999999999977</c:v>
                </c:pt>
                <c:pt idx="19782">
                  <c:v>3.9565999999999977</c:v>
                </c:pt>
                <c:pt idx="19783">
                  <c:v>3.9567999999999977</c:v>
                </c:pt>
                <c:pt idx="19784">
                  <c:v>3.9569999999999967</c:v>
                </c:pt>
                <c:pt idx="19785">
                  <c:v>3.9571999999999998</c:v>
                </c:pt>
                <c:pt idx="19786">
                  <c:v>3.9573999999999998</c:v>
                </c:pt>
                <c:pt idx="19787">
                  <c:v>3.9575999999999998</c:v>
                </c:pt>
                <c:pt idx="19788">
                  <c:v>3.9577999999999998</c:v>
                </c:pt>
                <c:pt idx="19789">
                  <c:v>3.9579999999999997</c:v>
                </c:pt>
                <c:pt idx="19790">
                  <c:v>3.9581999999999997</c:v>
                </c:pt>
                <c:pt idx="19791">
                  <c:v>3.9583999999999997</c:v>
                </c:pt>
                <c:pt idx="19792">
                  <c:v>3.9585999999999997</c:v>
                </c:pt>
                <c:pt idx="19793">
                  <c:v>3.9587999999999997</c:v>
                </c:pt>
                <c:pt idx="19794">
                  <c:v>3.9589999999999987</c:v>
                </c:pt>
                <c:pt idx="19795">
                  <c:v>3.9591999999999987</c:v>
                </c:pt>
                <c:pt idx="19796">
                  <c:v>3.9593999999999987</c:v>
                </c:pt>
                <c:pt idx="19797">
                  <c:v>3.9595999999999987</c:v>
                </c:pt>
                <c:pt idx="19798">
                  <c:v>3.9597999999999987</c:v>
                </c:pt>
                <c:pt idx="19799">
                  <c:v>3.96</c:v>
                </c:pt>
                <c:pt idx="19800">
                  <c:v>3.9601999999999999</c:v>
                </c:pt>
                <c:pt idx="19801">
                  <c:v>3.9603999999999999</c:v>
                </c:pt>
                <c:pt idx="19802">
                  <c:v>3.9605999999999999</c:v>
                </c:pt>
                <c:pt idx="19803">
                  <c:v>3.9607999999999999</c:v>
                </c:pt>
                <c:pt idx="19804">
                  <c:v>3.9609999999999999</c:v>
                </c:pt>
                <c:pt idx="19805">
                  <c:v>3.9611999999999998</c:v>
                </c:pt>
                <c:pt idx="19806">
                  <c:v>3.9613999999999998</c:v>
                </c:pt>
                <c:pt idx="19807">
                  <c:v>3.9615999999999998</c:v>
                </c:pt>
                <c:pt idx="19808">
                  <c:v>3.9617999999999998</c:v>
                </c:pt>
                <c:pt idx="19809">
                  <c:v>3.9619999999999997</c:v>
                </c:pt>
                <c:pt idx="19810">
                  <c:v>3.9621999999999997</c:v>
                </c:pt>
                <c:pt idx="19811">
                  <c:v>3.9623999999999997</c:v>
                </c:pt>
                <c:pt idx="19812">
                  <c:v>3.9625999999999997</c:v>
                </c:pt>
                <c:pt idx="19813">
                  <c:v>3.9627999999999997</c:v>
                </c:pt>
                <c:pt idx="19814">
                  <c:v>3.9630000000000001</c:v>
                </c:pt>
                <c:pt idx="19815">
                  <c:v>3.9632000000000001</c:v>
                </c:pt>
                <c:pt idx="19816">
                  <c:v>3.9634</c:v>
                </c:pt>
                <c:pt idx="19817">
                  <c:v>3.9636</c:v>
                </c:pt>
                <c:pt idx="19818">
                  <c:v>3.9638</c:v>
                </c:pt>
                <c:pt idx="19819">
                  <c:v>3.964</c:v>
                </c:pt>
                <c:pt idx="19820">
                  <c:v>3.9641999999999999</c:v>
                </c:pt>
                <c:pt idx="19821">
                  <c:v>3.9643999999999999</c:v>
                </c:pt>
                <c:pt idx="19822">
                  <c:v>3.9645999999999999</c:v>
                </c:pt>
                <c:pt idx="19823">
                  <c:v>3.9647999999999999</c:v>
                </c:pt>
                <c:pt idx="19824">
                  <c:v>3.9649999999999999</c:v>
                </c:pt>
                <c:pt idx="19825">
                  <c:v>3.9651999999999998</c:v>
                </c:pt>
                <c:pt idx="19826">
                  <c:v>3.9653999999999998</c:v>
                </c:pt>
                <c:pt idx="19827">
                  <c:v>3.9655999999999998</c:v>
                </c:pt>
                <c:pt idx="19828">
                  <c:v>3.9657999999999998</c:v>
                </c:pt>
                <c:pt idx="19829">
                  <c:v>3.9659999999999997</c:v>
                </c:pt>
                <c:pt idx="19830">
                  <c:v>3.9661999999999997</c:v>
                </c:pt>
                <c:pt idx="19831">
                  <c:v>3.9663999999999997</c:v>
                </c:pt>
                <c:pt idx="19832">
                  <c:v>3.9665999999999997</c:v>
                </c:pt>
                <c:pt idx="19833">
                  <c:v>3.9667999999999997</c:v>
                </c:pt>
                <c:pt idx="19834">
                  <c:v>3.9670000000000001</c:v>
                </c:pt>
                <c:pt idx="19835">
                  <c:v>3.9672000000000001</c:v>
                </c:pt>
                <c:pt idx="19836">
                  <c:v>3.9674</c:v>
                </c:pt>
                <c:pt idx="19837">
                  <c:v>3.9676</c:v>
                </c:pt>
                <c:pt idx="19838">
                  <c:v>3.9678</c:v>
                </c:pt>
                <c:pt idx="19839">
                  <c:v>3.968</c:v>
                </c:pt>
                <c:pt idx="19840">
                  <c:v>3.9681999999999999</c:v>
                </c:pt>
                <c:pt idx="19841">
                  <c:v>3.9683999999999999</c:v>
                </c:pt>
                <c:pt idx="19842">
                  <c:v>3.9685999999999999</c:v>
                </c:pt>
                <c:pt idx="19843">
                  <c:v>3.9687999999999999</c:v>
                </c:pt>
                <c:pt idx="19844">
                  <c:v>3.9689999999999999</c:v>
                </c:pt>
                <c:pt idx="19845">
                  <c:v>3.9691999999999998</c:v>
                </c:pt>
                <c:pt idx="19846">
                  <c:v>3.9693999999999998</c:v>
                </c:pt>
                <c:pt idx="19847">
                  <c:v>3.9695999999999998</c:v>
                </c:pt>
                <c:pt idx="19848">
                  <c:v>3.9697999999999998</c:v>
                </c:pt>
                <c:pt idx="19849">
                  <c:v>3.9699999999999998</c:v>
                </c:pt>
                <c:pt idx="19850">
                  <c:v>3.9701999999999997</c:v>
                </c:pt>
                <c:pt idx="19851">
                  <c:v>3.9703999999999997</c:v>
                </c:pt>
                <c:pt idx="19852">
                  <c:v>3.9705999999999997</c:v>
                </c:pt>
                <c:pt idx="19853">
                  <c:v>3.9707999999999997</c:v>
                </c:pt>
                <c:pt idx="19854">
                  <c:v>3.9709999999999988</c:v>
                </c:pt>
                <c:pt idx="19855">
                  <c:v>3.9711999999999987</c:v>
                </c:pt>
                <c:pt idx="19856">
                  <c:v>3.9713999999999987</c:v>
                </c:pt>
                <c:pt idx="19857">
                  <c:v>3.9715999999999987</c:v>
                </c:pt>
                <c:pt idx="19858">
                  <c:v>3.9717999999999987</c:v>
                </c:pt>
                <c:pt idx="19859">
                  <c:v>3.9719999999999978</c:v>
                </c:pt>
                <c:pt idx="19860">
                  <c:v>3.9721999999999977</c:v>
                </c:pt>
                <c:pt idx="19861">
                  <c:v>3.9723999999999977</c:v>
                </c:pt>
                <c:pt idx="19862">
                  <c:v>3.9725999999999977</c:v>
                </c:pt>
                <c:pt idx="19863">
                  <c:v>3.9727999999999977</c:v>
                </c:pt>
                <c:pt idx="19864">
                  <c:v>3.9729999999999968</c:v>
                </c:pt>
                <c:pt idx="19865">
                  <c:v>3.9731999999999998</c:v>
                </c:pt>
                <c:pt idx="19866">
                  <c:v>3.9733999999999998</c:v>
                </c:pt>
                <c:pt idx="19867">
                  <c:v>3.9735999999999998</c:v>
                </c:pt>
                <c:pt idx="19868">
                  <c:v>3.9737999999999998</c:v>
                </c:pt>
                <c:pt idx="19869">
                  <c:v>3.9739999999999998</c:v>
                </c:pt>
                <c:pt idx="19870">
                  <c:v>3.9741999999999997</c:v>
                </c:pt>
                <c:pt idx="19871">
                  <c:v>3.9743999999999997</c:v>
                </c:pt>
                <c:pt idx="19872">
                  <c:v>3.9745999999999997</c:v>
                </c:pt>
                <c:pt idx="19873">
                  <c:v>3.9747999999999997</c:v>
                </c:pt>
                <c:pt idx="19874">
                  <c:v>3.9749999999999988</c:v>
                </c:pt>
                <c:pt idx="19875">
                  <c:v>3.9751999999999987</c:v>
                </c:pt>
                <c:pt idx="19876">
                  <c:v>3.9753999999999987</c:v>
                </c:pt>
                <c:pt idx="19877">
                  <c:v>3.9755999999999987</c:v>
                </c:pt>
                <c:pt idx="19878">
                  <c:v>3.9757999999999987</c:v>
                </c:pt>
                <c:pt idx="19879">
                  <c:v>3.9759999999999978</c:v>
                </c:pt>
                <c:pt idx="19880">
                  <c:v>3.9761999999999977</c:v>
                </c:pt>
                <c:pt idx="19881">
                  <c:v>3.9763999999999977</c:v>
                </c:pt>
                <c:pt idx="19882">
                  <c:v>3.9765999999999977</c:v>
                </c:pt>
                <c:pt idx="19883">
                  <c:v>3.9767999999999977</c:v>
                </c:pt>
                <c:pt idx="19884">
                  <c:v>3.9769999999999968</c:v>
                </c:pt>
                <c:pt idx="19885">
                  <c:v>3.9771999999999998</c:v>
                </c:pt>
                <c:pt idx="19886">
                  <c:v>3.9773999999999998</c:v>
                </c:pt>
                <c:pt idx="19887">
                  <c:v>3.9775999999999998</c:v>
                </c:pt>
                <c:pt idx="19888">
                  <c:v>3.9777999999999998</c:v>
                </c:pt>
                <c:pt idx="19889">
                  <c:v>3.9779999999999998</c:v>
                </c:pt>
                <c:pt idx="19890">
                  <c:v>3.9781999999999997</c:v>
                </c:pt>
                <c:pt idx="19891">
                  <c:v>3.9783999999999997</c:v>
                </c:pt>
                <c:pt idx="19892">
                  <c:v>3.9785999999999997</c:v>
                </c:pt>
                <c:pt idx="19893">
                  <c:v>3.9787999999999997</c:v>
                </c:pt>
                <c:pt idx="19894">
                  <c:v>3.9789999999999988</c:v>
                </c:pt>
                <c:pt idx="19895">
                  <c:v>3.9791999999999987</c:v>
                </c:pt>
                <c:pt idx="19896">
                  <c:v>3.9793999999999987</c:v>
                </c:pt>
                <c:pt idx="19897">
                  <c:v>3.9795999999999987</c:v>
                </c:pt>
                <c:pt idx="19898">
                  <c:v>3.9797999999999987</c:v>
                </c:pt>
                <c:pt idx="19899">
                  <c:v>3.98</c:v>
                </c:pt>
                <c:pt idx="19900">
                  <c:v>3.9802</c:v>
                </c:pt>
                <c:pt idx="19901">
                  <c:v>3.9803999999999999</c:v>
                </c:pt>
                <c:pt idx="19902">
                  <c:v>3.9805999999999999</c:v>
                </c:pt>
                <c:pt idx="19903">
                  <c:v>3.9807999999999999</c:v>
                </c:pt>
                <c:pt idx="19904">
                  <c:v>3.9809999999999999</c:v>
                </c:pt>
                <c:pt idx="19905">
                  <c:v>3.9811999999999999</c:v>
                </c:pt>
                <c:pt idx="19906">
                  <c:v>3.9813999999999998</c:v>
                </c:pt>
                <c:pt idx="19907">
                  <c:v>3.9815999999999998</c:v>
                </c:pt>
                <c:pt idx="19908">
                  <c:v>3.9817999999999998</c:v>
                </c:pt>
                <c:pt idx="19909">
                  <c:v>3.9819999999999998</c:v>
                </c:pt>
                <c:pt idx="19910">
                  <c:v>3.9821999999999997</c:v>
                </c:pt>
                <c:pt idx="19911">
                  <c:v>3.9823999999999997</c:v>
                </c:pt>
                <c:pt idx="19912">
                  <c:v>3.9825999999999997</c:v>
                </c:pt>
                <c:pt idx="19913">
                  <c:v>3.9827999999999997</c:v>
                </c:pt>
                <c:pt idx="19914">
                  <c:v>3.9830000000000001</c:v>
                </c:pt>
                <c:pt idx="19915">
                  <c:v>3.9832000000000001</c:v>
                </c:pt>
                <c:pt idx="19916">
                  <c:v>3.9834000000000001</c:v>
                </c:pt>
                <c:pt idx="19917">
                  <c:v>3.9836</c:v>
                </c:pt>
                <c:pt idx="19918">
                  <c:v>3.9838</c:v>
                </c:pt>
                <c:pt idx="19919">
                  <c:v>3.984</c:v>
                </c:pt>
                <c:pt idx="19920">
                  <c:v>3.9842</c:v>
                </c:pt>
                <c:pt idx="19921">
                  <c:v>3.9843999999999999</c:v>
                </c:pt>
                <c:pt idx="19922">
                  <c:v>3.9845999999999999</c:v>
                </c:pt>
                <c:pt idx="19923">
                  <c:v>3.9847999999999999</c:v>
                </c:pt>
                <c:pt idx="19924">
                  <c:v>3.9849999999999999</c:v>
                </c:pt>
                <c:pt idx="19925">
                  <c:v>3.9851999999999999</c:v>
                </c:pt>
                <c:pt idx="19926">
                  <c:v>3.9853999999999998</c:v>
                </c:pt>
                <c:pt idx="19927">
                  <c:v>3.9855999999999998</c:v>
                </c:pt>
                <c:pt idx="19928">
                  <c:v>3.9857999999999998</c:v>
                </c:pt>
                <c:pt idx="19929">
                  <c:v>3.9859999999999998</c:v>
                </c:pt>
                <c:pt idx="19930">
                  <c:v>3.9861999999999997</c:v>
                </c:pt>
                <c:pt idx="19931">
                  <c:v>3.9863999999999997</c:v>
                </c:pt>
                <c:pt idx="19932">
                  <c:v>3.9865999999999997</c:v>
                </c:pt>
                <c:pt idx="19933">
                  <c:v>3.9867999999999997</c:v>
                </c:pt>
                <c:pt idx="19934">
                  <c:v>3.9870000000000001</c:v>
                </c:pt>
                <c:pt idx="19935">
                  <c:v>3.9872000000000001</c:v>
                </c:pt>
                <c:pt idx="19936">
                  <c:v>3.9874000000000001</c:v>
                </c:pt>
                <c:pt idx="19937">
                  <c:v>3.9876</c:v>
                </c:pt>
                <c:pt idx="19938">
                  <c:v>3.9878</c:v>
                </c:pt>
                <c:pt idx="19939">
                  <c:v>3.988</c:v>
                </c:pt>
                <c:pt idx="19940">
                  <c:v>3.9882</c:v>
                </c:pt>
                <c:pt idx="19941">
                  <c:v>3.9883999999999999</c:v>
                </c:pt>
                <c:pt idx="19942">
                  <c:v>3.9885999999999999</c:v>
                </c:pt>
                <c:pt idx="19943">
                  <c:v>3.9887999999999999</c:v>
                </c:pt>
                <c:pt idx="19944">
                  <c:v>3.9889999999999999</c:v>
                </c:pt>
                <c:pt idx="19945">
                  <c:v>3.9891999999999999</c:v>
                </c:pt>
                <c:pt idx="19946">
                  <c:v>3.9893999999999998</c:v>
                </c:pt>
                <c:pt idx="19947">
                  <c:v>3.9895999999999998</c:v>
                </c:pt>
                <c:pt idx="19948">
                  <c:v>3.9897999999999998</c:v>
                </c:pt>
                <c:pt idx="19949">
                  <c:v>3.9899999999999998</c:v>
                </c:pt>
                <c:pt idx="19950">
                  <c:v>3.9901999999999997</c:v>
                </c:pt>
                <c:pt idx="19951">
                  <c:v>3.9903999999999997</c:v>
                </c:pt>
                <c:pt idx="19952">
                  <c:v>3.9905999999999997</c:v>
                </c:pt>
                <c:pt idx="19953">
                  <c:v>3.9907999999999997</c:v>
                </c:pt>
                <c:pt idx="19954">
                  <c:v>3.9909999999999997</c:v>
                </c:pt>
                <c:pt idx="19955">
                  <c:v>3.9911999999999987</c:v>
                </c:pt>
                <c:pt idx="19956">
                  <c:v>3.9913999999999987</c:v>
                </c:pt>
                <c:pt idx="19957">
                  <c:v>3.9915999999999987</c:v>
                </c:pt>
                <c:pt idx="19958">
                  <c:v>3.9917999999999987</c:v>
                </c:pt>
                <c:pt idx="19959">
                  <c:v>3.9919999999999987</c:v>
                </c:pt>
                <c:pt idx="19960">
                  <c:v>3.9921999999999978</c:v>
                </c:pt>
                <c:pt idx="19961">
                  <c:v>3.9923999999999977</c:v>
                </c:pt>
                <c:pt idx="19962">
                  <c:v>3.9925999999999977</c:v>
                </c:pt>
                <c:pt idx="19963">
                  <c:v>3.9927999999999977</c:v>
                </c:pt>
                <c:pt idx="19964">
                  <c:v>3.9929999999999977</c:v>
                </c:pt>
                <c:pt idx="19965">
                  <c:v>3.9931999999999999</c:v>
                </c:pt>
                <c:pt idx="19966">
                  <c:v>3.9933999999999998</c:v>
                </c:pt>
                <c:pt idx="19967">
                  <c:v>3.9935999999999998</c:v>
                </c:pt>
                <c:pt idx="19968">
                  <c:v>3.9937999999999998</c:v>
                </c:pt>
                <c:pt idx="19969">
                  <c:v>3.9939999999999998</c:v>
                </c:pt>
                <c:pt idx="19970">
                  <c:v>3.9941999999999998</c:v>
                </c:pt>
                <c:pt idx="19971">
                  <c:v>3.9943999999999997</c:v>
                </c:pt>
                <c:pt idx="19972">
                  <c:v>3.9945999999999997</c:v>
                </c:pt>
                <c:pt idx="19973">
                  <c:v>3.9947999999999997</c:v>
                </c:pt>
                <c:pt idx="19974">
                  <c:v>3.9949999999999997</c:v>
                </c:pt>
                <c:pt idx="19975">
                  <c:v>3.9951999999999988</c:v>
                </c:pt>
                <c:pt idx="19976">
                  <c:v>3.9953999999999987</c:v>
                </c:pt>
                <c:pt idx="19977">
                  <c:v>3.9955999999999987</c:v>
                </c:pt>
                <c:pt idx="19978">
                  <c:v>3.9957999999999987</c:v>
                </c:pt>
                <c:pt idx="19979">
                  <c:v>3.9959999999999987</c:v>
                </c:pt>
                <c:pt idx="19980">
                  <c:v>3.9961999999999978</c:v>
                </c:pt>
                <c:pt idx="19981">
                  <c:v>3.9963999999999977</c:v>
                </c:pt>
                <c:pt idx="19982">
                  <c:v>3.9965999999999977</c:v>
                </c:pt>
                <c:pt idx="19983">
                  <c:v>3.9967999999999977</c:v>
                </c:pt>
                <c:pt idx="19984">
                  <c:v>3.9969999999999977</c:v>
                </c:pt>
                <c:pt idx="19985">
                  <c:v>3.9971999999999999</c:v>
                </c:pt>
                <c:pt idx="19986">
                  <c:v>3.9973999999999998</c:v>
                </c:pt>
                <c:pt idx="19987">
                  <c:v>3.9975999999999998</c:v>
                </c:pt>
                <c:pt idx="19988">
                  <c:v>3.9977999999999998</c:v>
                </c:pt>
                <c:pt idx="19989">
                  <c:v>3.9979999999999998</c:v>
                </c:pt>
                <c:pt idx="19990">
                  <c:v>3.9981999999999998</c:v>
                </c:pt>
                <c:pt idx="19991">
                  <c:v>3.9983999999999997</c:v>
                </c:pt>
                <c:pt idx="19992">
                  <c:v>3.9985999999999997</c:v>
                </c:pt>
                <c:pt idx="19993">
                  <c:v>3.9987999999999997</c:v>
                </c:pt>
                <c:pt idx="19994">
                  <c:v>3.9989999999999997</c:v>
                </c:pt>
                <c:pt idx="19995">
                  <c:v>3.9991999999999988</c:v>
                </c:pt>
                <c:pt idx="19996">
                  <c:v>3.9993999999999987</c:v>
                </c:pt>
                <c:pt idx="19997">
                  <c:v>3.9995999999999987</c:v>
                </c:pt>
                <c:pt idx="19998">
                  <c:v>3.9997999999999987</c:v>
                </c:pt>
                <c:pt idx="19999">
                  <c:v>4</c:v>
                </c:pt>
                <c:pt idx="20000">
                  <c:v>4.0002000000000004</c:v>
                </c:pt>
                <c:pt idx="20001">
                  <c:v>4.0004</c:v>
                </c:pt>
                <c:pt idx="20002">
                  <c:v>4.0006000000000004</c:v>
                </c:pt>
                <c:pt idx="20003">
                  <c:v>4.0007999999999999</c:v>
                </c:pt>
                <c:pt idx="20004">
                  <c:v>4.0010000000000003</c:v>
                </c:pt>
                <c:pt idx="20005">
                  <c:v>4.0011999999999999</c:v>
                </c:pt>
                <c:pt idx="20006">
                  <c:v>4.0014000000000003</c:v>
                </c:pt>
                <c:pt idx="20007">
                  <c:v>4.0015999999999998</c:v>
                </c:pt>
                <c:pt idx="20008">
                  <c:v>4.0018000000000002</c:v>
                </c:pt>
                <c:pt idx="20009">
                  <c:v>4.0019999999999998</c:v>
                </c:pt>
                <c:pt idx="20010">
                  <c:v>4.0022000000000002</c:v>
                </c:pt>
                <c:pt idx="20011">
                  <c:v>4.0023999999999997</c:v>
                </c:pt>
                <c:pt idx="20012">
                  <c:v>4.0026000000000002</c:v>
                </c:pt>
                <c:pt idx="20013">
                  <c:v>4.0027999999999997</c:v>
                </c:pt>
                <c:pt idx="20014">
                  <c:v>4.0030000000000001</c:v>
                </c:pt>
                <c:pt idx="20015">
                  <c:v>4.0031999999999996</c:v>
                </c:pt>
                <c:pt idx="20016">
                  <c:v>4.0034000000000001</c:v>
                </c:pt>
                <c:pt idx="20017">
                  <c:v>4.0035999999999996</c:v>
                </c:pt>
                <c:pt idx="20018">
                  <c:v>4.0038</c:v>
                </c:pt>
                <c:pt idx="20019">
                  <c:v>4.0039999999999996</c:v>
                </c:pt>
                <c:pt idx="20020">
                  <c:v>4.0042</c:v>
                </c:pt>
                <c:pt idx="20021">
                  <c:v>4.0043999999999995</c:v>
                </c:pt>
                <c:pt idx="20022">
                  <c:v>4.0045999999999955</c:v>
                </c:pt>
                <c:pt idx="20023">
                  <c:v>4.0047999999999995</c:v>
                </c:pt>
                <c:pt idx="20024">
                  <c:v>4.0049999999999955</c:v>
                </c:pt>
                <c:pt idx="20025">
                  <c:v>4.0052000000000003</c:v>
                </c:pt>
                <c:pt idx="20026">
                  <c:v>4.0053999999999998</c:v>
                </c:pt>
                <c:pt idx="20027">
                  <c:v>4.0056000000000003</c:v>
                </c:pt>
                <c:pt idx="20028">
                  <c:v>4.0057999999999998</c:v>
                </c:pt>
                <c:pt idx="20029">
                  <c:v>4.0060000000000002</c:v>
                </c:pt>
                <c:pt idx="20030">
                  <c:v>4.0061999999999998</c:v>
                </c:pt>
                <c:pt idx="20031">
                  <c:v>4.0064000000000002</c:v>
                </c:pt>
                <c:pt idx="20032">
                  <c:v>4.0065999999999997</c:v>
                </c:pt>
                <c:pt idx="20033">
                  <c:v>4.0068000000000001</c:v>
                </c:pt>
                <c:pt idx="20034">
                  <c:v>4.0069999999999997</c:v>
                </c:pt>
                <c:pt idx="20035">
                  <c:v>4.0072000000000001</c:v>
                </c:pt>
                <c:pt idx="20036">
                  <c:v>4.0073999999999996</c:v>
                </c:pt>
                <c:pt idx="20037">
                  <c:v>4.0076000000000001</c:v>
                </c:pt>
                <c:pt idx="20038">
                  <c:v>4.0077999999999996</c:v>
                </c:pt>
                <c:pt idx="20039">
                  <c:v>4.008</c:v>
                </c:pt>
                <c:pt idx="20040">
                  <c:v>4.0082000000000004</c:v>
                </c:pt>
                <c:pt idx="20041">
                  <c:v>4.0084</c:v>
                </c:pt>
                <c:pt idx="20042">
                  <c:v>4.0086000000000004</c:v>
                </c:pt>
                <c:pt idx="20043">
                  <c:v>4.0087999999999999</c:v>
                </c:pt>
                <c:pt idx="20044">
                  <c:v>4.0090000000000003</c:v>
                </c:pt>
                <c:pt idx="20045">
                  <c:v>4.0091999999999999</c:v>
                </c:pt>
                <c:pt idx="20046">
                  <c:v>4.0094000000000003</c:v>
                </c:pt>
                <c:pt idx="20047">
                  <c:v>4.0095999999999998</c:v>
                </c:pt>
                <c:pt idx="20048">
                  <c:v>4.0098000000000003</c:v>
                </c:pt>
                <c:pt idx="20049">
                  <c:v>4.01</c:v>
                </c:pt>
                <c:pt idx="20050">
                  <c:v>4.0102000000000002</c:v>
                </c:pt>
                <c:pt idx="20051">
                  <c:v>4.0103999999999997</c:v>
                </c:pt>
                <c:pt idx="20052">
                  <c:v>4.0106000000000002</c:v>
                </c:pt>
                <c:pt idx="20053">
                  <c:v>4.0107999999999997</c:v>
                </c:pt>
                <c:pt idx="20054">
                  <c:v>4.0110000000000001</c:v>
                </c:pt>
                <c:pt idx="20055">
                  <c:v>4.0111999999999997</c:v>
                </c:pt>
                <c:pt idx="20056">
                  <c:v>4.0114000000000001</c:v>
                </c:pt>
                <c:pt idx="20057">
                  <c:v>4.0115999999999996</c:v>
                </c:pt>
                <c:pt idx="20058">
                  <c:v>4.0118</c:v>
                </c:pt>
                <c:pt idx="20059">
                  <c:v>4.0119999999999996</c:v>
                </c:pt>
                <c:pt idx="20060">
                  <c:v>4.0122</c:v>
                </c:pt>
                <c:pt idx="20061">
                  <c:v>4.0123999999999995</c:v>
                </c:pt>
                <c:pt idx="20062">
                  <c:v>4.0125999999999955</c:v>
                </c:pt>
                <c:pt idx="20063">
                  <c:v>4.0127999999999995</c:v>
                </c:pt>
                <c:pt idx="20064">
                  <c:v>4.0129999999999955</c:v>
                </c:pt>
                <c:pt idx="20065">
                  <c:v>4.0132000000000003</c:v>
                </c:pt>
                <c:pt idx="20066">
                  <c:v>4.0133999999999999</c:v>
                </c:pt>
                <c:pt idx="20067">
                  <c:v>4.0136000000000003</c:v>
                </c:pt>
                <c:pt idx="20068">
                  <c:v>4.0137999999999998</c:v>
                </c:pt>
                <c:pt idx="20069">
                  <c:v>4.0139999999999985</c:v>
                </c:pt>
                <c:pt idx="20070">
                  <c:v>4.01419999999999</c:v>
                </c:pt>
                <c:pt idx="20071">
                  <c:v>4.0143999999999975</c:v>
                </c:pt>
                <c:pt idx="20072">
                  <c:v>4.01459999999999</c:v>
                </c:pt>
                <c:pt idx="20073">
                  <c:v>4.0147999999999975</c:v>
                </c:pt>
                <c:pt idx="20074">
                  <c:v>4.0149999999999899</c:v>
                </c:pt>
                <c:pt idx="20075">
                  <c:v>4.0152000000000001</c:v>
                </c:pt>
                <c:pt idx="20076">
                  <c:v>4.0153999999999996</c:v>
                </c:pt>
                <c:pt idx="20077">
                  <c:v>4.0156000000000001</c:v>
                </c:pt>
                <c:pt idx="20078">
                  <c:v>4.0157999999999996</c:v>
                </c:pt>
                <c:pt idx="20079">
                  <c:v>4.016</c:v>
                </c:pt>
                <c:pt idx="20080">
                  <c:v>4.0162000000000004</c:v>
                </c:pt>
                <c:pt idx="20081">
                  <c:v>4.0164</c:v>
                </c:pt>
                <c:pt idx="20082">
                  <c:v>4.0166000000000004</c:v>
                </c:pt>
                <c:pt idx="20083">
                  <c:v>4.0167999999999999</c:v>
                </c:pt>
                <c:pt idx="20084">
                  <c:v>4.0169999999999995</c:v>
                </c:pt>
                <c:pt idx="20085">
                  <c:v>4.0171999999999946</c:v>
                </c:pt>
                <c:pt idx="20086">
                  <c:v>4.0173999999999985</c:v>
                </c:pt>
                <c:pt idx="20087">
                  <c:v>4.0175999999999945</c:v>
                </c:pt>
                <c:pt idx="20088">
                  <c:v>4.0177999999999985</c:v>
                </c:pt>
                <c:pt idx="20089">
                  <c:v>4.0179999999999945</c:v>
                </c:pt>
                <c:pt idx="20090">
                  <c:v>4.0182000000000002</c:v>
                </c:pt>
                <c:pt idx="20091">
                  <c:v>4.0183999999999997</c:v>
                </c:pt>
                <c:pt idx="20092">
                  <c:v>4.0186000000000002</c:v>
                </c:pt>
                <c:pt idx="20093">
                  <c:v>4.0187999999999997</c:v>
                </c:pt>
                <c:pt idx="20094">
                  <c:v>4.0190000000000001</c:v>
                </c:pt>
                <c:pt idx="20095">
                  <c:v>4.0191999999999997</c:v>
                </c:pt>
                <c:pt idx="20096">
                  <c:v>4.0194000000000001</c:v>
                </c:pt>
                <c:pt idx="20097">
                  <c:v>4.0195999999999996</c:v>
                </c:pt>
                <c:pt idx="20098">
                  <c:v>4.0198</c:v>
                </c:pt>
                <c:pt idx="20099">
                  <c:v>4.0199999999999996</c:v>
                </c:pt>
                <c:pt idx="20100">
                  <c:v>4.0202</c:v>
                </c:pt>
                <c:pt idx="20101">
                  <c:v>4.0203999999999995</c:v>
                </c:pt>
                <c:pt idx="20102">
                  <c:v>4.0206</c:v>
                </c:pt>
                <c:pt idx="20103">
                  <c:v>4.0207999999999995</c:v>
                </c:pt>
                <c:pt idx="20104">
                  <c:v>4.0209999999999955</c:v>
                </c:pt>
                <c:pt idx="20105">
                  <c:v>4.0212000000000003</c:v>
                </c:pt>
                <c:pt idx="20106">
                  <c:v>4.0213999999999999</c:v>
                </c:pt>
                <c:pt idx="20107">
                  <c:v>4.0216000000000003</c:v>
                </c:pt>
                <c:pt idx="20108">
                  <c:v>4.0217999999999998</c:v>
                </c:pt>
                <c:pt idx="20109">
                  <c:v>4.0219999999999985</c:v>
                </c:pt>
                <c:pt idx="20110">
                  <c:v>4.02219999999999</c:v>
                </c:pt>
                <c:pt idx="20111">
                  <c:v>4.0223999999999975</c:v>
                </c:pt>
                <c:pt idx="20112">
                  <c:v>4.02259999999999</c:v>
                </c:pt>
                <c:pt idx="20113">
                  <c:v>4.0227999999999975</c:v>
                </c:pt>
                <c:pt idx="20114">
                  <c:v>4.0229999999999899</c:v>
                </c:pt>
                <c:pt idx="20115">
                  <c:v>4.0232000000000001</c:v>
                </c:pt>
                <c:pt idx="20116">
                  <c:v>4.0233999999999996</c:v>
                </c:pt>
                <c:pt idx="20117">
                  <c:v>4.0236000000000001</c:v>
                </c:pt>
                <c:pt idx="20118">
                  <c:v>4.0237999999999996</c:v>
                </c:pt>
                <c:pt idx="20119">
                  <c:v>4.0239999999999965</c:v>
                </c:pt>
                <c:pt idx="20120">
                  <c:v>4.0241999999999898</c:v>
                </c:pt>
                <c:pt idx="20121">
                  <c:v>4.0243999999999955</c:v>
                </c:pt>
                <c:pt idx="20122">
                  <c:v>4.0245999999999897</c:v>
                </c:pt>
                <c:pt idx="20123">
                  <c:v>4.0247999999999955</c:v>
                </c:pt>
                <c:pt idx="20124">
                  <c:v>4.0249999999999897</c:v>
                </c:pt>
                <c:pt idx="20125">
                  <c:v>4.0251999999999946</c:v>
                </c:pt>
                <c:pt idx="20126">
                  <c:v>4.0253999999999985</c:v>
                </c:pt>
                <c:pt idx="20127">
                  <c:v>4.0255999999999945</c:v>
                </c:pt>
                <c:pt idx="20128">
                  <c:v>4.0257999999999985</c:v>
                </c:pt>
                <c:pt idx="20129">
                  <c:v>4.0259999999999945</c:v>
                </c:pt>
                <c:pt idx="20130">
                  <c:v>4.0262000000000002</c:v>
                </c:pt>
                <c:pt idx="20131">
                  <c:v>4.0263999999999998</c:v>
                </c:pt>
                <c:pt idx="20132">
                  <c:v>4.0266000000000002</c:v>
                </c:pt>
                <c:pt idx="20133">
                  <c:v>4.0267999999999997</c:v>
                </c:pt>
                <c:pt idx="20134">
                  <c:v>4.0269999999999975</c:v>
                </c:pt>
                <c:pt idx="20135">
                  <c:v>4.0271999999999899</c:v>
                </c:pt>
                <c:pt idx="20136">
                  <c:v>4.0273999999999965</c:v>
                </c:pt>
                <c:pt idx="20137">
                  <c:v>4.027599999999989</c:v>
                </c:pt>
                <c:pt idx="20138">
                  <c:v>4.0277999999999965</c:v>
                </c:pt>
                <c:pt idx="20139">
                  <c:v>4.0279999999999889</c:v>
                </c:pt>
                <c:pt idx="20140">
                  <c:v>4.0282</c:v>
                </c:pt>
                <c:pt idx="20141">
                  <c:v>4.0283999999999995</c:v>
                </c:pt>
                <c:pt idx="20142">
                  <c:v>4.0286</c:v>
                </c:pt>
                <c:pt idx="20143">
                  <c:v>4.0287999999999995</c:v>
                </c:pt>
                <c:pt idx="20144">
                  <c:v>4.0289999999999955</c:v>
                </c:pt>
                <c:pt idx="20145">
                  <c:v>4.0292000000000003</c:v>
                </c:pt>
                <c:pt idx="20146">
                  <c:v>4.0293999999999999</c:v>
                </c:pt>
                <c:pt idx="20147">
                  <c:v>4.0296000000000003</c:v>
                </c:pt>
                <c:pt idx="20148">
                  <c:v>4.0297999999999998</c:v>
                </c:pt>
                <c:pt idx="20149">
                  <c:v>4.03</c:v>
                </c:pt>
                <c:pt idx="20150">
                  <c:v>4.0301999999999998</c:v>
                </c:pt>
                <c:pt idx="20151">
                  <c:v>4.0304000000000002</c:v>
                </c:pt>
                <c:pt idx="20152">
                  <c:v>4.0305999999999997</c:v>
                </c:pt>
                <c:pt idx="20153">
                  <c:v>4.0308000000000002</c:v>
                </c:pt>
                <c:pt idx="20154">
                  <c:v>4.0309999999999997</c:v>
                </c:pt>
                <c:pt idx="20155">
                  <c:v>4.0312000000000108</c:v>
                </c:pt>
                <c:pt idx="20156">
                  <c:v>4.0314000000000014</c:v>
                </c:pt>
                <c:pt idx="20157">
                  <c:v>4.0316000000000107</c:v>
                </c:pt>
                <c:pt idx="20158">
                  <c:v>4.0318000000000014</c:v>
                </c:pt>
                <c:pt idx="20159">
                  <c:v>4.032</c:v>
                </c:pt>
                <c:pt idx="20160">
                  <c:v>4.0321999999999996</c:v>
                </c:pt>
                <c:pt idx="20161">
                  <c:v>4.0324</c:v>
                </c:pt>
                <c:pt idx="20162">
                  <c:v>4.0326000000000004</c:v>
                </c:pt>
                <c:pt idx="20163">
                  <c:v>4.0327999999999999</c:v>
                </c:pt>
                <c:pt idx="20164">
                  <c:v>4.0330000000000004</c:v>
                </c:pt>
                <c:pt idx="20165">
                  <c:v>4.0331999999999999</c:v>
                </c:pt>
                <c:pt idx="20166">
                  <c:v>4.0334000000000003</c:v>
                </c:pt>
                <c:pt idx="20167">
                  <c:v>4.0335999999999999</c:v>
                </c:pt>
                <c:pt idx="20168">
                  <c:v>4.0338000000000003</c:v>
                </c:pt>
                <c:pt idx="20169">
                  <c:v>4.0339999999999998</c:v>
                </c:pt>
                <c:pt idx="20170">
                  <c:v>4.0342000000000002</c:v>
                </c:pt>
                <c:pt idx="20171">
                  <c:v>4.0343999999999998</c:v>
                </c:pt>
                <c:pt idx="20172">
                  <c:v>4.0346000000000002</c:v>
                </c:pt>
                <c:pt idx="20173">
                  <c:v>4.0347999999999997</c:v>
                </c:pt>
                <c:pt idx="20174">
                  <c:v>4.0350000000000001</c:v>
                </c:pt>
                <c:pt idx="20175">
                  <c:v>4.0351999999999997</c:v>
                </c:pt>
                <c:pt idx="20176">
                  <c:v>4.0354000000000001</c:v>
                </c:pt>
                <c:pt idx="20177">
                  <c:v>4.0355999999999996</c:v>
                </c:pt>
                <c:pt idx="20178">
                  <c:v>4.0358000000000001</c:v>
                </c:pt>
                <c:pt idx="20179">
                  <c:v>4.0359999999999996</c:v>
                </c:pt>
                <c:pt idx="20180">
                  <c:v>4.0362000000000107</c:v>
                </c:pt>
                <c:pt idx="20181">
                  <c:v>4.0364000000000004</c:v>
                </c:pt>
                <c:pt idx="20182">
                  <c:v>4.0366000000000097</c:v>
                </c:pt>
                <c:pt idx="20183">
                  <c:v>4.0368000000000004</c:v>
                </c:pt>
                <c:pt idx="20184">
                  <c:v>4.0369999999999999</c:v>
                </c:pt>
                <c:pt idx="20185">
                  <c:v>4.0372000000000003</c:v>
                </c:pt>
                <c:pt idx="20186">
                  <c:v>4.0373999999999999</c:v>
                </c:pt>
                <c:pt idx="20187">
                  <c:v>4.0376000000000003</c:v>
                </c:pt>
                <c:pt idx="20188">
                  <c:v>4.0377999999999998</c:v>
                </c:pt>
                <c:pt idx="20189">
                  <c:v>4.0380000000000003</c:v>
                </c:pt>
                <c:pt idx="20190">
                  <c:v>4.0381999999999998</c:v>
                </c:pt>
                <c:pt idx="20191">
                  <c:v>4.0384000000000002</c:v>
                </c:pt>
                <c:pt idx="20192">
                  <c:v>4.0385999999999997</c:v>
                </c:pt>
                <c:pt idx="20193">
                  <c:v>4.0388000000000002</c:v>
                </c:pt>
                <c:pt idx="20194">
                  <c:v>4.0389999999999997</c:v>
                </c:pt>
                <c:pt idx="20195">
                  <c:v>4.0392000000000108</c:v>
                </c:pt>
                <c:pt idx="20196">
                  <c:v>4.0394000000000014</c:v>
                </c:pt>
                <c:pt idx="20197">
                  <c:v>4.0396000000000107</c:v>
                </c:pt>
                <c:pt idx="20198">
                  <c:v>4.0398000000000014</c:v>
                </c:pt>
                <c:pt idx="20199">
                  <c:v>4.04</c:v>
                </c:pt>
                <c:pt idx="20200">
                  <c:v>4.0401999999999996</c:v>
                </c:pt>
                <c:pt idx="20201">
                  <c:v>4.0404</c:v>
                </c:pt>
                <c:pt idx="20202">
                  <c:v>4.0406000000000004</c:v>
                </c:pt>
                <c:pt idx="20203">
                  <c:v>4.0407999999999999</c:v>
                </c:pt>
                <c:pt idx="20204">
                  <c:v>4.0410000000000004</c:v>
                </c:pt>
                <c:pt idx="20205">
                  <c:v>4.0411999999999999</c:v>
                </c:pt>
                <c:pt idx="20206">
                  <c:v>4.0414000000000003</c:v>
                </c:pt>
                <c:pt idx="20207">
                  <c:v>4.0415999999999999</c:v>
                </c:pt>
                <c:pt idx="20208">
                  <c:v>4.0418000000000003</c:v>
                </c:pt>
                <c:pt idx="20209">
                  <c:v>4.0419999999999998</c:v>
                </c:pt>
                <c:pt idx="20210">
                  <c:v>4.0422000000000002</c:v>
                </c:pt>
                <c:pt idx="20211">
                  <c:v>4.0423999999999998</c:v>
                </c:pt>
                <c:pt idx="20212">
                  <c:v>4.0426000000000002</c:v>
                </c:pt>
                <c:pt idx="20213">
                  <c:v>4.0427999999999997</c:v>
                </c:pt>
                <c:pt idx="20214">
                  <c:v>4.0430000000000001</c:v>
                </c:pt>
                <c:pt idx="20215">
                  <c:v>4.0431999999999997</c:v>
                </c:pt>
                <c:pt idx="20216">
                  <c:v>4.0434000000000001</c:v>
                </c:pt>
                <c:pt idx="20217">
                  <c:v>4.0435999999999996</c:v>
                </c:pt>
                <c:pt idx="20218">
                  <c:v>4.0438000000000001</c:v>
                </c:pt>
                <c:pt idx="20219">
                  <c:v>4.0439999999999996</c:v>
                </c:pt>
                <c:pt idx="20220">
                  <c:v>4.0442</c:v>
                </c:pt>
                <c:pt idx="20221">
                  <c:v>4.0443999999999996</c:v>
                </c:pt>
                <c:pt idx="20222">
                  <c:v>4.0446</c:v>
                </c:pt>
                <c:pt idx="20223">
                  <c:v>4.0447999999999995</c:v>
                </c:pt>
                <c:pt idx="20224">
                  <c:v>4.0449999999999955</c:v>
                </c:pt>
                <c:pt idx="20225">
                  <c:v>4.0452000000000004</c:v>
                </c:pt>
                <c:pt idx="20226">
                  <c:v>4.0453999999999999</c:v>
                </c:pt>
                <c:pt idx="20227">
                  <c:v>4.0456000000000003</c:v>
                </c:pt>
                <c:pt idx="20228">
                  <c:v>4.0457999999999998</c:v>
                </c:pt>
                <c:pt idx="20229">
                  <c:v>4.0460000000000003</c:v>
                </c:pt>
                <c:pt idx="20230">
                  <c:v>4.0461999999999998</c:v>
                </c:pt>
                <c:pt idx="20231">
                  <c:v>4.0464000000000002</c:v>
                </c:pt>
                <c:pt idx="20232">
                  <c:v>4.0465999999999998</c:v>
                </c:pt>
                <c:pt idx="20233">
                  <c:v>4.0468000000000002</c:v>
                </c:pt>
                <c:pt idx="20234">
                  <c:v>4.0469999999999997</c:v>
                </c:pt>
                <c:pt idx="20235">
                  <c:v>4.0472000000000001</c:v>
                </c:pt>
                <c:pt idx="20236">
                  <c:v>4.0473999999999997</c:v>
                </c:pt>
                <c:pt idx="20237">
                  <c:v>4.0476000000000001</c:v>
                </c:pt>
                <c:pt idx="20238">
                  <c:v>4.0477999999999996</c:v>
                </c:pt>
                <c:pt idx="20239">
                  <c:v>4.048</c:v>
                </c:pt>
                <c:pt idx="20240">
                  <c:v>4.0481999999999996</c:v>
                </c:pt>
                <c:pt idx="20241">
                  <c:v>4.0484</c:v>
                </c:pt>
                <c:pt idx="20242">
                  <c:v>4.0486000000000004</c:v>
                </c:pt>
                <c:pt idx="20243">
                  <c:v>4.0488</c:v>
                </c:pt>
                <c:pt idx="20244">
                  <c:v>4.0490000000000004</c:v>
                </c:pt>
                <c:pt idx="20245">
                  <c:v>4.0491999999999999</c:v>
                </c:pt>
                <c:pt idx="20246">
                  <c:v>4.0494000000000003</c:v>
                </c:pt>
                <c:pt idx="20247">
                  <c:v>4.0495999999999999</c:v>
                </c:pt>
                <c:pt idx="20248">
                  <c:v>4.0498000000000003</c:v>
                </c:pt>
                <c:pt idx="20249">
                  <c:v>4.05</c:v>
                </c:pt>
                <c:pt idx="20250">
                  <c:v>4.0502000000000002</c:v>
                </c:pt>
                <c:pt idx="20251">
                  <c:v>4.0503999999999998</c:v>
                </c:pt>
                <c:pt idx="20252">
                  <c:v>4.0506000000000002</c:v>
                </c:pt>
                <c:pt idx="20253">
                  <c:v>4.0507999999999997</c:v>
                </c:pt>
                <c:pt idx="20254">
                  <c:v>4.0510000000000002</c:v>
                </c:pt>
                <c:pt idx="20255">
                  <c:v>4.0511999999999997</c:v>
                </c:pt>
                <c:pt idx="20256">
                  <c:v>4.0514000000000001</c:v>
                </c:pt>
                <c:pt idx="20257">
                  <c:v>4.0515999999999996</c:v>
                </c:pt>
                <c:pt idx="20258">
                  <c:v>4.0518000000000001</c:v>
                </c:pt>
                <c:pt idx="20259">
                  <c:v>4.0519999999999996</c:v>
                </c:pt>
                <c:pt idx="20260">
                  <c:v>4.0522</c:v>
                </c:pt>
                <c:pt idx="20261">
                  <c:v>4.0523999999999996</c:v>
                </c:pt>
                <c:pt idx="20262">
                  <c:v>4.0526</c:v>
                </c:pt>
                <c:pt idx="20263">
                  <c:v>4.0527999999999995</c:v>
                </c:pt>
                <c:pt idx="20264">
                  <c:v>4.0529999999999955</c:v>
                </c:pt>
                <c:pt idx="20265">
                  <c:v>4.0532000000000004</c:v>
                </c:pt>
                <c:pt idx="20266">
                  <c:v>4.0533999999999999</c:v>
                </c:pt>
                <c:pt idx="20267">
                  <c:v>4.0536000000000003</c:v>
                </c:pt>
                <c:pt idx="20268">
                  <c:v>4.0537999999999998</c:v>
                </c:pt>
                <c:pt idx="20269">
                  <c:v>4.0539999999999985</c:v>
                </c:pt>
                <c:pt idx="20270">
                  <c:v>4.0541999999999945</c:v>
                </c:pt>
                <c:pt idx="20271">
                  <c:v>4.0543999999999976</c:v>
                </c:pt>
                <c:pt idx="20272">
                  <c:v>4.05459999999999</c:v>
                </c:pt>
                <c:pt idx="20273">
                  <c:v>4.0547999999999975</c:v>
                </c:pt>
                <c:pt idx="20274">
                  <c:v>4.0549999999999899</c:v>
                </c:pt>
                <c:pt idx="20275">
                  <c:v>4.0552000000000001</c:v>
                </c:pt>
                <c:pt idx="20276">
                  <c:v>4.0553999999999997</c:v>
                </c:pt>
                <c:pt idx="20277">
                  <c:v>4.0556000000000001</c:v>
                </c:pt>
                <c:pt idx="20278">
                  <c:v>4.0557999999999996</c:v>
                </c:pt>
                <c:pt idx="20279">
                  <c:v>4.056</c:v>
                </c:pt>
                <c:pt idx="20280">
                  <c:v>4.0561999999999996</c:v>
                </c:pt>
                <c:pt idx="20281">
                  <c:v>4.0564</c:v>
                </c:pt>
                <c:pt idx="20282">
                  <c:v>4.0566000000000004</c:v>
                </c:pt>
                <c:pt idx="20283">
                  <c:v>4.0568</c:v>
                </c:pt>
                <c:pt idx="20284">
                  <c:v>4.0569999999999995</c:v>
                </c:pt>
                <c:pt idx="20285">
                  <c:v>4.0571999999999955</c:v>
                </c:pt>
                <c:pt idx="20286">
                  <c:v>4.0573999999999995</c:v>
                </c:pt>
                <c:pt idx="20287">
                  <c:v>4.0575999999999945</c:v>
                </c:pt>
                <c:pt idx="20288">
                  <c:v>4.0577999999999985</c:v>
                </c:pt>
                <c:pt idx="20289">
                  <c:v>4.0579999999999945</c:v>
                </c:pt>
                <c:pt idx="20290">
                  <c:v>4.0582000000000003</c:v>
                </c:pt>
                <c:pt idx="20291">
                  <c:v>4.0583999999999998</c:v>
                </c:pt>
                <c:pt idx="20292">
                  <c:v>4.0586000000000002</c:v>
                </c:pt>
                <c:pt idx="20293">
                  <c:v>4.0587999999999997</c:v>
                </c:pt>
                <c:pt idx="20294">
                  <c:v>4.0590000000000002</c:v>
                </c:pt>
                <c:pt idx="20295">
                  <c:v>4.0591999999999997</c:v>
                </c:pt>
                <c:pt idx="20296">
                  <c:v>4.0594000000000001</c:v>
                </c:pt>
                <c:pt idx="20297">
                  <c:v>4.0595999999999997</c:v>
                </c:pt>
                <c:pt idx="20298">
                  <c:v>4.0598000000000001</c:v>
                </c:pt>
                <c:pt idx="20299">
                  <c:v>4.0599999999999996</c:v>
                </c:pt>
                <c:pt idx="20300">
                  <c:v>4.0602</c:v>
                </c:pt>
                <c:pt idx="20301">
                  <c:v>4.0603999999999996</c:v>
                </c:pt>
                <c:pt idx="20302">
                  <c:v>4.0606</c:v>
                </c:pt>
                <c:pt idx="20303">
                  <c:v>4.0607999999999995</c:v>
                </c:pt>
                <c:pt idx="20304">
                  <c:v>4.0609999999999955</c:v>
                </c:pt>
                <c:pt idx="20305">
                  <c:v>4.0612000000000004</c:v>
                </c:pt>
                <c:pt idx="20306">
                  <c:v>4.0613999999999999</c:v>
                </c:pt>
                <c:pt idx="20307">
                  <c:v>4.0616000000000003</c:v>
                </c:pt>
                <c:pt idx="20308">
                  <c:v>4.0617999999999999</c:v>
                </c:pt>
                <c:pt idx="20309">
                  <c:v>4.0619999999999985</c:v>
                </c:pt>
                <c:pt idx="20310">
                  <c:v>4.0621999999999945</c:v>
                </c:pt>
                <c:pt idx="20311">
                  <c:v>4.0623999999999985</c:v>
                </c:pt>
                <c:pt idx="20312">
                  <c:v>4.06259999999999</c:v>
                </c:pt>
                <c:pt idx="20313">
                  <c:v>4.0627999999999975</c:v>
                </c:pt>
                <c:pt idx="20314">
                  <c:v>4.06299999999999</c:v>
                </c:pt>
                <c:pt idx="20315">
                  <c:v>4.0632000000000001</c:v>
                </c:pt>
                <c:pt idx="20316">
                  <c:v>4.0633999999999997</c:v>
                </c:pt>
                <c:pt idx="20317">
                  <c:v>4.0636000000000001</c:v>
                </c:pt>
                <c:pt idx="20318">
                  <c:v>4.0637999999999996</c:v>
                </c:pt>
                <c:pt idx="20319">
                  <c:v>4.0639999999999965</c:v>
                </c:pt>
                <c:pt idx="20320">
                  <c:v>4.0641999999999889</c:v>
                </c:pt>
                <c:pt idx="20321">
                  <c:v>4.0643999999999965</c:v>
                </c:pt>
                <c:pt idx="20322">
                  <c:v>4.0645999999999898</c:v>
                </c:pt>
                <c:pt idx="20323">
                  <c:v>4.0647999999999955</c:v>
                </c:pt>
                <c:pt idx="20324">
                  <c:v>4.0649999999999897</c:v>
                </c:pt>
                <c:pt idx="20325">
                  <c:v>4.0651999999999955</c:v>
                </c:pt>
                <c:pt idx="20326">
                  <c:v>4.0653999999999995</c:v>
                </c:pt>
                <c:pt idx="20327">
                  <c:v>4.0655999999999946</c:v>
                </c:pt>
                <c:pt idx="20328">
                  <c:v>4.0657999999999985</c:v>
                </c:pt>
                <c:pt idx="20329">
                  <c:v>4.0659999999999945</c:v>
                </c:pt>
                <c:pt idx="20330">
                  <c:v>4.0662000000000003</c:v>
                </c:pt>
                <c:pt idx="20331">
                  <c:v>4.0663999999999998</c:v>
                </c:pt>
                <c:pt idx="20332">
                  <c:v>4.0666000000000002</c:v>
                </c:pt>
                <c:pt idx="20333">
                  <c:v>4.0667999999999997</c:v>
                </c:pt>
                <c:pt idx="20334">
                  <c:v>4.0669999999999975</c:v>
                </c:pt>
                <c:pt idx="20335">
                  <c:v>4.0671999999999899</c:v>
                </c:pt>
                <c:pt idx="20336">
                  <c:v>4.0673999999999975</c:v>
                </c:pt>
                <c:pt idx="20337">
                  <c:v>4.067599999999989</c:v>
                </c:pt>
                <c:pt idx="20338">
                  <c:v>4.0677999999999965</c:v>
                </c:pt>
                <c:pt idx="20339">
                  <c:v>4.067999999999989</c:v>
                </c:pt>
                <c:pt idx="20340">
                  <c:v>4.0682</c:v>
                </c:pt>
                <c:pt idx="20341">
                  <c:v>4.0683999999999996</c:v>
                </c:pt>
                <c:pt idx="20342">
                  <c:v>4.0686</c:v>
                </c:pt>
                <c:pt idx="20343">
                  <c:v>4.0687999999999995</c:v>
                </c:pt>
                <c:pt idx="20344">
                  <c:v>4.069</c:v>
                </c:pt>
                <c:pt idx="20345">
                  <c:v>4.0692000000000004</c:v>
                </c:pt>
                <c:pt idx="20346">
                  <c:v>4.0693999999999999</c:v>
                </c:pt>
                <c:pt idx="20347">
                  <c:v>4.0696000000000003</c:v>
                </c:pt>
                <c:pt idx="20348">
                  <c:v>4.0697999999999999</c:v>
                </c:pt>
                <c:pt idx="20349">
                  <c:v>4.07</c:v>
                </c:pt>
                <c:pt idx="20350">
                  <c:v>4.0701999999999998</c:v>
                </c:pt>
              </c:numCache>
            </c:numRef>
          </c:xVal>
          <c:yVal>
            <c:numRef>
              <c:f>compare!$C$1:$C$20351</c:f>
              <c:numCache>
                <c:formatCode>0.00E+00</c:formatCode>
                <c:ptCount val="20351"/>
                <c:pt idx="0">
                  <c:v>1.4000000000000039E-5</c:v>
                </c:pt>
                <c:pt idx="1">
                  <c:v>0</c:v>
                </c:pt>
                <c:pt idx="2">
                  <c:v>1.2999999999999999E-5</c:v>
                </c:pt>
                <c:pt idx="3">
                  <c:v>-6.0000000000000205E-6</c:v>
                </c:pt>
                <c:pt idx="4">
                  <c:v>-1.8000000000000068E-5</c:v>
                </c:pt>
                <c:pt idx="5">
                  <c:v>1.0000000000000038E-6</c:v>
                </c:pt>
                <c:pt idx="6">
                  <c:v>-2.3000000000000058E-5</c:v>
                </c:pt>
                <c:pt idx="7">
                  <c:v>5.0000000000000173E-6</c:v>
                </c:pt>
                <c:pt idx="8">
                  <c:v>0</c:v>
                </c:pt>
                <c:pt idx="9">
                  <c:v>5.0000000000000173E-6</c:v>
                </c:pt>
                <c:pt idx="10">
                  <c:v>-1.4000000000000039E-5</c:v>
                </c:pt>
                <c:pt idx="11">
                  <c:v>1.0000000000000038E-6</c:v>
                </c:pt>
                <c:pt idx="12">
                  <c:v>-5.0000000000000173E-6</c:v>
                </c:pt>
                <c:pt idx="13">
                  <c:v>-2.0000000000000063E-6</c:v>
                </c:pt>
                <c:pt idx="14">
                  <c:v>-3.0000000000000111E-6</c:v>
                </c:pt>
                <c:pt idx="15">
                  <c:v>1.2999999999999999E-5</c:v>
                </c:pt>
                <c:pt idx="16">
                  <c:v>2.0000000000000063E-6</c:v>
                </c:pt>
                <c:pt idx="17">
                  <c:v>-6.0000000000000205E-6</c:v>
                </c:pt>
                <c:pt idx="18">
                  <c:v>0</c:v>
                </c:pt>
                <c:pt idx="19">
                  <c:v>-1.0000000000000035E-5</c:v>
                </c:pt>
                <c:pt idx="20">
                  <c:v>-6.0000000000000205E-6</c:v>
                </c:pt>
                <c:pt idx="21">
                  <c:v>-1.0000000000000038E-6</c:v>
                </c:pt>
                <c:pt idx="22">
                  <c:v>0</c:v>
                </c:pt>
                <c:pt idx="23">
                  <c:v>1.2999999999999999E-5</c:v>
                </c:pt>
                <c:pt idx="24">
                  <c:v>-4.0000000000000117E-6</c:v>
                </c:pt>
                <c:pt idx="25">
                  <c:v>2.0000000000000063E-6</c:v>
                </c:pt>
                <c:pt idx="26">
                  <c:v>-1.8000000000000068E-5</c:v>
                </c:pt>
                <c:pt idx="27">
                  <c:v>3.0000000000000111E-6</c:v>
                </c:pt>
                <c:pt idx="28">
                  <c:v>1.0000000000000038E-6</c:v>
                </c:pt>
                <c:pt idx="29">
                  <c:v>8.0000000000000267E-6</c:v>
                </c:pt>
                <c:pt idx="30">
                  <c:v>-3.0000000000000111E-6</c:v>
                </c:pt>
                <c:pt idx="31">
                  <c:v>3.0000000000000111E-6</c:v>
                </c:pt>
                <c:pt idx="32">
                  <c:v>-1.9000000000000076E-5</c:v>
                </c:pt>
                <c:pt idx="33">
                  <c:v>-6.0000000000000205E-6</c:v>
                </c:pt>
                <c:pt idx="34">
                  <c:v>-1.2000000000000036E-5</c:v>
                </c:pt>
                <c:pt idx="35">
                  <c:v>-4.0000000000000117E-6</c:v>
                </c:pt>
                <c:pt idx="36">
                  <c:v>-6.0000000000000205E-6</c:v>
                </c:pt>
                <c:pt idx="37">
                  <c:v>-5.0000000000000173E-6</c:v>
                </c:pt>
                <c:pt idx="38">
                  <c:v>8.0000000000000267E-6</c:v>
                </c:pt>
                <c:pt idx="39">
                  <c:v>-1.0000000000000035E-5</c:v>
                </c:pt>
                <c:pt idx="40">
                  <c:v>7.0000000000000253E-6</c:v>
                </c:pt>
                <c:pt idx="41">
                  <c:v>2.0000000000000063E-6</c:v>
                </c:pt>
                <c:pt idx="42">
                  <c:v>-1.8000000000000068E-5</c:v>
                </c:pt>
                <c:pt idx="43">
                  <c:v>4.0000000000000117E-6</c:v>
                </c:pt>
                <c:pt idx="44">
                  <c:v>1.0000000000000038E-6</c:v>
                </c:pt>
                <c:pt idx="45">
                  <c:v>-1.2000000000000036E-5</c:v>
                </c:pt>
                <c:pt idx="46">
                  <c:v>-5.0000000000000173E-6</c:v>
                </c:pt>
                <c:pt idx="47">
                  <c:v>-9.0000000000000307E-6</c:v>
                </c:pt>
                <c:pt idx="48">
                  <c:v>-6.0000000000000205E-6</c:v>
                </c:pt>
                <c:pt idx="49">
                  <c:v>-4.0000000000000117E-6</c:v>
                </c:pt>
                <c:pt idx="50">
                  <c:v>5.0000000000000173E-6</c:v>
                </c:pt>
                <c:pt idx="51">
                  <c:v>-1.0000000000000038E-6</c:v>
                </c:pt>
                <c:pt idx="52">
                  <c:v>-3.0000000000000111E-6</c:v>
                </c:pt>
                <c:pt idx="53">
                  <c:v>-1.5999999999999999E-5</c:v>
                </c:pt>
                <c:pt idx="54">
                  <c:v>1.5000000000000051E-5</c:v>
                </c:pt>
                <c:pt idx="55">
                  <c:v>0</c:v>
                </c:pt>
                <c:pt idx="56">
                  <c:v>-6.0000000000000205E-6</c:v>
                </c:pt>
                <c:pt idx="57">
                  <c:v>-2.0000000000000063E-6</c:v>
                </c:pt>
                <c:pt idx="58">
                  <c:v>-1.0000000000000035E-5</c:v>
                </c:pt>
                <c:pt idx="59">
                  <c:v>-2.0000000000000063E-6</c:v>
                </c:pt>
                <c:pt idx="60">
                  <c:v>1.1000000000000044E-5</c:v>
                </c:pt>
                <c:pt idx="61">
                  <c:v>9.0000000000000307E-6</c:v>
                </c:pt>
                <c:pt idx="62">
                  <c:v>-2.2000000000000098E-5</c:v>
                </c:pt>
                <c:pt idx="63">
                  <c:v>-7.0000000000000253E-6</c:v>
                </c:pt>
                <c:pt idx="64">
                  <c:v>-8.0000000000000267E-6</c:v>
                </c:pt>
                <c:pt idx="65">
                  <c:v>5.0000000000000173E-6</c:v>
                </c:pt>
                <c:pt idx="66">
                  <c:v>-1.5000000000000051E-5</c:v>
                </c:pt>
                <c:pt idx="67">
                  <c:v>-4.0000000000000117E-6</c:v>
                </c:pt>
                <c:pt idx="68">
                  <c:v>-4.0000000000000117E-6</c:v>
                </c:pt>
                <c:pt idx="69">
                  <c:v>-1.2000000000000036E-5</c:v>
                </c:pt>
                <c:pt idx="70">
                  <c:v>-1.1000000000000044E-5</c:v>
                </c:pt>
                <c:pt idx="71">
                  <c:v>-1.5999999999999999E-5</c:v>
                </c:pt>
                <c:pt idx="72">
                  <c:v>-2.8000000000000078E-5</c:v>
                </c:pt>
                <c:pt idx="73">
                  <c:v>1.0000000000000038E-6</c:v>
                </c:pt>
                <c:pt idx="74">
                  <c:v>-8.0000000000000267E-6</c:v>
                </c:pt>
                <c:pt idx="75">
                  <c:v>-3.0000000000000111E-6</c:v>
                </c:pt>
                <c:pt idx="76">
                  <c:v>-1.0000000000000035E-5</c:v>
                </c:pt>
                <c:pt idx="77">
                  <c:v>-5.0000000000000173E-6</c:v>
                </c:pt>
                <c:pt idx="78">
                  <c:v>0</c:v>
                </c:pt>
                <c:pt idx="79">
                  <c:v>6.0000000000000205E-6</c:v>
                </c:pt>
                <c:pt idx="80">
                  <c:v>1.0000000000000038E-6</c:v>
                </c:pt>
                <c:pt idx="81">
                  <c:v>-1.5999999999999999E-5</c:v>
                </c:pt>
                <c:pt idx="82">
                  <c:v>-2.0000000000000063E-6</c:v>
                </c:pt>
                <c:pt idx="83">
                  <c:v>6.0000000000000205E-6</c:v>
                </c:pt>
                <c:pt idx="84">
                  <c:v>-1.2999999999999999E-5</c:v>
                </c:pt>
                <c:pt idx="85">
                  <c:v>-7.0000000000000253E-6</c:v>
                </c:pt>
                <c:pt idx="86">
                  <c:v>-1.7000000000000051E-5</c:v>
                </c:pt>
                <c:pt idx="87">
                  <c:v>-1.2000000000000036E-5</c:v>
                </c:pt>
                <c:pt idx="88">
                  <c:v>-1.2999999999999999E-5</c:v>
                </c:pt>
                <c:pt idx="89">
                  <c:v>-1.0000000000000038E-6</c:v>
                </c:pt>
                <c:pt idx="90">
                  <c:v>-2.0000000000000063E-6</c:v>
                </c:pt>
                <c:pt idx="91">
                  <c:v>-9.0000000000000307E-6</c:v>
                </c:pt>
                <c:pt idx="92">
                  <c:v>-1.5999999999999999E-5</c:v>
                </c:pt>
                <c:pt idx="93">
                  <c:v>0</c:v>
                </c:pt>
                <c:pt idx="94">
                  <c:v>-2.0000000000000063E-6</c:v>
                </c:pt>
                <c:pt idx="95">
                  <c:v>-1.1000000000000044E-5</c:v>
                </c:pt>
                <c:pt idx="96">
                  <c:v>0</c:v>
                </c:pt>
                <c:pt idx="97">
                  <c:v>-1.1000000000000044E-5</c:v>
                </c:pt>
                <c:pt idx="98">
                  <c:v>-1.1000000000000044E-5</c:v>
                </c:pt>
                <c:pt idx="99">
                  <c:v>-9.0000000000000307E-6</c:v>
                </c:pt>
                <c:pt idx="100">
                  <c:v>-9.0000000000000307E-6</c:v>
                </c:pt>
                <c:pt idx="101">
                  <c:v>9.0000000000000307E-6</c:v>
                </c:pt>
                <c:pt idx="102">
                  <c:v>-3.0000000000000111E-6</c:v>
                </c:pt>
                <c:pt idx="103">
                  <c:v>3.0000000000000111E-6</c:v>
                </c:pt>
                <c:pt idx="104">
                  <c:v>-1.1000000000000044E-5</c:v>
                </c:pt>
                <c:pt idx="105">
                  <c:v>4.0000000000000117E-6</c:v>
                </c:pt>
                <c:pt idx="106">
                  <c:v>5.0000000000000173E-6</c:v>
                </c:pt>
                <c:pt idx="107">
                  <c:v>-1.5999999999999999E-5</c:v>
                </c:pt>
                <c:pt idx="108">
                  <c:v>0</c:v>
                </c:pt>
                <c:pt idx="109">
                  <c:v>-1.2999999999999999E-5</c:v>
                </c:pt>
                <c:pt idx="110">
                  <c:v>1.0000000000000038E-6</c:v>
                </c:pt>
                <c:pt idx="111">
                  <c:v>-1.4000000000000039E-5</c:v>
                </c:pt>
                <c:pt idx="112">
                  <c:v>-4.0000000000000117E-6</c:v>
                </c:pt>
                <c:pt idx="113">
                  <c:v>-2.0000000000000063E-6</c:v>
                </c:pt>
                <c:pt idx="114">
                  <c:v>-1.2000000000000036E-5</c:v>
                </c:pt>
                <c:pt idx="115">
                  <c:v>0</c:v>
                </c:pt>
                <c:pt idx="116">
                  <c:v>-3.0000000000000111E-6</c:v>
                </c:pt>
                <c:pt idx="117">
                  <c:v>-3.0000000000000111E-6</c:v>
                </c:pt>
                <c:pt idx="118">
                  <c:v>-1.2999999999999999E-5</c:v>
                </c:pt>
                <c:pt idx="119">
                  <c:v>6.0000000000000205E-6</c:v>
                </c:pt>
                <c:pt idx="120">
                  <c:v>-5.0000000000000173E-6</c:v>
                </c:pt>
                <c:pt idx="121">
                  <c:v>-7.0000000000000253E-6</c:v>
                </c:pt>
                <c:pt idx="122">
                  <c:v>-1.8000000000000068E-5</c:v>
                </c:pt>
                <c:pt idx="123">
                  <c:v>-7.0000000000000253E-6</c:v>
                </c:pt>
                <c:pt idx="124">
                  <c:v>-1.0000000000000035E-5</c:v>
                </c:pt>
                <c:pt idx="125">
                  <c:v>-1.0000000000000038E-6</c:v>
                </c:pt>
                <c:pt idx="126">
                  <c:v>-1.0000000000000038E-6</c:v>
                </c:pt>
                <c:pt idx="127">
                  <c:v>-4.0000000000000117E-6</c:v>
                </c:pt>
                <c:pt idx="128">
                  <c:v>-3.0000000000000111E-6</c:v>
                </c:pt>
                <c:pt idx="129">
                  <c:v>-1.1000000000000044E-5</c:v>
                </c:pt>
                <c:pt idx="130">
                  <c:v>-4.0000000000000117E-6</c:v>
                </c:pt>
                <c:pt idx="131">
                  <c:v>-1.4000000000000039E-5</c:v>
                </c:pt>
                <c:pt idx="132">
                  <c:v>-3.0000000000000111E-6</c:v>
                </c:pt>
                <c:pt idx="133">
                  <c:v>-1.0000000000000035E-5</c:v>
                </c:pt>
                <c:pt idx="134">
                  <c:v>6.0000000000000205E-6</c:v>
                </c:pt>
                <c:pt idx="135">
                  <c:v>1.0000000000000035E-5</c:v>
                </c:pt>
                <c:pt idx="136">
                  <c:v>2.0000000000000063E-6</c:v>
                </c:pt>
                <c:pt idx="137">
                  <c:v>-4.0000000000000117E-6</c:v>
                </c:pt>
                <c:pt idx="138">
                  <c:v>-4.0000000000000117E-6</c:v>
                </c:pt>
                <c:pt idx="139">
                  <c:v>1.2000000000000036E-5</c:v>
                </c:pt>
                <c:pt idx="140">
                  <c:v>-1.1000000000000044E-5</c:v>
                </c:pt>
                <c:pt idx="141">
                  <c:v>-2.0000000000000063E-6</c:v>
                </c:pt>
                <c:pt idx="142">
                  <c:v>-3.0000000000000111E-6</c:v>
                </c:pt>
                <c:pt idx="143">
                  <c:v>-1.0000000000000038E-6</c:v>
                </c:pt>
                <c:pt idx="144">
                  <c:v>-1.0000000000000035E-5</c:v>
                </c:pt>
                <c:pt idx="145">
                  <c:v>1.0000000000000035E-5</c:v>
                </c:pt>
                <c:pt idx="146">
                  <c:v>-1.0000000000000038E-6</c:v>
                </c:pt>
                <c:pt idx="147">
                  <c:v>0</c:v>
                </c:pt>
                <c:pt idx="148">
                  <c:v>-8.0000000000000267E-6</c:v>
                </c:pt>
                <c:pt idx="149">
                  <c:v>-9.0000000000000307E-6</c:v>
                </c:pt>
                <c:pt idx="150">
                  <c:v>8.0000000000000267E-6</c:v>
                </c:pt>
                <c:pt idx="151">
                  <c:v>9.0000000000000307E-6</c:v>
                </c:pt>
                <c:pt idx="152">
                  <c:v>3.0000000000000111E-6</c:v>
                </c:pt>
                <c:pt idx="153">
                  <c:v>-2.0000000000000063E-6</c:v>
                </c:pt>
                <c:pt idx="154">
                  <c:v>7.0000000000000253E-6</c:v>
                </c:pt>
                <c:pt idx="155">
                  <c:v>-2.0000000000000063E-6</c:v>
                </c:pt>
                <c:pt idx="156">
                  <c:v>-1.0000000000000035E-5</c:v>
                </c:pt>
                <c:pt idx="157">
                  <c:v>5.0000000000000173E-6</c:v>
                </c:pt>
                <c:pt idx="158">
                  <c:v>-1.2000000000000036E-5</c:v>
                </c:pt>
                <c:pt idx="159">
                  <c:v>1.1000000000000044E-5</c:v>
                </c:pt>
                <c:pt idx="160">
                  <c:v>-6.0000000000000205E-6</c:v>
                </c:pt>
                <c:pt idx="161">
                  <c:v>1.1000000000000044E-5</c:v>
                </c:pt>
                <c:pt idx="162">
                  <c:v>-2.3000000000000058E-5</c:v>
                </c:pt>
                <c:pt idx="163">
                  <c:v>-1.1000000000000044E-5</c:v>
                </c:pt>
                <c:pt idx="164">
                  <c:v>-1.4000000000000039E-5</c:v>
                </c:pt>
                <c:pt idx="165">
                  <c:v>-2.5000000000000072E-5</c:v>
                </c:pt>
                <c:pt idx="166">
                  <c:v>-2.0000000000000063E-6</c:v>
                </c:pt>
                <c:pt idx="167">
                  <c:v>2.0000000000000063E-6</c:v>
                </c:pt>
                <c:pt idx="168">
                  <c:v>4.0000000000000117E-6</c:v>
                </c:pt>
                <c:pt idx="169">
                  <c:v>-1.2999999999999999E-5</c:v>
                </c:pt>
                <c:pt idx="170">
                  <c:v>4.0000000000000117E-6</c:v>
                </c:pt>
                <c:pt idx="171">
                  <c:v>-6.0000000000000205E-6</c:v>
                </c:pt>
                <c:pt idx="172">
                  <c:v>-8.0000000000000267E-6</c:v>
                </c:pt>
                <c:pt idx="173">
                  <c:v>9.0000000000000307E-6</c:v>
                </c:pt>
                <c:pt idx="174">
                  <c:v>0</c:v>
                </c:pt>
                <c:pt idx="175">
                  <c:v>1.0000000000000035E-5</c:v>
                </c:pt>
                <c:pt idx="176">
                  <c:v>5.0000000000000173E-6</c:v>
                </c:pt>
                <c:pt idx="177">
                  <c:v>2.0000000000000063E-6</c:v>
                </c:pt>
                <c:pt idx="178">
                  <c:v>8.0000000000000267E-6</c:v>
                </c:pt>
                <c:pt idx="179">
                  <c:v>-3.0000000000000111E-6</c:v>
                </c:pt>
                <c:pt idx="180">
                  <c:v>1.2000000000000036E-5</c:v>
                </c:pt>
                <c:pt idx="181">
                  <c:v>5.0000000000000173E-6</c:v>
                </c:pt>
                <c:pt idx="182">
                  <c:v>-4.0000000000000117E-6</c:v>
                </c:pt>
                <c:pt idx="183">
                  <c:v>-9.0000000000000307E-6</c:v>
                </c:pt>
                <c:pt idx="184">
                  <c:v>1.0000000000000038E-6</c:v>
                </c:pt>
                <c:pt idx="185">
                  <c:v>5.0000000000000173E-6</c:v>
                </c:pt>
                <c:pt idx="186">
                  <c:v>-1.1000000000000044E-5</c:v>
                </c:pt>
                <c:pt idx="187">
                  <c:v>4.0000000000000117E-6</c:v>
                </c:pt>
                <c:pt idx="188">
                  <c:v>-2.0000000000000056E-5</c:v>
                </c:pt>
                <c:pt idx="189">
                  <c:v>1.0000000000000038E-6</c:v>
                </c:pt>
                <c:pt idx="190">
                  <c:v>-1.8000000000000068E-5</c:v>
                </c:pt>
                <c:pt idx="191">
                  <c:v>-1.8000000000000068E-5</c:v>
                </c:pt>
                <c:pt idx="192">
                  <c:v>-2.100000000000006E-5</c:v>
                </c:pt>
                <c:pt idx="193">
                  <c:v>-1.0000000000000038E-6</c:v>
                </c:pt>
                <c:pt idx="194">
                  <c:v>-1.0000000000000038E-6</c:v>
                </c:pt>
                <c:pt idx="195">
                  <c:v>3.0000000000000111E-6</c:v>
                </c:pt>
                <c:pt idx="196">
                  <c:v>-2.0000000000000063E-6</c:v>
                </c:pt>
                <c:pt idx="197">
                  <c:v>9.0000000000000307E-6</c:v>
                </c:pt>
                <c:pt idx="198">
                  <c:v>7.0000000000000253E-6</c:v>
                </c:pt>
                <c:pt idx="199">
                  <c:v>-8.0000000000000267E-6</c:v>
                </c:pt>
                <c:pt idx="200">
                  <c:v>1.0000000000000038E-6</c:v>
                </c:pt>
                <c:pt idx="201">
                  <c:v>-1.0000000000000038E-6</c:v>
                </c:pt>
                <c:pt idx="202">
                  <c:v>-8.0000000000000267E-6</c:v>
                </c:pt>
                <c:pt idx="203">
                  <c:v>0</c:v>
                </c:pt>
                <c:pt idx="204">
                  <c:v>1.0000000000000038E-6</c:v>
                </c:pt>
                <c:pt idx="205">
                  <c:v>-1.1000000000000044E-5</c:v>
                </c:pt>
                <c:pt idx="206">
                  <c:v>-2.0000000000000056E-5</c:v>
                </c:pt>
                <c:pt idx="207">
                  <c:v>7.0000000000000253E-6</c:v>
                </c:pt>
                <c:pt idx="208">
                  <c:v>-1.5999999999999999E-5</c:v>
                </c:pt>
                <c:pt idx="209">
                  <c:v>5.0000000000000173E-6</c:v>
                </c:pt>
                <c:pt idx="210">
                  <c:v>1.4000000000000039E-5</c:v>
                </c:pt>
                <c:pt idx="211">
                  <c:v>5.0000000000000173E-6</c:v>
                </c:pt>
                <c:pt idx="212">
                  <c:v>-1.2999999999999999E-5</c:v>
                </c:pt>
                <c:pt idx="213">
                  <c:v>7.0000000000000253E-6</c:v>
                </c:pt>
                <c:pt idx="214">
                  <c:v>6.0000000000000205E-6</c:v>
                </c:pt>
                <c:pt idx="215">
                  <c:v>3.0000000000000111E-6</c:v>
                </c:pt>
                <c:pt idx="216">
                  <c:v>-1.0000000000000038E-6</c:v>
                </c:pt>
                <c:pt idx="217">
                  <c:v>1.0000000000000038E-6</c:v>
                </c:pt>
                <c:pt idx="218">
                  <c:v>-9.0000000000000307E-6</c:v>
                </c:pt>
                <c:pt idx="219">
                  <c:v>-5.0000000000000173E-6</c:v>
                </c:pt>
                <c:pt idx="220">
                  <c:v>-1.0000000000000038E-6</c:v>
                </c:pt>
                <c:pt idx="221">
                  <c:v>2.0000000000000056E-5</c:v>
                </c:pt>
                <c:pt idx="222">
                  <c:v>-1.1000000000000044E-5</c:v>
                </c:pt>
                <c:pt idx="223">
                  <c:v>-8.0000000000000267E-6</c:v>
                </c:pt>
                <c:pt idx="224">
                  <c:v>2.0000000000000063E-6</c:v>
                </c:pt>
                <c:pt idx="225">
                  <c:v>-1.4000000000000039E-5</c:v>
                </c:pt>
                <c:pt idx="226">
                  <c:v>-1.7000000000000051E-5</c:v>
                </c:pt>
                <c:pt idx="227">
                  <c:v>3.0000000000000111E-6</c:v>
                </c:pt>
                <c:pt idx="228">
                  <c:v>4.0000000000000117E-6</c:v>
                </c:pt>
                <c:pt idx="229">
                  <c:v>4.0000000000000117E-6</c:v>
                </c:pt>
                <c:pt idx="230">
                  <c:v>-1.0000000000000035E-5</c:v>
                </c:pt>
                <c:pt idx="231">
                  <c:v>-1.1000000000000044E-5</c:v>
                </c:pt>
                <c:pt idx="232">
                  <c:v>3.0000000000000111E-6</c:v>
                </c:pt>
                <c:pt idx="233">
                  <c:v>-2.2000000000000098E-5</c:v>
                </c:pt>
                <c:pt idx="234">
                  <c:v>-1.8000000000000068E-5</c:v>
                </c:pt>
                <c:pt idx="235">
                  <c:v>2.0000000000000063E-6</c:v>
                </c:pt>
                <c:pt idx="236">
                  <c:v>-1.9000000000000076E-5</c:v>
                </c:pt>
                <c:pt idx="237">
                  <c:v>-2.0000000000000063E-6</c:v>
                </c:pt>
                <c:pt idx="238">
                  <c:v>2.0000000000000063E-6</c:v>
                </c:pt>
                <c:pt idx="239">
                  <c:v>-4.0000000000000117E-6</c:v>
                </c:pt>
                <c:pt idx="240">
                  <c:v>-1.2000000000000036E-5</c:v>
                </c:pt>
                <c:pt idx="241">
                  <c:v>-4.0000000000000117E-6</c:v>
                </c:pt>
                <c:pt idx="242">
                  <c:v>-1.1000000000000044E-5</c:v>
                </c:pt>
                <c:pt idx="243">
                  <c:v>-7.0000000000000253E-6</c:v>
                </c:pt>
                <c:pt idx="244">
                  <c:v>-7.0000000000000253E-6</c:v>
                </c:pt>
                <c:pt idx="245">
                  <c:v>-3.0000000000000111E-6</c:v>
                </c:pt>
                <c:pt idx="246">
                  <c:v>1.0000000000000038E-6</c:v>
                </c:pt>
                <c:pt idx="247">
                  <c:v>-6.0000000000000205E-6</c:v>
                </c:pt>
                <c:pt idx="248">
                  <c:v>-9.0000000000000307E-6</c:v>
                </c:pt>
                <c:pt idx="249">
                  <c:v>3.0000000000000111E-6</c:v>
                </c:pt>
                <c:pt idx="250">
                  <c:v>4.0000000000000117E-6</c:v>
                </c:pt>
                <c:pt idx="251">
                  <c:v>4.0000000000000117E-6</c:v>
                </c:pt>
                <c:pt idx="252">
                  <c:v>6.0000000000000205E-6</c:v>
                </c:pt>
                <c:pt idx="253">
                  <c:v>-7.0000000000000253E-6</c:v>
                </c:pt>
                <c:pt idx="254">
                  <c:v>-4.0000000000000117E-6</c:v>
                </c:pt>
                <c:pt idx="255">
                  <c:v>-2.0000000000000056E-5</c:v>
                </c:pt>
                <c:pt idx="256">
                  <c:v>-1.0000000000000038E-6</c:v>
                </c:pt>
                <c:pt idx="257">
                  <c:v>-5.0000000000000173E-6</c:v>
                </c:pt>
                <c:pt idx="258">
                  <c:v>-1.2999999999999999E-5</c:v>
                </c:pt>
                <c:pt idx="259">
                  <c:v>5.0000000000000173E-6</c:v>
                </c:pt>
                <c:pt idx="260">
                  <c:v>2.0000000000000063E-6</c:v>
                </c:pt>
                <c:pt idx="261">
                  <c:v>-2.8000000000000078E-5</c:v>
                </c:pt>
                <c:pt idx="262">
                  <c:v>-4.0000000000000117E-6</c:v>
                </c:pt>
                <c:pt idx="263">
                  <c:v>7.0000000000000253E-6</c:v>
                </c:pt>
                <c:pt idx="264">
                  <c:v>-9.0000000000000307E-6</c:v>
                </c:pt>
                <c:pt idx="265">
                  <c:v>8.0000000000000267E-6</c:v>
                </c:pt>
                <c:pt idx="266">
                  <c:v>1.2000000000000036E-5</c:v>
                </c:pt>
                <c:pt idx="267">
                  <c:v>3.0000000000000111E-6</c:v>
                </c:pt>
                <c:pt idx="268">
                  <c:v>1.2000000000000036E-5</c:v>
                </c:pt>
                <c:pt idx="269">
                  <c:v>1.2000000000000036E-5</c:v>
                </c:pt>
                <c:pt idx="270">
                  <c:v>4.0000000000000117E-6</c:v>
                </c:pt>
                <c:pt idx="271">
                  <c:v>-9.0000000000000307E-6</c:v>
                </c:pt>
                <c:pt idx="272">
                  <c:v>0</c:v>
                </c:pt>
                <c:pt idx="273">
                  <c:v>-1.2999999999999999E-5</c:v>
                </c:pt>
                <c:pt idx="274">
                  <c:v>0</c:v>
                </c:pt>
                <c:pt idx="275">
                  <c:v>-6.0000000000000205E-6</c:v>
                </c:pt>
                <c:pt idx="276">
                  <c:v>4.0000000000000117E-6</c:v>
                </c:pt>
                <c:pt idx="277">
                  <c:v>-2.0000000000000063E-6</c:v>
                </c:pt>
                <c:pt idx="278">
                  <c:v>-9.0000000000000307E-6</c:v>
                </c:pt>
                <c:pt idx="279">
                  <c:v>-1.0000000000000035E-5</c:v>
                </c:pt>
                <c:pt idx="280">
                  <c:v>-1.9000000000000076E-5</c:v>
                </c:pt>
                <c:pt idx="281">
                  <c:v>2.0000000000000063E-6</c:v>
                </c:pt>
                <c:pt idx="282">
                  <c:v>-7.0000000000000253E-6</c:v>
                </c:pt>
                <c:pt idx="283">
                  <c:v>4.0000000000000117E-6</c:v>
                </c:pt>
                <c:pt idx="284">
                  <c:v>3.0000000000000111E-6</c:v>
                </c:pt>
                <c:pt idx="285">
                  <c:v>-1.0000000000000038E-6</c:v>
                </c:pt>
                <c:pt idx="286">
                  <c:v>6.0000000000000205E-6</c:v>
                </c:pt>
                <c:pt idx="287">
                  <c:v>-1.7000000000000051E-5</c:v>
                </c:pt>
                <c:pt idx="288">
                  <c:v>-3.0000000000000111E-6</c:v>
                </c:pt>
                <c:pt idx="289">
                  <c:v>-1.5000000000000051E-5</c:v>
                </c:pt>
                <c:pt idx="290">
                  <c:v>-3.0000000000000111E-6</c:v>
                </c:pt>
                <c:pt idx="291">
                  <c:v>7.0000000000000253E-6</c:v>
                </c:pt>
                <c:pt idx="292">
                  <c:v>-1.8000000000000068E-5</c:v>
                </c:pt>
                <c:pt idx="293">
                  <c:v>-2.9000000000000088E-5</c:v>
                </c:pt>
                <c:pt idx="294">
                  <c:v>-6.0000000000000205E-6</c:v>
                </c:pt>
                <c:pt idx="295">
                  <c:v>-5.0000000000000173E-6</c:v>
                </c:pt>
                <c:pt idx="296">
                  <c:v>1.0000000000000038E-6</c:v>
                </c:pt>
                <c:pt idx="297">
                  <c:v>-1.0000000000000038E-6</c:v>
                </c:pt>
                <c:pt idx="298">
                  <c:v>-1.1000000000000044E-5</c:v>
                </c:pt>
                <c:pt idx="299">
                  <c:v>5.0000000000000173E-6</c:v>
                </c:pt>
                <c:pt idx="300">
                  <c:v>-6.0000000000000205E-6</c:v>
                </c:pt>
                <c:pt idx="301">
                  <c:v>-1.5000000000000051E-5</c:v>
                </c:pt>
                <c:pt idx="302">
                  <c:v>-6.0000000000000205E-6</c:v>
                </c:pt>
                <c:pt idx="303">
                  <c:v>-1.0000000000000038E-6</c:v>
                </c:pt>
                <c:pt idx="304">
                  <c:v>4.0000000000000117E-6</c:v>
                </c:pt>
                <c:pt idx="305">
                  <c:v>-6.0000000000000205E-6</c:v>
                </c:pt>
                <c:pt idx="306">
                  <c:v>-6.0000000000000205E-6</c:v>
                </c:pt>
                <c:pt idx="307">
                  <c:v>-1.9000000000000076E-5</c:v>
                </c:pt>
                <c:pt idx="308">
                  <c:v>-4.0000000000000117E-6</c:v>
                </c:pt>
                <c:pt idx="309">
                  <c:v>-2.0000000000000063E-6</c:v>
                </c:pt>
                <c:pt idx="310">
                  <c:v>-1.9000000000000076E-5</c:v>
                </c:pt>
                <c:pt idx="311">
                  <c:v>1.0000000000000035E-5</c:v>
                </c:pt>
                <c:pt idx="312">
                  <c:v>-4.0000000000000117E-6</c:v>
                </c:pt>
                <c:pt idx="313">
                  <c:v>-5.0000000000000173E-6</c:v>
                </c:pt>
                <c:pt idx="314">
                  <c:v>-2.0000000000000063E-6</c:v>
                </c:pt>
                <c:pt idx="315">
                  <c:v>0</c:v>
                </c:pt>
                <c:pt idx="316">
                  <c:v>3.0000000000000111E-6</c:v>
                </c:pt>
                <c:pt idx="317">
                  <c:v>-1.4000000000000039E-5</c:v>
                </c:pt>
                <c:pt idx="318">
                  <c:v>-1.2000000000000036E-5</c:v>
                </c:pt>
                <c:pt idx="319">
                  <c:v>6.0000000000000205E-6</c:v>
                </c:pt>
                <c:pt idx="320">
                  <c:v>-1.0000000000000035E-5</c:v>
                </c:pt>
                <c:pt idx="321">
                  <c:v>-7.0000000000000253E-6</c:v>
                </c:pt>
                <c:pt idx="322">
                  <c:v>1.0000000000000035E-5</c:v>
                </c:pt>
                <c:pt idx="323">
                  <c:v>-1.0000000000000035E-5</c:v>
                </c:pt>
                <c:pt idx="324">
                  <c:v>-7.0000000000000253E-6</c:v>
                </c:pt>
                <c:pt idx="325">
                  <c:v>-4.0000000000000117E-6</c:v>
                </c:pt>
                <c:pt idx="326">
                  <c:v>-2.8000000000000078E-5</c:v>
                </c:pt>
                <c:pt idx="327">
                  <c:v>-1.5999999999999999E-5</c:v>
                </c:pt>
                <c:pt idx="328">
                  <c:v>-3.0000000000000111E-6</c:v>
                </c:pt>
                <c:pt idx="329">
                  <c:v>-1.5999999999999999E-5</c:v>
                </c:pt>
                <c:pt idx="330">
                  <c:v>-1.2999999999999999E-5</c:v>
                </c:pt>
                <c:pt idx="331">
                  <c:v>0</c:v>
                </c:pt>
                <c:pt idx="332">
                  <c:v>-1.0000000000000038E-6</c:v>
                </c:pt>
                <c:pt idx="333">
                  <c:v>1.4000000000000039E-5</c:v>
                </c:pt>
                <c:pt idx="334">
                  <c:v>-4.0000000000000117E-6</c:v>
                </c:pt>
                <c:pt idx="335">
                  <c:v>-1.5999999999999999E-5</c:v>
                </c:pt>
                <c:pt idx="336">
                  <c:v>-6.0000000000000205E-6</c:v>
                </c:pt>
                <c:pt idx="337">
                  <c:v>-2.3000000000000058E-5</c:v>
                </c:pt>
                <c:pt idx="338">
                  <c:v>-1.2000000000000036E-5</c:v>
                </c:pt>
                <c:pt idx="339">
                  <c:v>-6.0000000000000205E-6</c:v>
                </c:pt>
                <c:pt idx="340">
                  <c:v>-4.0000000000000117E-6</c:v>
                </c:pt>
                <c:pt idx="341">
                  <c:v>-1.0000000000000038E-6</c:v>
                </c:pt>
                <c:pt idx="342">
                  <c:v>-4.0000000000000117E-6</c:v>
                </c:pt>
                <c:pt idx="343">
                  <c:v>-7.0000000000000253E-6</c:v>
                </c:pt>
                <c:pt idx="344">
                  <c:v>-9.0000000000000307E-6</c:v>
                </c:pt>
                <c:pt idx="345">
                  <c:v>-2.0000000000000063E-6</c:v>
                </c:pt>
                <c:pt idx="346">
                  <c:v>7.0000000000000253E-6</c:v>
                </c:pt>
                <c:pt idx="347">
                  <c:v>-1.9000000000000076E-5</c:v>
                </c:pt>
                <c:pt idx="348">
                  <c:v>0</c:v>
                </c:pt>
                <c:pt idx="349">
                  <c:v>5.0000000000000173E-6</c:v>
                </c:pt>
                <c:pt idx="350">
                  <c:v>-2.0000000000000056E-5</c:v>
                </c:pt>
                <c:pt idx="351">
                  <c:v>-1.2000000000000036E-5</c:v>
                </c:pt>
                <c:pt idx="352">
                  <c:v>6.0000000000000205E-6</c:v>
                </c:pt>
                <c:pt idx="353">
                  <c:v>-5.0000000000000173E-6</c:v>
                </c:pt>
                <c:pt idx="354">
                  <c:v>-1.5000000000000051E-5</c:v>
                </c:pt>
                <c:pt idx="355">
                  <c:v>-1.0000000000000035E-5</c:v>
                </c:pt>
                <c:pt idx="356">
                  <c:v>8.0000000000000267E-6</c:v>
                </c:pt>
                <c:pt idx="357">
                  <c:v>-4.0000000000000117E-6</c:v>
                </c:pt>
                <c:pt idx="358">
                  <c:v>-1.2999999999999999E-5</c:v>
                </c:pt>
                <c:pt idx="359">
                  <c:v>-9.0000000000000307E-6</c:v>
                </c:pt>
                <c:pt idx="360">
                  <c:v>-1.0000000000000035E-5</c:v>
                </c:pt>
                <c:pt idx="361">
                  <c:v>-1.0000000000000035E-5</c:v>
                </c:pt>
                <c:pt idx="362">
                  <c:v>6.0000000000000205E-6</c:v>
                </c:pt>
                <c:pt idx="363">
                  <c:v>-5.0000000000000173E-6</c:v>
                </c:pt>
                <c:pt idx="364">
                  <c:v>-1.1000000000000044E-5</c:v>
                </c:pt>
                <c:pt idx="365">
                  <c:v>-9.0000000000000307E-6</c:v>
                </c:pt>
                <c:pt idx="366">
                  <c:v>-1.0000000000000035E-5</c:v>
                </c:pt>
                <c:pt idx="367">
                  <c:v>0</c:v>
                </c:pt>
                <c:pt idx="368">
                  <c:v>-1.4000000000000039E-5</c:v>
                </c:pt>
                <c:pt idx="369">
                  <c:v>6.0000000000000205E-6</c:v>
                </c:pt>
                <c:pt idx="370">
                  <c:v>-6.0000000000000205E-6</c:v>
                </c:pt>
                <c:pt idx="371">
                  <c:v>-8.0000000000000267E-6</c:v>
                </c:pt>
                <c:pt idx="372">
                  <c:v>-2.0000000000000063E-6</c:v>
                </c:pt>
                <c:pt idx="373">
                  <c:v>1.0000000000000038E-6</c:v>
                </c:pt>
                <c:pt idx="374">
                  <c:v>8.0000000000000267E-6</c:v>
                </c:pt>
                <c:pt idx="375">
                  <c:v>4.0000000000000117E-6</c:v>
                </c:pt>
                <c:pt idx="376">
                  <c:v>5.0000000000000173E-6</c:v>
                </c:pt>
                <c:pt idx="377">
                  <c:v>-2.0000000000000063E-6</c:v>
                </c:pt>
                <c:pt idx="378">
                  <c:v>5.0000000000000173E-6</c:v>
                </c:pt>
                <c:pt idx="379">
                  <c:v>1.0000000000000038E-6</c:v>
                </c:pt>
                <c:pt idx="380">
                  <c:v>-1.4000000000000039E-5</c:v>
                </c:pt>
                <c:pt idx="381">
                  <c:v>-1.0000000000000035E-5</c:v>
                </c:pt>
                <c:pt idx="382">
                  <c:v>-2.5000000000000072E-5</c:v>
                </c:pt>
                <c:pt idx="383">
                  <c:v>8.0000000000000267E-6</c:v>
                </c:pt>
                <c:pt idx="384">
                  <c:v>0</c:v>
                </c:pt>
                <c:pt idx="385">
                  <c:v>-1.0000000000000038E-6</c:v>
                </c:pt>
                <c:pt idx="386">
                  <c:v>-1.5999999999999999E-5</c:v>
                </c:pt>
                <c:pt idx="387">
                  <c:v>-7.0000000000000253E-6</c:v>
                </c:pt>
                <c:pt idx="388">
                  <c:v>-5.0000000000000173E-6</c:v>
                </c:pt>
                <c:pt idx="389">
                  <c:v>-1.5000000000000051E-5</c:v>
                </c:pt>
                <c:pt idx="390">
                  <c:v>1.0000000000000038E-6</c:v>
                </c:pt>
                <c:pt idx="391">
                  <c:v>1.1000000000000044E-5</c:v>
                </c:pt>
                <c:pt idx="392">
                  <c:v>4.0000000000000117E-6</c:v>
                </c:pt>
                <c:pt idx="393">
                  <c:v>8.0000000000000267E-6</c:v>
                </c:pt>
                <c:pt idx="394">
                  <c:v>9.0000000000000307E-6</c:v>
                </c:pt>
                <c:pt idx="395">
                  <c:v>4.0000000000000117E-6</c:v>
                </c:pt>
                <c:pt idx="396">
                  <c:v>1.7000000000000051E-5</c:v>
                </c:pt>
                <c:pt idx="397">
                  <c:v>-1.0000000000000038E-6</c:v>
                </c:pt>
                <c:pt idx="398">
                  <c:v>2.0000000000000063E-6</c:v>
                </c:pt>
                <c:pt idx="399">
                  <c:v>-2.0000000000000063E-6</c:v>
                </c:pt>
                <c:pt idx="400">
                  <c:v>1.5000000000000051E-5</c:v>
                </c:pt>
                <c:pt idx="401">
                  <c:v>-1.2000000000000036E-5</c:v>
                </c:pt>
                <c:pt idx="402">
                  <c:v>3.0000000000000111E-6</c:v>
                </c:pt>
                <c:pt idx="403">
                  <c:v>2.0000000000000063E-6</c:v>
                </c:pt>
                <c:pt idx="404">
                  <c:v>1.0000000000000038E-6</c:v>
                </c:pt>
                <c:pt idx="405">
                  <c:v>-7.0000000000000253E-6</c:v>
                </c:pt>
                <c:pt idx="406">
                  <c:v>-1.0000000000000035E-5</c:v>
                </c:pt>
                <c:pt idx="407">
                  <c:v>-1.0000000000000035E-5</c:v>
                </c:pt>
                <c:pt idx="408">
                  <c:v>1.0000000000000038E-6</c:v>
                </c:pt>
                <c:pt idx="409">
                  <c:v>-1.0000000000000035E-5</c:v>
                </c:pt>
                <c:pt idx="410">
                  <c:v>7.0000000000000253E-6</c:v>
                </c:pt>
                <c:pt idx="411">
                  <c:v>-3.0000000000000111E-6</c:v>
                </c:pt>
                <c:pt idx="412">
                  <c:v>-7.0000000000000253E-6</c:v>
                </c:pt>
                <c:pt idx="413">
                  <c:v>2.0000000000000063E-6</c:v>
                </c:pt>
                <c:pt idx="414">
                  <c:v>-1.0000000000000035E-5</c:v>
                </c:pt>
                <c:pt idx="415">
                  <c:v>4.0000000000000117E-6</c:v>
                </c:pt>
                <c:pt idx="416">
                  <c:v>7.0000000000000253E-6</c:v>
                </c:pt>
                <c:pt idx="417">
                  <c:v>-6.0000000000000205E-6</c:v>
                </c:pt>
                <c:pt idx="418">
                  <c:v>-8.0000000000000267E-6</c:v>
                </c:pt>
                <c:pt idx="419">
                  <c:v>-3.0000000000000111E-6</c:v>
                </c:pt>
                <c:pt idx="420">
                  <c:v>4.0000000000000117E-6</c:v>
                </c:pt>
                <c:pt idx="421">
                  <c:v>-5.0000000000000173E-6</c:v>
                </c:pt>
                <c:pt idx="422">
                  <c:v>-3.0000000000000111E-6</c:v>
                </c:pt>
                <c:pt idx="423">
                  <c:v>-9.0000000000000307E-6</c:v>
                </c:pt>
                <c:pt idx="424">
                  <c:v>1.0000000000000038E-6</c:v>
                </c:pt>
                <c:pt idx="425">
                  <c:v>-1.1000000000000044E-5</c:v>
                </c:pt>
                <c:pt idx="426">
                  <c:v>-1.0000000000000038E-6</c:v>
                </c:pt>
                <c:pt idx="427">
                  <c:v>9.0000000000000307E-6</c:v>
                </c:pt>
                <c:pt idx="428">
                  <c:v>1.0000000000000038E-6</c:v>
                </c:pt>
                <c:pt idx="429">
                  <c:v>-4.0000000000000117E-6</c:v>
                </c:pt>
                <c:pt idx="430">
                  <c:v>-3.0000000000000111E-6</c:v>
                </c:pt>
                <c:pt idx="431">
                  <c:v>-5.0000000000000173E-6</c:v>
                </c:pt>
                <c:pt idx="432">
                  <c:v>2.0000000000000063E-6</c:v>
                </c:pt>
                <c:pt idx="433">
                  <c:v>6.0000000000000205E-6</c:v>
                </c:pt>
                <c:pt idx="434">
                  <c:v>-1.0000000000000035E-5</c:v>
                </c:pt>
                <c:pt idx="435">
                  <c:v>-1.1000000000000044E-5</c:v>
                </c:pt>
                <c:pt idx="436">
                  <c:v>-2.0000000000000063E-6</c:v>
                </c:pt>
                <c:pt idx="437">
                  <c:v>2.2000000000000098E-5</c:v>
                </c:pt>
                <c:pt idx="438">
                  <c:v>1.2000000000000036E-5</c:v>
                </c:pt>
                <c:pt idx="439">
                  <c:v>9.0000000000000307E-6</c:v>
                </c:pt>
                <c:pt idx="440">
                  <c:v>-2.0000000000000063E-6</c:v>
                </c:pt>
                <c:pt idx="441">
                  <c:v>-3.0000000000000111E-6</c:v>
                </c:pt>
                <c:pt idx="442">
                  <c:v>-7.0000000000000253E-6</c:v>
                </c:pt>
                <c:pt idx="443">
                  <c:v>-9.0000000000000307E-6</c:v>
                </c:pt>
                <c:pt idx="444">
                  <c:v>-6.0000000000000205E-6</c:v>
                </c:pt>
                <c:pt idx="445">
                  <c:v>-5.0000000000000173E-6</c:v>
                </c:pt>
                <c:pt idx="446">
                  <c:v>-6.0000000000000205E-6</c:v>
                </c:pt>
                <c:pt idx="447">
                  <c:v>2.0000000000000063E-6</c:v>
                </c:pt>
                <c:pt idx="448">
                  <c:v>-1.1000000000000044E-5</c:v>
                </c:pt>
                <c:pt idx="449">
                  <c:v>-6.0000000000000205E-6</c:v>
                </c:pt>
                <c:pt idx="450">
                  <c:v>-7.0000000000000253E-6</c:v>
                </c:pt>
                <c:pt idx="451">
                  <c:v>-5.0000000000000173E-6</c:v>
                </c:pt>
                <c:pt idx="452">
                  <c:v>1.0000000000000035E-5</c:v>
                </c:pt>
                <c:pt idx="453">
                  <c:v>5.0000000000000173E-6</c:v>
                </c:pt>
                <c:pt idx="454">
                  <c:v>-8.0000000000000267E-6</c:v>
                </c:pt>
                <c:pt idx="455">
                  <c:v>-3.0000000000000111E-6</c:v>
                </c:pt>
                <c:pt idx="456">
                  <c:v>-1.7000000000000051E-5</c:v>
                </c:pt>
                <c:pt idx="457">
                  <c:v>1.1000000000000044E-5</c:v>
                </c:pt>
                <c:pt idx="458">
                  <c:v>-1.0000000000000038E-6</c:v>
                </c:pt>
                <c:pt idx="459">
                  <c:v>0</c:v>
                </c:pt>
                <c:pt idx="460">
                  <c:v>9.0000000000000307E-6</c:v>
                </c:pt>
                <c:pt idx="461">
                  <c:v>-7.0000000000000253E-6</c:v>
                </c:pt>
                <c:pt idx="462">
                  <c:v>7.0000000000000253E-6</c:v>
                </c:pt>
                <c:pt idx="463">
                  <c:v>-4.0000000000000117E-6</c:v>
                </c:pt>
                <c:pt idx="464">
                  <c:v>8.0000000000000267E-6</c:v>
                </c:pt>
                <c:pt idx="465">
                  <c:v>-3.0000000000000111E-6</c:v>
                </c:pt>
                <c:pt idx="466">
                  <c:v>1.5000000000000051E-5</c:v>
                </c:pt>
                <c:pt idx="467">
                  <c:v>5.0000000000000173E-6</c:v>
                </c:pt>
                <c:pt idx="468">
                  <c:v>0</c:v>
                </c:pt>
                <c:pt idx="469">
                  <c:v>-1.0000000000000038E-6</c:v>
                </c:pt>
                <c:pt idx="470">
                  <c:v>0</c:v>
                </c:pt>
                <c:pt idx="471">
                  <c:v>0</c:v>
                </c:pt>
                <c:pt idx="472">
                  <c:v>-7.0000000000000253E-6</c:v>
                </c:pt>
                <c:pt idx="473">
                  <c:v>9.0000000000000307E-6</c:v>
                </c:pt>
                <c:pt idx="474">
                  <c:v>1.2000000000000036E-5</c:v>
                </c:pt>
                <c:pt idx="475">
                  <c:v>-1.1000000000000044E-5</c:v>
                </c:pt>
                <c:pt idx="476">
                  <c:v>1.0000000000000035E-5</c:v>
                </c:pt>
                <c:pt idx="477">
                  <c:v>0</c:v>
                </c:pt>
                <c:pt idx="478">
                  <c:v>1.1000000000000044E-5</c:v>
                </c:pt>
                <c:pt idx="479">
                  <c:v>-1.0000000000000035E-5</c:v>
                </c:pt>
                <c:pt idx="480">
                  <c:v>1.1000000000000044E-5</c:v>
                </c:pt>
                <c:pt idx="481">
                  <c:v>-1.0000000000000038E-6</c:v>
                </c:pt>
                <c:pt idx="482">
                  <c:v>-1.0000000000000038E-6</c:v>
                </c:pt>
                <c:pt idx="483">
                  <c:v>1.0000000000000035E-5</c:v>
                </c:pt>
                <c:pt idx="484">
                  <c:v>-2.0000000000000063E-6</c:v>
                </c:pt>
                <c:pt idx="485">
                  <c:v>-2.0000000000000063E-6</c:v>
                </c:pt>
                <c:pt idx="486">
                  <c:v>-4.0000000000000117E-6</c:v>
                </c:pt>
                <c:pt idx="487">
                  <c:v>-3.1000000000000103E-5</c:v>
                </c:pt>
                <c:pt idx="488">
                  <c:v>1.8000000000000068E-5</c:v>
                </c:pt>
                <c:pt idx="489">
                  <c:v>1.0000000000000038E-6</c:v>
                </c:pt>
                <c:pt idx="490">
                  <c:v>-4.0000000000000117E-6</c:v>
                </c:pt>
                <c:pt idx="491">
                  <c:v>1.4000000000000039E-5</c:v>
                </c:pt>
                <c:pt idx="492">
                  <c:v>1.2999999999999999E-5</c:v>
                </c:pt>
                <c:pt idx="493">
                  <c:v>-5.0000000000000173E-6</c:v>
                </c:pt>
                <c:pt idx="494">
                  <c:v>1.4000000000000039E-5</c:v>
                </c:pt>
                <c:pt idx="495">
                  <c:v>-2.3000000000000058E-5</c:v>
                </c:pt>
                <c:pt idx="496">
                  <c:v>4.0000000000000117E-6</c:v>
                </c:pt>
                <c:pt idx="497">
                  <c:v>3.0000000000000111E-6</c:v>
                </c:pt>
                <c:pt idx="498">
                  <c:v>-2.0000000000000063E-6</c:v>
                </c:pt>
                <c:pt idx="499">
                  <c:v>1.0000000000000038E-6</c:v>
                </c:pt>
                <c:pt idx="500">
                  <c:v>1.1000000000000044E-5</c:v>
                </c:pt>
                <c:pt idx="501">
                  <c:v>-2.0000000000000063E-6</c:v>
                </c:pt>
                <c:pt idx="502">
                  <c:v>-6.0000000000000205E-6</c:v>
                </c:pt>
                <c:pt idx="503">
                  <c:v>0</c:v>
                </c:pt>
                <c:pt idx="504">
                  <c:v>2.0000000000000056E-5</c:v>
                </c:pt>
                <c:pt idx="505">
                  <c:v>2.4000000000000065E-5</c:v>
                </c:pt>
                <c:pt idx="506">
                  <c:v>4.0000000000000117E-6</c:v>
                </c:pt>
                <c:pt idx="507">
                  <c:v>2.0000000000000063E-6</c:v>
                </c:pt>
                <c:pt idx="508">
                  <c:v>2.0000000000000063E-6</c:v>
                </c:pt>
                <c:pt idx="509">
                  <c:v>-2.0000000000000063E-6</c:v>
                </c:pt>
                <c:pt idx="510">
                  <c:v>3.0000000000000111E-6</c:v>
                </c:pt>
                <c:pt idx="511">
                  <c:v>1.5000000000000051E-5</c:v>
                </c:pt>
                <c:pt idx="512">
                  <c:v>7.0000000000000253E-6</c:v>
                </c:pt>
                <c:pt idx="513">
                  <c:v>6.0000000000000205E-6</c:v>
                </c:pt>
                <c:pt idx="514">
                  <c:v>-4.0000000000000117E-6</c:v>
                </c:pt>
                <c:pt idx="515">
                  <c:v>-1.1000000000000044E-5</c:v>
                </c:pt>
                <c:pt idx="516">
                  <c:v>1.0000000000000035E-5</c:v>
                </c:pt>
                <c:pt idx="517">
                  <c:v>1.7000000000000051E-5</c:v>
                </c:pt>
                <c:pt idx="518">
                  <c:v>-1.0000000000000038E-6</c:v>
                </c:pt>
                <c:pt idx="519">
                  <c:v>3.0000000000000111E-6</c:v>
                </c:pt>
                <c:pt idx="520">
                  <c:v>1.0000000000000035E-5</c:v>
                </c:pt>
                <c:pt idx="521">
                  <c:v>1.0000000000000038E-6</c:v>
                </c:pt>
                <c:pt idx="522">
                  <c:v>-3.0000000000000111E-6</c:v>
                </c:pt>
                <c:pt idx="523">
                  <c:v>2.5000000000000072E-5</c:v>
                </c:pt>
                <c:pt idx="524">
                  <c:v>-2.2000000000000098E-5</c:v>
                </c:pt>
                <c:pt idx="525">
                  <c:v>2.0000000000000063E-6</c:v>
                </c:pt>
                <c:pt idx="526">
                  <c:v>1.0000000000000038E-6</c:v>
                </c:pt>
                <c:pt idx="527">
                  <c:v>3.0000000000000111E-6</c:v>
                </c:pt>
                <c:pt idx="528">
                  <c:v>1.1000000000000044E-5</c:v>
                </c:pt>
                <c:pt idx="529">
                  <c:v>4.0000000000000117E-6</c:v>
                </c:pt>
                <c:pt idx="530">
                  <c:v>-2.0000000000000063E-6</c:v>
                </c:pt>
                <c:pt idx="531">
                  <c:v>-1.0000000000000035E-5</c:v>
                </c:pt>
                <c:pt idx="532">
                  <c:v>5.0000000000000173E-6</c:v>
                </c:pt>
                <c:pt idx="533">
                  <c:v>6.0000000000000205E-6</c:v>
                </c:pt>
                <c:pt idx="534">
                  <c:v>3.0000000000000111E-6</c:v>
                </c:pt>
                <c:pt idx="535">
                  <c:v>4.0000000000000117E-6</c:v>
                </c:pt>
                <c:pt idx="536">
                  <c:v>-1.4000000000000039E-5</c:v>
                </c:pt>
                <c:pt idx="537">
                  <c:v>0</c:v>
                </c:pt>
                <c:pt idx="538">
                  <c:v>-1.0000000000000038E-6</c:v>
                </c:pt>
                <c:pt idx="539">
                  <c:v>1.0000000000000035E-5</c:v>
                </c:pt>
                <c:pt idx="540">
                  <c:v>-4.0000000000000117E-6</c:v>
                </c:pt>
                <c:pt idx="541">
                  <c:v>1.0000000000000035E-5</c:v>
                </c:pt>
                <c:pt idx="542">
                  <c:v>-2.0000000000000063E-6</c:v>
                </c:pt>
                <c:pt idx="543">
                  <c:v>-2.0000000000000063E-6</c:v>
                </c:pt>
                <c:pt idx="544">
                  <c:v>4.0000000000000117E-6</c:v>
                </c:pt>
                <c:pt idx="545">
                  <c:v>5.0000000000000173E-6</c:v>
                </c:pt>
                <c:pt idx="546">
                  <c:v>4.0000000000000117E-6</c:v>
                </c:pt>
                <c:pt idx="547">
                  <c:v>9.0000000000000307E-6</c:v>
                </c:pt>
                <c:pt idx="548">
                  <c:v>4.0000000000000117E-6</c:v>
                </c:pt>
                <c:pt idx="549">
                  <c:v>3.0000000000000111E-6</c:v>
                </c:pt>
                <c:pt idx="550">
                  <c:v>1.2000000000000036E-5</c:v>
                </c:pt>
                <c:pt idx="551">
                  <c:v>0</c:v>
                </c:pt>
                <c:pt idx="552">
                  <c:v>4.0000000000000117E-6</c:v>
                </c:pt>
                <c:pt idx="553">
                  <c:v>1.7000000000000051E-5</c:v>
                </c:pt>
                <c:pt idx="554">
                  <c:v>-1.0000000000000038E-6</c:v>
                </c:pt>
                <c:pt idx="555">
                  <c:v>9.0000000000000307E-6</c:v>
                </c:pt>
                <c:pt idx="556">
                  <c:v>-6.0000000000000205E-6</c:v>
                </c:pt>
                <c:pt idx="557">
                  <c:v>7.0000000000000253E-6</c:v>
                </c:pt>
                <c:pt idx="558">
                  <c:v>-5.0000000000000173E-6</c:v>
                </c:pt>
                <c:pt idx="559">
                  <c:v>-5.0000000000000173E-6</c:v>
                </c:pt>
                <c:pt idx="560">
                  <c:v>-4.0000000000000117E-6</c:v>
                </c:pt>
                <c:pt idx="561">
                  <c:v>2.100000000000006E-5</c:v>
                </c:pt>
                <c:pt idx="562">
                  <c:v>-6.0000000000000205E-6</c:v>
                </c:pt>
                <c:pt idx="563">
                  <c:v>-6.0000000000000205E-6</c:v>
                </c:pt>
                <c:pt idx="564">
                  <c:v>-7.0000000000000253E-6</c:v>
                </c:pt>
                <c:pt idx="565">
                  <c:v>1.2000000000000036E-5</c:v>
                </c:pt>
                <c:pt idx="566">
                  <c:v>6.0000000000000205E-6</c:v>
                </c:pt>
                <c:pt idx="567">
                  <c:v>-1.0000000000000038E-6</c:v>
                </c:pt>
                <c:pt idx="568">
                  <c:v>8.0000000000000267E-6</c:v>
                </c:pt>
                <c:pt idx="569">
                  <c:v>-5.0000000000000173E-6</c:v>
                </c:pt>
                <c:pt idx="570">
                  <c:v>8.0000000000000267E-6</c:v>
                </c:pt>
                <c:pt idx="571">
                  <c:v>-2.0000000000000063E-6</c:v>
                </c:pt>
                <c:pt idx="572">
                  <c:v>9.0000000000000307E-6</c:v>
                </c:pt>
                <c:pt idx="573">
                  <c:v>-1.8000000000000068E-5</c:v>
                </c:pt>
                <c:pt idx="574">
                  <c:v>-7.0000000000000253E-6</c:v>
                </c:pt>
                <c:pt idx="575">
                  <c:v>-3.0000000000000111E-6</c:v>
                </c:pt>
                <c:pt idx="576">
                  <c:v>-2.5000000000000072E-5</c:v>
                </c:pt>
                <c:pt idx="577">
                  <c:v>1.0000000000000035E-5</c:v>
                </c:pt>
                <c:pt idx="578">
                  <c:v>4.0000000000000117E-6</c:v>
                </c:pt>
                <c:pt idx="579">
                  <c:v>-4.0000000000000117E-6</c:v>
                </c:pt>
                <c:pt idx="580">
                  <c:v>9.0000000000000307E-6</c:v>
                </c:pt>
                <c:pt idx="581">
                  <c:v>-2.0000000000000063E-6</c:v>
                </c:pt>
                <c:pt idx="582">
                  <c:v>0</c:v>
                </c:pt>
                <c:pt idx="583">
                  <c:v>4.0000000000000117E-6</c:v>
                </c:pt>
                <c:pt idx="584">
                  <c:v>6.0000000000000205E-6</c:v>
                </c:pt>
                <c:pt idx="585">
                  <c:v>0</c:v>
                </c:pt>
                <c:pt idx="586">
                  <c:v>1.2000000000000036E-5</c:v>
                </c:pt>
                <c:pt idx="587">
                  <c:v>8.0000000000000267E-6</c:v>
                </c:pt>
                <c:pt idx="588">
                  <c:v>1.2999999999999999E-5</c:v>
                </c:pt>
                <c:pt idx="589">
                  <c:v>3.0000000000000111E-6</c:v>
                </c:pt>
                <c:pt idx="590">
                  <c:v>-1.4000000000000039E-5</c:v>
                </c:pt>
                <c:pt idx="591">
                  <c:v>1.0000000000000035E-5</c:v>
                </c:pt>
                <c:pt idx="592">
                  <c:v>1.2999999999999999E-5</c:v>
                </c:pt>
                <c:pt idx="593">
                  <c:v>-6.0000000000000205E-6</c:v>
                </c:pt>
                <c:pt idx="594">
                  <c:v>-1.2999999999999999E-5</c:v>
                </c:pt>
                <c:pt idx="595">
                  <c:v>5.0000000000000173E-6</c:v>
                </c:pt>
                <c:pt idx="596">
                  <c:v>6.0000000000000205E-6</c:v>
                </c:pt>
                <c:pt idx="597">
                  <c:v>8.0000000000000267E-6</c:v>
                </c:pt>
                <c:pt idx="598">
                  <c:v>5.0000000000000173E-6</c:v>
                </c:pt>
                <c:pt idx="599">
                  <c:v>-2.0000000000000063E-6</c:v>
                </c:pt>
                <c:pt idx="600">
                  <c:v>8.0000000000000267E-6</c:v>
                </c:pt>
                <c:pt idx="601">
                  <c:v>-2.0000000000000063E-6</c:v>
                </c:pt>
                <c:pt idx="602">
                  <c:v>4.0000000000000117E-6</c:v>
                </c:pt>
                <c:pt idx="603">
                  <c:v>8.0000000000000267E-6</c:v>
                </c:pt>
                <c:pt idx="604">
                  <c:v>6.0000000000000205E-6</c:v>
                </c:pt>
                <c:pt idx="605">
                  <c:v>1.0000000000000038E-6</c:v>
                </c:pt>
                <c:pt idx="606">
                  <c:v>-1.2999999999999999E-5</c:v>
                </c:pt>
                <c:pt idx="607">
                  <c:v>-4.0000000000000117E-6</c:v>
                </c:pt>
                <c:pt idx="608">
                  <c:v>-1.0000000000000035E-5</c:v>
                </c:pt>
                <c:pt idx="609">
                  <c:v>-9.0000000000000307E-6</c:v>
                </c:pt>
                <c:pt idx="610">
                  <c:v>1.1000000000000044E-5</c:v>
                </c:pt>
                <c:pt idx="611">
                  <c:v>-2.0000000000000063E-6</c:v>
                </c:pt>
                <c:pt idx="612">
                  <c:v>-1.1000000000000044E-5</c:v>
                </c:pt>
                <c:pt idx="613">
                  <c:v>-2.0000000000000063E-6</c:v>
                </c:pt>
                <c:pt idx="614">
                  <c:v>-2.0000000000000063E-6</c:v>
                </c:pt>
                <c:pt idx="615">
                  <c:v>-5.0000000000000173E-6</c:v>
                </c:pt>
                <c:pt idx="616">
                  <c:v>8.0000000000000267E-6</c:v>
                </c:pt>
                <c:pt idx="617">
                  <c:v>1.5000000000000051E-5</c:v>
                </c:pt>
                <c:pt idx="618">
                  <c:v>-1.0000000000000035E-5</c:v>
                </c:pt>
                <c:pt idx="619">
                  <c:v>1.2000000000000036E-5</c:v>
                </c:pt>
                <c:pt idx="620">
                  <c:v>5.0000000000000173E-6</c:v>
                </c:pt>
                <c:pt idx="621">
                  <c:v>5.0000000000000173E-6</c:v>
                </c:pt>
                <c:pt idx="622">
                  <c:v>6.0000000000000205E-6</c:v>
                </c:pt>
                <c:pt idx="623">
                  <c:v>1.1000000000000044E-5</c:v>
                </c:pt>
                <c:pt idx="624">
                  <c:v>-2.0000000000000063E-6</c:v>
                </c:pt>
                <c:pt idx="625">
                  <c:v>0</c:v>
                </c:pt>
                <c:pt idx="626">
                  <c:v>-1.0000000000000038E-6</c:v>
                </c:pt>
                <c:pt idx="627">
                  <c:v>-6.0000000000000205E-6</c:v>
                </c:pt>
                <c:pt idx="628">
                  <c:v>-1.2999999999999999E-5</c:v>
                </c:pt>
                <c:pt idx="629">
                  <c:v>-1.0000000000000038E-6</c:v>
                </c:pt>
                <c:pt idx="630">
                  <c:v>-6.0000000000000205E-6</c:v>
                </c:pt>
                <c:pt idx="631">
                  <c:v>5.0000000000000173E-6</c:v>
                </c:pt>
                <c:pt idx="632">
                  <c:v>1.1000000000000044E-5</c:v>
                </c:pt>
                <c:pt idx="633">
                  <c:v>-1.0000000000000035E-5</c:v>
                </c:pt>
                <c:pt idx="634">
                  <c:v>-1.9000000000000076E-5</c:v>
                </c:pt>
                <c:pt idx="635">
                  <c:v>1.1000000000000044E-5</c:v>
                </c:pt>
                <c:pt idx="636">
                  <c:v>-8.0000000000000267E-6</c:v>
                </c:pt>
                <c:pt idx="637">
                  <c:v>6.0000000000000205E-6</c:v>
                </c:pt>
                <c:pt idx="638">
                  <c:v>-2.0000000000000063E-6</c:v>
                </c:pt>
                <c:pt idx="639">
                  <c:v>7.0000000000000253E-6</c:v>
                </c:pt>
                <c:pt idx="640">
                  <c:v>-6.0000000000000205E-6</c:v>
                </c:pt>
                <c:pt idx="641">
                  <c:v>9.0000000000000307E-6</c:v>
                </c:pt>
                <c:pt idx="642">
                  <c:v>5.0000000000000173E-6</c:v>
                </c:pt>
                <c:pt idx="643">
                  <c:v>3.0000000000000111E-6</c:v>
                </c:pt>
                <c:pt idx="644">
                  <c:v>-1.0000000000000038E-6</c:v>
                </c:pt>
                <c:pt idx="645">
                  <c:v>-1.2999999999999999E-5</c:v>
                </c:pt>
                <c:pt idx="646">
                  <c:v>-1.4000000000000039E-5</c:v>
                </c:pt>
                <c:pt idx="647">
                  <c:v>9.0000000000000307E-6</c:v>
                </c:pt>
                <c:pt idx="648">
                  <c:v>-9.0000000000000307E-6</c:v>
                </c:pt>
                <c:pt idx="649">
                  <c:v>6.0000000000000205E-6</c:v>
                </c:pt>
                <c:pt idx="650">
                  <c:v>-5.0000000000000173E-6</c:v>
                </c:pt>
                <c:pt idx="651">
                  <c:v>-2.0000000000000063E-6</c:v>
                </c:pt>
                <c:pt idx="652">
                  <c:v>-1.2000000000000036E-5</c:v>
                </c:pt>
                <c:pt idx="653">
                  <c:v>3.0000000000000111E-6</c:v>
                </c:pt>
                <c:pt idx="654">
                  <c:v>-2.0000000000000063E-6</c:v>
                </c:pt>
                <c:pt idx="655">
                  <c:v>-1.0000000000000038E-6</c:v>
                </c:pt>
                <c:pt idx="656">
                  <c:v>0</c:v>
                </c:pt>
                <c:pt idx="657">
                  <c:v>-1.2000000000000036E-5</c:v>
                </c:pt>
                <c:pt idx="658">
                  <c:v>-4.0000000000000117E-6</c:v>
                </c:pt>
                <c:pt idx="659">
                  <c:v>-2.0000000000000063E-6</c:v>
                </c:pt>
                <c:pt idx="660">
                  <c:v>4.0000000000000117E-6</c:v>
                </c:pt>
                <c:pt idx="661">
                  <c:v>-1.0000000000000038E-6</c:v>
                </c:pt>
                <c:pt idx="662">
                  <c:v>-1.2999999999999999E-5</c:v>
                </c:pt>
                <c:pt idx="663">
                  <c:v>-5.0000000000000173E-6</c:v>
                </c:pt>
                <c:pt idx="664">
                  <c:v>6.0000000000000205E-6</c:v>
                </c:pt>
                <c:pt idx="665">
                  <c:v>6.0000000000000205E-6</c:v>
                </c:pt>
                <c:pt idx="666">
                  <c:v>-3.0000000000000111E-6</c:v>
                </c:pt>
                <c:pt idx="667">
                  <c:v>0</c:v>
                </c:pt>
                <c:pt idx="668">
                  <c:v>-4.0000000000000117E-6</c:v>
                </c:pt>
                <c:pt idx="669">
                  <c:v>1.0000000000000035E-5</c:v>
                </c:pt>
                <c:pt idx="670">
                  <c:v>2.0000000000000063E-6</c:v>
                </c:pt>
                <c:pt idx="671">
                  <c:v>-5.0000000000000173E-6</c:v>
                </c:pt>
                <c:pt idx="672">
                  <c:v>-1.0000000000000035E-5</c:v>
                </c:pt>
                <c:pt idx="673">
                  <c:v>-6.0000000000000205E-6</c:v>
                </c:pt>
                <c:pt idx="674">
                  <c:v>-8.0000000000000267E-6</c:v>
                </c:pt>
                <c:pt idx="675">
                  <c:v>6.0000000000000205E-6</c:v>
                </c:pt>
                <c:pt idx="676">
                  <c:v>7.0000000000000253E-6</c:v>
                </c:pt>
                <c:pt idx="677">
                  <c:v>-1.0000000000000038E-6</c:v>
                </c:pt>
                <c:pt idx="678">
                  <c:v>-7.0000000000000253E-6</c:v>
                </c:pt>
                <c:pt idx="679">
                  <c:v>-4.0000000000000117E-6</c:v>
                </c:pt>
                <c:pt idx="680">
                  <c:v>0</c:v>
                </c:pt>
                <c:pt idx="681">
                  <c:v>-1.0000000000000038E-6</c:v>
                </c:pt>
                <c:pt idx="682">
                  <c:v>1.2000000000000036E-5</c:v>
                </c:pt>
                <c:pt idx="683">
                  <c:v>-1.0000000000000038E-6</c:v>
                </c:pt>
                <c:pt idx="684">
                  <c:v>4.0000000000000117E-6</c:v>
                </c:pt>
                <c:pt idx="685">
                  <c:v>2.0000000000000063E-6</c:v>
                </c:pt>
                <c:pt idx="686">
                  <c:v>-8.0000000000000267E-6</c:v>
                </c:pt>
                <c:pt idx="687">
                  <c:v>1.0000000000000038E-6</c:v>
                </c:pt>
                <c:pt idx="688">
                  <c:v>-1.5000000000000051E-5</c:v>
                </c:pt>
                <c:pt idx="689">
                  <c:v>-2.0000000000000063E-6</c:v>
                </c:pt>
                <c:pt idx="690">
                  <c:v>-2.3000000000000058E-5</c:v>
                </c:pt>
                <c:pt idx="691">
                  <c:v>4.0000000000000117E-6</c:v>
                </c:pt>
                <c:pt idx="692">
                  <c:v>-1.1000000000000044E-5</c:v>
                </c:pt>
                <c:pt idx="693">
                  <c:v>5.0000000000000173E-6</c:v>
                </c:pt>
                <c:pt idx="694">
                  <c:v>4.0000000000000117E-6</c:v>
                </c:pt>
                <c:pt idx="695">
                  <c:v>6.0000000000000205E-6</c:v>
                </c:pt>
                <c:pt idx="696">
                  <c:v>7.0000000000000253E-6</c:v>
                </c:pt>
                <c:pt idx="697">
                  <c:v>2.0000000000000063E-6</c:v>
                </c:pt>
                <c:pt idx="698">
                  <c:v>-1.7000000000000051E-5</c:v>
                </c:pt>
                <c:pt idx="699">
                  <c:v>4.0000000000000117E-6</c:v>
                </c:pt>
                <c:pt idx="700">
                  <c:v>-7.0000000000000253E-6</c:v>
                </c:pt>
                <c:pt idx="701">
                  <c:v>1.0000000000000038E-6</c:v>
                </c:pt>
                <c:pt idx="702">
                  <c:v>2.5000000000000072E-5</c:v>
                </c:pt>
                <c:pt idx="703">
                  <c:v>-1.0000000000000035E-5</c:v>
                </c:pt>
                <c:pt idx="704">
                  <c:v>0</c:v>
                </c:pt>
                <c:pt idx="705">
                  <c:v>3.0000000000000111E-6</c:v>
                </c:pt>
                <c:pt idx="706">
                  <c:v>1.4000000000000039E-5</c:v>
                </c:pt>
                <c:pt idx="707">
                  <c:v>7.0000000000000253E-6</c:v>
                </c:pt>
                <c:pt idx="708">
                  <c:v>6.0000000000000205E-6</c:v>
                </c:pt>
                <c:pt idx="709">
                  <c:v>-7.0000000000000253E-6</c:v>
                </c:pt>
                <c:pt idx="710">
                  <c:v>5.0000000000000173E-6</c:v>
                </c:pt>
                <c:pt idx="711">
                  <c:v>-1.1000000000000044E-5</c:v>
                </c:pt>
                <c:pt idx="712">
                  <c:v>-4.0000000000000117E-6</c:v>
                </c:pt>
                <c:pt idx="713">
                  <c:v>-1.9000000000000076E-5</c:v>
                </c:pt>
                <c:pt idx="714">
                  <c:v>-1.4000000000000039E-5</c:v>
                </c:pt>
                <c:pt idx="715">
                  <c:v>-1.1000000000000044E-5</c:v>
                </c:pt>
                <c:pt idx="716">
                  <c:v>-3.0000000000000111E-6</c:v>
                </c:pt>
                <c:pt idx="717">
                  <c:v>1.5000000000000051E-5</c:v>
                </c:pt>
                <c:pt idx="718">
                  <c:v>-3.0000000000000111E-6</c:v>
                </c:pt>
                <c:pt idx="719">
                  <c:v>-1.0000000000000038E-6</c:v>
                </c:pt>
                <c:pt idx="720">
                  <c:v>4.0000000000000117E-6</c:v>
                </c:pt>
                <c:pt idx="721">
                  <c:v>-2.0000000000000063E-6</c:v>
                </c:pt>
                <c:pt idx="722">
                  <c:v>-9.0000000000000307E-6</c:v>
                </c:pt>
                <c:pt idx="723">
                  <c:v>-6.0000000000000205E-6</c:v>
                </c:pt>
                <c:pt idx="724">
                  <c:v>-4.0000000000000117E-6</c:v>
                </c:pt>
                <c:pt idx="725">
                  <c:v>3.0000000000000111E-6</c:v>
                </c:pt>
                <c:pt idx="726">
                  <c:v>6.0000000000000205E-6</c:v>
                </c:pt>
                <c:pt idx="727">
                  <c:v>1.5999999999999999E-5</c:v>
                </c:pt>
                <c:pt idx="728">
                  <c:v>3.0000000000000111E-6</c:v>
                </c:pt>
                <c:pt idx="729">
                  <c:v>8.0000000000000267E-6</c:v>
                </c:pt>
                <c:pt idx="730">
                  <c:v>8.0000000000000267E-6</c:v>
                </c:pt>
                <c:pt idx="731">
                  <c:v>6.0000000000000205E-6</c:v>
                </c:pt>
                <c:pt idx="732">
                  <c:v>3.0000000000000111E-6</c:v>
                </c:pt>
                <c:pt idx="733">
                  <c:v>1.1000000000000044E-5</c:v>
                </c:pt>
                <c:pt idx="734">
                  <c:v>4.0000000000000117E-6</c:v>
                </c:pt>
                <c:pt idx="735">
                  <c:v>-6.0000000000000205E-6</c:v>
                </c:pt>
                <c:pt idx="736">
                  <c:v>-1.7000000000000051E-5</c:v>
                </c:pt>
                <c:pt idx="737">
                  <c:v>-2.0000000000000063E-6</c:v>
                </c:pt>
                <c:pt idx="738">
                  <c:v>2.0000000000000063E-6</c:v>
                </c:pt>
                <c:pt idx="739">
                  <c:v>-4.0000000000000117E-6</c:v>
                </c:pt>
                <c:pt idx="740">
                  <c:v>3.0000000000000111E-6</c:v>
                </c:pt>
                <c:pt idx="741">
                  <c:v>-1.0000000000000038E-6</c:v>
                </c:pt>
                <c:pt idx="742">
                  <c:v>2.0000000000000056E-5</c:v>
                </c:pt>
                <c:pt idx="743">
                  <c:v>0</c:v>
                </c:pt>
                <c:pt idx="744">
                  <c:v>1.5000000000000051E-5</c:v>
                </c:pt>
                <c:pt idx="745">
                  <c:v>1.2000000000000036E-5</c:v>
                </c:pt>
                <c:pt idx="746">
                  <c:v>-7.0000000000000253E-6</c:v>
                </c:pt>
                <c:pt idx="747">
                  <c:v>6.0000000000000205E-6</c:v>
                </c:pt>
                <c:pt idx="748">
                  <c:v>-2.0000000000000063E-6</c:v>
                </c:pt>
                <c:pt idx="749">
                  <c:v>1.0000000000000035E-5</c:v>
                </c:pt>
                <c:pt idx="750">
                  <c:v>-2.0000000000000063E-6</c:v>
                </c:pt>
                <c:pt idx="751">
                  <c:v>-5.0000000000000173E-6</c:v>
                </c:pt>
                <c:pt idx="752">
                  <c:v>8.0000000000000267E-6</c:v>
                </c:pt>
                <c:pt idx="753">
                  <c:v>5.0000000000000173E-6</c:v>
                </c:pt>
                <c:pt idx="754">
                  <c:v>3.0000000000000111E-6</c:v>
                </c:pt>
                <c:pt idx="755">
                  <c:v>6.0000000000000205E-6</c:v>
                </c:pt>
                <c:pt idx="756">
                  <c:v>9.0000000000000307E-6</c:v>
                </c:pt>
                <c:pt idx="757">
                  <c:v>-9.0000000000000307E-6</c:v>
                </c:pt>
                <c:pt idx="758">
                  <c:v>1.0000000000000038E-6</c:v>
                </c:pt>
                <c:pt idx="759">
                  <c:v>-2.0000000000000063E-6</c:v>
                </c:pt>
                <c:pt idx="760">
                  <c:v>-7.0000000000000253E-6</c:v>
                </c:pt>
                <c:pt idx="761">
                  <c:v>-1.0000000000000038E-6</c:v>
                </c:pt>
                <c:pt idx="762">
                  <c:v>-1.0000000000000038E-6</c:v>
                </c:pt>
                <c:pt idx="763">
                  <c:v>-5.0000000000000173E-6</c:v>
                </c:pt>
                <c:pt idx="764">
                  <c:v>1.2000000000000036E-5</c:v>
                </c:pt>
                <c:pt idx="765">
                  <c:v>1.2999999999999999E-5</c:v>
                </c:pt>
                <c:pt idx="766">
                  <c:v>6.0000000000000205E-6</c:v>
                </c:pt>
                <c:pt idx="767">
                  <c:v>3.0000000000000111E-6</c:v>
                </c:pt>
                <c:pt idx="768">
                  <c:v>-1.2000000000000036E-5</c:v>
                </c:pt>
                <c:pt idx="769">
                  <c:v>-2.2000000000000098E-5</c:v>
                </c:pt>
                <c:pt idx="770">
                  <c:v>4.0000000000000117E-6</c:v>
                </c:pt>
                <c:pt idx="771">
                  <c:v>-3.0000000000000111E-6</c:v>
                </c:pt>
                <c:pt idx="772">
                  <c:v>-1.5999999999999999E-5</c:v>
                </c:pt>
                <c:pt idx="773">
                  <c:v>-1.0000000000000038E-6</c:v>
                </c:pt>
                <c:pt idx="774">
                  <c:v>0</c:v>
                </c:pt>
                <c:pt idx="775">
                  <c:v>-6.0000000000000205E-6</c:v>
                </c:pt>
                <c:pt idx="776">
                  <c:v>1.0000000000000035E-5</c:v>
                </c:pt>
                <c:pt idx="777">
                  <c:v>3.0000000000000111E-6</c:v>
                </c:pt>
                <c:pt idx="778">
                  <c:v>5.0000000000000173E-6</c:v>
                </c:pt>
                <c:pt idx="779">
                  <c:v>-6.0000000000000205E-6</c:v>
                </c:pt>
                <c:pt idx="780">
                  <c:v>1.1000000000000044E-5</c:v>
                </c:pt>
                <c:pt idx="781">
                  <c:v>4.0000000000000117E-6</c:v>
                </c:pt>
                <c:pt idx="782">
                  <c:v>1.1000000000000044E-5</c:v>
                </c:pt>
                <c:pt idx="783">
                  <c:v>-6.0000000000000205E-6</c:v>
                </c:pt>
                <c:pt idx="784">
                  <c:v>4.0000000000000117E-6</c:v>
                </c:pt>
                <c:pt idx="785">
                  <c:v>-2.0000000000000063E-6</c:v>
                </c:pt>
                <c:pt idx="786">
                  <c:v>-4.0000000000000117E-6</c:v>
                </c:pt>
                <c:pt idx="787">
                  <c:v>-3.0000000000000111E-6</c:v>
                </c:pt>
                <c:pt idx="788">
                  <c:v>9.0000000000000307E-6</c:v>
                </c:pt>
                <c:pt idx="789">
                  <c:v>4.0000000000000117E-6</c:v>
                </c:pt>
                <c:pt idx="790">
                  <c:v>-1.0000000000000038E-6</c:v>
                </c:pt>
                <c:pt idx="791">
                  <c:v>2.0000000000000063E-6</c:v>
                </c:pt>
                <c:pt idx="792">
                  <c:v>-4.0000000000000117E-6</c:v>
                </c:pt>
                <c:pt idx="793">
                  <c:v>-4.0000000000000117E-6</c:v>
                </c:pt>
                <c:pt idx="794">
                  <c:v>3.0000000000000111E-6</c:v>
                </c:pt>
                <c:pt idx="795">
                  <c:v>5.0000000000000173E-6</c:v>
                </c:pt>
                <c:pt idx="796">
                  <c:v>-5.0000000000000173E-6</c:v>
                </c:pt>
                <c:pt idx="797">
                  <c:v>3.0000000000000111E-6</c:v>
                </c:pt>
                <c:pt idx="798">
                  <c:v>9.0000000000000307E-6</c:v>
                </c:pt>
                <c:pt idx="799">
                  <c:v>-1.0000000000000038E-6</c:v>
                </c:pt>
                <c:pt idx="800">
                  <c:v>-1.5000000000000051E-5</c:v>
                </c:pt>
                <c:pt idx="801">
                  <c:v>-2.0000000000000063E-6</c:v>
                </c:pt>
                <c:pt idx="802">
                  <c:v>-5.0000000000000173E-6</c:v>
                </c:pt>
                <c:pt idx="803">
                  <c:v>-5.0000000000000173E-6</c:v>
                </c:pt>
                <c:pt idx="804">
                  <c:v>-5.0000000000000173E-6</c:v>
                </c:pt>
                <c:pt idx="805">
                  <c:v>-4.0000000000000117E-6</c:v>
                </c:pt>
                <c:pt idx="806">
                  <c:v>3.0000000000000111E-6</c:v>
                </c:pt>
                <c:pt idx="807">
                  <c:v>1.5999999999999999E-5</c:v>
                </c:pt>
                <c:pt idx="808">
                  <c:v>3.0000000000000111E-6</c:v>
                </c:pt>
                <c:pt idx="809">
                  <c:v>-4.0000000000000117E-6</c:v>
                </c:pt>
                <c:pt idx="810">
                  <c:v>7.0000000000000253E-6</c:v>
                </c:pt>
                <c:pt idx="811">
                  <c:v>-5.0000000000000173E-6</c:v>
                </c:pt>
                <c:pt idx="812">
                  <c:v>1.2000000000000036E-5</c:v>
                </c:pt>
                <c:pt idx="813">
                  <c:v>-1.0000000000000035E-5</c:v>
                </c:pt>
                <c:pt idx="814">
                  <c:v>-7.0000000000000253E-6</c:v>
                </c:pt>
                <c:pt idx="815">
                  <c:v>-1.4000000000000039E-5</c:v>
                </c:pt>
                <c:pt idx="816">
                  <c:v>7.0000000000000253E-6</c:v>
                </c:pt>
                <c:pt idx="817">
                  <c:v>1.2000000000000036E-5</c:v>
                </c:pt>
                <c:pt idx="818">
                  <c:v>6.0000000000000205E-6</c:v>
                </c:pt>
                <c:pt idx="819">
                  <c:v>1.0000000000000038E-6</c:v>
                </c:pt>
                <c:pt idx="820">
                  <c:v>0</c:v>
                </c:pt>
                <c:pt idx="821">
                  <c:v>-4.0000000000000117E-6</c:v>
                </c:pt>
                <c:pt idx="822">
                  <c:v>4.0000000000000117E-6</c:v>
                </c:pt>
                <c:pt idx="823">
                  <c:v>-4.0000000000000117E-6</c:v>
                </c:pt>
                <c:pt idx="824">
                  <c:v>-1.5000000000000051E-5</c:v>
                </c:pt>
                <c:pt idx="825">
                  <c:v>-1.2000000000000036E-5</c:v>
                </c:pt>
                <c:pt idx="826">
                  <c:v>-3.0000000000000111E-6</c:v>
                </c:pt>
                <c:pt idx="827">
                  <c:v>-7.0000000000000253E-6</c:v>
                </c:pt>
                <c:pt idx="828">
                  <c:v>-5.0000000000000173E-6</c:v>
                </c:pt>
                <c:pt idx="829">
                  <c:v>1.2000000000000036E-5</c:v>
                </c:pt>
                <c:pt idx="830">
                  <c:v>6.0000000000000205E-6</c:v>
                </c:pt>
                <c:pt idx="831">
                  <c:v>2.0000000000000063E-6</c:v>
                </c:pt>
                <c:pt idx="832">
                  <c:v>-1.5999999999999999E-5</c:v>
                </c:pt>
                <c:pt idx="833">
                  <c:v>0</c:v>
                </c:pt>
                <c:pt idx="834">
                  <c:v>-8.0000000000000267E-6</c:v>
                </c:pt>
                <c:pt idx="835">
                  <c:v>7.0000000000000253E-6</c:v>
                </c:pt>
                <c:pt idx="836">
                  <c:v>-1.0000000000000038E-6</c:v>
                </c:pt>
                <c:pt idx="837">
                  <c:v>-1.5999999999999999E-5</c:v>
                </c:pt>
                <c:pt idx="838">
                  <c:v>1.0000000000000038E-6</c:v>
                </c:pt>
                <c:pt idx="839">
                  <c:v>-5.0000000000000173E-6</c:v>
                </c:pt>
                <c:pt idx="840">
                  <c:v>3.0000000000000111E-6</c:v>
                </c:pt>
                <c:pt idx="841">
                  <c:v>1.5999999999999999E-5</c:v>
                </c:pt>
                <c:pt idx="842">
                  <c:v>0</c:v>
                </c:pt>
                <c:pt idx="843">
                  <c:v>-8.0000000000000267E-6</c:v>
                </c:pt>
                <c:pt idx="844">
                  <c:v>0</c:v>
                </c:pt>
                <c:pt idx="845">
                  <c:v>1.0000000000000038E-6</c:v>
                </c:pt>
                <c:pt idx="846">
                  <c:v>0</c:v>
                </c:pt>
                <c:pt idx="847">
                  <c:v>1.0000000000000038E-6</c:v>
                </c:pt>
                <c:pt idx="848">
                  <c:v>4.0000000000000117E-6</c:v>
                </c:pt>
                <c:pt idx="849">
                  <c:v>1.0000000000000038E-6</c:v>
                </c:pt>
                <c:pt idx="850">
                  <c:v>2.0000000000000063E-6</c:v>
                </c:pt>
                <c:pt idx="851">
                  <c:v>-4.0000000000000117E-6</c:v>
                </c:pt>
                <c:pt idx="852">
                  <c:v>1.0000000000000038E-6</c:v>
                </c:pt>
                <c:pt idx="853">
                  <c:v>-1.7000000000000051E-5</c:v>
                </c:pt>
                <c:pt idx="854">
                  <c:v>-7.0000000000000253E-6</c:v>
                </c:pt>
                <c:pt idx="855">
                  <c:v>1.1000000000000044E-5</c:v>
                </c:pt>
                <c:pt idx="856">
                  <c:v>4.0000000000000117E-6</c:v>
                </c:pt>
                <c:pt idx="857">
                  <c:v>7.0000000000000253E-6</c:v>
                </c:pt>
                <c:pt idx="858">
                  <c:v>-5.0000000000000173E-6</c:v>
                </c:pt>
                <c:pt idx="859">
                  <c:v>2.0000000000000063E-6</c:v>
                </c:pt>
                <c:pt idx="860">
                  <c:v>1.5000000000000051E-5</c:v>
                </c:pt>
                <c:pt idx="861">
                  <c:v>1.2000000000000036E-5</c:v>
                </c:pt>
                <c:pt idx="862">
                  <c:v>4.0000000000000117E-6</c:v>
                </c:pt>
                <c:pt idx="863">
                  <c:v>4.0000000000000117E-6</c:v>
                </c:pt>
                <c:pt idx="864">
                  <c:v>1.0000000000000038E-6</c:v>
                </c:pt>
                <c:pt idx="865">
                  <c:v>1.4000000000000039E-5</c:v>
                </c:pt>
                <c:pt idx="866">
                  <c:v>1.1000000000000044E-5</c:v>
                </c:pt>
                <c:pt idx="867">
                  <c:v>3.0000000000000092E-5</c:v>
                </c:pt>
                <c:pt idx="868">
                  <c:v>-2.0000000000000063E-6</c:v>
                </c:pt>
                <c:pt idx="869">
                  <c:v>1.0000000000000038E-6</c:v>
                </c:pt>
                <c:pt idx="870">
                  <c:v>-3.0000000000000111E-6</c:v>
                </c:pt>
                <c:pt idx="871">
                  <c:v>-4.0000000000000117E-6</c:v>
                </c:pt>
                <c:pt idx="872">
                  <c:v>-4.0000000000000117E-6</c:v>
                </c:pt>
                <c:pt idx="873">
                  <c:v>4.0000000000000117E-6</c:v>
                </c:pt>
                <c:pt idx="874">
                  <c:v>-5.0000000000000173E-6</c:v>
                </c:pt>
                <c:pt idx="875">
                  <c:v>3.0000000000000111E-6</c:v>
                </c:pt>
                <c:pt idx="876">
                  <c:v>3.0000000000000111E-6</c:v>
                </c:pt>
                <c:pt idx="877">
                  <c:v>1.0000000000000035E-5</c:v>
                </c:pt>
                <c:pt idx="878">
                  <c:v>-9.0000000000000307E-6</c:v>
                </c:pt>
                <c:pt idx="879">
                  <c:v>-1.0000000000000038E-6</c:v>
                </c:pt>
                <c:pt idx="880">
                  <c:v>6.0000000000000205E-6</c:v>
                </c:pt>
                <c:pt idx="881">
                  <c:v>1.7000000000000051E-5</c:v>
                </c:pt>
                <c:pt idx="882">
                  <c:v>-3.0000000000000111E-6</c:v>
                </c:pt>
                <c:pt idx="883">
                  <c:v>1.0000000000000038E-6</c:v>
                </c:pt>
                <c:pt idx="884">
                  <c:v>-5.0000000000000173E-6</c:v>
                </c:pt>
                <c:pt idx="885">
                  <c:v>6.0000000000000205E-6</c:v>
                </c:pt>
                <c:pt idx="886">
                  <c:v>0</c:v>
                </c:pt>
                <c:pt idx="887">
                  <c:v>-1.0000000000000035E-5</c:v>
                </c:pt>
                <c:pt idx="888">
                  <c:v>2.0000000000000063E-6</c:v>
                </c:pt>
                <c:pt idx="889">
                  <c:v>8.0000000000000267E-6</c:v>
                </c:pt>
                <c:pt idx="890">
                  <c:v>-1.0000000000000038E-6</c:v>
                </c:pt>
                <c:pt idx="891">
                  <c:v>-4.0000000000000117E-6</c:v>
                </c:pt>
                <c:pt idx="892">
                  <c:v>3.0000000000000111E-6</c:v>
                </c:pt>
                <c:pt idx="893">
                  <c:v>-6.0000000000000205E-6</c:v>
                </c:pt>
                <c:pt idx="894">
                  <c:v>-7.0000000000000253E-6</c:v>
                </c:pt>
                <c:pt idx="895">
                  <c:v>-1.2000000000000036E-5</c:v>
                </c:pt>
                <c:pt idx="896">
                  <c:v>7.0000000000000253E-6</c:v>
                </c:pt>
                <c:pt idx="897">
                  <c:v>-4.0000000000000117E-6</c:v>
                </c:pt>
                <c:pt idx="898">
                  <c:v>4.0000000000000117E-6</c:v>
                </c:pt>
                <c:pt idx="899">
                  <c:v>-7.0000000000000253E-6</c:v>
                </c:pt>
                <c:pt idx="900">
                  <c:v>-4.0000000000000117E-6</c:v>
                </c:pt>
                <c:pt idx="901">
                  <c:v>1.0000000000000035E-5</c:v>
                </c:pt>
                <c:pt idx="902">
                  <c:v>-3.0000000000000111E-6</c:v>
                </c:pt>
                <c:pt idx="903">
                  <c:v>5.0000000000000173E-6</c:v>
                </c:pt>
                <c:pt idx="904">
                  <c:v>-1.0000000000000038E-6</c:v>
                </c:pt>
                <c:pt idx="905">
                  <c:v>-5.0000000000000173E-6</c:v>
                </c:pt>
                <c:pt idx="906">
                  <c:v>-1.0000000000000038E-6</c:v>
                </c:pt>
                <c:pt idx="907">
                  <c:v>-1.0000000000000038E-6</c:v>
                </c:pt>
                <c:pt idx="908">
                  <c:v>1.1000000000000044E-5</c:v>
                </c:pt>
                <c:pt idx="909">
                  <c:v>0</c:v>
                </c:pt>
                <c:pt idx="910">
                  <c:v>1.2000000000000036E-5</c:v>
                </c:pt>
                <c:pt idx="911">
                  <c:v>5.0000000000000173E-6</c:v>
                </c:pt>
                <c:pt idx="912">
                  <c:v>2.0000000000000063E-6</c:v>
                </c:pt>
                <c:pt idx="913">
                  <c:v>-1.1000000000000044E-5</c:v>
                </c:pt>
                <c:pt idx="914">
                  <c:v>-1.0000000000000038E-6</c:v>
                </c:pt>
                <c:pt idx="915">
                  <c:v>-1.0000000000000038E-6</c:v>
                </c:pt>
                <c:pt idx="916">
                  <c:v>8.0000000000000267E-6</c:v>
                </c:pt>
                <c:pt idx="917">
                  <c:v>-3.0000000000000111E-6</c:v>
                </c:pt>
                <c:pt idx="918">
                  <c:v>6.0000000000000205E-6</c:v>
                </c:pt>
                <c:pt idx="919">
                  <c:v>8.0000000000000267E-6</c:v>
                </c:pt>
                <c:pt idx="920">
                  <c:v>1.7000000000000051E-5</c:v>
                </c:pt>
                <c:pt idx="921">
                  <c:v>1.0000000000000038E-6</c:v>
                </c:pt>
                <c:pt idx="922">
                  <c:v>-9.0000000000000307E-6</c:v>
                </c:pt>
                <c:pt idx="923">
                  <c:v>2.5000000000000072E-5</c:v>
                </c:pt>
                <c:pt idx="924">
                  <c:v>0</c:v>
                </c:pt>
                <c:pt idx="925">
                  <c:v>-8.0000000000000267E-6</c:v>
                </c:pt>
                <c:pt idx="926">
                  <c:v>4.0000000000000117E-6</c:v>
                </c:pt>
                <c:pt idx="927">
                  <c:v>-2.0000000000000063E-6</c:v>
                </c:pt>
                <c:pt idx="928">
                  <c:v>5.0000000000000173E-6</c:v>
                </c:pt>
                <c:pt idx="929">
                  <c:v>7.0000000000000253E-6</c:v>
                </c:pt>
                <c:pt idx="930">
                  <c:v>4.0000000000000117E-6</c:v>
                </c:pt>
                <c:pt idx="931">
                  <c:v>-3.0000000000000111E-6</c:v>
                </c:pt>
                <c:pt idx="932">
                  <c:v>-1.0000000000000038E-6</c:v>
                </c:pt>
                <c:pt idx="933">
                  <c:v>1.0000000000000038E-6</c:v>
                </c:pt>
                <c:pt idx="934">
                  <c:v>1.7000000000000051E-5</c:v>
                </c:pt>
                <c:pt idx="935">
                  <c:v>6.0000000000000205E-6</c:v>
                </c:pt>
                <c:pt idx="936">
                  <c:v>-2.0000000000000063E-6</c:v>
                </c:pt>
                <c:pt idx="937">
                  <c:v>8.0000000000000267E-6</c:v>
                </c:pt>
                <c:pt idx="938">
                  <c:v>1.2999999999999999E-5</c:v>
                </c:pt>
                <c:pt idx="939">
                  <c:v>7.0000000000000253E-6</c:v>
                </c:pt>
                <c:pt idx="940">
                  <c:v>1.0000000000000035E-5</c:v>
                </c:pt>
                <c:pt idx="941">
                  <c:v>1.2000000000000036E-5</c:v>
                </c:pt>
                <c:pt idx="942">
                  <c:v>1.7000000000000051E-5</c:v>
                </c:pt>
                <c:pt idx="943">
                  <c:v>1.5999999999999999E-5</c:v>
                </c:pt>
                <c:pt idx="944">
                  <c:v>8.0000000000000267E-6</c:v>
                </c:pt>
                <c:pt idx="945">
                  <c:v>8.0000000000000267E-6</c:v>
                </c:pt>
                <c:pt idx="946">
                  <c:v>7.0000000000000253E-6</c:v>
                </c:pt>
                <c:pt idx="947">
                  <c:v>-1.8000000000000068E-5</c:v>
                </c:pt>
                <c:pt idx="948">
                  <c:v>-1.0000000000000038E-6</c:v>
                </c:pt>
                <c:pt idx="949">
                  <c:v>-8.0000000000000267E-6</c:v>
                </c:pt>
                <c:pt idx="950">
                  <c:v>4.0000000000000117E-6</c:v>
                </c:pt>
                <c:pt idx="951">
                  <c:v>1.9000000000000076E-5</c:v>
                </c:pt>
                <c:pt idx="952">
                  <c:v>-3.0000000000000111E-6</c:v>
                </c:pt>
                <c:pt idx="953">
                  <c:v>-5.0000000000000173E-6</c:v>
                </c:pt>
                <c:pt idx="954">
                  <c:v>1.2000000000000036E-5</c:v>
                </c:pt>
                <c:pt idx="955">
                  <c:v>1.1000000000000044E-5</c:v>
                </c:pt>
                <c:pt idx="956">
                  <c:v>-6.0000000000000205E-6</c:v>
                </c:pt>
                <c:pt idx="957">
                  <c:v>3.0000000000000111E-6</c:v>
                </c:pt>
                <c:pt idx="958">
                  <c:v>-1.0000000000000038E-6</c:v>
                </c:pt>
                <c:pt idx="959">
                  <c:v>1.2000000000000036E-5</c:v>
                </c:pt>
                <c:pt idx="960">
                  <c:v>5.0000000000000173E-6</c:v>
                </c:pt>
                <c:pt idx="961">
                  <c:v>-1.0000000000000035E-5</c:v>
                </c:pt>
                <c:pt idx="962">
                  <c:v>1.0000000000000035E-5</c:v>
                </c:pt>
                <c:pt idx="963">
                  <c:v>1.0000000000000038E-6</c:v>
                </c:pt>
                <c:pt idx="964">
                  <c:v>1.5999999999999999E-5</c:v>
                </c:pt>
                <c:pt idx="965">
                  <c:v>4.0000000000000117E-6</c:v>
                </c:pt>
                <c:pt idx="966">
                  <c:v>6.0000000000000205E-6</c:v>
                </c:pt>
                <c:pt idx="967">
                  <c:v>1.1000000000000044E-5</c:v>
                </c:pt>
                <c:pt idx="968">
                  <c:v>8.0000000000000267E-6</c:v>
                </c:pt>
                <c:pt idx="969">
                  <c:v>8.0000000000000267E-6</c:v>
                </c:pt>
                <c:pt idx="970">
                  <c:v>0</c:v>
                </c:pt>
                <c:pt idx="971">
                  <c:v>0</c:v>
                </c:pt>
                <c:pt idx="972">
                  <c:v>-1.2999999999999999E-5</c:v>
                </c:pt>
                <c:pt idx="973">
                  <c:v>1.5000000000000051E-5</c:v>
                </c:pt>
                <c:pt idx="974">
                  <c:v>-6.0000000000000205E-6</c:v>
                </c:pt>
                <c:pt idx="975">
                  <c:v>1.0000000000000035E-5</c:v>
                </c:pt>
                <c:pt idx="976">
                  <c:v>1.1000000000000044E-5</c:v>
                </c:pt>
                <c:pt idx="977">
                  <c:v>-2.0000000000000063E-6</c:v>
                </c:pt>
                <c:pt idx="978">
                  <c:v>3.0000000000000111E-6</c:v>
                </c:pt>
                <c:pt idx="979">
                  <c:v>2.0000000000000063E-6</c:v>
                </c:pt>
                <c:pt idx="980">
                  <c:v>-8.0000000000000267E-6</c:v>
                </c:pt>
                <c:pt idx="981">
                  <c:v>1.7000000000000051E-5</c:v>
                </c:pt>
                <c:pt idx="982">
                  <c:v>1.7000000000000051E-5</c:v>
                </c:pt>
                <c:pt idx="983">
                  <c:v>1.5000000000000051E-5</c:v>
                </c:pt>
                <c:pt idx="984">
                  <c:v>2.8000000000000078E-5</c:v>
                </c:pt>
                <c:pt idx="985">
                  <c:v>1.5000000000000051E-5</c:v>
                </c:pt>
                <c:pt idx="986">
                  <c:v>2.100000000000006E-5</c:v>
                </c:pt>
                <c:pt idx="987">
                  <c:v>3.0000000000000111E-6</c:v>
                </c:pt>
                <c:pt idx="988">
                  <c:v>1.0000000000000035E-5</c:v>
                </c:pt>
                <c:pt idx="989">
                  <c:v>1.9000000000000076E-5</c:v>
                </c:pt>
                <c:pt idx="990">
                  <c:v>2.100000000000006E-5</c:v>
                </c:pt>
                <c:pt idx="991">
                  <c:v>1.0000000000000035E-5</c:v>
                </c:pt>
                <c:pt idx="992">
                  <c:v>1.0000000000000038E-6</c:v>
                </c:pt>
                <c:pt idx="993">
                  <c:v>0</c:v>
                </c:pt>
                <c:pt idx="994">
                  <c:v>1.0000000000000038E-6</c:v>
                </c:pt>
                <c:pt idx="995">
                  <c:v>2.0000000000000056E-5</c:v>
                </c:pt>
                <c:pt idx="996">
                  <c:v>-2.0000000000000063E-6</c:v>
                </c:pt>
                <c:pt idx="997">
                  <c:v>1.1000000000000044E-5</c:v>
                </c:pt>
                <c:pt idx="998">
                  <c:v>3.2000000000000121E-5</c:v>
                </c:pt>
                <c:pt idx="999">
                  <c:v>3.4000000000000108E-5</c:v>
                </c:pt>
                <c:pt idx="1000">
                  <c:v>2.0000000000000056E-5</c:v>
                </c:pt>
                <c:pt idx="1001">
                  <c:v>1.9000000000000076E-5</c:v>
                </c:pt>
                <c:pt idx="1002">
                  <c:v>1.1000000000000044E-5</c:v>
                </c:pt>
                <c:pt idx="1003">
                  <c:v>1.7000000000000051E-5</c:v>
                </c:pt>
                <c:pt idx="1004">
                  <c:v>3.4000000000000108E-5</c:v>
                </c:pt>
                <c:pt idx="1005">
                  <c:v>2.8000000000000078E-5</c:v>
                </c:pt>
                <c:pt idx="1006">
                  <c:v>1.5999999999999999E-5</c:v>
                </c:pt>
                <c:pt idx="1007">
                  <c:v>1.2999999999999999E-5</c:v>
                </c:pt>
                <c:pt idx="1008">
                  <c:v>2.6000000000000083E-5</c:v>
                </c:pt>
                <c:pt idx="1009">
                  <c:v>0</c:v>
                </c:pt>
                <c:pt idx="1010">
                  <c:v>2.100000000000006E-5</c:v>
                </c:pt>
                <c:pt idx="1011">
                  <c:v>1.5999999999999999E-5</c:v>
                </c:pt>
                <c:pt idx="1012">
                  <c:v>2.3000000000000058E-5</c:v>
                </c:pt>
                <c:pt idx="1013">
                  <c:v>3.2000000000000121E-5</c:v>
                </c:pt>
                <c:pt idx="1014">
                  <c:v>2.7000000000000107E-5</c:v>
                </c:pt>
                <c:pt idx="1015">
                  <c:v>2.0000000000000056E-5</c:v>
                </c:pt>
                <c:pt idx="1016">
                  <c:v>-1.0000000000000038E-6</c:v>
                </c:pt>
                <c:pt idx="1017">
                  <c:v>0</c:v>
                </c:pt>
                <c:pt idx="1018">
                  <c:v>2.100000000000006E-5</c:v>
                </c:pt>
                <c:pt idx="1019">
                  <c:v>4.4000000000000155E-5</c:v>
                </c:pt>
                <c:pt idx="1020">
                  <c:v>4.5000000000000118E-5</c:v>
                </c:pt>
                <c:pt idx="1021">
                  <c:v>4.1000000000000014E-5</c:v>
                </c:pt>
                <c:pt idx="1022">
                  <c:v>1.9000000000000076E-5</c:v>
                </c:pt>
                <c:pt idx="1023">
                  <c:v>1.2999999999999999E-5</c:v>
                </c:pt>
                <c:pt idx="1024">
                  <c:v>-6.0000000000000205E-6</c:v>
                </c:pt>
                <c:pt idx="1025">
                  <c:v>9.0000000000000307E-6</c:v>
                </c:pt>
                <c:pt idx="1026">
                  <c:v>3.3000000000000097E-5</c:v>
                </c:pt>
                <c:pt idx="1027">
                  <c:v>5.0000000000000138E-5</c:v>
                </c:pt>
                <c:pt idx="1028">
                  <c:v>3.0000000000000092E-5</c:v>
                </c:pt>
                <c:pt idx="1029">
                  <c:v>1.9000000000000076E-5</c:v>
                </c:pt>
                <c:pt idx="1030">
                  <c:v>3.0000000000000092E-5</c:v>
                </c:pt>
                <c:pt idx="1031">
                  <c:v>3.1000000000000103E-5</c:v>
                </c:pt>
                <c:pt idx="1032">
                  <c:v>1.9000000000000076E-5</c:v>
                </c:pt>
                <c:pt idx="1033">
                  <c:v>2.4000000000000065E-5</c:v>
                </c:pt>
                <c:pt idx="1034">
                  <c:v>2.8000000000000078E-5</c:v>
                </c:pt>
                <c:pt idx="1035">
                  <c:v>3.1000000000000103E-5</c:v>
                </c:pt>
                <c:pt idx="1036">
                  <c:v>2.4000000000000065E-5</c:v>
                </c:pt>
                <c:pt idx="1037">
                  <c:v>3.1000000000000103E-5</c:v>
                </c:pt>
                <c:pt idx="1038">
                  <c:v>2.3000000000000058E-5</c:v>
                </c:pt>
                <c:pt idx="1039">
                  <c:v>2.2000000000000098E-5</c:v>
                </c:pt>
                <c:pt idx="1040">
                  <c:v>3.2000000000000121E-5</c:v>
                </c:pt>
                <c:pt idx="1041">
                  <c:v>3.7000000000000147E-5</c:v>
                </c:pt>
                <c:pt idx="1042">
                  <c:v>5.8000000000000136E-5</c:v>
                </c:pt>
                <c:pt idx="1043">
                  <c:v>4.5000000000000118E-5</c:v>
                </c:pt>
                <c:pt idx="1044">
                  <c:v>4.1000000000000014E-5</c:v>
                </c:pt>
                <c:pt idx="1045">
                  <c:v>4.9000000000000175E-5</c:v>
                </c:pt>
                <c:pt idx="1046">
                  <c:v>1.8000000000000068E-5</c:v>
                </c:pt>
                <c:pt idx="1047">
                  <c:v>2.3000000000000058E-5</c:v>
                </c:pt>
                <c:pt idx="1048">
                  <c:v>3.6000000000000143E-5</c:v>
                </c:pt>
                <c:pt idx="1049">
                  <c:v>5.0000000000000138E-5</c:v>
                </c:pt>
                <c:pt idx="1050">
                  <c:v>4.5000000000000118E-5</c:v>
                </c:pt>
                <c:pt idx="1051">
                  <c:v>3.6000000000000143E-5</c:v>
                </c:pt>
                <c:pt idx="1052">
                  <c:v>2.5000000000000072E-5</c:v>
                </c:pt>
                <c:pt idx="1053">
                  <c:v>2.4000000000000065E-5</c:v>
                </c:pt>
                <c:pt idx="1054">
                  <c:v>4.300000000000011E-5</c:v>
                </c:pt>
                <c:pt idx="1055">
                  <c:v>5.7000000000000186E-5</c:v>
                </c:pt>
                <c:pt idx="1056">
                  <c:v>4.4000000000000155E-5</c:v>
                </c:pt>
                <c:pt idx="1057">
                  <c:v>5.4000000000000194E-5</c:v>
                </c:pt>
                <c:pt idx="1058">
                  <c:v>3.9000000000000128E-5</c:v>
                </c:pt>
                <c:pt idx="1059">
                  <c:v>5.1000000000000108E-5</c:v>
                </c:pt>
                <c:pt idx="1060">
                  <c:v>2.4000000000000065E-5</c:v>
                </c:pt>
                <c:pt idx="1061">
                  <c:v>3.6000000000000143E-5</c:v>
                </c:pt>
                <c:pt idx="1062">
                  <c:v>3.9000000000000128E-5</c:v>
                </c:pt>
                <c:pt idx="1063">
                  <c:v>4.700000000000016E-5</c:v>
                </c:pt>
                <c:pt idx="1064">
                  <c:v>6.1000000000000127E-5</c:v>
                </c:pt>
                <c:pt idx="1065">
                  <c:v>4.6000000000000034E-5</c:v>
                </c:pt>
                <c:pt idx="1066">
                  <c:v>5.1000000000000108E-5</c:v>
                </c:pt>
                <c:pt idx="1067">
                  <c:v>4.9000000000000175E-5</c:v>
                </c:pt>
                <c:pt idx="1068">
                  <c:v>5.0000000000000138E-5</c:v>
                </c:pt>
                <c:pt idx="1069">
                  <c:v>5.3000000000000136E-5</c:v>
                </c:pt>
                <c:pt idx="1070">
                  <c:v>6.7000000000000233E-5</c:v>
                </c:pt>
                <c:pt idx="1071">
                  <c:v>6.3000000000000149E-5</c:v>
                </c:pt>
                <c:pt idx="1072">
                  <c:v>5.6000000000000121E-5</c:v>
                </c:pt>
                <c:pt idx="1073">
                  <c:v>5.8000000000000136E-5</c:v>
                </c:pt>
                <c:pt idx="1074">
                  <c:v>5.9000000000000208E-5</c:v>
                </c:pt>
                <c:pt idx="1075">
                  <c:v>6.0000000000000178E-5</c:v>
                </c:pt>
                <c:pt idx="1076">
                  <c:v>5.2000000000000153E-5</c:v>
                </c:pt>
                <c:pt idx="1077">
                  <c:v>5.8000000000000136E-5</c:v>
                </c:pt>
                <c:pt idx="1078">
                  <c:v>6.7000000000000233E-5</c:v>
                </c:pt>
                <c:pt idx="1079">
                  <c:v>5.9000000000000208E-5</c:v>
                </c:pt>
                <c:pt idx="1080">
                  <c:v>7.900000000000028E-5</c:v>
                </c:pt>
                <c:pt idx="1081">
                  <c:v>5.7000000000000186E-5</c:v>
                </c:pt>
                <c:pt idx="1082">
                  <c:v>6.1000000000000127E-5</c:v>
                </c:pt>
                <c:pt idx="1083">
                  <c:v>6.6000000000000168E-5</c:v>
                </c:pt>
                <c:pt idx="1084">
                  <c:v>5.7000000000000186E-5</c:v>
                </c:pt>
                <c:pt idx="1085">
                  <c:v>6.2000000000000192E-5</c:v>
                </c:pt>
                <c:pt idx="1086">
                  <c:v>6.3000000000000149E-5</c:v>
                </c:pt>
                <c:pt idx="1087">
                  <c:v>6.5000000000000184E-5</c:v>
                </c:pt>
                <c:pt idx="1088">
                  <c:v>6.7000000000000233E-5</c:v>
                </c:pt>
                <c:pt idx="1089">
                  <c:v>6.9000000000000241E-5</c:v>
                </c:pt>
                <c:pt idx="1090">
                  <c:v>6.6000000000000168E-5</c:v>
                </c:pt>
                <c:pt idx="1091">
                  <c:v>7.600000000000018E-5</c:v>
                </c:pt>
                <c:pt idx="1092">
                  <c:v>6.6000000000000168E-5</c:v>
                </c:pt>
                <c:pt idx="1093">
                  <c:v>5.3000000000000136E-5</c:v>
                </c:pt>
                <c:pt idx="1094">
                  <c:v>6.6000000000000168E-5</c:v>
                </c:pt>
                <c:pt idx="1095">
                  <c:v>7.1000000000000181E-5</c:v>
                </c:pt>
                <c:pt idx="1096">
                  <c:v>7.600000000000018E-5</c:v>
                </c:pt>
                <c:pt idx="1097">
                  <c:v>7.0000000000000197E-5</c:v>
                </c:pt>
                <c:pt idx="1098">
                  <c:v>6.6000000000000168E-5</c:v>
                </c:pt>
                <c:pt idx="1099">
                  <c:v>6.7000000000000233E-5</c:v>
                </c:pt>
                <c:pt idx="1100">
                  <c:v>7.600000000000018E-5</c:v>
                </c:pt>
                <c:pt idx="1101">
                  <c:v>6.5000000000000184E-5</c:v>
                </c:pt>
                <c:pt idx="1102">
                  <c:v>7.2000000000000259E-5</c:v>
                </c:pt>
                <c:pt idx="1103">
                  <c:v>7.500000000000021E-5</c:v>
                </c:pt>
                <c:pt idx="1104">
                  <c:v>6.9000000000000241E-5</c:v>
                </c:pt>
                <c:pt idx="1105">
                  <c:v>4.2000000000000126E-5</c:v>
                </c:pt>
                <c:pt idx="1106">
                  <c:v>6.0000000000000178E-5</c:v>
                </c:pt>
                <c:pt idx="1107">
                  <c:v>6.1000000000000127E-5</c:v>
                </c:pt>
                <c:pt idx="1108">
                  <c:v>6.8000000000000176E-5</c:v>
                </c:pt>
                <c:pt idx="1109">
                  <c:v>7.7000000000000259E-5</c:v>
                </c:pt>
                <c:pt idx="1110">
                  <c:v>6.8000000000000176E-5</c:v>
                </c:pt>
                <c:pt idx="1111">
                  <c:v>7.600000000000018E-5</c:v>
                </c:pt>
                <c:pt idx="1112">
                  <c:v>7.7000000000000259E-5</c:v>
                </c:pt>
                <c:pt idx="1113">
                  <c:v>8.9000000000000361E-5</c:v>
                </c:pt>
                <c:pt idx="1114">
                  <c:v>4.300000000000011E-5</c:v>
                </c:pt>
                <c:pt idx="1115">
                  <c:v>4.6000000000000034E-5</c:v>
                </c:pt>
                <c:pt idx="1116">
                  <c:v>4.2000000000000126E-5</c:v>
                </c:pt>
                <c:pt idx="1117">
                  <c:v>4.0000000000000118E-5</c:v>
                </c:pt>
                <c:pt idx="1118">
                  <c:v>6.2000000000000192E-5</c:v>
                </c:pt>
                <c:pt idx="1119">
                  <c:v>6.7000000000000233E-5</c:v>
                </c:pt>
                <c:pt idx="1120">
                  <c:v>5.0000000000000138E-5</c:v>
                </c:pt>
                <c:pt idx="1121">
                  <c:v>3.4000000000000108E-5</c:v>
                </c:pt>
                <c:pt idx="1122">
                  <c:v>2.3000000000000058E-5</c:v>
                </c:pt>
                <c:pt idx="1123">
                  <c:v>2.9000000000000088E-5</c:v>
                </c:pt>
                <c:pt idx="1124">
                  <c:v>3.7000000000000147E-5</c:v>
                </c:pt>
                <c:pt idx="1125">
                  <c:v>5.7000000000000186E-5</c:v>
                </c:pt>
                <c:pt idx="1126">
                  <c:v>3.1000000000000103E-5</c:v>
                </c:pt>
                <c:pt idx="1127">
                  <c:v>3.1000000000000103E-5</c:v>
                </c:pt>
                <c:pt idx="1128">
                  <c:v>2.2000000000000098E-5</c:v>
                </c:pt>
                <c:pt idx="1129">
                  <c:v>1.5000000000000051E-5</c:v>
                </c:pt>
                <c:pt idx="1130">
                  <c:v>1.2999999999999999E-5</c:v>
                </c:pt>
                <c:pt idx="1131">
                  <c:v>1.1000000000000044E-5</c:v>
                </c:pt>
                <c:pt idx="1132">
                  <c:v>0</c:v>
                </c:pt>
                <c:pt idx="1133">
                  <c:v>1.0000000000000035E-5</c:v>
                </c:pt>
                <c:pt idx="1134">
                  <c:v>7.0000000000000253E-6</c:v>
                </c:pt>
                <c:pt idx="1135">
                  <c:v>8.0000000000000267E-6</c:v>
                </c:pt>
                <c:pt idx="1136">
                  <c:v>-2.0000000000000056E-5</c:v>
                </c:pt>
                <c:pt idx="1137">
                  <c:v>-1.5000000000000051E-5</c:v>
                </c:pt>
                <c:pt idx="1138">
                  <c:v>-3.0000000000000092E-5</c:v>
                </c:pt>
                <c:pt idx="1139">
                  <c:v>-2.0000000000000063E-6</c:v>
                </c:pt>
                <c:pt idx="1140">
                  <c:v>1.0000000000000038E-6</c:v>
                </c:pt>
                <c:pt idx="1141">
                  <c:v>-8.0000000000000267E-6</c:v>
                </c:pt>
                <c:pt idx="1142">
                  <c:v>-3.5000000000000105E-5</c:v>
                </c:pt>
                <c:pt idx="1143">
                  <c:v>-5.2000000000000153E-5</c:v>
                </c:pt>
                <c:pt idx="1144">
                  <c:v>-6.5000000000000184E-5</c:v>
                </c:pt>
                <c:pt idx="1145">
                  <c:v>-5.3000000000000136E-5</c:v>
                </c:pt>
                <c:pt idx="1146">
                  <c:v>-1.8000000000000068E-5</c:v>
                </c:pt>
                <c:pt idx="1147">
                  <c:v>-3.0000000000000092E-5</c:v>
                </c:pt>
                <c:pt idx="1148">
                  <c:v>-6.5000000000000184E-5</c:v>
                </c:pt>
                <c:pt idx="1149">
                  <c:v>-7.600000000000018E-5</c:v>
                </c:pt>
                <c:pt idx="1150">
                  <c:v>-8.3000000000000351E-5</c:v>
                </c:pt>
                <c:pt idx="1151">
                  <c:v>-1.1300000000000046E-4</c:v>
                </c:pt>
                <c:pt idx="1152">
                  <c:v>-1.0399999999999998E-4</c:v>
                </c:pt>
                <c:pt idx="1153">
                  <c:v>-8.3000000000000351E-5</c:v>
                </c:pt>
                <c:pt idx="1154">
                  <c:v>-7.900000000000028E-5</c:v>
                </c:pt>
                <c:pt idx="1155">
                  <c:v>-8.2000000000000028E-5</c:v>
                </c:pt>
                <c:pt idx="1156">
                  <c:v>-8.0000000000000237E-5</c:v>
                </c:pt>
                <c:pt idx="1157">
                  <c:v>-9.8000000000000349E-5</c:v>
                </c:pt>
                <c:pt idx="1158">
                  <c:v>-1.0500000000000036E-4</c:v>
                </c:pt>
                <c:pt idx="1159">
                  <c:v>-1.2899999999999999E-4</c:v>
                </c:pt>
                <c:pt idx="1160">
                  <c:v>-1.1300000000000046E-4</c:v>
                </c:pt>
                <c:pt idx="1161">
                  <c:v>-1.1700000000000049E-4</c:v>
                </c:pt>
                <c:pt idx="1162">
                  <c:v>-1.0700000000000039E-4</c:v>
                </c:pt>
                <c:pt idx="1163">
                  <c:v>-1.0300000000000029E-4</c:v>
                </c:pt>
                <c:pt idx="1164">
                  <c:v>-1.2600000000000035E-4</c:v>
                </c:pt>
                <c:pt idx="1165">
                  <c:v>-1.2100000000000031E-4</c:v>
                </c:pt>
                <c:pt idx="1166">
                  <c:v>-1.5500000000000043E-4</c:v>
                </c:pt>
                <c:pt idx="1167">
                  <c:v>-1.3999999999999999E-4</c:v>
                </c:pt>
                <c:pt idx="1168">
                  <c:v>-1.3100000000000045E-4</c:v>
                </c:pt>
                <c:pt idx="1169">
                  <c:v>-1.2999999999999999E-4</c:v>
                </c:pt>
                <c:pt idx="1170">
                  <c:v>-1.2899999999999999E-4</c:v>
                </c:pt>
                <c:pt idx="1171">
                  <c:v>-1.3400000000000049E-4</c:v>
                </c:pt>
                <c:pt idx="1172">
                  <c:v>-1.5400000000000044E-4</c:v>
                </c:pt>
                <c:pt idx="1173">
                  <c:v>-1.6800000000000064E-4</c:v>
                </c:pt>
                <c:pt idx="1174">
                  <c:v>-1.7699999999999999E-4</c:v>
                </c:pt>
                <c:pt idx="1175">
                  <c:v>-1.5799999999999999E-4</c:v>
                </c:pt>
                <c:pt idx="1176">
                  <c:v>-1.5200000000000044E-4</c:v>
                </c:pt>
                <c:pt idx="1177">
                  <c:v>-1.630000000000006E-4</c:v>
                </c:pt>
                <c:pt idx="1178">
                  <c:v>-1.5300000000000044E-4</c:v>
                </c:pt>
                <c:pt idx="1179">
                  <c:v>-1.6500000000000062E-4</c:v>
                </c:pt>
                <c:pt idx="1180">
                  <c:v>-1.7699999999999999E-4</c:v>
                </c:pt>
                <c:pt idx="1181">
                  <c:v>-1.6500000000000062E-4</c:v>
                </c:pt>
                <c:pt idx="1182">
                  <c:v>-1.8100000000000055E-4</c:v>
                </c:pt>
                <c:pt idx="1183">
                  <c:v>-1.8100000000000055E-4</c:v>
                </c:pt>
                <c:pt idx="1184">
                  <c:v>-1.7699999999999999E-4</c:v>
                </c:pt>
                <c:pt idx="1185">
                  <c:v>-1.7100000000000042E-4</c:v>
                </c:pt>
                <c:pt idx="1186">
                  <c:v>-1.9600000000000064E-4</c:v>
                </c:pt>
                <c:pt idx="1187">
                  <c:v>-1.9300000000000071E-4</c:v>
                </c:pt>
                <c:pt idx="1188">
                  <c:v>-2.0200000000000055E-4</c:v>
                </c:pt>
                <c:pt idx="1189">
                  <c:v>-2.0200000000000055E-4</c:v>
                </c:pt>
                <c:pt idx="1190">
                  <c:v>-1.7200000000000044E-4</c:v>
                </c:pt>
                <c:pt idx="1191">
                  <c:v>-1.7600000000000051E-4</c:v>
                </c:pt>
                <c:pt idx="1192">
                  <c:v>-2.0300000000000011E-4</c:v>
                </c:pt>
                <c:pt idx="1193">
                  <c:v>-2.1000000000000058E-4</c:v>
                </c:pt>
                <c:pt idx="1194">
                  <c:v>-2.0000000000000052E-4</c:v>
                </c:pt>
                <c:pt idx="1195">
                  <c:v>-1.9000000000000072E-4</c:v>
                </c:pt>
                <c:pt idx="1196">
                  <c:v>-1.8400000000000062E-4</c:v>
                </c:pt>
                <c:pt idx="1197">
                  <c:v>-1.9000000000000072E-4</c:v>
                </c:pt>
                <c:pt idx="1198">
                  <c:v>-1.9300000000000071E-4</c:v>
                </c:pt>
                <c:pt idx="1199">
                  <c:v>-2.1300000000000016E-4</c:v>
                </c:pt>
                <c:pt idx="1200">
                  <c:v>-2.0300000000000011E-4</c:v>
                </c:pt>
                <c:pt idx="1201">
                  <c:v>-1.8800000000000059E-4</c:v>
                </c:pt>
                <c:pt idx="1202">
                  <c:v>-2.1700000000000012E-4</c:v>
                </c:pt>
                <c:pt idx="1203">
                  <c:v>-1.9300000000000071E-4</c:v>
                </c:pt>
                <c:pt idx="1204">
                  <c:v>-2.0400000000000054E-4</c:v>
                </c:pt>
                <c:pt idx="1205">
                  <c:v>-2.2500000000000059E-4</c:v>
                </c:pt>
                <c:pt idx="1206">
                  <c:v>-2.0700000000000002E-4</c:v>
                </c:pt>
                <c:pt idx="1207">
                  <c:v>-1.940000000000007E-4</c:v>
                </c:pt>
                <c:pt idx="1208">
                  <c:v>-1.9200000000000066E-4</c:v>
                </c:pt>
                <c:pt idx="1209">
                  <c:v>-2.0800000000000053E-4</c:v>
                </c:pt>
                <c:pt idx="1210">
                  <c:v>-2.0200000000000055E-4</c:v>
                </c:pt>
                <c:pt idx="1211">
                  <c:v>-1.9200000000000066E-4</c:v>
                </c:pt>
                <c:pt idx="1212">
                  <c:v>-2.0100000000000006E-4</c:v>
                </c:pt>
                <c:pt idx="1213">
                  <c:v>-1.820000000000006E-4</c:v>
                </c:pt>
                <c:pt idx="1214">
                  <c:v>-2.0600000000000053E-4</c:v>
                </c:pt>
                <c:pt idx="1215">
                  <c:v>-2.0300000000000011E-4</c:v>
                </c:pt>
                <c:pt idx="1216">
                  <c:v>-1.940000000000007E-4</c:v>
                </c:pt>
                <c:pt idx="1217">
                  <c:v>-1.9300000000000071E-4</c:v>
                </c:pt>
                <c:pt idx="1218">
                  <c:v>-1.9500000000000067E-4</c:v>
                </c:pt>
                <c:pt idx="1219">
                  <c:v>-1.9900000000000083E-4</c:v>
                </c:pt>
                <c:pt idx="1220">
                  <c:v>-2.1000000000000058E-4</c:v>
                </c:pt>
                <c:pt idx="1221">
                  <c:v>-1.8500000000000057E-4</c:v>
                </c:pt>
                <c:pt idx="1222">
                  <c:v>-1.9500000000000067E-4</c:v>
                </c:pt>
                <c:pt idx="1223">
                  <c:v>-1.6800000000000064E-4</c:v>
                </c:pt>
                <c:pt idx="1224">
                  <c:v>-1.8700000000000064E-4</c:v>
                </c:pt>
                <c:pt idx="1225">
                  <c:v>-1.8800000000000059E-4</c:v>
                </c:pt>
                <c:pt idx="1226">
                  <c:v>-1.6900000000000058E-4</c:v>
                </c:pt>
                <c:pt idx="1227">
                  <c:v>-1.7400000000000043E-4</c:v>
                </c:pt>
                <c:pt idx="1228">
                  <c:v>-1.7000000000000039E-4</c:v>
                </c:pt>
                <c:pt idx="1229">
                  <c:v>-1.6800000000000064E-4</c:v>
                </c:pt>
                <c:pt idx="1230">
                  <c:v>-1.8400000000000062E-4</c:v>
                </c:pt>
                <c:pt idx="1231">
                  <c:v>-1.5899999999999999E-4</c:v>
                </c:pt>
                <c:pt idx="1232">
                  <c:v>-1.630000000000006E-4</c:v>
                </c:pt>
                <c:pt idx="1233">
                  <c:v>-1.5500000000000043E-4</c:v>
                </c:pt>
                <c:pt idx="1234">
                  <c:v>-1.6200000000000055E-4</c:v>
                </c:pt>
                <c:pt idx="1235">
                  <c:v>-1.6200000000000055E-4</c:v>
                </c:pt>
                <c:pt idx="1236">
                  <c:v>-1.4600000000000035E-4</c:v>
                </c:pt>
                <c:pt idx="1237">
                  <c:v>-1.4700000000000037E-4</c:v>
                </c:pt>
                <c:pt idx="1238">
                  <c:v>-1.2700000000000035E-4</c:v>
                </c:pt>
                <c:pt idx="1239">
                  <c:v>-1.3200000000000044E-4</c:v>
                </c:pt>
                <c:pt idx="1240">
                  <c:v>-1.2500000000000033E-4</c:v>
                </c:pt>
                <c:pt idx="1241">
                  <c:v>-1.2899999999999999E-4</c:v>
                </c:pt>
                <c:pt idx="1242">
                  <c:v>-1.5300000000000044E-4</c:v>
                </c:pt>
                <c:pt idx="1243">
                  <c:v>-1.3300000000000044E-4</c:v>
                </c:pt>
                <c:pt idx="1244">
                  <c:v>-1.2999999999999999E-4</c:v>
                </c:pt>
                <c:pt idx="1245">
                  <c:v>-1.2799999999999999E-4</c:v>
                </c:pt>
                <c:pt idx="1246">
                  <c:v>-1.080000000000004E-4</c:v>
                </c:pt>
                <c:pt idx="1247">
                  <c:v>-1.2100000000000031E-4</c:v>
                </c:pt>
                <c:pt idx="1248">
                  <c:v>-1.1300000000000046E-4</c:v>
                </c:pt>
                <c:pt idx="1249">
                  <c:v>-1.3400000000000049E-4</c:v>
                </c:pt>
                <c:pt idx="1250">
                  <c:v>-1.1000000000000044E-4</c:v>
                </c:pt>
                <c:pt idx="1251">
                  <c:v>-1.1200000000000046E-4</c:v>
                </c:pt>
                <c:pt idx="1252">
                  <c:v>-1.0500000000000036E-4</c:v>
                </c:pt>
                <c:pt idx="1253">
                  <c:v>-1.0000000000000026E-4</c:v>
                </c:pt>
                <c:pt idx="1254">
                  <c:v>-8.8000000000000309E-5</c:v>
                </c:pt>
                <c:pt idx="1255">
                  <c:v>-8.3000000000000351E-5</c:v>
                </c:pt>
                <c:pt idx="1256">
                  <c:v>-8.8000000000000309E-5</c:v>
                </c:pt>
                <c:pt idx="1257">
                  <c:v>-8.0000000000000237E-5</c:v>
                </c:pt>
                <c:pt idx="1258">
                  <c:v>-9.1000000000000247E-5</c:v>
                </c:pt>
                <c:pt idx="1259">
                  <c:v>-6.1000000000000127E-5</c:v>
                </c:pt>
                <c:pt idx="1260">
                  <c:v>-5.5000000000000151E-5</c:v>
                </c:pt>
                <c:pt idx="1261">
                  <c:v>-3.5000000000000105E-5</c:v>
                </c:pt>
                <c:pt idx="1262">
                  <c:v>-3.0000000000000092E-5</c:v>
                </c:pt>
                <c:pt idx="1263">
                  <c:v>-4.9000000000000175E-5</c:v>
                </c:pt>
                <c:pt idx="1264">
                  <c:v>-6.6000000000000168E-5</c:v>
                </c:pt>
                <c:pt idx="1265">
                  <c:v>-6.5000000000000184E-5</c:v>
                </c:pt>
                <c:pt idx="1266">
                  <c:v>-3.9000000000000128E-5</c:v>
                </c:pt>
                <c:pt idx="1267">
                  <c:v>-1.2999999999999999E-5</c:v>
                </c:pt>
                <c:pt idx="1268">
                  <c:v>3.0000000000000111E-6</c:v>
                </c:pt>
                <c:pt idx="1269">
                  <c:v>-2.0000000000000056E-5</c:v>
                </c:pt>
                <c:pt idx="1270">
                  <c:v>-2.2000000000000098E-5</c:v>
                </c:pt>
                <c:pt idx="1271">
                  <c:v>-1.1000000000000044E-5</c:v>
                </c:pt>
                <c:pt idx="1272">
                  <c:v>-8.0000000000000267E-6</c:v>
                </c:pt>
                <c:pt idx="1273">
                  <c:v>-4.0000000000000117E-6</c:v>
                </c:pt>
                <c:pt idx="1274">
                  <c:v>1.0000000000000038E-6</c:v>
                </c:pt>
                <c:pt idx="1275">
                  <c:v>2.2000000000000098E-5</c:v>
                </c:pt>
                <c:pt idx="1276">
                  <c:v>3.1000000000000103E-5</c:v>
                </c:pt>
                <c:pt idx="1277">
                  <c:v>1.9000000000000076E-5</c:v>
                </c:pt>
                <c:pt idx="1278">
                  <c:v>3.3000000000000097E-5</c:v>
                </c:pt>
                <c:pt idx="1279">
                  <c:v>2.100000000000006E-5</c:v>
                </c:pt>
                <c:pt idx="1280">
                  <c:v>1.4000000000000039E-5</c:v>
                </c:pt>
                <c:pt idx="1281">
                  <c:v>4.1000000000000014E-5</c:v>
                </c:pt>
                <c:pt idx="1282">
                  <c:v>5.0000000000000138E-5</c:v>
                </c:pt>
                <c:pt idx="1283">
                  <c:v>6.7000000000000233E-5</c:v>
                </c:pt>
                <c:pt idx="1284">
                  <c:v>8.7000000000000068E-5</c:v>
                </c:pt>
                <c:pt idx="1285">
                  <c:v>5.7000000000000186E-5</c:v>
                </c:pt>
                <c:pt idx="1286">
                  <c:v>4.9000000000000175E-5</c:v>
                </c:pt>
                <c:pt idx="1287">
                  <c:v>4.0000000000000118E-5</c:v>
                </c:pt>
                <c:pt idx="1288">
                  <c:v>7.900000000000028E-5</c:v>
                </c:pt>
                <c:pt idx="1289">
                  <c:v>1.0100000000000029E-4</c:v>
                </c:pt>
                <c:pt idx="1290">
                  <c:v>1.2000000000000029E-4</c:v>
                </c:pt>
                <c:pt idx="1291">
                  <c:v>1.0100000000000029E-4</c:v>
                </c:pt>
                <c:pt idx="1292">
                  <c:v>8.3000000000000351E-5</c:v>
                </c:pt>
                <c:pt idx="1293">
                  <c:v>8.5000000000000236E-5</c:v>
                </c:pt>
                <c:pt idx="1294">
                  <c:v>9.1000000000000247E-5</c:v>
                </c:pt>
                <c:pt idx="1295">
                  <c:v>1.3799999999999999E-4</c:v>
                </c:pt>
                <c:pt idx="1296">
                  <c:v>1.430000000000003E-4</c:v>
                </c:pt>
                <c:pt idx="1297">
                  <c:v>1.6200000000000055E-4</c:v>
                </c:pt>
                <c:pt idx="1298">
                  <c:v>1.3899999999999999E-4</c:v>
                </c:pt>
                <c:pt idx="1299">
                  <c:v>1.2400000000000033E-4</c:v>
                </c:pt>
                <c:pt idx="1300">
                  <c:v>1.2100000000000031E-4</c:v>
                </c:pt>
                <c:pt idx="1301">
                  <c:v>1.3899999999999999E-4</c:v>
                </c:pt>
                <c:pt idx="1302">
                  <c:v>1.3799999999999999E-4</c:v>
                </c:pt>
                <c:pt idx="1303">
                  <c:v>1.6900000000000058E-4</c:v>
                </c:pt>
                <c:pt idx="1304">
                  <c:v>1.9500000000000067E-4</c:v>
                </c:pt>
                <c:pt idx="1305">
                  <c:v>1.8700000000000064E-4</c:v>
                </c:pt>
                <c:pt idx="1306">
                  <c:v>1.7000000000000039E-4</c:v>
                </c:pt>
                <c:pt idx="1307">
                  <c:v>1.5200000000000044E-4</c:v>
                </c:pt>
                <c:pt idx="1308">
                  <c:v>1.5300000000000044E-4</c:v>
                </c:pt>
                <c:pt idx="1309">
                  <c:v>1.7799999999999999E-4</c:v>
                </c:pt>
                <c:pt idx="1310">
                  <c:v>2.0500000000000002E-4</c:v>
                </c:pt>
                <c:pt idx="1311">
                  <c:v>2.1800000000000085E-4</c:v>
                </c:pt>
                <c:pt idx="1312">
                  <c:v>2.0300000000000011E-4</c:v>
                </c:pt>
                <c:pt idx="1313">
                  <c:v>1.830000000000006E-4</c:v>
                </c:pt>
                <c:pt idx="1314">
                  <c:v>1.8700000000000064E-4</c:v>
                </c:pt>
                <c:pt idx="1315">
                  <c:v>2.0000000000000052E-4</c:v>
                </c:pt>
                <c:pt idx="1316">
                  <c:v>2.31E-4</c:v>
                </c:pt>
                <c:pt idx="1317">
                  <c:v>2.2400000000000084E-4</c:v>
                </c:pt>
                <c:pt idx="1318">
                  <c:v>2.2500000000000059E-4</c:v>
                </c:pt>
                <c:pt idx="1319">
                  <c:v>2.0600000000000053E-4</c:v>
                </c:pt>
                <c:pt idx="1320">
                  <c:v>2.1900000000000012E-4</c:v>
                </c:pt>
                <c:pt idx="1321">
                  <c:v>2.1600000000000064E-4</c:v>
                </c:pt>
                <c:pt idx="1322">
                  <c:v>2.3599999999999999E-4</c:v>
                </c:pt>
                <c:pt idx="1323">
                  <c:v>2.2900000000000058E-4</c:v>
                </c:pt>
                <c:pt idx="1324">
                  <c:v>2.4800000000000012E-4</c:v>
                </c:pt>
                <c:pt idx="1325">
                  <c:v>2.4300000000000002E-4</c:v>
                </c:pt>
                <c:pt idx="1326">
                  <c:v>2.5500000000000002E-4</c:v>
                </c:pt>
                <c:pt idx="1327">
                  <c:v>2.2900000000000058E-4</c:v>
                </c:pt>
                <c:pt idx="1328">
                  <c:v>2.3800000000000012E-4</c:v>
                </c:pt>
                <c:pt idx="1329">
                  <c:v>2.4100000000000006E-4</c:v>
                </c:pt>
                <c:pt idx="1330">
                  <c:v>2.5000000000000066E-4</c:v>
                </c:pt>
                <c:pt idx="1331">
                  <c:v>2.4100000000000006E-4</c:v>
                </c:pt>
                <c:pt idx="1332">
                  <c:v>2.4800000000000012E-4</c:v>
                </c:pt>
                <c:pt idx="1333">
                  <c:v>2.5700000000000012E-4</c:v>
                </c:pt>
                <c:pt idx="1334">
                  <c:v>2.4399999999999999E-4</c:v>
                </c:pt>
                <c:pt idx="1335">
                  <c:v>2.4700000000000009E-4</c:v>
                </c:pt>
                <c:pt idx="1336">
                  <c:v>2.4800000000000012E-4</c:v>
                </c:pt>
                <c:pt idx="1337">
                  <c:v>2.6200000000000078E-4</c:v>
                </c:pt>
                <c:pt idx="1338">
                  <c:v>2.5399999999999999E-4</c:v>
                </c:pt>
                <c:pt idx="1339">
                  <c:v>2.5900000000000006E-4</c:v>
                </c:pt>
                <c:pt idx="1340">
                  <c:v>2.6100000000000011E-4</c:v>
                </c:pt>
                <c:pt idx="1341">
                  <c:v>2.7100000000000062E-4</c:v>
                </c:pt>
                <c:pt idx="1342">
                  <c:v>2.6400000000000078E-4</c:v>
                </c:pt>
                <c:pt idx="1343">
                  <c:v>2.4800000000000012E-4</c:v>
                </c:pt>
                <c:pt idx="1344">
                  <c:v>2.6700000000000058E-4</c:v>
                </c:pt>
                <c:pt idx="1345">
                  <c:v>2.6500000000000042E-4</c:v>
                </c:pt>
                <c:pt idx="1346">
                  <c:v>2.6800000000000088E-4</c:v>
                </c:pt>
                <c:pt idx="1347">
                  <c:v>2.7000000000000082E-4</c:v>
                </c:pt>
                <c:pt idx="1348">
                  <c:v>2.7700000000000077E-4</c:v>
                </c:pt>
                <c:pt idx="1349">
                  <c:v>2.5800000000000074E-4</c:v>
                </c:pt>
                <c:pt idx="1350">
                  <c:v>2.6500000000000042E-4</c:v>
                </c:pt>
                <c:pt idx="1351">
                  <c:v>2.8600000000000012E-4</c:v>
                </c:pt>
                <c:pt idx="1352">
                  <c:v>2.7000000000000082E-4</c:v>
                </c:pt>
                <c:pt idx="1353">
                  <c:v>2.7700000000000077E-4</c:v>
                </c:pt>
                <c:pt idx="1354">
                  <c:v>2.7300000000000067E-4</c:v>
                </c:pt>
                <c:pt idx="1355">
                  <c:v>2.6100000000000011E-4</c:v>
                </c:pt>
                <c:pt idx="1356">
                  <c:v>2.6900000000000052E-4</c:v>
                </c:pt>
                <c:pt idx="1357">
                  <c:v>2.7000000000000082E-4</c:v>
                </c:pt>
                <c:pt idx="1358">
                  <c:v>2.7000000000000082E-4</c:v>
                </c:pt>
                <c:pt idx="1359">
                  <c:v>2.6300000000000016E-4</c:v>
                </c:pt>
                <c:pt idx="1360">
                  <c:v>2.6800000000000088E-4</c:v>
                </c:pt>
                <c:pt idx="1361">
                  <c:v>2.6400000000000078E-4</c:v>
                </c:pt>
                <c:pt idx="1362">
                  <c:v>2.5500000000000002E-4</c:v>
                </c:pt>
                <c:pt idx="1363">
                  <c:v>2.4900000000000014E-4</c:v>
                </c:pt>
                <c:pt idx="1364">
                  <c:v>2.5900000000000006E-4</c:v>
                </c:pt>
                <c:pt idx="1365">
                  <c:v>2.4700000000000009E-4</c:v>
                </c:pt>
                <c:pt idx="1366">
                  <c:v>2.4600000000000012E-4</c:v>
                </c:pt>
                <c:pt idx="1367">
                  <c:v>2.4300000000000002E-4</c:v>
                </c:pt>
                <c:pt idx="1368">
                  <c:v>2.5500000000000002E-4</c:v>
                </c:pt>
                <c:pt idx="1369">
                  <c:v>2.4900000000000014E-4</c:v>
                </c:pt>
                <c:pt idx="1370">
                  <c:v>2.2900000000000058E-4</c:v>
                </c:pt>
                <c:pt idx="1371">
                  <c:v>2.2000000000000077E-4</c:v>
                </c:pt>
                <c:pt idx="1372">
                  <c:v>2.2100000000000055E-4</c:v>
                </c:pt>
                <c:pt idx="1373">
                  <c:v>2.4900000000000014E-4</c:v>
                </c:pt>
                <c:pt idx="1374">
                  <c:v>2.120000000000006E-4</c:v>
                </c:pt>
                <c:pt idx="1375">
                  <c:v>2.4000000000000052E-4</c:v>
                </c:pt>
                <c:pt idx="1376">
                  <c:v>2.2400000000000084E-4</c:v>
                </c:pt>
                <c:pt idx="1377">
                  <c:v>1.970000000000007E-4</c:v>
                </c:pt>
                <c:pt idx="1378">
                  <c:v>1.800000000000005E-4</c:v>
                </c:pt>
                <c:pt idx="1379">
                  <c:v>2.0300000000000011E-4</c:v>
                </c:pt>
                <c:pt idx="1380">
                  <c:v>2.1700000000000012E-4</c:v>
                </c:pt>
                <c:pt idx="1381">
                  <c:v>2.3900000000000001E-4</c:v>
                </c:pt>
                <c:pt idx="1382">
                  <c:v>1.9900000000000083E-4</c:v>
                </c:pt>
                <c:pt idx="1383">
                  <c:v>1.6000000000000056E-4</c:v>
                </c:pt>
                <c:pt idx="1384">
                  <c:v>1.3899999999999999E-4</c:v>
                </c:pt>
                <c:pt idx="1385">
                  <c:v>1.6800000000000064E-4</c:v>
                </c:pt>
                <c:pt idx="1386">
                  <c:v>1.7699999999999999E-4</c:v>
                </c:pt>
                <c:pt idx="1387">
                  <c:v>1.9200000000000066E-4</c:v>
                </c:pt>
                <c:pt idx="1388">
                  <c:v>1.7799999999999999E-4</c:v>
                </c:pt>
                <c:pt idx="1389">
                  <c:v>1.6000000000000056E-4</c:v>
                </c:pt>
                <c:pt idx="1390">
                  <c:v>1.3600000000000046E-4</c:v>
                </c:pt>
                <c:pt idx="1391">
                  <c:v>1.2100000000000031E-4</c:v>
                </c:pt>
                <c:pt idx="1392">
                  <c:v>1.1900000000000051E-4</c:v>
                </c:pt>
                <c:pt idx="1393">
                  <c:v>1.2999999999999999E-4</c:v>
                </c:pt>
                <c:pt idx="1394">
                  <c:v>1.430000000000003E-4</c:v>
                </c:pt>
                <c:pt idx="1395">
                  <c:v>1.2700000000000035E-4</c:v>
                </c:pt>
                <c:pt idx="1396">
                  <c:v>1.3300000000000044E-4</c:v>
                </c:pt>
                <c:pt idx="1397">
                  <c:v>1.080000000000004E-4</c:v>
                </c:pt>
                <c:pt idx="1398">
                  <c:v>1.0200000000000027E-4</c:v>
                </c:pt>
                <c:pt idx="1399">
                  <c:v>6.6000000000000168E-5</c:v>
                </c:pt>
                <c:pt idx="1400">
                  <c:v>8.1000000000000248E-5</c:v>
                </c:pt>
                <c:pt idx="1401">
                  <c:v>8.4000000000000361E-5</c:v>
                </c:pt>
                <c:pt idx="1402">
                  <c:v>1.2400000000000033E-4</c:v>
                </c:pt>
                <c:pt idx="1403">
                  <c:v>1.0500000000000036E-4</c:v>
                </c:pt>
                <c:pt idx="1404">
                  <c:v>9.7000000000000067E-5</c:v>
                </c:pt>
                <c:pt idx="1405">
                  <c:v>6.9000000000000241E-5</c:v>
                </c:pt>
                <c:pt idx="1406">
                  <c:v>5.1000000000000108E-5</c:v>
                </c:pt>
                <c:pt idx="1407">
                  <c:v>4.4000000000000155E-5</c:v>
                </c:pt>
                <c:pt idx="1408">
                  <c:v>8.0000000000000237E-5</c:v>
                </c:pt>
                <c:pt idx="1409">
                  <c:v>8.4000000000000361E-5</c:v>
                </c:pt>
                <c:pt idx="1410">
                  <c:v>6.7000000000000233E-5</c:v>
                </c:pt>
                <c:pt idx="1411">
                  <c:v>3.2000000000000121E-5</c:v>
                </c:pt>
                <c:pt idx="1412">
                  <c:v>1.0000000000000038E-6</c:v>
                </c:pt>
                <c:pt idx="1413">
                  <c:v>-1.0000000000000038E-6</c:v>
                </c:pt>
                <c:pt idx="1414">
                  <c:v>1.0000000000000038E-6</c:v>
                </c:pt>
                <c:pt idx="1415">
                  <c:v>2.3000000000000058E-5</c:v>
                </c:pt>
                <c:pt idx="1416">
                  <c:v>3.3000000000000097E-5</c:v>
                </c:pt>
                <c:pt idx="1417">
                  <c:v>2.7000000000000107E-5</c:v>
                </c:pt>
                <c:pt idx="1418">
                  <c:v>-9.0000000000000307E-6</c:v>
                </c:pt>
                <c:pt idx="1419">
                  <c:v>-3.7000000000000147E-5</c:v>
                </c:pt>
                <c:pt idx="1420">
                  <c:v>-4.1000000000000014E-5</c:v>
                </c:pt>
                <c:pt idx="1421">
                  <c:v>-2.5000000000000072E-5</c:v>
                </c:pt>
                <c:pt idx="1422">
                  <c:v>-3.3000000000000097E-5</c:v>
                </c:pt>
                <c:pt idx="1423">
                  <c:v>-1.5999999999999999E-5</c:v>
                </c:pt>
                <c:pt idx="1424">
                  <c:v>-2.100000000000006E-5</c:v>
                </c:pt>
                <c:pt idx="1425">
                  <c:v>-4.4000000000000155E-5</c:v>
                </c:pt>
                <c:pt idx="1426">
                  <c:v>-7.3000000000000202E-5</c:v>
                </c:pt>
                <c:pt idx="1427">
                  <c:v>-8.3000000000000351E-5</c:v>
                </c:pt>
                <c:pt idx="1428">
                  <c:v>-7.900000000000028E-5</c:v>
                </c:pt>
                <c:pt idx="1429">
                  <c:v>-6.1000000000000127E-5</c:v>
                </c:pt>
                <c:pt idx="1430">
                  <c:v>-5.3000000000000136E-5</c:v>
                </c:pt>
                <c:pt idx="1431">
                  <c:v>-5.5000000000000151E-5</c:v>
                </c:pt>
                <c:pt idx="1432">
                  <c:v>-7.500000000000021E-5</c:v>
                </c:pt>
                <c:pt idx="1433">
                  <c:v>-1.0700000000000039E-4</c:v>
                </c:pt>
                <c:pt idx="1434">
                  <c:v>-1.2500000000000033E-4</c:v>
                </c:pt>
                <c:pt idx="1435">
                  <c:v>-1.1800000000000048E-4</c:v>
                </c:pt>
                <c:pt idx="1436">
                  <c:v>-1.1200000000000046E-4</c:v>
                </c:pt>
                <c:pt idx="1437">
                  <c:v>-9.2000000000000068E-5</c:v>
                </c:pt>
                <c:pt idx="1438">
                  <c:v>-1.0100000000000029E-4</c:v>
                </c:pt>
                <c:pt idx="1439">
                  <c:v>-1.1400000000000044E-4</c:v>
                </c:pt>
                <c:pt idx="1440">
                  <c:v>-1.2500000000000033E-4</c:v>
                </c:pt>
                <c:pt idx="1441">
                  <c:v>-1.2799999999999999E-4</c:v>
                </c:pt>
                <c:pt idx="1442">
                  <c:v>-1.3899999999999999E-4</c:v>
                </c:pt>
                <c:pt idx="1443">
                  <c:v>-1.6000000000000056E-4</c:v>
                </c:pt>
                <c:pt idx="1444">
                  <c:v>-1.3500000000000044E-4</c:v>
                </c:pt>
                <c:pt idx="1445">
                  <c:v>-1.5600000000000046E-4</c:v>
                </c:pt>
                <c:pt idx="1446">
                  <c:v>-1.4700000000000037E-4</c:v>
                </c:pt>
                <c:pt idx="1447">
                  <c:v>-1.4400000000000033E-4</c:v>
                </c:pt>
                <c:pt idx="1448">
                  <c:v>-1.7500000000000043E-4</c:v>
                </c:pt>
                <c:pt idx="1449">
                  <c:v>-1.7899999999999999E-4</c:v>
                </c:pt>
                <c:pt idx="1450">
                  <c:v>-1.970000000000007E-4</c:v>
                </c:pt>
                <c:pt idx="1451">
                  <c:v>-1.630000000000006E-4</c:v>
                </c:pt>
                <c:pt idx="1452">
                  <c:v>-1.5600000000000046E-4</c:v>
                </c:pt>
                <c:pt idx="1453">
                  <c:v>-1.7400000000000043E-4</c:v>
                </c:pt>
                <c:pt idx="1454">
                  <c:v>-1.9200000000000066E-4</c:v>
                </c:pt>
                <c:pt idx="1455">
                  <c:v>-1.9900000000000083E-4</c:v>
                </c:pt>
                <c:pt idx="1456">
                  <c:v>-2.1700000000000012E-4</c:v>
                </c:pt>
                <c:pt idx="1457">
                  <c:v>-2.0700000000000002E-4</c:v>
                </c:pt>
                <c:pt idx="1458">
                  <c:v>-1.9500000000000067E-4</c:v>
                </c:pt>
                <c:pt idx="1459">
                  <c:v>-1.9000000000000072E-4</c:v>
                </c:pt>
                <c:pt idx="1460">
                  <c:v>-2.0700000000000002E-4</c:v>
                </c:pt>
                <c:pt idx="1461">
                  <c:v>-2.2500000000000059E-4</c:v>
                </c:pt>
                <c:pt idx="1462">
                  <c:v>-2.3000000000000012E-4</c:v>
                </c:pt>
                <c:pt idx="1463">
                  <c:v>-2.4100000000000006E-4</c:v>
                </c:pt>
                <c:pt idx="1464">
                  <c:v>-2.2800000000000088E-4</c:v>
                </c:pt>
                <c:pt idx="1465">
                  <c:v>-2.3700000000000001E-4</c:v>
                </c:pt>
                <c:pt idx="1466">
                  <c:v>-2.3200000000000016E-4</c:v>
                </c:pt>
                <c:pt idx="1467">
                  <c:v>-2.3800000000000012E-4</c:v>
                </c:pt>
                <c:pt idx="1468">
                  <c:v>-2.3700000000000001E-4</c:v>
                </c:pt>
                <c:pt idx="1469">
                  <c:v>-2.4100000000000006E-4</c:v>
                </c:pt>
                <c:pt idx="1470">
                  <c:v>-2.4900000000000014E-4</c:v>
                </c:pt>
                <c:pt idx="1471">
                  <c:v>-2.4500000000000005E-4</c:v>
                </c:pt>
                <c:pt idx="1472">
                  <c:v>-2.6700000000000058E-4</c:v>
                </c:pt>
                <c:pt idx="1473">
                  <c:v>-2.6300000000000016E-4</c:v>
                </c:pt>
                <c:pt idx="1474">
                  <c:v>-2.5800000000000074E-4</c:v>
                </c:pt>
                <c:pt idx="1475">
                  <c:v>-2.7400000000000086E-4</c:v>
                </c:pt>
                <c:pt idx="1476">
                  <c:v>-2.8000000000000046E-4</c:v>
                </c:pt>
                <c:pt idx="1477">
                  <c:v>-2.5600000000000064E-4</c:v>
                </c:pt>
                <c:pt idx="1478">
                  <c:v>-2.8300000000000005E-4</c:v>
                </c:pt>
                <c:pt idx="1479">
                  <c:v>-2.6600000000000088E-4</c:v>
                </c:pt>
                <c:pt idx="1480">
                  <c:v>-2.7000000000000082E-4</c:v>
                </c:pt>
                <c:pt idx="1481">
                  <c:v>-2.7200000000000087E-4</c:v>
                </c:pt>
                <c:pt idx="1482">
                  <c:v>-2.6800000000000088E-4</c:v>
                </c:pt>
                <c:pt idx="1483">
                  <c:v>-2.6200000000000078E-4</c:v>
                </c:pt>
                <c:pt idx="1484">
                  <c:v>-2.6700000000000058E-4</c:v>
                </c:pt>
                <c:pt idx="1485">
                  <c:v>-2.7600000000000091E-4</c:v>
                </c:pt>
                <c:pt idx="1486">
                  <c:v>-2.6200000000000078E-4</c:v>
                </c:pt>
                <c:pt idx="1487">
                  <c:v>-2.7200000000000087E-4</c:v>
                </c:pt>
                <c:pt idx="1488">
                  <c:v>-2.7000000000000082E-4</c:v>
                </c:pt>
                <c:pt idx="1489">
                  <c:v>-2.7600000000000091E-4</c:v>
                </c:pt>
                <c:pt idx="1490">
                  <c:v>-2.7000000000000082E-4</c:v>
                </c:pt>
                <c:pt idx="1491">
                  <c:v>-2.81E-4</c:v>
                </c:pt>
                <c:pt idx="1492">
                  <c:v>-2.6100000000000011E-4</c:v>
                </c:pt>
                <c:pt idx="1493">
                  <c:v>-2.7800000000000096E-4</c:v>
                </c:pt>
                <c:pt idx="1494">
                  <c:v>-2.7700000000000077E-4</c:v>
                </c:pt>
                <c:pt idx="1495">
                  <c:v>-2.7400000000000086E-4</c:v>
                </c:pt>
                <c:pt idx="1496">
                  <c:v>-2.8200000000000002E-4</c:v>
                </c:pt>
                <c:pt idx="1497">
                  <c:v>-2.8600000000000012E-4</c:v>
                </c:pt>
                <c:pt idx="1498">
                  <c:v>-2.5300000000000002E-4</c:v>
                </c:pt>
                <c:pt idx="1499">
                  <c:v>-2.5900000000000006E-4</c:v>
                </c:pt>
                <c:pt idx="1500">
                  <c:v>-2.6600000000000088E-4</c:v>
                </c:pt>
                <c:pt idx="1501">
                  <c:v>-2.5100000000000019E-4</c:v>
                </c:pt>
                <c:pt idx="1502">
                  <c:v>-2.6000000000000074E-4</c:v>
                </c:pt>
                <c:pt idx="1503">
                  <c:v>-2.7400000000000086E-4</c:v>
                </c:pt>
                <c:pt idx="1504">
                  <c:v>-2.6000000000000074E-4</c:v>
                </c:pt>
                <c:pt idx="1505">
                  <c:v>-2.5800000000000074E-4</c:v>
                </c:pt>
                <c:pt idx="1506">
                  <c:v>-2.5900000000000006E-4</c:v>
                </c:pt>
                <c:pt idx="1507">
                  <c:v>-2.4800000000000012E-4</c:v>
                </c:pt>
                <c:pt idx="1508">
                  <c:v>-2.6900000000000052E-4</c:v>
                </c:pt>
                <c:pt idx="1509">
                  <c:v>-2.5800000000000074E-4</c:v>
                </c:pt>
                <c:pt idx="1510">
                  <c:v>-2.5600000000000064E-4</c:v>
                </c:pt>
                <c:pt idx="1511">
                  <c:v>-2.5600000000000064E-4</c:v>
                </c:pt>
                <c:pt idx="1512">
                  <c:v>-2.3800000000000012E-4</c:v>
                </c:pt>
                <c:pt idx="1513">
                  <c:v>-2.3500000000000002E-4</c:v>
                </c:pt>
                <c:pt idx="1514">
                  <c:v>-2.3900000000000001E-4</c:v>
                </c:pt>
                <c:pt idx="1515">
                  <c:v>-2.5100000000000019E-4</c:v>
                </c:pt>
                <c:pt idx="1516">
                  <c:v>-2.4100000000000006E-4</c:v>
                </c:pt>
                <c:pt idx="1517">
                  <c:v>-2.1300000000000016E-4</c:v>
                </c:pt>
                <c:pt idx="1518">
                  <c:v>-2.2000000000000077E-4</c:v>
                </c:pt>
                <c:pt idx="1519">
                  <c:v>-2.1000000000000058E-4</c:v>
                </c:pt>
                <c:pt idx="1520">
                  <c:v>-2.1900000000000012E-4</c:v>
                </c:pt>
                <c:pt idx="1521">
                  <c:v>-2.2400000000000084E-4</c:v>
                </c:pt>
                <c:pt idx="1522">
                  <c:v>-2.0900000000000012E-4</c:v>
                </c:pt>
                <c:pt idx="1523">
                  <c:v>-2.0000000000000052E-4</c:v>
                </c:pt>
                <c:pt idx="1524">
                  <c:v>-1.8800000000000059E-4</c:v>
                </c:pt>
                <c:pt idx="1525">
                  <c:v>-1.9100000000000071E-4</c:v>
                </c:pt>
                <c:pt idx="1526">
                  <c:v>-1.9300000000000071E-4</c:v>
                </c:pt>
                <c:pt idx="1527">
                  <c:v>-1.8100000000000055E-4</c:v>
                </c:pt>
                <c:pt idx="1528">
                  <c:v>-1.8500000000000057E-4</c:v>
                </c:pt>
                <c:pt idx="1529">
                  <c:v>-1.8400000000000062E-4</c:v>
                </c:pt>
                <c:pt idx="1530">
                  <c:v>-1.940000000000007E-4</c:v>
                </c:pt>
                <c:pt idx="1531">
                  <c:v>-1.6800000000000064E-4</c:v>
                </c:pt>
                <c:pt idx="1532">
                  <c:v>-1.630000000000006E-4</c:v>
                </c:pt>
                <c:pt idx="1533">
                  <c:v>-1.5400000000000044E-4</c:v>
                </c:pt>
                <c:pt idx="1534">
                  <c:v>-1.4899999999999999E-4</c:v>
                </c:pt>
                <c:pt idx="1535">
                  <c:v>-1.4100000000000001E-4</c:v>
                </c:pt>
                <c:pt idx="1536">
                  <c:v>-1.4799999999999999E-4</c:v>
                </c:pt>
                <c:pt idx="1537">
                  <c:v>-1.3500000000000044E-4</c:v>
                </c:pt>
                <c:pt idx="1538">
                  <c:v>-1.1900000000000051E-4</c:v>
                </c:pt>
                <c:pt idx="1539">
                  <c:v>-1.1700000000000049E-4</c:v>
                </c:pt>
                <c:pt idx="1540">
                  <c:v>-1.2100000000000031E-4</c:v>
                </c:pt>
                <c:pt idx="1541">
                  <c:v>-1.2799999999999999E-4</c:v>
                </c:pt>
                <c:pt idx="1542">
                  <c:v>-1.3100000000000045E-4</c:v>
                </c:pt>
                <c:pt idx="1543">
                  <c:v>-1.1700000000000049E-4</c:v>
                </c:pt>
                <c:pt idx="1544">
                  <c:v>-1.0300000000000029E-4</c:v>
                </c:pt>
                <c:pt idx="1545">
                  <c:v>-9.300000000000035E-5</c:v>
                </c:pt>
                <c:pt idx="1546">
                  <c:v>-9.7000000000000067E-5</c:v>
                </c:pt>
                <c:pt idx="1547">
                  <c:v>-1.080000000000004E-4</c:v>
                </c:pt>
                <c:pt idx="1548">
                  <c:v>-1.0600000000000038E-4</c:v>
                </c:pt>
                <c:pt idx="1549">
                  <c:v>-7.900000000000028E-5</c:v>
                </c:pt>
                <c:pt idx="1550">
                  <c:v>-6.5000000000000184E-5</c:v>
                </c:pt>
                <c:pt idx="1551">
                  <c:v>-4.300000000000011E-5</c:v>
                </c:pt>
                <c:pt idx="1552">
                  <c:v>-4.5000000000000118E-5</c:v>
                </c:pt>
                <c:pt idx="1553">
                  <c:v>-6.7000000000000233E-5</c:v>
                </c:pt>
                <c:pt idx="1554">
                  <c:v>-4.0000000000000118E-5</c:v>
                </c:pt>
                <c:pt idx="1555">
                  <c:v>-3.6000000000000143E-5</c:v>
                </c:pt>
                <c:pt idx="1556">
                  <c:v>-2.100000000000006E-5</c:v>
                </c:pt>
                <c:pt idx="1557">
                  <c:v>-4.0000000000000118E-5</c:v>
                </c:pt>
                <c:pt idx="1558">
                  <c:v>-9.0000000000000307E-6</c:v>
                </c:pt>
                <c:pt idx="1559">
                  <c:v>-2.0000000000000063E-6</c:v>
                </c:pt>
                <c:pt idx="1560">
                  <c:v>-5.0000000000000173E-6</c:v>
                </c:pt>
                <c:pt idx="1561">
                  <c:v>-1.0000000000000035E-5</c:v>
                </c:pt>
                <c:pt idx="1562">
                  <c:v>-1.5000000000000051E-5</c:v>
                </c:pt>
                <c:pt idx="1563">
                  <c:v>1.2999999999999999E-5</c:v>
                </c:pt>
                <c:pt idx="1564">
                  <c:v>7.0000000000000253E-6</c:v>
                </c:pt>
                <c:pt idx="1565">
                  <c:v>2.5000000000000072E-5</c:v>
                </c:pt>
                <c:pt idx="1566">
                  <c:v>5.3000000000000136E-5</c:v>
                </c:pt>
                <c:pt idx="1567">
                  <c:v>5.0000000000000138E-5</c:v>
                </c:pt>
                <c:pt idx="1568">
                  <c:v>4.4000000000000155E-5</c:v>
                </c:pt>
                <c:pt idx="1569">
                  <c:v>4.4000000000000155E-5</c:v>
                </c:pt>
                <c:pt idx="1570">
                  <c:v>2.3000000000000058E-5</c:v>
                </c:pt>
                <c:pt idx="1571">
                  <c:v>5.6000000000000121E-5</c:v>
                </c:pt>
                <c:pt idx="1572">
                  <c:v>7.900000000000028E-5</c:v>
                </c:pt>
                <c:pt idx="1573">
                  <c:v>1.0500000000000036E-4</c:v>
                </c:pt>
                <c:pt idx="1574">
                  <c:v>8.2000000000000028E-5</c:v>
                </c:pt>
                <c:pt idx="1575">
                  <c:v>6.2000000000000192E-5</c:v>
                </c:pt>
                <c:pt idx="1576">
                  <c:v>6.7000000000000233E-5</c:v>
                </c:pt>
                <c:pt idx="1577">
                  <c:v>7.500000000000021E-5</c:v>
                </c:pt>
                <c:pt idx="1578">
                  <c:v>1.0500000000000036E-4</c:v>
                </c:pt>
                <c:pt idx="1579">
                  <c:v>1.2899999999999999E-4</c:v>
                </c:pt>
                <c:pt idx="1580">
                  <c:v>1.2899999999999999E-4</c:v>
                </c:pt>
                <c:pt idx="1581">
                  <c:v>1.2899999999999999E-4</c:v>
                </c:pt>
                <c:pt idx="1582">
                  <c:v>1.2100000000000031E-4</c:v>
                </c:pt>
                <c:pt idx="1583">
                  <c:v>9.300000000000035E-5</c:v>
                </c:pt>
                <c:pt idx="1584">
                  <c:v>1.1000000000000044E-4</c:v>
                </c:pt>
                <c:pt idx="1585">
                  <c:v>1.4200000000000031E-4</c:v>
                </c:pt>
                <c:pt idx="1586">
                  <c:v>1.3200000000000044E-4</c:v>
                </c:pt>
                <c:pt idx="1587">
                  <c:v>1.4400000000000033E-4</c:v>
                </c:pt>
                <c:pt idx="1588">
                  <c:v>1.5600000000000046E-4</c:v>
                </c:pt>
                <c:pt idx="1589">
                  <c:v>1.3200000000000044E-4</c:v>
                </c:pt>
                <c:pt idx="1590">
                  <c:v>1.6500000000000062E-4</c:v>
                </c:pt>
                <c:pt idx="1591">
                  <c:v>1.7799999999999999E-4</c:v>
                </c:pt>
                <c:pt idx="1592">
                  <c:v>1.970000000000007E-4</c:v>
                </c:pt>
                <c:pt idx="1593">
                  <c:v>1.7699999999999999E-4</c:v>
                </c:pt>
                <c:pt idx="1594">
                  <c:v>1.9600000000000064E-4</c:v>
                </c:pt>
                <c:pt idx="1595">
                  <c:v>1.7600000000000051E-4</c:v>
                </c:pt>
                <c:pt idx="1596">
                  <c:v>1.7899999999999999E-4</c:v>
                </c:pt>
                <c:pt idx="1597">
                  <c:v>1.800000000000005E-4</c:v>
                </c:pt>
                <c:pt idx="1598">
                  <c:v>1.980000000000008E-4</c:v>
                </c:pt>
                <c:pt idx="1599">
                  <c:v>2.2100000000000055E-4</c:v>
                </c:pt>
                <c:pt idx="1600">
                  <c:v>2.0000000000000052E-4</c:v>
                </c:pt>
                <c:pt idx="1601">
                  <c:v>2.2800000000000088E-4</c:v>
                </c:pt>
                <c:pt idx="1602">
                  <c:v>2.1800000000000085E-4</c:v>
                </c:pt>
                <c:pt idx="1603">
                  <c:v>2.0900000000000012E-4</c:v>
                </c:pt>
                <c:pt idx="1604">
                  <c:v>2.2500000000000059E-4</c:v>
                </c:pt>
                <c:pt idx="1605">
                  <c:v>2.2800000000000088E-4</c:v>
                </c:pt>
                <c:pt idx="1606">
                  <c:v>2.3700000000000001E-4</c:v>
                </c:pt>
                <c:pt idx="1607">
                  <c:v>2.2700000000000058E-4</c:v>
                </c:pt>
                <c:pt idx="1608">
                  <c:v>2.6200000000000078E-4</c:v>
                </c:pt>
                <c:pt idx="1609">
                  <c:v>2.4200000000000054E-4</c:v>
                </c:pt>
                <c:pt idx="1610">
                  <c:v>2.3000000000000012E-4</c:v>
                </c:pt>
                <c:pt idx="1611">
                  <c:v>2.4000000000000052E-4</c:v>
                </c:pt>
                <c:pt idx="1612">
                  <c:v>2.3400000000000016E-4</c:v>
                </c:pt>
                <c:pt idx="1613">
                  <c:v>2.4600000000000012E-4</c:v>
                </c:pt>
                <c:pt idx="1614">
                  <c:v>2.4399999999999999E-4</c:v>
                </c:pt>
                <c:pt idx="1615">
                  <c:v>2.5399999999999999E-4</c:v>
                </c:pt>
                <c:pt idx="1616">
                  <c:v>2.4200000000000054E-4</c:v>
                </c:pt>
                <c:pt idx="1617">
                  <c:v>2.5700000000000012E-4</c:v>
                </c:pt>
                <c:pt idx="1618">
                  <c:v>2.6000000000000074E-4</c:v>
                </c:pt>
                <c:pt idx="1619">
                  <c:v>2.6800000000000088E-4</c:v>
                </c:pt>
                <c:pt idx="1620">
                  <c:v>2.6800000000000088E-4</c:v>
                </c:pt>
                <c:pt idx="1621">
                  <c:v>2.7400000000000086E-4</c:v>
                </c:pt>
                <c:pt idx="1622">
                  <c:v>2.6800000000000088E-4</c:v>
                </c:pt>
                <c:pt idx="1623">
                  <c:v>2.7800000000000096E-4</c:v>
                </c:pt>
                <c:pt idx="1624">
                  <c:v>2.6200000000000078E-4</c:v>
                </c:pt>
                <c:pt idx="1625">
                  <c:v>2.5600000000000064E-4</c:v>
                </c:pt>
                <c:pt idx="1626">
                  <c:v>2.7200000000000087E-4</c:v>
                </c:pt>
                <c:pt idx="1627">
                  <c:v>2.7300000000000067E-4</c:v>
                </c:pt>
                <c:pt idx="1628">
                  <c:v>2.8000000000000046E-4</c:v>
                </c:pt>
                <c:pt idx="1629">
                  <c:v>2.7500000000000012E-4</c:v>
                </c:pt>
                <c:pt idx="1630">
                  <c:v>2.7100000000000062E-4</c:v>
                </c:pt>
                <c:pt idx="1631">
                  <c:v>2.6200000000000078E-4</c:v>
                </c:pt>
                <c:pt idx="1632">
                  <c:v>2.7400000000000086E-4</c:v>
                </c:pt>
                <c:pt idx="1633">
                  <c:v>2.6500000000000042E-4</c:v>
                </c:pt>
                <c:pt idx="1634">
                  <c:v>2.7700000000000077E-4</c:v>
                </c:pt>
                <c:pt idx="1635">
                  <c:v>2.8200000000000002E-4</c:v>
                </c:pt>
                <c:pt idx="1636">
                  <c:v>2.7400000000000086E-4</c:v>
                </c:pt>
                <c:pt idx="1637">
                  <c:v>2.7200000000000087E-4</c:v>
                </c:pt>
                <c:pt idx="1638">
                  <c:v>2.7100000000000062E-4</c:v>
                </c:pt>
                <c:pt idx="1639">
                  <c:v>2.6500000000000042E-4</c:v>
                </c:pt>
                <c:pt idx="1640">
                  <c:v>2.6800000000000088E-4</c:v>
                </c:pt>
                <c:pt idx="1641">
                  <c:v>2.7300000000000067E-4</c:v>
                </c:pt>
                <c:pt idx="1642">
                  <c:v>2.7400000000000086E-4</c:v>
                </c:pt>
                <c:pt idx="1643">
                  <c:v>2.6700000000000058E-4</c:v>
                </c:pt>
                <c:pt idx="1644">
                  <c:v>2.6300000000000016E-4</c:v>
                </c:pt>
                <c:pt idx="1645">
                  <c:v>2.6200000000000078E-4</c:v>
                </c:pt>
                <c:pt idx="1646">
                  <c:v>2.7400000000000086E-4</c:v>
                </c:pt>
                <c:pt idx="1647">
                  <c:v>2.5399999999999999E-4</c:v>
                </c:pt>
                <c:pt idx="1648">
                  <c:v>2.5800000000000074E-4</c:v>
                </c:pt>
                <c:pt idx="1649">
                  <c:v>2.4100000000000006E-4</c:v>
                </c:pt>
                <c:pt idx="1650">
                  <c:v>2.5000000000000066E-4</c:v>
                </c:pt>
                <c:pt idx="1651">
                  <c:v>2.4300000000000002E-4</c:v>
                </c:pt>
                <c:pt idx="1652">
                  <c:v>2.4300000000000002E-4</c:v>
                </c:pt>
                <c:pt idx="1653">
                  <c:v>2.3700000000000001E-4</c:v>
                </c:pt>
                <c:pt idx="1654">
                  <c:v>2.4500000000000005E-4</c:v>
                </c:pt>
                <c:pt idx="1655">
                  <c:v>2.3500000000000002E-4</c:v>
                </c:pt>
                <c:pt idx="1656">
                  <c:v>2.5900000000000006E-4</c:v>
                </c:pt>
                <c:pt idx="1657">
                  <c:v>2.3400000000000016E-4</c:v>
                </c:pt>
                <c:pt idx="1658">
                  <c:v>2.3500000000000002E-4</c:v>
                </c:pt>
                <c:pt idx="1659">
                  <c:v>2.2100000000000055E-4</c:v>
                </c:pt>
                <c:pt idx="1660">
                  <c:v>2.2000000000000077E-4</c:v>
                </c:pt>
                <c:pt idx="1661">
                  <c:v>2.2600000000000078E-4</c:v>
                </c:pt>
                <c:pt idx="1662">
                  <c:v>2.31E-4</c:v>
                </c:pt>
                <c:pt idx="1663">
                  <c:v>2.2600000000000078E-4</c:v>
                </c:pt>
                <c:pt idx="1664">
                  <c:v>2.2000000000000077E-4</c:v>
                </c:pt>
                <c:pt idx="1665">
                  <c:v>2.0300000000000011E-4</c:v>
                </c:pt>
                <c:pt idx="1666">
                  <c:v>1.970000000000007E-4</c:v>
                </c:pt>
                <c:pt idx="1667">
                  <c:v>2.0500000000000002E-4</c:v>
                </c:pt>
                <c:pt idx="1668">
                  <c:v>1.8100000000000055E-4</c:v>
                </c:pt>
                <c:pt idx="1669">
                  <c:v>1.7899999999999999E-4</c:v>
                </c:pt>
                <c:pt idx="1670">
                  <c:v>1.8400000000000062E-4</c:v>
                </c:pt>
                <c:pt idx="1671">
                  <c:v>1.830000000000006E-4</c:v>
                </c:pt>
                <c:pt idx="1672">
                  <c:v>1.7100000000000042E-4</c:v>
                </c:pt>
                <c:pt idx="1673">
                  <c:v>1.7400000000000043E-4</c:v>
                </c:pt>
                <c:pt idx="1674">
                  <c:v>1.6900000000000058E-4</c:v>
                </c:pt>
                <c:pt idx="1675">
                  <c:v>1.6100000000000055E-4</c:v>
                </c:pt>
                <c:pt idx="1676">
                  <c:v>1.4999999999999999E-4</c:v>
                </c:pt>
                <c:pt idx="1677">
                  <c:v>1.4899999999999999E-4</c:v>
                </c:pt>
                <c:pt idx="1678">
                  <c:v>1.5200000000000044E-4</c:v>
                </c:pt>
                <c:pt idx="1679">
                  <c:v>1.3200000000000044E-4</c:v>
                </c:pt>
                <c:pt idx="1680">
                  <c:v>1.4100000000000001E-4</c:v>
                </c:pt>
                <c:pt idx="1681">
                  <c:v>1.3700000000000051E-4</c:v>
                </c:pt>
                <c:pt idx="1682">
                  <c:v>1.2799999999999999E-4</c:v>
                </c:pt>
                <c:pt idx="1683">
                  <c:v>1.3300000000000044E-4</c:v>
                </c:pt>
                <c:pt idx="1684">
                  <c:v>1.1800000000000048E-4</c:v>
                </c:pt>
                <c:pt idx="1685">
                  <c:v>1.220000000000003E-4</c:v>
                </c:pt>
                <c:pt idx="1686">
                  <c:v>9.400000000000036E-5</c:v>
                </c:pt>
                <c:pt idx="1687">
                  <c:v>8.3000000000000351E-5</c:v>
                </c:pt>
                <c:pt idx="1688">
                  <c:v>8.4000000000000361E-5</c:v>
                </c:pt>
                <c:pt idx="1689">
                  <c:v>8.8000000000000309E-5</c:v>
                </c:pt>
                <c:pt idx="1690">
                  <c:v>8.5000000000000236E-5</c:v>
                </c:pt>
                <c:pt idx="1691">
                  <c:v>7.7000000000000259E-5</c:v>
                </c:pt>
                <c:pt idx="1692">
                  <c:v>7.600000000000018E-5</c:v>
                </c:pt>
                <c:pt idx="1693">
                  <c:v>5.2000000000000153E-5</c:v>
                </c:pt>
                <c:pt idx="1694">
                  <c:v>6.8000000000000176E-5</c:v>
                </c:pt>
                <c:pt idx="1695">
                  <c:v>5.1000000000000108E-5</c:v>
                </c:pt>
                <c:pt idx="1696">
                  <c:v>3.4000000000000108E-5</c:v>
                </c:pt>
                <c:pt idx="1697">
                  <c:v>3.3000000000000097E-5</c:v>
                </c:pt>
                <c:pt idx="1698">
                  <c:v>2.8000000000000078E-5</c:v>
                </c:pt>
                <c:pt idx="1699">
                  <c:v>1.7000000000000051E-5</c:v>
                </c:pt>
                <c:pt idx="1700">
                  <c:v>1.5000000000000051E-5</c:v>
                </c:pt>
                <c:pt idx="1701">
                  <c:v>1.2000000000000036E-5</c:v>
                </c:pt>
                <c:pt idx="1702">
                  <c:v>6.0000000000000205E-6</c:v>
                </c:pt>
                <c:pt idx="1703">
                  <c:v>-2.0000000000000063E-6</c:v>
                </c:pt>
                <c:pt idx="1704">
                  <c:v>9.0000000000000307E-6</c:v>
                </c:pt>
                <c:pt idx="1705">
                  <c:v>-1.0000000000000035E-5</c:v>
                </c:pt>
                <c:pt idx="1706">
                  <c:v>-3.6000000000000143E-5</c:v>
                </c:pt>
                <c:pt idx="1707">
                  <c:v>-3.6000000000000143E-5</c:v>
                </c:pt>
                <c:pt idx="1708">
                  <c:v>-5.3000000000000136E-5</c:v>
                </c:pt>
                <c:pt idx="1709">
                  <c:v>-5.5000000000000151E-5</c:v>
                </c:pt>
                <c:pt idx="1710">
                  <c:v>-2.4000000000000065E-5</c:v>
                </c:pt>
                <c:pt idx="1711">
                  <c:v>-2.100000000000006E-5</c:v>
                </c:pt>
                <c:pt idx="1712">
                  <c:v>-5.7000000000000186E-5</c:v>
                </c:pt>
                <c:pt idx="1713">
                  <c:v>-8.5000000000000236E-5</c:v>
                </c:pt>
                <c:pt idx="1714">
                  <c:v>-9.1000000000000247E-5</c:v>
                </c:pt>
                <c:pt idx="1715">
                  <c:v>-7.3000000000000202E-5</c:v>
                </c:pt>
                <c:pt idx="1716">
                  <c:v>-7.4000000000000281E-5</c:v>
                </c:pt>
                <c:pt idx="1717">
                  <c:v>-6.5000000000000184E-5</c:v>
                </c:pt>
                <c:pt idx="1718">
                  <c:v>-7.3000000000000202E-5</c:v>
                </c:pt>
                <c:pt idx="1719">
                  <c:v>-1.0700000000000039E-4</c:v>
                </c:pt>
                <c:pt idx="1720">
                  <c:v>-1.2100000000000031E-4</c:v>
                </c:pt>
                <c:pt idx="1721">
                  <c:v>-1.1300000000000046E-4</c:v>
                </c:pt>
                <c:pt idx="1722">
                  <c:v>-1.0300000000000029E-4</c:v>
                </c:pt>
                <c:pt idx="1723">
                  <c:v>-1.0100000000000029E-4</c:v>
                </c:pt>
                <c:pt idx="1724">
                  <c:v>-1.2100000000000031E-4</c:v>
                </c:pt>
                <c:pt idx="1725">
                  <c:v>-1.3500000000000044E-4</c:v>
                </c:pt>
                <c:pt idx="1726">
                  <c:v>-1.5100000000000039E-4</c:v>
                </c:pt>
                <c:pt idx="1727">
                  <c:v>-1.4600000000000035E-4</c:v>
                </c:pt>
                <c:pt idx="1728">
                  <c:v>-1.2100000000000031E-4</c:v>
                </c:pt>
                <c:pt idx="1729">
                  <c:v>-1.4400000000000033E-4</c:v>
                </c:pt>
                <c:pt idx="1730">
                  <c:v>-1.4799999999999999E-4</c:v>
                </c:pt>
                <c:pt idx="1731">
                  <c:v>-1.7400000000000043E-4</c:v>
                </c:pt>
                <c:pt idx="1732">
                  <c:v>-1.8100000000000055E-4</c:v>
                </c:pt>
                <c:pt idx="1733">
                  <c:v>-1.6600000000000062E-4</c:v>
                </c:pt>
                <c:pt idx="1734">
                  <c:v>-1.6100000000000055E-4</c:v>
                </c:pt>
                <c:pt idx="1735">
                  <c:v>-1.820000000000006E-4</c:v>
                </c:pt>
                <c:pt idx="1736">
                  <c:v>-1.7600000000000051E-4</c:v>
                </c:pt>
                <c:pt idx="1737">
                  <c:v>-1.8400000000000062E-4</c:v>
                </c:pt>
                <c:pt idx="1738">
                  <c:v>-1.940000000000007E-4</c:v>
                </c:pt>
                <c:pt idx="1739">
                  <c:v>-1.9500000000000067E-4</c:v>
                </c:pt>
                <c:pt idx="1740">
                  <c:v>-2.1000000000000058E-4</c:v>
                </c:pt>
                <c:pt idx="1741">
                  <c:v>-2.120000000000006E-4</c:v>
                </c:pt>
                <c:pt idx="1742">
                  <c:v>-2.0200000000000055E-4</c:v>
                </c:pt>
                <c:pt idx="1743">
                  <c:v>-2.0400000000000054E-4</c:v>
                </c:pt>
                <c:pt idx="1744">
                  <c:v>-2.1500000000000054E-4</c:v>
                </c:pt>
                <c:pt idx="1745">
                  <c:v>-2.0300000000000011E-4</c:v>
                </c:pt>
                <c:pt idx="1746">
                  <c:v>-2.4000000000000052E-4</c:v>
                </c:pt>
                <c:pt idx="1747">
                  <c:v>-2.3800000000000012E-4</c:v>
                </c:pt>
                <c:pt idx="1748">
                  <c:v>-2.3800000000000012E-4</c:v>
                </c:pt>
                <c:pt idx="1749">
                  <c:v>-2.2800000000000088E-4</c:v>
                </c:pt>
                <c:pt idx="1750">
                  <c:v>-2.2100000000000055E-4</c:v>
                </c:pt>
                <c:pt idx="1751">
                  <c:v>-2.3300000000000005E-4</c:v>
                </c:pt>
                <c:pt idx="1752">
                  <c:v>-2.6100000000000011E-4</c:v>
                </c:pt>
                <c:pt idx="1753">
                  <c:v>-2.4900000000000014E-4</c:v>
                </c:pt>
                <c:pt idx="1754">
                  <c:v>-2.6900000000000052E-4</c:v>
                </c:pt>
                <c:pt idx="1755">
                  <c:v>-2.5600000000000064E-4</c:v>
                </c:pt>
                <c:pt idx="1756">
                  <c:v>-2.520000000000007E-4</c:v>
                </c:pt>
                <c:pt idx="1757">
                  <c:v>-2.3500000000000002E-4</c:v>
                </c:pt>
                <c:pt idx="1758">
                  <c:v>-2.4100000000000006E-4</c:v>
                </c:pt>
                <c:pt idx="1759">
                  <c:v>-2.5800000000000074E-4</c:v>
                </c:pt>
                <c:pt idx="1760">
                  <c:v>-2.5600000000000064E-4</c:v>
                </c:pt>
                <c:pt idx="1761">
                  <c:v>-2.6900000000000052E-4</c:v>
                </c:pt>
                <c:pt idx="1762">
                  <c:v>-2.6400000000000078E-4</c:v>
                </c:pt>
                <c:pt idx="1763">
                  <c:v>-2.5100000000000019E-4</c:v>
                </c:pt>
                <c:pt idx="1764">
                  <c:v>-2.6800000000000088E-4</c:v>
                </c:pt>
                <c:pt idx="1765">
                  <c:v>-2.6300000000000016E-4</c:v>
                </c:pt>
                <c:pt idx="1766">
                  <c:v>-2.6900000000000052E-4</c:v>
                </c:pt>
                <c:pt idx="1767">
                  <c:v>-2.7800000000000096E-4</c:v>
                </c:pt>
                <c:pt idx="1768">
                  <c:v>-2.8200000000000002E-4</c:v>
                </c:pt>
                <c:pt idx="1769">
                  <c:v>-2.7500000000000012E-4</c:v>
                </c:pt>
                <c:pt idx="1770">
                  <c:v>-2.6100000000000011E-4</c:v>
                </c:pt>
                <c:pt idx="1771">
                  <c:v>-2.5800000000000074E-4</c:v>
                </c:pt>
                <c:pt idx="1772">
                  <c:v>-2.6800000000000088E-4</c:v>
                </c:pt>
                <c:pt idx="1773">
                  <c:v>-2.8600000000000012E-4</c:v>
                </c:pt>
                <c:pt idx="1774">
                  <c:v>-2.850000000000001E-4</c:v>
                </c:pt>
                <c:pt idx="1775">
                  <c:v>-2.81E-4</c:v>
                </c:pt>
                <c:pt idx="1776">
                  <c:v>-2.7700000000000077E-4</c:v>
                </c:pt>
                <c:pt idx="1777">
                  <c:v>-2.6100000000000011E-4</c:v>
                </c:pt>
                <c:pt idx="1778">
                  <c:v>-2.6900000000000052E-4</c:v>
                </c:pt>
                <c:pt idx="1779">
                  <c:v>-2.7200000000000087E-4</c:v>
                </c:pt>
                <c:pt idx="1780">
                  <c:v>-2.7600000000000091E-4</c:v>
                </c:pt>
                <c:pt idx="1781">
                  <c:v>-2.7900000000000071E-4</c:v>
                </c:pt>
                <c:pt idx="1782">
                  <c:v>-2.7600000000000091E-4</c:v>
                </c:pt>
                <c:pt idx="1783">
                  <c:v>-2.6300000000000016E-4</c:v>
                </c:pt>
                <c:pt idx="1784">
                  <c:v>-2.5700000000000012E-4</c:v>
                </c:pt>
                <c:pt idx="1785">
                  <c:v>-2.7600000000000091E-4</c:v>
                </c:pt>
                <c:pt idx="1786">
                  <c:v>-2.7900000000000071E-4</c:v>
                </c:pt>
                <c:pt idx="1787">
                  <c:v>-2.6500000000000042E-4</c:v>
                </c:pt>
                <c:pt idx="1788">
                  <c:v>-2.6800000000000088E-4</c:v>
                </c:pt>
                <c:pt idx="1789">
                  <c:v>-2.6300000000000016E-4</c:v>
                </c:pt>
                <c:pt idx="1790">
                  <c:v>-2.5600000000000064E-4</c:v>
                </c:pt>
                <c:pt idx="1791">
                  <c:v>-2.520000000000007E-4</c:v>
                </c:pt>
                <c:pt idx="1792">
                  <c:v>-2.6400000000000078E-4</c:v>
                </c:pt>
                <c:pt idx="1793">
                  <c:v>-2.4000000000000052E-4</c:v>
                </c:pt>
                <c:pt idx="1794">
                  <c:v>-2.4900000000000014E-4</c:v>
                </c:pt>
                <c:pt idx="1795">
                  <c:v>-2.6600000000000088E-4</c:v>
                </c:pt>
                <c:pt idx="1796">
                  <c:v>-2.3900000000000001E-4</c:v>
                </c:pt>
                <c:pt idx="1797">
                  <c:v>-2.2200000000000068E-4</c:v>
                </c:pt>
                <c:pt idx="1798">
                  <c:v>-2.31E-4</c:v>
                </c:pt>
                <c:pt idx="1799">
                  <c:v>-2.31E-4</c:v>
                </c:pt>
                <c:pt idx="1800">
                  <c:v>-2.2500000000000059E-4</c:v>
                </c:pt>
                <c:pt idx="1801">
                  <c:v>-2.2300000000000054E-4</c:v>
                </c:pt>
                <c:pt idx="1802">
                  <c:v>-2.0000000000000052E-4</c:v>
                </c:pt>
                <c:pt idx="1803">
                  <c:v>-2.0600000000000053E-4</c:v>
                </c:pt>
                <c:pt idx="1804">
                  <c:v>-2.1500000000000054E-4</c:v>
                </c:pt>
                <c:pt idx="1805">
                  <c:v>-2.1100000000000011E-4</c:v>
                </c:pt>
                <c:pt idx="1806">
                  <c:v>-2.1000000000000058E-4</c:v>
                </c:pt>
                <c:pt idx="1807">
                  <c:v>-2.0800000000000053E-4</c:v>
                </c:pt>
                <c:pt idx="1808">
                  <c:v>-1.800000000000005E-4</c:v>
                </c:pt>
                <c:pt idx="1809">
                  <c:v>-1.9100000000000071E-4</c:v>
                </c:pt>
                <c:pt idx="1810">
                  <c:v>-1.8900000000000066E-4</c:v>
                </c:pt>
                <c:pt idx="1811">
                  <c:v>-2.0400000000000054E-4</c:v>
                </c:pt>
                <c:pt idx="1812">
                  <c:v>-1.7699999999999999E-4</c:v>
                </c:pt>
                <c:pt idx="1813">
                  <c:v>-1.5600000000000046E-4</c:v>
                </c:pt>
                <c:pt idx="1814">
                  <c:v>-1.6600000000000062E-4</c:v>
                </c:pt>
                <c:pt idx="1815">
                  <c:v>-1.5600000000000046E-4</c:v>
                </c:pt>
                <c:pt idx="1816">
                  <c:v>-1.7200000000000044E-4</c:v>
                </c:pt>
                <c:pt idx="1817">
                  <c:v>-1.5699999999999999E-4</c:v>
                </c:pt>
                <c:pt idx="1818">
                  <c:v>-1.630000000000006E-4</c:v>
                </c:pt>
                <c:pt idx="1819">
                  <c:v>-1.3700000000000051E-4</c:v>
                </c:pt>
                <c:pt idx="1820">
                  <c:v>-1.4500000000000033E-4</c:v>
                </c:pt>
                <c:pt idx="1821">
                  <c:v>-1.3200000000000044E-4</c:v>
                </c:pt>
                <c:pt idx="1822">
                  <c:v>-1.3200000000000044E-4</c:v>
                </c:pt>
                <c:pt idx="1823">
                  <c:v>-1.3500000000000044E-4</c:v>
                </c:pt>
                <c:pt idx="1824">
                  <c:v>-1.1300000000000046E-4</c:v>
                </c:pt>
                <c:pt idx="1825">
                  <c:v>-9.7000000000000067E-5</c:v>
                </c:pt>
                <c:pt idx="1826">
                  <c:v>-1.0900000000000043E-4</c:v>
                </c:pt>
                <c:pt idx="1827">
                  <c:v>-1.1200000000000046E-4</c:v>
                </c:pt>
                <c:pt idx="1828">
                  <c:v>-9.9000000000000374E-5</c:v>
                </c:pt>
                <c:pt idx="1829">
                  <c:v>-9.300000000000035E-5</c:v>
                </c:pt>
                <c:pt idx="1830">
                  <c:v>-8.7000000000000068E-5</c:v>
                </c:pt>
                <c:pt idx="1831">
                  <c:v>-9.300000000000035E-5</c:v>
                </c:pt>
                <c:pt idx="1832">
                  <c:v>-9.500000000000029E-5</c:v>
                </c:pt>
                <c:pt idx="1833">
                  <c:v>-7.4000000000000281E-5</c:v>
                </c:pt>
                <c:pt idx="1834">
                  <c:v>-5.0000000000000138E-5</c:v>
                </c:pt>
                <c:pt idx="1835">
                  <c:v>-4.6000000000000034E-5</c:v>
                </c:pt>
                <c:pt idx="1836">
                  <c:v>-3.7000000000000147E-5</c:v>
                </c:pt>
                <c:pt idx="1837">
                  <c:v>-6.0000000000000178E-5</c:v>
                </c:pt>
                <c:pt idx="1838">
                  <c:v>-7.2000000000000259E-5</c:v>
                </c:pt>
                <c:pt idx="1839">
                  <c:v>-5.9000000000000208E-5</c:v>
                </c:pt>
                <c:pt idx="1840">
                  <c:v>-6.0000000000000205E-6</c:v>
                </c:pt>
                <c:pt idx="1841">
                  <c:v>-2.0000000000000063E-6</c:v>
                </c:pt>
                <c:pt idx="1842">
                  <c:v>2.0000000000000063E-6</c:v>
                </c:pt>
                <c:pt idx="1843">
                  <c:v>-8.0000000000000267E-6</c:v>
                </c:pt>
                <c:pt idx="1844">
                  <c:v>-3.5000000000000105E-5</c:v>
                </c:pt>
                <c:pt idx="1845">
                  <c:v>-3.4000000000000108E-5</c:v>
                </c:pt>
                <c:pt idx="1846">
                  <c:v>-1.1000000000000044E-5</c:v>
                </c:pt>
                <c:pt idx="1847">
                  <c:v>2.5000000000000072E-5</c:v>
                </c:pt>
                <c:pt idx="1848">
                  <c:v>2.3000000000000058E-5</c:v>
                </c:pt>
                <c:pt idx="1849">
                  <c:v>2.3000000000000058E-5</c:v>
                </c:pt>
                <c:pt idx="1850">
                  <c:v>4.0000000000000117E-6</c:v>
                </c:pt>
                <c:pt idx="1851">
                  <c:v>1.1000000000000044E-5</c:v>
                </c:pt>
                <c:pt idx="1852">
                  <c:v>1.7000000000000051E-5</c:v>
                </c:pt>
                <c:pt idx="1853">
                  <c:v>4.9000000000000175E-5</c:v>
                </c:pt>
                <c:pt idx="1854">
                  <c:v>6.2000000000000192E-5</c:v>
                </c:pt>
                <c:pt idx="1855">
                  <c:v>7.1000000000000181E-5</c:v>
                </c:pt>
                <c:pt idx="1856">
                  <c:v>7.0000000000000197E-5</c:v>
                </c:pt>
                <c:pt idx="1857">
                  <c:v>7.0000000000000197E-5</c:v>
                </c:pt>
                <c:pt idx="1858">
                  <c:v>6.9000000000000241E-5</c:v>
                </c:pt>
                <c:pt idx="1859">
                  <c:v>7.900000000000028E-5</c:v>
                </c:pt>
                <c:pt idx="1860">
                  <c:v>7.7000000000000259E-5</c:v>
                </c:pt>
                <c:pt idx="1861">
                  <c:v>9.300000000000035E-5</c:v>
                </c:pt>
                <c:pt idx="1862">
                  <c:v>1.1100000000000043E-4</c:v>
                </c:pt>
                <c:pt idx="1863">
                  <c:v>1.2600000000000035E-4</c:v>
                </c:pt>
                <c:pt idx="1864">
                  <c:v>1.220000000000003E-4</c:v>
                </c:pt>
                <c:pt idx="1865">
                  <c:v>1.080000000000004E-4</c:v>
                </c:pt>
                <c:pt idx="1866">
                  <c:v>1.0100000000000029E-4</c:v>
                </c:pt>
                <c:pt idx="1867">
                  <c:v>1.1100000000000043E-4</c:v>
                </c:pt>
                <c:pt idx="1868">
                  <c:v>1.4100000000000001E-4</c:v>
                </c:pt>
                <c:pt idx="1869">
                  <c:v>1.6900000000000058E-4</c:v>
                </c:pt>
                <c:pt idx="1870">
                  <c:v>1.5799999999999999E-4</c:v>
                </c:pt>
                <c:pt idx="1871">
                  <c:v>1.4200000000000031E-4</c:v>
                </c:pt>
                <c:pt idx="1872">
                  <c:v>1.3500000000000044E-4</c:v>
                </c:pt>
                <c:pt idx="1873">
                  <c:v>1.2899999999999999E-4</c:v>
                </c:pt>
                <c:pt idx="1874">
                  <c:v>1.6200000000000055E-4</c:v>
                </c:pt>
                <c:pt idx="1875">
                  <c:v>2.0100000000000006E-4</c:v>
                </c:pt>
                <c:pt idx="1876">
                  <c:v>2.0500000000000002E-4</c:v>
                </c:pt>
                <c:pt idx="1877">
                  <c:v>1.7200000000000044E-4</c:v>
                </c:pt>
                <c:pt idx="1878">
                  <c:v>1.5300000000000044E-4</c:v>
                </c:pt>
                <c:pt idx="1879">
                  <c:v>1.640000000000006E-4</c:v>
                </c:pt>
                <c:pt idx="1880">
                  <c:v>1.8100000000000055E-4</c:v>
                </c:pt>
                <c:pt idx="1881">
                  <c:v>2.0400000000000054E-4</c:v>
                </c:pt>
                <c:pt idx="1882">
                  <c:v>1.980000000000008E-4</c:v>
                </c:pt>
                <c:pt idx="1883">
                  <c:v>2.1600000000000064E-4</c:v>
                </c:pt>
                <c:pt idx="1884">
                  <c:v>2.0400000000000054E-4</c:v>
                </c:pt>
                <c:pt idx="1885">
                  <c:v>2.0900000000000012E-4</c:v>
                </c:pt>
                <c:pt idx="1886">
                  <c:v>1.9300000000000071E-4</c:v>
                </c:pt>
                <c:pt idx="1887">
                  <c:v>1.980000000000008E-4</c:v>
                </c:pt>
                <c:pt idx="1888">
                  <c:v>2.2900000000000058E-4</c:v>
                </c:pt>
                <c:pt idx="1889">
                  <c:v>2.3700000000000001E-4</c:v>
                </c:pt>
                <c:pt idx="1890">
                  <c:v>2.4300000000000002E-4</c:v>
                </c:pt>
                <c:pt idx="1891">
                  <c:v>2.2100000000000055E-4</c:v>
                </c:pt>
                <c:pt idx="1892">
                  <c:v>2.2200000000000068E-4</c:v>
                </c:pt>
                <c:pt idx="1893">
                  <c:v>2.3400000000000016E-4</c:v>
                </c:pt>
                <c:pt idx="1894">
                  <c:v>2.3599999999999999E-4</c:v>
                </c:pt>
                <c:pt idx="1895">
                  <c:v>2.6100000000000011E-4</c:v>
                </c:pt>
                <c:pt idx="1896">
                  <c:v>2.6400000000000078E-4</c:v>
                </c:pt>
                <c:pt idx="1897">
                  <c:v>2.4900000000000014E-4</c:v>
                </c:pt>
                <c:pt idx="1898">
                  <c:v>2.2500000000000059E-4</c:v>
                </c:pt>
                <c:pt idx="1899">
                  <c:v>2.2600000000000078E-4</c:v>
                </c:pt>
                <c:pt idx="1900">
                  <c:v>2.520000000000007E-4</c:v>
                </c:pt>
                <c:pt idx="1901">
                  <c:v>2.4300000000000002E-4</c:v>
                </c:pt>
                <c:pt idx="1902">
                  <c:v>2.7200000000000087E-4</c:v>
                </c:pt>
                <c:pt idx="1903">
                  <c:v>2.7500000000000012E-4</c:v>
                </c:pt>
                <c:pt idx="1904">
                  <c:v>2.6100000000000011E-4</c:v>
                </c:pt>
                <c:pt idx="1905">
                  <c:v>2.7200000000000087E-4</c:v>
                </c:pt>
                <c:pt idx="1906">
                  <c:v>2.6400000000000078E-4</c:v>
                </c:pt>
                <c:pt idx="1907">
                  <c:v>2.6200000000000078E-4</c:v>
                </c:pt>
                <c:pt idx="1908">
                  <c:v>2.5800000000000074E-4</c:v>
                </c:pt>
                <c:pt idx="1909">
                  <c:v>2.7800000000000096E-4</c:v>
                </c:pt>
                <c:pt idx="1910">
                  <c:v>2.7300000000000067E-4</c:v>
                </c:pt>
                <c:pt idx="1911">
                  <c:v>2.8300000000000005E-4</c:v>
                </c:pt>
                <c:pt idx="1912">
                  <c:v>2.7800000000000096E-4</c:v>
                </c:pt>
                <c:pt idx="1913">
                  <c:v>2.7200000000000087E-4</c:v>
                </c:pt>
                <c:pt idx="1914">
                  <c:v>2.7300000000000067E-4</c:v>
                </c:pt>
                <c:pt idx="1915">
                  <c:v>2.6800000000000088E-4</c:v>
                </c:pt>
                <c:pt idx="1916">
                  <c:v>2.7000000000000082E-4</c:v>
                </c:pt>
                <c:pt idx="1917">
                  <c:v>2.7600000000000091E-4</c:v>
                </c:pt>
                <c:pt idx="1918">
                  <c:v>2.7000000000000082E-4</c:v>
                </c:pt>
                <c:pt idx="1919">
                  <c:v>2.7100000000000062E-4</c:v>
                </c:pt>
                <c:pt idx="1920">
                  <c:v>2.6700000000000058E-4</c:v>
                </c:pt>
                <c:pt idx="1921">
                  <c:v>2.7700000000000077E-4</c:v>
                </c:pt>
                <c:pt idx="1922">
                  <c:v>2.8700000000000015E-4</c:v>
                </c:pt>
                <c:pt idx="1923">
                  <c:v>2.4800000000000012E-4</c:v>
                </c:pt>
                <c:pt idx="1924">
                  <c:v>2.6600000000000088E-4</c:v>
                </c:pt>
                <c:pt idx="1925">
                  <c:v>2.6600000000000088E-4</c:v>
                </c:pt>
                <c:pt idx="1926">
                  <c:v>2.7500000000000012E-4</c:v>
                </c:pt>
                <c:pt idx="1927">
                  <c:v>2.7000000000000082E-4</c:v>
                </c:pt>
                <c:pt idx="1928">
                  <c:v>2.7600000000000091E-4</c:v>
                </c:pt>
                <c:pt idx="1929">
                  <c:v>2.7100000000000062E-4</c:v>
                </c:pt>
                <c:pt idx="1930">
                  <c:v>2.7300000000000067E-4</c:v>
                </c:pt>
                <c:pt idx="1931">
                  <c:v>2.6000000000000074E-4</c:v>
                </c:pt>
                <c:pt idx="1932">
                  <c:v>2.6500000000000042E-4</c:v>
                </c:pt>
                <c:pt idx="1933">
                  <c:v>2.7300000000000067E-4</c:v>
                </c:pt>
                <c:pt idx="1934">
                  <c:v>2.7300000000000067E-4</c:v>
                </c:pt>
                <c:pt idx="1935">
                  <c:v>2.4900000000000014E-4</c:v>
                </c:pt>
                <c:pt idx="1936">
                  <c:v>2.6700000000000058E-4</c:v>
                </c:pt>
                <c:pt idx="1937">
                  <c:v>2.6400000000000078E-4</c:v>
                </c:pt>
                <c:pt idx="1938">
                  <c:v>2.5399999999999999E-4</c:v>
                </c:pt>
                <c:pt idx="1939">
                  <c:v>2.4700000000000009E-4</c:v>
                </c:pt>
                <c:pt idx="1940">
                  <c:v>2.4100000000000006E-4</c:v>
                </c:pt>
                <c:pt idx="1941">
                  <c:v>2.4600000000000012E-4</c:v>
                </c:pt>
                <c:pt idx="1942">
                  <c:v>2.5100000000000019E-4</c:v>
                </c:pt>
                <c:pt idx="1943">
                  <c:v>2.5000000000000066E-4</c:v>
                </c:pt>
                <c:pt idx="1944">
                  <c:v>2.2100000000000055E-4</c:v>
                </c:pt>
                <c:pt idx="1945">
                  <c:v>2.3599999999999999E-4</c:v>
                </c:pt>
                <c:pt idx="1946">
                  <c:v>2.0700000000000002E-4</c:v>
                </c:pt>
                <c:pt idx="1947">
                  <c:v>2.2200000000000068E-4</c:v>
                </c:pt>
                <c:pt idx="1948">
                  <c:v>2.1800000000000085E-4</c:v>
                </c:pt>
                <c:pt idx="1949">
                  <c:v>2.2200000000000068E-4</c:v>
                </c:pt>
                <c:pt idx="1950">
                  <c:v>2.1300000000000016E-4</c:v>
                </c:pt>
                <c:pt idx="1951">
                  <c:v>2.0200000000000055E-4</c:v>
                </c:pt>
                <c:pt idx="1952">
                  <c:v>1.9300000000000071E-4</c:v>
                </c:pt>
                <c:pt idx="1953">
                  <c:v>1.9300000000000071E-4</c:v>
                </c:pt>
                <c:pt idx="1954">
                  <c:v>2.0300000000000011E-4</c:v>
                </c:pt>
                <c:pt idx="1955">
                  <c:v>1.9600000000000064E-4</c:v>
                </c:pt>
                <c:pt idx="1956">
                  <c:v>1.820000000000006E-4</c:v>
                </c:pt>
                <c:pt idx="1957">
                  <c:v>1.800000000000005E-4</c:v>
                </c:pt>
                <c:pt idx="1958">
                  <c:v>1.820000000000006E-4</c:v>
                </c:pt>
                <c:pt idx="1959">
                  <c:v>1.7799999999999999E-4</c:v>
                </c:pt>
                <c:pt idx="1960">
                  <c:v>1.7100000000000042E-4</c:v>
                </c:pt>
                <c:pt idx="1961">
                  <c:v>1.6200000000000055E-4</c:v>
                </c:pt>
                <c:pt idx="1962">
                  <c:v>1.4100000000000001E-4</c:v>
                </c:pt>
                <c:pt idx="1963">
                  <c:v>1.2799999999999999E-4</c:v>
                </c:pt>
                <c:pt idx="1964">
                  <c:v>1.2899999999999999E-4</c:v>
                </c:pt>
                <c:pt idx="1965">
                  <c:v>1.3999999999999999E-4</c:v>
                </c:pt>
                <c:pt idx="1966">
                  <c:v>1.4600000000000035E-4</c:v>
                </c:pt>
                <c:pt idx="1967">
                  <c:v>1.2899999999999999E-4</c:v>
                </c:pt>
                <c:pt idx="1968">
                  <c:v>9.8000000000000349E-5</c:v>
                </c:pt>
                <c:pt idx="1969">
                  <c:v>9.1000000000000247E-5</c:v>
                </c:pt>
                <c:pt idx="1970">
                  <c:v>1.0399999999999998E-4</c:v>
                </c:pt>
                <c:pt idx="1971">
                  <c:v>1.2300000000000033E-4</c:v>
                </c:pt>
                <c:pt idx="1972">
                  <c:v>1.2300000000000033E-4</c:v>
                </c:pt>
                <c:pt idx="1973">
                  <c:v>1.080000000000004E-4</c:v>
                </c:pt>
                <c:pt idx="1974">
                  <c:v>7.3000000000000202E-5</c:v>
                </c:pt>
                <c:pt idx="1975">
                  <c:v>7.4000000000000281E-5</c:v>
                </c:pt>
                <c:pt idx="1976">
                  <c:v>7.1000000000000181E-5</c:v>
                </c:pt>
                <c:pt idx="1977">
                  <c:v>7.4000000000000281E-5</c:v>
                </c:pt>
                <c:pt idx="1978">
                  <c:v>5.2000000000000153E-5</c:v>
                </c:pt>
                <c:pt idx="1979">
                  <c:v>4.0000000000000118E-5</c:v>
                </c:pt>
                <c:pt idx="1980">
                  <c:v>5.0000000000000138E-5</c:v>
                </c:pt>
                <c:pt idx="1981">
                  <c:v>2.4000000000000065E-5</c:v>
                </c:pt>
                <c:pt idx="1982">
                  <c:v>3.4000000000000108E-5</c:v>
                </c:pt>
                <c:pt idx="1983">
                  <c:v>1.8000000000000068E-5</c:v>
                </c:pt>
                <c:pt idx="1984">
                  <c:v>1.5000000000000051E-5</c:v>
                </c:pt>
                <c:pt idx="1985">
                  <c:v>-1.2000000000000036E-5</c:v>
                </c:pt>
                <c:pt idx="1986">
                  <c:v>1.1000000000000044E-5</c:v>
                </c:pt>
                <c:pt idx="1987">
                  <c:v>1.0000000000000035E-5</c:v>
                </c:pt>
                <c:pt idx="1988">
                  <c:v>2.0000000000000063E-6</c:v>
                </c:pt>
                <c:pt idx="1989">
                  <c:v>-1.8000000000000068E-5</c:v>
                </c:pt>
                <c:pt idx="1990">
                  <c:v>-3.3000000000000097E-5</c:v>
                </c:pt>
                <c:pt idx="1991">
                  <c:v>-4.1000000000000014E-5</c:v>
                </c:pt>
                <c:pt idx="1992">
                  <c:v>-4.0000000000000118E-5</c:v>
                </c:pt>
                <c:pt idx="1993">
                  <c:v>-2.0000000000000063E-6</c:v>
                </c:pt>
                <c:pt idx="1994">
                  <c:v>-1.1000000000000044E-5</c:v>
                </c:pt>
                <c:pt idx="1995">
                  <c:v>-3.5000000000000105E-5</c:v>
                </c:pt>
                <c:pt idx="1996">
                  <c:v>-4.9000000000000175E-5</c:v>
                </c:pt>
                <c:pt idx="1997">
                  <c:v>-5.8000000000000136E-5</c:v>
                </c:pt>
                <c:pt idx="1998">
                  <c:v>-4.9000000000000175E-5</c:v>
                </c:pt>
                <c:pt idx="1999">
                  <c:v>-6.1000000000000127E-5</c:v>
                </c:pt>
                <c:pt idx="2000">
                  <c:v>-6.7000000000000233E-5</c:v>
                </c:pt>
                <c:pt idx="2001">
                  <c:v>-9.400000000000036E-5</c:v>
                </c:pt>
                <c:pt idx="2002">
                  <c:v>-7.900000000000028E-5</c:v>
                </c:pt>
                <c:pt idx="2003">
                  <c:v>-7.8000000000000229E-5</c:v>
                </c:pt>
                <c:pt idx="2004">
                  <c:v>-1.0000000000000026E-4</c:v>
                </c:pt>
                <c:pt idx="2005">
                  <c:v>-1.0600000000000038E-4</c:v>
                </c:pt>
                <c:pt idx="2006">
                  <c:v>-8.9000000000000361E-5</c:v>
                </c:pt>
                <c:pt idx="2007">
                  <c:v>-1.0100000000000029E-4</c:v>
                </c:pt>
                <c:pt idx="2008">
                  <c:v>-1.3400000000000049E-4</c:v>
                </c:pt>
                <c:pt idx="2009">
                  <c:v>-1.2500000000000033E-4</c:v>
                </c:pt>
                <c:pt idx="2010">
                  <c:v>-1.3500000000000044E-4</c:v>
                </c:pt>
                <c:pt idx="2011">
                  <c:v>-1.3200000000000044E-4</c:v>
                </c:pt>
                <c:pt idx="2012">
                  <c:v>-1.4799999999999999E-4</c:v>
                </c:pt>
                <c:pt idx="2013">
                  <c:v>-1.3899999999999999E-4</c:v>
                </c:pt>
                <c:pt idx="2014">
                  <c:v>-1.4400000000000033E-4</c:v>
                </c:pt>
                <c:pt idx="2015">
                  <c:v>-1.6900000000000058E-4</c:v>
                </c:pt>
                <c:pt idx="2016">
                  <c:v>-1.630000000000006E-4</c:v>
                </c:pt>
                <c:pt idx="2017">
                  <c:v>-1.830000000000006E-4</c:v>
                </c:pt>
                <c:pt idx="2018">
                  <c:v>-1.7799999999999999E-4</c:v>
                </c:pt>
                <c:pt idx="2019">
                  <c:v>-1.5100000000000039E-4</c:v>
                </c:pt>
                <c:pt idx="2020">
                  <c:v>-1.5400000000000044E-4</c:v>
                </c:pt>
                <c:pt idx="2021">
                  <c:v>-1.7200000000000044E-4</c:v>
                </c:pt>
                <c:pt idx="2022">
                  <c:v>-2.0100000000000006E-4</c:v>
                </c:pt>
                <c:pt idx="2023">
                  <c:v>-2.1700000000000012E-4</c:v>
                </c:pt>
                <c:pt idx="2024">
                  <c:v>-2.1100000000000011E-4</c:v>
                </c:pt>
                <c:pt idx="2025">
                  <c:v>-2.0400000000000054E-4</c:v>
                </c:pt>
                <c:pt idx="2026">
                  <c:v>-1.8800000000000059E-4</c:v>
                </c:pt>
                <c:pt idx="2027">
                  <c:v>-1.7899999999999999E-4</c:v>
                </c:pt>
                <c:pt idx="2028">
                  <c:v>-2.2100000000000055E-4</c:v>
                </c:pt>
                <c:pt idx="2029">
                  <c:v>-2.2800000000000088E-4</c:v>
                </c:pt>
                <c:pt idx="2030">
                  <c:v>-2.3400000000000016E-4</c:v>
                </c:pt>
                <c:pt idx="2031">
                  <c:v>-2.3300000000000005E-4</c:v>
                </c:pt>
                <c:pt idx="2032">
                  <c:v>-2.0200000000000055E-4</c:v>
                </c:pt>
                <c:pt idx="2033">
                  <c:v>-2.1400000000000059E-4</c:v>
                </c:pt>
                <c:pt idx="2034">
                  <c:v>-2.2200000000000068E-4</c:v>
                </c:pt>
                <c:pt idx="2035">
                  <c:v>-2.2100000000000055E-4</c:v>
                </c:pt>
                <c:pt idx="2036">
                  <c:v>-2.4100000000000006E-4</c:v>
                </c:pt>
                <c:pt idx="2037">
                  <c:v>-2.3900000000000001E-4</c:v>
                </c:pt>
                <c:pt idx="2038">
                  <c:v>-2.7300000000000067E-4</c:v>
                </c:pt>
                <c:pt idx="2039">
                  <c:v>-2.4700000000000009E-4</c:v>
                </c:pt>
                <c:pt idx="2040">
                  <c:v>-2.4100000000000006E-4</c:v>
                </c:pt>
                <c:pt idx="2041">
                  <c:v>-2.2200000000000068E-4</c:v>
                </c:pt>
                <c:pt idx="2042">
                  <c:v>-2.2700000000000058E-4</c:v>
                </c:pt>
                <c:pt idx="2043">
                  <c:v>-2.6200000000000078E-4</c:v>
                </c:pt>
                <c:pt idx="2044">
                  <c:v>-2.8000000000000046E-4</c:v>
                </c:pt>
                <c:pt idx="2045">
                  <c:v>-2.9000000000000016E-4</c:v>
                </c:pt>
                <c:pt idx="2046">
                  <c:v>-2.7100000000000062E-4</c:v>
                </c:pt>
                <c:pt idx="2047">
                  <c:v>-2.4900000000000014E-4</c:v>
                </c:pt>
                <c:pt idx="2048">
                  <c:v>-2.5700000000000012E-4</c:v>
                </c:pt>
                <c:pt idx="2049">
                  <c:v>-2.7500000000000012E-4</c:v>
                </c:pt>
                <c:pt idx="2050">
                  <c:v>-2.7000000000000082E-4</c:v>
                </c:pt>
                <c:pt idx="2051">
                  <c:v>-2.8600000000000012E-4</c:v>
                </c:pt>
                <c:pt idx="2052">
                  <c:v>-2.7200000000000087E-4</c:v>
                </c:pt>
                <c:pt idx="2053">
                  <c:v>-2.7200000000000087E-4</c:v>
                </c:pt>
                <c:pt idx="2054">
                  <c:v>-2.7500000000000012E-4</c:v>
                </c:pt>
                <c:pt idx="2055">
                  <c:v>-2.7300000000000067E-4</c:v>
                </c:pt>
                <c:pt idx="2056">
                  <c:v>-2.6700000000000058E-4</c:v>
                </c:pt>
                <c:pt idx="2057">
                  <c:v>-2.7200000000000087E-4</c:v>
                </c:pt>
                <c:pt idx="2058">
                  <c:v>-2.6500000000000042E-4</c:v>
                </c:pt>
                <c:pt idx="2059">
                  <c:v>-2.7000000000000082E-4</c:v>
                </c:pt>
                <c:pt idx="2060">
                  <c:v>-2.7500000000000012E-4</c:v>
                </c:pt>
                <c:pt idx="2061">
                  <c:v>-2.81E-4</c:v>
                </c:pt>
                <c:pt idx="2062">
                  <c:v>-2.7100000000000062E-4</c:v>
                </c:pt>
                <c:pt idx="2063">
                  <c:v>-2.8600000000000012E-4</c:v>
                </c:pt>
                <c:pt idx="2064">
                  <c:v>-2.7000000000000082E-4</c:v>
                </c:pt>
                <c:pt idx="2065">
                  <c:v>-2.7000000000000082E-4</c:v>
                </c:pt>
                <c:pt idx="2066">
                  <c:v>-2.81E-4</c:v>
                </c:pt>
                <c:pt idx="2067">
                  <c:v>-2.7000000000000082E-4</c:v>
                </c:pt>
                <c:pt idx="2068">
                  <c:v>-2.7200000000000087E-4</c:v>
                </c:pt>
                <c:pt idx="2069">
                  <c:v>-2.7100000000000062E-4</c:v>
                </c:pt>
                <c:pt idx="2070">
                  <c:v>-2.8400000000000056E-4</c:v>
                </c:pt>
                <c:pt idx="2071">
                  <c:v>-2.8800000000000012E-4</c:v>
                </c:pt>
                <c:pt idx="2072">
                  <c:v>-2.8900000000000014E-4</c:v>
                </c:pt>
                <c:pt idx="2073">
                  <c:v>-2.6600000000000088E-4</c:v>
                </c:pt>
                <c:pt idx="2074">
                  <c:v>-2.4200000000000054E-4</c:v>
                </c:pt>
                <c:pt idx="2075">
                  <c:v>-2.6000000000000074E-4</c:v>
                </c:pt>
                <c:pt idx="2076">
                  <c:v>-2.6400000000000078E-4</c:v>
                </c:pt>
                <c:pt idx="2077">
                  <c:v>-2.5900000000000006E-4</c:v>
                </c:pt>
                <c:pt idx="2078">
                  <c:v>-2.5800000000000074E-4</c:v>
                </c:pt>
                <c:pt idx="2079">
                  <c:v>-2.3900000000000001E-4</c:v>
                </c:pt>
                <c:pt idx="2080">
                  <c:v>-2.3400000000000016E-4</c:v>
                </c:pt>
                <c:pt idx="2081">
                  <c:v>-2.4800000000000012E-4</c:v>
                </c:pt>
                <c:pt idx="2082">
                  <c:v>-2.7500000000000012E-4</c:v>
                </c:pt>
                <c:pt idx="2083">
                  <c:v>-2.6100000000000011E-4</c:v>
                </c:pt>
                <c:pt idx="2084">
                  <c:v>-2.4600000000000012E-4</c:v>
                </c:pt>
                <c:pt idx="2085">
                  <c:v>-2.4000000000000052E-4</c:v>
                </c:pt>
                <c:pt idx="2086">
                  <c:v>-2.3000000000000012E-4</c:v>
                </c:pt>
                <c:pt idx="2087">
                  <c:v>-2.3700000000000001E-4</c:v>
                </c:pt>
                <c:pt idx="2088">
                  <c:v>-2.2700000000000058E-4</c:v>
                </c:pt>
                <c:pt idx="2089">
                  <c:v>-2.2900000000000058E-4</c:v>
                </c:pt>
                <c:pt idx="2090">
                  <c:v>-2.2200000000000068E-4</c:v>
                </c:pt>
                <c:pt idx="2091">
                  <c:v>-2.2200000000000068E-4</c:v>
                </c:pt>
                <c:pt idx="2092">
                  <c:v>-2.1400000000000059E-4</c:v>
                </c:pt>
                <c:pt idx="2093">
                  <c:v>-2.2100000000000055E-4</c:v>
                </c:pt>
                <c:pt idx="2094">
                  <c:v>-1.940000000000007E-4</c:v>
                </c:pt>
                <c:pt idx="2095">
                  <c:v>-1.820000000000006E-4</c:v>
                </c:pt>
                <c:pt idx="2096">
                  <c:v>-1.630000000000006E-4</c:v>
                </c:pt>
                <c:pt idx="2097">
                  <c:v>-1.6600000000000062E-4</c:v>
                </c:pt>
                <c:pt idx="2098">
                  <c:v>-1.940000000000007E-4</c:v>
                </c:pt>
                <c:pt idx="2099">
                  <c:v>-1.8599999999999999E-4</c:v>
                </c:pt>
                <c:pt idx="2100">
                  <c:v>-1.9000000000000072E-4</c:v>
                </c:pt>
                <c:pt idx="2101">
                  <c:v>-1.5300000000000044E-4</c:v>
                </c:pt>
                <c:pt idx="2102">
                  <c:v>-1.3400000000000049E-4</c:v>
                </c:pt>
                <c:pt idx="2103">
                  <c:v>-1.3799999999999999E-4</c:v>
                </c:pt>
                <c:pt idx="2104">
                  <c:v>-1.630000000000006E-4</c:v>
                </c:pt>
                <c:pt idx="2105">
                  <c:v>-1.6800000000000064E-4</c:v>
                </c:pt>
                <c:pt idx="2106">
                  <c:v>-1.6700000000000062E-4</c:v>
                </c:pt>
                <c:pt idx="2107">
                  <c:v>-1.3799999999999999E-4</c:v>
                </c:pt>
                <c:pt idx="2108">
                  <c:v>-1.1700000000000049E-4</c:v>
                </c:pt>
                <c:pt idx="2109">
                  <c:v>-1.0399999999999998E-4</c:v>
                </c:pt>
                <c:pt idx="2110">
                  <c:v>-1.0300000000000029E-4</c:v>
                </c:pt>
                <c:pt idx="2111">
                  <c:v>-1.1800000000000048E-4</c:v>
                </c:pt>
                <c:pt idx="2112">
                  <c:v>-1.2400000000000033E-4</c:v>
                </c:pt>
                <c:pt idx="2113">
                  <c:v>-8.7000000000000068E-5</c:v>
                </c:pt>
                <c:pt idx="2114">
                  <c:v>-1.0300000000000029E-4</c:v>
                </c:pt>
                <c:pt idx="2115">
                  <c:v>-8.8000000000000309E-5</c:v>
                </c:pt>
                <c:pt idx="2116">
                  <c:v>-9.9000000000000374E-5</c:v>
                </c:pt>
                <c:pt idx="2117">
                  <c:v>-7.8000000000000229E-5</c:v>
                </c:pt>
                <c:pt idx="2118">
                  <c:v>-6.2000000000000192E-5</c:v>
                </c:pt>
                <c:pt idx="2119">
                  <c:v>-6.3000000000000149E-5</c:v>
                </c:pt>
                <c:pt idx="2120">
                  <c:v>-8.4000000000000361E-5</c:v>
                </c:pt>
                <c:pt idx="2121">
                  <c:v>-6.9000000000000241E-5</c:v>
                </c:pt>
                <c:pt idx="2122">
                  <c:v>-7.3000000000000202E-5</c:v>
                </c:pt>
                <c:pt idx="2123">
                  <c:v>-6.2000000000000192E-5</c:v>
                </c:pt>
                <c:pt idx="2124">
                  <c:v>-7.0000000000000253E-6</c:v>
                </c:pt>
                <c:pt idx="2125">
                  <c:v>-2.0000000000000056E-5</c:v>
                </c:pt>
                <c:pt idx="2126">
                  <c:v>-1.8000000000000068E-5</c:v>
                </c:pt>
                <c:pt idx="2127">
                  <c:v>-2.5000000000000072E-5</c:v>
                </c:pt>
                <c:pt idx="2128">
                  <c:v>-3.4000000000000108E-5</c:v>
                </c:pt>
                <c:pt idx="2129">
                  <c:v>-1.2999999999999999E-5</c:v>
                </c:pt>
                <c:pt idx="2130">
                  <c:v>1.0000000000000038E-6</c:v>
                </c:pt>
                <c:pt idx="2131">
                  <c:v>5.0000000000000173E-6</c:v>
                </c:pt>
                <c:pt idx="2132">
                  <c:v>1.9000000000000076E-5</c:v>
                </c:pt>
                <c:pt idx="2133">
                  <c:v>1.4000000000000039E-5</c:v>
                </c:pt>
                <c:pt idx="2134">
                  <c:v>3.0000000000000092E-5</c:v>
                </c:pt>
                <c:pt idx="2135">
                  <c:v>3.2000000000000121E-5</c:v>
                </c:pt>
                <c:pt idx="2136">
                  <c:v>4.6000000000000034E-5</c:v>
                </c:pt>
                <c:pt idx="2137">
                  <c:v>2.4000000000000065E-5</c:v>
                </c:pt>
                <c:pt idx="2138">
                  <c:v>5.2000000000000153E-5</c:v>
                </c:pt>
                <c:pt idx="2139">
                  <c:v>7.1000000000000181E-5</c:v>
                </c:pt>
                <c:pt idx="2140">
                  <c:v>7.900000000000028E-5</c:v>
                </c:pt>
                <c:pt idx="2141">
                  <c:v>7.7000000000000259E-5</c:v>
                </c:pt>
                <c:pt idx="2142">
                  <c:v>6.3000000000000149E-5</c:v>
                </c:pt>
                <c:pt idx="2143">
                  <c:v>6.2000000000000192E-5</c:v>
                </c:pt>
                <c:pt idx="2144">
                  <c:v>7.8000000000000229E-5</c:v>
                </c:pt>
                <c:pt idx="2145">
                  <c:v>1.1200000000000046E-4</c:v>
                </c:pt>
                <c:pt idx="2146">
                  <c:v>1.3999999999999999E-4</c:v>
                </c:pt>
                <c:pt idx="2147">
                  <c:v>1.1900000000000051E-4</c:v>
                </c:pt>
                <c:pt idx="2148">
                  <c:v>1.0300000000000029E-4</c:v>
                </c:pt>
                <c:pt idx="2149">
                  <c:v>1.0300000000000029E-4</c:v>
                </c:pt>
                <c:pt idx="2150">
                  <c:v>1.0300000000000029E-4</c:v>
                </c:pt>
                <c:pt idx="2151">
                  <c:v>1.3100000000000045E-4</c:v>
                </c:pt>
                <c:pt idx="2152">
                  <c:v>1.5100000000000039E-4</c:v>
                </c:pt>
                <c:pt idx="2153">
                  <c:v>1.3100000000000045E-4</c:v>
                </c:pt>
                <c:pt idx="2154">
                  <c:v>1.5300000000000044E-4</c:v>
                </c:pt>
                <c:pt idx="2155">
                  <c:v>1.3700000000000051E-4</c:v>
                </c:pt>
                <c:pt idx="2156">
                  <c:v>1.4200000000000031E-4</c:v>
                </c:pt>
                <c:pt idx="2157">
                  <c:v>1.6100000000000055E-4</c:v>
                </c:pt>
                <c:pt idx="2158">
                  <c:v>1.7899999999999999E-4</c:v>
                </c:pt>
                <c:pt idx="2159">
                  <c:v>1.640000000000006E-4</c:v>
                </c:pt>
                <c:pt idx="2160">
                  <c:v>1.7200000000000044E-4</c:v>
                </c:pt>
                <c:pt idx="2161">
                  <c:v>1.9600000000000064E-4</c:v>
                </c:pt>
                <c:pt idx="2162">
                  <c:v>1.9300000000000071E-4</c:v>
                </c:pt>
                <c:pt idx="2163">
                  <c:v>1.7600000000000051E-4</c:v>
                </c:pt>
                <c:pt idx="2164">
                  <c:v>1.820000000000006E-4</c:v>
                </c:pt>
                <c:pt idx="2165">
                  <c:v>1.8800000000000059E-4</c:v>
                </c:pt>
                <c:pt idx="2166">
                  <c:v>1.830000000000006E-4</c:v>
                </c:pt>
                <c:pt idx="2167">
                  <c:v>2.2400000000000084E-4</c:v>
                </c:pt>
                <c:pt idx="2168">
                  <c:v>2.2900000000000058E-4</c:v>
                </c:pt>
                <c:pt idx="2169">
                  <c:v>2.2100000000000055E-4</c:v>
                </c:pt>
                <c:pt idx="2170">
                  <c:v>2.0000000000000052E-4</c:v>
                </c:pt>
                <c:pt idx="2171">
                  <c:v>2.0400000000000054E-4</c:v>
                </c:pt>
                <c:pt idx="2172">
                  <c:v>2.1500000000000054E-4</c:v>
                </c:pt>
                <c:pt idx="2173">
                  <c:v>2.2700000000000058E-4</c:v>
                </c:pt>
                <c:pt idx="2174">
                  <c:v>2.4200000000000054E-4</c:v>
                </c:pt>
                <c:pt idx="2175">
                  <c:v>2.4600000000000012E-4</c:v>
                </c:pt>
                <c:pt idx="2176">
                  <c:v>2.3700000000000001E-4</c:v>
                </c:pt>
                <c:pt idx="2177">
                  <c:v>2.3700000000000001E-4</c:v>
                </c:pt>
                <c:pt idx="2178">
                  <c:v>2.4800000000000012E-4</c:v>
                </c:pt>
                <c:pt idx="2179">
                  <c:v>2.3200000000000016E-4</c:v>
                </c:pt>
                <c:pt idx="2180">
                  <c:v>2.4300000000000002E-4</c:v>
                </c:pt>
                <c:pt idx="2181">
                  <c:v>2.4100000000000006E-4</c:v>
                </c:pt>
                <c:pt idx="2182">
                  <c:v>2.7800000000000096E-4</c:v>
                </c:pt>
                <c:pt idx="2183">
                  <c:v>2.7700000000000077E-4</c:v>
                </c:pt>
                <c:pt idx="2184">
                  <c:v>2.5800000000000074E-4</c:v>
                </c:pt>
                <c:pt idx="2185">
                  <c:v>2.6800000000000088E-4</c:v>
                </c:pt>
                <c:pt idx="2186">
                  <c:v>2.5399999999999999E-4</c:v>
                </c:pt>
                <c:pt idx="2187">
                  <c:v>2.4200000000000054E-4</c:v>
                </c:pt>
                <c:pt idx="2188">
                  <c:v>2.7300000000000067E-4</c:v>
                </c:pt>
                <c:pt idx="2189">
                  <c:v>2.8400000000000056E-4</c:v>
                </c:pt>
                <c:pt idx="2190">
                  <c:v>2.7300000000000067E-4</c:v>
                </c:pt>
                <c:pt idx="2191">
                  <c:v>2.6600000000000088E-4</c:v>
                </c:pt>
                <c:pt idx="2192">
                  <c:v>2.6700000000000058E-4</c:v>
                </c:pt>
                <c:pt idx="2193">
                  <c:v>2.850000000000001E-4</c:v>
                </c:pt>
                <c:pt idx="2194">
                  <c:v>2.7400000000000086E-4</c:v>
                </c:pt>
                <c:pt idx="2195">
                  <c:v>2.8000000000000046E-4</c:v>
                </c:pt>
                <c:pt idx="2196">
                  <c:v>2.9100000000000019E-4</c:v>
                </c:pt>
                <c:pt idx="2197">
                  <c:v>2.9399999999999999E-4</c:v>
                </c:pt>
                <c:pt idx="2198">
                  <c:v>2.7500000000000012E-4</c:v>
                </c:pt>
                <c:pt idx="2199">
                  <c:v>2.9000000000000016E-4</c:v>
                </c:pt>
                <c:pt idx="2200">
                  <c:v>2.8300000000000005E-4</c:v>
                </c:pt>
                <c:pt idx="2201">
                  <c:v>2.7200000000000087E-4</c:v>
                </c:pt>
                <c:pt idx="2202">
                  <c:v>2.8200000000000002E-4</c:v>
                </c:pt>
                <c:pt idx="2203">
                  <c:v>2.8800000000000012E-4</c:v>
                </c:pt>
                <c:pt idx="2204">
                  <c:v>2.8800000000000012E-4</c:v>
                </c:pt>
                <c:pt idx="2205">
                  <c:v>2.9100000000000019E-4</c:v>
                </c:pt>
                <c:pt idx="2206">
                  <c:v>2.920000000000007E-4</c:v>
                </c:pt>
                <c:pt idx="2207">
                  <c:v>2.850000000000001E-4</c:v>
                </c:pt>
                <c:pt idx="2208">
                  <c:v>2.8700000000000015E-4</c:v>
                </c:pt>
                <c:pt idx="2209">
                  <c:v>2.8700000000000015E-4</c:v>
                </c:pt>
                <c:pt idx="2210">
                  <c:v>2.7100000000000062E-4</c:v>
                </c:pt>
                <c:pt idx="2211">
                  <c:v>2.7200000000000087E-4</c:v>
                </c:pt>
                <c:pt idx="2212">
                  <c:v>2.7400000000000086E-4</c:v>
                </c:pt>
                <c:pt idx="2213">
                  <c:v>2.7600000000000091E-4</c:v>
                </c:pt>
                <c:pt idx="2214">
                  <c:v>2.9800000000000074E-4</c:v>
                </c:pt>
                <c:pt idx="2215">
                  <c:v>2.8200000000000002E-4</c:v>
                </c:pt>
                <c:pt idx="2216">
                  <c:v>2.7300000000000067E-4</c:v>
                </c:pt>
                <c:pt idx="2217">
                  <c:v>2.8000000000000046E-4</c:v>
                </c:pt>
                <c:pt idx="2218">
                  <c:v>2.6400000000000078E-4</c:v>
                </c:pt>
                <c:pt idx="2219">
                  <c:v>2.6800000000000088E-4</c:v>
                </c:pt>
                <c:pt idx="2220">
                  <c:v>2.6300000000000016E-4</c:v>
                </c:pt>
                <c:pt idx="2221">
                  <c:v>2.5500000000000002E-4</c:v>
                </c:pt>
                <c:pt idx="2222">
                  <c:v>2.850000000000001E-4</c:v>
                </c:pt>
                <c:pt idx="2223">
                  <c:v>2.6100000000000011E-4</c:v>
                </c:pt>
                <c:pt idx="2224">
                  <c:v>2.4300000000000002E-4</c:v>
                </c:pt>
                <c:pt idx="2225">
                  <c:v>2.3700000000000001E-4</c:v>
                </c:pt>
                <c:pt idx="2226">
                  <c:v>2.5000000000000066E-4</c:v>
                </c:pt>
                <c:pt idx="2227">
                  <c:v>2.5300000000000002E-4</c:v>
                </c:pt>
                <c:pt idx="2228">
                  <c:v>2.3900000000000001E-4</c:v>
                </c:pt>
                <c:pt idx="2229">
                  <c:v>2.4700000000000009E-4</c:v>
                </c:pt>
                <c:pt idx="2230">
                  <c:v>2.4300000000000002E-4</c:v>
                </c:pt>
                <c:pt idx="2231">
                  <c:v>2.3500000000000002E-4</c:v>
                </c:pt>
                <c:pt idx="2232">
                  <c:v>2.3300000000000005E-4</c:v>
                </c:pt>
                <c:pt idx="2233">
                  <c:v>2.3000000000000012E-4</c:v>
                </c:pt>
                <c:pt idx="2234">
                  <c:v>2.1300000000000016E-4</c:v>
                </c:pt>
                <c:pt idx="2235">
                  <c:v>2.3200000000000016E-4</c:v>
                </c:pt>
                <c:pt idx="2236">
                  <c:v>2.2500000000000059E-4</c:v>
                </c:pt>
                <c:pt idx="2237">
                  <c:v>2.2000000000000077E-4</c:v>
                </c:pt>
                <c:pt idx="2238">
                  <c:v>2.0500000000000002E-4</c:v>
                </c:pt>
                <c:pt idx="2239">
                  <c:v>2.0600000000000053E-4</c:v>
                </c:pt>
                <c:pt idx="2240">
                  <c:v>2.0400000000000054E-4</c:v>
                </c:pt>
                <c:pt idx="2241">
                  <c:v>1.8800000000000059E-4</c:v>
                </c:pt>
                <c:pt idx="2242">
                  <c:v>2.0900000000000012E-4</c:v>
                </c:pt>
                <c:pt idx="2243">
                  <c:v>2.120000000000006E-4</c:v>
                </c:pt>
                <c:pt idx="2244">
                  <c:v>1.9300000000000071E-4</c:v>
                </c:pt>
                <c:pt idx="2245">
                  <c:v>1.7300000000000044E-4</c:v>
                </c:pt>
                <c:pt idx="2246">
                  <c:v>1.8500000000000057E-4</c:v>
                </c:pt>
                <c:pt idx="2247">
                  <c:v>1.5799999999999999E-4</c:v>
                </c:pt>
                <c:pt idx="2248">
                  <c:v>1.6700000000000062E-4</c:v>
                </c:pt>
                <c:pt idx="2249">
                  <c:v>1.7500000000000043E-4</c:v>
                </c:pt>
                <c:pt idx="2250">
                  <c:v>1.6000000000000056E-4</c:v>
                </c:pt>
                <c:pt idx="2251">
                  <c:v>1.5799999999999999E-4</c:v>
                </c:pt>
                <c:pt idx="2252">
                  <c:v>1.4700000000000037E-4</c:v>
                </c:pt>
                <c:pt idx="2253">
                  <c:v>1.2500000000000033E-4</c:v>
                </c:pt>
                <c:pt idx="2254">
                  <c:v>1.2899999999999999E-4</c:v>
                </c:pt>
                <c:pt idx="2255">
                  <c:v>1.3799999999999999E-4</c:v>
                </c:pt>
                <c:pt idx="2256">
                  <c:v>1.160000000000005E-4</c:v>
                </c:pt>
                <c:pt idx="2257">
                  <c:v>1.1000000000000044E-4</c:v>
                </c:pt>
                <c:pt idx="2258">
                  <c:v>1.1100000000000043E-4</c:v>
                </c:pt>
                <c:pt idx="2259">
                  <c:v>1.1900000000000051E-4</c:v>
                </c:pt>
                <c:pt idx="2260">
                  <c:v>9.500000000000029E-5</c:v>
                </c:pt>
                <c:pt idx="2261">
                  <c:v>7.7000000000000259E-5</c:v>
                </c:pt>
                <c:pt idx="2262">
                  <c:v>5.3000000000000136E-5</c:v>
                </c:pt>
                <c:pt idx="2263">
                  <c:v>9.2000000000000068E-5</c:v>
                </c:pt>
                <c:pt idx="2264">
                  <c:v>7.4000000000000281E-5</c:v>
                </c:pt>
                <c:pt idx="2265">
                  <c:v>6.3000000000000149E-5</c:v>
                </c:pt>
                <c:pt idx="2266">
                  <c:v>6.0000000000000178E-5</c:v>
                </c:pt>
                <c:pt idx="2267">
                  <c:v>2.6000000000000083E-5</c:v>
                </c:pt>
                <c:pt idx="2268">
                  <c:v>1.9000000000000076E-5</c:v>
                </c:pt>
                <c:pt idx="2269">
                  <c:v>3.3000000000000097E-5</c:v>
                </c:pt>
                <c:pt idx="2270">
                  <c:v>2.9000000000000088E-5</c:v>
                </c:pt>
                <c:pt idx="2271">
                  <c:v>2.2000000000000098E-5</c:v>
                </c:pt>
                <c:pt idx="2272">
                  <c:v>1.0000000000000035E-5</c:v>
                </c:pt>
                <c:pt idx="2273">
                  <c:v>-1.0000000000000035E-5</c:v>
                </c:pt>
                <c:pt idx="2274">
                  <c:v>-1.2999999999999999E-5</c:v>
                </c:pt>
                <c:pt idx="2275">
                  <c:v>-6.0000000000000205E-6</c:v>
                </c:pt>
                <c:pt idx="2276">
                  <c:v>1.0000000000000038E-6</c:v>
                </c:pt>
                <c:pt idx="2277">
                  <c:v>-2.5000000000000072E-5</c:v>
                </c:pt>
                <c:pt idx="2278">
                  <c:v>-2.9000000000000088E-5</c:v>
                </c:pt>
                <c:pt idx="2279">
                  <c:v>-3.3000000000000097E-5</c:v>
                </c:pt>
                <c:pt idx="2280">
                  <c:v>-4.700000000000016E-5</c:v>
                </c:pt>
                <c:pt idx="2281">
                  <c:v>-4.6000000000000034E-5</c:v>
                </c:pt>
                <c:pt idx="2282">
                  <c:v>-4.6000000000000034E-5</c:v>
                </c:pt>
                <c:pt idx="2283">
                  <c:v>-5.4000000000000194E-5</c:v>
                </c:pt>
                <c:pt idx="2284">
                  <c:v>-6.9000000000000241E-5</c:v>
                </c:pt>
                <c:pt idx="2285">
                  <c:v>-6.0000000000000178E-5</c:v>
                </c:pt>
                <c:pt idx="2286">
                  <c:v>-6.5000000000000184E-5</c:v>
                </c:pt>
                <c:pt idx="2287">
                  <c:v>-6.4000000000000214E-5</c:v>
                </c:pt>
                <c:pt idx="2288">
                  <c:v>-7.500000000000021E-5</c:v>
                </c:pt>
                <c:pt idx="2289">
                  <c:v>-8.6000000000000247E-5</c:v>
                </c:pt>
                <c:pt idx="2290">
                  <c:v>-8.4000000000000361E-5</c:v>
                </c:pt>
                <c:pt idx="2291">
                  <c:v>-9.9000000000000374E-5</c:v>
                </c:pt>
                <c:pt idx="2292">
                  <c:v>-9.1000000000000247E-5</c:v>
                </c:pt>
                <c:pt idx="2293">
                  <c:v>-1.0100000000000029E-4</c:v>
                </c:pt>
                <c:pt idx="2294">
                  <c:v>-1.0300000000000029E-4</c:v>
                </c:pt>
                <c:pt idx="2295">
                  <c:v>-1.160000000000005E-4</c:v>
                </c:pt>
                <c:pt idx="2296">
                  <c:v>-1.2700000000000035E-4</c:v>
                </c:pt>
                <c:pt idx="2297">
                  <c:v>-1.1900000000000051E-4</c:v>
                </c:pt>
                <c:pt idx="2298">
                  <c:v>-1.1300000000000046E-4</c:v>
                </c:pt>
                <c:pt idx="2299">
                  <c:v>-1.2799999999999999E-4</c:v>
                </c:pt>
                <c:pt idx="2300">
                  <c:v>-1.4600000000000035E-4</c:v>
                </c:pt>
                <c:pt idx="2301">
                  <c:v>-1.6100000000000055E-4</c:v>
                </c:pt>
                <c:pt idx="2302">
                  <c:v>-1.7100000000000042E-4</c:v>
                </c:pt>
                <c:pt idx="2303">
                  <c:v>-1.4799999999999999E-4</c:v>
                </c:pt>
                <c:pt idx="2304">
                  <c:v>-1.4100000000000001E-4</c:v>
                </c:pt>
                <c:pt idx="2305">
                  <c:v>-1.5200000000000044E-4</c:v>
                </c:pt>
                <c:pt idx="2306">
                  <c:v>-1.6500000000000062E-4</c:v>
                </c:pt>
                <c:pt idx="2307">
                  <c:v>-2.1100000000000011E-4</c:v>
                </c:pt>
                <c:pt idx="2308">
                  <c:v>-1.820000000000006E-4</c:v>
                </c:pt>
                <c:pt idx="2309">
                  <c:v>-1.970000000000007E-4</c:v>
                </c:pt>
                <c:pt idx="2310">
                  <c:v>-1.9200000000000066E-4</c:v>
                </c:pt>
                <c:pt idx="2311">
                  <c:v>-1.7799999999999999E-4</c:v>
                </c:pt>
                <c:pt idx="2312">
                  <c:v>-1.940000000000007E-4</c:v>
                </c:pt>
                <c:pt idx="2313">
                  <c:v>-2.1100000000000011E-4</c:v>
                </c:pt>
                <c:pt idx="2314">
                  <c:v>-2.0300000000000011E-4</c:v>
                </c:pt>
                <c:pt idx="2315">
                  <c:v>-2.1100000000000011E-4</c:v>
                </c:pt>
                <c:pt idx="2316">
                  <c:v>-2.2200000000000068E-4</c:v>
                </c:pt>
                <c:pt idx="2317">
                  <c:v>-2.2200000000000068E-4</c:v>
                </c:pt>
                <c:pt idx="2318">
                  <c:v>-2.1300000000000016E-4</c:v>
                </c:pt>
                <c:pt idx="2319">
                  <c:v>-2.1500000000000054E-4</c:v>
                </c:pt>
                <c:pt idx="2320">
                  <c:v>-2.2900000000000058E-4</c:v>
                </c:pt>
                <c:pt idx="2321">
                  <c:v>-2.3000000000000012E-4</c:v>
                </c:pt>
                <c:pt idx="2322">
                  <c:v>-2.3500000000000002E-4</c:v>
                </c:pt>
                <c:pt idx="2323">
                  <c:v>-2.4000000000000052E-4</c:v>
                </c:pt>
                <c:pt idx="2324">
                  <c:v>-2.3599999999999999E-4</c:v>
                </c:pt>
                <c:pt idx="2325">
                  <c:v>-2.2700000000000058E-4</c:v>
                </c:pt>
                <c:pt idx="2326">
                  <c:v>-2.2400000000000084E-4</c:v>
                </c:pt>
                <c:pt idx="2327">
                  <c:v>-2.4399999999999999E-4</c:v>
                </c:pt>
                <c:pt idx="2328">
                  <c:v>-2.5700000000000012E-4</c:v>
                </c:pt>
                <c:pt idx="2329">
                  <c:v>-2.6500000000000042E-4</c:v>
                </c:pt>
                <c:pt idx="2330">
                  <c:v>-2.5500000000000002E-4</c:v>
                </c:pt>
                <c:pt idx="2331">
                  <c:v>-2.3900000000000001E-4</c:v>
                </c:pt>
                <c:pt idx="2332">
                  <c:v>-2.4900000000000014E-4</c:v>
                </c:pt>
                <c:pt idx="2333">
                  <c:v>-2.520000000000007E-4</c:v>
                </c:pt>
                <c:pt idx="2334">
                  <c:v>-2.7100000000000062E-4</c:v>
                </c:pt>
                <c:pt idx="2335">
                  <c:v>-2.6700000000000058E-4</c:v>
                </c:pt>
                <c:pt idx="2336">
                  <c:v>-2.8400000000000056E-4</c:v>
                </c:pt>
                <c:pt idx="2337">
                  <c:v>-2.7200000000000087E-4</c:v>
                </c:pt>
                <c:pt idx="2338">
                  <c:v>-2.8000000000000046E-4</c:v>
                </c:pt>
                <c:pt idx="2339">
                  <c:v>-2.5399999999999999E-4</c:v>
                </c:pt>
                <c:pt idx="2340">
                  <c:v>-2.6000000000000074E-4</c:v>
                </c:pt>
                <c:pt idx="2341">
                  <c:v>-2.7600000000000091E-4</c:v>
                </c:pt>
                <c:pt idx="2342">
                  <c:v>-2.8000000000000046E-4</c:v>
                </c:pt>
                <c:pt idx="2343">
                  <c:v>-2.7300000000000067E-4</c:v>
                </c:pt>
                <c:pt idx="2344">
                  <c:v>-2.6600000000000088E-4</c:v>
                </c:pt>
                <c:pt idx="2345">
                  <c:v>-2.6400000000000078E-4</c:v>
                </c:pt>
                <c:pt idx="2346">
                  <c:v>-2.4200000000000054E-4</c:v>
                </c:pt>
                <c:pt idx="2347">
                  <c:v>-2.5900000000000006E-4</c:v>
                </c:pt>
                <c:pt idx="2348">
                  <c:v>-2.8300000000000005E-4</c:v>
                </c:pt>
                <c:pt idx="2349">
                  <c:v>-2.7200000000000087E-4</c:v>
                </c:pt>
                <c:pt idx="2350">
                  <c:v>-2.6000000000000074E-4</c:v>
                </c:pt>
                <c:pt idx="2351">
                  <c:v>-2.7400000000000086E-4</c:v>
                </c:pt>
                <c:pt idx="2352">
                  <c:v>-2.6700000000000058E-4</c:v>
                </c:pt>
                <c:pt idx="2353">
                  <c:v>-2.5900000000000006E-4</c:v>
                </c:pt>
                <c:pt idx="2354">
                  <c:v>-2.6700000000000058E-4</c:v>
                </c:pt>
                <c:pt idx="2355">
                  <c:v>-2.6700000000000058E-4</c:v>
                </c:pt>
                <c:pt idx="2356">
                  <c:v>-2.5800000000000074E-4</c:v>
                </c:pt>
                <c:pt idx="2357">
                  <c:v>-2.5500000000000002E-4</c:v>
                </c:pt>
                <c:pt idx="2358">
                  <c:v>-2.5900000000000006E-4</c:v>
                </c:pt>
                <c:pt idx="2359">
                  <c:v>-2.4600000000000012E-4</c:v>
                </c:pt>
                <c:pt idx="2360">
                  <c:v>-2.4300000000000002E-4</c:v>
                </c:pt>
                <c:pt idx="2361">
                  <c:v>-2.5700000000000012E-4</c:v>
                </c:pt>
                <c:pt idx="2362">
                  <c:v>-2.5100000000000019E-4</c:v>
                </c:pt>
                <c:pt idx="2363">
                  <c:v>-2.3900000000000001E-4</c:v>
                </c:pt>
                <c:pt idx="2364">
                  <c:v>-2.3000000000000012E-4</c:v>
                </c:pt>
                <c:pt idx="2365">
                  <c:v>-2.4000000000000052E-4</c:v>
                </c:pt>
                <c:pt idx="2366">
                  <c:v>-2.2900000000000058E-4</c:v>
                </c:pt>
                <c:pt idx="2367">
                  <c:v>-2.4200000000000054E-4</c:v>
                </c:pt>
                <c:pt idx="2368">
                  <c:v>-2.2100000000000055E-4</c:v>
                </c:pt>
                <c:pt idx="2369">
                  <c:v>-2.2900000000000058E-4</c:v>
                </c:pt>
                <c:pt idx="2370">
                  <c:v>-2.2300000000000054E-4</c:v>
                </c:pt>
                <c:pt idx="2371">
                  <c:v>-2.2000000000000077E-4</c:v>
                </c:pt>
                <c:pt idx="2372">
                  <c:v>-1.9900000000000083E-4</c:v>
                </c:pt>
                <c:pt idx="2373">
                  <c:v>-1.8700000000000064E-4</c:v>
                </c:pt>
                <c:pt idx="2374">
                  <c:v>-1.9000000000000072E-4</c:v>
                </c:pt>
                <c:pt idx="2375">
                  <c:v>-2.0800000000000053E-4</c:v>
                </c:pt>
                <c:pt idx="2376">
                  <c:v>-2.1400000000000059E-4</c:v>
                </c:pt>
                <c:pt idx="2377">
                  <c:v>-1.9500000000000067E-4</c:v>
                </c:pt>
                <c:pt idx="2378">
                  <c:v>-1.7000000000000039E-4</c:v>
                </c:pt>
                <c:pt idx="2379">
                  <c:v>-1.5400000000000044E-4</c:v>
                </c:pt>
                <c:pt idx="2380">
                  <c:v>-1.630000000000006E-4</c:v>
                </c:pt>
                <c:pt idx="2381">
                  <c:v>-1.640000000000006E-4</c:v>
                </c:pt>
                <c:pt idx="2382">
                  <c:v>-1.8800000000000059E-4</c:v>
                </c:pt>
                <c:pt idx="2383">
                  <c:v>-1.630000000000006E-4</c:v>
                </c:pt>
                <c:pt idx="2384">
                  <c:v>-1.5100000000000039E-4</c:v>
                </c:pt>
                <c:pt idx="2385">
                  <c:v>-1.4899999999999999E-4</c:v>
                </c:pt>
                <c:pt idx="2386">
                  <c:v>-1.4999999999999999E-4</c:v>
                </c:pt>
                <c:pt idx="2387">
                  <c:v>-1.5100000000000039E-4</c:v>
                </c:pt>
                <c:pt idx="2388">
                  <c:v>-1.5500000000000043E-4</c:v>
                </c:pt>
                <c:pt idx="2389">
                  <c:v>-1.3100000000000045E-4</c:v>
                </c:pt>
                <c:pt idx="2390">
                  <c:v>-1.2899999999999999E-4</c:v>
                </c:pt>
                <c:pt idx="2391">
                  <c:v>-1.4799999999999999E-4</c:v>
                </c:pt>
                <c:pt idx="2392">
                  <c:v>-1.3799999999999999E-4</c:v>
                </c:pt>
                <c:pt idx="2393">
                  <c:v>-1.2100000000000031E-4</c:v>
                </c:pt>
                <c:pt idx="2394">
                  <c:v>-1.1100000000000043E-4</c:v>
                </c:pt>
                <c:pt idx="2395">
                  <c:v>-9.9000000000000374E-5</c:v>
                </c:pt>
                <c:pt idx="2396">
                  <c:v>-1.1100000000000043E-4</c:v>
                </c:pt>
                <c:pt idx="2397">
                  <c:v>-1.2899999999999999E-4</c:v>
                </c:pt>
                <c:pt idx="2398">
                  <c:v>-1.1500000000000048E-4</c:v>
                </c:pt>
                <c:pt idx="2399">
                  <c:v>-8.1000000000000248E-5</c:v>
                </c:pt>
                <c:pt idx="2400">
                  <c:v>-3.0000000000000092E-5</c:v>
                </c:pt>
                <c:pt idx="2401">
                  <c:v>-6.5000000000000184E-5</c:v>
                </c:pt>
                <c:pt idx="2402">
                  <c:v>-5.5000000000000151E-5</c:v>
                </c:pt>
                <c:pt idx="2403">
                  <c:v>-1.0300000000000029E-4</c:v>
                </c:pt>
                <c:pt idx="2404">
                  <c:v>-7.8000000000000229E-5</c:v>
                </c:pt>
                <c:pt idx="2405">
                  <c:v>-5.8000000000000136E-5</c:v>
                </c:pt>
                <c:pt idx="2406">
                  <c:v>-2.0000000000000056E-5</c:v>
                </c:pt>
                <c:pt idx="2407">
                  <c:v>-6.0000000000000205E-6</c:v>
                </c:pt>
                <c:pt idx="2408">
                  <c:v>-1.2000000000000036E-5</c:v>
                </c:pt>
                <c:pt idx="2409">
                  <c:v>-5.2000000000000153E-5</c:v>
                </c:pt>
                <c:pt idx="2410">
                  <c:v>-2.9000000000000088E-5</c:v>
                </c:pt>
                <c:pt idx="2411">
                  <c:v>-3.2000000000000121E-5</c:v>
                </c:pt>
                <c:pt idx="2412">
                  <c:v>-1.4000000000000039E-5</c:v>
                </c:pt>
                <c:pt idx="2413">
                  <c:v>-1.2000000000000036E-5</c:v>
                </c:pt>
                <c:pt idx="2414">
                  <c:v>-1.5000000000000051E-5</c:v>
                </c:pt>
                <c:pt idx="2415">
                  <c:v>-1.0000000000000038E-6</c:v>
                </c:pt>
                <c:pt idx="2416">
                  <c:v>2.0000000000000056E-5</c:v>
                </c:pt>
                <c:pt idx="2417">
                  <c:v>2.8000000000000078E-5</c:v>
                </c:pt>
                <c:pt idx="2418">
                  <c:v>1.5999999999999999E-5</c:v>
                </c:pt>
                <c:pt idx="2419">
                  <c:v>3.2000000000000121E-5</c:v>
                </c:pt>
                <c:pt idx="2420">
                  <c:v>3.0000000000000092E-5</c:v>
                </c:pt>
                <c:pt idx="2421">
                  <c:v>3.5000000000000105E-5</c:v>
                </c:pt>
                <c:pt idx="2422">
                  <c:v>5.8000000000000136E-5</c:v>
                </c:pt>
                <c:pt idx="2423">
                  <c:v>5.6000000000000121E-5</c:v>
                </c:pt>
                <c:pt idx="2424">
                  <c:v>4.700000000000016E-5</c:v>
                </c:pt>
                <c:pt idx="2425">
                  <c:v>6.4000000000000214E-5</c:v>
                </c:pt>
                <c:pt idx="2426">
                  <c:v>6.6000000000000168E-5</c:v>
                </c:pt>
                <c:pt idx="2427">
                  <c:v>6.1000000000000127E-5</c:v>
                </c:pt>
                <c:pt idx="2428">
                  <c:v>8.1000000000000248E-5</c:v>
                </c:pt>
                <c:pt idx="2429">
                  <c:v>8.8000000000000309E-5</c:v>
                </c:pt>
                <c:pt idx="2430">
                  <c:v>7.0000000000000197E-5</c:v>
                </c:pt>
                <c:pt idx="2431">
                  <c:v>7.7000000000000259E-5</c:v>
                </c:pt>
                <c:pt idx="2432">
                  <c:v>9.9000000000000374E-5</c:v>
                </c:pt>
                <c:pt idx="2433">
                  <c:v>1.3999999999999999E-4</c:v>
                </c:pt>
                <c:pt idx="2434">
                  <c:v>1.2600000000000035E-4</c:v>
                </c:pt>
                <c:pt idx="2435">
                  <c:v>1.3300000000000044E-4</c:v>
                </c:pt>
                <c:pt idx="2436">
                  <c:v>1.1100000000000043E-4</c:v>
                </c:pt>
                <c:pt idx="2437">
                  <c:v>1.2000000000000029E-4</c:v>
                </c:pt>
                <c:pt idx="2438">
                  <c:v>1.3400000000000049E-4</c:v>
                </c:pt>
                <c:pt idx="2439">
                  <c:v>1.5699999999999999E-4</c:v>
                </c:pt>
                <c:pt idx="2440">
                  <c:v>1.7899999999999999E-4</c:v>
                </c:pt>
                <c:pt idx="2441">
                  <c:v>1.5200000000000044E-4</c:v>
                </c:pt>
                <c:pt idx="2442">
                  <c:v>1.3799999999999999E-4</c:v>
                </c:pt>
                <c:pt idx="2443">
                  <c:v>1.4400000000000033E-4</c:v>
                </c:pt>
                <c:pt idx="2444">
                  <c:v>2.0200000000000055E-4</c:v>
                </c:pt>
                <c:pt idx="2445">
                  <c:v>2.120000000000006E-4</c:v>
                </c:pt>
                <c:pt idx="2446">
                  <c:v>1.8599999999999999E-4</c:v>
                </c:pt>
                <c:pt idx="2447">
                  <c:v>1.4999999999999999E-4</c:v>
                </c:pt>
                <c:pt idx="2448">
                  <c:v>1.5799999999999999E-4</c:v>
                </c:pt>
                <c:pt idx="2449">
                  <c:v>1.7799999999999999E-4</c:v>
                </c:pt>
                <c:pt idx="2450">
                  <c:v>2.0900000000000012E-4</c:v>
                </c:pt>
                <c:pt idx="2451">
                  <c:v>2.1400000000000059E-4</c:v>
                </c:pt>
                <c:pt idx="2452">
                  <c:v>2.2700000000000058E-4</c:v>
                </c:pt>
                <c:pt idx="2453">
                  <c:v>1.8700000000000064E-4</c:v>
                </c:pt>
                <c:pt idx="2454">
                  <c:v>2.1100000000000011E-4</c:v>
                </c:pt>
                <c:pt idx="2455">
                  <c:v>2.2000000000000077E-4</c:v>
                </c:pt>
                <c:pt idx="2456">
                  <c:v>2.1700000000000012E-4</c:v>
                </c:pt>
                <c:pt idx="2457">
                  <c:v>2.3599999999999999E-4</c:v>
                </c:pt>
                <c:pt idx="2458">
                  <c:v>2.31E-4</c:v>
                </c:pt>
                <c:pt idx="2459">
                  <c:v>2.4200000000000054E-4</c:v>
                </c:pt>
                <c:pt idx="2460">
                  <c:v>2.4100000000000006E-4</c:v>
                </c:pt>
                <c:pt idx="2461">
                  <c:v>2.5600000000000064E-4</c:v>
                </c:pt>
                <c:pt idx="2462">
                  <c:v>2.4600000000000012E-4</c:v>
                </c:pt>
                <c:pt idx="2463">
                  <c:v>2.3400000000000016E-4</c:v>
                </c:pt>
                <c:pt idx="2464">
                  <c:v>2.6200000000000078E-4</c:v>
                </c:pt>
                <c:pt idx="2465">
                  <c:v>2.520000000000007E-4</c:v>
                </c:pt>
                <c:pt idx="2466">
                  <c:v>2.7800000000000096E-4</c:v>
                </c:pt>
                <c:pt idx="2467">
                  <c:v>2.8000000000000046E-4</c:v>
                </c:pt>
                <c:pt idx="2468">
                  <c:v>2.6600000000000088E-4</c:v>
                </c:pt>
                <c:pt idx="2469">
                  <c:v>2.5100000000000019E-4</c:v>
                </c:pt>
                <c:pt idx="2470">
                  <c:v>2.5000000000000066E-4</c:v>
                </c:pt>
                <c:pt idx="2471">
                  <c:v>2.9800000000000074E-4</c:v>
                </c:pt>
                <c:pt idx="2472">
                  <c:v>2.8600000000000012E-4</c:v>
                </c:pt>
                <c:pt idx="2473">
                  <c:v>2.7800000000000096E-4</c:v>
                </c:pt>
                <c:pt idx="2474">
                  <c:v>2.8400000000000056E-4</c:v>
                </c:pt>
                <c:pt idx="2475">
                  <c:v>2.6900000000000052E-4</c:v>
                </c:pt>
                <c:pt idx="2476">
                  <c:v>2.7400000000000086E-4</c:v>
                </c:pt>
                <c:pt idx="2477">
                  <c:v>2.6600000000000088E-4</c:v>
                </c:pt>
                <c:pt idx="2478">
                  <c:v>2.8800000000000012E-4</c:v>
                </c:pt>
                <c:pt idx="2479">
                  <c:v>2.9000000000000016E-4</c:v>
                </c:pt>
                <c:pt idx="2480">
                  <c:v>2.7200000000000087E-4</c:v>
                </c:pt>
                <c:pt idx="2481">
                  <c:v>2.7400000000000086E-4</c:v>
                </c:pt>
                <c:pt idx="2482">
                  <c:v>2.8000000000000046E-4</c:v>
                </c:pt>
                <c:pt idx="2483">
                  <c:v>2.8300000000000005E-4</c:v>
                </c:pt>
                <c:pt idx="2484">
                  <c:v>2.6900000000000052E-4</c:v>
                </c:pt>
                <c:pt idx="2485">
                  <c:v>2.6600000000000088E-4</c:v>
                </c:pt>
                <c:pt idx="2486">
                  <c:v>2.850000000000001E-4</c:v>
                </c:pt>
                <c:pt idx="2487">
                  <c:v>2.8300000000000005E-4</c:v>
                </c:pt>
                <c:pt idx="2488">
                  <c:v>2.7400000000000086E-4</c:v>
                </c:pt>
                <c:pt idx="2489">
                  <c:v>2.9100000000000019E-4</c:v>
                </c:pt>
                <c:pt idx="2490">
                  <c:v>2.8900000000000014E-4</c:v>
                </c:pt>
                <c:pt idx="2491">
                  <c:v>2.6200000000000078E-4</c:v>
                </c:pt>
                <c:pt idx="2492">
                  <c:v>2.8400000000000056E-4</c:v>
                </c:pt>
                <c:pt idx="2493">
                  <c:v>2.8400000000000056E-4</c:v>
                </c:pt>
                <c:pt idx="2494">
                  <c:v>2.9600000000000064E-4</c:v>
                </c:pt>
                <c:pt idx="2495">
                  <c:v>2.7500000000000012E-4</c:v>
                </c:pt>
                <c:pt idx="2496">
                  <c:v>2.6500000000000042E-4</c:v>
                </c:pt>
                <c:pt idx="2497">
                  <c:v>2.6700000000000058E-4</c:v>
                </c:pt>
                <c:pt idx="2498">
                  <c:v>3.0200000000000067E-4</c:v>
                </c:pt>
                <c:pt idx="2499">
                  <c:v>3.1000000000000087E-4</c:v>
                </c:pt>
                <c:pt idx="2500">
                  <c:v>3.0200000000000067E-4</c:v>
                </c:pt>
                <c:pt idx="2501">
                  <c:v>2.7300000000000067E-4</c:v>
                </c:pt>
                <c:pt idx="2502">
                  <c:v>2.4800000000000012E-4</c:v>
                </c:pt>
                <c:pt idx="2503">
                  <c:v>2.4500000000000005E-4</c:v>
                </c:pt>
                <c:pt idx="2504">
                  <c:v>2.7200000000000087E-4</c:v>
                </c:pt>
                <c:pt idx="2505">
                  <c:v>2.7900000000000071E-4</c:v>
                </c:pt>
                <c:pt idx="2506">
                  <c:v>2.7000000000000082E-4</c:v>
                </c:pt>
                <c:pt idx="2507">
                  <c:v>2.6100000000000011E-4</c:v>
                </c:pt>
                <c:pt idx="2508">
                  <c:v>2.4800000000000012E-4</c:v>
                </c:pt>
                <c:pt idx="2509">
                  <c:v>2.5100000000000019E-4</c:v>
                </c:pt>
                <c:pt idx="2510">
                  <c:v>2.6800000000000088E-4</c:v>
                </c:pt>
                <c:pt idx="2511">
                  <c:v>2.6000000000000074E-4</c:v>
                </c:pt>
                <c:pt idx="2512">
                  <c:v>2.4100000000000006E-4</c:v>
                </c:pt>
                <c:pt idx="2513">
                  <c:v>2.3599999999999999E-4</c:v>
                </c:pt>
                <c:pt idx="2514">
                  <c:v>2.6200000000000078E-4</c:v>
                </c:pt>
                <c:pt idx="2515">
                  <c:v>2.1800000000000085E-4</c:v>
                </c:pt>
                <c:pt idx="2516">
                  <c:v>2.3700000000000001E-4</c:v>
                </c:pt>
                <c:pt idx="2517">
                  <c:v>2.0400000000000054E-4</c:v>
                </c:pt>
                <c:pt idx="2518">
                  <c:v>2.1700000000000012E-4</c:v>
                </c:pt>
                <c:pt idx="2519">
                  <c:v>2.2200000000000068E-4</c:v>
                </c:pt>
                <c:pt idx="2520">
                  <c:v>2.2900000000000058E-4</c:v>
                </c:pt>
                <c:pt idx="2521">
                  <c:v>2.4399999999999999E-4</c:v>
                </c:pt>
                <c:pt idx="2522">
                  <c:v>2.1700000000000012E-4</c:v>
                </c:pt>
                <c:pt idx="2523">
                  <c:v>1.8100000000000055E-4</c:v>
                </c:pt>
                <c:pt idx="2524">
                  <c:v>1.5400000000000044E-4</c:v>
                </c:pt>
                <c:pt idx="2525">
                  <c:v>1.9300000000000071E-4</c:v>
                </c:pt>
                <c:pt idx="2526">
                  <c:v>2.1000000000000058E-4</c:v>
                </c:pt>
                <c:pt idx="2527">
                  <c:v>2.120000000000006E-4</c:v>
                </c:pt>
                <c:pt idx="2528">
                  <c:v>1.7200000000000044E-4</c:v>
                </c:pt>
                <c:pt idx="2529">
                  <c:v>1.2600000000000035E-4</c:v>
                </c:pt>
                <c:pt idx="2530">
                  <c:v>1.2300000000000033E-4</c:v>
                </c:pt>
                <c:pt idx="2531">
                  <c:v>1.5100000000000039E-4</c:v>
                </c:pt>
                <c:pt idx="2532">
                  <c:v>1.7300000000000044E-4</c:v>
                </c:pt>
                <c:pt idx="2533">
                  <c:v>1.5899999999999999E-4</c:v>
                </c:pt>
                <c:pt idx="2534">
                  <c:v>1.4400000000000033E-4</c:v>
                </c:pt>
                <c:pt idx="2535">
                  <c:v>1.2000000000000029E-4</c:v>
                </c:pt>
                <c:pt idx="2536">
                  <c:v>1.1100000000000043E-4</c:v>
                </c:pt>
                <c:pt idx="2537">
                  <c:v>1.3899999999999999E-4</c:v>
                </c:pt>
                <c:pt idx="2538">
                  <c:v>1.4500000000000033E-4</c:v>
                </c:pt>
                <c:pt idx="2539">
                  <c:v>1.430000000000003E-4</c:v>
                </c:pt>
                <c:pt idx="2540">
                  <c:v>1.160000000000005E-4</c:v>
                </c:pt>
                <c:pt idx="2541">
                  <c:v>1.0300000000000029E-4</c:v>
                </c:pt>
                <c:pt idx="2542">
                  <c:v>1.1100000000000043E-4</c:v>
                </c:pt>
                <c:pt idx="2543">
                  <c:v>1.1400000000000044E-4</c:v>
                </c:pt>
                <c:pt idx="2544">
                  <c:v>1.0300000000000029E-4</c:v>
                </c:pt>
                <c:pt idx="2545">
                  <c:v>7.1000000000000181E-5</c:v>
                </c:pt>
                <c:pt idx="2546">
                  <c:v>6.2000000000000192E-5</c:v>
                </c:pt>
                <c:pt idx="2547">
                  <c:v>4.9000000000000175E-5</c:v>
                </c:pt>
                <c:pt idx="2548">
                  <c:v>1.0300000000000029E-4</c:v>
                </c:pt>
                <c:pt idx="2549">
                  <c:v>9.7000000000000067E-5</c:v>
                </c:pt>
                <c:pt idx="2550">
                  <c:v>7.0000000000000197E-5</c:v>
                </c:pt>
                <c:pt idx="2551">
                  <c:v>4.2000000000000126E-5</c:v>
                </c:pt>
                <c:pt idx="2552">
                  <c:v>9.0000000000000307E-6</c:v>
                </c:pt>
                <c:pt idx="2553">
                  <c:v>2.0000000000000056E-5</c:v>
                </c:pt>
                <c:pt idx="2554">
                  <c:v>6.2000000000000192E-5</c:v>
                </c:pt>
                <c:pt idx="2555">
                  <c:v>7.3000000000000202E-5</c:v>
                </c:pt>
                <c:pt idx="2556">
                  <c:v>4.2000000000000126E-5</c:v>
                </c:pt>
                <c:pt idx="2557">
                  <c:v>1.0000000000000038E-6</c:v>
                </c:pt>
                <c:pt idx="2558">
                  <c:v>-3.0000000000000111E-6</c:v>
                </c:pt>
                <c:pt idx="2559">
                  <c:v>-1.5000000000000051E-5</c:v>
                </c:pt>
                <c:pt idx="2560">
                  <c:v>1.8000000000000068E-5</c:v>
                </c:pt>
                <c:pt idx="2561">
                  <c:v>6.0000000000000205E-6</c:v>
                </c:pt>
                <c:pt idx="2562">
                  <c:v>-9.0000000000000307E-6</c:v>
                </c:pt>
                <c:pt idx="2563">
                  <c:v>-3.3000000000000097E-5</c:v>
                </c:pt>
                <c:pt idx="2564">
                  <c:v>-3.0000000000000092E-5</c:v>
                </c:pt>
                <c:pt idx="2565">
                  <c:v>-2.5000000000000072E-5</c:v>
                </c:pt>
                <c:pt idx="2566">
                  <c:v>-3.1000000000000103E-5</c:v>
                </c:pt>
                <c:pt idx="2567">
                  <c:v>-4.700000000000016E-5</c:v>
                </c:pt>
                <c:pt idx="2568">
                  <c:v>-6.2000000000000192E-5</c:v>
                </c:pt>
                <c:pt idx="2569">
                  <c:v>-5.3000000000000136E-5</c:v>
                </c:pt>
                <c:pt idx="2570">
                  <c:v>-5.0000000000000138E-5</c:v>
                </c:pt>
                <c:pt idx="2571">
                  <c:v>-3.9000000000000128E-5</c:v>
                </c:pt>
                <c:pt idx="2572">
                  <c:v>-6.9000000000000241E-5</c:v>
                </c:pt>
                <c:pt idx="2573">
                  <c:v>-8.0000000000000237E-5</c:v>
                </c:pt>
                <c:pt idx="2574">
                  <c:v>-9.2000000000000068E-5</c:v>
                </c:pt>
                <c:pt idx="2575">
                  <c:v>-8.9000000000000361E-5</c:v>
                </c:pt>
                <c:pt idx="2576">
                  <c:v>-7.500000000000021E-5</c:v>
                </c:pt>
                <c:pt idx="2577">
                  <c:v>-8.3000000000000351E-5</c:v>
                </c:pt>
                <c:pt idx="2578">
                  <c:v>-9.7000000000000067E-5</c:v>
                </c:pt>
                <c:pt idx="2579">
                  <c:v>-1.1100000000000043E-4</c:v>
                </c:pt>
                <c:pt idx="2580">
                  <c:v>-9.500000000000029E-5</c:v>
                </c:pt>
                <c:pt idx="2581">
                  <c:v>-1.160000000000005E-4</c:v>
                </c:pt>
                <c:pt idx="2582">
                  <c:v>-1.2899999999999999E-4</c:v>
                </c:pt>
                <c:pt idx="2583">
                  <c:v>-1.3300000000000044E-4</c:v>
                </c:pt>
                <c:pt idx="2584">
                  <c:v>-1.3200000000000044E-4</c:v>
                </c:pt>
                <c:pt idx="2585">
                  <c:v>-1.3899999999999999E-4</c:v>
                </c:pt>
                <c:pt idx="2586">
                  <c:v>-1.3100000000000045E-4</c:v>
                </c:pt>
                <c:pt idx="2587">
                  <c:v>-1.1800000000000048E-4</c:v>
                </c:pt>
                <c:pt idx="2588">
                  <c:v>-1.4899999999999999E-4</c:v>
                </c:pt>
                <c:pt idx="2589">
                  <c:v>-1.640000000000006E-4</c:v>
                </c:pt>
                <c:pt idx="2590">
                  <c:v>-1.7300000000000044E-4</c:v>
                </c:pt>
                <c:pt idx="2591">
                  <c:v>-1.800000000000005E-4</c:v>
                </c:pt>
                <c:pt idx="2592">
                  <c:v>-1.640000000000006E-4</c:v>
                </c:pt>
                <c:pt idx="2593">
                  <c:v>-1.6600000000000062E-4</c:v>
                </c:pt>
                <c:pt idx="2594">
                  <c:v>-1.7799999999999999E-4</c:v>
                </c:pt>
                <c:pt idx="2595">
                  <c:v>-2.0600000000000053E-4</c:v>
                </c:pt>
                <c:pt idx="2596">
                  <c:v>-1.970000000000007E-4</c:v>
                </c:pt>
                <c:pt idx="2597">
                  <c:v>-1.970000000000007E-4</c:v>
                </c:pt>
                <c:pt idx="2598">
                  <c:v>-1.9500000000000067E-4</c:v>
                </c:pt>
                <c:pt idx="2599">
                  <c:v>-1.940000000000007E-4</c:v>
                </c:pt>
                <c:pt idx="2600">
                  <c:v>-2.0900000000000012E-4</c:v>
                </c:pt>
                <c:pt idx="2601">
                  <c:v>-1.970000000000007E-4</c:v>
                </c:pt>
                <c:pt idx="2602">
                  <c:v>-2.31E-4</c:v>
                </c:pt>
                <c:pt idx="2603">
                  <c:v>-2.5300000000000002E-4</c:v>
                </c:pt>
                <c:pt idx="2604">
                  <c:v>-2.3400000000000016E-4</c:v>
                </c:pt>
                <c:pt idx="2605">
                  <c:v>-2.3599999999999999E-4</c:v>
                </c:pt>
                <c:pt idx="2606">
                  <c:v>-2.3400000000000016E-4</c:v>
                </c:pt>
                <c:pt idx="2607">
                  <c:v>-2.2100000000000055E-4</c:v>
                </c:pt>
                <c:pt idx="2608">
                  <c:v>-2.1100000000000011E-4</c:v>
                </c:pt>
                <c:pt idx="2609">
                  <c:v>-2.2800000000000088E-4</c:v>
                </c:pt>
                <c:pt idx="2610">
                  <c:v>-2.520000000000007E-4</c:v>
                </c:pt>
                <c:pt idx="2611">
                  <c:v>-2.6700000000000058E-4</c:v>
                </c:pt>
                <c:pt idx="2612">
                  <c:v>-2.4700000000000009E-4</c:v>
                </c:pt>
                <c:pt idx="2613">
                  <c:v>-2.6400000000000078E-4</c:v>
                </c:pt>
                <c:pt idx="2614">
                  <c:v>-2.4200000000000054E-4</c:v>
                </c:pt>
                <c:pt idx="2615">
                  <c:v>-2.2100000000000055E-4</c:v>
                </c:pt>
                <c:pt idx="2616">
                  <c:v>-2.4200000000000054E-4</c:v>
                </c:pt>
                <c:pt idx="2617">
                  <c:v>-2.6500000000000042E-4</c:v>
                </c:pt>
                <c:pt idx="2618">
                  <c:v>-2.6300000000000016E-4</c:v>
                </c:pt>
                <c:pt idx="2619">
                  <c:v>-2.6600000000000088E-4</c:v>
                </c:pt>
                <c:pt idx="2620">
                  <c:v>-2.5399999999999999E-4</c:v>
                </c:pt>
                <c:pt idx="2621">
                  <c:v>-2.5100000000000019E-4</c:v>
                </c:pt>
                <c:pt idx="2622">
                  <c:v>-2.520000000000007E-4</c:v>
                </c:pt>
                <c:pt idx="2623">
                  <c:v>-2.5800000000000074E-4</c:v>
                </c:pt>
                <c:pt idx="2624">
                  <c:v>-2.5100000000000019E-4</c:v>
                </c:pt>
                <c:pt idx="2625">
                  <c:v>-2.6200000000000078E-4</c:v>
                </c:pt>
                <c:pt idx="2626">
                  <c:v>-2.6800000000000088E-4</c:v>
                </c:pt>
                <c:pt idx="2627">
                  <c:v>-2.6200000000000078E-4</c:v>
                </c:pt>
                <c:pt idx="2628">
                  <c:v>-2.5900000000000006E-4</c:v>
                </c:pt>
                <c:pt idx="2629">
                  <c:v>-2.5300000000000002E-4</c:v>
                </c:pt>
                <c:pt idx="2630">
                  <c:v>-2.6900000000000052E-4</c:v>
                </c:pt>
                <c:pt idx="2631">
                  <c:v>-2.6400000000000078E-4</c:v>
                </c:pt>
                <c:pt idx="2632">
                  <c:v>-2.6000000000000074E-4</c:v>
                </c:pt>
                <c:pt idx="2633">
                  <c:v>-2.7800000000000096E-4</c:v>
                </c:pt>
                <c:pt idx="2634">
                  <c:v>-2.81E-4</c:v>
                </c:pt>
                <c:pt idx="2635">
                  <c:v>-2.6100000000000011E-4</c:v>
                </c:pt>
                <c:pt idx="2636">
                  <c:v>-2.81E-4</c:v>
                </c:pt>
                <c:pt idx="2637">
                  <c:v>-2.6800000000000088E-4</c:v>
                </c:pt>
                <c:pt idx="2638">
                  <c:v>-2.8800000000000012E-4</c:v>
                </c:pt>
                <c:pt idx="2639">
                  <c:v>-2.8200000000000002E-4</c:v>
                </c:pt>
                <c:pt idx="2640">
                  <c:v>-2.5100000000000019E-4</c:v>
                </c:pt>
                <c:pt idx="2641">
                  <c:v>-2.4200000000000054E-4</c:v>
                </c:pt>
                <c:pt idx="2642">
                  <c:v>-2.4800000000000012E-4</c:v>
                </c:pt>
                <c:pt idx="2643">
                  <c:v>-2.4300000000000002E-4</c:v>
                </c:pt>
                <c:pt idx="2644">
                  <c:v>-2.6300000000000016E-4</c:v>
                </c:pt>
                <c:pt idx="2645">
                  <c:v>-2.5399999999999999E-4</c:v>
                </c:pt>
                <c:pt idx="2646">
                  <c:v>-2.4900000000000014E-4</c:v>
                </c:pt>
                <c:pt idx="2647">
                  <c:v>-2.31E-4</c:v>
                </c:pt>
                <c:pt idx="2648">
                  <c:v>-2.3300000000000005E-4</c:v>
                </c:pt>
                <c:pt idx="2649">
                  <c:v>-2.2100000000000055E-4</c:v>
                </c:pt>
                <c:pt idx="2650">
                  <c:v>-2.5100000000000019E-4</c:v>
                </c:pt>
                <c:pt idx="2651">
                  <c:v>-2.4900000000000014E-4</c:v>
                </c:pt>
                <c:pt idx="2652">
                  <c:v>-2.2800000000000088E-4</c:v>
                </c:pt>
                <c:pt idx="2653">
                  <c:v>-2.3000000000000012E-4</c:v>
                </c:pt>
                <c:pt idx="2654">
                  <c:v>-2.2400000000000084E-4</c:v>
                </c:pt>
                <c:pt idx="2655">
                  <c:v>-2.2200000000000068E-4</c:v>
                </c:pt>
                <c:pt idx="2656">
                  <c:v>-2.1400000000000059E-4</c:v>
                </c:pt>
                <c:pt idx="2657">
                  <c:v>-2.2800000000000088E-4</c:v>
                </c:pt>
                <c:pt idx="2658">
                  <c:v>-2.1700000000000012E-4</c:v>
                </c:pt>
                <c:pt idx="2659">
                  <c:v>-2.2600000000000078E-4</c:v>
                </c:pt>
                <c:pt idx="2660">
                  <c:v>-2.1900000000000012E-4</c:v>
                </c:pt>
                <c:pt idx="2661">
                  <c:v>-1.8599999999999999E-4</c:v>
                </c:pt>
                <c:pt idx="2662">
                  <c:v>-1.8100000000000055E-4</c:v>
                </c:pt>
                <c:pt idx="2663">
                  <c:v>-1.7200000000000044E-4</c:v>
                </c:pt>
                <c:pt idx="2664">
                  <c:v>-1.7400000000000043E-4</c:v>
                </c:pt>
                <c:pt idx="2665">
                  <c:v>-1.9200000000000066E-4</c:v>
                </c:pt>
                <c:pt idx="2666">
                  <c:v>-1.7200000000000044E-4</c:v>
                </c:pt>
                <c:pt idx="2667">
                  <c:v>-1.7699999999999999E-4</c:v>
                </c:pt>
                <c:pt idx="2668">
                  <c:v>-1.7100000000000042E-4</c:v>
                </c:pt>
                <c:pt idx="2669">
                  <c:v>-1.3700000000000051E-4</c:v>
                </c:pt>
                <c:pt idx="2670">
                  <c:v>-1.5100000000000039E-4</c:v>
                </c:pt>
                <c:pt idx="2671">
                  <c:v>-1.5699999999999999E-4</c:v>
                </c:pt>
                <c:pt idx="2672">
                  <c:v>-1.5200000000000044E-4</c:v>
                </c:pt>
                <c:pt idx="2673">
                  <c:v>-1.7100000000000042E-4</c:v>
                </c:pt>
                <c:pt idx="2674">
                  <c:v>-1.5500000000000043E-4</c:v>
                </c:pt>
                <c:pt idx="2675">
                  <c:v>-1.080000000000004E-4</c:v>
                </c:pt>
                <c:pt idx="2676">
                  <c:v>-1.0900000000000043E-4</c:v>
                </c:pt>
                <c:pt idx="2677">
                  <c:v>-1.080000000000004E-4</c:v>
                </c:pt>
                <c:pt idx="2678">
                  <c:v>-1.160000000000005E-4</c:v>
                </c:pt>
                <c:pt idx="2679">
                  <c:v>-1.3200000000000044E-4</c:v>
                </c:pt>
                <c:pt idx="2680">
                  <c:v>-1.3899999999999999E-4</c:v>
                </c:pt>
                <c:pt idx="2681">
                  <c:v>-1.2700000000000035E-4</c:v>
                </c:pt>
                <c:pt idx="2682">
                  <c:v>-1.0300000000000029E-4</c:v>
                </c:pt>
                <c:pt idx="2683">
                  <c:v>-6.6000000000000168E-5</c:v>
                </c:pt>
                <c:pt idx="2684">
                  <c:v>-5.9000000000000208E-5</c:v>
                </c:pt>
                <c:pt idx="2685">
                  <c:v>-6.8000000000000176E-5</c:v>
                </c:pt>
                <c:pt idx="2686">
                  <c:v>-8.4000000000000361E-5</c:v>
                </c:pt>
                <c:pt idx="2687">
                  <c:v>-1.3300000000000044E-4</c:v>
                </c:pt>
                <c:pt idx="2688">
                  <c:v>-9.9000000000000374E-5</c:v>
                </c:pt>
                <c:pt idx="2689">
                  <c:v>-5.7000000000000186E-5</c:v>
                </c:pt>
                <c:pt idx="2690">
                  <c:v>-4.6000000000000034E-5</c:v>
                </c:pt>
                <c:pt idx="2691">
                  <c:v>-3.8000000000000104E-5</c:v>
                </c:pt>
                <c:pt idx="2692">
                  <c:v>-3.7000000000000147E-5</c:v>
                </c:pt>
                <c:pt idx="2693">
                  <c:v>-5.8000000000000136E-5</c:v>
                </c:pt>
                <c:pt idx="2694">
                  <c:v>-4.300000000000011E-5</c:v>
                </c:pt>
                <c:pt idx="2695">
                  <c:v>-4.0000000000000118E-5</c:v>
                </c:pt>
                <c:pt idx="2696">
                  <c:v>-1.7000000000000051E-5</c:v>
                </c:pt>
                <c:pt idx="2697">
                  <c:v>-1.0000000000000035E-5</c:v>
                </c:pt>
                <c:pt idx="2698">
                  <c:v>-1.0000000000000038E-6</c:v>
                </c:pt>
                <c:pt idx="2699">
                  <c:v>7.0000000000000253E-6</c:v>
                </c:pt>
                <c:pt idx="2700">
                  <c:v>1.2999999999999999E-5</c:v>
                </c:pt>
                <c:pt idx="2701">
                  <c:v>-3.0000000000000111E-6</c:v>
                </c:pt>
                <c:pt idx="2702">
                  <c:v>-1.8000000000000068E-5</c:v>
                </c:pt>
                <c:pt idx="2703">
                  <c:v>8.0000000000000267E-6</c:v>
                </c:pt>
                <c:pt idx="2704">
                  <c:v>4.6000000000000034E-5</c:v>
                </c:pt>
                <c:pt idx="2705">
                  <c:v>4.700000000000016E-5</c:v>
                </c:pt>
                <c:pt idx="2706">
                  <c:v>7.2000000000000259E-5</c:v>
                </c:pt>
                <c:pt idx="2707">
                  <c:v>4.800000000000013E-5</c:v>
                </c:pt>
                <c:pt idx="2708">
                  <c:v>2.100000000000006E-5</c:v>
                </c:pt>
                <c:pt idx="2709">
                  <c:v>6.0000000000000205E-6</c:v>
                </c:pt>
                <c:pt idx="2710">
                  <c:v>4.1000000000000014E-5</c:v>
                </c:pt>
                <c:pt idx="2711">
                  <c:v>9.400000000000036E-5</c:v>
                </c:pt>
                <c:pt idx="2712">
                  <c:v>1.1500000000000048E-4</c:v>
                </c:pt>
                <c:pt idx="2713">
                  <c:v>1.220000000000003E-4</c:v>
                </c:pt>
                <c:pt idx="2714">
                  <c:v>7.7000000000000259E-5</c:v>
                </c:pt>
                <c:pt idx="2715">
                  <c:v>5.7000000000000186E-5</c:v>
                </c:pt>
                <c:pt idx="2716">
                  <c:v>5.0000000000000138E-5</c:v>
                </c:pt>
                <c:pt idx="2717">
                  <c:v>1.0500000000000036E-4</c:v>
                </c:pt>
                <c:pt idx="2718">
                  <c:v>1.3400000000000049E-4</c:v>
                </c:pt>
                <c:pt idx="2719">
                  <c:v>1.3700000000000051E-4</c:v>
                </c:pt>
                <c:pt idx="2720">
                  <c:v>1.3400000000000049E-4</c:v>
                </c:pt>
                <c:pt idx="2721">
                  <c:v>1.1500000000000048E-4</c:v>
                </c:pt>
                <c:pt idx="2722">
                  <c:v>1.2100000000000031E-4</c:v>
                </c:pt>
                <c:pt idx="2723">
                  <c:v>1.2600000000000035E-4</c:v>
                </c:pt>
                <c:pt idx="2724">
                  <c:v>1.3999999999999999E-4</c:v>
                </c:pt>
                <c:pt idx="2725">
                  <c:v>1.3500000000000044E-4</c:v>
                </c:pt>
                <c:pt idx="2726">
                  <c:v>1.4999999999999999E-4</c:v>
                </c:pt>
                <c:pt idx="2727">
                  <c:v>1.7100000000000042E-4</c:v>
                </c:pt>
                <c:pt idx="2728">
                  <c:v>1.800000000000005E-4</c:v>
                </c:pt>
                <c:pt idx="2729">
                  <c:v>1.7300000000000044E-4</c:v>
                </c:pt>
                <c:pt idx="2730">
                  <c:v>1.4700000000000037E-4</c:v>
                </c:pt>
                <c:pt idx="2731">
                  <c:v>1.2999999999999999E-4</c:v>
                </c:pt>
                <c:pt idx="2732">
                  <c:v>1.7400000000000043E-4</c:v>
                </c:pt>
                <c:pt idx="2733">
                  <c:v>2.2500000000000059E-4</c:v>
                </c:pt>
                <c:pt idx="2734">
                  <c:v>2.2200000000000068E-4</c:v>
                </c:pt>
                <c:pt idx="2735">
                  <c:v>1.9600000000000064E-4</c:v>
                </c:pt>
                <c:pt idx="2736">
                  <c:v>1.5300000000000044E-4</c:v>
                </c:pt>
                <c:pt idx="2737">
                  <c:v>1.4500000000000033E-4</c:v>
                </c:pt>
                <c:pt idx="2738">
                  <c:v>1.8700000000000064E-4</c:v>
                </c:pt>
                <c:pt idx="2739">
                  <c:v>2.3700000000000001E-4</c:v>
                </c:pt>
                <c:pt idx="2740">
                  <c:v>2.6200000000000078E-4</c:v>
                </c:pt>
                <c:pt idx="2741">
                  <c:v>2.4600000000000012E-4</c:v>
                </c:pt>
                <c:pt idx="2742">
                  <c:v>2.1700000000000012E-4</c:v>
                </c:pt>
                <c:pt idx="2743">
                  <c:v>2.0800000000000053E-4</c:v>
                </c:pt>
                <c:pt idx="2744">
                  <c:v>2.0800000000000053E-4</c:v>
                </c:pt>
                <c:pt idx="2745">
                  <c:v>2.1600000000000064E-4</c:v>
                </c:pt>
                <c:pt idx="2746">
                  <c:v>2.4000000000000052E-4</c:v>
                </c:pt>
                <c:pt idx="2747">
                  <c:v>2.5900000000000006E-4</c:v>
                </c:pt>
                <c:pt idx="2748">
                  <c:v>2.6400000000000078E-4</c:v>
                </c:pt>
                <c:pt idx="2749">
                  <c:v>2.6300000000000016E-4</c:v>
                </c:pt>
                <c:pt idx="2750">
                  <c:v>2.4500000000000005E-4</c:v>
                </c:pt>
                <c:pt idx="2751">
                  <c:v>2.3400000000000016E-4</c:v>
                </c:pt>
                <c:pt idx="2752">
                  <c:v>2.31E-4</c:v>
                </c:pt>
                <c:pt idx="2753">
                  <c:v>2.6600000000000088E-4</c:v>
                </c:pt>
                <c:pt idx="2754">
                  <c:v>2.5800000000000074E-4</c:v>
                </c:pt>
                <c:pt idx="2755">
                  <c:v>2.8700000000000015E-4</c:v>
                </c:pt>
                <c:pt idx="2756">
                  <c:v>2.850000000000001E-4</c:v>
                </c:pt>
                <c:pt idx="2757">
                  <c:v>2.8300000000000005E-4</c:v>
                </c:pt>
                <c:pt idx="2758">
                  <c:v>2.6000000000000074E-4</c:v>
                </c:pt>
                <c:pt idx="2759">
                  <c:v>2.6400000000000078E-4</c:v>
                </c:pt>
                <c:pt idx="2760">
                  <c:v>2.7000000000000082E-4</c:v>
                </c:pt>
                <c:pt idx="2761">
                  <c:v>2.8600000000000012E-4</c:v>
                </c:pt>
                <c:pt idx="2762">
                  <c:v>3.0000000000000068E-4</c:v>
                </c:pt>
                <c:pt idx="2763">
                  <c:v>2.7700000000000077E-4</c:v>
                </c:pt>
                <c:pt idx="2764">
                  <c:v>2.8300000000000005E-4</c:v>
                </c:pt>
                <c:pt idx="2765">
                  <c:v>2.6800000000000088E-4</c:v>
                </c:pt>
                <c:pt idx="2766">
                  <c:v>2.7700000000000077E-4</c:v>
                </c:pt>
                <c:pt idx="2767">
                  <c:v>2.9300000000000002E-4</c:v>
                </c:pt>
                <c:pt idx="2768">
                  <c:v>3.0000000000000068E-4</c:v>
                </c:pt>
                <c:pt idx="2769">
                  <c:v>2.9700000000000006E-4</c:v>
                </c:pt>
                <c:pt idx="2770">
                  <c:v>2.9000000000000016E-4</c:v>
                </c:pt>
                <c:pt idx="2771">
                  <c:v>2.8300000000000005E-4</c:v>
                </c:pt>
                <c:pt idx="2772">
                  <c:v>2.8400000000000056E-4</c:v>
                </c:pt>
                <c:pt idx="2773">
                  <c:v>2.8700000000000015E-4</c:v>
                </c:pt>
                <c:pt idx="2774">
                  <c:v>2.7700000000000077E-4</c:v>
                </c:pt>
                <c:pt idx="2775">
                  <c:v>3.0200000000000067E-4</c:v>
                </c:pt>
                <c:pt idx="2776">
                  <c:v>2.9600000000000064E-4</c:v>
                </c:pt>
                <c:pt idx="2777">
                  <c:v>2.9500000000000001E-4</c:v>
                </c:pt>
                <c:pt idx="2778">
                  <c:v>2.7500000000000012E-4</c:v>
                </c:pt>
                <c:pt idx="2779">
                  <c:v>2.7000000000000082E-4</c:v>
                </c:pt>
                <c:pt idx="2780">
                  <c:v>2.7600000000000091E-4</c:v>
                </c:pt>
                <c:pt idx="2781">
                  <c:v>2.9100000000000019E-4</c:v>
                </c:pt>
                <c:pt idx="2782">
                  <c:v>2.81E-4</c:v>
                </c:pt>
                <c:pt idx="2783">
                  <c:v>2.8600000000000012E-4</c:v>
                </c:pt>
                <c:pt idx="2784">
                  <c:v>2.9399999999999999E-4</c:v>
                </c:pt>
                <c:pt idx="2785">
                  <c:v>2.6500000000000042E-4</c:v>
                </c:pt>
                <c:pt idx="2786">
                  <c:v>2.6600000000000088E-4</c:v>
                </c:pt>
                <c:pt idx="2787">
                  <c:v>2.8300000000000005E-4</c:v>
                </c:pt>
                <c:pt idx="2788">
                  <c:v>2.7600000000000091E-4</c:v>
                </c:pt>
                <c:pt idx="2789">
                  <c:v>2.6800000000000088E-4</c:v>
                </c:pt>
                <c:pt idx="2790">
                  <c:v>2.6000000000000074E-4</c:v>
                </c:pt>
                <c:pt idx="2791">
                  <c:v>2.5300000000000002E-4</c:v>
                </c:pt>
                <c:pt idx="2792">
                  <c:v>2.6800000000000088E-4</c:v>
                </c:pt>
                <c:pt idx="2793">
                  <c:v>2.7100000000000062E-4</c:v>
                </c:pt>
                <c:pt idx="2794">
                  <c:v>2.5900000000000006E-4</c:v>
                </c:pt>
                <c:pt idx="2795">
                  <c:v>2.5100000000000019E-4</c:v>
                </c:pt>
                <c:pt idx="2796">
                  <c:v>2.2400000000000084E-4</c:v>
                </c:pt>
                <c:pt idx="2797">
                  <c:v>2.2900000000000058E-4</c:v>
                </c:pt>
                <c:pt idx="2798">
                  <c:v>2.1600000000000064E-4</c:v>
                </c:pt>
                <c:pt idx="2799">
                  <c:v>2.5600000000000064E-4</c:v>
                </c:pt>
                <c:pt idx="2800">
                  <c:v>2.5700000000000012E-4</c:v>
                </c:pt>
                <c:pt idx="2801">
                  <c:v>2.3900000000000001E-4</c:v>
                </c:pt>
                <c:pt idx="2802">
                  <c:v>2.1900000000000012E-4</c:v>
                </c:pt>
                <c:pt idx="2803">
                  <c:v>2.2000000000000077E-4</c:v>
                </c:pt>
                <c:pt idx="2804">
                  <c:v>2.2600000000000078E-4</c:v>
                </c:pt>
                <c:pt idx="2805">
                  <c:v>2.1000000000000058E-4</c:v>
                </c:pt>
                <c:pt idx="2806">
                  <c:v>1.9900000000000083E-4</c:v>
                </c:pt>
                <c:pt idx="2807">
                  <c:v>1.7600000000000051E-4</c:v>
                </c:pt>
                <c:pt idx="2808">
                  <c:v>1.940000000000007E-4</c:v>
                </c:pt>
                <c:pt idx="2809">
                  <c:v>2.0000000000000052E-4</c:v>
                </c:pt>
                <c:pt idx="2810">
                  <c:v>2.1000000000000058E-4</c:v>
                </c:pt>
                <c:pt idx="2811">
                  <c:v>2.0800000000000053E-4</c:v>
                </c:pt>
                <c:pt idx="2812">
                  <c:v>1.7000000000000039E-4</c:v>
                </c:pt>
                <c:pt idx="2813">
                  <c:v>1.4600000000000035E-4</c:v>
                </c:pt>
                <c:pt idx="2814">
                  <c:v>1.630000000000006E-4</c:v>
                </c:pt>
                <c:pt idx="2815">
                  <c:v>1.640000000000006E-4</c:v>
                </c:pt>
                <c:pt idx="2816">
                  <c:v>1.7899999999999999E-4</c:v>
                </c:pt>
                <c:pt idx="2817">
                  <c:v>1.6000000000000056E-4</c:v>
                </c:pt>
                <c:pt idx="2818">
                  <c:v>1.4400000000000033E-4</c:v>
                </c:pt>
                <c:pt idx="2819">
                  <c:v>1.1400000000000044E-4</c:v>
                </c:pt>
                <c:pt idx="2820">
                  <c:v>1.4500000000000033E-4</c:v>
                </c:pt>
                <c:pt idx="2821">
                  <c:v>1.5500000000000043E-4</c:v>
                </c:pt>
                <c:pt idx="2822">
                  <c:v>1.3100000000000045E-4</c:v>
                </c:pt>
                <c:pt idx="2823">
                  <c:v>1.1500000000000048E-4</c:v>
                </c:pt>
                <c:pt idx="2824">
                  <c:v>9.500000000000029E-5</c:v>
                </c:pt>
                <c:pt idx="2825">
                  <c:v>9.500000000000029E-5</c:v>
                </c:pt>
                <c:pt idx="2826">
                  <c:v>1.1200000000000046E-4</c:v>
                </c:pt>
                <c:pt idx="2827">
                  <c:v>1.1400000000000044E-4</c:v>
                </c:pt>
                <c:pt idx="2828">
                  <c:v>1.1700000000000049E-4</c:v>
                </c:pt>
                <c:pt idx="2829">
                  <c:v>6.2000000000000192E-5</c:v>
                </c:pt>
                <c:pt idx="2830">
                  <c:v>4.300000000000011E-5</c:v>
                </c:pt>
                <c:pt idx="2831">
                  <c:v>5.6000000000000121E-5</c:v>
                </c:pt>
                <c:pt idx="2832">
                  <c:v>6.6000000000000168E-5</c:v>
                </c:pt>
                <c:pt idx="2833">
                  <c:v>6.1000000000000127E-5</c:v>
                </c:pt>
                <c:pt idx="2834">
                  <c:v>5.9000000000000208E-5</c:v>
                </c:pt>
                <c:pt idx="2835">
                  <c:v>3.4000000000000108E-5</c:v>
                </c:pt>
                <c:pt idx="2836">
                  <c:v>2.7000000000000107E-5</c:v>
                </c:pt>
                <c:pt idx="2837">
                  <c:v>3.1000000000000103E-5</c:v>
                </c:pt>
                <c:pt idx="2838">
                  <c:v>4.1000000000000014E-5</c:v>
                </c:pt>
                <c:pt idx="2839">
                  <c:v>2.0000000000000056E-5</c:v>
                </c:pt>
                <c:pt idx="2840">
                  <c:v>7.0000000000000253E-6</c:v>
                </c:pt>
                <c:pt idx="2841">
                  <c:v>4.0000000000000117E-6</c:v>
                </c:pt>
                <c:pt idx="2842">
                  <c:v>7.0000000000000253E-6</c:v>
                </c:pt>
                <c:pt idx="2843">
                  <c:v>7.0000000000000253E-6</c:v>
                </c:pt>
                <c:pt idx="2844">
                  <c:v>-3.0000000000000111E-6</c:v>
                </c:pt>
                <c:pt idx="2845">
                  <c:v>-1.9000000000000076E-5</c:v>
                </c:pt>
                <c:pt idx="2846">
                  <c:v>-3.3000000000000097E-5</c:v>
                </c:pt>
                <c:pt idx="2847">
                  <c:v>-3.6000000000000143E-5</c:v>
                </c:pt>
                <c:pt idx="2848">
                  <c:v>-2.4000000000000065E-5</c:v>
                </c:pt>
                <c:pt idx="2849">
                  <c:v>-2.7000000000000107E-5</c:v>
                </c:pt>
                <c:pt idx="2850">
                  <c:v>-3.6000000000000143E-5</c:v>
                </c:pt>
                <c:pt idx="2851">
                  <c:v>-6.2000000000000192E-5</c:v>
                </c:pt>
                <c:pt idx="2852">
                  <c:v>-7.500000000000021E-5</c:v>
                </c:pt>
                <c:pt idx="2853">
                  <c:v>-6.1000000000000127E-5</c:v>
                </c:pt>
                <c:pt idx="2854">
                  <c:v>-4.6000000000000034E-5</c:v>
                </c:pt>
                <c:pt idx="2855">
                  <c:v>-7.4000000000000281E-5</c:v>
                </c:pt>
                <c:pt idx="2856">
                  <c:v>-7.1000000000000181E-5</c:v>
                </c:pt>
                <c:pt idx="2857">
                  <c:v>-9.0000000000000277E-5</c:v>
                </c:pt>
                <c:pt idx="2858">
                  <c:v>-9.300000000000035E-5</c:v>
                </c:pt>
                <c:pt idx="2859">
                  <c:v>-8.5000000000000236E-5</c:v>
                </c:pt>
                <c:pt idx="2860">
                  <c:v>-8.0000000000000237E-5</c:v>
                </c:pt>
                <c:pt idx="2861">
                  <c:v>-9.400000000000036E-5</c:v>
                </c:pt>
                <c:pt idx="2862">
                  <c:v>-9.9000000000000374E-5</c:v>
                </c:pt>
                <c:pt idx="2863">
                  <c:v>-1.160000000000005E-4</c:v>
                </c:pt>
                <c:pt idx="2864">
                  <c:v>-1.3700000000000051E-4</c:v>
                </c:pt>
                <c:pt idx="2865">
                  <c:v>-1.1800000000000048E-4</c:v>
                </c:pt>
                <c:pt idx="2866">
                  <c:v>-1.2799999999999999E-4</c:v>
                </c:pt>
                <c:pt idx="2867">
                  <c:v>-1.5500000000000043E-4</c:v>
                </c:pt>
                <c:pt idx="2868">
                  <c:v>-1.5300000000000044E-4</c:v>
                </c:pt>
                <c:pt idx="2869">
                  <c:v>-1.4600000000000035E-4</c:v>
                </c:pt>
                <c:pt idx="2870">
                  <c:v>-1.3300000000000044E-4</c:v>
                </c:pt>
                <c:pt idx="2871">
                  <c:v>-1.2700000000000035E-4</c:v>
                </c:pt>
                <c:pt idx="2872">
                  <c:v>-1.2799999999999999E-4</c:v>
                </c:pt>
                <c:pt idx="2873">
                  <c:v>-1.5600000000000046E-4</c:v>
                </c:pt>
                <c:pt idx="2874">
                  <c:v>-1.820000000000006E-4</c:v>
                </c:pt>
                <c:pt idx="2875">
                  <c:v>-2.0100000000000006E-4</c:v>
                </c:pt>
                <c:pt idx="2876">
                  <c:v>-1.8700000000000064E-4</c:v>
                </c:pt>
                <c:pt idx="2877">
                  <c:v>-1.7200000000000044E-4</c:v>
                </c:pt>
                <c:pt idx="2878">
                  <c:v>-1.6200000000000055E-4</c:v>
                </c:pt>
                <c:pt idx="2879">
                  <c:v>-1.9300000000000071E-4</c:v>
                </c:pt>
                <c:pt idx="2880">
                  <c:v>-2.0600000000000053E-4</c:v>
                </c:pt>
                <c:pt idx="2881">
                  <c:v>-2.120000000000006E-4</c:v>
                </c:pt>
                <c:pt idx="2882">
                  <c:v>-2.0000000000000052E-4</c:v>
                </c:pt>
                <c:pt idx="2883">
                  <c:v>-1.9500000000000067E-4</c:v>
                </c:pt>
                <c:pt idx="2884">
                  <c:v>-2.3800000000000012E-4</c:v>
                </c:pt>
                <c:pt idx="2885">
                  <c:v>-2.3300000000000005E-4</c:v>
                </c:pt>
                <c:pt idx="2886">
                  <c:v>-2.31E-4</c:v>
                </c:pt>
                <c:pt idx="2887">
                  <c:v>-2.3500000000000002E-4</c:v>
                </c:pt>
                <c:pt idx="2888">
                  <c:v>-2.1300000000000016E-4</c:v>
                </c:pt>
                <c:pt idx="2889">
                  <c:v>-2.3800000000000012E-4</c:v>
                </c:pt>
                <c:pt idx="2890">
                  <c:v>-2.2700000000000058E-4</c:v>
                </c:pt>
                <c:pt idx="2891">
                  <c:v>-2.5399999999999999E-4</c:v>
                </c:pt>
                <c:pt idx="2892">
                  <c:v>-2.5600000000000064E-4</c:v>
                </c:pt>
                <c:pt idx="2893">
                  <c:v>-2.3800000000000012E-4</c:v>
                </c:pt>
                <c:pt idx="2894">
                  <c:v>-2.4800000000000012E-4</c:v>
                </c:pt>
                <c:pt idx="2895">
                  <c:v>-2.6400000000000078E-4</c:v>
                </c:pt>
                <c:pt idx="2896">
                  <c:v>-2.6400000000000078E-4</c:v>
                </c:pt>
                <c:pt idx="2897">
                  <c:v>-2.5800000000000074E-4</c:v>
                </c:pt>
                <c:pt idx="2898">
                  <c:v>-2.4800000000000012E-4</c:v>
                </c:pt>
                <c:pt idx="2899">
                  <c:v>-2.5000000000000066E-4</c:v>
                </c:pt>
                <c:pt idx="2900">
                  <c:v>-2.5000000000000066E-4</c:v>
                </c:pt>
                <c:pt idx="2901">
                  <c:v>-2.6000000000000074E-4</c:v>
                </c:pt>
                <c:pt idx="2902">
                  <c:v>-2.7000000000000082E-4</c:v>
                </c:pt>
                <c:pt idx="2903">
                  <c:v>-2.5900000000000006E-4</c:v>
                </c:pt>
                <c:pt idx="2904">
                  <c:v>-2.5300000000000002E-4</c:v>
                </c:pt>
                <c:pt idx="2905">
                  <c:v>-2.5399999999999999E-4</c:v>
                </c:pt>
                <c:pt idx="2906">
                  <c:v>-2.7100000000000062E-4</c:v>
                </c:pt>
                <c:pt idx="2907">
                  <c:v>-2.6000000000000074E-4</c:v>
                </c:pt>
                <c:pt idx="2908">
                  <c:v>-2.6800000000000088E-4</c:v>
                </c:pt>
                <c:pt idx="2909">
                  <c:v>-2.7800000000000096E-4</c:v>
                </c:pt>
                <c:pt idx="2910">
                  <c:v>-2.8000000000000046E-4</c:v>
                </c:pt>
                <c:pt idx="2911">
                  <c:v>-2.7200000000000087E-4</c:v>
                </c:pt>
                <c:pt idx="2912">
                  <c:v>-2.5900000000000006E-4</c:v>
                </c:pt>
                <c:pt idx="2913">
                  <c:v>-2.4300000000000002E-4</c:v>
                </c:pt>
                <c:pt idx="2914">
                  <c:v>-2.6000000000000074E-4</c:v>
                </c:pt>
                <c:pt idx="2915">
                  <c:v>-2.6700000000000058E-4</c:v>
                </c:pt>
                <c:pt idx="2916">
                  <c:v>-2.8900000000000014E-4</c:v>
                </c:pt>
                <c:pt idx="2917">
                  <c:v>-2.8700000000000015E-4</c:v>
                </c:pt>
                <c:pt idx="2918">
                  <c:v>-2.7100000000000062E-4</c:v>
                </c:pt>
                <c:pt idx="2919">
                  <c:v>-2.7200000000000087E-4</c:v>
                </c:pt>
                <c:pt idx="2920">
                  <c:v>-2.6500000000000042E-4</c:v>
                </c:pt>
                <c:pt idx="2921">
                  <c:v>-2.6500000000000042E-4</c:v>
                </c:pt>
                <c:pt idx="2922">
                  <c:v>-2.7800000000000096E-4</c:v>
                </c:pt>
                <c:pt idx="2923">
                  <c:v>-2.7000000000000082E-4</c:v>
                </c:pt>
                <c:pt idx="2924">
                  <c:v>-2.5300000000000002E-4</c:v>
                </c:pt>
                <c:pt idx="2925">
                  <c:v>-2.6600000000000088E-4</c:v>
                </c:pt>
                <c:pt idx="2926">
                  <c:v>-2.3700000000000001E-4</c:v>
                </c:pt>
                <c:pt idx="2927">
                  <c:v>-2.4700000000000009E-4</c:v>
                </c:pt>
                <c:pt idx="2928">
                  <c:v>-2.5600000000000064E-4</c:v>
                </c:pt>
                <c:pt idx="2929">
                  <c:v>-2.5000000000000066E-4</c:v>
                </c:pt>
                <c:pt idx="2930">
                  <c:v>-2.3300000000000005E-4</c:v>
                </c:pt>
                <c:pt idx="2931">
                  <c:v>-2.3000000000000012E-4</c:v>
                </c:pt>
                <c:pt idx="2932">
                  <c:v>-2.3599999999999999E-4</c:v>
                </c:pt>
                <c:pt idx="2933">
                  <c:v>-2.0900000000000012E-4</c:v>
                </c:pt>
                <c:pt idx="2934">
                  <c:v>-2.2900000000000058E-4</c:v>
                </c:pt>
                <c:pt idx="2935">
                  <c:v>-2.1600000000000064E-4</c:v>
                </c:pt>
                <c:pt idx="2936">
                  <c:v>-2.1300000000000016E-4</c:v>
                </c:pt>
                <c:pt idx="2937">
                  <c:v>-2.3500000000000002E-4</c:v>
                </c:pt>
                <c:pt idx="2938">
                  <c:v>-2.2600000000000078E-4</c:v>
                </c:pt>
                <c:pt idx="2939">
                  <c:v>-2.1600000000000064E-4</c:v>
                </c:pt>
                <c:pt idx="2940">
                  <c:v>-2.1300000000000016E-4</c:v>
                </c:pt>
                <c:pt idx="2941">
                  <c:v>-2.0200000000000055E-4</c:v>
                </c:pt>
                <c:pt idx="2942">
                  <c:v>-1.9200000000000066E-4</c:v>
                </c:pt>
                <c:pt idx="2943">
                  <c:v>-2.1800000000000085E-4</c:v>
                </c:pt>
                <c:pt idx="2944">
                  <c:v>-2.0900000000000012E-4</c:v>
                </c:pt>
                <c:pt idx="2945">
                  <c:v>-1.970000000000007E-4</c:v>
                </c:pt>
                <c:pt idx="2946">
                  <c:v>-1.8100000000000055E-4</c:v>
                </c:pt>
                <c:pt idx="2947">
                  <c:v>-1.7899999999999999E-4</c:v>
                </c:pt>
                <c:pt idx="2948">
                  <c:v>-1.7899999999999999E-4</c:v>
                </c:pt>
                <c:pt idx="2949">
                  <c:v>-1.970000000000007E-4</c:v>
                </c:pt>
                <c:pt idx="2950">
                  <c:v>-1.9500000000000067E-4</c:v>
                </c:pt>
                <c:pt idx="2951">
                  <c:v>-1.9200000000000066E-4</c:v>
                </c:pt>
                <c:pt idx="2952">
                  <c:v>-1.7000000000000039E-4</c:v>
                </c:pt>
                <c:pt idx="2953">
                  <c:v>-1.4799999999999999E-4</c:v>
                </c:pt>
                <c:pt idx="2954">
                  <c:v>-1.6600000000000062E-4</c:v>
                </c:pt>
                <c:pt idx="2955">
                  <c:v>-1.8599999999999999E-4</c:v>
                </c:pt>
                <c:pt idx="2956">
                  <c:v>-1.7699999999999999E-4</c:v>
                </c:pt>
                <c:pt idx="2957">
                  <c:v>-1.6500000000000062E-4</c:v>
                </c:pt>
                <c:pt idx="2958">
                  <c:v>-1.5200000000000044E-4</c:v>
                </c:pt>
                <c:pt idx="2959">
                  <c:v>-1.2100000000000031E-4</c:v>
                </c:pt>
                <c:pt idx="2960">
                  <c:v>-1.2899999999999999E-4</c:v>
                </c:pt>
                <c:pt idx="2961">
                  <c:v>-1.2899999999999999E-4</c:v>
                </c:pt>
                <c:pt idx="2962">
                  <c:v>-1.3200000000000044E-4</c:v>
                </c:pt>
                <c:pt idx="2963">
                  <c:v>-1.2100000000000031E-4</c:v>
                </c:pt>
                <c:pt idx="2964">
                  <c:v>-1.0600000000000038E-4</c:v>
                </c:pt>
                <c:pt idx="2965">
                  <c:v>-1.0900000000000043E-4</c:v>
                </c:pt>
                <c:pt idx="2966">
                  <c:v>-1.2500000000000033E-4</c:v>
                </c:pt>
                <c:pt idx="2967">
                  <c:v>-1.1200000000000046E-4</c:v>
                </c:pt>
                <c:pt idx="2968">
                  <c:v>-9.9000000000000374E-5</c:v>
                </c:pt>
                <c:pt idx="2969">
                  <c:v>-5.6000000000000121E-5</c:v>
                </c:pt>
                <c:pt idx="2970">
                  <c:v>-8.1000000000000248E-5</c:v>
                </c:pt>
                <c:pt idx="2971">
                  <c:v>-9.1000000000000247E-5</c:v>
                </c:pt>
                <c:pt idx="2972">
                  <c:v>-1.0100000000000029E-4</c:v>
                </c:pt>
                <c:pt idx="2973">
                  <c:v>-6.6000000000000168E-5</c:v>
                </c:pt>
                <c:pt idx="2974">
                  <c:v>-4.6000000000000034E-5</c:v>
                </c:pt>
                <c:pt idx="2975">
                  <c:v>-2.9000000000000088E-5</c:v>
                </c:pt>
                <c:pt idx="2976">
                  <c:v>-4.4000000000000155E-5</c:v>
                </c:pt>
                <c:pt idx="2977">
                  <c:v>-3.4000000000000108E-5</c:v>
                </c:pt>
                <c:pt idx="2978">
                  <c:v>-5.5000000000000151E-5</c:v>
                </c:pt>
                <c:pt idx="2979">
                  <c:v>-3.0000000000000092E-5</c:v>
                </c:pt>
                <c:pt idx="2980">
                  <c:v>1.2999999999999999E-5</c:v>
                </c:pt>
                <c:pt idx="2981">
                  <c:v>1.0000000000000035E-5</c:v>
                </c:pt>
                <c:pt idx="2982">
                  <c:v>-2.0000000000000063E-6</c:v>
                </c:pt>
                <c:pt idx="2983">
                  <c:v>-1.7000000000000051E-5</c:v>
                </c:pt>
                <c:pt idx="2984">
                  <c:v>-7.0000000000000253E-6</c:v>
                </c:pt>
                <c:pt idx="2985">
                  <c:v>8.0000000000000267E-6</c:v>
                </c:pt>
                <c:pt idx="2986">
                  <c:v>2.2000000000000098E-5</c:v>
                </c:pt>
                <c:pt idx="2987">
                  <c:v>2.5000000000000072E-5</c:v>
                </c:pt>
                <c:pt idx="2988">
                  <c:v>8.0000000000000267E-6</c:v>
                </c:pt>
                <c:pt idx="2989">
                  <c:v>1.5000000000000051E-5</c:v>
                </c:pt>
                <c:pt idx="2990">
                  <c:v>2.7000000000000107E-5</c:v>
                </c:pt>
                <c:pt idx="2991">
                  <c:v>5.1000000000000108E-5</c:v>
                </c:pt>
                <c:pt idx="2992">
                  <c:v>5.8000000000000136E-5</c:v>
                </c:pt>
                <c:pt idx="2993">
                  <c:v>4.2000000000000126E-5</c:v>
                </c:pt>
                <c:pt idx="2994">
                  <c:v>3.2000000000000121E-5</c:v>
                </c:pt>
                <c:pt idx="2995">
                  <c:v>5.9000000000000208E-5</c:v>
                </c:pt>
                <c:pt idx="2996">
                  <c:v>8.2000000000000028E-5</c:v>
                </c:pt>
                <c:pt idx="2997">
                  <c:v>1.080000000000004E-4</c:v>
                </c:pt>
                <c:pt idx="2998">
                  <c:v>8.6000000000000247E-5</c:v>
                </c:pt>
                <c:pt idx="2999">
                  <c:v>9.1000000000000247E-5</c:v>
                </c:pt>
                <c:pt idx="3000">
                  <c:v>8.0000000000000237E-5</c:v>
                </c:pt>
                <c:pt idx="3001">
                  <c:v>1.0300000000000029E-4</c:v>
                </c:pt>
                <c:pt idx="3002">
                  <c:v>1.0000000000000026E-4</c:v>
                </c:pt>
                <c:pt idx="3003">
                  <c:v>1.0300000000000029E-4</c:v>
                </c:pt>
                <c:pt idx="3004">
                  <c:v>1.1800000000000048E-4</c:v>
                </c:pt>
                <c:pt idx="3005">
                  <c:v>1.0700000000000039E-4</c:v>
                </c:pt>
                <c:pt idx="3006">
                  <c:v>1.2600000000000035E-4</c:v>
                </c:pt>
                <c:pt idx="3007">
                  <c:v>1.2400000000000033E-4</c:v>
                </c:pt>
                <c:pt idx="3008">
                  <c:v>1.4999999999999999E-4</c:v>
                </c:pt>
                <c:pt idx="3009">
                  <c:v>1.4500000000000033E-4</c:v>
                </c:pt>
                <c:pt idx="3010">
                  <c:v>1.430000000000003E-4</c:v>
                </c:pt>
                <c:pt idx="3011">
                  <c:v>1.5899999999999999E-4</c:v>
                </c:pt>
                <c:pt idx="3012">
                  <c:v>1.4799999999999999E-4</c:v>
                </c:pt>
                <c:pt idx="3013">
                  <c:v>1.4500000000000033E-4</c:v>
                </c:pt>
                <c:pt idx="3014">
                  <c:v>1.5600000000000046E-4</c:v>
                </c:pt>
                <c:pt idx="3015">
                  <c:v>1.6500000000000062E-4</c:v>
                </c:pt>
                <c:pt idx="3016">
                  <c:v>1.7100000000000042E-4</c:v>
                </c:pt>
                <c:pt idx="3017">
                  <c:v>1.8700000000000064E-4</c:v>
                </c:pt>
                <c:pt idx="3018">
                  <c:v>1.9900000000000083E-4</c:v>
                </c:pt>
                <c:pt idx="3019">
                  <c:v>2.0400000000000054E-4</c:v>
                </c:pt>
                <c:pt idx="3020">
                  <c:v>2.0100000000000006E-4</c:v>
                </c:pt>
                <c:pt idx="3021">
                  <c:v>1.8800000000000059E-4</c:v>
                </c:pt>
                <c:pt idx="3022">
                  <c:v>1.830000000000006E-4</c:v>
                </c:pt>
                <c:pt idx="3023">
                  <c:v>1.8100000000000055E-4</c:v>
                </c:pt>
                <c:pt idx="3024">
                  <c:v>2.1600000000000064E-4</c:v>
                </c:pt>
                <c:pt idx="3025">
                  <c:v>2.2700000000000058E-4</c:v>
                </c:pt>
                <c:pt idx="3026">
                  <c:v>2.31E-4</c:v>
                </c:pt>
                <c:pt idx="3027">
                  <c:v>2.1400000000000059E-4</c:v>
                </c:pt>
                <c:pt idx="3028">
                  <c:v>2.2600000000000078E-4</c:v>
                </c:pt>
                <c:pt idx="3029">
                  <c:v>2.0900000000000012E-4</c:v>
                </c:pt>
                <c:pt idx="3030">
                  <c:v>2.2600000000000078E-4</c:v>
                </c:pt>
                <c:pt idx="3031">
                  <c:v>2.3700000000000001E-4</c:v>
                </c:pt>
                <c:pt idx="3032">
                  <c:v>2.3800000000000012E-4</c:v>
                </c:pt>
                <c:pt idx="3033">
                  <c:v>2.4000000000000052E-4</c:v>
                </c:pt>
                <c:pt idx="3034">
                  <c:v>2.5900000000000006E-4</c:v>
                </c:pt>
                <c:pt idx="3035">
                  <c:v>2.5300000000000002E-4</c:v>
                </c:pt>
                <c:pt idx="3036">
                  <c:v>2.4600000000000012E-4</c:v>
                </c:pt>
                <c:pt idx="3037">
                  <c:v>2.4500000000000005E-4</c:v>
                </c:pt>
                <c:pt idx="3038">
                  <c:v>2.4300000000000002E-4</c:v>
                </c:pt>
                <c:pt idx="3039">
                  <c:v>2.5900000000000006E-4</c:v>
                </c:pt>
                <c:pt idx="3040">
                  <c:v>2.7900000000000071E-4</c:v>
                </c:pt>
                <c:pt idx="3041">
                  <c:v>2.9300000000000002E-4</c:v>
                </c:pt>
                <c:pt idx="3042">
                  <c:v>2.7600000000000091E-4</c:v>
                </c:pt>
                <c:pt idx="3043">
                  <c:v>2.6800000000000088E-4</c:v>
                </c:pt>
                <c:pt idx="3044">
                  <c:v>2.4300000000000002E-4</c:v>
                </c:pt>
                <c:pt idx="3045">
                  <c:v>2.6600000000000088E-4</c:v>
                </c:pt>
                <c:pt idx="3046">
                  <c:v>2.7500000000000012E-4</c:v>
                </c:pt>
                <c:pt idx="3047">
                  <c:v>2.8900000000000014E-4</c:v>
                </c:pt>
                <c:pt idx="3048">
                  <c:v>2.7600000000000091E-4</c:v>
                </c:pt>
                <c:pt idx="3049">
                  <c:v>2.8300000000000005E-4</c:v>
                </c:pt>
                <c:pt idx="3050">
                  <c:v>2.4399999999999999E-4</c:v>
                </c:pt>
                <c:pt idx="3051">
                  <c:v>2.6400000000000078E-4</c:v>
                </c:pt>
                <c:pt idx="3052">
                  <c:v>2.7900000000000071E-4</c:v>
                </c:pt>
                <c:pt idx="3053">
                  <c:v>2.9600000000000064E-4</c:v>
                </c:pt>
                <c:pt idx="3054">
                  <c:v>2.9800000000000074E-4</c:v>
                </c:pt>
                <c:pt idx="3055">
                  <c:v>2.8000000000000046E-4</c:v>
                </c:pt>
                <c:pt idx="3056">
                  <c:v>2.7900000000000071E-4</c:v>
                </c:pt>
                <c:pt idx="3057">
                  <c:v>2.7900000000000071E-4</c:v>
                </c:pt>
                <c:pt idx="3058">
                  <c:v>2.7100000000000062E-4</c:v>
                </c:pt>
                <c:pt idx="3059">
                  <c:v>2.9800000000000074E-4</c:v>
                </c:pt>
                <c:pt idx="3060">
                  <c:v>3.0300000000000016E-4</c:v>
                </c:pt>
                <c:pt idx="3061">
                  <c:v>2.9300000000000002E-4</c:v>
                </c:pt>
                <c:pt idx="3062">
                  <c:v>2.8200000000000002E-4</c:v>
                </c:pt>
                <c:pt idx="3063">
                  <c:v>2.850000000000001E-4</c:v>
                </c:pt>
                <c:pt idx="3064">
                  <c:v>2.6400000000000078E-4</c:v>
                </c:pt>
                <c:pt idx="3065">
                  <c:v>2.6800000000000088E-4</c:v>
                </c:pt>
                <c:pt idx="3066">
                  <c:v>2.9100000000000019E-4</c:v>
                </c:pt>
                <c:pt idx="3067">
                  <c:v>2.9300000000000002E-4</c:v>
                </c:pt>
                <c:pt idx="3068">
                  <c:v>2.9000000000000016E-4</c:v>
                </c:pt>
                <c:pt idx="3069">
                  <c:v>2.6400000000000078E-4</c:v>
                </c:pt>
                <c:pt idx="3070">
                  <c:v>2.7300000000000067E-4</c:v>
                </c:pt>
                <c:pt idx="3071">
                  <c:v>2.6900000000000052E-4</c:v>
                </c:pt>
                <c:pt idx="3072">
                  <c:v>2.7600000000000091E-4</c:v>
                </c:pt>
                <c:pt idx="3073">
                  <c:v>2.9600000000000064E-4</c:v>
                </c:pt>
                <c:pt idx="3074">
                  <c:v>2.7500000000000012E-4</c:v>
                </c:pt>
                <c:pt idx="3075">
                  <c:v>2.81E-4</c:v>
                </c:pt>
                <c:pt idx="3076">
                  <c:v>2.4399999999999999E-4</c:v>
                </c:pt>
                <c:pt idx="3077">
                  <c:v>2.3800000000000012E-4</c:v>
                </c:pt>
                <c:pt idx="3078">
                  <c:v>2.5700000000000012E-4</c:v>
                </c:pt>
                <c:pt idx="3079">
                  <c:v>2.6900000000000052E-4</c:v>
                </c:pt>
                <c:pt idx="3080">
                  <c:v>2.7000000000000082E-4</c:v>
                </c:pt>
                <c:pt idx="3081">
                  <c:v>2.6900000000000052E-4</c:v>
                </c:pt>
                <c:pt idx="3082">
                  <c:v>2.4000000000000052E-4</c:v>
                </c:pt>
                <c:pt idx="3083">
                  <c:v>2.4300000000000002E-4</c:v>
                </c:pt>
                <c:pt idx="3084">
                  <c:v>2.3000000000000012E-4</c:v>
                </c:pt>
                <c:pt idx="3085">
                  <c:v>2.3400000000000016E-4</c:v>
                </c:pt>
                <c:pt idx="3086">
                  <c:v>2.4000000000000052E-4</c:v>
                </c:pt>
                <c:pt idx="3087">
                  <c:v>2.5500000000000002E-4</c:v>
                </c:pt>
                <c:pt idx="3088">
                  <c:v>2.4000000000000052E-4</c:v>
                </c:pt>
                <c:pt idx="3089">
                  <c:v>2.31E-4</c:v>
                </c:pt>
                <c:pt idx="3090">
                  <c:v>1.9600000000000064E-4</c:v>
                </c:pt>
                <c:pt idx="3091">
                  <c:v>1.9600000000000064E-4</c:v>
                </c:pt>
                <c:pt idx="3092">
                  <c:v>1.8400000000000062E-4</c:v>
                </c:pt>
                <c:pt idx="3093">
                  <c:v>2.0800000000000053E-4</c:v>
                </c:pt>
                <c:pt idx="3094">
                  <c:v>2.2500000000000059E-4</c:v>
                </c:pt>
                <c:pt idx="3095">
                  <c:v>2.2300000000000054E-4</c:v>
                </c:pt>
                <c:pt idx="3096">
                  <c:v>1.830000000000006E-4</c:v>
                </c:pt>
                <c:pt idx="3097">
                  <c:v>1.5799999999999999E-4</c:v>
                </c:pt>
                <c:pt idx="3098">
                  <c:v>1.4999999999999999E-4</c:v>
                </c:pt>
                <c:pt idx="3099">
                  <c:v>1.7600000000000051E-4</c:v>
                </c:pt>
                <c:pt idx="3100">
                  <c:v>1.9000000000000072E-4</c:v>
                </c:pt>
                <c:pt idx="3101">
                  <c:v>1.9200000000000066E-4</c:v>
                </c:pt>
                <c:pt idx="3102">
                  <c:v>1.7699999999999999E-4</c:v>
                </c:pt>
                <c:pt idx="3103">
                  <c:v>1.4100000000000001E-4</c:v>
                </c:pt>
                <c:pt idx="3104">
                  <c:v>1.2300000000000033E-4</c:v>
                </c:pt>
                <c:pt idx="3105">
                  <c:v>1.2000000000000029E-4</c:v>
                </c:pt>
                <c:pt idx="3106">
                  <c:v>1.2700000000000035E-4</c:v>
                </c:pt>
                <c:pt idx="3107">
                  <c:v>1.4100000000000001E-4</c:v>
                </c:pt>
                <c:pt idx="3108">
                  <c:v>1.430000000000003E-4</c:v>
                </c:pt>
                <c:pt idx="3109">
                  <c:v>1.1900000000000051E-4</c:v>
                </c:pt>
                <c:pt idx="3110">
                  <c:v>1.0200000000000027E-4</c:v>
                </c:pt>
                <c:pt idx="3111">
                  <c:v>6.3000000000000149E-5</c:v>
                </c:pt>
                <c:pt idx="3112">
                  <c:v>8.7000000000000068E-5</c:v>
                </c:pt>
                <c:pt idx="3113">
                  <c:v>7.2000000000000259E-5</c:v>
                </c:pt>
                <c:pt idx="3114">
                  <c:v>7.0000000000000197E-5</c:v>
                </c:pt>
                <c:pt idx="3115">
                  <c:v>1.0900000000000043E-4</c:v>
                </c:pt>
                <c:pt idx="3116">
                  <c:v>8.3000000000000351E-5</c:v>
                </c:pt>
                <c:pt idx="3117">
                  <c:v>8.2000000000000028E-5</c:v>
                </c:pt>
                <c:pt idx="3118">
                  <c:v>6.1000000000000127E-5</c:v>
                </c:pt>
                <c:pt idx="3119">
                  <c:v>3.0000000000000092E-5</c:v>
                </c:pt>
                <c:pt idx="3120">
                  <c:v>4.2000000000000126E-5</c:v>
                </c:pt>
                <c:pt idx="3121">
                  <c:v>5.6000000000000121E-5</c:v>
                </c:pt>
                <c:pt idx="3122">
                  <c:v>6.4000000000000214E-5</c:v>
                </c:pt>
                <c:pt idx="3123">
                  <c:v>5.1000000000000108E-5</c:v>
                </c:pt>
                <c:pt idx="3124">
                  <c:v>1.1000000000000044E-5</c:v>
                </c:pt>
                <c:pt idx="3125">
                  <c:v>3.0000000000000111E-6</c:v>
                </c:pt>
                <c:pt idx="3126">
                  <c:v>-1.2000000000000036E-5</c:v>
                </c:pt>
                <c:pt idx="3127">
                  <c:v>1.4000000000000039E-5</c:v>
                </c:pt>
                <c:pt idx="3128">
                  <c:v>4.2000000000000126E-5</c:v>
                </c:pt>
                <c:pt idx="3129">
                  <c:v>3.3000000000000097E-5</c:v>
                </c:pt>
                <c:pt idx="3130">
                  <c:v>-8.0000000000000267E-6</c:v>
                </c:pt>
                <c:pt idx="3131">
                  <c:v>-3.3000000000000097E-5</c:v>
                </c:pt>
                <c:pt idx="3132">
                  <c:v>-3.2000000000000121E-5</c:v>
                </c:pt>
                <c:pt idx="3133">
                  <c:v>-5.0000000000000173E-6</c:v>
                </c:pt>
                <c:pt idx="3134">
                  <c:v>-1.2999999999999999E-5</c:v>
                </c:pt>
                <c:pt idx="3135">
                  <c:v>-3.6000000000000143E-5</c:v>
                </c:pt>
                <c:pt idx="3136">
                  <c:v>-3.8000000000000104E-5</c:v>
                </c:pt>
                <c:pt idx="3137">
                  <c:v>-6.6000000000000168E-5</c:v>
                </c:pt>
                <c:pt idx="3138">
                  <c:v>-4.800000000000013E-5</c:v>
                </c:pt>
                <c:pt idx="3139">
                  <c:v>-3.4000000000000108E-5</c:v>
                </c:pt>
                <c:pt idx="3140">
                  <c:v>-6.4000000000000214E-5</c:v>
                </c:pt>
                <c:pt idx="3141">
                  <c:v>-6.9000000000000241E-5</c:v>
                </c:pt>
                <c:pt idx="3142">
                  <c:v>-7.500000000000021E-5</c:v>
                </c:pt>
                <c:pt idx="3143">
                  <c:v>-8.8000000000000309E-5</c:v>
                </c:pt>
                <c:pt idx="3144">
                  <c:v>-6.5000000000000184E-5</c:v>
                </c:pt>
                <c:pt idx="3145">
                  <c:v>-8.4000000000000361E-5</c:v>
                </c:pt>
                <c:pt idx="3146">
                  <c:v>-9.6000000000000287E-5</c:v>
                </c:pt>
                <c:pt idx="3147">
                  <c:v>-1.2400000000000033E-4</c:v>
                </c:pt>
                <c:pt idx="3148">
                  <c:v>-1.1200000000000046E-4</c:v>
                </c:pt>
                <c:pt idx="3149">
                  <c:v>-1.0300000000000029E-4</c:v>
                </c:pt>
                <c:pt idx="3150">
                  <c:v>-9.6000000000000287E-5</c:v>
                </c:pt>
                <c:pt idx="3151">
                  <c:v>-1.0500000000000036E-4</c:v>
                </c:pt>
                <c:pt idx="3152">
                  <c:v>-1.1900000000000051E-4</c:v>
                </c:pt>
                <c:pt idx="3153">
                  <c:v>-1.4400000000000033E-4</c:v>
                </c:pt>
                <c:pt idx="3154">
                  <c:v>-1.4999999999999999E-4</c:v>
                </c:pt>
                <c:pt idx="3155">
                  <c:v>-1.4799999999999999E-4</c:v>
                </c:pt>
                <c:pt idx="3156">
                  <c:v>-1.3100000000000045E-4</c:v>
                </c:pt>
                <c:pt idx="3157">
                  <c:v>-1.4999999999999999E-4</c:v>
                </c:pt>
                <c:pt idx="3158">
                  <c:v>-1.5899999999999999E-4</c:v>
                </c:pt>
                <c:pt idx="3159">
                  <c:v>-1.8100000000000055E-4</c:v>
                </c:pt>
                <c:pt idx="3160">
                  <c:v>-1.7300000000000044E-4</c:v>
                </c:pt>
                <c:pt idx="3161">
                  <c:v>-1.7500000000000043E-4</c:v>
                </c:pt>
                <c:pt idx="3162">
                  <c:v>-1.6700000000000062E-4</c:v>
                </c:pt>
                <c:pt idx="3163">
                  <c:v>-1.8800000000000059E-4</c:v>
                </c:pt>
                <c:pt idx="3164">
                  <c:v>-2.0800000000000053E-4</c:v>
                </c:pt>
                <c:pt idx="3165">
                  <c:v>-1.9900000000000083E-4</c:v>
                </c:pt>
                <c:pt idx="3166">
                  <c:v>-1.8900000000000066E-4</c:v>
                </c:pt>
                <c:pt idx="3167">
                  <c:v>-2.1400000000000059E-4</c:v>
                </c:pt>
                <c:pt idx="3168">
                  <c:v>-2.0400000000000054E-4</c:v>
                </c:pt>
                <c:pt idx="3169">
                  <c:v>-1.9300000000000071E-4</c:v>
                </c:pt>
                <c:pt idx="3170">
                  <c:v>-2.1600000000000064E-4</c:v>
                </c:pt>
                <c:pt idx="3171">
                  <c:v>-2.120000000000006E-4</c:v>
                </c:pt>
                <c:pt idx="3172">
                  <c:v>-2.0800000000000053E-4</c:v>
                </c:pt>
                <c:pt idx="3173">
                  <c:v>-2.2400000000000084E-4</c:v>
                </c:pt>
                <c:pt idx="3174">
                  <c:v>-2.3800000000000012E-4</c:v>
                </c:pt>
                <c:pt idx="3175">
                  <c:v>-2.2600000000000078E-4</c:v>
                </c:pt>
                <c:pt idx="3176">
                  <c:v>-2.2600000000000078E-4</c:v>
                </c:pt>
                <c:pt idx="3177">
                  <c:v>-2.4200000000000054E-4</c:v>
                </c:pt>
                <c:pt idx="3178">
                  <c:v>-2.3599999999999999E-4</c:v>
                </c:pt>
                <c:pt idx="3179">
                  <c:v>-2.2700000000000058E-4</c:v>
                </c:pt>
                <c:pt idx="3180">
                  <c:v>-2.4600000000000012E-4</c:v>
                </c:pt>
                <c:pt idx="3181">
                  <c:v>-2.5300000000000002E-4</c:v>
                </c:pt>
                <c:pt idx="3182">
                  <c:v>-2.6400000000000078E-4</c:v>
                </c:pt>
                <c:pt idx="3183">
                  <c:v>-2.5000000000000066E-4</c:v>
                </c:pt>
                <c:pt idx="3184">
                  <c:v>-2.4500000000000005E-4</c:v>
                </c:pt>
                <c:pt idx="3185">
                  <c:v>-2.6500000000000042E-4</c:v>
                </c:pt>
                <c:pt idx="3186">
                  <c:v>-2.5399999999999999E-4</c:v>
                </c:pt>
                <c:pt idx="3187">
                  <c:v>-2.6500000000000042E-4</c:v>
                </c:pt>
                <c:pt idx="3188">
                  <c:v>-2.6500000000000042E-4</c:v>
                </c:pt>
                <c:pt idx="3189">
                  <c:v>-2.6100000000000011E-4</c:v>
                </c:pt>
                <c:pt idx="3190">
                  <c:v>-2.7400000000000086E-4</c:v>
                </c:pt>
                <c:pt idx="3191">
                  <c:v>-2.7800000000000096E-4</c:v>
                </c:pt>
                <c:pt idx="3192">
                  <c:v>-2.7400000000000086E-4</c:v>
                </c:pt>
                <c:pt idx="3193">
                  <c:v>-2.5500000000000002E-4</c:v>
                </c:pt>
                <c:pt idx="3194">
                  <c:v>-2.6800000000000088E-4</c:v>
                </c:pt>
                <c:pt idx="3195">
                  <c:v>-2.5700000000000012E-4</c:v>
                </c:pt>
                <c:pt idx="3196">
                  <c:v>-2.7000000000000082E-4</c:v>
                </c:pt>
                <c:pt idx="3197">
                  <c:v>-2.7800000000000096E-4</c:v>
                </c:pt>
                <c:pt idx="3198">
                  <c:v>-2.7700000000000077E-4</c:v>
                </c:pt>
                <c:pt idx="3199">
                  <c:v>-2.6500000000000042E-4</c:v>
                </c:pt>
                <c:pt idx="3200">
                  <c:v>-2.6700000000000058E-4</c:v>
                </c:pt>
                <c:pt idx="3201">
                  <c:v>-2.6400000000000078E-4</c:v>
                </c:pt>
                <c:pt idx="3202">
                  <c:v>-2.7600000000000091E-4</c:v>
                </c:pt>
                <c:pt idx="3203">
                  <c:v>-2.8200000000000002E-4</c:v>
                </c:pt>
                <c:pt idx="3204">
                  <c:v>-2.6000000000000074E-4</c:v>
                </c:pt>
                <c:pt idx="3205">
                  <c:v>-2.7100000000000062E-4</c:v>
                </c:pt>
                <c:pt idx="3206">
                  <c:v>-2.8200000000000002E-4</c:v>
                </c:pt>
                <c:pt idx="3207">
                  <c:v>-2.7900000000000071E-4</c:v>
                </c:pt>
                <c:pt idx="3208">
                  <c:v>-2.7000000000000082E-4</c:v>
                </c:pt>
                <c:pt idx="3209">
                  <c:v>-2.7200000000000087E-4</c:v>
                </c:pt>
                <c:pt idx="3210">
                  <c:v>-2.6200000000000078E-4</c:v>
                </c:pt>
                <c:pt idx="3211">
                  <c:v>-2.6600000000000088E-4</c:v>
                </c:pt>
                <c:pt idx="3212">
                  <c:v>-2.6700000000000058E-4</c:v>
                </c:pt>
                <c:pt idx="3213">
                  <c:v>-2.7300000000000067E-4</c:v>
                </c:pt>
                <c:pt idx="3214">
                  <c:v>-2.6400000000000078E-4</c:v>
                </c:pt>
                <c:pt idx="3215">
                  <c:v>-2.6500000000000042E-4</c:v>
                </c:pt>
                <c:pt idx="3216">
                  <c:v>-2.6200000000000078E-4</c:v>
                </c:pt>
                <c:pt idx="3217">
                  <c:v>-2.6100000000000011E-4</c:v>
                </c:pt>
                <c:pt idx="3218">
                  <c:v>-2.5399999999999999E-4</c:v>
                </c:pt>
                <c:pt idx="3219">
                  <c:v>-2.5399999999999999E-4</c:v>
                </c:pt>
                <c:pt idx="3220">
                  <c:v>-2.3599999999999999E-4</c:v>
                </c:pt>
                <c:pt idx="3221">
                  <c:v>-2.2100000000000055E-4</c:v>
                </c:pt>
                <c:pt idx="3222">
                  <c:v>-2.3700000000000001E-4</c:v>
                </c:pt>
                <c:pt idx="3223">
                  <c:v>-2.3599999999999999E-4</c:v>
                </c:pt>
                <c:pt idx="3224">
                  <c:v>-2.3300000000000005E-4</c:v>
                </c:pt>
                <c:pt idx="3225">
                  <c:v>-2.3300000000000005E-4</c:v>
                </c:pt>
                <c:pt idx="3226">
                  <c:v>-2.3000000000000012E-4</c:v>
                </c:pt>
                <c:pt idx="3227">
                  <c:v>-2.1500000000000054E-4</c:v>
                </c:pt>
                <c:pt idx="3228">
                  <c:v>-1.9600000000000064E-4</c:v>
                </c:pt>
                <c:pt idx="3229">
                  <c:v>-2.120000000000006E-4</c:v>
                </c:pt>
                <c:pt idx="3230">
                  <c:v>-2.0500000000000002E-4</c:v>
                </c:pt>
                <c:pt idx="3231">
                  <c:v>-1.9900000000000083E-4</c:v>
                </c:pt>
                <c:pt idx="3232">
                  <c:v>-1.940000000000007E-4</c:v>
                </c:pt>
                <c:pt idx="3233">
                  <c:v>-1.940000000000007E-4</c:v>
                </c:pt>
                <c:pt idx="3234">
                  <c:v>-1.7899999999999999E-4</c:v>
                </c:pt>
                <c:pt idx="3235">
                  <c:v>-1.800000000000005E-4</c:v>
                </c:pt>
                <c:pt idx="3236">
                  <c:v>-1.640000000000006E-4</c:v>
                </c:pt>
                <c:pt idx="3237">
                  <c:v>-1.4700000000000037E-4</c:v>
                </c:pt>
                <c:pt idx="3238">
                  <c:v>-1.4899999999999999E-4</c:v>
                </c:pt>
                <c:pt idx="3239">
                  <c:v>-1.9600000000000064E-4</c:v>
                </c:pt>
                <c:pt idx="3240">
                  <c:v>-1.6200000000000055E-4</c:v>
                </c:pt>
                <c:pt idx="3241">
                  <c:v>-1.5899999999999999E-4</c:v>
                </c:pt>
                <c:pt idx="3242">
                  <c:v>-1.5100000000000039E-4</c:v>
                </c:pt>
                <c:pt idx="3243">
                  <c:v>-1.1500000000000048E-4</c:v>
                </c:pt>
                <c:pt idx="3244">
                  <c:v>-1.2500000000000033E-4</c:v>
                </c:pt>
                <c:pt idx="3245">
                  <c:v>-1.630000000000006E-4</c:v>
                </c:pt>
                <c:pt idx="3246">
                  <c:v>-1.4700000000000037E-4</c:v>
                </c:pt>
                <c:pt idx="3247">
                  <c:v>-1.3100000000000045E-4</c:v>
                </c:pt>
                <c:pt idx="3248">
                  <c:v>-1.2600000000000035E-4</c:v>
                </c:pt>
                <c:pt idx="3249">
                  <c:v>-1.0000000000000026E-4</c:v>
                </c:pt>
                <c:pt idx="3250">
                  <c:v>-1.0600000000000038E-4</c:v>
                </c:pt>
                <c:pt idx="3251">
                  <c:v>-1.1000000000000044E-4</c:v>
                </c:pt>
                <c:pt idx="3252">
                  <c:v>-1.1900000000000051E-4</c:v>
                </c:pt>
                <c:pt idx="3253">
                  <c:v>-8.9000000000000361E-5</c:v>
                </c:pt>
                <c:pt idx="3254">
                  <c:v>-5.5000000000000151E-5</c:v>
                </c:pt>
                <c:pt idx="3255">
                  <c:v>-8.9000000000000361E-5</c:v>
                </c:pt>
                <c:pt idx="3256">
                  <c:v>-9.1000000000000247E-5</c:v>
                </c:pt>
                <c:pt idx="3257">
                  <c:v>-1.0200000000000027E-4</c:v>
                </c:pt>
                <c:pt idx="3258">
                  <c:v>-8.1000000000000248E-5</c:v>
                </c:pt>
                <c:pt idx="3259">
                  <c:v>-6.2000000000000192E-5</c:v>
                </c:pt>
                <c:pt idx="3260">
                  <c:v>-5.3000000000000136E-5</c:v>
                </c:pt>
                <c:pt idx="3261">
                  <c:v>-5.3000000000000136E-5</c:v>
                </c:pt>
                <c:pt idx="3262">
                  <c:v>-4.700000000000016E-5</c:v>
                </c:pt>
                <c:pt idx="3263">
                  <c:v>-5.1000000000000108E-5</c:v>
                </c:pt>
                <c:pt idx="3264">
                  <c:v>-3.0000000000000092E-5</c:v>
                </c:pt>
                <c:pt idx="3265">
                  <c:v>-2.2000000000000098E-5</c:v>
                </c:pt>
                <c:pt idx="3266">
                  <c:v>-6.0000000000000205E-6</c:v>
                </c:pt>
                <c:pt idx="3267">
                  <c:v>-1.9000000000000076E-5</c:v>
                </c:pt>
                <c:pt idx="3268">
                  <c:v>1.0000000000000038E-6</c:v>
                </c:pt>
                <c:pt idx="3269">
                  <c:v>8.0000000000000267E-6</c:v>
                </c:pt>
                <c:pt idx="3270">
                  <c:v>5.0000000000000173E-6</c:v>
                </c:pt>
                <c:pt idx="3271">
                  <c:v>-7.0000000000000253E-6</c:v>
                </c:pt>
                <c:pt idx="3272">
                  <c:v>1.5999999999999999E-5</c:v>
                </c:pt>
                <c:pt idx="3273">
                  <c:v>-7.0000000000000253E-6</c:v>
                </c:pt>
                <c:pt idx="3274">
                  <c:v>4.300000000000011E-5</c:v>
                </c:pt>
                <c:pt idx="3275">
                  <c:v>8.0000000000000237E-5</c:v>
                </c:pt>
                <c:pt idx="3276">
                  <c:v>6.4000000000000214E-5</c:v>
                </c:pt>
                <c:pt idx="3277">
                  <c:v>5.4000000000000194E-5</c:v>
                </c:pt>
                <c:pt idx="3278">
                  <c:v>2.7000000000000107E-5</c:v>
                </c:pt>
                <c:pt idx="3279">
                  <c:v>2.5000000000000072E-5</c:v>
                </c:pt>
                <c:pt idx="3280">
                  <c:v>6.8000000000000176E-5</c:v>
                </c:pt>
                <c:pt idx="3281">
                  <c:v>9.8000000000000349E-5</c:v>
                </c:pt>
                <c:pt idx="3282">
                  <c:v>1.0399999999999998E-4</c:v>
                </c:pt>
                <c:pt idx="3283">
                  <c:v>8.9000000000000361E-5</c:v>
                </c:pt>
                <c:pt idx="3284">
                  <c:v>5.9000000000000208E-5</c:v>
                </c:pt>
                <c:pt idx="3285">
                  <c:v>5.4000000000000194E-5</c:v>
                </c:pt>
                <c:pt idx="3286">
                  <c:v>9.6000000000000287E-5</c:v>
                </c:pt>
                <c:pt idx="3287">
                  <c:v>1.0600000000000038E-4</c:v>
                </c:pt>
                <c:pt idx="3288">
                  <c:v>1.0399999999999998E-4</c:v>
                </c:pt>
                <c:pt idx="3289">
                  <c:v>1.1000000000000044E-4</c:v>
                </c:pt>
                <c:pt idx="3290">
                  <c:v>1.0399999999999998E-4</c:v>
                </c:pt>
                <c:pt idx="3291">
                  <c:v>1.3200000000000044E-4</c:v>
                </c:pt>
                <c:pt idx="3292">
                  <c:v>1.1500000000000048E-4</c:v>
                </c:pt>
                <c:pt idx="3293">
                  <c:v>1.220000000000003E-4</c:v>
                </c:pt>
                <c:pt idx="3294">
                  <c:v>1.0500000000000036E-4</c:v>
                </c:pt>
                <c:pt idx="3295">
                  <c:v>1.3600000000000046E-4</c:v>
                </c:pt>
                <c:pt idx="3296">
                  <c:v>1.3899999999999999E-4</c:v>
                </c:pt>
                <c:pt idx="3297">
                  <c:v>1.8599999999999999E-4</c:v>
                </c:pt>
                <c:pt idx="3298">
                  <c:v>1.7600000000000051E-4</c:v>
                </c:pt>
                <c:pt idx="3299">
                  <c:v>1.7000000000000039E-4</c:v>
                </c:pt>
                <c:pt idx="3300">
                  <c:v>1.2600000000000035E-4</c:v>
                </c:pt>
                <c:pt idx="3301">
                  <c:v>1.5899999999999999E-4</c:v>
                </c:pt>
                <c:pt idx="3302">
                  <c:v>1.940000000000007E-4</c:v>
                </c:pt>
                <c:pt idx="3303">
                  <c:v>2.0100000000000006E-4</c:v>
                </c:pt>
                <c:pt idx="3304">
                  <c:v>2.1900000000000012E-4</c:v>
                </c:pt>
                <c:pt idx="3305">
                  <c:v>1.9500000000000067E-4</c:v>
                </c:pt>
                <c:pt idx="3306">
                  <c:v>1.6500000000000062E-4</c:v>
                </c:pt>
                <c:pt idx="3307">
                  <c:v>1.6600000000000062E-4</c:v>
                </c:pt>
                <c:pt idx="3308">
                  <c:v>1.8900000000000066E-4</c:v>
                </c:pt>
                <c:pt idx="3309">
                  <c:v>2.120000000000006E-4</c:v>
                </c:pt>
                <c:pt idx="3310">
                  <c:v>2.3800000000000012E-4</c:v>
                </c:pt>
                <c:pt idx="3311">
                  <c:v>2.2400000000000084E-4</c:v>
                </c:pt>
                <c:pt idx="3312">
                  <c:v>1.9900000000000083E-4</c:v>
                </c:pt>
                <c:pt idx="3313">
                  <c:v>2.0200000000000055E-4</c:v>
                </c:pt>
                <c:pt idx="3314">
                  <c:v>2.1500000000000054E-4</c:v>
                </c:pt>
                <c:pt idx="3315">
                  <c:v>2.2800000000000088E-4</c:v>
                </c:pt>
                <c:pt idx="3316">
                  <c:v>2.3599999999999999E-4</c:v>
                </c:pt>
                <c:pt idx="3317">
                  <c:v>2.3500000000000002E-4</c:v>
                </c:pt>
                <c:pt idx="3318">
                  <c:v>2.3900000000000001E-4</c:v>
                </c:pt>
                <c:pt idx="3319">
                  <c:v>2.3200000000000016E-4</c:v>
                </c:pt>
                <c:pt idx="3320">
                  <c:v>2.4500000000000005E-4</c:v>
                </c:pt>
                <c:pt idx="3321">
                  <c:v>2.3599999999999999E-4</c:v>
                </c:pt>
                <c:pt idx="3322">
                  <c:v>2.2600000000000078E-4</c:v>
                </c:pt>
                <c:pt idx="3323">
                  <c:v>2.2600000000000078E-4</c:v>
                </c:pt>
                <c:pt idx="3324">
                  <c:v>2.7300000000000067E-4</c:v>
                </c:pt>
                <c:pt idx="3325">
                  <c:v>2.7100000000000062E-4</c:v>
                </c:pt>
                <c:pt idx="3326">
                  <c:v>2.5900000000000006E-4</c:v>
                </c:pt>
                <c:pt idx="3327">
                  <c:v>2.4300000000000002E-4</c:v>
                </c:pt>
                <c:pt idx="3328">
                  <c:v>2.4100000000000006E-4</c:v>
                </c:pt>
                <c:pt idx="3329">
                  <c:v>2.5000000000000066E-4</c:v>
                </c:pt>
                <c:pt idx="3330">
                  <c:v>2.6400000000000078E-4</c:v>
                </c:pt>
                <c:pt idx="3331">
                  <c:v>2.850000000000001E-4</c:v>
                </c:pt>
                <c:pt idx="3332">
                  <c:v>2.7500000000000012E-4</c:v>
                </c:pt>
                <c:pt idx="3333">
                  <c:v>2.6100000000000011E-4</c:v>
                </c:pt>
                <c:pt idx="3334">
                  <c:v>2.5900000000000006E-4</c:v>
                </c:pt>
                <c:pt idx="3335">
                  <c:v>2.5399999999999999E-4</c:v>
                </c:pt>
                <c:pt idx="3336">
                  <c:v>2.6800000000000088E-4</c:v>
                </c:pt>
                <c:pt idx="3337">
                  <c:v>2.7400000000000086E-4</c:v>
                </c:pt>
                <c:pt idx="3338">
                  <c:v>2.8700000000000015E-4</c:v>
                </c:pt>
                <c:pt idx="3339">
                  <c:v>2.7700000000000077E-4</c:v>
                </c:pt>
                <c:pt idx="3340">
                  <c:v>2.81E-4</c:v>
                </c:pt>
                <c:pt idx="3341">
                  <c:v>2.7400000000000086E-4</c:v>
                </c:pt>
                <c:pt idx="3342">
                  <c:v>2.7500000000000012E-4</c:v>
                </c:pt>
                <c:pt idx="3343">
                  <c:v>2.7400000000000086E-4</c:v>
                </c:pt>
                <c:pt idx="3344">
                  <c:v>2.7400000000000086E-4</c:v>
                </c:pt>
                <c:pt idx="3345">
                  <c:v>2.7900000000000071E-4</c:v>
                </c:pt>
                <c:pt idx="3346">
                  <c:v>2.9100000000000019E-4</c:v>
                </c:pt>
                <c:pt idx="3347">
                  <c:v>2.7000000000000082E-4</c:v>
                </c:pt>
                <c:pt idx="3348">
                  <c:v>2.6600000000000088E-4</c:v>
                </c:pt>
                <c:pt idx="3349">
                  <c:v>2.7800000000000096E-4</c:v>
                </c:pt>
                <c:pt idx="3350">
                  <c:v>2.8800000000000012E-4</c:v>
                </c:pt>
                <c:pt idx="3351">
                  <c:v>2.8300000000000005E-4</c:v>
                </c:pt>
                <c:pt idx="3352">
                  <c:v>2.7000000000000082E-4</c:v>
                </c:pt>
                <c:pt idx="3353">
                  <c:v>2.7100000000000062E-4</c:v>
                </c:pt>
                <c:pt idx="3354">
                  <c:v>2.5900000000000006E-4</c:v>
                </c:pt>
                <c:pt idx="3355">
                  <c:v>2.7200000000000087E-4</c:v>
                </c:pt>
                <c:pt idx="3356">
                  <c:v>2.6100000000000011E-4</c:v>
                </c:pt>
                <c:pt idx="3357">
                  <c:v>2.7100000000000062E-4</c:v>
                </c:pt>
                <c:pt idx="3358">
                  <c:v>2.7700000000000077E-4</c:v>
                </c:pt>
                <c:pt idx="3359">
                  <c:v>2.520000000000007E-4</c:v>
                </c:pt>
                <c:pt idx="3360">
                  <c:v>2.6500000000000042E-4</c:v>
                </c:pt>
                <c:pt idx="3361">
                  <c:v>2.7000000000000082E-4</c:v>
                </c:pt>
                <c:pt idx="3362">
                  <c:v>2.4900000000000014E-4</c:v>
                </c:pt>
                <c:pt idx="3363">
                  <c:v>2.5900000000000006E-4</c:v>
                </c:pt>
                <c:pt idx="3364">
                  <c:v>2.6300000000000016E-4</c:v>
                </c:pt>
                <c:pt idx="3365">
                  <c:v>2.5900000000000006E-4</c:v>
                </c:pt>
                <c:pt idx="3366">
                  <c:v>2.3800000000000012E-4</c:v>
                </c:pt>
                <c:pt idx="3367">
                  <c:v>2.4700000000000009E-4</c:v>
                </c:pt>
                <c:pt idx="3368">
                  <c:v>2.4000000000000052E-4</c:v>
                </c:pt>
                <c:pt idx="3369">
                  <c:v>2.2700000000000058E-4</c:v>
                </c:pt>
                <c:pt idx="3370">
                  <c:v>2.2800000000000088E-4</c:v>
                </c:pt>
                <c:pt idx="3371">
                  <c:v>2.3300000000000005E-4</c:v>
                </c:pt>
                <c:pt idx="3372">
                  <c:v>2.3500000000000002E-4</c:v>
                </c:pt>
                <c:pt idx="3373">
                  <c:v>2.3000000000000012E-4</c:v>
                </c:pt>
                <c:pt idx="3374">
                  <c:v>2.0900000000000012E-4</c:v>
                </c:pt>
                <c:pt idx="3375">
                  <c:v>2.0500000000000002E-4</c:v>
                </c:pt>
                <c:pt idx="3376">
                  <c:v>1.9600000000000064E-4</c:v>
                </c:pt>
                <c:pt idx="3377">
                  <c:v>1.7400000000000043E-4</c:v>
                </c:pt>
                <c:pt idx="3378">
                  <c:v>2.0900000000000012E-4</c:v>
                </c:pt>
                <c:pt idx="3379">
                  <c:v>2.0200000000000055E-4</c:v>
                </c:pt>
                <c:pt idx="3380">
                  <c:v>2.0300000000000011E-4</c:v>
                </c:pt>
                <c:pt idx="3381">
                  <c:v>1.6200000000000055E-4</c:v>
                </c:pt>
                <c:pt idx="3382">
                  <c:v>1.6000000000000056E-4</c:v>
                </c:pt>
                <c:pt idx="3383">
                  <c:v>1.3300000000000044E-4</c:v>
                </c:pt>
                <c:pt idx="3384">
                  <c:v>1.5200000000000044E-4</c:v>
                </c:pt>
                <c:pt idx="3385">
                  <c:v>1.640000000000006E-4</c:v>
                </c:pt>
                <c:pt idx="3386">
                  <c:v>1.6000000000000056E-4</c:v>
                </c:pt>
                <c:pt idx="3387">
                  <c:v>1.4999999999999999E-4</c:v>
                </c:pt>
                <c:pt idx="3388">
                  <c:v>1.4999999999999999E-4</c:v>
                </c:pt>
                <c:pt idx="3389">
                  <c:v>1.220000000000003E-4</c:v>
                </c:pt>
                <c:pt idx="3390">
                  <c:v>1.3799999999999999E-4</c:v>
                </c:pt>
                <c:pt idx="3391">
                  <c:v>1.160000000000005E-4</c:v>
                </c:pt>
                <c:pt idx="3392">
                  <c:v>1.2700000000000035E-4</c:v>
                </c:pt>
                <c:pt idx="3393">
                  <c:v>1.160000000000005E-4</c:v>
                </c:pt>
                <c:pt idx="3394">
                  <c:v>1.2000000000000029E-4</c:v>
                </c:pt>
                <c:pt idx="3395">
                  <c:v>1.3300000000000044E-4</c:v>
                </c:pt>
                <c:pt idx="3396">
                  <c:v>1.1300000000000046E-4</c:v>
                </c:pt>
                <c:pt idx="3397">
                  <c:v>7.8000000000000229E-5</c:v>
                </c:pt>
                <c:pt idx="3398">
                  <c:v>9.6000000000000287E-5</c:v>
                </c:pt>
                <c:pt idx="3399">
                  <c:v>9.300000000000035E-5</c:v>
                </c:pt>
                <c:pt idx="3400">
                  <c:v>9.6000000000000287E-5</c:v>
                </c:pt>
                <c:pt idx="3401">
                  <c:v>1.1500000000000048E-4</c:v>
                </c:pt>
                <c:pt idx="3402">
                  <c:v>9.0000000000000277E-5</c:v>
                </c:pt>
                <c:pt idx="3403">
                  <c:v>7.3000000000000202E-5</c:v>
                </c:pt>
                <c:pt idx="3404">
                  <c:v>1.5999999999999999E-5</c:v>
                </c:pt>
                <c:pt idx="3405">
                  <c:v>3.0000000000000092E-5</c:v>
                </c:pt>
                <c:pt idx="3406">
                  <c:v>4.300000000000011E-5</c:v>
                </c:pt>
                <c:pt idx="3407">
                  <c:v>6.7000000000000233E-5</c:v>
                </c:pt>
                <c:pt idx="3408">
                  <c:v>5.9000000000000208E-5</c:v>
                </c:pt>
                <c:pt idx="3409">
                  <c:v>4.4000000000000155E-5</c:v>
                </c:pt>
                <c:pt idx="3410">
                  <c:v>3.3000000000000097E-5</c:v>
                </c:pt>
                <c:pt idx="3411">
                  <c:v>1.7000000000000051E-5</c:v>
                </c:pt>
                <c:pt idx="3412">
                  <c:v>-8.0000000000000267E-6</c:v>
                </c:pt>
                <c:pt idx="3413">
                  <c:v>-3.0000000000000111E-6</c:v>
                </c:pt>
                <c:pt idx="3414">
                  <c:v>1.0000000000000035E-5</c:v>
                </c:pt>
                <c:pt idx="3415">
                  <c:v>2.8000000000000078E-5</c:v>
                </c:pt>
                <c:pt idx="3416">
                  <c:v>2.0000000000000056E-5</c:v>
                </c:pt>
                <c:pt idx="3417">
                  <c:v>-4.0000000000000117E-6</c:v>
                </c:pt>
                <c:pt idx="3418">
                  <c:v>-5.0000000000000138E-5</c:v>
                </c:pt>
                <c:pt idx="3419">
                  <c:v>-5.6000000000000121E-5</c:v>
                </c:pt>
                <c:pt idx="3420">
                  <c:v>-3.9000000000000128E-5</c:v>
                </c:pt>
                <c:pt idx="3421">
                  <c:v>-3.3000000000000097E-5</c:v>
                </c:pt>
                <c:pt idx="3422">
                  <c:v>-1.0000000000000038E-6</c:v>
                </c:pt>
                <c:pt idx="3423">
                  <c:v>-2.6000000000000083E-5</c:v>
                </c:pt>
                <c:pt idx="3424">
                  <c:v>-7.7000000000000259E-5</c:v>
                </c:pt>
                <c:pt idx="3425">
                  <c:v>-9.0000000000000277E-5</c:v>
                </c:pt>
                <c:pt idx="3426">
                  <c:v>-9.8000000000000349E-5</c:v>
                </c:pt>
                <c:pt idx="3427">
                  <c:v>-7.8000000000000229E-5</c:v>
                </c:pt>
                <c:pt idx="3428">
                  <c:v>-4.700000000000016E-5</c:v>
                </c:pt>
                <c:pt idx="3429">
                  <c:v>-6.7000000000000233E-5</c:v>
                </c:pt>
                <c:pt idx="3430">
                  <c:v>-7.500000000000021E-5</c:v>
                </c:pt>
                <c:pt idx="3431">
                  <c:v>-1.1800000000000048E-4</c:v>
                </c:pt>
                <c:pt idx="3432">
                  <c:v>-1.2000000000000029E-4</c:v>
                </c:pt>
                <c:pt idx="3433">
                  <c:v>-1.160000000000005E-4</c:v>
                </c:pt>
                <c:pt idx="3434">
                  <c:v>-1.1200000000000046E-4</c:v>
                </c:pt>
                <c:pt idx="3435">
                  <c:v>-1.2000000000000029E-4</c:v>
                </c:pt>
                <c:pt idx="3436">
                  <c:v>-1.1800000000000048E-4</c:v>
                </c:pt>
                <c:pt idx="3437">
                  <c:v>-1.0600000000000038E-4</c:v>
                </c:pt>
                <c:pt idx="3438">
                  <c:v>-1.3700000000000051E-4</c:v>
                </c:pt>
                <c:pt idx="3439">
                  <c:v>-1.4999999999999999E-4</c:v>
                </c:pt>
                <c:pt idx="3440">
                  <c:v>-1.630000000000006E-4</c:v>
                </c:pt>
                <c:pt idx="3441">
                  <c:v>-1.6800000000000064E-4</c:v>
                </c:pt>
                <c:pt idx="3442">
                  <c:v>-1.4400000000000033E-4</c:v>
                </c:pt>
                <c:pt idx="3443">
                  <c:v>-1.3400000000000049E-4</c:v>
                </c:pt>
                <c:pt idx="3444">
                  <c:v>-1.5300000000000044E-4</c:v>
                </c:pt>
                <c:pt idx="3445">
                  <c:v>-1.640000000000006E-4</c:v>
                </c:pt>
                <c:pt idx="3446">
                  <c:v>-1.8900000000000066E-4</c:v>
                </c:pt>
                <c:pt idx="3447">
                  <c:v>-2.2300000000000054E-4</c:v>
                </c:pt>
                <c:pt idx="3448">
                  <c:v>-1.7799999999999999E-4</c:v>
                </c:pt>
                <c:pt idx="3449">
                  <c:v>-1.6900000000000058E-4</c:v>
                </c:pt>
                <c:pt idx="3450">
                  <c:v>-1.6700000000000062E-4</c:v>
                </c:pt>
                <c:pt idx="3451">
                  <c:v>-1.820000000000006E-4</c:v>
                </c:pt>
                <c:pt idx="3452">
                  <c:v>-2.1500000000000054E-4</c:v>
                </c:pt>
                <c:pt idx="3453">
                  <c:v>-2.2900000000000058E-4</c:v>
                </c:pt>
                <c:pt idx="3454">
                  <c:v>-2.2500000000000059E-4</c:v>
                </c:pt>
                <c:pt idx="3455">
                  <c:v>-1.970000000000007E-4</c:v>
                </c:pt>
                <c:pt idx="3456">
                  <c:v>-1.9200000000000066E-4</c:v>
                </c:pt>
                <c:pt idx="3457">
                  <c:v>-2.2400000000000084E-4</c:v>
                </c:pt>
                <c:pt idx="3458">
                  <c:v>-2.3400000000000016E-4</c:v>
                </c:pt>
                <c:pt idx="3459">
                  <c:v>-2.4200000000000054E-4</c:v>
                </c:pt>
                <c:pt idx="3460">
                  <c:v>-2.3200000000000016E-4</c:v>
                </c:pt>
                <c:pt idx="3461">
                  <c:v>-2.3000000000000012E-4</c:v>
                </c:pt>
                <c:pt idx="3462">
                  <c:v>-2.3000000000000012E-4</c:v>
                </c:pt>
                <c:pt idx="3463">
                  <c:v>-2.3599999999999999E-4</c:v>
                </c:pt>
                <c:pt idx="3464">
                  <c:v>-2.4500000000000005E-4</c:v>
                </c:pt>
                <c:pt idx="3465">
                  <c:v>-2.4000000000000052E-4</c:v>
                </c:pt>
                <c:pt idx="3466">
                  <c:v>-2.5800000000000074E-4</c:v>
                </c:pt>
                <c:pt idx="3467">
                  <c:v>-2.3500000000000002E-4</c:v>
                </c:pt>
                <c:pt idx="3468">
                  <c:v>-2.6600000000000088E-4</c:v>
                </c:pt>
                <c:pt idx="3469">
                  <c:v>-2.6400000000000078E-4</c:v>
                </c:pt>
                <c:pt idx="3470">
                  <c:v>-2.4900000000000014E-4</c:v>
                </c:pt>
                <c:pt idx="3471">
                  <c:v>-2.6000000000000074E-4</c:v>
                </c:pt>
                <c:pt idx="3472">
                  <c:v>-2.4100000000000006E-4</c:v>
                </c:pt>
                <c:pt idx="3473">
                  <c:v>-2.7500000000000012E-4</c:v>
                </c:pt>
                <c:pt idx="3474">
                  <c:v>-2.8400000000000056E-4</c:v>
                </c:pt>
                <c:pt idx="3475">
                  <c:v>-2.6900000000000052E-4</c:v>
                </c:pt>
                <c:pt idx="3476">
                  <c:v>-2.6200000000000078E-4</c:v>
                </c:pt>
                <c:pt idx="3477">
                  <c:v>-2.6300000000000016E-4</c:v>
                </c:pt>
                <c:pt idx="3478">
                  <c:v>-2.6800000000000088E-4</c:v>
                </c:pt>
                <c:pt idx="3479">
                  <c:v>-2.7600000000000091E-4</c:v>
                </c:pt>
                <c:pt idx="3480">
                  <c:v>-2.920000000000007E-4</c:v>
                </c:pt>
                <c:pt idx="3481">
                  <c:v>-2.8000000000000046E-4</c:v>
                </c:pt>
                <c:pt idx="3482">
                  <c:v>-2.6500000000000042E-4</c:v>
                </c:pt>
                <c:pt idx="3483">
                  <c:v>-2.7100000000000062E-4</c:v>
                </c:pt>
                <c:pt idx="3484">
                  <c:v>-2.7100000000000062E-4</c:v>
                </c:pt>
                <c:pt idx="3485">
                  <c:v>-2.7500000000000012E-4</c:v>
                </c:pt>
                <c:pt idx="3486">
                  <c:v>-2.850000000000001E-4</c:v>
                </c:pt>
                <c:pt idx="3487">
                  <c:v>-2.8300000000000005E-4</c:v>
                </c:pt>
                <c:pt idx="3488">
                  <c:v>-2.7500000000000012E-4</c:v>
                </c:pt>
                <c:pt idx="3489">
                  <c:v>-2.7000000000000082E-4</c:v>
                </c:pt>
                <c:pt idx="3490">
                  <c:v>-2.6300000000000016E-4</c:v>
                </c:pt>
                <c:pt idx="3491">
                  <c:v>-2.8400000000000056E-4</c:v>
                </c:pt>
                <c:pt idx="3492">
                  <c:v>-2.8700000000000015E-4</c:v>
                </c:pt>
                <c:pt idx="3493">
                  <c:v>-2.6300000000000016E-4</c:v>
                </c:pt>
                <c:pt idx="3494">
                  <c:v>-2.7000000000000082E-4</c:v>
                </c:pt>
                <c:pt idx="3495">
                  <c:v>-2.8300000000000005E-4</c:v>
                </c:pt>
                <c:pt idx="3496">
                  <c:v>-2.6600000000000088E-4</c:v>
                </c:pt>
                <c:pt idx="3497">
                  <c:v>-2.5800000000000074E-4</c:v>
                </c:pt>
                <c:pt idx="3498">
                  <c:v>-2.5600000000000064E-4</c:v>
                </c:pt>
                <c:pt idx="3499">
                  <c:v>-2.6600000000000088E-4</c:v>
                </c:pt>
                <c:pt idx="3500">
                  <c:v>-2.5100000000000019E-4</c:v>
                </c:pt>
                <c:pt idx="3501">
                  <c:v>-2.5700000000000012E-4</c:v>
                </c:pt>
                <c:pt idx="3502">
                  <c:v>-2.5100000000000019E-4</c:v>
                </c:pt>
                <c:pt idx="3503">
                  <c:v>-2.4700000000000009E-4</c:v>
                </c:pt>
                <c:pt idx="3504">
                  <c:v>-2.4100000000000006E-4</c:v>
                </c:pt>
                <c:pt idx="3505">
                  <c:v>-2.4600000000000012E-4</c:v>
                </c:pt>
                <c:pt idx="3506">
                  <c:v>-2.5300000000000002E-4</c:v>
                </c:pt>
                <c:pt idx="3507">
                  <c:v>-2.3800000000000012E-4</c:v>
                </c:pt>
                <c:pt idx="3508">
                  <c:v>-2.2900000000000058E-4</c:v>
                </c:pt>
                <c:pt idx="3509">
                  <c:v>-2.2400000000000084E-4</c:v>
                </c:pt>
                <c:pt idx="3510">
                  <c:v>-2.2800000000000088E-4</c:v>
                </c:pt>
                <c:pt idx="3511">
                  <c:v>-2.3700000000000001E-4</c:v>
                </c:pt>
                <c:pt idx="3512">
                  <c:v>-2.4200000000000054E-4</c:v>
                </c:pt>
                <c:pt idx="3513">
                  <c:v>-2.3300000000000005E-4</c:v>
                </c:pt>
                <c:pt idx="3514">
                  <c:v>-1.9900000000000083E-4</c:v>
                </c:pt>
                <c:pt idx="3515">
                  <c:v>-2.1000000000000058E-4</c:v>
                </c:pt>
                <c:pt idx="3516">
                  <c:v>-2.0300000000000011E-4</c:v>
                </c:pt>
                <c:pt idx="3517">
                  <c:v>-2.2400000000000084E-4</c:v>
                </c:pt>
                <c:pt idx="3518">
                  <c:v>-2.1400000000000059E-4</c:v>
                </c:pt>
                <c:pt idx="3519">
                  <c:v>-2.0400000000000054E-4</c:v>
                </c:pt>
                <c:pt idx="3520">
                  <c:v>-1.830000000000006E-4</c:v>
                </c:pt>
                <c:pt idx="3521">
                  <c:v>-1.8599999999999999E-4</c:v>
                </c:pt>
                <c:pt idx="3522">
                  <c:v>-1.830000000000006E-4</c:v>
                </c:pt>
                <c:pt idx="3523">
                  <c:v>-1.800000000000005E-4</c:v>
                </c:pt>
                <c:pt idx="3524">
                  <c:v>-1.7100000000000042E-4</c:v>
                </c:pt>
                <c:pt idx="3525">
                  <c:v>-1.6700000000000062E-4</c:v>
                </c:pt>
                <c:pt idx="3526">
                  <c:v>-1.6600000000000062E-4</c:v>
                </c:pt>
                <c:pt idx="3527">
                  <c:v>-1.6800000000000064E-4</c:v>
                </c:pt>
                <c:pt idx="3528">
                  <c:v>-1.5500000000000043E-4</c:v>
                </c:pt>
                <c:pt idx="3529">
                  <c:v>-1.3700000000000051E-4</c:v>
                </c:pt>
                <c:pt idx="3530">
                  <c:v>-1.2000000000000029E-4</c:v>
                </c:pt>
                <c:pt idx="3531">
                  <c:v>-1.3300000000000044E-4</c:v>
                </c:pt>
                <c:pt idx="3532">
                  <c:v>-1.3999999999999999E-4</c:v>
                </c:pt>
                <c:pt idx="3533">
                  <c:v>-1.5200000000000044E-4</c:v>
                </c:pt>
                <c:pt idx="3534">
                  <c:v>-1.220000000000003E-4</c:v>
                </c:pt>
                <c:pt idx="3535">
                  <c:v>-8.3000000000000351E-5</c:v>
                </c:pt>
                <c:pt idx="3536">
                  <c:v>-7.7000000000000259E-5</c:v>
                </c:pt>
                <c:pt idx="3537">
                  <c:v>-1.0100000000000029E-4</c:v>
                </c:pt>
                <c:pt idx="3538">
                  <c:v>-1.2400000000000033E-4</c:v>
                </c:pt>
                <c:pt idx="3539">
                  <c:v>-1.3500000000000044E-4</c:v>
                </c:pt>
                <c:pt idx="3540">
                  <c:v>-1.0700000000000039E-4</c:v>
                </c:pt>
                <c:pt idx="3541">
                  <c:v>-8.7000000000000068E-5</c:v>
                </c:pt>
                <c:pt idx="3542">
                  <c:v>-5.6000000000000121E-5</c:v>
                </c:pt>
                <c:pt idx="3543">
                  <c:v>-5.4000000000000194E-5</c:v>
                </c:pt>
                <c:pt idx="3544">
                  <c:v>-6.9000000000000241E-5</c:v>
                </c:pt>
                <c:pt idx="3545">
                  <c:v>-8.6000000000000247E-5</c:v>
                </c:pt>
                <c:pt idx="3546">
                  <c:v>-8.6000000000000247E-5</c:v>
                </c:pt>
                <c:pt idx="3547">
                  <c:v>-7.600000000000018E-5</c:v>
                </c:pt>
                <c:pt idx="3548">
                  <c:v>-4.9000000000000175E-5</c:v>
                </c:pt>
                <c:pt idx="3549">
                  <c:v>-2.5000000000000072E-5</c:v>
                </c:pt>
                <c:pt idx="3550">
                  <c:v>-6.0000000000000205E-6</c:v>
                </c:pt>
                <c:pt idx="3551">
                  <c:v>-2.4000000000000065E-5</c:v>
                </c:pt>
                <c:pt idx="3552">
                  <c:v>-2.7000000000000107E-5</c:v>
                </c:pt>
                <c:pt idx="3553">
                  <c:v>-3.7000000000000147E-5</c:v>
                </c:pt>
                <c:pt idx="3554">
                  <c:v>-2.3000000000000058E-5</c:v>
                </c:pt>
                <c:pt idx="3555">
                  <c:v>-1.5999999999999999E-5</c:v>
                </c:pt>
                <c:pt idx="3556">
                  <c:v>6.0000000000000205E-6</c:v>
                </c:pt>
                <c:pt idx="3557">
                  <c:v>1.5000000000000051E-5</c:v>
                </c:pt>
                <c:pt idx="3558">
                  <c:v>2.6000000000000083E-5</c:v>
                </c:pt>
                <c:pt idx="3559">
                  <c:v>1.8000000000000068E-5</c:v>
                </c:pt>
                <c:pt idx="3560">
                  <c:v>3.2000000000000121E-5</c:v>
                </c:pt>
                <c:pt idx="3561">
                  <c:v>1.1000000000000044E-5</c:v>
                </c:pt>
                <c:pt idx="3562">
                  <c:v>3.2000000000000121E-5</c:v>
                </c:pt>
                <c:pt idx="3563">
                  <c:v>5.4000000000000194E-5</c:v>
                </c:pt>
                <c:pt idx="3564">
                  <c:v>7.3000000000000202E-5</c:v>
                </c:pt>
                <c:pt idx="3565">
                  <c:v>6.9000000000000241E-5</c:v>
                </c:pt>
                <c:pt idx="3566">
                  <c:v>6.7000000000000233E-5</c:v>
                </c:pt>
                <c:pt idx="3567">
                  <c:v>3.3000000000000097E-5</c:v>
                </c:pt>
                <c:pt idx="3568">
                  <c:v>5.3000000000000136E-5</c:v>
                </c:pt>
                <c:pt idx="3569">
                  <c:v>6.8000000000000176E-5</c:v>
                </c:pt>
                <c:pt idx="3570">
                  <c:v>9.9000000000000374E-5</c:v>
                </c:pt>
                <c:pt idx="3571">
                  <c:v>9.7000000000000067E-5</c:v>
                </c:pt>
                <c:pt idx="3572">
                  <c:v>1.080000000000004E-4</c:v>
                </c:pt>
                <c:pt idx="3573">
                  <c:v>1.0700000000000039E-4</c:v>
                </c:pt>
                <c:pt idx="3574">
                  <c:v>9.400000000000036E-5</c:v>
                </c:pt>
                <c:pt idx="3575">
                  <c:v>9.500000000000029E-5</c:v>
                </c:pt>
                <c:pt idx="3576">
                  <c:v>1.1100000000000043E-4</c:v>
                </c:pt>
                <c:pt idx="3577">
                  <c:v>1.3400000000000049E-4</c:v>
                </c:pt>
                <c:pt idx="3578">
                  <c:v>1.4700000000000037E-4</c:v>
                </c:pt>
                <c:pt idx="3579">
                  <c:v>1.6100000000000055E-4</c:v>
                </c:pt>
                <c:pt idx="3580">
                  <c:v>1.3500000000000044E-4</c:v>
                </c:pt>
                <c:pt idx="3581">
                  <c:v>1.2700000000000035E-4</c:v>
                </c:pt>
                <c:pt idx="3582">
                  <c:v>1.1800000000000048E-4</c:v>
                </c:pt>
                <c:pt idx="3583">
                  <c:v>1.4799999999999999E-4</c:v>
                </c:pt>
                <c:pt idx="3584">
                  <c:v>1.6800000000000064E-4</c:v>
                </c:pt>
                <c:pt idx="3585">
                  <c:v>1.6800000000000064E-4</c:v>
                </c:pt>
                <c:pt idx="3586">
                  <c:v>1.7500000000000043E-4</c:v>
                </c:pt>
                <c:pt idx="3587">
                  <c:v>1.6700000000000062E-4</c:v>
                </c:pt>
                <c:pt idx="3588">
                  <c:v>1.640000000000006E-4</c:v>
                </c:pt>
                <c:pt idx="3589">
                  <c:v>1.8900000000000066E-4</c:v>
                </c:pt>
                <c:pt idx="3590">
                  <c:v>1.8500000000000057E-4</c:v>
                </c:pt>
                <c:pt idx="3591">
                  <c:v>1.9000000000000072E-4</c:v>
                </c:pt>
                <c:pt idx="3592">
                  <c:v>2.0200000000000055E-4</c:v>
                </c:pt>
                <c:pt idx="3593">
                  <c:v>1.9600000000000064E-4</c:v>
                </c:pt>
                <c:pt idx="3594">
                  <c:v>2.1400000000000059E-4</c:v>
                </c:pt>
                <c:pt idx="3595">
                  <c:v>1.9600000000000064E-4</c:v>
                </c:pt>
                <c:pt idx="3596">
                  <c:v>2.0300000000000011E-4</c:v>
                </c:pt>
                <c:pt idx="3597">
                  <c:v>2.2600000000000078E-4</c:v>
                </c:pt>
                <c:pt idx="3598">
                  <c:v>2.2300000000000054E-4</c:v>
                </c:pt>
                <c:pt idx="3599">
                  <c:v>2.4000000000000052E-4</c:v>
                </c:pt>
                <c:pt idx="3600">
                  <c:v>2.2100000000000055E-4</c:v>
                </c:pt>
                <c:pt idx="3601">
                  <c:v>2.31E-4</c:v>
                </c:pt>
                <c:pt idx="3602">
                  <c:v>2.2400000000000084E-4</c:v>
                </c:pt>
                <c:pt idx="3603">
                  <c:v>2.31E-4</c:v>
                </c:pt>
                <c:pt idx="3604">
                  <c:v>2.3599999999999999E-4</c:v>
                </c:pt>
                <c:pt idx="3605">
                  <c:v>2.5700000000000012E-4</c:v>
                </c:pt>
                <c:pt idx="3606">
                  <c:v>2.5300000000000002E-4</c:v>
                </c:pt>
                <c:pt idx="3607">
                  <c:v>2.4900000000000014E-4</c:v>
                </c:pt>
                <c:pt idx="3608">
                  <c:v>2.4800000000000012E-4</c:v>
                </c:pt>
                <c:pt idx="3609">
                  <c:v>2.5600000000000064E-4</c:v>
                </c:pt>
                <c:pt idx="3610">
                  <c:v>2.6600000000000088E-4</c:v>
                </c:pt>
                <c:pt idx="3611">
                  <c:v>2.5600000000000064E-4</c:v>
                </c:pt>
                <c:pt idx="3612">
                  <c:v>2.7000000000000082E-4</c:v>
                </c:pt>
                <c:pt idx="3613">
                  <c:v>2.850000000000001E-4</c:v>
                </c:pt>
                <c:pt idx="3614">
                  <c:v>2.7000000000000082E-4</c:v>
                </c:pt>
                <c:pt idx="3615">
                  <c:v>2.7200000000000087E-4</c:v>
                </c:pt>
                <c:pt idx="3616">
                  <c:v>2.6300000000000016E-4</c:v>
                </c:pt>
                <c:pt idx="3617">
                  <c:v>2.7100000000000062E-4</c:v>
                </c:pt>
                <c:pt idx="3618">
                  <c:v>2.7700000000000077E-4</c:v>
                </c:pt>
                <c:pt idx="3619">
                  <c:v>2.6300000000000016E-4</c:v>
                </c:pt>
                <c:pt idx="3620">
                  <c:v>2.6200000000000078E-4</c:v>
                </c:pt>
                <c:pt idx="3621">
                  <c:v>2.6400000000000078E-4</c:v>
                </c:pt>
                <c:pt idx="3622">
                  <c:v>2.6200000000000078E-4</c:v>
                </c:pt>
                <c:pt idx="3623">
                  <c:v>2.8600000000000012E-4</c:v>
                </c:pt>
                <c:pt idx="3624">
                  <c:v>2.7200000000000087E-4</c:v>
                </c:pt>
                <c:pt idx="3625">
                  <c:v>2.7800000000000096E-4</c:v>
                </c:pt>
                <c:pt idx="3626">
                  <c:v>2.7700000000000077E-4</c:v>
                </c:pt>
                <c:pt idx="3627">
                  <c:v>2.7800000000000096E-4</c:v>
                </c:pt>
                <c:pt idx="3628">
                  <c:v>2.7300000000000067E-4</c:v>
                </c:pt>
                <c:pt idx="3629">
                  <c:v>2.6200000000000078E-4</c:v>
                </c:pt>
                <c:pt idx="3630">
                  <c:v>2.8800000000000012E-4</c:v>
                </c:pt>
                <c:pt idx="3631">
                  <c:v>2.7500000000000012E-4</c:v>
                </c:pt>
                <c:pt idx="3632">
                  <c:v>2.850000000000001E-4</c:v>
                </c:pt>
                <c:pt idx="3633">
                  <c:v>2.7900000000000071E-4</c:v>
                </c:pt>
                <c:pt idx="3634">
                  <c:v>2.7900000000000071E-4</c:v>
                </c:pt>
                <c:pt idx="3635">
                  <c:v>2.7600000000000091E-4</c:v>
                </c:pt>
                <c:pt idx="3636">
                  <c:v>2.5900000000000006E-4</c:v>
                </c:pt>
                <c:pt idx="3637">
                  <c:v>2.6200000000000078E-4</c:v>
                </c:pt>
                <c:pt idx="3638">
                  <c:v>2.7000000000000082E-4</c:v>
                </c:pt>
                <c:pt idx="3639">
                  <c:v>2.5600000000000064E-4</c:v>
                </c:pt>
                <c:pt idx="3640">
                  <c:v>2.6100000000000011E-4</c:v>
                </c:pt>
                <c:pt idx="3641">
                  <c:v>2.6300000000000016E-4</c:v>
                </c:pt>
                <c:pt idx="3642">
                  <c:v>2.6900000000000052E-4</c:v>
                </c:pt>
                <c:pt idx="3643">
                  <c:v>2.6700000000000058E-4</c:v>
                </c:pt>
                <c:pt idx="3644">
                  <c:v>2.5700000000000012E-4</c:v>
                </c:pt>
                <c:pt idx="3645">
                  <c:v>2.4500000000000005E-4</c:v>
                </c:pt>
                <c:pt idx="3646">
                  <c:v>2.5100000000000019E-4</c:v>
                </c:pt>
                <c:pt idx="3647">
                  <c:v>2.5000000000000066E-4</c:v>
                </c:pt>
                <c:pt idx="3648">
                  <c:v>2.3700000000000001E-4</c:v>
                </c:pt>
                <c:pt idx="3649">
                  <c:v>2.4100000000000006E-4</c:v>
                </c:pt>
                <c:pt idx="3650">
                  <c:v>2.3800000000000012E-4</c:v>
                </c:pt>
                <c:pt idx="3651">
                  <c:v>2.4300000000000002E-4</c:v>
                </c:pt>
                <c:pt idx="3652">
                  <c:v>2.5600000000000064E-4</c:v>
                </c:pt>
                <c:pt idx="3653">
                  <c:v>2.2600000000000078E-4</c:v>
                </c:pt>
                <c:pt idx="3654">
                  <c:v>2.3300000000000005E-4</c:v>
                </c:pt>
                <c:pt idx="3655">
                  <c:v>2.3300000000000005E-4</c:v>
                </c:pt>
                <c:pt idx="3656">
                  <c:v>2.2900000000000058E-4</c:v>
                </c:pt>
                <c:pt idx="3657">
                  <c:v>2.2100000000000055E-4</c:v>
                </c:pt>
                <c:pt idx="3658">
                  <c:v>2.1600000000000064E-4</c:v>
                </c:pt>
                <c:pt idx="3659">
                  <c:v>2.2900000000000058E-4</c:v>
                </c:pt>
                <c:pt idx="3660">
                  <c:v>2.0000000000000052E-4</c:v>
                </c:pt>
                <c:pt idx="3661">
                  <c:v>2.0900000000000012E-4</c:v>
                </c:pt>
                <c:pt idx="3662">
                  <c:v>1.8900000000000066E-4</c:v>
                </c:pt>
                <c:pt idx="3663">
                  <c:v>1.8599999999999999E-4</c:v>
                </c:pt>
                <c:pt idx="3664">
                  <c:v>1.8100000000000055E-4</c:v>
                </c:pt>
                <c:pt idx="3665">
                  <c:v>1.8599999999999999E-4</c:v>
                </c:pt>
                <c:pt idx="3666">
                  <c:v>1.7600000000000051E-4</c:v>
                </c:pt>
                <c:pt idx="3667">
                  <c:v>2.0700000000000002E-4</c:v>
                </c:pt>
                <c:pt idx="3668">
                  <c:v>1.640000000000006E-4</c:v>
                </c:pt>
                <c:pt idx="3669">
                  <c:v>1.9300000000000071E-4</c:v>
                </c:pt>
                <c:pt idx="3670">
                  <c:v>1.5699999999999999E-4</c:v>
                </c:pt>
                <c:pt idx="3671">
                  <c:v>1.5400000000000044E-4</c:v>
                </c:pt>
                <c:pt idx="3672">
                  <c:v>1.4999999999999999E-4</c:v>
                </c:pt>
                <c:pt idx="3673">
                  <c:v>1.5300000000000044E-4</c:v>
                </c:pt>
                <c:pt idx="3674">
                  <c:v>1.4400000000000033E-4</c:v>
                </c:pt>
                <c:pt idx="3675">
                  <c:v>1.4100000000000001E-4</c:v>
                </c:pt>
                <c:pt idx="3676">
                  <c:v>1.3200000000000044E-4</c:v>
                </c:pt>
                <c:pt idx="3677">
                  <c:v>1.2300000000000033E-4</c:v>
                </c:pt>
                <c:pt idx="3678">
                  <c:v>1.1200000000000046E-4</c:v>
                </c:pt>
                <c:pt idx="3679">
                  <c:v>1.0900000000000043E-4</c:v>
                </c:pt>
                <c:pt idx="3680">
                  <c:v>1.0900000000000043E-4</c:v>
                </c:pt>
                <c:pt idx="3681">
                  <c:v>9.9000000000000374E-5</c:v>
                </c:pt>
                <c:pt idx="3682">
                  <c:v>1.0500000000000036E-4</c:v>
                </c:pt>
                <c:pt idx="3683">
                  <c:v>9.500000000000029E-5</c:v>
                </c:pt>
                <c:pt idx="3684">
                  <c:v>6.7000000000000233E-5</c:v>
                </c:pt>
                <c:pt idx="3685">
                  <c:v>7.3000000000000202E-5</c:v>
                </c:pt>
                <c:pt idx="3686">
                  <c:v>6.6000000000000168E-5</c:v>
                </c:pt>
                <c:pt idx="3687">
                  <c:v>5.7000000000000186E-5</c:v>
                </c:pt>
                <c:pt idx="3688">
                  <c:v>6.3000000000000149E-5</c:v>
                </c:pt>
                <c:pt idx="3689">
                  <c:v>5.8000000000000136E-5</c:v>
                </c:pt>
                <c:pt idx="3690">
                  <c:v>4.9000000000000175E-5</c:v>
                </c:pt>
                <c:pt idx="3691">
                  <c:v>2.0000000000000056E-5</c:v>
                </c:pt>
                <c:pt idx="3692">
                  <c:v>1.5000000000000051E-5</c:v>
                </c:pt>
                <c:pt idx="3693">
                  <c:v>1.2999999999999999E-5</c:v>
                </c:pt>
                <c:pt idx="3694">
                  <c:v>3.0000000000000092E-5</c:v>
                </c:pt>
                <c:pt idx="3695">
                  <c:v>2.100000000000006E-5</c:v>
                </c:pt>
                <c:pt idx="3696">
                  <c:v>1.4000000000000039E-5</c:v>
                </c:pt>
                <c:pt idx="3697">
                  <c:v>2.9000000000000088E-5</c:v>
                </c:pt>
                <c:pt idx="3698">
                  <c:v>6.0000000000000205E-6</c:v>
                </c:pt>
                <c:pt idx="3699">
                  <c:v>-1.9000000000000076E-5</c:v>
                </c:pt>
                <c:pt idx="3700">
                  <c:v>-2.100000000000006E-5</c:v>
                </c:pt>
                <c:pt idx="3701">
                  <c:v>-3.3000000000000097E-5</c:v>
                </c:pt>
                <c:pt idx="3702">
                  <c:v>0</c:v>
                </c:pt>
                <c:pt idx="3703">
                  <c:v>-4.0000000000000117E-6</c:v>
                </c:pt>
                <c:pt idx="3704">
                  <c:v>-2.9000000000000088E-5</c:v>
                </c:pt>
                <c:pt idx="3705">
                  <c:v>-5.1000000000000108E-5</c:v>
                </c:pt>
                <c:pt idx="3706">
                  <c:v>-8.0000000000000237E-5</c:v>
                </c:pt>
                <c:pt idx="3707">
                  <c:v>-6.1000000000000127E-5</c:v>
                </c:pt>
                <c:pt idx="3708">
                  <c:v>-3.8000000000000104E-5</c:v>
                </c:pt>
                <c:pt idx="3709">
                  <c:v>-5.1000000000000108E-5</c:v>
                </c:pt>
                <c:pt idx="3710">
                  <c:v>-5.5000000000000151E-5</c:v>
                </c:pt>
                <c:pt idx="3711">
                  <c:v>-9.500000000000029E-5</c:v>
                </c:pt>
                <c:pt idx="3712">
                  <c:v>-8.3000000000000351E-5</c:v>
                </c:pt>
                <c:pt idx="3713">
                  <c:v>-7.7000000000000259E-5</c:v>
                </c:pt>
                <c:pt idx="3714">
                  <c:v>-8.8000000000000309E-5</c:v>
                </c:pt>
                <c:pt idx="3715">
                  <c:v>-7.600000000000018E-5</c:v>
                </c:pt>
                <c:pt idx="3716">
                  <c:v>-1.0300000000000029E-4</c:v>
                </c:pt>
                <c:pt idx="3717">
                  <c:v>-1.1700000000000049E-4</c:v>
                </c:pt>
                <c:pt idx="3718">
                  <c:v>-1.2799999999999999E-4</c:v>
                </c:pt>
                <c:pt idx="3719">
                  <c:v>-1.080000000000004E-4</c:v>
                </c:pt>
                <c:pt idx="3720">
                  <c:v>-1.1000000000000044E-4</c:v>
                </c:pt>
                <c:pt idx="3721">
                  <c:v>-1.5899999999999999E-4</c:v>
                </c:pt>
                <c:pt idx="3722">
                  <c:v>-1.3500000000000044E-4</c:v>
                </c:pt>
                <c:pt idx="3723">
                  <c:v>-1.5400000000000044E-4</c:v>
                </c:pt>
                <c:pt idx="3724">
                  <c:v>-1.4400000000000033E-4</c:v>
                </c:pt>
                <c:pt idx="3725">
                  <c:v>-1.3500000000000044E-4</c:v>
                </c:pt>
                <c:pt idx="3726">
                  <c:v>-1.5500000000000043E-4</c:v>
                </c:pt>
                <c:pt idx="3727">
                  <c:v>-1.6100000000000055E-4</c:v>
                </c:pt>
                <c:pt idx="3728">
                  <c:v>-1.7699999999999999E-4</c:v>
                </c:pt>
                <c:pt idx="3729">
                  <c:v>-1.830000000000006E-4</c:v>
                </c:pt>
                <c:pt idx="3730">
                  <c:v>-1.6200000000000055E-4</c:v>
                </c:pt>
                <c:pt idx="3731">
                  <c:v>-1.7899999999999999E-4</c:v>
                </c:pt>
                <c:pt idx="3732">
                  <c:v>-1.7200000000000044E-4</c:v>
                </c:pt>
                <c:pt idx="3733">
                  <c:v>-1.9200000000000066E-4</c:v>
                </c:pt>
                <c:pt idx="3734">
                  <c:v>-1.9900000000000083E-4</c:v>
                </c:pt>
                <c:pt idx="3735">
                  <c:v>-1.9100000000000071E-4</c:v>
                </c:pt>
                <c:pt idx="3736">
                  <c:v>-2.0600000000000053E-4</c:v>
                </c:pt>
                <c:pt idx="3737">
                  <c:v>-1.9200000000000066E-4</c:v>
                </c:pt>
                <c:pt idx="3738">
                  <c:v>-1.8400000000000062E-4</c:v>
                </c:pt>
                <c:pt idx="3739">
                  <c:v>-2.1300000000000016E-4</c:v>
                </c:pt>
                <c:pt idx="3740">
                  <c:v>-2.3599999999999999E-4</c:v>
                </c:pt>
                <c:pt idx="3741">
                  <c:v>-2.3300000000000005E-4</c:v>
                </c:pt>
                <c:pt idx="3742">
                  <c:v>-2.2000000000000077E-4</c:v>
                </c:pt>
                <c:pt idx="3743">
                  <c:v>-2.1400000000000059E-4</c:v>
                </c:pt>
                <c:pt idx="3744">
                  <c:v>-2.3400000000000016E-4</c:v>
                </c:pt>
                <c:pt idx="3745">
                  <c:v>-2.4500000000000005E-4</c:v>
                </c:pt>
                <c:pt idx="3746">
                  <c:v>-2.4399999999999999E-4</c:v>
                </c:pt>
                <c:pt idx="3747">
                  <c:v>-2.4800000000000012E-4</c:v>
                </c:pt>
                <c:pt idx="3748">
                  <c:v>-2.5300000000000002E-4</c:v>
                </c:pt>
                <c:pt idx="3749">
                  <c:v>-2.7000000000000082E-4</c:v>
                </c:pt>
                <c:pt idx="3750">
                  <c:v>-2.5300000000000002E-4</c:v>
                </c:pt>
                <c:pt idx="3751">
                  <c:v>-2.6800000000000088E-4</c:v>
                </c:pt>
                <c:pt idx="3752">
                  <c:v>-2.4900000000000014E-4</c:v>
                </c:pt>
                <c:pt idx="3753">
                  <c:v>-2.31E-4</c:v>
                </c:pt>
                <c:pt idx="3754">
                  <c:v>-2.3599999999999999E-4</c:v>
                </c:pt>
                <c:pt idx="3755">
                  <c:v>-2.81E-4</c:v>
                </c:pt>
                <c:pt idx="3756">
                  <c:v>-3.0000000000000068E-4</c:v>
                </c:pt>
                <c:pt idx="3757">
                  <c:v>-2.7300000000000067E-4</c:v>
                </c:pt>
                <c:pt idx="3758">
                  <c:v>-2.6300000000000016E-4</c:v>
                </c:pt>
                <c:pt idx="3759">
                  <c:v>-2.5100000000000019E-4</c:v>
                </c:pt>
                <c:pt idx="3760">
                  <c:v>-2.6300000000000016E-4</c:v>
                </c:pt>
                <c:pt idx="3761">
                  <c:v>-2.7000000000000082E-4</c:v>
                </c:pt>
                <c:pt idx="3762">
                  <c:v>-2.8200000000000002E-4</c:v>
                </c:pt>
                <c:pt idx="3763">
                  <c:v>-2.8300000000000005E-4</c:v>
                </c:pt>
                <c:pt idx="3764">
                  <c:v>-2.7800000000000096E-4</c:v>
                </c:pt>
                <c:pt idx="3765">
                  <c:v>-2.7500000000000012E-4</c:v>
                </c:pt>
                <c:pt idx="3766">
                  <c:v>-2.7300000000000067E-4</c:v>
                </c:pt>
                <c:pt idx="3767">
                  <c:v>-2.7300000000000067E-4</c:v>
                </c:pt>
                <c:pt idx="3768">
                  <c:v>-2.7100000000000062E-4</c:v>
                </c:pt>
                <c:pt idx="3769">
                  <c:v>-2.8400000000000056E-4</c:v>
                </c:pt>
                <c:pt idx="3770">
                  <c:v>-2.9700000000000006E-4</c:v>
                </c:pt>
                <c:pt idx="3771">
                  <c:v>-3.0600000000000088E-4</c:v>
                </c:pt>
                <c:pt idx="3772">
                  <c:v>-2.8800000000000012E-4</c:v>
                </c:pt>
                <c:pt idx="3773">
                  <c:v>-2.6700000000000058E-4</c:v>
                </c:pt>
                <c:pt idx="3774">
                  <c:v>-2.7700000000000077E-4</c:v>
                </c:pt>
                <c:pt idx="3775">
                  <c:v>-2.7900000000000071E-4</c:v>
                </c:pt>
                <c:pt idx="3776">
                  <c:v>-2.9100000000000019E-4</c:v>
                </c:pt>
                <c:pt idx="3777">
                  <c:v>-2.9800000000000074E-4</c:v>
                </c:pt>
                <c:pt idx="3778">
                  <c:v>-2.7300000000000067E-4</c:v>
                </c:pt>
                <c:pt idx="3779">
                  <c:v>-2.6300000000000016E-4</c:v>
                </c:pt>
                <c:pt idx="3780">
                  <c:v>-2.7200000000000087E-4</c:v>
                </c:pt>
                <c:pt idx="3781">
                  <c:v>-2.850000000000001E-4</c:v>
                </c:pt>
                <c:pt idx="3782">
                  <c:v>-2.850000000000001E-4</c:v>
                </c:pt>
                <c:pt idx="3783">
                  <c:v>-2.7200000000000087E-4</c:v>
                </c:pt>
                <c:pt idx="3784">
                  <c:v>-2.4200000000000054E-4</c:v>
                </c:pt>
                <c:pt idx="3785">
                  <c:v>-2.520000000000007E-4</c:v>
                </c:pt>
                <c:pt idx="3786">
                  <c:v>-2.4900000000000014E-4</c:v>
                </c:pt>
                <c:pt idx="3787">
                  <c:v>-2.7400000000000086E-4</c:v>
                </c:pt>
                <c:pt idx="3788">
                  <c:v>-2.6600000000000088E-4</c:v>
                </c:pt>
                <c:pt idx="3789">
                  <c:v>-2.520000000000007E-4</c:v>
                </c:pt>
                <c:pt idx="3790">
                  <c:v>-2.7800000000000096E-4</c:v>
                </c:pt>
                <c:pt idx="3791">
                  <c:v>-2.4600000000000012E-4</c:v>
                </c:pt>
                <c:pt idx="3792">
                  <c:v>-2.3800000000000012E-4</c:v>
                </c:pt>
                <c:pt idx="3793">
                  <c:v>-2.3599999999999999E-4</c:v>
                </c:pt>
                <c:pt idx="3794">
                  <c:v>-2.3700000000000001E-4</c:v>
                </c:pt>
                <c:pt idx="3795">
                  <c:v>-2.4100000000000006E-4</c:v>
                </c:pt>
                <c:pt idx="3796">
                  <c:v>-2.4300000000000002E-4</c:v>
                </c:pt>
                <c:pt idx="3797">
                  <c:v>-2.2800000000000088E-4</c:v>
                </c:pt>
                <c:pt idx="3798">
                  <c:v>-2.3000000000000012E-4</c:v>
                </c:pt>
                <c:pt idx="3799">
                  <c:v>-2.1000000000000058E-4</c:v>
                </c:pt>
                <c:pt idx="3800">
                  <c:v>-2.1400000000000059E-4</c:v>
                </c:pt>
                <c:pt idx="3801">
                  <c:v>-2.2000000000000077E-4</c:v>
                </c:pt>
                <c:pt idx="3802">
                  <c:v>-2.3000000000000012E-4</c:v>
                </c:pt>
                <c:pt idx="3803">
                  <c:v>-2.2100000000000055E-4</c:v>
                </c:pt>
                <c:pt idx="3804">
                  <c:v>-2.0500000000000002E-4</c:v>
                </c:pt>
                <c:pt idx="3805">
                  <c:v>-1.7799999999999999E-4</c:v>
                </c:pt>
                <c:pt idx="3806">
                  <c:v>-1.5799999999999999E-4</c:v>
                </c:pt>
                <c:pt idx="3807">
                  <c:v>-1.9100000000000071E-4</c:v>
                </c:pt>
                <c:pt idx="3808">
                  <c:v>-1.9200000000000066E-4</c:v>
                </c:pt>
                <c:pt idx="3809">
                  <c:v>-2.120000000000006E-4</c:v>
                </c:pt>
                <c:pt idx="3810">
                  <c:v>-2.0600000000000053E-4</c:v>
                </c:pt>
                <c:pt idx="3811">
                  <c:v>-1.7699999999999999E-4</c:v>
                </c:pt>
                <c:pt idx="3812">
                  <c:v>-1.5400000000000044E-4</c:v>
                </c:pt>
                <c:pt idx="3813">
                  <c:v>-1.5500000000000043E-4</c:v>
                </c:pt>
                <c:pt idx="3814">
                  <c:v>-1.5400000000000044E-4</c:v>
                </c:pt>
                <c:pt idx="3815">
                  <c:v>-1.5899999999999999E-4</c:v>
                </c:pt>
                <c:pt idx="3816">
                  <c:v>-1.3500000000000044E-4</c:v>
                </c:pt>
                <c:pt idx="3817">
                  <c:v>-1.430000000000003E-4</c:v>
                </c:pt>
                <c:pt idx="3818">
                  <c:v>-1.5100000000000039E-4</c:v>
                </c:pt>
                <c:pt idx="3819">
                  <c:v>-1.2700000000000035E-4</c:v>
                </c:pt>
                <c:pt idx="3820">
                  <c:v>-1.2500000000000033E-4</c:v>
                </c:pt>
                <c:pt idx="3821">
                  <c:v>-8.8000000000000309E-5</c:v>
                </c:pt>
                <c:pt idx="3822">
                  <c:v>-8.4000000000000361E-5</c:v>
                </c:pt>
                <c:pt idx="3823">
                  <c:v>-1.1000000000000044E-4</c:v>
                </c:pt>
                <c:pt idx="3824">
                  <c:v>-1.3400000000000049E-4</c:v>
                </c:pt>
                <c:pt idx="3825">
                  <c:v>-1.3600000000000046E-4</c:v>
                </c:pt>
                <c:pt idx="3826">
                  <c:v>-1.0100000000000029E-4</c:v>
                </c:pt>
                <c:pt idx="3827">
                  <c:v>-5.8000000000000136E-5</c:v>
                </c:pt>
                <c:pt idx="3828">
                  <c:v>-4.4000000000000155E-5</c:v>
                </c:pt>
                <c:pt idx="3829">
                  <c:v>-6.2000000000000192E-5</c:v>
                </c:pt>
                <c:pt idx="3830">
                  <c:v>-9.0000000000000277E-5</c:v>
                </c:pt>
                <c:pt idx="3831">
                  <c:v>-9.1000000000000247E-5</c:v>
                </c:pt>
                <c:pt idx="3832">
                  <c:v>-6.8000000000000176E-5</c:v>
                </c:pt>
                <c:pt idx="3833">
                  <c:v>-5.2000000000000153E-5</c:v>
                </c:pt>
                <c:pt idx="3834">
                  <c:v>-1.5000000000000051E-5</c:v>
                </c:pt>
                <c:pt idx="3835">
                  <c:v>-2.100000000000006E-5</c:v>
                </c:pt>
                <c:pt idx="3836">
                  <c:v>-4.6000000000000034E-5</c:v>
                </c:pt>
                <c:pt idx="3837">
                  <c:v>-4.0000000000000118E-5</c:v>
                </c:pt>
                <c:pt idx="3838">
                  <c:v>-4.2000000000000126E-5</c:v>
                </c:pt>
                <c:pt idx="3839">
                  <c:v>-9.0000000000000307E-6</c:v>
                </c:pt>
                <c:pt idx="3840">
                  <c:v>-1.2999999999999999E-5</c:v>
                </c:pt>
                <c:pt idx="3841">
                  <c:v>-2.100000000000006E-5</c:v>
                </c:pt>
                <c:pt idx="3842">
                  <c:v>-2.4000000000000065E-5</c:v>
                </c:pt>
                <c:pt idx="3843">
                  <c:v>4.0000000000000117E-6</c:v>
                </c:pt>
                <c:pt idx="3844">
                  <c:v>1.8000000000000068E-5</c:v>
                </c:pt>
                <c:pt idx="3845">
                  <c:v>2.5000000000000072E-5</c:v>
                </c:pt>
                <c:pt idx="3846">
                  <c:v>1.0000000000000035E-5</c:v>
                </c:pt>
                <c:pt idx="3847">
                  <c:v>7.0000000000000253E-6</c:v>
                </c:pt>
                <c:pt idx="3848">
                  <c:v>3.5000000000000105E-5</c:v>
                </c:pt>
                <c:pt idx="3849">
                  <c:v>5.6000000000000121E-5</c:v>
                </c:pt>
                <c:pt idx="3850">
                  <c:v>8.1000000000000248E-5</c:v>
                </c:pt>
                <c:pt idx="3851">
                  <c:v>6.0000000000000178E-5</c:v>
                </c:pt>
                <c:pt idx="3852">
                  <c:v>5.0000000000000138E-5</c:v>
                </c:pt>
                <c:pt idx="3853">
                  <c:v>3.9000000000000128E-5</c:v>
                </c:pt>
                <c:pt idx="3854">
                  <c:v>5.8000000000000136E-5</c:v>
                </c:pt>
                <c:pt idx="3855">
                  <c:v>1.0500000000000036E-4</c:v>
                </c:pt>
                <c:pt idx="3856">
                  <c:v>8.7000000000000068E-5</c:v>
                </c:pt>
                <c:pt idx="3857">
                  <c:v>7.0000000000000197E-5</c:v>
                </c:pt>
                <c:pt idx="3858">
                  <c:v>8.6000000000000247E-5</c:v>
                </c:pt>
                <c:pt idx="3859">
                  <c:v>8.4000000000000361E-5</c:v>
                </c:pt>
                <c:pt idx="3860">
                  <c:v>9.8000000000000349E-5</c:v>
                </c:pt>
                <c:pt idx="3861">
                  <c:v>1.3100000000000045E-4</c:v>
                </c:pt>
                <c:pt idx="3862">
                  <c:v>1.1100000000000043E-4</c:v>
                </c:pt>
                <c:pt idx="3863">
                  <c:v>1.2600000000000035E-4</c:v>
                </c:pt>
                <c:pt idx="3864">
                  <c:v>1.160000000000005E-4</c:v>
                </c:pt>
                <c:pt idx="3865">
                  <c:v>1.2300000000000033E-4</c:v>
                </c:pt>
                <c:pt idx="3866">
                  <c:v>1.4899999999999999E-4</c:v>
                </c:pt>
                <c:pt idx="3867">
                  <c:v>1.6500000000000062E-4</c:v>
                </c:pt>
                <c:pt idx="3868">
                  <c:v>1.3300000000000044E-4</c:v>
                </c:pt>
                <c:pt idx="3869">
                  <c:v>1.5300000000000044E-4</c:v>
                </c:pt>
                <c:pt idx="3870">
                  <c:v>1.5200000000000044E-4</c:v>
                </c:pt>
                <c:pt idx="3871">
                  <c:v>1.6700000000000062E-4</c:v>
                </c:pt>
                <c:pt idx="3872">
                  <c:v>1.9100000000000071E-4</c:v>
                </c:pt>
                <c:pt idx="3873">
                  <c:v>1.7600000000000051E-4</c:v>
                </c:pt>
                <c:pt idx="3874">
                  <c:v>1.7899999999999999E-4</c:v>
                </c:pt>
                <c:pt idx="3875">
                  <c:v>1.8100000000000055E-4</c:v>
                </c:pt>
                <c:pt idx="3876">
                  <c:v>2.0200000000000055E-4</c:v>
                </c:pt>
                <c:pt idx="3877">
                  <c:v>2.1300000000000016E-4</c:v>
                </c:pt>
                <c:pt idx="3878">
                  <c:v>2.0000000000000052E-4</c:v>
                </c:pt>
                <c:pt idx="3879">
                  <c:v>2.0000000000000052E-4</c:v>
                </c:pt>
                <c:pt idx="3880">
                  <c:v>1.970000000000007E-4</c:v>
                </c:pt>
                <c:pt idx="3881">
                  <c:v>2.1100000000000011E-4</c:v>
                </c:pt>
                <c:pt idx="3882">
                  <c:v>2.2700000000000058E-4</c:v>
                </c:pt>
                <c:pt idx="3883">
                  <c:v>2.1100000000000011E-4</c:v>
                </c:pt>
                <c:pt idx="3884">
                  <c:v>2.2200000000000068E-4</c:v>
                </c:pt>
                <c:pt idx="3885">
                  <c:v>2.1800000000000085E-4</c:v>
                </c:pt>
                <c:pt idx="3886">
                  <c:v>2.2100000000000055E-4</c:v>
                </c:pt>
                <c:pt idx="3887">
                  <c:v>2.4100000000000006E-4</c:v>
                </c:pt>
                <c:pt idx="3888">
                  <c:v>2.5600000000000064E-4</c:v>
                </c:pt>
                <c:pt idx="3889">
                  <c:v>2.7800000000000096E-4</c:v>
                </c:pt>
                <c:pt idx="3890">
                  <c:v>2.6200000000000078E-4</c:v>
                </c:pt>
                <c:pt idx="3891">
                  <c:v>2.3800000000000012E-4</c:v>
                </c:pt>
                <c:pt idx="3892">
                  <c:v>2.3000000000000012E-4</c:v>
                </c:pt>
                <c:pt idx="3893">
                  <c:v>2.6600000000000088E-4</c:v>
                </c:pt>
                <c:pt idx="3894">
                  <c:v>2.6800000000000088E-4</c:v>
                </c:pt>
                <c:pt idx="3895">
                  <c:v>2.5300000000000002E-4</c:v>
                </c:pt>
                <c:pt idx="3896">
                  <c:v>2.5800000000000074E-4</c:v>
                </c:pt>
                <c:pt idx="3897">
                  <c:v>2.4600000000000012E-4</c:v>
                </c:pt>
                <c:pt idx="3898">
                  <c:v>2.5500000000000002E-4</c:v>
                </c:pt>
                <c:pt idx="3899">
                  <c:v>2.5600000000000064E-4</c:v>
                </c:pt>
                <c:pt idx="3900">
                  <c:v>2.7000000000000082E-4</c:v>
                </c:pt>
                <c:pt idx="3901">
                  <c:v>2.7100000000000062E-4</c:v>
                </c:pt>
                <c:pt idx="3902">
                  <c:v>2.8300000000000005E-4</c:v>
                </c:pt>
                <c:pt idx="3903">
                  <c:v>2.7500000000000012E-4</c:v>
                </c:pt>
                <c:pt idx="3904">
                  <c:v>2.6200000000000078E-4</c:v>
                </c:pt>
                <c:pt idx="3905">
                  <c:v>2.5800000000000074E-4</c:v>
                </c:pt>
                <c:pt idx="3906">
                  <c:v>2.7100000000000062E-4</c:v>
                </c:pt>
                <c:pt idx="3907">
                  <c:v>2.7500000000000012E-4</c:v>
                </c:pt>
                <c:pt idx="3908">
                  <c:v>2.9500000000000001E-4</c:v>
                </c:pt>
                <c:pt idx="3909">
                  <c:v>2.8700000000000015E-4</c:v>
                </c:pt>
                <c:pt idx="3910">
                  <c:v>2.6700000000000058E-4</c:v>
                </c:pt>
                <c:pt idx="3911">
                  <c:v>2.6800000000000088E-4</c:v>
                </c:pt>
                <c:pt idx="3912">
                  <c:v>2.5500000000000002E-4</c:v>
                </c:pt>
                <c:pt idx="3913">
                  <c:v>2.7700000000000077E-4</c:v>
                </c:pt>
                <c:pt idx="3914">
                  <c:v>2.9700000000000006E-4</c:v>
                </c:pt>
                <c:pt idx="3915">
                  <c:v>2.9900000000000011E-4</c:v>
                </c:pt>
                <c:pt idx="3916">
                  <c:v>2.8700000000000015E-4</c:v>
                </c:pt>
                <c:pt idx="3917">
                  <c:v>2.8400000000000056E-4</c:v>
                </c:pt>
                <c:pt idx="3918">
                  <c:v>2.6600000000000088E-4</c:v>
                </c:pt>
                <c:pt idx="3919">
                  <c:v>2.7700000000000077E-4</c:v>
                </c:pt>
                <c:pt idx="3920">
                  <c:v>2.8000000000000046E-4</c:v>
                </c:pt>
                <c:pt idx="3921">
                  <c:v>2.7400000000000086E-4</c:v>
                </c:pt>
                <c:pt idx="3922">
                  <c:v>2.8000000000000046E-4</c:v>
                </c:pt>
                <c:pt idx="3923">
                  <c:v>2.8600000000000012E-4</c:v>
                </c:pt>
                <c:pt idx="3924">
                  <c:v>2.6500000000000042E-4</c:v>
                </c:pt>
                <c:pt idx="3925">
                  <c:v>2.5500000000000002E-4</c:v>
                </c:pt>
                <c:pt idx="3926">
                  <c:v>2.6900000000000052E-4</c:v>
                </c:pt>
                <c:pt idx="3927">
                  <c:v>2.7800000000000096E-4</c:v>
                </c:pt>
                <c:pt idx="3928">
                  <c:v>2.5300000000000002E-4</c:v>
                </c:pt>
                <c:pt idx="3929">
                  <c:v>2.8000000000000046E-4</c:v>
                </c:pt>
                <c:pt idx="3930">
                  <c:v>2.5600000000000064E-4</c:v>
                </c:pt>
                <c:pt idx="3931">
                  <c:v>2.5000000000000066E-4</c:v>
                </c:pt>
                <c:pt idx="3932">
                  <c:v>2.5000000000000066E-4</c:v>
                </c:pt>
                <c:pt idx="3933">
                  <c:v>2.5700000000000012E-4</c:v>
                </c:pt>
                <c:pt idx="3934">
                  <c:v>2.6100000000000011E-4</c:v>
                </c:pt>
                <c:pt idx="3935">
                  <c:v>2.5600000000000064E-4</c:v>
                </c:pt>
                <c:pt idx="3936">
                  <c:v>2.4300000000000002E-4</c:v>
                </c:pt>
                <c:pt idx="3937">
                  <c:v>2.4600000000000012E-4</c:v>
                </c:pt>
                <c:pt idx="3938">
                  <c:v>2.1900000000000012E-4</c:v>
                </c:pt>
                <c:pt idx="3939">
                  <c:v>2.1700000000000012E-4</c:v>
                </c:pt>
                <c:pt idx="3940">
                  <c:v>2.3599999999999999E-4</c:v>
                </c:pt>
                <c:pt idx="3941">
                  <c:v>2.3900000000000001E-4</c:v>
                </c:pt>
                <c:pt idx="3942">
                  <c:v>2.5100000000000019E-4</c:v>
                </c:pt>
                <c:pt idx="3943">
                  <c:v>2.2400000000000084E-4</c:v>
                </c:pt>
                <c:pt idx="3944">
                  <c:v>2.0800000000000053E-4</c:v>
                </c:pt>
                <c:pt idx="3945">
                  <c:v>1.980000000000008E-4</c:v>
                </c:pt>
                <c:pt idx="3946">
                  <c:v>2.1000000000000058E-4</c:v>
                </c:pt>
                <c:pt idx="3947">
                  <c:v>2.0000000000000052E-4</c:v>
                </c:pt>
                <c:pt idx="3948">
                  <c:v>2.1700000000000012E-4</c:v>
                </c:pt>
                <c:pt idx="3949">
                  <c:v>2.1500000000000054E-4</c:v>
                </c:pt>
                <c:pt idx="3950">
                  <c:v>1.7799999999999999E-4</c:v>
                </c:pt>
                <c:pt idx="3951">
                  <c:v>1.640000000000006E-4</c:v>
                </c:pt>
                <c:pt idx="3952">
                  <c:v>1.630000000000006E-4</c:v>
                </c:pt>
                <c:pt idx="3953">
                  <c:v>1.7699999999999999E-4</c:v>
                </c:pt>
                <c:pt idx="3954">
                  <c:v>1.8400000000000062E-4</c:v>
                </c:pt>
                <c:pt idx="3955">
                  <c:v>1.9300000000000071E-4</c:v>
                </c:pt>
                <c:pt idx="3956">
                  <c:v>1.820000000000006E-4</c:v>
                </c:pt>
                <c:pt idx="3957">
                  <c:v>1.6600000000000062E-4</c:v>
                </c:pt>
                <c:pt idx="3958">
                  <c:v>1.3999999999999999E-4</c:v>
                </c:pt>
                <c:pt idx="3959">
                  <c:v>1.2000000000000029E-4</c:v>
                </c:pt>
                <c:pt idx="3960">
                  <c:v>1.3200000000000044E-4</c:v>
                </c:pt>
                <c:pt idx="3961">
                  <c:v>1.5600000000000046E-4</c:v>
                </c:pt>
                <c:pt idx="3962">
                  <c:v>1.5799999999999999E-4</c:v>
                </c:pt>
                <c:pt idx="3963">
                  <c:v>1.3200000000000044E-4</c:v>
                </c:pt>
                <c:pt idx="3964">
                  <c:v>1.1900000000000051E-4</c:v>
                </c:pt>
                <c:pt idx="3965">
                  <c:v>8.8000000000000309E-5</c:v>
                </c:pt>
                <c:pt idx="3966">
                  <c:v>1.0600000000000038E-4</c:v>
                </c:pt>
                <c:pt idx="3967">
                  <c:v>9.2000000000000068E-5</c:v>
                </c:pt>
                <c:pt idx="3968">
                  <c:v>1.3200000000000044E-4</c:v>
                </c:pt>
                <c:pt idx="3969">
                  <c:v>1.2000000000000029E-4</c:v>
                </c:pt>
                <c:pt idx="3970">
                  <c:v>8.7000000000000068E-5</c:v>
                </c:pt>
                <c:pt idx="3971">
                  <c:v>6.9000000000000241E-5</c:v>
                </c:pt>
                <c:pt idx="3972">
                  <c:v>3.5000000000000105E-5</c:v>
                </c:pt>
                <c:pt idx="3973">
                  <c:v>4.300000000000011E-5</c:v>
                </c:pt>
                <c:pt idx="3974">
                  <c:v>7.1000000000000181E-5</c:v>
                </c:pt>
                <c:pt idx="3975">
                  <c:v>8.3000000000000351E-5</c:v>
                </c:pt>
                <c:pt idx="3976">
                  <c:v>6.2000000000000192E-5</c:v>
                </c:pt>
                <c:pt idx="3977">
                  <c:v>4.300000000000011E-5</c:v>
                </c:pt>
                <c:pt idx="3978">
                  <c:v>2.3000000000000058E-5</c:v>
                </c:pt>
                <c:pt idx="3979">
                  <c:v>1.7000000000000051E-5</c:v>
                </c:pt>
                <c:pt idx="3980">
                  <c:v>6.0000000000000205E-6</c:v>
                </c:pt>
                <c:pt idx="3981">
                  <c:v>1.1000000000000044E-5</c:v>
                </c:pt>
                <c:pt idx="3982">
                  <c:v>2.100000000000006E-5</c:v>
                </c:pt>
                <c:pt idx="3983">
                  <c:v>4.300000000000011E-5</c:v>
                </c:pt>
                <c:pt idx="3984">
                  <c:v>6.0000000000000205E-6</c:v>
                </c:pt>
                <c:pt idx="3985">
                  <c:v>-5.0000000000000173E-6</c:v>
                </c:pt>
                <c:pt idx="3986">
                  <c:v>-3.5000000000000105E-5</c:v>
                </c:pt>
                <c:pt idx="3987">
                  <c:v>-2.8000000000000078E-5</c:v>
                </c:pt>
                <c:pt idx="3988">
                  <c:v>-9.0000000000000307E-6</c:v>
                </c:pt>
                <c:pt idx="3989">
                  <c:v>0</c:v>
                </c:pt>
                <c:pt idx="3990">
                  <c:v>-3.0000000000000111E-6</c:v>
                </c:pt>
                <c:pt idx="3991">
                  <c:v>-3.7000000000000147E-5</c:v>
                </c:pt>
                <c:pt idx="3992">
                  <c:v>-6.0000000000000178E-5</c:v>
                </c:pt>
                <c:pt idx="3993">
                  <c:v>-7.8000000000000229E-5</c:v>
                </c:pt>
                <c:pt idx="3994">
                  <c:v>-5.7000000000000186E-5</c:v>
                </c:pt>
                <c:pt idx="3995">
                  <c:v>-4.9000000000000175E-5</c:v>
                </c:pt>
                <c:pt idx="3996">
                  <c:v>-5.1000000000000108E-5</c:v>
                </c:pt>
                <c:pt idx="3997">
                  <c:v>-6.3000000000000149E-5</c:v>
                </c:pt>
                <c:pt idx="3998">
                  <c:v>-7.900000000000028E-5</c:v>
                </c:pt>
                <c:pt idx="3999">
                  <c:v>-9.0000000000000277E-5</c:v>
                </c:pt>
                <c:pt idx="4000">
                  <c:v>-7.900000000000028E-5</c:v>
                </c:pt>
                <c:pt idx="4001">
                  <c:v>-1.1700000000000049E-4</c:v>
                </c:pt>
                <c:pt idx="4002">
                  <c:v>-1.0000000000000026E-4</c:v>
                </c:pt>
                <c:pt idx="4003">
                  <c:v>-9.8000000000000349E-5</c:v>
                </c:pt>
                <c:pt idx="4004">
                  <c:v>-1.0900000000000043E-4</c:v>
                </c:pt>
                <c:pt idx="4005">
                  <c:v>-1.4100000000000001E-4</c:v>
                </c:pt>
                <c:pt idx="4006">
                  <c:v>-1.1400000000000044E-4</c:v>
                </c:pt>
                <c:pt idx="4007">
                  <c:v>-1.2300000000000033E-4</c:v>
                </c:pt>
                <c:pt idx="4008">
                  <c:v>-1.2400000000000033E-4</c:v>
                </c:pt>
                <c:pt idx="4009">
                  <c:v>-1.2700000000000035E-4</c:v>
                </c:pt>
                <c:pt idx="4010">
                  <c:v>-1.5600000000000046E-4</c:v>
                </c:pt>
                <c:pt idx="4011">
                  <c:v>-1.5100000000000039E-4</c:v>
                </c:pt>
                <c:pt idx="4012">
                  <c:v>-1.3700000000000051E-4</c:v>
                </c:pt>
                <c:pt idx="4013">
                  <c:v>-1.5200000000000044E-4</c:v>
                </c:pt>
                <c:pt idx="4014">
                  <c:v>-1.6200000000000055E-4</c:v>
                </c:pt>
                <c:pt idx="4015">
                  <c:v>-1.6200000000000055E-4</c:v>
                </c:pt>
                <c:pt idx="4016">
                  <c:v>-1.630000000000006E-4</c:v>
                </c:pt>
                <c:pt idx="4017">
                  <c:v>-1.7300000000000044E-4</c:v>
                </c:pt>
                <c:pt idx="4018">
                  <c:v>-1.7300000000000044E-4</c:v>
                </c:pt>
                <c:pt idx="4019">
                  <c:v>-1.830000000000006E-4</c:v>
                </c:pt>
                <c:pt idx="4020">
                  <c:v>-2.0500000000000002E-4</c:v>
                </c:pt>
                <c:pt idx="4021">
                  <c:v>-1.9600000000000064E-4</c:v>
                </c:pt>
                <c:pt idx="4022">
                  <c:v>-2.0100000000000006E-4</c:v>
                </c:pt>
                <c:pt idx="4023">
                  <c:v>-1.9000000000000072E-4</c:v>
                </c:pt>
                <c:pt idx="4024">
                  <c:v>-1.9100000000000071E-4</c:v>
                </c:pt>
                <c:pt idx="4025">
                  <c:v>-2.1100000000000011E-4</c:v>
                </c:pt>
                <c:pt idx="4026">
                  <c:v>-2.1500000000000054E-4</c:v>
                </c:pt>
                <c:pt idx="4027">
                  <c:v>-2.3300000000000005E-4</c:v>
                </c:pt>
                <c:pt idx="4028">
                  <c:v>-2.1000000000000058E-4</c:v>
                </c:pt>
                <c:pt idx="4029">
                  <c:v>-2.2100000000000055E-4</c:v>
                </c:pt>
                <c:pt idx="4030">
                  <c:v>-2.1400000000000059E-4</c:v>
                </c:pt>
                <c:pt idx="4031">
                  <c:v>-2.4300000000000002E-4</c:v>
                </c:pt>
                <c:pt idx="4032">
                  <c:v>-2.4500000000000005E-4</c:v>
                </c:pt>
                <c:pt idx="4033">
                  <c:v>-2.31E-4</c:v>
                </c:pt>
                <c:pt idx="4034">
                  <c:v>-2.4500000000000005E-4</c:v>
                </c:pt>
                <c:pt idx="4035">
                  <c:v>-2.2200000000000068E-4</c:v>
                </c:pt>
                <c:pt idx="4036">
                  <c:v>-2.5300000000000002E-4</c:v>
                </c:pt>
                <c:pt idx="4037">
                  <c:v>-2.5900000000000006E-4</c:v>
                </c:pt>
                <c:pt idx="4038">
                  <c:v>-2.6100000000000011E-4</c:v>
                </c:pt>
                <c:pt idx="4039">
                  <c:v>-2.4100000000000006E-4</c:v>
                </c:pt>
                <c:pt idx="4040">
                  <c:v>-2.4800000000000012E-4</c:v>
                </c:pt>
                <c:pt idx="4041">
                  <c:v>-2.6100000000000011E-4</c:v>
                </c:pt>
                <c:pt idx="4042">
                  <c:v>-2.5800000000000074E-4</c:v>
                </c:pt>
                <c:pt idx="4043">
                  <c:v>-2.4900000000000014E-4</c:v>
                </c:pt>
                <c:pt idx="4044">
                  <c:v>-2.3200000000000016E-4</c:v>
                </c:pt>
                <c:pt idx="4045">
                  <c:v>-2.6300000000000016E-4</c:v>
                </c:pt>
                <c:pt idx="4046">
                  <c:v>-2.5700000000000012E-4</c:v>
                </c:pt>
                <c:pt idx="4047">
                  <c:v>-2.5900000000000006E-4</c:v>
                </c:pt>
                <c:pt idx="4048">
                  <c:v>-2.7500000000000012E-4</c:v>
                </c:pt>
                <c:pt idx="4049">
                  <c:v>-2.7000000000000082E-4</c:v>
                </c:pt>
                <c:pt idx="4050">
                  <c:v>-2.8000000000000046E-4</c:v>
                </c:pt>
                <c:pt idx="4051">
                  <c:v>-2.6500000000000042E-4</c:v>
                </c:pt>
                <c:pt idx="4052">
                  <c:v>-2.6100000000000011E-4</c:v>
                </c:pt>
                <c:pt idx="4053">
                  <c:v>-2.5600000000000064E-4</c:v>
                </c:pt>
                <c:pt idx="4054">
                  <c:v>-2.81E-4</c:v>
                </c:pt>
                <c:pt idx="4055">
                  <c:v>-2.7500000000000012E-4</c:v>
                </c:pt>
                <c:pt idx="4056">
                  <c:v>-2.7700000000000077E-4</c:v>
                </c:pt>
                <c:pt idx="4057">
                  <c:v>-2.7300000000000067E-4</c:v>
                </c:pt>
                <c:pt idx="4058">
                  <c:v>-2.7600000000000091E-4</c:v>
                </c:pt>
                <c:pt idx="4059">
                  <c:v>-2.8000000000000046E-4</c:v>
                </c:pt>
                <c:pt idx="4060">
                  <c:v>-2.8900000000000014E-4</c:v>
                </c:pt>
                <c:pt idx="4061">
                  <c:v>-2.81E-4</c:v>
                </c:pt>
                <c:pt idx="4062">
                  <c:v>-2.5700000000000012E-4</c:v>
                </c:pt>
                <c:pt idx="4063">
                  <c:v>-2.7100000000000062E-4</c:v>
                </c:pt>
                <c:pt idx="4064">
                  <c:v>-2.5500000000000002E-4</c:v>
                </c:pt>
                <c:pt idx="4065">
                  <c:v>-2.5000000000000066E-4</c:v>
                </c:pt>
                <c:pt idx="4066">
                  <c:v>-2.520000000000007E-4</c:v>
                </c:pt>
                <c:pt idx="4067">
                  <c:v>-2.6900000000000052E-4</c:v>
                </c:pt>
                <c:pt idx="4068">
                  <c:v>-2.7900000000000071E-4</c:v>
                </c:pt>
                <c:pt idx="4069">
                  <c:v>-2.5100000000000019E-4</c:v>
                </c:pt>
                <c:pt idx="4070">
                  <c:v>-2.4900000000000014E-4</c:v>
                </c:pt>
                <c:pt idx="4071">
                  <c:v>-2.4200000000000054E-4</c:v>
                </c:pt>
                <c:pt idx="4072">
                  <c:v>-2.3500000000000002E-4</c:v>
                </c:pt>
                <c:pt idx="4073">
                  <c:v>-2.5700000000000012E-4</c:v>
                </c:pt>
                <c:pt idx="4074">
                  <c:v>-2.4600000000000012E-4</c:v>
                </c:pt>
                <c:pt idx="4075">
                  <c:v>-2.5900000000000006E-4</c:v>
                </c:pt>
                <c:pt idx="4076">
                  <c:v>-2.4100000000000006E-4</c:v>
                </c:pt>
                <c:pt idx="4077">
                  <c:v>-2.3400000000000016E-4</c:v>
                </c:pt>
                <c:pt idx="4078">
                  <c:v>-2.3700000000000001E-4</c:v>
                </c:pt>
                <c:pt idx="4079">
                  <c:v>-2.3000000000000012E-4</c:v>
                </c:pt>
                <c:pt idx="4080">
                  <c:v>-2.3599999999999999E-4</c:v>
                </c:pt>
                <c:pt idx="4081">
                  <c:v>-2.2400000000000084E-4</c:v>
                </c:pt>
                <c:pt idx="4082">
                  <c:v>-2.0300000000000011E-4</c:v>
                </c:pt>
                <c:pt idx="4083">
                  <c:v>-2.1600000000000064E-4</c:v>
                </c:pt>
                <c:pt idx="4084">
                  <c:v>-2.2500000000000059E-4</c:v>
                </c:pt>
                <c:pt idx="4085">
                  <c:v>-2.0200000000000055E-4</c:v>
                </c:pt>
                <c:pt idx="4086">
                  <c:v>-2.0300000000000011E-4</c:v>
                </c:pt>
                <c:pt idx="4087">
                  <c:v>-1.8100000000000055E-4</c:v>
                </c:pt>
                <c:pt idx="4088">
                  <c:v>-1.7300000000000044E-4</c:v>
                </c:pt>
                <c:pt idx="4089">
                  <c:v>-1.980000000000008E-4</c:v>
                </c:pt>
                <c:pt idx="4090">
                  <c:v>-1.8800000000000059E-4</c:v>
                </c:pt>
                <c:pt idx="4091">
                  <c:v>-1.8700000000000064E-4</c:v>
                </c:pt>
                <c:pt idx="4092">
                  <c:v>-1.7100000000000042E-4</c:v>
                </c:pt>
                <c:pt idx="4093">
                  <c:v>-1.4999999999999999E-4</c:v>
                </c:pt>
                <c:pt idx="4094">
                  <c:v>-1.7500000000000043E-4</c:v>
                </c:pt>
                <c:pt idx="4095">
                  <c:v>-1.820000000000006E-4</c:v>
                </c:pt>
                <c:pt idx="4096">
                  <c:v>-1.8700000000000064E-4</c:v>
                </c:pt>
                <c:pt idx="4097">
                  <c:v>-1.7000000000000039E-4</c:v>
                </c:pt>
                <c:pt idx="4098">
                  <c:v>-1.4400000000000033E-4</c:v>
                </c:pt>
                <c:pt idx="4099">
                  <c:v>-1.2300000000000033E-4</c:v>
                </c:pt>
                <c:pt idx="4100">
                  <c:v>-1.3300000000000044E-4</c:v>
                </c:pt>
                <c:pt idx="4101">
                  <c:v>-1.430000000000003E-4</c:v>
                </c:pt>
                <c:pt idx="4102">
                  <c:v>-1.4600000000000035E-4</c:v>
                </c:pt>
                <c:pt idx="4103">
                  <c:v>-1.2700000000000035E-4</c:v>
                </c:pt>
                <c:pt idx="4104">
                  <c:v>-1.080000000000004E-4</c:v>
                </c:pt>
                <c:pt idx="4105">
                  <c:v>-1.1200000000000046E-4</c:v>
                </c:pt>
                <c:pt idx="4106">
                  <c:v>-1.1000000000000044E-4</c:v>
                </c:pt>
                <c:pt idx="4107">
                  <c:v>-1.0700000000000039E-4</c:v>
                </c:pt>
                <c:pt idx="4108">
                  <c:v>-1.0000000000000026E-4</c:v>
                </c:pt>
                <c:pt idx="4109">
                  <c:v>-7.8000000000000229E-5</c:v>
                </c:pt>
                <c:pt idx="4110">
                  <c:v>-9.400000000000036E-5</c:v>
                </c:pt>
                <c:pt idx="4111">
                  <c:v>-7.900000000000028E-5</c:v>
                </c:pt>
                <c:pt idx="4112">
                  <c:v>-9.400000000000036E-5</c:v>
                </c:pt>
                <c:pt idx="4113">
                  <c:v>-8.0000000000000237E-5</c:v>
                </c:pt>
                <c:pt idx="4114">
                  <c:v>-4.800000000000013E-5</c:v>
                </c:pt>
                <c:pt idx="4115">
                  <c:v>-4.2000000000000126E-5</c:v>
                </c:pt>
                <c:pt idx="4116">
                  <c:v>-5.2000000000000153E-5</c:v>
                </c:pt>
                <c:pt idx="4117">
                  <c:v>-6.1000000000000127E-5</c:v>
                </c:pt>
                <c:pt idx="4118">
                  <c:v>-8.6000000000000247E-5</c:v>
                </c:pt>
                <c:pt idx="4119">
                  <c:v>-4.4000000000000155E-5</c:v>
                </c:pt>
                <c:pt idx="4120">
                  <c:v>1.4000000000000039E-5</c:v>
                </c:pt>
                <c:pt idx="4121">
                  <c:v>1.5000000000000051E-5</c:v>
                </c:pt>
                <c:pt idx="4122">
                  <c:v>-1.7000000000000051E-5</c:v>
                </c:pt>
                <c:pt idx="4123">
                  <c:v>-4.5000000000000118E-5</c:v>
                </c:pt>
                <c:pt idx="4124">
                  <c:v>-3.9000000000000128E-5</c:v>
                </c:pt>
                <c:pt idx="4125">
                  <c:v>-1.2999999999999999E-5</c:v>
                </c:pt>
                <c:pt idx="4126">
                  <c:v>0</c:v>
                </c:pt>
                <c:pt idx="4127">
                  <c:v>2.8000000000000078E-5</c:v>
                </c:pt>
                <c:pt idx="4128">
                  <c:v>1.9000000000000076E-5</c:v>
                </c:pt>
                <c:pt idx="4129">
                  <c:v>-1.0000000000000038E-6</c:v>
                </c:pt>
                <c:pt idx="4130">
                  <c:v>3.3000000000000097E-5</c:v>
                </c:pt>
                <c:pt idx="4131">
                  <c:v>3.7000000000000147E-5</c:v>
                </c:pt>
                <c:pt idx="4132">
                  <c:v>5.5000000000000151E-5</c:v>
                </c:pt>
                <c:pt idx="4133">
                  <c:v>4.6000000000000034E-5</c:v>
                </c:pt>
                <c:pt idx="4134">
                  <c:v>4.9000000000000175E-5</c:v>
                </c:pt>
                <c:pt idx="4135">
                  <c:v>2.9000000000000088E-5</c:v>
                </c:pt>
                <c:pt idx="4136">
                  <c:v>5.5000000000000151E-5</c:v>
                </c:pt>
                <c:pt idx="4137">
                  <c:v>9.2000000000000068E-5</c:v>
                </c:pt>
                <c:pt idx="4138">
                  <c:v>8.8000000000000309E-5</c:v>
                </c:pt>
                <c:pt idx="4139">
                  <c:v>6.8000000000000176E-5</c:v>
                </c:pt>
                <c:pt idx="4140">
                  <c:v>7.500000000000021E-5</c:v>
                </c:pt>
                <c:pt idx="4141">
                  <c:v>8.4000000000000361E-5</c:v>
                </c:pt>
                <c:pt idx="4142">
                  <c:v>9.8000000000000349E-5</c:v>
                </c:pt>
                <c:pt idx="4143">
                  <c:v>1.3400000000000049E-4</c:v>
                </c:pt>
                <c:pt idx="4144">
                  <c:v>1.3799999999999999E-4</c:v>
                </c:pt>
                <c:pt idx="4145">
                  <c:v>1.1500000000000048E-4</c:v>
                </c:pt>
                <c:pt idx="4146">
                  <c:v>1.1300000000000046E-4</c:v>
                </c:pt>
                <c:pt idx="4147">
                  <c:v>1.430000000000003E-4</c:v>
                </c:pt>
                <c:pt idx="4148">
                  <c:v>1.4400000000000033E-4</c:v>
                </c:pt>
                <c:pt idx="4149">
                  <c:v>1.4500000000000033E-4</c:v>
                </c:pt>
                <c:pt idx="4150">
                  <c:v>1.5600000000000046E-4</c:v>
                </c:pt>
                <c:pt idx="4151">
                  <c:v>1.4999999999999999E-4</c:v>
                </c:pt>
                <c:pt idx="4152">
                  <c:v>1.4500000000000033E-4</c:v>
                </c:pt>
                <c:pt idx="4153">
                  <c:v>1.6100000000000055E-4</c:v>
                </c:pt>
                <c:pt idx="4154">
                  <c:v>1.7300000000000044E-4</c:v>
                </c:pt>
                <c:pt idx="4155">
                  <c:v>1.7799999999999999E-4</c:v>
                </c:pt>
                <c:pt idx="4156">
                  <c:v>1.4500000000000033E-4</c:v>
                </c:pt>
                <c:pt idx="4157">
                  <c:v>1.3700000000000051E-4</c:v>
                </c:pt>
                <c:pt idx="4158">
                  <c:v>1.6900000000000058E-4</c:v>
                </c:pt>
                <c:pt idx="4159">
                  <c:v>1.7799999999999999E-4</c:v>
                </c:pt>
                <c:pt idx="4160">
                  <c:v>2.1100000000000011E-4</c:v>
                </c:pt>
                <c:pt idx="4161">
                  <c:v>2.1000000000000058E-4</c:v>
                </c:pt>
                <c:pt idx="4162">
                  <c:v>1.8700000000000064E-4</c:v>
                </c:pt>
                <c:pt idx="4163">
                  <c:v>1.7799999999999999E-4</c:v>
                </c:pt>
                <c:pt idx="4164">
                  <c:v>1.970000000000007E-4</c:v>
                </c:pt>
                <c:pt idx="4165">
                  <c:v>2.0800000000000053E-4</c:v>
                </c:pt>
                <c:pt idx="4166">
                  <c:v>2.3599999999999999E-4</c:v>
                </c:pt>
                <c:pt idx="4167">
                  <c:v>2.3300000000000005E-4</c:v>
                </c:pt>
                <c:pt idx="4168">
                  <c:v>2.1600000000000064E-4</c:v>
                </c:pt>
                <c:pt idx="4169">
                  <c:v>2.0900000000000012E-4</c:v>
                </c:pt>
                <c:pt idx="4170">
                  <c:v>2.2100000000000055E-4</c:v>
                </c:pt>
                <c:pt idx="4171">
                  <c:v>2.3200000000000016E-4</c:v>
                </c:pt>
                <c:pt idx="4172">
                  <c:v>2.2800000000000088E-4</c:v>
                </c:pt>
                <c:pt idx="4173">
                  <c:v>2.31E-4</c:v>
                </c:pt>
                <c:pt idx="4174">
                  <c:v>2.5000000000000066E-4</c:v>
                </c:pt>
                <c:pt idx="4175">
                  <c:v>2.3599999999999999E-4</c:v>
                </c:pt>
                <c:pt idx="4176">
                  <c:v>2.5399999999999999E-4</c:v>
                </c:pt>
                <c:pt idx="4177">
                  <c:v>2.6700000000000058E-4</c:v>
                </c:pt>
                <c:pt idx="4178">
                  <c:v>2.5700000000000012E-4</c:v>
                </c:pt>
                <c:pt idx="4179">
                  <c:v>2.4700000000000009E-4</c:v>
                </c:pt>
                <c:pt idx="4180">
                  <c:v>2.4100000000000006E-4</c:v>
                </c:pt>
                <c:pt idx="4181">
                  <c:v>2.7300000000000067E-4</c:v>
                </c:pt>
                <c:pt idx="4182">
                  <c:v>2.6700000000000058E-4</c:v>
                </c:pt>
                <c:pt idx="4183">
                  <c:v>2.5500000000000002E-4</c:v>
                </c:pt>
                <c:pt idx="4184">
                  <c:v>2.7300000000000067E-4</c:v>
                </c:pt>
                <c:pt idx="4185">
                  <c:v>2.5700000000000012E-4</c:v>
                </c:pt>
                <c:pt idx="4186">
                  <c:v>2.5700000000000012E-4</c:v>
                </c:pt>
                <c:pt idx="4187">
                  <c:v>2.7000000000000082E-4</c:v>
                </c:pt>
                <c:pt idx="4188">
                  <c:v>2.6000000000000074E-4</c:v>
                </c:pt>
                <c:pt idx="4189">
                  <c:v>2.8000000000000046E-4</c:v>
                </c:pt>
                <c:pt idx="4190">
                  <c:v>2.9100000000000019E-4</c:v>
                </c:pt>
                <c:pt idx="4191">
                  <c:v>2.7500000000000012E-4</c:v>
                </c:pt>
                <c:pt idx="4192">
                  <c:v>2.6900000000000052E-4</c:v>
                </c:pt>
                <c:pt idx="4193">
                  <c:v>2.6400000000000078E-4</c:v>
                </c:pt>
                <c:pt idx="4194">
                  <c:v>2.6100000000000011E-4</c:v>
                </c:pt>
                <c:pt idx="4195">
                  <c:v>2.5500000000000002E-4</c:v>
                </c:pt>
                <c:pt idx="4196">
                  <c:v>2.7500000000000012E-4</c:v>
                </c:pt>
                <c:pt idx="4197">
                  <c:v>2.9399999999999999E-4</c:v>
                </c:pt>
                <c:pt idx="4198">
                  <c:v>2.7400000000000086E-4</c:v>
                </c:pt>
                <c:pt idx="4199">
                  <c:v>2.7000000000000082E-4</c:v>
                </c:pt>
                <c:pt idx="4200">
                  <c:v>2.8000000000000046E-4</c:v>
                </c:pt>
                <c:pt idx="4201">
                  <c:v>2.81E-4</c:v>
                </c:pt>
                <c:pt idx="4202">
                  <c:v>2.7100000000000062E-4</c:v>
                </c:pt>
                <c:pt idx="4203">
                  <c:v>2.81E-4</c:v>
                </c:pt>
                <c:pt idx="4204">
                  <c:v>2.920000000000007E-4</c:v>
                </c:pt>
                <c:pt idx="4205">
                  <c:v>2.8400000000000056E-4</c:v>
                </c:pt>
                <c:pt idx="4206">
                  <c:v>2.9399999999999999E-4</c:v>
                </c:pt>
                <c:pt idx="4207">
                  <c:v>2.7900000000000071E-4</c:v>
                </c:pt>
                <c:pt idx="4208">
                  <c:v>2.6700000000000058E-4</c:v>
                </c:pt>
                <c:pt idx="4209">
                  <c:v>2.7700000000000077E-4</c:v>
                </c:pt>
                <c:pt idx="4210">
                  <c:v>2.6800000000000088E-4</c:v>
                </c:pt>
                <c:pt idx="4211">
                  <c:v>2.7500000000000012E-4</c:v>
                </c:pt>
                <c:pt idx="4212">
                  <c:v>2.7400000000000086E-4</c:v>
                </c:pt>
                <c:pt idx="4213">
                  <c:v>2.6900000000000052E-4</c:v>
                </c:pt>
                <c:pt idx="4214">
                  <c:v>2.6300000000000016E-4</c:v>
                </c:pt>
                <c:pt idx="4215">
                  <c:v>2.5800000000000074E-4</c:v>
                </c:pt>
                <c:pt idx="4216">
                  <c:v>2.5300000000000002E-4</c:v>
                </c:pt>
                <c:pt idx="4217">
                  <c:v>2.5800000000000074E-4</c:v>
                </c:pt>
                <c:pt idx="4218">
                  <c:v>2.6200000000000078E-4</c:v>
                </c:pt>
                <c:pt idx="4219">
                  <c:v>2.5900000000000006E-4</c:v>
                </c:pt>
                <c:pt idx="4220">
                  <c:v>2.3000000000000012E-4</c:v>
                </c:pt>
                <c:pt idx="4221">
                  <c:v>2.3900000000000001E-4</c:v>
                </c:pt>
                <c:pt idx="4222">
                  <c:v>2.3900000000000001E-4</c:v>
                </c:pt>
                <c:pt idx="4223">
                  <c:v>2.4700000000000009E-4</c:v>
                </c:pt>
                <c:pt idx="4224">
                  <c:v>2.5900000000000006E-4</c:v>
                </c:pt>
                <c:pt idx="4225">
                  <c:v>2.4600000000000012E-4</c:v>
                </c:pt>
                <c:pt idx="4226">
                  <c:v>2.3500000000000002E-4</c:v>
                </c:pt>
                <c:pt idx="4227">
                  <c:v>2.1600000000000064E-4</c:v>
                </c:pt>
                <c:pt idx="4228">
                  <c:v>2.1700000000000012E-4</c:v>
                </c:pt>
                <c:pt idx="4229">
                  <c:v>2.4300000000000002E-4</c:v>
                </c:pt>
                <c:pt idx="4230">
                  <c:v>2.3700000000000001E-4</c:v>
                </c:pt>
                <c:pt idx="4231">
                  <c:v>2.3000000000000012E-4</c:v>
                </c:pt>
                <c:pt idx="4232">
                  <c:v>2.1700000000000012E-4</c:v>
                </c:pt>
                <c:pt idx="4233">
                  <c:v>2.1600000000000064E-4</c:v>
                </c:pt>
                <c:pt idx="4234">
                  <c:v>2.1100000000000011E-4</c:v>
                </c:pt>
                <c:pt idx="4235">
                  <c:v>2.120000000000006E-4</c:v>
                </c:pt>
                <c:pt idx="4236">
                  <c:v>1.8900000000000066E-4</c:v>
                </c:pt>
                <c:pt idx="4237">
                  <c:v>1.9100000000000071E-4</c:v>
                </c:pt>
                <c:pt idx="4238">
                  <c:v>1.9200000000000066E-4</c:v>
                </c:pt>
                <c:pt idx="4239">
                  <c:v>1.8400000000000062E-4</c:v>
                </c:pt>
                <c:pt idx="4240">
                  <c:v>1.5600000000000046E-4</c:v>
                </c:pt>
                <c:pt idx="4241">
                  <c:v>1.6600000000000062E-4</c:v>
                </c:pt>
                <c:pt idx="4242">
                  <c:v>1.4500000000000033E-4</c:v>
                </c:pt>
                <c:pt idx="4243">
                  <c:v>1.430000000000003E-4</c:v>
                </c:pt>
                <c:pt idx="4244">
                  <c:v>1.5799999999999999E-4</c:v>
                </c:pt>
                <c:pt idx="4245">
                  <c:v>1.3200000000000044E-4</c:v>
                </c:pt>
                <c:pt idx="4246">
                  <c:v>1.3999999999999999E-4</c:v>
                </c:pt>
                <c:pt idx="4247">
                  <c:v>1.3700000000000051E-4</c:v>
                </c:pt>
                <c:pt idx="4248">
                  <c:v>1.2300000000000033E-4</c:v>
                </c:pt>
                <c:pt idx="4249">
                  <c:v>1.1500000000000048E-4</c:v>
                </c:pt>
                <c:pt idx="4250">
                  <c:v>1.1100000000000043E-4</c:v>
                </c:pt>
                <c:pt idx="4251">
                  <c:v>1.1400000000000044E-4</c:v>
                </c:pt>
                <c:pt idx="4252">
                  <c:v>1.1200000000000046E-4</c:v>
                </c:pt>
                <c:pt idx="4253">
                  <c:v>1.1400000000000044E-4</c:v>
                </c:pt>
                <c:pt idx="4254">
                  <c:v>8.0000000000000237E-5</c:v>
                </c:pt>
                <c:pt idx="4255">
                  <c:v>9.400000000000036E-5</c:v>
                </c:pt>
                <c:pt idx="4256">
                  <c:v>9.500000000000029E-5</c:v>
                </c:pt>
                <c:pt idx="4257">
                  <c:v>7.8000000000000229E-5</c:v>
                </c:pt>
                <c:pt idx="4258">
                  <c:v>6.8000000000000176E-5</c:v>
                </c:pt>
                <c:pt idx="4259">
                  <c:v>4.1000000000000014E-5</c:v>
                </c:pt>
                <c:pt idx="4260">
                  <c:v>4.6000000000000034E-5</c:v>
                </c:pt>
                <c:pt idx="4261">
                  <c:v>5.4000000000000194E-5</c:v>
                </c:pt>
                <c:pt idx="4262">
                  <c:v>7.500000000000021E-5</c:v>
                </c:pt>
                <c:pt idx="4263">
                  <c:v>5.6000000000000121E-5</c:v>
                </c:pt>
                <c:pt idx="4264">
                  <c:v>2.9000000000000088E-5</c:v>
                </c:pt>
                <c:pt idx="4265">
                  <c:v>0</c:v>
                </c:pt>
                <c:pt idx="4266">
                  <c:v>-2.2000000000000098E-5</c:v>
                </c:pt>
                <c:pt idx="4267">
                  <c:v>-1.0000000000000038E-6</c:v>
                </c:pt>
                <c:pt idx="4268">
                  <c:v>1.2000000000000036E-5</c:v>
                </c:pt>
                <c:pt idx="4269">
                  <c:v>2.5000000000000072E-5</c:v>
                </c:pt>
                <c:pt idx="4270">
                  <c:v>3.0000000000000111E-6</c:v>
                </c:pt>
                <c:pt idx="4271">
                  <c:v>-1.5999999999999999E-5</c:v>
                </c:pt>
                <c:pt idx="4272">
                  <c:v>-3.9000000000000128E-5</c:v>
                </c:pt>
                <c:pt idx="4273">
                  <c:v>-3.8000000000000104E-5</c:v>
                </c:pt>
                <c:pt idx="4274">
                  <c:v>-3.9000000000000128E-5</c:v>
                </c:pt>
                <c:pt idx="4275">
                  <c:v>-3.3000000000000097E-5</c:v>
                </c:pt>
                <c:pt idx="4276">
                  <c:v>-4.300000000000011E-5</c:v>
                </c:pt>
                <c:pt idx="4277">
                  <c:v>-2.3000000000000058E-5</c:v>
                </c:pt>
                <c:pt idx="4278">
                  <c:v>-3.8000000000000104E-5</c:v>
                </c:pt>
                <c:pt idx="4279">
                  <c:v>-3.5000000000000105E-5</c:v>
                </c:pt>
                <c:pt idx="4280">
                  <c:v>-6.1000000000000127E-5</c:v>
                </c:pt>
                <c:pt idx="4281">
                  <c:v>-5.9000000000000208E-5</c:v>
                </c:pt>
                <c:pt idx="4282">
                  <c:v>-7.7000000000000259E-5</c:v>
                </c:pt>
                <c:pt idx="4283">
                  <c:v>-7.3000000000000202E-5</c:v>
                </c:pt>
                <c:pt idx="4284">
                  <c:v>-4.9000000000000175E-5</c:v>
                </c:pt>
                <c:pt idx="4285">
                  <c:v>-7.8000000000000229E-5</c:v>
                </c:pt>
                <c:pt idx="4286">
                  <c:v>-9.7000000000000067E-5</c:v>
                </c:pt>
                <c:pt idx="4287">
                  <c:v>-1.160000000000005E-4</c:v>
                </c:pt>
                <c:pt idx="4288">
                  <c:v>-1.3400000000000049E-4</c:v>
                </c:pt>
                <c:pt idx="4289">
                  <c:v>-1.1200000000000046E-4</c:v>
                </c:pt>
                <c:pt idx="4290">
                  <c:v>-9.6000000000000287E-5</c:v>
                </c:pt>
                <c:pt idx="4291">
                  <c:v>-1.080000000000004E-4</c:v>
                </c:pt>
                <c:pt idx="4292">
                  <c:v>-1.0100000000000029E-4</c:v>
                </c:pt>
                <c:pt idx="4293">
                  <c:v>-1.2899999999999999E-4</c:v>
                </c:pt>
                <c:pt idx="4294">
                  <c:v>-1.4899999999999999E-4</c:v>
                </c:pt>
                <c:pt idx="4295">
                  <c:v>-1.5699999999999999E-4</c:v>
                </c:pt>
                <c:pt idx="4296">
                  <c:v>-1.5200000000000044E-4</c:v>
                </c:pt>
                <c:pt idx="4297">
                  <c:v>-1.3799999999999999E-4</c:v>
                </c:pt>
                <c:pt idx="4298">
                  <c:v>-1.4799999999999999E-4</c:v>
                </c:pt>
                <c:pt idx="4299">
                  <c:v>-1.5200000000000044E-4</c:v>
                </c:pt>
                <c:pt idx="4300">
                  <c:v>-1.6700000000000062E-4</c:v>
                </c:pt>
                <c:pt idx="4301">
                  <c:v>-1.8400000000000062E-4</c:v>
                </c:pt>
                <c:pt idx="4302">
                  <c:v>-1.7100000000000042E-4</c:v>
                </c:pt>
                <c:pt idx="4303">
                  <c:v>-1.7699999999999999E-4</c:v>
                </c:pt>
                <c:pt idx="4304">
                  <c:v>-1.800000000000005E-4</c:v>
                </c:pt>
                <c:pt idx="4305">
                  <c:v>-1.6900000000000058E-4</c:v>
                </c:pt>
                <c:pt idx="4306">
                  <c:v>-1.800000000000005E-4</c:v>
                </c:pt>
                <c:pt idx="4307">
                  <c:v>-2.0200000000000055E-4</c:v>
                </c:pt>
                <c:pt idx="4308">
                  <c:v>-1.980000000000008E-4</c:v>
                </c:pt>
                <c:pt idx="4309">
                  <c:v>-2.1900000000000012E-4</c:v>
                </c:pt>
                <c:pt idx="4310">
                  <c:v>-2.2600000000000078E-4</c:v>
                </c:pt>
                <c:pt idx="4311">
                  <c:v>-1.9100000000000071E-4</c:v>
                </c:pt>
                <c:pt idx="4312">
                  <c:v>-2.0200000000000055E-4</c:v>
                </c:pt>
                <c:pt idx="4313">
                  <c:v>-2.0500000000000002E-4</c:v>
                </c:pt>
                <c:pt idx="4314">
                  <c:v>-2.1700000000000012E-4</c:v>
                </c:pt>
                <c:pt idx="4315">
                  <c:v>-2.4100000000000006E-4</c:v>
                </c:pt>
                <c:pt idx="4316">
                  <c:v>-2.4600000000000012E-4</c:v>
                </c:pt>
                <c:pt idx="4317">
                  <c:v>-2.3800000000000012E-4</c:v>
                </c:pt>
                <c:pt idx="4318">
                  <c:v>-2.0300000000000011E-4</c:v>
                </c:pt>
                <c:pt idx="4319">
                  <c:v>-2.2800000000000088E-4</c:v>
                </c:pt>
                <c:pt idx="4320">
                  <c:v>-2.5100000000000019E-4</c:v>
                </c:pt>
                <c:pt idx="4321">
                  <c:v>-2.4000000000000052E-4</c:v>
                </c:pt>
                <c:pt idx="4322">
                  <c:v>-2.6600000000000088E-4</c:v>
                </c:pt>
                <c:pt idx="4323">
                  <c:v>-2.6900000000000052E-4</c:v>
                </c:pt>
                <c:pt idx="4324">
                  <c:v>-2.7900000000000071E-4</c:v>
                </c:pt>
                <c:pt idx="4325">
                  <c:v>-2.4399999999999999E-4</c:v>
                </c:pt>
                <c:pt idx="4326">
                  <c:v>-2.4900000000000014E-4</c:v>
                </c:pt>
                <c:pt idx="4327">
                  <c:v>-2.520000000000007E-4</c:v>
                </c:pt>
                <c:pt idx="4328">
                  <c:v>-2.6100000000000011E-4</c:v>
                </c:pt>
                <c:pt idx="4329">
                  <c:v>-2.7300000000000067E-4</c:v>
                </c:pt>
                <c:pt idx="4330">
                  <c:v>-2.7400000000000086E-4</c:v>
                </c:pt>
                <c:pt idx="4331">
                  <c:v>-2.7900000000000071E-4</c:v>
                </c:pt>
                <c:pt idx="4332">
                  <c:v>-2.7700000000000077E-4</c:v>
                </c:pt>
                <c:pt idx="4333">
                  <c:v>-2.5800000000000074E-4</c:v>
                </c:pt>
                <c:pt idx="4334">
                  <c:v>-2.7000000000000082E-4</c:v>
                </c:pt>
                <c:pt idx="4335">
                  <c:v>-2.6400000000000078E-4</c:v>
                </c:pt>
                <c:pt idx="4336">
                  <c:v>-2.7800000000000096E-4</c:v>
                </c:pt>
                <c:pt idx="4337">
                  <c:v>-2.8800000000000012E-4</c:v>
                </c:pt>
                <c:pt idx="4338">
                  <c:v>-2.9300000000000002E-4</c:v>
                </c:pt>
                <c:pt idx="4339">
                  <c:v>-2.8300000000000005E-4</c:v>
                </c:pt>
                <c:pt idx="4340">
                  <c:v>-2.6900000000000052E-4</c:v>
                </c:pt>
                <c:pt idx="4341">
                  <c:v>-2.6800000000000088E-4</c:v>
                </c:pt>
                <c:pt idx="4342">
                  <c:v>-2.7600000000000091E-4</c:v>
                </c:pt>
                <c:pt idx="4343">
                  <c:v>-2.8400000000000056E-4</c:v>
                </c:pt>
                <c:pt idx="4344">
                  <c:v>-2.7300000000000067E-4</c:v>
                </c:pt>
                <c:pt idx="4345">
                  <c:v>-2.7500000000000012E-4</c:v>
                </c:pt>
                <c:pt idx="4346">
                  <c:v>-2.7700000000000077E-4</c:v>
                </c:pt>
                <c:pt idx="4347">
                  <c:v>-2.8900000000000014E-4</c:v>
                </c:pt>
                <c:pt idx="4348">
                  <c:v>-2.7000000000000082E-4</c:v>
                </c:pt>
                <c:pt idx="4349">
                  <c:v>-2.6200000000000078E-4</c:v>
                </c:pt>
                <c:pt idx="4350">
                  <c:v>-2.6300000000000016E-4</c:v>
                </c:pt>
                <c:pt idx="4351">
                  <c:v>-2.8300000000000005E-4</c:v>
                </c:pt>
                <c:pt idx="4352">
                  <c:v>-2.5300000000000002E-4</c:v>
                </c:pt>
                <c:pt idx="4353">
                  <c:v>-2.6600000000000088E-4</c:v>
                </c:pt>
                <c:pt idx="4354">
                  <c:v>-2.6600000000000088E-4</c:v>
                </c:pt>
                <c:pt idx="4355">
                  <c:v>-2.5900000000000006E-4</c:v>
                </c:pt>
                <c:pt idx="4356">
                  <c:v>-2.7700000000000077E-4</c:v>
                </c:pt>
                <c:pt idx="4357">
                  <c:v>-2.7400000000000086E-4</c:v>
                </c:pt>
                <c:pt idx="4358">
                  <c:v>-2.6200000000000078E-4</c:v>
                </c:pt>
                <c:pt idx="4359">
                  <c:v>-2.5100000000000019E-4</c:v>
                </c:pt>
                <c:pt idx="4360">
                  <c:v>-2.5100000000000019E-4</c:v>
                </c:pt>
                <c:pt idx="4361">
                  <c:v>-2.4000000000000052E-4</c:v>
                </c:pt>
                <c:pt idx="4362">
                  <c:v>-2.4600000000000012E-4</c:v>
                </c:pt>
                <c:pt idx="4363">
                  <c:v>-2.3700000000000001E-4</c:v>
                </c:pt>
                <c:pt idx="4364">
                  <c:v>-2.5900000000000006E-4</c:v>
                </c:pt>
                <c:pt idx="4365">
                  <c:v>-2.4000000000000052E-4</c:v>
                </c:pt>
                <c:pt idx="4366">
                  <c:v>-2.1700000000000012E-4</c:v>
                </c:pt>
                <c:pt idx="4367">
                  <c:v>-2.2200000000000068E-4</c:v>
                </c:pt>
                <c:pt idx="4368">
                  <c:v>-2.1300000000000016E-4</c:v>
                </c:pt>
                <c:pt idx="4369">
                  <c:v>-2.1000000000000058E-4</c:v>
                </c:pt>
                <c:pt idx="4370">
                  <c:v>-1.9000000000000072E-4</c:v>
                </c:pt>
                <c:pt idx="4371">
                  <c:v>-2.1000000000000058E-4</c:v>
                </c:pt>
                <c:pt idx="4372">
                  <c:v>-1.970000000000007E-4</c:v>
                </c:pt>
                <c:pt idx="4373">
                  <c:v>-2.1900000000000012E-4</c:v>
                </c:pt>
                <c:pt idx="4374">
                  <c:v>-1.970000000000007E-4</c:v>
                </c:pt>
                <c:pt idx="4375">
                  <c:v>-1.8500000000000057E-4</c:v>
                </c:pt>
                <c:pt idx="4376">
                  <c:v>-1.8700000000000064E-4</c:v>
                </c:pt>
                <c:pt idx="4377">
                  <c:v>-1.820000000000006E-4</c:v>
                </c:pt>
                <c:pt idx="4378">
                  <c:v>-1.7300000000000044E-4</c:v>
                </c:pt>
                <c:pt idx="4379">
                  <c:v>-1.6700000000000062E-4</c:v>
                </c:pt>
                <c:pt idx="4380">
                  <c:v>-1.7200000000000044E-4</c:v>
                </c:pt>
                <c:pt idx="4381">
                  <c:v>-1.5100000000000039E-4</c:v>
                </c:pt>
                <c:pt idx="4382">
                  <c:v>-1.3999999999999999E-4</c:v>
                </c:pt>
                <c:pt idx="4383">
                  <c:v>-1.5600000000000046E-4</c:v>
                </c:pt>
                <c:pt idx="4384">
                  <c:v>-1.5899999999999999E-4</c:v>
                </c:pt>
                <c:pt idx="4385">
                  <c:v>-1.4999999999999999E-4</c:v>
                </c:pt>
                <c:pt idx="4386">
                  <c:v>-1.3600000000000046E-4</c:v>
                </c:pt>
                <c:pt idx="4387">
                  <c:v>-1.3200000000000044E-4</c:v>
                </c:pt>
                <c:pt idx="4388">
                  <c:v>-1.3200000000000044E-4</c:v>
                </c:pt>
                <c:pt idx="4389">
                  <c:v>-1.1700000000000049E-4</c:v>
                </c:pt>
                <c:pt idx="4390">
                  <c:v>-1.0500000000000036E-4</c:v>
                </c:pt>
                <c:pt idx="4391">
                  <c:v>-1.0900000000000043E-4</c:v>
                </c:pt>
                <c:pt idx="4392">
                  <c:v>-1.0200000000000027E-4</c:v>
                </c:pt>
                <c:pt idx="4393">
                  <c:v>-1.0700000000000039E-4</c:v>
                </c:pt>
                <c:pt idx="4394">
                  <c:v>-9.6000000000000287E-5</c:v>
                </c:pt>
                <c:pt idx="4395">
                  <c:v>-1.0700000000000039E-4</c:v>
                </c:pt>
                <c:pt idx="4396">
                  <c:v>-7.7000000000000259E-5</c:v>
                </c:pt>
                <c:pt idx="4397">
                  <c:v>-7.900000000000028E-5</c:v>
                </c:pt>
                <c:pt idx="4398">
                  <c:v>-3.5000000000000105E-5</c:v>
                </c:pt>
                <c:pt idx="4399">
                  <c:v>-5.2000000000000153E-5</c:v>
                </c:pt>
                <c:pt idx="4400">
                  <c:v>-8.1000000000000248E-5</c:v>
                </c:pt>
                <c:pt idx="4401">
                  <c:v>-8.2000000000000028E-5</c:v>
                </c:pt>
                <c:pt idx="4402">
                  <c:v>-4.700000000000016E-5</c:v>
                </c:pt>
                <c:pt idx="4403">
                  <c:v>-2.9000000000000088E-5</c:v>
                </c:pt>
                <c:pt idx="4404">
                  <c:v>-2.100000000000006E-5</c:v>
                </c:pt>
                <c:pt idx="4405">
                  <c:v>-5.5000000000000151E-5</c:v>
                </c:pt>
                <c:pt idx="4406">
                  <c:v>-5.5000000000000151E-5</c:v>
                </c:pt>
                <c:pt idx="4407">
                  <c:v>-3.9000000000000128E-5</c:v>
                </c:pt>
                <c:pt idx="4408">
                  <c:v>-3.2000000000000121E-5</c:v>
                </c:pt>
                <c:pt idx="4409">
                  <c:v>5.0000000000000173E-6</c:v>
                </c:pt>
                <c:pt idx="4410">
                  <c:v>-6.0000000000000205E-6</c:v>
                </c:pt>
                <c:pt idx="4411">
                  <c:v>-1.5999999999999999E-5</c:v>
                </c:pt>
                <c:pt idx="4412">
                  <c:v>-3.2000000000000121E-5</c:v>
                </c:pt>
                <c:pt idx="4413">
                  <c:v>1.0000000000000038E-6</c:v>
                </c:pt>
                <c:pt idx="4414">
                  <c:v>1.8000000000000068E-5</c:v>
                </c:pt>
                <c:pt idx="4415">
                  <c:v>2.5000000000000072E-5</c:v>
                </c:pt>
                <c:pt idx="4416">
                  <c:v>2.4000000000000065E-5</c:v>
                </c:pt>
                <c:pt idx="4417">
                  <c:v>2.8000000000000078E-5</c:v>
                </c:pt>
                <c:pt idx="4418">
                  <c:v>2.3000000000000058E-5</c:v>
                </c:pt>
                <c:pt idx="4419">
                  <c:v>2.6000000000000083E-5</c:v>
                </c:pt>
                <c:pt idx="4420">
                  <c:v>7.1000000000000181E-5</c:v>
                </c:pt>
                <c:pt idx="4421">
                  <c:v>6.2000000000000192E-5</c:v>
                </c:pt>
                <c:pt idx="4422">
                  <c:v>6.9000000000000241E-5</c:v>
                </c:pt>
                <c:pt idx="4423">
                  <c:v>7.600000000000018E-5</c:v>
                </c:pt>
                <c:pt idx="4424">
                  <c:v>7.1000000000000181E-5</c:v>
                </c:pt>
                <c:pt idx="4425">
                  <c:v>7.1000000000000181E-5</c:v>
                </c:pt>
                <c:pt idx="4426">
                  <c:v>8.1000000000000248E-5</c:v>
                </c:pt>
                <c:pt idx="4427">
                  <c:v>8.1000000000000248E-5</c:v>
                </c:pt>
                <c:pt idx="4428">
                  <c:v>7.0000000000000197E-5</c:v>
                </c:pt>
                <c:pt idx="4429">
                  <c:v>1.0900000000000043E-4</c:v>
                </c:pt>
                <c:pt idx="4430">
                  <c:v>1.2500000000000033E-4</c:v>
                </c:pt>
                <c:pt idx="4431">
                  <c:v>1.2799999999999999E-4</c:v>
                </c:pt>
                <c:pt idx="4432">
                  <c:v>1.0100000000000029E-4</c:v>
                </c:pt>
                <c:pt idx="4433">
                  <c:v>1.0100000000000029E-4</c:v>
                </c:pt>
                <c:pt idx="4434">
                  <c:v>8.8000000000000309E-5</c:v>
                </c:pt>
                <c:pt idx="4435">
                  <c:v>1.2799999999999999E-4</c:v>
                </c:pt>
                <c:pt idx="4436">
                  <c:v>1.6200000000000055E-4</c:v>
                </c:pt>
                <c:pt idx="4437">
                  <c:v>1.6900000000000058E-4</c:v>
                </c:pt>
                <c:pt idx="4438">
                  <c:v>1.4400000000000033E-4</c:v>
                </c:pt>
                <c:pt idx="4439">
                  <c:v>1.4700000000000037E-4</c:v>
                </c:pt>
                <c:pt idx="4440">
                  <c:v>1.1500000000000048E-4</c:v>
                </c:pt>
                <c:pt idx="4441">
                  <c:v>1.3899999999999999E-4</c:v>
                </c:pt>
                <c:pt idx="4442">
                  <c:v>1.9100000000000071E-4</c:v>
                </c:pt>
                <c:pt idx="4443">
                  <c:v>2.0400000000000054E-4</c:v>
                </c:pt>
                <c:pt idx="4444">
                  <c:v>1.9000000000000072E-4</c:v>
                </c:pt>
                <c:pt idx="4445">
                  <c:v>1.6900000000000058E-4</c:v>
                </c:pt>
                <c:pt idx="4446">
                  <c:v>1.6900000000000058E-4</c:v>
                </c:pt>
                <c:pt idx="4447">
                  <c:v>1.7899999999999999E-4</c:v>
                </c:pt>
                <c:pt idx="4448">
                  <c:v>1.8800000000000059E-4</c:v>
                </c:pt>
                <c:pt idx="4449">
                  <c:v>2.0000000000000052E-4</c:v>
                </c:pt>
                <c:pt idx="4450">
                  <c:v>2.0300000000000011E-4</c:v>
                </c:pt>
                <c:pt idx="4451">
                  <c:v>1.9000000000000072E-4</c:v>
                </c:pt>
                <c:pt idx="4452">
                  <c:v>2.3800000000000012E-4</c:v>
                </c:pt>
                <c:pt idx="4453">
                  <c:v>2.1100000000000011E-4</c:v>
                </c:pt>
                <c:pt idx="4454">
                  <c:v>1.9100000000000071E-4</c:v>
                </c:pt>
                <c:pt idx="4455">
                  <c:v>1.8900000000000066E-4</c:v>
                </c:pt>
                <c:pt idx="4456">
                  <c:v>2.2200000000000068E-4</c:v>
                </c:pt>
                <c:pt idx="4457">
                  <c:v>2.3700000000000001E-4</c:v>
                </c:pt>
                <c:pt idx="4458">
                  <c:v>2.4200000000000054E-4</c:v>
                </c:pt>
                <c:pt idx="4459">
                  <c:v>2.3700000000000001E-4</c:v>
                </c:pt>
                <c:pt idx="4460">
                  <c:v>2.3200000000000016E-4</c:v>
                </c:pt>
                <c:pt idx="4461">
                  <c:v>2.1900000000000012E-4</c:v>
                </c:pt>
                <c:pt idx="4462">
                  <c:v>2.2800000000000088E-4</c:v>
                </c:pt>
                <c:pt idx="4463">
                  <c:v>2.6600000000000088E-4</c:v>
                </c:pt>
                <c:pt idx="4464">
                  <c:v>2.7400000000000086E-4</c:v>
                </c:pt>
                <c:pt idx="4465">
                  <c:v>2.81E-4</c:v>
                </c:pt>
                <c:pt idx="4466">
                  <c:v>2.4600000000000012E-4</c:v>
                </c:pt>
                <c:pt idx="4467">
                  <c:v>2.2200000000000068E-4</c:v>
                </c:pt>
                <c:pt idx="4468">
                  <c:v>2.1800000000000085E-4</c:v>
                </c:pt>
                <c:pt idx="4469">
                  <c:v>2.5800000000000074E-4</c:v>
                </c:pt>
                <c:pt idx="4470">
                  <c:v>2.8400000000000056E-4</c:v>
                </c:pt>
                <c:pt idx="4471">
                  <c:v>2.8700000000000015E-4</c:v>
                </c:pt>
                <c:pt idx="4472">
                  <c:v>2.6300000000000016E-4</c:v>
                </c:pt>
                <c:pt idx="4473">
                  <c:v>2.6000000000000074E-4</c:v>
                </c:pt>
                <c:pt idx="4474">
                  <c:v>2.6500000000000042E-4</c:v>
                </c:pt>
                <c:pt idx="4475">
                  <c:v>2.6000000000000074E-4</c:v>
                </c:pt>
                <c:pt idx="4476">
                  <c:v>2.6800000000000088E-4</c:v>
                </c:pt>
                <c:pt idx="4477">
                  <c:v>2.8200000000000002E-4</c:v>
                </c:pt>
                <c:pt idx="4478">
                  <c:v>2.7100000000000062E-4</c:v>
                </c:pt>
                <c:pt idx="4479">
                  <c:v>2.6700000000000058E-4</c:v>
                </c:pt>
                <c:pt idx="4480">
                  <c:v>2.7600000000000091E-4</c:v>
                </c:pt>
                <c:pt idx="4481">
                  <c:v>2.6700000000000058E-4</c:v>
                </c:pt>
                <c:pt idx="4482">
                  <c:v>2.6900000000000052E-4</c:v>
                </c:pt>
                <c:pt idx="4483">
                  <c:v>2.7000000000000082E-4</c:v>
                </c:pt>
                <c:pt idx="4484">
                  <c:v>2.9000000000000016E-4</c:v>
                </c:pt>
                <c:pt idx="4485">
                  <c:v>2.6900000000000052E-4</c:v>
                </c:pt>
                <c:pt idx="4486">
                  <c:v>2.7600000000000091E-4</c:v>
                </c:pt>
                <c:pt idx="4487">
                  <c:v>2.6700000000000058E-4</c:v>
                </c:pt>
                <c:pt idx="4488">
                  <c:v>2.7100000000000062E-4</c:v>
                </c:pt>
                <c:pt idx="4489">
                  <c:v>2.7100000000000062E-4</c:v>
                </c:pt>
                <c:pt idx="4490">
                  <c:v>2.7200000000000087E-4</c:v>
                </c:pt>
                <c:pt idx="4491">
                  <c:v>2.850000000000001E-4</c:v>
                </c:pt>
                <c:pt idx="4492">
                  <c:v>2.7300000000000067E-4</c:v>
                </c:pt>
                <c:pt idx="4493">
                  <c:v>2.6200000000000078E-4</c:v>
                </c:pt>
                <c:pt idx="4494">
                  <c:v>2.5399999999999999E-4</c:v>
                </c:pt>
                <c:pt idx="4495">
                  <c:v>2.6200000000000078E-4</c:v>
                </c:pt>
                <c:pt idx="4496">
                  <c:v>2.6200000000000078E-4</c:v>
                </c:pt>
                <c:pt idx="4497">
                  <c:v>2.7000000000000082E-4</c:v>
                </c:pt>
                <c:pt idx="4498">
                  <c:v>2.6900000000000052E-4</c:v>
                </c:pt>
                <c:pt idx="4499">
                  <c:v>2.6300000000000016E-4</c:v>
                </c:pt>
                <c:pt idx="4500">
                  <c:v>2.5800000000000074E-4</c:v>
                </c:pt>
                <c:pt idx="4501">
                  <c:v>2.5700000000000012E-4</c:v>
                </c:pt>
                <c:pt idx="4502">
                  <c:v>2.6100000000000011E-4</c:v>
                </c:pt>
                <c:pt idx="4503">
                  <c:v>2.6600000000000088E-4</c:v>
                </c:pt>
                <c:pt idx="4504">
                  <c:v>2.520000000000007E-4</c:v>
                </c:pt>
                <c:pt idx="4505">
                  <c:v>2.5300000000000002E-4</c:v>
                </c:pt>
                <c:pt idx="4506">
                  <c:v>2.5000000000000066E-4</c:v>
                </c:pt>
                <c:pt idx="4507">
                  <c:v>2.4800000000000012E-4</c:v>
                </c:pt>
                <c:pt idx="4508">
                  <c:v>2.3700000000000001E-4</c:v>
                </c:pt>
                <c:pt idx="4509">
                  <c:v>2.3400000000000016E-4</c:v>
                </c:pt>
                <c:pt idx="4510">
                  <c:v>2.2900000000000058E-4</c:v>
                </c:pt>
                <c:pt idx="4511">
                  <c:v>2.3400000000000016E-4</c:v>
                </c:pt>
                <c:pt idx="4512">
                  <c:v>2.3800000000000012E-4</c:v>
                </c:pt>
                <c:pt idx="4513">
                  <c:v>2.4200000000000054E-4</c:v>
                </c:pt>
                <c:pt idx="4514">
                  <c:v>2.1300000000000016E-4</c:v>
                </c:pt>
                <c:pt idx="4515">
                  <c:v>1.9200000000000066E-4</c:v>
                </c:pt>
                <c:pt idx="4516">
                  <c:v>1.9500000000000067E-4</c:v>
                </c:pt>
                <c:pt idx="4517">
                  <c:v>2.2500000000000059E-4</c:v>
                </c:pt>
                <c:pt idx="4518">
                  <c:v>2.3300000000000005E-4</c:v>
                </c:pt>
                <c:pt idx="4519">
                  <c:v>2.2600000000000078E-4</c:v>
                </c:pt>
                <c:pt idx="4520">
                  <c:v>1.9000000000000072E-4</c:v>
                </c:pt>
                <c:pt idx="4521">
                  <c:v>1.3899999999999999E-4</c:v>
                </c:pt>
                <c:pt idx="4522">
                  <c:v>1.5300000000000044E-4</c:v>
                </c:pt>
                <c:pt idx="4523">
                  <c:v>1.8800000000000059E-4</c:v>
                </c:pt>
                <c:pt idx="4524">
                  <c:v>2.0500000000000002E-4</c:v>
                </c:pt>
                <c:pt idx="4525">
                  <c:v>1.7400000000000043E-4</c:v>
                </c:pt>
                <c:pt idx="4526">
                  <c:v>1.5400000000000044E-4</c:v>
                </c:pt>
                <c:pt idx="4527">
                  <c:v>1.1800000000000048E-4</c:v>
                </c:pt>
                <c:pt idx="4528">
                  <c:v>1.220000000000003E-4</c:v>
                </c:pt>
                <c:pt idx="4529">
                  <c:v>1.4400000000000033E-4</c:v>
                </c:pt>
                <c:pt idx="4530">
                  <c:v>1.3500000000000044E-4</c:v>
                </c:pt>
                <c:pt idx="4531">
                  <c:v>1.2500000000000033E-4</c:v>
                </c:pt>
                <c:pt idx="4532">
                  <c:v>1.0700000000000039E-4</c:v>
                </c:pt>
                <c:pt idx="4533">
                  <c:v>1.220000000000003E-4</c:v>
                </c:pt>
                <c:pt idx="4534">
                  <c:v>1.3400000000000049E-4</c:v>
                </c:pt>
                <c:pt idx="4535">
                  <c:v>1.2000000000000029E-4</c:v>
                </c:pt>
                <c:pt idx="4536">
                  <c:v>9.1000000000000247E-5</c:v>
                </c:pt>
                <c:pt idx="4537">
                  <c:v>6.4000000000000214E-5</c:v>
                </c:pt>
                <c:pt idx="4538">
                  <c:v>6.8000000000000176E-5</c:v>
                </c:pt>
                <c:pt idx="4539">
                  <c:v>9.500000000000029E-5</c:v>
                </c:pt>
                <c:pt idx="4540">
                  <c:v>1.3100000000000045E-4</c:v>
                </c:pt>
                <c:pt idx="4541">
                  <c:v>8.9000000000000361E-5</c:v>
                </c:pt>
                <c:pt idx="4542">
                  <c:v>5.4000000000000194E-5</c:v>
                </c:pt>
                <c:pt idx="4543">
                  <c:v>2.100000000000006E-5</c:v>
                </c:pt>
                <c:pt idx="4544">
                  <c:v>4.300000000000011E-5</c:v>
                </c:pt>
                <c:pt idx="4545">
                  <c:v>7.0000000000000197E-5</c:v>
                </c:pt>
                <c:pt idx="4546">
                  <c:v>9.500000000000029E-5</c:v>
                </c:pt>
                <c:pt idx="4547">
                  <c:v>6.1000000000000127E-5</c:v>
                </c:pt>
                <c:pt idx="4548">
                  <c:v>3.5000000000000105E-5</c:v>
                </c:pt>
                <c:pt idx="4549">
                  <c:v>1.5000000000000051E-5</c:v>
                </c:pt>
                <c:pt idx="4550">
                  <c:v>1.4000000000000039E-5</c:v>
                </c:pt>
                <c:pt idx="4551">
                  <c:v>3.5000000000000105E-5</c:v>
                </c:pt>
                <c:pt idx="4552">
                  <c:v>1.7000000000000051E-5</c:v>
                </c:pt>
                <c:pt idx="4553">
                  <c:v>5.0000000000000173E-6</c:v>
                </c:pt>
                <c:pt idx="4554">
                  <c:v>1.1000000000000044E-5</c:v>
                </c:pt>
                <c:pt idx="4555">
                  <c:v>1.1000000000000044E-5</c:v>
                </c:pt>
                <c:pt idx="4556">
                  <c:v>6.0000000000000205E-6</c:v>
                </c:pt>
                <c:pt idx="4557">
                  <c:v>4.0000000000000117E-6</c:v>
                </c:pt>
                <c:pt idx="4558">
                  <c:v>-5.1000000000000108E-5</c:v>
                </c:pt>
                <c:pt idx="4559">
                  <c:v>-5.3000000000000136E-5</c:v>
                </c:pt>
                <c:pt idx="4560">
                  <c:v>-5.0000000000000138E-5</c:v>
                </c:pt>
                <c:pt idx="4561">
                  <c:v>-1.5000000000000051E-5</c:v>
                </c:pt>
                <c:pt idx="4562">
                  <c:v>-1.0000000000000035E-5</c:v>
                </c:pt>
                <c:pt idx="4563">
                  <c:v>-2.4000000000000065E-5</c:v>
                </c:pt>
                <c:pt idx="4564">
                  <c:v>-9.7000000000000067E-5</c:v>
                </c:pt>
                <c:pt idx="4565">
                  <c:v>-1.2999999999999999E-4</c:v>
                </c:pt>
                <c:pt idx="4566">
                  <c:v>-1.1500000000000048E-4</c:v>
                </c:pt>
                <c:pt idx="4567">
                  <c:v>-7.3000000000000202E-5</c:v>
                </c:pt>
                <c:pt idx="4568">
                  <c:v>-3.9000000000000128E-5</c:v>
                </c:pt>
                <c:pt idx="4569">
                  <c:v>-6.2000000000000192E-5</c:v>
                </c:pt>
                <c:pt idx="4570">
                  <c:v>-8.3000000000000351E-5</c:v>
                </c:pt>
                <c:pt idx="4571">
                  <c:v>-1.2600000000000035E-4</c:v>
                </c:pt>
                <c:pt idx="4572">
                  <c:v>-1.3600000000000046E-4</c:v>
                </c:pt>
                <c:pt idx="4573">
                  <c:v>-1.1000000000000044E-4</c:v>
                </c:pt>
                <c:pt idx="4574">
                  <c:v>-9.2000000000000068E-5</c:v>
                </c:pt>
                <c:pt idx="4575">
                  <c:v>-1.0100000000000029E-4</c:v>
                </c:pt>
                <c:pt idx="4576">
                  <c:v>-1.1100000000000043E-4</c:v>
                </c:pt>
                <c:pt idx="4577">
                  <c:v>-1.3400000000000049E-4</c:v>
                </c:pt>
                <c:pt idx="4578">
                  <c:v>-1.3999999999999999E-4</c:v>
                </c:pt>
                <c:pt idx="4579">
                  <c:v>-1.4400000000000033E-4</c:v>
                </c:pt>
                <c:pt idx="4580">
                  <c:v>-1.6700000000000062E-4</c:v>
                </c:pt>
                <c:pt idx="4581">
                  <c:v>-1.7400000000000043E-4</c:v>
                </c:pt>
                <c:pt idx="4582">
                  <c:v>-1.4400000000000033E-4</c:v>
                </c:pt>
                <c:pt idx="4583">
                  <c:v>-1.3100000000000045E-4</c:v>
                </c:pt>
                <c:pt idx="4584">
                  <c:v>-1.1800000000000048E-4</c:v>
                </c:pt>
                <c:pt idx="4585">
                  <c:v>-1.5699999999999999E-4</c:v>
                </c:pt>
                <c:pt idx="4586">
                  <c:v>-2.0500000000000002E-4</c:v>
                </c:pt>
                <c:pt idx="4587">
                  <c:v>-2.3000000000000012E-4</c:v>
                </c:pt>
                <c:pt idx="4588">
                  <c:v>-2.0900000000000012E-4</c:v>
                </c:pt>
                <c:pt idx="4589">
                  <c:v>-1.820000000000006E-4</c:v>
                </c:pt>
                <c:pt idx="4590">
                  <c:v>-1.5100000000000039E-4</c:v>
                </c:pt>
                <c:pt idx="4591">
                  <c:v>-1.7100000000000042E-4</c:v>
                </c:pt>
                <c:pt idx="4592">
                  <c:v>-2.1000000000000058E-4</c:v>
                </c:pt>
                <c:pt idx="4593">
                  <c:v>-2.3700000000000001E-4</c:v>
                </c:pt>
                <c:pt idx="4594">
                  <c:v>-2.2600000000000078E-4</c:v>
                </c:pt>
                <c:pt idx="4595">
                  <c:v>-2.3400000000000016E-4</c:v>
                </c:pt>
                <c:pt idx="4596">
                  <c:v>-2.0800000000000053E-4</c:v>
                </c:pt>
                <c:pt idx="4597">
                  <c:v>-1.9900000000000083E-4</c:v>
                </c:pt>
                <c:pt idx="4598">
                  <c:v>-2.2500000000000059E-4</c:v>
                </c:pt>
                <c:pt idx="4599">
                  <c:v>-2.2500000000000059E-4</c:v>
                </c:pt>
                <c:pt idx="4600">
                  <c:v>-2.5500000000000002E-4</c:v>
                </c:pt>
                <c:pt idx="4601">
                  <c:v>-2.3500000000000002E-4</c:v>
                </c:pt>
                <c:pt idx="4602">
                  <c:v>-2.5700000000000012E-4</c:v>
                </c:pt>
                <c:pt idx="4603">
                  <c:v>-2.5000000000000066E-4</c:v>
                </c:pt>
                <c:pt idx="4604">
                  <c:v>-2.3900000000000001E-4</c:v>
                </c:pt>
                <c:pt idx="4605">
                  <c:v>-2.4500000000000005E-4</c:v>
                </c:pt>
                <c:pt idx="4606">
                  <c:v>-2.4399999999999999E-4</c:v>
                </c:pt>
                <c:pt idx="4607">
                  <c:v>-2.520000000000007E-4</c:v>
                </c:pt>
                <c:pt idx="4608">
                  <c:v>-2.8800000000000012E-4</c:v>
                </c:pt>
                <c:pt idx="4609">
                  <c:v>-2.8800000000000012E-4</c:v>
                </c:pt>
                <c:pt idx="4610">
                  <c:v>-2.5700000000000012E-4</c:v>
                </c:pt>
                <c:pt idx="4611">
                  <c:v>-2.5300000000000002E-4</c:v>
                </c:pt>
                <c:pt idx="4612">
                  <c:v>-2.5100000000000019E-4</c:v>
                </c:pt>
                <c:pt idx="4613">
                  <c:v>-2.520000000000007E-4</c:v>
                </c:pt>
                <c:pt idx="4614">
                  <c:v>-2.6500000000000042E-4</c:v>
                </c:pt>
                <c:pt idx="4615">
                  <c:v>-2.7500000000000012E-4</c:v>
                </c:pt>
                <c:pt idx="4616">
                  <c:v>-2.7100000000000062E-4</c:v>
                </c:pt>
                <c:pt idx="4617">
                  <c:v>-2.7400000000000086E-4</c:v>
                </c:pt>
                <c:pt idx="4618">
                  <c:v>-2.6800000000000088E-4</c:v>
                </c:pt>
                <c:pt idx="4619">
                  <c:v>-2.7600000000000091E-4</c:v>
                </c:pt>
                <c:pt idx="4620">
                  <c:v>-2.7700000000000077E-4</c:v>
                </c:pt>
                <c:pt idx="4621">
                  <c:v>-2.6600000000000088E-4</c:v>
                </c:pt>
                <c:pt idx="4622">
                  <c:v>-2.6500000000000042E-4</c:v>
                </c:pt>
                <c:pt idx="4623">
                  <c:v>-2.7800000000000096E-4</c:v>
                </c:pt>
                <c:pt idx="4624">
                  <c:v>-2.7600000000000091E-4</c:v>
                </c:pt>
                <c:pt idx="4625">
                  <c:v>-2.920000000000007E-4</c:v>
                </c:pt>
                <c:pt idx="4626">
                  <c:v>-2.7800000000000096E-4</c:v>
                </c:pt>
                <c:pt idx="4627">
                  <c:v>-2.8900000000000014E-4</c:v>
                </c:pt>
                <c:pt idx="4628">
                  <c:v>-2.6400000000000078E-4</c:v>
                </c:pt>
                <c:pt idx="4629">
                  <c:v>-2.6300000000000016E-4</c:v>
                </c:pt>
                <c:pt idx="4630">
                  <c:v>-2.9399999999999999E-4</c:v>
                </c:pt>
                <c:pt idx="4631">
                  <c:v>-2.9000000000000016E-4</c:v>
                </c:pt>
                <c:pt idx="4632">
                  <c:v>-2.8200000000000002E-4</c:v>
                </c:pt>
                <c:pt idx="4633">
                  <c:v>-2.6700000000000058E-4</c:v>
                </c:pt>
                <c:pt idx="4634">
                  <c:v>-2.7100000000000062E-4</c:v>
                </c:pt>
                <c:pt idx="4635">
                  <c:v>-2.8700000000000015E-4</c:v>
                </c:pt>
                <c:pt idx="4636">
                  <c:v>-2.9900000000000011E-4</c:v>
                </c:pt>
                <c:pt idx="4637">
                  <c:v>-2.6900000000000052E-4</c:v>
                </c:pt>
                <c:pt idx="4638">
                  <c:v>-2.4700000000000009E-4</c:v>
                </c:pt>
                <c:pt idx="4639">
                  <c:v>-2.5300000000000002E-4</c:v>
                </c:pt>
                <c:pt idx="4640">
                  <c:v>-2.7000000000000082E-4</c:v>
                </c:pt>
                <c:pt idx="4641">
                  <c:v>-2.8200000000000002E-4</c:v>
                </c:pt>
                <c:pt idx="4642">
                  <c:v>-2.6800000000000088E-4</c:v>
                </c:pt>
                <c:pt idx="4643">
                  <c:v>-2.5100000000000019E-4</c:v>
                </c:pt>
                <c:pt idx="4644">
                  <c:v>-2.2900000000000058E-4</c:v>
                </c:pt>
                <c:pt idx="4645">
                  <c:v>-2.4700000000000009E-4</c:v>
                </c:pt>
                <c:pt idx="4646">
                  <c:v>-2.5300000000000002E-4</c:v>
                </c:pt>
                <c:pt idx="4647">
                  <c:v>-2.5900000000000006E-4</c:v>
                </c:pt>
                <c:pt idx="4648">
                  <c:v>-2.3300000000000005E-4</c:v>
                </c:pt>
                <c:pt idx="4649">
                  <c:v>-2.2400000000000084E-4</c:v>
                </c:pt>
                <c:pt idx="4650">
                  <c:v>-2.1900000000000012E-4</c:v>
                </c:pt>
                <c:pt idx="4651">
                  <c:v>-2.31E-4</c:v>
                </c:pt>
                <c:pt idx="4652">
                  <c:v>-2.4300000000000002E-4</c:v>
                </c:pt>
                <c:pt idx="4653">
                  <c:v>-2.2000000000000077E-4</c:v>
                </c:pt>
                <c:pt idx="4654">
                  <c:v>-2.0200000000000055E-4</c:v>
                </c:pt>
                <c:pt idx="4655">
                  <c:v>-2.1700000000000012E-4</c:v>
                </c:pt>
                <c:pt idx="4656">
                  <c:v>-2.120000000000006E-4</c:v>
                </c:pt>
                <c:pt idx="4657">
                  <c:v>-2.2000000000000077E-4</c:v>
                </c:pt>
                <c:pt idx="4658">
                  <c:v>-2.1000000000000058E-4</c:v>
                </c:pt>
                <c:pt idx="4659">
                  <c:v>-1.8500000000000057E-4</c:v>
                </c:pt>
                <c:pt idx="4660">
                  <c:v>-1.8500000000000057E-4</c:v>
                </c:pt>
                <c:pt idx="4661">
                  <c:v>-1.7699999999999999E-4</c:v>
                </c:pt>
                <c:pt idx="4662">
                  <c:v>-1.8800000000000059E-4</c:v>
                </c:pt>
                <c:pt idx="4663">
                  <c:v>-1.9600000000000064E-4</c:v>
                </c:pt>
                <c:pt idx="4664">
                  <c:v>-1.7300000000000044E-4</c:v>
                </c:pt>
                <c:pt idx="4665">
                  <c:v>-1.4999999999999999E-4</c:v>
                </c:pt>
                <c:pt idx="4666">
                  <c:v>-1.5100000000000039E-4</c:v>
                </c:pt>
                <c:pt idx="4667">
                  <c:v>-1.4999999999999999E-4</c:v>
                </c:pt>
                <c:pt idx="4668">
                  <c:v>-1.5100000000000039E-4</c:v>
                </c:pt>
                <c:pt idx="4669">
                  <c:v>-1.7000000000000039E-4</c:v>
                </c:pt>
                <c:pt idx="4670">
                  <c:v>-1.3500000000000044E-4</c:v>
                </c:pt>
                <c:pt idx="4671">
                  <c:v>-1.2500000000000033E-4</c:v>
                </c:pt>
                <c:pt idx="4672">
                  <c:v>-1.3200000000000044E-4</c:v>
                </c:pt>
                <c:pt idx="4673">
                  <c:v>-1.4700000000000037E-4</c:v>
                </c:pt>
                <c:pt idx="4674">
                  <c:v>-1.2600000000000035E-4</c:v>
                </c:pt>
                <c:pt idx="4675">
                  <c:v>-1.1300000000000046E-4</c:v>
                </c:pt>
                <c:pt idx="4676">
                  <c:v>-9.8000000000000349E-5</c:v>
                </c:pt>
                <c:pt idx="4677">
                  <c:v>-1.1500000000000048E-4</c:v>
                </c:pt>
                <c:pt idx="4678">
                  <c:v>-1.3100000000000045E-4</c:v>
                </c:pt>
                <c:pt idx="4679">
                  <c:v>-1.1300000000000046E-4</c:v>
                </c:pt>
                <c:pt idx="4680">
                  <c:v>-9.9000000000000374E-5</c:v>
                </c:pt>
                <c:pt idx="4681">
                  <c:v>-5.7000000000000186E-5</c:v>
                </c:pt>
                <c:pt idx="4682">
                  <c:v>-4.9000000000000175E-5</c:v>
                </c:pt>
                <c:pt idx="4683">
                  <c:v>-8.0000000000000237E-5</c:v>
                </c:pt>
                <c:pt idx="4684">
                  <c:v>-9.6000000000000287E-5</c:v>
                </c:pt>
                <c:pt idx="4685">
                  <c:v>-1.0000000000000026E-4</c:v>
                </c:pt>
                <c:pt idx="4686">
                  <c:v>-7.900000000000028E-5</c:v>
                </c:pt>
                <c:pt idx="4687">
                  <c:v>-2.6000000000000083E-5</c:v>
                </c:pt>
                <c:pt idx="4688">
                  <c:v>-1.4000000000000039E-5</c:v>
                </c:pt>
                <c:pt idx="4689">
                  <c:v>-3.1000000000000103E-5</c:v>
                </c:pt>
                <c:pt idx="4690">
                  <c:v>-4.700000000000016E-5</c:v>
                </c:pt>
                <c:pt idx="4691">
                  <c:v>-6.2000000000000192E-5</c:v>
                </c:pt>
                <c:pt idx="4692">
                  <c:v>-4.4000000000000155E-5</c:v>
                </c:pt>
                <c:pt idx="4693">
                  <c:v>-1.9000000000000076E-5</c:v>
                </c:pt>
                <c:pt idx="4694">
                  <c:v>7.0000000000000253E-6</c:v>
                </c:pt>
                <c:pt idx="4695">
                  <c:v>-8.0000000000000267E-6</c:v>
                </c:pt>
                <c:pt idx="4696">
                  <c:v>-7.0000000000000253E-6</c:v>
                </c:pt>
                <c:pt idx="4697">
                  <c:v>1.2000000000000036E-5</c:v>
                </c:pt>
                <c:pt idx="4698">
                  <c:v>9.0000000000000307E-6</c:v>
                </c:pt>
                <c:pt idx="4699">
                  <c:v>9.0000000000000307E-6</c:v>
                </c:pt>
                <c:pt idx="4700">
                  <c:v>1.0000000000000038E-6</c:v>
                </c:pt>
                <c:pt idx="4701">
                  <c:v>8.0000000000000267E-6</c:v>
                </c:pt>
                <c:pt idx="4702">
                  <c:v>4.0000000000000118E-5</c:v>
                </c:pt>
                <c:pt idx="4703">
                  <c:v>6.0000000000000178E-5</c:v>
                </c:pt>
                <c:pt idx="4704">
                  <c:v>8.0000000000000237E-5</c:v>
                </c:pt>
                <c:pt idx="4705">
                  <c:v>3.5000000000000105E-5</c:v>
                </c:pt>
                <c:pt idx="4706">
                  <c:v>1.5999999999999999E-5</c:v>
                </c:pt>
                <c:pt idx="4707">
                  <c:v>-1.0000000000000038E-6</c:v>
                </c:pt>
                <c:pt idx="4708">
                  <c:v>4.1000000000000014E-5</c:v>
                </c:pt>
                <c:pt idx="4709">
                  <c:v>1.1100000000000043E-4</c:v>
                </c:pt>
                <c:pt idx="4710">
                  <c:v>1.3100000000000045E-4</c:v>
                </c:pt>
                <c:pt idx="4711">
                  <c:v>1.2100000000000031E-4</c:v>
                </c:pt>
                <c:pt idx="4712">
                  <c:v>7.1000000000000181E-5</c:v>
                </c:pt>
                <c:pt idx="4713">
                  <c:v>5.8000000000000136E-5</c:v>
                </c:pt>
                <c:pt idx="4714">
                  <c:v>8.8000000000000309E-5</c:v>
                </c:pt>
                <c:pt idx="4715">
                  <c:v>1.2799999999999999E-4</c:v>
                </c:pt>
                <c:pt idx="4716">
                  <c:v>1.5600000000000046E-4</c:v>
                </c:pt>
                <c:pt idx="4717">
                  <c:v>1.3999999999999999E-4</c:v>
                </c:pt>
                <c:pt idx="4718">
                  <c:v>1.0900000000000043E-4</c:v>
                </c:pt>
                <c:pt idx="4719">
                  <c:v>1.160000000000005E-4</c:v>
                </c:pt>
                <c:pt idx="4720">
                  <c:v>1.2300000000000033E-4</c:v>
                </c:pt>
                <c:pt idx="4721">
                  <c:v>1.3899999999999999E-4</c:v>
                </c:pt>
                <c:pt idx="4722">
                  <c:v>1.5699999999999999E-4</c:v>
                </c:pt>
                <c:pt idx="4723">
                  <c:v>1.5300000000000044E-4</c:v>
                </c:pt>
                <c:pt idx="4724">
                  <c:v>1.5899999999999999E-4</c:v>
                </c:pt>
                <c:pt idx="4725">
                  <c:v>1.5899999999999999E-4</c:v>
                </c:pt>
                <c:pt idx="4726">
                  <c:v>1.7200000000000044E-4</c:v>
                </c:pt>
                <c:pt idx="4727">
                  <c:v>1.5300000000000044E-4</c:v>
                </c:pt>
                <c:pt idx="4728">
                  <c:v>1.5500000000000043E-4</c:v>
                </c:pt>
                <c:pt idx="4729">
                  <c:v>1.7200000000000044E-4</c:v>
                </c:pt>
                <c:pt idx="4730">
                  <c:v>1.800000000000005E-4</c:v>
                </c:pt>
                <c:pt idx="4731">
                  <c:v>2.1000000000000058E-4</c:v>
                </c:pt>
                <c:pt idx="4732">
                  <c:v>2.0600000000000053E-4</c:v>
                </c:pt>
                <c:pt idx="4733">
                  <c:v>1.9200000000000066E-4</c:v>
                </c:pt>
                <c:pt idx="4734">
                  <c:v>1.800000000000005E-4</c:v>
                </c:pt>
                <c:pt idx="4735">
                  <c:v>1.7899999999999999E-4</c:v>
                </c:pt>
                <c:pt idx="4736">
                  <c:v>2.0400000000000054E-4</c:v>
                </c:pt>
                <c:pt idx="4737">
                  <c:v>2.3400000000000016E-4</c:v>
                </c:pt>
                <c:pt idx="4738">
                  <c:v>2.6000000000000074E-4</c:v>
                </c:pt>
                <c:pt idx="4739">
                  <c:v>2.1500000000000054E-4</c:v>
                </c:pt>
                <c:pt idx="4740">
                  <c:v>1.8100000000000055E-4</c:v>
                </c:pt>
                <c:pt idx="4741">
                  <c:v>2.1500000000000054E-4</c:v>
                </c:pt>
                <c:pt idx="4742">
                  <c:v>2.3000000000000012E-4</c:v>
                </c:pt>
                <c:pt idx="4743">
                  <c:v>2.5399999999999999E-4</c:v>
                </c:pt>
                <c:pt idx="4744">
                  <c:v>2.4399999999999999E-4</c:v>
                </c:pt>
                <c:pt idx="4745">
                  <c:v>2.3500000000000002E-4</c:v>
                </c:pt>
                <c:pt idx="4746">
                  <c:v>2.3800000000000012E-4</c:v>
                </c:pt>
                <c:pt idx="4747">
                  <c:v>2.3700000000000001E-4</c:v>
                </c:pt>
                <c:pt idx="4748">
                  <c:v>2.5600000000000064E-4</c:v>
                </c:pt>
                <c:pt idx="4749">
                  <c:v>2.3800000000000012E-4</c:v>
                </c:pt>
                <c:pt idx="4750">
                  <c:v>2.4800000000000012E-4</c:v>
                </c:pt>
                <c:pt idx="4751">
                  <c:v>2.4900000000000014E-4</c:v>
                </c:pt>
                <c:pt idx="4752">
                  <c:v>2.6200000000000078E-4</c:v>
                </c:pt>
                <c:pt idx="4753">
                  <c:v>2.5500000000000002E-4</c:v>
                </c:pt>
                <c:pt idx="4754">
                  <c:v>2.5900000000000006E-4</c:v>
                </c:pt>
                <c:pt idx="4755">
                  <c:v>2.5100000000000019E-4</c:v>
                </c:pt>
                <c:pt idx="4756">
                  <c:v>2.5300000000000002E-4</c:v>
                </c:pt>
                <c:pt idx="4757">
                  <c:v>2.6500000000000042E-4</c:v>
                </c:pt>
                <c:pt idx="4758">
                  <c:v>2.6800000000000088E-4</c:v>
                </c:pt>
                <c:pt idx="4759">
                  <c:v>2.6100000000000011E-4</c:v>
                </c:pt>
                <c:pt idx="4760">
                  <c:v>2.7700000000000077E-4</c:v>
                </c:pt>
                <c:pt idx="4761">
                  <c:v>2.6300000000000016E-4</c:v>
                </c:pt>
                <c:pt idx="4762">
                  <c:v>2.6700000000000058E-4</c:v>
                </c:pt>
                <c:pt idx="4763">
                  <c:v>2.7300000000000067E-4</c:v>
                </c:pt>
                <c:pt idx="4764">
                  <c:v>2.7800000000000096E-4</c:v>
                </c:pt>
                <c:pt idx="4765">
                  <c:v>2.8600000000000012E-4</c:v>
                </c:pt>
                <c:pt idx="4766">
                  <c:v>2.7100000000000062E-4</c:v>
                </c:pt>
                <c:pt idx="4767">
                  <c:v>2.7800000000000096E-4</c:v>
                </c:pt>
                <c:pt idx="4768">
                  <c:v>2.8400000000000056E-4</c:v>
                </c:pt>
                <c:pt idx="4769">
                  <c:v>2.7100000000000062E-4</c:v>
                </c:pt>
                <c:pt idx="4770">
                  <c:v>2.8800000000000012E-4</c:v>
                </c:pt>
                <c:pt idx="4771">
                  <c:v>2.7700000000000077E-4</c:v>
                </c:pt>
                <c:pt idx="4772">
                  <c:v>2.6100000000000011E-4</c:v>
                </c:pt>
                <c:pt idx="4773">
                  <c:v>2.8000000000000046E-4</c:v>
                </c:pt>
                <c:pt idx="4774">
                  <c:v>2.7700000000000077E-4</c:v>
                </c:pt>
                <c:pt idx="4775">
                  <c:v>2.7400000000000086E-4</c:v>
                </c:pt>
                <c:pt idx="4776">
                  <c:v>2.5700000000000012E-4</c:v>
                </c:pt>
                <c:pt idx="4777">
                  <c:v>2.6300000000000016E-4</c:v>
                </c:pt>
                <c:pt idx="4778">
                  <c:v>2.5700000000000012E-4</c:v>
                </c:pt>
                <c:pt idx="4779">
                  <c:v>2.850000000000001E-4</c:v>
                </c:pt>
                <c:pt idx="4780">
                  <c:v>2.7200000000000087E-4</c:v>
                </c:pt>
                <c:pt idx="4781">
                  <c:v>2.6600000000000088E-4</c:v>
                </c:pt>
                <c:pt idx="4782">
                  <c:v>2.520000000000007E-4</c:v>
                </c:pt>
                <c:pt idx="4783">
                  <c:v>2.3400000000000016E-4</c:v>
                </c:pt>
                <c:pt idx="4784">
                  <c:v>2.5000000000000066E-4</c:v>
                </c:pt>
                <c:pt idx="4785">
                  <c:v>2.5500000000000002E-4</c:v>
                </c:pt>
                <c:pt idx="4786">
                  <c:v>2.5000000000000066E-4</c:v>
                </c:pt>
                <c:pt idx="4787">
                  <c:v>2.4100000000000006E-4</c:v>
                </c:pt>
                <c:pt idx="4788">
                  <c:v>2.2000000000000077E-4</c:v>
                </c:pt>
                <c:pt idx="4789">
                  <c:v>2.3300000000000005E-4</c:v>
                </c:pt>
                <c:pt idx="4790">
                  <c:v>2.5500000000000002E-4</c:v>
                </c:pt>
                <c:pt idx="4791">
                  <c:v>2.3800000000000012E-4</c:v>
                </c:pt>
                <c:pt idx="4792">
                  <c:v>2.31E-4</c:v>
                </c:pt>
                <c:pt idx="4793">
                  <c:v>2.1600000000000064E-4</c:v>
                </c:pt>
                <c:pt idx="4794">
                  <c:v>1.9100000000000071E-4</c:v>
                </c:pt>
                <c:pt idx="4795">
                  <c:v>2.1400000000000059E-4</c:v>
                </c:pt>
                <c:pt idx="4796">
                  <c:v>2.2500000000000059E-4</c:v>
                </c:pt>
                <c:pt idx="4797">
                  <c:v>2.2800000000000088E-4</c:v>
                </c:pt>
                <c:pt idx="4798">
                  <c:v>1.9000000000000072E-4</c:v>
                </c:pt>
                <c:pt idx="4799">
                  <c:v>1.7200000000000044E-4</c:v>
                </c:pt>
                <c:pt idx="4800">
                  <c:v>1.8400000000000062E-4</c:v>
                </c:pt>
                <c:pt idx="4801">
                  <c:v>2.1400000000000059E-4</c:v>
                </c:pt>
                <c:pt idx="4802">
                  <c:v>2.1700000000000012E-4</c:v>
                </c:pt>
                <c:pt idx="4803">
                  <c:v>1.9100000000000071E-4</c:v>
                </c:pt>
                <c:pt idx="4804">
                  <c:v>1.6700000000000062E-4</c:v>
                </c:pt>
                <c:pt idx="4805">
                  <c:v>1.3799999999999999E-4</c:v>
                </c:pt>
                <c:pt idx="4806">
                  <c:v>1.800000000000005E-4</c:v>
                </c:pt>
                <c:pt idx="4807">
                  <c:v>2.0200000000000055E-4</c:v>
                </c:pt>
                <c:pt idx="4808">
                  <c:v>1.970000000000007E-4</c:v>
                </c:pt>
                <c:pt idx="4809">
                  <c:v>1.4999999999999999E-4</c:v>
                </c:pt>
                <c:pt idx="4810">
                  <c:v>1.220000000000003E-4</c:v>
                </c:pt>
                <c:pt idx="4811">
                  <c:v>1.1400000000000044E-4</c:v>
                </c:pt>
                <c:pt idx="4812">
                  <c:v>1.3600000000000046E-4</c:v>
                </c:pt>
                <c:pt idx="4813">
                  <c:v>1.6100000000000055E-4</c:v>
                </c:pt>
                <c:pt idx="4814">
                  <c:v>1.630000000000006E-4</c:v>
                </c:pt>
                <c:pt idx="4815">
                  <c:v>1.1900000000000051E-4</c:v>
                </c:pt>
                <c:pt idx="4816">
                  <c:v>1.0399999999999998E-4</c:v>
                </c:pt>
                <c:pt idx="4817">
                  <c:v>1.2300000000000033E-4</c:v>
                </c:pt>
                <c:pt idx="4818">
                  <c:v>1.0600000000000038E-4</c:v>
                </c:pt>
                <c:pt idx="4819">
                  <c:v>1.1100000000000043E-4</c:v>
                </c:pt>
                <c:pt idx="4820">
                  <c:v>8.9000000000000361E-5</c:v>
                </c:pt>
                <c:pt idx="4821">
                  <c:v>8.5000000000000236E-5</c:v>
                </c:pt>
                <c:pt idx="4822">
                  <c:v>9.1000000000000247E-5</c:v>
                </c:pt>
                <c:pt idx="4823">
                  <c:v>1.2100000000000031E-4</c:v>
                </c:pt>
                <c:pt idx="4824">
                  <c:v>1.2999999999999999E-4</c:v>
                </c:pt>
                <c:pt idx="4825">
                  <c:v>8.9000000000000361E-5</c:v>
                </c:pt>
                <c:pt idx="4826">
                  <c:v>4.300000000000011E-5</c:v>
                </c:pt>
                <c:pt idx="4827">
                  <c:v>1.8000000000000068E-5</c:v>
                </c:pt>
                <c:pt idx="4828">
                  <c:v>4.300000000000011E-5</c:v>
                </c:pt>
                <c:pt idx="4829">
                  <c:v>9.6000000000000287E-5</c:v>
                </c:pt>
                <c:pt idx="4830">
                  <c:v>1.0300000000000029E-4</c:v>
                </c:pt>
                <c:pt idx="4831">
                  <c:v>6.2000000000000192E-5</c:v>
                </c:pt>
                <c:pt idx="4832">
                  <c:v>6.0000000000000205E-6</c:v>
                </c:pt>
                <c:pt idx="4833">
                  <c:v>-1.1000000000000044E-5</c:v>
                </c:pt>
                <c:pt idx="4834">
                  <c:v>3.0000000000000111E-6</c:v>
                </c:pt>
                <c:pt idx="4835">
                  <c:v>3.2000000000000121E-5</c:v>
                </c:pt>
                <c:pt idx="4836">
                  <c:v>3.8000000000000104E-5</c:v>
                </c:pt>
                <c:pt idx="4837">
                  <c:v>1.5999999999999999E-5</c:v>
                </c:pt>
                <c:pt idx="4838">
                  <c:v>-8.0000000000000267E-6</c:v>
                </c:pt>
                <c:pt idx="4839">
                  <c:v>-3.1000000000000103E-5</c:v>
                </c:pt>
                <c:pt idx="4840">
                  <c:v>-2.0000000000000056E-5</c:v>
                </c:pt>
                <c:pt idx="4841">
                  <c:v>6.0000000000000205E-6</c:v>
                </c:pt>
                <c:pt idx="4842">
                  <c:v>-1.1000000000000044E-5</c:v>
                </c:pt>
                <c:pt idx="4843">
                  <c:v>-3.3000000000000097E-5</c:v>
                </c:pt>
                <c:pt idx="4844">
                  <c:v>-4.6000000000000034E-5</c:v>
                </c:pt>
                <c:pt idx="4845">
                  <c:v>-3.3000000000000097E-5</c:v>
                </c:pt>
                <c:pt idx="4846">
                  <c:v>-2.6000000000000083E-5</c:v>
                </c:pt>
                <c:pt idx="4847">
                  <c:v>-1.8000000000000068E-5</c:v>
                </c:pt>
                <c:pt idx="4848">
                  <c:v>-7.2000000000000259E-5</c:v>
                </c:pt>
                <c:pt idx="4849">
                  <c:v>-9.7000000000000067E-5</c:v>
                </c:pt>
                <c:pt idx="4850">
                  <c:v>-9.400000000000036E-5</c:v>
                </c:pt>
                <c:pt idx="4851">
                  <c:v>-6.6000000000000168E-5</c:v>
                </c:pt>
                <c:pt idx="4852">
                  <c:v>-4.2000000000000126E-5</c:v>
                </c:pt>
                <c:pt idx="4853">
                  <c:v>-6.0000000000000178E-5</c:v>
                </c:pt>
                <c:pt idx="4854">
                  <c:v>-1.0100000000000029E-4</c:v>
                </c:pt>
                <c:pt idx="4855">
                  <c:v>-1.2100000000000031E-4</c:v>
                </c:pt>
                <c:pt idx="4856">
                  <c:v>-1.080000000000004E-4</c:v>
                </c:pt>
                <c:pt idx="4857">
                  <c:v>-1.1800000000000048E-4</c:v>
                </c:pt>
                <c:pt idx="4858">
                  <c:v>-8.3000000000000351E-5</c:v>
                </c:pt>
                <c:pt idx="4859">
                  <c:v>-1.0500000000000036E-4</c:v>
                </c:pt>
                <c:pt idx="4860">
                  <c:v>-1.0500000000000036E-4</c:v>
                </c:pt>
                <c:pt idx="4861">
                  <c:v>-1.1700000000000049E-4</c:v>
                </c:pt>
                <c:pt idx="4862">
                  <c:v>-1.2300000000000033E-4</c:v>
                </c:pt>
                <c:pt idx="4863">
                  <c:v>-1.3300000000000044E-4</c:v>
                </c:pt>
                <c:pt idx="4864">
                  <c:v>-1.2500000000000033E-4</c:v>
                </c:pt>
                <c:pt idx="4865">
                  <c:v>-1.5600000000000046E-4</c:v>
                </c:pt>
                <c:pt idx="4866">
                  <c:v>-1.7100000000000042E-4</c:v>
                </c:pt>
                <c:pt idx="4867">
                  <c:v>-1.7000000000000039E-4</c:v>
                </c:pt>
                <c:pt idx="4868">
                  <c:v>-1.5300000000000044E-4</c:v>
                </c:pt>
                <c:pt idx="4869">
                  <c:v>-1.6100000000000055E-4</c:v>
                </c:pt>
                <c:pt idx="4870">
                  <c:v>-1.8100000000000055E-4</c:v>
                </c:pt>
                <c:pt idx="4871">
                  <c:v>-1.9500000000000067E-4</c:v>
                </c:pt>
                <c:pt idx="4872">
                  <c:v>-2.120000000000006E-4</c:v>
                </c:pt>
                <c:pt idx="4873">
                  <c:v>-2.0500000000000002E-4</c:v>
                </c:pt>
                <c:pt idx="4874">
                  <c:v>-1.8400000000000062E-4</c:v>
                </c:pt>
                <c:pt idx="4875">
                  <c:v>-1.6100000000000055E-4</c:v>
                </c:pt>
                <c:pt idx="4876">
                  <c:v>-2.1000000000000058E-4</c:v>
                </c:pt>
                <c:pt idx="4877">
                  <c:v>-2.2600000000000078E-4</c:v>
                </c:pt>
                <c:pt idx="4878">
                  <c:v>-2.4600000000000012E-4</c:v>
                </c:pt>
                <c:pt idx="4879">
                  <c:v>-2.2900000000000058E-4</c:v>
                </c:pt>
                <c:pt idx="4880">
                  <c:v>-1.9600000000000064E-4</c:v>
                </c:pt>
                <c:pt idx="4881">
                  <c:v>-2.1400000000000059E-4</c:v>
                </c:pt>
                <c:pt idx="4882">
                  <c:v>-2.1700000000000012E-4</c:v>
                </c:pt>
                <c:pt idx="4883">
                  <c:v>-2.6700000000000058E-4</c:v>
                </c:pt>
                <c:pt idx="4884">
                  <c:v>-2.6700000000000058E-4</c:v>
                </c:pt>
                <c:pt idx="4885">
                  <c:v>-2.6000000000000074E-4</c:v>
                </c:pt>
                <c:pt idx="4886">
                  <c:v>-2.6000000000000074E-4</c:v>
                </c:pt>
                <c:pt idx="4887">
                  <c:v>-2.4700000000000009E-4</c:v>
                </c:pt>
                <c:pt idx="4888">
                  <c:v>-2.6500000000000042E-4</c:v>
                </c:pt>
                <c:pt idx="4889">
                  <c:v>-2.6300000000000016E-4</c:v>
                </c:pt>
                <c:pt idx="4890">
                  <c:v>-2.4399999999999999E-4</c:v>
                </c:pt>
                <c:pt idx="4891">
                  <c:v>-2.2600000000000078E-4</c:v>
                </c:pt>
                <c:pt idx="4892">
                  <c:v>-2.81E-4</c:v>
                </c:pt>
                <c:pt idx="4893">
                  <c:v>-2.8000000000000046E-4</c:v>
                </c:pt>
                <c:pt idx="4894">
                  <c:v>-2.6700000000000058E-4</c:v>
                </c:pt>
                <c:pt idx="4895">
                  <c:v>-2.6800000000000088E-4</c:v>
                </c:pt>
                <c:pt idx="4896">
                  <c:v>-2.7000000000000082E-4</c:v>
                </c:pt>
                <c:pt idx="4897">
                  <c:v>-2.7300000000000067E-4</c:v>
                </c:pt>
                <c:pt idx="4898">
                  <c:v>-2.8600000000000012E-4</c:v>
                </c:pt>
                <c:pt idx="4899">
                  <c:v>-2.9000000000000016E-4</c:v>
                </c:pt>
                <c:pt idx="4900">
                  <c:v>-2.8800000000000012E-4</c:v>
                </c:pt>
                <c:pt idx="4901">
                  <c:v>-2.6000000000000074E-4</c:v>
                </c:pt>
                <c:pt idx="4902">
                  <c:v>-2.4700000000000009E-4</c:v>
                </c:pt>
                <c:pt idx="4903">
                  <c:v>-2.6300000000000016E-4</c:v>
                </c:pt>
                <c:pt idx="4904">
                  <c:v>-2.7900000000000071E-4</c:v>
                </c:pt>
                <c:pt idx="4905">
                  <c:v>-2.9900000000000011E-4</c:v>
                </c:pt>
                <c:pt idx="4906">
                  <c:v>-2.9000000000000016E-4</c:v>
                </c:pt>
                <c:pt idx="4907">
                  <c:v>-2.8000000000000046E-4</c:v>
                </c:pt>
                <c:pt idx="4908">
                  <c:v>-2.9800000000000074E-4</c:v>
                </c:pt>
                <c:pt idx="4909">
                  <c:v>-2.8400000000000056E-4</c:v>
                </c:pt>
                <c:pt idx="4910">
                  <c:v>-2.7200000000000087E-4</c:v>
                </c:pt>
                <c:pt idx="4911">
                  <c:v>-2.7700000000000077E-4</c:v>
                </c:pt>
                <c:pt idx="4912">
                  <c:v>-2.8200000000000002E-4</c:v>
                </c:pt>
                <c:pt idx="4913">
                  <c:v>-2.7400000000000086E-4</c:v>
                </c:pt>
                <c:pt idx="4914">
                  <c:v>-2.8800000000000012E-4</c:v>
                </c:pt>
                <c:pt idx="4915">
                  <c:v>-2.7600000000000091E-4</c:v>
                </c:pt>
                <c:pt idx="4916">
                  <c:v>-2.5800000000000074E-4</c:v>
                </c:pt>
                <c:pt idx="4917">
                  <c:v>-2.5300000000000002E-4</c:v>
                </c:pt>
                <c:pt idx="4918">
                  <c:v>-2.6600000000000088E-4</c:v>
                </c:pt>
                <c:pt idx="4919">
                  <c:v>-2.8700000000000015E-4</c:v>
                </c:pt>
                <c:pt idx="4920">
                  <c:v>-2.850000000000001E-4</c:v>
                </c:pt>
                <c:pt idx="4921">
                  <c:v>-2.5800000000000074E-4</c:v>
                </c:pt>
                <c:pt idx="4922">
                  <c:v>-2.6300000000000016E-4</c:v>
                </c:pt>
                <c:pt idx="4923">
                  <c:v>-2.5700000000000012E-4</c:v>
                </c:pt>
                <c:pt idx="4924">
                  <c:v>-2.7400000000000086E-4</c:v>
                </c:pt>
                <c:pt idx="4925">
                  <c:v>-2.7200000000000087E-4</c:v>
                </c:pt>
                <c:pt idx="4926">
                  <c:v>-2.7700000000000077E-4</c:v>
                </c:pt>
                <c:pt idx="4927">
                  <c:v>-2.6800000000000088E-4</c:v>
                </c:pt>
                <c:pt idx="4928">
                  <c:v>-2.4399999999999999E-4</c:v>
                </c:pt>
                <c:pt idx="4929">
                  <c:v>-2.1600000000000064E-4</c:v>
                </c:pt>
                <c:pt idx="4930">
                  <c:v>-2.2400000000000084E-4</c:v>
                </c:pt>
                <c:pt idx="4931">
                  <c:v>-2.3200000000000016E-4</c:v>
                </c:pt>
                <c:pt idx="4932">
                  <c:v>-2.6300000000000016E-4</c:v>
                </c:pt>
                <c:pt idx="4933">
                  <c:v>-2.4100000000000006E-4</c:v>
                </c:pt>
                <c:pt idx="4934">
                  <c:v>-2.2400000000000084E-4</c:v>
                </c:pt>
                <c:pt idx="4935">
                  <c:v>-2.1500000000000054E-4</c:v>
                </c:pt>
                <c:pt idx="4936">
                  <c:v>-1.980000000000008E-4</c:v>
                </c:pt>
                <c:pt idx="4937">
                  <c:v>-2.1400000000000059E-4</c:v>
                </c:pt>
                <c:pt idx="4938">
                  <c:v>-2.1300000000000016E-4</c:v>
                </c:pt>
                <c:pt idx="4939">
                  <c:v>-2.1800000000000085E-4</c:v>
                </c:pt>
                <c:pt idx="4940">
                  <c:v>-2.120000000000006E-4</c:v>
                </c:pt>
                <c:pt idx="4941">
                  <c:v>-2.0400000000000054E-4</c:v>
                </c:pt>
                <c:pt idx="4942">
                  <c:v>-1.980000000000008E-4</c:v>
                </c:pt>
                <c:pt idx="4943">
                  <c:v>-1.800000000000005E-4</c:v>
                </c:pt>
                <c:pt idx="4944">
                  <c:v>-1.6600000000000062E-4</c:v>
                </c:pt>
                <c:pt idx="4945">
                  <c:v>-2.0000000000000052E-4</c:v>
                </c:pt>
                <c:pt idx="4946">
                  <c:v>-2.1700000000000012E-4</c:v>
                </c:pt>
                <c:pt idx="4947">
                  <c:v>-2.1000000000000058E-4</c:v>
                </c:pt>
                <c:pt idx="4948">
                  <c:v>-1.980000000000008E-4</c:v>
                </c:pt>
                <c:pt idx="4949">
                  <c:v>-1.7899999999999999E-4</c:v>
                </c:pt>
                <c:pt idx="4950">
                  <c:v>-1.6000000000000056E-4</c:v>
                </c:pt>
                <c:pt idx="4951">
                  <c:v>-1.5300000000000044E-4</c:v>
                </c:pt>
                <c:pt idx="4952">
                  <c:v>-1.9100000000000071E-4</c:v>
                </c:pt>
                <c:pt idx="4953">
                  <c:v>-1.8100000000000055E-4</c:v>
                </c:pt>
                <c:pt idx="4954">
                  <c:v>-1.800000000000005E-4</c:v>
                </c:pt>
                <c:pt idx="4955">
                  <c:v>-1.5699999999999999E-4</c:v>
                </c:pt>
                <c:pt idx="4956">
                  <c:v>-1.2000000000000029E-4</c:v>
                </c:pt>
                <c:pt idx="4957">
                  <c:v>-1.1900000000000051E-4</c:v>
                </c:pt>
                <c:pt idx="4958">
                  <c:v>-1.2700000000000035E-4</c:v>
                </c:pt>
                <c:pt idx="4959">
                  <c:v>-1.4600000000000035E-4</c:v>
                </c:pt>
                <c:pt idx="4960">
                  <c:v>-1.3400000000000049E-4</c:v>
                </c:pt>
                <c:pt idx="4961">
                  <c:v>-1.3300000000000044E-4</c:v>
                </c:pt>
                <c:pt idx="4962">
                  <c:v>-1.0500000000000036E-4</c:v>
                </c:pt>
                <c:pt idx="4963">
                  <c:v>-8.2000000000000028E-5</c:v>
                </c:pt>
                <c:pt idx="4964">
                  <c:v>-1.080000000000004E-4</c:v>
                </c:pt>
                <c:pt idx="4965">
                  <c:v>-1.1000000000000044E-4</c:v>
                </c:pt>
                <c:pt idx="4966">
                  <c:v>-1.0500000000000036E-4</c:v>
                </c:pt>
                <c:pt idx="4967">
                  <c:v>-9.300000000000035E-5</c:v>
                </c:pt>
                <c:pt idx="4968">
                  <c:v>-9.300000000000035E-5</c:v>
                </c:pt>
                <c:pt idx="4969">
                  <c:v>-1.0000000000000026E-4</c:v>
                </c:pt>
                <c:pt idx="4970">
                  <c:v>-6.5000000000000184E-5</c:v>
                </c:pt>
                <c:pt idx="4971">
                  <c:v>-5.9000000000000208E-5</c:v>
                </c:pt>
                <c:pt idx="4972">
                  <c:v>-4.1000000000000014E-5</c:v>
                </c:pt>
                <c:pt idx="4973">
                  <c:v>-2.8000000000000078E-5</c:v>
                </c:pt>
                <c:pt idx="4974">
                  <c:v>-5.5000000000000151E-5</c:v>
                </c:pt>
                <c:pt idx="4975">
                  <c:v>-8.1000000000000248E-5</c:v>
                </c:pt>
                <c:pt idx="4976">
                  <c:v>-5.5000000000000151E-5</c:v>
                </c:pt>
                <c:pt idx="4977">
                  <c:v>-2.4000000000000065E-5</c:v>
                </c:pt>
                <c:pt idx="4978">
                  <c:v>3.0000000000000111E-6</c:v>
                </c:pt>
                <c:pt idx="4979">
                  <c:v>8.0000000000000267E-6</c:v>
                </c:pt>
                <c:pt idx="4980">
                  <c:v>-1.2999999999999999E-5</c:v>
                </c:pt>
                <c:pt idx="4981">
                  <c:v>-3.8000000000000104E-5</c:v>
                </c:pt>
                <c:pt idx="4982">
                  <c:v>-2.0000000000000056E-5</c:v>
                </c:pt>
                <c:pt idx="4983">
                  <c:v>1.5000000000000051E-5</c:v>
                </c:pt>
                <c:pt idx="4984">
                  <c:v>3.6000000000000143E-5</c:v>
                </c:pt>
                <c:pt idx="4985">
                  <c:v>1.0000000000000035E-5</c:v>
                </c:pt>
                <c:pt idx="4986">
                  <c:v>0</c:v>
                </c:pt>
                <c:pt idx="4987">
                  <c:v>9.0000000000000307E-6</c:v>
                </c:pt>
                <c:pt idx="4988">
                  <c:v>2.3000000000000058E-5</c:v>
                </c:pt>
                <c:pt idx="4989">
                  <c:v>5.6000000000000121E-5</c:v>
                </c:pt>
                <c:pt idx="4990">
                  <c:v>6.4000000000000214E-5</c:v>
                </c:pt>
                <c:pt idx="4991">
                  <c:v>7.1000000000000181E-5</c:v>
                </c:pt>
                <c:pt idx="4992">
                  <c:v>4.1000000000000014E-5</c:v>
                </c:pt>
                <c:pt idx="4993">
                  <c:v>5.7000000000000186E-5</c:v>
                </c:pt>
                <c:pt idx="4994">
                  <c:v>6.0000000000000178E-5</c:v>
                </c:pt>
                <c:pt idx="4995">
                  <c:v>8.3000000000000351E-5</c:v>
                </c:pt>
                <c:pt idx="4996">
                  <c:v>7.500000000000021E-5</c:v>
                </c:pt>
                <c:pt idx="4997">
                  <c:v>1.0200000000000027E-4</c:v>
                </c:pt>
                <c:pt idx="4998">
                  <c:v>1.0100000000000029E-4</c:v>
                </c:pt>
                <c:pt idx="4999">
                  <c:v>8.6000000000000247E-5</c:v>
                </c:pt>
                <c:pt idx="5000">
                  <c:v>9.8000000000000349E-5</c:v>
                </c:pt>
                <c:pt idx="5001">
                  <c:v>1.0300000000000029E-4</c:v>
                </c:pt>
                <c:pt idx="5002">
                  <c:v>1.2999999999999999E-4</c:v>
                </c:pt>
                <c:pt idx="5003">
                  <c:v>1.2400000000000033E-4</c:v>
                </c:pt>
                <c:pt idx="5004">
                  <c:v>1.1000000000000044E-4</c:v>
                </c:pt>
                <c:pt idx="5005">
                  <c:v>1.430000000000003E-4</c:v>
                </c:pt>
                <c:pt idx="5006">
                  <c:v>1.4100000000000001E-4</c:v>
                </c:pt>
                <c:pt idx="5007">
                  <c:v>1.4999999999999999E-4</c:v>
                </c:pt>
                <c:pt idx="5008">
                  <c:v>1.4899999999999999E-4</c:v>
                </c:pt>
                <c:pt idx="5009">
                  <c:v>1.5200000000000044E-4</c:v>
                </c:pt>
                <c:pt idx="5010">
                  <c:v>1.5400000000000044E-4</c:v>
                </c:pt>
                <c:pt idx="5011">
                  <c:v>1.5899999999999999E-4</c:v>
                </c:pt>
                <c:pt idx="5012">
                  <c:v>1.6800000000000064E-4</c:v>
                </c:pt>
                <c:pt idx="5013">
                  <c:v>1.7300000000000044E-4</c:v>
                </c:pt>
                <c:pt idx="5014">
                  <c:v>1.8800000000000059E-4</c:v>
                </c:pt>
                <c:pt idx="5015">
                  <c:v>1.970000000000007E-4</c:v>
                </c:pt>
                <c:pt idx="5016">
                  <c:v>2.0000000000000052E-4</c:v>
                </c:pt>
                <c:pt idx="5017">
                  <c:v>1.8500000000000057E-4</c:v>
                </c:pt>
                <c:pt idx="5018">
                  <c:v>1.6800000000000064E-4</c:v>
                </c:pt>
                <c:pt idx="5019">
                  <c:v>1.7799999999999999E-4</c:v>
                </c:pt>
                <c:pt idx="5020">
                  <c:v>2.0300000000000011E-4</c:v>
                </c:pt>
                <c:pt idx="5021">
                  <c:v>2.1100000000000011E-4</c:v>
                </c:pt>
                <c:pt idx="5022">
                  <c:v>2.31E-4</c:v>
                </c:pt>
                <c:pt idx="5023">
                  <c:v>2.4000000000000052E-4</c:v>
                </c:pt>
                <c:pt idx="5024">
                  <c:v>2.1800000000000085E-4</c:v>
                </c:pt>
                <c:pt idx="5025">
                  <c:v>2.1300000000000016E-4</c:v>
                </c:pt>
                <c:pt idx="5026">
                  <c:v>2.1600000000000064E-4</c:v>
                </c:pt>
                <c:pt idx="5027">
                  <c:v>2.0900000000000012E-4</c:v>
                </c:pt>
                <c:pt idx="5028">
                  <c:v>2.5700000000000012E-4</c:v>
                </c:pt>
                <c:pt idx="5029">
                  <c:v>2.4700000000000009E-4</c:v>
                </c:pt>
                <c:pt idx="5030">
                  <c:v>2.4100000000000006E-4</c:v>
                </c:pt>
                <c:pt idx="5031">
                  <c:v>2.2500000000000059E-4</c:v>
                </c:pt>
                <c:pt idx="5032">
                  <c:v>2.2800000000000088E-4</c:v>
                </c:pt>
                <c:pt idx="5033">
                  <c:v>2.3700000000000001E-4</c:v>
                </c:pt>
                <c:pt idx="5034">
                  <c:v>2.5500000000000002E-4</c:v>
                </c:pt>
                <c:pt idx="5035">
                  <c:v>2.5000000000000066E-4</c:v>
                </c:pt>
                <c:pt idx="5036">
                  <c:v>2.7000000000000082E-4</c:v>
                </c:pt>
                <c:pt idx="5037">
                  <c:v>2.8400000000000056E-4</c:v>
                </c:pt>
                <c:pt idx="5038">
                  <c:v>2.5700000000000012E-4</c:v>
                </c:pt>
                <c:pt idx="5039">
                  <c:v>2.6200000000000078E-4</c:v>
                </c:pt>
                <c:pt idx="5040">
                  <c:v>2.520000000000007E-4</c:v>
                </c:pt>
                <c:pt idx="5041">
                  <c:v>2.4600000000000012E-4</c:v>
                </c:pt>
                <c:pt idx="5042">
                  <c:v>2.6100000000000011E-4</c:v>
                </c:pt>
                <c:pt idx="5043">
                  <c:v>2.9399999999999999E-4</c:v>
                </c:pt>
                <c:pt idx="5044">
                  <c:v>3.0300000000000016E-4</c:v>
                </c:pt>
                <c:pt idx="5045">
                  <c:v>2.8900000000000014E-4</c:v>
                </c:pt>
                <c:pt idx="5046">
                  <c:v>2.5700000000000012E-4</c:v>
                </c:pt>
                <c:pt idx="5047">
                  <c:v>2.4900000000000014E-4</c:v>
                </c:pt>
                <c:pt idx="5048">
                  <c:v>2.6100000000000011E-4</c:v>
                </c:pt>
                <c:pt idx="5049">
                  <c:v>2.7300000000000067E-4</c:v>
                </c:pt>
                <c:pt idx="5050">
                  <c:v>2.9600000000000064E-4</c:v>
                </c:pt>
                <c:pt idx="5051">
                  <c:v>3.0000000000000068E-4</c:v>
                </c:pt>
                <c:pt idx="5052">
                  <c:v>2.850000000000001E-4</c:v>
                </c:pt>
                <c:pt idx="5053">
                  <c:v>2.6700000000000058E-4</c:v>
                </c:pt>
                <c:pt idx="5054">
                  <c:v>2.81E-4</c:v>
                </c:pt>
                <c:pt idx="5055">
                  <c:v>2.7300000000000067E-4</c:v>
                </c:pt>
                <c:pt idx="5056">
                  <c:v>2.7800000000000096E-4</c:v>
                </c:pt>
                <c:pt idx="5057">
                  <c:v>2.7500000000000012E-4</c:v>
                </c:pt>
                <c:pt idx="5058">
                  <c:v>2.9000000000000016E-4</c:v>
                </c:pt>
                <c:pt idx="5059">
                  <c:v>2.6100000000000011E-4</c:v>
                </c:pt>
                <c:pt idx="5060">
                  <c:v>2.6000000000000074E-4</c:v>
                </c:pt>
                <c:pt idx="5061">
                  <c:v>2.7800000000000096E-4</c:v>
                </c:pt>
                <c:pt idx="5062">
                  <c:v>2.6700000000000058E-4</c:v>
                </c:pt>
                <c:pt idx="5063">
                  <c:v>2.8900000000000014E-4</c:v>
                </c:pt>
                <c:pt idx="5064">
                  <c:v>2.8900000000000014E-4</c:v>
                </c:pt>
                <c:pt idx="5065">
                  <c:v>2.7100000000000062E-4</c:v>
                </c:pt>
                <c:pt idx="5066">
                  <c:v>2.6100000000000011E-4</c:v>
                </c:pt>
                <c:pt idx="5067">
                  <c:v>2.5000000000000066E-4</c:v>
                </c:pt>
                <c:pt idx="5068">
                  <c:v>2.5399999999999999E-4</c:v>
                </c:pt>
                <c:pt idx="5069">
                  <c:v>2.8000000000000046E-4</c:v>
                </c:pt>
                <c:pt idx="5070">
                  <c:v>2.8000000000000046E-4</c:v>
                </c:pt>
                <c:pt idx="5071">
                  <c:v>2.5600000000000064E-4</c:v>
                </c:pt>
                <c:pt idx="5072">
                  <c:v>2.5700000000000012E-4</c:v>
                </c:pt>
                <c:pt idx="5073">
                  <c:v>2.2400000000000084E-4</c:v>
                </c:pt>
                <c:pt idx="5074">
                  <c:v>2.2200000000000068E-4</c:v>
                </c:pt>
                <c:pt idx="5075">
                  <c:v>2.5500000000000002E-4</c:v>
                </c:pt>
                <c:pt idx="5076">
                  <c:v>2.6100000000000011E-4</c:v>
                </c:pt>
                <c:pt idx="5077">
                  <c:v>2.6700000000000058E-4</c:v>
                </c:pt>
                <c:pt idx="5078">
                  <c:v>2.3700000000000001E-4</c:v>
                </c:pt>
                <c:pt idx="5079">
                  <c:v>2.0900000000000012E-4</c:v>
                </c:pt>
                <c:pt idx="5080">
                  <c:v>2.3700000000000001E-4</c:v>
                </c:pt>
                <c:pt idx="5081">
                  <c:v>2.1300000000000016E-4</c:v>
                </c:pt>
                <c:pt idx="5082">
                  <c:v>2.2600000000000078E-4</c:v>
                </c:pt>
                <c:pt idx="5083">
                  <c:v>2.2800000000000088E-4</c:v>
                </c:pt>
                <c:pt idx="5084">
                  <c:v>2.2700000000000058E-4</c:v>
                </c:pt>
                <c:pt idx="5085">
                  <c:v>2.2800000000000088E-4</c:v>
                </c:pt>
                <c:pt idx="5086">
                  <c:v>2.0200000000000055E-4</c:v>
                </c:pt>
                <c:pt idx="5087">
                  <c:v>1.8599999999999999E-4</c:v>
                </c:pt>
                <c:pt idx="5088">
                  <c:v>1.9100000000000071E-4</c:v>
                </c:pt>
                <c:pt idx="5089">
                  <c:v>1.7899999999999999E-4</c:v>
                </c:pt>
                <c:pt idx="5090">
                  <c:v>1.7899999999999999E-4</c:v>
                </c:pt>
                <c:pt idx="5091">
                  <c:v>1.980000000000008E-4</c:v>
                </c:pt>
                <c:pt idx="5092">
                  <c:v>1.8800000000000059E-4</c:v>
                </c:pt>
                <c:pt idx="5093">
                  <c:v>1.830000000000006E-4</c:v>
                </c:pt>
                <c:pt idx="5094">
                  <c:v>1.5300000000000044E-4</c:v>
                </c:pt>
                <c:pt idx="5095">
                  <c:v>1.4600000000000035E-4</c:v>
                </c:pt>
                <c:pt idx="5096">
                  <c:v>1.5400000000000044E-4</c:v>
                </c:pt>
                <c:pt idx="5097">
                  <c:v>1.6200000000000055E-4</c:v>
                </c:pt>
                <c:pt idx="5098">
                  <c:v>1.7100000000000042E-4</c:v>
                </c:pt>
                <c:pt idx="5099">
                  <c:v>1.4999999999999999E-4</c:v>
                </c:pt>
                <c:pt idx="5100">
                  <c:v>1.1700000000000049E-4</c:v>
                </c:pt>
                <c:pt idx="5101">
                  <c:v>1.160000000000005E-4</c:v>
                </c:pt>
                <c:pt idx="5102">
                  <c:v>1.2500000000000033E-4</c:v>
                </c:pt>
                <c:pt idx="5103">
                  <c:v>1.220000000000003E-4</c:v>
                </c:pt>
                <c:pt idx="5104">
                  <c:v>1.2799999999999999E-4</c:v>
                </c:pt>
                <c:pt idx="5105">
                  <c:v>1.160000000000005E-4</c:v>
                </c:pt>
                <c:pt idx="5106">
                  <c:v>1.0399999999999998E-4</c:v>
                </c:pt>
                <c:pt idx="5107">
                  <c:v>1.0100000000000029E-4</c:v>
                </c:pt>
                <c:pt idx="5108">
                  <c:v>9.1000000000000247E-5</c:v>
                </c:pt>
                <c:pt idx="5109">
                  <c:v>8.3000000000000351E-5</c:v>
                </c:pt>
                <c:pt idx="5110">
                  <c:v>9.2000000000000068E-5</c:v>
                </c:pt>
                <c:pt idx="5111">
                  <c:v>7.500000000000021E-5</c:v>
                </c:pt>
                <c:pt idx="5112">
                  <c:v>8.4000000000000361E-5</c:v>
                </c:pt>
                <c:pt idx="5113">
                  <c:v>8.3000000000000351E-5</c:v>
                </c:pt>
                <c:pt idx="5114">
                  <c:v>7.1000000000000181E-5</c:v>
                </c:pt>
                <c:pt idx="5115">
                  <c:v>6.3000000000000149E-5</c:v>
                </c:pt>
                <c:pt idx="5116">
                  <c:v>4.800000000000013E-5</c:v>
                </c:pt>
                <c:pt idx="5117">
                  <c:v>3.1000000000000103E-5</c:v>
                </c:pt>
                <c:pt idx="5118">
                  <c:v>-1.0000000000000038E-6</c:v>
                </c:pt>
                <c:pt idx="5119">
                  <c:v>2.7000000000000107E-5</c:v>
                </c:pt>
                <c:pt idx="5120">
                  <c:v>4.300000000000011E-5</c:v>
                </c:pt>
                <c:pt idx="5121">
                  <c:v>5.6000000000000121E-5</c:v>
                </c:pt>
                <c:pt idx="5122">
                  <c:v>2.3000000000000058E-5</c:v>
                </c:pt>
                <c:pt idx="5123">
                  <c:v>-2.0000000000000063E-6</c:v>
                </c:pt>
                <c:pt idx="5124">
                  <c:v>-1.4000000000000039E-5</c:v>
                </c:pt>
                <c:pt idx="5125">
                  <c:v>-2.100000000000006E-5</c:v>
                </c:pt>
                <c:pt idx="5126">
                  <c:v>-9.0000000000000307E-6</c:v>
                </c:pt>
                <c:pt idx="5127">
                  <c:v>2.0000000000000056E-5</c:v>
                </c:pt>
                <c:pt idx="5128">
                  <c:v>-7.0000000000000253E-6</c:v>
                </c:pt>
                <c:pt idx="5129">
                  <c:v>-3.2000000000000121E-5</c:v>
                </c:pt>
                <c:pt idx="5130">
                  <c:v>-3.6000000000000143E-5</c:v>
                </c:pt>
                <c:pt idx="5131">
                  <c:v>-4.0000000000000118E-5</c:v>
                </c:pt>
                <c:pt idx="5132">
                  <c:v>-5.4000000000000194E-5</c:v>
                </c:pt>
                <c:pt idx="5133">
                  <c:v>-5.1000000000000108E-5</c:v>
                </c:pt>
                <c:pt idx="5134">
                  <c:v>-5.7000000000000186E-5</c:v>
                </c:pt>
                <c:pt idx="5135">
                  <c:v>-4.0000000000000118E-5</c:v>
                </c:pt>
                <c:pt idx="5136">
                  <c:v>-4.0000000000000118E-5</c:v>
                </c:pt>
                <c:pt idx="5137">
                  <c:v>-5.7000000000000186E-5</c:v>
                </c:pt>
                <c:pt idx="5138">
                  <c:v>-9.300000000000035E-5</c:v>
                </c:pt>
                <c:pt idx="5139">
                  <c:v>-1.1100000000000043E-4</c:v>
                </c:pt>
                <c:pt idx="5140">
                  <c:v>-1.0600000000000038E-4</c:v>
                </c:pt>
                <c:pt idx="5141">
                  <c:v>-8.4000000000000361E-5</c:v>
                </c:pt>
                <c:pt idx="5142">
                  <c:v>-6.1000000000000127E-5</c:v>
                </c:pt>
                <c:pt idx="5143">
                  <c:v>-7.0000000000000197E-5</c:v>
                </c:pt>
                <c:pt idx="5144">
                  <c:v>-1.0399999999999998E-4</c:v>
                </c:pt>
                <c:pt idx="5145">
                  <c:v>-1.4100000000000001E-4</c:v>
                </c:pt>
                <c:pt idx="5146">
                  <c:v>-1.6700000000000062E-4</c:v>
                </c:pt>
                <c:pt idx="5147">
                  <c:v>-1.4200000000000031E-4</c:v>
                </c:pt>
                <c:pt idx="5148">
                  <c:v>-1.1500000000000048E-4</c:v>
                </c:pt>
                <c:pt idx="5149">
                  <c:v>-1.3200000000000044E-4</c:v>
                </c:pt>
                <c:pt idx="5150">
                  <c:v>-1.3700000000000051E-4</c:v>
                </c:pt>
                <c:pt idx="5151">
                  <c:v>-1.5899999999999999E-4</c:v>
                </c:pt>
                <c:pt idx="5152">
                  <c:v>-1.7100000000000042E-4</c:v>
                </c:pt>
                <c:pt idx="5153">
                  <c:v>-1.7400000000000043E-4</c:v>
                </c:pt>
                <c:pt idx="5154">
                  <c:v>-1.9300000000000071E-4</c:v>
                </c:pt>
                <c:pt idx="5155">
                  <c:v>-1.7200000000000044E-4</c:v>
                </c:pt>
                <c:pt idx="5156">
                  <c:v>-1.7600000000000051E-4</c:v>
                </c:pt>
                <c:pt idx="5157">
                  <c:v>-1.630000000000006E-4</c:v>
                </c:pt>
                <c:pt idx="5158">
                  <c:v>-1.7300000000000044E-4</c:v>
                </c:pt>
                <c:pt idx="5159">
                  <c:v>-1.9900000000000083E-4</c:v>
                </c:pt>
                <c:pt idx="5160">
                  <c:v>-2.2300000000000054E-4</c:v>
                </c:pt>
                <c:pt idx="5161">
                  <c:v>-2.2600000000000078E-4</c:v>
                </c:pt>
                <c:pt idx="5162">
                  <c:v>-2.0500000000000002E-4</c:v>
                </c:pt>
                <c:pt idx="5163">
                  <c:v>-1.8900000000000066E-4</c:v>
                </c:pt>
                <c:pt idx="5164">
                  <c:v>-1.800000000000005E-4</c:v>
                </c:pt>
                <c:pt idx="5165">
                  <c:v>-2.0300000000000011E-4</c:v>
                </c:pt>
                <c:pt idx="5166">
                  <c:v>-2.2300000000000054E-4</c:v>
                </c:pt>
                <c:pt idx="5167">
                  <c:v>-2.6100000000000011E-4</c:v>
                </c:pt>
                <c:pt idx="5168">
                  <c:v>-2.7200000000000087E-4</c:v>
                </c:pt>
                <c:pt idx="5169">
                  <c:v>-2.4300000000000002E-4</c:v>
                </c:pt>
                <c:pt idx="5170">
                  <c:v>-2.1100000000000011E-4</c:v>
                </c:pt>
                <c:pt idx="5171">
                  <c:v>-2.0700000000000002E-4</c:v>
                </c:pt>
                <c:pt idx="5172">
                  <c:v>-2.1700000000000012E-4</c:v>
                </c:pt>
                <c:pt idx="5173">
                  <c:v>-2.5000000000000066E-4</c:v>
                </c:pt>
                <c:pt idx="5174">
                  <c:v>-2.7400000000000086E-4</c:v>
                </c:pt>
                <c:pt idx="5175">
                  <c:v>-2.7000000000000082E-4</c:v>
                </c:pt>
                <c:pt idx="5176">
                  <c:v>-2.5399999999999999E-4</c:v>
                </c:pt>
                <c:pt idx="5177">
                  <c:v>-2.4399999999999999E-4</c:v>
                </c:pt>
                <c:pt idx="5178">
                  <c:v>-2.4600000000000012E-4</c:v>
                </c:pt>
                <c:pt idx="5179">
                  <c:v>-2.4200000000000054E-4</c:v>
                </c:pt>
                <c:pt idx="5180">
                  <c:v>-2.5500000000000002E-4</c:v>
                </c:pt>
                <c:pt idx="5181">
                  <c:v>-2.7500000000000012E-4</c:v>
                </c:pt>
                <c:pt idx="5182">
                  <c:v>-2.7200000000000087E-4</c:v>
                </c:pt>
                <c:pt idx="5183">
                  <c:v>-2.8800000000000012E-4</c:v>
                </c:pt>
                <c:pt idx="5184">
                  <c:v>-2.6600000000000088E-4</c:v>
                </c:pt>
                <c:pt idx="5185">
                  <c:v>-2.7700000000000077E-4</c:v>
                </c:pt>
                <c:pt idx="5186">
                  <c:v>-2.5100000000000019E-4</c:v>
                </c:pt>
                <c:pt idx="5187">
                  <c:v>-2.7000000000000082E-4</c:v>
                </c:pt>
                <c:pt idx="5188">
                  <c:v>-2.7700000000000077E-4</c:v>
                </c:pt>
                <c:pt idx="5189">
                  <c:v>-2.850000000000001E-4</c:v>
                </c:pt>
                <c:pt idx="5190">
                  <c:v>-2.9500000000000001E-4</c:v>
                </c:pt>
                <c:pt idx="5191">
                  <c:v>-2.7500000000000012E-4</c:v>
                </c:pt>
                <c:pt idx="5192">
                  <c:v>-2.5500000000000002E-4</c:v>
                </c:pt>
                <c:pt idx="5193">
                  <c:v>-2.6300000000000016E-4</c:v>
                </c:pt>
                <c:pt idx="5194">
                  <c:v>-2.8300000000000005E-4</c:v>
                </c:pt>
                <c:pt idx="5195">
                  <c:v>-2.8800000000000012E-4</c:v>
                </c:pt>
                <c:pt idx="5196">
                  <c:v>-2.8400000000000056E-4</c:v>
                </c:pt>
                <c:pt idx="5197">
                  <c:v>-2.8600000000000012E-4</c:v>
                </c:pt>
                <c:pt idx="5198">
                  <c:v>-2.8400000000000056E-4</c:v>
                </c:pt>
                <c:pt idx="5199">
                  <c:v>-2.8800000000000012E-4</c:v>
                </c:pt>
                <c:pt idx="5200">
                  <c:v>-2.8000000000000046E-4</c:v>
                </c:pt>
                <c:pt idx="5201">
                  <c:v>-2.8900000000000014E-4</c:v>
                </c:pt>
                <c:pt idx="5202">
                  <c:v>-2.81E-4</c:v>
                </c:pt>
                <c:pt idx="5203">
                  <c:v>-2.7200000000000087E-4</c:v>
                </c:pt>
                <c:pt idx="5204">
                  <c:v>-2.9000000000000016E-4</c:v>
                </c:pt>
                <c:pt idx="5205">
                  <c:v>-2.7900000000000071E-4</c:v>
                </c:pt>
                <c:pt idx="5206">
                  <c:v>-2.8200000000000002E-4</c:v>
                </c:pt>
                <c:pt idx="5207">
                  <c:v>-2.9000000000000016E-4</c:v>
                </c:pt>
                <c:pt idx="5208">
                  <c:v>-2.8000000000000046E-4</c:v>
                </c:pt>
                <c:pt idx="5209">
                  <c:v>-2.9100000000000019E-4</c:v>
                </c:pt>
                <c:pt idx="5210">
                  <c:v>-2.7400000000000086E-4</c:v>
                </c:pt>
                <c:pt idx="5211">
                  <c:v>-2.7300000000000067E-4</c:v>
                </c:pt>
                <c:pt idx="5212">
                  <c:v>-2.5900000000000006E-4</c:v>
                </c:pt>
                <c:pt idx="5213">
                  <c:v>-2.4600000000000012E-4</c:v>
                </c:pt>
                <c:pt idx="5214">
                  <c:v>-2.8400000000000056E-4</c:v>
                </c:pt>
                <c:pt idx="5215">
                  <c:v>-2.5000000000000066E-4</c:v>
                </c:pt>
                <c:pt idx="5216">
                  <c:v>-2.8200000000000002E-4</c:v>
                </c:pt>
                <c:pt idx="5217">
                  <c:v>-2.4900000000000014E-4</c:v>
                </c:pt>
                <c:pt idx="5218">
                  <c:v>-2.4300000000000002E-4</c:v>
                </c:pt>
                <c:pt idx="5219">
                  <c:v>-2.4000000000000052E-4</c:v>
                </c:pt>
                <c:pt idx="5220">
                  <c:v>-2.5600000000000064E-4</c:v>
                </c:pt>
                <c:pt idx="5221">
                  <c:v>-2.5000000000000066E-4</c:v>
                </c:pt>
                <c:pt idx="5222">
                  <c:v>-2.3400000000000016E-4</c:v>
                </c:pt>
                <c:pt idx="5223">
                  <c:v>-2.2200000000000068E-4</c:v>
                </c:pt>
                <c:pt idx="5224">
                  <c:v>-2.2300000000000054E-4</c:v>
                </c:pt>
                <c:pt idx="5225">
                  <c:v>-2.2900000000000058E-4</c:v>
                </c:pt>
                <c:pt idx="5226">
                  <c:v>-2.3000000000000012E-4</c:v>
                </c:pt>
                <c:pt idx="5227">
                  <c:v>-2.2100000000000055E-4</c:v>
                </c:pt>
                <c:pt idx="5228">
                  <c:v>-1.9000000000000072E-4</c:v>
                </c:pt>
                <c:pt idx="5229">
                  <c:v>-1.800000000000005E-4</c:v>
                </c:pt>
                <c:pt idx="5230">
                  <c:v>-1.9500000000000067E-4</c:v>
                </c:pt>
                <c:pt idx="5231">
                  <c:v>-1.7600000000000051E-4</c:v>
                </c:pt>
                <c:pt idx="5232">
                  <c:v>-1.7699999999999999E-4</c:v>
                </c:pt>
                <c:pt idx="5233">
                  <c:v>-2.1700000000000012E-4</c:v>
                </c:pt>
                <c:pt idx="5234">
                  <c:v>-1.9100000000000071E-4</c:v>
                </c:pt>
                <c:pt idx="5235">
                  <c:v>-1.7300000000000044E-4</c:v>
                </c:pt>
                <c:pt idx="5236">
                  <c:v>-1.6800000000000064E-4</c:v>
                </c:pt>
                <c:pt idx="5237">
                  <c:v>-1.6600000000000062E-4</c:v>
                </c:pt>
                <c:pt idx="5238">
                  <c:v>-1.4899999999999999E-4</c:v>
                </c:pt>
                <c:pt idx="5239">
                  <c:v>-1.6200000000000055E-4</c:v>
                </c:pt>
                <c:pt idx="5240">
                  <c:v>-1.4200000000000031E-4</c:v>
                </c:pt>
                <c:pt idx="5241">
                  <c:v>-1.3799999999999999E-4</c:v>
                </c:pt>
                <c:pt idx="5242">
                  <c:v>-1.6000000000000056E-4</c:v>
                </c:pt>
                <c:pt idx="5243">
                  <c:v>-1.2899999999999999E-4</c:v>
                </c:pt>
                <c:pt idx="5244">
                  <c:v>-1.3300000000000044E-4</c:v>
                </c:pt>
                <c:pt idx="5245">
                  <c:v>-1.2799999999999999E-4</c:v>
                </c:pt>
                <c:pt idx="5246">
                  <c:v>-1.3300000000000044E-4</c:v>
                </c:pt>
                <c:pt idx="5247">
                  <c:v>-1.220000000000003E-4</c:v>
                </c:pt>
                <c:pt idx="5248">
                  <c:v>-1.2799999999999999E-4</c:v>
                </c:pt>
                <c:pt idx="5249">
                  <c:v>-1.2000000000000029E-4</c:v>
                </c:pt>
                <c:pt idx="5250">
                  <c:v>-9.7000000000000067E-5</c:v>
                </c:pt>
                <c:pt idx="5251">
                  <c:v>-7.900000000000028E-5</c:v>
                </c:pt>
                <c:pt idx="5252">
                  <c:v>-7.600000000000018E-5</c:v>
                </c:pt>
                <c:pt idx="5253">
                  <c:v>-1.0100000000000029E-4</c:v>
                </c:pt>
                <c:pt idx="5254">
                  <c:v>-1.0600000000000038E-4</c:v>
                </c:pt>
                <c:pt idx="5255">
                  <c:v>-8.9000000000000361E-5</c:v>
                </c:pt>
                <c:pt idx="5256">
                  <c:v>-5.5000000000000151E-5</c:v>
                </c:pt>
                <c:pt idx="5257">
                  <c:v>-1.9000000000000076E-5</c:v>
                </c:pt>
                <c:pt idx="5258">
                  <c:v>-3.3000000000000097E-5</c:v>
                </c:pt>
                <c:pt idx="5259">
                  <c:v>-5.6000000000000121E-5</c:v>
                </c:pt>
                <c:pt idx="5260">
                  <c:v>-7.0000000000000197E-5</c:v>
                </c:pt>
                <c:pt idx="5261">
                  <c:v>-7.7000000000000259E-5</c:v>
                </c:pt>
                <c:pt idx="5262">
                  <c:v>-1.1000000000000044E-5</c:v>
                </c:pt>
                <c:pt idx="5263">
                  <c:v>5.0000000000000173E-6</c:v>
                </c:pt>
                <c:pt idx="5264">
                  <c:v>6.0000000000000205E-6</c:v>
                </c:pt>
                <c:pt idx="5265">
                  <c:v>-1.2999999999999999E-5</c:v>
                </c:pt>
                <c:pt idx="5266">
                  <c:v>-2.100000000000006E-5</c:v>
                </c:pt>
                <c:pt idx="5267">
                  <c:v>-1.4000000000000039E-5</c:v>
                </c:pt>
                <c:pt idx="5268">
                  <c:v>1.1000000000000044E-5</c:v>
                </c:pt>
                <c:pt idx="5269">
                  <c:v>3.6000000000000143E-5</c:v>
                </c:pt>
                <c:pt idx="5270">
                  <c:v>3.6000000000000143E-5</c:v>
                </c:pt>
                <c:pt idx="5271">
                  <c:v>2.5000000000000072E-5</c:v>
                </c:pt>
                <c:pt idx="5272">
                  <c:v>3.2000000000000121E-5</c:v>
                </c:pt>
                <c:pt idx="5273">
                  <c:v>5.3000000000000136E-5</c:v>
                </c:pt>
                <c:pt idx="5274">
                  <c:v>3.2000000000000121E-5</c:v>
                </c:pt>
                <c:pt idx="5275">
                  <c:v>4.4000000000000155E-5</c:v>
                </c:pt>
                <c:pt idx="5276">
                  <c:v>4.2000000000000126E-5</c:v>
                </c:pt>
                <c:pt idx="5277">
                  <c:v>6.5000000000000184E-5</c:v>
                </c:pt>
                <c:pt idx="5278">
                  <c:v>7.900000000000028E-5</c:v>
                </c:pt>
                <c:pt idx="5279">
                  <c:v>1.0700000000000039E-4</c:v>
                </c:pt>
                <c:pt idx="5280">
                  <c:v>8.3000000000000351E-5</c:v>
                </c:pt>
                <c:pt idx="5281">
                  <c:v>5.8000000000000136E-5</c:v>
                </c:pt>
                <c:pt idx="5282">
                  <c:v>5.3000000000000136E-5</c:v>
                </c:pt>
                <c:pt idx="5283">
                  <c:v>8.3000000000000351E-5</c:v>
                </c:pt>
                <c:pt idx="5284">
                  <c:v>1.160000000000005E-4</c:v>
                </c:pt>
                <c:pt idx="5285">
                  <c:v>1.2100000000000031E-4</c:v>
                </c:pt>
                <c:pt idx="5286">
                  <c:v>1.1400000000000044E-4</c:v>
                </c:pt>
                <c:pt idx="5287">
                  <c:v>9.400000000000036E-5</c:v>
                </c:pt>
                <c:pt idx="5288">
                  <c:v>9.400000000000036E-5</c:v>
                </c:pt>
                <c:pt idx="5289">
                  <c:v>1.160000000000005E-4</c:v>
                </c:pt>
                <c:pt idx="5290">
                  <c:v>1.2799999999999999E-4</c:v>
                </c:pt>
                <c:pt idx="5291">
                  <c:v>1.6200000000000055E-4</c:v>
                </c:pt>
                <c:pt idx="5292">
                  <c:v>1.5400000000000044E-4</c:v>
                </c:pt>
                <c:pt idx="5293">
                  <c:v>1.3100000000000045E-4</c:v>
                </c:pt>
                <c:pt idx="5294">
                  <c:v>1.430000000000003E-4</c:v>
                </c:pt>
                <c:pt idx="5295">
                  <c:v>1.4999999999999999E-4</c:v>
                </c:pt>
                <c:pt idx="5296">
                  <c:v>1.5899999999999999E-4</c:v>
                </c:pt>
                <c:pt idx="5297">
                  <c:v>1.6600000000000062E-4</c:v>
                </c:pt>
                <c:pt idx="5298">
                  <c:v>1.4200000000000031E-4</c:v>
                </c:pt>
                <c:pt idx="5299">
                  <c:v>1.7799999999999999E-4</c:v>
                </c:pt>
                <c:pt idx="5300">
                  <c:v>1.7300000000000044E-4</c:v>
                </c:pt>
                <c:pt idx="5301">
                  <c:v>1.8900000000000066E-4</c:v>
                </c:pt>
                <c:pt idx="5302">
                  <c:v>1.8800000000000059E-4</c:v>
                </c:pt>
                <c:pt idx="5303">
                  <c:v>1.8800000000000059E-4</c:v>
                </c:pt>
                <c:pt idx="5304">
                  <c:v>1.9900000000000083E-4</c:v>
                </c:pt>
                <c:pt idx="5305">
                  <c:v>1.9500000000000067E-4</c:v>
                </c:pt>
                <c:pt idx="5306">
                  <c:v>2.1900000000000012E-4</c:v>
                </c:pt>
                <c:pt idx="5307">
                  <c:v>2.0900000000000012E-4</c:v>
                </c:pt>
                <c:pt idx="5308">
                  <c:v>2.31E-4</c:v>
                </c:pt>
                <c:pt idx="5309">
                  <c:v>2.120000000000006E-4</c:v>
                </c:pt>
                <c:pt idx="5310">
                  <c:v>2.0700000000000002E-4</c:v>
                </c:pt>
                <c:pt idx="5311">
                  <c:v>2.2200000000000068E-4</c:v>
                </c:pt>
                <c:pt idx="5312">
                  <c:v>2.2600000000000078E-4</c:v>
                </c:pt>
                <c:pt idx="5313">
                  <c:v>2.4200000000000054E-4</c:v>
                </c:pt>
                <c:pt idx="5314">
                  <c:v>2.3500000000000002E-4</c:v>
                </c:pt>
                <c:pt idx="5315">
                  <c:v>2.2000000000000077E-4</c:v>
                </c:pt>
                <c:pt idx="5316">
                  <c:v>2.3200000000000016E-4</c:v>
                </c:pt>
                <c:pt idx="5317">
                  <c:v>2.4200000000000054E-4</c:v>
                </c:pt>
                <c:pt idx="5318">
                  <c:v>2.4800000000000012E-4</c:v>
                </c:pt>
                <c:pt idx="5319">
                  <c:v>2.5500000000000002E-4</c:v>
                </c:pt>
                <c:pt idx="5320">
                  <c:v>2.5900000000000006E-4</c:v>
                </c:pt>
                <c:pt idx="5321">
                  <c:v>2.5100000000000019E-4</c:v>
                </c:pt>
                <c:pt idx="5322">
                  <c:v>2.6600000000000088E-4</c:v>
                </c:pt>
                <c:pt idx="5323">
                  <c:v>2.5600000000000064E-4</c:v>
                </c:pt>
                <c:pt idx="5324">
                  <c:v>2.6400000000000078E-4</c:v>
                </c:pt>
                <c:pt idx="5325">
                  <c:v>2.4800000000000012E-4</c:v>
                </c:pt>
                <c:pt idx="5326">
                  <c:v>2.4000000000000052E-4</c:v>
                </c:pt>
                <c:pt idx="5327">
                  <c:v>2.5900000000000006E-4</c:v>
                </c:pt>
                <c:pt idx="5328">
                  <c:v>2.8800000000000012E-4</c:v>
                </c:pt>
                <c:pt idx="5329">
                  <c:v>2.7700000000000077E-4</c:v>
                </c:pt>
                <c:pt idx="5330">
                  <c:v>2.7700000000000077E-4</c:v>
                </c:pt>
                <c:pt idx="5331">
                  <c:v>2.6500000000000042E-4</c:v>
                </c:pt>
                <c:pt idx="5332">
                  <c:v>2.6200000000000078E-4</c:v>
                </c:pt>
                <c:pt idx="5333">
                  <c:v>2.8300000000000005E-4</c:v>
                </c:pt>
                <c:pt idx="5334">
                  <c:v>2.7300000000000067E-4</c:v>
                </c:pt>
                <c:pt idx="5335">
                  <c:v>2.81E-4</c:v>
                </c:pt>
                <c:pt idx="5336">
                  <c:v>2.6800000000000088E-4</c:v>
                </c:pt>
                <c:pt idx="5337">
                  <c:v>2.8000000000000046E-4</c:v>
                </c:pt>
                <c:pt idx="5338">
                  <c:v>2.7400000000000086E-4</c:v>
                </c:pt>
                <c:pt idx="5339">
                  <c:v>2.6600000000000088E-4</c:v>
                </c:pt>
                <c:pt idx="5340">
                  <c:v>2.7900000000000071E-4</c:v>
                </c:pt>
                <c:pt idx="5341">
                  <c:v>2.7100000000000062E-4</c:v>
                </c:pt>
                <c:pt idx="5342">
                  <c:v>2.81E-4</c:v>
                </c:pt>
                <c:pt idx="5343">
                  <c:v>2.8400000000000056E-4</c:v>
                </c:pt>
                <c:pt idx="5344">
                  <c:v>2.7400000000000086E-4</c:v>
                </c:pt>
                <c:pt idx="5345">
                  <c:v>2.6500000000000042E-4</c:v>
                </c:pt>
                <c:pt idx="5346">
                  <c:v>2.5900000000000006E-4</c:v>
                </c:pt>
                <c:pt idx="5347">
                  <c:v>2.7200000000000087E-4</c:v>
                </c:pt>
                <c:pt idx="5348">
                  <c:v>2.7900000000000071E-4</c:v>
                </c:pt>
                <c:pt idx="5349">
                  <c:v>2.7000000000000082E-4</c:v>
                </c:pt>
                <c:pt idx="5350">
                  <c:v>2.6800000000000088E-4</c:v>
                </c:pt>
                <c:pt idx="5351">
                  <c:v>2.4900000000000014E-4</c:v>
                </c:pt>
                <c:pt idx="5352">
                  <c:v>2.3500000000000002E-4</c:v>
                </c:pt>
                <c:pt idx="5353">
                  <c:v>2.5100000000000019E-4</c:v>
                </c:pt>
                <c:pt idx="5354">
                  <c:v>2.5800000000000074E-4</c:v>
                </c:pt>
                <c:pt idx="5355">
                  <c:v>2.520000000000007E-4</c:v>
                </c:pt>
                <c:pt idx="5356">
                  <c:v>2.5399999999999999E-4</c:v>
                </c:pt>
                <c:pt idx="5357">
                  <c:v>2.6300000000000016E-4</c:v>
                </c:pt>
                <c:pt idx="5358">
                  <c:v>2.3300000000000005E-4</c:v>
                </c:pt>
                <c:pt idx="5359">
                  <c:v>2.5300000000000002E-4</c:v>
                </c:pt>
                <c:pt idx="5360">
                  <c:v>2.4300000000000002E-4</c:v>
                </c:pt>
                <c:pt idx="5361">
                  <c:v>2.4700000000000009E-4</c:v>
                </c:pt>
                <c:pt idx="5362">
                  <c:v>2.31E-4</c:v>
                </c:pt>
                <c:pt idx="5363">
                  <c:v>2.3599999999999999E-4</c:v>
                </c:pt>
                <c:pt idx="5364">
                  <c:v>2.3599999999999999E-4</c:v>
                </c:pt>
                <c:pt idx="5365">
                  <c:v>2.2100000000000055E-4</c:v>
                </c:pt>
                <c:pt idx="5366">
                  <c:v>2.2600000000000078E-4</c:v>
                </c:pt>
                <c:pt idx="5367">
                  <c:v>2.2200000000000068E-4</c:v>
                </c:pt>
                <c:pt idx="5368">
                  <c:v>2.2100000000000055E-4</c:v>
                </c:pt>
                <c:pt idx="5369">
                  <c:v>2.1100000000000011E-4</c:v>
                </c:pt>
                <c:pt idx="5370">
                  <c:v>2.0200000000000055E-4</c:v>
                </c:pt>
                <c:pt idx="5371">
                  <c:v>1.7100000000000042E-4</c:v>
                </c:pt>
                <c:pt idx="5372">
                  <c:v>1.7400000000000043E-4</c:v>
                </c:pt>
                <c:pt idx="5373">
                  <c:v>1.5799999999999999E-4</c:v>
                </c:pt>
                <c:pt idx="5374">
                  <c:v>2.0800000000000053E-4</c:v>
                </c:pt>
                <c:pt idx="5375">
                  <c:v>2.0000000000000052E-4</c:v>
                </c:pt>
                <c:pt idx="5376">
                  <c:v>2.0200000000000055E-4</c:v>
                </c:pt>
                <c:pt idx="5377">
                  <c:v>1.5699999999999999E-4</c:v>
                </c:pt>
                <c:pt idx="5378">
                  <c:v>1.4400000000000033E-4</c:v>
                </c:pt>
                <c:pt idx="5379">
                  <c:v>1.3999999999999999E-4</c:v>
                </c:pt>
                <c:pt idx="5380">
                  <c:v>1.4600000000000035E-4</c:v>
                </c:pt>
                <c:pt idx="5381">
                  <c:v>1.8100000000000055E-4</c:v>
                </c:pt>
                <c:pt idx="5382">
                  <c:v>1.640000000000006E-4</c:v>
                </c:pt>
                <c:pt idx="5383">
                  <c:v>1.4200000000000031E-4</c:v>
                </c:pt>
                <c:pt idx="5384">
                  <c:v>1.2600000000000035E-4</c:v>
                </c:pt>
                <c:pt idx="5385">
                  <c:v>1.2899999999999999E-4</c:v>
                </c:pt>
                <c:pt idx="5386">
                  <c:v>1.1000000000000044E-4</c:v>
                </c:pt>
                <c:pt idx="5387">
                  <c:v>1.2400000000000033E-4</c:v>
                </c:pt>
                <c:pt idx="5388">
                  <c:v>1.2300000000000033E-4</c:v>
                </c:pt>
                <c:pt idx="5389">
                  <c:v>1.2799999999999999E-4</c:v>
                </c:pt>
                <c:pt idx="5390">
                  <c:v>1.0900000000000043E-4</c:v>
                </c:pt>
                <c:pt idx="5391">
                  <c:v>9.500000000000029E-5</c:v>
                </c:pt>
                <c:pt idx="5392">
                  <c:v>8.3000000000000351E-5</c:v>
                </c:pt>
                <c:pt idx="5393">
                  <c:v>9.1000000000000247E-5</c:v>
                </c:pt>
                <c:pt idx="5394">
                  <c:v>7.8000000000000229E-5</c:v>
                </c:pt>
                <c:pt idx="5395">
                  <c:v>9.400000000000036E-5</c:v>
                </c:pt>
                <c:pt idx="5396">
                  <c:v>8.2000000000000028E-5</c:v>
                </c:pt>
                <c:pt idx="5397">
                  <c:v>8.9000000000000361E-5</c:v>
                </c:pt>
                <c:pt idx="5398">
                  <c:v>7.1000000000000181E-5</c:v>
                </c:pt>
                <c:pt idx="5399">
                  <c:v>3.4000000000000108E-5</c:v>
                </c:pt>
                <c:pt idx="5400">
                  <c:v>3.3000000000000097E-5</c:v>
                </c:pt>
                <c:pt idx="5401">
                  <c:v>5.7000000000000186E-5</c:v>
                </c:pt>
                <c:pt idx="5402">
                  <c:v>5.2000000000000153E-5</c:v>
                </c:pt>
                <c:pt idx="5403">
                  <c:v>4.700000000000016E-5</c:v>
                </c:pt>
                <c:pt idx="5404">
                  <c:v>4.700000000000016E-5</c:v>
                </c:pt>
                <c:pt idx="5405">
                  <c:v>1.2999999999999999E-5</c:v>
                </c:pt>
                <c:pt idx="5406">
                  <c:v>-1.2999999999999999E-5</c:v>
                </c:pt>
                <c:pt idx="5407">
                  <c:v>1.1000000000000044E-5</c:v>
                </c:pt>
                <c:pt idx="5408">
                  <c:v>1.0000000000000035E-5</c:v>
                </c:pt>
                <c:pt idx="5409">
                  <c:v>1.5999999999999999E-5</c:v>
                </c:pt>
                <c:pt idx="5410">
                  <c:v>-6.0000000000000205E-6</c:v>
                </c:pt>
                <c:pt idx="5411">
                  <c:v>-1.5999999999999999E-5</c:v>
                </c:pt>
                <c:pt idx="5412">
                  <c:v>-3.6000000000000143E-5</c:v>
                </c:pt>
                <c:pt idx="5413">
                  <c:v>-3.9000000000000128E-5</c:v>
                </c:pt>
                <c:pt idx="5414">
                  <c:v>-3.8000000000000104E-5</c:v>
                </c:pt>
                <c:pt idx="5415">
                  <c:v>-2.2000000000000098E-5</c:v>
                </c:pt>
                <c:pt idx="5416">
                  <c:v>-2.4000000000000065E-5</c:v>
                </c:pt>
                <c:pt idx="5417">
                  <c:v>-5.1000000000000108E-5</c:v>
                </c:pt>
                <c:pt idx="5418">
                  <c:v>-6.5000000000000184E-5</c:v>
                </c:pt>
                <c:pt idx="5419">
                  <c:v>-6.2000000000000192E-5</c:v>
                </c:pt>
                <c:pt idx="5420">
                  <c:v>-5.5000000000000151E-5</c:v>
                </c:pt>
                <c:pt idx="5421">
                  <c:v>-6.4000000000000214E-5</c:v>
                </c:pt>
                <c:pt idx="5422">
                  <c:v>-7.500000000000021E-5</c:v>
                </c:pt>
                <c:pt idx="5423">
                  <c:v>-9.2000000000000068E-5</c:v>
                </c:pt>
                <c:pt idx="5424">
                  <c:v>-8.6000000000000247E-5</c:v>
                </c:pt>
                <c:pt idx="5425">
                  <c:v>-8.2000000000000028E-5</c:v>
                </c:pt>
                <c:pt idx="5426">
                  <c:v>-1.0900000000000043E-4</c:v>
                </c:pt>
                <c:pt idx="5427">
                  <c:v>-1.1400000000000044E-4</c:v>
                </c:pt>
                <c:pt idx="5428">
                  <c:v>-1.0900000000000043E-4</c:v>
                </c:pt>
                <c:pt idx="5429">
                  <c:v>-1.0700000000000039E-4</c:v>
                </c:pt>
                <c:pt idx="5430">
                  <c:v>-9.500000000000029E-5</c:v>
                </c:pt>
                <c:pt idx="5431">
                  <c:v>-1.1200000000000046E-4</c:v>
                </c:pt>
                <c:pt idx="5432">
                  <c:v>-1.4500000000000033E-4</c:v>
                </c:pt>
                <c:pt idx="5433">
                  <c:v>-1.4400000000000033E-4</c:v>
                </c:pt>
                <c:pt idx="5434">
                  <c:v>-1.5300000000000044E-4</c:v>
                </c:pt>
                <c:pt idx="5435">
                  <c:v>-1.5799999999999999E-4</c:v>
                </c:pt>
                <c:pt idx="5436">
                  <c:v>-1.3999999999999999E-4</c:v>
                </c:pt>
                <c:pt idx="5437">
                  <c:v>-1.4700000000000037E-4</c:v>
                </c:pt>
                <c:pt idx="5438">
                  <c:v>-1.6000000000000056E-4</c:v>
                </c:pt>
                <c:pt idx="5439">
                  <c:v>-1.6500000000000062E-4</c:v>
                </c:pt>
                <c:pt idx="5440">
                  <c:v>-1.7799999999999999E-4</c:v>
                </c:pt>
                <c:pt idx="5441">
                  <c:v>-1.940000000000007E-4</c:v>
                </c:pt>
                <c:pt idx="5442">
                  <c:v>-1.7899999999999999E-4</c:v>
                </c:pt>
                <c:pt idx="5443">
                  <c:v>-1.9100000000000071E-4</c:v>
                </c:pt>
                <c:pt idx="5444">
                  <c:v>-1.9100000000000071E-4</c:v>
                </c:pt>
                <c:pt idx="5445">
                  <c:v>-1.9000000000000072E-4</c:v>
                </c:pt>
                <c:pt idx="5446">
                  <c:v>-1.980000000000008E-4</c:v>
                </c:pt>
                <c:pt idx="5447">
                  <c:v>-2.0300000000000011E-4</c:v>
                </c:pt>
                <c:pt idx="5448">
                  <c:v>-2.0500000000000002E-4</c:v>
                </c:pt>
                <c:pt idx="5449">
                  <c:v>-2.2700000000000058E-4</c:v>
                </c:pt>
                <c:pt idx="5450">
                  <c:v>-2.2300000000000054E-4</c:v>
                </c:pt>
                <c:pt idx="5451">
                  <c:v>-2.1800000000000085E-4</c:v>
                </c:pt>
                <c:pt idx="5452">
                  <c:v>-2.1600000000000064E-4</c:v>
                </c:pt>
                <c:pt idx="5453">
                  <c:v>-2.2600000000000078E-4</c:v>
                </c:pt>
                <c:pt idx="5454">
                  <c:v>-2.1500000000000054E-4</c:v>
                </c:pt>
                <c:pt idx="5455">
                  <c:v>-2.4300000000000002E-4</c:v>
                </c:pt>
                <c:pt idx="5456">
                  <c:v>-2.6100000000000011E-4</c:v>
                </c:pt>
                <c:pt idx="5457">
                  <c:v>-2.4700000000000009E-4</c:v>
                </c:pt>
                <c:pt idx="5458">
                  <c:v>-2.4200000000000054E-4</c:v>
                </c:pt>
                <c:pt idx="5459">
                  <c:v>-2.3000000000000012E-4</c:v>
                </c:pt>
                <c:pt idx="5460">
                  <c:v>-2.4100000000000006E-4</c:v>
                </c:pt>
                <c:pt idx="5461">
                  <c:v>-2.4900000000000014E-4</c:v>
                </c:pt>
                <c:pt idx="5462">
                  <c:v>-2.5700000000000012E-4</c:v>
                </c:pt>
                <c:pt idx="5463">
                  <c:v>-2.6700000000000058E-4</c:v>
                </c:pt>
                <c:pt idx="5464">
                  <c:v>-2.6000000000000074E-4</c:v>
                </c:pt>
                <c:pt idx="5465">
                  <c:v>-2.6000000000000074E-4</c:v>
                </c:pt>
                <c:pt idx="5466">
                  <c:v>-2.5600000000000064E-4</c:v>
                </c:pt>
                <c:pt idx="5467">
                  <c:v>-2.5500000000000002E-4</c:v>
                </c:pt>
                <c:pt idx="5468">
                  <c:v>-2.6200000000000078E-4</c:v>
                </c:pt>
                <c:pt idx="5469">
                  <c:v>-2.5700000000000012E-4</c:v>
                </c:pt>
                <c:pt idx="5470">
                  <c:v>-2.6900000000000052E-4</c:v>
                </c:pt>
                <c:pt idx="5471">
                  <c:v>-2.8700000000000015E-4</c:v>
                </c:pt>
                <c:pt idx="5472">
                  <c:v>-2.5800000000000074E-4</c:v>
                </c:pt>
                <c:pt idx="5473">
                  <c:v>-2.8400000000000056E-4</c:v>
                </c:pt>
                <c:pt idx="5474">
                  <c:v>-2.8400000000000056E-4</c:v>
                </c:pt>
                <c:pt idx="5475">
                  <c:v>-2.6200000000000078E-4</c:v>
                </c:pt>
                <c:pt idx="5476">
                  <c:v>-2.7200000000000087E-4</c:v>
                </c:pt>
                <c:pt idx="5477">
                  <c:v>-2.7700000000000077E-4</c:v>
                </c:pt>
                <c:pt idx="5478">
                  <c:v>-2.7900000000000071E-4</c:v>
                </c:pt>
                <c:pt idx="5479">
                  <c:v>-2.8400000000000056E-4</c:v>
                </c:pt>
                <c:pt idx="5480">
                  <c:v>-2.8700000000000015E-4</c:v>
                </c:pt>
                <c:pt idx="5481">
                  <c:v>-2.7500000000000012E-4</c:v>
                </c:pt>
                <c:pt idx="5482">
                  <c:v>-2.7500000000000012E-4</c:v>
                </c:pt>
                <c:pt idx="5483">
                  <c:v>-2.8200000000000002E-4</c:v>
                </c:pt>
                <c:pt idx="5484">
                  <c:v>-2.6200000000000078E-4</c:v>
                </c:pt>
                <c:pt idx="5485">
                  <c:v>-2.9100000000000019E-4</c:v>
                </c:pt>
                <c:pt idx="5486">
                  <c:v>-2.8000000000000046E-4</c:v>
                </c:pt>
                <c:pt idx="5487">
                  <c:v>-2.7800000000000096E-4</c:v>
                </c:pt>
                <c:pt idx="5488">
                  <c:v>-2.8200000000000002E-4</c:v>
                </c:pt>
                <c:pt idx="5489">
                  <c:v>-2.6600000000000088E-4</c:v>
                </c:pt>
                <c:pt idx="5490">
                  <c:v>-2.6700000000000058E-4</c:v>
                </c:pt>
                <c:pt idx="5491">
                  <c:v>-2.6400000000000078E-4</c:v>
                </c:pt>
                <c:pt idx="5492">
                  <c:v>-2.7000000000000082E-4</c:v>
                </c:pt>
                <c:pt idx="5493">
                  <c:v>-2.7400000000000086E-4</c:v>
                </c:pt>
                <c:pt idx="5494">
                  <c:v>-2.6600000000000088E-4</c:v>
                </c:pt>
                <c:pt idx="5495">
                  <c:v>-2.6000000000000074E-4</c:v>
                </c:pt>
                <c:pt idx="5496">
                  <c:v>-2.5399999999999999E-4</c:v>
                </c:pt>
                <c:pt idx="5497">
                  <c:v>-2.6000000000000074E-4</c:v>
                </c:pt>
                <c:pt idx="5498">
                  <c:v>-2.7600000000000091E-4</c:v>
                </c:pt>
                <c:pt idx="5499">
                  <c:v>-2.5900000000000006E-4</c:v>
                </c:pt>
                <c:pt idx="5500">
                  <c:v>-2.4700000000000009E-4</c:v>
                </c:pt>
                <c:pt idx="5501">
                  <c:v>-2.3400000000000016E-4</c:v>
                </c:pt>
                <c:pt idx="5502">
                  <c:v>-2.3900000000000001E-4</c:v>
                </c:pt>
                <c:pt idx="5503">
                  <c:v>-2.520000000000007E-4</c:v>
                </c:pt>
                <c:pt idx="5504">
                  <c:v>-2.4100000000000006E-4</c:v>
                </c:pt>
                <c:pt idx="5505">
                  <c:v>-2.520000000000007E-4</c:v>
                </c:pt>
                <c:pt idx="5506">
                  <c:v>-2.31E-4</c:v>
                </c:pt>
                <c:pt idx="5507">
                  <c:v>-2.4200000000000054E-4</c:v>
                </c:pt>
                <c:pt idx="5508">
                  <c:v>-2.0500000000000002E-4</c:v>
                </c:pt>
                <c:pt idx="5509">
                  <c:v>-2.31E-4</c:v>
                </c:pt>
                <c:pt idx="5510">
                  <c:v>-2.1800000000000085E-4</c:v>
                </c:pt>
                <c:pt idx="5511">
                  <c:v>-2.0400000000000054E-4</c:v>
                </c:pt>
                <c:pt idx="5512">
                  <c:v>-1.980000000000008E-4</c:v>
                </c:pt>
                <c:pt idx="5513">
                  <c:v>-2.0900000000000012E-4</c:v>
                </c:pt>
                <c:pt idx="5514">
                  <c:v>-1.970000000000007E-4</c:v>
                </c:pt>
                <c:pt idx="5515">
                  <c:v>-1.9200000000000066E-4</c:v>
                </c:pt>
                <c:pt idx="5516">
                  <c:v>-1.7600000000000051E-4</c:v>
                </c:pt>
                <c:pt idx="5517">
                  <c:v>-1.6700000000000062E-4</c:v>
                </c:pt>
                <c:pt idx="5518">
                  <c:v>-1.7200000000000044E-4</c:v>
                </c:pt>
                <c:pt idx="5519">
                  <c:v>-1.830000000000006E-4</c:v>
                </c:pt>
                <c:pt idx="5520">
                  <c:v>-1.8100000000000055E-4</c:v>
                </c:pt>
                <c:pt idx="5521">
                  <c:v>-1.5799999999999999E-4</c:v>
                </c:pt>
                <c:pt idx="5522">
                  <c:v>-1.5500000000000043E-4</c:v>
                </c:pt>
                <c:pt idx="5523">
                  <c:v>-1.4700000000000037E-4</c:v>
                </c:pt>
                <c:pt idx="5524">
                  <c:v>-1.6100000000000055E-4</c:v>
                </c:pt>
                <c:pt idx="5525">
                  <c:v>-1.6000000000000056E-4</c:v>
                </c:pt>
                <c:pt idx="5526">
                  <c:v>-1.4500000000000033E-4</c:v>
                </c:pt>
                <c:pt idx="5527">
                  <c:v>-1.5200000000000044E-4</c:v>
                </c:pt>
                <c:pt idx="5528">
                  <c:v>-1.4200000000000031E-4</c:v>
                </c:pt>
                <c:pt idx="5529">
                  <c:v>-1.2100000000000031E-4</c:v>
                </c:pt>
                <c:pt idx="5530">
                  <c:v>-1.1400000000000044E-4</c:v>
                </c:pt>
                <c:pt idx="5531">
                  <c:v>-1.2000000000000029E-4</c:v>
                </c:pt>
                <c:pt idx="5532">
                  <c:v>-1.2600000000000035E-4</c:v>
                </c:pt>
                <c:pt idx="5533">
                  <c:v>-1.0900000000000043E-4</c:v>
                </c:pt>
                <c:pt idx="5534">
                  <c:v>-9.7000000000000067E-5</c:v>
                </c:pt>
                <c:pt idx="5535">
                  <c:v>-1.1100000000000043E-4</c:v>
                </c:pt>
                <c:pt idx="5536">
                  <c:v>-9.2000000000000068E-5</c:v>
                </c:pt>
                <c:pt idx="5537">
                  <c:v>-7.7000000000000259E-5</c:v>
                </c:pt>
                <c:pt idx="5538">
                  <c:v>-5.8000000000000136E-5</c:v>
                </c:pt>
                <c:pt idx="5539">
                  <c:v>-6.7000000000000233E-5</c:v>
                </c:pt>
                <c:pt idx="5540">
                  <c:v>-6.5000000000000184E-5</c:v>
                </c:pt>
                <c:pt idx="5541">
                  <c:v>-7.600000000000018E-5</c:v>
                </c:pt>
                <c:pt idx="5542">
                  <c:v>-8.0000000000000237E-5</c:v>
                </c:pt>
                <c:pt idx="5543">
                  <c:v>-6.3000000000000149E-5</c:v>
                </c:pt>
                <c:pt idx="5544">
                  <c:v>-2.2000000000000098E-5</c:v>
                </c:pt>
                <c:pt idx="5545">
                  <c:v>-1.8000000000000068E-5</c:v>
                </c:pt>
                <c:pt idx="5546">
                  <c:v>-2.7000000000000107E-5</c:v>
                </c:pt>
                <c:pt idx="5547">
                  <c:v>-2.5000000000000072E-5</c:v>
                </c:pt>
                <c:pt idx="5548">
                  <c:v>-4.700000000000016E-5</c:v>
                </c:pt>
                <c:pt idx="5549">
                  <c:v>-2.2000000000000098E-5</c:v>
                </c:pt>
                <c:pt idx="5550">
                  <c:v>-1.0000000000000035E-5</c:v>
                </c:pt>
                <c:pt idx="5551">
                  <c:v>-1.1000000000000044E-5</c:v>
                </c:pt>
                <c:pt idx="5552">
                  <c:v>-4.0000000000000117E-6</c:v>
                </c:pt>
                <c:pt idx="5553">
                  <c:v>6.0000000000000205E-6</c:v>
                </c:pt>
                <c:pt idx="5554">
                  <c:v>8.0000000000000267E-6</c:v>
                </c:pt>
                <c:pt idx="5555">
                  <c:v>2.0000000000000056E-5</c:v>
                </c:pt>
                <c:pt idx="5556">
                  <c:v>2.3000000000000058E-5</c:v>
                </c:pt>
                <c:pt idx="5557">
                  <c:v>2.7000000000000107E-5</c:v>
                </c:pt>
                <c:pt idx="5558">
                  <c:v>2.8000000000000078E-5</c:v>
                </c:pt>
                <c:pt idx="5559">
                  <c:v>2.9000000000000088E-5</c:v>
                </c:pt>
                <c:pt idx="5560">
                  <c:v>4.5000000000000118E-5</c:v>
                </c:pt>
                <c:pt idx="5561">
                  <c:v>6.9000000000000241E-5</c:v>
                </c:pt>
                <c:pt idx="5562">
                  <c:v>7.8000000000000229E-5</c:v>
                </c:pt>
                <c:pt idx="5563">
                  <c:v>8.2000000000000028E-5</c:v>
                </c:pt>
                <c:pt idx="5564">
                  <c:v>6.6000000000000168E-5</c:v>
                </c:pt>
                <c:pt idx="5565">
                  <c:v>6.5000000000000184E-5</c:v>
                </c:pt>
                <c:pt idx="5566">
                  <c:v>8.1000000000000248E-5</c:v>
                </c:pt>
                <c:pt idx="5567">
                  <c:v>1.0600000000000038E-4</c:v>
                </c:pt>
                <c:pt idx="5568">
                  <c:v>9.9000000000000374E-5</c:v>
                </c:pt>
                <c:pt idx="5569">
                  <c:v>1.080000000000004E-4</c:v>
                </c:pt>
                <c:pt idx="5570">
                  <c:v>1.0000000000000026E-4</c:v>
                </c:pt>
                <c:pt idx="5571">
                  <c:v>9.9000000000000374E-5</c:v>
                </c:pt>
                <c:pt idx="5572">
                  <c:v>1.160000000000005E-4</c:v>
                </c:pt>
                <c:pt idx="5573">
                  <c:v>1.2700000000000035E-4</c:v>
                </c:pt>
                <c:pt idx="5574">
                  <c:v>1.1900000000000051E-4</c:v>
                </c:pt>
                <c:pt idx="5575">
                  <c:v>1.3500000000000044E-4</c:v>
                </c:pt>
                <c:pt idx="5576">
                  <c:v>1.3799999999999999E-4</c:v>
                </c:pt>
                <c:pt idx="5577">
                  <c:v>1.4700000000000037E-4</c:v>
                </c:pt>
                <c:pt idx="5578">
                  <c:v>1.4899999999999999E-4</c:v>
                </c:pt>
                <c:pt idx="5579">
                  <c:v>1.4700000000000037E-4</c:v>
                </c:pt>
                <c:pt idx="5580">
                  <c:v>1.6200000000000055E-4</c:v>
                </c:pt>
                <c:pt idx="5581">
                  <c:v>1.7300000000000044E-4</c:v>
                </c:pt>
                <c:pt idx="5582">
                  <c:v>1.830000000000006E-4</c:v>
                </c:pt>
                <c:pt idx="5583">
                  <c:v>1.9600000000000064E-4</c:v>
                </c:pt>
                <c:pt idx="5584">
                  <c:v>1.7699999999999999E-4</c:v>
                </c:pt>
                <c:pt idx="5585">
                  <c:v>1.6700000000000062E-4</c:v>
                </c:pt>
                <c:pt idx="5586">
                  <c:v>1.6100000000000055E-4</c:v>
                </c:pt>
                <c:pt idx="5587">
                  <c:v>1.9200000000000066E-4</c:v>
                </c:pt>
                <c:pt idx="5588">
                  <c:v>2.0200000000000055E-4</c:v>
                </c:pt>
                <c:pt idx="5589">
                  <c:v>2.1000000000000058E-4</c:v>
                </c:pt>
                <c:pt idx="5590">
                  <c:v>2.0100000000000006E-4</c:v>
                </c:pt>
                <c:pt idx="5591">
                  <c:v>2.0500000000000002E-4</c:v>
                </c:pt>
                <c:pt idx="5592">
                  <c:v>1.7899999999999999E-4</c:v>
                </c:pt>
                <c:pt idx="5593">
                  <c:v>2.0600000000000053E-4</c:v>
                </c:pt>
                <c:pt idx="5594">
                  <c:v>2.1900000000000012E-4</c:v>
                </c:pt>
                <c:pt idx="5595">
                  <c:v>2.2600000000000078E-4</c:v>
                </c:pt>
                <c:pt idx="5596">
                  <c:v>2.3400000000000016E-4</c:v>
                </c:pt>
                <c:pt idx="5597">
                  <c:v>2.4200000000000054E-4</c:v>
                </c:pt>
                <c:pt idx="5598">
                  <c:v>2.2300000000000054E-4</c:v>
                </c:pt>
                <c:pt idx="5599">
                  <c:v>2.2000000000000077E-4</c:v>
                </c:pt>
                <c:pt idx="5600">
                  <c:v>2.3700000000000001E-4</c:v>
                </c:pt>
                <c:pt idx="5601">
                  <c:v>2.3900000000000001E-4</c:v>
                </c:pt>
                <c:pt idx="5602">
                  <c:v>2.4200000000000054E-4</c:v>
                </c:pt>
                <c:pt idx="5603">
                  <c:v>2.5800000000000074E-4</c:v>
                </c:pt>
                <c:pt idx="5604">
                  <c:v>2.5700000000000012E-4</c:v>
                </c:pt>
                <c:pt idx="5605">
                  <c:v>2.2500000000000059E-4</c:v>
                </c:pt>
                <c:pt idx="5606">
                  <c:v>2.2700000000000058E-4</c:v>
                </c:pt>
                <c:pt idx="5607">
                  <c:v>2.4600000000000012E-4</c:v>
                </c:pt>
                <c:pt idx="5608">
                  <c:v>2.6500000000000042E-4</c:v>
                </c:pt>
                <c:pt idx="5609">
                  <c:v>2.7000000000000082E-4</c:v>
                </c:pt>
                <c:pt idx="5610">
                  <c:v>2.6300000000000016E-4</c:v>
                </c:pt>
                <c:pt idx="5611">
                  <c:v>2.4500000000000005E-4</c:v>
                </c:pt>
                <c:pt idx="5612">
                  <c:v>2.4800000000000012E-4</c:v>
                </c:pt>
                <c:pt idx="5613">
                  <c:v>2.4100000000000006E-4</c:v>
                </c:pt>
                <c:pt idx="5614">
                  <c:v>2.5600000000000064E-4</c:v>
                </c:pt>
                <c:pt idx="5615">
                  <c:v>2.6700000000000058E-4</c:v>
                </c:pt>
                <c:pt idx="5616">
                  <c:v>2.8300000000000005E-4</c:v>
                </c:pt>
                <c:pt idx="5617">
                  <c:v>2.8600000000000012E-4</c:v>
                </c:pt>
                <c:pt idx="5618">
                  <c:v>2.6400000000000078E-4</c:v>
                </c:pt>
                <c:pt idx="5619">
                  <c:v>2.6000000000000074E-4</c:v>
                </c:pt>
                <c:pt idx="5620">
                  <c:v>2.6400000000000078E-4</c:v>
                </c:pt>
                <c:pt idx="5621">
                  <c:v>2.5800000000000074E-4</c:v>
                </c:pt>
                <c:pt idx="5622">
                  <c:v>2.6300000000000016E-4</c:v>
                </c:pt>
                <c:pt idx="5623">
                  <c:v>2.9300000000000002E-4</c:v>
                </c:pt>
                <c:pt idx="5624">
                  <c:v>2.8200000000000002E-4</c:v>
                </c:pt>
                <c:pt idx="5625">
                  <c:v>2.8300000000000005E-4</c:v>
                </c:pt>
                <c:pt idx="5626">
                  <c:v>2.6600000000000088E-4</c:v>
                </c:pt>
                <c:pt idx="5627">
                  <c:v>2.6200000000000078E-4</c:v>
                </c:pt>
                <c:pt idx="5628">
                  <c:v>2.8300000000000005E-4</c:v>
                </c:pt>
                <c:pt idx="5629">
                  <c:v>2.8800000000000012E-4</c:v>
                </c:pt>
                <c:pt idx="5630">
                  <c:v>2.8400000000000056E-4</c:v>
                </c:pt>
                <c:pt idx="5631">
                  <c:v>2.7600000000000091E-4</c:v>
                </c:pt>
                <c:pt idx="5632">
                  <c:v>2.6300000000000016E-4</c:v>
                </c:pt>
                <c:pt idx="5633">
                  <c:v>2.5399999999999999E-4</c:v>
                </c:pt>
                <c:pt idx="5634">
                  <c:v>2.6800000000000088E-4</c:v>
                </c:pt>
                <c:pt idx="5635">
                  <c:v>2.6200000000000078E-4</c:v>
                </c:pt>
                <c:pt idx="5636">
                  <c:v>2.6900000000000052E-4</c:v>
                </c:pt>
                <c:pt idx="5637">
                  <c:v>2.5800000000000074E-4</c:v>
                </c:pt>
                <c:pt idx="5638">
                  <c:v>2.7200000000000087E-4</c:v>
                </c:pt>
                <c:pt idx="5639">
                  <c:v>2.5500000000000002E-4</c:v>
                </c:pt>
                <c:pt idx="5640">
                  <c:v>2.6100000000000011E-4</c:v>
                </c:pt>
                <c:pt idx="5641">
                  <c:v>2.6200000000000078E-4</c:v>
                </c:pt>
                <c:pt idx="5642">
                  <c:v>2.6400000000000078E-4</c:v>
                </c:pt>
                <c:pt idx="5643">
                  <c:v>2.6400000000000078E-4</c:v>
                </c:pt>
                <c:pt idx="5644">
                  <c:v>2.5600000000000064E-4</c:v>
                </c:pt>
                <c:pt idx="5645">
                  <c:v>2.3599999999999999E-4</c:v>
                </c:pt>
                <c:pt idx="5646">
                  <c:v>2.3300000000000005E-4</c:v>
                </c:pt>
                <c:pt idx="5647">
                  <c:v>2.3599999999999999E-4</c:v>
                </c:pt>
                <c:pt idx="5648">
                  <c:v>2.5500000000000002E-4</c:v>
                </c:pt>
                <c:pt idx="5649">
                  <c:v>2.3500000000000002E-4</c:v>
                </c:pt>
                <c:pt idx="5650">
                  <c:v>2.3900000000000001E-4</c:v>
                </c:pt>
                <c:pt idx="5651">
                  <c:v>2.2900000000000058E-4</c:v>
                </c:pt>
                <c:pt idx="5652">
                  <c:v>2.3000000000000012E-4</c:v>
                </c:pt>
                <c:pt idx="5653">
                  <c:v>2.1900000000000012E-4</c:v>
                </c:pt>
                <c:pt idx="5654">
                  <c:v>2.1600000000000064E-4</c:v>
                </c:pt>
                <c:pt idx="5655">
                  <c:v>2.0800000000000053E-4</c:v>
                </c:pt>
                <c:pt idx="5656">
                  <c:v>2.0600000000000053E-4</c:v>
                </c:pt>
                <c:pt idx="5657">
                  <c:v>2.1800000000000085E-4</c:v>
                </c:pt>
                <c:pt idx="5658">
                  <c:v>1.9200000000000066E-4</c:v>
                </c:pt>
                <c:pt idx="5659">
                  <c:v>1.8700000000000064E-4</c:v>
                </c:pt>
                <c:pt idx="5660">
                  <c:v>1.6600000000000062E-4</c:v>
                </c:pt>
                <c:pt idx="5661">
                  <c:v>1.970000000000007E-4</c:v>
                </c:pt>
                <c:pt idx="5662">
                  <c:v>1.9900000000000083E-4</c:v>
                </c:pt>
                <c:pt idx="5663">
                  <c:v>1.8599999999999999E-4</c:v>
                </c:pt>
                <c:pt idx="5664">
                  <c:v>1.820000000000006E-4</c:v>
                </c:pt>
                <c:pt idx="5665">
                  <c:v>1.5300000000000044E-4</c:v>
                </c:pt>
                <c:pt idx="5666">
                  <c:v>1.1900000000000051E-4</c:v>
                </c:pt>
                <c:pt idx="5667">
                  <c:v>1.5200000000000044E-4</c:v>
                </c:pt>
                <c:pt idx="5668">
                  <c:v>1.640000000000006E-4</c:v>
                </c:pt>
                <c:pt idx="5669">
                  <c:v>1.3799999999999999E-4</c:v>
                </c:pt>
                <c:pt idx="5670">
                  <c:v>1.4500000000000033E-4</c:v>
                </c:pt>
                <c:pt idx="5671">
                  <c:v>1.080000000000004E-4</c:v>
                </c:pt>
                <c:pt idx="5672">
                  <c:v>1.0600000000000038E-4</c:v>
                </c:pt>
                <c:pt idx="5673">
                  <c:v>1.1900000000000051E-4</c:v>
                </c:pt>
                <c:pt idx="5674">
                  <c:v>1.1100000000000043E-4</c:v>
                </c:pt>
                <c:pt idx="5675">
                  <c:v>8.9000000000000361E-5</c:v>
                </c:pt>
                <c:pt idx="5676">
                  <c:v>8.9000000000000361E-5</c:v>
                </c:pt>
                <c:pt idx="5677">
                  <c:v>9.6000000000000287E-5</c:v>
                </c:pt>
                <c:pt idx="5678">
                  <c:v>9.2000000000000068E-5</c:v>
                </c:pt>
                <c:pt idx="5679">
                  <c:v>8.1000000000000248E-5</c:v>
                </c:pt>
                <c:pt idx="5680">
                  <c:v>6.3000000000000149E-5</c:v>
                </c:pt>
                <c:pt idx="5681">
                  <c:v>5.7000000000000186E-5</c:v>
                </c:pt>
                <c:pt idx="5682">
                  <c:v>5.7000000000000186E-5</c:v>
                </c:pt>
                <c:pt idx="5683">
                  <c:v>6.9000000000000241E-5</c:v>
                </c:pt>
                <c:pt idx="5684">
                  <c:v>7.500000000000021E-5</c:v>
                </c:pt>
                <c:pt idx="5685">
                  <c:v>5.8000000000000136E-5</c:v>
                </c:pt>
                <c:pt idx="5686">
                  <c:v>2.100000000000006E-5</c:v>
                </c:pt>
                <c:pt idx="5687">
                  <c:v>1.4000000000000039E-5</c:v>
                </c:pt>
                <c:pt idx="5688">
                  <c:v>2.100000000000006E-5</c:v>
                </c:pt>
                <c:pt idx="5689">
                  <c:v>3.2000000000000121E-5</c:v>
                </c:pt>
                <c:pt idx="5690">
                  <c:v>2.4000000000000065E-5</c:v>
                </c:pt>
                <c:pt idx="5691">
                  <c:v>2.2000000000000098E-5</c:v>
                </c:pt>
                <c:pt idx="5692">
                  <c:v>1.0000000000000038E-6</c:v>
                </c:pt>
                <c:pt idx="5693">
                  <c:v>3.0000000000000111E-6</c:v>
                </c:pt>
                <c:pt idx="5694">
                  <c:v>2.0000000000000063E-6</c:v>
                </c:pt>
                <c:pt idx="5695">
                  <c:v>-1.0000000000000038E-6</c:v>
                </c:pt>
                <c:pt idx="5696">
                  <c:v>-4.0000000000000117E-6</c:v>
                </c:pt>
                <c:pt idx="5697">
                  <c:v>-3.0000000000000092E-5</c:v>
                </c:pt>
                <c:pt idx="5698">
                  <c:v>-4.5000000000000118E-5</c:v>
                </c:pt>
                <c:pt idx="5699">
                  <c:v>-3.1000000000000103E-5</c:v>
                </c:pt>
                <c:pt idx="5700">
                  <c:v>-2.6000000000000083E-5</c:v>
                </c:pt>
                <c:pt idx="5701">
                  <c:v>-3.5000000000000105E-5</c:v>
                </c:pt>
                <c:pt idx="5702">
                  <c:v>-6.5000000000000184E-5</c:v>
                </c:pt>
                <c:pt idx="5703">
                  <c:v>-7.3000000000000202E-5</c:v>
                </c:pt>
                <c:pt idx="5704">
                  <c:v>-4.6000000000000034E-5</c:v>
                </c:pt>
                <c:pt idx="5705">
                  <c:v>-5.7000000000000186E-5</c:v>
                </c:pt>
                <c:pt idx="5706">
                  <c:v>-6.9000000000000241E-5</c:v>
                </c:pt>
                <c:pt idx="5707">
                  <c:v>-8.8000000000000309E-5</c:v>
                </c:pt>
                <c:pt idx="5708">
                  <c:v>-8.7000000000000068E-5</c:v>
                </c:pt>
                <c:pt idx="5709">
                  <c:v>-8.5000000000000236E-5</c:v>
                </c:pt>
                <c:pt idx="5710">
                  <c:v>-9.0000000000000277E-5</c:v>
                </c:pt>
                <c:pt idx="5711">
                  <c:v>-8.7000000000000068E-5</c:v>
                </c:pt>
                <c:pt idx="5712">
                  <c:v>-9.9000000000000374E-5</c:v>
                </c:pt>
                <c:pt idx="5713">
                  <c:v>-1.1500000000000048E-4</c:v>
                </c:pt>
                <c:pt idx="5714">
                  <c:v>-1.430000000000003E-4</c:v>
                </c:pt>
                <c:pt idx="5715">
                  <c:v>-1.3700000000000051E-4</c:v>
                </c:pt>
                <c:pt idx="5716">
                  <c:v>-1.2600000000000035E-4</c:v>
                </c:pt>
                <c:pt idx="5717">
                  <c:v>-1.1300000000000046E-4</c:v>
                </c:pt>
                <c:pt idx="5718">
                  <c:v>-1.160000000000005E-4</c:v>
                </c:pt>
                <c:pt idx="5719">
                  <c:v>-1.3400000000000049E-4</c:v>
                </c:pt>
                <c:pt idx="5720">
                  <c:v>-1.4600000000000035E-4</c:v>
                </c:pt>
                <c:pt idx="5721">
                  <c:v>-1.5600000000000046E-4</c:v>
                </c:pt>
                <c:pt idx="5722">
                  <c:v>-1.4200000000000031E-4</c:v>
                </c:pt>
                <c:pt idx="5723">
                  <c:v>-1.4400000000000033E-4</c:v>
                </c:pt>
                <c:pt idx="5724">
                  <c:v>-1.820000000000006E-4</c:v>
                </c:pt>
                <c:pt idx="5725">
                  <c:v>-1.7300000000000044E-4</c:v>
                </c:pt>
                <c:pt idx="5726">
                  <c:v>-1.8700000000000064E-4</c:v>
                </c:pt>
                <c:pt idx="5727">
                  <c:v>-1.4700000000000037E-4</c:v>
                </c:pt>
                <c:pt idx="5728">
                  <c:v>-1.7500000000000043E-4</c:v>
                </c:pt>
                <c:pt idx="5729">
                  <c:v>-1.830000000000006E-4</c:v>
                </c:pt>
                <c:pt idx="5730">
                  <c:v>-2.31E-4</c:v>
                </c:pt>
                <c:pt idx="5731">
                  <c:v>-2.0100000000000006E-4</c:v>
                </c:pt>
                <c:pt idx="5732">
                  <c:v>-1.8800000000000059E-4</c:v>
                </c:pt>
                <c:pt idx="5733">
                  <c:v>-2.0200000000000055E-4</c:v>
                </c:pt>
                <c:pt idx="5734">
                  <c:v>-2.0400000000000054E-4</c:v>
                </c:pt>
                <c:pt idx="5735">
                  <c:v>-2.31E-4</c:v>
                </c:pt>
                <c:pt idx="5736">
                  <c:v>-2.4200000000000054E-4</c:v>
                </c:pt>
                <c:pt idx="5737">
                  <c:v>-2.3400000000000016E-4</c:v>
                </c:pt>
                <c:pt idx="5738">
                  <c:v>-2.3200000000000016E-4</c:v>
                </c:pt>
                <c:pt idx="5739">
                  <c:v>-2.2600000000000078E-4</c:v>
                </c:pt>
                <c:pt idx="5740">
                  <c:v>-2.4000000000000052E-4</c:v>
                </c:pt>
                <c:pt idx="5741">
                  <c:v>-2.4600000000000012E-4</c:v>
                </c:pt>
                <c:pt idx="5742">
                  <c:v>-2.5700000000000012E-4</c:v>
                </c:pt>
                <c:pt idx="5743">
                  <c:v>-2.6600000000000088E-4</c:v>
                </c:pt>
                <c:pt idx="5744">
                  <c:v>-2.4700000000000009E-4</c:v>
                </c:pt>
                <c:pt idx="5745">
                  <c:v>-2.5000000000000066E-4</c:v>
                </c:pt>
                <c:pt idx="5746">
                  <c:v>-2.5100000000000019E-4</c:v>
                </c:pt>
                <c:pt idx="5747">
                  <c:v>-2.4600000000000012E-4</c:v>
                </c:pt>
                <c:pt idx="5748">
                  <c:v>-2.5600000000000064E-4</c:v>
                </c:pt>
                <c:pt idx="5749">
                  <c:v>-2.8200000000000002E-4</c:v>
                </c:pt>
                <c:pt idx="5750">
                  <c:v>-2.6400000000000078E-4</c:v>
                </c:pt>
                <c:pt idx="5751">
                  <c:v>-2.7600000000000091E-4</c:v>
                </c:pt>
                <c:pt idx="5752">
                  <c:v>-2.6800000000000088E-4</c:v>
                </c:pt>
                <c:pt idx="5753">
                  <c:v>-2.6800000000000088E-4</c:v>
                </c:pt>
                <c:pt idx="5754">
                  <c:v>-2.7400000000000086E-4</c:v>
                </c:pt>
                <c:pt idx="5755">
                  <c:v>-2.6400000000000078E-4</c:v>
                </c:pt>
                <c:pt idx="5756">
                  <c:v>-2.7800000000000096E-4</c:v>
                </c:pt>
                <c:pt idx="5757">
                  <c:v>-3.0300000000000016E-4</c:v>
                </c:pt>
                <c:pt idx="5758">
                  <c:v>-2.9000000000000016E-4</c:v>
                </c:pt>
                <c:pt idx="5759">
                  <c:v>-2.9300000000000002E-4</c:v>
                </c:pt>
                <c:pt idx="5760">
                  <c:v>-2.7300000000000067E-4</c:v>
                </c:pt>
                <c:pt idx="5761">
                  <c:v>-2.6800000000000088E-4</c:v>
                </c:pt>
                <c:pt idx="5762">
                  <c:v>-2.8300000000000005E-4</c:v>
                </c:pt>
                <c:pt idx="5763">
                  <c:v>-2.8600000000000012E-4</c:v>
                </c:pt>
                <c:pt idx="5764">
                  <c:v>-2.8600000000000012E-4</c:v>
                </c:pt>
                <c:pt idx="5765">
                  <c:v>-2.7200000000000087E-4</c:v>
                </c:pt>
                <c:pt idx="5766">
                  <c:v>-3.0000000000000068E-4</c:v>
                </c:pt>
                <c:pt idx="5767">
                  <c:v>-2.9000000000000016E-4</c:v>
                </c:pt>
                <c:pt idx="5768">
                  <c:v>-2.9600000000000064E-4</c:v>
                </c:pt>
                <c:pt idx="5769">
                  <c:v>-2.850000000000001E-4</c:v>
                </c:pt>
                <c:pt idx="5770">
                  <c:v>-2.6600000000000088E-4</c:v>
                </c:pt>
                <c:pt idx="5771">
                  <c:v>-2.7700000000000077E-4</c:v>
                </c:pt>
                <c:pt idx="5772">
                  <c:v>-2.7900000000000071E-4</c:v>
                </c:pt>
                <c:pt idx="5773">
                  <c:v>-2.9600000000000064E-4</c:v>
                </c:pt>
                <c:pt idx="5774">
                  <c:v>-2.8900000000000014E-4</c:v>
                </c:pt>
                <c:pt idx="5775">
                  <c:v>-2.5900000000000006E-4</c:v>
                </c:pt>
                <c:pt idx="5776">
                  <c:v>-2.7900000000000071E-4</c:v>
                </c:pt>
                <c:pt idx="5777">
                  <c:v>-2.6600000000000088E-4</c:v>
                </c:pt>
                <c:pt idx="5778">
                  <c:v>-2.9100000000000019E-4</c:v>
                </c:pt>
                <c:pt idx="5779">
                  <c:v>-2.9000000000000016E-4</c:v>
                </c:pt>
                <c:pt idx="5780">
                  <c:v>-2.6000000000000074E-4</c:v>
                </c:pt>
                <c:pt idx="5781">
                  <c:v>-2.520000000000007E-4</c:v>
                </c:pt>
                <c:pt idx="5782">
                  <c:v>-2.5900000000000006E-4</c:v>
                </c:pt>
                <c:pt idx="5783">
                  <c:v>-2.4600000000000012E-4</c:v>
                </c:pt>
                <c:pt idx="5784">
                  <c:v>-2.7600000000000091E-4</c:v>
                </c:pt>
                <c:pt idx="5785">
                  <c:v>-2.7000000000000082E-4</c:v>
                </c:pt>
                <c:pt idx="5786">
                  <c:v>-2.6500000000000042E-4</c:v>
                </c:pt>
                <c:pt idx="5787">
                  <c:v>-2.4399999999999999E-4</c:v>
                </c:pt>
                <c:pt idx="5788">
                  <c:v>-2.2500000000000059E-4</c:v>
                </c:pt>
                <c:pt idx="5789">
                  <c:v>-2.4100000000000006E-4</c:v>
                </c:pt>
                <c:pt idx="5790">
                  <c:v>-2.5000000000000066E-4</c:v>
                </c:pt>
                <c:pt idx="5791">
                  <c:v>-2.2500000000000059E-4</c:v>
                </c:pt>
                <c:pt idx="5792">
                  <c:v>-2.2200000000000068E-4</c:v>
                </c:pt>
                <c:pt idx="5793">
                  <c:v>-2.2400000000000084E-4</c:v>
                </c:pt>
                <c:pt idx="5794">
                  <c:v>-2.1300000000000016E-4</c:v>
                </c:pt>
                <c:pt idx="5795">
                  <c:v>-2.2500000000000059E-4</c:v>
                </c:pt>
                <c:pt idx="5796">
                  <c:v>-2.0100000000000006E-4</c:v>
                </c:pt>
                <c:pt idx="5797">
                  <c:v>-2.0000000000000052E-4</c:v>
                </c:pt>
                <c:pt idx="5798">
                  <c:v>-2.0200000000000055E-4</c:v>
                </c:pt>
                <c:pt idx="5799">
                  <c:v>-2.1400000000000059E-4</c:v>
                </c:pt>
                <c:pt idx="5800">
                  <c:v>-2.1100000000000011E-4</c:v>
                </c:pt>
                <c:pt idx="5801">
                  <c:v>-1.8900000000000066E-4</c:v>
                </c:pt>
                <c:pt idx="5802">
                  <c:v>-1.6600000000000062E-4</c:v>
                </c:pt>
                <c:pt idx="5803">
                  <c:v>-1.640000000000006E-4</c:v>
                </c:pt>
                <c:pt idx="5804">
                  <c:v>-1.6600000000000062E-4</c:v>
                </c:pt>
                <c:pt idx="5805">
                  <c:v>-1.8800000000000059E-4</c:v>
                </c:pt>
                <c:pt idx="5806">
                  <c:v>-2.0000000000000052E-4</c:v>
                </c:pt>
                <c:pt idx="5807">
                  <c:v>-1.7300000000000044E-4</c:v>
                </c:pt>
                <c:pt idx="5808">
                  <c:v>-1.3600000000000046E-4</c:v>
                </c:pt>
                <c:pt idx="5809">
                  <c:v>-1.3400000000000049E-4</c:v>
                </c:pt>
                <c:pt idx="5810">
                  <c:v>-1.4200000000000031E-4</c:v>
                </c:pt>
                <c:pt idx="5811">
                  <c:v>-1.5799999999999999E-4</c:v>
                </c:pt>
                <c:pt idx="5812">
                  <c:v>-1.6100000000000055E-4</c:v>
                </c:pt>
                <c:pt idx="5813">
                  <c:v>-1.430000000000003E-4</c:v>
                </c:pt>
                <c:pt idx="5814">
                  <c:v>-1.2700000000000035E-4</c:v>
                </c:pt>
                <c:pt idx="5815">
                  <c:v>-1.1100000000000043E-4</c:v>
                </c:pt>
                <c:pt idx="5816">
                  <c:v>-1.0700000000000039E-4</c:v>
                </c:pt>
                <c:pt idx="5817">
                  <c:v>-1.1700000000000049E-4</c:v>
                </c:pt>
                <c:pt idx="5818">
                  <c:v>-1.0300000000000029E-4</c:v>
                </c:pt>
                <c:pt idx="5819">
                  <c:v>-1.0700000000000039E-4</c:v>
                </c:pt>
                <c:pt idx="5820">
                  <c:v>-1.1500000000000048E-4</c:v>
                </c:pt>
                <c:pt idx="5821">
                  <c:v>-1.1200000000000046E-4</c:v>
                </c:pt>
                <c:pt idx="5822">
                  <c:v>-1.080000000000004E-4</c:v>
                </c:pt>
                <c:pt idx="5823">
                  <c:v>-1.0000000000000026E-4</c:v>
                </c:pt>
                <c:pt idx="5824">
                  <c:v>-7.900000000000028E-5</c:v>
                </c:pt>
                <c:pt idx="5825">
                  <c:v>-4.5000000000000118E-5</c:v>
                </c:pt>
                <c:pt idx="5826">
                  <c:v>-8.3000000000000351E-5</c:v>
                </c:pt>
                <c:pt idx="5827">
                  <c:v>-9.300000000000035E-5</c:v>
                </c:pt>
                <c:pt idx="5828">
                  <c:v>-9.0000000000000277E-5</c:v>
                </c:pt>
                <c:pt idx="5829">
                  <c:v>-5.6000000000000121E-5</c:v>
                </c:pt>
                <c:pt idx="5830">
                  <c:v>-2.5000000000000072E-5</c:v>
                </c:pt>
                <c:pt idx="5831">
                  <c:v>0</c:v>
                </c:pt>
                <c:pt idx="5832">
                  <c:v>0</c:v>
                </c:pt>
                <c:pt idx="5833">
                  <c:v>-7.0000000000000197E-5</c:v>
                </c:pt>
                <c:pt idx="5834">
                  <c:v>-5.9000000000000208E-5</c:v>
                </c:pt>
                <c:pt idx="5835">
                  <c:v>-3.6000000000000143E-5</c:v>
                </c:pt>
                <c:pt idx="5836">
                  <c:v>-3.0000000000000111E-6</c:v>
                </c:pt>
                <c:pt idx="5837">
                  <c:v>2.0000000000000056E-5</c:v>
                </c:pt>
                <c:pt idx="5838">
                  <c:v>2.100000000000006E-5</c:v>
                </c:pt>
                <c:pt idx="5839">
                  <c:v>1.5999999999999999E-5</c:v>
                </c:pt>
                <c:pt idx="5840">
                  <c:v>4.0000000000000117E-6</c:v>
                </c:pt>
                <c:pt idx="5841">
                  <c:v>3.3000000000000097E-5</c:v>
                </c:pt>
                <c:pt idx="5842">
                  <c:v>3.6000000000000143E-5</c:v>
                </c:pt>
                <c:pt idx="5843">
                  <c:v>2.7000000000000107E-5</c:v>
                </c:pt>
                <c:pt idx="5844">
                  <c:v>2.0000000000000056E-5</c:v>
                </c:pt>
                <c:pt idx="5845">
                  <c:v>2.8000000000000078E-5</c:v>
                </c:pt>
                <c:pt idx="5846">
                  <c:v>4.2000000000000126E-5</c:v>
                </c:pt>
                <c:pt idx="5847">
                  <c:v>6.8000000000000176E-5</c:v>
                </c:pt>
                <c:pt idx="5848">
                  <c:v>8.4000000000000361E-5</c:v>
                </c:pt>
                <c:pt idx="5849">
                  <c:v>6.1000000000000127E-5</c:v>
                </c:pt>
                <c:pt idx="5850">
                  <c:v>5.4000000000000194E-5</c:v>
                </c:pt>
                <c:pt idx="5851">
                  <c:v>8.9000000000000361E-5</c:v>
                </c:pt>
                <c:pt idx="5852">
                  <c:v>1.0900000000000043E-4</c:v>
                </c:pt>
                <c:pt idx="5853">
                  <c:v>1.2500000000000033E-4</c:v>
                </c:pt>
                <c:pt idx="5854">
                  <c:v>9.300000000000035E-5</c:v>
                </c:pt>
                <c:pt idx="5855">
                  <c:v>7.3000000000000202E-5</c:v>
                </c:pt>
                <c:pt idx="5856">
                  <c:v>8.0000000000000237E-5</c:v>
                </c:pt>
                <c:pt idx="5857">
                  <c:v>1.2500000000000033E-4</c:v>
                </c:pt>
                <c:pt idx="5858">
                  <c:v>1.2799999999999999E-4</c:v>
                </c:pt>
                <c:pt idx="5859">
                  <c:v>1.4100000000000001E-4</c:v>
                </c:pt>
                <c:pt idx="5860">
                  <c:v>1.2700000000000035E-4</c:v>
                </c:pt>
                <c:pt idx="5861">
                  <c:v>1.3100000000000045E-4</c:v>
                </c:pt>
                <c:pt idx="5862">
                  <c:v>1.080000000000004E-4</c:v>
                </c:pt>
                <c:pt idx="5863">
                  <c:v>1.1900000000000051E-4</c:v>
                </c:pt>
                <c:pt idx="5864">
                  <c:v>1.5899999999999999E-4</c:v>
                </c:pt>
                <c:pt idx="5865">
                  <c:v>1.820000000000006E-4</c:v>
                </c:pt>
                <c:pt idx="5866">
                  <c:v>1.6500000000000062E-4</c:v>
                </c:pt>
                <c:pt idx="5867">
                  <c:v>1.5899999999999999E-4</c:v>
                </c:pt>
                <c:pt idx="5868">
                  <c:v>1.6100000000000055E-4</c:v>
                </c:pt>
                <c:pt idx="5869">
                  <c:v>1.8800000000000059E-4</c:v>
                </c:pt>
                <c:pt idx="5870">
                  <c:v>1.9600000000000064E-4</c:v>
                </c:pt>
                <c:pt idx="5871">
                  <c:v>1.9200000000000066E-4</c:v>
                </c:pt>
                <c:pt idx="5872">
                  <c:v>1.7899999999999999E-4</c:v>
                </c:pt>
                <c:pt idx="5873">
                  <c:v>1.6500000000000062E-4</c:v>
                </c:pt>
                <c:pt idx="5874">
                  <c:v>1.8900000000000066E-4</c:v>
                </c:pt>
                <c:pt idx="5875">
                  <c:v>2.0300000000000011E-4</c:v>
                </c:pt>
                <c:pt idx="5876">
                  <c:v>2.0900000000000012E-4</c:v>
                </c:pt>
                <c:pt idx="5877">
                  <c:v>2.1100000000000011E-4</c:v>
                </c:pt>
                <c:pt idx="5878">
                  <c:v>2.1100000000000011E-4</c:v>
                </c:pt>
                <c:pt idx="5879">
                  <c:v>2.0500000000000002E-4</c:v>
                </c:pt>
                <c:pt idx="5880">
                  <c:v>2.2200000000000068E-4</c:v>
                </c:pt>
                <c:pt idx="5881">
                  <c:v>2.2700000000000058E-4</c:v>
                </c:pt>
                <c:pt idx="5882">
                  <c:v>2.3000000000000012E-4</c:v>
                </c:pt>
                <c:pt idx="5883">
                  <c:v>2.3500000000000002E-4</c:v>
                </c:pt>
                <c:pt idx="5884">
                  <c:v>2.2800000000000088E-4</c:v>
                </c:pt>
                <c:pt idx="5885">
                  <c:v>2.4200000000000054E-4</c:v>
                </c:pt>
                <c:pt idx="5886">
                  <c:v>2.4300000000000002E-4</c:v>
                </c:pt>
                <c:pt idx="5887">
                  <c:v>2.3200000000000016E-4</c:v>
                </c:pt>
                <c:pt idx="5888">
                  <c:v>2.1900000000000012E-4</c:v>
                </c:pt>
                <c:pt idx="5889">
                  <c:v>2.6300000000000016E-4</c:v>
                </c:pt>
                <c:pt idx="5890">
                  <c:v>2.5700000000000012E-4</c:v>
                </c:pt>
                <c:pt idx="5891">
                  <c:v>2.4399999999999999E-4</c:v>
                </c:pt>
                <c:pt idx="5892">
                  <c:v>2.4399999999999999E-4</c:v>
                </c:pt>
                <c:pt idx="5893">
                  <c:v>2.3700000000000001E-4</c:v>
                </c:pt>
                <c:pt idx="5894">
                  <c:v>2.5000000000000066E-4</c:v>
                </c:pt>
                <c:pt idx="5895">
                  <c:v>2.4700000000000009E-4</c:v>
                </c:pt>
                <c:pt idx="5896">
                  <c:v>2.7300000000000067E-4</c:v>
                </c:pt>
                <c:pt idx="5897">
                  <c:v>2.7300000000000067E-4</c:v>
                </c:pt>
                <c:pt idx="5898">
                  <c:v>2.6000000000000074E-4</c:v>
                </c:pt>
                <c:pt idx="5899">
                  <c:v>2.6000000000000074E-4</c:v>
                </c:pt>
                <c:pt idx="5900">
                  <c:v>2.6100000000000011E-4</c:v>
                </c:pt>
                <c:pt idx="5901">
                  <c:v>2.7100000000000062E-4</c:v>
                </c:pt>
                <c:pt idx="5902">
                  <c:v>2.6100000000000011E-4</c:v>
                </c:pt>
                <c:pt idx="5903">
                  <c:v>2.7900000000000071E-4</c:v>
                </c:pt>
                <c:pt idx="5904">
                  <c:v>2.7400000000000086E-4</c:v>
                </c:pt>
                <c:pt idx="5905">
                  <c:v>2.7700000000000077E-4</c:v>
                </c:pt>
                <c:pt idx="5906">
                  <c:v>2.5500000000000002E-4</c:v>
                </c:pt>
                <c:pt idx="5907">
                  <c:v>2.4900000000000014E-4</c:v>
                </c:pt>
                <c:pt idx="5908">
                  <c:v>2.7200000000000087E-4</c:v>
                </c:pt>
                <c:pt idx="5909">
                  <c:v>2.6700000000000058E-4</c:v>
                </c:pt>
                <c:pt idx="5910">
                  <c:v>2.6600000000000088E-4</c:v>
                </c:pt>
                <c:pt idx="5911">
                  <c:v>2.6700000000000058E-4</c:v>
                </c:pt>
                <c:pt idx="5912">
                  <c:v>2.7500000000000012E-4</c:v>
                </c:pt>
                <c:pt idx="5913">
                  <c:v>2.6600000000000088E-4</c:v>
                </c:pt>
                <c:pt idx="5914">
                  <c:v>2.7400000000000086E-4</c:v>
                </c:pt>
                <c:pt idx="5915">
                  <c:v>2.6000000000000074E-4</c:v>
                </c:pt>
                <c:pt idx="5916">
                  <c:v>2.5100000000000019E-4</c:v>
                </c:pt>
                <c:pt idx="5917">
                  <c:v>2.6300000000000016E-4</c:v>
                </c:pt>
                <c:pt idx="5918">
                  <c:v>2.6900000000000052E-4</c:v>
                </c:pt>
                <c:pt idx="5919">
                  <c:v>2.4500000000000005E-4</c:v>
                </c:pt>
                <c:pt idx="5920">
                  <c:v>2.6600000000000088E-4</c:v>
                </c:pt>
                <c:pt idx="5921">
                  <c:v>2.6600000000000088E-4</c:v>
                </c:pt>
                <c:pt idx="5922">
                  <c:v>2.5399999999999999E-4</c:v>
                </c:pt>
                <c:pt idx="5923">
                  <c:v>2.5399999999999999E-4</c:v>
                </c:pt>
                <c:pt idx="5924">
                  <c:v>2.6000000000000074E-4</c:v>
                </c:pt>
                <c:pt idx="5925">
                  <c:v>2.5300000000000002E-4</c:v>
                </c:pt>
                <c:pt idx="5926">
                  <c:v>2.6300000000000016E-4</c:v>
                </c:pt>
                <c:pt idx="5927">
                  <c:v>2.3800000000000012E-4</c:v>
                </c:pt>
                <c:pt idx="5928">
                  <c:v>2.4200000000000054E-4</c:v>
                </c:pt>
                <c:pt idx="5929">
                  <c:v>2.4300000000000002E-4</c:v>
                </c:pt>
                <c:pt idx="5930">
                  <c:v>2.2900000000000058E-4</c:v>
                </c:pt>
                <c:pt idx="5931">
                  <c:v>2.3900000000000001E-4</c:v>
                </c:pt>
                <c:pt idx="5932">
                  <c:v>2.3800000000000012E-4</c:v>
                </c:pt>
                <c:pt idx="5933">
                  <c:v>2.3200000000000016E-4</c:v>
                </c:pt>
                <c:pt idx="5934">
                  <c:v>2.1800000000000085E-4</c:v>
                </c:pt>
                <c:pt idx="5935">
                  <c:v>2.0900000000000012E-4</c:v>
                </c:pt>
                <c:pt idx="5936">
                  <c:v>2.3200000000000016E-4</c:v>
                </c:pt>
                <c:pt idx="5937">
                  <c:v>2.2500000000000059E-4</c:v>
                </c:pt>
                <c:pt idx="5938">
                  <c:v>2.3300000000000005E-4</c:v>
                </c:pt>
                <c:pt idx="5939">
                  <c:v>2.1500000000000054E-4</c:v>
                </c:pt>
                <c:pt idx="5940">
                  <c:v>2.0900000000000012E-4</c:v>
                </c:pt>
                <c:pt idx="5941">
                  <c:v>1.8400000000000062E-4</c:v>
                </c:pt>
                <c:pt idx="5942">
                  <c:v>1.9500000000000067E-4</c:v>
                </c:pt>
                <c:pt idx="5943">
                  <c:v>1.9600000000000064E-4</c:v>
                </c:pt>
                <c:pt idx="5944">
                  <c:v>2.0700000000000002E-4</c:v>
                </c:pt>
                <c:pt idx="5945">
                  <c:v>1.8500000000000057E-4</c:v>
                </c:pt>
                <c:pt idx="5946">
                  <c:v>1.7000000000000039E-4</c:v>
                </c:pt>
                <c:pt idx="5947">
                  <c:v>1.7600000000000051E-4</c:v>
                </c:pt>
                <c:pt idx="5948">
                  <c:v>1.630000000000006E-4</c:v>
                </c:pt>
                <c:pt idx="5949">
                  <c:v>1.6200000000000055E-4</c:v>
                </c:pt>
                <c:pt idx="5950">
                  <c:v>1.5600000000000046E-4</c:v>
                </c:pt>
                <c:pt idx="5951">
                  <c:v>1.4600000000000035E-4</c:v>
                </c:pt>
                <c:pt idx="5952">
                  <c:v>1.2500000000000033E-4</c:v>
                </c:pt>
                <c:pt idx="5953">
                  <c:v>1.2500000000000033E-4</c:v>
                </c:pt>
                <c:pt idx="5954">
                  <c:v>1.4600000000000035E-4</c:v>
                </c:pt>
                <c:pt idx="5955">
                  <c:v>1.2799999999999999E-4</c:v>
                </c:pt>
                <c:pt idx="5956">
                  <c:v>1.1500000000000048E-4</c:v>
                </c:pt>
                <c:pt idx="5957">
                  <c:v>9.9000000000000374E-5</c:v>
                </c:pt>
                <c:pt idx="5958">
                  <c:v>1.1000000000000044E-4</c:v>
                </c:pt>
                <c:pt idx="5959">
                  <c:v>1.1800000000000048E-4</c:v>
                </c:pt>
                <c:pt idx="5960">
                  <c:v>1.1100000000000043E-4</c:v>
                </c:pt>
                <c:pt idx="5961">
                  <c:v>1.2000000000000029E-4</c:v>
                </c:pt>
                <c:pt idx="5962">
                  <c:v>7.2000000000000259E-5</c:v>
                </c:pt>
                <c:pt idx="5963">
                  <c:v>5.6000000000000121E-5</c:v>
                </c:pt>
                <c:pt idx="5964">
                  <c:v>7.500000000000021E-5</c:v>
                </c:pt>
                <c:pt idx="5965">
                  <c:v>9.500000000000029E-5</c:v>
                </c:pt>
                <c:pt idx="5966">
                  <c:v>1.0200000000000027E-4</c:v>
                </c:pt>
                <c:pt idx="5967">
                  <c:v>8.6000000000000247E-5</c:v>
                </c:pt>
                <c:pt idx="5968">
                  <c:v>5.1000000000000108E-5</c:v>
                </c:pt>
                <c:pt idx="5969">
                  <c:v>2.6000000000000083E-5</c:v>
                </c:pt>
                <c:pt idx="5970">
                  <c:v>4.300000000000011E-5</c:v>
                </c:pt>
                <c:pt idx="5971">
                  <c:v>5.4000000000000194E-5</c:v>
                </c:pt>
                <c:pt idx="5972">
                  <c:v>6.1000000000000127E-5</c:v>
                </c:pt>
                <c:pt idx="5973">
                  <c:v>3.5000000000000105E-5</c:v>
                </c:pt>
                <c:pt idx="5974">
                  <c:v>3.5000000000000105E-5</c:v>
                </c:pt>
                <c:pt idx="5975">
                  <c:v>8.0000000000000267E-6</c:v>
                </c:pt>
                <c:pt idx="5976">
                  <c:v>1.0000000000000035E-5</c:v>
                </c:pt>
                <c:pt idx="5977">
                  <c:v>-5.0000000000000173E-6</c:v>
                </c:pt>
                <c:pt idx="5978">
                  <c:v>-2.0000000000000063E-6</c:v>
                </c:pt>
                <c:pt idx="5979">
                  <c:v>-1.0000000000000035E-5</c:v>
                </c:pt>
                <c:pt idx="5980">
                  <c:v>-1.2000000000000036E-5</c:v>
                </c:pt>
                <c:pt idx="5981">
                  <c:v>1.8000000000000068E-5</c:v>
                </c:pt>
                <c:pt idx="5982">
                  <c:v>1.4000000000000039E-5</c:v>
                </c:pt>
                <c:pt idx="5983">
                  <c:v>-2.8000000000000078E-5</c:v>
                </c:pt>
                <c:pt idx="5984">
                  <c:v>-6.5000000000000184E-5</c:v>
                </c:pt>
                <c:pt idx="5985">
                  <c:v>-7.2000000000000259E-5</c:v>
                </c:pt>
                <c:pt idx="5986">
                  <c:v>-5.1000000000000108E-5</c:v>
                </c:pt>
                <c:pt idx="5987">
                  <c:v>-4.0000000000000117E-6</c:v>
                </c:pt>
                <c:pt idx="5988">
                  <c:v>-1.7000000000000051E-5</c:v>
                </c:pt>
                <c:pt idx="5989">
                  <c:v>-5.8000000000000136E-5</c:v>
                </c:pt>
                <c:pt idx="5990">
                  <c:v>-9.2000000000000068E-5</c:v>
                </c:pt>
                <c:pt idx="5991">
                  <c:v>-1.1000000000000044E-4</c:v>
                </c:pt>
                <c:pt idx="5992">
                  <c:v>-8.5000000000000236E-5</c:v>
                </c:pt>
                <c:pt idx="5993">
                  <c:v>-6.1000000000000127E-5</c:v>
                </c:pt>
                <c:pt idx="5994">
                  <c:v>-5.1000000000000108E-5</c:v>
                </c:pt>
                <c:pt idx="5995">
                  <c:v>-7.7000000000000259E-5</c:v>
                </c:pt>
                <c:pt idx="5996">
                  <c:v>-8.3000000000000351E-5</c:v>
                </c:pt>
                <c:pt idx="5997">
                  <c:v>-1.1800000000000048E-4</c:v>
                </c:pt>
                <c:pt idx="5998">
                  <c:v>-1.2799999999999999E-4</c:v>
                </c:pt>
                <c:pt idx="5999">
                  <c:v>-1.0100000000000029E-4</c:v>
                </c:pt>
                <c:pt idx="6000">
                  <c:v>-1.1000000000000044E-4</c:v>
                </c:pt>
                <c:pt idx="6001">
                  <c:v>-9.0000000000000277E-5</c:v>
                </c:pt>
                <c:pt idx="6002">
                  <c:v>-1.1700000000000049E-4</c:v>
                </c:pt>
                <c:pt idx="6003">
                  <c:v>-1.2500000000000033E-4</c:v>
                </c:pt>
                <c:pt idx="6004">
                  <c:v>-1.3899999999999999E-4</c:v>
                </c:pt>
                <c:pt idx="6005">
                  <c:v>-1.5699999999999999E-4</c:v>
                </c:pt>
                <c:pt idx="6006">
                  <c:v>-1.8900000000000066E-4</c:v>
                </c:pt>
                <c:pt idx="6007">
                  <c:v>-1.7200000000000044E-4</c:v>
                </c:pt>
                <c:pt idx="6008">
                  <c:v>-1.2700000000000035E-4</c:v>
                </c:pt>
                <c:pt idx="6009">
                  <c:v>-1.2300000000000033E-4</c:v>
                </c:pt>
                <c:pt idx="6010">
                  <c:v>-1.5899999999999999E-4</c:v>
                </c:pt>
                <c:pt idx="6011">
                  <c:v>-1.7100000000000042E-4</c:v>
                </c:pt>
                <c:pt idx="6012">
                  <c:v>-1.980000000000008E-4</c:v>
                </c:pt>
                <c:pt idx="6013">
                  <c:v>-2.0800000000000053E-4</c:v>
                </c:pt>
                <c:pt idx="6014">
                  <c:v>-1.7799999999999999E-4</c:v>
                </c:pt>
                <c:pt idx="6015">
                  <c:v>-1.640000000000006E-4</c:v>
                </c:pt>
                <c:pt idx="6016">
                  <c:v>-1.830000000000006E-4</c:v>
                </c:pt>
                <c:pt idx="6017">
                  <c:v>-2.0400000000000054E-4</c:v>
                </c:pt>
                <c:pt idx="6018">
                  <c:v>-2.5700000000000012E-4</c:v>
                </c:pt>
                <c:pt idx="6019">
                  <c:v>-2.4700000000000009E-4</c:v>
                </c:pt>
                <c:pt idx="6020">
                  <c:v>-2.2600000000000078E-4</c:v>
                </c:pt>
                <c:pt idx="6021">
                  <c:v>-1.9000000000000072E-4</c:v>
                </c:pt>
                <c:pt idx="6022">
                  <c:v>-1.7699999999999999E-4</c:v>
                </c:pt>
                <c:pt idx="6023">
                  <c:v>-2.2000000000000077E-4</c:v>
                </c:pt>
                <c:pt idx="6024">
                  <c:v>-2.5300000000000002E-4</c:v>
                </c:pt>
                <c:pt idx="6025">
                  <c:v>-2.5700000000000012E-4</c:v>
                </c:pt>
                <c:pt idx="6026">
                  <c:v>-2.5800000000000074E-4</c:v>
                </c:pt>
                <c:pt idx="6027">
                  <c:v>-2.3000000000000012E-4</c:v>
                </c:pt>
                <c:pt idx="6028">
                  <c:v>-2.1800000000000085E-4</c:v>
                </c:pt>
                <c:pt idx="6029">
                  <c:v>-2.3900000000000001E-4</c:v>
                </c:pt>
                <c:pt idx="6030">
                  <c:v>-2.4200000000000054E-4</c:v>
                </c:pt>
                <c:pt idx="6031">
                  <c:v>-2.5399999999999999E-4</c:v>
                </c:pt>
                <c:pt idx="6032">
                  <c:v>-2.5500000000000002E-4</c:v>
                </c:pt>
                <c:pt idx="6033">
                  <c:v>-2.6000000000000074E-4</c:v>
                </c:pt>
                <c:pt idx="6034">
                  <c:v>-2.5800000000000074E-4</c:v>
                </c:pt>
                <c:pt idx="6035">
                  <c:v>-2.6300000000000016E-4</c:v>
                </c:pt>
                <c:pt idx="6036">
                  <c:v>-2.3700000000000001E-4</c:v>
                </c:pt>
                <c:pt idx="6037">
                  <c:v>-2.3400000000000016E-4</c:v>
                </c:pt>
                <c:pt idx="6038">
                  <c:v>-2.5500000000000002E-4</c:v>
                </c:pt>
                <c:pt idx="6039">
                  <c:v>-2.9600000000000064E-4</c:v>
                </c:pt>
                <c:pt idx="6040">
                  <c:v>-2.9700000000000006E-4</c:v>
                </c:pt>
                <c:pt idx="6041">
                  <c:v>-2.7300000000000067E-4</c:v>
                </c:pt>
                <c:pt idx="6042">
                  <c:v>-2.5700000000000012E-4</c:v>
                </c:pt>
                <c:pt idx="6043">
                  <c:v>-2.6100000000000011E-4</c:v>
                </c:pt>
                <c:pt idx="6044">
                  <c:v>-2.6600000000000088E-4</c:v>
                </c:pt>
                <c:pt idx="6045">
                  <c:v>-2.81E-4</c:v>
                </c:pt>
                <c:pt idx="6046">
                  <c:v>-2.8400000000000056E-4</c:v>
                </c:pt>
                <c:pt idx="6047">
                  <c:v>-2.9900000000000011E-4</c:v>
                </c:pt>
                <c:pt idx="6048">
                  <c:v>-2.7600000000000091E-4</c:v>
                </c:pt>
                <c:pt idx="6049">
                  <c:v>-2.6200000000000078E-4</c:v>
                </c:pt>
                <c:pt idx="6050">
                  <c:v>-2.9100000000000019E-4</c:v>
                </c:pt>
                <c:pt idx="6051">
                  <c:v>-2.8400000000000056E-4</c:v>
                </c:pt>
                <c:pt idx="6052">
                  <c:v>-2.8600000000000012E-4</c:v>
                </c:pt>
                <c:pt idx="6053">
                  <c:v>-2.9000000000000016E-4</c:v>
                </c:pt>
                <c:pt idx="6054">
                  <c:v>-2.9399999999999999E-4</c:v>
                </c:pt>
                <c:pt idx="6055">
                  <c:v>-2.8600000000000012E-4</c:v>
                </c:pt>
                <c:pt idx="6056">
                  <c:v>-2.7200000000000087E-4</c:v>
                </c:pt>
                <c:pt idx="6057">
                  <c:v>-2.7600000000000091E-4</c:v>
                </c:pt>
                <c:pt idx="6058">
                  <c:v>-2.8200000000000002E-4</c:v>
                </c:pt>
                <c:pt idx="6059">
                  <c:v>-2.8700000000000015E-4</c:v>
                </c:pt>
                <c:pt idx="6060">
                  <c:v>-2.8300000000000005E-4</c:v>
                </c:pt>
                <c:pt idx="6061">
                  <c:v>-2.81E-4</c:v>
                </c:pt>
                <c:pt idx="6062">
                  <c:v>-2.6300000000000016E-4</c:v>
                </c:pt>
                <c:pt idx="6063">
                  <c:v>-2.8900000000000014E-4</c:v>
                </c:pt>
                <c:pt idx="6064">
                  <c:v>-2.7200000000000087E-4</c:v>
                </c:pt>
                <c:pt idx="6065">
                  <c:v>-2.7300000000000067E-4</c:v>
                </c:pt>
                <c:pt idx="6066">
                  <c:v>-2.7800000000000096E-4</c:v>
                </c:pt>
                <c:pt idx="6067">
                  <c:v>-2.7200000000000087E-4</c:v>
                </c:pt>
                <c:pt idx="6068">
                  <c:v>-2.5399999999999999E-4</c:v>
                </c:pt>
                <c:pt idx="6069">
                  <c:v>-2.5399999999999999E-4</c:v>
                </c:pt>
                <c:pt idx="6070">
                  <c:v>-2.6300000000000016E-4</c:v>
                </c:pt>
                <c:pt idx="6071">
                  <c:v>-2.6700000000000058E-4</c:v>
                </c:pt>
                <c:pt idx="6072">
                  <c:v>-2.6500000000000042E-4</c:v>
                </c:pt>
                <c:pt idx="6073">
                  <c:v>-2.3800000000000012E-4</c:v>
                </c:pt>
                <c:pt idx="6074">
                  <c:v>-2.4700000000000009E-4</c:v>
                </c:pt>
                <c:pt idx="6075">
                  <c:v>-2.3300000000000005E-4</c:v>
                </c:pt>
                <c:pt idx="6076">
                  <c:v>-2.4399999999999999E-4</c:v>
                </c:pt>
                <c:pt idx="6077">
                  <c:v>-2.5300000000000002E-4</c:v>
                </c:pt>
                <c:pt idx="6078">
                  <c:v>-2.2600000000000078E-4</c:v>
                </c:pt>
                <c:pt idx="6079">
                  <c:v>-2.1700000000000012E-4</c:v>
                </c:pt>
                <c:pt idx="6080">
                  <c:v>-2.120000000000006E-4</c:v>
                </c:pt>
                <c:pt idx="6081">
                  <c:v>-2.120000000000006E-4</c:v>
                </c:pt>
                <c:pt idx="6082">
                  <c:v>-2.2500000000000059E-4</c:v>
                </c:pt>
                <c:pt idx="6083">
                  <c:v>-2.1400000000000059E-4</c:v>
                </c:pt>
                <c:pt idx="6084">
                  <c:v>-1.8599999999999999E-4</c:v>
                </c:pt>
                <c:pt idx="6085">
                  <c:v>-1.8800000000000059E-4</c:v>
                </c:pt>
                <c:pt idx="6086">
                  <c:v>-1.7899999999999999E-4</c:v>
                </c:pt>
                <c:pt idx="6087">
                  <c:v>-2.0100000000000006E-4</c:v>
                </c:pt>
                <c:pt idx="6088">
                  <c:v>-1.9000000000000072E-4</c:v>
                </c:pt>
                <c:pt idx="6089">
                  <c:v>-1.8400000000000062E-4</c:v>
                </c:pt>
                <c:pt idx="6090">
                  <c:v>-1.5100000000000039E-4</c:v>
                </c:pt>
                <c:pt idx="6091">
                  <c:v>-1.5300000000000044E-4</c:v>
                </c:pt>
                <c:pt idx="6092">
                  <c:v>-1.5600000000000046E-4</c:v>
                </c:pt>
                <c:pt idx="6093">
                  <c:v>-1.800000000000005E-4</c:v>
                </c:pt>
                <c:pt idx="6094">
                  <c:v>-1.6700000000000062E-4</c:v>
                </c:pt>
                <c:pt idx="6095">
                  <c:v>-1.6000000000000056E-4</c:v>
                </c:pt>
                <c:pt idx="6096">
                  <c:v>-1.3500000000000044E-4</c:v>
                </c:pt>
                <c:pt idx="6097">
                  <c:v>-1.3899999999999999E-4</c:v>
                </c:pt>
                <c:pt idx="6098">
                  <c:v>-1.3400000000000049E-4</c:v>
                </c:pt>
                <c:pt idx="6099">
                  <c:v>-1.3400000000000049E-4</c:v>
                </c:pt>
                <c:pt idx="6100">
                  <c:v>-1.3300000000000044E-4</c:v>
                </c:pt>
                <c:pt idx="6101">
                  <c:v>-1.2700000000000035E-4</c:v>
                </c:pt>
                <c:pt idx="6102">
                  <c:v>-1.3400000000000049E-4</c:v>
                </c:pt>
                <c:pt idx="6103">
                  <c:v>-1.2799999999999999E-4</c:v>
                </c:pt>
                <c:pt idx="6104">
                  <c:v>-1.1700000000000049E-4</c:v>
                </c:pt>
                <c:pt idx="6105">
                  <c:v>-1.0300000000000029E-4</c:v>
                </c:pt>
                <c:pt idx="6106">
                  <c:v>-7.500000000000021E-5</c:v>
                </c:pt>
                <c:pt idx="6107">
                  <c:v>-6.7000000000000233E-5</c:v>
                </c:pt>
                <c:pt idx="6108">
                  <c:v>-8.8000000000000309E-5</c:v>
                </c:pt>
                <c:pt idx="6109">
                  <c:v>-1.2500000000000033E-4</c:v>
                </c:pt>
                <c:pt idx="6110">
                  <c:v>-1.080000000000004E-4</c:v>
                </c:pt>
                <c:pt idx="6111">
                  <c:v>-8.4000000000000361E-5</c:v>
                </c:pt>
                <c:pt idx="6112">
                  <c:v>-2.100000000000006E-5</c:v>
                </c:pt>
                <c:pt idx="6113">
                  <c:v>-9.0000000000000307E-6</c:v>
                </c:pt>
                <c:pt idx="6114">
                  <c:v>-3.4000000000000108E-5</c:v>
                </c:pt>
                <c:pt idx="6115">
                  <c:v>-8.2000000000000028E-5</c:v>
                </c:pt>
                <c:pt idx="6116">
                  <c:v>-9.7000000000000067E-5</c:v>
                </c:pt>
                <c:pt idx="6117">
                  <c:v>-7.900000000000028E-5</c:v>
                </c:pt>
                <c:pt idx="6118">
                  <c:v>-8.0000000000000267E-6</c:v>
                </c:pt>
                <c:pt idx="6119">
                  <c:v>2.2000000000000098E-5</c:v>
                </c:pt>
                <c:pt idx="6120">
                  <c:v>2.2000000000000098E-5</c:v>
                </c:pt>
                <c:pt idx="6121">
                  <c:v>-2.3000000000000058E-5</c:v>
                </c:pt>
                <c:pt idx="6122">
                  <c:v>-3.3000000000000097E-5</c:v>
                </c:pt>
                <c:pt idx="6123">
                  <c:v>-1.8000000000000068E-5</c:v>
                </c:pt>
                <c:pt idx="6124">
                  <c:v>5.0000000000000173E-6</c:v>
                </c:pt>
                <c:pt idx="6125">
                  <c:v>2.6000000000000083E-5</c:v>
                </c:pt>
                <c:pt idx="6126">
                  <c:v>4.300000000000011E-5</c:v>
                </c:pt>
                <c:pt idx="6127">
                  <c:v>4.800000000000013E-5</c:v>
                </c:pt>
                <c:pt idx="6128">
                  <c:v>4.5000000000000118E-5</c:v>
                </c:pt>
                <c:pt idx="6129">
                  <c:v>4.300000000000011E-5</c:v>
                </c:pt>
                <c:pt idx="6130">
                  <c:v>4.1000000000000014E-5</c:v>
                </c:pt>
                <c:pt idx="6131">
                  <c:v>2.2000000000000098E-5</c:v>
                </c:pt>
                <c:pt idx="6132">
                  <c:v>1.9000000000000076E-5</c:v>
                </c:pt>
                <c:pt idx="6133">
                  <c:v>5.8000000000000136E-5</c:v>
                </c:pt>
                <c:pt idx="6134">
                  <c:v>9.300000000000035E-5</c:v>
                </c:pt>
                <c:pt idx="6135">
                  <c:v>1.2600000000000035E-4</c:v>
                </c:pt>
                <c:pt idx="6136">
                  <c:v>1.0200000000000027E-4</c:v>
                </c:pt>
                <c:pt idx="6137">
                  <c:v>4.9000000000000175E-5</c:v>
                </c:pt>
                <c:pt idx="6138">
                  <c:v>1.5999999999999999E-5</c:v>
                </c:pt>
                <c:pt idx="6139">
                  <c:v>7.600000000000018E-5</c:v>
                </c:pt>
                <c:pt idx="6140">
                  <c:v>1.3799999999999999E-4</c:v>
                </c:pt>
                <c:pt idx="6141">
                  <c:v>1.630000000000006E-4</c:v>
                </c:pt>
                <c:pt idx="6142">
                  <c:v>1.5799999999999999E-4</c:v>
                </c:pt>
                <c:pt idx="6143">
                  <c:v>8.4000000000000361E-5</c:v>
                </c:pt>
                <c:pt idx="6144">
                  <c:v>6.1000000000000127E-5</c:v>
                </c:pt>
                <c:pt idx="6145">
                  <c:v>9.6000000000000287E-5</c:v>
                </c:pt>
                <c:pt idx="6146">
                  <c:v>1.4799999999999999E-4</c:v>
                </c:pt>
                <c:pt idx="6147">
                  <c:v>1.7400000000000043E-4</c:v>
                </c:pt>
                <c:pt idx="6148">
                  <c:v>1.6900000000000058E-4</c:v>
                </c:pt>
                <c:pt idx="6149">
                  <c:v>1.4500000000000033E-4</c:v>
                </c:pt>
                <c:pt idx="6150">
                  <c:v>1.0700000000000039E-4</c:v>
                </c:pt>
                <c:pt idx="6151">
                  <c:v>1.3400000000000049E-4</c:v>
                </c:pt>
                <c:pt idx="6152">
                  <c:v>1.5100000000000039E-4</c:v>
                </c:pt>
                <c:pt idx="6153">
                  <c:v>1.630000000000006E-4</c:v>
                </c:pt>
                <c:pt idx="6154">
                  <c:v>1.6600000000000062E-4</c:v>
                </c:pt>
                <c:pt idx="6155">
                  <c:v>1.7000000000000039E-4</c:v>
                </c:pt>
                <c:pt idx="6156">
                  <c:v>1.830000000000006E-4</c:v>
                </c:pt>
                <c:pt idx="6157">
                  <c:v>1.8500000000000057E-4</c:v>
                </c:pt>
                <c:pt idx="6158">
                  <c:v>1.820000000000006E-4</c:v>
                </c:pt>
                <c:pt idx="6159">
                  <c:v>1.7699999999999999E-4</c:v>
                </c:pt>
                <c:pt idx="6160">
                  <c:v>1.6000000000000056E-4</c:v>
                </c:pt>
                <c:pt idx="6161">
                  <c:v>1.8400000000000062E-4</c:v>
                </c:pt>
                <c:pt idx="6162">
                  <c:v>2.1700000000000012E-4</c:v>
                </c:pt>
                <c:pt idx="6163">
                  <c:v>2.5000000000000066E-4</c:v>
                </c:pt>
                <c:pt idx="6164">
                  <c:v>2.31E-4</c:v>
                </c:pt>
                <c:pt idx="6165">
                  <c:v>1.970000000000007E-4</c:v>
                </c:pt>
                <c:pt idx="6166">
                  <c:v>1.9100000000000071E-4</c:v>
                </c:pt>
                <c:pt idx="6167">
                  <c:v>2.0100000000000006E-4</c:v>
                </c:pt>
                <c:pt idx="6168">
                  <c:v>2.4200000000000054E-4</c:v>
                </c:pt>
                <c:pt idx="6169">
                  <c:v>2.6500000000000042E-4</c:v>
                </c:pt>
                <c:pt idx="6170">
                  <c:v>2.6000000000000074E-4</c:v>
                </c:pt>
                <c:pt idx="6171">
                  <c:v>2.3599999999999999E-4</c:v>
                </c:pt>
                <c:pt idx="6172">
                  <c:v>2.1700000000000012E-4</c:v>
                </c:pt>
                <c:pt idx="6173">
                  <c:v>2.3800000000000012E-4</c:v>
                </c:pt>
                <c:pt idx="6174">
                  <c:v>2.5000000000000066E-4</c:v>
                </c:pt>
                <c:pt idx="6175">
                  <c:v>2.6500000000000042E-4</c:v>
                </c:pt>
                <c:pt idx="6176">
                  <c:v>2.4700000000000009E-4</c:v>
                </c:pt>
                <c:pt idx="6177">
                  <c:v>2.4300000000000002E-4</c:v>
                </c:pt>
                <c:pt idx="6178">
                  <c:v>2.6800000000000088E-4</c:v>
                </c:pt>
                <c:pt idx="6179">
                  <c:v>2.5300000000000002E-4</c:v>
                </c:pt>
                <c:pt idx="6180">
                  <c:v>2.6500000000000042E-4</c:v>
                </c:pt>
                <c:pt idx="6181">
                  <c:v>2.4800000000000012E-4</c:v>
                </c:pt>
                <c:pt idx="6182">
                  <c:v>2.3500000000000002E-4</c:v>
                </c:pt>
                <c:pt idx="6183">
                  <c:v>2.5900000000000006E-4</c:v>
                </c:pt>
                <c:pt idx="6184">
                  <c:v>2.6700000000000058E-4</c:v>
                </c:pt>
                <c:pt idx="6185">
                  <c:v>2.6400000000000078E-4</c:v>
                </c:pt>
                <c:pt idx="6186">
                  <c:v>2.8800000000000012E-4</c:v>
                </c:pt>
                <c:pt idx="6187">
                  <c:v>2.5700000000000012E-4</c:v>
                </c:pt>
                <c:pt idx="6188">
                  <c:v>2.6700000000000058E-4</c:v>
                </c:pt>
                <c:pt idx="6189">
                  <c:v>2.6800000000000088E-4</c:v>
                </c:pt>
                <c:pt idx="6190">
                  <c:v>2.850000000000001E-4</c:v>
                </c:pt>
                <c:pt idx="6191">
                  <c:v>2.7800000000000096E-4</c:v>
                </c:pt>
                <c:pt idx="6192">
                  <c:v>2.6900000000000052E-4</c:v>
                </c:pt>
                <c:pt idx="6193">
                  <c:v>2.6200000000000078E-4</c:v>
                </c:pt>
                <c:pt idx="6194">
                  <c:v>2.6000000000000074E-4</c:v>
                </c:pt>
                <c:pt idx="6195">
                  <c:v>2.6600000000000088E-4</c:v>
                </c:pt>
                <c:pt idx="6196">
                  <c:v>2.7300000000000067E-4</c:v>
                </c:pt>
                <c:pt idx="6197">
                  <c:v>2.7700000000000077E-4</c:v>
                </c:pt>
                <c:pt idx="6198">
                  <c:v>2.7000000000000082E-4</c:v>
                </c:pt>
                <c:pt idx="6199">
                  <c:v>2.5900000000000006E-4</c:v>
                </c:pt>
                <c:pt idx="6200">
                  <c:v>2.5700000000000012E-4</c:v>
                </c:pt>
                <c:pt idx="6201">
                  <c:v>2.7800000000000096E-4</c:v>
                </c:pt>
                <c:pt idx="6202">
                  <c:v>2.5900000000000006E-4</c:v>
                </c:pt>
                <c:pt idx="6203">
                  <c:v>2.6300000000000016E-4</c:v>
                </c:pt>
                <c:pt idx="6204">
                  <c:v>2.6000000000000074E-4</c:v>
                </c:pt>
                <c:pt idx="6205">
                  <c:v>2.5399999999999999E-4</c:v>
                </c:pt>
                <c:pt idx="6206">
                  <c:v>2.6900000000000052E-4</c:v>
                </c:pt>
                <c:pt idx="6207">
                  <c:v>2.6300000000000016E-4</c:v>
                </c:pt>
                <c:pt idx="6208">
                  <c:v>2.6300000000000016E-4</c:v>
                </c:pt>
                <c:pt idx="6209">
                  <c:v>2.5500000000000002E-4</c:v>
                </c:pt>
                <c:pt idx="6210">
                  <c:v>2.5900000000000006E-4</c:v>
                </c:pt>
                <c:pt idx="6211">
                  <c:v>2.7500000000000012E-4</c:v>
                </c:pt>
                <c:pt idx="6212">
                  <c:v>2.5100000000000019E-4</c:v>
                </c:pt>
                <c:pt idx="6213">
                  <c:v>2.5100000000000019E-4</c:v>
                </c:pt>
                <c:pt idx="6214">
                  <c:v>2.2200000000000068E-4</c:v>
                </c:pt>
                <c:pt idx="6215">
                  <c:v>2.3700000000000001E-4</c:v>
                </c:pt>
                <c:pt idx="6216">
                  <c:v>2.3599999999999999E-4</c:v>
                </c:pt>
                <c:pt idx="6217">
                  <c:v>2.3900000000000001E-4</c:v>
                </c:pt>
                <c:pt idx="6218">
                  <c:v>2.3800000000000012E-4</c:v>
                </c:pt>
                <c:pt idx="6219">
                  <c:v>2.4600000000000012E-4</c:v>
                </c:pt>
                <c:pt idx="6220">
                  <c:v>2.3400000000000016E-4</c:v>
                </c:pt>
                <c:pt idx="6221">
                  <c:v>2.4100000000000006E-4</c:v>
                </c:pt>
                <c:pt idx="6222">
                  <c:v>2.31E-4</c:v>
                </c:pt>
                <c:pt idx="6223">
                  <c:v>2.1600000000000064E-4</c:v>
                </c:pt>
                <c:pt idx="6224">
                  <c:v>2.3200000000000016E-4</c:v>
                </c:pt>
                <c:pt idx="6225">
                  <c:v>2.3500000000000002E-4</c:v>
                </c:pt>
                <c:pt idx="6226">
                  <c:v>2.1700000000000012E-4</c:v>
                </c:pt>
                <c:pt idx="6227">
                  <c:v>2.2700000000000058E-4</c:v>
                </c:pt>
                <c:pt idx="6228">
                  <c:v>2.1600000000000064E-4</c:v>
                </c:pt>
                <c:pt idx="6229">
                  <c:v>2.1500000000000054E-4</c:v>
                </c:pt>
                <c:pt idx="6230">
                  <c:v>1.9900000000000083E-4</c:v>
                </c:pt>
                <c:pt idx="6231">
                  <c:v>2.0100000000000006E-4</c:v>
                </c:pt>
                <c:pt idx="6232">
                  <c:v>2.2900000000000058E-4</c:v>
                </c:pt>
                <c:pt idx="6233">
                  <c:v>1.800000000000005E-4</c:v>
                </c:pt>
                <c:pt idx="6234">
                  <c:v>1.7899999999999999E-4</c:v>
                </c:pt>
                <c:pt idx="6235">
                  <c:v>1.5500000000000043E-4</c:v>
                </c:pt>
                <c:pt idx="6236">
                  <c:v>1.4899999999999999E-4</c:v>
                </c:pt>
                <c:pt idx="6237">
                  <c:v>1.4500000000000033E-4</c:v>
                </c:pt>
                <c:pt idx="6238">
                  <c:v>1.5799999999999999E-4</c:v>
                </c:pt>
                <c:pt idx="6239">
                  <c:v>1.4600000000000035E-4</c:v>
                </c:pt>
                <c:pt idx="6240">
                  <c:v>1.5400000000000044E-4</c:v>
                </c:pt>
                <c:pt idx="6241">
                  <c:v>1.3799999999999999E-4</c:v>
                </c:pt>
                <c:pt idx="6242">
                  <c:v>1.2400000000000033E-4</c:v>
                </c:pt>
                <c:pt idx="6243">
                  <c:v>1.2400000000000033E-4</c:v>
                </c:pt>
                <c:pt idx="6244">
                  <c:v>1.2999999999999999E-4</c:v>
                </c:pt>
                <c:pt idx="6245">
                  <c:v>1.2799999999999999E-4</c:v>
                </c:pt>
                <c:pt idx="6246">
                  <c:v>1.220000000000003E-4</c:v>
                </c:pt>
                <c:pt idx="6247">
                  <c:v>1.0500000000000036E-4</c:v>
                </c:pt>
                <c:pt idx="6248">
                  <c:v>9.400000000000036E-5</c:v>
                </c:pt>
                <c:pt idx="6249">
                  <c:v>1.0500000000000036E-4</c:v>
                </c:pt>
                <c:pt idx="6250">
                  <c:v>1.0000000000000026E-4</c:v>
                </c:pt>
                <c:pt idx="6251">
                  <c:v>8.1000000000000248E-5</c:v>
                </c:pt>
                <c:pt idx="6252">
                  <c:v>7.3000000000000202E-5</c:v>
                </c:pt>
                <c:pt idx="6253">
                  <c:v>7.4000000000000281E-5</c:v>
                </c:pt>
                <c:pt idx="6254">
                  <c:v>7.900000000000028E-5</c:v>
                </c:pt>
                <c:pt idx="6255">
                  <c:v>8.2000000000000028E-5</c:v>
                </c:pt>
                <c:pt idx="6256">
                  <c:v>7.7000000000000259E-5</c:v>
                </c:pt>
                <c:pt idx="6257">
                  <c:v>1.8000000000000068E-5</c:v>
                </c:pt>
                <c:pt idx="6258">
                  <c:v>7.0000000000000253E-6</c:v>
                </c:pt>
                <c:pt idx="6259">
                  <c:v>2.5000000000000072E-5</c:v>
                </c:pt>
                <c:pt idx="6260">
                  <c:v>4.700000000000016E-5</c:v>
                </c:pt>
                <c:pt idx="6261">
                  <c:v>3.0000000000000092E-5</c:v>
                </c:pt>
                <c:pt idx="6262">
                  <c:v>2.3000000000000058E-5</c:v>
                </c:pt>
                <c:pt idx="6263">
                  <c:v>-1.0000000000000035E-5</c:v>
                </c:pt>
                <c:pt idx="6264">
                  <c:v>-3.0000000000000092E-5</c:v>
                </c:pt>
                <c:pt idx="6265">
                  <c:v>-1.0000000000000038E-6</c:v>
                </c:pt>
                <c:pt idx="6266">
                  <c:v>-1.2000000000000036E-5</c:v>
                </c:pt>
                <c:pt idx="6267">
                  <c:v>-2.0000000000000056E-5</c:v>
                </c:pt>
                <c:pt idx="6268">
                  <c:v>-3.0000000000000092E-5</c:v>
                </c:pt>
                <c:pt idx="6269">
                  <c:v>-3.6000000000000143E-5</c:v>
                </c:pt>
                <c:pt idx="6270">
                  <c:v>-4.0000000000000118E-5</c:v>
                </c:pt>
                <c:pt idx="6271">
                  <c:v>-2.8000000000000078E-5</c:v>
                </c:pt>
                <c:pt idx="6272">
                  <c:v>-3.0000000000000092E-5</c:v>
                </c:pt>
                <c:pt idx="6273">
                  <c:v>-3.0000000000000092E-5</c:v>
                </c:pt>
                <c:pt idx="6274">
                  <c:v>-7.7000000000000259E-5</c:v>
                </c:pt>
                <c:pt idx="6275">
                  <c:v>-7.8000000000000229E-5</c:v>
                </c:pt>
                <c:pt idx="6276">
                  <c:v>-7.0000000000000197E-5</c:v>
                </c:pt>
                <c:pt idx="6277">
                  <c:v>-5.5000000000000151E-5</c:v>
                </c:pt>
                <c:pt idx="6278">
                  <c:v>-4.700000000000016E-5</c:v>
                </c:pt>
                <c:pt idx="6279">
                  <c:v>-7.7000000000000259E-5</c:v>
                </c:pt>
                <c:pt idx="6280">
                  <c:v>-9.400000000000036E-5</c:v>
                </c:pt>
                <c:pt idx="6281">
                  <c:v>-7.500000000000021E-5</c:v>
                </c:pt>
                <c:pt idx="6282">
                  <c:v>-1.0500000000000036E-4</c:v>
                </c:pt>
                <c:pt idx="6283">
                  <c:v>-9.500000000000029E-5</c:v>
                </c:pt>
                <c:pt idx="6284">
                  <c:v>-9.300000000000035E-5</c:v>
                </c:pt>
                <c:pt idx="6285">
                  <c:v>-1.0700000000000039E-4</c:v>
                </c:pt>
                <c:pt idx="6286">
                  <c:v>-1.2799999999999999E-4</c:v>
                </c:pt>
                <c:pt idx="6287">
                  <c:v>-1.1900000000000051E-4</c:v>
                </c:pt>
                <c:pt idx="6288">
                  <c:v>-1.2000000000000029E-4</c:v>
                </c:pt>
                <c:pt idx="6289">
                  <c:v>-1.2799999999999999E-4</c:v>
                </c:pt>
                <c:pt idx="6290">
                  <c:v>-1.3799999999999999E-4</c:v>
                </c:pt>
                <c:pt idx="6291">
                  <c:v>-1.3899999999999999E-4</c:v>
                </c:pt>
                <c:pt idx="6292">
                  <c:v>-1.3899999999999999E-4</c:v>
                </c:pt>
                <c:pt idx="6293">
                  <c:v>-1.3600000000000046E-4</c:v>
                </c:pt>
                <c:pt idx="6294">
                  <c:v>-1.5100000000000039E-4</c:v>
                </c:pt>
                <c:pt idx="6295">
                  <c:v>-1.5400000000000044E-4</c:v>
                </c:pt>
                <c:pt idx="6296">
                  <c:v>-1.8599999999999999E-4</c:v>
                </c:pt>
                <c:pt idx="6297">
                  <c:v>-1.7500000000000043E-4</c:v>
                </c:pt>
                <c:pt idx="6298">
                  <c:v>-1.7300000000000044E-4</c:v>
                </c:pt>
                <c:pt idx="6299">
                  <c:v>-1.5400000000000044E-4</c:v>
                </c:pt>
                <c:pt idx="6300">
                  <c:v>-1.6900000000000058E-4</c:v>
                </c:pt>
                <c:pt idx="6301">
                  <c:v>-2.2000000000000077E-4</c:v>
                </c:pt>
                <c:pt idx="6302">
                  <c:v>-2.1800000000000085E-4</c:v>
                </c:pt>
                <c:pt idx="6303">
                  <c:v>-2.0800000000000053E-4</c:v>
                </c:pt>
                <c:pt idx="6304">
                  <c:v>-2.0500000000000002E-4</c:v>
                </c:pt>
                <c:pt idx="6305">
                  <c:v>-1.8700000000000064E-4</c:v>
                </c:pt>
                <c:pt idx="6306">
                  <c:v>-1.9900000000000083E-4</c:v>
                </c:pt>
                <c:pt idx="6307">
                  <c:v>-2.2200000000000068E-4</c:v>
                </c:pt>
                <c:pt idx="6308">
                  <c:v>-2.4200000000000054E-4</c:v>
                </c:pt>
                <c:pt idx="6309">
                  <c:v>-2.2800000000000088E-4</c:v>
                </c:pt>
                <c:pt idx="6310">
                  <c:v>-2.1000000000000058E-4</c:v>
                </c:pt>
                <c:pt idx="6311">
                  <c:v>-2.1000000000000058E-4</c:v>
                </c:pt>
                <c:pt idx="6312">
                  <c:v>-2.3800000000000012E-4</c:v>
                </c:pt>
                <c:pt idx="6313">
                  <c:v>-2.3599999999999999E-4</c:v>
                </c:pt>
                <c:pt idx="6314">
                  <c:v>-2.4700000000000009E-4</c:v>
                </c:pt>
                <c:pt idx="6315">
                  <c:v>-2.6100000000000011E-4</c:v>
                </c:pt>
                <c:pt idx="6316">
                  <c:v>-2.6400000000000078E-4</c:v>
                </c:pt>
                <c:pt idx="6317">
                  <c:v>-2.4000000000000052E-4</c:v>
                </c:pt>
                <c:pt idx="6318">
                  <c:v>-2.4800000000000012E-4</c:v>
                </c:pt>
                <c:pt idx="6319">
                  <c:v>-2.6300000000000016E-4</c:v>
                </c:pt>
                <c:pt idx="6320">
                  <c:v>-2.6200000000000078E-4</c:v>
                </c:pt>
                <c:pt idx="6321">
                  <c:v>-2.6800000000000088E-4</c:v>
                </c:pt>
                <c:pt idx="6322">
                  <c:v>-2.7700000000000077E-4</c:v>
                </c:pt>
                <c:pt idx="6323">
                  <c:v>-2.8000000000000046E-4</c:v>
                </c:pt>
                <c:pt idx="6324">
                  <c:v>-2.7800000000000096E-4</c:v>
                </c:pt>
                <c:pt idx="6325">
                  <c:v>-2.5500000000000002E-4</c:v>
                </c:pt>
                <c:pt idx="6326">
                  <c:v>-2.4600000000000012E-4</c:v>
                </c:pt>
                <c:pt idx="6327">
                  <c:v>-2.5600000000000064E-4</c:v>
                </c:pt>
                <c:pt idx="6328">
                  <c:v>-2.5000000000000066E-4</c:v>
                </c:pt>
                <c:pt idx="6329">
                  <c:v>-2.920000000000007E-4</c:v>
                </c:pt>
                <c:pt idx="6330">
                  <c:v>-2.7500000000000012E-4</c:v>
                </c:pt>
                <c:pt idx="6331">
                  <c:v>-2.7200000000000087E-4</c:v>
                </c:pt>
                <c:pt idx="6332">
                  <c:v>-2.5800000000000074E-4</c:v>
                </c:pt>
                <c:pt idx="6333">
                  <c:v>-2.6400000000000078E-4</c:v>
                </c:pt>
                <c:pt idx="6334">
                  <c:v>-2.6900000000000052E-4</c:v>
                </c:pt>
                <c:pt idx="6335">
                  <c:v>-2.850000000000001E-4</c:v>
                </c:pt>
                <c:pt idx="6336">
                  <c:v>-3.0300000000000016E-4</c:v>
                </c:pt>
                <c:pt idx="6337">
                  <c:v>-2.9399999999999999E-4</c:v>
                </c:pt>
                <c:pt idx="6338">
                  <c:v>-2.7300000000000067E-4</c:v>
                </c:pt>
                <c:pt idx="6339">
                  <c:v>-2.8200000000000002E-4</c:v>
                </c:pt>
                <c:pt idx="6340">
                  <c:v>-2.6100000000000011E-4</c:v>
                </c:pt>
                <c:pt idx="6341">
                  <c:v>-2.6600000000000088E-4</c:v>
                </c:pt>
                <c:pt idx="6342">
                  <c:v>-2.7400000000000086E-4</c:v>
                </c:pt>
                <c:pt idx="6343">
                  <c:v>-2.8700000000000015E-4</c:v>
                </c:pt>
                <c:pt idx="6344">
                  <c:v>-2.7700000000000077E-4</c:v>
                </c:pt>
                <c:pt idx="6345">
                  <c:v>-2.7900000000000071E-4</c:v>
                </c:pt>
                <c:pt idx="6346">
                  <c:v>-2.6200000000000078E-4</c:v>
                </c:pt>
                <c:pt idx="6347">
                  <c:v>-2.5900000000000006E-4</c:v>
                </c:pt>
                <c:pt idx="6348">
                  <c:v>-2.6600000000000088E-4</c:v>
                </c:pt>
                <c:pt idx="6349">
                  <c:v>-2.9000000000000016E-4</c:v>
                </c:pt>
                <c:pt idx="6350">
                  <c:v>-2.6600000000000088E-4</c:v>
                </c:pt>
                <c:pt idx="6351">
                  <c:v>-2.4800000000000012E-4</c:v>
                </c:pt>
                <c:pt idx="6352">
                  <c:v>-2.4100000000000006E-4</c:v>
                </c:pt>
                <c:pt idx="6353">
                  <c:v>-2.3800000000000012E-4</c:v>
                </c:pt>
                <c:pt idx="6354">
                  <c:v>-2.6600000000000088E-4</c:v>
                </c:pt>
                <c:pt idx="6355">
                  <c:v>-2.6900000000000052E-4</c:v>
                </c:pt>
                <c:pt idx="6356">
                  <c:v>-2.6600000000000088E-4</c:v>
                </c:pt>
                <c:pt idx="6357">
                  <c:v>-2.2600000000000078E-4</c:v>
                </c:pt>
                <c:pt idx="6358">
                  <c:v>-2.2400000000000084E-4</c:v>
                </c:pt>
                <c:pt idx="6359">
                  <c:v>-2.3700000000000001E-4</c:v>
                </c:pt>
                <c:pt idx="6360">
                  <c:v>-2.520000000000007E-4</c:v>
                </c:pt>
                <c:pt idx="6361">
                  <c:v>-2.4399999999999999E-4</c:v>
                </c:pt>
                <c:pt idx="6362">
                  <c:v>-2.3800000000000012E-4</c:v>
                </c:pt>
                <c:pt idx="6363">
                  <c:v>-2.2700000000000058E-4</c:v>
                </c:pt>
                <c:pt idx="6364">
                  <c:v>-2.2200000000000068E-4</c:v>
                </c:pt>
                <c:pt idx="6365">
                  <c:v>-2.1900000000000012E-4</c:v>
                </c:pt>
                <c:pt idx="6366">
                  <c:v>-2.0800000000000053E-4</c:v>
                </c:pt>
                <c:pt idx="6367">
                  <c:v>-1.8400000000000062E-4</c:v>
                </c:pt>
                <c:pt idx="6368">
                  <c:v>-2.0700000000000002E-4</c:v>
                </c:pt>
                <c:pt idx="6369">
                  <c:v>-2.1400000000000059E-4</c:v>
                </c:pt>
                <c:pt idx="6370">
                  <c:v>-2.0900000000000012E-4</c:v>
                </c:pt>
                <c:pt idx="6371">
                  <c:v>-2.1000000000000058E-4</c:v>
                </c:pt>
                <c:pt idx="6372">
                  <c:v>-1.7000000000000039E-4</c:v>
                </c:pt>
                <c:pt idx="6373">
                  <c:v>-1.5200000000000044E-4</c:v>
                </c:pt>
                <c:pt idx="6374">
                  <c:v>-1.640000000000006E-4</c:v>
                </c:pt>
                <c:pt idx="6375">
                  <c:v>-1.6500000000000062E-4</c:v>
                </c:pt>
                <c:pt idx="6376">
                  <c:v>-1.940000000000007E-4</c:v>
                </c:pt>
                <c:pt idx="6377">
                  <c:v>-1.7400000000000043E-4</c:v>
                </c:pt>
                <c:pt idx="6378">
                  <c:v>-1.6000000000000056E-4</c:v>
                </c:pt>
                <c:pt idx="6379">
                  <c:v>-1.3400000000000049E-4</c:v>
                </c:pt>
                <c:pt idx="6380">
                  <c:v>-1.4999999999999999E-4</c:v>
                </c:pt>
                <c:pt idx="6381">
                  <c:v>-1.4100000000000001E-4</c:v>
                </c:pt>
                <c:pt idx="6382">
                  <c:v>-1.6100000000000055E-4</c:v>
                </c:pt>
                <c:pt idx="6383">
                  <c:v>-1.430000000000003E-4</c:v>
                </c:pt>
                <c:pt idx="6384">
                  <c:v>-1.2000000000000029E-4</c:v>
                </c:pt>
                <c:pt idx="6385">
                  <c:v>-1.0399999999999998E-4</c:v>
                </c:pt>
                <c:pt idx="6386">
                  <c:v>-1.3799999999999999E-4</c:v>
                </c:pt>
                <c:pt idx="6387">
                  <c:v>-1.3100000000000045E-4</c:v>
                </c:pt>
                <c:pt idx="6388">
                  <c:v>-1.3200000000000044E-4</c:v>
                </c:pt>
                <c:pt idx="6389">
                  <c:v>-8.3000000000000351E-5</c:v>
                </c:pt>
                <c:pt idx="6390">
                  <c:v>-7.500000000000021E-5</c:v>
                </c:pt>
                <c:pt idx="6391">
                  <c:v>-6.9000000000000241E-5</c:v>
                </c:pt>
                <c:pt idx="6392">
                  <c:v>-1.0100000000000029E-4</c:v>
                </c:pt>
                <c:pt idx="6393">
                  <c:v>-1.1000000000000044E-4</c:v>
                </c:pt>
                <c:pt idx="6394">
                  <c:v>-8.6000000000000247E-5</c:v>
                </c:pt>
                <c:pt idx="6395">
                  <c:v>-4.700000000000016E-5</c:v>
                </c:pt>
                <c:pt idx="6396">
                  <c:v>-4.2000000000000126E-5</c:v>
                </c:pt>
                <c:pt idx="6397">
                  <c:v>-1.8000000000000068E-5</c:v>
                </c:pt>
                <c:pt idx="6398">
                  <c:v>-6.6000000000000168E-5</c:v>
                </c:pt>
                <c:pt idx="6399">
                  <c:v>-6.5000000000000184E-5</c:v>
                </c:pt>
                <c:pt idx="6400">
                  <c:v>-3.5000000000000105E-5</c:v>
                </c:pt>
                <c:pt idx="6401">
                  <c:v>-2.2000000000000098E-5</c:v>
                </c:pt>
                <c:pt idx="6402">
                  <c:v>9.0000000000000307E-6</c:v>
                </c:pt>
                <c:pt idx="6403">
                  <c:v>-2.7000000000000107E-5</c:v>
                </c:pt>
                <c:pt idx="6404">
                  <c:v>-1.2999999999999999E-5</c:v>
                </c:pt>
                <c:pt idx="6405">
                  <c:v>-1.2999999999999999E-5</c:v>
                </c:pt>
                <c:pt idx="6406">
                  <c:v>1.2999999999999999E-5</c:v>
                </c:pt>
                <c:pt idx="6407">
                  <c:v>2.6000000000000083E-5</c:v>
                </c:pt>
                <c:pt idx="6408">
                  <c:v>0</c:v>
                </c:pt>
                <c:pt idx="6409">
                  <c:v>-1.2000000000000036E-5</c:v>
                </c:pt>
                <c:pt idx="6410">
                  <c:v>4.0000000000000117E-6</c:v>
                </c:pt>
                <c:pt idx="6411">
                  <c:v>2.0000000000000056E-5</c:v>
                </c:pt>
                <c:pt idx="6412">
                  <c:v>4.9000000000000175E-5</c:v>
                </c:pt>
                <c:pt idx="6413">
                  <c:v>5.8000000000000136E-5</c:v>
                </c:pt>
                <c:pt idx="6414">
                  <c:v>3.4000000000000108E-5</c:v>
                </c:pt>
                <c:pt idx="6415">
                  <c:v>2.2000000000000098E-5</c:v>
                </c:pt>
                <c:pt idx="6416">
                  <c:v>1.7000000000000051E-5</c:v>
                </c:pt>
                <c:pt idx="6417">
                  <c:v>6.5000000000000184E-5</c:v>
                </c:pt>
                <c:pt idx="6418">
                  <c:v>1.0100000000000029E-4</c:v>
                </c:pt>
                <c:pt idx="6419">
                  <c:v>7.900000000000028E-5</c:v>
                </c:pt>
                <c:pt idx="6420">
                  <c:v>6.2000000000000192E-5</c:v>
                </c:pt>
                <c:pt idx="6421">
                  <c:v>5.4000000000000194E-5</c:v>
                </c:pt>
                <c:pt idx="6422">
                  <c:v>6.7000000000000233E-5</c:v>
                </c:pt>
                <c:pt idx="6423">
                  <c:v>8.4000000000000361E-5</c:v>
                </c:pt>
                <c:pt idx="6424">
                  <c:v>9.6000000000000287E-5</c:v>
                </c:pt>
                <c:pt idx="6425">
                  <c:v>1.1300000000000046E-4</c:v>
                </c:pt>
                <c:pt idx="6426">
                  <c:v>1.0200000000000027E-4</c:v>
                </c:pt>
                <c:pt idx="6427">
                  <c:v>1.0000000000000026E-4</c:v>
                </c:pt>
                <c:pt idx="6428">
                  <c:v>1.1700000000000049E-4</c:v>
                </c:pt>
                <c:pt idx="6429">
                  <c:v>1.4600000000000035E-4</c:v>
                </c:pt>
                <c:pt idx="6430">
                  <c:v>1.2400000000000033E-4</c:v>
                </c:pt>
                <c:pt idx="6431">
                  <c:v>1.0600000000000038E-4</c:v>
                </c:pt>
                <c:pt idx="6432">
                  <c:v>9.7000000000000067E-5</c:v>
                </c:pt>
                <c:pt idx="6433">
                  <c:v>1.4400000000000033E-4</c:v>
                </c:pt>
                <c:pt idx="6434">
                  <c:v>1.630000000000006E-4</c:v>
                </c:pt>
                <c:pt idx="6435">
                  <c:v>1.830000000000006E-4</c:v>
                </c:pt>
                <c:pt idx="6436">
                  <c:v>1.5600000000000046E-4</c:v>
                </c:pt>
                <c:pt idx="6437">
                  <c:v>1.4100000000000001E-4</c:v>
                </c:pt>
                <c:pt idx="6438">
                  <c:v>1.4100000000000001E-4</c:v>
                </c:pt>
                <c:pt idx="6439">
                  <c:v>1.7300000000000044E-4</c:v>
                </c:pt>
                <c:pt idx="6440">
                  <c:v>1.980000000000008E-4</c:v>
                </c:pt>
                <c:pt idx="6441">
                  <c:v>2.0400000000000054E-4</c:v>
                </c:pt>
                <c:pt idx="6442">
                  <c:v>1.6600000000000062E-4</c:v>
                </c:pt>
                <c:pt idx="6443">
                  <c:v>1.6100000000000055E-4</c:v>
                </c:pt>
                <c:pt idx="6444">
                  <c:v>1.6200000000000055E-4</c:v>
                </c:pt>
                <c:pt idx="6445">
                  <c:v>1.9200000000000066E-4</c:v>
                </c:pt>
                <c:pt idx="6446">
                  <c:v>2.2800000000000088E-4</c:v>
                </c:pt>
                <c:pt idx="6447">
                  <c:v>2.1900000000000012E-4</c:v>
                </c:pt>
                <c:pt idx="6448">
                  <c:v>2.0400000000000054E-4</c:v>
                </c:pt>
                <c:pt idx="6449">
                  <c:v>2.1700000000000012E-4</c:v>
                </c:pt>
                <c:pt idx="6450">
                  <c:v>2.2700000000000058E-4</c:v>
                </c:pt>
                <c:pt idx="6451">
                  <c:v>2.3300000000000005E-4</c:v>
                </c:pt>
                <c:pt idx="6452">
                  <c:v>2.3400000000000016E-4</c:v>
                </c:pt>
                <c:pt idx="6453">
                  <c:v>2.1500000000000054E-4</c:v>
                </c:pt>
                <c:pt idx="6454">
                  <c:v>2.2700000000000058E-4</c:v>
                </c:pt>
                <c:pt idx="6455">
                  <c:v>2.2500000000000059E-4</c:v>
                </c:pt>
                <c:pt idx="6456">
                  <c:v>2.4200000000000054E-4</c:v>
                </c:pt>
                <c:pt idx="6457">
                  <c:v>2.4500000000000005E-4</c:v>
                </c:pt>
                <c:pt idx="6458">
                  <c:v>2.4600000000000012E-4</c:v>
                </c:pt>
                <c:pt idx="6459">
                  <c:v>2.4600000000000012E-4</c:v>
                </c:pt>
                <c:pt idx="6460">
                  <c:v>2.5000000000000066E-4</c:v>
                </c:pt>
                <c:pt idx="6461">
                  <c:v>2.6300000000000016E-4</c:v>
                </c:pt>
                <c:pt idx="6462">
                  <c:v>2.6500000000000042E-4</c:v>
                </c:pt>
                <c:pt idx="6463">
                  <c:v>2.5300000000000002E-4</c:v>
                </c:pt>
                <c:pt idx="6464">
                  <c:v>2.5100000000000019E-4</c:v>
                </c:pt>
                <c:pt idx="6465">
                  <c:v>2.6200000000000078E-4</c:v>
                </c:pt>
                <c:pt idx="6466">
                  <c:v>2.7400000000000086E-4</c:v>
                </c:pt>
                <c:pt idx="6467">
                  <c:v>2.7400000000000086E-4</c:v>
                </c:pt>
                <c:pt idx="6468">
                  <c:v>2.8400000000000056E-4</c:v>
                </c:pt>
                <c:pt idx="6469">
                  <c:v>2.81E-4</c:v>
                </c:pt>
                <c:pt idx="6470">
                  <c:v>2.6100000000000011E-4</c:v>
                </c:pt>
                <c:pt idx="6471">
                  <c:v>2.6300000000000016E-4</c:v>
                </c:pt>
                <c:pt idx="6472">
                  <c:v>2.6600000000000088E-4</c:v>
                </c:pt>
                <c:pt idx="6473">
                  <c:v>2.7800000000000096E-4</c:v>
                </c:pt>
                <c:pt idx="6474">
                  <c:v>2.7700000000000077E-4</c:v>
                </c:pt>
                <c:pt idx="6475">
                  <c:v>2.7800000000000096E-4</c:v>
                </c:pt>
                <c:pt idx="6476">
                  <c:v>2.7900000000000071E-4</c:v>
                </c:pt>
                <c:pt idx="6477">
                  <c:v>2.6700000000000058E-4</c:v>
                </c:pt>
                <c:pt idx="6478">
                  <c:v>2.8600000000000012E-4</c:v>
                </c:pt>
                <c:pt idx="6479">
                  <c:v>2.7300000000000067E-4</c:v>
                </c:pt>
                <c:pt idx="6480">
                  <c:v>2.6700000000000058E-4</c:v>
                </c:pt>
                <c:pt idx="6481">
                  <c:v>2.8000000000000046E-4</c:v>
                </c:pt>
                <c:pt idx="6482">
                  <c:v>2.6500000000000042E-4</c:v>
                </c:pt>
                <c:pt idx="6483">
                  <c:v>2.7100000000000062E-4</c:v>
                </c:pt>
                <c:pt idx="6484">
                  <c:v>2.7900000000000071E-4</c:v>
                </c:pt>
                <c:pt idx="6485">
                  <c:v>2.7500000000000012E-4</c:v>
                </c:pt>
                <c:pt idx="6486">
                  <c:v>2.7800000000000096E-4</c:v>
                </c:pt>
                <c:pt idx="6487">
                  <c:v>2.6300000000000016E-4</c:v>
                </c:pt>
                <c:pt idx="6488">
                  <c:v>2.7600000000000091E-4</c:v>
                </c:pt>
                <c:pt idx="6489">
                  <c:v>2.8000000000000046E-4</c:v>
                </c:pt>
                <c:pt idx="6490">
                  <c:v>2.5100000000000019E-4</c:v>
                </c:pt>
                <c:pt idx="6491">
                  <c:v>2.6300000000000016E-4</c:v>
                </c:pt>
                <c:pt idx="6492">
                  <c:v>2.4600000000000012E-4</c:v>
                </c:pt>
                <c:pt idx="6493">
                  <c:v>2.6900000000000052E-4</c:v>
                </c:pt>
                <c:pt idx="6494">
                  <c:v>2.8000000000000046E-4</c:v>
                </c:pt>
                <c:pt idx="6495">
                  <c:v>2.5700000000000012E-4</c:v>
                </c:pt>
                <c:pt idx="6496">
                  <c:v>2.3300000000000005E-4</c:v>
                </c:pt>
                <c:pt idx="6497">
                  <c:v>2.31E-4</c:v>
                </c:pt>
                <c:pt idx="6498">
                  <c:v>2.4900000000000014E-4</c:v>
                </c:pt>
                <c:pt idx="6499">
                  <c:v>2.5500000000000002E-4</c:v>
                </c:pt>
                <c:pt idx="6500">
                  <c:v>2.5700000000000012E-4</c:v>
                </c:pt>
                <c:pt idx="6501">
                  <c:v>2.5500000000000002E-4</c:v>
                </c:pt>
                <c:pt idx="6502">
                  <c:v>2.2900000000000058E-4</c:v>
                </c:pt>
                <c:pt idx="6503">
                  <c:v>2.4700000000000009E-4</c:v>
                </c:pt>
                <c:pt idx="6504">
                  <c:v>2.3599999999999999E-4</c:v>
                </c:pt>
                <c:pt idx="6505">
                  <c:v>2.3400000000000016E-4</c:v>
                </c:pt>
                <c:pt idx="6506">
                  <c:v>2.2500000000000059E-4</c:v>
                </c:pt>
                <c:pt idx="6507">
                  <c:v>2.120000000000006E-4</c:v>
                </c:pt>
                <c:pt idx="6508">
                  <c:v>1.980000000000008E-4</c:v>
                </c:pt>
                <c:pt idx="6509">
                  <c:v>2.1500000000000054E-4</c:v>
                </c:pt>
                <c:pt idx="6510">
                  <c:v>2.3200000000000016E-4</c:v>
                </c:pt>
                <c:pt idx="6511">
                  <c:v>2.0900000000000012E-4</c:v>
                </c:pt>
                <c:pt idx="6512">
                  <c:v>1.800000000000005E-4</c:v>
                </c:pt>
                <c:pt idx="6513">
                  <c:v>1.640000000000006E-4</c:v>
                </c:pt>
                <c:pt idx="6514">
                  <c:v>1.640000000000006E-4</c:v>
                </c:pt>
                <c:pt idx="6515">
                  <c:v>1.8100000000000055E-4</c:v>
                </c:pt>
                <c:pt idx="6516">
                  <c:v>1.9000000000000072E-4</c:v>
                </c:pt>
                <c:pt idx="6517">
                  <c:v>1.5899999999999999E-4</c:v>
                </c:pt>
                <c:pt idx="6518">
                  <c:v>1.6700000000000062E-4</c:v>
                </c:pt>
                <c:pt idx="6519">
                  <c:v>1.5699999999999999E-4</c:v>
                </c:pt>
                <c:pt idx="6520">
                  <c:v>1.4600000000000035E-4</c:v>
                </c:pt>
                <c:pt idx="6521">
                  <c:v>1.7100000000000042E-4</c:v>
                </c:pt>
                <c:pt idx="6522">
                  <c:v>1.3799999999999999E-4</c:v>
                </c:pt>
                <c:pt idx="6523">
                  <c:v>1.4799999999999999E-4</c:v>
                </c:pt>
                <c:pt idx="6524">
                  <c:v>1.2100000000000031E-4</c:v>
                </c:pt>
                <c:pt idx="6525">
                  <c:v>1.3200000000000044E-4</c:v>
                </c:pt>
                <c:pt idx="6526">
                  <c:v>1.3600000000000046E-4</c:v>
                </c:pt>
                <c:pt idx="6527">
                  <c:v>1.1900000000000051E-4</c:v>
                </c:pt>
                <c:pt idx="6528">
                  <c:v>1.1800000000000048E-4</c:v>
                </c:pt>
                <c:pt idx="6529">
                  <c:v>1.0000000000000026E-4</c:v>
                </c:pt>
                <c:pt idx="6530">
                  <c:v>1.080000000000004E-4</c:v>
                </c:pt>
                <c:pt idx="6531">
                  <c:v>1.0700000000000039E-4</c:v>
                </c:pt>
                <c:pt idx="6532">
                  <c:v>1.3300000000000044E-4</c:v>
                </c:pt>
                <c:pt idx="6533">
                  <c:v>1.0900000000000043E-4</c:v>
                </c:pt>
                <c:pt idx="6534">
                  <c:v>5.7000000000000186E-5</c:v>
                </c:pt>
                <c:pt idx="6535">
                  <c:v>3.7000000000000147E-5</c:v>
                </c:pt>
                <c:pt idx="6536">
                  <c:v>6.4000000000000214E-5</c:v>
                </c:pt>
                <c:pt idx="6537">
                  <c:v>1.0000000000000026E-4</c:v>
                </c:pt>
                <c:pt idx="6538">
                  <c:v>1.0100000000000029E-4</c:v>
                </c:pt>
                <c:pt idx="6539">
                  <c:v>7.500000000000021E-5</c:v>
                </c:pt>
                <c:pt idx="6540">
                  <c:v>4.4000000000000155E-5</c:v>
                </c:pt>
                <c:pt idx="6541">
                  <c:v>1.2000000000000036E-5</c:v>
                </c:pt>
                <c:pt idx="6542">
                  <c:v>4.5000000000000118E-5</c:v>
                </c:pt>
                <c:pt idx="6543">
                  <c:v>6.2000000000000192E-5</c:v>
                </c:pt>
                <c:pt idx="6544">
                  <c:v>7.900000000000028E-5</c:v>
                </c:pt>
                <c:pt idx="6545">
                  <c:v>4.1000000000000014E-5</c:v>
                </c:pt>
                <c:pt idx="6546">
                  <c:v>1.1000000000000044E-5</c:v>
                </c:pt>
                <c:pt idx="6547">
                  <c:v>6.0000000000000205E-6</c:v>
                </c:pt>
                <c:pt idx="6548">
                  <c:v>4.0000000000000117E-6</c:v>
                </c:pt>
                <c:pt idx="6549">
                  <c:v>1.8000000000000068E-5</c:v>
                </c:pt>
                <c:pt idx="6550">
                  <c:v>2.0000000000000063E-6</c:v>
                </c:pt>
                <c:pt idx="6551">
                  <c:v>4.0000000000000117E-6</c:v>
                </c:pt>
                <c:pt idx="6552">
                  <c:v>-3.0000000000000111E-6</c:v>
                </c:pt>
                <c:pt idx="6553">
                  <c:v>1.5000000000000051E-5</c:v>
                </c:pt>
                <c:pt idx="6554">
                  <c:v>-2.2000000000000098E-5</c:v>
                </c:pt>
                <c:pt idx="6555">
                  <c:v>-4.9000000000000175E-5</c:v>
                </c:pt>
                <c:pt idx="6556">
                  <c:v>-7.3000000000000202E-5</c:v>
                </c:pt>
                <c:pt idx="6557">
                  <c:v>-7.3000000000000202E-5</c:v>
                </c:pt>
                <c:pt idx="6558">
                  <c:v>-3.9000000000000128E-5</c:v>
                </c:pt>
                <c:pt idx="6559">
                  <c:v>-7.0000000000000253E-6</c:v>
                </c:pt>
                <c:pt idx="6560">
                  <c:v>-3.4000000000000108E-5</c:v>
                </c:pt>
                <c:pt idx="6561">
                  <c:v>-6.4000000000000214E-5</c:v>
                </c:pt>
                <c:pt idx="6562">
                  <c:v>-1.1000000000000044E-4</c:v>
                </c:pt>
                <c:pt idx="6563">
                  <c:v>-1.3300000000000044E-4</c:v>
                </c:pt>
                <c:pt idx="6564">
                  <c:v>-9.2000000000000068E-5</c:v>
                </c:pt>
                <c:pt idx="6565">
                  <c:v>-5.1000000000000108E-5</c:v>
                </c:pt>
                <c:pt idx="6566">
                  <c:v>-5.9000000000000208E-5</c:v>
                </c:pt>
                <c:pt idx="6567">
                  <c:v>-9.0000000000000277E-5</c:v>
                </c:pt>
                <c:pt idx="6568">
                  <c:v>-1.3700000000000051E-4</c:v>
                </c:pt>
                <c:pt idx="6569">
                  <c:v>-1.4899999999999999E-4</c:v>
                </c:pt>
                <c:pt idx="6570">
                  <c:v>-1.4600000000000035E-4</c:v>
                </c:pt>
                <c:pt idx="6571">
                  <c:v>-1.1300000000000046E-4</c:v>
                </c:pt>
                <c:pt idx="6572">
                  <c:v>-9.9000000000000374E-5</c:v>
                </c:pt>
                <c:pt idx="6573">
                  <c:v>-1.1900000000000051E-4</c:v>
                </c:pt>
                <c:pt idx="6574">
                  <c:v>-1.3799999999999999E-4</c:v>
                </c:pt>
                <c:pt idx="6575">
                  <c:v>-1.5200000000000044E-4</c:v>
                </c:pt>
                <c:pt idx="6576">
                  <c:v>-1.3700000000000051E-4</c:v>
                </c:pt>
                <c:pt idx="6577">
                  <c:v>-1.4799999999999999E-4</c:v>
                </c:pt>
                <c:pt idx="6578">
                  <c:v>-1.7400000000000043E-4</c:v>
                </c:pt>
                <c:pt idx="6579">
                  <c:v>-1.7899999999999999E-4</c:v>
                </c:pt>
                <c:pt idx="6580">
                  <c:v>-1.7699999999999999E-4</c:v>
                </c:pt>
                <c:pt idx="6581">
                  <c:v>-1.5500000000000043E-4</c:v>
                </c:pt>
                <c:pt idx="6582">
                  <c:v>-1.4799999999999999E-4</c:v>
                </c:pt>
                <c:pt idx="6583">
                  <c:v>-1.800000000000005E-4</c:v>
                </c:pt>
                <c:pt idx="6584">
                  <c:v>-2.31E-4</c:v>
                </c:pt>
                <c:pt idx="6585">
                  <c:v>-2.2700000000000058E-4</c:v>
                </c:pt>
                <c:pt idx="6586">
                  <c:v>-2.0500000000000002E-4</c:v>
                </c:pt>
                <c:pt idx="6587">
                  <c:v>-1.8800000000000059E-4</c:v>
                </c:pt>
                <c:pt idx="6588">
                  <c:v>-1.8700000000000064E-4</c:v>
                </c:pt>
                <c:pt idx="6589">
                  <c:v>-1.970000000000007E-4</c:v>
                </c:pt>
                <c:pt idx="6590">
                  <c:v>-2.1900000000000012E-4</c:v>
                </c:pt>
                <c:pt idx="6591">
                  <c:v>-2.3300000000000005E-4</c:v>
                </c:pt>
                <c:pt idx="6592">
                  <c:v>-2.2400000000000084E-4</c:v>
                </c:pt>
                <c:pt idx="6593">
                  <c:v>-2.2200000000000068E-4</c:v>
                </c:pt>
                <c:pt idx="6594">
                  <c:v>-2.1900000000000012E-4</c:v>
                </c:pt>
                <c:pt idx="6595">
                  <c:v>-2.3700000000000001E-4</c:v>
                </c:pt>
                <c:pt idx="6596">
                  <c:v>-2.2700000000000058E-4</c:v>
                </c:pt>
                <c:pt idx="6597">
                  <c:v>-2.4000000000000052E-4</c:v>
                </c:pt>
                <c:pt idx="6598">
                  <c:v>-2.4000000000000052E-4</c:v>
                </c:pt>
                <c:pt idx="6599">
                  <c:v>-2.6400000000000078E-4</c:v>
                </c:pt>
                <c:pt idx="6600">
                  <c:v>-2.6100000000000011E-4</c:v>
                </c:pt>
                <c:pt idx="6601">
                  <c:v>-2.6800000000000088E-4</c:v>
                </c:pt>
                <c:pt idx="6602">
                  <c:v>-2.4200000000000054E-4</c:v>
                </c:pt>
                <c:pt idx="6603">
                  <c:v>-2.520000000000007E-4</c:v>
                </c:pt>
                <c:pt idx="6604">
                  <c:v>-2.1600000000000064E-4</c:v>
                </c:pt>
                <c:pt idx="6605">
                  <c:v>-2.7200000000000087E-4</c:v>
                </c:pt>
                <c:pt idx="6606">
                  <c:v>-2.6800000000000088E-4</c:v>
                </c:pt>
                <c:pt idx="6607">
                  <c:v>-2.6900000000000052E-4</c:v>
                </c:pt>
                <c:pt idx="6608">
                  <c:v>-2.7900000000000071E-4</c:v>
                </c:pt>
                <c:pt idx="6609">
                  <c:v>-2.5600000000000064E-4</c:v>
                </c:pt>
                <c:pt idx="6610">
                  <c:v>-2.5700000000000012E-4</c:v>
                </c:pt>
                <c:pt idx="6611">
                  <c:v>-2.5900000000000006E-4</c:v>
                </c:pt>
                <c:pt idx="6612">
                  <c:v>-2.6200000000000078E-4</c:v>
                </c:pt>
                <c:pt idx="6613">
                  <c:v>-2.7900000000000071E-4</c:v>
                </c:pt>
                <c:pt idx="6614">
                  <c:v>-2.7800000000000096E-4</c:v>
                </c:pt>
                <c:pt idx="6615">
                  <c:v>-2.9000000000000016E-4</c:v>
                </c:pt>
                <c:pt idx="6616">
                  <c:v>-2.6500000000000042E-4</c:v>
                </c:pt>
                <c:pt idx="6617">
                  <c:v>-2.5800000000000074E-4</c:v>
                </c:pt>
                <c:pt idx="6618">
                  <c:v>-2.5800000000000074E-4</c:v>
                </c:pt>
                <c:pt idx="6619">
                  <c:v>-2.6600000000000088E-4</c:v>
                </c:pt>
                <c:pt idx="6620">
                  <c:v>-2.6900000000000052E-4</c:v>
                </c:pt>
                <c:pt idx="6621">
                  <c:v>-2.8900000000000014E-4</c:v>
                </c:pt>
                <c:pt idx="6622">
                  <c:v>-2.9500000000000001E-4</c:v>
                </c:pt>
                <c:pt idx="6623">
                  <c:v>-2.8700000000000015E-4</c:v>
                </c:pt>
                <c:pt idx="6624">
                  <c:v>-2.8000000000000046E-4</c:v>
                </c:pt>
                <c:pt idx="6625">
                  <c:v>-2.3900000000000001E-4</c:v>
                </c:pt>
                <c:pt idx="6626">
                  <c:v>-2.7300000000000067E-4</c:v>
                </c:pt>
                <c:pt idx="6627">
                  <c:v>-2.8300000000000005E-4</c:v>
                </c:pt>
                <c:pt idx="6628">
                  <c:v>-2.8300000000000005E-4</c:v>
                </c:pt>
                <c:pt idx="6629">
                  <c:v>-2.6500000000000042E-4</c:v>
                </c:pt>
                <c:pt idx="6630">
                  <c:v>-2.7200000000000087E-4</c:v>
                </c:pt>
                <c:pt idx="6631">
                  <c:v>-2.6200000000000078E-4</c:v>
                </c:pt>
                <c:pt idx="6632">
                  <c:v>-2.81E-4</c:v>
                </c:pt>
                <c:pt idx="6633">
                  <c:v>-2.7600000000000091E-4</c:v>
                </c:pt>
                <c:pt idx="6634">
                  <c:v>-2.9700000000000006E-4</c:v>
                </c:pt>
                <c:pt idx="6635">
                  <c:v>-2.9700000000000006E-4</c:v>
                </c:pt>
                <c:pt idx="6636">
                  <c:v>-2.6500000000000042E-4</c:v>
                </c:pt>
                <c:pt idx="6637">
                  <c:v>-2.520000000000007E-4</c:v>
                </c:pt>
                <c:pt idx="6638">
                  <c:v>-2.6300000000000016E-4</c:v>
                </c:pt>
                <c:pt idx="6639">
                  <c:v>-2.7100000000000062E-4</c:v>
                </c:pt>
                <c:pt idx="6640">
                  <c:v>-2.7400000000000086E-4</c:v>
                </c:pt>
                <c:pt idx="6641">
                  <c:v>-2.7600000000000091E-4</c:v>
                </c:pt>
                <c:pt idx="6642">
                  <c:v>-2.6200000000000078E-4</c:v>
                </c:pt>
                <c:pt idx="6643">
                  <c:v>-2.3400000000000016E-4</c:v>
                </c:pt>
                <c:pt idx="6644">
                  <c:v>-2.3599999999999999E-4</c:v>
                </c:pt>
                <c:pt idx="6645">
                  <c:v>-2.4399999999999999E-4</c:v>
                </c:pt>
                <c:pt idx="6646">
                  <c:v>-2.3800000000000012E-4</c:v>
                </c:pt>
                <c:pt idx="6647">
                  <c:v>-2.5300000000000002E-4</c:v>
                </c:pt>
                <c:pt idx="6648">
                  <c:v>-2.3599999999999999E-4</c:v>
                </c:pt>
                <c:pt idx="6649">
                  <c:v>-2.2200000000000068E-4</c:v>
                </c:pt>
                <c:pt idx="6650">
                  <c:v>-1.970000000000007E-4</c:v>
                </c:pt>
                <c:pt idx="6651">
                  <c:v>-1.9900000000000083E-4</c:v>
                </c:pt>
                <c:pt idx="6652">
                  <c:v>-1.9600000000000064E-4</c:v>
                </c:pt>
                <c:pt idx="6653">
                  <c:v>-2.2200000000000068E-4</c:v>
                </c:pt>
                <c:pt idx="6654">
                  <c:v>-2.2800000000000088E-4</c:v>
                </c:pt>
                <c:pt idx="6655">
                  <c:v>-2.0500000000000002E-4</c:v>
                </c:pt>
                <c:pt idx="6656">
                  <c:v>-1.7799999999999999E-4</c:v>
                </c:pt>
                <c:pt idx="6657">
                  <c:v>-1.6200000000000055E-4</c:v>
                </c:pt>
                <c:pt idx="6658">
                  <c:v>-1.6700000000000062E-4</c:v>
                </c:pt>
                <c:pt idx="6659">
                  <c:v>-1.7300000000000044E-4</c:v>
                </c:pt>
                <c:pt idx="6660">
                  <c:v>-2.0800000000000053E-4</c:v>
                </c:pt>
                <c:pt idx="6661">
                  <c:v>-2.0300000000000011E-4</c:v>
                </c:pt>
                <c:pt idx="6662">
                  <c:v>-1.6200000000000055E-4</c:v>
                </c:pt>
                <c:pt idx="6663">
                  <c:v>-1.3899999999999999E-4</c:v>
                </c:pt>
                <c:pt idx="6664">
                  <c:v>-1.2100000000000031E-4</c:v>
                </c:pt>
                <c:pt idx="6665">
                  <c:v>-1.2999999999999999E-4</c:v>
                </c:pt>
                <c:pt idx="6666">
                  <c:v>-1.5400000000000044E-4</c:v>
                </c:pt>
                <c:pt idx="6667">
                  <c:v>-1.820000000000006E-4</c:v>
                </c:pt>
                <c:pt idx="6668">
                  <c:v>-1.7100000000000042E-4</c:v>
                </c:pt>
                <c:pt idx="6669">
                  <c:v>-1.4700000000000037E-4</c:v>
                </c:pt>
                <c:pt idx="6670">
                  <c:v>-1.0900000000000043E-4</c:v>
                </c:pt>
                <c:pt idx="6671">
                  <c:v>-8.3000000000000351E-5</c:v>
                </c:pt>
                <c:pt idx="6672">
                  <c:v>-1.0200000000000027E-4</c:v>
                </c:pt>
                <c:pt idx="6673">
                  <c:v>-1.0300000000000029E-4</c:v>
                </c:pt>
                <c:pt idx="6674">
                  <c:v>-1.2999999999999999E-4</c:v>
                </c:pt>
                <c:pt idx="6675">
                  <c:v>-1.3500000000000044E-4</c:v>
                </c:pt>
                <c:pt idx="6676">
                  <c:v>-1.3300000000000044E-4</c:v>
                </c:pt>
                <c:pt idx="6677">
                  <c:v>-7.7000000000000259E-5</c:v>
                </c:pt>
                <c:pt idx="6678">
                  <c:v>-5.6000000000000121E-5</c:v>
                </c:pt>
                <c:pt idx="6679">
                  <c:v>-3.6000000000000143E-5</c:v>
                </c:pt>
                <c:pt idx="6680">
                  <c:v>-5.8000000000000136E-5</c:v>
                </c:pt>
                <c:pt idx="6681">
                  <c:v>-1.0700000000000039E-4</c:v>
                </c:pt>
                <c:pt idx="6682">
                  <c:v>-1.1400000000000044E-4</c:v>
                </c:pt>
                <c:pt idx="6683">
                  <c:v>-8.7000000000000068E-5</c:v>
                </c:pt>
                <c:pt idx="6684">
                  <c:v>-4.4000000000000155E-5</c:v>
                </c:pt>
                <c:pt idx="6685">
                  <c:v>-7.0000000000000253E-6</c:v>
                </c:pt>
                <c:pt idx="6686">
                  <c:v>-1.4000000000000039E-5</c:v>
                </c:pt>
                <c:pt idx="6687">
                  <c:v>-3.6000000000000143E-5</c:v>
                </c:pt>
                <c:pt idx="6688">
                  <c:v>-7.4000000000000281E-5</c:v>
                </c:pt>
                <c:pt idx="6689">
                  <c:v>-6.8000000000000176E-5</c:v>
                </c:pt>
                <c:pt idx="6690">
                  <c:v>-3.4000000000000108E-5</c:v>
                </c:pt>
                <c:pt idx="6691">
                  <c:v>2.0000000000000063E-6</c:v>
                </c:pt>
                <c:pt idx="6692">
                  <c:v>1.5999999999999999E-5</c:v>
                </c:pt>
                <c:pt idx="6693">
                  <c:v>2.5000000000000072E-5</c:v>
                </c:pt>
                <c:pt idx="6694">
                  <c:v>-5.0000000000000173E-6</c:v>
                </c:pt>
                <c:pt idx="6695">
                  <c:v>-1.5000000000000051E-5</c:v>
                </c:pt>
                <c:pt idx="6696">
                  <c:v>0</c:v>
                </c:pt>
                <c:pt idx="6697">
                  <c:v>1.5000000000000051E-5</c:v>
                </c:pt>
                <c:pt idx="6698">
                  <c:v>2.8000000000000078E-5</c:v>
                </c:pt>
                <c:pt idx="6699">
                  <c:v>4.9000000000000175E-5</c:v>
                </c:pt>
                <c:pt idx="6700">
                  <c:v>4.9000000000000175E-5</c:v>
                </c:pt>
                <c:pt idx="6701">
                  <c:v>6.8000000000000176E-5</c:v>
                </c:pt>
                <c:pt idx="6702">
                  <c:v>4.700000000000016E-5</c:v>
                </c:pt>
                <c:pt idx="6703">
                  <c:v>3.5000000000000105E-5</c:v>
                </c:pt>
                <c:pt idx="6704">
                  <c:v>3.9000000000000128E-5</c:v>
                </c:pt>
                <c:pt idx="6705">
                  <c:v>5.8000000000000136E-5</c:v>
                </c:pt>
                <c:pt idx="6706">
                  <c:v>8.6000000000000247E-5</c:v>
                </c:pt>
                <c:pt idx="6707">
                  <c:v>1.1300000000000046E-4</c:v>
                </c:pt>
                <c:pt idx="6708">
                  <c:v>9.9000000000000374E-5</c:v>
                </c:pt>
                <c:pt idx="6709">
                  <c:v>6.9000000000000241E-5</c:v>
                </c:pt>
                <c:pt idx="6710">
                  <c:v>6.6000000000000168E-5</c:v>
                </c:pt>
                <c:pt idx="6711">
                  <c:v>1.0399999999999998E-4</c:v>
                </c:pt>
                <c:pt idx="6712">
                  <c:v>1.3600000000000046E-4</c:v>
                </c:pt>
                <c:pt idx="6713">
                  <c:v>1.2500000000000033E-4</c:v>
                </c:pt>
                <c:pt idx="6714">
                  <c:v>1.3799999999999999E-4</c:v>
                </c:pt>
                <c:pt idx="6715">
                  <c:v>9.7000000000000067E-5</c:v>
                </c:pt>
                <c:pt idx="6716">
                  <c:v>1.0399999999999998E-4</c:v>
                </c:pt>
                <c:pt idx="6717">
                  <c:v>1.3500000000000044E-4</c:v>
                </c:pt>
                <c:pt idx="6718">
                  <c:v>1.4799999999999999E-4</c:v>
                </c:pt>
                <c:pt idx="6719">
                  <c:v>1.6100000000000055E-4</c:v>
                </c:pt>
                <c:pt idx="6720">
                  <c:v>1.2999999999999999E-4</c:v>
                </c:pt>
                <c:pt idx="6721">
                  <c:v>1.4999999999999999E-4</c:v>
                </c:pt>
                <c:pt idx="6722">
                  <c:v>1.4999999999999999E-4</c:v>
                </c:pt>
                <c:pt idx="6723">
                  <c:v>1.4999999999999999E-4</c:v>
                </c:pt>
                <c:pt idx="6724">
                  <c:v>1.8599999999999999E-4</c:v>
                </c:pt>
                <c:pt idx="6725">
                  <c:v>1.7600000000000051E-4</c:v>
                </c:pt>
                <c:pt idx="6726">
                  <c:v>1.7000000000000039E-4</c:v>
                </c:pt>
                <c:pt idx="6727">
                  <c:v>1.6700000000000062E-4</c:v>
                </c:pt>
                <c:pt idx="6728">
                  <c:v>1.7300000000000044E-4</c:v>
                </c:pt>
                <c:pt idx="6729">
                  <c:v>1.8100000000000055E-4</c:v>
                </c:pt>
                <c:pt idx="6730">
                  <c:v>1.970000000000007E-4</c:v>
                </c:pt>
                <c:pt idx="6731">
                  <c:v>1.8800000000000059E-4</c:v>
                </c:pt>
                <c:pt idx="6732">
                  <c:v>2.120000000000006E-4</c:v>
                </c:pt>
                <c:pt idx="6733">
                  <c:v>2.2000000000000077E-4</c:v>
                </c:pt>
                <c:pt idx="6734">
                  <c:v>2.1300000000000016E-4</c:v>
                </c:pt>
                <c:pt idx="6735">
                  <c:v>2.120000000000006E-4</c:v>
                </c:pt>
                <c:pt idx="6736">
                  <c:v>2.2700000000000058E-4</c:v>
                </c:pt>
                <c:pt idx="6737">
                  <c:v>2.0700000000000002E-4</c:v>
                </c:pt>
                <c:pt idx="6738">
                  <c:v>2.2000000000000077E-4</c:v>
                </c:pt>
                <c:pt idx="6739">
                  <c:v>2.2700000000000058E-4</c:v>
                </c:pt>
                <c:pt idx="6740">
                  <c:v>2.4800000000000012E-4</c:v>
                </c:pt>
                <c:pt idx="6741">
                  <c:v>2.5500000000000002E-4</c:v>
                </c:pt>
                <c:pt idx="6742">
                  <c:v>2.5700000000000012E-4</c:v>
                </c:pt>
                <c:pt idx="6743">
                  <c:v>2.4399999999999999E-4</c:v>
                </c:pt>
                <c:pt idx="6744">
                  <c:v>2.4500000000000005E-4</c:v>
                </c:pt>
                <c:pt idx="6745">
                  <c:v>2.4500000000000005E-4</c:v>
                </c:pt>
                <c:pt idx="6746">
                  <c:v>2.520000000000007E-4</c:v>
                </c:pt>
                <c:pt idx="6747">
                  <c:v>2.8200000000000002E-4</c:v>
                </c:pt>
                <c:pt idx="6748">
                  <c:v>2.6100000000000011E-4</c:v>
                </c:pt>
                <c:pt idx="6749">
                  <c:v>2.5600000000000064E-4</c:v>
                </c:pt>
                <c:pt idx="6750">
                  <c:v>2.4500000000000005E-4</c:v>
                </c:pt>
                <c:pt idx="6751">
                  <c:v>2.4900000000000014E-4</c:v>
                </c:pt>
                <c:pt idx="6752">
                  <c:v>2.4500000000000005E-4</c:v>
                </c:pt>
                <c:pt idx="6753">
                  <c:v>2.5800000000000074E-4</c:v>
                </c:pt>
                <c:pt idx="6754">
                  <c:v>2.6200000000000078E-4</c:v>
                </c:pt>
                <c:pt idx="6755">
                  <c:v>2.920000000000007E-4</c:v>
                </c:pt>
                <c:pt idx="6756">
                  <c:v>2.6200000000000078E-4</c:v>
                </c:pt>
                <c:pt idx="6757">
                  <c:v>2.6900000000000052E-4</c:v>
                </c:pt>
                <c:pt idx="6758">
                  <c:v>2.4900000000000014E-4</c:v>
                </c:pt>
                <c:pt idx="6759">
                  <c:v>2.4000000000000052E-4</c:v>
                </c:pt>
                <c:pt idx="6760">
                  <c:v>2.6700000000000058E-4</c:v>
                </c:pt>
                <c:pt idx="6761">
                  <c:v>2.6100000000000011E-4</c:v>
                </c:pt>
                <c:pt idx="6762">
                  <c:v>2.7100000000000062E-4</c:v>
                </c:pt>
                <c:pt idx="6763">
                  <c:v>2.7300000000000067E-4</c:v>
                </c:pt>
                <c:pt idx="6764">
                  <c:v>2.7000000000000082E-4</c:v>
                </c:pt>
                <c:pt idx="6765">
                  <c:v>2.6300000000000016E-4</c:v>
                </c:pt>
                <c:pt idx="6766">
                  <c:v>2.7000000000000082E-4</c:v>
                </c:pt>
                <c:pt idx="6767">
                  <c:v>2.7400000000000086E-4</c:v>
                </c:pt>
                <c:pt idx="6768">
                  <c:v>2.6900000000000052E-4</c:v>
                </c:pt>
                <c:pt idx="6769">
                  <c:v>2.6400000000000078E-4</c:v>
                </c:pt>
                <c:pt idx="6770">
                  <c:v>2.6700000000000058E-4</c:v>
                </c:pt>
                <c:pt idx="6771">
                  <c:v>2.7700000000000077E-4</c:v>
                </c:pt>
                <c:pt idx="6772">
                  <c:v>2.9100000000000019E-4</c:v>
                </c:pt>
                <c:pt idx="6773">
                  <c:v>2.7200000000000087E-4</c:v>
                </c:pt>
                <c:pt idx="6774">
                  <c:v>2.5500000000000002E-4</c:v>
                </c:pt>
                <c:pt idx="6775">
                  <c:v>2.4700000000000009E-4</c:v>
                </c:pt>
                <c:pt idx="6776">
                  <c:v>2.7200000000000087E-4</c:v>
                </c:pt>
                <c:pt idx="6777">
                  <c:v>2.7900000000000071E-4</c:v>
                </c:pt>
                <c:pt idx="6778">
                  <c:v>2.6500000000000042E-4</c:v>
                </c:pt>
                <c:pt idx="6779">
                  <c:v>2.4600000000000012E-4</c:v>
                </c:pt>
                <c:pt idx="6780">
                  <c:v>2.3300000000000005E-4</c:v>
                </c:pt>
                <c:pt idx="6781">
                  <c:v>2.3900000000000001E-4</c:v>
                </c:pt>
                <c:pt idx="6782">
                  <c:v>2.5100000000000019E-4</c:v>
                </c:pt>
                <c:pt idx="6783">
                  <c:v>2.5700000000000012E-4</c:v>
                </c:pt>
                <c:pt idx="6784">
                  <c:v>2.6000000000000074E-4</c:v>
                </c:pt>
                <c:pt idx="6785">
                  <c:v>2.3599999999999999E-4</c:v>
                </c:pt>
                <c:pt idx="6786">
                  <c:v>2.0700000000000002E-4</c:v>
                </c:pt>
                <c:pt idx="6787">
                  <c:v>2.2400000000000084E-4</c:v>
                </c:pt>
                <c:pt idx="6788">
                  <c:v>2.5399999999999999E-4</c:v>
                </c:pt>
                <c:pt idx="6789">
                  <c:v>2.3400000000000016E-4</c:v>
                </c:pt>
                <c:pt idx="6790">
                  <c:v>2.2600000000000078E-4</c:v>
                </c:pt>
                <c:pt idx="6791">
                  <c:v>2.1700000000000012E-4</c:v>
                </c:pt>
                <c:pt idx="6792">
                  <c:v>2.0100000000000006E-4</c:v>
                </c:pt>
                <c:pt idx="6793">
                  <c:v>2.1000000000000058E-4</c:v>
                </c:pt>
                <c:pt idx="6794">
                  <c:v>2.1300000000000016E-4</c:v>
                </c:pt>
                <c:pt idx="6795">
                  <c:v>2.0500000000000002E-4</c:v>
                </c:pt>
                <c:pt idx="6796">
                  <c:v>1.8500000000000057E-4</c:v>
                </c:pt>
                <c:pt idx="6797">
                  <c:v>1.7300000000000044E-4</c:v>
                </c:pt>
                <c:pt idx="6798">
                  <c:v>1.940000000000007E-4</c:v>
                </c:pt>
                <c:pt idx="6799">
                  <c:v>1.9200000000000066E-4</c:v>
                </c:pt>
                <c:pt idx="6800">
                  <c:v>1.8800000000000059E-4</c:v>
                </c:pt>
                <c:pt idx="6801">
                  <c:v>1.5500000000000043E-4</c:v>
                </c:pt>
                <c:pt idx="6802">
                  <c:v>1.5300000000000044E-4</c:v>
                </c:pt>
                <c:pt idx="6803">
                  <c:v>1.7100000000000042E-4</c:v>
                </c:pt>
                <c:pt idx="6804">
                  <c:v>1.7799999999999999E-4</c:v>
                </c:pt>
                <c:pt idx="6805">
                  <c:v>1.9600000000000064E-4</c:v>
                </c:pt>
                <c:pt idx="6806">
                  <c:v>1.6000000000000056E-4</c:v>
                </c:pt>
                <c:pt idx="6807">
                  <c:v>1.1800000000000048E-4</c:v>
                </c:pt>
                <c:pt idx="6808">
                  <c:v>1.1500000000000048E-4</c:v>
                </c:pt>
                <c:pt idx="6809">
                  <c:v>1.3799999999999999E-4</c:v>
                </c:pt>
                <c:pt idx="6810">
                  <c:v>1.5699999999999999E-4</c:v>
                </c:pt>
                <c:pt idx="6811">
                  <c:v>1.5899999999999999E-4</c:v>
                </c:pt>
                <c:pt idx="6812">
                  <c:v>1.4999999999999999E-4</c:v>
                </c:pt>
                <c:pt idx="6813">
                  <c:v>1.160000000000005E-4</c:v>
                </c:pt>
                <c:pt idx="6814">
                  <c:v>9.500000000000029E-5</c:v>
                </c:pt>
                <c:pt idx="6815">
                  <c:v>1.0300000000000029E-4</c:v>
                </c:pt>
                <c:pt idx="6816">
                  <c:v>1.1700000000000049E-4</c:v>
                </c:pt>
                <c:pt idx="6817">
                  <c:v>1.080000000000004E-4</c:v>
                </c:pt>
                <c:pt idx="6818">
                  <c:v>1.080000000000004E-4</c:v>
                </c:pt>
                <c:pt idx="6819">
                  <c:v>8.3000000000000351E-5</c:v>
                </c:pt>
                <c:pt idx="6820">
                  <c:v>9.300000000000035E-5</c:v>
                </c:pt>
                <c:pt idx="6821">
                  <c:v>1.0700000000000039E-4</c:v>
                </c:pt>
                <c:pt idx="6822">
                  <c:v>8.5000000000000236E-5</c:v>
                </c:pt>
                <c:pt idx="6823">
                  <c:v>5.8000000000000136E-5</c:v>
                </c:pt>
                <c:pt idx="6824">
                  <c:v>3.6000000000000143E-5</c:v>
                </c:pt>
                <c:pt idx="6825">
                  <c:v>5.0000000000000138E-5</c:v>
                </c:pt>
                <c:pt idx="6826">
                  <c:v>7.4000000000000281E-5</c:v>
                </c:pt>
                <c:pt idx="6827">
                  <c:v>8.0000000000000237E-5</c:v>
                </c:pt>
                <c:pt idx="6828">
                  <c:v>6.5000000000000184E-5</c:v>
                </c:pt>
                <c:pt idx="6829">
                  <c:v>2.0000000000000056E-5</c:v>
                </c:pt>
                <c:pt idx="6830">
                  <c:v>1.0000000000000038E-6</c:v>
                </c:pt>
                <c:pt idx="6831">
                  <c:v>1.2999999999999999E-5</c:v>
                </c:pt>
                <c:pt idx="6832">
                  <c:v>3.7000000000000147E-5</c:v>
                </c:pt>
                <c:pt idx="6833">
                  <c:v>4.4000000000000155E-5</c:v>
                </c:pt>
                <c:pt idx="6834">
                  <c:v>2.3000000000000058E-5</c:v>
                </c:pt>
                <c:pt idx="6835">
                  <c:v>-2.3000000000000058E-5</c:v>
                </c:pt>
                <c:pt idx="6836">
                  <c:v>-3.7000000000000147E-5</c:v>
                </c:pt>
                <c:pt idx="6837">
                  <c:v>-3.3000000000000097E-5</c:v>
                </c:pt>
                <c:pt idx="6838">
                  <c:v>3.0000000000000111E-6</c:v>
                </c:pt>
                <c:pt idx="6839">
                  <c:v>4.0000000000000117E-6</c:v>
                </c:pt>
                <c:pt idx="6840">
                  <c:v>-3.1000000000000103E-5</c:v>
                </c:pt>
                <c:pt idx="6841">
                  <c:v>-7.3000000000000202E-5</c:v>
                </c:pt>
                <c:pt idx="6842">
                  <c:v>-6.3000000000000149E-5</c:v>
                </c:pt>
                <c:pt idx="6843">
                  <c:v>-3.3000000000000097E-5</c:v>
                </c:pt>
                <c:pt idx="6844">
                  <c:v>-1.1000000000000044E-5</c:v>
                </c:pt>
                <c:pt idx="6845">
                  <c:v>-3.6000000000000143E-5</c:v>
                </c:pt>
                <c:pt idx="6846">
                  <c:v>-8.4000000000000361E-5</c:v>
                </c:pt>
                <c:pt idx="6847">
                  <c:v>-1.0600000000000038E-4</c:v>
                </c:pt>
                <c:pt idx="6848">
                  <c:v>-1.0100000000000029E-4</c:v>
                </c:pt>
                <c:pt idx="6849">
                  <c:v>-8.5000000000000236E-5</c:v>
                </c:pt>
                <c:pt idx="6850">
                  <c:v>-5.3000000000000136E-5</c:v>
                </c:pt>
                <c:pt idx="6851">
                  <c:v>-6.9000000000000241E-5</c:v>
                </c:pt>
                <c:pt idx="6852">
                  <c:v>-1.0600000000000038E-4</c:v>
                </c:pt>
                <c:pt idx="6853">
                  <c:v>-1.1300000000000046E-4</c:v>
                </c:pt>
                <c:pt idx="6854">
                  <c:v>-9.7000000000000067E-5</c:v>
                </c:pt>
                <c:pt idx="6855">
                  <c:v>-9.9000000000000374E-5</c:v>
                </c:pt>
                <c:pt idx="6856">
                  <c:v>-1.0700000000000039E-4</c:v>
                </c:pt>
                <c:pt idx="6857">
                  <c:v>-1.2300000000000033E-4</c:v>
                </c:pt>
                <c:pt idx="6858">
                  <c:v>-1.4899999999999999E-4</c:v>
                </c:pt>
                <c:pt idx="6859">
                  <c:v>-1.4500000000000033E-4</c:v>
                </c:pt>
                <c:pt idx="6860">
                  <c:v>-1.0700000000000039E-4</c:v>
                </c:pt>
                <c:pt idx="6861">
                  <c:v>-1.1400000000000044E-4</c:v>
                </c:pt>
                <c:pt idx="6862">
                  <c:v>-1.5400000000000044E-4</c:v>
                </c:pt>
                <c:pt idx="6863">
                  <c:v>-1.7300000000000044E-4</c:v>
                </c:pt>
                <c:pt idx="6864">
                  <c:v>-1.9000000000000072E-4</c:v>
                </c:pt>
                <c:pt idx="6865">
                  <c:v>-1.5400000000000044E-4</c:v>
                </c:pt>
                <c:pt idx="6866">
                  <c:v>-1.3600000000000046E-4</c:v>
                </c:pt>
                <c:pt idx="6867">
                  <c:v>-1.3600000000000046E-4</c:v>
                </c:pt>
                <c:pt idx="6868">
                  <c:v>-1.7899999999999999E-4</c:v>
                </c:pt>
                <c:pt idx="6869">
                  <c:v>-2.1900000000000012E-4</c:v>
                </c:pt>
                <c:pt idx="6870">
                  <c:v>-2.0100000000000006E-4</c:v>
                </c:pt>
                <c:pt idx="6871">
                  <c:v>-1.9100000000000071E-4</c:v>
                </c:pt>
                <c:pt idx="6872">
                  <c:v>-1.7300000000000044E-4</c:v>
                </c:pt>
                <c:pt idx="6873">
                  <c:v>-1.7799999999999999E-4</c:v>
                </c:pt>
                <c:pt idx="6874">
                  <c:v>-2.1100000000000011E-4</c:v>
                </c:pt>
                <c:pt idx="6875">
                  <c:v>-2.3599999999999999E-4</c:v>
                </c:pt>
                <c:pt idx="6876">
                  <c:v>-2.4100000000000006E-4</c:v>
                </c:pt>
                <c:pt idx="6877">
                  <c:v>-2.1600000000000064E-4</c:v>
                </c:pt>
                <c:pt idx="6878">
                  <c:v>-2.1100000000000011E-4</c:v>
                </c:pt>
                <c:pt idx="6879">
                  <c:v>-2.2700000000000058E-4</c:v>
                </c:pt>
                <c:pt idx="6880">
                  <c:v>-2.4700000000000009E-4</c:v>
                </c:pt>
                <c:pt idx="6881">
                  <c:v>-2.4600000000000012E-4</c:v>
                </c:pt>
                <c:pt idx="6882">
                  <c:v>-2.3200000000000016E-4</c:v>
                </c:pt>
                <c:pt idx="6883">
                  <c:v>-2.1800000000000085E-4</c:v>
                </c:pt>
                <c:pt idx="6884">
                  <c:v>-2.4500000000000005E-4</c:v>
                </c:pt>
                <c:pt idx="6885">
                  <c:v>-2.4500000000000005E-4</c:v>
                </c:pt>
                <c:pt idx="6886">
                  <c:v>-2.7900000000000071E-4</c:v>
                </c:pt>
                <c:pt idx="6887">
                  <c:v>-2.7500000000000012E-4</c:v>
                </c:pt>
                <c:pt idx="6888">
                  <c:v>-2.4300000000000002E-4</c:v>
                </c:pt>
                <c:pt idx="6889">
                  <c:v>-2.6500000000000042E-4</c:v>
                </c:pt>
                <c:pt idx="6890">
                  <c:v>-2.5800000000000074E-4</c:v>
                </c:pt>
                <c:pt idx="6891">
                  <c:v>-2.7600000000000091E-4</c:v>
                </c:pt>
                <c:pt idx="6892">
                  <c:v>-2.6100000000000011E-4</c:v>
                </c:pt>
                <c:pt idx="6893">
                  <c:v>-2.5399999999999999E-4</c:v>
                </c:pt>
                <c:pt idx="6894">
                  <c:v>-2.5800000000000074E-4</c:v>
                </c:pt>
                <c:pt idx="6895">
                  <c:v>-2.8200000000000002E-4</c:v>
                </c:pt>
                <c:pt idx="6896">
                  <c:v>-2.81E-4</c:v>
                </c:pt>
                <c:pt idx="6897">
                  <c:v>-2.7600000000000091E-4</c:v>
                </c:pt>
                <c:pt idx="6898">
                  <c:v>-2.5399999999999999E-4</c:v>
                </c:pt>
                <c:pt idx="6899">
                  <c:v>-2.5000000000000066E-4</c:v>
                </c:pt>
                <c:pt idx="6900">
                  <c:v>-2.7700000000000077E-4</c:v>
                </c:pt>
                <c:pt idx="6901">
                  <c:v>-2.9000000000000016E-4</c:v>
                </c:pt>
                <c:pt idx="6902">
                  <c:v>-2.9399999999999999E-4</c:v>
                </c:pt>
                <c:pt idx="6903">
                  <c:v>-2.8300000000000005E-4</c:v>
                </c:pt>
                <c:pt idx="6904">
                  <c:v>-2.6900000000000052E-4</c:v>
                </c:pt>
                <c:pt idx="6905">
                  <c:v>-2.7900000000000071E-4</c:v>
                </c:pt>
                <c:pt idx="6906">
                  <c:v>-2.7300000000000067E-4</c:v>
                </c:pt>
                <c:pt idx="6907">
                  <c:v>-2.7200000000000087E-4</c:v>
                </c:pt>
                <c:pt idx="6908">
                  <c:v>-2.7800000000000096E-4</c:v>
                </c:pt>
                <c:pt idx="6909">
                  <c:v>-2.7600000000000091E-4</c:v>
                </c:pt>
                <c:pt idx="6910">
                  <c:v>-2.9000000000000016E-4</c:v>
                </c:pt>
                <c:pt idx="6911">
                  <c:v>-2.8400000000000056E-4</c:v>
                </c:pt>
                <c:pt idx="6912">
                  <c:v>-2.81E-4</c:v>
                </c:pt>
                <c:pt idx="6913">
                  <c:v>-2.6500000000000042E-4</c:v>
                </c:pt>
                <c:pt idx="6914">
                  <c:v>-2.8400000000000056E-4</c:v>
                </c:pt>
                <c:pt idx="6915">
                  <c:v>-2.7400000000000086E-4</c:v>
                </c:pt>
                <c:pt idx="6916">
                  <c:v>-2.7800000000000096E-4</c:v>
                </c:pt>
                <c:pt idx="6917">
                  <c:v>-2.7500000000000012E-4</c:v>
                </c:pt>
                <c:pt idx="6918">
                  <c:v>-2.7000000000000082E-4</c:v>
                </c:pt>
                <c:pt idx="6919">
                  <c:v>-2.6300000000000016E-4</c:v>
                </c:pt>
                <c:pt idx="6920">
                  <c:v>-2.5700000000000012E-4</c:v>
                </c:pt>
                <c:pt idx="6921">
                  <c:v>-2.6400000000000078E-4</c:v>
                </c:pt>
                <c:pt idx="6922">
                  <c:v>-2.6500000000000042E-4</c:v>
                </c:pt>
                <c:pt idx="6923">
                  <c:v>-2.9300000000000002E-4</c:v>
                </c:pt>
                <c:pt idx="6924">
                  <c:v>-2.9600000000000064E-4</c:v>
                </c:pt>
                <c:pt idx="6925">
                  <c:v>-2.6900000000000052E-4</c:v>
                </c:pt>
                <c:pt idx="6926">
                  <c:v>-2.4700000000000009E-4</c:v>
                </c:pt>
                <c:pt idx="6927">
                  <c:v>-2.3599999999999999E-4</c:v>
                </c:pt>
                <c:pt idx="6928">
                  <c:v>-2.6300000000000016E-4</c:v>
                </c:pt>
                <c:pt idx="6929">
                  <c:v>-2.6700000000000058E-4</c:v>
                </c:pt>
                <c:pt idx="6930">
                  <c:v>-2.3900000000000001E-4</c:v>
                </c:pt>
                <c:pt idx="6931">
                  <c:v>-2.3200000000000016E-4</c:v>
                </c:pt>
                <c:pt idx="6932">
                  <c:v>-2.2200000000000068E-4</c:v>
                </c:pt>
                <c:pt idx="6933">
                  <c:v>-2.2100000000000055E-4</c:v>
                </c:pt>
                <c:pt idx="6934">
                  <c:v>-2.5300000000000002E-4</c:v>
                </c:pt>
                <c:pt idx="6935">
                  <c:v>-2.3300000000000005E-4</c:v>
                </c:pt>
                <c:pt idx="6936">
                  <c:v>-2.4200000000000054E-4</c:v>
                </c:pt>
                <c:pt idx="6937">
                  <c:v>-2.2500000000000059E-4</c:v>
                </c:pt>
                <c:pt idx="6938">
                  <c:v>-1.9600000000000064E-4</c:v>
                </c:pt>
                <c:pt idx="6939">
                  <c:v>-2.0900000000000012E-4</c:v>
                </c:pt>
                <c:pt idx="6940">
                  <c:v>-1.970000000000007E-4</c:v>
                </c:pt>
                <c:pt idx="6941">
                  <c:v>-1.830000000000006E-4</c:v>
                </c:pt>
                <c:pt idx="6942">
                  <c:v>-1.940000000000007E-4</c:v>
                </c:pt>
                <c:pt idx="6943">
                  <c:v>-1.9000000000000072E-4</c:v>
                </c:pt>
                <c:pt idx="6944">
                  <c:v>-1.8500000000000057E-4</c:v>
                </c:pt>
                <c:pt idx="6945">
                  <c:v>-1.8599999999999999E-4</c:v>
                </c:pt>
                <c:pt idx="6946">
                  <c:v>-1.5500000000000043E-4</c:v>
                </c:pt>
                <c:pt idx="6947">
                  <c:v>-1.5400000000000044E-4</c:v>
                </c:pt>
                <c:pt idx="6948">
                  <c:v>-1.6800000000000064E-4</c:v>
                </c:pt>
                <c:pt idx="6949">
                  <c:v>-1.7899999999999999E-4</c:v>
                </c:pt>
                <c:pt idx="6950">
                  <c:v>-1.940000000000007E-4</c:v>
                </c:pt>
                <c:pt idx="6951">
                  <c:v>-1.8800000000000059E-4</c:v>
                </c:pt>
                <c:pt idx="6952">
                  <c:v>-1.3799999999999999E-4</c:v>
                </c:pt>
                <c:pt idx="6953">
                  <c:v>-1.3100000000000045E-4</c:v>
                </c:pt>
                <c:pt idx="6954">
                  <c:v>-1.1300000000000046E-4</c:v>
                </c:pt>
                <c:pt idx="6955">
                  <c:v>-1.3700000000000051E-4</c:v>
                </c:pt>
                <c:pt idx="6956">
                  <c:v>-1.5500000000000043E-4</c:v>
                </c:pt>
                <c:pt idx="6957">
                  <c:v>-1.4999999999999999E-4</c:v>
                </c:pt>
                <c:pt idx="6958">
                  <c:v>-1.2400000000000033E-4</c:v>
                </c:pt>
                <c:pt idx="6959">
                  <c:v>-1.0500000000000036E-4</c:v>
                </c:pt>
                <c:pt idx="6960">
                  <c:v>-7.4000000000000281E-5</c:v>
                </c:pt>
                <c:pt idx="6961">
                  <c:v>-9.500000000000029E-5</c:v>
                </c:pt>
                <c:pt idx="6962">
                  <c:v>-1.1900000000000051E-4</c:v>
                </c:pt>
                <c:pt idx="6963">
                  <c:v>-1.0200000000000027E-4</c:v>
                </c:pt>
                <c:pt idx="6964">
                  <c:v>-9.300000000000035E-5</c:v>
                </c:pt>
                <c:pt idx="6965">
                  <c:v>-8.3000000000000351E-5</c:v>
                </c:pt>
                <c:pt idx="6966">
                  <c:v>-9.6000000000000287E-5</c:v>
                </c:pt>
                <c:pt idx="6967">
                  <c:v>-8.8000000000000309E-5</c:v>
                </c:pt>
                <c:pt idx="6968">
                  <c:v>-8.5000000000000236E-5</c:v>
                </c:pt>
                <c:pt idx="6969">
                  <c:v>-4.5000000000000118E-5</c:v>
                </c:pt>
                <c:pt idx="6970">
                  <c:v>-7.0000000000000253E-6</c:v>
                </c:pt>
                <c:pt idx="6971">
                  <c:v>-3.3000000000000097E-5</c:v>
                </c:pt>
                <c:pt idx="6972">
                  <c:v>-8.0000000000000237E-5</c:v>
                </c:pt>
                <c:pt idx="6973">
                  <c:v>-8.1000000000000248E-5</c:v>
                </c:pt>
                <c:pt idx="6974">
                  <c:v>-5.7000000000000186E-5</c:v>
                </c:pt>
                <c:pt idx="6975">
                  <c:v>-1.4000000000000039E-5</c:v>
                </c:pt>
                <c:pt idx="6976">
                  <c:v>0</c:v>
                </c:pt>
                <c:pt idx="6977">
                  <c:v>-2.100000000000006E-5</c:v>
                </c:pt>
                <c:pt idx="6978">
                  <c:v>-2.2000000000000098E-5</c:v>
                </c:pt>
                <c:pt idx="6979">
                  <c:v>-2.0000000000000056E-5</c:v>
                </c:pt>
                <c:pt idx="6980">
                  <c:v>-1.2000000000000036E-5</c:v>
                </c:pt>
                <c:pt idx="6981">
                  <c:v>3.0000000000000092E-5</c:v>
                </c:pt>
                <c:pt idx="6982">
                  <c:v>3.6000000000000143E-5</c:v>
                </c:pt>
                <c:pt idx="6983">
                  <c:v>2.100000000000006E-5</c:v>
                </c:pt>
                <c:pt idx="6984">
                  <c:v>2.7000000000000107E-5</c:v>
                </c:pt>
                <c:pt idx="6985">
                  <c:v>2.7000000000000107E-5</c:v>
                </c:pt>
                <c:pt idx="6986">
                  <c:v>3.3000000000000097E-5</c:v>
                </c:pt>
                <c:pt idx="6987">
                  <c:v>6.7000000000000233E-5</c:v>
                </c:pt>
                <c:pt idx="6988">
                  <c:v>3.6000000000000143E-5</c:v>
                </c:pt>
                <c:pt idx="6989">
                  <c:v>5.1000000000000108E-5</c:v>
                </c:pt>
                <c:pt idx="6990">
                  <c:v>5.0000000000000138E-5</c:v>
                </c:pt>
                <c:pt idx="6991">
                  <c:v>8.8000000000000309E-5</c:v>
                </c:pt>
                <c:pt idx="6992">
                  <c:v>1.0100000000000029E-4</c:v>
                </c:pt>
                <c:pt idx="6993">
                  <c:v>8.9000000000000361E-5</c:v>
                </c:pt>
                <c:pt idx="6994">
                  <c:v>8.8000000000000309E-5</c:v>
                </c:pt>
                <c:pt idx="6995">
                  <c:v>4.4000000000000155E-5</c:v>
                </c:pt>
                <c:pt idx="6996">
                  <c:v>5.9000000000000208E-5</c:v>
                </c:pt>
                <c:pt idx="6997">
                  <c:v>1.2600000000000035E-4</c:v>
                </c:pt>
                <c:pt idx="6998">
                  <c:v>1.4700000000000037E-4</c:v>
                </c:pt>
                <c:pt idx="6999">
                  <c:v>1.3799999999999999E-4</c:v>
                </c:pt>
                <c:pt idx="7000">
                  <c:v>1.1300000000000046E-4</c:v>
                </c:pt>
                <c:pt idx="7001">
                  <c:v>9.9000000000000374E-5</c:v>
                </c:pt>
                <c:pt idx="7002">
                  <c:v>8.8000000000000309E-5</c:v>
                </c:pt>
                <c:pt idx="7003">
                  <c:v>1.2100000000000031E-4</c:v>
                </c:pt>
                <c:pt idx="7004">
                  <c:v>1.5699999999999999E-4</c:v>
                </c:pt>
                <c:pt idx="7005">
                  <c:v>1.6700000000000062E-4</c:v>
                </c:pt>
                <c:pt idx="7006">
                  <c:v>1.5799999999999999E-4</c:v>
                </c:pt>
                <c:pt idx="7007">
                  <c:v>1.4700000000000037E-4</c:v>
                </c:pt>
                <c:pt idx="7008">
                  <c:v>1.3600000000000046E-4</c:v>
                </c:pt>
                <c:pt idx="7009">
                  <c:v>1.4400000000000033E-4</c:v>
                </c:pt>
                <c:pt idx="7010">
                  <c:v>1.5799999999999999E-4</c:v>
                </c:pt>
                <c:pt idx="7011">
                  <c:v>1.8500000000000057E-4</c:v>
                </c:pt>
                <c:pt idx="7012">
                  <c:v>2.0200000000000055E-4</c:v>
                </c:pt>
                <c:pt idx="7013">
                  <c:v>2.0600000000000053E-4</c:v>
                </c:pt>
                <c:pt idx="7014">
                  <c:v>2.0500000000000002E-4</c:v>
                </c:pt>
                <c:pt idx="7015">
                  <c:v>1.800000000000005E-4</c:v>
                </c:pt>
                <c:pt idx="7016">
                  <c:v>1.5799999999999999E-4</c:v>
                </c:pt>
                <c:pt idx="7017">
                  <c:v>1.7000000000000039E-4</c:v>
                </c:pt>
                <c:pt idx="7018">
                  <c:v>1.8599999999999999E-4</c:v>
                </c:pt>
                <c:pt idx="7019">
                  <c:v>2.3700000000000001E-4</c:v>
                </c:pt>
                <c:pt idx="7020">
                  <c:v>2.6600000000000088E-4</c:v>
                </c:pt>
                <c:pt idx="7021">
                  <c:v>2.3500000000000002E-4</c:v>
                </c:pt>
                <c:pt idx="7022">
                  <c:v>2.0100000000000006E-4</c:v>
                </c:pt>
                <c:pt idx="7023">
                  <c:v>1.830000000000006E-4</c:v>
                </c:pt>
                <c:pt idx="7024">
                  <c:v>1.9100000000000071E-4</c:v>
                </c:pt>
                <c:pt idx="7025">
                  <c:v>2.1800000000000085E-4</c:v>
                </c:pt>
                <c:pt idx="7026">
                  <c:v>2.7700000000000077E-4</c:v>
                </c:pt>
                <c:pt idx="7027">
                  <c:v>2.6400000000000078E-4</c:v>
                </c:pt>
                <c:pt idx="7028">
                  <c:v>2.3599999999999999E-4</c:v>
                </c:pt>
                <c:pt idx="7029">
                  <c:v>2.2200000000000068E-4</c:v>
                </c:pt>
                <c:pt idx="7030">
                  <c:v>2.4300000000000002E-4</c:v>
                </c:pt>
                <c:pt idx="7031">
                  <c:v>2.3500000000000002E-4</c:v>
                </c:pt>
                <c:pt idx="7032">
                  <c:v>2.3500000000000002E-4</c:v>
                </c:pt>
                <c:pt idx="7033">
                  <c:v>2.8400000000000056E-4</c:v>
                </c:pt>
                <c:pt idx="7034">
                  <c:v>2.6300000000000016E-4</c:v>
                </c:pt>
                <c:pt idx="7035">
                  <c:v>2.5600000000000064E-4</c:v>
                </c:pt>
                <c:pt idx="7036">
                  <c:v>2.6100000000000011E-4</c:v>
                </c:pt>
                <c:pt idx="7037">
                  <c:v>2.4500000000000005E-4</c:v>
                </c:pt>
                <c:pt idx="7038">
                  <c:v>2.4800000000000012E-4</c:v>
                </c:pt>
                <c:pt idx="7039">
                  <c:v>2.5000000000000066E-4</c:v>
                </c:pt>
                <c:pt idx="7040">
                  <c:v>2.7100000000000062E-4</c:v>
                </c:pt>
                <c:pt idx="7041">
                  <c:v>2.6700000000000058E-4</c:v>
                </c:pt>
                <c:pt idx="7042">
                  <c:v>2.6200000000000078E-4</c:v>
                </c:pt>
                <c:pt idx="7043">
                  <c:v>2.7100000000000062E-4</c:v>
                </c:pt>
                <c:pt idx="7044">
                  <c:v>2.5600000000000064E-4</c:v>
                </c:pt>
                <c:pt idx="7045">
                  <c:v>2.3800000000000012E-4</c:v>
                </c:pt>
                <c:pt idx="7046">
                  <c:v>2.7300000000000067E-4</c:v>
                </c:pt>
                <c:pt idx="7047">
                  <c:v>2.6600000000000088E-4</c:v>
                </c:pt>
                <c:pt idx="7048">
                  <c:v>2.8300000000000005E-4</c:v>
                </c:pt>
                <c:pt idx="7049">
                  <c:v>2.7000000000000082E-4</c:v>
                </c:pt>
                <c:pt idx="7050">
                  <c:v>2.6200000000000078E-4</c:v>
                </c:pt>
                <c:pt idx="7051">
                  <c:v>2.7100000000000062E-4</c:v>
                </c:pt>
                <c:pt idx="7052">
                  <c:v>2.4500000000000005E-4</c:v>
                </c:pt>
                <c:pt idx="7053">
                  <c:v>2.7000000000000082E-4</c:v>
                </c:pt>
                <c:pt idx="7054">
                  <c:v>2.6700000000000058E-4</c:v>
                </c:pt>
                <c:pt idx="7055">
                  <c:v>2.6400000000000078E-4</c:v>
                </c:pt>
                <c:pt idx="7056">
                  <c:v>2.7800000000000096E-4</c:v>
                </c:pt>
                <c:pt idx="7057">
                  <c:v>2.7400000000000086E-4</c:v>
                </c:pt>
                <c:pt idx="7058">
                  <c:v>2.6000000000000074E-4</c:v>
                </c:pt>
                <c:pt idx="7059">
                  <c:v>2.6500000000000042E-4</c:v>
                </c:pt>
                <c:pt idx="7060">
                  <c:v>2.7000000000000082E-4</c:v>
                </c:pt>
                <c:pt idx="7061">
                  <c:v>2.8400000000000056E-4</c:v>
                </c:pt>
                <c:pt idx="7062">
                  <c:v>2.7900000000000071E-4</c:v>
                </c:pt>
                <c:pt idx="7063">
                  <c:v>2.5700000000000012E-4</c:v>
                </c:pt>
                <c:pt idx="7064">
                  <c:v>2.6900000000000052E-4</c:v>
                </c:pt>
                <c:pt idx="7065">
                  <c:v>2.4200000000000054E-4</c:v>
                </c:pt>
                <c:pt idx="7066">
                  <c:v>2.5000000000000066E-4</c:v>
                </c:pt>
                <c:pt idx="7067">
                  <c:v>2.8200000000000002E-4</c:v>
                </c:pt>
                <c:pt idx="7068">
                  <c:v>2.7300000000000067E-4</c:v>
                </c:pt>
                <c:pt idx="7069">
                  <c:v>2.6400000000000078E-4</c:v>
                </c:pt>
                <c:pt idx="7070">
                  <c:v>2.520000000000007E-4</c:v>
                </c:pt>
                <c:pt idx="7071">
                  <c:v>2.31E-4</c:v>
                </c:pt>
                <c:pt idx="7072">
                  <c:v>2.4000000000000052E-4</c:v>
                </c:pt>
                <c:pt idx="7073">
                  <c:v>2.4399999999999999E-4</c:v>
                </c:pt>
                <c:pt idx="7074">
                  <c:v>2.4500000000000005E-4</c:v>
                </c:pt>
                <c:pt idx="7075">
                  <c:v>2.4900000000000014E-4</c:v>
                </c:pt>
                <c:pt idx="7076">
                  <c:v>2.2000000000000077E-4</c:v>
                </c:pt>
                <c:pt idx="7077">
                  <c:v>2.2400000000000084E-4</c:v>
                </c:pt>
                <c:pt idx="7078">
                  <c:v>2.2900000000000058E-4</c:v>
                </c:pt>
                <c:pt idx="7079">
                  <c:v>2.2200000000000068E-4</c:v>
                </c:pt>
                <c:pt idx="7080">
                  <c:v>2.2500000000000059E-4</c:v>
                </c:pt>
                <c:pt idx="7081">
                  <c:v>2.2100000000000055E-4</c:v>
                </c:pt>
                <c:pt idx="7082">
                  <c:v>1.8400000000000062E-4</c:v>
                </c:pt>
                <c:pt idx="7083">
                  <c:v>1.9300000000000071E-4</c:v>
                </c:pt>
                <c:pt idx="7084">
                  <c:v>1.9100000000000071E-4</c:v>
                </c:pt>
                <c:pt idx="7085">
                  <c:v>2.0200000000000055E-4</c:v>
                </c:pt>
                <c:pt idx="7086">
                  <c:v>1.6000000000000056E-4</c:v>
                </c:pt>
                <c:pt idx="7087">
                  <c:v>1.8700000000000064E-4</c:v>
                </c:pt>
                <c:pt idx="7088">
                  <c:v>1.7100000000000042E-4</c:v>
                </c:pt>
                <c:pt idx="7089">
                  <c:v>1.7699999999999999E-4</c:v>
                </c:pt>
                <c:pt idx="7090">
                  <c:v>1.7200000000000044E-4</c:v>
                </c:pt>
                <c:pt idx="7091">
                  <c:v>1.5799999999999999E-4</c:v>
                </c:pt>
                <c:pt idx="7092">
                  <c:v>1.4100000000000001E-4</c:v>
                </c:pt>
                <c:pt idx="7093">
                  <c:v>1.3100000000000045E-4</c:v>
                </c:pt>
                <c:pt idx="7094">
                  <c:v>1.2300000000000033E-4</c:v>
                </c:pt>
                <c:pt idx="7095">
                  <c:v>1.5100000000000039E-4</c:v>
                </c:pt>
                <c:pt idx="7096">
                  <c:v>1.5400000000000044E-4</c:v>
                </c:pt>
                <c:pt idx="7097">
                  <c:v>1.2899999999999999E-4</c:v>
                </c:pt>
                <c:pt idx="7098">
                  <c:v>1.080000000000004E-4</c:v>
                </c:pt>
                <c:pt idx="7099">
                  <c:v>9.6000000000000287E-5</c:v>
                </c:pt>
                <c:pt idx="7100">
                  <c:v>1.1700000000000049E-4</c:v>
                </c:pt>
                <c:pt idx="7101">
                  <c:v>1.0399999999999998E-4</c:v>
                </c:pt>
                <c:pt idx="7102">
                  <c:v>1.1100000000000043E-4</c:v>
                </c:pt>
                <c:pt idx="7103">
                  <c:v>1.0000000000000026E-4</c:v>
                </c:pt>
                <c:pt idx="7104">
                  <c:v>7.8000000000000229E-5</c:v>
                </c:pt>
                <c:pt idx="7105">
                  <c:v>8.6000000000000247E-5</c:v>
                </c:pt>
                <c:pt idx="7106">
                  <c:v>9.2000000000000068E-5</c:v>
                </c:pt>
                <c:pt idx="7107">
                  <c:v>8.5000000000000236E-5</c:v>
                </c:pt>
                <c:pt idx="7108">
                  <c:v>5.2000000000000153E-5</c:v>
                </c:pt>
                <c:pt idx="7109">
                  <c:v>5.2000000000000153E-5</c:v>
                </c:pt>
                <c:pt idx="7110">
                  <c:v>5.1000000000000108E-5</c:v>
                </c:pt>
                <c:pt idx="7111">
                  <c:v>7.3000000000000202E-5</c:v>
                </c:pt>
                <c:pt idx="7112">
                  <c:v>6.5000000000000184E-5</c:v>
                </c:pt>
                <c:pt idx="7113">
                  <c:v>5.0000000000000138E-5</c:v>
                </c:pt>
                <c:pt idx="7114">
                  <c:v>1.5000000000000051E-5</c:v>
                </c:pt>
                <c:pt idx="7115">
                  <c:v>-6.0000000000000205E-6</c:v>
                </c:pt>
                <c:pt idx="7116">
                  <c:v>-1.5000000000000051E-5</c:v>
                </c:pt>
                <c:pt idx="7117">
                  <c:v>2.100000000000006E-5</c:v>
                </c:pt>
                <c:pt idx="7118">
                  <c:v>5.1000000000000108E-5</c:v>
                </c:pt>
                <c:pt idx="7119">
                  <c:v>3.6000000000000143E-5</c:v>
                </c:pt>
                <c:pt idx="7120">
                  <c:v>-8.0000000000000267E-6</c:v>
                </c:pt>
                <c:pt idx="7121">
                  <c:v>-4.1000000000000014E-5</c:v>
                </c:pt>
                <c:pt idx="7122">
                  <c:v>-6.0000000000000178E-5</c:v>
                </c:pt>
                <c:pt idx="7123">
                  <c:v>-2.100000000000006E-5</c:v>
                </c:pt>
                <c:pt idx="7124">
                  <c:v>-2.5000000000000072E-5</c:v>
                </c:pt>
                <c:pt idx="7125">
                  <c:v>-3.1000000000000103E-5</c:v>
                </c:pt>
                <c:pt idx="7126">
                  <c:v>-4.6000000000000034E-5</c:v>
                </c:pt>
                <c:pt idx="7127">
                  <c:v>-4.700000000000016E-5</c:v>
                </c:pt>
                <c:pt idx="7128">
                  <c:v>-5.3000000000000136E-5</c:v>
                </c:pt>
                <c:pt idx="7129">
                  <c:v>-5.9000000000000208E-5</c:v>
                </c:pt>
                <c:pt idx="7130">
                  <c:v>-8.2000000000000028E-5</c:v>
                </c:pt>
                <c:pt idx="7131">
                  <c:v>-1.0200000000000027E-4</c:v>
                </c:pt>
                <c:pt idx="7132">
                  <c:v>-7.1000000000000181E-5</c:v>
                </c:pt>
                <c:pt idx="7133">
                  <c:v>-5.1000000000000108E-5</c:v>
                </c:pt>
                <c:pt idx="7134">
                  <c:v>-3.3000000000000097E-5</c:v>
                </c:pt>
                <c:pt idx="7135">
                  <c:v>-5.6000000000000121E-5</c:v>
                </c:pt>
                <c:pt idx="7136">
                  <c:v>-1.2700000000000035E-4</c:v>
                </c:pt>
                <c:pt idx="7137">
                  <c:v>-1.4200000000000031E-4</c:v>
                </c:pt>
                <c:pt idx="7138">
                  <c:v>-1.3300000000000044E-4</c:v>
                </c:pt>
                <c:pt idx="7139">
                  <c:v>-6.8000000000000176E-5</c:v>
                </c:pt>
                <c:pt idx="7140">
                  <c:v>-6.5000000000000184E-5</c:v>
                </c:pt>
                <c:pt idx="7141">
                  <c:v>-1.0000000000000026E-4</c:v>
                </c:pt>
                <c:pt idx="7142">
                  <c:v>-1.5300000000000044E-4</c:v>
                </c:pt>
                <c:pt idx="7143">
                  <c:v>-1.7300000000000044E-4</c:v>
                </c:pt>
                <c:pt idx="7144">
                  <c:v>-1.6600000000000062E-4</c:v>
                </c:pt>
                <c:pt idx="7145">
                  <c:v>-1.430000000000003E-4</c:v>
                </c:pt>
                <c:pt idx="7146">
                  <c:v>-9.7000000000000067E-5</c:v>
                </c:pt>
                <c:pt idx="7147">
                  <c:v>-1.3500000000000044E-4</c:v>
                </c:pt>
                <c:pt idx="7148">
                  <c:v>-1.430000000000003E-4</c:v>
                </c:pt>
                <c:pt idx="7149">
                  <c:v>-1.5899999999999999E-4</c:v>
                </c:pt>
                <c:pt idx="7150">
                  <c:v>-1.7300000000000044E-4</c:v>
                </c:pt>
                <c:pt idx="7151">
                  <c:v>-1.630000000000006E-4</c:v>
                </c:pt>
                <c:pt idx="7152">
                  <c:v>-1.7600000000000051E-4</c:v>
                </c:pt>
                <c:pt idx="7153">
                  <c:v>-1.9600000000000064E-4</c:v>
                </c:pt>
                <c:pt idx="7154">
                  <c:v>-1.7100000000000042E-4</c:v>
                </c:pt>
                <c:pt idx="7155">
                  <c:v>-1.6600000000000062E-4</c:v>
                </c:pt>
                <c:pt idx="7156">
                  <c:v>-1.8900000000000066E-4</c:v>
                </c:pt>
                <c:pt idx="7157">
                  <c:v>-1.9300000000000071E-4</c:v>
                </c:pt>
                <c:pt idx="7158">
                  <c:v>-1.9900000000000083E-4</c:v>
                </c:pt>
                <c:pt idx="7159">
                  <c:v>-2.1100000000000011E-4</c:v>
                </c:pt>
                <c:pt idx="7160">
                  <c:v>-2.1400000000000059E-4</c:v>
                </c:pt>
                <c:pt idx="7161">
                  <c:v>-2.1600000000000064E-4</c:v>
                </c:pt>
                <c:pt idx="7162">
                  <c:v>-1.980000000000008E-4</c:v>
                </c:pt>
                <c:pt idx="7163">
                  <c:v>-1.9600000000000064E-4</c:v>
                </c:pt>
                <c:pt idx="7164">
                  <c:v>-2.0900000000000012E-4</c:v>
                </c:pt>
                <c:pt idx="7165">
                  <c:v>-2.2900000000000058E-4</c:v>
                </c:pt>
                <c:pt idx="7166">
                  <c:v>-2.3800000000000012E-4</c:v>
                </c:pt>
                <c:pt idx="7167">
                  <c:v>-2.4500000000000005E-4</c:v>
                </c:pt>
                <c:pt idx="7168">
                  <c:v>-2.2600000000000078E-4</c:v>
                </c:pt>
                <c:pt idx="7169">
                  <c:v>-2.4700000000000009E-4</c:v>
                </c:pt>
                <c:pt idx="7170">
                  <c:v>-2.4200000000000054E-4</c:v>
                </c:pt>
                <c:pt idx="7171">
                  <c:v>-2.4399999999999999E-4</c:v>
                </c:pt>
                <c:pt idx="7172">
                  <c:v>-2.6000000000000074E-4</c:v>
                </c:pt>
                <c:pt idx="7173">
                  <c:v>-2.4600000000000012E-4</c:v>
                </c:pt>
                <c:pt idx="7174">
                  <c:v>-2.4600000000000012E-4</c:v>
                </c:pt>
                <c:pt idx="7175">
                  <c:v>-2.6800000000000088E-4</c:v>
                </c:pt>
                <c:pt idx="7176">
                  <c:v>-2.6600000000000088E-4</c:v>
                </c:pt>
                <c:pt idx="7177">
                  <c:v>-2.6100000000000011E-4</c:v>
                </c:pt>
                <c:pt idx="7178">
                  <c:v>-2.7600000000000091E-4</c:v>
                </c:pt>
                <c:pt idx="7179">
                  <c:v>-2.520000000000007E-4</c:v>
                </c:pt>
                <c:pt idx="7180">
                  <c:v>-2.8000000000000046E-4</c:v>
                </c:pt>
                <c:pt idx="7181">
                  <c:v>-2.9700000000000006E-4</c:v>
                </c:pt>
                <c:pt idx="7182">
                  <c:v>-2.7600000000000091E-4</c:v>
                </c:pt>
                <c:pt idx="7183">
                  <c:v>-2.6800000000000088E-4</c:v>
                </c:pt>
                <c:pt idx="7184">
                  <c:v>-2.6800000000000088E-4</c:v>
                </c:pt>
                <c:pt idx="7185">
                  <c:v>-2.7600000000000091E-4</c:v>
                </c:pt>
                <c:pt idx="7186">
                  <c:v>-2.6100000000000011E-4</c:v>
                </c:pt>
                <c:pt idx="7187">
                  <c:v>-2.8000000000000046E-4</c:v>
                </c:pt>
                <c:pt idx="7188">
                  <c:v>-2.6200000000000078E-4</c:v>
                </c:pt>
                <c:pt idx="7189">
                  <c:v>-2.7800000000000096E-4</c:v>
                </c:pt>
                <c:pt idx="7190">
                  <c:v>-2.7600000000000091E-4</c:v>
                </c:pt>
                <c:pt idx="7191">
                  <c:v>-2.7500000000000012E-4</c:v>
                </c:pt>
                <c:pt idx="7192">
                  <c:v>-2.6700000000000058E-4</c:v>
                </c:pt>
                <c:pt idx="7193">
                  <c:v>-2.8300000000000005E-4</c:v>
                </c:pt>
                <c:pt idx="7194">
                  <c:v>-2.8200000000000002E-4</c:v>
                </c:pt>
                <c:pt idx="7195">
                  <c:v>-2.8600000000000012E-4</c:v>
                </c:pt>
                <c:pt idx="7196">
                  <c:v>-2.8900000000000014E-4</c:v>
                </c:pt>
                <c:pt idx="7197">
                  <c:v>-2.850000000000001E-4</c:v>
                </c:pt>
                <c:pt idx="7198">
                  <c:v>-2.6300000000000016E-4</c:v>
                </c:pt>
                <c:pt idx="7199">
                  <c:v>-2.7100000000000062E-4</c:v>
                </c:pt>
                <c:pt idx="7200">
                  <c:v>-2.7100000000000062E-4</c:v>
                </c:pt>
                <c:pt idx="7201">
                  <c:v>-2.9000000000000016E-4</c:v>
                </c:pt>
                <c:pt idx="7202">
                  <c:v>-2.8200000000000002E-4</c:v>
                </c:pt>
                <c:pt idx="7203">
                  <c:v>-2.8800000000000012E-4</c:v>
                </c:pt>
                <c:pt idx="7204">
                  <c:v>-2.7200000000000087E-4</c:v>
                </c:pt>
                <c:pt idx="7205">
                  <c:v>-2.5600000000000064E-4</c:v>
                </c:pt>
                <c:pt idx="7206">
                  <c:v>-2.6300000000000016E-4</c:v>
                </c:pt>
                <c:pt idx="7207">
                  <c:v>-2.9600000000000064E-4</c:v>
                </c:pt>
                <c:pt idx="7208">
                  <c:v>-2.7700000000000077E-4</c:v>
                </c:pt>
                <c:pt idx="7209">
                  <c:v>-2.5600000000000064E-4</c:v>
                </c:pt>
                <c:pt idx="7210">
                  <c:v>-2.5100000000000019E-4</c:v>
                </c:pt>
                <c:pt idx="7211">
                  <c:v>-2.6300000000000016E-4</c:v>
                </c:pt>
                <c:pt idx="7212">
                  <c:v>-2.4600000000000012E-4</c:v>
                </c:pt>
                <c:pt idx="7213">
                  <c:v>-2.7000000000000082E-4</c:v>
                </c:pt>
                <c:pt idx="7214">
                  <c:v>-2.6900000000000052E-4</c:v>
                </c:pt>
                <c:pt idx="7215">
                  <c:v>-2.5000000000000066E-4</c:v>
                </c:pt>
                <c:pt idx="7216">
                  <c:v>-2.3200000000000016E-4</c:v>
                </c:pt>
                <c:pt idx="7217">
                  <c:v>-2.3500000000000002E-4</c:v>
                </c:pt>
                <c:pt idx="7218">
                  <c:v>-2.3200000000000016E-4</c:v>
                </c:pt>
                <c:pt idx="7219">
                  <c:v>-2.2100000000000055E-4</c:v>
                </c:pt>
                <c:pt idx="7220">
                  <c:v>-2.0100000000000006E-4</c:v>
                </c:pt>
                <c:pt idx="7221">
                  <c:v>-1.970000000000007E-4</c:v>
                </c:pt>
                <c:pt idx="7222">
                  <c:v>-2.2300000000000054E-4</c:v>
                </c:pt>
                <c:pt idx="7223">
                  <c:v>-2.2400000000000084E-4</c:v>
                </c:pt>
                <c:pt idx="7224">
                  <c:v>-2.120000000000006E-4</c:v>
                </c:pt>
                <c:pt idx="7225">
                  <c:v>-1.7899999999999999E-4</c:v>
                </c:pt>
                <c:pt idx="7226">
                  <c:v>-1.8400000000000062E-4</c:v>
                </c:pt>
                <c:pt idx="7227">
                  <c:v>-1.8800000000000059E-4</c:v>
                </c:pt>
                <c:pt idx="7228">
                  <c:v>-2.0100000000000006E-4</c:v>
                </c:pt>
                <c:pt idx="7229">
                  <c:v>-2.1700000000000012E-4</c:v>
                </c:pt>
                <c:pt idx="7230">
                  <c:v>-2.0000000000000052E-4</c:v>
                </c:pt>
                <c:pt idx="7231">
                  <c:v>-1.6900000000000058E-4</c:v>
                </c:pt>
                <c:pt idx="7232">
                  <c:v>-1.5100000000000039E-4</c:v>
                </c:pt>
                <c:pt idx="7233">
                  <c:v>-1.4500000000000033E-4</c:v>
                </c:pt>
                <c:pt idx="7234">
                  <c:v>-1.640000000000006E-4</c:v>
                </c:pt>
                <c:pt idx="7235">
                  <c:v>-1.8500000000000057E-4</c:v>
                </c:pt>
                <c:pt idx="7236">
                  <c:v>-1.7300000000000044E-4</c:v>
                </c:pt>
                <c:pt idx="7237">
                  <c:v>-1.4899999999999999E-4</c:v>
                </c:pt>
                <c:pt idx="7238">
                  <c:v>-1.3100000000000045E-4</c:v>
                </c:pt>
                <c:pt idx="7239">
                  <c:v>-1.1100000000000043E-4</c:v>
                </c:pt>
                <c:pt idx="7240">
                  <c:v>-1.3899999999999999E-4</c:v>
                </c:pt>
                <c:pt idx="7241">
                  <c:v>-1.4200000000000031E-4</c:v>
                </c:pt>
                <c:pt idx="7242">
                  <c:v>-1.4400000000000033E-4</c:v>
                </c:pt>
                <c:pt idx="7243">
                  <c:v>-1.1500000000000048E-4</c:v>
                </c:pt>
                <c:pt idx="7244">
                  <c:v>-9.1000000000000247E-5</c:v>
                </c:pt>
                <c:pt idx="7245">
                  <c:v>-8.1000000000000248E-5</c:v>
                </c:pt>
                <c:pt idx="7246">
                  <c:v>-1.1100000000000043E-4</c:v>
                </c:pt>
                <c:pt idx="7247">
                  <c:v>-1.0200000000000027E-4</c:v>
                </c:pt>
                <c:pt idx="7248">
                  <c:v>-1.1200000000000046E-4</c:v>
                </c:pt>
                <c:pt idx="7249">
                  <c:v>-7.4000000000000281E-5</c:v>
                </c:pt>
                <c:pt idx="7250">
                  <c:v>-9.6000000000000287E-5</c:v>
                </c:pt>
                <c:pt idx="7251">
                  <c:v>-8.1000000000000248E-5</c:v>
                </c:pt>
                <c:pt idx="7252">
                  <c:v>-6.3000000000000149E-5</c:v>
                </c:pt>
                <c:pt idx="7253">
                  <c:v>-4.700000000000016E-5</c:v>
                </c:pt>
                <c:pt idx="7254">
                  <c:v>-2.9000000000000088E-5</c:v>
                </c:pt>
                <c:pt idx="7255">
                  <c:v>-4.0000000000000118E-5</c:v>
                </c:pt>
                <c:pt idx="7256">
                  <c:v>-6.6000000000000168E-5</c:v>
                </c:pt>
                <c:pt idx="7257">
                  <c:v>-8.2000000000000028E-5</c:v>
                </c:pt>
                <c:pt idx="7258">
                  <c:v>-6.6000000000000168E-5</c:v>
                </c:pt>
                <c:pt idx="7259">
                  <c:v>-7.0000000000000253E-6</c:v>
                </c:pt>
                <c:pt idx="7260">
                  <c:v>1.4000000000000039E-5</c:v>
                </c:pt>
                <c:pt idx="7261">
                  <c:v>1.2000000000000036E-5</c:v>
                </c:pt>
                <c:pt idx="7262">
                  <c:v>-4.5000000000000118E-5</c:v>
                </c:pt>
                <c:pt idx="7263">
                  <c:v>-3.7000000000000147E-5</c:v>
                </c:pt>
                <c:pt idx="7264">
                  <c:v>-1.1000000000000044E-5</c:v>
                </c:pt>
                <c:pt idx="7265">
                  <c:v>3.2000000000000121E-5</c:v>
                </c:pt>
                <c:pt idx="7266">
                  <c:v>5.0000000000000138E-5</c:v>
                </c:pt>
                <c:pt idx="7267">
                  <c:v>4.2000000000000126E-5</c:v>
                </c:pt>
                <c:pt idx="7268">
                  <c:v>-5.0000000000000173E-6</c:v>
                </c:pt>
                <c:pt idx="7269">
                  <c:v>2.100000000000006E-5</c:v>
                </c:pt>
                <c:pt idx="7270">
                  <c:v>1.5999999999999999E-5</c:v>
                </c:pt>
                <c:pt idx="7271">
                  <c:v>4.300000000000011E-5</c:v>
                </c:pt>
                <c:pt idx="7272">
                  <c:v>6.5000000000000184E-5</c:v>
                </c:pt>
                <c:pt idx="7273">
                  <c:v>6.3000000000000149E-5</c:v>
                </c:pt>
                <c:pt idx="7274">
                  <c:v>5.5000000000000151E-5</c:v>
                </c:pt>
                <c:pt idx="7275">
                  <c:v>4.700000000000016E-5</c:v>
                </c:pt>
                <c:pt idx="7276">
                  <c:v>8.8000000000000309E-5</c:v>
                </c:pt>
                <c:pt idx="7277">
                  <c:v>9.300000000000035E-5</c:v>
                </c:pt>
                <c:pt idx="7278">
                  <c:v>5.9000000000000208E-5</c:v>
                </c:pt>
                <c:pt idx="7279">
                  <c:v>6.0000000000000178E-5</c:v>
                </c:pt>
                <c:pt idx="7280">
                  <c:v>7.1000000000000181E-5</c:v>
                </c:pt>
                <c:pt idx="7281">
                  <c:v>1.1100000000000043E-4</c:v>
                </c:pt>
                <c:pt idx="7282">
                  <c:v>1.2300000000000033E-4</c:v>
                </c:pt>
                <c:pt idx="7283">
                  <c:v>1.1700000000000049E-4</c:v>
                </c:pt>
                <c:pt idx="7284">
                  <c:v>8.3000000000000351E-5</c:v>
                </c:pt>
                <c:pt idx="7285">
                  <c:v>7.1000000000000181E-5</c:v>
                </c:pt>
                <c:pt idx="7286">
                  <c:v>9.8000000000000349E-5</c:v>
                </c:pt>
                <c:pt idx="7287">
                  <c:v>1.5799999999999999E-4</c:v>
                </c:pt>
                <c:pt idx="7288">
                  <c:v>1.7500000000000043E-4</c:v>
                </c:pt>
                <c:pt idx="7289">
                  <c:v>1.5400000000000044E-4</c:v>
                </c:pt>
                <c:pt idx="7290">
                  <c:v>1.3700000000000051E-4</c:v>
                </c:pt>
                <c:pt idx="7291">
                  <c:v>1.1800000000000048E-4</c:v>
                </c:pt>
                <c:pt idx="7292">
                  <c:v>1.2999999999999999E-4</c:v>
                </c:pt>
                <c:pt idx="7293">
                  <c:v>1.5699999999999999E-4</c:v>
                </c:pt>
                <c:pt idx="7294">
                  <c:v>1.7799999999999999E-4</c:v>
                </c:pt>
                <c:pt idx="7295">
                  <c:v>2.0200000000000055E-4</c:v>
                </c:pt>
                <c:pt idx="7296">
                  <c:v>1.8599999999999999E-4</c:v>
                </c:pt>
                <c:pt idx="7297">
                  <c:v>1.640000000000006E-4</c:v>
                </c:pt>
                <c:pt idx="7298">
                  <c:v>1.6800000000000064E-4</c:v>
                </c:pt>
                <c:pt idx="7299">
                  <c:v>1.7699999999999999E-4</c:v>
                </c:pt>
                <c:pt idx="7300">
                  <c:v>1.800000000000005E-4</c:v>
                </c:pt>
                <c:pt idx="7301">
                  <c:v>1.9100000000000071E-4</c:v>
                </c:pt>
                <c:pt idx="7302">
                  <c:v>2.0800000000000053E-4</c:v>
                </c:pt>
                <c:pt idx="7303">
                  <c:v>2.3000000000000012E-4</c:v>
                </c:pt>
                <c:pt idx="7304">
                  <c:v>2.31E-4</c:v>
                </c:pt>
                <c:pt idx="7305">
                  <c:v>2.2300000000000054E-4</c:v>
                </c:pt>
                <c:pt idx="7306">
                  <c:v>2.0200000000000055E-4</c:v>
                </c:pt>
                <c:pt idx="7307">
                  <c:v>1.9100000000000071E-4</c:v>
                </c:pt>
                <c:pt idx="7308">
                  <c:v>2.0100000000000006E-4</c:v>
                </c:pt>
                <c:pt idx="7309">
                  <c:v>2.3000000000000012E-4</c:v>
                </c:pt>
                <c:pt idx="7310">
                  <c:v>2.4900000000000014E-4</c:v>
                </c:pt>
                <c:pt idx="7311">
                  <c:v>2.6200000000000078E-4</c:v>
                </c:pt>
                <c:pt idx="7312">
                  <c:v>2.4100000000000006E-4</c:v>
                </c:pt>
                <c:pt idx="7313">
                  <c:v>2.1600000000000064E-4</c:v>
                </c:pt>
                <c:pt idx="7314">
                  <c:v>2.2000000000000077E-4</c:v>
                </c:pt>
                <c:pt idx="7315">
                  <c:v>2.3900000000000001E-4</c:v>
                </c:pt>
                <c:pt idx="7316">
                  <c:v>2.5100000000000019E-4</c:v>
                </c:pt>
                <c:pt idx="7317">
                  <c:v>2.7300000000000067E-4</c:v>
                </c:pt>
                <c:pt idx="7318">
                  <c:v>2.7000000000000082E-4</c:v>
                </c:pt>
                <c:pt idx="7319">
                  <c:v>2.520000000000007E-4</c:v>
                </c:pt>
                <c:pt idx="7320">
                  <c:v>2.4600000000000012E-4</c:v>
                </c:pt>
                <c:pt idx="7321">
                  <c:v>2.6300000000000016E-4</c:v>
                </c:pt>
                <c:pt idx="7322">
                  <c:v>2.5000000000000066E-4</c:v>
                </c:pt>
                <c:pt idx="7323">
                  <c:v>2.6200000000000078E-4</c:v>
                </c:pt>
                <c:pt idx="7324">
                  <c:v>2.6600000000000088E-4</c:v>
                </c:pt>
                <c:pt idx="7325">
                  <c:v>2.8800000000000012E-4</c:v>
                </c:pt>
                <c:pt idx="7326">
                  <c:v>2.81E-4</c:v>
                </c:pt>
                <c:pt idx="7327">
                  <c:v>2.6500000000000042E-4</c:v>
                </c:pt>
                <c:pt idx="7328">
                  <c:v>2.7000000000000082E-4</c:v>
                </c:pt>
                <c:pt idx="7329">
                  <c:v>2.4600000000000012E-4</c:v>
                </c:pt>
                <c:pt idx="7330">
                  <c:v>2.6200000000000078E-4</c:v>
                </c:pt>
                <c:pt idx="7331">
                  <c:v>2.7900000000000071E-4</c:v>
                </c:pt>
                <c:pt idx="7332">
                  <c:v>2.850000000000001E-4</c:v>
                </c:pt>
                <c:pt idx="7333">
                  <c:v>2.7400000000000086E-4</c:v>
                </c:pt>
                <c:pt idx="7334">
                  <c:v>2.7100000000000062E-4</c:v>
                </c:pt>
                <c:pt idx="7335">
                  <c:v>2.5100000000000019E-4</c:v>
                </c:pt>
                <c:pt idx="7336">
                  <c:v>2.6200000000000078E-4</c:v>
                </c:pt>
                <c:pt idx="7337">
                  <c:v>2.7400000000000086E-4</c:v>
                </c:pt>
                <c:pt idx="7338">
                  <c:v>2.81E-4</c:v>
                </c:pt>
                <c:pt idx="7339">
                  <c:v>2.7500000000000012E-4</c:v>
                </c:pt>
                <c:pt idx="7340">
                  <c:v>2.7400000000000086E-4</c:v>
                </c:pt>
                <c:pt idx="7341">
                  <c:v>2.6700000000000058E-4</c:v>
                </c:pt>
                <c:pt idx="7342">
                  <c:v>2.8200000000000002E-4</c:v>
                </c:pt>
                <c:pt idx="7343">
                  <c:v>2.6100000000000011E-4</c:v>
                </c:pt>
                <c:pt idx="7344">
                  <c:v>2.6100000000000011E-4</c:v>
                </c:pt>
                <c:pt idx="7345">
                  <c:v>2.7000000000000082E-4</c:v>
                </c:pt>
                <c:pt idx="7346">
                  <c:v>2.6400000000000078E-4</c:v>
                </c:pt>
                <c:pt idx="7347">
                  <c:v>2.6000000000000074E-4</c:v>
                </c:pt>
                <c:pt idx="7348">
                  <c:v>2.4500000000000005E-4</c:v>
                </c:pt>
                <c:pt idx="7349">
                  <c:v>2.4700000000000009E-4</c:v>
                </c:pt>
                <c:pt idx="7350">
                  <c:v>2.6900000000000052E-4</c:v>
                </c:pt>
                <c:pt idx="7351">
                  <c:v>2.5000000000000066E-4</c:v>
                </c:pt>
                <c:pt idx="7352">
                  <c:v>2.6200000000000078E-4</c:v>
                </c:pt>
                <c:pt idx="7353">
                  <c:v>2.6300000000000016E-4</c:v>
                </c:pt>
                <c:pt idx="7354">
                  <c:v>2.3400000000000016E-4</c:v>
                </c:pt>
                <c:pt idx="7355">
                  <c:v>2.2800000000000088E-4</c:v>
                </c:pt>
                <c:pt idx="7356">
                  <c:v>2.2600000000000078E-4</c:v>
                </c:pt>
                <c:pt idx="7357">
                  <c:v>2.5900000000000006E-4</c:v>
                </c:pt>
                <c:pt idx="7358">
                  <c:v>2.6800000000000088E-4</c:v>
                </c:pt>
                <c:pt idx="7359">
                  <c:v>2.3800000000000012E-4</c:v>
                </c:pt>
                <c:pt idx="7360">
                  <c:v>2.0800000000000053E-4</c:v>
                </c:pt>
                <c:pt idx="7361">
                  <c:v>1.7500000000000043E-4</c:v>
                </c:pt>
                <c:pt idx="7362">
                  <c:v>1.9900000000000083E-4</c:v>
                </c:pt>
                <c:pt idx="7363">
                  <c:v>2.2200000000000068E-4</c:v>
                </c:pt>
                <c:pt idx="7364">
                  <c:v>2.2100000000000055E-4</c:v>
                </c:pt>
                <c:pt idx="7365">
                  <c:v>2.0900000000000012E-4</c:v>
                </c:pt>
                <c:pt idx="7366">
                  <c:v>1.9600000000000064E-4</c:v>
                </c:pt>
                <c:pt idx="7367">
                  <c:v>1.7400000000000043E-4</c:v>
                </c:pt>
                <c:pt idx="7368">
                  <c:v>1.7799999999999999E-4</c:v>
                </c:pt>
                <c:pt idx="7369">
                  <c:v>1.8100000000000055E-4</c:v>
                </c:pt>
                <c:pt idx="7370">
                  <c:v>1.8800000000000059E-4</c:v>
                </c:pt>
                <c:pt idx="7371">
                  <c:v>1.9200000000000066E-4</c:v>
                </c:pt>
                <c:pt idx="7372">
                  <c:v>1.8800000000000059E-4</c:v>
                </c:pt>
                <c:pt idx="7373">
                  <c:v>1.940000000000007E-4</c:v>
                </c:pt>
                <c:pt idx="7374">
                  <c:v>1.7799999999999999E-4</c:v>
                </c:pt>
                <c:pt idx="7375">
                  <c:v>1.3799999999999999E-4</c:v>
                </c:pt>
                <c:pt idx="7376">
                  <c:v>1.3899999999999999E-4</c:v>
                </c:pt>
                <c:pt idx="7377">
                  <c:v>1.4500000000000033E-4</c:v>
                </c:pt>
                <c:pt idx="7378">
                  <c:v>1.4600000000000035E-4</c:v>
                </c:pt>
                <c:pt idx="7379">
                  <c:v>1.8599999999999999E-4</c:v>
                </c:pt>
                <c:pt idx="7380">
                  <c:v>1.6600000000000062E-4</c:v>
                </c:pt>
                <c:pt idx="7381">
                  <c:v>1.2500000000000033E-4</c:v>
                </c:pt>
                <c:pt idx="7382">
                  <c:v>1.0200000000000027E-4</c:v>
                </c:pt>
                <c:pt idx="7383">
                  <c:v>9.8000000000000349E-5</c:v>
                </c:pt>
                <c:pt idx="7384">
                  <c:v>1.2600000000000035E-4</c:v>
                </c:pt>
                <c:pt idx="7385">
                  <c:v>1.4400000000000033E-4</c:v>
                </c:pt>
                <c:pt idx="7386">
                  <c:v>1.2999999999999999E-4</c:v>
                </c:pt>
                <c:pt idx="7387">
                  <c:v>1.160000000000005E-4</c:v>
                </c:pt>
                <c:pt idx="7388">
                  <c:v>9.2000000000000068E-5</c:v>
                </c:pt>
                <c:pt idx="7389">
                  <c:v>7.2000000000000259E-5</c:v>
                </c:pt>
                <c:pt idx="7390">
                  <c:v>8.1000000000000248E-5</c:v>
                </c:pt>
                <c:pt idx="7391">
                  <c:v>9.300000000000035E-5</c:v>
                </c:pt>
                <c:pt idx="7392">
                  <c:v>9.1000000000000247E-5</c:v>
                </c:pt>
                <c:pt idx="7393">
                  <c:v>8.3000000000000351E-5</c:v>
                </c:pt>
                <c:pt idx="7394">
                  <c:v>6.6000000000000168E-5</c:v>
                </c:pt>
                <c:pt idx="7395">
                  <c:v>6.6000000000000168E-5</c:v>
                </c:pt>
                <c:pt idx="7396">
                  <c:v>6.2000000000000192E-5</c:v>
                </c:pt>
                <c:pt idx="7397">
                  <c:v>5.6000000000000121E-5</c:v>
                </c:pt>
                <c:pt idx="7398">
                  <c:v>4.6000000000000034E-5</c:v>
                </c:pt>
                <c:pt idx="7399">
                  <c:v>3.3000000000000097E-5</c:v>
                </c:pt>
                <c:pt idx="7400">
                  <c:v>4.6000000000000034E-5</c:v>
                </c:pt>
                <c:pt idx="7401">
                  <c:v>3.0000000000000092E-5</c:v>
                </c:pt>
                <c:pt idx="7402">
                  <c:v>4.0000000000000118E-5</c:v>
                </c:pt>
                <c:pt idx="7403">
                  <c:v>1.5999999999999999E-5</c:v>
                </c:pt>
                <c:pt idx="7404">
                  <c:v>-1.1000000000000044E-5</c:v>
                </c:pt>
                <c:pt idx="7405">
                  <c:v>-4.0000000000000117E-6</c:v>
                </c:pt>
                <c:pt idx="7406">
                  <c:v>-3.0000000000000111E-6</c:v>
                </c:pt>
                <c:pt idx="7407">
                  <c:v>1.9000000000000076E-5</c:v>
                </c:pt>
                <c:pt idx="7408">
                  <c:v>8.0000000000000267E-6</c:v>
                </c:pt>
                <c:pt idx="7409">
                  <c:v>-1.0000000000000035E-5</c:v>
                </c:pt>
                <c:pt idx="7410">
                  <c:v>-3.6000000000000143E-5</c:v>
                </c:pt>
                <c:pt idx="7411">
                  <c:v>-3.2000000000000121E-5</c:v>
                </c:pt>
                <c:pt idx="7412">
                  <c:v>-4.300000000000011E-5</c:v>
                </c:pt>
                <c:pt idx="7413">
                  <c:v>-3.4000000000000108E-5</c:v>
                </c:pt>
                <c:pt idx="7414">
                  <c:v>-4.9000000000000175E-5</c:v>
                </c:pt>
                <c:pt idx="7415">
                  <c:v>-5.5000000000000151E-5</c:v>
                </c:pt>
                <c:pt idx="7416">
                  <c:v>-6.4000000000000214E-5</c:v>
                </c:pt>
                <c:pt idx="7417">
                  <c:v>-4.0000000000000118E-5</c:v>
                </c:pt>
                <c:pt idx="7418">
                  <c:v>-5.8000000000000136E-5</c:v>
                </c:pt>
                <c:pt idx="7419">
                  <c:v>-6.8000000000000176E-5</c:v>
                </c:pt>
                <c:pt idx="7420">
                  <c:v>-1.080000000000004E-4</c:v>
                </c:pt>
                <c:pt idx="7421">
                  <c:v>-1.160000000000005E-4</c:v>
                </c:pt>
                <c:pt idx="7422">
                  <c:v>-9.0000000000000277E-5</c:v>
                </c:pt>
                <c:pt idx="7423">
                  <c:v>-7.3000000000000202E-5</c:v>
                </c:pt>
                <c:pt idx="7424">
                  <c:v>-1.0000000000000026E-4</c:v>
                </c:pt>
                <c:pt idx="7425">
                  <c:v>-1.0399999999999998E-4</c:v>
                </c:pt>
                <c:pt idx="7426">
                  <c:v>-1.2300000000000033E-4</c:v>
                </c:pt>
                <c:pt idx="7427">
                  <c:v>-1.3999999999999999E-4</c:v>
                </c:pt>
                <c:pt idx="7428">
                  <c:v>-1.5500000000000043E-4</c:v>
                </c:pt>
                <c:pt idx="7429">
                  <c:v>-1.2500000000000033E-4</c:v>
                </c:pt>
                <c:pt idx="7430">
                  <c:v>-1.1700000000000049E-4</c:v>
                </c:pt>
                <c:pt idx="7431">
                  <c:v>-1.3799999999999999E-4</c:v>
                </c:pt>
                <c:pt idx="7432">
                  <c:v>-1.640000000000006E-4</c:v>
                </c:pt>
                <c:pt idx="7433">
                  <c:v>-1.6700000000000062E-4</c:v>
                </c:pt>
                <c:pt idx="7434">
                  <c:v>-1.7100000000000042E-4</c:v>
                </c:pt>
                <c:pt idx="7435">
                  <c:v>-1.6500000000000062E-4</c:v>
                </c:pt>
                <c:pt idx="7436">
                  <c:v>-1.6900000000000058E-4</c:v>
                </c:pt>
                <c:pt idx="7437">
                  <c:v>-1.8500000000000057E-4</c:v>
                </c:pt>
                <c:pt idx="7438">
                  <c:v>-1.8599999999999999E-4</c:v>
                </c:pt>
                <c:pt idx="7439">
                  <c:v>-1.6700000000000062E-4</c:v>
                </c:pt>
                <c:pt idx="7440">
                  <c:v>-1.8800000000000059E-4</c:v>
                </c:pt>
                <c:pt idx="7441">
                  <c:v>-1.9000000000000072E-4</c:v>
                </c:pt>
                <c:pt idx="7442">
                  <c:v>-2.1300000000000016E-4</c:v>
                </c:pt>
                <c:pt idx="7443">
                  <c:v>-2.1100000000000011E-4</c:v>
                </c:pt>
                <c:pt idx="7444">
                  <c:v>-2.1400000000000059E-4</c:v>
                </c:pt>
                <c:pt idx="7445">
                  <c:v>-2.0100000000000006E-4</c:v>
                </c:pt>
                <c:pt idx="7446">
                  <c:v>-1.8800000000000059E-4</c:v>
                </c:pt>
                <c:pt idx="7447">
                  <c:v>-2.2700000000000058E-4</c:v>
                </c:pt>
                <c:pt idx="7448">
                  <c:v>-2.3599999999999999E-4</c:v>
                </c:pt>
                <c:pt idx="7449">
                  <c:v>-2.5300000000000002E-4</c:v>
                </c:pt>
                <c:pt idx="7450">
                  <c:v>-2.3800000000000012E-4</c:v>
                </c:pt>
                <c:pt idx="7451">
                  <c:v>-2.1500000000000054E-4</c:v>
                </c:pt>
                <c:pt idx="7452">
                  <c:v>-2.0500000000000002E-4</c:v>
                </c:pt>
                <c:pt idx="7453">
                  <c:v>-2.1000000000000058E-4</c:v>
                </c:pt>
                <c:pt idx="7454">
                  <c:v>-2.5900000000000006E-4</c:v>
                </c:pt>
                <c:pt idx="7455">
                  <c:v>-2.6600000000000088E-4</c:v>
                </c:pt>
                <c:pt idx="7456">
                  <c:v>-2.6100000000000011E-4</c:v>
                </c:pt>
                <c:pt idx="7457">
                  <c:v>-2.5100000000000019E-4</c:v>
                </c:pt>
                <c:pt idx="7458">
                  <c:v>-2.3400000000000016E-4</c:v>
                </c:pt>
                <c:pt idx="7459">
                  <c:v>-2.6000000000000074E-4</c:v>
                </c:pt>
                <c:pt idx="7460">
                  <c:v>-2.5800000000000074E-4</c:v>
                </c:pt>
                <c:pt idx="7461">
                  <c:v>-2.7200000000000087E-4</c:v>
                </c:pt>
                <c:pt idx="7462">
                  <c:v>-2.5000000000000066E-4</c:v>
                </c:pt>
                <c:pt idx="7463">
                  <c:v>-2.5900000000000006E-4</c:v>
                </c:pt>
                <c:pt idx="7464">
                  <c:v>-2.7600000000000091E-4</c:v>
                </c:pt>
                <c:pt idx="7465">
                  <c:v>-2.6800000000000088E-4</c:v>
                </c:pt>
                <c:pt idx="7466">
                  <c:v>-2.6000000000000074E-4</c:v>
                </c:pt>
                <c:pt idx="7467">
                  <c:v>-2.5700000000000012E-4</c:v>
                </c:pt>
                <c:pt idx="7468">
                  <c:v>-2.6600000000000088E-4</c:v>
                </c:pt>
                <c:pt idx="7469">
                  <c:v>-2.7400000000000086E-4</c:v>
                </c:pt>
                <c:pt idx="7470">
                  <c:v>-2.9600000000000064E-4</c:v>
                </c:pt>
                <c:pt idx="7471">
                  <c:v>-2.8800000000000012E-4</c:v>
                </c:pt>
                <c:pt idx="7472">
                  <c:v>-2.8900000000000014E-4</c:v>
                </c:pt>
                <c:pt idx="7473">
                  <c:v>-2.7700000000000077E-4</c:v>
                </c:pt>
                <c:pt idx="7474">
                  <c:v>-2.7700000000000077E-4</c:v>
                </c:pt>
                <c:pt idx="7475">
                  <c:v>-2.920000000000007E-4</c:v>
                </c:pt>
                <c:pt idx="7476">
                  <c:v>-2.8200000000000002E-4</c:v>
                </c:pt>
                <c:pt idx="7477">
                  <c:v>-2.7500000000000012E-4</c:v>
                </c:pt>
                <c:pt idx="7478">
                  <c:v>-2.6700000000000058E-4</c:v>
                </c:pt>
                <c:pt idx="7479">
                  <c:v>-2.8900000000000014E-4</c:v>
                </c:pt>
                <c:pt idx="7480">
                  <c:v>-2.8300000000000005E-4</c:v>
                </c:pt>
                <c:pt idx="7481">
                  <c:v>-2.9600000000000064E-4</c:v>
                </c:pt>
                <c:pt idx="7482">
                  <c:v>-2.8700000000000015E-4</c:v>
                </c:pt>
                <c:pt idx="7483">
                  <c:v>-2.8400000000000056E-4</c:v>
                </c:pt>
                <c:pt idx="7484">
                  <c:v>-2.6900000000000052E-4</c:v>
                </c:pt>
                <c:pt idx="7485">
                  <c:v>-2.7700000000000077E-4</c:v>
                </c:pt>
                <c:pt idx="7486">
                  <c:v>-2.8900000000000014E-4</c:v>
                </c:pt>
                <c:pt idx="7487">
                  <c:v>-2.8000000000000046E-4</c:v>
                </c:pt>
                <c:pt idx="7488">
                  <c:v>-2.81E-4</c:v>
                </c:pt>
                <c:pt idx="7489">
                  <c:v>-2.7000000000000082E-4</c:v>
                </c:pt>
                <c:pt idx="7490">
                  <c:v>-2.5700000000000012E-4</c:v>
                </c:pt>
                <c:pt idx="7491">
                  <c:v>-2.6700000000000058E-4</c:v>
                </c:pt>
                <c:pt idx="7492">
                  <c:v>-2.9000000000000016E-4</c:v>
                </c:pt>
                <c:pt idx="7493">
                  <c:v>-2.7900000000000071E-4</c:v>
                </c:pt>
                <c:pt idx="7494">
                  <c:v>-2.6800000000000088E-4</c:v>
                </c:pt>
                <c:pt idx="7495">
                  <c:v>-2.6700000000000058E-4</c:v>
                </c:pt>
                <c:pt idx="7496">
                  <c:v>-2.6400000000000078E-4</c:v>
                </c:pt>
                <c:pt idx="7497">
                  <c:v>-2.5700000000000012E-4</c:v>
                </c:pt>
                <c:pt idx="7498">
                  <c:v>-2.5000000000000066E-4</c:v>
                </c:pt>
                <c:pt idx="7499">
                  <c:v>-2.4600000000000012E-4</c:v>
                </c:pt>
                <c:pt idx="7500">
                  <c:v>-2.3500000000000002E-4</c:v>
                </c:pt>
                <c:pt idx="7501">
                  <c:v>-2.4200000000000054E-4</c:v>
                </c:pt>
                <c:pt idx="7502">
                  <c:v>-2.4600000000000012E-4</c:v>
                </c:pt>
                <c:pt idx="7503">
                  <c:v>-2.2500000000000059E-4</c:v>
                </c:pt>
                <c:pt idx="7504">
                  <c:v>-2.2100000000000055E-4</c:v>
                </c:pt>
                <c:pt idx="7505">
                  <c:v>-2.1900000000000012E-4</c:v>
                </c:pt>
                <c:pt idx="7506">
                  <c:v>-2.1300000000000016E-4</c:v>
                </c:pt>
                <c:pt idx="7507">
                  <c:v>-2.1100000000000011E-4</c:v>
                </c:pt>
                <c:pt idx="7508">
                  <c:v>-2.1600000000000064E-4</c:v>
                </c:pt>
                <c:pt idx="7509">
                  <c:v>-1.970000000000007E-4</c:v>
                </c:pt>
                <c:pt idx="7510">
                  <c:v>-1.8400000000000062E-4</c:v>
                </c:pt>
                <c:pt idx="7511">
                  <c:v>-2.1500000000000054E-4</c:v>
                </c:pt>
                <c:pt idx="7512">
                  <c:v>-1.940000000000007E-4</c:v>
                </c:pt>
                <c:pt idx="7513">
                  <c:v>-2.0600000000000053E-4</c:v>
                </c:pt>
                <c:pt idx="7514">
                  <c:v>-2.0400000000000054E-4</c:v>
                </c:pt>
                <c:pt idx="7515">
                  <c:v>-1.8500000000000057E-4</c:v>
                </c:pt>
                <c:pt idx="7516">
                  <c:v>-1.7000000000000039E-4</c:v>
                </c:pt>
                <c:pt idx="7517">
                  <c:v>-1.6200000000000055E-4</c:v>
                </c:pt>
                <c:pt idx="7518">
                  <c:v>-1.6600000000000062E-4</c:v>
                </c:pt>
                <c:pt idx="7519">
                  <c:v>-1.7300000000000044E-4</c:v>
                </c:pt>
                <c:pt idx="7520">
                  <c:v>-1.6200000000000055E-4</c:v>
                </c:pt>
                <c:pt idx="7521">
                  <c:v>-1.5500000000000043E-4</c:v>
                </c:pt>
                <c:pt idx="7522">
                  <c:v>-1.4500000000000033E-4</c:v>
                </c:pt>
                <c:pt idx="7523">
                  <c:v>-1.4500000000000033E-4</c:v>
                </c:pt>
                <c:pt idx="7524">
                  <c:v>-1.2300000000000033E-4</c:v>
                </c:pt>
                <c:pt idx="7525">
                  <c:v>-1.2500000000000033E-4</c:v>
                </c:pt>
                <c:pt idx="7526">
                  <c:v>-1.3600000000000046E-4</c:v>
                </c:pt>
                <c:pt idx="7527">
                  <c:v>-1.1100000000000043E-4</c:v>
                </c:pt>
                <c:pt idx="7528">
                  <c:v>-1.2600000000000035E-4</c:v>
                </c:pt>
                <c:pt idx="7529">
                  <c:v>-1.2300000000000033E-4</c:v>
                </c:pt>
                <c:pt idx="7530">
                  <c:v>-1.0900000000000043E-4</c:v>
                </c:pt>
                <c:pt idx="7531">
                  <c:v>-9.2000000000000068E-5</c:v>
                </c:pt>
                <c:pt idx="7532">
                  <c:v>-9.7000000000000067E-5</c:v>
                </c:pt>
                <c:pt idx="7533">
                  <c:v>-8.9000000000000361E-5</c:v>
                </c:pt>
                <c:pt idx="7534">
                  <c:v>-9.300000000000035E-5</c:v>
                </c:pt>
                <c:pt idx="7535">
                  <c:v>-9.6000000000000287E-5</c:v>
                </c:pt>
                <c:pt idx="7536">
                  <c:v>-9.2000000000000068E-5</c:v>
                </c:pt>
                <c:pt idx="7537">
                  <c:v>-6.5000000000000184E-5</c:v>
                </c:pt>
                <c:pt idx="7538">
                  <c:v>-4.0000000000000118E-5</c:v>
                </c:pt>
                <c:pt idx="7539">
                  <c:v>-5.1000000000000108E-5</c:v>
                </c:pt>
                <c:pt idx="7540">
                  <c:v>-4.800000000000013E-5</c:v>
                </c:pt>
                <c:pt idx="7541">
                  <c:v>-5.1000000000000108E-5</c:v>
                </c:pt>
                <c:pt idx="7542">
                  <c:v>-5.8000000000000136E-5</c:v>
                </c:pt>
                <c:pt idx="7543">
                  <c:v>-4.0000000000000118E-5</c:v>
                </c:pt>
                <c:pt idx="7544">
                  <c:v>-1.5999999999999999E-5</c:v>
                </c:pt>
                <c:pt idx="7545">
                  <c:v>-1.8000000000000068E-5</c:v>
                </c:pt>
                <c:pt idx="7546">
                  <c:v>-2.100000000000006E-5</c:v>
                </c:pt>
                <c:pt idx="7547">
                  <c:v>-2.0000000000000056E-5</c:v>
                </c:pt>
                <c:pt idx="7548">
                  <c:v>-1.2000000000000036E-5</c:v>
                </c:pt>
                <c:pt idx="7549">
                  <c:v>-3.0000000000000111E-6</c:v>
                </c:pt>
                <c:pt idx="7550">
                  <c:v>-2.0000000000000063E-6</c:v>
                </c:pt>
                <c:pt idx="7551">
                  <c:v>2.5000000000000072E-5</c:v>
                </c:pt>
                <c:pt idx="7552">
                  <c:v>2.6000000000000083E-5</c:v>
                </c:pt>
                <c:pt idx="7553">
                  <c:v>4.2000000000000126E-5</c:v>
                </c:pt>
                <c:pt idx="7554">
                  <c:v>2.6000000000000083E-5</c:v>
                </c:pt>
                <c:pt idx="7555">
                  <c:v>3.8000000000000104E-5</c:v>
                </c:pt>
                <c:pt idx="7556">
                  <c:v>5.0000000000000173E-6</c:v>
                </c:pt>
                <c:pt idx="7557">
                  <c:v>4.0000000000000118E-5</c:v>
                </c:pt>
                <c:pt idx="7558">
                  <c:v>5.6000000000000121E-5</c:v>
                </c:pt>
                <c:pt idx="7559">
                  <c:v>6.5000000000000184E-5</c:v>
                </c:pt>
                <c:pt idx="7560">
                  <c:v>7.600000000000018E-5</c:v>
                </c:pt>
                <c:pt idx="7561">
                  <c:v>6.5000000000000184E-5</c:v>
                </c:pt>
                <c:pt idx="7562">
                  <c:v>7.600000000000018E-5</c:v>
                </c:pt>
                <c:pt idx="7563">
                  <c:v>7.3000000000000202E-5</c:v>
                </c:pt>
                <c:pt idx="7564">
                  <c:v>8.2000000000000028E-5</c:v>
                </c:pt>
                <c:pt idx="7565">
                  <c:v>8.9000000000000361E-5</c:v>
                </c:pt>
                <c:pt idx="7566">
                  <c:v>9.400000000000036E-5</c:v>
                </c:pt>
                <c:pt idx="7567">
                  <c:v>9.500000000000029E-5</c:v>
                </c:pt>
                <c:pt idx="7568">
                  <c:v>1.2400000000000033E-4</c:v>
                </c:pt>
                <c:pt idx="7569">
                  <c:v>1.1200000000000046E-4</c:v>
                </c:pt>
                <c:pt idx="7570">
                  <c:v>1.3100000000000045E-4</c:v>
                </c:pt>
                <c:pt idx="7571">
                  <c:v>1.220000000000003E-4</c:v>
                </c:pt>
                <c:pt idx="7572">
                  <c:v>1.4400000000000033E-4</c:v>
                </c:pt>
                <c:pt idx="7573">
                  <c:v>1.4999999999999999E-4</c:v>
                </c:pt>
                <c:pt idx="7574">
                  <c:v>1.3300000000000044E-4</c:v>
                </c:pt>
                <c:pt idx="7575">
                  <c:v>1.3600000000000046E-4</c:v>
                </c:pt>
                <c:pt idx="7576">
                  <c:v>1.4700000000000037E-4</c:v>
                </c:pt>
                <c:pt idx="7577">
                  <c:v>1.6100000000000055E-4</c:v>
                </c:pt>
                <c:pt idx="7578">
                  <c:v>1.7500000000000043E-4</c:v>
                </c:pt>
                <c:pt idx="7579">
                  <c:v>1.8800000000000059E-4</c:v>
                </c:pt>
                <c:pt idx="7580">
                  <c:v>1.8100000000000055E-4</c:v>
                </c:pt>
                <c:pt idx="7581">
                  <c:v>1.6500000000000062E-4</c:v>
                </c:pt>
                <c:pt idx="7582">
                  <c:v>1.640000000000006E-4</c:v>
                </c:pt>
                <c:pt idx="7583">
                  <c:v>1.8599999999999999E-4</c:v>
                </c:pt>
                <c:pt idx="7584">
                  <c:v>1.9300000000000071E-4</c:v>
                </c:pt>
                <c:pt idx="7585">
                  <c:v>1.9600000000000064E-4</c:v>
                </c:pt>
                <c:pt idx="7586">
                  <c:v>1.8800000000000059E-4</c:v>
                </c:pt>
                <c:pt idx="7587">
                  <c:v>2.1400000000000059E-4</c:v>
                </c:pt>
                <c:pt idx="7588">
                  <c:v>2.0200000000000055E-4</c:v>
                </c:pt>
                <c:pt idx="7589">
                  <c:v>2.1500000000000054E-4</c:v>
                </c:pt>
                <c:pt idx="7590">
                  <c:v>2.2400000000000084E-4</c:v>
                </c:pt>
                <c:pt idx="7591">
                  <c:v>2.1300000000000016E-4</c:v>
                </c:pt>
                <c:pt idx="7592">
                  <c:v>2.1500000000000054E-4</c:v>
                </c:pt>
                <c:pt idx="7593">
                  <c:v>2.2800000000000088E-4</c:v>
                </c:pt>
                <c:pt idx="7594">
                  <c:v>2.2800000000000088E-4</c:v>
                </c:pt>
                <c:pt idx="7595">
                  <c:v>2.4700000000000009E-4</c:v>
                </c:pt>
                <c:pt idx="7596">
                  <c:v>2.5300000000000002E-4</c:v>
                </c:pt>
                <c:pt idx="7597">
                  <c:v>2.3900000000000001E-4</c:v>
                </c:pt>
                <c:pt idx="7598">
                  <c:v>2.3400000000000016E-4</c:v>
                </c:pt>
                <c:pt idx="7599">
                  <c:v>2.3599999999999999E-4</c:v>
                </c:pt>
                <c:pt idx="7600">
                  <c:v>2.4600000000000012E-4</c:v>
                </c:pt>
                <c:pt idx="7601">
                  <c:v>2.7800000000000096E-4</c:v>
                </c:pt>
                <c:pt idx="7602">
                  <c:v>2.6400000000000078E-4</c:v>
                </c:pt>
                <c:pt idx="7603">
                  <c:v>2.6100000000000011E-4</c:v>
                </c:pt>
                <c:pt idx="7604">
                  <c:v>2.4900000000000014E-4</c:v>
                </c:pt>
                <c:pt idx="7605">
                  <c:v>2.4200000000000054E-4</c:v>
                </c:pt>
                <c:pt idx="7606">
                  <c:v>2.6600000000000088E-4</c:v>
                </c:pt>
                <c:pt idx="7607">
                  <c:v>2.7800000000000096E-4</c:v>
                </c:pt>
                <c:pt idx="7608">
                  <c:v>2.7600000000000091E-4</c:v>
                </c:pt>
                <c:pt idx="7609">
                  <c:v>2.6700000000000058E-4</c:v>
                </c:pt>
                <c:pt idx="7610">
                  <c:v>2.7100000000000062E-4</c:v>
                </c:pt>
                <c:pt idx="7611">
                  <c:v>2.6800000000000088E-4</c:v>
                </c:pt>
                <c:pt idx="7612">
                  <c:v>2.5800000000000074E-4</c:v>
                </c:pt>
                <c:pt idx="7613">
                  <c:v>2.81E-4</c:v>
                </c:pt>
                <c:pt idx="7614">
                  <c:v>2.81E-4</c:v>
                </c:pt>
                <c:pt idx="7615">
                  <c:v>2.5800000000000074E-4</c:v>
                </c:pt>
                <c:pt idx="7616">
                  <c:v>2.8400000000000056E-4</c:v>
                </c:pt>
                <c:pt idx="7617">
                  <c:v>2.6800000000000088E-4</c:v>
                </c:pt>
                <c:pt idx="7618">
                  <c:v>3.0200000000000067E-4</c:v>
                </c:pt>
                <c:pt idx="7619">
                  <c:v>2.7400000000000086E-4</c:v>
                </c:pt>
                <c:pt idx="7620">
                  <c:v>2.7100000000000062E-4</c:v>
                </c:pt>
                <c:pt idx="7621">
                  <c:v>2.8400000000000056E-4</c:v>
                </c:pt>
                <c:pt idx="7622">
                  <c:v>2.8600000000000012E-4</c:v>
                </c:pt>
                <c:pt idx="7623">
                  <c:v>2.6000000000000074E-4</c:v>
                </c:pt>
                <c:pt idx="7624">
                  <c:v>2.8000000000000046E-4</c:v>
                </c:pt>
                <c:pt idx="7625">
                  <c:v>2.7200000000000087E-4</c:v>
                </c:pt>
                <c:pt idx="7626">
                  <c:v>2.8600000000000012E-4</c:v>
                </c:pt>
                <c:pt idx="7627">
                  <c:v>2.7700000000000077E-4</c:v>
                </c:pt>
                <c:pt idx="7628">
                  <c:v>2.6400000000000078E-4</c:v>
                </c:pt>
                <c:pt idx="7629">
                  <c:v>2.6700000000000058E-4</c:v>
                </c:pt>
                <c:pt idx="7630">
                  <c:v>2.7600000000000091E-4</c:v>
                </c:pt>
                <c:pt idx="7631">
                  <c:v>2.6500000000000042E-4</c:v>
                </c:pt>
                <c:pt idx="7632">
                  <c:v>2.6200000000000078E-4</c:v>
                </c:pt>
                <c:pt idx="7633">
                  <c:v>2.6900000000000052E-4</c:v>
                </c:pt>
                <c:pt idx="7634">
                  <c:v>2.8700000000000015E-4</c:v>
                </c:pt>
                <c:pt idx="7635">
                  <c:v>2.6100000000000011E-4</c:v>
                </c:pt>
                <c:pt idx="7636">
                  <c:v>2.8200000000000002E-4</c:v>
                </c:pt>
                <c:pt idx="7637">
                  <c:v>2.6200000000000078E-4</c:v>
                </c:pt>
                <c:pt idx="7638">
                  <c:v>2.6400000000000078E-4</c:v>
                </c:pt>
                <c:pt idx="7639">
                  <c:v>2.5600000000000064E-4</c:v>
                </c:pt>
                <c:pt idx="7640">
                  <c:v>2.6300000000000016E-4</c:v>
                </c:pt>
                <c:pt idx="7641">
                  <c:v>2.4300000000000002E-4</c:v>
                </c:pt>
                <c:pt idx="7642">
                  <c:v>2.5100000000000019E-4</c:v>
                </c:pt>
                <c:pt idx="7643">
                  <c:v>2.5399999999999999E-4</c:v>
                </c:pt>
                <c:pt idx="7644">
                  <c:v>2.4900000000000014E-4</c:v>
                </c:pt>
                <c:pt idx="7645">
                  <c:v>2.3700000000000001E-4</c:v>
                </c:pt>
                <c:pt idx="7646">
                  <c:v>2.3000000000000012E-4</c:v>
                </c:pt>
                <c:pt idx="7647">
                  <c:v>2.0900000000000012E-4</c:v>
                </c:pt>
                <c:pt idx="7648">
                  <c:v>2.3400000000000016E-4</c:v>
                </c:pt>
                <c:pt idx="7649">
                  <c:v>2.4800000000000012E-4</c:v>
                </c:pt>
                <c:pt idx="7650">
                  <c:v>2.2500000000000059E-4</c:v>
                </c:pt>
                <c:pt idx="7651">
                  <c:v>2.0200000000000055E-4</c:v>
                </c:pt>
                <c:pt idx="7652">
                  <c:v>2.0000000000000052E-4</c:v>
                </c:pt>
                <c:pt idx="7653">
                  <c:v>2.0100000000000006E-4</c:v>
                </c:pt>
                <c:pt idx="7654">
                  <c:v>1.9500000000000067E-4</c:v>
                </c:pt>
                <c:pt idx="7655">
                  <c:v>2.0700000000000002E-4</c:v>
                </c:pt>
                <c:pt idx="7656">
                  <c:v>1.9000000000000072E-4</c:v>
                </c:pt>
                <c:pt idx="7657">
                  <c:v>1.820000000000006E-4</c:v>
                </c:pt>
                <c:pt idx="7658">
                  <c:v>1.7899999999999999E-4</c:v>
                </c:pt>
                <c:pt idx="7659">
                  <c:v>1.7100000000000042E-4</c:v>
                </c:pt>
                <c:pt idx="7660">
                  <c:v>1.7100000000000042E-4</c:v>
                </c:pt>
                <c:pt idx="7661">
                  <c:v>1.7000000000000039E-4</c:v>
                </c:pt>
                <c:pt idx="7662">
                  <c:v>1.7500000000000043E-4</c:v>
                </c:pt>
                <c:pt idx="7663">
                  <c:v>1.7200000000000044E-4</c:v>
                </c:pt>
                <c:pt idx="7664">
                  <c:v>1.5200000000000044E-4</c:v>
                </c:pt>
                <c:pt idx="7665">
                  <c:v>1.4100000000000001E-4</c:v>
                </c:pt>
                <c:pt idx="7666">
                  <c:v>1.2400000000000033E-4</c:v>
                </c:pt>
                <c:pt idx="7667">
                  <c:v>1.2000000000000029E-4</c:v>
                </c:pt>
                <c:pt idx="7668">
                  <c:v>1.3500000000000044E-4</c:v>
                </c:pt>
                <c:pt idx="7669">
                  <c:v>1.4100000000000001E-4</c:v>
                </c:pt>
                <c:pt idx="7670">
                  <c:v>1.4700000000000037E-4</c:v>
                </c:pt>
                <c:pt idx="7671">
                  <c:v>1.2400000000000033E-4</c:v>
                </c:pt>
                <c:pt idx="7672">
                  <c:v>9.1000000000000247E-5</c:v>
                </c:pt>
                <c:pt idx="7673">
                  <c:v>8.8000000000000309E-5</c:v>
                </c:pt>
                <c:pt idx="7674">
                  <c:v>8.6000000000000247E-5</c:v>
                </c:pt>
                <c:pt idx="7675">
                  <c:v>1.0399999999999998E-4</c:v>
                </c:pt>
                <c:pt idx="7676">
                  <c:v>1.1500000000000048E-4</c:v>
                </c:pt>
                <c:pt idx="7677">
                  <c:v>8.3000000000000351E-5</c:v>
                </c:pt>
                <c:pt idx="7678">
                  <c:v>5.4000000000000194E-5</c:v>
                </c:pt>
                <c:pt idx="7679">
                  <c:v>5.4000000000000194E-5</c:v>
                </c:pt>
                <c:pt idx="7680">
                  <c:v>6.3000000000000149E-5</c:v>
                </c:pt>
                <c:pt idx="7681">
                  <c:v>6.5000000000000184E-5</c:v>
                </c:pt>
                <c:pt idx="7682">
                  <c:v>8.4000000000000361E-5</c:v>
                </c:pt>
                <c:pt idx="7683">
                  <c:v>4.300000000000011E-5</c:v>
                </c:pt>
                <c:pt idx="7684">
                  <c:v>3.8000000000000104E-5</c:v>
                </c:pt>
                <c:pt idx="7685">
                  <c:v>3.1000000000000103E-5</c:v>
                </c:pt>
                <c:pt idx="7686">
                  <c:v>3.2000000000000121E-5</c:v>
                </c:pt>
                <c:pt idx="7687">
                  <c:v>4.5000000000000118E-5</c:v>
                </c:pt>
                <c:pt idx="7688">
                  <c:v>2.2000000000000098E-5</c:v>
                </c:pt>
                <c:pt idx="7689">
                  <c:v>6.0000000000000205E-6</c:v>
                </c:pt>
                <c:pt idx="7690">
                  <c:v>5.0000000000000173E-6</c:v>
                </c:pt>
                <c:pt idx="7691">
                  <c:v>-1.5999999999999999E-5</c:v>
                </c:pt>
                <c:pt idx="7692">
                  <c:v>2.0000000000000063E-6</c:v>
                </c:pt>
                <c:pt idx="7693">
                  <c:v>1.8000000000000068E-5</c:v>
                </c:pt>
                <c:pt idx="7694">
                  <c:v>1.2000000000000036E-5</c:v>
                </c:pt>
                <c:pt idx="7695">
                  <c:v>-1.1000000000000044E-5</c:v>
                </c:pt>
                <c:pt idx="7696">
                  <c:v>-8.0000000000000267E-6</c:v>
                </c:pt>
                <c:pt idx="7697">
                  <c:v>-2.2000000000000098E-5</c:v>
                </c:pt>
                <c:pt idx="7698">
                  <c:v>-5.3000000000000136E-5</c:v>
                </c:pt>
                <c:pt idx="7699">
                  <c:v>-3.6000000000000143E-5</c:v>
                </c:pt>
                <c:pt idx="7700">
                  <c:v>-4.9000000000000175E-5</c:v>
                </c:pt>
                <c:pt idx="7701">
                  <c:v>-4.1000000000000014E-5</c:v>
                </c:pt>
                <c:pt idx="7702">
                  <c:v>-5.6000000000000121E-5</c:v>
                </c:pt>
                <c:pt idx="7703">
                  <c:v>-6.0000000000000178E-5</c:v>
                </c:pt>
                <c:pt idx="7704">
                  <c:v>-7.8000000000000229E-5</c:v>
                </c:pt>
                <c:pt idx="7705">
                  <c:v>-8.7000000000000068E-5</c:v>
                </c:pt>
                <c:pt idx="7706">
                  <c:v>-8.7000000000000068E-5</c:v>
                </c:pt>
                <c:pt idx="7707">
                  <c:v>-9.300000000000035E-5</c:v>
                </c:pt>
                <c:pt idx="7708">
                  <c:v>-7.3000000000000202E-5</c:v>
                </c:pt>
                <c:pt idx="7709">
                  <c:v>-6.2000000000000192E-5</c:v>
                </c:pt>
                <c:pt idx="7710">
                  <c:v>-9.9000000000000374E-5</c:v>
                </c:pt>
                <c:pt idx="7711">
                  <c:v>-1.2400000000000033E-4</c:v>
                </c:pt>
                <c:pt idx="7712">
                  <c:v>-1.2000000000000029E-4</c:v>
                </c:pt>
                <c:pt idx="7713">
                  <c:v>-1.1200000000000046E-4</c:v>
                </c:pt>
                <c:pt idx="7714">
                  <c:v>-9.8000000000000349E-5</c:v>
                </c:pt>
                <c:pt idx="7715">
                  <c:v>-9.1000000000000247E-5</c:v>
                </c:pt>
                <c:pt idx="7716">
                  <c:v>-1.220000000000003E-4</c:v>
                </c:pt>
                <c:pt idx="7717">
                  <c:v>-1.4400000000000033E-4</c:v>
                </c:pt>
                <c:pt idx="7718">
                  <c:v>-1.7400000000000043E-4</c:v>
                </c:pt>
                <c:pt idx="7719">
                  <c:v>-1.820000000000006E-4</c:v>
                </c:pt>
                <c:pt idx="7720">
                  <c:v>-1.4200000000000031E-4</c:v>
                </c:pt>
                <c:pt idx="7721">
                  <c:v>-1.2300000000000033E-4</c:v>
                </c:pt>
                <c:pt idx="7722">
                  <c:v>-1.5899999999999999E-4</c:v>
                </c:pt>
                <c:pt idx="7723">
                  <c:v>-1.7300000000000044E-4</c:v>
                </c:pt>
                <c:pt idx="7724">
                  <c:v>-2.0000000000000052E-4</c:v>
                </c:pt>
                <c:pt idx="7725">
                  <c:v>-2.0500000000000002E-4</c:v>
                </c:pt>
                <c:pt idx="7726">
                  <c:v>-1.8500000000000057E-4</c:v>
                </c:pt>
                <c:pt idx="7727">
                  <c:v>-1.7400000000000043E-4</c:v>
                </c:pt>
                <c:pt idx="7728">
                  <c:v>-1.7000000000000039E-4</c:v>
                </c:pt>
                <c:pt idx="7729">
                  <c:v>-1.9600000000000064E-4</c:v>
                </c:pt>
                <c:pt idx="7730">
                  <c:v>-1.970000000000007E-4</c:v>
                </c:pt>
                <c:pt idx="7731">
                  <c:v>-1.940000000000007E-4</c:v>
                </c:pt>
                <c:pt idx="7732">
                  <c:v>-2.0900000000000012E-4</c:v>
                </c:pt>
                <c:pt idx="7733">
                  <c:v>-1.970000000000007E-4</c:v>
                </c:pt>
                <c:pt idx="7734">
                  <c:v>-2.2400000000000084E-4</c:v>
                </c:pt>
                <c:pt idx="7735">
                  <c:v>-2.120000000000006E-4</c:v>
                </c:pt>
                <c:pt idx="7736">
                  <c:v>-2.1900000000000012E-4</c:v>
                </c:pt>
                <c:pt idx="7737">
                  <c:v>-2.2900000000000058E-4</c:v>
                </c:pt>
                <c:pt idx="7738">
                  <c:v>-2.4200000000000054E-4</c:v>
                </c:pt>
                <c:pt idx="7739">
                  <c:v>-2.5399999999999999E-4</c:v>
                </c:pt>
                <c:pt idx="7740">
                  <c:v>-2.5600000000000064E-4</c:v>
                </c:pt>
                <c:pt idx="7741">
                  <c:v>-2.3000000000000012E-4</c:v>
                </c:pt>
                <c:pt idx="7742">
                  <c:v>-2.2800000000000088E-4</c:v>
                </c:pt>
                <c:pt idx="7743">
                  <c:v>-2.2900000000000058E-4</c:v>
                </c:pt>
                <c:pt idx="7744">
                  <c:v>-2.4300000000000002E-4</c:v>
                </c:pt>
                <c:pt idx="7745">
                  <c:v>-2.6600000000000088E-4</c:v>
                </c:pt>
                <c:pt idx="7746">
                  <c:v>-2.7100000000000062E-4</c:v>
                </c:pt>
                <c:pt idx="7747">
                  <c:v>-2.4500000000000005E-4</c:v>
                </c:pt>
                <c:pt idx="7748">
                  <c:v>-2.5000000000000066E-4</c:v>
                </c:pt>
                <c:pt idx="7749">
                  <c:v>-2.5800000000000074E-4</c:v>
                </c:pt>
                <c:pt idx="7750">
                  <c:v>-2.5300000000000002E-4</c:v>
                </c:pt>
                <c:pt idx="7751">
                  <c:v>-2.6200000000000078E-4</c:v>
                </c:pt>
                <c:pt idx="7752">
                  <c:v>-2.7800000000000096E-4</c:v>
                </c:pt>
                <c:pt idx="7753">
                  <c:v>-2.7900000000000071E-4</c:v>
                </c:pt>
                <c:pt idx="7754">
                  <c:v>-2.7600000000000091E-4</c:v>
                </c:pt>
                <c:pt idx="7755">
                  <c:v>-2.7300000000000067E-4</c:v>
                </c:pt>
                <c:pt idx="7756">
                  <c:v>-2.6800000000000088E-4</c:v>
                </c:pt>
                <c:pt idx="7757">
                  <c:v>-2.6700000000000058E-4</c:v>
                </c:pt>
                <c:pt idx="7758">
                  <c:v>-2.8700000000000015E-4</c:v>
                </c:pt>
                <c:pt idx="7759">
                  <c:v>-2.8700000000000015E-4</c:v>
                </c:pt>
                <c:pt idx="7760">
                  <c:v>-2.8600000000000012E-4</c:v>
                </c:pt>
                <c:pt idx="7761">
                  <c:v>-2.7100000000000062E-4</c:v>
                </c:pt>
                <c:pt idx="7762">
                  <c:v>-2.8000000000000046E-4</c:v>
                </c:pt>
                <c:pt idx="7763">
                  <c:v>-2.7900000000000071E-4</c:v>
                </c:pt>
                <c:pt idx="7764">
                  <c:v>-2.7700000000000077E-4</c:v>
                </c:pt>
                <c:pt idx="7765">
                  <c:v>-2.8700000000000015E-4</c:v>
                </c:pt>
                <c:pt idx="7766">
                  <c:v>-2.7900000000000071E-4</c:v>
                </c:pt>
                <c:pt idx="7767">
                  <c:v>-2.8600000000000012E-4</c:v>
                </c:pt>
                <c:pt idx="7768">
                  <c:v>-2.6300000000000016E-4</c:v>
                </c:pt>
                <c:pt idx="7769">
                  <c:v>-2.6600000000000088E-4</c:v>
                </c:pt>
                <c:pt idx="7770">
                  <c:v>-2.7700000000000077E-4</c:v>
                </c:pt>
                <c:pt idx="7771">
                  <c:v>-2.8400000000000056E-4</c:v>
                </c:pt>
                <c:pt idx="7772">
                  <c:v>-2.9000000000000016E-4</c:v>
                </c:pt>
                <c:pt idx="7773">
                  <c:v>-2.81E-4</c:v>
                </c:pt>
                <c:pt idx="7774">
                  <c:v>-2.7000000000000082E-4</c:v>
                </c:pt>
                <c:pt idx="7775">
                  <c:v>-2.5700000000000012E-4</c:v>
                </c:pt>
                <c:pt idx="7776">
                  <c:v>-2.520000000000007E-4</c:v>
                </c:pt>
                <c:pt idx="7777">
                  <c:v>-2.6800000000000088E-4</c:v>
                </c:pt>
                <c:pt idx="7778">
                  <c:v>-2.6900000000000052E-4</c:v>
                </c:pt>
                <c:pt idx="7779">
                  <c:v>-2.4100000000000006E-4</c:v>
                </c:pt>
                <c:pt idx="7780">
                  <c:v>-2.4900000000000014E-4</c:v>
                </c:pt>
                <c:pt idx="7781">
                  <c:v>-2.4100000000000006E-4</c:v>
                </c:pt>
                <c:pt idx="7782">
                  <c:v>-2.5000000000000066E-4</c:v>
                </c:pt>
                <c:pt idx="7783">
                  <c:v>-2.5300000000000002E-4</c:v>
                </c:pt>
                <c:pt idx="7784">
                  <c:v>-2.4600000000000012E-4</c:v>
                </c:pt>
                <c:pt idx="7785">
                  <c:v>-2.4300000000000002E-4</c:v>
                </c:pt>
                <c:pt idx="7786">
                  <c:v>-2.1400000000000059E-4</c:v>
                </c:pt>
                <c:pt idx="7787">
                  <c:v>-2.2200000000000068E-4</c:v>
                </c:pt>
                <c:pt idx="7788">
                  <c:v>-2.2100000000000055E-4</c:v>
                </c:pt>
                <c:pt idx="7789">
                  <c:v>-2.1700000000000012E-4</c:v>
                </c:pt>
                <c:pt idx="7790">
                  <c:v>-2.2900000000000058E-4</c:v>
                </c:pt>
                <c:pt idx="7791">
                  <c:v>-2.120000000000006E-4</c:v>
                </c:pt>
                <c:pt idx="7792">
                  <c:v>-2.1600000000000064E-4</c:v>
                </c:pt>
                <c:pt idx="7793">
                  <c:v>-2.0800000000000053E-4</c:v>
                </c:pt>
                <c:pt idx="7794">
                  <c:v>-1.9500000000000067E-4</c:v>
                </c:pt>
                <c:pt idx="7795">
                  <c:v>-1.9500000000000067E-4</c:v>
                </c:pt>
                <c:pt idx="7796">
                  <c:v>-1.980000000000008E-4</c:v>
                </c:pt>
                <c:pt idx="7797">
                  <c:v>-2.1500000000000054E-4</c:v>
                </c:pt>
                <c:pt idx="7798">
                  <c:v>-2.0200000000000055E-4</c:v>
                </c:pt>
                <c:pt idx="7799">
                  <c:v>-1.8500000000000057E-4</c:v>
                </c:pt>
                <c:pt idx="7800">
                  <c:v>-1.640000000000006E-4</c:v>
                </c:pt>
                <c:pt idx="7801">
                  <c:v>-1.5500000000000043E-4</c:v>
                </c:pt>
                <c:pt idx="7802">
                  <c:v>-1.6800000000000064E-4</c:v>
                </c:pt>
                <c:pt idx="7803">
                  <c:v>-1.9300000000000071E-4</c:v>
                </c:pt>
                <c:pt idx="7804">
                  <c:v>-1.9000000000000072E-4</c:v>
                </c:pt>
                <c:pt idx="7805">
                  <c:v>-1.7300000000000044E-4</c:v>
                </c:pt>
                <c:pt idx="7806">
                  <c:v>-1.2400000000000033E-4</c:v>
                </c:pt>
                <c:pt idx="7807">
                  <c:v>-1.1700000000000049E-4</c:v>
                </c:pt>
                <c:pt idx="7808">
                  <c:v>-1.4600000000000035E-4</c:v>
                </c:pt>
                <c:pt idx="7809">
                  <c:v>-1.5500000000000043E-4</c:v>
                </c:pt>
                <c:pt idx="7810">
                  <c:v>-1.640000000000006E-4</c:v>
                </c:pt>
                <c:pt idx="7811">
                  <c:v>-1.6100000000000055E-4</c:v>
                </c:pt>
                <c:pt idx="7812">
                  <c:v>-1.2700000000000035E-4</c:v>
                </c:pt>
                <c:pt idx="7813">
                  <c:v>-9.8000000000000349E-5</c:v>
                </c:pt>
                <c:pt idx="7814">
                  <c:v>-1.0700000000000039E-4</c:v>
                </c:pt>
                <c:pt idx="7815">
                  <c:v>-1.1100000000000043E-4</c:v>
                </c:pt>
                <c:pt idx="7816">
                  <c:v>-9.9000000000000374E-5</c:v>
                </c:pt>
                <c:pt idx="7817">
                  <c:v>-1.1100000000000043E-4</c:v>
                </c:pt>
                <c:pt idx="7818">
                  <c:v>-1.1900000000000051E-4</c:v>
                </c:pt>
                <c:pt idx="7819">
                  <c:v>-1.0900000000000043E-4</c:v>
                </c:pt>
                <c:pt idx="7820">
                  <c:v>-8.3000000000000351E-5</c:v>
                </c:pt>
                <c:pt idx="7821">
                  <c:v>-4.800000000000013E-5</c:v>
                </c:pt>
                <c:pt idx="7822">
                  <c:v>-5.2000000000000153E-5</c:v>
                </c:pt>
                <c:pt idx="7823">
                  <c:v>-4.300000000000011E-5</c:v>
                </c:pt>
                <c:pt idx="7824">
                  <c:v>-7.900000000000028E-5</c:v>
                </c:pt>
                <c:pt idx="7825">
                  <c:v>-8.2000000000000028E-5</c:v>
                </c:pt>
                <c:pt idx="7826">
                  <c:v>-5.6000000000000121E-5</c:v>
                </c:pt>
                <c:pt idx="7827">
                  <c:v>-3.5000000000000105E-5</c:v>
                </c:pt>
                <c:pt idx="7828">
                  <c:v>-4.0000000000000117E-6</c:v>
                </c:pt>
                <c:pt idx="7829">
                  <c:v>-1.1000000000000044E-5</c:v>
                </c:pt>
                <c:pt idx="7830">
                  <c:v>-3.8000000000000104E-5</c:v>
                </c:pt>
                <c:pt idx="7831">
                  <c:v>-5.2000000000000153E-5</c:v>
                </c:pt>
                <c:pt idx="7832">
                  <c:v>-3.0000000000000092E-5</c:v>
                </c:pt>
                <c:pt idx="7833">
                  <c:v>-1.0000000000000035E-5</c:v>
                </c:pt>
                <c:pt idx="7834">
                  <c:v>1.8000000000000068E-5</c:v>
                </c:pt>
                <c:pt idx="7835">
                  <c:v>1.5999999999999999E-5</c:v>
                </c:pt>
                <c:pt idx="7836">
                  <c:v>1.5999999999999999E-5</c:v>
                </c:pt>
                <c:pt idx="7837">
                  <c:v>-2.0000000000000063E-6</c:v>
                </c:pt>
                <c:pt idx="7838">
                  <c:v>2.0000000000000063E-6</c:v>
                </c:pt>
                <c:pt idx="7839">
                  <c:v>1.1000000000000044E-5</c:v>
                </c:pt>
                <c:pt idx="7840">
                  <c:v>2.8000000000000078E-5</c:v>
                </c:pt>
                <c:pt idx="7841">
                  <c:v>5.2000000000000153E-5</c:v>
                </c:pt>
                <c:pt idx="7842">
                  <c:v>4.4000000000000155E-5</c:v>
                </c:pt>
                <c:pt idx="7843">
                  <c:v>5.3000000000000136E-5</c:v>
                </c:pt>
                <c:pt idx="7844">
                  <c:v>5.2000000000000153E-5</c:v>
                </c:pt>
                <c:pt idx="7845">
                  <c:v>7.4000000000000281E-5</c:v>
                </c:pt>
                <c:pt idx="7846">
                  <c:v>5.5000000000000151E-5</c:v>
                </c:pt>
                <c:pt idx="7847">
                  <c:v>8.2000000000000028E-5</c:v>
                </c:pt>
                <c:pt idx="7848">
                  <c:v>7.7000000000000259E-5</c:v>
                </c:pt>
                <c:pt idx="7849">
                  <c:v>9.400000000000036E-5</c:v>
                </c:pt>
                <c:pt idx="7850">
                  <c:v>1.0300000000000029E-4</c:v>
                </c:pt>
                <c:pt idx="7851">
                  <c:v>1.1900000000000051E-4</c:v>
                </c:pt>
                <c:pt idx="7852">
                  <c:v>1.0300000000000029E-4</c:v>
                </c:pt>
                <c:pt idx="7853">
                  <c:v>9.8000000000000349E-5</c:v>
                </c:pt>
                <c:pt idx="7854">
                  <c:v>8.1000000000000248E-5</c:v>
                </c:pt>
                <c:pt idx="7855">
                  <c:v>1.1500000000000048E-4</c:v>
                </c:pt>
                <c:pt idx="7856">
                  <c:v>1.6100000000000055E-4</c:v>
                </c:pt>
                <c:pt idx="7857">
                  <c:v>1.3300000000000044E-4</c:v>
                </c:pt>
                <c:pt idx="7858">
                  <c:v>1.4400000000000033E-4</c:v>
                </c:pt>
                <c:pt idx="7859">
                  <c:v>1.160000000000005E-4</c:v>
                </c:pt>
                <c:pt idx="7860">
                  <c:v>1.2799999999999999E-4</c:v>
                </c:pt>
                <c:pt idx="7861">
                  <c:v>1.5200000000000044E-4</c:v>
                </c:pt>
                <c:pt idx="7862">
                  <c:v>1.630000000000006E-4</c:v>
                </c:pt>
                <c:pt idx="7863">
                  <c:v>1.5400000000000044E-4</c:v>
                </c:pt>
                <c:pt idx="7864">
                  <c:v>1.7699999999999999E-4</c:v>
                </c:pt>
                <c:pt idx="7865">
                  <c:v>1.7400000000000043E-4</c:v>
                </c:pt>
                <c:pt idx="7866">
                  <c:v>1.6600000000000062E-4</c:v>
                </c:pt>
                <c:pt idx="7867">
                  <c:v>2.0200000000000055E-4</c:v>
                </c:pt>
                <c:pt idx="7868">
                  <c:v>1.8800000000000059E-4</c:v>
                </c:pt>
                <c:pt idx="7869">
                  <c:v>1.8900000000000066E-4</c:v>
                </c:pt>
                <c:pt idx="7870">
                  <c:v>1.9000000000000072E-4</c:v>
                </c:pt>
                <c:pt idx="7871">
                  <c:v>1.9300000000000071E-4</c:v>
                </c:pt>
                <c:pt idx="7872">
                  <c:v>2.120000000000006E-4</c:v>
                </c:pt>
                <c:pt idx="7873">
                  <c:v>2.0800000000000053E-4</c:v>
                </c:pt>
                <c:pt idx="7874">
                  <c:v>2.0500000000000002E-4</c:v>
                </c:pt>
                <c:pt idx="7875">
                  <c:v>1.9300000000000071E-4</c:v>
                </c:pt>
                <c:pt idx="7876">
                  <c:v>1.9500000000000067E-4</c:v>
                </c:pt>
                <c:pt idx="7877">
                  <c:v>2.31E-4</c:v>
                </c:pt>
                <c:pt idx="7878">
                  <c:v>2.3900000000000001E-4</c:v>
                </c:pt>
                <c:pt idx="7879">
                  <c:v>2.2400000000000084E-4</c:v>
                </c:pt>
                <c:pt idx="7880">
                  <c:v>2.4100000000000006E-4</c:v>
                </c:pt>
                <c:pt idx="7881">
                  <c:v>2.4200000000000054E-4</c:v>
                </c:pt>
                <c:pt idx="7882">
                  <c:v>2.1300000000000016E-4</c:v>
                </c:pt>
                <c:pt idx="7883">
                  <c:v>2.2200000000000068E-4</c:v>
                </c:pt>
                <c:pt idx="7884">
                  <c:v>2.4500000000000005E-4</c:v>
                </c:pt>
                <c:pt idx="7885">
                  <c:v>2.4100000000000006E-4</c:v>
                </c:pt>
                <c:pt idx="7886">
                  <c:v>2.6200000000000078E-4</c:v>
                </c:pt>
                <c:pt idx="7887">
                  <c:v>2.5500000000000002E-4</c:v>
                </c:pt>
                <c:pt idx="7888">
                  <c:v>2.6300000000000016E-4</c:v>
                </c:pt>
                <c:pt idx="7889">
                  <c:v>2.6100000000000011E-4</c:v>
                </c:pt>
                <c:pt idx="7890">
                  <c:v>2.6900000000000052E-4</c:v>
                </c:pt>
                <c:pt idx="7891">
                  <c:v>2.5399999999999999E-4</c:v>
                </c:pt>
                <c:pt idx="7892">
                  <c:v>2.4800000000000012E-4</c:v>
                </c:pt>
                <c:pt idx="7893">
                  <c:v>2.7900000000000071E-4</c:v>
                </c:pt>
                <c:pt idx="7894">
                  <c:v>2.6900000000000052E-4</c:v>
                </c:pt>
                <c:pt idx="7895">
                  <c:v>2.7200000000000087E-4</c:v>
                </c:pt>
                <c:pt idx="7896">
                  <c:v>2.6200000000000078E-4</c:v>
                </c:pt>
                <c:pt idx="7897">
                  <c:v>2.7600000000000091E-4</c:v>
                </c:pt>
                <c:pt idx="7898">
                  <c:v>2.6900000000000052E-4</c:v>
                </c:pt>
                <c:pt idx="7899">
                  <c:v>2.7400000000000086E-4</c:v>
                </c:pt>
                <c:pt idx="7900">
                  <c:v>2.7800000000000096E-4</c:v>
                </c:pt>
                <c:pt idx="7901">
                  <c:v>2.7500000000000012E-4</c:v>
                </c:pt>
                <c:pt idx="7902">
                  <c:v>2.5700000000000012E-4</c:v>
                </c:pt>
                <c:pt idx="7903">
                  <c:v>2.6700000000000058E-4</c:v>
                </c:pt>
                <c:pt idx="7904">
                  <c:v>2.81E-4</c:v>
                </c:pt>
                <c:pt idx="7905">
                  <c:v>2.8200000000000002E-4</c:v>
                </c:pt>
                <c:pt idx="7906">
                  <c:v>2.8400000000000056E-4</c:v>
                </c:pt>
                <c:pt idx="7907">
                  <c:v>2.6800000000000088E-4</c:v>
                </c:pt>
                <c:pt idx="7908">
                  <c:v>2.7600000000000091E-4</c:v>
                </c:pt>
                <c:pt idx="7909">
                  <c:v>2.7300000000000067E-4</c:v>
                </c:pt>
                <c:pt idx="7910">
                  <c:v>2.8600000000000012E-4</c:v>
                </c:pt>
                <c:pt idx="7911">
                  <c:v>2.7100000000000062E-4</c:v>
                </c:pt>
                <c:pt idx="7912">
                  <c:v>2.7100000000000062E-4</c:v>
                </c:pt>
                <c:pt idx="7913">
                  <c:v>2.7000000000000082E-4</c:v>
                </c:pt>
                <c:pt idx="7914">
                  <c:v>2.8000000000000046E-4</c:v>
                </c:pt>
                <c:pt idx="7915">
                  <c:v>2.6100000000000011E-4</c:v>
                </c:pt>
                <c:pt idx="7916">
                  <c:v>2.5900000000000006E-4</c:v>
                </c:pt>
                <c:pt idx="7917">
                  <c:v>2.6900000000000052E-4</c:v>
                </c:pt>
                <c:pt idx="7918">
                  <c:v>2.6000000000000074E-4</c:v>
                </c:pt>
                <c:pt idx="7919">
                  <c:v>2.7900000000000071E-4</c:v>
                </c:pt>
                <c:pt idx="7920">
                  <c:v>2.5600000000000064E-4</c:v>
                </c:pt>
                <c:pt idx="7921">
                  <c:v>2.6300000000000016E-4</c:v>
                </c:pt>
                <c:pt idx="7922">
                  <c:v>2.4200000000000054E-4</c:v>
                </c:pt>
                <c:pt idx="7923">
                  <c:v>2.5300000000000002E-4</c:v>
                </c:pt>
                <c:pt idx="7924">
                  <c:v>2.2800000000000088E-4</c:v>
                </c:pt>
                <c:pt idx="7925">
                  <c:v>2.5300000000000002E-4</c:v>
                </c:pt>
                <c:pt idx="7926">
                  <c:v>2.5500000000000002E-4</c:v>
                </c:pt>
                <c:pt idx="7927">
                  <c:v>2.6800000000000088E-4</c:v>
                </c:pt>
                <c:pt idx="7928">
                  <c:v>2.4200000000000054E-4</c:v>
                </c:pt>
                <c:pt idx="7929">
                  <c:v>2.2300000000000054E-4</c:v>
                </c:pt>
                <c:pt idx="7930">
                  <c:v>2.4100000000000006E-4</c:v>
                </c:pt>
                <c:pt idx="7931">
                  <c:v>2.2700000000000058E-4</c:v>
                </c:pt>
                <c:pt idx="7932">
                  <c:v>2.2400000000000084E-4</c:v>
                </c:pt>
                <c:pt idx="7933">
                  <c:v>2.2500000000000059E-4</c:v>
                </c:pt>
                <c:pt idx="7934">
                  <c:v>2.1300000000000016E-4</c:v>
                </c:pt>
                <c:pt idx="7935">
                  <c:v>2.2200000000000068E-4</c:v>
                </c:pt>
                <c:pt idx="7936">
                  <c:v>2.2600000000000078E-4</c:v>
                </c:pt>
                <c:pt idx="7937">
                  <c:v>2.0600000000000053E-4</c:v>
                </c:pt>
                <c:pt idx="7938">
                  <c:v>2.0700000000000002E-4</c:v>
                </c:pt>
                <c:pt idx="7939">
                  <c:v>2.0100000000000006E-4</c:v>
                </c:pt>
                <c:pt idx="7940">
                  <c:v>1.5799999999999999E-4</c:v>
                </c:pt>
                <c:pt idx="7941">
                  <c:v>1.9200000000000066E-4</c:v>
                </c:pt>
                <c:pt idx="7942">
                  <c:v>1.8900000000000066E-4</c:v>
                </c:pt>
                <c:pt idx="7943">
                  <c:v>1.940000000000007E-4</c:v>
                </c:pt>
                <c:pt idx="7944">
                  <c:v>1.6200000000000055E-4</c:v>
                </c:pt>
                <c:pt idx="7945">
                  <c:v>1.6100000000000055E-4</c:v>
                </c:pt>
                <c:pt idx="7946">
                  <c:v>1.6500000000000062E-4</c:v>
                </c:pt>
                <c:pt idx="7947">
                  <c:v>1.5500000000000043E-4</c:v>
                </c:pt>
                <c:pt idx="7948">
                  <c:v>1.7000000000000039E-4</c:v>
                </c:pt>
                <c:pt idx="7949">
                  <c:v>1.5500000000000043E-4</c:v>
                </c:pt>
                <c:pt idx="7950">
                  <c:v>1.5699999999999999E-4</c:v>
                </c:pt>
                <c:pt idx="7951">
                  <c:v>1.4999999999999999E-4</c:v>
                </c:pt>
                <c:pt idx="7952">
                  <c:v>1.3899999999999999E-4</c:v>
                </c:pt>
                <c:pt idx="7953">
                  <c:v>1.2899999999999999E-4</c:v>
                </c:pt>
                <c:pt idx="7954">
                  <c:v>1.0000000000000026E-4</c:v>
                </c:pt>
                <c:pt idx="7955">
                  <c:v>1.1000000000000044E-4</c:v>
                </c:pt>
                <c:pt idx="7956">
                  <c:v>1.2000000000000029E-4</c:v>
                </c:pt>
                <c:pt idx="7957">
                  <c:v>1.3799999999999999E-4</c:v>
                </c:pt>
                <c:pt idx="7958">
                  <c:v>1.3600000000000046E-4</c:v>
                </c:pt>
                <c:pt idx="7959">
                  <c:v>1.1300000000000046E-4</c:v>
                </c:pt>
                <c:pt idx="7960">
                  <c:v>8.0000000000000237E-5</c:v>
                </c:pt>
                <c:pt idx="7961">
                  <c:v>6.8000000000000176E-5</c:v>
                </c:pt>
                <c:pt idx="7962">
                  <c:v>6.5000000000000184E-5</c:v>
                </c:pt>
                <c:pt idx="7963">
                  <c:v>9.9000000000000374E-5</c:v>
                </c:pt>
                <c:pt idx="7964">
                  <c:v>1.1700000000000049E-4</c:v>
                </c:pt>
                <c:pt idx="7965">
                  <c:v>7.4000000000000281E-5</c:v>
                </c:pt>
                <c:pt idx="7966">
                  <c:v>6.1000000000000127E-5</c:v>
                </c:pt>
                <c:pt idx="7967">
                  <c:v>-3.0000000000000111E-6</c:v>
                </c:pt>
                <c:pt idx="7968">
                  <c:v>4.0000000000000117E-6</c:v>
                </c:pt>
                <c:pt idx="7969">
                  <c:v>3.2000000000000121E-5</c:v>
                </c:pt>
                <c:pt idx="7970">
                  <c:v>5.9000000000000208E-5</c:v>
                </c:pt>
                <c:pt idx="7971">
                  <c:v>3.9000000000000128E-5</c:v>
                </c:pt>
                <c:pt idx="7972">
                  <c:v>3.8000000000000104E-5</c:v>
                </c:pt>
                <c:pt idx="7973">
                  <c:v>2.7000000000000107E-5</c:v>
                </c:pt>
                <c:pt idx="7974">
                  <c:v>3.0000000000000111E-6</c:v>
                </c:pt>
                <c:pt idx="7975">
                  <c:v>-1.4000000000000039E-5</c:v>
                </c:pt>
                <c:pt idx="7976">
                  <c:v>-1.4000000000000039E-5</c:v>
                </c:pt>
                <c:pt idx="7977">
                  <c:v>-1.2999999999999999E-5</c:v>
                </c:pt>
                <c:pt idx="7978">
                  <c:v>6.0000000000000205E-6</c:v>
                </c:pt>
                <c:pt idx="7979">
                  <c:v>7.0000000000000253E-6</c:v>
                </c:pt>
                <c:pt idx="7980">
                  <c:v>9.0000000000000307E-6</c:v>
                </c:pt>
                <c:pt idx="7981">
                  <c:v>-5.3000000000000136E-5</c:v>
                </c:pt>
                <c:pt idx="7982">
                  <c:v>-5.5000000000000151E-5</c:v>
                </c:pt>
                <c:pt idx="7983">
                  <c:v>-7.500000000000021E-5</c:v>
                </c:pt>
                <c:pt idx="7984">
                  <c:v>-2.9000000000000088E-5</c:v>
                </c:pt>
                <c:pt idx="7985">
                  <c:v>-8.0000000000000267E-6</c:v>
                </c:pt>
                <c:pt idx="7986">
                  <c:v>-2.100000000000006E-5</c:v>
                </c:pt>
                <c:pt idx="7987">
                  <c:v>-5.7000000000000186E-5</c:v>
                </c:pt>
                <c:pt idx="7988">
                  <c:v>-8.9000000000000361E-5</c:v>
                </c:pt>
                <c:pt idx="7989">
                  <c:v>-1.0200000000000027E-4</c:v>
                </c:pt>
                <c:pt idx="7990">
                  <c:v>-8.5000000000000236E-5</c:v>
                </c:pt>
                <c:pt idx="7991">
                  <c:v>-6.9000000000000241E-5</c:v>
                </c:pt>
                <c:pt idx="7992">
                  <c:v>-7.1000000000000181E-5</c:v>
                </c:pt>
                <c:pt idx="7993">
                  <c:v>-7.7000000000000259E-5</c:v>
                </c:pt>
                <c:pt idx="7994">
                  <c:v>-8.5000000000000236E-5</c:v>
                </c:pt>
                <c:pt idx="7995">
                  <c:v>-1.2300000000000033E-4</c:v>
                </c:pt>
                <c:pt idx="7996">
                  <c:v>-1.2899999999999999E-4</c:v>
                </c:pt>
                <c:pt idx="7997">
                  <c:v>-1.3400000000000049E-4</c:v>
                </c:pt>
                <c:pt idx="7998">
                  <c:v>-1.2000000000000029E-4</c:v>
                </c:pt>
                <c:pt idx="7999">
                  <c:v>-9.6000000000000287E-5</c:v>
                </c:pt>
                <c:pt idx="8000">
                  <c:v>-1.160000000000005E-4</c:v>
                </c:pt>
                <c:pt idx="8001">
                  <c:v>-1.3999999999999999E-4</c:v>
                </c:pt>
                <c:pt idx="8002">
                  <c:v>-1.5699999999999999E-4</c:v>
                </c:pt>
                <c:pt idx="8003">
                  <c:v>-1.5500000000000043E-4</c:v>
                </c:pt>
                <c:pt idx="8004">
                  <c:v>-1.7699999999999999E-4</c:v>
                </c:pt>
                <c:pt idx="8005">
                  <c:v>-1.5799999999999999E-4</c:v>
                </c:pt>
                <c:pt idx="8006">
                  <c:v>-1.6600000000000062E-4</c:v>
                </c:pt>
                <c:pt idx="8007">
                  <c:v>-1.5400000000000044E-4</c:v>
                </c:pt>
                <c:pt idx="8008">
                  <c:v>-1.7100000000000042E-4</c:v>
                </c:pt>
                <c:pt idx="8009">
                  <c:v>-1.7400000000000043E-4</c:v>
                </c:pt>
                <c:pt idx="8010">
                  <c:v>-1.970000000000007E-4</c:v>
                </c:pt>
                <c:pt idx="8011">
                  <c:v>-2.0100000000000006E-4</c:v>
                </c:pt>
                <c:pt idx="8012">
                  <c:v>-1.9100000000000071E-4</c:v>
                </c:pt>
                <c:pt idx="8013">
                  <c:v>-1.7100000000000042E-4</c:v>
                </c:pt>
                <c:pt idx="8014">
                  <c:v>-1.9600000000000064E-4</c:v>
                </c:pt>
                <c:pt idx="8015">
                  <c:v>-2.0500000000000002E-4</c:v>
                </c:pt>
                <c:pt idx="8016">
                  <c:v>-2.2300000000000054E-4</c:v>
                </c:pt>
                <c:pt idx="8017">
                  <c:v>-2.3200000000000016E-4</c:v>
                </c:pt>
                <c:pt idx="8018">
                  <c:v>-2.2100000000000055E-4</c:v>
                </c:pt>
                <c:pt idx="8019">
                  <c:v>-2.1100000000000011E-4</c:v>
                </c:pt>
                <c:pt idx="8020">
                  <c:v>-2.2600000000000078E-4</c:v>
                </c:pt>
                <c:pt idx="8021">
                  <c:v>-2.3900000000000001E-4</c:v>
                </c:pt>
                <c:pt idx="8022">
                  <c:v>-2.5100000000000019E-4</c:v>
                </c:pt>
                <c:pt idx="8023">
                  <c:v>-2.31E-4</c:v>
                </c:pt>
                <c:pt idx="8024">
                  <c:v>-2.3800000000000012E-4</c:v>
                </c:pt>
                <c:pt idx="8025">
                  <c:v>-2.3500000000000002E-4</c:v>
                </c:pt>
                <c:pt idx="8026">
                  <c:v>-2.3400000000000016E-4</c:v>
                </c:pt>
                <c:pt idx="8027">
                  <c:v>-2.3900000000000001E-4</c:v>
                </c:pt>
                <c:pt idx="8028">
                  <c:v>-2.4900000000000014E-4</c:v>
                </c:pt>
                <c:pt idx="8029">
                  <c:v>-2.4900000000000014E-4</c:v>
                </c:pt>
                <c:pt idx="8030">
                  <c:v>-2.6800000000000088E-4</c:v>
                </c:pt>
                <c:pt idx="8031">
                  <c:v>-2.7700000000000077E-4</c:v>
                </c:pt>
                <c:pt idx="8032">
                  <c:v>-2.5100000000000019E-4</c:v>
                </c:pt>
                <c:pt idx="8033">
                  <c:v>-2.4700000000000009E-4</c:v>
                </c:pt>
                <c:pt idx="8034">
                  <c:v>-2.6100000000000011E-4</c:v>
                </c:pt>
                <c:pt idx="8035">
                  <c:v>-2.5600000000000064E-4</c:v>
                </c:pt>
                <c:pt idx="8036">
                  <c:v>-2.6300000000000016E-4</c:v>
                </c:pt>
                <c:pt idx="8037">
                  <c:v>-2.5100000000000019E-4</c:v>
                </c:pt>
                <c:pt idx="8038">
                  <c:v>-2.920000000000007E-4</c:v>
                </c:pt>
                <c:pt idx="8039">
                  <c:v>-2.5500000000000002E-4</c:v>
                </c:pt>
                <c:pt idx="8040">
                  <c:v>-2.7100000000000062E-4</c:v>
                </c:pt>
                <c:pt idx="8041">
                  <c:v>-2.6000000000000074E-4</c:v>
                </c:pt>
                <c:pt idx="8042">
                  <c:v>-2.7800000000000096E-4</c:v>
                </c:pt>
                <c:pt idx="8043">
                  <c:v>-2.8400000000000056E-4</c:v>
                </c:pt>
                <c:pt idx="8044">
                  <c:v>-2.8200000000000002E-4</c:v>
                </c:pt>
                <c:pt idx="8045">
                  <c:v>-2.8400000000000056E-4</c:v>
                </c:pt>
                <c:pt idx="8046">
                  <c:v>-2.7200000000000087E-4</c:v>
                </c:pt>
                <c:pt idx="8047">
                  <c:v>-2.8000000000000046E-4</c:v>
                </c:pt>
                <c:pt idx="8048">
                  <c:v>-2.7900000000000071E-4</c:v>
                </c:pt>
                <c:pt idx="8049">
                  <c:v>-2.850000000000001E-4</c:v>
                </c:pt>
                <c:pt idx="8050">
                  <c:v>-2.8600000000000012E-4</c:v>
                </c:pt>
                <c:pt idx="8051">
                  <c:v>-2.5900000000000006E-4</c:v>
                </c:pt>
                <c:pt idx="8052">
                  <c:v>-2.6600000000000088E-4</c:v>
                </c:pt>
                <c:pt idx="8053">
                  <c:v>-2.7800000000000096E-4</c:v>
                </c:pt>
                <c:pt idx="8054">
                  <c:v>-2.7900000000000071E-4</c:v>
                </c:pt>
                <c:pt idx="8055">
                  <c:v>-2.6700000000000058E-4</c:v>
                </c:pt>
                <c:pt idx="8056">
                  <c:v>-2.7700000000000077E-4</c:v>
                </c:pt>
                <c:pt idx="8057">
                  <c:v>-2.6900000000000052E-4</c:v>
                </c:pt>
                <c:pt idx="8058">
                  <c:v>-2.7400000000000086E-4</c:v>
                </c:pt>
                <c:pt idx="8059">
                  <c:v>-2.81E-4</c:v>
                </c:pt>
                <c:pt idx="8060">
                  <c:v>-2.6600000000000088E-4</c:v>
                </c:pt>
                <c:pt idx="8061">
                  <c:v>-2.6100000000000011E-4</c:v>
                </c:pt>
                <c:pt idx="8062">
                  <c:v>-2.5399999999999999E-4</c:v>
                </c:pt>
                <c:pt idx="8063">
                  <c:v>-2.6800000000000088E-4</c:v>
                </c:pt>
                <c:pt idx="8064">
                  <c:v>-2.7300000000000067E-4</c:v>
                </c:pt>
                <c:pt idx="8065">
                  <c:v>-2.6100000000000011E-4</c:v>
                </c:pt>
                <c:pt idx="8066">
                  <c:v>-2.5800000000000074E-4</c:v>
                </c:pt>
                <c:pt idx="8067">
                  <c:v>-2.5800000000000074E-4</c:v>
                </c:pt>
                <c:pt idx="8068">
                  <c:v>-2.4700000000000009E-4</c:v>
                </c:pt>
                <c:pt idx="8069">
                  <c:v>-2.3500000000000002E-4</c:v>
                </c:pt>
                <c:pt idx="8070">
                  <c:v>-2.5800000000000074E-4</c:v>
                </c:pt>
                <c:pt idx="8071">
                  <c:v>-2.4600000000000012E-4</c:v>
                </c:pt>
                <c:pt idx="8072">
                  <c:v>-2.3200000000000016E-4</c:v>
                </c:pt>
                <c:pt idx="8073">
                  <c:v>-2.2200000000000068E-4</c:v>
                </c:pt>
                <c:pt idx="8074">
                  <c:v>-2.2700000000000058E-4</c:v>
                </c:pt>
                <c:pt idx="8075">
                  <c:v>-2.3700000000000001E-4</c:v>
                </c:pt>
                <c:pt idx="8076">
                  <c:v>-2.2100000000000055E-4</c:v>
                </c:pt>
                <c:pt idx="8077">
                  <c:v>-2.0700000000000002E-4</c:v>
                </c:pt>
                <c:pt idx="8078">
                  <c:v>-1.9500000000000067E-4</c:v>
                </c:pt>
                <c:pt idx="8079">
                  <c:v>-2.0500000000000002E-4</c:v>
                </c:pt>
                <c:pt idx="8080">
                  <c:v>-1.970000000000007E-4</c:v>
                </c:pt>
                <c:pt idx="8081">
                  <c:v>-1.9100000000000071E-4</c:v>
                </c:pt>
                <c:pt idx="8082">
                  <c:v>-1.7500000000000043E-4</c:v>
                </c:pt>
                <c:pt idx="8083">
                  <c:v>-1.7699999999999999E-4</c:v>
                </c:pt>
                <c:pt idx="8084">
                  <c:v>-1.7600000000000051E-4</c:v>
                </c:pt>
                <c:pt idx="8085">
                  <c:v>-1.8100000000000055E-4</c:v>
                </c:pt>
                <c:pt idx="8086">
                  <c:v>-1.8100000000000055E-4</c:v>
                </c:pt>
                <c:pt idx="8087">
                  <c:v>-1.6500000000000062E-4</c:v>
                </c:pt>
                <c:pt idx="8088">
                  <c:v>-1.4400000000000033E-4</c:v>
                </c:pt>
                <c:pt idx="8089">
                  <c:v>-1.3400000000000049E-4</c:v>
                </c:pt>
                <c:pt idx="8090">
                  <c:v>-1.5400000000000044E-4</c:v>
                </c:pt>
                <c:pt idx="8091">
                  <c:v>-1.7200000000000044E-4</c:v>
                </c:pt>
                <c:pt idx="8092">
                  <c:v>-1.6500000000000062E-4</c:v>
                </c:pt>
                <c:pt idx="8093">
                  <c:v>-1.6700000000000062E-4</c:v>
                </c:pt>
                <c:pt idx="8094">
                  <c:v>-1.5100000000000039E-4</c:v>
                </c:pt>
                <c:pt idx="8095">
                  <c:v>-1.1800000000000048E-4</c:v>
                </c:pt>
                <c:pt idx="8096">
                  <c:v>-1.2000000000000029E-4</c:v>
                </c:pt>
                <c:pt idx="8097">
                  <c:v>-1.1900000000000051E-4</c:v>
                </c:pt>
                <c:pt idx="8098">
                  <c:v>-1.2799999999999999E-4</c:v>
                </c:pt>
                <c:pt idx="8099">
                  <c:v>-1.2700000000000035E-4</c:v>
                </c:pt>
                <c:pt idx="8100">
                  <c:v>-1.3100000000000045E-4</c:v>
                </c:pt>
                <c:pt idx="8101">
                  <c:v>-1.0200000000000027E-4</c:v>
                </c:pt>
                <c:pt idx="8102">
                  <c:v>-9.400000000000036E-5</c:v>
                </c:pt>
                <c:pt idx="8103">
                  <c:v>-8.6000000000000247E-5</c:v>
                </c:pt>
                <c:pt idx="8104">
                  <c:v>-7.1000000000000181E-5</c:v>
                </c:pt>
                <c:pt idx="8105">
                  <c:v>-7.2000000000000259E-5</c:v>
                </c:pt>
                <c:pt idx="8106">
                  <c:v>-8.5000000000000236E-5</c:v>
                </c:pt>
                <c:pt idx="8107">
                  <c:v>-1.0600000000000038E-4</c:v>
                </c:pt>
                <c:pt idx="8108">
                  <c:v>-1.0600000000000038E-4</c:v>
                </c:pt>
                <c:pt idx="8109">
                  <c:v>-6.7000000000000233E-5</c:v>
                </c:pt>
                <c:pt idx="8110">
                  <c:v>-3.2000000000000121E-5</c:v>
                </c:pt>
                <c:pt idx="8111">
                  <c:v>-2.100000000000006E-5</c:v>
                </c:pt>
                <c:pt idx="8112">
                  <c:v>-4.1000000000000014E-5</c:v>
                </c:pt>
                <c:pt idx="8113">
                  <c:v>-7.8000000000000229E-5</c:v>
                </c:pt>
                <c:pt idx="8114">
                  <c:v>-8.3000000000000351E-5</c:v>
                </c:pt>
                <c:pt idx="8115">
                  <c:v>-4.9000000000000175E-5</c:v>
                </c:pt>
                <c:pt idx="8116">
                  <c:v>-1.0000000000000038E-6</c:v>
                </c:pt>
                <c:pt idx="8117">
                  <c:v>2.8000000000000078E-5</c:v>
                </c:pt>
                <c:pt idx="8118">
                  <c:v>7.0000000000000253E-6</c:v>
                </c:pt>
                <c:pt idx="8119">
                  <c:v>-2.100000000000006E-5</c:v>
                </c:pt>
                <c:pt idx="8120">
                  <c:v>-1.8000000000000068E-5</c:v>
                </c:pt>
                <c:pt idx="8121">
                  <c:v>-4.0000000000000117E-6</c:v>
                </c:pt>
                <c:pt idx="8122">
                  <c:v>3.3000000000000097E-5</c:v>
                </c:pt>
                <c:pt idx="8123">
                  <c:v>1.7000000000000051E-5</c:v>
                </c:pt>
                <c:pt idx="8124">
                  <c:v>3.1000000000000103E-5</c:v>
                </c:pt>
                <c:pt idx="8125">
                  <c:v>3.7000000000000147E-5</c:v>
                </c:pt>
                <c:pt idx="8126">
                  <c:v>4.0000000000000118E-5</c:v>
                </c:pt>
                <c:pt idx="8127">
                  <c:v>3.6000000000000143E-5</c:v>
                </c:pt>
                <c:pt idx="8128">
                  <c:v>2.100000000000006E-5</c:v>
                </c:pt>
                <c:pt idx="8129">
                  <c:v>2.9000000000000088E-5</c:v>
                </c:pt>
                <c:pt idx="8130">
                  <c:v>6.6000000000000168E-5</c:v>
                </c:pt>
                <c:pt idx="8131">
                  <c:v>9.7000000000000067E-5</c:v>
                </c:pt>
                <c:pt idx="8132">
                  <c:v>1.2300000000000033E-4</c:v>
                </c:pt>
                <c:pt idx="8133">
                  <c:v>1.0399999999999998E-4</c:v>
                </c:pt>
                <c:pt idx="8134">
                  <c:v>6.5000000000000184E-5</c:v>
                </c:pt>
                <c:pt idx="8135">
                  <c:v>4.4000000000000155E-5</c:v>
                </c:pt>
                <c:pt idx="8136">
                  <c:v>4.2000000000000126E-5</c:v>
                </c:pt>
                <c:pt idx="8137">
                  <c:v>1.4100000000000001E-4</c:v>
                </c:pt>
                <c:pt idx="8138">
                  <c:v>1.3899999999999999E-4</c:v>
                </c:pt>
                <c:pt idx="8139">
                  <c:v>1.2300000000000033E-4</c:v>
                </c:pt>
                <c:pt idx="8140">
                  <c:v>1.0600000000000038E-4</c:v>
                </c:pt>
                <c:pt idx="8141">
                  <c:v>1.0300000000000029E-4</c:v>
                </c:pt>
                <c:pt idx="8142">
                  <c:v>1.2799999999999999E-4</c:v>
                </c:pt>
                <c:pt idx="8143">
                  <c:v>1.4899999999999999E-4</c:v>
                </c:pt>
                <c:pt idx="8144">
                  <c:v>1.6200000000000055E-4</c:v>
                </c:pt>
                <c:pt idx="8145">
                  <c:v>1.5899999999999999E-4</c:v>
                </c:pt>
                <c:pt idx="8146">
                  <c:v>1.5799999999999999E-4</c:v>
                </c:pt>
                <c:pt idx="8147">
                  <c:v>1.5699999999999999E-4</c:v>
                </c:pt>
                <c:pt idx="8148">
                  <c:v>1.5799999999999999E-4</c:v>
                </c:pt>
                <c:pt idx="8149">
                  <c:v>1.7000000000000039E-4</c:v>
                </c:pt>
                <c:pt idx="8150">
                  <c:v>1.7899999999999999E-4</c:v>
                </c:pt>
                <c:pt idx="8151">
                  <c:v>1.6000000000000056E-4</c:v>
                </c:pt>
                <c:pt idx="8152">
                  <c:v>1.8500000000000057E-4</c:v>
                </c:pt>
                <c:pt idx="8153">
                  <c:v>1.7400000000000043E-4</c:v>
                </c:pt>
                <c:pt idx="8154">
                  <c:v>1.8800000000000059E-4</c:v>
                </c:pt>
                <c:pt idx="8155">
                  <c:v>2.0700000000000002E-4</c:v>
                </c:pt>
                <c:pt idx="8156">
                  <c:v>1.800000000000005E-4</c:v>
                </c:pt>
                <c:pt idx="8157">
                  <c:v>2.1500000000000054E-4</c:v>
                </c:pt>
                <c:pt idx="8158">
                  <c:v>2.0100000000000006E-4</c:v>
                </c:pt>
                <c:pt idx="8159">
                  <c:v>2.1000000000000058E-4</c:v>
                </c:pt>
                <c:pt idx="8160">
                  <c:v>2.0700000000000002E-4</c:v>
                </c:pt>
                <c:pt idx="8161">
                  <c:v>2.1800000000000085E-4</c:v>
                </c:pt>
                <c:pt idx="8162">
                  <c:v>2.1600000000000064E-4</c:v>
                </c:pt>
                <c:pt idx="8163">
                  <c:v>2.1100000000000011E-4</c:v>
                </c:pt>
                <c:pt idx="8164">
                  <c:v>2.2500000000000059E-4</c:v>
                </c:pt>
                <c:pt idx="8165">
                  <c:v>2.3300000000000005E-4</c:v>
                </c:pt>
                <c:pt idx="8166">
                  <c:v>2.2800000000000088E-4</c:v>
                </c:pt>
                <c:pt idx="8167">
                  <c:v>2.4900000000000014E-4</c:v>
                </c:pt>
                <c:pt idx="8168">
                  <c:v>2.2900000000000058E-4</c:v>
                </c:pt>
                <c:pt idx="8169">
                  <c:v>2.3200000000000016E-4</c:v>
                </c:pt>
                <c:pt idx="8170">
                  <c:v>2.3500000000000002E-4</c:v>
                </c:pt>
                <c:pt idx="8171">
                  <c:v>2.4500000000000005E-4</c:v>
                </c:pt>
                <c:pt idx="8172">
                  <c:v>2.5700000000000012E-4</c:v>
                </c:pt>
                <c:pt idx="8173">
                  <c:v>2.5000000000000066E-4</c:v>
                </c:pt>
                <c:pt idx="8174">
                  <c:v>2.4399999999999999E-4</c:v>
                </c:pt>
                <c:pt idx="8175">
                  <c:v>2.6400000000000078E-4</c:v>
                </c:pt>
                <c:pt idx="8176">
                  <c:v>2.5900000000000006E-4</c:v>
                </c:pt>
                <c:pt idx="8177">
                  <c:v>2.6800000000000088E-4</c:v>
                </c:pt>
                <c:pt idx="8178">
                  <c:v>2.6700000000000058E-4</c:v>
                </c:pt>
                <c:pt idx="8179">
                  <c:v>2.7000000000000082E-4</c:v>
                </c:pt>
                <c:pt idx="8180">
                  <c:v>2.6700000000000058E-4</c:v>
                </c:pt>
                <c:pt idx="8181">
                  <c:v>2.8000000000000046E-4</c:v>
                </c:pt>
                <c:pt idx="8182">
                  <c:v>2.6900000000000052E-4</c:v>
                </c:pt>
                <c:pt idx="8183">
                  <c:v>2.7100000000000062E-4</c:v>
                </c:pt>
                <c:pt idx="8184">
                  <c:v>2.6100000000000011E-4</c:v>
                </c:pt>
                <c:pt idx="8185">
                  <c:v>2.6700000000000058E-4</c:v>
                </c:pt>
                <c:pt idx="8186">
                  <c:v>2.7600000000000091E-4</c:v>
                </c:pt>
                <c:pt idx="8187">
                  <c:v>2.7300000000000067E-4</c:v>
                </c:pt>
                <c:pt idx="8188">
                  <c:v>2.8300000000000005E-4</c:v>
                </c:pt>
                <c:pt idx="8189">
                  <c:v>2.6600000000000088E-4</c:v>
                </c:pt>
                <c:pt idx="8190">
                  <c:v>2.5900000000000006E-4</c:v>
                </c:pt>
                <c:pt idx="8191">
                  <c:v>2.6200000000000078E-4</c:v>
                </c:pt>
                <c:pt idx="8192">
                  <c:v>2.7800000000000096E-4</c:v>
                </c:pt>
                <c:pt idx="8193">
                  <c:v>2.8600000000000012E-4</c:v>
                </c:pt>
                <c:pt idx="8194">
                  <c:v>2.7700000000000077E-4</c:v>
                </c:pt>
                <c:pt idx="8195">
                  <c:v>2.7900000000000071E-4</c:v>
                </c:pt>
                <c:pt idx="8196">
                  <c:v>2.7700000000000077E-4</c:v>
                </c:pt>
                <c:pt idx="8197">
                  <c:v>2.7300000000000067E-4</c:v>
                </c:pt>
                <c:pt idx="8198">
                  <c:v>2.8000000000000046E-4</c:v>
                </c:pt>
                <c:pt idx="8199">
                  <c:v>2.7300000000000067E-4</c:v>
                </c:pt>
                <c:pt idx="8200">
                  <c:v>2.7300000000000067E-4</c:v>
                </c:pt>
                <c:pt idx="8201">
                  <c:v>2.7700000000000077E-4</c:v>
                </c:pt>
                <c:pt idx="8202">
                  <c:v>2.520000000000007E-4</c:v>
                </c:pt>
                <c:pt idx="8203">
                  <c:v>2.6900000000000052E-4</c:v>
                </c:pt>
                <c:pt idx="8204">
                  <c:v>2.6900000000000052E-4</c:v>
                </c:pt>
                <c:pt idx="8205">
                  <c:v>2.6100000000000011E-4</c:v>
                </c:pt>
                <c:pt idx="8206">
                  <c:v>2.6500000000000042E-4</c:v>
                </c:pt>
                <c:pt idx="8207">
                  <c:v>2.7000000000000082E-4</c:v>
                </c:pt>
                <c:pt idx="8208">
                  <c:v>2.7400000000000086E-4</c:v>
                </c:pt>
                <c:pt idx="8209">
                  <c:v>2.6200000000000078E-4</c:v>
                </c:pt>
                <c:pt idx="8210">
                  <c:v>2.4100000000000006E-4</c:v>
                </c:pt>
                <c:pt idx="8211">
                  <c:v>2.5500000000000002E-4</c:v>
                </c:pt>
                <c:pt idx="8212">
                  <c:v>2.5300000000000002E-4</c:v>
                </c:pt>
                <c:pt idx="8213">
                  <c:v>2.4200000000000054E-4</c:v>
                </c:pt>
                <c:pt idx="8214">
                  <c:v>2.3400000000000016E-4</c:v>
                </c:pt>
                <c:pt idx="8215">
                  <c:v>2.4399999999999999E-4</c:v>
                </c:pt>
                <c:pt idx="8216">
                  <c:v>2.2100000000000055E-4</c:v>
                </c:pt>
                <c:pt idx="8217">
                  <c:v>2.3500000000000002E-4</c:v>
                </c:pt>
                <c:pt idx="8218">
                  <c:v>2.3599999999999999E-4</c:v>
                </c:pt>
                <c:pt idx="8219">
                  <c:v>2.520000000000007E-4</c:v>
                </c:pt>
                <c:pt idx="8220">
                  <c:v>2.2800000000000088E-4</c:v>
                </c:pt>
                <c:pt idx="8221">
                  <c:v>2.4300000000000002E-4</c:v>
                </c:pt>
                <c:pt idx="8222">
                  <c:v>2.0800000000000053E-4</c:v>
                </c:pt>
                <c:pt idx="8223">
                  <c:v>2.1300000000000016E-4</c:v>
                </c:pt>
                <c:pt idx="8224">
                  <c:v>2.4300000000000002E-4</c:v>
                </c:pt>
                <c:pt idx="8225">
                  <c:v>2.2300000000000054E-4</c:v>
                </c:pt>
                <c:pt idx="8226">
                  <c:v>1.5600000000000046E-4</c:v>
                </c:pt>
                <c:pt idx="8227">
                  <c:v>1.6900000000000058E-4</c:v>
                </c:pt>
                <c:pt idx="8228">
                  <c:v>1.8400000000000062E-4</c:v>
                </c:pt>
                <c:pt idx="8229">
                  <c:v>1.820000000000006E-4</c:v>
                </c:pt>
                <c:pt idx="8230">
                  <c:v>1.8900000000000066E-4</c:v>
                </c:pt>
                <c:pt idx="8231">
                  <c:v>1.6600000000000062E-4</c:v>
                </c:pt>
                <c:pt idx="8232">
                  <c:v>1.5600000000000046E-4</c:v>
                </c:pt>
                <c:pt idx="8233">
                  <c:v>1.7100000000000042E-4</c:v>
                </c:pt>
                <c:pt idx="8234">
                  <c:v>1.3999999999999999E-4</c:v>
                </c:pt>
                <c:pt idx="8235">
                  <c:v>1.3500000000000044E-4</c:v>
                </c:pt>
                <c:pt idx="8236">
                  <c:v>1.3100000000000045E-4</c:v>
                </c:pt>
                <c:pt idx="8237">
                  <c:v>1.5600000000000046E-4</c:v>
                </c:pt>
                <c:pt idx="8238">
                  <c:v>1.3200000000000044E-4</c:v>
                </c:pt>
                <c:pt idx="8239">
                  <c:v>1.4600000000000035E-4</c:v>
                </c:pt>
                <c:pt idx="8240">
                  <c:v>1.3600000000000046E-4</c:v>
                </c:pt>
                <c:pt idx="8241">
                  <c:v>1.2999999999999999E-4</c:v>
                </c:pt>
                <c:pt idx="8242">
                  <c:v>1.2400000000000033E-4</c:v>
                </c:pt>
                <c:pt idx="8243">
                  <c:v>8.7000000000000068E-5</c:v>
                </c:pt>
                <c:pt idx="8244">
                  <c:v>9.1000000000000247E-5</c:v>
                </c:pt>
                <c:pt idx="8245">
                  <c:v>9.8000000000000349E-5</c:v>
                </c:pt>
                <c:pt idx="8246">
                  <c:v>1.0900000000000043E-4</c:v>
                </c:pt>
                <c:pt idx="8247">
                  <c:v>1.2300000000000033E-4</c:v>
                </c:pt>
                <c:pt idx="8248">
                  <c:v>9.7000000000000067E-5</c:v>
                </c:pt>
                <c:pt idx="8249">
                  <c:v>7.2000000000000259E-5</c:v>
                </c:pt>
                <c:pt idx="8250">
                  <c:v>4.6000000000000034E-5</c:v>
                </c:pt>
                <c:pt idx="8251">
                  <c:v>3.8000000000000104E-5</c:v>
                </c:pt>
                <c:pt idx="8252">
                  <c:v>5.8000000000000136E-5</c:v>
                </c:pt>
                <c:pt idx="8253">
                  <c:v>5.5000000000000151E-5</c:v>
                </c:pt>
                <c:pt idx="8254">
                  <c:v>5.9000000000000208E-5</c:v>
                </c:pt>
                <c:pt idx="8255">
                  <c:v>2.7000000000000107E-5</c:v>
                </c:pt>
                <c:pt idx="8256">
                  <c:v>3.0000000000000092E-5</c:v>
                </c:pt>
                <c:pt idx="8257">
                  <c:v>1.8000000000000068E-5</c:v>
                </c:pt>
                <c:pt idx="8258">
                  <c:v>-6.0000000000000205E-6</c:v>
                </c:pt>
                <c:pt idx="8259">
                  <c:v>-4.0000000000000117E-6</c:v>
                </c:pt>
                <c:pt idx="8260">
                  <c:v>-6.0000000000000205E-6</c:v>
                </c:pt>
                <c:pt idx="8261">
                  <c:v>-5.0000000000000173E-6</c:v>
                </c:pt>
                <c:pt idx="8262">
                  <c:v>2.3000000000000058E-5</c:v>
                </c:pt>
                <c:pt idx="8263">
                  <c:v>2.4000000000000065E-5</c:v>
                </c:pt>
                <c:pt idx="8264">
                  <c:v>-3.2000000000000121E-5</c:v>
                </c:pt>
                <c:pt idx="8265">
                  <c:v>-6.4000000000000214E-5</c:v>
                </c:pt>
                <c:pt idx="8266">
                  <c:v>-5.3000000000000136E-5</c:v>
                </c:pt>
                <c:pt idx="8267">
                  <c:v>-4.9000000000000175E-5</c:v>
                </c:pt>
                <c:pt idx="8268">
                  <c:v>-3.4000000000000108E-5</c:v>
                </c:pt>
                <c:pt idx="8269">
                  <c:v>-1.7000000000000051E-5</c:v>
                </c:pt>
                <c:pt idx="8270">
                  <c:v>-3.8000000000000104E-5</c:v>
                </c:pt>
                <c:pt idx="8271">
                  <c:v>-8.5000000000000236E-5</c:v>
                </c:pt>
                <c:pt idx="8272">
                  <c:v>-1.0399999999999998E-4</c:v>
                </c:pt>
                <c:pt idx="8273">
                  <c:v>-9.9000000000000374E-5</c:v>
                </c:pt>
                <c:pt idx="8274">
                  <c:v>-8.1000000000000248E-5</c:v>
                </c:pt>
                <c:pt idx="8275">
                  <c:v>-6.1000000000000127E-5</c:v>
                </c:pt>
                <c:pt idx="8276">
                  <c:v>-6.6000000000000168E-5</c:v>
                </c:pt>
                <c:pt idx="8277">
                  <c:v>-7.4000000000000281E-5</c:v>
                </c:pt>
                <c:pt idx="8278">
                  <c:v>-9.2000000000000068E-5</c:v>
                </c:pt>
                <c:pt idx="8279">
                  <c:v>-1.220000000000003E-4</c:v>
                </c:pt>
                <c:pt idx="8280">
                  <c:v>-1.1800000000000048E-4</c:v>
                </c:pt>
                <c:pt idx="8281">
                  <c:v>-1.0000000000000026E-4</c:v>
                </c:pt>
                <c:pt idx="8282">
                  <c:v>-1.0000000000000026E-4</c:v>
                </c:pt>
                <c:pt idx="8283">
                  <c:v>-9.8000000000000349E-5</c:v>
                </c:pt>
                <c:pt idx="8284">
                  <c:v>-1.1500000000000048E-4</c:v>
                </c:pt>
                <c:pt idx="8285">
                  <c:v>-1.3500000000000044E-4</c:v>
                </c:pt>
                <c:pt idx="8286">
                  <c:v>-1.4700000000000037E-4</c:v>
                </c:pt>
                <c:pt idx="8287">
                  <c:v>-1.6100000000000055E-4</c:v>
                </c:pt>
                <c:pt idx="8288">
                  <c:v>-1.6700000000000062E-4</c:v>
                </c:pt>
                <c:pt idx="8289">
                  <c:v>-1.430000000000003E-4</c:v>
                </c:pt>
                <c:pt idx="8290">
                  <c:v>-1.2999999999999999E-4</c:v>
                </c:pt>
                <c:pt idx="8291">
                  <c:v>-1.3700000000000051E-4</c:v>
                </c:pt>
                <c:pt idx="8292">
                  <c:v>-1.6100000000000055E-4</c:v>
                </c:pt>
                <c:pt idx="8293">
                  <c:v>-2.0300000000000011E-4</c:v>
                </c:pt>
                <c:pt idx="8294">
                  <c:v>-2.2500000000000059E-4</c:v>
                </c:pt>
                <c:pt idx="8295">
                  <c:v>-1.820000000000006E-4</c:v>
                </c:pt>
                <c:pt idx="8296">
                  <c:v>-1.5100000000000039E-4</c:v>
                </c:pt>
                <c:pt idx="8297">
                  <c:v>-1.630000000000006E-4</c:v>
                </c:pt>
                <c:pt idx="8298">
                  <c:v>-1.830000000000006E-4</c:v>
                </c:pt>
                <c:pt idx="8299">
                  <c:v>-2.2900000000000058E-4</c:v>
                </c:pt>
                <c:pt idx="8300">
                  <c:v>-2.3700000000000001E-4</c:v>
                </c:pt>
                <c:pt idx="8301">
                  <c:v>-2.0900000000000012E-4</c:v>
                </c:pt>
                <c:pt idx="8302">
                  <c:v>-1.9900000000000083E-4</c:v>
                </c:pt>
                <c:pt idx="8303">
                  <c:v>-1.8500000000000057E-4</c:v>
                </c:pt>
                <c:pt idx="8304">
                  <c:v>-2.0800000000000053E-4</c:v>
                </c:pt>
                <c:pt idx="8305">
                  <c:v>-2.4000000000000052E-4</c:v>
                </c:pt>
                <c:pt idx="8306">
                  <c:v>-2.5100000000000019E-4</c:v>
                </c:pt>
                <c:pt idx="8307">
                  <c:v>-2.5000000000000066E-4</c:v>
                </c:pt>
                <c:pt idx="8308">
                  <c:v>-2.2900000000000058E-4</c:v>
                </c:pt>
                <c:pt idx="8309">
                  <c:v>-2.2700000000000058E-4</c:v>
                </c:pt>
                <c:pt idx="8310">
                  <c:v>-2.4500000000000005E-4</c:v>
                </c:pt>
                <c:pt idx="8311">
                  <c:v>-2.4800000000000012E-4</c:v>
                </c:pt>
                <c:pt idx="8312">
                  <c:v>-2.5500000000000002E-4</c:v>
                </c:pt>
                <c:pt idx="8313">
                  <c:v>-2.7000000000000082E-4</c:v>
                </c:pt>
                <c:pt idx="8314">
                  <c:v>-2.5800000000000074E-4</c:v>
                </c:pt>
                <c:pt idx="8315">
                  <c:v>-2.4800000000000012E-4</c:v>
                </c:pt>
                <c:pt idx="8316">
                  <c:v>-2.5500000000000002E-4</c:v>
                </c:pt>
                <c:pt idx="8317">
                  <c:v>-2.5700000000000012E-4</c:v>
                </c:pt>
                <c:pt idx="8318">
                  <c:v>-2.5600000000000064E-4</c:v>
                </c:pt>
                <c:pt idx="8319">
                  <c:v>-2.7600000000000091E-4</c:v>
                </c:pt>
                <c:pt idx="8320">
                  <c:v>-2.8700000000000015E-4</c:v>
                </c:pt>
                <c:pt idx="8321">
                  <c:v>-2.7800000000000096E-4</c:v>
                </c:pt>
                <c:pt idx="8322">
                  <c:v>-2.5900000000000006E-4</c:v>
                </c:pt>
                <c:pt idx="8323">
                  <c:v>-2.5800000000000074E-4</c:v>
                </c:pt>
                <c:pt idx="8324">
                  <c:v>-2.6400000000000078E-4</c:v>
                </c:pt>
                <c:pt idx="8325">
                  <c:v>-2.6100000000000011E-4</c:v>
                </c:pt>
                <c:pt idx="8326">
                  <c:v>-2.7800000000000096E-4</c:v>
                </c:pt>
                <c:pt idx="8327">
                  <c:v>-2.9000000000000016E-4</c:v>
                </c:pt>
                <c:pt idx="8328">
                  <c:v>-2.850000000000001E-4</c:v>
                </c:pt>
                <c:pt idx="8329">
                  <c:v>-2.7400000000000086E-4</c:v>
                </c:pt>
                <c:pt idx="8330">
                  <c:v>-2.6900000000000052E-4</c:v>
                </c:pt>
                <c:pt idx="8331">
                  <c:v>-2.6600000000000088E-4</c:v>
                </c:pt>
                <c:pt idx="8332">
                  <c:v>-2.6800000000000088E-4</c:v>
                </c:pt>
                <c:pt idx="8333">
                  <c:v>-2.9000000000000016E-4</c:v>
                </c:pt>
                <c:pt idx="8334">
                  <c:v>-2.8700000000000015E-4</c:v>
                </c:pt>
                <c:pt idx="8335">
                  <c:v>-2.9800000000000074E-4</c:v>
                </c:pt>
                <c:pt idx="8336">
                  <c:v>-2.7400000000000086E-4</c:v>
                </c:pt>
                <c:pt idx="8337">
                  <c:v>-2.920000000000007E-4</c:v>
                </c:pt>
                <c:pt idx="8338">
                  <c:v>-2.6300000000000016E-4</c:v>
                </c:pt>
                <c:pt idx="8339">
                  <c:v>-2.8000000000000046E-4</c:v>
                </c:pt>
                <c:pt idx="8340">
                  <c:v>-2.7900000000000071E-4</c:v>
                </c:pt>
                <c:pt idx="8341">
                  <c:v>-2.7500000000000012E-4</c:v>
                </c:pt>
                <c:pt idx="8342">
                  <c:v>-2.7700000000000077E-4</c:v>
                </c:pt>
                <c:pt idx="8343">
                  <c:v>-2.850000000000001E-4</c:v>
                </c:pt>
                <c:pt idx="8344">
                  <c:v>-2.6900000000000052E-4</c:v>
                </c:pt>
                <c:pt idx="8345">
                  <c:v>-2.6700000000000058E-4</c:v>
                </c:pt>
                <c:pt idx="8346">
                  <c:v>-2.9100000000000019E-4</c:v>
                </c:pt>
                <c:pt idx="8347">
                  <c:v>-2.8000000000000046E-4</c:v>
                </c:pt>
                <c:pt idx="8348">
                  <c:v>-2.6000000000000074E-4</c:v>
                </c:pt>
                <c:pt idx="8349">
                  <c:v>-2.3300000000000005E-4</c:v>
                </c:pt>
                <c:pt idx="8350">
                  <c:v>-2.6000000000000074E-4</c:v>
                </c:pt>
                <c:pt idx="8351">
                  <c:v>-2.5700000000000012E-4</c:v>
                </c:pt>
                <c:pt idx="8352">
                  <c:v>-2.7200000000000087E-4</c:v>
                </c:pt>
                <c:pt idx="8353">
                  <c:v>-2.6500000000000042E-4</c:v>
                </c:pt>
                <c:pt idx="8354">
                  <c:v>-2.5000000000000066E-4</c:v>
                </c:pt>
                <c:pt idx="8355">
                  <c:v>-2.3400000000000016E-4</c:v>
                </c:pt>
                <c:pt idx="8356">
                  <c:v>-2.2900000000000058E-4</c:v>
                </c:pt>
                <c:pt idx="8357">
                  <c:v>-2.2800000000000088E-4</c:v>
                </c:pt>
                <c:pt idx="8358">
                  <c:v>-2.3200000000000016E-4</c:v>
                </c:pt>
                <c:pt idx="8359">
                  <c:v>-2.3700000000000001E-4</c:v>
                </c:pt>
                <c:pt idx="8360">
                  <c:v>-2.1400000000000059E-4</c:v>
                </c:pt>
                <c:pt idx="8361">
                  <c:v>-2.0800000000000053E-4</c:v>
                </c:pt>
                <c:pt idx="8362">
                  <c:v>-2.31E-4</c:v>
                </c:pt>
                <c:pt idx="8363">
                  <c:v>-2.2600000000000078E-4</c:v>
                </c:pt>
                <c:pt idx="8364">
                  <c:v>-2.1000000000000058E-4</c:v>
                </c:pt>
                <c:pt idx="8365">
                  <c:v>-1.970000000000007E-4</c:v>
                </c:pt>
                <c:pt idx="8366">
                  <c:v>-1.8599999999999999E-4</c:v>
                </c:pt>
                <c:pt idx="8367">
                  <c:v>-1.8700000000000064E-4</c:v>
                </c:pt>
                <c:pt idx="8368">
                  <c:v>-1.9900000000000083E-4</c:v>
                </c:pt>
                <c:pt idx="8369">
                  <c:v>-2.1100000000000011E-4</c:v>
                </c:pt>
                <c:pt idx="8370">
                  <c:v>-2.0200000000000055E-4</c:v>
                </c:pt>
                <c:pt idx="8371">
                  <c:v>-1.6500000000000062E-4</c:v>
                </c:pt>
                <c:pt idx="8372">
                  <c:v>-1.3999999999999999E-4</c:v>
                </c:pt>
                <c:pt idx="8373">
                  <c:v>-1.6800000000000064E-4</c:v>
                </c:pt>
                <c:pt idx="8374">
                  <c:v>-1.8100000000000055E-4</c:v>
                </c:pt>
                <c:pt idx="8375">
                  <c:v>-1.820000000000006E-4</c:v>
                </c:pt>
                <c:pt idx="8376">
                  <c:v>-1.7000000000000039E-4</c:v>
                </c:pt>
                <c:pt idx="8377">
                  <c:v>-1.4100000000000001E-4</c:v>
                </c:pt>
                <c:pt idx="8378">
                  <c:v>-1.2999999999999999E-4</c:v>
                </c:pt>
                <c:pt idx="8379">
                  <c:v>-1.5400000000000044E-4</c:v>
                </c:pt>
                <c:pt idx="8380">
                  <c:v>-1.4600000000000035E-4</c:v>
                </c:pt>
                <c:pt idx="8381">
                  <c:v>-1.2100000000000031E-4</c:v>
                </c:pt>
                <c:pt idx="8382">
                  <c:v>-1.1200000000000046E-4</c:v>
                </c:pt>
                <c:pt idx="8383">
                  <c:v>-1.2999999999999999E-4</c:v>
                </c:pt>
                <c:pt idx="8384">
                  <c:v>-1.4600000000000035E-4</c:v>
                </c:pt>
                <c:pt idx="8385">
                  <c:v>-1.3899999999999999E-4</c:v>
                </c:pt>
                <c:pt idx="8386">
                  <c:v>-9.9000000000000374E-5</c:v>
                </c:pt>
                <c:pt idx="8387">
                  <c:v>-6.1000000000000127E-5</c:v>
                </c:pt>
                <c:pt idx="8388">
                  <c:v>-5.4000000000000194E-5</c:v>
                </c:pt>
                <c:pt idx="8389">
                  <c:v>-8.3000000000000351E-5</c:v>
                </c:pt>
                <c:pt idx="8390">
                  <c:v>-1.2799999999999999E-4</c:v>
                </c:pt>
                <c:pt idx="8391">
                  <c:v>-1.1300000000000046E-4</c:v>
                </c:pt>
                <c:pt idx="8392">
                  <c:v>-5.7000000000000186E-5</c:v>
                </c:pt>
                <c:pt idx="8393">
                  <c:v>-2.0000000000000056E-5</c:v>
                </c:pt>
                <c:pt idx="8394">
                  <c:v>-1.2999999999999999E-5</c:v>
                </c:pt>
                <c:pt idx="8395">
                  <c:v>-4.700000000000016E-5</c:v>
                </c:pt>
                <c:pt idx="8396">
                  <c:v>-6.8000000000000176E-5</c:v>
                </c:pt>
                <c:pt idx="8397">
                  <c:v>-6.4000000000000214E-5</c:v>
                </c:pt>
                <c:pt idx="8398">
                  <c:v>-5.3000000000000136E-5</c:v>
                </c:pt>
                <c:pt idx="8399">
                  <c:v>-2.100000000000006E-5</c:v>
                </c:pt>
                <c:pt idx="8400">
                  <c:v>-2.6000000000000083E-5</c:v>
                </c:pt>
                <c:pt idx="8401">
                  <c:v>1.0000000000000038E-6</c:v>
                </c:pt>
                <c:pt idx="8402">
                  <c:v>4.0000000000000117E-6</c:v>
                </c:pt>
                <c:pt idx="8403">
                  <c:v>8.0000000000000267E-6</c:v>
                </c:pt>
                <c:pt idx="8404">
                  <c:v>-1.9000000000000076E-5</c:v>
                </c:pt>
                <c:pt idx="8405">
                  <c:v>-4.5000000000000118E-5</c:v>
                </c:pt>
                <c:pt idx="8406">
                  <c:v>-3.9000000000000128E-5</c:v>
                </c:pt>
                <c:pt idx="8407">
                  <c:v>-6.0000000000000205E-6</c:v>
                </c:pt>
                <c:pt idx="8408">
                  <c:v>2.5000000000000072E-5</c:v>
                </c:pt>
                <c:pt idx="8409">
                  <c:v>5.4000000000000194E-5</c:v>
                </c:pt>
                <c:pt idx="8410">
                  <c:v>6.0000000000000178E-5</c:v>
                </c:pt>
                <c:pt idx="8411">
                  <c:v>2.4000000000000065E-5</c:v>
                </c:pt>
                <c:pt idx="8412">
                  <c:v>-1.1000000000000044E-5</c:v>
                </c:pt>
                <c:pt idx="8413">
                  <c:v>-1.5000000000000051E-5</c:v>
                </c:pt>
                <c:pt idx="8414">
                  <c:v>3.2000000000000121E-5</c:v>
                </c:pt>
                <c:pt idx="8415">
                  <c:v>8.4000000000000361E-5</c:v>
                </c:pt>
                <c:pt idx="8416">
                  <c:v>1.1300000000000046E-4</c:v>
                </c:pt>
                <c:pt idx="8417">
                  <c:v>1.0200000000000027E-4</c:v>
                </c:pt>
                <c:pt idx="8418">
                  <c:v>5.8000000000000136E-5</c:v>
                </c:pt>
                <c:pt idx="8419">
                  <c:v>4.0000000000000118E-5</c:v>
                </c:pt>
                <c:pt idx="8420">
                  <c:v>6.1000000000000127E-5</c:v>
                </c:pt>
                <c:pt idx="8421">
                  <c:v>9.8000000000000349E-5</c:v>
                </c:pt>
                <c:pt idx="8422">
                  <c:v>1.3500000000000044E-4</c:v>
                </c:pt>
                <c:pt idx="8423">
                  <c:v>1.2100000000000031E-4</c:v>
                </c:pt>
                <c:pt idx="8424">
                  <c:v>1.0700000000000039E-4</c:v>
                </c:pt>
                <c:pt idx="8425">
                  <c:v>1.2500000000000033E-4</c:v>
                </c:pt>
                <c:pt idx="8426">
                  <c:v>1.2700000000000035E-4</c:v>
                </c:pt>
                <c:pt idx="8427">
                  <c:v>1.3999999999999999E-4</c:v>
                </c:pt>
                <c:pt idx="8428">
                  <c:v>1.1800000000000048E-4</c:v>
                </c:pt>
                <c:pt idx="8429">
                  <c:v>1.3200000000000044E-4</c:v>
                </c:pt>
                <c:pt idx="8430">
                  <c:v>1.3500000000000044E-4</c:v>
                </c:pt>
                <c:pt idx="8431">
                  <c:v>1.7100000000000042E-4</c:v>
                </c:pt>
                <c:pt idx="8432">
                  <c:v>1.8800000000000059E-4</c:v>
                </c:pt>
                <c:pt idx="8433">
                  <c:v>1.630000000000006E-4</c:v>
                </c:pt>
                <c:pt idx="8434">
                  <c:v>1.3700000000000051E-4</c:v>
                </c:pt>
                <c:pt idx="8435">
                  <c:v>1.3400000000000049E-4</c:v>
                </c:pt>
                <c:pt idx="8436">
                  <c:v>1.6100000000000055E-4</c:v>
                </c:pt>
                <c:pt idx="8437">
                  <c:v>2.0500000000000002E-4</c:v>
                </c:pt>
                <c:pt idx="8438">
                  <c:v>2.0800000000000053E-4</c:v>
                </c:pt>
                <c:pt idx="8439">
                  <c:v>1.9300000000000071E-4</c:v>
                </c:pt>
                <c:pt idx="8440">
                  <c:v>1.7000000000000039E-4</c:v>
                </c:pt>
                <c:pt idx="8441">
                  <c:v>1.7699999999999999E-4</c:v>
                </c:pt>
                <c:pt idx="8442">
                  <c:v>1.8900000000000066E-4</c:v>
                </c:pt>
                <c:pt idx="8443">
                  <c:v>2.1400000000000059E-4</c:v>
                </c:pt>
                <c:pt idx="8444">
                  <c:v>2.1600000000000064E-4</c:v>
                </c:pt>
                <c:pt idx="8445">
                  <c:v>2.1700000000000012E-4</c:v>
                </c:pt>
                <c:pt idx="8446">
                  <c:v>2.1100000000000011E-4</c:v>
                </c:pt>
                <c:pt idx="8447">
                  <c:v>1.9500000000000067E-4</c:v>
                </c:pt>
                <c:pt idx="8448">
                  <c:v>2.1700000000000012E-4</c:v>
                </c:pt>
                <c:pt idx="8449">
                  <c:v>2.5600000000000064E-4</c:v>
                </c:pt>
                <c:pt idx="8450">
                  <c:v>2.4500000000000005E-4</c:v>
                </c:pt>
                <c:pt idx="8451">
                  <c:v>2.4800000000000012E-4</c:v>
                </c:pt>
                <c:pt idx="8452">
                  <c:v>2.4399999999999999E-4</c:v>
                </c:pt>
                <c:pt idx="8453">
                  <c:v>2.5100000000000019E-4</c:v>
                </c:pt>
                <c:pt idx="8454">
                  <c:v>2.4700000000000009E-4</c:v>
                </c:pt>
                <c:pt idx="8455">
                  <c:v>2.5500000000000002E-4</c:v>
                </c:pt>
                <c:pt idx="8456">
                  <c:v>2.6100000000000011E-4</c:v>
                </c:pt>
                <c:pt idx="8457">
                  <c:v>2.6900000000000052E-4</c:v>
                </c:pt>
                <c:pt idx="8458">
                  <c:v>2.8900000000000014E-4</c:v>
                </c:pt>
                <c:pt idx="8459">
                  <c:v>2.6000000000000074E-4</c:v>
                </c:pt>
                <c:pt idx="8460">
                  <c:v>2.7300000000000067E-4</c:v>
                </c:pt>
                <c:pt idx="8461">
                  <c:v>2.5300000000000002E-4</c:v>
                </c:pt>
                <c:pt idx="8462">
                  <c:v>2.5500000000000002E-4</c:v>
                </c:pt>
                <c:pt idx="8463">
                  <c:v>2.6500000000000042E-4</c:v>
                </c:pt>
                <c:pt idx="8464">
                  <c:v>2.7600000000000091E-4</c:v>
                </c:pt>
                <c:pt idx="8465">
                  <c:v>2.8400000000000056E-4</c:v>
                </c:pt>
                <c:pt idx="8466">
                  <c:v>2.8300000000000005E-4</c:v>
                </c:pt>
                <c:pt idx="8467">
                  <c:v>2.7800000000000096E-4</c:v>
                </c:pt>
                <c:pt idx="8468">
                  <c:v>2.6200000000000078E-4</c:v>
                </c:pt>
                <c:pt idx="8469">
                  <c:v>2.7000000000000082E-4</c:v>
                </c:pt>
                <c:pt idx="8470">
                  <c:v>2.7000000000000082E-4</c:v>
                </c:pt>
                <c:pt idx="8471">
                  <c:v>2.9300000000000002E-4</c:v>
                </c:pt>
                <c:pt idx="8472">
                  <c:v>2.7900000000000071E-4</c:v>
                </c:pt>
                <c:pt idx="8473">
                  <c:v>2.8200000000000002E-4</c:v>
                </c:pt>
                <c:pt idx="8474">
                  <c:v>2.8900000000000014E-4</c:v>
                </c:pt>
                <c:pt idx="8475">
                  <c:v>2.7000000000000082E-4</c:v>
                </c:pt>
                <c:pt idx="8476">
                  <c:v>2.81E-4</c:v>
                </c:pt>
                <c:pt idx="8477">
                  <c:v>2.8400000000000056E-4</c:v>
                </c:pt>
                <c:pt idx="8478">
                  <c:v>2.7500000000000012E-4</c:v>
                </c:pt>
                <c:pt idx="8479">
                  <c:v>2.8800000000000012E-4</c:v>
                </c:pt>
                <c:pt idx="8480">
                  <c:v>2.6900000000000052E-4</c:v>
                </c:pt>
                <c:pt idx="8481">
                  <c:v>2.850000000000001E-4</c:v>
                </c:pt>
                <c:pt idx="8482">
                  <c:v>2.6000000000000074E-4</c:v>
                </c:pt>
                <c:pt idx="8483">
                  <c:v>2.5800000000000074E-4</c:v>
                </c:pt>
                <c:pt idx="8484">
                  <c:v>2.7000000000000082E-4</c:v>
                </c:pt>
                <c:pt idx="8485">
                  <c:v>2.6500000000000042E-4</c:v>
                </c:pt>
                <c:pt idx="8486">
                  <c:v>2.850000000000001E-4</c:v>
                </c:pt>
                <c:pt idx="8487">
                  <c:v>2.5700000000000012E-4</c:v>
                </c:pt>
                <c:pt idx="8488">
                  <c:v>2.6300000000000016E-4</c:v>
                </c:pt>
                <c:pt idx="8489">
                  <c:v>2.6800000000000088E-4</c:v>
                </c:pt>
                <c:pt idx="8490">
                  <c:v>2.5900000000000006E-4</c:v>
                </c:pt>
                <c:pt idx="8491">
                  <c:v>2.7500000000000012E-4</c:v>
                </c:pt>
                <c:pt idx="8492">
                  <c:v>2.7200000000000087E-4</c:v>
                </c:pt>
                <c:pt idx="8493">
                  <c:v>2.7500000000000012E-4</c:v>
                </c:pt>
                <c:pt idx="8494">
                  <c:v>2.6000000000000074E-4</c:v>
                </c:pt>
                <c:pt idx="8495">
                  <c:v>2.6100000000000011E-4</c:v>
                </c:pt>
                <c:pt idx="8496">
                  <c:v>2.5800000000000074E-4</c:v>
                </c:pt>
                <c:pt idx="8497">
                  <c:v>2.8000000000000046E-4</c:v>
                </c:pt>
                <c:pt idx="8498">
                  <c:v>2.5300000000000002E-4</c:v>
                </c:pt>
                <c:pt idx="8499">
                  <c:v>2.3900000000000001E-4</c:v>
                </c:pt>
                <c:pt idx="8500">
                  <c:v>2.3599999999999999E-4</c:v>
                </c:pt>
                <c:pt idx="8501">
                  <c:v>2.2400000000000084E-4</c:v>
                </c:pt>
                <c:pt idx="8502">
                  <c:v>2.3200000000000016E-4</c:v>
                </c:pt>
                <c:pt idx="8503">
                  <c:v>2.4200000000000054E-4</c:v>
                </c:pt>
                <c:pt idx="8504">
                  <c:v>2.120000000000006E-4</c:v>
                </c:pt>
                <c:pt idx="8505">
                  <c:v>2.120000000000006E-4</c:v>
                </c:pt>
                <c:pt idx="8506">
                  <c:v>1.9300000000000071E-4</c:v>
                </c:pt>
                <c:pt idx="8507">
                  <c:v>2.1900000000000012E-4</c:v>
                </c:pt>
                <c:pt idx="8508">
                  <c:v>2.0100000000000006E-4</c:v>
                </c:pt>
                <c:pt idx="8509">
                  <c:v>2.0100000000000006E-4</c:v>
                </c:pt>
                <c:pt idx="8510">
                  <c:v>1.800000000000005E-4</c:v>
                </c:pt>
                <c:pt idx="8511">
                  <c:v>1.820000000000006E-4</c:v>
                </c:pt>
                <c:pt idx="8512">
                  <c:v>1.9500000000000067E-4</c:v>
                </c:pt>
                <c:pt idx="8513">
                  <c:v>2.0200000000000055E-4</c:v>
                </c:pt>
                <c:pt idx="8514">
                  <c:v>2.0400000000000054E-4</c:v>
                </c:pt>
                <c:pt idx="8515">
                  <c:v>1.630000000000006E-4</c:v>
                </c:pt>
                <c:pt idx="8516">
                  <c:v>1.4899999999999999E-4</c:v>
                </c:pt>
                <c:pt idx="8517">
                  <c:v>1.4500000000000033E-4</c:v>
                </c:pt>
                <c:pt idx="8518">
                  <c:v>1.7000000000000039E-4</c:v>
                </c:pt>
                <c:pt idx="8519">
                  <c:v>1.8100000000000055E-4</c:v>
                </c:pt>
                <c:pt idx="8520">
                  <c:v>1.6600000000000062E-4</c:v>
                </c:pt>
                <c:pt idx="8521">
                  <c:v>1.3999999999999999E-4</c:v>
                </c:pt>
                <c:pt idx="8522">
                  <c:v>1.0399999999999998E-4</c:v>
                </c:pt>
                <c:pt idx="8523">
                  <c:v>9.8000000000000349E-5</c:v>
                </c:pt>
                <c:pt idx="8524">
                  <c:v>1.2000000000000029E-4</c:v>
                </c:pt>
                <c:pt idx="8525">
                  <c:v>1.2799999999999999E-4</c:v>
                </c:pt>
                <c:pt idx="8526">
                  <c:v>1.2000000000000029E-4</c:v>
                </c:pt>
                <c:pt idx="8527">
                  <c:v>1.0100000000000029E-4</c:v>
                </c:pt>
                <c:pt idx="8528">
                  <c:v>8.9000000000000361E-5</c:v>
                </c:pt>
                <c:pt idx="8529">
                  <c:v>8.9000000000000361E-5</c:v>
                </c:pt>
                <c:pt idx="8530">
                  <c:v>7.4000000000000281E-5</c:v>
                </c:pt>
                <c:pt idx="8531">
                  <c:v>6.5000000000000184E-5</c:v>
                </c:pt>
                <c:pt idx="8532">
                  <c:v>6.1000000000000127E-5</c:v>
                </c:pt>
                <c:pt idx="8533">
                  <c:v>6.6000000000000168E-5</c:v>
                </c:pt>
                <c:pt idx="8534">
                  <c:v>8.8000000000000309E-5</c:v>
                </c:pt>
                <c:pt idx="8535">
                  <c:v>8.9000000000000361E-5</c:v>
                </c:pt>
                <c:pt idx="8536">
                  <c:v>6.1000000000000127E-5</c:v>
                </c:pt>
                <c:pt idx="8537">
                  <c:v>2.9000000000000088E-5</c:v>
                </c:pt>
                <c:pt idx="8538">
                  <c:v>1.9000000000000076E-5</c:v>
                </c:pt>
                <c:pt idx="8539">
                  <c:v>2.100000000000006E-5</c:v>
                </c:pt>
                <c:pt idx="8540">
                  <c:v>5.8000000000000136E-5</c:v>
                </c:pt>
                <c:pt idx="8541">
                  <c:v>7.3000000000000202E-5</c:v>
                </c:pt>
                <c:pt idx="8542">
                  <c:v>5.2000000000000153E-5</c:v>
                </c:pt>
                <c:pt idx="8543">
                  <c:v>2.4000000000000065E-5</c:v>
                </c:pt>
                <c:pt idx="8544">
                  <c:v>-1.4000000000000039E-5</c:v>
                </c:pt>
                <c:pt idx="8545">
                  <c:v>-3.0000000000000092E-5</c:v>
                </c:pt>
                <c:pt idx="8546">
                  <c:v>0</c:v>
                </c:pt>
                <c:pt idx="8547">
                  <c:v>2.4000000000000065E-5</c:v>
                </c:pt>
                <c:pt idx="8548">
                  <c:v>2.100000000000006E-5</c:v>
                </c:pt>
                <c:pt idx="8549">
                  <c:v>1.4000000000000039E-5</c:v>
                </c:pt>
                <c:pt idx="8550">
                  <c:v>-3.0000000000000092E-5</c:v>
                </c:pt>
                <c:pt idx="8551">
                  <c:v>-3.8000000000000104E-5</c:v>
                </c:pt>
                <c:pt idx="8552">
                  <c:v>-5.7000000000000186E-5</c:v>
                </c:pt>
                <c:pt idx="8553">
                  <c:v>-5.6000000000000121E-5</c:v>
                </c:pt>
                <c:pt idx="8554">
                  <c:v>-4.2000000000000126E-5</c:v>
                </c:pt>
                <c:pt idx="8555">
                  <c:v>-5.2000000000000153E-5</c:v>
                </c:pt>
                <c:pt idx="8556">
                  <c:v>-4.4000000000000155E-5</c:v>
                </c:pt>
                <c:pt idx="8557">
                  <c:v>-4.800000000000013E-5</c:v>
                </c:pt>
                <c:pt idx="8558">
                  <c:v>-7.900000000000028E-5</c:v>
                </c:pt>
                <c:pt idx="8559">
                  <c:v>-1.0700000000000039E-4</c:v>
                </c:pt>
                <c:pt idx="8560">
                  <c:v>-1.0100000000000029E-4</c:v>
                </c:pt>
                <c:pt idx="8561">
                  <c:v>-9.500000000000029E-5</c:v>
                </c:pt>
                <c:pt idx="8562">
                  <c:v>-7.1000000000000181E-5</c:v>
                </c:pt>
                <c:pt idx="8563">
                  <c:v>-5.3000000000000136E-5</c:v>
                </c:pt>
                <c:pt idx="8564">
                  <c:v>-9.400000000000036E-5</c:v>
                </c:pt>
                <c:pt idx="8565">
                  <c:v>-1.2700000000000035E-4</c:v>
                </c:pt>
                <c:pt idx="8566">
                  <c:v>-1.5500000000000043E-4</c:v>
                </c:pt>
                <c:pt idx="8567">
                  <c:v>-1.3700000000000051E-4</c:v>
                </c:pt>
                <c:pt idx="8568">
                  <c:v>-1.2899999999999999E-4</c:v>
                </c:pt>
                <c:pt idx="8569">
                  <c:v>-1.0500000000000036E-4</c:v>
                </c:pt>
                <c:pt idx="8570">
                  <c:v>-1.3200000000000044E-4</c:v>
                </c:pt>
                <c:pt idx="8571">
                  <c:v>-1.5500000000000043E-4</c:v>
                </c:pt>
                <c:pt idx="8572">
                  <c:v>-1.5300000000000044E-4</c:v>
                </c:pt>
                <c:pt idx="8573">
                  <c:v>-1.6600000000000062E-4</c:v>
                </c:pt>
                <c:pt idx="8574">
                  <c:v>-1.6800000000000064E-4</c:v>
                </c:pt>
                <c:pt idx="8575">
                  <c:v>-1.7899999999999999E-4</c:v>
                </c:pt>
                <c:pt idx="8576">
                  <c:v>-1.7100000000000042E-4</c:v>
                </c:pt>
                <c:pt idx="8577">
                  <c:v>-1.7100000000000042E-4</c:v>
                </c:pt>
                <c:pt idx="8578">
                  <c:v>-1.6900000000000058E-4</c:v>
                </c:pt>
                <c:pt idx="8579">
                  <c:v>-1.7200000000000044E-4</c:v>
                </c:pt>
                <c:pt idx="8580">
                  <c:v>-1.8700000000000064E-4</c:v>
                </c:pt>
                <c:pt idx="8581">
                  <c:v>-2.0600000000000053E-4</c:v>
                </c:pt>
                <c:pt idx="8582">
                  <c:v>-2.0900000000000012E-4</c:v>
                </c:pt>
                <c:pt idx="8583">
                  <c:v>-2.1100000000000011E-4</c:v>
                </c:pt>
                <c:pt idx="8584">
                  <c:v>-1.9200000000000066E-4</c:v>
                </c:pt>
                <c:pt idx="8585">
                  <c:v>-1.820000000000006E-4</c:v>
                </c:pt>
                <c:pt idx="8586">
                  <c:v>-2.1500000000000054E-4</c:v>
                </c:pt>
                <c:pt idx="8587">
                  <c:v>-2.1700000000000012E-4</c:v>
                </c:pt>
                <c:pt idx="8588">
                  <c:v>-2.2800000000000088E-4</c:v>
                </c:pt>
                <c:pt idx="8589">
                  <c:v>-2.2800000000000088E-4</c:v>
                </c:pt>
                <c:pt idx="8590">
                  <c:v>-2.4300000000000002E-4</c:v>
                </c:pt>
                <c:pt idx="8591">
                  <c:v>-2.2500000000000059E-4</c:v>
                </c:pt>
                <c:pt idx="8592">
                  <c:v>-2.2300000000000054E-4</c:v>
                </c:pt>
                <c:pt idx="8593">
                  <c:v>-2.3800000000000012E-4</c:v>
                </c:pt>
                <c:pt idx="8594">
                  <c:v>-2.5399999999999999E-4</c:v>
                </c:pt>
                <c:pt idx="8595">
                  <c:v>-2.520000000000007E-4</c:v>
                </c:pt>
                <c:pt idx="8596">
                  <c:v>-2.6200000000000078E-4</c:v>
                </c:pt>
                <c:pt idx="8597">
                  <c:v>-2.5600000000000064E-4</c:v>
                </c:pt>
                <c:pt idx="8598">
                  <c:v>-2.5500000000000002E-4</c:v>
                </c:pt>
                <c:pt idx="8599">
                  <c:v>-2.5300000000000002E-4</c:v>
                </c:pt>
                <c:pt idx="8600">
                  <c:v>-2.4800000000000012E-4</c:v>
                </c:pt>
                <c:pt idx="8601">
                  <c:v>-2.4399999999999999E-4</c:v>
                </c:pt>
                <c:pt idx="8602">
                  <c:v>-2.7000000000000082E-4</c:v>
                </c:pt>
                <c:pt idx="8603">
                  <c:v>-2.7600000000000091E-4</c:v>
                </c:pt>
                <c:pt idx="8604">
                  <c:v>-2.7700000000000077E-4</c:v>
                </c:pt>
                <c:pt idx="8605">
                  <c:v>-2.7800000000000096E-4</c:v>
                </c:pt>
                <c:pt idx="8606">
                  <c:v>-2.6300000000000016E-4</c:v>
                </c:pt>
                <c:pt idx="8607">
                  <c:v>-2.5500000000000002E-4</c:v>
                </c:pt>
                <c:pt idx="8608">
                  <c:v>-2.6300000000000016E-4</c:v>
                </c:pt>
                <c:pt idx="8609">
                  <c:v>-2.7300000000000067E-4</c:v>
                </c:pt>
                <c:pt idx="8610">
                  <c:v>-2.8900000000000014E-4</c:v>
                </c:pt>
                <c:pt idx="8611">
                  <c:v>-2.9500000000000001E-4</c:v>
                </c:pt>
                <c:pt idx="8612">
                  <c:v>-2.7100000000000062E-4</c:v>
                </c:pt>
                <c:pt idx="8613">
                  <c:v>-3.0000000000000068E-4</c:v>
                </c:pt>
                <c:pt idx="8614">
                  <c:v>-2.8400000000000056E-4</c:v>
                </c:pt>
                <c:pt idx="8615">
                  <c:v>-2.7800000000000096E-4</c:v>
                </c:pt>
                <c:pt idx="8616">
                  <c:v>-2.7400000000000086E-4</c:v>
                </c:pt>
                <c:pt idx="8617">
                  <c:v>-2.7200000000000087E-4</c:v>
                </c:pt>
                <c:pt idx="8618">
                  <c:v>-2.7600000000000091E-4</c:v>
                </c:pt>
                <c:pt idx="8619">
                  <c:v>-3.0000000000000068E-4</c:v>
                </c:pt>
                <c:pt idx="8620">
                  <c:v>-2.920000000000007E-4</c:v>
                </c:pt>
                <c:pt idx="8621">
                  <c:v>-2.8200000000000002E-4</c:v>
                </c:pt>
                <c:pt idx="8622">
                  <c:v>-2.7300000000000067E-4</c:v>
                </c:pt>
                <c:pt idx="8623">
                  <c:v>-2.7600000000000091E-4</c:v>
                </c:pt>
                <c:pt idx="8624">
                  <c:v>-3.0000000000000068E-4</c:v>
                </c:pt>
                <c:pt idx="8625">
                  <c:v>-2.920000000000007E-4</c:v>
                </c:pt>
                <c:pt idx="8626">
                  <c:v>-2.9500000000000001E-4</c:v>
                </c:pt>
                <c:pt idx="8627">
                  <c:v>-2.5399999999999999E-4</c:v>
                </c:pt>
                <c:pt idx="8628">
                  <c:v>-2.5100000000000019E-4</c:v>
                </c:pt>
                <c:pt idx="8629">
                  <c:v>-2.5800000000000074E-4</c:v>
                </c:pt>
                <c:pt idx="8630">
                  <c:v>-2.920000000000007E-4</c:v>
                </c:pt>
                <c:pt idx="8631">
                  <c:v>-2.9300000000000002E-4</c:v>
                </c:pt>
                <c:pt idx="8632">
                  <c:v>-2.7600000000000091E-4</c:v>
                </c:pt>
                <c:pt idx="8633">
                  <c:v>-2.4700000000000009E-4</c:v>
                </c:pt>
                <c:pt idx="8634">
                  <c:v>-2.3900000000000001E-4</c:v>
                </c:pt>
                <c:pt idx="8635">
                  <c:v>-2.7600000000000091E-4</c:v>
                </c:pt>
                <c:pt idx="8636">
                  <c:v>-2.7600000000000091E-4</c:v>
                </c:pt>
                <c:pt idx="8637">
                  <c:v>-2.7900000000000071E-4</c:v>
                </c:pt>
                <c:pt idx="8638">
                  <c:v>-2.520000000000007E-4</c:v>
                </c:pt>
                <c:pt idx="8639">
                  <c:v>-2.4500000000000005E-4</c:v>
                </c:pt>
                <c:pt idx="8640">
                  <c:v>-2.3700000000000001E-4</c:v>
                </c:pt>
                <c:pt idx="8641">
                  <c:v>-2.4000000000000052E-4</c:v>
                </c:pt>
                <c:pt idx="8642">
                  <c:v>-2.6100000000000011E-4</c:v>
                </c:pt>
                <c:pt idx="8643">
                  <c:v>-2.5100000000000019E-4</c:v>
                </c:pt>
                <c:pt idx="8644">
                  <c:v>-2.2500000000000059E-4</c:v>
                </c:pt>
                <c:pt idx="8645">
                  <c:v>-2.2700000000000058E-4</c:v>
                </c:pt>
                <c:pt idx="8646">
                  <c:v>-2.2200000000000068E-4</c:v>
                </c:pt>
                <c:pt idx="8647">
                  <c:v>-2.1600000000000064E-4</c:v>
                </c:pt>
                <c:pt idx="8648">
                  <c:v>-1.9000000000000072E-4</c:v>
                </c:pt>
                <c:pt idx="8649">
                  <c:v>-1.9300000000000071E-4</c:v>
                </c:pt>
                <c:pt idx="8650">
                  <c:v>-2.1600000000000064E-4</c:v>
                </c:pt>
                <c:pt idx="8651">
                  <c:v>-2.3400000000000016E-4</c:v>
                </c:pt>
                <c:pt idx="8652">
                  <c:v>-2.3900000000000001E-4</c:v>
                </c:pt>
                <c:pt idx="8653">
                  <c:v>-1.9000000000000072E-4</c:v>
                </c:pt>
                <c:pt idx="8654">
                  <c:v>-1.7400000000000043E-4</c:v>
                </c:pt>
                <c:pt idx="8655">
                  <c:v>-1.5600000000000046E-4</c:v>
                </c:pt>
                <c:pt idx="8656">
                  <c:v>-1.7699999999999999E-4</c:v>
                </c:pt>
                <c:pt idx="8657">
                  <c:v>-1.8700000000000064E-4</c:v>
                </c:pt>
                <c:pt idx="8658">
                  <c:v>-2.0200000000000055E-4</c:v>
                </c:pt>
                <c:pt idx="8659">
                  <c:v>-2.0500000000000002E-4</c:v>
                </c:pt>
                <c:pt idx="8660">
                  <c:v>-1.830000000000006E-4</c:v>
                </c:pt>
                <c:pt idx="8661">
                  <c:v>-1.4200000000000031E-4</c:v>
                </c:pt>
                <c:pt idx="8662">
                  <c:v>-1.4400000000000033E-4</c:v>
                </c:pt>
                <c:pt idx="8663">
                  <c:v>-1.5400000000000044E-4</c:v>
                </c:pt>
                <c:pt idx="8664">
                  <c:v>-1.7699999999999999E-4</c:v>
                </c:pt>
                <c:pt idx="8665">
                  <c:v>-1.7200000000000044E-4</c:v>
                </c:pt>
                <c:pt idx="8666">
                  <c:v>-1.5200000000000044E-4</c:v>
                </c:pt>
                <c:pt idx="8667">
                  <c:v>-1.2600000000000035E-4</c:v>
                </c:pt>
                <c:pt idx="8668">
                  <c:v>-9.300000000000035E-5</c:v>
                </c:pt>
                <c:pt idx="8669">
                  <c:v>-1.1300000000000046E-4</c:v>
                </c:pt>
                <c:pt idx="8670">
                  <c:v>-1.1400000000000044E-4</c:v>
                </c:pt>
                <c:pt idx="8671">
                  <c:v>-1.080000000000004E-4</c:v>
                </c:pt>
                <c:pt idx="8672">
                  <c:v>-1.2300000000000033E-4</c:v>
                </c:pt>
                <c:pt idx="8673">
                  <c:v>-1.1300000000000046E-4</c:v>
                </c:pt>
                <c:pt idx="8674">
                  <c:v>-9.500000000000029E-5</c:v>
                </c:pt>
                <c:pt idx="8675">
                  <c:v>-6.4000000000000214E-5</c:v>
                </c:pt>
                <c:pt idx="8676">
                  <c:v>-5.5000000000000151E-5</c:v>
                </c:pt>
                <c:pt idx="8677">
                  <c:v>-4.800000000000013E-5</c:v>
                </c:pt>
                <c:pt idx="8678">
                  <c:v>-7.3000000000000202E-5</c:v>
                </c:pt>
                <c:pt idx="8679">
                  <c:v>-9.8000000000000349E-5</c:v>
                </c:pt>
                <c:pt idx="8680">
                  <c:v>-1.0700000000000039E-4</c:v>
                </c:pt>
                <c:pt idx="8681">
                  <c:v>-8.3000000000000351E-5</c:v>
                </c:pt>
                <c:pt idx="8682">
                  <c:v>-2.8000000000000078E-5</c:v>
                </c:pt>
                <c:pt idx="8683">
                  <c:v>5.0000000000000173E-6</c:v>
                </c:pt>
                <c:pt idx="8684">
                  <c:v>-1.5999999999999999E-5</c:v>
                </c:pt>
                <c:pt idx="8685">
                  <c:v>-6.0000000000000178E-5</c:v>
                </c:pt>
                <c:pt idx="8686">
                  <c:v>-7.1000000000000181E-5</c:v>
                </c:pt>
                <c:pt idx="8687">
                  <c:v>-4.9000000000000175E-5</c:v>
                </c:pt>
                <c:pt idx="8688">
                  <c:v>-2.100000000000006E-5</c:v>
                </c:pt>
                <c:pt idx="8689">
                  <c:v>1.7000000000000051E-5</c:v>
                </c:pt>
                <c:pt idx="8690">
                  <c:v>2.100000000000006E-5</c:v>
                </c:pt>
                <c:pt idx="8691">
                  <c:v>6.0000000000000205E-6</c:v>
                </c:pt>
                <c:pt idx="8692">
                  <c:v>9.0000000000000307E-6</c:v>
                </c:pt>
                <c:pt idx="8693">
                  <c:v>2.9000000000000088E-5</c:v>
                </c:pt>
                <c:pt idx="8694">
                  <c:v>1.5999999999999999E-5</c:v>
                </c:pt>
                <c:pt idx="8695">
                  <c:v>1.2000000000000036E-5</c:v>
                </c:pt>
                <c:pt idx="8696">
                  <c:v>1.2000000000000036E-5</c:v>
                </c:pt>
                <c:pt idx="8697">
                  <c:v>4.5000000000000118E-5</c:v>
                </c:pt>
                <c:pt idx="8698">
                  <c:v>6.0000000000000178E-5</c:v>
                </c:pt>
                <c:pt idx="8699">
                  <c:v>8.0000000000000237E-5</c:v>
                </c:pt>
                <c:pt idx="8700">
                  <c:v>5.6000000000000121E-5</c:v>
                </c:pt>
                <c:pt idx="8701">
                  <c:v>1.5000000000000051E-5</c:v>
                </c:pt>
                <c:pt idx="8702">
                  <c:v>2.4000000000000065E-5</c:v>
                </c:pt>
                <c:pt idx="8703">
                  <c:v>6.1000000000000127E-5</c:v>
                </c:pt>
                <c:pt idx="8704">
                  <c:v>1.0200000000000027E-4</c:v>
                </c:pt>
                <c:pt idx="8705">
                  <c:v>1.1100000000000043E-4</c:v>
                </c:pt>
                <c:pt idx="8706">
                  <c:v>1.0300000000000029E-4</c:v>
                </c:pt>
                <c:pt idx="8707">
                  <c:v>7.500000000000021E-5</c:v>
                </c:pt>
                <c:pt idx="8708">
                  <c:v>6.8000000000000176E-5</c:v>
                </c:pt>
                <c:pt idx="8709">
                  <c:v>9.2000000000000068E-5</c:v>
                </c:pt>
                <c:pt idx="8710">
                  <c:v>1.2500000000000033E-4</c:v>
                </c:pt>
                <c:pt idx="8711">
                  <c:v>1.4899999999999999E-4</c:v>
                </c:pt>
                <c:pt idx="8712">
                  <c:v>1.3700000000000051E-4</c:v>
                </c:pt>
                <c:pt idx="8713">
                  <c:v>1.160000000000005E-4</c:v>
                </c:pt>
                <c:pt idx="8714">
                  <c:v>1.1200000000000046E-4</c:v>
                </c:pt>
                <c:pt idx="8715">
                  <c:v>1.2799999999999999E-4</c:v>
                </c:pt>
                <c:pt idx="8716">
                  <c:v>1.5600000000000046E-4</c:v>
                </c:pt>
                <c:pt idx="8717">
                  <c:v>1.5699999999999999E-4</c:v>
                </c:pt>
                <c:pt idx="8718">
                  <c:v>1.5200000000000044E-4</c:v>
                </c:pt>
                <c:pt idx="8719">
                  <c:v>1.5400000000000044E-4</c:v>
                </c:pt>
                <c:pt idx="8720">
                  <c:v>1.5200000000000044E-4</c:v>
                </c:pt>
                <c:pt idx="8721">
                  <c:v>1.8700000000000064E-4</c:v>
                </c:pt>
                <c:pt idx="8722">
                  <c:v>1.7200000000000044E-4</c:v>
                </c:pt>
                <c:pt idx="8723">
                  <c:v>1.7200000000000044E-4</c:v>
                </c:pt>
                <c:pt idx="8724">
                  <c:v>1.5300000000000044E-4</c:v>
                </c:pt>
                <c:pt idx="8725">
                  <c:v>1.5899999999999999E-4</c:v>
                </c:pt>
                <c:pt idx="8726">
                  <c:v>1.8900000000000066E-4</c:v>
                </c:pt>
                <c:pt idx="8727">
                  <c:v>2.2100000000000055E-4</c:v>
                </c:pt>
                <c:pt idx="8728">
                  <c:v>2.0900000000000012E-4</c:v>
                </c:pt>
                <c:pt idx="8729">
                  <c:v>1.8900000000000066E-4</c:v>
                </c:pt>
                <c:pt idx="8730">
                  <c:v>1.6900000000000058E-4</c:v>
                </c:pt>
                <c:pt idx="8731">
                  <c:v>1.9100000000000071E-4</c:v>
                </c:pt>
                <c:pt idx="8732">
                  <c:v>2.31E-4</c:v>
                </c:pt>
                <c:pt idx="8733">
                  <c:v>2.4200000000000054E-4</c:v>
                </c:pt>
                <c:pt idx="8734">
                  <c:v>2.2900000000000058E-4</c:v>
                </c:pt>
                <c:pt idx="8735">
                  <c:v>2.0300000000000011E-4</c:v>
                </c:pt>
                <c:pt idx="8736">
                  <c:v>2.0100000000000006E-4</c:v>
                </c:pt>
                <c:pt idx="8737">
                  <c:v>2.3800000000000012E-4</c:v>
                </c:pt>
                <c:pt idx="8738">
                  <c:v>2.6900000000000052E-4</c:v>
                </c:pt>
                <c:pt idx="8739">
                  <c:v>2.4600000000000012E-4</c:v>
                </c:pt>
                <c:pt idx="8740">
                  <c:v>2.3300000000000005E-4</c:v>
                </c:pt>
                <c:pt idx="8741">
                  <c:v>2.3400000000000016E-4</c:v>
                </c:pt>
                <c:pt idx="8742">
                  <c:v>2.2600000000000078E-4</c:v>
                </c:pt>
                <c:pt idx="8743">
                  <c:v>2.7100000000000062E-4</c:v>
                </c:pt>
                <c:pt idx="8744">
                  <c:v>2.5500000000000002E-4</c:v>
                </c:pt>
                <c:pt idx="8745">
                  <c:v>2.6100000000000011E-4</c:v>
                </c:pt>
                <c:pt idx="8746">
                  <c:v>2.5000000000000066E-4</c:v>
                </c:pt>
                <c:pt idx="8747">
                  <c:v>2.6200000000000078E-4</c:v>
                </c:pt>
                <c:pt idx="8748">
                  <c:v>2.5800000000000074E-4</c:v>
                </c:pt>
                <c:pt idx="8749">
                  <c:v>2.6600000000000088E-4</c:v>
                </c:pt>
                <c:pt idx="8750">
                  <c:v>2.5300000000000002E-4</c:v>
                </c:pt>
                <c:pt idx="8751">
                  <c:v>2.5300000000000002E-4</c:v>
                </c:pt>
                <c:pt idx="8752">
                  <c:v>2.6300000000000016E-4</c:v>
                </c:pt>
                <c:pt idx="8753">
                  <c:v>2.6300000000000016E-4</c:v>
                </c:pt>
                <c:pt idx="8754">
                  <c:v>2.850000000000001E-4</c:v>
                </c:pt>
                <c:pt idx="8755">
                  <c:v>2.8700000000000015E-4</c:v>
                </c:pt>
                <c:pt idx="8756">
                  <c:v>2.6900000000000052E-4</c:v>
                </c:pt>
                <c:pt idx="8757">
                  <c:v>2.6400000000000078E-4</c:v>
                </c:pt>
                <c:pt idx="8758">
                  <c:v>2.6900000000000052E-4</c:v>
                </c:pt>
                <c:pt idx="8759">
                  <c:v>2.7200000000000087E-4</c:v>
                </c:pt>
                <c:pt idx="8760">
                  <c:v>2.9000000000000016E-4</c:v>
                </c:pt>
                <c:pt idx="8761">
                  <c:v>2.81E-4</c:v>
                </c:pt>
                <c:pt idx="8762">
                  <c:v>2.9900000000000011E-4</c:v>
                </c:pt>
                <c:pt idx="8763">
                  <c:v>2.8300000000000005E-4</c:v>
                </c:pt>
                <c:pt idx="8764">
                  <c:v>2.7100000000000062E-4</c:v>
                </c:pt>
                <c:pt idx="8765">
                  <c:v>2.6700000000000058E-4</c:v>
                </c:pt>
                <c:pt idx="8766">
                  <c:v>2.5600000000000064E-4</c:v>
                </c:pt>
                <c:pt idx="8767">
                  <c:v>2.7200000000000087E-4</c:v>
                </c:pt>
                <c:pt idx="8768">
                  <c:v>2.5900000000000006E-4</c:v>
                </c:pt>
                <c:pt idx="8769">
                  <c:v>2.7900000000000071E-4</c:v>
                </c:pt>
                <c:pt idx="8770">
                  <c:v>2.8200000000000002E-4</c:v>
                </c:pt>
                <c:pt idx="8771">
                  <c:v>2.6700000000000058E-4</c:v>
                </c:pt>
                <c:pt idx="8772">
                  <c:v>2.7700000000000077E-4</c:v>
                </c:pt>
                <c:pt idx="8773">
                  <c:v>2.7500000000000012E-4</c:v>
                </c:pt>
                <c:pt idx="8774">
                  <c:v>2.4600000000000012E-4</c:v>
                </c:pt>
                <c:pt idx="8775">
                  <c:v>2.7600000000000091E-4</c:v>
                </c:pt>
                <c:pt idx="8776">
                  <c:v>2.5800000000000074E-4</c:v>
                </c:pt>
                <c:pt idx="8777">
                  <c:v>2.6800000000000088E-4</c:v>
                </c:pt>
                <c:pt idx="8778">
                  <c:v>2.3800000000000012E-4</c:v>
                </c:pt>
                <c:pt idx="8779">
                  <c:v>2.7000000000000082E-4</c:v>
                </c:pt>
                <c:pt idx="8780">
                  <c:v>2.5500000000000002E-4</c:v>
                </c:pt>
                <c:pt idx="8781">
                  <c:v>2.7300000000000067E-4</c:v>
                </c:pt>
                <c:pt idx="8782">
                  <c:v>2.7300000000000067E-4</c:v>
                </c:pt>
                <c:pt idx="8783">
                  <c:v>2.4600000000000012E-4</c:v>
                </c:pt>
                <c:pt idx="8784">
                  <c:v>2.4900000000000014E-4</c:v>
                </c:pt>
                <c:pt idx="8785">
                  <c:v>2.3200000000000016E-4</c:v>
                </c:pt>
                <c:pt idx="8786">
                  <c:v>2.5100000000000019E-4</c:v>
                </c:pt>
                <c:pt idx="8787">
                  <c:v>2.5700000000000012E-4</c:v>
                </c:pt>
                <c:pt idx="8788">
                  <c:v>2.2800000000000088E-4</c:v>
                </c:pt>
                <c:pt idx="8789">
                  <c:v>2.0500000000000002E-4</c:v>
                </c:pt>
                <c:pt idx="8790">
                  <c:v>2.0700000000000002E-4</c:v>
                </c:pt>
                <c:pt idx="8791">
                  <c:v>2.0900000000000012E-4</c:v>
                </c:pt>
                <c:pt idx="8792">
                  <c:v>2.2900000000000058E-4</c:v>
                </c:pt>
                <c:pt idx="8793">
                  <c:v>2.0800000000000053E-4</c:v>
                </c:pt>
                <c:pt idx="8794">
                  <c:v>1.9600000000000064E-4</c:v>
                </c:pt>
                <c:pt idx="8795">
                  <c:v>1.9900000000000083E-4</c:v>
                </c:pt>
                <c:pt idx="8796">
                  <c:v>2.0100000000000006E-4</c:v>
                </c:pt>
                <c:pt idx="8797">
                  <c:v>1.830000000000006E-4</c:v>
                </c:pt>
                <c:pt idx="8798">
                  <c:v>1.8800000000000059E-4</c:v>
                </c:pt>
                <c:pt idx="8799">
                  <c:v>1.5400000000000044E-4</c:v>
                </c:pt>
                <c:pt idx="8800">
                  <c:v>1.3600000000000046E-4</c:v>
                </c:pt>
                <c:pt idx="8801">
                  <c:v>1.6100000000000055E-4</c:v>
                </c:pt>
                <c:pt idx="8802">
                  <c:v>1.800000000000005E-4</c:v>
                </c:pt>
                <c:pt idx="8803">
                  <c:v>1.8100000000000055E-4</c:v>
                </c:pt>
                <c:pt idx="8804">
                  <c:v>1.5400000000000044E-4</c:v>
                </c:pt>
                <c:pt idx="8805">
                  <c:v>1.2999999999999999E-4</c:v>
                </c:pt>
                <c:pt idx="8806">
                  <c:v>1.3300000000000044E-4</c:v>
                </c:pt>
                <c:pt idx="8807">
                  <c:v>1.2500000000000033E-4</c:v>
                </c:pt>
                <c:pt idx="8808">
                  <c:v>1.4899999999999999E-4</c:v>
                </c:pt>
                <c:pt idx="8809">
                  <c:v>1.5100000000000039E-4</c:v>
                </c:pt>
                <c:pt idx="8810">
                  <c:v>1.1200000000000046E-4</c:v>
                </c:pt>
                <c:pt idx="8811">
                  <c:v>8.7000000000000068E-5</c:v>
                </c:pt>
                <c:pt idx="8812">
                  <c:v>8.3000000000000351E-5</c:v>
                </c:pt>
                <c:pt idx="8813">
                  <c:v>1.1800000000000048E-4</c:v>
                </c:pt>
                <c:pt idx="8814">
                  <c:v>1.1700000000000049E-4</c:v>
                </c:pt>
                <c:pt idx="8815">
                  <c:v>1.0500000000000036E-4</c:v>
                </c:pt>
                <c:pt idx="8816">
                  <c:v>7.3000000000000202E-5</c:v>
                </c:pt>
                <c:pt idx="8817">
                  <c:v>7.7000000000000259E-5</c:v>
                </c:pt>
                <c:pt idx="8818">
                  <c:v>9.0000000000000277E-5</c:v>
                </c:pt>
                <c:pt idx="8819">
                  <c:v>1.0100000000000029E-4</c:v>
                </c:pt>
                <c:pt idx="8820">
                  <c:v>1.080000000000004E-4</c:v>
                </c:pt>
                <c:pt idx="8821">
                  <c:v>5.0000000000000138E-5</c:v>
                </c:pt>
                <c:pt idx="8822">
                  <c:v>1.7000000000000051E-5</c:v>
                </c:pt>
                <c:pt idx="8823">
                  <c:v>3.0000000000000092E-5</c:v>
                </c:pt>
                <c:pt idx="8824">
                  <c:v>8.1000000000000248E-5</c:v>
                </c:pt>
                <c:pt idx="8825">
                  <c:v>8.9000000000000361E-5</c:v>
                </c:pt>
                <c:pt idx="8826">
                  <c:v>4.9000000000000175E-5</c:v>
                </c:pt>
                <c:pt idx="8827">
                  <c:v>1.9000000000000076E-5</c:v>
                </c:pt>
                <c:pt idx="8828">
                  <c:v>-1.2000000000000036E-5</c:v>
                </c:pt>
                <c:pt idx="8829">
                  <c:v>-1.8000000000000068E-5</c:v>
                </c:pt>
                <c:pt idx="8830">
                  <c:v>7.0000000000000253E-6</c:v>
                </c:pt>
                <c:pt idx="8831">
                  <c:v>1.2999999999999999E-5</c:v>
                </c:pt>
                <c:pt idx="8832">
                  <c:v>9.0000000000000307E-6</c:v>
                </c:pt>
                <c:pt idx="8833">
                  <c:v>-1.9000000000000076E-5</c:v>
                </c:pt>
                <c:pt idx="8834">
                  <c:v>-3.3000000000000097E-5</c:v>
                </c:pt>
                <c:pt idx="8835">
                  <c:v>-1.0000000000000035E-5</c:v>
                </c:pt>
                <c:pt idx="8836">
                  <c:v>-3.3000000000000097E-5</c:v>
                </c:pt>
                <c:pt idx="8837">
                  <c:v>-3.2000000000000121E-5</c:v>
                </c:pt>
                <c:pt idx="8838">
                  <c:v>-5.6000000000000121E-5</c:v>
                </c:pt>
                <c:pt idx="8839">
                  <c:v>-6.0000000000000178E-5</c:v>
                </c:pt>
                <c:pt idx="8840">
                  <c:v>-4.9000000000000175E-5</c:v>
                </c:pt>
                <c:pt idx="8841">
                  <c:v>-3.3000000000000097E-5</c:v>
                </c:pt>
                <c:pt idx="8842">
                  <c:v>-6.0000000000000178E-5</c:v>
                </c:pt>
                <c:pt idx="8843">
                  <c:v>-8.8000000000000309E-5</c:v>
                </c:pt>
                <c:pt idx="8844">
                  <c:v>-1.0200000000000027E-4</c:v>
                </c:pt>
                <c:pt idx="8845">
                  <c:v>-1.0700000000000039E-4</c:v>
                </c:pt>
                <c:pt idx="8846">
                  <c:v>-7.0000000000000197E-5</c:v>
                </c:pt>
                <c:pt idx="8847">
                  <c:v>-4.2000000000000126E-5</c:v>
                </c:pt>
                <c:pt idx="8848">
                  <c:v>-6.6000000000000168E-5</c:v>
                </c:pt>
                <c:pt idx="8849">
                  <c:v>-1.2700000000000035E-4</c:v>
                </c:pt>
                <c:pt idx="8850">
                  <c:v>-1.3999999999999999E-4</c:v>
                </c:pt>
                <c:pt idx="8851">
                  <c:v>-1.3300000000000044E-4</c:v>
                </c:pt>
                <c:pt idx="8852">
                  <c:v>-1.2799999999999999E-4</c:v>
                </c:pt>
                <c:pt idx="8853">
                  <c:v>-1.0700000000000039E-4</c:v>
                </c:pt>
                <c:pt idx="8854">
                  <c:v>-9.6000000000000287E-5</c:v>
                </c:pt>
                <c:pt idx="8855">
                  <c:v>-1.2600000000000035E-4</c:v>
                </c:pt>
                <c:pt idx="8856">
                  <c:v>-1.7899999999999999E-4</c:v>
                </c:pt>
                <c:pt idx="8857">
                  <c:v>-1.6200000000000055E-4</c:v>
                </c:pt>
                <c:pt idx="8858">
                  <c:v>-1.5699999999999999E-4</c:v>
                </c:pt>
                <c:pt idx="8859">
                  <c:v>-1.5200000000000044E-4</c:v>
                </c:pt>
                <c:pt idx="8860">
                  <c:v>-1.6900000000000058E-4</c:v>
                </c:pt>
                <c:pt idx="8861">
                  <c:v>-1.5500000000000043E-4</c:v>
                </c:pt>
                <c:pt idx="8862">
                  <c:v>-1.7600000000000051E-4</c:v>
                </c:pt>
                <c:pt idx="8863">
                  <c:v>-1.7300000000000044E-4</c:v>
                </c:pt>
                <c:pt idx="8864">
                  <c:v>-1.6900000000000058E-4</c:v>
                </c:pt>
                <c:pt idx="8865">
                  <c:v>-2.0100000000000006E-4</c:v>
                </c:pt>
                <c:pt idx="8866">
                  <c:v>-2.0900000000000012E-4</c:v>
                </c:pt>
                <c:pt idx="8867">
                  <c:v>-2.0400000000000054E-4</c:v>
                </c:pt>
                <c:pt idx="8868">
                  <c:v>-1.820000000000006E-4</c:v>
                </c:pt>
                <c:pt idx="8869">
                  <c:v>-1.7799999999999999E-4</c:v>
                </c:pt>
                <c:pt idx="8870">
                  <c:v>-1.7100000000000042E-4</c:v>
                </c:pt>
                <c:pt idx="8871">
                  <c:v>-2.2600000000000078E-4</c:v>
                </c:pt>
                <c:pt idx="8872">
                  <c:v>-2.4399999999999999E-4</c:v>
                </c:pt>
                <c:pt idx="8873">
                  <c:v>-2.4800000000000012E-4</c:v>
                </c:pt>
                <c:pt idx="8874">
                  <c:v>-2.2600000000000078E-4</c:v>
                </c:pt>
                <c:pt idx="8875">
                  <c:v>-2.0500000000000002E-4</c:v>
                </c:pt>
                <c:pt idx="8876">
                  <c:v>-2.0000000000000052E-4</c:v>
                </c:pt>
                <c:pt idx="8877">
                  <c:v>-2.3000000000000012E-4</c:v>
                </c:pt>
                <c:pt idx="8878">
                  <c:v>-2.6600000000000088E-4</c:v>
                </c:pt>
                <c:pt idx="8879">
                  <c:v>-2.6600000000000088E-4</c:v>
                </c:pt>
                <c:pt idx="8880">
                  <c:v>-2.6000000000000074E-4</c:v>
                </c:pt>
                <c:pt idx="8881">
                  <c:v>-2.3500000000000002E-4</c:v>
                </c:pt>
                <c:pt idx="8882">
                  <c:v>-2.5500000000000002E-4</c:v>
                </c:pt>
                <c:pt idx="8883">
                  <c:v>-2.5900000000000006E-4</c:v>
                </c:pt>
                <c:pt idx="8884">
                  <c:v>-2.6600000000000088E-4</c:v>
                </c:pt>
                <c:pt idx="8885">
                  <c:v>-2.5100000000000019E-4</c:v>
                </c:pt>
                <c:pt idx="8886">
                  <c:v>-2.6500000000000042E-4</c:v>
                </c:pt>
                <c:pt idx="8887">
                  <c:v>-2.5000000000000066E-4</c:v>
                </c:pt>
                <c:pt idx="8888">
                  <c:v>-2.6800000000000088E-4</c:v>
                </c:pt>
                <c:pt idx="8889">
                  <c:v>-2.6100000000000011E-4</c:v>
                </c:pt>
                <c:pt idx="8890">
                  <c:v>-2.7200000000000087E-4</c:v>
                </c:pt>
                <c:pt idx="8891">
                  <c:v>-2.7500000000000012E-4</c:v>
                </c:pt>
                <c:pt idx="8892">
                  <c:v>-2.8400000000000056E-4</c:v>
                </c:pt>
                <c:pt idx="8893">
                  <c:v>-2.7100000000000062E-4</c:v>
                </c:pt>
                <c:pt idx="8894">
                  <c:v>-2.7000000000000082E-4</c:v>
                </c:pt>
                <c:pt idx="8895">
                  <c:v>-2.6200000000000078E-4</c:v>
                </c:pt>
                <c:pt idx="8896">
                  <c:v>-2.6800000000000088E-4</c:v>
                </c:pt>
                <c:pt idx="8897">
                  <c:v>-2.7200000000000087E-4</c:v>
                </c:pt>
                <c:pt idx="8898">
                  <c:v>-2.8700000000000015E-4</c:v>
                </c:pt>
                <c:pt idx="8899">
                  <c:v>-2.7900000000000071E-4</c:v>
                </c:pt>
                <c:pt idx="8900">
                  <c:v>-2.8700000000000015E-4</c:v>
                </c:pt>
                <c:pt idx="8901">
                  <c:v>-2.81E-4</c:v>
                </c:pt>
                <c:pt idx="8902">
                  <c:v>-2.8600000000000012E-4</c:v>
                </c:pt>
                <c:pt idx="8903">
                  <c:v>-2.9000000000000016E-4</c:v>
                </c:pt>
                <c:pt idx="8904">
                  <c:v>-2.7300000000000067E-4</c:v>
                </c:pt>
                <c:pt idx="8905">
                  <c:v>-2.6900000000000052E-4</c:v>
                </c:pt>
                <c:pt idx="8906">
                  <c:v>-2.7700000000000077E-4</c:v>
                </c:pt>
                <c:pt idx="8907">
                  <c:v>-2.7600000000000091E-4</c:v>
                </c:pt>
                <c:pt idx="8908">
                  <c:v>-2.6900000000000052E-4</c:v>
                </c:pt>
                <c:pt idx="8909">
                  <c:v>-2.8700000000000015E-4</c:v>
                </c:pt>
                <c:pt idx="8910">
                  <c:v>-2.850000000000001E-4</c:v>
                </c:pt>
                <c:pt idx="8911">
                  <c:v>-2.8400000000000056E-4</c:v>
                </c:pt>
                <c:pt idx="8912">
                  <c:v>-2.6600000000000088E-4</c:v>
                </c:pt>
                <c:pt idx="8913">
                  <c:v>-2.7100000000000062E-4</c:v>
                </c:pt>
                <c:pt idx="8914">
                  <c:v>-2.8300000000000005E-4</c:v>
                </c:pt>
                <c:pt idx="8915">
                  <c:v>-2.5900000000000006E-4</c:v>
                </c:pt>
                <c:pt idx="8916">
                  <c:v>-2.7000000000000082E-4</c:v>
                </c:pt>
                <c:pt idx="8917">
                  <c:v>-2.6000000000000074E-4</c:v>
                </c:pt>
                <c:pt idx="8918">
                  <c:v>-2.6600000000000088E-4</c:v>
                </c:pt>
                <c:pt idx="8919">
                  <c:v>-2.5700000000000012E-4</c:v>
                </c:pt>
                <c:pt idx="8920">
                  <c:v>-2.5100000000000019E-4</c:v>
                </c:pt>
                <c:pt idx="8921">
                  <c:v>-2.5800000000000074E-4</c:v>
                </c:pt>
                <c:pt idx="8922">
                  <c:v>-2.31E-4</c:v>
                </c:pt>
                <c:pt idx="8923">
                  <c:v>-2.4200000000000054E-4</c:v>
                </c:pt>
                <c:pt idx="8924">
                  <c:v>-2.4399999999999999E-4</c:v>
                </c:pt>
                <c:pt idx="8925">
                  <c:v>-2.2900000000000058E-4</c:v>
                </c:pt>
                <c:pt idx="8926">
                  <c:v>-2.4600000000000012E-4</c:v>
                </c:pt>
                <c:pt idx="8927">
                  <c:v>-2.3400000000000016E-4</c:v>
                </c:pt>
                <c:pt idx="8928">
                  <c:v>-2.2300000000000054E-4</c:v>
                </c:pt>
                <c:pt idx="8929">
                  <c:v>-1.980000000000008E-4</c:v>
                </c:pt>
                <c:pt idx="8930">
                  <c:v>-2.1800000000000085E-4</c:v>
                </c:pt>
                <c:pt idx="8931">
                  <c:v>-2.1800000000000085E-4</c:v>
                </c:pt>
                <c:pt idx="8932">
                  <c:v>-2.1000000000000058E-4</c:v>
                </c:pt>
                <c:pt idx="8933">
                  <c:v>-2.1100000000000011E-4</c:v>
                </c:pt>
                <c:pt idx="8934">
                  <c:v>-2.1800000000000085E-4</c:v>
                </c:pt>
                <c:pt idx="8935">
                  <c:v>-2.2000000000000077E-4</c:v>
                </c:pt>
                <c:pt idx="8936">
                  <c:v>-2.1100000000000011E-4</c:v>
                </c:pt>
                <c:pt idx="8937">
                  <c:v>-2.0900000000000012E-4</c:v>
                </c:pt>
                <c:pt idx="8938">
                  <c:v>-2.0000000000000052E-4</c:v>
                </c:pt>
                <c:pt idx="8939">
                  <c:v>-1.7500000000000043E-4</c:v>
                </c:pt>
                <c:pt idx="8940">
                  <c:v>-1.6900000000000058E-4</c:v>
                </c:pt>
                <c:pt idx="8941">
                  <c:v>-1.8500000000000057E-4</c:v>
                </c:pt>
                <c:pt idx="8942">
                  <c:v>-2.0300000000000011E-4</c:v>
                </c:pt>
                <c:pt idx="8943">
                  <c:v>-1.9000000000000072E-4</c:v>
                </c:pt>
                <c:pt idx="8944">
                  <c:v>-1.6700000000000062E-4</c:v>
                </c:pt>
                <c:pt idx="8945">
                  <c:v>-1.4999999999999999E-4</c:v>
                </c:pt>
                <c:pt idx="8946">
                  <c:v>-1.430000000000003E-4</c:v>
                </c:pt>
                <c:pt idx="8947">
                  <c:v>-1.5699999999999999E-4</c:v>
                </c:pt>
                <c:pt idx="8948">
                  <c:v>-1.5799999999999999E-4</c:v>
                </c:pt>
                <c:pt idx="8949">
                  <c:v>-1.6200000000000055E-4</c:v>
                </c:pt>
                <c:pt idx="8950">
                  <c:v>-1.4999999999999999E-4</c:v>
                </c:pt>
                <c:pt idx="8951">
                  <c:v>-1.3200000000000044E-4</c:v>
                </c:pt>
                <c:pt idx="8952">
                  <c:v>-1.2100000000000031E-4</c:v>
                </c:pt>
                <c:pt idx="8953">
                  <c:v>-9.300000000000035E-5</c:v>
                </c:pt>
                <c:pt idx="8954">
                  <c:v>-1.1700000000000049E-4</c:v>
                </c:pt>
                <c:pt idx="8955">
                  <c:v>-1.1200000000000046E-4</c:v>
                </c:pt>
                <c:pt idx="8956">
                  <c:v>-1.1000000000000044E-4</c:v>
                </c:pt>
                <c:pt idx="8957">
                  <c:v>-1.3300000000000044E-4</c:v>
                </c:pt>
                <c:pt idx="8958">
                  <c:v>-1.1500000000000048E-4</c:v>
                </c:pt>
                <c:pt idx="8959">
                  <c:v>-9.400000000000036E-5</c:v>
                </c:pt>
                <c:pt idx="8960">
                  <c:v>-5.3000000000000136E-5</c:v>
                </c:pt>
                <c:pt idx="8961">
                  <c:v>-5.7000000000000186E-5</c:v>
                </c:pt>
                <c:pt idx="8962">
                  <c:v>-6.2000000000000192E-5</c:v>
                </c:pt>
                <c:pt idx="8963">
                  <c:v>-8.7000000000000068E-5</c:v>
                </c:pt>
                <c:pt idx="8964">
                  <c:v>-1.0000000000000026E-4</c:v>
                </c:pt>
                <c:pt idx="8965">
                  <c:v>-9.2000000000000068E-5</c:v>
                </c:pt>
                <c:pt idx="8966">
                  <c:v>-4.4000000000000155E-5</c:v>
                </c:pt>
                <c:pt idx="8967">
                  <c:v>-4.0000000000000117E-6</c:v>
                </c:pt>
                <c:pt idx="8968">
                  <c:v>-1.5000000000000051E-5</c:v>
                </c:pt>
                <c:pt idx="8969">
                  <c:v>-1.9000000000000076E-5</c:v>
                </c:pt>
                <c:pt idx="8970">
                  <c:v>-4.5000000000000118E-5</c:v>
                </c:pt>
                <c:pt idx="8971">
                  <c:v>-7.0000000000000197E-5</c:v>
                </c:pt>
                <c:pt idx="8972">
                  <c:v>-4.5000000000000118E-5</c:v>
                </c:pt>
                <c:pt idx="8973">
                  <c:v>3.0000000000000111E-6</c:v>
                </c:pt>
                <c:pt idx="8974">
                  <c:v>4.0000000000000118E-5</c:v>
                </c:pt>
                <c:pt idx="8975">
                  <c:v>4.4000000000000155E-5</c:v>
                </c:pt>
                <c:pt idx="8976">
                  <c:v>1.8000000000000068E-5</c:v>
                </c:pt>
                <c:pt idx="8977">
                  <c:v>-1.2999999999999999E-5</c:v>
                </c:pt>
                <c:pt idx="8978">
                  <c:v>-2.3000000000000058E-5</c:v>
                </c:pt>
                <c:pt idx="8979">
                  <c:v>5.0000000000000173E-6</c:v>
                </c:pt>
                <c:pt idx="8980">
                  <c:v>3.1000000000000103E-5</c:v>
                </c:pt>
                <c:pt idx="8981">
                  <c:v>7.1000000000000181E-5</c:v>
                </c:pt>
                <c:pt idx="8982">
                  <c:v>6.8000000000000176E-5</c:v>
                </c:pt>
                <c:pt idx="8983">
                  <c:v>7.900000000000028E-5</c:v>
                </c:pt>
                <c:pt idx="8984">
                  <c:v>6.6000000000000168E-5</c:v>
                </c:pt>
                <c:pt idx="8985">
                  <c:v>4.6000000000000034E-5</c:v>
                </c:pt>
                <c:pt idx="8986">
                  <c:v>3.9000000000000128E-5</c:v>
                </c:pt>
                <c:pt idx="8987">
                  <c:v>4.800000000000013E-5</c:v>
                </c:pt>
                <c:pt idx="8988">
                  <c:v>9.0000000000000277E-5</c:v>
                </c:pt>
                <c:pt idx="8989">
                  <c:v>1.1700000000000049E-4</c:v>
                </c:pt>
                <c:pt idx="8990">
                  <c:v>1.2700000000000035E-4</c:v>
                </c:pt>
                <c:pt idx="8991">
                  <c:v>9.400000000000036E-5</c:v>
                </c:pt>
                <c:pt idx="8992">
                  <c:v>7.1000000000000181E-5</c:v>
                </c:pt>
                <c:pt idx="8993">
                  <c:v>7.0000000000000197E-5</c:v>
                </c:pt>
                <c:pt idx="8994">
                  <c:v>8.5000000000000236E-5</c:v>
                </c:pt>
                <c:pt idx="8995">
                  <c:v>1.3500000000000044E-4</c:v>
                </c:pt>
                <c:pt idx="8996">
                  <c:v>1.5300000000000044E-4</c:v>
                </c:pt>
                <c:pt idx="8997">
                  <c:v>1.4400000000000033E-4</c:v>
                </c:pt>
                <c:pt idx="8998">
                  <c:v>1.2799999999999999E-4</c:v>
                </c:pt>
                <c:pt idx="8999">
                  <c:v>1.2000000000000029E-4</c:v>
                </c:pt>
                <c:pt idx="9000">
                  <c:v>1.2799999999999999E-4</c:v>
                </c:pt>
                <c:pt idx="9001">
                  <c:v>1.2600000000000035E-4</c:v>
                </c:pt>
                <c:pt idx="9002">
                  <c:v>1.7200000000000044E-4</c:v>
                </c:pt>
                <c:pt idx="9003">
                  <c:v>1.7100000000000042E-4</c:v>
                </c:pt>
                <c:pt idx="9004">
                  <c:v>1.8100000000000055E-4</c:v>
                </c:pt>
                <c:pt idx="9005">
                  <c:v>1.7600000000000051E-4</c:v>
                </c:pt>
                <c:pt idx="9006">
                  <c:v>1.5500000000000043E-4</c:v>
                </c:pt>
                <c:pt idx="9007">
                  <c:v>1.6700000000000062E-4</c:v>
                </c:pt>
                <c:pt idx="9008">
                  <c:v>1.6200000000000055E-4</c:v>
                </c:pt>
                <c:pt idx="9009">
                  <c:v>2.0000000000000052E-4</c:v>
                </c:pt>
                <c:pt idx="9010">
                  <c:v>2.2400000000000084E-4</c:v>
                </c:pt>
                <c:pt idx="9011">
                  <c:v>2.1100000000000011E-4</c:v>
                </c:pt>
                <c:pt idx="9012">
                  <c:v>2.1400000000000059E-4</c:v>
                </c:pt>
                <c:pt idx="9013">
                  <c:v>1.9600000000000064E-4</c:v>
                </c:pt>
                <c:pt idx="9014">
                  <c:v>1.980000000000008E-4</c:v>
                </c:pt>
                <c:pt idx="9015">
                  <c:v>1.8900000000000066E-4</c:v>
                </c:pt>
                <c:pt idx="9016">
                  <c:v>2.120000000000006E-4</c:v>
                </c:pt>
                <c:pt idx="9017">
                  <c:v>2.3000000000000012E-4</c:v>
                </c:pt>
                <c:pt idx="9018">
                  <c:v>2.3300000000000005E-4</c:v>
                </c:pt>
                <c:pt idx="9019">
                  <c:v>2.2600000000000078E-4</c:v>
                </c:pt>
                <c:pt idx="9020">
                  <c:v>2.0900000000000012E-4</c:v>
                </c:pt>
                <c:pt idx="9021">
                  <c:v>2.2200000000000068E-4</c:v>
                </c:pt>
                <c:pt idx="9022">
                  <c:v>2.2200000000000068E-4</c:v>
                </c:pt>
                <c:pt idx="9023">
                  <c:v>2.3500000000000002E-4</c:v>
                </c:pt>
                <c:pt idx="9024">
                  <c:v>2.5800000000000074E-4</c:v>
                </c:pt>
                <c:pt idx="9025">
                  <c:v>2.4700000000000009E-4</c:v>
                </c:pt>
                <c:pt idx="9026">
                  <c:v>2.5100000000000019E-4</c:v>
                </c:pt>
                <c:pt idx="9027">
                  <c:v>2.3400000000000016E-4</c:v>
                </c:pt>
                <c:pt idx="9028">
                  <c:v>2.7200000000000087E-4</c:v>
                </c:pt>
                <c:pt idx="9029">
                  <c:v>2.4600000000000012E-4</c:v>
                </c:pt>
                <c:pt idx="9030">
                  <c:v>2.4900000000000014E-4</c:v>
                </c:pt>
                <c:pt idx="9031">
                  <c:v>2.5600000000000064E-4</c:v>
                </c:pt>
                <c:pt idx="9032">
                  <c:v>2.6600000000000088E-4</c:v>
                </c:pt>
                <c:pt idx="9033">
                  <c:v>2.81E-4</c:v>
                </c:pt>
                <c:pt idx="9034">
                  <c:v>2.7200000000000087E-4</c:v>
                </c:pt>
                <c:pt idx="9035">
                  <c:v>2.81E-4</c:v>
                </c:pt>
                <c:pt idx="9036">
                  <c:v>2.7500000000000012E-4</c:v>
                </c:pt>
                <c:pt idx="9037">
                  <c:v>2.5399999999999999E-4</c:v>
                </c:pt>
                <c:pt idx="9038">
                  <c:v>2.5800000000000074E-4</c:v>
                </c:pt>
                <c:pt idx="9039">
                  <c:v>2.7900000000000071E-4</c:v>
                </c:pt>
                <c:pt idx="9040">
                  <c:v>2.81E-4</c:v>
                </c:pt>
                <c:pt idx="9041">
                  <c:v>2.5399999999999999E-4</c:v>
                </c:pt>
                <c:pt idx="9042">
                  <c:v>2.7100000000000062E-4</c:v>
                </c:pt>
                <c:pt idx="9043">
                  <c:v>2.5700000000000012E-4</c:v>
                </c:pt>
                <c:pt idx="9044">
                  <c:v>2.5300000000000002E-4</c:v>
                </c:pt>
                <c:pt idx="9045">
                  <c:v>2.6400000000000078E-4</c:v>
                </c:pt>
                <c:pt idx="9046">
                  <c:v>2.7900000000000071E-4</c:v>
                </c:pt>
                <c:pt idx="9047">
                  <c:v>2.9399999999999999E-4</c:v>
                </c:pt>
                <c:pt idx="9048">
                  <c:v>2.7400000000000086E-4</c:v>
                </c:pt>
                <c:pt idx="9049">
                  <c:v>2.6100000000000011E-4</c:v>
                </c:pt>
                <c:pt idx="9050">
                  <c:v>2.7500000000000012E-4</c:v>
                </c:pt>
                <c:pt idx="9051">
                  <c:v>2.5700000000000012E-4</c:v>
                </c:pt>
                <c:pt idx="9052">
                  <c:v>2.5900000000000006E-4</c:v>
                </c:pt>
                <c:pt idx="9053">
                  <c:v>2.6600000000000088E-4</c:v>
                </c:pt>
                <c:pt idx="9054">
                  <c:v>2.5300000000000002E-4</c:v>
                </c:pt>
                <c:pt idx="9055">
                  <c:v>2.7100000000000062E-4</c:v>
                </c:pt>
                <c:pt idx="9056">
                  <c:v>2.7000000000000082E-4</c:v>
                </c:pt>
                <c:pt idx="9057">
                  <c:v>2.7200000000000087E-4</c:v>
                </c:pt>
                <c:pt idx="9058">
                  <c:v>2.6100000000000011E-4</c:v>
                </c:pt>
                <c:pt idx="9059">
                  <c:v>2.6100000000000011E-4</c:v>
                </c:pt>
                <c:pt idx="9060">
                  <c:v>2.6300000000000016E-4</c:v>
                </c:pt>
                <c:pt idx="9061">
                  <c:v>2.5300000000000002E-4</c:v>
                </c:pt>
                <c:pt idx="9062">
                  <c:v>2.6000000000000074E-4</c:v>
                </c:pt>
                <c:pt idx="9063">
                  <c:v>2.6300000000000016E-4</c:v>
                </c:pt>
                <c:pt idx="9064">
                  <c:v>2.3500000000000002E-4</c:v>
                </c:pt>
                <c:pt idx="9065">
                  <c:v>2.5600000000000064E-4</c:v>
                </c:pt>
                <c:pt idx="9066">
                  <c:v>2.520000000000007E-4</c:v>
                </c:pt>
                <c:pt idx="9067">
                  <c:v>2.4000000000000052E-4</c:v>
                </c:pt>
                <c:pt idx="9068">
                  <c:v>2.4600000000000012E-4</c:v>
                </c:pt>
                <c:pt idx="9069">
                  <c:v>2.2500000000000059E-4</c:v>
                </c:pt>
                <c:pt idx="9070">
                  <c:v>2.3599999999999999E-4</c:v>
                </c:pt>
                <c:pt idx="9071">
                  <c:v>2.4300000000000002E-4</c:v>
                </c:pt>
                <c:pt idx="9072">
                  <c:v>2.3800000000000012E-4</c:v>
                </c:pt>
                <c:pt idx="9073">
                  <c:v>2.2200000000000068E-4</c:v>
                </c:pt>
                <c:pt idx="9074">
                  <c:v>2.31E-4</c:v>
                </c:pt>
                <c:pt idx="9075">
                  <c:v>2.1800000000000085E-4</c:v>
                </c:pt>
                <c:pt idx="9076">
                  <c:v>2.0700000000000002E-4</c:v>
                </c:pt>
                <c:pt idx="9077">
                  <c:v>2.0400000000000054E-4</c:v>
                </c:pt>
                <c:pt idx="9078">
                  <c:v>1.9500000000000067E-4</c:v>
                </c:pt>
                <c:pt idx="9079">
                  <c:v>1.8800000000000059E-4</c:v>
                </c:pt>
                <c:pt idx="9080">
                  <c:v>1.970000000000007E-4</c:v>
                </c:pt>
                <c:pt idx="9081">
                  <c:v>2.0100000000000006E-4</c:v>
                </c:pt>
                <c:pt idx="9082">
                  <c:v>1.940000000000007E-4</c:v>
                </c:pt>
                <c:pt idx="9083">
                  <c:v>1.7899999999999999E-4</c:v>
                </c:pt>
                <c:pt idx="9084">
                  <c:v>1.4899999999999999E-4</c:v>
                </c:pt>
                <c:pt idx="9085">
                  <c:v>1.5600000000000046E-4</c:v>
                </c:pt>
                <c:pt idx="9086">
                  <c:v>1.5600000000000046E-4</c:v>
                </c:pt>
                <c:pt idx="9087">
                  <c:v>1.5699999999999999E-4</c:v>
                </c:pt>
                <c:pt idx="9088">
                  <c:v>1.5400000000000044E-4</c:v>
                </c:pt>
                <c:pt idx="9089">
                  <c:v>1.4200000000000031E-4</c:v>
                </c:pt>
                <c:pt idx="9090">
                  <c:v>1.2899999999999999E-4</c:v>
                </c:pt>
                <c:pt idx="9091">
                  <c:v>1.3400000000000049E-4</c:v>
                </c:pt>
                <c:pt idx="9092">
                  <c:v>1.3700000000000051E-4</c:v>
                </c:pt>
                <c:pt idx="9093">
                  <c:v>1.2999999999999999E-4</c:v>
                </c:pt>
                <c:pt idx="9094">
                  <c:v>1.3600000000000046E-4</c:v>
                </c:pt>
                <c:pt idx="9095">
                  <c:v>1.2100000000000031E-4</c:v>
                </c:pt>
                <c:pt idx="9096">
                  <c:v>1.1800000000000048E-4</c:v>
                </c:pt>
                <c:pt idx="9097">
                  <c:v>9.1000000000000247E-5</c:v>
                </c:pt>
                <c:pt idx="9098">
                  <c:v>9.500000000000029E-5</c:v>
                </c:pt>
                <c:pt idx="9099">
                  <c:v>9.400000000000036E-5</c:v>
                </c:pt>
                <c:pt idx="9100">
                  <c:v>1.0100000000000029E-4</c:v>
                </c:pt>
                <c:pt idx="9101">
                  <c:v>8.9000000000000361E-5</c:v>
                </c:pt>
                <c:pt idx="9102">
                  <c:v>8.8000000000000309E-5</c:v>
                </c:pt>
                <c:pt idx="9103">
                  <c:v>9.0000000000000277E-5</c:v>
                </c:pt>
                <c:pt idx="9104">
                  <c:v>7.900000000000028E-5</c:v>
                </c:pt>
                <c:pt idx="9105">
                  <c:v>5.1000000000000108E-5</c:v>
                </c:pt>
                <c:pt idx="9106">
                  <c:v>4.6000000000000034E-5</c:v>
                </c:pt>
                <c:pt idx="9107">
                  <c:v>4.5000000000000118E-5</c:v>
                </c:pt>
                <c:pt idx="9108">
                  <c:v>7.3000000000000202E-5</c:v>
                </c:pt>
                <c:pt idx="9109">
                  <c:v>4.6000000000000034E-5</c:v>
                </c:pt>
                <c:pt idx="9110">
                  <c:v>3.2000000000000121E-5</c:v>
                </c:pt>
                <c:pt idx="9111">
                  <c:v>2.0000000000000056E-5</c:v>
                </c:pt>
                <c:pt idx="9112">
                  <c:v>6.0000000000000205E-6</c:v>
                </c:pt>
                <c:pt idx="9113">
                  <c:v>-1.0000000000000038E-6</c:v>
                </c:pt>
                <c:pt idx="9114">
                  <c:v>1.2999999999999999E-5</c:v>
                </c:pt>
                <c:pt idx="9115">
                  <c:v>3.4000000000000108E-5</c:v>
                </c:pt>
                <c:pt idx="9116">
                  <c:v>1.0000000000000035E-5</c:v>
                </c:pt>
                <c:pt idx="9117">
                  <c:v>-1.1000000000000044E-5</c:v>
                </c:pt>
                <c:pt idx="9118">
                  <c:v>-4.6000000000000034E-5</c:v>
                </c:pt>
                <c:pt idx="9119">
                  <c:v>-5.8000000000000136E-5</c:v>
                </c:pt>
                <c:pt idx="9120">
                  <c:v>-1.2000000000000036E-5</c:v>
                </c:pt>
                <c:pt idx="9121">
                  <c:v>1.0000000000000038E-6</c:v>
                </c:pt>
                <c:pt idx="9122">
                  <c:v>-2.2000000000000098E-5</c:v>
                </c:pt>
                <c:pt idx="9123">
                  <c:v>-5.4000000000000194E-5</c:v>
                </c:pt>
                <c:pt idx="9124">
                  <c:v>-6.5000000000000184E-5</c:v>
                </c:pt>
                <c:pt idx="9125">
                  <c:v>-8.2000000000000028E-5</c:v>
                </c:pt>
                <c:pt idx="9126">
                  <c:v>-5.6000000000000121E-5</c:v>
                </c:pt>
                <c:pt idx="9127">
                  <c:v>-5.5000000000000151E-5</c:v>
                </c:pt>
                <c:pt idx="9128">
                  <c:v>-7.500000000000021E-5</c:v>
                </c:pt>
                <c:pt idx="9129">
                  <c:v>-8.0000000000000237E-5</c:v>
                </c:pt>
                <c:pt idx="9130">
                  <c:v>-1.0200000000000027E-4</c:v>
                </c:pt>
                <c:pt idx="9131">
                  <c:v>-8.5000000000000236E-5</c:v>
                </c:pt>
                <c:pt idx="9132">
                  <c:v>-9.400000000000036E-5</c:v>
                </c:pt>
                <c:pt idx="9133">
                  <c:v>-1.1400000000000044E-4</c:v>
                </c:pt>
                <c:pt idx="9134">
                  <c:v>-1.2500000000000033E-4</c:v>
                </c:pt>
                <c:pt idx="9135">
                  <c:v>-1.3300000000000044E-4</c:v>
                </c:pt>
                <c:pt idx="9136">
                  <c:v>-1.2000000000000029E-4</c:v>
                </c:pt>
                <c:pt idx="9137">
                  <c:v>-1.0500000000000036E-4</c:v>
                </c:pt>
                <c:pt idx="9138">
                  <c:v>-1.2100000000000031E-4</c:v>
                </c:pt>
                <c:pt idx="9139">
                  <c:v>-1.4899999999999999E-4</c:v>
                </c:pt>
                <c:pt idx="9140">
                  <c:v>-1.6800000000000064E-4</c:v>
                </c:pt>
                <c:pt idx="9141">
                  <c:v>-1.5600000000000046E-4</c:v>
                </c:pt>
                <c:pt idx="9142">
                  <c:v>-1.3700000000000051E-4</c:v>
                </c:pt>
                <c:pt idx="9143">
                  <c:v>-1.2799999999999999E-4</c:v>
                </c:pt>
                <c:pt idx="9144">
                  <c:v>-1.4100000000000001E-4</c:v>
                </c:pt>
                <c:pt idx="9145">
                  <c:v>-1.7400000000000043E-4</c:v>
                </c:pt>
                <c:pt idx="9146">
                  <c:v>-1.820000000000006E-4</c:v>
                </c:pt>
                <c:pt idx="9147">
                  <c:v>-1.8800000000000059E-4</c:v>
                </c:pt>
                <c:pt idx="9148">
                  <c:v>-1.7899999999999999E-4</c:v>
                </c:pt>
                <c:pt idx="9149">
                  <c:v>-1.630000000000006E-4</c:v>
                </c:pt>
                <c:pt idx="9150">
                  <c:v>-1.7699999999999999E-4</c:v>
                </c:pt>
                <c:pt idx="9151">
                  <c:v>-2.0500000000000002E-4</c:v>
                </c:pt>
                <c:pt idx="9152">
                  <c:v>-2.0600000000000053E-4</c:v>
                </c:pt>
                <c:pt idx="9153">
                  <c:v>-2.1700000000000012E-4</c:v>
                </c:pt>
                <c:pt idx="9154">
                  <c:v>-2.0500000000000002E-4</c:v>
                </c:pt>
                <c:pt idx="9155">
                  <c:v>-2.0000000000000052E-4</c:v>
                </c:pt>
                <c:pt idx="9156">
                  <c:v>-2.0300000000000011E-4</c:v>
                </c:pt>
                <c:pt idx="9157">
                  <c:v>-2.2100000000000055E-4</c:v>
                </c:pt>
                <c:pt idx="9158">
                  <c:v>-2.2700000000000058E-4</c:v>
                </c:pt>
                <c:pt idx="9159">
                  <c:v>-2.4300000000000002E-4</c:v>
                </c:pt>
                <c:pt idx="9160">
                  <c:v>-2.2600000000000078E-4</c:v>
                </c:pt>
                <c:pt idx="9161">
                  <c:v>-2.2100000000000055E-4</c:v>
                </c:pt>
                <c:pt idx="9162">
                  <c:v>-2.3300000000000005E-4</c:v>
                </c:pt>
                <c:pt idx="9163">
                  <c:v>-2.5300000000000002E-4</c:v>
                </c:pt>
                <c:pt idx="9164">
                  <c:v>-2.4000000000000052E-4</c:v>
                </c:pt>
                <c:pt idx="9165">
                  <c:v>-2.6500000000000042E-4</c:v>
                </c:pt>
                <c:pt idx="9166">
                  <c:v>-2.5000000000000066E-4</c:v>
                </c:pt>
                <c:pt idx="9167">
                  <c:v>-2.5800000000000074E-4</c:v>
                </c:pt>
                <c:pt idx="9168">
                  <c:v>-2.3700000000000001E-4</c:v>
                </c:pt>
                <c:pt idx="9169">
                  <c:v>-2.6300000000000016E-4</c:v>
                </c:pt>
                <c:pt idx="9170">
                  <c:v>-2.7300000000000067E-4</c:v>
                </c:pt>
                <c:pt idx="9171">
                  <c:v>-2.4600000000000012E-4</c:v>
                </c:pt>
                <c:pt idx="9172">
                  <c:v>-2.81E-4</c:v>
                </c:pt>
                <c:pt idx="9173">
                  <c:v>-2.4300000000000002E-4</c:v>
                </c:pt>
                <c:pt idx="9174">
                  <c:v>-2.7300000000000067E-4</c:v>
                </c:pt>
                <c:pt idx="9175">
                  <c:v>-2.6900000000000052E-4</c:v>
                </c:pt>
                <c:pt idx="9176">
                  <c:v>-2.7000000000000082E-4</c:v>
                </c:pt>
                <c:pt idx="9177">
                  <c:v>-2.7500000000000012E-4</c:v>
                </c:pt>
                <c:pt idx="9178">
                  <c:v>-2.8800000000000012E-4</c:v>
                </c:pt>
                <c:pt idx="9179">
                  <c:v>-2.7700000000000077E-4</c:v>
                </c:pt>
                <c:pt idx="9180">
                  <c:v>-2.6300000000000016E-4</c:v>
                </c:pt>
                <c:pt idx="9181">
                  <c:v>-2.7100000000000062E-4</c:v>
                </c:pt>
                <c:pt idx="9182">
                  <c:v>-2.6500000000000042E-4</c:v>
                </c:pt>
                <c:pt idx="9183">
                  <c:v>-2.7600000000000091E-4</c:v>
                </c:pt>
                <c:pt idx="9184">
                  <c:v>-2.9000000000000016E-4</c:v>
                </c:pt>
                <c:pt idx="9185">
                  <c:v>-2.8300000000000005E-4</c:v>
                </c:pt>
                <c:pt idx="9186">
                  <c:v>-2.850000000000001E-4</c:v>
                </c:pt>
                <c:pt idx="9187">
                  <c:v>-2.7100000000000062E-4</c:v>
                </c:pt>
                <c:pt idx="9188">
                  <c:v>-2.6000000000000074E-4</c:v>
                </c:pt>
                <c:pt idx="9189">
                  <c:v>-2.7200000000000087E-4</c:v>
                </c:pt>
                <c:pt idx="9190">
                  <c:v>-2.9700000000000006E-4</c:v>
                </c:pt>
                <c:pt idx="9191">
                  <c:v>-2.7500000000000012E-4</c:v>
                </c:pt>
                <c:pt idx="9192">
                  <c:v>-2.850000000000001E-4</c:v>
                </c:pt>
                <c:pt idx="9193">
                  <c:v>-2.8000000000000046E-4</c:v>
                </c:pt>
                <c:pt idx="9194">
                  <c:v>-2.850000000000001E-4</c:v>
                </c:pt>
                <c:pt idx="9195">
                  <c:v>-2.6200000000000078E-4</c:v>
                </c:pt>
                <c:pt idx="9196">
                  <c:v>-2.7700000000000077E-4</c:v>
                </c:pt>
                <c:pt idx="9197">
                  <c:v>-2.6100000000000011E-4</c:v>
                </c:pt>
                <c:pt idx="9198">
                  <c:v>-2.7100000000000062E-4</c:v>
                </c:pt>
                <c:pt idx="9199">
                  <c:v>-2.8400000000000056E-4</c:v>
                </c:pt>
                <c:pt idx="9200">
                  <c:v>-2.7100000000000062E-4</c:v>
                </c:pt>
                <c:pt idx="9201">
                  <c:v>-2.7500000000000012E-4</c:v>
                </c:pt>
                <c:pt idx="9202">
                  <c:v>-2.4700000000000009E-4</c:v>
                </c:pt>
                <c:pt idx="9203">
                  <c:v>-2.7300000000000067E-4</c:v>
                </c:pt>
                <c:pt idx="9204">
                  <c:v>-2.6600000000000088E-4</c:v>
                </c:pt>
                <c:pt idx="9205">
                  <c:v>-2.6000000000000074E-4</c:v>
                </c:pt>
                <c:pt idx="9206">
                  <c:v>-2.520000000000007E-4</c:v>
                </c:pt>
                <c:pt idx="9207">
                  <c:v>-2.5300000000000002E-4</c:v>
                </c:pt>
                <c:pt idx="9208">
                  <c:v>-2.5399999999999999E-4</c:v>
                </c:pt>
                <c:pt idx="9209">
                  <c:v>-2.5500000000000002E-4</c:v>
                </c:pt>
                <c:pt idx="9210">
                  <c:v>-2.5300000000000002E-4</c:v>
                </c:pt>
                <c:pt idx="9211">
                  <c:v>-2.4700000000000009E-4</c:v>
                </c:pt>
                <c:pt idx="9212">
                  <c:v>-2.4000000000000052E-4</c:v>
                </c:pt>
                <c:pt idx="9213">
                  <c:v>-2.2500000000000059E-4</c:v>
                </c:pt>
                <c:pt idx="9214">
                  <c:v>-2.3700000000000001E-4</c:v>
                </c:pt>
                <c:pt idx="9215">
                  <c:v>-2.0200000000000055E-4</c:v>
                </c:pt>
                <c:pt idx="9216">
                  <c:v>-2.1000000000000058E-4</c:v>
                </c:pt>
                <c:pt idx="9217">
                  <c:v>-2.1700000000000012E-4</c:v>
                </c:pt>
                <c:pt idx="9218">
                  <c:v>-2.1000000000000058E-4</c:v>
                </c:pt>
                <c:pt idx="9219">
                  <c:v>-1.8400000000000062E-4</c:v>
                </c:pt>
                <c:pt idx="9220">
                  <c:v>-1.970000000000007E-4</c:v>
                </c:pt>
                <c:pt idx="9221">
                  <c:v>-2.1100000000000011E-4</c:v>
                </c:pt>
                <c:pt idx="9222">
                  <c:v>-2.0000000000000052E-4</c:v>
                </c:pt>
                <c:pt idx="9223">
                  <c:v>-1.8800000000000059E-4</c:v>
                </c:pt>
                <c:pt idx="9224">
                  <c:v>-1.9300000000000071E-4</c:v>
                </c:pt>
                <c:pt idx="9225">
                  <c:v>-1.8400000000000062E-4</c:v>
                </c:pt>
                <c:pt idx="9226">
                  <c:v>-1.7000000000000039E-4</c:v>
                </c:pt>
                <c:pt idx="9227">
                  <c:v>-1.6700000000000062E-4</c:v>
                </c:pt>
                <c:pt idx="9228">
                  <c:v>-1.5699999999999999E-4</c:v>
                </c:pt>
                <c:pt idx="9229">
                  <c:v>-1.6500000000000062E-4</c:v>
                </c:pt>
                <c:pt idx="9230">
                  <c:v>-1.4899999999999999E-4</c:v>
                </c:pt>
                <c:pt idx="9231">
                  <c:v>-1.6700000000000062E-4</c:v>
                </c:pt>
                <c:pt idx="9232">
                  <c:v>-1.4100000000000001E-4</c:v>
                </c:pt>
                <c:pt idx="9233">
                  <c:v>-1.2999999999999999E-4</c:v>
                </c:pt>
                <c:pt idx="9234">
                  <c:v>-1.2100000000000031E-4</c:v>
                </c:pt>
                <c:pt idx="9235">
                  <c:v>-1.3500000000000044E-4</c:v>
                </c:pt>
                <c:pt idx="9236">
                  <c:v>-1.2999999999999999E-4</c:v>
                </c:pt>
                <c:pt idx="9237">
                  <c:v>-1.3999999999999999E-4</c:v>
                </c:pt>
                <c:pt idx="9238">
                  <c:v>-1.1400000000000044E-4</c:v>
                </c:pt>
                <c:pt idx="9239">
                  <c:v>-1.0000000000000026E-4</c:v>
                </c:pt>
                <c:pt idx="9240">
                  <c:v>-1.0600000000000038E-4</c:v>
                </c:pt>
                <c:pt idx="9241">
                  <c:v>-9.7000000000000067E-5</c:v>
                </c:pt>
                <c:pt idx="9242">
                  <c:v>-1.1000000000000044E-4</c:v>
                </c:pt>
                <c:pt idx="9243">
                  <c:v>-1.0700000000000039E-4</c:v>
                </c:pt>
                <c:pt idx="9244">
                  <c:v>-1.0900000000000043E-4</c:v>
                </c:pt>
                <c:pt idx="9245">
                  <c:v>-6.9000000000000241E-5</c:v>
                </c:pt>
                <c:pt idx="9246">
                  <c:v>-7.2000000000000259E-5</c:v>
                </c:pt>
                <c:pt idx="9247">
                  <c:v>-6.5000000000000184E-5</c:v>
                </c:pt>
                <c:pt idx="9248">
                  <c:v>-7.2000000000000259E-5</c:v>
                </c:pt>
                <c:pt idx="9249">
                  <c:v>-6.7000000000000233E-5</c:v>
                </c:pt>
                <c:pt idx="9250">
                  <c:v>-7.4000000000000281E-5</c:v>
                </c:pt>
                <c:pt idx="9251">
                  <c:v>-4.5000000000000118E-5</c:v>
                </c:pt>
                <c:pt idx="9252">
                  <c:v>-3.9000000000000128E-5</c:v>
                </c:pt>
                <c:pt idx="9253">
                  <c:v>-2.6000000000000083E-5</c:v>
                </c:pt>
                <c:pt idx="9254">
                  <c:v>-2.5000000000000072E-5</c:v>
                </c:pt>
                <c:pt idx="9255">
                  <c:v>-2.5000000000000072E-5</c:v>
                </c:pt>
                <c:pt idx="9256">
                  <c:v>-4.1000000000000014E-5</c:v>
                </c:pt>
                <c:pt idx="9257">
                  <c:v>-2.8000000000000078E-5</c:v>
                </c:pt>
                <c:pt idx="9258">
                  <c:v>-1.2000000000000036E-5</c:v>
                </c:pt>
                <c:pt idx="9259">
                  <c:v>-7.0000000000000253E-6</c:v>
                </c:pt>
                <c:pt idx="9260">
                  <c:v>3.4000000000000108E-5</c:v>
                </c:pt>
                <c:pt idx="9261">
                  <c:v>3.8000000000000104E-5</c:v>
                </c:pt>
                <c:pt idx="9262">
                  <c:v>8.0000000000000267E-6</c:v>
                </c:pt>
                <c:pt idx="9263">
                  <c:v>1.4000000000000039E-5</c:v>
                </c:pt>
                <c:pt idx="9264">
                  <c:v>5.0000000000000173E-6</c:v>
                </c:pt>
                <c:pt idx="9265">
                  <c:v>3.6000000000000143E-5</c:v>
                </c:pt>
                <c:pt idx="9266">
                  <c:v>4.0000000000000118E-5</c:v>
                </c:pt>
                <c:pt idx="9267">
                  <c:v>5.8000000000000136E-5</c:v>
                </c:pt>
                <c:pt idx="9268">
                  <c:v>6.9000000000000241E-5</c:v>
                </c:pt>
                <c:pt idx="9269">
                  <c:v>4.700000000000016E-5</c:v>
                </c:pt>
                <c:pt idx="9270">
                  <c:v>2.9000000000000088E-5</c:v>
                </c:pt>
                <c:pt idx="9271">
                  <c:v>4.1000000000000014E-5</c:v>
                </c:pt>
                <c:pt idx="9272">
                  <c:v>8.1000000000000248E-5</c:v>
                </c:pt>
                <c:pt idx="9273">
                  <c:v>9.9000000000000374E-5</c:v>
                </c:pt>
                <c:pt idx="9274">
                  <c:v>1.3899999999999999E-4</c:v>
                </c:pt>
                <c:pt idx="9275">
                  <c:v>1.0900000000000043E-4</c:v>
                </c:pt>
                <c:pt idx="9276">
                  <c:v>7.900000000000028E-5</c:v>
                </c:pt>
                <c:pt idx="9277">
                  <c:v>6.2000000000000192E-5</c:v>
                </c:pt>
                <c:pt idx="9278">
                  <c:v>7.1000000000000181E-5</c:v>
                </c:pt>
                <c:pt idx="9279">
                  <c:v>1.1200000000000046E-4</c:v>
                </c:pt>
                <c:pt idx="9280">
                  <c:v>1.4600000000000035E-4</c:v>
                </c:pt>
                <c:pt idx="9281">
                  <c:v>1.2500000000000033E-4</c:v>
                </c:pt>
                <c:pt idx="9282">
                  <c:v>1.3100000000000045E-4</c:v>
                </c:pt>
                <c:pt idx="9283">
                  <c:v>1.1500000000000048E-4</c:v>
                </c:pt>
                <c:pt idx="9284">
                  <c:v>1.0600000000000038E-4</c:v>
                </c:pt>
                <c:pt idx="9285">
                  <c:v>9.9000000000000374E-5</c:v>
                </c:pt>
                <c:pt idx="9286">
                  <c:v>1.2999999999999999E-4</c:v>
                </c:pt>
                <c:pt idx="9287">
                  <c:v>1.4999999999999999E-4</c:v>
                </c:pt>
                <c:pt idx="9288">
                  <c:v>1.7200000000000044E-4</c:v>
                </c:pt>
                <c:pt idx="9289">
                  <c:v>1.8400000000000062E-4</c:v>
                </c:pt>
                <c:pt idx="9290">
                  <c:v>1.6500000000000062E-4</c:v>
                </c:pt>
                <c:pt idx="9291">
                  <c:v>1.5600000000000046E-4</c:v>
                </c:pt>
                <c:pt idx="9292">
                  <c:v>1.3500000000000044E-4</c:v>
                </c:pt>
                <c:pt idx="9293">
                  <c:v>1.6800000000000064E-4</c:v>
                </c:pt>
                <c:pt idx="9294">
                  <c:v>1.940000000000007E-4</c:v>
                </c:pt>
                <c:pt idx="9295">
                  <c:v>2.1700000000000012E-4</c:v>
                </c:pt>
                <c:pt idx="9296">
                  <c:v>2.3800000000000012E-4</c:v>
                </c:pt>
                <c:pt idx="9297">
                  <c:v>2.0100000000000006E-4</c:v>
                </c:pt>
                <c:pt idx="9298">
                  <c:v>1.8100000000000055E-4</c:v>
                </c:pt>
                <c:pt idx="9299">
                  <c:v>1.6600000000000062E-4</c:v>
                </c:pt>
                <c:pt idx="9300">
                  <c:v>1.9200000000000066E-4</c:v>
                </c:pt>
                <c:pt idx="9301">
                  <c:v>2.3300000000000005E-4</c:v>
                </c:pt>
                <c:pt idx="9302">
                  <c:v>2.6100000000000011E-4</c:v>
                </c:pt>
                <c:pt idx="9303">
                  <c:v>2.4800000000000012E-4</c:v>
                </c:pt>
                <c:pt idx="9304">
                  <c:v>2.31E-4</c:v>
                </c:pt>
                <c:pt idx="9305">
                  <c:v>2.0800000000000053E-4</c:v>
                </c:pt>
                <c:pt idx="9306">
                  <c:v>2.2600000000000078E-4</c:v>
                </c:pt>
                <c:pt idx="9307">
                  <c:v>2.4300000000000002E-4</c:v>
                </c:pt>
                <c:pt idx="9308">
                  <c:v>2.4100000000000006E-4</c:v>
                </c:pt>
                <c:pt idx="9309">
                  <c:v>2.6900000000000052E-4</c:v>
                </c:pt>
                <c:pt idx="9310">
                  <c:v>2.5000000000000066E-4</c:v>
                </c:pt>
                <c:pt idx="9311">
                  <c:v>2.4700000000000009E-4</c:v>
                </c:pt>
                <c:pt idx="9312">
                  <c:v>2.3300000000000005E-4</c:v>
                </c:pt>
                <c:pt idx="9313">
                  <c:v>2.3200000000000016E-4</c:v>
                </c:pt>
                <c:pt idx="9314">
                  <c:v>2.6000000000000074E-4</c:v>
                </c:pt>
                <c:pt idx="9315">
                  <c:v>2.5100000000000019E-4</c:v>
                </c:pt>
                <c:pt idx="9316">
                  <c:v>2.5500000000000002E-4</c:v>
                </c:pt>
                <c:pt idx="9317">
                  <c:v>2.8000000000000046E-4</c:v>
                </c:pt>
                <c:pt idx="9318">
                  <c:v>2.6800000000000088E-4</c:v>
                </c:pt>
                <c:pt idx="9319">
                  <c:v>2.6000000000000074E-4</c:v>
                </c:pt>
                <c:pt idx="9320">
                  <c:v>2.4200000000000054E-4</c:v>
                </c:pt>
                <c:pt idx="9321">
                  <c:v>2.4200000000000054E-4</c:v>
                </c:pt>
                <c:pt idx="9322">
                  <c:v>2.4100000000000006E-4</c:v>
                </c:pt>
                <c:pt idx="9323">
                  <c:v>2.81E-4</c:v>
                </c:pt>
                <c:pt idx="9324">
                  <c:v>2.7100000000000062E-4</c:v>
                </c:pt>
                <c:pt idx="9325">
                  <c:v>2.5700000000000012E-4</c:v>
                </c:pt>
                <c:pt idx="9326">
                  <c:v>2.6400000000000078E-4</c:v>
                </c:pt>
                <c:pt idx="9327">
                  <c:v>2.6900000000000052E-4</c:v>
                </c:pt>
                <c:pt idx="9328">
                  <c:v>2.5000000000000066E-4</c:v>
                </c:pt>
                <c:pt idx="9329">
                  <c:v>2.7100000000000062E-4</c:v>
                </c:pt>
                <c:pt idx="9330">
                  <c:v>2.8200000000000002E-4</c:v>
                </c:pt>
                <c:pt idx="9331">
                  <c:v>2.8200000000000002E-4</c:v>
                </c:pt>
                <c:pt idx="9332">
                  <c:v>2.6900000000000052E-4</c:v>
                </c:pt>
                <c:pt idx="9333">
                  <c:v>2.6900000000000052E-4</c:v>
                </c:pt>
                <c:pt idx="9334">
                  <c:v>2.6300000000000016E-4</c:v>
                </c:pt>
                <c:pt idx="9335">
                  <c:v>2.6300000000000016E-4</c:v>
                </c:pt>
                <c:pt idx="9336">
                  <c:v>2.6600000000000088E-4</c:v>
                </c:pt>
                <c:pt idx="9337">
                  <c:v>2.5900000000000006E-4</c:v>
                </c:pt>
                <c:pt idx="9338">
                  <c:v>2.7700000000000077E-4</c:v>
                </c:pt>
                <c:pt idx="9339">
                  <c:v>2.6300000000000016E-4</c:v>
                </c:pt>
                <c:pt idx="9340">
                  <c:v>2.4500000000000005E-4</c:v>
                </c:pt>
                <c:pt idx="9341">
                  <c:v>2.7400000000000086E-4</c:v>
                </c:pt>
                <c:pt idx="9342">
                  <c:v>2.7700000000000077E-4</c:v>
                </c:pt>
                <c:pt idx="9343">
                  <c:v>2.6300000000000016E-4</c:v>
                </c:pt>
                <c:pt idx="9344">
                  <c:v>2.81E-4</c:v>
                </c:pt>
                <c:pt idx="9345">
                  <c:v>2.6700000000000058E-4</c:v>
                </c:pt>
                <c:pt idx="9346">
                  <c:v>2.4700000000000009E-4</c:v>
                </c:pt>
                <c:pt idx="9347">
                  <c:v>2.2200000000000068E-4</c:v>
                </c:pt>
                <c:pt idx="9348">
                  <c:v>2.4399999999999999E-4</c:v>
                </c:pt>
                <c:pt idx="9349">
                  <c:v>2.5300000000000002E-4</c:v>
                </c:pt>
                <c:pt idx="9350">
                  <c:v>2.6100000000000011E-4</c:v>
                </c:pt>
                <c:pt idx="9351">
                  <c:v>2.4600000000000012E-4</c:v>
                </c:pt>
                <c:pt idx="9352">
                  <c:v>2.4000000000000052E-4</c:v>
                </c:pt>
                <c:pt idx="9353">
                  <c:v>2.3800000000000012E-4</c:v>
                </c:pt>
                <c:pt idx="9354">
                  <c:v>2.1800000000000085E-4</c:v>
                </c:pt>
                <c:pt idx="9355">
                  <c:v>2.4800000000000012E-4</c:v>
                </c:pt>
                <c:pt idx="9356">
                  <c:v>2.5100000000000019E-4</c:v>
                </c:pt>
                <c:pt idx="9357">
                  <c:v>2.1700000000000012E-4</c:v>
                </c:pt>
                <c:pt idx="9358">
                  <c:v>2.1300000000000016E-4</c:v>
                </c:pt>
                <c:pt idx="9359">
                  <c:v>2.120000000000006E-4</c:v>
                </c:pt>
                <c:pt idx="9360">
                  <c:v>2.0500000000000002E-4</c:v>
                </c:pt>
                <c:pt idx="9361">
                  <c:v>2.3000000000000012E-4</c:v>
                </c:pt>
                <c:pt idx="9362">
                  <c:v>1.970000000000007E-4</c:v>
                </c:pt>
                <c:pt idx="9363">
                  <c:v>1.8500000000000057E-4</c:v>
                </c:pt>
                <c:pt idx="9364">
                  <c:v>1.8599999999999999E-4</c:v>
                </c:pt>
                <c:pt idx="9365">
                  <c:v>1.9000000000000072E-4</c:v>
                </c:pt>
                <c:pt idx="9366">
                  <c:v>1.830000000000006E-4</c:v>
                </c:pt>
                <c:pt idx="9367">
                  <c:v>1.7400000000000043E-4</c:v>
                </c:pt>
                <c:pt idx="9368">
                  <c:v>1.6500000000000062E-4</c:v>
                </c:pt>
                <c:pt idx="9369">
                  <c:v>1.8500000000000057E-4</c:v>
                </c:pt>
                <c:pt idx="9370">
                  <c:v>1.6700000000000062E-4</c:v>
                </c:pt>
                <c:pt idx="9371">
                  <c:v>1.8500000000000057E-4</c:v>
                </c:pt>
                <c:pt idx="9372">
                  <c:v>1.6600000000000062E-4</c:v>
                </c:pt>
                <c:pt idx="9373">
                  <c:v>1.5300000000000044E-4</c:v>
                </c:pt>
                <c:pt idx="9374">
                  <c:v>1.3999999999999999E-4</c:v>
                </c:pt>
                <c:pt idx="9375">
                  <c:v>1.4100000000000001E-4</c:v>
                </c:pt>
                <c:pt idx="9376">
                  <c:v>1.4700000000000037E-4</c:v>
                </c:pt>
                <c:pt idx="9377">
                  <c:v>1.4600000000000035E-4</c:v>
                </c:pt>
                <c:pt idx="9378">
                  <c:v>1.630000000000006E-4</c:v>
                </c:pt>
                <c:pt idx="9379">
                  <c:v>1.2899999999999999E-4</c:v>
                </c:pt>
                <c:pt idx="9380">
                  <c:v>9.2000000000000068E-5</c:v>
                </c:pt>
                <c:pt idx="9381">
                  <c:v>1.0300000000000029E-4</c:v>
                </c:pt>
                <c:pt idx="9382">
                  <c:v>1.080000000000004E-4</c:v>
                </c:pt>
                <c:pt idx="9383">
                  <c:v>1.1300000000000046E-4</c:v>
                </c:pt>
                <c:pt idx="9384">
                  <c:v>1.160000000000005E-4</c:v>
                </c:pt>
                <c:pt idx="9385">
                  <c:v>1.1000000000000044E-4</c:v>
                </c:pt>
                <c:pt idx="9386">
                  <c:v>8.1000000000000248E-5</c:v>
                </c:pt>
                <c:pt idx="9387">
                  <c:v>8.9000000000000361E-5</c:v>
                </c:pt>
                <c:pt idx="9388">
                  <c:v>8.9000000000000361E-5</c:v>
                </c:pt>
                <c:pt idx="9389">
                  <c:v>6.9000000000000241E-5</c:v>
                </c:pt>
                <c:pt idx="9390">
                  <c:v>6.2000000000000192E-5</c:v>
                </c:pt>
                <c:pt idx="9391">
                  <c:v>4.6000000000000034E-5</c:v>
                </c:pt>
                <c:pt idx="9392">
                  <c:v>6.0000000000000178E-5</c:v>
                </c:pt>
                <c:pt idx="9393">
                  <c:v>7.0000000000000197E-5</c:v>
                </c:pt>
                <c:pt idx="9394">
                  <c:v>8.0000000000000237E-5</c:v>
                </c:pt>
                <c:pt idx="9395">
                  <c:v>5.7000000000000186E-5</c:v>
                </c:pt>
                <c:pt idx="9396">
                  <c:v>3.0000000000000111E-6</c:v>
                </c:pt>
                <c:pt idx="9397">
                  <c:v>-1.5000000000000051E-5</c:v>
                </c:pt>
                <c:pt idx="9398">
                  <c:v>2.0000000000000056E-5</c:v>
                </c:pt>
                <c:pt idx="9399">
                  <c:v>3.1000000000000103E-5</c:v>
                </c:pt>
                <c:pt idx="9400">
                  <c:v>3.2000000000000121E-5</c:v>
                </c:pt>
                <c:pt idx="9401">
                  <c:v>1.2999999999999999E-5</c:v>
                </c:pt>
                <c:pt idx="9402">
                  <c:v>-1.5000000000000051E-5</c:v>
                </c:pt>
                <c:pt idx="9403">
                  <c:v>-2.2000000000000098E-5</c:v>
                </c:pt>
                <c:pt idx="9404">
                  <c:v>-2.2000000000000098E-5</c:v>
                </c:pt>
                <c:pt idx="9405">
                  <c:v>-1.9000000000000076E-5</c:v>
                </c:pt>
                <c:pt idx="9406">
                  <c:v>-1.9000000000000076E-5</c:v>
                </c:pt>
                <c:pt idx="9407">
                  <c:v>-2.7000000000000107E-5</c:v>
                </c:pt>
                <c:pt idx="9408">
                  <c:v>-3.6000000000000143E-5</c:v>
                </c:pt>
                <c:pt idx="9409">
                  <c:v>-3.6000000000000143E-5</c:v>
                </c:pt>
                <c:pt idx="9410">
                  <c:v>-4.4000000000000155E-5</c:v>
                </c:pt>
                <c:pt idx="9411">
                  <c:v>-6.6000000000000168E-5</c:v>
                </c:pt>
                <c:pt idx="9412">
                  <c:v>-7.7000000000000259E-5</c:v>
                </c:pt>
                <c:pt idx="9413">
                  <c:v>-8.0000000000000237E-5</c:v>
                </c:pt>
                <c:pt idx="9414">
                  <c:v>-7.0000000000000197E-5</c:v>
                </c:pt>
                <c:pt idx="9415">
                  <c:v>-3.5000000000000105E-5</c:v>
                </c:pt>
                <c:pt idx="9416">
                  <c:v>-6.0000000000000178E-5</c:v>
                </c:pt>
                <c:pt idx="9417">
                  <c:v>-8.7000000000000068E-5</c:v>
                </c:pt>
                <c:pt idx="9418">
                  <c:v>-1.0900000000000043E-4</c:v>
                </c:pt>
                <c:pt idx="9419">
                  <c:v>-1.2999999999999999E-4</c:v>
                </c:pt>
                <c:pt idx="9420">
                  <c:v>-1.1200000000000046E-4</c:v>
                </c:pt>
                <c:pt idx="9421">
                  <c:v>-8.7000000000000068E-5</c:v>
                </c:pt>
                <c:pt idx="9422">
                  <c:v>-9.0000000000000277E-5</c:v>
                </c:pt>
                <c:pt idx="9423">
                  <c:v>-1.0600000000000038E-4</c:v>
                </c:pt>
                <c:pt idx="9424">
                  <c:v>-1.3200000000000044E-4</c:v>
                </c:pt>
                <c:pt idx="9425">
                  <c:v>-1.3300000000000044E-4</c:v>
                </c:pt>
                <c:pt idx="9426">
                  <c:v>-1.4899999999999999E-4</c:v>
                </c:pt>
                <c:pt idx="9427">
                  <c:v>-1.4500000000000033E-4</c:v>
                </c:pt>
                <c:pt idx="9428">
                  <c:v>-1.1800000000000048E-4</c:v>
                </c:pt>
                <c:pt idx="9429">
                  <c:v>-1.4999999999999999E-4</c:v>
                </c:pt>
                <c:pt idx="9430">
                  <c:v>-1.6000000000000056E-4</c:v>
                </c:pt>
                <c:pt idx="9431">
                  <c:v>-1.3999999999999999E-4</c:v>
                </c:pt>
                <c:pt idx="9432">
                  <c:v>-1.630000000000006E-4</c:v>
                </c:pt>
                <c:pt idx="9433">
                  <c:v>-1.830000000000006E-4</c:v>
                </c:pt>
                <c:pt idx="9434">
                  <c:v>-1.8900000000000066E-4</c:v>
                </c:pt>
                <c:pt idx="9435">
                  <c:v>-1.8400000000000062E-4</c:v>
                </c:pt>
                <c:pt idx="9436">
                  <c:v>-1.8400000000000062E-4</c:v>
                </c:pt>
                <c:pt idx="9437">
                  <c:v>-1.7699999999999999E-4</c:v>
                </c:pt>
                <c:pt idx="9438">
                  <c:v>-1.7100000000000042E-4</c:v>
                </c:pt>
                <c:pt idx="9439">
                  <c:v>-2.120000000000006E-4</c:v>
                </c:pt>
                <c:pt idx="9440">
                  <c:v>-2.1500000000000054E-4</c:v>
                </c:pt>
                <c:pt idx="9441">
                  <c:v>-2.2900000000000058E-4</c:v>
                </c:pt>
                <c:pt idx="9442">
                  <c:v>-1.970000000000007E-4</c:v>
                </c:pt>
                <c:pt idx="9443">
                  <c:v>-1.9300000000000071E-4</c:v>
                </c:pt>
                <c:pt idx="9444">
                  <c:v>-2.0200000000000055E-4</c:v>
                </c:pt>
                <c:pt idx="9445">
                  <c:v>-2.2300000000000054E-4</c:v>
                </c:pt>
                <c:pt idx="9446">
                  <c:v>-2.3599999999999999E-4</c:v>
                </c:pt>
                <c:pt idx="9447">
                  <c:v>-2.4500000000000005E-4</c:v>
                </c:pt>
                <c:pt idx="9448">
                  <c:v>-2.4399999999999999E-4</c:v>
                </c:pt>
                <c:pt idx="9449">
                  <c:v>-2.2600000000000078E-4</c:v>
                </c:pt>
                <c:pt idx="9450">
                  <c:v>-2.2100000000000055E-4</c:v>
                </c:pt>
                <c:pt idx="9451">
                  <c:v>-2.4600000000000012E-4</c:v>
                </c:pt>
                <c:pt idx="9452">
                  <c:v>-2.3700000000000001E-4</c:v>
                </c:pt>
                <c:pt idx="9453">
                  <c:v>-2.4399999999999999E-4</c:v>
                </c:pt>
                <c:pt idx="9454">
                  <c:v>-2.4500000000000005E-4</c:v>
                </c:pt>
                <c:pt idx="9455">
                  <c:v>-2.3300000000000005E-4</c:v>
                </c:pt>
                <c:pt idx="9456">
                  <c:v>-2.4900000000000014E-4</c:v>
                </c:pt>
                <c:pt idx="9457">
                  <c:v>-2.6200000000000078E-4</c:v>
                </c:pt>
                <c:pt idx="9458">
                  <c:v>-2.6300000000000016E-4</c:v>
                </c:pt>
                <c:pt idx="9459">
                  <c:v>-2.5600000000000064E-4</c:v>
                </c:pt>
                <c:pt idx="9460">
                  <c:v>-2.4500000000000005E-4</c:v>
                </c:pt>
                <c:pt idx="9461">
                  <c:v>-2.8300000000000005E-4</c:v>
                </c:pt>
                <c:pt idx="9462">
                  <c:v>-2.5900000000000006E-4</c:v>
                </c:pt>
                <c:pt idx="9463">
                  <c:v>-2.6300000000000016E-4</c:v>
                </c:pt>
                <c:pt idx="9464">
                  <c:v>-2.5500000000000002E-4</c:v>
                </c:pt>
                <c:pt idx="9465">
                  <c:v>-2.5399999999999999E-4</c:v>
                </c:pt>
                <c:pt idx="9466">
                  <c:v>-2.6600000000000088E-4</c:v>
                </c:pt>
                <c:pt idx="9467">
                  <c:v>-2.7400000000000086E-4</c:v>
                </c:pt>
                <c:pt idx="9468">
                  <c:v>-2.6300000000000016E-4</c:v>
                </c:pt>
                <c:pt idx="9469">
                  <c:v>-2.7200000000000087E-4</c:v>
                </c:pt>
                <c:pt idx="9470">
                  <c:v>-2.7200000000000087E-4</c:v>
                </c:pt>
                <c:pt idx="9471">
                  <c:v>-2.8000000000000046E-4</c:v>
                </c:pt>
                <c:pt idx="9472">
                  <c:v>-2.5399999999999999E-4</c:v>
                </c:pt>
                <c:pt idx="9473">
                  <c:v>-2.6500000000000042E-4</c:v>
                </c:pt>
                <c:pt idx="9474">
                  <c:v>-2.7300000000000067E-4</c:v>
                </c:pt>
                <c:pt idx="9475">
                  <c:v>-2.7500000000000012E-4</c:v>
                </c:pt>
                <c:pt idx="9476">
                  <c:v>-2.7100000000000062E-4</c:v>
                </c:pt>
                <c:pt idx="9477">
                  <c:v>-2.7200000000000087E-4</c:v>
                </c:pt>
                <c:pt idx="9478">
                  <c:v>-2.7000000000000082E-4</c:v>
                </c:pt>
                <c:pt idx="9479">
                  <c:v>-2.7700000000000077E-4</c:v>
                </c:pt>
                <c:pt idx="9480">
                  <c:v>-2.6900000000000052E-4</c:v>
                </c:pt>
                <c:pt idx="9481">
                  <c:v>-2.5800000000000074E-4</c:v>
                </c:pt>
                <c:pt idx="9482">
                  <c:v>-2.7600000000000091E-4</c:v>
                </c:pt>
                <c:pt idx="9483">
                  <c:v>-2.6300000000000016E-4</c:v>
                </c:pt>
                <c:pt idx="9484">
                  <c:v>-2.8200000000000002E-4</c:v>
                </c:pt>
                <c:pt idx="9485">
                  <c:v>-2.7300000000000067E-4</c:v>
                </c:pt>
                <c:pt idx="9486">
                  <c:v>-2.7700000000000077E-4</c:v>
                </c:pt>
                <c:pt idx="9487">
                  <c:v>-2.6300000000000016E-4</c:v>
                </c:pt>
                <c:pt idx="9488">
                  <c:v>-2.6000000000000074E-4</c:v>
                </c:pt>
                <c:pt idx="9489">
                  <c:v>-2.5300000000000002E-4</c:v>
                </c:pt>
                <c:pt idx="9490">
                  <c:v>-2.4900000000000014E-4</c:v>
                </c:pt>
                <c:pt idx="9491">
                  <c:v>-2.520000000000007E-4</c:v>
                </c:pt>
                <c:pt idx="9492">
                  <c:v>-2.5100000000000019E-4</c:v>
                </c:pt>
                <c:pt idx="9493">
                  <c:v>-2.4800000000000012E-4</c:v>
                </c:pt>
                <c:pt idx="9494">
                  <c:v>-2.4700000000000009E-4</c:v>
                </c:pt>
                <c:pt idx="9495">
                  <c:v>-2.4200000000000054E-4</c:v>
                </c:pt>
                <c:pt idx="9496">
                  <c:v>-2.4100000000000006E-4</c:v>
                </c:pt>
                <c:pt idx="9497">
                  <c:v>-2.3900000000000001E-4</c:v>
                </c:pt>
                <c:pt idx="9498">
                  <c:v>-2.2600000000000078E-4</c:v>
                </c:pt>
                <c:pt idx="9499">
                  <c:v>-2.4000000000000052E-4</c:v>
                </c:pt>
                <c:pt idx="9500">
                  <c:v>-2.3000000000000012E-4</c:v>
                </c:pt>
                <c:pt idx="9501">
                  <c:v>-2.3700000000000001E-4</c:v>
                </c:pt>
                <c:pt idx="9502">
                  <c:v>-2.0900000000000012E-4</c:v>
                </c:pt>
                <c:pt idx="9503">
                  <c:v>-2.2900000000000058E-4</c:v>
                </c:pt>
                <c:pt idx="9504">
                  <c:v>-2.3400000000000016E-4</c:v>
                </c:pt>
                <c:pt idx="9505">
                  <c:v>-2.0000000000000052E-4</c:v>
                </c:pt>
                <c:pt idx="9506">
                  <c:v>-2.0300000000000011E-4</c:v>
                </c:pt>
                <c:pt idx="9507">
                  <c:v>-1.970000000000007E-4</c:v>
                </c:pt>
                <c:pt idx="9508">
                  <c:v>-1.7400000000000043E-4</c:v>
                </c:pt>
                <c:pt idx="9509">
                  <c:v>-1.9900000000000083E-4</c:v>
                </c:pt>
                <c:pt idx="9510">
                  <c:v>-1.8800000000000059E-4</c:v>
                </c:pt>
                <c:pt idx="9511">
                  <c:v>-1.8500000000000057E-4</c:v>
                </c:pt>
                <c:pt idx="9512">
                  <c:v>-1.630000000000006E-4</c:v>
                </c:pt>
                <c:pt idx="9513">
                  <c:v>-1.6000000000000056E-4</c:v>
                </c:pt>
                <c:pt idx="9514">
                  <c:v>-1.7100000000000042E-4</c:v>
                </c:pt>
                <c:pt idx="9515">
                  <c:v>-1.6500000000000062E-4</c:v>
                </c:pt>
                <c:pt idx="9516">
                  <c:v>-1.4700000000000037E-4</c:v>
                </c:pt>
                <c:pt idx="9517">
                  <c:v>-1.3999999999999999E-4</c:v>
                </c:pt>
                <c:pt idx="9518">
                  <c:v>-1.3899999999999999E-4</c:v>
                </c:pt>
                <c:pt idx="9519">
                  <c:v>-1.3400000000000049E-4</c:v>
                </c:pt>
                <c:pt idx="9520">
                  <c:v>-1.6600000000000062E-4</c:v>
                </c:pt>
                <c:pt idx="9521">
                  <c:v>-1.5799999999999999E-4</c:v>
                </c:pt>
                <c:pt idx="9522">
                  <c:v>-1.2899999999999999E-4</c:v>
                </c:pt>
                <c:pt idx="9523">
                  <c:v>-1.0700000000000039E-4</c:v>
                </c:pt>
                <c:pt idx="9524">
                  <c:v>-9.6000000000000287E-5</c:v>
                </c:pt>
                <c:pt idx="9525">
                  <c:v>-1.0500000000000036E-4</c:v>
                </c:pt>
                <c:pt idx="9526">
                  <c:v>-1.2100000000000031E-4</c:v>
                </c:pt>
                <c:pt idx="9527">
                  <c:v>-1.2600000000000035E-4</c:v>
                </c:pt>
                <c:pt idx="9528">
                  <c:v>-1.0700000000000039E-4</c:v>
                </c:pt>
                <c:pt idx="9529">
                  <c:v>-8.2000000000000028E-5</c:v>
                </c:pt>
                <c:pt idx="9530">
                  <c:v>-8.3000000000000351E-5</c:v>
                </c:pt>
                <c:pt idx="9531">
                  <c:v>-6.4000000000000214E-5</c:v>
                </c:pt>
                <c:pt idx="9532">
                  <c:v>-6.5000000000000184E-5</c:v>
                </c:pt>
                <c:pt idx="9533">
                  <c:v>-5.4000000000000194E-5</c:v>
                </c:pt>
                <c:pt idx="9534">
                  <c:v>-7.4000000000000281E-5</c:v>
                </c:pt>
                <c:pt idx="9535">
                  <c:v>-5.6000000000000121E-5</c:v>
                </c:pt>
                <c:pt idx="9536">
                  <c:v>-7.2000000000000259E-5</c:v>
                </c:pt>
                <c:pt idx="9537">
                  <c:v>-3.0000000000000092E-5</c:v>
                </c:pt>
                <c:pt idx="9538">
                  <c:v>-3.4000000000000108E-5</c:v>
                </c:pt>
                <c:pt idx="9539">
                  <c:v>-1.2000000000000036E-5</c:v>
                </c:pt>
                <c:pt idx="9540">
                  <c:v>-9.0000000000000307E-6</c:v>
                </c:pt>
                <c:pt idx="9541">
                  <c:v>-2.3000000000000058E-5</c:v>
                </c:pt>
                <c:pt idx="9542">
                  <c:v>-4.6000000000000034E-5</c:v>
                </c:pt>
                <c:pt idx="9543">
                  <c:v>-3.5000000000000105E-5</c:v>
                </c:pt>
                <c:pt idx="9544">
                  <c:v>-1.5000000000000051E-5</c:v>
                </c:pt>
                <c:pt idx="9545">
                  <c:v>1.2999999999999999E-5</c:v>
                </c:pt>
                <c:pt idx="9546">
                  <c:v>5.2000000000000153E-5</c:v>
                </c:pt>
                <c:pt idx="9547">
                  <c:v>6.2000000000000192E-5</c:v>
                </c:pt>
                <c:pt idx="9548">
                  <c:v>4.700000000000016E-5</c:v>
                </c:pt>
                <c:pt idx="9549">
                  <c:v>1.7000000000000051E-5</c:v>
                </c:pt>
                <c:pt idx="9550">
                  <c:v>9.0000000000000307E-6</c:v>
                </c:pt>
                <c:pt idx="9551">
                  <c:v>3.1000000000000103E-5</c:v>
                </c:pt>
                <c:pt idx="9552">
                  <c:v>7.0000000000000197E-5</c:v>
                </c:pt>
                <c:pt idx="9553">
                  <c:v>9.1000000000000247E-5</c:v>
                </c:pt>
                <c:pt idx="9554">
                  <c:v>9.2000000000000068E-5</c:v>
                </c:pt>
                <c:pt idx="9555">
                  <c:v>6.0000000000000178E-5</c:v>
                </c:pt>
                <c:pt idx="9556">
                  <c:v>6.4000000000000214E-5</c:v>
                </c:pt>
                <c:pt idx="9557">
                  <c:v>4.6000000000000034E-5</c:v>
                </c:pt>
                <c:pt idx="9558">
                  <c:v>6.9000000000000241E-5</c:v>
                </c:pt>
                <c:pt idx="9559">
                  <c:v>1.0300000000000029E-4</c:v>
                </c:pt>
                <c:pt idx="9560">
                  <c:v>1.3200000000000044E-4</c:v>
                </c:pt>
                <c:pt idx="9561">
                  <c:v>1.3300000000000044E-4</c:v>
                </c:pt>
                <c:pt idx="9562">
                  <c:v>1.1000000000000044E-4</c:v>
                </c:pt>
                <c:pt idx="9563">
                  <c:v>9.400000000000036E-5</c:v>
                </c:pt>
                <c:pt idx="9564">
                  <c:v>8.9000000000000361E-5</c:v>
                </c:pt>
                <c:pt idx="9565">
                  <c:v>1.0500000000000036E-4</c:v>
                </c:pt>
                <c:pt idx="9566">
                  <c:v>1.3700000000000051E-4</c:v>
                </c:pt>
                <c:pt idx="9567">
                  <c:v>1.5699999999999999E-4</c:v>
                </c:pt>
                <c:pt idx="9568">
                  <c:v>1.630000000000006E-4</c:v>
                </c:pt>
                <c:pt idx="9569">
                  <c:v>1.4100000000000001E-4</c:v>
                </c:pt>
                <c:pt idx="9570">
                  <c:v>1.160000000000005E-4</c:v>
                </c:pt>
                <c:pt idx="9571">
                  <c:v>1.3899999999999999E-4</c:v>
                </c:pt>
                <c:pt idx="9572">
                  <c:v>1.630000000000006E-4</c:v>
                </c:pt>
                <c:pt idx="9573">
                  <c:v>1.6900000000000058E-4</c:v>
                </c:pt>
                <c:pt idx="9574">
                  <c:v>1.8700000000000064E-4</c:v>
                </c:pt>
                <c:pt idx="9575">
                  <c:v>1.8400000000000062E-4</c:v>
                </c:pt>
                <c:pt idx="9576">
                  <c:v>1.9500000000000067E-4</c:v>
                </c:pt>
                <c:pt idx="9577">
                  <c:v>1.7699999999999999E-4</c:v>
                </c:pt>
                <c:pt idx="9578">
                  <c:v>1.7400000000000043E-4</c:v>
                </c:pt>
                <c:pt idx="9579">
                  <c:v>1.8400000000000062E-4</c:v>
                </c:pt>
                <c:pt idx="9580">
                  <c:v>2.0300000000000011E-4</c:v>
                </c:pt>
                <c:pt idx="9581">
                  <c:v>2.0800000000000053E-4</c:v>
                </c:pt>
                <c:pt idx="9582">
                  <c:v>2.1800000000000085E-4</c:v>
                </c:pt>
                <c:pt idx="9583">
                  <c:v>2.2400000000000084E-4</c:v>
                </c:pt>
                <c:pt idx="9584">
                  <c:v>2.120000000000006E-4</c:v>
                </c:pt>
                <c:pt idx="9585">
                  <c:v>2.1400000000000059E-4</c:v>
                </c:pt>
                <c:pt idx="9586">
                  <c:v>2.1600000000000064E-4</c:v>
                </c:pt>
                <c:pt idx="9587">
                  <c:v>2.2300000000000054E-4</c:v>
                </c:pt>
                <c:pt idx="9588">
                  <c:v>2.4200000000000054E-4</c:v>
                </c:pt>
                <c:pt idx="9589">
                  <c:v>2.3500000000000002E-4</c:v>
                </c:pt>
                <c:pt idx="9590">
                  <c:v>2.31E-4</c:v>
                </c:pt>
                <c:pt idx="9591">
                  <c:v>2.1900000000000012E-4</c:v>
                </c:pt>
                <c:pt idx="9592">
                  <c:v>2.2900000000000058E-4</c:v>
                </c:pt>
                <c:pt idx="9593">
                  <c:v>2.4399999999999999E-4</c:v>
                </c:pt>
                <c:pt idx="9594">
                  <c:v>2.4600000000000012E-4</c:v>
                </c:pt>
                <c:pt idx="9595">
                  <c:v>2.4500000000000005E-4</c:v>
                </c:pt>
                <c:pt idx="9596">
                  <c:v>2.5399999999999999E-4</c:v>
                </c:pt>
                <c:pt idx="9597">
                  <c:v>2.6000000000000074E-4</c:v>
                </c:pt>
                <c:pt idx="9598">
                  <c:v>2.3800000000000012E-4</c:v>
                </c:pt>
                <c:pt idx="9599">
                  <c:v>2.6200000000000078E-4</c:v>
                </c:pt>
                <c:pt idx="9600">
                  <c:v>2.6600000000000088E-4</c:v>
                </c:pt>
                <c:pt idx="9601">
                  <c:v>2.6600000000000088E-4</c:v>
                </c:pt>
                <c:pt idx="9602">
                  <c:v>2.8400000000000056E-4</c:v>
                </c:pt>
                <c:pt idx="9603">
                  <c:v>2.6100000000000011E-4</c:v>
                </c:pt>
                <c:pt idx="9604">
                  <c:v>2.7500000000000012E-4</c:v>
                </c:pt>
                <c:pt idx="9605">
                  <c:v>2.7100000000000062E-4</c:v>
                </c:pt>
                <c:pt idx="9606">
                  <c:v>2.7600000000000091E-4</c:v>
                </c:pt>
                <c:pt idx="9607">
                  <c:v>2.7400000000000086E-4</c:v>
                </c:pt>
                <c:pt idx="9608">
                  <c:v>2.6800000000000088E-4</c:v>
                </c:pt>
                <c:pt idx="9609">
                  <c:v>2.6000000000000074E-4</c:v>
                </c:pt>
                <c:pt idx="9610">
                  <c:v>2.7400000000000086E-4</c:v>
                </c:pt>
                <c:pt idx="9611">
                  <c:v>2.6600000000000088E-4</c:v>
                </c:pt>
                <c:pt idx="9612">
                  <c:v>2.8300000000000005E-4</c:v>
                </c:pt>
                <c:pt idx="9613">
                  <c:v>2.7700000000000077E-4</c:v>
                </c:pt>
                <c:pt idx="9614">
                  <c:v>2.7000000000000082E-4</c:v>
                </c:pt>
                <c:pt idx="9615">
                  <c:v>2.6800000000000088E-4</c:v>
                </c:pt>
                <c:pt idx="9616">
                  <c:v>2.6700000000000058E-4</c:v>
                </c:pt>
                <c:pt idx="9617">
                  <c:v>2.7300000000000067E-4</c:v>
                </c:pt>
                <c:pt idx="9618">
                  <c:v>2.7300000000000067E-4</c:v>
                </c:pt>
                <c:pt idx="9619">
                  <c:v>2.5900000000000006E-4</c:v>
                </c:pt>
                <c:pt idx="9620">
                  <c:v>2.7100000000000062E-4</c:v>
                </c:pt>
                <c:pt idx="9621">
                  <c:v>2.6700000000000058E-4</c:v>
                </c:pt>
                <c:pt idx="9622">
                  <c:v>2.7700000000000077E-4</c:v>
                </c:pt>
                <c:pt idx="9623">
                  <c:v>2.7200000000000087E-4</c:v>
                </c:pt>
                <c:pt idx="9624">
                  <c:v>2.7000000000000082E-4</c:v>
                </c:pt>
                <c:pt idx="9625">
                  <c:v>2.850000000000001E-4</c:v>
                </c:pt>
                <c:pt idx="9626">
                  <c:v>2.6100000000000011E-4</c:v>
                </c:pt>
                <c:pt idx="9627">
                  <c:v>2.7100000000000062E-4</c:v>
                </c:pt>
                <c:pt idx="9628">
                  <c:v>2.5500000000000002E-4</c:v>
                </c:pt>
                <c:pt idx="9629">
                  <c:v>2.6100000000000011E-4</c:v>
                </c:pt>
                <c:pt idx="9630">
                  <c:v>2.6800000000000088E-4</c:v>
                </c:pt>
                <c:pt idx="9631">
                  <c:v>2.7200000000000087E-4</c:v>
                </c:pt>
                <c:pt idx="9632">
                  <c:v>2.5700000000000012E-4</c:v>
                </c:pt>
                <c:pt idx="9633">
                  <c:v>2.5700000000000012E-4</c:v>
                </c:pt>
                <c:pt idx="9634">
                  <c:v>2.5700000000000012E-4</c:v>
                </c:pt>
                <c:pt idx="9635">
                  <c:v>2.5100000000000019E-4</c:v>
                </c:pt>
                <c:pt idx="9636">
                  <c:v>2.5100000000000019E-4</c:v>
                </c:pt>
                <c:pt idx="9637">
                  <c:v>2.5300000000000002E-4</c:v>
                </c:pt>
                <c:pt idx="9638">
                  <c:v>2.4700000000000009E-4</c:v>
                </c:pt>
                <c:pt idx="9639">
                  <c:v>2.3700000000000001E-4</c:v>
                </c:pt>
                <c:pt idx="9640">
                  <c:v>2.3400000000000016E-4</c:v>
                </c:pt>
                <c:pt idx="9641">
                  <c:v>2.3200000000000016E-4</c:v>
                </c:pt>
                <c:pt idx="9642">
                  <c:v>2.3000000000000012E-4</c:v>
                </c:pt>
                <c:pt idx="9643">
                  <c:v>2.3400000000000016E-4</c:v>
                </c:pt>
                <c:pt idx="9644">
                  <c:v>2.2900000000000058E-4</c:v>
                </c:pt>
                <c:pt idx="9645">
                  <c:v>2.2700000000000058E-4</c:v>
                </c:pt>
                <c:pt idx="9646">
                  <c:v>2.2600000000000078E-4</c:v>
                </c:pt>
                <c:pt idx="9647">
                  <c:v>2.1000000000000058E-4</c:v>
                </c:pt>
                <c:pt idx="9648">
                  <c:v>2.0700000000000002E-4</c:v>
                </c:pt>
                <c:pt idx="9649">
                  <c:v>2.0100000000000006E-4</c:v>
                </c:pt>
                <c:pt idx="9650">
                  <c:v>2.0600000000000053E-4</c:v>
                </c:pt>
                <c:pt idx="9651">
                  <c:v>1.970000000000007E-4</c:v>
                </c:pt>
                <c:pt idx="9652">
                  <c:v>2.0300000000000011E-4</c:v>
                </c:pt>
                <c:pt idx="9653">
                  <c:v>1.8700000000000064E-4</c:v>
                </c:pt>
                <c:pt idx="9654">
                  <c:v>1.7000000000000039E-4</c:v>
                </c:pt>
                <c:pt idx="9655">
                  <c:v>1.5200000000000044E-4</c:v>
                </c:pt>
                <c:pt idx="9656">
                  <c:v>1.830000000000006E-4</c:v>
                </c:pt>
                <c:pt idx="9657">
                  <c:v>1.7600000000000051E-4</c:v>
                </c:pt>
                <c:pt idx="9658">
                  <c:v>1.7899999999999999E-4</c:v>
                </c:pt>
                <c:pt idx="9659">
                  <c:v>1.4100000000000001E-4</c:v>
                </c:pt>
                <c:pt idx="9660">
                  <c:v>1.2700000000000035E-4</c:v>
                </c:pt>
                <c:pt idx="9661">
                  <c:v>1.2300000000000033E-4</c:v>
                </c:pt>
                <c:pt idx="9662">
                  <c:v>1.4500000000000033E-4</c:v>
                </c:pt>
                <c:pt idx="9663">
                  <c:v>1.5899999999999999E-4</c:v>
                </c:pt>
                <c:pt idx="9664">
                  <c:v>1.630000000000006E-4</c:v>
                </c:pt>
                <c:pt idx="9665">
                  <c:v>1.3700000000000051E-4</c:v>
                </c:pt>
                <c:pt idx="9666">
                  <c:v>9.7000000000000067E-5</c:v>
                </c:pt>
                <c:pt idx="9667">
                  <c:v>9.500000000000029E-5</c:v>
                </c:pt>
                <c:pt idx="9668">
                  <c:v>1.0500000000000036E-4</c:v>
                </c:pt>
                <c:pt idx="9669">
                  <c:v>1.1400000000000044E-4</c:v>
                </c:pt>
                <c:pt idx="9670">
                  <c:v>1.2000000000000029E-4</c:v>
                </c:pt>
                <c:pt idx="9671">
                  <c:v>1.0700000000000039E-4</c:v>
                </c:pt>
                <c:pt idx="9672">
                  <c:v>7.500000000000021E-5</c:v>
                </c:pt>
                <c:pt idx="9673">
                  <c:v>6.7000000000000233E-5</c:v>
                </c:pt>
                <c:pt idx="9674">
                  <c:v>7.8000000000000229E-5</c:v>
                </c:pt>
                <c:pt idx="9675">
                  <c:v>6.1000000000000127E-5</c:v>
                </c:pt>
                <c:pt idx="9676">
                  <c:v>5.5000000000000151E-5</c:v>
                </c:pt>
                <c:pt idx="9677">
                  <c:v>6.3000000000000149E-5</c:v>
                </c:pt>
                <c:pt idx="9678">
                  <c:v>5.9000000000000208E-5</c:v>
                </c:pt>
                <c:pt idx="9679">
                  <c:v>7.500000000000021E-5</c:v>
                </c:pt>
                <c:pt idx="9680">
                  <c:v>3.3000000000000097E-5</c:v>
                </c:pt>
                <c:pt idx="9681">
                  <c:v>2.3000000000000058E-5</c:v>
                </c:pt>
                <c:pt idx="9682">
                  <c:v>4.0000000000000117E-6</c:v>
                </c:pt>
                <c:pt idx="9683">
                  <c:v>1.4000000000000039E-5</c:v>
                </c:pt>
                <c:pt idx="9684">
                  <c:v>3.3000000000000097E-5</c:v>
                </c:pt>
                <c:pt idx="9685">
                  <c:v>4.4000000000000155E-5</c:v>
                </c:pt>
                <c:pt idx="9686">
                  <c:v>3.3000000000000097E-5</c:v>
                </c:pt>
                <c:pt idx="9687">
                  <c:v>-2.2000000000000098E-5</c:v>
                </c:pt>
                <c:pt idx="9688">
                  <c:v>-5.5000000000000151E-5</c:v>
                </c:pt>
                <c:pt idx="9689">
                  <c:v>-2.0000000000000056E-5</c:v>
                </c:pt>
                <c:pt idx="9690">
                  <c:v>1.5999999999999999E-5</c:v>
                </c:pt>
                <c:pt idx="9691">
                  <c:v>2.3000000000000058E-5</c:v>
                </c:pt>
                <c:pt idx="9692">
                  <c:v>-1.5999999999999999E-5</c:v>
                </c:pt>
                <c:pt idx="9693">
                  <c:v>-5.5000000000000151E-5</c:v>
                </c:pt>
                <c:pt idx="9694">
                  <c:v>-8.2000000000000028E-5</c:v>
                </c:pt>
                <c:pt idx="9695">
                  <c:v>-6.8000000000000176E-5</c:v>
                </c:pt>
                <c:pt idx="9696">
                  <c:v>-4.1000000000000014E-5</c:v>
                </c:pt>
                <c:pt idx="9697">
                  <c:v>-2.9000000000000088E-5</c:v>
                </c:pt>
                <c:pt idx="9698">
                  <c:v>-5.2000000000000153E-5</c:v>
                </c:pt>
                <c:pt idx="9699">
                  <c:v>-7.3000000000000202E-5</c:v>
                </c:pt>
                <c:pt idx="9700">
                  <c:v>-8.1000000000000248E-5</c:v>
                </c:pt>
                <c:pt idx="9701">
                  <c:v>-8.8000000000000309E-5</c:v>
                </c:pt>
                <c:pt idx="9702">
                  <c:v>-8.3000000000000351E-5</c:v>
                </c:pt>
                <c:pt idx="9703">
                  <c:v>-1.0300000000000029E-4</c:v>
                </c:pt>
                <c:pt idx="9704">
                  <c:v>-1.1400000000000044E-4</c:v>
                </c:pt>
                <c:pt idx="9705">
                  <c:v>-1.0200000000000027E-4</c:v>
                </c:pt>
                <c:pt idx="9706">
                  <c:v>-7.8000000000000229E-5</c:v>
                </c:pt>
                <c:pt idx="9707">
                  <c:v>-9.8000000000000349E-5</c:v>
                </c:pt>
                <c:pt idx="9708">
                  <c:v>-1.1300000000000046E-4</c:v>
                </c:pt>
                <c:pt idx="9709">
                  <c:v>-1.4899999999999999E-4</c:v>
                </c:pt>
                <c:pt idx="9710">
                  <c:v>-1.5400000000000044E-4</c:v>
                </c:pt>
                <c:pt idx="9711">
                  <c:v>-1.4100000000000001E-4</c:v>
                </c:pt>
                <c:pt idx="9712">
                  <c:v>-1.2400000000000033E-4</c:v>
                </c:pt>
                <c:pt idx="9713">
                  <c:v>-1.0399999999999998E-4</c:v>
                </c:pt>
                <c:pt idx="9714">
                  <c:v>-1.5400000000000044E-4</c:v>
                </c:pt>
                <c:pt idx="9715">
                  <c:v>-1.8400000000000062E-4</c:v>
                </c:pt>
                <c:pt idx="9716">
                  <c:v>-2.0400000000000054E-4</c:v>
                </c:pt>
                <c:pt idx="9717">
                  <c:v>-1.7899999999999999E-4</c:v>
                </c:pt>
                <c:pt idx="9718">
                  <c:v>-1.3999999999999999E-4</c:v>
                </c:pt>
                <c:pt idx="9719">
                  <c:v>-1.4100000000000001E-4</c:v>
                </c:pt>
                <c:pt idx="9720">
                  <c:v>-1.7600000000000051E-4</c:v>
                </c:pt>
                <c:pt idx="9721">
                  <c:v>-1.970000000000007E-4</c:v>
                </c:pt>
                <c:pt idx="9722">
                  <c:v>-2.1400000000000059E-4</c:v>
                </c:pt>
                <c:pt idx="9723">
                  <c:v>-1.9600000000000064E-4</c:v>
                </c:pt>
                <c:pt idx="9724">
                  <c:v>-1.8900000000000066E-4</c:v>
                </c:pt>
                <c:pt idx="9725">
                  <c:v>-2.0800000000000053E-4</c:v>
                </c:pt>
                <c:pt idx="9726">
                  <c:v>-2.0300000000000011E-4</c:v>
                </c:pt>
                <c:pt idx="9727">
                  <c:v>-1.9900000000000083E-4</c:v>
                </c:pt>
                <c:pt idx="9728">
                  <c:v>-2.2900000000000058E-4</c:v>
                </c:pt>
                <c:pt idx="9729">
                  <c:v>-2.2400000000000084E-4</c:v>
                </c:pt>
                <c:pt idx="9730">
                  <c:v>-2.4100000000000006E-4</c:v>
                </c:pt>
                <c:pt idx="9731">
                  <c:v>-2.5800000000000074E-4</c:v>
                </c:pt>
                <c:pt idx="9732">
                  <c:v>-2.31E-4</c:v>
                </c:pt>
                <c:pt idx="9733">
                  <c:v>-2.2800000000000088E-4</c:v>
                </c:pt>
                <c:pt idx="9734">
                  <c:v>-1.9600000000000064E-4</c:v>
                </c:pt>
                <c:pt idx="9735">
                  <c:v>-2.2100000000000055E-4</c:v>
                </c:pt>
                <c:pt idx="9736">
                  <c:v>-2.4700000000000009E-4</c:v>
                </c:pt>
                <c:pt idx="9737">
                  <c:v>-2.6700000000000058E-4</c:v>
                </c:pt>
                <c:pt idx="9738">
                  <c:v>-2.7500000000000012E-4</c:v>
                </c:pt>
                <c:pt idx="9739">
                  <c:v>-2.5100000000000019E-4</c:v>
                </c:pt>
                <c:pt idx="9740">
                  <c:v>-2.4800000000000012E-4</c:v>
                </c:pt>
                <c:pt idx="9741">
                  <c:v>-2.31E-4</c:v>
                </c:pt>
                <c:pt idx="9742">
                  <c:v>-2.5100000000000019E-4</c:v>
                </c:pt>
                <c:pt idx="9743">
                  <c:v>-2.6300000000000016E-4</c:v>
                </c:pt>
                <c:pt idx="9744">
                  <c:v>-2.6700000000000058E-4</c:v>
                </c:pt>
                <c:pt idx="9745">
                  <c:v>-2.8700000000000015E-4</c:v>
                </c:pt>
                <c:pt idx="9746">
                  <c:v>-2.4600000000000012E-4</c:v>
                </c:pt>
                <c:pt idx="9747">
                  <c:v>-2.7300000000000067E-4</c:v>
                </c:pt>
                <c:pt idx="9748">
                  <c:v>-2.5800000000000074E-4</c:v>
                </c:pt>
                <c:pt idx="9749">
                  <c:v>-2.8400000000000056E-4</c:v>
                </c:pt>
                <c:pt idx="9750">
                  <c:v>-2.7000000000000082E-4</c:v>
                </c:pt>
                <c:pt idx="9751">
                  <c:v>-2.6300000000000016E-4</c:v>
                </c:pt>
                <c:pt idx="9752">
                  <c:v>-2.7000000000000082E-4</c:v>
                </c:pt>
                <c:pt idx="9753">
                  <c:v>-2.7400000000000086E-4</c:v>
                </c:pt>
                <c:pt idx="9754">
                  <c:v>-3.0100000000000016E-4</c:v>
                </c:pt>
                <c:pt idx="9755">
                  <c:v>-2.8200000000000002E-4</c:v>
                </c:pt>
                <c:pt idx="9756">
                  <c:v>-2.7900000000000071E-4</c:v>
                </c:pt>
                <c:pt idx="9757">
                  <c:v>-2.7100000000000062E-4</c:v>
                </c:pt>
                <c:pt idx="9758">
                  <c:v>-2.8400000000000056E-4</c:v>
                </c:pt>
                <c:pt idx="9759">
                  <c:v>-2.8400000000000056E-4</c:v>
                </c:pt>
                <c:pt idx="9760">
                  <c:v>-2.8800000000000012E-4</c:v>
                </c:pt>
                <c:pt idx="9761">
                  <c:v>-2.920000000000007E-4</c:v>
                </c:pt>
                <c:pt idx="9762">
                  <c:v>-2.7400000000000086E-4</c:v>
                </c:pt>
                <c:pt idx="9763">
                  <c:v>-2.8200000000000002E-4</c:v>
                </c:pt>
                <c:pt idx="9764">
                  <c:v>-2.7500000000000012E-4</c:v>
                </c:pt>
                <c:pt idx="9765">
                  <c:v>-2.7700000000000077E-4</c:v>
                </c:pt>
                <c:pt idx="9766">
                  <c:v>-2.7000000000000082E-4</c:v>
                </c:pt>
                <c:pt idx="9767">
                  <c:v>-2.6100000000000011E-4</c:v>
                </c:pt>
                <c:pt idx="9768">
                  <c:v>-2.6800000000000088E-4</c:v>
                </c:pt>
                <c:pt idx="9769">
                  <c:v>-2.4700000000000009E-4</c:v>
                </c:pt>
                <c:pt idx="9770">
                  <c:v>-2.6900000000000052E-4</c:v>
                </c:pt>
                <c:pt idx="9771">
                  <c:v>-2.7400000000000086E-4</c:v>
                </c:pt>
                <c:pt idx="9772">
                  <c:v>-2.5800000000000074E-4</c:v>
                </c:pt>
                <c:pt idx="9773">
                  <c:v>-2.4000000000000052E-4</c:v>
                </c:pt>
                <c:pt idx="9774">
                  <c:v>-2.4800000000000012E-4</c:v>
                </c:pt>
                <c:pt idx="9775">
                  <c:v>-2.5500000000000002E-4</c:v>
                </c:pt>
                <c:pt idx="9776">
                  <c:v>-2.3400000000000016E-4</c:v>
                </c:pt>
                <c:pt idx="9777">
                  <c:v>-2.5500000000000002E-4</c:v>
                </c:pt>
                <c:pt idx="9778">
                  <c:v>-2.4800000000000012E-4</c:v>
                </c:pt>
                <c:pt idx="9779">
                  <c:v>-2.4300000000000002E-4</c:v>
                </c:pt>
                <c:pt idx="9780">
                  <c:v>-2.4100000000000006E-4</c:v>
                </c:pt>
                <c:pt idx="9781">
                  <c:v>-2.3599999999999999E-4</c:v>
                </c:pt>
                <c:pt idx="9782">
                  <c:v>-2.3400000000000016E-4</c:v>
                </c:pt>
                <c:pt idx="9783">
                  <c:v>-2.3400000000000016E-4</c:v>
                </c:pt>
                <c:pt idx="9784">
                  <c:v>-2.3500000000000002E-4</c:v>
                </c:pt>
                <c:pt idx="9785">
                  <c:v>-2.2600000000000078E-4</c:v>
                </c:pt>
                <c:pt idx="9786">
                  <c:v>-2.31E-4</c:v>
                </c:pt>
                <c:pt idx="9787">
                  <c:v>-2.1700000000000012E-4</c:v>
                </c:pt>
                <c:pt idx="9788">
                  <c:v>-1.980000000000008E-4</c:v>
                </c:pt>
                <c:pt idx="9789">
                  <c:v>-1.970000000000007E-4</c:v>
                </c:pt>
                <c:pt idx="9790">
                  <c:v>-2.0300000000000011E-4</c:v>
                </c:pt>
                <c:pt idx="9791">
                  <c:v>-1.970000000000007E-4</c:v>
                </c:pt>
                <c:pt idx="9792">
                  <c:v>-1.9500000000000067E-4</c:v>
                </c:pt>
                <c:pt idx="9793">
                  <c:v>-1.820000000000006E-4</c:v>
                </c:pt>
                <c:pt idx="9794">
                  <c:v>-1.7600000000000051E-4</c:v>
                </c:pt>
                <c:pt idx="9795">
                  <c:v>-1.820000000000006E-4</c:v>
                </c:pt>
                <c:pt idx="9796">
                  <c:v>-1.7799999999999999E-4</c:v>
                </c:pt>
                <c:pt idx="9797">
                  <c:v>-1.7899999999999999E-4</c:v>
                </c:pt>
                <c:pt idx="9798">
                  <c:v>-1.6700000000000062E-4</c:v>
                </c:pt>
                <c:pt idx="9799">
                  <c:v>-1.6700000000000062E-4</c:v>
                </c:pt>
                <c:pt idx="9800">
                  <c:v>-1.6200000000000055E-4</c:v>
                </c:pt>
                <c:pt idx="9801">
                  <c:v>-1.5899999999999999E-4</c:v>
                </c:pt>
                <c:pt idx="9802">
                  <c:v>-1.6700000000000062E-4</c:v>
                </c:pt>
                <c:pt idx="9803">
                  <c:v>-1.3899999999999999E-4</c:v>
                </c:pt>
                <c:pt idx="9804">
                  <c:v>-1.220000000000003E-4</c:v>
                </c:pt>
                <c:pt idx="9805">
                  <c:v>-1.1500000000000048E-4</c:v>
                </c:pt>
                <c:pt idx="9806">
                  <c:v>-1.4899999999999999E-4</c:v>
                </c:pt>
                <c:pt idx="9807">
                  <c:v>-1.2999999999999999E-4</c:v>
                </c:pt>
                <c:pt idx="9808">
                  <c:v>-1.220000000000003E-4</c:v>
                </c:pt>
                <c:pt idx="9809">
                  <c:v>-8.6000000000000247E-5</c:v>
                </c:pt>
                <c:pt idx="9810">
                  <c:v>-7.900000000000028E-5</c:v>
                </c:pt>
                <c:pt idx="9811">
                  <c:v>-1.0700000000000039E-4</c:v>
                </c:pt>
                <c:pt idx="9812">
                  <c:v>-1.1800000000000048E-4</c:v>
                </c:pt>
                <c:pt idx="9813">
                  <c:v>-1.1700000000000049E-4</c:v>
                </c:pt>
                <c:pt idx="9814">
                  <c:v>-8.6000000000000247E-5</c:v>
                </c:pt>
                <c:pt idx="9815">
                  <c:v>-6.6000000000000168E-5</c:v>
                </c:pt>
                <c:pt idx="9816">
                  <c:v>-5.5000000000000151E-5</c:v>
                </c:pt>
                <c:pt idx="9817">
                  <c:v>-7.7000000000000259E-5</c:v>
                </c:pt>
                <c:pt idx="9818">
                  <c:v>-8.5000000000000236E-5</c:v>
                </c:pt>
                <c:pt idx="9819">
                  <c:v>-6.6000000000000168E-5</c:v>
                </c:pt>
                <c:pt idx="9820">
                  <c:v>-3.9000000000000128E-5</c:v>
                </c:pt>
                <c:pt idx="9821">
                  <c:v>-4.5000000000000118E-5</c:v>
                </c:pt>
                <c:pt idx="9822">
                  <c:v>-6.2000000000000192E-5</c:v>
                </c:pt>
                <c:pt idx="9823">
                  <c:v>-5.2000000000000153E-5</c:v>
                </c:pt>
                <c:pt idx="9824">
                  <c:v>-4.4000000000000155E-5</c:v>
                </c:pt>
                <c:pt idx="9825">
                  <c:v>-5.0000000000000173E-6</c:v>
                </c:pt>
                <c:pt idx="9826">
                  <c:v>0</c:v>
                </c:pt>
                <c:pt idx="9827">
                  <c:v>1.0000000000000038E-6</c:v>
                </c:pt>
                <c:pt idx="9828">
                  <c:v>-1.2000000000000036E-5</c:v>
                </c:pt>
                <c:pt idx="9829">
                  <c:v>-2.3000000000000058E-5</c:v>
                </c:pt>
                <c:pt idx="9830">
                  <c:v>-1.2000000000000036E-5</c:v>
                </c:pt>
                <c:pt idx="9831">
                  <c:v>2.9000000000000088E-5</c:v>
                </c:pt>
                <c:pt idx="9832">
                  <c:v>3.6000000000000143E-5</c:v>
                </c:pt>
                <c:pt idx="9833">
                  <c:v>4.2000000000000126E-5</c:v>
                </c:pt>
                <c:pt idx="9834">
                  <c:v>1.4000000000000039E-5</c:v>
                </c:pt>
                <c:pt idx="9835">
                  <c:v>2.4000000000000065E-5</c:v>
                </c:pt>
                <c:pt idx="9836">
                  <c:v>1.9000000000000076E-5</c:v>
                </c:pt>
                <c:pt idx="9837">
                  <c:v>4.4000000000000155E-5</c:v>
                </c:pt>
                <c:pt idx="9838">
                  <c:v>7.3000000000000202E-5</c:v>
                </c:pt>
                <c:pt idx="9839">
                  <c:v>7.0000000000000197E-5</c:v>
                </c:pt>
                <c:pt idx="9840">
                  <c:v>4.4000000000000155E-5</c:v>
                </c:pt>
                <c:pt idx="9841">
                  <c:v>6.1000000000000127E-5</c:v>
                </c:pt>
                <c:pt idx="9842">
                  <c:v>9.1000000000000247E-5</c:v>
                </c:pt>
                <c:pt idx="9843">
                  <c:v>7.4000000000000281E-5</c:v>
                </c:pt>
                <c:pt idx="9844">
                  <c:v>7.500000000000021E-5</c:v>
                </c:pt>
                <c:pt idx="9845">
                  <c:v>1.1200000000000046E-4</c:v>
                </c:pt>
                <c:pt idx="9846">
                  <c:v>1.0900000000000043E-4</c:v>
                </c:pt>
                <c:pt idx="9847">
                  <c:v>1.0600000000000038E-4</c:v>
                </c:pt>
                <c:pt idx="9848">
                  <c:v>1.0900000000000043E-4</c:v>
                </c:pt>
                <c:pt idx="9849">
                  <c:v>1.080000000000004E-4</c:v>
                </c:pt>
                <c:pt idx="9850">
                  <c:v>9.2000000000000068E-5</c:v>
                </c:pt>
                <c:pt idx="9851">
                  <c:v>1.0700000000000039E-4</c:v>
                </c:pt>
                <c:pt idx="9852">
                  <c:v>1.3899999999999999E-4</c:v>
                </c:pt>
                <c:pt idx="9853">
                  <c:v>1.6900000000000058E-4</c:v>
                </c:pt>
                <c:pt idx="9854">
                  <c:v>1.800000000000005E-4</c:v>
                </c:pt>
                <c:pt idx="9855">
                  <c:v>1.6700000000000062E-4</c:v>
                </c:pt>
                <c:pt idx="9856">
                  <c:v>1.3100000000000045E-4</c:v>
                </c:pt>
                <c:pt idx="9857">
                  <c:v>1.2999999999999999E-4</c:v>
                </c:pt>
                <c:pt idx="9858">
                  <c:v>1.5100000000000039E-4</c:v>
                </c:pt>
                <c:pt idx="9859">
                  <c:v>1.7300000000000044E-4</c:v>
                </c:pt>
                <c:pt idx="9860">
                  <c:v>1.9300000000000071E-4</c:v>
                </c:pt>
                <c:pt idx="9861">
                  <c:v>1.8599999999999999E-4</c:v>
                </c:pt>
                <c:pt idx="9862">
                  <c:v>1.6900000000000058E-4</c:v>
                </c:pt>
                <c:pt idx="9863">
                  <c:v>1.6500000000000062E-4</c:v>
                </c:pt>
                <c:pt idx="9864">
                  <c:v>1.640000000000006E-4</c:v>
                </c:pt>
                <c:pt idx="9865">
                  <c:v>1.7799999999999999E-4</c:v>
                </c:pt>
                <c:pt idx="9866">
                  <c:v>1.970000000000007E-4</c:v>
                </c:pt>
                <c:pt idx="9867">
                  <c:v>2.0800000000000053E-4</c:v>
                </c:pt>
                <c:pt idx="9868">
                  <c:v>2.2000000000000077E-4</c:v>
                </c:pt>
                <c:pt idx="9869">
                  <c:v>2.2900000000000058E-4</c:v>
                </c:pt>
                <c:pt idx="9870">
                  <c:v>2.2200000000000068E-4</c:v>
                </c:pt>
                <c:pt idx="9871">
                  <c:v>2.3800000000000012E-4</c:v>
                </c:pt>
                <c:pt idx="9872">
                  <c:v>2.1400000000000059E-4</c:v>
                </c:pt>
                <c:pt idx="9873">
                  <c:v>2.0200000000000055E-4</c:v>
                </c:pt>
                <c:pt idx="9874">
                  <c:v>2.3599999999999999E-4</c:v>
                </c:pt>
                <c:pt idx="9875">
                  <c:v>2.4500000000000005E-4</c:v>
                </c:pt>
                <c:pt idx="9876">
                  <c:v>2.6500000000000042E-4</c:v>
                </c:pt>
                <c:pt idx="9877">
                  <c:v>2.6100000000000011E-4</c:v>
                </c:pt>
                <c:pt idx="9878">
                  <c:v>2.31E-4</c:v>
                </c:pt>
                <c:pt idx="9879">
                  <c:v>2.2500000000000059E-4</c:v>
                </c:pt>
                <c:pt idx="9880">
                  <c:v>2.2800000000000088E-4</c:v>
                </c:pt>
                <c:pt idx="9881">
                  <c:v>2.5700000000000012E-4</c:v>
                </c:pt>
                <c:pt idx="9882">
                  <c:v>2.7000000000000082E-4</c:v>
                </c:pt>
                <c:pt idx="9883">
                  <c:v>2.9100000000000019E-4</c:v>
                </c:pt>
                <c:pt idx="9884">
                  <c:v>2.5500000000000002E-4</c:v>
                </c:pt>
                <c:pt idx="9885">
                  <c:v>2.5600000000000064E-4</c:v>
                </c:pt>
                <c:pt idx="9886">
                  <c:v>2.4700000000000009E-4</c:v>
                </c:pt>
                <c:pt idx="9887">
                  <c:v>2.6200000000000078E-4</c:v>
                </c:pt>
                <c:pt idx="9888">
                  <c:v>2.8800000000000012E-4</c:v>
                </c:pt>
                <c:pt idx="9889">
                  <c:v>2.8200000000000002E-4</c:v>
                </c:pt>
                <c:pt idx="9890">
                  <c:v>2.7300000000000067E-4</c:v>
                </c:pt>
                <c:pt idx="9891">
                  <c:v>2.8400000000000056E-4</c:v>
                </c:pt>
                <c:pt idx="9892">
                  <c:v>2.7000000000000082E-4</c:v>
                </c:pt>
                <c:pt idx="9893">
                  <c:v>2.7300000000000067E-4</c:v>
                </c:pt>
                <c:pt idx="9894">
                  <c:v>2.9000000000000016E-4</c:v>
                </c:pt>
                <c:pt idx="9895">
                  <c:v>2.7600000000000091E-4</c:v>
                </c:pt>
                <c:pt idx="9896">
                  <c:v>2.9300000000000002E-4</c:v>
                </c:pt>
                <c:pt idx="9897">
                  <c:v>2.8800000000000012E-4</c:v>
                </c:pt>
                <c:pt idx="9898">
                  <c:v>2.7600000000000091E-4</c:v>
                </c:pt>
                <c:pt idx="9899">
                  <c:v>2.6300000000000016E-4</c:v>
                </c:pt>
                <c:pt idx="9900">
                  <c:v>2.7200000000000087E-4</c:v>
                </c:pt>
                <c:pt idx="9901">
                  <c:v>2.8400000000000056E-4</c:v>
                </c:pt>
                <c:pt idx="9902">
                  <c:v>2.8300000000000005E-4</c:v>
                </c:pt>
                <c:pt idx="9903">
                  <c:v>2.7300000000000067E-4</c:v>
                </c:pt>
                <c:pt idx="9904">
                  <c:v>2.9100000000000019E-4</c:v>
                </c:pt>
                <c:pt idx="9905">
                  <c:v>2.850000000000001E-4</c:v>
                </c:pt>
                <c:pt idx="9906">
                  <c:v>2.7800000000000096E-4</c:v>
                </c:pt>
                <c:pt idx="9907">
                  <c:v>2.9000000000000016E-4</c:v>
                </c:pt>
                <c:pt idx="9908">
                  <c:v>3.0200000000000067E-4</c:v>
                </c:pt>
                <c:pt idx="9909">
                  <c:v>2.6600000000000088E-4</c:v>
                </c:pt>
                <c:pt idx="9910">
                  <c:v>2.6600000000000088E-4</c:v>
                </c:pt>
                <c:pt idx="9911">
                  <c:v>2.7900000000000071E-4</c:v>
                </c:pt>
                <c:pt idx="9912">
                  <c:v>2.6200000000000078E-4</c:v>
                </c:pt>
                <c:pt idx="9913">
                  <c:v>2.6200000000000078E-4</c:v>
                </c:pt>
                <c:pt idx="9914">
                  <c:v>2.7100000000000062E-4</c:v>
                </c:pt>
                <c:pt idx="9915">
                  <c:v>2.7400000000000086E-4</c:v>
                </c:pt>
                <c:pt idx="9916">
                  <c:v>2.5800000000000074E-4</c:v>
                </c:pt>
                <c:pt idx="9917">
                  <c:v>2.7500000000000012E-4</c:v>
                </c:pt>
                <c:pt idx="9918">
                  <c:v>2.5300000000000002E-4</c:v>
                </c:pt>
                <c:pt idx="9919">
                  <c:v>2.5500000000000002E-4</c:v>
                </c:pt>
                <c:pt idx="9920">
                  <c:v>2.5600000000000064E-4</c:v>
                </c:pt>
                <c:pt idx="9921">
                  <c:v>2.5399999999999999E-4</c:v>
                </c:pt>
                <c:pt idx="9922">
                  <c:v>2.5600000000000064E-4</c:v>
                </c:pt>
                <c:pt idx="9923">
                  <c:v>2.5800000000000074E-4</c:v>
                </c:pt>
                <c:pt idx="9924">
                  <c:v>2.5500000000000002E-4</c:v>
                </c:pt>
                <c:pt idx="9925">
                  <c:v>2.3500000000000002E-4</c:v>
                </c:pt>
                <c:pt idx="9926">
                  <c:v>2.2800000000000088E-4</c:v>
                </c:pt>
                <c:pt idx="9927">
                  <c:v>2.4300000000000002E-4</c:v>
                </c:pt>
                <c:pt idx="9928">
                  <c:v>2.2800000000000088E-4</c:v>
                </c:pt>
                <c:pt idx="9929">
                  <c:v>2.4200000000000054E-4</c:v>
                </c:pt>
                <c:pt idx="9930">
                  <c:v>2.2900000000000058E-4</c:v>
                </c:pt>
                <c:pt idx="9931">
                  <c:v>2.1700000000000012E-4</c:v>
                </c:pt>
                <c:pt idx="9932">
                  <c:v>2.2200000000000068E-4</c:v>
                </c:pt>
                <c:pt idx="9933">
                  <c:v>2.3000000000000012E-4</c:v>
                </c:pt>
                <c:pt idx="9934">
                  <c:v>2.2700000000000058E-4</c:v>
                </c:pt>
                <c:pt idx="9935">
                  <c:v>2.1100000000000011E-4</c:v>
                </c:pt>
                <c:pt idx="9936">
                  <c:v>1.940000000000007E-4</c:v>
                </c:pt>
                <c:pt idx="9937">
                  <c:v>1.640000000000006E-4</c:v>
                </c:pt>
                <c:pt idx="9938">
                  <c:v>1.8599999999999999E-4</c:v>
                </c:pt>
                <c:pt idx="9939">
                  <c:v>2.0900000000000012E-4</c:v>
                </c:pt>
                <c:pt idx="9940">
                  <c:v>1.830000000000006E-4</c:v>
                </c:pt>
                <c:pt idx="9941">
                  <c:v>1.8400000000000062E-4</c:v>
                </c:pt>
                <c:pt idx="9942">
                  <c:v>1.4200000000000031E-4</c:v>
                </c:pt>
                <c:pt idx="9943">
                  <c:v>1.430000000000003E-4</c:v>
                </c:pt>
                <c:pt idx="9944">
                  <c:v>1.4799999999999999E-4</c:v>
                </c:pt>
                <c:pt idx="9945">
                  <c:v>1.4200000000000031E-4</c:v>
                </c:pt>
                <c:pt idx="9946">
                  <c:v>1.6100000000000055E-4</c:v>
                </c:pt>
                <c:pt idx="9947">
                  <c:v>1.4799999999999999E-4</c:v>
                </c:pt>
                <c:pt idx="9948">
                  <c:v>1.5100000000000039E-4</c:v>
                </c:pt>
                <c:pt idx="9949">
                  <c:v>1.3999999999999999E-4</c:v>
                </c:pt>
                <c:pt idx="9950">
                  <c:v>1.2600000000000035E-4</c:v>
                </c:pt>
                <c:pt idx="9951">
                  <c:v>1.0100000000000029E-4</c:v>
                </c:pt>
                <c:pt idx="9952">
                  <c:v>1.080000000000004E-4</c:v>
                </c:pt>
                <c:pt idx="9953">
                  <c:v>1.1100000000000043E-4</c:v>
                </c:pt>
                <c:pt idx="9954">
                  <c:v>1.1400000000000044E-4</c:v>
                </c:pt>
                <c:pt idx="9955">
                  <c:v>1.0700000000000039E-4</c:v>
                </c:pt>
                <c:pt idx="9956">
                  <c:v>1.0100000000000029E-4</c:v>
                </c:pt>
                <c:pt idx="9957">
                  <c:v>8.1000000000000248E-5</c:v>
                </c:pt>
                <c:pt idx="9958">
                  <c:v>6.6000000000000168E-5</c:v>
                </c:pt>
                <c:pt idx="9959">
                  <c:v>8.0000000000000237E-5</c:v>
                </c:pt>
                <c:pt idx="9960">
                  <c:v>1.0600000000000038E-4</c:v>
                </c:pt>
                <c:pt idx="9961">
                  <c:v>1.0700000000000039E-4</c:v>
                </c:pt>
                <c:pt idx="9962">
                  <c:v>6.6000000000000168E-5</c:v>
                </c:pt>
                <c:pt idx="9963">
                  <c:v>3.4000000000000108E-5</c:v>
                </c:pt>
                <c:pt idx="9964">
                  <c:v>2.0000000000000056E-5</c:v>
                </c:pt>
                <c:pt idx="9965">
                  <c:v>2.9000000000000088E-5</c:v>
                </c:pt>
                <c:pt idx="9966">
                  <c:v>5.9000000000000208E-5</c:v>
                </c:pt>
                <c:pt idx="9967">
                  <c:v>7.0000000000000197E-5</c:v>
                </c:pt>
                <c:pt idx="9968">
                  <c:v>3.6000000000000143E-5</c:v>
                </c:pt>
                <c:pt idx="9969">
                  <c:v>8.0000000000000267E-6</c:v>
                </c:pt>
                <c:pt idx="9970">
                  <c:v>-3.0000000000000111E-6</c:v>
                </c:pt>
                <c:pt idx="9971">
                  <c:v>-4.0000000000000117E-6</c:v>
                </c:pt>
                <c:pt idx="9972">
                  <c:v>9.0000000000000307E-6</c:v>
                </c:pt>
                <c:pt idx="9973">
                  <c:v>1.0000000000000035E-5</c:v>
                </c:pt>
                <c:pt idx="9974">
                  <c:v>9.0000000000000307E-6</c:v>
                </c:pt>
                <c:pt idx="9975">
                  <c:v>-2.0000000000000063E-6</c:v>
                </c:pt>
                <c:pt idx="9976">
                  <c:v>-1.1000000000000044E-5</c:v>
                </c:pt>
                <c:pt idx="9977">
                  <c:v>-1.8000000000000068E-5</c:v>
                </c:pt>
                <c:pt idx="9978">
                  <c:v>-2.6000000000000083E-5</c:v>
                </c:pt>
                <c:pt idx="9979">
                  <c:v>-4.6000000000000034E-5</c:v>
                </c:pt>
                <c:pt idx="9980">
                  <c:v>-4.2000000000000126E-5</c:v>
                </c:pt>
                <c:pt idx="9981">
                  <c:v>-3.5000000000000105E-5</c:v>
                </c:pt>
                <c:pt idx="9982">
                  <c:v>-2.2000000000000098E-5</c:v>
                </c:pt>
                <c:pt idx="9983">
                  <c:v>-3.6000000000000143E-5</c:v>
                </c:pt>
                <c:pt idx="9984">
                  <c:v>-6.5000000000000184E-5</c:v>
                </c:pt>
                <c:pt idx="9985">
                  <c:v>-9.0000000000000277E-5</c:v>
                </c:pt>
                <c:pt idx="9986">
                  <c:v>-1.1300000000000046E-4</c:v>
                </c:pt>
                <c:pt idx="9987">
                  <c:v>-8.4000000000000361E-5</c:v>
                </c:pt>
                <c:pt idx="9988">
                  <c:v>-6.1000000000000127E-5</c:v>
                </c:pt>
                <c:pt idx="9989">
                  <c:v>-7.3000000000000202E-5</c:v>
                </c:pt>
                <c:pt idx="9990">
                  <c:v>-9.7000000000000067E-5</c:v>
                </c:pt>
                <c:pt idx="9991">
                  <c:v>-1.1100000000000043E-4</c:v>
                </c:pt>
                <c:pt idx="9992">
                  <c:v>-1.220000000000003E-4</c:v>
                </c:pt>
                <c:pt idx="9993">
                  <c:v>-1.1000000000000044E-4</c:v>
                </c:pt>
                <c:pt idx="9994">
                  <c:v>-1.0900000000000043E-4</c:v>
                </c:pt>
                <c:pt idx="9995">
                  <c:v>-1.1500000000000048E-4</c:v>
                </c:pt>
                <c:pt idx="9996">
                  <c:v>-1.2400000000000033E-4</c:v>
                </c:pt>
                <c:pt idx="9997">
                  <c:v>-1.4999999999999999E-4</c:v>
                </c:pt>
                <c:pt idx="9998">
                  <c:v>-1.3899999999999999E-4</c:v>
                </c:pt>
                <c:pt idx="9999">
                  <c:v>-1.5600000000000046E-4</c:v>
                </c:pt>
                <c:pt idx="10000">
                  <c:v>-1.4600000000000035E-4</c:v>
                </c:pt>
                <c:pt idx="10001">
                  <c:v>-1.4700000000000037E-4</c:v>
                </c:pt>
                <c:pt idx="10002">
                  <c:v>-1.4600000000000035E-4</c:v>
                </c:pt>
                <c:pt idx="10003">
                  <c:v>-1.5899999999999999E-4</c:v>
                </c:pt>
                <c:pt idx="10004">
                  <c:v>-1.630000000000006E-4</c:v>
                </c:pt>
                <c:pt idx="10005">
                  <c:v>-1.8700000000000064E-4</c:v>
                </c:pt>
                <c:pt idx="10006">
                  <c:v>-1.9100000000000071E-4</c:v>
                </c:pt>
                <c:pt idx="10007">
                  <c:v>-1.9000000000000072E-4</c:v>
                </c:pt>
                <c:pt idx="10008">
                  <c:v>-2.0800000000000053E-4</c:v>
                </c:pt>
                <c:pt idx="10009">
                  <c:v>-1.8599999999999999E-4</c:v>
                </c:pt>
                <c:pt idx="10010">
                  <c:v>-1.830000000000006E-4</c:v>
                </c:pt>
                <c:pt idx="10011">
                  <c:v>-1.7600000000000051E-4</c:v>
                </c:pt>
                <c:pt idx="10012">
                  <c:v>-2.1000000000000058E-4</c:v>
                </c:pt>
                <c:pt idx="10013">
                  <c:v>-2.3599999999999999E-4</c:v>
                </c:pt>
                <c:pt idx="10014">
                  <c:v>-2.3800000000000012E-4</c:v>
                </c:pt>
                <c:pt idx="10015">
                  <c:v>-2.3400000000000016E-4</c:v>
                </c:pt>
                <c:pt idx="10016">
                  <c:v>-1.7799999999999999E-4</c:v>
                </c:pt>
                <c:pt idx="10017">
                  <c:v>-2.0800000000000053E-4</c:v>
                </c:pt>
                <c:pt idx="10018">
                  <c:v>-1.9000000000000072E-4</c:v>
                </c:pt>
                <c:pt idx="10019">
                  <c:v>-2.4300000000000002E-4</c:v>
                </c:pt>
                <c:pt idx="10020">
                  <c:v>-2.6500000000000042E-4</c:v>
                </c:pt>
                <c:pt idx="10021">
                  <c:v>-2.3900000000000001E-4</c:v>
                </c:pt>
                <c:pt idx="10022">
                  <c:v>-2.5399999999999999E-4</c:v>
                </c:pt>
                <c:pt idx="10023">
                  <c:v>-2.2800000000000088E-4</c:v>
                </c:pt>
                <c:pt idx="10024">
                  <c:v>-2.3700000000000001E-4</c:v>
                </c:pt>
                <c:pt idx="10025">
                  <c:v>-2.4399999999999999E-4</c:v>
                </c:pt>
                <c:pt idx="10026">
                  <c:v>-2.3700000000000001E-4</c:v>
                </c:pt>
                <c:pt idx="10027">
                  <c:v>-2.7400000000000086E-4</c:v>
                </c:pt>
                <c:pt idx="10028">
                  <c:v>-2.850000000000001E-4</c:v>
                </c:pt>
                <c:pt idx="10029">
                  <c:v>-2.7400000000000086E-4</c:v>
                </c:pt>
                <c:pt idx="10030">
                  <c:v>-2.8700000000000015E-4</c:v>
                </c:pt>
                <c:pt idx="10031">
                  <c:v>-2.3200000000000016E-4</c:v>
                </c:pt>
                <c:pt idx="10032">
                  <c:v>-2.31E-4</c:v>
                </c:pt>
                <c:pt idx="10033">
                  <c:v>-2.5900000000000006E-4</c:v>
                </c:pt>
                <c:pt idx="10034">
                  <c:v>-2.7800000000000096E-4</c:v>
                </c:pt>
                <c:pt idx="10035">
                  <c:v>-2.9800000000000074E-4</c:v>
                </c:pt>
                <c:pt idx="10036">
                  <c:v>-2.8400000000000056E-4</c:v>
                </c:pt>
                <c:pt idx="10037">
                  <c:v>-2.6800000000000088E-4</c:v>
                </c:pt>
                <c:pt idx="10038">
                  <c:v>-2.4000000000000052E-4</c:v>
                </c:pt>
                <c:pt idx="10039">
                  <c:v>-2.4500000000000005E-4</c:v>
                </c:pt>
                <c:pt idx="10040">
                  <c:v>-2.7100000000000062E-4</c:v>
                </c:pt>
                <c:pt idx="10041">
                  <c:v>-2.7900000000000071E-4</c:v>
                </c:pt>
                <c:pt idx="10042">
                  <c:v>-2.7500000000000012E-4</c:v>
                </c:pt>
                <c:pt idx="10043">
                  <c:v>-2.8900000000000014E-4</c:v>
                </c:pt>
                <c:pt idx="10044">
                  <c:v>-2.9500000000000001E-4</c:v>
                </c:pt>
                <c:pt idx="10045">
                  <c:v>-2.6200000000000078E-4</c:v>
                </c:pt>
                <c:pt idx="10046">
                  <c:v>-2.6600000000000088E-4</c:v>
                </c:pt>
                <c:pt idx="10047">
                  <c:v>-2.8700000000000015E-4</c:v>
                </c:pt>
                <c:pt idx="10048">
                  <c:v>-2.8700000000000015E-4</c:v>
                </c:pt>
                <c:pt idx="10049">
                  <c:v>-2.7700000000000077E-4</c:v>
                </c:pt>
                <c:pt idx="10050">
                  <c:v>-2.7300000000000067E-4</c:v>
                </c:pt>
                <c:pt idx="10051">
                  <c:v>-2.6000000000000074E-4</c:v>
                </c:pt>
                <c:pt idx="10052">
                  <c:v>-2.4600000000000012E-4</c:v>
                </c:pt>
                <c:pt idx="10053">
                  <c:v>-2.4900000000000014E-4</c:v>
                </c:pt>
                <c:pt idx="10054">
                  <c:v>-2.7500000000000012E-4</c:v>
                </c:pt>
                <c:pt idx="10055">
                  <c:v>-2.6200000000000078E-4</c:v>
                </c:pt>
                <c:pt idx="10056">
                  <c:v>-2.7000000000000082E-4</c:v>
                </c:pt>
                <c:pt idx="10057">
                  <c:v>-2.4200000000000054E-4</c:v>
                </c:pt>
                <c:pt idx="10058">
                  <c:v>-2.4399999999999999E-4</c:v>
                </c:pt>
                <c:pt idx="10059">
                  <c:v>-2.4500000000000005E-4</c:v>
                </c:pt>
                <c:pt idx="10060">
                  <c:v>-2.5700000000000012E-4</c:v>
                </c:pt>
                <c:pt idx="10061">
                  <c:v>-2.7100000000000062E-4</c:v>
                </c:pt>
                <c:pt idx="10062">
                  <c:v>-2.6300000000000016E-4</c:v>
                </c:pt>
                <c:pt idx="10063">
                  <c:v>-2.5300000000000002E-4</c:v>
                </c:pt>
                <c:pt idx="10064">
                  <c:v>-2.4000000000000052E-4</c:v>
                </c:pt>
                <c:pt idx="10065">
                  <c:v>-2.3500000000000002E-4</c:v>
                </c:pt>
                <c:pt idx="10066">
                  <c:v>-2.5399999999999999E-4</c:v>
                </c:pt>
                <c:pt idx="10067">
                  <c:v>-2.4100000000000006E-4</c:v>
                </c:pt>
                <c:pt idx="10068">
                  <c:v>-2.4500000000000005E-4</c:v>
                </c:pt>
                <c:pt idx="10069">
                  <c:v>-2.3500000000000002E-4</c:v>
                </c:pt>
                <c:pt idx="10070">
                  <c:v>-2.0200000000000055E-4</c:v>
                </c:pt>
                <c:pt idx="10071">
                  <c:v>-2.1300000000000016E-4</c:v>
                </c:pt>
                <c:pt idx="10072">
                  <c:v>-1.830000000000006E-4</c:v>
                </c:pt>
                <c:pt idx="10073">
                  <c:v>-2.1100000000000011E-4</c:v>
                </c:pt>
                <c:pt idx="10074">
                  <c:v>-2.0600000000000053E-4</c:v>
                </c:pt>
                <c:pt idx="10075">
                  <c:v>-1.980000000000008E-4</c:v>
                </c:pt>
                <c:pt idx="10076">
                  <c:v>-1.940000000000007E-4</c:v>
                </c:pt>
                <c:pt idx="10077">
                  <c:v>-1.9600000000000064E-4</c:v>
                </c:pt>
                <c:pt idx="10078">
                  <c:v>-1.6100000000000055E-4</c:v>
                </c:pt>
                <c:pt idx="10079">
                  <c:v>-1.5899999999999999E-4</c:v>
                </c:pt>
                <c:pt idx="10080">
                  <c:v>-1.5899999999999999E-4</c:v>
                </c:pt>
                <c:pt idx="10081">
                  <c:v>-1.8800000000000059E-4</c:v>
                </c:pt>
                <c:pt idx="10082">
                  <c:v>-1.8900000000000066E-4</c:v>
                </c:pt>
                <c:pt idx="10083">
                  <c:v>-1.800000000000005E-4</c:v>
                </c:pt>
                <c:pt idx="10084">
                  <c:v>-1.5799999999999999E-4</c:v>
                </c:pt>
                <c:pt idx="10085">
                  <c:v>-1.2899999999999999E-4</c:v>
                </c:pt>
                <c:pt idx="10086">
                  <c:v>-1.1800000000000048E-4</c:v>
                </c:pt>
                <c:pt idx="10087">
                  <c:v>-1.4200000000000031E-4</c:v>
                </c:pt>
                <c:pt idx="10088">
                  <c:v>-1.6500000000000062E-4</c:v>
                </c:pt>
                <c:pt idx="10089">
                  <c:v>-1.7899999999999999E-4</c:v>
                </c:pt>
                <c:pt idx="10090">
                  <c:v>-1.6200000000000055E-4</c:v>
                </c:pt>
                <c:pt idx="10091">
                  <c:v>-1.1500000000000048E-4</c:v>
                </c:pt>
                <c:pt idx="10092">
                  <c:v>-8.5000000000000236E-5</c:v>
                </c:pt>
                <c:pt idx="10093">
                  <c:v>-9.0000000000000277E-5</c:v>
                </c:pt>
                <c:pt idx="10094">
                  <c:v>-1.2999999999999999E-4</c:v>
                </c:pt>
                <c:pt idx="10095">
                  <c:v>-1.2999999999999999E-4</c:v>
                </c:pt>
                <c:pt idx="10096">
                  <c:v>-1.2700000000000035E-4</c:v>
                </c:pt>
                <c:pt idx="10097">
                  <c:v>-1.2100000000000031E-4</c:v>
                </c:pt>
                <c:pt idx="10098">
                  <c:v>-1.0600000000000038E-4</c:v>
                </c:pt>
                <c:pt idx="10099">
                  <c:v>-7.7000000000000259E-5</c:v>
                </c:pt>
                <c:pt idx="10100">
                  <c:v>-8.2000000000000028E-5</c:v>
                </c:pt>
                <c:pt idx="10101">
                  <c:v>-6.1000000000000127E-5</c:v>
                </c:pt>
                <c:pt idx="10102">
                  <c:v>-6.2000000000000192E-5</c:v>
                </c:pt>
                <c:pt idx="10103">
                  <c:v>-8.1000000000000248E-5</c:v>
                </c:pt>
                <c:pt idx="10104">
                  <c:v>-8.9000000000000361E-5</c:v>
                </c:pt>
                <c:pt idx="10105">
                  <c:v>-1.1300000000000046E-4</c:v>
                </c:pt>
                <c:pt idx="10106">
                  <c:v>-6.2000000000000192E-5</c:v>
                </c:pt>
                <c:pt idx="10107">
                  <c:v>-1.2999999999999999E-5</c:v>
                </c:pt>
                <c:pt idx="10108">
                  <c:v>1.4000000000000039E-5</c:v>
                </c:pt>
                <c:pt idx="10109">
                  <c:v>-5.0000000000000173E-6</c:v>
                </c:pt>
                <c:pt idx="10110">
                  <c:v>-5.4000000000000194E-5</c:v>
                </c:pt>
                <c:pt idx="10111">
                  <c:v>-6.1000000000000127E-5</c:v>
                </c:pt>
                <c:pt idx="10112">
                  <c:v>-5.3000000000000136E-5</c:v>
                </c:pt>
                <c:pt idx="10113">
                  <c:v>-5.0000000000000173E-6</c:v>
                </c:pt>
                <c:pt idx="10114">
                  <c:v>2.3000000000000058E-5</c:v>
                </c:pt>
                <c:pt idx="10115">
                  <c:v>3.9000000000000128E-5</c:v>
                </c:pt>
                <c:pt idx="10116">
                  <c:v>-6.0000000000000205E-6</c:v>
                </c:pt>
                <c:pt idx="10117">
                  <c:v>-1.2000000000000036E-5</c:v>
                </c:pt>
                <c:pt idx="10118">
                  <c:v>-1.0000000000000038E-6</c:v>
                </c:pt>
                <c:pt idx="10119">
                  <c:v>1.2999999999999999E-5</c:v>
                </c:pt>
                <c:pt idx="10120">
                  <c:v>1.0000000000000038E-6</c:v>
                </c:pt>
                <c:pt idx="10121">
                  <c:v>3.7000000000000147E-5</c:v>
                </c:pt>
                <c:pt idx="10122">
                  <c:v>4.9000000000000175E-5</c:v>
                </c:pt>
                <c:pt idx="10123">
                  <c:v>6.1000000000000127E-5</c:v>
                </c:pt>
                <c:pt idx="10124">
                  <c:v>8.4000000000000361E-5</c:v>
                </c:pt>
                <c:pt idx="10125">
                  <c:v>7.0000000000000197E-5</c:v>
                </c:pt>
                <c:pt idx="10126">
                  <c:v>3.5000000000000105E-5</c:v>
                </c:pt>
                <c:pt idx="10127">
                  <c:v>1.9000000000000076E-5</c:v>
                </c:pt>
                <c:pt idx="10128">
                  <c:v>7.1000000000000181E-5</c:v>
                </c:pt>
                <c:pt idx="10129">
                  <c:v>9.9000000000000374E-5</c:v>
                </c:pt>
                <c:pt idx="10130">
                  <c:v>1.3100000000000045E-4</c:v>
                </c:pt>
                <c:pt idx="10131">
                  <c:v>1.3500000000000044E-4</c:v>
                </c:pt>
                <c:pt idx="10132">
                  <c:v>8.0000000000000237E-5</c:v>
                </c:pt>
                <c:pt idx="10133">
                  <c:v>5.5000000000000151E-5</c:v>
                </c:pt>
                <c:pt idx="10134">
                  <c:v>6.9000000000000241E-5</c:v>
                </c:pt>
                <c:pt idx="10135">
                  <c:v>1.1200000000000046E-4</c:v>
                </c:pt>
                <c:pt idx="10136">
                  <c:v>1.7200000000000044E-4</c:v>
                </c:pt>
                <c:pt idx="10137">
                  <c:v>1.8400000000000062E-4</c:v>
                </c:pt>
                <c:pt idx="10138">
                  <c:v>1.5200000000000044E-4</c:v>
                </c:pt>
                <c:pt idx="10139">
                  <c:v>1.1700000000000049E-4</c:v>
                </c:pt>
                <c:pt idx="10140">
                  <c:v>1.0700000000000039E-4</c:v>
                </c:pt>
                <c:pt idx="10141">
                  <c:v>1.4600000000000035E-4</c:v>
                </c:pt>
                <c:pt idx="10142">
                  <c:v>1.3999999999999999E-4</c:v>
                </c:pt>
                <c:pt idx="10143">
                  <c:v>1.7899999999999999E-4</c:v>
                </c:pt>
                <c:pt idx="10144">
                  <c:v>1.8700000000000064E-4</c:v>
                </c:pt>
                <c:pt idx="10145">
                  <c:v>1.8700000000000064E-4</c:v>
                </c:pt>
                <c:pt idx="10146">
                  <c:v>1.9100000000000071E-4</c:v>
                </c:pt>
                <c:pt idx="10147">
                  <c:v>1.8400000000000062E-4</c:v>
                </c:pt>
                <c:pt idx="10148">
                  <c:v>1.5400000000000044E-4</c:v>
                </c:pt>
                <c:pt idx="10149">
                  <c:v>1.5300000000000044E-4</c:v>
                </c:pt>
                <c:pt idx="10150">
                  <c:v>1.820000000000006E-4</c:v>
                </c:pt>
                <c:pt idx="10151">
                  <c:v>2.2600000000000078E-4</c:v>
                </c:pt>
                <c:pt idx="10152">
                  <c:v>2.4100000000000006E-4</c:v>
                </c:pt>
                <c:pt idx="10153">
                  <c:v>2.2800000000000088E-4</c:v>
                </c:pt>
                <c:pt idx="10154">
                  <c:v>1.970000000000007E-4</c:v>
                </c:pt>
                <c:pt idx="10155">
                  <c:v>1.6800000000000064E-4</c:v>
                </c:pt>
                <c:pt idx="10156">
                  <c:v>1.9300000000000071E-4</c:v>
                </c:pt>
                <c:pt idx="10157">
                  <c:v>2.3500000000000002E-4</c:v>
                </c:pt>
                <c:pt idx="10158">
                  <c:v>2.6500000000000042E-4</c:v>
                </c:pt>
                <c:pt idx="10159">
                  <c:v>2.6000000000000074E-4</c:v>
                </c:pt>
                <c:pt idx="10160">
                  <c:v>2.4900000000000014E-4</c:v>
                </c:pt>
                <c:pt idx="10161">
                  <c:v>2.2200000000000068E-4</c:v>
                </c:pt>
                <c:pt idx="10162">
                  <c:v>2.2700000000000058E-4</c:v>
                </c:pt>
                <c:pt idx="10163">
                  <c:v>2.3300000000000005E-4</c:v>
                </c:pt>
                <c:pt idx="10164">
                  <c:v>2.6000000000000074E-4</c:v>
                </c:pt>
                <c:pt idx="10165">
                  <c:v>2.520000000000007E-4</c:v>
                </c:pt>
                <c:pt idx="10166">
                  <c:v>2.5399999999999999E-4</c:v>
                </c:pt>
                <c:pt idx="10167">
                  <c:v>2.6700000000000058E-4</c:v>
                </c:pt>
                <c:pt idx="10168">
                  <c:v>2.5399999999999999E-4</c:v>
                </c:pt>
                <c:pt idx="10169">
                  <c:v>2.5100000000000019E-4</c:v>
                </c:pt>
                <c:pt idx="10170">
                  <c:v>2.4700000000000009E-4</c:v>
                </c:pt>
                <c:pt idx="10171">
                  <c:v>2.4800000000000012E-4</c:v>
                </c:pt>
                <c:pt idx="10172">
                  <c:v>2.4200000000000054E-4</c:v>
                </c:pt>
                <c:pt idx="10173">
                  <c:v>2.7600000000000091E-4</c:v>
                </c:pt>
                <c:pt idx="10174">
                  <c:v>2.8700000000000015E-4</c:v>
                </c:pt>
                <c:pt idx="10175">
                  <c:v>2.8300000000000005E-4</c:v>
                </c:pt>
                <c:pt idx="10176">
                  <c:v>2.7100000000000062E-4</c:v>
                </c:pt>
                <c:pt idx="10177">
                  <c:v>2.3900000000000001E-4</c:v>
                </c:pt>
                <c:pt idx="10178">
                  <c:v>2.3300000000000005E-4</c:v>
                </c:pt>
                <c:pt idx="10179">
                  <c:v>2.6300000000000016E-4</c:v>
                </c:pt>
                <c:pt idx="10180">
                  <c:v>2.7800000000000096E-4</c:v>
                </c:pt>
                <c:pt idx="10181">
                  <c:v>2.7800000000000096E-4</c:v>
                </c:pt>
                <c:pt idx="10182">
                  <c:v>2.9399999999999999E-4</c:v>
                </c:pt>
                <c:pt idx="10183">
                  <c:v>2.7400000000000086E-4</c:v>
                </c:pt>
                <c:pt idx="10184">
                  <c:v>2.5800000000000074E-4</c:v>
                </c:pt>
                <c:pt idx="10185">
                  <c:v>2.7600000000000091E-4</c:v>
                </c:pt>
                <c:pt idx="10186">
                  <c:v>2.7900000000000071E-4</c:v>
                </c:pt>
                <c:pt idx="10187">
                  <c:v>2.7300000000000067E-4</c:v>
                </c:pt>
                <c:pt idx="10188">
                  <c:v>2.7900000000000071E-4</c:v>
                </c:pt>
                <c:pt idx="10189">
                  <c:v>2.81E-4</c:v>
                </c:pt>
                <c:pt idx="10190">
                  <c:v>2.8900000000000014E-4</c:v>
                </c:pt>
                <c:pt idx="10191">
                  <c:v>2.7800000000000096E-4</c:v>
                </c:pt>
                <c:pt idx="10192">
                  <c:v>2.7700000000000077E-4</c:v>
                </c:pt>
                <c:pt idx="10193">
                  <c:v>2.7300000000000067E-4</c:v>
                </c:pt>
                <c:pt idx="10194">
                  <c:v>2.6200000000000078E-4</c:v>
                </c:pt>
                <c:pt idx="10195">
                  <c:v>2.6200000000000078E-4</c:v>
                </c:pt>
                <c:pt idx="10196">
                  <c:v>2.7200000000000087E-4</c:v>
                </c:pt>
                <c:pt idx="10197">
                  <c:v>2.8700000000000015E-4</c:v>
                </c:pt>
                <c:pt idx="10198">
                  <c:v>2.7300000000000067E-4</c:v>
                </c:pt>
                <c:pt idx="10199">
                  <c:v>2.7100000000000062E-4</c:v>
                </c:pt>
                <c:pt idx="10200">
                  <c:v>2.7000000000000082E-4</c:v>
                </c:pt>
                <c:pt idx="10201">
                  <c:v>2.6200000000000078E-4</c:v>
                </c:pt>
                <c:pt idx="10202">
                  <c:v>2.6900000000000052E-4</c:v>
                </c:pt>
                <c:pt idx="10203">
                  <c:v>2.5900000000000006E-4</c:v>
                </c:pt>
                <c:pt idx="10204">
                  <c:v>2.5300000000000002E-4</c:v>
                </c:pt>
                <c:pt idx="10205">
                  <c:v>2.6500000000000042E-4</c:v>
                </c:pt>
                <c:pt idx="10206">
                  <c:v>2.6800000000000088E-4</c:v>
                </c:pt>
                <c:pt idx="10207">
                  <c:v>2.6400000000000078E-4</c:v>
                </c:pt>
                <c:pt idx="10208">
                  <c:v>2.4399999999999999E-4</c:v>
                </c:pt>
                <c:pt idx="10209">
                  <c:v>2.4200000000000054E-4</c:v>
                </c:pt>
                <c:pt idx="10210">
                  <c:v>2.3599999999999999E-4</c:v>
                </c:pt>
                <c:pt idx="10211">
                  <c:v>2.4300000000000002E-4</c:v>
                </c:pt>
                <c:pt idx="10212">
                  <c:v>2.4800000000000012E-4</c:v>
                </c:pt>
                <c:pt idx="10213">
                  <c:v>2.4399999999999999E-4</c:v>
                </c:pt>
                <c:pt idx="10214">
                  <c:v>2.2500000000000059E-4</c:v>
                </c:pt>
                <c:pt idx="10215">
                  <c:v>2.3200000000000016E-4</c:v>
                </c:pt>
                <c:pt idx="10216">
                  <c:v>2.3599999999999999E-4</c:v>
                </c:pt>
                <c:pt idx="10217">
                  <c:v>2.3300000000000005E-4</c:v>
                </c:pt>
                <c:pt idx="10218">
                  <c:v>2.3500000000000002E-4</c:v>
                </c:pt>
                <c:pt idx="10219">
                  <c:v>2.120000000000006E-4</c:v>
                </c:pt>
                <c:pt idx="10220">
                  <c:v>2.1600000000000064E-4</c:v>
                </c:pt>
                <c:pt idx="10221">
                  <c:v>2.2000000000000077E-4</c:v>
                </c:pt>
                <c:pt idx="10222">
                  <c:v>2.3000000000000012E-4</c:v>
                </c:pt>
                <c:pt idx="10223">
                  <c:v>1.5699999999999999E-4</c:v>
                </c:pt>
                <c:pt idx="10224">
                  <c:v>1.7899999999999999E-4</c:v>
                </c:pt>
                <c:pt idx="10225">
                  <c:v>1.7400000000000043E-4</c:v>
                </c:pt>
                <c:pt idx="10226">
                  <c:v>1.5400000000000044E-4</c:v>
                </c:pt>
                <c:pt idx="10227">
                  <c:v>1.6600000000000062E-4</c:v>
                </c:pt>
                <c:pt idx="10228">
                  <c:v>1.6600000000000062E-4</c:v>
                </c:pt>
                <c:pt idx="10229">
                  <c:v>1.630000000000006E-4</c:v>
                </c:pt>
                <c:pt idx="10230">
                  <c:v>1.6800000000000064E-4</c:v>
                </c:pt>
                <c:pt idx="10231">
                  <c:v>1.3400000000000049E-4</c:v>
                </c:pt>
                <c:pt idx="10232">
                  <c:v>1.5500000000000043E-4</c:v>
                </c:pt>
                <c:pt idx="10233">
                  <c:v>1.430000000000003E-4</c:v>
                </c:pt>
                <c:pt idx="10234">
                  <c:v>1.3200000000000044E-4</c:v>
                </c:pt>
                <c:pt idx="10235">
                  <c:v>1.1800000000000048E-4</c:v>
                </c:pt>
                <c:pt idx="10236">
                  <c:v>1.2100000000000031E-4</c:v>
                </c:pt>
                <c:pt idx="10237">
                  <c:v>1.3899999999999999E-4</c:v>
                </c:pt>
                <c:pt idx="10238">
                  <c:v>1.160000000000005E-4</c:v>
                </c:pt>
                <c:pt idx="10239">
                  <c:v>1.160000000000005E-4</c:v>
                </c:pt>
                <c:pt idx="10240">
                  <c:v>9.500000000000029E-5</c:v>
                </c:pt>
                <c:pt idx="10241">
                  <c:v>8.0000000000000237E-5</c:v>
                </c:pt>
                <c:pt idx="10242">
                  <c:v>8.3000000000000351E-5</c:v>
                </c:pt>
                <c:pt idx="10243">
                  <c:v>8.5000000000000236E-5</c:v>
                </c:pt>
                <c:pt idx="10244">
                  <c:v>8.2000000000000028E-5</c:v>
                </c:pt>
                <c:pt idx="10245">
                  <c:v>1.0700000000000039E-4</c:v>
                </c:pt>
                <c:pt idx="10246">
                  <c:v>6.3000000000000149E-5</c:v>
                </c:pt>
                <c:pt idx="10247">
                  <c:v>5.8000000000000136E-5</c:v>
                </c:pt>
                <c:pt idx="10248">
                  <c:v>3.4000000000000108E-5</c:v>
                </c:pt>
                <c:pt idx="10249">
                  <c:v>2.5000000000000072E-5</c:v>
                </c:pt>
                <c:pt idx="10250">
                  <c:v>4.5000000000000118E-5</c:v>
                </c:pt>
                <c:pt idx="10251">
                  <c:v>4.1000000000000014E-5</c:v>
                </c:pt>
                <c:pt idx="10252">
                  <c:v>5.3000000000000136E-5</c:v>
                </c:pt>
                <c:pt idx="10253">
                  <c:v>3.7000000000000147E-5</c:v>
                </c:pt>
                <c:pt idx="10254">
                  <c:v>9.0000000000000307E-6</c:v>
                </c:pt>
                <c:pt idx="10255">
                  <c:v>9.0000000000000307E-6</c:v>
                </c:pt>
                <c:pt idx="10256">
                  <c:v>-2.6000000000000083E-5</c:v>
                </c:pt>
                <c:pt idx="10257">
                  <c:v>-1.4000000000000039E-5</c:v>
                </c:pt>
                <c:pt idx="10258">
                  <c:v>9.0000000000000307E-6</c:v>
                </c:pt>
                <c:pt idx="10259">
                  <c:v>2.4000000000000065E-5</c:v>
                </c:pt>
                <c:pt idx="10260">
                  <c:v>-5.0000000000000173E-6</c:v>
                </c:pt>
                <c:pt idx="10261">
                  <c:v>-2.6000000000000083E-5</c:v>
                </c:pt>
                <c:pt idx="10262">
                  <c:v>-7.7000000000000259E-5</c:v>
                </c:pt>
                <c:pt idx="10263">
                  <c:v>-7.8000000000000229E-5</c:v>
                </c:pt>
                <c:pt idx="10264">
                  <c:v>-6.5000000000000184E-5</c:v>
                </c:pt>
                <c:pt idx="10265">
                  <c:v>-4.1000000000000014E-5</c:v>
                </c:pt>
                <c:pt idx="10266">
                  <c:v>-4.0000000000000118E-5</c:v>
                </c:pt>
                <c:pt idx="10267">
                  <c:v>-3.3000000000000097E-5</c:v>
                </c:pt>
                <c:pt idx="10268">
                  <c:v>-7.4000000000000281E-5</c:v>
                </c:pt>
                <c:pt idx="10269">
                  <c:v>-1.1200000000000046E-4</c:v>
                </c:pt>
                <c:pt idx="10270">
                  <c:v>-9.9000000000000374E-5</c:v>
                </c:pt>
                <c:pt idx="10271">
                  <c:v>-7.8000000000000229E-5</c:v>
                </c:pt>
                <c:pt idx="10272">
                  <c:v>-7.900000000000028E-5</c:v>
                </c:pt>
                <c:pt idx="10273">
                  <c:v>-7.7000000000000259E-5</c:v>
                </c:pt>
                <c:pt idx="10274">
                  <c:v>-9.9000000000000374E-5</c:v>
                </c:pt>
                <c:pt idx="10275">
                  <c:v>-1.0500000000000036E-4</c:v>
                </c:pt>
                <c:pt idx="10276">
                  <c:v>-1.0399999999999998E-4</c:v>
                </c:pt>
                <c:pt idx="10277">
                  <c:v>-1.1300000000000046E-4</c:v>
                </c:pt>
                <c:pt idx="10278">
                  <c:v>-1.0900000000000043E-4</c:v>
                </c:pt>
                <c:pt idx="10279">
                  <c:v>-1.3100000000000045E-4</c:v>
                </c:pt>
                <c:pt idx="10280">
                  <c:v>-1.3100000000000045E-4</c:v>
                </c:pt>
                <c:pt idx="10281">
                  <c:v>-1.3100000000000045E-4</c:v>
                </c:pt>
                <c:pt idx="10282">
                  <c:v>-1.2600000000000035E-4</c:v>
                </c:pt>
                <c:pt idx="10283">
                  <c:v>-1.2999999999999999E-4</c:v>
                </c:pt>
                <c:pt idx="10284">
                  <c:v>-1.4899999999999999E-4</c:v>
                </c:pt>
                <c:pt idx="10285">
                  <c:v>-1.8100000000000055E-4</c:v>
                </c:pt>
                <c:pt idx="10286">
                  <c:v>-1.640000000000006E-4</c:v>
                </c:pt>
                <c:pt idx="10287">
                  <c:v>-1.5899999999999999E-4</c:v>
                </c:pt>
                <c:pt idx="10288">
                  <c:v>-1.6100000000000055E-4</c:v>
                </c:pt>
                <c:pt idx="10289">
                  <c:v>-1.4999999999999999E-4</c:v>
                </c:pt>
                <c:pt idx="10290">
                  <c:v>-1.8100000000000055E-4</c:v>
                </c:pt>
                <c:pt idx="10291">
                  <c:v>-1.6800000000000064E-4</c:v>
                </c:pt>
                <c:pt idx="10292">
                  <c:v>-1.9300000000000071E-4</c:v>
                </c:pt>
                <c:pt idx="10293">
                  <c:v>-1.820000000000006E-4</c:v>
                </c:pt>
                <c:pt idx="10294">
                  <c:v>-1.9100000000000071E-4</c:v>
                </c:pt>
                <c:pt idx="10295">
                  <c:v>-1.7500000000000043E-4</c:v>
                </c:pt>
                <c:pt idx="10296">
                  <c:v>-1.9200000000000066E-4</c:v>
                </c:pt>
                <c:pt idx="10297">
                  <c:v>-2.0500000000000002E-4</c:v>
                </c:pt>
                <c:pt idx="10298">
                  <c:v>-2.1100000000000011E-4</c:v>
                </c:pt>
                <c:pt idx="10299">
                  <c:v>-2.1500000000000054E-4</c:v>
                </c:pt>
                <c:pt idx="10300">
                  <c:v>-2.2500000000000059E-4</c:v>
                </c:pt>
                <c:pt idx="10301">
                  <c:v>-2.2500000000000059E-4</c:v>
                </c:pt>
                <c:pt idx="10302">
                  <c:v>-2.31E-4</c:v>
                </c:pt>
                <c:pt idx="10303">
                  <c:v>-2.120000000000006E-4</c:v>
                </c:pt>
                <c:pt idx="10304">
                  <c:v>-2.4900000000000014E-4</c:v>
                </c:pt>
                <c:pt idx="10305">
                  <c:v>-2.4500000000000005E-4</c:v>
                </c:pt>
                <c:pt idx="10306">
                  <c:v>-2.4399999999999999E-4</c:v>
                </c:pt>
                <c:pt idx="10307">
                  <c:v>-2.4700000000000009E-4</c:v>
                </c:pt>
                <c:pt idx="10308">
                  <c:v>-2.5100000000000019E-4</c:v>
                </c:pt>
                <c:pt idx="10309">
                  <c:v>-2.6800000000000088E-4</c:v>
                </c:pt>
                <c:pt idx="10310">
                  <c:v>-2.6000000000000074E-4</c:v>
                </c:pt>
                <c:pt idx="10311">
                  <c:v>-2.4000000000000052E-4</c:v>
                </c:pt>
                <c:pt idx="10312">
                  <c:v>-2.7400000000000086E-4</c:v>
                </c:pt>
                <c:pt idx="10313">
                  <c:v>-2.4800000000000012E-4</c:v>
                </c:pt>
                <c:pt idx="10314">
                  <c:v>-2.6500000000000042E-4</c:v>
                </c:pt>
                <c:pt idx="10315">
                  <c:v>-2.5900000000000006E-4</c:v>
                </c:pt>
                <c:pt idx="10316">
                  <c:v>-2.5900000000000006E-4</c:v>
                </c:pt>
                <c:pt idx="10317">
                  <c:v>-2.6800000000000088E-4</c:v>
                </c:pt>
                <c:pt idx="10318">
                  <c:v>-2.5600000000000064E-4</c:v>
                </c:pt>
                <c:pt idx="10319">
                  <c:v>-2.7300000000000067E-4</c:v>
                </c:pt>
                <c:pt idx="10320">
                  <c:v>-2.7400000000000086E-4</c:v>
                </c:pt>
                <c:pt idx="10321">
                  <c:v>-2.7600000000000091E-4</c:v>
                </c:pt>
                <c:pt idx="10322">
                  <c:v>-2.7000000000000082E-4</c:v>
                </c:pt>
                <c:pt idx="10323">
                  <c:v>-2.6400000000000078E-4</c:v>
                </c:pt>
                <c:pt idx="10324">
                  <c:v>-2.6600000000000088E-4</c:v>
                </c:pt>
                <c:pt idx="10325">
                  <c:v>-2.8800000000000012E-4</c:v>
                </c:pt>
                <c:pt idx="10326">
                  <c:v>-2.7200000000000087E-4</c:v>
                </c:pt>
                <c:pt idx="10327">
                  <c:v>-2.7300000000000067E-4</c:v>
                </c:pt>
                <c:pt idx="10328">
                  <c:v>-2.6200000000000078E-4</c:v>
                </c:pt>
                <c:pt idx="10329">
                  <c:v>-2.8200000000000002E-4</c:v>
                </c:pt>
                <c:pt idx="10330">
                  <c:v>-2.8600000000000012E-4</c:v>
                </c:pt>
                <c:pt idx="10331">
                  <c:v>-2.8300000000000005E-4</c:v>
                </c:pt>
                <c:pt idx="10332">
                  <c:v>-2.8300000000000005E-4</c:v>
                </c:pt>
                <c:pt idx="10333">
                  <c:v>-2.8700000000000015E-4</c:v>
                </c:pt>
                <c:pt idx="10334">
                  <c:v>-2.8400000000000056E-4</c:v>
                </c:pt>
                <c:pt idx="10335">
                  <c:v>-2.6600000000000088E-4</c:v>
                </c:pt>
                <c:pt idx="10336">
                  <c:v>-2.6900000000000052E-4</c:v>
                </c:pt>
                <c:pt idx="10337">
                  <c:v>-2.7100000000000062E-4</c:v>
                </c:pt>
                <c:pt idx="10338">
                  <c:v>-2.8300000000000005E-4</c:v>
                </c:pt>
                <c:pt idx="10339">
                  <c:v>-2.6800000000000088E-4</c:v>
                </c:pt>
                <c:pt idx="10340">
                  <c:v>-2.7000000000000082E-4</c:v>
                </c:pt>
                <c:pt idx="10341">
                  <c:v>-2.7100000000000062E-4</c:v>
                </c:pt>
                <c:pt idx="10342">
                  <c:v>-2.6500000000000042E-4</c:v>
                </c:pt>
                <c:pt idx="10343">
                  <c:v>-2.6600000000000088E-4</c:v>
                </c:pt>
                <c:pt idx="10344">
                  <c:v>-2.7200000000000087E-4</c:v>
                </c:pt>
                <c:pt idx="10345">
                  <c:v>-2.9000000000000016E-4</c:v>
                </c:pt>
                <c:pt idx="10346">
                  <c:v>-2.6100000000000011E-4</c:v>
                </c:pt>
                <c:pt idx="10347">
                  <c:v>-2.6400000000000078E-4</c:v>
                </c:pt>
                <c:pt idx="10348">
                  <c:v>-2.6200000000000078E-4</c:v>
                </c:pt>
                <c:pt idx="10349">
                  <c:v>-2.5900000000000006E-4</c:v>
                </c:pt>
                <c:pt idx="10350">
                  <c:v>-2.7300000000000067E-4</c:v>
                </c:pt>
                <c:pt idx="10351">
                  <c:v>-2.6300000000000016E-4</c:v>
                </c:pt>
                <c:pt idx="10352">
                  <c:v>-2.4500000000000005E-4</c:v>
                </c:pt>
                <c:pt idx="10353">
                  <c:v>-2.5300000000000002E-4</c:v>
                </c:pt>
                <c:pt idx="10354">
                  <c:v>-2.4399999999999999E-4</c:v>
                </c:pt>
                <c:pt idx="10355">
                  <c:v>-2.4000000000000052E-4</c:v>
                </c:pt>
                <c:pt idx="10356">
                  <c:v>-2.1900000000000012E-4</c:v>
                </c:pt>
                <c:pt idx="10357">
                  <c:v>-1.970000000000007E-4</c:v>
                </c:pt>
                <c:pt idx="10358">
                  <c:v>-2.1700000000000012E-4</c:v>
                </c:pt>
                <c:pt idx="10359">
                  <c:v>-2.1700000000000012E-4</c:v>
                </c:pt>
                <c:pt idx="10360">
                  <c:v>-2.2700000000000058E-4</c:v>
                </c:pt>
                <c:pt idx="10361">
                  <c:v>-2.2900000000000058E-4</c:v>
                </c:pt>
                <c:pt idx="10362">
                  <c:v>-1.8599999999999999E-4</c:v>
                </c:pt>
                <c:pt idx="10363">
                  <c:v>-1.6200000000000055E-4</c:v>
                </c:pt>
                <c:pt idx="10364">
                  <c:v>-1.640000000000006E-4</c:v>
                </c:pt>
                <c:pt idx="10365">
                  <c:v>-1.9000000000000072E-4</c:v>
                </c:pt>
                <c:pt idx="10366">
                  <c:v>-2.120000000000006E-4</c:v>
                </c:pt>
                <c:pt idx="10367">
                  <c:v>-1.8700000000000064E-4</c:v>
                </c:pt>
                <c:pt idx="10368">
                  <c:v>-1.5400000000000044E-4</c:v>
                </c:pt>
                <c:pt idx="10369">
                  <c:v>-1.5899999999999999E-4</c:v>
                </c:pt>
                <c:pt idx="10370">
                  <c:v>-1.3899999999999999E-4</c:v>
                </c:pt>
                <c:pt idx="10371">
                  <c:v>-1.6700000000000062E-4</c:v>
                </c:pt>
                <c:pt idx="10372">
                  <c:v>-1.6700000000000062E-4</c:v>
                </c:pt>
                <c:pt idx="10373">
                  <c:v>-1.5100000000000039E-4</c:v>
                </c:pt>
                <c:pt idx="10374">
                  <c:v>-1.5500000000000043E-4</c:v>
                </c:pt>
                <c:pt idx="10375">
                  <c:v>-1.3999999999999999E-4</c:v>
                </c:pt>
                <c:pt idx="10376">
                  <c:v>-1.6000000000000056E-4</c:v>
                </c:pt>
                <c:pt idx="10377">
                  <c:v>-1.220000000000003E-4</c:v>
                </c:pt>
                <c:pt idx="10378">
                  <c:v>-1.1200000000000046E-4</c:v>
                </c:pt>
                <c:pt idx="10379">
                  <c:v>-1.0700000000000039E-4</c:v>
                </c:pt>
                <c:pt idx="10380">
                  <c:v>-1.0600000000000038E-4</c:v>
                </c:pt>
                <c:pt idx="10381">
                  <c:v>-1.3200000000000044E-4</c:v>
                </c:pt>
                <c:pt idx="10382">
                  <c:v>-1.2899999999999999E-4</c:v>
                </c:pt>
                <c:pt idx="10383">
                  <c:v>-1.0600000000000038E-4</c:v>
                </c:pt>
                <c:pt idx="10384">
                  <c:v>-7.3000000000000202E-5</c:v>
                </c:pt>
                <c:pt idx="10385">
                  <c:v>-4.700000000000016E-5</c:v>
                </c:pt>
                <c:pt idx="10386">
                  <c:v>-5.8000000000000136E-5</c:v>
                </c:pt>
                <c:pt idx="10387">
                  <c:v>-8.7000000000000068E-5</c:v>
                </c:pt>
                <c:pt idx="10388">
                  <c:v>-1.1100000000000043E-4</c:v>
                </c:pt>
                <c:pt idx="10389">
                  <c:v>-1.1300000000000046E-4</c:v>
                </c:pt>
                <c:pt idx="10390">
                  <c:v>-3.5000000000000105E-5</c:v>
                </c:pt>
                <c:pt idx="10391">
                  <c:v>-2.2000000000000098E-5</c:v>
                </c:pt>
                <c:pt idx="10392">
                  <c:v>-2.0000000000000056E-5</c:v>
                </c:pt>
                <c:pt idx="10393">
                  <c:v>-5.0000000000000138E-5</c:v>
                </c:pt>
                <c:pt idx="10394">
                  <c:v>-7.2000000000000259E-5</c:v>
                </c:pt>
                <c:pt idx="10395">
                  <c:v>-5.5000000000000151E-5</c:v>
                </c:pt>
                <c:pt idx="10396">
                  <c:v>-1.5999999999999999E-5</c:v>
                </c:pt>
                <c:pt idx="10397">
                  <c:v>1.0000000000000038E-6</c:v>
                </c:pt>
                <c:pt idx="10398">
                  <c:v>-5.0000000000000173E-6</c:v>
                </c:pt>
                <c:pt idx="10399">
                  <c:v>-2.8000000000000078E-5</c:v>
                </c:pt>
                <c:pt idx="10400">
                  <c:v>-1.1000000000000044E-5</c:v>
                </c:pt>
                <c:pt idx="10401">
                  <c:v>1.9000000000000076E-5</c:v>
                </c:pt>
                <c:pt idx="10402">
                  <c:v>2.6000000000000083E-5</c:v>
                </c:pt>
                <c:pt idx="10403">
                  <c:v>1.4000000000000039E-5</c:v>
                </c:pt>
                <c:pt idx="10404">
                  <c:v>1.0000000000000038E-6</c:v>
                </c:pt>
                <c:pt idx="10405">
                  <c:v>7.0000000000000253E-6</c:v>
                </c:pt>
                <c:pt idx="10406">
                  <c:v>5.1000000000000108E-5</c:v>
                </c:pt>
                <c:pt idx="10407">
                  <c:v>7.600000000000018E-5</c:v>
                </c:pt>
                <c:pt idx="10408">
                  <c:v>6.6000000000000168E-5</c:v>
                </c:pt>
                <c:pt idx="10409">
                  <c:v>5.4000000000000194E-5</c:v>
                </c:pt>
                <c:pt idx="10410">
                  <c:v>-3.0000000000000111E-6</c:v>
                </c:pt>
                <c:pt idx="10411">
                  <c:v>3.7000000000000147E-5</c:v>
                </c:pt>
                <c:pt idx="10412">
                  <c:v>8.2000000000000028E-5</c:v>
                </c:pt>
                <c:pt idx="10413">
                  <c:v>1.1800000000000048E-4</c:v>
                </c:pt>
                <c:pt idx="10414">
                  <c:v>1.1200000000000046E-4</c:v>
                </c:pt>
                <c:pt idx="10415">
                  <c:v>6.9000000000000241E-5</c:v>
                </c:pt>
                <c:pt idx="10416">
                  <c:v>7.2000000000000259E-5</c:v>
                </c:pt>
                <c:pt idx="10417">
                  <c:v>7.4000000000000281E-5</c:v>
                </c:pt>
                <c:pt idx="10418">
                  <c:v>1.2100000000000031E-4</c:v>
                </c:pt>
                <c:pt idx="10419">
                  <c:v>1.2899999999999999E-4</c:v>
                </c:pt>
                <c:pt idx="10420">
                  <c:v>1.2300000000000033E-4</c:v>
                </c:pt>
                <c:pt idx="10421">
                  <c:v>1.2400000000000033E-4</c:v>
                </c:pt>
                <c:pt idx="10422">
                  <c:v>1.1500000000000048E-4</c:v>
                </c:pt>
                <c:pt idx="10423">
                  <c:v>1.3100000000000045E-4</c:v>
                </c:pt>
                <c:pt idx="10424">
                  <c:v>1.800000000000005E-4</c:v>
                </c:pt>
                <c:pt idx="10425">
                  <c:v>1.5600000000000046E-4</c:v>
                </c:pt>
                <c:pt idx="10426">
                  <c:v>1.5100000000000039E-4</c:v>
                </c:pt>
                <c:pt idx="10427">
                  <c:v>1.4799999999999999E-4</c:v>
                </c:pt>
                <c:pt idx="10428">
                  <c:v>1.5300000000000044E-4</c:v>
                </c:pt>
                <c:pt idx="10429">
                  <c:v>1.6700000000000062E-4</c:v>
                </c:pt>
                <c:pt idx="10430">
                  <c:v>1.8599999999999999E-4</c:v>
                </c:pt>
                <c:pt idx="10431">
                  <c:v>2.0000000000000052E-4</c:v>
                </c:pt>
                <c:pt idx="10432">
                  <c:v>1.7300000000000044E-4</c:v>
                </c:pt>
                <c:pt idx="10433">
                  <c:v>1.7600000000000051E-4</c:v>
                </c:pt>
                <c:pt idx="10434">
                  <c:v>1.8800000000000059E-4</c:v>
                </c:pt>
                <c:pt idx="10435">
                  <c:v>2.0700000000000002E-4</c:v>
                </c:pt>
                <c:pt idx="10436">
                  <c:v>2.2300000000000054E-4</c:v>
                </c:pt>
                <c:pt idx="10437">
                  <c:v>2.0300000000000011E-4</c:v>
                </c:pt>
                <c:pt idx="10438">
                  <c:v>1.7400000000000043E-4</c:v>
                </c:pt>
                <c:pt idx="10439">
                  <c:v>1.9300000000000071E-4</c:v>
                </c:pt>
                <c:pt idx="10440">
                  <c:v>1.9900000000000083E-4</c:v>
                </c:pt>
                <c:pt idx="10441">
                  <c:v>2.3200000000000016E-4</c:v>
                </c:pt>
                <c:pt idx="10442">
                  <c:v>2.2100000000000055E-4</c:v>
                </c:pt>
                <c:pt idx="10443">
                  <c:v>2.2400000000000084E-4</c:v>
                </c:pt>
                <c:pt idx="10444">
                  <c:v>2.0700000000000002E-4</c:v>
                </c:pt>
                <c:pt idx="10445">
                  <c:v>2.3700000000000001E-4</c:v>
                </c:pt>
                <c:pt idx="10446">
                  <c:v>2.2400000000000084E-4</c:v>
                </c:pt>
                <c:pt idx="10447">
                  <c:v>2.4200000000000054E-4</c:v>
                </c:pt>
                <c:pt idx="10448">
                  <c:v>2.4600000000000012E-4</c:v>
                </c:pt>
                <c:pt idx="10449">
                  <c:v>2.3500000000000002E-4</c:v>
                </c:pt>
                <c:pt idx="10450">
                  <c:v>2.3900000000000001E-4</c:v>
                </c:pt>
                <c:pt idx="10451">
                  <c:v>2.8400000000000056E-4</c:v>
                </c:pt>
                <c:pt idx="10452">
                  <c:v>2.5300000000000002E-4</c:v>
                </c:pt>
                <c:pt idx="10453">
                  <c:v>2.6300000000000016E-4</c:v>
                </c:pt>
                <c:pt idx="10454">
                  <c:v>2.5100000000000019E-4</c:v>
                </c:pt>
                <c:pt idx="10455">
                  <c:v>2.4900000000000014E-4</c:v>
                </c:pt>
                <c:pt idx="10456">
                  <c:v>2.6100000000000011E-4</c:v>
                </c:pt>
                <c:pt idx="10457">
                  <c:v>2.7300000000000067E-4</c:v>
                </c:pt>
                <c:pt idx="10458">
                  <c:v>2.8200000000000002E-4</c:v>
                </c:pt>
                <c:pt idx="10459">
                  <c:v>2.6200000000000078E-4</c:v>
                </c:pt>
                <c:pt idx="10460">
                  <c:v>2.6300000000000016E-4</c:v>
                </c:pt>
                <c:pt idx="10461">
                  <c:v>2.7700000000000077E-4</c:v>
                </c:pt>
                <c:pt idx="10462">
                  <c:v>2.6700000000000058E-4</c:v>
                </c:pt>
                <c:pt idx="10463">
                  <c:v>2.7900000000000071E-4</c:v>
                </c:pt>
                <c:pt idx="10464">
                  <c:v>2.9500000000000001E-4</c:v>
                </c:pt>
                <c:pt idx="10465">
                  <c:v>2.6600000000000088E-4</c:v>
                </c:pt>
                <c:pt idx="10466">
                  <c:v>2.7100000000000062E-4</c:v>
                </c:pt>
                <c:pt idx="10467">
                  <c:v>2.6900000000000052E-4</c:v>
                </c:pt>
                <c:pt idx="10468">
                  <c:v>2.8200000000000002E-4</c:v>
                </c:pt>
                <c:pt idx="10469">
                  <c:v>2.6600000000000088E-4</c:v>
                </c:pt>
                <c:pt idx="10470">
                  <c:v>2.6900000000000052E-4</c:v>
                </c:pt>
                <c:pt idx="10471">
                  <c:v>2.7600000000000091E-4</c:v>
                </c:pt>
                <c:pt idx="10472">
                  <c:v>2.8200000000000002E-4</c:v>
                </c:pt>
                <c:pt idx="10473">
                  <c:v>2.7900000000000071E-4</c:v>
                </c:pt>
                <c:pt idx="10474">
                  <c:v>2.7600000000000091E-4</c:v>
                </c:pt>
                <c:pt idx="10475">
                  <c:v>2.8900000000000014E-4</c:v>
                </c:pt>
                <c:pt idx="10476">
                  <c:v>2.7600000000000091E-4</c:v>
                </c:pt>
                <c:pt idx="10477">
                  <c:v>2.6300000000000016E-4</c:v>
                </c:pt>
                <c:pt idx="10478">
                  <c:v>2.81E-4</c:v>
                </c:pt>
                <c:pt idx="10479">
                  <c:v>2.6100000000000011E-4</c:v>
                </c:pt>
                <c:pt idx="10480">
                  <c:v>2.6100000000000011E-4</c:v>
                </c:pt>
                <c:pt idx="10481">
                  <c:v>2.6100000000000011E-4</c:v>
                </c:pt>
                <c:pt idx="10482">
                  <c:v>2.6800000000000088E-4</c:v>
                </c:pt>
                <c:pt idx="10483">
                  <c:v>2.7600000000000091E-4</c:v>
                </c:pt>
                <c:pt idx="10484">
                  <c:v>2.9500000000000001E-4</c:v>
                </c:pt>
                <c:pt idx="10485">
                  <c:v>2.7000000000000082E-4</c:v>
                </c:pt>
                <c:pt idx="10486">
                  <c:v>2.6600000000000088E-4</c:v>
                </c:pt>
                <c:pt idx="10487">
                  <c:v>2.5100000000000019E-4</c:v>
                </c:pt>
                <c:pt idx="10488">
                  <c:v>2.7000000000000082E-4</c:v>
                </c:pt>
                <c:pt idx="10489">
                  <c:v>2.7900000000000071E-4</c:v>
                </c:pt>
                <c:pt idx="10490">
                  <c:v>2.7900000000000071E-4</c:v>
                </c:pt>
                <c:pt idx="10491">
                  <c:v>2.6700000000000058E-4</c:v>
                </c:pt>
                <c:pt idx="10492">
                  <c:v>2.6400000000000078E-4</c:v>
                </c:pt>
                <c:pt idx="10493">
                  <c:v>2.6200000000000078E-4</c:v>
                </c:pt>
                <c:pt idx="10494">
                  <c:v>2.6400000000000078E-4</c:v>
                </c:pt>
                <c:pt idx="10495">
                  <c:v>2.5700000000000012E-4</c:v>
                </c:pt>
                <c:pt idx="10496">
                  <c:v>2.4600000000000012E-4</c:v>
                </c:pt>
                <c:pt idx="10497">
                  <c:v>2.6200000000000078E-4</c:v>
                </c:pt>
                <c:pt idx="10498">
                  <c:v>2.5000000000000066E-4</c:v>
                </c:pt>
                <c:pt idx="10499">
                  <c:v>2.31E-4</c:v>
                </c:pt>
                <c:pt idx="10500">
                  <c:v>2.3800000000000012E-4</c:v>
                </c:pt>
                <c:pt idx="10501">
                  <c:v>2.3400000000000016E-4</c:v>
                </c:pt>
                <c:pt idx="10502">
                  <c:v>2.120000000000006E-4</c:v>
                </c:pt>
                <c:pt idx="10503">
                  <c:v>2.1900000000000012E-4</c:v>
                </c:pt>
                <c:pt idx="10504">
                  <c:v>2.2100000000000055E-4</c:v>
                </c:pt>
                <c:pt idx="10505">
                  <c:v>2.1700000000000012E-4</c:v>
                </c:pt>
                <c:pt idx="10506">
                  <c:v>2.1900000000000012E-4</c:v>
                </c:pt>
                <c:pt idx="10507">
                  <c:v>1.9100000000000071E-4</c:v>
                </c:pt>
                <c:pt idx="10508">
                  <c:v>1.4999999999999999E-4</c:v>
                </c:pt>
                <c:pt idx="10509">
                  <c:v>1.630000000000006E-4</c:v>
                </c:pt>
                <c:pt idx="10510">
                  <c:v>1.980000000000008E-4</c:v>
                </c:pt>
                <c:pt idx="10511">
                  <c:v>2.0000000000000052E-4</c:v>
                </c:pt>
                <c:pt idx="10512">
                  <c:v>1.9300000000000071E-4</c:v>
                </c:pt>
                <c:pt idx="10513">
                  <c:v>1.7500000000000043E-4</c:v>
                </c:pt>
                <c:pt idx="10514">
                  <c:v>1.5799999999999999E-4</c:v>
                </c:pt>
                <c:pt idx="10515">
                  <c:v>1.3200000000000044E-4</c:v>
                </c:pt>
                <c:pt idx="10516">
                  <c:v>1.5200000000000044E-4</c:v>
                </c:pt>
                <c:pt idx="10517">
                  <c:v>1.6500000000000062E-4</c:v>
                </c:pt>
                <c:pt idx="10518">
                  <c:v>1.5400000000000044E-4</c:v>
                </c:pt>
                <c:pt idx="10519">
                  <c:v>1.3400000000000049E-4</c:v>
                </c:pt>
                <c:pt idx="10520">
                  <c:v>1.4500000000000033E-4</c:v>
                </c:pt>
                <c:pt idx="10521">
                  <c:v>1.2500000000000033E-4</c:v>
                </c:pt>
                <c:pt idx="10522">
                  <c:v>1.2899999999999999E-4</c:v>
                </c:pt>
                <c:pt idx="10523">
                  <c:v>1.2000000000000029E-4</c:v>
                </c:pt>
                <c:pt idx="10524">
                  <c:v>8.4000000000000361E-5</c:v>
                </c:pt>
                <c:pt idx="10525">
                  <c:v>8.9000000000000361E-5</c:v>
                </c:pt>
                <c:pt idx="10526">
                  <c:v>1.0600000000000038E-4</c:v>
                </c:pt>
                <c:pt idx="10527">
                  <c:v>1.2600000000000035E-4</c:v>
                </c:pt>
                <c:pt idx="10528">
                  <c:v>1.0200000000000027E-4</c:v>
                </c:pt>
                <c:pt idx="10529">
                  <c:v>6.6000000000000168E-5</c:v>
                </c:pt>
                <c:pt idx="10530">
                  <c:v>6.6000000000000168E-5</c:v>
                </c:pt>
                <c:pt idx="10531">
                  <c:v>7.4000000000000281E-5</c:v>
                </c:pt>
                <c:pt idx="10532">
                  <c:v>7.4000000000000281E-5</c:v>
                </c:pt>
                <c:pt idx="10533">
                  <c:v>9.400000000000036E-5</c:v>
                </c:pt>
                <c:pt idx="10534">
                  <c:v>6.4000000000000214E-5</c:v>
                </c:pt>
                <c:pt idx="10535">
                  <c:v>6.1000000000000127E-5</c:v>
                </c:pt>
                <c:pt idx="10536">
                  <c:v>1.7000000000000051E-5</c:v>
                </c:pt>
                <c:pt idx="10537">
                  <c:v>2.0000000000000056E-5</c:v>
                </c:pt>
                <c:pt idx="10538">
                  <c:v>3.8000000000000104E-5</c:v>
                </c:pt>
                <c:pt idx="10539">
                  <c:v>5.2000000000000153E-5</c:v>
                </c:pt>
                <c:pt idx="10540">
                  <c:v>3.4000000000000108E-5</c:v>
                </c:pt>
                <c:pt idx="10541">
                  <c:v>1.5000000000000051E-5</c:v>
                </c:pt>
                <c:pt idx="10542">
                  <c:v>4.0000000000000117E-6</c:v>
                </c:pt>
                <c:pt idx="10543">
                  <c:v>7.0000000000000253E-6</c:v>
                </c:pt>
                <c:pt idx="10544">
                  <c:v>0</c:v>
                </c:pt>
                <c:pt idx="10545">
                  <c:v>-1.0000000000000035E-5</c:v>
                </c:pt>
                <c:pt idx="10546">
                  <c:v>-2.5000000000000072E-5</c:v>
                </c:pt>
                <c:pt idx="10547">
                  <c:v>-3.6000000000000143E-5</c:v>
                </c:pt>
                <c:pt idx="10548">
                  <c:v>-3.1000000000000103E-5</c:v>
                </c:pt>
                <c:pt idx="10549">
                  <c:v>-6.0000000000000205E-6</c:v>
                </c:pt>
                <c:pt idx="10550">
                  <c:v>-1.9000000000000076E-5</c:v>
                </c:pt>
                <c:pt idx="10551">
                  <c:v>-4.1000000000000014E-5</c:v>
                </c:pt>
                <c:pt idx="10552">
                  <c:v>-6.8000000000000176E-5</c:v>
                </c:pt>
                <c:pt idx="10553">
                  <c:v>-7.8000000000000229E-5</c:v>
                </c:pt>
                <c:pt idx="10554">
                  <c:v>-5.7000000000000186E-5</c:v>
                </c:pt>
                <c:pt idx="10555">
                  <c:v>-3.3000000000000097E-5</c:v>
                </c:pt>
                <c:pt idx="10556">
                  <c:v>-5.6000000000000121E-5</c:v>
                </c:pt>
                <c:pt idx="10557">
                  <c:v>-7.3000000000000202E-5</c:v>
                </c:pt>
                <c:pt idx="10558">
                  <c:v>-1.1300000000000046E-4</c:v>
                </c:pt>
                <c:pt idx="10559">
                  <c:v>-1.1100000000000043E-4</c:v>
                </c:pt>
                <c:pt idx="10560">
                  <c:v>-8.7000000000000068E-5</c:v>
                </c:pt>
                <c:pt idx="10561">
                  <c:v>-9.300000000000035E-5</c:v>
                </c:pt>
                <c:pt idx="10562">
                  <c:v>-1.0100000000000029E-4</c:v>
                </c:pt>
                <c:pt idx="10563">
                  <c:v>-1.1700000000000049E-4</c:v>
                </c:pt>
                <c:pt idx="10564">
                  <c:v>-1.2300000000000033E-4</c:v>
                </c:pt>
                <c:pt idx="10565">
                  <c:v>-1.2300000000000033E-4</c:v>
                </c:pt>
                <c:pt idx="10566">
                  <c:v>-1.2100000000000031E-4</c:v>
                </c:pt>
                <c:pt idx="10567">
                  <c:v>-1.4600000000000035E-4</c:v>
                </c:pt>
                <c:pt idx="10568">
                  <c:v>-1.4799999999999999E-4</c:v>
                </c:pt>
                <c:pt idx="10569">
                  <c:v>-1.3700000000000051E-4</c:v>
                </c:pt>
                <c:pt idx="10570">
                  <c:v>-1.5600000000000046E-4</c:v>
                </c:pt>
                <c:pt idx="10571">
                  <c:v>-1.3200000000000044E-4</c:v>
                </c:pt>
                <c:pt idx="10572">
                  <c:v>-1.430000000000003E-4</c:v>
                </c:pt>
                <c:pt idx="10573">
                  <c:v>-1.6600000000000062E-4</c:v>
                </c:pt>
                <c:pt idx="10574">
                  <c:v>-1.9500000000000067E-4</c:v>
                </c:pt>
                <c:pt idx="10575">
                  <c:v>-1.9100000000000071E-4</c:v>
                </c:pt>
                <c:pt idx="10576">
                  <c:v>-1.5799999999999999E-4</c:v>
                </c:pt>
                <c:pt idx="10577">
                  <c:v>-1.4600000000000035E-4</c:v>
                </c:pt>
                <c:pt idx="10578">
                  <c:v>-1.7200000000000044E-4</c:v>
                </c:pt>
                <c:pt idx="10579">
                  <c:v>-2.0100000000000006E-4</c:v>
                </c:pt>
                <c:pt idx="10580">
                  <c:v>-2.1100000000000011E-4</c:v>
                </c:pt>
                <c:pt idx="10581">
                  <c:v>-2.120000000000006E-4</c:v>
                </c:pt>
                <c:pt idx="10582">
                  <c:v>-1.8100000000000055E-4</c:v>
                </c:pt>
                <c:pt idx="10583">
                  <c:v>-1.7400000000000043E-4</c:v>
                </c:pt>
                <c:pt idx="10584">
                  <c:v>-1.7400000000000043E-4</c:v>
                </c:pt>
                <c:pt idx="10585">
                  <c:v>-2.1600000000000064E-4</c:v>
                </c:pt>
                <c:pt idx="10586">
                  <c:v>-2.1600000000000064E-4</c:v>
                </c:pt>
                <c:pt idx="10587">
                  <c:v>-2.3400000000000016E-4</c:v>
                </c:pt>
                <c:pt idx="10588">
                  <c:v>-2.2400000000000084E-4</c:v>
                </c:pt>
                <c:pt idx="10589">
                  <c:v>-2.2500000000000059E-4</c:v>
                </c:pt>
                <c:pt idx="10590">
                  <c:v>-2.3200000000000016E-4</c:v>
                </c:pt>
                <c:pt idx="10591">
                  <c:v>-2.2800000000000088E-4</c:v>
                </c:pt>
                <c:pt idx="10592">
                  <c:v>-2.1900000000000012E-4</c:v>
                </c:pt>
                <c:pt idx="10593">
                  <c:v>-2.2100000000000055E-4</c:v>
                </c:pt>
                <c:pt idx="10594">
                  <c:v>-2.520000000000007E-4</c:v>
                </c:pt>
                <c:pt idx="10595">
                  <c:v>-2.5900000000000006E-4</c:v>
                </c:pt>
                <c:pt idx="10596">
                  <c:v>-2.5600000000000064E-4</c:v>
                </c:pt>
                <c:pt idx="10597">
                  <c:v>-2.3900000000000001E-4</c:v>
                </c:pt>
                <c:pt idx="10598">
                  <c:v>-2.31E-4</c:v>
                </c:pt>
                <c:pt idx="10599">
                  <c:v>-2.3000000000000012E-4</c:v>
                </c:pt>
                <c:pt idx="10600">
                  <c:v>-2.5100000000000019E-4</c:v>
                </c:pt>
                <c:pt idx="10601">
                  <c:v>-2.7000000000000082E-4</c:v>
                </c:pt>
                <c:pt idx="10602">
                  <c:v>-2.8000000000000046E-4</c:v>
                </c:pt>
                <c:pt idx="10603">
                  <c:v>-2.6600000000000088E-4</c:v>
                </c:pt>
                <c:pt idx="10604">
                  <c:v>-2.4900000000000014E-4</c:v>
                </c:pt>
                <c:pt idx="10605">
                  <c:v>-2.3500000000000002E-4</c:v>
                </c:pt>
                <c:pt idx="10606">
                  <c:v>-2.31E-4</c:v>
                </c:pt>
                <c:pt idx="10607">
                  <c:v>-2.6300000000000016E-4</c:v>
                </c:pt>
                <c:pt idx="10608">
                  <c:v>-2.9100000000000019E-4</c:v>
                </c:pt>
                <c:pt idx="10609">
                  <c:v>-2.7800000000000096E-4</c:v>
                </c:pt>
                <c:pt idx="10610">
                  <c:v>-2.7400000000000086E-4</c:v>
                </c:pt>
                <c:pt idx="10611">
                  <c:v>-2.6500000000000042E-4</c:v>
                </c:pt>
                <c:pt idx="10612">
                  <c:v>-2.6300000000000016E-4</c:v>
                </c:pt>
                <c:pt idx="10613">
                  <c:v>-2.6700000000000058E-4</c:v>
                </c:pt>
                <c:pt idx="10614">
                  <c:v>-2.8400000000000056E-4</c:v>
                </c:pt>
                <c:pt idx="10615">
                  <c:v>-2.8000000000000046E-4</c:v>
                </c:pt>
                <c:pt idx="10616">
                  <c:v>-2.81E-4</c:v>
                </c:pt>
                <c:pt idx="10617">
                  <c:v>-2.7200000000000087E-4</c:v>
                </c:pt>
                <c:pt idx="10618">
                  <c:v>-2.6500000000000042E-4</c:v>
                </c:pt>
                <c:pt idx="10619">
                  <c:v>-2.7100000000000062E-4</c:v>
                </c:pt>
                <c:pt idx="10620">
                  <c:v>-2.6400000000000078E-4</c:v>
                </c:pt>
                <c:pt idx="10621">
                  <c:v>-2.7100000000000062E-4</c:v>
                </c:pt>
                <c:pt idx="10622">
                  <c:v>-2.6900000000000052E-4</c:v>
                </c:pt>
                <c:pt idx="10623">
                  <c:v>-2.7100000000000062E-4</c:v>
                </c:pt>
                <c:pt idx="10624">
                  <c:v>-2.6400000000000078E-4</c:v>
                </c:pt>
                <c:pt idx="10625">
                  <c:v>-2.5700000000000012E-4</c:v>
                </c:pt>
                <c:pt idx="10626">
                  <c:v>-2.6500000000000042E-4</c:v>
                </c:pt>
                <c:pt idx="10627">
                  <c:v>-2.81E-4</c:v>
                </c:pt>
                <c:pt idx="10628">
                  <c:v>-2.7800000000000096E-4</c:v>
                </c:pt>
                <c:pt idx="10629">
                  <c:v>-2.7700000000000077E-4</c:v>
                </c:pt>
                <c:pt idx="10630">
                  <c:v>-2.4900000000000014E-4</c:v>
                </c:pt>
                <c:pt idx="10631">
                  <c:v>-2.4600000000000012E-4</c:v>
                </c:pt>
                <c:pt idx="10632">
                  <c:v>-2.4399999999999999E-4</c:v>
                </c:pt>
                <c:pt idx="10633">
                  <c:v>-2.5300000000000002E-4</c:v>
                </c:pt>
                <c:pt idx="10634">
                  <c:v>-2.5000000000000066E-4</c:v>
                </c:pt>
                <c:pt idx="10635">
                  <c:v>-2.4600000000000012E-4</c:v>
                </c:pt>
                <c:pt idx="10636">
                  <c:v>-2.4200000000000054E-4</c:v>
                </c:pt>
                <c:pt idx="10637">
                  <c:v>-2.3700000000000001E-4</c:v>
                </c:pt>
                <c:pt idx="10638">
                  <c:v>-2.5000000000000066E-4</c:v>
                </c:pt>
                <c:pt idx="10639">
                  <c:v>-2.4100000000000006E-4</c:v>
                </c:pt>
                <c:pt idx="10640">
                  <c:v>-2.4000000000000052E-4</c:v>
                </c:pt>
                <c:pt idx="10641">
                  <c:v>-2.2400000000000084E-4</c:v>
                </c:pt>
                <c:pt idx="10642">
                  <c:v>-2.1800000000000085E-4</c:v>
                </c:pt>
                <c:pt idx="10643">
                  <c:v>-2.1600000000000064E-4</c:v>
                </c:pt>
                <c:pt idx="10644">
                  <c:v>-2.0400000000000054E-4</c:v>
                </c:pt>
                <c:pt idx="10645">
                  <c:v>-2.0700000000000002E-4</c:v>
                </c:pt>
                <c:pt idx="10646">
                  <c:v>-1.7699999999999999E-4</c:v>
                </c:pt>
                <c:pt idx="10647">
                  <c:v>-1.7600000000000051E-4</c:v>
                </c:pt>
                <c:pt idx="10648">
                  <c:v>-1.9500000000000067E-4</c:v>
                </c:pt>
                <c:pt idx="10649">
                  <c:v>-2.0000000000000052E-4</c:v>
                </c:pt>
                <c:pt idx="10650">
                  <c:v>-1.9000000000000072E-4</c:v>
                </c:pt>
                <c:pt idx="10651">
                  <c:v>-1.7300000000000044E-4</c:v>
                </c:pt>
                <c:pt idx="10652">
                  <c:v>-1.6600000000000062E-4</c:v>
                </c:pt>
                <c:pt idx="10653">
                  <c:v>-1.3999999999999999E-4</c:v>
                </c:pt>
                <c:pt idx="10654">
                  <c:v>-1.6900000000000058E-4</c:v>
                </c:pt>
                <c:pt idx="10655">
                  <c:v>-1.7899999999999999E-4</c:v>
                </c:pt>
                <c:pt idx="10656">
                  <c:v>-1.5500000000000043E-4</c:v>
                </c:pt>
                <c:pt idx="10657">
                  <c:v>-1.3799999999999999E-4</c:v>
                </c:pt>
                <c:pt idx="10658">
                  <c:v>-1.3999999999999999E-4</c:v>
                </c:pt>
                <c:pt idx="10659">
                  <c:v>-1.2400000000000033E-4</c:v>
                </c:pt>
                <c:pt idx="10660">
                  <c:v>-1.3500000000000044E-4</c:v>
                </c:pt>
                <c:pt idx="10661">
                  <c:v>-1.3200000000000044E-4</c:v>
                </c:pt>
                <c:pt idx="10662">
                  <c:v>-1.3600000000000046E-4</c:v>
                </c:pt>
                <c:pt idx="10663">
                  <c:v>-9.6000000000000287E-5</c:v>
                </c:pt>
                <c:pt idx="10664">
                  <c:v>-1.0100000000000029E-4</c:v>
                </c:pt>
                <c:pt idx="10665">
                  <c:v>-1.160000000000005E-4</c:v>
                </c:pt>
                <c:pt idx="10666">
                  <c:v>-1.0399999999999998E-4</c:v>
                </c:pt>
                <c:pt idx="10667">
                  <c:v>-1.0399999999999998E-4</c:v>
                </c:pt>
                <c:pt idx="10668">
                  <c:v>-8.0000000000000237E-5</c:v>
                </c:pt>
                <c:pt idx="10669">
                  <c:v>-7.2000000000000259E-5</c:v>
                </c:pt>
                <c:pt idx="10670">
                  <c:v>-7.600000000000018E-5</c:v>
                </c:pt>
                <c:pt idx="10671">
                  <c:v>-6.4000000000000214E-5</c:v>
                </c:pt>
                <c:pt idx="10672">
                  <c:v>-7.900000000000028E-5</c:v>
                </c:pt>
                <c:pt idx="10673">
                  <c:v>-4.6000000000000034E-5</c:v>
                </c:pt>
                <c:pt idx="10674">
                  <c:v>-4.300000000000011E-5</c:v>
                </c:pt>
                <c:pt idx="10675">
                  <c:v>-3.1000000000000103E-5</c:v>
                </c:pt>
                <c:pt idx="10676">
                  <c:v>-4.700000000000016E-5</c:v>
                </c:pt>
                <c:pt idx="10677">
                  <c:v>-6.8000000000000176E-5</c:v>
                </c:pt>
                <c:pt idx="10678">
                  <c:v>-5.3000000000000136E-5</c:v>
                </c:pt>
                <c:pt idx="10679">
                  <c:v>-3.2000000000000121E-5</c:v>
                </c:pt>
                <c:pt idx="10680">
                  <c:v>1.2000000000000036E-5</c:v>
                </c:pt>
                <c:pt idx="10681">
                  <c:v>-4.0000000000000117E-6</c:v>
                </c:pt>
                <c:pt idx="10682">
                  <c:v>-2.2000000000000098E-5</c:v>
                </c:pt>
                <c:pt idx="10683">
                  <c:v>-3.3000000000000097E-5</c:v>
                </c:pt>
                <c:pt idx="10684">
                  <c:v>-1.8000000000000068E-5</c:v>
                </c:pt>
                <c:pt idx="10685">
                  <c:v>4.0000000000000117E-6</c:v>
                </c:pt>
                <c:pt idx="10686">
                  <c:v>3.3000000000000097E-5</c:v>
                </c:pt>
                <c:pt idx="10687">
                  <c:v>1.5999999999999999E-5</c:v>
                </c:pt>
                <c:pt idx="10688">
                  <c:v>2.6000000000000083E-5</c:v>
                </c:pt>
                <c:pt idx="10689">
                  <c:v>2.2000000000000098E-5</c:v>
                </c:pt>
                <c:pt idx="10690">
                  <c:v>5.4000000000000194E-5</c:v>
                </c:pt>
                <c:pt idx="10691">
                  <c:v>5.1000000000000108E-5</c:v>
                </c:pt>
                <c:pt idx="10692">
                  <c:v>2.3000000000000058E-5</c:v>
                </c:pt>
                <c:pt idx="10693">
                  <c:v>1.7000000000000051E-5</c:v>
                </c:pt>
                <c:pt idx="10694">
                  <c:v>5.6000000000000121E-5</c:v>
                </c:pt>
                <c:pt idx="10695">
                  <c:v>1.0399999999999998E-4</c:v>
                </c:pt>
                <c:pt idx="10696">
                  <c:v>9.7000000000000067E-5</c:v>
                </c:pt>
                <c:pt idx="10697">
                  <c:v>1.0100000000000029E-4</c:v>
                </c:pt>
                <c:pt idx="10698">
                  <c:v>5.7000000000000186E-5</c:v>
                </c:pt>
                <c:pt idx="10699">
                  <c:v>4.1000000000000014E-5</c:v>
                </c:pt>
                <c:pt idx="10700">
                  <c:v>8.2000000000000028E-5</c:v>
                </c:pt>
                <c:pt idx="10701">
                  <c:v>1.1400000000000044E-4</c:v>
                </c:pt>
                <c:pt idx="10702">
                  <c:v>1.430000000000003E-4</c:v>
                </c:pt>
                <c:pt idx="10703">
                  <c:v>1.3999999999999999E-4</c:v>
                </c:pt>
                <c:pt idx="10704">
                  <c:v>1.1200000000000046E-4</c:v>
                </c:pt>
                <c:pt idx="10705">
                  <c:v>9.400000000000036E-5</c:v>
                </c:pt>
                <c:pt idx="10706">
                  <c:v>9.0000000000000277E-5</c:v>
                </c:pt>
                <c:pt idx="10707">
                  <c:v>1.220000000000003E-4</c:v>
                </c:pt>
                <c:pt idx="10708">
                  <c:v>1.6100000000000055E-4</c:v>
                </c:pt>
                <c:pt idx="10709">
                  <c:v>2.0200000000000055E-4</c:v>
                </c:pt>
                <c:pt idx="10710">
                  <c:v>1.7300000000000044E-4</c:v>
                </c:pt>
                <c:pt idx="10711">
                  <c:v>1.6200000000000055E-4</c:v>
                </c:pt>
                <c:pt idx="10712">
                  <c:v>1.4200000000000031E-4</c:v>
                </c:pt>
                <c:pt idx="10713">
                  <c:v>1.430000000000003E-4</c:v>
                </c:pt>
                <c:pt idx="10714">
                  <c:v>1.7000000000000039E-4</c:v>
                </c:pt>
                <c:pt idx="10715">
                  <c:v>1.8500000000000057E-4</c:v>
                </c:pt>
                <c:pt idx="10716">
                  <c:v>1.9500000000000067E-4</c:v>
                </c:pt>
                <c:pt idx="10717">
                  <c:v>1.9100000000000071E-4</c:v>
                </c:pt>
                <c:pt idx="10718">
                  <c:v>1.9100000000000071E-4</c:v>
                </c:pt>
                <c:pt idx="10719">
                  <c:v>1.8800000000000059E-4</c:v>
                </c:pt>
                <c:pt idx="10720">
                  <c:v>1.7600000000000051E-4</c:v>
                </c:pt>
                <c:pt idx="10721">
                  <c:v>1.8100000000000055E-4</c:v>
                </c:pt>
                <c:pt idx="10722">
                  <c:v>1.940000000000007E-4</c:v>
                </c:pt>
                <c:pt idx="10723">
                  <c:v>2.4000000000000052E-4</c:v>
                </c:pt>
                <c:pt idx="10724">
                  <c:v>2.4200000000000054E-4</c:v>
                </c:pt>
                <c:pt idx="10725">
                  <c:v>2.5000000000000066E-4</c:v>
                </c:pt>
                <c:pt idx="10726">
                  <c:v>2.0900000000000012E-4</c:v>
                </c:pt>
                <c:pt idx="10727">
                  <c:v>1.7100000000000042E-4</c:v>
                </c:pt>
                <c:pt idx="10728">
                  <c:v>1.8800000000000059E-4</c:v>
                </c:pt>
                <c:pt idx="10729">
                  <c:v>2.4500000000000005E-4</c:v>
                </c:pt>
                <c:pt idx="10730">
                  <c:v>2.7800000000000096E-4</c:v>
                </c:pt>
                <c:pt idx="10731">
                  <c:v>2.7900000000000071E-4</c:v>
                </c:pt>
                <c:pt idx="10732">
                  <c:v>2.2900000000000058E-4</c:v>
                </c:pt>
                <c:pt idx="10733">
                  <c:v>2.2200000000000068E-4</c:v>
                </c:pt>
                <c:pt idx="10734">
                  <c:v>2.3700000000000001E-4</c:v>
                </c:pt>
                <c:pt idx="10735">
                  <c:v>2.4000000000000052E-4</c:v>
                </c:pt>
                <c:pt idx="10736">
                  <c:v>2.8200000000000002E-4</c:v>
                </c:pt>
                <c:pt idx="10737">
                  <c:v>2.7600000000000091E-4</c:v>
                </c:pt>
                <c:pt idx="10738">
                  <c:v>2.7200000000000087E-4</c:v>
                </c:pt>
                <c:pt idx="10739">
                  <c:v>2.6800000000000088E-4</c:v>
                </c:pt>
                <c:pt idx="10740">
                  <c:v>2.5000000000000066E-4</c:v>
                </c:pt>
                <c:pt idx="10741">
                  <c:v>2.5600000000000064E-4</c:v>
                </c:pt>
                <c:pt idx="10742">
                  <c:v>2.6900000000000052E-4</c:v>
                </c:pt>
                <c:pt idx="10743">
                  <c:v>2.8000000000000046E-4</c:v>
                </c:pt>
                <c:pt idx="10744">
                  <c:v>2.7800000000000096E-4</c:v>
                </c:pt>
                <c:pt idx="10745">
                  <c:v>2.8700000000000015E-4</c:v>
                </c:pt>
                <c:pt idx="10746">
                  <c:v>2.8400000000000056E-4</c:v>
                </c:pt>
                <c:pt idx="10747">
                  <c:v>2.9300000000000002E-4</c:v>
                </c:pt>
                <c:pt idx="10748">
                  <c:v>2.7800000000000096E-4</c:v>
                </c:pt>
                <c:pt idx="10749">
                  <c:v>2.6000000000000074E-4</c:v>
                </c:pt>
                <c:pt idx="10750">
                  <c:v>2.8200000000000002E-4</c:v>
                </c:pt>
                <c:pt idx="10751">
                  <c:v>3.0500000000000064E-4</c:v>
                </c:pt>
                <c:pt idx="10752">
                  <c:v>2.9900000000000011E-4</c:v>
                </c:pt>
                <c:pt idx="10753">
                  <c:v>2.81E-4</c:v>
                </c:pt>
                <c:pt idx="10754">
                  <c:v>2.81E-4</c:v>
                </c:pt>
                <c:pt idx="10755">
                  <c:v>2.7400000000000086E-4</c:v>
                </c:pt>
                <c:pt idx="10756">
                  <c:v>2.8200000000000002E-4</c:v>
                </c:pt>
                <c:pt idx="10757">
                  <c:v>3.1100000000000067E-4</c:v>
                </c:pt>
                <c:pt idx="10758">
                  <c:v>2.7300000000000067E-4</c:v>
                </c:pt>
                <c:pt idx="10759">
                  <c:v>2.9300000000000002E-4</c:v>
                </c:pt>
                <c:pt idx="10760">
                  <c:v>2.7100000000000062E-4</c:v>
                </c:pt>
                <c:pt idx="10761">
                  <c:v>2.8400000000000056E-4</c:v>
                </c:pt>
                <c:pt idx="10762">
                  <c:v>2.7800000000000096E-4</c:v>
                </c:pt>
                <c:pt idx="10763">
                  <c:v>2.7700000000000077E-4</c:v>
                </c:pt>
                <c:pt idx="10764">
                  <c:v>2.8300000000000005E-4</c:v>
                </c:pt>
                <c:pt idx="10765">
                  <c:v>2.7400000000000086E-4</c:v>
                </c:pt>
                <c:pt idx="10766">
                  <c:v>2.8300000000000005E-4</c:v>
                </c:pt>
                <c:pt idx="10767">
                  <c:v>2.6100000000000011E-4</c:v>
                </c:pt>
                <c:pt idx="10768">
                  <c:v>2.6900000000000052E-4</c:v>
                </c:pt>
                <c:pt idx="10769">
                  <c:v>2.7700000000000077E-4</c:v>
                </c:pt>
                <c:pt idx="10770">
                  <c:v>2.8600000000000012E-4</c:v>
                </c:pt>
                <c:pt idx="10771">
                  <c:v>2.8200000000000002E-4</c:v>
                </c:pt>
                <c:pt idx="10772">
                  <c:v>2.8600000000000012E-4</c:v>
                </c:pt>
                <c:pt idx="10773">
                  <c:v>2.920000000000007E-4</c:v>
                </c:pt>
                <c:pt idx="10774">
                  <c:v>2.8300000000000005E-4</c:v>
                </c:pt>
                <c:pt idx="10775">
                  <c:v>2.5700000000000012E-4</c:v>
                </c:pt>
                <c:pt idx="10776">
                  <c:v>2.4300000000000002E-4</c:v>
                </c:pt>
                <c:pt idx="10777">
                  <c:v>2.7000000000000082E-4</c:v>
                </c:pt>
                <c:pt idx="10778">
                  <c:v>2.8800000000000012E-4</c:v>
                </c:pt>
                <c:pt idx="10779">
                  <c:v>2.6200000000000078E-4</c:v>
                </c:pt>
                <c:pt idx="10780">
                  <c:v>2.4000000000000052E-4</c:v>
                </c:pt>
                <c:pt idx="10781">
                  <c:v>2.2600000000000078E-4</c:v>
                </c:pt>
                <c:pt idx="10782">
                  <c:v>2.2200000000000068E-4</c:v>
                </c:pt>
                <c:pt idx="10783">
                  <c:v>2.5500000000000002E-4</c:v>
                </c:pt>
                <c:pt idx="10784">
                  <c:v>2.5500000000000002E-4</c:v>
                </c:pt>
                <c:pt idx="10785">
                  <c:v>2.3200000000000016E-4</c:v>
                </c:pt>
                <c:pt idx="10786">
                  <c:v>2.0500000000000002E-4</c:v>
                </c:pt>
                <c:pt idx="10787">
                  <c:v>1.8900000000000066E-4</c:v>
                </c:pt>
                <c:pt idx="10788">
                  <c:v>2.120000000000006E-4</c:v>
                </c:pt>
                <c:pt idx="10789">
                  <c:v>2.2900000000000058E-4</c:v>
                </c:pt>
                <c:pt idx="10790">
                  <c:v>1.980000000000008E-4</c:v>
                </c:pt>
                <c:pt idx="10791">
                  <c:v>1.820000000000006E-4</c:v>
                </c:pt>
                <c:pt idx="10792">
                  <c:v>1.6700000000000062E-4</c:v>
                </c:pt>
                <c:pt idx="10793">
                  <c:v>1.9300000000000071E-4</c:v>
                </c:pt>
                <c:pt idx="10794">
                  <c:v>1.970000000000007E-4</c:v>
                </c:pt>
                <c:pt idx="10795">
                  <c:v>1.9200000000000066E-4</c:v>
                </c:pt>
                <c:pt idx="10796">
                  <c:v>1.7600000000000051E-4</c:v>
                </c:pt>
                <c:pt idx="10797">
                  <c:v>1.4799999999999999E-4</c:v>
                </c:pt>
                <c:pt idx="10798">
                  <c:v>1.5600000000000046E-4</c:v>
                </c:pt>
                <c:pt idx="10799">
                  <c:v>1.5200000000000044E-4</c:v>
                </c:pt>
                <c:pt idx="10800">
                  <c:v>1.8100000000000055E-4</c:v>
                </c:pt>
                <c:pt idx="10801">
                  <c:v>1.6700000000000062E-4</c:v>
                </c:pt>
                <c:pt idx="10802">
                  <c:v>1.6500000000000062E-4</c:v>
                </c:pt>
                <c:pt idx="10803">
                  <c:v>1.3999999999999999E-4</c:v>
                </c:pt>
                <c:pt idx="10804">
                  <c:v>1.2799999999999999E-4</c:v>
                </c:pt>
                <c:pt idx="10805">
                  <c:v>1.3899999999999999E-4</c:v>
                </c:pt>
                <c:pt idx="10806">
                  <c:v>1.4999999999999999E-4</c:v>
                </c:pt>
                <c:pt idx="10807">
                  <c:v>1.2899999999999999E-4</c:v>
                </c:pt>
                <c:pt idx="10808">
                  <c:v>1.0600000000000038E-4</c:v>
                </c:pt>
                <c:pt idx="10809">
                  <c:v>1.0500000000000036E-4</c:v>
                </c:pt>
                <c:pt idx="10810">
                  <c:v>1.220000000000003E-4</c:v>
                </c:pt>
                <c:pt idx="10811">
                  <c:v>1.3700000000000051E-4</c:v>
                </c:pt>
                <c:pt idx="10812">
                  <c:v>1.1300000000000046E-4</c:v>
                </c:pt>
                <c:pt idx="10813">
                  <c:v>7.7000000000000259E-5</c:v>
                </c:pt>
                <c:pt idx="10814">
                  <c:v>5.9000000000000208E-5</c:v>
                </c:pt>
                <c:pt idx="10815">
                  <c:v>6.5000000000000184E-5</c:v>
                </c:pt>
                <c:pt idx="10816">
                  <c:v>9.1000000000000247E-5</c:v>
                </c:pt>
                <c:pt idx="10817">
                  <c:v>9.500000000000029E-5</c:v>
                </c:pt>
                <c:pt idx="10818">
                  <c:v>7.500000000000021E-5</c:v>
                </c:pt>
                <c:pt idx="10819">
                  <c:v>2.0000000000000056E-5</c:v>
                </c:pt>
                <c:pt idx="10820">
                  <c:v>2.0000000000000063E-6</c:v>
                </c:pt>
                <c:pt idx="10821">
                  <c:v>3.6000000000000143E-5</c:v>
                </c:pt>
                <c:pt idx="10822">
                  <c:v>9.0000000000000277E-5</c:v>
                </c:pt>
                <c:pt idx="10823">
                  <c:v>7.3000000000000202E-5</c:v>
                </c:pt>
                <c:pt idx="10824">
                  <c:v>3.7000000000000147E-5</c:v>
                </c:pt>
                <c:pt idx="10825">
                  <c:v>-5.0000000000000173E-6</c:v>
                </c:pt>
                <c:pt idx="10826">
                  <c:v>-2.3000000000000058E-5</c:v>
                </c:pt>
                <c:pt idx="10827">
                  <c:v>-2.100000000000006E-5</c:v>
                </c:pt>
                <c:pt idx="10828">
                  <c:v>1.5000000000000051E-5</c:v>
                </c:pt>
                <c:pt idx="10829">
                  <c:v>1.0000000000000035E-5</c:v>
                </c:pt>
                <c:pt idx="10830">
                  <c:v>2.0000000000000063E-6</c:v>
                </c:pt>
                <c:pt idx="10831">
                  <c:v>1.1000000000000044E-5</c:v>
                </c:pt>
                <c:pt idx="10832">
                  <c:v>-2.100000000000006E-5</c:v>
                </c:pt>
                <c:pt idx="10833">
                  <c:v>-1.5000000000000051E-5</c:v>
                </c:pt>
                <c:pt idx="10834">
                  <c:v>-4.5000000000000118E-5</c:v>
                </c:pt>
                <c:pt idx="10835">
                  <c:v>-5.0000000000000138E-5</c:v>
                </c:pt>
                <c:pt idx="10836">
                  <c:v>-5.6000000000000121E-5</c:v>
                </c:pt>
                <c:pt idx="10837">
                  <c:v>-4.1000000000000014E-5</c:v>
                </c:pt>
                <c:pt idx="10838">
                  <c:v>-2.5000000000000072E-5</c:v>
                </c:pt>
                <c:pt idx="10839">
                  <c:v>-2.100000000000006E-5</c:v>
                </c:pt>
                <c:pt idx="10840">
                  <c:v>-6.5000000000000184E-5</c:v>
                </c:pt>
                <c:pt idx="10841">
                  <c:v>-1.0300000000000029E-4</c:v>
                </c:pt>
                <c:pt idx="10842">
                  <c:v>-8.4000000000000361E-5</c:v>
                </c:pt>
                <c:pt idx="10843">
                  <c:v>-8.8000000000000309E-5</c:v>
                </c:pt>
                <c:pt idx="10844">
                  <c:v>-5.9000000000000208E-5</c:v>
                </c:pt>
                <c:pt idx="10845">
                  <c:v>-5.8000000000000136E-5</c:v>
                </c:pt>
                <c:pt idx="10846">
                  <c:v>-6.1000000000000127E-5</c:v>
                </c:pt>
                <c:pt idx="10847">
                  <c:v>-1.1100000000000043E-4</c:v>
                </c:pt>
                <c:pt idx="10848">
                  <c:v>-1.4500000000000033E-4</c:v>
                </c:pt>
                <c:pt idx="10849">
                  <c:v>-1.4200000000000031E-4</c:v>
                </c:pt>
                <c:pt idx="10850">
                  <c:v>-1.0399999999999998E-4</c:v>
                </c:pt>
                <c:pt idx="10851">
                  <c:v>-7.4000000000000281E-5</c:v>
                </c:pt>
                <c:pt idx="10852">
                  <c:v>-1.0500000000000036E-4</c:v>
                </c:pt>
                <c:pt idx="10853">
                  <c:v>-1.4200000000000031E-4</c:v>
                </c:pt>
                <c:pt idx="10854">
                  <c:v>-1.5500000000000043E-4</c:v>
                </c:pt>
                <c:pt idx="10855">
                  <c:v>-1.5600000000000046E-4</c:v>
                </c:pt>
                <c:pt idx="10856">
                  <c:v>-1.2400000000000033E-4</c:v>
                </c:pt>
                <c:pt idx="10857">
                  <c:v>-1.3200000000000044E-4</c:v>
                </c:pt>
                <c:pt idx="10858">
                  <c:v>-1.640000000000006E-4</c:v>
                </c:pt>
                <c:pt idx="10859">
                  <c:v>-1.7799999999999999E-4</c:v>
                </c:pt>
                <c:pt idx="10860">
                  <c:v>-1.6900000000000058E-4</c:v>
                </c:pt>
                <c:pt idx="10861">
                  <c:v>-1.430000000000003E-4</c:v>
                </c:pt>
                <c:pt idx="10862">
                  <c:v>-1.5300000000000044E-4</c:v>
                </c:pt>
                <c:pt idx="10863">
                  <c:v>-1.8500000000000057E-4</c:v>
                </c:pt>
                <c:pt idx="10864">
                  <c:v>-1.8700000000000064E-4</c:v>
                </c:pt>
                <c:pt idx="10865">
                  <c:v>-1.9600000000000064E-4</c:v>
                </c:pt>
                <c:pt idx="10866">
                  <c:v>-1.830000000000006E-4</c:v>
                </c:pt>
                <c:pt idx="10867">
                  <c:v>-1.7899999999999999E-4</c:v>
                </c:pt>
                <c:pt idx="10868">
                  <c:v>-1.970000000000007E-4</c:v>
                </c:pt>
                <c:pt idx="10869">
                  <c:v>-2.2500000000000059E-4</c:v>
                </c:pt>
                <c:pt idx="10870">
                  <c:v>-2.3800000000000012E-4</c:v>
                </c:pt>
                <c:pt idx="10871">
                  <c:v>-2.2300000000000054E-4</c:v>
                </c:pt>
                <c:pt idx="10872">
                  <c:v>-1.800000000000005E-4</c:v>
                </c:pt>
                <c:pt idx="10873">
                  <c:v>-2.0100000000000006E-4</c:v>
                </c:pt>
                <c:pt idx="10874">
                  <c:v>-2.3300000000000005E-4</c:v>
                </c:pt>
                <c:pt idx="10875">
                  <c:v>-2.3700000000000001E-4</c:v>
                </c:pt>
                <c:pt idx="10876">
                  <c:v>-2.4100000000000006E-4</c:v>
                </c:pt>
                <c:pt idx="10877">
                  <c:v>-2.2500000000000059E-4</c:v>
                </c:pt>
                <c:pt idx="10878">
                  <c:v>-2.3800000000000012E-4</c:v>
                </c:pt>
                <c:pt idx="10879">
                  <c:v>-2.4100000000000006E-4</c:v>
                </c:pt>
                <c:pt idx="10880">
                  <c:v>-2.5000000000000066E-4</c:v>
                </c:pt>
                <c:pt idx="10881">
                  <c:v>-2.5600000000000064E-4</c:v>
                </c:pt>
                <c:pt idx="10882">
                  <c:v>-2.4600000000000012E-4</c:v>
                </c:pt>
                <c:pt idx="10883">
                  <c:v>-2.5800000000000074E-4</c:v>
                </c:pt>
                <c:pt idx="10884">
                  <c:v>-2.4700000000000009E-4</c:v>
                </c:pt>
                <c:pt idx="10885">
                  <c:v>-2.6300000000000016E-4</c:v>
                </c:pt>
                <c:pt idx="10886">
                  <c:v>-2.6500000000000042E-4</c:v>
                </c:pt>
                <c:pt idx="10887">
                  <c:v>-2.6900000000000052E-4</c:v>
                </c:pt>
                <c:pt idx="10888">
                  <c:v>-2.7000000000000082E-4</c:v>
                </c:pt>
                <c:pt idx="10889">
                  <c:v>-2.5500000000000002E-4</c:v>
                </c:pt>
                <c:pt idx="10890">
                  <c:v>-2.5000000000000066E-4</c:v>
                </c:pt>
                <c:pt idx="10891">
                  <c:v>-2.6000000000000074E-4</c:v>
                </c:pt>
                <c:pt idx="10892">
                  <c:v>-2.6200000000000078E-4</c:v>
                </c:pt>
                <c:pt idx="10893">
                  <c:v>-2.5399999999999999E-4</c:v>
                </c:pt>
                <c:pt idx="10894">
                  <c:v>-2.6400000000000078E-4</c:v>
                </c:pt>
                <c:pt idx="10895">
                  <c:v>-2.5000000000000066E-4</c:v>
                </c:pt>
                <c:pt idx="10896">
                  <c:v>-2.5000000000000066E-4</c:v>
                </c:pt>
                <c:pt idx="10897">
                  <c:v>-2.6500000000000042E-4</c:v>
                </c:pt>
                <c:pt idx="10898">
                  <c:v>-2.6800000000000088E-4</c:v>
                </c:pt>
                <c:pt idx="10899">
                  <c:v>-2.8600000000000012E-4</c:v>
                </c:pt>
                <c:pt idx="10900">
                  <c:v>-2.6700000000000058E-4</c:v>
                </c:pt>
                <c:pt idx="10901">
                  <c:v>-2.7000000000000082E-4</c:v>
                </c:pt>
                <c:pt idx="10902">
                  <c:v>-2.6600000000000088E-4</c:v>
                </c:pt>
                <c:pt idx="10903">
                  <c:v>-2.6900000000000052E-4</c:v>
                </c:pt>
                <c:pt idx="10904">
                  <c:v>-2.5300000000000002E-4</c:v>
                </c:pt>
                <c:pt idx="10905">
                  <c:v>-2.7400000000000086E-4</c:v>
                </c:pt>
                <c:pt idx="10906">
                  <c:v>-2.5800000000000074E-4</c:v>
                </c:pt>
                <c:pt idx="10907">
                  <c:v>-2.6500000000000042E-4</c:v>
                </c:pt>
                <c:pt idx="10908">
                  <c:v>-2.6600000000000088E-4</c:v>
                </c:pt>
                <c:pt idx="10909">
                  <c:v>-2.5600000000000064E-4</c:v>
                </c:pt>
                <c:pt idx="10910">
                  <c:v>-2.4300000000000002E-4</c:v>
                </c:pt>
                <c:pt idx="10911">
                  <c:v>-2.4800000000000012E-4</c:v>
                </c:pt>
                <c:pt idx="10912">
                  <c:v>-2.4500000000000005E-4</c:v>
                </c:pt>
                <c:pt idx="10913">
                  <c:v>-2.6900000000000052E-4</c:v>
                </c:pt>
                <c:pt idx="10914">
                  <c:v>-2.4300000000000002E-4</c:v>
                </c:pt>
                <c:pt idx="10915">
                  <c:v>-2.3400000000000016E-4</c:v>
                </c:pt>
                <c:pt idx="10916">
                  <c:v>-2.3300000000000005E-4</c:v>
                </c:pt>
                <c:pt idx="10917">
                  <c:v>-2.2100000000000055E-4</c:v>
                </c:pt>
                <c:pt idx="10918">
                  <c:v>-2.2800000000000088E-4</c:v>
                </c:pt>
                <c:pt idx="10919">
                  <c:v>-2.4200000000000054E-4</c:v>
                </c:pt>
                <c:pt idx="10920">
                  <c:v>-2.2000000000000077E-4</c:v>
                </c:pt>
                <c:pt idx="10921">
                  <c:v>-2.1600000000000064E-4</c:v>
                </c:pt>
                <c:pt idx="10922">
                  <c:v>-2.2200000000000068E-4</c:v>
                </c:pt>
                <c:pt idx="10923">
                  <c:v>-2.1800000000000085E-4</c:v>
                </c:pt>
                <c:pt idx="10924">
                  <c:v>-2.2400000000000084E-4</c:v>
                </c:pt>
                <c:pt idx="10925">
                  <c:v>-2.1400000000000059E-4</c:v>
                </c:pt>
                <c:pt idx="10926">
                  <c:v>-2.1000000000000058E-4</c:v>
                </c:pt>
                <c:pt idx="10927">
                  <c:v>-1.970000000000007E-4</c:v>
                </c:pt>
                <c:pt idx="10928">
                  <c:v>-2.0800000000000053E-4</c:v>
                </c:pt>
                <c:pt idx="10929">
                  <c:v>-1.980000000000008E-4</c:v>
                </c:pt>
                <c:pt idx="10930">
                  <c:v>-1.7200000000000044E-4</c:v>
                </c:pt>
                <c:pt idx="10931">
                  <c:v>-1.9600000000000064E-4</c:v>
                </c:pt>
                <c:pt idx="10932">
                  <c:v>-1.9900000000000083E-4</c:v>
                </c:pt>
                <c:pt idx="10933">
                  <c:v>-1.9600000000000064E-4</c:v>
                </c:pt>
                <c:pt idx="10934">
                  <c:v>-2.0300000000000011E-4</c:v>
                </c:pt>
                <c:pt idx="10935">
                  <c:v>-1.7200000000000044E-4</c:v>
                </c:pt>
                <c:pt idx="10936">
                  <c:v>-1.6200000000000055E-4</c:v>
                </c:pt>
                <c:pt idx="10937">
                  <c:v>-1.4200000000000031E-4</c:v>
                </c:pt>
                <c:pt idx="10938">
                  <c:v>-1.5400000000000044E-4</c:v>
                </c:pt>
                <c:pt idx="10939">
                  <c:v>-1.6900000000000058E-4</c:v>
                </c:pt>
                <c:pt idx="10940">
                  <c:v>-1.7899999999999999E-4</c:v>
                </c:pt>
                <c:pt idx="10941">
                  <c:v>-1.5400000000000044E-4</c:v>
                </c:pt>
                <c:pt idx="10942">
                  <c:v>-1.3100000000000045E-4</c:v>
                </c:pt>
                <c:pt idx="10943">
                  <c:v>-1.3100000000000045E-4</c:v>
                </c:pt>
                <c:pt idx="10944">
                  <c:v>-1.1100000000000043E-4</c:v>
                </c:pt>
                <c:pt idx="10945">
                  <c:v>-1.4600000000000035E-4</c:v>
                </c:pt>
                <c:pt idx="10946">
                  <c:v>-1.7400000000000043E-4</c:v>
                </c:pt>
                <c:pt idx="10947">
                  <c:v>-1.3400000000000049E-4</c:v>
                </c:pt>
                <c:pt idx="10948">
                  <c:v>-1.1100000000000043E-4</c:v>
                </c:pt>
                <c:pt idx="10949">
                  <c:v>-8.8000000000000309E-5</c:v>
                </c:pt>
                <c:pt idx="10950">
                  <c:v>-1.0500000000000036E-4</c:v>
                </c:pt>
                <c:pt idx="10951">
                  <c:v>-9.6000000000000287E-5</c:v>
                </c:pt>
                <c:pt idx="10952">
                  <c:v>-1.0000000000000026E-4</c:v>
                </c:pt>
                <c:pt idx="10953">
                  <c:v>-1.0399999999999998E-4</c:v>
                </c:pt>
                <c:pt idx="10954">
                  <c:v>-9.400000000000036E-5</c:v>
                </c:pt>
                <c:pt idx="10955">
                  <c:v>-9.8000000000000349E-5</c:v>
                </c:pt>
                <c:pt idx="10956">
                  <c:v>-9.1000000000000247E-5</c:v>
                </c:pt>
                <c:pt idx="10957">
                  <c:v>-6.3000000000000149E-5</c:v>
                </c:pt>
                <c:pt idx="10958">
                  <c:v>-5.1000000000000108E-5</c:v>
                </c:pt>
                <c:pt idx="10959">
                  <c:v>-4.6000000000000034E-5</c:v>
                </c:pt>
                <c:pt idx="10960">
                  <c:v>-5.6000000000000121E-5</c:v>
                </c:pt>
                <c:pt idx="10961">
                  <c:v>-6.7000000000000233E-5</c:v>
                </c:pt>
                <c:pt idx="10962">
                  <c:v>-6.7000000000000233E-5</c:v>
                </c:pt>
                <c:pt idx="10963">
                  <c:v>-4.2000000000000126E-5</c:v>
                </c:pt>
                <c:pt idx="10964">
                  <c:v>-1.7000000000000051E-5</c:v>
                </c:pt>
                <c:pt idx="10965">
                  <c:v>-1.2999999999999999E-5</c:v>
                </c:pt>
                <c:pt idx="10966">
                  <c:v>-7.0000000000000253E-6</c:v>
                </c:pt>
                <c:pt idx="10967">
                  <c:v>-2.3000000000000058E-5</c:v>
                </c:pt>
                <c:pt idx="10968">
                  <c:v>-3.6000000000000143E-5</c:v>
                </c:pt>
                <c:pt idx="10969">
                  <c:v>-1.0000000000000035E-5</c:v>
                </c:pt>
                <c:pt idx="10970">
                  <c:v>-1.0000000000000038E-6</c:v>
                </c:pt>
                <c:pt idx="10971">
                  <c:v>4.4000000000000155E-5</c:v>
                </c:pt>
                <c:pt idx="10972">
                  <c:v>2.7000000000000107E-5</c:v>
                </c:pt>
                <c:pt idx="10973">
                  <c:v>4.0000000000000118E-5</c:v>
                </c:pt>
                <c:pt idx="10974">
                  <c:v>2.8000000000000078E-5</c:v>
                </c:pt>
                <c:pt idx="10975">
                  <c:v>3.0000000000000092E-5</c:v>
                </c:pt>
                <c:pt idx="10976">
                  <c:v>3.0000000000000092E-5</c:v>
                </c:pt>
                <c:pt idx="10977">
                  <c:v>4.9000000000000175E-5</c:v>
                </c:pt>
                <c:pt idx="10978">
                  <c:v>7.3000000000000202E-5</c:v>
                </c:pt>
                <c:pt idx="10979">
                  <c:v>6.0000000000000178E-5</c:v>
                </c:pt>
                <c:pt idx="10980">
                  <c:v>8.7000000000000068E-5</c:v>
                </c:pt>
                <c:pt idx="10981">
                  <c:v>7.8000000000000229E-5</c:v>
                </c:pt>
                <c:pt idx="10982">
                  <c:v>7.1000000000000181E-5</c:v>
                </c:pt>
                <c:pt idx="10983">
                  <c:v>5.4000000000000194E-5</c:v>
                </c:pt>
                <c:pt idx="10984">
                  <c:v>7.0000000000000197E-5</c:v>
                </c:pt>
                <c:pt idx="10985">
                  <c:v>7.900000000000028E-5</c:v>
                </c:pt>
                <c:pt idx="10986">
                  <c:v>1.2000000000000029E-4</c:v>
                </c:pt>
                <c:pt idx="10987">
                  <c:v>1.2600000000000035E-4</c:v>
                </c:pt>
                <c:pt idx="10988">
                  <c:v>1.2700000000000035E-4</c:v>
                </c:pt>
                <c:pt idx="10989">
                  <c:v>9.500000000000029E-5</c:v>
                </c:pt>
                <c:pt idx="10990">
                  <c:v>9.1000000000000247E-5</c:v>
                </c:pt>
                <c:pt idx="10991">
                  <c:v>1.160000000000005E-4</c:v>
                </c:pt>
                <c:pt idx="10992">
                  <c:v>1.4100000000000001E-4</c:v>
                </c:pt>
                <c:pt idx="10993">
                  <c:v>1.8500000000000057E-4</c:v>
                </c:pt>
                <c:pt idx="10994">
                  <c:v>1.6000000000000056E-4</c:v>
                </c:pt>
                <c:pt idx="10995">
                  <c:v>1.3999999999999999E-4</c:v>
                </c:pt>
                <c:pt idx="10996">
                  <c:v>1.3500000000000044E-4</c:v>
                </c:pt>
                <c:pt idx="10997">
                  <c:v>1.2500000000000033E-4</c:v>
                </c:pt>
                <c:pt idx="10998">
                  <c:v>1.6200000000000055E-4</c:v>
                </c:pt>
                <c:pt idx="10999">
                  <c:v>1.800000000000005E-4</c:v>
                </c:pt>
                <c:pt idx="11000">
                  <c:v>1.8900000000000066E-4</c:v>
                </c:pt>
                <c:pt idx="11001">
                  <c:v>2.0500000000000002E-4</c:v>
                </c:pt>
                <c:pt idx="11002">
                  <c:v>2.0600000000000053E-4</c:v>
                </c:pt>
                <c:pt idx="11003">
                  <c:v>1.800000000000005E-4</c:v>
                </c:pt>
                <c:pt idx="11004">
                  <c:v>1.7200000000000044E-4</c:v>
                </c:pt>
                <c:pt idx="11005">
                  <c:v>1.7899999999999999E-4</c:v>
                </c:pt>
                <c:pt idx="11006">
                  <c:v>1.9200000000000066E-4</c:v>
                </c:pt>
                <c:pt idx="11007">
                  <c:v>2.2600000000000078E-4</c:v>
                </c:pt>
                <c:pt idx="11008">
                  <c:v>2.4200000000000054E-4</c:v>
                </c:pt>
                <c:pt idx="11009">
                  <c:v>2.4000000000000052E-4</c:v>
                </c:pt>
                <c:pt idx="11010">
                  <c:v>1.9100000000000071E-4</c:v>
                </c:pt>
                <c:pt idx="11011">
                  <c:v>1.9500000000000067E-4</c:v>
                </c:pt>
                <c:pt idx="11012">
                  <c:v>1.8400000000000062E-4</c:v>
                </c:pt>
                <c:pt idx="11013">
                  <c:v>2.1800000000000085E-4</c:v>
                </c:pt>
                <c:pt idx="11014">
                  <c:v>2.5399999999999999E-4</c:v>
                </c:pt>
                <c:pt idx="11015">
                  <c:v>2.8300000000000005E-4</c:v>
                </c:pt>
                <c:pt idx="11016">
                  <c:v>2.5600000000000064E-4</c:v>
                </c:pt>
                <c:pt idx="11017">
                  <c:v>2.3000000000000012E-4</c:v>
                </c:pt>
                <c:pt idx="11018">
                  <c:v>2.1100000000000011E-4</c:v>
                </c:pt>
                <c:pt idx="11019">
                  <c:v>2.2500000000000059E-4</c:v>
                </c:pt>
                <c:pt idx="11020">
                  <c:v>2.4100000000000006E-4</c:v>
                </c:pt>
                <c:pt idx="11021">
                  <c:v>2.7900000000000071E-4</c:v>
                </c:pt>
                <c:pt idx="11022">
                  <c:v>2.7500000000000012E-4</c:v>
                </c:pt>
                <c:pt idx="11023">
                  <c:v>2.7900000000000071E-4</c:v>
                </c:pt>
                <c:pt idx="11024">
                  <c:v>2.7500000000000012E-4</c:v>
                </c:pt>
                <c:pt idx="11025">
                  <c:v>2.4600000000000012E-4</c:v>
                </c:pt>
                <c:pt idx="11026">
                  <c:v>2.4300000000000002E-4</c:v>
                </c:pt>
                <c:pt idx="11027">
                  <c:v>2.6200000000000078E-4</c:v>
                </c:pt>
                <c:pt idx="11028">
                  <c:v>2.8800000000000012E-4</c:v>
                </c:pt>
                <c:pt idx="11029">
                  <c:v>2.8700000000000015E-4</c:v>
                </c:pt>
                <c:pt idx="11030">
                  <c:v>2.8600000000000012E-4</c:v>
                </c:pt>
                <c:pt idx="11031">
                  <c:v>2.81E-4</c:v>
                </c:pt>
                <c:pt idx="11032">
                  <c:v>2.7200000000000087E-4</c:v>
                </c:pt>
                <c:pt idx="11033">
                  <c:v>2.5700000000000012E-4</c:v>
                </c:pt>
                <c:pt idx="11034">
                  <c:v>2.4800000000000012E-4</c:v>
                </c:pt>
                <c:pt idx="11035">
                  <c:v>2.8000000000000046E-4</c:v>
                </c:pt>
                <c:pt idx="11036">
                  <c:v>2.9000000000000016E-4</c:v>
                </c:pt>
                <c:pt idx="11037">
                  <c:v>3.0400000000000088E-4</c:v>
                </c:pt>
                <c:pt idx="11038">
                  <c:v>2.9600000000000064E-4</c:v>
                </c:pt>
                <c:pt idx="11039">
                  <c:v>2.7600000000000091E-4</c:v>
                </c:pt>
                <c:pt idx="11040">
                  <c:v>2.8800000000000012E-4</c:v>
                </c:pt>
                <c:pt idx="11041">
                  <c:v>2.8000000000000046E-4</c:v>
                </c:pt>
                <c:pt idx="11042">
                  <c:v>2.8600000000000012E-4</c:v>
                </c:pt>
                <c:pt idx="11043">
                  <c:v>2.9000000000000016E-4</c:v>
                </c:pt>
                <c:pt idx="11044">
                  <c:v>2.920000000000007E-4</c:v>
                </c:pt>
                <c:pt idx="11045">
                  <c:v>3.0100000000000016E-4</c:v>
                </c:pt>
                <c:pt idx="11046">
                  <c:v>2.8700000000000015E-4</c:v>
                </c:pt>
                <c:pt idx="11047">
                  <c:v>2.7400000000000086E-4</c:v>
                </c:pt>
                <c:pt idx="11048">
                  <c:v>2.9500000000000001E-4</c:v>
                </c:pt>
                <c:pt idx="11049">
                  <c:v>2.8800000000000012E-4</c:v>
                </c:pt>
                <c:pt idx="11050">
                  <c:v>2.9800000000000074E-4</c:v>
                </c:pt>
                <c:pt idx="11051">
                  <c:v>2.9399999999999999E-4</c:v>
                </c:pt>
                <c:pt idx="11052">
                  <c:v>2.8000000000000046E-4</c:v>
                </c:pt>
                <c:pt idx="11053">
                  <c:v>2.920000000000007E-4</c:v>
                </c:pt>
                <c:pt idx="11054">
                  <c:v>2.9000000000000016E-4</c:v>
                </c:pt>
                <c:pt idx="11055">
                  <c:v>2.9300000000000002E-4</c:v>
                </c:pt>
                <c:pt idx="11056">
                  <c:v>3.0100000000000016E-4</c:v>
                </c:pt>
                <c:pt idx="11057">
                  <c:v>2.9300000000000002E-4</c:v>
                </c:pt>
                <c:pt idx="11058">
                  <c:v>2.7800000000000096E-4</c:v>
                </c:pt>
                <c:pt idx="11059">
                  <c:v>2.6400000000000078E-4</c:v>
                </c:pt>
                <c:pt idx="11060">
                  <c:v>2.3800000000000012E-4</c:v>
                </c:pt>
                <c:pt idx="11061">
                  <c:v>2.6200000000000078E-4</c:v>
                </c:pt>
                <c:pt idx="11062">
                  <c:v>2.8600000000000012E-4</c:v>
                </c:pt>
                <c:pt idx="11063">
                  <c:v>2.8900000000000014E-4</c:v>
                </c:pt>
                <c:pt idx="11064">
                  <c:v>2.6300000000000016E-4</c:v>
                </c:pt>
                <c:pt idx="11065">
                  <c:v>2.4700000000000009E-4</c:v>
                </c:pt>
                <c:pt idx="11066">
                  <c:v>2.1700000000000012E-4</c:v>
                </c:pt>
                <c:pt idx="11067">
                  <c:v>2.3900000000000001E-4</c:v>
                </c:pt>
                <c:pt idx="11068">
                  <c:v>2.5900000000000006E-4</c:v>
                </c:pt>
                <c:pt idx="11069">
                  <c:v>2.7400000000000086E-4</c:v>
                </c:pt>
                <c:pt idx="11070">
                  <c:v>2.520000000000007E-4</c:v>
                </c:pt>
                <c:pt idx="11071">
                  <c:v>2.31E-4</c:v>
                </c:pt>
                <c:pt idx="11072">
                  <c:v>2.2600000000000078E-4</c:v>
                </c:pt>
                <c:pt idx="11073">
                  <c:v>2.0100000000000006E-4</c:v>
                </c:pt>
                <c:pt idx="11074">
                  <c:v>2.2700000000000058E-4</c:v>
                </c:pt>
                <c:pt idx="11075">
                  <c:v>2.2900000000000058E-4</c:v>
                </c:pt>
                <c:pt idx="11076">
                  <c:v>1.9900000000000083E-4</c:v>
                </c:pt>
                <c:pt idx="11077">
                  <c:v>1.8700000000000064E-4</c:v>
                </c:pt>
                <c:pt idx="11078">
                  <c:v>2.0000000000000052E-4</c:v>
                </c:pt>
                <c:pt idx="11079">
                  <c:v>1.830000000000006E-4</c:v>
                </c:pt>
                <c:pt idx="11080">
                  <c:v>1.940000000000007E-4</c:v>
                </c:pt>
                <c:pt idx="11081">
                  <c:v>1.6700000000000062E-4</c:v>
                </c:pt>
                <c:pt idx="11082">
                  <c:v>1.6800000000000064E-4</c:v>
                </c:pt>
                <c:pt idx="11083">
                  <c:v>1.6700000000000062E-4</c:v>
                </c:pt>
                <c:pt idx="11084">
                  <c:v>1.7500000000000043E-4</c:v>
                </c:pt>
                <c:pt idx="11085">
                  <c:v>1.7000000000000039E-4</c:v>
                </c:pt>
                <c:pt idx="11086">
                  <c:v>1.3799999999999999E-4</c:v>
                </c:pt>
                <c:pt idx="11087">
                  <c:v>1.220000000000003E-4</c:v>
                </c:pt>
                <c:pt idx="11088">
                  <c:v>1.5500000000000043E-4</c:v>
                </c:pt>
                <c:pt idx="11089">
                  <c:v>1.640000000000006E-4</c:v>
                </c:pt>
                <c:pt idx="11090">
                  <c:v>1.6100000000000055E-4</c:v>
                </c:pt>
                <c:pt idx="11091">
                  <c:v>1.3400000000000049E-4</c:v>
                </c:pt>
                <c:pt idx="11092">
                  <c:v>1.1300000000000046E-4</c:v>
                </c:pt>
                <c:pt idx="11093">
                  <c:v>8.6000000000000247E-5</c:v>
                </c:pt>
                <c:pt idx="11094">
                  <c:v>1.1900000000000051E-4</c:v>
                </c:pt>
                <c:pt idx="11095">
                  <c:v>1.3200000000000044E-4</c:v>
                </c:pt>
                <c:pt idx="11096">
                  <c:v>1.3700000000000051E-4</c:v>
                </c:pt>
                <c:pt idx="11097">
                  <c:v>1.220000000000003E-4</c:v>
                </c:pt>
                <c:pt idx="11098">
                  <c:v>1.0000000000000026E-4</c:v>
                </c:pt>
                <c:pt idx="11099">
                  <c:v>7.2000000000000259E-5</c:v>
                </c:pt>
                <c:pt idx="11100">
                  <c:v>8.1000000000000248E-5</c:v>
                </c:pt>
                <c:pt idx="11101">
                  <c:v>8.6000000000000247E-5</c:v>
                </c:pt>
                <c:pt idx="11102">
                  <c:v>9.2000000000000068E-5</c:v>
                </c:pt>
                <c:pt idx="11103">
                  <c:v>8.2000000000000028E-5</c:v>
                </c:pt>
                <c:pt idx="11104">
                  <c:v>5.6000000000000121E-5</c:v>
                </c:pt>
                <c:pt idx="11105">
                  <c:v>4.9000000000000175E-5</c:v>
                </c:pt>
                <c:pt idx="11106">
                  <c:v>3.9000000000000128E-5</c:v>
                </c:pt>
                <c:pt idx="11107">
                  <c:v>5.2000000000000153E-5</c:v>
                </c:pt>
                <c:pt idx="11108">
                  <c:v>4.300000000000011E-5</c:v>
                </c:pt>
                <c:pt idx="11109">
                  <c:v>4.0000000000000118E-5</c:v>
                </c:pt>
                <c:pt idx="11110">
                  <c:v>3.8000000000000104E-5</c:v>
                </c:pt>
                <c:pt idx="11111">
                  <c:v>3.2000000000000121E-5</c:v>
                </c:pt>
                <c:pt idx="11112">
                  <c:v>2.3000000000000058E-5</c:v>
                </c:pt>
                <c:pt idx="11113">
                  <c:v>1.5000000000000051E-5</c:v>
                </c:pt>
                <c:pt idx="11114">
                  <c:v>-8.0000000000000267E-6</c:v>
                </c:pt>
                <c:pt idx="11115">
                  <c:v>-1.9000000000000076E-5</c:v>
                </c:pt>
                <c:pt idx="11116">
                  <c:v>-3.1000000000000103E-5</c:v>
                </c:pt>
                <c:pt idx="11117">
                  <c:v>-2.0000000000000063E-6</c:v>
                </c:pt>
                <c:pt idx="11118">
                  <c:v>1.2000000000000036E-5</c:v>
                </c:pt>
                <c:pt idx="11119">
                  <c:v>9.0000000000000307E-6</c:v>
                </c:pt>
                <c:pt idx="11120">
                  <c:v>-5.6000000000000121E-5</c:v>
                </c:pt>
                <c:pt idx="11121">
                  <c:v>-7.600000000000018E-5</c:v>
                </c:pt>
                <c:pt idx="11122">
                  <c:v>-7.900000000000028E-5</c:v>
                </c:pt>
                <c:pt idx="11123">
                  <c:v>-2.7000000000000107E-5</c:v>
                </c:pt>
                <c:pt idx="11124">
                  <c:v>-2.2000000000000098E-5</c:v>
                </c:pt>
                <c:pt idx="11125">
                  <c:v>-5.6000000000000121E-5</c:v>
                </c:pt>
                <c:pt idx="11126">
                  <c:v>-7.900000000000028E-5</c:v>
                </c:pt>
                <c:pt idx="11127">
                  <c:v>-9.6000000000000287E-5</c:v>
                </c:pt>
                <c:pt idx="11128">
                  <c:v>-1.0600000000000038E-4</c:v>
                </c:pt>
                <c:pt idx="11129">
                  <c:v>-7.4000000000000281E-5</c:v>
                </c:pt>
                <c:pt idx="11130">
                  <c:v>-7.7000000000000259E-5</c:v>
                </c:pt>
                <c:pt idx="11131">
                  <c:v>-8.1000000000000248E-5</c:v>
                </c:pt>
                <c:pt idx="11132">
                  <c:v>-1.0200000000000027E-4</c:v>
                </c:pt>
                <c:pt idx="11133">
                  <c:v>-1.0000000000000026E-4</c:v>
                </c:pt>
                <c:pt idx="11134">
                  <c:v>-1.1100000000000043E-4</c:v>
                </c:pt>
                <c:pt idx="11135">
                  <c:v>-1.0500000000000036E-4</c:v>
                </c:pt>
                <c:pt idx="11136">
                  <c:v>-1.2899999999999999E-4</c:v>
                </c:pt>
                <c:pt idx="11137">
                  <c:v>-1.430000000000003E-4</c:v>
                </c:pt>
                <c:pt idx="11138">
                  <c:v>-1.4400000000000033E-4</c:v>
                </c:pt>
                <c:pt idx="11139">
                  <c:v>-1.160000000000005E-4</c:v>
                </c:pt>
                <c:pt idx="11140">
                  <c:v>-1.1800000000000048E-4</c:v>
                </c:pt>
                <c:pt idx="11141">
                  <c:v>-1.4600000000000035E-4</c:v>
                </c:pt>
                <c:pt idx="11142">
                  <c:v>-1.640000000000006E-4</c:v>
                </c:pt>
                <c:pt idx="11143">
                  <c:v>-1.8100000000000055E-4</c:v>
                </c:pt>
                <c:pt idx="11144">
                  <c:v>-1.630000000000006E-4</c:v>
                </c:pt>
                <c:pt idx="11145">
                  <c:v>-1.5300000000000044E-4</c:v>
                </c:pt>
                <c:pt idx="11146">
                  <c:v>-1.5100000000000039E-4</c:v>
                </c:pt>
                <c:pt idx="11147">
                  <c:v>-1.5100000000000039E-4</c:v>
                </c:pt>
                <c:pt idx="11148">
                  <c:v>-1.970000000000007E-4</c:v>
                </c:pt>
                <c:pt idx="11149">
                  <c:v>-1.970000000000007E-4</c:v>
                </c:pt>
                <c:pt idx="11150">
                  <c:v>-1.820000000000006E-4</c:v>
                </c:pt>
                <c:pt idx="11151">
                  <c:v>-1.6700000000000062E-4</c:v>
                </c:pt>
                <c:pt idx="11152">
                  <c:v>-1.7600000000000051E-4</c:v>
                </c:pt>
                <c:pt idx="11153">
                  <c:v>-1.8900000000000066E-4</c:v>
                </c:pt>
                <c:pt idx="11154">
                  <c:v>-2.2400000000000084E-4</c:v>
                </c:pt>
                <c:pt idx="11155">
                  <c:v>-2.2600000000000078E-4</c:v>
                </c:pt>
                <c:pt idx="11156">
                  <c:v>-2.2800000000000088E-4</c:v>
                </c:pt>
                <c:pt idx="11157">
                  <c:v>-2.1400000000000059E-4</c:v>
                </c:pt>
                <c:pt idx="11158">
                  <c:v>-2.2000000000000077E-4</c:v>
                </c:pt>
                <c:pt idx="11159">
                  <c:v>-1.9500000000000067E-4</c:v>
                </c:pt>
                <c:pt idx="11160">
                  <c:v>-2.0800000000000053E-4</c:v>
                </c:pt>
                <c:pt idx="11161">
                  <c:v>-2.4600000000000012E-4</c:v>
                </c:pt>
                <c:pt idx="11162">
                  <c:v>-2.3400000000000016E-4</c:v>
                </c:pt>
                <c:pt idx="11163">
                  <c:v>-2.2000000000000077E-4</c:v>
                </c:pt>
                <c:pt idx="11164">
                  <c:v>-2.2600000000000078E-4</c:v>
                </c:pt>
                <c:pt idx="11165">
                  <c:v>-2.2800000000000088E-4</c:v>
                </c:pt>
                <c:pt idx="11166">
                  <c:v>-2.4700000000000009E-4</c:v>
                </c:pt>
                <c:pt idx="11167">
                  <c:v>-2.5000000000000066E-4</c:v>
                </c:pt>
                <c:pt idx="11168">
                  <c:v>-2.6600000000000088E-4</c:v>
                </c:pt>
                <c:pt idx="11169">
                  <c:v>-2.5100000000000019E-4</c:v>
                </c:pt>
                <c:pt idx="11170">
                  <c:v>-2.6500000000000042E-4</c:v>
                </c:pt>
                <c:pt idx="11171">
                  <c:v>-2.6100000000000011E-4</c:v>
                </c:pt>
                <c:pt idx="11172">
                  <c:v>-2.4399999999999999E-4</c:v>
                </c:pt>
                <c:pt idx="11173">
                  <c:v>-2.520000000000007E-4</c:v>
                </c:pt>
                <c:pt idx="11174">
                  <c:v>-2.5399999999999999E-4</c:v>
                </c:pt>
                <c:pt idx="11175">
                  <c:v>-2.6500000000000042E-4</c:v>
                </c:pt>
                <c:pt idx="11176">
                  <c:v>-2.5800000000000074E-4</c:v>
                </c:pt>
                <c:pt idx="11177">
                  <c:v>-2.5900000000000006E-4</c:v>
                </c:pt>
                <c:pt idx="11178">
                  <c:v>-2.5000000000000066E-4</c:v>
                </c:pt>
                <c:pt idx="11179">
                  <c:v>-2.4200000000000054E-4</c:v>
                </c:pt>
                <c:pt idx="11180">
                  <c:v>-2.5700000000000012E-4</c:v>
                </c:pt>
                <c:pt idx="11181">
                  <c:v>-2.6700000000000058E-4</c:v>
                </c:pt>
                <c:pt idx="11182">
                  <c:v>-2.7700000000000077E-4</c:v>
                </c:pt>
                <c:pt idx="11183">
                  <c:v>-2.7900000000000071E-4</c:v>
                </c:pt>
                <c:pt idx="11184">
                  <c:v>-2.7000000000000082E-4</c:v>
                </c:pt>
                <c:pt idx="11185">
                  <c:v>-2.6300000000000016E-4</c:v>
                </c:pt>
                <c:pt idx="11186">
                  <c:v>-2.7300000000000067E-4</c:v>
                </c:pt>
                <c:pt idx="11187">
                  <c:v>-2.6400000000000078E-4</c:v>
                </c:pt>
                <c:pt idx="11188">
                  <c:v>-2.7200000000000087E-4</c:v>
                </c:pt>
                <c:pt idx="11189">
                  <c:v>-2.81E-4</c:v>
                </c:pt>
                <c:pt idx="11190">
                  <c:v>-2.7000000000000082E-4</c:v>
                </c:pt>
                <c:pt idx="11191">
                  <c:v>-2.6900000000000052E-4</c:v>
                </c:pt>
                <c:pt idx="11192">
                  <c:v>-2.8200000000000002E-4</c:v>
                </c:pt>
                <c:pt idx="11193">
                  <c:v>-2.5800000000000074E-4</c:v>
                </c:pt>
                <c:pt idx="11194">
                  <c:v>-2.6300000000000016E-4</c:v>
                </c:pt>
                <c:pt idx="11195">
                  <c:v>-2.5399999999999999E-4</c:v>
                </c:pt>
                <c:pt idx="11196">
                  <c:v>-2.7000000000000082E-4</c:v>
                </c:pt>
                <c:pt idx="11197">
                  <c:v>-2.6800000000000088E-4</c:v>
                </c:pt>
                <c:pt idx="11198">
                  <c:v>-2.6100000000000011E-4</c:v>
                </c:pt>
                <c:pt idx="11199">
                  <c:v>-2.520000000000007E-4</c:v>
                </c:pt>
                <c:pt idx="11200">
                  <c:v>-2.4500000000000005E-4</c:v>
                </c:pt>
                <c:pt idx="11201">
                  <c:v>-2.6400000000000078E-4</c:v>
                </c:pt>
                <c:pt idx="11202">
                  <c:v>-2.5500000000000002E-4</c:v>
                </c:pt>
                <c:pt idx="11203">
                  <c:v>-2.5100000000000019E-4</c:v>
                </c:pt>
                <c:pt idx="11204">
                  <c:v>-2.3000000000000012E-4</c:v>
                </c:pt>
                <c:pt idx="11205">
                  <c:v>-2.2300000000000054E-4</c:v>
                </c:pt>
                <c:pt idx="11206">
                  <c:v>-2.1500000000000054E-4</c:v>
                </c:pt>
                <c:pt idx="11207">
                  <c:v>-2.2800000000000088E-4</c:v>
                </c:pt>
                <c:pt idx="11208">
                  <c:v>-2.3400000000000016E-4</c:v>
                </c:pt>
                <c:pt idx="11209">
                  <c:v>-2.2700000000000058E-4</c:v>
                </c:pt>
                <c:pt idx="11210">
                  <c:v>-2.0700000000000002E-4</c:v>
                </c:pt>
                <c:pt idx="11211">
                  <c:v>-1.7500000000000043E-4</c:v>
                </c:pt>
                <c:pt idx="11212">
                  <c:v>-1.9100000000000071E-4</c:v>
                </c:pt>
                <c:pt idx="11213">
                  <c:v>-2.0300000000000011E-4</c:v>
                </c:pt>
                <c:pt idx="11214">
                  <c:v>-2.0900000000000012E-4</c:v>
                </c:pt>
                <c:pt idx="11215">
                  <c:v>-1.8900000000000066E-4</c:v>
                </c:pt>
                <c:pt idx="11216">
                  <c:v>-1.8100000000000055E-4</c:v>
                </c:pt>
                <c:pt idx="11217">
                  <c:v>-1.7699999999999999E-4</c:v>
                </c:pt>
                <c:pt idx="11218">
                  <c:v>-1.800000000000005E-4</c:v>
                </c:pt>
                <c:pt idx="11219">
                  <c:v>-1.940000000000007E-4</c:v>
                </c:pt>
                <c:pt idx="11220">
                  <c:v>-1.8100000000000055E-4</c:v>
                </c:pt>
                <c:pt idx="11221">
                  <c:v>-1.5799999999999999E-4</c:v>
                </c:pt>
                <c:pt idx="11222">
                  <c:v>-1.4999999999999999E-4</c:v>
                </c:pt>
                <c:pt idx="11223">
                  <c:v>-1.7899999999999999E-4</c:v>
                </c:pt>
                <c:pt idx="11224">
                  <c:v>-1.6500000000000062E-4</c:v>
                </c:pt>
                <c:pt idx="11225">
                  <c:v>-1.7799999999999999E-4</c:v>
                </c:pt>
                <c:pt idx="11226">
                  <c:v>-1.3799999999999999E-4</c:v>
                </c:pt>
                <c:pt idx="11227">
                  <c:v>-1.3700000000000051E-4</c:v>
                </c:pt>
                <c:pt idx="11228">
                  <c:v>-1.2999999999999999E-4</c:v>
                </c:pt>
                <c:pt idx="11229">
                  <c:v>-1.4400000000000033E-4</c:v>
                </c:pt>
                <c:pt idx="11230">
                  <c:v>-1.5400000000000044E-4</c:v>
                </c:pt>
                <c:pt idx="11231">
                  <c:v>-1.1800000000000048E-4</c:v>
                </c:pt>
                <c:pt idx="11232">
                  <c:v>-1.1200000000000046E-4</c:v>
                </c:pt>
                <c:pt idx="11233">
                  <c:v>-1.0100000000000029E-4</c:v>
                </c:pt>
                <c:pt idx="11234">
                  <c:v>-1.0200000000000027E-4</c:v>
                </c:pt>
                <c:pt idx="11235">
                  <c:v>-1.2799999999999999E-4</c:v>
                </c:pt>
                <c:pt idx="11236">
                  <c:v>-1.2600000000000035E-4</c:v>
                </c:pt>
                <c:pt idx="11237">
                  <c:v>-9.0000000000000277E-5</c:v>
                </c:pt>
                <c:pt idx="11238">
                  <c:v>-6.2000000000000192E-5</c:v>
                </c:pt>
                <c:pt idx="11239">
                  <c:v>-7.1000000000000181E-5</c:v>
                </c:pt>
                <c:pt idx="11240">
                  <c:v>-7.7000000000000259E-5</c:v>
                </c:pt>
                <c:pt idx="11241">
                  <c:v>-7.600000000000018E-5</c:v>
                </c:pt>
                <c:pt idx="11242">
                  <c:v>-9.400000000000036E-5</c:v>
                </c:pt>
                <c:pt idx="11243">
                  <c:v>-6.8000000000000176E-5</c:v>
                </c:pt>
                <c:pt idx="11244">
                  <c:v>-3.7000000000000147E-5</c:v>
                </c:pt>
                <c:pt idx="11245">
                  <c:v>-4.6000000000000034E-5</c:v>
                </c:pt>
                <c:pt idx="11246">
                  <c:v>-5.4000000000000194E-5</c:v>
                </c:pt>
                <c:pt idx="11247">
                  <c:v>-5.5000000000000151E-5</c:v>
                </c:pt>
                <c:pt idx="11248">
                  <c:v>-4.4000000000000155E-5</c:v>
                </c:pt>
                <c:pt idx="11249">
                  <c:v>2.0000000000000063E-6</c:v>
                </c:pt>
                <c:pt idx="11250">
                  <c:v>-7.0000000000000253E-6</c:v>
                </c:pt>
                <c:pt idx="11251">
                  <c:v>-1.4000000000000039E-5</c:v>
                </c:pt>
                <c:pt idx="11252">
                  <c:v>-2.6000000000000083E-5</c:v>
                </c:pt>
                <c:pt idx="11253">
                  <c:v>-2.6000000000000083E-5</c:v>
                </c:pt>
                <c:pt idx="11254">
                  <c:v>2.0000000000000063E-6</c:v>
                </c:pt>
                <c:pt idx="11255">
                  <c:v>2.9000000000000088E-5</c:v>
                </c:pt>
                <c:pt idx="11256">
                  <c:v>2.100000000000006E-5</c:v>
                </c:pt>
                <c:pt idx="11257">
                  <c:v>1.5000000000000051E-5</c:v>
                </c:pt>
                <c:pt idx="11258">
                  <c:v>-5.0000000000000173E-6</c:v>
                </c:pt>
                <c:pt idx="11259">
                  <c:v>4.0000000000000117E-6</c:v>
                </c:pt>
                <c:pt idx="11260">
                  <c:v>3.9000000000000128E-5</c:v>
                </c:pt>
                <c:pt idx="11261">
                  <c:v>6.4000000000000214E-5</c:v>
                </c:pt>
                <c:pt idx="11262">
                  <c:v>5.5000000000000151E-5</c:v>
                </c:pt>
                <c:pt idx="11263">
                  <c:v>4.0000000000000118E-5</c:v>
                </c:pt>
                <c:pt idx="11264">
                  <c:v>2.0000000000000056E-5</c:v>
                </c:pt>
                <c:pt idx="11265">
                  <c:v>5.3000000000000136E-5</c:v>
                </c:pt>
                <c:pt idx="11266">
                  <c:v>7.0000000000000197E-5</c:v>
                </c:pt>
                <c:pt idx="11267">
                  <c:v>8.6000000000000247E-5</c:v>
                </c:pt>
                <c:pt idx="11268">
                  <c:v>8.3000000000000351E-5</c:v>
                </c:pt>
                <c:pt idx="11269">
                  <c:v>8.5000000000000236E-5</c:v>
                </c:pt>
                <c:pt idx="11270">
                  <c:v>1.1000000000000044E-4</c:v>
                </c:pt>
                <c:pt idx="11271">
                  <c:v>1.220000000000003E-4</c:v>
                </c:pt>
                <c:pt idx="11272">
                  <c:v>1.1100000000000043E-4</c:v>
                </c:pt>
                <c:pt idx="11273">
                  <c:v>9.8000000000000349E-5</c:v>
                </c:pt>
                <c:pt idx="11274">
                  <c:v>8.9000000000000361E-5</c:v>
                </c:pt>
                <c:pt idx="11275">
                  <c:v>9.9000000000000374E-5</c:v>
                </c:pt>
                <c:pt idx="11276">
                  <c:v>1.3899999999999999E-4</c:v>
                </c:pt>
                <c:pt idx="11277">
                  <c:v>1.4799999999999999E-4</c:v>
                </c:pt>
                <c:pt idx="11278">
                  <c:v>1.4899999999999999E-4</c:v>
                </c:pt>
                <c:pt idx="11279">
                  <c:v>1.2000000000000029E-4</c:v>
                </c:pt>
                <c:pt idx="11280">
                  <c:v>1.2600000000000035E-4</c:v>
                </c:pt>
                <c:pt idx="11281">
                  <c:v>1.4100000000000001E-4</c:v>
                </c:pt>
                <c:pt idx="11282">
                  <c:v>1.820000000000006E-4</c:v>
                </c:pt>
                <c:pt idx="11283">
                  <c:v>1.7699999999999999E-4</c:v>
                </c:pt>
                <c:pt idx="11284">
                  <c:v>1.830000000000006E-4</c:v>
                </c:pt>
                <c:pt idx="11285">
                  <c:v>1.830000000000006E-4</c:v>
                </c:pt>
                <c:pt idx="11286">
                  <c:v>1.6500000000000062E-4</c:v>
                </c:pt>
                <c:pt idx="11287">
                  <c:v>1.7500000000000043E-4</c:v>
                </c:pt>
                <c:pt idx="11288">
                  <c:v>1.6200000000000055E-4</c:v>
                </c:pt>
                <c:pt idx="11289">
                  <c:v>1.6900000000000058E-4</c:v>
                </c:pt>
                <c:pt idx="11290">
                  <c:v>1.9000000000000072E-4</c:v>
                </c:pt>
                <c:pt idx="11291">
                  <c:v>2.0700000000000002E-4</c:v>
                </c:pt>
                <c:pt idx="11292">
                  <c:v>2.120000000000006E-4</c:v>
                </c:pt>
                <c:pt idx="11293">
                  <c:v>2.0000000000000052E-4</c:v>
                </c:pt>
                <c:pt idx="11294">
                  <c:v>2.0000000000000052E-4</c:v>
                </c:pt>
                <c:pt idx="11295">
                  <c:v>1.9200000000000066E-4</c:v>
                </c:pt>
                <c:pt idx="11296">
                  <c:v>2.0500000000000002E-4</c:v>
                </c:pt>
                <c:pt idx="11297">
                  <c:v>2.3400000000000016E-4</c:v>
                </c:pt>
                <c:pt idx="11298">
                  <c:v>2.4100000000000006E-4</c:v>
                </c:pt>
                <c:pt idx="11299">
                  <c:v>2.4800000000000012E-4</c:v>
                </c:pt>
                <c:pt idx="11300">
                  <c:v>2.3400000000000016E-4</c:v>
                </c:pt>
                <c:pt idx="11301">
                  <c:v>2.2900000000000058E-4</c:v>
                </c:pt>
                <c:pt idx="11302">
                  <c:v>2.0400000000000054E-4</c:v>
                </c:pt>
                <c:pt idx="11303">
                  <c:v>2.31E-4</c:v>
                </c:pt>
                <c:pt idx="11304">
                  <c:v>2.5399999999999999E-4</c:v>
                </c:pt>
                <c:pt idx="11305">
                  <c:v>2.8000000000000046E-4</c:v>
                </c:pt>
                <c:pt idx="11306">
                  <c:v>2.7500000000000012E-4</c:v>
                </c:pt>
                <c:pt idx="11307">
                  <c:v>2.5100000000000019E-4</c:v>
                </c:pt>
                <c:pt idx="11308">
                  <c:v>2.5800000000000074E-4</c:v>
                </c:pt>
                <c:pt idx="11309">
                  <c:v>2.3800000000000012E-4</c:v>
                </c:pt>
                <c:pt idx="11310">
                  <c:v>2.6900000000000052E-4</c:v>
                </c:pt>
                <c:pt idx="11311">
                  <c:v>2.850000000000001E-4</c:v>
                </c:pt>
                <c:pt idx="11312">
                  <c:v>2.7800000000000096E-4</c:v>
                </c:pt>
                <c:pt idx="11313">
                  <c:v>2.9000000000000016E-4</c:v>
                </c:pt>
                <c:pt idx="11314">
                  <c:v>2.6800000000000088E-4</c:v>
                </c:pt>
                <c:pt idx="11315">
                  <c:v>2.7300000000000067E-4</c:v>
                </c:pt>
                <c:pt idx="11316">
                  <c:v>2.8000000000000046E-4</c:v>
                </c:pt>
                <c:pt idx="11317">
                  <c:v>2.7200000000000087E-4</c:v>
                </c:pt>
                <c:pt idx="11318">
                  <c:v>2.9000000000000016E-4</c:v>
                </c:pt>
                <c:pt idx="11319">
                  <c:v>2.8700000000000015E-4</c:v>
                </c:pt>
                <c:pt idx="11320">
                  <c:v>3.1200000000000086E-4</c:v>
                </c:pt>
                <c:pt idx="11321">
                  <c:v>2.850000000000001E-4</c:v>
                </c:pt>
                <c:pt idx="11322">
                  <c:v>2.8300000000000005E-4</c:v>
                </c:pt>
                <c:pt idx="11323">
                  <c:v>2.850000000000001E-4</c:v>
                </c:pt>
                <c:pt idx="11324">
                  <c:v>2.8700000000000015E-4</c:v>
                </c:pt>
                <c:pt idx="11325">
                  <c:v>2.9700000000000006E-4</c:v>
                </c:pt>
                <c:pt idx="11326">
                  <c:v>2.9000000000000016E-4</c:v>
                </c:pt>
                <c:pt idx="11327">
                  <c:v>2.9900000000000011E-4</c:v>
                </c:pt>
                <c:pt idx="11328">
                  <c:v>3.0200000000000067E-4</c:v>
                </c:pt>
                <c:pt idx="11329">
                  <c:v>2.8000000000000046E-4</c:v>
                </c:pt>
                <c:pt idx="11330">
                  <c:v>2.8300000000000005E-4</c:v>
                </c:pt>
                <c:pt idx="11331">
                  <c:v>2.7800000000000096E-4</c:v>
                </c:pt>
                <c:pt idx="11332">
                  <c:v>2.7200000000000087E-4</c:v>
                </c:pt>
                <c:pt idx="11333">
                  <c:v>2.8700000000000015E-4</c:v>
                </c:pt>
                <c:pt idx="11334">
                  <c:v>2.8000000000000046E-4</c:v>
                </c:pt>
                <c:pt idx="11335">
                  <c:v>2.7800000000000096E-4</c:v>
                </c:pt>
                <c:pt idx="11336">
                  <c:v>2.8400000000000056E-4</c:v>
                </c:pt>
                <c:pt idx="11337">
                  <c:v>2.8300000000000005E-4</c:v>
                </c:pt>
                <c:pt idx="11338">
                  <c:v>2.8900000000000014E-4</c:v>
                </c:pt>
                <c:pt idx="11339">
                  <c:v>2.8300000000000005E-4</c:v>
                </c:pt>
                <c:pt idx="11340">
                  <c:v>2.8400000000000056E-4</c:v>
                </c:pt>
                <c:pt idx="11341">
                  <c:v>2.7300000000000067E-4</c:v>
                </c:pt>
                <c:pt idx="11342">
                  <c:v>2.7200000000000087E-4</c:v>
                </c:pt>
                <c:pt idx="11343">
                  <c:v>2.7200000000000087E-4</c:v>
                </c:pt>
                <c:pt idx="11344">
                  <c:v>2.6600000000000088E-4</c:v>
                </c:pt>
                <c:pt idx="11345">
                  <c:v>2.7400000000000086E-4</c:v>
                </c:pt>
                <c:pt idx="11346">
                  <c:v>2.81E-4</c:v>
                </c:pt>
                <c:pt idx="11347">
                  <c:v>2.7900000000000071E-4</c:v>
                </c:pt>
                <c:pt idx="11348">
                  <c:v>2.6900000000000052E-4</c:v>
                </c:pt>
                <c:pt idx="11349">
                  <c:v>2.520000000000007E-4</c:v>
                </c:pt>
                <c:pt idx="11350">
                  <c:v>2.6400000000000078E-4</c:v>
                </c:pt>
                <c:pt idx="11351">
                  <c:v>2.6700000000000058E-4</c:v>
                </c:pt>
                <c:pt idx="11352">
                  <c:v>2.7300000000000067E-4</c:v>
                </c:pt>
                <c:pt idx="11353">
                  <c:v>2.5500000000000002E-4</c:v>
                </c:pt>
                <c:pt idx="11354">
                  <c:v>2.5600000000000064E-4</c:v>
                </c:pt>
                <c:pt idx="11355">
                  <c:v>2.4399999999999999E-4</c:v>
                </c:pt>
                <c:pt idx="11356">
                  <c:v>2.1500000000000054E-4</c:v>
                </c:pt>
                <c:pt idx="11357">
                  <c:v>2.2300000000000054E-4</c:v>
                </c:pt>
                <c:pt idx="11358">
                  <c:v>2.3300000000000005E-4</c:v>
                </c:pt>
                <c:pt idx="11359">
                  <c:v>2.3400000000000016E-4</c:v>
                </c:pt>
                <c:pt idx="11360">
                  <c:v>2.2300000000000054E-4</c:v>
                </c:pt>
                <c:pt idx="11361">
                  <c:v>2.1800000000000085E-4</c:v>
                </c:pt>
                <c:pt idx="11362">
                  <c:v>2.0100000000000006E-4</c:v>
                </c:pt>
                <c:pt idx="11363">
                  <c:v>1.9500000000000067E-4</c:v>
                </c:pt>
                <c:pt idx="11364">
                  <c:v>2.0100000000000006E-4</c:v>
                </c:pt>
                <c:pt idx="11365">
                  <c:v>1.9300000000000071E-4</c:v>
                </c:pt>
                <c:pt idx="11366">
                  <c:v>1.7400000000000043E-4</c:v>
                </c:pt>
                <c:pt idx="11367">
                  <c:v>1.830000000000006E-4</c:v>
                </c:pt>
                <c:pt idx="11368">
                  <c:v>1.9300000000000071E-4</c:v>
                </c:pt>
                <c:pt idx="11369">
                  <c:v>1.7799999999999999E-4</c:v>
                </c:pt>
                <c:pt idx="11370">
                  <c:v>1.630000000000006E-4</c:v>
                </c:pt>
                <c:pt idx="11371">
                  <c:v>1.5200000000000044E-4</c:v>
                </c:pt>
                <c:pt idx="11372">
                  <c:v>1.4700000000000037E-4</c:v>
                </c:pt>
                <c:pt idx="11373">
                  <c:v>1.4400000000000033E-4</c:v>
                </c:pt>
                <c:pt idx="11374">
                  <c:v>1.7300000000000044E-4</c:v>
                </c:pt>
                <c:pt idx="11375">
                  <c:v>1.5799999999999999E-4</c:v>
                </c:pt>
                <c:pt idx="11376">
                  <c:v>1.220000000000003E-4</c:v>
                </c:pt>
                <c:pt idx="11377">
                  <c:v>1.1400000000000044E-4</c:v>
                </c:pt>
                <c:pt idx="11378">
                  <c:v>1.1700000000000049E-4</c:v>
                </c:pt>
                <c:pt idx="11379">
                  <c:v>1.1000000000000044E-4</c:v>
                </c:pt>
                <c:pt idx="11380">
                  <c:v>1.3400000000000049E-4</c:v>
                </c:pt>
                <c:pt idx="11381">
                  <c:v>1.3100000000000045E-4</c:v>
                </c:pt>
                <c:pt idx="11382">
                  <c:v>1.1700000000000049E-4</c:v>
                </c:pt>
                <c:pt idx="11383">
                  <c:v>9.6000000000000287E-5</c:v>
                </c:pt>
                <c:pt idx="11384">
                  <c:v>7.3000000000000202E-5</c:v>
                </c:pt>
                <c:pt idx="11385">
                  <c:v>8.4000000000000361E-5</c:v>
                </c:pt>
                <c:pt idx="11386">
                  <c:v>8.4000000000000361E-5</c:v>
                </c:pt>
                <c:pt idx="11387">
                  <c:v>7.4000000000000281E-5</c:v>
                </c:pt>
                <c:pt idx="11388">
                  <c:v>5.2000000000000153E-5</c:v>
                </c:pt>
                <c:pt idx="11389">
                  <c:v>5.8000000000000136E-5</c:v>
                </c:pt>
                <c:pt idx="11390">
                  <c:v>5.3000000000000136E-5</c:v>
                </c:pt>
                <c:pt idx="11391">
                  <c:v>3.5000000000000105E-5</c:v>
                </c:pt>
                <c:pt idx="11392">
                  <c:v>3.7000000000000147E-5</c:v>
                </c:pt>
                <c:pt idx="11393">
                  <c:v>3.7000000000000147E-5</c:v>
                </c:pt>
                <c:pt idx="11394">
                  <c:v>4.4000000000000155E-5</c:v>
                </c:pt>
                <c:pt idx="11395">
                  <c:v>3.3000000000000097E-5</c:v>
                </c:pt>
                <c:pt idx="11396">
                  <c:v>4.700000000000016E-5</c:v>
                </c:pt>
                <c:pt idx="11397">
                  <c:v>2.100000000000006E-5</c:v>
                </c:pt>
                <c:pt idx="11398">
                  <c:v>-9.0000000000000307E-6</c:v>
                </c:pt>
                <c:pt idx="11399">
                  <c:v>-2.8000000000000078E-5</c:v>
                </c:pt>
                <c:pt idx="11400">
                  <c:v>-3.0000000000000111E-6</c:v>
                </c:pt>
                <c:pt idx="11401">
                  <c:v>6.0000000000000205E-6</c:v>
                </c:pt>
                <c:pt idx="11402">
                  <c:v>9.0000000000000307E-6</c:v>
                </c:pt>
                <c:pt idx="11403">
                  <c:v>-1.1000000000000044E-5</c:v>
                </c:pt>
                <c:pt idx="11404">
                  <c:v>-2.3000000000000058E-5</c:v>
                </c:pt>
                <c:pt idx="11405">
                  <c:v>-5.6000000000000121E-5</c:v>
                </c:pt>
                <c:pt idx="11406">
                  <c:v>-3.6000000000000143E-5</c:v>
                </c:pt>
                <c:pt idx="11407">
                  <c:v>-2.9000000000000088E-5</c:v>
                </c:pt>
                <c:pt idx="11408">
                  <c:v>-3.5000000000000105E-5</c:v>
                </c:pt>
                <c:pt idx="11409">
                  <c:v>-4.1000000000000014E-5</c:v>
                </c:pt>
                <c:pt idx="11410">
                  <c:v>-7.8000000000000229E-5</c:v>
                </c:pt>
                <c:pt idx="11411">
                  <c:v>-9.300000000000035E-5</c:v>
                </c:pt>
                <c:pt idx="11412">
                  <c:v>-6.5000000000000184E-5</c:v>
                </c:pt>
                <c:pt idx="11413">
                  <c:v>-5.8000000000000136E-5</c:v>
                </c:pt>
                <c:pt idx="11414">
                  <c:v>-6.3000000000000149E-5</c:v>
                </c:pt>
                <c:pt idx="11415">
                  <c:v>-8.3000000000000351E-5</c:v>
                </c:pt>
                <c:pt idx="11416">
                  <c:v>-1.0500000000000036E-4</c:v>
                </c:pt>
                <c:pt idx="11417">
                  <c:v>-8.2000000000000028E-5</c:v>
                </c:pt>
                <c:pt idx="11418">
                  <c:v>-9.8000000000000349E-5</c:v>
                </c:pt>
                <c:pt idx="11419">
                  <c:v>-1.0500000000000036E-4</c:v>
                </c:pt>
                <c:pt idx="11420">
                  <c:v>-1.3300000000000044E-4</c:v>
                </c:pt>
                <c:pt idx="11421">
                  <c:v>-1.3999999999999999E-4</c:v>
                </c:pt>
                <c:pt idx="11422">
                  <c:v>-1.1000000000000044E-4</c:v>
                </c:pt>
                <c:pt idx="11423">
                  <c:v>-1.1400000000000044E-4</c:v>
                </c:pt>
                <c:pt idx="11424">
                  <c:v>-1.160000000000005E-4</c:v>
                </c:pt>
                <c:pt idx="11425">
                  <c:v>-1.5100000000000039E-4</c:v>
                </c:pt>
                <c:pt idx="11426">
                  <c:v>-1.640000000000006E-4</c:v>
                </c:pt>
                <c:pt idx="11427">
                  <c:v>-1.6100000000000055E-4</c:v>
                </c:pt>
                <c:pt idx="11428">
                  <c:v>-1.5400000000000044E-4</c:v>
                </c:pt>
                <c:pt idx="11429">
                  <c:v>-1.4600000000000035E-4</c:v>
                </c:pt>
                <c:pt idx="11430">
                  <c:v>-1.4100000000000001E-4</c:v>
                </c:pt>
                <c:pt idx="11431">
                  <c:v>-1.6600000000000062E-4</c:v>
                </c:pt>
                <c:pt idx="11432">
                  <c:v>-1.8800000000000059E-4</c:v>
                </c:pt>
                <c:pt idx="11433">
                  <c:v>-1.9200000000000066E-4</c:v>
                </c:pt>
                <c:pt idx="11434">
                  <c:v>-1.9100000000000071E-4</c:v>
                </c:pt>
                <c:pt idx="11435">
                  <c:v>-1.8599999999999999E-4</c:v>
                </c:pt>
                <c:pt idx="11436">
                  <c:v>-1.8800000000000059E-4</c:v>
                </c:pt>
                <c:pt idx="11437">
                  <c:v>-1.7000000000000039E-4</c:v>
                </c:pt>
                <c:pt idx="11438">
                  <c:v>-2.0500000000000002E-4</c:v>
                </c:pt>
                <c:pt idx="11439">
                  <c:v>-2.1700000000000012E-4</c:v>
                </c:pt>
                <c:pt idx="11440">
                  <c:v>-2.3599999999999999E-4</c:v>
                </c:pt>
                <c:pt idx="11441">
                  <c:v>-2.0900000000000012E-4</c:v>
                </c:pt>
                <c:pt idx="11442">
                  <c:v>-2.2100000000000055E-4</c:v>
                </c:pt>
                <c:pt idx="11443">
                  <c:v>-2.2600000000000078E-4</c:v>
                </c:pt>
                <c:pt idx="11444">
                  <c:v>-2.2700000000000058E-4</c:v>
                </c:pt>
                <c:pt idx="11445">
                  <c:v>-2.2100000000000055E-4</c:v>
                </c:pt>
                <c:pt idx="11446">
                  <c:v>-2.3300000000000005E-4</c:v>
                </c:pt>
                <c:pt idx="11447">
                  <c:v>-2.4500000000000005E-4</c:v>
                </c:pt>
                <c:pt idx="11448">
                  <c:v>-2.4000000000000052E-4</c:v>
                </c:pt>
                <c:pt idx="11449">
                  <c:v>-2.4399999999999999E-4</c:v>
                </c:pt>
                <c:pt idx="11450">
                  <c:v>-2.2300000000000054E-4</c:v>
                </c:pt>
                <c:pt idx="11451">
                  <c:v>-2.4200000000000054E-4</c:v>
                </c:pt>
                <c:pt idx="11452">
                  <c:v>-2.4300000000000002E-4</c:v>
                </c:pt>
                <c:pt idx="11453">
                  <c:v>-2.6000000000000074E-4</c:v>
                </c:pt>
                <c:pt idx="11454">
                  <c:v>-2.7400000000000086E-4</c:v>
                </c:pt>
                <c:pt idx="11455">
                  <c:v>-2.6200000000000078E-4</c:v>
                </c:pt>
                <c:pt idx="11456">
                  <c:v>-2.7000000000000082E-4</c:v>
                </c:pt>
                <c:pt idx="11457">
                  <c:v>-2.4600000000000012E-4</c:v>
                </c:pt>
                <c:pt idx="11458">
                  <c:v>-2.5700000000000012E-4</c:v>
                </c:pt>
                <c:pt idx="11459">
                  <c:v>-2.3599999999999999E-4</c:v>
                </c:pt>
                <c:pt idx="11460">
                  <c:v>-2.6700000000000058E-4</c:v>
                </c:pt>
                <c:pt idx="11461">
                  <c:v>-2.7900000000000071E-4</c:v>
                </c:pt>
                <c:pt idx="11462">
                  <c:v>-2.7000000000000082E-4</c:v>
                </c:pt>
                <c:pt idx="11463">
                  <c:v>-2.5800000000000074E-4</c:v>
                </c:pt>
                <c:pt idx="11464">
                  <c:v>-2.5300000000000002E-4</c:v>
                </c:pt>
                <c:pt idx="11465">
                  <c:v>-2.7800000000000096E-4</c:v>
                </c:pt>
                <c:pt idx="11466">
                  <c:v>-2.6900000000000052E-4</c:v>
                </c:pt>
                <c:pt idx="11467">
                  <c:v>-2.7300000000000067E-4</c:v>
                </c:pt>
                <c:pt idx="11468">
                  <c:v>-2.4900000000000014E-4</c:v>
                </c:pt>
                <c:pt idx="11469">
                  <c:v>-2.6600000000000088E-4</c:v>
                </c:pt>
                <c:pt idx="11470">
                  <c:v>-2.7500000000000012E-4</c:v>
                </c:pt>
                <c:pt idx="11471">
                  <c:v>-2.7600000000000091E-4</c:v>
                </c:pt>
                <c:pt idx="11472">
                  <c:v>-2.6500000000000042E-4</c:v>
                </c:pt>
                <c:pt idx="11473">
                  <c:v>-2.5700000000000012E-4</c:v>
                </c:pt>
                <c:pt idx="11474">
                  <c:v>-2.7600000000000091E-4</c:v>
                </c:pt>
                <c:pt idx="11475">
                  <c:v>-2.5700000000000012E-4</c:v>
                </c:pt>
                <c:pt idx="11476">
                  <c:v>-2.6600000000000088E-4</c:v>
                </c:pt>
                <c:pt idx="11477">
                  <c:v>-2.7300000000000067E-4</c:v>
                </c:pt>
                <c:pt idx="11478">
                  <c:v>-2.5700000000000012E-4</c:v>
                </c:pt>
                <c:pt idx="11479">
                  <c:v>-2.6700000000000058E-4</c:v>
                </c:pt>
                <c:pt idx="11480">
                  <c:v>-2.7000000000000082E-4</c:v>
                </c:pt>
                <c:pt idx="11481">
                  <c:v>-2.7200000000000087E-4</c:v>
                </c:pt>
                <c:pt idx="11482">
                  <c:v>-2.6100000000000011E-4</c:v>
                </c:pt>
                <c:pt idx="11483">
                  <c:v>-2.5300000000000002E-4</c:v>
                </c:pt>
                <c:pt idx="11484">
                  <c:v>-2.5000000000000066E-4</c:v>
                </c:pt>
                <c:pt idx="11485">
                  <c:v>-2.6800000000000088E-4</c:v>
                </c:pt>
                <c:pt idx="11486">
                  <c:v>-2.7000000000000082E-4</c:v>
                </c:pt>
                <c:pt idx="11487">
                  <c:v>-2.5399999999999999E-4</c:v>
                </c:pt>
                <c:pt idx="11488">
                  <c:v>-2.5300000000000002E-4</c:v>
                </c:pt>
                <c:pt idx="11489">
                  <c:v>-2.4700000000000009E-4</c:v>
                </c:pt>
                <c:pt idx="11490">
                  <c:v>-2.3900000000000001E-4</c:v>
                </c:pt>
                <c:pt idx="11491">
                  <c:v>-2.5500000000000002E-4</c:v>
                </c:pt>
                <c:pt idx="11492">
                  <c:v>-2.4600000000000012E-4</c:v>
                </c:pt>
                <c:pt idx="11493">
                  <c:v>-2.2100000000000055E-4</c:v>
                </c:pt>
                <c:pt idx="11494">
                  <c:v>-2.2700000000000058E-4</c:v>
                </c:pt>
                <c:pt idx="11495">
                  <c:v>-2.1700000000000012E-4</c:v>
                </c:pt>
                <c:pt idx="11496">
                  <c:v>-2.2500000000000059E-4</c:v>
                </c:pt>
                <c:pt idx="11497">
                  <c:v>-2.31E-4</c:v>
                </c:pt>
                <c:pt idx="11498">
                  <c:v>-2.0800000000000053E-4</c:v>
                </c:pt>
                <c:pt idx="11499">
                  <c:v>-2.1500000000000054E-4</c:v>
                </c:pt>
                <c:pt idx="11500">
                  <c:v>-2.1800000000000085E-4</c:v>
                </c:pt>
                <c:pt idx="11501">
                  <c:v>-1.940000000000007E-4</c:v>
                </c:pt>
                <c:pt idx="11502">
                  <c:v>-1.940000000000007E-4</c:v>
                </c:pt>
                <c:pt idx="11503">
                  <c:v>-2.0400000000000054E-4</c:v>
                </c:pt>
                <c:pt idx="11504">
                  <c:v>-1.8500000000000057E-4</c:v>
                </c:pt>
                <c:pt idx="11505">
                  <c:v>-1.830000000000006E-4</c:v>
                </c:pt>
                <c:pt idx="11506">
                  <c:v>-1.940000000000007E-4</c:v>
                </c:pt>
                <c:pt idx="11507">
                  <c:v>-1.7100000000000042E-4</c:v>
                </c:pt>
                <c:pt idx="11508">
                  <c:v>-1.6800000000000064E-4</c:v>
                </c:pt>
                <c:pt idx="11509">
                  <c:v>-1.5799999999999999E-4</c:v>
                </c:pt>
                <c:pt idx="11510">
                  <c:v>-1.630000000000006E-4</c:v>
                </c:pt>
                <c:pt idx="11511">
                  <c:v>-1.5300000000000044E-4</c:v>
                </c:pt>
                <c:pt idx="11512">
                  <c:v>-1.6500000000000062E-4</c:v>
                </c:pt>
                <c:pt idx="11513">
                  <c:v>-1.5200000000000044E-4</c:v>
                </c:pt>
                <c:pt idx="11514">
                  <c:v>-1.3700000000000051E-4</c:v>
                </c:pt>
                <c:pt idx="11515">
                  <c:v>-1.2999999999999999E-4</c:v>
                </c:pt>
                <c:pt idx="11516">
                  <c:v>-1.1400000000000044E-4</c:v>
                </c:pt>
                <c:pt idx="11517">
                  <c:v>-1.080000000000004E-4</c:v>
                </c:pt>
                <c:pt idx="11518">
                  <c:v>-1.3500000000000044E-4</c:v>
                </c:pt>
                <c:pt idx="11519">
                  <c:v>-1.2899999999999999E-4</c:v>
                </c:pt>
                <c:pt idx="11520">
                  <c:v>-1.3799999999999999E-4</c:v>
                </c:pt>
                <c:pt idx="11521">
                  <c:v>-1.0700000000000039E-4</c:v>
                </c:pt>
                <c:pt idx="11522">
                  <c:v>-9.2000000000000068E-5</c:v>
                </c:pt>
                <c:pt idx="11523">
                  <c:v>-6.5000000000000184E-5</c:v>
                </c:pt>
                <c:pt idx="11524">
                  <c:v>-7.7000000000000259E-5</c:v>
                </c:pt>
                <c:pt idx="11525">
                  <c:v>-7.8000000000000229E-5</c:v>
                </c:pt>
                <c:pt idx="11526">
                  <c:v>-9.9000000000000374E-5</c:v>
                </c:pt>
                <c:pt idx="11527">
                  <c:v>-8.4000000000000361E-5</c:v>
                </c:pt>
                <c:pt idx="11528">
                  <c:v>-5.3000000000000136E-5</c:v>
                </c:pt>
                <c:pt idx="11529">
                  <c:v>-3.7000000000000147E-5</c:v>
                </c:pt>
                <c:pt idx="11530">
                  <c:v>-4.2000000000000126E-5</c:v>
                </c:pt>
                <c:pt idx="11531">
                  <c:v>-5.4000000000000194E-5</c:v>
                </c:pt>
                <c:pt idx="11532">
                  <c:v>-5.3000000000000136E-5</c:v>
                </c:pt>
                <c:pt idx="11533">
                  <c:v>-3.9000000000000128E-5</c:v>
                </c:pt>
                <c:pt idx="11534">
                  <c:v>-4.6000000000000034E-5</c:v>
                </c:pt>
                <c:pt idx="11535">
                  <c:v>-2.5000000000000072E-5</c:v>
                </c:pt>
                <c:pt idx="11536">
                  <c:v>-2.0000000000000056E-5</c:v>
                </c:pt>
                <c:pt idx="11537">
                  <c:v>-5.0000000000000173E-6</c:v>
                </c:pt>
                <c:pt idx="11538">
                  <c:v>7.0000000000000253E-6</c:v>
                </c:pt>
                <c:pt idx="11539">
                  <c:v>0</c:v>
                </c:pt>
                <c:pt idx="11540">
                  <c:v>-2.100000000000006E-5</c:v>
                </c:pt>
                <c:pt idx="11541">
                  <c:v>-2.8000000000000078E-5</c:v>
                </c:pt>
                <c:pt idx="11542">
                  <c:v>-1.2999999999999999E-5</c:v>
                </c:pt>
                <c:pt idx="11543">
                  <c:v>2.4000000000000065E-5</c:v>
                </c:pt>
                <c:pt idx="11544">
                  <c:v>5.4000000000000194E-5</c:v>
                </c:pt>
                <c:pt idx="11545">
                  <c:v>5.3000000000000136E-5</c:v>
                </c:pt>
                <c:pt idx="11546">
                  <c:v>3.6000000000000143E-5</c:v>
                </c:pt>
                <c:pt idx="11547">
                  <c:v>3.4000000000000108E-5</c:v>
                </c:pt>
                <c:pt idx="11548">
                  <c:v>3.6000000000000143E-5</c:v>
                </c:pt>
                <c:pt idx="11549">
                  <c:v>3.4000000000000108E-5</c:v>
                </c:pt>
                <c:pt idx="11550">
                  <c:v>6.3000000000000149E-5</c:v>
                </c:pt>
                <c:pt idx="11551">
                  <c:v>7.3000000000000202E-5</c:v>
                </c:pt>
                <c:pt idx="11552">
                  <c:v>7.0000000000000197E-5</c:v>
                </c:pt>
                <c:pt idx="11553">
                  <c:v>1.1300000000000046E-4</c:v>
                </c:pt>
                <c:pt idx="11554">
                  <c:v>9.0000000000000277E-5</c:v>
                </c:pt>
                <c:pt idx="11555">
                  <c:v>7.900000000000028E-5</c:v>
                </c:pt>
                <c:pt idx="11556">
                  <c:v>8.2000000000000028E-5</c:v>
                </c:pt>
                <c:pt idx="11557">
                  <c:v>1.0000000000000026E-4</c:v>
                </c:pt>
                <c:pt idx="11558">
                  <c:v>1.2400000000000033E-4</c:v>
                </c:pt>
                <c:pt idx="11559">
                  <c:v>1.3799999999999999E-4</c:v>
                </c:pt>
                <c:pt idx="11560">
                  <c:v>1.2300000000000033E-4</c:v>
                </c:pt>
                <c:pt idx="11561">
                  <c:v>1.1800000000000048E-4</c:v>
                </c:pt>
                <c:pt idx="11562">
                  <c:v>1.1300000000000046E-4</c:v>
                </c:pt>
                <c:pt idx="11563">
                  <c:v>1.3100000000000045E-4</c:v>
                </c:pt>
                <c:pt idx="11564">
                  <c:v>1.630000000000006E-4</c:v>
                </c:pt>
                <c:pt idx="11565">
                  <c:v>1.6600000000000062E-4</c:v>
                </c:pt>
                <c:pt idx="11566">
                  <c:v>1.4899999999999999E-4</c:v>
                </c:pt>
                <c:pt idx="11567">
                  <c:v>1.4600000000000035E-4</c:v>
                </c:pt>
                <c:pt idx="11568">
                  <c:v>1.5600000000000046E-4</c:v>
                </c:pt>
                <c:pt idx="11569">
                  <c:v>1.7000000000000039E-4</c:v>
                </c:pt>
                <c:pt idx="11570">
                  <c:v>1.6700000000000062E-4</c:v>
                </c:pt>
                <c:pt idx="11571">
                  <c:v>1.9100000000000071E-4</c:v>
                </c:pt>
                <c:pt idx="11572">
                  <c:v>1.7500000000000043E-4</c:v>
                </c:pt>
                <c:pt idx="11573">
                  <c:v>1.8900000000000066E-4</c:v>
                </c:pt>
                <c:pt idx="11574">
                  <c:v>1.970000000000007E-4</c:v>
                </c:pt>
                <c:pt idx="11575">
                  <c:v>1.9500000000000067E-4</c:v>
                </c:pt>
                <c:pt idx="11576">
                  <c:v>1.8400000000000062E-4</c:v>
                </c:pt>
                <c:pt idx="11577">
                  <c:v>2.0400000000000054E-4</c:v>
                </c:pt>
                <c:pt idx="11578">
                  <c:v>1.9200000000000066E-4</c:v>
                </c:pt>
                <c:pt idx="11579">
                  <c:v>2.1300000000000016E-4</c:v>
                </c:pt>
                <c:pt idx="11580">
                  <c:v>2.3000000000000012E-4</c:v>
                </c:pt>
                <c:pt idx="11581">
                  <c:v>2.2500000000000059E-4</c:v>
                </c:pt>
                <c:pt idx="11582">
                  <c:v>2.2900000000000058E-4</c:v>
                </c:pt>
                <c:pt idx="11583">
                  <c:v>2.3500000000000002E-4</c:v>
                </c:pt>
                <c:pt idx="11584">
                  <c:v>2.1700000000000012E-4</c:v>
                </c:pt>
                <c:pt idx="11585">
                  <c:v>2.1700000000000012E-4</c:v>
                </c:pt>
                <c:pt idx="11586">
                  <c:v>2.2700000000000058E-4</c:v>
                </c:pt>
                <c:pt idx="11587">
                  <c:v>2.3000000000000012E-4</c:v>
                </c:pt>
                <c:pt idx="11588">
                  <c:v>2.5700000000000012E-4</c:v>
                </c:pt>
                <c:pt idx="11589">
                  <c:v>2.7100000000000062E-4</c:v>
                </c:pt>
                <c:pt idx="11590">
                  <c:v>2.520000000000007E-4</c:v>
                </c:pt>
                <c:pt idx="11591">
                  <c:v>2.5900000000000006E-4</c:v>
                </c:pt>
                <c:pt idx="11592">
                  <c:v>2.4800000000000012E-4</c:v>
                </c:pt>
                <c:pt idx="11593">
                  <c:v>2.5900000000000006E-4</c:v>
                </c:pt>
                <c:pt idx="11594">
                  <c:v>2.5500000000000002E-4</c:v>
                </c:pt>
                <c:pt idx="11595">
                  <c:v>2.5700000000000012E-4</c:v>
                </c:pt>
                <c:pt idx="11596">
                  <c:v>2.5800000000000074E-4</c:v>
                </c:pt>
                <c:pt idx="11597">
                  <c:v>2.7500000000000012E-4</c:v>
                </c:pt>
                <c:pt idx="11598">
                  <c:v>2.7200000000000087E-4</c:v>
                </c:pt>
                <c:pt idx="11599">
                  <c:v>2.6700000000000058E-4</c:v>
                </c:pt>
                <c:pt idx="11600">
                  <c:v>2.5700000000000012E-4</c:v>
                </c:pt>
                <c:pt idx="11601">
                  <c:v>2.6100000000000011E-4</c:v>
                </c:pt>
                <c:pt idx="11602">
                  <c:v>2.7200000000000087E-4</c:v>
                </c:pt>
                <c:pt idx="11603">
                  <c:v>2.7600000000000091E-4</c:v>
                </c:pt>
                <c:pt idx="11604">
                  <c:v>2.7900000000000071E-4</c:v>
                </c:pt>
                <c:pt idx="11605">
                  <c:v>2.7100000000000062E-4</c:v>
                </c:pt>
                <c:pt idx="11606">
                  <c:v>2.7200000000000087E-4</c:v>
                </c:pt>
                <c:pt idx="11607">
                  <c:v>2.920000000000007E-4</c:v>
                </c:pt>
                <c:pt idx="11608">
                  <c:v>2.7700000000000077E-4</c:v>
                </c:pt>
                <c:pt idx="11609">
                  <c:v>2.6500000000000042E-4</c:v>
                </c:pt>
                <c:pt idx="11610">
                  <c:v>2.8300000000000005E-4</c:v>
                </c:pt>
                <c:pt idx="11611">
                  <c:v>3.0100000000000016E-4</c:v>
                </c:pt>
                <c:pt idx="11612">
                  <c:v>2.8300000000000005E-4</c:v>
                </c:pt>
                <c:pt idx="11613">
                  <c:v>2.8800000000000012E-4</c:v>
                </c:pt>
                <c:pt idx="11614">
                  <c:v>2.9000000000000016E-4</c:v>
                </c:pt>
                <c:pt idx="11615">
                  <c:v>2.7800000000000096E-4</c:v>
                </c:pt>
                <c:pt idx="11616">
                  <c:v>2.6800000000000088E-4</c:v>
                </c:pt>
                <c:pt idx="11617">
                  <c:v>2.7500000000000012E-4</c:v>
                </c:pt>
                <c:pt idx="11618">
                  <c:v>2.7600000000000091E-4</c:v>
                </c:pt>
                <c:pt idx="11619">
                  <c:v>2.7900000000000071E-4</c:v>
                </c:pt>
                <c:pt idx="11620">
                  <c:v>2.8000000000000046E-4</c:v>
                </c:pt>
                <c:pt idx="11621">
                  <c:v>2.6700000000000058E-4</c:v>
                </c:pt>
                <c:pt idx="11622">
                  <c:v>2.6900000000000052E-4</c:v>
                </c:pt>
                <c:pt idx="11623">
                  <c:v>2.5700000000000012E-4</c:v>
                </c:pt>
                <c:pt idx="11624">
                  <c:v>2.5900000000000006E-4</c:v>
                </c:pt>
                <c:pt idx="11625">
                  <c:v>2.6500000000000042E-4</c:v>
                </c:pt>
                <c:pt idx="11626">
                  <c:v>2.5900000000000006E-4</c:v>
                </c:pt>
                <c:pt idx="11627">
                  <c:v>2.7100000000000062E-4</c:v>
                </c:pt>
                <c:pt idx="11628">
                  <c:v>2.6700000000000058E-4</c:v>
                </c:pt>
                <c:pt idx="11629">
                  <c:v>2.6400000000000078E-4</c:v>
                </c:pt>
                <c:pt idx="11630">
                  <c:v>2.5900000000000006E-4</c:v>
                </c:pt>
                <c:pt idx="11631">
                  <c:v>2.5300000000000002E-4</c:v>
                </c:pt>
                <c:pt idx="11632">
                  <c:v>2.6000000000000074E-4</c:v>
                </c:pt>
                <c:pt idx="11633">
                  <c:v>2.7500000000000012E-4</c:v>
                </c:pt>
                <c:pt idx="11634">
                  <c:v>2.6200000000000078E-4</c:v>
                </c:pt>
                <c:pt idx="11635">
                  <c:v>2.3900000000000001E-4</c:v>
                </c:pt>
                <c:pt idx="11636">
                  <c:v>2.4399999999999999E-4</c:v>
                </c:pt>
                <c:pt idx="11637">
                  <c:v>2.4200000000000054E-4</c:v>
                </c:pt>
                <c:pt idx="11638">
                  <c:v>2.4200000000000054E-4</c:v>
                </c:pt>
                <c:pt idx="11639">
                  <c:v>2.2700000000000058E-4</c:v>
                </c:pt>
                <c:pt idx="11640">
                  <c:v>2.4100000000000006E-4</c:v>
                </c:pt>
                <c:pt idx="11641">
                  <c:v>2.2600000000000078E-4</c:v>
                </c:pt>
                <c:pt idx="11642">
                  <c:v>2.4300000000000002E-4</c:v>
                </c:pt>
                <c:pt idx="11643">
                  <c:v>2.0800000000000053E-4</c:v>
                </c:pt>
                <c:pt idx="11644">
                  <c:v>2.2300000000000054E-4</c:v>
                </c:pt>
                <c:pt idx="11645">
                  <c:v>2.1100000000000011E-4</c:v>
                </c:pt>
                <c:pt idx="11646">
                  <c:v>2.0000000000000052E-4</c:v>
                </c:pt>
                <c:pt idx="11647">
                  <c:v>1.9000000000000072E-4</c:v>
                </c:pt>
                <c:pt idx="11648">
                  <c:v>2.0700000000000002E-4</c:v>
                </c:pt>
                <c:pt idx="11649">
                  <c:v>1.8400000000000062E-4</c:v>
                </c:pt>
                <c:pt idx="11650">
                  <c:v>1.8800000000000059E-4</c:v>
                </c:pt>
                <c:pt idx="11651">
                  <c:v>1.8500000000000057E-4</c:v>
                </c:pt>
                <c:pt idx="11652">
                  <c:v>1.6900000000000058E-4</c:v>
                </c:pt>
                <c:pt idx="11653">
                  <c:v>1.7200000000000044E-4</c:v>
                </c:pt>
                <c:pt idx="11654">
                  <c:v>1.5699999999999999E-4</c:v>
                </c:pt>
                <c:pt idx="11655">
                  <c:v>1.6800000000000064E-4</c:v>
                </c:pt>
                <c:pt idx="11656">
                  <c:v>1.5500000000000043E-4</c:v>
                </c:pt>
                <c:pt idx="11657">
                  <c:v>1.4899999999999999E-4</c:v>
                </c:pt>
                <c:pt idx="11658">
                  <c:v>1.5300000000000044E-4</c:v>
                </c:pt>
                <c:pt idx="11659">
                  <c:v>1.3700000000000051E-4</c:v>
                </c:pt>
                <c:pt idx="11660">
                  <c:v>1.3200000000000044E-4</c:v>
                </c:pt>
                <c:pt idx="11661">
                  <c:v>1.3799999999999999E-4</c:v>
                </c:pt>
                <c:pt idx="11662">
                  <c:v>1.4200000000000031E-4</c:v>
                </c:pt>
                <c:pt idx="11663">
                  <c:v>1.2700000000000035E-4</c:v>
                </c:pt>
                <c:pt idx="11664">
                  <c:v>1.2999999999999999E-4</c:v>
                </c:pt>
                <c:pt idx="11665">
                  <c:v>9.2000000000000068E-5</c:v>
                </c:pt>
                <c:pt idx="11666">
                  <c:v>1.080000000000004E-4</c:v>
                </c:pt>
                <c:pt idx="11667">
                  <c:v>7.7000000000000259E-5</c:v>
                </c:pt>
                <c:pt idx="11668">
                  <c:v>8.0000000000000237E-5</c:v>
                </c:pt>
                <c:pt idx="11669">
                  <c:v>9.8000000000000349E-5</c:v>
                </c:pt>
                <c:pt idx="11670">
                  <c:v>1.0300000000000029E-4</c:v>
                </c:pt>
                <c:pt idx="11671">
                  <c:v>9.9000000000000374E-5</c:v>
                </c:pt>
                <c:pt idx="11672">
                  <c:v>7.4000000000000281E-5</c:v>
                </c:pt>
                <c:pt idx="11673">
                  <c:v>5.8000000000000136E-5</c:v>
                </c:pt>
                <c:pt idx="11674">
                  <c:v>3.4000000000000108E-5</c:v>
                </c:pt>
                <c:pt idx="11675">
                  <c:v>5.0000000000000138E-5</c:v>
                </c:pt>
                <c:pt idx="11676">
                  <c:v>6.9000000000000241E-5</c:v>
                </c:pt>
                <c:pt idx="11677">
                  <c:v>7.600000000000018E-5</c:v>
                </c:pt>
                <c:pt idx="11678">
                  <c:v>4.2000000000000126E-5</c:v>
                </c:pt>
                <c:pt idx="11679">
                  <c:v>1.2000000000000036E-5</c:v>
                </c:pt>
                <c:pt idx="11680">
                  <c:v>1.0000000000000038E-6</c:v>
                </c:pt>
                <c:pt idx="11681">
                  <c:v>1.1000000000000044E-5</c:v>
                </c:pt>
                <c:pt idx="11682">
                  <c:v>3.1000000000000103E-5</c:v>
                </c:pt>
                <c:pt idx="11683">
                  <c:v>3.0000000000000092E-5</c:v>
                </c:pt>
                <c:pt idx="11684">
                  <c:v>7.0000000000000253E-6</c:v>
                </c:pt>
                <c:pt idx="11685">
                  <c:v>-1.5999999999999999E-5</c:v>
                </c:pt>
                <c:pt idx="11686">
                  <c:v>-1.9000000000000076E-5</c:v>
                </c:pt>
                <c:pt idx="11687">
                  <c:v>-1.8000000000000068E-5</c:v>
                </c:pt>
                <c:pt idx="11688">
                  <c:v>-2.3000000000000058E-5</c:v>
                </c:pt>
                <c:pt idx="11689">
                  <c:v>-1.1000000000000044E-5</c:v>
                </c:pt>
                <c:pt idx="11690">
                  <c:v>-2.2000000000000098E-5</c:v>
                </c:pt>
                <c:pt idx="11691">
                  <c:v>-2.5000000000000072E-5</c:v>
                </c:pt>
                <c:pt idx="11692">
                  <c:v>-3.0000000000000092E-5</c:v>
                </c:pt>
                <c:pt idx="11693">
                  <c:v>-4.2000000000000126E-5</c:v>
                </c:pt>
                <c:pt idx="11694">
                  <c:v>-7.600000000000018E-5</c:v>
                </c:pt>
                <c:pt idx="11695">
                  <c:v>-8.6000000000000247E-5</c:v>
                </c:pt>
                <c:pt idx="11696">
                  <c:v>-7.3000000000000202E-5</c:v>
                </c:pt>
                <c:pt idx="11697">
                  <c:v>-8.4000000000000361E-5</c:v>
                </c:pt>
                <c:pt idx="11698">
                  <c:v>-6.2000000000000192E-5</c:v>
                </c:pt>
                <c:pt idx="11699">
                  <c:v>-5.6000000000000121E-5</c:v>
                </c:pt>
                <c:pt idx="11700">
                  <c:v>-9.300000000000035E-5</c:v>
                </c:pt>
                <c:pt idx="11701">
                  <c:v>-1.1800000000000048E-4</c:v>
                </c:pt>
                <c:pt idx="11702">
                  <c:v>-1.0700000000000039E-4</c:v>
                </c:pt>
                <c:pt idx="11703">
                  <c:v>-1.0900000000000043E-4</c:v>
                </c:pt>
                <c:pt idx="11704">
                  <c:v>-7.2000000000000259E-5</c:v>
                </c:pt>
                <c:pt idx="11705">
                  <c:v>-7.900000000000028E-5</c:v>
                </c:pt>
                <c:pt idx="11706">
                  <c:v>-1.0700000000000039E-4</c:v>
                </c:pt>
                <c:pt idx="11707">
                  <c:v>-1.3300000000000044E-4</c:v>
                </c:pt>
                <c:pt idx="11708">
                  <c:v>-1.4799999999999999E-4</c:v>
                </c:pt>
                <c:pt idx="11709">
                  <c:v>-1.4899999999999999E-4</c:v>
                </c:pt>
                <c:pt idx="11710">
                  <c:v>-1.2100000000000031E-4</c:v>
                </c:pt>
                <c:pt idx="11711">
                  <c:v>-1.0200000000000027E-4</c:v>
                </c:pt>
                <c:pt idx="11712">
                  <c:v>-1.2400000000000033E-4</c:v>
                </c:pt>
                <c:pt idx="11713">
                  <c:v>-1.6200000000000055E-4</c:v>
                </c:pt>
                <c:pt idx="11714">
                  <c:v>-1.640000000000006E-4</c:v>
                </c:pt>
                <c:pt idx="11715">
                  <c:v>-1.8100000000000055E-4</c:v>
                </c:pt>
                <c:pt idx="11716">
                  <c:v>-1.4799999999999999E-4</c:v>
                </c:pt>
                <c:pt idx="11717">
                  <c:v>-1.6700000000000062E-4</c:v>
                </c:pt>
                <c:pt idx="11718">
                  <c:v>-1.6200000000000055E-4</c:v>
                </c:pt>
                <c:pt idx="11719">
                  <c:v>-1.8100000000000055E-4</c:v>
                </c:pt>
                <c:pt idx="11720">
                  <c:v>-1.8700000000000064E-4</c:v>
                </c:pt>
                <c:pt idx="11721">
                  <c:v>-1.820000000000006E-4</c:v>
                </c:pt>
                <c:pt idx="11722">
                  <c:v>-1.9300000000000071E-4</c:v>
                </c:pt>
                <c:pt idx="11723">
                  <c:v>-2.0800000000000053E-4</c:v>
                </c:pt>
                <c:pt idx="11724">
                  <c:v>-2.0300000000000011E-4</c:v>
                </c:pt>
                <c:pt idx="11725">
                  <c:v>-1.940000000000007E-4</c:v>
                </c:pt>
                <c:pt idx="11726">
                  <c:v>-1.8400000000000062E-4</c:v>
                </c:pt>
                <c:pt idx="11727">
                  <c:v>-2.3700000000000001E-4</c:v>
                </c:pt>
                <c:pt idx="11728">
                  <c:v>-2.4000000000000052E-4</c:v>
                </c:pt>
                <c:pt idx="11729">
                  <c:v>-2.3400000000000016E-4</c:v>
                </c:pt>
                <c:pt idx="11730">
                  <c:v>-2.3300000000000005E-4</c:v>
                </c:pt>
                <c:pt idx="11731">
                  <c:v>-2.2000000000000077E-4</c:v>
                </c:pt>
                <c:pt idx="11732">
                  <c:v>-2.2000000000000077E-4</c:v>
                </c:pt>
                <c:pt idx="11733">
                  <c:v>-2.3400000000000016E-4</c:v>
                </c:pt>
                <c:pt idx="11734">
                  <c:v>-2.4399999999999999E-4</c:v>
                </c:pt>
                <c:pt idx="11735">
                  <c:v>-2.5000000000000066E-4</c:v>
                </c:pt>
                <c:pt idx="11736">
                  <c:v>-2.6100000000000011E-4</c:v>
                </c:pt>
                <c:pt idx="11737">
                  <c:v>-2.4300000000000002E-4</c:v>
                </c:pt>
                <c:pt idx="11738">
                  <c:v>-2.5399999999999999E-4</c:v>
                </c:pt>
                <c:pt idx="11739">
                  <c:v>-2.4500000000000005E-4</c:v>
                </c:pt>
                <c:pt idx="11740">
                  <c:v>-2.6000000000000074E-4</c:v>
                </c:pt>
                <c:pt idx="11741">
                  <c:v>-2.7100000000000062E-4</c:v>
                </c:pt>
                <c:pt idx="11742">
                  <c:v>-2.5800000000000074E-4</c:v>
                </c:pt>
                <c:pt idx="11743">
                  <c:v>-2.7600000000000091E-4</c:v>
                </c:pt>
                <c:pt idx="11744">
                  <c:v>-2.6600000000000088E-4</c:v>
                </c:pt>
                <c:pt idx="11745">
                  <c:v>-2.6700000000000058E-4</c:v>
                </c:pt>
                <c:pt idx="11746">
                  <c:v>-2.4900000000000014E-4</c:v>
                </c:pt>
                <c:pt idx="11747">
                  <c:v>-2.6100000000000011E-4</c:v>
                </c:pt>
                <c:pt idx="11748">
                  <c:v>-2.6000000000000074E-4</c:v>
                </c:pt>
                <c:pt idx="11749">
                  <c:v>-2.6400000000000078E-4</c:v>
                </c:pt>
                <c:pt idx="11750">
                  <c:v>-2.7000000000000082E-4</c:v>
                </c:pt>
                <c:pt idx="11751">
                  <c:v>-2.6700000000000058E-4</c:v>
                </c:pt>
                <c:pt idx="11752">
                  <c:v>-2.7200000000000087E-4</c:v>
                </c:pt>
                <c:pt idx="11753">
                  <c:v>-2.6300000000000016E-4</c:v>
                </c:pt>
                <c:pt idx="11754">
                  <c:v>-2.5300000000000002E-4</c:v>
                </c:pt>
                <c:pt idx="11755">
                  <c:v>-2.6100000000000011E-4</c:v>
                </c:pt>
                <c:pt idx="11756">
                  <c:v>-2.6600000000000088E-4</c:v>
                </c:pt>
                <c:pt idx="11757">
                  <c:v>-2.6600000000000088E-4</c:v>
                </c:pt>
                <c:pt idx="11758">
                  <c:v>-2.6000000000000074E-4</c:v>
                </c:pt>
                <c:pt idx="11759">
                  <c:v>-2.7700000000000077E-4</c:v>
                </c:pt>
                <c:pt idx="11760">
                  <c:v>-2.850000000000001E-4</c:v>
                </c:pt>
                <c:pt idx="11761">
                  <c:v>-2.7800000000000096E-4</c:v>
                </c:pt>
                <c:pt idx="11762">
                  <c:v>-2.6300000000000016E-4</c:v>
                </c:pt>
                <c:pt idx="11763">
                  <c:v>-2.6800000000000088E-4</c:v>
                </c:pt>
                <c:pt idx="11764">
                  <c:v>-2.4399999999999999E-4</c:v>
                </c:pt>
                <c:pt idx="11765">
                  <c:v>-2.6300000000000016E-4</c:v>
                </c:pt>
                <c:pt idx="11766">
                  <c:v>-2.4800000000000012E-4</c:v>
                </c:pt>
                <c:pt idx="11767">
                  <c:v>-2.6700000000000058E-4</c:v>
                </c:pt>
                <c:pt idx="11768">
                  <c:v>-2.4900000000000014E-4</c:v>
                </c:pt>
                <c:pt idx="11769">
                  <c:v>-2.5100000000000019E-4</c:v>
                </c:pt>
                <c:pt idx="11770">
                  <c:v>-2.5900000000000006E-4</c:v>
                </c:pt>
                <c:pt idx="11771">
                  <c:v>-2.6700000000000058E-4</c:v>
                </c:pt>
                <c:pt idx="11772">
                  <c:v>-2.5399999999999999E-4</c:v>
                </c:pt>
                <c:pt idx="11773">
                  <c:v>-2.5300000000000002E-4</c:v>
                </c:pt>
                <c:pt idx="11774">
                  <c:v>-2.3200000000000016E-4</c:v>
                </c:pt>
                <c:pt idx="11775">
                  <c:v>-2.3400000000000016E-4</c:v>
                </c:pt>
                <c:pt idx="11776">
                  <c:v>-2.3200000000000016E-4</c:v>
                </c:pt>
                <c:pt idx="11777">
                  <c:v>-2.5700000000000012E-4</c:v>
                </c:pt>
                <c:pt idx="11778">
                  <c:v>-2.3300000000000005E-4</c:v>
                </c:pt>
                <c:pt idx="11779">
                  <c:v>-2.0900000000000012E-4</c:v>
                </c:pt>
                <c:pt idx="11780">
                  <c:v>-2.2100000000000055E-4</c:v>
                </c:pt>
                <c:pt idx="11781">
                  <c:v>-1.9200000000000066E-4</c:v>
                </c:pt>
                <c:pt idx="11782">
                  <c:v>-2.1700000000000012E-4</c:v>
                </c:pt>
                <c:pt idx="11783">
                  <c:v>-2.2400000000000084E-4</c:v>
                </c:pt>
                <c:pt idx="11784">
                  <c:v>-1.940000000000007E-4</c:v>
                </c:pt>
                <c:pt idx="11785">
                  <c:v>-2.0000000000000052E-4</c:v>
                </c:pt>
                <c:pt idx="11786">
                  <c:v>-1.980000000000008E-4</c:v>
                </c:pt>
                <c:pt idx="11787">
                  <c:v>-1.8100000000000055E-4</c:v>
                </c:pt>
                <c:pt idx="11788">
                  <c:v>-1.9200000000000066E-4</c:v>
                </c:pt>
                <c:pt idx="11789">
                  <c:v>-1.8100000000000055E-4</c:v>
                </c:pt>
                <c:pt idx="11790">
                  <c:v>-1.9100000000000071E-4</c:v>
                </c:pt>
                <c:pt idx="11791">
                  <c:v>-1.7699999999999999E-4</c:v>
                </c:pt>
                <c:pt idx="11792">
                  <c:v>-1.8100000000000055E-4</c:v>
                </c:pt>
                <c:pt idx="11793">
                  <c:v>-1.800000000000005E-4</c:v>
                </c:pt>
                <c:pt idx="11794">
                  <c:v>-1.7000000000000039E-4</c:v>
                </c:pt>
                <c:pt idx="11795">
                  <c:v>-1.5500000000000043E-4</c:v>
                </c:pt>
                <c:pt idx="11796">
                  <c:v>-1.2899999999999999E-4</c:v>
                </c:pt>
                <c:pt idx="11797">
                  <c:v>-1.2400000000000033E-4</c:v>
                </c:pt>
                <c:pt idx="11798">
                  <c:v>-1.5400000000000044E-4</c:v>
                </c:pt>
                <c:pt idx="11799">
                  <c:v>-1.640000000000006E-4</c:v>
                </c:pt>
                <c:pt idx="11800">
                  <c:v>-1.4899999999999999E-4</c:v>
                </c:pt>
                <c:pt idx="11801">
                  <c:v>-1.160000000000005E-4</c:v>
                </c:pt>
                <c:pt idx="11802">
                  <c:v>-1.0600000000000038E-4</c:v>
                </c:pt>
                <c:pt idx="11803">
                  <c:v>-1.0700000000000039E-4</c:v>
                </c:pt>
                <c:pt idx="11804">
                  <c:v>-1.3400000000000049E-4</c:v>
                </c:pt>
                <c:pt idx="11805">
                  <c:v>-1.2999999999999999E-4</c:v>
                </c:pt>
                <c:pt idx="11806">
                  <c:v>-1.2700000000000035E-4</c:v>
                </c:pt>
                <c:pt idx="11807">
                  <c:v>-8.5000000000000236E-5</c:v>
                </c:pt>
                <c:pt idx="11808">
                  <c:v>-8.1000000000000248E-5</c:v>
                </c:pt>
                <c:pt idx="11809">
                  <c:v>-7.4000000000000281E-5</c:v>
                </c:pt>
                <c:pt idx="11810">
                  <c:v>-1.080000000000004E-4</c:v>
                </c:pt>
                <c:pt idx="11811">
                  <c:v>-8.3000000000000351E-5</c:v>
                </c:pt>
                <c:pt idx="11812">
                  <c:v>-7.4000000000000281E-5</c:v>
                </c:pt>
                <c:pt idx="11813">
                  <c:v>-7.900000000000028E-5</c:v>
                </c:pt>
                <c:pt idx="11814">
                  <c:v>-6.0000000000000178E-5</c:v>
                </c:pt>
                <c:pt idx="11815">
                  <c:v>-7.4000000000000281E-5</c:v>
                </c:pt>
                <c:pt idx="11816">
                  <c:v>-5.2000000000000153E-5</c:v>
                </c:pt>
                <c:pt idx="11817">
                  <c:v>-4.1000000000000014E-5</c:v>
                </c:pt>
                <c:pt idx="11818">
                  <c:v>-3.5000000000000105E-5</c:v>
                </c:pt>
                <c:pt idx="11819">
                  <c:v>-2.7000000000000107E-5</c:v>
                </c:pt>
                <c:pt idx="11820">
                  <c:v>-5.7000000000000186E-5</c:v>
                </c:pt>
                <c:pt idx="11821">
                  <c:v>-5.6000000000000121E-5</c:v>
                </c:pt>
                <c:pt idx="11822">
                  <c:v>-3.6000000000000143E-5</c:v>
                </c:pt>
                <c:pt idx="11823">
                  <c:v>4.0000000000000117E-6</c:v>
                </c:pt>
                <c:pt idx="11824">
                  <c:v>1.7000000000000051E-5</c:v>
                </c:pt>
                <c:pt idx="11825">
                  <c:v>8.0000000000000267E-6</c:v>
                </c:pt>
                <c:pt idx="11826">
                  <c:v>-2.3000000000000058E-5</c:v>
                </c:pt>
                <c:pt idx="11827">
                  <c:v>-2.100000000000006E-5</c:v>
                </c:pt>
                <c:pt idx="11828">
                  <c:v>-2.8000000000000078E-5</c:v>
                </c:pt>
                <c:pt idx="11829">
                  <c:v>3.3000000000000097E-5</c:v>
                </c:pt>
                <c:pt idx="11830">
                  <c:v>7.1000000000000181E-5</c:v>
                </c:pt>
                <c:pt idx="11831">
                  <c:v>5.8000000000000136E-5</c:v>
                </c:pt>
                <c:pt idx="11832">
                  <c:v>2.9000000000000088E-5</c:v>
                </c:pt>
                <c:pt idx="11833">
                  <c:v>2.9000000000000088E-5</c:v>
                </c:pt>
                <c:pt idx="11834">
                  <c:v>3.6000000000000143E-5</c:v>
                </c:pt>
                <c:pt idx="11835">
                  <c:v>5.1000000000000108E-5</c:v>
                </c:pt>
                <c:pt idx="11836">
                  <c:v>5.6000000000000121E-5</c:v>
                </c:pt>
                <c:pt idx="11837">
                  <c:v>7.600000000000018E-5</c:v>
                </c:pt>
                <c:pt idx="11838">
                  <c:v>7.1000000000000181E-5</c:v>
                </c:pt>
                <c:pt idx="11839">
                  <c:v>1.0000000000000026E-4</c:v>
                </c:pt>
                <c:pt idx="11840">
                  <c:v>9.6000000000000287E-5</c:v>
                </c:pt>
                <c:pt idx="11841">
                  <c:v>1.0900000000000043E-4</c:v>
                </c:pt>
                <c:pt idx="11842">
                  <c:v>7.600000000000018E-5</c:v>
                </c:pt>
                <c:pt idx="11843">
                  <c:v>7.7000000000000259E-5</c:v>
                </c:pt>
                <c:pt idx="11844">
                  <c:v>1.0600000000000038E-4</c:v>
                </c:pt>
                <c:pt idx="11845">
                  <c:v>1.4100000000000001E-4</c:v>
                </c:pt>
                <c:pt idx="11846">
                  <c:v>1.3799999999999999E-4</c:v>
                </c:pt>
                <c:pt idx="11847">
                  <c:v>1.1900000000000051E-4</c:v>
                </c:pt>
                <c:pt idx="11848">
                  <c:v>1.0600000000000038E-4</c:v>
                </c:pt>
                <c:pt idx="11849">
                  <c:v>1.0500000000000036E-4</c:v>
                </c:pt>
                <c:pt idx="11850">
                  <c:v>1.3100000000000045E-4</c:v>
                </c:pt>
                <c:pt idx="11851">
                  <c:v>1.5500000000000043E-4</c:v>
                </c:pt>
                <c:pt idx="11852">
                  <c:v>1.8400000000000062E-4</c:v>
                </c:pt>
                <c:pt idx="11853">
                  <c:v>1.6600000000000062E-4</c:v>
                </c:pt>
                <c:pt idx="11854">
                  <c:v>1.5100000000000039E-4</c:v>
                </c:pt>
                <c:pt idx="11855">
                  <c:v>1.3500000000000044E-4</c:v>
                </c:pt>
                <c:pt idx="11856">
                  <c:v>1.6900000000000058E-4</c:v>
                </c:pt>
                <c:pt idx="11857">
                  <c:v>1.7899999999999999E-4</c:v>
                </c:pt>
                <c:pt idx="11858">
                  <c:v>2.0300000000000011E-4</c:v>
                </c:pt>
                <c:pt idx="11859">
                  <c:v>2.0900000000000012E-4</c:v>
                </c:pt>
                <c:pt idx="11860">
                  <c:v>1.9300000000000071E-4</c:v>
                </c:pt>
                <c:pt idx="11861">
                  <c:v>1.8900000000000066E-4</c:v>
                </c:pt>
                <c:pt idx="11862">
                  <c:v>1.9500000000000067E-4</c:v>
                </c:pt>
                <c:pt idx="11863">
                  <c:v>2.0900000000000012E-4</c:v>
                </c:pt>
                <c:pt idx="11864">
                  <c:v>2.1800000000000085E-4</c:v>
                </c:pt>
                <c:pt idx="11865">
                  <c:v>2.1000000000000058E-4</c:v>
                </c:pt>
                <c:pt idx="11866">
                  <c:v>2.2500000000000059E-4</c:v>
                </c:pt>
                <c:pt idx="11867">
                  <c:v>2.2500000000000059E-4</c:v>
                </c:pt>
                <c:pt idx="11868">
                  <c:v>2.3200000000000016E-4</c:v>
                </c:pt>
                <c:pt idx="11869">
                  <c:v>2.2800000000000088E-4</c:v>
                </c:pt>
                <c:pt idx="11870">
                  <c:v>2.1000000000000058E-4</c:v>
                </c:pt>
                <c:pt idx="11871">
                  <c:v>2.1300000000000016E-4</c:v>
                </c:pt>
                <c:pt idx="11872">
                  <c:v>2.3200000000000016E-4</c:v>
                </c:pt>
                <c:pt idx="11873">
                  <c:v>2.5600000000000064E-4</c:v>
                </c:pt>
                <c:pt idx="11874">
                  <c:v>2.8000000000000046E-4</c:v>
                </c:pt>
                <c:pt idx="11875">
                  <c:v>2.7100000000000062E-4</c:v>
                </c:pt>
                <c:pt idx="11876">
                  <c:v>2.6000000000000074E-4</c:v>
                </c:pt>
                <c:pt idx="11877">
                  <c:v>2.520000000000007E-4</c:v>
                </c:pt>
                <c:pt idx="11878">
                  <c:v>2.5000000000000066E-4</c:v>
                </c:pt>
                <c:pt idx="11879">
                  <c:v>2.8700000000000015E-4</c:v>
                </c:pt>
                <c:pt idx="11880">
                  <c:v>2.8400000000000056E-4</c:v>
                </c:pt>
                <c:pt idx="11881">
                  <c:v>2.6800000000000088E-4</c:v>
                </c:pt>
                <c:pt idx="11882">
                  <c:v>2.6800000000000088E-4</c:v>
                </c:pt>
                <c:pt idx="11883">
                  <c:v>2.6800000000000088E-4</c:v>
                </c:pt>
                <c:pt idx="11884">
                  <c:v>2.7200000000000087E-4</c:v>
                </c:pt>
                <c:pt idx="11885">
                  <c:v>2.7900000000000071E-4</c:v>
                </c:pt>
                <c:pt idx="11886">
                  <c:v>2.81E-4</c:v>
                </c:pt>
                <c:pt idx="11887">
                  <c:v>2.6700000000000058E-4</c:v>
                </c:pt>
                <c:pt idx="11888">
                  <c:v>2.8200000000000002E-4</c:v>
                </c:pt>
                <c:pt idx="11889">
                  <c:v>3.0500000000000064E-4</c:v>
                </c:pt>
                <c:pt idx="11890">
                  <c:v>2.9700000000000006E-4</c:v>
                </c:pt>
                <c:pt idx="11891">
                  <c:v>2.7900000000000071E-4</c:v>
                </c:pt>
                <c:pt idx="11892">
                  <c:v>2.8300000000000005E-4</c:v>
                </c:pt>
                <c:pt idx="11893">
                  <c:v>2.7400000000000086E-4</c:v>
                </c:pt>
                <c:pt idx="11894">
                  <c:v>2.9100000000000019E-4</c:v>
                </c:pt>
                <c:pt idx="11895">
                  <c:v>2.7600000000000091E-4</c:v>
                </c:pt>
                <c:pt idx="11896">
                  <c:v>2.8000000000000046E-4</c:v>
                </c:pt>
                <c:pt idx="11897">
                  <c:v>2.8400000000000056E-4</c:v>
                </c:pt>
                <c:pt idx="11898">
                  <c:v>2.7300000000000067E-4</c:v>
                </c:pt>
                <c:pt idx="11899">
                  <c:v>2.9300000000000002E-4</c:v>
                </c:pt>
                <c:pt idx="11900">
                  <c:v>2.920000000000007E-4</c:v>
                </c:pt>
                <c:pt idx="11901">
                  <c:v>2.8800000000000012E-4</c:v>
                </c:pt>
                <c:pt idx="11902">
                  <c:v>2.8300000000000005E-4</c:v>
                </c:pt>
                <c:pt idx="11903">
                  <c:v>2.9900000000000011E-4</c:v>
                </c:pt>
                <c:pt idx="11904">
                  <c:v>2.7800000000000096E-4</c:v>
                </c:pt>
                <c:pt idx="11905">
                  <c:v>2.8800000000000012E-4</c:v>
                </c:pt>
                <c:pt idx="11906">
                  <c:v>2.8200000000000002E-4</c:v>
                </c:pt>
                <c:pt idx="11907">
                  <c:v>3.0100000000000016E-4</c:v>
                </c:pt>
                <c:pt idx="11908">
                  <c:v>2.7300000000000067E-4</c:v>
                </c:pt>
                <c:pt idx="11909">
                  <c:v>2.920000000000007E-4</c:v>
                </c:pt>
                <c:pt idx="11910">
                  <c:v>2.8000000000000046E-4</c:v>
                </c:pt>
                <c:pt idx="11911">
                  <c:v>2.7700000000000077E-4</c:v>
                </c:pt>
                <c:pt idx="11912">
                  <c:v>2.5500000000000002E-4</c:v>
                </c:pt>
                <c:pt idx="11913">
                  <c:v>2.7200000000000087E-4</c:v>
                </c:pt>
                <c:pt idx="11914">
                  <c:v>2.6800000000000088E-4</c:v>
                </c:pt>
                <c:pt idx="11915">
                  <c:v>2.6800000000000088E-4</c:v>
                </c:pt>
                <c:pt idx="11916">
                  <c:v>2.7800000000000096E-4</c:v>
                </c:pt>
                <c:pt idx="11917">
                  <c:v>2.6800000000000088E-4</c:v>
                </c:pt>
                <c:pt idx="11918">
                  <c:v>2.520000000000007E-4</c:v>
                </c:pt>
                <c:pt idx="11919">
                  <c:v>2.520000000000007E-4</c:v>
                </c:pt>
                <c:pt idx="11920">
                  <c:v>2.6900000000000052E-4</c:v>
                </c:pt>
                <c:pt idx="11921">
                  <c:v>2.5900000000000006E-4</c:v>
                </c:pt>
                <c:pt idx="11922">
                  <c:v>2.5800000000000074E-4</c:v>
                </c:pt>
                <c:pt idx="11923">
                  <c:v>2.4000000000000052E-4</c:v>
                </c:pt>
                <c:pt idx="11924">
                  <c:v>2.3700000000000001E-4</c:v>
                </c:pt>
                <c:pt idx="11925">
                  <c:v>2.2100000000000055E-4</c:v>
                </c:pt>
                <c:pt idx="11926">
                  <c:v>2.3300000000000005E-4</c:v>
                </c:pt>
                <c:pt idx="11927">
                  <c:v>2.2400000000000084E-4</c:v>
                </c:pt>
                <c:pt idx="11928">
                  <c:v>2.1900000000000012E-4</c:v>
                </c:pt>
                <c:pt idx="11929">
                  <c:v>2.1000000000000058E-4</c:v>
                </c:pt>
                <c:pt idx="11930">
                  <c:v>2.3400000000000016E-4</c:v>
                </c:pt>
                <c:pt idx="11931">
                  <c:v>2.4200000000000054E-4</c:v>
                </c:pt>
                <c:pt idx="11932">
                  <c:v>1.9500000000000067E-4</c:v>
                </c:pt>
                <c:pt idx="11933">
                  <c:v>1.9900000000000083E-4</c:v>
                </c:pt>
                <c:pt idx="11934">
                  <c:v>1.970000000000007E-4</c:v>
                </c:pt>
                <c:pt idx="11935">
                  <c:v>2.0200000000000055E-4</c:v>
                </c:pt>
                <c:pt idx="11936">
                  <c:v>2.1100000000000011E-4</c:v>
                </c:pt>
                <c:pt idx="11937">
                  <c:v>2.0600000000000053E-4</c:v>
                </c:pt>
                <c:pt idx="11938">
                  <c:v>1.7200000000000044E-4</c:v>
                </c:pt>
                <c:pt idx="11939">
                  <c:v>1.5300000000000044E-4</c:v>
                </c:pt>
                <c:pt idx="11940">
                  <c:v>1.5699999999999999E-4</c:v>
                </c:pt>
                <c:pt idx="11941">
                  <c:v>1.5300000000000044E-4</c:v>
                </c:pt>
                <c:pt idx="11942">
                  <c:v>1.6700000000000062E-4</c:v>
                </c:pt>
                <c:pt idx="11943">
                  <c:v>1.7799999999999999E-4</c:v>
                </c:pt>
                <c:pt idx="11944">
                  <c:v>1.7600000000000051E-4</c:v>
                </c:pt>
                <c:pt idx="11945">
                  <c:v>1.5699999999999999E-4</c:v>
                </c:pt>
                <c:pt idx="11946">
                  <c:v>1.4999999999999999E-4</c:v>
                </c:pt>
                <c:pt idx="11947">
                  <c:v>1.3500000000000044E-4</c:v>
                </c:pt>
                <c:pt idx="11948">
                  <c:v>1.4200000000000031E-4</c:v>
                </c:pt>
                <c:pt idx="11949">
                  <c:v>1.2500000000000033E-4</c:v>
                </c:pt>
                <c:pt idx="11950">
                  <c:v>1.1300000000000046E-4</c:v>
                </c:pt>
                <c:pt idx="11951">
                  <c:v>1.0600000000000038E-4</c:v>
                </c:pt>
                <c:pt idx="11952">
                  <c:v>1.0500000000000036E-4</c:v>
                </c:pt>
                <c:pt idx="11953">
                  <c:v>1.2700000000000035E-4</c:v>
                </c:pt>
                <c:pt idx="11954">
                  <c:v>1.0100000000000029E-4</c:v>
                </c:pt>
                <c:pt idx="11955">
                  <c:v>8.1000000000000248E-5</c:v>
                </c:pt>
                <c:pt idx="11956">
                  <c:v>8.6000000000000247E-5</c:v>
                </c:pt>
                <c:pt idx="11957">
                  <c:v>8.0000000000000237E-5</c:v>
                </c:pt>
                <c:pt idx="11958">
                  <c:v>9.2000000000000068E-5</c:v>
                </c:pt>
                <c:pt idx="11959">
                  <c:v>9.0000000000000277E-5</c:v>
                </c:pt>
                <c:pt idx="11960">
                  <c:v>6.8000000000000176E-5</c:v>
                </c:pt>
                <c:pt idx="11961">
                  <c:v>5.8000000000000136E-5</c:v>
                </c:pt>
                <c:pt idx="11962">
                  <c:v>5.3000000000000136E-5</c:v>
                </c:pt>
                <c:pt idx="11963">
                  <c:v>5.3000000000000136E-5</c:v>
                </c:pt>
                <c:pt idx="11964">
                  <c:v>6.1000000000000127E-5</c:v>
                </c:pt>
                <c:pt idx="11965">
                  <c:v>7.1000000000000181E-5</c:v>
                </c:pt>
                <c:pt idx="11966">
                  <c:v>5.6000000000000121E-5</c:v>
                </c:pt>
                <c:pt idx="11967">
                  <c:v>2.7000000000000107E-5</c:v>
                </c:pt>
                <c:pt idx="11968">
                  <c:v>1.8000000000000068E-5</c:v>
                </c:pt>
                <c:pt idx="11969">
                  <c:v>3.1000000000000103E-5</c:v>
                </c:pt>
                <c:pt idx="11970">
                  <c:v>2.3000000000000058E-5</c:v>
                </c:pt>
                <c:pt idx="11971">
                  <c:v>2.2000000000000098E-5</c:v>
                </c:pt>
                <c:pt idx="11972">
                  <c:v>-2.5000000000000072E-5</c:v>
                </c:pt>
                <c:pt idx="11973">
                  <c:v>-2.2000000000000098E-5</c:v>
                </c:pt>
                <c:pt idx="11974">
                  <c:v>-2.6000000000000083E-5</c:v>
                </c:pt>
                <c:pt idx="11975">
                  <c:v>-2.0000000000000063E-6</c:v>
                </c:pt>
                <c:pt idx="11976">
                  <c:v>2.0000000000000063E-6</c:v>
                </c:pt>
                <c:pt idx="11977">
                  <c:v>-2.6000000000000083E-5</c:v>
                </c:pt>
                <c:pt idx="11978">
                  <c:v>-4.9000000000000175E-5</c:v>
                </c:pt>
                <c:pt idx="11979">
                  <c:v>-3.8000000000000104E-5</c:v>
                </c:pt>
                <c:pt idx="11980">
                  <c:v>-3.2000000000000121E-5</c:v>
                </c:pt>
                <c:pt idx="11981">
                  <c:v>-3.8000000000000104E-5</c:v>
                </c:pt>
                <c:pt idx="11982">
                  <c:v>-5.3000000000000136E-5</c:v>
                </c:pt>
                <c:pt idx="11983">
                  <c:v>-6.2000000000000192E-5</c:v>
                </c:pt>
                <c:pt idx="11984">
                  <c:v>-6.6000000000000168E-5</c:v>
                </c:pt>
                <c:pt idx="11985">
                  <c:v>-6.1000000000000127E-5</c:v>
                </c:pt>
                <c:pt idx="11986">
                  <c:v>-6.7000000000000233E-5</c:v>
                </c:pt>
                <c:pt idx="11987">
                  <c:v>-7.500000000000021E-5</c:v>
                </c:pt>
                <c:pt idx="11988">
                  <c:v>-1.0200000000000027E-4</c:v>
                </c:pt>
                <c:pt idx="11989">
                  <c:v>-1.1200000000000046E-4</c:v>
                </c:pt>
                <c:pt idx="11990">
                  <c:v>-1.0600000000000038E-4</c:v>
                </c:pt>
                <c:pt idx="11991">
                  <c:v>-1.0000000000000026E-4</c:v>
                </c:pt>
                <c:pt idx="11992">
                  <c:v>-1.080000000000004E-4</c:v>
                </c:pt>
                <c:pt idx="11993">
                  <c:v>-1.0100000000000029E-4</c:v>
                </c:pt>
                <c:pt idx="11994">
                  <c:v>-1.3799999999999999E-4</c:v>
                </c:pt>
                <c:pt idx="11995">
                  <c:v>-1.5100000000000039E-4</c:v>
                </c:pt>
                <c:pt idx="11996">
                  <c:v>-1.6000000000000056E-4</c:v>
                </c:pt>
                <c:pt idx="11997">
                  <c:v>-1.3100000000000045E-4</c:v>
                </c:pt>
                <c:pt idx="11998">
                  <c:v>-1.3400000000000049E-4</c:v>
                </c:pt>
                <c:pt idx="11999">
                  <c:v>-1.2600000000000035E-4</c:v>
                </c:pt>
                <c:pt idx="12000">
                  <c:v>-1.3799999999999999E-4</c:v>
                </c:pt>
                <c:pt idx="12001">
                  <c:v>-1.640000000000006E-4</c:v>
                </c:pt>
                <c:pt idx="12002">
                  <c:v>-1.800000000000005E-4</c:v>
                </c:pt>
                <c:pt idx="12003">
                  <c:v>-1.7300000000000044E-4</c:v>
                </c:pt>
                <c:pt idx="12004">
                  <c:v>-1.8800000000000059E-4</c:v>
                </c:pt>
                <c:pt idx="12005">
                  <c:v>-1.8900000000000066E-4</c:v>
                </c:pt>
                <c:pt idx="12006">
                  <c:v>-1.7300000000000044E-4</c:v>
                </c:pt>
                <c:pt idx="12007">
                  <c:v>-1.8100000000000055E-4</c:v>
                </c:pt>
                <c:pt idx="12008">
                  <c:v>-1.7400000000000043E-4</c:v>
                </c:pt>
                <c:pt idx="12009">
                  <c:v>-1.8700000000000064E-4</c:v>
                </c:pt>
                <c:pt idx="12010">
                  <c:v>-2.1900000000000012E-4</c:v>
                </c:pt>
                <c:pt idx="12011">
                  <c:v>-2.2900000000000058E-4</c:v>
                </c:pt>
                <c:pt idx="12012">
                  <c:v>-2.1100000000000011E-4</c:v>
                </c:pt>
                <c:pt idx="12013">
                  <c:v>-2.0000000000000052E-4</c:v>
                </c:pt>
                <c:pt idx="12014">
                  <c:v>-1.8500000000000057E-4</c:v>
                </c:pt>
                <c:pt idx="12015">
                  <c:v>-2.0700000000000002E-4</c:v>
                </c:pt>
                <c:pt idx="12016">
                  <c:v>-2.3300000000000005E-4</c:v>
                </c:pt>
                <c:pt idx="12017">
                  <c:v>-2.4200000000000054E-4</c:v>
                </c:pt>
                <c:pt idx="12018">
                  <c:v>-2.3900000000000001E-4</c:v>
                </c:pt>
                <c:pt idx="12019">
                  <c:v>-2.31E-4</c:v>
                </c:pt>
                <c:pt idx="12020">
                  <c:v>-2.1300000000000016E-4</c:v>
                </c:pt>
                <c:pt idx="12021">
                  <c:v>-2.1800000000000085E-4</c:v>
                </c:pt>
                <c:pt idx="12022">
                  <c:v>-2.2200000000000068E-4</c:v>
                </c:pt>
                <c:pt idx="12023">
                  <c:v>-2.4000000000000052E-4</c:v>
                </c:pt>
                <c:pt idx="12024">
                  <c:v>-2.4500000000000005E-4</c:v>
                </c:pt>
                <c:pt idx="12025">
                  <c:v>-2.5900000000000006E-4</c:v>
                </c:pt>
                <c:pt idx="12026">
                  <c:v>-2.4900000000000014E-4</c:v>
                </c:pt>
                <c:pt idx="12027">
                  <c:v>-2.6100000000000011E-4</c:v>
                </c:pt>
                <c:pt idx="12028">
                  <c:v>-2.3599999999999999E-4</c:v>
                </c:pt>
                <c:pt idx="12029">
                  <c:v>-2.3500000000000002E-4</c:v>
                </c:pt>
                <c:pt idx="12030">
                  <c:v>-2.3400000000000016E-4</c:v>
                </c:pt>
                <c:pt idx="12031">
                  <c:v>-2.5700000000000012E-4</c:v>
                </c:pt>
                <c:pt idx="12032">
                  <c:v>-2.7200000000000087E-4</c:v>
                </c:pt>
                <c:pt idx="12033">
                  <c:v>-2.7900000000000071E-4</c:v>
                </c:pt>
                <c:pt idx="12034">
                  <c:v>-2.5000000000000066E-4</c:v>
                </c:pt>
                <c:pt idx="12035">
                  <c:v>-2.5800000000000074E-4</c:v>
                </c:pt>
                <c:pt idx="12036">
                  <c:v>-2.6100000000000011E-4</c:v>
                </c:pt>
                <c:pt idx="12037">
                  <c:v>-2.6500000000000042E-4</c:v>
                </c:pt>
                <c:pt idx="12038">
                  <c:v>-2.6200000000000078E-4</c:v>
                </c:pt>
                <c:pt idx="12039">
                  <c:v>-2.6700000000000058E-4</c:v>
                </c:pt>
                <c:pt idx="12040">
                  <c:v>-2.5000000000000066E-4</c:v>
                </c:pt>
                <c:pt idx="12041">
                  <c:v>-2.6000000000000074E-4</c:v>
                </c:pt>
                <c:pt idx="12042">
                  <c:v>-2.6700000000000058E-4</c:v>
                </c:pt>
                <c:pt idx="12043">
                  <c:v>-2.5700000000000012E-4</c:v>
                </c:pt>
                <c:pt idx="12044">
                  <c:v>-2.8900000000000014E-4</c:v>
                </c:pt>
                <c:pt idx="12045">
                  <c:v>-2.5800000000000074E-4</c:v>
                </c:pt>
                <c:pt idx="12046">
                  <c:v>-2.6000000000000074E-4</c:v>
                </c:pt>
                <c:pt idx="12047">
                  <c:v>-2.6500000000000042E-4</c:v>
                </c:pt>
                <c:pt idx="12048">
                  <c:v>-2.7400000000000086E-4</c:v>
                </c:pt>
                <c:pt idx="12049">
                  <c:v>-2.81E-4</c:v>
                </c:pt>
                <c:pt idx="12050">
                  <c:v>-2.6300000000000016E-4</c:v>
                </c:pt>
                <c:pt idx="12051">
                  <c:v>-2.5500000000000002E-4</c:v>
                </c:pt>
                <c:pt idx="12052">
                  <c:v>-2.5900000000000006E-4</c:v>
                </c:pt>
                <c:pt idx="12053">
                  <c:v>-2.5600000000000064E-4</c:v>
                </c:pt>
                <c:pt idx="12054">
                  <c:v>-2.6300000000000016E-4</c:v>
                </c:pt>
                <c:pt idx="12055">
                  <c:v>-2.5300000000000002E-4</c:v>
                </c:pt>
                <c:pt idx="12056">
                  <c:v>-2.3800000000000012E-4</c:v>
                </c:pt>
                <c:pt idx="12057">
                  <c:v>-2.4600000000000012E-4</c:v>
                </c:pt>
                <c:pt idx="12058">
                  <c:v>-2.3800000000000012E-4</c:v>
                </c:pt>
                <c:pt idx="12059">
                  <c:v>-2.4600000000000012E-4</c:v>
                </c:pt>
                <c:pt idx="12060">
                  <c:v>-2.4600000000000012E-4</c:v>
                </c:pt>
                <c:pt idx="12061">
                  <c:v>-2.2700000000000058E-4</c:v>
                </c:pt>
                <c:pt idx="12062">
                  <c:v>-2.3900000000000001E-4</c:v>
                </c:pt>
                <c:pt idx="12063">
                  <c:v>-2.3300000000000005E-4</c:v>
                </c:pt>
                <c:pt idx="12064">
                  <c:v>-2.2200000000000068E-4</c:v>
                </c:pt>
                <c:pt idx="12065">
                  <c:v>-2.3900000000000001E-4</c:v>
                </c:pt>
                <c:pt idx="12066">
                  <c:v>-2.2100000000000055E-4</c:v>
                </c:pt>
                <c:pt idx="12067">
                  <c:v>-2.0500000000000002E-4</c:v>
                </c:pt>
                <c:pt idx="12068">
                  <c:v>-1.8900000000000066E-4</c:v>
                </c:pt>
                <c:pt idx="12069">
                  <c:v>-2.0900000000000012E-4</c:v>
                </c:pt>
                <c:pt idx="12070">
                  <c:v>-2.0100000000000006E-4</c:v>
                </c:pt>
                <c:pt idx="12071">
                  <c:v>-2.0900000000000012E-4</c:v>
                </c:pt>
                <c:pt idx="12072">
                  <c:v>-2.1300000000000016E-4</c:v>
                </c:pt>
                <c:pt idx="12073">
                  <c:v>-1.820000000000006E-4</c:v>
                </c:pt>
                <c:pt idx="12074">
                  <c:v>-1.7899999999999999E-4</c:v>
                </c:pt>
                <c:pt idx="12075">
                  <c:v>-1.7000000000000039E-4</c:v>
                </c:pt>
                <c:pt idx="12076">
                  <c:v>-1.7000000000000039E-4</c:v>
                </c:pt>
                <c:pt idx="12077">
                  <c:v>-1.5799999999999999E-4</c:v>
                </c:pt>
                <c:pt idx="12078">
                  <c:v>-1.5600000000000046E-4</c:v>
                </c:pt>
                <c:pt idx="12079">
                  <c:v>-1.7500000000000043E-4</c:v>
                </c:pt>
                <c:pt idx="12080">
                  <c:v>-1.6000000000000056E-4</c:v>
                </c:pt>
                <c:pt idx="12081">
                  <c:v>-1.6700000000000062E-4</c:v>
                </c:pt>
                <c:pt idx="12082">
                  <c:v>-1.4899999999999999E-4</c:v>
                </c:pt>
                <c:pt idx="12083">
                  <c:v>-1.3200000000000044E-4</c:v>
                </c:pt>
                <c:pt idx="12084">
                  <c:v>-1.3799999999999999E-4</c:v>
                </c:pt>
                <c:pt idx="12085">
                  <c:v>-1.2999999999999999E-4</c:v>
                </c:pt>
                <c:pt idx="12086">
                  <c:v>-1.4200000000000031E-4</c:v>
                </c:pt>
                <c:pt idx="12087">
                  <c:v>-1.4700000000000037E-4</c:v>
                </c:pt>
                <c:pt idx="12088">
                  <c:v>-1.3700000000000051E-4</c:v>
                </c:pt>
                <c:pt idx="12089">
                  <c:v>-8.7000000000000068E-5</c:v>
                </c:pt>
                <c:pt idx="12090">
                  <c:v>-8.1000000000000248E-5</c:v>
                </c:pt>
                <c:pt idx="12091">
                  <c:v>-1.0600000000000038E-4</c:v>
                </c:pt>
                <c:pt idx="12092">
                  <c:v>-1.1700000000000049E-4</c:v>
                </c:pt>
                <c:pt idx="12093">
                  <c:v>-1.3300000000000044E-4</c:v>
                </c:pt>
                <c:pt idx="12094">
                  <c:v>-1.1700000000000049E-4</c:v>
                </c:pt>
                <c:pt idx="12095">
                  <c:v>-7.8000000000000229E-5</c:v>
                </c:pt>
                <c:pt idx="12096">
                  <c:v>-5.4000000000000194E-5</c:v>
                </c:pt>
                <c:pt idx="12097">
                  <c:v>-5.9000000000000208E-5</c:v>
                </c:pt>
                <c:pt idx="12098">
                  <c:v>-8.5000000000000236E-5</c:v>
                </c:pt>
                <c:pt idx="12099">
                  <c:v>-1.0000000000000026E-4</c:v>
                </c:pt>
                <c:pt idx="12100">
                  <c:v>-7.2000000000000259E-5</c:v>
                </c:pt>
                <c:pt idx="12101">
                  <c:v>-6.5000000000000184E-5</c:v>
                </c:pt>
                <c:pt idx="12102">
                  <c:v>-5.4000000000000194E-5</c:v>
                </c:pt>
                <c:pt idx="12103">
                  <c:v>-6.5000000000000184E-5</c:v>
                </c:pt>
                <c:pt idx="12104">
                  <c:v>-2.8000000000000078E-5</c:v>
                </c:pt>
                <c:pt idx="12105">
                  <c:v>-8.0000000000000267E-6</c:v>
                </c:pt>
                <c:pt idx="12106">
                  <c:v>-2.9000000000000088E-5</c:v>
                </c:pt>
                <c:pt idx="12107">
                  <c:v>-3.2000000000000121E-5</c:v>
                </c:pt>
                <c:pt idx="12108">
                  <c:v>-5.9000000000000208E-5</c:v>
                </c:pt>
                <c:pt idx="12109">
                  <c:v>-4.1000000000000014E-5</c:v>
                </c:pt>
                <c:pt idx="12110">
                  <c:v>-1.1000000000000044E-5</c:v>
                </c:pt>
                <c:pt idx="12111">
                  <c:v>5.9000000000000208E-5</c:v>
                </c:pt>
                <c:pt idx="12112">
                  <c:v>5.6000000000000121E-5</c:v>
                </c:pt>
                <c:pt idx="12113">
                  <c:v>1.5999999999999999E-5</c:v>
                </c:pt>
                <c:pt idx="12114">
                  <c:v>-1.2000000000000036E-5</c:v>
                </c:pt>
                <c:pt idx="12115">
                  <c:v>-7.0000000000000253E-6</c:v>
                </c:pt>
                <c:pt idx="12116">
                  <c:v>2.8000000000000078E-5</c:v>
                </c:pt>
                <c:pt idx="12117">
                  <c:v>6.8000000000000176E-5</c:v>
                </c:pt>
                <c:pt idx="12118">
                  <c:v>5.6000000000000121E-5</c:v>
                </c:pt>
                <c:pt idx="12119">
                  <c:v>4.6000000000000034E-5</c:v>
                </c:pt>
                <c:pt idx="12120">
                  <c:v>7.1000000000000181E-5</c:v>
                </c:pt>
                <c:pt idx="12121">
                  <c:v>8.0000000000000237E-5</c:v>
                </c:pt>
                <c:pt idx="12122">
                  <c:v>7.4000000000000281E-5</c:v>
                </c:pt>
                <c:pt idx="12123">
                  <c:v>7.4000000000000281E-5</c:v>
                </c:pt>
                <c:pt idx="12124">
                  <c:v>5.3000000000000136E-5</c:v>
                </c:pt>
                <c:pt idx="12125">
                  <c:v>5.9000000000000208E-5</c:v>
                </c:pt>
                <c:pt idx="12126">
                  <c:v>1.2100000000000031E-4</c:v>
                </c:pt>
                <c:pt idx="12127">
                  <c:v>1.4799999999999999E-4</c:v>
                </c:pt>
                <c:pt idx="12128">
                  <c:v>1.3200000000000044E-4</c:v>
                </c:pt>
                <c:pt idx="12129">
                  <c:v>9.1000000000000247E-5</c:v>
                </c:pt>
                <c:pt idx="12130">
                  <c:v>8.4000000000000361E-5</c:v>
                </c:pt>
                <c:pt idx="12131">
                  <c:v>9.300000000000035E-5</c:v>
                </c:pt>
                <c:pt idx="12132">
                  <c:v>1.2799999999999999E-4</c:v>
                </c:pt>
                <c:pt idx="12133">
                  <c:v>1.8100000000000055E-4</c:v>
                </c:pt>
                <c:pt idx="12134">
                  <c:v>1.6500000000000062E-4</c:v>
                </c:pt>
                <c:pt idx="12135">
                  <c:v>1.4799999999999999E-4</c:v>
                </c:pt>
                <c:pt idx="12136">
                  <c:v>1.2799999999999999E-4</c:v>
                </c:pt>
                <c:pt idx="12137">
                  <c:v>1.2899999999999999E-4</c:v>
                </c:pt>
                <c:pt idx="12138">
                  <c:v>1.2999999999999999E-4</c:v>
                </c:pt>
                <c:pt idx="12139">
                  <c:v>1.7400000000000043E-4</c:v>
                </c:pt>
                <c:pt idx="12140">
                  <c:v>1.8900000000000066E-4</c:v>
                </c:pt>
                <c:pt idx="12141">
                  <c:v>1.8599999999999999E-4</c:v>
                </c:pt>
                <c:pt idx="12142">
                  <c:v>1.7000000000000039E-4</c:v>
                </c:pt>
                <c:pt idx="12143">
                  <c:v>1.8800000000000059E-4</c:v>
                </c:pt>
                <c:pt idx="12144">
                  <c:v>1.8400000000000062E-4</c:v>
                </c:pt>
                <c:pt idx="12145">
                  <c:v>1.8700000000000064E-4</c:v>
                </c:pt>
                <c:pt idx="12146">
                  <c:v>1.970000000000007E-4</c:v>
                </c:pt>
                <c:pt idx="12147">
                  <c:v>1.9500000000000067E-4</c:v>
                </c:pt>
                <c:pt idx="12148">
                  <c:v>2.2100000000000055E-4</c:v>
                </c:pt>
                <c:pt idx="12149">
                  <c:v>2.2600000000000078E-4</c:v>
                </c:pt>
                <c:pt idx="12150">
                  <c:v>2.3599999999999999E-4</c:v>
                </c:pt>
                <c:pt idx="12151">
                  <c:v>2.1100000000000011E-4</c:v>
                </c:pt>
                <c:pt idx="12152">
                  <c:v>2.0000000000000052E-4</c:v>
                </c:pt>
                <c:pt idx="12153">
                  <c:v>2.0600000000000053E-4</c:v>
                </c:pt>
                <c:pt idx="12154">
                  <c:v>2.2800000000000088E-4</c:v>
                </c:pt>
                <c:pt idx="12155">
                  <c:v>2.5399999999999999E-4</c:v>
                </c:pt>
                <c:pt idx="12156">
                  <c:v>2.5700000000000012E-4</c:v>
                </c:pt>
                <c:pt idx="12157">
                  <c:v>2.5500000000000002E-4</c:v>
                </c:pt>
                <c:pt idx="12158">
                  <c:v>2.3300000000000005E-4</c:v>
                </c:pt>
                <c:pt idx="12159">
                  <c:v>2.2500000000000059E-4</c:v>
                </c:pt>
                <c:pt idx="12160">
                  <c:v>2.5300000000000002E-4</c:v>
                </c:pt>
                <c:pt idx="12161">
                  <c:v>2.6600000000000088E-4</c:v>
                </c:pt>
                <c:pt idx="12162">
                  <c:v>2.7500000000000012E-4</c:v>
                </c:pt>
                <c:pt idx="12163">
                  <c:v>2.6000000000000074E-4</c:v>
                </c:pt>
                <c:pt idx="12164">
                  <c:v>2.6000000000000074E-4</c:v>
                </c:pt>
                <c:pt idx="12165">
                  <c:v>2.6300000000000016E-4</c:v>
                </c:pt>
                <c:pt idx="12166">
                  <c:v>2.7400000000000086E-4</c:v>
                </c:pt>
                <c:pt idx="12167">
                  <c:v>2.8000000000000046E-4</c:v>
                </c:pt>
                <c:pt idx="12168">
                  <c:v>2.6900000000000052E-4</c:v>
                </c:pt>
                <c:pt idx="12169">
                  <c:v>2.7100000000000062E-4</c:v>
                </c:pt>
                <c:pt idx="12170">
                  <c:v>2.7500000000000012E-4</c:v>
                </c:pt>
                <c:pt idx="12171">
                  <c:v>2.9000000000000016E-4</c:v>
                </c:pt>
                <c:pt idx="12172">
                  <c:v>2.8000000000000046E-4</c:v>
                </c:pt>
                <c:pt idx="12173">
                  <c:v>2.7000000000000082E-4</c:v>
                </c:pt>
                <c:pt idx="12174">
                  <c:v>2.6700000000000058E-4</c:v>
                </c:pt>
                <c:pt idx="12175">
                  <c:v>2.6700000000000058E-4</c:v>
                </c:pt>
                <c:pt idx="12176">
                  <c:v>2.7600000000000091E-4</c:v>
                </c:pt>
                <c:pt idx="12177">
                  <c:v>2.9900000000000011E-4</c:v>
                </c:pt>
                <c:pt idx="12178">
                  <c:v>2.9100000000000019E-4</c:v>
                </c:pt>
                <c:pt idx="12179">
                  <c:v>2.8900000000000014E-4</c:v>
                </c:pt>
                <c:pt idx="12180">
                  <c:v>2.6400000000000078E-4</c:v>
                </c:pt>
                <c:pt idx="12181">
                  <c:v>2.81E-4</c:v>
                </c:pt>
                <c:pt idx="12182">
                  <c:v>2.9600000000000064E-4</c:v>
                </c:pt>
                <c:pt idx="12183">
                  <c:v>2.920000000000007E-4</c:v>
                </c:pt>
                <c:pt idx="12184">
                  <c:v>2.9800000000000074E-4</c:v>
                </c:pt>
                <c:pt idx="12185">
                  <c:v>2.8300000000000005E-4</c:v>
                </c:pt>
                <c:pt idx="12186">
                  <c:v>2.8700000000000015E-4</c:v>
                </c:pt>
                <c:pt idx="12187">
                  <c:v>3.0500000000000064E-4</c:v>
                </c:pt>
                <c:pt idx="12188">
                  <c:v>2.9700000000000006E-4</c:v>
                </c:pt>
                <c:pt idx="12189">
                  <c:v>2.7900000000000071E-4</c:v>
                </c:pt>
                <c:pt idx="12190">
                  <c:v>2.8900000000000014E-4</c:v>
                </c:pt>
                <c:pt idx="12191">
                  <c:v>2.8900000000000014E-4</c:v>
                </c:pt>
                <c:pt idx="12192">
                  <c:v>3.0000000000000068E-4</c:v>
                </c:pt>
                <c:pt idx="12193">
                  <c:v>2.8600000000000012E-4</c:v>
                </c:pt>
                <c:pt idx="12194">
                  <c:v>2.920000000000007E-4</c:v>
                </c:pt>
                <c:pt idx="12195">
                  <c:v>2.8600000000000012E-4</c:v>
                </c:pt>
                <c:pt idx="12196">
                  <c:v>2.9100000000000019E-4</c:v>
                </c:pt>
                <c:pt idx="12197">
                  <c:v>2.9700000000000006E-4</c:v>
                </c:pt>
                <c:pt idx="12198">
                  <c:v>2.9100000000000019E-4</c:v>
                </c:pt>
                <c:pt idx="12199">
                  <c:v>2.81E-4</c:v>
                </c:pt>
                <c:pt idx="12200">
                  <c:v>2.6300000000000016E-4</c:v>
                </c:pt>
                <c:pt idx="12201">
                  <c:v>2.7800000000000096E-4</c:v>
                </c:pt>
                <c:pt idx="12202">
                  <c:v>2.8300000000000005E-4</c:v>
                </c:pt>
                <c:pt idx="12203">
                  <c:v>2.9300000000000002E-4</c:v>
                </c:pt>
                <c:pt idx="12204">
                  <c:v>2.7000000000000082E-4</c:v>
                </c:pt>
                <c:pt idx="12205">
                  <c:v>2.7400000000000086E-4</c:v>
                </c:pt>
                <c:pt idx="12206">
                  <c:v>2.6400000000000078E-4</c:v>
                </c:pt>
                <c:pt idx="12207">
                  <c:v>2.5900000000000006E-4</c:v>
                </c:pt>
                <c:pt idx="12208">
                  <c:v>2.7800000000000096E-4</c:v>
                </c:pt>
                <c:pt idx="12209">
                  <c:v>2.5300000000000002E-4</c:v>
                </c:pt>
                <c:pt idx="12210">
                  <c:v>2.6500000000000042E-4</c:v>
                </c:pt>
                <c:pt idx="12211">
                  <c:v>2.4700000000000009E-4</c:v>
                </c:pt>
                <c:pt idx="12212">
                  <c:v>2.3700000000000001E-4</c:v>
                </c:pt>
                <c:pt idx="12213">
                  <c:v>2.5100000000000019E-4</c:v>
                </c:pt>
                <c:pt idx="12214">
                  <c:v>2.6400000000000078E-4</c:v>
                </c:pt>
                <c:pt idx="12215">
                  <c:v>2.3500000000000002E-4</c:v>
                </c:pt>
                <c:pt idx="12216">
                  <c:v>2.2600000000000078E-4</c:v>
                </c:pt>
                <c:pt idx="12217">
                  <c:v>2.1100000000000011E-4</c:v>
                </c:pt>
                <c:pt idx="12218">
                  <c:v>2.1600000000000064E-4</c:v>
                </c:pt>
                <c:pt idx="12219">
                  <c:v>2.4200000000000054E-4</c:v>
                </c:pt>
                <c:pt idx="12220">
                  <c:v>2.4200000000000054E-4</c:v>
                </c:pt>
                <c:pt idx="12221">
                  <c:v>2.3599999999999999E-4</c:v>
                </c:pt>
                <c:pt idx="12222">
                  <c:v>1.6500000000000062E-4</c:v>
                </c:pt>
                <c:pt idx="12223">
                  <c:v>1.9000000000000072E-4</c:v>
                </c:pt>
                <c:pt idx="12224">
                  <c:v>1.9200000000000066E-4</c:v>
                </c:pt>
                <c:pt idx="12225">
                  <c:v>1.7799999999999999E-4</c:v>
                </c:pt>
                <c:pt idx="12226">
                  <c:v>1.8400000000000062E-4</c:v>
                </c:pt>
                <c:pt idx="12227">
                  <c:v>1.7000000000000039E-4</c:v>
                </c:pt>
                <c:pt idx="12228">
                  <c:v>1.5100000000000039E-4</c:v>
                </c:pt>
                <c:pt idx="12229">
                  <c:v>1.5699999999999999E-4</c:v>
                </c:pt>
                <c:pt idx="12230">
                  <c:v>1.5500000000000043E-4</c:v>
                </c:pt>
                <c:pt idx="12231">
                  <c:v>1.5400000000000044E-4</c:v>
                </c:pt>
                <c:pt idx="12232">
                  <c:v>1.6500000000000062E-4</c:v>
                </c:pt>
                <c:pt idx="12233">
                  <c:v>1.4700000000000037E-4</c:v>
                </c:pt>
                <c:pt idx="12234">
                  <c:v>1.3200000000000044E-4</c:v>
                </c:pt>
                <c:pt idx="12235">
                  <c:v>1.3200000000000044E-4</c:v>
                </c:pt>
                <c:pt idx="12236">
                  <c:v>1.4899999999999999E-4</c:v>
                </c:pt>
                <c:pt idx="12237">
                  <c:v>1.1500000000000048E-4</c:v>
                </c:pt>
                <c:pt idx="12238">
                  <c:v>1.0500000000000036E-4</c:v>
                </c:pt>
                <c:pt idx="12239">
                  <c:v>7.7000000000000259E-5</c:v>
                </c:pt>
                <c:pt idx="12240">
                  <c:v>7.900000000000028E-5</c:v>
                </c:pt>
                <c:pt idx="12241">
                  <c:v>1.0100000000000029E-4</c:v>
                </c:pt>
                <c:pt idx="12242">
                  <c:v>1.220000000000003E-4</c:v>
                </c:pt>
                <c:pt idx="12243">
                  <c:v>1.0600000000000038E-4</c:v>
                </c:pt>
                <c:pt idx="12244">
                  <c:v>9.6000000000000287E-5</c:v>
                </c:pt>
                <c:pt idx="12245">
                  <c:v>5.8000000000000136E-5</c:v>
                </c:pt>
                <c:pt idx="12246">
                  <c:v>6.9000000000000241E-5</c:v>
                </c:pt>
                <c:pt idx="12247">
                  <c:v>6.3000000000000149E-5</c:v>
                </c:pt>
                <c:pt idx="12248">
                  <c:v>5.2000000000000153E-5</c:v>
                </c:pt>
                <c:pt idx="12249">
                  <c:v>6.1000000000000127E-5</c:v>
                </c:pt>
                <c:pt idx="12250">
                  <c:v>5.0000000000000138E-5</c:v>
                </c:pt>
                <c:pt idx="12251">
                  <c:v>3.8000000000000104E-5</c:v>
                </c:pt>
                <c:pt idx="12252">
                  <c:v>3.9000000000000128E-5</c:v>
                </c:pt>
                <c:pt idx="12253">
                  <c:v>2.2000000000000098E-5</c:v>
                </c:pt>
                <c:pt idx="12254">
                  <c:v>1.1000000000000044E-5</c:v>
                </c:pt>
                <c:pt idx="12255">
                  <c:v>-1.5000000000000051E-5</c:v>
                </c:pt>
                <c:pt idx="12256">
                  <c:v>-6.0000000000000205E-6</c:v>
                </c:pt>
                <c:pt idx="12257">
                  <c:v>3.0000000000000111E-6</c:v>
                </c:pt>
                <c:pt idx="12258">
                  <c:v>-5.0000000000000173E-6</c:v>
                </c:pt>
                <c:pt idx="12259">
                  <c:v>-1.8000000000000068E-5</c:v>
                </c:pt>
                <c:pt idx="12260">
                  <c:v>-1.8000000000000068E-5</c:v>
                </c:pt>
                <c:pt idx="12261">
                  <c:v>-2.9000000000000088E-5</c:v>
                </c:pt>
                <c:pt idx="12262">
                  <c:v>-2.4000000000000065E-5</c:v>
                </c:pt>
                <c:pt idx="12263">
                  <c:v>-3.3000000000000097E-5</c:v>
                </c:pt>
                <c:pt idx="12264">
                  <c:v>-4.9000000000000175E-5</c:v>
                </c:pt>
                <c:pt idx="12265">
                  <c:v>-4.0000000000000118E-5</c:v>
                </c:pt>
                <c:pt idx="12266">
                  <c:v>-5.5000000000000151E-5</c:v>
                </c:pt>
                <c:pt idx="12267">
                  <c:v>-8.2000000000000028E-5</c:v>
                </c:pt>
                <c:pt idx="12268">
                  <c:v>-7.900000000000028E-5</c:v>
                </c:pt>
                <c:pt idx="12269">
                  <c:v>-7.3000000000000202E-5</c:v>
                </c:pt>
                <c:pt idx="12270">
                  <c:v>-6.7000000000000233E-5</c:v>
                </c:pt>
                <c:pt idx="12271">
                  <c:v>-8.0000000000000237E-5</c:v>
                </c:pt>
                <c:pt idx="12272">
                  <c:v>-7.2000000000000259E-5</c:v>
                </c:pt>
                <c:pt idx="12273">
                  <c:v>-7.3000000000000202E-5</c:v>
                </c:pt>
                <c:pt idx="12274">
                  <c:v>-8.9000000000000361E-5</c:v>
                </c:pt>
                <c:pt idx="12275">
                  <c:v>-8.3000000000000351E-5</c:v>
                </c:pt>
                <c:pt idx="12276">
                  <c:v>-1.0399999999999998E-4</c:v>
                </c:pt>
                <c:pt idx="12277">
                  <c:v>-1.2400000000000033E-4</c:v>
                </c:pt>
                <c:pt idx="12278">
                  <c:v>-1.1700000000000049E-4</c:v>
                </c:pt>
                <c:pt idx="12279">
                  <c:v>-1.1700000000000049E-4</c:v>
                </c:pt>
                <c:pt idx="12280">
                  <c:v>-1.0000000000000026E-4</c:v>
                </c:pt>
                <c:pt idx="12281">
                  <c:v>-1.1400000000000044E-4</c:v>
                </c:pt>
                <c:pt idx="12282">
                  <c:v>-1.2500000000000033E-4</c:v>
                </c:pt>
                <c:pt idx="12283">
                  <c:v>-1.4899999999999999E-4</c:v>
                </c:pt>
                <c:pt idx="12284">
                  <c:v>-1.6800000000000064E-4</c:v>
                </c:pt>
                <c:pt idx="12285">
                  <c:v>-1.5500000000000043E-4</c:v>
                </c:pt>
                <c:pt idx="12286">
                  <c:v>-1.3500000000000044E-4</c:v>
                </c:pt>
                <c:pt idx="12287">
                  <c:v>-1.2700000000000035E-4</c:v>
                </c:pt>
                <c:pt idx="12288">
                  <c:v>-1.6000000000000056E-4</c:v>
                </c:pt>
                <c:pt idx="12289">
                  <c:v>-1.7899999999999999E-4</c:v>
                </c:pt>
                <c:pt idx="12290">
                  <c:v>-1.7400000000000043E-4</c:v>
                </c:pt>
                <c:pt idx="12291">
                  <c:v>-1.7899999999999999E-4</c:v>
                </c:pt>
                <c:pt idx="12292">
                  <c:v>-1.7699999999999999E-4</c:v>
                </c:pt>
                <c:pt idx="12293">
                  <c:v>-1.8700000000000064E-4</c:v>
                </c:pt>
                <c:pt idx="12294">
                  <c:v>-1.9900000000000083E-4</c:v>
                </c:pt>
                <c:pt idx="12295">
                  <c:v>-1.8700000000000064E-4</c:v>
                </c:pt>
                <c:pt idx="12296">
                  <c:v>-1.9500000000000067E-4</c:v>
                </c:pt>
                <c:pt idx="12297">
                  <c:v>-1.8700000000000064E-4</c:v>
                </c:pt>
                <c:pt idx="12298">
                  <c:v>-2.120000000000006E-4</c:v>
                </c:pt>
                <c:pt idx="12299">
                  <c:v>-2.0700000000000002E-4</c:v>
                </c:pt>
                <c:pt idx="12300">
                  <c:v>-2.2800000000000088E-4</c:v>
                </c:pt>
                <c:pt idx="12301">
                  <c:v>-2.0200000000000055E-4</c:v>
                </c:pt>
                <c:pt idx="12302">
                  <c:v>-2.0700000000000002E-4</c:v>
                </c:pt>
                <c:pt idx="12303">
                  <c:v>-2.1100000000000011E-4</c:v>
                </c:pt>
                <c:pt idx="12304">
                  <c:v>-2.2100000000000055E-4</c:v>
                </c:pt>
                <c:pt idx="12305">
                  <c:v>-2.4600000000000012E-4</c:v>
                </c:pt>
                <c:pt idx="12306">
                  <c:v>-2.4399999999999999E-4</c:v>
                </c:pt>
                <c:pt idx="12307">
                  <c:v>-2.3900000000000001E-4</c:v>
                </c:pt>
                <c:pt idx="12308">
                  <c:v>-2.2700000000000058E-4</c:v>
                </c:pt>
                <c:pt idx="12309">
                  <c:v>-2.2500000000000059E-4</c:v>
                </c:pt>
                <c:pt idx="12310">
                  <c:v>-2.3599999999999999E-4</c:v>
                </c:pt>
                <c:pt idx="12311">
                  <c:v>-2.4700000000000009E-4</c:v>
                </c:pt>
                <c:pt idx="12312">
                  <c:v>-2.4000000000000052E-4</c:v>
                </c:pt>
                <c:pt idx="12313">
                  <c:v>-2.4700000000000009E-4</c:v>
                </c:pt>
                <c:pt idx="12314">
                  <c:v>-2.5800000000000074E-4</c:v>
                </c:pt>
                <c:pt idx="12315">
                  <c:v>-2.5300000000000002E-4</c:v>
                </c:pt>
                <c:pt idx="12316">
                  <c:v>-2.4600000000000012E-4</c:v>
                </c:pt>
                <c:pt idx="12317">
                  <c:v>-2.4500000000000005E-4</c:v>
                </c:pt>
                <c:pt idx="12318">
                  <c:v>-2.4600000000000012E-4</c:v>
                </c:pt>
                <c:pt idx="12319">
                  <c:v>-2.2600000000000078E-4</c:v>
                </c:pt>
                <c:pt idx="12320">
                  <c:v>-2.6400000000000078E-4</c:v>
                </c:pt>
                <c:pt idx="12321">
                  <c:v>-2.5800000000000074E-4</c:v>
                </c:pt>
                <c:pt idx="12322">
                  <c:v>-2.3599999999999999E-4</c:v>
                </c:pt>
                <c:pt idx="12323">
                  <c:v>-2.5600000000000064E-4</c:v>
                </c:pt>
                <c:pt idx="12324">
                  <c:v>-2.4800000000000012E-4</c:v>
                </c:pt>
                <c:pt idx="12325">
                  <c:v>-2.6100000000000011E-4</c:v>
                </c:pt>
                <c:pt idx="12326">
                  <c:v>-2.6800000000000088E-4</c:v>
                </c:pt>
                <c:pt idx="12327">
                  <c:v>-2.5100000000000019E-4</c:v>
                </c:pt>
                <c:pt idx="12328">
                  <c:v>-2.5399999999999999E-4</c:v>
                </c:pt>
                <c:pt idx="12329">
                  <c:v>-2.4900000000000014E-4</c:v>
                </c:pt>
                <c:pt idx="12330">
                  <c:v>-2.5700000000000012E-4</c:v>
                </c:pt>
                <c:pt idx="12331">
                  <c:v>-2.5399999999999999E-4</c:v>
                </c:pt>
                <c:pt idx="12332">
                  <c:v>-2.4200000000000054E-4</c:v>
                </c:pt>
                <c:pt idx="12333">
                  <c:v>-2.3500000000000002E-4</c:v>
                </c:pt>
                <c:pt idx="12334">
                  <c:v>-2.3000000000000012E-4</c:v>
                </c:pt>
                <c:pt idx="12335">
                  <c:v>-2.3599999999999999E-4</c:v>
                </c:pt>
                <c:pt idx="12336">
                  <c:v>-2.4300000000000002E-4</c:v>
                </c:pt>
                <c:pt idx="12337">
                  <c:v>-2.5900000000000006E-4</c:v>
                </c:pt>
                <c:pt idx="12338">
                  <c:v>-2.4200000000000054E-4</c:v>
                </c:pt>
                <c:pt idx="12339">
                  <c:v>-2.3300000000000005E-4</c:v>
                </c:pt>
                <c:pt idx="12340">
                  <c:v>-2.2500000000000059E-4</c:v>
                </c:pt>
                <c:pt idx="12341">
                  <c:v>-2.4600000000000012E-4</c:v>
                </c:pt>
                <c:pt idx="12342">
                  <c:v>-2.4000000000000052E-4</c:v>
                </c:pt>
                <c:pt idx="12343">
                  <c:v>-2.5000000000000066E-4</c:v>
                </c:pt>
                <c:pt idx="12344">
                  <c:v>-2.2400000000000084E-4</c:v>
                </c:pt>
                <c:pt idx="12345">
                  <c:v>-2.0800000000000053E-4</c:v>
                </c:pt>
                <c:pt idx="12346">
                  <c:v>-2.31E-4</c:v>
                </c:pt>
                <c:pt idx="12347">
                  <c:v>-2.3700000000000001E-4</c:v>
                </c:pt>
                <c:pt idx="12348">
                  <c:v>-2.4500000000000005E-4</c:v>
                </c:pt>
                <c:pt idx="12349">
                  <c:v>-2.0900000000000012E-4</c:v>
                </c:pt>
                <c:pt idx="12350">
                  <c:v>-1.940000000000007E-4</c:v>
                </c:pt>
                <c:pt idx="12351">
                  <c:v>-1.800000000000005E-4</c:v>
                </c:pt>
                <c:pt idx="12352">
                  <c:v>-2.0600000000000053E-4</c:v>
                </c:pt>
                <c:pt idx="12353">
                  <c:v>-2.2800000000000088E-4</c:v>
                </c:pt>
                <c:pt idx="12354">
                  <c:v>-1.980000000000008E-4</c:v>
                </c:pt>
                <c:pt idx="12355">
                  <c:v>-1.8500000000000057E-4</c:v>
                </c:pt>
                <c:pt idx="12356">
                  <c:v>-1.7300000000000044E-4</c:v>
                </c:pt>
                <c:pt idx="12357">
                  <c:v>-1.7500000000000043E-4</c:v>
                </c:pt>
                <c:pt idx="12358">
                  <c:v>-1.8599999999999999E-4</c:v>
                </c:pt>
                <c:pt idx="12359">
                  <c:v>-1.7300000000000044E-4</c:v>
                </c:pt>
                <c:pt idx="12360">
                  <c:v>-1.6000000000000056E-4</c:v>
                </c:pt>
                <c:pt idx="12361">
                  <c:v>-1.5300000000000044E-4</c:v>
                </c:pt>
                <c:pt idx="12362">
                  <c:v>-1.7899999999999999E-4</c:v>
                </c:pt>
                <c:pt idx="12363">
                  <c:v>-1.7300000000000044E-4</c:v>
                </c:pt>
                <c:pt idx="12364">
                  <c:v>-1.7400000000000043E-4</c:v>
                </c:pt>
                <c:pt idx="12365">
                  <c:v>-1.5899999999999999E-4</c:v>
                </c:pt>
                <c:pt idx="12366">
                  <c:v>-1.3300000000000044E-4</c:v>
                </c:pt>
                <c:pt idx="12367">
                  <c:v>-1.3899999999999999E-4</c:v>
                </c:pt>
                <c:pt idx="12368">
                  <c:v>-1.4999999999999999E-4</c:v>
                </c:pt>
                <c:pt idx="12369">
                  <c:v>-1.800000000000005E-4</c:v>
                </c:pt>
                <c:pt idx="12370">
                  <c:v>-1.5699999999999999E-4</c:v>
                </c:pt>
                <c:pt idx="12371">
                  <c:v>-1.2500000000000033E-4</c:v>
                </c:pt>
                <c:pt idx="12372">
                  <c:v>-9.500000000000029E-5</c:v>
                </c:pt>
                <c:pt idx="12373">
                  <c:v>-9.9000000000000374E-5</c:v>
                </c:pt>
                <c:pt idx="12374">
                  <c:v>-1.2700000000000035E-4</c:v>
                </c:pt>
                <c:pt idx="12375">
                  <c:v>-1.3999999999999999E-4</c:v>
                </c:pt>
                <c:pt idx="12376">
                  <c:v>-1.3400000000000049E-4</c:v>
                </c:pt>
                <c:pt idx="12377">
                  <c:v>-8.5000000000000236E-5</c:v>
                </c:pt>
                <c:pt idx="12378">
                  <c:v>-8.0000000000000237E-5</c:v>
                </c:pt>
                <c:pt idx="12379">
                  <c:v>-6.5000000000000184E-5</c:v>
                </c:pt>
                <c:pt idx="12380">
                  <c:v>-9.2000000000000068E-5</c:v>
                </c:pt>
                <c:pt idx="12381">
                  <c:v>-9.7000000000000067E-5</c:v>
                </c:pt>
                <c:pt idx="12382">
                  <c:v>-8.6000000000000247E-5</c:v>
                </c:pt>
                <c:pt idx="12383">
                  <c:v>-5.6000000000000121E-5</c:v>
                </c:pt>
                <c:pt idx="12384">
                  <c:v>-5.9000000000000208E-5</c:v>
                </c:pt>
                <c:pt idx="12385">
                  <c:v>-7.600000000000018E-5</c:v>
                </c:pt>
                <c:pt idx="12386">
                  <c:v>-8.2000000000000028E-5</c:v>
                </c:pt>
                <c:pt idx="12387">
                  <c:v>-5.3000000000000136E-5</c:v>
                </c:pt>
                <c:pt idx="12388">
                  <c:v>-1.2999999999999999E-5</c:v>
                </c:pt>
                <c:pt idx="12389">
                  <c:v>-1.9000000000000076E-5</c:v>
                </c:pt>
                <c:pt idx="12390">
                  <c:v>-2.3000000000000058E-5</c:v>
                </c:pt>
                <c:pt idx="12391">
                  <c:v>-4.0000000000000118E-5</c:v>
                </c:pt>
                <c:pt idx="12392">
                  <c:v>-3.8000000000000104E-5</c:v>
                </c:pt>
                <c:pt idx="12393">
                  <c:v>-1.5999999999999999E-5</c:v>
                </c:pt>
                <c:pt idx="12394">
                  <c:v>3.5000000000000105E-5</c:v>
                </c:pt>
                <c:pt idx="12395">
                  <c:v>2.9000000000000088E-5</c:v>
                </c:pt>
                <c:pt idx="12396">
                  <c:v>8.0000000000000267E-6</c:v>
                </c:pt>
                <c:pt idx="12397">
                  <c:v>-3.3000000000000097E-5</c:v>
                </c:pt>
                <c:pt idx="12398">
                  <c:v>-1.5000000000000051E-5</c:v>
                </c:pt>
                <c:pt idx="12399">
                  <c:v>1.4000000000000039E-5</c:v>
                </c:pt>
                <c:pt idx="12400">
                  <c:v>4.800000000000013E-5</c:v>
                </c:pt>
                <c:pt idx="12401">
                  <c:v>5.8000000000000136E-5</c:v>
                </c:pt>
                <c:pt idx="12402">
                  <c:v>2.2000000000000098E-5</c:v>
                </c:pt>
                <c:pt idx="12403">
                  <c:v>2.0000000000000056E-5</c:v>
                </c:pt>
                <c:pt idx="12404">
                  <c:v>2.3000000000000058E-5</c:v>
                </c:pt>
                <c:pt idx="12405">
                  <c:v>5.2000000000000153E-5</c:v>
                </c:pt>
                <c:pt idx="12406">
                  <c:v>5.0000000000000138E-5</c:v>
                </c:pt>
                <c:pt idx="12407">
                  <c:v>2.9000000000000088E-5</c:v>
                </c:pt>
                <c:pt idx="12408">
                  <c:v>2.8000000000000078E-5</c:v>
                </c:pt>
                <c:pt idx="12409">
                  <c:v>6.5000000000000184E-5</c:v>
                </c:pt>
                <c:pt idx="12410">
                  <c:v>1.0500000000000036E-4</c:v>
                </c:pt>
                <c:pt idx="12411">
                  <c:v>1.1300000000000046E-4</c:v>
                </c:pt>
                <c:pt idx="12412">
                  <c:v>8.8000000000000309E-5</c:v>
                </c:pt>
                <c:pt idx="12413">
                  <c:v>7.3000000000000202E-5</c:v>
                </c:pt>
                <c:pt idx="12414">
                  <c:v>7.0000000000000197E-5</c:v>
                </c:pt>
                <c:pt idx="12415">
                  <c:v>9.6000000000000287E-5</c:v>
                </c:pt>
                <c:pt idx="12416">
                  <c:v>1.4500000000000033E-4</c:v>
                </c:pt>
                <c:pt idx="12417">
                  <c:v>1.430000000000003E-4</c:v>
                </c:pt>
                <c:pt idx="12418">
                  <c:v>1.0900000000000043E-4</c:v>
                </c:pt>
                <c:pt idx="12419">
                  <c:v>1.0100000000000029E-4</c:v>
                </c:pt>
                <c:pt idx="12420">
                  <c:v>1.1100000000000043E-4</c:v>
                </c:pt>
                <c:pt idx="12421">
                  <c:v>1.2600000000000035E-4</c:v>
                </c:pt>
                <c:pt idx="12422">
                  <c:v>1.6900000000000058E-4</c:v>
                </c:pt>
                <c:pt idx="12423">
                  <c:v>1.7100000000000042E-4</c:v>
                </c:pt>
                <c:pt idx="12424">
                  <c:v>1.5400000000000044E-4</c:v>
                </c:pt>
                <c:pt idx="12425">
                  <c:v>1.3100000000000045E-4</c:v>
                </c:pt>
                <c:pt idx="12426">
                  <c:v>1.4899999999999999E-4</c:v>
                </c:pt>
                <c:pt idx="12427">
                  <c:v>1.6500000000000062E-4</c:v>
                </c:pt>
                <c:pt idx="12428">
                  <c:v>1.6700000000000062E-4</c:v>
                </c:pt>
                <c:pt idx="12429">
                  <c:v>1.7699999999999999E-4</c:v>
                </c:pt>
                <c:pt idx="12430">
                  <c:v>1.8400000000000062E-4</c:v>
                </c:pt>
                <c:pt idx="12431">
                  <c:v>2.1100000000000011E-4</c:v>
                </c:pt>
                <c:pt idx="12432">
                  <c:v>1.9500000000000067E-4</c:v>
                </c:pt>
                <c:pt idx="12433">
                  <c:v>2.0100000000000006E-4</c:v>
                </c:pt>
                <c:pt idx="12434">
                  <c:v>1.9300000000000071E-4</c:v>
                </c:pt>
                <c:pt idx="12435">
                  <c:v>1.830000000000006E-4</c:v>
                </c:pt>
                <c:pt idx="12436">
                  <c:v>2.0200000000000055E-4</c:v>
                </c:pt>
                <c:pt idx="12437">
                  <c:v>2.2500000000000059E-4</c:v>
                </c:pt>
                <c:pt idx="12438">
                  <c:v>2.3400000000000016E-4</c:v>
                </c:pt>
                <c:pt idx="12439">
                  <c:v>2.3400000000000016E-4</c:v>
                </c:pt>
                <c:pt idx="12440">
                  <c:v>2.2300000000000054E-4</c:v>
                </c:pt>
                <c:pt idx="12441">
                  <c:v>2.1500000000000054E-4</c:v>
                </c:pt>
                <c:pt idx="12442">
                  <c:v>2.0200000000000055E-4</c:v>
                </c:pt>
                <c:pt idx="12443">
                  <c:v>2.3200000000000016E-4</c:v>
                </c:pt>
                <c:pt idx="12444">
                  <c:v>2.5399999999999999E-4</c:v>
                </c:pt>
                <c:pt idx="12445">
                  <c:v>2.5399999999999999E-4</c:v>
                </c:pt>
                <c:pt idx="12446">
                  <c:v>2.4800000000000012E-4</c:v>
                </c:pt>
                <c:pt idx="12447">
                  <c:v>2.4600000000000012E-4</c:v>
                </c:pt>
                <c:pt idx="12448">
                  <c:v>2.3700000000000001E-4</c:v>
                </c:pt>
                <c:pt idx="12449">
                  <c:v>2.5000000000000066E-4</c:v>
                </c:pt>
                <c:pt idx="12450">
                  <c:v>2.4700000000000009E-4</c:v>
                </c:pt>
                <c:pt idx="12451">
                  <c:v>2.6800000000000088E-4</c:v>
                </c:pt>
                <c:pt idx="12452">
                  <c:v>2.6400000000000078E-4</c:v>
                </c:pt>
                <c:pt idx="12453">
                  <c:v>2.6200000000000078E-4</c:v>
                </c:pt>
                <c:pt idx="12454">
                  <c:v>2.6600000000000088E-4</c:v>
                </c:pt>
                <c:pt idx="12455">
                  <c:v>2.7500000000000012E-4</c:v>
                </c:pt>
                <c:pt idx="12456">
                  <c:v>2.6900000000000052E-4</c:v>
                </c:pt>
                <c:pt idx="12457">
                  <c:v>2.4800000000000012E-4</c:v>
                </c:pt>
                <c:pt idx="12458">
                  <c:v>2.6000000000000074E-4</c:v>
                </c:pt>
                <c:pt idx="12459">
                  <c:v>3.0100000000000016E-4</c:v>
                </c:pt>
                <c:pt idx="12460">
                  <c:v>2.8600000000000012E-4</c:v>
                </c:pt>
                <c:pt idx="12461">
                  <c:v>2.8600000000000012E-4</c:v>
                </c:pt>
                <c:pt idx="12462">
                  <c:v>2.6000000000000074E-4</c:v>
                </c:pt>
                <c:pt idx="12463">
                  <c:v>2.8400000000000056E-4</c:v>
                </c:pt>
                <c:pt idx="12464">
                  <c:v>2.7500000000000012E-4</c:v>
                </c:pt>
                <c:pt idx="12465">
                  <c:v>2.8400000000000056E-4</c:v>
                </c:pt>
                <c:pt idx="12466">
                  <c:v>3.0500000000000064E-4</c:v>
                </c:pt>
                <c:pt idx="12467">
                  <c:v>2.81E-4</c:v>
                </c:pt>
                <c:pt idx="12468">
                  <c:v>2.6200000000000078E-4</c:v>
                </c:pt>
                <c:pt idx="12469">
                  <c:v>2.6900000000000052E-4</c:v>
                </c:pt>
                <c:pt idx="12470">
                  <c:v>2.7900000000000071E-4</c:v>
                </c:pt>
                <c:pt idx="12471">
                  <c:v>2.8300000000000005E-4</c:v>
                </c:pt>
                <c:pt idx="12472">
                  <c:v>2.7300000000000067E-4</c:v>
                </c:pt>
                <c:pt idx="12473">
                  <c:v>2.7800000000000096E-4</c:v>
                </c:pt>
                <c:pt idx="12474">
                  <c:v>2.7200000000000087E-4</c:v>
                </c:pt>
                <c:pt idx="12475">
                  <c:v>2.7500000000000012E-4</c:v>
                </c:pt>
                <c:pt idx="12476">
                  <c:v>2.7600000000000091E-4</c:v>
                </c:pt>
                <c:pt idx="12477">
                  <c:v>2.7200000000000087E-4</c:v>
                </c:pt>
                <c:pt idx="12478">
                  <c:v>2.6500000000000042E-4</c:v>
                </c:pt>
                <c:pt idx="12479">
                  <c:v>2.7400000000000086E-4</c:v>
                </c:pt>
                <c:pt idx="12480">
                  <c:v>2.5000000000000066E-4</c:v>
                </c:pt>
                <c:pt idx="12481">
                  <c:v>2.7700000000000077E-4</c:v>
                </c:pt>
                <c:pt idx="12482">
                  <c:v>2.5500000000000002E-4</c:v>
                </c:pt>
                <c:pt idx="12483">
                  <c:v>2.6700000000000058E-4</c:v>
                </c:pt>
                <c:pt idx="12484">
                  <c:v>2.6000000000000074E-4</c:v>
                </c:pt>
                <c:pt idx="12485">
                  <c:v>2.7700000000000077E-4</c:v>
                </c:pt>
                <c:pt idx="12486">
                  <c:v>2.8700000000000015E-4</c:v>
                </c:pt>
                <c:pt idx="12487">
                  <c:v>2.6100000000000011E-4</c:v>
                </c:pt>
                <c:pt idx="12488">
                  <c:v>2.5600000000000064E-4</c:v>
                </c:pt>
                <c:pt idx="12489">
                  <c:v>2.4399999999999999E-4</c:v>
                </c:pt>
                <c:pt idx="12490">
                  <c:v>2.4300000000000002E-4</c:v>
                </c:pt>
                <c:pt idx="12491">
                  <c:v>2.5000000000000066E-4</c:v>
                </c:pt>
                <c:pt idx="12492">
                  <c:v>2.7600000000000091E-4</c:v>
                </c:pt>
                <c:pt idx="12493">
                  <c:v>2.6900000000000052E-4</c:v>
                </c:pt>
                <c:pt idx="12494">
                  <c:v>2.5500000000000002E-4</c:v>
                </c:pt>
                <c:pt idx="12495">
                  <c:v>2.1800000000000085E-4</c:v>
                </c:pt>
                <c:pt idx="12496">
                  <c:v>2.0500000000000002E-4</c:v>
                </c:pt>
                <c:pt idx="12497">
                  <c:v>2.3800000000000012E-4</c:v>
                </c:pt>
                <c:pt idx="12498">
                  <c:v>2.2600000000000078E-4</c:v>
                </c:pt>
                <c:pt idx="12499">
                  <c:v>2.2700000000000058E-4</c:v>
                </c:pt>
                <c:pt idx="12500">
                  <c:v>2.2300000000000054E-4</c:v>
                </c:pt>
                <c:pt idx="12501">
                  <c:v>2.0500000000000002E-4</c:v>
                </c:pt>
                <c:pt idx="12502">
                  <c:v>2.1400000000000059E-4</c:v>
                </c:pt>
                <c:pt idx="12503">
                  <c:v>2.2100000000000055E-4</c:v>
                </c:pt>
                <c:pt idx="12504">
                  <c:v>2.0400000000000054E-4</c:v>
                </c:pt>
                <c:pt idx="12505">
                  <c:v>1.800000000000005E-4</c:v>
                </c:pt>
                <c:pt idx="12506">
                  <c:v>1.820000000000006E-4</c:v>
                </c:pt>
                <c:pt idx="12507">
                  <c:v>1.630000000000006E-4</c:v>
                </c:pt>
                <c:pt idx="12508">
                  <c:v>1.8500000000000057E-4</c:v>
                </c:pt>
                <c:pt idx="12509">
                  <c:v>1.8800000000000059E-4</c:v>
                </c:pt>
                <c:pt idx="12510">
                  <c:v>1.7100000000000042E-4</c:v>
                </c:pt>
                <c:pt idx="12511">
                  <c:v>1.5899999999999999E-4</c:v>
                </c:pt>
                <c:pt idx="12512">
                  <c:v>1.640000000000006E-4</c:v>
                </c:pt>
                <c:pt idx="12513">
                  <c:v>1.6200000000000055E-4</c:v>
                </c:pt>
                <c:pt idx="12514">
                  <c:v>1.7799999999999999E-4</c:v>
                </c:pt>
                <c:pt idx="12515">
                  <c:v>1.5699999999999999E-4</c:v>
                </c:pt>
                <c:pt idx="12516">
                  <c:v>1.3100000000000045E-4</c:v>
                </c:pt>
                <c:pt idx="12517">
                  <c:v>1.080000000000004E-4</c:v>
                </c:pt>
                <c:pt idx="12518">
                  <c:v>1.2999999999999999E-4</c:v>
                </c:pt>
                <c:pt idx="12519">
                  <c:v>1.4799999999999999E-4</c:v>
                </c:pt>
                <c:pt idx="12520">
                  <c:v>1.4400000000000033E-4</c:v>
                </c:pt>
                <c:pt idx="12521">
                  <c:v>1.2899999999999999E-4</c:v>
                </c:pt>
                <c:pt idx="12522">
                  <c:v>9.6000000000000287E-5</c:v>
                </c:pt>
                <c:pt idx="12523">
                  <c:v>9.0000000000000277E-5</c:v>
                </c:pt>
                <c:pt idx="12524">
                  <c:v>1.2500000000000033E-4</c:v>
                </c:pt>
                <c:pt idx="12525">
                  <c:v>1.1500000000000048E-4</c:v>
                </c:pt>
                <c:pt idx="12526">
                  <c:v>1.0600000000000038E-4</c:v>
                </c:pt>
                <c:pt idx="12527">
                  <c:v>7.8000000000000229E-5</c:v>
                </c:pt>
                <c:pt idx="12528">
                  <c:v>7.0000000000000197E-5</c:v>
                </c:pt>
                <c:pt idx="12529">
                  <c:v>7.4000000000000281E-5</c:v>
                </c:pt>
                <c:pt idx="12530">
                  <c:v>8.4000000000000361E-5</c:v>
                </c:pt>
                <c:pt idx="12531">
                  <c:v>1.0600000000000038E-4</c:v>
                </c:pt>
                <c:pt idx="12532">
                  <c:v>5.2000000000000153E-5</c:v>
                </c:pt>
                <c:pt idx="12533">
                  <c:v>3.8000000000000104E-5</c:v>
                </c:pt>
                <c:pt idx="12534">
                  <c:v>1.7000000000000051E-5</c:v>
                </c:pt>
                <c:pt idx="12535">
                  <c:v>4.9000000000000175E-5</c:v>
                </c:pt>
                <c:pt idx="12536">
                  <c:v>5.6000000000000121E-5</c:v>
                </c:pt>
                <c:pt idx="12537">
                  <c:v>4.6000000000000034E-5</c:v>
                </c:pt>
                <c:pt idx="12538">
                  <c:v>1.2999999999999999E-5</c:v>
                </c:pt>
                <c:pt idx="12539">
                  <c:v>-1.1000000000000044E-5</c:v>
                </c:pt>
                <c:pt idx="12540">
                  <c:v>-4.0000000000000117E-6</c:v>
                </c:pt>
                <c:pt idx="12541">
                  <c:v>2.100000000000006E-5</c:v>
                </c:pt>
                <c:pt idx="12542">
                  <c:v>1.2999999999999999E-5</c:v>
                </c:pt>
                <c:pt idx="12543">
                  <c:v>-6.0000000000000205E-6</c:v>
                </c:pt>
                <c:pt idx="12544">
                  <c:v>-1.7000000000000051E-5</c:v>
                </c:pt>
                <c:pt idx="12545">
                  <c:v>-2.6000000000000083E-5</c:v>
                </c:pt>
                <c:pt idx="12546">
                  <c:v>-3.4000000000000108E-5</c:v>
                </c:pt>
                <c:pt idx="12547">
                  <c:v>-2.8000000000000078E-5</c:v>
                </c:pt>
                <c:pt idx="12548">
                  <c:v>-5.2000000000000153E-5</c:v>
                </c:pt>
                <c:pt idx="12549">
                  <c:v>-5.7000000000000186E-5</c:v>
                </c:pt>
                <c:pt idx="12550">
                  <c:v>-5.0000000000000138E-5</c:v>
                </c:pt>
                <c:pt idx="12551">
                  <c:v>-5.4000000000000194E-5</c:v>
                </c:pt>
                <c:pt idx="12552">
                  <c:v>-5.7000000000000186E-5</c:v>
                </c:pt>
                <c:pt idx="12553">
                  <c:v>-5.9000000000000208E-5</c:v>
                </c:pt>
                <c:pt idx="12554">
                  <c:v>-9.1000000000000247E-5</c:v>
                </c:pt>
                <c:pt idx="12555">
                  <c:v>-1.0500000000000036E-4</c:v>
                </c:pt>
                <c:pt idx="12556">
                  <c:v>-1.0000000000000026E-4</c:v>
                </c:pt>
                <c:pt idx="12557">
                  <c:v>-9.500000000000029E-5</c:v>
                </c:pt>
                <c:pt idx="12558">
                  <c:v>-8.5000000000000236E-5</c:v>
                </c:pt>
                <c:pt idx="12559">
                  <c:v>-8.3000000000000351E-5</c:v>
                </c:pt>
                <c:pt idx="12560">
                  <c:v>-1.0500000000000036E-4</c:v>
                </c:pt>
                <c:pt idx="12561">
                  <c:v>-1.2100000000000031E-4</c:v>
                </c:pt>
                <c:pt idx="12562">
                  <c:v>-1.3300000000000044E-4</c:v>
                </c:pt>
                <c:pt idx="12563">
                  <c:v>-1.2600000000000035E-4</c:v>
                </c:pt>
                <c:pt idx="12564">
                  <c:v>-1.3200000000000044E-4</c:v>
                </c:pt>
                <c:pt idx="12565">
                  <c:v>-1.2600000000000035E-4</c:v>
                </c:pt>
                <c:pt idx="12566">
                  <c:v>-1.2899999999999999E-4</c:v>
                </c:pt>
                <c:pt idx="12567">
                  <c:v>-1.5300000000000044E-4</c:v>
                </c:pt>
                <c:pt idx="12568">
                  <c:v>-1.4799999999999999E-4</c:v>
                </c:pt>
                <c:pt idx="12569">
                  <c:v>-1.630000000000006E-4</c:v>
                </c:pt>
                <c:pt idx="12570">
                  <c:v>-1.4700000000000037E-4</c:v>
                </c:pt>
                <c:pt idx="12571">
                  <c:v>-1.640000000000006E-4</c:v>
                </c:pt>
                <c:pt idx="12572">
                  <c:v>-1.5300000000000044E-4</c:v>
                </c:pt>
                <c:pt idx="12573">
                  <c:v>-1.7100000000000042E-4</c:v>
                </c:pt>
                <c:pt idx="12574">
                  <c:v>-1.5600000000000046E-4</c:v>
                </c:pt>
                <c:pt idx="12575">
                  <c:v>-1.7100000000000042E-4</c:v>
                </c:pt>
                <c:pt idx="12576">
                  <c:v>-2.0200000000000055E-4</c:v>
                </c:pt>
                <c:pt idx="12577">
                  <c:v>-1.9500000000000067E-4</c:v>
                </c:pt>
                <c:pt idx="12578">
                  <c:v>-2.1000000000000058E-4</c:v>
                </c:pt>
                <c:pt idx="12579">
                  <c:v>-1.9300000000000071E-4</c:v>
                </c:pt>
                <c:pt idx="12580">
                  <c:v>-2.0000000000000052E-4</c:v>
                </c:pt>
                <c:pt idx="12581">
                  <c:v>-1.830000000000006E-4</c:v>
                </c:pt>
                <c:pt idx="12582">
                  <c:v>-2.0400000000000054E-4</c:v>
                </c:pt>
                <c:pt idx="12583">
                  <c:v>-2.2000000000000077E-4</c:v>
                </c:pt>
                <c:pt idx="12584">
                  <c:v>-2.1900000000000012E-4</c:v>
                </c:pt>
                <c:pt idx="12585">
                  <c:v>-2.31E-4</c:v>
                </c:pt>
                <c:pt idx="12586">
                  <c:v>-2.2400000000000084E-4</c:v>
                </c:pt>
                <c:pt idx="12587">
                  <c:v>-2.1700000000000012E-4</c:v>
                </c:pt>
                <c:pt idx="12588">
                  <c:v>-2.1600000000000064E-4</c:v>
                </c:pt>
                <c:pt idx="12589">
                  <c:v>-2.1900000000000012E-4</c:v>
                </c:pt>
                <c:pt idx="12590">
                  <c:v>-2.2700000000000058E-4</c:v>
                </c:pt>
                <c:pt idx="12591">
                  <c:v>-2.5000000000000066E-4</c:v>
                </c:pt>
                <c:pt idx="12592">
                  <c:v>-2.5900000000000006E-4</c:v>
                </c:pt>
                <c:pt idx="12593">
                  <c:v>-2.7800000000000096E-4</c:v>
                </c:pt>
                <c:pt idx="12594">
                  <c:v>-2.4399999999999999E-4</c:v>
                </c:pt>
                <c:pt idx="12595">
                  <c:v>-2.3700000000000001E-4</c:v>
                </c:pt>
                <c:pt idx="12596">
                  <c:v>-2.4200000000000054E-4</c:v>
                </c:pt>
                <c:pt idx="12597">
                  <c:v>-2.4399999999999999E-4</c:v>
                </c:pt>
                <c:pt idx="12598">
                  <c:v>-2.8000000000000046E-4</c:v>
                </c:pt>
                <c:pt idx="12599">
                  <c:v>-2.6900000000000052E-4</c:v>
                </c:pt>
                <c:pt idx="12600">
                  <c:v>-2.5900000000000006E-4</c:v>
                </c:pt>
                <c:pt idx="12601">
                  <c:v>-2.4700000000000009E-4</c:v>
                </c:pt>
                <c:pt idx="12602">
                  <c:v>-2.5600000000000064E-4</c:v>
                </c:pt>
                <c:pt idx="12603">
                  <c:v>-2.5100000000000019E-4</c:v>
                </c:pt>
                <c:pt idx="12604">
                  <c:v>-2.4800000000000012E-4</c:v>
                </c:pt>
                <c:pt idx="12605">
                  <c:v>-2.7100000000000062E-4</c:v>
                </c:pt>
                <c:pt idx="12606">
                  <c:v>-2.6500000000000042E-4</c:v>
                </c:pt>
                <c:pt idx="12607">
                  <c:v>-2.5800000000000074E-4</c:v>
                </c:pt>
                <c:pt idx="12608">
                  <c:v>-2.6000000000000074E-4</c:v>
                </c:pt>
                <c:pt idx="12609">
                  <c:v>-2.6900000000000052E-4</c:v>
                </c:pt>
                <c:pt idx="12610">
                  <c:v>-2.6100000000000011E-4</c:v>
                </c:pt>
                <c:pt idx="12611">
                  <c:v>-2.5100000000000019E-4</c:v>
                </c:pt>
                <c:pt idx="12612">
                  <c:v>-2.520000000000007E-4</c:v>
                </c:pt>
                <c:pt idx="12613">
                  <c:v>-2.7500000000000012E-4</c:v>
                </c:pt>
                <c:pt idx="12614">
                  <c:v>-2.6200000000000078E-4</c:v>
                </c:pt>
                <c:pt idx="12615">
                  <c:v>-2.7200000000000087E-4</c:v>
                </c:pt>
                <c:pt idx="12616">
                  <c:v>-2.7000000000000082E-4</c:v>
                </c:pt>
                <c:pt idx="12617">
                  <c:v>-2.5800000000000074E-4</c:v>
                </c:pt>
                <c:pt idx="12618">
                  <c:v>-2.6100000000000011E-4</c:v>
                </c:pt>
                <c:pt idx="12619">
                  <c:v>-2.6300000000000016E-4</c:v>
                </c:pt>
                <c:pt idx="12620">
                  <c:v>-2.7300000000000067E-4</c:v>
                </c:pt>
                <c:pt idx="12621">
                  <c:v>-2.6700000000000058E-4</c:v>
                </c:pt>
                <c:pt idx="12622">
                  <c:v>-2.5700000000000012E-4</c:v>
                </c:pt>
                <c:pt idx="12623">
                  <c:v>-2.5600000000000064E-4</c:v>
                </c:pt>
                <c:pt idx="12624">
                  <c:v>-2.7100000000000062E-4</c:v>
                </c:pt>
                <c:pt idx="12625">
                  <c:v>-2.8400000000000056E-4</c:v>
                </c:pt>
                <c:pt idx="12626">
                  <c:v>-2.8000000000000046E-4</c:v>
                </c:pt>
                <c:pt idx="12627">
                  <c:v>-2.5600000000000064E-4</c:v>
                </c:pt>
                <c:pt idx="12628">
                  <c:v>-2.2900000000000058E-4</c:v>
                </c:pt>
                <c:pt idx="12629">
                  <c:v>-2.3800000000000012E-4</c:v>
                </c:pt>
                <c:pt idx="12630">
                  <c:v>-2.4300000000000002E-4</c:v>
                </c:pt>
                <c:pt idx="12631">
                  <c:v>-2.5500000000000002E-4</c:v>
                </c:pt>
                <c:pt idx="12632">
                  <c:v>-2.4700000000000009E-4</c:v>
                </c:pt>
                <c:pt idx="12633">
                  <c:v>-2.3300000000000005E-4</c:v>
                </c:pt>
                <c:pt idx="12634">
                  <c:v>-2.0700000000000002E-4</c:v>
                </c:pt>
                <c:pt idx="12635">
                  <c:v>-2.1900000000000012E-4</c:v>
                </c:pt>
                <c:pt idx="12636">
                  <c:v>-2.31E-4</c:v>
                </c:pt>
                <c:pt idx="12637">
                  <c:v>-2.3700000000000001E-4</c:v>
                </c:pt>
                <c:pt idx="12638">
                  <c:v>-2.3599999999999999E-4</c:v>
                </c:pt>
                <c:pt idx="12639">
                  <c:v>-2.2900000000000058E-4</c:v>
                </c:pt>
                <c:pt idx="12640">
                  <c:v>-2.1900000000000012E-4</c:v>
                </c:pt>
                <c:pt idx="12641">
                  <c:v>-2.0500000000000002E-4</c:v>
                </c:pt>
                <c:pt idx="12642">
                  <c:v>-1.9300000000000071E-4</c:v>
                </c:pt>
                <c:pt idx="12643">
                  <c:v>-1.9900000000000083E-4</c:v>
                </c:pt>
                <c:pt idx="12644">
                  <c:v>-1.8700000000000064E-4</c:v>
                </c:pt>
                <c:pt idx="12645">
                  <c:v>-1.940000000000007E-4</c:v>
                </c:pt>
                <c:pt idx="12646">
                  <c:v>-2.0000000000000052E-4</c:v>
                </c:pt>
                <c:pt idx="12647">
                  <c:v>-2.0300000000000011E-4</c:v>
                </c:pt>
                <c:pt idx="12648">
                  <c:v>-1.7500000000000043E-4</c:v>
                </c:pt>
                <c:pt idx="12649">
                  <c:v>-1.4200000000000031E-4</c:v>
                </c:pt>
                <c:pt idx="12650">
                  <c:v>-1.6100000000000055E-4</c:v>
                </c:pt>
                <c:pt idx="12651">
                  <c:v>-1.4799999999999999E-4</c:v>
                </c:pt>
                <c:pt idx="12652">
                  <c:v>-1.6900000000000058E-4</c:v>
                </c:pt>
                <c:pt idx="12653">
                  <c:v>-1.800000000000005E-4</c:v>
                </c:pt>
                <c:pt idx="12654">
                  <c:v>-1.980000000000008E-4</c:v>
                </c:pt>
                <c:pt idx="12655">
                  <c:v>-1.5400000000000044E-4</c:v>
                </c:pt>
                <c:pt idx="12656">
                  <c:v>-1.1500000000000048E-4</c:v>
                </c:pt>
                <c:pt idx="12657">
                  <c:v>-1.080000000000004E-4</c:v>
                </c:pt>
                <c:pt idx="12658">
                  <c:v>-1.2100000000000031E-4</c:v>
                </c:pt>
                <c:pt idx="12659">
                  <c:v>-1.4500000000000033E-4</c:v>
                </c:pt>
                <c:pt idx="12660">
                  <c:v>-1.4999999999999999E-4</c:v>
                </c:pt>
                <c:pt idx="12661">
                  <c:v>-1.2500000000000033E-4</c:v>
                </c:pt>
                <c:pt idx="12662">
                  <c:v>-1.1800000000000048E-4</c:v>
                </c:pt>
                <c:pt idx="12663">
                  <c:v>-8.9000000000000361E-5</c:v>
                </c:pt>
                <c:pt idx="12664">
                  <c:v>-8.5000000000000236E-5</c:v>
                </c:pt>
                <c:pt idx="12665">
                  <c:v>-9.9000000000000374E-5</c:v>
                </c:pt>
                <c:pt idx="12666">
                  <c:v>-1.0200000000000027E-4</c:v>
                </c:pt>
                <c:pt idx="12667">
                  <c:v>-1.1500000000000048E-4</c:v>
                </c:pt>
                <c:pt idx="12668">
                  <c:v>-1.1300000000000046E-4</c:v>
                </c:pt>
                <c:pt idx="12669">
                  <c:v>-8.4000000000000361E-5</c:v>
                </c:pt>
                <c:pt idx="12670">
                  <c:v>-4.5000000000000118E-5</c:v>
                </c:pt>
                <c:pt idx="12671">
                  <c:v>-4.2000000000000126E-5</c:v>
                </c:pt>
                <c:pt idx="12672">
                  <c:v>-1.5000000000000051E-5</c:v>
                </c:pt>
                <c:pt idx="12673">
                  <c:v>-5.4000000000000194E-5</c:v>
                </c:pt>
                <c:pt idx="12674">
                  <c:v>-1.0200000000000027E-4</c:v>
                </c:pt>
                <c:pt idx="12675">
                  <c:v>-1.1000000000000044E-4</c:v>
                </c:pt>
                <c:pt idx="12676">
                  <c:v>-3.7000000000000147E-5</c:v>
                </c:pt>
                <c:pt idx="12677">
                  <c:v>9.0000000000000307E-6</c:v>
                </c:pt>
                <c:pt idx="12678">
                  <c:v>1.8000000000000068E-5</c:v>
                </c:pt>
                <c:pt idx="12679">
                  <c:v>0</c:v>
                </c:pt>
                <c:pt idx="12680">
                  <c:v>-3.7000000000000147E-5</c:v>
                </c:pt>
                <c:pt idx="12681">
                  <c:v>-7.0000000000000197E-5</c:v>
                </c:pt>
                <c:pt idx="12682">
                  <c:v>-4.4000000000000155E-5</c:v>
                </c:pt>
                <c:pt idx="12683">
                  <c:v>-1.1000000000000044E-5</c:v>
                </c:pt>
                <c:pt idx="12684">
                  <c:v>3.6000000000000143E-5</c:v>
                </c:pt>
                <c:pt idx="12685">
                  <c:v>4.6000000000000034E-5</c:v>
                </c:pt>
                <c:pt idx="12686">
                  <c:v>2.0000000000000056E-5</c:v>
                </c:pt>
                <c:pt idx="12687">
                  <c:v>9.0000000000000307E-6</c:v>
                </c:pt>
                <c:pt idx="12688">
                  <c:v>2.100000000000006E-5</c:v>
                </c:pt>
                <c:pt idx="12689">
                  <c:v>2.7000000000000107E-5</c:v>
                </c:pt>
                <c:pt idx="12690">
                  <c:v>3.6000000000000143E-5</c:v>
                </c:pt>
                <c:pt idx="12691">
                  <c:v>3.8000000000000104E-5</c:v>
                </c:pt>
                <c:pt idx="12692">
                  <c:v>6.8000000000000176E-5</c:v>
                </c:pt>
                <c:pt idx="12693">
                  <c:v>8.1000000000000248E-5</c:v>
                </c:pt>
                <c:pt idx="12694">
                  <c:v>8.4000000000000361E-5</c:v>
                </c:pt>
                <c:pt idx="12695">
                  <c:v>4.1000000000000014E-5</c:v>
                </c:pt>
                <c:pt idx="12696">
                  <c:v>3.2000000000000121E-5</c:v>
                </c:pt>
                <c:pt idx="12697">
                  <c:v>3.9000000000000128E-5</c:v>
                </c:pt>
                <c:pt idx="12698">
                  <c:v>8.4000000000000361E-5</c:v>
                </c:pt>
                <c:pt idx="12699">
                  <c:v>1.430000000000003E-4</c:v>
                </c:pt>
                <c:pt idx="12700">
                  <c:v>1.4899999999999999E-4</c:v>
                </c:pt>
                <c:pt idx="12701">
                  <c:v>1.2500000000000033E-4</c:v>
                </c:pt>
                <c:pt idx="12702">
                  <c:v>7.1000000000000181E-5</c:v>
                </c:pt>
                <c:pt idx="12703">
                  <c:v>7.1000000000000181E-5</c:v>
                </c:pt>
                <c:pt idx="12704">
                  <c:v>7.600000000000018E-5</c:v>
                </c:pt>
                <c:pt idx="12705">
                  <c:v>1.4600000000000035E-4</c:v>
                </c:pt>
                <c:pt idx="12706">
                  <c:v>1.8100000000000055E-4</c:v>
                </c:pt>
                <c:pt idx="12707">
                  <c:v>1.8599999999999999E-4</c:v>
                </c:pt>
                <c:pt idx="12708">
                  <c:v>1.5500000000000043E-4</c:v>
                </c:pt>
                <c:pt idx="12709">
                  <c:v>1.3799999999999999E-4</c:v>
                </c:pt>
                <c:pt idx="12710">
                  <c:v>1.4899999999999999E-4</c:v>
                </c:pt>
                <c:pt idx="12711">
                  <c:v>1.5699999999999999E-4</c:v>
                </c:pt>
                <c:pt idx="12712">
                  <c:v>1.7300000000000044E-4</c:v>
                </c:pt>
                <c:pt idx="12713">
                  <c:v>1.640000000000006E-4</c:v>
                </c:pt>
                <c:pt idx="12714">
                  <c:v>1.7200000000000044E-4</c:v>
                </c:pt>
                <c:pt idx="12715">
                  <c:v>1.9100000000000071E-4</c:v>
                </c:pt>
                <c:pt idx="12716">
                  <c:v>2.2900000000000058E-4</c:v>
                </c:pt>
                <c:pt idx="12717">
                  <c:v>1.940000000000007E-4</c:v>
                </c:pt>
                <c:pt idx="12718">
                  <c:v>1.8900000000000066E-4</c:v>
                </c:pt>
                <c:pt idx="12719">
                  <c:v>1.8700000000000064E-4</c:v>
                </c:pt>
                <c:pt idx="12720">
                  <c:v>1.940000000000007E-4</c:v>
                </c:pt>
                <c:pt idx="12721">
                  <c:v>2.4100000000000006E-4</c:v>
                </c:pt>
                <c:pt idx="12722">
                  <c:v>2.4300000000000002E-4</c:v>
                </c:pt>
                <c:pt idx="12723">
                  <c:v>2.3200000000000016E-4</c:v>
                </c:pt>
                <c:pt idx="12724">
                  <c:v>1.8800000000000059E-4</c:v>
                </c:pt>
                <c:pt idx="12725">
                  <c:v>2.0400000000000054E-4</c:v>
                </c:pt>
                <c:pt idx="12726">
                  <c:v>2.3300000000000005E-4</c:v>
                </c:pt>
                <c:pt idx="12727">
                  <c:v>2.4500000000000005E-4</c:v>
                </c:pt>
                <c:pt idx="12728">
                  <c:v>2.5399999999999999E-4</c:v>
                </c:pt>
                <c:pt idx="12729">
                  <c:v>2.4700000000000009E-4</c:v>
                </c:pt>
                <c:pt idx="12730">
                  <c:v>2.4200000000000054E-4</c:v>
                </c:pt>
                <c:pt idx="12731">
                  <c:v>2.2400000000000084E-4</c:v>
                </c:pt>
                <c:pt idx="12732">
                  <c:v>2.3700000000000001E-4</c:v>
                </c:pt>
                <c:pt idx="12733">
                  <c:v>2.6100000000000011E-4</c:v>
                </c:pt>
                <c:pt idx="12734">
                  <c:v>2.7500000000000012E-4</c:v>
                </c:pt>
                <c:pt idx="12735">
                  <c:v>2.7000000000000082E-4</c:v>
                </c:pt>
                <c:pt idx="12736">
                  <c:v>2.81E-4</c:v>
                </c:pt>
                <c:pt idx="12737">
                  <c:v>2.6300000000000016E-4</c:v>
                </c:pt>
                <c:pt idx="12738">
                  <c:v>2.6900000000000052E-4</c:v>
                </c:pt>
                <c:pt idx="12739">
                  <c:v>2.6200000000000078E-4</c:v>
                </c:pt>
                <c:pt idx="12740">
                  <c:v>2.6300000000000016E-4</c:v>
                </c:pt>
                <c:pt idx="12741">
                  <c:v>2.7600000000000091E-4</c:v>
                </c:pt>
                <c:pt idx="12742">
                  <c:v>2.7800000000000096E-4</c:v>
                </c:pt>
                <c:pt idx="12743">
                  <c:v>2.7900000000000071E-4</c:v>
                </c:pt>
                <c:pt idx="12744">
                  <c:v>2.8000000000000046E-4</c:v>
                </c:pt>
                <c:pt idx="12745">
                  <c:v>2.7400000000000086E-4</c:v>
                </c:pt>
                <c:pt idx="12746">
                  <c:v>2.6300000000000016E-4</c:v>
                </c:pt>
                <c:pt idx="12747">
                  <c:v>2.9399999999999999E-4</c:v>
                </c:pt>
                <c:pt idx="12748">
                  <c:v>2.9399999999999999E-4</c:v>
                </c:pt>
                <c:pt idx="12749">
                  <c:v>2.8000000000000046E-4</c:v>
                </c:pt>
                <c:pt idx="12750">
                  <c:v>2.7700000000000077E-4</c:v>
                </c:pt>
                <c:pt idx="12751">
                  <c:v>2.6700000000000058E-4</c:v>
                </c:pt>
                <c:pt idx="12752">
                  <c:v>2.7600000000000091E-4</c:v>
                </c:pt>
                <c:pt idx="12753">
                  <c:v>2.8800000000000012E-4</c:v>
                </c:pt>
                <c:pt idx="12754">
                  <c:v>2.9300000000000002E-4</c:v>
                </c:pt>
                <c:pt idx="12755">
                  <c:v>3.0800000000000082E-4</c:v>
                </c:pt>
                <c:pt idx="12756">
                  <c:v>2.9500000000000001E-4</c:v>
                </c:pt>
                <c:pt idx="12757">
                  <c:v>2.81E-4</c:v>
                </c:pt>
                <c:pt idx="12758">
                  <c:v>2.7900000000000071E-4</c:v>
                </c:pt>
                <c:pt idx="12759">
                  <c:v>2.9500000000000001E-4</c:v>
                </c:pt>
                <c:pt idx="12760">
                  <c:v>2.9800000000000074E-4</c:v>
                </c:pt>
                <c:pt idx="12761">
                  <c:v>2.7600000000000091E-4</c:v>
                </c:pt>
                <c:pt idx="12762">
                  <c:v>2.5399999999999999E-4</c:v>
                </c:pt>
                <c:pt idx="12763">
                  <c:v>2.6600000000000088E-4</c:v>
                </c:pt>
                <c:pt idx="12764">
                  <c:v>2.8300000000000005E-4</c:v>
                </c:pt>
                <c:pt idx="12765">
                  <c:v>2.8200000000000002E-4</c:v>
                </c:pt>
                <c:pt idx="12766">
                  <c:v>2.7900000000000071E-4</c:v>
                </c:pt>
                <c:pt idx="12767">
                  <c:v>2.8200000000000002E-4</c:v>
                </c:pt>
                <c:pt idx="12768">
                  <c:v>2.5900000000000006E-4</c:v>
                </c:pt>
                <c:pt idx="12769">
                  <c:v>2.7400000000000086E-4</c:v>
                </c:pt>
                <c:pt idx="12770">
                  <c:v>2.9100000000000019E-4</c:v>
                </c:pt>
                <c:pt idx="12771">
                  <c:v>2.9000000000000016E-4</c:v>
                </c:pt>
                <c:pt idx="12772">
                  <c:v>2.4800000000000012E-4</c:v>
                </c:pt>
                <c:pt idx="12773">
                  <c:v>2.5000000000000066E-4</c:v>
                </c:pt>
                <c:pt idx="12774">
                  <c:v>2.5800000000000074E-4</c:v>
                </c:pt>
                <c:pt idx="12775">
                  <c:v>2.9300000000000002E-4</c:v>
                </c:pt>
                <c:pt idx="12776">
                  <c:v>2.7300000000000067E-4</c:v>
                </c:pt>
                <c:pt idx="12777">
                  <c:v>2.4900000000000014E-4</c:v>
                </c:pt>
                <c:pt idx="12778">
                  <c:v>2.4300000000000002E-4</c:v>
                </c:pt>
                <c:pt idx="12779">
                  <c:v>2.1900000000000012E-4</c:v>
                </c:pt>
                <c:pt idx="12780">
                  <c:v>2.3599999999999999E-4</c:v>
                </c:pt>
                <c:pt idx="12781">
                  <c:v>2.6800000000000088E-4</c:v>
                </c:pt>
                <c:pt idx="12782">
                  <c:v>2.6100000000000011E-4</c:v>
                </c:pt>
                <c:pt idx="12783">
                  <c:v>2.120000000000006E-4</c:v>
                </c:pt>
                <c:pt idx="12784">
                  <c:v>1.9000000000000072E-4</c:v>
                </c:pt>
                <c:pt idx="12785">
                  <c:v>1.8800000000000059E-4</c:v>
                </c:pt>
                <c:pt idx="12786">
                  <c:v>2.2600000000000078E-4</c:v>
                </c:pt>
                <c:pt idx="12787">
                  <c:v>2.1600000000000064E-4</c:v>
                </c:pt>
                <c:pt idx="12788">
                  <c:v>2.2100000000000055E-4</c:v>
                </c:pt>
                <c:pt idx="12789">
                  <c:v>1.8800000000000059E-4</c:v>
                </c:pt>
                <c:pt idx="12790">
                  <c:v>1.8700000000000064E-4</c:v>
                </c:pt>
                <c:pt idx="12791">
                  <c:v>1.940000000000007E-4</c:v>
                </c:pt>
                <c:pt idx="12792">
                  <c:v>2.1300000000000016E-4</c:v>
                </c:pt>
                <c:pt idx="12793">
                  <c:v>1.9000000000000072E-4</c:v>
                </c:pt>
                <c:pt idx="12794">
                  <c:v>1.5300000000000044E-4</c:v>
                </c:pt>
                <c:pt idx="12795">
                  <c:v>1.6600000000000062E-4</c:v>
                </c:pt>
                <c:pt idx="12796">
                  <c:v>1.5200000000000044E-4</c:v>
                </c:pt>
                <c:pt idx="12797">
                  <c:v>2.0400000000000054E-4</c:v>
                </c:pt>
                <c:pt idx="12798">
                  <c:v>1.8700000000000064E-4</c:v>
                </c:pt>
                <c:pt idx="12799">
                  <c:v>1.5899999999999999E-4</c:v>
                </c:pt>
                <c:pt idx="12800">
                  <c:v>1.2700000000000035E-4</c:v>
                </c:pt>
                <c:pt idx="12801">
                  <c:v>1.3200000000000044E-4</c:v>
                </c:pt>
                <c:pt idx="12802">
                  <c:v>1.4600000000000035E-4</c:v>
                </c:pt>
                <c:pt idx="12803">
                  <c:v>1.5600000000000046E-4</c:v>
                </c:pt>
                <c:pt idx="12804">
                  <c:v>1.2799999999999999E-4</c:v>
                </c:pt>
                <c:pt idx="12805">
                  <c:v>8.6000000000000247E-5</c:v>
                </c:pt>
                <c:pt idx="12806">
                  <c:v>9.8000000000000349E-5</c:v>
                </c:pt>
                <c:pt idx="12807">
                  <c:v>1.0100000000000029E-4</c:v>
                </c:pt>
                <c:pt idx="12808">
                  <c:v>1.3200000000000044E-4</c:v>
                </c:pt>
                <c:pt idx="12809">
                  <c:v>1.3100000000000045E-4</c:v>
                </c:pt>
                <c:pt idx="12810">
                  <c:v>1.0700000000000039E-4</c:v>
                </c:pt>
                <c:pt idx="12811">
                  <c:v>8.0000000000000237E-5</c:v>
                </c:pt>
                <c:pt idx="12812">
                  <c:v>8.3000000000000351E-5</c:v>
                </c:pt>
                <c:pt idx="12813">
                  <c:v>9.7000000000000067E-5</c:v>
                </c:pt>
                <c:pt idx="12814">
                  <c:v>1.2000000000000029E-4</c:v>
                </c:pt>
                <c:pt idx="12815">
                  <c:v>1.0000000000000026E-4</c:v>
                </c:pt>
                <c:pt idx="12816">
                  <c:v>6.2000000000000192E-5</c:v>
                </c:pt>
                <c:pt idx="12817">
                  <c:v>1.8000000000000068E-5</c:v>
                </c:pt>
                <c:pt idx="12818">
                  <c:v>2.5000000000000072E-5</c:v>
                </c:pt>
                <c:pt idx="12819">
                  <c:v>6.8000000000000176E-5</c:v>
                </c:pt>
                <c:pt idx="12820">
                  <c:v>8.6000000000000247E-5</c:v>
                </c:pt>
                <c:pt idx="12821">
                  <c:v>4.2000000000000126E-5</c:v>
                </c:pt>
                <c:pt idx="12822">
                  <c:v>1.7000000000000051E-5</c:v>
                </c:pt>
                <c:pt idx="12823">
                  <c:v>-2.6000000000000083E-5</c:v>
                </c:pt>
                <c:pt idx="12824">
                  <c:v>-7.0000000000000253E-6</c:v>
                </c:pt>
                <c:pt idx="12825">
                  <c:v>1.5000000000000051E-5</c:v>
                </c:pt>
                <c:pt idx="12826">
                  <c:v>2.8000000000000078E-5</c:v>
                </c:pt>
                <c:pt idx="12827">
                  <c:v>6.0000000000000205E-6</c:v>
                </c:pt>
                <c:pt idx="12828">
                  <c:v>-1.9000000000000076E-5</c:v>
                </c:pt>
                <c:pt idx="12829">
                  <c:v>-2.7000000000000107E-5</c:v>
                </c:pt>
                <c:pt idx="12830">
                  <c:v>-2.100000000000006E-5</c:v>
                </c:pt>
                <c:pt idx="12831">
                  <c:v>-5.0000000000000173E-6</c:v>
                </c:pt>
                <c:pt idx="12832">
                  <c:v>-3.1000000000000103E-5</c:v>
                </c:pt>
                <c:pt idx="12833">
                  <c:v>-7.4000000000000281E-5</c:v>
                </c:pt>
                <c:pt idx="12834">
                  <c:v>-6.9000000000000241E-5</c:v>
                </c:pt>
                <c:pt idx="12835">
                  <c:v>-4.4000000000000155E-5</c:v>
                </c:pt>
                <c:pt idx="12836">
                  <c:v>-1.9000000000000076E-5</c:v>
                </c:pt>
                <c:pt idx="12837">
                  <c:v>-2.7000000000000107E-5</c:v>
                </c:pt>
                <c:pt idx="12838">
                  <c:v>-7.600000000000018E-5</c:v>
                </c:pt>
                <c:pt idx="12839">
                  <c:v>-1.0399999999999998E-4</c:v>
                </c:pt>
                <c:pt idx="12840">
                  <c:v>-1.1800000000000048E-4</c:v>
                </c:pt>
                <c:pt idx="12841">
                  <c:v>-6.2000000000000192E-5</c:v>
                </c:pt>
                <c:pt idx="12842">
                  <c:v>-3.8000000000000104E-5</c:v>
                </c:pt>
                <c:pt idx="12843">
                  <c:v>-3.6000000000000143E-5</c:v>
                </c:pt>
                <c:pt idx="12844">
                  <c:v>-8.8000000000000309E-5</c:v>
                </c:pt>
                <c:pt idx="12845">
                  <c:v>-1.4799999999999999E-4</c:v>
                </c:pt>
                <c:pt idx="12846">
                  <c:v>-1.5500000000000043E-4</c:v>
                </c:pt>
                <c:pt idx="12847">
                  <c:v>-1.3100000000000045E-4</c:v>
                </c:pt>
                <c:pt idx="12848">
                  <c:v>-1.1100000000000043E-4</c:v>
                </c:pt>
                <c:pt idx="12849">
                  <c:v>-8.6000000000000247E-5</c:v>
                </c:pt>
                <c:pt idx="12850">
                  <c:v>-1.0500000000000036E-4</c:v>
                </c:pt>
                <c:pt idx="12851">
                  <c:v>-1.4999999999999999E-4</c:v>
                </c:pt>
                <c:pt idx="12852">
                  <c:v>-1.6200000000000055E-4</c:v>
                </c:pt>
                <c:pt idx="12853">
                  <c:v>-1.6100000000000055E-4</c:v>
                </c:pt>
                <c:pt idx="12854">
                  <c:v>-1.630000000000006E-4</c:v>
                </c:pt>
                <c:pt idx="12855">
                  <c:v>-1.6700000000000062E-4</c:v>
                </c:pt>
                <c:pt idx="12856">
                  <c:v>-1.8400000000000062E-4</c:v>
                </c:pt>
                <c:pt idx="12857">
                  <c:v>-1.630000000000006E-4</c:v>
                </c:pt>
                <c:pt idx="12858">
                  <c:v>-1.630000000000006E-4</c:v>
                </c:pt>
                <c:pt idx="12859">
                  <c:v>-1.6500000000000062E-4</c:v>
                </c:pt>
                <c:pt idx="12860">
                  <c:v>-1.8700000000000064E-4</c:v>
                </c:pt>
                <c:pt idx="12861">
                  <c:v>-2.0300000000000011E-4</c:v>
                </c:pt>
                <c:pt idx="12862">
                  <c:v>-1.9100000000000071E-4</c:v>
                </c:pt>
                <c:pt idx="12863">
                  <c:v>-1.9500000000000067E-4</c:v>
                </c:pt>
                <c:pt idx="12864">
                  <c:v>-1.7799999999999999E-4</c:v>
                </c:pt>
                <c:pt idx="12865">
                  <c:v>-1.9500000000000067E-4</c:v>
                </c:pt>
                <c:pt idx="12866">
                  <c:v>-2.2900000000000058E-4</c:v>
                </c:pt>
                <c:pt idx="12867">
                  <c:v>-2.4800000000000012E-4</c:v>
                </c:pt>
                <c:pt idx="12868">
                  <c:v>-2.3000000000000012E-4</c:v>
                </c:pt>
                <c:pt idx="12869">
                  <c:v>-2.1000000000000058E-4</c:v>
                </c:pt>
                <c:pt idx="12870">
                  <c:v>-1.970000000000007E-4</c:v>
                </c:pt>
                <c:pt idx="12871">
                  <c:v>-2.2500000000000059E-4</c:v>
                </c:pt>
                <c:pt idx="12872">
                  <c:v>-2.2900000000000058E-4</c:v>
                </c:pt>
                <c:pt idx="12873">
                  <c:v>-2.6900000000000052E-4</c:v>
                </c:pt>
                <c:pt idx="12874">
                  <c:v>-2.7000000000000082E-4</c:v>
                </c:pt>
                <c:pt idx="12875">
                  <c:v>-2.3900000000000001E-4</c:v>
                </c:pt>
                <c:pt idx="12876">
                  <c:v>-2.4300000000000002E-4</c:v>
                </c:pt>
                <c:pt idx="12877">
                  <c:v>-2.6200000000000078E-4</c:v>
                </c:pt>
                <c:pt idx="12878">
                  <c:v>-2.5700000000000012E-4</c:v>
                </c:pt>
                <c:pt idx="12879">
                  <c:v>-2.8400000000000056E-4</c:v>
                </c:pt>
                <c:pt idx="12880">
                  <c:v>-2.6400000000000078E-4</c:v>
                </c:pt>
                <c:pt idx="12881">
                  <c:v>-2.5300000000000002E-4</c:v>
                </c:pt>
                <c:pt idx="12882">
                  <c:v>-2.5900000000000006E-4</c:v>
                </c:pt>
                <c:pt idx="12883">
                  <c:v>-2.6500000000000042E-4</c:v>
                </c:pt>
                <c:pt idx="12884">
                  <c:v>-2.5399999999999999E-4</c:v>
                </c:pt>
                <c:pt idx="12885">
                  <c:v>-2.5800000000000074E-4</c:v>
                </c:pt>
                <c:pt idx="12886">
                  <c:v>-2.6900000000000052E-4</c:v>
                </c:pt>
                <c:pt idx="12887">
                  <c:v>-2.7300000000000067E-4</c:v>
                </c:pt>
                <c:pt idx="12888">
                  <c:v>-2.7500000000000012E-4</c:v>
                </c:pt>
                <c:pt idx="12889">
                  <c:v>-2.8200000000000002E-4</c:v>
                </c:pt>
                <c:pt idx="12890">
                  <c:v>-2.7100000000000062E-4</c:v>
                </c:pt>
                <c:pt idx="12891">
                  <c:v>-2.5399999999999999E-4</c:v>
                </c:pt>
                <c:pt idx="12892">
                  <c:v>-2.850000000000001E-4</c:v>
                </c:pt>
                <c:pt idx="12893">
                  <c:v>-2.7600000000000091E-4</c:v>
                </c:pt>
                <c:pt idx="12894">
                  <c:v>-2.7300000000000067E-4</c:v>
                </c:pt>
                <c:pt idx="12895">
                  <c:v>-2.6900000000000052E-4</c:v>
                </c:pt>
                <c:pt idx="12896">
                  <c:v>-2.6700000000000058E-4</c:v>
                </c:pt>
                <c:pt idx="12897">
                  <c:v>-2.7100000000000062E-4</c:v>
                </c:pt>
                <c:pt idx="12898">
                  <c:v>-2.7700000000000077E-4</c:v>
                </c:pt>
                <c:pt idx="12899">
                  <c:v>-2.8200000000000002E-4</c:v>
                </c:pt>
                <c:pt idx="12900">
                  <c:v>-2.8400000000000056E-4</c:v>
                </c:pt>
                <c:pt idx="12901">
                  <c:v>-2.7000000000000082E-4</c:v>
                </c:pt>
                <c:pt idx="12902">
                  <c:v>-2.6300000000000016E-4</c:v>
                </c:pt>
                <c:pt idx="12903">
                  <c:v>-2.6800000000000088E-4</c:v>
                </c:pt>
                <c:pt idx="12904">
                  <c:v>-2.7800000000000096E-4</c:v>
                </c:pt>
                <c:pt idx="12905">
                  <c:v>-2.8200000000000002E-4</c:v>
                </c:pt>
                <c:pt idx="12906">
                  <c:v>-2.7000000000000082E-4</c:v>
                </c:pt>
                <c:pt idx="12907">
                  <c:v>-2.5500000000000002E-4</c:v>
                </c:pt>
                <c:pt idx="12908">
                  <c:v>-2.5000000000000066E-4</c:v>
                </c:pt>
                <c:pt idx="12909">
                  <c:v>-2.4100000000000006E-4</c:v>
                </c:pt>
                <c:pt idx="12910">
                  <c:v>-2.4800000000000012E-4</c:v>
                </c:pt>
                <c:pt idx="12911">
                  <c:v>-2.6500000000000042E-4</c:v>
                </c:pt>
                <c:pt idx="12912">
                  <c:v>-2.6200000000000078E-4</c:v>
                </c:pt>
                <c:pt idx="12913">
                  <c:v>-2.3599999999999999E-4</c:v>
                </c:pt>
                <c:pt idx="12914">
                  <c:v>-2.3000000000000012E-4</c:v>
                </c:pt>
                <c:pt idx="12915">
                  <c:v>-2.4800000000000012E-4</c:v>
                </c:pt>
                <c:pt idx="12916">
                  <c:v>-2.6200000000000078E-4</c:v>
                </c:pt>
                <c:pt idx="12917">
                  <c:v>-2.5100000000000019E-4</c:v>
                </c:pt>
                <c:pt idx="12918">
                  <c:v>-2.2100000000000055E-4</c:v>
                </c:pt>
                <c:pt idx="12919">
                  <c:v>-2.2700000000000058E-4</c:v>
                </c:pt>
                <c:pt idx="12920">
                  <c:v>-2.3599999999999999E-4</c:v>
                </c:pt>
                <c:pt idx="12921">
                  <c:v>-2.3599999999999999E-4</c:v>
                </c:pt>
                <c:pt idx="12922">
                  <c:v>-2.4200000000000054E-4</c:v>
                </c:pt>
                <c:pt idx="12923">
                  <c:v>-2.0000000000000052E-4</c:v>
                </c:pt>
                <c:pt idx="12924">
                  <c:v>-1.9300000000000071E-4</c:v>
                </c:pt>
                <c:pt idx="12925">
                  <c:v>-1.940000000000007E-4</c:v>
                </c:pt>
                <c:pt idx="12926">
                  <c:v>-2.0400000000000054E-4</c:v>
                </c:pt>
                <c:pt idx="12927">
                  <c:v>-2.2900000000000058E-4</c:v>
                </c:pt>
                <c:pt idx="12928">
                  <c:v>-1.970000000000007E-4</c:v>
                </c:pt>
                <c:pt idx="12929">
                  <c:v>-1.830000000000006E-4</c:v>
                </c:pt>
                <c:pt idx="12930">
                  <c:v>-1.6800000000000064E-4</c:v>
                </c:pt>
                <c:pt idx="12931">
                  <c:v>-1.8599999999999999E-4</c:v>
                </c:pt>
                <c:pt idx="12932">
                  <c:v>-2.0900000000000012E-4</c:v>
                </c:pt>
                <c:pt idx="12933">
                  <c:v>-1.970000000000007E-4</c:v>
                </c:pt>
                <c:pt idx="12934">
                  <c:v>-1.7100000000000042E-4</c:v>
                </c:pt>
                <c:pt idx="12935">
                  <c:v>-1.3200000000000044E-4</c:v>
                </c:pt>
                <c:pt idx="12936">
                  <c:v>-1.430000000000003E-4</c:v>
                </c:pt>
                <c:pt idx="12937">
                  <c:v>-1.6700000000000062E-4</c:v>
                </c:pt>
                <c:pt idx="12938">
                  <c:v>-1.6900000000000058E-4</c:v>
                </c:pt>
                <c:pt idx="12939">
                  <c:v>-1.7400000000000043E-4</c:v>
                </c:pt>
                <c:pt idx="12940">
                  <c:v>-1.4100000000000001E-4</c:v>
                </c:pt>
                <c:pt idx="12941">
                  <c:v>-1.4100000000000001E-4</c:v>
                </c:pt>
                <c:pt idx="12942">
                  <c:v>-1.3799999999999999E-4</c:v>
                </c:pt>
                <c:pt idx="12943">
                  <c:v>-1.5600000000000046E-4</c:v>
                </c:pt>
                <c:pt idx="12944">
                  <c:v>-1.6000000000000056E-4</c:v>
                </c:pt>
                <c:pt idx="12945">
                  <c:v>-1.1500000000000048E-4</c:v>
                </c:pt>
                <c:pt idx="12946">
                  <c:v>-9.2000000000000068E-5</c:v>
                </c:pt>
                <c:pt idx="12947">
                  <c:v>-9.0000000000000277E-5</c:v>
                </c:pt>
                <c:pt idx="12948">
                  <c:v>-1.0700000000000039E-4</c:v>
                </c:pt>
                <c:pt idx="12949">
                  <c:v>-1.1500000000000048E-4</c:v>
                </c:pt>
                <c:pt idx="12950">
                  <c:v>-1.1200000000000046E-4</c:v>
                </c:pt>
                <c:pt idx="12951">
                  <c:v>-8.9000000000000361E-5</c:v>
                </c:pt>
                <c:pt idx="12952">
                  <c:v>-8.8000000000000309E-5</c:v>
                </c:pt>
                <c:pt idx="12953">
                  <c:v>-7.600000000000018E-5</c:v>
                </c:pt>
                <c:pt idx="12954">
                  <c:v>-7.8000000000000229E-5</c:v>
                </c:pt>
                <c:pt idx="12955">
                  <c:v>-7.7000000000000259E-5</c:v>
                </c:pt>
                <c:pt idx="12956">
                  <c:v>-4.9000000000000175E-5</c:v>
                </c:pt>
                <c:pt idx="12957">
                  <c:v>-2.7000000000000107E-5</c:v>
                </c:pt>
                <c:pt idx="12958">
                  <c:v>-3.4000000000000108E-5</c:v>
                </c:pt>
                <c:pt idx="12959">
                  <c:v>-7.0000000000000197E-5</c:v>
                </c:pt>
                <c:pt idx="12960">
                  <c:v>-8.6000000000000247E-5</c:v>
                </c:pt>
                <c:pt idx="12961">
                  <c:v>-3.9000000000000128E-5</c:v>
                </c:pt>
                <c:pt idx="12962">
                  <c:v>1.0000000000000038E-6</c:v>
                </c:pt>
                <c:pt idx="12963">
                  <c:v>2.4000000000000065E-5</c:v>
                </c:pt>
                <c:pt idx="12964">
                  <c:v>3.0000000000000111E-6</c:v>
                </c:pt>
                <c:pt idx="12965">
                  <c:v>-1.8000000000000068E-5</c:v>
                </c:pt>
                <c:pt idx="12966">
                  <c:v>-5.7000000000000186E-5</c:v>
                </c:pt>
                <c:pt idx="12967">
                  <c:v>-2.100000000000006E-5</c:v>
                </c:pt>
                <c:pt idx="12968">
                  <c:v>1.7000000000000051E-5</c:v>
                </c:pt>
                <c:pt idx="12969">
                  <c:v>5.9000000000000208E-5</c:v>
                </c:pt>
                <c:pt idx="12970">
                  <c:v>4.700000000000016E-5</c:v>
                </c:pt>
                <c:pt idx="12971">
                  <c:v>2.5000000000000072E-5</c:v>
                </c:pt>
                <c:pt idx="12972">
                  <c:v>2.0000000000000056E-5</c:v>
                </c:pt>
                <c:pt idx="12973">
                  <c:v>3.0000000000000092E-5</c:v>
                </c:pt>
                <c:pt idx="12974">
                  <c:v>5.6000000000000121E-5</c:v>
                </c:pt>
                <c:pt idx="12975">
                  <c:v>4.0000000000000118E-5</c:v>
                </c:pt>
                <c:pt idx="12976">
                  <c:v>5.6000000000000121E-5</c:v>
                </c:pt>
                <c:pt idx="12977">
                  <c:v>7.3000000000000202E-5</c:v>
                </c:pt>
                <c:pt idx="12978">
                  <c:v>7.7000000000000259E-5</c:v>
                </c:pt>
                <c:pt idx="12979">
                  <c:v>1.0300000000000029E-4</c:v>
                </c:pt>
                <c:pt idx="12980">
                  <c:v>8.8000000000000309E-5</c:v>
                </c:pt>
                <c:pt idx="12981">
                  <c:v>6.5000000000000184E-5</c:v>
                </c:pt>
                <c:pt idx="12982">
                  <c:v>4.9000000000000175E-5</c:v>
                </c:pt>
                <c:pt idx="12983">
                  <c:v>9.8000000000000349E-5</c:v>
                </c:pt>
                <c:pt idx="12984">
                  <c:v>1.1800000000000048E-4</c:v>
                </c:pt>
                <c:pt idx="12985">
                  <c:v>1.4700000000000037E-4</c:v>
                </c:pt>
                <c:pt idx="12986">
                  <c:v>1.2100000000000031E-4</c:v>
                </c:pt>
                <c:pt idx="12987">
                  <c:v>8.9000000000000361E-5</c:v>
                </c:pt>
                <c:pt idx="12988">
                  <c:v>8.2000000000000028E-5</c:v>
                </c:pt>
                <c:pt idx="12989">
                  <c:v>1.0700000000000039E-4</c:v>
                </c:pt>
                <c:pt idx="12990">
                  <c:v>1.4500000000000033E-4</c:v>
                </c:pt>
                <c:pt idx="12991">
                  <c:v>1.7600000000000051E-4</c:v>
                </c:pt>
                <c:pt idx="12992">
                  <c:v>1.7000000000000039E-4</c:v>
                </c:pt>
                <c:pt idx="12993">
                  <c:v>1.3700000000000051E-4</c:v>
                </c:pt>
                <c:pt idx="12994">
                  <c:v>1.2400000000000033E-4</c:v>
                </c:pt>
                <c:pt idx="12995">
                  <c:v>1.3500000000000044E-4</c:v>
                </c:pt>
                <c:pt idx="12996">
                  <c:v>1.7100000000000042E-4</c:v>
                </c:pt>
                <c:pt idx="12997">
                  <c:v>1.8400000000000062E-4</c:v>
                </c:pt>
                <c:pt idx="12998">
                  <c:v>1.800000000000005E-4</c:v>
                </c:pt>
                <c:pt idx="12999">
                  <c:v>2.0100000000000006E-4</c:v>
                </c:pt>
                <c:pt idx="13000">
                  <c:v>1.8599999999999999E-4</c:v>
                </c:pt>
                <c:pt idx="13001">
                  <c:v>1.7600000000000051E-4</c:v>
                </c:pt>
                <c:pt idx="13002">
                  <c:v>1.6100000000000055E-4</c:v>
                </c:pt>
                <c:pt idx="13003">
                  <c:v>1.8800000000000059E-4</c:v>
                </c:pt>
                <c:pt idx="13004">
                  <c:v>2.0000000000000052E-4</c:v>
                </c:pt>
                <c:pt idx="13005">
                  <c:v>2.1500000000000054E-4</c:v>
                </c:pt>
                <c:pt idx="13006">
                  <c:v>2.3200000000000016E-4</c:v>
                </c:pt>
                <c:pt idx="13007">
                  <c:v>2.2900000000000058E-4</c:v>
                </c:pt>
                <c:pt idx="13008">
                  <c:v>2.2700000000000058E-4</c:v>
                </c:pt>
                <c:pt idx="13009">
                  <c:v>1.970000000000007E-4</c:v>
                </c:pt>
                <c:pt idx="13010">
                  <c:v>1.8599999999999999E-4</c:v>
                </c:pt>
                <c:pt idx="13011">
                  <c:v>2.3000000000000012E-4</c:v>
                </c:pt>
                <c:pt idx="13012">
                  <c:v>2.4600000000000012E-4</c:v>
                </c:pt>
                <c:pt idx="13013">
                  <c:v>2.7200000000000087E-4</c:v>
                </c:pt>
                <c:pt idx="13014">
                  <c:v>2.520000000000007E-4</c:v>
                </c:pt>
                <c:pt idx="13015">
                  <c:v>2.2100000000000055E-4</c:v>
                </c:pt>
                <c:pt idx="13016">
                  <c:v>2.1100000000000011E-4</c:v>
                </c:pt>
                <c:pt idx="13017">
                  <c:v>2.3700000000000001E-4</c:v>
                </c:pt>
                <c:pt idx="13018">
                  <c:v>2.5800000000000074E-4</c:v>
                </c:pt>
                <c:pt idx="13019">
                  <c:v>2.7300000000000067E-4</c:v>
                </c:pt>
                <c:pt idx="13020">
                  <c:v>2.7500000000000012E-4</c:v>
                </c:pt>
                <c:pt idx="13021">
                  <c:v>2.7200000000000087E-4</c:v>
                </c:pt>
                <c:pt idx="13022">
                  <c:v>2.5100000000000019E-4</c:v>
                </c:pt>
                <c:pt idx="13023">
                  <c:v>2.6000000000000074E-4</c:v>
                </c:pt>
                <c:pt idx="13024">
                  <c:v>2.6500000000000042E-4</c:v>
                </c:pt>
                <c:pt idx="13025">
                  <c:v>2.6000000000000074E-4</c:v>
                </c:pt>
                <c:pt idx="13026">
                  <c:v>2.7600000000000091E-4</c:v>
                </c:pt>
                <c:pt idx="13027">
                  <c:v>2.8200000000000002E-4</c:v>
                </c:pt>
                <c:pt idx="13028">
                  <c:v>2.850000000000001E-4</c:v>
                </c:pt>
                <c:pt idx="13029">
                  <c:v>2.7000000000000082E-4</c:v>
                </c:pt>
                <c:pt idx="13030">
                  <c:v>2.7400000000000086E-4</c:v>
                </c:pt>
                <c:pt idx="13031">
                  <c:v>2.7200000000000087E-4</c:v>
                </c:pt>
                <c:pt idx="13032">
                  <c:v>2.6700000000000058E-4</c:v>
                </c:pt>
                <c:pt idx="13033">
                  <c:v>2.7200000000000087E-4</c:v>
                </c:pt>
                <c:pt idx="13034">
                  <c:v>3.0000000000000068E-4</c:v>
                </c:pt>
                <c:pt idx="13035">
                  <c:v>2.9399999999999999E-4</c:v>
                </c:pt>
                <c:pt idx="13036">
                  <c:v>2.8400000000000056E-4</c:v>
                </c:pt>
                <c:pt idx="13037">
                  <c:v>2.6600000000000088E-4</c:v>
                </c:pt>
                <c:pt idx="13038">
                  <c:v>2.850000000000001E-4</c:v>
                </c:pt>
                <c:pt idx="13039">
                  <c:v>2.8200000000000002E-4</c:v>
                </c:pt>
                <c:pt idx="13040">
                  <c:v>2.8000000000000046E-4</c:v>
                </c:pt>
                <c:pt idx="13041">
                  <c:v>2.7200000000000087E-4</c:v>
                </c:pt>
                <c:pt idx="13042">
                  <c:v>2.8000000000000046E-4</c:v>
                </c:pt>
                <c:pt idx="13043">
                  <c:v>2.9500000000000001E-4</c:v>
                </c:pt>
                <c:pt idx="13044">
                  <c:v>2.7200000000000087E-4</c:v>
                </c:pt>
                <c:pt idx="13045">
                  <c:v>2.7700000000000077E-4</c:v>
                </c:pt>
                <c:pt idx="13046">
                  <c:v>2.8800000000000012E-4</c:v>
                </c:pt>
                <c:pt idx="13047">
                  <c:v>2.7800000000000096E-4</c:v>
                </c:pt>
                <c:pt idx="13048">
                  <c:v>2.7600000000000091E-4</c:v>
                </c:pt>
                <c:pt idx="13049">
                  <c:v>2.7900000000000071E-4</c:v>
                </c:pt>
                <c:pt idx="13050">
                  <c:v>2.8400000000000056E-4</c:v>
                </c:pt>
                <c:pt idx="13051">
                  <c:v>2.5800000000000074E-4</c:v>
                </c:pt>
                <c:pt idx="13052">
                  <c:v>2.6300000000000016E-4</c:v>
                </c:pt>
                <c:pt idx="13053">
                  <c:v>2.8600000000000012E-4</c:v>
                </c:pt>
                <c:pt idx="13054">
                  <c:v>2.920000000000007E-4</c:v>
                </c:pt>
                <c:pt idx="13055">
                  <c:v>2.9100000000000019E-4</c:v>
                </c:pt>
                <c:pt idx="13056">
                  <c:v>2.7400000000000086E-4</c:v>
                </c:pt>
                <c:pt idx="13057">
                  <c:v>2.4600000000000012E-4</c:v>
                </c:pt>
                <c:pt idx="13058">
                  <c:v>2.4500000000000005E-4</c:v>
                </c:pt>
                <c:pt idx="13059">
                  <c:v>2.5900000000000006E-4</c:v>
                </c:pt>
                <c:pt idx="13060">
                  <c:v>2.7800000000000096E-4</c:v>
                </c:pt>
                <c:pt idx="13061">
                  <c:v>2.7600000000000091E-4</c:v>
                </c:pt>
                <c:pt idx="13062">
                  <c:v>2.5800000000000074E-4</c:v>
                </c:pt>
                <c:pt idx="13063">
                  <c:v>2.2800000000000088E-4</c:v>
                </c:pt>
                <c:pt idx="13064">
                  <c:v>2.1900000000000012E-4</c:v>
                </c:pt>
                <c:pt idx="13065">
                  <c:v>2.5000000000000066E-4</c:v>
                </c:pt>
                <c:pt idx="13066">
                  <c:v>2.6000000000000074E-4</c:v>
                </c:pt>
                <c:pt idx="13067">
                  <c:v>2.5399999999999999E-4</c:v>
                </c:pt>
                <c:pt idx="13068">
                  <c:v>2.6300000000000016E-4</c:v>
                </c:pt>
                <c:pt idx="13069">
                  <c:v>2.3900000000000001E-4</c:v>
                </c:pt>
                <c:pt idx="13070">
                  <c:v>2.1700000000000012E-4</c:v>
                </c:pt>
                <c:pt idx="13071">
                  <c:v>2.1500000000000054E-4</c:v>
                </c:pt>
                <c:pt idx="13072">
                  <c:v>1.9900000000000083E-4</c:v>
                </c:pt>
                <c:pt idx="13073">
                  <c:v>2.0200000000000055E-4</c:v>
                </c:pt>
                <c:pt idx="13074">
                  <c:v>2.0800000000000053E-4</c:v>
                </c:pt>
                <c:pt idx="13075">
                  <c:v>2.1600000000000064E-4</c:v>
                </c:pt>
                <c:pt idx="13076">
                  <c:v>2.2100000000000055E-4</c:v>
                </c:pt>
                <c:pt idx="13077">
                  <c:v>1.8800000000000059E-4</c:v>
                </c:pt>
                <c:pt idx="13078">
                  <c:v>1.4799999999999999E-4</c:v>
                </c:pt>
                <c:pt idx="13079">
                  <c:v>1.2799999999999999E-4</c:v>
                </c:pt>
                <c:pt idx="13080">
                  <c:v>1.3899999999999999E-4</c:v>
                </c:pt>
                <c:pt idx="13081">
                  <c:v>1.7699999999999999E-4</c:v>
                </c:pt>
                <c:pt idx="13082">
                  <c:v>2.1000000000000058E-4</c:v>
                </c:pt>
                <c:pt idx="13083">
                  <c:v>1.9100000000000071E-4</c:v>
                </c:pt>
                <c:pt idx="13084">
                  <c:v>1.630000000000006E-4</c:v>
                </c:pt>
                <c:pt idx="13085">
                  <c:v>1.2700000000000035E-4</c:v>
                </c:pt>
                <c:pt idx="13086">
                  <c:v>1.0399999999999998E-4</c:v>
                </c:pt>
                <c:pt idx="13087">
                  <c:v>1.2400000000000033E-4</c:v>
                </c:pt>
                <c:pt idx="13088">
                  <c:v>1.3500000000000044E-4</c:v>
                </c:pt>
                <c:pt idx="13089">
                  <c:v>1.5899999999999999E-4</c:v>
                </c:pt>
                <c:pt idx="13090">
                  <c:v>1.6000000000000056E-4</c:v>
                </c:pt>
                <c:pt idx="13091">
                  <c:v>1.2400000000000033E-4</c:v>
                </c:pt>
                <c:pt idx="13092">
                  <c:v>9.1000000000000247E-5</c:v>
                </c:pt>
                <c:pt idx="13093">
                  <c:v>7.900000000000028E-5</c:v>
                </c:pt>
                <c:pt idx="13094">
                  <c:v>9.1000000000000247E-5</c:v>
                </c:pt>
                <c:pt idx="13095">
                  <c:v>9.0000000000000277E-5</c:v>
                </c:pt>
                <c:pt idx="13096">
                  <c:v>1.0100000000000029E-4</c:v>
                </c:pt>
                <c:pt idx="13097">
                  <c:v>9.9000000000000374E-5</c:v>
                </c:pt>
                <c:pt idx="13098">
                  <c:v>1.0200000000000027E-4</c:v>
                </c:pt>
                <c:pt idx="13099">
                  <c:v>9.1000000000000247E-5</c:v>
                </c:pt>
                <c:pt idx="13100">
                  <c:v>5.6000000000000121E-5</c:v>
                </c:pt>
                <c:pt idx="13101">
                  <c:v>2.5000000000000072E-5</c:v>
                </c:pt>
                <c:pt idx="13102">
                  <c:v>2.4000000000000065E-5</c:v>
                </c:pt>
                <c:pt idx="13103">
                  <c:v>4.700000000000016E-5</c:v>
                </c:pt>
                <c:pt idx="13104">
                  <c:v>7.900000000000028E-5</c:v>
                </c:pt>
                <c:pt idx="13105">
                  <c:v>1.0399999999999998E-4</c:v>
                </c:pt>
                <c:pt idx="13106">
                  <c:v>6.5000000000000184E-5</c:v>
                </c:pt>
                <c:pt idx="13107">
                  <c:v>1.0000000000000038E-6</c:v>
                </c:pt>
                <c:pt idx="13108">
                  <c:v>-4.4000000000000155E-5</c:v>
                </c:pt>
                <c:pt idx="13109">
                  <c:v>-2.100000000000006E-5</c:v>
                </c:pt>
                <c:pt idx="13110">
                  <c:v>3.2000000000000121E-5</c:v>
                </c:pt>
                <c:pt idx="13111">
                  <c:v>5.4000000000000194E-5</c:v>
                </c:pt>
                <c:pt idx="13112">
                  <c:v>2.2000000000000098E-5</c:v>
                </c:pt>
                <c:pt idx="13113">
                  <c:v>-2.2000000000000098E-5</c:v>
                </c:pt>
                <c:pt idx="13114">
                  <c:v>-6.4000000000000214E-5</c:v>
                </c:pt>
                <c:pt idx="13115">
                  <c:v>-4.9000000000000175E-5</c:v>
                </c:pt>
                <c:pt idx="13116">
                  <c:v>-1.8000000000000068E-5</c:v>
                </c:pt>
                <c:pt idx="13117">
                  <c:v>-1.0000000000000038E-6</c:v>
                </c:pt>
                <c:pt idx="13118">
                  <c:v>-1.8000000000000068E-5</c:v>
                </c:pt>
                <c:pt idx="13119">
                  <c:v>-4.6000000000000034E-5</c:v>
                </c:pt>
                <c:pt idx="13120">
                  <c:v>-4.1000000000000014E-5</c:v>
                </c:pt>
                <c:pt idx="13121">
                  <c:v>-5.1000000000000108E-5</c:v>
                </c:pt>
                <c:pt idx="13122">
                  <c:v>-7.1000000000000181E-5</c:v>
                </c:pt>
                <c:pt idx="13123">
                  <c:v>-9.8000000000000349E-5</c:v>
                </c:pt>
                <c:pt idx="13124">
                  <c:v>-1.2100000000000031E-4</c:v>
                </c:pt>
                <c:pt idx="13125">
                  <c:v>-9.300000000000035E-5</c:v>
                </c:pt>
                <c:pt idx="13126">
                  <c:v>-4.300000000000011E-5</c:v>
                </c:pt>
                <c:pt idx="13127">
                  <c:v>-5.3000000000000136E-5</c:v>
                </c:pt>
                <c:pt idx="13128">
                  <c:v>-8.4000000000000361E-5</c:v>
                </c:pt>
                <c:pt idx="13129">
                  <c:v>-1.4799999999999999E-4</c:v>
                </c:pt>
                <c:pt idx="13130">
                  <c:v>-1.5300000000000044E-4</c:v>
                </c:pt>
                <c:pt idx="13131">
                  <c:v>-1.1900000000000051E-4</c:v>
                </c:pt>
                <c:pt idx="13132">
                  <c:v>-9.9000000000000374E-5</c:v>
                </c:pt>
                <c:pt idx="13133">
                  <c:v>-8.8000000000000309E-5</c:v>
                </c:pt>
                <c:pt idx="13134">
                  <c:v>-1.1500000000000048E-4</c:v>
                </c:pt>
                <c:pt idx="13135">
                  <c:v>-1.5799999999999999E-4</c:v>
                </c:pt>
                <c:pt idx="13136">
                  <c:v>-1.640000000000006E-4</c:v>
                </c:pt>
                <c:pt idx="13137">
                  <c:v>-1.4700000000000037E-4</c:v>
                </c:pt>
                <c:pt idx="13138">
                  <c:v>-1.3600000000000046E-4</c:v>
                </c:pt>
                <c:pt idx="13139">
                  <c:v>-1.4899999999999999E-4</c:v>
                </c:pt>
                <c:pt idx="13140">
                  <c:v>-1.4500000000000033E-4</c:v>
                </c:pt>
                <c:pt idx="13141">
                  <c:v>-1.6700000000000062E-4</c:v>
                </c:pt>
                <c:pt idx="13142">
                  <c:v>-1.8400000000000062E-4</c:v>
                </c:pt>
                <c:pt idx="13143">
                  <c:v>-1.4500000000000033E-4</c:v>
                </c:pt>
                <c:pt idx="13144">
                  <c:v>-1.7200000000000044E-4</c:v>
                </c:pt>
                <c:pt idx="13145">
                  <c:v>-1.820000000000006E-4</c:v>
                </c:pt>
                <c:pt idx="13146">
                  <c:v>-1.8500000000000057E-4</c:v>
                </c:pt>
                <c:pt idx="13147">
                  <c:v>-1.800000000000005E-4</c:v>
                </c:pt>
                <c:pt idx="13148">
                  <c:v>-1.8599999999999999E-4</c:v>
                </c:pt>
                <c:pt idx="13149">
                  <c:v>-1.7600000000000051E-4</c:v>
                </c:pt>
                <c:pt idx="13150">
                  <c:v>-1.9900000000000083E-4</c:v>
                </c:pt>
                <c:pt idx="13151">
                  <c:v>-2.2200000000000068E-4</c:v>
                </c:pt>
                <c:pt idx="13152">
                  <c:v>-2.3900000000000001E-4</c:v>
                </c:pt>
                <c:pt idx="13153">
                  <c:v>-2.1800000000000085E-4</c:v>
                </c:pt>
                <c:pt idx="13154">
                  <c:v>-2.2200000000000068E-4</c:v>
                </c:pt>
                <c:pt idx="13155">
                  <c:v>-2.1000000000000058E-4</c:v>
                </c:pt>
                <c:pt idx="13156">
                  <c:v>-1.980000000000008E-4</c:v>
                </c:pt>
                <c:pt idx="13157">
                  <c:v>-2.3000000000000012E-4</c:v>
                </c:pt>
                <c:pt idx="13158">
                  <c:v>-2.5500000000000002E-4</c:v>
                </c:pt>
                <c:pt idx="13159">
                  <c:v>-2.4000000000000052E-4</c:v>
                </c:pt>
                <c:pt idx="13160">
                  <c:v>-2.3400000000000016E-4</c:v>
                </c:pt>
                <c:pt idx="13161">
                  <c:v>-2.3800000000000012E-4</c:v>
                </c:pt>
                <c:pt idx="13162">
                  <c:v>-2.31E-4</c:v>
                </c:pt>
                <c:pt idx="13163">
                  <c:v>-2.520000000000007E-4</c:v>
                </c:pt>
                <c:pt idx="13164">
                  <c:v>-2.520000000000007E-4</c:v>
                </c:pt>
                <c:pt idx="13165">
                  <c:v>-2.5000000000000066E-4</c:v>
                </c:pt>
                <c:pt idx="13166">
                  <c:v>-2.2600000000000078E-4</c:v>
                </c:pt>
                <c:pt idx="13167">
                  <c:v>-2.5399999999999999E-4</c:v>
                </c:pt>
                <c:pt idx="13168">
                  <c:v>-2.4200000000000054E-4</c:v>
                </c:pt>
                <c:pt idx="13169">
                  <c:v>-2.6000000000000074E-4</c:v>
                </c:pt>
                <c:pt idx="13170">
                  <c:v>-2.6600000000000088E-4</c:v>
                </c:pt>
                <c:pt idx="13171">
                  <c:v>-2.5399999999999999E-4</c:v>
                </c:pt>
                <c:pt idx="13172">
                  <c:v>-2.7000000000000082E-4</c:v>
                </c:pt>
                <c:pt idx="13173">
                  <c:v>-2.7600000000000091E-4</c:v>
                </c:pt>
                <c:pt idx="13174">
                  <c:v>-2.8000000000000046E-4</c:v>
                </c:pt>
                <c:pt idx="13175">
                  <c:v>-2.6100000000000011E-4</c:v>
                </c:pt>
                <c:pt idx="13176">
                  <c:v>-2.5900000000000006E-4</c:v>
                </c:pt>
                <c:pt idx="13177">
                  <c:v>-2.6400000000000078E-4</c:v>
                </c:pt>
                <c:pt idx="13178">
                  <c:v>-2.7900000000000071E-4</c:v>
                </c:pt>
                <c:pt idx="13179">
                  <c:v>-2.7100000000000062E-4</c:v>
                </c:pt>
                <c:pt idx="13180">
                  <c:v>-2.7100000000000062E-4</c:v>
                </c:pt>
                <c:pt idx="13181">
                  <c:v>-2.7800000000000096E-4</c:v>
                </c:pt>
                <c:pt idx="13182">
                  <c:v>-2.6900000000000052E-4</c:v>
                </c:pt>
                <c:pt idx="13183">
                  <c:v>-2.7200000000000087E-4</c:v>
                </c:pt>
                <c:pt idx="13184">
                  <c:v>-2.7800000000000096E-4</c:v>
                </c:pt>
                <c:pt idx="13185">
                  <c:v>-2.8000000000000046E-4</c:v>
                </c:pt>
                <c:pt idx="13186">
                  <c:v>-2.7600000000000091E-4</c:v>
                </c:pt>
                <c:pt idx="13187">
                  <c:v>-2.5800000000000074E-4</c:v>
                </c:pt>
                <c:pt idx="13188">
                  <c:v>-2.7200000000000087E-4</c:v>
                </c:pt>
                <c:pt idx="13189">
                  <c:v>-2.6200000000000078E-4</c:v>
                </c:pt>
                <c:pt idx="13190">
                  <c:v>-2.6900000000000052E-4</c:v>
                </c:pt>
                <c:pt idx="13191">
                  <c:v>-2.7600000000000091E-4</c:v>
                </c:pt>
                <c:pt idx="13192">
                  <c:v>-2.7700000000000077E-4</c:v>
                </c:pt>
                <c:pt idx="13193">
                  <c:v>-2.5900000000000006E-4</c:v>
                </c:pt>
                <c:pt idx="13194">
                  <c:v>-2.6900000000000052E-4</c:v>
                </c:pt>
                <c:pt idx="13195">
                  <c:v>-2.8600000000000012E-4</c:v>
                </c:pt>
                <c:pt idx="13196">
                  <c:v>-2.6300000000000016E-4</c:v>
                </c:pt>
                <c:pt idx="13197">
                  <c:v>-2.4900000000000014E-4</c:v>
                </c:pt>
                <c:pt idx="13198">
                  <c:v>-2.3300000000000005E-4</c:v>
                </c:pt>
                <c:pt idx="13199">
                  <c:v>-2.4700000000000009E-4</c:v>
                </c:pt>
                <c:pt idx="13200">
                  <c:v>-2.5800000000000074E-4</c:v>
                </c:pt>
                <c:pt idx="13201">
                  <c:v>-2.6600000000000088E-4</c:v>
                </c:pt>
                <c:pt idx="13202">
                  <c:v>-2.31E-4</c:v>
                </c:pt>
                <c:pt idx="13203">
                  <c:v>-2.2100000000000055E-4</c:v>
                </c:pt>
                <c:pt idx="13204">
                  <c:v>-2.2000000000000077E-4</c:v>
                </c:pt>
                <c:pt idx="13205">
                  <c:v>-2.4300000000000002E-4</c:v>
                </c:pt>
                <c:pt idx="13206">
                  <c:v>-2.2200000000000068E-4</c:v>
                </c:pt>
                <c:pt idx="13207">
                  <c:v>-2.1300000000000016E-4</c:v>
                </c:pt>
                <c:pt idx="13208">
                  <c:v>-1.9500000000000067E-4</c:v>
                </c:pt>
                <c:pt idx="13209">
                  <c:v>-2.120000000000006E-4</c:v>
                </c:pt>
                <c:pt idx="13210">
                  <c:v>-2.3800000000000012E-4</c:v>
                </c:pt>
                <c:pt idx="13211">
                  <c:v>-2.3599999999999999E-4</c:v>
                </c:pt>
                <c:pt idx="13212">
                  <c:v>-2.0900000000000012E-4</c:v>
                </c:pt>
                <c:pt idx="13213">
                  <c:v>-2.1000000000000058E-4</c:v>
                </c:pt>
                <c:pt idx="13214">
                  <c:v>-1.630000000000006E-4</c:v>
                </c:pt>
                <c:pt idx="13215">
                  <c:v>-1.7899999999999999E-4</c:v>
                </c:pt>
                <c:pt idx="13216">
                  <c:v>-2.120000000000006E-4</c:v>
                </c:pt>
                <c:pt idx="13217">
                  <c:v>-2.0000000000000052E-4</c:v>
                </c:pt>
                <c:pt idx="13218">
                  <c:v>-2.0200000000000055E-4</c:v>
                </c:pt>
                <c:pt idx="13219">
                  <c:v>-1.6900000000000058E-4</c:v>
                </c:pt>
                <c:pt idx="13220">
                  <c:v>-1.7000000000000039E-4</c:v>
                </c:pt>
                <c:pt idx="13221">
                  <c:v>-1.7100000000000042E-4</c:v>
                </c:pt>
                <c:pt idx="13222">
                  <c:v>-1.7200000000000044E-4</c:v>
                </c:pt>
                <c:pt idx="13223">
                  <c:v>-1.830000000000006E-4</c:v>
                </c:pt>
                <c:pt idx="13224">
                  <c:v>-1.4400000000000033E-4</c:v>
                </c:pt>
                <c:pt idx="13225">
                  <c:v>-1.1300000000000046E-4</c:v>
                </c:pt>
                <c:pt idx="13226">
                  <c:v>-1.3200000000000044E-4</c:v>
                </c:pt>
                <c:pt idx="13227">
                  <c:v>-1.5500000000000043E-4</c:v>
                </c:pt>
                <c:pt idx="13228">
                  <c:v>-1.3899999999999999E-4</c:v>
                </c:pt>
                <c:pt idx="13229">
                  <c:v>-1.1800000000000048E-4</c:v>
                </c:pt>
                <c:pt idx="13230">
                  <c:v>-1.1400000000000044E-4</c:v>
                </c:pt>
                <c:pt idx="13231">
                  <c:v>-1.2100000000000031E-4</c:v>
                </c:pt>
                <c:pt idx="13232">
                  <c:v>-1.3600000000000046E-4</c:v>
                </c:pt>
                <c:pt idx="13233">
                  <c:v>-1.1000000000000044E-4</c:v>
                </c:pt>
                <c:pt idx="13234">
                  <c:v>-1.1700000000000049E-4</c:v>
                </c:pt>
                <c:pt idx="13235">
                  <c:v>-8.9000000000000361E-5</c:v>
                </c:pt>
                <c:pt idx="13236">
                  <c:v>-8.5000000000000236E-5</c:v>
                </c:pt>
                <c:pt idx="13237">
                  <c:v>-9.400000000000036E-5</c:v>
                </c:pt>
                <c:pt idx="13238">
                  <c:v>-7.8000000000000229E-5</c:v>
                </c:pt>
                <c:pt idx="13239">
                  <c:v>-9.7000000000000067E-5</c:v>
                </c:pt>
                <c:pt idx="13240">
                  <c:v>-6.8000000000000176E-5</c:v>
                </c:pt>
                <c:pt idx="13241">
                  <c:v>-5.3000000000000136E-5</c:v>
                </c:pt>
                <c:pt idx="13242">
                  <c:v>-3.9000000000000128E-5</c:v>
                </c:pt>
                <c:pt idx="13243">
                  <c:v>-6.1000000000000127E-5</c:v>
                </c:pt>
                <c:pt idx="13244">
                  <c:v>-5.5000000000000151E-5</c:v>
                </c:pt>
                <c:pt idx="13245">
                  <c:v>-7.3000000000000202E-5</c:v>
                </c:pt>
                <c:pt idx="13246">
                  <c:v>-4.5000000000000118E-5</c:v>
                </c:pt>
                <c:pt idx="13247">
                  <c:v>-2.100000000000006E-5</c:v>
                </c:pt>
                <c:pt idx="13248">
                  <c:v>1.2000000000000036E-5</c:v>
                </c:pt>
                <c:pt idx="13249">
                  <c:v>6.0000000000000205E-6</c:v>
                </c:pt>
                <c:pt idx="13250">
                  <c:v>-2.8000000000000078E-5</c:v>
                </c:pt>
                <c:pt idx="13251">
                  <c:v>-3.2000000000000121E-5</c:v>
                </c:pt>
                <c:pt idx="13252">
                  <c:v>-1.2000000000000036E-5</c:v>
                </c:pt>
                <c:pt idx="13253">
                  <c:v>2.4000000000000065E-5</c:v>
                </c:pt>
                <c:pt idx="13254">
                  <c:v>4.6000000000000034E-5</c:v>
                </c:pt>
                <c:pt idx="13255">
                  <c:v>3.3000000000000097E-5</c:v>
                </c:pt>
                <c:pt idx="13256">
                  <c:v>3.7000000000000147E-5</c:v>
                </c:pt>
                <c:pt idx="13257">
                  <c:v>2.5000000000000072E-5</c:v>
                </c:pt>
                <c:pt idx="13258">
                  <c:v>4.0000000000000118E-5</c:v>
                </c:pt>
                <c:pt idx="13259">
                  <c:v>1.8000000000000068E-5</c:v>
                </c:pt>
                <c:pt idx="13260">
                  <c:v>4.0000000000000118E-5</c:v>
                </c:pt>
                <c:pt idx="13261">
                  <c:v>5.1000000000000108E-5</c:v>
                </c:pt>
                <c:pt idx="13262">
                  <c:v>8.2000000000000028E-5</c:v>
                </c:pt>
                <c:pt idx="13263">
                  <c:v>1.080000000000004E-4</c:v>
                </c:pt>
                <c:pt idx="13264">
                  <c:v>8.4000000000000361E-5</c:v>
                </c:pt>
                <c:pt idx="13265">
                  <c:v>6.4000000000000214E-5</c:v>
                </c:pt>
                <c:pt idx="13266">
                  <c:v>4.800000000000013E-5</c:v>
                </c:pt>
                <c:pt idx="13267">
                  <c:v>6.2000000000000192E-5</c:v>
                </c:pt>
                <c:pt idx="13268">
                  <c:v>1.0100000000000029E-4</c:v>
                </c:pt>
                <c:pt idx="13269">
                  <c:v>1.4500000000000033E-4</c:v>
                </c:pt>
                <c:pt idx="13270">
                  <c:v>1.3300000000000044E-4</c:v>
                </c:pt>
                <c:pt idx="13271">
                  <c:v>1.2100000000000031E-4</c:v>
                </c:pt>
                <c:pt idx="13272">
                  <c:v>7.900000000000028E-5</c:v>
                </c:pt>
                <c:pt idx="13273">
                  <c:v>8.6000000000000247E-5</c:v>
                </c:pt>
                <c:pt idx="13274">
                  <c:v>1.2300000000000033E-4</c:v>
                </c:pt>
                <c:pt idx="13275">
                  <c:v>1.4700000000000037E-4</c:v>
                </c:pt>
                <c:pt idx="13276">
                  <c:v>1.5100000000000039E-4</c:v>
                </c:pt>
                <c:pt idx="13277">
                  <c:v>1.4700000000000037E-4</c:v>
                </c:pt>
                <c:pt idx="13278">
                  <c:v>1.5600000000000046E-4</c:v>
                </c:pt>
                <c:pt idx="13279">
                  <c:v>1.3300000000000044E-4</c:v>
                </c:pt>
                <c:pt idx="13280">
                  <c:v>1.3600000000000046E-4</c:v>
                </c:pt>
                <c:pt idx="13281">
                  <c:v>1.6200000000000055E-4</c:v>
                </c:pt>
                <c:pt idx="13282">
                  <c:v>1.5300000000000044E-4</c:v>
                </c:pt>
                <c:pt idx="13283">
                  <c:v>1.8500000000000057E-4</c:v>
                </c:pt>
                <c:pt idx="13284">
                  <c:v>1.980000000000008E-4</c:v>
                </c:pt>
                <c:pt idx="13285">
                  <c:v>2.0200000000000055E-4</c:v>
                </c:pt>
                <c:pt idx="13286">
                  <c:v>1.830000000000006E-4</c:v>
                </c:pt>
                <c:pt idx="13287">
                  <c:v>1.8400000000000062E-4</c:v>
                </c:pt>
                <c:pt idx="13288">
                  <c:v>1.6000000000000056E-4</c:v>
                </c:pt>
                <c:pt idx="13289">
                  <c:v>1.9200000000000066E-4</c:v>
                </c:pt>
                <c:pt idx="13290">
                  <c:v>2.0900000000000012E-4</c:v>
                </c:pt>
                <c:pt idx="13291">
                  <c:v>2.5700000000000012E-4</c:v>
                </c:pt>
                <c:pt idx="13292">
                  <c:v>2.2200000000000068E-4</c:v>
                </c:pt>
                <c:pt idx="13293">
                  <c:v>2.2400000000000084E-4</c:v>
                </c:pt>
                <c:pt idx="13294">
                  <c:v>1.940000000000007E-4</c:v>
                </c:pt>
                <c:pt idx="13295">
                  <c:v>1.970000000000007E-4</c:v>
                </c:pt>
                <c:pt idx="13296">
                  <c:v>2.1300000000000016E-4</c:v>
                </c:pt>
                <c:pt idx="13297">
                  <c:v>2.5800000000000074E-4</c:v>
                </c:pt>
                <c:pt idx="13298">
                  <c:v>2.520000000000007E-4</c:v>
                </c:pt>
                <c:pt idx="13299">
                  <c:v>2.3500000000000002E-4</c:v>
                </c:pt>
                <c:pt idx="13300">
                  <c:v>2.2500000000000059E-4</c:v>
                </c:pt>
                <c:pt idx="13301">
                  <c:v>2.3000000000000012E-4</c:v>
                </c:pt>
                <c:pt idx="13302">
                  <c:v>2.2600000000000078E-4</c:v>
                </c:pt>
                <c:pt idx="13303">
                  <c:v>2.4500000000000005E-4</c:v>
                </c:pt>
                <c:pt idx="13304">
                  <c:v>2.7100000000000062E-4</c:v>
                </c:pt>
                <c:pt idx="13305">
                  <c:v>2.5300000000000002E-4</c:v>
                </c:pt>
                <c:pt idx="13306">
                  <c:v>2.6500000000000042E-4</c:v>
                </c:pt>
                <c:pt idx="13307">
                  <c:v>2.4100000000000006E-4</c:v>
                </c:pt>
                <c:pt idx="13308">
                  <c:v>2.5800000000000074E-4</c:v>
                </c:pt>
                <c:pt idx="13309">
                  <c:v>2.4600000000000012E-4</c:v>
                </c:pt>
                <c:pt idx="13310">
                  <c:v>2.6300000000000016E-4</c:v>
                </c:pt>
                <c:pt idx="13311">
                  <c:v>2.8700000000000015E-4</c:v>
                </c:pt>
                <c:pt idx="13312">
                  <c:v>2.6400000000000078E-4</c:v>
                </c:pt>
                <c:pt idx="13313">
                  <c:v>2.7600000000000091E-4</c:v>
                </c:pt>
                <c:pt idx="13314">
                  <c:v>2.8700000000000015E-4</c:v>
                </c:pt>
                <c:pt idx="13315">
                  <c:v>2.8700000000000015E-4</c:v>
                </c:pt>
                <c:pt idx="13316">
                  <c:v>2.6700000000000058E-4</c:v>
                </c:pt>
                <c:pt idx="13317">
                  <c:v>2.7700000000000077E-4</c:v>
                </c:pt>
                <c:pt idx="13318">
                  <c:v>2.7500000000000012E-4</c:v>
                </c:pt>
                <c:pt idx="13319">
                  <c:v>2.8000000000000046E-4</c:v>
                </c:pt>
                <c:pt idx="13320">
                  <c:v>2.7900000000000071E-4</c:v>
                </c:pt>
                <c:pt idx="13321">
                  <c:v>2.8200000000000002E-4</c:v>
                </c:pt>
                <c:pt idx="13322">
                  <c:v>2.7600000000000091E-4</c:v>
                </c:pt>
                <c:pt idx="13323">
                  <c:v>2.9300000000000002E-4</c:v>
                </c:pt>
                <c:pt idx="13324">
                  <c:v>2.920000000000007E-4</c:v>
                </c:pt>
                <c:pt idx="13325">
                  <c:v>2.9500000000000001E-4</c:v>
                </c:pt>
                <c:pt idx="13326">
                  <c:v>2.7900000000000071E-4</c:v>
                </c:pt>
                <c:pt idx="13327">
                  <c:v>2.7100000000000062E-4</c:v>
                </c:pt>
                <c:pt idx="13328">
                  <c:v>3.0300000000000016E-4</c:v>
                </c:pt>
                <c:pt idx="13329">
                  <c:v>2.7500000000000012E-4</c:v>
                </c:pt>
                <c:pt idx="13330">
                  <c:v>2.7600000000000091E-4</c:v>
                </c:pt>
                <c:pt idx="13331">
                  <c:v>2.9100000000000019E-4</c:v>
                </c:pt>
                <c:pt idx="13332">
                  <c:v>2.7100000000000062E-4</c:v>
                </c:pt>
                <c:pt idx="13333">
                  <c:v>2.6600000000000088E-4</c:v>
                </c:pt>
                <c:pt idx="13334">
                  <c:v>2.8600000000000012E-4</c:v>
                </c:pt>
                <c:pt idx="13335">
                  <c:v>2.8000000000000046E-4</c:v>
                </c:pt>
                <c:pt idx="13336">
                  <c:v>2.6900000000000052E-4</c:v>
                </c:pt>
                <c:pt idx="13337">
                  <c:v>2.850000000000001E-4</c:v>
                </c:pt>
                <c:pt idx="13338">
                  <c:v>3.0300000000000016E-4</c:v>
                </c:pt>
                <c:pt idx="13339">
                  <c:v>3.0500000000000064E-4</c:v>
                </c:pt>
                <c:pt idx="13340">
                  <c:v>2.7800000000000096E-4</c:v>
                </c:pt>
                <c:pt idx="13341">
                  <c:v>2.6500000000000042E-4</c:v>
                </c:pt>
                <c:pt idx="13342">
                  <c:v>2.4399999999999999E-4</c:v>
                </c:pt>
                <c:pt idx="13343">
                  <c:v>2.5000000000000066E-4</c:v>
                </c:pt>
                <c:pt idx="13344">
                  <c:v>2.9000000000000016E-4</c:v>
                </c:pt>
                <c:pt idx="13345">
                  <c:v>2.8800000000000012E-4</c:v>
                </c:pt>
                <c:pt idx="13346">
                  <c:v>2.7200000000000087E-4</c:v>
                </c:pt>
                <c:pt idx="13347">
                  <c:v>2.5000000000000066E-4</c:v>
                </c:pt>
                <c:pt idx="13348">
                  <c:v>2.2200000000000068E-4</c:v>
                </c:pt>
                <c:pt idx="13349">
                  <c:v>2.2700000000000058E-4</c:v>
                </c:pt>
                <c:pt idx="13350">
                  <c:v>2.4200000000000054E-4</c:v>
                </c:pt>
                <c:pt idx="13351">
                  <c:v>2.5100000000000019E-4</c:v>
                </c:pt>
                <c:pt idx="13352">
                  <c:v>2.4100000000000006E-4</c:v>
                </c:pt>
                <c:pt idx="13353">
                  <c:v>2.1500000000000054E-4</c:v>
                </c:pt>
                <c:pt idx="13354">
                  <c:v>2.2700000000000058E-4</c:v>
                </c:pt>
                <c:pt idx="13355">
                  <c:v>2.2300000000000054E-4</c:v>
                </c:pt>
                <c:pt idx="13356">
                  <c:v>2.0300000000000011E-4</c:v>
                </c:pt>
                <c:pt idx="13357">
                  <c:v>1.8500000000000057E-4</c:v>
                </c:pt>
                <c:pt idx="13358">
                  <c:v>1.8100000000000055E-4</c:v>
                </c:pt>
                <c:pt idx="13359">
                  <c:v>2.0400000000000054E-4</c:v>
                </c:pt>
                <c:pt idx="13360">
                  <c:v>2.1300000000000016E-4</c:v>
                </c:pt>
                <c:pt idx="13361">
                  <c:v>2.1800000000000085E-4</c:v>
                </c:pt>
                <c:pt idx="13362">
                  <c:v>1.800000000000005E-4</c:v>
                </c:pt>
                <c:pt idx="13363">
                  <c:v>1.6600000000000062E-4</c:v>
                </c:pt>
                <c:pt idx="13364">
                  <c:v>1.6800000000000064E-4</c:v>
                </c:pt>
                <c:pt idx="13365">
                  <c:v>1.8700000000000064E-4</c:v>
                </c:pt>
                <c:pt idx="13366">
                  <c:v>2.0900000000000012E-4</c:v>
                </c:pt>
                <c:pt idx="13367">
                  <c:v>2.1500000000000054E-4</c:v>
                </c:pt>
                <c:pt idx="13368">
                  <c:v>1.7300000000000044E-4</c:v>
                </c:pt>
                <c:pt idx="13369">
                  <c:v>1.1700000000000049E-4</c:v>
                </c:pt>
                <c:pt idx="13370">
                  <c:v>1.0500000000000036E-4</c:v>
                </c:pt>
                <c:pt idx="13371">
                  <c:v>1.4200000000000031E-4</c:v>
                </c:pt>
                <c:pt idx="13372">
                  <c:v>1.7300000000000044E-4</c:v>
                </c:pt>
                <c:pt idx="13373">
                  <c:v>1.7699999999999999E-4</c:v>
                </c:pt>
                <c:pt idx="13374">
                  <c:v>1.5899999999999999E-4</c:v>
                </c:pt>
                <c:pt idx="13375">
                  <c:v>1.0500000000000036E-4</c:v>
                </c:pt>
                <c:pt idx="13376">
                  <c:v>9.0000000000000277E-5</c:v>
                </c:pt>
                <c:pt idx="13377">
                  <c:v>9.1000000000000247E-5</c:v>
                </c:pt>
                <c:pt idx="13378">
                  <c:v>9.9000000000000374E-5</c:v>
                </c:pt>
                <c:pt idx="13379">
                  <c:v>1.0000000000000026E-4</c:v>
                </c:pt>
                <c:pt idx="13380">
                  <c:v>7.8000000000000229E-5</c:v>
                </c:pt>
                <c:pt idx="13381">
                  <c:v>9.500000000000029E-5</c:v>
                </c:pt>
                <c:pt idx="13382">
                  <c:v>9.0000000000000277E-5</c:v>
                </c:pt>
                <c:pt idx="13383">
                  <c:v>7.3000000000000202E-5</c:v>
                </c:pt>
                <c:pt idx="13384">
                  <c:v>6.1000000000000127E-5</c:v>
                </c:pt>
                <c:pt idx="13385">
                  <c:v>3.8000000000000104E-5</c:v>
                </c:pt>
                <c:pt idx="13386">
                  <c:v>6.3000000000000149E-5</c:v>
                </c:pt>
                <c:pt idx="13387">
                  <c:v>6.9000000000000241E-5</c:v>
                </c:pt>
                <c:pt idx="13388">
                  <c:v>8.1000000000000248E-5</c:v>
                </c:pt>
                <c:pt idx="13389">
                  <c:v>4.9000000000000175E-5</c:v>
                </c:pt>
                <c:pt idx="13390">
                  <c:v>1.8000000000000068E-5</c:v>
                </c:pt>
                <c:pt idx="13391">
                  <c:v>-2.0000000000000063E-6</c:v>
                </c:pt>
                <c:pt idx="13392">
                  <c:v>-5.0000000000000173E-6</c:v>
                </c:pt>
                <c:pt idx="13393">
                  <c:v>2.6000000000000083E-5</c:v>
                </c:pt>
                <c:pt idx="13394">
                  <c:v>5.2000000000000153E-5</c:v>
                </c:pt>
                <c:pt idx="13395">
                  <c:v>6.4000000000000214E-5</c:v>
                </c:pt>
                <c:pt idx="13396">
                  <c:v>1.7000000000000051E-5</c:v>
                </c:pt>
                <c:pt idx="13397">
                  <c:v>-2.8000000000000078E-5</c:v>
                </c:pt>
                <c:pt idx="13398">
                  <c:v>-3.9000000000000128E-5</c:v>
                </c:pt>
                <c:pt idx="13399">
                  <c:v>-4.300000000000011E-5</c:v>
                </c:pt>
                <c:pt idx="13400">
                  <c:v>-3.3000000000000097E-5</c:v>
                </c:pt>
                <c:pt idx="13401">
                  <c:v>-7.0000000000000253E-6</c:v>
                </c:pt>
                <c:pt idx="13402">
                  <c:v>-1.0000000000000035E-5</c:v>
                </c:pt>
                <c:pt idx="13403">
                  <c:v>-3.2000000000000121E-5</c:v>
                </c:pt>
                <c:pt idx="13404">
                  <c:v>-5.0000000000000138E-5</c:v>
                </c:pt>
                <c:pt idx="13405">
                  <c:v>-7.7000000000000259E-5</c:v>
                </c:pt>
                <c:pt idx="13406">
                  <c:v>-6.3000000000000149E-5</c:v>
                </c:pt>
                <c:pt idx="13407">
                  <c:v>-7.2000000000000259E-5</c:v>
                </c:pt>
                <c:pt idx="13408">
                  <c:v>-7.1000000000000181E-5</c:v>
                </c:pt>
                <c:pt idx="13409">
                  <c:v>-7.1000000000000181E-5</c:v>
                </c:pt>
                <c:pt idx="13410">
                  <c:v>-7.3000000000000202E-5</c:v>
                </c:pt>
                <c:pt idx="13411">
                  <c:v>-7.900000000000028E-5</c:v>
                </c:pt>
                <c:pt idx="13412">
                  <c:v>-1.160000000000005E-4</c:v>
                </c:pt>
                <c:pt idx="13413">
                  <c:v>-1.2700000000000035E-4</c:v>
                </c:pt>
                <c:pt idx="13414">
                  <c:v>-1.1300000000000046E-4</c:v>
                </c:pt>
                <c:pt idx="13415">
                  <c:v>-1.0399999999999998E-4</c:v>
                </c:pt>
                <c:pt idx="13416">
                  <c:v>-9.9000000000000374E-5</c:v>
                </c:pt>
                <c:pt idx="13417">
                  <c:v>-1.080000000000004E-4</c:v>
                </c:pt>
                <c:pt idx="13418">
                  <c:v>-1.3300000000000044E-4</c:v>
                </c:pt>
                <c:pt idx="13419">
                  <c:v>-1.4700000000000037E-4</c:v>
                </c:pt>
                <c:pt idx="13420">
                  <c:v>-1.7000000000000039E-4</c:v>
                </c:pt>
                <c:pt idx="13421">
                  <c:v>-1.3400000000000049E-4</c:v>
                </c:pt>
                <c:pt idx="13422">
                  <c:v>-1.2999999999999999E-4</c:v>
                </c:pt>
                <c:pt idx="13423">
                  <c:v>-1.4700000000000037E-4</c:v>
                </c:pt>
                <c:pt idx="13424">
                  <c:v>-1.5799999999999999E-4</c:v>
                </c:pt>
                <c:pt idx="13425">
                  <c:v>-1.5600000000000046E-4</c:v>
                </c:pt>
                <c:pt idx="13426">
                  <c:v>-1.5699999999999999E-4</c:v>
                </c:pt>
                <c:pt idx="13427">
                  <c:v>-1.5799999999999999E-4</c:v>
                </c:pt>
                <c:pt idx="13428">
                  <c:v>-1.7200000000000044E-4</c:v>
                </c:pt>
                <c:pt idx="13429">
                  <c:v>-1.9600000000000064E-4</c:v>
                </c:pt>
                <c:pt idx="13430">
                  <c:v>-1.970000000000007E-4</c:v>
                </c:pt>
                <c:pt idx="13431">
                  <c:v>-1.8700000000000064E-4</c:v>
                </c:pt>
                <c:pt idx="13432">
                  <c:v>-1.7699999999999999E-4</c:v>
                </c:pt>
                <c:pt idx="13433">
                  <c:v>-1.9300000000000071E-4</c:v>
                </c:pt>
                <c:pt idx="13434">
                  <c:v>-2.0700000000000002E-4</c:v>
                </c:pt>
                <c:pt idx="13435">
                  <c:v>-2.1500000000000054E-4</c:v>
                </c:pt>
                <c:pt idx="13436">
                  <c:v>-2.2300000000000054E-4</c:v>
                </c:pt>
                <c:pt idx="13437">
                  <c:v>-1.970000000000007E-4</c:v>
                </c:pt>
                <c:pt idx="13438">
                  <c:v>-2.0700000000000002E-4</c:v>
                </c:pt>
                <c:pt idx="13439">
                  <c:v>-2.0600000000000053E-4</c:v>
                </c:pt>
                <c:pt idx="13440">
                  <c:v>-2.31E-4</c:v>
                </c:pt>
                <c:pt idx="13441">
                  <c:v>-2.4500000000000005E-4</c:v>
                </c:pt>
                <c:pt idx="13442">
                  <c:v>-2.4000000000000052E-4</c:v>
                </c:pt>
                <c:pt idx="13443">
                  <c:v>-2.4000000000000052E-4</c:v>
                </c:pt>
                <c:pt idx="13444">
                  <c:v>-2.3900000000000001E-4</c:v>
                </c:pt>
                <c:pt idx="13445">
                  <c:v>-2.4300000000000002E-4</c:v>
                </c:pt>
                <c:pt idx="13446">
                  <c:v>-2.4800000000000012E-4</c:v>
                </c:pt>
                <c:pt idx="13447">
                  <c:v>-2.5100000000000019E-4</c:v>
                </c:pt>
                <c:pt idx="13448">
                  <c:v>-2.3800000000000012E-4</c:v>
                </c:pt>
                <c:pt idx="13449">
                  <c:v>-2.6100000000000011E-4</c:v>
                </c:pt>
                <c:pt idx="13450">
                  <c:v>-2.4700000000000009E-4</c:v>
                </c:pt>
                <c:pt idx="13451">
                  <c:v>-2.6800000000000088E-4</c:v>
                </c:pt>
                <c:pt idx="13452">
                  <c:v>-2.5900000000000006E-4</c:v>
                </c:pt>
                <c:pt idx="13453">
                  <c:v>-2.6200000000000078E-4</c:v>
                </c:pt>
                <c:pt idx="13454">
                  <c:v>-2.6400000000000078E-4</c:v>
                </c:pt>
                <c:pt idx="13455">
                  <c:v>-2.6700000000000058E-4</c:v>
                </c:pt>
                <c:pt idx="13456">
                  <c:v>-2.6900000000000052E-4</c:v>
                </c:pt>
                <c:pt idx="13457">
                  <c:v>-2.7400000000000086E-4</c:v>
                </c:pt>
                <c:pt idx="13458">
                  <c:v>-2.7900000000000071E-4</c:v>
                </c:pt>
                <c:pt idx="13459">
                  <c:v>-2.6500000000000042E-4</c:v>
                </c:pt>
                <c:pt idx="13460">
                  <c:v>-2.7200000000000087E-4</c:v>
                </c:pt>
                <c:pt idx="13461">
                  <c:v>-2.7500000000000012E-4</c:v>
                </c:pt>
                <c:pt idx="13462">
                  <c:v>-2.8400000000000056E-4</c:v>
                </c:pt>
                <c:pt idx="13463">
                  <c:v>-2.850000000000001E-4</c:v>
                </c:pt>
                <c:pt idx="13464">
                  <c:v>-2.6600000000000088E-4</c:v>
                </c:pt>
                <c:pt idx="13465">
                  <c:v>-2.6800000000000088E-4</c:v>
                </c:pt>
                <c:pt idx="13466">
                  <c:v>-2.7100000000000062E-4</c:v>
                </c:pt>
                <c:pt idx="13467">
                  <c:v>-2.6500000000000042E-4</c:v>
                </c:pt>
                <c:pt idx="13468">
                  <c:v>-2.850000000000001E-4</c:v>
                </c:pt>
                <c:pt idx="13469">
                  <c:v>-2.9500000000000001E-4</c:v>
                </c:pt>
                <c:pt idx="13470">
                  <c:v>-2.7100000000000062E-4</c:v>
                </c:pt>
                <c:pt idx="13471">
                  <c:v>-2.7100000000000062E-4</c:v>
                </c:pt>
                <c:pt idx="13472">
                  <c:v>-2.7300000000000067E-4</c:v>
                </c:pt>
                <c:pt idx="13473">
                  <c:v>-2.8000000000000046E-4</c:v>
                </c:pt>
                <c:pt idx="13474">
                  <c:v>-2.7800000000000096E-4</c:v>
                </c:pt>
                <c:pt idx="13475">
                  <c:v>-2.7300000000000067E-4</c:v>
                </c:pt>
                <c:pt idx="13476">
                  <c:v>-2.6300000000000016E-4</c:v>
                </c:pt>
                <c:pt idx="13477">
                  <c:v>-2.6800000000000088E-4</c:v>
                </c:pt>
                <c:pt idx="13478">
                  <c:v>-2.7600000000000091E-4</c:v>
                </c:pt>
                <c:pt idx="13479">
                  <c:v>-2.8000000000000046E-4</c:v>
                </c:pt>
                <c:pt idx="13480">
                  <c:v>-2.5800000000000074E-4</c:v>
                </c:pt>
                <c:pt idx="13481">
                  <c:v>-2.5700000000000012E-4</c:v>
                </c:pt>
                <c:pt idx="13482">
                  <c:v>-2.4100000000000006E-4</c:v>
                </c:pt>
                <c:pt idx="13483">
                  <c:v>-2.7600000000000091E-4</c:v>
                </c:pt>
                <c:pt idx="13484">
                  <c:v>-2.5300000000000002E-4</c:v>
                </c:pt>
                <c:pt idx="13485">
                  <c:v>-2.4600000000000012E-4</c:v>
                </c:pt>
                <c:pt idx="13486">
                  <c:v>-2.6000000000000074E-4</c:v>
                </c:pt>
                <c:pt idx="13487">
                  <c:v>-2.5900000000000006E-4</c:v>
                </c:pt>
                <c:pt idx="13488">
                  <c:v>-2.6300000000000016E-4</c:v>
                </c:pt>
                <c:pt idx="13489">
                  <c:v>-2.5600000000000064E-4</c:v>
                </c:pt>
                <c:pt idx="13490">
                  <c:v>-2.4000000000000052E-4</c:v>
                </c:pt>
                <c:pt idx="13491">
                  <c:v>-2.1400000000000059E-4</c:v>
                </c:pt>
                <c:pt idx="13492">
                  <c:v>-1.9600000000000064E-4</c:v>
                </c:pt>
                <c:pt idx="13493">
                  <c:v>-2.0300000000000011E-4</c:v>
                </c:pt>
                <c:pt idx="13494">
                  <c:v>-2.3300000000000005E-4</c:v>
                </c:pt>
                <c:pt idx="13495">
                  <c:v>-2.3900000000000001E-4</c:v>
                </c:pt>
                <c:pt idx="13496">
                  <c:v>-2.1400000000000059E-4</c:v>
                </c:pt>
                <c:pt idx="13497">
                  <c:v>-2.0100000000000006E-4</c:v>
                </c:pt>
                <c:pt idx="13498">
                  <c:v>-2.0300000000000011E-4</c:v>
                </c:pt>
                <c:pt idx="13499">
                  <c:v>-2.0000000000000052E-4</c:v>
                </c:pt>
                <c:pt idx="13500">
                  <c:v>-1.9600000000000064E-4</c:v>
                </c:pt>
                <c:pt idx="13501">
                  <c:v>-2.0600000000000053E-4</c:v>
                </c:pt>
                <c:pt idx="13502">
                  <c:v>-1.7300000000000044E-4</c:v>
                </c:pt>
                <c:pt idx="13503">
                  <c:v>-1.7300000000000044E-4</c:v>
                </c:pt>
                <c:pt idx="13504">
                  <c:v>-1.8500000000000057E-4</c:v>
                </c:pt>
                <c:pt idx="13505">
                  <c:v>-1.8100000000000055E-4</c:v>
                </c:pt>
                <c:pt idx="13506">
                  <c:v>-1.6700000000000062E-4</c:v>
                </c:pt>
                <c:pt idx="13507">
                  <c:v>-1.4899999999999999E-4</c:v>
                </c:pt>
                <c:pt idx="13508">
                  <c:v>-1.6500000000000062E-4</c:v>
                </c:pt>
                <c:pt idx="13509">
                  <c:v>-1.7600000000000051E-4</c:v>
                </c:pt>
                <c:pt idx="13510">
                  <c:v>-1.6900000000000058E-4</c:v>
                </c:pt>
                <c:pt idx="13511">
                  <c:v>-1.6100000000000055E-4</c:v>
                </c:pt>
                <c:pt idx="13512">
                  <c:v>-1.1100000000000043E-4</c:v>
                </c:pt>
                <c:pt idx="13513">
                  <c:v>-1.080000000000004E-4</c:v>
                </c:pt>
                <c:pt idx="13514">
                  <c:v>-1.2300000000000033E-4</c:v>
                </c:pt>
                <c:pt idx="13515">
                  <c:v>-1.4999999999999999E-4</c:v>
                </c:pt>
                <c:pt idx="13516">
                  <c:v>-1.5799999999999999E-4</c:v>
                </c:pt>
                <c:pt idx="13517">
                  <c:v>-1.3799999999999999E-4</c:v>
                </c:pt>
                <c:pt idx="13518">
                  <c:v>-1.0300000000000029E-4</c:v>
                </c:pt>
                <c:pt idx="13519">
                  <c:v>-8.7000000000000068E-5</c:v>
                </c:pt>
                <c:pt idx="13520">
                  <c:v>-1.0000000000000026E-4</c:v>
                </c:pt>
                <c:pt idx="13521">
                  <c:v>-8.8000000000000309E-5</c:v>
                </c:pt>
                <c:pt idx="13522">
                  <c:v>-1.0399999999999998E-4</c:v>
                </c:pt>
                <c:pt idx="13523">
                  <c:v>-1.0200000000000027E-4</c:v>
                </c:pt>
                <c:pt idx="13524">
                  <c:v>-9.300000000000035E-5</c:v>
                </c:pt>
                <c:pt idx="13525">
                  <c:v>-6.9000000000000241E-5</c:v>
                </c:pt>
                <c:pt idx="13526">
                  <c:v>-5.9000000000000208E-5</c:v>
                </c:pt>
                <c:pt idx="13527">
                  <c:v>-5.8000000000000136E-5</c:v>
                </c:pt>
                <c:pt idx="13528">
                  <c:v>-6.9000000000000241E-5</c:v>
                </c:pt>
                <c:pt idx="13529">
                  <c:v>-3.9000000000000128E-5</c:v>
                </c:pt>
                <c:pt idx="13530">
                  <c:v>-4.700000000000016E-5</c:v>
                </c:pt>
                <c:pt idx="13531">
                  <c:v>-4.6000000000000034E-5</c:v>
                </c:pt>
                <c:pt idx="13532">
                  <c:v>-1.7000000000000051E-5</c:v>
                </c:pt>
                <c:pt idx="13533">
                  <c:v>-1.2999999999999999E-5</c:v>
                </c:pt>
                <c:pt idx="13534">
                  <c:v>1.1000000000000044E-5</c:v>
                </c:pt>
                <c:pt idx="13535">
                  <c:v>-1.0000000000000035E-5</c:v>
                </c:pt>
                <c:pt idx="13536">
                  <c:v>-1.2999999999999999E-5</c:v>
                </c:pt>
                <c:pt idx="13537">
                  <c:v>-1.1000000000000044E-5</c:v>
                </c:pt>
                <c:pt idx="13538">
                  <c:v>-1.2000000000000036E-5</c:v>
                </c:pt>
                <c:pt idx="13539">
                  <c:v>1.2999999999999999E-5</c:v>
                </c:pt>
                <c:pt idx="13540">
                  <c:v>2.8000000000000078E-5</c:v>
                </c:pt>
                <c:pt idx="13541">
                  <c:v>3.5000000000000105E-5</c:v>
                </c:pt>
                <c:pt idx="13542">
                  <c:v>3.1000000000000103E-5</c:v>
                </c:pt>
                <c:pt idx="13543">
                  <c:v>1.0000000000000035E-5</c:v>
                </c:pt>
                <c:pt idx="13544">
                  <c:v>1.1000000000000044E-5</c:v>
                </c:pt>
                <c:pt idx="13545">
                  <c:v>4.800000000000013E-5</c:v>
                </c:pt>
                <c:pt idx="13546">
                  <c:v>7.500000000000021E-5</c:v>
                </c:pt>
                <c:pt idx="13547">
                  <c:v>7.0000000000000197E-5</c:v>
                </c:pt>
                <c:pt idx="13548">
                  <c:v>7.1000000000000181E-5</c:v>
                </c:pt>
                <c:pt idx="13549">
                  <c:v>4.300000000000011E-5</c:v>
                </c:pt>
                <c:pt idx="13550">
                  <c:v>4.5000000000000118E-5</c:v>
                </c:pt>
                <c:pt idx="13551">
                  <c:v>8.3000000000000351E-5</c:v>
                </c:pt>
                <c:pt idx="13552">
                  <c:v>9.8000000000000349E-5</c:v>
                </c:pt>
                <c:pt idx="13553">
                  <c:v>1.0700000000000039E-4</c:v>
                </c:pt>
                <c:pt idx="13554">
                  <c:v>9.1000000000000247E-5</c:v>
                </c:pt>
                <c:pt idx="13555">
                  <c:v>1.1700000000000049E-4</c:v>
                </c:pt>
                <c:pt idx="13556">
                  <c:v>9.400000000000036E-5</c:v>
                </c:pt>
                <c:pt idx="13557">
                  <c:v>1.1000000000000044E-4</c:v>
                </c:pt>
                <c:pt idx="13558">
                  <c:v>1.1300000000000046E-4</c:v>
                </c:pt>
                <c:pt idx="13559">
                  <c:v>1.3400000000000049E-4</c:v>
                </c:pt>
                <c:pt idx="13560">
                  <c:v>1.3799999999999999E-4</c:v>
                </c:pt>
                <c:pt idx="13561">
                  <c:v>1.430000000000003E-4</c:v>
                </c:pt>
                <c:pt idx="13562">
                  <c:v>1.4799999999999999E-4</c:v>
                </c:pt>
                <c:pt idx="13563">
                  <c:v>1.3999999999999999E-4</c:v>
                </c:pt>
                <c:pt idx="13564">
                  <c:v>1.2000000000000029E-4</c:v>
                </c:pt>
                <c:pt idx="13565">
                  <c:v>1.4200000000000031E-4</c:v>
                </c:pt>
                <c:pt idx="13566">
                  <c:v>1.6100000000000055E-4</c:v>
                </c:pt>
                <c:pt idx="13567">
                  <c:v>1.8100000000000055E-4</c:v>
                </c:pt>
                <c:pt idx="13568">
                  <c:v>1.7699999999999999E-4</c:v>
                </c:pt>
                <c:pt idx="13569">
                  <c:v>1.6800000000000064E-4</c:v>
                </c:pt>
                <c:pt idx="13570">
                  <c:v>1.820000000000006E-4</c:v>
                </c:pt>
                <c:pt idx="13571">
                  <c:v>1.8700000000000064E-4</c:v>
                </c:pt>
                <c:pt idx="13572">
                  <c:v>2.0700000000000002E-4</c:v>
                </c:pt>
                <c:pt idx="13573">
                  <c:v>1.9000000000000072E-4</c:v>
                </c:pt>
                <c:pt idx="13574">
                  <c:v>2.0300000000000011E-4</c:v>
                </c:pt>
                <c:pt idx="13575">
                  <c:v>2.0500000000000002E-4</c:v>
                </c:pt>
                <c:pt idx="13576">
                  <c:v>2.120000000000006E-4</c:v>
                </c:pt>
                <c:pt idx="13577">
                  <c:v>2.0900000000000012E-4</c:v>
                </c:pt>
                <c:pt idx="13578">
                  <c:v>2.1500000000000054E-4</c:v>
                </c:pt>
                <c:pt idx="13579">
                  <c:v>2.2500000000000059E-4</c:v>
                </c:pt>
                <c:pt idx="13580">
                  <c:v>2.2400000000000084E-4</c:v>
                </c:pt>
                <c:pt idx="13581">
                  <c:v>2.2700000000000058E-4</c:v>
                </c:pt>
                <c:pt idx="13582">
                  <c:v>2.3400000000000016E-4</c:v>
                </c:pt>
                <c:pt idx="13583">
                  <c:v>2.4600000000000012E-4</c:v>
                </c:pt>
                <c:pt idx="13584">
                  <c:v>2.4600000000000012E-4</c:v>
                </c:pt>
                <c:pt idx="13585">
                  <c:v>2.6300000000000016E-4</c:v>
                </c:pt>
                <c:pt idx="13586">
                  <c:v>2.5300000000000002E-4</c:v>
                </c:pt>
                <c:pt idx="13587">
                  <c:v>2.4700000000000009E-4</c:v>
                </c:pt>
                <c:pt idx="13588">
                  <c:v>2.4900000000000014E-4</c:v>
                </c:pt>
                <c:pt idx="13589">
                  <c:v>2.4300000000000002E-4</c:v>
                </c:pt>
                <c:pt idx="13590">
                  <c:v>2.5300000000000002E-4</c:v>
                </c:pt>
                <c:pt idx="13591">
                  <c:v>2.6000000000000074E-4</c:v>
                </c:pt>
                <c:pt idx="13592">
                  <c:v>2.6600000000000088E-4</c:v>
                </c:pt>
                <c:pt idx="13593">
                  <c:v>2.5399999999999999E-4</c:v>
                </c:pt>
                <c:pt idx="13594">
                  <c:v>2.6500000000000042E-4</c:v>
                </c:pt>
                <c:pt idx="13595">
                  <c:v>2.6600000000000088E-4</c:v>
                </c:pt>
                <c:pt idx="13596">
                  <c:v>2.6500000000000042E-4</c:v>
                </c:pt>
                <c:pt idx="13597">
                  <c:v>2.5100000000000019E-4</c:v>
                </c:pt>
                <c:pt idx="13598">
                  <c:v>2.7800000000000096E-4</c:v>
                </c:pt>
                <c:pt idx="13599">
                  <c:v>2.8200000000000002E-4</c:v>
                </c:pt>
                <c:pt idx="13600">
                  <c:v>2.6500000000000042E-4</c:v>
                </c:pt>
                <c:pt idx="13601">
                  <c:v>2.7200000000000087E-4</c:v>
                </c:pt>
                <c:pt idx="13602">
                  <c:v>2.81E-4</c:v>
                </c:pt>
                <c:pt idx="13603">
                  <c:v>2.5900000000000006E-4</c:v>
                </c:pt>
                <c:pt idx="13604">
                  <c:v>2.7000000000000082E-4</c:v>
                </c:pt>
                <c:pt idx="13605">
                  <c:v>2.8700000000000015E-4</c:v>
                </c:pt>
                <c:pt idx="13606">
                  <c:v>2.8900000000000014E-4</c:v>
                </c:pt>
                <c:pt idx="13607">
                  <c:v>2.6500000000000042E-4</c:v>
                </c:pt>
                <c:pt idx="13608">
                  <c:v>2.7900000000000071E-4</c:v>
                </c:pt>
                <c:pt idx="13609">
                  <c:v>2.9300000000000002E-4</c:v>
                </c:pt>
                <c:pt idx="13610">
                  <c:v>3.0100000000000016E-4</c:v>
                </c:pt>
                <c:pt idx="13611">
                  <c:v>2.8300000000000005E-4</c:v>
                </c:pt>
                <c:pt idx="13612">
                  <c:v>2.9000000000000016E-4</c:v>
                </c:pt>
                <c:pt idx="13613">
                  <c:v>2.7500000000000012E-4</c:v>
                </c:pt>
                <c:pt idx="13614">
                  <c:v>2.6900000000000052E-4</c:v>
                </c:pt>
                <c:pt idx="13615">
                  <c:v>2.8300000000000005E-4</c:v>
                </c:pt>
                <c:pt idx="13616">
                  <c:v>2.7000000000000082E-4</c:v>
                </c:pt>
                <c:pt idx="13617">
                  <c:v>2.850000000000001E-4</c:v>
                </c:pt>
                <c:pt idx="13618">
                  <c:v>2.7300000000000067E-4</c:v>
                </c:pt>
                <c:pt idx="13619">
                  <c:v>2.6600000000000088E-4</c:v>
                </c:pt>
                <c:pt idx="13620">
                  <c:v>2.6900000000000052E-4</c:v>
                </c:pt>
                <c:pt idx="13621">
                  <c:v>2.7600000000000091E-4</c:v>
                </c:pt>
                <c:pt idx="13622">
                  <c:v>2.7700000000000077E-4</c:v>
                </c:pt>
                <c:pt idx="13623">
                  <c:v>2.6800000000000088E-4</c:v>
                </c:pt>
                <c:pt idx="13624">
                  <c:v>2.6700000000000058E-4</c:v>
                </c:pt>
                <c:pt idx="13625">
                  <c:v>2.6100000000000011E-4</c:v>
                </c:pt>
                <c:pt idx="13626">
                  <c:v>2.6200000000000078E-4</c:v>
                </c:pt>
                <c:pt idx="13627">
                  <c:v>2.5900000000000006E-4</c:v>
                </c:pt>
                <c:pt idx="13628">
                  <c:v>2.7500000000000012E-4</c:v>
                </c:pt>
                <c:pt idx="13629">
                  <c:v>2.6600000000000088E-4</c:v>
                </c:pt>
                <c:pt idx="13630">
                  <c:v>2.5300000000000002E-4</c:v>
                </c:pt>
                <c:pt idx="13631">
                  <c:v>2.5399999999999999E-4</c:v>
                </c:pt>
                <c:pt idx="13632">
                  <c:v>2.5300000000000002E-4</c:v>
                </c:pt>
                <c:pt idx="13633">
                  <c:v>2.4800000000000012E-4</c:v>
                </c:pt>
                <c:pt idx="13634">
                  <c:v>2.4300000000000002E-4</c:v>
                </c:pt>
                <c:pt idx="13635">
                  <c:v>2.2100000000000055E-4</c:v>
                </c:pt>
                <c:pt idx="13636">
                  <c:v>2.4200000000000054E-4</c:v>
                </c:pt>
                <c:pt idx="13637">
                  <c:v>2.2800000000000088E-4</c:v>
                </c:pt>
                <c:pt idx="13638">
                  <c:v>2.3200000000000016E-4</c:v>
                </c:pt>
                <c:pt idx="13639">
                  <c:v>2.1900000000000012E-4</c:v>
                </c:pt>
                <c:pt idx="13640">
                  <c:v>2.1900000000000012E-4</c:v>
                </c:pt>
                <c:pt idx="13641">
                  <c:v>1.970000000000007E-4</c:v>
                </c:pt>
                <c:pt idx="13642">
                  <c:v>2.2700000000000058E-4</c:v>
                </c:pt>
                <c:pt idx="13643">
                  <c:v>2.120000000000006E-4</c:v>
                </c:pt>
                <c:pt idx="13644">
                  <c:v>2.1600000000000064E-4</c:v>
                </c:pt>
                <c:pt idx="13645">
                  <c:v>1.9200000000000066E-4</c:v>
                </c:pt>
                <c:pt idx="13646">
                  <c:v>1.830000000000006E-4</c:v>
                </c:pt>
                <c:pt idx="13647">
                  <c:v>1.970000000000007E-4</c:v>
                </c:pt>
                <c:pt idx="13648">
                  <c:v>1.980000000000008E-4</c:v>
                </c:pt>
                <c:pt idx="13649">
                  <c:v>1.8500000000000057E-4</c:v>
                </c:pt>
                <c:pt idx="13650">
                  <c:v>1.7000000000000039E-4</c:v>
                </c:pt>
                <c:pt idx="13651">
                  <c:v>1.6600000000000062E-4</c:v>
                </c:pt>
                <c:pt idx="13652">
                  <c:v>1.5799999999999999E-4</c:v>
                </c:pt>
                <c:pt idx="13653">
                  <c:v>1.3799999999999999E-4</c:v>
                </c:pt>
                <c:pt idx="13654">
                  <c:v>1.6200000000000055E-4</c:v>
                </c:pt>
                <c:pt idx="13655">
                  <c:v>1.4999999999999999E-4</c:v>
                </c:pt>
                <c:pt idx="13656">
                  <c:v>1.4899999999999999E-4</c:v>
                </c:pt>
                <c:pt idx="13657">
                  <c:v>1.4899999999999999E-4</c:v>
                </c:pt>
                <c:pt idx="13658">
                  <c:v>1.4600000000000035E-4</c:v>
                </c:pt>
                <c:pt idx="13659">
                  <c:v>1.2799999999999999E-4</c:v>
                </c:pt>
                <c:pt idx="13660">
                  <c:v>1.080000000000004E-4</c:v>
                </c:pt>
                <c:pt idx="13661">
                  <c:v>1.1100000000000043E-4</c:v>
                </c:pt>
                <c:pt idx="13662">
                  <c:v>1.0100000000000029E-4</c:v>
                </c:pt>
                <c:pt idx="13663">
                  <c:v>1.220000000000003E-4</c:v>
                </c:pt>
                <c:pt idx="13664">
                  <c:v>1.1300000000000046E-4</c:v>
                </c:pt>
                <c:pt idx="13665">
                  <c:v>9.6000000000000287E-5</c:v>
                </c:pt>
                <c:pt idx="13666">
                  <c:v>8.2000000000000028E-5</c:v>
                </c:pt>
                <c:pt idx="13667">
                  <c:v>6.1000000000000127E-5</c:v>
                </c:pt>
                <c:pt idx="13668">
                  <c:v>8.2000000000000028E-5</c:v>
                </c:pt>
                <c:pt idx="13669">
                  <c:v>8.4000000000000361E-5</c:v>
                </c:pt>
                <c:pt idx="13670">
                  <c:v>8.0000000000000237E-5</c:v>
                </c:pt>
                <c:pt idx="13671">
                  <c:v>8.1000000000000248E-5</c:v>
                </c:pt>
                <c:pt idx="13672">
                  <c:v>4.800000000000013E-5</c:v>
                </c:pt>
                <c:pt idx="13673">
                  <c:v>5.0000000000000138E-5</c:v>
                </c:pt>
                <c:pt idx="13674">
                  <c:v>5.3000000000000136E-5</c:v>
                </c:pt>
                <c:pt idx="13675">
                  <c:v>7.1000000000000181E-5</c:v>
                </c:pt>
                <c:pt idx="13676">
                  <c:v>3.5000000000000105E-5</c:v>
                </c:pt>
                <c:pt idx="13677">
                  <c:v>1.7000000000000051E-5</c:v>
                </c:pt>
                <c:pt idx="13678">
                  <c:v>2.7000000000000107E-5</c:v>
                </c:pt>
                <c:pt idx="13679">
                  <c:v>3.8000000000000104E-5</c:v>
                </c:pt>
                <c:pt idx="13680">
                  <c:v>1.7000000000000051E-5</c:v>
                </c:pt>
                <c:pt idx="13681">
                  <c:v>7.0000000000000253E-6</c:v>
                </c:pt>
                <c:pt idx="13682">
                  <c:v>-1.7000000000000051E-5</c:v>
                </c:pt>
                <c:pt idx="13683">
                  <c:v>-2.0000000000000056E-5</c:v>
                </c:pt>
                <c:pt idx="13684">
                  <c:v>-2.0000000000000063E-6</c:v>
                </c:pt>
                <c:pt idx="13685">
                  <c:v>1.5000000000000051E-5</c:v>
                </c:pt>
                <c:pt idx="13686">
                  <c:v>4.0000000000000117E-6</c:v>
                </c:pt>
                <c:pt idx="13687">
                  <c:v>-2.100000000000006E-5</c:v>
                </c:pt>
                <c:pt idx="13688">
                  <c:v>-6.2000000000000192E-5</c:v>
                </c:pt>
                <c:pt idx="13689">
                  <c:v>-5.6000000000000121E-5</c:v>
                </c:pt>
                <c:pt idx="13690">
                  <c:v>-5.2000000000000153E-5</c:v>
                </c:pt>
                <c:pt idx="13691">
                  <c:v>-3.5000000000000105E-5</c:v>
                </c:pt>
                <c:pt idx="13692">
                  <c:v>-5.4000000000000194E-5</c:v>
                </c:pt>
                <c:pt idx="13693">
                  <c:v>-5.3000000000000136E-5</c:v>
                </c:pt>
                <c:pt idx="13694">
                  <c:v>-8.8000000000000309E-5</c:v>
                </c:pt>
                <c:pt idx="13695">
                  <c:v>-6.6000000000000168E-5</c:v>
                </c:pt>
                <c:pt idx="13696">
                  <c:v>-7.900000000000028E-5</c:v>
                </c:pt>
                <c:pt idx="13697">
                  <c:v>-9.7000000000000067E-5</c:v>
                </c:pt>
                <c:pt idx="13698">
                  <c:v>-1.0100000000000029E-4</c:v>
                </c:pt>
                <c:pt idx="13699">
                  <c:v>-1.1700000000000049E-4</c:v>
                </c:pt>
                <c:pt idx="13700">
                  <c:v>-1.0300000000000029E-4</c:v>
                </c:pt>
                <c:pt idx="13701">
                  <c:v>-7.500000000000021E-5</c:v>
                </c:pt>
                <c:pt idx="13702">
                  <c:v>-9.6000000000000287E-5</c:v>
                </c:pt>
                <c:pt idx="13703">
                  <c:v>-1.2899999999999999E-4</c:v>
                </c:pt>
                <c:pt idx="13704">
                  <c:v>-1.3899999999999999E-4</c:v>
                </c:pt>
                <c:pt idx="13705">
                  <c:v>-1.4700000000000037E-4</c:v>
                </c:pt>
                <c:pt idx="13706">
                  <c:v>-1.4400000000000033E-4</c:v>
                </c:pt>
                <c:pt idx="13707">
                  <c:v>-1.2799999999999999E-4</c:v>
                </c:pt>
                <c:pt idx="13708">
                  <c:v>-1.1900000000000051E-4</c:v>
                </c:pt>
                <c:pt idx="13709">
                  <c:v>-1.3899999999999999E-4</c:v>
                </c:pt>
                <c:pt idx="13710">
                  <c:v>-1.7200000000000044E-4</c:v>
                </c:pt>
                <c:pt idx="13711">
                  <c:v>-1.9500000000000067E-4</c:v>
                </c:pt>
                <c:pt idx="13712">
                  <c:v>-1.8800000000000059E-4</c:v>
                </c:pt>
                <c:pt idx="13713">
                  <c:v>-1.6900000000000058E-4</c:v>
                </c:pt>
                <c:pt idx="13714">
                  <c:v>-1.5500000000000043E-4</c:v>
                </c:pt>
                <c:pt idx="13715">
                  <c:v>-1.7699999999999999E-4</c:v>
                </c:pt>
                <c:pt idx="13716">
                  <c:v>-1.940000000000007E-4</c:v>
                </c:pt>
                <c:pt idx="13717">
                  <c:v>-2.0900000000000012E-4</c:v>
                </c:pt>
                <c:pt idx="13718">
                  <c:v>-2.0000000000000052E-4</c:v>
                </c:pt>
                <c:pt idx="13719">
                  <c:v>-1.9300000000000071E-4</c:v>
                </c:pt>
                <c:pt idx="13720">
                  <c:v>-2.0500000000000002E-4</c:v>
                </c:pt>
                <c:pt idx="13721">
                  <c:v>-1.8900000000000066E-4</c:v>
                </c:pt>
                <c:pt idx="13722">
                  <c:v>-2.2000000000000077E-4</c:v>
                </c:pt>
                <c:pt idx="13723">
                  <c:v>-2.2100000000000055E-4</c:v>
                </c:pt>
                <c:pt idx="13724">
                  <c:v>-2.1100000000000011E-4</c:v>
                </c:pt>
                <c:pt idx="13725">
                  <c:v>-2.1500000000000054E-4</c:v>
                </c:pt>
                <c:pt idx="13726">
                  <c:v>-2.4600000000000012E-4</c:v>
                </c:pt>
                <c:pt idx="13727">
                  <c:v>-2.5300000000000002E-4</c:v>
                </c:pt>
                <c:pt idx="13728">
                  <c:v>-2.3700000000000001E-4</c:v>
                </c:pt>
                <c:pt idx="13729">
                  <c:v>-2.2400000000000084E-4</c:v>
                </c:pt>
                <c:pt idx="13730">
                  <c:v>-2.4900000000000014E-4</c:v>
                </c:pt>
                <c:pt idx="13731">
                  <c:v>-2.5500000000000002E-4</c:v>
                </c:pt>
                <c:pt idx="13732">
                  <c:v>-2.5399999999999999E-4</c:v>
                </c:pt>
                <c:pt idx="13733">
                  <c:v>-2.6200000000000078E-4</c:v>
                </c:pt>
                <c:pt idx="13734">
                  <c:v>-2.6400000000000078E-4</c:v>
                </c:pt>
                <c:pt idx="13735">
                  <c:v>-2.4700000000000009E-4</c:v>
                </c:pt>
                <c:pt idx="13736">
                  <c:v>-2.31E-4</c:v>
                </c:pt>
                <c:pt idx="13737">
                  <c:v>-2.5700000000000012E-4</c:v>
                </c:pt>
                <c:pt idx="13738">
                  <c:v>-2.6200000000000078E-4</c:v>
                </c:pt>
                <c:pt idx="13739">
                  <c:v>-2.4800000000000012E-4</c:v>
                </c:pt>
                <c:pt idx="13740">
                  <c:v>-2.6900000000000052E-4</c:v>
                </c:pt>
                <c:pt idx="13741">
                  <c:v>-2.6400000000000078E-4</c:v>
                </c:pt>
                <c:pt idx="13742">
                  <c:v>-2.7800000000000096E-4</c:v>
                </c:pt>
                <c:pt idx="13743">
                  <c:v>-2.7000000000000082E-4</c:v>
                </c:pt>
                <c:pt idx="13744">
                  <c:v>-2.7800000000000096E-4</c:v>
                </c:pt>
                <c:pt idx="13745">
                  <c:v>-2.6800000000000088E-4</c:v>
                </c:pt>
                <c:pt idx="13746">
                  <c:v>-2.8000000000000046E-4</c:v>
                </c:pt>
                <c:pt idx="13747">
                  <c:v>-2.7700000000000077E-4</c:v>
                </c:pt>
                <c:pt idx="13748">
                  <c:v>-2.7000000000000082E-4</c:v>
                </c:pt>
                <c:pt idx="13749">
                  <c:v>-2.7600000000000091E-4</c:v>
                </c:pt>
                <c:pt idx="13750">
                  <c:v>-2.7000000000000082E-4</c:v>
                </c:pt>
                <c:pt idx="13751">
                  <c:v>-2.7400000000000086E-4</c:v>
                </c:pt>
                <c:pt idx="13752">
                  <c:v>-2.7700000000000077E-4</c:v>
                </c:pt>
                <c:pt idx="13753">
                  <c:v>-2.9700000000000006E-4</c:v>
                </c:pt>
                <c:pt idx="13754">
                  <c:v>-2.8700000000000015E-4</c:v>
                </c:pt>
                <c:pt idx="13755">
                  <c:v>-2.6300000000000016E-4</c:v>
                </c:pt>
                <c:pt idx="13756">
                  <c:v>-2.8600000000000012E-4</c:v>
                </c:pt>
                <c:pt idx="13757">
                  <c:v>-3.0300000000000016E-4</c:v>
                </c:pt>
                <c:pt idx="13758">
                  <c:v>-2.9900000000000011E-4</c:v>
                </c:pt>
                <c:pt idx="13759">
                  <c:v>-2.8400000000000056E-4</c:v>
                </c:pt>
                <c:pt idx="13760">
                  <c:v>-2.8400000000000056E-4</c:v>
                </c:pt>
                <c:pt idx="13761">
                  <c:v>-2.6200000000000078E-4</c:v>
                </c:pt>
                <c:pt idx="13762">
                  <c:v>-2.6700000000000058E-4</c:v>
                </c:pt>
                <c:pt idx="13763">
                  <c:v>-2.7500000000000012E-4</c:v>
                </c:pt>
                <c:pt idx="13764">
                  <c:v>-2.6800000000000088E-4</c:v>
                </c:pt>
                <c:pt idx="13765">
                  <c:v>-2.7100000000000062E-4</c:v>
                </c:pt>
                <c:pt idx="13766">
                  <c:v>-2.5500000000000002E-4</c:v>
                </c:pt>
                <c:pt idx="13767">
                  <c:v>-2.5300000000000002E-4</c:v>
                </c:pt>
                <c:pt idx="13768">
                  <c:v>-2.5500000000000002E-4</c:v>
                </c:pt>
                <c:pt idx="13769">
                  <c:v>-2.5399999999999999E-4</c:v>
                </c:pt>
                <c:pt idx="13770">
                  <c:v>-2.5399999999999999E-4</c:v>
                </c:pt>
                <c:pt idx="13771">
                  <c:v>-2.3000000000000012E-4</c:v>
                </c:pt>
                <c:pt idx="13772">
                  <c:v>-2.3200000000000016E-4</c:v>
                </c:pt>
                <c:pt idx="13773">
                  <c:v>-2.3300000000000005E-4</c:v>
                </c:pt>
                <c:pt idx="13774">
                  <c:v>-2.6300000000000016E-4</c:v>
                </c:pt>
                <c:pt idx="13775">
                  <c:v>-2.4900000000000014E-4</c:v>
                </c:pt>
                <c:pt idx="13776">
                  <c:v>-2.1400000000000059E-4</c:v>
                </c:pt>
                <c:pt idx="13777">
                  <c:v>-1.9000000000000072E-4</c:v>
                </c:pt>
                <c:pt idx="13778">
                  <c:v>-1.8700000000000064E-4</c:v>
                </c:pt>
                <c:pt idx="13779">
                  <c:v>-2.0600000000000053E-4</c:v>
                </c:pt>
                <c:pt idx="13780">
                  <c:v>-2.2400000000000084E-4</c:v>
                </c:pt>
                <c:pt idx="13781">
                  <c:v>-2.2400000000000084E-4</c:v>
                </c:pt>
                <c:pt idx="13782">
                  <c:v>-2.0400000000000054E-4</c:v>
                </c:pt>
                <c:pt idx="13783">
                  <c:v>-1.6700000000000062E-4</c:v>
                </c:pt>
                <c:pt idx="13784">
                  <c:v>-1.970000000000007E-4</c:v>
                </c:pt>
                <c:pt idx="13785">
                  <c:v>-2.0300000000000011E-4</c:v>
                </c:pt>
                <c:pt idx="13786">
                  <c:v>-2.0100000000000006E-4</c:v>
                </c:pt>
                <c:pt idx="13787">
                  <c:v>-2.0300000000000011E-4</c:v>
                </c:pt>
                <c:pt idx="13788">
                  <c:v>-1.8700000000000064E-4</c:v>
                </c:pt>
                <c:pt idx="13789">
                  <c:v>-1.6100000000000055E-4</c:v>
                </c:pt>
                <c:pt idx="13790">
                  <c:v>-1.940000000000007E-4</c:v>
                </c:pt>
                <c:pt idx="13791">
                  <c:v>-1.7899999999999999E-4</c:v>
                </c:pt>
                <c:pt idx="13792">
                  <c:v>-1.9200000000000066E-4</c:v>
                </c:pt>
                <c:pt idx="13793">
                  <c:v>-1.6900000000000058E-4</c:v>
                </c:pt>
                <c:pt idx="13794">
                  <c:v>-1.2400000000000033E-4</c:v>
                </c:pt>
                <c:pt idx="13795">
                  <c:v>-1.4100000000000001E-4</c:v>
                </c:pt>
                <c:pt idx="13796">
                  <c:v>-1.630000000000006E-4</c:v>
                </c:pt>
                <c:pt idx="13797">
                  <c:v>-1.6100000000000055E-4</c:v>
                </c:pt>
                <c:pt idx="13798">
                  <c:v>-1.3999999999999999E-4</c:v>
                </c:pt>
                <c:pt idx="13799">
                  <c:v>-1.0000000000000026E-4</c:v>
                </c:pt>
                <c:pt idx="13800">
                  <c:v>-1.0200000000000027E-4</c:v>
                </c:pt>
                <c:pt idx="13801">
                  <c:v>-1.2899999999999999E-4</c:v>
                </c:pt>
                <c:pt idx="13802">
                  <c:v>-1.3899999999999999E-4</c:v>
                </c:pt>
                <c:pt idx="13803">
                  <c:v>-1.3899999999999999E-4</c:v>
                </c:pt>
                <c:pt idx="13804">
                  <c:v>-9.7000000000000067E-5</c:v>
                </c:pt>
                <c:pt idx="13805">
                  <c:v>-8.6000000000000247E-5</c:v>
                </c:pt>
                <c:pt idx="13806">
                  <c:v>-9.6000000000000287E-5</c:v>
                </c:pt>
                <c:pt idx="13807">
                  <c:v>-9.6000000000000287E-5</c:v>
                </c:pt>
                <c:pt idx="13808">
                  <c:v>-1.1800000000000048E-4</c:v>
                </c:pt>
                <c:pt idx="13809">
                  <c:v>-7.2000000000000259E-5</c:v>
                </c:pt>
                <c:pt idx="13810">
                  <c:v>-4.5000000000000118E-5</c:v>
                </c:pt>
                <c:pt idx="13811">
                  <c:v>-7.0000000000000197E-5</c:v>
                </c:pt>
                <c:pt idx="13812">
                  <c:v>-6.8000000000000176E-5</c:v>
                </c:pt>
                <c:pt idx="13813">
                  <c:v>-1.0500000000000036E-4</c:v>
                </c:pt>
                <c:pt idx="13814">
                  <c:v>-8.8000000000000309E-5</c:v>
                </c:pt>
                <c:pt idx="13815">
                  <c:v>-3.5000000000000105E-5</c:v>
                </c:pt>
                <c:pt idx="13816">
                  <c:v>-3.0000000000000111E-6</c:v>
                </c:pt>
                <c:pt idx="13817">
                  <c:v>-3.5000000000000105E-5</c:v>
                </c:pt>
                <c:pt idx="13818">
                  <c:v>-4.0000000000000118E-5</c:v>
                </c:pt>
                <c:pt idx="13819">
                  <c:v>-4.5000000000000118E-5</c:v>
                </c:pt>
                <c:pt idx="13820">
                  <c:v>-2.3000000000000058E-5</c:v>
                </c:pt>
                <c:pt idx="13821">
                  <c:v>1.9000000000000076E-5</c:v>
                </c:pt>
                <c:pt idx="13822">
                  <c:v>2.7000000000000107E-5</c:v>
                </c:pt>
                <c:pt idx="13823">
                  <c:v>-7.0000000000000253E-6</c:v>
                </c:pt>
                <c:pt idx="13824">
                  <c:v>-1.1000000000000044E-5</c:v>
                </c:pt>
                <c:pt idx="13825">
                  <c:v>1.2999999999999999E-5</c:v>
                </c:pt>
                <c:pt idx="13826">
                  <c:v>1.7000000000000051E-5</c:v>
                </c:pt>
                <c:pt idx="13827">
                  <c:v>4.6000000000000034E-5</c:v>
                </c:pt>
                <c:pt idx="13828">
                  <c:v>3.5000000000000105E-5</c:v>
                </c:pt>
                <c:pt idx="13829">
                  <c:v>2.6000000000000083E-5</c:v>
                </c:pt>
                <c:pt idx="13830">
                  <c:v>3.1000000000000103E-5</c:v>
                </c:pt>
                <c:pt idx="13831">
                  <c:v>4.700000000000016E-5</c:v>
                </c:pt>
                <c:pt idx="13832">
                  <c:v>5.5000000000000151E-5</c:v>
                </c:pt>
                <c:pt idx="13833">
                  <c:v>6.6000000000000168E-5</c:v>
                </c:pt>
                <c:pt idx="13834">
                  <c:v>5.7000000000000186E-5</c:v>
                </c:pt>
                <c:pt idx="13835">
                  <c:v>5.6000000000000121E-5</c:v>
                </c:pt>
                <c:pt idx="13836">
                  <c:v>6.0000000000000178E-5</c:v>
                </c:pt>
                <c:pt idx="13837">
                  <c:v>9.500000000000029E-5</c:v>
                </c:pt>
                <c:pt idx="13838">
                  <c:v>1.2000000000000029E-4</c:v>
                </c:pt>
                <c:pt idx="13839">
                  <c:v>1.2500000000000033E-4</c:v>
                </c:pt>
                <c:pt idx="13840">
                  <c:v>9.2000000000000068E-5</c:v>
                </c:pt>
                <c:pt idx="13841">
                  <c:v>9.1000000000000247E-5</c:v>
                </c:pt>
                <c:pt idx="13842">
                  <c:v>1.0100000000000029E-4</c:v>
                </c:pt>
                <c:pt idx="13843">
                  <c:v>1.2600000000000035E-4</c:v>
                </c:pt>
                <c:pt idx="13844">
                  <c:v>1.4500000000000033E-4</c:v>
                </c:pt>
                <c:pt idx="13845">
                  <c:v>1.5600000000000046E-4</c:v>
                </c:pt>
                <c:pt idx="13846">
                  <c:v>1.4100000000000001E-4</c:v>
                </c:pt>
                <c:pt idx="13847">
                  <c:v>1.3899999999999999E-4</c:v>
                </c:pt>
                <c:pt idx="13848">
                  <c:v>1.3200000000000044E-4</c:v>
                </c:pt>
                <c:pt idx="13849">
                  <c:v>1.3899999999999999E-4</c:v>
                </c:pt>
                <c:pt idx="13850">
                  <c:v>1.6200000000000055E-4</c:v>
                </c:pt>
                <c:pt idx="13851">
                  <c:v>1.5799999999999999E-4</c:v>
                </c:pt>
                <c:pt idx="13852">
                  <c:v>1.6000000000000056E-4</c:v>
                </c:pt>
                <c:pt idx="13853">
                  <c:v>1.5300000000000044E-4</c:v>
                </c:pt>
                <c:pt idx="13854">
                  <c:v>1.7300000000000044E-4</c:v>
                </c:pt>
                <c:pt idx="13855">
                  <c:v>1.7799999999999999E-4</c:v>
                </c:pt>
                <c:pt idx="13856">
                  <c:v>1.8400000000000062E-4</c:v>
                </c:pt>
                <c:pt idx="13857">
                  <c:v>1.970000000000007E-4</c:v>
                </c:pt>
                <c:pt idx="13858">
                  <c:v>2.0300000000000011E-4</c:v>
                </c:pt>
                <c:pt idx="13859">
                  <c:v>2.1300000000000016E-4</c:v>
                </c:pt>
                <c:pt idx="13860">
                  <c:v>2.1000000000000058E-4</c:v>
                </c:pt>
                <c:pt idx="13861">
                  <c:v>2.1900000000000012E-4</c:v>
                </c:pt>
                <c:pt idx="13862">
                  <c:v>1.940000000000007E-4</c:v>
                </c:pt>
                <c:pt idx="13863">
                  <c:v>1.8500000000000057E-4</c:v>
                </c:pt>
                <c:pt idx="13864">
                  <c:v>2.1700000000000012E-4</c:v>
                </c:pt>
                <c:pt idx="13865">
                  <c:v>2.3900000000000001E-4</c:v>
                </c:pt>
                <c:pt idx="13866">
                  <c:v>2.4000000000000052E-4</c:v>
                </c:pt>
                <c:pt idx="13867">
                  <c:v>2.3000000000000012E-4</c:v>
                </c:pt>
                <c:pt idx="13868">
                  <c:v>2.3500000000000002E-4</c:v>
                </c:pt>
                <c:pt idx="13869">
                  <c:v>2.1900000000000012E-4</c:v>
                </c:pt>
                <c:pt idx="13870">
                  <c:v>2.4200000000000054E-4</c:v>
                </c:pt>
                <c:pt idx="13871">
                  <c:v>2.4300000000000002E-4</c:v>
                </c:pt>
                <c:pt idx="13872">
                  <c:v>2.5399999999999999E-4</c:v>
                </c:pt>
                <c:pt idx="13873">
                  <c:v>2.5100000000000019E-4</c:v>
                </c:pt>
                <c:pt idx="13874">
                  <c:v>2.5300000000000002E-4</c:v>
                </c:pt>
                <c:pt idx="13875">
                  <c:v>2.6100000000000011E-4</c:v>
                </c:pt>
                <c:pt idx="13876">
                  <c:v>2.5700000000000012E-4</c:v>
                </c:pt>
                <c:pt idx="13877">
                  <c:v>2.4900000000000014E-4</c:v>
                </c:pt>
                <c:pt idx="13878">
                  <c:v>2.4600000000000012E-4</c:v>
                </c:pt>
                <c:pt idx="13879">
                  <c:v>2.3800000000000012E-4</c:v>
                </c:pt>
                <c:pt idx="13880">
                  <c:v>2.7300000000000067E-4</c:v>
                </c:pt>
                <c:pt idx="13881">
                  <c:v>2.9500000000000001E-4</c:v>
                </c:pt>
                <c:pt idx="13882">
                  <c:v>2.9300000000000002E-4</c:v>
                </c:pt>
                <c:pt idx="13883">
                  <c:v>2.5900000000000006E-4</c:v>
                </c:pt>
                <c:pt idx="13884">
                  <c:v>2.6100000000000011E-4</c:v>
                </c:pt>
                <c:pt idx="13885">
                  <c:v>2.7000000000000082E-4</c:v>
                </c:pt>
                <c:pt idx="13886">
                  <c:v>2.8200000000000002E-4</c:v>
                </c:pt>
                <c:pt idx="13887">
                  <c:v>2.8600000000000012E-4</c:v>
                </c:pt>
                <c:pt idx="13888">
                  <c:v>2.81E-4</c:v>
                </c:pt>
                <c:pt idx="13889">
                  <c:v>2.6700000000000058E-4</c:v>
                </c:pt>
                <c:pt idx="13890">
                  <c:v>2.7500000000000012E-4</c:v>
                </c:pt>
                <c:pt idx="13891">
                  <c:v>2.81E-4</c:v>
                </c:pt>
                <c:pt idx="13892">
                  <c:v>2.9600000000000064E-4</c:v>
                </c:pt>
                <c:pt idx="13893">
                  <c:v>2.9300000000000002E-4</c:v>
                </c:pt>
                <c:pt idx="13894">
                  <c:v>2.8200000000000002E-4</c:v>
                </c:pt>
                <c:pt idx="13895">
                  <c:v>2.6200000000000078E-4</c:v>
                </c:pt>
                <c:pt idx="13896">
                  <c:v>2.81E-4</c:v>
                </c:pt>
                <c:pt idx="13897">
                  <c:v>2.7800000000000096E-4</c:v>
                </c:pt>
                <c:pt idx="13898">
                  <c:v>2.7100000000000062E-4</c:v>
                </c:pt>
                <c:pt idx="13899">
                  <c:v>2.6700000000000058E-4</c:v>
                </c:pt>
                <c:pt idx="13900">
                  <c:v>2.5900000000000006E-4</c:v>
                </c:pt>
                <c:pt idx="13901">
                  <c:v>2.6700000000000058E-4</c:v>
                </c:pt>
                <c:pt idx="13902">
                  <c:v>2.8000000000000046E-4</c:v>
                </c:pt>
                <c:pt idx="13903">
                  <c:v>2.81E-4</c:v>
                </c:pt>
                <c:pt idx="13904">
                  <c:v>2.6000000000000074E-4</c:v>
                </c:pt>
                <c:pt idx="13905">
                  <c:v>2.8000000000000046E-4</c:v>
                </c:pt>
                <c:pt idx="13906">
                  <c:v>2.7200000000000087E-4</c:v>
                </c:pt>
                <c:pt idx="13907">
                  <c:v>2.9000000000000016E-4</c:v>
                </c:pt>
                <c:pt idx="13908">
                  <c:v>2.7200000000000087E-4</c:v>
                </c:pt>
                <c:pt idx="13909">
                  <c:v>2.7400000000000086E-4</c:v>
                </c:pt>
                <c:pt idx="13910">
                  <c:v>2.4800000000000012E-4</c:v>
                </c:pt>
                <c:pt idx="13911">
                  <c:v>2.5500000000000002E-4</c:v>
                </c:pt>
                <c:pt idx="13912">
                  <c:v>2.6300000000000016E-4</c:v>
                </c:pt>
                <c:pt idx="13913">
                  <c:v>2.850000000000001E-4</c:v>
                </c:pt>
                <c:pt idx="13914">
                  <c:v>2.7600000000000091E-4</c:v>
                </c:pt>
                <c:pt idx="13915">
                  <c:v>2.4900000000000014E-4</c:v>
                </c:pt>
                <c:pt idx="13916">
                  <c:v>2.3800000000000012E-4</c:v>
                </c:pt>
                <c:pt idx="13917">
                  <c:v>2.3800000000000012E-4</c:v>
                </c:pt>
                <c:pt idx="13918">
                  <c:v>2.520000000000007E-4</c:v>
                </c:pt>
                <c:pt idx="13919">
                  <c:v>2.3700000000000001E-4</c:v>
                </c:pt>
                <c:pt idx="13920">
                  <c:v>2.4700000000000009E-4</c:v>
                </c:pt>
                <c:pt idx="13921">
                  <c:v>2.4800000000000012E-4</c:v>
                </c:pt>
                <c:pt idx="13922">
                  <c:v>2.4000000000000052E-4</c:v>
                </c:pt>
                <c:pt idx="13923">
                  <c:v>2.3500000000000002E-4</c:v>
                </c:pt>
                <c:pt idx="13924">
                  <c:v>2.1300000000000016E-4</c:v>
                </c:pt>
                <c:pt idx="13925">
                  <c:v>1.9600000000000064E-4</c:v>
                </c:pt>
                <c:pt idx="13926">
                  <c:v>1.940000000000007E-4</c:v>
                </c:pt>
                <c:pt idx="13927">
                  <c:v>2.1900000000000012E-4</c:v>
                </c:pt>
                <c:pt idx="13928">
                  <c:v>2.2100000000000055E-4</c:v>
                </c:pt>
                <c:pt idx="13929">
                  <c:v>2.2500000000000059E-4</c:v>
                </c:pt>
                <c:pt idx="13930">
                  <c:v>1.800000000000005E-4</c:v>
                </c:pt>
                <c:pt idx="13931">
                  <c:v>1.6100000000000055E-4</c:v>
                </c:pt>
                <c:pt idx="13932">
                  <c:v>1.6900000000000058E-4</c:v>
                </c:pt>
                <c:pt idx="13933">
                  <c:v>1.940000000000007E-4</c:v>
                </c:pt>
                <c:pt idx="13934">
                  <c:v>2.1500000000000054E-4</c:v>
                </c:pt>
                <c:pt idx="13935">
                  <c:v>1.9600000000000064E-4</c:v>
                </c:pt>
                <c:pt idx="13936">
                  <c:v>1.830000000000006E-4</c:v>
                </c:pt>
                <c:pt idx="13937">
                  <c:v>1.4899999999999999E-4</c:v>
                </c:pt>
                <c:pt idx="13938">
                  <c:v>1.4700000000000037E-4</c:v>
                </c:pt>
                <c:pt idx="13939">
                  <c:v>1.220000000000003E-4</c:v>
                </c:pt>
                <c:pt idx="13940">
                  <c:v>1.4400000000000033E-4</c:v>
                </c:pt>
                <c:pt idx="13941">
                  <c:v>1.7100000000000042E-4</c:v>
                </c:pt>
                <c:pt idx="13942">
                  <c:v>1.7899999999999999E-4</c:v>
                </c:pt>
                <c:pt idx="13943">
                  <c:v>1.7100000000000042E-4</c:v>
                </c:pt>
                <c:pt idx="13944">
                  <c:v>1.5400000000000044E-4</c:v>
                </c:pt>
                <c:pt idx="13945">
                  <c:v>9.8000000000000349E-5</c:v>
                </c:pt>
                <c:pt idx="13946">
                  <c:v>6.5000000000000184E-5</c:v>
                </c:pt>
                <c:pt idx="13947">
                  <c:v>8.8000000000000309E-5</c:v>
                </c:pt>
                <c:pt idx="13948">
                  <c:v>1.2400000000000033E-4</c:v>
                </c:pt>
                <c:pt idx="13949">
                  <c:v>1.3799999999999999E-4</c:v>
                </c:pt>
                <c:pt idx="13950">
                  <c:v>1.3799999999999999E-4</c:v>
                </c:pt>
                <c:pt idx="13951">
                  <c:v>1.0700000000000039E-4</c:v>
                </c:pt>
                <c:pt idx="13952">
                  <c:v>5.7000000000000186E-5</c:v>
                </c:pt>
                <c:pt idx="13953">
                  <c:v>3.8000000000000104E-5</c:v>
                </c:pt>
                <c:pt idx="13954">
                  <c:v>4.9000000000000175E-5</c:v>
                </c:pt>
                <c:pt idx="13955">
                  <c:v>9.1000000000000247E-5</c:v>
                </c:pt>
                <c:pt idx="13956">
                  <c:v>1.1000000000000044E-4</c:v>
                </c:pt>
                <c:pt idx="13957">
                  <c:v>1.2400000000000033E-4</c:v>
                </c:pt>
                <c:pt idx="13958">
                  <c:v>7.4000000000000281E-5</c:v>
                </c:pt>
                <c:pt idx="13959">
                  <c:v>1.5999999999999999E-5</c:v>
                </c:pt>
                <c:pt idx="13960">
                  <c:v>-1.0000000000000035E-5</c:v>
                </c:pt>
                <c:pt idx="13961">
                  <c:v>2.9000000000000088E-5</c:v>
                </c:pt>
                <c:pt idx="13962">
                  <c:v>5.2000000000000153E-5</c:v>
                </c:pt>
                <c:pt idx="13963">
                  <c:v>6.3000000000000149E-5</c:v>
                </c:pt>
                <c:pt idx="13964">
                  <c:v>2.6000000000000083E-5</c:v>
                </c:pt>
                <c:pt idx="13965">
                  <c:v>2.3000000000000058E-5</c:v>
                </c:pt>
                <c:pt idx="13966">
                  <c:v>-1.2999999999999999E-5</c:v>
                </c:pt>
                <c:pt idx="13967">
                  <c:v>-1.5999999999999999E-5</c:v>
                </c:pt>
                <c:pt idx="13968">
                  <c:v>-2.5000000000000072E-5</c:v>
                </c:pt>
                <c:pt idx="13969">
                  <c:v>-2.7000000000000107E-5</c:v>
                </c:pt>
                <c:pt idx="13970">
                  <c:v>-7.0000000000000253E-6</c:v>
                </c:pt>
                <c:pt idx="13971">
                  <c:v>4.0000000000000117E-6</c:v>
                </c:pt>
                <c:pt idx="13972">
                  <c:v>-1.4000000000000039E-5</c:v>
                </c:pt>
                <c:pt idx="13973">
                  <c:v>-3.5000000000000105E-5</c:v>
                </c:pt>
                <c:pt idx="13974">
                  <c:v>-8.2000000000000028E-5</c:v>
                </c:pt>
                <c:pt idx="13975">
                  <c:v>-8.6000000000000247E-5</c:v>
                </c:pt>
                <c:pt idx="13976">
                  <c:v>-3.1000000000000103E-5</c:v>
                </c:pt>
                <c:pt idx="13977">
                  <c:v>-8.0000000000000267E-6</c:v>
                </c:pt>
                <c:pt idx="13978">
                  <c:v>-3.4000000000000108E-5</c:v>
                </c:pt>
                <c:pt idx="13979">
                  <c:v>-6.4000000000000214E-5</c:v>
                </c:pt>
                <c:pt idx="13980">
                  <c:v>-1.0700000000000039E-4</c:v>
                </c:pt>
                <c:pt idx="13981">
                  <c:v>-1.1000000000000044E-4</c:v>
                </c:pt>
                <c:pt idx="13982">
                  <c:v>-6.9000000000000241E-5</c:v>
                </c:pt>
                <c:pt idx="13983">
                  <c:v>-8.9000000000000361E-5</c:v>
                </c:pt>
                <c:pt idx="13984">
                  <c:v>-8.6000000000000247E-5</c:v>
                </c:pt>
                <c:pt idx="13985">
                  <c:v>-8.4000000000000361E-5</c:v>
                </c:pt>
                <c:pt idx="13986">
                  <c:v>-1.1100000000000043E-4</c:v>
                </c:pt>
                <c:pt idx="13987">
                  <c:v>-1.0000000000000026E-4</c:v>
                </c:pt>
                <c:pt idx="13988">
                  <c:v>-1.1800000000000048E-4</c:v>
                </c:pt>
                <c:pt idx="13989">
                  <c:v>-1.4600000000000035E-4</c:v>
                </c:pt>
                <c:pt idx="13990">
                  <c:v>-1.4600000000000035E-4</c:v>
                </c:pt>
                <c:pt idx="13991">
                  <c:v>-1.4200000000000031E-4</c:v>
                </c:pt>
                <c:pt idx="13992">
                  <c:v>-1.1800000000000048E-4</c:v>
                </c:pt>
                <c:pt idx="13993">
                  <c:v>-1.3300000000000044E-4</c:v>
                </c:pt>
                <c:pt idx="13994">
                  <c:v>-1.5899999999999999E-4</c:v>
                </c:pt>
                <c:pt idx="13995">
                  <c:v>-1.800000000000005E-4</c:v>
                </c:pt>
                <c:pt idx="13996">
                  <c:v>-1.830000000000006E-4</c:v>
                </c:pt>
                <c:pt idx="13997">
                  <c:v>-1.5899999999999999E-4</c:v>
                </c:pt>
                <c:pt idx="13998">
                  <c:v>-1.7200000000000044E-4</c:v>
                </c:pt>
                <c:pt idx="13999">
                  <c:v>-1.830000000000006E-4</c:v>
                </c:pt>
                <c:pt idx="14000">
                  <c:v>-1.6900000000000058E-4</c:v>
                </c:pt>
                <c:pt idx="14001">
                  <c:v>-1.800000000000005E-4</c:v>
                </c:pt>
                <c:pt idx="14002">
                  <c:v>-1.9200000000000066E-4</c:v>
                </c:pt>
                <c:pt idx="14003">
                  <c:v>-2.0200000000000055E-4</c:v>
                </c:pt>
                <c:pt idx="14004">
                  <c:v>-1.9900000000000083E-4</c:v>
                </c:pt>
                <c:pt idx="14005">
                  <c:v>-2.0100000000000006E-4</c:v>
                </c:pt>
                <c:pt idx="14006">
                  <c:v>-1.8800000000000059E-4</c:v>
                </c:pt>
                <c:pt idx="14007">
                  <c:v>-1.940000000000007E-4</c:v>
                </c:pt>
                <c:pt idx="14008">
                  <c:v>-2.2400000000000084E-4</c:v>
                </c:pt>
                <c:pt idx="14009">
                  <c:v>-2.4600000000000012E-4</c:v>
                </c:pt>
                <c:pt idx="14010">
                  <c:v>-2.4100000000000006E-4</c:v>
                </c:pt>
                <c:pt idx="14011">
                  <c:v>-2.2600000000000078E-4</c:v>
                </c:pt>
                <c:pt idx="14012">
                  <c:v>-2.0700000000000002E-4</c:v>
                </c:pt>
                <c:pt idx="14013">
                  <c:v>-2.1400000000000059E-4</c:v>
                </c:pt>
                <c:pt idx="14014">
                  <c:v>-2.3000000000000012E-4</c:v>
                </c:pt>
                <c:pt idx="14015">
                  <c:v>-2.4600000000000012E-4</c:v>
                </c:pt>
                <c:pt idx="14016">
                  <c:v>-2.6100000000000011E-4</c:v>
                </c:pt>
                <c:pt idx="14017">
                  <c:v>-2.6100000000000011E-4</c:v>
                </c:pt>
                <c:pt idx="14018">
                  <c:v>-2.3700000000000001E-4</c:v>
                </c:pt>
                <c:pt idx="14019">
                  <c:v>-2.4300000000000002E-4</c:v>
                </c:pt>
                <c:pt idx="14020">
                  <c:v>-2.2400000000000084E-4</c:v>
                </c:pt>
                <c:pt idx="14021">
                  <c:v>-2.4200000000000054E-4</c:v>
                </c:pt>
                <c:pt idx="14022">
                  <c:v>-2.4600000000000012E-4</c:v>
                </c:pt>
                <c:pt idx="14023">
                  <c:v>-2.7300000000000067E-4</c:v>
                </c:pt>
                <c:pt idx="14024">
                  <c:v>-2.7000000000000082E-4</c:v>
                </c:pt>
                <c:pt idx="14025">
                  <c:v>-2.6800000000000088E-4</c:v>
                </c:pt>
                <c:pt idx="14026">
                  <c:v>-2.4800000000000012E-4</c:v>
                </c:pt>
                <c:pt idx="14027">
                  <c:v>-2.5000000000000066E-4</c:v>
                </c:pt>
                <c:pt idx="14028">
                  <c:v>-2.6000000000000074E-4</c:v>
                </c:pt>
                <c:pt idx="14029">
                  <c:v>-2.7800000000000096E-4</c:v>
                </c:pt>
                <c:pt idx="14030">
                  <c:v>-2.7600000000000091E-4</c:v>
                </c:pt>
                <c:pt idx="14031">
                  <c:v>-2.7600000000000091E-4</c:v>
                </c:pt>
                <c:pt idx="14032">
                  <c:v>-2.6300000000000016E-4</c:v>
                </c:pt>
                <c:pt idx="14033">
                  <c:v>-2.7200000000000087E-4</c:v>
                </c:pt>
                <c:pt idx="14034">
                  <c:v>-2.5800000000000074E-4</c:v>
                </c:pt>
                <c:pt idx="14035">
                  <c:v>-2.7200000000000087E-4</c:v>
                </c:pt>
                <c:pt idx="14036">
                  <c:v>-2.9300000000000002E-4</c:v>
                </c:pt>
                <c:pt idx="14037">
                  <c:v>-2.9600000000000064E-4</c:v>
                </c:pt>
                <c:pt idx="14038">
                  <c:v>-2.7600000000000091E-4</c:v>
                </c:pt>
                <c:pt idx="14039">
                  <c:v>-2.7500000000000012E-4</c:v>
                </c:pt>
                <c:pt idx="14040">
                  <c:v>-2.6300000000000016E-4</c:v>
                </c:pt>
                <c:pt idx="14041">
                  <c:v>-2.6700000000000058E-4</c:v>
                </c:pt>
                <c:pt idx="14042">
                  <c:v>-2.6900000000000052E-4</c:v>
                </c:pt>
                <c:pt idx="14043">
                  <c:v>-2.7000000000000082E-4</c:v>
                </c:pt>
                <c:pt idx="14044">
                  <c:v>-2.8200000000000002E-4</c:v>
                </c:pt>
                <c:pt idx="14045">
                  <c:v>-2.8800000000000012E-4</c:v>
                </c:pt>
                <c:pt idx="14046">
                  <c:v>-2.5800000000000074E-4</c:v>
                </c:pt>
                <c:pt idx="14047">
                  <c:v>-2.4700000000000009E-4</c:v>
                </c:pt>
                <c:pt idx="14048">
                  <c:v>-2.6200000000000078E-4</c:v>
                </c:pt>
                <c:pt idx="14049">
                  <c:v>-2.6000000000000074E-4</c:v>
                </c:pt>
                <c:pt idx="14050">
                  <c:v>-2.850000000000001E-4</c:v>
                </c:pt>
                <c:pt idx="14051">
                  <c:v>-2.6100000000000011E-4</c:v>
                </c:pt>
                <c:pt idx="14052">
                  <c:v>-2.3800000000000012E-4</c:v>
                </c:pt>
                <c:pt idx="14053">
                  <c:v>-2.4000000000000052E-4</c:v>
                </c:pt>
                <c:pt idx="14054">
                  <c:v>-2.2800000000000088E-4</c:v>
                </c:pt>
                <c:pt idx="14055">
                  <c:v>-2.6300000000000016E-4</c:v>
                </c:pt>
                <c:pt idx="14056">
                  <c:v>-2.5900000000000006E-4</c:v>
                </c:pt>
                <c:pt idx="14057">
                  <c:v>-2.6100000000000011E-4</c:v>
                </c:pt>
                <c:pt idx="14058">
                  <c:v>-2.4200000000000054E-4</c:v>
                </c:pt>
                <c:pt idx="14059">
                  <c:v>-2.0700000000000002E-4</c:v>
                </c:pt>
                <c:pt idx="14060">
                  <c:v>-2.1900000000000012E-4</c:v>
                </c:pt>
                <c:pt idx="14061">
                  <c:v>-2.4600000000000012E-4</c:v>
                </c:pt>
                <c:pt idx="14062">
                  <c:v>-2.3900000000000001E-4</c:v>
                </c:pt>
                <c:pt idx="14063">
                  <c:v>-2.1800000000000085E-4</c:v>
                </c:pt>
                <c:pt idx="14064">
                  <c:v>-2.1900000000000012E-4</c:v>
                </c:pt>
                <c:pt idx="14065">
                  <c:v>-2.0800000000000053E-4</c:v>
                </c:pt>
                <c:pt idx="14066">
                  <c:v>-2.0900000000000012E-4</c:v>
                </c:pt>
                <c:pt idx="14067">
                  <c:v>-2.2100000000000055E-4</c:v>
                </c:pt>
                <c:pt idx="14068">
                  <c:v>-2.0100000000000006E-4</c:v>
                </c:pt>
                <c:pt idx="14069">
                  <c:v>-2.0300000000000011E-4</c:v>
                </c:pt>
                <c:pt idx="14070">
                  <c:v>-1.9900000000000083E-4</c:v>
                </c:pt>
                <c:pt idx="14071">
                  <c:v>-2.0800000000000053E-4</c:v>
                </c:pt>
                <c:pt idx="14072">
                  <c:v>-2.0200000000000055E-4</c:v>
                </c:pt>
                <c:pt idx="14073">
                  <c:v>-1.7799999999999999E-4</c:v>
                </c:pt>
                <c:pt idx="14074">
                  <c:v>-1.6100000000000055E-4</c:v>
                </c:pt>
                <c:pt idx="14075">
                  <c:v>-1.5500000000000043E-4</c:v>
                </c:pt>
                <c:pt idx="14076">
                  <c:v>-1.7400000000000043E-4</c:v>
                </c:pt>
                <c:pt idx="14077">
                  <c:v>-1.8599999999999999E-4</c:v>
                </c:pt>
                <c:pt idx="14078">
                  <c:v>-1.6800000000000064E-4</c:v>
                </c:pt>
                <c:pt idx="14079">
                  <c:v>-1.5899999999999999E-4</c:v>
                </c:pt>
                <c:pt idx="14080">
                  <c:v>-1.3400000000000049E-4</c:v>
                </c:pt>
                <c:pt idx="14081">
                  <c:v>-1.0900000000000043E-4</c:v>
                </c:pt>
                <c:pt idx="14082">
                  <c:v>-1.1200000000000046E-4</c:v>
                </c:pt>
                <c:pt idx="14083">
                  <c:v>-1.5400000000000044E-4</c:v>
                </c:pt>
                <c:pt idx="14084">
                  <c:v>-1.5600000000000046E-4</c:v>
                </c:pt>
                <c:pt idx="14085">
                  <c:v>-1.430000000000003E-4</c:v>
                </c:pt>
                <c:pt idx="14086">
                  <c:v>-1.2500000000000033E-4</c:v>
                </c:pt>
                <c:pt idx="14087">
                  <c:v>-1.0500000000000036E-4</c:v>
                </c:pt>
                <c:pt idx="14088">
                  <c:v>-9.6000000000000287E-5</c:v>
                </c:pt>
                <c:pt idx="14089">
                  <c:v>-1.0200000000000027E-4</c:v>
                </c:pt>
                <c:pt idx="14090">
                  <c:v>-1.0900000000000043E-4</c:v>
                </c:pt>
                <c:pt idx="14091">
                  <c:v>-1.0300000000000029E-4</c:v>
                </c:pt>
                <c:pt idx="14092">
                  <c:v>-1.2000000000000029E-4</c:v>
                </c:pt>
                <c:pt idx="14093">
                  <c:v>-9.6000000000000287E-5</c:v>
                </c:pt>
                <c:pt idx="14094">
                  <c:v>-7.600000000000018E-5</c:v>
                </c:pt>
                <c:pt idx="14095">
                  <c:v>-8.0000000000000237E-5</c:v>
                </c:pt>
                <c:pt idx="14096">
                  <c:v>-6.2000000000000192E-5</c:v>
                </c:pt>
                <c:pt idx="14097">
                  <c:v>-5.9000000000000208E-5</c:v>
                </c:pt>
                <c:pt idx="14098">
                  <c:v>-7.8000000000000229E-5</c:v>
                </c:pt>
                <c:pt idx="14099">
                  <c:v>-7.8000000000000229E-5</c:v>
                </c:pt>
                <c:pt idx="14100">
                  <c:v>-8.6000000000000247E-5</c:v>
                </c:pt>
                <c:pt idx="14101">
                  <c:v>-7.3000000000000202E-5</c:v>
                </c:pt>
                <c:pt idx="14102">
                  <c:v>0</c:v>
                </c:pt>
                <c:pt idx="14103">
                  <c:v>8.0000000000000267E-6</c:v>
                </c:pt>
                <c:pt idx="14104">
                  <c:v>-1.5000000000000051E-5</c:v>
                </c:pt>
                <c:pt idx="14105">
                  <c:v>-3.8000000000000104E-5</c:v>
                </c:pt>
                <c:pt idx="14106">
                  <c:v>-8.1000000000000248E-5</c:v>
                </c:pt>
                <c:pt idx="14107">
                  <c:v>-3.8000000000000104E-5</c:v>
                </c:pt>
                <c:pt idx="14108">
                  <c:v>2.0000000000000056E-5</c:v>
                </c:pt>
                <c:pt idx="14109">
                  <c:v>4.5000000000000118E-5</c:v>
                </c:pt>
                <c:pt idx="14110">
                  <c:v>3.2000000000000121E-5</c:v>
                </c:pt>
                <c:pt idx="14111">
                  <c:v>7.0000000000000253E-6</c:v>
                </c:pt>
                <c:pt idx="14112">
                  <c:v>-5.0000000000000173E-6</c:v>
                </c:pt>
                <c:pt idx="14113">
                  <c:v>1.2999999999999999E-5</c:v>
                </c:pt>
                <c:pt idx="14114">
                  <c:v>3.9000000000000128E-5</c:v>
                </c:pt>
                <c:pt idx="14115">
                  <c:v>2.7000000000000107E-5</c:v>
                </c:pt>
                <c:pt idx="14116">
                  <c:v>6.2000000000000192E-5</c:v>
                </c:pt>
                <c:pt idx="14117">
                  <c:v>5.5000000000000151E-5</c:v>
                </c:pt>
                <c:pt idx="14118">
                  <c:v>5.2000000000000153E-5</c:v>
                </c:pt>
                <c:pt idx="14119">
                  <c:v>6.0000000000000178E-5</c:v>
                </c:pt>
                <c:pt idx="14120">
                  <c:v>5.6000000000000121E-5</c:v>
                </c:pt>
                <c:pt idx="14121">
                  <c:v>6.7000000000000233E-5</c:v>
                </c:pt>
                <c:pt idx="14122">
                  <c:v>7.4000000000000281E-5</c:v>
                </c:pt>
                <c:pt idx="14123">
                  <c:v>9.6000000000000287E-5</c:v>
                </c:pt>
                <c:pt idx="14124">
                  <c:v>1.1200000000000046E-4</c:v>
                </c:pt>
                <c:pt idx="14125">
                  <c:v>1.2899999999999999E-4</c:v>
                </c:pt>
                <c:pt idx="14126">
                  <c:v>1.1300000000000046E-4</c:v>
                </c:pt>
                <c:pt idx="14127">
                  <c:v>1.0100000000000029E-4</c:v>
                </c:pt>
                <c:pt idx="14128">
                  <c:v>8.6000000000000247E-5</c:v>
                </c:pt>
                <c:pt idx="14129">
                  <c:v>1.1000000000000044E-4</c:v>
                </c:pt>
                <c:pt idx="14130">
                  <c:v>1.3600000000000046E-4</c:v>
                </c:pt>
                <c:pt idx="14131">
                  <c:v>1.640000000000006E-4</c:v>
                </c:pt>
                <c:pt idx="14132">
                  <c:v>1.5600000000000046E-4</c:v>
                </c:pt>
                <c:pt idx="14133">
                  <c:v>1.160000000000005E-4</c:v>
                </c:pt>
                <c:pt idx="14134">
                  <c:v>1.2400000000000033E-4</c:v>
                </c:pt>
                <c:pt idx="14135">
                  <c:v>1.2400000000000033E-4</c:v>
                </c:pt>
                <c:pt idx="14136">
                  <c:v>1.6900000000000058E-4</c:v>
                </c:pt>
                <c:pt idx="14137">
                  <c:v>1.7600000000000051E-4</c:v>
                </c:pt>
                <c:pt idx="14138">
                  <c:v>1.8599999999999999E-4</c:v>
                </c:pt>
                <c:pt idx="14139">
                  <c:v>1.800000000000005E-4</c:v>
                </c:pt>
                <c:pt idx="14140">
                  <c:v>1.7699999999999999E-4</c:v>
                </c:pt>
                <c:pt idx="14141">
                  <c:v>1.7200000000000044E-4</c:v>
                </c:pt>
                <c:pt idx="14142">
                  <c:v>1.9600000000000064E-4</c:v>
                </c:pt>
                <c:pt idx="14143">
                  <c:v>1.8599999999999999E-4</c:v>
                </c:pt>
                <c:pt idx="14144">
                  <c:v>1.9300000000000071E-4</c:v>
                </c:pt>
                <c:pt idx="14145">
                  <c:v>1.940000000000007E-4</c:v>
                </c:pt>
                <c:pt idx="14146">
                  <c:v>2.0900000000000012E-4</c:v>
                </c:pt>
                <c:pt idx="14147">
                  <c:v>2.1900000000000012E-4</c:v>
                </c:pt>
                <c:pt idx="14148">
                  <c:v>2.2000000000000077E-4</c:v>
                </c:pt>
                <c:pt idx="14149">
                  <c:v>2.1000000000000058E-4</c:v>
                </c:pt>
                <c:pt idx="14150">
                  <c:v>2.2900000000000058E-4</c:v>
                </c:pt>
                <c:pt idx="14151">
                  <c:v>2.3500000000000002E-4</c:v>
                </c:pt>
                <c:pt idx="14152">
                  <c:v>2.3800000000000012E-4</c:v>
                </c:pt>
                <c:pt idx="14153">
                  <c:v>2.4600000000000012E-4</c:v>
                </c:pt>
                <c:pt idx="14154">
                  <c:v>2.4600000000000012E-4</c:v>
                </c:pt>
                <c:pt idx="14155">
                  <c:v>2.3400000000000016E-4</c:v>
                </c:pt>
                <c:pt idx="14156">
                  <c:v>2.3200000000000016E-4</c:v>
                </c:pt>
                <c:pt idx="14157">
                  <c:v>2.520000000000007E-4</c:v>
                </c:pt>
                <c:pt idx="14158">
                  <c:v>2.4800000000000012E-4</c:v>
                </c:pt>
                <c:pt idx="14159">
                  <c:v>2.5500000000000002E-4</c:v>
                </c:pt>
                <c:pt idx="14160">
                  <c:v>2.7100000000000062E-4</c:v>
                </c:pt>
                <c:pt idx="14161">
                  <c:v>2.3200000000000016E-4</c:v>
                </c:pt>
                <c:pt idx="14162">
                  <c:v>2.4399999999999999E-4</c:v>
                </c:pt>
                <c:pt idx="14163">
                  <c:v>2.520000000000007E-4</c:v>
                </c:pt>
                <c:pt idx="14164">
                  <c:v>2.5700000000000012E-4</c:v>
                </c:pt>
                <c:pt idx="14165">
                  <c:v>2.5900000000000006E-4</c:v>
                </c:pt>
                <c:pt idx="14166">
                  <c:v>2.6700000000000058E-4</c:v>
                </c:pt>
                <c:pt idx="14167">
                  <c:v>2.6500000000000042E-4</c:v>
                </c:pt>
                <c:pt idx="14168">
                  <c:v>2.7500000000000012E-4</c:v>
                </c:pt>
                <c:pt idx="14169">
                  <c:v>2.7800000000000096E-4</c:v>
                </c:pt>
                <c:pt idx="14170">
                  <c:v>2.6500000000000042E-4</c:v>
                </c:pt>
                <c:pt idx="14171">
                  <c:v>2.850000000000001E-4</c:v>
                </c:pt>
                <c:pt idx="14172">
                  <c:v>2.7200000000000087E-4</c:v>
                </c:pt>
                <c:pt idx="14173">
                  <c:v>2.81E-4</c:v>
                </c:pt>
                <c:pt idx="14174">
                  <c:v>2.920000000000007E-4</c:v>
                </c:pt>
                <c:pt idx="14175">
                  <c:v>2.8000000000000046E-4</c:v>
                </c:pt>
                <c:pt idx="14176">
                  <c:v>2.5900000000000006E-4</c:v>
                </c:pt>
                <c:pt idx="14177">
                  <c:v>2.7700000000000077E-4</c:v>
                </c:pt>
                <c:pt idx="14178">
                  <c:v>2.850000000000001E-4</c:v>
                </c:pt>
                <c:pt idx="14179">
                  <c:v>2.9399999999999999E-4</c:v>
                </c:pt>
                <c:pt idx="14180">
                  <c:v>2.850000000000001E-4</c:v>
                </c:pt>
                <c:pt idx="14181">
                  <c:v>2.7500000000000012E-4</c:v>
                </c:pt>
                <c:pt idx="14182">
                  <c:v>2.7200000000000087E-4</c:v>
                </c:pt>
                <c:pt idx="14183">
                  <c:v>2.7500000000000012E-4</c:v>
                </c:pt>
                <c:pt idx="14184">
                  <c:v>2.7900000000000071E-4</c:v>
                </c:pt>
                <c:pt idx="14185">
                  <c:v>2.9100000000000019E-4</c:v>
                </c:pt>
                <c:pt idx="14186">
                  <c:v>2.7800000000000096E-4</c:v>
                </c:pt>
                <c:pt idx="14187">
                  <c:v>2.7400000000000086E-4</c:v>
                </c:pt>
                <c:pt idx="14188">
                  <c:v>2.7800000000000096E-4</c:v>
                </c:pt>
                <c:pt idx="14189">
                  <c:v>2.8400000000000056E-4</c:v>
                </c:pt>
                <c:pt idx="14190">
                  <c:v>2.7400000000000086E-4</c:v>
                </c:pt>
                <c:pt idx="14191">
                  <c:v>2.7000000000000082E-4</c:v>
                </c:pt>
                <c:pt idx="14192">
                  <c:v>2.6900000000000052E-4</c:v>
                </c:pt>
                <c:pt idx="14193">
                  <c:v>2.6300000000000016E-4</c:v>
                </c:pt>
                <c:pt idx="14194">
                  <c:v>2.7400000000000086E-4</c:v>
                </c:pt>
                <c:pt idx="14195">
                  <c:v>2.6400000000000078E-4</c:v>
                </c:pt>
                <c:pt idx="14196">
                  <c:v>2.6000000000000074E-4</c:v>
                </c:pt>
                <c:pt idx="14197">
                  <c:v>2.5900000000000006E-4</c:v>
                </c:pt>
                <c:pt idx="14198">
                  <c:v>2.5399999999999999E-4</c:v>
                </c:pt>
                <c:pt idx="14199">
                  <c:v>2.5100000000000019E-4</c:v>
                </c:pt>
                <c:pt idx="14200">
                  <c:v>2.7300000000000067E-4</c:v>
                </c:pt>
                <c:pt idx="14201">
                  <c:v>2.7500000000000012E-4</c:v>
                </c:pt>
                <c:pt idx="14202">
                  <c:v>2.5500000000000002E-4</c:v>
                </c:pt>
                <c:pt idx="14203">
                  <c:v>2.2500000000000059E-4</c:v>
                </c:pt>
                <c:pt idx="14204">
                  <c:v>2.2100000000000055E-4</c:v>
                </c:pt>
                <c:pt idx="14205">
                  <c:v>2.520000000000007E-4</c:v>
                </c:pt>
                <c:pt idx="14206">
                  <c:v>2.6700000000000058E-4</c:v>
                </c:pt>
                <c:pt idx="14207">
                  <c:v>2.4000000000000052E-4</c:v>
                </c:pt>
                <c:pt idx="14208">
                  <c:v>2.3700000000000001E-4</c:v>
                </c:pt>
                <c:pt idx="14209">
                  <c:v>2.2900000000000058E-4</c:v>
                </c:pt>
                <c:pt idx="14210">
                  <c:v>2.3900000000000001E-4</c:v>
                </c:pt>
                <c:pt idx="14211">
                  <c:v>2.4300000000000002E-4</c:v>
                </c:pt>
                <c:pt idx="14212">
                  <c:v>2.6500000000000042E-4</c:v>
                </c:pt>
                <c:pt idx="14213">
                  <c:v>2.4600000000000012E-4</c:v>
                </c:pt>
                <c:pt idx="14214">
                  <c:v>2.1000000000000058E-4</c:v>
                </c:pt>
                <c:pt idx="14215">
                  <c:v>2.0200000000000055E-4</c:v>
                </c:pt>
                <c:pt idx="14216">
                  <c:v>1.8599999999999999E-4</c:v>
                </c:pt>
                <c:pt idx="14217">
                  <c:v>2.2200000000000068E-4</c:v>
                </c:pt>
                <c:pt idx="14218">
                  <c:v>2.31E-4</c:v>
                </c:pt>
                <c:pt idx="14219">
                  <c:v>2.2400000000000084E-4</c:v>
                </c:pt>
                <c:pt idx="14220">
                  <c:v>2.120000000000006E-4</c:v>
                </c:pt>
                <c:pt idx="14221">
                  <c:v>1.7000000000000039E-4</c:v>
                </c:pt>
                <c:pt idx="14222">
                  <c:v>1.630000000000006E-4</c:v>
                </c:pt>
                <c:pt idx="14223">
                  <c:v>1.7100000000000042E-4</c:v>
                </c:pt>
                <c:pt idx="14224">
                  <c:v>1.5899999999999999E-4</c:v>
                </c:pt>
                <c:pt idx="14225">
                  <c:v>1.7000000000000039E-4</c:v>
                </c:pt>
                <c:pt idx="14226">
                  <c:v>1.5300000000000044E-4</c:v>
                </c:pt>
                <c:pt idx="14227">
                  <c:v>1.5300000000000044E-4</c:v>
                </c:pt>
                <c:pt idx="14228">
                  <c:v>1.4899999999999999E-4</c:v>
                </c:pt>
                <c:pt idx="14229">
                  <c:v>1.3400000000000049E-4</c:v>
                </c:pt>
                <c:pt idx="14230">
                  <c:v>1.3999999999999999E-4</c:v>
                </c:pt>
                <c:pt idx="14231">
                  <c:v>1.1100000000000043E-4</c:v>
                </c:pt>
                <c:pt idx="14232">
                  <c:v>1.1400000000000044E-4</c:v>
                </c:pt>
                <c:pt idx="14233">
                  <c:v>1.2100000000000031E-4</c:v>
                </c:pt>
                <c:pt idx="14234">
                  <c:v>1.3200000000000044E-4</c:v>
                </c:pt>
                <c:pt idx="14235">
                  <c:v>1.1700000000000049E-4</c:v>
                </c:pt>
                <c:pt idx="14236">
                  <c:v>9.400000000000036E-5</c:v>
                </c:pt>
                <c:pt idx="14237">
                  <c:v>7.4000000000000281E-5</c:v>
                </c:pt>
                <c:pt idx="14238">
                  <c:v>7.8000000000000229E-5</c:v>
                </c:pt>
                <c:pt idx="14239">
                  <c:v>8.6000000000000247E-5</c:v>
                </c:pt>
                <c:pt idx="14240">
                  <c:v>9.0000000000000277E-5</c:v>
                </c:pt>
                <c:pt idx="14241">
                  <c:v>8.0000000000000237E-5</c:v>
                </c:pt>
                <c:pt idx="14242">
                  <c:v>5.2000000000000153E-5</c:v>
                </c:pt>
                <c:pt idx="14243">
                  <c:v>4.4000000000000155E-5</c:v>
                </c:pt>
                <c:pt idx="14244">
                  <c:v>4.300000000000011E-5</c:v>
                </c:pt>
                <c:pt idx="14245">
                  <c:v>5.2000000000000153E-5</c:v>
                </c:pt>
                <c:pt idx="14246">
                  <c:v>5.1000000000000108E-5</c:v>
                </c:pt>
                <c:pt idx="14247">
                  <c:v>2.0000000000000056E-5</c:v>
                </c:pt>
                <c:pt idx="14248">
                  <c:v>8.0000000000000267E-6</c:v>
                </c:pt>
                <c:pt idx="14249">
                  <c:v>9.0000000000000307E-6</c:v>
                </c:pt>
                <c:pt idx="14250">
                  <c:v>1.1000000000000044E-5</c:v>
                </c:pt>
                <c:pt idx="14251">
                  <c:v>1.4000000000000039E-5</c:v>
                </c:pt>
                <c:pt idx="14252">
                  <c:v>5.0000000000000173E-6</c:v>
                </c:pt>
                <c:pt idx="14253">
                  <c:v>-8.0000000000000267E-6</c:v>
                </c:pt>
                <c:pt idx="14254">
                  <c:v>-4.300000000000011E-5</c:v>
                </c:pt>
                <c:pt idx="14255">
                  <c:v>-4.800000000000013E-5</c:v>
                </c:pt>
                <c:pt idx="14256">
                  <c:v>-3.4000000000000108E-5</c:v>
                </c:pt>
                <c:pt idx="14257">
                  <c:v>-2.6000000000000083E-5</c:v>
                </c:pt>
                <c:pt idx="14258">
                  <c:v>-6.4000000000000214E-5</c:v>
                </c:pt>
                <c:pt idx="14259">
                  <c:v>-5.9000000000000208E-5</c:v>
                </c:pt>
                <c:pt idx="14260">
                  <c:v>-7.0000000000000197E-5</c:v>
                </c:pt>
                <c:pt idx="14261">
                  <c:v>-3.3000000000000097E-5</c:v>
                </c:pt>
                <c:pt idx="14262">
                  <c:v>-5.6000000000000121E-5</c:v>
                </c:pt>
                <c:pt idx="14263">
                  <c:v>-8.9000000000000361E-5</c:v>
                </c:pt>
                <c:pt idx="14264">
                  <c:v>-1.1000000000000044E-4</c:v>
                </c:pt>
                <c:pt idx="14265">
                  <c:v>-1.0500000000000036E-4</c:v>
                </c:pt>
                <c:pt idx="14266">
                  <c:v>-6.7000000000000233E-5</c:v>
                </c:pt>
                <c:pt idx="14267">
                  <c:v>-5.2000000000000153E-5</c:v>
                </c:pt>
                <c:pt idx="14268">
                  <c:v>-7.4000000000000281E-5</c:v>
                </c:pt>
                <c:pt idx="14269">
                  <c:v>-1.1700000000000049E-4</c:v>
                </c:pt>
                <c:pt idx="14270">
                  <c:v>-1.4600000000000035E-4</c:v>
                </c:pt>
                <c:pt idx="14271">
                  <c:v>-1.220000000000003E-4</c:v>
                </c:pt>
                <c:pt idx="14272">
                  <c:v>-9.8000000000000349E-5</c:v>
                </c:pt>
                <c:pt idx="14273">
                  <c:v>-9.0000000000000277E-5</c:v>
                </c:pt>
                <c:pt idx="14274">
                  <c:v>-1.080000000000004E-4</c:v>
                </c:pt>
                <c:pt idx="14275">
                  <c:v>-1.2300000000000033E-4</c:v>
                </c:pt>
                <c:pt idx="14276">
                  <c:v>-1.4600000000000035E-4</c:v>
                </c:pt>
                <c:pt idx="14277">
                  <c:v>-1.4400000000000033E-4</c:v>
                </c:pt>
                <c:pt idx="14278">
                  <c:v>-1.4799999999999999E-4</c:v>
                </c:pt>
                <c:pt idx="14279">
                  <c:v>-1.4700000000000037E-4</c:v>
                </c:pt>
                <c:pt idx="14280">
                  <c:v>-1.5500000000000043E-4</c:v>
                </c:pt>
                <c:pt idx="14281">
                  <c:v>-1.5200000000000044E-4</c:v>
                </c:pt>
                <c:pt idx="14282">
                  <c:v>-1.4400000000000033E-4</c:v>
                </c:pt>
                <c:pt idx="14283">
                  <c:v>-1.4400000000000033E-4</c:v>
                </c:pt>
                <c:pt idx="14284">
                  <c:v>-1.6800000000000064E-4</c:v>
                </c:pt>
                <c:pt idx="14285">
                  <c:v>-2.1800000000000085E-4</c:v>
                </c:pt>
                <c:pt idx="14286">
                  <c:v>-2.1000000000000058E-4</c:v>
                </c:pt>
                <c:pt idx="14287">
                  <c:v>-2.0000000000000052E-4</c:v>
                </c:pt>
                <c:pt idx="14288">
                  <c:v>-1.6900000000000058E-4</c:v>
                </c:pt>
                <c:pt idx="14289">
                  <c:v>-1.5400000000000044E-4</c:v>
                </c:pt>
                <c:pt idx="14290">
                  <c:v>-1.6700000000000062E-4</c:v>
                </c:pt>
                <c:pt idx="14291">
                  <c:v>-2.2500000000000059E-4</c:v>
                </c:pt>
                <c:pt idx="14292">
                  <c:v>-2.4500000000000005E-4</c:v>
                </c:pt>
                <c:pt idx="14293">
                  <c:v>-2.3000000000000012E-4</c:v>
                </c:pt>
                <c:pt idx="14294">
                  <c:v>-2.0800000000000053E-4</c:v>
                </c:pt>
                <c:pt idx="14295">
                  <c:v>-1.940000000000007E-4</c:v>
                </c:pt>
                <c:pt idx="14296">
                  <c:v>-2.0500000000000002E-4</c:v>
                </c:pt>
                <c:pt idx="14297">
                  <c:v>-2.2700000000000058E-4</c:v>
                </c:pt>
                <c:pt idx="14298">
                  <c:v>-2.5600000000000064E-4</c:v>
                </c:pt>
                <c:pt idx="14299">
                  <c:v>-2.5300000000000002E-4</c:v>
                </c:pt>
                <c:pt idx="14300">
                  <c:v>-2.4600000000000012E-4</c:v>
                </c:pt>
                <c:pt idx="14301">
                  <c:v>-2.3300000000000005E-4</c:v>
                </c:pt>
                <c:pt idx="14302">
                  <c:v>-2.2700000000000058E-4</c:v>
                </c:pt>
                <c:pt idx="14303">
                  <c:v>-2.3900000000000001E-4</c:v>
                </c:pt>
                <c:pt idx="14304">
                  <c:v>-2.4500000000000005E-4</c:v>
                </c:pt>
                <c:pt idx="14305">
                  <c:v>-2.5700000000000012E-4</c:v>
                </c:pt>
                <c:pt idx="14306">
                  <c:v>-2.6900000000000052E-4</c:v>
                </c:pt>
                <c:pt idx="14307">
                  <c:v>-2.7400000000000086E-4</c:v>
                </c:pt>
                <c:pt idx="14308">
                  <c:v>-2.7000000000000082E-4</c:v>
                </c:pt>
                <c:pt idx="14309">
                  <c:v>-2.4500000000000005E-4</c:v>
                </c:pt>
                <c:pt idx="14310">
                  <c:v>-2.5700000000000012E-4</c:v>
                </c:pt>
                <c:pt idx="14311">
                  <c:v>-2.6900000000000052E-4</c:v>
                </c:pt>
                <c:pt idx="14312">
                  <c:v>-2.6200000000000078E-4</c:v>
                </c:pt>
                <c:pt idx="14313">
                  <c:v>-2.9300000000000002E-4</c:v>
                </c:pt>
                <c:pt idx="14314">
                  <c:v>-2.8200000000000002E-4</c:v>
                </c:pt>
                <c:pt idx="14315">
                  <c:v>-2.6600000000000088E-4</c:v>
                </c:pt>
                <c:pt idx="14316">
                  <c:v>-2.7400000000000086E-4</c:v>
                </c:pt>
                <c:pt idx="14317">
                  <c:v>-2.6200000000000078E-4</c:v>
                </c:pt>
                <c:pt idx="14318">
                  <c:v>-2.8600000000000012E-4</c:v>
                </c:pt>
                <c:pt idx="14319">
                  <c:v>-2.8700000000000015E-4</c:v>
                </c:pt>
                <c:pt idx="14320">
                  <c:v>-2.7500000000000012E-4</c:v>
                </c:pt>
                <c:pt idx="14321">
                  <c:v>-2.8000000000000046E-4</c:v>
                </c:pt>
                <c:pt idx="14322">
                  <c:v>-2.7000000000000082E-4</c:v>
                </c:pt>
                <c:pt idx="14323">
                  <c:v>-2.7000000000000082E-4</c:v>
                </c:pt>
                <c:pt idx="14324">
                  <c:v>-2.8000000000000046E-4</c:v>
                </c:pt>
                <c:pt idx="14325">
                  <c:v>-2.7600000000000091E-4</c:v>
                </c:pt>
                <c:pt idx="14326">
                  <c:v>-2.7200000000000087E-4</c:v>
                </c:pt>
                <c:pt idx="14327">
                  <c:v>-2.8400000000000056E-4</c:v>
                </c:pt>
                <c:pt idx="14328">
                  <c:v>-2.8600000000000012E-4</c:v>
                </c:pt>
                <c:pt idx="14329">
                  <c:v>-2.7300000000000067E-4</c:v>
                </c:pt>
                <c:pt idx="14330">
                  <c:v>-2.7700000000000077E-4</c:v>
                </c:pt>
                <c:pt idx="14331">
                  <c:v>-2.7800000000000096E-4</c:v>
                </c:pt>
                <c:pt idx="14332">
                  <c:v>-2.5700000000000012E-4</c:v>
                </c:pt>
                <c:pt idx="14333">
                  <c:v>-2.7600000000000091E-4</c:v>
                </c:pt>
                <c:pt idx="14334">
                  <c:v>-2.8800000000000012E-4</c:v>
                </c:pt>
                <c:pt idx="14335">
                  <c:v>-2.7400000000000086E-4</c:v>
                </c:pt>
                <c:pt idx="14336">
                  <c:v>-2.5300000000000002E-4</c:v>
                </c:pt>
                <c:pt idx="14337">
                  <c:v>-2.4600000000000012E-4</c:v>
                </c:pt>
                <c:pt idx="14338">
                  <c:v>-2.5600000000000064E-4</c:v>
                </c:pt>
                <c:pt idx="14339">
                  <c:v>-2.8300000000000005E-4</c:v>
                </c:pt>
                <c:pt idx="14340">
                  <c:v>-2.7600000000000091E-4</c:v>
                </c:pt>
                <c:pt idx="14341">
                  <c:v>-2.520000000000007E-4</c:v>
                </c:pt>
                <c:pt idx="14342">
                  <c:v>-2.2700000000000058E-4</c:v>
                </c:pt>
                <c:pt idx="14343">
                  <c:v>-2.1900000000000012E-4</c:v>
                </c:pt>
                <c:pt idx="14344">
                  <c:v>-2.4200000000000054E-4</c:v>
                </c:pt>
                <c:pt idx="14345">
                  <c:v>-2.5700000000000012E-4</c:v>
                </c:pt>
                <c:pt idx="14346">
                  <c:v>-2.5100000000000019E-4</c:v>
                </c:pt>
                <c:pt idx="14347">
                  <c:v>-2.3900000000000001E-4</c:v>
                </c:pt>
                <c:pt idx="14348">
                  <c:v>-2.120000000000006E-4</c:v>
                </c:pt>
                <c:pt idx="14349">
                  <c:v>-2.0500000000000002E-4</c:v>
                </c:pt>
                <c:pt idx="14350">
                  <c:v>-2.2700000000000058E-4</c:v>
                </c:pt>
                <c:pt idx="14351">
                  <c:v>-2.0800000000000053E-4</c:v>
                </c:pt>
                <c:pt idx="14352">
                  <c:v>-2.1100000000000011E-4</c:v>
                </c:pt>
                <c:pt idx="14353">
                  <c:v>-1.9300000000000071E-4</c:v>
                </c:pt>
                <c:pt idx="14354">
                  <c:v>-1.7799999999999999E-4</c:v>
                </c:pt>
                <c:pt idx="14355">
                  <c:v>-1.970000000000007E-4</c:v>
                </c:pt>
                <c:pt idx="14356">
                  <c:v>-2.1500000000000054E-4</c:v>
                </c:pt>
                <c:pt idx="14357">
                  <c:v>-1.8900000000000066E-4</c:v>
                </c:pt>
                <c:pt idx="14358">
                  <c:v>-1.5200000000000044E-4</c:v>
                </c:pt>
                <c:pt idx="14359">
                  <c:v>-1.3799999999999999E-4</c:v>
                </c:pt>
                <c:pt idx="14360">
                  <c:v>-1.830000000000006E-4</c:v>
                </c:pt>
                <c:pt idx="14361">
                  <c:v>-2.1000000000000058E-4</c:v>
                </c:pt>
                <c:pt idx="14362">
                  <c:v>-2.2300000000000054E-4</c:v>
                </c:pt>
                <c:pt idx="14363">
                  <c:v>-1.820000000000006E-4</c:v>
                </c:pt>
                <c:pt idx="14364">
                  <c:v>-1.4100000000000001E-4</c:v>
                </c:pt>
                <c:pt idx="14365">
                  <c:v>-1.4600000000000035E-4</c:v>
                </c:pt>
                <c:pt idx="14366">
                  <c:v>-1.3700000000000051E-4</c:v>
                </c:pt>
                <c:pt idx="14367">
                  <c:v>-1.8400000000000062E-4</c:v>
                </c:pt>
                <c:pt idx="14368">
                  <c:v>-1.6600000000000062E-4</c:v>
                </c:pt>
                <c:pt idx="14369">
                  <c:v>-1.3899999999999999E-4</c:v>
                </c:pt>
                <c:pt idx="14370">
                  <c:v>-1.1500000000000048E-4</c:v>
                </c:pt>
                <c:pt idx="14371">
                  <c:v>-1.1000000000000044E-4</c:v>
                </c:pt>
                <c:pt idx="14372">
                  <c:v>-1.1400000000000044E-4</c:v>
                </c:pt>
                <c:pt idx="14373">
                  <c:v>-1.3200000000000044E-4</c:v>
                </c:pt>
                <c:pt idx="14374">
                  <c:v>-1.0300000000000029E-4</c:v>
                </c:pt>
                <c:pt idx="14375">
                  <c:v>-1.0600000000000038E-4</c:v>
                </c:pt>
                <c:pt idx="14376">
                  <c:v>-1.0399999999999998E-4</c:v>
                </c:pt>
                <c:pt idx="14377">
                  <c:v>-1.0500000000000036E-4</c:v>
                </c:pt>
                <c:pt idx="14378">
                  <c:v>-9.8000000000000349E-5</c:v>
                </c:pt>
                <c:pt idx="14379">
                  <c:v>-6.7000000000000233E-5</c:v>
                </c:pt>
                <c:pt idx="14380">
                  <c:v>-5.9000000000000208E-5</c:v>
                </c:pt>
                <c:pt idx="14381">
                  <c:v>-3.1000000000000103E-5</c:v>
                </c:pt>
                <c:pt idx="14382">
                  <c:v>-7.1000000000000181E-5</c:v>
                </c:pt>
                <c:pt idx="14383">
                  <c:v>-9.7000000000000067E-5</c:v>
                </c:pt>
                <c:pt idx="14384">
                  <c:v>-9.6000000000000287E-5</c:v>
                </c:pt>
                <c:pt idx="14385">
                  <c:v>-5.0000000000000138E-5</c:v>
                </c:pt>
                <c:pt idx="14386">
                  <c:v>-1.0000000000000038E-6</c:v>
                </c:pt>
                <c:pt idx="14387">
                  <c:v>1.2000000000000036E-5</c:v>
                </c:pt>
                <c:pt idx="14388">
                  <c:v>-2.3000000000000058E-5</c:v>
                </c:pt>
                <c:pt idx="14389">
                  <c:v>-5.6000000000000121E-5</c:v>
                </c:pt>
                <c:pt idx="14390">
                  <c:v>-6.3000000000000149E-5</c:v>
                </c:pt>
                <c:pt idx="14391">
                  <c:v>-8.0000000000000267E-6</c:v>
                </c:pt>
                <c:pt idx="14392">
                  <c:v>8.0000000000000267E-6</c:v>
                </c:pt>
                <c:pt idx="14393">
                  <c:v>3.0000000000000092E-5</c:v>
                </c:pt>
                <c:pt idx="14394">
                  <c:v>-1.0000000000000038E-6</c:v>
                </c:pt>
                <c:pt idx="14395">
                  <c:v>-5.0000000000000173E-6</c:v>
                </c:pt>
                <c:pt idx="14396">
                  <c:v>1.4000000000000039E-5</c:v>
                </c:pt>
                <c:pt idx="14397">
                  <c:v>3.0000000000000092E-5</c:v>
                </c:pt>
                <c:pt idx="14398">
                  <c:v>2.8000000000000078E-5</c:v>
                </c:pt>
                <c:pt idx="14399">
                  <c:v>1.7000000000000051E-5</c:v>
                </c:pt>
                <c:pt idx="14400">
                  <c:v>1.2999999999999999E-5</c:v>
                </c:pt>
                <c:pt idx="14401">
                  <c:v>4.4000000000000155E-5</c:v>
                </c:pt>
                <c:pt idx="14402">
                  <c:v>6.9000000000000241E-5</c:v>
                </c:pt>
                <c:pt idx="14403">
                  <c:v>8.7000000000000068E-5</c:v>
                </c:pt>
                <c:pt idx="14404">
                  <c:v>7.7000000000000259E-5</c:v>
                </c:pt>
                <c:pt idx="14405">
                  <c:v>3.9000000000000128E-5</c:v>
                </c:pt>
                <c:pt idx="14406">
                  <c:v>4.300000000000011E-5</c:v>
                </c:pt>
                <c:pt idx="14407">
                  <c:v>8.1000000000000248E-5</c:v>
                </c:pt>
                <c:pt idx="14408">
                  <c:v>1.220000000000003E-4</c:v>
                </c:pt>
                <c:pt idx="14409">
                  <c:v>1.3600000000000046E-4</c:v>
                </c:pt>
                <c:pt idx="14410">
                  <c:v>1.0399999999999998E-4</c:v>
                </c:pt>
                <c:pt idx="14411">
                  <c:v>6.8000000000000176E-5</c:v>
                </c:pt>
                <c:pt idx="14412">
                  <c:v>7.500000000000021E-5</c:v>
                </c:pt>
                <c:pt idx="14413">
                  <c:v>1.1100000000000043E-4</c:v>
                </c:pt>
                <c:pt idx="14414">
                  <c:v>1.2899999999999999E-4</c:v>
                </c:pt>
                <c:pt idx="14415">
                  <c:v>1.4600000000000035E-4</c:v>
                </c:pt>
                <c:pt idx="14416">
                  <c:v>1.3600000000000046E-4</c:v>
                </c:pt>
                <c:pt idx="14417">
                  <c:v>1.2799999999999999E-4</c:v>
                </c:pt>
                <c:pt idx="14418">
                  <c:v>1.4999999999999999E-4</c:v>
                </c:pt>
                <c:pt idx="14419">
                  <c:v>1.430000000000003E-4</c:v>
                </c:pt>
                <c:pt idx="14420">
                  <c:v>1.5400000000000044E-4</c:v>
                </c:pt>
                <c:pt idx="14421">
                  <c:v>1.5500000000000043E-4</c:v>
                </c:pt>
                <c:pt idx="14422">
                  <c:v>1.5899999999999999E-4</c:v>
                </c:pt>
                <c:pt idx="14423">
                  <c:v>1.6700000000000062E-4</c:v>
                </c:pt>
                <c:pt idx="14424">
                  <c:v>1.9000000000000072E-4</c:v>
                </c:pt>
                <c:pt idx="14425">
                  <c:v>1.9300000000000071E-4</c:v>
                </c:pt>
                <c:pt idx="14426">
                  <c:v>1.7899999999999999E-4</c:v>
                </c:pt>
                <c:pt idx="14427">
                  <c:v>1.6000000000000056E-4</c:v>
                </c:pt>
                <c:pt idx="14428">
                  <c:v>1.630000000000006E-4</c:v>
                </c:pt>
                <c:pt idx="14429">
                  <c:v>1.8700000000000064E-4</c:v>
                </c:pt>
                <c:pt idx="14430">
                  <c:v>2.1500000000000054E-4</c:v>
                </c:pt>
                <c:pt idx="14431">
                  <c:v>2.1900000000000012E-4</c:v>
                </c:pt>
                <c:pt idx="14432">
                  <c:v>1.970000000000007E-4</c:v>
                </c:pt>
                <c:pt idx="14433">
                  <c:v>1.7799999999999999E-4</c:v>
                </c:pt>
                <c:pt idx="14434">
                  <c:v>1.820000000000006E-4</c:v>
                </c:pt>
                <c:pt idx="14435">
                  <c:v>2.2900000000000058E-4</c:v>
                </c:pt>
                <c:pt idx="14436">
                  <c:v>2.5600000000000064E-4</c:v>
                </c:pt>
                <c:pt idx="14437">
                  <c:v>2.4700000000000009E-4</c:v>
                </c:pt>
                <c:pt idx="14438">
                  <c:v>2.2700000000000058E-4</c:v>
                </c:pt>
                <c:pt idx="14439">
                  <c:v>2.120000000000006E-4</c:v>
                </c:pt>
                <c:pt idx="14440">
                  <c:v>2.3300000000000005E-4</c:v>
                </c:pt>
                <c:pt idx="14441">
                  <c:v>2.5500000000000002E-4</c:v>
                </c:pt>
                <c:pt idx="14442">
                  <c:v>2.4300000000000002E-4</c:v>
                </c:pt>
                <c:pt idx="14443">
                  <c:v>2.3300000000000005E-4</c:v>
                </c:pt>
                <c:pt idx="14444">
                  <c:v>2.5000000000000066E-4</c:v>
                </c:pt>
                <c:pt idx="14445">
                  <c:v>2.4700000000000009E-4</c:v>
                </c:pt>
                <c:pt idx="14446">
                  <c:v>2.8800000000000012E-4</c:v>
                </c:pt>
                <c:pt idx="14447">
                  <c:v>2.5399999999999999E-4</c:v>
                </c:pt>
                <c:pt idx="14448">
                  <c:v>2.5100000000000019E-4</c:v>
                </c:pt>
                <c:pt idx="14449">
                  <c:v>2.7400000000000086E-4</c:v>
                </c:pt>
                <c:pt idx="14450">
                  <c:v>2.7500000000000012E-4</c:v>
                </c:pt>
                <c:pt idx="14451">
                  <c:v>2.8300000000000005E-4</c:v>
                </c:pt>
                <c:pt idx="14452">
                  <c:v>2.7700000000000077E-4</c:v>
                </c:pt>
                <c:pt idx="14453">
                  <c:v>2.5500000000000002E-4</c:v>
                </c:pt>
                <c:pt idx="14454">
                  <c:v>2.5300000000000002E-4</c:v>
                </c:pt>
                <c:pt idx="14455">
                  <c:v>2.6000000000000074E-4</c:v>
                </c:pt>
                <c:pt idx="14456">
                  <c:v>2.9900000000000011E-4</c:v>
                </c:pt>
                <c:pt idx="14457">
                  <c:v>2.8900000000000014E-4</c:v>
                </c:pt>
                <c:pt idx="14458">
                  <c:v>2.9600000000000064E-4</c:v>
                </c:pt>
                <c:pt idx="14459">
                  <c:v>2.7200000000000087E-4</c:v>
                </c:pt>
                <c:pt idx="14460">
                  <c:v>2.7500000000000012E-4</c:v>
                </c:pt>
                <c:pt idx="14461">
                  <c:v>2.6900000000000052E-4</c:v>
                </c:pt>
                <c:pt idx="14462">
                  <c:v>2.8900000000000014E-4</c:v>
                </c:pt>
                <c:pt idx="14463">
                  <c:v>2.7500000000000012E-4</c:v>
                </c:pt>
                <c:pt idx="14464">
                  <c:v>2.8700000000000015E-4</c:v>
                </c:pt>
                <c:pt idx="14465">
                  <c:v>2.8900000000000014E-4</c:v>
                </c:pt>
                <c:pt idx="14466">
                  <c:v>2.7700000000000077E-4</c:v>
                </c:pt>
                <c:pt idx="14467">
                  <c:v>2.7600000000000091E-4</c:v>
                </c:pt>
                <c:pt idx="14468">
                  <c:v>2.8600000000000012E-4</c:v>
                </c:pt>
                <c:pt idx="14469">
                  <c:v>2.8200000000000002E-4</c:v>
                </c:pt>
                <c:pt idx="14470">
                  <c:v>2.5800000000000074E-4</c:v>
                </c:pt>
                <c:pt idx="14471">
                  <c:v>2.6700000000000058E-4</c:v>
                </c:pt>
                <c:pt idx="14472">
                  <c:v>2.7900000000000071E-4</c:v>
                </c:pt>
                <c:pt idx="14473">
                  <c:v>2.7400000000000086E-4</c:v>
                </c:pt>
                <c:pt idx="14474">
                  <c:v>2.8800000000000012E-4</c:v>
                </c:pt>
                <c:pt idx="14475">
                  <c:v>2.7500000000000012E-4</c:v>
                </c:pt>
                <c:pt idx="14476">
                  <c:v>2.6300000000000016E-4</c:v>
                </c:pt>
                <c:pt idx="14477">
                  <c:v>2.6700000000000058E-4</c:v>
                </c:pt>
                <c:pt idx="14478">
                  <c:v>2.9300000000000002E-4</c:v>
                </c:pt>
                <c:pt idx="14479">
                  <c:v>2.850000000000001E-4</c:v>
                </c:pt>
                <c:pt idx="14480">
                  <c:v>2.6500000000000042E-4</c:v>
                </c:pt>
                <c:pt idx="14481">
                  <c:v>2.6300000000000016E-4</c:v>
                </c:pt>
                <c:pt idx="14482">
                  <c:v>2.3900000000000001E-4</c:v>
                </c:pt>
                <c:pt idx="14483">
                  <c:v>2.7100000000000062E-4</c:v>
                </c:pt>
                <c:pt idx="14484">
                  <c:v>2.8700000000000015E-4</c:v>
                </c:pt>
                <c:pt idx="14485">
                  <c:v>2.7000000000000082E-4</c:v>
                </c:pt>
                <c:pt idx="14486">
                  <c:v>2.3800000000000012E-4</c:v>
                </c:pt>
                <c:pt idx="14487">
                  <c:v>2.1000000000000058E-4</c:v>
                </c:pt>
                <c:pt idx="14488">
                  <c:v>2.2600000000000078E-4</c:v>
                </c:pt>
                <c:pt idx="14489">
                  <c:v>2.4900000000000014E-4</c:v>
                </c:pt>
                <c:pt idx="14490">
                  <c:v>2.7000000000000082E-4</c:v>
                </c:pt>
                <c:pt idx="14491">
                  <c:v>2.5700000000000012E-4</c:v>
                </c:pt>
                <c:pt idx="14492">
                  <c:v>2.2600000000000078E-4</c:v>
                </c:pt>
                <c:pt idx="14493">
                  <c:v>2.0600000000000053E-4</c:v>
                </c:pt>
                <c:pt idx="14494">
                  <c:v>2.1000000000000058E-4</c:v>
                </c:pt>
                <c:pt idx="14495">
                  <c:v>2.2100000000000055E-4</c:v>
                </c:pt>
                <c:pt idx="14496">
                  <c:v>2.4700000000000009E-4</c:v>
                </c:pt>
                <c:pt idx="14497">
                  <c:v>2.2300000000000054E-4</c:v>
                </c:pt>
                <c:pt idx="14498">
                  <c:v>1.9200000000000066E-4</c:v>
                </c:pt>
                <c:pt idx="14499">
                  <c:v>2.0900000000000012E-4</c:v>
                </c:pt>
                <c:pt idx="14500">
                  <c:v>2.0100000000000006E-4</c:v>
                </c:pt>
                <c:pt idx="14501">
                  <c:v>1.8700000000000064E-4</c:v>
                </c:pt>
                <c:pt idx="14502">
                  <c:v>1.7600000000000051E-4</c:v>
                </c:pt>
                <c:pt idx="14503">
                  <c:v>1.640000000000006E-4</c:v>
                </c:pt>
                <c:pt idx="14504">
                  <c:v>1.7000000000000039E-4</c:v>
                </c:pt>
                <c:pt idx="14505">
                  <c:v>1.9600000000000064E-4</c:v>
                </c:pt>
                <c:pt idx="14506">
                  <c:v>2.0600000000000053E-4</c:v>
                </c:pt>
                <c:pt idx="14507">
                  <c:v>1.8800000000000059E-4</c:v>
                </c:pt>
                <c:pt idx="14508">
                  <c:v>1.3400000000000049E-4</c:v>
                </c:pt>
                <c:pt idx="14509">
                  <c:v>9.400000000000036E-5</c:v>
                </c:pt>
                <c:pt idx="14510">
                  <c:v>1.2000000000000029E-4</c:v>
                </c:pt>
                <c:pt idx="14511">
                  <c:v>1.640000000000006E-4</c:v>
                </c:pt>
                <c:pt idx="14512">
                  <c:v>1.7600000000000051E-4</c:v>
                </c:pt>
                <c:pt idx="14513">
                  <c:v>1.6200000000000055E-4</c:v>
                </c:pt>
                <c:pt idx="14514">
                  <c:v>1.2500000000000033E-4</c:v>
                </c:pt>
                <c:pt idx="14515">
                  <c:v>9.8000000000000349E-5</c:v>
                </c:pt>
                <c:pt idx="14516">
                  <c:v>1.0700000000000039E-4</c:v>
                </c:pt>
                <c:pt idx="14517">
                  <c:v>1.2700000000000035E-4</c:v>
                </c:pt>
                <c:pt idx="14518">
                  <c:v>1.4200000000000031E-4</c:v>
                </c:pt>
                <c:pt idx="14519">
                  <c:v>1.1500000000000048E-4</c:v>
                </c:pt>
                <c:pt idx="14520">
                  <c:v>1.1100000000000043E-4</c:v>
                </c:pt>
                <c:pt idx="14521">
                  <c:v>9.8000000000000349E-5</c:v>
                </c:pt>
                <c:pt idx="14522">
                  <c:v>9.400000000000036E-5</c:v>
                </c:pt>
                <c:pt idx="14523">
                  <c:v>6.9000000000000241E-5</c:v>
                </c:pt>
                <c:pt idx="14524">
                  <c:v>5.7000000000000186E-5</c:v>
                </c:pt>
                <c:pt idx="14525">
                  <c:v>4.4000000000000155E-5</c:v>
                </c:pt>
                <c:pt idx="14526">
                  <c:v>5.9000000000000208E-5</c:v>
                </c:pt>
                <c:pt idx="14527">
                  <c:v>8.2000000000000028E-5</c:v>
                </c:pt>
                <c:pt idx="14528">
                  <c:v>8.0000000000000237E-5</c:v>
                </c:pt>
                <c:pt idx="14529">
                  <c:v>6.6000000000000168E-5</c:v>
                </c:pt>
                <c:pt idx="14530">
                  <c:v>2.9000000000000088E-5</c:v>
                </c:pt>
                <c:pt idx="14531">
                  <c:v>9.0000000000000307E-6</c:v>
                </c:pt>
                <c:pt idx="14532">
                  <c:v>2.4000000000000065E-5</c:v>
                </c:pt>
                <c:pt idx="14533">
                  <c:v>5.1000000000000108E-5</c:v>
                </c:pt>
                <c:pt idx="14534">
                  <c:v>6.3000000000000149E-5</c:v>
                </c:pt>
                <c:pt idx="14535">
                  <c:v>5.1000000000000108E-5</c:v>
                </c:pt>
                <c:pt idx="14536">
                  <c:v>7.0000000000000253E-6</c:v>
                </c:pt>
                <c:pt idx="14537">
                  <c:v>-2.5000000000000072E-5</c:v>
                </c:pt>
                <c:pt idx="14538">
                  <c:v>-1.0000000000000035E-5</c:v>
                </c:pt>
                <c:pt idx="14539">
                  <c:v>-5.0000000000000173E-6</c:v>
                </c:pt>
                <c:pt idx="14540">
                  <c:v>7.0000000000000253E-6</c:v>
                </c:pt>
                <c:pt idx="14541">
                  <c:v>-1.5999999999999999E-5</c:v>
                </c:pt>
                <c:pt idx="14542">
                  <c:v>-1.5999999999999999E-5</c:v>
                </c:pt>
                <c:pt idx="14543">
                  <c:v>-2.5000000000000072E-5</c:v>
                </c:pt>
                <c:pt idx="14544">
                  <c:v>-1.4000000000000039E-5</c:v>
                </c:pt>
                <c:pt idx="14545">
                  <c:v>-4.2000000000000126E-5</c:v>
                </c:pt>
                <c:pt idx="14546">
                  <c:v>-4.700000000000016E-5</c:v>
                </c:pt>
                <c:pt idx="14547">
                  <c:v>-7.4000000000000281E-5</c:v>
                </c:pt>
                <c:pt idx="14548">
                  <c:v>-6.7000000000000233E-5</c:v>
                </c:pt>
                <c:pt idx="14549">
                  <c:v>-5.9000000000000208E-5</c:v>
                </c:pt>
                <c:pt idx="14550">
                  <c:v>-4.700000000000016E-5</c:v>
                </c:pt>
                <c:pt idx="14551">
                  <c:v>-4.4000000000000155E-5</c:v>
                </c:pt>
                <c:pt idx="14552">
                  <c:v>-8.9000000000000361E-5</c:v>
                </c:pt>
                <c:pt idx="14553">
                  <c:v>-1.1200000000000046E-4</c:v>
                </c:pt>
                <c:pt idx="14554">
                  <c:v>-1.1100000000000043E-4</c:v>
                </c:pt>
                <c:pt idx="14555">
                  <c:v>-9.400000000000036E-5</c:v>
                </c:pt>
                <c:pt idx="14556">
                  <c:v>-8.8000000000000309E-5</c:v>
                </c:pt>
                <c:pt idx="14557">
                  <c:v>-1.0399999999999998E-4</c:v>
                </c:pt>
                <c:pt idx="14558">
                  <c:v>-1.1100000000000043E-4</c:v>
                </c:pt>
                <c:pt idx="14559">
                  <c:v>-1.2899999999999999E-4</c:v>
                </c:pt>
                <c:pt idx="14560">
                  <c:v>-1.3799999999999999E-4</c:v>
                </c:pt>
                <c:pt idx="14561">
                  <c:v>-1.630000000000006E-4</c:v>
                </c:pt>
                <c:pt idx="14562">
                  <c:v>-1.4100000000000001E-4</c:v>
                </c:pt>
                <c:pt idx="14563">
                  <c:v>-1.2999999999999999E-4</c:v>
                </c:pt>
                <c:pt idx="14564">
                  <c:v>-1.4400000000000033E-4</c:v>
                </c:pt>
                <c:pt idx="14565">
                  <c:v>-1.3200000000000044E-4</c:v>
                </c:pt>
                <c:pt idx="14566">
                  <c:v>-1.3300000000000044E-4</c:v>
                </c:pt>
                <c:pt idx="14567">
                  <c:v>-1.6100000000000055E-4</c:v>
                </c:pt>
                <c:pt idx="14568">
                  <c:v>-1.8900000000000066E-4</c:v>
                </c:pt>
                <c:pt idx="14569">
                  <c:v>-1.9600000000000064E-4</c:v>
                </c:pt>
                <c:pt idx="14570">
                  <c:v>-1.8800000000000059E-4</c:v>
                </c:pt>
                <c:pt idx="14571">
                  <c:v>-1.6000000000000056E-4</c:v>
                </c:pt>
                <c:pt idx="14572">
                  <c:v>-1.5600000000000046E-4</c:v>
                </c:pt>
                <c:pt idx="14573">
                  <c:v>-1.4899999999999999E-4</c:v>
                </c:pt>
                <c:pt idx="14574">
                  <c:v>-2.0800000000000053E-4</c:v>
                </c:pt>
                <c:pt idx="14575">
                  <c:v>-2.2100000000000055E-4</c:v>
                </c:pt>
                <c:pt idx="14576">
                  <c:v>-2.3300000000000005E-4</c:v>
                </c:pt>
                <c:pt idx="14577">
                  <c:v>-2.0300000000000011E-4</c:v>
                </c:pt>
                <c:pt idx="14578">
                  <c:v>-1.7699999999999999E-4</c:v>
                </c:pt>
                <c:pt idx="14579">
                  <c:v>-1.9900000000000083E-4</c:v>
                </c:pt>
                <c:pt idx="14580">
                  <c:v>-2.0800000000000053E-4</c:v>
                </c:pt>
                <c:pt idx="14581">
                  <c:v>-2.2300000000000054E-4</c:v>
                </c:pt>
                <c:pt idx="14582">
                  <c:v>-2.2500000000000059E-4</c:v>
                </c:pt>
                <c:pt idx="14583">
                  <c:v>-2.4500000000000005E-4</c:v>
                </c:pt>
                <c:pt idx="14584">
                  <c:v>-2.4600000000000012E-4</c:v>
                </c:pt>
                <c:pt idx="14585">
                  <c:v>-2.4100000000000006E-4</c:v>
                </c:pt>
                <c:pt idx="14586">
                  <c:v>-2.4800000000000012E-4</c:v>
                </c:pt>
                <c:pt idx="14587">
                  <c:v>-2.1800000000000085E-4</c:v>
                </c:pt>
                <c:pt idx="14588">
                  <c:v>-2.4700000000000009E-4</c:v>
                </c:pt>
                <c:pt idx="14589">
                  <c:v>-2.5100000000000019E-4</c:v>
                </c:pt>
                <c:pt idx="14590">
                  <c:v>-2.7800000000000096E-4</c:v>
                </c:pt>
                <c:pt idx="14591">
                  <c:v>-2.5399999999999999E-4</c:v>
                </c:pt>
                <c:pt idx="14592">
                  <c:v>-2.5900000000000006E-4</c:v>
                </c:pt>
                <c:pt idx="14593">
                  <c:v>-2.3400000000000016E-4</c:v>
                </c:pt>
                <c:pt idx="14594">
                  <c:v>-2.3500000000000002E-4</c:v>
                </c:pt>
                <c:pt idx="14595">
                  <c:v>-2.5800000000000074E-4</c:v>
                </c:pt>
                <c:pt idx="14596">
                  <c:v>-2.6400000000000078E-4</c:v>
                </c:pt>
                <c:pt idx="14597">
                  <c:v>-2.920000000000007E-4</c:v>
                </c:pt>
                <c:pt idx="14598">
                  <c:v>-2.7000000000000082E-4</c:v>
                </c:pt>
                <c:pt idx="14599">
                  <c:v>-2.5600000000000064E-4</c:v>
                </c:pt>
                <c:pt idx="14600">
                  <c:v>-2.5100000000000019E-4</c:v>
                </c:pt>
                <c:pt idx="14601">
                  <c:v>-2.6400000000000078E-4</c:v>
                </c:pt>
                <c:pt idx="14602">
                  <c:v>-2.7600000000000091E-4</c:v>
                </c:pt>
                <c:pt idx="14603">
                  <c:v>-2.8600000000000012E-4</c:v>
                </c:pt>
                <c:pt idx="14604">
                  <c:v>-2.8200000000000002E-4</c:v>
                </c:pt>
                <c:pt idx="14605">
                  <c:v>-2.8200000000000002E-4</c:v>
                </c:pt>
                <c:pt idx="14606">
                  <c:v>-2.7900000000000071E-4</c:v>
                </c:pt>
                <c:pt idx="14607">
                  <c:v>-2.6700000000000058E-4</c:v>
                </c:pt>
                <c:pt idx="14608">
                  <c:v>-2.7400000000000086E-4</c:v>
                </c:pt>
                <c:pt idx="14609">
                  <c:v>-2.7900000000000071E-4</c:v>
                </c:pt>
                <c:pt idx="14610">
                  <c:v>-2.7600000000000091E-4</c:v>
                </c:pt>
                <c:pt idx="14611">
                  <c:v>-2.6000000000000074E-4</c:v>
                </c:pt>
                <c:pt idx="14612">
                  <c:v>-2.850000000000001E-4</c:v>
                </c:pt>
                <c:pt idx="14613">
                  <c:v>-2.8300000000000005E-4</c:v>
                </c:pt>
                <c:pt idx="14614">
                  <c:v>-2.8000000000000046E-4</c:v>
                </c:pt>
                <c:pt idx="14615">
                  <c:v>-2.6800000000000088E-4</c:v>
                </c:pt>
                <c:pt idx="14616">
                  <c:v>-2.7600000000000091E-4</c:v>
                </c:pt>
                <c:pt idx="14617">
                  <c:v>-2.7500000000000012E-4</c:v>
                </c:pt>
                <c:pt idx="14618">
                  <c:v>-2.7200000000000087E-4</c:v>
                </c:pt>
                <c:pt idx="14619">
                  <c:v>-2.7100000000000062E-4</c:v>
                </c:pt>
                <c:pt idx="14620">
                  <c:v>-2.3900000000000001E-4</c:v>
                </c:pt>
                <c:pt idx="14621">
                  <c:v>-2.6400000000000078E-4</c:v>
                </c:pt>
                <c:pt idx="14622">
                  <c:v>-2.850000000000001E-4</c:v>
                </c:pt>
                <c:pt idx="14623">
                  <c:v>-2.7400000000000086E-4</c:v>
                </c:pt>
                <c:pt idx="14624">
                  <c:v>-2.8200000000000002E-4</c:v>
                </c:pt>
                <c:pt idx="14625">
                  <c:v>-2.6100000000000011E-4</c:v>
                </c:pt>
                <c:pt idx="14626">
                  <c:v>-2.1900000000000012E-4</c:v>
                </c:pt>
                <c:pt idx="14627">
                  <c:v>-2.4200000000000054E-4</c:v>
                </c:pt>
                <c:pt idx="14628">
                  <c:v>-2.5600000000000064E-4</c:v>
                </c:pt>
                <c:pt idx="14629">
                  <c:v>-2.6700000000000058E-4</c:v>
                </c:pt>
                <c:pt idx="14630">
                  <c:v>-2.5600000000000064E-4</c:v>
                </c:pt>
                <c:pt idx="14631">
                  <c:v>-2.4100000000000006E-4</c:v>
                </c:pt>
                <c:pt idx="14632">
                  <c:v>-2.3300000000000005E-4</c:v>
                </c:pt>
                <c:pt idx="14633">
                  <c:v>-2.1500000000000054E-4</c:v>
                </c:pt>
                <c:pt idx="14634">
                  <c:v>-2.2500000000000059E-4</c:v>
                </c:pt>
                <c:pt idx="14635">
                  <c:v>-2.31E-4</c:v>
                </c:pt>
                <c:pt idx="14636">
                  <c:v>-2.3300000000000005E-4</c:v>
                </c:pt>
                <c:pt idx="14637">
                  <c:v>-2.1900000000000012E-4</c:v>
                </c:pt>
                <c:pt idx="14638">
                  <c:v>-2.1400000000000059E-4</c:v>
                </c:pt>
                <c:pt idx="14639">
                  <c:v>-2.1500000000000054E-4</c:v>
                </c:pt>
                <c:pt idx="14640">
                  <c:v>-2.1900000000000012E-4</c:v>
                </c:pt>
                <c:pt idx="14641">
                  <c:v>-1.8500000000000057E-4</c:v>
                </c:pt>
                <c:pt idx="14642">
                  <c:v>-1.9100000000000071E-4</c:v>
                </c:pt>
                <c:pt idx="14643">
                  <c:v>-1.980000000000008E-4</c:v>
                </c:pt>
                <c:pt idx="14644">
                  <c:v>-1.9300000000000071E-4</c:v>
                </c:pt>
                <c:pt idx="14645">
                  <c:v>-1.8700000000000064E-4</c:v>
                </c:pt>
                <c:pt idx="14646">
                  <c:v>-1.640000000000006E-4</c:v>
                </c:pt>
                <c:pt idx="14647">
                  <c:v>-1.5699999999999999E-4</c:v>
                </c:pt>
                <c:pt idx="14648">
                  <c:v>-1.5699999999999999E-4</c:v>
                </c:pt>
                <c:pt idx="14649">
                  <c:v>-1.6000000000000056E-4</c:v>
                </c:pt>
                <c:pt idx="14650">
                  <c:v>-1.5400000000000044E-4</c:v>
                </c:pt>
                <c:pt idx="14651">
                  <c:v>-1.6500000000000062E-4</c:v>
                </c:pt>
                <c:pt idx="14652">
                  <c:v>-1.5200000000000044E-4</c:v>
                </c:pt>
                <c:pt idx="14653">
                  <c:v>-1.3799999999999999E-4</c:v>
                </c:pt>
                <c:pt idx="14654">
                  <c:v>-1.1300000000000046E-4</c:v>
                </c:pt>
                <c:pt idx="14655">
                  <c:v>-1.1800000000000048E-4</c:v>
                </c:pt>
                <c:pt idx="14656">
                  <c:v>-1.2000000000000029E-4</c:v>
                </c:pt>
                <c:pt idx="14657">
                  <c:v>-1.2600000000000035E-4</c:v>
                </c:pt>
                <c:pt idx="14658">
                  <c:v>-1.4100000000000001E-4</c:v>
                </c:pt>
                <c:pt idx="14659">
                  <c:v>-1.2400000000000033E-4</c:v>
                </c:pt>
                <c:pt idx="14660">
                  <c:v>-1.0200000000000027E-4</c:v>
                </c:pt>
                <c:pt idx="14661">
                  <c:v>-8.6000000000000247E-5</c:v>
                </c:pt>
                <c:pt idx="14662">
                  <c:v>-8.3000000000000351E-5</c:v>
                </c:pt>
                <c:pt idx="14663">
                  <c:v>-8.3000000000000351E-5</c:v>
                </c:pt>
                <c:pt idx="14664">
                  <c:v>-8.5000000000000236E-5</c:v>
                </c:pt>
                <c:pt idx="14665">
                  <c:v>-1.0200000000000027E-4</c:v>
                </c:pt>
                <c:pt idx="14666">
                  <c:v>-1.0100000000000029E-4</c:v>
                </c:pt>
                <c:pt idx="14667">
                  <c:v>-9.2000000000000068E-5</c:v>
                </c:pt>
                <c:pt idx="14668">
                  <c:v>-4.700000000000016E-5</c:v>
                </c:pt>
                <c:pt idx="14669">
                  <c:v>-1.5000000000000051E-5</c:v>
                </c:pt>
                <c:pt idx="14670">
                  <c:v>8.0000000000000267E-6</c:v>
                </c:pt>
                <c:pt idx="14671">
                  <c:v>-3.9000000000000128E-5</c:v>
                </c:pt>
                <c:pt idx="14672">
                  <c:v>-8.1000000000000248E-5</c:v>
                </c:pt>
                <c:pt idx="14673">
                  <c:v>-9.400000000000036E-5</c:v>
                </c:pt>
                <c:pt idx="14674">
                  <c:v>-5.2000000000000153E-5</c:v>
                </c:pt>
                <c:pt idx="14675">
                  <c:v>2.2000000000000098E-5</c:v>
                </c:pt>
                <c:pt idx="14676">
                  <c:v>3.1000000000000103E-5</c:v>
                </c:pt>
                <c:pt idx="14677">
                  <c:v>1.2000000000000036E-5</c:v>
                </c:pt>
                <c:pt idx="14678">
                  <c:v>-9.0000000000000307E-6</c:v>
                </c:pt>
                <c:pt idx="14679">
                  <c:v>-3.6000000000000143E-5</c:v>
                </c:pt>
                <c:pt idx="14680">
                  <c:v>-1.8000000000000068E-5</c:v>
                </c:pt>
                <c:pt idx="14681">
                  <c:v>8.0000000000000267E-6</c:v>
                </c:pt>
                <c:pt idx="14682">
                  <c:v>3.4000000000000108E-5</c:v>
                </c:pt>
                <c:pt idx="14683">
                  <c:v>2.9000000000000088E-5</c:v>
                </c:pt>
                <c:pt idx="14684">
                  <c:v>5.7000000000000186E-5</c:v>
                </c:pt>
                <c:pt idx="14685">
                  <c:v>5.2000000000000153E-5</c:v>
                </c:pt>
                <c:pt idx="14686">
                  <c:v>5.3000000000000136E-5</c:v>
                </c:pt>
                <c:pt idx="14687">
                  <c:v>3.1000000000000103E-5</c:v>
                </c:pt>
                <c:pt idx="14688">
                  <c:v>2.3000000000000058E-5</c:v>
                </c:pt>
                <c:pt idx="14689">
                  <c:v>6.1000000000000127E-5</c:v>
                </c:pt>
                <c:pt idx="14690">
                  <c:v>8.3000000000000351E-5</c:v>
                </c:pt>
                <c:pt idx="14691">
                  <c:v>1.2000000000000029E-4</c:v>
                </c:pt>
                <c:pt idx="14692">
                  <c:v>1.1100000000000043E-4</c:v>
                </c:pt>
                <c:pt idx="14693">
                  <c:v>6.1000000000000127E-5</c:v>
                </c:pt>
                <c:pt idx="14694">
                  <c:v>4.5000000000000118E-5</c:v>
                </c:pt>
                <c:pt idx="14695">
                  <c:v>5.1000000000000108E-5</c:v>
                </c:pt>
                <c:pt idx="14696">
                  <c:v>8.6000000000000247E-5</c:v>
                </c:pt>
                <c:pt idx="14697">
                  <c:v>1.3600000000000046E-4</c:v>
                </c:pt>
                <c:pt idx="14698">
                  <c:v>1.5100000000000039E-4</c:v>
                </c:pt>
                <c:pt idx="14699">
                  <c:v>1.3500000000000044E-4</c:v>
                </c:pt>
                <c:pt idx="14700">
                  <c:v>1.1000000000000044E-4</c:v>
                </c:pt>
                <c:pt idx="14701">
                  <c:v>1.0900000000000043E-4</c:v>
                </c:pt>
                <c:pt idx="14702">
                  <c:v>1.1500000000000048E-4</c:v>
                </c:pt>
                <c:pt idx="14703">
                  <c:v>1.3799999999999999E-4</c:v>
                </c:pt>
                <c:pt idx="14704">
                  <c:v>1.5100000000000039E-4</c:v>
                </c:pt>
                <c:pt idx="14705">
                  <c:v>1.6600000000000062E-4</c:v>
                </c:pt>
                <c:pt idx="14706">
                  <c:v>1.6500000000000062E-4</c:v>
                </c:pt>
                <c:pt idx="14707">
                  <c:v>1.7300000000000044E-4</c:v>
                </c:pt>
                <c:pt idx="14708">
                  <c:v>1.6100000000000055E-4</c:v>
                </c:pt>
                <c:pt idx="14709">
                  <c:v>1.430000000000003E-4</c:v>
                </c:pt>
                <c:pt idx="14710">
                  <c:v>1.5400000000000044E-4</c:v>
                </c:pt>
                <c:pt idx="14711">
                  <c:v>1.6700000000000062E-4</c:v>
                </c:pt>
                <c:pt idx="14712">
                  <c:v>1.940000000000007E-4</c:v>
                </c:pt>
                <c:pt idx="14713">
                  <c:v>2.31E-4</c:v>
                </c:pt>
                <c:pt idx="14714">
                  <c:v>2.2400000000000084E-4</c:v>
                </c:pt>
                <c:pt idx="14715">
                  <c:v>1.9600000000000064E-4</c:v>
                </c:pt>
                <c:pt idx="14716">
                  <c:v>1.9000000000000072E-4</c:v>
                </c:pt>
                <c:pt idx="14717">
                  <c:v>1.7600000000000051E-4</c:v>
                </c:pt>
                <c:pt idx="14718">
                  <c:v>1.8700000000000064E-4</c:v>
                </c:pt>
                <c:pt idx="14719">
                  <c:v>2.3700000000000001E-4</c:v>
                </c:pt>
                <c:pt idx="14720">
                  <c:v>2.2600000000000078E-4</c:v>
                </c:pt>
                <c:pt idx="14721">
                  <c:v>2.2400000000000084E-4</c:v>
                </c:pt>
                <c:pt idx="14722">
                  <c:v>2.2000000000000077E-4</c:v>
                </c:pt>
                <c:pt idx="14723">
                  <c:v>2.1400000000000059E-4</c:v>
                </c:pt>
                <c:pt idx="14724">
                  <c:v>2.2400000000000084E-4</c:v>
                </c:pt>
                <c:pt idx="14725">
                  <c:v>2.5000000000000066E-4</c:v>
                </c:pt>
                <c:pt idx="14726">
                  <c:v>2.5800000000000074E-4</c:v>
                </c:pt>
                <c:pt idx="14727">
                  <c:v>2.5000000000000066E-4</c:v>
                </c:pt>
                <c:pt idx="14728">
                  <c:v>2.3900000000000001E-4</c:v>
                </c:pt>
                <c:pt idx="14729">
                  <c:v>2.6600000000000088E-4</c:v>
                </c:pt>
                <c:pt idx="14730">
                  <c:v>2.6400000000000078E-4</c:v>
                </c:pt>
                <c:pt idx="14731">
                  <c:v>2.7000000000000082E-4</c:v>
                </c:pt>
                <c:pt idx="14732">
                  <c:v>2.5100000000000019E-4</c:v>
                </c:pt>
                <c:pt idx="14733">
                  <c:v>2.4800000000000012E-4</c:v>
                </c:pt>
                <c:pt idx="14734">
                  <c:v>2.7000000000000082E-4</c:v>
                </c:pt>
                <c:pt idx="14735">
                  <c:v>2.6200000000000078E-4</c:v>
                </c:pt>
                <c:pt idx="14736">
                  <c:v>2.8600000000000012E-4</c:v>
                </c:pt>
                <c:pt idx="14737">
                  <c:v>2.7600000000000091E-4</c:v>
                </c:pt>
                <c:pt idx="14738">
                  <c:v>2.8000000000000046E-4</c:v>
                </c:pt>
                <c:pt idx="14739">
                  <c:v>2.6200000000000078E-4</c:v>
                </c:pt>
                <c:pt idx="14740">
                  <c:v>2.7000000000000082E-4</c:v>
                </c:pt>
                <c:pt idx="14741">
                  <c:v>2.8900000000000014E-4</c:v>
                </c:pt>
                <c:pt idx="14742">
                  <c:v>2.7700000000000077E-4</c:v>
                </c:pt>
                <c:pt idx="14743">
                  <c:v>2.8200000000000002E-4</c:v>
                </c:pt>
                <c:pt idx="14744">
                  <c:v>2.9500000000000001E-4</c:v>
                </c:pt>
                <c:pt idx="14745">
                  <c:v>2.8400000000000056E-4</c:v>
                </c:pt>
                <c:pt idx="14746">
                  <c:v>2.9500000000000001E-4</c:v>
                </c:pt>
                <c:pt idx="14747">
                  <c:v>2.8300000000000005E-4</c:v>
                </c:pt>
                <c:pt idx="14748">
                  <c:v>2.7800000000000096E-4</c:v>
                </c:pt>
                <c:pt idx="14749">
                  <c:v>2.7300000000000067E-4</c:v>
                </c:pt>
                <c:pt idx="14750">
                  <c:v>2.6900000000000052E-4</c:v>
                </c:pt>
                <c:pt idx="14751">
                  <c:v>2.8800000000000012E-4</c:v>
                </c:pt>
                <c:pt idx="14752">
                  <c:v>2.9700000000000006E-4</c:v>
                </c:pt>
                <c:pt idx="14753">
                  <c:v>2.8600000000000012E-4</c:v>
                </c:pt>
                <c:pt idx="14754">
                  <c:v>2.7900000000000071E-4</c:v>
                </c:pt>
                <c:pt idx="14755">
                  <c:v>2.7300000000000067E-4</c:v>
                </c:pt>
                <c:pt idx="14756">
                  <c:v>2.8600000000000012E-4</c:v>
                </c:pt>
                <c:pt idx="14757">
                  <c:v>2.9500000000000001E-4</c:v>
                </c:pt>
                <c:pt idx="14758">
                  <c:v>2.7700000000000077E-4</c:v>
                </c:pt>
                <c:pt idx="14759">
                  <c:v>2.7800000000000096E-4</c:v>
                </c:pt>
                <c:pt idx="14760">
                  <c:v>2.8400000000000056E-4</c:v>
                </c:pt>
                <c:pt idx="14761">
                  <c:v>2.8000000000000046E-4</c:v>
                </c:pt>
                <c:pt idx="14762">
                  <c:v>2.9800000000000074E-4</c:v>
                </c:pt>
                <c:pt idx="14763">
                  <c:v>2.8200000000000002E-4</c:v>
                </c:pt>
                <c:pt idx="14764">
                  <c:v>2.5900000000000006E-4</c:v>
                </c:pt>
                <c:pt idx="14765">
                  <c:v>2.6700000000000058E-4</c:v>
                </c:pt>
                <c:pt idx="14766">
                  <c:v>2.6500000000000042E-4</c:v>
                </c:pt>
                <c:pt idx="14767">
                  <c:v>2.9100000000000019E-4</c:v>
                </c:pt>
                <c:pt idx="14768">
                  <c:v>2.6800000000000088E-4</c:v>
                </c:pt>
                <c:pt idx="14769">
                  <c:v>2.5300000000000002E-4</c:v>
                </c:pt>
                <c:pt idx="14770">
                  <c:v>2.5900000000000006E-4</c:v>
                </c:pt>
                <c:pt idx="14771">
                  <c:v>2.4500000000000005E-4</c:v>
                </c:pt>
                <c:pt idx="14772">
                  <c:v>2.5500000000000002E-4</c:v>
                </c:pt>
                <c:pt idx="14773">
                  <c:v>2.7400000000000086E-4</c:v>
                </c:pt>
                <c:pt idx="14774">
                  <c:v>2.6400000000000078E-4</c:v>
                </c:pt>
                <c:pt idx="14775">
                  <c:v>2.4900000000000014E-4</c:v>
                </c:pt>
                <c:pt idx="14776">
                  <c:v>2.2900000000000058E-4</c:v>
                </c:pt>
                <c:pt idx="14777">
                  <c:v>2.2500000000000059E-4</c:v>
                </c:pt>
                <c:pt idx="14778">
                  <c:v>2.5300000000000002E-4</c:v>
                </c:pt>
                <c:pt idx="14779">
                  <c:v>2.31E-4</c:v>
                </c:pt>
                <c:pt idx="14780">
                  <c:v>2.1300000000000016E-4</c:v>
                </c:pt>
                <c:pt idx="14781">
                  <c:v>2.2500000000000059E-4</c:v>
                </c:pt>
                <c:pt idx="14782">
                  <c:v>2.0300000000000011E-4</c:v>
                </c:pt>
                <c:pt idx="14783">
                  <c:v>2.2300000000000054E-4</c:v>
                </c:pt>
                <c:pt idx="14784">
                  <c:v>2.3700000000000001E-4</c:v>
                </c:pt>
                <c:pt idx="14785">
                  <c:v>2.2300000000000054E-4</c:v>
                </c:pt>
                <c:pt idx="14786">
                  <c:v>1.9300000000000071E-4</c:v>
                </c:pt>
                <c:pt idx="14787">
                  <c:v>1.800000000000005E-4</c:v>
                </c:pt>
                <c:pt idx="14788">
                  <c:v>1.7699999999999999E-4</c:v>
                </c:pt>
                <c:pt idx="14789">
                  <c:v>1.940000000000007E-4</c:v>
                </c:pt>
                <c:pt idx="14790">
                  <c:v>2.0300000000000011E-4</c:v>
                </c:pt>
                <c:pt idx="14791">
                  <c:v>1.6700000000000062E-4</c:v>
                </c:pt>
                <c:pt idx="14792">
                  <c:v>1.3799999999999999E-4</c:v>
                </c:pt>
                <c:pt idx="14793">
                  <c:v>1.2500000000000033E-4</c:v>
                </c:pt>
                <c:pt idx="14794">
                  <c:v>1.4999999999999999E-4</c:v>
                </c:pt>
                <c:pt idx="14795">
                  <c:v>1.6100000000000055E-4</c:v>
                </c:pt>
                <c:pt idx="14796">
                  <c:v>1.800000000000005E-4</c:v>
                </c:pt>
                <c:pt idx="14797">
                  <c:v>1.6600000000000062E-4</c:v>
                </c:pt>
                <c:pt idx="14798">
                  <c:v>1.3200000000000044E-4</c:v>
                </c:pt>
                <c:pt idx="14799">
                  <c:v>1.2000000000000029E-4</c:v>
                </c:pt>
                <c:pt idx="14800">
                  <c:v>1.2500000000000033E-4</c:v>
                </c:pt>
                <c:pt idx="14801">
                  <c:v>1.4100000000000001E-4</c:v>
                </c:pt>
                <c:pt idx="14802">
                  <c:v>1.3400000000000049E-4</c:v>
                </c:pt>
                <c:pt idx="14803">
                  <c:v>1.1500000000000048E-4</c:v>
                </c:pt>
                <c:pt idx="14804">
                  <c:v>1.0700000000000039E-4</c:v>
                </c:pt>
                <c:pt idx="14805">
                  <c:v>1.080000000000004E-4</c:v>
                </c:pt>
                <c:pt idx="14806">
                  <c:v>1.1300000000000046E-4</c:v>
                </c:pt>
                <c:pt idx="14807">
                  <c:v>1.0900000000000043E-4</c:v>
                </c:pt>
                <c:pt idx="14808">
                  <c:v>6.3000000000000149E-5</c:v>
                </c:pt>
                <c:pt idx="14809">
                  <c:v>5.2000000000000153E-5</c:v>
                </c:pt>
                <c:pt idx="14810">
                  <c:v>7.3000000000000202E-5</c:v>
                </c:pt>
                <c:pt idx="14811">
                  <c:v>9.300000000000035E-5</c:v>
                </c:pt>
                <c:pt idx="14812">
                  <c:v>9.400000000000036E-5</c:v>
                </c:pt>
                <c:pt idx="14813">
                  <c:v>4.5000000000000118E-5</c:v>
                </c:pt>
                <c:pt idx="14814">
                  <c:v>8.0000000000000267E-6</c:v>
                </c:pt>
                <c:pt idx="14815">
                  <c:v>1.0000000000000035E-5</c:v>
                </c:pt>
                <c:pt idx="14816">
                  <c:v>3.1000000000000103E-5</c:v>
                </c:pt>
                <c:pt idx="14817">
                  <c:v>7.8000000000000229E-5</c:v>
                </c:pt>
                <c:pt idx="14818">
                  <c:v>7.7000000000000259E-5</c:v>
                </c:pt>
                <c:pt idx="14819">
                  <c:v>3.0000000000000092E-5</c:v>
                </c:pt>
                <c:pt idx="14820">
                  <c:v>-1.9000000000000076E-5</c:v>
                </c:pt>
                <c:pt idx="14821">
                  <c:v>-2.9000000000000088E-5</c:v>
                </c:pt>
                <c:pt idx="14822">
                  <c:v>3.0000000000000111E-6</c:v>
                </c:pt>
                <c:pt idx="14823">
                  <c:v>2.0000000000000056E-5</c:v>
                </c:pt>
                <c:pt idx="14824">
                  <c:v>1.2999999999999999E-5</c:v>
                </c:pt>
                <c:pt idx="14825">
                  <c:v>-5.0000000000000173E-6</c:v>
                </c:pt>
                <c:pt idx="14826">
                  <c:v>-2.7000000000000107E-5</c:v>
                </c:pt>
                <c:pt idx="14827">
                  <c:v>-3.9000000000000128E-5</c:v>
                </c:pt>
                <c:pt idx="14828">
                  <c:v>-3.1000000000000103E-5</c:v>
                </c:pt>
                <c:pt idx="14829">
                  <c:v>-4.300000000000011E-5</c:v>
                </c:pt>
                <c:pt idx="14830">
                  <c:v>-5.2000000000000153E-5</c:v>
                </c:pt>
                <c:pt idx="14831">
                  <c:v>-7.8000000000000229E-5</c:v>
                </c:pt>
                <c:pt idx="14832">
                  <c:v>-6.3000000000000149E-5</c:v>
                </c:pt>
                <c:pt idx="14833">
                  <c:v>-1.5000000000000051E-5</c:v>
                </c:pt>
                <c:pt idx="14834">
                  <c:v>-3.4000000000000108E-5</c:v>
                </c:pt>
                <c:pt idx="14835">
                  <c:v>-8.0000000000000237E-5</c:v>
                </c:pt>
                <c:pt idx="14836">
                  <c:v>-1.2899999999999999E-4</c:v>
                </c:pt>
                <c:pt idx="14837">
                  <c:v>-1.2899999999999999E-4</c:v>
                </c:pt>
                <c:pt idx="14838">
                  <c:v>-1.0000000000000026E-4</c:v>
                </c:pt>
                <c:pt idx="14839">
                  <c:v>-5.9000000000000208E-5</c:v>
                </c:pt>
                <c:pt idx="14840">
                  <c:v>-5.8000000000000136E-5</c:v>
                </c:pt>
                <c:pt idx="14841">
                  <c:v>-8.3000000000000351E-5</c:v>
                </c:pt>
                <c:pt idx="14842">
                  <c:v>-1.2799999999999999E-4</c:v>
                </c:pt>
                <c:pt idx="14843">
                  <c:v>-1.430000000000003E-4</c:v>
                </c:pt>
                <c:pt idx="14844">
                  <c:v>-1.5100000000000039E-4</c:v>
                </c:pt>
                <c:pt idx="14845">
                  <c:v>-1.0600000000000038E-4</c:v>
                </c:pt>
                <c:pt idx="14846">
                  <c:v>-9.300000000000035E-5</c:v>
                </c:pt>
                <c:pt idx="14847">
                  <c:v>-1.2100000000000031E-4</c:v>
                </c:pt>
                <c:pt idx="14848">
                  <c:v>-1.4899999999999999E-4</c:v>
                </c:pt>
                <c:pt idx="14849">
                  <c:v>-1.7300000000000044E-4</c:v>
                </c:pt>
                <c:pt idx="14850">
                  <c:v>-1.5300000000000044E-4</c:v>
                </c:pt>
                <c:pt idx="14851">
                  <c:v>-1.640000000000006E-4</c:v>
                </c:pt>
                <c:pt idx="14852">
                  <c:v>-1.6800000000000064E-4</c:v>
                </c:pt>
                <c:pt idx="14853">
                  <c:v>-1.8100000000000055E-4</c:v>
                </c:pt>
                <c:pt idx="14854">
                  <c:v>-1.9000000000000072E-4</c:v>
                </c:pt>
                <c:pt idx="14855">
                  <c:v>-1.6100000000000055E-4</c:v>
                </c:pt>
                <c:pt idx="14856">
                  <c:v>-1.5600000000000046E-4</c:v>
                </c:pt>
                <c:pt idx="14857">
                  <c:v>-1.5100000000000039E-4</c:v>
                </c:pt>
                <c:pt idx="14858">
                  <c:v>-1.9000000000000072E-4</c:v>
                </c:pt>
                <c:pt idx="14859">
                  <c:v>-2.1600000000000064E-4</c:v>
                </c:pt>
                <c:pt idx="14860">
                  <c:v>-2.2300000000000054E-4</c:v>
                </c:pt>
                <c:pt idx="14861">
                  <c:v>-2.0500000000000002E-4</c:v>
                </c:pt>
                <c:pt idx="14862">
                  <c:v>-1.8599999999999999E-4</c:v>
                </c:pt>
                <c:pt idx="14863">
                  <c:v>-2.1800000000000085E-4</c:v>
                </c:pt>
                <c:pt idx="14864">
                  <c:v>-2.2800000000000088E-4</c:v>
                </c:pt>
                <c:pt idx="14865">
                  <c:v>-2.3500000000000002E-4</c:v>
                </c:pt>
                <c:pt idx="14866">
                  <c:v>-2.3800000000000012E-4</c:v>
                </c:pt>
                <c:pt idx="14867">
                  <c:v>-2.2500000000000059E-4</c:v>
                </c:pt>
                <c:pt idx="14868">
                  <c:v>-2.2600000000000078E-4</c:v>
                </c:pt>
                <c:pt idx="14869">
                  <c:v>-2.3900000000000001E-4</c:v>
                </c:pt>
                <c:pt idx="14870">
                  <c:v>-2.6800000000000088E-4</c:v>
                </c:pt>
                <c:pt idx="14871">
                  <c:v>-2.4700000000000009E-4</c:v>
                </c:pt>
                <c:pt idx="14872">
                  <c:v>-2.520000000000007E-4</c:v>
                </c:pt>
                <c:pt idx="14873">
                  <c:v>-2.4700000000000009E-4</c:v>
                </c:pt>
                <c:pt idx="14874">
                  <c:v>-2.5100000000000019E-4</c:v>
                </c:pt>
                <c:pt idx="14875">
                  <c:v>-2.7700000000000077E-4</c:v>
                </c:pt>
                <c:pt idx="14876">
                  <c:v>-2.7600000000000091E-4</c:v>
                </c:pt>
                <c:pt idx="14877">
                  <c:v>-2.6900000000000052E-4</c:v>
                </c:pt>
                <c:pt idx="14878">
                  <c:v>-2.6100000000000011E-4</c:v>
                </c:pt>
                <c:pt idx="14879">
                  <c:v>-2.5500000000000002E-4</c:v>
                </c:pt>
                <c:pt idx="14880">
                  <c:v>-2.7100000000000062E-4</c:v>
                </c:pt>
                <c:pt idx="14881">
                  <c:v>-2.8300000000000005E-4</c:v>
                </c:pt>
                <c:pt idx="14882">
                  <c:v>-2.9399999999999999E-4</c:v>
                </c:pt>
                <c:pt idx="14883">
                  <c:v>-2.7300000000000067E-4</c:v>
                </c:pt>
                <c:pt idx="14884">
                  <c:v>-2.7300000000000067E-4</c:v>
                </c:pt>
                <c:pt idx="14885">
                  <c:v>-2.5500000000000002E-4</c:v>
                </c:pt>
                <c:pt idx="14886">
                  <c:v>-2.7800000000000096E-4</c:v>
                </c:pt>
                <c:pt idx="14887">
                  <c:v>-2.8000000000000046E-4</c:v>
                </c:pt>
                <c:pt idx="14888">
                  <c:v>-2.7900000000000071E-4</c:v>
                </c:pt>
                <c:pt idx="14889">
                  <c:v>-2.9100000000000019E-4</c:v>
                </c:pt>
                <c:pt idx="14890">
                  <c:v>-2.8700000000000015E-4</c:v>
                </c:pt>
                <c:pt idx="14891">
                  <c:v>-2.8600000000000012E-4</c:v>
                </c:pt>
                <c:pt idx="14892">
                  <c:v>-2.7100000000000062E-4</c:v>
                </c:pt>
                <c:pt idx="14893">
                  <c:v>-2.8600000000000012E-4</c:v>
                </c:pt>
                <c:pt idx="14894">
                  <c:v>-2.8200000000000002E-4</c:v>
                </c:pt>
                <c:pt idx="14895">
                  <c:v>-2.81E-4</c:v>
                </c:pt>
                <c:pt idx="14896">
                  <c:v>-2.8700000000000015E-4</c:v>
                </c:pt>
                <c:pt idx="14897">
                  <c:v>-2.7800000000000096E-4</c:v>
                </c:pt>
                <c:pt idx="14898">
                  <c:v>-2.9500000000000001E-4</c:v>
                </c:pt>
                <c:pt idx="14899">
                  <c:v>-2.5600000000000064E-4</c:v>
                </c:pt>
                <c:pt idx="14900">
                  <c:v>-2.7200000000000087E-4</c:v>
                </c:pt>
                <c:pt idx="14901">
                  <c:v>-2.9700000000000006E-4</c:v>
                </c:pt>
                <c:pt idx="14902">
                  <c:v>-2.7700000000000077E-4</c:v>
                </c:pt>
                <c:pt idx="14903">
                  <c:v>-2.8200000000000002E-4</c:v>
                </c:pt>
                <c:pt idx="14904">
                  <c:v>-2.7000000000000082E-4</c:v>
                </c:pt>
                <c:pt idx="14905">
                  <c:v>-2.4700000000000009E-4</c:v>
                </c:pt>
                <c:pt idx="14906">
                  <c:v>-2.8000000000000046E-4</c:v>
                </c:pt>
                <c:pt idx="14907">
                  <c:v>-2.6500000000000042E-4</c:v>
                </c:pt>
                <c:pt idx="14908">
                  <c:v>-2.7500000000000012E-4</c:v>
                </c:pt>
                <c:pt idx="14909">
                  <c:v>-2.5700000000000012E-4</c:v>
                </c:pt>
                <c:pt idx="14910">
                  <c:v>-2.5399999999999999E-4</c:v>
                </c:pt>
                <c:pt idx="14911">
                  <c:v>-2.4900000000000014E-4</c:v>
                </c:pt>
                <c:pt idx="14912">
                  <c:v>-2.5100000000000019E-4</c:v>
                </c:pt>
                <c:pt idx="14913">
                  <c:v>-2.5900000000000006E-4</c:v>
                </c:pt>
                <c:pt idx="14914">
                  <c:v>-2.5100000000000019E-4</c:v>
                </c:pt>
                <c:pt idx="14915">
                  <c:v>-2.4600000000000012E-4</c:v>
                </c:pt>
                <c:pt idx="14916">
                  <c:v>-2.4600000000000012E-4</c:v>
                </c:pt>
                <c:pt idx="14917">
                  <c:v>-2.3800000000000012E-4</c:v>
                </c:pt>
                <c:pt idx="14918">
                  <c:v>-2.0400000000000054E-4</c:v>
                </c:pt>
                <c:pt idx="14919">
                  <c:v>-2.2000000000000077E-4</c:v>
                </c:pt>
                <c:pt idx="14920">
                  <c:v>-2.3200000000000016E-4</c:v>
                </c:pt>
                <c:pt idx="14921">
                  <c:v>-2.2200000000000068E-4</c:v>
                </c:pt>
                <c:pt idx="14922">
                  <c:v>-2.0600000000000053E-4</c:v>
                </c:pt>
                <c:pt idx="14923">
                  <c:v>-1.9500000000000067E-4</c:v>
                </c:pt>
                <c:pt idx="14924">
                  <c:v>-1.9500000000000067E-4</c:v>
                </c:pt>
                <c:pt idx="14925">
                  <c:v>-1.8599999999999999E-4</c:v>
                </c:pt>
                <c:pt idx="14926">
                  <c:v>-1.9100000000000071E-4</c:v>
                </c:pt>
                <c:pt idx="14927">
                  <c:v>-1.7300000000000044E-4</c:v>
                </c:pt>
                <c:pt idx="14928">
                  <c:v>-1.9900000000000083E-4</c:v>
                </c:pt>
                <c:pt idx="14929">
                  <c:v>-2.0600000000000053E-4</c:v>
                </c:pt>
                <c:pt idx="14930">
                  <c:v>-1.9600000000000064E-4</c:v>
                </c:pt>
                <c:pt idx="14931">
                  <c:v>-1.5799999999999999E-4</c:v>
                </c:pt>
                <c:pt idx="14932">
                  <c:v>-1.6000000000000056E-4</c:v>
                </c:pt>
                <c:pt idx="14933">
                  <c:v>-1.5699999999999999E-4</c:v>
                </c:pt>
                <c:pt idx="14934">
                  <c:v>-1.7400000000000043E-4</c:v>
                </c:pt>
                <c:pt idx="14935">
                  <c:v>-1.7400000000000043E-4</c:v>
                </c:pt>
                <c:pt idx="14936">
                  <c:v>-1.7300000000000044E-4</c:v>
                </c:pt>
                <c:pt idx="14937">
                  <c:v>-1.3899999999999999E-4</c:v>
                </c:pt>
                <c:pt idx="14938">
                  <c:v>-1.3400000000000049E-4</c:v>
                </c:pt>
                <c:pt idx="14939">
                  <c:v>-1.3899999999999999E-4</c:v>
                </c:pt>
                <c:pt idx="14940">
                  <c:v>-1.6900000000000058E-4</c:v>
                </c:pt>
                <c:pt idx="14941">
                  <c:v>-1.7100000000000042E-4</c:v>
                </c:pt>
                <c:pt idx="14942">
                  <c:v>-1.4400000000000033E-4</c:v>
                </c:pt>
                <c:pt idx="14943">
                  <c:v>-1.2500000000000033E-4</c:v>
                </c:pt>
                <c:pt idx="14944">
                  <c:v>-9.6000000000000287E-5</c:v>
                </c:pt>
                <c:pt idx="14945">
                  <c:v>-6.6000000000000168E-5</c:v>
                </c:pt>
                <c:pt idx="14946">
                  <c:v>-1.0500000000000036E-4</c:v>
                </c:pt>
                <c:pt idx="14947">
                  <c:v>-1.2100000000000031E-4</c:v>
                </c:pt>
                <c:pt idx="14948">
                  <c:v>-1.1200000000000046E-4</c:v>
                </c:pt>
                <c:pt idx="14949">
                  <c:v>-9.500000000000029E-5</c:v>
                </c:pt>
                <c:pt idx="14950">
                  <c:v>-8.0000000000000237E-5</c:v>
                </c:pt>
                <c:pt idx="14951">
                  <c:v>-6.7000000000000233E-5</c:v>
                </c:pt>
                <c:pt idx="14952">
                  <c:v>-7.500000000000021E-5</c:v>
                </c:pt>
                <c:pt idx="14953">
                  <c:v>-6.9000000000000241E-5</c:v>
                </c:pt>
                <c:pt idx="14954">
                  <c:v>-5.2000000000000153E-5</c:v>
                </c:pt>
                <c:pt idx="14955">
                  <c:v>-5.4000000000000194E-5</c:v>
                </c:pt>
                <c:pt idx="14956">
                  <c:v>-6.2000000000000192E-5</c:v>
                </c:pt>
                <c:pt idx="14957">
                  <c:v>-6.6000000000000168E-5</c:v>
                </c:pt>
                <c:pt idx="14958">
                  <c:v>-5.7000000000000186E-5</c:v>
                </c:pt>
                <c:pt idx="14959">
                  <c:v>-1.2000000000000036E-5</c:v>
                </c:pt>
                <c:pt idx="14960">
                  <c:v>4.0000000000000117E-6</c:v>
                </c:pt>
                <c:pt idx="14961">
                  <c:v>1.4000000000000039E-5</c:v>
                </c:pt>
                <c:pt idx="14962">
                  <c:v>-3.0000000000000092E-5</c:v>
                </c:pt>
                <c:pt idx="14963">
                  <c:v>-3.1000000000000103E-5</c:v>
                </c:pt>
                <c:pt idx="14964">
                  <c:v>-3.2000000000000121E-5</c:v>
                </c:pt>
                <c:pt idx="14965">
                  <c:v>2.3000000000000058E-5</c:v>
                </c:pt>
                <c:pt idx="14966">
                  <c:v>4.9000000000000175E-5</c:v>
                </c:pt>
                <c:pt idx="14967">
                  <c:v>4.5000000000000118E-5</c:v>
                </c:pt>
                <c:pt idx="14968">
                  <c:v>1.4000000000000039E-5</c:v>
                </c:pt>
                <c:pt idx="14969">
                  <c:v>-7.0000000000000253E-6</c:v>
                </c:pt>
                <c:pt idx="14970">
                  <c:v>7.0000000000000253E-6</c:v>
                </c:pt>
                <c:pt idx="14971">
                  <c:v>9.0000000000000307E-6</c:v>
                </c:pt>
                <c:pt idx="14972">
                  <c:v>6.8000000000000176E-5</c:v>
                </c:pt>
                <c:pt idx="14973">
                  <c:v>6.8000000000000176E-5</c:v>
                </c:pt>
                <c:pt idx="14974">
                  <c:v>6.3000000000000149E-5</c:v>
                </c:pt>
                <c:pt idx="14975">
                  <c:v>5.1000000000000108E-5</c:v>
                </c:pt>
                <c:pt idx="14976">
                  <c:v>5.3000000000000136E-5</c:v>
                </c:pt>
                <c:pt idx="14977">
                  <c:v>7.0000000000000197E-5</c:v>
                </c:pt>
                <c:pt idx="14978">
                  <c:v>7.7000000000000259E-5</c:v>
                </c:pt>
                <c:pt idx="14979">
                  <c:v>8.6000000000000247E-5</c:v>
                </c:pt>
                <c:pt idx="14980">
                  <c:v>8.5000000000000236E-5</c:v>
                </c:pt>
                <c:pt idx="14981">
                  <c:v>1.1800000000000048E-4</c:v>
                </c:pt>
                <c:pt idx="14982">
                  <c:v>1.160000000000005E-4</c:v>
                </c:pt>
                <c:pt idx="14983">
                  <c:v>1.0900000000000043E-4</c:v>
                </c:pt>
                <c:pt idx="14984">
                  <c:v>1.0100000000000029E-4</c:v>
                </c:pt>
                <c:pt idx="14985">
                  <c:v>1.0000000000000026E-4</c:v>
                </c:pt>
                <c:pt idx="14986">
                  <c:v>1.1100000000000043E-4</c:v>
                </c:pt>
                <c:pt idx="14987">
                  <c:v>1.3200000000000044E-4</c:v>
                </c:pt>
                <c:pt idx="14988">
                  <c:v>1.5400000000000044E-4</c:v>
                </c:pt>
                <c:pt idx="14989">
                  <c:v>1.4400000000000033E-4</c:v>
                </c:pt>
                <c:pt idx="14990">
                  <c:v>1.430000000000003E-4</c:v>
                </c:pt>
                <c:pt idx="14991">
                  <c:v>1.4899999999999999E-4</c:v>
                </c:pt>
                <c:pt idx="14992">
                  <c:v>1.5200000000000044E-4</c:v>
                </c:pt>
                <c:pt idx="14993">
                  <c:v>1.3400000000000049E-4</c:v>
                </c:pt>
                <c:pt idx="14994">
                  <c:v>1.6600000000000062E-4</c:v>
                </c:pt>
                <c:pt idx="14995">
                  <c:v>1.6800000000000064E-4</c:v>
                </c:pt>
                <c:pt idx="14996">
                  <c:v>1.820000000000006E-4</c:v>
                </c:pt>
                <c:pt idx="14997">
                  <c:v>1.8599999999999999E-4</c:v>
                </c:pt>
                <c:pt idx="14998">
                  <c:v>1.830000000000006E-4</c:v>
                </c:pt>
                <c:pt idx="14999">
                  <c:v>1.8800000000000059E-4</c:v>
                </c:pt>
                <c:pt idx="15000">
                  <c:v>1.630000000000006E-4</c:v>
                </c:pt>
                <c:pt idx="15001">
                  <c:v>1.8599999999999999E-4</c:v>
                </c:pt>
                <c:pt idx="15002">
                  <c:v>1.980000000000008E-4</c:v>
                </c:pt>
                <c:pt idx="15003">
                  <c:v>2.2200000000000068E-4</c:v>
                </c:pt>
                <c:pt idx="15004">
                  <c:v>2.4600000000000012E-4</c:v>
                </c:pt>
                <c:pt idx="15005">
                  <c:v>2.1600000000000064E-4</c:v>
                </c:pt>
                <c:pt idx="15006">
                  <c:v>2.1600000000000064E-4</c:v>
                </c:pt>
                <c:pt idx="15007">
                  <c:v>2.1500000000000054E-4</c:v>
                </c:pt>
                <c:pt idx="15008">
                  <c:v>2.0400000000000054E-4</c:v>
                </c:pt>
                <c:pt idx="15009">
                  <c:v>2.3900000000000001E-4</c:v>
                </c:pt>
                <c:pt idx="15010">
                  <c:v>2.6600000000000088E-4</c:v>
                </c:pt>
                <c:pt idx="15011">
                  <c:v>2.4300000000000002E-4</c:v>
                </c:pt>
                <c:pt idx="15012">
                  <c:v>2.3900000000000001E-4</c:v>
                </c:pt>
                <c:pt idx="15013">
                  <c:v>2.5100000000000019E-4</c:v>
                </c:pt>
                <c:pt idx="15014">
                  <c:v>2.3400000000000016E-4</c:v>
                </c:pt>
                <c:pt idx="15015">
                  <c:v>2.5399999999999999E-4</c:v>
                </c:pt>
                <c:pt idx="15016">
                  <c:v>2.5300000000000002E-4</c:v>
                </c:pt>
                <c:pt idx="15017">
                  <c:v>2.4900000000000014E-4</c:v>
                </c:pt>
                <c:pt idx="15018">
                  <c:v>2.6800000000000088E-4</c:v>
                </c:pt>
                <c:pt idx="15019">
                  <c:v>2.5800000000000074E-4</c:v>
                </c:pt>
                <c:pt idx="15020">
                  <c:v>2.5000000000000066E-4</c:v>
                </c:pt>
                <c:pt idx="15021">
                  <c:v>2.5800000000000074E-4</c:v>
                </c:pt>
                <c:pt idx="15022">
                  <c:v>2.7300000000000067E-4</c:v>
                </c:pt>
                <c:pt idx="15023">
                  <c:v>2.4800000000000012E-4</c:v>
                </c:pt>
                <c:pt idx="15024">
                  <c:v>2.7800000000000096E-4</c:v>
                </c:pt>
                <c:pt idx="15025">
                  <c:v>2.8200000000000002E-4</c:v>
                </c:pt>
                <c:pt idx="15026">
                  <c:v>2.8700000000000015E-4</c:v>
                </c:pt>
                <c:pt idx="15027">
                  <c:v>2.7800000000000096E-4</c:v>
                </c:pt>
                <c:pt idx="15028">
                  <c:v>2.6900000000000052E-4</c:v>
                </c:pt>
                <c:pt idx="15029">
                  <c:v>2.7000000000000082E-4</c:v>
                </c:pt>
                <c:pt idx="15030">
                  <c:v>2.6100000000000011E-4</c:v>
                </c:pt>
                <c:pt idx="15031">
                  <c:v>3.0000000000000068E-4</c:v>
                </c:pt>
                <c:pt idx="15032">
                  <c:v>2.7800000000000096E-4</c:v>
                </c:pt>
                <c:pt idx="15033">
                  <c:v>2.8300000000000005E-4</c:v>
                </c:pt>
                <c:pt idx="15034">
                  <c:v>2.8900000000000014E-4</c:v>
                </c:pt>
                <c:pt idx="15035">
                  <c:v>2.8600000000000012E-4</c:v>
                </c:pt>
                <c:pt idx="15036">
                  <c:v>2.7500000000000012E-4</c:v>
                </c:pt>
                <c:pt idx="15037">
                  <c:v>2.8800000000000012E-4</c:v>
                </c:pt>
                <c:pt idx="15038">
                  <c:v>2.920000000000007E-4</c:v>
                </c:pt>
                <c:pt idx="15039">
                  <c:v>2.6500000000000042E-4</c:v>
                </c:pt>
                <c:pt idx="15040">
                  <c:v>2.6900000000000052E-4</c:v>
                </c:pt>
                <c:pt idx="15041">
                  <c:v>2.7700000000000077E-4</c:v>
                </c:pt>
                <c:pt idx="15042">
                  <c:v>3.0500000000000064E-4</c:v>
                </c:pt>
                <c:pt idx="15043">
                  <c:v>2.8300000000000005E-4</c:v>
                </c:pt>
                <c:pt idx="15044">
                  <c:v>2.81E-4</c:v>
                </c:pt>
                <c:pt idx="15045">
                  <c:v>2.6400000000000078E-4</c:v>
                </c:pt>
                <c:pt idx="15046">
                  <c:v>2.7100000000000062E-4</c:v>
                </c:pt>
                <c:pt idx="15047">
                  <c:v>2.7300000000000067E-4</c:v>
                </c:pt>
                <c:pt idx="15048">
                  <c:v>2.5700000000000012E-4</c:v>
                </c:pt>
                <c:pt idx="15049">
                  <c:v>2.6400000000000078E-4</c:v>
                </c:pt>
                <c:pt idx="15050">
                  <c:v>2.7100000000000062E-4</c:v>
                </c:pt>
                <c:pt idx="15051">
                  <c:v>2.6500000000000042E-4</c:v>
                </c:pt>
                <c:pt idx="15052">
                  <c:v>2.7900000000000071E-4</c:v>
                </c:pt>
                <c:pt idx="15053">
                  <c:v>2.7800000000000096E-4</c:v>
                </c:pt>
                <c:pt idx="15054">
                  <c:v>2.5000000000000066E-4</c:v>
                </c:pt>
                <c:pt idx="15055">
                  <c:v>2.0900000000000012E-4</c:v>
                </c:pt>
                <c:pt idx="15056">
                  <c:v>2.4600000000000012E-4</c:v>
                </c:pt>
                <c:pt idx="15057">
                  <c:v>2.5000000000000066E-4</c:v>
                </c:pt>
                <c:pt idx="15058">
                  <c:v>2.7400000000000086E-4</c:v>
                </c:pt>
                <c:pt idx="15059">
                  <c:v>2.4500000000000005E-4</c:v>
                </c:pt>
                <c:pt idx="15060">
                  <c:v>2.2700000000000058E-4</c:v>
                </c:pt>
                <c:pt idx="15061">
                  <c:v>2.0100000000000006E-4</c:v>
                </c:pt>
                <c:pt idx="15062">
                  <c:v>2.3300000000000005E-4</c:v>
                </c:pt>
                <c:pt idx="15063">
                  <c:v>2.4200000000000054E-4</c:v>
                </c:pt>
                <c:pt idx="15064">
                  <c:v>2.3599999999999999E-4</c:v>
                </c:pt>
                <c:pt idx="15065">
                  <c:v>2.3000000000000012E-4</c:v>
                </c:pt>
                <c:pt idx="15066">
                  <c:v>2.2200000000000068E-4</c:v>
                </c:pt>
                <c:pt idx="15067">
                  <c:v>2.0700000000000002E-4</c:v>
                </c:pt>
                <c:pt idx="15068">
                  <c:v>2.0600000000000053E-4</c:v>
                </c:pt>
                <c:pt idx="15069">
                  <c:v>2.1000000000000058E-4</c:v>
                </c:pt>
                <c:pt idx="15070">
                  <c:v>1.800000000000005E-4</c:v>
                </c:pt>
                <c:pt idx="15071">
                  <c:v>1.4899999999999999E-4</c:v>
                </c:pt>
                <c:pt idx="15072">
                  <c:v>1.820000000000006E-4</c:v>
                </c:pt>
                <c:pt idx="15073">
                  <c:v>2.0000000000000052E-4</c:v>
                </c:pt>
                <c:pt idx="15074">
                  <c:v>2.0700000000000002E-4</c:v>
                </c:pt>
                <c:pt idx="15075">
                  <c:v>1.7899999999999999E-4</c:v>
                </c:pt>
                <c:pt idx="15076">
                  <c:v>1.4100000000000001E-4</c:v>
                </c:pt>
                <c:pt idx="15077">
                  <c:v>1.2000000000000029E-4</c:v>
                </c:pt>
                <c:pt idx="15078">
                  <c:v>1.5200000000000044E-4</c:v>
                </c:pt>
                <c:pt idx="15079">
                  <c:v>1.630000000000006E-4</c:v>
                </c:pt>
                <c:pt idx="15080">
                  <c:v>1.5400000000000044E-4</c:v>
                </c:pt>
                <c:pt idx="15081">
                  <c:v>1.4799999999999999E-4</c:v>
                </c:pt>
                <c:pt idx="15082">
                  <c:v>1.3600000000000046E-4</c:v>
                </c:pt>
                <c:pt idx="15083">
                  <c:v>1.2600000000000035E-4</c:v>
                </c:pt>
                <c:pt idx="15084">
                  <c:v>1.2600000000000035E-4</c:v>
                </c:pt>
                <c:pt idx="15085">
                  <c:v>1.3500000000000044E-4</c:v>
                </c:pt>
                <c:pt idx="15086">
                  <c:v>1.2899999999999999E-4</c:v>
                </c:pt>
                <c:pt idx="15087">
                  <c:v>1.2000000000000029E-4</c:v>
                </c:pt>
                <c:pt idx="15088">
                  <c:v>9.1000000000000247E-5</c:v>
                </c:pt>
                <c:pt idx="15089">
                  <c:v>1.1500000000000048E-4</c:v>
                </c:pt>
                <c:pt idx="15090">
                  <c:v>1.1100000000000043E-4</c:v>
                </c:pt>
                <c:pt idx="15091">
                  <c:v>1.220000000000003E-4</c:v>
                </c:pt>
                <c:pt idx="15092">
                  <c:v>7.2000000000000259E-5</c:v>
                </c:pt>
                <c:pt idx="15093">
                  <c:v>5.7000000000000186E-5</c:v>
                </c:pt>
                <c:pt idx="15094">
                  <c:v>5.3000000000000136E-5</c:v>
                </c:pt>
                <c:pt idx="15095">
                  <c:v>7.500000000000021E-5</c:v>
                </c:pt>
                <c:pt idx="15096">
                  <c:v>9.9000000000000374E-5</c:v>
                </c:pt>
                <c:pt idx="15097">
                  <c:v>8.3000000000000351E-5</c:v>
                </c:pt>
                <c:pt idx="15098">
                  <c:v>4.6000000000000034E-5</c:v>
                </c:pt>
                <c:pt idx="15099">
                  <c:v>1.0000000000000038E-6</c:v>
                </c:pt>
                <c:pt idx="15100">
                  <c:v>1.5999999999999999E-5</c:v>
                </c:pt>
                <c:pt idx="15101">
                  <c:v>4.6000000000000034E-5</c:v>
                </c:pt>
                <c:pt idx="15102">
                  <c:v>6.7000000000000233E-5</c:v>
                </c:pt>
                <c:pt idx="15103">
                  <c:v>6.8000000000000176E-5</c:v>
                </c:pt>
                <c:pt idx="15104">
                  <c:v>3.1000000000000103E-5</c:v>
                </c:pt>
                <c:pt idx="15105">
                  <c:v>-2.0000000000000063E-6</c:v>
                </c:pt>
                <c:pt idx="15106">
                  <c:v>-5.0000000000000173E-6</c:v>
                </c:pt>
                <c:pt idx="15107">
                  <c:v>1.2999999999999999E-5</c:v>
                </c:pt>
                <c:pt idx="15108">
                  <c:v>3.2000000000000121E-5</c:v>
                </c:pt>
                <c:pt idx="15109">
                  <c:v>-3.0000000000000111E-6</c:v>
                </c:pt>
                <c:pt idx="15110">
                  <c:v>-3.8000000000000104E-5</c:v>
                </c:pt>
                <c:pt idx="15111">
                  <c:v>-2.3000000000000058E-5</c:v>
                </c:pt>
                <c:pt idx="15112">
                  <c:v>-1.5999999999999999E-5</c:v>
                </c:pt>
                <c:pt idx="15113">
                  <c:v>7.0000000000000253E-6</c:v>
                </c:pt>
                <c:pt idx="15114">
                  <c:v>-1.8000000000000068E-5</c:v>
                </c:pt>
                <c:pt idx="15115">
                  <c:v>-6.3000000000000149E-5</c:v>
                </c:pt>
                <c:pt idx="15116">
                  <c:v>-8.7000000000000068E-5</c:v>
                </c:pt>
                <c:pt idx="15117">
                  <c:v>-6.3000000000000149E-5</c:v>
                </c:pt>
                <c:pt idx="15118">
                  <c:v>-5.5000000000000151E-5</c:v>
                </c:pt>
                <c:pt idx="15119">
                  <c:v>-5.1000000000000108E-5</c:v>
                </c:pt>
                <c:pt idx="15120">
                  <c:v>-8.2000000000000028E-5</c:v>
                </c:pt>
                <c:pt idx="15121">
                  <c:v>-1.0700000000000039E-4</c:v>
                </c:pt>
                <c:pt idx="15122">
                  <c:v>-1.0100000000000029E-4</c:v>
                </c:pt>
                <c:pt idx="15123">
                  <c:v>-7.500000000000021E-5</c:v>
                </c:pt>
                <c:pt idx="15124">
                  <c:v>-6.3000000000000149E-5</c:v>
                </c:pt>
                <c:pt idx="15125">
                  <c:v>-7.900000000000028E-5</c:v>
                </c:pt>
                <c:pt idx="15126">
                  <c:v>-1.2000000000000029E-4</c:v>
                </c:pt>
                <c:pt idx="15127">
                  <c:v>-1.4700000000000037E-4</c:v>
                </c:pt>
                <c:pt idx="15128">
                  <c:v>-1.430000000000003E-4</c:v>
                </c:pt>
                <c:pt idx="15129">
                  <c:v>-1.220000000000003E-4</c:v>
                </c:pt>
                <c:pt idx="15130">
                  <c:v>-8.8000000000000309E-5</c:v>
                </c:pt>
                <c:pt idx="15131">
                  <c:v>-1.3700000000000051E-4</c:v>
                </c:pt>
                <c:pt idx="15132">
                  <c:v>-1.5600000000000046E-4</c:v>
                </c:pt>
                <c:pt idx="15133">
                  <c:v>-1.6700000000000062E-4</c:v>
                </c:pt>
                <c:pt idx="15134">
                  <c:v>-1.630000000000006E-4</c:v>
                </c:pt>
                <c:pt idx="15135">
                  <c:v>-1.4500000000000033E-4</c:v>
                </c:pt>
                <c:pt idx="15136">
                  <c:v>-1.4799999999999999E-4</c:v>
                </c:pt>
                <c:pt idx="15137">
                  <c:v>-1.6000000000000056E-4</c:v>
                </c:pt>
                <c:pt idx="15138">
                  <c:v>-2.0000000000000052E-4</c:v>
                </c:pt>
                <c:pt idx="15139">
                  <c:v>-1.7899999999999999E-4</c:v>
                </c:pt>
                <c:pt idx="15140">
                  <c:v>-1.8400000000000062E-4</c:v>
                </c:pt>
                <c:pt idx="15141">
                  <c:v>-1.7500000000000043E-4</c:v>
                </c:pt>
                <c:pt idx="15142">
                  <c:v>-1.9200000000000066E-4</c:v>
                </c:pt>
                <c:pt idx="15143">
                  <c:v>-1.9200000000000066E-4</c:v>
                </c:pt>
                <c:pt idx="15144">
                  <c:v>-2.120000000000006E-4</c:v>
                </c:pt>
                <c:pt idx="15145">
                  <c:v>-2.0500000000000002E-4</c:v>
                </c:pt>
                <c:pt idx="15146">
                  <c:v>-1.940000000000007E-4</c:v>
                </c:pt>
                <c:pt idx="15147">
                  <c:v>-2.0200000000000055E-4</c:v>
                </c:pt>
                <c:pt idx="15148">
                  <c:v>-2.1100000000000011E-4</c:v>
                </c:pt>
                <c:pt idx="15149">
                  <c:v>-2.4800000000000012E-4</c:v>
                </c:pt>
                <c:pt idx="15150">
                  <c:v>-2.4700000000000009E-4</c:v>
                </c:pt>
                <c:pt idx="15151">
                  <c:v>-2.5100000000000019E-4</c:v>
                </c:pt>
                <c:pt idx="15152">
                  <c:v>-2.4200000000000054E-4</c:v>
                </c:pt>
                <c:pt idx="15153">
                  <c:v>-2.1800000000000085E-4</c:v>
                </c:pt>
                <c:pt idx="15154">
                  <c:v>-2.5000000000000066E-4</c:v>
                </c:pt>
                <c:pt idx="15155">
                  <c:v>-2.5000000000000066E-4</c:v>
                </c:pt>
                <c:pt idx="15156">
                  <c:v>-2.5800000000000074E-4</c:v>
                </c:pt>
                <c:pt idx="15157">
                  <c:v>-2.5500000000000002E-4</c:v>
                </c:pt>
                <c:pt idx="15158">
                  <c:v>-2.31E-4</c:v>
                </c:pt>
                <c:pt idx="15159">
                  <c:v>-2.4399999999999999E-4</c:v>
                </c:pt>
                <c:pt idx="15160">
                  <c:v>-2.4399999999999999E-4</c:v>
                </c:pt>
                <c:pt idx="15161">
                  <c:v>-2.3200000000000016E-4</c:v>
                </c:pt>
                <c:pt idx="15162">
                  <c:v>-2.4399999999999999E-4</c:v>
                </c:pt>
                <c:pt idx="15163">
                  <c:v>-2.4600000000000012E-4</c:v>
                </c:pt>
                <c:pt idx="15164">
                  <c:v>-2.6100000000000011E-4</c:v>
                </c:pt>
                <c:pt idx="15165">
                  <c:v>-2.6800000000000088E-4</c:v>
                </c:pt>
                <c:pt idx="15166">
                  <c:v>-2.7600000000000091E-4</c:v>
                </c:pt>
                <c:pt idx="15167">
                  <c:v>-2.8700000000000015E-4</c:v>
                </c:pt>
                <c:pt idx="15168">
                  <c:v>-2.6200000000000078E-4</c:v>
                </c:pt>
                <c:pt idx="15169">
                  <c:v>-2.6800000000000088E-4</c:v>
                </c:pt>
                <c:pt idx="15170">
                  <c:v>-2.6400000000000078E-4</c:v>
                </c:pt>
                <c:pt idx="15171">
                  <c:v>-2.850000000000001E-4</c:v>
                </c:pt>
                <c:pt idx="15172">
                  <c:v>-2.7800000000000096E-4</c:v>
                </c:pt>
                <c:pt idx="15173">
                  <c:v>-2.7300000000000067E-4</c:v>
                </c:pt>
                <c:pt idx="15174">
                  <c:v>-2.6800000000000088E-4</c:v>
                </c:pt>
                <c:pt idx="15175">
                  <c:v>-2.6500000000000042E-4</c:v>
                </c:pt>
                <c:pt idx="15176">
                  <c:v>-2.7600000000000091E-4</c:v>
                </c:pt>
                <c:pt idx="15177">
                  <c:v>-2.7500000000000012E-4</c:v>
                </c:pt>
                <c:pt idx="15178">
                  <c:v>-2.6000000000000074E-4</c:v>
                </c:pt>
                <c:pt idx="15179">
                  <c:v>-2.7100000000000062E-4</c:v>
                </c:pt>
                <c:pt idx="15180">
                  <c:v>-2.7300000000000067E-4</c:v>
                </c:pt>
                <c:pt idx="15181">
                  <c:v>-2.920000000000007E-4</c:v>
                </c:pt>
                <c:pt idx="15182">
                  <c:v>-2.8600000000000012E-4</c:v>
                </c:pt>
                <c:pt idx="15183">
                  <c:v>-2.5700000000000012E-4</c:v>
                </c:pt>
                <c:pt idx="15184">
                  <c:v>-2.5900000000000006E-4</c:v>
                </c:pt>
                <c:pt idx="15185">
                  <c:v>-2.6500000000000042E-4</c:v>
                </c:pt>
                <c:pt idx="15186">
                  <c:v>-2.7900000000000071E-4</c:v>
                </c:pt>
                <c:pt idx="15187">
                  <c:v>-2.920000000000007E-4</c:v>
                </c:pt>
                <c:pt idx="15188">
                  <c:v>-2.7500000000000012E-4</c:v>
                </c:pt>
                <c:pt idx="15189">
                  <c:v>-2.6200000000000078E-4</c:v>
                </c:pt>
                <c:pt idx="15190">
                  <c:v>-2.4500000000000005E-4</c:v>
                </c:pt>
                <c:pt idx="15191">
                  <c:v>-2.5900000000000006E-4</c:v>
                </c:pt>
                <c:pt idx="15192">
                  <c:v>-2.81E-4</c:v>
                </c:pt>
                <c:pt idx="15193">
                  <c:v>-2.8600000000000012E-4</c:v>
                </c:pt>
                <c:pt idx="15194">
                  <c:v>-2.6300000000000016E-4</c:v>
                </c:pt>
                <c:pt idx="15195">
                  <c:v>-2.4300000000000002E-4</c:v>
                </c:pt>
                <c:pt idx="15196">
                  <c:v>-2.3200000000000016E-4</c:v>
                </c:pt>
                <c:pt idx="15197">
                  <c:v>-2.5600000000000064E-4</c:v>
                </c:pt>
                <c:pt idx="15198">
                  <c:v>-2.6500000000000042E-4</c:v>
                </c:pt>
                <c:pt idx="15199">
                  <c:v>-2.5399999999999999E-4</c:v>
                </c:pt>
                <c:pt idx="15200">
                  <c:v>-2.2400000000000084E-4</c:v>
                </c:pt>
                <c:pt idx="15201">
                  <c:v>-2.2100000000000055E-4</c:v>
                </c:pt>
                <c:pt idx="15202">
                  <c:v>-2.0700000000000002E-4</c:v>
                </c:pt>
                <c:pt idx="15203">
                  <c:v>-2.2200000000000068E-4</c:v>
                </c:pt>
                <c:pt idx="15204">
                  <c:v>-2.2900000000000058E-4</c:v>
                </c:pt>
                <c:pt idx="15205">
                  <c:v>-2.2900000000000058E-4</c:v>
                </c:pt>
                <c:pt idx="15206">
                  <c:v>-2.1000000000000058E-4</c:v>
                </c:pt>
                <c:pt idx="15207">
                  <c:v>-2.0800000000000053E-4</c:v>
                </c:pt>
                <c:pt idx="15208">
                  <c:v>-2.0800000000000053E-4</c:v>
                </c:pt>
                <c:pt idx="15209">
                  <c:v>-1.9300000000000071E-4</c:v>
                </c:pt>
                <c:pt idx="15210">
                  <c:v>-1.8100000000000055E-4</c:v>
                </c:pt>
                <c:pt idx="15211">
                  <c:v>-1.640000000000006E-4</c:v>
                </c:pt>
                <c:pt idx="15212">
                  <c:v>-1.8900000000000066E-4</c:v>
                </c:pt>
                <c:pt idx="15213">
                  <c:v>-2.1400000000000059E-4</c:v>
                </c:pt>
                <c:pt idx="15214">
                  <c:v>-1.9900000000000083E-4</c:v>
                </c:pt>
                <c:pt idx="15215">
                  <c:v>-1.8900000000000066E-4</c:v>
                </c:pt>
                <c:pt idx="15216">
                  <c:v>-1.5600000000000046E-4</c:v>
                </c:pt>
                <c:pt idx="15217">
                  <c:v>-1.2700000000000035E-4</c:v>
                </c:pt>
                <c:pt idx="15218">
                  <c:v>-1.1200000000000046E-4</c:v>
                </c:pt>
                <c:pt idx="15219">
                  <c:v>-1.7200000000000044E-4</c:v>
                </c:pt>
                <c:pt idx="15220">
                  <c:v>-1.9600000000000064E-4</c:v>
                </c:pt>
                <c:pt idx="15221">
                  <c:v>-1.7600000000000051E-4</c:v>
                </c:pt>
                <c:pt idx="15222">
                  <c:v>-1.3999999999999999E-4</c:v>
                </c:pt>
                <c:pt idx="15223">
                  <c:v>-1.1400000000000044E-4</c:v>
                </c:pt>
                <c:pt idx="15224">
                  <c:v>-1.0200000000000027E-4</c:v>
                </c:pt>
                <c:pt idx="15225">
                  <c:v>-1.2400000000000033E-4</c:v>
                </c:pt>
                <c:pt idx="15226">
                  <c:v>-1.5699999999999999E-4</c:v>
                </c:pt>
                <c:pt idx="15227">
                  <c:v>-1.6000000000000056E-4</c:v>
                </c:pt>
                <c:pt idx="15228">
                  <c:v>-1.1800000000000048E-4</c:v>
                </c:pt>
                <c:pt idx="15229">
                  <c:v>-1.0000000000000026E-4</c:v>
                </c:pt>
                <c:pt idx="15230">
                  <c:v>-9.500000000000029E-5</c:v>
                </c:pt>
                <c:pt idx="15231">
                  <c:v>-8.2000000000000028E-5</c:v>
                </c:pt>
                <c:pt idx="15232">
                  <c:v>-7.8000000000000229E-5</c:v>
                </c:pt>
                <c:pt idx="15233">
                  <c:v>-7.0000000000000197E-5</c:v>
                </c:pt>
                <c:pt idx="15234">
                  <c:v>-9.0000000000000277E-5</c:v>
                </c:pt>
                <c:pt idx="15235">
                  <c:v>-1.1800000000000048E-4</c:v>
                </c:pt>
                <c:pt idx="15236">
                  <c:v>-1.1200000000000046E-4</c:v>
                </c:pt>
                <c:pt idx="15237">
                  <c:v>-7.0000000000000197E-5</c:v>
                </c:pt>
                <c:pt idx="15238">
                  <c:v>-4.0000000000000118E-5</c:v>
                </c:pt>
                <c:pt idx="15239">
                  <c:v>-3.0000000000000111E-6</c:v>
                </c:pt>
                <c:pt idx="15240">
                  <c:v>-2.4000000000000065E-5</c:v>
                </c:pt>
                <c:pt idx="15241">
                  <c:v>-6.0000000000000178E-5</c:v>
                </c:pt>
                <c:pt idx="15242">
                  <c:v>-9.9000000000000374E-5</c:v>
                </c:pt>
                <c:pt idx="15243">
                  <c:v>-5.8000000000000136E-5</c:v>
                </c:pt>
                <c:pt idx="15244">
                  <c:v>-1.1000000000000044E-5</c:v>
                </c:pt>
                <c:pt idx="15245">
                  <c:v>4.300000000000011E-5</c:v>
                </c:pt>
                <c:pt idx="15246">
                  <c:v>1.0000000000000038E-6</c:v>
                </c:pt>
                <c:pt idx="15247">
                  <c:v>-2.6000000000000083E-5</c:v>
                </c:pt>
                <c:pt idx="15248">
                  <c:v>-6.2000000000000192E-5</c:v>
                </c:pt>
                <c:pt idx="15249">
                  <c:v>-2.5000000000000072E-5</c:v>
                </c:pt>
                <c:pt idx="15250">
                  <c:v>1.5000000000000051E-5</c:v>
                </c:pt>
                <c:pt idx="15251">
                  <c:v>3.9000000000000128E-5</c:v>
                </c:pt>
                <c:pt idx="15252">
                  <c:v>4.1000000000000014E-5</c:v>
                </c:pt>
                <c:pt idx="15253">
                  <c:v>1.7000000000000051E-5</c:v>
                </c:pt>
                <c:pt idx="15254">
                  <c:v>2.0000000000000056E-5</c:v>
                </c:pt>
                <c:pt idx="15255">
                  <c:v>1.2000000000000036E-5</c:v>
                </c:pt>
                <c:pt idx="15256">
                  <c:v>5.7000000000000186E-5</c:v>
                </c:pt>
                <c:pt idx="15257">
                  <c:v>4.2000000000000126E-5</c:v>
                </c:pt>
                <c:pt idx="15258">
                  <c:v>4.0000000000000118E-5</c:v>
                </c:pt>
                <c:pt idx="15259">
                  <c:v>7.600000000000018E-5</c:v>
                </c:pt>
                <c:pt idx="15260">
                  <c:v>8.2000000000000028E-5</c:v>
                </c:pt>
                <c:pt idx="15261">
                  <c:v>8.3000000000000351E-5</c:v>
                </c:pt>
                <c:pt idx="15262">
                  <c:v>6.9000000000000241E-5</c:v>
                </c:pt>
                <c:pt idx="15263">
                  <c:v>5.5000000000000151E-5</c:v>
                </c:pt>
                <c:pt idx="15264">
                  <c:v>5.7000000000000186E-5</c:v>
                </c:pt>
                <c:pt idx="15265">
                  <c:v>8.5000000000000236E-5</c:v>
                </c:pt>
                <c:pt idx="15266">
                  <c:v>1.2400000000000033E-4</c:v>
                </c:pt>
                <c:pt idx="15267">
                  <c:v>1.4200000000000031E-4</c:v>
                </c:pt>
                <c:pt idx="15268">
                  <c:v>1.0900000000000043E-4</c:v>
                </c:pt>
                <c:pt idx="15269">
                  <c:v>7.8000000000000229E-5</c:v>
                </c:pt>
                <c:pt idx="15270">
                  <c:v>8.7000000000000068E-5</c:v>
                </c:pt>
                <c:pt idx="15271">
                  <c:v>1.2700000000000035E-4</c:v>
                </c:pt>
                <c:pt idx="15272">
                  <c:v>1.2899999999999999E-4</c:v>
                </c:pt>
                <c:pt idx="15273">
                  <c:v>1.6000000000000056E-4</c:v>
                </c:pt>
                <c:pt idx="15274">
                  <c:v>1.5100000000000039E-4</c:v>
                </c:pt>
                <c:pt idx="15275">
                  <c:v>1.2799999999999999E-4</c:v>
                </c:pt>
                <c:pt idx="15276">
                  <c:v>1.2700000000000035E-4</c:v>
                </c:pt>
                <c:pt idx="15277">
                  <c:v>1.3899999999999999E-4</c:v>
                </c:pt>
                <c:pt idx="15278">
                  <c:v>1.7500000000000043E-4</c:v>
                </c:pt>
                <c:pt idx="15279">
                  <c:v>1.8900000000000066E-4</c:v>
                </c:pt>
                <c:pt idx="15280">
                  <c:v>1.8100000000000055E-4</c:v>
                </c:pt>
                <c:pt idx="15281">
                  <c:v>1.7600000000000051E-4</c:v>
                </c:pt>
                <c:pt idx="15282">
                  <c:v>1.7300000000000044E-4</c:v>
                </c:pt>
                <c:pt idx="15283">
                  <c:v>1.7799999999999999E-4</c:v>
                </c:pt>
                <c:pt idx="15284">
                  <c:v>1.970000000000007E-4</c:v>
                </c:pt>
                <c:pt idx="15285">
                  <c:v>1.9600000000000064E-4</c:v>
                </c:pt>
                <c:pt idx="15286">
                  <c:v>1.8900000000000066E-4</c:v>
                </c:pt>
                <c:pt idx="15287">
                  <c:v>2.0600000000000053E-4</c:v>
                </c:pt>
                <c:pt idx="15288">
                  <c:v>2.1400000000000059E-4</c:v>
                </c:pt>
                <c:pt idx="15289">
                  <c:v>2.31E-4</c:v>
                </c:pt>
                <c:pt idx="15290">
                  <c:v>2.3000000000000012E-4</c:v>
                </c:pt>
                <c:pt idx="15291">
                  <c:v>2.0900000000000012E-4</c:v>
                </c:pt>
                <c:pt idx="15292">
                  <c:v>2.2100000000000055E-4</c:v>
                </c:pt>
                <c:pt idx="15293">
                  <c:v>2.2900000000000058E-4</c:v>
                </c:pt>
                <c:pt idx="15294">
                  <c:v>2.4100000000000006E-4</c:v>
                </c:pt>
                <c:pt idx="15295">
                  <c:v>2.5399999999999999E-4</c:v>
                </c:pt>
                <c:pt idx="15296">
                  <c:v>2.5300000000000002E-4</c:v>
                </c:pt>
                <c:pt idx="15297">
                  <c:v>2.2700000000000058E-4</c:v>
                </c:pt>
                <c:pt idx="15298">
                  <c:v>2.3200000000000016E-4</c:v>
                </c:pt>
                <c:pt idx="15299">
                  <c:v>2.1600000000000064E-4</c:v>
                </c:pt>
                <c:pt idx="15300">
                  <c:v>2.3700000000000001E-4</c:v>
                </c:pt>
                <c:pt idx="15301">
                  <c:v>2.6600000000000088E-4</c:v>
                </c:pt>
                <c:pt idx="15302">
                  <c:v>2.5900000000000006E-4</c:v>
                </c:pt>
                <c:pt idx="15303">
                  <c:v>2.5399999999999999E-4</c:v>
                </c:pt>
                <c:pt idx="15304">
                  <c:v>2.4000000000000052E-4</c:v>
                </c:pt>
                <c:pt idx="15305">
                  <c:v>2.5399999999999999E-4</c:v>
                </c:pt>
                <c:pt idx="15306">
                  <c:v>2.5800000000000074E-4</c:v>
                </c:pt>
                <c:pt idx="15307">
                  <c:v>2.7100000000000062E-4</c:v>
                </c:pt>
                <c:pt idx="15308">
                  <c:v>2.7300000000000067E-4</c:v>
                </c:pt>
                <c:pt idx="15309">
                  <c:v>2.850000000000001E-4</c:v>
                </c:pt>
                <c:pt idx="15310">
                  <c:v>2.5700000000000012E-4</c:v>
                </c:pt>
                <c:pt idx="15311">
                  <c:v>2.7600000000000091E-4</c:v>
                </c:pt>
                <c:pt idx="15312">
                  <c:v>2.5100000000000019E-4</c:v>
                </c:pt>
                <c:pt idx="15313">
                  <c:v>2.6500000000000042E-4</c:v>
                </c:pt>
                <c:pt idx="15314">
                  <c:v>2.6700000000000058E-4</c:v>
                </c:pt>
                <c:pt idx="15315">
                  <c:v>2.9399999999999999E-4</c:v>
                </c:pt>
                <c:pt idx="15316">
                  <c:v>3.0000000000000068E-4</c:v>
                </c:pt>
                <c:pt idx="15317">
                  <c:v>2.81E-4</c:v>
                </c:pt>
                <c:pt idx="15318">
                  <c:v>2.7700000000000077E-4</c:v>
                </c:pt>
                <c:pt idx="15319">
                  <c:v>2.6700000000000058E-4</c:v>
                </c:pt>
                <c:pt idx="15320">
                  <c:v>2.8800000000000012E-4</c:v>
                </c:pt>
                <c:pt idx="15321">
                  <c:v>2.850000000000001E-4</c:v>
                </c:pt>
                <c:pt idx="15322">
                  <c:v>2.7800000000000096E-4</c:v>
                </c:pt>
                <c:pt idx="15323">
                  <c:v>2.7000000000000082E-4</c:v>
                </c:pt>
                <c:pt idx="15324">
                  <c:v>2.8300000000000005E-4</c:v>
                </c:pt>
                <c:pt idx="15325">
                  <c:v>2.9000000000000016E-4</c:v>
                </c:pt>
                <c:pt idx="15326">
                  <c:v>2.6900000000000052E-4</c:v>
                </c:pt>
                <c:pt idx="15327">
                  <c:v>2.7900000000000071E-4</c:v>
                </c:pt>
                <c:pt idx="15328">
                  <c:v>2.7100000000000062E-4</c:v>
                </c:pt>
                <c:pt idx="15329">
                  <c:v>2.7600000000000091E-4</c:v>
                </c:pt>
                <c:pt idx="15330">
                  <c:v>2.6800000000000088E-4</c:v>
                </c:pt>
                <c:pt idx="15331">
                  <c:v>2.7200000000000087E-4</c:v>
                </c:pt>
                <c:pt idx="15332">
                  <c:v>2.5500000000000002E-4</c:v>
                </c:pt>
                <c:pt idx="15333">
                  <c:v>2.6600000000000088E-4</c:v>
                </c:pt>
                <c:pt idx="15334">
                  <c:v>2.6600000000000088E-4</c:v>
                </c:pt>
                <c:pt idx="15335">
                  <c:v>2.6100000000000011E-4</c:v>
                </c:pt>
                <c:pt idx="15336">
                  <c:v>2.81E-4</c:v>
                </c:pt>
                <c:pt idx="15337">
                  <c:v>2.7800000000000096E-4</c:v>
                </c:pt>
                <c:pt idx="15338">
                  <c:v>2.5000000000000066E-4</c:v>
                </c:pt>
                <c:pt idx="15339">
                  <c:v>2.4800000000000012E-4</c:v>
                </c:pt>
                <c:pt idx="15340">
                  <c:v>2.6000000000000074E-4</c:v>
                </c:pt>
                <c:pt idx="15341">
                  <c:v>2.6200000000000078E-4</c:v>
                </c:pt>
                <c:pt idx="15342">
                  <c:v>2.6400000000000078E-4</c:v>
                </c:pt>
                <c:pt idx="15343">
                  <c:v>2.5600000000000064E-4</c:v>
                </c:pt>
                <c:pt idx="15344">
                  <c:v>2.3000000000000012E-4</c:v>
                </c:pt>
                <c:pt idx="15345">
                  <c:v>2.1800000000000085E-4</c:v>
                </c:pt>
                <c:pt idx="15346">
                  <c:v>2.4200000000000054E-4</c:v>
                </c:pt>
                <c:pt idx="15347">
                  <c:v>2.4000000000000052E-4</c:v>
                </c:pt>
                <c:pt idx="15348">
                  <c:v>2.6400000000000078E-4</c:v>
                </c:pt>
                <c:pt idx="15349">
                  <c:v>2.4200000000000054E-4</c:v>
                </c:pt>
                <c:pt idx="15350">
                  <c:v>2.0800000000000053E-4</c:v>
                </c:pt>
                <c:pt idx="15351">
                  <c:v>2.2100000000000055E-4</c:v>
                </c:pt>
                <c:pt idx="15352">
                  <c:v>1.9200000000000066E-4</c:v>
                </c:pt>
                <c:pt idx="15353">
                  <c:v>2.2000000000000077E-4</c:v>
                </c:pt>
                <c:pt idx="15354">
                  <c:v>2.2700000000000058E-4</c:v>
                </c:pt>
                <c:pt idx="15355">
                  <c:v>1.9100000000000071E-4</c:v>
                </c:pt>
                <c:pt idx="15356">
                  <c:v>1.9600000000000064E-4</c:v>
                </c:pt>
                <c:pt idx="15357">
                  <c:v>1.820000000000006E-4</c:v>
                </c:pt>
                <c:pt idx="15358">
                  <c:v>1.8400000000000062E-4</c:v>
                </c:pt>
                <c:pt idx="15359">
                  <c:v>1.8700000000000064E-4</c:v>
                </c:pt>
                <c:pt idx="15360">
                  <c:v>1.7200000000000044E-4</c:v>
                </c:pt>
                <c:pt idx="15361">
                  <c:v>1.6800000000000064E-4</c:v>
                </c:pt>
                <c:pt idx="15362">
                  <c:v>1.6800000000000064E-4</c:v>
                </c:pt>
                <c:pt idx="15363">
                  <c:v>1.8100000000000055E-4</c:v>
                </c:pt>
                <c:pt idx="15364">
                  <c:v>1.8100000000000055E-4</c:v>
                </c:pt>
                <c:pt idx="15365">
                  <c:v>1.4700000000000037E-4</c:v>
                </c:pt>
                <c:pt idx="15366">
                  <c:v>1.4200000000000031E-4</c:v>
                </c:pt>
                <c:pt idx="15367">
                  <c:v>1.2999999999999999E-4</c:v>
                </c:pt>
                <c:pt idx="15368">
                  <c:v>1.4999999999999999E-4</c:v>
                </c:pt>
                <c:pt idx="15369">
                  <c:v>1.5100000000000039E-4</c:v>
                </c:pt>
                <c:pt idx="15370">
                  <c:v>1.4700000000000037E-4</c:v>
                </c:pt>
                <c:pt idx="15371">
                  <c:v>1.3600000000000046E-4</c:v>
                </c:pt>
                <c:pt idx="15372">
                  <c:v>1.1900000000000051E-4</c:v>
                </c:pt>
                <c:pt idx="15373">
                  <c:v>9.400000000000036E-5</c:v>
                </c:pt>
                <c:pt idx="15374">
                  <c:v>1.1100000000000043E-4</c:v>
                </c:pt>
                <c:pt idx="15375">
                  <c:v>1.1300000000000046E-4</c:v>
                </c:pt>
                <c:pt idx="15376">
                  <c:v>1.1000000000000044E-4</c:v>
                </c:pt>
                <c:pt idx="15377">
                  <c:v>8.9000000000000361E-5</c:v>
                </c:pt>
                <c:pt idx="15378">
                  <c:v>7.0000000000000197E-5</c:v>
                </c:pt>
                <c:pt idx="15379">
                  <c:v>6.7000000000000233E-5</c:v>
                </c:pt>
                <c:pt idx="15380">
                  <c:v>8.3000000000000351E-5</c:v>
                </c:pt>
                <c:pt idx="15381">
                  <c:v>9.400000000000036E-5</c:v>
                </c:pt>
                <c:pt idx="15382">
                  <c:v>6.8000000000000176E-5</c:v>
                </c:pt>
                <c:pt idx="15383">
                  <c:v>5.3000000000000136E-5</c:v>
                </c:pt>
                <c:pt idx="15384">
                  <c:v>4.2000000000000126E-5</c:v>
                </c:pt>
                <c:pt idx="15385">
                  <c:v>4.6000000000000034E-5</c:v>
                </c:pt>
                <c:pt idx="15386">
                  <c:v>2.9000000000000088E-5</c:v>
                </c:pt>
                <c:pt idx="15387">
                  <c:v>3.6000000000000143E-5</c:v>
                </c:pt>
                <c:pt idx="15388">
                  <c:v>1.4000000000000039E-5</c:v>
                </c:pt>
                <c:pt idx="15389">
                  <c:v>1.4000000000000039E-5</c:v>
                </c:pt>
                <c:pt idx="15390">
                  <c:v>1.2999999999999999E-5</c:v>
                </c:pt>
                <c:pt idx="15391">
                  <c:v>1.8000000000000068E-5</c:v>
                </c:pt>
                <c:pt idx="15392">
                  <c:v>7.0000000000000253E-6</c:v>
                </c:pt>
                <c:pt idx="15393">
                  <c:v>-2.4000000000000065E-5</c:v>
                </c:pt>
                <c:pt idx="15394">
                  <c:v>-2.7000000000000107E-5</c:v>
                </c:pt>
                <c:pt idx="15395">
                  <c:v>-1.2999999999999999E-5</c:v>
                </c:pt>
                <c:pt idx="15396">
                  <c:v>-3.0000000000000111E-6</c:v>
                </c:pt>
                <c:pt idx="15397">
                  <c:v>-1.2000000000000036E-5</c:v>
                </c:pt>
                <c:pt idx="15398">
                  <c:v>-4.0000000000000118E-5</c:v>
                </c:pt>
                <c:pt idx="15399">
                  <c:v>-5.0000000000000138E-5</c:v>
                </c:pt>
                <c:pt idx="15400">
                  <c:v>-7.3000000000000202E-5</c:v>
                </c:pt>
                <c:pt idx="15401">
                  <c:v>-4.4000000000000155E-5</c:v>
                </c:pt>
                <c:pt idx="15402">
                  <c:v>-3.9000000000000128E-5</c:v>
                </c:pt>
                <c:pt idx="15403">
                  <c:v>-3.9000000000000128E-5</c:v>
                </c:pt>
                <c:pt idx="15404">
                  <c:v>-7.4000000000000281E-5</c:v>
                </c:pt>
                <c:pt idx="15405">
                  <c:v>-9.500000000000029E-5</c:v>
                </c:pt>
                <c:pt idx="15406">
                  <c:v>-1.080000000000004E-4</c:v>
                </c:pt>
                <c:pt idx="15407">
                  <c:v>-9.0000000000000277E-5</c:v>
                </c:pt>
                <c:pt idx="15408">
                  <c:v>-8.2000000000000028E-5</c:v>
                </c:pt>
                <c:pt idx="15409">
                  <c:v>-8.5000000000000236E-5</c:v>
                </c:pt>
                <c:pt idx="15410">
                  <c:v>-1.0600000000000038E-4</c:v>
                </c:pt>
                <c:pt idx="15411">
                  <c:v>-1.1000000000000044E-4</c:v>
                </c:pt>
                <c:pt idx="15412">
                  <c:v>-1.220000000000003E-4</c:v>
                </c:pt>
                <c:pt idx="15413">
                  <c:v>-1.1300000000000046E-4</c:v>
                </c:pt>
                <c:pt idx="15414">
                  <c:v>-1.2300000000000033E-4</c:v>
                </c:pt>
                <c:pt idx="15415">
                  <c:v>-1.3899999999999999E-4</c:v>
                </c:pt>
                <c:pt idx="15416">
                  <c:v>-1.5100000000000039E-4</c:v>
                </c:pt>
                <c:pt idx="15417">
                  <c:v>-1.4500000000000033E-4</c:v>
                </c:pt>
                <c:pt idx="15418">
                  <c:v>-1.2799999999999999E-4</c:v>
                </c:pt>
                <c:pt idx="15419">
                  <c:v>-1.2700000000000035E-4</c:v>
                </c:pt>
                <c:pt idx="15420">
                  <c:v>-1.5400000000000044E-4</c:v>
                </c:pt>
                <c:pt idx="15421">
                  <c:v>-1.7200000000000044E-4</c:v>
                </c:pt>
                <c:pt idx="15422">
                  <c:v>-1.800000000000005E-4</c:v>
                </c:pt>
                <c:pt idx="15423">
                  <c:v>-1.7699999999999999E-4</c:v>
                </c:pt>
                <c:pt idx="15424">
                  <c:v>-1.6700000000000062E-4</c:v>
                </c:pt>
                <c:pt idx="15425">
                  <c:v>-1.6200000000000055E-4</c:v>
                </c:pt>
                <c:pt idx="15426">
                  <c:v>-1.7600000000000051E-4</c:v>
                </c:pt>
                <c:pt idx="15427">
                  <c:v>-1.980000000000008E-4</c:v>
                </c:pt>
                <c:pt idx="15428">
                  <c:v>-2.1800000000000085E-4</c:v>
                </c:pt>
                <c:pt idx="15429">
                  <c:v>-2.2100000000000055E-4</c:v>
                </c:pt>
                <c:pt idx="15430">
                  <c:v>-1.820000000000006E-4</c:v>
                </c:pt>
                <c:pt idx="15431">
                  <c:v>-1.8900000000000066E-4</c:v>
                </c:pt>
                <c:pt idx="15432">
                  <c:v>-2.0000000000000052E-4</c:v>
                </c:pt>
                <c:pt idx="15433">
                  <c:v>-2.1500000000000054E-4</c:v>
                </c:pt>
                <c:pt idx="15434">
                  <c:v>-2.3000000000000012E-4</c:v>
                </c:pt>
                <c:pt idx="15435">
                  <c:v>-2.3000000000000012E-4</c:v>
                </c:pt>
                <c:pt idx="15436">
                  <c:v>-2.2100000000000055E-4</c:v>
                </c:pt>
                <c:pt idx="15437">
                  <c:v>-2.2600000000000078E-4</c:v>
                </c:pt>
                <c:pt idx="15438">
                  <c:v>-2.0900000000000012E-4</c:v>
                </c:pt>
                <c:pt idx="15439">
                  <c:v>-2.2100000000000055E-4</c:v>
                </c:pt>
                <c:pt idx="15440">
                  <c:v>-2.2800000000000088E-4</c:v>
                </c:pt>
                <c:pt idx="15441">
                  <c:v>-2.3599999999999999E-4</c:v>
                </c:pt>
                <c:pt idx="15442">
                  <c:v>-2.4300000000000002E-4</c:v>
                </c:pt>
                <c:pt idx="15443">
                  <c:v>-2.5600000000000064E-4</c:v>
                </c:pt>
                <c:pt idx="15444">
                  <c:v>-2.4100000000000006E-4</c:v>
                </c:pt>
                <c:pt idx="15445">
                  <c:v>-2.3300000000000005E-4</c:v>
                </c:pt>
                <c:pt idx="15446">
                  <c:v>-2.2700000000000058E-4</c:v>
                </c:pt>
                <c:pt idx="15447">
                  <c:v>-2.4900000000000014E-4</c:v>
                </c:pt>
                <c:pt idx="15448">
                  <c:v>-2.7300000000000067E-4</c:v>
                </c:pt>
                <c:pt idx="15449">
                  <c:v>-2.6800000000000088E-4</c:v>
                </c:pt>
                <c:pt idx="15450">
                  <c:v>-2.6800000000000088E-4</c:v>
                </c:pt>
                <c:pt idx="15451">
                  <c:v>-2.4200000000000054E-4</c:v>
                </c:pt>
                <c:pt idx="15452">
                  <c:v>-2.4900000000000014E-4</c:v>
                </c:pt>
                <c:pt idx="15453">
                  <c:v>-2.4399999999999999E-4</c:v>
                </c:pt>
                <c:pt idx="15454">
                  <c:v>-2.7100000000000062E-4</c:v>
                </c:pt>
                <c:pt idx="15455">
                  <c:v>-2.7400000000000086E-4</c:v>
                </c:pt>
                <c:pt idx="15456">
                  <c:v>-2.7600000000000091E-4</c:v>
                </c:pt>
                <c:pt idx="15457">
                  <c:v>-2.7100000000000062E-4</c:v>
                </c:pt>
                <c:pt idx="15458">
                  <c:v>-2.850000000000001E-4</c:v>
                </c:pt>
                <c:pt idx="15459">
                  <c:v>-2.920000000000007E-4</c:v>
                </c:pt>
                <c:pt idx="15460">
                  <c:v>-2.7700000000000077E-4</c:v>
                </c:pt>
                <c:pt idx="15461">
                  <c:v>-2.7400000000000086E-4</c:v>
                </c:pt>
                <c:pt idx="15462">
                  <c:v>-2.7600000000000091E-4</c:v>
                </c:pt>
                <c:pt idx="15463">
                  <c:v>-2.6600000000000088E-4</c:v>
                </c:pt>
                <c:pt idx="15464">
                  <c:v>-2.9100000000000019E-4</c:v>
                </c:pt>
                <c:pt idx="15465">
                  <c:v>-2.8300000000000005E-4</c:v>
                </c:pt>
                <c:pt idx="15466">
                  <c:v>-2.850000000000001E-4</c:v>
                </c:pt>
                <c:pt idx="15467">
                  <c:v>-2.7200000000000087E-4</c:v>
                </c:pt>
                <c:pt idx="15468">
                  <c:v>-2.6900000000000052E-4</c:v>
                </c:pt>
                <c:pt idx="15469">
                  <c:v>-2.7400000000000086E-4</c:v>
                </c:pt>
                <c:pt idx="15470">
                  <c:v>-2.6600000000000088E-4</c:v>
                </c:pt>
                <c:pt idx="15471">
                  <c:v>-2.5100000000000019E-4</c:v>
                </c:pt>
                <c:pt idx="15472">
                  <c:v>-2.7700000000000077E-4</c:v>
                </c:pt>
                <c:pt idx="15473">
                  <c:v>-2.5900000000000006E-4</c:v>
                </c:pt>
                <c:pt idx="15474">
                  <c:v>-2.7000000000000082E-4</c:v>
                </c:pt>
                <c:pt idx="15475">
                  <c:v>-2.8000000000000046E-4</c:v>
                </c:pt>
                <c:pt idx="15476">
                  <c:v>-2.7900000000000071E-4</c:v>
                </c:pt>
                <c:pt idx="15477">
                  <c:v>-2.5399999999999999E-4</c:v>
                </c:pt>
                <c:pt idx="15478">
                  <c:v>-2.4500000000000005E-4</c:v>
                </c:pt>
                <c:pt idx="15479">
                  <c:v>-2.6500000000000042E-4</c:v>
                </c:pt>
                <c:pt idx="15480">
                  <c:v>-2.7600000000000091E-4</c:v>
                </c:pt>
                <c:pt idx="15481">
                  <c:v>-2.5500000000000002E-4</c:v>
                </c:pt>
                <c:pt idx="15482">
                  <c:v>-2.5500000000000002E-4</c:v>
                </c:pt>
                <c:pt idx="15483">
                  <c:v>-2.4100000000000006E-4</c:v>
                </c:pt>
                <c:pt idx="15484">
                  <c:v>-2.4300000000000002E-4</c:v>
                </c:pt>
                <c:pt idx="15485">
                  <c:v>-2.3800000000000012E-4</c:v>
                </c:pt>
                <c:pt idx="15486">
                  <c:v>-2.4399999999999999E-4</c:v>
                </c:pt>
                <c:pt idx="15487">
                  <c:v>-2.3900000000000001E-4</c:v>
                </c:pt>
                <c:pt idx="15488">
                  <c:v>-2.3400000000000016E-4</c:v>
                </c:pt>
                <c:pt idx="15489">
                  <c:v>-2.31E-4</c:v>
                </c:pt>
                <c:pt idx="15490">
                  <c:v>-2.2800000000000088E-4</c:v>
                </c:pt>
                <c:pt idx="15491">
                  <c:v>-2.1400000000000059E-4</c:v>
                </c:pt>
                <c:pt idx="15492">
                  <c:v>-2.0800000000000053E-4</c:v>
                </c:pt>
                <c:pt idx="15493">
                  <c:v>-2.0400000000000054E-4</c:v>
                </c:pt>
                <c:pt idx="15494">
                  <c:v>-1.9000000000000072E-4</c:v>
                </c:pt>
                <c:pt idx="15495">
                  <c:v>-2.0200000000000055E-4</c:v>
                </c:pt>
                <c:pt idx="15496">
                  <c:v>-2.1900000000000012E-4</c:v>
                </c:pt>
                <c:pt idx="15497">
                  <c:v>-2.1000000000000058E-4</c:v>
                </c:pt>
                <c:pt idx="15498">
                  <c:v>-1.800000000000005E-4</c:v>
                </c:pt>
                <c:pt idx="15499">
                  <c:v>-1.7000000000000039E-4</c:v>
                </c:pt>
                <c:pt idx="15500">
                  <c:v>-1.7799999999999999E-4</c:v>
                </c:pt>
                <c:pt idx="15501">
                  <c:v>-1.6800000000000064E-4</c:v>
                </c:pt>
                <c:pt idx="15502">
                  <c:v>-1.830000000000006E-4</c:v>
                </c:pt>
                <c:pt idx="15503">
                  <c:v>-1.8900000000000066E-4</c:v>
                </c:pt>
                <c:pt idx="15504">
                  <c:v>-1.6900000000000058E-4</c:v>
                </c:pt>
                <c:pt idx="15505">
                  <c:v>-1.4100000000000001E-4</c:v>
                </c:pt>
                <c:pt idx="15506">
                  <c:v>-1.3400000000000049E-4</c:v>
                </c:pt>
                <c:pt idx="15507">
                  <c:v>-1.4799999999999999E-4</c:v>
                </c:pt>
                <c:pt idx="15508">
                  <c:v>-1.6700000000000062E-4</c:v>
                </c:pt>
                <c:pt idx="15509">
                  <c:v>-1.5600000000000046E-4</c:v>
                </c:pt>
                <c:pt idx="15510">
                  <c:v>-1.2600000000000035E-4</c:v>
                </c:pt>
                <c:pt idx="15511">
                  <c:v>-1.1800000000000048E-4</c:v>
                </c:pt>
                <c:pt idx="15512">
                  <c:v>-1.2999999999999999E-4</c:v>
                </c:pt>
                <c:pt idx="15513">
                  <c:v>-1.080000000000004E-4</c:v>
                </c:pt>
                <c:pt idx="15514">
                  <c:v>-1.2899999999999999E-4</c:v>
                </c:pt>
                <c:pt idx="15515">
                  <c:v>-1.0700000000000039E-4</c:v>
                </c:pt>
                <c:pt idx="15516">
                  <c:v>-8.0000000000000237E-5</c:v>
                </c:pt>
                <c:pt idx="15517">
                  <c:v>-8.1000000000000248E-5</c:v>
                </c:pt>
                <c:pt idx="15518">
                  <c:v>-1.0600000000000038E-4</c:v>
                </c:pt>
                <c:pt idx="15519">
                  <c:v>-8.5000000000000236E-5</c:v>
                </c:pt>
                <c:pt idx="15520">
                  <c:v>-7.4000000000000281E-5</c:v>
                </c:pt>
                <c:pt idx="15521">
                  <c:v>-7.1000000000000181E-5</c:v>
                </c:pt>
                <c:pt idx="15522">
                  <c:v>-7.900000000000028E-5</c:v>
                </c:pt>
                <c:pt idx="15523">
                  <c:v>-6.9000000000000241E-5</c:v>
                </c:pt>
                <c:pt idx="15524">
                  <c:v>-8.5000000000000236E-5</c:v>
                </c:pt>
                <c:pt idx="15525">
                  <c:v>-6.3000000000000149E-5</c:v>
                </c:pt>
                <c:pt idx="15526">
                  <c:v>-3.5000000000000105E-5</c:v>
                </c:pt>
                <c:pt idx="15527">
                  <c:v>-4.0000000000000117E-6</c:v>
                </c:pt>
                <c:pt idx="15528">
                  <c:v>-3.1000000000000103E-5</c:v>
                </c:pt>
                <c:pt idx="15529">
                  <c:v>-1.8000000000000068E-5</c:v>
                </c:pt>
                <c:pt idx="15530">
                  <c:v>-3.5000000000000105E-5</c:v>
                </c:pt>
                <c:pt idx="15531">
                  <c:v>-1.5000000000000051E-5</c:v>
                </c:pt>
                <c:pt idx="15532">
                  <c:v>9.0000000000000307E-6</c:v>
                </c:pt>
                <c:pt idx="15533">
                  <c:v>-1.2000000000000036E-5</c:v>
                </c:pt>
                <c:pt idx="15534">
                  <c:v>-2.2000000000000098E-5</c:v>
                </c:pt>
                <c:pt idx="15535">
                  <c:v>-1.7000000000000051E-5</c:v>
                </c:pt>
                <c:pt idx="15536">
                  <c:v>3.0000000000000111E-6</c:v>
                </c:pt>
                <c:pt idx="15537">
                  <c:v>3.8000000000000104E-5</c:v>
                </c:pt>
                <c:pt idx="15538">
                  <c:v>5.0000000000000138E-5</c:v>
                </c:pt>
                <c:pt idx="15539">
                  <c:v>2.8000000000000078E-5</c:v>
                </c:pt>
                <c:pt idx="15540">
                  <c:v>2.9000000000000088E-5</c:v>
                </c:pt>
                <c:pt idx="15541">
                  <c:v>3.7000000000000147E-5</c:v>
                </c:pt>
                <c:pt idx="15542">
                  <c:v>4.4000000000000155E-5</c:v>
                </c:pt>
                <c:pt idx="15543">
                  <c:v>5.5000000000000151E-5</c:v>
                </c:pt>
                <c:pt idx="15544">
                  <c:v>7.4000000000000281E-5</c:v>
                </c:pt>
                <c:pt idx="15545">
                  <c:v>6.9000000000000241E-5</c:v>
                </c:pt>
                <c:pt idx="15546">
                  <c:v>9.2000000000000068E-5</c:v>
                </c:pt>
                <c:pt idx="15547">
                  <c:v>6.4000000000000214E-5</c:v>
                </c:pt>
                <c:pt idx="15548">
                  <c:v>9.2000000000000068E-5</c:v>
                </c:pt>
                <c:pt idx="15549">
                  <c:v>9.9000000000000374E-5</c:v>
                </c:pt>
                <c:pt idx="15550">
                  <c:v>9.300000000000035E-5</c:v>
                </c:pt>
                <c:pt idx="15551">
                  <c:v>1.0600000000000038E-4</c:v>
                </c:pt>
                <c:pt idx="15552">
                  <c:v>9.8000000000000349E-5</c:v>
                </c:pt>
                <c:pt idx="15553">
                  <c:v>1.1300000000000046E-4</c:v>
                </c:pt>
                <c:pt idx="15554">
                  <c:v>1.3400000000000049E-4</c:v>
                </c:pt>
                <c:pt idx="15555">
                  <c:v>1.3200000000000044E-4</c:v>
                </c:pt>
                <c:pt idx="15556">
                  <c:v>1.0900000000000043E-4</c:v>
                </c:pt>
                <c:pt idx="15557">
                  <c:v>1.1700000000000049E-4</c:v>
                </c:pt>
                <c:pt idx="15558">
                  <c:v>1.3899999999999999E-4</c:v>
                </c:pt>
                <c:pt idx="15559">
                  <c:v>1.630000000000006E-4</c:v>
                </c:pt>
                <c:pt idx="15560">
                  <c:v>1.6100000000000055E-4</c:v>
                </c:pt>
                <c:pt idx="15561">
                  <c:v>1.5200000000000044E-4</c:v>
                </c:pt>
                <c:pt idx="15562">
                  <c:v>1.3500000000000044E-4</c:v>
                </c:pt>
                <c:pt idx="15563">
                  <c:v>1.3200000000000044E-4</c:v>
                </c:pt>
                <c:pt idx="15564">
                  <c:v>1.5899999999999999E-4</c:v>
                </c:pt>
                <c:pt idx="15565">
                  <c:v>1.6500000000000062E-4</c:v>
                </c:pt>
                <c:pt idx="15566">
                  <c:v>2.0500000000000002E-4</c:v>
                </c:pt>
                <c:pt idx="15567">
                  <c:v>1.8900000000000066E-4</c:v>
                </c:pt>
                <c:pt idx="15568">
                  <c:v>2.1100000000000011E-4</c:v>
                </c:pt>
                <c:pt idx="15569">
                  <c:v>1.8900000000000066E-4</c:v>
                </c:pt>
                <c:pt idx="15570">
                  <c:v>1.9000000000000072E-4</c:v>
                </c:pt>
                <c:pt idx="15571">
                  <c:v>2.1300000000000016E-4</c:v>
                </c:pt>
                <c:pt idx="15572">
                  <c:v>2.0200000000000055E-4</c:v>
                </c:pt>
                <c:pt idx="15573">
                  <c:v>2.0000000000000052E-4</c:v>
                </c:pt>
                <c:pt idx="15574">
                  <c:v>2.2600000000000078E-4</c:v>
                </c:pt>
                <c:pt idx="15575">
                  <c:v>2.31E-4</c:v>
                </c:pt>
                <c:pt idx="15576">
                  <c:v>2.2300000000000054E-4</c:v>
                </c:pt>
                <c:pt idx="15577">
                  <c:v>2.2300000000000054E-4</c:v>
                </c:pt>
                <c:pt idx="15578">
                  <c:v>2.1900000000000012E-4</c:v>
                </c:pt>
                <c:pt idx="15579">
                  <c:v>2.2700000000000058E-4</c:v>
                </c:pt>
                <c:pt idx="15580">
                  <c:v>2.4900000000000014E-4</c:v>
                </c:pt>
                <c:pt idx="15581">
                  <c:v>2.4399999999999999E-4</c:v>
                </c:pt>
                <c:pt idx="15582">
                  <c:v>2.4700000000000009E-4</c:v>
                </c:pt>
                <c:pt idx="15583">
                  <c:v>2.6200000000000078E-4</c:v>
                </c:pt>
                <c:pt idx="15584">
                  <c:v>2.520000000000007E-4</c:v>
                </c:pt>
                <c:pt idx="15585">
                  <c:v>2.5700000000000012E-4</c:v>
                </c:pt>
                <c:pt idx="15586">
                  <c:v>2.5600000000000064E-4</c:v>
                </c:pt>
                <c:pt idx="15587">
                  <c:v>2.6000000000000074E-4</c:v>
                </c:pt>
                <c:pt idx="15588">
                  <c:v>2.6600000000000088E-4</c:v>
                </c:pt>
                <c:pt idx="15589">
                  <c:v>2.7700000000000077E-4</c:v>
                </c:pt>
                <c:pt idx="15590">
                  <c:v>2.6900000000000052E-4</c:v>
                </c:pt>
                <c:pt idx="15591">
                  <c:v>2.7900000000000071E-4</c:v>
                </c:pt>
                <c:pt idx="15592">
                  <c:v>2.8900000000000014E-4</c:v>
                </c:pt>
                <c:pt idx="15593">
                  <c:v>2.6600000000000088E-4</c:v>
                </c:pt>
                <c:pt idx="15594">
                  <c:v>2.6500000000000042E-4</c:v>
                </c:pt>
                <c:pt idx="15595">
                  <c:v>2.6500000000000042E-4</c:v>
                </c:pt>
                <c:pt idx="15596">
                  <c:v>2.8400000000000056E-4</c:v>
                </c:pt>
                <c:pt idx="15597">
                  <c:v>2.920000000000007E-4</c:v>
                </c:pt>
                <c:pt idx="15598">
                  <c:v>2.850000000000001E-4</c:v>
                </c:pt>
                <c:pt idx="15599">
                  <c:v>2.6300000000000016E-4</c:v>
                </c:pt>
                <c:pt idx="15600">
                  <c:v>2.8400000000000056E-4</c:v>
                </c:pt>
                <c:pt idx="15601">
                  <c:v>3.0100000000000016E-4</c:v>
                </c:pt>
                <c:pt idx="15602">
                  <c:v>3.0100000000000016E-4</c:v>
                </c:pt>
                <c:pt idx="15603">
                  <c:v>2.8800000000000012E-4</c:v>
                </c:pt>
                <c:pt idx="15604">
                  <c:v>2.6800000000000088E-4</c:v>
                </c:pt>
                <c:pt idx="15605">
                  <c:v>2.8800000000000012E-4</c:v>
                </c:pt>
                <c:pt idx="15606">
                  <c:v>2.8900000000000014E-4</c:v>
                </c:pt>
                <c:pt idx="15607">
                  <c:v>2.920000000000007E-4</c:v>
                </c:pt>
                <c:pt idx="15608">
                  <c:v>2.8600000000000012E-4</c:v>
                </c:pt>
                <c:pt idx="15609">
                  <c:v>2.850000000000001E-4</c:v>
                </c:pt>
                <c:pt idx="15610">
                  <c:v>2.6700000000000058E-4</c:v>
                </c:pt>
                <c:pt idx="15611">
                  <c:v>2.7200000000000087E-4</c:v>
                </c:pt>
                <c:pt idx="15612">
                  <c:v>2.8400000000000056E-4</c:v>
                </c:pt>
                <c:pt idx="15613">
                  <c:v>2.8600000000000012E-4</c:v>
                </c:pt>
                <c:pt idx="15614">
                  <c:v>2.9399999999999999E-4</c:v>
                </c:pt>
                <c:pt idx="15615">
                  <c:v>2.920000000000007E-4</c:v>
                </c:pt>
                <c:pt idx="15616">
                  <c:v>2.8600000000000012E-4</c:v>
                </c:pt>
                <c:pt idx="15617">
                  <c:v>2.9100000000000019E-4</c:v>
                </c:pt>
                <c:pt idx="15618">
                  <c:v>2.8700000000000015E-4</c:v>
                </c:pt>
                <c:pt idx="15619">
                  <c:v>2.7400000000000086E-4</c:v>
                </c:pt>
                <c:pt idx="15620">
                  <c:v>2.7600000000000091E-4</c:v>
                </c:pt>
                <c:pt idx="15621">
                  <c:v>2.5500000000000002E-4</c:v>
                </c:pt>
                <c:pt idx="15622">
                  <c:v>2.7700000000000077E-4</c:v>
                </c:pt>
                <c:pt idx="15623">
                  <c:v>2.7900000000000071E-4</c:v>
                </c:pt>
                <c:pt idx="15624">
                  <c:v>2.6600000000000088E-4</c:v>
                </c:pt>
                <c:pt idx="15625">
                  <c:v>2.7000000000000082E-4</c:v>
                </c:pt>
                <c:pt idx="15626">
                  <c:v>2.520000000000007E-4</c:v>
                </c:pt>
                <c:pt idx="15627">
                  <c:v>2.4800000000000012E-4</c:v>
                </c:pt>
                <c:pt idx="15628">
                  <c:v>2.3900000000000001E-4</c:v>
                </c:pt>
                <c:pt idx="15629">
                  <c:v>2.5600000000000064E-4</c:v>
                </c:pt>
                <c:pt idx="15630">
                  <c:v>2.5600000000000064E-4</c:v>
                </c:pt>
                <c:pt idx="15631">
                  <c:v>2.2900000000000058E-4</c:v>
                </c:pt>
                <c:pt idx="15632">
                  <c:v>2.2700000000000058E-4</c:v>
                </c:pt>
                <c:pt idx="15633">
                  <c:v>2.31E-4</c:v>
                </c:pt>
                <c:pt idx="15634">
                  <c:v>2.2700000000000058E-4</c:v>
                </c:pt>
                <c:pt idx="15635">
                  <c:v>2.2400000000000084E-4</c:v>
                </c:pt>
                <c:pt idx="15636">
                  <c:v>2.2300000000000054E-4</c:v>
                </c:pt>
                <c:pt idx="15637">
                  <c:v>2.120000000000006E-4</c:v>
                </c:pt>
                <c:pt idx="15638">
                  <c:v>2.1100000000000011E-4</c:v>
                </c:pt>
                <c:pt idx="15639">
                  <c:v>2.1100000000000011E-4</c:v>
                </c:pt>
                <c:pt idx="15640">
                  <c:v>2.120000000000006E-4</c:v>
                </c:pt>
                <c:pt idx="15641">
                  <c:v>2.0300000000000011E-4</c:v>
                </c:pt>
                <c:pt idx="15642">
                  <c:v>1.820000000000006E-4</c:v>
                </c:pt>
                <c:pt idx="15643">
                  <c:v>1.8700000000000064E-4</c:v>
                </c:pt>
                <c:pt idx="15644">
                  <c:v>1.980000000000008E-4</c:v>
                </c:pt>
                <c:pt idx="15645">
                  <c:v>1.8400000000000062E-4</c:v>
                </c:pt>
                <c:pt idx="15646">
                  <c:v>1.7500000000000043E-4</c:v>
                </c:pt>
                <c:pt idx="15647">
                  <c:v>1.5300000000000044E-4</c:v>
                </c:pt>
                <c:pt idx="15648">
                  <c:v>1.630000000000006E-4</c:v>
                </c:pt>
                <c:pt idx="15649">
                  <c:v>1.6600000000000062E-4</c:v>
                </c:pt>
                <c:pt idx="15650">
                  <c:v>1.4799999999999999E-4</c:v>
                </c:pt>
                <c:pt idx="15651">
                  <c:v>1.4999999999999999E-4</c:v>
                </c:pt>
                <c:pt idx="15652">
                  <c:v>1.3999999999999999E-4</c:v>
                </c:pt>
                <c:pt idx="15653">
                  <c:v>1.3200000000000044E-4</c:v>
                </c:pt>
                <c:pt idx="15654">
                  <c:v>1.3200000000000044E-4</c:v>
                </c:pt>
                <c:pt idx="15655">
                  <c:v>1.2300000000000033E-4</c:v>
                </c:pt>
                <c:pt idx="15656">
                  <c:v>1.2500000000000033E-4</c:v>
                </c:pt>
                <c:pt idx="15657">
                  <c:v>1.220000000000003E-4</c:v>
                </c:pt>
                <c:pt idx="15658">
                  <c:v>1.1400000000000044E-4</c:v>
                </c:pt>
                <c:pt idx="15659">
                  <c:v>9.500000000000029E-5</c:v>
                </c:pt>
                <c:pt idx="15660">
                  <c:v>1.2000000000000029E-4</c:v>
                </c:pt>
                <c:pt idx="15661">
                  <c:v>1.1700000000000049E-4</c:v>
                </c:pt>
                <c:pt idx="15662">
                  <c:v>9.300000000000035E-5</c:v>
                </c:pt>
                <c:pt idx="15663">
                  <c:v>8.1000000000000248E-5</c:v>
                </c:pt>
                <c:pt idx="15664">
                  <c:v>7.3000000000000202E-5</c:v>
                </c:pt>
                <c:pt idx="15665">
                  <c:v>6.9000000000000241E-5</c:v>
                </c:pt>
                <c:pt idx="15666">
                  <c:v>8.7000000000000068E-5</c:v>
                </c:pt>
                <c:pt idx="15667">
                  <c:v>7.500000000000021E-5</c:v>
                </c:pt>
                <c:pt idx="15668">
                  <c:v>4.800000000000013E-5</c:v>
                </c:pt>
                <c:pt idx="15669">
                  <c:v>3.6000000000000143E-5</c:v>
                </c:pt>
                <c:pt idx="15670">
                  <c:v>1.8000000000000068E-5</c:v>
                </c:pt>
                <c:pt idx="15671">
                  <c:v>5.2000000000000153E-5</c:v>
                </c:pt>
                <c:pt idx="15672">
                  <c:v>7.1000000000000181E-5</c:v>
                </c:pt>
                <c:pt idx="15673">
                  <c:v>6.5000000000000184E-5</c:v>
                </c:pt>
                <c:pt idx="15674">
                  <c:v>2.0000000000000056E-5</c:v>
                </c:pt>
                <c:pt idx="15675">
                  <c:v>-1.0000000000000035E-5</c:v>
                </c:pt>
                <c:pt idx="15676">
                  <c:v>-1.5999999999999999E-5</c:v>
                </c:pt>
                <c:pt idx="15677">
                  <c:v>2.4000000000000065E-5</c:v>
                </c:pt>
                <c:pt idx="15678">
                  <c:v>3.2000000000000121E-5</c:v>
                </c:pt>
                <c:pt idx="15679">
                  <c:v>1.9000000000000076E-5</c:v>
                </c:pt>
                <c:pt idx="15680">
                  <c:v>-6.0000000000000205E-6</c:v>
                </c:pt>
                <c:pt idx="15681">
                  <c:v>-3.5000000000000105E-5</c:v>
                </c:pt>
                <c:pt idx="15682">
                  <c:v>-4.1000000000000014E-5</c:v>
                </c:pt>
                <c:pt idx="15683">
                  <c:v>-2.8000000000000078E-5</c:v>
                </c:pt>
                <c:pt idx="15684">
                  <c:v>-1.1000000000000044E-5</c:v>
                </c:pt>
                <c:pt idx="15685">
                  <c:v>-3.9000000000000128E-5</c:v>
                </c:pt>
                <c:pt idx="15686">
                  <c:v>-2.6000000000000083E-5</c:v>
                </c:pt>
                <c:pt idx="15687">
                  <c:v>-5.3000000000000136E-5</c:v>
                </c:pt>
                <c:pt idx="15688">
                  <c:v>-6.6000000000000168E-5</c:v>
                </c:pt>
                <c:pt idx="15689">
                  <c:v>-7.1000000000000181E-5</c:v>
                </c:pt>
                <c:pt idx="15690">
                  <c:v>-9.2000000000000068E-5</c:v>
                </c:pt>
                <c:pt idx="15691">
                  <c:v>-8.7000000000000068E-5</c:v>
                </c:pt>
                <c:pt idx="15692">
                  <c:v>-6.8000000000000176E-5</c:v>
                </c:pt>
                <c:pt idx="15693">
                  <c:v>-6.2000000000000192E-5</c:v>
                </c:pt>
                <c:pt idx="15694">
                  <c:v>-7.1000000000000181E-5</c:v>
                </c:pt>
                <c:pt idx="15695">
                  <c:v>-9.500000000000029E-5</c:v>
                </c:pt>
                <c:pt idx="15696">
                  <c:v>-1.2500000000000033E-4</c:v>
                </c:pt>
                <c:pt idx="15697">
                  <c:v>-1.3500000000000044E-4</c:v>
                </c:pt>
                <c:pt idx="15698">
                  <c:v>-1.2899999999999999E-4</c:v>
                </c:pt>
                <c:pt idx="15699">
                  <c:v>-9.500000000000029E-5</c:v>
                </c:pt>
                <c:pt idx="15700">
                  <c:v>-9.0000000000000277E-5</c:v>
                </c:pt>
                <c:pt idx="15701">
                  <c:v>-1.0399999999999998E-4</c:v>
                </c:pt>
                <c:pt idx="15702">
                  <c:v>-1.4600000000000035E-4</c:v>
                </c:pt>
                <c:pt idx="15703">
                  <c:v>-1.6200000000000055E-4</c:v>
                </c:pt>
                <c:pt idx="15704">
                  <c:v>-1.6600000000000062E-4</c:v>
                </c:pt>
                <c:pt idx="15705">
                  <c:v>-1.220000000000003E-4</c:v>
                </c:pt>
                <c:pt idx="15706">
                  <c:v>-1.0600000000000038E-4</c:v>
                </c:pt>
                <c:pt idx="15707">
                  <c:v>-1.220000000000003E-4</c:v>
                </c:pt>
                <c:pt idx="15708">
                  <c:v>-1.5899999999999999E-4</c:v>
                </c:pt>
                <c:pt idx="15709">
                  <c:v>-1.970000000000007E-4</c:v>
                </c:pt>
                <c:pt idx="15710">
                  <c:v>-2.0800000000000053E-4</c:v>
                </c:pt>
                <c:pt idx="15711">
                  <c:v>-1.980000000000008E-4</c:v>
                </c:pt>
                <c:pt idx="15712">
                  <c:v>-1.7500000000000043E-4</c:v>
                </c:pt>
                <c:pt idx="15713">
                  <c:v>-1.7500000000000043E-4</c:v>
                </c:pt>
                <c:pt idx="15714">
                  <c:v>-1.9300000000000071E-4</c:v>
                </c:pt>
                <c:pt idx="15715">
                  <c:v>-2.0100000000000006E-4</c:v>
                </c:pt>
                <c:pt idx="15716">
                  <c:v>-2.0100000000000006E-4</c:v>
                </c:pt>
                <c:pt idx="15717">
                  <c:v>-2.0400000000000054E-4</c:v>
                </c:pt>
                <c:pt idx="15718">
                  <c:v>-2.2400000000000084E-4</c:v>
                </c:pt>
                <c:pt idx="15719">
                  <c:v>-2.3900000000000001E-4</c:v>
                </c:pt>
                <c:pt idx="15720">
                  <c:v>-2.1300000000000016E-4</c:v>
                </c:pt>
                <c:pt idx="15721">
                  <c:v>-2.0300000000000011E-4</c:v>
                </c:pt>
                <c:pt idx="15722">
                  <c:v>-2.0600000000000053E-4</c:v>
                </c:pt>
                <c:pt idx="15723">
                  <c:v>-2.2300000000000054E-4</c:v>
                </c:pt>
                <c:pt idx="15724">
                  <c:v>-2.5399999999999999E-4</c:v>
                </c:pt>
                <c:pt idx="15725">
                  <c:v>-2.4700000000000009E-4</c:v>
                </c:pt>
                <c:pt idx="15726">
                  <c:v>-2.1900000000000012E-4</c:v>
                </c:pt>
                <c:pt idx="15727">
                  <c:v>-2.2900000000000058E-4</c:v>
                </c:pt>
                <c:pt idx="15728">
                  <c:v>-2.3000000000000012E-4</c:v>
                </c:pt>
                <c:pt idx="15729">
                  <c:v>-2.3599999999999999E-4</c:v>
                </c:pt>
                <c:pt idx="15730">
                  <c:v>-2.7200000000000087E-4</c:v>
                </c:pt>
                <c:pt idx="15731">
                  <c:v>-2.7300000000000067E-4</c:v>
                </c:pt>
                <c:pt idx="15732">
                  <c:v>-2.5300000000000002E-4</c:v>
                </c:pt>
                <c:pt idx="15733">
                  <c:v>-2.5000000000000066E-4</c:v>
                </c:pt>
                <c:pt idx="15734">
                  <c:v>-2.3400000000000016E-4</c:v>
                </c:pt>
                <c:pt idx="15735">
                  <c:v>-2.4399999999999999E-4</c:v>
                </c:pt>
                <c:pt idx="15736">
                  <c:v>-2.7500000000000012E-4</c:v>
                </c:pt>
                <c:pt idx="15737">
                  <c:v>-2.6700000000000058E-4</c:v>
                </c:pt>
                <c:pt idx="15738">
                  <c:v>-2.6300000000000016E-4</c:v>
                </c:pt>
                <c:pt idx="15739">
                  <c:v>-2.5300000000000002E-4</c:v>
                </c:pt>
                <c:pt idx="15740">
                  <c:v>-2.8800000000000012E-4</c:v>
                </c:pt>
                <c:pt idx="15741">
                  <c:v>-2.6100000000000011E-4</c:v>
                </c:pt>
                <c:pt idx="15742">
                  <c:v>-2.5700000000000012E-4</c:v>
                </c:pt>
                <c:pt idx="15743">
                  <c:v>-2.6900000000000052E-4</c:v>
                </c:pt>
                <c:pt idx="15744">
                  <c:v>-2.6400000000000078E-4</c:v>
                </c:pt>
                <c:pt idx="15745">
                  <c:v>-2.7600000000000091E-4</c:v>
                </c:pt>
                <c:pt idx="15746">
                  <c:v>-2.8800000000000012E-4</c:v>
                </c:pt>
                <c:pt idx="15747">
                  <c:v>-2.8600000000000012E-4</c:v>
                </c:pt>
                <c:pt idx="15748">
                  <c:v>-2.7200000000000087E-4</c:v>
                </c:pt>
                <c:pt idx="15749">
                  <c:v>-2.7000000000000082E-4</c:v>
                </c:pt>
                <c:pt idx="15750">
                  <c:v>-2.9399999999999999E-4</c:v>
                </c:pt>
                <c:pt idx="15751">
                  <c:v>-2.8400000000000056E-4</c:v>
                </c:pt>
                <c:pt idx="15752">
                  <c:v>-2.7700000000000077E-4</c:v>
                </c:pt>
                <c:pt idx="15753">
                  <c:v>-2.7900000000000071E-4</c:v>
                </c:pt>
                <c:pt idx="15754">
                  <c:v>-2.4600000000000012E-4</c:v>
                </c:pt>
                <c:pt idx="15755">
                  <c:v>-2.7700000000000077E-4</c:v>
                </c:pt>
                <c:pt idx="15756">
                  <c:v>-2.7700000000000077E-4</c:v>
                </c:pt>
                <c:pt idx="15757">
                  <c:v>-2.8200000000000002E-4</c:v>
                </c:pt>
                <c:pt idx="15758">
                  <c:v>-2.7400000000000086E-4</c:v>
                </c:pt>
                <c:pt idx="15759">
                  <c:v>-2.4700000000000009E-4</c:v>
                </c:pt>
                <c:pt idx="15760">
                  <c:v>-2.6700000000000058E-4</c:v>
                </c:pt>
                <c:pt idx="15761">
                  <c:v>-2.5000000000000066E-4</c:v>
                </c:pt>
                <c:pt idx="15762">
                  <c:v>-2.6800000000000088E-4</c:v>
                </c:pt>
                <c:pt idx="15763">
                  <c:v>-2.7600000000000091E-4</c:v>
                </c:pt>
                <c:pt idx="15764">
                  <c:v>-2.5600000000000064E-4</c:v>
                </c:pt>
                <c:pt idx="15765">
                  <c:v>-2.4600000000000012E-4</c:v>
                </c:pt>
                <c:pt idx="15766">
                  <c:v>-2.5000000000000066E-4</c:v>
                </c:pt>
                <c:pt idx="15767">
                  <c:v>-2.6000000000000074E-4</c:v>
                </c:pt>
                <c:pt idx="15768">
                  <c:v>-2.6000000000000074E-4</c:v>
                </c:pt>
                <c:pt idx="15769">
                  <c:v>-2.2500000000000059E-4</c:v>
                </c:pt>
                <c:pt idx="15770">
                  <c:v>-2.1800000000000085E-4</c:v>
                </c:pt>
                <c:pt idx="15771">
                  <c:v>-2.3200000000000016E-4</c:v>
                </c:pt>
                <c:pt idx="15772">
                  <c:v>-2.2900000000000058E-4</c:v>
                </c:pt>
                <c:pt idx="15773">
                  <c:v>-2.1800000000000085E-4</c:v>
                </c:pt>
                <c:pt idx="15774">
                  <c:v>-2.0800000000000053E-4</c:v>
                </c:pt>
                <c:pt idx="15775">
                  <c:v>-2.1300000000000016E-4</c:v>
                </c:pt>
                <c:pt idx="15776">
                  <c:v>-2.1000000000000058E-4</c:v>
                </c:pt>
                <c:pt idx="15777">
                  <c:v>-2.1700000000000012E-4</c:v>
                </c:pt>
                <c:pt idx="15778">
                  <c:v>-2.1600000000000064E-4</c:v>
                </c:pt>
                <c:pt idx="15779">
                  <c:v>-2.0200000000000055E-4</c:v>
                </c:pt>
                <c:pt idx="15780">
                  <c:v>-1.8400000000000062E-4</c:v>
                </c:pt>
                <c:pt idx="15781">
                  <c:v>-1.9900000000000083E-4</c:v>
                </c:pt>
                <c:pt idx="15782">
                  <c:v>-1.9300000000000071E-4</c:v>
                </c:pt>
                <c:pt idx="15783">
                  <c:v>-1.8700000000000064E-4</c:v>
                </c:pt>
                <c:pt idx="15784">
                  <c:v>-1.8599999999999999E-4</c:v>
                </c:pt>
                <c:pt idx="15785">
                  <c:v>-1.8500000000000057E-4</c:v>
                </c:pt>
                <c:pt idx="15786">
                  <c:v>-1.800000000000005E-4</c:v>
                </c:pt>
                <c:pt idx="15787">
                  <c:v>-1.6600000000000062E-4</c:v>
                </c:pt>
                <c:pt idx="15788">
                  <c:v>-1.820000000000006E-4</c:v>
                </c:pt>
                <c:pt idx="15789">
                  <c:v>-1.6200000000000055E-4</c:v>
                </c:pt>
                <c:pt idx="15790">
                  <c:v>-1.4700000000000037E-4</c:v>
                </c:pt>
                <c:pt idx="15791">
                  <c:v>-1.4200000000000031E-4</c:v>
                </c:pt>
                <c:pt idx="15792">
                  <c:v>-1.3200000000000044E-4</c:v>
                </c:pt>
                <c:pt idx="15793">
                  <c:v>-1.5799999999999999E-4</c:v>
                </c:pt>
                <c:pt idx="15794">
                  <c:v>-1.3300000000000044E-4</c:v>
                </c:pt>
                <c:pt idx="15795">
                  <c:v>-1.3200000000000044E-4</c:v>
                </c:pt>
                <c:pt idx="15796">
                  <c:v>-1.1400000000000044E-4</c:v>
                </c:pt>
                <c:pt idx="15797">
                  <c:v>-1.220000000000003E-4</c:v>
                </c:pt>
                <c:pt idx="15798">
                  <c:v>-1.080000000000004E-4</c:v>
                </c:pt>
                <c:pt idx="15799">
                  <c:v>-1.1100000000000043E-4</c:v>
                </c:pt>
                <c:pt idx="15800">
                  <c:v>-1.1900000000000051E-4</c:v>
                </c:pt>
                <c:pt idx="15801">
                  <c:v>-1.0100000000000029E-4</c:v>
                </c:pt>
                <c:pt idx="15802">
                  <c:v>-9.6000000000000287E-5</c:v>
                </c:pt>
                <c:pt idx="15803">
                  <c:v>-6.3000000000000149E-5</c:v>
                </c:pt>
                <c:pt idx="15804">
                  <c:v>-8.2000000000000028E-5</c:v>
                </c:pt>
                <c:pt idx="15805">
                  <c:v>-8.6000000000000247E-5</c:v>
                </c:pt>
                <c:pt idx="15806">
                  <c:v>-9.6000000000000287E-5</c:v>
                </c:pt>
                <c:pt idx="15807">
                  <c:v>-6.3000000000000149E-5</c:v>
                </c:pt>
                <c:pt idx="15808">
                  <c:v>-7.500000000000021E-5</c:v>
                </c:pt>
                <c:pt idx="15809">
                  <c:v>-4.1000000000000014E-5</c:v>
                </c:pt>
                <c:pt idx="15810">
                  <c:v>-5.9000000000000208E-5</c:v>
                </c:pt>
                <c:pt idx="15811">
                  <c:v>-7.7000000000000259E-5</c:v>
                </c:pt>
                <c:pt idx="15812">
                  <c:v>-2.7000000000000107E-5</c:v>
                </c:pt>
                <c:pt idx="15813">
                  <c:v>-1.5000000000000051E-5</c:v>
                </c:pt>
                <c:pt idx="15814">
                  <c:v>0</c:v>
                </c:pt>
                <c:pt idx="15815">
                  <c:v>-2.100000000000006E-5</c:v>
                </c:pt>
                <c:pt idx="15816">
                  <c:v>-2.9000000000000088E-5</c:v>
                </c:pt>
                <c:pt idx="15817">
                  <c:v>-1.5999999999999999E-5</c:v>
                </c:pt>
                <c:pt idx="15818">
                  <c:v>-5.0000000000000173E-6</c:v>
                </c:pt>
                <c:pt idx="15819">
                  <c:v>1.2999999999999999E-5</c:v>
                </c:pt>
                <c:pt idx="15820">
                  <c:v>1.4000000000000039E-5</c:v>
                </c:pt>
                <c:pt idx="15821">
                  <c:v>1.5000000000000051E-5</c:v>
                </c:pt>
                <c:pt idx="15822">
                  <c:v>1.8000000000000068E-5</c:v>
                </c:pt>
                <c:pt idx="15823">
                  <c:v>2.3000000000000058E-5</c:v>
                </c:pt>
                <c:pt idx="15824">
                  <c:v>4.0000000000000118E-5</c:v>
                </c:pt>
                <c:pt idx="15825">
                  <c:v>5.2000000000000153E-5</c:v>
                </c:pt>
                <c:pt idx="15826">
                  <c:v>4.300000000000011E-5</c:v>
                </c:pt>
                <c:pt idx="15827">
                  <c:v>4.9000000000000175E-5</c:v>
                </c:pt>
                <c:pt idx="15828">
                  <c:v>4.2000000000000126E-5</c:v>
                </c:pt>
                <c:pt idx="15829">
                  <c:v>7.1000000000000181E-5</c:v>
                </c:pt>
                <c:pt idx="15830">
                  <c:v>7.2000000000000259E-5</c:v>
                </c:pt>
                <c:pt idx="15831">
                  <c:v>8.0000000000000237E-5</c:v>
                </c:pt>
                <c:pt idx="15832">
                  <c:v>7.1000000000000181E-5</c:v>
                </c:pt>
                <c:pt idx="15833">
                  <c:v>5.3000000000000136E-5</c:v>
                </c:pt>
                <c:pt idx="15834">
                  <c:v>7.8000000000000229E-5</c:v>
                </c:pt>
                <c:pt idx="15835">
                  <c:v>1.1500000000000048E-4</c:v>
                </c:pt>
                <c:pt idx="15836">
                  <c:v>1.2500000000000033E-4</c:v>
                </c:pt>
                <c:pt idx="15837">
                  <c:v>1.0500000000000036E-4</c:v>
                </c:pt>
                <c:pt idx="15838">
                  <c:v>8.3000000000000351E-5</c:v>
                </c:pt>
                <c:pt idx="15839">
                  <c:v>9.0000000000000277E-5</c:v>
                </c:pt>
                <c:pt idx="15840">
                  <c:v>1.0700000000000039E-4</c:v>
                </c:pt>
                <c:pt idx="15841">
                  <c:v>1.3400000000000049E-4</c:v>
                </c:pt>
                <c:pt idx="15842">
                  <c:v>1.3999999999999999E-4</c:v>
                </c:pt>
                <c:pt idx="15843">
                  <c:v>1.6000000000000056E-4</c:v>
                </c:pt>
                <c:pt idx="15844">
                  <c:v>1.2700000000000035E-4</c:v>
                </c:pt>
                <c:pt idx="15845">
                  <c:v>1.2500000000000033E-4</c:v>
                </c:pt>
                <c:pt idx="15846">
                  <c:v>1.6900000000000058E-4</c:v>
                </c:pt>
                <c:pt idx="15847">
                  <c:v>1.7200000000000044E-4</c:v>
                </c:pt>
                <c:pt idx="15848">
                  <c:v>1.6700000000000062E-4</c:v>
                </c:pt>
                <c:pt idx="15849">
                  <c:v>1.6200000000000055E-4</c:v>
                </c:pt>
                <c:pt idx="15850">
                  <c:v>1.5500000000000043E-4</c:v>
                </c:pt>
                <c:pt idx="15851">
                  <c:v>1.5799999999999999E-4</c:v>
                </c:pt>
                <c:pt idx="15852">
                  <c:v>1.8100000000000055E-4</c:v>
                </c:pt>
                <c:pt idx="15853">
                  <c:v>1.9600000000000064E-4</c:v>
                </c:pt>
                <c:pt idx="15854">
                  <c:v>2.1500000000000054E-4</c:v>
                </c:pt>
                <c:pt idx="15855">
                  <c:v>2.0800000000000053E-4</c:v>
                </c:pt>
                <c:pt idx="15856">
                  <c:v>1.9000000000000072E-4</c:v>
                </c:pt>
                <c:pt idx="15857">
                  <c:v>2.0300000000000011E-4</c:v>
                </c:pt>
                <c:pt idx="15858">
                  <c:v>2.2100000000000055E-4</c:v>
                </c:pt>
                <c:pt idx="15859">
                  <c:v>2.1800000000000085E-4</c:v>
                </c:pt>
                <c:pt idx="15860">
                  <c:v>2.2100000000000055E-4</c:v>
                </c:pt>
                <c:pt idx="15861">
                  <c:v>2.3000000000000012E-4</c:v>
                </c:pt>
                <c:pt idx="15862">
                  <c:v>2.3000000000000012E-4</c:v>
                </c:pt>
                <c:pt idx="15863">
                  <c:v>2.4500000000000005E-4</c:v>
                </c:pt>
                <c:pt idx="15864">
                  <c:v>2.3400000000000016E-4</c:v>
                </c:pt>
                <c:pt idx="15865">
                  <c:v>2.4700000000000009E-4</c:v>
                </c:pt>
                <c:pt idx="15866">
                  <c:v>2.4100000000000006E-4</c:v>
                </c:pt>
                <c:pt idx="15867">
                  <c:v>2.3900000000000001E-4</c:v>
                </c:pt>
                <c:pt idx="15868">
                  <c:v>2.5500000000000002E-4</c:v>
                </c:pt>
                <c:pt idx="15869">
                  <c:v>2.6800000000000088E-4</c:v>
                </c:pt>
                <c:pt idx="15870">
                  <c:v>2.5700000000000012E-4</c:v>
                </c:pt>
                <c:pt idx="15871">
                  <c:v>2.3200000000000016E-4</c:v>
                </c:pt>
                <c:pt idx="15872">
                  <c:v>2.4399999999999999E-4</c:v>
                </c:pt>
                <c:pt idx="15873">
                  <c:v>2.4600000000000012E-4</c:v>
                </c:pt>
                <c:pt idx="15874">
                  <c:v>2.7200000000000087E-4</c:v>
                </c:pt>
                <c:pt idx="15875">
                  <c:v>2.5500000000000002E-4</c:v>
                </c:pt>
                <c:pt idx="15876">
                  <c:v>2.5399999999999999E-4</c:v>
                </c:pt>
                <c:pt idx="15877">
                  <c:v>2.6400000000000078E-4</c:v>
                </c:pt>
                <c:pt idx="15878">
                  <c:v>2.6500000000000042E-4</c:v>
                </c:pt>
                <c:pt idx="15879">
                  <c:v>2.6900000000000052E-4</c:v>
                </c:pt>
                <c:pt idx="15880">
                  <c:v>2.6800000000000088E-4</c:v>
                </c:pt>
                <c:pt idx="15881">
                  <c:v>2.6000000000000074E-4</c:v>
                </c:pt>
                <c:pt idx="15882">
                  <c:v>2.7000000000000082E-4</c:v>
                </c:pt>
                <c:pt idx="15883">
                  <c:v>2.8000000000000046E-4</c:v>
                </c:pt>
                <c:pt idx="15884">
                  <c:v>3.0100000000000016E-4</c:v>
                </c:pt>
                <c:pt idx="15885">
                  <c:v>2.7100000000000062E-4</c:v>
                </c:pt>
                <c:pt idx="15886">
                  <c:v>2.850000000000001E-4</c:v>
                </c:pt>
                <c:pt idx="15887">
                  <c:v>2.6700000000000058E-4</c:v>
                </c:pt>
                <c:pt idx="15888">
                  <c:v>2.7200000000000087E-4</c:v>
                </c:pt>
                <c:pt idx="15889">
                  <c:v>2.850000000000001E-4</c:v>
                </c:pt>
                <c:pt idx="15890">
                  <c:v>2.9000000000000016E-4</c:v>
                </c:pt>
                <c:pt idx="15891">
                  <c:v>2.81E-4</c:v>
                </c:pt>
                <c:pt idx="15892">
                  <c:v>2.920000000000007E-4</c:v>
                </c:pt>
                <c:pt idx="15893">
                  <c:v>2.7000000000000082E-4</c:v>
                </c:pt>
                <c:pt idx="15894">
                  <c:v>2.7700000000000077E-4</c:v>
                </c:pt>
                <c:pt idx="15895">
                  <c:v>2.7600000000000091E-4</c:v>
                </c:pt>
                <c:pt idx="15896">
                  <c:v>2.8900000000000014E-4</c:v>
                </c:pt>
                <c:pt idx="15897">
                  <c:v>2.7300000000000067E-4</c:v>
                </c:pt>
                <c:pt idx="15898">
                  <c:v>2.7900000000000071E-4</c:v>
                </c:pt>
                <c:pt idx="15899">
                  <c:v>2.6200000000000078E-4</c:v>
                </c:pt>
                <c:pt idx="15900">
                  <c:v>2.7700000000000077E-4</c:v>
                </c:pt>
                <c:pt idx="15901">
                  <c:v>2.6200000000000078E-4</c:v>
                </c:pt>
                <c:pt idx="15902">
                  <c:v>2.8200000000000002E-4</c:v>
                </c:pt>
                <c:pt idx="15903">
                  <c:v>2.7400000000000086E-4</c:v>
                </c:pt>
                <c:pt idx="15904">
                  <c:v>2.5399999999999999E-4</c:v>
                </c:pt>
                <c:pt idx="15905">
                  <c:v>2.8300000000000005E-4</c:v>
                </c:pt>
                <c:pt idx="15906">
                  <c:v>2.5600000000000064E-4</c:v>
                </c:pt>
                <c:pt idx="15907">
                  <c:v>2.4500000000000005E-4</c:v>
                </c:pt>
                <c:pt idx="15908">
                  <c:v>2.4500000000000005E-4</c:v>
                </c:pt>
                <c:pt idx="15909">
                  <c:v>2.4000000000000052E-4</c:v>
                </c:pt>
                <c:pt idx="15910">
                  <c:v>2.520000000000007E-4</c:v>
                </c:pt>
                <c:pt idx="15911">
                  <c:v>2.4100000000000006E-4</c:v>
                </c:pt>
                <c:pt idx="15912">
                  <c:v>2.5500000000000002E-4</c:v>
                </c:pt>
                <c:pt idx="15913">
                  <c:v>2.3000000000000012E-4</c:v>
                </c:pt>
                <c:pt idx="15914">
                  <c:v>2.1500000000000054E-4</c:v>
                </c:pt>
                <c:pt idx="15915">
                  <c:v>2.4200000000000054E-4</c:v>
                </c:pt>
                <c:pt idx="15916">
                  <c:v>2.2400000000000084E-4</c:v>
                </c:pt>
                <c:pt idx="15917">
                  <c:v>2.4000000000000052E-4</c:v>
                </c:pt>
                <c:pt idx="15918">
                  <c:v>2.2000000000000077E-4</c:v>
                </c:pt>
                <c:pt idx="15919">
                  <c:v>2.0600000000000053E-4</c:v>
                </c:pt>
                <c:pt idx="15920">
                  <c:v>2.0900000000000012E-4</c:v>
                </c:pt>
                <c:pt idx="15921">
                  <c:v>2.1400000000000059E-4</c:v>
                </c:pt>
                <c:pt idx="15922">
                  <c:v>2.0600000000000053E-4</c:v>
                </c:pt>
                <c:pt idx="15923">
                  <c:v>1.9300000000000071E-4</c:v>
                </c:pt>
                <c:pt idx="15924">
                  <c:v>1.7899999999999999E-4</c:v>
                </c:pt>
                <c:pt idx="15925">
                  <c:v>1.7899999999999999E-4</c:v>
                </c:pt>
                <c:pt idx="15926">
                  <c:v>1.9100000000000071E-4</c:v>
                </c:pt>
                <c:pt idx="15927">
                  <c:v>1.8900000000000066E-4</c:v>
                </c:pt>
                <c:pt idx="15928">
                  <c:v>1.940000000000007E-4</c:v>
                </c:pt>
                <c:pt idx="15929">
                  <c:v>1.7100000000000042E-4</c:v>
                </c:pt>
                <c:pt idx="15930">
                  <c:v>1.6500000000000062E-4</c:v>
                </c:pt>
                <c:pt idx="15931">
                  <c:v>1.5400000000000044E-4</c:v>
                </c:pt>
                <c:pt idx="15932">
                  <c:v>1.7500000000000043E-4</c:v>
                </c:pt>
                <c:pt idx="15933">
                  <c:v>1.6100000000000055E-4</c:v>
                </c:pt>
                <c:pt idx="15934">
                  <c:v>1.6000000000000056E-4</c:v>
                </c:pt>
                <c:pt idx="15935">
                  <c:v>1.430000000000003E-4</c:v>
                </c:pt>
                <c:pt idx="15936">
                  <c:v>1.2700000000000035E-4</c:v>
                </c:pt>
                <c:pt idx="15937">
                  <c:v>1.430000000000003E-4</c:v>
                </c:pt>
                <c:pt idx="15938">
                  <c:v>1.3500000000000044E-4</c:v>
                </c:pt>
                <c:pt idx="15939">
                  <c:v>1.5300000000000044E-4</c:v>
                </c:pt>
                <c:pt idx="15940">
                  <c:v>1.3200000000000044E-4</c:v>
                </c:pt>
                <c:pt idx="15941">
                  <c:v>1.2600000000000035E-4</c:v>
                </c:pt>
                <c:pt idx="15942">
                  <c:v>1.3700000000000051E-4</c:v>
                </c:pt>
                <c:pt idx="15943">
                  <c:v>1.2700000000000035E-4</c:v>
                </c:pt>
                <c:pt idx="15944">
                  <c:v>1.0900000000000043E-4</c:v>
                </c:pt>
                <c:pt idx="15945">
                  <c:v>9.1000000000000247E-5</c:v>
                </c:pt>
                <c:pt idx="15946">
                  <c:v>7.600000000000018E-5</c:v>
                </c:pt>
                <c:pt idx="15947">
                  <c:v>7.4000000000000281E-5</c:v>
                </c:pt>
                <c:pt idx="15948">
                  <c:v>1.080000000000004E-4</c:v>
                </c:pt>
                <c:pt idx="15949">
                  <c:v>8.9000000000000361E-5</c:v>
                </c:pt>
                <c:pt idx="15950">
                  <c:v>6.9000000000000241E-5</c:v>
                </c:pt>
                <c:pt idx="15951">
                  <c:v>5.7000000000000186E-5</c:v>
                </c:pt>
                <c:pt idx="15952">
                  <c:v>4.700000000000016E-5</c:v>
                </c:pt>
                <c:pt idx="15953">
                  <c:v>4.6000000000000034E-5</c:v>
                </c:pt>
                <c:pt idx="15954">
                  <c:v>7.7000000000000259E-5</c:v>
                </c:pt>
                <c:pt idx="15955">
                  <c:v>6.2000000000000192E-5</c:v>
                </c:pt>
                <c:pt idx="15956">
                  <c:v>4.1000000000000014E-5</c:v>
                </c:pt>
                <c:pt idx="15957">
                  <c:v>2.8000000000000078E-5</c:v>
                </c:pt>
                <c:pt idx="15958">
                  <c:v>2.0000000000000063E-6</c:v>
                </c:pt>
                <c:pt idx="15959">
                  <c:v>3.1000000000000103E-5</c:v>
                </c:pt>
                <c:pt idx="15960">
                  <c:v>3.0000000000000092E-5</c:v>
                </c:pt>
                <c:pt idx="15961">
                  <c:v>2.5000000000000072E-5</c:v>
                </c:pt>
                <c:pt idx="15962">
                  <c:v>2.0000000000000056E-5</c:v>
                </c:pt>
                <c:pt idx="15963">
                  <c:v>-1.0000000000000035E-5</c:v>
                </c:pt>
                <c:pt idx="15964">
                  <c:v>-1.2999999999999999E-5</c:v>
                </c:pt>
                <c:pt idx="15965">
                  <c:v>-1.5000000000000051E-5</c:v>
                </c:pt>
                <c:pt idx="15966">
                  <c:v>-1.5999999999999999E-5</c:v>
                </c:pt>
                <c:pt idx="15967">
                  <c:v>-3.5000000000000105E-5</c:v>
                </c:pt>
                <c:pt idx="15968">
                  <c:v>-3.9000000000000128E-5</c:v>
                </c:pt>
                <c:pt idx="15969">
                  <c:v>-3.8000000000000104E-5</c:v>
                </c:pt>
                <c:pt idx="15970">
                  <c:v>-3.0000000000000092E-5</c:v>
                </c:pt>
                <c:pt idx="15971">
                  <c:v>-2.0000000000000056E-5</c:v>
                </c:pt>
                <c:pt idx="15972">
                  <c:v>-7.7000000000000259E-5</c:v>
                </c:pt>
                <c:pt idx="15973">
                  <c:v>-8.2000000000000028E-5</c:v>
                </c:pt>
                <c:pt idx="15974">
                  <c:v>-7.0000000000000197E-5</c:v>
                </c:pt>
                <c:pt idx="15975">
                  <c:v>-4.300000000000011E-5</c:v>
                </c:pt>
                <c:pt idx="15976">
                  <c:v>-5.0000000000000138E-5</c:v>
                </c:pt>
                <c:pt idx="15977">
                  <c:v>-8.0000000000000237E-5</c:v>
                </c:pt>
                <c:pt idx="15978">
                  <c:v>-1.0300000000000029E-4</c:v>
                </c:pt>
                <c:pt idx="15979">
                  <c:v>-1.0500000000000036E-4</c:v>
                </c:pt>
                <c:pt idx="15980">
                  <c:v>-9.1000000000000247E-5</c:v>
                </c:pt>
                <c:pt idx="15981">
                  <c:v>-8.4000000000000361E-5</c:v>
                </c:pt>
                <c:pt idx="15982">
                  <c:v>-9.2000000000000068E-5</c:v>
                </c:pt>
                <c:pt idx="15983">
                  <c:v>-9.300000000000035E-5</c:v>
                </c:pt>
                <c:pt idx="15984">
                  <c:v>-1.3899999999999999E-4</c:v>
                </c:pt>
                <c:pt idx="15985">
                  <c:v>-1.4400000000000033E-4</c:v>
                </c:pt>
                <c:pt idx="15986">
                  <c:v>-1.1300000000000046E-4</c:v>
                </c:pt>
                <c:pt idx="15987">
                  <c:v>-1.2300000000000033E-4</c:v>
                </c:pt>
                <c:pt idx="15988">
                  <c:v>-1.2100000000000031E-4</c:v>
                </c:pt>
                <c:pt idx="15989">
                  <c:v>-1.2899999999999999E-4</c:v>
                </c:pt>
                <c:pt idx="15990">
                  <c:v>-1.5500000000000043E-4</c:v>
                </c:pt>
                <c:pt idx="15991">
                  <c:v>-1.5200000000000044E-4</c:v>
                </c:pt>
                <c:pt idx="15992">
                  <c:v>-1.6200000000000055E-4</c:v>
                </c:pt>
                <c:pt idx="15993">
                  <c:v>-1.7400000000000043E-4</c:v>
                </c:pt>
                <c:pt idx="15994">
                  <c:v>-1.8599999999999999E-4</c:v>
                </c:pt>
                <c:pt idx="15995">
                  <c:v>-1.7400000000000043E-4</c:v>
                </c:pt>
                <c:pt idx="15996">
                  <c:v>-1.8599999999999999E-4</c:v>
                </c:pt>
                <c:pt idx="15997">
                  <c:v>-1.7300000000000044E-4</c:v>
                </c:pt>
                <c:pt idx="15998">
                  <c:v>-1.980000000000008E-4</c:v>
                </c:pt>
                <c:pt idx="15999">
                  <c:v>-2.0000000000000052E-4</c:v>
                </c:pt>
                <c:pt idx="16000">
                  <c:v>-2.2500000000000059E-4</c:v>
                </c:pt>
                <c:pt idx="16001">
                  <c:v>-2.1000000000000058E-4</c:v>
                </c:pt>
                <c:pt idx="16002">
                  <c:v>-2.0900000000000012E-4</c:v>
                </c:pt>
                <c:pt idx="16003">
                  <c:v>-1.8900000000000066E-4</c:v>
                </c:pt>
                <c:pt idx="16004">
                  <c:v>-2.1500000000000054E-4</c:v>
                </c:pt>
                <c:pt idx="16005">
                  <c:v>-2.2500000000000059E-4</c:v>
                </c:pt>
                <c:pt idx="16006">
                  <c:v>-2.5800000000000074E-4</c:v>
                </c:pt>
                <c:pt idx="16007">
                  <c:v>-2.5500000000000002E-4</c:v>
                </c:pt>
                <c:pt idx="16008">
                  <c:v>-2.3000000000000012E-4</c:v>
                </c:pt>
                <c:pt idx="16009">
                  <c:v>-2.1500000000000054E-4</c:v>
                </c:pt>
                <c:pt idx="16010">
                  <c:v>-2.1700000000000012E-4</c:v>
                </c:pt>
                <c:pt idx="16011">
                  <c:v>-2.2300000000000054E-4</c:v>
                </c:pt>
                <c:pt idx="16012">
                  <c:v>-2.4300000000000002E-4</c:v>
                </c:pt>
                <c:pt idx="16013">
                  <c:v>-2.7200000000000087E-4</c:v>
                </c:pt>
                <c:pt idx="16014">
                  <c:v>-2.6300000000000016E-4</c:v>
                </c:pt>
                <c:pt idx="16015">
                  <c:v>-2.4500000000000005E-4</c:v>
                </c:pt>
                <c:pt idx="16016">
                  <c:v>-2.3300000000000005E-4</c:v>
                </c:pt>
                <c:pt idx="16017">
                  <c:v>-2.3400000000000016E-4</c:v>
                </c:pt>
                <c:pt idx="16018">
                  <c:v>-2.4399999999999999E-4</c:v>
                </c:pt>
                <c:pt idx="16019">
                  <c:v>-2.4399999999999999E-4</c:v>
                </c:pt>
                <c:pt idx="16020">
                  <c:v>-2.4800000000000012E-4</c:v>
                </c:pt>
                <c:pt idx="16021">
                  <c:v>-2.6600000000000088E-4</c:v>
                </c:pt>
                <c:pt idx="16022">
                  <c:v>-2.6700000000000058E-4</c:v>
                </c:pt>
                <c:pt idx="16023">
                  <c:v>-2.5000000000000066E-4</c:v>
                </c:pt>
                <c:pt idx="16024">
                  <c:v>-2.5700000000000012E-4</c:v>
                </c:pt>
                <c:pt idx="16025">
                  <c:v>-2.5399999999999999E-4</c:v>
                </c:pt>
                <c:pt idx="16026">
                  <c:v>-2.6200000000000078E-4</c:v>
                </c:pt>
                <c:pt idx="16027">
                  <c:v>-2.6600000000000088E-4</c:v>
                </c:pt>
                <c:pt idx="16028">
                  <c:v>-2.7700000000000077E-4</c:v>
                </c:pt>
                <c:pt idx="16029">
                  <c:v>-2.8700000000000015E-4</c:v>
                </c:pt>
                <c:pt idx="16030">
                  <c:v>-2.7800000000000096E-4</c:v>
                </c:pt>
                <c:pt idx="16031">
                  <c:v>-2.6600000000000088E-4</c:v>
                </c:pt>
                <c:pt idx="16032">
                  <c:v>-2.7500000000000012E-4</c:v>
                </c:pt>
                <c:pt idx="16033">
                  <c:v>-2.7300000000000067E-4</c:v>
                </c:pt>
                <c:pt idx="16034">
                  <c:v>-2.81E-4</c:v>
                </c:pt>
                <c:pt idx="16035">
                  <c:v>-2.81E-4</c:v>
                </c:pt>
                <c:pt idx="16036">
                  <c:v>-2.7600000000000091E-4</c:v>
                </c:pt>
                <c:pt idx="16037">
                  <c:v>-2.7600000000000091E-4</c:v>
                </c:pt>
                <c:pt idx="16038">
                  <c:v>-2.6900000000000052E-4</c:v>
                </c:pt>
                <c:pt idx="16039">
                  <c:v>-2.9000000000000016E-4</c:v>
                </c:pt>
                <c:pt idx="16040">
                  <c:v>-2.7600000000000091E-4</c:v>
                </c:pt>
                <c:pt idx="16041">
                  <c:v>-2.8300000000000005E-4</c:v>
                </c:pt>
                <c:pt idx="16042">
                  <c:v>-2.81E-4</c:v>
                </c:pt>
                <c:pt idx="16043">
                  <c:v>-2.7500000000000012E-4</c:v>
                </c:pt>
                <c:pt idx="16044">
                  <c:v>-2.8400000000000056E-4</c:v>
                </c:pt>
                <c:pt idx="16045">
                  <c:v>-2.6700000000000058E-4</c:v>
                </c:pt>
                <c:pt idx="16046">
                  <c:v>-2.5700000000000012E-4</c:v>
                </c:pt>
                <c:pt idx="16047">
                  <c:v>-2.6000000000000074E-4</c:v>
                </c:pt>
                <c:pt idx="16048">
                  <c:v>-2.6900000000000052E-4</c:v>
                </c:pt>
                <c:pt idx="16049">
                  <c:v>-2.5800000000000074E-4</c:v>
                </c:pt>
                <c:pt idx="16050">
                  <c:v>-2.5900000000000006E-4</c:v>
                </c:pt>
                <c:pt idx="16051">
                  <c:v>-2.5000000000000066E-4</c:v>
                </c:pt>
                <c:pt idx="16052">
                  <c:v>-2.4000000000000052E-4</c:v>
                </c:pt>
                <c:pt idx="16053">
                  <c:v>-2.5000000000000066E-4</c:v>
                </c:pt>
                <c:pt idx="16054">
                  <c:v>-2.7600000000000091E-4</c:v>
                </c:pt>
                <c:pt idx="16055">
                  <c:v>-2.6200000000000078E-4</c:v>
                </c:pt>
                <c:pt idx="16056">
                  <c:v>-2.4800000000000012E-4</c:v>
                </c:pt>
                <c:pt idx="16057">
                  <c:v>-2.2200000000000068E-4</c:v>
                </c:pt>
                <c:pt idx="16058">
                  <c:v>-2.1600000000000064E-4</c:v>
                </c:pt>
                <c:pt idx="16059">
                  <c:v>-2.4200000000000054E-4</c:v>
                </c:pt>
                <c:pt idx="16060">
                  <c:v>-2.4000000000000052E-4</c:v>
                </c:pt>
                <c:pt idx="16061">
                  <c:v>-2.2100000000000055E-4</c:v>
                </c:pt>
                <c:pt idx="16062">
                  <c:v>-2.1400000000000059E-4</c:v>
                </c:pt>
                <c:pt idx="16063">
                  <c:v>-2.1100000000000011E-4</c:v>
                </c:pt>
                <c:pt idx="16064">
                  <c:v>-1.9600000000000064E-4</c:v>
                </c:pt>
                <c:pt idx="16065">
                  <c:v>-2.0500000000000002E-4</c:v>
                </c:pt>
                <c:pt idx="16066">
                  <c:v>-1.9600000000000064E-4</c:v>
                </c:pt>
                <c:pt idx="16067">
                  <c:v>-1.9200000000000066E-4</c:v>
                </c:pt>
                <c:pt idx="16068">
                  <c:v>-1.820000000000006E-4</c:v>
                </c:pt>
                <c:pt idx="16069">
                  <c:v>-2.0500000000000002E-4</c:v>
                </c:pt>
                <c:pt idx="16070">
                  <c:v>-1.8400000000000062E-4</c:v>
                </c:pt>
                <c:pt idx="16071">
                  <c:v>-1.7300000000000044E-4</c:v>
                </c:pt>
                <c:pt idx="16072">
                  <c:v>-1.830000000000006E-4</c:v>
                </c:pt>
                <c:pt idx="16073">
                  <c:v>-1.4899999999999999E-4</c:v>
                </c:pt>
                <c:pt idx="16074">
                  <c:v>-1.4600000000000035E-4</c:v>
                </c:pt>
                <c:pt idx="16075">
                  <c:v>-1.7200000000000044E-4</c:v>
                </c:pt>
                <c:pt idx="16076">
                  <c:v>-1.6500000000000062E-4</c:v>
                </c:pt>
                <c:pt idx="16077">
                  <c:v>-1.5600000000000046E-4</c:v>
                </c:pt>
                <c:pt idx="16078">
                  <c:v>-1.2400000000000033E-4</c:v>
                </c:pt>
                <c:pt idx="16079">
                  <c:v>-1.220000000000003E-4</c:v>
                </c:pt>
                <c:pt idx="16080">
                  <c:v>-1.2100000000000031E-4</c:v>
                </c:pt>
                <c:pt idx="16081">
                  <c:v>-1.430000000000003E-4</c:v>
                </c:pt>
                <c:pt idx="16082">
                  <c:v>-1.5699999999999999E-4</c:v>
                </c:pt>
                <c:pt idx="16083">
                  <c:v>-1.3400000000000049E-4</c:v>
                </c:pt>
                <c:pt idx="16084">
                  <c:v>-1.1000000000000044E-4</c:v>
                </c:pt>
                <c:pt idx="16085">
                  <c:v>-1.1900000000000051E-4</c:v>
                </c:pt>
                <c:pt idx="16086">
                  <c:v>-8.5000000000000236E-5</c:v>
                </c:pt>
                <c:pt idx="16087">
                  <c:v>-9.6000000000000287E-5</c:v>
                </c:pt>
                <c:pt idx="16088">
                  <c:v>-9.7000000000000067E-5</c:v>
                </c:pt>
                <c:pt idx="16089">
                  <c:v>-7.7000000000000259E-5</c:v>
                </c:pt>
                <c:pt idx="16090">
                  <c:v>-7.1000000000000181E-5</c:v>
                </c:pt>
                <c:pt idx="16091">
                  <c:v>-8.3000000000000351E-5</c:v>
                </c:pt>
                <c:pt idx="16092">
                  <c:v>-8.9000000000000361E-5</c:v>
                </c:pt>
                <c:pt idx="16093">
                  <c:v>-8.3000000000000351E-5</c:v>
                </c:pt>
                <c:pt idx="16094">
                  <c:v>-4.700000000000016E-5</c:v>
                </c:pt>
                <c:pt idx="16095">
                  <c:v>-2.2000000000000098E-5</c:v>
                </c:pt>
                <c:pt idx="16096">
                  <c:v>-3.2000000000000121E-5</c:v>
                </c:pt>
                <c:pt idx="16097">
                  <c:v>-6.4000000000000214E-5</c:v>
                </c:pt>
                <c:pt idx="16098">
                  <c:v>-7.500000000000021E-5</c:v>
                </c:pt>
                <c:pt idx="16099">
                  <c:v>-6.2000000000000192E-5</c:v>
                </c:pt>
                <c:pt idx="16100">
                  <c:v>0</c:v>
                </c:pt>
                <c:pt idx="16101">
                  <c:v>1.8000000000000068E-5</c:v>
                </c:pt>
                <c:pt idx="16102">
                  <c:v>1.5000000000000051E-5</c:v>
                </c:pt>
                <c:pt idx="16103">
                  <c:v>-3.6000000000000143E-5</c:v>
                </c:pt>
                <c:pt idx="16104">
                  <c:v>-7.3000000000000202E-5</c:v>
                </c:pt>
                <c:pt idx="16105">
                  <c:v>-4.800000000000013E-5</c:v>
                </c:pt>
                <c:pt idx="16106">
                  <c:v>1.4000000000000039E-5</c:v>
                </c:pt>
                <c:pt idx="16107">
                  <c:v>6.1000000000000127E-5</c:v>
                </c:pt>
                <c:pt idx="16108">
                  <c:v>3.8000000000000104E-5</c:v>
                </c:pt>
                <c:pt idx="16109">
                  <c:v>-6.0000000000000205E-6</c:v>
                </c:pt>
                <c:pt idx="16110">
                  <c:v>1.1000000000000044E-5</c:v>
                </c:pt>
                <c:pt idx="16111">
                  <c:v>2.7000000000000107E-5</c:v>
                </c:pt>
                <c:pt idx="16112">
                  <c:v>6.5000000000000184E-5</c:v>
                </c:pt>
                <c:pt idx="16113">
                  <c:v>6.1000000000000127E-5</c:v>
                </c:pt>
                <c:pt idx="16114">
                  <c:v>4.6000000000000034E-5</c:v>
                </c:pt>
                <c:pt idx="16115">
                  <c:v>4.700000000000016E-5</c:v>
                </c:pt>
                <c:pt idx="16116">
                  <c:v>4.700000000000016E-5</c:v>
                </c:pt>
                <c:pt idx="16117">
                  <c:v>9.6000000000000287E-5</c:v>
                </c:pt>
                <c:pt idx="16118">
                  <c:v>1.0300000000000029E-4</c:v>
                </c:pt>
                <c:pt idx="16119">
                  <c:v>7.8000000000000229E-5</c:v>
                </c:pt>
                <c:pt idx="16120">
                  <c:v>7.3000000000000202E-5</c:v>
                </c:pt>
                <c:pt idx="16121">
                  <c:v>8.0000000000000237E-5</c:v>
                </c:pt>
                <c:pt idx="16122">
                  <c:v>1.2899999999999999E-4</c:v>
                </c:pt>
                <c:pt idx="16123">
                  <c:v>1.5200000000000044E-4</c:v>
                </c:pt>
                <c:pt idx="16124">
                  <c:v>1.3100000000000045E-4</c:v>
                </c:pt>
                <c:pt idx="16125">
                  <c:v>1.2500000000000033E-4</c:v>
                </c:pt>
                <c:pt idx="16126">
                  <c:v>7.600000000000018E-5</c:v>
                </c:pt>
                <c:pt idx="16127">
                  <c:v>1.080000000000004E-4</c:v>
                </c:pt>
                <c:pt idx="16128">
                  <c:v>1.4600000000000035E-4</c:v>
                </c:pt>
                <c:pt idx="16129">
                  <c:v>1.5600000000000046E-4</c:v>
                </c:pt>
                <c:pt idx="16130">
                  <c:v>1.7400000000000043E-4</c:v>
                </c:pt>
                <c:pt idx="16131">
                  <c:v>1.3500000000000044E-4</c:v>
                </c:pt>
                <c:pt idx="16132">
                  <c:v>1.5400000000000044E-4</c:v>
                </c:pt>
                <c:pt idx="16133">
                  <c:v>1.5600000000000046E-4</c:v>
                </c:pt>
                <c:pt idx="16134">
                  <c:v>1.9300000000000071E-4</c:v>
                </c:pt>
                <c:pt idx="16135">
                  <c:v>1.8800000000000059E-4</c:v>
                </c:pt>
                <c:pt idx="16136">
                  <c:v>1.6800000000000064E-4</c:v>
                </c:pt>
                <c:pt idx="16137">
                  <c:v>1.7200000000000044E-4</c:v>
                </c:pt>
                <c:pt idx="16138">
                  <c:v>1.7100000000000042E-4</c:v>
                </c:pt>
                <c:pt idx="16139">
                  <c:v>1.9900000000000083E-4</c:v>
                </c:pt>
                <c:pt idx="16140">
                  <c:v>2.0300000000000011E-4</c:v>
                </c:pt>
                <c:pt idx="16141">
                  <c:v>1.970000000000007E-4</c:v>
                </c:pt>
                <c:pt idx="16142">
                  <c:v>1.9100000000000071E-4</c:v>
                </c:pt>
                <c:pt idx="16143">
                  <c:v>1.8800000000000059E-4</c:v>
                </c:pt>
                <c:pt idx="16144">
                  <c:v>2.0700000000000002E-4</c:v>
                </c:pt>
                <c:pt idx="16145">
                  <c:v>2.0900000000000012E-4</c:v>
                </c:pt>
                <c:pt idx="16146">
                  <c:v>2.2900000000000058E-4</c:v>
                </c:pt>
                <c:pt idx="16147">
                  <c:v>2.31E-4</c:v>
                </c:pt>
                <c:pt idx="16148">
                  <c:v>2.0200000000000055E-4</c:v>
                </c:pt>
                <c:pt idx="16149">
                  <c:v>2.2800000000000088E-4</c:v>
                </c:pt>
                <c:pt idx="16150">
                  <c:v>2.4600000000000012E-4</c:v>
                </c:pt>
                <c:pt idx="16151">
                  <c:v>2.2100000000000055E-4</c:v>
                </c:pt>
                <c:pt idx="16152">
                  <c:v>2.3500000000000002E-4</c:v>
                </c:pt>
                <c:pt idx="16153">
                  <c:v>2.3900000000000001E-4</c:v>
                </c:pt>
                <c:pt idx="16154">
                  <c:v>2.5000000000000066E-4</c:v>
                </c:pt>
                <c:pt idx="16155">
                  <c:v>2.4900000000000014E-4</c:v>
                </c:pt>
                <c:pt idx="16156">
                  <c:v>2.5500000000000002E-4</c:v>
                </c:pt>
                <c:pt idx="16157">
                  <c:v>2.5500000000000002E-4</c:v>
                </c:pt>
                <c:pt idx="16158">
                  <c:v>2.520000000000007E-4</c:v>
                </c:pt>
                <c:pt idx="16159">
                  <c:v>2.3200000000000016E-4</c:v>
                </c:pt>
                <c:pt idx="16160">
                  <c:v>2.4800000000000012E-4</c:v>
                </c:pt>
                <c:pt idx="16161">
                  <c:v>2.6400000000000078E-4</c:v>
                </c:pt>
                <c:pt idx="16162">
                  <c:v>2.850000000000001E-4</c:v>
                </c:pt>
                <c:pt idx="16163">
                  <c:v>2.7000000000000082E-4</c:v>
                </c:pt>
                <c:pt idx="16164">
                  <c:v>2.6800000000000088E-4</c:v>
                </c:pt>
                <c:pt idx="16165">
                  <c:v>2.5800000000000074E-4</c:v>
                </c:pt>
                <c:pt idx="16166">
                  <c:v>2.6700000000000058E-4</c:v>
                </c:pt>
                <c:pt idx="16167">
                  <c:v>2.6300000000000016E-4</c:v>
                </c:pt>
                <c:pt idx="16168">
                  <c:v>2.8300000000000005E-4</c:v>
                </c:pt>
                <c:pt idx="16169">
                  <c:v>2.850000000000001E-4</c:v>
                </c:pt>
                <c:pt idx="16170">
                  <c:v>2.520000000000007E-4</c:v>
                </c:pt>
                <c:pt idx="16171">
                  <c:v>2.6600000000000088E-4</c:v>
                </c:pt>
                <c:pt idx="16172">
                  <c:v>2.6700000000000058E-4</c:v>
                </c:pt>
                <c:pt idx="16173">
                  <c:v>2.5700000000000012E-4</c:v>
                </c:pt>
                <c:pt idx="16174">
                  <c:v>2.7000000000000082E-4</c:v>
                </c:pt>
                <c:pt idx="16175">
                  <c:v>2.6800000000000088E-4</c:v>
                </c:pt>
                <c:pt idx="16176">
                  <c:v>2.6900000000000052E-4</c:v>
                </c:pt>
                <c:pt idx="16177">
                  <c:v>2.6500000000000042E-4</c:v>
                </c:pt>
                <c:pt idx="16178">
                  <c:v>2.7100000000000062E-4</c:v>
                </c:pt>
                <c:pt idx="16179">
                  <c:v>2.7100000000000062E-4</c:v>
                </c:pt>
                <c:pt idx="16180">
                  <c:v>2.6900000000000052E-4</c:v>
                </c:pt>
                <c:pt idx="16181">
                  <c:v>2.6000000000000074E-4</c:v>
                </c:pt>
                <c:pt idx="16182">
                  <c:v>2.7700000000000077E-4</c:v>
                </c:pt>
                <c:pt idx="16183">
                  <c:v>2.8000000000000046E-4</c:v>
                </c:pt>
                <c:pt idx="16184">
                  <c:v>2.7900000000000071E-4</c:v>
                </c:pt>
                <c:pt idx="16185">
                  <c:v>2.7200000000000087E-4</c:v>
                </c:pt>
                <c:pt idx="16186">
                  <c:v>2.8000000000000046E-4</c:v>
                </c:pt>
                <c:pt idx="16187">
                  <c:v>2.4700000000000009E-4</c:v>
                </c:pt>
                <c:pt idx="16188">
                  <c:v>2.5800000000000074E-4</c:v>
                </c:pt>
                <c:pt idx="16189">
                  <c:v>2.5300000000000002E-4</c:v>
                </c:pt>
                <c:pt idx="16190">
                  <c:v>2.5800000000000074E-4</c:v>
                </c:pt>
                <c:pt idx="16191">
                  <c:v>2.5600000000000064E-4</c:v>
                </c:pt>
                <c:pt idx="16192">
                  <c:v>2.6400000000000078E-4</c:v>
                </c:pt>
                <c:pt idx="16193">
                  <c:v>2.6900000000000052E-4</c:v>
                </c:pt>
                <c:pt idx="16194">
                  <c:v>2.5399999999999999E-4</c:v>
                </c:pt>
                <c:pt idx="16195">
                  <c:v>2.4399999999999999E-4</c:v>
                </c:pt>
                <c:pt idx="16196">
                  <c:v>2.4600000000000012E-4</c:v>
                </c:pt>
                <c:pt idx="16197">
                  <c:v>2.2800000000000088E-4</c:v>
                </c:pt>
                <c:pt idx="16198">
                  <c:v>2.5900000000000006E-4</c:v>
                </c:pt>
                <c:pt idx="16199">
                  <c:v>2.5000000000000066E-4</c:v>
                </c:pt>
                <c:pt idx="16200">
                  <c:v>2.3900000000000001E-4</c:v>
                </c:pt>
                <c:pt idx="16201">
                  <c:v>2.2200000000000068E-4</c:v>
                </c:pt>
                <c:pt idx="16202">
                  <c:v>2.4399999999999999E-4</c:v>
                </c:pt>
                <c:pt idx="16203">
                  <c:v>2.3500000000000002E-4</c:v>
                </c:pt>
                <c:pt idx="16204">
                  <c:v>2.2900000000000058E-4</c:v>
                </c:pt>
                <c:pt idx="16205">
                  <c:v>2.2000000000000077E-4</c:v>
                </c:pt>
                <c:pt idx="16206">
                  <c:v>2.0700000000000002E-4</c:v>
                </c:pt>
                <c:pt idx="16207">
                  <c:v>2.2400000000000084E-4</c:v>
                </c:pt>
                <c:pt idx="16208">
                  <c:v>2.1400000000000059E-4</c:v>
                </c:pt>
                <c:pt idx="16209">
                  <c:v>2.1800000000000085E-4</c:v>
                </c:pt>
                <c:pt idx="16210">
                  <c:v>2.0600000000000053E-4</c:v>
                </c:pt>
                <c:pt idx="16211">
                  <c:v>2.0800000000000053E-4</c:v>
                </c:pt>
                <c:pt idx="16212">
                  <c:v>1.7899999999999999E-4</c:v>
                </c:pt>
                <c:pt idx="16213">
                  <c:v>1.980000000000008E-4</c:v>
                </c:pt>
                <c:pt idx="16214">
                  <c:v>2.0800000000000053E-4</c:v>
                </c:pt>
                <c:pt idx="16215">
                  <c:v>2.2200000000000068E-4</c:v>
                </c:pt>
                <c:pt idx="16216">
                  <c:v>1.8500000000000057E-4</c:v>
                </c:pt>
                <c:pt idx="16217">
                  <c:v>1.2799999999999999E-4</c:v>
                </c:pt>
                <c:pt idx="16218">
                  <c:v>1.6000000000000056E-4</c:v>
                </c:pt>
                <c:pt idx="16219">
                  <c:v>1.4600000000000035E-4</c:v>
                </c:pt>
                <c:pt idx="16220">
                  <c:v>1.6900000000000058E-4</c:v>
                </c:pt>
                <c:pt idx="16221">
                  <c:v>1.5699999999999999E-4</c:v>
                </c:pt>
                <c:pt idx="16222">
                  <c:v>1.5100000000000039E-4</c:v>
                </c:pt>
                <c:pt idx="16223">
                  <c:v>1.2300000000000033E-4</c:v>
                </c:pt>
                <c:pt idx="16224">
                  <c:v>1.3100000000000045E-4</c:v>
                </c:pt>
                <c:pt idx="16225">
                  <c:v>1.4600000000000035E-4</c:v>
                </c:pt>
                <c:pt idx="16226">
                  <c:v>1.3100000000000045E-4</c:v>
                </c:pt>
                <c:pt idx="16227">
                  <c:v>1.0900000000000043E-4</c:v>
                </c:pt>
                <c:pt idx="16228">
                  <c:v>1.0700000000000039E-4</c:v>
                </c:pt>
                <c:pt idx="16229">
                  <c:v>1.0700000000000039E-4</c:v>
                </c:pt>
                <c:pt idx="16230">
                  <c:v>1.0100000000000029E-4</c:v>
                </c:pt>
                <c:pt idx="16231">
                  <c:v>1.220000000000003E-4</c:v>
                </c:pt>
                <c:pt idx="16232">
                  <c:v>9.7000000000000067E-5</c:v>
                </c:pt>
                <c:pt idx="16233">
                  <c:v>8.4000000000000361E-5</c:v>
                </c:pt>
                <c:pt idx="16234">
                  <c:v>7.3000000000000202E-5</c:v>
                </c:pt>
                <c:pt idx="16235">
                  <c:v>6.5000000000000184E-5</c:v>
                </c:pt>
                <c:pt idx="16236">
                  <c:v>6.7000000000000233E-5</c:v>
                </c:pt>
                <c:pt idx="16237">
                  <c:v>7.1000000000000181E-5</c:v>
                </c:pt>
                <c:pt idx="16238">
                  <c:v>6.3000000000000149E-5</c:v>
                </c:pt>
                <c:pt idx="16239">
                  <c:v>4.6000000000000034E-5</c:v>
                </c:pt>
                <c:pt idx="16240">
                  <c:v>3.0000000000000092E-5</c:v>
                </c:pt>
                <c:pt idx="16241">
                  <c:v>2.4000000000000065E-5</c:v>
                </c:pt>
                <c:pt idx="16242">
                  <c:v>2.0000000000000056E-5</c:v>
                </c:pt>
                <c:pt idx="16243">
                  <c:v>1.9000000000000076E-5</c:v>
                </c:pt>
                <c:pt idx="16244">
                  <c:v>-4.0000000000000117E-6</c:v>
                </c:pt>
                <c:pt idx="16245">
                  <c:v>2.4000000000000065E-5</c:v>
                </c:pt>
                <c:pt idx="16246">
                  <c:v>2.6000000000000083E-5</c:v>
                </c:pt>
                <c:pt idx="16247">
                  <c:v>6.0000000000000205E-6</c:v>
                </c:pt>
                <c:pt idx="16248">
                  <c:v>-1.1000000000000044E-5</c:v>
                </c:pt>
                <c:pt idx="16249">
                  <c:v>-3.5000000000000105E-5</c:v>
                </c:pt>
                <c:pt idx="16250">
                  <c:v>-4.5000000000000118E-5</c:v>
                </c:pt>
                <c:pt idx="16251">
                  <c:v>-4.9000000000000175E-5</c:v>
                </c:pt>
                <c:pt idx="16252">
                  <c:v>-3.3000000000000097E-5</c:v>
                </c:pt>
                <c:pt idx="16253">
                  <c:v>-2.5000000000000072E-5</c:v>
                </c:pt>
                <c:pt idx="16254">
                  <c:v>-4.300000000000011E-5</c:v>
                </c:pt>
                <c:pt idx="16255">
                  <c:v>-8.0000000000000237E-5</c:v>
                </c:pt>
                <c:pt idx="16256">
                  <c:v>-9.500000000000029E-5</c:v>
                </c:pt>
                <c:pt idx="16257">
                  <c:v>-1.0200000000000027E-4</c:v>
                </c:pt>
                <c:pt idx="16258">
                  <c:v>-7.8000000000000229E-5</c:v>
                </c:pt>
                <c:pt idx="16259">
                  <c:v>-7.500000000000021E-5</c:v>
                </c:pt>
                <c:pt idx="16260">
                  <c:v>-6.9000000000000241E-5</c:v>
                </c:pt>
                <c:pt idx="16261">
                  <c:v>-9.6000000000000287E-5</c:v>
                </c:pt>
                <c:pt idx="16262">
                  <c:v>-1.3200000000000044E-4</c:v>
                </c:pt>
                <c:pt idx="16263">
                  <c:v>-1.5100000000000039E-4</c:v>
                </c:pt>
                <c:pt idx="16264">
                  <c:v>-1.1500000000000048E-4</c:v>
                </c:pt>
                <c:pt idx="16265">
                  <c:v>-1.1300000000000046E-4</c:v>
                </c:pt>
                <c:pt idx="16266">
                  <c:v>-9.400000000000036E-5</c:v>
                </c:pt>
                <c:pt idx="16267">
                  <c:v>-1.1200000000000046E-4</c:v>
                </c:pt>
                <c:pt idx="16268">
                  <c:v>-1.3300000000000044E-4</c:v>
                </c:pt>
                <c:pt idx="16269">
                  <c:v>-1.4100000000000001E-4</c:v>
                </c:pt>
                <c:pt idx="16270">
                  <c:v>-1.3999999999999999E-4</c:v>
                </c:pt>
                <c:pt idx="16271">
                  <c:v>-1.5699999999999999E-4</c:v>
                </c:pt>
                <c:pt idx="16272">
                  <c:v>-1.6000000000000056E-4</c:v>
                </c:pt>
                <c:pt idx="16273">
                  <c:v>-1.4100000000000001E-4</c:v>
                </c:pt>
                <c:pt idx="16274">
                  <c:v>-1.5500000000000043E-4</c:v>
                </c:pt>
                <c:pt idx="16275">
                  <c:v>-1.3400000000000049E-4</c:v>
                </c:pt>
                <c:pt idx="16276">
                  <c:v>-1.4899999999999999E-4</c:v>
                </c:pt>
                <c:pt idx="16277">
                  <c:v>-1.8100000000000055E-4</c:v>
                </c:pt>
                <c:pt idx="16278">
                  <c:v>-2.0400000000000054E-4</c:v>
                </c:pt>
                <c:pt idx="16279">
                  <c:v>-1.970000000000007E-4</c:v>
                </c:pt>
                <c:pt idx="16280">
                  <c:v>-1.820000000000006E-4</c:v>
                </c:pt>
                <c:pt idx="16281">
                  <c:v>-1.5300000000000044E-4</c:v>
                </c:pt>
                <c:pt idx="16282">
                  <c:v>-1.7400000000000043E-4</c:v>
                </c:pt>
                <c:pt idx="16283">
                  <c:v>-2.0700000000000002E-4</c:v>
                </c:pt>
                <c:pt idx="16284">
                  <c:v>-2.4200000000000054E-4</c:v>
                </c:pt>
                <c:pt idx="16285">
                  <c:v>-2.31E-4</c:v>
                </c:pt>
                <c:pt idx="16286">
                  <c:v>-2.0300000000000011E-4</c:v>
                </c:pt>
                <c:pt idx="16287">
                  <c:v>-1.8900000000000066E-4</c:v>
                </c:pt>
                <c:pt idx="16288">
                  <c:v>-1.9900000000000083E-4</c:v>
                </c:pt>
                <c:pt idx="16289">
                  <c:v>-2.3000000000000012E-4</c:v>
                </c:pt>
                <c:pt idx="16290">
                  <c:v>-2.3599999999999999E-4</c:v>
                </c:pt>
                <c:pt idx="16291">
                  <c:v>-2.3300000000000005E-4</c:v>
                </c:pt>
                <c:pt idx="16292">
                  <c:v>-2.3300000000000005E-4</c:v>
                </c:pt>
                <c:pt idx="16293">
                  <c:v>-2.3300000000000005E-4</c:v>
                </c:pt>
                <c:pt idx="16294">
                  <c:v>-2.4200000000000054E-4</c:v>
                </c:pt>
                <c:pt idx="16295">
                  <c:v>-2.6200000000000078E-4</c:v>
                </c:pt>
                <c:pt idx="16296">
                  <c:v>-2.6400000000000078E-4</c:v>
                </c:pt>
                <c:pt idx="16297">
                  <c:v>-2.7900000000000071E-4</c:v>
                </c:pt>
                <c:pt idx="16298">
                  <c:v>-2.6200000000000078E-4</c:v>
                </c:pt>
                <c:pt idx="16299">
                  <c:v>-2.6400000000000078E-4</c:v>
                </c:pt>
                <c:pt idx="16300">
                  <c:v>-2.7800000000000096E-4</c:v>
                </c:pt>
                <c:pt idx="16301">
                  <c:v>-2.7400000000000086E-4</c:v>
                </c:pt>
                <c:pt idx="16302">
                  <c:v>-2.6300000000000016E-4</c:v>
                </c:pt>
                <c:pt idx="16303">
                  <c:v>-2.7400000000000086E-4</c:v>
                </c:pt>
                <c:pt idx="16304">
                  <c:v>-2.7400000000000086E-4</c:v>
                </c:pt>
                <c:pt idx="16305">
                  <c:v>-2.8700000000000015E-4</c:v>
                </c:pt>
                <c:pt idx="16306">
                  <c:v>-2.81E-4</c:v>
                </c:pt>
                <c:pt idx="16307">
                  <c:v>-2.8200000000000002E-4</c:v>
                </c:pt>
                <c:pt idx="16308">
                  <c:v>-2.9000000000000016E-4</c:v>
                </c:pt>
                <c:pt idx="16309">
                  <c:v>-2.7400000000000086E-4</c:v>
                </c:pt>
                <c:pt idx="16310">
                  <c:v>-2.7900000000000071E-4</c:v>
                </c:pt>
                <c:pt idx="16311">
                  <c:v>-2.8900000000000014E-4</c:v>
                </c:pt>
                <c:pt idx="16312">
                  <c:v>-2.850000000000001E-4</c:v>
                </c:pt>
                <c:pt idx="16313">
                  <c:v>-2.9300000000000002E-4</c:v>
                </c:pt>
                <c:pt idx="16314">
                  <c:v>-2.7900000000000071E-4</c:v>
                </c:pt>
                <c:pt idx="16315">
                  <c:v>-2.81E-4</c:v>
                </c:pt>
                <c:pt idx="16316">
                  <c:v>-2.9100000000000019E-4</c:v>
                </c:pt>
                <c:pt idx="16317">
                  <c:v>-2.9300000000000002E-4</c:v>
                </c:pt>
                <c:pt idx="16318">
                  <c:v>-2.8800000000000012E-4</c:v>
                </c:pt>
                <c:pt idx="16319">
                  <c:v>-2.9800000000000074E-4</c:v>
                </c:pt>
                <c:pt idx="16320">
                  <c:v>-2.9399999999999999E-4</c:v>
                </c:pt>
                <c:pt idx="16321">
                  <c:v>-2.9900000000000011E-4</c:v>
                </c:pt>
                <c:pt idx="16322">
                  <c:v>-2.9100000000000019E-4</c:v>
                </c:pt>
                <c:pt idx="16323">
                  <c:v>-2.8600000000000012E-4</c:v>
                </c:pt>
                <c:pt idx="16324">
                  <c:v>-2.8400000000000056E-4</c:v>
                </c:pt>
                <c:pt idx="16325">
                  <c:v>-2.7700000000000077E-4</c:v>
                </c:pt>
                <c:pt idx="16326">
                  <c:v>-2.850000000000001E-4</c:v>
                </c:pt>
                <c:pt idx="16327">
                  <c:v>-2.8400000000000056E-4</c:v>
                </c:pt>
                <c:pt idx="16328">
                  <c:v>-2.850000000000001E-4</c:v>
                </c:pt>
                <c:pt idx="16329">
                  <c:v>-3.0200000000000067E-4</c:v>
                </c:pt>
                <c:pt idx="16330">
                  <c:v>-2.7300000000000067E-4</c:v>
                </c:pt>
                <c:pt idx="16331">
                  <c:v>-2.9700000000000006E-4</c:v>
                </c:pt>
                <c:pt idx="16332">
                  <c:v>-2.7900000000000071E-4</c:v>
                </c:pt>
                <c:pt idx="16333">
                  <c:v>-2.8400000000000056E-4</c:v>
                </c:pt>
                <c:pt idx="16334">
                  <c:v>-2.8600000000000012E-4</c:v>
                </c:pt>
                <c:pt idx="16335">
                  <c:v>-2.4600000000000012E-4</c:v>
                </c:pt>
                <c:pt idx="16336">
                  <c:v>-2.5900000000000006E-4</c:v>
                </c:pt>
                <c:pt idx="16337">
                  <c:v>-2.7300000000000067E-4</c:v>
                </c:pt>
                <c:pt idx="16338">
                  <c:v>-2.8800000000000012E-4</c:v>
                </c:pt>
                <c:pt idx="16339">
                  <c:v>-2.6200000000000078E-4</c:v>
                </c:pt>
                <c:pt idx="16340">
                  <c:v>-2.4300000000000002E-4</c:v>
                </c:pt>
                <c:pt idx="16341">
                  <c:v>-2.520000000000007E-4</c:v>
                </c:pt>
                <c:pt idx="16342">
                  <c:v>-2.6100000000000011E-4</c:v>
                </c:pt>
                <c:pt idx="16343">
                  <c:v>-2.7100000000000062E-4</c:v>
                </c:pt>
                <c:pt idx="16344">
                  <c:v>-2.5900000000000006E-4</c:v>
                </c:pt>
                <c:pt idx="16345">
                  <c:v>-2.3599999999999999E-4</c:v>
                </c:pt>
                <c:pt idx="16346">
                  <c:v>-2.1800000000000085E-4</c:v>
                </c:pt>
                <c:pt idx="16347">
                  <c:v>-2.1700000000000012E-4</c:v>
                </c:pt>
                <c:pt idx="16348">
                  <c:v>-2.2600000000000078E-4</c:v>
                </c:pt>
                <c:pt idx="16349">
                  <c:v>-2.3700000000000001E-4</c:v>
                </c:pt>
                <c:pt idx="16350">
                  <c:v>-2.3000000000000012E-4</c:v>
                </c:pt>
                <c:pt idx="16351">
                  <c:v>-1.9600000000000064E-4</c:v>
                </c:pt>
                <c:pt idx="16352">
                  <c:v>-2.0400000000000054E-4</c:v>
                </c:pt>
                <c:pt idx="16353">
                  <c:v>-1.8900000000000066E-4</c:v>
                </c:pt>
                <c:pt idx="16354">
                  <c:v>-2.0700000000000002E-4</c:v>
                </c:pt>
                <c:pt idx="16355">
                  <c:v>-1.980000000000008E-4</c:v>
                </c:pt>
                <c:pt idx="16356">
                  <c:v>-1.6500000000000062E-4</c:v>
                </c:pt>
                <c:pt idx="16357">
                  <c:v>-1.8400000000000062E-4</c:v>
                </c:pt>
                <c:pt idx="16358">
                  <c:v>-1.7500000000000043E-4</c:v>
                </c:pt>
                <c:pt idx="16359">
                  <c:v>-1.9500000000000067E-4</c:v>
                </c:pt>
                <c:pt idx="16360">
                  <c:v>-1.830000000000006E-4</c:v>
                </c:pt>
                <c:pt idx="16361">
                  <c:v>-1.5200000000000044E-4</c:v>
                </c:pt>
                <c:pt idx="16362">
                  <c:v>-1.4899999999999999E-4</c:v>
                </c:pt>
                <c:pt idx="16363">
                  <c:v>-1.5300000000000044E-4</c:v>
                </c:pt>
                <c:pt idx="16364">
                  <c:v>-1.7200000000000044E-4</c:v>
                </c:pt>
                <c:pt idx="16365">
                  <c:v>-1.6500000000000062E-4</c:v>
                </c:pt>
                <c:pt idx="16366">
                  <c:v>-1.4899999999999999E-4</c:v>
                </c:pt>
                <c:pt idx="16367">
                  <c:v>-1.2700000000000035E-4</c:v>
                </c:pt>
                <c:pt idx="16368">
                  <c:v>-1.1900000000000051E-4</c:v>
                </c:pt>
                <c:pt idx="16369">
                  <c:v>-1.2400000000000033E-4</c:v>
                </c:pt>
                <c:pt idx="16370">
                  <c:v>-1.3999999999999999E-4</c:v>
                </c:pt>
                <c:pt idx="16371">
                  <c:v>-1.3200000000000044E-4</c:v>
                </c:pt>
                <c:pt idx="16372">
                  <c:v>-8.5000000000000236E-5</c:v>
                </c:pt>
                <c:pt idx="16373">
                  <c:v>-9.1000000000000247E-5</c:v>
                </c:pt>
                <c:pt idx="16374">
                  <c:v>-7.7000000000000259E-5</c:v>
                </c:pt>
                <c:pt idx="16375">
                  <c:v>-1.0300000000000029E-4</c:v>
                </c:pt>
                <c:pt idx="16376">
                  <c:v>-1.0600000000000038E-4</c:v>
                </c:pt>
                <c:pt idx="16377">
                  <c:v>-1.0300000000000029E-4</c:v>
                </c:pt>
                <c:pt idx="16378">
                  <c:v>-6.1000000000000127E-5</c:v>
                </c:pt>
                <c:pt idx="16379">
                  <c:v>-4.9000000000000175E-5</c:v>
                </c:pt>
                <c:pt idx="16380">
                  <c:v>-4.6000000000000034E-5</c:v>
                </c:pt>
                <c:pt idx="16381">
                  <c:v>-7.0000000000000197E-5</c:v>
                </c:pt>
                <c:pt idx="16382">
                  <c:v>-6.9000000000000241E-5</c:v>
                </c:pt>
                <c:pt idx="16383">
                  <c:v>-5.0000000000000138E-5</c:v>
                </c:pt>
                <c:pt idx="16384">
                  <c:v>-3.8000000000000104E-5</c:v>
                </c:pt>
                <c:pt idx="16385">
                  <c:v>-2.8000000000000078E-5</c:v>
                </c:pt>
                <c:pt idx="16386">
                  <c:v>-1.5000000000000051E-5</c:v>
                </c:pt>
                <c:pt idx="16387">
                  <c:v>-2.8000000000000078E-5</c:v>
                </c:pt>
                <c:pt idx="16388">
                  <c:v>-2.100000000000006E-5</c:v>
                </c:pt>
                <c:pt idx="16389">
                  <c:v>1.4000000000000039E-5</c:v>
                </c:pt>
                <c:pt idx="16390">
                  <c:v>1.4000000000000039E-5</c:v>
                </c:pt>
                <c:pt idx="16391">
                  <c:v>-8.0000000000000267E-6</c:v>
                </c:pt>
                <c:pt idx="16392">
                  <c:v>-1.5999999999999999E-5</c:v>
                </c:pt>
                <c:pt idx="16393">
                  <c:v>-9.0000000000000307E-6</c:v>
                </c:pt>
                <c:pt idx="16394">
                  <c:v>3.1000000000000103E-5</c:v>
                </c:pt>
                <c:pt idx="16395">
                  <c:v>4.800000000000013E-5</c:v>
                </c:pt>
                <c:pt idx="16396">
                  <c:v>5.0000000000000138E-5</c:v>
                </c:pt>
                <c:pt idx="16397">
                  <c:v>1.2999999999999999E-5</c:v>
                </c:pt>
                <c:pt idx="16398">
                  <c:v>-5.0000000000000173E-6</c:v>
                </c:pt>
                <c:pt idx="16399">
                  <c:v>2.7000000000000107E-5</c:v>
                </c:pt>
                <c:pt idx="16400">
                  <c:v>6.7000000000000233E-5</c:v>
                </c:pt>
                <c:pt idx="16401">
                  <c:v>9.1000000000000247E-5</c:v>
                </c:pt>
                <c:pt idx="16402">
                  <c:v>8.2000000000000028E-5</c:v>
                </c:pt>
                <c:pt idx="16403">
                  <c:v>4.4000000000000155E-5</c:v>
                </c:pt>
                <c:pt idx="16404">
                  <c:v>4.6000000000000034E-5</c:v>
                </c:pt>
                <c:pt idx="16405">
                  <c:v>5.9000000000000208E-5</c:v>
                </c:pt>
                <c:pt idx="16406">
                  <c:v>9.500000000000029E-5</c:v>
                </c:pt>
                <c:pt idx="16407">
                  <c:v>1.1000000000000044E-4</c:v>
                </c:pt>
                <c:pt idx="16408">
                  <c:v>9.400000000000036E-5</c:v>
                </c:pt>
                <c:pt idx="16409">
                  <c:v>1.0399999999999998E-4</c:v>
                </c:pt>
                <c:pt idx="16410">
                  <c:v>1.0600000000000038E-4</c:v>
                </c:pt>
                <c:pt idx="16411">
                  <c:v>1.220000000000003E-4</c:v>
                </c:pt>
                <c:pt idx="16412">
                  <c:v>1.2000000000000029E-4</c:v>
                </c:pt>
                <c:pt idx="16413">
                  <c:v>1.1100000000000043E-4</c:v>
                </c:pt>
                <c:pt idx="16414">
                  <c:v>1.0100000000000029E-4</c:v>
                </c:pt>
                <c:pt idx="16415">
                  <c:v>1.2899999999999999E-4</c:v>
                </c:pt>
                <c:pt idx="16416">
                  <c:v>1.5200000000000044E-4</c:v>
                </c:pt>
                <c:pt idx="16417">
                  <c:v>1.5899999999999999E-4</c:v>
                </c:pt>
                <c:pt idx="16418">
                  <c:v>1.6600000000000062E-4</c:v>
                </c:pt>
                <c:pt idx="16419">
                  <c:v>1.3300000000000044E-4</c:v>
                </c:pt>
                <c:pt idx="16420">
                  <c:v>1.2000000000000029E-4</c:v>
                </c:pt>
                <c:pt idx="16421">
                  <c:v>1.6500000000000062E-4</c:v>
                </c:pt>
                <c:pt idx="16422">
                  <c:v>1.8500000000000057E-4</c:v>
                </c:pt>
                <c:pt idx="16423">
                  <c:v>2.0300000000000011E-4</c:v>
                </c:pt>
                <c:pt idx="16424">
                  <c:v>1.9000000000000072E-4</c:v>
                </c:pt>
                <c:pt idx="16425">
                  <c:v>1.4100000000000001E-4</c:v>
                </c:pt>
                <c:pt idx="16426">
                  <c:v>1.7699999999999999E-4</c:v>
                </c:pt>
                <c:pt idx="16427">
                  <c:v>1.8100000000000055E-4</c:v>
                </c:pt>
                <c:pt idx="16428">
                  <c:v>2.1700000000000012E-4</c:v>
                </c:pt>
                <c:pt idx="16429">
                  <c:v>2.1500000000000054E-4</c:v>
                </c:pt>
                <c:pt idx="16430">
                  <c:v>1.9900000000000083E-4</c:v>
                </c:pt>
                <c:pt idx="16431">
                  <c:v>1.8900000000000066E-4</c:v>
                </c:pt>
                <c:pt idx="16432">
                  <c:v>1.940000000000007E-4</c:v>
                </c:pt>
                <c:pt idx="16433">
                  <c:v>2.4000000000000052E-4</c:v>
                </c:pt>
                <c:pt idx="16434">
                  <c:v>2.4399999999999999E-4</c:v>
                </c:pt>
                <c:pt idx="16435">
                  <c:v>2.2900000000000058E-4</c:v>
                </c:pt>
                <c:pt idx="16436">
                  <c:v>2.2400000000000084E-4</c:v>
                </c:pt>
                <c:pt idx="16437">
                  <c:v>2.2300000000000054E-4</c:v>
                </c:pt>
                <c:pt idx="16438">
                  <c:v>2.3000000000000012E-4</c:v>
                </c:pt>
                <c:pt idx="16439">
                  <c:v>2.3900000000000001E-4</c:v>
                </c:pt>
                <c:pt idx="16440">
                  <c:v>2.4399999999999999E-4</c:v>
                </c:pt>
                <c:pt idx="16441">
                  <c:v>2.4200000000000054E-4</c:v>
                </c:pt>
                <c:pt idx="16442">
                  <c:v>2.2700000000000058E-4</c:v>
                </c:pt>
                <c:pt idx="16443">
                  <c:v>2.5100000000000019E-4</c:v>
                </c:pt>
                <c:pt idx="16444">
                  <c:v>2.6200000000000078E-4</c:v>
                </c:pt>
                <c:pt idx="16445">
                  <c:v>2.6100000000000011E-4</c:v>
                </c:pt>
                <c:pt idx="16446">
                  <c:v>2.5800000000000074E-4</c:v>
                </c:pt>
                <c:pt idx="16447">
                  <c:v>2.3900000000000001E-4</c:v>
                </c:pt>
                <c:pt idx="16448">
                  <c:v>2.6700000000000058E-4</c:v>
                </c:pt>
                <c:pt idx="16449">
                  <c:v>2.8000000000000046E-4</c:v>
                </c:pt>
                <c:pt idx="16450">
                  <c:v>2.8800000000000012E-4</c:v>
                </c:pt>
                <c:pt idx="16451">
                  <c:v>2.8000000000000046E-4</c:v>
                </c:pt>
                <c:pt idx="16452">
                  <c:v>2.6000000000000074E-4</c:v>
                </c:pt>
                <c:pt idx="16453">
                  <c:v>2.7500000000000012E-4</c:v>
                </c:pt>
                <c:pt idx="16454">
                  <c:v>2.6500000000000042E-4</c:v>
                </c:pt>
                <c:pt idx="16455">
                  <c:v>2.7900000000000071E-4</c:v>
                </c:pt>
                <c:pt idx="16456">
                  <c:v>2.8800000000000012E-4</c:v>
                </c:pt>
                <c:pt idx="16457">
                  <c:v>2.8000000000000046E-4</c:v>
                </c:pt>
                <c:pt idx="16458">
                  <c:v>2.6300000000000016E-4</c:v>
                </c:pt>
                <c:pt idx="16459">
                  <c:v>2.6400000000000078E-4</c:v>
                </c:pt>
                <c:pt idx="16460">
                  <c:v>2.6000000000000074E-4</c:v>
                </c:pt>
                <c:pt idx="16461">
                  <c:v>2.6700000000000058E-4</c:v>
                </c:pt>
                <c:pt idx="16462">
                  <c:v>2.7300000000000067E-4</c:v>
                </c:pt>
                <c:pt idx="16463">
                  <c:v>2.7500000000000012E-4</c:v>
                </c:pt>
                <c:pt idx="16464">
                  <c:v>2.5900000000000006E-4</c:v>
                </c:pt>
                <c:pt idx="16465">
                  <c:v>2.7500000000000012E-4</c:v>
                </c:pt>
                <c:pt idx="16466">
                  <c:v>2.8000000000000046E-4</c:v>
                </c:pt>
                <c:pt idx="16467">
                  <c:v>2.8000000000000046E-4</c:v>
                </c:pt>
                <c:pt idx="16468">
                  <c:v>2.6200000000000078E-4</c:v>
                </c:pt>
                <c:pt idx="16469">
                  <c:v>2.5700000000000012E-4</c:v>
                </c:pt>
                <c:pt idx="16470">
                  <c:v>2.7500000000000012E-4</c:v>
                </c:pt>
                <c:pt idx="16471">
                  <c:v>2.7600000000000091E-4</c:v>
                </c:pt>
                <c:pt idx="16472">
                  <c:v>2.6600000000000088E-4</c:v>
                </c:pt>
                <c:pt idx="16473">
                  <c:v>2.6200000000000078E-4</c:v>
                </c:pt>
                <c:pt idx="16474">
                  <c:v>2.6800000000000088E-4</c:v>
                </c:pt>
                <c:pt idx="16475">
                  <c:v>2.6800000000000088E-4</c:v>
                </c:pt>
                <c:pt idx="16476">
                  <c:v>2.6300000000000016E-4</c:v>
                </c:pt>
                <c:pt idx="16477">
                  <c:v>2.6800000000000088E-4</c:v>
                </c:pt>
                <c:pt idx="16478">
                  <c:v>2.4800000000000012E-4</c:v>
                </c:pt>
                <c:pt idx="16479">
                  <c:v>2.4600000000000012E-4</c:v>
                </c:pt>
                <c:pt idx="16480">
                  <c:v>2.4800000000000012E-4</c:v>
                </c:pt>
                <c:pt idx="16481">
                  <c:v>2.5600000000000064E-4</c:v>
                </c:pt>
                <c:pt idx="16482">
                  <c:v>2.6800000000000088E-4</c:v>
                </c:pt>
                <c:pt idx="16483">
                  <c:v>2.6400000000000078E-4</c:v>
                </c:pt>
                <c:pt idx="16484">
                  <c:v>2.3800000000000012E-4</c:v>
                </c:pt>
                <c:pt idx="16485">
                  <c:v>2.2800000000000088E-4</c:v>
                </c:pt>
                <c:pt idx="16486">
                  <c:v>2.2300000000000054E-4</c:v>
                </c:pt>
                <c:pt idx="16487">
                  <c:v>2.520000000000007E-4</c:v>
                </c:pt>
                <c:pt idx="16488">
                  <c:v>2.5600000000000064E-4</c:v>
                </c:pt>
                <c:pt idx="16489">
                  <c:v>2.2800000000000088E-4</c:v>
                </c:pt>
                <c:pt idx="16490">
                  <c:v>2.0500000000000002E-4</c:v>
                </c:pt>
                <c:pt idx="16491">
                  <c:v>2.1100000000000011E-4</c:v>
                </c:pt>
                <c:pt idx="16492">
                  <c:v>2.2200000000000068E-4</c:v>
                </c:pt>
                <c:pt idx="16493">
                  <c:v>2.2300000000000054E-4</c:v>
                </c:pt>
                <c:pt idx="16494">
                  <c:v>2.1700000000000012E-4</c:v>
                </c:pt>
                <c:pt idx="16495">
                  <c:v>1.8500000000000057E-4</c:v>
                </c:pt>
                <c:pt idx="16496">
                  <c:v>1.7699999999999999E-4</c:v>
                </c:pt>
                <c:pt idx="16497">
                  <c:v>1.7600000000000051E-4</c:v>
                </c:pt>
                <c:pt idx="16498">
                  <c:v>2.0000000000000052E-4</c:v>
                </c:pt>
                <c:pt idx="16499">
                  <c:v>1.9500000000000067E-4</c:v>
                </c:pt>
                <c:pt idx="16500">
                  <c:v>1.5899999999999999E-4</c:v>
                </c:pt>
                <c:pt idx="16501">
                  <c:v>1.2899999999999999E-4</c:v>
                </c:pt>
                <c:pt idx="16502">
                  <c:v>1.3700000000000051E-4</c:v>
                </c:pt>
                <c:pt idx="16503">
                  <c:v>1.5699999999999999E-4</c:v>
                </c:pt>
                <c:pt idx="16504">
                  <c:v>1.6500000000000062E-4</c:v>
                </c:pt>
                <c:pt idx="16505">
                  <c:v>1.5400000000000044E-4</c:v>
                </c:pt>
                <c:pt idx="16506">
                  <c:v>1.220000000000003E-4</c:v>
                </c:pt>
                <c:pt idx="16507">
                  <c:v>9.9000000000000374E-5</c:v>
                </c:pt>
                <c:pt idx="16508">
                  <c:v>1.2899999999999999E-4</c:v>
                </c:pt>
                <c:pt idx="16509">
                  <c:v>1.3999999999999999E-4</c:v>
                </c:pt>
                <c:pt idx="16510">
                  <c:v>1.2999999999999999E-4</c:v>
                </c:pt>
                <c:pt idx="16511">
                  <c:v>1.1200000000000046E-4</c:v>
                </c:pt>
                <c:pt idx="16512">
                  <c:v>8.7000000000000068E-5</c:v>
                </c:pt>
                <c:pt idx="16513">
                  <c:v>8.5000000000000236E-5</c:v>
                </c:pt>
                <c:pt idx="16514">
                  <c:v>9.1000000000000247E-5</c:v>
                </c:pt>
                <c:pt idx="16515">
                  <c:v>1.2100000000000031E-4</c:v>
                </c:pt>
                <c:pt idx="16516">
                  <c:v>9.500000000000029E-5</c:v>
                </c:pt>
                <c:pt idx="16517">
                  <c:v>7.500000000000021E-5</c:v>
                </c:pt>
                <c:pt idx="16518">
                  <c:v>6.2000000000000192E-5</c:v>
                </c:pt>
                <c:pt idx="16519">
                  <c:v>5.8000000000000136E-5</c:v>
                </c:pt>
                <c:pt idx="16520">
                  <c:v>8.0000000000000237E-5</c:v>
                </c:pt>
                <c:pt idx="16521">
                  <c:v>7.900000000000028E-5</c:v>
                </c:pt>
                <c:pt idx="16522">
                  <c:v>4.2000000000000126E-5</c:v>
                </c:pt>
                <c:pt idx="16523">
                  <c:v>1.2999999999999999E-5</c:v>
                </c:pt>
                <c:pt idx="16524">
                  <c:v>1.5000000000000051E-5</c:v>
                </c:pt>
                <c:pt idx="16525">
                  <c:v>5.0000000000000138E-5</c:v>
                </c:pt>
                <c:pt idx="16526">
                  <c:v>5.9000000000000208E-5</c:v>
                </c:pt>
                <c:pt idx="16527">
                  <c:v>4.1000000000000014E-5</c:v>
                </c:pt>
                <c:pt idx="16528">
                  <c:v>-1.2999999999999999E-5</c:v>
                </c:pt>
                <c:pt idx="16529">
                  <c:v>-2.9000000000000088E-5</c:v>
                </c:pt>
                <c:pt idx="16530">
                  <c:v>-3.0000000000000092E-5</c:v>
                </c:pt>
                <c:pt idx="16531">
                  <c:v>2.9000000000000088E-5</c:v>
                </c:pt>
                <c:pt idx="16532">
                  <c:v>2.8000000000000078E-5</c:v>
                </c:pt>
                <c:pt idx="16533">
                  <c:v>-6.0000000000000205E-6</c:v>
                </c:pt>
                <c:pt idx="16534">
                  <c:v>-4.2000000000000126E-5</c:v>
                </c:pt>
                <c:pt idx="16535">
                  <c:v>-5.0000000000000138E-5</c:v>
                </c:pt>
                <c:pt idx="16536">
                  <c:v>-4.800000000000013E-5</c:v>
                </c:pt>
                <c:pt idx="16537">
                  <c:v>-3.2000000000000121E-5</c:v>
                </c:pt>
                <c:pt idx="16538">
                  <c:v>-3.0000000000000092E-5</c:v>
                </c:pt>
                <c:pt idx="16539">
                  <c:v>-3.6000000000000143E-5</c:v>
                </c:pt>
                <c:pt idx="16540">
                  <c:v>-6.3000000000000149E-5</c:v>
                </c:pt>
                <c:pt idx="16541">
                  <c:v>-6.7000000000000233E-5</c:v>
                </c:pt>
                <c:pt idx="16542">
                  <c:v>-6.3000000000000149E-5</c:v>
                </c:pt>
                <c:pt idx="16543">
                  <c:v>-8.4000000000000361E-5</c:v>
                </c:pt>
                <c:pt idx="16544">
                  <c:v>-8.3000000000000351E-5</c:v>
                </c:pt>
                <c:pt idx="16545">
                  <c:v>-1.0700000000000039E-4</c:v>
                </c:pt>
                <c:pt idx="16546">
                  <c:v>-1.2000000000000029E-4</c:v>
                </c:pt>
                <c:pt idx="16547">
                  <c:v>-1.0600000000000038E-4</c:v>
                </c:pt>
                <c:pt idx="16548">
                  <c:v>-9.300000000000035E-5</c:v>
                </c:pt>
                <c:pt idx="16549">
                  <c:v>-9.9000000000000374E-5</c:v>
                </c:pt>
                <c:pt idx="16550">
                  <c:v>-1.2000000000000029E-4</c:v>
                </c:pt>
                <c:pt idx="16551">
                  <c:v>-1.5500000000000043E-4</c:v>
                </c:pt>
                <c:pt idx="16552">
                  <c:v>-1.5100000000000039E-4</c:v>
                </c:pt>
                <c:pt idx="16553">
                  <c:v>-1.1100000000000043E-4</c:v>
                </c:pt>
                <c:pt idx="16554">
                  <c:v>-1.1100000000000043E-4</c:v>
                </c:pt>
                <c:pt idx="16555">
                  <c:v>-1.220000000000003E-4</c:v>
                </c:pt>
                <c:pt idx="16556">
                  <c:v>-1.5600000000000046E-4</c:v>
                </c:pt>
                <c:pt idx="16557">
                  <c:v>-1.7100000000000042E-4</c:v>
                </c:pt>
                <c:pt idx="16558">
                  <c:v>-1.820000000000006E-4</c:v>
                </c:pt>
                <c:pt idx="16559">
                  <c:v>-1.6100000000000055E-4</c:v>
                </c:pt>
                <c:pt idx="16560">
                  <c:v>-1.7400000000000043E-4</c:v>
                </c:pt>
                <c:pt idx="16561">
                  <c:v>-1.6800000000000064E-4</c:v>
                </c:pt>
                <c:pt idx="16562">
                  <c:v>-1.9200000000000066E-4</c:v>
                </c:pt>
                <c:pt idx="16563">
                  <c:v>-1.940000000000007E-4</c:v>
                </c:pt>
                <c:pt idx="16564">
                  <c:v>-1.8100000000000055E-4</c:v>
                </c:pt>
                <c:pt idx="16565">
                  <c:v>-1.980000000000008E-4</c:v>
                </c:pt>
                <c:pt idx="16566">
                  <c:v>-1.9600000000000064E-4</c:v>
                </c:pt>
                <c:pt idx="16567">
                  <c:v>-2.3000000000000012E-4</c:v>
                </c:pt>
                <c:pt idx="16568">
                  <c:v>-2.2000000000000077E-4</c:v>
                </c:pt>
                <c:pt idx="16569">
                  <c:v>-2.0700000000000002E-4</c:v>
                </c:pt>
                <c:pt idx="16570">
                  <c:v>-2.0600000000000053E-4</c:v>
                </c:pt>
                <c:pt idx="16571">
                  <c:v>-2.1000000000000058E-4</c:v>
                </c:pt>
                <c:pt idx="16572">
                  <c:v>-2.5000000000000066E-4</c:v>
                </c:pt>
                <c:pt idx="16573">
                  <c:v>-2.6200000000000078E-4</c:v>
                </c:pt>
                <c:pt idx="16574">
                  <c:v>-2.520000000000007E-4</c:v>
                </c:pt>
                <c:pt idx="16575">
                  <c:v>-2.3300000000000005E-4</c:v>
                </c:pt>
                <c:pt idx="16576">
                  <c:v>-2.120000000000006E-4</c:v>
                </c:pt>
                <c:pt idx="16577">
                  <c:v>-2.3800000000000012E-4</c:v>
                </c:pt>
                <c:pt idx="16578">
                  <c:v>-2.4000000000000052E-4</c:v>
                </c:pt>
                <c:pt idx="16579">
                  <c:v>-2.6800000000000088E-4</c:v>
                </c:pt>
                <c:pt idx="16580">
                  <c:v>-2.7800000000000096E-4</c:v>
                </c:pt>
                <c:pt idx="16581">
                  <c:v>-2.7300000000000067E-4</c:v>
                </c:pt>
                <c:pt idx="16582">
                  <c:v>-2.7400000000000086E-4</c:v>
                </c:pt>
                <c:pt idx="16583">
                  <c:v>-2.7200000000000087E-4</c:v>
                </c:pt>
                <c:pt idx="16584">
                  <c:v>-2.4000000000000052E-4</c:v>
                </c:pt>
                <c:pt idx="16585">
                  <c:v>-2.3800000000000012E-4</c:v>
                </c:pt>
                <c:pt idx="16586">
                  <c:v>-2.6300000000000016E-4</c:v>
                </c:pt>
                <c:pt idx="16587">
                  <c:v>-2.850000000000001E-4</c:v>
                </c:pt>
                <c:pt idx="16588">
                  <c:v>-2.8300000000000005E-4</c:v>
                </c:pt>
                <c:pt idx="16589">
                  <c:v>-2.8300000000000005E-4</c:v>
                </c:pt>
                <c:pt idx="16590">
                  <c:v>-2.7100000000000062E-4</c:v>
                </c:pt>
                <c:pt idx="16591">
                  <c:v>-2.8300000000000005E-4</c:v>
                </c:pt>
                <c:pt idx="16592">
                  <c:v>-2.6900000000000052E-4</c:v>
                </c:pt>
                <c:pt idx="16593">
                  <c:v>-2.7800000000000096E-4</c:v>
                </c:pt>
                <c:pt idx="16594">
                  <c:v>-2.9900000000000011E-4</c:v>
                </c:pt>
                <c:pt idx="16595">
                  <c:v>-3.0300000000000016E-4</c:v>
                </c:pt>
                <c:pt idx="16596">
                  <c:v>-2.9600000000000064E-4</c:v>
                </c:pt>
                <c:pt idx="16597">
                  <c:v>-2.8800000000000012E-4</c:v>
                </c:pt>
                <c:pt idx="16598">
                  <c:v>-2.6100000000000011E-4</c:v>
                </c:pt>
                <c:pt idx="16599">
                  <c:v>-2.7400000000000086E-4</c:v>
                </c:pt>
                <c:pt idx="16600">
                  <c:v>-2.9600000000000064E-4</c:v>
                </c:pt>
                <c:pt idx="16601">
                  <c:v>-2.9399999999999999E-4</c:v>
                </c:pt>
                <c:pt idx="16602">
                  <c:v>-3.0100000000000016E-4</c:v>
                </c:pt>
                <c:pt idx="16603">
                  <c:v>-2.8700000000000015E-4</c:v>
                </c:pt>
                <c:pt idx="16604">
                  <c:v>-2.7700000000000077E-4</c:v>
                </c:pt>
                <c:pt idx="16605">
                  <c:v>-2.9100000000000019E-4</c:v>
                </c:pt>
                <c:pt idx="16606">
                  <c:v>-2.7500000000000012E-4</c:v>
                </c:pt>
                <c:pt idx="16607">
                  <c:v>-2.9900000000000011E-4</c:v>
                </c:pt>
                <c:pt idx="16608">
                  <c:v>-2.81E-4</c:v>
                </c:pt>
                <c:pt idx="16609">
                  <c:v>-2.9000000000000016E-4</c:v>
                </c:pt>
                <c:pt idx="16610">
                  <c:v>-2.8900000000000014E-4</c:v>
                </c:pt>
                <c:pt idx="16611">
                  <c:v>-2.9300000000000002E-4</c:v>
                </c:pt>
                <c:pt idx="16612">
                  <c:v>-2.8200000000000002E-4</c:v>
                </c:pt>
                <c:pt idx="16613">
                  <c:v>-3.0000000000000068E-4</c:v>
                </c:pt>
                <c:pt idx="16614">
                  <c:v>-2.6500000000000042E-4</c:v>
                </c:pt>
                <c:pt idx="16615">
                  <c:v>-2.7700000000000077E-4</c:v>
                </c:pt>
                <c:pt idx="16616">
                  <c:v>-2.7900000000000071E-4</c:v>
                </c:pt>
                <c:pt idx="16617">
                  <c:v>-2.8000000000000046E-4</c:v>
                </c:pt>
                <c:pt idx="16618">
                  <c:v>-2.7300000000000067E-4</c:v>
                </c:pt>
                <c:pt idx="16619">
                  <c:v>-2.8000000000000046E-4</c:v>
                </c:pt>
                <c:pt idx="16620">
                  <c:v>-2.8200000000000002E-4</c:v>
                </c:pt>
                <c:pt idx="16621">
                  <c:v>-2.850000000000001E-4</c:v>
                </c:pt>
                <c:pt idx="16622">
                  <c:v>-2.9000000000000016E-4</c:v>
                </c:pt>
                <c:pt idx="16623">
                  <c:v>-2.6700000000000058E-4</c:v>
                </c:pt>
                <c:pt idx="16624">
                  <c:v>-2.6400000000000078E-4</c:v>
                </c:pt>
                <c:pt idx="16625">
                  <c:v>-2.5399999999999999E-4</c:v>
                </c:pt>
                <c:pt idx="16626">
                  <c:v>-2.6900000000000052E-4</c:v>
                </c:pt>
                <c:pt idx="16627">
                  <c:v>-2.7500000000000012E-4</c:v>
                </c:pt>
                <c:pt idx="16628">
                  <c:v>-2.6600000000000088E-4</c:v>
                </c:pt>
                <c:pt idx="16629">
                  <c:v>-2.6900000000000052E-4</c:v>
                </c:pt>
                <c:pt idx="16630">
                  <c:v>-2.4500000000000005E-4</c:v>
                </c:pt>
                <c:pt idx="16631">
                  <c:v>-2.3300000000000005E-4</c:v>
                </c:pt>
                <c:pt idx="16632">
                  <c:v>-2.4100000000000006E-4</c:v>
                </c:pt>
                <c:pt idx="16633">
                  <c:v>-2.4800000000000012E-4</c:v>
                </c:pt>
                <c:pt idx="16634">
                  <c:v>-2.31E-4</c:v>
                </c:pt>
                <c:pt idx="16635">
                  <c:v>-2.3599999999999999E-4</c:v>
                </c:pt>
                <c:pt idx="16636">
                  <c:v>-2.4000000000000052E-4</c:v>
                </c:pt>
                <c:pt idx="16637">
                  <c:v>-2.2600000000000078E-4</c:v>
                </c:pt>
                <c:pt idx="16638">
                  <c:v>-2.0600000000000053E-4</c:v>
                </c:pt>
                <c:pt idx="16639">
                  <c:v>-2.0600000000000053E-4</c:v>
                </c:pt>
                <c:pt idx="16640">
                  <c:v>-1.8599999999999999E-4</c:v>
                </c:pt>
                <c:pt idx="16641">
                  <c:v>-2.0800000000000053E-4</c:v>
                </c:pt>
                <c:pt idx="16642">
                  <c:v>-1.9900000000000083E-4</c:v>
                </c:pt>
                <c:pt idx="16643">
                  <c:v>-2.0700000000000002E-4</c:v>
                </c:pt>
                <c:pt idx="16644">
                  <c:v>-1.820000000000006E-4</c:v>
                </c:pt>
                <c:pt idx="16645">
                  <c:v>-1.6100000000000055E-4</c:v>
                </c:pt>
                <c:pt idx="16646">
                  <c:v>-1.4899999999999999E-4</c:v>
                </c:pt>
                <c:pt idx="16647">
                  <c:v>-1.5799999999999999E-4</c:v>
                </c:pt>
                <c:pt idx="16648">
                  <c:v>-1.8100000000000055E-4</c:v>
                </c:pt>
                <c:pt idx="16649">
                  <c:v>-1.8100000000000055E-4</c:v>
                </c:pt>
                <c:pt idx="16650">
                  <c:v>-1.5300000000000044E-4</c:v>
                </c:pt>
                <c:pt idx="16651">
                  <c:v>-1.3100000000000045E-4</c:v>
                </c:pt>
                <c:pt idx="16652">
                  <c:v>-1.1400000000000044E-4</c:v>
                </c:pt>
                <c:pt idx="16653">
                  <c:v>-1.2300000000000033E-4</c:v>
                </c:pt>
                <c:pt idx="16654">
                  <c:v>-1.430000000000003E-4</c:v>
                </c:pt>
                <c:pt idx="16655">
                  <c:v>-1.2600000000000035E-4</c:v>
                </c:pt>
                <c:pt idx="16656">
                  <c:v>-1.3100000000000045E-4</c:v>
                </c:pt>
                <c:pt idx="16657">
                  <c:v>-1.0700000000000039E-4</c:v>
                </c:pt>
                <c:pt idx="16658">
                  <c:v>-8.4000000000000361E-5</c:v>
                </c:pt>
                <c:pt idx="16659">
                  <c:v>-9.9000000000000374E-5</c:v>
                </c:pt>
                <c:pt idx="16660">
                  <c:v>-7.8000000000000229E-5</c:v>
                </c:pt>
                <c:pt idx="16661">
                  <c:v>-8.9000000000000361E-5</c:v>
                </c:pt>
                <c:pt idx="16662">
                  <c:v>-7.900000000000028E-5</c:v>
                </c:pt>
                <c:pt idx="16663">
                  <c:v>-8.1000000000000248E-5</c:v>
                </c:pt>
                <c:pt idx="16664">
                  <c:v>-7.4000000000000281E-5</c:v>
                </c:pt>
                <c:pt idx="16665">
                  <c:v>-7.2000000000000259E-5</c:v>
                </c:pt>
                <c:pt idx="16666">
                  <c:v>-5.0000000000000138E-5</c:v>
                </c:pt>
                <c:pt idx="16667">
                  <c:v>-2.100000000000006E-5</c:v>
                </c:pt>
                <c:pt idx="16668">
                  <c:v>-2.3000000000000058E-5</c:v>
                </c:pt>
                <c:pt idx="16669">
                  <c:v>-5.7000000000000186E-5</c:v>
                </c:pt>
                <c:pt idx="16670">
                  <c:v>-6.7000000000000233E-5</c:v>
                </c:pt>
                <c:pt idx="16671">
                  <c:v>-7.0000000000000197E-5</c:v>
                </c:pt>
                <c:pt idx="16672">
                  <c:v>-3.2000000000000121E-5</c:v>
                </c:pt>
                <c:pt idx="16673">
                  <c:v>4.0000000000000117E-6</c:v>
                </c:pt>
                <c:pt idx="16674">
                  <c:v>1.8000000000000068E-5</c:v>
                </c:pt>
                <c:pt idx="16675">
                  <c:v>-3.0000000000000111E-6</c:v>
                </c:pt>
                <c:pt idx="16676">
                  <c:v>-3.0000000000000092E-5</c:v>
                </c:pt>
                <c:pt idx="16677">
                  <c:v>-2.9000000000000088E-5</c:v>
                </c:pt>
                <c:pt idx="16678">
                  <c:v>-1.1000000000000044E-5</c:v>
                </c:pt>
                <c:pt idx="16679">
                  <c:v>2.3000000000000058E-5</c:v>
                </c:pt>
                <c:pt idx="16680">
                  <c:v>3.2000000000000121E-5</c:v>
                </c:pt>
                <c:pt idx="16681">
                  <c:v>3.1000000000000103E-5</c:v>
                </c:pt>
                <c:pt idx="16682">
                  <c:v>4.9000000000000175E-5</c:v>
                </c:pt>
                <c:pt idx="16683">
                  <c:v>3.9000000000000128E-5</c:v>
                </c:pt>
                <c:pt idx="16684">
                  <c:v>2.8000000000000078E-5</c:v>
                </c:pt>
                <c:pt idx="16685">
                  <c:v>5.1000000000000108E-5</c:v>
                </c:pt>
                <c:pt idx="16686">
                  <c:v>4.800000000000013E-5</c:v>
                </c:pt>
                <c:pt idx="16687">
                  <c:v>4.700000000000016E-5</c:v>
                </c:pt>
                <c:pt idx="16688">
                  <c:v>8.4000000000000361E-5</c:v>
                </c:pt>
                <c:pt idx="16689">
                  <c:v>8.8000000000000309E-5</c:v>
                </c:pt>
                <c:pt idx="16690">
                  <c:v>1.0500000000000036E-4</c:v>
                </c:pt>
                <c:pt idx="16691">
                  <c:v>7.500000000000021E-5</c:v>
                </c:pt>
                <c:pt idx="16692">
                  <c:v>6.4000000000000214E-5</c:v>
                </c:pt>
                <c:pt idx="16693">
                  <c:v>6.9000000000000241E-5</c:v>
                </c:pt>
                <c:pt idx="16694">
                  <c:v>9.8000000000000349E-5</c:v>
                </c:pt>
                <c:pt idx="16695">
                  <c:v>1.4400000000000033E-4</c:v>
                </c:pt>
                <c:pt idx="16696">
                  <c:v>1.5400000000000044E-4</c:v>
                </c:pt>
                <c:pt idx="16697">
                  <c:v>1.220000000000003E-4</c:v>
                </c:pt>
                <c:pt idx="16698">
                  <c:v>1.0100000000000029E-4</c:v>
                </c:pt>
                <c:pt idx="16699">
                  <c:v>1.0700000000000039E-4</c:v>
                </c:pt>
                <c:pt idx="16700">
                  <c:v>1.3700000000000051E-4</c:v>
                </c:pt>
                <c:pt idx="16701">
                  <c:v>1.6900000000000058E-4</c:v>
                </c:pt>
                <c:pt idx="16702">
                  <c:v>1.4500000000000033E-4</c:v>
                </c:pt>
                <c:pt idx="16703">
                  <c:v>1.4400000000000033E-4</c:v>
                </c:pt>
                <c:pt idx="16704">
                  <c:v>1.3600000000000046E-4</c:v>
                </c:pt>
                <c:pt idx="16705">
                  <c:v>1.5200000000000044E-4</c:v>
                </c:pt>
                <c:pt idx="16706">
                  <c:v>1.7200000000000044E-4</c:v>
                </c:pt>
                <c:pt idx="16707">
                  <c:v>1.830000000000006E-4</c:v>
                </c:pt>
                <c:pt idx="16708">
                  <c:v>1.7100000000000042E-4</c:v>
                </c:pt>
                <c:pt idx="16709">
                  <c:v>1.7500000000000043E-4</c:v>
                </c:pt>
                <c:pt idx="16710">
                  <c:v>1.7200000000000044E-4</c:v>
                </c:pt>
                <c:pt idx="16711">
                  <c:v>2.0800000000000053E-4</c:v>
                </c:pt>
                <c:pt idx="16712">
                  <c:v>1.830000000000006E-4</c:v>
                </c:pt>
                <c:pt idx="16713">
                  <c:v>1.9100000000000071E-4</c:v>
                </c:pt>
                <c:pt idx="16714">
                  <c:v>1.8599999999999999E-4</c:v>
                </c:pt>
                <c:pt idx="16715">
                  <c:v>2.1100000000000011E-4</c:v>
                </c:pt>
                <c:pt idx="16716">
                  <c:v>2.2000000000000077E-4</c:v>
                </c:pt>
                <c:pt idx="16717">
                  <c:v>2.5300000000000002E-4</c:v>
                </c:pt>
                <c:pt idx="16718">
                  <c:v>2.3400000000000016E-4</c:v>
                </c:pt>
                <c:pt idx="16719">
                  <c:v>2.1000000000000058E-4</c:v>
                </c:pt>
                <c:pt idx="16720">
                  <c:v>1.8599999999999999E-4</c:v>
                </c:pt>
                <c:pt idx="16721">
                  <c:v>2.1600000000000064E-4</c:v>
                </c:pt>
                <c:pt idx="16722">
                  <c:v>2.3300000000000005E-4</c:v>
                </c:pt>
                <c:pt idx="16723">
                  <c:v>2.6800000000000088E-4</c:v>
                </c:pt>
                <c:pt idx="16724">
                  <c:v>2.4700000000000009E-4</c:v>
                </c:pt>
                <c:pt idx="16725">
                  <c:v>2.4399999999999999E-4</c:v>
                </c:pt>
                <c:pt idx="16726">
                  <c:v>2.1500000000000054E-4</c:v>
                </c:pt>
                <c:pt idx="16727">
                  <c:v>2.3000000000000012E-4</c:v>
                </c:pt>
                <c:pt idx="16728">
                  <c:v>2.5100000000000019E-4</c:v>
                </c:pt>
                <c:pt idx="16729">
                  <c:v>2.6300000000000016E-4</c:v>
                </c:pt>
                <c:pt idx="16730">
                  <c:v>2.7500000000000012E-4</c:v>
                </c:pt>
                <c:pt idx="16731">
                  <c:v>2.5100000000000019E-4</c:v>
                </c:pt>
                <c:pt idx="16732">
                  <c:v>2.5300000000000002E-4</c:v>
                </c:pt>
                <c:pt idx="16733">
                  <c:v>2.4600000000000012E-4</c:v>
                </c:pt>
                <c:pt idx="16734">
                  <c:v>2.7100000000000062E-4</c:v>
                </c:pt>
                <c:pt idx="16735">
                  <c:v>2.5399999999999999E-4</c:v>
                </c:pt>
                <c:pt idx="16736">
                  <c:v>2.4900000000000014E-4</c:v>
                </c:pt>
                <c:pt idx="16737">
                  <c:v>2.5399999999999999E-4</c:v>
                </c:pt>
                <c:pt idx="16738">
                  <c:v>2.8800000000000012E-4</c:v>
                </c:pt>
                <c:pt idx="16739">
                  <c:v>2.9399999999999999E-4</c:v>
                </c:pt>
                <c:pt idx="16740">
                  <c:v>2.6700000000000058E-4</c:v>
                </c:pt>
                <c:pt idx="16741">
                  <c:v>2.6100000000000011E-4</c:v>
                </c:pt>
                <c:pt idx="16742">
                  <c:v>2.5399999999999999E-4</c:v>
                </c:pt>
                <c:pt idx="16743">
                  <c:v>2.6600000000000088E-4</c:v>
                </c:pt>
                <c:pt idx="16744">
                  <c:v>2.8300000000000005E-4</c:v>
                </c:pt>
                <c:pt idx="16745">
                  <c:v>2.8300000000000005E-4</c:v>
                </c:pt>
                <c:pt idx="16746">
                  <c:v>2.7800000000000096E-4</c:v>
                </c:pt>
                <c:pt idx="16747">
                  <c:v>2.5600000000000064E-4</c:v>
                </c:pt>
                <c:pt idx="16748">
                  <c:v>2.6000000000000074E-4</c:v>
                </c:pt>
                <c:pt idx="16749">
                  <c:v>2.7000000000000082E-4</c:v>
                </c:pt>
                <c:pt idx="16750">
                  <c:v>2.8900000000000014E-4</c:v>
                </c:pt>
                <c:pt idx="16751">
                  <c:v>2.8300000000000005E-4</c:v>
                </c:pt>
                <c:pt idx="16752">
                  <c:v>2.6300000000000016E-4</c:v>
                </c:pt>
                <c:pt idx="16753">
                  <c:v>2.5800000000000074E-4</c:v>
                </c:pt>
                <c:pt idx="16754">
                  <c:v>2.6600000000000088E-4</c:v>
                </c:pt>
                <c:pt idx="16755">
                  <c:v>2.7800000000000096E-4</c:v>
                </c:pt>
                <c:pt idx="16756">
                  <c:v>2.7800000000000096E-4</c:v>
                </c:pt>
                <c:pt idx="16757">
                  <c:v>2.5600000000000064E-4</c:v>
                </c:pt>
                <c:pt idx="16758">
                  <c:v>2.5300000000000002E-4</c:v>
                </c:pt>
                <c:pt idx="16759">
                  <c:v>2.7700000000000077E-4</c:v>
                </c:pt>
                <c:pt idx="16760">
                  <c:v>2.7100000000000062E-4</c:v>
                </c:pt>
                <c:pt idx="16761">
                  <c:v>2.6800000000000088E-4</c:v>
                </c:pt>
                <c:pt idx="16762">
                  <c:v>2.4700000000000009E-4</c:v>
                </c:pt>
                <c:pt idx="16763">
                  <c:v>2.4399999999999999E-4</c:v>
                </c:pt>
                <c:pt idx="16764">
                  <c:v>2.4600000000000012E-4</c:v>
                </c:pt>
                <c:pt idx="16765">
                  <c:v>2.4700000000000009E-4</c:v>
                </c:pt>
                <c:pt idx="16766">
                  <c:v>2.5399999999999999E-4</c:v>
                </c:pt>
                <c:pt idx="16767">
                  <c:v>2.4500000000000005E-4</c:v>
                </c:pt>
                <c:pt idx="16768">
                  <c:v>2.3000000000000012E-4</c:v>
                </c:pt>
                <c:pt idx="16769">
                  <c:v>2.3000000000000012E-4</c:v>
                </c:pt>
                <c:pt idx="16770">
                  <c:v>2.3800000000000012E-4</c:v>
                </c:pt>
                <c:pt idx="16771">
                  <c:v>2.520000000000007E-4</c:v>
                </c:pt>
                <c:pt idx="16772">
                  <c:v>2.4000000000000052E-4</c:v>
                </c:pt>
                <c:pt idx="16773">
                  <c:v>2.4399999999999999E-4</c:v>
                </c:pt>
                <c:pt idx="16774">
                  <c:v>1.9600000000000064E-4</c:v>
                </c:pt>
                <c:pt idx="16775">
                  <c:v>1.820000000000006E-4</c:v>
                </c:pt>
                <c:pt idx="16776">
                  <c:v>2.0100000000000006E-4</c:v>
                </c:pt>
                <c:pt idx="16777">
                  <c:v>2.2800000000000088E-4</c:v>
                </c:pt>
                <c:pt idx="16778">
                  <c:v>2.1800000000000085E-4</c:v>
                </c:pt>
                <c:pt idx="16779">
                  <c:v>2.0700000000000002E-4</c:v>
                </c:pt>
                <c:pt idx="16780">
                  <c:v>1.980000000000008E-4</c:v>
                </c:pt>
                <c:pt idx="16781">
                  <c:v>1.7200000000000044E-4</c:v>
                </c:pt>
                <c:pt idx="16782">
                  <c:v>1.830000000000006E-4</c:v>
                </c:pt>
                <c:pt idx="16783">
                  <c:v>1.7500000000000043E-4</c:v>
                </c:pt>
                <c:pt idx="16784">
                  <c:v>1.6500000000000062E-4</c:v>
                </c:pt>
                <c:pt idx="16785">
                  <c:v>1.6500000000000062E-4</c:v>
                </c:pt>
                <c:pt idx="16786">
                  <c:v>1.6200000000000055E-4</c:v>
                </c:pt>
                <c:pt idx="16787">
                  <c:v>1.6200000000000055E-4</c:v>
                </c:pt>
                <c:pt idx="16788">
                  <c:v>1.4700000000000037E-4</c:v>
                </c:pt>
                <c:pt idx="16789">
                  <c:v>1.2799999999999999E-4</c:v>
                </c:pt>
                <c:pt idx="16790">
                  <c:v>1.0700000000000039E-4</c:v>
                </c:pt>
                <c:pt idx="16791">
                  <c:v>1.220000000000003E-4</c:v>
                </c:pt>
                <c:pt idx="16792">
                  <c:v>1.5600000000000046E-4</c:v>
                </c:pt>
                <c:pt idx="16793">
                  <c:v>1.630000000000006E-4</c:v>
                </c:pt>
                <c:pt idx="16794">
                  <c:v>1.3899999999999999E-4</c:v>
                </c:pt>
                <c:pt idx="16795">
                  <c:v>1.2300000000000033E-4</c:v>
                </c:pt>
                <c:pt idx="16796">
                  <c:v>8.4000000000000361E-5</c:v>
                </c:pt>
                <c:pt idx="16797">
                  <c:v>1.0100000000000029E-4</c:v>
                </c:pt>
                <c:pt idx="16798">
                  <c:v>1.2500000000000033E-4</c:v>
                </c:pt>
                <c:pt idx="16799">
                  <c:v>1.3300000000000044E-4</c:v>
                </c:pt>
                <c:pt idx="16800">
                  <c:v>1.080000000000004E-4</c:v>
                </c:pt>
                <c:pt idx="16801">
                  <c:v>7.2000000000000259E-5</c:v>
                </c:pt>
                <c:pt idx="16802">
                  <c:v>5.6000000000000121E-5</c:v>
                </c:pt>
                <c:pt idx="16803">
                  <c:v>7.2000000000000259E-5</c:v>
                </c:pt>
                <c:pt idx="16804">
                  <c:v>9.2000000000000068E-5</c:v>
                </c:pt>
                <c:pt idx="16805">
                  <c:v>9.500000000000029E-5</c:v>
                </c:pt>
                <c:pt idx="16806">
                  <c:v>6.2000000000000192E-5</c:v>
                </c:pt>
                <c:pt idx="16807">
                  <c:v>6.0000000000000178E-5</c:v>
                </c:pt>
                <c:pt idx="16808">
                  <c:v>4.300000000000011E-5</c:v>
                </c:pt>
                <c:pt idx="16809">
                  <c:v>5.7000000000000186E-5</c:v>
                </c:pt>
                <c:pt idx="16810">
                  <c:v>5.8000000000000136E-5</c:v>
                </c:pt>
                <c:pt idx="16811">
                  <c:v>5.4000000000000194E-5</c:v>
                </c:pt>
                <c:pt idx="16812">
                  <c:v>1.2000000000000036E-5</c:v>
                </c:pt>
                <c:pt idx="16813">
                  <c:v>-8.0000000000000267E-6</c:v>
                </c:pt>
                <c:pt idx="16814">
                  <c:v>2.4000000000000065E-5</c:v>
                </c:pt>
                <c:pt idx="16815">
                  <c:v>2.7000000000000107E-5</c:v>
                </c:pt>
                <c:pt idx="16816">
                  <c:v>2.100000000000006E-5</c:v>
                </c:pt>
                <c:pt idx="16817">
                  <c:v>-2.2000000000000098E-5</c:v>
                </c:pt>
                <c:pt idx="16818">
                  <c:v>-4.6000000000000034E-5</c:v>
                </c:pt>
                <c:pt idx="16819">
                  <c:v>-5.4000000000000194E-5</c:v>
                </c:pt>
                <c:pt idx="16820">
                  <c:v>-3.4000000000000108E-5</c:v>
                </c:pt>
                <c:pt idx="16821">
                  <c:v>-9.0000000000000307E-6</c:v>
                </c:pt>
                <c:pt idx="16822">
                  <c:v>-3.4000000000000108E-5</c:v>
                </c:pt>
                <c:pt idx="16823">
                  <c:v>-4.700000000000016E-5</c:v>
                </c:pt>
                <c:pt idx="16824">
                  <c:v>-7.2000000000000259E-5</c:v>
                </c:pt>
                <c:pt idx="16825">
                  <c:v>-6.5000000000000184E-5</c:v>
                </c:pt>
                <c:pt idx="16826">
                  <c:v>-6.0000000000000178E-5</c:v>
                </c:pt>
                <c:pt idx="16827">
                  <c:v>-6.1000000000000127E-5</c:v>
                </c:pt>
                <c:pt idx="16828">
                  <c:v>-7.900000000000028E-5</c:v>
                </c:pt>
                <c:pt idx="16829">
                  <c:v>-8.3000000000000351E-5</c:v>
                </c:pt>
                <c:pt idx="16830">
                  <c:v>-1.0200000000000027E-4</c:v>
                </c:pt>
                <c:pt idx="16831">
                  <c:v>-7.500000000000021E-5</c:v>
                </c:pt>
                <c:pt idx="16832">
                  <c:v>-5.4000000000000194E-5</c:v>
                </c:pt>
                <c:pt idx="16833">
                  <c:v>-1.0300000000000029E-4</c:v>
                </c:pt>
                <c:pt idx="16834">
                  <c:v>-1.3400000000000049E-4</c:v>
                </c:pt>
                <c:pt idx="16835">
                  <c:v>-1.4899999999999999E-4</c:v>
                </c:pt>
                <c:pt idx="16836">
                  <c:v>-1.3899999999999999E-4</c:v>
                </c:pt>
                <c:pt idx="16837">
                  <c:v>-9.9000000000000374E-5</c:v>
                </c:pt>
                <c:pt idx="16838">
                  <c:v>-8.0000000000000237E-5</c:v>
                </c:pt>
                <c:pt idx="16839">
                  <c:v>-1.0200000000000027E-4</c:v>
                </c:pt>
                <c:pt idx="16840">
                  <c:v>-1.4700000000000037E-4</c:v>
                </c:pt>
                <c:pt idx="16841">
                  <c:v>-1.4600000000000035E-4</c:v>
                </c:pt>
                <c:pt idx="16842">
                  <c:v>-1.6800000000000064E-4</c:v>
                </c:pt>
                <c:pt idx="16843">
                  <c:v>-1.4100000000000001E-4</c:v>
                </c:pt>
                <c:pt idx="16844">
                  <c:v>-1.3799999999999999E-4</c:v>
                </c:pt>
                <c:pt idx="16845">
                  <c:v>-1.4799999999999999E-4</c:v>
                </c:pt>
                <c:pt idx="16846">
                  <c:v>-1.7200000000000044E-4</c:v>
                </c:pt>
                <c:pt idx="16847">
                  <c:v>-1.7200000000000044E-4</c:v>
                </c:pt>
                <c:pt idx="16848">
                  <c:v>-1.8500000000000057E-4</c:v>
                </c:pt>
                <c:pt idx="16849">
                  <c:v>-1.7799999999999999E-4</c:v>
                </c:pt>
                <c:pt idx="16850">
                  <c:v>-2.0300000000000011E-4</c:v>
                </c:pt>
                <c:pt idx="16851">
                  <c:v>-1.820000000000006E-4</c:v>
                </c:pt>
                <c:pt idx="16852">
                  <c:v>-2.0200000000000055E-4</c:v>
                </c:pt>
                <c:pt idx="16853">
                  <c:v>-1.9200000000000066E-4</c:v>
                </c:pt>
                <c:pt idx="16854">
                  <c:v>-1.8900000000000066E-4</c:v>
                </c:pt>
                <c:pt idx="16855">
                  <c:v>-2.0600000000000053E-4</c:v>
                </c:pt>
                <c:pt idx="16856">
                  <c:v>-2.3599999999999999E-4</c:v>
                </c:pt>
                <c:pt idx="16857">
                  <c:v>-2.3200000000000016E-4</c:v>
                </c:pt>
                <c:pt idx="16858">
                  <c:v>-2.2800000000000088E-4</c:v>
                </c:pt>
                <c:pt idx="16859">
                  <c:v>-2.0300000000000011E-4</c:v>
                </c:pt>
                <c:pt idx="16860">
                  <c:v>-2.0800000000000053E-4</c:v>
                </c:pt>
                <c:pt idx="16861">
                  <c:v>-2.3200000000000016E-4</c:v>
                </c:pt>
                <c:pt idx="16862">
                  <c:v>-2.6200000000000078E-4</c:v>
                </c:pt>
                <c:pt idx="16863">
                  <c:v>-2.7100000000000062E-4</c:v>
                </c:pt>
                <c:pt idx="16864">
                  <c:v>-2.5800000000000074E-4</c:v>
                </c:pt>
                <c:pt idx="16865">
                  <c:v>-2.3300000000000005E-4</c:v>
                </c:pt>
                <c:pt idx="16866">
                  <c:v>-2.2900000000000058E-4</c:v>
                </c:pt>
                <c:pt idx="16867">
                  <c:v>-2.5100000000000019E-4</c:v>
                </c:pt>
                <c:pt idx="16868">
                  <c:v>-2.6700000000000058E-4</c:v>
                </c:pt>
                <c:pt idx="16869">
                  <c:v>-2.850000000000001E-4</c:v>
                </c:pt>
                <c:pt idx="16870">
                  <c:v>-2.7400000000000086E-4</c:v>
                </c:pt>
                <c:pt idx="16871">
                  <c:v>-2.7600000000000091E-4</c:v>
                </c:pt>
                <c:pt idx="16872">
                  <c:v>-2.7000000000000082E-4</c:v>
                </c:pt>
                <c:pt idx="16873">
                  <c:v>-2.7300000000000067E-4</c:v>
                </c:pt>
                <c:pt idx="16874">
                  <c:v>-2.8300000000000005E-4</c:v>
                </c:pt>
                <c:pt idx="16875">
                  <c:v>-2.6500000000000042E-4</c:v>
                </c:pt>
                <c:pt idx="16876">
                  <c:v>-2.5700000000000012E-4</c:v>
                </c:pt>
                <c:pt idx="16877">
                  <c:v>-2.7800000000000096E-4</c:v>
                </c:pt>
                <c:pt idx="16878">
                  <c:v>-2.9000000000000016E-4</c:v>
                </c:pt>
                <c:pt idx="16879">
                  <c:v>-2.9900000000000011E-4</c:v>
                </c:pt>
                <c:pt idx="16880">
                  <c:v>-2.9000000000000016E-4</c:v>
                </c:pt>
                <c:pt idx="16881">
                  <c:v>-2.7700000000000077E-4</c:v>
                </c:pt>
                <c:pt idx="16882">
                  <c:v>-2.8900000000000014E-4</c:v>
                </c:pt>
                <c:pt idx="16883">
                  <c:v>-2.6700000000000058E-4</c:v>
                </c:pt>
                <c:pt idx="16884">
                  <c:v>-3.0100000000000016E-4</c:v>
                </c:pt>
                <c:pt idx="16885">
                  <c:v>-2.8800000000000012E-4</c:v>
                </c:pt>
                <c:pt idx="16886">
                  <c:v>-2.7600000000000091E-4</c:v>
                </c:pt>
                <c:pt idx="16887">
                  <c:v>-2.8700000000000015E-4</c:v>
                </c:pt>
                <c:pt idx="16888">
                  <c:v>-2.7100000000000062E-4</c:v>
                </c:pt>
                <c:pt idx="16889">
                  <c:v>-2.9100000000000019E-4</c:v>
                </c:pt>
                <c:pt idx="16890">
                  <c:v>-2.9100000000000019E-4</c:v>
                </c:pt>
                <c:pt idx="16891">
                  <c:v>-3.0700000000000052E-4</c:v>
                </c:pt>
                <c:pt idx="16892">
                  <c:v>-2.7700000000000077E-4</c:v>
                </c:pt>
                <c:pt idx="16893">
                  <c:v>-2.8200000000000002E-4</c:v>
                </c:pt>
                <c:pt idx="16894">
                  <c:v>-2.7300000000000067E-4</c:v>
                </c:pt>
                <c:pt idx="16895">
                  <c:v>-2.7700000000000077E-4</c:v>
                </c:pt>
                <c:pt idx="16896">
                  <c:v>-2.8700000000000015E-4</c:v>
                </c:pt>
                <c:pt idx="16897">
                  <c:v>-2.8800000000000012E-4</c:v>
                </c:pt>
                <c:pt idx="16898">
                  <c:v>-2.7200000000000087E-4</c:v>
                </c:pt>
                <c:pt idx="16899">
                  <c:v>-2.7900000000000071E-4</c:v>
                </c:pt>
                <c:pt idx="16900">
                  <c:v>-2.7800000000000096E-4</c:v>
                </c:pt>
                <c:pt idx="16901">
                  <c:v>-2.8700000000000015E-4</c:v>
                </c:pt>
                <c:pt idx="16902">
                  <c:v>-2.8200000000000002E-4</c:v>
                </c:pt>
                <c:pt idx="16903">
                  <c:v>-2.7900000000000071E-4</c:v>
                </c:pt>
                <c:pt idx="16904">
                  <c:v>-2.6800000000000088E-4</c:v>
                </c:pt>
                <c:pt idx="16905">
                  <c:v>-2.7100000000000062E-4</c:v>
                </c:pt>
                <c:pt idx="16906">
                  <c:v>-2.7100000000000062E-4</c:v>
                </c:pt>
                <c:pt idx="16907">
                  <c:v>-2.7500000000000012E-4</c:v>
                </c:pt>
                <c:pt idx="16908">
                  <c:v>-2.4600000000000012E-4</c:v>
                </c:pt>
                <c:pt idx="16909">
                  <c:v>-2.3700000000000001E-4</c:v>
                </c:pt>
                <c:pt idx="16910">
                  <c:v>-2.4500000000000005E-4</c:v>
                </c:pt>
                <c:pt idx="16911">
                  <c:v>-2.5700000000000012E-4</c:v>
                </c:pt>
                <c:pt idx="16912">
                  <c:v>-2.4900000000000014E-4</c:v>
                </c:pt>
                <c:pt idx="16913">
                  <c:v>-2.3800000000000012E-4</c:v>
                </c:pt>
                <c:pt idx="16914">
                  <c:v>-2.3000000000000012E-4</c:v>
                </c:pt>
                <c:pt idx="16915">
                  <c:v>-2.2400000000000084E-4</c:v>
                </c:pt>
                <c:pt idx="16916">
                  <c:v>-2.2300000000000054E-4</c:v>
                </c:pt>
                <c:pt idx="16917">
                  <c:v>-2.2900000000000058E-4</c:v>
                </c:pt>
                <c:pt idx="16918">
                  <c:v>-2.1700000000000012E-4</c:v>
                </c:pt>
                <c:pt idx="16919">
                  <c:v>-2.0800000000000053E-4</c:v>
                </c:pt>
                <c:pt idx="16920">
                  <c:v>-1.9500000000000067E-4</c:v>
                </c:pt>
                <c:pt idx="16921">
                  <c:v>-2.120000000000006E-4</c:v>
                </c:pt>
                <c:pt idx="16922">
                  <c:v>-2.1600000000000064E-4</c:v>
                </c:pt>
                <c:pt idx="16923">
                  <c:v>-1.9200000000000066E-4</c:v>
                </c:pt>
                <c:pt idx="16924">
                  <c:v>-1.8700000000000064E-4</c:v>
                </c:pt>
                <c:pt idx="16925">
                  <c:v>-1.630000000000006E-4</c:v>
                </c:pt>
                <c:pt idx="16926">
                  <c:v>-1.8900000000000066E-4</c:v>
                </c:pt>
                <c:pt idx="16927">
                  <c:v>-1.9600000000000064E-4</c:v>
                </c:pt>
                <c:pt idx="16928">
                  <c:v>-2.0000000000000052E-4</c:v>
                </c:pt>
                <c:pt idx="16929">
                  <c:v>-1.7200000000000044E-4</c:v>
                </c:pt>
                <c:pt idx="16930">
                  <c:v>-1.7799999999999999E-4</c:v>
                </c:pt>
                <c:pt idx="16931">
                  <c:v>-1.3600000000000046E-4</c:v>
                </c:pt>
                <c:pt idx="16932">
                  <c:v>-1.4899999999999999E-4</c:v>
                </c:pt>
                <c:pt idx="16933">
                  <c:v>-1.7300000000000044E-4</c:v>
                </c:pt>
                <c:pt idx="16934">
                  <c:v>-1.7100000000000042E-4</c:v>
                </c:pt>
                <c:pt idx="16935">
                  <c:v>-1.430000000000003E-4</c:v>
                </c:pt>
                <c:pt idx="16936">
                  <c:v>-1.2799999999999999E-4</c:v>
                </c:pt>
                <c:pt idx="16937">
                  <c:v>-1.1200000000000046E-4</c:v>
                </c:pt>
                <c:pt idx="16938">
                  <c:v>-1.3400000000000049E-4</c:v>
                </c:pt>
                <c:pt idx="16939">
                  <c:v>-1.3500000000000044E-4</c:v>
                </c:pt>
                <c:pt idx="16940">
                  <c:v>-1.3300000000000044E-4</c:v>
                </c:pt>
                <c:pt idx="16941">
                  <c:v>-1.2899999999999999E-4</c:v>
                </c:pt>
                <c:pt idx="16942">
                  <c:v>-1.3300000000000044E-4</c:v>
                </c:pt>
                <c:pt idx="16943">
                  <c:v>-1.0300000000000029E-4</c:v>
                </c:pt>
                <c:pt idx="16944">
                  <c:v>-8.0000000000000237E-5</c:v>
                </c:pt>
                <c:pt idx="16945">
                  <c:v>-7.7000000000000259E-5</c:v>
                </c:pt>
                <c:pt idx="16946">
                  <c:v>-8.1000000000000248E-5</c:v>
                </c:pt>
                <c:pt idx="16947">
                  <c:v>-8.2000000000000028E-5</c:v>
                </c:pt>
                <c:pt idx="16948">
                  <c:v>-9.400000000000036E-5</c:v>
                </c:pt>
                <c:pt idx="16949">
                  <c:v>-7.900000000000028E-5</c:v>
                </c:pt>
                <c:pt idx="16950">
                  <c:v>-8.2000000000000028E-5</c:v>
                </c:pt>
                <c:pt idx="16951">
                  <c:v>-5.4000000000000194E-5</c:v>
                </c:pt>
                <c:pt idx="16952">
                  <c:v>-2.5000000000000072E-5</c:v>
                </c:pt>
                <c:pt idx="16953">
                  <c:v>-4.6000000000000034E-5</c:v>
                </c:pt>
                <c:pt idx="16954">
                  <c:v>-4.5000000000000118E-5</c:v>
                </c:pt>
                <c:pt idx="16955">
                  <c:v>-6.5000000000000184E-5</c:v>
                </c:pt>
                <c:pt idx="16956">
                  <c:v>-5.2000000000000153E-5</c:v>
                </c:pt>
                <c:pt idx="16957">
                  <c:v>-3.1000000000000103E-5</c:v>
                </c:pt>
                <c:pt idx="16958">
                  <c:v>1.2999999999999999E-5</c:v>
                </c:pt>
                <c:pt idx="16959">
                  <c:v>1.5999999999999999E-5</c:v>
                </c:pt>
                <c:pt idx="16960">
                  <c:v>7.0000000000000253E-6</c:v>
                </c:pt>
                <c:pt idx="16961">
                  <c:v>6.0000000000000205E-6</c:v>
                </c:pt>
                <c:pt idx="16962">
                  <c:v>-2.9000000000000088E-5</c:v>
                </c:pt>
                <c:pt idx="16963">
                  <c:v>-5.0000000000000173E-6</c:v>
                </c:pt>
                <c:pt idx="16964">
                  <c:v>1.8000000000000068E-5</c:v>
                </c:pt>
                <c:pt idx="16965">
                  <c:v>3.2000000000000121E-5</c:v>
                </c:pt>
                <c:pt idx="16966">
                  <c:v>5.9000000000000208E-5</c:v>
                </c:pt>
                <c:pt idx="16967">
                  <c:v>4.1000000000000014E-5</c:v>
                </c:pt>
                <c:pt idx="16968">
                  <c:v>4.4000000000000155E-5</c:v>
                </c:pt>
                <c:pt idx="16969">
                  <c:v>4.0000000000000118E-5</c:v>
                </c:pt>
                <c:pt idx="16970">
                  <c:v>4.6000000000000034E-5</c:v>
                </c:pt>
                <c:pt idx="16971">
                  <c:v>3.9000000000000128E-5</c:v>
                </c:pt>
                <c:pt idx="16972">
                  <c:v>8.1000000000000248E-5</c:v>
                </c:pt>
                <c:pt idx="16973">
                  <c:v>8.5000000000000236E-5</c:v>
                </c:pt>
                <c:pt idx="16974">
                  <c:v>8.1000000000000248E-5</c:v>
                </c:pt>
                <c:pt idx="16975">
                  <c:v>8.5000000000000236E-5</c:v>
                </c:pt>
                <c:pt idx="16976">
                  <c:v>6.4000000000000214E-5</c:v>
                </c:pt>
                <c:pt idx="16977">
                  <c:v>6.9000000000000241E-5</c:v>
                </c:pt>
                <c:pt idx="16978">
                  <c:v>9.7000000000000067E-5</c:v>
                </c:pt>
                <c:pt idx="16979">
                  <c:v>1.2600000000000035E-4</c:v>
                </c:pt>
                <c:pt idx="16980">
                  <c:v>1.3500000000000044E-4</c:v>
                </c:pt>
                <c:pt idx="16981">
                  <c:v>1.4600000000000035E-4</c:v>
                </c:pt>
                <c:pt idx="16982">
                  <c:v>1.3200000000000044E-4</c:v>
                </c:pt>
                <c:pt idx="16983">
                  <c:v>9.8000000000000349E-5</c:v>
                </c:pt>
                <c:pt idx="16984">
                  <c:v>1.0200000000000027E-4</c:v>
                </c:pt>
                <c:pt idx="16985">
                  <c:v>1.2600000000000035E-4</c:v>
                </c:pt>
                <c:pt idx="16986">
                  <c:v>1.5200000000000044E-4</c:v>
                </c:pt>
                <c:pt idx="16987">
                  <c:v>1.820000000000006E-4</c:v>
                </c:pt>
                <c:pt idx="16988">
                  <c:v>1.4400000000000033E-4</c:v>
                </c:pt>
                <c:pt idx="16989">
                  <c:v>1.4899999999999999E-4</c:v>
                </c:pt>
                <c:pt idx="16990">
                  <c:v>1.4400000000000033E-4</c:v>
                </c:pt>
                <c:pt idx="16991">
                  <c:v>1.640000000000006E-4</c:v>
                </c:pt>
                <c:pt idx="16992">
                  <c:v>1.800000000000005E-4</c:v>
                </c:pt>
                <c:pt idx="16993">
                  <c:v>1.9200000000000066E-4</c:v>
                </c:pt>
                <c:pt idx="16994">
                  <c:v>2.0100000000000006E-4</c:v>
                </c:pt>
                <c:pt idx="16995">
                  <c:v>2.0000000000000052E-4</c:v>
                </c:pt>
                <c:pt idx="16996">
                  <c:v>2.0600000000000053E-4</c:v>
                </c:pt>
                <c:pt idx="16997">
                  <c:v>1.7200000000000044E-4</c:v>
                </c:pt>
                <c:pt idx="16998">
                  <c:v>1.7300000000000044E-4</c:v>
                </c:pt>
                <c:pt idx="16999">
                  <c:v>2.1400000000000059E-4</c:v>
                </c:pt>
                <c:pt idx="17000">
                  <c:v>2.2200000000000068E-4</c:v>
                </c:pt>
                <c:pt idx="17001">
                  <c:v>2.5399999999999999E-4</c:v>
                </c:pt>
                <c:pt idx="17002">
                  <c:v>2.520000000000007E-4</c:v>
                </c:pt>
                <c:pt idx="17003">
                  <c:v>2.2000000000000077E-4</c:v>
                </c:pt>
                <c:pt idx="17004">
                  <c:v>2.0200000000000055E-4</c:v>
                </c:pt>
                <c:pt idx="17005">
                  <c:v>2.0700000000000002E-4</c:v>
                </c:pt>
                <c:pt idx="17006">
                  <c:v>2.1400000000000059E-4</c:v>
                </c:pt>
                <c:pt idx="17007">
                  <c:v>2.4300000000000002E-4</c:v>
                </c:pt>
                <c:pt idx="17008">
                  <c:v>2.6600000000000088E-4</c:v>
                </c:pt>
                <c:pt idx="17009">
                  <c:v>2.6300000000000016E-4</c:v>
                </c:pt>
                <c:pt idx="17010">
                  <c:v>2.6000000000000074E-4</c:v>
                </c:pt>
                <c:pt idx="17011">
                  <c:v>2.4700000000000009E-4</c:v>
                </c:pt>
                <c:pt idx="17012">
                  <c:v>2.2400000000000084E-4</c:v>
                </c:pt>
                <c:pt idx="17013">
                  <c:v>2.6600000000000088E-4</c:v>
                </c:pt>
                <c:pt idx="17014">
                  <c:v>2.6600000000000088E-4</c:v>
                </c:pt>
                <c:pt idx="17015">
                  <c:v>2.7800000000000096E-4</c:v>
                </c:pt>
                <c:pt idx="17016">
                  <c:v>2.7500000000000012E-4</c:v>
                </c:pt>
                <c:pt idx="17017">
                  <c:v>2.5700000000000012E-4</c:v>
                </c:pt>
                <c:pt idx="17018">
                  <c:v>2.6400000000000078E-4</c:v>
                </c:pt>
                <c:pt idx="17019">
                  <c:v>2.4600000000000012E-4</c:v>
                </c:pt>
                <c:pt idx="17020">
                  <c:v>2.6000000000000074E-4</c:v>
                </c:pt>
                <c:pt idx="17021">
                  <c:v>2.6200000000000078E-4</c:v>
                </c:pt>
                <c:pt idx="17022">
                  <c:v>2.7200000000000087E-4</c:v>
                </c:pt>
                <c:pt idx="17023">
                  <c:v>2.9800000000000074E-4</c:v>
                </c:pt>
                <c:pt idx="17024">
                  <c:v>2.9600000000000064E-4</c:v>
                </c:pt>
                <c:pt idx="17025">
                  <c:v>2.6000000000000074E-4</c:v>
                </c:pt>
                <c:pt idx="17026">
                  <c:v>2.5800000000000074E-4</c:v>
                </c:pt>
                <c:pt idx="17027">
                  <c:v>2.4600000000000012E-4</c:v>
                </c:pt>
                <c:pt idx="17028">
                  <c:v>2.8300000000000005E-4</c:v>
                </c:pt>
                <c:pt idx="17029">
                  <c:v>2.8300000000000005E-4</c:v>
                </c:pt>
                <c:pt idx="17030">
                  <c:v>2.8800000000000012E-4</c:v>
                </c:pt>
                <c:pt idx="17031">
                  <c:v>2.81E-4</c:v>
                </c:pt>
                <c:pt idx="17032">
                  <c:v>2.6900000000000052E-4</c:v>
                </c:pt>
                <c:pt idx="17033">
                  <c:v>2.6400000000000078E-4</c:v>
                </c:pt>
                <c:pt idx="17034">
                  <c:v>2.6700000000000058E-4</c:v>
                </c:pt>
                <c:pt idx="17035">
                  <c:v>2.7700000000000077E-4</c:v>
                </c:pt>
                <c:pt idx="17036">
                  <c:v>2.9399999999999999E-4</c:v>
                </c:pt>
                <c:pt idx="17037">
                  <c:v>2.7800000000000096E-4</c:v>
                </c:pt>
                <c:pt idx="17038">
                  <c:v>2.7400000000000086E-4</c:v>
                </c:pt>
                <c:pt idx="17039">
                  <c:v>2.7600000000000091E-4</c:v>
                </c:pt>
                <c:pt idx="17040">
                  <c:v>2.7300000000000067E-4</c:v>
                </c:pt>
                <c:pt idx="17041">
                  <c:v>2.6800000000000088E-4</c:v>
                </c:pt>
                <c:pt idx="17042">
                  <c:v>2.5900000000000006E-4</c:v>
                </c:pt>
                <c:pt idx="17043">
                  <c:v>2.6300000000000016E-4</c:v>
                </c:pt>
                <c:pt idx="17044">
                  <c:v>2.7100000000000062E-4</c:v>
                </c:pt>
                <c:pt idx="17045">
                  <c:v>2.7300000000000067E-4</c:v>
                </c:pt>
                <c:pt idx="17046">
                  <c:v>2.7600000000000091E-4</c:v>
                </c:pt>
                <c:pt idx="17047">
                  <c:v>2.5399999999999999E-4</c:v>
                </c:pt>
                <c:pt idx="17048">
                  <c:v>2.520000000000007E-4</c:v>
                </c:pt>
                <c:pt idx="17049">
                  <c:v>2.6200000000000078E-4</c:v>
                </c:pt>
                <c:pt idx="17050">
                  <c:v>2.4800000000000012E-4</c:v>
                </c:pt>
                <c:pt idx="17051">
                  <c:v>2.5000000000000066E-4</c:v>
                </c:pt>
                <c:pt idx="17052">
                  <c:v>2.5800000000000074E-4</c:v>
                </c:pt>
                <c:pt idx="17053">
                  <c:v>2.5399999999999999E-4</c:v>
                </c:pt>
                <c:pt idx="17054">
                  <c:v>2.520000000000007E-4</c:v>
                </c:pt>
                <c:pt idx="17055">
                  <c:v>2.3500000000000002E-4</c:v>
                </c:pt>
                <c:pt idx="17056">
                  <c:v>2.5800000000000074E-4</c:v>
                </c:pt>
                <c:pt idx="17057">
                  <c:v>2.4200000000000054E-4</c:v>
                </c:pt>
                <c:pt idx="17058">
                  <c:v>2.3800000000000012E-4</c:v>
                </c:pt>
                <c:pt idx="17059">
                  <c:v>2.2400000000000084E-4</c:v>
                </c:pt>
                <c:pt idx="17060">
                  <c:v>2.0700000000000002E-4</c:v>
                </c:pt>
                <c:pt idx="17061">
                  <c:v>2.3300000000000005E-4</c:v>
                </c:pt>
                <c:pt idx="17062">
                  <c:v>2.2400000000000084E-4</c:v>
                </c:pt>
                <c:pt idx="17063">
                  <c:v>2.2400000000000084E-4</c:v>
                </c:pt>
                <c:pt idx="17064">
                  <c:v>2.0600000000000053E-4</c:v>
                </c:pt>
                <c:pt idx="17065">
                  <c:v>1.8800000000000059E-4</c:v>
                </c:pt>
                <c:pt idx="17066">
                  <c:v>2.0800000000000053E-4</c:v>
                </c:pt>
                <c:pt idx="17067">
                  <c:v>1.830000000000006E-4</c:v>
                </c:pt>
                <c:pt idx="17068">
                  <c:v>1.8900000000000066E-4</c:v>
                </c:pt>
                <c:pt idx="17069">
                  <c:v>1.6900000000000058E-4</c:v>
                </c:pt>
                <c:pt idx="17070">
                  <c:v>1.8700000000000064E-4</c:v>
                </c:pt>
                <c:pt idx="17071">
                  <c:v>1.5799999999999999E-4</c:v>
                </c:pt>
                <c:pt idx="17072">
                  <c:v>1.7600000000000051E-4</c:v>
                </c:pt>
                <c:pt idx="17073">
                  <c:v>1.5500000000000043E-4</c:v>
                </c:pt>
                <c:pt idx="17074">
                  <c:v>1.2700000000000035E-4</c:v>
                </c:pt>
                <c:pt idx="17075">
                  <c:v>1.3999999999999999E-4</c:v>
                </c:pt>
                <c:pt idx="17076">
                  <c:v>1.2899999999999999E-4</c:v>
                </c:pt>
                <c:pt idx="17077">
                  <c:v>1.4999999999999999E-4</c:v>
                </c:pt>
                <c:pt idx="17078">
                  <c:v>1.4700000000000037E-4</c:v>
                </c:pt>
                <c:pt idx="17079">
                  <c:v>1.3200000000000044E-4</c:v>
                </c:pt>
                <c:pt idx="17080">
                  <c:v>9.8000000000000349E-5</c:v>
                </c:pt>
                <c:pt idx="17081">
                  <c:v>1.0700000000000039E-4</c:v>
                </c:pt>
                <c:pt idx="17082">
                  <c:v>1.0900000000000043E-4</c:v>
                </c:pt>
                <c:pt idx="17083">
                  <c:v>1.1800000000000048E-4</c:v>
                </c:pt>
                <c:pt idx="17084">
                  <c:v>1.220000000000003E-4</c:v>
                </c:pt>
                <c:pt idx="17085">
                  <c:v>8.4000000000000361E-5</c:v>
                </c:pt>
                <c:pt idx="17086">
                  <c:v>6.2000000000000192E-5</c:v>
                </c:pt>
                <c:pt idx="17087">
                  <c:v>5.1000000000000108E-5</c:v>
                </c:pt>
                <c:pt idx="17088">
                  <c:v>5.6000000000000121E-5</c:v>
                </c:pt>
                <c:pt idx="17089">
                  <c:v>8.4000000000000361E-5</c:v>
                </c:pt>
                <c:pt idx="17090">
                  <c:v>4.9000000000000175E-5</c:v>
                </c:pt>
                <c:pt idx="17091">
                  <c:v>7.1000000000000181E-5</c:v>
                </c:pt>
                <c:pt idx="17092">
                  <c:v>5.0000000000000138E-5</c:v>
                </c:pt>
                <c:pt idx="17093">
                  <c:v>3.4000000000000108E-5</c:v>
                </c:pt>
                <c:pt idx="17094">
                  <c:v>4.5000000000000118E-5</c:v>
                </c:pt>
                <c:pt idx="17095">
                  <c:v>1.9000000000000076E-5</c:v>
                </c:pt>
                <c:pt idx="17096">
                  <c:v>1.2999999999999999E-5</c:v>
                </c:pt>
                <c:pt idx="17097">
                  <c:v>-1.0000000000000035E-5</c:v>
                </c:pt>
                <c:pt idx="17098">
                  <c:v>1.1000000000000044E-5</c:v>
                </c:pt>
                <c:pt idx="17099">
                  <c:v>2.8000000000000078E-5</c:v>
                </c:pt>
                <c:pt idx="17100">
                  <c:v>3.0000000000000092E-5</c:v>
                </c:pt>
                <c:pt idx="17101">
                  <c:v>-1.1000000000000044E-5</c:v>
                </c:pt>
                <c:pt idx="17102">
                  <c:v>-4.1000000000000014E-5</c:v>
                </c:pt>
                <c:pt idx="17103">
                  <c:v>-4.800000000000013E-5</c:v>
                </c:pt>
                <c:pt idx="17104">
                  <c:v>-3.3000000000000097E-5</c:v>
                </c:pt>
                <c:pt idx="17105">
                  <c:v>-9.0000000000000307E-6</c:v>
                </c:pt>
                <c:pt idx="17106">
                  <c:v>-8.0000000000000267E-6</c:v>
                </c:pt>
                <c:pt idx="17107">
                  <c:v>-3.9000000000000128E-5</c:v>
                </c:pt>
                <c:pt idx="17108">
                  <c:v>-7.900000000000028E-5</c:v>
                </c:pt>
                <c:pt idx="17109">
                  <c:v>-1.0100000000000029E-4</c:v>
                </c:pt>
                <c:pt idx="17110">
                  <c:v>-1.0300000000000029E-4</c:v>
                </c:pt>
                <c:pt idx="17111">
                  <c:v>-6.5000000000000184E-5</c:v>
                </c:pt>
                <c:pt idx="17112">
                  <c:v>-5.1000000000000108E-5</c:v>
                </c:pt>
                <c:pt idx="17113">
                  <c:v>-1.0399999999999998E-4</c:v>
                </c:pt>
                <c:pt idx="17114">
                  <c:v>-1.160000000000005E-4</c:v>
                </c:pt>
                <c:pt idx="17115">
                  <c:v>-1.2899999999999999E-4</c:v>
                </c:pt>
                <c:pt idx="17116">
                  <c:v>-1.2000000000000029E-4</c:v>
                </c:pt>
                <c:pt idx="17117">
                  <c:v>-1.1500000000000048E-4</c:v>
                </c:pt>
                <c:pt idx="17118">
                  <c:v>-1.1500000000000048E-4</c:v>
                </c:pt>
                <c:pt idx="17119">
                  <c:v>-1.4899999999999999E-4</c:v>
                </c:pt>
                <c:pt idx="17120">
                  <c:v>-1.5799999999999999E-4</c:v>
                </c:pt>
                <c:pt idx="17121">
                  <c:v>-1.3999999999999999E-4</c:v>
                </c:pt>
                <c:pt idx="17122">
                  <c:v>-1.3700000000000051E-4</c:v>
                </c:pt>
                <c:pt idx="17123">
                  <c:v>-1.3600000000000046E-4</c:v>
                </c:pt>
                <c:pt idx="17124">
                  <c:v>-1.9300000000000071E-4</c:v>
                </c:pt>
                <c:pt idx="17125">
                  <c:v>-2.1000000000000058E-4</c:v>
                </c:pt>
                <c:pt idx="17126">
                  <c:v>-2.0900000000000012E-4</c:v>
                </c:pt>
                <c:pt idx="17127">
                  <c:v>-1.8100000000000055E-4</c:v>
                </c:pt>
                <c:pt idx="17128">
                  <c:v>-1.6700000000000062E-4</c:v>
                </c:pt>
                <c:pt idx="17129">
                  <c:v>-1.7500000000000043E-4</c:v>
                </c:pt>
                <c:pt idx="17130">
                  <c:v>-2.0300000000000011E-4</c:v>
                </c:pt>
                <c:pt idx="17131">
                  <c:v>-2.2500000000000059E-4</c:v>
                </c:pt>
                <c:pt idx="17132">
                  <c:v>-2.4300000000000002E-4</c:v>
                </c:pt>
                <c:pt idx="17133">
                  <c:v>-2.1700000000000012E-4</c:v>
                </c:pt>
                <c:pt idx="17134">
                  <c:v>-2.1100000000000011E-4</c:v>
                </c:pt>
                <c:pt idx="17135">
                  <c:v>-2.1500000000000054E-4</c:v>
                </c:pt>
                <c:pt idx="17136">
                  <c:v>-2.3700000000000001E-4</c:v>
                </c:pt>
                <c:pt idx="17137">
                  <c:v>-2.7100000000000062E-4</c:v>
                </c:pt>
                <c:pt idx="17138">
                  <c:v>-2.4600000000000012E-4</c:v>
                </c:pt>
                <c:pt idx="17139">
                  <c:v>-2.5600000000000064E-4</c:v>
                </c:pt>
                <c:pt idx="17140">
                  <c:v>-2.7000000000000082E-4</c:v>
                </c:pt>
                <c:pt idx="17141">
                  <c:v>-2.7400000000000086E-4</c:v>
                </c:pt>
                <c:pt idx="17142">
                  <c:v>-2.7100000000000062E-4</c:v>
                </c:pt>
                <c:pt idx="17143">
                  <c:v>-2.6400000000000078E-4</c:v>
                </c:pt>
                <c:pt idx="17144">
                  <c:v>-2.5900000000000006E-4</c:v>
                </c:pt>
                <c:pt idx="17145">
                  <c:v>-2.7200000000000087E-4</c:v>
                </c:pt>
                <c:pt idx="17146">
                  <c:v>-2.8600000000000012E-4</c:v>
                </c:pt>
                <c:pt idx="17147">
                  <c:v>-3.1300000000000067E-4</c:v>
                </c:pt>
                <c:pt idx="17148">
                  <c:v>-3.1900000000000076E-4</c:v>
                </c:pt>
                <c:pt idx="17149">
                  <c:v>-3.0000000000000068E-4</c:v>
                </c:pt>
                <c:pt idx="17150">
                  <c:v>-2.9300000000000002E-4</c:v>
                </c:pt>
                <c:pt idx="17151">
                  <c:v>-2.8900000000000014E-4</c:v>
                </c:pt>
                <c:pt idx="17152">
                  <c:v>-3.2100000000000076E-4</c:v>
                </c:pt>
                <c:pt idx="17153">
                  <c:v>-3.2400000000000104E-4</c:v>
                </c:pt>
                <c:pt idx="17154">
                  <c:v>-3.4400000000000088E-4</c:v>
                </c:pt>
                <c:pt idx="17155">
                  <c:v>-3.3400000000000064E-4</c:v>
                </c:pt>
                <c:pt idx="17156">
                  <c:v>-3.2100000000000076E-4</c:v>
                </c:pt>
                <c:pt idx="17157">
                  <c:v>-3.2800000000000109E-4</c:v>
                </c:pt>
                <c:pt idx="17158">
                  <c:v>-3.3700000000000006E-4</c:v>
                </c:pt>
                <c:pt idx="17159">
                  <c:v>-3.4200000000000078E-4</c:v>
                </c:pt>
                <c:pt idx="17160">
                  <c:v>-3.4800000000000076E-4</c:v>
                </c:pt>
                <c:pt idx="17161">
                  <c:v>-3.5400000000000091E-4</c:v>
                </c:pt>
                <c:pt idx="17162">
                  <c:v>-3.5700000000000071E-4</c:v>
                </c:pt>
                <c:pt idx="17163">
                  <c:v>-3.6700000000000073E-4</c:v>
                </c:pt>
                <c:pt idx="17164">
                  <c:v>-3.6100000000000064E-4</c:v>
                </c:pt>
                <c:pt idx="17165">
                  <c:v>-3.5000000000000081E-4</c:v>
                </c:pt>
                <c:pt idx="17166">
                  <c:v>-3.4000000000000067E-4</c:v>
                </c:pt>
                <c:pt idx="17167">
                  <c:v>-3.7200000000000102E-4</c:v>
                </c:pt>
                <c:pt idx="17168">
                  <c:v>-3.8000000000000067E-4</c:v>
                </c:pt>
                <c:pt idx="17169">
                  <c:v>-3.7100000000000089E-4</c:v>
                </c:pt>
                <c:pt idx="17170">
                  <c:v>-3.7900000000000092E-4</c:v>
                </c:pt>
                <c:pt idx="17171">
                  <c:v>-3.6900000000000095E-4</c:v>
                </c:pt>
                <c:pt idx="17172">
                  <c:v>-3.5200000000000086E-4</c:v>
                </c:pt>
                <c:pt idx="17173">
                  <c:v>-3.7300000000000099E-4</c:v>
                </c:pt>
                <c:pt idx="17174">
                  <c:v>-3.7500000000000088E-4</c:v>
                </c:pt>
                <c:pt idx="17175">
                  <c:v>-3.7600000000000112E-4</c:v>
                </c:pt>
                <c:pt idx="17176">
                  <c:v>-4.0300000000000107E-4</c:v>
                </c:pt>
                <c:pt idx="17177">
                  <c:v>-3.8100000000000015E-4</c:v>
                </c:pt>
                <c:pt idx="17178">
                  <c:v>-3.8600000000000082E-4</c:v>
                </c:pt>
                <c:pt idx="17179">
                  <c:v>-3.7700000000000098E-4</c:v>
                </c:pt>
                <c:pt idx="17180">
                  <c:v>-4.0700000000000117E-4</c:v>
                </c:pt>
                <c:pt idx="17181">
                  <c:v>-4.1000000000000021E-4</c:v>
                </c:pt>
                <c:pt idx="17182">
                  <c:v>-3.8300000000000058E-4</c:v>
                </c:pt>
                <c:pt idx="17183">
                  <c:v>-4.0000000000000034E-4</c:v>
                </c:pt>
                <c:pt idx="17184">
                  <c:v>-3.8500000000000052E-4</c:v>
                </c:pt>
                <c:pt idx="17185">
                  <c:v>-4.0300000000000107E-4</c:v>
                </c:pt>
                <c:pt idx="17186">
                  <c:v>-4.1200000000000004E-4</c:v>
                </c:pt>
                <c:pt idx="17187">
                  <c:v>-4.1700000000000097E-4</c:v>
                </c:pt>
                <c:pt idx="17188">
                  <c:v>-3.7800000000000127E-4</c:v>
                </c:pt>
                <c:pt idx="17189">
                  <c:v>-3.9400000000000096E-4</c:v>
                </c:pt>
                <c:pt idx="17190">
                  <c:v>-3.9700000000000076E-4</c:v>
                </c:pt>
                <c:pt idx="17191">
                  <c:v>-3.8700000000000052E-4</c:v>
                </c:pt>
                <c:pt idx="17192">
                  <c:v>-3.8400000000000077E-4</c:v>
                </c:pt>
                <c:pt idx="17193">
                  <c:v>-4.0300000000000107E-4</c:v>
                </c:pt>
                <c:pt idx="17194">
                  <c:v>-4.0100000000000004E-4</c:v>
                </c:pt>
                <c:pt idx="17195">
                  <c:v>-4.0400000000000033E-4</c:v>
                </c:pt>
                <c:pt idx="17196">
                  <c:v>-4.0600000000000022E-4</c:v>
                </c:pt>
                <c:pt idx="17197">
                  <c:v>-3.9200000000000091E-4</c:v>
                </c:pt>
                <c:pt idx="17198">
                  <c:v>-3.8300000000000058E-4</c:v>
                </c:pt>
                <c:pt idx="17199">
                  <c:v>-3.9000000000000081E-4</c:v>
                </c:pt>
                <c:pt idx="17200">
                  <c:v>-3.8200000000000088E-4</c:v>
                </c:pt>
                <c:pt idx="17201">
                  <c:v>-4.0200000000000012E-4</c:v>
                </c:pt>
                <c:pt idx="17202">
                  <c:v>-4.1700000000000097E-4</c:v>
                </c:pt>
                <c:pt idx="17203">
                  <c:v>-3.8500000000000052E-4</c:v>
                </c:pt>
                <c:pt idx="17204">
                  <c:v>-3.7400000000000112E-4</c:v>
                </c:pt>
                <c:pt idx="17205">
                  <c:v>-3.6100000000000064E-4</c:v>
                </c:pt>
                <c:pt idx="17206">
                  <c:v>-3.6700000000000073E-4</c:v>
                </c:pt>
                <c:pt idx="17207">
                  <c:v>-3.8800000000000076E-4</c:v>
                </c:pt>
                <c:pt idx="17208">
                  <c:v>-3.8100000000000015E-4</c:v>
                </c:pt>
                <c:pt idx="17209">
                  <c:v>-3.7700000000000098E-4</c:v>
                </c:pt>
                <c:pt idx="17210">
                  <c:v>-3.6100000000000064E-4</c:v>
                </c:pt>
                <c:pt idx="17211">
                  <c:v>-3.4700000000000052E-4</c:v>
                </c:pt>
                <c:pt idx="17212">
                  <c:v>-3.6100000000000064E-4</c:v>
                </c:pt>
                <c:pt idx="17213">
                  <c:v>-3.5100000000000056E-4</c:v>
                </c:pt>
                <c:pt idx="17214">
                  <c:v>-3.5000000000000081E-4</c:v>
                </c:pt>
                <c:pt idx="17215">
                  <c:v>-3.5200000000000086E-4</c:v>
                </c:pt>
                <c:pt idx="17216">
                  <c:v>-3.4700000000000052E-4</c:v>
                </c:pt>
                <c:pt idx="17217">
                  <c:v>-3.5500000000000071E-4</c:v>
                </c:pt>
                <c:pt idx="17218">
                  <c:v>-3.5100000000000056E-4</c:v>
                </c:pt>
                <c:pt idx="17219">
                  <c:v>-3.3900000000000011E-4</c:v>
                </c:pt>
                <c:pt idx="17220">
                  <c:v>-3.2700000000000085E-4</c:v>
                </c:pt>
                <c:pt idx="17221">
                  <c:v>-3.2700000000000085E-4</c:v>
                </c:pt>
                <c:pt idx="17222">
                  <c:v>-3.5600000000000096E-4</c:v>
                </c:pt>
                <c:pt idx="17223">
                  <c:v>-3.4300000000000042E-4</c:v>
                </c:pt>
                <c:pt idx="17224">
                  <c:v>-3.4400000000000088E-4</c:v>
                </c:pt>
                <c:pt idx="17225">
                  <c:v>-3.2400000000000104E-4</c:v>
                </c:pt>
                <c:pt idx="17226">
                  <c:v>-2.9700000000000006E-4</c:v>
                </c:pt>
                <c:pt idx="17227">
                  <c:v>-2.9300000000000002E-4</c:v>
                </c:pt>
                <c:pt idx="17228">
                  <c:v>-3.1600000000000096E-4</c:v>
                </c:pt>
                <c:pt idx="17229">
                  <c:v>-3.1400000000000091E-4</c:v>
                </c:pt>
                <c:pt idx="17230">
                  <c:v>-3.2200000000000105E-4</c:v>
                </c:pt>
                <c:pt idx="17231">
                  <c:v>-2.9700000000000006E-4</c:v>
                </c:pt>
                <c:pt idx="17232">
                  <c:v>-2.81E-4</c:v>
                </c:pt>
                <c:pt idx="17233">
                  <c:v>-2.8800000000000012E-4</c:v>
                </c:pt>
                <c:pt idx="17234">
                  <c:v>-2.8400000000000056E-4</c:v>
                </c:pt>
                <c:pt idx="17235">
                  <c:v>-2.8200000000000002E-4</c:v>
                </c:pt>
                <c:pt idx="17236">
                  <c:v>-2.6400000000000078E-4</c:v>
                </c:pt>
                <c:pt idx="17237">
                  <c:v>-2.81E-4</c:v>
                </c:pt>
                <c:pt idx="17238">
                  <c:v>-2.7800000000000096E-4</c:v>
                </c:pt>
                <c:pt idx="17239">
                  <c:v>-2.6600000000000088E-4</c:v>
                </c:pt>
                <c:pt idx="17240">
                  <c:v>-2.7100000000000062E-4</c:v>
                </c:pt>
                <c:pt idx="17241">
                  <c:v>-2.4200000000000054E-4</c:v>
                </c:pt>
                <c:pt idx="17242">
                  <c:v>-2.2600000000000078E-4</c:v>
                </c:pt>
                <c:pt idx="17243">
                  <c:v>-2.1500000000000054E-4</c:v>
                </c:pt>
                <c:pt idx="17244">
                  <c:v>-2.2700000000000058E-4</c:v>
                </c:pt>
                <c:pt idx="17245">
                  <c:v>-2.4900000000000014E-4</c:v>
                </c:pt>
                <c:pt idx="17246">
                  <c:v>-2.4000000000000052E-4</c:v>
                </c:pt>
                <c:pt idx="17247">
                  <c:v>-2.2100000000000055E-4</c:v>
                </c:pt>
                <c:pt idx="17248">
                  <c:v>-1.9900000000000083E-4</c:v>
                </c:pt>
                <c:pt idx="17249">
                  <c:v>-1.820000000000006E-4</c:v>
                </c:pt>
                <c:pt idx="17250">
                  <c:v>-2.0300000000000011E-4</c:v>
                </c:pt>
                <c:pt idx="17251">
                  <c:v>-1.980000000000008E-4</c:v>
                </c:pt>
                <c:pt idx="17252">
                  <c:v>-2.1400000000000059E-4</c:v>
                </c:pt>
                <c:pt idx="17253">
                  <c:v>-1.9600000000000064E-4</c:v>
                </c:pt>
                <c:pt idx="17254">
                  <c:v>-1.800000000000005E-4</c:v>
                </c:pt>
                <c:pt idx="17255">
                  <c:v>-1.5699999999999999E-4</c:v>
                </c:pt>
                <c:pt idx="17256">
                  <c:v>-1.5799999999999999E-4</c:v>
                </c:pt>
                <c:pt idx="17257">
                  <c:v>-1.5899999999999999E-4</c:v>
                </c:pt>
                <c:pt idx="17258">
                  <c:v>-1.5300000000000044E-4</c:v>
                </c:pt>
                <c:pt idx="17259">
                  <c:v>-1.3600000000000046E-4</c:v>
                </c:pt>
                <c:pt idx="17260">
                  <c:v>-1.4500000000000033E-4</c:v>
                </c:pt>
                <c:pt idx="17261">
                  <c:v>-1.3400000000000049E-4</c:v>
                </c:pt>
                <c:pt idx="17262">
                  <c:v>-1.4100000000000001E-4</c:v>
                </c:pt>
                <c:pt idx="17263">
                  <c:v>-1.2700000000000035E-4</c:v>
                </c:pt>
                <c:pt idx="17264">
                  <c:v>-9.6000000000000287E-5</c:v>
                </c:pt>
                <c:pt idx="17265">
                  <c:v>-9.0000000000000277E-5</c:v>
                </c:pt>
                <c:pt idx="17266">
                  <c:v>-1.0100000000000029E-4</c:v>
                </c:pt>
                <c:pt idx="17267">
                  <c:v>-9.7000000000000067E-5</c:v>
                </c:pt>
                <c:pt idx="17268">
                  <c:v>-8.9000000000000361E-5</c:v>
                </c:pt>
                <c:pt idx="17269">
                  <c:v>-7.0000000000000197E-5</c:v>
                </c:pt>
                <c:pt idx="17270">
                  <c:v>-5.3000000000000136E-5</c:v>
                </c:pt>
                <c:pt idx="17271">
                  <c:v>-5.1000000000000108E-5</c:v>
                </c:pt>
                <c:pt idx="17272">
                  <c:v>-5.1000000000000108E-5</c:v>
                </c:pt>
                <c:pt idx="17273">
                  <c:v>-6.6000000000000168E-5</c:v>
                </c:pt>
                <c:pt idx="17274">
                  <c:v>-6.2000000000000192E-5</c:v>
                </c:pt>
                <c:pt idx="17275">
                  <c:v>-3.4000000000000108E-5</c:v>
                </c:pt>
                <c:pt idx="17276">
                  <c:v>-1.9000000000000076E-5</c:v>
                </c:pt>
                <c:pt idx="17277">
                  <c:v>-1.4000000000000039E-5</c:v>
                </c:pt>
                <c:pt idx="17278">
                  <c:v>-1.0000000000000038E-6</c:v>
                </c:pt>
                <c:pt idx="17279">
                  <c:v>-1.2999999999999999E-5</c:v>
                </c:pt>
                <c:pt idx="17280">
                  <c:v>1.5999999999999999E-5</c:v>
                </c:pt>
                <c:pt idx="17281">
                  <c:v>1.5000000000000051E-5</c:v>
                </c:pt>
                <c:pt idx="17282">
                  <c:v>6.0000000000000205E-6</c:v>
                </c:pt>
                <c:pt idx="17283">
                  <c:v>1.5999999999999999E-5</c:v>
                </c:pt>
                <c:pt idx="17284">
                  <c:v>1.0000000000000035E-5</c:v>
                </c:pt>
                <c:pt idx="17285">
                  <c:v>4.9000000000000175E-5</c:v>
                </c:pt>
                <c:pt idx="17286">
                  <c:v>6.6000000000000168E-5</c:v>
                </c:pt>
                <c:pt idx="17287">
                  <c:v>6.3000000000000149E-5</c:v>
                </c:pt>
                <c:pt idx="17288">
                  <c:v>6.0000000000000178E-5</c:v>
                </c:pt>
                <c:pt idx="17289">
                  <c:v>6.2000000000000192E-5</c:v>
                </c:pt>
                <c:pt idx="17290">
                  <c:v>6.7000000000000233E-5</c:v>
                </c:pt>
                <c:pt idx="17291">
                  <c:v>9.6000000000000287E-5</c:v>
                </c:pt>
                <c:pt idx="17292">
                  <c:v>1.0100000000000029E-4</c:v>
                </c:pt>
                <c:pt idx="17293">
                  <c:v>9.7000000000000067E-5</c:v>
                </c:pt>
                <c:pt idx="17294">
                  <c:v>1.0500000000000036E-4</c:v>
                </c:pt>
                <c:pt idx="17295">
                  <c:v>9.7000000000000067E-5</c:v>
                </c:pt>
                <c:pt idx="17296">
                  <c:v>1.1300000000000046E-4</c:v>
                </c:pt>
                <c:pt idx="17297">
                  <c:v>1.1300000000000046E-4</c:v>
                </c:pt>
                <c:pt idx="17298">
                  <c:v>1.2400000000000033E-4</c:v>
                </c:pt>
                <c:pt idx="17299">
                  <c:v>1.3500000000000044E-4</c:v>
                </c:pt>
                <c:pt idx="17300">
                  <c:v>1.2600000000000035E-4</c:v>
                </c:pt>
                <c:pt idx="17301">
                  <c:v>1.2999999999999999E-4</c:v>
                </c:pt>
                <c:pt idx="17302">
                  <c:v>1.3999999999999999E-4</c:v>
                </c:pt>
                <c:pt idx="17303">
                  <c:v>1.4100000000000001E-4</c:v>
                </c:pt>
                <c:pt idx="17304">
                  <c:v>1.4999999999999999E-4</c:v>
                </c:pt>
                <c:pt idx="17305">
                  <c:v>1.4500000000000033E-4</c:v>
                </c:pt>
                <c:pt idx="17306">
                  <c:v>1.6000000000000056E-4</c:v>
                </c:pt>
                <c:pt idx="17307">
                  <c:v>1.7300000000000044E-4</c:v>
                </c:pt>
                <c:pt idx="17308">
                  <c:v>1.7400000000000043E-4</c:v>
                </c:pt>
                <c:pt idx="17309">
                  <c:v>1.7500000000000043E-4</c:v>
                </c:pt>
                <c:pt idx="17310">
                  <c:v>1.7899999999999999E-4</c:v>
                </c:pt>
                <c:pt idx="17311">
                  <c:v>1.6500000000000062E-4</c:v>
                </c:pt>
                <c:pt idx="17312">
                  <c:v>1.7600000000000051E-4</c:v>
                </c:pt>
                <c:pt idx="17313">
                  <c:v>1.9200000000000066E-4</c:v>
                </c:pt>
                <c:pt idx="17314">
                  <c:v>1.9900000000000083E-4</c:v>
                </c:pt>
                <c:pt idx="17315">
                  <c:v>1.8100000000000055E-4</c:v>
                </c:pt>
                <c:pt idx="17316">
                  <c:v>1.8599999999999999E-4</c:v>
                </c:pt>
                <c:pt idx="17317">
                  <c:v>1.9000000000000072E-4</c:v>
                </c:pt>
                <c:pt idx="17318">
                  <c:v>1.7899999999999999E-4</c:v>
                </c:pt>
                <c:pt idx="17319">
                  <c:v>1.9500000000000067E-4</c:v>
                </c:pt>
                <c:pt idx="17320">
                  <c:v>2.0100000000000006E-4</c:v>
                </c:pt>
                <c:pt idx="17321">
                  <c:v>2.0800000000000053E-4</c:v>
                </c:pt>
                <c:pt idx="17322">
                  <c:v>2.1700000000000012E-4</c:v>
                </c:pt>
                <c:pt idx="17323">
                  <c:v>2.0900000000000012E-4</c:v>
                </c:pt>
                <c:pt idx="17324">
                  <c:v>2.1800000000000085E-4</c:v>
                </c:pt>
                <c:pt idx="17325">
                  <c:v>2.1000000000000058E-4</c:v>
                </c:pt>
                <c:pt idx="17326">
                  <c:v>2.1300000000000016E-4</c:v>
                </c:pt>
                <c:pt idx="17327">
                  <c:v>2.0400000000000054E-4</c:v>
                </c:pt>
                <c:pt idx="17328">
                  <c:v>2.1000000000000058E-4</c:v>
                </c:pt>
                <c:pt idx="17329">
                  <c:v>2.0400000000000054E-4</c:v>
                </c:pt>
                <c:pt idx="17330">
                  <c:v>2.1500000000000054E-4</c:v>
                </c:pt>
                <c:pt idx="17331">
                  <c:v>2.0200000000000055E-4</c:v>
                </c:pt>
                <c:pt idx="17332">
                  <c:v>2.0700000000000002E-4</c:v>
                </c:pt>
                <c:pt idx="17333">
                  <c:v>1.9600000000000064E-4</c:v>
                </c:pt>
                <c:pt idx="17334">
                  <c:v>2.2100000000000055E-4</c:v>
                </c:pt>
                <c:pt idx="17335">
                  <c:v>2.0600000000000053E-4</c:v>
                </c:pt>
                <c:pt idx="17336">
                  <c:v>2.0500000000000002E-4</c:v>
                </c:pt>
                <c:pt idx="17337">
                  <c:v>1.9200000000000066E-4</c:v>
                </c:pt>
                <c:pt idx="17338">
                  <c:v>1.980000000000008E-4</c:v>
                </c:pt>
                <c:pt idx="17339">
                  <c:v>2.0100000000000006E-4</c:v>
                </c:pt>
                <c:pt idx="17340">
                  <c:v>2.0500000000000002E-4</c:v>
                </c:pt>
                <c:pt idx="17341">
                  <c:v>2.2000000000000077E-4</c:v>
                </c:pt>
                <c:pt idx="17342">
                  <c:v>2.0000000000000052E-4</c:v>
                </c:pt>
                <c:pt idx="17343">
                  <c:v>1.820000000000006E-4</c:v>
                </c:pt>
                <c:pt idx="17344">
                  <c:v>1.800000000000005E-4</c:v>
                </c:pt>
                <c:pt idx="17345">
                  <c:v>1.9900000000000083E-4</c:v>
                </c:pt>
                <c:pt idx="17346">
                  <c:v>1.7300000000000044E-4</c:v>
                </c:pt>
                <c:pt idx="17347">
                  <c:v>1.8599999999999999E-4</c:v>
                </c:pt>
                <c:pt idx="17348">
                  <c:v>1.7799999999999999E-4</c:v>
                </c:pt>
                <c:pt idx="17349">
                  <c:v>1.7500000000000043E-4</c:v>
                </c:pt>
                <c:pt idx="17350">
                  <c:v>1.7600000000000051E-4</c:v>
                </c:pt>
                <c:pt idx="17351">
                  <c:v>1.7500000000000043E-4</c:v>
                </c:pt>
                <c:pt idx="17352">
                  <c:v>1.7300000000000044E-4</c:v>
                </c:pt>
                <c:pt idx="17353">
                  <c:v>1.5400000000000044E-4</c:v>
                </c:pt>
                <c:pt idx="17354">
                  <c:v>1.3799999999999999E-4</c:v>
                </c:pt>
                <c:pt idx="17355">
                  <c:v>1.2500000000000033E-4</c:v>
                </c:pt>
                <c:pt idx="17356">
                  <c:v>1.3700000000000051E-4</c:v>
                </c:pt>
                <c:pt idx="17357">
                  <c:v>1.3400000000000049E-4</c:v>
                </c:pt>
                <c:pt idx="17358">
                  <c:v>1.2100000000000031E-4</c:v>
                </c:pt>
                <c:pt idx="17359">
                  <c:v>1.1300000000000046E-4</c:v>
                </c:pt>
                <c:pt idx="17360">
                  <c:v>1.1100000000000043E-4</c:v>
                </c:pt>
                <c:pt idx="17361">
                  <c:v>1.3200000000000044E-4</c:v>
                </c:pt>
                <c:pt idx="17362">
                  <c:v>1.0500000000000036E-4</c:v>
                </c:pt>
                <c:pt idx="17363">
                  <c:v>8.0000000000000237E-5</c:v>
                </c:pt>
                <c:pt idx="17364">
                  <c:v>7.1000000000000181E-5</c:v>
                </c:pt>
                <c:pt idx="17365">
                  <c:v>7.8000000000000229E-5</c:v>
                </c:pt>
                <c:pt idx="17366">
                  <c:v>9.2000000000000068E-5</c:v>
                </c:pt>
                <c:pt idx="17367">
                  <c:v>9.8000000000000349E-5</c:v>
                </c:pt>
                <c:pt idx="17368">
                  <c:v>8.5000000000000236E-5</c:v>
                </c:pt>
                <c:pt idx="17369">
                  <c:v>6.8000000000000176E-5</c:v>
                </c:pt>
                <c:pt idx="17370">
                  <c:v>3.8000000000000104E-5</c:v>
                </c:pt>
                <c:pt idx="17371">
                  <c:v>5.2000000000000153E-5</c:v>
                </c:pt>
                <c:pt idx="17372">
                  <c:v>5.7000000000000186E-5</c:v>
                </c:pt>
                <c:pt idx="17373">
                  <c:v>5.8000000000000136E-5</c:v>
                </c:pt>
                <c:pt idx="17374">
                  <c:v>5.2000000000000153E-5</c:v>
                </c:pt>
                <c:pt idx="17375">
                  <c:v>2.8000000000000078E-5</c:v>
                </c:pt>
                <c:pt idx="17376">
                  <c:v>5.0000000000000173E-6</c:v>
                </c:pt>
                <c:pt idx="17377">
                  <c:v>1.1000000000000044E-5</c:v>
                </c:pt>
                <c:pt idx="17378">
                  <c:v>2.9000000000000088E-5</c:v>
                </c:pt>
                <c:pt idx="17379">
                  <c:v>8.0000000000000267E-6</c:v>
                </c:pt>
                <c:pt idx="17380">
                  <c:v>1.4000000000000039E-5</c:v>
                </c:pt>
                <c:pt idx="17381">
                  <c:v>2.0000000000000063E-6</c:v>
                </c:pt>
                <c:pt idx="17382">
                  <c:v>-1.5000000000000051E-5</c:v>
                </c:pt>
                <c:pt idx="17383">
                  <c:v>-2.4000000000000065E-5</c:v>
                </c:pt>
                <c:pt idx="17384">
                  <c:v>-4.300000000000011E-5</c:v>
                </c:pt>
                <c:pt idx="17385">
                  <c:v>-5.7000000000000186E-5</c:v>
                </c:pt>
                <c:pt idx="17386">
                  <c:v>-4.1000000000000014E-5</c:v>
                </c:pt>
                <c:pt idx="17387">
                  <c:v>-5.8000000000000136E-5</c:v>
                </c:pt>
                <c:pt idx="17388">
                  <c:v>-3.3000000000000097E-5</c:v>
                </c:pt>
                <c:pt idx="17389">
                  <c:v>-4.6000000000000034E-5</c:v>
                </c:pt>
                <c:pt idx="17390">
                  <c:v>-4.800000000000013E-5</c:v>
                </c:pt>
                <c:pt idx="17391">
                  <c:v>-9.7000000000000067E-5</c:v>
                </c:pt>
                <c:pt idx="17392">
                  <c:v>-1.0700000000000039E-4</c:v>
                </c:pt>
                <c:pt idx="17393">
                  <c:v>-9.300000000000035E-5</c:v>
                </c:pt>
                <c:pt idx="17394">
                  <c:v>-6.8000000000000176E-5</c:v>
                </c:pt>
                <c:pt idx="17395">
                  <c:v>-6.6000000000000168E-5</c:v>
                </c:pt>
                <c:pt idx="17396">
                  <c:v>-8.7000000000000068E-5</c:v>
                </c:pt>
                <c:pt idx="17397">
                  <c:v>-1.1900000000000051E-4</c:v>
                </c:pt>
                <c:pt idx="17398">
                  <c:v>-1.3799999999999999E-4</c:v>
                </c:pt>
                <c:pt idx="17399">
                  <c:v>-1.3899999999999999E-4</c:v>
                </c:pt>
                <c:pt idx="17400">
                  <c:v>-1.3300000000000044E-4</c:v>
                </c:pt>
                <c:pt idx="17401">
                  <c:v>-1.1900000000000051E-4</c:v>
                </c:pt>
                <c:pt idx="17402">
                  <c:v>-1.3799999999999999E-4</c:v>
                </c:pt>
                <c:pt idx="17403">
                  <c:v>-1.5500000000000043E-4</c:v>
                </c:pt>
                <c:pt idx="17404">
                  <c:v>-1.7000000000000039E-4</c:v>
                </c:pt>
                <c:pt idx="17405">
                  <c:v>-1.5500000000000043E-4</c:v>
                </c:pt>
                <c:pt idx="17406">
                  <c:v>-1.6200000000000055E-4</c:v>
                </c:pt>
                <c:pt idx="17407">
                  <c:v>-1.4400000000000033E-4</c:v>
                </c:pt>
                <c:pt idx="17408">
                  <c:v>-1.830000000000006E-4</c:v>
                </c:pt>
                <c:pt idx="17409">
                  <c:v>-1.800000000000005E-4</c:v>
                </c:pt>
                <c:pt idx="17410">
                  <c:v>-1.830000000000006E-4</c:v>
                </c:pt>
                <c:pt idx="17411">
                  <c:v>-1.800000000000005E-4</c:v>
                </c:pt>
                <c:pt idx="17412">
                  <c:v>-2.0000000000000052E-4</c:v>
                </c:pt>
                <c:pt idx="17413">
                  <c:v>-2.2000000000000077E-4</c:v>
                </c:pt>
                <c:pt idx="17414">
                  <c:v>-2.4399999999999999E-4</c:v>
                </c:pt>
                <c:pt idx="17415">
                  <c:v>-2.2000000000000077E-4</c:v>
                </c:pt>
                <c:pt idx="17416">
                  <c:v>-1.8700000000000064E-4</c:v>
                </c:pt>
                <c:pt idx="17417">
                  <c:v>-2.0000000000000052E-4</c:v>
                </c:pt>
                <c:pt idx="17418">
                  <c:v>-2.2500000000000059E-4</c:v>
                </c:pt>
                <c:pt idx="17419">
                  <c:v>-2.5800000000000074E-4</c:v>
                </c:pt>
                <c:pt idx="17420">
                  <c:v>-2.6300000000000016E-4</c:v>
                </c:pt>
                <c:pt idx="17421">
                  <c:v>-2.7000000000000082E-4</c:v>
                </c:pt>
                <c:pt idx="17422">
                  <c:v>-2.5600000000000064E-4</c:v>
                </c:pt>
                <c:pt idx="17423">
                  <c:v>-2.5000000000000066E-4</c:v>
                </c:pt>
                <c:pt idx="17424">
                  <c:v>-2.4500000000000005E-4</c:v>
                </c:pt>
                <c:pt idx="17425">
                  <c:v>-2.6800000000000088E-4</c:v>
                </c:pt>
                <c:pt idx="17426">
                  <c:v>-2.8600000000000012E-4</c:v>
                </c:pt>
                <c:pt idx="17427">
                  <c:v>-2.8600000000000012E-4</c:v>
                </c:pt>
                <c:pt idx="17428">
                  <c:v>-2.8400000000000056E-4</c:v>
                </c:pt>
                <c:pt idx="17429">
                  <c:v>-2.81E-4</c:v>
                </c:pt>
                <c:pt idx="17430">
                  <c:v>-2.8200000000000002E-4</c:v>
                </c:pt>
                <c:pt idx="17431">
                  <c:v>-2.9500000000000001E-4</c:v>
                </c:pt>
                <c:pt idx="17432">
                  <c:v>-3.0200000000000067E-4</c:v>
                </c:pt>
                <c:pt idx="17433">
                  <c:v>-2.9500000000000001E-4</c:v>
                </c:pt>
                <c:pt idx="17434">
                  <c:v>-2.9900000000000011E-4</c:v>
                </c:pt>
                <c:pt idx="17435">
                  <c:v>-3.1500000000000072E-4</c:v>
                </c:pt>
                <c:pt idx="17436">
                  <c:v>-3.1700000000000066E-4</c:v>
                </c:pt>
                <c:pt idx="17437">
                  <c:v>-3.1700000000000066E-4</c:v>
                </c:pt>
                <c:pt idx="17438">
                  <c:v>-3.0200000000000067E-4</c:v>
                </c:pt>
                <c:pt idx="17439">
                  <c:v>-3.1600000000000096E-4</c:v>
                </c:pt>
                <c:pt idx="17440">
                  <c:v>-3.3300000000000002E-4</c:v>
                </c:pt>
                <c:pt idx="17441">
                  <c:v>-3.4500000000000058E-4</c:v>
                </c:pt>
                <c:pt idx="17442">
                  <c:v>-3.5400000000000091E-4</c:v>
                </c:pt>
                <c:pt idx="17443">
                  <c:v>-3.1700000000000066E-4</c:v>
                </c:pt>
                <c:pt idx="17444">
                  <c:v>-3.3000000000000065E-4</c:v>
                </c:pt>
                <c:pt idx="17445">
                  <c:v>-3.2400000000000104E-4</c:v>
                </c:pt>
                <c:pt idx="17446">
                  <c:v>-3.5000000000000081E-4</c:v>
                </c:pt>
                <c:pt idx="17447">
                  <c:v>-3.3900000000000011E-4</c:v>
                </c:pt>
                <c:pt idx="17448">
                  <c:v>-3.5500000000000071E-4</c:v>
                </c:pt>
                <c:pt idx="17449">
                  <c:v>-3.4300000000000042E-4</c:v>
                </c:pt>
                <c:pt idx="17450">
                  <c:v>-3.5300000000000012E-4</c:v>
                </c:pt>
                <c:pt idx="17451">
                  <c:v>-3.4900000000000062E-4</c:v>
                </c:pt>
                <c:pt idx="17452">
                  <c:v>-3.5500000000000071E-4</c:v>
                </c:pt>
                <c:pt idx="17453">
                  <c:v>-3.3600000000000074E-4</c:v>
                </c:pt>
                <c:pt idx="17454">
                  <c:v>-3.5400000000000091E-4</c:v>
                </c:pt>
                <c:pt idx="17455">
                  <c:v>-3.5800000000000095E-4</c:v>
                </c:pt>
                <c:pt idx="17456">
                  <c:v>-3.5700000000000071E-4</c:v>
                </c:pt>
                <c:pt idx="17457">
                  <c:v>-3.5000000000000081E-4</c:v>
                </c:pt>
                <c:pt idx="17458">
                  <c:v>-3.7400000000000112E-4</c:v>
                </c:pt>
                <c:pt idx="17459">
                  <c:v>-3.6500000000000085E-4</c:v>
                </c:pt>
                <c:pt idx="17460">
                  <c:v>-3.3700000000000006E-4</c:v>
                </c:pt>
                <c:pt idx="17461">
                  <c:v>-3.5700000000000071E-4</c:v>
                </c:pt>
                <c:pt idx="17462">
                  <c:v>-3.4600000000000077E-4</c:v>
                </c:pt>
                <c:pt idx="17463">
                  <c:v>-3.7100000000000089E-4</c:v>
                </c:pt>
                <c:pt idx="17464">
                  <c:v>-3.7400000000000112E-4</c:v>
                </c:pt>
                <c:pt idx="17465">
                  <c:v>-3.6700000000000073E-4</c:v>
                </c:pt>
                <c:pt idx="17466">
                  <c:v>-3.5400000000000091E-4</c:v>
                </c:pt>
                <c:pt idx="17467">
                  <c:v>-3.5800000000000095E-4</c:v>
                </c:pt>
                <c:pt idx="17468">
                  <c:v>-3.5200000000000086E-4</c:v>
                </c:pt>
                <c:pt idx="17469">
                  <c:v>-3.4300000000000042E-4</c:v>
                </c:pt>
                <c:pt idx="17470">
                  <c:v>-3.5900000000000076E-4</c:v>
                </c:pt>
                <c:pt idx="17471">
                  <c:v>-3.5300000000000012E-4</c:v>
                </c:pt>
                <c:pt idx="17472">
                  <c:v>-3.7200000000000102E-4</c:v>
                </c:pt>
                <c:pt idx="17473">
                  <c:v>-3.3400000000000064E-4</c:v>
                </c:pt>
                <c:pt idx="17474">
                  <c:v>-3.3199999999999999E-4</c:v>
                </c:pt>
                <c:pt idx="17475">
                  <c:v>-3.3600000000000074E-4</c:v>
                </c:pt>
                <c:pt idx="17476">
                  <c:v>-3.5100000000000056E-4</c:v>
                </c:pt>
                <c:pt idx="17477">
                  <c:v>-3.3400000000000064E-4</c:v>
                </c:pt>
                <c:pt idx="17478">
                  <c:v>-3.3400000000000064E-4</c:v>
                </c:pt>
                <c:pt idx="17479">
                  <c:v>-3.2400000000000104E-4</c:v>
                </c:pt>
                <c:pt idx="17480">
                  <c:v>-3.1700000000000066E-4</c:v>
                </c:pt>
                <c:pt idx="17481">
                  <c:v>-3.3500000000000012E-4</c:v>
                </c:pt>
                <c:pt idx="17482">
                  <c:v>-3.2700000000000085E-4</c:v>
                </c:pt>
                <c:pt idx="17483">
                  <c:v>-3.2600000000000109E-4</c:v>
                </c:pt>
                <c:pt idx="17484">
                  <c:v>-3.2300000000000075E-4</c:v>
                </c:pt>
                <c:pt idx="17485">
                  <c:v>-3.1200000000000086E-4</c:v>
                </c:pt>
                <c:pt idx="17486">
                  <c:v>-2.9000000000000016E-4</c:v>
                </c:pt>
                <c:pt idx="17487">
                  <c:v>-3.0000000000000068E-4</c:v>
                </c:pt>
                <c:pt idx="17488">
                  <c:v>-3.0400000000000088E-4</c:v>
                </c:pt>
                <c:pt idx="17489">
                  <c:v>-3.1400000000000091E-4</c:v>
                </c:pt>
                <c:pt idx="17490">
                  <c:v>-2.8900000000000014E-4</c:v>
                </c:pt>
                <c:pt idx="17491">
                  <c:v>-2.7800000000000096E-4</c:v>
                </c:pt>
                <c:pt idx="17492">
                  <c:v>-2.7500000000000012E-4</c:v>
                </c:pt>
                <c:pt idx="17493">
                  <c:v>-2.8300000000000005E-4</c:v>
                </c:pt>
                <c:pt idx="17494">
                  <c:v>-2.6800000000000088E-4</c:v>
                </c:pt>
                <c:pt idx="17495">
                  <c:v>-2.5500000000000002E-4</c:v>
                </c:pt>
                <c:pt idx="17496">
                  <c:v>-2.6400000000000078E-4</c:v>
                </c:pt>
                <c:pt idx="17497">
                  <c:v>-2.3599999999999999E-4</c:v>
                </c:pt>
                <c:pt idx="17498">
                  <c:v>-2.3900000000000001E-4</c:v>
                </c:pt>
                <c:pt idx="17499">
                  <c:v>-2.4200000000000054E-4</c:v>
                </c:pt>
                <c:pt idx="17500">
                  <c:v>-2.6000000000000074E-4</c:v>
                </c:pt>
                <c:pt idx="17501">
                  <c:v>-2.5000000000000066E-4</c:v>
                </c:pt>
                <c:pt idx="17502">
                  <c:v>-2.2400000000000084E-4</c:v>
                </c:pt>
                <c:pt idx="17503">
                  <c:v>-2.0700000000000002E-4</c:v>
                </c:pt>
                <c:pt idx="17504">
                  <c:v>-1.8400000000000062E-4</c:v>
                </c:pt>
                <c:pt idx="17505">
                  <c:v>-2.1500000000000054E-4</c:v>
                </c:pt>
                <c:pt idx="17506">
                  <c:v>-1.980000000000008E-4</c:v>
                </c:pt>
                <c:pt idx="17507">
                  <c:v>-1.8599999999999999E-4</c:v>
                </c:pt>
                <c:pt idx="17508">
                  <c:v>-1.6900000000000058E-4</c:v>
                </c:pt>
                <c:pt idx="17509">
                  <c:v>-1.5899999999999999E-4</c:v>
                </c:pt>
                <c:pt idx="17510">
                  <c:v>-1.7000000000000039E-4</c:v>
                </c:pt>
                <c:pt idx="17511">
                  <c:v>-1.8599999999999999E-4</c:v>
                </c:pt>
                <c:pt idx="17512">
                  <c:v>-1.7000000000000039E-4</c:v>
                </c:pt>
                <c:pt idx="17513">
                  <c:v>-1.3200000000000044E-4</c:v>
                </c:pt>
                <c:pt idx="17514">
                  <c:v>-1.0300000000000029E-4</c:v>
                </c:pt>
                <c:pt idx="17515">
                  <c:v>-1.4200000000000031E-4</c:v>
                </c:pt>
                <c:pt idx="17516">
                  <c:v>-1.3300000000000044E-4</c:v>
                </c:pt>
                <c:pt idx="17517">
                  <c:v>-1.4500000000000033E-4</c:v>
                </c:pt>
                <c:pt idx="17518">
                  <c:v>-1.1400000000000044E-4</c:v>
                </c:pt>
                <c:pt idx="17519">
                  <c:v>-9.8000000000000349E-5</c:v>
                </c:pt>
                <c:pt idx="17520">
                  <c:v>-8.7000000000000068E-5</c:v>
                </c:pt>
                <c:pt idx="17521">
                  <c:v>-9.7000000000000067E-5</c:v>
                </c:pt>
                <c:pt idx="17522">
                  <c:v>-9.8000000000000349E-5</c:v>
                </c:pt>
                <c:pt idx="17523">
                  <c:v>-7.7000000000000259E-5</c:v>
                </c:pt>
                <c:pt idx="17524">
                  <c:v>-7.900000000000028E-5</c:v>
                </c:pt>
                <c:pt idx="17525">
                  <c:v>-5.4000000000000194E-5</c:v>
                </c:pt>
                <c:pt idx="17526">
                  <c:v>-5.9000000000000208E-5</c:v>
                </c:pt>
                <c:pt idx="17527">
                  <c:v>-6.2000000000000192E-5</c:v>
                </c:pt>
                <c:pt idx="17528">
                  <c:v>-4.700000000000016E-5</c:v>
                </c:pt>
                <c:pt idx="17529">
                  <c:v>-3.6000000000000143E-5</c:v>
                </c:pt>
                <c:pt idx="17530">
                  <c:v>-2.3000000000000058E-5</c:v>
                </c:pt>
                <c:pt idx="17531">
                  <c:v>-2.0000000000000056E-5</c:v>
                </c:pt>
                <c:pt idx="17532">
                  <c:v>-2.6000000000000083E-5</c:v>
                </c:pt>
                <c:pt idx="17533">
                  <c:v>-2.100000000000006E-5</c:v>
                </c:pt>
                <c:pt idx="17534">
                  <c:v>5.0000000000000173E-6</c:v>
                </c:pt>
                <c:pt idx="17535">
                  <c:v>4.6000000000000034E-5</c:v>
                </c:pt>
                <c:pt idx="17536">
                  <c:v>4.0000000000000118E-5</c:v>
                </c:pt>
                <c:pt idx="17537">
                  <c:v>2.8000000000000078E-5</c:v>
                </c:pt>
                <c:pt idx="17538">
                  <c:v>1.2999999999999999E-5</c:v>
                </c:pt>
                <c:pt idx="17539">
                  <c:v>3.2000000000000121E-5</c:v>
                </c:pt>
                <c:pt idx="17540">
                  <c:v>6.0000000000000178E-5</c:v>
                </c:pt>
                <c:pt idx="17541">
                  <c:v>8.4000000000000361E-5</c:v>
                </c:pt>
                <c:pt idx="17542">
                  <c:v>7.600000000000018E-5</c:v>
                </c:pt>
                <c:pt idx="17543">
                  <c:v>6.7000000000000233E-5</c:v>
                </c:pt>
                <c:pt idx="17544">
                  <c:v>5.6000000000000121E-5</c:v>
                </c:pt>
                <c:pt idx="17545">
                  <c:v>6.6000000000000168E-5</c:v>
                </c:pt>
                <c:pt idx="17546">
                  <c:v>8.3000000000000351E-5</c:v>
                </c:pt>
                <c:pt idx="17547">
                  <c:v>1.2300000000000033E-4</c:v>
                </c:pt>
                <c:pt idx="17548">
                  <c:v>1.2300000000000033E-4</c:v>
                </c:pt>
                <c:pt idx="17549">
                  <c:v>1.1400000000000044E-4</c:v>
                </c:pt>
                <c:pt idx="17550">
                  <c:v>1.2500000000000033E-4</c:v>
                </c:pt>
                <c:pt idx="17551">
                  <c:v>1.1000000000000044E-4</c:v>
                </c:pt>
                <c:pt idx="17552">
                  <c:v>1.2799999999999999E-4</c:v>
                </c:pt>
                <c:pt idx="17553">
                  <c:v>1.4200000000000031E-4</c:v>
                </c:pt>
                <c:pt idx="17554">
                  <c:v>1.4799999999999999E-4</c:v>
                </c:pt>
                <c:pt idx="17555">
                  <c:v>1.7300000000000044E-4</c:v>
                </c:pt>
                <c:pt idx="17556">
                  <c:v>1.7500000000000043E-4</c:v>
                </c:pt>
                <c:pt idx="17557">
                  <c:v>1.7600000000000051E-4</c:v>
                </c:pt>
                <c:pt idx="17558">
                  <c:v>1.7500000000000043E-4</c:v>
                </c:pt>
                <c:pt idx="17559">
                  <c:v>1.640000000000006E-4</c:v>
                </c:pt>
                <c:pt idx="17560">
                  <c:v>1.6800000000000064E-4</c:v>
                </c:pt>
                <c:pt idx="17561">
                  <c:v>1.7899999999999999E-4</c:v>
                </c:pt>
                <c:pt idx="17562">
                  <c:v>2.1100000000000011E-4</c:v>
                </c:pt>
                <c:pt idx="17563">
                  <c:v>2.0400000000000054E-4</c:v>
                </c:pt>
                <c:pt idx="17564">
                  <c:v>2.2000000000000077E-4</c:v>
                </c:pt>
                <c:pt idx="17565">
                  <c:v>2.0300000000000011E-4</c:v>
                </c:pt>
                <c:pt idx="17566">
                  <c:v>2.0500000000000002E-4</c:v>
                </c:pt>
                <c:pt idx="17567">
                  <c:v>2.0000000000000052E-4</c:v>
                </c:pt>
                <c:pt idx="17568">
                  <c:v>2.2000000000000077E-4</c:v>
                </c:pt>
                <c:pt idx="17569">
                  <c:v>2.2600000000000078E-4</c:v>
                </c:pt>
                <c:pt idx="17570">
                  <c:v>2.2600000000000078E-4</c:v>
                </c:pt>
                <c:pt idx="17571">
                  <c:v>2.3599999999999999E-4</c:v>
                </c:pt>
                <c:pt idx="17572">
                  <c:v>2.3800000000000012E-4</c:v>
                </c:pt>
                <c:pt idx="17573">
                  <c:v>2.5600000000000064E-4</c:v>
                </c:pt>
                <c:pt idx="17574">
                  <c:v>2.6200000000000078E-4</c:v>
                </c:pt>
                <c:pt idx="17575">
                  <c:v>2.6000000000000074E-4</c:v>
                </c:pt>
                <c:pt idx="17576">
                  <c:v>2.5700000000000012E-4</c:v>
                </c:pt>
                <c:pt idx="17577">
                  <c:v>2.6500000000000042E-4</c:v>
                </c:pt>
                <c:pt idx="17578">
                  <c:v>2.6800000000000088E-4</c:v>
                </c:pt>
                <c:pt idx="17579">
                  <c:v>2.6300000000000016E-4</c:v>
                </c:pt>
                <c:pt idx="17580">
                  <c:v>2.7500000000000012E-4</c:v>
                </c:pt>
                <c:pt idx="17581">
                  <c:v>2.8800000000000012E-4</c:v>
                </c:pt>
                <c:pt idx="17582">
                  <c:v>2.6600000000000088E-4</c:v>
                </c:pt>
                <c:pt idx="17583">
                  <c:v>2.7300000000000067E-4</c:v>
                </c:pt>
                <c:pt idx="17584">
                  <c:v>2.8000000000000046E-4</c:v>
                </c:pt>
                <c:pt idx="17585">
                  <c:v>2.920000000000007E-4</c:v>
                </c:pt>
                <c:pt idx="17586">
                  <c:v>3.0300000000000016E-4</c:v>
                </c:pt>
                <c:pt idx="17587">
                  <c:v>3.0700000000000052E-4</c:v>
                </c:pt>
                <c:pt idx="17588">
                  <c:v>2.8600000000000012E-4</c:v>
                </c:pt>
                <c:pt idx="17589">
                  <c:v>3.0000000000000068E-4</c:v>
                </c:pt>
                <c:pt idx="17590">
                  <c:v>2.6800000000000088E-4</c:v>
                </c:pt>
                <c:pt idx="17591">
                  <c:v>3.0700000000000052E-4</c:v>
                </c:pt>
                <c:pt idx="17592">
                  <c:v>2.9100000000000019E-4</c:v>
                </c:pt>
                <c:pt idx="17593">
                  <c:v>3.2200000000000105E-4</c:v>
                </c:pt>
                <c:pt idx="17594">
                  <c:v>3.1800000000000095E-4</c:v>
                </c:pt>
                <c:pt idx="17595">
                  <c:v>3.0200000000000067E-4</c:v>
                </c:pt>
                <c:pt idx="17596">
                  <c:v>2.920000000000007E-4</c:v>
                </c:pt>
                <c:pt idx="17597">
                  <c:v>2.8900000000000014E-4</c:v>
                </c:pt>
                <c:pt idx="17598">
                  <c:v>2.9100000000000019E-4</c:v>
                </c:pt>
                <c:pt idx="17599">
                  <c:v>3.2100000000000076E-4</c:v>
                </c:pt>
                <c:pt idx="17600">
                  <c:v>3.0100000000000016E-4</c:v>
                </c:pt>
                <c:pt idx="17601">
                  <c:v>3.290000000000009E-4</c:v>
                </c:pt>
                <c:pt idx="17602">
                  <c:v>3.1200000000000086E-4</c:v>
                </c:pt>
                <c:pt idx="17603">
                  <c:v>3.0400000000000088E-4</c:v>
                </c:pt>
                <c:pt idx="17604">
                  <c:v>2.9900000000000011E-4</c:v>
                </c:pt>
                <c:pt idx="17605">
                  <c:v>3.0000000000000068E-4</c:v>
                </c:pt>
                <c:pt idx="17606">
                  <c:v>2.9900000000000011E-4</c:v>
                </c:pt>
                <c:pt idx="17607">
                  <c:v>3.0500000000000064E-4</c:v>
                </c:pt>
                <c:pt idx="17608">
                  <c:v>3.0600000000000088E-4</c:v>
                </c:pt>
                <c:pt idx="17609">
                  <c:v>2.920000000000007E-4</c:v>
                </c:pt>
                <c:pt idx="17610">
                  <c:v>3.1400000000000091E-4</c:v>
                </c:pt>
                <c:pt idx="17611">
                  <c:v>3.0500000000000064E-4</c:v>
                </c:pt>
                <c:pt idx="17612">
                  <c:v>3.0700000000000052E-4</c:v>
                </c:pt>
                <c:pt idx="17613">
                  <c:v>2.9800000000000074E-4</c:v>
                </c:pt>
                <c:pt idx="17614">
                  <c:v>2.9500000000000001E-4</c:v>
                </c:pt>
                <c:pt idx="17615">
                  <c:v>2.8700000000000015E-4</c:v>
                </c:pt>
                <c:pt idx="17616">
                  <c:v>2.7800000000000096E-4</c:v>
                </c:pt>
                <c:pt idx="17617">
                  <c:v>2.8200000000000002E-4</c:v>
                </c:pt>
                <c:pt idx="17618">
                  <c:v>2.8200000000000002E-4</c:v>
                </c:pt>
                <c:pt idx="17619">
                  <c:v>2.8200000000000002E-4</c:v>
                </c:pt>
                <c:pt idx="17620">
                  <c:v>2.7500000000000012E-4</c:v>
                </c:pt>
                <c:pt idx="17621">
                  <c:v>2.9000000000000016E-4</c:v>
                </c:pt>
                <c:pt idx="17622">
                  <c:v>2.7800000000000096E-4</c:v>
                </c:pt>
                <c:pt idx="17623">
                  <c:v>2.6400000000000078E-4</c:v>
                </c:pt>
                <c:pt idx="17624">
                  <c:v>2.5800000000000074E-4</c:v>
                </c:pt>
                <c:pt idx="17625">
                  <c:v>2.520000000000007E-4</c:v>
                </c:pt>
                <c:pt idx="17626">
                  <c:v>2.6300000000000016E-4</c:v>
                </c:pt>
                <c:pt idx="17627">
                  <c:v>2.5900000000000006E-4</c:v>
                </c:pt>
                <c:pt idx="17628">
                  <c:v>2.7300000000000067E-4</c:v>
                </c:pt>
                <c:pt idx="17629">
                  <c:v>2.3700000000000001E-4</c:v>
                </c:pt>
                <c:pt idx="17630">
                  <c:v>2.2800000000000088E-4</c:v>
                </c:pt>
                <c:pt idx="17631">
                  <c:v>2.1600000000000064E-4</c:v>
                </c:pt>
                <c:pt idx="17632">
                  <c:v>2.0100000000000006E-4</c:v>
                </c:pt>
                <c:pt idx="17633">
                  <c:v>2.1900000000000012E-4</c:v>
                </c:pt>
                <c:pt idx="17634">
                  <c:v>2.120000000000006E-4</c:v>
                </c:pt>
                <c:pt idx="17635">
                  <c:v>1.980000000000008E-4</c:v>
                </c:pt>
                <c:pt idx="17636">
                  <c:v>1.7699999999999999E-4</c:v>
                </c:pt>
                <c:pt idx="17637">
                  <c:v>1.830000000000006E-4</c:v>
                </c:pt>
                <c:pt idx="17638">
                  <c:v>1.6500000000000062E-4</c:v>
                </c:pt>
                <c:pt idx="17639">
                  <c:v>1.7100000000000042E-4</c:v>
                </c:pt>
                <c:pt idx="17640">
                  <c:v>1.7699999999999999E-4</c:v>
                </c:pt>
                <c:pt idx="17641">
                  <c:v>1.7000000000000039E-4</c:v>
                </c:pt>
                <c:pt idx="17642">
                  <c:v>1.5400000000000044E-4</c:v>
                </c:pt>
                <c:pt idx="17643">
                  <c:v>1.3600000000000046E-4</c:v>
                </c:pt>
                <c:pt idx="17644">
                  <c:v>1.2500000000000033E-4</c:v>
                </c:pt>
                <c:pt idx="17645">
                  <c:v>1.2400000000000033E-4</c:v>
                </c:pt>
                <c:pt idx="17646">
                  <c:v>1.2600000000000035E-4</c:v>
                </c:pt>
                <c:pt idx="17647">
                  <c:v>1.1700000000000049E-4</c:v>
                </c:pt>
                <c:pt idx="17648">
                  <c:v>9.2000000000000068E-5</c:v>
                </c:pt>
                <c:pt idx="17649">
                  <c:v>7.3000000000000202E-5</c:v>
                </c:pt>
                <c:pt idx="17650">
                  <c:v>7.900000000000028E-5</c:v>
                </c:pt>
                <c:pt idx="17651">
                  <c:v>7.600000000000018E-5</c:v>
                </c:pt>
                <c:pt idx="17652">
                  <c:v>7.1000000000000181E-5</c:v>
                </c:pt>
                <c:pt idx="17653">
                  <c:v>6.8000000000000176E-5</c:v>
                </c:pt>
                <c:pt idx="17654">
                  <c:v>6.2000000000000192E-5</c:v>
                </c:pt>
                <c:pt idx="17655">
                  <c:v>5.5000000000000151E-5</c:v>
                </c:pt>
                <c:pt idx="17656">
                  <c:v>5.1000000000000108E-5</c:v>
                </c:pt>
                <c:pt idx="17657">
                  <c:v>3.0000000000000092E-5</c:v>
                </c:pt>
                <c:pt idx="17658">
                  <c:v>-7.0000000000000253E-6</c:v>
                </c:pt>
                <c:pt idx="17659">
                  <c:v>1.5000000000000051E-5</c:v>
                </c:pt>
                <c:pt idx="17660">
                  <c:v>-6.0000000000000205E-6</c:v>
                </c:pt>
                <c:pt idx="17661">
                  <c:v>5.0000000000000173E-6</c:v>
                </c:pt>
                <c:pt idx="17662">
                  <c:v>-5.0000000000000173E-6</c:v>
                </c:pt>
                <c:pt idx="17663">
                  <c:v>-1.2999999999999999E-5</c:v>
                </c:pt>
                <c:pt idx="17664">
                  <c:v>-2.2000000000000098E-5</c:v>
                </c:pt>
                <c:pt idx="17665">
                  <c:v>-3.6000000000000143E-5</c:v>
                </c:pt>
                <c:pt idx="17666">
                  <c:v>-4.4000000000000155E-5</c:v>
                </c:pt>
                <c:pt idx="17667">
                  <c:v>-5.4000000000000194E-5</c:v>
                </c:pt>
                <c:pt idx="17668">
                  <c:v>-3.7000000000000147E-5</c:v>
                </c:pt>
                <c:pt idx="17669">
                  <c:v>-4.6000000000000034E-5</c:v>
                </c:pt>
                <c:pt idx="17670">
                  <c:v>-8.8000000000000309E-5</c:v>
                </c:pt>
                <c:pt idx="17671">
                  <c:v>-1.1200000000000046E-4</c:v>
                </c:pt>
                <c:pt idx="17672">
                  <c:v>-1.2700000000000035E-4</c:v>
                </c:pt>
                <c:pt idx="17673">
                  <c:v>-1.1300000000000046E-4</c:v>
                </c:pt>
                <c:pt idx="17674">
                  <c:v>-1.0300000000000029E-4</c:v>
                </c:pt>
                <c:pt idx="17675">
                  <c:v>-1.1300000000000046E-4</c:v>
                </c:pt>
                <c:pt idx="17676">
                  <c:v>-1.2999999999999999E-4</c:v>
                </c:pt>
                <c:pt idx="17677">
                  <c:v>-1.630000000000006E-4</c:v>
                </c:pt>
                <c:pt idx="17678">
                  <c:v>-1.7300000000000044E-4</c:v>
                </c:pt>
                <c:pt idx="17679">
                  <c:v>-1.7500000000000043E-4</c:v>
                </c:pt>
                <c:pt idx="17680">
                  <c:v>-1.6200000000000055E-4</c:v>
                </c:pt>
                <c:pt idx="17681">
                  <c:v>-1.5300000000000044E-4</c:v>
                </c:pt>
                <c:pt idx="17682">
                  <c:v>-1.8400000000000062E-4</c:v>
                </c:pt>
                <c:pt idx="17683">
                  <c:v>-1.980000000000008E-4</c:v>
                </c:pt>
                <c:pt idx="17684">
                  <c:v>-2.4500000000000005E-4</c:v>
                </c:pt>
                <c:pt idx="17685">
                  <c:v>-2.520000000000007E-4</c:v>
                </c:pt>
                <c:pt idx="17686">
                  <c:v>-2.5800000000000074E-4</c:v>
                </c:pt>
                <c:pt idx="17687">
                  <c:v>-2.4399999999999999E-4</c:v>
                </c:pt>
                <c:pt idx="17688">
                  <c:v>-2.6500000000000042E-4</c:v>
                </c:pt>
                <c:pt idx="17689">
                  <c:v>-2.7200000000000087E-4</c:v>
                </c:pt>
                <c:pt idx="17690">
                  <c:v>-2.9800000000000074E-4</c:v>
                </c:pt>
                <c:pt idx="17691">
                  <c:v>-2.8800000000000012E-4</c:v>
                </c:pt>
                <c:pt idx="17692">
                  <c:v>-3.0100000000000016E-4</c:v>
                </c:pt>
                <c:pt idx="17693">
                  <c:v>-3.0500000000000064E-4</c:v>
                </c:pt>
                <c:pt idx="17694">
                  <c:v>-3.2500000000000085E-4</c:v>
                </c:pt>
                <c:pt idx="17695">
                  <c:v>-3.4800000000000076E-4</c:v>
                </c:pt>
                <c:pt idx="17696">
                  <c:v>-3.6000000000000094E-4</c:v>
                </c:pt>
                <c:pt idx="17697">
                  <c:v>-3.6300000000000085E-4</c:v>
                </c:pt>
                <c:pt idx="17698">
                  <c:v>-3.5500000000000071E-4</c:v>
                </c:pt>
                <c:pt idx="17699">
                  <c:v>-3.9700000000000076E-4</c:v>
                </c:pt>
                <c:pt idx="17700">
                  <c:v>-4.0800000000000108E-4</c:v>
                </c:pt>
                <c:pt idx="17701">
                  <c:v>-4.1000000000000021E-4</c:v>
                </c:pt>
                <c:pt idx="17702">
                  <c:v>-4.2700000000000138E-4</c:v>
                </c:pt>
                <c:pt idx="17703">
                  <c:v>-4.2000000000000116E-4</c:v>
                </c:pt>
                <c:pt idx="17704">
                  <c:v>-4.3800000000000024E-4</c:v>
                </c:pt>
                <c:pt idx="17705">
                  <c:v>-4.5800000000000116E-4</c:v>
                </c:pt>
                <c:pt idx="17706">
                  <c:v>-4.7900000000000118E-4</c:v>
                </c:pt>
                <c:pt idx="17707">
                  <c:v>-4.7000000000000118E-4</c:v>
                </c:pt>
                <c:pt idx="17708">
                  <c:v>-4.7300000000000141E-4</c:v>
                </c:pt>
                <c:pt idx="17709">
                  <c:v>-4.6600000000000011E-4</c:v>
                </c:pt>
                <c:pt idx="17710">
                  <c:v>-5.1400000000000013E-4</c:v>
                </c:pt>
                <c:pt idx="17711">
                  <c:v>-5.3900000000000031E-4</c:v>
                </c:pt>
                <c:pt idx="17712">
                  <c:v>-5.480000000000015E-4</c:v>
                </c:pt>
                <c:pt idx="17713">
                  <c:v>-5.62E-4</c:v>
                </c:pt>
                <c:pt idx="17714">
                  <c:v>-5.2000000000000126E-4</c:v>
                </c:pt>
                <c:pt idx="17715">
                  <c:v>-5.5700000000000161E-4</c:v>
                </c:pt>
                <c:pt idx="17716">
                  <c:v>-5.7700000000000188E-4</c:v>
                </c:pt>
                <c:pt idx="17717">
                  <c:v>-6.0100000000000116E-4</c:v>
                </c:pt>
                <c:pt idx="17718">
                  <c:v>-6.1300000000000124E-4</c:v>
                </c:pt>
                <c:pt idx="17719">
                  <c:v>-6.1600000000000001E-4</c:v>
                </c:pt>
                <c:pt idx="17720">
                  <c:v>-6.230000000000017E-4</c:v>
                </c:pt>
                <c:pt idx="17721">
                  <c:v>-6.3600000000000039E-4</c:v>
                </c:pt>
                <c:pt idx="17722">
                  <c:v>-6.6200000000000037E-4</c:v>
                </c:pt>
                <c:pt idx="17723">
                  <c:v>-6.8800000000000144E-4</c:v>
                </c:pt>
                <c:pt idx="17724">
                  <c:v>-6.8400000000000134E-4</c:v>
                </c:pt>
                <c:pt idx="17725">
                  <c:v>-6.8800000000000144E-4</c:v>
                </c:pt>
                <c:pt idx="17726">
                  <c:v>-6.9800000000000233E-4</c:v>
                </c:pt>
                <c:pt idx="17727">
                  <c:v>-7.20000000000002E-4</c:v>
                </c:pt>
                <c:pt idx="17728">
                  <c:v>-7.3800000000000168E-4</c:v>
                </c:pt>
                <c:pt idx="17729">
                  <c:v>-7.5800000000000173E-4</c:v>
                </c:pt>
                <c:pt idx="17730">
                  <c:v>-7.7800000000000221E-4</c:v>
                </c:pt>
                <c:pt idx="17731">
                  <c:v>-7.6100000000000104E-4</c:v>
                </c:pt>
                <c:pt idx="17732">
                  <c:v>-7.9000000000000207E-4</c:v>
                </c:pt>
                <c:pt idx="17733">
                  <c:v>-8.0100000000000245E-4</c:v>
                </c:pt>
                <c:pt idx="17734">
                  <c:v>-8.1200000000000044E-4</c:v>
                </c:pt>
                <c:pt idx="17735">
                  <c:v>-8.390000000000025E-4</c:v>
                </c:pt>
                <c:pt idx="17736">
                  <c:v>-8.3200000000000255E-4</c:v>
                </c:pt>
                <c:pt idx="17737">
                  <c:v>-8.5500000000000278E-4</c:v>
                </c:pt>
                <c:pt idx="17738">
                  <c:v>-8.8200000000000268E-4</c:v>
                </c:pt>
                <c:pt idx="17739">
                  <c:v>-8.7500000000000219E-4</c:v>
                </c:pt>
                <c:pt idx="17740">
                  <c:v>-8.9900000000000255E-4</c:v>
                </c:pt>
                <c:pt idx="17741">
                  <c:v>-9.220000000000004E-4</c:v>
                </c:pt>
                <c:pt idx="17742">
                  <c:v>-9.430000000000021E-4</c:v>
                </c:pt>
                <c:pt idx="17743">
                  <c:v>-9.5200000000000048E-4</c:v>
                </c:pt>
                <c:pt idx="17744">
                  <c:v>-9.7300000000000023E-4</c:v>
                </c:pt>
                <c:pt idx="17745">
                  <c:v>-9.8900000000000268E-4</c:v>
                </c:pt>
                <c:pt idx="17746">
                  <c:v>-1.003E-3</c:v>
                </c:pt>
                <c:pt idx="17747">
                  <c:v>-1.0059999999999978E-3</c:v>
                </c:pt>
                <c:pt idx="17748">
                  <c:v>-1.0349999999999999E-3</c:v>
                </c:pt>
                <c:pt idx="17749">
                  <c:v>-1.0520000000000024E-3</c:v>
                </c:pt>
                <c:pt idx="17750">
                  <c:v>-1.0600000000000021E-3</c:v>
                </c:pt>
                <c:pt idx="17751">
                  <c:v>-1.0800000000000024E-3</c:v>
                </c:pt>
                <c:pt idx="17752">
                  <c:v>-1.0930000000000024E-3</c:v>
                </c:pt>
                <c:pt idx="17753">
                  <c:v>-1.1280000000000031E-3</c:v>
                </c:pt>
                <c:pt idx="17754">
                  <c:v>-1.1540000000000029E-3</c:v>
                </c:pt>
                <c:pt idx="17755">
                  <c:v>-1.1650000000000026E-3</c:v>
                </c:pt>
                <c:pt idx="17756">
                  <c:v>-1.1839999999999999E-3</c:v>
                </c:pt>
                <c:pt idx="17757">
                  <c:v>-1.1970000000000034E-3</c:v>
                </c:pt>
                <c:pt idx="17758">
                  <c:v>-1.209E-3</c:v>
                </c:pt>
                <c:pt idx="17759">
                  <c:v>-1.2340000000000029E-3</c:v>
                </c:pt>
                <c:pt idx="17760">
                  <c:v>-1.245E-3</c:v>
                </c:pt>
                <c:pt idx="17761">
                  <c:v>-1.2500000000000026E-3</c:v>
                </c:pt>
                <c:pt idx="17762">
                  <c:v>-1.2800000000000031E-3</c:v>
                </c:pt>
                <c:pt idx="17763">
                  <c:v>-1.3079999999999999E-3</c:v>
                </c:pt>
                <c:pt idx="17764">
                  <c:v>-1.3270000000000029E-3</c:v>
                </c:pt>
                <c:pt idx="17765">
                  <c:v>-1.3320000000000029E-3</c:v>
                </c:pt>
                <c:pt idx="17766">
                  <c:v>-1.3510000000000024E-3</c:v>
                </c:pt>
                <c:pt idx="17767">
                  <c:v>-1.3439999999999999E-3</c:v>
                </c:pt>
                <c:pt idx="17768">
                  <c:v>-1.3760000000000037E-3</c:v>
                </c:pt>
                <c:pt idx="17769">
                  <c:v>-1.4270000000000001E-3</c:v>
                </c:pt>
                <c:pt idx="17770">
                  <c:v>-1.4469999999999999E-3</c:v>
                </c:pt>
                <c:pt idx="17771">
                  <c:v>-1.4419999999999978E-3</c:v>
                </c:pt>
                <c:pt idx="17772">
                  <c:v>-1.4440000000000021E-3</c:v>
                </c:pt>
                <c:pt idx="17773">
                  <c:v>-1.4419999999999978E-3</c:v>
                </c:pt>
                <c:pt idx="17774">
                  <c:v>-1.4920000000000029E-3</c:v>
                </c:pt>
                <c:pt idx="17775">
                  <c:v>-1.5420000000000043E-3</c:v>
                </c:pt>
                <c:pt idx="17776">
                  <c:v>-1.5610000000000001E-3</c:v>
                </c:pt>
                <c:pt idx="17777">
                  <c:v>-1.5709999999999999E-3</c:v>
                </c:pt>
                <c:pt idx="17778">
                  <c:v>-1.5579999999999999E-3</c:v>
                </c:pt>
                <c:pt idx="17779">
                  <c:v>-1.6630000000000045E-3</c:v>
                </c:pt>
                <c:pt idx="17780">
                  <c:v>-1.6860000000000048E-3</c:v>
                </c:pt>
                <c:pt idx="17781">
                  <c:v>-1.7179999999999999E-3</c:v>
                </c:pt>
                <c:pt idx="17782">
                  <c:v>-1.7420000000000029E-3</c:v>
                </c:pt>
                <c:pt idx="17783">
                  <c:v>-1.7340000000000029E-3</c:v>
                </c:pt>
                <c:pt idx="17784">
                  <c:v>-1.7589999999999999E-3</c:v>
                </c:pt>
                <c:pt idx="17785">
                  <c:v>-1.7830000000000029E-3</c:v>
                </c:pt>
                <c:pt idx="17786">
                  <c:v>-1.8050000000000021E-3</c:v>
                </c:pt>
                <c:pt idx="17787">
                  <c:v>-1.8339999999999999E-3</c:v>
                </c:pt>
                <c:pt idx="17788">
                  <c:v>-1.8540000000000043E-3</c:v>
                </c:pt>
                <c:pt idx="17789">
                  <c:v>-1.8690000000000037E-3</c:v>
                </c:pt>
                <c:pt idx="17790">
                  <c:v>-1.8990000000000029E-3</c:v>
                </c:pt>
                <c:pt idx="17791">
                  <c:v>-1.9370000000000034E-3</c:v>
                </c:pt>
                <c:pt idx="17792">
                  <c:v>-1.9440000000000063E-3</c:v>
                </c:pt>
                <c:pt idx="17793">
                  <c:v>-1.9570000000000047E-3</c:v>
                </c:pt>
                <c:pt idx="17794">
                  <c:v>-1.9640000000000052E-3</c:v>
                </c:pt>
                <c:pt idx="17795">
                  <c:v>-1.9850000000000046E-3</c:v>
                </c:pt>
                <c:pt idx="17796">
                  <c:v>-2.0230000000000053E-3</c:v>
                </c:pt>
                <c:pt idx="17797">
                  <c:v>-2.0470000000000058E-3</c:v>
                </c:pt>
                <c:pt idx="17798">
                  <c:v>-2.0590000000000001E-3</c:v>
                </c:pt>
                <c:pt idx="17799">
                  <c:v>-2.0630000000000054E-3</c:v>
                </c:pt>
                <c:pt idx="17800">
                  <c:v>-2.0530000000000001E-3</c:v>
                </c:pt>
                <c:pt idx="17801">
                  <c:v>-2.0530000000000001E-3</c:v>
                </c:pt>
                <c:pt idx="17802">
                  <c:v>-2.1210000000000053E-3</c:v>
                </c:pt>
                <c:pt idx="17803">
                  <c:v>-2.1650000000000011E-3</c:v>
                </c:pt>
                <c:pt idx="17804">
                  <c:v>-2.1660000000000047E-3</c:v>
                </c:pt>
                <c:pt idx="17805">
                  <c:v>-2.1220000000000002E-3</c:v>
                </c:pt>
                <c:pt idx="17806">
                  <c:v>-2.1460000000000012E-3</c:v>
                </c:pt>
                <c:pt idx="17807">
                  <c:v>-2.1580000000000002E-3</c:v>
                </c:pt>
                <c:pt idx="17808">
                  <c:v>-2.1830000000000065E-3</c:v>
                </c:pt>
                <c:pt idx="17809">
                  <c:v>-2.2140000000000011E-3</c:v>
                </c:pt>
                <c:pt idx="17810">
                  <c:v>-2.2060000000000053E-3</c:v>
                </c:pt>
                <c:pt idx="17811">
                  <c:v>-2.1870000000000053E-3</c:v>
                </c:pt>
                <c:pt idx="17812">
                  <c:v>-2.1850000000000012E-3</c:v>
                </c:pt>
                <c:pt idx="17813">
                  <c:v>-2.2080000000000086E-3</c:v>
                </c:pt>
                <c:pt idx="17814">
                  <c:v>-2.2460000000000002E-3</c:v>
                </c:pt>
                <c:pt idx="17815">
                  <c:v>-2.2520000000000001E-3</c:v>
                </c:pt>
                <c:pt idx="17816">
                  <c:v>-2.2380000000000047E-3</c:v>
                </c:pt>
                <c:pt idx="17817">
                  <c:v>-2.2220000000000048E-3</c:v>
                </c:pt>
                <c:pt idx="17818">
                  <c:v>-2.2369999999999998E-3</c:v>
                </c:pt>
                <c:pt idx="17819">
                  <c:v>-2.2470000000000064E-3</c:v>
                </c:pt>
                <c:pt idx="17820">
                  <c:v>-2.2340000000000012E-3</c:v>
                </c:pt>
                <c:pt idx="17821">
                  <c:v>-2.2369999999999998E-3</c:v>
                </c:pt>
                <c:pt idx="17822">
                  <c:v>-2.2130000000000053E-3</c:v>
                </c:pt>
                <c:pt idx="17823">
                  <c:v>-2.2160000000000001E-3</c:v>
                </c:pt>
                <c:pt idx="17824">
                  <c:v>-2.2350000000000048E-3</c:v>
                </c:pt>
                <c:pt idx="17825">
                  <c:v>-2.2140000000000011E-3</c:v>
                </c:pt>
                <c:pt idx="17826">
                  <c:v>-2.2000000000000053E-3</c:v>
                </c:pt>
                <c:pt idx="17827">
                  <c:v>-2.2080000000000086E-3</c:v>
                </c:pt>
                <c:pt idx="17828">
                  <c:v>-2.1880000000000072E-3</c:v>
                </c:pt>
                <c:pt idx="17829">
                  <c:v>-2.1950000000000012E-3</c:v>
                </c:pt>
                <c:pt idx="17830">
                  <c:v>-2.1750000000000012E-3</c:v>
                </c:pt>
                <c:pt idx="17831">
                  <c:v>-2.1559999999999999E-3</c:v>
                </c:pt>
                <c:pt idx="17832">
                  <c:v>-2.1440000000000053E-3</c:v>
                </c:pt>
                <c:pt idx="17833">
                  <c:v>-2.1230000000000077E-3</c:v>
                </c:pt>
                <c:pt idx="17834">
                  <c:v>-2.1129999999999999E-3</c:v>
                </c:pt>
                <c:pt idx="17835">
                  <c:v>-2.1220000000000002E-3</c:v>
                </c:pt>
                <c:pt idx="17836">
                  <c:v>-2.1129999999999999E-3</c:v>
                </c:pt>
                <c:pt idx="17837">
                  <c:v>-2.0860000000000002E-3</c:v>
                </c:pt>
                <c:pt idx="17838">
                  <c:v>-2.0380000000000012E-3</c:v>
                </c:pt>
                <c:pt idx="17839">
                  <c:v>-2.0280000000000012E-3</c:v>
                </c:pt>
                <c:pt idx="17840">
                  <c:v>-2.0030000000000048E-3</c:v>
                </c:pt>
                <c:pt idx="17841">
                  <c:v>-1.9970000000000048E-3</c:v>
                </c:pt>
                <c:pt idx="17842">
                  <c:v>-1.9959999999999999E-3</c:v>
                </c:pt>
                <c:pt idx="17843">
                  <c:v>-1.9650000000000049E-3</c:v>
                </c:pt>
                <c:pt idx="17844">
                  <c:v>-1.9380000000000053E-3</c:v>
                </c:pt>
                <c:pt idx="17845">
                  <c:v>-1.908000000000005E-3</c:v>
                </c:pt>
                <c:pt idx="17846">
                  <c:v>-1.8830000000000032E-3</c:v>
                </c:pt>
                <c:pt idx="17847">
                  <c:v>-1.8690000000000037E-3</c:v>
                </c:pt>
                <c:pt idx="17848">
                  <c:v>-1.8510000000000033E-3</c:v>
                </c:pt>
                <c:pt idx="17849">
                  <c:v>-1.8309999999999999E-3</c:v>
                </c:pt>
                <c:pt idx="17850">
                  <c:v>-1.7949999999999999E-3</c:v>
                </c:pt>
                <c:pt idx="17851">
                  <c:v>-1.7730000000000029E-3</c:v>
                </c:pt>
                <c:pt idx="17852">
                  <c:v>-1.7220000000000024E-3</c:v>
                </c:pt>
                <c:pt idx="17853">
                  <c:v>-1.7240000000000029E-3</c:v>
                </c:pt>
                <c:pt idx="17854">
                  <c:v>-1.6750000000000031E-3</c:v>
                </c:pt>
                <c:pt idx="17855">
                  <c:v>-1.6530000000000043E-3</c:v>
                </c:pt>
                <c:pt idx="17856">
                  <c:v>-1.6270000000000032E-3</c:v>
                </c:pt>
                <c:pt idx="17857">
                  <c:v>-1.5960000000000043E-3</c:v>
                </c:pt>
                <c:pt idx="17858">
                  <c:v>-1.5600000000000043E-3</c:v>
                </c:pt>
                <c:pt idx="17859">
                  <c:v>-1.5070000000000001E-3</c:v>
                </c:pt>
                <c:pt idx="17860">
                  <c:v>-1.4850000000000024E-3</c:v>
                </c:pt>
                <c:pt idx="17861">
                  <c:v>-1.4570000000000021E-3</c:v>
                </c:pt>
                <c:pt idx="17862">
                  <c:v>-1.4419999999999978E-3</c:v>
                </c:pt>
                <c:pt idx="17863">
                  <c:v>-1.4289999999999999E-3</c:v>
                </c:pt>
                <c:pt idx="17864">
                  <c:v>-1.4000000000000024E-3</c:v>
                </c:pt>
                <c:pt idx="17865">
                  <c:v>-1.3550000000000031E-3</c:v>
                </c:pt>
                <c:pt idx="17866">
                  <c:v>-1.3120000000000024E-3</c:v>
                </c:pt>
                <c:pt idx="17867">
                  <c:v>-1.2740000000000021E-3</c:v>
                </c:pt>
                <c:pt idx="17868">
                  <c:v>-1.2539999999999975E-3</c:v>
                </c:pt>
                <c:pt idx="17869">
                  <c:v>-1.2470000000000001E-3</c:v>
                </c:pt>
                <c:pt idx="17870">
                  <c:v>-1.2220000000000024E-3</c:v>
                </c:pt>
                <c:pt idx="17871">
                  <c:v>-1.1850000000000029E-3</c:v>
                </c:pt>
                <c:pt idx="17872">
                  <c:v>-1.1360000000000029E-3</c:v>
                </c:pt>
                <c:pt idx="17873">
                  <c:v>-1.1000000000000029E-3</c:v>
                </c:pt>
                <c:pt idx="17874">
                  <c:v>-1.0780000000000028E-3</c:v>
                </c:pt>
                <c:pt idx="17875">
                  <c:v>-1.0600000000000021E-3</c:v>
                </c:pt>
                <c:pt idx="17876">
                  <c:v>-1.0430000000000001E-3</c:v>
                </c:pt>
                <c:pt idx="17877">
                  <c:v>-9.9100000000000273E-4</c:v>
                </c:pt>
                <c:pt idx="17878">
                  <c:v>-9.6500000000000253E-4</c:v>
                </c:pt>
                <c:pt idx="17879">
                  <c:v>-9.3500000000000408E-4</c:v>
                </c:pt>
                <c:pt idx="17880">
                  <c:v>-9.220000000000004E-4</c:v>
                </c:pt>
                <c:pt idx="17881">
                  <c:v>-8.9100000000000247E-4</c:v>
                </c:pt>
                <c:pt idx="17882">
                  <c:v>-8.6200000000000024E-4</c:v>
                </c:pt>
                <c:pt idx="17883">
                  <c:v>-8.4400000000000046E-4</c:v>
                </c:pt>
                <c:pt idx="17884">
                  <c:v>-8.0900000000000047E-4</c:v>
                </c:pt>
                <c:pt idx="17885">
                  <c:v>-7.7900000000000191E-4</c:v>
                </c:pt>
                <c:pt idx="17886">
                  <c:v>-7.6600000000000116E-4</c:v>
                </c:pt>
                <c:pt idx="17887">
                  <c:v>-7.3300000000000166E-4</c:v>
                </c:pt>
                <c:pt idx="17888">
                  <c:v>-7.2900000000000189E-4</c:v>
                </c:pt>
                <c:pt idx="17889">
                  <c:v>-7.070000000000019E-4</c:v>
                </c:pt>
                <c:pt idx="17890">
                  <c:v>-6.8500000000000125E-4</c:v>
                </c:pt>
                <c:pt idx="17891">
                  <c:v>-6.400000000000019E-4</c:v>
                </c:pt>
                <c:pt idx="17892">
                  <c:v>-6.3000000000000133E-4</c:v>
                </c:pt>
                <c:pt idx="17893">
                  <c:v>-6.0500000000000104E-4</c:v>
                </c:pt>
                <c:pt idx="17894">
                  <c:v>-5.8300000000000127E-4</c:v>
                </c:pt>
                <c:pt idx="17895">
                  <c:v>-5.5400000000000132E-4</c:v>
                </c:pt>
                <c:pt idx="17896">
                  <c:v>-5.5300000000000141E-4</c:v>
                </c:pt>
                <c:pt idx="17897">
                  <c:v>-5.3300000000000114E-4</c:v>
                </c:pt>
                <c:pt idx="17898">
                  <c:v>-5.1699999999999999E-4</c:v>
                </c:pt>
                <c:pt idx="17899">
                  <c:v>-5.040000000000013E-4</c:v>
                </c:pt>
                <c:pt idx="17900">
                  <c:v>-4.8800000000000107E-4</c:v>
                </c:pt>
                <c:pt idx="17901">
                  <c:v>-4.6900000000000012E-4</c:v>
                </c:pt>
                <c:pt idx="17902">
                  <c:v>-4.3900000000000032E-4</c:v>
                </c:pt>
                <c:pt idx="17903">
                  <c:v>-4.2700000000000138E-4</c:v>
                </c:pt>
                <c:pt idx="17904">
                  <c:v>-4.0300000000000107E-4</c:v>
                </c:pt>
                <c:pt idx="17905">
                  <c:v>-4.0100000000000004E-4</c:v>
                </c:pt>
                <c:pt idx="17906">
                  <c:v>-3.9400000000000096E-4</c:v>
                </c:pt>
                <c:pt idx="17907">
                  <c:v>-3.8400000000000077E-4</c:v>
                </c:pt>
                <c:pt idx="17908">
                  <c:v>-3.6100000000000064E-4</c:v>
                </c:pt>
                <c:pt idx="17909">
                  <c:v>-3.6600000000000109E-4</c:v>
                </c:pt>
                <c:pt idx="17910">
                  <c:v>-3.4800000000000076E-4</c:v>
                </c:pt>
                <c:pt idx="17911">
                  <c:v>-3.2800000000000109E-4</c:v>
                </c:pt>
                <c:pt idx="17912">
                  <c:v>-3.1600000000000096E-4</c:v>
                </c:pt>
                <c:pt idx="17913">
                  <c:v>-3.1000000000000087E-4</c:v>
                </c:pt>
                <c:pt idx="17914">
                  <c:v>-3.1100000000000067E-4</c:v>
                </c:pt>
                <c:pt idx="17915">
                  <c:v>-3.1300000000000067E-4</c:v>
                </c:pt>
                <c:pt idx="17916">
                  <c:v>-3.1000000000000087E-4</c:v>
                </c:pt>
                <c:pt idx="17917">
                  <c:v>-2.7100000000000062E-4</c:v>
                </c:pt>
                <c:pt idx="17918">
                  <c:v>-2.5600000000000064E-4</c:v>
                </c:pt>
                <c:pt idx="17919">
                  <c:v>-2.6100000000000011E-4</c:v>
                </c:pt>
                <c:pt idx="17920">
                  <c:v>-2.6100000000000011E-4</c:v>
                </c:pt>
                <c:pt idx="17921">
                  <c:v>-2.6300000000000016E-4</c:v>
                </c:pt>
                <c:pt idx="17922">
                  <c:v>-2.6100000000000011E-4</c:v>
                </c:pt>
                <c:pt idx="17923">
                  <c:v>-2.5300000000000002E-4</c:v>
                </c:pt>
                <c:pt idx="17924">
                  <c:v>-2.120000000000006E-4</c:v>
                </c:pt>
                <c:pt idx="17925">
                  <c:v>-2.1400000000000059E-4</c:v>
                </c:pt>
                <c:pt idx="17926">
                  <c:v>-2.2100000000000055E-4</c:v>
                </c:pt>
                <c:pt idx="17927">
                  <c:v>-2.2700000000000058E-4</c:v>
                </c:pt>
                <c:pt idx="17928">
                  <c:v>-2.3200000000000016E-4</c:v>
                </c:pt>
                <c:pt idx="17929">
                  <c:v>-2.2600000000000078E-4</c:v>
                </c:pt>
                <c:pt idx="17930">
                  <c:v>-2.2000000000000077E-4</c:v>
                </c:pt>
                <c:pt idx="17931">
                  <c:v>-1.9100000000000071E-4</c:v>
                </c:pt>
                <c:pt idx="17932">
                  <c:v>-2.0700000000000002E-4</c:v>
                </c:pt>
                <c:pt idx="17933">
                  <c:v>-2.0100000000000006E-4</c:v>
                </c:pt>
                <c:pt idx="17934">
                  <c:v>-2.1600000000000064E-4</c:v>
                </c:pt>
                <c:pt idx="17935">
                  <c:v>-2.0600000000000053E-4</c:v>
                </c:pt>
                <c:pt idx="17936">
                  <c:v>-1.820000000000006E-4</c:v>
                </c:pt>
                <c:pt idx="17937">
                  <c:v>-1.8400000000000062E-4</c:v>
                </c:pt>
                <c:pt idx="17938">
                  <c:v>-1.7400000000000043E-4</c:v>
                </c:pt>
                <c:pt idx="17939">
                  <c:v>-1.8400000000000062E-4</c:v>
                </c:pt>
                <c:pt idx="17940">
                  <c:v>-1.8800000000000059E-4</c:v>
                </c:pt>
                <c:pt idx="17941">
                  <c:v>-1.940000000000007E-4</c:v>
                </c:pt>
                <c:pt idx="17942">
                  <c:v>-1.8900000000000066E-4</c:v>
                </c:pt>
                <c:pt idx="17943">
                  <c:v>-1.9300000000000071E-4</c:v>
                </c:pt>
                <c:pt idx="17944">
                  <c:v>-1.7500000000000043E-4</c:v>
                </c:pt>
                <c:pt idx="17945">
                  <c:v>-1.7300000000000044E-4</c:v>
                </c:pt>
                <c:pt idx="17946">
                  <c:v>-1.5600000000000046E-4</c:v>
                </c:pt>
                <c:pt idx="17947">
                  <c:v>-1.8400000000000062E-4</c:v>
                </c:pt>
                <c:pt idx="17948">
                  <c:v>-1.9000000000000072E-4</c:v>
                </c:pt>
                <c:pt idx="17949">
                  <c:v>-1.980000000000008E-4</c:v>
                </c:pt>
                <c:pt idx="17950">
                  <c:v>-1.9300000000000071E-4</c:v>
                </c:pt>
                <c:pt idx="17951">
                  <c:v>-1.7200000000000044E-4</c:v>
                </c:pt>
                <c:pt idx="17952">
                  <c:v>-1.6600000000000062E-4</c:v>
                </c:pt>
                <c:pt idx="17953">
                  <c:v>-1.9600000000000064E-4</c:v>
                </c:pt>
                <c:pt idx="17954">
                  <c:v>-2.0400000000000054E-4</c:v>
                </c:pt>
                <c:pt idx="17955">
                  <c:v>-1.9200000000000066E-4</c:v>
                </c:pt>
                <c:pt idx="17956">
                  <c:v>-1.6600000000000062E-4</c:v>
                </c:pt>
                <c:pt idx="17957">
                  <c:v>-1.7000000000000039E-4</c:v>
                </c:pt>
                <c:pt idx="17958">
                  <c:v>-1.5400000000000044E-4</c:v>
                </c:pt>
                <c:pt idx="17959">
                  <c:v>-1.7699999999999999E-4</c:v>
                </c:pt>
                <c:pt idx="17960">
                  <c:v>-2.1700000000000012E-4</c:v>
                </c:pt>
                <c:pt idx="17961">
                  <c:v>-2.2300000000000054E-4</c:v>
                </c:pt>
                <c:pt idx="17962">
                  <c:v>-2.0400000000000054E-4</c:v>
                </c:pt>
                <c:pt idx="17963">
                  <c:v>-1.8100000000000055E-4</c:v>
                </c:pt>
                <c:pt idx="17964">
                  <c:v>-1.6500000000000062E-4</c:v>
                </c:pt>
                <c:pt idx="17965">
                  <c:v>-1.9100000000000071E-4</c:v>
                </c:pt>
                <c:pt idx="17966">
                  <c:v>-2.1700000000000012E-4</c:v>
                </c:pt>
                <c:pt idx="17967">
                  <c:v>-2.4300000000000002E-4</c:v>
                </c:pt>
                <c:pt idx="17968">
                  <c:v>-2.3800000000000012E-4</c:v>
                </c:pt>
                <c:pt idx="17969">
                  <c:v>-2.3000000000000012E-4</c:v>
                </c:pt>
                <c:pt idx="17970">
                  <c:v>-2.1800000000000085E-4</c:v>
                </c:pt>
                <c:pt idx="17971">
                  <c:v>-2.0700000000000002E-4</c:v>
                </c:pt>
                <c:pt idx="17972">
                  <c:v>-1.9200000000000066E-4</c:v>
                </c:pt>
                <c:pt idx="17973">
                  <c:v>-2.2400000000000084E-4</c:v>
                </c:pt>
                <c:pt idx="17974">
                  <c:v>-2.4200000000000054E-4</c:v>
                </c:pt>
                <c:pt idx="17975">
                  <c:v>-2.6900000000000052E-4</c:v>
                </c:pt>
                <c:pt idx="17976">
                  <c:v>-2.5900000000000006E-4</c:v>
                </c:pt>
                <c:pt idx="17977">
                  <c:v>-2.2500000000000059E-4</c:v>
                </c:pt>
                <c:pt idx="17978">
                  <c:v>-1.940000000000007E-4</c:v>
                </c:pt>
                <c:pt idx="17979">
                  <c:v>-2.0800000000000053E-4</c:v>
                </c:pt>
                <c:pt idx="17980">
                  <c:v>-2.4800000000000012E-4</c:v>
                </c:pt>
                <c:pt idx="17981">
                  <c:v>-2.9100000000000019E-4</c:v>
                </c:pt>
                <c:pt idx="17982">
                  <c:v>-3.0800000000000082E-4</c:v>
                </c:pt>
                <c:pt idx="17983">
                  <c:v>-2.6600000000000088E-4</c:v>
                </c:pt>
                <c:pt idx="17984">
                  <c:v>-2.4399999999999999E-4</c:v>
                </c:pt>
                <c:pt idx="17985">
                  <c:v>-2.31E-4</c:v>
                </c:pt>
                <c:pt idx="17986">
                  <c:v>-2.4200000000000054E-4</c:v>
                </c:pt>
                <c:pt idx="17987">
                  <c:v>-2.7600000000000091E-4</c:v>
                </c:pt>
                <c:pt idx="17988">
                  <c:v>-3.0800000000000082E-4</c:v>
                </c:pt>
                <c:pt idx="17989">
                  <c:v>-3.1700000000000066E-4</c:v>
                </c:pt>
                <c:pt idx="17990">
                  <c:v>-2.7100000000000062E-4</c:v>
                </c:pt>
                <c:pt idx="17991">
                  <c:v>-2.9100000000000019E-4</c:v>
                </c:pt>
                <c:pt idx="17992">
                  <c:v>-2.7800000000000096E-4</c:v>
                </c:pt>
                <c:pt idx="17993">
                  <c:v>-2.9700000000000006E-4</c:v>
                </c:pt>
                <c:pt idx="17994">
                  <c:v>-3.0200000000000067E-4</c:v>
                </c:pt>
                <c:pt idx="17995">
                  <c:v>-3.0100000000000016E-4</c:v>
                </c:pt>
                <c:pt idx="17996">
                  <c:v>-3.0900000000000052E-4</c:v>
                </c:pt>
                <c:pt idx="17997">
                  <c:v>-3.2400000000000104E-4</c:v>
                </c:pt>
                <c:pt idx="17998">
                  <c:v>-3.2600000000000109E-4</c:v>
                </c:pt>
                <c:pt idx="17999">
                  <c:v>-3.0100000000000016E-4</c:v>
                </c:pt>
                <c:pt idx="18000">
                  <c:v>-2.8400000000000056E-4</c:v>
                </c:pt>
                <c:pt idx="18001">
                  <c:v>-2.9800000000000074E-4</c:v>
                </c:pt>
                <c:pt idx="18002">
                  <c:v>-3.0900000000000052E-4</c:v>
                </c:pt>
                <c:pt idx="18003">
                  <c:v>-3.4200000000000078E-4</c:v>
                </c:pt>
                <c:pt idx="18004">
                  <c:v>-3.3600000000000074E-4</c:v>
                </c:pt>
                <c:pt idx="18005">
                  <c:v>-3.3600000000000074E-4</c:v>
                </c:pt>
                <c:pt idx="18006">
                  <c:v>-3.2300000000000075E-4</c:v>
                </c:pt>
                <c:pt idx="18007">
                  <c:v>-3.2500000000000085E-4</c:v>
                </c:pt>
                <c:pt idx="18008">
                  <c:v>-3.1900000000000076E-4</c:v>
                </c:pt>
                <c:pt idx="18009">
                  <c:v>-3.4300000000000042E-4</c:v>
                </c:pt>
                <c:pt idx="18010">
                  <c:v>-3.5700000000000071E-4</c:v>
                </c:pt>
                <c:pt idx="18011">
                  <c:v>-3.6200000000000099E-4</c:v>
                </c:pt>
                <c:pt idx="18012">
                  <c:v>-3.5200000000000086E-4</c:v>
                </c:pt>
                <c:pt idx="18013">
                  <c:v>-3.2400000000000104E-4</c:v>
                </c:pt>
                <c:pt idx="18014">
                  <c:v>-3.2600000000000109E-4</c:v>
                </c:pt>
                <c:pt idx="18015">
                  <c:v>-3.3000000000000065E-4</c:v>
                </c:pt>
                <c:pt idx="18016">
                  <c:v>-3.4400000000000088E-4</c:v>
                </c:pt>
                <c:pt idx="18017">
                  <c:v>-3.3800000000000063E-4</c:v>
                </c:pt>
                <c:pt idx="18018">
                  <c:v>-3.5100000000000056E-4</c:v>
                </c:pt>
                <c:pt idx="18019">
                  <c:v>-3.4500000000000058E-4</c:v>
                </c:pt>
                <c:pt idx="18020">
                  <c:v>-3.3900000000000011E-4</c:v>
                </c:pt>
                <c:pt idx="18021">
                  <c:v>-3.4800000000000076E-4</c:v>
                </c:pt>
                <c:pt idx="18022">
                  <c:v>-3.2400000000000104E-4</c:v>
                </c:pt>
                <c:pt idx="18023">
                  <c:v>-3.3400000000000064E-4</c:v>
                </c:pt>
                <c:pt idx="18024">
                  <c:v>-3.5000000000000081E-4</c:v>
                </c:pt>
                <c:pt idx="18025">
                  <c:v>-3.4400000000000088E-4</c:v>
                </c:pt>
                <c:pt idx="18026">
                  <c:v>-3.6600000000000109E-4</c:v>
                </c:pt>
                <c:pt idx="18027">
                  <c:v>-3.5900000000000076E-4</c:v>
                </c:pt>
                <c:pt idx="18028">
                  <c:v>-3.3500000000000012E-4</c:v>
                </c:pt>
                <c:pt idx="18029">
                  <c:v>-3.3199999999999999E-4</c:v>
                </c:pt>
                <c:pt idx="18030">
                  <c:v>-3.4700000000000052E-4</c:v>
                </c:pt>
                <c:pt idx="18031">
                  <c:v>-3.4200000000000078E-4</c:v>
                </c:pt>
                <c:pt idx="18032">
                  <c:v>-3.3300000000000002E-4</c:v>
                </c:pt>
                <c:pt idx="18033">
                  <c:v>-3.4000000000000067E-4</c:v>
                </c:pt>
                <c:pt idx="18034">
                  <c:v>-3.5900000000000076E-4</c:v>
                </c:pt>
                <c:pt idx="18035">
                  <c:v>-3.4700000000000052E-4</c:v>
                </c:pt>
                <c:pt idx="18036">
                  <c:v>-3.3900000000000011E-4</c:v>
                </c:pt>
                <c:pt idx="18037">
                  <c:v>-3.3800000000000063E-4</c:v>
                </c:pt>
                <c:pt idx="18038">
                  <c:v>-3.290000000000009E-4</c:v>
                </c:pt>
                <c:pt idx="18039">
                  <c:v>-3.3900000000000011E-4</c:v>
                </c:pt>
                <c:pt idx="18040">
                  <c:v>-3.4100000000000016E-4</c:v>
                </c:pt>
                <c:pt idx="18041">
                  <c:v>-3.4900000000000062E-4</c:v>
                </c:pt>
                <c:pt idx="18042">
                  <c:v>-3.2300000000000075E-4</c:v>
                </c:pt>
                <c:pt idx="18043">
                  <c:v>-3.0000000000000068E-4</c:v>
                </c:pt>
                <c:pt idx="18044">
                  <c:v>-3.0800000000000082E-4</c:v>
                </c:pt>
                <c:pt idx="18045">
                  <c:v>-3.1100000000000067E-4</c:v>
                </c:pt>
                <c:pt idx="18046">
                  <c:v>-3.2300000000000075E-4</c:v>
                </c:pt>
                <c:pt idx="18047">
                  <c:v>-3.1900000000000076E-4</c:v>
                </c:pt>
                <c:pt idx="18048">
                  <c:v>-2.9600000000000064E-4</c:v>
                </c:pt>
                <c:pt idx="18049">
                  <c:v>-2.6600000000000088E-4</c:v>
                </c:pt>
                <c:pt idx="18050">
                  <c:v>-2.7100000000000062E-4</c:v>
                </c:pt>
                <c:pt idx="18051">
                  <c:v>-3.1000000000000087E-4</c:v>
                </c:pt>
                <c:pt idx="18052">
                  <c:v>-3.1600000000000096E-4</c:v>
                </c:pt>
                <c:pt idx="18053">
                  <c:v>-2.9800000000000074E-4</c:v>
                </c:pt>
                <c:pt idx="18054">
                  <c:v>-2.7400000000000086E-4</c:v>
                </c:pt>
                <c:pt idx="18055">
                  <c:v>-2.4399999999999999E-4</c:v>
                </c:pt>
                <c:pt idx="18056">
                  <c:v>-2.4300000000000002E-4</c:v>
                </c:pt>
                <c:pt idx="18057">
                  <c:v>-2.6800000000000088E-4</c:v>
                </c:pt>
                <c:pt idx="18058">
                  <c:v>-2.9000000000000016E-4</c:v>
                </c:pt>
                <c:pt idx="18059">
                  <c:v>-2.8600000000000012E-4</c:v>
                </c:pt>
                <c:pt idx="18060">
                  <c:v>-2.5399999999999999E-4</c:v>
                </c:pt>
                <c:pt idx="18061">
                  <c:v>-2.1600000000000064E-4</c:v>
                </c:pt>
                <c:pt idx="18062">
                  <c:v>-2.1900000000000012E-4</c:v>
                </c:pt>
                <c:pt idx="18063">
                  <c:v>-2.4200000000000054E-4</c:v>
                </c:pt>
                <c:pt idx="18064">
                  <c:v>-2.4800000000000012E-4</c:v>
                </c:pt>
                <c:pt idx="18065">
                  <c:v>-2.5700000000000012E-4</c:v>
                </c:pt>
                <c:pt idx="18066">
                  <c:v>-2.3400000000000016E-4</c:v>
                </c:pt>
                <c:pt idx="18067">
                  <c:v>-2.2900000000000058E-4</c:v>
                </c:pt>
                <c:pt idx="18068">
                  <c:v>-2.2700000000000058E-4</c:v>
                </c:pt>
                <c:pt idx="18069">
                  <c:v>-2.1400000000000059E-4</c:v>
                </c:pt>
                <c:pt idx="18070">
                  <c:v>-1.8700000000000064E-4</c:v>
                </c:pt>
                <c:pt idx="18071">
                  <c:v>-1.7400000000000043E-4</c:v>
                </c:pt>
                <c:pt idx="18072">
                  <c:v>-2.0800000000000053E-4</c:v>
                </c:pt>
                <c:pt idx="18073">
                  <c:v>-2.2400000000000084E-4</c:v>
                </c:pt>
                <c:pt idx="18074">
                  <c:v>-2.1700000000000012E-4</c:v>
                </c:pt>
                <c:pt idx="18075">
                  <c:v>-1.8700000000000064E-4</c:v>
                </c:pt>
                <c:pt idx="18076">
                  <c:v>-1.3999999999999999E-4</c:v>
                </c:pt>
                <c:pt idx="18077">
                  <c:v>-1.1900000000000051E-4</c:v>
                </c:pt>
                <c:pt idx="18078">
                  <c:v>-1.5699999999999999E-4</c:v>
                </c:pt>
                <c:pt idx="18079">
                  <c:v>-1.7899999999999999E-4</c:v>
                </c:pt>
                <c:pt idx="18080">
                  <c:v>-1.8599999999999999E-4</c:v>
                </c:pt>
                <c:pt idx="18081">
                  <c:v>-1.630000000000006E-4</c:v>
                </c:pt>
                <c:pt idx="18082">
                  <c:v>-1.1700000000000049E-4</c:v>
                </c:pt>
                <c:pt idx="18083">
                  <c:v>-8.8000000000000309E-5</c:v>
                </c:pt>
                <c:pt idx="18084">
                  <c:v>-1.0500000000000036E-4</c:v>
                </c:pt>
                <c:pt idx="18085">
                  <c:v>-1.0700000000000039E-4</c:v>
                </c:pt>
                <c:pt idx="18086">
                  <c:v>-1.3899999999999999E-4</c:v>
                </c:pt>
                <c:pt idx="18087">
                  <c:v>-1.3799999999999999E-4</c:v>
                </c:pt>
                <c:pt idx="18088">
                  <c:v>-1.1000000000000044E-4</c:v>
                </c:pt>
                <c:pt idx="18089">
                  <c:v>-1.1700000000000049E-4</c:v>
                </c:pt>
                <c:pt idx="18090">
                  <c:v>-8.9000000000000361E-5</c:v>
                </c:pt>
                <c:pt idx="18091">
                  <c:v>-5.8000000000000136E-5</c:v>
                </c:pt>
                <c:pt idx="18092">
                  <c:v>-5.2000000000000153E-5</c:v>
                </c:pt>
                <c:pt idx="18093">
                  <c:v>-7.4000000000000281E-5</c:v>
                </c:pt>
                <c:pt idx="18094">
                  <c:v>-8.6000000000000247E-5</c:v>
                </c:pt>
                <c:pt idx="18095">
                  <c:v>-9.400000000000036E-5</c:v>
                </c:pt>
                <c:pt idx="18096">
                  <c:v>-8.0000000000000237E-5</c:v>
                </c:pt>
                <c:pt idx="18097">
                  <c:v>-5.4000000000000194E-5</c:v>
                </c:pt>
                <c:pt idx="18098">
                  <c:v>-3.0000000000000111E-6</c:v>
                </c:pt>
                <c:pt idx="18099">
                  <c:v>-3.0000000000000111E-6</c:v>
                </c:pt>
                <c:pt idx="18100">
                  <c:v>-2.5000000000000072E-5</c:v>
                </c:pt>
                <c:pt idx="18101">
                  <c:v>-7.1000000000000181E-5</c:v>
                </c:pt>
                <c:pt idx="18102">
                  <c:v>-5.1000000000000108E-5</c:v>
                </c:pt>
                <c:pt idx="18103">
                  <c:v>-3.3000000000000097E-5</c:v>
                </c:pt>
                <c:pt idx="18104">
                  <c:v>2.5000000000000072E-5</c:v>
                </c:pt>
                <c:pt idx="18105">
                  <c:v>5.1000000000000108E-5</c:v>
                </c:pt>
                <c:pt idx="18106">
                  <c:v>1.2000000000000036E-5</c:v>
                </c:pt>
                <c:pt idx="18107">
                  <c:v>-2.9000000000000088E-5</c:v>
                </c:pt>
                <c:pt idx="18108">
                  <c:v>-1.0000000000000038E-6</c:v>
                </c:pt>
                <c:pt idx="18109">
                  <c:v>1.8000000000000068E-5</c:v>
                </c:pt>
                <c:pt idx="18110">
                  <c:v>4.4000000000000155E-5</c:v>
                </c:pt>
                <c:pt idx="18111">
                  <c:v>4.700000000000016E-5</c:v>
                </c:pt>
                <c:pt idx="18112">
                  <c:v>3.7000000000000147E-5</c:v>
                </c:pt>
                <c:pt idx="18113">
                  <c:v>5.5000000000000151E-5</c:v>
                </c:pt>
                <c:pt idx="18114">
                  <c:v>6.0000000000000178E-5</c:v>
                </c:pt>
                <c:pt idx="18115">
                  <c:v>8.6000000000000247E-5</c:v>
                </c:pt>
                <c:pt idx="18116">
                  <c:v>8.7000000000000068E-5</c:v>
                </c:pt>
                <c:pt idx="18117">
                  <c:v>6.9000000000000241E-5</c:v>
                </c:pt>
                <c:pt idx="18118">
                  <c:v>4.5000000000000118E-5</c:v>
                </c:pt>
                <c:pt idx="18119">
                  <c:v>9.400000000000036E-5</c:v>
                </c:pt>
                <c:pt idx="18120">
                  <c:v>1.2799999999999999E-4</c:v>
                </c:pt>
                <c:pt idx="18121">
                  <c:v>1.3999999999999999E-4</c:v>
                </c:pt>
                <c:pt idx="18122">
                  <c:v>1.3899999999999999E-4</c:v>
                </c:pt>
                <c:pt idx="18123">
                  <c:v>9.8000000000000349E-5</c:v>
                </c:pt>
                <c:pt idx="18124">
                  <c:v>8.9000000000000361E-5</c:v>
                </c:pt>
                <c:pt idx="18125">
                  <c:v>1.0700000000000039E-4</c:v>
                </c:pt>
                <c:pt idx="18126">
                  <c:v>1.5200000000000044E-4</c:v>
                </c:pt>
                <c:pt idx="18127">
                  <c:v>1.7200000000000044E-4</c:v>
                </c:pt>
                <c:pt idx="18128">
                  <c:v>1.7200000000000044E-4</c:v>
                </c:pt>
                <c:pt idx="18129">
                  <c:v>1.5400000000000044E-4</c:v>
                </c:pt>
                <c:pt idx="18130">
                  <c:v>1.4600000000000035E-4</c:v>
                </c:pt>
                <c:pt idx="18131">
                  <c:v>1.2700000000000035E-4</c:v>
                </c:pt>
                <c:pt idx="18132">
                  <c:v>1.630000000000006E-4</c:v>
                </c:pt>
                <c:pt idx="18133">
                  <c:v>1.8700000000000064E-4</c:v>
                </c:pt>
                <c:pt idx="18134">
                  <c:v>1.820000000000006E-4</c:v>
                </c:pt>
                <c:pt idx="18135">
                  <c:v>1.820000000000006E-4</c:v>
                </c:pt>
                <c:pt idx="18136">
                  <c:v>2.1700000000000012E-4</c:v>
                </c:pt>
                <c:pt idx="18137">
                  <c:v>2.1700000000000012E-4</c:v>
                </c:pt>
                <c:pt idx="18138">
                  <c:v>1.8400000000000062E-4</c:v>
                </c:pt>
                <c:pt idx="18139">
                  <c:v>1.8700000000000064E-4</c:v>
                </c:pt>
                <c:pt idx="18140">
                  <c:v>1.9500000000000067E-4</c:v>
                </c:pt>
                <c:pt idx="18141">
                  <c:v>2.0000000000000052E-4</c:v>
                </c:pt>
                <c:pt idx="18142">
                  <c:v>2.3500000000000002E-4</c:v>
                </c:pt>
                <c:pt idx="18143">
                  <c:v>2.3400000000000016E-4</c:v>
                </c:pt>
                <c:pt idx="18144">
                  <c:v>2.4600000000000012E-4</c:v>
                </c:pt>
                <c:pt idx="18145">
                  <c:v>2.2400000000000084E-4</c:v>
                </c:pt>
                <c:pt idx="18146">
                  <c:v>2.1700000000000012E-4</c:v>
                </c:pt>
                <c:pt idx="18147">
                  <c:v>2.2200000000000068E-4</c:v>
                </c:pt>
                <c:pt idx="18148">
                  <c:v>2.3000000000000012E-4</c:v>
                </c:pt>
                <c:pt idx="18149">
                  <c:v>2.6300000000000016E-4</c:v>
                </c:pt>
                <c:pt idx="18150">
                  <c:v>2.6300000000000016E-4</c:v>
                </c:pt>
                <c:pt idx="18151">
                  <c:v>2.5399999999999999E-4</c:v>
                </c:pt>
                <c:pt idx="18152">
                  <c:v>2.4399999999999999E-4</c:v>
                </c:pt>
                <c:pt idx="18153">
                  <c:v>2.4200000000000054E-4</c:v>
                </c:pt>
                <c:pt idx="18154">
                  <c:v>2.5300000000000002E-4</c:v>
                </c:pt>
                <c:pt idx="18155">
                  <c:v>2.6300000000000016E-4</c:v>
                </c:pt>
                <c:pt idx="18156">
                  <c:v>2.8600000000000012E-4</c:v>
                </c:pt>
                <c:pt idx="18157">
                  <c:v>2.8000000000000046E-4</c:v>
                </c:pt>
                <c:pt idx="18158">
                  <c:v>2.5800000000000074E-4</c:v>
                </c:pt>
                <c:pt idx="18159">
                  <c:v>2.5300000000000002E-4</c:v>
                </c:pt>
                <c:pt idx="18160">
                  <c:v>2.7100000000000062E-4</c:v>
                </c:pt>
                <c:pt idx="18161">
                  <c:v>2.7700000000000077E-4</c:v>
                </c:pt>
                <c:pt idx="18162">
                  <c:v>2.520000000000007E-4</c:v>
                </c:pt>
                <c:pt idx="18163">
                  <c:v>2.8900000000000014E-4</c:v>
                </c:pt>
                <c:pt idx="18164">
                  <c:v>3.0000000000000068E-4</c:v>
                </c:pt>
                <c:pt idx="18165">
                  <c:v>2.7800000000000096E-4</c:v>
                </c:pt>
                <c:pt idx="18166">
                  <c:v>2.5600000000000064E-4</c:v>
                </c:pt>
                <c:pt idx="18167">
                  <c:v>2.5700000000000012E-4</c:v>
                </c:pt>
                <c:pt idx="18168">
                  <c:v>2.7800000000000096E-4</c:v>
                </c:pt>
                <c:pt idx="18169">
                  <c:v>2.7600000000000091E-4</c:v>
                </c:pt>
                <c:pt idx="18170">
                  <c:v>2.8800000000000012E-4</c:v>
                </c:pt>
                <c:pt idx="18171">
                  <c:v>2.7500000000000012E-4</c:v>
                </c:pt>
                <c:pt idx="18172">
                  <c:v>2.7300000000000067E-4</c:v>
                </c:pt>
                <c:pt idx="18173">
                  <c:v>2.81E-4</c:v>
                </c:pt>
                <c:pt idx="18174">
                  <c:v>2.7600000000000091E-4</c:v>
                </c:pt>
                <c:pt idx="18175">
                  <c:v>2.8600000000000012E-4</c:v>
                </c:pt>
                <c:pt idx="18176">
                  <c:v>2.7900000000000071E-4</c:v>
                </c:pt>
                <c:pt idx="18177">
                  <c:v>2.7800000000000096E-4</c:v>
                </c:pt>
                <c:pt idx="18178">
                  <c:v>2.8600000000000012E-4</c:v>
                </c:pt>
                <c:pt idx="18179">
                  <c:v>2.6000000000000074E-4</c:v>
                </c:pt>
                <c:pt idx="18180">
                  <c:v>2.7200000000000087E-4</c:v>
                </c:pt>
                <c:pt idx="18181">
                  <c:v>2.7800000000000096E-4</c:v>
                </c:pt>
                <c:pt idx="18182">
                  <c:v>2.8600000000000012E-4</c:v>
                </c:pt>
                <c:pt idx="18183">
                  <c:v>2.7100000000000062E-4</c:v>
                </c:pt>
                <c:pt idx="18184">
                  <c:v>2.6800000000000088E-4</c:v>
                </c:pt>
                <c:pt idx="18185">
                  <c:v>2.7000000000000082E-4</c:v>
                </c:pt>
                <c:pt idx="18186">
                  <c:v>2.520000000000007E-4</c:v>
                </c:pt>
                <c:pt idx="18187">
                  <c:v>2.6400000000000078E-4</c:v>
                </c:pt>
                <c:pt idx="18188">
                  <c:v>2.6400000000000078E-4</c:v>
                </c:pt>
                <c:pt idx="18189">
                  <c:v>2.7100000000000062E-4</c:v>
                </c:pt>
                <c:pt idx="18190">
                  <c:v>2.6300000000000016E-4</c:v>
                </c:pt>
                <c:pt idx="18191">
                  <c:v>2.4399999999999999E-4</c:v>
                </c:pt>
                <c:pt idx="18192">
                  <c:v>2.520000000000007E-4</c:v>
                </c:pt>
                <c:pt idx="18193">
                  <c:v>2.5600000000000064E-4</c:v>
                </c:pt>
                <c:pt idx="18194">
                  <c:v>2.4500000000000005E-4</c:v>
                </c:pt>
                <c:pt idx="18195">
                  <c:v>2.5300000000000002E-4</c:v>
                </c:pt>
                <c:pt idx="18196">
                  <c:v>2.6000000000000074E-4</c:v>
                </c:pt>
                <c:pt idx="18197">
                  <c:v>2.4800000000000012E-4</c:v>
                </c:pt>
                <c:pt idx="18198">
                  <c:v>2.4500000000000005E-4</c:v>
                </c:pt>
                <c:pt idx="18199">
                  <c:v>2.2200000000000068E-4</c:v>
                </c:pt>
                <c:pt idx="18200">
                  <c:v>2.2300000000000054E-4</c:v>
                </c:pt>
                <c:pt idx="18201">
                  <c:v>2.4399999999999999E-4</c:v>
                </c:pt>
                <c:pt idx="18202">
                  <c:v>2.5399999999999999E-4</c:v>
                </c:pt>
                <c:pt idx="18203">
                  <c:v>2.2900000000000058E-4</c:v>
                </c:pt>
                <c:pt idx="18204">
                  <c:v>2.2200000000000068E-4</c:v>
                </c:pt>
                <c:pt idx="18205">
                  <c:v>2.1100000000000011E-4</c:v>
                </c:pt>
                <c:pt idx="18206">
                  <c:v>2.0800000000000053E-4</c:v>
                </c:pt>
                <c:pt idx="18207">
                  <c:v>2.1300000000000016E-4</c:v>
                </c:pt>
                <c:pt idx="18208">
                  <c:v>2.1000000000000058E-4</c:v>
                </c:pt>
                <c:pt idx="18209">
                  <c:v>2.0600000000000053E-4</c:v>
                </c:pt>
                <c:pt idx="18210">
                  <c:v>1.8700000000000064E-4</c:v>
                </c:pt>
                <c:pt idx="18211">
                  <c:v>1.970000000000007E-4</c:v>
                </c:pt>
                <c:pt idx="18212">
                  <c:v>1.9600000000000064E-4</c:v>
                </c:pt>
                <c:pt idx="18213">
                  <c:v>1.7500000000000043E-4</c:v>
                </c:pt>
                <c:pt idx="18214">
                  <c:v>1.6100000000000055E-4</c:v>
                </c:pt>
                <c:pt idx="18215">
                  <c:v>1.6600000000000062E-4</c:v>
                </c:pt>
                <c:pt idx="18216">
                  <c:v>1.7899999999999999E-4</c:v>
                </c:pt>
                <c:pt idx="18217">
                  <c:v>1.7600000000000051E-4</c:v>
                </c:pt>
                <c:pt idx="18218">
                  <c:v>1.7300000000000044E-4</c:v>
                </c:pt>
                <c:pt idx="18219">
                  <c:v>1.630000000000006E-4</c:v>
                </c:pt>
                <c:pt idx="18220">
                  <c:v>1.4100000000000001E-4</c:v>
                </c:pt>
                <c:pt idx="18221">
                  <c:v>1.3200000000000044E-4</c:v>
                </c:pt>
                <c:pt idx="18222">
                  <c:v>1.3600000000000046E-4</c:v>
                </c:pt>
                <c:pt idx="18223">
                  <c:v>1.3100000000000045E-4</c:v>
                </c:pt>
                <c:pt idx="18224">
                  <c:v>1.3300000000000044E-4</c:v>
                </c:pt>
                <c:pt idx="18225">
                  <c:v>1.080000000000004E-4</c:v>
                </c:pt>
                <c:pt idx="18226">
                  <c:v>7.8000000000000229E-5</c:v>
                </c:pt>
                <c:pt idx="18227">
                  <c:v>9.300000000000035E-5</c:v>
                </c:pt>
                <c:pt idx="18228">
                  <c:v>1.0000000000000026E-4</c:v>
                </c:pt>
                <c:pt idx="18229">
                  <c:v>1.0900000000000043E-4</c:v>
                </c:pt>
                <c:pt idx="18230">
                  <c:v>8.7000000000000068E-5</c:v>
                </c:pt>
                <c:pt idx="18231">
                  <c:v>6.4000000000000214E-5</c:v>
                </c:pt>
                <c:pt idx="18232">
                  <c:v>4.4000000000000155E-5</c:v>
                </c:pt>
                <c:pt idx="18233">
                  <c:v>4.5000000000000118E-5</c:v>
                </c:pt>
                <c:pt idx="18234">
                  <c:v>6.2000000000000192E-5</c:v>
                </c:pt>
                <c:pt idx="18235">
                  <c:v>8.2000000000000028E-5</c:v>
                </c:pt>
                <c:pt idx="18236">
                  <c:v>5.7000000000000186E-5</c:v>
                </c:pt>
                <c:pt idx="18237">
                  <c:v>3.9000000000000128E-5</c:v>
                </c:pt>
                <c:pt idx="18238">
                  <c:v>-1.0000000000000038E-6</c:v>
                </c:pt>
                <c:pt idx="18239">
                  <c:v>0</c:v>
                </c:pt>
                <c:pt idx="18240">
                  <c:v>2.100000000000006E-5</c:v>
                </c:pt>
                <c:pt idx="18241">
                  <c:v>1.2000000000000036E-5</c:v>
                </c:pt>
                <c:pt idx="18242">
                  <c:v>2.7000000000000107E-5</c:v>
                </c:pt>
                <c:pt idx="18243">
                  <c:v>1.0000000000000038E-6</c:v>
                </c:pt>
                <c:pt idx="18244">
                  <c:v>-1.5999999999999999E-5</c:v>
                </c:pt>
                <c:pt idx="18245">
                  <c:v>-5.1000000000000108E-5</c:v>
                </c:pt>
                <c:pt idx="18246">
                  <c:v>-5.7000000000000186E-5</c:v>
                </c:pt>
                <c:pt idx="18247">
                  <c:v>-3.6000000000000143E-5</c:v>
                </c:pt>
                <c:pt idx="18248">
                  <c:v>-3.2000000000000121E-5</c:v>
                </c:pt>
                <c:pt idx="18249">
                  <c:v>-2.0000000000000056E-5</c:v>
                </c:pt>
                <c:pt idx="18250">
                  <c:v>-2.5000000000000072E-5</c:v>
                </c:pt>
                <c:pt idx="18251">
                  <c:v>-6.3000000000000149E-5</c:v>
                </c:pt>
                <c:pt idx="18252">
                  <c:v>-1.0300000000000029E-4</c:v>
                </c:pt>
                <c:pt idx="18253">
                  <c:v>-1.1400000000000044E-4</c:v>
                </c:pt>
                <c:pt idx="18254">
                  <c:v>-1.0700000000000039E-4</c:v>
                </c:pt>
                <c:pt idx="18255">
                  <c:v>-5.4000000000000194E-5</c:v>
                </c:pt>
                <c:pt idx="18256">
                  <c:v>-5.1000000000000108E-5</c:v>
                </c:pt>
                <c:pt idx="18257">
                  <c:v>-7.600000000000018E-5</c:v>
                </c:pt>
                <c:pt idx="18258">
                  <c:v>-1.0000000000000026E-4</c:v>
                </c:pt>
                <c:pt idx="18259">
                  <c:v>-1.4700000000000037E-4</c:v>
                </c:pt>
                <c:pt idx="18260">
                  <c:v>-1.5699999999999999E-4</c:v>
                </c:pt>
                <c:pt idx="18261">
                  <c:v>-1.3300000000000044E-4</c:v>
                </c:pt>
                <c:pt idx="18262">
                  <c:v>-9.7000000000000067E-5</c:v>
                </c:pt>
                <c:pt idx="18263">
                  <c:v>-9.2000000000000068E-5</c:v>
                </c:pt>
                <c:pt idx="18264">
                  <c:v>-1.1300000000000046E-4</c:v>
                </c:pt>
                <c:pt idx="18265">
                  <c:v>-1.2899999999999999E-4</c:v>
                </c:pt>
                <c:pt idx="18266">
                  <c:v>-1.7300000000000044E-4</c:v>
                </c:pt>
                <c:pt idx="18267">
                  <c:v>-1.9100000000000071E-4</c:v>
                </c:pt>
                <c:pt idx="18268">
                  <c:v>-1.5300000000000044E-4</c:v>
                </c:pt>
                <c:pt idx="18269">
                  <c:v>-1.3100000000000045E-4</c:v>
                </c:pt>
                <c:pt idx="18270">
                  <c:v>-1.2799999999999999E-4</c:v>
                </c:pt>
                <c:pt idx="18271">
                  <c:v>-1.3600000000000046E-4</c:v>
                </c:pt>
                <c:pt idx="18272">
                  <c:v>-1.5899999999999999E-4</c:v>
                </c:pt>
                <c:pt idx="18273">
                  <c:v>-1.8599999999999999E-4</c:v>
                </c:pt>
                <c:pt idx="18274">
                  <c:v>-2.0100000000000006E-4</c:v>
                </c:pt>
                <c:pt idx="18275">
                  <c:v>-2.0500000000000002E-4</c:v>
                </c:pt>
                <c:pt idx="18276">
                  <c:v>-2.1500000000000054E-4</c:v>
                </c:pt>
                <c:pt idx="18277">
                  <c:v>-1.7799999999999999E-4</c:v>
                </c:pt>
                <c:pt idx="18278">
                  <c:v>-1.6800000000000064E-4</c:v>
                </c:pt>
                <c:pt idx="18279">
                  <c:v>-1.8900000000000066E-4</c:v>
                </c:pt>
                <c:pt idx="18280">
                  <c:v>-2.120000000000006E-4</c:v>
                </c:pt>
                <c:pt idx="18281">
                  <c:v>-2.4600000000000012E-4</c:v>
                </c:pt>
                <c:pt idx="18282">
                  <c:v>-2.6000000000000074E-4</c:v>
                </c:pt>
                <c:pt idx="18283">
                  <c:v>-2.2500000000000059E-4</c:v>
                </c:pt>
                <c:pt idx="18284">
                  <c:v>-1.7300000000000044E-4</c:v>
                </c:pt>
                <c:pt idx="18285">
                  <c:v>-2.0000000000000052E-4</c:v>
                </c:pt>
                <c:pt idx="18286">
                  <c:v>-2.3300000000000005E-4</c:v>
                </c:pt>
                <c:pt idx="18287">
                  <c:v>-2.6300000000000016E-4</c:v>
                </c:pt>
                <c:pt idx="18288">
                  <c:v>-2.7700000000000077E-4</c:v>
                </c:pt>
                <c:pt idx="18289">
                  <c:v>-2.7600000000000091E-4</c:v>
                </c:pt>
                <c:pt idx="18290">
                  <c:v>-2.4100000000000006E-4</c:v>
                </c:pt>
                <c:pt idx="18291">
                  <c:v>-2.4500000000000005E-4</c:v>
                </c:pt>
                <c:pt idx="18292">
                  <c:v>-2.5399999999999999E-4</c:v>
                </c:pt>
                <c:pt idx="18293">
                  <c:v>-2.8000000000000046E-4</c:v>
                </c:pt>
                <c:pt idx="18294">
                  <c:v>-2.8000000000000046E-4</c:v>
                </c:pt>
                <c:pt idx="18295">
                  <c:v>-3.0300000000000016E-4</c:v>
                </c:pt>
                <c:pt idx="18296">
                  <c:v>-2.9300000000000002E-4</c:v>
                </c:pt>
                <c:pt idx="18297">
                  <c:v>-2.8200000000000002E-4</c:v>
                </c:pt>
                <c:pt idx="18298">
                  <c:v>-2.6700000000000058E-4</c:v>
                </c:pt>
                <c:pt idx="18299">
                  <c:v>-2.7700000000000077E-4</c:v>
                </c:pt>
                <c:pt idx="18300">
                  <c:v>-2.8700000000000015E-4</c:v>
                </c:pt>
                <c:pt idx="18301">
                  <c:v>-2.9900000000000011E-4</c:v>
                </c:pt>
                <c:pt idx="18302">
                  <c:v>-3.0400000000000088E-4</c:v>
                </c:pt>
                <c:pt idx="18303">
                  <c:v>-3.0400000000000088E-4</c:v>
                </c:pt>
                <c:pt idx="18304">
                  <c:v>-3.0300000000000016E-4</c:v>
                </c:pt>
                <c:pt idx="18305">
                  <c:v>-2.850000000000001E-4</c:v>
                </c:pt>
                <c:pt idx="18306">
                  <c:v>-2.8900000000000014E-4</c:v>
                </c:pt>
                <c:pt idx="18307">
                  <c:v>-2.9100000000000019E-4</c:v>
                </c:pt>
                <c:pt idx="18308">
                  <c:v>-3.1500000000000072E-4</c:v>
                </c:pt>
                <c:pt idx="18309">
                  <c:v>-3.2000000000000111E-4</c:v>
                </c:pt>
                <c:pt idx="18310">
                  <c:v>-3.1400000000000091E-4</c:v>
                </c:pt>
                <c:pt idx="18311">
                  <c:v>-2.920000000000007E-4</c:v>
                </c:pt>
                <c:pt idx="18312">
                  <c:v>-3.0700000000000052E-4</c:v>
                </c:pt>
                <c:pt idx="18313">
                  <c:v>-3.0500000000000064E-4</c:v>
                </c:pt>
                <c:pt idx="18314">
                  <c:v>-3.0600000000000088E-4</c:v>
                </c:pt>
                <c:pt idx="18315">
                  <c:v>-3.1800000000000095E-4</c:v>
                </c:pt>
                <c:pt idx="18316">
                  <c:v>-3.2000000000000111E-4</c:v>
                </c:pt>
                <c:pt idx="18317">
                  <c:v>-3.1900000000000076E-4</c:v>
                </c:pt>
                <c:pt idx="18318">
                  <c:v>-3.0400000000000088E-4</c:v>
                </c:pt>
                <c:pt idx="18319">
                  <c:v>-3.0900000000000052E-4</c:v>
                </c:pt>
                <c:pt idx="18320">
                  <c:v>-3.0300000000000016E-4</c:v>
                </c:pt>
                <c:pt idx="18321">
                  <c:v>-2.920000000000007E-4</c:v>
                </c:pt>
                <c:pt idx="18322">
                  <c:v>-3.0600000000000088E-4</c:v>
                </c:pt>
                <c:pt idx="18323">
                  <c:v>-2.9800000000000074E-4</c:v>
                </c:pt>
                <c:pt idx="18324">
                  <c:v>-3.0100000000000016E-4</c:v>
                </c:pt>
                <c:pt idx="18325">
                  <c:v>-3.0100000000000016E-4</c:v>
                </c:pt>
                <c:pt idx="18326">
                  <c:v>-2.9800000000000074E-4</c:v>
                </c:pt>
                <c:pt idx="18327">
                  <c:v>-2.9000000000000016E-4</c:v>
                </c:pt>
                <c:pt idx="18328">
                  <c:v>-2.920000000000007E-4</c:v>
                </c:pt>
                <c:pt idx="18329">
                  <c:v>-3.2000000000000111E-4</c:v>
                </c:pt>
                <c:pt idx="18330">
                  <c:v>-3.0100000000000016E-4</c:v>
                </c:pt>
                <c:pt idx="18331">
                  <c:v>-2.9399999999999999E-4</c:v>
                </c:pt>
                <c:pt idx="18332">
                  <c:v>-2.7200000000000087E-4</c:v>
                </c:pt>
                <c:pt idx="18333">
                  <c:v>-2.7200000000000087E-4</c:v>
                </c:pt>
                <c:pt idx="18334">
                  <c:v>-2.9000000000000016E-4</c:v>
                </c:pt>
                <c:pt idx="18335">
                  <c:v>-2.920000000000007E-4</c:v>
                </c:pt>
                <c:pt idx="18336">
                  <c:v>-3.0400000000000088E-4</c:v>
                </c:pt>
                <c:pt idx="18337">
                  <c:v>-2.5800000000000074E-4</c:v>
                </c:pt>
                <c:pt idx="18338">
                  <c:v>-2.5800000000000074E-4</c:v>
                </c:pt>
                <c:pt idx="18339">
                  <c:v>-2.5500000000000002E-4</c:v>
                </c:pt>
                <c:pt idx="18340">
                  <c:v>-2.6600000000000088E-4</c:v>
                </c:pt>
                <c:pt idx="18341">
                  <c:v>-2.6500000000000042E-4</c:v>
                </c:pt>
                <c:pt idx="18342">
                  <c:v>-2.7200000000000087E-4</c:v>
                </c:pt>
                <c:pt idx="18343">
                  <c:v>-2.4000000000000052E-4</c:v>
                </c:pt>
                <c:pt idx="18344">
                  <c:v>-2.3300000000000005E-4</c:v>
                </c:pt>
                <c:pt idx="18345">
                  <c:v>-2.5700000000000012E-4</c:v>
                </c:pt>
                <c:pt idx="18346">
                  <c:v>-2.4600000000000012E-4</c:v>
                </c:pt>
                <c:pt idx="18347">
                  <c:v>-2.4700000000000009E-4</c:v>
                </c:pt>
                <c:pt idx="18348">
                  <c:v>-2.0300000000000011E-4</c:v>
                </c:pt>
                <c:pt idx="18349">
                  <c:v>-2.1300000000000016E-4</c:v>
                </c:pt>
                <c:pt idx="18350">
                  <c:v>-2.2500000000000059E-4</c:v>
                </c:pt>
                <c:pt idx="18351">
                  <c:v>-2.2300000000000054E-4</c:v>
                </c:pt>
                <c:pt idx="18352">
                  <c:v>-2.1300000000000016E-4</c:v>
                </c:pt>
                <c:pt idx="18353">
                  <c:v>-1.800000000000005E-4</c:v>
                </c:pt>
                <c:pt idx="18354">
                  <c:v>-1.4700000000000037E-4</c:v>
                </c:pt>
                <c:pt idx="18355">
                  <c:v>-1.7500000000000043E-4</c:v>
                </c:pt>
                <c:pt idx="18356">
                  <c:v>-2.4100000000000006E-4</c:v>
                </c:pt>
                <c:pt idx="18357">
                  <c:v>-2.0800000000000053E-4</c:v>
                </c:pt>
                <c:pt idx="18358">
                  <c:v>-1.830000000000006E-4</c:v>
                </c:pt>
                <c:pt idx="18359">
                  <c:v>-1.5400000000000044E-4</c:v>
                </c:pt>
                <c:pt idx="18360">
                  <c:v>-1.2799999999999999E-4</c:v>
                </c:pt>
                <c:pt idx="18361">
                  <c:v>-1.4999999999999999E-4</c:v>
                </c:pt>
                <c:pt idx="18362">
                  <c:v>-1.6700000000000062E-4</c:v>
                </c:pt>
                <c:pt idx="18363">
                  <c:v>-1.7400000000000043E-4</c:v>
                </c:pt>
                <c:pt idx="18364">
                  <c:v>-1.6900000000000058E-4</c:v>
                </c:pt>
                <c:pt idx="18365">
                  <c:v>-1.3100000000000045E-4</c:v>
                </c:pt>
                <c:pt idx="18366">
                  <c:v>-1.2500000000000033E-4</c:v>
                </c:pt>
                <c:pt idx="18367">
                  <c:v>-1.1200000000000046E-4</c:v>
                </c:pt>
                <c:pt idx="18368">
                  <c:v>-1.0500000000000036E-4</c:v>
                </c:pt>
                <c:pt idx="18369">
                  <c:v>-1.1000000000000044E-4</c:v>
                </c:pt>
                <c:pt idx="18370">
                  <c:v>-1.0300000000000029E-4</c:v>
                </c:pt>
                <c:pt idx="18371">
                  <c:v>-9.7000000000000067E-5</c:v>
                </c:pt>
                <c:pt idx="18372">
                  <c:v>-1.1100000000000043E-4</c:v>
                </c:pt>
                <c:pt idx="18373">
                  <c:v>-9.300000000000035E-5</c:v>
                </c:pt>
                <c:pt idx="18374">
                  <c:v>-5.0000000000000138E-5</c:v>
                </c:pt>
                <c:pt idx="18375">
                  <c:v>-5.4000000000000194E-5</c:v>
                </c:pt>
                <c:pt idx="18376">
                  <c:v>-4.5000000000000118E-5</c:v>
                </c:pt>
                <c:pt idx="18377">
                  <c:v>-7.7000000000000259E-5</c:v>
                </c:pt>
                <c:pt idx="18378">
                  <c:v>-8.7000000000000068E-5</c:v>
                </c:pt>
                <c:pt idx="18379">
                  <c:v>-9.9000000000000374E-5</c:v>
                </c:pt>
                <c:pt idx="18380">
                  <c:v>-5.4000000000000194E-5</c:v>
                </c:pt>
                <c:pt idx="18381">
                  <c:v>1.0000000000000038E-6</c:v>
                </c:pt>
                <c:pt idx="18382">
                  <c:v>1.2000000000000036E-5</c:v>
                </c:pt>
                <c:pt idx="18383">
                  <c:v>-6.0000000000000205E-6</c:v>
                </c:pt>
                <c:pt idx="18384">
                  <c:v>-6.1000000000000127E-5</c:v>
                </c:pt>
                <c:pt idx="18385">
                  <c:v>-6.5000000000000184E-5</c:v>
                </c:pt>
                <c:pt idx="18386">
                  <c:v>-1.2999999999999999E-5</c:v>
                </c:pt>
                <c:pt idx="18387">
                  <c:v>2.8000000000000078E-5</c:v>
                </c:pt>
                <c:pt idx="18388">
                  <c:v>5.2000000000000153E-5</c:v>
                </c:pt>
                <c:pt idx="18389">
                  <c:v>4.0000000000000118E-5</c:v>
                </c:pt>
                <c:pt idx="18390">
                  <c:v>8.0000000000000267E-6</c:v>
                </c:pt>
                <c:pt idx="18391">
                  <c:v>1.4000000000000039E-5</c:v>
                </c:pt>
                <c:pt idx="18392">
                  <c:v>1.2000000000000036E-5</c:v>
                </c:pt>
                <c:pt idx="18393">
                  <c:v>4.2000000000000126E-5</c:v>
                </c:pt>
                <c:pt idx="18394">
                  <c:v>3.6000000000000143E-5</c:v>
                </c:pt>
                <c:pt idx="18395">
                  <c:v>3.3000000000000097E-5</c:v>
                </c:pt>
                <c:pt idx="18396">
                  <c:v>5.1000000000000108E-5</c:v>
                </c:pt>
                <c:pt idx="18397">
                  <c:v>8.1000000000000248E-5</c:v>
                </c:pt>
                <c:pt idx="18398">
                  <c:v>7.7000000000000259E-5</c:v>
                </c:pt>
                <c:pt idx="18399">
                  <c:v>5.6000000000000121E-5</c:v>
                </c:pt>
                <c:pt idx="18400">
                  <c:v>4.700000000000016E-5</c:v>
                </c:pt>
                <c:pt idx="18401">
                  <c:v>6.9000000000000241E-5</c:v>
                </c:pt>
                <c:pt idx="18402">
                  <c:v>8.8000000000000309E-5</c:v>
                </c:pt>
                <c:pt idx="18403">
                  <c:v>1.2999999999999999E-4</c:v>
                </c:pt>
                <c:pt idx="18404">
                  <c:v>1.3300000000000044E-4</c:v>
                </c:pt>
                <c:pt idx="18405">
                  <c:v>8.6000000000000247E-5</c:v>
                </c:pt>
                <c:pt idx="18406">
                  <c:v>6.4000000000000214E-5</c:v>
                </c:pt>
                <c:pt idx="18407">
                  <c:v>6.2000000000000192E-5</c:v>
                </c:pt>
                <c:pt idx="18408">
                  <c:v>1.1700000000000049E-4</c:v>
                </c:pt>
                <c:pt idx="18409">
                  <c:v>1.7500000000000043E-4</c:v>
                </c:pt>
                <c:pt idx="18410">
                  <c:v>1.5200000000000044E-4</c:v>
                </c:pt>
                <c:pt idx="18411">
                  <c:v>1.5400000000000044E-4</c:v>
                </c:pt>
                <c:pt idx="18412">
                  <c:v>1.2400000000000033E-4</c:v>
                </c:pt>
                <c:pt idx="18413">
                  <c:v>1.1700000000000049E-4</c:v>
                </c:pt>
                <c:pt idx="18414">
                  <c:v>1.4700000000000037E-4</c:v>
                </c:pt>
                <c:pt idx="18415">
                  <c:v>1.7200000000000044E-4</c:v>
                </c:pt>
                <c:pt idx="18416">
                  <c:v>1.7799999999999999E-4</c:v>
                </c:pt>
                <c:pt idx="18417">
                  <c:v>1.7200000000000044E-4</c:v>
                </c:pt>
                <c:pt idx="18418">
                  <c:v>1.6500000000000062E-4</c:v>
                </c:pt>
                <c:pt idx="18419">
                  <c:v>1.6600000000000062E-4</c:v>
                </c:pt>
                <c:pt idx="18420">
                  <c:v>1.8100000000000055E-4</c:v>
                </c:pt>
                <c:pt idx="18421">
                  <c:v>1.830000000000006E-4</c:v>
                </c:pt>
                <c:pt idx="18422">
                  <c:v>1.9000000000000072E-4</c:v>
                </c:pt>
                <c:pt idx="18423">
                  <c:v>1.8599999999999999E-4</c:v>
                </c:pt>
                <c:pt idx="18424">
                  <c:v>1.8400000000000062E-4</c:v>
                </c:pt>
                <c:pt idx="18425">
                  <c:v>2.2900000000000058E-4</c:v>
                </c:pt>
                <c:pt idx="18426">
                  <c:v>2.2100000000000055E-4</c:v>
                </c:pt>
                <c:pt idx="18427">
                  <c:v>2.0400000000000054E-4</c:v>
                </c:pt>
                <c:pt idx="18428">
                  <c:v>1.970000000000007E-4</c:v>
                </c:pt>
                <c:pt idx="18429">
                  <c:v>1.970000000000007E-4</c:v>
                </c:pt>
                <c:pt idx="18430">
                  <c:v>2.2800000000000088E-4</c:v>
                </c:pt>
                <c:pt idx="18431">
                  <c:v>2.5600000000000064E-4</c:v>
                </c:pt>
                <c:pt idx="18432">
                  <c:v>2.4000000000000052E-4</c:v>
                </c:pt>
                <c:pt idx="18433">
                  <c:v>2.3599999999999999E-4</c:v>
                </c:pt>
                <c:pt idx="18434">
                  <c:v>2.2300000000000054E-4</c:v>
                </c:pt>
                <c:pt idx="18435">
                  <c:v>2.3000000000000012E-4</c:v>
                </c:pt>
                <c:pt idx="18436">
                  <c:v>2.5100000000000019E-4</c:v>
                </c:pt>
                <c:pt idx="18437">
                  <c:v>2.5600000000000064E-4</c:v>
                </c:pt>
                <c:pt idx="18438">
                  <c:v>2.5000000000000066E-4</c:v>
                </c:pt>
                <c:pt idx="18439">
                  <c:v>2.5700000000000012E-4</c:v>
                </c:pt>
                <c:pt idx="18440">
                  <c:v>2.6300000000000016E-4</c:v>
                </c:pt>
                <c:pt idx="18441">
                  <c:v>2.5399999999999999E-4</c:v>
                </c:pt>
                <c:pt idx="18442">
                  <c:v>2.6600000000000088E-4</c:v>
                </c:pt>
                <c:pt idx="18443">
                  <c:v>2.6200000000000078E-4</c:v>
                </c:pt>
                <c:pt idx="18444">
                  <c:v>2.5700000000000012E-4</c:v>
                </c:pt>
                <c:pt idx="18445">
                  <c:v>2.7500000000000012E-4</c:v>
                </c:pt>
                <c:pt idx="18446">
                  <c:v>2.7600000000000091E-4</c:v>
                </c:pt>
                <c:pt idx="18447">
                  <c:v>2.7900000000000071E-4</c:v>
                </c:pt>
                <c:pt idx="18448">
                  <c:v>2.7700000000000077E-4</c:v>
                </c:pt>
                <c:pt idx="18449">
                  <c:v>2.7600000000000091E-4</c:v>
                </c:pt>
                <c:pt idx="18450">
                  <c:v>2.7100000000000062E-4</c:v>
                </c:pt>
                <c:pt idx="18451">
                  <c:v>2.6400000000000078E-4</c:v>
                </c:pt>
                <c:pt idx="18452">
                  <c:v>2.850000000000001E-4</c:v>
                </c:pt>
                <c:pt idx="18453">
                  <c:v>3.0000000000000068E-4</c:v>
                </c:pt>
                <c:pt idx="18454">
                  <c:v>2.8300000000000005E-4</c:v>
                </c:pt>
                <c:pt idx="18455">
                  <c:v>3.0100000000000016E-4</c:v>
                </c:pt>
                <c:pt idx="18456">
                  <c:v>2.850000000000001E-4</c:v>
                </c:pt>
                <c:pt idx="18457">
                  <c:v>2.7000000000000082E-4</c:v>
                </c:pt>
                <c:pt idx="18458">
                  <c:v>2.8800000000000012E-4</c:v>
                </c:pt>
                <c:pt idx="18459">
                  <c:v>2.8200000000000002E-4</c:v>
                </c:pt>
                <c:pt idx="18460">
                  <c:v>2.8200000000000002E-4</c:v>
                </c:pt>
                <c:pt idx="18461">
                  <c:v>2.6500000000000042E-4</c:v>
                </c:pt>
                <c:pt idx="18462">
                  <c:v>2.7100000000000062E-4</c:v>
                </c:pt>
                <c:pt idx="18463">
                  <c:v>2.7700000000000077E-4</c:v>
                </c:pt>
                <c:pt idx="18464">
                  <c:v>2.7600000000000091E-4</c:v>
                </c:pt>
                <c:pt idx="18465">
                  <c:v>2.6300000000000016E-4</c:v>
                </c:pt>
                <c:pt idx="18466">
                  <c:v>2.6400000000000078E-4</c:v>
                </c:pt>
                <c:pt idx="18467">
                  <c:v>2.6000000000000074E-4</c:v>
                </c:pt>
                <c:pt idx="18468">
                  <c:v>2.8900000000000014E-4</c:v>
                </c:pt>
                <c:pt idx="18469">
                  <c:v>2.7500000000000012E-4</c:v>
                </c:pt>
                <c:pt idx="18470">
                  <c:v>2.4600000000000012E-4</c:v>
                </c:pt>
                <c:pt idx="18471">
                  <c:v>2.5500000000000002E-4</c:v>
                </c:pt>
                <c:pt idx="18472">
                  <c:v>2.5300000000000002E-4</c:v>
                </c:pt>
                <c:pt idx="18473">
                  <c:v>2.8700000000000015E-4</c:v>
                </c:pt>
                <c:pt idx="18474">
                  <c:v>2.8300000000000005E-4</c:v>
                </c:pt>
                <c:pt idx="18475">
                  <c:v>2.81E-4</c:v>
                </c:pt>
                <c:pt idx="18476">
                  <c:v>2.3900000000000001E-4</c:v>
                </c:pt>
                <c:pt idx="18477">
                  <c:v>2.2600000000000078E-4</c:v>
                </c:pt>
                <c:pt idx="18478">
                  <c:v>2.2400000000000084E-4</c:v>
                </c:pt>
                <c:pt idx="18479">
                  <c:v>2.7500000000000012E-4</c:v>
                </c:pt>
                <c:pt idx="18480">
                  <c:v>2.6900000000000052E-4</c:v>
                </c:pt>
                <c:pt idx="18481">
                  <c:v>2.520000000000007E-4</c:v>
                </c:pt>
                <c:pt idx="18482">
                  <c:v>2.1500000000000054E-4</c:v>
                </c:pt>
                <c:pt idx="18483">
                  <c:v>2.0600000000000053E-4</c:v>
                </c:pt>
                <c:pt idx="18484">
                  <c:v>2.120000000000006E-4</c:v>
                </c:pt>
                <c:pt idx="18485">
                  <c:v>2.4700000000000009E-4</c:v>
                </c:pt>
                <c:pt idx="18486">
                  <c:v>2.5800000000000074E-4</c:v>
                </c:pt>
                <c:pt idx="18487">
                  <c:v>2.4000000000000052E-4</c:v>
                </c:pt>
                <c:pt idx="18488">
                  <c:v>2.1800000000000085E-4</c:v>
                </c:pt>
                <c:pt idx="18489">
                  <c:v>2.1000000000000058E-4</c:v>
                </c:pt>
                <c:pt idx="18490">
                  <c:v>2.3200000000000016E-4</c:v>
                </c:pt>
                <c:pt idx="18491">
                  <c:v>1.940000000000007E-4</c:v>
                </c:pt>
                <c:pt idx="18492">
                  <c:v>1.980000000000008E-4</c:v>
                </c:pt>
                <c:pt idx="18493">
                  <c:v>1.7699999999999999E-4</c:v>
                </c:pt>
                <c:pt idx="18494">
                  <c:v>1.8900000000000066E-4</c:v>
                </c:pt>
                <c:pt idx="18495">
                  <c:v>2.0600000000000053E-4</c:v>
                </c:pt>
                <c:pt idx="18496">
                  <c:v>2.0100000000000006E-4</c:v>
                </c:pt>
                <c:pt idx="18497">
                  <c:v>1.8500000000000057E-4</c:v>
                </c:pt>
                <c:pt idx="18498">
                  <c:v>1.3100000000000045E-4</c:v>
                </c:pt>
                <c:pt idx="18499">
                  <c:v>1.1500000000000048E-4</c:v>
                </c:pt>
                <c:pt idx="18500">
                  <c:v>1.3500000000000044E-4</c:v>
                </c:pt>
                <c:pt idx="18501">
                  <c:v>1.7200000000000044E-4</c:v>
                </c:pt>
                <c:pt idx="18502">
                  <c:v>1.9500000000000067E-4</c:v>
                </c:pt>
                <c:pt idx="18503">
                  <c:v>1.5200000000000044E-4</c:v>
                </c:pt>
                <c:pt idx="18504">
                  <c:v>8.4000000000000361E-5</c:v>
                </c:pt>
                <c:pt idx="18505">
                  <c:v>1.0900000000000043E-4</c:v>
                </c:pt>
                <c:pt idx="18506">
                  <c:v>1.2999999999999999E-4</c:v>
                </c:pt>
                <c:pt idx="18507">
                  <c:v>1.6500000000000062E-4</c:v>
                </c:pt>
                <c:pt idx="18508">
                  <c:v>1.5300000000000044E-4</c:v>
                </c:pt>
                <c:pt idx="18509">
                  <c:v>1.2999999999999999E-4</c:v>
                </c:pt>
                <c:pt idx="18510">
                  <c:v>6.3000000000000149E-5</c:v>
                </c:pt>
                <c:pt idx="18511">
                  <c:v>5.1000000000000108E-5</c:v>
                </c:pt>
                <c:pt idx="18512">
                  <c:v>7.3000000000000202E-5</c:v>
                </c:pt>
                <c:pt idx="18513">
                  <c:v>1.1000000000000044E-4</c:v>
                </c:pt>
                <c:pt idx="18514">
                  <c:v>8.7000000000000068E-5</c:v>
                </c:pt>
                <c:pt idx="18515">
                  <c:v>8.3000000000000351E-5</c:v>
                </c:pt>
                <c:pt idx="18516">
                  <c:v>6.3000000000000149E-5</c:v>
                </c:pt>
                <c:pt idx="18517">
                  <c:v>6.2000000000000192E-5</c:v>
                </c:pt>
                <c:pt idx="18518">
                  <c:v>6.5000000000000184E-5</c:v>
                </c:pt>
                <c:pt idx="18519">
                  <c:v>4.4000000000000155E-5</c:v>
                </c:pt>
                <c:pt idx="18520">
                  <c:v>2.2000000000000098E-5</c:v>
                </c:pt>
                <c:pt idx="18521">
                  <c:v>6.0000000000000205E-6</c:v>
                </c:pt>
                <c:pt idx="18522">
                  <c:v>4.6000000000000034E-5</c:v>
                </c:pt>
                <c:pt idx="18523">
                  <c:v>6.8000000000000176E-5</c:v>
                </c:pt>
                <c:pt idx="18524">
                  <c:v>6.4000000000000214E-5</c:v>
                </c:pt>
                <c:pt idx="18525">
                  <c:v>1.7000000000000051E-5</c:v>
                </c:pt>
                <c:pt idx="18526">
                  <c:v>-2.3000000000000058E-5</c:v>
                </c:pt>
                <c:pt idx="18527">
                  <c:v>-2.5000000000000072E-5</c:v>
                </c:pt>
                <c:pt idx="18528">
                  <c:v>2.2000000000000098E-5</c:v>
                </c:pt>
                <c:pt idx="18529">
                  <c:v>4.9000000000000175E-5</c:v>
                </c:pt>
                <c:pt idx="18530">
                  <c:v>1.9000000000000076E-5</c:v>
                </c:pt>
                <c:pt idx="18531">
                  <c:v>-2.6000000000000083E-5</c:v>
                </c:pt>
                <c:pt idx="18532">
                  <c:v>-5.7000000000000186E-5</c:v>
                </c:pt>
                <c:pt idx="18533">
                  <c:v>-4.9000000000000175E-5</c:v>
                </c:pt>
                <c:pt idx="18534">
                  <c:v>-3.7000000000000147E-5</c:v>
                </c:pt>
                <c:pt idx="18535">
                  <c:v>-2.8000000000000078E-5</c:v>
                </c:pt>
                <c:pt idx="18536">
                  <c:v>-3.5000000000000105E-5</c:v>
                </c:pt>
                <c:pt idx="18537">
                  <c:v>-5.9000000000000208E-5</c:v>
                </c:pt>
                <c:pt idx="18538">
                  <c:v>-8.0000000000000237E-5</c:v>
                </c:pt>
                <c:pt idx="18539">
                  <c:v>-7.3000000000000202E-5</c:v>
                </c:pt>
                <c:pt idx="18540">
                  <c:v>-6.8000000000000176E-5</c:v>
                </c:pt>
                <c:pt idx="18541">
                  <c:v>-6.0000000000000178E-5</c:v>
                </c:pt>
                <c:pt idx="18542">
                  <c:v>-1.160000000000005E-4</c:v>
                </c:pt>
                <c:pt idx="18543">
                  <c:v>-1.0500000000000036E-4</c:v>
                </c:pt>
                <c:pt idx="18544">
                  <c:v>-1.0500000000000036E-4</c:v>
                </c:pt>
                <c:pt idx="18545">
                  <c:v>-1.0100000000000029E-4</c:v>
                </c:pt>
                <c:pt idx="18546">
                  <c:v>-1.1100000000000043E-4</c:v>
                </c:pt>
                <c:pt idx="18547">
                  <c:v>-1.1900000000000051E-4</c:v>
                </c:pt>
                <c:pt idx="18548">
                  <c:v>-1.3899999999999999E-4</c:v>
                </c:pt>
                <c:pt idx="18549">
                  <c:v>-1.5400000000000044E-4</c:v>
                </c:pt>
                <c:pt idx="18550">
                  <c:v>-1.5100000000000039E-4</c:v>
                </c:pt>
                <c:pt idx="18551">
                  <c:v>-1.3600000000000046E-4</c:v>
                </c:pt>
                <c:pt idx="18552">
                  <c:v>-1.3999999999999999E-4</c:v>
                </c:pt>
                <c:pt idx="18553">
                  <c:v>-1.5500000000000043E-4</c:v>
                </c:pt>
                <c:pt idx="18554">
                  <c:v>-1.800000000000005E-4</c:v>
                </c:pt>
                <c:pt idx="18555">
                  <c:v>-1.8599999999999999E-4</c:v>
                </c:pt>
                <c:pt idx="18556">
                  <c:v>-1.7400000000000043E-4</c:v>
                </c:pt>
                <c:pt idx="18557">
                  <c:v>-1.6100000000000055E-4</c:v>
                </c:pt>
                <c:pt idx="18558">
                  <c:v>-1.980000000000008E-4</c:v>
                </c:pt>
                <c:pt idx="18559">
                  <c:v>-2.0800000000000053E-4</c:v>
                </c:pt>
                <c:pt idx="18560">
                  <c:v>-2.1000000000000058E-4</c:v>
                </c:pt>
                <c:pt idx="18561">
                  <c:v>-1.9000000000000072E-4</c:v>
                </c:pt>
                <c:pt idx="18562">
                  <c:v>-1.9300000000000071E-4</c:v>
                </c:pt>
                <c:pt idx="18563">
                  <c:v>-1.9000000000000072E-4</c:v>
                </c:pt>
                <c:pt idx="18564">
                  <c:v>-2.1300000000000016E-4</c:v>
                </c:pt>
                <c:pt idx="18565">
                  <c:v>-2.5900000000000006E-4</c:v>
                </c:pt>
                <c:pt idx="18566">
                  <c:v>-2.3700000000000001E-4</c:v>
                </c:pt>
                <c:pt idx="18567">
                  <c:v>-2.1600000000000064E-4</c:v>
                </c:pt>
                <c:pt idx="18568">
                  <c:v>-1.9300000000000071E-4</c:v>
                </c:pt>
                <c:pt idx="18569">
                  <c:v>-2.2300000000000054E-4</c:v>
                </c:pt>
                <c:pt idx="18570">
                  <c:v>-2.4600000000000012E-4</c:v>
                </c:pt>
                <c:pt idx="18571">
                  <c:v>-2.6300000000000016E-4</c:v>
                </c:pt>
                <c:pt idx="18572">
                  <c:v>-2.6100000000000011E-4</c:v>
                </c:pt>
                <c:pt idx="18573">
                  <c:v>-2.3300000000000005E-4</c:v>
                </c:pt>
                <c:pt idx="18574">
                  <c:v>-2.3900000000000001E-4</c:v>
                </c:pt>
                <c:pt idx="18575">
                  <c:v>-2.1600000000000064E-4</c:v>
                </c:pt>
                <c:pt idx="18576">
                  <c:v>-2.5000000000000066E-4</c:v>
                </c:pt>
                <c:pt idx="18577">
                  <c:v>-2.8900000000000014E-4</c:v>
                </c:pt>
                <c:pt idx="18578">
                  <c:v>-2.9399999999999999E-4</c:v>
                </c:pt>
                <c:pt idx="18579">
                  <c:v>-2.9900000000000011E-4</c:v>
                </c:pt>
                <c:pt idx="18580">
                  <c:v>-2.6400000000000078E-4</c:v>
                </c:pt>
                <c:pt idx="18581">
                  <c:v>-2.6900000000000052E-4</c:v>
                </c:pt>
                <c:pt idx="18582">
                  <c:v>-2.6400000000000078E-4</c:v>
                </c:pt>
                <c:pt idx="18583">
                  <c:v>-2.8400000000000056E-4</c:v>
                </c:pt>
                <c:pt idx="18584">
                  <c:v>-3.0300000000000016E-4</c:v>
                </c:pt>
                <c:pt idx="18585">
                  <c:v>-3.1200000000000086E-4</c:v>
                </c:pt>
                <c:pt idx="18586">
                  <c:v>-3.0500000000000064E-4</c:v>
                </c:pt>
                <c:pt idx="18587">
                  <c:v>-2.9800000000000074E-4</c:v>
                </c:pt>
                <c:pt idx="18588">
                  <c:v>-2.8400000000000056E-4</c:v>
                </c:pt>
                <c:pt idx="18589">
                  <c:v>-2.9000000000000016E-4</c:v>
                </c:pt>
                <c:pt idx="18590">
                  <c:v>-2.8700000000000015E-4</c:v>
                </c:pt>
                <c:pt idx="18591">
                  <c:v>-2.9600000000000064E-4</c:v>
                </c:pt>
                <c:pt idx="18592">
                  <c:v>-3.0900000000000052E-4</c:v>
                </c:pt>
                <c:pt idx="18593">
                  <c:v>-3.0800000000000082E-4</c:v>
                </c:pt>
                <c:pt idx="18594">
                  <c:v>-2.9600000000000064E-4</c:v>
                </c:pt>
                <c:pt idx="18595">
                  <c:v>-3.0500000000000064E-4</c:v>
                </c:pt>
                <c:pt idx="18596">
                  <c:v>-2.81E-4</c:v>
                </c:pt>
                <c:pt idx="18597">
                  <c:v>-3.1100000000000067E-4</c:v>
                </c:pt>
                <c:pt idx="18598">
                  <c:v>-3.1300000000000067E-4</c:v>
                </c:pt>
                <c:pt idx="18599">
                  <c:v>-3.0900000000000052E-4</c:v>
                </c:pt>
                <c:pt idx="18600">
                  <c:v>-3.2100000000000076E-4</c:v>
                </c:pt>
                <c:pt idx="18601">
                  <c:v>-2.9800000000000074E-4</c:v>
                </c:pt>
                <c:pt idx="18602">
                  <c:v>-3.1300000000000067E-4</c:v>
                </c:pt>
                <c:pt idx="18603">
                  <c:v>-2.9800000000000074E-4</c:v>
                </c:pt>
                <c:pt idx="18604">
                  <c:v>-2.9900000000000011E-4</c:v>
                </c:pt>
                <c:pt idx="18605">
                  <c:v>-3.0700000000000052E-4</c:v>
                </c:pt>
                <c:pt idx="18606">
                  <c:v>-3.1100000000000067E-4</c:v>
                </c:pt>
                <c:pt idx="18607">
                  <c:v>-3.0600000000000088E-4</c:v>
                </c:pt>
                <c:pt idx="18608">
                  <c:v>-3.0100000000000016E-4</c:v>
                </c:pt>
                <c:pt idx="18609">
                  <c:v>-3.1300000000000067E-4</c:v>
                </c:pt>
                <c:pt idx="18610">
                  <c:v>-3.0100000000000016E-4</c:v>
                </c:pt>
                <c:pt idx="18611">
                  <c:v>-3.0900000000000052E-4</c:v>
                </c:pt>
                <c:pt idx="18612">
                  <c:v>-3.0700000000000052E-4</c:v>
                </c:pt>
                <c:pt idx="18613">
                  <c:v>-3.0700000000000052E-4</c:v>
                </c:pt>
                <c:pt idx="18614">
                  <c:v>-2.8900000000000014E-4</c:v>
                </c:pt>
                <c:pt idx="18615">
                  <c:v>-2.9700000000000006E-4</c:v>
                </c:pt>
                <c:pt idx="18616">
                  <c:v>-2.7400000000000086E-4</c:v>
                </c:pt>
                <c:pt idx="18617">
                  <c:v>-2.81E-4</c:v>
                </c:pt>
                <c:pt idx="18618">
                  <c:v>-3.1400000000000091E-4</c:v>
                </c:pt>
                <c:pt idx="18619">
                  <c:v>-3.1100000000000067E-4</c:v>
                </c:pt>
                <c:pt idx="18620">
                  <c:v>-2.8600000000000012E-4</c:v>
                </c:pt>
                <c:pt idx="18621">
                  <c:v>-2.5000000000000066E-4</c:v>
                </c:pt>
                <c:pt idx="18622">
                  <c:v>-2.6200000000000078E-4</c:v>
                </c:pt>
                <c:pt idx="18623">
                  <c:v>-2.6400000000000078E-4</c:v>
                </c:pt>
                <c:pt idx="18624">
                  <c:v>-3.0300000000000016E-4</c:v>
                </c:pt>
                <c:pt idx="18625">
                  <c:v>-2.9500000000000001E-4</c:v>
                </c:pt>
                <c:pt idx="18626">
                  <c:v>-2.7500000000000012E-4</c:v>
                </c:pt>
                <c:pt idx="18627">
                  <c:v>-2.3300000000000005E-4</c:v>
                </c:pt>
                <c:pt idx="18628">
                  <c:v>-2.1800000000000085E-4</c:v>
                </c:pt>
                <c:pt idx="18629">
                  <c:v>-2.4300000000000002E-4</c:v>
                </c:pt>
                <c:pt idx="18630">
                  <c:v>-2.5700000000000012E-4</c:v>
                </c:pt>
                <c:pt idx="18631">
                  <c:v>-2.6000000000000074E-4</c:v>
                </c:pt>
                <c:pt idx="18632">
                  <c:v>-2.5100000000000019E-4</c:v>
                </c:pt>
                <c:pt idx="18633">
                  <c:v>-2.4200000000000054E-4</c:v>
                </c:pt>
                <c:pt idx="18634">
                  <c:v>-2.3900000000000001E-4</c:v>
                </c:pt>
                <c:pt idx="18635">
                  <c:v>-2.1600000000000064E-4</c:v>
                </c:pt>
                <c:pt idx="18636">
                  <c:v>-2.0400000000000054E-4</c:v>
                </c:pt>
                <c:pt idx="18637">
                  <c:v>-2.1800000000000085E-4</c:v>
                </c:pt>
                <c:pt idx="18638">
                  <c:v>-2.0900000000000012E-4</c:v>
                </c:pt>
                <c:pt idx="18639">
                  <c:v>-2.1800000000000085E-4</c:v>
                </c:pt>
                <c:pt idx="18640">
                  <c:v>-2.1600000000000064E-4</c:v>
                </c:pt>
                <c:pt idx="18641">
                  <c:v>-1.8800000000000059E-4</c:v>
                </c:pt>
                <c:pt idx="18642">
                  <c:v>-1.6000000000000056E-4</c:v>
                </c:pt>
                <c:pt idx="18643">
                  <c:v>-1.5600000000000046E-4</c:v>
                </c:pt>
                <c:pt idx="18644">
                  <c:v>-1.5100000000000039E-4</c:v>
                </c:pt>
                <c:pt idx="18645">
                  <c:v>-1.7400000000000043E-4</c:v>
                </c:pt>
                <c:pt idx="18646">
                  <c:v>-1.7899999999999999E-4</c:v>
                </c:pt>
                <c:pt idx="18647">
                  <c:v>-1.5200000000000044E-4</c:v>
                </c:pt>
                <c:pt idx="18648">
                  <c:v>-1.4100000000000001E-4</c:v>
                </c:pt>
                <c:pt idx="18649">
                  <c:v>-1.3100000000000045E-4</c:v>
                </c:pt>
                <c:pt idx="18650">
                  <c:v>-1.3999999999999999E-4</c:v>
                </c:pt>
                <c:pt idx="18651">
                  <c:v>-1.3799999999999999E-4</c:v>
                </c:pt>
                <c:pt idx="18652">
                  <c:v>-1.4999999999999999E-4</c:v>
                </c:pt>
                <c:pt idx="18653">
                  <c:v>-1.3999999999999999E-4</c:v>
                </c:pt>
                <c:pt idx="18654">
                  <c:v>-1.0900000000000043E-4</c:v>
                </c:pt>
                <c:pt idx="18655">
                  <c:v>-1.0700000000000039E-4</c:v>
                </c:pt>
                <c:pt idx="18656">
                  <c:v>-8.7000000000000068E-5</c:v>
                </c:pt>
                <c:pt idx="18657">
                  <c:v>-9.6000000000000287E-5</c:v>
                </c:pt>
                <c:pt idx="18658">
                  <c:v>-1.0100000000000029E-4</c:v>
                </c:pt>
                <c:pt idx="18659">
                  <c:v>-9.500000000000029E-5</c:v>
                </c:pt>
                <c:pt idx="18660">
                  <c:v>-8.5000000000000236E-5</c:v>
                </c:pt>
                <c:pt idx="18661">
                  <c:v>-9.300000000000035E-5</c:v>
                </c:pt>
                <c:pt idx="18662">
                  <c:v>-6.5000000000000184E-5</c:v>
                </c:pt>
                <c:pt idx="18663">
                  <c:v>-7.900000000000028E-5</c:v>
                </c:pt>
                <c:pt idx="18664">
                  <c:v>-3.9000000000000128E-5</c:v>
                </c:pt>
                <c:pt idx="18665">
                  <c:v>-3.9000000000000128E-5</c:v>
                </c:pt>
                <c:pt idx="18666">
                  <c:v>-4.9000000000000175E-5</c:v>
                </c:pt>
                <c:pt idx="18667">
                  <c:v>-4.9000000000000175E-5</c:v>
                </c:pt>
                <c:pt idx="18668">
                  <c:v>-7.900000000000028E-5</c:v>
                </c:pt>
                <c:pt idx="18669">
                  <c:v>-4.700000000000016E-5</c:v>
                </c:pt>
                <c:pt idx="18670">
                  <c:v>-1.2999999999999999E-5</c:v>
                </c:pt>
                <c:pt idx="18671">
                  <c:v>7.0000000000000253E-6</c:v>
                </c:pt>
                <c:pt idx="18672">
                  <c:v>2.3000000000000058E-5</c:v>
                </c:pt>
                <c:pt idx="18673">
                  <c:v>-5.0000000000000173E-6</c:v>
                </c:pt>
                <c:pt idx="18674">
                  <c:v>-2.2000000000000098E-5</c:v>
                </c:pt>
                <c:pt idx="18675">
                  <c:v>-1.7000000000000051E-5</c:v>
                </c:pt>
                <c:pt idx="18676">
                  <c:v>1.5000000000000051E-5</c:v>
                </c:pt>
                <c:pt idx="18677">
                  <c:v>4.300000000000011E-5</c:v>
                </c:pt>
                <c:pt idx="18678">
                  <c:v>3.9000000000000128E-5</c:v>
                </c:pt>
                <c:pt idx="18679">
                  <c:v>3.6000000000000143E-5</c:v>
                </c:pt>
                <c:pt idx="18680">
                  <c:v>3.0000000000000092E-5</c:v>
                </c:pt>
                <c:pt idx="18681">
                  <c:v>4.2000000000000126E-5</c:v>
                </c:pt>
                <c:pt idx="18682">
                  <c:v>5.2000000000000153E-5</c:v>
                </c:pt>
                <c:pt idx="18683">
                  <c:v>5.0000000000000138E-5</c:v>
                </c:pt>
                <c:pt idx="18684">
                  <c:v>5.7000000000000186E-5</c:v>
                </c:pt>
                <c:pt idx="18685">
                  <c:v>5.9000000000000208E-5</c:v>
                </c:pt>
                <c:pt idx="18686">
                  <c:v>8.2000000000000028E-5</c:v>
                </c:pt>
                <c:pt idx="18687">
                  <c:v>1.220000000000003E-4</c:v>
                </c:pt>
                <c:pt idx="18688">
                  <c:v>1.2600000000000035E-4</c:v>
                </c:pt>
                <c:pt idx="18689">
                  <c:v>9.2000000000000068E-5</c:v>
                </c:pt>
                <c:pt idx="18690">
                  <c:v>6.2000000000000192E-5</c:v>
                </c:pt>
                <c:pt idx="18691">
                  <c:v>8.5000000000000236E-5</c:v>
                </c:pt>
                <c:pt idx="18692">
                  <c:v>1.2400000000000033E-4</c:v>
                </c:pt>
                <c:pt idx="18693">
                  <c:v>1.630000000000006E-4</c:v>
                </c:pt>
                <c:pt idx="18694">
                  <c:v>1.6000000000000056E-4</c:v>
                </c:pt>
                <c:pt idx="18695">
                  <c:v>1.2500000000000033E-4</c:v>
                </c:pt>
                <c:pt idx="18696">
                  <c:v>1.0000000000000026E-4</c:v>
                </c:pt>
                <c:pt idx="18697">
                  <c:v>1.2400000000000033E-4</c:v>
                </c:pt>
                <c:pt idx="18698">
                  <c:v>1.6600000000000062E-4</c:v>
                </c:pt>
                <c:pt idx="18699">
                  <c:v>1.800000000000005E-4</c:v>
                </c:pt>
                <c:pt idx="18700">
                  <c:v>1.6700000000000062E-4</c:v>
                </c:pt>
                <c:pt idx="18701">
                  <c:v>1.640000000000006E-4</c:v>
                </c:pt>
                <c:pt idx="18702">
                  <c:v>1.7500000000000043E-4</c:v>
                </c:pt>
                <c:pt idx="18703">
                  <c:v>1.830000000000006E-4</c:v>
                </c:pt>
                <c:pt idx="18704">
                  <c:v>1.9300000000000071E-4</c:v>
                </c:pt>
                <c:pt idx="18705">
                  <c:v>1.940000000000007E-4</c:v>
                </c:pt>
                <c:pt idx="18706">
                  <c:v>1.7400000000000043E-4</c:v>
                </c:pt>
                <c:pt idx="18707">
                  <c:v>1.820000000000006E-4</c:v>
                </c:pt>
                <c:pt idx="18708">
                  <c:v>2.0900000000000012E-4</c:v>
                </c:pt>
                <c:pt idx="18709">
                  <c:v>2.2300000000000054E-4</c:v>
                </c:pt>
                <c:pt idx="18710">
                  <c:v>2.2400000000000084E-4</c:v>
                </c:pt>
                <c:pt idx="18711">
                  <c:v>2.0300000000000011E-4</c:v>
                </c:pt>
                <c:pt idx="18712">
                  <c:v>1.9300000000000071E-4</c:v>
                </c:pt>
                <c:pt idx="18713">
                  <c:v>2.1600000000000064E-4</c:v>
                </c:pt>
                <c:pt idx="18714">
                  <c:v>2.4800000000000012E-4</c:v>
                </c:pt>
                <c:pt idx="18715">
                  <c:v>2.5500000000000002E-4</c:v>
                </c:pt>
                <c:pt idx="18716">
                  <c:v>2.5500000000000002E-4</c:v>
                </c:pt>
                <c:pt idx="18717">
                  <c:v>2.2300000000000054E-4</c:v>
                </c:pt>
                <c:pt idx="18718">
                  <c:v>2.2200000000000068E-4</c:v>
                </c:pt>
                <c:pt idx="18719">
                  <c:v>2.4800000000000012E-4</c:v>
                </c:pt>
                <c:pt idx="18720">
                  <c:v>2.5700000000000012E-4</c:v>
                </c:pt>
                <c:pt idx="18721">
                  <c:v>2.8600000000000012E-4</c:v>
                </c:pt>
                <c:pt idx="18722">
                  <c:v>2.5700000000000012E-4</c:v>
                </c:pt>
                <c:pt idx="18723">
                  <c:v>2.3500000000000002E-4</c:v>
                </c:pt>
                <c:pt idx="18724">
                  <c:v>2.4300000000000002E-4</c:v>
                </c:pt>
                <c:pt idx="18725">
                  <c:v>2.4500000000000005E-4</c:v>
                </c:pt>
                <c:pt idx="18726">
                  <c:v>2.7700000000000077E-4</c:v>
                </c:pt>
                <c:pt idx="18727">
                  <c:v>2.9100000000000019E-4</c:v>
                </c:pt>
                <c:pt idx="18728">
                  <c:v>2.8200000000000002E-4</c:v>
                </c:pt>
                <c:pt idx="18729">
                  <c:v>2.6900000000000052E-4</c:v>
                </c:pt>
                <c:pt idx="18730">
                  <c:v>2.6700000000000058E-4</c:v>
                </c:pt>
                <c:pt idx="18731">
                  <c:v>2.7000000000000082E-4</c:v>
                </c:pt>
                <c:pt idx="18732">
                  <c:v>2.8300000000000005E-4</c:v>
                </c:pt>
                <c:pt idx="18733">
                  <c:v>2.8000000000000046E-4</c:v>
                </c:pt>
                <c:pt idx="18734">
                  <c:v>2.9000000000000016E-4</c:v>
                </c:pt>
                <c:pt idx="18735">
                  <c:v>2.9600000000000064E-4</c:v>
                </c:pt>
                <c:pt idx="18736">
                  <c:v>2.9500000000000001E-4</c:v>
                </c:pt>
                <c:pt idx="18737">
                  <c:v>2.9399999999999999E-4</c:v>
                </c:pt>
                <c:pt idx="18738">
                  <c:v>2.9300000000000002E-4</c:v>
                </c:pt>
                <c:pt idx="18739">
                  <c:v>2.6900000000000052E-4</c:v>
                </c:pt>
                <c:pt idx="18740">
                  <c:v>2.8900000000000014E-4</c:v>
                </c:pt>
                <c:pt idx="18741">
                  <c:v>3.0700000000000052E-4</c:v>
                </c:pt>
                <c:pt idx="18742">
                  <c:v>3.1500000000000072E-4</c:v>
                </c:pt>
                <c:pt idx="18743">
                  <c:v>3.0000000000000068E-4</c:v>
                </c:pt>
                <c:pt idx="18744">
                  <c:v>2.9500000000000001E-4</c:v>
                </c:pt>
                <c:pt idx="18745">
                  <c:v>2.8900000000000014E-4</c:v>
                </c:pt>
                <c:pt idx="18746">
                  <c:v>2.9700000000000006E-4</c:v>
                </c:pt>
                <c:pt idx="18747">
                  <c:v>3.0200000000000067E-4</c:v>
                </c:pt>
                <c:pt idx="18748">
                  <c:v>3.0300000000000016E-4</c:v>
                </c:pt>
                <c:pt idx="18749">
                  <c:v>2.8900000000000014E-4</c:v>
                </c:pt>
                <c:pt idx="18750">
                  <c:v>2.9700000000000006E-4</c:v>
                </c:pt>
                <c:pt idx="18751">
                  <c:v>2.7200000000000087E-4</c:v>
                </c:pt>
                <c:pt idx="18752">
                  <c:v>3.0100000000000016E-4</c:v>
                </c:pt>
                <c:pt idx="18753">
                  <c:v>2.9800000000000074E-4</c:v>
                </c:pt>
                <c:pt idx="18754">
                  <c:v>2.8200000000000002E-4</c:v>
                </c:pt>
                <c:pt idx="18755">
                  <c:v>3.0300000000000016E-4</c:v>
                </c:pt>
                <c:pt idx="18756">
                  <c:v>2.7500000000000012E-4</c:v>
                </c:pt>
                <c:pt idx="18757">
                  <c:v>2.8700000000000015E-4</c:v>
                </c:pt>
                <c:pt idx="18758">
                  <c:v>2.7800000000000096E-4</c:v>
                </c:pt>
                <c:pt idx="18759">
                  <c:v>2.8400000000000056E-4</c:v>
                </c:pt>
                <c:pt idx="18760">
                  <c:v>2.9700000000000006E-4</c:v>
                </c:pt>
                <c:pt idx="18761">
                  <c:v>2.7900000000000071E-4</c:v>
                </c:pt>
                <c:pt idx="18762">
                  <c:v>2.9100000000000019E-4</c:v>
                </c:pt>
                <c:pt idx="18763">
                  <c:v>2.920000000000007E-4</c:v>
                </c:pt>
                <c:pt idx="18764">
                  <c:v>2.7400000000000086E-4</c:v>
                </c:pt>
                <c:pt idx="18765">
                  <c:v>2.6900000000000052E-4</c:v>
                </c:pt>
                <c:pt idx="18766">
                  <c:v>2.7100000000000062E-4</c:v>
                </c:pt>
                <c:pt idx="18767">
                  <c:v>2.9700000000000006E-4</c:v>
                </c:pt>
                <c:pt idx="18768">
                  <c:v>3.0500000000000064E-4</c:v>
                </c:pt>
                <c:pt idx="18769">
                  <c:v>2.7400000000000086E-4</c:v>
                </c:pt>
                <c:pt idx="18770">
                  <c:v>2.5500000000000002E-4</c:v>
                </c:pt>
                <c:pt idx="18771">
                  <c:v>2.3200000000000016E-4</c:v>
                </c:pt>
                <c:pt idx="18772">
                  <c:v>2.4300000000000002E-4</c:v>
                </c:pt>
                <c:pt idx="18773">
                  <c:v>2.7400000000000086E-4</c:v>
                </c:pt>
                <c:pt idx="18774">
                  <c:v>2.8700000000000015E-4</c:v>
                </c:pt>
                <c:pt idx="18775">
                  <c:v>2.8200000000000002E-4</c:v>
                </c:pt>
                <c:pt idx="18776">
                  <c:v>2.3800000000000012E-4</c:v>
                </c:pt>
                <c:pt idx="18777">
                  <c:v>2.0800000000000053E-4</c:v>
                </c:pt>
                <c:pt idx="18778">
                  <c:v>2.1600000000000064E-4</c:v>
                </c:pt>
                <c:pt idx="18779">
                  <c:v>2.4200000000000054E-4</c:v>
                </c:pt>
                <c:pt idx="18780">
                  <c:v>2.6200000000000078E-4</c:v>
                </c:pt>
                <c:pt idx="18781">
                  <c:v>2.5100000000000019E-4</c:v>
                </c:pt>
                <c:pt idx="18782">
                  <c:v>2.1900000000000012E-4</c:v>
                </c:pt>
                <c:pt idx="18783">
                  <c:v>1.9300000000000071E-4</c:v>
                </c:pt>
                <c:pt idx="18784">
                  <c:v>1.9500000000000067E-4</c:v>
                </c:pt>
                <c:pt idx="18785">
                  <c:v>2.2900000000000058E-4</c:v>
                </c:pt>
                <c:pt idx="18786">
                  <c:v>2.1900000000000012E-4</c:v>
                </c:pt>
                <c:pt idx="18787">
                  <c:v>1.940000000000007E-4</c:v>
                </c:pt>
                <c:pt idx="18788">
                  <c:v>1.9100000000000071E-4</c:v>
                </c:pt>
                <c:pt idx="18789">
                  <c:v>2.0300000000000011E-4</c:v>
                </c:pt>
                <c:pt idx="18790">
                  <c:v>2.1600000000000064E-4</c:v>
                </c:pt>
                <c:pt idx="18791">
                  <c:v>1.6100000000000055E-4</c:v>
                </c:pt>
                <c:pt idx="18792">
                  <c:v>1.1000000000000044E-4</c:v>
                </c:pt>
                <c:pt idx="18793">
                  <c:v>1.0600000000000038E-4</c:v>
                </c:pt>
                <c:pt idx="18794">
                  <c:v>1.0700000000000039E-4</c:v>
                </c:pt>
                <c:pt idx="18795">
                  <c:v>1.2400000000000033E-4</c:v>
                </c:pt>
                <c:pt idx="18796">
                  <c:v>1.4600000000000035E-4</c:v>
                </c:pt>
                <c:pt idx="18797">
                  <c:v>1.1500000000000048E-4</c:v>
                </c:pt>
                <c:pt idx="18798">
                  <c:v>8.5000000000000236E-5</c:v>
                </c:pt>
                <c:pt idx="18799">
                  <c:v>7.3000000000000202E-5</c:v>
                </c:pt>
                <c:pt idx="18800">
                  <c:v>8.6000000000000247E-5</c:v>
                </c:pt>
                <c:pt idx="18801">
                  <c:v>9.6000000000000287E-5</c:v>
                </c:pt>
                <c:pt idx="18802">
                  <c:v>9.0000000000000277E-5</c:v>
                </c:pt>
                <c:pt idx="18803">
                  <c:v>7.2000000000000259E-5</c:v>
                </c:pt>
                <c:pt idx="18804">
                  <c:v>4.300000000000011E-5</c:v>
                </c:pt>
                <c:pt idx="18805">
                  <c:v>2.8000000000000078E-5</c:v>
                </c:pt>
                <c:pt idx="18806">
                  <c:v>6.3000000000000149E-5</c:v>
                </c:pt>
                <c:pt idx="18807">
                  <c:v>7.500000000000021E-5</c:v>
                </c:pt>
                <c:pt idx="18808">
                  <c:v>6.2000000000000192E-5</c:v>
                </c:pt>
                <c:pt idx="18809">
                  <c:v>3.1000000000000103E-5</c:v>
                </c:pt>
                <c:pt idx="18810">
                  <c:v>-1.7000000000000051E-5</c:v>
                </c:pt>
                <c:pt idx="18811">
                  <c:v>-1.5000000000000051E-5</c:v>
                </c:pt>
                <c:pt idx="18812">
                  <c:v>9.0000000000000307E-6</c:v>
                </c:pt>
                <c:pt idx="18813">
                  <c:v>3.7000000000000147E-5</c:v>
                </c:pt>
                <c:pt idx="18814">
                  <c:v>1.2000000000000036E-5</c:v>
                </c:pt>
                <c:pt idx="18815">
                  <c:v>-7.0000000000000253E-6</c:v>
                </c:pt>
                <c:pt idx="18816">
                  <c:v>-4.300000000000011E-5</c:v>
                </c:pt>
                <c:pt idx="18817">
                  <c:v>-4.9000000000000175E-5</c:v>
                </c:pt>
                <c:pt idx="18818">
                  <c:v>-2.5000000000000072E-5</c:v>
                </c:pt>
                <c:pt idx="18819">
                  <c:v>-2.9000000000000088E-5</c:v>
                </c:pt>
                <c:pt idx="18820">
                  <c:v>-1.5000000000000051E-5</c:v>
                </c:pt>
                <c:pt idx="18821">
                  <c:v>-6.2000000000000192E-5</c:v>
                </c:pt>
                <c:pt idx="18822">
                  <c:v>-8.5000000000000236E-5</c:v>
                </c:pt>
                <c:pt idx="18823">
                  <c:v>-6.7000000000000233E-5</c:v>
                </c:pt>
                <c:pt idx="18824">
                  <c:v>-5.5000000000000151E-5</c:v>
                </c:pt>
                <c:pt idx="18825">
                  <c:v>-7.1000000000000181E-5</c:v>
                </c:pt>
                <c:pt idx="18826">
                  <c:v>-8.2000000000000028E-5</c:v>
                </c:pt>
                <c:pt idx="18827">
                  <c:v>-9.500000000000029E-5</c:v>
                </c:pt>
                <c:pt idx="18828">
                  <c:v>-8.9000000000000361E-5</c:v>
                </c:pt>
                <c:pt idx="18829">
                  <c:v>-7.8000000000000229E-5</c:v>
                </c:pt>
                <c:pt idx="18830">
                  <c:v>-7.3000000000000202E-5</c:v>
                </c:pt>
                <c:pt idx="18831">
                  <c:v>-1.0900000000000043E-4</c:v>
                </c:pt>
                <c:pt idx="18832">
                  <c:v>-1.5600000000000046E-4</c:v>
                </c:pt>
                <c:pt idx="18833">
                  <c:v>-1.4100000000000001E-4</c:v>
                </c:pt>
                <c:pt idx="18834">
                  <c:v>-1.430000000000003E-4</c:v>
                </c:pt>
                <c:pt idx="18835">
                  <c:v>-1.0300000000000029E-4</c:v>
                </c:pt>
                <c:pt idx="18836">
                  <c:v>-1.0200000000000027E-4</c:v>
                </c:pt>
                <c:pt idx="18837">
                  <c:v>-1.3899999999999999E-4</c:v>
                </c:pt>
                <c:pt idx="18838">
                  <c:v>-1.8100000000000055E-4</c:v>
                </c:pt>
                <c:pt idx="18839">
                  <c:v>-1.7100000000000042E-4</c:v>
                </c:pt>
                <c:pt idx="18840">
                  <c:v>-1.6200000000000055E-4</c:v>
                </c:pt>
                <c:pt idx="18841">
                  <c:v>-1.5200000000000044E-4</c:v>
                </c:pt>
                <c:pt idx="18842">
                  <c:v>-1.6700000000000062E-4</c:v>
                </c:pt>
                <c:pt idx="18843">
                  <c:v>-1.940000000000007E-4</c:v>
                </c:pt>
                <c:pt idx="18844">
                  <c:v>-1.9500000000000067E-4</c:v>
                </c:pt>
                <c:pt idx="18845">
                  <c:v>-2.0000000000000052E-4</c:v>
                </c:pt>
                <c:pt idx="18846">
                  <c:v>-1.6200000000000055E-4</c:v>
                </c:pt>
                <c:pt idx="18847">
                  <c:v>-1.7600000000000051E-4</c:v>
                </c:pt>
                <c:pt idx="18848">
                  <c:v>-1.9200000000000066E-4</c:v>
                </c:pt>
                <c:pt idx="18849">
                  <c:v>-2.2400000000000084E-4</c:v>
                </c:pt>
                <c:pt idx="18850">
                  <c:v>-2.4100000000000006E-4</c:v>
                </c:pt>
                <c:pt idx="18851">
                  <c:v>-2.2200000000000068E-4</c:v>
                </c:pt>
                <c:pt idx="18852">
                  <c:v>-2.120000000000006E-4</c:v>
                </c:pt>
                <c:pt idx="18853">
                  <c:v>-2.1900000000000012E-4</c:v>
                </c:pt>
                <c:pt idx="18854">
                  <c:v>-2.31E-4</c:v>
                </c:pt>
                <c:pt idx="18855">
                  <c:v>-2.5000000000000066E-4</c:v>
                </c:pt>
                <c:pt idx="18856">
                  <c:v>-2.4300000000000002E-4</c:v>
                </c:pt>
                <c:pt idx="18857">
                  <c:v>-2.5399999999999999E-4</c:v>
                </c:pt>
                <c:pt idx="18858">
                  <c:v>-2.4900000000000014E-4</c:v>
                </c:pt>
                <c:pt idx="18859">
                  <c:v>-2.6500000000000042E-4</c:v>
                </c:pt>
                <c:pt idx="18860">
                  <c:v>-2.6500000000000042E-4</c:v>
                </c:pt>
                <c:pt idx="18861">
                  <c:v>-2.7400000000000086E-4</c:v>
                </c:pt>
                <c:pt idx="18862">
                  <c:v>-2.5700000000000012E-4</c:v>
                </c:pt>
                <c:pt idx="18863">
                  <c:v>-2.81E-4</c:v>
                </c:pt>
                <c:pt idx="18864">
                  <c:v>-2.8900000000000014E-4</c:v>
                </c:pt>
                <c:pt idx="18865">
                  <c:v>-3.0800000000000082E-4</c:v>
                </c:pt>
                <c:pt idx="18866">
                  <c:v>-2.9700000000000006E-4</c:v>
                </c:pt>
                <c:pt idx="18867">
                  <c:v>-2.7900000000000071E-4</c:v>
                </c:pt>
                <c:pt idx="18868">
                  <c:v>-2.7100000000000062E-4</c:v>
                </c:pt>
                <c:pt idx="18869">
                  <c:v>-2.8600000000000012E-4</c:v>
                </c:pt>
                <c:pt idx="18870">
                  <c:v>-2.9600000000000064E-4</c:v>
                </c:pt>
                <c:pt idx="18871">
                  <c:v>-3.0900000000000052E-4</c:v>
                </c:pt>
                <c:pt idx="18872">
                  <c:v>-3.1400000000000091E-4</c:v>
                </c:pt>
                <c:pt idx="18873">
                  <c:v>-3.0300000000000016E-4</c:v>
                </c:pt>
                <c:pt idx="18874">
                  <c:v>-2.8600000000000012E-4</c:v>
                </c:pt>
                <c:pt idx="18875">
                  <c:v>-3.0500000000000064E-4</c:v>
                </c:pt>
                <c:pt idx="18876">
                  <c:v>-3.2300000000000075E-4</c:v>
                </c:pt>
                <c:pt idx="18877">
                  <c:v>-3.1600000000000096E-4</c:v>
                </c:pt>
                <c:pt idx="18878">
                  <c:v>-3.1600000000000096E-4</c:v>
                </c:pt>
                <c:pt idx="18879">
                  <c:v>-3.1700000000000066E-4</c:v>
                </c:pt>
                <c:pt idx="18880">
                  <c:v>-3.1900000000000076E-4</c:v>
                </c:pt>
                <c:pt idx="18881">
                  <c:v>-3.1200000000000086E-4</c:v>
                </c:pt>
                <c:pt idx="18882">
                  <c:v>-3.1400000000000091E-4</c:v>
                </c:pt>
                <c:pt idx="18883">
                  <c:v>-3.1200000000000086E-4</c:v>
                </c:pt>
                <c:pt idx="18884">
                  <c:v>-3.2100000000000076E-4</c:v>
                </c:pt>
                <c:pt idx="18885">
                  <c:v>-3.1600000000000096E-4</c:v>
                </c:pt>
                <c:pt idx="18886">
                  <c:v>-3.1800000000000095E-4</c:v>
                </c:pt>
                <c:pt idx="18887">
                  <c:v>-3.1200000000000086E-4</c:v>
                </c:pt>
                <c:pt idx="18888">
                  <c:v>-3.3199999999999999E-4</c:v>
                </c:pt>
                <c:pt idx="18889">
                  <c:v>-3.0300000000000016E-4</c:v>
                </c:pt>
                <c:pt idx="18890">
                  <c:v>-2.9600000000000064E-4</c:v>
                </c:pt>
                <c:pt idx="18891">
                  <c:v>-3.0600000000000088E-4</c:v>
                </c:pt>
                <c:pt idx="18892">
                  <c:v>-2.9300000000000002E-4</c:v>
                </c:pt>
                <c:pt idx="18893">
                  <c:v>-2.8200000000000002E-4</c:v>
                </c:pt>
                <c:pt idx="18894">
                  <c:v>-2.5800000000000074E-4</c:v>
                </c:pt>
                <c:pt idx="18895">
                  <c:v>-2.5800000000000074E-4</c:v>
                </c:pt>
                <c:pt idx="18896">
                  <c:v>-2.4900000000000014E-4</c:v>
                </c:pt>
                <c:pt idx="18897">
                  <c:v>-2.4900000000000014E-4</c:v>
                </c:pt>
                <c:pt idx="18898">
                  <c:v>-2.5000000000000066E-4</c:v>
                </c:pt>
                <c:pt idx="18899">
                  <c:v>-2.2500000000000059E-4</c:v>
                </c:pt>
                <c:pt idx="18900">
                  <c:v>-1.9100000000000071E-4</c:v>
                </c:pt>
                <c:pt idx="18901">
                  <c:v>-1.7300000000000044E-4</c:v>
                </c:pt>
                <c:pt idx="18902">
                  <c:v>-1.8100000000000055E-4</c:v>
                </c:pt>
                <c:pt idx="18903">
                  <c:v>-1.7300000000000044E-4</c:v>
                </c:pt>
                <c:pt idx="18904">
                  <c:v>-1.7899999999999999E-4</c:v>
                </c:pt>
                <c:pt idx="18905">
                  <c:v>-1.7500000000000043E-4</c:v>
                </c:pt>
                <c:pt idx="18906">
                  <c:v>-1.4100000000000001E-4</c:v>
                </c:pt>
                <c:pt idx="18907">
                  <c:v>-1.0700000000000039E-4</c:v>
                </c:pt>
                <c:pt idx="18908">
                  <c:v>-9.6000000000000287E-5</c:v>
                </c:pt>
                <c:pt idx="18909">
                  <c:v>-9.7000000000000067E-5</c:v>
                </c:pt>
                <c:pt idx="18910">
                  <c:v>-9.6000000000000287E-5</c:v>
                </c:pt>
                <c:pt idx="18911">
                  <c:v>-8.1000000000000248E-5</c:v>
                </c:pt>
                <c:pt idx="18912">
                  <c:v>-5.4000000000000194E-5</c:v>
                </c:pt>
                <c:pt idx="18913">
                  <c:v>-3.9000000000000128E-5</c:v>
                </c:pt>
                <c:pt idx="18914">
                  <c:v>-2.3000000000000058E-5</c:v>
                </c:pt>
                <c:pt idx="18915">
                  <c:v>-4.6000000000000034E-5</c:v>
                </c:pt>
                <c:pt idx="18916">
                  <c:v>-1.2000000000000036E-5</c:v>
                </c:pt>
                <c:pt idx="18917">
                  <c:v>-9.0000000000000307E-6</c:v>
                </c:pt>
                <c:pt idx="18918">
                  <c:v>3.0000000000000111E-6</c:v>
                </c:pt>
                <c:pt idx="18919">
                  <c:v>-3.9000000000000128E-5</c:v>
                </c:pt>
                <c:pt idx="18920">
                  <c:v>-8.8000000000000309E-5</c:v>
                </c:pt>
                <c:pt idx="18921">
                  <c:v>-1.1300000000000046E-4</c:v>
                </c:pt>
                <c:pt idx="18922">
                  <c:v>-1.6600000000000062E-4</c:v>
                </c:pt>
                <c:pt idx="18923">
                  <c:v>-2.1100000000000011E-4</c:v>
                </c:pt>
                <c:pt idx="18924">
                  <c:v>-2.5700000000000012E-4</c:v>
                </c:pt>
                <c:pt idx="18925">
                  <c:v>-2.2500000000000059E-4</c:v>
                </c:pt>
                <c:pt idx="18926">
                  <c:v>-2.3200000000000016E-4</c:v>
                </c:pt>
                <c:pt idx="18927">
                  <c:v>-2.0600000000000053E-4</c:v>
                </c:pt>
                <c:pt idx="18928">
                  <c:v>-1.940000000000007E-4</c:v>
                </c:pt>
                <c:pt idx="18929">
                  <c:v>-1.9200000000000066E-4</c:v>
                </c:pt>
                <c:pt idx="18930">
                  <c:v>-1.980000000000008E-4</c:v>
                </c:pt>
                <c:pt idx="18931">
                  <c:v>-1.940000000000007E-4</c:v>
                </c:pt>
                <c:pt idx="18932">
                  <c:v>-1.7000000000000039E-4</c:v>
                </c:pt>
                <c:pt idx="18933">
                  <c:v>-1.6700000000000062E-4</c:v>
                </c:pt>
                <c:pt idx="18934">
                  <c:v>-1.5899999999999999E-4</c:v>
                </c:pt>
                <c:pt idx="18935">
                  <c:v>-1.5799999999999999E-4</c:v>
                </c:pt>
                <c:pt idx="18936">
                  <c:v>-1.7899999999999999E-4</c:v>
                </c:pt>
                <c:pt idx="18937">
                  <c:v>-1.9000000000000072E-4</c:v>
                </c:pt>
                <c:pt idx="18938">
                  <c:v>-1.6000000000000056E-4</c:v>
                </c:pt>
                <c:pt idx="18939">
                  <c:v>-1.3400000000000049E-4</c:v>
                </c:pt>
                <c:pt idx="18940">
                  <c:v>-1.1700000000000049E-4</c:v>
                </c:pt>
                <c:pt idx="18941">
                  <c:v>-1.2600000000000035E-4</c:v>
                </c:pt>
                <c:pt idx="18942">
                  <c:v>-1.080000000000004E-4</c:v>
                </c:pt>
                <c:pt idx="18943">
                  <c:v>-1.2600000000000035E-4</c:v>
                </c:pt>
                <c:pt idx="18944">
                  <c:v>-1.3500000000000044E-4</c:v>
                </c:pt>
                <c:pt idx="18945">
                  <c:v>-1.0300000000000029E-4</c:v>
                </c:pt>
                <c:pt idx="18946">
                  <c:v>-1.1300000000000046E-4</c:v>
                </c:pt>
                <c:pt idx="18947">
                  <c:v>-1.0900000000000043E-4</c:v>
                </c:pt>
                <c:pt idx="18948">
                  <c:v>-8.1000000000000248E-5</c:v>
                </c:pt>
                <c:pt idx="18949">
                  <c:v>-6.0000000000000178E-5</c:v>
                </c:pt>
                <c:pt idx="18950">
                  <c:v>-5.5000000000000151E-5</c:v>
                </c:pt>
                <c:pt idx="18951">
                  <c:v>-5.9000000000000208E-5</c:v>
                </c:pt>
                <c:pt idx="18952">
                  <c:v>-9.7000000000000067E-5</c:v>
                </c:pt>
                <c:pt idx="18953">
                  <c:v>-8.5000000000000236E-5</c:v>
                </c:pt>
                <c:pt idx="18954">
                  <c:v>-5.2000000000000153E-5</c:v>
                </c:pt>
                <c:pt idx="18955">
                  <c:v>-3.6000000000000143E-5</c:v>
                </c:pt>
                <c:pt idx="18956">
                  <c:v>-2.100000000000006E-5</c:v>
                </c:pt>
                <c:pt idx="18957">
                  <c:v>-2.5000000000000072E-5</c:v>
                </c:pt>
                <c:pt idx="18958">
                  <c:v>-3.5000000000000105E-5</c:v>
                </c:pt>
                <c:pt idx="18959">
                  <c:v>-3.1000000000000103E-5</c:v>
                </c:pt>
                <c:pt idx="18960">
                  <c:v>-2.3000000000000058E-5</c:v>
                </c:pt>
                <c:pt idx="18961">
                  <c:v>-1.0000000000000035E-5</c:v>
                </c:pt>
                <c:pt idx="18962">
                  <c:v>8.0000000000000267E-6</c:v>
                </c:pt>
                <c:pt idx="18963">
                  <c:v>6.0000000000000205E-6</c:v>
                </c:pt>
                <c:pt idx="18964">
                  <c:v>9.0000000000000307E-6</c:v>
                </c:pt>
                <c:pt idx="18965">
                  <c:v>2.9000000000000088E-5</c:v>
                </c:pt>
                <c:pt idx="18966">
                  <c:v>3.4000000000000108E-5</c:v>
                </c:pt>
                <c:pt idx="18967">
                  <c:v>5.5000000000000151E-5</c:v>
                </c:pt>
                <c:pt idx="18968">
                  <c:v>3.9000000000000128E-5</c:v>
                </c:pt>
                <c:pt idx="18969">
                  <c:v>3.7000000000000147E-5</c:v>
                </c:pt>
                <c:pt idx="18970">
                  <c:v>4.2000000000000126E-5</c:v>
                </c:pt>
                <c:pt idx="18971">
                  <c:v>4.9000000000000175E-5</c:v>
                </c:pt>
                <c:pt idx="18972">
                  <c:v>7.500000000000021E-5</c:v>
                </c:pt>
                <c:pt idx="18973">
                  <c:v>7.500000000000021E-5</c:v>
                </c:pt>
                <c:pt idx="18974">
                  <c:v>7.7000000000000259E-5</c:v>
                </c:pt>
                <c:pt idx="18975">
                  <c:v>5.3000000000000136E-5</c:v>
                </c:pt>
                <c:pt idx="18976">
                  <c:v>7.1000000000000181E-5</c:v>
                </c:pt>
                <c:pt idx="18977">
                  <c:v>9.2000000000000068E-5</c:v>
                </c:pt>
                <c:pt idx="18978">
                  <c:v>1.1700000000000049E-4</c:v>
                </c:pt>
                <c:pt idx="18979">
                  <c:v>1.1200000000000046E-4</c:v>
                </c:pt>
                <c:pt idx="18980">
                  <c:v>1.2100000000000031E-4</c:v>
                </c:pt>
                <c:pt idx="18981">
                  <c:v>1.0399999999999998E-4</c:v>
                </c:pt>
                <c:pt idx="18982">
                  <c:v>1.1800000000000048E-4</c:v>
                </c:pt>
                <c:pt idx="18983">
                  <c:v>1.2000000000000029E-4</c:v>
                </c:pt>
                <c:pt idx="18984">
                  <c:v>1.4500000000000033E-4</c:v>
                </c:pt>
                <c:pt idx="18985">
                  <c:v>1.430000000000003E-4</c:v>
                </c:pt>
                <c:pt idx="18986">
                  <c:v>1.5100000000000039E-4</c:v>
                </c:pt>
                <c:pt idx="18987">
                  <c:v>1.5799999999999999E-4</c:v>
                </c:pt>
                <c:pt idx="18988">
                  <c:v>1.6700000000000062E-4</c:v>
                </c:pt>
                <c:pt idx="18989">
                  <c:v>1.5500000000000043E-4</c:v>
                </c:pt>
                <c:pt idx="18990">
                  <c:v>1.4400000000000033E-4</c:v>
                </c:pt>
                <c:pt idx="18991">
                  <c:v>1.4700000000000037E-4</c:v>
                </c:pt>
                <c:pt idx="18992">
                  <c:v>1.8500000000000057E-4</c:v>
                </c:pt>
                <c:pt idx="18993">
                  <c:v>2.120000000000006E-4</c:v>
                </c:pt>
                <c:pt idx="18994">
                  <c:v>2.0700000000000002E-4</c:v>
                </c:pt>
                <c:pt idx="18995">
                  <c:v>1.970000000000007E-4</c:v>
                </c:pt>
                <c:pt idx="18996">
                  <c:v>1.7899999999999999E-4</c:v>
                </c:pt>
                <c:pt idx="18997">
                  <c:v>1.800000000000005E-4</c:v>
                </c:pt>
                <c:pt idx="18998">
                  <c:v>1.8800000000000059E-4</c:v>
                </c:pt>
                <c:pt idx="18999">
                  <c:v>2.2100000000000055E-4</c:v>
                </c:pt>
                <c:pt idx="19000">
                  <c:v>2.4200000000000054E-4</c:v>
                </c:pt>
                <c:pt idx="19001">
                  <c:v>2.31E-4</c:v>
                </c:pt>
                <c:pt idx="19002">
                  <c:v>2.0600000000000053E-4</c:v>
                </c:pt>
                <c:pt idx="19003">
                  <c:v>1.9900000000000083E-4</c:v>
                </c:pt>
                <c:pt idx="19004">
                  <c:v>2.0400000000000054E-4</c:v>
                </c:pt>
                <c:pt idx="19005">
                  <c:v>2.1900000000000012E-4</c:v>
                </c:pt>
                <c:pt idx="19006">
                  <c:v>2.2900000000000058E-4</c:v>
                </c:pt>
                <c:pt idx="19007">
                  <c:v>2.3500000000000002E-4</c:v>
                </c:pt>
                <c:pt idx="19008">
                  <c:v>2.4399999999999999E-4</c:v>
                </c:pt>
                <c:pt idx="19009">
                  <c:v>2.6300000000000016E-4</c:v>
                </c:pt>
                <c:pt idx="19010">
                  <c:v>2.3900000000000001E-4</c:v>
                </c:pt>
                <c:pt idx="19011">
                  <c:v>2.3000000000000012E-4</c:v>
                </c:pt>
                <c:pt idx="19012">
                  <c:v>2.4100000000000006E-4</c:v>
                </c:pt>
                <c:pt idx="19013">
                  <c:v>2.5800000000000074E-4</c:v>
                </c:pt>
                <c:pt idx="19014">
                  <c:v>2.4300000000000002E-4</c:v>
                </c:pt>
                <c:pt idx="19015">
                  <c:v>2.4900000000000014E-4</c:v>
                </c:pt>
                <c:pt idx="19016">
                  <c:v>2.6500000000000042E-4</c:v>
                </c:pt>
                <c:pt idx="19017">
                  <c:v>2.4100000000000006E-4</c:v>
                </c:pt>
                <c:pt idx="19018">
                  <c:v>2.3500000000000002E-4</c:v>
                </c:pt>
                <c:pt idx="19019">
                  <c:v>2.5399999999999999E-4</c:v>
                </c:pt>
                <c:pt idx="19020">
                  <c:v>2.6500000000000042E-4</c:v>
                </c:pt>
                <c:pt idx="19021">
                  <c:v>2.7300000000000067E-4</c:v>
                </c:pt>
                <c:pt idx="19022">
                  <c:v>2.7800000000000096E-4</c:v>
                </c:pt>
                <c:pt idx="19023">
                  <c:v>2.6600000000000088E-4</c:v>
                </c:pt>
                <c:pt idx="19024">
                  <c:v>2.4000000000000052E-4</c:v>
                </c:pt>
                <c:pt idx="19025">
                  <c:v>2.3300000000000005E-4</c:v>
                </c:pt>
                <c:pt idx="19026">
                  <c:v>2.6800000000000088E-4</c:v>
                </c:pt>
                <c:pt idx="19027">
                  <c:v>2.7300000000000067E-4</c:v>
                </c:pt>
                <c:pt idx="19028">
                  <c:v>2.6500000000000042E-4</c:v>
                </c:pt>
                <c:pt idx="19029">
                  <c:v>2.6500000000000042E-4</c:v>
                </c:pt>
                <c:pt idx="19030">
                  <c:v>2.520000000000007E-4</c:v>
                </c:pt>
                <c:pt idx="19031">
                  <c:v>2.7400000000000086E-4</c:v>
                </c:pt>
                <c:pt idx="19032">
                  <c:v>2.6400000000000078E-4</c:v>
                </c:pt>
                <c:pt idx="19033">
                  <c:v>2.7300000000000067E-4</c:v>
                </c:pt>
                <c:pt idx="19034">
                  <c:v>2.6600000000000088E-4</c:v>
                </c:pt>
                <c:pt idx="19035">
                  <c:v>2.5300000000000002E-4</c:v>
                </c:pt>
                <c:pt idx="19036">
                  <c:v>2.6300000000000016E-4</c:v>
                </c:pt>
                <c:pt idx="19037">
                  <c:v>2.4600000000000012E-4</c:v>
                </c:pt>
                <c:pt idx="19038">
                  <c:v>2.5800000000000074E-4</c:v>
                </c:pt>
                <c:pt idx="19039">
                  <c:v>2.5399999999999999E-4</c:v>
                </c:pt>
                <c:pt idx="19040">
                  <c:v>2.4700000000000009E-4</c:v>
                </c:pt>
                <c:pt idx="19041">
                  <c:v>2.4300000000000002E-4</c:v>
                </c:pt>
                <c:pt idx="19042">
                  <c:v>2.31E-4</c:v>
                </c:pt>
                <c:pt idx="19043">
                  <c:v>2.3700000000000001E-4</c:v>
                </c:pt>
                <c:pt idx="19044">
                  <c:v>2.1400000000000059E-4</c:v>
                </c:pt>
                <c:pt idx="19045">
                  <c:v>2.31E-4</c:v>
                </c:pt>
                <c:pt idx="19046">
                  <c:v>2.3000000000000012E-4</c:v>
                </c:pt>
                <c:pt idx="19047">
                  <c:v>2.2900000000000058E-4</c:v>
                </c:pt>
                <c:pt idx="19048">
                  <c:v>2.2900000000000058E-4</c:v>
                </c:pt>
                <c:pt idx="19049">
                  <c:v>2.0600000000000053E-4</c:v>
                </c:pt>
                <c:pt idx="19050">
                  <c:v>1.8500000000000057E-4</c:v>
                </c:pt>
                <c:pt idx="19051">
                  <c:v>1.5600000000000046E-4</c:v>
                </c:pt>
                <c:pt idx="19052">
                  <c:v>1.5200000000000044E-4</c:v>
                </c:pt>
                <c:pt idx="19053">
                  <c:v>1.7000000000000039E-4</c:v>
                </c:pt>
                <c:pt idx="19054">
                  <c:v>1.6200000000000055E-4</c:v>
                </c:pt>
                <c:pt idx="19055">
                  <c:v>1.4700000000000037E-4</c:v>
                </c:pt>
                <c:pt idx="19056">
                  <c:v>1.1700000000000049E-4</c:v>
                </c:pt>
                <c:pt idx="19057">
                  <c:v>8.0000000000000237E-5</c:v>
                </c:pt>
                <c:pt idx="19058">
                  <c:v>9.0000000000000277E-5</c:v>
                </c:pt>
                <c:pt idx="19059">
                  <c:v>8.5000000000000236E-5</c:v>
                </c:pt>
                <c:pt idx="19060">
                  <c:v>8.6000000000000247E-5</c:v>
                </c:pt>
                <c:pt idx="19061">
                  <c:v>7.0000000000000197E-5</c:v>
                </c:pt>
                <c:pt idx="19062">
                  <c:v>4.9000000000000175E-5</c:v>
                </c:pt>
                <c:pt idx="19063">
                  <c:v>1.5999999999999999E-5</c:v>
                </c:pt>
                <c:pt idx="19064">
                  <c:v>1.8000000000000068E-5</c:v>
                </c:pt>
                <c:pt idx="19065">
                  <c:v>1.2000000000000036E-5</c:v>
                </c:pt>
                <c:pt idx="19066">
                  <c:v>0</c:v>
                </c:pt>
                <c:pt idx="19067">
                  <c:v>-1.7000000000000051E-5</c:v>
                </c:pt>
                <c:pt idx="19068">
                  <c:v>-3.9000000000000128E-5</c:v>
                </c:pt>
                <c:pt idx="19069">
                  <c:v>-3.8000000000000104E-5</c:v>
                </c:pt>
                <c:pt idx="19070">
                  <c:v>-6.1000000000000127E-5</c:v>
                </c:pt>
                <c:pt idx="19071">
                  <c:v>-6.2000000000000192E-5</c:v>
                </c:pt>
                <c:pt idx="19072">
                  <c:v>-7.7000000000000259E-5</c:v>
                </c:pt>
                <c:pt idx="19073">
                  <c:v>-1.080000000000004E-4</c:v>
                </c:pt>
                <c:pt idx="19074">
                  <c:v>-1.0100000000000029E-4</c:v>
                </c:pt>
                <c:pt idx="19075">
                  <c:v>-1.1100000000000043E-4</c:v>
                </c:pt>
                <c:pt idx="19076">
                  <c:v>-1.1700000000000049E-4</c:v>
                </c:pt>
                <c:pt idx="19077">
                  <c:v>-1.4600000000000035E-4</c:v>
                </c:pt>
                <c:pt idx="19078">
                  <c:v>-1.6100000000000055E-4</c:v>
                </c:pt>
                <c:pt idx="19079">
                  <c:v>-1.7000000000000039E-4</c:v>
                </c:pt>
                <c:pt idx="19080">
                  <c:v>-1.5100000000000039E-4</c:v>
                </c:pt>
                <c:pt idx="19081">
                  <c:v>-1.1200000000000046E-4</c:v>
                </c:pt>
                <c:pt idx="19082">
                  <c:v>-1.0399999999999998E-4</c:v>
                </c:pt>
                <c:pt idx="19083">
                  <c:v>-1.0399999999999998E-4</c:v>
                </c:pt>
                <c:pt idx="19084">
                  <c:v>-5.9000000000000208E-5</c:v>
                </c:pt>
                <c:pt idx="19085">
                  <c:v>-1.2000000000000036E-5</c:v>
                </c:pt>
                <c:pt idx="19086">
                  <c:v>1.5999999999999999E-5</c:v>
                </c:pt>
                <c:pt idx="19087">
                  <c:v>2.3000000000000058E-5</c:v>
                </c:pt>
                <c:pt idx="19088">
                  <c:v>-9.0000000000000307E-6</c:v>
                </c:pt>
                <c:pt idx="19089">
                  <c:v>-6.0000000000000178E-5</c:v>
                </c:pt>
                <c:pt idx="19090">
                  <c:v>-8.9000000000000361E-5</c:v>
                </c:pt>
                <c:pt idx="19091">
                  <c:v>-4.800000000000013E-5</c:v>
                </c:pt>
                <c:pt idx="19092">
                  <c:v>-6.5000000000000184E-5</c:v>
                </c:pt>
                <c:pt idx="19093">
                  <c:v>-3.3000000000000097E-5</c:v>
                </c:pt>
                <c:pt idx="19094">
                  <c:v>-4.6000000000000034E-5</c:v>
                </c:pt>
                <c:pt idx="19095">
                  <c:v>-8.6000000000000247E-5</c:v>
                </c:pt>
                <c:pt idx="19096">
                  <c:v>-1.1300000000000046E-4</c:v>
                </c:pt>
                <c:pt idx="19097">
                  <c:v>-1.2600000000000035E-4</c:v>
                </c:pt>
                <c:pt idx="19098">
                  <c:v>-1.0600000000000038E-4</c:v>
                </c:pt>
                <c:pt idx="19099">
                  <c:v>-8.8000000000000309E-5</c:v>
                </c:pt>
                <c:pt idx="19100">
                  <c:v>-1.1100000000000043E-4</c:v>
                </c:pt>
                <c:pt idx="19101">
                  <c:v>-1.0700000000000039E-4</c:v>
                </c:pt>
                <c:pt idx="19102">
                  <c:v>-1.2799999999999999E-4</c:v>
                </c:pt>
                <c:pt idx="19103">
                  <c:v>-1.3999999999999999E-4</c:v>
                </c:pt>
                <c:pt idx="19104">
                  <c:v>-1.4999999999999999E-4</c:v>
                </c:pt>
                <c:pt idx="19105">
                  <c:v>-1.7699999999999999E-4</c:v>
                </c:pt>
                <c:pt idx="19106">
                  <c:v>-1.9100000000000071E-4</c:v>
                </c:pt>
                <c:pt idx="19107">
                  <c:v>-1.5400000000000044E-4</c:v>
                </c:pt>
                <c:pt idx="19108">
                  <c:v>-1.3700000000000051E-4</c:v>
                </c:pt>
                <c:pt idx="19109">
                  <c:v>-1.4400000000000033E-4</c:v>
                </c:pt>
                <c:pt idx="19110">
                  <c:v>-1.5899999999999999E-4</c:v>
                </c:pt>
                <c:pt idx="19111">
                  <c:v>-2.5000000000000066E-4</c:v>
                </c:pt>
                <c:pt idx="19112">
                  <c:v>-2.3400000000000016E-4</c:v>
                </c:pt>
                <c:pt idx="19113">
                  <c:v>-2.0600000000000053E-4</c:v>
                </c:pt>
                <c:pt idx="19114">
                  <c:v>-1.6200000000000055E-4</c:v>
                </c:pt>
                <c:pt idx="19115">
                  <c:v>-1.5200000000000044E-4</c:v>
                </c:pt>
                <c:pt idx="19116">
                  <c:v>-1.940000000000007E-4</c:v>
                </c:pt>
                <c:pt idx="19117">
                  <c:v>-2.7600000000000091E-4</c:v>
                </c:pt>
                <c:pt idx="19118">
                  <c:v>-2.8000000000000046E-4</c:v>
                </c:pt>
                <c:pt idx="19119">
                  <c:v>-2.4100000000000006E-4</c:v>
                </c:pt>
                <c:pt idx="19120">
                  <c:v>-1.830000000000006E-4</c:v>
                </c:pt>
                <c:pt idx="19121">
                  <c:v>-2.0000000000000052E-4</c:v>
                </c:pt>
                <c:pt idx="19122">
                  <c:v>-2.4300000000000002E-4</c:v>
                </c:pt>
                <c:pt idx="19123">
                  <c:v>-2.7100000000000062E-4</c:v>
                </c:pt>
                <c:pt idx="19124">
                  <c:v>-2.9399999999999999E-4</c:v>
                </c:pt>
                <c:pt idx="19125">
                  <c:v>-2.7900000000000071E-4</c:v>
                </c:pt>
                <c:pt idx="19126">
                  <c:v>-2.3300000000000005E-4</c:v>
                </c:pt>
                <c:pt idx="19127">
                  <c:v>-2.4300000000000002E-4</c:v>
                </c:pt>
                <c:pt idx="19128">
                  <c:v>-2.7100000000000062E-4</c:v>
                </c:pt>
                <c:pt idx="19129">
                  <c:v>-2.7800000000000096E-4</c:v>
                </c:pt>
                <c:pt idx="19130">
                  <c:v>-2.920000000000007E-4</c:v>
                </c:pt>
                <c:pt idx="19131">
                  <c:v>-2.850000000000001E-4</c:v>
                </c:pt>
                <c:pt idx="19132">
                  <c:v>-2.9800000000000074E-4</c:v>
                </c:pt>
                <c:pt idx="19133">
                  <c:v>-2.9500000000000001E-4</c:v>
                </c:pt>
                <c:pt idx="19134">
                  <c:v>-2.9300000000000002E-4</c:v>
                </c:pt>
                <c:pt idx="19135">
                  <c:v>-2.8600000000000012E-4</c:v>
                </c:pt>
                <c:pt idx="19136">
                  <c:v>-2.8000000000000046E-4</c:v>
                </c:pt>
                <c:pt idx="19137">
                  <c:v>-2.9100000000000019E-4</c:v>
                </c:pt>
                <c:pt idx="19138">
                  <c:v>-3.2700000000000085E-4</c:v>
                </c:pt>
                <c:pt idx="19139">
                  <c:v>-3.4600000000000077E-4</c:v>
                </c:pt>
                <c:pt idx="19140">
                  <c:v>-3.2800000000000109E-4</c:v>
                </c:pt>
                <c:pt idx="19141">
                  <c:v>-3.1100000000000067E-4</c:v>
                </c:pt>
                <c:pt idx="19142">
                  <c:v>-3.0300000000000016E-4</c:v>
                </c:pt>
                <c:pt idx="19143">
                  <c:v>-3.2300000000000075E-4</c:v>
                </c:pt>
                <c:pt idx="19144">
                  <c:v>-3.3800000000000063E-4</c:v>
                </c:pt>
                <c:pt idx="19145">
                  <c:v>-3.5400000000000091E-4</c:v>
                </c:pt>
                <c:pt idx="19146">
                  <c:v>-3.5400000000000091E-4</c:v>
                </c:pt>
                <c:pt idx="19147">
                  <c:v>-3.2500000000000085E-4</c:v>
                </c:pt>
                <c:pt idx="19148">
                  <c:v>-3.0400000000000088E-4</c:v>
                </c:pt>
                <c:pt idx="19149">
                  <c:v>-3.2100000000000076E-4</c:v>
                </c:pt>
                <c:pt idx="19150">
                  <c:v>-3.3100000000000002E-4</c:v>
                </c:pt>
                <c:pt idx="19151">
                  <c:v>-3.4400000000000088E-4</c:v>
                </c:pt>
                <c:pt idx="19152">
                  <c:v>-3.5900000000000076E-4</c:v>
                </c:pt>
                <c:pt idx="19153">
                  <c:v>-3.3100000000000002E-4</c:v>
                </c:pt>
                <c:pt idx="19154">
                  <c:v>-3.4100000000000016E-4</c:v>
                </c:pt>
                <c:pt idx="19155">
                  <c:v>-3.5000000000000081E-4</c:v>
                </c:pt>
                <c:pt idx="19156">
                  <c:v>-3.3500000000000012E-4</c:v>
                </c:pt>
                <c:pt idx="19157">
                  <c:v>-3.4200000000000078E-4</c:v>
                </c:pt>
                <c:pt idx="19158">
                  <c:v>-3.6000000000000094E-4</c:v>
                </c:pt>
                <c:pt idx="19159">
                  <c:v>-3.6800000000000108E-4</c:v>
                </c:pt>
                <c:pt idx="19160">
                  <c:v>-3.4200000000000078E-4</c:v>
                </c:pt>
                <c:pt idx="19161">
                  <c:v>-3.4400000000000088E-4</c:v>
                </c:pt>
                <c:pt idx="19162">
                  <c:v>-3.5200000000000086E-4</c:v>
                </c:pt>
                <c:pt idx="19163">
                  <c:v>-3.290000000000009E-4</c:v>
                </c:pt>
                <c:pt idx="19164">
                  <c:v>-3.3800000000000063E-4</c:v>
                </c:pt>
                <c:pt idx="19165">
                  <c:v>-3.4500000000000058E-4</c:v>
                </c:pt>
                <c:pt idx="19166">
                  <c:v>-3.4600000000000077E-4</c:v>
                </c:pt>
                <c:pt idx="19167">
                  <c:v>-3.5600000000000096E-4</c:v>
                </c:pt>
                <c:pt idx="19168">
                  <c:v>-3.5400000000000091E-4</c:v>
                </c:pt>
                <c:pt idx="19169">
                  <c:v>-3.3000000000000065E-4</c:v>
                </c:pt>
                <c:pt idx="19170">
                  <c:v>-3.3300000000000002E-4</c:v>
                </c:pt>
                <c:pt idx="19171">
                  <c:v>-3.4100000000000016E-4</c:v>
                </c:pt>
                <c:pt idx="19172">
                  <c:v>-3.2300000000000075E-4</c:v>
                </c:pt>
                <c:pt idx="19173">
                  <c:v>-3.5000000000000081E-4</c:v>
                </c:pt>
                <c:pt idx="19174">
                  <c:v>-3.4800000000000076E-4</c:v>
                </c:pt>
                <c:pt idx="19175">
                  <c:v>-3.3300000000000002E-4</c:v>
                </c:pt>
                <c:pt idx="19176">
                  <c:v>-3.2700000000000085E-4</c:v>
                </c:pt>
                <c:pt idx="19177">
                  <c:v>-3.4400000000000088E-4</c:v>
                </c:pt>
                <c:pt idx="19178">
                  <c:v>-3.3100000000000002E-4</c:v>
                </c:pt>
                <c:pt idx="19179">
                  <c:v>-3.2300000000000075E-4</c:v>
                </c:pt>
                <c:pt idx="19180">
                  <c:v>-3.3199999999999999E-4</c:v>
                </c:pt>
                <c:pt idx="19181">
                  <c:v>-3.2000000000000111E-4</c:v>
                </c:pt>
                <c:pt idx="19182">
                  <c:v>-3.2700000000000085E-4</c:v>
                </c:pt>
                <c:pt idx="19183">
                  <c:v>-3.1500000000000072E-4</c:v>
                </c:pt>
                <c:pt idx="19184">
                  <c:v>-3.1900000000000076E-4</c:v>
                </c:pt>
                <c:pt idx="19185">
                  <c:v>-3.2400000000000104E-4</c:v>
                </c:pt>
                <c:pt idx="19186">
                  <c:v>-3.0800000000000082E-4</c:v>
                </c:pt>
                <c:pt idx="19187">
                  <c:v>-3.1800000000000095E-4</c:v>
                </c:pt>
                <c:pt idx="19188">
                  <c:v>-3.1200000000000086E-4</c:v>
                </c:pt>
                <c:pt idx="19189">
                  <c:v>-3.1600000000000096E-4</c:v>
                </c:pt>
                <c:pt idx="19190">
                  <c:v>-2.9399999999999999E-4</c:v>
                </c:pt>
                <c:pt idx="19191">
                  <c:v>-2.920000000000007E-4</c:v>
                </c:pt>
                <c:pt idx="19192">
                  <c:v>-3.0300000000000016E-4</c:v>
                </c:pt>
                <c:pt idx="19193">
                  <c:v>-2.9900000000000011E-4</c:v>
                </c:pt>
                <c:pt idx="19194">
                  <c:v>-2.8700000000000015E-4</c:v>
                </c:pt>
                <c:pt idx="19195">
                  <c:v>-2.9500000000000001E-4</c:v>
                </c:pt>
                <c:pt idx="19196">
                  <c:v>-2.9100000000000019E-4</c:v>
                </c:pt>
                <c:pt idx="19197">
                  <c:v>-2.7200000000000087E-4</c:v>
                </c:pt>
                <c:pt idx="19198">
                  <c:v>-2.8400000000000056E-4</c:v>
                </c:pt>
                <c:pt idx="19199">
                  <c:v>-2.8600000000000012E-4</c:v>
                </c:pt>
                <c:pt idx="19200">
                  <c:v>-2.4900000000000014E-4</c:v>
                </c:pt>
                <c:pt idx="19201">
                  <c:v>-2.5300000000000002E-4</c:v>
                </c:pt>
                <c:pt idx="19202">
                  <c:v>-2.5000000000000066E-4</c:v>
                </c:pt>
                <c:pt idx="19203">
                  <c:v>-2.520000000000007E-4</c:v>
                </c:pt>
                <c:pt idx="19204">
                  <c:v>-2.6500000000000042E-4</c:v>
                </c:pt>
                <c:pt idx="19205">
                  <c:v>-2.4500000000000005E-4</c:v>
                </c:pt>
                <c:pt idx="19206">
                  <c:v>-2.2500000000000059E-4</c:v>
                </c:pt>
                <c:pt idx="19207">
                  <c:v>-1.640000000000006E-4</c:v>
                </c:pt>
                <c:pt idx="19208">
                  <c:v>-1.7899999999999999E-4</c:v>
                </c:pt>
                <c:pt idx="19209">
                  <c:v>-1.8599999999999999E-4</c:v>
                </c:pt>
                <c:pt idx="19210">
                  <c:v>-1.9600000000000064E-4</c:v>
                </c:pt>
                <c:pt idx="19211">
                  <c:v>-1.8100000000000055E-4</c:v>
                </c:pt>
                <c:pt idx="19212">
                  <c:v>-1.7600000000000051E-4</c:v>
                </c:pt>
                <c:pt idx="19213">
                  <c:v>-1.7899999999999999E-4</c:v>
                </c:pt>
                <c:pt idx="19214">
                  <c:v>-1.7500000000000043E-4</c:v>
                </c:pt>
                <c:pt idx="19215">
                  <c:v>-1.5500000000000043E-4</c:v>
                </c:pt>
                <c:pt idx="19216">
                  <c:v>-1.6200000000000055E-4</c:v>
                </c:pt>
                <c:pt idx="19217">
                  <c:v>-1.630000000000006E-4</c:v>
                </c:pt>
                <c:pt idx="19218">
                  <c:v>-1.5100000000000039E-4</c:v>
                </c:pt>
                <c:pt idx="19219">
                  <c:v>-1.4899999999999999E-4</c:v>
                </c:pt>
                <c:pt idx="19220">
                  <c:v>-1.2500000000000033E-4</c:v>
                </c:pt>
                <c:pt idx="19221">
                  <c:v>-1.1200000000000046E-4</c:v>
                </c:pt>
                <c:pt idx="19222">
                  <c:v>-1.3400000000000049E-4</c:v>
                </c:pt>
                <c:pt idx="19223">
                  <c:v>-1.1200000000000046E-4</c:v>
                </c:pt>
                <c:pt idx="19224">
                  <c:v>-1.2100000000000031E-4</c:v>
                </c:pt>
                <c:pt idx="19225">
                  <c:v>-9.6000000000000287E-5</c:v>
                </c:pt>
                <c:pt idx="19226">
                  <c:v>-1.1400000000000044E-4</c:v>
                </c:pt>
                <c:pt idx="19227">
                  <c:v>-7.8000000000000229E-5</c:v>
                </c:pt>
                <c:pt idx="19228">
                  <c:v>-6.9000000000000241E-5</c:v>
                </c:pt>
                <c:pt idx="19229">
                  <c:v>-6.3000000000000149E-5</c:v>
                </c:pt>
                <c:pt idx="19230">
                  <c:v>-8.3000000000000351E-5</c:v>
                </c:pt>
                <c:pt idx="19231">
                  <c:v>-9.400000000000036E-5</c:v>
                </c:pt>
                <c:pt idx="19232">
                  <c:v>-9.1000000000000247E-5</c:v>
                </c:pt>
                <c:pt idx="19233">
                  <c:v>-4.0000000000000118E-5</c:v>
                </c:pt>
                <c:pt idx="19234">
                  <c:v>-2.2000000000000098E-5</c:v>
                </c:pt>
                <c:pt idx="19235">
                  <c:v>-1.2999999999999999E-5</c:v>
                </c:pt>
                <c:pt idx="19236">
                  <c:v>-1.9000000000000076E-5</c:v>
                </c:pt>
                <c:pt idx="19237">
                  <c:v>-6.1000000000000127E-5</c:v>
                </c:pt>
                <c:pt idx="19238">
                  <c:v>-5.2000000000000153E-5</c:v>
                </c:pt>
                <c:pt idx="19239">
                  <c:v>-1.9000000000000076E-5</c:v>
                </c:pt>
                <c:pt idx="19240">
                  <c:v>1.2999999999999999E-5</c:v>
                </c:pt>
                <c:pt idx="19241">
                  <c:v>1.7000000000000051E-5</c:v>
                </c:pt>
                <c:pt idx="19242">
                  <c:v>2.4000000000000065E-5</c:v>
                </c:pt>
                <c:pt idx="19243">
                  <c:v>-1.0000000000000035E-5</c:v>
                </c:pt>
                <c:pt idx="19244">
                  <c:v>-1.5000000000000051E-5</c:v>
                </c:pt>
                <c:pt idx="19245">
                  <c:v>7.0000000000000253E-6</c:v>
                </c:pt>
                <c:pt idx="19246">
                  <c:v>3.5000000000000105E-5</c:v>
                </c:pt>
                <c:pt idx="19247">
                  <c:v>4.800000000000013E-5</c:v>
                </c:pt>
                <c:pt idx="19248">
                  <c:v>5.0000000000000138E-5</c:v>
                </c:pt>
                <c:pt idx="19249">
                  <c:v>5.1000000000000108E-5</c:v>
                </c:pt>
                <c:pt idx="19250">
                  <c:v>3.5000000000000105E-5</c:v>
                </c:pt>
                <c:pt idx="19251">
                  <c:v>4.6000000000000034E-5</c:v>
                </c:pt>
                <c:pt idx="19252">
                  <c:v>4.800000000000013E-5</c:v>
                </c:pt>
                <c:pt idx="19253">
                  <c:v>5.4000000000000194E-5</c:v>
                </c:pt>
                <c:pt idx="19254">
                  <c:v>7.900000000000028E-5</c:v>
                </c:pt>
                <c:pt idx="19255">
                  <c:v>9.9000000000000374E-5</c:v>
                </c:pt>
                <c:pt idx="19256">
                  <c:v>1.0600000000000038E-4</c:v>
                </c:pt>
                <c:pt idx="19257">
                  <c:v>8.4000000000000361E-5</c:v>
                </c:pt>
                <c:pt idx="19258">
                  <c:v>7.2000000000000259E-5</c:v>
                </c:pt>
                <c:pt idx="19259">
                  <c:v>7.4000000000000281E-5</c:v>
                </c:pt>
                <c:pt idx="19260">
                  <c:v>9.500000000000029E-5</c:v>
                </c:pt>
                <c:pt idx="19261">
                  <c:v>1.4799999999999999E-4</c:v>
                </c:pt>
                <c:pt idx="19262">
                  <c:v>1.4600000000000035E-4</c:v>
                </c:pt>
                <c:pt idx="19263">
                  <c:v>1.3300000000000044E-4</c:v>
                </c:pt>
                <c:pt idx="19264">
                  <c:v>1.1000000000000044E-4</c:v>
                </c:pt>
                <c:pt idx="19265">
                  <c:v>1.1800000000000048E-4</c:v>
                </c:pt>
                <c:pt idx="19266">
                  <c:v>1.0700000000000039E-4</c:v>
                </c:pt>
                <c:pt idx="19267">
                  <c:v>1.4899999999999999E-4</c:v>
                </c:pt>
                <c:pt idx="19268">
                  <c:v>1.5400000000000044E-4</c:v>
                </c:pt>
                <c:pt idx="19269">
                  <c:v>1.7100000000000042E-4</c:v>
                </c:pt>
                <c:pt idx="19270">
                  <c:v>1.6000000000000056E-4</c:v>
                </c:pt>
                <c:pt idx="19271">
                  <c:v>1.6200000000000055E-4</c:v>
                </c:pt>
                <c:pt idx="19272">
                  <c:v>1.5600000000000046E-4</c:v>
                </c:pt>
                <c:pt idx="19273">
                  <c:v>1.7600000000000051E-4</c:v>
                </c:pt>
                <c:pt idx="19274">
                  <c:v>1.7799999999999999E-4</c:v>
                </c:pt>
                <c:pt idx="19275">
                  <c:v>1.800000000000005E-4</c:v>
                </c:pt>
                <c:pt idx="19276">
                  <c:v>1.8100000000000055E-4</c:v>
                </c:pt>
                <c:pt idx="19277">
                  <c:v>2.1300000000000016E-4</c:v>
                </c:pt>
                <c:pt idx="19278">
                  <c:v>2.0800000000000053E-4</c:v>
                </c:pt>
                <c:pt idx="19279">
                  <c:v>1.9900000000000083E-4</c:v>
                </c:pt>
                <c:pt idx="19280">
                  <c:v>2.0000000000000052E-4</c:v>
                </c:pt>
                <c:pt idx="19281">
                  <c:v>1.980000000000008E-4</c:v>
                </c:pt>
                <c:pt idx="19282">
                  <c:v>1.9900000000000083E-4</c:v>
                </c:pt>
                <c:pt idx="19283">
                  <c:v>2.4000000000000052E-4</c:v>
                </c:pt>
                <c:pt idx="19284">
                  <c:v>2.4399999999999999E-4</c:v>
                </c:pt>
                <c:pt idx="19285">
                  <c:v>2.4000000000000052E-4</c:v>
                </c:pt>
                <c:pt idx="19286">
                  <c:v>2.2300000000000054E-4</c:v>
                </c:pt>
                <c:pt idx="19287">
                  <c:v>2.1000000000000058E-4</c:v>
                </c:pt>
                <c:pt idx="19288">
                  <c:v>2.2500000000000059E-4</c:v>
                </c:pt>
                <c:pt idx="19289">
                  <c:v>2.4399999999999999E-4</c:v>
                </c:pt>
                <c:pt idx="19290">
                  <c:v>2.5500000000000002E-4</c:v>
                </c:pt>
                <c:pt idx="19291">
                  <c:v>2.4500000000000005E-4</c:v>
                </c:pt>
                <c:pt idx="19292">
                  <c:v>2.31E-4</c:v>
                </c:pt>
                <c:pt idx="19293">
                  <c:v>2.3700000000000001E-4</c:v>
                </c:pt>
                <c:pt idx="19294">
                  <c:v>2.6000000000000074E-4</c:v>
                </c:pt>
                <c:pt idx="19295">
                  <c:v>2.6200000000000078E-4</c:v>
                </c:pt>
                <c:pt idx="19296">
                  <c:v>2.4500000000000005E-4</c:v>
                </c:pt>
                <c:pt idx="19297">
                  <c:v>2.5399999999999999E-4</c:v>
                </c:pt>
                <c:pt idx="19298">
                  <c:v>2.5500000000000002E-4</c:v>
                </c:pt>
                <c:pt idx="19299">
                  <c:v>2.6900000000000052E-4</c:v>
                </c:pt>
                <c:pt idx="19300">
                  <c:v>2.6800000000000088E-4</c:v>
                </c:pt>
                <c:pt idx="19301">
                  <c:v>2.7200000000000087E-4</c:v>
                </c:pt>
                <c:pt idx="19302">
                  <c:v>2.6300000000000016E-4</c:v>
                </c:pt>
                <c:pt idx="19303">
                  <c:v>2.4600000000000012E-4</c:v>
                </c:pt>
                <c:pt idx="19304">
                  <c:v>2.5100000000000019E-4</c:v>
                </c:pt>
                <c:pt idx="19305">
                  <c:v>2.4800000000000012E-4</c:v>
                </c:pt>
                <c:pt idx="19306">
                  <c:v>2.9399999999999999E-4</c:v>
                </c:pt>
                <c:pt idx="19307">
                  <c:v>2.6900000000000052E-4</c:v>
                </c:pt>
                <c:pt idx="19308">
                  <c:v>2.6800000000000088E-4</c:v>
                </c:pt>
                <c:pt idx="19309">
                  <c:v>2.5399999999999999E-4</c:v>
                </c:pt>
                <c:pt idx="19310">
                  <c:v>2.7100000000000062E-4</c:v>
                </c:pt>
                <c:pt idx="19311">
                  <c:v>2.7300000000000067E-4</c:v>
                </c:pt>
                <c:pt idx="19312">
                  <c:v>2.9300000000000002E-4</c:v>
                </c:pt>
                <c:pt idx="19313">
                  <c:v>2.9700000000000006E-4</c:v>
                </c:pt>
                <c:pt idx="19314">
                  <c:v>2.9000000000000016E-4</c:v>
                </c:pt>
                <c:pt idx="19315">
                  <c:v>2.7800000000000096E-4</c:v>
                </c:pt>
                <c:pt idx="19316">
                  <c:v>2.7000000000000082E-4</c:v>
                </c:pt>
                <c:pt idx="19317">
                  <c:v>2.7500000000000012E-4</c:v>
                </c:pt>
                <c:pt idx="19318">
                  <c:v>2.5800000000000074E-4</c:v>
                </c:pt>
                <c:pt idx="19319">
                  <c:v>2.6900000000000052E-4</c:v>
                </c:pt>
                <c:pt idx="19320">
                  <c:v>2.7300000000000067E-4</c:v>
                </c:pt>
                <c:pt idx="19321">
                  <c:v>2.7700000000000077E-4</c:v>
                </c:pt>
                <c:pt idx="19322">
                  <c:v>2.6500000000000042E-4</c:v>
                </c:pt>
                <c:pt idx="19323">
                  <c:v>2.7200000000000087E-4</c:v>
                </c:pt>
                <c:pt idx="19324">
                  <c:v>2.6100000000000011E-4</c:v>
                </c:pt>
                <c:pt idx="19325">
                  <c:v>2.520000000000007E-4</c:v>
                </c:pt>
                <c:pt idx="19326">
                  <c:v>2.7700000000000077E-4</c:v>
                </c:pt>
                <c:pt idx="19327">
                  <c:v>2.6800000000000088E-4</c:v>
                </c:pt>
                <c:pt idx="19328">
                  <c:v>2.5399999999999999E-4</c:v>
                </c:pt>
                <c:pt idx="19329">
                  <c:v>2.6500000000000042E-4</c:v>
                </c:pt>
                <c:pt idx="19330">
                  <c:v>2.3700000000000001E-4</c:v>
                </c:pt>
                <c:pt idx="19331">
                  <c:v>2.6800000000000088E-4</c:v>
                </c:pt>
                <c:pt idx="19332">
                  <c:v>2.4900000000000014E-4</c:v>
                </c:pt>
                <c:pt idx="19333">
                  <c:v>2.6400000000000078E-4</c:v>
                </c:pt>
                <c:pt idx="19334">
                  <c:v>2.5600000000000064E-4</c:v>
                </c:pt>
                <c:pt idx="19335">
                  <c:v>2.2800000000000088E-4</c:v>
                </c:pt>
                <c:pt idx="19336">
                  <c:v>2.1900000000000012E-4</c:v>
                </c:pt>
                <c:pt idx="19337">
                  <c:v>2.520000000000007E-4</c:v>
                </c:pt>
                <c:pt idx="19338">
                  <c:v>2.4900000000000014E-4</c:v>
                </c:pt>
                <c:pt idx="19339">
                  <c:v>2.4900000000000014E-4</c:v>
                </c:pt>
                <c:pt idx="19340">
                  <c:v>2.3900000000000001E-4</c:v>
                </c:pt>
                <c:pt idx="19341">
                  <c:v>2.120000000000006E-4</c:v>
                </c:pt>
                <c:pt idx="19342">
                  <c:v>2.1100000000000011E-4</c:v>
                </c:pt>
                <c:pt idx="19343">
                  <c:v>2.0000000000000052E-4</c:v>
                </c:pt>
                <c:pt idx="19344">
                  <c:v>1.9600000000000064E-4</c:v>
                </c:pt>
                <c:pt idx="19345">
                  <c:v>2.0100000000000006E-4</c:v>
                </c:pt>
                <c:pt idx="19346">
                  <c:v>2.1400000000000059E-4</c:v>
                </c:pt>
                <c:pt idx="19347">
                  <c:v>2.1000000000000058E-4</c:v>
                </c:pt>
                <c:pt idx="19348">
                  <c:v>2.0700000000000002E-4</c:v>
                </c:pt>
                <c:pt idx="19349">
                  <c:v>1.7500000000000043E-4</c:v>
                </c:pt>
                <c:pt idx="19350">
                  <c:v>1.7899999999999999E-4</c:v>
                </c:pt>
                <c:pt idx="19351">
                  <c:v>1.5500000000000043E-4</c:v>
                </c:pt>
                <c:pt idx="19352">
                  <c:v>1.7100000000000042E-4</c:v>
                </c:pt>
                <c:pt idx="19353">
                  <c:v>1.830000000000006E-4</c:v>
                </c:pt>
                <c:pt idx="19354">
                  <c:v>1.8599999999999999E-4</c:v>
                </c:pt>
                <c:pt idx="19355">
                  <c:v>1.4600000000000035E-4</c:v>
                </c:pt>
                <c:pt idx="19356">
                  <c:v>1.4999999999999999E-4</c:v>
                </c:pt>
                <c:pt idx="19357">
                  <c:v>1.3600000000000046E-4</c:v>
                </c:pt>
                <c:pt idx="19358">
                  <c:v>1.5899999999999999E-4</c:v>
                </c:pt>
                <c:pt idx="19359">
                  <c:v>1.4899999999999999E-4</c:v>
                </c:pt>
                <c:pt idx="19360">
                  <c:v>1.4400000000000033E-4</c:v>
                </c:pt>
                <c:pt idx="19361">
                  <c:v>1.1200000000000046E-4</c:v>
                </c:pt>
                <c:pt idx="19362">
                  <c:v>9.1000000000000247E-5</c:v>
                </c:pt>
                <c:pt idx="19363">
                  <c:v>1.0900000000000043E-4</c:v>
                </c:pt>
                <c:pt idx="19364">
                  <c:v>9.7000000000000067E-5</c:v>
                </c:pt>
                <c:pt idx="19365">
                  <c:v>1.0200000000000027E-4</c:v>
                </c:pt>
                <c:pt idx="19366">
                  <c:v>1.0700000000000039E-4</c:v>
                </c:pt>
                <c:pt idx="19367">
                  <c:v>7.600000000000018E-5</c:v>
                </c:pt>
                <c:pt idx="19368">
                  <c:v>5.8000000000000136E-5</c:v>
                </c:pt>
                <c:pt idx="19369">
                  <c:v>7.1000000000000181E-5</c:v>
                </c:pt>
                <c:pt idx="19370">
                  <c:v>5.8000000000000136E-5</c:v>
                </c:pt>
                <c:pt idx="19371">
                  <c:v>6.5000000000000184E-5</c:v>
                </c:pt>
                <c:pt idx="19372">
                  <c:v>6.1000000000000127E-5</c:v>
                </c:pt>
                <c:pt idx="19373">
                  <c:v>5.0000000000000138E-5</c:v>
                </c:pt>
                <c:pt idx="19374">
                  <c:v>5.0000000000000138E-5</c:v>
                </c:pt>
                <c:pt idx="19375">
                  <c:v>4.700000000000016E-5</c:v>
                </c:pt>
                <c:pt idx="19376">
                  <c:v>5.0000000000000138E-5</c:v>
                </c:pt>
                <c:pt idx="19377">
                  <c:v>2.9000000000000088E-5</c:v>
                </c:pt>
                <c:pt idx="19378">
                  <c:v>4.0000000000000117E-6</c:v>
                </c:pt>
                <c:pt idx="19379">
                  <c:v>1.1000000000000044E-5</c:v>
                </c:pt>
                <c:pt idx="19380">
                  <c:v>2.0000000000000056E-5</c:v>
                </c:pt>
                <c:pt idx="19381">
                  <c:v>1.7000000000000051E-5</c:v>
                </c:pt>
                <c:pt idx="19382">
                  <c:v>1.1000000000000044E-5</c:v>
                </c:pt>
                <c:pt idx="19383">
                  <c:v>-2.100000000000006E-5</c:v>
                </c:pt>
                <c:pt idx="19384">
                  <c:v>-2.2000000000000098E-5</c:v>
                </c:pt>
                <c:pt idx="19385">
                  <c:v>-1.8000000000000068E-5</c:v>
                </c:pt>
                <c:pt idx="19386">
                  <c:v>-1.0000000000000035E-5</c:v>
                </c:pt>
                <c:pt idx="19387">
                  <c:v>-1.0000000000000035E-5</c:v>
                </c:pt>
                <c:pt idx="19388">
                  <c:v>-2.0000000000000056E-5</c:v>
                </c:pt>
                <c:pt idx="19389">
                  <c:v>-3.7000000000000147E-5</c:v>
                </c:pt>
                <c:pt idx="19390">
                  <c:v>-6.6000000000000168E-5</c:v>
                </c:pt>
                <c:pt idx="19391">
                  <c:v>-6.7000000000000233E-5</c:v>
                </c:pt>
                <c:pt idx="19392">
                  <c:v>-6.6000000000000168E-5</c:v>
                </c:pt>
                <c:pt idx="19393">
                  <c:v>-3.2000000000000121E-5</c:v>
                </c:pt>
                <c:pt idx="19394">
                  <c:v>-6.8000000000000176E-5</c:v>
                </c:pt>
                <c:pt idx="19395">
                  <c:v>-9.300000000000035E-5</c:v>
                </c:pt>
                <c:pt idx="19396">
                  <c:v>-9.400000000000036E-5</c:v>
                </c:pt>
                <c:pt idx="19397">
                  <c:v>-1.2000000000000029E-4</c:v>
                </c:pt>
                <c:pt idx="19398">
                  <c:v>-9.500000000000029E-5</c:v>
                </c:pt>
                <c:pt idx="19399">
                  <c:v>-1.0000000000000026E-4</c:v>
                </c:pt>
                <c:pt idx="19400">
                  <c:v>-1.0700000000000039E-4</c:v>
                </c:pt>
                <c:pt idx="19401">
                  <c:v>-1.1700000000000049E-4</c:v>
                </c:pt>
                <c:pt idx="19402">
                  <c:v>-1.3200000000000044E-4</c:v>
                </c:pt>
                <c:pt idx="19403">
                  <c:v>-1.160000000000005E-4</c:v>
                </c:pt>
                <c:pt idx="19404">
                  <c:v>-1.3600000000000046E-4</c:v>
                </c:pt>
                <c:pt idx="19405">
                  <c:v>-1.4600000000000035E-4</c:v>
                </c:pt>
                <c:pt idx="19406">
                  <c:v>-1.4400000000000033E-4</c:v>
                </c:pt>
                <c:pt idx="19407">
                  <c:v>-1.4799999999999999E-4</c:v>
                </c:pt>
                <c:pt idx="19408">
                  <c:v>-1.4600000000000035E-4</c:v>
                </c:pt>
                <c:pt idx="19409">
                  <c:v>-1.6200000000000055E-4</c:v>
                </c:pt>
                <c:pt idx="19410">
                  <c:v>-1.8100000000000055E-4</c:v>
                </c:pt>
                <c:pt idx="19411">
                  <c:v>-1.8900000000000066E-4</c:v>
                </c:pt>
                <c:pt idx="19412">
                  <c:v>-2.0100000000000006E-4</c:v>
                </c:pt>
                <c:pt idx="19413">
                  <c:v>-1.640000000000006E-4</c:v>
                </c:pt>
                <c:pt idx="19414">
                  <c:v>-1.5200000000000044E-4</c:v>
                </c:pt>
                <c:pt idx="19415">
                  <c:v>-1.8500000000000057E-4</c:v>
                </c:pt>
                <c:pt idx="19416">
                  <c:v>-2.1800000000000085E-4</c:v>
                </c:pt>
                <c:pt idx="19417">
                  <c:v>-2.3700000000000001E-4</c:v>
                </c:pt>
                <c:pt idx="19418">
                  <c:v>-2.3599999999999999E-4</c:v>
                </c:pt>
                <c:pt idx="19419">
                  <c:v>-1.9500000000000067E-4</c:v>
                </c:pt>
                <c:pt idx="19420">
                  <c:v>-1.8700000000000064E-4</c:v>
                </c:pt>
                <c:pt idx="19421">
                  <c:v>-2.1100000000000011E-4</c:v>
                </c:pt>
                <c:pt idx="19422">
                  <c:v>-2.2500000000000059E-4</c:v>
                </c:pt>
                <c:pt idx="19423">
                  <c:v>-2.5300000000000002E-4</c:v>
                </c:pt>
                <c:pt idx="19424">
                  <c:v>-2.5600000000000064E-4</c:v>
                </c:pt>
                <c:pt idx="19425">
                  <c:v>-2.4700000000000009E-4</c:v>
                </c:pt>
                <c:pt idx="19426">
                  <c:v>-2.1400000000000059E-4</c:v>
                </c:pt>
                <c:pt idx="19427">
                  <c:v>-2.3900000000000001E-4</c:v>
                </c:pt>
                <c:pt idx="19428">
                  <c:v>-2.4200000000000054E-4</c:v>
                </c:pt>
                <c:pt idx="19429">
                  <c:v>-2.5500000000000002E-4</c:v>
                </c:pt>
                <c:pt idx="19430">
                  <c:v>-2.7500000000000012E-4</c:v>
                </c:pt>
                <c:pt idx="19431">
                  <c:v>-2.7300000000000067E-4</c:v>
                </c:pt>
                <c:pt idx="19432">
                  <c:v>-2.7900000000000071E-4</c:v>
                </c:pt>
                <c:pt idx="19433">
                  <c:v>-2.4500000000000005E-4</c:v>
                </c:pt>
                <c:pt idx="19434">
                  <c:v>-2.7300000000000067E-4</c:v>
                </c:pt>
                <c:pt idx="19435">
                  <c:v>-2.8200000000000002E-4</c:v>
                </c:pt>
                <c:pt idx="19436">
                  <c:v>-2.8400000000000056E-4</c:v>
                </c:pt>
                <c:pt idx="19437">
                  <c:v>-2.850000000000001E-4</c:v>
                </c:pt>
                <c:pt idx="19438">
                  <c:v>-2.9000000000000016E-4</c:v>
                </c:pt>
                <c:pt idx="19439">
                  <c:v>-3.0200000000000067E-4</c:v>
                </c:pt>
                <c:pt idx="19440">
                  <c:v>-3.0700000000000052E-4</c:v>
                </c:pt>
                <c:pt idx="19441">
                  <c:v>-2.850000000000001E-4</c:v>
                </c:pt>
                <c:pt idx="19442">
                  <c:v>-2.9500000000000001E-4</c:v>
                </c:pt>
                <c:pt idx="19443">
                  <c:v>-2.8000000000000046E-4</c:v>
                </c:pt>
                <c:pt idx="19444">
                  <c:v>-2.9700000000000006E-4</c:v>
                </c:pt>
                <c:pt idx="19445">
                  <c:v>-3.1600000000000096E-4</c:v>
                </c:pt>
                <c:pt idx="19446">
                  <c:v>-3.0900000000000052E-4</c:v>
                </c:pt>
                <c:pt idx="19447">
                  <c:v>-3.0900000000000052E-4</c:v>
                </c:pt>
                <c:pt idx="19448">
                  <c:v>-2.9700000000000006E-4</c:v>
                </c:pt>
                <c:pt idx="19449">
                  <c:v>-3.0900000000000052E-4</c:v>
                </c:pt>
                <c:pt idx="19450">
                  <c:v>-3.1000000000000087E-4</c:v>
                </c:pt>
                <c:pt idx="19451">
                  <c:v>-3.0600000000000088E-4</c:v>
                </c:pt>
                <c:pt idx="19452">
                  <c:v>-3.2100000000000076E-4</c:v>
                </c:pt>
                <c:pt idx="19453">
                  <c:v>-3.0900000000000052E-4</c:v>
                </c:pt>
                <c:pt idx="19454">
                  <c:v>-3.1100000000000067E-4</c:v>
                </c:pt>
                <c:pt idx="19455">
                  <c:v>-3.2200000000000105E-4</c:v>
                </c:pt>
                <c:pt idx="19456">
                  <c:v>-3.1100000000000067E-4</c:v>
                </c:pt>
                <c:pt idx="19457">
                  <c:v>-3.1300000000000067E-4</c:v>
                </c:pt>
                <c:pt idx="19458">
                  <c:v>-3.2200000000000105E-4</c:v>
                </c:pt>
                <c:pt idx="19459">
                  <c:v>-3.1800000000000095E-4</c:v>
                </c:pt>
                <c:pt idx="19460">
                  <c:v>-3.0900000000000052E-4</c:v>
                </c:pt>
                <c:pt idx="19461">
                  <c:v>-2.9900000000000011E-4</c:v>
                </c:pt>
                <c:pt idx="19462">
                  <c:v>-3.0800000000000082E-4</c:v>
                </c:pt>
                <c:pt idx="19463">
                  <c:v>-3.1500000000000072E-4</c:v>
                </c:pt>
                <c:pt idx="19464">
                  <c:v>-3.3700000000000006E-4</c:v>
                </c:pt>
                <c:pt idx="19465">
                  <c:v>-3.1000000000000087E-4</c:v>
                </c:pt>
                <c:pt idx="19466">
                  <c:v>-3.2300000000000075E-4</c:v>
                </c:pt>
                <c:pt idx="19467">
                  <c:v>-2.920000000000007E-4</c:v>
                </c:pt>
                <c:pt idx="19468">
                  <c:v>-2.9800000000000074E-4</c:v>
                </c:pt>
                <c:pt idx="19469">
                  <c:v>-2.9399999999999999E-4</c:v>
                </c:pt>
                <c:pt idx="19470">
                  <c:v>-3.0300000000000016E-4</c:v>
                </c:pt>
                <c:pt idx="19471">
                  <c:v>-2.9600000000000064E-4</c:v>
                </c:pt>
                <c:pt idx="19472">
                  <c:v>-3.0400000000000088E-4</c:v>
                </c:pt>
                <c:pt idx="19473">
                  <c:v>-2.920000000000007E-4</c:v>
                </c:pt>
                <c:pt idx="19474">
                  <c:v>-2.7800000000000096E-4</c:v>
                </c:pt>
                <c:pt idx="19475">
                  <c:v>-3.0500000000000064E-4</c:v>
                </c:pt>
                <c:pt idx="19476">
                  <c:v>-3.0600000000000088E-4</c:v>
                </c:pt>
                <c:pt idx="19477">
                  <c:v>-2.9399999999999999E-4</c:v>
                </c:pt>
                <c:pt idx="19478">
                  <c:v>-2.6400000000000078E-4</c:v>
                </c:pt>
                <c:pt idx="19479">
                  <c:v>-2.7300000000000067E-4</c:v>
                </c:pt>
                <c:pt idx="19480">
                  <c:v>-2.6200000000000078E-4</c:v>
                </c:pt>
                <c:pt idx="19481">
                  <c:v>-2.7300000000000067E-4</c:v>
                </c:pt>
                <c:pt idx="19482">
                  <c:v>-2.6700000000000058E-4</c:v>
                </c:pt>
                <c:pt idx="19483">
                  <c:v>-2.4700000000000009E-4</c:v>
                </c:pt>
                <c:pt idx="19484">
                  <c:v>-2.5300000000000002E-4</c:v>
                </c:pt>
                <c:pt idx="19485">
                  <c:v>-2.4399999999999999E-4</c:v>
                </c:pt>
                <c:pt idx="19486">
                  <c:v>-2.5900000000000006E-4</c:v>
                </c:pt>
                <c:pt idx="19487">
                  <c:v>-2.6300000000000016E-4</c:v>
                </c:pt>
                <c:pt idx="19488">
                  <c:v>-2.5300000000000002E-4</c:v>
                </c:pt>
                <c:pt idx="19489">
                  <c:v>-2.2900000000000058E-4</c:v>
                </c:pt>
                <c:pt idx="19490">
                  <c:v>-2.2700000000000058E-4</c:v>
                </c:pt>
                <c:pt idx="19491">
                  <c:v>-2.2500000000000059E-4</c:v>
                </c:pt>
                <c:pt idx="19492">
                  <c:v>-2.3800000000000012E-4</c:v>
                </c:pt>
                <c:pt idx="19493">
                  <c:v>-2.3599999999999999E-4</c:v>
                </c:pt>
                <c:pt idx="19494">
                  <c:v>-2.2600000000000078E-4</c:v>
                </c:pt>
                <c:pt idx="19495">
                  <c:v>-2.2600000000000078E-4</c:v>
                </c:pt>
                <c:pt idx="19496">
                  <c:v>-2.0600000000000053E-4</c:v>
                </c:pt>
                <c:pt idx="19497">
                  <c:v>-1.9200000000000066E-4</c:v>
                </c:pt>
                <c:pt idx="19498">
                  <c:v>-1.8700000000000064E-4</c:v>
                </c:pt>
                <c:pt idx="19499">
                  <c:v>-1.940000000000007E-4</c:v>
                </c:pt>
                <c:pt idx="19500">
                  <c:v>-1.7300000000000044E-4</c:v>
                </c:pt>
                <c:pt idx="19501">
                  <c:v>-1.800000000000005E-4</c:v>
                </c:pt>
                <c:pt idx="19502">
                  <c:v>-1.6500000000000062E-4</c:v>
                </c:pt>
                <c:pt idx="19503">
                  <c:v>-1.8100000000000055E-4</c:v>
                </c:pt>
                <c:pt idx="19504">
                  <c:v>-1.630000000000006E-4</c:v>
                </c:pt>
                <c:pt idx="19505">
                  <c:v>-1.5400000000000044E-4</c:v>
                </c:pt>
                <c:pt idx="19506">
                  <c:v>-1.4600000000000035E-4</c:v>
                </c:pt>
                <c:pt idx="19507">
                  <c:v>-1.4600000000000035E-4</c:v>
                </c:pt>
                <c:pt idx="19508">
                  <c:v>-1.6000000000000056E-4</c:v>
                </c:pt>
                <c:pt idx="19509">
                  <c:v>-1.6100000000000055E-4</c:v>
                </c:pt>
                <c:pt idx="19510">
                  <c:v>-1.5200000000000044E-4</c:v>
                </c:pt>
                <c:pt idx="19511">
                  <c:v>-1.3600000000000046E-4</c:v>
                </c:pt>
                <c:pt idx="19512">
                  <c:v>-1.0200000000000027E-4</c:v>
                </c:pt>
                <c:pt idx="19513">
                  <c:v>-1.1500000000000048E-4</c:v>
                </c:pt>
                <c:pt idx="19514">
                  <c:v>-1.2300000000000033E-4</c:v>
                </c:pt>
                <c:pt idx="19515">
                  <c:v>-1.1900000000000051E-4</c:v>
                </c:pt>
                <c:pt idx="19516">
                  <c:v>-1.1200000000000046E-4</c:v>
                </c:pt>
                <c:pt idx="19517">
                  <c:v>-1.0000000000000026E-4</c:v>
                </c:pt>
                <c:pt idx="19518">
                  <c:v>-8.7000000000000068E-5</c:v>
                </c:pt>
                <c:pt idx="19519">
                  <c:v>-7.7000000000000259E-5</c:v>
                </c:pt>
                <c:pt idx="19520">
                  <c:v>-9.2000000000000068E-5</c:v>
                </c:pt>
                <c:pt idx="19521">
                  <c:v>-6.4000000000000214E-5</c:v>
                </c:pt>
                <c:pt idx="19522">
                  <c:v>-8.9000000000000361E-5</c:v>
                </c:pt>
                <c:pt idx="19523">
                  <c:v>-4.700000000000016E-5</c:v>
                </c:pt>
                <c:pt idx="19524">
                  <c:v>-7.2000000000000259E-5</c:v>
                </c:pt>
                <c:pt idx="19525">
                  <c:v>-8.4000000000000361E-5</c:v>
                </c:pt>
                <c:pt idx="19526">
                  <c:v>-7.2000000000000259E-5</c:v>
                </c:pt>
                <c:pt idx="19527">
                  <c:v>-3.7000000000000147E-5</c:v>
                </c:pt>
                <c:pt idx="19528">
                  <c:v>-3.0000000000000111E-6</c:v>
                </c:pt>
                <c:pt idx="19529">
                  <c:v>-2.5000000000000072E-5</c:v>
                </c:pt>
                <c:pt idx="19530">
                  <c:v>-3.4000000000000108E-5</c:v>
                </c:pt>
                <c:pt idx="19531">
                  <c:v>-5.8000000000000136E-5</c:v>
                </c:pt>
                <c:pt idx="19532">
                  <c:v>-3.4000000000000108E-5</c:v>
                </c:pt>
                <c:pt idx="19533">
                  <c:v>0</c:v>
                </c:pt>
                <c:pt idx="19534">
                  <c:v>2.0000000000000056E-5</c:v>
                </c:pt>
                <c:pt idx="19535">
                  <c:v>7.0000000000000253E-6</c:v>
                </c:pt>
                <c:pt idx="19536">
                  <c:v>-3.0000000000000111E-6</c:v>
                </c:pt>
                <c:pt idx="19537">
                  <c:v>-3.0000000000000111E-6</c:v>
                </c:pt>
                <c:pt idx="19538">
                  <c:v>7.0000000000000253E-6</c:v>
                </c:pt>
                <c:pt idx="19539">
                  <c:v>4.4000000000000155E-5</c:v>
                </c:pt>
                <c:pt idx="19540">
                  <c:v>3.2000000000000121E-5</c:v>
                </c:pt>
                <c:pt idx="19541">
                  <c:v>4.300000000000011E-5</c:v>
                </c:pt>
                <c:pt idx="19542">
                  <c:v>3.0000000000000092E-5</c:v>
                </c:pt>
                <c:pt idx="19543">
                  <c:v>4.1000000000000014E-5</c:v>
                </c:pt>
                <c:pt idx="19544">
                  <c:v>5.0000000000000138E-5</c:v>
                </c:pt>
                <c:pt idx="19545">
                  <c:v>6.0000000000000178E-5</c:v>
                </c:pt>
                <c:pt idx="19546">
                  <c:v>5.9000000000000208E-5</c:v>
                </c:pt>
                <c:pt idx="19547">
                  <c:v>5.2000000000000153E-5</c:v>
                </c:pt>
                <c:pt idx="19548">
                  <c:v>6.2000000000000192E-5</c:v>
                </c:pt>
                <c:pt idx="19549">
                  <c:v>9.0000000000000277E-5</c:v>
                </c:pt>
                <c:pt idx="19550">
                  <c:v>1.0000000000000026E-4</c:v>
                </c:pt>
                <c:pt idx="19551">
                  <c:v>7.500000000000021E-5</c:v>
                </c:pt>
                <c:pt idx="19552">
                  <c:v>7.600000000000018E-5</c:v>
                </c:pt>
                <c:pt idx="19553">
                  <c:v>7.3000000000000202E-5</c:v>
                </c:pt>
                <c:pt idx="19554">
                  <c:v>1.0300000000000029E-4</c:v>
                </c:pt>
                <c:pt idx="19555">
                  <c:v>1.160000000000005E-4</c:v>
                </c:pt>
                <c:pt idx="19556">
                  <c:v>1.2600000000000035E-4</c:v>
                </c:pt>
                <c:pt idx="19557">
                  <c:v>1.1100000000000043E-4</c:v>
                </c:pt>
                <c:pt idx="19558">
                  <c:v>1.1200000000000046E-4</c:v>
                </c:pt>
                <c:pt idx="19559">
                  <c:v>9.1000000000000247E-5</c:v>
                </c:pt>
                <c:pt idx="19560">
                  <c:v>1.1200000000000046E-4</c:v>
                </c:pt>
                <c:pt idx="19561">
                  <c:v>1.3799999999999999E-4</c:v>
                </c:pt>
                <c:pt idx="19562">
                  <c:v>1.4200000000000031E-4</c:v>
                </c:pt>
                <c:pt idx="19563">
                  <c:v>1.3600000000000046E-4</c:v>
                </c:pt>
                <c:pt idx="19564">
                  <c:v>1.4100000000000001E-4</c:v>
                </c:pt>
                <c:pt idx="19565">
                  <c:v>1.3899999999999999E-4</c:v>
                </c:pt>
                <c:pt idx="19566">
                  <c:v>1.3500000000000044E-4</c:v>
                </c:pt>
                <c:pt idx="19567">
                  <c:v>1.5100000000000039E-4</c:v>
                </c:pt>
                <c:pt idx="19568">
                  <c:v>1.5600000000000046E-4</c:v>
                </c:pt>
                <c:pt idx="19569">
                  <c:v>1.5400000000000044E-4</c:v>
                </c:pt>
                <c:pt idx="19570">
                  <c:v>1.6700000000000062E-4</c:v>
                </c:pt>
                <c:pt idx="19571">
                  <c:v>1.6700000000000062E-4</c:v>
                </c:pt>
                <c:pt idx="19572">
                  <c:v>1.640000000000006E-4</c:v>
                </c:pt>
                <c:pt idx="19573">
                  <c:v>1.7799999999999999E-4</c:v>
                </c:pt>
                <c:pt idx="19574">
                  <c:v>1.7600000000000051E-4</c:v>
                </c:pt>
                <c:pt idx="19575">
                  <c:v>1.5100000000000039E-4</c:v>
                </c:pt>
                <c:pt idx="19576">
                  <c:v>1.8599999999999999E-4</c:v>
                </c:pt>
                <c:pt idx="19577">
                  <c:v>1.9500000000000067E-4</c:v>
                </c:pt>
                <c:pt idx="19578">
                  <c:v>1.9500000000000067E-4</c:v>
                </c:pt>
                <c:pt idx="19579">
                  <c:v>1.8100000000000055E-4</c:v>
                </c:pt>
                <c:pt idx="19580">
                  <c:v>1.8400000000000062E-4</c:v>
                </c:pt>
                <c:pt idx="19581">
                  <c:v>1.7699999999999999E-4</c:v>
                </c:pt>
                <c:pt idx="19582">
                  <c:v>1.830000000000006E-4</c:v>
                </c:pt>
                <c:pt idx="19583">
                  <c:v>1.9300000000000071E-4</c:v>
                </c:pt>
                <c:pt idx="19584">
                  <c:v>1.9300000000000071E-4</c:v>
                </c:pt>
                <c:pt idx="19585">
                  <c:v>2.2300000000000054E-4</c:v>
                </c:pt>
                <c:pt idx="19586">
                  <c:v>1.970000000000007E-4</c:v>
                </c:pt>
                <c:pt idx="19587">
                  <c:v>1.9300000000000071E-4</c:v>
                </c:pt>
                <c:pt idx="19588">
                  <c:v>1.980000000000008E-4</c:v>
                </c:pt>
                <c:pt idx="19589">
                  <c:v>2.0300000000000011E-4</c:v>
                </c:pt>
                <c:pt idx="19590">
                  <c:v>2.0800000000000053E-4</c:v>
                </c:pt>
                <c:pt idx="19591">
                  <c:v>2.0000000000000052E-4</c:v>
                </c:pt>
                <c:pt idx="19592">
                  <c:v>1.9500000000000067E-4</c:v>
                </c:pt>
                <c:pt idx="19593">
                  <c:v>1.980000000000008E-4</c:v>
                </c:pt>
                <c:pt idx="19594">
                  <c:v>2.0100000000000006E-4</c:v>
                </c:pt>
                <c:pt idx="19595">
                  <c:v>2.0000000000000052E-4</c:v>
                </c:pt>
                <c:pt idx="19596">
                  <c:v>2.0000000000000052E-4</c:v>
                </c:pt>
                <c:pt idx="19597">
                  <c:v>2.0800000000000053E-4</c:v>
                </c:pt>
                <c:pt idx="19598">
                  <c:v>2.0900000000000012E-4</c:v>
                </c:pt>
                <c:pt idx="19599">
                  <c:v>2.1400000000000059E-4</c:v>
                </c:pt>
                <c:pt idx="19600">
                  <c:v>2.0700000000000002E-4</c:v>
                </c:pt>
                <c:pt idx="19601">
                  <c:v>2.0400000000000054E-4</c:v>
                </c:pt>
                <c:pt idx="19602">
                  <c:v>2.0700000000000002E-4</c:v>
                </c:pt>
                <c:pt idx="19603">
                  <c:v>2.0500000000000002E-4</c:v>
                </c:pt>
                <c:pt idx="19604">
                  <c:v>2.0400000000000054E-4</c:v>
                </c:pt>
                <c:pt idx="19605">
                  <c:v>2.0100000000000006E-4</c:v>
                </c:pt>
                <c:pt idx="19606">
                  <c:v>1.980000000000008E-4</c:v>
                </c:pt>
                <c:pt idx="19607">
                  <c:v>1.9100000000000071E-4</c:v>
                </c:pt>
                <c:pt idx="19608">
                  <c:v>2.0100000000000006E-4</c:v>
                </c:pt>
                <c:pt idx="19609">
                  <c:v>1.980000000000008E-4</c:v>
                </c:pt>
                <c:pt idx="19610">
                  <c:v>2.0100000000000006E-4</c:v>
                </c:pt>
                <c:pt idx="19611">
                  <c:v>1.8599999999999999E-4</c:v>
                </c:pt>
                <c:pt idx="19612">
                  <c:v>1.9300000000000071E-4</c:v>
                </c:pt>
                <c:pt idx="19613">
                  <c:v>2.0500000000000002E-4</c:v>
                </c:pt>
                <c:pt idx="19614">
                  <c:v>1.8100000000000055E-4</c:v>
                </c:pt>
                <c:pt idx="19615">
                  <c:v>1.8500000000000057E-4</c:v>
                </c:pt>
                <c:pt idx="19616">
                  <c:v>1.800000000000005E-4</c:v>
                </c:pt>
                <c:pt idx="19617">
                  <c:v>1.6800000000000064E-4</c:v>
                </c:pt>
                <c:pt idx="19618">
                  <c:v>1.7200000000000044E-4</c:v>
                </c:pt>
                <c:pt idx="19619">
                  <c:v>1.7300000000000044E-4</c:v>
                </c:pt>
                <c:pt idx="19620">
                  <c:v>1.6500000000000062E-4</c:v>
                </c:pt>
                <c:pt idx="19621">
                  <c:v>1.7899999999999999E-4</c:v>
                </c:pt>
                <c:pt idx="19622">
                  <c:v>1.6100000000000055E-4</c:v>
                </c:pt>
                <c:pt idx="19623">
                  <c:v>1.6800000000000064E-4</c:v>
                </c:pt>
                <c:pt idx="19624">
                  <c:v>1.820000000000006E-4</c:v>
                </c:pt>
                <c:pt idx="19625">
                  <c:v>1.6200000000000055E-4</c:v>
                </c:pt>
                <c:pt idx="19626">
                  <c:v>1.5300000000000044E-4</c:v>
                </c:pt>
                <c:pt idx="19627">
                  <c:v>1.5200000000000044E-4</c:v>
                </c:pt>
                <c:pt idx="19628">
                  <c:v>1.2999999999999999E-4</c:v>
                </c:pt>
                <c:pt idx="19629">
                  <c:v>1.5799999999999999E-4</c:v>
                </c:pt>
                <c:pt idx="19630">
                  <c:v>1.4700000000000037E-4</c:v>
                </c:pt>
                <c:pt idx="19631">
                  <c:v>1.4700000000000037E-4</c:v>
                </c:pt>
                <c:pt idx="19632">
                  <c:v>1.3500000000000044E-4</c:v>
                </c:pt>
                <c:pt idx="19633">
                  <c:v>1.3999999999999999E-4</c:v>
                </c:pt>
                <c:pt idx="19634">
                  <c:v>1.160000000000005E-4</c:v>
                </c:pt>
                <c:pt idx="19635">
                  <c:v>1.1700000000000049E-4</c:v>
                </c:pt>
                <c:pt idx="19636">
                  <c:v>1.1400000000000044E-4</c:v>
                </c:pt>
                <c:pt idx="19637">
                  <c:v>1.1900000000000051E-4</c:v>
                </c:pt>
                <c:pt idx="19638">
                  <c:v>1.1400000000000044E-4</c:v>
                </c:pt>
                <c:pt idx="19639">
                  <c:v>1.1800000000000048E-4</c:v>
                </c:pt>
                <c:pt idx="19640">
                  <c:v>1.0200000000000027E-4</c:v>
                </c:pt>
                <c:pt idx="19641">
                  <c:v>1.1500000000000048E-4</c:v>
                </c:pt>
                <c:pt idx="19642">
                  <c:v>9.500000000000029E-5</c:v>
                </c:pt>
                <c:pt idx="19643">
                  <c:v>1.0000000000000026E-4</c:v>
                </c:pt>
                <c:pt idx="19644">
                  <c:v>8.8000000000000309E-5</c:v>
                </c:pt>
                <c:pt idx="19645">
                  <c:v>9.2000000000000068E-5</c:v>
                </c:pt>
                <c:pt idx="19646">
                  <c:v>7.8000000000000229E-5</c:v>
                </c:pt>
                <c:pt idx="19647">
                  <c:v>7.2000000000000259E-5</c:v>
                </c:pt>
                <c:pt idx="19648">
                  <c:v>6.5000000000000184E-5</c:v>
                </c:pt>
                <c:pt idx="19649">
                  <c:v>7.0000000000000197E-5</c:v>
                </c:pt>
                <c:pt idx="19650">
                  <c:v>6.9000000000000241E-5</c:v>
                </c:pt>
                <c:pt idx="19651">
                  <c:v>4.800000000000013E-5</c:v>
                </c:pt>
                <c:pt idx="19652">
                  <c:v>5.4000000000000194E-5</c:v>
                </c:pt>
                <c:pt idx="19653">
                  <c:v>6.0000000000000178E-5</c:v>
                </c:pt>
                <c:pt idx="19654">
                  <c:v>3.9000000000000128E-5</c:v>
                </c:pt>
                <c:pt idx="19655">
                  <c:v>3.4000000000000108E-5</c:v>
                </c:pt>
                <c:pt idx="19656">
                  <c:v>4.6000000000000034E-5</c:v>
                </c:pt>
                <c:pt idx="19657">
                  <c:v>3.5000000000000105E-5</c:v>
                </c:pt>
                <c:pt idx="19658">
                  <c:v>2.7000000000000107E-5</c:v>
                </c:pt>
                <c:pt idx="19659">
                  <c:v>2.2000000000000098E-5</c:v>
                </c:pt>
                <c:pt idx="19660">
                  <c:v>1.0000000000000035E-5</c:v>
                </c:pt>
                <c:pt idx="19661">
                  <c:v>1.0000000000000038E-6</c:v>
                </c:pt>
                <c:pt idx="19662">
                  <c:v>1.4000000000000039E-5</c:v>
                </c:pt>
                <c:pt idx="19663">
                  <c:v>1.5999999999999999E-5</c:v>
                </c:pt>
                <c:pt idx="19664">
                  <c:v>6.0000000000000205E-6</c:v>
                </c:pt>
                <c:pt idx="19665">
                  <c:v>-1.4000000000000039E-5</c:v>
                </c:pt>
                <c:pt idx="19666">
                  <c:v>-2.5000000000000072E-5</c:v>
                </c:pt>
                <c:pt idx="19667">
                  <c:v>-3.8000000000000104E-5</c:v>
                </c:pt>
                <c:pt idx="19668">
                  <c:v>-4.1000000000000014E-5</c:v>
                </c:pt>
                <c:pt idx="19669">
                  <c:v>-4.2000000000000126E-5</c:v>
                </c:pt>
                <c:pt idx="19670">
                  <c:v>-3.0000000000000092E-5</c:v>
                </c:pt>
                <c:pt idx="19671">
                  <c:v>-4.5000000000000118E-5</c:v>
                </c:pt>
                <c:pt idx="19672">
                  <c:v>-5.1000000000000108E-5</c:v>
                </c:pt>
                <c:pt idx="19673">
                  <c:v>-4.5000000000000118E-5</c:v>
                </c:pt>
                <c:pt idx="19674">
                  <c:v>-5.6000000000000121E-5</c:v>
                </c:pt>
                <c:pt idx="19675">
                  <c:v>-5.5000000000000151E-5</c:v>
                </c:pt>
                <c:pt idx="19676">
                  <c:v>-6.5000000000000184E-5</c:v>
                </c:pt>
                <c:pt idx="19677">
                  <c:v>-6.6000000000000168E-5</c:v>
                </c:pt>
                <c:pt idx="19678">
                  <c:v>-7.600000000000018E-5</c:v>
                </c:pt>
                <c:pt idx="19679">
                  <c:v>-6.7000000000000233E-5</c:v>
                </c:pt>
                <c:pt idx="19680">
                  <c:v>-7.900000000000028E-5</c:v>
                </c:pt>
                <c:pt idx="19681">
                  <c:v>-9.7000000000000067E-5</c:v>
                </c:pt>
                <c:pt idx="19682">
                  <c:v>-8.7000000000000068E-5</c:v>
                </c:pt>
                <c:pt idx="19683">
                  <c:v>-1.0200000000000027E-4</c:v>
                </c:pt>
                <c:pt idx="19684">
                  <c:v>-1.0200000000000027E-4</c:v>
                </c:pt>
                <c:pt idx="19685">
                  <c:v>-9.2000000000000068E-5</c:v>
                </c:pt>
                <c:pt idx="19686">
                  <c:v>-9.400000000000036E-5</c:v>
                </c:pt>
                <c:pt idx="19687">
                  <c:v>-1.2700000000000035E-4</c:v>
                </c:pt>
                <c:pt idx="19688">
                  <c:v>-1.2000000000000029E-4</c:v>
                </c:pt>
                <c:pt idx="19689">
                  <c:v>-1.3300000000000044E-4</c:v>
                </c:pt>
                <c:pt idx="19690">
                  <c:v>-1.2000000000000029E-4</c:v>
                </c:pt>
                <c:pt idx="19691">
                  <c:v>-1.1900000000000051E-4</c:v>
                </c:pt>
                <c:pt idx="19692">
                  <c:v>-1.0500000000000036E-4</c:v>
                </c:pt>
                <c:pt idx="19693">
                  <c:v>-1.220000000000003E-4</c:v>
                </c:pt>
                <c:pt idx="19694">
                  <c:v>-1.3100000000000045E-4</c:v>
                </c:pt>
                <c:pt idx="19695">
                  <c:v>-1.2500000000000033E-4</c:v>
                </c:pt>
                <c:pt idx="19696">
                  <c:v>-1.2500000000000033E-4</c:v>
                </c:pt>
                <c:pt idx="19697">
                  <c:v>-1.2899999999999999E-4</c:v>
                </c:pt>
                <c:pt idx="19698">
                  <c:v>-1.3799999999999999E-4</c:v>
                </c:pt>
                <c:pt idx="19699">
                  <c:v>-1.4200000000000031E-4</c:v>
                </c:pt>
                <c:pt idx="19700">
                  <c:v>-1.5899999999999999E-4</c:v>
                </c:pt>
                <c:pt idx="19701">
                  <c:v>-1.4400000000000033E-4</c:v>
                </c:pt>
                <c:pt idx="19702">
                  <c:v>-1.5200000000000044E-4</c:v>
                </c:pt>
                <c:pt idx="19703">
                  <c:v>-1.3100000000000045E-4</c:v>
                </c:pt>
                <c:pt idx="19704">
                  <c:v>-1.4899999999999999E-4</c:v>
                </c:pt>
                <c:pt idx="19705">
                  <c:v>-1.5100000000000039E-4</c:v>
                </c:pt>
                <c:pt idx="19706">
                  <c:v>-1.3600000000000046E-4</c:v>
                </c:pt>
                <c:pt idx="19707">
                  <c:v>-1.3899999999999999E-4</c:v>
                </c:pt>
                <c:pt idx="19708">
                  <c:v>-1.3300000000000044E-4</c:v>
                </c:pt>
                <c:pt idx="19709">
                  <c:v>-1.4700000000000037E-4</c:v>
                </c:pt>
                <c:pt idx="19710">
                  <c:v>-1.5699999999999999E-4</c:v>
                </c:pt>
                <c:pt idx="19711">
                  <c:v>-1.4899999999999999E-4</c:v>
                </c:pt>
                <c:pt idx="19712">
                  <c:v>-1.5100000000000039E-4</c:v>
                </c:pt>
                <c:pt idx="19713">
                  <c:v>-1.4400000000000033E-4</c:v>
                </c:pt>
                <c:pt idx="19714">
                  <c:v>-1.5400000000000044E-4</c:v>
                </c:pt>
                <c:pt idx="19715">
                  <c:v>-1.430000000000003E-4</c:v>
                </c:pt>
                <c:pt idx="19716">
                  <c:v>-1.5100000000000039E-4</c:v>
                </c:pt>
                <c:pt idx="19717">
                  <c:v>-1.4400000000000033E-4</c:v>
                </c:pt>
                <c:pt idx="19718">
                  <c:v>-1.4899999999999999E-4</c:v>
                </c:pt>
                <c:pt idx="19719">
                  <c:v>-1.5100000000000039E-4</c:v>
                </c:pt>
                <c:pt idx="19720">
                  <c:v>-1.430000000000003E-4</c:v>
                </c:pt>
                <c:pt idx="19721">
                  <c:v>-1.5600000000000046E-4</c:v>
                </c:pt>
                <c:pt idx="19722">
                  <c:v>-1.3999999999999999E-4</c:v>
                </c:pt>
                <c:pt idx="19723">
                  <c:v>-1.3500000000000044E-4</c:v>
                </c:pt>
                <c:pt idx="19724">
                  <c:v>-1.3100000000000045E-4</c:v>
                </c:pt>
                <c:pt idx="19725">
                  <c:v>-1.4999999999999999E-4</c:v>
                </c:pt>
                <c:pt idx="19726">
                  <c:v>-1.4400000000000033E-4</c:v>
                </c:pt>
                <c:pt idx="19727">
                  <c:v>-1.4700000000000037E-4</c:v>
                </c:pt>
                <c:pt idx="19728">
                  <c:v>-1.4500000000000033E-4</c:v>
                </c:pt>
                <c:pt idx="19729">
                  <c:v>-1.3200000000000044E-4</c:v>
                </c:pt>
                <c:pt idx="19730">
                  <c:v>-1.2899999999999999E-4</c:v>
                </c:pt>
                <c:pt idx="19731">
                  <c:v>-1.3700000000000051E-4</c:v>
                </c:pt>
                <c:pt idx="19732">
                  <c:v>-1.4200000000000031E-4</c:v>
                </c:pt>
                <c:pt idx="19733">
                  <c:v>-1.160000000000005E-4</c:v>
                </c:pt>
                <c:pt idx="19734">
                  <c:v>-1.3799999999999999E-4</c:v>
                </c:pt>
                <c:pt idx="19735">
                  <c:v>-1.2799999999999999E-4</c:v>
                </c:pt>
                <c:pt idx="19736">
                  <c:v>-1.1800000000000048E-4</c:v>
                </c:pt>
                <c:pt idx="19737">
                  <c:v>-1.1100000000000043E-4</c:v>
                </c:pt>
                <c:pt idx="19738">
                  <c:v>-1.2300000000000033E-4</c:v>
                </c:pt>
                <c:pt idx="19739">
                  <c:v>-1.2100000000000031E-4</c:v>
                </c:pt>
                <c:pt idx="19740">
                  <c:v>-1.1300000000000046E-4</c:v>
                </c:pt>
                <c:pt idx="19741">
                  <c:v>-9.8000000000000349E-5</c:v>
                </c:pt>
                <c:pt idx="19742">
                  <c:v>-1.160000000000005E-4</c:v>
                </c:pt>
                <c:pt idx="19743">
                  <c:v>-1.0399999999999998E-4</c:v>
                </c:pt>
                <c:pt idx="19744">
                  <c:v>-1.0600000000000038E-4</c:v>
                </c:pt>
                <c:pt idx="19745">
                  <c:v>-1.160000000000005E-4</c:v>
                </c:pt>
                <c:pt idx="19746">
                  <c:v>-1.0399999999999998E-4</c:v>
                </c:pt>
                <c:pt idx="19747">
                  <c:v>-1.1300000000000046E-4</c:v>
                </c:pt>
                <c:pt idx="19748">
                  <c:v>-1.0200000000000027E-4</c:v>
                </c:pt>
                <c:pt idx="19749">
                  <c:v>-9.9000000000000374E-5</c:v>
                </c:pt>
                <c:pt idx="19750">
                  <c:v>-1.0100000000000029E-4</c:v>
                </c:pt>
                <c:pt idx="19751">
                  <c:v>-1.0500000000000036E-4</c:v>
                </c:pt>
                <c:pt idx="19752">
                  <c:v>-1.0900000000000043E-4</c:v>
                </c:pt>
                <c:pt idx="19753">
                  <c:v>-9.9000000000000374E-5</c:v>
                </c:pt>
                <c:pt idx="19754">
                  <c:v>-1.0200000000000027E-4</c:v>
                </c:pt>
                <c:pt idx="19755">
                  <c:v>-9.1000000000000247E-5</c:v>
                </c:pt>
                <c:pt idx="19756">
                  <c:v>-9.500000000000029E-5</c:v>
                </c:pt>
                <c:pt idx="19757">
                  <c:v>-1.0500000000000036E-4</c:v>
                </c:pt>
                <c:pt idx="19758">
                  <c:v>-8.6000000000000247E-5</c:v>
                </c:pt>
                <c:pt idx="19759">
                  <c:v>-9.500000000000029E-5</c:v>
                </c:pt>
                <c:pt idx="19760">
                  <c:v>-9.300000000000035E-5</c:v>
                </c:pt>
                <c:pt idx="19761">
                  <c:v>-8.1000000000000248E-5</c:v>
                </c:pt>
                <c:pt idx="19762">
                  <c:v>-7.8000000000000229E-5</c:v>
                </c:pt>
                <c:pt idx="19763">
                  <c:v>-7.3000000000000202E-5</c:v>
                </c:pt>
                <c:pt idx="19764">
                  <c:v>-8.7000000000000068E-5</c:v>
                </c:pt>
                <c:pt idx="19765">
                  <c:v>-9.400000000000036E-5</c:v>
                </c:pt>
                <c:pt idx="19766">
                  <c:v>-6.9000000000000241E-5</c:v>
                </c:pt>
                <c:pt idx="19767">
                  <c:v>-8.7000000000000068E-5</c:v>
                </c:pt>
                <c:pt idx="19768">
                  <c:v>-5.6000000000000121E-5</c:v>
                </c:pt>
                <c:pt idx="19769">
                  <c:v>-7.2000000000000259E-5</c:v>
                </c:pt>
                <c:pt idx="19770">
                  <c:v>-6.3000000000000149E-5</c:v>
                </c:pt>
                <c:pt idx="19771">
                  <c:v>-5.9000000000000208E-5</c:v>
                </c:pt>
                <c:pt idx="19772">
                  <c:v>-6.3000000000000149E-5</c:v>
                </c:pt>
                <c:pt idx="19773">
                  <c:v>-5.9000000000000208E-5</c:v>
                </c:pt>
                <c:pt idx="19774">
                  <c:v>-8.4000000000000361E-5</c:v>
                </c:pt>
                <c:pt idx="19775">
                  <c:v>-5.2000000000000153E-5</c:v>
                </c:pt>
                <c:pt idx="19776">
                  <c:v>-6.8000000000000176E-5</c:v>
                </c:pt>
                <c:pt idx="19777">
                  <c:v>-6.5000000000000184E-5</c:v>
                </c:pt>
                <c:pt idx="19778">
                  <c:v>-5.7000000000000186E-5</c:v>
                </c:pt>
                <c:pt idx="19779">
                  <c:v>-6.3000000000000149E-5</c:v>
                </c:pt>
                <c:pt idx="19780">
                  <c:v>-6.2000000000000192E-5</c:v>
                </c:pt>
                <c:pt idx="19781">
                  <c:v>-5.3000000000000136E-5</c:v>
                </c:pt>
                <c:pt idx="19782">
                  <c:v>-4.700000000000016E-5</c:v>
                </c:pt>
                <c:pt idx="19783">
                  <c:v>-4.1000000000000014E-5</c:v>
                </c:pt>
                <c:pt idx="19784">
                  <c:v>-5.0000000000000138E-5</c:v>
                </c:pt>
                <c:pt idx="19785">
                  <c:v>-6.8000000000000176E-5</c:v>
                </c:pt>
                <c:pt idx="19786">
                  <c:v>-5.8000000000000136E-5</c:v>
                </c:pt>
                <c:pt idx="19787">
                  <c:v>-4.300000000000011E-5</c:v>
                </c:pt>
                <c:pt idx="19788">
                  <c:v>-4.4000000000000155E-5</c:v>
                </c:pt>
                <c:pt idx="19789">
                  <c:v>-4.9000000000000175E-5</c:v>
                </c:pt>
                <c:pt idx="19790">
                  <c:v>-5.7000000000000186E-5</c:v>
                </c:pt>
                <c:pt idx="19791">
                  <c:v>-4.2000000000000126E-5</c:v>
                </c:pt>
                <c:pt idx="19792">
                  <c:v>-5.5000000000000151E-5</c:v>
                </c:pt>
                <c:pt idx="19793">
                  <c:v>-4.700000000000016E-5</c:v>
                </c:pt>
                <c:pt idx="19794">
                  <c:v>-3.8000000000000104E-5</c:v>
                </c:pt>
                <c:pt idx="19795">
                  <c:v>-5.0000000000000138E-5</c:v>
                </c:pt>
                <c:pt idx="19796">
                  <c:v>-4.5000000000000118E-5</c:v>
                </c:pt>
                <c:pt idx="19797">
                  <c:v>-2.8000000000000078E-5</c:v>
                </c:pt>
                <c:pt idx="19798">
                  <c:v>-4.4000000000000155E-5</c:v>
                </c:pt>
                <c:pt idx="19799">
                  <c:v>-4.1000000000000014E-5</c:v>
                </c:pt>
                <c:pt idx="19800">
                  <c:v>-3.4000000000000108E-5</c:v>
                </c:pt>
                <c:pt idx="19801">
                  <c:v>-3.9000000000000128E-5</c:v>
                </c:pt>
                <c:pt idx="19802">
                  <c:v>-5.2000000000000153E-5</c:v>
                </c:pt>
                <c:pt idx="19803">
                  <c:v>-4.5000000000000118E-5</c:v>
                </c:pt>
                <c:pt idx="19804">
                  <c:v>-1.7000000000000051E-5</c:v>
                </c:pt>
                <c:pt idx="19805">
                  <c:v>-3.9000000000000128E-5</c:v>
                </c:pt>
                <c:pt idx="19806">
                  <c:v>-2.3000000000000058E-5</c:v>
                </c:pt>
                <c:pt idx="19807">
                  <c:v>-3.6000000000000143E-5</c:v>
                </c:pt>
                <c:pt idx="19808">
                  <c:v>-4.2000000000000126E-5</c:v>
                </c:pt>
                <c:pt idx="19809">
                  <c:v>-2.9000000000000088E-5</c:v>
                </c:pt>
                <c:pt idx="19810">
                  <c:v>-3.5000000000000105E-5</c:v>
                </c:pt>
                <c:pt idx="19811">
                  <c:v>-1.7000000000000051E-5</c:v>
                </c:pt>
                <c:pt idx="19812">
                  <c:v>-3.6000000000000143E-5</c:v>
                </c:pt>
                <c:pt idx="19813">
                  <c:v>-2.7000000000000107E-5</c:v>
                </c:pt>
                <c:pt idx="19814">
                  <c:v>-3.4000000000000108E-5</c:v>
                </c:pt>
                <c:pt idx="19815">
                  <c:v>-3.2000000000000121E-5</c:v>
                </c:pt>
                <c:pt idx="19816">
                  <c:v>-2.9000000000000088E-5</c:v>
                </c:pt>
                <c:pt idx="19817">
                  <c:v>-8.0000000000000267E-6</c:v>
                </c:pt>
                <c:pt idx="19818">
                  <c:v>-1.0000000000000038E-6</c:v>
                </c:pt>
                <c:pt idx="19819">
                  <c:v>-2.3000000000000058E-5</c:v>
                </c:pt>
                <c:pt idx="19820">
                  <c:v>-2.5000000000000072E-5</c:v>
                </c:pt>
                <c:pt idx="19821">
                  <c:v>-1.0000000000000035E-5</c:v>
                </c:pt>
                <c:pt idx="19822">
                  <c:v>-3.1000000000000103E-5</c:v>
                </c:pt>
                <c:pt idx="19823">
                  <c:v>-1.9000000000000076E-5</c:v>
                </c:pt>
                <c:pt idx="19824">
                  <c:v>-1.2000000000000036E-5</c:v>
                </c:pt>
                <c:pt idx="19825">
                  <c:v>-1.7000000000000051E-5</c:v>
                </c:pt>
                <c:pt idx="19826">
                  <c:v>-2.8000000000000078E-5</c:v>
                </c:pt>
                <c:pt idx="19827">
                  <c:v>-9.0000000000000307E-6</c:v>
                </c:pt>
                <c:pt idx="19828">
                  <c:v>-3.0000000000000092E-5</c:v>
                </c:pt>
                <c:pt idx="19829">
                  <c:v>-2.2000000000000098E-5</c:v>
                </c:pt>
                <c:pt idx="19830">
                  <c:v>-1.4000000000000039E-5</c:v>
                </c:pt>
                <c:pt idx="19831">
                  <c:v>-3.5000000000000105E-5</c:v>
                </c:pt>
                <c:pt idx="19832">
                  <c:v>-1.2999999999999999E-5</c:v>
                </c:pt>
                <c:pt idx="19833">
                  <c:v>-3.0000000000000092E-5</c:v>
                </c:pt>
                <c:pt idx="19834">
                  <c:v>-1.8000000000000068E-5</c:v>
                </c:pt>
                <c:pt idx="19835">
                  <c:v>-1.8000000000000068E-5</c:v>
                </c:pt>
                <c:pt idx="19836">
                  <c:v>-1.5999999999999999E-5</c:v>
                </c:pt>
                <c:pt idx="19837">
                  <c:v>-2.0000000000000056E-5</c:v>
                </c:pt>
                <c:pt idx="19838">
                  <c:v>-1.2999999999999999E-5</c:v>
                </c:pt>
                <c:pt idx="19839">
                  <c:v>-6.0000000000000205E-6</c:v>
                </c:pt>
                <c:pt idx="19840">
                  <c:v>-1.2000000000000036E-5</c:v>
                </c:pt>
                <c:pt idx="19841">
                  <c:v>-1.0000000000000035E-5</c:v>
                </c:pt>
                <c:pt idx="19842">
                  <c:v>-1.8000000000000068E-5</c:v>
                </c:pt>
                <c:pt idx="19843">
                  <c:v>-2.0000000000000063E-6</c:v>
                </c:pt>
                <c:pt idx="19844">
                  <c:v>-2.100000000000006E-5</c:v>
                </c:pt>
                <c:pt idx="19845">
                  <c:v>-2.7000000000000107E-5</c:v>
                </c:pt>
                <c:pt idx="19846">
                  <c:v>-1.8000000000000068E-5</c:v>
                </c:pt>
                <c:pt idx="19847">
                  <c:v>-5.0000000000000173E-6</c:v>
                </c:pt>
                <c:pt idx="19848">
                  <c:v>-1.4000000000000039E-5</c:v>
                </c:pt>
                <c:pt idx="19849">
                  <c:v>-2.0000000000000056E-5</c:v>
                </c:pt>
                <c:pt idx="19850">
                  <c:v>-1.2999999999999999E-5</c:v>
                </c:pt>
                <c:pt idx="19851">
                  <c:v>-8.0000000000000267E-6</c:v>
                </c:pt>
                <c:pt idx="19852">
                  <c:v>-3.0000000000000111E-6</c:v>
                </c:pt>
                <c:pt idx="19853">
                  <c:v>-3.0000000000000111E-6</c:v>
                </c:pt>
                <c:pt idx="19854">
                  <c:v>-1.9000000000000076E-5</c:v>
                </c:pt>
                <c:pt idx="19855">
                  <c:v>-3.3000000000000097E-5</c:v>
                </c:pt>
                <c:pt idx="19856">
                  <c:v>-1.8000000000000068E-5</c:v>
                </c:pt>
                <c:pt idx="19857">
                  <c:v>-1.2000000000000036E-5</c:v>
                </c:pt>
                <c:pt idx="19858">
                  <c:v>-1.7000000000000051E-5</c:v>
                </c:pt>
                <c:pt idx="19859">
                  <c:v>-2.4000000000000065E-5</c:v>
                </c:pt>
                <c:pt idx="19860">
                  <c:v>-1.8000000000000068E-5</c:v>
                </c:pt>
                <c:pt idx="19861">
                  <c:v>-9.0000000000000307E-6</c:v>
                </c:pt>
                <c:pt idx="19862">
                  <c:v>-1.4000000000000039E-5</c:v>
                </c:pt>
                <c:pt idx="19863">
                  <c:v>-1.5999999999999999E-5</c:v>
                </c:pt>
                <c:pt idx="19864">
                  <c:v>-1.8000000000000068E-5</c:v>
                </c:pt>
                <c:pt idx="19865">
                  <c:v>-1.1000000000000044E-5</c:v>
                </c:pt>
                <c:pt idx="19866">
                  <c:v>-1.5000000000000051E-5</c:v>
                </c:pt>
                <c:pt idx="19867">
                  <c:v>-2.100000000000006E-5</c:v>
                </c:pt>
                <c:pt idx="19868">
                  <c:v>-2.4000000000000065E-5</c:v>
                </c:pt>
                <c:pt idx="19869">
                  <c:v>-2.5000000000000072E-5</c:v>
                </c:pt>
                <c:pt idx="19870">
                  <c:v>-1.5000000000000051E-5</c:v>
                </c:pt>
                <c:pt idx="19871">
                  <c:v>-1.9000000000000076E-5</c:v>
                </c:pt>
                <c:pt idx="19872">
                  <c:v>-2.5000000000000072E-5</c:v>
                </c:pt>
                <c:pt idx="19873">
                  <c:v>-1.1000000000000044E-5</c:v>
                </c:pt>
                <c:pt idx="19874">
                  <c:v>-1.8000000000000068E-5</c:v>
                </c:pt>
                <c:pt idx="19875">
                  <c:v>-5.0000000000000173E-6</c:v>
                </c:pt>
                <c:pt idx="19876">
                  <c:v>-1.0000000000000035E-5</c:v>
                </c:pt>
                <c:pt idx="19877">
                  <c:v>-1.1000000000000044E-5</c:v>
                </c:pt>
                <c:pt idx="19878">
                  <c:v>-1.1000000000000044E-5</c:v>
                </c:pt>
                <c:pt idx="19879">
                  <c:v>-5.0000000000000173E-6</c:v>
                </c:pt>
                <c:pt idx="19880">
                  <c:v>-3.0000000000000111E-6</c:v>
                </c:pt>
                <c:pt idx="19881">
                  <c:v>1.1000000000000044E-5</c:v>
                </c:pt>
                <c:pt idx="19882">
                  <c:v>-1.9000000000000076E-5</c:v>
                </c:pt>
                <c:pt idx="19883">
                  <c:v>-6.0000000000000205E-6</c:v>
                </c:pt>
                <c:pt idx="19884">
                  <c:v>7.0000000000000253E-6</c:v>
                </c:pt>
                <c:pt idx="19885">
                  <c:v>-1.8000000000000068E-5</c:v>
                </c:pt>
                <c:pt idx="19886">
                  <c:v>-9.0000000000000307E-6</c:v>
                </c:pt>
                <c:pt idx="19887">
                  <c:v>5.0000000000000173E-6</c:v>
                </c:pt>
                <c:pt idx="19888">
                  <c:v>5.0000000000000173E-6</c:v>
                </c:pt>
                <c:pt idx="19889">
                  <c:v>-1.5999999999999999E-5</c:v>
                </c:pt>
                <c:pt idx="19890">
                  <c:v>4.0000000000000117E-6</c:v>
                </c:pt>
                <c:pt idx="19891">
                  <c:v>-1.0000000000000035E-5</c:v>
                </c:pt>
                <c:pt idx="19892">
                  <c:v>-1.2000000000000036E-5</c:v>
                </c:pt>
                <c:pt idx="19893">
                  <c:v>-1.9000000000000076E-5</c:v>
                </c:pt>
                <c:pt idx="19894">
                  <c:v>-9.0000000000000307E-6</c:v>
                </c:pt>
                <c:pt idx="19895">
                  <c:v>4.0000000000000117E-6</c:v>
                </c:pt>
                <c:pt idx="19896">
                  <c:v>-9.0000000000000307E-6</c:v>
                </c:pt>
                <c:pt idx="19897">
                  <c:v>-1.0000000000000038E-6</c:v>
                </c:pt>
                <c:pt idx="19898">
                  <c:v>-1.0000000000000038E-6</c:v>
                </c:pt>
                <c:pt idx="19899">
                  <c:v>-4.0000000000000117E-6</c:v>
                </c:pt>
                <c:pt idx="19900">
                  <c:v>-1.9000000000000076E-5</c:v>
                </c:pt>
                <c:pt idx="19901">
                  <c:v>-5.0000000000000173E-6</c:v>
                </c:pt>
                <c:pt idx="19902">
                  <c:v>-4.0000000000000117E-6</c:v>
                </c:pt>
                <c:pt idx="19903">
                  <c:v>-1.5999999999999999E-5</c:v>
                </c:pt>
                <c:pt idx="19904">
                  <c:v>-1.8000000000000068E-5</c:v>
                </c:pt>
                <c:pt idx="19905">
                  <c:v>-1.2000000000000036E-5</c:v>
                </c:pt>
                <c:pt idx="19906">
                  <c:v>7.0000000000000253E-6</c:v>
                </c:pt>
                <c:pt idx="19907">
                  <c:v>-1.0000000000000038E-6</c:v>
                </c:pt>
                <c:pt idx="19908">
                  <c:v>1.1000000000000044E-5</c:v>
                </c:pt>
                <c:pt idx="19909">
                  <c:v>-1.0000000000000038E-6</c:v>
                </c:pt>
                <c:pt idx="19910">
                  <c:v>0</c:v>
                </c:pt>
                <c:pt idx="19911">
                  <c:v>-3.0000000000000111E-6</c:v>
                </c:pt>
                <c:pt idx="19912">
                  <c:v>3.0000000000000111E-6</c:v>
                </c:pt>
                <c:pt idx="19913">
                  <c:v>-1.0000000000000035E-5</c:v>
                </c:pt>
                <c:pt idx="19914">
                  <c:v>-1.4000000000000039E-5</c:v>
                </c:pt>
                <c:pt idx="19915">
                  <c:v>6.0000000000000205E-6</c:v>
                </c:pt>
                <c:pt idx="19916">
                  <c:v>1.0000000000000038E-6</c:v>
                </c:pt>
                <c:pt idx="19917">
                  <c:v>-1.0000000000000038E-6</c:v>
                </c:pt>
                <c:pt idx="19918">
                  <c:v>-1.8000000000000068E-5</c:v>
                </c:pt>
                <c:pt idx="19919">
                  <c:v>1.4000000000000039E-5</c:v>
                </c:pt>
                <c:pt idx="19920">
                  <c:v>-8.0000000000000267E-6</c:v>
                </c:pt>
                <c:pt idx="19921">
                  <c:v>-1.7000000000000051E-5</c:v>
                </c:pt>
                <c:pt idx="19922">
                  <c:v>-9.0000000000000307E-6</c:v>
                </c:pt>
                <c:pt idx="19923">
                  <c:v>-3.0000000000000111E-6</c:v>
                </c:pt>
                <c:pt idx="19924">
                  <c:v>-3.0000000000000111E-6</c:v>
                </c:pt>
                <c:pt idx="19925">
                  <c:v>7.0000000000000253E-6</c:v>
                </c:pt>
                <c:pt idx="19926">
                  <c:v>7.0000000000000253E-6</c:v>
                </c:pt>
                <c:pt idx="19927">
                  <c:v>-7.0000000000000253E-6</c:v>
                </c:pt>
                <c:pt idx="19928">
                  <c:v>5.0000000000000173E-6</c:v>
                </c:pt>
                <c:pt idx="19929">
                  <c:v>-1.1000000000000044E-5</c:v>
                </c:pt>
                <c:pt idx="19930">
                  <c:v>-1.0000000000000038E-6</c:v>
                </c:pt>
                <c:pt idx="19931">
                  <c:v>-2.0000000000000063E-6</c:v>
                </c:pt>
                <c:pt idx="19932">
                  <c:v>7.0000000000000253E-6</c:v>
                </c:pt>
                <c:pt idx="19933">
                  <c:v>2.0000000000000063E-6</c:v>
                </c:pt>
                <c:pt idx="19934">
                  <c:v>-3.0000000000000111E-6</c:v>
                </c:pt>
                <c:pt idx="19935">
                  <c:v>3.0000000000000111E-6</c:v>
                </c:pt>
                <c:pt idx="19936">
                  <c:v>-5.0000000000000173E-6</c:v>
                </c:pt>
                <c:pt idx="19937">
                  <c:v>0</c:v>
                </c:pt>
                <c:pt idx="19938">
                  <c:v>-1.5999999999999999E-5</c:v>
                </c:pt>
                <c:pt idx="19939">
                  <c:v>-1.4000000000000039E-5</c:v>
                </c:pt>
                <c:pt idx="19940">
                  <c:v>5.0000000000000173E-6</c:v>
                </c:pt>
                <c:pt idx="19941">
                  <c:v>1.2999999999999999E-5</c:v>
                </c:pt>
                <c:pt idx="19942">
                  <c:v>-2.0000000000000063E-6</c:v>
                </c:pt>
                <c:pt idx="19943">
                  <c:v>-4.0000000000000117E-6</c:v>
                </c:pt>
                <c:pt idx="19944">
                  <c:v>9.0000000000000307E-6</c:v>
                </c:pt>
                <c:pt idx="19945">
                  <c:v>-2.0000000000000063E-6</c:v>
                </c:pt>
                <c:pt idx="19946">
                  <c:v>-5.0000000000000173E-6</c:v>
                </c:pt>
                <c:pt idx="19947">
                  <c:v>5.0000000000000173E-6</c:v>
                </c:pt>
                <c:pt idx="19948">
                  <c:v>-1.0000000000000038E-6</c:v>
                </c:pt>
                <c:pt idx="19949">
                  <c:v>-4.0000000000000117E-6</c:v>
                </c:pt>
                <c:pt idx="19950">
                  <c:v>-4.0000000000000117E-6</c:v>
                </c:pt>
                <c:pt idx="19951">
                  <c:v>-3.0000000000000111E-6</c:v>
                </c:pt>
                <c:pt idx="19952">
                  <c:v>-7.0000000000000253E-6</c:v>
                </c:pt>
                <c:pt idx="19953">
                  <c:v>-1.5000000000000051E-5</c:v>
                </c:pt>
                <c:pt idx="19954">
                  <c:v>0</c:v>
                </c:pt>
                <c:pt idx="19955">
                  <c:v>-2.0000000000000063E-6</c:v>
                </c:pt>
                <c:pt idx="19956">
                  <c:v>-6.0000000000000205E-6</c:v>
                </c:pt>
                <c:pt idx="19957">
                  <c:v>-6.0000000000000205E-6</c:v>
                </c:pt>
                <c:pt idx="19958">
                  <c:v>0</c:v>
                </c:pt>
                <c:pt idx="19959">
                  <c:v>-6.0000000000000205E-6</c:v>
                </c:pt>
                <c:pt idx="19960">
                  <c:v>-1.2999999999999999E-5</c:v>
                </c:pt>
                <c:pt idx="19961">
                  <c:v>2.0000000000000063E-6</c:v>
                </c:pt>
                <c:pt idx="19962">
                  <c:v>-8.0000000000000267E-6</c:v>
                </c:pt>
                <c:pt idx="19963">
                  <c:v>4.0000000000000117E-6</c:v>
                </c:pt>
                <c:pt idx="19964">
                  <c:v>5.0000000000000173E-6</c:v>
                </c:pt>
                <c:pt idx="19965">
                  <c:v>-2.100000000000006E-5</c:v>
                </c:pt>
                <c:pt idx="19966">
                  <c:v>-3.0000000000000111E-6</c:v>
                </c:pt>
                <c:pt idx="19967">
                  <c:v>-6.0000000000000205E-6</c:v>
                </c:pt>
                <c:pt idx="19968">
                  <c:v>6.0000000000000205E-6</c:v>
                </c:pt>
                <c:pt idx="19969">
                  <c:v>-2.0000000000000063E-6</c:v>
                </c:pt>
                <c:pt idx="19970">
                  <c:v>-1.7000000000000051E-5</c:v>
                </c:pt>
                <c:pt idx="19971">
                  <c:v>4.0000000000000117E-6</c:v>
                </c:pt>
                <c:pt idx="19972">
                  <c:v>-4.0000000000000117E-6</c:v>
                </c:pt>
                <c:pt idx="19973">
                  <c:v>8.0000000000000267E-6</c:v>
                </c:pt>
                <c:pt idx="19974">
                  <c:v>3.0000000000000111E-6</c:v>
                </c:pt>
                <c:pt idx="19975">
                  <c:v>5.0000000000000173E-6</c:v>
                </c:pt>
                <c:pt idx="19976">
                  <c:v>2.0000000000000063E-6</c:v>
                </c:pt>
                <c:pt idx="19977">
                  <c:v>-3.0000000000000111E-6</c:v>
                </c:pt>
                <c:pt idx="19978">
                  <c:v>8.0000000000000267E-6</c:v>
                </c:pt>
                <c:pt idx="19979">
                  <c:v>-4.0000000000000117E-6</c:v>
                </c:pt>
                <c:pt idx="19980">
                  <c:v>0</c:v>
                </c:pt>
                <c:pt idx="19981">
                  <c:v>-1.2000000000000036E-5</c:v>
                </c:pt>
                <c:pt idx="19982">
                  <c:v>6.0000000000000205E-6</c:v>
                </c:pt>
                <c:pt idx="19983">
                  <c:v>6.0000000000000205E-6</c:v>
                </c:pt>
                <c:pt idx="19984">
                  <c:v>9.0000000000000307E-6</c:v>
                </c:pt>
                <c:pt idx="19985">
                  <c:v>8.0000000000000267E-6</c:v>
                </c:pt>
                <c:pt idx="19986">
                  <c:v>-3.0000000000000111E-6</c:v>
                </c:pt>
                <c:pt idx="19987">
                  <c:v>2.0000000000000063E-6</c:v>
                </c:pt>
                <c:pt idx="19988">
                  <c:v>2.0000000000000056E-5</c:v>
                </c:pt>
                <c:pt idx="19989">
                  <c:v>2.0000000000000063E-6</c:v>
                </c:pt>
                <c:pt idx="19990">
                  <c:v>1.2999999999999999E-5</c:v>
                </c:pt>
                <c:pt idx="19991">
                  <c:v>-4.0000000000000117E-6</c:v>
                </c:pt>
                <c:pt idx="19992">
                  <c:v>1.2000000000000036E-5</c:v>
                </c:pt>
                <c:pt idx="19993">
                  <c:v>9.0000000000000307E-6</c:v>
                </c:pt>
                <c:pt idx="19994">
                  <c:v>8.0000000000000267E-6</c:v>
                </c:pt>
                <c:pt idx="19995">
                  <c:v>1.1000000000000044E-5</c:v>
                </c:pt>
                <c:pt idx="19996">
                  <c:v>-1.8000000000000068E-5</c:v>
                </c:pt>
                <c:pt idx="19997">
                  <c:v>-6.0000000000000205E-6</c:v>
                </c:pt>
                <c:pt idx="19998">
                  <c:v>2.0000000000000063E-6</c:v>
                </c:pt>
                <c:pt idx="19999">
                  <c:v>1.5999999999999999E-5</c:v>
                </c:pt>
                <c:pt idx="20000">
                  <c:v>2.0000000000000063E-6</c:v>
                </c:pt>
                <c:pt idx="20001">
                  <c:v>2.0000000000000063E-6</c:v>
                </c:pt>
                <c:pt idx="20002">
                  <c:v>2.0000000000000063E-6</c:v>
                </c:pt>
                <c:pt idx="20003">
                  <c:v>2.0000000000000063E-6</c:v>
                </c:pt>
                <c:pt idx="20004">
                  <c:v>-3.0000000000000111E-6</c:v>
                </c:pt>
                <c:pt idx="20005">
                  <c:v>-6.0000000000000205E-6</c:v>
                </c:pt>
                <c:pt idx="20006">
                  <c:v>-7.0000000000000253E-6</c:v>
                </c:pt>
                <c:pt idx="20007">
                  <c:v>-5.0000000000000173E-6</c:v>
                </c:pt>
                <c:pt idx="20008">
                  <c:v>-1.2999999999999999E-5</c:v>
                </c:pt>
                <c:pt idx="20009">
                  <c:v>3.0000000000000111E-6</c:v>
                </c:pt>
                <c:pt idx="20010">
                  <c:v>-4.0000000000000117E-6</c:v>
                </c:pt>
                <c:pt idx="20011">
                  <c:v>1.0000000000000038E-6</c:v>
                </c:pt>
                <c:pt idx="20012">
                  <c:v>-4.0000000000000117E-6</c:v>
                </c:pt>
                <c:pt idx="20013">
                  <c:v>-1.0000000000000038E-6</c:v>
                </c:pt>
                <c:pt idx="20014">
                  <c:v>0</c:v>
                </c:pt>
                <c:pt idx="20015">
                  <c:v>-1.2999999999999999E-5</c:v>
                </c:pt>
                <c:pt idx="20016">
                  <c:v>1.1000000000000044E-5</c:v>
                </c:pt>
                <c:pt idx="20017">
                  <c:v>-2.100000000000006E-5</c:v>
                </c:pt>
                <c:pt idx="20018">
                  <c:v>-6.0000000000000205E-6</c:v>
                </c:pt>
                <c:pt idx="20019">
                  <c:v>-6.0000000000000205E-6</c:v>
                </c:pt>
                <c:pt idx="20020">
                  <c:v>1.5999999999999999E-5</c:v>
                </c:pt>
                <c:pt idx="20021">
                  <c:v>-5.0000000000000173E-6</c:v>
                </c:pt>
                <c:pt idx="20022">
                  <c:v>6.0000000000000205E-6</c:v>
                </c:pt>
                <c:pt idx="20023">
                  <c:v>1.0000000000000038E-6</c:v>
                </c:pt>
                <c:pt idx="20024">
                  <c:v>1.0000000000000038E-6</c:v>
                </c:pt>
                <c:pt idx="20025">
                  <c:v>-3.0000000000000111E-6</c:v>
                </c:pt>
                <c:pt idx="20026">
                  <c:v>-5.0000000000000173E-6</c:v>
                </c:pt>
                <c:pt idx="20027">
                  <c:v>-4.0000000000000117E-6</c:v>
                </c:pt>
                <c:pt idx="20028">
                  <c:v>-1.1000000000000044E-5</c:v>
                </c:pt>
                <c:pt idx="20029">
                  <c:v>-1.8000000000000068E-5</c:v>
                </c:pt>
                <c:pt idx="20030">
                  <c:v>-2.0000000000000063E-6</c:v>
                </c:pt>
                <c:pt idx="20031">
                  <c:v>-3.0000000000000111E-6</c:v>
                </c:pt>
                <c:pt idx="20032">
                  <c:v>-1.2000000000000036E-5</c:v>
                </c:pt>
                <c:pt idx="20033">
                  <c:v>-2.7000000000000107E-5</c:v>
                </c:pt>
                <c:pt idx="20034">
                  <c:v>-3.0000000000000111E-6</c:v>
                </c:pt>
                <c:pt idx="20035">
                  <c:v>-3.0000000000000111E-6</c:v>
                </c:pt>
                <c:pt idx="20036">
                  <c:v>0</c:v>
                </c:pt>
                <c:pt idx="20037">
                  <c:v>-1.0000000000000038E-6</c:v>
                </c:pt>
                <c:pt idx="20038">
                  <c:v>3.0000000000000111E-6</c:v>
                </c:pt>
                <c:pt idx="20039">
                  <c:v>1.0000000000000038E-6</c:v>
                </c:pt>
                <c:pt idx="20040">
                  <c:v>-1.2999999999999999E-5</c:v>
                </c:pt>
                <c:pt idx="20041">
                  <c:v>1.1000000000000044E-5</c:v>
                </c:pt>
                <c:pt idx="20042">
                  <c:v>4.0000000000000117E-6</c:v>
                </c:pt>
                <c:pt idx="20043">
                  <c:v>-1.2000000000000036E-5</c:v>
                </c:pt>
                <c:pt idx="20044">
                  <c:v>1.1000000000000044E-5</c:v>
                </c:pt>
                <c:pt idx="20045">
                  <c:v>8.0000000000000267E-6</c:v>
                </c:pt>
                <c:pt idx="20046">
                  <c:v>3.0000000000000111E-6</c:v>
                </c:pt>
                <c:pt idx="20047">
                  <c:v>5.0000000000000173E-6</c:v>
                </c:pt>
                <c:pt idx="20048">
                  <c:v>2.0000000000000063E-6</c:v>
                </c:pt>
                <c:pt idx="20049">
                  <c:v>-1.2000000000000036E-5</c:v>
                </c:pt>
                <c:pt idx="20050">
                  <c:v>2.0000000000000063E-6</c:v>
                </c:pt>
                <c:pt idx="20051">
                  <c:v>-9.0000000000000307E-6</c:v>
                </c:pt>
                <c:pt idx="20052">
                  <c:v>-1.0000000000000038E-6</c:v>
                </c:pt>
                <c:pt idx="20053">
                  <c:v>-1.0000000000000035E-5</c:v>
                </c:pt>
                <c:pt idx="20054">
                  <c:v>2.100000000000006E-5</c:v>
                </c:pt>
                <c:pt idx="20055">
                  <c:v>-7.0000000000000253E-6</c:v>
                </c:pt>
                <c:pt idx="20056">
                  <c:v>1.0000000000000038E-6</c:v>
                </c:pt>
                <c:pt idx="20057">
                  <c:v>-9.0000000000000307E-6</c:v>
                </c:pt>
                <c:pt idx="20058">
                  <c:v>-8.0000000000000267E-6</c:v>
                </c:pt>
                <c:pt idx="20059">
                  <c:v>-1.0000000000000035E-5</c:v>
                </c:pt>
                <c:pt idx="20060">
                  <c:v>-1.0000000000000038E-6</c:v>
                </c:pt>
                <c:pt idx="20061">
                  <c:v>-7.0000000000000253E-6</c:v>
                </c:pt>
                <c:pt idx="20062">
                  <c:v>-1.8000000000000068E-5</c:v>
                </c:pt>
                <c:pt idx="20063">
                  <c:v>-4.0000000000000117E-6</c:v>
                </c:pt>
                <c:pt idx="20064">
                  <c:v>-1.0000000000000038E-6</c:v>
                </c:pt>
                <c:pt idx="20065">
                  <c:v>-2.0000000000000063E-6</c:v>
                </c:pt>
                <c:pt idx="20066">
                  <c:v>-3.0000000000000111E-6</c:v>
                </c:pt>
                <c:pt idx="20067">
                  <c:v>3.0000000000000111E-6</c:v>
                </c:pt>
                <c:pt idx="20068">
                  <c:v>1.4000000000000039E-5</c:v>
                </c:pt>
                <c:pt idx="20069">
                  <c:v>-3.0000000000000111E-6</c:v>
                </c:pt>
                <c:pt idx="20070">
                  <c:v>-6.0000000000000205E-6</c:v>
                </c:pt>
                <c:pt idx="20071">
                  <c:v>-5.0000000000000173E-6</c:v>
                </c:pt>
                <c:pt idx="20072">
                  <c:v>-1.5000000000000051E-5</c:v>
                </c:pt>
                <c:pt idx="20073">
                  <c:v>-1.2999999999999999E-5</c:v>
                </c:pt>
                <c:pt idx="20074">
                  <c:v>1.4000000000000039E-5</c:v>
                </c:pt>
                <c:pt idx="20075">
                  <c:v>-3.0000000000000111E-6</c:v>
                </c:pt>
                <c:pt idx="20076">
                  <c:v>6.0000000000000205E-6</c:v>
                </c:pt>
                <c:pt idx="20077">
                  <c:v>8.0000000000000267E-6</c:v>
                </c:pt>
                <c:pt idx="20078">
                  <c:v>9.0000000000000307E-6</c:v>
                </c:pt>
                <c:pt idx="20079">
                  <c:v>1.2000000000000036E-5</c:v>
                </c:pt>
                <c:pt idx="20080">
                  <c:v>-2.2000000000000098E-5</c:v>
                </c:pt>
                <c:pt idx="20081">
                  <c:v>-1.4000000000000039E-5</c:v>
                </c:pt>
                <c:pt idx="20082">
                  <c:v>-1.5000000000000051E-5</c:v>
                </c:pt>
                <c:pt idx="20083">
                  <c:v>-9.0000000000000307E-6</c:v>
                </c:pt>
                <c:pt idx="20084">
                  <c:v>-1.9000000000000076E-5</c:v>
                </c:pt>
                <c:pt idx="20085">
                  <c:v>-6.0000000000000205E-6</c:v>
                </c:pt>
                <c:pt idx="20086">
                  <c:v>-3.0000000000000111E-6</c:v>
                </c:pt>
                <c:pt idx="20087">
                  <c:v>0</c:v>
                </c:pt>
                <c:pt idx="20088">
                  <c:v>5.0000000000000173E-6</c:v>
                </c:pt>
                <c:pt idx="20089">
                  <c:v>-1.5999999999999999E-5</c:v>
                </c:pt>
                <c:pt idx="20090">
                  <c:v>6.0000000000000205E-6</c:v>
                </c:pt>
                <c:pt idx="20091">
                  <c:v>-5.0000000000000173E-6</c:v>
                </c:pt>
                <c:pt idx="20092">
                  <c:v>-1.0000000000000035E-5</c:v>
                </c:pt>
                <c:pt idx="20093">
                  <c:v>-1.2999999999999999E-5</c:v>
                </c:pt>
                <c:pt idx="20094">
                  <c:v>3.0000000000000111E-6</c:v>
                </c:pt>
                <c:pt idx="20095">
                  <c:v>-1.1000000000000044E-5</c:v>
                </c:pt>
                <c:pt idx="20096">
                  <c:v>-4.0000000000000117E-6</c:v>
                </c:pt>
                <c:pt idx="20097">
                  <c:v>0</c:v>
                </c:pt>
                <c:pt idx="20098">
                  <c:v>-8.0000000000000267E-6</c:v>
                </c:pt>
                <c:pt idx="20099">
                  <c:v>5.0000000000000173E-6</c:v>
                </c:pt>
                <c:pt idx="20100">
                  <c:v>1.0000000000000035E-5</c:v>
                </c:pt>
                <c:pt idx="20101">
                  <c:v>-4.0000000000000117E-6</c:v>
                </c:pt>
                <c:pt idx="20102">
                  <c:v>-8.0000000000000267E-6</c:v>
                </c:pt>
                <c:pt idx="20103">
                  <c:v>-1.2000000000000036E-5</c:v>
                </c:pt>
                <c:pt idx="20104">
                  <c:v>-3.0000000000000111E-6</c:v>
                </c:pt>
                <c:pt idx="20105">
                  <c:v>-5.0000000000000173E-6</c:v>
                </c:pt>
                <c:pt idx="20106">
                  <c:v>-1.0000000000000038E-6</c:v>
                </c:pt>
                <c:pt idx="20107">
                  <c:v>-4.0000000000000117E-6</c:v>
                </c:pt>
                <c:pt idx="20108">
                  <c:v>5.0000000000000173E-6</c:v>
                </c:pt>
                <c:pt idx="20109">
                  <c:v>5.0000000000000173E-6</c:v>
                </c:pt>
                <c:pt idx="20110">
                  <c:v>-7.0000000000000253E-6</c:v>
                </c:pt>
                <c:pt idx="20111">
                  <c:v>-1.0000000000000035E-5</c:v>
                </c:pt>
                <c:pt idx="20112">
                  <c:v>-3.0000000000000111E-6</c:v>
                </c:pt>
                <c:pt idx="20113">
                  <c:v>-1.4000000000000039E-5</c:v>
                </c:pt>
                <c:pt idx="20114">
                  <c:v>-2.5000000000000072E-5</c:v>
                </c:pt>
                <c:pt idx="20115">
                  <c:v>-2.5000000000000072E-5</c:v>
                </c:pt>
                <c:pt idx="20116">
                  <c:v>5.0000000000000173E-6</c:v>
                </c:pt>
                <c:pt idx="20117">
                  <c:v>1.1000000000000044E-5</c:v>
                </c:pt>
                <c:pt idx="20118">
                  <c:v>2.0000000000000063E-6</c:v>
                </c:pt>
                <c:pt idx="20119">
                  <c:v>-1.2000000000000036E-5</c:v>
                </c:pt>
                <c:pt idx="20120">
                  <c:v>9.0000000000000307E-6</c:v>
                </c:pt>
                <c:pt idx="20121">
                  <c:v>-1.8000000000000068E-5</c:v>
                </c:pt>
                <c:pt idx="20122">
                  <c:v>-6.0000000000000205E-6</c:v>
                </c:pt>
                <c:pt idx="20123">
                  <c:v>-3.0000000000000111E-6</c:v>
                </c:pt>
                <c:pt idx="20124">
                  <c:v>1.5999999999999999E-5</c:v>
                </c:pt>
                <c:pt idx="20125">
                  <c:v>-4.0000000000000117E-6</c:v>
                </c:pt>
                <c:pt idx="20126">
                  <c:v>1.0000000000000038E-6</c:v>
                </c:pt>
                <c:pt idx="20127">
                  <c:v>-2.0000000000000063E-6</c:v>
                </c:pt>
                <c:pt idx="20128">
                  <c:v>-4.0000000000000117E-6</c:v>
                </c:pt>
                <c:pt idx="20129">
                  <c:v>2.0000000000000063E-6</c:v>
                </c:pt>
                <c:pt idx="20130">
                  <c:v>-7.0000000000000253E-6</c:v>
                </c:pt>
                <c:pt idx="20131">
                  <c:v>1.0000000000000038E-6</c:v>
                </c:pt>
                <c:pt idx="20132">
                  <c:v>-4.0000000000000117E-6</c:v>
                </c:pt>
                <c:pt idx="20133">
                  <c:v>-2.0000000000000056E-5</c:v>
                </c:pt>
                <c:pt idx="20134">
                  <c:v>-1.5999999999999999E-5</c:v>
                </c:pt>
                <c:pt idx="20135">
                  <c:v>-6.0000000000000205E-6</c:v>
                </c:pt>
                <c:pt idx="20136">
                  <c:v>-4.0000000000000117E-6</c:v>
                </c:pt>
                <c:pt idx="20137">
                  <c:v>-1.0000000000000035E-5</c:v>
                </c:pt>
                <c:pt idx="20138">
                  <c:v>5.0000000000000173E-6</c:v>
                </c:pt>
                <c:pt idx="20139">
                  <c:v>4.0000000000000117E-6</c:v>
                </c:pt>
                <c:pt idx="20140">
                  <c:v>-6.0000000000000205E-6</c:v>
                </c:pt>
                <c:pt idx="20141">
                  <c:v>-7.0000000000000253E-6</c:v>
                </c:pt>
                <c:pt idx="20142">
                  <c:v>-2.0000000000000063E-6</c:v>
                </c:pt>
                <c:pt idx="20143">
                  <c:v>-1.7000000000000051E-5</c:v>
                </c:pt>
                <c:pt idx="20144">
                  <c:v>4.0000000000000117E-6</c:v>
                </c:pt>
                <c:pt idx="20145">
                  <c:v>-5.0000000000000173E-6</c:v>
                </c:pt>
                <c:pt idx="20146">
                  <c:v>0</c:v>
                </c:pt>
                <c:pt idx="20147">
                  <c:v>-1.2000000000000036E-5</c:v>
                </c:pt>
                <c:pt idx="20148">
                  <c:v>-2.0000000000000063E-6</c:v>
                </c:pt>
                <c:pt idx="20149">
                  <c:v>-1.5999999999999999E-5</c:v>
                </c:pt>
                <c:pt idx="20150">
                  <c:v>-8.0000000000000267E-6</c:v>
                </c:pt>
                <c:pt idx="20151">
                  <c:v>-9.0000000000000307E-6</c:v>
                </c:pt>
                <c:pt idx="20152">
                  <c:v>7.0000000000000253E-6</c:v>
                </c:pt>
                <c:pt idx="20153">
                  <c:v>-3.0000000000000111E-6</c:v>
                </c:pt>
                <c:pt idx="20154">
                  <c:v>-6.0000000000000205E-6</c:v>
                </c:pt>
                <c:pt idx="20155">
                  <c:v>-1.8000000000000068E-5</c:v>
                </c:pt>
                <c:pt idx="20156">
                  <c:v>3.0000000000000111E-6</c:v>
                </c:pt>
                <c:pt idx="20157">
                  <c:v>4.0000000000000117E-6</c:v>
                </c:pt>
                <c:pt idx="20158">
                  <c:v>-5.0000000000000173E-6</c:v>
                </c:pt>
                <c:pt idx="20159">
                  <c:v>-4.0000000000000117E-6</c:v>
                </c:pt>
                <c:pt idx="20160">
                  <c:v>-3.0000000000000111E-6</c:v>
                </c:pt>
                <c:pt idx="20161">
                  <c:v>3.0000000000000111E-6</c:v>
                </c:pt>
                <c:pt idx="20162">
                  <c:v>-1.5999999999999999E-5</c:v>
                </c:pt>
                <c:pt idx="20163">
                  <c:v>-1.5000000000000051E-5</c:v>
                </c:pt>
                <c:pt idx="20164">
                  <c:v>-1.5000000000000051E-5</c:v>
                </c:pt>
                <c:pt idx="20165">
                  <c:v>-9.0000000000000307E-6</c:v>
                </c:pt>
                <c:pt idx="20166">
                  <c:v>-4.0000000000000117E-6</c:v>
                </c:pt>
                <c:pt idx="20167">
                  <c:v>-9.0000000000000307E-6</c:v>
                </c:pt>
                <c:pt idx="20168">
                  <c:v>-5.0000000000000173E-6</c:v>
                </c:pt>
                <c:pt idx="20169">
                  <c:v>-2.3000000000000058E-5</c:v>
                </c:pt>
                <c:pt idx="20170">
                  <c:v>-1.4000000000000039E-5</c:v>
                </c:pt>
                <c:pt idx="20171">
                  <c:v>1.0000000000000038E-6</c:v>
                </c:pt>
                <c:pt idx="20172">
                  <c:v>-7.0000000000000253E-6</c:v>
                </c:pt>
                <c:pt idx="20173">
                  <c:v>3.0000000000000111E-6</c:v>
                </c:pt>
                <c:pt idx="20174">
                  <c:v>9.0000000000000307E-6</c:v>
                </c:pt>
                <c:pt idx="20175">
                  <c:v>-1.0000000000000035E-5</c:v>
                </c:pt>
                <c:pt idx="20176">
                  <c:v>-2.3000000000000058E-5</c:v>
                </c:pt>
                <c:pt idx="20177">
                  <c:v>-1.4000000000000039E-5</c:v>
                </c:pt>
                <c:pt idx="20178">
                  <c:v>-1.7000000000000051E-5</c:v>
                </c:pt>
                <c:pt idx="20179">
                  <c:v>2.0000000000000063E-6</c:v>
                </c:pt>
                <c:pt idx="20180">
                  <c:v>1.5999999999999999E-5</c:v>
                </c:pt>
                <c:pt idx="20181">
                  <c:v>0</c:v>
                </c:pt>
                <c:pt idx="20182">
                  <c:v>8.0000000000000267E-6</c:v>
                </c:pt>
                <c:pt idx="20183">
                  <c:v>-7.0000000000000253E-6</c:v>
                </c:pt>
                <c:pt idx="20184">
                  <c:v>-1.8000000000000068E-5</c:v>
                </c:pt>
                <c:pt idx="20185">
                  <c:v>7.0000000000000253E-6</c:v>
                </c:pt>
                <c:pt idx="20186">
                  <c:v>3.0000000000000111E-6</c:v>
                </c:pt>
                <c:pt idx="20187">
                  <c:v>-2.2000000000000098E-5</c:v>
                </c:pt>
                <c:pt idx="20188">
                  <c:v>-3.0000000000000111E-6</c:v>
                </c:pt>
                <c:pt idx="20189">
                  <c:v>2.0000000000000063E-6</c:v>
                </c:pt>
                <c:pt idx="20190">
                  <c:v>5.0000000000000173E-6</c:v>
                </c:pt>
                <c:pt idx="20191">
                  <c:v>5.0000000000000173E-6</c:v>
                </c:pt>
                <c:pt idx="20192">
                  <c:v>7.0000000000000253E-6</c:v>
                </c:pt>
                <c:pt idx="20193">
                  <c:v>-1.2999999999999999E-5</c:v>
                </c:pt>
                <c:pt idx="20194">
                  <c:v>-9.0000000000000307E-6</c:v>
                </c:pt>
                <c:pt idx="20195">
                  <c:v>6.0000000000000205E-6</c:v>
                </c:pt>
                <c:pt idx="20196">
                  <c:v>2.0000000000000063E-6</c:v>
                </c:pt>
                <c:pt idx="20197">
                  <c:v>-4.0000000000000117E-6</c:v>
                </c:pt>
                <c:pt idx="20198">
                  <c:v>-8.0000000000000267E-6</c:v>
                </c:pt>
                <c:pt idx="20199">
                  <c:v>-1.1000000000000044E-5</c:v>
                </c:pt>
                <c:pt idx="20200">
                  <c:v>-2.4000000000000065E-5</c:v>
                </c:pt>
                <c:pt idx="20201">
                  <c:v>-2.100000000000006E-5</c:v>
                </c:pt>
                <c:pt idx="20202">
                  <c:v>-1.2000000000000036E-5</c:v>
                </c:pt>
                <c:pt idx="20203">
                  <c:v>0</c:v>
                </c:pt>
                <c:pt idx="20204">
                  <c:v>-7.0000000000000253E-6</c:v>
                </c:pt>
                <c:pt idx="20205">
                  <c:v>-1.1000000000000044E-5</c:v>
                </c:pt>
                <c:pt idx="20206">
                  <c:v>8.0000000000000267E-6</c:v>
                </c:pt>
                <c:pt idx="20207">
                  <c:v>-4.0000000000000117E-6</c:v>
                </c:pt>
                <c:pt idx="20208">
                  <c:v>-2.0000000000000063E-6</c:v>
                </c:pt>
                <c:pt idx="20209">
                  <c:v>0</c:v>
                </c:pt>
                <c:pt idx="20210">
                  <c:v>2.0000000000000063E-6</c:v>
                </c:pt>
                <c:pt idx="20211">
                  <c:v>-3.1000000000000103E-5</c:v>
                </c:pt>
                <c:pt idx="20212">
                  <c:v>-1.7000000000000051E-5</c:v>
                </c:pt>
                <c:pt idx="20213">
                  <c:v>-2.0000000000000063E-6</c:v>
                </c:pt>
                <c:pt idx="20214">
                  <c:v>4.0000000000000117E-6</c:v>
                </c:pt>
                <c:pt idx="20215">
                  <c:v>-9.0000000000000307E-6</c:v>
                </c:pt>
                <c:pt idx="20216">
                  <c:v>8.0000000000000267E-6</c:v>
                </c:pt>
                <c:pt idx="20217">
                  <c:v>-6.0000000000000205E-6</c:v>
                </c:pt>
                <c:pt idx="20218">
                  <c:v>5.0000000000000173E-6</c:v>
                </c:pt>
                <c:pt idx="20219">
                  <c:v>6.0000000000000205E-6</c:v>
                </c:pt>
                <c:pt idx="20220">
                  <c:v>-1.0000000000000035E-5</c:v>
                </c:pt>
                <c:pt idx="20221">
                  <c:v>-8.0000000000000267E-6</c:v>
                </c:pt>
                <c:pt idx="20222">
                  <c:v>-1.0000000000000038E-6</c:v>
                </c:pt>
                <c:pt idx="20223">
                  <c:v>9.0000000000000307E-6</c:v>
                </c:pt>
                <c:pt idx="20224">
                  <c:v>5.0000000000000173E-6</c:v>
                </c:pt>
                <c:pt idx="20225">
                  <c:v>2.0000000000000063E-6</c:v>
                </c:pt>
                <c:pt idx="20226">
                  <c:v>-1.0000000000000038E-6</c:v>
                </c:pt>
                <c:pt idx="20227">
                  <c:v>4.0000000000000117E-6</c:v>
                </c:pt>
                <c:pt idx="20228">
                  <c:v>-1.5000000000000051E-5</c:v>
                </c:pt>
                <c:pt idx="20229">
                  <c:v>2.0000000000000063E-6</c:v>
                </c:pt>
                <c:pt idx="20230">
                  <c:v>-2.0000000000000056E-5</c:v>
                </c:pt>
                <c:pt idx="20231">
                  <c:v>-6.0000000000000205E-6</c:v>
                </c:pt>
                <c:pt idx="20232">
                  <c:v>-1.0000000000000035E-5</c:v>
                </c:pt>
                <c:pt idx="20233">
                  <c:v>-1.0000000000000035E-5</c:v>
                </c:pt>
                <c:pt idx="20234">
                  <c:v>-5.0000000000000173E-6</c:v>
                </c:pt>
                <c:pt idx="20235">
                  <c:v>2.0000000000000063E-6</c:v>
                </c:pt>
                <c:pt idx="20236">
                  <c:v>9.0000000000000307E-6</c:v>
                </c:pt>
                <c:pt idx="20237">
                  <c:v>3.0000000000000111E-6</c:v>
                </c:pt>
                <c:pt idx="20238">
                  <c:v>-7.0000000000000253E-6</c:v>
                </c:pt>
                <c:pt idx="20239">
                  <c:v>-2.0000000000000063E-6</c:v>
                </c:pt>
                <c:pt idx="20240">
                  <c:v>-1.4000000000000039E-5</c:v>
                </c:pt>
                <c:pt idx="20241">
                  <c:v>-6.0000000000000205E-6</c:v>
                </c:pt>
                <c:pt idx="20242">
                  <c:v>-7.0000000000000253E-6</c:v>
                </c:pt>
                <c:pt idx="20243">
                  <c:v>-1.1000000000000044E-5</c:v>
                </c:pt>
                <c:pt idx="20244">
                  <c:v>-5.0000000000000173E-6</c:v>
                </c:pt>
                <c:pt idx="20245">
                  <c:v>-6.0000000000000205E-6</c:v>
                </c:pt>
                <c:pt idx="20246">
                  <c:v>4.0000000000000117E-6</c:v>
                </c:pt>
                <c:pt idx="20247">
                  <c:v>-2.0000000000000063E-6</c:v>
                </c:pt>
                <c:pt idx="20248">
                  <c:v>-1.0000000000000035E-5</c:v>
                </c:pt>
                <c:pt idx="20249">
                  <c:v>-2.100000000000006E-5</c:v>
                </c:pt>
                <c:pt idx="20250">
                  <c:v>-7.0000000000000253E-6</c:v>
                </c:pt>
                <c:pt idx="20251">
                  <c:v>-2.0000000000000063E-6</c:v>
                </c:pt>
                <c:pt idx="20252">
                  <c:v>-8.0000000000000267E-6</c:v>
                </c:pt>
                <c:pt idx="20253">
                  <c:v>-5.0000000000000173E-6</c:v>
                </c:pt>
                <c:pt idx="20254">
                  <c:v>5.0000000000000173E-6</c:v>
                </c:pt>
                <c:pt idx="20255">
                  <c:v>-2.0000000000000063E-6</c:v>
                </c:pt>
                <c:pt idx="20256">
                  <c:v>0</c:v>
                </c:pt>
                <c:pt idx="20257">
                  <c:v>-7.0000000000000253E-6</c:v>
                </c:pt>
                <c:pt idx="20258">
                  <c:v>2.0000000000000063E-6</c:v>
                </c:pt>
                <c:pt idx="20259">
                  <c:v>-1.2000000000000036E-5</c:v>
                </c:pt>
                <c:pt idx="20260">
                  <c:v>5.0000000000000173E-6</c:v>
                </c:pt>
                <c:pt idx="20261">
                  <c:v>-1.0000000000000035E-5</c:v>
                </c:pt>
                <c:pt idx="20262">
                  <c:v>2.0000000000000063E-6</c:v>
                </c:pt>
                <c:pt idx="20263">
                  <c:v>-1.2999999999999999E-5</c:v>
                </c:pt>
                <c:pt idx="20264">
                  <c:v>0</c:v>
                </c:pt>
                <c:pt idx="20265">
                  <c:v>1.1000000000000044E-5</c:v>
                </c:pt>
                <c:pt idx="20266">
                  <c:v>-1.0000000000000035E-5</c:v>
                </c:pt>
                <c:pt idx="20267">
                  <c:v>1.0000000000000038E-6</c:v>
                </c:pt>
                <c:pt idx="20268">
                  <c:v>4.0000000000000117E-6</c:v>
                </c:pt>
                <c:pt idx="20269">
                  <c:v>-1.0000000000000038E-6</c:v>
                </c:pt>
                <c:pt idx="20270">
                  <c:v>-3.0000000000000111E-6</c:v>
                </c:pt>
                <c:pt idx="20271">
                  <c:v>-5.0000000000000173E-6</c:v>
                </c:pt>
                <c:pt idx="20272">
                  <c:v>-3.0000000000000111E-6</c:v>
                </c:pt>
                <c:pt idx="20273">
                  <c:v>-2.0000000000000056E-5</c:v>
                </c:pt>
                <c:pt idx="20274">
                  <c:v>-1.1000000000000044E-5</c:v>
                </c:pt>
                <c:pt idx="20275">
                  <c:v>-1.5000000000000051E-5</c:v>
                </c:pt>
                <c:pt idx="20276">
                  <c:v>-1.0000000000000035E-5</c:v>
                </c:pt>
                <c:pt idx="20277">
                  <c:v>1.0000000000000038E-6</c:v>
                </c:pt>
                <c:pt idx="20278">
                  <c:v>-2.0000000000000063E-6</c:v>
                </c:pt>
                <c:pt idx="20279">
                  <c:v>2.0000000000000063E-6</c:v>
                </c:pt>
                <c:pt idx="20280">
                  <c:v>-2.2000000000000098E-5</c:v>
                </c:pt>
                <c:pt idx="20281">
                  <c:v>-3.0000000000000111E-6</c:v>
                </c:pt>
                <c:pt idx="20282">
                  <c:v>3.0000000000000111E-6</c:v>
                </c:pt>
                <c:pt idx="20283">
                  <c:v>-8.0000000000000267E-6</c:v>
                </c:pt>
                <c:pt idx="20284">
                  <c:v>8.0000000000000267E-6</c:v>
                </c:pt>
                <c:pt idx="20285">
                  <c:v>-2.4000000000000065E-5</c:v>
                </c:pt>
                <c:pt idx="20286">
                  <c:v>-1.0000000000000035E-5</c:v>
                </c:pt>
                <c:pt idx="20287">
                  <c:v>7.0000000000000253E-6</c:v>
                </c:pt>
                <c:pt idx="20288">
                  <c:v>-1.2999999999999999E-5</c:v>
                </c:pt>
                <c:pt idx="20289">
                  <c:v>-1.1000000000000044E-5</c:v>
                </c:pt>
                <c:pt idx="20290">
                  <c:v>-1.0000000000000038E-6</c:v>
                </c:pt>
                <c:pt idx="20291">
                  <c:v>-1.4000000000000039E-5</c:v>
                </c:pt>
                <c:pt idx="20292">
                  <c:v>-7.0000000000000253E-6</c:v>
                </c:pt>
                <c:pt idx="20293">
                  <c:v>1.7000000000000051E-5</c:v>
                </c:pt>
                <c:pt idx="20294">
                  <c:v>-1.4000000000000039E-5</c:v>
                </c:pt>
                <c:pt idx="20295">
                  <c:v>-7.0000000000000253E-6</c:v>
                </c:pt>
                <c:pt idx="20296">
                  <c:v>0</c:v>
                </c:pt>
                <c:pt idx="20297">
                  <c:v>-1.9000000000000076E-5</c:v>
                </c:pt>
                <c:pt idx="20298">
                  <c:v>0</c:v>
                </c:pt>
                <c:pt idx="20299">
                  <c:v>-5.0000000000000173E-6</c:v>
                </c:pt>
                <c:pt idx="20300">
                  <c:v>6.0000000000000205E-6</c:v>
                </c:pt>
                <c:pt idx="20301">
                  <c:v>-1.0000000000000035E-5</c:v>
                </c:pt>
                <c:pt idx="20302">
                  <c:v>0</c:v>
                </c:pt>
                <c:pt idx="20303">
                  <c:v>-8.0000000000000267E-6</c:v>
                </c:pt>
                <c:pt idx="20304">
                  <c:v>-1.0000000000000038E-6</c:v>
                </c:pt>
                <c:pt idx="20305">
                  <c:v>8.0000000000000267E-6</c:v>
                </c:pt>
                <c:pt idx="20306">
                  <c:v>-1.4000000000000039E-5</c:v>
                </c:pt>
                <c:pt idx="20307">
                  <c:v>-1.1000000000000044E-5</c:v>
                </c:pt>
                <c:pt idx="20308">
                  <c:v>-1.0000000000000035E-5</c:v>
                </c:pt>
                <c:pt idx="20309">
                  <c:v>-9.0000000000000307E-6</c:v>
                </c:pt>
                <c:pt idx="20310">
                  <c:v>7.0000000000000253E-6</c:v>
                </c:pt>
                <c:pt idx="20311">
                  <c:v>-1.0000000000000038E-6</c:v>
                </c:pt>
                <c:pt idx="20312">
                  <c:v>2.0000000000000063E-6</c:v>
                </c:pt>
                <c:pt idx="20313">
                  <c:v>-8.0000000000000267E-6</c:v>
                </c:pt>
                <c:pt idx="20314">
                  <c:v>-2.0000000000000063E-6</c:v>
                </c:pt>
                <c:pt idx="20315">
                  <c:v>1.0000000000000035E-5</c:v>
                </c:pt>
                <c:pt idx="20316">
                  <c:v>-2.0000000000000063E-6</c:v>
                </c:pt>
                <c:pt idx="20317">
                  <c:v>-3.0000000000000111E-6</c:v>
                </c:pt>
                <c:pt idx="20318">
                  <c:v>-1.0000000000000038E-6</c:v>
                </c:pt>
                <c:pt idx="20319">
                  <c:v>-2.100000000000006E-5</c:v>
                </c:pt>
                <c:pt idx="20320">
                  <c:v>-2.0000000000000063E-6</c:v>
                </c:pt>
                <c:pt idx="20321">
                  <c:v>-3.0000000000000111E-6</c:v>
                </c:pt>
                <c:pt idx="20322">
                  <c:v>4.0000000000000117E-6</c:v>
                </c:pt>
                <c:pt idx="20323">
                  <c:v>-1.7000000000000051E-5</c:v>
                </c:pt>
                <c:pt idx="20324">
                  <c:v>-1.2999999999999999E-5</c:v>
                </c:pt>
                <c:pt idx="20325">
                  <c:v>-1.5000000000000051E-5</c:v>
                </c:pt>
                <c:pt idx="20326">
                  <c:v>-1.1000000000000044E-5</c:v>
                </c:pt>
                <c:pt idx="20327">
                  <c:v>9.0000000000000307E-6</c:v>
                </c:pt>
                <c:pt idx="20328">
                  <c:v>2.0000000000000063E-6</c:v>
                </c:pt>
                <c:pt idx="20329">
                  <c:v>5.0000000000000173E-6</c:v>
                </c:pt>
                <c:pt idx="20330">
                  <c:v>-2.0000000000000063E-6</c:v>
                </c:pt>
                <c:pt idx="20331">
                  <c:v>-8.0000000000000267E-6</c:v>
                </c:pt>
                <c:pt idx="20332">
                  <c:v>2.0000000000000063E-6</c:v>
                </c:pt>
                <c:pt idx="20333">
                  <c:v>2.0000000000000063E-6</c:v>
                </c:pt>
                <c:pt idx="20334">
                  <c:v>1.1000000000000044E-5</c:v>
                </c:pt>
                <c:pt idx="20335">
                  <c:v>-1.2000000000000036E-5</c:v>
                </c:pt>
                <c:pt idx="20336">
                  <c:v>1.7000000000000051E-5</c:v>
                </c:pt>
                <c:pt idx="20337">
                  <c:v>2.0000000000000063E-6</c:v>
                </c:pt>
                <c:pt idx="20338">
                  <c:v>-3.0000000000000111E-6</c:v>
                </c:pt>
                <c:pt idx="20339">
                  <c:v>-7.0000000000000253E-6</c:v>
                </c:pt>
                <c:pt idx="20340">
                  <c:v>-2.0000000000000063E-6</c:v>
                </c:pt>
                <c:pt idx="20341">
                  <c:v>1.0000000000000035E-5</c:v>
                </c:pt>
                <c:pt idx="20342">
                  <c:v>6.0000000000000205E-6</c:v>
                </c:pt>
                <c:pt idx="20343">
                  <c:v>-1.0000000000000038E-6</c:v>
                </c:pt>
                <c:pt idx="20344">
                  <c:v>-1.8000000000000068E-5</c:v>
                </c:pt>
                <c:pt idx="20345">
                  <c:v>-5.0000000000000173E-6</c:v>
                </c:pt>
                <c:pt idx="20346">
                  <c:v>1.0000000000000038E-6</c:v>
                </c:pt>
                <c:pt idx="20347">
                  <c:v>-2.0000000000000063E-6</c:v>
                </c:pt>
                <c:pt idx="20348">
                  <c:v>5.0000000000000173E-6</c:v>
                </c:pt>
                <c:pt idx="20349">
                  <c:v>6.0000000000000205E-6</c:v>
                </c:pt>
                <c:pt idx="20350">
                  <c:v>-1.5000000000000051E-5</c:v>
                </c:pt>
              </c:numCache>
            </c:numRef>
          </c:yVal>
          <c:smooth val="1"/>
        </c:ser>
        <c:axId val="79571200"/>
        <c:axId val="79593856"/>
      </c:scatterChart>
      <c:valAx>
        <c:axId val="79571200"/>
        <c:scaling>
          <c:orientation val="minMax"/>
          <c:max val="3.7"/>
          <c:min val="3.4"/>
        </c:scaling>
        <c:axPos val="b"/>
        <c:title>
          <c:tx>
            <c:rich>
              <a:bodyPr/>
              <a:lstStyle/>
              <a:p>
                <a:pPr>
                  <a:defRPr/>
                </a:pPr>
                <a:r>
                  <a:rPr lang="en-US"/>
                  <a:t>Z (m)</a:t>
                </a:r>
              </a:p>
            </c:rich>
          </c:tx>
          <c:layout/>
        </c:title>
        <c:numFmt formatCode="#,##0.00" sourceLinked="0"/>
        <c:tickLblPos val="nextTo"/>
        <c:crossAx val="79593856"/>
        <c:crossesAt val="-3.0000000000000079E-3"/>
        <c:crossBetween val="midCat"/>
      </c:valAx>
      <c:valAx>
        <c:axId val="79593856"/>
        <c:scaling>
          <c:orientation val="minMax"/>
          <c:max val="3.0000000000000079E-3"/>
          <c:min val="-3.0000000000000079E-3"/>
        </c:scaling>
        <c:axPos val="l"/>
        <c:majorGridlines/>
        <c:title>
          <c:tx>
            <c:rich>
              <a:bodyPr rot="-5400000" vert="horz"/>
              <a:lstStyle/>
              <a:p>
                <a:pPr>
                  <a:defRPr/>
                </a:pPr>
                <a:r>
                  <a:rPr lang="en-US"/>
                  <a:t>T</a:t>
                </a:r>
              </a:p>
            </c:rich>
          </c:tx>
          <c:layout/>
        </c:title>
        <c:numFmt formatCode="#,##0.0000" sourceLinked="0"/>
        <c:tickLblPos val="nextTo"/>
        <c:crossAx val="79571200"/>
        <c:crosses val="autoZero"/>
        <c:crossBetween val="midCat"/>
      </c:valAx>
    </c:plotArea>
    <c:plotVisOnly val="1"/>
  </c:chart>
  <c:spPr>
    <a:ln w="15875"/>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I2Y </a:t>
            </a:r>
          </a:p>
          <a:p>
            <a:pPr>
              <a:defRPr/>
            </a:pPr>
            <a:r>
              <a:rPr lang="en-US" sz="1000"/>
              <a:t>gap = 14mm </a:t>
            </a:r>
          </a:p>
        </c:rich>
      </c:tx>
      <c:layout/>
    </c:title>
    <c:plotArea>
      <c:layout/>
      <c:scatterChart>
        <c:scatterStyle val="smoothMarker"/>
        <c:ser>
          <c:idx val="0"/>
          <c:order val="0"/>
          <c:tx>
            <c:v>before</c:v>
          </c:tx>
          <c:marker>
            <c:symbol val="diamond"/>
            <c:size val="3"/>
          </c:marker>
          <c:trendline>
            <c:spPr>
              <a:ln>
                <a:solidFill>
                  <a:srgbClr val="0070C0"/>
                </a:solidFill>
              </a:ln>
            </c:spPr>
            <c:trendlineType val="poly"/>
            <c:order val="5"/>
          </c:trendline>
          <c:xVal>
            <c:numRef>
              <c:f>I1Y_vs_Gap!$C$1:$C$30</c:f>
              <c:numCache>
                <c:formatCode>0.00E+00</c:formatCode>
                <c:ptCount val="30"/>
                <c:pt idx="0">
                  <c:v>1.5001000000000007E-2</c:v>
                </c:pt>
                <c:pt idx="1">
                  <c:v>1.4E-2</c:v>
                </c:pt>
                <c:pt idx="2">
                  <c:v>1.2997E-2</c:v>
                </c:pt>
                <c:pt idx="3">
                  <c:v>1.1998999999999999E-2</c:v>
                </c:pt>
                <c:pt idx="4">
                  <c:v>1.0999999999999998E-2</c:v>
                </c:pt>
                <c:pt idx="5">
                  <c:v>1.0000999999999999E-2</c:v>
                </c:pt>
                <c:pt idx="6">
                  <c:v>9.0000000000000028E-3</c:v>
                </c:pt>
                <c:pt idx="7">
                  <c:v>7.9979999999999999E-3</c:v>
                </c:pt>
                <c:pt idx="8">
                  <c:v>6.9950000000000099E-3</c:v>
                </c:pt>
                <c:pt idx="9">
                  <c:v>6.0010000000000098E-3</c:v>
                </c:pt>
                <c:pt idx="10">
                  <c:v>5.0020000000000004E-3</c:v>
                </c:pt>
                <c:pt idx="11">
                  <c:v>4.0010000000000098E-3</c:v>
                </c:pt>
                <c:pt idx="12">
                  <c:v>2.9980000000000002E-3</c:v>
                </c:pt>
                <c:pt idx="13">
                  <c:v>2.0000000000000044E-3</c:v>
                </c:pt>
                <c:pt idx="14">
                  <c:v>1.003E-3</c:v>
                </c:pt>
                <c:pt idx="15">
                  <c:v>1.0000000000000033E-6</c:v>
                </c:pt>
                <c:pt idx="16">
                  <c:v>-9.9900000000000227E-4</c:v>
                </c:pt>
                <c:pt idx="17">
                  <c:v>-2.0020000000000012E-3</c:v>
                </c:pt>
                <c:pt idx="18">
                  <c:v>-3.0030000000000057E-3</c:v>
                </c:pt>
                <c:pt idx="19">
                  <c:v>-3.999E-3</c:v>
                </c:pt>
                <c:pt idx="20">
                  <c:v>-4.9990000000000138E-3</c:v>
                </c:pt>
                <c:pt idx="21">
                  <c:v>-5.9990000000000139E-3</c:v>
                </c:pt>
                <c:pt idx="22">
                  <c:v>-7.0030000000000118E-3</c:v>
                </c:pt>
                <c:pt idx="23">
                  <c:v>-8.0020000000000195E-3</c:v>
                </c:pt>
                <c:pt idx="24">
                  <c:v>-9.0000000000000028E-3</c:v>
                </c:pt>
                <c:pt idx="25">
                  <c:v>-9.9990000000000235E-3</c:v>
                </c:pt>
                <c:pt idx="26">
                  <c:v>-1.0999999999999998E-2</c:v>
                </c:pt>
                <c:pt idx="27">
                  <c:v>-1.2003E-2</c:v>
                </c:pt>
                <c:pt idx="28">
                  <c:v>-1.3003000000000021E-2</c:v>
                </c:pt>
                <c:pt idx="29">
                  <c:v>-1.3998999999999999E-2</c:v>
                </c:pt>
              </c:numCache>
            </c:numRef>
          </c:xVal>
          <c:yVal>
            <c:numRef>
              <c:f>I1Y_vs_Gap!$F$1:$F$30</c:f>
              <c:numCache>
                <c:formatCode>General</c:formatCode>
                <c:ptCount val="30"/>
                <c:pt idx="0" formatCode="0.00E+00">
                  <c:v>-1786.3176666666689</c:v>
                </c:pt>
                <c:pt idx="3" formatCode="0.00E+00">
                  <c:v>-1491.828</c:v>
                </c:pt>
                <c:pt idx="6" formatCode="0.00E+00">
                  <c:v>-1143.0329999999999</c:v>
                </c:pt>
                <c:pt idx="9" formatCode="0.00E+00">
                  <c:v>-570.9663333333333</c:v>
                </c:pt>
                <c:pt idx="12" formatCode="0.00E+00">
                  <c:v>-33.140000000000008</c:v>
                </c:pt>
                <c:pt idx="15" formatCode="0.00E+00">
                  <c:v>74.007666666666665</c:v>
                </c:pt>
                <c:pt idx="18" formatCode="0.00E+00">
                  <c:v>-67.250999999999991</c:v>
                </c:pt>
                <c:pt idx="21" formatCode="0.00E+00">
                  <c:v>-213.21833333333362</c:v>
                </c:pt>
                <c:pt idx="24" formatCode="0.00E+00">
                  <c:v>-192.06400000000002</c:v>
                </c:pt>
                <c:pt idx="27" formatCode="0.00E+00">
                  <c:v>-19.570999999999987</c:v>
                </c:pt>
              </c:numCache>
            </c:numRef>
          </c:yVal>
          <c:smooth val="1"/>
        </c:ser>
        <c:ser>
          <c:idx val="1"/>
          <c:order val="1"/>
          <c:tx>
            <c:v>after</c:v>
          </c:tx>
          <c:marker>
            <c:symbol val="square"/>
            <c:size val="2"/>
          </c:marker>
          <c:trendline>
            <c:spPr>
              <a:ln>
                <a:solidFill>
                  <a:srgbClr val="C00000"/>
                </a:solidFill>
              </a:ln>
            </c:spPr>
            <c:trendlineType val="poly"/>
            <c:order val="5"/>
          </c:trendline>
          <c:xVal>
            <c:numRef>
              <c:f>I1Y_vs_Gap!$I$1:$I$31</c:f>
              <c:numCache>
                <c:formatCode>0.00E+00</c:formatCode>
                <c:ptCount val="31"/>
                <c:pt idx="0">
                  <c:v>1.5002000000000001E-2</c:v>
                </c:pt>
                <c:pt idx="1">
                  <c:v>1.3998999999999999E-2</c:v>
                </c:pt>
                <c:pt idx="2">
                  <c:v>1.2997E-2</c:v>
                </c:pt>
                <c:pt idx="3">
                  <c:v>1.1998999999999999E-2</c:v>
                </c:pt>
                <c:pt idx="4">
                  <c:v>1.0999999999999998E-2</c:v>
                </c:pt>
                <c:pt idx="5">
                  <c:v>1.0000999999999999E-2</c:v>
                </c:pt>
                <c:pt idx="6">
                  <c:v>8.9980000000000008E-3</c:v>
                </c:pt>
                <c:pt idx="7">
                  <c:v>8.0000000000000192E-3</c:v>
                </c:pt>
                <c:pt idx="8">
                  <c:v>6.9970000000000128E-3</c:v>
                </c:pt>
                <c:pt idx="9">
                  <c:v>6.0000000000000097E-3</c:v>
                </c:pt>
                <c:pt idx="10">
                  <c:v>5.0020000000000004E-3</c:v>
                </c:pt>
                <c:pt idx="11">
                  <c:v>3.9980000000000016E-3</c:v>
                </c:pt>
                <c:pt idx="12">
                  <c:v>3.0000000000000048E-3</c:v>
                </c:pt>
                <c:pt idx="13">
                  <c:v>1.9970000000000044E-3</c:v>
                </c:pt>
                <c:pt idx="14">
                  <c:v>9.9900000000000227E-4</c:v>
                </c:pt>
                <c:pt idx="15">
                  <c:v>2.0000000000000058E-6</c:v>
                </c:pt>
                <c:pt idx="16">
                  <c:v>-1.0009999999999999E-3</c:v>
                </c:pt>
                <c:pt idx="17">
                  <c:v>-2.0000000000000044E-3</c:v>
                </c:pt>
                <c:pt idx="18">
                  <c:v>-3.0020000000000012E-3</c:v>
                </c:pt>
                <c:pt idx="19">
                  <c:v>-4.0000000000000088E-3</c:v>
                </c:pt>
                <c:pt idx="20">
                  <c:v>-4.9979999999999998E-3</c:v>
                </c:pt>
                <c:pt idx="21">
                  <c:v>-6.0010000000000098E-3</c:v>
                </c:pt>
                <c:pt idx="22">
                  <c:v>-7.0010000000000142E-3</c:v>
                </c:pt>
                <c:pt idx="23">
                  <c:v>-8.0020000000000195E-3</c:v>
                </c:pt>
                <c:pt idx="24">
                  <c:v>-9.0000000000000028E-3</c:v>
                </c:pt>
                <c:pt idx="25">
                  <c:v>-9.9980000000000208E-3</c:v>
                </c:pt>
                <c:pt idx="26">
                  <c:v>-1.1002000000000001E-2</c:v>
                </c:pt>
                <c:pt idx="27">
                  <c:v>-1.2E-2</c:v>
                </c:pt>
                <c:pt idx="28">
                  <c:v>-1.3002000000000001E-2</c:v>
                </c:pt>
                <c:pt idx="29">
                  <c:v>-1.3998999999999999E-2</c:v>
                </c:pt>
                <c:pt idx="30">
                  <c:v>-1.4999E-2</c:v>
                </c:pt>
              </c:numCache>
            </c:numRef>
          </c:xVal>
          <c:yVal>
            <c:numRef>
              <c:f>I1Y_vs_Gap!$L$1:$L$31</c:f>
              <c:numCache>
                <c:formatCode>General</c:formatCode>
                <c:ptCount val="31"/>
                <c:pt idx="0" formatCode="0.00E+00">
                  <c:v>-611.33766666666668</c:v>
                </c:pt>
                <c:pt idx="3" formatCode="0.00E+00">
                  <c:v>-684.81999999999948</c:v>
                </c:pt>
                <c:pt idx="6" formatCode="0.00E+00">
                  <c:v>-775.35666666666668</c:v>
                </c:pt>
                <c:pt idx="9" formatCode="0.00E+00">
                  <c:v>-553.73533333333353</c:v>
                </c:pt>
                <c:pt idx="12" formatCode="0.00E+00">
                  <c:v>-159.41599999999997</c:v>
                </c:pt>
                <c:pt idx="15" formatCode="0.00E+00">
                  <c:v>-83.800000000000011</c:v>
                </c:pt>
                <c:pt idx="18" formatCode="0.00E+00">
                  <c:v>-221.22033333333363</c:v>
                </c:pt>
                <c:pt idx="21" formatCode="0.00E+00">
                  <c:v>-375.14400000000063</c:v>
                </c:pt>
                <c:pt idx="24" formatCode="0.00E+00">
                  <c:v>-333.94266666666732</c:v>
                </c:pt>
                <c:pt idx="27" formatCode="0.00E+00">
                  <c:v>-146.53266666666659</c:v>
                </c:pt>
                <c:pt idx="30" formatCode="0.00E+00">
                  <c:v>26.78399999999996</c:v>
                </c:pt>
              </c:numCache>
            </c:numRef>
          </c:yVal>
          <c:smooth val="1"/>
        </c:ser>
        <c:axId val="77342976"/>
        <c:axId val="77353344"/>
      </c:scatterChart>
      <c:valAx>
        <c:axId val="77342976"/>
        <c:scaling>
          <c:orientation val="minMax"/>
        </c:scaling>
        <c:axPos val="b"/>
        <c:title>
          <c:tx>
            <c:rich>
              <a:bodyPr/>
              <a:lstStyle/>
              <a:p>
                <a:pPr>
                  <a:defRPr/>
                </a:pPr>
                <a:r>
                  <a:rPr lang="en-US"/>
                  <a:t>X (m)</a:t>
                </a:r>
              </a:p>
            </c:rich>
          </c:tx>
          <c:layout/>
        </c:title>
        <c:numFmt formatCode="#,##0.000" sourceLinked="0"/>
        <c:tickLblPos val="nextTo"/>
        <c:crossAx val="77353344"/>
        <c:crossesAt val="-2000"/>
        <c:crossBetween val="midCat"/>
      </c:valAx>
      <c:valAx>
        <c:axId val="77353344"/>
        <c:scaling>
          <c:orientation val="minMax"/>
        </c:scaling>
        <c:axPos val="l"/>
        <c:majorGridlines/>
        <c:title>
          <c:tx>
            <c:rich>
              <a:bodyPr rot="-5400000" vert="horz"/>
              <a:lstStyle/>
              <a:p>
                <a:pPr>
                  <a:defRPr/>
                </a:pPr>
                <a:r>
                  <a:rPr lang="en-US"/>
                  <a:t>Integral  (</a:t>
                </a:r>
                <a:r>
                  <a:rPr lang="en-US" sz="1000" b="1" i="0" u="none" strike="noStrike" baseline="0"/>
                  <a:t>µTm</a:t>
                </a:r>
                <a:r>
                  <a:rPr lang="en-US" sz="1000" b="1" i="0" u="none" strike="noStrike" baseline="30000"/>
                  <a:t>2</a:t>
                </a:r>
                <a:r>
                  <a:rPr lang="en-US"/>
                  <a:t>)</a:t>
                </a:r>
              </a:p>
            </c:rich>
          </c:tx>
          <c:layout/>
        </c:title>
        <c:numFmt formatCode="#,##0" sourceLinked="0"/>
        <c:tickLblPos val="nextTo"/>
        <c:crossAx val="77342976"/>
        <c:crossesAt val="-10"/>
        <c:crossBetween val="midCat"/>
      </c:valAx>
    </c:plotArea>
    <c:legend>
      <c:legendPos val="r"/>
      <c:legendEntry>
        <c:idx val="2"/>
        <c:delete val="1"/>
      </c:legendEntry>
      <c:legendEntry>
        <c:idx val="3"/>
        <c:delete val="1"/>
      </c:legendEntry>
      <c:layout/>
    </c:legend>
    <c:plotVisOnly val="1"/>
  </c:chart>
  <c:spPr>
    <a:ln w="15875"/>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layout/>
      <c:txPr>
        <a:bodyPr/>
        <a:lstStyle/>
        <a:p>
          <a:pPr>
            <a:defRPr sz="1400"/>
          </a:pPr>
          <a:endParaRPr lang="en-US"/>
        </a:p>
      </c:txPr>
    </c:title>
    <c:plotArea>
      <c:layout/>
      <c:scatterChart>
        <c:scatterStyle val="lineMarker"/>
        <c:ser>
          <c:idx val="0"/>
          <c:order val="0"/>
          <c:tx>
            <c:v>Sentron 469-Y</c:v>
          </c:tx>
          <c:spPr>
            <a:ln w="28575">
              <a:noFill/>
            </a:ln>
          </c:spPr>
          <c:marker>
            <c:symbol val="diamond"/>
            <c:size val="2"/>
          </c:marker>
          <c:xVal>
            <c:numRef>
              <c:f>'sentron 469_Y_50min'!$A$6:$A$32005</c:f>
              <c:numCache>
                <c:formatCode>General</c:formatCode>
                <c:ptCount val="320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pt idx="8784">
                  <c:v>8784</c:v>
                </c:pt>
                <c:pt idx="8785">
                  <c:v>8785</c:v>
                </c:pt>
                <c:pt idx="8786">
                  <c:v>8786</c:v>
                </c:pt>
                <c:pt idx="8787">
                  <c:v>8787</c:v>
                </c:pt>
                <c:pt idx="8788">
                  <c:v>8788</c:v>
                </c:pt>
                <c:pt idx="8789">
                  <c:v>8789</c:v>
                </c:pt>
                <c:pt idx="8790">
                  <c:v>8790</c:v>
                </c:pt>
                <c:pt idx="8791">
                  <c:v>8791</c:v>
                </c:pt>
                <c:pt idx="8792">
                  <c:v>8792</c:v>
                </c:pt>
                <c:pt idx="8793">
                  <c:v>8793</c:v>
                </c:pt>
                <c:pt idx="8794">
                  <c:v>8794</c:v>
                </c:pt>
                <c:pt idx="8795">
                  <c:v>8795</c:v>
                </c:pt>
                <c:pt idx="8796">
                  <c:v>8796</c:v>
                </c:pt>
                <c:pt idx="8797">
                  <c:v>8797</c:v>
                </c:pt>
                <c:pt idx="8798">
                  <c:v>8798</c:v>
                </c:pt>
                <c:pt idx="8799">
                  <c:v>8799</c:v>
                </c:pt>
                <c:pt idx="8800">
                  <c:v>8800</c:v>
                </c:pt>
                <c:pt idx="8801">
                  <c:v>8801</c:v>
                </c:pt>
                <c:pt idx="8802">
                  <c:v>8802</c:v>
                </c:pt>
                <c:pt idx="8803">
                  <c:v>8803</c:v>
                </c:pt>
                <c:pt idx="8804">
                  <c:v>8804</c:v>
                </c:pt>
                <c:pt idx="8805">
                  <c:v>8805</c:v>
                </c:pt>
                <c:pt idx="8806">
                  <c:v>8806</c:v>
                </c:pt>
                <c:pt idx="8807">
                  <c:v>8807</c:v>
                </c:pt>
                <c:pt idx="8808">
                  <c:v>8808</c:v>
                </c:pt>
                <c:pt idx="8809">
                  <c:v>8809</c:v>
                </c:pt>
                <c:pt idx="8810">
                  <c:v>8810</c:v>
                </c:pt>
                <c:pt idx="8811">
                  <c:v>8811</c:v>
                </c:pt>
                <c:pt idx="8812">
                  <c:v>8812</c:v>
                </c:pt>
                <c:pt idx="8813">
                  <c:v>8813</c:v>
                </c:pt>
                <c:pt idx="8814">
                  <c:v>8814</c:v>
                </c:pt>
                <c:pt idx="8815">
                  <c:v>8815</c:v>
                </c:pt>
                <c:pt idx="8816">
                  <c:v>8816</c:v>
                </c:pt>
                <c:pt idx="8817">
                  <c:v>8817</c:v>
                </c:pt>
                <c:pt idx="8818">
                  <c:v>8818</c:v>
                </c:pt>
                <c:pt idx="8819">
                  <c:v>8819</c:v>
                </c:pt>
                <c:pt idx="8820">
                  <c:v>8820</c:v>
                </c:pt>
                <c:pt idx="8821">
                  <c:v>8821</c:v>
                </c:pt>
                <c:pt idx="8822">
                  <c:v>8822</c:v>
                </c:pt>
                <c:pt idx="8823">
                  <c:v>8823</c:v>
                </c:pt>
                <c:pt idx="8824">
                  <c:v>8824</c:v>
                </c:pt>
                <c:pt idx="8825">
                  <c:v>8825</c:v>
                </c:pt>
                <c:pt idx="8826">
                  <c:v>8826</c:v>
                </c:pt>
                <c:pt idx="8827">
                  <c:v>8827</c:v>
                </c:pt>
                <c:pt idx="8828">
                  <c:v>8828</c:v>
                </c:pt>
                <c:pt idx="8829">
                  <c:v>8829</c:v>
                </c:pt>
                <c:pt idx="8830">
                  <c:v>8830</c:v>
                </c:pt>
                <c:pt idx="8831">
                  <c:v>8831</c:v>
                </c:pt>
                <c:pt idx="8832">
                  <c:v>8832</c:v>
                </c:pt>
                <c:pt idx="8833">
                  <c:v>8833</c:v>
                </c:pt>
                <c:pt idx="8834">
                  <c:v>8834</c:v>
                </c:pt>
                <c:pt idx="8835">
                  <c:v>8835</c:v>
                </c:pt>
                <c:pt idx="8836">
                  <c:v>8836</c:v>
                </c:pt>
                <c:pt idx="8837">
                  <c:v>8837</c:v>
                </c:pt>
                <c:pt idx="8838">
                  <c:v>8838</c:v>
                </c:pt>
                <c:pt idx="8839">
                  <c:v>8839</c:v>
                </c:pt>
                <c:pt idx="8840">
                  <c:v>8840</c:v>
                </c:pt>
                <c:pt idx="8841">
                  <c:v>8841</c:v>
                </c:pt>
                <c:pt idx="8842">
                  <c:v>8842</c:v>
                </c:pt>
                <c:pt idx="8843">
                  <c:v>8843</c:v>
                </c:pt>
                <c:pt idx="8844">
                  <c:v>8844</c:v>
                </c:pt>
                <c:pt idx="8845">
                  <c:v>8845</c:v>
                </c:pt>
                <c:pt idx="8846">
                  <c:v>8846</c:v>
                </c:pt>
                <c:pt idx="8847">
                  <c:v>8847</c:v>
                </c:pt>
                <c:pt idx="8848">
                  <c:v>8848</c:v>
                </c:pt>
                <c:pt idx="8849">
                  <c:v>8849</c:v>
                </c:pt>
                <c:pt idx="8850">
                  <c:v>8850</c:v>
                </c:pt>
                <c:pt idx="8851">
                  <c:v>8851</c:v>
                </c:pt>
                <c:pt idx="8852">
                  <c:v>8852</c:v>
                </c:pt>
                <c:pt idx="8853">
                  <c:v>8853</c:v>
                </c:pt>
                <c:pt idx="8854">
                  <c:v>8854</c:v>
                </c:pt>
                <c:pt idx="8855">
                  <c:v>8855</c:v>
                </c:pt>
                <c:pt idx="8856">
                  <c:v>8856</c:v>
                </c:pt>
                <c:pt idx="8857">
                  <c:v>8857</c:v>
                </c:pt>
                <c:pt idx="8858">
                  <c:v>8858</c:v>
                </c:pt>
                <c:pt idx="8859">
                  <c:v>8859</c:v>
                </c:pt>
                <c:pt idx="8860">
                  <c:v>8860</c:v>
                </c:pt>
                <c:pt idx="8861">
                  <c:v>8861</c:v>
                </c:pt>
                <c:pt idx="8862">
                  <c:v>8862</c:v>
                </c:pt>
                <c:pt idx="8863">
                  <c:v>8863</c:v>
                </c:pt>
                <c:pt idx="8864">
                  <c:v>8864</c:v>
                </c:pt>
                <c:pt idx="8865">
                  <c:v>8865</c:v>
                </c:pt>
                <c:pt idx="8866">
                  <c:v>8866</c:v>
                </c:pt>
                <c:pt idx="8867">
                  <c:v>8867</c:v>
                </c:pt>
                <c:pt idx="8868">
                  <c:v>8868</c:v>
                </c:pt>
                <c:pt idx="8869">
                  <c:v>8869</c:v>
                </c:pt>
                <c:pt idx="8870">
                  <c:v>8870</c:v>
                </c:pt>
                <c:pt idx="8871">
                  <c:v>8871</c:v>
                </c:pt>
                <c:pt idx="8872">
                  <c:v>8872</c:v>
                </c:pt>
                <c:pt idx="8873">
                  <c:v>8873</c:v>
                </c:pt>
                <c:pt idx="8874">
                  <c:v>8874</c:v>
                </c:pt>
                <c:pt idx="8875">
                  <c:v>8875</c:v>
                </c:pt>
                <c:pt idx="8876">
                  <c:v>8876</c:v>
                </c:pt>
                <c:pt idx="8877">
                  <c:v>8877</c:v>
                </c:pt>
                <c:pt idx="8878">
                  <c:v>8878</c:v>
                </c:pt>
                <c:pt idx="8879">
                  <c:v>8879</c:v>
                </c:pt>
                <c:pt idx="8880">
                  <c:v>8880</c:v>
                </c:pt>
                <c:pt idx="8881">
                  <c:v>8881</c:v>
                </c:pt>
                <c:pt idx="8882">
                  <c:v>8882</c:v>
                </c:pt>
                <c:pt idx="8883">
                  <c:v>8883</c:v>
                </c:pt>
                <c:pt idx="8884">
                  <c:v>8884</c:v>
                </c:pt>
                <c:pt idx="8885">
                  <c:v>8885</c:v>
                </c:pt>
                <c:pt idx="8886">
                  <c:v>8886</c:v>
                </c:pt>
                <c:pt idx="8887">
                  <c:v>8887</c:v>
                </c:pt>
                <c:pt idx="8888">
                  <c:v>8888</c:v>
                </c:pt>
                <c:pt idx="8889">
                  <c:v>8889</c:v>
                </c:pt>
                <c:pt idx="8890">
                  <c:v>8890</c:v>
                </c:pt>
                <c:pt idx="8891">
                  <c:v>8891</c:v>
                </c:pt>
                <c:pt idx="8892">
                  <c:v>8892</c:v>
                </c:pt>
                <c:pt idx="8893">
                  <c:v>8893</c:v>
                </c:pt>
                <c:pt idx="8894">
                  <c:v>8894</c:v>
                </c:pt>
                <c:pt idx="8895">
                  <c:v>8895</c:v>
                </c:pt>
                <c:pt idx="8896">
                  <c:v>8896</c:v>
                </c:pt>
                <c:pt idx="8897">
                  <c:v>8897</c:v>
                </c:pt>
                <c:pt idx="8898">
                  <c:v>8898</c:v>
                </c:pt>
                <c:pt idx="8899">
                  <c:v>8899</c:v>
                </c:pt>
                <c:pt idx="8900">
                  <c:v>8900</c:v>
                </c:pt>
                <c:pt idx="8901">
                  <c:v>8901</c:v>
                </c:pt>
                <c:pt idx="8902">
                  <c:v>8902</c:v>
                </c:pt>
                <c:pt idx="8903">
                  <c:v>8903</c:v>
                </c:pt>
                <c:pt idx="8904">
                  <c:v>8904</c:v>
                </c:pt>
                <c:pt idx="8905">
                  <c:v>8905</c:v>
                </c:pt>
                <c:pt idx="8906">
                  <c:v>8906</c:v>
                </c:pt>
                <c:pt idx="8907">
                  <c:v>8907</c:v>
                </c:pt>
                <c:pt idx="8908">
                  <c:v>8908</c:v>
                </c:pt>
                <c:pt idx="8909">
                  <c:v>8909</c:v>
                </c:pt>
                <c:pt idx="8910">
                  <c:v>8910</c:v>
                </c:pt>
                <c:pt idx="8911">
                  <c:v>8911</c:v>
                </c:pt>
                <c:pt idx="8912">
                  <c:v>8912</c:v>
                </c:pt>
                <c:pt idx="8913">
                  <c:v>8913</c:v>
                </c:pt>
                <c:pt idx="8914">
                  <c:v>8914</c:v>
                </c:pt>
                <c:pt idx="8915">
                  <c:v>8915</c:v>
                </c:pt>
                <c:pt idx="8916">
                  <c:v>8916</c:v>
                </c:pt>
                <c:pt idx="8917">
                  <c:v>8917</c:v>
                </c:pt>
                <c:pt idx="8918">
                  <c:v>8918</c:v>
                </c:pt>
                <c:pt idx="8919">
                  <c:v>8919</c:v>
                </c:pt>
                <c:pt idx="8920">
                  <c:v>8920</c:v>
                </c:pt>
                <c:pt idx="8921">
                  <c:v>8921</c:v>
                </c:pt>
                <c:pt idx="8922">
                  <c:v>8922</c:v>
                </c:pt>
                <c:pt idx="8923">
                  <c:v>8923</c:v>
                </c:pt>
                <c:pt idx="8924">
                  <c:v>8924</c:v>
                </c:pt>
                <c:pt idx="8925">
                  <c:v>8925</c:v>
                </c:pt>
                <c:pt idx="8926">
                  <c:v>8926</c:v>
                </c:pt>
                <c:pt idx="8927">
                  <c:v>8927</c:v>
                </c:pt>
                <c:pt idx="8928">
                  <c:v>8928</c:v>
                </c:pt>
                <c:pt idx="8929">
                  <c:v>8929</c:v>
                </c:pt>
                <c:pt idx="8930">
                  <c:v>8930</c:v>
                </c:pt>
                <c:pt idx="8931">
                  <c:v>8931</c:v>
                </c:pt>
                <c:pt idx="8932">
                  <c:v>8932</c:v>
                </c:pt>
                <c:pt idx="8933">
                  <c:v>8933</c:v>
                </c:pt>
                <c:pt idx="8934">
                  <c:v>8934</c:v>
                </c:pt>
                <c:pt idx="8935">
                  <c:v>8935</c:v>
                </c:pt>
                <c:pt idx="8936">
                  <c:v>8936</c:v>
                </c:pt>
                <c:pt idx="8937">
                  <c:v>8937</c:v>
                </c:pt>
                <c:pt idx="8938">
                  <c:v>8938</c:v>
                </c:pt>
                <c:pt idx="8939">
                  <c:v>8939</c:v>
                </c:pt>
                <c:pt idx="8940">
                  <c:v>8940</c:v>
                </c:pt>
                <c:pt idx="8941">
                  <c:v>8941</c:v>
                </c:pt>
                <c:pt idx="8942">
                  <c:v>8942</c:v>
                </c:pt>
                <c:pt idx="8943">
                  <c:v>8943</c:v>
                </c:pt>
                <c:pt idx="8944">
                  <c:v>8944</c:v>
                </c:pt>
                <c:pt idx="8945">
                  <c:v>8945</c:v>
                </c:pt>
                <c:pt idx="8946">
                  <c:v>8946</c:v>
                </c:pt>
                <c:pt idx="8947">
                  <c:v>8947</c:v>
                </c:pt>
                <c:pt idx="8948">
                  <c:v>8948</c:v>
                </c:pt>
                <c:pt idx="8949">
                  <c:v>8949</c:v>
                </c:pt>
                <c:pt idx="8950">
                  <c:v>8950</c:v>
                </c:pt>
                <c:pt idx="8951">
                  <c:v>8951</c:v>
                </c:pt>
                <c:pt idx="8952">
                  <c:v>8952</c:v>
                </c:pt>
                <c:pt idx="8953">
                  <c:v>8953</c:v>
                </c:pt>
                <c:pt idx="8954">
                  <c:v>8954</c:v>
                </c:pt>
                <c:pt idx="8955">
                  <c:v>8955</c:v>
                </c:pt>
                <c:pt idx="8956">
                  <c:v>8956</c:v>
                </c:pt>
                <c:pt idx="8957">
                  <c:v>8957</c:v>
                </c:pt>
                <c:pt idx="8958">
                  <c:v>8958</c:v>
                </c:pt>
                <c:pt idx="8959">
                  <c:v>8959</c:v>
                </c:pt>
                <c:pt idx="8960">
                  <c:v>8960</c:v>
                </c:pt>
                <c:pt idx="8961">
                  <c:v>8961</c:v>
                </c:pt>
                <c:pt idx="8962">
                  <c:v>8962</c:v>
                </c:pt>
                <c:pt idx="8963">
                  <c:v>8963</c:v>
                </c:pt>
                <c:pt idx="8964">
                  <c:v>8964</c:v>
                </c:pt>
                <c:pt idx="8965">
                  <c:v>8965</c:v>
                </c:pt>
                <c:pt idx="8966">
                  <c:v>8966</c:v>
                </c:pt>
                <c:pt idx="8967">
                  <c:v>8967</c:v>
                </c:pt>
                <c:pt idx="8968">
                  <c:v>8968</c:v>
                </c:pt>
                <c:pt idx="8969">
                  <c:v>8969</c:v>
                </c:pt>
                <c:pt idx="8970">
                  <c:v>8970</c:v>
                </c:pt>
                <c:pt idx="8971">
                  <c:v>8971</c:v>
                </c:pt>
                <c:pt idx="8972">
                  <c:v>8972</c:v>
                </c:pt>
                <c:pt idx="8973">
                  <c:v>8973</c:v>
                </c:pt>
                <c:pt idx="8974">
                  <c:v>8974</c:v>
                </c:pt>
                <c:pt idx="8975">
                  <c:v>8975</c:v>
                </c:pt>
                <c:pt idx="8976">
                  <c:v>8976</c:v>
                </c:pt>
                <c:pt idx="8977">
                  <c:v>8977</c:v>
                </c:pt>
                <c:pt idx="8978">
                  <c:v>8978</c:v>
                </c:pt>
                <c:pt idx="8979">
                  <c:v>8979</c:v>
                </c:pt>
                <c:pt idx="8980">
                  <c:v>8980</c:v>
                </c:pt>
                <c:pt idx="8981">
                  <c:v>8981</c:v>
                </c:pt>
                <c:pt idx="8982">
                  <c:v>8982</c:v>
                </c:pt>
                <c:pt idx="8983">
                  <c:v>8983</c:v>
                </c:pt>
                <c:pt idx="8984">
                  <c:v>8984</c:v>
                </c:pt>
                <c:pt idx="8985">
                  <c:v>8985</c:v>
                </c:pt>
                <c:pt idx="8986">
                  <c:v>8986</c:v>
                </c:pt>
                <c:pt idx="8987">
                  <c:v>8987</c:v>
                </c:pt>
                <c:pt idx="8988">
                  <c:v>8988</c:v>
                </c:pt>
                <c:pt idx="8989">
                  <c:v>8989</c:v>
                </c:pt>
                <c:pt idx="8990">
                  <c:v>8990</c:v>
                </c:pt>
                <c:pt idx="8991">
                  <c:v>8991</c:v>
                </c:pt>
                <c:pt idx="8992">
                  <c:v>8992</c:v>
                </c:pt>
                <c:pt idx="8993">
                  <c:v>8993</c:v>
                </c:pt>
                <c:pt idx="8994">
                  <c:v>8994</c:v>
                </c:pt>
                <c:pt idx="8995">
                  <c:v>8995</c:v>
                </c:pt>
                <c:pt idx="8996">
                  <c:v>8996</c:v>
                </c:pt>
                <c:pt idx="8997">
                  <c:v>8997</c:v>
                </c:pt>
                <c:pt idx="8998">
                  <c:v>8998</c:v>
                </c:pt>
                <c:pt idx="8999">
                  <c:v>8999</c:v>
                </c:pt>
                <c:pt idx="9000">
                  <c:v>9000</c:v>
                </c:pt>
                <c:pt idx="9001">
                  <c:v>9001</c:v>
                </c:pt>
                <c:pt idx="9002">
                  <c:v>9002</c:v>
                </c:pt>
                <c:pt idx="9003">
                  <c:v>9003</c:v>
                </c:pt>
                <c:pt idx="9004">
                  <c:v>9004</c:v>
                </c:pt>
                <c:pt idx="9005">
                  <c:v>9005</c:v>
                </c:pt>
                <c:pt idx="9006">
                  <c:v>9006</c:v>
                </c:pt>
                <c:pt idx="9007">
                  <c:v>9007</c:v>
                </c:pt>
                <c:pt idx="9008">
                  <c:v>9008</c:v>
                </c:pt>
                <c:pt idx="9009">
                  <c:v>9009</c:v>
                </c:pt>
                <c:pt idx="9010">
                  <c:v>9010</c:v>
                </c:pt>
                <c:pt idx="9011">
                  <c:v>9011</c:v>
                </c:pt>
                <c:pt idx="9012">
                  <c:v>9012</c:v>
                </c:pt>
                <c:pt idx="9013">
                  <c:v>9013</c:v>
                </c:pt>
                <c:pt idx="9014">
                  <c:v>9014</c:v>
                </c:pt>
                <c:pt idx="9015">
                  <c:v>9015</c:v>
                </c:pt>
                <c:pt idx="9016">
                  <c:v>9016</c:v>
                </c:pt>
                <c:pt idx="9017">
                  <c:v>9017</c:v>
                </c:pt>
                <c:pt idx="9018">
                  <c:v>9018</c:v>
                </c:pt>
                <c:pt idx="9019">
                  <c:v>9019</c:v>
                </c:pt>
                <c:pt idx="9020">
                  <c:v>9020</c:v>
                </c:pt>
                <c:pt idx="9021">
                  <c:v>9021</c:v>
                </c:pt>
                <c:pt idx="9022">
                  <c:v>9022</c:v>
                </c:pt>
                <c:pt idx="9023">
                  <c:v>9023</c:v>
                </c:pt>
                <c:pt idx="9024">
                  <c:v>9024</c:v>
                </c:pt>
                <c:pt idx="9025">
                  <c:v>9025</c:v>
                </c:pt>
                <c:pt idx="9026">
                  <c:v>9026</c:v>
                </c:pt>
                <c:pt idx="9027">
                  <c:v>9027</c:v>
                </c:pt>
                <c:pt idx="9028">
                  <c:v>9028</c:v>
                </c:pt>
                <c:pt idx="9029">
                  <c:v>9029</c:v>
                </c:pt>
                <c:pt idx="9030">
                  <c:v>9030</c:v>
                </c:pt>
                <c:pt idx="9031">
                  <c:v>9031</c:v>
                </c:pt>
                <c:pt idx="9032">
                  <c:v>9032</c:v>
                </c:pt>
                <c:pt idx="9033">
                  <c:v>9033</c:v>
                </c:pt>
                <c:pt idx="9034">
                  <c:v>9034</c:v>
                </c:pt>
                <c:pt idx="9035">
                  <c:v>9035</c:v>
                </c:pt>
                <c:pt idx="9036">
                  <c:v>9036</c:v>
                </c:pt>
                <c:pt idx="9037">
                  <c:v>9037</c:v>
                </c:pt>
                <c:pt idx="9038">
                  <c:v>9038</c:v>
                </c:pt>
                <c:pt idx="9039">
                  <c:v>9039</c:v>
                </c:pt>
                <c:pt idx="9040">
                  <c:v>9040</c:v>
                </c:pt>
                <c:pt idx="9041">
                  <c:v>9041</c:v>
                </c:pt>
                <c:pt idx="9042">
                  <c:v>9042</c:v>
                </c:pt>
                <c:pt idx="9043">
                  <c:v>9043</c:v>
                </c:pt>
                <c:pt idx="9044">
                  <c:v>9044</c:v>
                </c:pt>
                <c:pt idx="9045">
                  <c:v>9045</c:v>
                </c:pt>
                <c:pt idx="9046">
                  <c:v>9046</c:v>
                </c:pt>
                <c:pt idx="9047">
                  <c:v>9047</c:v>
                </c:pt>
                <c:pt idx="9048">
                  <c:v>9048</c:v>
                </c:pt>
                <c:pt idx="9049">
                  <c:v>9049</c:v>
                </c:pt>
                <c:pt idx="9050">
                  <c:v>9050</c:v>
                </c:pt>
                <c:pt idx="9051">
                  <c:v>9051</c:v>
                </c:pt>
                <c:pt idx="9052">
                  <c:v>9052</c:v>
                </c:pt>
                <c:pt idx="9053">
                  <c:v>9053</c:v>
                </c:pt>
                <c:pt idx="9054">
                  <c:v>9054</c:v>
                </c:pt>
                <c:pt idx="9055">
                  <c:v>9055</c:v>
                </c:pt>
                <c:pt idx="9056">
                  <c:v>9056</c:v>
                </c:pt>
                <c:pt idx="9057">
                  <c:v>9057</c:v>
                </c:pt>
                <c:pt idx="9058">
                  <c:v>9058</c:v>
                </c:pt>
                <c:pt idx="9059">
                  <c:v>9059</c:v>
                </c:pt>
                <c:pt idx="9060">
                  <c:v>9060</c:v>
                </c:pt>
                <c:pt idx="9061">
                  <c:v>9061</c:v>
                </c:pt>
                <c:pt idx="9062">
                  <c:v>9062</c:v>
                </c:pt>
                <c:pt idx="9063">
                  <c:v>9063</c:v>
                </c:pt>
                <c:pt idx="9064">
                  <c:v>9064</c:v>
                </c:pt>
                <c:pt idx="9065">
                  <c:v>9065</c:v>
                </c:pt>
                <c:pt idx="9066">
                  <c:v>9066</c:v>
                </c:pt>
                <c:pt idx="9067">
                  <c:v>9067</c:v>
                </c:pt>
                <c:pt idx="9068">
                  <c:v>9068</c:v>
                </c:pt>
                <c:pt idx="9069">
                  <c:v>9069</c:v>
                </c:pt>
                <c:pt idx="9070">
                  <c:v>9070</c:v>
                </c:pt>
                <c:pt idx="9071">
                  <c:v>9071</c:v>
                </c:pt>
                <c:pt idx="9072">
                  <c:v>9072</c:v>
                </c:pt>
                <c:pt idx="9073">
                  <c:v>9073</c:v>
                </c:pt>
                <c:pt idx="9074">
                  <c:v>9074</c:v>
                </c:pt>
                <c:pt idx="9075">
                  <c:v>9075</c:v>
                </c:pt>
                <c:pt idx="9076">
                  <c:v>9076</c:v>
                </c:pt>
                <c:pt idx="9077">
                  <c:v>9077</c:v>
                </c:pt>
                <c:pt idx="9078">
                  <c:v>9078</c:v>
                </c:pt>
                <c:pt idx="9079">
                  <c:v>9079</c:v>
                </c:pt>
                <c:pt idx="9080">
                  <c:v>9080</c:v>
                </c:pt>
                <c:pt idx="9081">
                  <c:v>9081</c:v>
                </c:pt>
                <c:pt idx="9082">
                  <c:v>9082</c:v>
                </c:pt>
                <c:pt idx="9083">
                  <c:v>9083</c:v>
                </c:pt>
                <c:pt idx="9084">
                  <c:v>9084</c:v>
                </c:pt>
                <c:pt idx="9085">
                  <c:v>9085</c:v>
                </c:pt>
                <c:pt idx="9086">
                  <c:v>9086</c:v>
                </c:pt>
                <c:pt idx="9087">
                  <c:v>9087</c:v>
                </c:pt>
                <c:pt idx="9088">
                  <c:v>9088</c:v>
                </c:pt>
                <c:pt idx="9089">
                  <c:v>9089</c:v>
                </c:pt>
                <c:pt idx="9090">
                  <c:v>9090</c:v>
                </c:pt>
                <c:pt idx="9091">
                  <c:v>9091</c:v>
                </c:pt>
                <c:pt idx="9092">
                  <c:v>9092</c:v>
                </c:pt>
                <c:pt idx="9093">
                  <c:v>9093</c:v>
                </c:pt>
                <c:pt idx="9094">
                  <c:v>9094</c:v>
                </c:pt>
                <c:pt idx="9095">
                  <c:v>9095</c:v>
                </c:pt>
                <c:pt idx="9096">
                  <c:v>9096</c:v>
                </c:pt>
                <c:pt idx="9097">
                  <c:v>9097</c:v>
                </c:pt>
                <c:pt idx="9098">
                  <c:v>9098</c:v>
                </c:pt>
                <c:pt idx="9099">
                  <c:v>9099</c:v>
                </c:pt>
                <c:pt idx="9100">
                  <c:v>9100</c:v>
                </c:pt>
                <c:pt idx="9101">
                  <c:v>9101</c:v>
                </c:pt>
                <c:pt idx="9102">
                  <c:v>9102</c:v>
                </c:pt>
                <c:pt idx="9103">
                  <c:v>9103</c:v>
                </c:pt>
                <c:pt idx="9104">
                  <c:v>9104</c:v>
                </c:pt>
                <c:pt idx="9105">
                  <c:v>9105</c:v>
                </c:pt>
                <c:pt idx="9106">
                  <c:v>9106</c:v>
                </c:pt>
                <c:pt idx="9107">
                  <c:v>9107</c:v>
                </c:pt>
                <c:pt idx="9108">
                  <c:v>9108</c:v>
                </c:pt>
                <c:pt idx="9109">
                  <c:v>9109</c:v>
                </c:pt>
                <c:pt idx="9110">
                  <c:v>9110</c:v>
                </c:pt>
                <c:pt idx="9111">
                  <c:v>9111</c:v>
                </c:pt>
                <c:pt idx="9112">
                  <c:v>9112</c:v>
                </c:pt>
                <c:pt idx="9113">
                  <c:v>9113</c:v>
                </c:pt>
                <c:pt idx="9114">
                  <c:v>9114</c:v>
                </c:pt>
                <c:pt idx="9115">
                  <c:v>9115</c:v>
                </c:pt>
                <c:pt idx="9116">
                  <c:v>9116</c:v>
                </c:pt>
                <c:pt idx="9117">
                  <c:v>9117</c:v>
                </c:pt>
                <c:pt idx="9118">
                  <c:v>9118</c:v>
                </c:pt>
                <c:pt idx="9119">
                  <c:v>9119</c:v>
                </c:pt>
                <c:pt idx="9120">
                  <c:v>9120</c:v>
                </c:pt>
                <c:pt idx="9121">
                  <c:v>9121</c:v>
                </c:pt>
                <c:pt idx="9122">
                  <c:v>9122</c:v>
                </c:pt>
                <c:pt idx="9123">
                  <c:v>9123</c:v>
                </c:pt>
                <c:pt idx="9124">
                  <c:v>9124</c:v>
                </c:pt>
                <c:pt idx="9125">
                  <c:v>9125</c:v>
                </c:pt>
                <c:pt idx="9126">
                  <c:v>9126</c:v>
                </c:pt>
                <c:pt idx="9127">
                  <c:v>9127</c:v>
                </c:pt>
                <c:pt idx="9128">
                  <c:v>9128</c:v>
                </c:pt>
                <c:pt idx="9129">
                  <c:v>9129</c:v>
                </c:pt>
                <c:pt idx="9130">
                  <c:v>9130</c:v>
                </c:pt>
                <c:pt idx="9131">
                  <c:v>9131</c:v>
                </c:pt>
                <c:pt idx="9132">
                  <c:v>9132</c:v>
                </c:pt>
                <c:pt idx="9133">
                  <c:v>9133</c:v>
                </c:pt>
                <c:pt idx="9134">
                  <c:v>9134</c:v>
                </c:pt>
                <c:pt idx="9135">
                  <c:v>9135</c:v>
                </c:pt>
                <c:pt idx="9136">
                  <c:v>9136</c:v>
                </c:pt>
                <c:pt idx="9137">
                  <c:v>9137</c:v>
                </c:pt>
                <c:pt idx="9138">
                  <c:v>9138</c:v>
                </c:pt>
                <c:pt idx="9139">
                  <c:v>9139</c:v>
                </c:pt>
                <c:pt idx="9140">
                  <c:v>9140</c:v>
                </c:pt>
                <c:pt idx="9141">
                  <c:v>9141</c:v>
                </c:pt>
                <c:pt idx="9142">
                  <c:v>9142</c:v>
                </c:pt>
                <c:pt idx="9143">
                  <c:v>9143</c:v>
                </c:pt>
                <c:pt idx="9144">
                  <c:v>9144</c:v>
                </c:pt>
                <c:pt idx="9145">
                  <c:v>9145</c:v>
                </c:pt>
                <c:pt idx="9146">
                  <c:v>9146</c:v>
                </c:pt>
                <c:pt idx="9147">
                  <c:v>9147</c:v>
                </c:pt>
                <c:pt idx="9148">
                  <c:v>9148</c:v>
                </c:pt>
                <c:pt idx="9149">
                  <c:v>9149</c:v>
                </c:pt>
                <c:pt idx="9150">
                  <c:v>9150</c:v>
                </c:pt>
                <c:pt idx="9151">
                  <c:v>9151</c:v>
                </c:pt>
                <c:pt idx="9152">
                  <c:v>9152</c:v>
                </c:pt>
                <c:pt idx="9153">
                  <c:v>9153</c:v>
                </c:pt>
                <c:pt idx="9154">
                  <c:v>9154</c:v>
                </c:pt>
                <c:pt idx="9155">
                  <c:v>9155</c:v>
                </c:pt>
                <c:pt idx="9156">
                  <c:v>9156</c:v>
                </c:pt>
                <c:pt idx="9157">
                  <c:v>9157</c:v>
                </c:pt>
                <c:pt idx="9158">
                  <c:v>9158</c:v>
                </c:pt>
                <c:pt idx="9159">
                  <c:v>9159</c:v>
                </c:pt>
                <c:pt idx="9160">
                  <c:v>9160</c:v>
                </c:pt>
                <c:pt idx="9161">
                  <c:v>9161</c:v>
                </c:pt>
                <c:pt idx="9162">
                  <c:v>9162</c:v>
                </c:pt>
                <c:pt idx="9163">
                  <c:v>9163</c:v>
                </c:pt>
                <c:pt idx="9164">
                  <c:v>9164</c:v>
                </c:pt>
                <c:pt idx="9165">
                  <c:v>9165</c:v>
                </c:pt>
                <c:pt idx="9166">
                  <c:v>9166</c:v>
                </c:pt>
                <c:pt idx="9167">
                  <c:v>9167</c:v>
                </c:pt>
                <c:pt idx="9168">
                  <c:v>9168</c:v>
                </c:pt>
                <c:pt idx="9169">
                  <c:v>9169</c:v>
                </c:pt>
                <c:pt idx="9170">
                  <c:v>9170</c:v>
                </c:pt>
                <c:pt idx="9171">
                  <c:v>9171</c:v>
                </c:pt>
                <c:pt idx="9172">
                  <c:v>9172</c:v>
                </c:pt>
                <c:pt idx="9173">
                  <c:v>9173</c:v>
                </c:pt>
                <c:pt idx="9174">
                  <c:v>9174</c:v>
                </c:pt>
                <c:pt idx="9175">
                  <c:v>9175</c:v>
                </c:pt>
                <c:pt idx="9176">
                  <c:v>9176</c:v>
                </c:pt>
                <c:pt idx="9177">
                  <c:v>9177</c:v>
                </c:pt>
                <c:pt idx="9178">
                  <c:v>9178</c:v>
                </c:pt>
                <c:pt idx="9179">
                  <c:v>9179</c:v>
                </c:pt>
                <c:pt idx="9180">
                  <c:v>9180</c:v>
                </c:pt>
                <c:pt idx="9181">
                  <c:v>9181</c:v>
                </c:pt>
                <c:pt idx="9182">
                  <c:v>9182</c:v>
                </c:pt>
                <c:pt idx="9183">
                  <c:v>9183</c:v>
                </c:pt>
                <c:pt idx="9184">
                  <c:v>9184</c:v>
                </c:pt>
                <c:pt idx="9185">
                  <c:v>9185</c:v>
                </c:pt>
                <c:pt idx="9186">
                  <c:v>9186</c:v>
                </c:pt>
                <c:pt idx="9187">
                  <c:v>9187</c:v>
                </c:pt>
                <c:pt idx="9188">
                  <c:v>9188</c:v>
                </c:pt>
                <c:pt idx="9189">
                  <c:v>9189</c:v>
                </c:pt>
                <c:pt idx="9190">
                  <c:v>9190</c:v>
                </c:pt>
                <c:pt idx="9191">
                  <c:v>9191</c:v>
                </c:pt>
                <c:pt idx="9192">
                  <c:v>9192</c:v>
                </c:pt>
                <c:pt idx="9193">
                  <c:v>9193</c:v>
                </c:pt>
                <c:pt idx="9194">
                  <c:v>9194</c:v>
                </c:pt>
                <c:pt idx="9195">
                  <c:v>9195</c:v>
                </c:pt>
                <c:pt idx="9196">
                  <c:v>9196</c:v>
                </c:pt>
                <c:pt idx="9197">
                  <c:v>9197</c:v>
                </c:pt>
                <c:pt idx="9198">
                  <c:v>9198</c:v>
                </c:pt>
                <c:pt idx="9199">
                  <c:v>9199</c:v>
                </c:pt>
                <c:pt idx="9200">
                  <c:v>9200</c:v>
                </c:pt>
                <c:pt idx="9201">
                  <c:v>9201</c:v>
                </c:pt>
                <c:pt idx="9202">
                  <c:v>9202</c:v>
                </c:pt>
                <c:pt idx="9203">
                  <c:v>9203</c:v>
                </c:pt>
                <c:pt idx="9204">
                  <c:v>9204</c:v>
                </c:pt>
                <c:pt idx="9205">
                  <c:v>9205</c:v>
                </c:pt>
                <c:pt idx="9206">
                  <c:v>9206</c:v>
                </c:pt>
                <c:pt idx="9207">
                  <c:v>9207</c:v>
                </c:pt>
                <c:pt idx="9208">
                  <c:v>9208</c:v>
                </c:pt>
                <c:pt idx="9209">
                  <c:v>9209</c:v>
                </c:pt>
                <c:pt idx="9210">
                  <c:v>9210</c:v>
                </c:pt>
                <c:pt idx="9211">
                  <c:v>9211</c:v>
                </c:pt>
                <c:pt idx="9212">
                  <c:v>9212</c:v>
                </c:pt>
                <c:pt idx="9213">
                  <c:v>9213</c:v>
                </c:pt>
                <c:pt idx="9214">
                  <c:v>9214</c:v>
                </c:pt>
                <c:pt idx="9215">
                  <c:v>9215</c:v>
                </c:pt>
                <c:pt idx="9216">
                  <c:v>9216</c:v>
                </c:pt>
                <c:pt idx="9217">
                  <c:v>9217</c:v>
                </c:pt>
                <c:pt idx="9218">
                  <c:v>9218</c:v>
                </c:pt>
                <c:pt idx="9219">
                  <c:v>9219</c:v>
                </c:pt>
                <c:pt idx="9220">
                  <c:v>9220</c:v>
                </c:pt>
                <c:pt idx="9221">
                  <c:v>9221</c:v>
                </c:pt>
                <c:pt idx="9222">
                  <c:v>9222</c:v>
                </c:pt>
                <c:pt idx="9223">
                  <c:v>9223</c:v>
                </c:pt>
                <c:pt idx="9224">
                  <c:v>9224</c:v>
                </c:pt>
                <c:pt idx="9225">
                  <c:v>9225</c:v>
                </c:pt>
                <c:pt idx="9226">
                  <c:v>9226</c:v>
                </c:pt>
                <c:pt idx="9227">
                  <c:v>9227</c:v>
                </c:pt>
                <c:pt idx="9228">
                  <c:v>9228</c:v>
                </c:pt>
                <c:pt idx="9229">
                  <c:v>9229</c:v>
                </c:pt>
                <c:pt idx="9230">
                  <c:v>9230</c:v>
                </c:pt>
                <c:pt idx="9231">
                  <c:v>9231</c:v>
                </c:pt>
                <c:pt idx="9232">
                  <c:v>9232</c:v>
                </c:pt>
                <c:pt idx="9233">
                  <c:v>9233</c:v>
                </c:pt>
                <c:pt idx="9234">
                  <c:v>9234</c:v>
                </c:pt>
                <c:pt idx="9235">
                  <c:v>9235</c:v>
                </c:pt>
                <c:pt idx="9236">
                  <c:v>9236</c:v>
                </c:pt>
                <c:pt idx="9237">
                  <c:v>9237</c:v>
                </c:pt>
                <c:pt idx="9238">
                  <c:v>9238</c:v>
                </c:pt>
                <c:pt idx="9239">
                  <c:v>9239</c:v>
                </c:pt>
                <c:pt idx="9240">
                  <c:v>9240</c:v>
                </c:pt>
                <c:pt idx="9241">
                  <c:v>9241</c:v>
                </c:pt>
                <c:pt idx="9242">
                  <c:v>9242</c:v>
                </c:pt>
                <c:pt idx="9243">
                  <c:v>9243</c:v>
                </c:pt>
                <c:pt idx="9244">
                  <c:v>9244</c:v>
                </c:pt>
                <c:pt idx="9245">
                  <c:v>9245</c:v>
                </c:pt>
                <c:pt idx="9246">
                  <c:v>9246</c:v>
                </c:pt>
                <c:pt idx="9247">
                  <c:v>9247</c:v>
                </c:pt>
                <c:pt idx="9248">
                  <c:v>9248</c:v>
                </c:pt>
                <c:pt idx="9249">
                  <c:v>9249</c:v>
                </c:pt>
                <c:pt idx="9250">
                  <c:v>9250</c:v>
                </c:pt>
                <c:pt idx="9251">
                  <c:v>9251</c:v>
                </c:pt>
                <c:pt idx="9252">
                  <c:v>9252</c:v>
                </c:pt>
                <c:pt idx="9253">
                  <c:v>9253</c:v>
                </c:pt>
                <c:pt idx="9254">
                  <c:v>9254</c:v>
                </c:pt>
                <c:pt idx="9255">
                  <c:v>9255</c:v>
                </c:pt>
                <c:pt idx="9256">
                  <c:v>9256</c:v>
                </c:pt>
                <c:pt idx="9257">
                  <c:v>9257</c:v>
                </c:pt>
                <c:pt idx="9258">
                  <c:v>9258</c:v>
                </c:pt>
                <c:pt idx="9259">
                  <c:v>9259</c:v>
                </c:pt>
                <c:pt idx="9260">
                  <c:v>9260</c:v>
                </c:pt>
                <c:pt idx="9261">
                  <c:v>9261</c:v>
                </c:pt>
                <c:pt idx="9262">
                  <c:v>9262</c:v>
                </c:pt>
                <c:pt idx="9263">
                  <c:v>9263</c:v>
                </c:pt>
                <c:pt idx="9264">
                  <c:v>9264</c:v>
                </c:pt>
                <c:pt idx="9265">
                  <c:v>9265</c:v>
                </c:pt>
                <c:pt idx="9266">
                  <c:v>9266</c:v>
                </c:pt>
                <c:pt idx="9267">
                  <c:v>9267</c:v>
                </c:pt>
                <c:pt idx="9268">
                  <c:v>9268</c:v>
                </c:pt>
                <c:pt idx="9269">
                  <c:v>9269</c:v>
                </c:pt>
                <c:pt idx="9270">
                  <c:v>9270</c:v>
                </c:pt>
                <c:pt idx="9271">
                  <c:v>9271</c:v>
                </c:pt>
                <c:pt idx="9272">
                  <c:v>9272</c:v>
                </c:pt>
                <c:pt idx="9273">
                  <c:v>9273</c:v>
                </c:pt>
                <c:pt idx="9274">
                  <c:v>9274</c:v>
                </c:pt>
                <c:pt idx="9275">
                  <c:v>9275</c:v>
                </c:pt>
                <c:pt idx="9276">
                  <c:v>9276</c:v>
                </c:pt>
                <c:pt idx="9277">
                  <c:v>9277</c:v>
                </c:pt>
                <c:pt idx="9278">
                  <c:v>9278</c:v>
                </c:pt>
                <c:pt idx="9279">
                  <c:v>9279</c:v>
                </c:pt>
                <c:pt idx="9280">
                  <c:v>9280</c:v>
                </c:pt>
                <c:pt idx="9281">
                  <c:v>9281</c:v>
                </c:pt>
                <c:pt idx="9282">
                  <c:v>9282</c:v>
                </c:pt>
                <c:pt idx="9283">
                  <c:v>9283</c:v>
                </c:pt>
                <c:pt idx="9284">
                  <c:v>9284</c:v>
                </c:pt>
                <c:pt idx="9285">
                  <c:v>9285</c:v>
                </c:pt>
                <c:pt idx="9286">
                  <c:v>9286</c:v>
                </c:pt>
                <c:pt idx="9287">
                  <c:v>9287</c:v>
                </c:pt>
                <c:pt idx="9288">
                  <c:v>9288</c:v>
                </c:pt>
                <c:pt idx="9289">
                  <c:v>9289</c:v>
                </c:pt>
                <c:pt idx="9290">
                  <c:v>9290</c:v>
                </c:pt>
                <c:pt idx="9291">
                  <c:v>9291</c:v>
                </c:pt>
                <c:pt idx="9292">
                  <c:v>9292</c:v>
                </c:pt>
                <c:pt idx="9293">
                  <c:v>9293</c:v>
                </c:pt>
                <c:pt idx="9294">
                  <c:v>9294</c:v>
                </c:pt>
                <c:pt idx="9295">
                  <c:v>9295</c:v>
                </c:pt>
                <c:pt idx="9296">
                  <c:v>9296</c:v>
                </c:pt>
                <c:pt idx="9297">
                  <c:v>9297</c:v>
                </c:pt>
                <c:pt idx="9298">
                  <c:v>9298</c:v>
                </c:pt>
                <c:pt idx="9299">
                  <c:v>9299</c:v>
                </c:pt>
                <c:pt idx="9300">
                  <c:v>9300</c:v>
                </c:pt>
                <c:pt idx="9301">
                  <c:v>9301</c:v>
                </c:pt>
                <c:pt idx="9302">
                  <c:v>9302</c:v>
                </c:pt>
                <c:pt idx="9303">
                  <c:v>9303</c:v>
                </c:pt>
                <c:pt idx="9304">
                  <c:v>9304</c:v>
                </c:pt>
                <c:pt idx="9305">
                  <c:v>9305</c:v>
                </c:pt>
                <c:pt idx="9306">
                  <c:v>9306</c:v>
                </c:pt>
                <c:pt idx="9307">
                  <c:v>9307</c:v>
                </c:pt>
                <c:pt idx="9308">
                  <c:v>9308</c:v>
                </c:pt>
                <c:pt idx="9309">
                  <c:v>9309</c:v>
                </c:pt>
                <c:pt idx="9310">
                  <c:v>9310</c:v>
                </c:pt>
                <c:pt idx="9311">
                  <c:v>9311</c:v>
                </c:pt>
                <c:pt idx="9312">
                  <c:v>9312</c:v>
                </c:pt>
                <c:pt idx="9313">
                  <c:v>9313</c:v>
                </c:pt>
                <c:pt idx="9314">
                  <c:v>9314</c:v>
                </c:pt>
                <c:pt idx="9315">
                  <c:v>9315</c:v>
                </c:pt>
                <c:pt idx="9316">
                  <c:v>9316</c:v>
                </c:pt>
                <c:pt idx="9317">
                  <c:v>9317</c:v>
                </c:pt>
                <c:pt idx="9318">
                  <c:v>9318</c:v>
                </c:pt>
                <c:pt idx="9319">
                  <c:v>9319</c:v>
                </c:pt>
                <c:pt idx="9320">
                  <c:v>9320</c:v>
                </c:pt>
                <c:pt idx="9321">
                  <c:v>9321</c:v>
                </c:pt>
                <c:pt idx="9322">
                  <c:v>9322</c:v>
                </c:pt>
                <c:pt idx="9323">
                  <c:v>9323</c:v>
                </c:pt>
                <c:pt idx="9324">
                  <c:v>9324</c:v>
                </c:pt>
                <c:pt idx="9325">
                  <c:v>9325</c:v>
                </c:pt>
                <c:pt idx="9326">
                  <c:v>9326</c:v>
                </c:pt>
                <c:pt idx="9327">
                  <c:v>9327</c:v>
                </c:pt>
                <c:pt idx="9328">
                  <c:v>9328</c:v>
                </c:pt>
                <c:pt idx="9329">
                  <c:v>9329</c:v>
                </c:pt>
                <c:pt idx="9330">
                  <c:v>9330</c:v>
                </c:pt>
                <c:pt idx="9331">
                  <c:v>9331</c:v>
                </c:pt>
                <c:pt idx="9332">
                  <c:v>9332</c:v>
                </c:pt>
                <c:pt idx="9333">
                  <c:v>9333</c:v>
                </c:pt>
                <c:pt idx="9334">
                  <c:v>9334</c:v>
                </c:pt>
                <c:pt idx="9335">
                  <c:v>9335</c:v>
                </c:pt>
                <c:pt idx="9336">
                  <c:v>9336</c:v>
                </c:pt>
                <c:pt idx="9337">
                  <c:v>9337</c:v>
                </c:pt>
                <c:pt idx="9338">
                  <c:v>9338</c:v>
                </c:pt>
                <c:pt idx="9339">
                  <c:v>9339</c:v>
                </c:pt>
                <c:pt idx="9340">
                  <c:v>9340</c:v>
                </c:pt>
                <c:pt idx="9341">
                  <c:v>9341</c:v>
                </c:pt>
                <c:pt idx="9342">
                  <c:v>9342</c:v>
                </c:pt>
                <c:pt idx="9343">
                  <c:v>9343</c:v>
                </c:pt>
                <c:pt idx="9344">
                  <c:v>9344</c:v>
                </c:pt>
                <c:pt idx="9345">
                  <c:v>9345</c:v>
                </c:pt>
                <c:pt idx="9346">
                  <c:v>9346</c:v>
                </c:pt>
                <c:pt idx="9347">
                  <c:v>9347</c:v>
                </c:pt>
                <c:pt idx="9348">
                  <c:v>9348</c:v>
                </c:pt>
                <c:pt idx="9349">
                  <c:v>9349</c:v>
                </c:pt>
                <c:pt idx="9350">
                  <c:v>9350</c:v>
                </c:pt>
                <c:pt idx="9351">
                  <c:v>9351</c:v>
                </c:pt>
                <c:pt idx="9352">
                  <c:v>9352</c:v>
                </c:pt>
                <c:pt idx="9353">
                  <c:v>9353</c:v>
                </c:pt>
                <c:pt idx="9354">
                  <c:v>9354</c:v>
                </c:pt>
                <c:pt idx="9355">
                  <c:v>9355</c:v>
                </c:pt>
                <c:pt idx="9356">
                  <c:v>9356</c:v>
                </c:pt>
                <c:pt idx="9357">
                  <c:v>9357</c:v>
                </c:pt>
                <c:pt idx="9358">
                  <c:v>9358</c:v>
                </c:pt>
                <c:pt idx="9359">
                  <c:v>9359</c:v>
                </c:pt>
                <c:pt idx="9360">
                  <c:v>9360</c:v>
                </c:pt>
                <c:pt idx="9361">
                  <c:v>9361</c:v>
                </c:pt>
                <c:pt idx="9362">
                  <c:v>9362</c:v>
                </c:pt>
                <c:pt idx="9363">
                  <c:v>9363</c:v>
                </c:pt>
                <c:pt idx="9364">
                  <c:v>9364</c:v>
                </c:pt>
                <c:pt idx="9365">
                  <c:v>9365</c:v>
                </c:pt>
                <c:pt idx="9366">
                  <c:v>9366</c:v>
                </c:pt>
                <c:pt idx="9367">
                  <c:v>9367</c:v>
                </c:pt>
                <c:pt idx="9368">
                  <c:v>9368</c:v>
                </c:pt>
                <c:pt idx="9369">
                  <c:v>9369</c:v>
                </c:pt>
                <c:pt idx="9370">
                  <c:v>9370</c:v>
                </c:pt>
                <c:pt idx="9371">
                  <c:v>9371</c:v>
                </c:pt>
                <c:pt idx="9372">
                  <c:v>9372</c:v>
                </c:pt>
                <c:pt idx="9373">
                  <c:v>9373</c:v>
                </c:pt>
                <c:pt idx="9374">
                  <c:v>9374</c:v>
                </c:pt>
                <c:pt idx="9375">
                  <c:v>9375</c:v>
                </c:pt>
                <c:pt idx="9376">
                  <c:v>9376</c:v>
                </c:pt>
                <c:pt idx="9377">
                  <c:v>9377</c:v>
                </c:pt>
                <c:pt idx="9378">
                  <c:v>9378</c:v>
                </c:pt>
                <c:pt idx="9379">
                  <c:v>9379</c:v>
                </c:pt>
                <c:pt idx="9380">
                  <c:v>9380</c:v>
                </c:pt>
                <c:pt idx="9381">
                  <c:v>9381</c:v>
                </c:pt>
                <c:pt idx="9382">
                  <c:v>9382</c:v>
                </c:pt>
                <c:pt idx="9383">
                  <c:v>9383</c:v>
                </c:pt>
                <c:pt idx="9384">
                  <c:v>9384</c:v>
                </c:pt>
                <c:pt idx="9385">
                  <c:v>9385</c:v>
                </c:pt>
                <c:pt idx="9386">
                  <c:v>9386</c:v>
                </c:pt>
                <c:pt idx="9387">
                  <c:v>9387</c:v>
                </c:pt>
                <c:pt idx="9388">
                  <c:v>9388</c:v>
                </c:pt>
                <c:pt idx="9389">
                  <c:v>9389</c:v>
                </c:pt>
                <c:pt idx="9390">
                  <c:v>9390</c:v>
                </c:pt>
                <c:pt idx="9391">
                  <c:v>9391</c:v>
                </c:pt>
                <c:pt idx="9392">
                  <c:v>9392</c:v>
                </c:pt>
                <c:pt idx="9393">
                  <c:v>9393</c:v>
                </c:pt>
                <c:pt idx="9394">
                  <c:v>9394</c:v>
                </c:pt>
                <c:pt idx="9395">
                  <c:v>9395</c:v>
                </c:pt>
                <c:pt idx="9396">
                  <c:v>9396</c:v>
                </c:pt>
                <c:pt idx="9397">
                  <c:v>9397</c:v>
                </c:pt>
                <c:pt idx="9398">
                  <c:v>9398</c:v>
                </c:pt>
                <c:pt idx="9399">
                  <c:v>9399</c:v>
                </c:pt>
                <c:pt idx="9400">
                  <c:v>9400</c:v>
                </c:pt>
                <c:pt idx="9401">
                  <c:v>9401</c:v>
                </c:pt>
                <c:pt idx="9402">
                  <c:v>9402</c:v>
                </c:pt>
                <c:pt idx="9403">
                  <c:v>9403</c:v>
                </c:pt>
                <c:pt idx="9404">
                  <c:v>9404</c:v>
                </c:pt>
                <c:pt idx="9405">
                  <c:v>9405</c:v>
                </c:pt>
                <c:pt idx="9406">
                  <c:v>9406</c:v>
                </c:pt>
                <c:pt idx="9407">
                  <c:v>9407</c:v>
                </c:pt>
                <c:pt idx="9408">
                  <c:v>9408</c:v>
                </c:pt>
                <c:pt idx="9409">
                  <c:v>9409</c:v>
                </c:pt>
                <c:pt idx="9410">
                  <c:v>9410</c:v>
                </c:pt>
                <c:pt idx="9411">
                  <c:v>9411</c:v>
                </c:pt>
                <c:pt idx="9412">
                  <c:v>9412</c:v>
                </c:pt>
                <c:pt idx="9413">
                  <c:v>9413</c:v>
                </c:pt>
                <c:pt idx="9414">
                  <c:v>9414</c:v>
                </c:pt>
                <c:pt idx="9415">
                  <c:v>9415</c:v>
                </c:pt>
                <c:pt idx="9416">
                  <c:v>9416</c:v>
                </c:pt>
                <c:pt idx="9417">
                  <c:v>9417</c:v>
                </c:pt>
                <c:pt idx="9418">
                  <c:v>9418</c:v>
                </c:pt>
                <c:pt idx="9419">
                  <c:v>9419</c:v>
                </c:pt>
                <c:pt idx="9420">
                  <c:v>9420</c:v>
                </c:pt>
                <c:pt idx="9421">
                  <c:v>9421</c:v>
                </c:pt>
                <c:pt idx="9422">
                  <c:v>9422</c:v>
                </c:pt>
                <c:pt idx="9423">
                  <c:v>9423</c:v>
                </c:pt>
                <c:pt idx="9424">
                  <c:v>9424</c:v>
                </c:pt>
                <c:pt idx="9425">
                  <c:v>9425</c:v>
                </c:pt>
                <c:pt idx="9426">
                  <c:v>9426</c:v>
                </c:pt>
                <c:pt idx="9427">
                  <c:v>9427</c:v>
                </c:pt>
                <c:pt idx="9428">
                  <c:v>9428</c:v>
                </c:pt>
                <c:pt idx="9429">
                  <c:v>9429</c:v>
                </c:pt>
                <c:pt idx="9430">
                  <c:v>9430</c:v>
                </c:pt>
                <c:pt idx="9431">
                  <c:v>9431</c:v>
                </c:pt>
                <c:pt idx="9432">
                  <c:v>9432</c:v>
                </c:pt>
                <c:pt idx="9433">
                  <c:v>9433</c:v>
                </c:pt>
                <c:pt idx="9434">
                  <c:v>9434</c:v>
                </c:pt>
                <c:pt idx="9435">
                  <c:v>9435</c:v>
                </c:pt>
                <c:pt idx="9436">
                  <c:v>9436</c:v>
                </c:pt>
                <c:pt idx="9437">
                  <c:v>9437</c:v>
                </c:pt>
                <c:pt idx="9438">
                  <c:v>9438</c:v>
                </c:pt>
                <c:pt idx="9439">
                  <c:v>9439</c:v>
                </c:pt>
                <c:pt idx="9440">
                  <c:v>9440</c:v>
                </c:pt>
                <c:pt idx="9441">
                  <c:v>9441</c:v>
                </c:pt>
                <c:pt idx="9442">
                  <c:v>9442</c:v>
                </c:pt>
                <c:pt idx="9443">
                  <c:v>9443</c:v>
                </c:pt>
                <c:pt idx="9444">
                  <c:v>9444</c:v>
                </c:pt>
                <c:pt idx="9445">
                  <c:v>9445</c:v>
                </c:pt>
                <c:pt idx="9446">
                  <c:v>9446</c:v>
                </c:pt>
                <c:pt idx="9447">
                  <c:v>9447</c:v>
                </c:pt>
                <c:pt idx="9448">
                  <c:v>9448</c:v>
                </c:pt>
                <c:pt idx="9449">
                  <c:v>9449</c:v>
                </c:pt>
                <c:pt idx="9450">
                  <c:v>9450</c:v>
                </c:pt>
                <c:pt idx="9451">
                  <c:v>9451</c:v>
                </c:pt>
                <c:pt idx="9452">
                  <c:v>9452</c:v>
                </c:pt>
                <c:pt idx="9453">
                  <c:v>9453</c:v>
                </c:pt>
                <c:pt idx="9454">
                  <c:v>9454</c:v>
                </c:pt>
                <c:pt idx="9455">
                  <c:v>9455</c:v>
                </c:pt>
                <c:pt idx="9456">
                  <c:v>9456</c:v>
                </c:pt>
                <c:pt idx="9457">
                  <c:v>9457</c:v>
                </c:pt>
                <c:pt idx="9458">
                  <c:v>9458</c:v>
                </c:pt>
                <c:pt idx="9459">
                  <c:v>9459</c:v>
                </c:pt>
                <c:pt idx="9460">
                  <c:v>9460</c:v>
                </c:pt>
                <c:pt idx="9461">
                  <c:v>9461</c:v>
                </c:pt>
                <c:pt idx="9462">
                  <c:v>9462</c:v>
                </c:pt>
                <c:pt idx="9463">
                  <c:v>9463</c:v>
                </c:pt>
                <c:pt idx="9464">
                  <c:v>9464</c:v>
                </c:pt>
                <c:pt idx="9465">
                  <c:v>9465</c:v>
                </c:pt>
                <c:pt idx="9466">
                  <c:v>9466</c:v>
                </c:pt>
                <c:pt idx="9467">
                  <c:v>9467</c:v>
                </c:pt>
                <c:pt idx="9468">
                  <c:v>9468</c:v>
                </c:pt>
                <c:pt idx="9469">
                  <c:v>9469</c:v>
                </c:pt>
                <c:pt idx="9470">
                  <c:v>9470</c:v>
                </c:pt>
                <c:pt idx="9471">
                  <c:v>9471</c:v>
                </c:pt>
                <c:pt idx="9472">
                  <c:v>9472</c:v>
                </c:pt>
                <c:pt idx="9473">
                  <c:v>9473</c:v>
                </c:pt>
                <c:pt idx="9474">
                  <c:v>9474</c:v>
                </c:pt>
                <c:pt idx="9475">
                  <c:v>9475</c:v>
                </c:pt>
                <c:pt idx="9476">
                  <c:v>9476</c:v>
                </c:pt>
                <c:pt idx="9477">
                  <c:v>9477</c:v>
                </c:pt>
                <c:pt idx="9478">
                  <c:v>9478</c:v>
                </c:pt>
                <c:pt idx="9479">
                  <c:v>9479</c:v>
                </c:pt>
                <c:pt idx="9480">
                  <c:v>9480</c:v>
                </c:pt>
                <c:pt idx="9481">
                  <c:v>9481</c:v>
                </c:pt>
                <c:pt idx="9482">
                  <c:v>9482</c:v>
                </c:pt>
                <c:pt idx="9483">
                  <c:v>9483</c:v>
                </c:pt>
                <c:pt idx="9484">
                  <c:v>9484</c:v>
                </c:pt>
                <c:pt idx="9485">
                  <c:v>9485</c:v>
                </c:pt>
                <c:pt idx="9486">
                  <c:v>9486</c:v>
                </c:pt>
                <c:pt idx="9487">
                  <c:v>9487</c:v>
                </c:pt>
                <c:pt idx="9488">
                  <c:v>9488</c:v>
                </c:pt>
                <c:pt idx="9489">
                  <c:v>9489</c:v>
                </c:pt>
                <c:pt idx="9490">
                  <c:v>9490</c:v>
                </c:pt>
                <c:pt idx="9491">
                  <c:v>9491</c:v>
                </c:pt>
                <c:pt idx="9492">
                  <c:v>9492</c:v>
                </c:pt>
                <c:pt idx="9493">
                  <c:v>9493</c:v>
                </c:pt>
                <c:pt idx="9494">
                  <c:v>9494</c:v>
                </c:pt>
                <c:pt idx="9495">
                  <c:v>9495</c:v>
                </c:pt>
                <c:pt idx="9496">
                  <c:v>9496</c:v>
                </c:pt>
                <c:pt idx="9497">
                  <c:v>9497</c:v>
                </c:pt>
                <c:pt idx="9498">
                  <c:v>9498</c:v>
                </c:pt>
                <c:pt idx="9499">
                  <c:v>9499</c:v>
                </c:pt>
                <c:pt idx="9500">
                  <c:v>9500</c:v>
                </c:pt>
                <c:pt idx="9501">
                  <c:v>9501</c:v>
                </c:pt>
                <c:pt idx="9502">
                  <c:v>9502</c:v>
                </c:pt>
                <c:pt idx="9503">
                  <c:v>9503</c:v>
                </c:pt>
                <c:pt idx="9504">
                  <c:v>9504</c:v>
                </c:pt>
                <c:pt idx="9505">
                  <c:v>9505</c:v>
                </c:pt>
                <c:pt idx="9506">
                  <c:v>9506</c:v>
                </c:pt>
                <c:pt idx="9507">
                  <c:v>9507</c:v>
                </c:pt>
                <c:pt idx="9508">
                  <c:v>9508</c:v>
                </c:pt>
                <c:pt idx="9509">
                  <c:v>9509</c:v>
                </c:pt>
                <c:pt idx="9510">
                  <c:v>9510</c:v>
                </c:pt>
                <c:pt idx="9511">
                  <c:v>9511</c:v>
                </c:pt>
                <c:pt idx="9512">
                  <c:v>9512</c:v>
                </c:pt>
                <c:pt idx="9513">
                  <c:v>9513</c:v>
                </c:pt>
                <c:pt idx="9514">
                  <c:v>9514</c:v>
                </c:pt>
                <c:pt idx="9515">
                  <c:v>9515</c:v>
                </c:pt>
                <c:pt idx="9516">
                  <c:v>9516</c:v>
                </c:pt>
                <c:pt idx="9517">
                  <c:v>9517</c:v>
                </c:pt>
                <c:pt idx="9518">
                  <c:v>9518</c:v>
                </c:pt>
                <c:pt idx="9519">
                  <c:v>9519</c:v>
                </c:pt>
                <c:pt idx="9520">
                  <c:v>9520</c:v>
                </c:pt>
                <c:pt idx="9521">
                  <c:v>9521</c:v>
                </c:pt>
                <c:pt idx="9522">
                  <c:v>9522</c:v>
                </c:pt>
                <c:pt idx="9523">
                  <c:v>9523</c:v>
                </c:pt>
                <c:pt idx="9524">
                  <c:v>9524</c:v>
                </c:pt>
                <c:pt idx="9525">
                  <c:v>9525</c:v>
                </c:pt>
                <c:pt idx="9526">
                  <c:v>9526</c:v>
                </c:pt>
                <c:pt idx="9527">
                  <c:v>9527</c:v>
                </c:pt>
                <c:pt idx="9528">
                  <c:v>9528</c:v>
                </c:pt>
                <c:pt idx="9529">
                  <c:v>9529</c:v>
                </c:pt>
                <c:pt idx="9530">
                  <c:v>9530</c:v>
                </c:pt>
                <c:pt idx="9531">
                  <c:v>9531</c:v>
                </c:pt>
                <c:pt idx="9532">
                  <c:v>9532</c:v>
                </c:pt>
                <c:pt idx="9533">
                  <c:v>9533</c:v>
                </c:pt>
                <c:pt idx="9534">
                  <c:v>9534</c:v>
                </c:pt>
                <c:pt idx="9535">
                  <c:v>9535</c:v>
                </c:pt>
                <c:pt idx="9536">
                  <c:v>9536</c:v>
                </c:pt>
                <c:pt idx="9537">
                  <c:v>9537</c:v>
                </c:pt>
                <c:pt idx="9538">
                  <c:v>9538</c:v>
                </c:pt>
                <c:pt idx="9539">
                  <c:v>9539</c:v>
                </c:pt>
                <c:pt idx="9540">
                  <c:v>9540</c:v>
                </c:pt>
                <c:pt idx="9541">
                  <c:v>9541</c:v>
                </c:pt>
                <c:pt idx="9542">
                  <c:v>9542</c:v>
                </c:pt>
                <c:pt idx="9543">
                  <c:v>9543</c:v>
                </c:pt>
                <c:pt idx="9544">
                  <c:v>9544</c:v>
                </c:pt>
                <c:pt idx="9545">
                  <c:v>9545</c:v>
                </c:pt>
                <c:pt idx="9546">
                  <c:v>9546</c:v>
                </c:pt>
                <c:pt idx="9547">
                  <c:v>9547</c:v>
                </c:pt>
                <c:pt idx="9548">
                  <c:v>9548</c:v>
                </c:pt>
                <c:pt idx="9549">
                  <c:v>9549</c:v>
                </c:pt>
                <c:pt idx="9550">
                  <c:v>9550</c:v>
                </c:pt>
                <c:pt idx="9551">
                  <c:v>9551</c:v>
                </c:pt>
                <c:pt idx="9552">
                  <c:v>9552</c:v>
                </c:pt>
                <c:pt idx="9553">
                  <c:v>9553</c:v>
                </c:pt>
                <c:pt idx="9554">
                  <c:v>9554</c:v>
                </c:pt>
                <c:pt idx="9555">
                  <c:v>9555</c:v>
                </c:pt>
                <c:pt idx="9556">
                  <c:v>9556</c:v>
                </c:pt>
                <c:pt idx="9557">
                  <c:v>9557</c:v>
                </c:pt>
                <c:pt idx="9558">
                  <c:v>9558</c:v>
                </c:pt>
                <c:pt idx="9559">
                  <c:v>9559</c:v>
                </c:pt>
                <c:pt idx="9560">
                  <c:v>9560</c:v>
                </c:pt>
                <c:pt idx="9561">
                  <c:v>9561</c:v>
                </c:pt>
                <c:pt idx="9562">
                  <c:v>9562</c:v>
                </c:pt>
                <c:pt idx="9563">
                  <c:v>9563</c:v>
                </c:pt>
                <c:pt idx="9564">
                  <c:v>9564</c:v>
                </c:pt>
                <c:pt idx="9565">
                  <c:v>9565</c:v>
                </c:pt>
                <c:pt idx="9566">
                  <c:v>9566</c:v>
                </c:pt>
                <c:pt idx="9567">
                  <c:v>9567</c:v>
                </c:pt>
                <c:pt idx="9568">
                  <c:v>9568</c:v>
                </c:pt>
                <c:pt idx="9569">
                  <c:v>9569</c:v>
                </c:pt>
                <c:pt idx="9570">
                  <c:v>9570</c:v>
                </c:pt>
                <c:pt idx="9571">
                  <c:v>9571</c:v>
                </c:pt>
                <c:pt idx="9572">
                  <c:v>9572</c:v>
                </c:pt>
                <c:pt idx="9573">
                  <c:v>9573</c:v>
                </c:pt>
                <c:pt idx="9574">
                  <c:v>9574</c:v>
                </c:pt>
                <c:pt idx="9575">
                  <c:v>9575</c:v>
                </c:pt>
                <c:pt idx="9576">
                  <c:v>9576</c:v>
                </c:pt>
                <c:pt idx="9577">
                  <c:v>9577</c:v>
                </c:pt>
                <c:pt idx="9578">
                  <c:v>9578</c:v>
                </c:pt>
                <c:pt idx="9579">
                  <c:v>9579</c:v>
                </c:pt>
                <c:pt idx="9580">
                  <c:v>9580</c:v>
                </c:pt>
                <c:pt idx="9581">
                  <c:v>9581</c:v>
                </c:pt>
                <c:pt idx="9582">
                  <c:v>9582</c:v>
                </c:pt>
                <c:pt idx="9583">
                  <c:v>9583</c:v>
                </c:pt>
                <c:pt idx="9584">
                  <c:v>9584</c:v>
                </c:pt>
                <c:pt idx="9585">
                  <c:v>9585</c:v>
                </c:pt>
                <c:pt idx="9586">
                  <c:v>9586</c:v>
                </c:pt>
                <c:pt idx="9587">
                  <c:v>9587</c:v>
                </c:pt>
                <c:pt idx="9588">
                  <c:v>9588</c:v>
                </c:pt>
                <c:pt idx="9589">
                  <c:v>9589</c:v>
                </c:pt>
                <c:pt idx="9590">
                  <c:v>9590</c:v>
                </c:pt>
                <c:pt idx="9591">
                  <c:v>9591</c:v>
                </c:pt>
                <c:pt idx="9592">
                  <c:v>9592</c:v>
                </c:pt>
                <c:pt idx="9593">
                  <c:v>9593</c:v>
                </c:pt>
                <c:pt idx="9594">
                  <c:v>9594</c:v>
                </c:pt>
                <c:pt idx="9595">
                  <c:v>9595</c:v>
                </c:pt>
                <c:pt idx="9596">
                  <c:v>9596</c:v>
                </c:pt>
                <c:pt idx="9597">
                  <c:v>9597</c:v>
                </c:pt>
                <c:pt idx="9598">
                  <c:v>9598</c:v>
                </c:pt>
                <c:pt idx="9599">
                  <c:v>9599</c:v>
                </c:pt>
                <c:pt idx="9600">
                  <c:v>9600</c:v>
                </c:pt>
                <c:pt idx="9601">
                  <c:v>9601</c:v>
                </c:pt>
                <c:pt idx="9602">
                  <c:v>9602</c:v>
                </c:pt>
                <c:pt idx="9603">
                  <c:v>9603</c:v>
                </c:pt>
                <c:pt idx="9604">
                  <c:v>9604</c:v>
                </c:pt>
                <c:pt idx="9605">
                  <c:v>9605</c:v>
                </c:pt>
                <c:pt idx="9606">
                  <c:v>9606</c:v>
                </c:pt>
                <c:pt idx="9607">
                  <c:v>9607</c:v>
                </c:pt>
                <c:pt idx="9608">
                  <c:v>9608</c:v>
                </c:pt>
                <c:pt idx="9609">
                  <c:v>9609</c:v>
                </c:pt>
                <c:pt idx="9610">
                  <c:v>9610</c:v>
                </c:pt>
                <c:pt idx="9611">
                  <c:v>9611</c:v>
                </c:pt>
                <c:pt idx="9612">
                  <c:v>9612</c:v>
                </c:pt>
                <c:pt idx="9613">
                  <c:v>9613</c:v>
                </c:pt>
                <c:pt idx="9614">
                  <c:v>9614</c:v>
                </c:pt>
                <c:pt idx="9615">
                  <c:v>9615</c:v>
                </c:pt>
                <c:pt idx="9616">
                  <c:v>9616</c:v>
                </c:pt>
                <c:pt idx="9617">
                  <c:v>9617</c:v>
                </c:pt>
                <c:pt idx="9618">
                  <c:v>9618</c:v>
                </c:pt>
                <c:pt idx="9619">
                  <c:v>9619</c:v>
                </c:pt>
                <c:pt idx="9620">
                  <c:v>9620</c:v>
                </c:pt>
                <c:pt idx="9621">
                  <c:v>9621</c:v>
                </c:pt>
                <c:pt idx="9622">
                  <c:v>9622</c:v>
                </c:pt>
                <c:pt idx="9623">
                  <c:v>9623</c:v>
                </c:pt>
                <c:pt idx="9624">
                  <c:v>9624</c:v>
                </c:pt>
                <c:pt idx="9625">
                  <c:v>9625</c:v>
                </c:pt>
                <c:pt idx="9626">
                  <c:v>9626</c:v>
                </c:pt>
                <c:pt idx="9627">
                  <c:v>9627</c:v>
                </c:pt>
                <c:pt idx="9628">
                  <c:v>9628</c:v>
                </c:pt>
                <c:pt idx="9629">
                  <c:v>9629</c:v>
                </c:pt>
                <c:pt idx="9630">
                  <c:v>9630</c:v>
                </c:pt>
                <c:pt idx="9631">
                  <c:v>9631</c:v>
                </c:pt>
                <c:pt idx="9632">
                  <c:v>9632</c:v>
                </c:pt>
                <c:pt idx="9633">
                  <c:v>9633</c:v>
                </c:pt>
                <c:pt idx="9634">
                  <c:v>9634</c:v>
                </c:pt>
                <c:pt idx="9635">
                  <c:v>9635</c:v>
                </c:pt>
                <c:pt idx="9636">
                  <c:v>9636</c:v>
                </c:pt>
                <c:pt idx="9637">
                  <c:v>9637</c:v>
                </c:pt>
                <c:pt idx="9638">
                  <c:v>9638</c:v>
                </c:pt>
                <c:pt idx="9639">
                  <c:v>9639</c:v>
                </c:pt>
                <c:pt idx="9640">
                  <c:v>9640</c:v>
                </c:pt>
                <c:pt idx="9641">
                  <c:v>9641</c:v>
                </c:pt>
                <c:pt idx="9642">
                  <c:v>9642</c:v>
                </c:pt>
                <c:pt idx="9643">
                  <c:v>9643</c:v>
                </c:pt>
                <c:pt idx="9644">
                  <c:v>9644</c:v>
                </c:pt>
                <c:pt idx="9645">
                  <c:v>9645</c:v>
                </c:pt>
                <c:pt idx="9646">
                  <c:v>9646</c:v>
                </c:pt>
                <c:pt idx="9647">
                  <c:v>9647</c:v>
                </c:pt>
                <c:pt idx="9648">
                  <c:v>9648</c:v>
                </c:pt>
                <c:pt idx="9649">
                  <c:v>9649</c:v>
                </c:pt>
                <c:pt idx="9650">
                  <c:v>9650</c:v>
                </c:pt>
                <c:pt idx="9651">
                  <c:v>9651</c:v>
                </c:pt>
                <c:pt idx="9652">
                  <c:v>9652</c:v>
                </c:pt>
                <c:pt idx="9653">
                  <c:v>9653</c:v>
                </c:pt>
                <c:pt idx="9654">
                  <c:v>9654</c:v>
                </c:pt>
                <c:pt idx="9655">
                  <c:v>9655</c:v>
                </c:pt>
                <c:pt idx="9656">
                  <c:v>9656</c:v>
                </c:pt>
                <c:pt idx="9657">
                  <c:v>9657</c:v>
                </c:pt>
                <c:pt idx="9658">
                  <c:v>9658</c:v>
                </c:pt>
                <c:pt idx="9659">
                  <c:v>9659</c:v>
                </c:pt>
                <c:pt idx="9660">
                  <c:v>9660</c:v>
                </c:pt>
                <c:pt idx="9661">
                  <c:v>9661</c:v>
                </c:pt>
                <c:pt idx="9662">
                  <c:v>9662</c:v>
                </c:pt>
                <c:pt idx="9663">
                  <c:v>9663</c:v>
                </c:pt>
                <c:pt idx="9664">
                  <c:v>9664</c:v>
                </c:pt>
                <c:pt idx="9665">
                  <c:v>9665</c:v>
                </c:pt>
                <c:pt idx="9666">
                  <c:v>9666</c:v>
                </c:pt>
                <c:pt idx="9667">
                  <c:v>9667</c:v>
                </c:pt>
                <c:pt idx="9668">
                  <c:v>9668</c:v>
                </c:pt>
                <c:pt idx="9669">
                  <c:v>9669</c:v>
                </c:pt>
                <c:pt idx="9670">
                  <c:v>9670</c:v>
                </c:pt>
                <c:pt idx="9671">
                  <c:v>9671</c:v>
                </c:pt>
                <c:pt idx="9672">
                  <c:v>9672</c:v>
                </c:pt>
                <c:pt idx="9673">
                  <c:v>9673</c:v>
                </c:pt>
                <c:pt idx="9674">
                  <c:v>9674</c:v>
                </c:pt>
                <c:pt idx="9675">
                  <c:v>9675</c:v>
                </c:pt>
                <c:pt idx="9676">
                  <c:v>9676</c:v>
                </c:pt>
                <c:pt idx="9677">
                  <c:v>9677</c:v>
                </c:pt>
                <c:pt idx="9678">
                  <c:v>9678</c:v>
                </c:pt>
                <c:pt idx="9679">
                  <c:v>9679</c:v>
                </c:pt>
                <c:pt idx="9680">
                  <c:v>9680</c:v>
                </c:pt>
                <c:pt idx="9681">
                  <c:v>9681</c:v>
                </c:pt>
                <c:pt idx="9682">
                  <c:v>9682</c:v>
                </c:pt>
                <c:pt idx="9683">
                  <c:v>9683</c:v>
                </c:pt>
                <c:pt idx="9684">
                  <c:v>9684</c:v>
                </c:pt>
                <c:pt idx="9685">
                  <c:v>9685</c:v>
                </c:pt>
                <c:pt idx="9686">
                  <c:v>9686</c:v>
                </c:pt>
                <c:pt idx="9687">
                  <c:v>9687</c:v>
                </c:pt>
                <c:pt idx="9688">
                  <c:v>9688</c:v>
                </c:pt>
                <c:pt idx="9689">
                  <c:v>9689</c:v>
                </c:pt>
                <c:pt idx="9690">
                  <c:v>9690</c:v>
                </c:pt>
                <c:pt idx="9691">
                  <c:v>9691</c:v>
                </c:pt>
                <c:pt idx="9692">
                  <c:v>9692</c:v>
                </c:pt>
                <c:pt idx="9693">
                  <c:v>9693</c:v>
                </c:pt>
                <c:pt idx="9694">
                  <c:v>9694</c:v>
                </c:pt>
                <c:pt idx="9695">
                  <c:v>9695</c:v>
                </c:pt>
                <c:pt idx="9696">
                  <c:v>9696</c:v>
                </c:pt>
                <c:pt idx="9697">
                  <c:v>9697</c:v>
                </c:pt>
                <c:pt idx="9698">
                  <c:v>9698</c:v>
                </c:pt>
                <c:pt idx="9699">
                  <c:v>9699</c:v>
                </c:pt>
                <c:pt idx="9700">
                  <c:v>9700</c:v>
                </c:pt>
                <c:pt idx="9701">
                  <c:v>9701</c:v>
                </c:pt>
                <c:pt idx="9702">
                  <c:v>9702</c:v>
                </c:pt>
                <c:pt idx="9703">
                  <c:v>9703</c:v>
                </c:pt>
                <c:pt idx="9704">
                  <c:v>9704</c:v>
                </c:pt>
                <c:pt idx="9705">
                  <c:v>9705</c:v>
                </c:pt>
                <c:pt idx="9706">
                  <c:v>9706</c:v>
                </c:pt>
                <c:pt idx="9707">
                  <c:v>9707</c:v>
                </c:pt>
                <c:pt idx="9708">
                  <c:v>9708</c:v>
                </c:pt>
                <c:pt idx="9709">
                  <c:v>9709</c:v>
                </c:pt>
                <c:pt idx="9710">
                  <c:v>9710</c:v>
                </c:pt>
                <c:pt idx="9711">
                  <c:v>9711</c:v>
                </c:pt>
                <c:pt idx="9712">
                  <c:v>9712</c:v>
                </c:pt>
                <c:pt idx="9713">
                  <c:v>9713</c:v>
                </c:pt>
                <c:pt idx="9714">
                  <c:v>9714</c:v>
                </c:pt>
                <c:pt idx="9715">
                  <c:v>9715</c:v>
                </c:pt>
                <c:pt idx="9716">
                  <c:v>9716</c:v>
                </c:pt>
                <c:pt idx="9717">
                  <c:v>9717</c:v>
                </c:pt>
                <c:pt idx="9718">
                  <c:v>9718</c:v>
                </c:pt>
                <c:pt idx="9719">
                  <c:v>9719</c:v>
                </c:pt>
                <c:pt idx="9720">
                  <c:v>9720</c:v>
                </c:pt>
                <c:pt idx="9721">
                  <c:v>9721</c:v>
                </c:pt>
                <c:pt idx="9722">
                  <c:v>9722</c:v>
                </c:pt>
                <c:pt idx="9723">
                  <c:v>9723</c:v>
                </c:pt>
                <c:pt idx="9724">
                  <c:v>9724</c:v>
                </c:pt>
                <c:pt idx="9725">
                  <c:v>9725</c:v>
                </c:pt>
                <c:pt idx="9726">
                  <c:v>9726</c:v>
                </c:pt>
                <c:pt idx="9727">
                  <c:v>9727</c:v>
                </c:pt>
                <c:pt idx="9728">
                  <c:v>9728</c:v>
                </c:pt>
                <c:pt idx="9729">
                  <c:v>9729</c:v>
                </c:pt>
                <c:pt idx="9730">
                  <c:v>9730</c:v>
                </c:pt>
                <c:pt idx="9731">
                  <c:v>9731</c:v>
                </c:pt>
                <c:pt idx="9732">
                  <c:v>9732</c:v>
                </c:pt>
                <c:pt idx="9733">
                  <c:v>9733</c:v>
                </c:pt>
                <c:pt idx="9734">
                  <c:v>9734</c:v>
                </c:pt>
                <c:pt idx="9735">
                  <c:v>9735</c:v>
                </c:pt>
                <c:pt idx="9736">
                  <c:v>9736</c:v>
                </c:pt>
                <c:pt idx="9737">
                  <c:v>9737</c:v>
                </c:pt>
                <c:pt idx="9738">
                  <c:v>9738</c:v>
                </c:pt>
                <c:pt idx="9739">
                  <c:v>9739</c:v>
                </c:pt>
                <c:pt idx="9740">
                  <c:v>9740</c:v>
                </c:pt>
                <c:pt idx="9741">
                  <c:v>9741</c:v>
                </c:pt>
                <c:pt idx="9742">
                  <c:v>9742</c:v>
                </c:pt>
                <c:pt idx="9743">
                  <c:v>9743</c:v>
                </c:pt>
                <c:pt idx="9744">
                  <c:v>9744</c:v>
                </c:pt>
                <c:pt idx="9745">
                  <c:v>9745</c:v>
                </c:pt>
                <c:pt idx="9746">
                  <c:v>9746</c:v>
                </c:pt>
                <c:pt idx="9747">
                  <c:v>9747</c:v>
                </c:pt>
                <c:pt idx="9748">
                  <c:v>9748</c:v>
                </c:pt>
                <c:pt idx="9749">
                  <c:v>9749</c:v>
                </c:pt>
                <c:pt idx="9750">
                  <c:v>9750</c:v>
                </c:pt>
                <c:pt idx="9751">
                  <c:v>9751</c:v>
                </c:pt>
                <c:pt idx="9752">
                  <c:v>9752</c:v>
                </c:pt>
                <c:pt idx="9753">
                  <c:v>9753</c:v>
                </c:pt>
                <c:pt idx="9754">
                  <c:v>9754</c:v>
                </c:pt>
                <c:pt idx="9755">
                  <c:v>9755</c:v>
                </c:pt>
                <c:pt idx="9756">
                  <c:v>9756</c:v>
                </c:pt>
                <c:pt idx="9757">
                  <c:v>9757</c:v>
                </c:pt>
                <c:pt idx="9758">
                  <c:v>9758</c:v>
                </c:pt>
                <c:pt idx="9759">
                  <c:v>9759</c:v>
                </c:pt>
                <c:pt idx="9760">
                  <c:v>9760</c:v>
                </c:pt>
                <c:pt idx="9761">
                  <c:v>9761</c:v>
                </c:pt>
                <c:pt idx="9762">
                  <c:v>9762</c:v>
                </c:pt>
                <c:pt idx="9763">
                  <c:v>9763</c:v>
                </c:pt>
                <c:pt idx="9764">
                  <c:v>9764</c:v>
                </c:pt>
                <c:pt idx="9765">
                  <c:v>9765</c:v>
                </c:pt>
                <c:pt idx="9766">
                  <c:v>9766</c:v>
                </c:pt>
                <c:pt idx="9767">
                  <c:v>9767</c:v>
                </c:pt>
                <c:pt idx="9768">
                  <c:v>9768</c:v>
                </c:pt>
                <c:pt idx="9769">
                  <c:v>9769</c:v>
                </c:pt>
                <c:pt idx="9770">
                  <c:v>9770</c:v>
                </c:pt>
                <c:pt idx="9771">
                  <c:v>9771</c:v>
                </c:pt>
                <c:pt idx="9772">
                  <c:v>9772</c:v>
                </c:pt>
                <c:pt idx="9773">
                  <c:v>9773</c:v>
                </c:pt>
                <c:pt idx="9774">
                  <c:v>9774</c:v>
                </c:pt>
                <c:pt idx="9775">
                  <c:v>9775</c:v>
                </c:pt>
                <c:pt idx="9776">
                  <c:v>9776</c:v>
                </c:pt>
                <c:pt idx="9777">
                  <c:v>9777</c:v>
                </c:pt>
                <c:pt idx="9778">
                  <c:v>9778</c:v>
                </c:pt>
                <c:pt idx="9779">
                  <c:v>9779</c:v>
                </c:pt>
                <c:pt idx="9780">
                  <c:v>9780</c:v>
                </c:pt>
                <c:pt idx="9781">
                  <c:v>9781</c:v>
                </c:pt>
                <c:pt idx="9782">
                  <c:v>9782</c:v>
                </c:pt>
                <c:pt idx="9783">
                  <c:v>9783</c:v>
                </c:pt>
                <c:pt idx="9784">
                  <c:v>9784</c:v>
                </c:pt>
                <c:pt idx="9785">
                  <c:v>9785</c:v>
                </c:pt>
                <c:pt idx="9786">
                  <c:v>9786</c:v>
                </c:pt>
                <c:pt idx="9787">
                  <c:v>9787</c:v>
                </c:pt>
                <c:pt idx="9788">
                  <c:v>9788</c:v>
                </c:pt>
                <c:pt idx="9789">
                  <c:v>9789</c:v>
                </c:pt>
                <c:pt idx="9790">
                  <c:v>9790</c:v>
                </c:pt>
                <c:pt idx="9791">
                  <c:v>9791</c:v>
                </c:pt>
                <c:pt idx="9792">
                  <c:v>9792</c:v>
                </c:pt>
                <c:pt idx="9793">
                  <c:v>9793</c:v>
                </c:pt>
                <c:pt idx="9794">
                  <c:v>9794</c:v>
                </c:pt>
                <c:pt idx="9795">
                  <c:v>9795</c:v>
                </c:pt>
                <c:pt idx="9796">
                  <c:v>9796</c:v>
                </c:pt>
                <c:pt idx="9797">
                  <c:v>9797</c:v>
                </c:pt>
                <c:pt idx="9798">
                  <c:v>9798</c:v>
                </c:pt>
                <c:pt idx="9799">
                  <c:v>9799</c:v>
                </c:pt>
                <c:pt idx="9800">
                  <c:v>9800</c:v>
                </c:pt>
                <c:pt idx="9801">
                  <c:v>9801</c:v>
                </c:pt>
                <c:pt idx="9802">
                  <c:v>9802</c:v>
                </c:pt>
                <c:pt idx="9803">
                  <c:v>9803</c:v>
                </c:pt>
                <c:pt idx="9804">
                  <c:v>9804</c:v>
                </c:pt>
                <c:pt idx="9805">
                  <c:v>9805</c:v>
                </c:pt>
                <c:pt idx="9806">
                  <c:v>9806</c:v>
                </c:pt>
                <c:pt idx="9807">
                  <c:v>9807</c:v>
                </c:pt>
                <c:pt idx="9808">
                  <c:v>9808</c:v>
                </c:pt>
                <c:pt idx="9809">
                  <c:v>9809</c:v>
                </c:pt>
                <c:pt idx="9810">
                  <c:v>9810</c:v>
                </c:pt>
                <c:pt idx="9811">
                  <c:v>9811</c:v>
                </c:pt>
                <c:pt idx="9812">
                  <c:v>9812</c:v>
                </c:pt>
                <c:pt idx="9813">
                  <c:v>9813</c:v>
                </c:pt>
                <c:pt idx="9814">
                  <c:v>9814</c:v>
                </c:pt>
                <c:pt idx="9815">
                  <c:v>9815</c:v>
                </c:pt>
                <c:pt idx="9816">
                  <c:v>9816</c:v>
                </c:pt>
                <c:pt idx="9817">
                  <c:v>9817</c:v>
                </c:pt>
                <c:pt idx="9818">
                  <c:v>9818</c:v>
                </c:pt>
                <c:pt idx="9819">
                  <c:v>9819</c:v>
                </c:pt>
                <c:pt idx="9820">
                  <c:v>9820</c:v>
                </c:pt>
                <c:pt idx="9821">
                  <c:v>9821</c:v>
                </c:pt>
                <c:pt idx="9822">
                  <c:v>9822</c:v>
                </c:pt>
                <c:pt idx="9823">
                  <c:v>9823</c:v>
                </c:pt>
                <c:pt idx="9824">
                  <c:v>9824</c:v>
                </c:pt>
                <c:pt idx="9825">
                  <c:v>9825</c:v>
                </c:pt>
                <c:pt idx="9826">
                  <c:v>9826</c:v>
                </c:pt>
                <c:pt idx="9827">
                  <c:v>9827</c:v>
                </c:pt>
                <c:pt idx="9828">
                  <c:v>9828</c:v>
                </c:pt>
                <c:pt idx="9829">
                  <c:v>9829</c:v>
                </c:pt>
                <c:pt idx="9830">
                  <c:v>9830</c:v>
                </c:pt>
                <c:pt idx="9831">
                  <c:v>9831</c:v>
                </c:pt>
                <c:pt idx="9832">
                  <c:v>9832</c:v>
                </c:pt>
                <c:pt idx="9833">
                  <c:v>9833</c:v>
                </c:pt>
                <c:pt idx="9834">
                  <c:v>9834</c:v>
                </c:pt>
                <c:pt idx="9835">
                  <c:v>9835</c:v>
                </c:pt>
                <c:pt idx="9836">
                  <c:v>9836</c:v>
                </c:pt>
                <c:pt idx="9837">
                  <c:v>9837</c:v>
                </c:pt>
                <c:pt idx="9838">
                  <c:v>9838</c:v>
                </c:pt>
                <c:pt idx="9839">
                  <c:v>9839</c:v>
                </c:pt>
                <c:pt idx="9840">
                  <c:v>9840</c:v>
                </c:pt>
                <c:pt idx="9841">
                  <c:v>9841</c:v>
                </c:pt>
                <c:pt idx="9842">
                  <c:v>9842</c:v>
                </c:pt>
                <c:pt idx="9843">
                  <c:v>9843</c:v>
                </c:pt>
                <c:pt idx="9844">
                  <c:v>9844</c:v>
                </c:pt>
                <c:pt idx="9845">
                  <c:v>9845</c:v>
                </c:pt>
                <c:pt idx="9846">
                  <c:v>9846</c:v>
                </c:pt>
                <c:pt idx="9847">
                  <c:v>9847</c:v>
                </c:pt>
                <c:pt idx="9848">
                  <c:v>9848</c:v>
                </c:pt>
                <c:pt idx="9849">
                  <c:v>9849</c:v>
                </c:pt>
                <c:pt idx="9850">
                  <c:v>9850</c:v>
                </c:pt>
                <c:pt idx="9851">
                  <c:v>9851</c:v>
                </c:pt>
                <c:pt idx="9852">
                  <c:v>9852</c:v>
                </c:pt>
                <c:pt idx="9853">
                  <c:v>9853</c:v>
                </c:pt>
                <c:pt idx="9854">
                  <c:v>9854</c:v>
                </c:pt>
                <c:pt idx="9855">
                  <c:v>9855</c:v>
                </c:pt>
                <c:pt idx="9856">
                  <c:v>9856</c:v>
                </c:pt>
                <c:pt idx="9857">
                  <c:v>9857</c:v>
                </c:pt>
                <c:pt idx="9858">
                  <c:v>9858</c:v>
                </c:pt>
                <c:pt idx="9859">
                  <c:v>9859</c:v>
                </c:pt>
                <c:pt idx="9860">
                  <c:v>9860</c:v>
                </c:pt>
                <c:pt idx="9861">
                  <c:v>9861</c:v>
                </c:pt>
                <c:pt idx="9862">
                  <c:v>9862</c:v>
                </c:pt>
                <c:pt idx="9863">
                  <c:v>9863</c:v>
                </c:pt>
                <c:pt idx="9864">
                  <c:v>9864</c:v>
                </c:pt>
                <c:pt idx="9865">
                  <c:v>9865</c:v>
                </c:pt>
                <c:pt idx="9866">
                  <c:v>9866</c:v>
                </c:pt>
                <c:pt idx="9867">
                  <c:v>9867</c:v>
                </c:pt>
                <c:pt idx="9868">
                  <c:v>9868</c:v>
                </c:pt>
                <c:pt idx="9869">
                  <c:v>9869</c:v>
                </c:pt>
                <c:pt idx="9870">
                  <c:v>9870</c:v>
                </c:pt>
                <c:pt idx="9871">
                  <c:v>9871</c:v>
                </c:pt>
                <c:pt idx="9872">
                  <c:v>9872</c:v>
                </c:pt>
                <c:pt idx="9873">
                  <c:v>9873</c:v>
                </c:pt>
                <c:pt idx="9874">
                  <c:v>9874</c:v>
                </c:pt>
                <c:pt idx="9875">
                  <c:v>9875</c:v>
                </c:pt>
                <c:pt idx="9876">
                  <c:v>9876</c:v>
                </c:pt>
                <c:pt idx="9877">
                  <c:v>9877</c:v>
                </c:pt>
                <c:pt idx="9878">
                  <c:v>9878</c:v>
                </c:pt>
                <c:pt idx="9879">
                  <c:v>9879</c:v>
                </c:pt>
                <c:pt idx="9880">
                  <c:v>9880</c:v>
                </c:pt>
                <c:pt idx="9881">
                  <c:v>9881</c:v>
                </c:pt>
                <c:pt idx="9882">
                  <c:v>9882</c:v>
                </c:pt>
                <c:pt idx="9883">
                  <c:v>9883</c:v>
                </c:pt>
                <c:pt idx="9884">
                  <c:v>9884</c:v>
                </c:pt>
                <c:pt idx="9885">
                  <c:v>9885</c:v>
                </c:pt>
                <c:pt idx="9886">
                  <c:v>9886</c:v>
                </c:pt>
                <c:pt idx="9887">
                  <c:v>9887</c:v>
                </c:pt>
                <c:pt idx="9888">
                  <c:v>9888</c:v>
                </c:pt>
                <c:pt idx="9889">
                  <c:v>9889</c:v>
                </c:pt>
                <c:pt idx="9890">
                  <c:v>9890</c:v>
                </c:pt>
                <c:pt idx="9891">
                  <c:v>9891</c:v>
                </c:pt>
                <c:pt idx="9892">
                  <c:v>9892</c:v>
                </c:pt>
                <c:pt idx="9893">
                  <c:v>9893</c:v>
                </c:pt>
                <c:pt idx="9894">
                  <c:v>9894</c:v>
                </c:pt>
                <c:pt idx="9895">
                  <c:v>9895</c:v>
                </c:pt>
                <c:pt idx="9896">
                  <c:v>9896</c:v>
                </c:pt>
                <c:pt idx="9897">
                  <c:v>9897</c:v>
                </c:pt>
                <c:pt idx="9898">
                  <c:v>9898</c:v>
                </c:pt>
                <c:pt idx="9899">
                  <c:v>9899</c:v>
                </c:pt>
                <c:pt idx="9900">
                  <c:v>9900</c:v>
                </c:pt>
                <c:pt idx="9901">
                  <c:v>9901</c:v>
                </c:pt>
                <c:pt idx="9902">
                  <c:v>9902</c:v>
                </c:pt>
                <c:pt idx="9903">
                  <c:v>9903</c:v>
                </c:pt>
                <c:pt idx="9904">
                  <c:v>9904</c:v>
                </c:pt>
                <c:pt idx="9905">
                  <c:v>9905</c:v>
                </c:pt>
                <c:pt idx="9906">
                  <c:v>9906</c:v>
                </c:pt>
                <c:pt idx="9907">
                  <c:v>9907</c:v>
                </c:pt>
                <c:pt idx="9908">
                  <c:v>9908</c:v>
                </c:pt>
                <c:pt idx="9909">
                  <c:v>9909</c:v>
                </c:pt>
                <c:pt idx="9910">
                  <c:v>9910</c:v>
                </c:pt>
                <c:pt idx="9911">
                  <c:v>9911</c:v>
                </c:pt>
                <c:pt idx="9912">
                  <c:v>9912</c:v>
                </c:pt>
                <c:pt idx="9913">
                  <c:v>9913</c:v>
                </c:pt>
                <c:pt idx="9914">
                  <c:v>9914</c:v>
                </c:pt>
                <c:pt idx="9915">
                  <c:v>9915</c:v>
                </c:pt>
                <c:pt idx="9916">
                  <c:v>9916</c:v>
                </c:pt>
                <c:pt idx="9917">
                  <c:v>9917</c:v>
                </c:pt>
                <c:pt idx="9918">
                  <c:v>9918</c:v>
                </c:pt>
                <c:pt idx="9919">
                  <c:v>9919</c:v>
                </c:pt>
                <c:pt idx="9920">
                  <c:v>9920</c:v>
                </c:pt>
                <c:pt idx="9921">
                  <c:v>9921</c:v>
                </c:pt>
                <c:pt idx="9922">
                  <c:v>9922</c:v>
                </c:pt>
                <c:pt idx="9923">
                  <c:v>9923</c:v>
                </c:pt>
                <c:pt idx="9924">
                  <c:v>9924</c:v>
                </c:pt>
                <c:pt idx="9925">
                  <c:v>9925</c:v>
                </c:pt>
                <c:pt idx="9926">
                  <c:v>9926</c:v>
                </c:pt>
                <c:pt idx="9927">
                  <c:v>9927</c:v>
                </c:pt>
                <c:pt idx="9928">
                  <c:v>9928</c:v>
                </c:pt>
                <c:pt idx="9929">
                  <c:v>9929</c:v>
                </c:pt>
                <c:pt idx="9930">
                  <c:v>9930</c:v>
                </c:pt>
                <c:pt idx="9931">
                  <c:v>9931</c:v>
                </c:pt>
                <c:pt idx="9932">
                  <c:v>9932</c:v>
                </c:pt>
                <c:pt idx="9933">
                  <c:v>9933</c:v>
                </c:pt>
                <c:pt idx="9934">
                  <c:v>9934</c:v>
                </c:pt>
                <c:pt idx="9935">
                  <c:v>9935</c:v>
                </c:pt>
                <c:pt idx="9936">
                  <c:v>9936</c:v>
                </c:pt>
                <c:pt idx="9937">
                  <c:v>9937</c:v>
                </c:pt>
                <c:pt idx="9938">
                  <c:v>9938</c:v>
                </c:pt>
                <c:pt idx="9939">
                  <c:v>9939</c:v>
                </c:pt>
                <c:pt idx="9940">
                  <c:v>9940</c:v>
                </c:pt>
                <c:pt idx="9941">
                  <c:v>9941</c:v>
                </c:pt>
                <c:pt idx="9942">
                  <c:v>9942</c:v>
                </c:pt>
                <c:pt idx="9943">
                  <c:v>9943</c:v>
                </c:pt>
                <c:pt idx="9944">
                  <c:v>9944</c:v>
                </c:pt>
                <c:pt idx="9945">
                  <c:v>9945</c:v>
                </c:pt>
                <c:pt idx="9946">
                  <c:v>9946</c:v>
                </c:pt>
                <c:pt idx="9947">
                  <c:v>9947</c:v>
                </c:pt>
                <c:pt idx="9948">
                  <c:v>9948</c:v>
                </c:pt>
                <c:pt idx="9949">
                  <c:v>9949</c:v>
                </c:pt>
                <c:pt idx="9950">
                  <c:v>9950</c:v>
                </c:pt>
                <c:pt idx="9951">
                  <c:v>9951</c:v>
                </c:pt>
                <c:pt idx="9952">
                  <c:v>9952</c:v>
                </c:pt>
                <c:pt idx="9953">
                  <c:v>9953</c:v>
                </c:pt>
                <c:pt idx="9954">
                  <c:v>9954</c:v>
                </c:pt>
                <c:pt idx="9955">
                  <c:v>9955</c:v>
                </c:pt>
                <c:pt idx="9956">
                  <c:v>9956</c:v>
                </c:pt>
                <c:pt idx="9957">
                  <c:v>9957</c:v>
                </c:pt>
                <c:pt idx="9958">
                  <c:v>9958</c:v>
                </c:pt>
                <c:pt idx="9959">
                  <c:v>9959</c:v>
                </c:pt>
                <c:pt idx="9960">
                  <c:v>9960</c:v>
                </c:pt>
                <c:pt idx="9961">
                  <c:v>9961</c:v>
                </c:pt>
                <c:pt idx="9962">
                  <c:v>9962</c:v>
                </c:pt>
                <c:pt idx="9963">
                  <c:v>9963</c:v>
                </c:pt>
                <c:pt idx="9964">
                  <c:v>9964</c:v>
                </c:pt>
                <c:pt idx="9965">
                  <c:v>9965</c:v>
                </c:pt>
                <c:pt idx="9966">
                  <c:v>9966</c:v>
                </c:pt>
                <c:pt idx="9967">
                  <c:v>9967</c:v>
                </c:pt>
                <c:pt idx="9968">
                  <c:v>9968</c:v>
                </c:pt>
                <c:pt idx="9969">
                  <c:v>9969</c:v>
                </c:pt>
                <c:pt idx="9970">
                  <c:v>9970</c:v>
                </c:pt>
                <c:pt idx="9971">
                  <c:v>9971</c:v>
                </c:pt>
                <c:pt idx="9972">
                  <c:v>9972</c:v>
                </c:pt>
                <c:pt idx="9973">
                  <c:v>9973</c:v>
                </c:pt>
                <c:pt idx="9974">
                  <c:v>9974</c:v>
                </c:pt>
                <c:pt idx="9975">
                  <c:v>9975</c:v>
                </c:pt>
                <c:pt idx="9976">
                  <c:v>9976</c:v>
                </c:pt>
                <c:pt idx="9977">
                  <c:v>9977</c:v>
                </c:pt>
                <c:pt idx="9978">
                  <c:v>9978</c:v>
                </c:pt>
                <c:pt idx="9979">
                  <c:v>9979</c:v>
                </c:pt>
                <c:pt idx="9980">
                  <c:v>9980</c:v>
                </c:pt>
                <c:pt idx="9981">
                  <c:v>9981</c:v>
                </c:pt>
                <c:pt idx="9982">
                  <c:v>9982</c:v>
                </c:pt>
                <c:pt idx="9983">
                  <c:v>9983</c:v>
                </c:pt>
                <c:pt idx="9984">
                  <c:v>9984</c:v>
                </c:pt>
                <c:pt idx="9985">
                  <c:v>9985</c:v>
                </c:pt>
                <c:pt idx="9986">
                  <c:v>9986</c:v>
                </c:pt>
                <c:pt idx="9987">
                  <c:v>9987</c:v>
                </c:pt>
                <c:pt idx="9988">
                  <c:v>9988</c:v>
                </c:pt>
                <c:pt idx="9989">
                  <c:v>9989</c:v>
                </c:pt>
                <c:pt idx="9990">
                  <c:v>9990</c:v>
                </c:pt>
                <c:pt idx="9991">
                  <c:v>9991</c:v>
                </c:pt>
                <c:pt idx="9992">
                  <c:v>9992</c:v>
                </c:pt>
                <c:pt idx="9993">
                  <c:v>9993</c:v>
                </c:pt>
                <c:pt idx="9994">
                  <c:v>9994</c:v>
                </c:pt>
                <c:pt idx="9995">
                  <c:v>9995</c:v>
                </c:pt>
                <c:pt idx="9996">
                  <c:v>9996</c:v>
                </c:pt>
                <c:pt idx="9997">
                  <c:v>9997</c:v>
                </c:pt>
                <c:pt idx="9998">
                  <c:v>9998</c:v>
                </c:pt>
                <c:pt idx="9999">
                  <c:v>9999</c:v>
                </c:pt>
                <c:pt idx="10000">
                  <c:v>10000</c:v>
                </c:pt>
                <c:pt idx="10001">
                  <c:v>10001</c:v>
                </c:pt>
                <c:pt idx="10002">
                  <c:v>10002</c:v>
                </c:pt>
                <c:pt idx="10003">
                  <c:v>10003</c:v>
                </c:pt>
                <c:pt idx="10004">
                  <c:v>10004</c:v>
                </c:pt>
                <c:pt idx="10005">
                  <c:v>10005</c:v>
                </c:pt>
                <c:pt idx="10006">
                  <c:v>10006</c:v>
                </c:pt>
                <c:pt idx="10007">
                  <c:v>10007</c:v>
                </c:pt>
                <c:pt idx="10008">
                  <c:v>10008</c:v>
                </c:pt>
                <c:pt idx="10009">
                  <c:v>10009</c:v>
                </c:pt>
                <c:pt idx="10010">
                  <c:v>10010</c:v>
                </c:pt>
                <c:pt idx="10011">
                  <c:v>10011</c:v>
                </c:pt>
                <c:pt idx="10012">
                  <c:v>10012</c:v>
                </c:pt>
                <c:pt idx="10013">
                  <c:v>10013</c:v>
                </c:pt>
                <c:pt idx="10014">
                  <c:v>10014</c:v>
                </c:pt>
                <c:pt idx="10015">
                  <c:v>10015</c:v>
                </c:pt>
                <c:pt idx="10016">
                  <c:v>10016</c:v>
                </c:pt>
                <c:pt idx="10017">
                  <c:v>10017</c:v>
                </c:pt>
                <c:pt idx="10018">
                  <c:v>10018</c:v>
                </c:pt>
                <c:pt idx="10019">
                  <c:v>10019</c:v>
                </c:pt>
                <c:pt idx="10020">
                  <c:v>10020</c:v>
                </c:pt>
                <c:pt idx="10021">
                  <c:v>10021</c:v>
                </c:pt>
                <c:pt idx="10022">
                  <c:v>10022</c:v>
                </c:pt>
                <c:pt idx="10023">
                  <c:v>10023</c:v>
                </c:pt>
                <c:pt idx="10024">
                  <c:v>10024</c:v>
                </c:pt>
                <c:pt idx="10025">
                  <c:v>10025</c:v>
                </c:pt>
                <c:pt idx="10026">
                  <c:v>10026</c:v>
                </c:pt>
                <c:pt idx="10027">
                  <c:v>10027</c:v>
                </c:pt>
                <c:pt idx="10028">
                  <c:v>10028</c:v>
                </c:pt>
                <c:pt idx="10029">
                  <c:v>10029</c:v>
                </c:pt>
                <c:pt idx="10030">
                  <c:v>10030</c:v>
                </c:pt>
                <c:pt idx="10031">
                  <c:v>10031</c:v>
                </c:pt>
                <c:pt idx="10032">
                  <c:v>10032</c:v>
                </c:pt>
                <c:pt idx="10033">
                  <c:v>10033</c:v>
                </c:pt>
                <c:pt idx="10034">
                  <c:v>10034</c:v>
                </c:pt>
                <c:pt idx="10035">
                  <c:v>10035</c:v>
                </c:pt>
                <c:pt idx="10036">
                  <c:v>10036</c:v>
                </c:pt>
                <c:pt idx="10037">
                  <c:v>10037</c:v>
                </c:pt>
                <c:pt idx="10038">
                  <c:v>10038</c:v>
                </c:pt>
                <c:pt idx="10039">
                  <c:v>10039</c:v>
                </c:pt>
                <c:pt idx="10040">
                  <c:v>10040</c:v>
                </c:pt>
                <c:pt idx="10041">
                  <c:v>10041</c:v>
                </c:pt>
                <c:pt idx="10042">
                  <c:v>10042</c:v>
                </c:pt>
                <c:pt idx="10043">
                  <c:v>10043</c:v>
                </c:pt>
                <c:pt idx="10044">
                  <c:v>10044</c:v>
                </c:pt>
                <c:pt idx="10045">
                  <c:v>10045</c:v>
                </c:pt>
                <c:pt idx="10046">
                  <c:v>10046</c:v>
                </c:pt>
                <c:pt idx="10047">
                  <c:v>10047</c:v>
                </c:pt>
                <c:pt idx="10048">
                  <c:v>10048</c:v>
                </c:pt>
                <c:pt idx="10049">
                  <c:v>10049</c:v>
                </c:pt>
                <c:pt idx="10050">
                  <c:v>10050</c:v>
                </c:pt>
                <c:pt idx="10051">
                  <c:v>10051</c:v>
                </c:pt>
                <c:pt idx="10052">
                  <c:v>10052</c:v>
                </c:pt>
                <c:pt idx="10053">
                  <c:v>10053</c:v>
                </c:pt>
                <c:pt idx="10054">
                  <c:v>10054</c:v>
                </c:pt>
                <c:pt idx="10055">
                  <c:v>10055</c:v>
                </c:pt>
                <c:pt idx="10056">
                  <c:v>10056</c:v>
                </c:pt>
                <c:pt idx="10057">
                  <c:v>10057</c:v>
                </c:pt>
                <c:pt idx="10058">
                  <c:v>10058</c:v>
                </c:pt>
                <c:pt idx="10059">
                  <c:v>10059</c:v>
                </c:pt>
                <c:pt idx="10060">
                  <c:v>10060</c:v>
                </c:pt>
                <c:pt idx="10061">
                  <c:v>10061</c:v>
                </c:pt>
                <c:pt idx="10062">
                  <c:v>10062</c:v>
                </c:pt>
                <c:pt idx="10063">
                  <c:v>10063</c:v>
                </c:pt>
                <c:pt idx="10064">
                  <c:v>10064</c:v>
                </c:pt>
                <c:pt idx="10065">
                  <c:v>10065</c:v>
                </c:pt>
                <c:pt idx="10066">
                  <c:v>10066</c:v>
                </c:pt>
                <c:pt idx="10067">
                  <c:v>10067</c:v>
                </c:pt>
                <c:pt idx="10068">
                  <c:v>10068</c:v>
                </c:pt>
                <c:pt idx="10069">
                  <c:v>10069</c:v>
                </c:pt>
                <c:pt idx="10070">
                  <c:v>10070</c:v>
                </c:pt>
                <c:pt idx="10071">
                  <c:v>10071</c:v>
                </c:pt>
                <c:pt idx="10072">
                  <c:v>10072</c:v>
                </c:pt>
                <c:pt idx="10073">
                  <c:v>10073</c:v>
                </c:pt>
                <c:pt idx="10074">
                  <c:v>10074</c:v>
                </c:pt>
                <c:pt idx="10075">
                  <c:v>10075</c:v>
                </c:pt>
                <c:pt idx="10076">
                  <c:v>10076</c:v>
                </c:pt>
                <c:pt idx="10077">
                  <c:v>10077</c:v>
                </c:pt>
                <c:pt idx="10078">
                  <c:v>10078</c:v>
                </c:pt>
                <c:pt idx="10079">
                  <c:v>10079</c:v>
                </c:pt>
                <c:pt idx="10080">
                  <c:v>10080</c:v>
                </c:pt>
                <c:pt idx="10081">
                  <c:v>10081</c:v>
                </c:pt>
                <c:pt idx="10082">
                  <c:v>10082</c:v>
                </c:pt>
                <c:pt idx="10083">
                  <c:v>10083</c:v>
                </c:pt>
                <c:pt idx="10084">
                  <c:v>10084</c:v>
                </c:pt>
                <c:pt idx="10085">
                  <c:v>10085</c:v>
                </c:pt>
                <c:pt idx="10086">
                  <c:v>10086</c:v>
                </c:pt>
                <c:pt idx="10087">
                  <c:v>10087</c:v>
                </c:pt>
                <c:pt idx="10088">
                  <c:v>10088</c:v>
                </c:pt>
                <c:pt idx="10089">
                  <c:v>10089</c:v>
                </c:pt>
                <c:pt idx="10090">
                  <c:v>10090</c:v>
                </c:pt>
                <c:pt idx="10091">
                  <c:v>10091</c:v>
                </c:pt>
                <c:pt idx="10092">
                  <c:v>10092</c:v>
                </c:pt>
                <c:pt idx="10093">
                  <c:v>10093</c:v>
                </c:pt>
                <c:pt idx="10094">
                  <c:v>10094</c:v>
                </c:pt>
                <c:pt idx="10095">
                  <c:v>10095</c:v>
                </c:pt>
                <c:pt idx="10096">
                  <c:v>10096</c:v>
                </c:pt>
                <c:pt idx="10097">
                  <c:v>10097</c:v>
                </c:pt>
                <c:pt idx="10098">
                  <c:v>10098</c:v>
                </c:pt>
                <c:pt idx="10099">
                  <c:v>10099</c:v>
                </c:pt>
                <c:pt idx="10100">
                  <c:v>10100</c:v>
                </c:pt>
                <c:pt idx="10101">
                  <c:v>10101</c:v>
                </c:pt>
                <c:pt idx="10102">
                  <c:v>10102</c:v>
                </c:pt>
                <c:pt idx="10103">
                  <c:v>10103</c:v>
                </c:pt>
                <c:pt idx="10104">
                  <c:v>10104</c:v>
                </c:pt>
                <c:pt idx="10105">
                  <c:v>10105</c:v>
                </c:pt>
                <c:pt idx="10106">
                  <c:v>10106</c:v>
                </c:pt>
                <c:pt idx="10107">
                  <c:v>10107</c:v>
                </c:pt>
                <c:pt idx="10108">
                  <c:v>10108</c:v>
                </c:pt>
                <c:pt idx="10109">
                  <c:v>10109</c:v>
                </c:pt>
                <c:pt idx="10110">
                  <c:v>10110</c:v>
                </c:pt>
                <c:pt idx="10111">
                  <c:v>10111</c:v>
                </c:pt>
                <c:pt idx="10112">
                  <c:v>10112</c:v>
                </c:pt>
                <c:pt idx="10113">
                  <c:v>10113</c:v>
                </c:pt>
                <c:pt idx="10114">
                  <c:v>10114</c:v>
                </c:pt>
                <c:pt idx="10115">
                  <c:v>10115</c:v>
                </c:pt>
                <c:pt idx="10116">
                  <c:v>10116</c:v>
                </c:pt>
                <c:pt idx="10117">
                  <c:v>10117</c:v>
                </c:pt>
                <c:pt idx="10118">
                  <c:v>10118</c:v>
                </c:pt>
                <c:pt idx="10119">
                  <c:v>10119</c:v>
                </c:pt>
                <c:pt idx="10120">
                  <c:v>10120</c:v>
                </c:pt>
                <c:pt idx="10121">
                  <c:v>10121</c:v>
                </c:pt>
                <c:pt idx="10122">
                  <c:v>10122</c:v>
                </c:pt>
                <c:pt idx="10123">
                  <c:v>10123</c:v>
                </c:pt>
                <c:pt idx="10124">
                  <c:v>10124</c:v>
                </c:pt>
                <c:pt idx="10125">
                  <c:v>10125</c:v>
                </c:pt>
                <c:pt idx="10126">
                  <c:v>10126</c:v>
                </c:pt>
                <c:pt idx="10127">
                  <c:v>10127</c:v>
                </c:pt>
                <c:pt idx="10128">
                  <c:v>10128</c:v>
                </c:pt>
                <c:pt idx="10129">
                  <c:v>10129</c:v>
                </c:pt>
                <c:pt idx="10130">
                  <c:v>10130</c:v>
                </c:pt>
                <c:pt idx="10131">
                  <c:v>10131</c:v>
                </c:pt>
                <c:pt idx="10132">
                  <c:v>10132</c:v>
                </c:pt>
                <c:pt idx="10133">
                  <c:v>10133</c:v>
                </c:pt>
                <c:pt idx="10134">
                  <c:v>10134</c:v>
                </c:pt>
                <c:pt idx="10135">
                  <c:v>10135</c:v>
                </c:pt>
                <c:pt idx="10136">
                  <c:v>10136</c:v>
                </c:pt>
                <c:pt idx="10137">
                  <c:v>10137</c:v>
                </c:pt>
                <c:pt idx="10138">
                  <c:v>10138</c:v>
                </c:pt>
                <c:pt idx="10139">
                  <c:v>10139</c:v>
                </c:pt>
                <c:pt idx="10140">
                  <c:v>10140</c:v>
                </c:pt>
                <c:pt idx="10141">
                  <c:v>10141</c:v>
                </c:pt>
                <c:pt idx="10142">
                  <c:v>10142</c:v>
                </c:pt>
                <c:pt idx="10143">
                  <c:v>10143</c:v>
                </c:pt>
                <c:pt idx="10144">
                  <c:v>10144</c:v>
                </c:pt>
                <c:pt idx="10145">
                  <c:v>10145</c:v>
                </c:pt>
                <c:pt idx="10146">
                  <c:v>10146</c:v>
                </c:pt>
                <c:pt idx="10147">
                  <c:v>10147</c:v>
                </c:pt>
                <c:pt idx="10148">
                  <c:v>10148</c:v>
                </c:pt>
                <c:pt idx="10149">
                  <c:v>10149</c:v>
                </c:pt>
                <c:pt idx="10150">
                  <c:v>10150</c:v>
                </c:pt>
                <c:pt idx="10151">
                  <c:v>10151</c:v>
                </c:pt>
                <c:pt idx="10152">
                  <c:v>10152</c:v>
                </c:pt>
                <c:pt idx="10153">
                  <c:v>10153</c:v>
                </c:pt>
                <c:pt idx="10154">
                  <c:v>10154</c:v>
                </c:pt>
                <c:pt idx="10155">
                  <c:v>10155</c:v>
                </c:pt>
                <c:pt idx="10156">
                  <c:v>10156</c:v>
                </c:pt>
                <c:pt idx="10157">
                  <c:v>10157</c:v>
                </c:pt>
                <c:pt idx="10158">
                  <c:v>10158</c:v>
                </c:pt>
                <c:pt idx="10159">
                  <c:v>10159</c:v>
                </c:pt>
                <c:pt idx="10160">
                  <c:v>10160</c:v>
                </c:pt>
                <c:pt idx="10161">
                  <c:v>10161</c:v>
                </c:pt>
                <c:pt idx="10162">
                  <c:v>10162</c:v>
                </c:pt>
                <c:pt idx="10163">
                  <c:v>10163</c:v>
                </c:pt>
                <c:pt idx="10164">
                  <c:v>10164</c:v>
                </c:pt>
                <c:pt idx="10165">
                  <c:v>10165</c:v>
                </c:pt>
                <c:pt idx="10166">
                  <c:v>10166</c:v>
                </c:pt>
                <c:pt idx="10167">
                  <c:v>10167</c:v>
                </c:pt>
                <c:pt idx="10168">
                  <c:v>10168</c:v>
                </c:pt>
                <c:pt idx="10169">
                  <c:v>10169</c:v>
                </c:pt>
                <c:pt idx="10170">
                  <c:v>10170</c:v>
                </c:pt>
                <c:pt idx="10171">
                  <c:v>10171</c:v>
                </c:pt>
                <c:pt idx="10172">
                  <c:v>10172</c:v>
                </c:pt>
                <c:pt idx="10173">
                  <c:v>10173</c:v>
                </c:pt>
                <c:pt idx="10174">
                  <c:v>10174</c:v>
                </c:pt>
                <c:pt idx="10175">
                  <c:v>10175</c:v>
                </c:pt>
                <c:pt idx="10176">
                  <c:v>10176</c:v>
                </c:pt>
                <c:pt idx="10177">
                  <c:v>10177</c:v>
                </c:pt>
                <c:pt idx="10178">
                  <c:v>10178</c:v>
                </c:pt>
                <c:pt idx="10179">
                  <c:v>10179</c:v>
                </c:pt>
                <c:pt idx="10180">
                  <c:v>10180</c:v>
                </c:pt>
                <c:pt idx="10181">
                  <c:v>10181</c:v>
                </c:pt>
                <c:pt idx="10182">
                  <c:v>10182</c:v>
                </c:pt>
                <c:pt idx="10183">
                  <c:v>10183</c:v>
                </c:pt>
                <c:pt idx="10184">
                  <c:v>10184</c:v>
                </c:pt>
                <c:pt idx="10185">
                  <c:v>10185</c:v>
                </c:pt>
                <c:pt idx="10186">
                  <c:v>10186</c:v>
                </c:pt>
                <c:pt idx="10187">
                  <c:v>10187</c:v>
                </c:pt>
                <c:pt idx="10188">
                  <c:v>10188</c:v>
                </c:pt>
                <c:pt idx="10189">
                  <c:v>10189</c:v>
                </c:pt>
                <c:pt idx="10190">
                  <c:v>10190</c:v>
                </c:pt>
                <c:pt idx="10191">
                  <c:v>10191</c:v>
                </c:pt>
                <c:pt idx="10192">
                  <c:v>10192</c:v>
                </c:pt>
                <c:pt idx="10193">
                  <c:v>10193</c:v>
                </c:pt>
                <c:pt idx="10194">
                  <c:v>10194</c:v>
                </c:pt>
                <c:pt idx="10195">
                  <c:v>10195</c:v>
                </c:pt>
                <c:pt idx="10196">
                  <c:v>10196</c:v>
                </c:pt>
                <c:pt idx="10197">
                  <c:v>10197</c:v>
                </c:pt>
                <c:pt idx="10198">
                  <c:v>10198</c:v>
                </c:pt>
                <c:pt idx="10199">
                  <c:v>10199</c:v>
                </c:pt>
                <c:pt idx="10200">
                  <c:v>10200</c:v>
                </c:pt>
                <c:pt idx="10201">
                  <c:v>10201</c:v>
                </c:pt>
                <c:pt idx="10202">
                  <c:v>10202</c:v>
                </c:pt>
                <c:pt idx="10203">
                  <c:v>10203</c:v>
                </c:pt>
                <c:pt idx="10204">
                  <c:v>10204</c:v>
                </c:pt>
                <c:pt idx="10205">
                  <c:v>10205</c:v>
                </c:pt>
                <c:pt idx="10206">
                  <c:v>10206</c:v>
                </c:pt>
                <c:pt idx="10207">
                  <c:v>10207</c:v>
                </c:pt>
                <c:pt idx="10208">
                  <c:v>10208</c:v>
                </c:pt>
                <c:pt idx="10209">
                  <c:v>10209</c:v>
                </c:pt>
                <c:pt idx="10210">
                  <c:v>10210</c:v>
                </c:pt>
                <c:pt idx="10211">
                  <c:v>10211</c:v>
                </c:pt>
                <c:pt idx="10212">
                  <c:v>10212</c:v>
                </c:pt>
                <c:pt idx="10213">
                  <c:v>10213</c:v>
                </c:pt>
                <c:pt idx="10214">
                  <c:v>10214</c:v>
                </c:pt>
                <c:pt idx="10215">
                  <c:v>10215</c:v>
                </c:pt>
                <c:pt idx="10216">
                  <c:v>10216</c:v>
                </c:pt>
                <c:pt idx="10217">
                  <c:v>10217</c:v>
                </c:pt>
                <c:pt idx="10218">
                  <c:v>10218</c:v>
                </c:pt>
                <c:pt idx="10219">
                  <c:v>10219</c:v>
                </c:pt>
                <c:pt idx="10220">
                  <c:v>10220</c:v>
                </c:pt>
                <c:pt idx="10221">
                  <c:v>10221</c:v>
                </c:pt>
                <c:pt idx="10222">
                  <c:v>10222</c:v>
                </c:pt>
                <c:pt idx="10223">
                  <c:v>10223</c:v>
                </c:pt>
                <c:pt idx="10224">
                  <c:v>10224</c:v>
                </c:pt>
                <c:pt idx="10225">
                  <c:v>10225</c:v>
                </c:pt>
                <c:pt idx="10226">
                  <c:v>10226</c:v>
                </c:pt>
                <c:pt idx="10227">
                  <c:v>10227</c:v>
                </c:pt>
                <c:pt idx="10228">
                  <c:v>10228</c:v>
                </c:pt>
                <c:pt idx="10229">
                  <c:v>10229</c:v>
                </c:pt>
                <c:pt idx="10230">
                  <c:v>10230</c:v>
                </c:pt>
                <c:pt idx="10231">
                  <c:v>10231</c:v>
                </c:pt>
                <c:pt idx="10232">
                  <c:v>10232</c:v>
                </c:pt>
                <c:pt idx="10233">
                  <c:v>10233</c:v>
                </c:pt>
                <c:pt idx="10234">
                  <c:v>10234</c:v>
                </c:pt>
                <c:pt idx="10235">
                  <c:v>10235</c:v>
                </c:pt>
                <c:pt idx="10236">
                  <c:v>10236</c:v>
                </c:pt>
                <c:pt idx="10237">
                  <c:v>10237</c:v>
                </c:pt>
                <c:pt idx="10238">
                  <c:v>10238</c:v>
                </c:pt>
                <c:pt idx="10239">
                  <c:v>10239</c:v>
                </c:pt>
                <c:pt idx="10240">
                  <c:v>10240</c:v>
                </c:pt>
                <c:pt idx="10241">
                  <c:v>10241</c:v>
                </c:pt>
                <c:pt idx="10242">
                  <c:v>10242</c:v>
                </c:pt>
                <c:pt idx="10243">
                  <c:v>10243</c:v>
                </c:pt>
                <c:pt idx="10244">
                  <c:v>10244</c:v>
                </c:pt>
                <c:pt idx="10245">
                  <c:v>10245</c:v>
                </c:pt>
                <c:pt idx="10246">
                  <c:v>10246</c:v>
                </c:pt>
                <c:pt idx="10247">
                  <c:v>10247</c:v>
                </c:pt>
                <c:pt idx="10248">
                  <c:v>10248</c:v>
                </c:pt>
                <c:pt idx="10249">
                  <c:v>10249</c:v>
                </c:pt>
                <c:pt idx="10250">
                  <c:v>10250</c:v>
                </c:pt>
                <c:pt idx="10251">
                  <c:v>10251</c:v>
                </c:pt>
                <c:pt idx="10252">
                  <c:v>10252</c:v>
                </c:pt>
                <c:pt idx="10253">
                  <c:v>10253</c:v>
                </c:pt>
                <c:pt idx="10254">
                  <c:v>10254</c:v>
                </c:pt>
                <c:pt idx="10255">
                  <c:v>10255</c:v>
                </c:pt>
                <c:pt idx="10256">
                  <c:v>10256</c:v>
                </c:pt>
                <c:pt idx="10257">
                  <c:v>10257</c:v>
                </c:pt>
                <c:pt idx="10258">
                  <c:v>10258</c:v>
                </c:pt>
                <c:pt idx="10259">
                  <c:v>10259</c:v>
                </c:pt>
                <c:pt idx="10260">
                  <c:v>10260</c:v>
                </c:pt>
                <c:pt idx="10261">
                  <c:v>10261</c:v>
                </c:pt>
                <c:pt idx="10262">
                  <c:v>10262</c:v>
                </c:pt>
                <c:pt idx="10263">
                  <c:v>10263</c:v>
                </c:pt>
                <c:pt idx="10264">
                  <c:v>10264</c:v>
                </c:pt>
                <c:pt idx="10265">
                  <c:v>10265</c:v>
                </c:pt>
                <c:pt idx="10266">
                  <c:v>10266</c:v>
                </c:pt>
                <c:pt idx="10267">
                  <c:v>10267</c:v>
                </c:pt>
                <c:pt idx="10268">
                  <c:v>10268</c:v>
                </c:pt>
                <c:pt idx="10269">
                  <c:v>10269</c:v>
                </c:pt>
                <c:pt idx="10270">
                  <c:v>10270</c:v>
                </c:pt>
                <c:pt idx="10271">
                  <c:v>10271</c:v>
                </c:pt>
                <c:pt idx="10272">
                  <c:v>10272</c:v>
                </c:pt>
                <c:pt idx="10273">
                  <c:v>10273</c:v>
                </c:pt>
                <c:pt idx="10274">
                  <c:v>10274</c:v>
                </c:pt>
                <c:pt idx="10275">
                  <c:v>10275</c:v>
                </c:pt>
                <c:pt idx="10276">
                  <c:v>10276</c:v>
                </c:pt>
                <c:pt idx="10277">
                  <c:v>10277</c:v>
                </c:pt>
                <c:pt idx="10278">
                  <c:v>10278</c:v>
                </c:pt>
                <c:pt idx="10279">
                  <c:v>10279</c:v>
                </c:pt>
                <c:pt idx="10280">
                  <c:v>10280</c:v>
                </c:pt>
                <c:pt idx="10281">
                  <c:v>10281</c:v>
                </c:pt>
                <c:pt idx="10282">
                  <c:v>10282</c:v>
                </c:pt>
                <c:pt idx="10283">
                  <c:v>10283</c:v>
                </c:pt>
                <c:pt idx="10284">
                  <c:v>10284</c:v>
                </c:pt>
                <c:pt idx="10285">
                  <c:v>10285</c:v>
                </c:pt>
                <c:pt idx="10286">
                  <c:v>10286</c:v>
                </c:pt>
                <c:pt idx="10287">
                  <c:v>10287</c:v>
                </c:pt>
                <c:pt idx="10288">
                  <c:v>10288</c:v>
                </c:pt>
                <c:pt idx="10289">
                  <c:v>10289</c:v>
                </c:pt>
                <c:pt idx="10290">
                  <c:v>10290</c:v>
                </c:pt>
                <c:pt idx="10291">
                  <c:v>10291</c:v>
                </c:pt>
                <c:pt idx="10292">
                  <c:v>10292</c:v>
                </c:pt>
                <c:pt idx="10293">
                  <c:v>10293</c:v>
                </c:pt>
                <c:pt idx="10294">
                  <c:v>10294</c:v>
                </c:pt>
                <c:pt idx="10295">
                  <c:v>10295</c:v>
                </c:pt>
                <c:pt idx="10296">
                  <c:v>10296</c:v>
                </c:pt>
                <c:pt idx="10297">
                  <c:v>10297</c:v>
                </c:pt>
                <c:pt idx="10298">
                  <c:v>10298</c:v>
                </c:pt>
                <c:pt idx="10299">
                  <c:v>10299</c:v>
                </c:pt>
                <c:pt idx="10300">
                  <c:v>10300</c:v>
                </c:pt>
                <c:pt idx="10301">
                  <c:v>10301</c:v>
                </c:pt>
                <c:pt idx="10302">
                  <c:v>10302</c:v>
                </c:pt>
                <c:pt idx="10303">
                  <c:v>10303</c:v>
                </c:pt>
                <c:pt idx="10304">
                  <c:v>10304</c:v>
                </c:pt>
                <c:pt idx="10305">
                  <c:v>10305</c:v>
                </c:pt>
                <c:pt idx="10306">
                  <c:v>10306</c:v>
                </c:pt>
                <c:pt idx="10307">
                  <c:v>10307</c:v>
                </c:pt>
                <c:pt idx="10308">
                  <c:v>10308</c:v>
                </c:pt>
                <c:pt idx="10309">
                  <c:v>10309</c:v>
                </c:pt>
                <c:pt idx="10310">
                  <c:v>10310</c:v>
                </c:pt>
                <c:pt idx="10311">
                  <c:v>10311</c:v>
                </c:pt>
                <c:pt idx="10312">
                  <c:v>10312</c:v>
                </c:pt>
                <c:pt idx="10313">
                  <c:v>10313</c:v>
                </c:pt>
                <c:pt idx="10314">
                  <c:v>10314</c:v>
                </c:pt>
                <c:pt idx="10315">
                  <c:v>10315</c:v>
                </c:pt>
                <c:pt idx="10316">
                  <c:v>10316</c:v>
                </c:pt>
                <c:pt idx="10317">
                  <c:v>10317</c:v>
                </c:pt>
                <c:pt idx="10318">
                  <c:v>10318</c:v>
                </c:pt>
                <c:pt idx="10319">
                  <c:v>10319</c:v>
                </c:pt>
                <c:pt idx="10320">
                  <c:v>10320</c:v>
                </c:pt>
                <c:pt idx="10321">
                  <c:v>10321</c:v>
                </c:pt>
                <c:pt idx="10322">
                  <c:v>10322</c:v>
                </c:pt>
                <c:pt idx="10323">
                  <c:v>10323</c:v>
                </c:pt>
                <c:pt idx="10324">
                  <c:v>10324</c:v>
                </c:pt>
                <c:pt idx="10325">
                  <c:v>10325</c:v>
                </c:pt>
                <c:pt idx="10326">
                  <c:v>10326</c:v>
                </c:pt>
                <c:pt idx="10327">
                  <c:v>10327</c:v>
                </c:pt>
                <c:pt idx="10328">
                  <c:v>10328</c:v>
                </c:pt>
                <c:pt idx="10329">
                  <c:v>10329</c:v>
                </c:pt>
                <c:pt idx="10330">
                  <c:v>10330</c:v>
                </c:pt>
                <c:pt idx="10331">
                  <c:v>10331</c:v>
                </c:pt>
                <c:pt idx="10332">
                  <c:v>10332</c:v>
                </c:pt>
                <c:pt idx="10333">
                  <c:v>10333</c:v>
                </c:pt>
                <c:pt idx="10334">
                  <c:v>10334</c:v>
                </c:pt>
                <c:pt idx="10335">
                  <c:v>10335</c:v>
                </c:pt>
                <c:pt idx="10336">
                  <c:v>10336</c:v>
                </c:pt>
                <c:pt idx="10337">
                  <c:v>10337</c:v>
                </c:pt>
                <c:pt idx="10338">
                  <c:v>10338</c:v>
                </c:pt>
                <c:pt idx="10339">
                  <c:v>10339</c:v>
                </c:pt>
                <c:pt idx="10340">
                  <c:v>10340</c:v>
                </c:pt>
                <c:pt idx="10341">
                  <c:v>10341</c:v>
                </c:pt>
                <c:pt idx="10342">
                  <c:v>10342</c:v>
                </c:pt>
                <c:pt idx="10343">
                  <c:v>10343</c:v>
                </c:pt>
                <c:pt idx="10344">
                  <c:v>10344</c:v>
                </c:pt>
                <c:pt idx="10345">
                  <c:v>10345</c:v>
                </c:pt>
                <c:pt idx="10346">
                  <c:v>10346</c:v>
                </c:pt>
                <c:pt idx="10347">
                  <c:v>10347</c:v>
                </c:pt>
                <c:pt idx="10348">
                  <c:v>10348</c:v>
                </c:pt>
                <c:pt idx="10349">
                  <c:v>10349</c:v>
                </c:pt>
                <c:pt idx="10350">
                  <c:v>10350</c:v>
                </c:pt>
                <c:pt idx="10351">
                  <c:v>10351</c:v>
                </c:pt>
                <c:pt idx="10352">
                  <c:v>10352</c:v>
                </c:pt>
                <c:pt idx="10353">
                  <c:v>10353</c:v>
                </c:pt>
                <c:pt idx="10354">
                  <c:v>10354</c:v>
                </c:pt>
                <c:pt idx="10355">
                  <c:v>10355</c:v>
                </c:pt>
                <c:pt idx="10356">
                  <c:v>10356</c:v>
                </c:pt>
                <c:pt idx="10357">
                  <c:v>10357</c:v>
                </c:pt>
                <c:pt idx="10358">
                  <c:v>10358</c:v>
                </c:pt>
                <c:pt idx="10359">
                  <c:v>10359</c:v>
                </c:pt>
                <c:pt idx="10360">
                  <c:v>10360</c:v>
                </c:pt>
                <c:pt idx="10361">
                  <c:v>10361</c:v>
                </c:pt>
                <c:pt idx="10362">
                  <c:v>10362</c:v>
                </c:pt>
                <c:pt idx="10363">
                  <c:v>10363</c:v>
                </c:pt>
                <c:pt idx="10364">
                  <c:v>10364</c:v>
                </c:pt>
                <c:pt idx="10365">
                  <c:v>10365</c:v>
                </c:pt>
                <c:pt idx="10366">
                  <c:v>10366</c:v>
                </c:pt>
                <c:pt idx="10367">
                  <c:v>10367</c:v>
                </c:pt>
                <c:pt idx="10368">
                  <c:v>10368</c:v>
                </c:pt>
                <c:pt idx="10369">
                  <c:v>10369</c:v>
                </c:pt>
                <c:pt idx="10370">
                  <c:v>10370</c:v>
                </c:pt>
                <c:pt idx="10371">
                  <c:v>10371</c:v>
                </c:pt>
                <c:pt idx="10372">
                  <c:v>10372</c:v>
                </c:pt>
                <c:pt idx="10373">
                  <c:v>10373</c:v>
                </c:pt>
                <c:pt idx="10374">
                  <c:v>10374</c:v>
                </c:pt>
                <c:pt idx="10375">
                  <c:v>10375</c:v>
                </c:pt>
                <c:pt idx="10376">
                  <c:v>10376</c:v>
                </c:pt>
                <c:pt idx="10377">
                  <c:v>10377</c:v>
                </c:pt>
                <c:pt idx="10378">
                  <c:v>10378</c:v>
                </c:pt>
                <c:pt idx="10379">
                  <c:v>10379</c:v>
                </c:pt>
                <c:pt idx="10380">
                  <c:v>10380</c:v>
                </c:pt>
                <c:pt idx="10381">
                  <c:v>10381</c:v>
                </c:pt>
                <c:pt idx="10382">
                  <c:v>10382</c:v>
                </c:pt>
                <c:pt idx="10383">
                  <c:v>10383</c:v>
                </c:pt>
                <c:pt idx="10384">
                  <c:v>10384</c:v>
                </c:pt>
                <c:pt idx="10385">
                  <c:v>10385</c:v>
                </c:pt>
                <c:pt idx="10386">
                  <c:v>10386</c:v>
                </c:pt>
                <c:pt idx="10387">
                  <c:v>10387</c:v>
                </c:pt>
                <c:pt idx="10388">
                  <c:v>10388</c:v>
                </c:pt>
                <c:pt idx="10389">
                  <c:v>10389</c:v>
                </c:pt>
                <c:pt idx="10390">
                  <c:v>10390</c:v>
                </c:pt>
                <c:pt idx="10391">
                  <c:v>10391</c:v>
                </c:pt>
                <c:pt idx="10392">
                  <c:v>10392</c:v>
                </c:pt>
                <c:pt idx="10393">
                  <c:v>10393</c:v>
                </c:pt>
                <c:pt idx="10394">
                  <c:v>10394</c:v>
                </c:pt>
                <c:pt idx="10395">
                  <c:v>10395</c:v>
                </c:pt>
                <c:pt idx="10396">
                  <c:v>10396</c:v>
                </c:pt>
                <c:pt idx="10397">
                  <c:v>10397</c:v>
                </c:pt>
                <c:pt idx="10398">
                  <c:v>10398</c:v>
                </c:pt>
                <c:pt idx="10399">
                  <c:v>10399</c:v>
                </c:pt>
                <c:pt idx="10400">
                  <c:v>10400</c:v>
                </c:pt>
                <c:pt idx="10401">
                  <c:v>10401</c:v>
                </c:pt>
                <c:pt idx="10402">
                  <c:v>10402</c:v>
                </c:pt>
                <c:pt idx="10403">
                  <c:v>10403</c:v>
                </c:pt>
                <c:pt idx="10404">
                  <c:v>10404</c:v>
                </c:pt>
                <c:pt idx="10405">
                  <c:v>10405</c:v>
                </c:pt>
                <c:pt idx="10406">
                  <c:v>10406</c:v>
                </c:pt>
                <c:pt idx="10407">
                  <c:v>10407</c:v>
                </c:pt>
                <c:pt idx="10408">
                  <c:v>10408</c:v>
                </c:pt>
                <c:pt idx="10409">
                  <c:v>10409</c:v>
                </c:pt>
                <c:pt idx="10410">
                  <c:v>10410</c:v>
                </c:pt>
                <c:pt idx="10411">
                  <c:v>10411</c:v>
                </c:pt>
                <c:pt idx="10412">
                  <c:v>10412</c:v>
                </c:pt>
                <c:pt idx="10413">
                  <c:v>10413</c:v>
                </c:pt>
                <c:pt idx="10414">
                  <c:v>10414</c:v>
                </c:pt>
                <c:pt idx="10415">
                  <c:v>10415</c:v>
                </c:pt>
                <c:pt idx="10416">
                  <c:v>10416</c:v>
                </c:pt>
                <c:pt idx="10417">
                  <c:v>10417</c:v>
                </c:pt>
                <c:pt idx="10418">
                  <c:v>10418</c:v>
                </c:pt>
                <c:pt idx="10419">
                  <c:v>10419</c:v>
                </c:pt>
                <c:pt idx="10420">
                  <c:v>10420</c:v>
                </c:pt>
                <c:pt idx="10421">
                  <c:v>10421</c:v>
                </c:pt>
                <c:pt idx="10422">
                  <c:v>10422</c:v>
                </c:pt>
                <c:pt idx="10423">
                  <c:v>10423</c:v>
                </c:pt>
                <c:pt idx="10424">
                  <c:v>10424</c:v>
                </c:pt>
                <c:pt idx="10425">
                  <c:v>10425</c:v>
                </c:pt>
                <c:pt idx="10426">
                  <c:v>10426</c:v>
                </c:pt>
                <c:pt idx="10427">
                  <c:v>10427</c:v>
                </c:pt>
                <c:pt idx="10428">
                  <c:v>10428</c:v>
                </c:pt>
                <c:pt idx="10429">
                  <c:v>10429</c:v>
                </c:pt>
                <c:pt idx="10430">
                  <c:v>10430</c:v>
                </c:pt>
                <c:pt idx="10431">
                  <c:v>10431</c:v>
                </c:pt>
                <c:pt idx="10432">
                  <c:v>10432</c:v>
                </c:pt>
                <c:pt idx="10433">
                  <c:v>10433</c:v>
                </c:pt>
                <c:pt idx="10434">
                  <c:v>10434</c:v>
                </c:pt>
                <c:pt idx="10435">
                  <c:v>10435</c:v>
                </c:pt>
                <c:pt idx="10436">
                  <c:v>10436</c:v>
                </c:pt>
                <c:pt idx="10437">
                  <c:v>10437</c:v>
                </c:pt>
                <c:pt idx="10438">
                  <c:v>10438</c:v>
                </c:pt>
                <c:pt idx="10439">
                  <c:v>10439</c:v>
                </c:pt>
                <c:pt idx="10440">
                  <c:v>10440</c:v>
                </c:pt>
                <c:pt idx="10441">
                  <c:v>10441</c:v>
                </c:pt>
                <c:pt idx="10442">
                  <c:v>10442</c:v>
                </c:pt>
                <c:pt idx="10443">
                  <c:v>10443</c:v>
                </c:pt>
                <c:pt idx="10444">
                  <c:v>10444</c:v>
                </c:pt>
                <c:pt idx="10445">
                  <c:v>10445</c:v>
                </c:pt>
                <c:pt idx="10446">
                  <c:v>10446</c:v>
                </c:pt>
                <c:pt idx="10447">
                  <c:v>10447</c:v>
                </c:pt>
                <c:pt idx="10448">
                  <c:v>10448</c:v>
                </c:pt>
                <c:pt idx="10449">
                  <c:v>10449</c:v>
                </c:pt>
                <c:pt idx="10450">
                  <c:v>10450</c:v>
                </c:pt>
                <c:pt idx="10451">
                  <c:v>10451</c:v>
                </c:pt>
                <c:pt idx="10452">
                  <c:v>10452</c:v>
                </c:pt>
                <c:pt idx="10453">
                  <c:v>10453</c:v>
                </c:pt>
                <c:pt idx="10454">
                  <c:v>10454</c:v>
                </c:pt>
                <c:pt idx="10455">
                  <c:v>10455</c:v>
                </c:pt>
                <c:pt idx="10456">
                  <c:v>10456</c:v>
                </c:pt>
                <c:pt idx="10457">
                  <c:v>10457</c:v>
                </c:pt>
                <c:pt idx="10458">
                  <c:v>10458</c:v>
                </c:pt>
                <c:pt idx="10459">
                  <c:v>10459</c:v>
                </c:pt>
                <c:pt idx="10460">
                  <c:v>10460</c:v>
                </c:pt>
                <c:pt idx="10461">
                  <c:v>10461</c:v>
                </c:pt>
                <c:pt idx="10462">
                  <c:v>10462</c:v>
                </c:pt>
                <c:pt idx="10463">
                  <c:v>10463</c:v>
                </c:pt>
                <c:pt idx="10464">
                  <c:v>10464</c:v>
                </c:pt>
                <c:pt idx="10465">
                  <c:v>10465</c:v>
                </c:pt>
                <c:pt idx="10466">
                  <c:v>10466</c:v>
                </c:pt>
                <c:pt idx="10467">
                  <c:v>10467</c:v>
                </c:pt>
                <c:pt idx="10468">
                  <c:v>10468</c:v>
                </c:pt>
                <c:pt idx="10469">
                  <c:v>10469</c:v>
                </c:pt>
                <c:pt idx="10470">
                  <c:v>10470</c:v>
                </c:pt>
                <c:pt idx="10471">
                  <c:v>10471</c:v>
                </c:pt>
                <c:pt idx="10472">
                  <c:v>10472</c:v>
                </c:pt>
                <c:pt idx="10473">
                  <c:v>10473</c:v>
                </c:pt>
                <c:pt idx="10474">
                  <c:v>10474</c:v>
                </c:pt>
                <c:pt idx="10475">
                  <c:v>10475</c:v>
                </c:pt>
                <c:pt idx="10476">
                  <c:v>10476</c:v>
                </c:pt>
                <c:pt idx="10477">
                  <c:v>10477</c:v>
                </c:pt>
                <c:pt idx="10478">
                  <c:v>10478</c:v>
                </c:pt>
                <c:pt idx="10479">
                  <c:v>10479</c:v>
                </c:pt>
                <c:pt idx="10480">
                  <c:v>10480</c:v>
                </c:pt>
                <c:pt idx="10481">
                  <c:v>10481</c:v>
                </c:pt>
                <c:pt idx="10482">
                  <c:v>10482</c:v>
                </c:pt>
                <c:pt idx="10483">
                  <c:v>10483</c:v>
                </c:pt>
                <c:pt idx="10484">
                  <c:v>10484</c:v>
                </c:pt>
                <c:pt idx="10485">
                  <c:v>10485</c:v>
                </c:pt>
                <c:pt idx="10486">
                  <c:v>10486</c:v>
                </c:pt>
                <c:pt idx="10487">
                  <c:v>10487</c:v>
                </c:pt>
                <c:pt idx="10488">
                  <c:v>10488</c:v>
                </c:pt>
                <c:pt idx="10489">
                  <c:v>10489</c:v>
                </c:pt>
                <c:pt idx="10490">
                  <c:v>10490</c:v>
                </c:pt>
                <c:pt idx="10491">
                  <c:v>10491</c:v>
                </c:pt>
                <c:pt idx="10492">
                  <c:v>10492</c:v>
                </c:pt>
                <c:pt idx="10493">
                  <c:v>10493</c:v>
                </c:pt>
                <c:pt idx="10494">
                  <c:v>10494</c:v>
                </c:pt>
                <c:pt idx="10495">
                  <c:v>10495</c:v>
                </c:pt>
                <c:pt idx="10496">
                  <c:v>10496</c:v>
                </c:pt>
                <c:pt idx="10497">
                  <c:v>10497</c:v>
                </c:pt>
                <c:pt idx="10498">
                  <c:v>10498</c:v>
                </c:pt>
                <c:pt idx="10499">
                  <c:v>10499</c:v>
                </c:pt>
                <c:pt idx="10500">
                  <c:v>10500</c:v>
                </c:pt>
                <c:pt idx="10501">
                  <c:v>10501</c:v>
                </c:pt>
                <c:pt idx="10502">
                  <c:v>10502</c:v>
                </c:pt>
                <c:pt idx="10503">
                  <c:v>10503</c:v>
                </c:pt>
                <c:pt idx="10504">
                  <c:v>10504</c:v>
                </c:pt>
                <c:pt idx="10505">
                  <c:v>10505</c:v>
                </c:pt>
                <c:pt idx="10506">
                  <c:v>10506</c:v>
                </c:pt>
                <c:pt idx="10507">
                  <c:v>10507</c:v>
                </c:pt>
                <c:pt idx="10508">
                  <c:v>10508</c:v>
                </c:pt>
                <c:pt idx="10509">
                  <c:v>10509</c:v>
                </c:pt>
                <c:pt idx="10510">
                  <c:v>10510</c:v>
                </c:pt>
                <c:pt idx="10511">
                  <c:v>10511</c:v>
                </c:pt>
                <c:pt idx="10512">
                  <c:v>10512</c:v>
                </c:pt>
                <c:pt idx="10513">
                  <c:v>10513</c:v>
                </c:pt>
                <c:pt idx="10514">
                  <c:v>10514</c:v>
                </c:pt>
                <c:pt idx="10515">
                  <c:v>10515</c:v>
                </c:pt>
                <c:pt idx="10516">
                  <c:v>10516</c:v>
                </c:pt>
                <c:pt idx="10517">
                  <c:v>10517</c:v>
                </c:pt>
                <c:pt idx="10518">
                  <c:v>10518</c:v>
                </c:pt>
                <c:pt idx="10519">
                  <c:v>10519</c:v>
                </c:pt>
                <c:pt idx="10520">
                  <c:v>10520</c:v>
                </c:pt>
                <c:pt idx="10521">
                  <c:v>10521</c:v>
                </c:pt>
                <c:pt idx="10522">
                  <c:v>10522</c:v>
                </c:pt>
                <c:pt idx="10523">
                  <c:v>10523</c:v>
                </c:pt>
                <c:pt idx="10524">
                  <c:v>10524</c:v>
                </c:pt>
                <c:pt idx="10525">
                  <c:v>10525</c:v>
                </c:pt>
                <c:pt idx="10526">
                  <c:v>10526</c:v>
                </c:pt>
                <c:pt idx="10527">
                  <c:v>10527</c:v>
                </c:pt>
                <c:pt idx="10528">
                  <c:v>10528</c:v>
                </c:pt>
                <c:pt idx="10529">
                  <c:v>10529</c:v>
                </c:pt>
                <c:pt idx="10530">
                  <c:v>10530</c:v>
                </c:pt>
                <c:pt idx="10531">
                  <c:v>10531</c:v>
                </c:pt>
                <c:pt idx="10532">
                  <c:v>10532</c:v>
                </c:pt>
                <c:pt idx="10533">
                  <c:v>10533</c:v>
                </c:pt>
                <c:pt idx="10534">
                  <c:v>10534</c:v>
                </c:pt>
                <c:pt idx="10535">
                  <c:v>10535</c:v>
                </c:pt>
                <c:pt idx="10536">
                  <c:v>10536</c:v>
                </c:pt>
                <c:pt idx="10537">
                  <c:v>10537</c:v>
                </c:pt>
                <c:pt idx="10538">
                  <c:v>10538</c:v>
                </c:pt>
                <c:pt idx="10539">
                  <c:v>10539</c:v>
                </c:pt>
                <c:pt idx="10540">
                  <c:v>10540</c:v>
                </c:pt>
                <c:pt idx="10541">
                  <c:v>10541</c:v>
                </c:pt>
                <c:pt idx="10542">
                  <c:v>10542</c:v>
                </c:pt>
                <c:pt idx="10543">
                  <c:v>10543</c:v>
                </c:pt>
                <c:pt idx="10544">
                  <c:v>10544</c:v>
                </c:pt>
                <c:pt idx="10545">
                  <c:v>10545</c:v>
                </c:pt>
                <c:pt idx="10546">
                  <c:v>10546</c:v>
                </c:pt>
                <c:pt idx="10547">
                  <c:v>10547</c:v>
                </c:pt>
                <c:pt idx="10548">
                  <c:v>10548</c:v>
                </c:pt>
                <c:pt idx="10549">
                  <c:v>10549</c:v>
                </c:pt>
                <c:pt idx="10550">
                  <c:v>10550</c:v>
                </c:pt>
                <c:pt idx="10551">
                  <c:v>10551</c:v>
                </c:pt>
                <c:pt idx="10552">
                  <c:v>10552</c:v>
                </c:pt>
                <c:pt idx="10553">
                  <c:v>10553</c:v>
                </c:pt>
                <c:pt idx="10554">
                  <c:v>10554</c:v>
                </c:pt>
                <c:pt idx="10555">
                  <c:v>10555</c:v>
                </c:pt>
                <c:pt idx="10556">
                  <c:v>10556</c:v>
                </c:pt>
                <c:pt idx="10557">
                  <c:v>10557</c:v>
                </c:pt>
                <c:pt idx="10558">
                  <c:v>10558</c:v>
                </c:pt>
                <c:pt idx="10559">
                  <c:v>10559</c:v>
                </c:pt>
                <c:pt idx="10560">
                  <c:v>10560</c:v>
                </c:pt>
                <c:pt idx="10561">
                  <c:v>10561</c:v>
                </c:pt>
                <c:pt idx="10562">
                  <c:v>10562</c:v>
                </c:pt>
                <c:pt idx="10563">
                  <c:v>10563</c:v>
                </c:pt>
                <c:pt idx="10564">
                  <c:v>10564</c:v>
                </c:pt>
                <c:pt idx="10565">
                  <c:v>10565</c:v>
                </c:pt>
                <c:pt idx="10566">
                  <c:v>10566</c:v>
                </c:pt>
                <c:pt idx="10567">
                  <c:v>10567</c:v>
                </c:pt>
                <c:pt idx="10568">
                  <c:v>10568</c:v>
                </c:pt>
                <c:pt idx="10569">
                  <c:v>10569</c:v>
                </c:pt>
                <c:pt idx="10570">
                  <c:v>10570</c:v>
                </c:pt>
                <c:pt idx="10571">
                  <c:v>10571</c:v>
                </c:pt>
                <c:pt idx="10572">
                  <c:v>10572</c:v>
                </c:pt>
                <c:pt idx="10573">
                  <c:v>10573</c:v>
                </c:pt>
                <c:pt idx="10574">
                  <c:v>10574</c:v>
                </c:pt>
                <c:pt idx="10575">
                  <c:v>10575</c:v>
                </c:pt>
                <c:pt idx="10576">
                  <c:v>10576</c:v>
                </c:pt>
                <c:pt idx="10577">
                  <c:v>10577</c:v>
                </c:pt>
                <c:pt idx="10578">
                  <c:v>10578</c:v>
                </c:pt>
                <c:pt idx="10579">
                  <c:v>10579</c:v>
                </c:pt>
                <c:pt idx="10580">
                  <c:v>10580</c:v>
                </c:pt>
                <c:pt idx="10581">
                  <c:v>10581</c:v>
                </c:pt>
                <c:pt idx="10582">
                  <c:v>10582</c:v>
                </c:pt>
                <c:pt idx="10583">
                  <c:v>10583</c:v>
                </c:pt>
                <c:pt idx="10584">
                  <c:v>10584</c:v>
                </c:pt>
                <c:pt idx="10585">
                  <c:v>10585</c:v>
                </c:pt>
                <c:pt idx="10586">
                  <c:v>10586</c:v>
                </c:pt>
                <c:pt idx="10587">
                  <c:v>10587</c:v>
                </c:pt>
                <c:pt idx="10588">
                  <c:v>10588</c:v>
                </c:pt>
                <c:pt idx="10589">
                  <c:v>10589</c:v>
                </c:pt>
                <c:pt idx="10590">
                  <c:v>10590</c:v>
                </c:pt>
                <c:pt idx="10591">
                  <c:v>10591</c:v>
                </c:pt>
                <c:pt idx="10592">
                  <c:v>10592</c:v>
                </c:pt>
                <c:pt idx="10593">
                  <c:v>10593</c:v>
                </c:pt>
                <c:pt idx="10594">
                  <c:v>10594</c:v>
                </c:pt>
                <c:pt idx="10595">
                  <c:v>10595</c:v>
                </c:pt>
                <c:pt idx="10596">
                  <c:v>10596</c:v>
                </c:pt>
                <c:pt idx="10597">
                  <c:v>10597</c:v>
                </c:pt>
                <c:pt idx="10598">
                  <c:v>10598</c:v>
                </c:pt>
                <c:pt idx="10599">
                  <c:v>10599</c:v>
                </c:pt>
                <c:pt idx="10600">
                  <c:v>10600</c:v>
                </c:pt>
                <c:pt idx="10601">
                  <c:v>10601</c:v>
                </c:pt>
                <c:pt idx="10602">
                  <c:v>10602</c:v>
                </c:pt>
                <c:pt idx="10603">
                  <c:v>10603</c:v>
                </c:pt>
                <c:pt idx="10604">
                  <c:v>10604</c:v>
                </c:pt>
                <c:pt idx="10605">
                  <c:v>10605</c:v>
                </c:pt>
                <c:pt idx="10606">
                  <c:v>10606</c:v>
                </c:pt>
                <c:pt idx="10607">
                  <c:v>10607</c:v>
                </c:pt>
                <c:pt idx="10608">
                  <c:v>10608</c:v>
                </c:pt>
                <c:pt idx="10609">
                  <c:v>10609</c:v>
                </c:pt>
                <c:pt idx="10610">
                  <c:v>10610</c:v>
                </c:pt>
                <c:pt idx="10611">
                  <c:v>10611</c:v>
                </c:pt>
                <c:pt idx="10612">
                  <c:v>10612</c:v>
                </c:pt>
                <c:pt idx="10613">
                  <c:v>10613</c:v>
                </c:pt>
                <c:pt idx="10614">
                  <c:v>10614</c:v>
                </c:pt>
                <c:pt idx="10615">
                  <c:v>10615</c:v>
                </c:pt>
                <c:pt idx="10616">
                  <c:v>10616</c:v>
                </c:pt>
                <c:pt idx="10617">
                  <c:v>10617</c:v>
                </c:pt>
                <c:pt idx="10618">
                  <c:v>10618</c:v>
                </c:pt>
                <c:pt idx="10619">
                  <c:v>10619</c:v>
                </c:pt>
                <c:pt idx="10620">
                  <c:v>10620</c:v>
                </c:pt>
                <c:pt idx="10621">
                  <c:v>10621</c:v>
                </c:pt>
                <c:pt idx="10622">
                  <c:v>10622</c:v>
                </c:pt>
                <c:pt idx="10623">
                  <c:v>10623</c:v>
                </c:pt>
                <c:pt idx="10624">
                  <c:v>10624</c:v>
                </c:pt>
                <c:pt idx="10625">
                  <c:v>10625</c:v>
                </c:pt>
                <c:pt idx="10626">
                  <c:v>10626</c:v>
                </c:pt>
                <c:pt idx="10627">
                  <c:v>10627</c:v>
                </c:pt>
                <c:pt idx="10628">
                  <c:v>10628</c:v>
                </c:pt>
                <c:pt idx="10629">
                  <c:v>10629</c:v>
                </c:pt>
                <c:pt idx="10630">
                  <c:v>10630</c:v>
                </c:pt>
                <c:pt idx="10631">
                  <c:v>10631</c:v>
                </c:pt>
                <c:pt idx="10632">
                  <c:v>10632</c:v>
                </c:pt>
                <c:pt idx="10633">
                  <c:v>10633</c:v>
                </c:pt>
                <c:pt idx="10634">
                  <c:v>10634</c:v>
                </c:pt>
                <c:pt idx="10635">
                  <c:v>10635</c:v>
                </c:pt>
                <c:pt idx="10636">
                  <c:v>10636</c:v>
                </c:pt>
                <c:pt idx="10637">
                  <c:v>10637</c:v>
                </c:pt>
                <c:pt idx="10638">
                  <c:v>10638</c:v>
                </c:pt>
                <c:pt idx="10639">
                  <c:v>10639</c:v>
                </c:pt>
                <c:pt idx="10640">
                  <c:v>10640</c:v>
                </c:pt>
                <c:pt idx="10641">
                  <c:v>10641</c:v>
                </c:pt>
                <c:pt idx="10642">
                  <c:v>10642</c:v>
                </c:pt>
                <c:pt idx="10643">
                  <c:v>10643</c:v>
                </c:pt>
                <c:pt idx="10644">
                  <c:v>10644</c:v>
                </c:pt>
                <c:pt idx="10645">
                  <c:v>10645</c:v>
                </c:pt>
                <c:pt idx="10646">
                  <c:v>10646</c:v>
                </c:pt>
                <c:pt idx="10647">
                  <c:v>10647</c:v>
                </c:pt>
                <c:pt idx="10648">
                  <c:v>10648</c:v>
                </c:pt>
                <c:pt idx="10649">
                  <c:v>10649</c:v>
                </c:pt>
                <c:pt idx="10650">
                  <c:v>10650</c:v>
                </c:pt>
                <c:pt idx="10651">
                  <c:v>10651</c:v>
                </c:pt>
                <c:pt idx="10652">
                  <c:v>10652</c:v>
                </c:pt>
                <c:pt idx="10653">
                  <c:v>10653</c:v>
                </c:pt>
                <c:pt idx="10654">
                  <c:v>10654</c:v>
                </c:pt>
                <c:pt idx="10655">
                  <c:v>10655</c:v>
                </c:pt>
                <c:pt idx="10656">
                  <c:v>10656</c:v>
                </c:pt>
                <c:pt idx="10657">
                  <c:v>10657</c:v>
                </c:pt>
                <c:pt idx="10658">
                  <c:v>10658</c:v>
                </c:pt>
                <c:pt idx="10659">
                  <c:v>10659</c:v>
                </c:pt>
                <c:pt idx="10660">
                  <c:v>10660</c:v>
                </c:pt>
                <c:pt idx="10661">
                  <c:v>10661</c:v>
                </c:pt>
                <c:pt idx="10662">
                  <c:v>10662</c:v>
                </c:pt>
                <c:pt idx="10663">
                  <c:v>10663</c:v>
                </c:pt>
                <c:pt idx="10664">
                  <c:v>10664</c:v>
                </c:pt>
                <c:pt idx="10665">
                  <c:v>10665</c:v>
                </c:pt>
                <c:pt idx="10666">
                  <c:v>10666</c:v>
                </c:pt>
                <c:pt idx="10667">
                  <c:v>10667</c:v>
                </c:pt>
                <c:pt idx="10668">
                  <c:v>10668</c:v>
                </c:pt>
                <c:pt idx="10669">
                  <c:v>10669</c:v>
                </c:pt>
                <c:pt idx="10670">
                  <c:v>10670</c:v>
                </c:pt>
                <c:pt idx="10671">
                  <c:v>10671</c:v>
                </c:pt>
                <c:pt idx="10672">
                  <c:v>10672</c:v>
                </c:pt>
                <c:pt idx="10673">
                  <c:v>10673</c:v>
                </c:pt>
                <c:pt idx="10674">
                  <c:v>10674</c:v>
                </c:pt>
                <c:pt idx="10675">
                  <c:v>10675</c:v>
                </c:pt>
                <c:pt idx="10676">
                  <c:v>10676</c:v>
                </c:pt>
                <c:pt idx="10677">
                  <c:v>10677</c:v>
                </c:pt>
                <c:pt idx="10678">
                  <c:v>10678</c:v>
                </c:pt>
                <c:pt idx="10679">
                  <c:v>10679</c:v>
                </c:pt>
                <c:pt idx="10680">
                  <c:v>10680</c:v>
                </c:pt>
                <c:pt idx="10681">
                  <c:v>10681</c:v>
                </c:pt>
                <c:pt idx="10682">
                  <c:v>10682</c:v>
                </c:pt>
                <c:pt idx="10683">
                  <c:v>10683</c:v>
                </c:pt>
                <c:pt idx="10684">
                  <c:v>10684</c:v>
                </c:pt>
                <c:pt idx="10685">
                  <c:v>10685</c:v>
                </c:pt>
                <c:pt idx="10686">
                  <c:v>10686</c:v>
                </c:pt>
                <c:pt idx="10687">
                  <c:v>10687</c:v>
                </c:pt>
                <c:pt idx="10688">
                  <c:v>10688</c:v>
                </c:pt>
                <c:pt idx="10689">
                  <c:v>10689</c:v>
                </c:pt>
                <c:pt idx="10690">
                  <c:v>10690</c:v>
                </c:pt>
                <c:pt idx="10691">
                  <c:v>10691</c:v>
                </c:pt>
                <c:pt idx="10692">
                  <c:v>10692</c:v>
                </c:pt>
                <c:pt idx="10693">
                  <c:v>10693</c:v>
                </c:pt>
                <c:pt idx="10694">
                  <c:v>10694</c:v>
                </c:pt>
                <c:pt idx="10695">
                  <c:v>10695</c:v>
                </c:pt>
                <c:pt idx="10696">
                  <c:v>10696</c:v>
                </c:pt>
                <c:pt idx="10697">
                  <c:v>10697</c:v>
                </c:pt>
                <c:pt idx="10698">
                  <c:v>10698</c:v>
                </c:pt>
                <c:pt idx="10699">
                  <c:v>10699</c:v>
                </c:pt>
                <c:pt idx="10700">
                  <c:v>10700</c:v>
                </c:pt>
                <c:pt idx="10701">
                  <c:v>10701</c:v>
                </c:pt>
                <c:pt idx="10702">
                  <c:v>10702</c:v>
                </c:pt>
                <c:pt idx="10703">
                  <c:v>10703</c:v>
                </c:pt>
                <c:pt idx="10704">
                  <c:v>10704</c:v>
                </c:pt>
                <c:pt idx="10705">
                  <c:v>10705</c:v>
                </c:pt>
                <c:pt idx="10706">
                  <c:v>10706</c:v>
                </c:pt>
                <c:pt idx="10707">
                  <c:v>10707</c:v>
                </c:pt>
                <c:pt idx="10708">
                  <c:v>10708</c:v>
                </c:pt>
                <c:pt idx="10709">
                  <c:v>10709</c:v>
                </c:pt>
                <c:pt idx="10710">
                  <c:v>10710</c:v>
                </c:pt>
                <c:pt idx="10711">
                  <c:v>10711</c:v>
                </c:pt>
                <c:pt idx="10712">
                  <c:v>10712</c:v>
                </c:pt>
                <c:pt idx="10713">
                  <c:v>10713</c:v>
                </c:pt>
                <c:pt idx="10714">
                  <c:v>10714</c:v>
                </c:pt>
                <c:pt idx="10715">
                  <c:v>10715</c:v>
                </c:pt>
                <c:pt idx="10716">
                  <c:v>10716</c:v>
                </c:pt>
                <c:pt idx="10717">
                  <c:v>10717</c:v>
                </c:pt>
                <c:pt idx="10718">
                  <c:v>10718</c:v>
                </c:pt>
                <c:pt idx="10719">
                  <c:v>10719</c:v>
                </c:pt>
                <c:pt idx="10720">
                  <c:v>10720</c:v>
                </c:pt>
                <c:pt idx="10721">
                  <c:v>10721</c:v>
                </c:pt>
                <c:pt idx="10722">
                  <c:v>10722</c:v>
                </c:pt>
                <c:pt idx="10723">
                  <c:v>10723</c:v>
                </c:pt>
                <c:pt idx="10724">
                  <c:v>10724</c:v>
                </c:pt>
                <c:pt idx="10725">
                  <c:v>10725</c:v>
                </c:pt>
                <c:pt idx="10726">
                  <c:v>10726</c:v>
                </c:pt>
                <c:pt idx="10727">
                  <c:v>10727</c:v>
                </c:pt>
                <c:pt idx="10728">
                  <c:v>10728</c:v>
                </c:pt>
                <c:pt idx="10729">
                  <c:v>10729</c:v>
                </c:pt>
                <c:pt idx="10730">
                  <c:v>10730</c:v>
                </c:pt>
                <c:pt idx="10731">
                  <c:v>10731</c:v>
                </c:pt>
                <c:pt idx="10732">
                  <c:v>10732</c:v>
                </c:pt>
                <c:pt idx="10733">
                  <c:v>10733</c:v>
                </c:pt>
                <c:pt idx="10734">
                  <c:v>10734</c:v>
                </c:pt>
                <c:pt idx="10735">
                  <c:v>10735</c:v>
                </c:pt>
                <c:pt idx="10736">
                  <c:v>10736</c:v>
                </c:pt>
                <c:pt idx="10737">
                  <c:v>10737</c:v>
                </c:pt>
                <c:pt idx="10738">
                  <c:v>10738</c:v>
                </c:pt>
                <c:pt idx="10739">
                  <c:v>10739</c:v>
                </c:pt>
                <c:pt idx="10740">
                  <c:v>10740</c:v>
                </c:pt>
                <c:pt idx="10741">
                  <c:v>10741</c:v>
                </c:pt>
                <c:pt idx="10742">
                  <c:v>10742</c:v>
                </c:pt>
                <c:pt idx="10743">
                  <c:v>10743</c:v>
                </c:pt>
                <c:pt idx="10744">
                  <c:v>10744</c:v>
                </c:pt>
                <c:pt idx="10745">
                  <c:v>10745</c:v>
                </c:pt>
                <c:pt idx="10746">
                  <c:v>10746</c:v>
                </c:pt>
                <c:pt idx="10747">
                  <c:v>10747</c:v>
                </c:pt>
                <c:pt idx="10748">
                  <c:v>10748</c:v>
                </c:pt>
                <c:pt idx="10749">
                  <c:v>10749</c:v>
                </c:pt>
                <c:pt idx="10750">
                  <c:v>10750</c:v>
                </c:pt>
                <c:pt idx="10751">
                  <c:v>10751</c:v>
                </c:pt>
                <c:pt idx="10752">
                  <c:v>10752</c:v>
                </c:pt>
                <c:pt idx="10753">
                  <c:v>10753</c:v>
                </c:pt>
                <c:pt idx="10754">
                  <c:v>10754</c:v>
                </c:pt>
                <c:pt idx="10755">
                  <c:v>10755</c:v>
                </c:pt>
                <c:pt idx="10756">
                  <c:v>10756</c:v>
                </c:pt>
                <c:pt idx="10757">
                  <c:v>10757</c:v>
                </c:pt>
                <c:pt idx="10758">
                  <c:v>10758</c:v>
                </c:pt>
                <c:pt idx="10759">
                  <c:v>10759</c:v>
                </c:pt>
                <c:pt idx="10760">
                  <c:v>10760</c:v>
                </c:pt>
                <c:pt idx="10761">
                  <c:v>10761</c:v>
                </c:pt>
                <c:pt idx="10762">
                  <c:v>10762</c:v>
                </c:pt>
                <c:pt idx="10763">
                  <c:v>10763</c:v>
                </c:pt>
                <c:pt idx="10764">
                  <c:v>10764</c:v>
                </c:pt>
                <c:pt idx="10765">
                  <c:v>10765</c:v>
                </c:pt>
                <c:pt idx="10766">
                  <c:v>10766</c:v>
                </c:pt>
                <c:pt idx="10767">
                  <c:v>10767</c:v>
                </c:pt>
                <c:pt idx="10768">
                  <c:v>10768</c:v>
                </c:pt>
                <c:pt idx="10769">
                  <c:v>10769</c:v>
                </c:pt>
                <c:pt idx="10770">
                  <c:v>10770</c:v>
                </c:pt>
                <c:pt idx="10771">
                  <c:v>10771</c:v>
                </c:pt>
                <c:pt idx="10772">
                  <c:v>10772</c:v>
                </c:pt>
                <c:pt idx="10773">
                  <c:v>10773</c:v>
                </c:pt>
                <c:pt idx="10774">
                  <c:v>10774</c:v>
                </c:pt>
                <c:pt idx="10775">
                  <c:v>10775</c:v>
                </c:pt>
                <c:pt idx="10776">
                  <c:v>10776</c:v>
                </c:pt>
                <c:pt idx="10777">
                  <c:v>10777</c:v>
                </c:pt>
                <c:pt idx="10778">
                  <c:v>10778</c:v>
                </c:pt>
                <c:pt idx="10779">
                  <c:v>10779</c:v>
                </c:pt>
                <c:pt idx="10780">
                  <c:v>10780</c:v>
                </c:pt>
                <c:pt idx="10781">
                  <c:v>10781</c:v>
                </c:pt>
                <c:pt idx="10782">
                  <c:v>10782</c:v>
                </c:pt>
                <c:pt idx="10783">
                  <c:v>10783</c:v>
                </c:pt>
                <c:pt idx="10784">
                  <c:v>10784</c:v>
                </c:pt>
                <c:pt idx="10785">
                  <c:v>10785</c:v>
                </c:pt>
                <c:pt idx="10786">
                  <c:v>10786</c:v>
                </c:pt>
                <c:pt idx="10787">
                  <c:v>10787</c:v>
                </c:pt>
                <c:pt idx="10788">
                  <c:v>10788</c:v>
                </c:pt>
                <c:pt idx="10789">
                  <c:v>10789</c:v>
                </c:pt>
                <c:pt idx="10790">
                  <c:v>10790</c:v>
                </c:pt>
                <c:pt idx="10791">
                  <c:v>10791</c:v>
                </c:pt>
                <c:pt idx="10792">
                  <c:v>10792</c:v>
                </c:pt>
                <c:pt idx="10793">
                  <c:v>10793</c:v>
                </c:pt>
                <c:pt idx="10794">
                  <c:v>10794</c:v>
                </c:pt>
                <c:pt idx="10795">
                  <c:v>10795</c:v>
                </c:pt>
                <c:pt idx="10796">
                  <c:v>10796</c:v>
                </c:pt>
                <c:pt idx="10797">
                  <c:v>10797</c:v>
                </c:pt>
                <c:pt idx="10798">
                  <c:v>10798</c:v>
                </c:pt>
                <c:pt idx="10799">
                  <c:v>10799</c:v>
                </c:pt>
                <c:pt idx="10800">
                  <c:v>10800</c:v>
                </c:pt>
                <c:pt idx="10801">
                  <c:v>10801</c:v>
                </c:pt>
                <c:pt idx="10802">
                  <c:v>10802</c:v>
                </c:pt>
                <c:pt idx="10803">
                  <c:v>10803</c:v>
                </c:pt>
                <c:pt idx="10804">
                  <c:v>10804</c:v>
                </c:pt>
                <c:pt idx="10805">
                  <c:v>10805</c:v>
                </c:pt>
                <c:pt idx="10806">
                  <c:v>10806</c:v>
                </c:pt>
                <c:pt idx="10807">
                  <c:v>10807</c:v>
                </c:pt>
                <c:pt idx="10808">
                  <c:v>10808</c:v>
                </c:pt>
                <c:pt idx="10809">
                  <c:v>10809</c:v>
                </c:pt>
                <c:pt idx="10810">
                  <c:v>10810</c:v>
                </c:pt>
                <c:pt idx="10811">
                  <c:v>10811</c:v>
                </c:pt>
                <c:pt idx="10812">
                  <c:v>10812</c:v>
                </c:pt>
                <c:pt idx="10813">
                  <c:v>10813</c:v>
                </c:pt>
                <c:pt idx="10814">
                  <c:v>10814</c:v>
                </c:pt>
                <c:pt idx="10815">
                  <c:v>10815</c:v>
                </c:pt>
                <c:pt idx="10816">
                  <c:v>10816</c:v>
                </c:pt>
                <c:pt idx="10817">
                  <c:v>10817</c:v>
                </c:pt>
                <c:pt idx="10818">
                  <c:v>10818</c:v>
                </c:pt>
                <c:pt idx="10819">
                  <c:v>10819</c:v>
                </c:pt>
                <c:pt idx="10820">
                  <c:v>10820</c:v>
                </c:pt>
                <c:pt idx="10821">
                  <c:v>10821</c:v>
                </c:pt>
                <c:pt idx="10822">
                  <c:v>10822</c:v>
                </c:pt>
                <c:pt idx="10823">
                  <c:v>10823</c:v>
                </c:pt>
                <c:pt idx="10824">
                  <c:v>10824</c:v>
                </c:pt>
                <c:pt idx="10825">
                  <c:v>10825</c:v>
                </c:pt>
                <c:pt idx="10826">
                  <c:v>10826</c:v>
                </c:pt>
                <c:pt idx="10827">
                  <c:v>10827</c:v>
                </c:pt>
                <c:pt idx="10828">
                  <c:v>10828</c:v>
                </c:pt>
                <c:pt idx="10829">
                  <c:v>10829</c:v>
                </c:pt>
                <c:pt idx="10830">
                  <c:v>10830</c:v>
                </c:pt>
                <c:pt idx="10831">
                  <c:v>10831</c:v>
                </c:pt>
                <c:pt idx="10832">
                  <c:v>10832</c:v>
                </c:pt>
                <c:pt idx="10833">
                  <c:v>10833</c:v>
                </c:pt>
                <c:pt idx="10834">
                  <c:v>10834</c:v>
                </c:pt>
                <c:pt idx="10835">
                  <c:v>10835</c:v>
                </c:pt>
                <c:pt idx="10836">
                  <c:v>10836</c:v>
                </c:pt>
                <c:pt idx="10837">
                  <c:v>10837</c:v>
                </c:pt>
                <c:pt idx="10838">
                  <c:v>10838</c:v>
                </c:pt>
                <c:pt idx="10839">
                  <c:v>10839</c:v>
                </c:pt>
                <c:pt idx="10840">
                  <c:v>10840</c:v>
                </c:pt>
                <c:pt idx="10841">
                  <c:v>10841</c:v>
                </c:pt>
                <c:pt idx="10842">
                  <c:v>10842</c:v>
                </c:pt>
                <c:pt idx="10843">
                  <c:v>10843</c:v>
                </c:pt>
                <c:pt idx="10844">
                  <c:v>10844</c:v>
                </c:pt>
                <c:pt idx="10845">
                  <c:v>10845</c:v>
                </c:pt>
                <c:pt idx="10846">
                  <c:v>10846</c:v>
                </c:pt>
                <c:pt idx="10847">
                  <c:v>10847</c:v>
                </c:pt>
                <c:pt idx="10848">
                  <c:v>10848</c:v>
                </c:pt>
                <c:pt idx="10849">
                  <c:v>10849</c:v>
                </c:pt>
                <c:pt idx="10850">
                  <c:v>10850</c:v>
                </c:pt>
                <c:pt idx="10851">
                  <c:v>10851</c:v>
                </c:pt>
                <c:pt idx="10852">
                  <c:v>10852</c:v>
                </c:pt>
                <c:pt idx="10853">
                  <c:v>10853</c:v>
                </c:pt>
                <c:pt idx="10854">
                  <c:v>10854</c:v>
                </c:pt>
                <c:pt idx="10855">
                  <c:v>10855</c:v>
                </c:pt>
                <c:pt idx="10856">
                  <c:v>10856</c:v>
                </c:pt>
                <c:pt idx="10857">
                  <c:v>10857</c:v>
                </c:pt>
                <c:pt idx="10858">
                  <c:v>10858</c:v>
                </c:pt>
                <c:pt idx="10859">
                  <c:v>10859</c:v>
                </c:pt>
                <c:pt idx="10860">
                  <c:v>10860</c:v>
                </c:pt>
                <c:pt idx="10861">
                  <c:v>10861</c:v>
                </c:pt>
                <c:pt idx="10862">
                  <c:v>10862</c:v>
                </c:pt>
                <c:pt idx="10863">
                  <c:v>10863</c:v>
                </c:pt>
                <c:pt idx="10864">
                  <c:v>10864</c:v>
                </c:pt>
                <c:pt idx="10865">
                  <c:v>10865</c:v>
                </c:pt>
                <c:pt idx="10866">
                  <c:v>10866</c:v>
                </c:pt>
                <c:pt idx="10867">
                  <c:v>10867</c:v>
                </c:pt>
                <c:pt idx="10868">
                  <c:v>10868</c:v>
                </c:pt>
                <c:pt idx="10869">
                  <c:v>10869</c:v>
                </c:pt>
                <c:pt idx="10870">
                  <c:v>10870</c:v>
                </c:pt>
                <c:pt idx="10871">
                  <c:v>10871</c:v>
                </c:pt>
                <c:pt idx="10872">
                  <c:v>10872</c:v>
                </c:pt>
                <c:pt idx="10873">
                  <c:v>10873</c:v>
                </c:pt>
                <c:pt idx="10874">
                  <c:v>10874</c:v>
                </c:pt>
                <c:pt idx="10875">
                  <c:v>10875</c:v>
                </c:pt>
                <c:pt idx="10876">
                  <c:v>10876</c:v>
                </c:pt>
                <c:pt idx="10877">
                  <c:v>10877</c:v>
                </c:pt>
                <c:pt idx="10878">
                  <c:v>10878</c:v>
                </c:pt>
                <c:pt idx="10879">
                  <c:v>10879</c:v>
                </c:pt>
                <c:pt idx="10880">
                  <c:v>10880</c:v>
                </c:pt>
                <c:pt idx="10881">
                  <c:v>10881</c:v>
                </c:pt>
                <c:pt idx="10882">
                  <c:v>10882</c:v>
                </c:pt>
                <c:pt idx="10883">
                  <c:v>10883</c:v>
                </c:pt>
                <c:pt idx="10884">
                  <c:v>10884</c:v>
                </c:pt>
                <c:pt idx="10885">
                  <c:v>10885</c:v>
                </c:pt>
                <c:pt idx="10886">
                  <c:v>10886</c:v>
                </c:pt>
                <c:pt idx="10887">
                  <c:v>10887</c:v>
                </c:pt>
                <c:pt idx="10888">
                  <c:v>10888</c:v>
                </c:pt>
                <c:pt idx="10889">
                  <c:v>10889</c:v>
                </c:pt>
                <c:pt idx="10890">
                  <c:v>10890</c:v>
                </c:pt>
                <c:pt idx="10891">
                  <c:v>10891</c:v>
                </c:pt>
                <c:pt idx="10892">
                  <c:v>10892</c:v>
                </c:pt>
                <c:pt idx="10893">
                  <c:v>10893</c:v>
                </c:pt>
                <c:pt idx="10894">
                  <c:v>10894</c:v>
                </c:pt>
                <c:pt idx="10895">
                  <c:v>10895</c:v>
                </c:pt>
                <c:pt idx="10896">
                  <c:v>10896</c:v>
                </c:pt>
                <c:pt idx="10897">
                  <c:v>10897</c:v>
                </c:pt>
                <c:pt idx="10898">
                  <c:v>10898</c:v>
                </c:pt>
                <c:pt idx="10899">
                  <c:v>10899</c:v>
                </c:pt>
                <c:pt idx="10900">
                  <c:v>10900</c:v>
                </c:pt>
                <c:pt idx="10901">
                  <c:v>10901</c:v>
                </c:pt>
                <c:pt idx="10902">
                  <c:v>10902</c:v>
                </c:pt>
                <c:pt idx="10903">
                  <c:v>10903</c:v>
                </c:pt>
                <c:pt idx="10904">
                  <c:v>10904</c:v>
                </c:pt>
                <c:pt idx="10905">
                  <c:v>10905</c:v>
                </c:pt>
                <c:pt idx="10906">
                  <c:v>10906</c:v>
                </c:pt>
                <c:pt idx="10907">
                  <c:v>10907</c:v>
                </c:pt>
                <c:pt idx="10908">
                  <c:v>10908</c:v>
                </c:pt>
                <c:pt idx="10909">
                  <c:v>10909</c:v>
                </c:pt>
                <c:pt idx="10910">
                  <c:v>10910</c:v>
                </c:pt>
                <c:pt idx="10911">
                  <c:v>10911</c:v>
                </c:pt>
                <c:pt idx="10912">
                  <c:v>10912</c:v>
                </c:pt>
                <c:pt idx="10913">
                  <c:v>10913</c:v>
                </c:pt>
                <c:pt idx="10914">
                  <c:v>10914</c:v>
                </c:pt>
                <c:pt idx="10915">
                  <c:v>10915</c:v>
                </c:pt>
                <c:pt idx="10916">
                  <c:v>10916</c:v>
                </c:pt>
                <c:pt idx="10917">
                  <c:v>10917</c:v>
                </c:pt>
                <c:pt idx="10918">
                  <c:v>10918</c:v>
                </c:pt>
                <c:pt idx="10919">
                  <c:v>10919</c:v>
                </c:pt>
                <c:pt idx="10920">
                  <c:v>10920</c:v>
                </c:pt>
                <c:pt idx="10921">
                  <c:v>10921</c:v>
                </c:pt>
                <c:pt idx="10922">
                  <c:v>10922</c:v>
                </c:pt>
                <c:pt idx="10923">
                  <c:v>10923</c:v>
                </c:pt>
                <c:pt idx="10924">
                  <c:v>10924</c:v>
                </c:pt>
                <c:pt idx="10925">
                  <c:v>10925</c:v>
                </c:pt>
                <c:pt idx="10926">
                  <c:v>10926</c:v>
                </c:pt>
                <c:pt idx="10927">
                  <c:v>10927</c:v>
                </c:pt>
                <c:pt idx="10928">
                  <c:v>10928</c:v>
                </c:pt>
                <c:pt idx="10929">
                  <c:v>10929</c:v>
                </c:pt>
                <c:pt idx="10930">
                  <c:v>10930</c:v>
                </c:pt>
                <c:pt idx="10931">
                  <c:v>10931</c:v>
                </c:pt>
                <c:pt idx="10932">
                  <c:v>10932</c:v>
                </c:pt>
                <c:pt idx="10933">
                  <c:v>10933</c:v>
                </c:pt>
                <c:pt idx="10934">
                  <c:v>10934</c:v>
                </c:pt>
                <c:pt idx="10935">
                  <c:v>10935</c:v>
                </c:pt>
                <c:pt idx="10936">
                  <c:v>10936</c:v>
                </c:pt>
                <c:pt idx="10937">
                  <c:v>10937</c:v>
                </c:pt>
                <c:pt idx="10938">
                  <c:v>10938</c:v>
                </c:pt>
                <c:pt idx="10939">
                  <c:v>10939</c:v>
                </c:pt>
                <c:pt idx="10940">
                  <c:v>10940</c:v>
                </c:pt>
                <c:pt idx="10941">
                  <c:v>10941</c:v>
                </c:pt>
                <c:pt idx="10942">
                  <c:v>10942</c:v>
                </c:pt>
                <c:pt idx="10943">
                  <c:v>10943</c:v>
                </c:pt>
                <c:pt idx="10944">
                  <c:v>10944</c:v>
                </c:pt>
                <c:pt idx="10945">
                  <c:v>10945</c:v>
                </c:pt>
                <c:pt idx="10946">
                  <c:v>10946</c:v>
                </c:pt>
                <c:pt idx="10947">
                  <c:v>10947</c:v>
                </c:pt>
                <c:pt idx="10948">
                  <c:v>10948</c:v>
                </c:pt>
                <c:pt idx="10949">
                  <c:v>10949</c:v>
                </c:pt>
                <c:pt idx="10950">
                  <c:v>10950</c:v>
                </c:pt>
                <c:pt idx="10951">
                  <c:v>10951</c:v>
                </c:pt>
                <c:pt idx="10952">
                  <c:v>10952</c:v>
                </c:pt>
                <c:pt idx="10953">
                  <c:v>10953</c:v>
                </c:pt>
                <c:pt idx="10954">
                  <c:v>10954</c:v>
                </c:pt>
                <c:pt idx="10955">
                  <c:v>10955</c:v>
                </c:pt>
                <c:pt idx="10956">
                  <c:v>10956</c:v>
                </c:pt>
                <c:pt idx="10957">
                  <c:v>10957</c:v>
                </c:pt>
                <c:pt idx="10958">
                  <c:v>10958</c:v>
                </c:pt>
                <c:pt idx="10959">
                  <c:v>10959</c:v>
                </c:pt>
                <c:pt idx="10960">
                  <c:v>10960</c:v>
                </c:pt>
                <c:pt idx="10961">
                  <c:v>10961</c:v>
                </c:pt>
                <c:pt idx="10962">
                  <c:v>10962</c:v>
                </c:pt>
                <c:pt idx="10963">
                  <c:v>10963</c:v>
                </c:pt>
                <c:pt idx="10964">
                  <c:v>10964</c:v>
                </c:pt>
                <c:pt idx="10965">
                  <c:v>10965</c:v>
                </c:pt>
                <c:pt idx="10966">
                  <c:v>10966</c:v>
                </c:pt>
                <c:pt idx="10967">
                  <c:v>10967</c:v>
                </c:pt>
                <c:pt idx="10968">
                  <c:v>10968</c:v>
                </c:pt>
                <c:pt idx="10969">
                  <c:v>10969</c:v>
                </c:pt>
                <c:pt idx="10970">
                  <c:v>10970</c:v>
                </c:pt>
                <c:pt idx="10971">
                  <c:v>10971</c:v>
                </c:pt>
                <c:pt idx="10972">
                  <c:v>10972</c:v>
                </c:pt>
                <c:pt idx="10973">
                  <c:v>10973</c:v>
                </c:pt>
                <c:pt idx="10974">
                  <c:v>10974</c:v>
                </c:pt>
                <c:pt idx="10975">
                  <c:v>10975</c:v>
                </c:pt>
                <c:pt idx="10976">
                  <c:v>10976</c:v>
                </c:pt>
                <c:pt idx="10977">
                  <c:v>10977</c:v>
                </c:pt>
                <c:pt idx="10978">
                  <c:v>10978</c:v>
                </c:pt>
                <c:pt idx="10979">
                  <c:v>10979</c:v>
                </c:pt>
                <c:pt idx="10980">
                  <c:v>10980</c:v>
                </c:pt>
                <c:pt idx="10981">
                  <c:v>10981</c:v>
                </c:pt>
                <c:pt idx="10982">
                  <c:v>10982</c:v>
                </c:pt>
                <c:pt idx="10983">
                  <c:v>10983</c:v>
                </c:pt>
                <c:pt idx="10984">
                  <c:v>10984</c:v>
                </c:pt>
                <c:pt idx="10985">
                  <c:v>10985</c:v>
                </c:pt>
                <c:pt idx="10986">
                  <c:v>10986</c:v>
                </c:pt>
                <c:pt idx="10987">
                  <c:v>10987</c:v>
                </c:pt>
                <c:pt idx="10988">
                  <c:v>10988</c:v>
                </c:pt>
                <c:pt idx="10989">
                  <c:v>10989</c:v>
                </c:pt>
                <c:pt idx="10990">
                  <c:v>10990</c:v>
                </c:pt>
                <c:pt idx="10991">
                  <c:v>10991</c:v>
                </c:pt>
                <c:pt idx="10992">
                  <c:v>10992</c:v>
                </c:pt>
                <c:pt idx="10993">
                  <c:v>10993</c:v>
                </c:pt>
                <c:pt idx="10994">
                  <c:v>10994</c:v>
                </c:pt>
                <c:pt idx="10995">
                  <c:v>10995</c:v>
                </c:pt>
                <c:pt idx="10996">
                  <c:v>10996</c:v>
                </c:pt>
                <c:pt idx="10997">
                  <c:v>10997</c:v>
                </c:pt>
                <c:pt idx="10998">
                  <c:v>10998</c:v>
                </c:pt>
                <c:pt idx="10999">
                  <c:v>10999</c:v>
                </c:pt>
                <c:pt idx="11000">
                  <c:v>11000</c:v>
                </c:pt>
                <c:pt idx="11001">
                  <c:v>11001</c:v>
                </c:pt>
                <c:pt idx="11002">
                  <c:v>11002</c:v>
                </c:pt>
                <c:pt idx="11003">
                  <c:v>11003</c:v>
                </c:pt>
                <c:pt idx="11004">
                  <c:v>11004</c:v>
                </c:pt>
                <c:pt idx="11005">
                  <c:v>11005</c:v>
                </c:pt>
                <c:pt idx="11006">
                  <c:v>11006</c:v>
                </c:pt>
                <c:pt idx="11007">
                  <c:v>11007</c:v>
                </c:pt>
                <c:pt idx="11008">
                  <c:v>11008</c:v>
                </c:pt>
                <c:pt idx="11009">
                  <c:v>11009</c:v>
                </c:pt>
                <c:pt idx="11010">
                  <c:v>11010</c:v>
                </c:pt>
                <c:pt idx="11011">
                  <c:v>11011</c:v>
                </c:pt>
                <c:pt idx="11012">
                  <c:v>11012</c:v>
                </c:pt>
                <c:pt idx="11013">
                  <c:v>11013</c:v>
                </c:pt>
                <c:pt idx="11014">
                  <c:v>11014</c:v>
                </c:pt>
                <c:pt idx="11015">
                  <c:v>11015</c:v>
                </c:pt>
                <c:pt idx="11016">
                  <c:v>11016</c:v>
                </c:pt>
                <c:pt idx="11017">
                  <c:v>11017</c:v>
                </c:pt>
                <c:pt idx="11018">
                  <c:v>11018</c:v>
                </c:pt>
                <c:pt idx="11019">
                  <c:v>11019</c:v>
                </c:pt>
                <c:pt idx="11020">
                  <c:v>11020</c:v>
                </c:pt>
                <c:pt idx="11021">
                  <c:v>11021</c:v>
                </c:pt>
                <c:pt idx="11022">
                  <c:v>11022</c:v>
                </c:pt>
                <c:pt idx="11023">
                  <c:v>11023</c:v>
                </c:pt>
                <c:pt idx="11024">
                  <c:v>11024</c:v>
                </c:pt>
                <c:pt idx="11025">
                  <c:v>11025</c:v>
                </c:pt>
                <c:pt idx="11026">
                  <c:v>11026</c:v>
                </c:pt>
                <c:pt idx="11027">
                  <c:v>11027</c:v>
                </c:pt>
                <c:pt idx="11028">
                  <c:v>11028</c:v>
                </c:pt>
                <c:pt idx="11029">
                  <c:v>11029</c:v>
                </c:pt>
                <c:pt idx="11030">
                  <c:v>11030</c:v>
                </c:pt>
                <c:pt idx="11031">
                  <c:v>11031</c:v>
                </c:pt>
                <c:pt idx="11032">
                  <c:v>11032</c:v>
                </c:pt>
                <c:pt idx="11033">
                  <c:v>11033</c:v>
                </c:pt>
                <c:pt idx="11034">
                  <c:v>11034</c:v>
                </c:pt>
                <c:pt idx="11035">
                  <c:v>11035</c:v>
                </c:pt>
                <c:pt idx="11036">
                  <c:v>11036</c:v>
                </c:pt>
                <c:pt idx="11037">
                  <c:v>11037</c:v>
                </c:pt>
                <c:pt idx="11038">
                  <c:v>11038</c:v>
                </c:pt>
                <c:pt idx="11039">
                  <c:v>11039</c:v>
                </c:pt>
                <c:pt idx="11040">
                  <c:v>11040</c:v>
                </c:pt>
                <c:pt idx="11041">
                  <c:v>11041</c:v>
                </c:pt>
                <c:pt idx="11042">
                  <c:v>11042</c:v>
                </c:pt>
                <c:pt idx="11043">
                  <c:v>11043</c:v>
                </c:pt>
                <c:pt idx="11044">
                  <c:v>11044</c:v>
                </c:pt>
                <c:pt idx="11045">
                  <c:v>11045</c:v>
                </c:pt>
                <c:pt idx="11046">
                  <c:v>11046</c:v>
                </c:pt>
                <c:pt idx="11047">
                  <c:v>11047</c:v>
                </c:pt>
                <c:pt idx="11048">
                  <c:v>11048</c:v>
                </c:pt>
                <c:pt idx="11049">
                  <c:v>11049</c:v>
                </c:pt>
                <c:pt idx="11050">
                  <c:v>11050</c:v>
                </c:pt>
                <c:pt idx="11051">
                  <c:v>11051</c:v>
                </c:pt>
                <c:pt idx="11052">
                  <c:v>11052</c:v>
                </c:pt>
                <c:pt idx="11053">
                  <c:v>11053</c:v>
                </c:pt>
                <c:pt idx="11054">
                  <c:v>11054</c:v>
                </c:pt>
                <c:pt idx="11055">
                  <c:v>11055</c:v>
                </c:pt>
                <c:pt idx="11056">
                  <c:v>11056</c:v>
                </c:pt>
                <c:pt idx="11057">
                  <c:v>11057</c:v>
                </c:pt>
                <c:pt idx="11058">
                  <c:v>11058</c:v>
                </c:pt>
                <c:pt idx="11059">
                  <c:v>11059</c:v>
                </c:pt>
                <c:pt idx="11060">
                  <c:v>11060</c:v>
                </c:pt>
                <c:pt idx="11061">
                  <c:v>11061</c:v>
                </c:pt>
                <c:pt idx="11062">
                  <c:v>11062</c:v>
                </c:pt>
                <c:pt idx="11063">
                  <c:v>11063</c:v>
                </c:pt>
                <c:pt idx="11064">
                  <c:v>11064</c:v>
                </c:pt>
                <c:pt idx="11065">
                  <c:v>11065</c:v>
                </c:pt>
                <c:pt idx="11066">
                  <c:v>11066</c:v>
                </c:pt>
                <c:pt idx="11067">
                  <c:v>11067</c:v>
                </c:pt>
                <c:pt idx="11068">
                  <c:v>11068</c:v>
                </c:pt>
                <c:pt idx="11069">
                  <c:v>11069</c:v>
                </c:pt>
                <c:pt idx="11070">
                  <c:v>11070</c:v>
                </c:pt>
                <c:pt idx="11071">
                  <c:v>11071</c:v>
                </c:pt>
                <c:pt idx="11072">
                  <c:v>11072</c:v>
                </c:pt>
                <c:pt idx="11073">
                  <c:v>11073</c:v>
                </c:pt>
                <c:pt idx="11074">
                  <c:v>11074</c:v>
                </c:pt>
                <c:pt idx="11075">
                  <c:v>11075</c:v>
                </c:pt>
                <c:pt idx="11076">
                  <c:v>11076</c:v>
                </c:pt>
                <c:pt idx="11077">
                  <c:v>11077</c:v>
                </c:pt>
                <c:pt idx="11078">
                  <c:v>11078</c:v>
                </c:pt>
                <c:pt idx="11079">
                  <c:v>11079</c:v>
                </c:pt>
                <c:pt idx="11080">
                  <c:v>11080</c:v>
                </c:pt>
                <c:pt idx="11081">
                  <c:v>11081</c:v>
                </c:pt>
                <c:pt idx="11082">
                  <c:v>11082</c:v>
                </c:pt>
                <c:pt idx="11083">
                  <c:v>11083</c:v>
                </c:pt>
                <c:pt idx="11084">
                  <c:v>11084</c:v>
                </c:pt>
                <c:pt idx="11085">
                  <c:v>11085</c:v>
                </c:pt>
                <c:pt idx="11086">
                  <c:v>11086</c:v>
                </c:pt>
                <c:pt idx="11087">
                  <c:v>11087</c:v>
                </c:pt>
                <c:pt idx="11088">
                  <c:v>11088</c:v>
                </c:pt>
                <c:pt idx="11089">
                  <c:v>11089</c:v>
                </c:pt>
                <c:pt idx="11090">
                  <c:v>11090</c:v>
                </c:pt>
                <c:pt idx="11091">
                  <c:v>11091</c:v>
                </c:pt>
                <c:pt idx="11092">
                  <c:v>11092</c:v>
                </c:pt>
                <c:pt idx="11093">
                  <c:v>11093</c:v>
                </c:pt>
                <c:pt idx="11094">
                  <c:v>11094</c:v>
                </c:pt>
                <c:pt idx="11095">
                  <c:v>11095</c:v>
                </c:pt>
                <c:pt idx="11096">
                  <c:v>11096</c:v>
                </c:pt>
                <c:pt idx="11097">
                  <c:v>11097</c:v>
                </c:pt>
                <c:pt idx="11098">
                  <c:v>11098</c:v>
                </c:pt>
                <c:pt idx="11099">
                  <c:v>11099</c:v>
                </c:pt>
                <c:pt idx="11100">
                  <c:v>11100</c:v>
                </c:pt>
                <c:pt idx="11101">
                  <c:v>11101</c:v>
                </c:pt>
                <c:pt idx="11102">
                  <c:v>11102</c:v>
                </c:pt>
                <c:pt idx="11103">
                  <c:v>11103</c:v>
                </c:pt>
                <c:pt idx="11104">
                  <c:v>11104</c:v>
                </c:pt>
                <c:pt idx="11105">
                  <c:v>11105</c:v>
                </c:pt>
                <c:pt idx="11106">
                  <c:v>11106</c:v>
                </c:pt>
                <c:pt idx="11107">
                  <c:v>11107</c:v>
                </c:pt>
                <c:pt idx="11108">
                  <c:v>11108</c:v>
                </c:pt>
                <c:pt idx="11109">
                  <c:v>11109</c:v>
                </c:pt>
                <c:pt idx="11110">
                  <c:v>11110</c:v>
                </c:pt>
                <c:pt idx="11111">
                  <c:v>11111</c:v>
                </c:pt>
                <c:pt idx="11112">
                  <c:v>11112</c:v>
                </c:pt>
                <c:pt idx="11113">
                  <c:v>11113</c:v>
                </c:pt>
                <c:pt idx="11114">
                  <c:v>11114</c:v>
                </c:pt>
                <c:pt idx="11115">
                  <c:v>11115</c:v>
                </c:pt>
                <c:pt idx="11116">
                  <c:v>11116</c:v>
                </c:pt>
                <c:pt idx="11117">
                  <c:v>11117</c:v>
                </c:pt>
                <c:pt idx="11118">
                  <c:v>11118</c:v>
                </c:pt>
                <c:pt idx="11119">
                  <c:v>11119</c:v>
                </c:pt>
                <c:pt idx="11120">
                  <c:v>11120</c:v>
                </c:pt>
                <c:pt idx="11121">
                  <c:v>11121</c:v>
                </c:pt>
                <c:pt idx="11122">
                  <c:v>11122</c:v>
                </c:pt>
                <c:pt idx="11123">
                  <c:v>11123</c:v>
                </c:pt>
                <c:pt idx="11124">
                  <c:v>11124</c:v>
                </c:pt>
                <c:pt idx="11125">
                  <c:v>11125</c:v>
                </c:pt>
                <c:pt idx="11126">
                  <c:v>11126</c:v>
                </c:pt>
                <c:pt idx="11127">
                  <c:v>11127</c:v>
                </c:pt>
                <c:pt idx="11128">
                  <c:v>11128</c:v>
                </c:pt>
                <c:pt idx="11129">
                  <c:v>11129</c:v>
                </c:pt>
                <c:pt idx="11130">
                  <c:v>11130</c:v>
                </c:pt>
                <c:pt idx="11131">
                  <c:v>11131</c:v>
                </c:pt>
                <c:pt idx="11132">
                  <c:v>11132</c:v>
                </c:pt>
                <c:pt idx="11133">
                  <c:v>11133</c:v>
                </c:pt>
                <c:pt idx="11134">
                  <c:v>11134</c:v>
                </c:pt>
                <c:pt idx="11135">
                  <c:v>11135</c:v>
                </c:pt>
                <c:pt idx="11136">
                  <c:v>11136</c:v>
                </c:pt>
                <c:pt idx="11137">
                  <c:v>11137</c:v>
                </c:pt>
                <c:pt idx="11138">
                  <c:v>11138</c:v>
                </c:pt>
                <c:pt idx="11139">
                  <c:v>11139</c:v>
                </c:pt>
                <c:pt idx="11140">
                  <c:v>11140</c:v>
                </c:pt>
                <c:pt idx="11141">
                  <c:v>11141</c:v>
                </c:pt>
                <c:pt idx="11142">
                  <c:v>11142</c:v>
                </c:pt>
                <c:pt idx="11143">
                  <c:v>11143</c:v>
                </c:pt>
                <c:pt idx="11144">
                  <c:v>11144</c:v>
                </c:pt>
                <c:pt idx="11145">
                  <c:v>11145</c:v>
                </c:pt>
                <c:pt idx="11146">
                  <c:v>11146</c:v>
                </c:pt>
                <c:pt idx="11147">
                  <c:v>11147</c:v>
                </c:pt>
                <c:pt idx="11148">
                  <c:v>11148</c:v>
                </c:pt>
                <c:pt idx="11149">
                  <c:v>11149</c:v>
                </c:pt>
                <c:pt idx="11150">
                  <c:v>11150</c:v>
                </c:pt>
                <c:pt idx="11151">
                  <c:v>11151</c:v>
                </c:pt>
                <c:pt idx="11152">
                  <c:v>11152</c:v>
                </c:pt>
                <c:pt idx="11153">
                  <c:v>11153</c:v>
                </c:pt>
                <c:pt idx="11154">
                  <c:v>11154</c:v>
                </c:pt>
                <c:pt idx="11155">
                  <c:v>11155</c:v>
                </c:pt>
                <c:pt idx="11156">
                  <c:v>11156</c:v>
                </c:pt>
                <c:pt idx="11157">
                  <c:v>11157</c:v>
                </c:pt>
                <c:pt idx="11158">
                  <c:v>11158</c:v>
                </c:pt>
                <c:pt idx="11159">
                  <c:v>11159</c:v>
                </c:pt>
                <c:pt idx="11160">
                  <c:v>11160</c:v>
                </c:pt>
                <c:pt idx="11161">
                  <c:v>11161</c:v>
                </c:pt>
                <c:pt idx="11162">
                  <c:v>11162</c:v>
                </c:pt>
                <c:pt idx="11163">
                  <c:v>11163</c:v>
                </c:pt>
                <c:pt idx="11164">
                  <c:v>11164</c:v>
                </c:pt>
                <c:pt idx="11165">
                  <c:v>11165</c:v>
                </c:pt>
                <c:pt idx="11166">
                  <c:v>11166</c:v>
                </c:pt>
                <c:pt idx="11167">
                  <c:v>11167</c:v>
                </c:pt>
                <c:pt idx="11168">
                  <c:v>11168</c:v>
                </c:pt>
                <c:pt idx="11169">
                  <c:v>11169</c:v>
                </c:pt>
                <c:pt idx="11170">
                  <c:v>11170</c:v>
                </c:pt>
                <c:pt idx="11171">
                  <c:v>11171</c:v>
                </c:pt>
                <c:pt idx="11172">
                  <c:v>11172</c:v>
                </c:pt>
                <c:pt idx="11173">
                  <c:v>11173</c:v>
                </c:pt>
                <c:pt idx="11174">
                  <c:v>11174</c:v>
                </c:pt>
                <c:pt idx="11175">
                  <c:v>11175</c:v>
                </c:pt>
                <c:pt idx="11176">
                  <c:v>11176</c:v>
                </c:pt>
                <c:pt idx="11177">
                  <c:v>11177</c:v>
                </c:pt>
                <c:pt idx="11178">
                  <c:v>11178</c:v>
                </c:pt>
                <c:pt idx="11179">
                  <c:v>11179</c:v>
                </c:pt>
                <c:pt idx="11180">
                  <c:v>11180</c:v>
                </c:pt>
                <c:pt idx="11181">
                  <c:v>11181</c:v>
                </c:pt>
                <c:pt idx="11182">
                  <c:v>11182</c:v>
                </c:pt>
                <c:pt idx="11183">
                  <c:v>11183</c:v>
                </c:pt>
                <c:pt idx="11184">
                  <c:v>11184</c:v>
                </c:pt>
                <c:pt idx="11185">
                  <c:v>11185</c:v>
                </c:pt>
                <c:pt idx="11186">
                  <c:v>11186</c:v>
                </c:pt>
                <c:pt idx="11187">
                  <c:v>11187</c:v>
                </c:pt>
                <c:pt idx="11188">
                  <c:v>11188</c:v>
                </c:pt>
                <c:pt idx="11189">
                  <c:v>11189</c:v>
                </c:pt>
                <c:pt idx="11190">
                  <c:v>11190</c:v>
                </c:pt>
                <c:pt idx="11191">
                  <c:v>11191</c:v>
                </c:pt>
                <c:pt idx="11192">
                  <c:v>11192</c:v>
                </c:pt>
                <c:pt idx="11193">
                  <c:v>11193</c:v>
                </c:pt>
                <c:pt idx="11194">
                  <c:v>11194</c:v>
                </c:pt>
                <c:pt idx="11195">
                  <c:v>11195</c:v>
                </c:pt>
                <c:pt idx="11196">
                  <c:v>11196</c:v>
                </c:pt>
                <c:pt idx="11197">
                  <c:v>11197</c:v>
                </c:pt>
                <c:pt idx="11198">
                  <c:v>11198</c:v>
                </c:pt>
                <c:pt idx="11199">
                  <c:v>11199</c:v>
                </c:pt>
                <c:pt idx="11200">
                  <c:v>11200</c:v>
                </c:pt>
                <c:pt idx="11201">
                  <c:v>11201</c:v>
                </c:pt>
                <c:pt idx="11202">
                  <c:v>11202</c:v>
                </c:pt>
                <c:pt idx="11203">
                  <c:v>11203</c:v>
                </c:pt>
                <c:pt idx="11204">
                  <c:v>11204</c:v>
                </c:pt>
                <c:pt idx="11205">
                  <c:v>11205</c:v>
                </c:pt>
                <c:pt idx="11206">
                  <c:v>11206</c:v>
                </c:pt>
                <c:pt idx="11207">
                  <c:v>11207</c:v>
                </c:pt>
                <c:pt idx="11208">
                  <c:v>11208</c:v>
                </c:pt>
                <c:pt idx="11209">
                  <c:v>11209</c:v>
                </c:pt>
                <c:pt idx="11210">
                  <c:v>11210</c:v>
                </c:pt>
                <c:pt idx="11211">
                  <c:v>11211</c:v>
                </c:pt>
                <c:pt idx="11212">
                  <c:v>11212</c:v>
                </c:pt>
                <c:pt idx="11213">
                  <c:v>11213</c:v>
                </c:pt>
                <c:pt idx="11214">
                  <c:v>11214</c:v>
                </c:pt>
                <c:pt idx="11215">
                  <c:v>11215</c:v>
                </c:pt>
                <c:pt idx="11216">
                  <c:v>11216</c:v>
                </c:pt>
                <c:pt idx="11217">
                  <c:v>11217</c:v>
                </c:pt>
                <c:pt idx="11218">
                  <c:v>11218</c:v>
                </c:pt>
                <c:pt idx="11219">
                  <c:v>11219</c:v>
                </c:pt>
                <c:pt idx="11220">
                  <c:v>11220</c:v>
                </c:pt>
                <c:pt idx="11221">
                  <c:v>11221</c:v>
                </c:pt>
                <c:pt idx="11222">
                  <c:v>11222</c:v>
                </c:pt>
                <c:pt idx="11223">
                  <c:v>11223</c:v>
                </c:pt>
                <c:pt idx="11224">
                  <c:v>11224</c:v>
                </c:pt>
                <c:pt idx="11225">
                  <c:v>11225</c:v>
                </c:pt>
                <c:pt idx="11226">
                  <c:v>11226</c:v>
                </c:pt>
                <c:pt idx="11227">
                  <c:v>11227</c:v>
                </c:pt>
                <c:pt idx="11228">
                  <c:v>11228</c:v>
                </c:pt>
                <c:pt idx="11229">
                  <c:v>11229</c:v>
                </c:pt>
                <c:pt idx="11230">
                  <c:v>11230</c:v>
                </c:pt>
                <c:pt idx="11231">
                  <c:v>11231</c:v>
                </c:pt>
                <c:pt idx="11232">
                  <c:v>11232</c:v>
                </c:pt>
                <c:pt idx="11233">
                  <c:v>11233</c:v>
                </c:pt>
                <c:pt idx="11234">
                  <c:v>11234</c:v>
                </c:pt>
                <c:pt idx="11235">
                  <c:v>11235</c:v>
                </c:pt>
                <c:pt idx="11236">
                  <c:v>11236</c:v>
                </c:pt>
                <c:pt idx="11237">
                  <c:v>11237</c:v>
                </c:pt>
                <c:pt idx="11238">
                  <c:v>11238</c:v>
                </c:pt>
                <c:pt idx="11239">
                  <c:v>11239</c:v>
                </c:pt>
                <c:pt idx="11240">
                  <c:v>11240</c:v>
                </c:pt>
                <c:pt idx="11241">
                  <c:v>11241</c:v>
                </c:pt>
                <c:pt idx="11242">
                  <c:v>11242</c:v>
                </c:pt>
                <c:pt idx="11243">
                  <c:v>11243</c:v>
                </c:pt>
                <c:pt idx="11244">
                  <c:v>11244</c:v>
                </c:pt>
                <c:pt idx="11245">
                  <c:v>11245</c:v>
                </c:pt>
                <c:pt idx="11246">
                  <c:v>11246</c:v>
                </c:pt>
                <c:pt idx="11247">
                  <c:v>11247</c:v>
                </c:pt>
                <c:pt idx="11248">
                  <c:v>11248</c:v>
                </c:pt>
                <c:pt idx="11249">
                  <c:v>11249</c:v>
                </c:pt>
                <c:pt idx="11250">
                  <c:v>11250</c:v>
                </c:pt>
                <c:pt idx="11251">
                  <c:v>11251</c:v>
                </c:pt>
                <c:pt idx="11252">
                  <c:v>11252</c:v>
                </c:pt>
                <c:pt idx="11253">
                  <c:v>11253</c:v>
                </c:pt>
                <c:pt idx="11254">
                  <c:v>11254</c:v>
                </c:pt>
                <c:pt idx="11255">
                  <c:v>11255</c:v>
                </c:pt>
                <c:pt idx="11256">
                  <c:v>11256</c:v>
                </c:pt>
                <c:pt idx="11257">
                  <c:v>11257</c:v>
                </c:pt>
                <c:pt idx="11258">
                  <c:v>11258</c:v>
                </c:pt>
                <c:pt idx="11259">
                  <c:v>11259</c:v>
                </c:pt>
                <c:pt idx="11260">
                  <c:v>11260</c:v>
                </c:pt>
                <c:pt idx="11261">
                  <c:v>11261</c:v>
                </c:pt>
                <c:pt idx="11262">
                  <c:v>11262</c:v>
                </c:pt>
                <c:pt idx="11263">
                  <c:v>11263</c:v>
                </c:pt>
                <c:pt idx="11264">
                  <c:v>11264</c:v>
                </c:pt>
                <c:pt idx="11265">
                  <c:v>11265</c:v>
                </c:pt>
                <c:pt idx="11266">
                  <c:v>11266</c:v>
                </c:pt>
                <c:pt idx="11267">
                  <c:v>11267</c:v>
                </c:pt>
                <c:pt idx="11268">
                  <c:v>11268</c:v>
                </c:pt>
                <c:pt idx="11269">
                  <c:v>11269</c:v>
                </c:pt>
                <c:pt idx="11270">
                  <c:v>11270</c:v>
                </c:pt>
                <c:pt idx="11271">
                  <c:v>11271</c:v>
                </c:pt>
                <c:pt idx="11272">
                  <c:v>11272</c:v>
                </c:pt>
                <c:pt idx="11273">
                  <c:v>11273</c:v>
                </c:pt>
                <c:pt idx="11274">
                  <c:v>11274</c:v>
                </c:pt>
                <c:pt idx="11275">
                  <c:v>11275</c:v>
                </c:pt>
                <c:pt idx="11276">
                  <c:v>11276</c:v>
                </c:pt>
                <c:pt idx="11277">
                  <c:v>11277</c:v>
                </c:pt>
                <c:pt idx="11278">
                  <c:v>11278</c:v>
                </c:pt>
                <c:pt idx="11279">
                  <c:v>11279</c:v>
                </c:pt>
                <c:pt idx="11280">
                  <c:v>11280</c:v>
                </c:pt>
                <c:pt idx="11281">
                  <c:v>11281</c:v>
                </c:pt>
                <c:pt idx="11282">
                  <c:v>11282</c:v>
                </c:pt>
                <c:pt idx="11283">
                  <c:v>11283</c:v>
                </c:pt>
                <c:pt idx="11284">
                  <c:v>11284</c:v>
                </c:pt>
                <c:pt idx="11285">
                  <c:v>11285</c:v>
                </c:pt>
                <c:pt idx="11286">
                  <c:v>11286</c:v>
                </c:pt>
                <c:pt idx="11287">
                  <c:v>11287</c:v>
                </c:pt>
                <c:pt idx="11288">
                  <c:v>11288</c:v>
                </c:pt>
                <c:pt idx="11289">
                  <c:v>11289</c:v>
                </c:pt>
                <c:pt idx="11290">
                  <c:v>11290</c:v>
                </c:pt>
                <c:pt idx="11291">
                  <c:v>11291</c:v>
                </c:pt>
                <c:pt idx="11292">
                  <c:v>11292</c:v>
                </c:pt>
                <c:pt idx="11293">
                  <c:v>11293</c:v>
                </c:pt>
                <c:pt idx="11294">
                  <c:v>11294</c:v>
                </c:pt>
                <c:pt idx="11295">
                  <c:v>11295</c:v>
                </c:pt>
                <c:pt idx="11296">
                  <c:v>11296</c:v>
                </c:pt>
                <c:pt idx="11297">
                  <c:v>11297</c:v>
                </c:pt>
                <c:pt idx="11298">
                  <c:v>11298</c:v>
                </c:pt>
                <c:pt idx="11299">
                  <c:v>11299</c:v>
                </c:pt>
                <c:pt idx="11300">
                  <c:v>11300</c:v>
                </c:pt>
                <c:pt idx="11301">
                  <c:v>11301</c:v>
                </c:pt>
                <c:pt idx="11302">
                  <c:v>11302</c:v>
                </c:pt>
                <c:pt idx="11303">
                  <c:v>11303</c:v>
                </c:pt>
                <c:pt idx="11304">
                  <c:v>11304</c:v>
                </c:pt>
                <c:pt idx="11305">
                  <c:v>11305</c:v>
                </c:pt>
                <c:pt idx="11306">
                  <c:v>11306</c:v>
                </c:pt>
                <c:pt idx="11307">
                  <c:v>11307</c:v>
                </c:pt>
                <c:pt idx="11308">
                  <c:v>11308</c:v>
                </c:pt>
                <c:pt idx="11309">
                  <c:v>11309</c:v>
                </c:pt>
                <c:pt idx="11310">
                  <c:v>11310</c:v>
                </c:pt>
                <c:pt idx="11311">
                  <c:v>11311</c:v>
                </c:pt>
                <c:pt idx="11312">
                  <c:v>11312</c:v>
                </c:pt>
                <c:pt idx="11313">
                  <c:v>11313</c:v>
                </c:pt>
                <c:pt idx="11314">
                  <c:v>11314</c:v>
                </c:pt>
                <c:pt idx="11315">
                  <c:v>11315</c:v>
                </c:pt>
                <c:pt idx="11316">
                  <c:v>11316</c:v>
                </c:pt>
                <c:pt idx="11317">
                  <c:v>11317</c:v>
                </c:pt>
                <c:pt idx="11318">
                  <c:v>11318</c:v>
                </c:pt>
                <c:pt idx="11319">
                  <c:v>11319</c:v>
                </c:pt>
                <c:pt idx="11320">
                  <c:v>11320</c:v>
                </c:pt>
                <c:pt idx="11321">
                  <c:v>11321</c:v>
                </c:pt>
                <c:pt idx="11322">
                  <c:v>11322</c:v>
                </c:pt>
                <c:pt idx="11323">
                  <c:v>11323</c:v>
                </c:pt>
                <c:pt idx="11324">
                  <c:v>11324</c:v>
                </c:pt>
                <c:pt idx="11325">
                  <c:v>11325</c:v>
                </c:pt>
                <c:pt idx="11326">
                  <c:v>11326</c:v>
                </c:pt>
                <c:pt idx="11327">
                  <c:v>11327</c:v>
                </c:pt>
                <c:pt idx="11328">
                  <c:v>11328</c:v>
                </c:pt>
                <c:pt idx="11329">
                  <c:v>11329</c:v>
                </c:pt>
                <c:pt idx="11330">
                  <c:v>11330</c:v>
                </c:pt>
                <c:pt idx="11331">
                  <c:v>11331</c:v>
                </c:pt>
                <c:pt idx="11332">
                  <c:v>11332</c:v>
                </c:pt>
                <c:pt idx="11333">
                  <c:v>11333</c:v>
                </c:pt>
                <c:pt idx="11334">
                  <c:v>11334</c:v>
                </c:pt>
                <c:pt idx="11335">
                  <c:v>11335</c:v>
                </c:pt>
                <c:pt idx="11336">
                  <c:v>11336</c:v>
                </c:pt>
                <c:pt idx="11337">
                  <c:v>11337</c:v>
                </c:pt>
                <c:pt idx="11338">
                  <c:v>11338</c:v>
                </c:pt>
                <c:pt idx="11339">
                  <c:v>11339</c:v>
                </c:pt>
                <c:pt idx="11340">
                  <c:v>11340</c:v>
                </c:pt>
                <c:pt idx="11341">
                  <c:v>11341</c:v>
                </c:pt>
                <c:pt idx="11342">
                  <c:v>11342</c:v>
                </c:pt>
                <c:pt idx="11343">
                  <c:v>11343</c:v>
                </c:pt>
                <c:pt idx="11344">
                  <c:v>11344</c:v>
                </c:pt>
                <c:pt idx="11345">
                  <c:v>11345</c:v>
                </c:pt>
                <c:pt idx="11346">
                  <c:v>11346</c:v>
                </c:pt>
                <c:pt idx="11347">
                  <c:v>11347</c:v>
                </c:pt>
                <c:pt idx="11348">
                  <c:v>11348</c:v>
                </c:pt>
                <c:pt idx="11349">
                  <c:v>11349</c:v>
                </c:pt>
                <c:pt idx="11350">
                  <c:v>11350</c:v>
                </c:pt>
                <c:pt idx="11351">
                  <c:v>11351</c:v>
                </c:pt>
                <c:pt idx="11352">
                  <c:v>11352</c:v>
                </c:pt>
                <c:pt idx="11353">
                  <c:v>11353</c:v>
                </c:pt>
                <c:pt idx="11354">
                  <c:v>11354</c:v>
                </c:pt>
                <c:pt idx="11355">
                  <c:v>11355</c:v>
                </c:pt>
                <c:pt idx="11356">
                  <c:v>11356</c:v>
                </c:pt>
                <c:pt idx="11357">
                  <c:v>11357</c:v>
                </c:pt>
                <c:pt idx="11358">
                  <c:v>11358</c:v>
                </c:pt>
                <c:pt idx="11359">
                  <c:v>11359</c:v>
                </c:pt>
                <c:pt idx="11360">
                  <c:v>11360</c:v>
                </c:pt>
                <c:pt idx="11361">
                  <c:v>11361</c:v>
                </c:pt>
                <c:pt idx="11362">
                  <c:v>11362</c:v>
                </c:pt>
                <c:pt idx="11363">
                  <c:v>11363</c:v>
                </c:pt>
                <c:pt idx="11364">
                  <c:v>11364</c:v>
                </c:pt>
                <c:pt idx="11365">
                  <c:v>11365</c:v>
                </c:pt>
                <c:pt idx="11366">
                  <c:v>11366</c:v>
                </c:pt>
                <c:pt idx="11367">
                  <c:v>11367</c:v>
                </c:pt>
                <c:pt idx="11368">
                  <c:v>11368</c:v>
                </c:pt>
                <c:pt idx="11369">
                  <c:v>11369</c:v>
                </c:pt>
                <c:pt idx="11370">
                  <c:v>11370</c:v>
                </c:pt>
                <c:pt idx="11371">
                  <c:v>11371</c:v>
                </c:pt>
                <c:pt idx="11372">
                  <c:v>11372</c:v>
                </c:pt>
                <c:pt idx="11373">
                  <c:v>11373</c:v>
                </c:pt>
                <c:pt idx="11374">
                  <c:v>11374</c:v>
                </c:pt>
                <c:pt idx="11375">
                  <c:v>11375</c:v>
                </c:pt>
                <c:pt idx="11376">
                  <c:v>11376</c:v>
                </c:pt>
                <c:pt idx="11377">
                  <c:v>11377</c:v>
                </c:pt>
                <c:pt idx="11378">
                  <c:v>11378</c:v>
                </c:pt>
                <c:pt idx="11379">
                  <c:v>11379</c:v>
                </c:pt>
                <c:pt idx="11380">
                  <c:v>11380</c:v>
                </c:pt>
                <c:pt idx="11381">
                  <c:v>11381</c:v>
                </c:pt>
                <c:pt idx="11382">
                  <c:v>11382</c:v>
                </c:pt>
                <c:pt idx="11383">
                  <c:v>11383</c:v>
                </c:pt>
                <c:pt idx="11384">
                  <c:v>11384</c:v>
                </c:pt>
                <c:pt idx="11385">
                  <c:v>11385</c:v>
                </c:pt>
                <c:pt idx="11386">
                  <c:v>11386</c:v>
                </c:pt>
                <c:pt idx="11387">
                  <c:v>11387</c:v>
                </c:pt>
                <c:pt idx="11388">
                  <c:v>11388</c:v>
                </c:pt>
                <c:pt idx="11389">
                  <c:v>11389</c:v>
                </c:pt>
                <c:pt idx="11390">
                  <c:v>11390</c:v>
                </c:pt>
                <c:pt idx="11391">
                  <c:v>11391</c:v>
                </c:pt>
                <c:pt idx="11392">
                  <c:v>11392</c:v>
                </c:pt>
                <c:pt idx="11393">
                  <c:v>11393</c:v>
                </c:pt>
                <c:pt idx="11394">
                  <c:v>11394</c:v>
                </c:pt>
                <c:pt idx="11395">
                  <c:v>11395</c:v>
                </c:pt>
                <c:pt idx="11396">
                  <c:v>11396</c:v>
                </c:pt>
                <c:pt idx="11397">
                  <c:v>11397</c:v>
                </c:pt>
                <c:pt idx="11398">
                  <c:v>11398</c:v>
                </c:pt>
                <c:pt idx="11399">
                  <c:v>11399</c:v>
                </c:pt>
                <c:pt idx="11400">
                  <c:v>11400</c:v>
                </c:pt>
                <c:pt idx="11401">
                  <c:v>11401</c:v>
                </c:pt>
                <c:pt idx="11402">
                  <c:v>11402</c:v>
                </c:pt>
                <c:pt idx="11403">
                  <c:v>11403</c:v>
                </c:pt>
                <c:pt idx="11404">
                  <c:v>11404</c:v>
                </c:pt>
                <c:pt idx="11405">
                  <c:v>11405</c:v>
                </c:pt>
                <c:pt idx="11406">
                  <c:v>11406</c:v>
                </c:pt>
                <c:pt idx="11407">
                  <c:v>11407</c:v>
                </c:pt>
                <c:pt idx="11408">
                  <c:v>11408</c:v>
                </c:pt>
                <c:pt idx="11409">
                  <c:v>11409</c:v>
                </c:pt>
                <c:pt idx="11410">
                  <c:v>11410</c:v>
                </c:pt>
                <c:pt idx="11411">
                  <c:v>11411</c:v>
                </c:pt>
                <c:pt idx="11412">
                  <c:v>11412</c:v>
                </c:pt>
                <c:pt idx="11413">
                  <c:v>11413</c:v>
                </c:pt>
                <c:pt idx="11414">
                  <c:v>11414</c:v>
                </c:pt>
                <c:pt idx="11415">
                  <c:v>11415</c:v>
                </c:pt>
                <c:pt idx="11416">
                  <c:v>11416</c:v>
                </c:pt>
                <c:pt idx="11417">
                  <c:v>11417</c:v>
                </c:pt>
                <c:pt idx="11418">
                  <c:v>11418</c:v>
                </c:pt>
                <c:pt idx="11419">
                  <c:v>11419</c:v>
                </c:pt>
                <c:pt idx="11420">
                  <c:v>11420</c:v>
                </c:pt>
                <c:pt idx="11421">
                  <c:v>11421</c:v>
                </c:pt>
                <c:pt idx="11422">
                  <c:v>11422</c:v>
                </c:pt>
                <c:pt idx="11423">
                  <c:v>11423</c:v>
                </c:pt>
                <c:pt idx="11424">
                  <c:v>11424</c:v>
                </c:pt>
                <c:pt idx="11425">
                  <c:v>11425</c:v>
                </c:pt>
                <c:pt idx="11426">
                  <c:v>11426</c:v>
                </c:pt>
                <c:pt idx="11427">
                  <c:v>11427</c:v>
                </c:pt>
                <c:pt idx="11428">
                  <c:v>11428</c:v>
                </c:pt>
                <c:pt idx="11429">
                  <c:v>11429</c:v>
                </c:pt>
                <c:pt idx="11430">
                  <c:v>11430</c:v>
                </c:pt>
                <c:pt idx="11431">
                  <c:v>11431</c:v>
                </c:pt>
                <c:pt idx="11432">
                  <c:v>11432</c:v>
                </c:pt>
                <c:pt idx="11433">
                  <c:v>11433</c:v>
                </c:pt>
                <c:pt idx="11434">
                  <c:v>11434</c:v>
                </c:pt>
                <c:pt idx="11435">
                  <c:v>11435</c:v>
                </c:pt>
                <c:pt idx="11436">
                  <c:v>11436</c:v>
                </c:pt>
                <c:pt idx="11437">
                  <c:v>11437</c:v>
                </c:pt>
                <c:pt idx="11438">
                  <c:v>11438</c:v>
                </c:pt>
                <c:pt idx="11439">
                  <c:v>11439</c:v>
                </c:pt>
                <c:pt idx="11440">
                  <c:v>11440</c:v>
                </c:pt>
                <c:pt idx="11441">
                  <c:v>11441</c:v>
                </c:pt>
                <c:pt idx="11442">
                  <c:v>11442</c:v>
                </c:pt>
                <c:pt idx="11443">
                  <c:v>11443</c:v>
                </c:pt>
                <c:pt idx="11444">
                  <c:v>11444</c:v>
                </c:pt>
                <c:pt idx="11445">
                  <c:v>11445</c:v>
                </c:pt>
                <c:pt idx="11446">
                  <c:v>11446</c:v>
                </c:pt>
                <c:pt idx="11447">
                  <c:v>11447</c:v>
                </c:pt>
                <c:pt idx="11448">
                  <c:v>11448</c:v>
                </c:pt>
                <c:pt idx="11449">
                  <c:v>11449</c:v>
                </c:pt>
                <c:pt idx="11450">
                  <c:v>11450</c:v>
                </c:pt>
                <c:pt idx="11451">
                  <c:v>11451</c:v>
                </c:pt>
                <c:pt idx="11452">
                  <c:v>11452</c:v>
                </c:pt>
                <c:pt idx="11453">
                  <c:v>11453</c:v>
                </c:pt>
                <c:pt idx="11454">
                  <c:v>11454</c:v>
                </c:pt>
                <c:pt idx="11455">
                  <c:v>11455</c:v>
                </c:pt>
                <c:pt idx="11456">
                  <c:v>11456</c:v>
                </c:pt>
                <c:pt idx="11457">
                  <c:v>11457</c:v>
                </c:pt>
                <c:pt idx="11458">
                  <c:v>11458</c:v>
                </c:pt>
                <c:pt idx="11459">
                  <c:v>11459</c:v>
                </c:pt>
                <c:pt idx="11460">
                  <c:v>11460</c:v>
                </c:pt>
                <c:pt idx="11461">
                  <c:v>11461</c:v>
                </c:pt>
                <c:pt idx="11462">
                  <c:v>11462</c:v>
                </c:pt>
                <c:pt idx="11463">
                  <c:v>11463</c:v>
                </c:pt>
                <c:pt idx="11464">
                  <c:v>11464</c:v>
                </c:pt>
                <c:pt idx="11465">
                  <c:v>11465</c:v>
                </c:pt>
                <c:pt idx="11466">
                  <c:v>11466</c:v>
                </c:pt>
                <c:pt idx="11467">
                  <c:v>11467</c:v>
                </c:pt>
                <c:pt idx="11468">
                  <c:v>11468</c:v>
                </c:pt>
                <c:pt idx="11469">
                  <c:v>11469</c:v>
                </c:pt>
                <c:pt idx="11470">
                  <c:v>11470</c:v>
                </c:pt>
                <c:pt idx="11471">
                  <c:v>11471</c:v>
                </c:pt>
                <c:pt idx="11472">
                  <c:v>11472</c:v>
                </c:pt>
                <c:pt idx="11473">
                  <c:v>11473</c:v>
                </c:pt>
                <c:pt idx="11474">
                  <c:v>11474</c:v>
                </c:pt>
                <c:pt idx="11475">
                  <c:v>11475</c:v>
                </c:pt>
                <c:pt idx="11476">
                  <c:v>11476</c:v>
                </c:pt>
                <c:pt idx="11477">
                  <c:v>11477</c:v>
                </c:pt>
                <c:pt idx="11478">
                  <c:v>11478</c:v>
                </c:pt>
                <c:pt idx="11479">
                  <c:v>11479</c:v>
                </c:pt>
                <c:pt idx="11480">
                  <c:v>11480</c:v>
                </c:pt>
                <c:pt idx="11481">
                  <c:v>11481</c:v>
                </c:pt>
                <c:pt idx="11482">
                  <c:v>11482</c:v>
                </c:pt>
                <c:pt idx="11483">
                  <c:v>11483</c:v>
                </c:pt>
                <c:pt idx="11484">
                  <c:v>11484</c:v>
                </c:pt>
                <c:pt idx="11485">
                  <c:v>11485</c:v>
                </c:pt>
                <c:pt idx="11486">
                  <c:v>11486</c:v>
                </c:pt>
                <c:pt idx="11487">
                  <c:v>11487</c:v>
                </c:pt>
                <c:pt idx="11488">
                  <c:v>11488</c:v>
                </c:pt>
                <c:pt idx="11489">
                  <c:v>11489</c:v>
                </c:pt>
                <c:pt idx="11490">
                  <c:v>11490</c:v>
                </c:pt>
                <c:pt idx="11491">
                  <c:v>11491</c:v>
                </c:pt>
                <c:pt idx="11492">
                  <c:v>11492</c:v>
                </c:pt>
                <c:pt idx="11493">
                  <c:v>11493</c:v>
                </c:pt>
                <c:pt idx="11494">
                  <c:v>11494</c:v>
                </c:pt>
                <c:pt idx="11495">
                  <c:v>11495</c:v>
                </c:pt>
                <c:pt idx="11496">
                  <c:v>11496</c:v>
                </c:pt>
                <c:pt idx="11497">
                  <c:v>11497</c:v>
                </c:pt>
                <c:pt idx="11498">
                  <c:v>11498</c:v>
                </c:pt>
                <c:pt idx="11499">
                  <c:v>11499</c:v>
                </c:pt>
                <c:pt idx="11500">
                  <c:v>11500</c:v>
                </c:pt>
                <c:pt idx="11501">
                  <c:v>11501</c:v>
                </c:pt>
                <c:pt idx="11502">
                  <c:v>11502</c:v>
                </c:pt>
                <c:pt idx="11503">
                  <c:v>11503</c:v>
                </c:pt>
                <c:pt idx="11504">
                  <c:v>11504</c:v>
                </c:pt>
                <c:pt idx="11505">
                  <c:v>11505</c:v>
                </c:pt>
                <c:pt idx="11506">
                  <c:v>11506</c:v>
                </c:pt>
                <c:pt idx="11507">
                  <c:v>11507</c:v>
                </c:pt>
                <c:pt idx="11508">
                  <c:v>11508</c:v>
                </c:pt>
                <c:pt idx="11509">
                  <c:v>11509</c:v>
                </c:pt>
                <c:pt idx="11510">
                  <c:v>11510</c:v>
                </c:pt>
                <c:pt idx="11511">
                  <c:v>11511</c:v>
                </c:pt>
                <c:pt idx="11512">
                  <c:v>11512</c:v>
                </c:pt>
                <c:pt idx="11513">
                  <c:v>11513</c:v>
                </c:pt>
                <c:pt idx="11514">
                  <c:v>11514</c:v>
                </c:pt>
                <c:pt idx="11515">
                  <c:v>11515</c:v>
                </c:pt>
                <c:pt idx="11516">
                  <c:v>11516</c:v>
                </c:pt>
                <c:pt idx="11517">
                  <c:v>11517</c:v>
                </c:pt>
                <c:pt idx="11518">
                  <c:v>11518</c:v>
                </c:pt>
                <c:pt idx="11519">
                  <c:v>11519</c:v>
                </c:pt>
                <c:pt idx="11520">
                  <c:v>11520</c:v>
                </c:pt>
                <c:pt idx="11521">
                  <c:v>11521</c:v>
                </c:pt>
                <c:pt idx="11522">
                  <c:v>11522</c:v>
                </c:pt>
                <c:pt idx="11523">
                  <c:v>11523</c:v>
                </c:pt>
                <c:pt idx="11524">
                  <c:v>11524</c:v>
                </c:pt>
                <c:pt idx="11525">
                  <c:v>11525</c:v>
                </c:pt>
                <c:pt idx="11526">
                  <c:v>11526</c:v>
                </c:pt>
                <c:pt idx="11527">
                  <c:v>11527</c:v>
                </c:pt>
                <c:pt idx="11528">
                  <c:v>11528</c:v>
                </c:pt>
                <c:pt idx="11529">
                  <c:v>11529</c:v>
                </c:pt>
                <c:pt idx="11530">
                  <c:v>11530</c:v>
                </c:pt>
                <c:pt idx="11531">
                  <c:v>11531</c:v>
                </c:pt>
                <c:pt idx="11532">
                  <c:v>11532</c:v>
                </c:pt>
                <c:pt idx="11533">
                  <c:v>11533</c:v>
                </c:pt>
                <c:pt idx="11534">
                  <c:v>11534</c:v>
                </c:pt>
                <c:pt idx="11535">
                  <c:v>11535</c:v>
                </c:pt>
                <c:pt idx="11536">
                  <c:v>11536</c:v>
                </c:pt>
                <c:pt idx="11537">
                  <c:v>11537</c:v>
                </c:pt>
                <c:pt idx="11538">
                  <c:v>11538</c:v>
                </c:pt>
                <c:pt idx="11539">
                  <c:v>11539</c:v>
                </c:pt>
                <c:pt idx="11540">
                  <c:v>11540</c:v>
                </c:pt>
                <c:pt idx="11541">
                  <c:v>11541</c:v>
                </c:pt>
                <c:pt idx="11542">
                  <c:v>11542</c:v>
                </c:pt>
                <c:pt idx="11543">
                  <c:v>11543</c:v>
                </c:pt>
                <c:pt idx="11544">
                  <c:v>11544</c:v>
                </c:pt>
                <c:pt idx="11545">
                  <c:v>11545</c:v>
                </c:pt>
                <c:pt idx="11546">
                  <c:v>11546</c:v>
                </c:pt>
                <c:pt idx="11547">
                  <c:v>11547</c:v>
                </c:pt>
                <c:pt idx="11548">
                  <c:v>11548</c:v>
                </c:pt>
                <c:pt idx="11549">
                  <c:v>11549</c:v>
                </c:pt>
                <c:pt idx="11550">
                  <c:v>11550</c:v>
                </c:pt>
                <c:pt idx="11551">
                  <c:v>11551</c:v>
                </c:pt>
                <c:pt idx="11552">
                  <c:v>11552</c:v>
                </c:pt>
                <c:pt idx="11553">
                  <c:v>11553</c:v>
                </c:pt>
                <c:pt idx="11554">
                  <c:v>11554</c:v>
                </c:pt>
                <c:pt idx="11555">
                  <c:v>11555</c:v>
                </c:pt>
                <c:pt idx="11556">
                  <c:v>11556</c:v>
                </c:pt>
                <c:pt idx="11557">
                  <c:v>11557</c:v>
                </c:pt>
                <c:pt idx="11558">
                  <c:v>11558</c:v>
                </c:pt>
                <c:pt idx="11559">
                  <c:v>11559</c:v>
                </c:pt>
                <c:pt idx="11560">
                  <c:v>11560</c:v>
                </c:pt>
                <c:pt idx="11561">
                  <c:v>11561</c:v>
                </c:pt>
                <c:pt idx="11562">
                  <c:v>11562</c:v>
                </c:pt>
                <c:pt idx="11563">
                  <c:v>11563</c:v>
                </c:pt>
                <c:pt idx="11564">
                  <c:v>11564</c:v>
                </c:pt>
                <c:pt idx="11565">
                  <c:v>11565</c:v>
                </c:pt>
                <c:pt idx="11566">
                  <c:v>11566</c:v>
                </c:pt>
                <c:pt idx="11567">
                  <c:v>11567</c:v>
                </c:pt>
                <c:pt idx="11568">
                  <c:v>11568</c:v>
                </c:pt>
                <c:pt idx="11569">
                  <c:v>11569</c:v>
                </c:pt>
                <c:pt idx="11570">
                  <c:v>11570</c:v>
                </c:pt>
                <c:pt idx="11571">
                  <c:v>11571</c:v>
                </c:pt>
                <c:pt idx="11572">
                  <c:v>11572</c:v>
                </c:pt>
                <c:pt idx="11573">
                  <c:v>11573</c:v>
                </c:pt>
                <c:pt idx="11574">
                  <c:v>11574</c:v>
                </c:pt>
                <c:pt idx="11575">
                  <c:v>11575</c:v>
                </c:pt>
                <c:pt idx="11576">
                  <c:v>11576</c:v>
                </c:pt>
                <c:pt idx="11577">
                  <c:v>11577</c:v>
                </c:pt>
                <c:pt idx="11578">
                  <c:v>11578</c:v>
                </c:pt>
                <c:pt idx="11579">
                  <c:v>11579</c:v>
                </c:pt>
                <c:pt idx="11580">
                  <c:v>11580</c:v>
                </c:pt>
                <c:pt idx="11581">
                  <c:v>11581</c:v>
                </c:pt>
                <c:pt idx="11582">
                  <c:v>11582</c:v>
                </c:pt>
                <c:pt idx="11583">
                  <c:v>11583</c:v>
                </c:pt>
                <c:pt idx="11584">
                  <c:v>11584</c:v>
                </c:pt>
                <c:pt idx="11585">
                  <c:v>11585</c:v>
                </c:pt>
                <c:pt idx="11586">
                  <c:v>11586</c:v>
                </c:pt>
                <c:pt idx="11587">
                  <c:v>11587</c:v>
                </c:pt>
                <c:pt idx="11588">
                  <c:v>11588</c:v>
                </c:pt>
                <c:pt idx="11589">
                  <c:v>11589</c:v>
                </c:pt>
                <c:pt idx="11590">
                  <c:v>11590</c:v>
                </c:pt>
                <c:pt idx="11591">
                  <c:v>11591</c:v>
                </c:pt>
                <c:pt idx="11592">
                  <c:v>11592</c:v>
                </c:pt>
                <c:pt idx="11593">
                  <c:v>11593</c:v>
                </c:pt>
                <c:pt idx="11594">
                  <c:v>11594</c:v>
                </c:pt>
                <c:pt idx="11595">
                  <c:v>11595</c:v>
                </c:pt>
                <c:pt idx="11596">
                  <c:v>11596</c:v>
                </c:pt>
                <c:pt idx="11597">
                  <c:v>11597</c:v>
                </c:pt>
                <c:pt idx="11598">
                  <c:v>11598</c:v>
                </c:pt>
                <c:pt idx="11599">
                  <c:v>11599</c:v>
                </c:pt>
                <c:pt idx="11600">
                  <c:v>11600</c:v>
                </c:pt>
                <c:pt idx="11601">
                  <c:v>11601</c:v>
                </c:pt>
                <c:pt idx="11602">
                  <c:v>11602</c:v>
                </c:pt>
                <c:pt idx="11603">
                  <c:v>11603</c:v>
                </c:pt>
                <c:pt idx="11604">
                  <c:v>11604</c:v>
                </c:pt>
                <c:pt idx="11605">
                  <c:v>11605</c:v>
                </c:pt>
                <c:pt idx="11606">
                  <c:v>11606</c:v>
                </c:pt>
                <c:pt idx="11607">
                  <c:v>11607</c:v>
                </c:pt>
                <c:pt idx="11608">
                  <c:v>11608</c:v>
                </c:pt>
                <c:pt idx="11609">
                  <c:v>11609</c:v>
                </c:pt>
                <c:pt idx="11610">
                  <c:v>11610</c:v>
                </c:pt>
                <c:pt idx="11611">
                  <c:v>11611</c:v>
                </c:pt>
                <c:pt idx="11612">
                  <c:v>11612</c:v>
                </c:pt>
                <c:pt idx="11613">
                  <c:v>11613</c:v>
                </c:pt>
                <c:pt idx="11614">
                  <c:v>11614</c:v>
                </c:pt>
                <c:pt idx="11615">
                  <c:v>11615</c:v>
                </c:pt>
                <c:pt idx="11616">
                  <c:v>11616</c:v>
                </c:pt>
                <c:pt idx="11617">
                  <c:v>11617</c:v>
                </c:pt>
                <c:pt idx="11618">
                  <c:v>11618</c:v>
                </c:pt>
                <c:pt idx="11619">
                  <c:v>11619</c:v>
                </c:pt>
                <c:pt idx="11620">
                  <c:v>11620</c:v>
                </c:pt>
                <c:pt idx="11621">
                  <c:v>11621</c:v>
                </c:pt>
                <c:pt idx="11622">
                  <c:v>11622</c:v>
                </c:pt>
                <c:pt idx="11623">
                  <c:v>11623</c:v>
                </c:pt>
                <c:pt idx="11624">
                  <c:v>11624</c:v>
                </c:pt>
                <c:pt idx="11625">
                  <c:v>11625</c:v>
                </c:pt>
                <c:pt idx="11626">
                  <c:v>11626</c:v>
                </c:pt>
                <c:pt idx="11627">
                  <c:v>11627</c:v>
                </c:pt>
                <c:pt idx="11628">
                  <c:v>11628</c:v>
                </c:pt>
                <c:pt idx="11629">
                  <c:v>11629</c:v>
                </c:pt>
                <c:pt idx="11630">
                  <c:v>11630</c:v>
                </c:pt>
                <c:pt idx="11631">
                  <c:v>11631</c:v>
                </c:pt>
                <c:pt idx="11632">
                  <c:v>11632</c:v>
                </c:pt>
                <c:pt idx="11633">
                  <c:v>11633</c:v>
                </c:pt>
                <c:pt idx="11634">
                  <c:v>11634</c:v>
                </c:pt>
                <c:pt idx="11635">
                  <c:v>11635</c:v>
                </c:pt>
                <c:pt idx="11636">
                  <c:v>11636</c:v>
                </c:pt>
                <c:pt idx="11637">
                  <c:v>11637</c:v>
                </c:pt>
                <c:pt idx="11638">
                  <c:v>11638</c:v>
                </c:pt>
                <c:pt idx="11639">
                  <c:v>11639</c:v>
                </c:pt>
                <c:pt idx="11640">
                  <c:v>11640</c:v>
                </c:pt>
                <c:pt idx="11641">
                  <c:v>11641</c:v>
                </c:pt>
                <c:pt idx="11642">
                  <c:v>11642</c:v>
                </c:pt>
                <c:pt idx="11643">
                  <c:v>11643</c:v>
                </c:pt>
                <c:pt idx="11644">
                  <c:v>11644</c:v>
                </c:pt>
                <c:pt idx="11645">
                  <c:v>11645</c:v>
                </c:pt>
                <c:pt idx="11646">
                  <c:v>11646</c:v>
                </c:pt>
                <c:pt idx="11647">
                  <c:v>11647</c:v>
                </c:pt>
                <c:pt idx="11648">
                  <c:v>11648</c:v>
                </c:pt>
                <c:pt idx="11649">
                  <c:v>11649</c:v>
                </c:pt>
                <c:pt idx="11650">
                  <c:v>11650</c:v>
                </c:pt>
                <c:pt idx="11651">
                  <c:v>11651</c:v>
                </c:pt>
                <c:pt idx="11652">
                  <c:v>11652</c:v>
                </c:pt>
                <c:pt idx="11653">
                  <c:v>11653</c:v>
                </c:pt>
                <c:pt idx="11654">
                  <c:v>11654</c:v>
                </c:pt>
                <c:pt idx="11655">
                  <c:v>11655</c:v>
                </c:pt>
                <c:pt idx="11656">
                  <c:v>11656</c:v>
                </c:pt>
                <c:pt idx="11657">
                  <c:v>11657</c:v>
                </c:pt>
                <c:pt idx="11658">
                  <c:v>11658</c:v>
                </c:pt>
                <c:pt idx="11659">
                  <c:v>11659</c:v>
                </c:pt>
                <c:pt idx="11660">
                  <c:v>11660</c:v>
                </c:pt>
                <c:pt idx="11661">
                  <c:v>11661</c:v>
                </c:pt>
                <c:pt idx="11662">
                  <c:v>11662</c:v>
                </c:pt>
                <c:pt idx="11663">
                  <c:v>11663</c:v>
                </c:pt>
                <c:pt idx="11664">
                  <c:v>11664</c:v>
                </c:pt>
                <c:pt idx="11665">
                  <c:v>11665</c:v>
                </c:pt>
                <c:pt idx="11666">
                  <c:v>11666</c:v>
                </c:pt>
                <c:pt idx="11667">
                  <c:v>11667</c:v>
                </c:pt>
                <c:pt idx="11668">
                  <c:v>11668</c:v>
                </c:pt>
                <c:pt idx="11669">
                  <c:v>11669</c:v>
                </c:pt>
                <c:pt idx="11670">
                  <c:v>11670</c:v>
                </c:pt>
                <c:pt idx="11671">
                  <c:v>11671</c:v>
                </c:pt>
                <c:pt idx="11672">
                  <c:v>11672</c:v>
                </c:pt>
                <c:pt idx="11673">
                  <c:v>11673</c:v>
                </c:pt>
                <c:pt idx="11674">
                  <c:v>11674</c:v>
                </c:pt>
                <c:pt idx="11675">
                  <c:v>11675</c:v>
                </c:pt>
                <c:pt idx="11676">
                  <c:v>11676</c:v>
                </c:pt>
                <c:pt idx="11677">
                  <c:v>11677</c:v>
                </c:pt>
                <c:pt idx="11678">
                  <c:v>11678</c:v>
                </c:pt>
                <c:pt idx="11679">
                  <c:v>11679</c:v>
                </c:pt>
                <c:pt idx="11680">
                  <c:v>11680</c:v>
                </c:pt>
                <c:pt idx="11681">
                  <c:v>11681</c:v>
                </c:pt>
                <c:pt idx="11682">
                  <c:v>11682</c:v>
                </c:pt>
                <c:pt idx="11683">
                  <c:v>11683</c:v>
                </c:pt>
                <c:pt idx="11684">
                  <c:v>11684</c:v>
                </c:pt>
                <c:pt idx="11685">
                  <c:v>11685</c:v>
                </c:pt>
                <c:pt idx="11686">
                  <c:v>11686</c:v>
                </c:pt>
                <c:pt idx="11687">
                  <c:v>11687</c:v>
                </c:pt>
                <c:pt idx="11688">
                  <c:v>11688</c:v>
                </c:pt>
                <c:pt idx="11689">
                  <c:v>11689</c:v>
                </c:pt>
                <c:pt idx="11690">
                  <c:v>11690</c:v>
                </c:pt>
                <c:pt idx="11691">
                  <c:v>11691</c:v>
                </c:pt>
                <c:pt idx="11692">
                  <c:v>11692</c:v>
                </c:pt>
                <c:pt idx="11693">
                  <c:v>11693</c:v>
                </c:pt>
                <c:pt idx="11694">
                  <c:v>11694</c:v>
                </c:pt>
                <c:pt idx="11695">
                  <c:v>11695</c:v>
                </c:pt>
                <c:pt idx="11696">
                  <c:v>11696</c:v>
                </c:pt>
                <c:pt idx="11697">
                  <c:v>11697</c:v>
                </c:pt>
                <c:pt idx="11698">
                  <c:v>11698</c:v>
                </c:pt>
                <c:pt idx="11699">
                  <c:v>11699</c:v>
                </c:pt>
                <c:pt idx="11700">
                  <c:v>11700</c:v>
                </c:pt>
                <c:pt idx="11701">
                  <c:v>11701</c:v>
                </c:pt>
                <c:pt idx="11702">
                  <c:v>11702</c:v>
                </c:pt>
                <c:pt idx="11703">
                  <c:v>11703</c:v>
                </c:pt>
                <c:pt idx="11704">
                  <c:v>11704</c:v>
                </c:pt>
                <c:pt idx="11705">
                  <c:v>11705</c:v>
                </c:pt>
                <c:pt idx="11706">
                  <c:v>11706</c:v>
                </c:pt>
                <c:pt idx="11707">
                  <c:v>11707</c:v>
                </c:pt>
                <c:pt idx="11708">
                  <c:v>11708</c:v>
                </c:pt>
                <c:pt idx="11709">
                  <c:v>11709</c:v>
                </c:pt>
                <c:pt idx="11710">
                  <c:v>11710</c:v>
                </c:pt>
                <c:pt idx="11711">
                  <c:v>11711</c:v>
                </c:pt>
                <c:pt idx="11712">
                  <c:v>11712</c:v>
                </c:pt>
                <c:pt idx="11713">
                  <c:v>11713</c:v>
                </c:pt>
                <c:pt idx="11714">
                  <c:v>11714</c:v>
                </c:pt>
                <c:pt idx="11715">
                  <c:v>11715</c:v>
                </c:pt>
                <c:pt idx="11716">
                  <c:v>11716</c:v>
                </c:pt>
                <c:pt idx="11717">
                  <c:v>11717</c:v>
                </c:pt>
                <c:pt idx="11718">
                  <c:v>11718</c:v>
                </c:pt>
                <c:pt idx="11719">
                  <c:v>11719</c:v>
                </c:pt>
                <c:pt idx="11720">
                  <c:v>11720</c:v>
                </c:pt>
                <c:pt idx="11721">
                  <c:v>11721</c:v>
                </c:pt>
                <c:pt idx="11722">
                  <c:v>11722</c:v>
                </c:pt>
                <c:pt idx="11723">
                  <c:v>11723</c:v>
                </c:pt>
                <c:pt idx="11724">
                  <c:v>11724</c:v>
                </c:pt>
                <c:pt idx="11725">
                  <c:v>11725</c:v>
                </c:pt>
                <c:pt idx="11726">
                  <c:v>11726</c:v>
                </c:pt>
                <c:pt idx="11727">
                  <c:v>11727</c:v>
                </c:pt>
                <c:pt idx="11728">
                  <c:v>11728</c:v>
                </c:pt>
                <c:pt idx="11729">
                  <c:v>11729</c:v>
                </c:pt>
                <c:pt idx="11730">
                  <c:v>11730</c:v>
                </c:pt>
                <c:pt idx="11731">
                  <c:v>11731</c:v>
                </c:pt>
                <c:pt idx="11732">
                  <c:v>11732</c:v>
                </c:pt>
                <c:pt idx="11733">
                  <c:v>11733</c:v>
                </c:pt>
                <c:pt idx="11734">
                  <c:v>11734</c:v>
                </c:pt>
                <c:pt idx="11735">
                  <c:v>11735</c:v>
                </c:pt>
                <c:pt idx="11736">
                  <c:v>11736</c:v>
                </c:pt>
                <c:pt idx="11737">
                  <c:v>11737</c:v>
                </c:pt>
                <c:pt idx="11738">
                  <c:v>11738</c:v>
                </c:pt>
                <c:pt idx="11739">
                  <c:v>11739</c:v>
                </c:pt>
                <c:pt idx="11740">
                  <c:v>11740</c:v>
                </c:pt>
                <c:pt idx="11741">
                  <c:v>11741</c:v>
                </c:pt>
                <c:pt idx="11742">
                  <c:v>11742</c:v>
                </c:pt>
                <c:pt idx="11743">
                  <c:v>11743</c:v>
                </c:pt>
                <c:pt idx="11744">
                  <c:v>11744</c:v>
                </c:pt>
                <c:pt idx="11745">
                  <c:v>11745</c:v>
                </c:pt>
                <c:pt idx="11746">
                  <c:v>11746</c:v>
                </c:pt>
                <c:pt idx="11747">
                  <c:v>11747</c:v>
                </c:pt>
                <c:pt idx="11748">
                  <c:v>11748</c:v>
                </c:pt>
                <c:pt idx="11749">
                  <c:v>11749</c:v>
                </c:pt>
                <c:pt idx="11750">
                  <c:v>11750</c:v>
                </c:pt>
                <c:pt idx="11751">
                  <c:v>11751</c:v>
                </c:pt>
                <c:pt idx="11752">
                  <c:v>11752</c:v>
                </c:pt>
                <c:pt idx="11753">
                  <c:v>11753</c:v>
                </c:pt>
                <c:pt idx="11754">
                  <c:v>11754</c:v>
                </c:pt>
                <c:pt idx="11755">
                  <c:v>11755</c:v>
                </c:pt>
                <c:pt idx="11756">
                  <c:v>11756</c:v>
                </c:pt>
                <c:pt idx="11757">
                  <c:v>11757</c:v>
                </c:pt>
                <c:pt idx="11758">
                  <c:v>11758</c:v>
                </c:pt>
                <c:pt idx="11759">
                  <c:v>11759</c:v>
                </c:pt>
                <c:pt idx="11760">
                  <c:v>11760</c:v>
                </c:pt>
                <c:pt idx="11761">
                  <c:v>11761</c:v>
                </c:pt>
                <c:pt idx="11762">
                  <c:v>11762</c:v>
                </c:pt>
                <c:pt idx="11763">
                  <c:v>11763</c:v>
                </c:pt>
                <c:pt idx="11764">
                  <c:v>11764</c:v>
                </c:pt>
                <c:pt idx="11765">
                  <c:v>11765</c:v>
                </c:pt>
                <c:pt idx="11766">
                  <c:v>11766</c:v>
                </c:pt>
                <c:pt idx="11767">
                  <c:v>11767</c:v>
                </c:pt>
                <c:pt idx="11768">
                  <c:v>11768</c:v>
                </c:pt>
                <c:pt idx="11769">
                  <c:v>11769</c:v>
                </c:pt>
                <c:pt idx="11770">
                  <c:v>11770</c:v>
                </c:pt>
                <c:pt idx="11771">
                  <c:v>11771</c:v>
                </c:pt>
                <c:pt idx="11772">
                  <c:v>11772</c:v>
                </c:pt>
                <c:pt idx="11773">
                  <c:v>11773</c:v>
                </c:pt>
                <c:pt idx="11774">
                  <c:v>11774</c:v>
                </c:pt>
                <c:pt idx="11775">
                  <c:v>11775</c:v>
                </c:pt>
                <c:pt idx="11776">
                  <c:v>11776</c:v>
                </c:pt>
                <c:pt idx="11777">
                  <c:v>11777</c:v>
                </c:pt>
                <c:pt idx="11778">
                  <c:v>11778</c:v>
                </c:pt>
                <c:pt idx="11779">
                  <c:v>11779</c:v>
                </c:pt>
                <c:pt idx="11780">
                  <c:v>11780</c:v>
                </c:pt>
                <c:pt idx="11781">
                  <c:v>11781</c:v>
                </c:pt>
                <c:pt idx="11782">
                  <c:v>11782</c:v>
                </c:pt>
                <c:pt idx="11783">
                  <c:v>11783</c:v>
                </c:pt>
                <c:pt idx="11784">
                  <c:v>11784</c:v>
                </c:pt>
                <c:pt idx="11785">
                  <c:v>11785</c:v>
                </c:pt>
                <c:pt idx="11786">
                  <c:v>11786</c:v>
                </c:pt>
                <c:pt idx="11787">
                  <c:v>11787</c:v>
                </c:pt>
                <c:pt idx="11788">
                  <c:v>11788</c:v>
                </c:pt>
                <c:pt idx="11789">
                  <c:v>11789</c:v>
                </c:pt>
                <c:pt idx="11790">
                  <c:v>11790</c:v>
                </c:pt>
                <c:pt idx="11791">
                  <c:v>11791</c:v>
                </c:pt>
                <c:pt idx="11792">
                  <c:v>11792</c:v>
                </c:pt>
                <c:pt idx="11793">
                  <c:v>11793</c:v>
                </c:pt>
                <c:pt idx="11794">
                  <c:v>11794</c:v>
                </c:pt>
                <c:pt idx="11795">
                  <c:v>11795</c:v>
                </c:pt>
                <c:pt idx="11796">
                  <c:v>11796</c:v>
                </c:pt>
                <c:pt idx="11797">
                  <c:v>11797</c:v>
                </c:pt>
                <c:pt idx="11798">
                  <c:v>11798</c:v>
                </c:pt>
                <c:pt idx="11799">
                  <c:v>11799</c:v>
                </c:pt>
                <c:pt idx="11800">
                  <c:v>11800</c:v>
                </c:pt>
                <c:pt idx="11801">
                  <c:v>11801</c:v>
                </c:pt>
                <c:pt idx="11802">
                  <c:v>11802</c:v>
                </c:pt>
                <c:pt idx="11803">
                  <c:v>11803</c:v>
                </c:pt>
                <c:pt idx="11804">
                  <c:v>11804</c:v>
                </c:pt>
                <c:pt idx="11805">
                  <c:v>11805</c:v>
                </c:pt>
                <c:pt idx="11806">
                  <c:v>11806</c:v>
                </c:pt>
                <c:pt idx="11807">
                  <c:v>11807</c:v>
                </c:pt>
                <c:pt idx="11808">
                  <c:v>11808</c:v>
                </c:pt>
                <c:pt idx="11809">
                  <c:v>11809</c:v>
                </c:pt>
                <c:pt idx="11810">
                  <c:v>11810</c:v>
                </c:pt>
                <c:pt idx="11811">
                  <c:v>11811</c:v>
                </c:pt>
                <c:pt idx="11812">
                  <c:v>11812</c:v>
                </c:pt>
                <c:pt idx="11813">
                  <c:v>11813</c:v>
                </c:pt>
                <c:pt idx="11814">
                  <c:v>11814</c:v>
                </c:pt>
                <c:pt idx="11815">
                  <c:v>11815</c:v>
                </c:pt>
                <c:pt idx="11816">
                  <c:v>11816</c:v>
                </c:pt>
                <c:pt idx="11817">
                  <c:v>11817</c:v>
                </c:pt>
                <c:pt idx="11818">
                  <c:v>11818</c:v>
                </c:pt>
                <c:pt idx="11819">
                  <c:v>11819</c:v>
                </c:pt>
                <c:pt idx="11820">
                  <c:v>11820</c:v>
                </c:pt>
                <c:pt idx="11821">
                  <c:v>11821</c:v>
                </c:pt>
                <c:pt idx="11822">
                  <c:v>11822</c:v>
                </c:pt>
                <c:pt idx="11823">
                  <c:v>11823</c:v>
                </c:pt>
                <c:pt idx="11824">
                  <c:v>11824</c:v>
                </c:pt>
                <c:pt idx="11825">
                  <c:v>11825</c:v>
                </c:pt>
                <c:pt idx="11826">
                  <c:v>11826</c:v>
                </c:pt>
                <c:pt idx="11827">
                  <c:v>11827</c:v>
                </c:pt>
                <c:pt idx="11828">
                  <c:v>11828</c:v>
                </c:pt>
                <c:pt idx="11829">
                  <c:v>11829</c:v>
                </c:pt>
                <c:pt idx="11830">
                  <c:v>11830</c:v>
                </c:pt>
                <c:pt idx="11831">
                  <c:v>11831</c:v>
                </c:pt>
                <c:pt idx="11832">
                  <c:v>11832</c:v>
                </c:pt>
                <c:pt idx="11833">
                  <c:v>11833</c:v>
                </c:pt>
                <c:pt idx="11834">
                  <c:v>11834</c:v>
                </c:pt>
                <c:pt idx="11835">
                  <c:v>11835</c:v>
                </c:pt>
                <c:pt idx="11836">
                  <c:v>11836</c:v>
                </c:pt>
                <c:pt idx="11837">
                  <c:v>11837</c:v>
                </c:pt>
                <c:pt idx="11838">
                  <c:v>11838</c:v>
                </c:pt>
                <c:pt idx="11839">
                  <c:v>11839</c:v>
                </c:pt>
                <c:pt idx="11840">
                  <c:v>11840</c:v>
                </c:pt>
                <c:pt idx="11841">
                  <c:v>11841</c:v>
                </c:pt>
                <c:pt idx="11842">
                  <c:v>11842</c:v>
                </c:pt>
                <c:pt idx="11843">
                  <c:v>11843</c:v>
                </c:pt>
                <c:pt idx="11844">
                  <c:v>11844</c:v>
                </c:pt>
                <c:pt idx="11845">
                  <c:v>11845</c:v>
                </c:pt>
                <c:pt idx="11846">
                  <c:v>11846</c:v>
                </c:pt>
                <c:pt idx="11847">
                  <c:v>11847</c:v>
                </c:pt>
                <c:pt idx="11848">
                  <c:v>11848</c:v>
                </c:pt>
                <c:pt idx="11849">
                  <c:v>11849</c:v>
                </c:pt>
                <c:pt idx="11850">
                  <c:v>11850</c:v>
                </c:pt>
                <c:pt idx="11851">
                  <c:v>11851</c:v>
                </c:pt>
                <c:pt idx="11852">
                  <c:v>11852</c:v>
                </c:pt>
                <c:pt idx="11853">
                  <c:v>11853</c:v>
                </c:pt>
                <c:pt idx="11854">
                  <c:v>11854</c:v>
                </c:pt>
                <c:pt idx="11855">
                  <c:v>11855</c:v>
                </c:pt>
                <c:pt idx="11856">
                  <c:v>11856</c:v>
                </c:pt>
                <c:pt idx="11857">
                  <c:v>11857</c:v>
                </c:pt>
                <c:pt idx="11858">
                  <c:v>11858</c:v>
                </c:pt>
                <c:pt idx="11859">
                  <c:v>11859</c:v>
                </c:pt>
                <c:pt idx="11860">
                  <c:v>11860</c:v>
                </c:pt>
                <c:pt idx="11861">
                  <c:v>11861</c:v>
                </c:pt>
                <c:pt idx="11862">
                  <c:v>11862</c:v>
                </c:pt>
                <c:pt idx="11863">
                  <c:v>11863</c:v>
                </c:pt>
                <c:pt idx="11864">
                  <c:v>11864</c:v>
                </c:pt>
                <c:pt idx="11865">
                  <c:v>11865</c:v>
                </c:pt>
                <c:pt idx="11866">
                  <c:v>11866</c:v>
                </c:pt>
                <c:pt idx="11867">
                  <c:v>11867</c:v>
                </c:pt>
                <c:pt idx="11868">
                  <c:v>11868</c:v>
                </c:pt>
                <c:pt idx="11869">
                  <c:v>11869</c:v>
                </c:pt>
                <c:pt idx="11870">
                  <c:v>11870</c:v>
                </c:pt>
                <c:pt idx="11871">
                  <c:v>11871</c:v>
                </c:pt>
                <c:pt idx="11872">
                  <c:v>11872</c:v>
                </c:pt>
                <c:pt idx="11873">
                  <c:v>11873</c:v>
                </c:pt>
                <c:pt idx="11874">
                  <c:v>11874</c:v>
                </c:pt>
                <c:pt idx="11875">
                  <c:v>11875</c:v>
                </c:pt>
                <c:pt idx="11876">
                  <c:v>11876</c:v>
                </c:pt>
                <c:pt idx="11877">
                  <c:v>11877</c:v>
                </c:pt>
                <c:pt idx="11878">
                  <c:v>11878</c:v>
                </c:pt>
                <c:pt idx="11879">
                  <c:v>11879</c:v>
                </c:pt>
                <c:pt idx="11880">
                  <c:v>11880</c:v>
                </c:pt>
                <c:pt idx="11881">
                  <c:v>11881</c:v>
                </c:pt>
                <c:pt idx="11882">
                  <c:v>11882</c:v>
                </c:pt>
                <c:pt idx="11883">
                  <c:v>11883</c:v>
                </c:pt>
                <c:pt idx="11884">
                  <c:v>11884</c:v>
                </c:pt>
                <c:pt idx="11885">
                  <c:v>11885</c:v>
                </c:pt>
                <c:pt idx="11886">
                  <c:v>11886</c:v>
                </c:pt>
                <c:pt idx="11887">
                  <c:v>11887</c:v>
                </c:pt>
                <c:pt idx="11888">
                  <c:v>11888</c:v>
                </c:pt>
                <c:pt idx="11889">
                  <c:v>11889</c:v>
                </c:pt>
                <c:pt idx="11890">
                  <c:v>11890</c:v>
                </c:pt>
                <c:pt idx="11891">
                  <c:v>11891</c:v>
                </c:pt>
                <c:pt idx="11892">
                  <c:v>11892</c:v>
                </c:pt>
                <c:pt idx="11893">
                  <c:v>11893</c:v>
                </c:pt>
                <c:pt idx="11894">
                  <c:v>11894</c:v>
                </c:pt>
                <c:pt idx="11895">
                  <c:v>11895</c:v>
                </c:pt>
                <c:pt idx="11896">
                  <c:v>11896</c:v>
                </c:pt>
                <c:pt idx="11897">
                  <c:v>11897</c:v>
                </c:pt>
                <c:pt idx="11898">
                  <c:v>11898</c:v>
                </c:pt>
                <c:pt idx="11899">
                  <c:v>11899</c:v>
                </c:pt>
                <c:pt idx="11900">
                  <c:v>11900</c:v>
                </c:pt>
                <c:pt idx="11901">
                  <c:v>11901</c:v>
                </c:pt>
                <c:pt idx="11902">
                  <c:v>11902</c:v>
                </c:pt>
                <c:pt idx="11903">
                  <c:v>11903</c:v>
                </c:pt>
                <c:pt idx="11904">
                  <c:v>11904</c:v>
                </c:pt>
                <c:pt idx="11905">
                  <c:v>11905</c:v>
                </c:pt>
                <c:pt idx="11906">
                  <c:v>11906</c:v>
                </c:pt>
                <c:pt idx="11907">
                  <c:v>11907</c:v>
                </c:pt>
                <c:pt idx="11908">
                  <c:v>11908</c:v>
                </c:pt>
                <c:pt idx="11909">
                  <c:v>11909</c:v>
                </c:pt>
                <c:pt idx="11910">
                  <c:v>11910</c:v>
                </c:pt>
                <c:pt idx="11911">
                  <c:v>11911</c:v>
                </c:pt>
                <c:pt idx="11912">
                  <c:v>11912</c:v>
                </c:pt>
                <c:pt idx="11913">
                  <c:v>11913</c:v>
                </c:pt>
                <c:pt idx="11914">
                  <c:v>11914</c:v>
                </c:pt>
                <c:pt idx="11915">
                  <c:v>11915</c:v>
                </c:pt>
                <c:pt idx="11916">
                  <c:v>11916</c:v>
                </c:pt>
                <c:pt idx="11917">
                  <c:v>11917</c:v>
                </c:pt>
                <c:pt idx="11918">
                  <c:v>11918</c:v>
                </c:pt>
                <c:pt idx="11919">
                  <c:v>11919</c:v>
                </c:pt>
                <c:pt idx="11920">
                  <c:v>11920</c:v>
                </c:pt>
                <c:pt idx="11921">
                  <c:v>11921</c:v>
                </c:pt>
                <c:pt idx="11922">
                  <c:v>11922</c:v>
                </c:pt>
                <c:pt idx="11923">
                  <c:v>11923</c:v>
                </c:pt>
                <c:pt idx="11924">
                  <c:v>11924</c:v>
                </c:pt>
                <c:pt idx="11925">
                  <c:v>11925</c:v>
                </c:pt>
                <c:pt idx="11926">
                  <c:v>11926</c:v>
                </c:pt>
                <c:pt idx="11927">
                  <c:v>11927</c:v>
                </c:pt>
                <c:pt idx="11928">
                  <c:v>11928</c:v>
                </c:pt>
                <c:pt idx="11929">
                  <c:v>11929</c:v>
                </c:pt>
                <c:pt idx="11930">
                  <c:v>11930</c:v>
                </c:pt>
                <c:pt idx="11931">
                  <c:v>11931</c:v>
                </c:pt>
                <c:pt idx="11932">
                  <c:v>11932</c:v>
                </c:pt>
                <c:pt idx="11933">
                  <c:v>11933</c:v>
                </c:pt>
                <c:pt idx="11934">
                  <c:v>11934</c:v>
                </c:pt>
                <c:pt idx="11935">
                  <c:v>11935</c:v>
                </c:pt>
                <c:pt idx="11936">
                  <c:v>11936</c:v>
                </c:pt>
                <c:pt idx="11937">
                  <c:v>11937</c:v>
                </c:pt>
                <c:pt idx="11938">
                  <c:v>11938</c:v>
                </c:pt>
                <c:pt idx="11939">
                  <c:v>11939</c:v>
                </c:pt>
                <c:pt idx="11940">
                  <c:v>11940</c:v>
                </c:pt>
                <c:pt idx="11941">
                  <c:v>11941</c:v>
                </c:pt>
                <c:pt idx="11942">
                  <c:v>11942</c:v>
                </c:pt>
                <c:pt idx="11943">
                  <c:v>11943</c:v>
                </c:pt>
                <c:pt idx="11944">
                  <c:v>11944</c:v>
                </c:pt>
                <c:pt idx="11945">
                  <c:v>11945</c:v>
                </c:pt>
                <c:pt idx="11946">
                  <c:v>11946</c:v>
                </c:pt>
                <c:pt idx="11947">
                  <c:v>11947</c:v>
                </c:pt>
                <c:pt idx="11948">
                  <c:v>11948</c:v>
                </c:pt>
                <c:pt idx="11949">
                  <c:v>11949</c:v>
                </c:pt>
                <c:pt idx="11950">
                  <c:v>11950</c:v>
                </c:pt>
                <c:pt idx="11951">
                  <c:v>11951</c:v>
                </c:pt>
                <c:pt idx="11952">
                  <c:v>11952</c:v>
                </c:pt>
                <c:pt idx="11953">
                  <c:v>11953</c:v>
                </c:pt>
                <c:pt idx="11954">
                  <c:v>11954</c:v>
                </c:pt>
                <c:pt idx="11955">
                  <c:v>11955</c:v>
                </c:pt>
                <c:pt idx="11956">
                  <c:v>11956</c:v>
                </c:pt>
                <c:pt idx="11957">
                  <c:v>11957</c:v>
                </c:pt>
                <c:pt idx="11958">
                  <c:v>11958</c:v>
                </c:pt>
                <c:pt idx="11959">
                  <c:v>11959</c:v>
                </c:pt>
                <c:pt idx="11960">
                  <c:v>11960</c:v>
                </c:pt>
                <c:pt idx="11961">
                  <c:v>11961</c:v>
                </c:pt>
                <c:pt idx="11962">
                  <c:v>11962</c:v>
                </c:pt>
                <c:pt idx="11963">
                  <c:v>11963</c:v>
                </c:pt>
                <c:pt idx="11964">
                  <c:v>11964</c:v>
                </c:pt>
                <c:pt idx="11965">
                  <c:v>11965</c:v>
                </c:pt>
                <c:pt idx="11966">
                  <c:v>11966</c:v>
                </c:pt>
                <c:pt idx="11967">
                  <c:v>11967</c:v>
                </c:pt>
                <c:pt idx="11968">
                  <c:v>11968</c:v>
                </c:pt>
                <c:pt idx="11969">
                  <c:v>11969</c:v>
                </c:pt>
                <c:pt idx="11970">
                  <c:v>11970</c:v>
                </c:pt>
                <c:pt idx="11971">
                  <c:v>11971</c:v>
                </c:pt>
                <c:pt idx="11972">
                  <c:v>11972</c:v>
                </c:pt>
                <c:pt idx="11973">
                  <c:v>11973</c:v>
                </c:pt>
                <c:pt idx="11974">
                  <c:v>11974</c:v>
                </c:pt>
                <c:pt idx="11975">
                  <c:v>11975</c:v>
                </c:pt>
                <c:pt idx="11976">
                  <c:v>11976</c:v>
                </c:pt>
                <c:pt idx="11977">
                  <c:v>11977</c:v>
                </c:pt>
                <c:pt idx="11978">
                  <c:v>11978</c:v>
                </c:pt>
                <c:pt idx="11979">
                  <c:v>11979</c:v>
                </c:pt>
                <c:pt idx="11980">
                  <c:v>11980</c:v>
                </c:pt>
                <c:pt idx="11981">
                  <c:v>11981</c:v>
                </c:pt>
                <c:pt idx="11982">
                  <c:v>11982</c:v>
                </c:pt>
                <c:pt idx="11983">
                  <c:v>11983</c:v>
                </c:pt>
                <c:pt idx="11984">
                  <c:v>11984</c:v>
                </c:pt>
                <c:pt idx="11985">
                  <c:v>11985</c:v>
                </c:pt>
                <c:pt idx="11986">
                  <c:v>11986</c:v>
                </c:pt>
                <c:pt idx="11987">
                  <c:v>11987</c:v>
                </c:pt>
                <c:pt idx="11988">
                  <c:v>11988</c:v>
                </c:pt>
                <c:pt idx="11989">
                  <c:v>11989</c:v>
                </c:pt>
                <c:pt idx="11990">
                  <c:v>11990</c:v>
                </c:pt>
                <c:pt idx="11991">
                  <c:v>11991</c:v>
                </c:pt>
                <c:pt idx="11992">
                  <c:v>11992</c:v>
                </c:pt>
                <c:pt idx="11993">
                  <c:v>11993</c:v>
                </c:pt>
                <c:pt idx="11994">
                  <c:v>11994</c:v>
                </c:pt>
                <c:pt idx="11995">
                  <c:v>11995</c:v>
                </c:pt>
                <c:pt idx="11996">
                  <c:v>11996</c:v>
                </c:pt>
                <c:pt idx="11997">
                  <c:v>11997</c:v>
                </c:pt>
                <c:pt idx="11998">
                  <c:v>11998</c:v>
                </c:pt>
                <c:pt idx="11999">
                  <c:v>11999</c:v>
                </c:pt>
                <c:pt idx="12000">
                  <c:v>12000</c:v>
                </c:pt>
                <c:pt idx="12001">
                  <c:v>12001</c:v>
                </c:pt>
                <c:pt idx="12002">
                  <c:v>12002</c:v>
                </c:pt>
                <c:pt idx="12003">
                  <c:v>12003</c:v>
                </c:pt>
                <c:pt idx="12004">
                  <c:v>12004</c:v>
                </c:pt>
                <c:pt idx="12005">
                  <c:v>12005</c:v>
                </c:pt>
                <c:pt idx="12006">
                  <c:v>12006</c:v>
                </c:pt>
                <c:pt idx="12007">
                  <c:v>12007</c:v>
                </c:pt>
                <c:pt idx="12008">
                  <c:v>12008</c:v>
                </c:pt>
                <c:pt idx="12009">
                  <c:v>12009</c:v>
                </c:pt>
                <c:pt idx="12010">
                  <c:v>12010</c:v>
                </c:pt>
                <c:pt idx="12011">
                  <c:v>12011</c:v>
                </c:pt>
                <c:pt idx="12012">
                  <c:v>12012</c:v>
                </c:pt>
                <c:pt idx="12013">
                  <c:v>12013</c:v>
                </c:pt>
                <c:pt idx="12014">
                  <c:v>12014</c:v>
                </c:pt>
                <c:pt idx="12015">
                  <c:v>12015</c:v>
                </c:pt>
                <c:pt idx="12016">
                  <c:v>12016</c:v>
                </c:pt>
                <c:pt idx="12017">
                  <c:v>12017</c:v>
                </c:pt>
                <c:pt idx="12018">
                  <c:v>12018</c:v>
                </c:pt>
                <c:pt idx="12019">
                  <c:v>12019</c:v>
                </c:pt>
                <c:pt idx="12020">
                  <c:v>12020</c:v>
                </c:pt>
                <c:pt idx="12021">
                  <c:v>12021</c:v>
                </c:pt>
                <c:pt idx="12022">
                  <c:v>12022</c:v>
                </c:pt>
                <c:pt idx="12023">
                  <c:v>12023</c:v>
                </c:pt>
                <c:pt idx="12024">
                  <c:v>12024</c:v>
                </c:pt>
                <c:pt idx="12025">
                  <c:v>12025</c:v>
                </c:pt>
                <c:pt idx="12026">
                  <c:v>12026</c:v>
                </c:pt>
                <c:pt idx="12027">
                  <c:v>12027</c:v>
                </c:pt>
                <c:pt idx="12028">
                  <c:v>12028</c:v>
                </c:pt>
                <c:pt idx="12029">
                  <c:v>12029</c:v>
                </c:pt>
                <c:pt idx="12030">
                  <c:v>12030</c:v>
                </c:pt>
                <c:pt idx="12031">
                  <c:v>12031</c:v>
                </c:pt>
                <c:pt idx="12032">
                  <c:v>12032</c:v>
                </c:pt>
                <c:pt idx="12033">
                  <c:v>12033</c:v>
                </c:pt>
                <c:pt idx="12034">
                  <c:v>12034</c:v>
                </c:pt>
                <c:pt idx="12035">
                  <c:v>12035</c:v>
                </c:pt>
                <c:pt idx="12036">
                  <c:v>12036</c:v>
                </c:pt>
                <c:pt idx="12037">
                  <c:v>12037</c:v>
                </c:pt>
                <c:pt idx="12038">
                  <c:v>12038</c:v>
                </c:pt>
                <c:pt idx="12039">
                  <c:v>12039</c:v>
                </c:pt>
                <c:pt idx="12040">
                  <c:v>12040</c:v>
                </c:pt>
                <c:pt idx="12041">
                  <c:v>12041</c:v>
                </c:pt>
                <c:pt idx="12042">
                  <c:v>12042</c:v>
                </c:pt>
                <c:pt idx="12043">
                  <c:v>12043</c:v>
                </c:pt>
                <c:pt idx="12044">
                  <c:v>12044</c:v>
                </c:pt>
                <c:pt idx="12045">
                  <c:v>12045</c:v>
                </c:pt>
                <c:pt idx="12046">
                  <c:v>12046</c:v>
                </c:pt>
                <c:pt idx="12047">
                  <c:v>12047</c:v>
                </c:pt>
                <c:pt idx="12048">
                  <c:v>12048</c:v>
                </c:pt>
                <c:pt idx="12049">
                  <c:v>12049</c:v>
                </c:pt>
                <c:pt idx="12050">
                  <c:v>12050</c:v>
                </c:pt>
                <c:pt idx="12051">
                  <c:v>12051</c:v>
                </c:pt>
                <c:pt idx="12052">
                  <c:v>12052</c:v>
                </c:pt>
                <c:pt idx="12053">
                  <c:v>12053</c:v>
                </c:pt>
                <c:pt idx="12054">
                  <c:v>12054</c:v>
                </c:pt>
                <c:pt idx="12055">
                  <c:v>12055</c:v>
                </c:pt>
                <c:pt idx="12056">
                  <c:v>12056</c:v>
                </c:pt>
                <c:pt idx="12057">
                  <c:v>12057</c:v>
                </c:pt>
                <c:pt idx="12058">
                  <c:v>12058</c:v>
                </c:pt>
                <c:pt idx="12059">
                  <c:v>12059</c:v>
                </c:pt>
                <c:pt idx="12060">
                  <c:v>12060</c:v>
                </c:pt>
                <c:pt idx="12061">
                  <c:v>12061</c:v>
                </c:pt>
                <c:pt idx="12062">
                  <c:v>12062</c:v>
                </c:pt>
                <c:pt idx="12063">
                  <c:v>12063</c:v>
                </c:pt>
                <c:pt idx="12064">
                  <c:v>12064</c:v>
                </c:pt>
                <c:pt idx="12065">
                  <c:v>12065</c:v>
                </c:pt>
                <c:pt idx="12066">
                  <c:v>12066</c:v>
                </c:pt>
                <c:pt idx="12067">
                  <c:v>12067</c:v>
                </c:pt>
                <c:pt idx="12068">
                  <c:v>12068</c:v>
                </c:pt>
                <c:pt idx="12069">
                  <c:v>12069</c:v>
                </c:pt>
                <c:pt idx="12070">
                  <c:v>12070</c:v>
                </c:pt>
                <c:pt idx="12071">
                  <c:v>12071</c:v>
                </c:pt>
                <c:pt idx="12072">
                  <c:v>12072</c:v>
                </c:pt>
                <c:pt idx="12073">
                  <c:v>12073</c:v>
                </c:pt>
                <c:pt idx="12074">
                  <c:v>12074</c:v>
                </c:pt>
                <c:pt idx="12075">
                  <c:v>12075</c:v>
                </c:pt>
                <c:pt idx="12076">
                  <c:v>12076</c:v>
                </c:pt>
                <c:pt idx="12077">
                  <c:v>12077</c:v>
                </c:pt>
                <c:pt idx="12078">
                  <c:v>12078</c:v>
                </c:pt>
                <c:pt idx="12079">
                  <c:v>12079</c:v>
                </c:pt>
                <c:pt idx="12080">
                  <c:v>12080</c:v>
                </c:pt>
                <c:pt idx="12081">
                  <c:v>12081</c:v>
                </c:pt>
                <c:pt idx="12082">
                  <c:v>12082</c:v>
                </c:pt>
                <c:pt idx="12083">
                  <c:v>12083</c:v>
                </c:pt>
                <c:pt idx="12084">
                  <c:v>12084</c:v>
                </c:pt>
                <c:pt idx="12085">
                  <c:v>12085</c:v>
                </c:pt>
                <c:pt idx="12086">
                  <c:v>12086</c:v>
                </c:pt>
                <c:pt idx="12087">
                  <c:v>12087</c:v>
                </c:pt>
                <c:pt idx="12088">
                  <c:v>12088</c:v>
                </c:pt>
                <c:pt idx="12089">
                  <c:v>12089</c:v>
                </c:pt>
                <c:pt idx="12090">
                  <c:v>12090</c:v>
                </c:pt>
                <c:pt idx="12091">
                  <c:v>12091</c:v>
                </c:pt>
                <c:pt idx="12092">
                  <c:v>12092</c:v>
                </c:pt>
                <c:pt idx="12093">
                  <c:v>12093</c:v>
                </c:pt>
                <c:pt idx="12094">
                  <c:v>12094</c:v>
                </c:pt>
                <c:pt idx="12095">
                  <c:v>12095</c:v>
                </c:pt>
                <c:pt idx="12096">
                  <c:v>12096</c:v>
                </c:pt>
                <c:pt idx="12097">
                  <c:v>12097</c:v>
                </c:pt>
                <c:pt idx="12098">
                  <c:v>12098</c:v>
                </c:pt>
                <c:pt idx="12099">
                  <c:v>12099</c:v>
                </c:pt>
                <c:pt idx="12100">
                  <c:v>12100</c:v>
                </c:pt>
                <c:pt idx="12101">
                  <c:v>12101</c:v>
                </c:pt>
                <c:pt idx="12102">
                  <c:v>12102</c:v>
                </c:pt>
                <c:pt idx="12103">
                  <c:v>12103</c:v>
                </c:pt>
                <c:pt idx="12104">
                  <c:v>12104</c:v>
                </c:pt>
                <c:pt idx="12105">
                  <c:v>12105</c:v>
                </c:pt>
                <c:pt idx="12106">
                  <c:v>12106</c:v>
                </c:pt>
                <c:pt idx="12107">
                  <c:v>12107</c:v>
                </c:pt>
                <c:pt idx="12108">
                  <c:v>12108</c:v>
                </c:pt>
                <c:pt idx="12109">
                  <c:v>12109</c:v>
                </c:pt>
                <c:pt idx="12110">
                  <c:v>12110</c:v>
                </c:pt>
                <c:pt idx="12111">
                  <c:v>12111</c:v>
                </c:pt>
                <c:pt idx="12112">
                  <c:v>12112</c:v>
                </c:pt>
                <c:pt idx="12113">
                  <c:v>12113</c:v>
                </c:pt>
                <c:pt idx="12114">
                  <c:v>12114</c:v>
                </c:pt>
                <c:pt idx="12115">
                  <c:v>12115</c:v>
                </c:pt>
                <c:pt idx="12116">
                  <c:v>12116</c:v>
                </c:pt>
                <c:pt idx="12117">
                  <c:v>12117</c:v>
                </c:pt>
                <c:pt idx="12118">
                  <c:v>12118</c:v>
                </c:pt>
                <c:pt idx="12119">
                  <c:v>12119</c:v>
                </c:pt>
                <c:pt idx="12120">
                  <c:v>12120</c:v>
                </c:pt>
                <c:pt idx="12121">
                  <c:v>12121</c:v>
                </c:pt>
                <c:pt idx="12122">
                  <c:v>12122</c:v>
                </c:pt>
                <c:pt idx="12123">
                  <c:v>12123</c:v>
                </c:pt>
                <c:pt idx="12124">
                  <c:v>12124</c:v>
                </c:pt>
                <c:pt idx="12125">
                  <c:v>12125</c:v>
                </c:pt>
                <c:pt idx="12126">
                  <c:v>12126</c:v>
                </c:pt>
                <c:pt idx="12127">
                  <c:v>12127</c:v>
                </c:pt>
                <c:pt idx="12128">
                  <c:v>12128</c:v>
                </c:pt>
                <c:pt idx="12129">
                  <c:v>12129</c:v>
                </c:pt>
                <c:pt idx="12130">
                  <c:v>12130</c:v>
                </c:pt>
                <c:pt idx="12131">
                  <c:v>12131</c:v>
                </c:pt>
                <c:pt idx="12132">
                  <c:v>12132</c:v>
                </c:pt>
                <c:pt idx="12133">
                  <c:v>12133</c:v>
                </c:pt>
                <c:pt idx="12134">
                  <c:v>12134</c:v>
                </c:pt>
                <c:pt idx="12135">
                  <c:v>12135</c:v>
                </c:pt>
                <c:pt idx="12136">
                  <c:v>12136</c:v>
                </c:pt>
                <c:pt idx="12137">
                  <c:v>12137</c:v>
                </c:pt>
                <c:pt idx="12138">
                  <c:v>12138</c:v>
                </c:pt>
                <c:pt idx="12139">
                  <c:v>12139</c:v>
                </c:pt>
                <c:pt idx="12140">
                  <c:v>12140</c:v>
                </c:pt>
                <c:pt idx="12141">
                  <c:v>12141</c:v>
                </c:pt>
                <c:pt idx="12142">
                  <c:v>12142</c:v>
                </c:pt>
                <c:pt idx="12143">
                  <c:v>12143</c:v>
                </c:pt>
                <c:pt idx="12144">
                  <c:v>12144</c:v>
                </c:pt>
                <c:pt idx="12145">
                  <c:v>12145</c:v>
                </c:pt>
                <c:pt idx="12146">
                  <c:v>12146</c:v>
                </c:pt>
                <c:pt idx="12147">
                  <c:v>12147</c:v>
                </c:pt>
                <c:pt idx="12148">
                  <c:v>12148</c:v>
                </c:pt>
                <c:pt idx="12149">
                  <c:v>12149</c:v>
                </c:pt>
                <c:pt idx="12150">
                  <c:v>12150</c:v>
                </c:pt>
                <c:pt idx="12151">
                  <c:v>12151</c:v>
                </c:pt>
                <c:pt idx="12152">
                  <c:v>12152</c:v>
                </c:pt>
                <c:pt idx="12153">
                  <c:v>12153</c:v>
                </c:pt>
                <c:pt idx="12154">
                  <c:v>12154</c:v>
                </c:pt>
                <c:pt idx="12155">
                  <c:v>12155</c:v>
                </c:pt>
                <c:pt idx="12156">
                  <c:v>12156</c:v>
                </c:pt>
                <c:pt idx="12157">
                  <c:v>12157</c:v>
                </c:pt>
                <c:pt idx="12158">
                  <c:v>12158</c:v>
                </c:pt>
                <c:pt idx="12159">
                  <c:v>12159</c:v>
                </c:pt>
                <c:pt idx="12160">
                  <c:v>12160</c:v>
                </c:pt>
                <c:pt idx="12161">
                  <c:v>12161</c:v>
                </c:pt>
                <c:pt idx="12162">
                  <c:v>12162</c:v>
                </c:pt>
                <c:pt idx="12163">
                  <c:v>12163</c:v>
                </c:pt>
                <c:pt idx="12164">
                  <c:v>12164</c:v>
                </c:pt>
                <c:pt idx="12165">
                  <c:v>12165</c:v>
                </c:pt>
                <c:pt idx="12166">
                  <c:v>12166</c:v>
                </c:pt>
                <c:pt idx="12167">
                  <c:v>12167</c:v>
                </c:pt>
                <c:pt idx="12168">
                  <c:v>12168</c:v>
                </c:pt>
                <c:pt idx="12169">
                  <c:v>12169</c:v>
                </c:pt>
                <c:pt idx="12170">
                  <c:v>12170</c:v>
                </c:pt>
                <c:pt idx="12171">
                  <c:v>12171</c:v>
                </c:pt>
                <c:pt idx="12172">
                  <c:v>12172</c:v>
                </c:pt>
                <c:pt idx="12173">
                  <c:v>12173</c:v>
                </c:pt>
                <c:pt idx="12174">
                  <c:v>12174</c:v>
                </c:pt>
                <c:pt idx="12175">
                  <c:v>12175</c:v>
                </c:pt>
                <c:pt idx="12176">
                  <c:v>12176</c:v>
                </c:pt>
                <c:pt idx="12177">
                  <c:v>12177</c:v>
                </c:pt>
                <c:pt idx="12178">
                  <c:v>12178</c:v>
                </c:pt>
                <c:pt idx="12179">
                  <c:v>12179</c:v>
                </c:pt>
                <c:pt idx="12180">
                  <c:v>12180</c:v>
                </c:pt>
                <c:pt idx="12181">
                  <c:v>12181</c:v>
                </c:pt>
                <c:pt idx="12182">
                  <c:v>12182</c:v>
                </c:pt>
                <c:pt idx="12183">
                  <c:v>12183</c:v>
                </c:pt>
                <c:pt idx="12184">
                  <c:v>12184</c:v>
                </c:pt>
                <c:pt idx="12185">
                  <c:v>12185</c:v>
                </c:pt>
                <c:pt idx="12186">
                  <c:v>12186</c:v>
                </c:pt>
                <c:pt idx="12187">
                  <c:v>12187</c:v>
                </c:pt>
                <c:pt idx="12188">
                  <c:v>12188</c:v>
                </c:pt>
                <c:pt idx="12189">
                  <c:v>12189</c:v>
                </c:pt>
                <c:pt idx="12190">
                  <c:v>12190</c:v>
                </c:pt>
                <c:pt idx="12191">
                  <c:v>12191</c:v>
                </c:pt>
                <c:pt idx="12192">
                  <c:v>12192</c:v>
                </c:pt>
                <c:pt idx="12193">
                  <c:v>12193</c:v>
                </c:pt>
                <c:pt idx="12194">
                  <c:v>12194</c:v>
                </c:pt>
                <c:pt idx="12195">
                  <c:v>12195</c:v>
                </c:pt>
                <c:pt idx="12196">
                  <c:v>12196</c:v>
                </c:pt>
                <c:pt idx="12197">
                  <c:v>12197</c:v>
                </c:pt>
                <c:pt idx="12198">
                  <c:v>12198</c:v>
                </c:pt>
                <c:pt idx="12199">
                  <c:v>12199</c:v>
                </c:pt>
                <c:pt idx="12200">
                  <c:v>12200</c:v>
                </c:pt>
                <c:pt idx="12201">
                  <c:v>12201</c:v>
                </c:pt>
                <c:pt idx="12202">
                  <c:v>12202</c:v>
                </c:pt>
                <c:pt idx="12203">
                  <c:v>12203</c:v>
                </c:pt>
                <c:pt idx="12204">
                  <c:v>12204</c:v>
                </c:pt>
                <c:pt idx="12205">
                  <c:v>12205</c:v>
                </c:pt>
                <c:pt idx="12206">
                  <c:v>12206</c:v>
                </c:pt>
                <c:pt idx="12207">
                  <c:v>12207</c:v>
                </c:pt>
                <c:pt idx="12208">
                  <c:v>12208</c:v>
                </c:pt>
                <c:pt idx="12209">
                  <c:v>12209</c:v>
                </c:pt>
                <c:pt idx="12210">
                  <c:v>12210</c:v>
                </c:pt>
                <c:pt idx="12211">
                  <c:v>12211</c:v>
                </c:pt>
                <c:pt idx="12212">
                  <c:v>12212</c:v>
                </c:pt>
                <c:pt idx="12213">
                  <c:v>12213</c:v>
                </c:pt>
                <c:pt idx="12214">
                  <c:v>12214</c:v>
                </c:pt>
                <c:pt idx="12215">
                  <c:v>12215</c:v>
                </c:pt>
                <c:pt idx="12216">
                  <c:v>12216</c:v>
                </c:pt>
                <c:pt idx="12217">
                  <c:v>12217</c:v>
                </c:pt>
                <c:pt idx="12218">
                  <c:v>12218</c:v>
                </c:pt>
                <c:pt idx="12219">
                  <c:v>12219</c:v>
                </c:pt>
                <c:pt idx="12220">
                  <c:v>12220</c:v>
                </c:pt>
                <c:pt idx="12221">
                  <c:v>12221</c:v>
                </c:pt>
                <c:pt idx="12222">
                  <c:v>12222</c:v>
                </c:pt>
                <c:pt idx="12223">
                  <c:v>12223</c:v>
                </c:pt>
                <c:pt idx="12224">
                  <c:v>12224</c:v>
                </c:pt>
                <c:pt idx="12225">
                  <c:v>12225</c:v>
                </c:pt>
                <c:pt idx="12226">
                  <c:v>12226</c:v>
                </c:pt>
                <c:pt idx="12227">
                  <c:v>12227</c:v>
                </c:pt>
                <c:pt idx="12228">
                  <c:v>12228</c:v>
                </c:pt>
                <c:pt idx="12229">
                  <c:v>12229</c:v>
                </c:pt>
                <c:pt idx="12230">
                  <c:v>12230</c:v>
                </c:pt>
                <c:pt idx="12231">
                  <c:v>12231</c:v>
                </c:pt>
                <c:pt idx="12232">
                  <c:v>12232</c:v>
                </c:pt>
                <c:pt idx="12233">
                  <c:v>12233</c:v>
                </c:pt>
                <c:pt idx="12234">
                  <c:v>12234</c:v>
                </c:pt>
                <c:pt idx="12235">
                  <c:v>12235</c:v>
                </c:pt>
                <c:pt idx="12236">
                  <c:v>12236</c:v>
                </c:pt>
                <c:pt idx="12237">
                  <c:v>12237</c:v>
                </c:pt>
                <c:pt idx="12238">
                  <c:v>12238</c:v>
                </c:pt>
                <c:pt idx="12239">
                  <c:v>12239</c:v>
                </c:pt>
                <c:pt idx="12240">
                  <c:v>12240</c:v>
                </c:pt>
                <c:pt idx="12241">
                  <c:v>12241</c:v>
                </c:pt>
                <c:pt idx="12242">
                  <c:v>12242</c:v>
                </c:pt>
                <c:pt idx="12243">
                  <c:v>12243</c:v>
                </c:pt>
                <c:pt idx="12244">
                  <c:v>12244</c:v>
                </c:pt>
                <c:pt idx="12245">
                  <c:v>12245</c:v>
                </c:pt>
                <c:pt idx="12246">
                  <c:v>12246</c:v>
                </c:pt>
                <c:pt idx="12247">
                  <c:v>12247</c:v>
                </c:pt>
                <c:pt idx="12248">
                  <c:v>12248</c:v>
                </c:pt>
                <c:pt idx="12249">
                  <c:v>12249</c:v>
                </c:pt>
                <c:pt idx="12250">
                  <c:v>12250</c:v>
                </c:pt>
                <c:pt idx="12251">
                  <c:v>12251</c:v>
                </c:pt>
                <c:pt idx="12252">
                  <c:v>12252</c:v>
                </c:pt>
                <c:pt idx="12253">
                  <c:v>12253</c:v>
                </c:pt>
                <c:pt idx="12254">
                  <c:v>12254</c:v>
                </c:pt>
                <c:pt idx="12255">
                  <c:v>12255</c:v>
                </c:pt>
                <c:pt idx="12256">
                  <c:v>12256</c:v>
                </c:pt>
                <c:pt idx="12257">
                  <c:v>12257</c:v>
                </c:pt>
                <c:pt idx="12258">
                  <c:v>12258</c:v>
                </c:pt>
                <c:pt idx="12259">
                  <c:v>12259</c:v>
                </c:pt>
                <c:pt idx="12260">
                  <c:v>12260</c:v>
                </c:pt>
                <c:pt idx="12261">
                  <c:v>12261</c:v>
                </c:pt>
                <c:pt idx="12262">
                  <c:v>12262</c:v>
                </c:pt>
                <c:pt idx="12263">
                  <c:v>12263</c:v>
                </c:pt>
                <c:pt idx="12264">
                  <c:v>12264</c:v>
                </c:pt>
                <c:pt idx="12265">
                  <c:v>12265</c:v>
                </c:pt>
                <c:pt idx="12266">
                  <c:v>12266</c:v>
                </c:pt>
                <c:pt idx="12267">
                  <c:v>12267</c:v>
                </c:pt>
                <c:pt idx="12268">
                  <c:v>12268</c:v>
                </c:pt>
                <c:pt idx="12269">
                  <c:v>12269</c:v>
                </c:pt>
                <c:pt idx="12270">
                  <c:v>12270</c:v>
                </c:pt>
                <c:pt idx="12271">
                  <c:v>12271</c:v>
                </c:pt>
                <c:pt idx="12272">
                  <c:v>12272</c:v>
                </c:pt>
                <c:pt idx="12273">
                  <c:v>12273</c:v>
                </c:pt>
                <c:pt idx="12274">
                  <c:v>12274</c:v>
                </c:pt>
                <c:pt idx="12275">
                  <c:v>12275</c:v>
                </c:pt>
                <c:pt idx="12276">
                  <c:v>12276</c:v>
                </c:pt>
                <c:pt idx="12277">
                  <c:v>12277</c:v>
                </c:pt>
                <c:pt idx="12278">
                  <c:v>12278</c:v>
                </c:pt>
                <c:pt idx="12279">
                  <c:v>12279</c:v>
                </c:pt>
                <c:pt idx="12280">
                  <c:v>12280</c:v>
                </c:pt>
                <c:pt idx="12281">
                  <c:v>12281</c:v>
                </c:pt>
                <c:pt idx="12282">
                  <c:v>12282</c:v>
                </c:pt>
                <c:pt idx="12283">
                  <c:v>12283</c:v>
                </c:pt>
                <c:pt idx="12284">
                  <c:v>12284</c:v>
                </c:pt>
                <c:pt idx="12285">
                  <c:v>12285</c:v>
                </c:pt>
                <c:pt idx="12286">
                  <c:v>12286</c:v>
                </c:pt>
                <c:pt idx="12287">
                  <c:v>12287</c:v>
                </c:pt>
                <c:pt idx="12288">
                  <c:v>12288</c:v>
                </c:pt>
                <c:pt idx="12289">
                  <c:v>12289</c:v>
                </c:pt>
                <c:pt idx="12290">
                  <c:v>12290</c:v>
                </c:pt>
                <c:pt idx="12291">
                  <c:v>12291</c:v>
                </c:pt>
                <c:pt idx="12292">
                  <c:v>12292</c:v>
                </c:pt>
                <c:pt idx="12293">
                  <c:v>12293</c:v>
                </c:pt>
                <c:pt idx="12294">
                  <c:v>12294</c:v>
                </c:pt>
                <c:pt idx="12295">
                  <c:v>12295</c:v>
                </c:pt>
                <c:pt idx="12296">
                  <c:v>12296</c:v>
                </c:pt>
                <c:pt idx="12297">
                  <c:v>12297</c:v>
                </c:pt>
                <c:pt idx="12298">
                  <c:v>12298</c:v>
                </c:pt>
                <c:pt idx="12299">
                  <c:v>12299</c:v>
                </c:pt>
                <c:pt idx="12300">
                  <c:v>12300</c:v>
                </c:pt>
                <c:pt idx="12301">
                  <c:v>12301</c:v>
                </c:pt>
                <c:pt idx="12302">
                  <c:v>12302</c:v>
                </c:pt>
                <c:pt idx="12303">
                  <c:v>12303</c:v>
                </c:pt>
                <c:pt idx="12304">
                  <c:v>12304</c:v>
                </c:pt>
                <c:pt idx="12305">
                  <c:v>12305</c:v>
                </c:pt>
                <c:pt idx="12306">
                  <c:v>12306</c:v>
                </c:pt>
                <c:pt idx="12307">
                  <c:v>12307</c:v>
                </c:pt>
                <c:pt idx="12308">
                  <c:v>12308</c:v>
                </c:pt>
                <c:pt idx="12309">
                  <c:v>12309</c:v>
                </c:pt>
                <c:pt idx="12310">
                  <c:v>12310</c:v>
                </c:pt>
                <c:pt idx="12311">
                  <c:v>12311</c:v>
                </c:pt>
                <c:pt idx="12312">
                  <c:v>12312</c:v>
                </c:pt>
                <c:pt idx="12313">
                  <c:v>12313</c:v>
                </c:pt>
                <c:pt idx="12314">
                  <c:v>12314</c:v>
                </c:pt>
                <c:pt idx="12315">
                  <c:v>12315</c:v>
                </c:pt>
                <c:pt idx="12316">
                  <c:v>12316</c:v>
                </c:pt>
                <c:pt idx="12317">
                  <c:v>12317</c:v>
                </c:pt>
                <c:pt idx="12318">
                  <c:v>12318</c:v>
                </c:pt>
                <c:pt idx="12319">
                  <c:v>12319</c:v>
                </c:pt>
                <c:pt idx="12320">
                  <c:v>12320</c:v>
                </c:pt>
                <c:pt idx="12321">
                  <c:v>12321</c:v>
                </c:pt>
                <c:pt idx="12322">
                  <c:v>12322</c:v>
                </c:pt>
                <c:pt idx="12323">
                  <c:v>12323</c:v>
                </c:pt>
                <c:pt idx="12324">
                  <c:v>12324</c:v>
                </c:pt>
                <c:pt idx="12325">
                  <c:v>12325</c:v>
                </c:pt>
                <c:pt idx="12326">
                  <c:v>12326</c:v>
                </c:pt>
                <c:pt idx="12327">
                  <c:v>12327</c:v>
                </c:pt>
                <c:pt idx="12328">
                  <c:v>12328</c:v>
                </c:pt>
                <c:pt idx="12329">
                  <c:v>12329</c:v>
                </c:pt>
                <c:pt idx="12330">
                  <c:v>12330</c:v>
                </c:pt>
                <c:pt idx="12331">
                  <c:v>12331</c:v>
                </c:pt>
                <c:pt idx="12332">
                  <c:v>12332</c:v>
                </c:pt>
                <c:pt idx="12333">
                  <c:v>12333</c:v>
                </c:pt>
                <c:pt idx="12334">
                  <c:v>12334</c:v>
                </c:pt>
                <c:pt idx="12335">
                  <c:v>12335</c:v>
                </c:pt>
                <c:pt idx="12336">
                  <c:v>12336</c:v>
                </c:pt>
                <c:pt idx="12337">
                  <c:v>12337</c:v>
                </c:pt>
                <c:pt idx="12338">
                  <c:v>12338</c:v>
                </c:pt>
                <c:pt idx="12339">
                  <c:v>12339</c:v>
                </c:pt>
                <c:pt idx="12340">
                  <c:v>12340</c:v>
                </c:pt>
                <c:pt idx="12341">
                  <c:v>12341</c:v>
                </c:pt>
                <c:pt idx="12342">
                  <c:v>12342</c:v>
                </c:pt>
                <c:pt idx="12343">
                  <c:v>12343</c:v>
                </c:pt>
                <c:pt idx="12344">
                  <c:v>12344</c:v>
                </c:pt>
                <c:pt idx="12345">
                  <c:v>12345</c:v>
                </c:pt>
                <c:pt idx="12346">
                  <c:v>12346</c:v>
                </c:pt>
                <c:pt idx="12347">
                  <c:v>12347</c:v>
                </c:pt>
                <c:pt idx="12348">
                  <c:v>12348</c:v>
                </c:pt>
                <c:pt idx="12349">
                  <c:v>12349</c:v>
                </c:pt>
                <c:pt idx="12350">
                  <c:v>12350</c:v>
                </c:pt>
                <c:pt idx="12351">
                  <c:v>12351</c:v>
                </c:pt>
                <c:pt idx="12352">
                  <c:v>12352</c:v>
                </c:pt>
                <c:pt idx="12353">
                  <c:v>12353</c:v>
                </c:pt>
                <c:pt idx="12354">
                  <c:v>12354</c:v>
                </c:pt>
                <c:pt idx="12355">
                  <c:v>12355</c:v>
                </c:pt>
                <c:pt idx="12356">
                  <c:v>12356</c:v>
                </c:pt>
                <c:pt idx="12357">
                  <c:v>12357</c:v>
                </c:pt>
                <c:pt idx="12358">
                  <c:v>12358</c:v>
                </c:pt>
                <c:pt idx="12359">
                  <c:v>12359</c:v>
                </c:pt>
                <c:pt idx="12360">
                  <c:v>12360</c:v>
                </c:pt>
                <c:pt idx="12361">
                  <c:v>12361</c:v>
                </c:pt>
                <c:pt idx="12362">
                  <c:v>12362</c:v>
                </c:pt>
                <c:pt idx="12363">
                  <c:v>12363</c:v>
                </c:pt>
                <c:pt idx="12364">
                  <c:v>12364</c:v>
                </c:pt>
                <c:pt idx="12365">
                  <c:v>12365</c:v>
                </c:pt>
                <c:pt idx="12366">
                  <c:v>12366</c:v>
                </c:pt>
                <c:pt idx="12367">
                  <c:v>12367</c:v>
                </c:pt>
                <c:pt idx="12368">
                  <c:v>12368</c:v>
                </c:pt>
                <c:pt idx="12369">
                  <c:v>12369</c:v>
                </c:pt>
                <c:pt idx="12370">
                  <c:v>12370</c:v>
                </c:pt>
                <c:pt idx="12371">
                  <c:v>12371</c:v>
                </c:pt>
                <c:pt idx="12372">
                  <c:v>12372</c:v>
                </c:pt>
                <c:pt idx="12373">
                  <c:v>12373</c:v>
                </c:pt>
                <c:pt idx="12374">
                  <c:v>12374</c:v>
                </c:pt>
                <c:pt idx="12375">
                  <c:v>12375</c:v>
                </c:pt>
                <c:pt idx="12376">
                  <c:v>12376</c:v>
                </c:pt>
                <c:pt idx="12377">
                  <c:v>12377</c:v>
                </c:pt>
                <c:pt idx="12378">
                  <c:v>12378</c:v>
                </c:pt>
                <c:pt idx="12379">
                  <c:v>12379</c:v>
                </c:pt>
                <c:pt idx="12380">
                  <c:v>12380</c:v>
                </c:pt>
                <c:pt idx="12381">
                  <c:v>12381</c:v>
                </c:pt>
                <c:pt idx="12382">
                  <c:v>12382</c:v>
                </c:pt>
                <c:pt idx="12383">
                  <c:v>12383</c:v>
                </c:pt>
                <c:pt idx="12384">
                  <c:v>12384</c:v>
                </c:pt>
                <c:pt idx="12385">
                  <c:v>12385</c:v>
                </c:pt>
                <c:pt idx="12386">
                  <c:v>12386</c:v>
                </c:pt>
                <c:pt idx="12387">
                  <c:v>12387</c:v>
                </c:pt>
                <c:pt idx="12388">
                  <c:v>12388</c:v>
                </c:pt>
                <c:pt idx="12389">
                  <c:v>12389</c:v>
                </c:pt>
                <c:pt idx="12390">
                  <c:v>12390</c:v>
                </c:pt>
                <c:pt idx="12391">
                  <c:v>12391</c:v>
                </c:pt>
                <c:pt idx="12392">
                  <c:v>12392</c:v>
                </c:pt>
                <c:pt idx="12393">
                  <c:v>12393</c:v>
                </c:pt>
                <c:pt idx="12394">
                  <c:v>12394</c:v>
                </c:pt>
                <c:pt idx="12395">
                  <c:v>12395</c:v>
                </c:pt>
                <c:pt idx="12396">
                  <c:v>12396</c:v>
                </c:pt>
                <c:pt idx="12397">
                  <c:v>12397</c:v>
                </c:pt>
                <c:pt idx="12398">
                  <c:v>12398</c:v>
                </c:pt>
                <c:pt idx="12399">
                  <c:v>12399</c:v>
                </c:pt>
                <c:pt idx="12400">
                  <c:v>12400</c:v>
                </c:pt>
                <c:pt idx="12401">
                  <c:v>12401</c:v>
                </c:pt>
                <c:pt idx="12402">
                  <c:v>12402</c:v>
                </c:pt>
                <c:pt idx="12403">
                  <c:v>12403</c:v>
                </c:pt>
                <c:pt idx="12404">
                  <c:v>12404</c:v>
                </c:pt>
                <c:pt idx="12405">
                  <c:v>12405</c:v>
                </c:pt>
                <c:pt idx="12406">
                  <c:v>12406</c:v>
                </c:pt>
                <c:pt idx="12407">
                  <c:v>12407</c:v>
                </c:pt>
                <c:pt idx="12408">
                  <c:v>12408</c:v>
                </c:pt>
                <c:pt idx="12409">
                  <c:v>12409</c:v>
                </c:pt>
                <c:pt idx="12410">
                  <c:v>12410</c:v>
                </c:pt>
                <c:pt idx="12411">
                  <c:v>12411</c:v>
                </c:pt>
                <c:pt idx="12412">
                  <c:v>12412</c:v>
                </c:pt>
                <c:pt idx="12413">
                  <c:v>12413</c:v>
                </c:pt>
                <c:pt idx="12414">
                  <c:v>12414</c:v>
                </c:pt>
                <c:pt idx="12415">
                  <c:v>12415</c:v>
                </c:pt>
                <c:pt idx="12416">
                  <c:v>12416</c:v>
                </c:pt>
                <c:pt idx="12417">
                  <c:v>12417</c:v>
                </c:pt>
                <c:pt idx="12418">
                  <c:v>12418</c:v>
                </c:pt>
                <c:pt idx="12419">
                  <c:v>12419</c:v>
                </c:pt>
                <c:pt idx="12420">
                  <c:v>12420</c:v>
                </c:pt>
                <c:pt idx="12421">
                  <c:v>12421</c:v>
                </c:pt>
                <c:pt idx="12422">
                  <c:v>12422</c:v>
                </c:pt>
                <c:pt idx="12423">
                  <c:v>12423</c:v>
                </c:pt>
                <c:pt idx="12424">
                  <c:v>12424</c:v>
                </c:pt>
                <c:pt idx="12425">
                  <c:v>12425</c:v>
                </c:pt>
                <c:pt idx="12426">
                  <c:v>12426</c:v>
                </c:pt>
                <c:pt idx="12427">
                  <c:v>12427</c:v>
                </c:pt>
                <c:pt idx="12428">
                  <c:v>12428</c:v>
                </c:pt>
                <c:pt idx="12429">
                  <c:v>12429</c:v>
                </c:pt>
                <c:pt idx="12430">
                  <c:v>12430</c:v>
                </c:pt>
                <c:pt idx="12431">
                  <c:v>12431</c:v>
                </c:pt>
                <c:pt idx="12432">
                  <c:v>12432</c:v>
                </c:pt>
                <c:pt idx="12433">
                  <c:v>12433</c:v>
                </c:pt>
                <c:pt idx="12434">
                  <c:v>12434</c:v>
                </c:pt>
                <c:pt idx="12435">
                  <c:v>12435</c:v>
                </c:pt>
                <c:pt idx="12436">
                  <c:v>12436</c:v>
                </c:pt>
                <c:pt idx="12437">
                  <c:v>12437</c:v>
                </c:pt>
                <c:pt idx="12438">
                  <c:v>12438</c:v>
                </c:pt>
                <c:pt idx="12439">
                  <c:v>12439</c:v>
                </c:pt>
                <c:pt idx="12440">
                  <c:v>12440</c:v>
                </c:pt>
                <c:pt idx="12441">
                  <c:v>12441</c:v>
                </c:pt>
                <c:pt idx="12442">
                  <c:v>12442</c:v>
                </c:pt>
                <c:pt idx="12443">
                  <c:v>12443</c:v>
                </c:pt>
                <c:pt idx="12444">
                  <c:v>12444</c:v>
                </c:pt>
                <c:pt idx="12445">
                  <c:v>12445</c:v>
                </c:pt>
                <c:pt idx="12446">
                  <c:v>12446</c:v>
                </c:pt>
                <c:pt idx="12447">
                  <c:v>12447</c:v>
                </c:pt>
                <c:pt idx="12448">
                  <c:v>12448</c:v>
                </c:pt>
                <c:pt idx="12449">
                  <c:v>12449</c:v>
                </c:pt>
                <c:pt idx="12450">
                  <c:v>12450</c:v>
                </c:pt>
                <c:pt idx="12451">
                  <c:v>12451</c:v>
                </c:pt>
                <c:pt idx="12452">
                  <c:v>12452</c:v>
                </c:pt>
                <c:pt idx="12453">
                  <c:v>12453</c:v>
                </c:pt>
                <c:pt idx="12454">
                  <c:v>12454</c:v>
                </c:pt>
                <c:pt idx="12455">
                  <c:v>12455</c:v>
                </c:pt>
                <c:pt idx="12456">
                  <c:v>12456</c:v>
                </c:pt>
                <c:pt idx="12457">
                  <c:v>12457</c:v>
                </c:pt>
                <c:pt idx="12458">
                  <c:v>12458</c:v>
                </c:pt>
                <c:pt idx="12459">
                  <c:v>12459</c:v>
                </c:pt>
                <c:pt idx="12460">
                  <c:v>12460</c:v>
                </c:pt>
                <c:pt idx="12461">
                  <c:v>12461</c:v>
                </c:pt>
                <c:pt idx="12462">
                  <c:v>12462</c:v>
                </c:pt>
                <c:pt idx="12463">
                  <c:v>12463</c:v>
                </c:pt>
                <c:pt idx="12464">
                  <c:v>12464</c:v>
                </c:pt>
                <c:pt idx="12465">
                  <c:v>12465</c:v>
                </c:pt>
                <c:pt idx="12466">
                  <c:v>12466</c:v>
                </c:pt>
                <c:pt idx="12467">
                  <c:v>12467</c:v>
                </c:pt>
                <c:pt idx="12468">
                  <c:v>12468</c:v>
                </c:pt>
                <c:pt idx="12469">
                  <c:v>12469</c:v>
                </c:pt>
                <c:pt idx="12470">
                  <c:v>12470</c:v>
                </c:pt>
                <c:pt idx="12471">
                  <c:v>12471</c:v>
                </c:pt>
                <c:pt idx="12472">
                  <c:v>12472</c:v>
                </c:pt>
                <c:pt idx="12473">
                  <c:v>12473</c:v>
                </c:pt>
                <c:pt idx="12474">
                  <c:v>12474</c:v>
                </c:pt>
                <c:pt idx="12475">
                  <c:v>12475</c:v>
                </c:pt>
                <c:pt idx="12476">
                  <c:v>12476</c:v>
                </c:pt>
                <c:pt idx="12477">
                  <c:v>12477</c:v>
                </c:pt>
                <c:pt idx="12478">
                  <c:v>12478</c:v>
                </c:pt>
                <c:pt idx="12479">
                  <c:v>12479</c:v>
                </c:pt>
                <c:pt idx="12480">
                  <c:v>12480</c:v>
                </c:pt>
                <c:pt idx="12481">
                  <c:v>12481</c:v>
                </c:pt>
                <c:pt idx="12482">
                  <c:v>12482</c:v>
                </c:pt>
                <c:pt idx="12483">
                  <c:v>12483</c:v>
                </c:pt>
                <c:pt idx="12484">
                  <c:v>12484</c:v>
                </c:pt>
                <c:pt idx="12485">
                  <c:v>12485</c:v>
                </c:pt>
                <c:pt idx="12486">
                  <c:v>12486</c:v>
                </c:pt>
                <c:pt idx="12487">
                  <c:v>12487</c:v>
                </c:pt>
                <c:pt idx="12488">
                  <c:v>12488</c:v>
                </c:pt>
                <c:pt idx="12489">
                  <c:v>12489</c:v>
                </c:pt>
                <c:pt idx="12490">
                  <c:v>12490</c:v>
                </c:pt>
                <c:pt idx="12491">
                  <c:v>12491</c:v>
                </c:pt>
                <c:pt idx="12492">
                  <c:v>12492</c:v>
                </c:pt>
                <c:pt idx="12493">
                  <c:v>12493</c:v>
                </c:pt>
                <c:pt idx="12494">
                  <c:v>12494</c:v>
                </c:pt>
                <c:pt idx="12495">
                  <c:v>12495</c:v>
                </c:pt>
                <c:pt idx="12496">
                  <c:v>12496</c:v>
                </c:pt>
                <c:pt idx="12497">
                  <c:v>12497</c:v>
                </c:pt>
                <c:pt idx="12498">
                  <c:v>12498</c:v>
                </c:pt>
                <c:pt idx="12499">
                  <c:v>12499</c:v>
                </c:pt>
                <c:pt idx="12500">
                  <c:v>12500</c:v>
                </c:pt>
                <c:pt idx="12501">
                  <c:v>12501</c:v>
                </c:pt>
                <c:pt idx="12502">
                  <c:v>12502</c:v>
                </c:pt>
                <c:pt idx="12503">
                  <c:v>12503</c:v>
                </c:pt>
                <c:pt idx="12504">
                  <c:v>12504</c:v>
                </c:pt>
                <c:pt idx="12505">
                  <c:v>12505</c:v>
                </c:pt>
                <c:pt idx="12506">
                  <c:v>12506</c:v>
                </c:pt>
                <c:pt idx="12507">
                  <c:v>12507</c:v>
                </c:pt>
                <c:pt idx="12508">
                  <c:v>12508</c:v>
                </c:pt>
                <c:pt idx="12509">
                  <c:v>12509</c:v>
                </c:pt>
                <c:pt idx="12510">
                  <c:v>12510</c:v>
                </c:pt>
                <c:pt idx="12511">
                  <c:v>12511</c:v>
                </c:pt>
                <c:pt idx="12512">
                  <c:v>12512</c:v>
                </c:pt>
                <c:pt idx="12513">
                  <c:v>12513</c:v>
                </c:pt>
                <c:pt idx="12514">
                  <c:v>12514</c:v>
                </c:pt>
                <c:pt idx="12515">
                  <c:v>12515</c:v>
                </c:pt>
                <c:pt idx="12516">
                  <c:v>12516</c:v>
                </c:pt>
                <c:pt idx="12517">
                  <c:v>12517</c:v>
                </c:pt>
                <c:pt idx="12518">
                  <c:v>12518</c:v>
                </c:pt>
                <c:pt idx="12519">
                  <c:v>12519</c:v>
                </c:pt>
                <c:pt idx="12520">
                  <c:v>12520</c:v>
                </c:pt>
                <c:pt idx="12521">
                  <c:v>12521</c:v>
                </c:pt>
                <c:pt idx="12522">
                  <c:v>12522</c:v>
                </c:pt>
                <c:pt idx="12523">
                  <c:v>12523</c:v>
                </c:pt>
                <c:pt idx="12524">
                  <c:v>12524</c:v>
                </c:pt>
                <c:pt idx="12525">
                  <c:v>12525</c:v>
                </c:pt>
                <c:pt idx="12526">
                  <c:v>12526</c:v>
                </c:pt>
                <c:pt idx="12527">
                  <c:v>12527</c:v>
                </c:pt>
                <c:pt idx="12528">
                  <c:v>12528</c:v>
                </c:pt>
                <c:pt idx="12529">
                  <c:v>12529</c:v>
                </c:pt>
                <c:pt idx="12530">
                  <c:v>12530</c:v>
                </c:pt>
                <c:pt idx="12531">
                  <c:v>12531</c:v>
                </c:pt>
                <c:pt idx="12532">
                  <c:v>12532</c:v>
                </c:pt>
                <c:pt idx="12533">
                  <c:v>12533</c:v>
                </c:pt>
                <c:pt idx="12534">
                  <c:v>12534</c:v>
                </c:pt>
                <c:pt idx="12535">
                  <c:v>12535</c:v>
                </c:pt>
                <c:pt idx="12536">
                  <c:v>12536</c:v>
                </c:pt>
                <c:pt idx="12537">
                  <c:v>12537</c:v>
                </c:pt>
                <c:pt idx="12538">
                  <c:v>12538</c:v>
                </c:pt>
                <c:pt idx="12539">
                  <c:v>12539</c:v>
                </c:pt>
                <c:pt idx="12540">
                  <c:v>12540</c:v>
                </c:pt>
                <c:pt idx="12541">
                  <c:v>12541</c:v>
                </c:pt>
                <c:pt idx="12542">
                  <c:v>12542</c:v>
                </c:pt>
                <c:pt idx="12543">
                  <c:v>12543</c:v>
                </c:pt>
                <c:pt idx="12544">
                  <c:v>12544</c:v>
                </c:pt>
                <c:pt idx="12545">
                  <c:v>12545</c:v>
                </c:pt>
                <c:pt idx="12546">
                  <c:v>12546</c:v>
                </c:pt>
                <c:pt idx="12547">
                  <c:v>12547</c:v>
                </c:pt>
                <c:pt idx="12548">
                  <c:v>12548</c:v>
                </c:pt>
                <c:pt idx="12549">
                  <c:v>12549</c:v>
                </c:pt>
                <c:pt idx="12550">
                  <c:v>12550</c:v>
                </c:pt>
                <c:pt idx="12551">
                  <c:v>12551</c:v>
                </c:pt>
                <c:pt idx="12552">
                  <c:v>12552</c:v>
                </c:pt>
                <c:pt idx="12553">
                  <c:v>12553</c:v>
                </c:pt>
                <c:pt idx="12554">
                  <c:v>12554</c:v>
                </c:pt>
                <c:pt idx="12555">
                  <c:v>12555</c:v>
                </c:pt>
                <c:pt idx="12556">
                  <c:v>12556</c:v>
                </c:pt>
                <c:pt idx="12557">
                  <c:v>12557</c:v>
                </c:pt>
                <c:pt idx="12558">
                  <c:v>12558</c:v>
                </c:pt>
                <c:pt idx="12559">
                  <c:v>12559</c:v>
                </c:pt>
                <c:pt idx="12560">
                  <c:v>12560</c:v>
                </c:pt>
                <c:pt idx="12561">
                  <c:v>12561</c:v>
                </c:pt>
                <c:pt idx="12562">
                  <c:v>12562</c:v>
                </c:pt>
                <c:pt idx="12563">
                  <c:v>12563</c:v>
                </c:pt>
                <c:pt idx="12564">
                  <c:v>12564</c:v>
                </c:pt>
                <c:pt idx="12565">
                  <c:v>12565</c:v>
                </c:pt>
                <c:pt idx="12566">
                  <c:v>12566</c:v>
                </c:pt>
                <c:pt idx="12567">
                  <c:v>12567</c:v>
                </c:pt>
                <c:pt idx="12568">
                  <c:v>12568</c:v>
                </c:pt>
                <c:pt idx="12569">
                  <c:v>12569</c:v>
                </c:pt>
                <c:pt idx="12570">
                  <c:v>12570</c:v>
                </c:pt>
                <c:pt idx="12571">
                  <c:v>12571</c:v>
                </c:pt>
                <c:pt idx="12572">
                  <c:v>12572</c:v>
                </c:pt>
                <c:pt idx="12573">
                  <c:v>12573</c:v>
                </c:pt>
                <c:pt idx="12574">
                  <c:v>12574</c:v>
                </c:pt>
                <c:pt idx="12575">
                  <c:v>12575</c:v>
                </c:pt>
                <c:pt idx="12576">
                  <c:v>12576</c:v>
                </c:pt>
                <c:pt idx="12577">
                  <c:v>12577</c:v>
                </c:pt>
                <c:pt idx="12578">
                  <c:v>12578</c:v>
                </c:pt>
                <c:pt idx="12579">
                  <c:v>12579</c:v>
                </c:pt>
                <c:pt idx="12580">
                  <c:v>12580</c:v>
                </c:pt>
                <c:pt idx="12581">
                  <c:v>12581</c:v>
                </c:pt>
                <c:pt idx="12582">
                  <c:v>12582</c:v>
                </c:pt>
                <c:pt idx="12583">
                  <c:v>12583</c:v>
                </c:pt>
                <c:pt idx="12584">
                  <c:v>12584</c:v>
                </c:pt>
                <c:pt idx="12585">
                  <c:v>12585</c:v>
                </c:pt>
                <c:pt idx="12586">
                  <c:v>12586</c:v>
                </c:pt>
                <c:pt idx="12587">
                  <c:v>12587</c:v>
                </c:pt>
                <c:pt idx="12588">
                  <c:v>12588</c:v>
                </c:pt>
                <c:pt idx="12589">
                  <c:v>12589</c:v>
                </c:pt>
                <c:pt idx="12590">
                  <c:v>12590</c:v>
                </c:pt>
                <c:pt idx="12591">
                  <c:v>12591</c:v>
                </c:pt>
                <c:pt idx="12592">
                  <c:v>12592</c:v>
                </c:pt>
                <c:pt idx="12593">
                  <c:v>12593</c:v>
                </c:pt>
                <c:pt idx="12594">
                  <c:v>12594</c:v>
                </c:pt>
                <c:pt idx="12595">
                  <c:v>12595</c:v>
                </c:pt>
                <c:pt idx="12596">
                  <c:v>12596</c:v>
                </c:pt>
                <c:pt idx="12597">
                  <c:v>12597</c:v>
                </c:pt>
                <c:pt idx="12598">
                  <c:v>12598</c:v>
                </c:pt>
                <c:pt idx="12599">
                  <c:v>12599</c:v>
                </c:pt>
                <c:pt idx="12600">
                  <c:v>12600</c:v>
                </c:pt>
                <c:pt idx="12601">
                  <c:v>12601</c:v>
                </c:pt>
                <c:pt idx="12602">
                  <c:v>12602</c:v>
                </c:pt>
                <c:pt idx="12603">
                  <c:v>12603</c:v>
                </c:pt>
                <c:pt idx="12604">
                  <c:v>12604</c:v>
                </c:pt>
                <c:pt idx="12605">
                  <c:v>12605</c:v>
                </c:pt>
                <c:pt idx="12606">
                  <c:v>12606</c:v>
                </c:pt>
                <c:pt idx="12607">
                  <c:v>12607</c:v>
                </c:pt>
                <c:pt idx="12608">
                  <c:v>12608</c:v>
                </c:pt>
                <c:pt idx="12609">
                  <c:v>12609</c:v>
                </c:pt>
                <c:pt idx="12610">
                  <c:v>12610</c:v>
                </c:pt>
                <c:pt idx="12611">
                  <c:v>12611</c:v>
                </c:pt>
                <c:pt idx="12612">
                  <c:v>12612</c:v>
                </c:pt>
                <c:pt idx="12613">
                  <c:v>12613</c:v>
                </c:pt>
                <c:pt idx="12614">
                  <c:v>12614</c:v>
                </c:pt>
                <c:pt idx="12615">
                  <c:v>12615</c:v>
                </c:pt>
                <c:pt idx="12616">
                  <c:v>12616</c:v>
                </c:pt>
                <c:pt idx="12617">
                  <c:v>12617</c:v>
                </c:pt>
                <c:pt idx="12618">
                  <c:v>12618</c:v>
                </c:pt>
                <c:pt idx="12619">
                  <c:v>12619</c:v>
                </c:pt>
                <c:pt idx="12620">
                  <c:v>12620</c:v>
                </c:pt>
                <c:pt idx="12621">
                  <c:v>12621</c:v>
                </c:pt>
                <c:pt idx="12622">
                  <c:v>12622</c:v>
                </c:pt>
                <c:pt idx="12623">
                  <c:v>12623</c:v>
                </c:pt>
                <c:pt idx="12624">
                  <c:v>12624</c:v>
                </c:pt>
                <c:pt idx="12625">
                  <c:v>12625</c:v>
                </c:pt>
                <c:pt idx="12626">
                  <c:v>12626</c:v>
                </c:pt>
                <c:pt idx="12627">
                  <c:v>12627</c:v>
                </c:pt>
                <c:pt idx="12628">
                  <c:v>12628</c:v>
                </c:pt>
                <c:pt idx="12629">
                  <c:v>12629</c:v>
                </c:pt>
                <c:pt idx="12630">
                  <c:v>12630</c:v>
                </c:pt>
                <c:pt idx="12631">
                  <c:v>12631</c:v>
                </c:pt>
                <c:pt idx="12632">
                  <c:v>12632</c:v>
                </c:pt>
                <c:pt idx="12633">
                  <c:v>12633</c:v>
                </c:pt>
                <c:pt idx="12634">
                  <c:v>12634</c:v>
                </c:pt>
                <c:pt idx="12635">
                  <c:v>12635</c:v>
                </c:pt>
                <c:pt idx="12636">
                  <c:v>12636</c:v>
                </c:pt>
                <c:pt idx="12637">
                  <c:v>12637</c:v>
                </c:pt>
                <c:pt idx="12638">
                  <c:v>12638</c:v>
                </c:pt>
                <c:pt idx="12639">
                  <c:v>12639</c:v>
                </c:pt>
                <c:pt idx="12640">
                  <c:v>12640</c:v>
                </c:pt>
                <c:pt idx="12641">
                  <c:v>12641</c:v>
                </c:pt>
                <c:pt idx="12642">
                  <c:v>12642</c:v>
                </c:pt>
                <c:pt idx="12643">
                  <c:v>12643</c:v>
                </c:pt>
                <c:pt idx="12644">
                  <c:v>12644</c:v>
                </c:pt>
                <c:pt idx="12645">
                  <c:v>12645</c:v>
                </c:pt>
                <c:pt idx="12646">
                  <c:v>12646</c:v>
                </c:pt>
                <c:pt idx="12647">
                  <c:v>12647</c:v>
                </c:pt>
                <c:pt idx="12648">
                  <c:v>12648</c:v>
                </c:pt>
                <c:pt idx="12649">
                  <c:v>12649</c:v>
                </c:pt>
                <c:pt idx="12650">
                  <c:v>12650</c:v>
                </c:pt>
                <c:pt idx="12651">
                  <c:v>12651</c:v>
                </c:pt>
                <c:pt idx="12652">
                  <c:v>12652</c:v>
                </c:pt>
                <c:pt idx="12653">
                  <c:v>12653</c:v>
                </c:pt>
                <c:pt idx="12654">
                  <c:v>12654</c:v>
                </c:pt>
                <c:pt idx="12655">
                  <c:v>12655</c:v>
                </c:pt>
                <c:pt idx="12656">
                  <c:v>12656</c:v>
                </c:pt>
                <c:pt idx="12657">
                  <c:v>12657</c:v>
                </c:pt>
                <c:pt idx="12658">
                  <c:v>12658</c:v>
                </c:pt>
                <c:pt idx="12659">
                  <c:v>12659</c:v>
                </c:pt>
                <c:pt idx="12660">
                  <c:v>12660</c:v>
                </c:pt>
                <c:pt idx="12661">
                  <c:v>12661</c:v>
                </c:pt>
                <c:pt idx="12662">
                  <c:v>12662</c:v>
                </c:pt>
                <c:pt idx="12663">
                  <c:v>12663</c:v>
                </c:pt>
                <c:pt idx="12664">
                  <c:v>12664</c:v>
                </c:pt>
                <c:pt idx="12665">
                  <c:v>12665</c:v>
                </c:pt>
                <c:pt idx="12666">
                  <c:v>12666</c:v>
                </c:pt>
                <c:pt idx="12667">
                  <c:v>12667</c:v>
                </c:pt>
                <c:pt idx="12668">
                  <c:v>12668</c:v>
                </c:pt>
                <c:pt idx="12669">
                  <c:v>12669</c:v>
                </c:pt>
                <c:pt idx="12670">
                  <c:v>12670</c:v>
                </c:pt>
                <c:pt idx="12671">
                  <c:v>12671</c:v>
                </c:pt>
                <c:pt idx="12672">
                  <c:v>12672</c:v>
                </c:pt>
                <c:pt idx="12673">
                  <c:v>12673</c:v>
                </c:pt>
                <c:pt idx="12674">
                  <c:v>12674</c:v>
                </c:pt>
                <c:pt idx="12675">
                  <c:v>12675</c:v>
                </c:pt>
                <c:pt idx="12676">
                  <c:v>12676</c:v>
                </c:pt>
                <c:pt idx="12677">
                  <c:v>12677</c:v>
                </c:pt>
                <c:pt idx="12678">
                  <c:v>12678</c:v>
                </c:pt>
                <c:pt idx="12679">
                  <c:v>12679</c:v>
                </c:pt>
                <c:pt idx="12680">
                  <c:v>12680</c:v>
                </c:pt>
                <c:pt idx="12681">
                  <c:v>12681</c:v>
                </c:pt>
                <c:pt idx="12682">
                  <c:v>12682</c:v>
                </c:pt>
                <c:pt idx="12683">
                  <c:v>12683</c:v>
                </c:pt>
                <c:pt idx="12684">
                  <c:v>12684</c:v>
                </c:pt>
                <c:pt idx="12685">
                  <c:v>12685</c:v>
                </c:pt>
                <c:pt idx="12686">
                  <c:v>12686</c:v>
                </c:pt>
                <c:pt idx="12687">
                  <c:v>12687</c:v>
                </c:pt>
                <c:pt idx="12688">
                  <c:v>12688</c:v>
                </c:pt>
                <c:pt idx="12689">
                  <c:v>12689</c:v>
                </c:pt>
                <c:pt idx="12690">
                  <c:v>12690</c:v>
                </c:pt>
                <c:pt idx="12691">
                  <c:v>12691</c:v>
                </c:pt>
                <c:pt idx="12692">
                  <c:v>12692</c:v>
                </c:pt>
                <c:pt idx="12693">
                  <c:v>12693</c:v>
                </c:pt>
                <c:pt idx="12694">
                  <c:v>12694</c:v>
                </c:pt>
                <c:pt idx="12695">
                  <c:v>12695</c:v>
                </c:pt>
                <c:pt idx="12696">
                  <c:v>12696</c:v>
                </c:pt>
                <c:pt idx="12697">
                  <c:v>12697</c:v>
                </c:pt>
                <c:pt idx="12698">
                  <c:v>12698</c:v>
                </c:pt>
                <c:pt idx="12699">
                  <c:v>12699</c:v>
                </c:pt>
                <c:pt idx="12700">
                  <c:v>12700</c:v>
                </c:pt>
                <c:pt idx="12701">
                  <c:v>12701</c:v>
                </c:pt>
                <c:pt idx="12702">
                  <c:v>12702</c:v>
                </c:pt>
                <c:pt idx="12703">
                  <c:v>12703</c:v>
                </c:pt>
                <c:pt idx="12704">
                  <c:v>12704</c:v>
                </c:pt>
                <c:pt idx="12705">
                  <c:v>12705</c:v>
                </c:pt>
                <c:pt idx="12706">
                  <c:v>12706</c:v>
                </c:pt>
                <c:pt idx="12707">
                  <c:v>12707</c:v>
                </c:pt>
                <c:pt idx="12708">
                  <c:v>12708</c:v>
                </c:pt>
                <c:pt idx="12709">
                  <c:v>12709</c:v>
                </c:pt>
                <c:pt idx="12710">
                  <c:v>12710</c:v>
                </c:pt>
                <c:pt idx="12711">
                  <c:v>12711</c:v>
                </c:pt>
                <c:pt idx="12712">
                  <c:v>12712</c:v>
                </c:pt>
                <c:pt idx="12713">
                  <c:v>12713</c:v>
                </c:pt>
                <c:pt idx="12714">
                  <c:v>12714</c:v>
                </c:pt>
                <c:pt idx="12715">
                  <c:v>12715</c:v>
                </c:pt>
                <c:pt idx="12716">
                  <c:v>12716</c:v>
                </c:pt>
                <c:pt idx="12717">
                  <c:v>12717</c:v>
                </c:pt>
                <c:pt idx="12718">
                  <c:v>12718</c:v>
                </c:pt>
                <c:pt idx="12719">
                  <c:v>12719</c:v>
                </c:pt>
                <c:pt idx="12720">
                  <c:v>12720</c:v>
                </c:pt>
                <c:pt idx="12721">
                  <c:v>12721</c:v>
                </c:pt>
                <c:pt idx="12722">
                  <c:v>12722</c:v>
                </c:pt>
                <c:pt idx="12723">
                  <c:v>12723</c:v>
                </c:pt>
                <c:pt idx="12724">
                  <c:v>12724</c:v>
                </c:pt>
                <c:pt idx="12725">
                  <c:v>12725</c:v>
                </c:pt>
                <c:pt idx="12726">
                  <c:v>12726</c:v>
                </c:pt>
                <c:pt idx="12727">
                  <c:v>12727</c:v>
                </c:pt>
                <c:pt idx="12728">
                  <c:v>12728</c:v>
                </c:pt>
                <c:pt idx="12729">
                  <c:v>12729</c:v>
                </c:pt>
                <c:pt idx="12730">
                  <c:v>12730</c:v>
                </c:pt>
                <c:pt idx="12731">
                  <c:v>12731</c:v>
                </c:pt>
                <c:pt idx="12732">
                  <c:v>12732</c:v>
                </c:pt>
                <c:pt idx="12733">
                  <c:v>12733</c:v>
                </c:pt>
                <c:pt idx="12734">
                  <c:v>12734</c:v>
                </c:pt>
                <c:pt idx="12735">
                  <c:v>12735</c:v>
                </c:pt>
                <c:pt idx="12736">
                  <c:v>12736</c:v>
                </c:pt>
                <c:pt idx="12737">
                  <c:v>12737</c:v>
                </c:pt>
                <c:pt idx="12738">
                  <c:v>12738</c:v>
                </c:pt>
                <c:pt idx="12739">
                  <c:v>12739</c:v>
                </c:pt>
                <c:pt idx="12740">
                  <c:v>12740</c:v>
                </c:pt>
                <c:pt idx="12741">
                  <c:v>12741</c:v>
                </c:pt>
                <c:pt idx="12742">
                  <c:v>12742</c:v>
                </c:pt>
                <c:pt idx="12743">
                  <c:v>12743</c:v>
                </c:pt>
                <c:pt idx="12744">
                  <c:v>12744</c:v>
                </c:pt>
                <c:pt idx="12745">
                  <c:v>12745</c:v>
                </c:pt>
                <c:pt idx="12746">
                  <c:v>12746</c:v>
                </c:pt>
                <c:pt idx="12747">
                  <c:v>12747</c:v>
                </c:pt>
                <c:pt idx="12748">
                  <c:v>12748</c:v>
                </c:pt>
                <c:pt idx="12749">
                  <c:v>12749</c:v>
                </c:pt>
                <c:pt idx="12750">
                  <c:v>12750</c:v>
                </c:pt>
                <c:pt idx="12751">
                  <c:v>12751</c:v>
                </c:pt>
                <c:pt idx="12752">
                  <c:v>12752</c:v>
                </c:pt>
                <c:pt idx="12753">
                  <c:v>12753</c:v>
                </c:pt>
                <c:pt idx="12754">
                  <c:v>12754</c:v>
                </c:pt>
                <c:pt idx="12755">
                  <c:v>12755</c:v>
                </c:pt>
                <c:pt idx="12756">
                  <c:v>12756</c:v>
                </c:pt>
                <c:pt idx="12757">
                  <c:v>12757</c:v>
                </c:pt>
                <c:pt idx="12758">
                  <c:v>12758</c:v>
                </c:pt>
                <c:pt idx="12759">
                  <c:v>12759</c:v>
                </c:pt>
                <c:pt idx="12760">
                  <c:v>12760</c:v>
                </c:pt>
                <c:pt idx="12761">
                  <c:v>12761</c:v>
                </c:pt>
                <c:pt idx="12762">
                  <c:v>12762</c:v>
                </c:pt>
                <c:pt idx="12763">
                  <c:v>12763</c:v>
                </c:pt>
                <c:pt idx="12764">
                  <c:v>12764</c:v>
                </c:pt>
                <c:pt idx="12765">
                  <c:v>12765</c:v>
                </c:pt>
                <c:pt idx="12766">
                  <c:v>12766</c:v>
                </c:pt>
                <c:pt idx="12767">
                  <c:v>12767</c:v>
                </c:pt>
                <c:pt idx="12768">
                  <c:v>12768</c:v>
                </c:pt>
                <c:pt idx="12769">
                  <c:v>12769</c:v>
                </c:pt>
                <c:pt idx="12770">
                  <c:v>12770</c:v>
                </c:pt>
                <c:pt idx="12771">
                  <c:v>12771</c:v>
                </c:pt>
                <c:pt idx="12772">
                  <c:v>12772</c:v>
                </c:pt>
                <c:pt idx="12773">
                  <c:v>12773</c:v>
                </c:pt>
                <c:pt idx="12774">
                  <c:v>12774</c:v>
                </c:pt>
                <c:pt idx="12775">
                  <c:v>12775</c:v>
                </c:pt>
                <c:pt idx="12776">
                  <c:v>12776</c:v>
                </c:pt>
                <c:pt idx="12777">
                  <c:v>12777</c:v>
                </c:pt>
                <c:pt idx="12778">
                  <c:v>12778</c:v>
                </c:pt>
                <c:pt idx="12779">
                  <c:v>12779</c:v>
                </c:pt>
                <c:pt idx="12780">
                  <c:v>12780</c:v>
                </c:pt>
                <c:pt idx="12781">
                  <c:v>12781</c:v>
                </c:pt>
                <c:pt idx="12782">
                  <c:v>12782</c:v>
                </c:pt>
                <c:pt idx="12783">
                  <c:v>12783</c:v>
                </c:pt>
                <c:pt idx="12784">
                  <c:v>12784</c:v>
                </c:pt>
                <c:pt idx="12785">
                  <c:v>12785</c:v>
                </c:pt>
                <c:pt idx="12786">
                  <c:v>12786</c:v>
                </c:pt>
                <c:pt idx="12787">
                  <c:v>12787</c:v>
                </c:pt>
                <c:pt idx="12788">
                  <c:v>12788</c:v>
                </c:pt>
                <c:pt idx="12789">
                  <c:v>12789</c:v>
                </c:pt>
                <c:pt idx="12790">
                  <c:v>12790</c:v>
                </c:pt>
                <c:pt idx="12791">
                  <c:v>12791</c:v>
                </c:pt>
                <c:pt idx="12792">
                  <c:v>12792</c:v>
                </c:pt>
                <c:pt idx="12793">
                  <c:v>12793</c:v>
                </c:pt>
                <c:pt idx="12794">
                  <c:v>12794</c:v>
                </c:pt>
                <c:pt idx="12795">
                  <c:v>12795</c:v>
                </c:pt>
                <c:pt idx="12796">
                  <c:v>12796</c:v>
                </c:pt>
                <c:pt idx="12797">
                  <c:v>12797</c:v>
                </c:pt>
                <c:pt idx="12798">
                  <c:v>12798</c:v>
                </c:pt>
                <c:pt idx="12799">
                  <c:v>12799</c:v>
                </c:pt>
                <c:pt idx="12800">
                  <c:v>12800</c:v>
                </c:pt>
                <c:pt idx="12801">
                  <c:v>12801</c:v>
                </c:pt>
                <c:pt idx="12802">
                  <c:v>12802</c:v>
                </c:pt>
                <c:pt idx="12803">
                  <c:v>12803</c:v>
                </c:pt>
                <c:pt idx="12804">
                  <c:v>12804</c:v>
                </c:pt>
                <c:pt idx="12805">
                  <c:v>12805</c:v>
                </c:pt>
                <c:pt idx="12806">
                  <c:v>12806</c:v>
                </c:pt>
                <c:pt idx="12807">
                  <c:v>12807</c:v>
                </c:pt>
                <c:pt idx="12808">
                  <c:v>12808</c:v>
                </c:pt>
                <c:pt idx="12809">
                  <c:v>12809</c:v>
                </c:pt>
                <c:pt idx="12810">
                  <c:v>12810</c:v>
                </c:pt>
                <c:pt idx="12811">
                  <c:v>12811</c:v>
                </c:pt>
                <c:pt idx="12812">
                  <c:v>12812</c:v>
                </c:pt>
                <c:pt idx="12813">
                  <c:v>12813</c:v>
                </c:pt>
                <c:pt idx="12814">
                  <c:v>12814</c:v>
                </c:pt>
                <c:pt idx="12815">
                  <c:v>12815</c:v>
                </c:pt>
                <c:pt idx="12816">
                  <c:v>12816</c:v>
                </c:pt>
                <c:pt idx="12817">
                  <c:v>12817</c:v>
                </c:pt>
                <c:pt idx="12818">
                  <c:v>12818</c:v>
                </c:pt>
                <c:pt idx="12819">
                  <c:v>12819</c:v>
                </c:pt>
                <c:pt idx="12820">
                  <c:v>12820</c:v>
                </c:pt>
                <c:pt idx="12821">
                  <c:v>12821</c:v>
                </c:pt>
                <c:pt idx="12822">
                  <c:v>12822</c:v>
                </c:pt>
                <c:pt idx="12823">
                  <c:v>12823</c:v>
                </c:pt>
                <c:pt idx="12824">
                  <c:v>12824</c:v>
                </c:pt>
                <c:pt idx="12825">
                  <c:v>12825</c:v>
                </c:pt>
                <c:pt idx="12826">
                  <c:v>12826</c:v>
                </c:pt>
                <c:pt idx="12827">
                  <c:v>12827</c:v>
                </c:pt>
                <c:pt idx="12828">
                  <c:v>12828</c:v>
                </c:pt>
                <c:pt idx="12829">
                  <c:v>12829</c:v>
                </c:pt>
                <c:pt idx="12830">
                  <c:v>12830</c:v>
                </c:pt>
                <c:pt idx="12831">
                  <c:v>12831</c:v>
                </c:pt>
                <c:pt idx="12832">
                  <c:v>12832</c:v>
                </c:pt>
                <c:pt idx="12833">
                  <c:v>12833</c:v>
                </c:pt>
                <c:pt idx="12834">
                  <c:v>12834</c:v>
                </c:pt>
                <c:pt idx="12835">
                  <c:v>12835</c:v>
                </c:pt>
                <c:pt idx="12836">
                  <c:v>12836</c:v>
                </c:pt>
                <c:pt idx="12837">
                  <c:v>12837</c:v>
                </c:pt>
                <c:pt idx="12838">
                  <c:v>12838</c:v>
                </c:pt>
                <c:pt idx="12839">
                  <c:v>12839</c:v>
                </c:pt>
                <c:pt idx="12840">
                  <c:v>12840</c:v>
                </c:pt>
                <c:pt idx="12841">
                  <c:v>12841</c:v>
                </c:pt>
                <c:pt idx="12842">
                  <c:v>12842</c:v>
                </c:pt>
                <c:pt idx="12843">
                  <c:v>12843</c:v>
                </c:pt>
                <c:pt idx="12844">
                  <c:v>12844</c:v>
                </c:pt>
                <c:pt idx="12845">
                  <c:v>12845</c:v>
                </c:pt>
                <c:pt idx="12846">
                  <c:v>12846</c:v>
                </c:pt>
                <c:pt idx="12847">
                  <c:v>12847</c:v>
                </c:pt>
                <c:pt idx="12848">
                  <c:v>12848</c:v>
                </c:pt>
                <c:pt idx="12849">
                  <c:v>12849</c:v>
                </c:pt>
                <c:pt idx="12850">
                  <c:v>12850</c:v>
                </c:pt>
                <c:pt idx="12851">
                  <c:v>12851</c:v>
                </c:pt>
                <c:pt idx="12852">
                  <c:v>12852</c:v>
                </c:pt>
                <c:pt idx="12853">
                  <c:v>12853</c:v>
                </c:pt>
                <c:pt idx="12854">
                  <c:v>12854</c:v>
                </c:pt>
                <c:pt idx="12855">
                  <c:v>12855</c:v>
                </c:pt>
                <c:pt idx="12856">
                  <c:v>12856</c:v>
                </c:pt>
                <c:pt idx="12857">
                  <c:v>12857</c:v>
                </c:pt>
                <c:pt idx="12858">
                  <c:v>12858</c:v>
                </c:pt>
                <c:pt idx="12859">
                  <c:v>12859</c:v>
                </c:pt>
                <c:pt idx="12860">
                  <c:v>12860</c:v>
                </c:pt>
                <c:pt idx="12861">
                  <c:v>12861</c:v>
                </c:pt>
                <c:pt idx="12862">
                  <c:v>12862</c:v>
                </c:pt>
                <c:pt idx="12863">
                  <c:v>12863</c:v>
                </c:pt>
                <c:pt idx="12864">
                  <c:v>12864</c:v>
                </c:pt>
                <c:pt idx="12865">
                  <c:v>12865</c:v>
                </c:pt>
                <c:pt idx="12866">
                  <c:v>12866</c:v>
                </c:pt>
                <c:pt idx="12867">
                  <c:v>12867</c:v>
                </c:pt>
                <c:pt idx="12868">
                  <c:v>12868</c:v>
                </c:pt>
                <c:pt idx="12869">
                  <c:v>12869</c:v>
                </c:pt>
                <c:pt idx="12870">
                  <c:v>12870</c:v>
                </c:pt>
                <c:pt idx="12871">
                  <c:v>12871</c:v>
                </c:pt>
                <c:pt idx="12872">
                  <c:v>12872</c:v>
                </c:pt>
                <c:pt idx="12873">
                  <c:v>12873</c:v>
                </c:pt>
                <c:pt idx="12874">
                  <c:v>12874</c:v>
                </c:pt>
                <c:pt idx="12875">
                  <c:v>12875</c:v>
                </c:pt>
                <c:pt idx="12876">
                  <c:v>12876</c:v>
                </c:pt>
                <c:pt idx="12877">
                  <c:v>12877</c:v>
                </c:pt>
                <c:pt idx="12878">
                  <c:v>12878</c:v>
                </c:pt>
                <c:pt idx="12879">
                  <c:v>12879</c:v>
                </c:pt>
                <c:pt idx="12880">
                  <c:v>12880</c:v>
                </c:pt>
                <c:pt idx="12881">
                  <c:v>12881</c:v>
                </c:pt>
                <c:pt idx="12882">
                  <c:v>12882</c:v>
                </c:pt>
                <c:pt idx="12883">
                  <c:v>12883</c:v>
                </c:pt>
                <c:pt idx="12884">
                  <c:v>12884</c:v>
                </c:pt>
                <c:pt idx="12885">
                  <c:v>12885</c:v>
                </c:pt>
                <c:pt idx="12886">
                  <c:v>12886</c:v>
                </c:pt>
                <c:pt idx="12887">
                  <c:v>12887</c:v>
                </c:pt>
                <c:pt idx="12888">
                  <c:v>12888</c:v>
                </c:pt>
                <c:pt idx="12889">
                  <c:v>12889</c:v>
                </c:pt>
                <c:pt idx="12890">
                  <c:v>12890</c:v>
                </c:pt>
                <c:pt idx="12891">
                  <c:v>12891</c:v>
                </c:pt>
                <c:pt idx="12892">
                  <c:v>12892</c:v>
                </c:pt>
                <c:pt idx="12893">
                  <c:v>12893</c:v>
                </c:pt>
                <c:pt idx="12894">
                  <c:v>12894</c:v>
                </c:pt>
                <c:pt idx="12895">
                  <c:v>12895</c:v>
                </c:pt>
                <c:pt idx="12896">
                  <c:v>12896</c:v>
                </c:pt>
                <c:pt idx="12897">
                  <c:v>12897</c:v>
                </c:pt>
                <c:pt idx="12898">
                  <c:v>12898</c:v>
                </c:pt>
                <c:pt idx="12899">
                  <c:v>12899</c:v>
                </c:pt>
                <c:pt idx="12900">
                  <c:v>12900</c:v>
                </c:pt>
                <c:pt idx="12901">
                  <c:v>12901</c:v>
                </c:pt>
                <c:pt idx="12902">
                  <c:v>12902</c:v>
                </c:pt>
                <c:pt idx="12903">
                  <c:v>12903</c:v>
                </c:pt>
                <c:pt idx="12904">
                  <c:v>12904</c:v>
                </c:pt>
                <c:pt idx="12905">
                  <c:v>12905</c:v>
                </c:pt>
                <c:pt idx="12906">
                  <c:v>12906</c:v>
                </c:pt>
                <c:pt idx="12907">
                  <c:v>12907</c:v>
                </c:pt>
                <c:pt idx="12908">
                  <c:v>12908</c:v>
                </c:pt>
                <c:pt idx="12909">
                  <c:v>12909</c:v>
                </c:pt>
                <c:pt idx="12910">
                  <c:v>12910</c:v>
                </c:pt>
                <c:pt idx="12911">
                  <c:v>12911</c:v>
                </c:pt>
                <c:pt idx="12912">
                  <c:v>12912</c:v>
                </c:pt>
                <c:pt idx="12913">
                  <c:v>12913</c:v>
                </c:pt>
                <c:pt idx="12914">
                  <c:v>12914</c:v>
                </c:pt>
                <c:pt idx="12915">
                  <c:v>12915</c:v>
                </c:pt>
                <c:pt idx="12916">
                  <c:v>12916</c:v>
                </c:pt>
                <c:pt idx="12917">
                  <c:v>12917</c:v>
                </c:pt>
                <c:pt idx="12918">
                  <c:v>12918</c:v>
                </c:pt>
                <c:pt idx="12919">
                  <c:v>12919</c:v>
                </c:pt>
                <c:pt idx="12920">
                  <c:v>12920</c:v>
                </c:pt>
                <c:pt idx="12921">
                  <c:v>12921</c:v>
                </c:pt>
                <c:pt idx="12922">
                  <c:v>12922</c:v>
                </c:pt>
                <c:pt idx="12923">
                  <c:v>12923</c:v>
                </c:pt>
                <c:pt idx="12924">
                  <c:v>12924</c:v>
                </c:pt>
                <c:pt idx="12925">
                  <c:v>12925</c:v>
                </c:pt>
                <c:pt idx="12926">
                  <c:v>12926</c:v>
                </c:pt>
                <c:pt idx="12927">
                  <c:v>12927</c:v>
                </c:pt>
                <c:pt idx="12928">
                  <c:v>12928</c:v>
                </c:pt>
                <c:pt idx="12929">
                  <c:v>12929</c:v>
                </c:pt>
                <c:pt idx="12930">
                  <c:v>12930</c:v>
                </c:pt>
                <c:pt idx="12931">
                  <c:v>12931</c:v>
                </c:pt>
                <c:pt idx="12932">
                  <c:v>12932</c:v>
                </c:pt>
                <c:pt idx="12933">
                  <c:v>12933</c:v>
                </c:pt>
                <c:pt idx="12934">
                  <c:v>12934</c:v>
                </c:pt>
                <c:pt idx="12935">
                  <c:v>12935</c:v>
                </c:pt>
                <c:pt idx="12936">
                  <c:v>12936</c:v>
                </c:pt>
                <c:pt idx="12937">
                  <c:v>12937</c:v>
                </c:pt>
                <c:pt idx="12938">
                  <c:v>12938</c:v>
                </c:pt>
                <c:pt idx="12939">
                  <c:v>12939</c:v>
                </c:pt>
                <c:pt idx="12940">
                  <c:v>12940</c:v>
                </c:pt>
                <c:pt idx="12941">
                  <c:v>12941</c:v>
                </c:pt>
                <c:pt idx="12942">
                  <c:v>12942</c:v>
                </c:pt>
                <c:pt idx="12943">
                  <c:v>12943</c:v>
                </c:pt>
                <c:pt idx="12944">
                  <c:v>12944</c:v>
                </c:pt>
                <c:pt idx="12945">
                  <c:v>12945</c:v>
                </c:pt>
                <c:pt idx="12946">
                  <c:v>12946</c:v>
                </c:pt>
                <c:pt idx="12947">
                  <c:v>12947</c:v>
                </c:pt>
                <c:pt idx="12948">
                  <c:v>12948</c:v>
                </c:pt>
                <c:pt idx="12949">
                  <c:v>12949</c:v>
                </c:pt>
                <c:pt idx="12950">
                  <c:v>12950</c:v>
                </c:pt>
                <c:pt idx="12951">
                  <c:v>12951</c:v>
                </c:pt>
                <c:pt idx="12952">
                  <c:v>12952</c:v>
                </c:pt>
                <c:pt idx="12953">
                  <c:v>12953</c:v>
                </c:pt>
                <c:pt idx="12954">
                  <c:v>12954</c:v>
                </c:pt>
                <c:pt idx="12955">
                  <c:v>12955</c:v>
                </c:pt>
                <c:pt idx="12956">
                  <c:v>12956</c:v>
                </c:pt>
                <c:pt idx="12957">
                  <c:v>12957</c:v>
                </c:pt>
                <c:pt idx="12958">
                  <c:v>12958</c:v>
                </c:pt>
                <c:pt idx="12959">
                  <c:v>12959</c:v>
                </c:pt>
                <c:pt idx="12960">
                  <c:v>12960</c:v>
                </c:pt>
                <c:pt idx="12961">
                  <c:v>12961</c:v>
                </c:pt>
                <c:pt idx="12962">
                  <c:v>12962</c:v>
                </c:pt>
                <c:pt idx="12963">
                  <c:v>12963</c:v>
                </c:pt>
                <c:pt idx="12964">
                  <c:v>12964</c:v>
                </c:pt>
                <c:pt idx="12965">
                  <c:v>12965</c:v>
                </c:pt>
                <c:pt idx="12966">
                  <c:v>12966</c:v>
                </c:pt>
                <c:pt idx="12967">
                  <c:v>12967</c:v>
                </c:pt>
                <c:pt idx="12968">
                  <c:v>12968</c:v>
                </c:pt>
                <c:pt idx="12969">
                  <c:v>12969</c:v>
                </c:pt>
                <c:pt idx="12970">
                  <c:v>12970</c:v>
                </c:pt>
                <c:pt idx="12971">
                  <c:v>12971</c:v>
                </c:pt>
                <c:pt idx="12972">
                  <c:v>12972</c:v>
                </c:pt>
                <c:pt idx="12973">
                  <c:v>12973</c:v>
                </c:pt>
                <c:pt idx="12974">
                  <c:v>12974</c:v>
                </c:pt>
                <c:pt idx="12975">
                  <c:v>12975</c:v>
                </c:pt>
                <c:pt idx="12976">
                  <c:v>12976</c:v>
                </c:pt>
                <c:pt idx="12977">
                  <c:v>12977</c:v>
                </c:pt>
                <c:pt idx="12978">
                  <c:v>12978</c:v>
                </c:pt>
                <c:pt idx="12979">
                  <c:v>12979</c:v>
                </c:pt>
                <c:pt idx="12980">
                  <c:v>12980</c:v>
                </c:pt>
                <c:pt idx="12981">
                  <c:v>12981</c:v>
                </c:pt>
                <c:pt idx="12982">
                  <c:v>12982</c:v>
                </c:pt>
                <c:pt idx="12983">
                  <c:v>12983</c:v>
                </c:pt>
                <c:pt idx="12984">
                  <c:v>12984</c:v>
                </c:pt>
                <c:pt idx="12985">
                  <c:v>12985</c:v>
                </c:pt>
                <c:pt idx="12986">
                  <c:v>12986</c:v>
                </c:pt>
                <c:pt idx="12987">
                  <c:v>12987</c:v>
                </c:pt>
                <c:pt idx="12988">
                  <c:v>12988</c:v>
                </c:pt>
                <c:pt idx="12989">
                  <c:v>12989</c:v>
                </c:pt>
                <c:pt idx="12990">
                  <c:v>12990</c:v>
                </c:pt>
                <c:pt idx="12991">
                  <c:v>12991</c:v>
                </c:pt>
                <c:pt idx="12992">
                  <c:v>12992</c:v>
                </c:pt>
                <c:pt idx="12993">
                  <c:v>12993</c:v>
                </c:pt>
                <c:pt idx="12994">
                  <c:v>12994</c:v>
                </c:pt>
                <c:pt idx="12995">
                  <c:v>12995</c:v>
                </c:pt>
                <c:pt idx="12996">
                  <c:v>12996</c:v>
                </c:pt>
                <c:pt idx="12997">
                  <c:v>12997</c:v>
                </c:pt>
                <c:pt idx="12998">
                  <c:v>12998</c:v>
                </c:pt>
                <c:pt idx="12999">
                  <c:v>12999</c:v>
                </c:pt>
                <c:pt idx="13000">
                  <c:v>13000</c:v>
                </c:pt>
                <c:pt idx="13001">
                  <c:v>13001</c:v>
                </c:pt>
                <c:pt idx="13002">
                  <c:v>13002</c:v>
                </c:pt>
                <c:pt idx="13003">
                  <c:v>13003</c:v>
                </c:pt>
                <c:pt idx="13004">
                  <c:v>13004</c:v>
                </c:pt>
                <c:pt idx="13005">
                  <c:v>13005</c:v>
                </c:pt>
                <c:pt idx="13006">
                  <c:v>13006</c:v>
                </c:pt>
                <c:pt idx="13007">
                  <c:v>13007</c:v>
                </c:pt>
                <c:pt idx="13008">
                  <c:v>13008</c:v>
                </c:pt>
                <c:pt idx="13009">
                  <c:v>13009</c:v>
                </c:pt>
                <c:pt idx="13010">
                  <c:v>13010</c:v>
                </c:pt>
                <c:pt idx="13011">
                  <c:v>13011</c:v>
                </c:pt>
                <c:pt idx="13012">
                  <c:v>13012</c:v>
                </c:pt>
                <c:pt idx="13013">
                  <c:v>13013</c:v>
                </c:pt>
                <c:pt idx="13014">
                  <c:v>13014</c:v>
                </c:pt>
                <c:pt idx="13015">
                  <c:v>13015</c:v>
                </c:pt>
                <c:pt idx="13016">
                  <c:v>13016</c:v>
                </c:pt>
                <c:pt idx="13017">
                  <c:v>13017</c:v>
                </c:pt>
                <c:pt idx="13018">
                  <c:v>13018</c:v>
                </c:pt>
                <c:pt idx="13019">
                  <c:v>13019</c:v>
                </c:pt>
                <c:pt idx="13020">
                  <c:v>13020</c:v>
                </c:pt>
                <c:pt idx="13021">
                  <c:v>13021</c:v>
                </c:pt>
                <c:pt idx="13022">
                  <c:v>13022</c:v>
                </c:pt>
                <c:pt idx="13023">
                  <c:v>13023</c:v>
                </c:pt>
                <c:pt idx="13024">
                  <c:v>13024</c:v>
                </c:pt>
                <c:pt idx="13025">
                  <c:v>13025</c:v>
                </c:pt>
                <c:pt idx="13026">
                  <c:v>13026</c:v>
                </c:pt>
                <c:pt idx="13027">
                  <c:v>13027</c:v>
                </c:pt>
                <c:pt idx="13028">
                  <c:v>13028</c:v>
                </c:pt>
                <c:pt idx="13029">
                  <c:v>13029</c:v>
                </c:pt>
                <c:pt idx="13030">
                  <c:v>13030</c:v>
                </c:pt>
                <c:pt idx="13031">
                  <c:v>13031</c:v>
                </c:pt>
                <c:pt idx="13032">
                  <c:v>13032</c:v>
                </c:pt>
                <c:pt idx="13033">
                  <c:v>13033</c:v>
                </c:pt>
                <c:pt idx="13034">
                  <c:v>13034</c:v>
                </c:pt>
                <c:pt idx="13035">
                  <c:v>13035</c:v>
                </c:pt>
                <c:pt idx="13036">
                  <c:v>13036</c:v>
                </c:pt>
                <c:pt idx="13037">
                  <c:v>13037</c:v>
                </c:pt>
                <c:pt idx="13038">
                  <c:v>13038</c:v>
                </c:pt>
                <c:pt idx="13039">
                  <c:v>13039</c:v>
                </c:pt>
                <c:pt idx="13040">
                  <c:v>13040</c:v>
                </c:pt>
                <c:pt idx="13041">
                  <c:v>13041</c:v>
                </c:pt>
                <c:pt idx="13042">
                  <c:v>13042</c:v>
                </c:pt>
                <c:pt idx="13043">
                  <c:v>13043</c:v>
                </c:pt>
                <c:pt idx="13044">
                  <c:v>13044</c:v>
                </c:pt>
                <c:pt idx="13045">
                  <c:v>13045</c:v>
                </c:pt>
                <c:pt idx="13046">
                  <c:v>13046</c:v>
                </c:pt>
                <c:pt idx="13047">
                  <c:v>13047</c:v>
                </c:pt>
                <c:pt idx="13048">
                  <c:v>13048</c:v>
                </c:pt>
                <c:pt idx="13049">
                  <c:v>13049</c:v>
                </c:pt>
                <c:pt idx="13050">
                  <c:v>13050</c:v>
                </c:pt>
                <c:pt idx="13051">
                  <c:v>13051</c:v>
                </c:pt>
                <c:pt idx="13052">
                  <c:v>13052</c:v>
                </c:pt>
                <c:pt idx="13053">
                  <c:v>13053</c:v>
                </c:pt>
                <c:pt idx="13054">
                  <c:v>13054</c:v>
                </c:pt>
                <c:pt idx="13055">
                  <c:v>13055</c:v>
                </c:pt>
                <c:pt idx="13056">
                  <c:v>13056</c:v>
                </c:pt>
                <c:pt idx="13057">
                  <c:v>13057</c:v>
                </c:pt>
                <c:pt idx="13058">
                  <c:v>13058</c:v>
                </c:pt>
                <c:pt idx="13059">
                  <c:v>13059</c:v>
                </c:pt>
                <c:pt idx="13060">
                  <c:v>13060</c:v>
                </c:pt>
                <c:pt idx="13061">
                  <c:v>13061</c:v>
                </c:pt>
                <c:pt idx="13062">
                  <c:v>13062</c:v>
                </c:pt>
                <c:pt idx="13063">
                  <c:v>13063</c:v>
                </c:pt>
                <c:pt idx="13064">
                  <c:v>13064</c:v>
                </c:pt>
                <c:pt idx="13065">
                  <c:v>13065</c:v>
                </c:pt>
                <c:pt idx="13066">
                  <c:v>13066</c:v>
                </c:pt>
                <c:pt idx="13067">
                  <c:v>13067</c:v>
                </c:pt>
                <c:pt idx="13068">
                  <c:v>13068</c:v>
                </c:pt>
                <c:pt idx="13069">
                  <c:v>13069</c:v>
                </c:pt>
                <c:pt idx="13070">
                  <c:v>13070</c:v>
                </c:pt>
                <c:pt idx="13071">
                  <c:v>13071</c:v>
                </c:pt>
                <c:pt idx="13072">
                  <c:v>13072</c:v>
                </c:pt>
                <c:pt idx="13073">
                  <c:v>13073</c:v>
                </c:pt>
                <c:pt idx="13074">
                  <c:v>13074</c:v>
                </c:pt>
                <c:pt idx="13075">
                  <c:v>13075</c:v>
                </c:pt>
                <c:pt idx="13076">
                  <c:v>13076</c:v>
                </c:pt>
                <c:pt idx="13077">
                  <c:v>13077</c:v>
                </c:pt>
                <c:pt idx="13078">
                  <c:v>13078</c:v>
                </c:pt>
                <c:pt idx="13079">
                  <c:v>13079</c:v>
                </c:pt>
                <c:pt idx="13080">
                  <c:v>13080</c:v>
                </c:pt>
                <c:pt idx="13081">
                  <c:v>13081</c:v>
                </c:pt>
                <c:pt idx="13082">
                  <c:v>13082</c:v>
                </c:pt>
                <c:pt idx="13083">
                  <c:v>13083</c:v>
                </c:pt>
                <c:pt idx="13084">
                  <c:v>13084</c:v>
                </c:pt>
                <c:pt idx="13085">
                  <c:v>13085</c:v>
                </c:pt>
                <c:pt idx="13086">
                  <c:v>13086</c:v>
                </c:pt>
                <c:pt idx="13087">
                  <c:v>13087</c:v>
                </c:pt>
                <c:pt idx="13088">
                  <c:v>13088</c:v>
                </c:pt>
                <c:pt idx="13089">
                  <c:v>13089</c:v>
                </c:pt>
                <c:pt idx="13090">
                  <c:v>13090</c:v>
                </c:pt>
                <c:pt idx="13091">
                  <c:v>13091</c:v>
                </c:pt>
                <c:pt idx="13092">
                  <c:v>13092</c:v>
                </c:pt>
                <c:pt idx="13093">
                  <c:v>13093</c:v>
                </c:pt>
                <c:pt idx="13094">
                  <c:v>13094</c:v>
                </c:pt>
                <c:pt idx="13095">
                  <c:v>13095</c:v>
                </c:pt>
                <c:pt idx="13096">
                  <c:v>13096</c:v>
                </c:pt>
                <c:pt idx="13097">
                  <c:v>13097</c:v>
                </c:pt>
                <c:pt idx="13098">
                  <c:v>13098</c:v>
                </c:pt>
                <c:pt idx="13099">
                  <c:v>13099</c:v>
                </c:pt>
                <c:pt idx="13100">
                  <c:v>13100</c:v>
                </c:pt>
                <c:pt idx="13101">
                  <c:v>13101</c:v>
                </c:pt>
                <c:pt idx="13102">
                  <c:v>13102</c:v>
                </c:pt>
                <c:pt idx="13103">
                  <c:v>13103</c:v>
                </c:pt>
                <c:pt idx="13104">
                  <c:v>13104</c:v>
                </c:pt>
                <c:pt idx="13105">
                  <c:v>13105</c:v>
                </c:pt>
                <c:pt idx="13106">
                  <c:v>13106</c:v>
                </c:pt>
                <c:pt idx="13107">
                  <c:v>13107</c:v>
                </c:pt>
                <c:pt idx="13108">
                  <c:v>13108</c:v>
                </c:pt>
                <c:pt idx="13109">
                  <c:v>13109</c:v>
                </c:pt>
                <c:pt idx="13110">
                  <c:v>13110</c:v>
                </c:pt>
                <c:pt idx="13111">
                  <c:v>13111</c:v>
                </c:pt>
                <c:pt idx="13112">
                  <c:v>13112</c:v>
                </c:pt>
                <c:pt idx="13113">
                  <c:v>13113</c:v>
                </c:pt>
                <c:pt idx="13114">
                  <c:v>13114</c:v>
                </c:pt>
                <c:pt idx="13115">
                  <c:v>13115</c:v>
                </c:pt>
                <c:pt idx="13116">
                  <c:v>13116</c:v>
                </c:pt>
                <c:pt idx="13117">
                  <c:v>13117</c:v>
                </c:pt>
                <c:pt idx="13118">
                  <c:v>13118</c:v>
                </c:pt>
                <c:pt idx="13119">
                  <c:v>13119</c:v>
                </c:pt>
                <c:pt idx="13120">
                  <c:v>13120</c:v>
                </c:pt>
                <c:pt idx="13121">
                  <c:v>13121</c:v>
                </c:pt>
                <c:pt idx="13122">
                  <c:v>13122</c:v>
                </c:pt>
                <c:pt idx="13123">
                  <c:v>13123</c:v>
                </c:pt>
                <c:pt idx="13124">
                  <c:v>13124</c:v>
                </c:pt>
                <c:pt idx="13125">
                  <c:v>13125</c:v>
                </c:pt>
                <c:pt idx="13126">
                  <c:v>13126</c:v>
                </c:pt>
                <c:pt idx="13127">
                  <c:v>13127</c:v>
                </c:pt>
                <c:pt idx="13128">
                  <c:v>13128</c:v>
                </c:pt>
                <c:pt idx="13129">
                  <c:v>13129</c:v>
                </c:pt>
                <c:pt idx="13130">
                  <c:v>13130</c:v>
                </c:pt>
                <c:pt idx="13131">
                  <c:v>13131</c:v>
                </c:pt>
                <c:pt idx="13132">
                  <c:v>13132</c:v>
                </c:pt>
                <c:pt idx="13133">
                  <c:v>13133</c:v>
                </c:pt>
                <c:pt idx="13134">
                  <c:v>13134</c:v>
                </c:pt>
                <c:pt idx="13135">
                  <c:v>13135</c:v>
                </c:pt>
                <c:pt idx="13136">
                  <c:v>13136</c:v>
                </c:pt>
                <c:pt idx="13137">
                  <c:v>13137</c:v>
                </c:pt>
                <c:pt idx="13138">
                  <c:v>13138</c:v>
                </c:pt>
                <c:pt idx="13139">
                  <c:v>13139</c:v>
                </c:pt>
                <c:pt idx="13140">
                  <c:v>13140</c:v>
                </c:pt>
                <c:pt idx="13141">
                  <c:v>13141</c:v>
                </c:pt>
                <c:pt idx="13142">
                  <c:v>13142</c:v>
                </c:pt>
                <c:pt idx="13143">
                  <c:v>13143</c:v>
                </c:pt>
                <c:pt idx="13144">
                  <c:v>13144</c:v>
                </c:pt>
                <c:pt idx="13145">
                  <c:v>13145</c:v>
                </c:pt>
                <c:pt idx="13146">
                  <c:v>13146</c:v>
                </c:pt>
                <c:pt idx="13147">
                  <c:v>13147</c:v>
                </c:pt>
                <c:pt idx="13148">
                  <c:v>13148</c:v>
                </c:pt>
                <c:pt idx="13149">
                  <c:v>13149</c:v>
                </c:pt>
                <c:pt idx="13150">
                  <c:v>13150</c:v>
                </c:pt>
                <c:pt idx="13151">
                  <c:v>13151</c:v>
                </c:pt>
                <c:pt idx="13152">
                  <c:v>13152</c:v>
                </c:pt>
                <c:pt idx="13153">
                  <c:v>13153</c:v>
                </c:pt>
                <c:pt idx="13154">
                  <c:v>13154</c:v>
                </c:pt>
                <c:pt idx="13155">
                  <c:v>13155</c:v>
                </c:pt>
                <c:pt idx="13156">
                  <c:v>13156</c:v>
                </c:pt>
                <c:pt idx="13157">
                  <c:v>13157</c:v>
                </c:pt>
                <c:pt idx="13158">
                  <c:v>13158</c:v>
                </c:pt>
                <c:pt idx="13159">
                  <c:v>13159</c:v>
                </c:pt>
                <c:pt idx="13160">
                  <c:v>13160</c:v>
                </c:pt>
                <c:pt idx="13161">
                  <c:v>13161</c:v>
                </c:pt>
                <c:pt idx="13162">
                  <c:v>13162</c:v>
                </c:pt>
                <c:pt idx="13163">
                  <c:v>13163</c:v>
                </c:pt>
                <c:pt idx="13164">
                  <c:v>13164</c:v>
                </c:pt>
                <c:pt idx="13165">
                  <c:v>13165</c:v>
                </c:pt>
                <c:pt idx="13166">
                  <c:v>13166</c:v>
                </c:pt>
                <c:pt idx="13167">
                  <c:v>13167</c:v>
                </c:pt>
                <c:pt idx="13168">
                  <c:v>13168</c:v>
                </c:pt>
                <c:pt idx="13169">
                  <c:v>13169</c:v>
                </c:pt>
                <c:pt idx="13170">
                  <c:v>13170</c:v>
                </c:pt>
                <c:pt idx="13171">
                  <c:v>13171</c:v>
                </c:pt>
                <c:pt idx="13172">
                  <c:v>13172</c:v>
                </c:pt>
                <c:pt idx="13173">
                  <c:v>13173</c:v>
                </c:pt>
                <c:pt idx="13174">
                  <c:v>13174</c:v>
                </c:pt>
                <c:pt idx="13175">
                  <c:v>13175</c:v>
                </c:pt>
                <c:pt idx="13176">
                  <c:v>13176</c:v>
                </c:pt>
                <c:pt idx="13177">
                  <c:v>13177</c:v>
                </c:pt>
                <c:pt idx="13178">
                  <c:v>13178</c:v>
                </c:pt>
                <c:pt idx="13179">
                  <c:v>13179</c:v>
                </c:pt>
                <c:pt idx="13180">
                  <c:v>13180</c:v>
                </c:pt>
                <c:pt idx="13181">
                  <c:v>13181</c:v>
                </c:pt>
                <c:pt idx="13182">
                  <c:v>13182</c:v>
                </c:pt>
                <c:pt idx="13183">
                  <c:v>13183</c:v>
                </c:pt>
                <c:pt idx="13184">
                  <c:v>13184</c:v>
                </c:pt>
                <c:pt idx="13185">
                  <c:v>13185</c:v>
                </c:pt>
                <c:pt idx="13186">
                  <c:v>13186</c:v>
                </c:pt>
                <c:pt idx="13187">
                  <c:v>13187</c:v>
                </c:pt>
                <c:pt idx="13188">
                  <c:v>13188</c:v>
                </c:pt>
                <c:pt idx="13189">
                  <c:v>13189</c:v>
                </c:pt>
                <c:pt idx="13190">
                  <c:v>13190</c:v>
                </c:pt>
                <c:pt idx="13191">
                  <c:v>13191</c:v>
                </c:pt>
                <c:pt idx="13192">
                  <c:v>13192</c:v>
                </c:pt>
                <c:pt idx="13193">
                  <c:v>13193</c:v>
                </c:pt>
                <c:pt idx="13194">
                  <c:v>13194</c:v>
                </c:pt>
                <c:pt idx="13195">
                  <c:v>13195</c:v>
                </c:pt>
                <c:pt idx="13196">
                  <c:v>13196</c:v>
                </c:pt>
                <c:pt idx="13197">
                  <c:v>13197</c:v>
                </c:pt>
                <c:pt idx="13198">
                  <c:v>13198</c:v>
                </c:pt>
                <c:pt idx="13199">
                  <c:v>13199</c:v>
                </c:pt>
                <c:pt idx="13200">
                  <c:v>13200</c:v>
                </c:pt>
                <c:pt idx="13201">
                  <c:v>13201</c:v>
                </c:pt>
                <c:pt idx="13202">
                  <c:v>13202</c:v>
                </c:pt>
                <c:pt idx="13203">
                  <c:v>13203</c:v>
                </c:pt>
                <c:pt idx="13204">
                  <c:v>13204</c:v>
                </c:pt>
                <c:pt idx="13205">
                  <c:v>13205</c:v>
                </c:pt>
                <c:pt idx="13206">
                  <c:v>13206</c:v>
                </c:pt>
                <c:pt idx="13207">
                  <c:v>13207</c:v>
                </c:pt>
                <c:pt idx="13208">
                  <c:v>13208</c:v>
                </c:pt>
                <c:pt idx="13209">
                  <c:v>13209</c:v>
                </c:pt>
                <c:pt idx="13210">
                  <c:v>13210</c:v>
                </c:pt>
                <c:pt idx="13211">
                  <c:v>13211</c:v>
                </c:pt>
                <c:pt idx="13212">
                  <c:v>13212</c:v>
                </c:pt>
                <c:pt idx="13213">
                  <c:v>13213</c:v>
                </c:pt>
                <c:pt idx="13214">
                  <c:v>13214</c:v>
                </c:pt>
                <c:pt idx="13215">
                  <c:v>13215</c:v>
                </c:pt>
                <c:pt idx="13216">
                  <c:v>13216</c:v>
                </c:pt>
                <c:pt idx="13217">
                  <c:v>13217</c:v>
                </c:pt>
                <c:pt idx="13218">
                  <c:v>13218</c:v>
                </c:pt>
                <c:pt idx="13219">
                  <c:v>13219</c:v>
                </c:pt>
                <c:pt idx="13220">
                  <c:v>13220</c:v>
                </c:pt>
                <c:pt idx="13221">
                  <c:v>13221</c:v>
                </c:pt>
                <c:pt idx="13222">
                  <c:v>13222</c:v>
                </c:pt>
                <c:pt idx="13223">
                  <c:v>13223</c:v>
                </c:pt>
                <c:pt idx="13224">
                  <c:v>13224</c:v>
                </c:pt>
                <c:pt idx="13225">
                  <c:v>13225</c:v>
                </c:pt>
                <c:pt idx="13226">
                  <c:v>13226</c:v>
                </c:pt>
                <c:pt idx="13227">
                  <c:v>13227</c:v>
                </c:pt>
                <c:pt idx="13228">
                  <c:v>13228</c:v>
                </c:pt>
                <c:pt idx="13229">
                  <c:v>13229</c:v>
                </c:pt>
                <c:pt idx="13230">
                  <c:v>13230</c:v>
                </c:pt>
                <c:pt idx="13231">
                  <c:v>13231</c:v>
                </c:pt>
                <c:pt idx="13232">
                  <c:v>13232</c:v>
                </c:pt>
                <c:pt idx="13233">
                  <c:v>13233</c:v>
                </c:pt>
                <c:pt idx="13234">
                  <c:v>13234</c:v>
                </c:pt>
                <c:pt idx="13235">
                  <c:v>13235</c:v>
                </c:pt>
                <c:pt idx="13236">
                  <c:v>13236</c:v>
                </c:pt>
                <c:pt idx="13237">
                  <c:v>13237</c:v>
                </c:pt>
                <c:pt idx="13238">
                  <c:v>13238</c:v>
                </c:pt>
                <c:pt idx="13239">
                  <c:v>13239</c:v>
                </c:pt>
                <c:pt idx="13240">
                  <c:v>13240</c:v>
                </c:pt>
                <c:pt idx="13241">
                  <c:v>13241</c:v>
                </c:pt>
                <c:pt idx="13242">
                  <c:v>13242</c:v>
                </c:pt>
                <c:pt idx="13243">
                  <c:v>13243</c:v>
                </c:pt>
                <c:pt idx="13244">
                  <c:v>13244</c:v>
                </c:pt>
                <c:pt idx="13245">
                  <c:v>13245</c:v>
                </c:pt>
                <c:pt idx="13246">
                  <c:v>13246</c:v>
                </c:pt>
                <c:pt idx="13247">
                  <c:v>13247</c:v>
                </c:pt>
                <c:pt idx="13248">
                  <c:v>13248</c:v>
                </c:pt>
                <c:pt idx="13249">
                  <c:v>13249</c:v>
                </c:pt>
                <c:pt idx="13250">
                  <c:v>13250</c:v>
                </c:pt>
                <c:pt idx="13251">
                  <c:v>13251</c:v>
                </c:pt>
                <c:pt idx="13252">
                  <c:v>13252</c:v>
                </c:pt>
                <c:pt idx="13253">
                  <c:v>13253</c:v>
                </c:pt>
                <c:pt idx="13254">
                  <c:v>13254</c:v>
                </c:pt>
                <c:pt idx="13255">
                  <c:v>13255</c:v>
                </c:pt>
                <c:pt idx="13256">
                  <c:v>13256</c:v>
                </c:pt>
                <c:pt idx="13257">
                  <c:v>13257</c:v>
                </c:pt>
                <c:pt idx="13258">
                  <c:v>13258</c:v>
                </c:pt>
                <c:pt idx="13259">
                  <c:v>13259</c:v>
                </c:pt>
                <c:pt idx="13260">
                  <c:v>13260</c:v>
                </c:pt>
                <c:pt idx="13261">
                  <c:v>13261</c:v>
                </c:pt>
                <c:pt idx="13262">
                  <c:v>13262</c:v>
                </c:pt>
                <c:pt idx="13263">
                  <c:v>13263</c:v>
                </c:pt>
                <c:pt idx="13264">
                  <c:v>13264</c:v>
                </c:pt>
                <c:pt idx="13265">
                  <c:v>13265</c:v>
                </c:pt>
                <c:pt idx="13266">
                  <c:v>13266</c:v>
                </c:pt>
                <c:pt idx="13267">
                  <c:v>13267</c:v>
                </c:pt>
                <c:pt idx="13268">
                  <c:v>13268</c:v>
                </c:pt>
                <c:pt idx="13269">
                  <c:v>13269</c:v>
                </c:pt>
                <c:pt idx="13270">
                  <c:v>13270</c:v>
                </c:pt>
                <c:pt idx="13271">
                  <c:v>13271</c:v>
                </c:pt>
                <c:pt idx="13272">
                  <c:v>13272</c:v>
                </c:pt>
                <c:pt idx="13273">
                  <c:v>13273</c:v>
                </c:pt>
                <c:pt idx="13274">
                  <c:v>13274</c:v>
                </c:pt>
                <c:pt idx="13275">
                  <c:v>13275</c:v>
                </c:pt>
                <c:pt idx="13276">
                  <c:v>13276</c:v>
                </c:pt>
                <c:pt idx="13277">
                  <c:v>13277</c:v>
                </c:pt>
                <c:pt idx="13278">
                  <c:v>13278</c:v>
                </c:pt>
                <c:pt idx="13279">
                  <c:v>13279</c:v>
                </c:pt>
                <c:pt idx="13280">
                  <c:v>13280</c:v>
                </c:pt>
                <c:pt idx="13281">
                  <c:v>13281</c:v>
                </c:pt>
                <c:pt idx="13282">
                  <c:v>13282</c:v>
                </c:pt>
                <c:pt idx="13283">
                  <c:v>13283</c:v>
                </c:pt>
                <c:pt idx="13284">
                  <c:v>13284</c:v>
                </c:pt>
                <c:pt idx="13285">
                  <c:v>13285</c:v>
                </c:pt>
                <c:pt idx="13286">
                  <c:v>13286</c:v>
                </c:pt>
                <c:pt idx="13287">
                  <c:v>13287</c:v>
                </c:pt>
                <c:pt idx="13288">
                  <c:v>13288</c:v>
                </c:pt>
                <c:pt idx="13289">
                  <c:v>13289</c:v>
                </c:pt>
                <c:pt idx="13290">
                  <c:v>13290</c:v>
                </c:pt>
                <c:pt idx="13291">
                  <c:v>13291</c:v>
                </c:pt>
                <c:pt idx="13292">
                  <c:v>13292</c:v>
                </c:pt>
                <c:pt idx="13293">
                  <c:v>13293</c:v>
                </c:pt>
                <c:pt idx="13294">
                  <c:v>13294</c:v>
                </c:pt>
                <c:pt idx="13295">
                  <c:v>13295</c:v>
                </c:pt>
                <c:pt idx="13296">
                  <c:v>13296</c:v>
                </c:pt>
                <c:pt idx="13297">
                  <c:v>13297</c:v>
                </c:pt>
                <c:pt idx="13298">
                  <c:v>13298</c:v>
                </c:pt>
                <c:pt idx="13299">
                  <c:v>13299</c:v>
                </c:pt>
                <c:pt idx="13300">
                  <c:v>13300</c:v>
                </c:pt>
                <c:pt idx="13301">
                  <c:v>13301</c:v>
                </c:pt>
                <c:pt idx="13302">
                  <c:v>13302</c:v>
                </c:pt>
                <c:pt idx="13303">
                  <c:v>13303</c:v>
                </c:pt>
                <c:pt idx="13304">
                  <c:v>13304</c:v>
                </c:pt>
                <c:pt idx="13305">
                  <c:v>13305</c:v>
                </c:pt>
                <c:pt idx="13306">
                  <c:v>13306</c:v>
                </c:pt>
                <c:pt idx="13307">
                  <c:v>13307</c:v>
                </c:pt>
                <c:pt idx="13308">
                  <c:v>13308</c:v>
                </c:pt>
                <c:pt idx="13309">
                  <c:v>13309</c:v>
                </c:pt>
                <c:pt idx="13310">
                  <c:v>13310</c:v>
                </c:pt>
                <c:pt idx="13311">
                  <c:v>13311</c:v>
                </c:pt>
                <c:pt idx="13312">
                  <c:v>13312</c:v>
                </c:pt>
                <c:pt idx="13313">
                  <c:v>13313</c:v>
                </c:pt>
                <c:pt idx="13314">
                  <c:v>13314</c:v>
                </c:pt>
                <c:pt idx="13315">
                  <c:v>13315</c:v>
                </c:pt>
                <c:pt idx="13316">
                  <c:v>13316</c:v>
                </c:pt>
                <c:pt idx="13317">
                  <c:v>13317</c:v>
                </c:pt>
                <c:pt idx="13318">
                  <c:v>13318</c:v>
                </c:pt>
                <c:pt idx="13319">
                  <c:v>13319</c:v>
                </c:pt>
                <c:pt idx="13320">
                  <c:v>13320</c:v>
                </c:pt>
                <c:pt idx="13321">
                  <c:v>13321</c:v>
                </c:pt>
                <c:pt idx="13322">
                  <c:v>13322</c:v>
                </c:pt>
                <c:pt idx="13323">
                  <c:v>13323</c:v>
                </c:pt>
                <c:pt idx="13324">
                  <c:v>13324</c:v>
                </c:pt>
                <c:pt idx="13325">
                  <c:v>13325</c:v>
                </c:pt>
                <c:pt idx="13326">
                  <c:v>13326</c:v>
                </c:pt>
                <c:pt idx="13327">
                  <c:v>13327</c:v>
                </c:pt>
                <c:pt idx="13328">
                  <c:v>13328</c:v>
                </c:pt>
                <c:pt idx="13329">
                  <c:v>13329</c:v>
                </c:pt>
                <c:pt idx="13330">
                  <c:v>13330</c:v>
                </c:pt>
                <c:pt idx="13331">
                  <c:v>13331</c:v>
                </c:pt>
                <c:pt idx="13332">
                  <c:v>13332</c:v>
                </c:pt>
                <c:pt idx="13333">
                  <c:v>13333</c:v>
                </c:pt>
                <c:pt idx="13334">
                  <c:v>13334</c:v>
                </c:pt>
                <c:pt idx="13335">
                  <c:v>13335</c:v>
                </c:pt>
                <c:pt idx="13336">
                  <c:v>13336</c:v>
                </c:pt>
                <c:pt idx="13337">
                  <c:v>13337</c:v>
                </c:pt>
                <c:pt idx="13338">
                  <c:v>13338</c:v>
                </c:pt>
                <c:pt idx="13339">
                  <c:v>13339</c:v>
                </c:pt>
                <c:pt idx="13340">
                  <c:v>13340</c:v>
                </c:pt>
                <c:pt idx="13341">
                  <c:v>13341</c:v>
                </c:pt>
                <c:pt idx="13342">
                  <c:v>13342</c:v>
                </c:pt>
                <c:pt idx="13343">
                  <c:v>13343</c:v>
                </c:pt>
                <c:pt idx="13344">
                  <c:v>13344</c:v>
                </c:pt>
                <c:pt idx="13345">
                  <c:v>13345</c:v>
                </c:pt>
                <c:pt idx="13346">
                  <c:v>13346</c:v>
                </c:pt>
                <c:pt idx="13347">
                  <c:v>13347</c:v>
                </c:pt>
                <c:pt idx="13348">
                  <c:v>13348</c:v>
                </c:pt>
                <c:pt idx="13349">
                  <c:v>13349</c:v>
                </c:pt>
                <c:pt idx="13350">
                  <c:v>13350</c:v>
                </c:pt>
                <c:pt idx="13351">
                  <c:v>13351</c:v>
                </c:pt>
                <c:pt idx="13352">
                  <c:v>13352</c:v>
                </c:pt>
                <c:pt idx="13353">
                  <c:v>13353</c:v>
                </c:pt>
                <c:pt idx="13354">
                  <c:v>13354</c:v>
                </c:pt>
                <c:pt idx="13355">
                  <c:v>13355</c:v>
                </c:pt>
                <c:pt idx="13356">
                  <c:v>13356</c:v>
                </c:pt>
                <c:pt idx="13357">
                  <c:v>13357</c:v>
                </c:pt>
                <c:pt idx="13358">
                  <c:v>13358</c:v>
                </c:pt>
                <c:pt idx="13359">
                  <c:v>13359</c:v>
                </c:pt>
                <c:pt idx="13360">
                  <c:v>13360</c:v>
                </c:pt>
                <c:pt idx="13361">
                  <c:v>13361</c:v>
                </c:pt>
                <c:pt idx="13362">
                  <c:v>13362</c:v>
                </c:pt>
                <c:pt idx="13363">
                  <c:v>13363</c:v>
                </c:pt>
                <c:pt idx="13364">
                  <c:v>13364</c:v>
                </c:pt>
                <c:pt idx="13365">
                  <c:v>13365</c:v>
                </c:pt>
                <c:pt idx="13366">
                  <c:v>13366</c:v>
                </c:pt>
                <c:pt idx="13367">
                  <c:v>13367</c:v>
                </c:pt>
                <c:pt idx="13368">
                  <c:v>13368</c:v>
                </c:pt>
                <c:pt idx="13369">
                  <c:v>13369</c:v>
                </c:pt>
                <c:pt idx="13370">
                  <c:v>13370</c:v>
                </c:pt>
                <c:pt idx="13371">
                  <c:v>13371</c:v>
                </c:pt>
                <c:pt idx="13372">
                  <c:v>13372</c:v>
                </c:pt>
                <c:pt idx="13373">
                  <c:v>13373</c:v>
                </c:pt>
                <c:pt idx="13374">
                  <c:v>13374</c:v>
                </c:pt>
                <c:pt idx="13375">
                  <c:v>13375</c:v>
                </c:pt>
                <c:pt idx="13376">
                  <c:v>13376</c:v>
                </c:pt>
                <c:pt idx="13377">
                  <c:v>13377</c:v>
                </c:pt>
                <c:pt idx="13378">
                  <c:v>13378</c:v>
                </c:pt>
                <c:pt idx="13379">
                  <c:v>13379</c:v>
                </c:pt>
                <c:pt idx="13380">
                  <c:v>13380</c:v>
                </c:pt>
                <c:pt idx="13381">
                  <c:v>13381</c:v>
                </c:pt>
                <c:pt idx="13382">
                  <c:v>13382</c:v>
                </c:pt>
                <c:pt idx="13383">
                  <c:v>13383</c:v>
                </c:pt>
                <c:pt idx="13384">
                  <c:v>13384</c:v>
                </c:pt>
                <c:pt idx="13385">
                  <c:v>13385</c:v>
                </c:pt>
                <c:pt idx="13386">
                  <c:v>13386</c:v>
                </c:pt>
                <c:pt idx="13387">
                  <c:v>13387</c:v>
                </c:pt>
                <c:pt idx="13388">
                  <c:v>13388</c:v>
                </c:pt>
                <c:pt idx="13389">
                  <c:v>13389</c:v>
                </c:pt>
                <c:pt idx="13390">
                  <c:v>13390</c:v>
                </c:pt>
                <c:pt idx="13391">
                  <c:v>13391</c:v>
                </c:pt>
                <c:pt idx="13392">
                  <c:v>13392</c:v>
                </c:pt>
                <c:pt idx="13393">
                  <c:v>13393</c:v>
                </c:pt>
                <c:pt idx="13394">
                  <c:v>13394</c:v>
                </c:pt>
                <c:pt idx="13395">
                  <c:v>13395</c:v>
                </c:pt>
                <c:pt idx="13396">
                  <c:v>13396</c:v>
                </c:pt>
                <c:pt idx="13397">
                  <c:v>13397</c:v>
                </c:pt>
                <c:pt idx="13398">
                  <c:v>13398</c:v>
                </c:pt>
                <c:pt idx="13399">
                  <c:v>13399</c:v>
                </c:pt>
                <c:pt idx="13400">
                  <c:v>13400</c:v>
                </c:pt>
                <c:pt idx="13401">
                  <c:v>13401</c:v>
                </c:pt>
                <c:pt idx="13402">
                  <c:v>13402</c:v>
                </c:pt>
                <c:pt idx="13403">
                  <c:v>13403</c:v>
                </c:pt>
                <c:pt idx="13404">
                  <c:v>13404</c:v>
                </c:pt>
                <c:pt idx="13405">
                  <c:v>13405</c:v>
                </c:pt>
                <c:pt idx="13406">
                  <c:v>13406</c:v>
                </c:pt>
                <c:pt idx="13407">
                  <c:v>13407</c:v>
                </c:pt>
                <c:pt idx="13408">
                  <c:v>13408</c:v>
                </c:pt>
                <c:pt idx="13409">
                  <c:v>13409</c:v>
                </c:pt>
                <c:pt idx="13410">
                  <c:v>13410</c:v>
                </c:pt>
                <c:pt idx="13411">
                  <c:v>13411</c:v>
                </c:pt>
                <c:pt idx="13412">
                  <c:v>13412</c:v>
                </c:pt>
                <c:pt idx="13413">
                  <c:v>13413</c:v>
                </c:pt>
                <c:pt idx="13414">
                  <c:v>13414</c:v>
                </c:pt>
                <c:pt idx="13415">
                  <c:v>13415</c:v>
                </c:pt>
                <c:pt idx="13416">
                  <c:v>13416</c:v>
                </c:pt>
                <c:pt idx="13417">
                  <c:v>13417</c:v>
                </c:pt>
                <c:pt idx="13418">
                  <c:v>13418</c:v>
                </c:pt>
                <c:pt idx="13419">
                  <c:v>13419</c:v>
                </c:pt>
                <c:pt idx="13420">
                  <c:v>13420</c:v>
                </c:pt>
                <c:pt idx="13421">
                  <c:v>13421</c:v>
                </c:pt>
                <c:pt idx="13422">
                  <c:v>13422</c:v>
                </c:pt>
                <c:pt idx="13423">
                  <c:v>13423</c:v>
                </c:pt>
                <c:pt idx="13424">
                  <c:v>13424</c:v>
                </c:pt>
                <c:pt idx="13425">
                  <c:v>13425</c:v>
                </c:pt>
                <c:pt idx="13426">
                  <c:v>13426</c:v>
                </c:pt>
                <c:pt idx="13427">
                  <c:v>13427</c:v>
                </c:pt>
                <c:pt idx="13428">
                  <c:v>13428</c:v>
                </c:pt>
                <c:pt idx="13429">
                  <c:v>13429</c:v>
                </c:pt>
                <c:pt idx="13430">
                  <c:v>13430</c:v>
                </c:pt>
                <c:pt idx="13431">
                  <c:v>13431</c:v>
                </c:pt>
                <c:pt idx="13432">
                  <c:v>13432</c:v>
                </c:pt>
                <c:pt idx="13433">
                  <c:v>13433</c:v>
                </c:pt>
                <c:pt idx="13434">
                  <c:v>13434</c:v>
                </c:pt>
                <c:pt idx="13435">
                  <c:v>13435</c:v>
                </c:pt>
                <c:pt idx="13436">
                  <c:v>13436</c:v>
                </c:pt>
                <c:pt idx="13437">
                  <c:v>13437</c:v>
                </c:pt>
                <c:pt idx="13438">
                  <c:v>13438</c:v>
                </c:pt>
                <c:pt idx="13439">
                  <c:v>13439</c:v>
                </c:pt>
                <c:pt idx="13440">
                  <c:v>13440</c:v>
                </c:pt>
                <c:pt idx="13441">
                  <c:v>13441</c:v>
                </c:pt>
                <c:pt idx="13442">
                  <c:v>13442</c:v>
                </c:pt>
                <c:pt idx="13443">
                  <c:v>13443</c:v>
                </c:pt>
                <c:pt idx="13444">
                  <c:v>13444</c:v>
                </c:pt>
                <c:pt idx="13445">
                  <c:v>13445</c:v>
                </c:pt>
                <c:pt idx="13446">
                  <c:v>13446</c:v>
                </c:pt>
                <c:pt idx="13447">
                  <c:v>13447</c:v>
                </c:pt>
                <c:pt idx="13448">
                  <c:v>13448</c:v>
                </c:pt>
                <c:pt idx="13449">
                  <c:v>13449</c:v>
                </c:pt>
                <c:pt idx="13450">
                  <c:v>13450</c:v>
                </c:pt>
                <c:pt idx="13451">
                  <c:v>13451</c:v>
                </c:pt>
                <c:pt idx="13452">
                  <c:v>13452</c:v>
                </c:pt>
                <c:pt idx="13453">
                  <c:v>13453</c:v>
                </c:pt>
                <c:pt idx="13454">
                  <c:v>13454</c:v>
                </c:pt>
                <c:pt idx="13455">
                  <c:v>13455</c:v>
                </c:pt>
                <c:pt idx="13456">
                  <c:v>13456</c:v>
                </c:pt>
                <c:pt idx="13457">
                  <c:v>13457</c:v>
                </c:pt>
                <c:pt idx="13458">
                  <c:v>13458</c:v>
                </c:pt>
                <c:pt idx="13459">
                  <c:v>13459</c:v>
                </c:pt>
                <c:pt idx="13460">
                  <c:v>13460</c:v>
                </c:pt>
                <c:pt idx="13461">
                  <c:v>13461</c:v>
                </c:pt>
                <c:pt idx="13462">
                  <c:v>13462</c:v>
                </c:pt>
                <c:pt idx="13463">
                  <c:v>13463</c:v>
                </c:pt>
                <c:pt idx="13464">
                  <c:v>13464</c:v>
                </c:pt>
                <c:pt idx="13465">
                  <c:v>13465</c:v>
                </c:pt>
                <c:pt idx="13466">
                  <c:v>13466</c:v>
                </c:pt>
                <c:pt idx="13467">
                  <c:v>13467</c:v>
                </c:pt>
                <c:pt idx="13468">
                  <c:v>13468</c:v>
                </c:pt>
                <c:pt idx="13469">
                  <c:v>13469</c:v>
                </c:pt>
                <c:pt idx="13470">
                  <c:v>13470</c:v>
                </c:pt>
                <c:pt idx="13471">
                  <c:v>13471</c:v>
                </c:pt>
                <c:pt idx="13472">
                  <c:v>13472</c:v>
                </c:pt>
                <c:pt idx="13473">
                  <c:v>13473</c:v>
                </c:pt>
                <c:pt idx="13474">
                  <c:v>13474</c:v>
                </c:pt>
                <c:pt idx="13475">
                  <c:v>13475</c:v>
                </c:pt>
                <c:pt idx="13476">
                  <c:v>13476</c:v>
                </c:pt>
                <c:pt idx="13477">
                  <c:v>13477</c:v>
                </c:pt>
                <c:pt idx="13478">
                  <c:v>13478</c:v>
                </c:pt>
                <c:pt idx="13479">
                  <c:v>13479</c:v>
                </c:pt>
                <c:pt idx="13480">
                  <c:v>13480</c:v>
                </c:pt>
                <c:pt idx="13481">
                  <c:v>13481</c:v>
                </c:pt>
                <c:pt idx="13482">
                  <c:v>13482</c:v>
                </c:pt>
                <c:pt idx="13483">
                  <c:v>13483</c:v>
                </c:pt>
                <c:pt idx="13484">
                  <c:v>13484</c:v>
                </c:pt>
                <c:pt idx="13485">
                  <c:v>13485</c:v>
                </c:pt>
                <c:pt idx="13486">
                  <c:v>13486</c:v>
                </c:pt>
                <c:pt idx="13487">
                  <c:v>13487</c:v>
                </c:pt>
                <c:pt idx="13488">
                  <c:v>13488</c:v>
                </c:pt>
                <c:pt idx="13489">
                  <c:v>13489</c:v>
                </c:pt>
                <c:pt idx="13490">
                  <c:v>13490</c:v>
                </c:pt>
                <c:pt idx="13491">
                  <c:v>13491</c:v>
                </c:pt>
                <c:pt idx="13492">
                  <c:v>13492</c:v>
                </c:pt>
                <c:pt idx="13493">
                  <c:v>13493</c:v>
                </c:pt>
                <c:pt idx="13494">
                  <c:v>13494</c:v>
                </c:pt>
                <c:pt idx="13495">
                  <c:v>13495</c:v>
                </c:pt>
                <c:pt idx="13496">
                  <c:v>13496</c:v>
                </c:pt>
                <c:pt idx="13497">
                  <c:v>13497</c:v>
                </c:pt>
                <c:pt idx="13498">
                  <c:v>13498</c:v>
                </c:pt>
                <c:pt idx="13499">
                  <c:v>13499</c:v>
                </c:pt>
                <c:pt idx="13500">
                  <c:v>13500</c:v>
                </c:pt>
                <c:pt idx="13501">
                  <c:v>13501</c:v>
                </c:pt>
                <c:pt idx="13502">
                  <c:v>13502</c:v>
                </c:pt>
                <c:pt idx="13503">
                  <c:v>13503</c:v>
                </c:pt>
                <c:pt idx="13504">
                  <c:v>13504</c:v>
                </c:pt>
                <c:pt idx="13505">
                  <c:v>13505</c:v>
                </c:pt>
                <c:pt idx="13506">
                  <c:v>13506</c:v>
                </c:pt>
                <c:pt idx="13507">
                  <c:v>13507</c:v>
                </c:pt>
                <c:pt idx="13508">
                  <c:v>13508</c:v>
                </c:pt>
                <c:pt idx="13509">
                  <c:v>13509</c:v>
                </c:pt>
                <c:pt idx="13510">
                  <c:v>13510</c:v>
                </c:pt>
                <c:pt idx="13511">
                  <c:v>13511</c:v>
                </c:pt>
                <c:pt idx="13512">
                  <c:v>13512</c:v>
                </c:pt>
                <c:pt idx="13513">
                  <c:v>13513</c:v>
                </c:pt>
                <c:pt idx="13514">
                  <c:v>13514</c:v>
                </c:pt>
                <c:pt idx="13515">
                  <c:v>13515</c:v>
                </c:pt>
                <c:pt idx="13516">
                  <c:v>13516</c:v>
                </c:pt>
                <c:pt idx="13517">
                  <c:v>13517</c:v>
                </c:pt>
                <c:pt idx="13518">
                  <c:v>13518</c:v>
                </c:pt>
                <c:pt idx="13519">
                  <c:v>13519</c:v>
                </c:pt>
                <c:pt idx="13520">
                  <c:v>13520</c:v>
                </c:pt>
                <c:pt idx="13521">
                  <c:v>13521</c:v>
                </c:pt>
                <c:pt idx="13522">
                  <c:v>13522</c:v>
                </c:pt>
                <c:pt idx="13523">
                  <c:v>13523</c:v>
                </c:pt>
                <c:pt idx="13524">
                  <c:v>13524</c:v>
                </c:pt>
                <c:pt idx="13525">
                  <c:v>13525</c:v>
                </c:pt>
                <c:pt idx="13526">
                  <c:v>13526</c:v>
                </c:pt>
                <c:pt idx="13527">
                  <c:v>13527</c:v>
                </c:pt>
                <c:pt idx="13528">
                  <c:v>13528</c:v>
                </c:pt>
                <c:pt idx="13529">
                  <c:v>13529</c:v>
                </c:pt>
                <c:pt idx="13530">
                  <c:v>13530</c:v>
                </c:pt>
                <c:pt idx="13531">
                  <c:v>13531</c:v>
                </c:pt>
                <c:pt idx="13532">
                  <c:v>13532</c:v>
                </c:pt>
                <c:pt idx="13533">
                  <c:v>13533</c:v>
                </c:pt>
                <c:pt idx="13534">
                  <c:v>13534</c:v>
                </c:pt>
                <c:pt idx="13535">
                  <c:v>13535</c:v>
                </c:pt>
                <c:pt idx="13536">
                  <c:v>13536</c:v>
                </c:pt>
                <c:pt idx="13537">
                  <c:v>13537</c:v>
                </c:pt>
                <c:pt idx="13538">
                  <c:v>13538</c:v>
                </c:pt>
                <c:pt idx="13539">
                  <c:v>13539</c:v>
                </c:pt>
                <c:pt idx="13540">
                  <c:v>13540</c:v>
                </c:pt>
                <c:pt idx="13541">
                  <c:v>13541</c:v>
                </c:pt>
                <c:pt idx="13542">
                  <c:v>13542</c:v>
                </c:pt>
                <c:pt idx="13543">
                  <c:v>13543</c:v>
                </c:pt>
                <c:pt idx="13544">
                  <c:v>13544</c:v>
                </c:pt>
                <c:pt idx="13545">
                  <c:v>13545</c:v>
                </c:pt>
                <c:pt idx="13546">
                  <c:v>13546</c:v>
                </c:pt>
                <c:pt idx="13547">
                  <c:v>13547</c:v>
                </c:pt>
                <c:pt idx="13548">
                  <c:v>13548</c:v>
                </c:pt>
                <c:pt idx="13549">
                  <c:v>13549</c:v>
                </c:pt>
                <c:pt idx="13550">
                  <c:v>13550</c:v>
                </c:pt>
                <c:pt idx="13551">
                  <c:v>13551</c:v>
                </c:pt>
                <c:pt idx="13552">
                  <c:v>13552</c:v>
                </c:pt>
                <c:pt idx="13553">
                  <c:v>13553</c:v>
                </c:pt>
                <c:pt idx="13554">
                  <c:v>13554</c:v>
                </c:pt>
                <c:pt idx="13555">
                  <c:v>13555</c:v>
                </c:pt>
                <c:pt idx="13556">
                  <c:v>13556</c:v>
                </c:pt>
                <c:pt idx="13557">
                  <c:v>13557</c:v>
                </c:pt>
                <c:pt idx="13558">
                  <c:v>13558</c:v>
                </c:pt>
                <c:pt idx="13559">
                  <c:v>13559</c:v>
                </c:pt>
                <c:pt idx="13560">
                  <c:v>13560</c:v>
                </c:pt>
                <c:pt idx="13561">
                  <c:v>13561</c:v>
                </c:pt>
                <c:pt idx="13562">
                  <c:v>13562</c:v>
                </c:pt>
                <c:pt idx="13563">
                  <c:v>13563</c:v>
                </c:pt>
                <c:pt idx="13564">
                  <c:v>13564</c:v>
                </c:pt>
                <c:pt idx="13565">
                  <c:v>13565</c:v>
                </c:pt>
                <c:pt idx="13566">
                  <c:v>13566</c:v>
                </c:pt>
                <c:pt idx="13567">
                  <c:v>13567</c:v>
                </c:pt>
                <c:pt idx="13568">
                  <c:v>13568</c:v>
                </c:pt>
                <c:pt idx="13569">
                  <c:v>13569</c:v>
                </c:pt>
                <c:pt idx="13570">
                  <c:v>13570</c:v>
                </c:pt>
                <c:pt idx="13571">
                  <c:v>13571</c:v>
                </c:pt>
                <c:pt idx="13572">
                  <c:v>13572</c:v>
                </c:pt>
                <c:pt idx="13573">
                  <c:v>13573</c:v>
                </c:pt>
                <c:pt idx="13574">
                  <c:v>13574</c:v>
                </c:pt>
                <c:pt idx="13575">
                  <c:v>13575</c:v>
                </c:pt>
                <c:pt idx="13576">
                  <c:v>13576</c:v>
                </c:pt>
                <c:pt idx="13577">
                  <c:v>13577</c:v>
                </c:pt>
                <c:pt idx="13578">
                  <c:v>13578</c:v>
                </c:pt>
                <c:pt idx="13579">
                  <c:v>13579</c:v>
                </c:pt>
                <c:pt idx="13580">
                  <c:v>13580</c:v>
                </c:pt>
                <c:pt idx="13581">
                  <c:v>13581</c:v>
                </c:pt>
                <c:pt idx="13582">
                  <c:v>13582</c:v>
                </c:pt>
                <c:pt idx="13583">
                  <c:v>13583</c:v>
                </c:pt>
                <c:pt idx="13584">
                  <c:v>13584</c:v>
                </c:pt>
                <c:pt idx="13585">
                  <c:v>13585</c:v>
                </c:pt>
                <c:pt idx="13586">
                  <c:v>13586</c:v>
                </c:pt>
                <c:pt idx="13587">
                  <c:v>13587</c:v>
                </c:pt>
                <c:pt idx="13588">
                  <c:v>13588</c:v>
                </c:pt>
                <c:pt idx="13589">
                  <c:v>13589</c:v>
                </c:pt>
                <c:pt idx="13590">
                  <c:v>13590</c:v>
                </c:pt>
                <c:pt idx="13591">
                  <c:v>13591</c:v>
                </c:pt>
                <c:pt idx="13592">
                  <c:v>13592</c:v>
                </c:pt>
                <c:pt idx="13593">
                  <c:v>13593</c:v>
                </c:pt>
                <c:pt idx="13594">
                  <c:v>13594</c:v>
                </c:pt>
                <c:pt idx="13595">
                  <c:v>13595</c:v>
                </c:pt>
                <c:pt idx="13596">
                  <c:v>13596</c:v>
                </c:pt>
                <c:pt idx="13597">
                  <c:v>13597</c:v>
                </c:pt>
                <c:pt idx="13598">
                  <c:v>13598</c:v>
                </c:pt>
                <c:pt idx="13599">
                  <c:v>13599</c:v>
                </c:pt>
                <c:pt idx="13600">
                  <c:v>13600</c:v>
                </c:pt>
                <c:pt idx="13601">
                  <c:v>13601</c:v>
                </c:pt>
                <c:pt idx="13602">
                  <c:v>13602</c:v>
                </c:pt>
                <c:pt idx="13603">
                  <c:v>13603</c:v>
                </c:pt>
                <c:pt idx="13604">
                  <c:v>13604</c:v>
                </c:pt>
                <c:pt idx="13605">
                  <c:v>13605</c:v>
                </c:pt>
                <c:pt idx="13606">
                  <c:v>13606</c:v>
                </c:pt>
                <c:pt idx="13607">
                  <c:v>13607</c:v>
                </c:pt>
                <c:pt idx="13608">
                  <c:v>13608</c:v>
                </c:pt>
                <c:pt idx="13609">
                  <c:v>13609</c:v>
                </c:pt>
                <c:pt idx="13610">
                  <c:v>13610</c:v>
                </c:pt>
                <c:pt idx="13611">
                  <c:v>13611</c:v>
                </c:pt>
                <c:pt idx="13612">
                  <c:v>13612</c:v>
                </c:pt>
                <c:pt idx="13613">
                  <c:v>13613</c:v>
                </c:pt>
                <c:pt idx="13614">
                  <c:v>13614</c:v>
                </c:pt>
                <c:pt idx="13615">
                  <c:v>13615</c:v>
                </c:pt>
                <c:pt idx="13616">
                  <c:v>13616</c:v>
                </c:pt>
                <c:pt idx="13617">
                  <c:v>13617</c:v>
                </c:pt>
                <c:pt idx="13618">
                  <c:v>13618</c:v>
                </c:pt>
                <c:pt idx="13619">
                  <c:v>13619</c:v>
                </c:pt>
                <c:pt idx="13620">
                  <c:v>13620</c:v>
                </c:pt>
                <c:pt idx="13621">
                  <c:v>13621</c:v>
                </c:pt>
                <c:pt idx="13622">
                  <c:v>13622</c:v>
                </c:pt>
                <c:pt idx="13623">
                  <c:v>13623</c:v>
                </c:pt>
                <c:pt idx="13624">
                  <c:v>13624</c:v>
                </c:pt>
                <c:pt idx="13625">
                  <c:v>13625</c:v>
                </c:pt>
                <c:pt idx="13626">
                  <c:v>13626</c:v>
                </c:pt>
                <c:pt idx="13627">
                  <c:v>13627</c:v>
                </c:pt>
                <c:pt idx="13628">
                  <c:v>13628</c:v>
                </c:pt>
                <c:pt idx="13629">
                  <c:v>13629</c:v>
                </c:pt>
                <c:pt idx="13630">
                  <c:v>13630</c:v>
                </c:pt>
                <c:pt idx="13631">
                  <c:v>13631</c:v>
                </c:pt>
                <c:pt idx="13632">
                  <c:v>13632</c:v>
                </c:pt>
                <c:pt idx="13633">
                  <c:v>13633</c:v>
                </c:pt>
                <c:pt idx="13634">
                  <c:v>13634</c:v>
                </c:pt>
                <c:pt idx="13635">
                  <c:v>13635</c:v>
                </c:pt>
                <c:pt idx="13636">
                  <c:v>13636</c:v>
                </c:pt>
                <c:pt idx="13637">
                  <c:v>13637</c:v>
                </c:pt>
                <c:pt idx="13638">
                  <c:v>13638</c:v>
                </c:pt>
                <c:pt idx="13639">
                  <c:v>13639</c:v>
                </c:pt>
                <c:pt idx="13640">
                  <c:v>13640</c:v>
                </c:pt>
                <c:pt idx="13641">
                  <c:v>13641</c:v>
                </c:pt>
                <c:pt idx="13642">
                  <c:v>13642</c:v>
                </c:pt>
                <c:pt idx="13643">
                  <c:v>13643</c:v>
                </c:pt>
                <c:pt idx="13644">
                  <c:v>13644</c:v>
                </c:pt>
                <c:pt idx="13645">
                  <c:v>13645</c:v>
                </c:pt>
                <c:pt idx="13646">
                  <c:v>13646</c:v>
                </c:pt>
                <c:pt idx="13647">
                  <c:v>13647</c:v>
                </c:pt>
                <c:pt idx="13648">
                  <c:v>13648</c:v>
                </c:pt>
                <c:pt idx="13649">
                  <c:v>13649</c:v>
                </c:pt>
                <c:pt idx="13650">
                  <c:v>13650</c:v>
                </c:pt>
                <c:pt idx="13651">
                  <c:v>13651</c:v>
                </c:pt>
                <c:pt idx="13652">
                  <c:v>13652</c:v>
                </c:pt>
                <c:pt idx="13653">
                  <c:v>13653</c:v>
                </c:pt>
                <c:pt idx="13654">
                  <c:v>13654</c:v>
                </c:pt>
                <c:pt idx="13655">
                  <c:v>13655</c:v>
                </c:pt>
                <c:pt idx="13656">
                  <c:v>13656</c:v>
                </c:pt>
                <c:pt idx="13657">
                  <c:v>13657</c:v>
                </c:pt>
                <c:pt idx="13658">
                  <c:v>13658</c:v>
                </c:pt>
                <c:pt idx="13659">
                  <c:v>13659</c:v>
                </c:pt>
                <c:pt idx="13660">
                  <c:v>13660</c:v>
                </c:pt>
                <c:pt idx="13661">
                  <c:v>13661</c:v>
                </c:pt>
                <c:pt idx="13662">
                  <c:v>13662</c:v>
                </c:pt>
                <c:pt idx="13663">
                  <c:v>13663</c:v>
                </c:pt>
                <c:pt idx="13664">
                  <c:v>13664</c:v>
                </c:pt>
                <c:pt idx="13665">
                  <c:v>13665</c:v>
                </c:pt>
                <c:pt idx="13666">
                  <c:v>13666</c:v>
                </c:pt>
                <c:pt idx="13667">
                  <c:v>13667</c:v>
                </c:pt>
                <c:pt idx="13668">
                  <c:v>13668</c:v>
                </c:pt>
                <c:pt idx="13669">
                  <c:v>13669</c:v>
                </c:pt>
                <c:pt idx="13670">
                  <c:v>13670</c:v>
                </c:pt>
                <c:pt idx="13671">
                  <c:v>13671</c:v>
                </c:pt>
                <c:pt idx="13672">
                  <c:v>13672</c:v>
                </c:pt>
                <c:pt idx="13673">
                  <c:v>13673</c:v>
                </c:pt>
                <c:pt idx="13674">
                  <c:v>13674</c:v>
                </c:pt>
                <c:pt idx="13675">
                  <c:v>13675</c:v>
                </c:pt>
                <c:pt idx="13676">
                  <c:v>13676</c:v>
                </c:pt>
                <c:pt idx="13677">
                  <c:v>13677</c:v>
                </c:pt>
                <c:pt idx="13678">
                  <c:v>13678</c:v>
                </c:pt>
                <c:pt idx="13679">
                  <c:v>13679</c:v>
                </c:pt>
                <c:pt idx="13680">
                  <c:v>13680</c:v>
                </c:pt>
                <c:pt idx="13681">
                  <c:v>13681</c:v>
                </c:pt>
                <c:pt idx="13682">
                  <c:v>13682</c:v>
                </c:pt>
                <c:pt idx="13683">
                  <c:v>13683</c:v>
                </c:pt>
                <c:pt idx="13684">
                  <c:v>13684</c:v>
                </c:pt>
                <c:pt idx="13685">
                  <c:v>13685</c:v>
                </c:pt>
                <c:pt idx="13686">
                  <c:v>13686</c:v>
                </c:pt>
                <c:pt idx="13687">
                  <c:v>13687</c:v>
                </c:pt>
                <c:pt idx="13688">
                  <c:v>13688</c:v>
                </c:pt>
                <c:pt idx="13689">
                  <c:v>13689</c:v>
                </c:pt>
                <c:pt idx="13690">
                  <c:v>13690</c:v>
                </c:pt>
                <c:pt idx="13691">
                  <c:v>13691</c:v>
                </c:pt>
                <c:pt idx="13692">
                  <c:v>13692</c:v>
                </c:pt>
                <c:pt idx="13693">
                  <c:v>13693</c:v>
                </c:pt>
                <c:pt idx="13694">
                  <c:v>13694</c:v>
                </c:pt>
                <c:pt idx="13695">
                  <c:v>13695</c:v>
                </c:pt>
                <c:pt idx="13696">
                  <c:v>13696</c:v>
                </c:pt>
                <c:pt idx="13697">
                  <c:v>13697</c:v>
                </c:pt>
                <c:pt idx="13698">
                  <c:v>13698</c:v>
                </c:pt>
                <c:pt idx="13699">
                  <c:v>13699</c:v>
                </c:pt>
                <c:pt idx="13700">
                  <c:v>13700</c:v>
                </c:pt>
                <c:pt idx="13701">
                  <c:v>13701</c:v>
                </c:pt>
                <c:pt idx="13702">
                  <c:v>13702</c:v>
                </c:pt>
                <c:pt idx="13703">
                  <c:v>13703</c:v>
                </c:pt>
                <c:pt idx="13704">
                  <c:v>13704</c:v>
                </c:pt>
                <c:pt idx="13705">
                  <c:v>13705</c:v>
                </c:pt>
                <c:pt idx="13706">
                  <c:v>13706</c:v>
                </c:pt>
                <c:pt idx="13707">
                  <c:v>13707</c:v>
                </c:pt>
                <c:pt idx="13708">
                  <c:v>13708</c:v>
                </c:pt>
                <c:pt idx="13709">
                  <c:v>13709</c:v>
                </c:pt>
                <c:pt idx="13710">
                  <c:v>13710</c:v>
                </c:pt>
                <c:pt idx="13711">
                  <c:v>13711</c:v>
                </c:pt>
                <c:pt idx="13712">
                  <c:v>13712</c:v>
                </c:pt>
                <c:pt idx="13713">
                  <c:v>13713</c:v>
                </c:pt>
                <c:pt idx="13714">
                  <c:v>13714</c:v>
                </c:pt>
                <c:pt idx="13715">
                  <c:v>13715</c:v>
                </c:pt>
                <c:pt idx="13716">
                  <c:v>13716</c:v>
                </c:pt>
                <c:pt idx="13717">
                  <c:v>13717</c:v>
                </c:pt>
                <c:pt idx="13718">
                  <c:v>13718</c:v>
                </c:pt>
                <c:pt idx="13719">
                  <c:v>13719</c:v>
                </c:pt>
                <c:pt idx="13720">
                  <c:v>13720</c:v>
                </c:pt>
                <c:pt idx="13721">
                  <c:v>13721</c:v>
                </c:pt>
                <c:pt idx="13722">
                  <c:v>13722</c:v>
                </c:pt>
                <c:pt idx="13723">
                  <c:v>13723</c:v>
                </c:pt>
                <c:pt idx="13724">
                  <c:v>13724</c:v>
                </c:pt>
                <c:pt idx="13725">
                  <c:v>13725</c:v>
                </c:pt>
                <c:pt idx="13726">
                  <c:v>13726</c:v>
                </c:pt>
                <c:pt idx="13727">
                  <c:v>13727</c:v>
                </c:pt>
                <c:pt idx="13728">
                  <c:v>13728</c:v>
                </c:pt>
                <c:pt idx="13729">
                  <c:v>13729</c:v>
                </c:pt>
                <c:pt idx="13730">
                  <c:v>13730</c:v>
                </c:pt>
                <c:pt idx="13731">
                  <c:v>13731</c:v>
                </c:pt>
                <c:pt idx="13732">
                  <c:v>13732</c:v>
                </c:pt>
                <c:pt idx="13733">
                  <c:v>13733</c:v>
                </c:pt>
                <c:pt idx="13734">
                  <c:v>13734</c:v>
                </c:pt>
                <c:pt idx="13735">
                  <c:v>13735</c:v>
                </c:pt>
                <c:pt idx="13736">
                  <c:v>13736</c:v>
                </c:pt>
                <c:pt idx="13737">
                  <c:v>13737</c:v>
                </c:pt>
                <c:pt idx="13738">
                  <c:v>13738</c:v>
                </c:pt>
                <c:pt idx="13739">
                  <c:v>13739</c:v>
                </c:pt>
                <c:pt idx="13740">
                  <c:v>13740</c:v>
                </c:pt>
                <c:pt idx="13741">
                  <c:v>13741</c:v>
                </c:pt>
                <c:pt idx="13742">
                  <c:v>13742</c:v>
                </c:pt>
                <c:pt idx="13743">
                  <c:v>13743</c:v>
                </c:pt>
                <c:pt idx="13744">
                  <c:v>13744</c:v>
                </c:pt>
                <c:pt idx="13745">
                  <c:v>13745</c:v>
                </c:pt>
                <c:pt idx="13746">
                  <c:v>13746</c:v>
                </c:pt>
                <c:pt idx="13747">
                  <c:v>13747</c:v>
                </c:pt>
                <c:pt idx="13748">
                  <c:v>13748</c:v>
                </c:pt>
                <c:pt idx="13749">
                  <c:v>13749</c:v>
                </c:pt>
                <c:pt idx="13750">
                  <c:v>13750</c:v>
                </c:pt>
                <c:pt idx="13751">
                  <c:v>13751</c:v>
                </c:pt>
                <c:pt idx="13752">
                  <c:v>13752</c:v>
                </c:pt>
                <c:pt idx="13753">
                  <c:v>13753</c:v>
                </c:pt>
                <c:pt idx="13754">
                  <c:v>13754</c:v>
                </c:pt>
                <c:pt idx="13755">
                  <c:v>13755</c:v>
                </c:pt>
                <c:pt idx="13756">
                  <c:v>13756</c:v>
                </c:pt>
                <c:pt idx="13757">
                  <c:v>13757</c:v>
                </c:pt>
                <c:pt idx="13758">
                  <c:v>13758</c:v>
                </c:pt>
                <c:pt idx="13759">
                  <c:v>13759</c:v>
                </c:pt>
                <c:pt idx="13760">
                  <c:v>13760</c:v>
                </c:pt>
                <c:pt idx="13761">
                  <c:v>13761</c:v>
                </c:pt>
                <c:pt idx="13762">
                  <c:v>13762</c:v>
                </c:pt>
                <c:pt idx="13763">
                  <c:v>13763</c:v>
                </c:pt>
                <c:pt idx="13764">
                  <c:v>13764</c:v>
                </c:pt>
                <c:pt idx="13765">
                  <c:v>13765</c:v>
                </c:pt>
                <c:pt idx="13766">
                  <c:v>13766</c:v>
                </c:pt>
                <c:pt idx="13767">
                  <c:v>13767</c:v>
                </c:pt>
                <c:pt idx="13768">
                  <c:v>13768</c:v>
                </c:pt>
                <c:pt idx="13769">
                  <c:v>13769</c:v>
                </c:pt>
                <c:pt idx="13770">
                  <c:v>13770</c:v>
                </c:pt>
                <c:pt idx="13771">
                  <c:v>13771</c:v>
                </c:pt>
                <c:pt idx="13772">
                  <c:v>13772</c:v>
                </c:pt>
                <c:pt idx="13773">
                  <c:v>13773</c:v>
                </c:pt>
                <c:pt idx="13774">
                  <c:v>13774</c:v>
                </c:pt>
                <c:pt idx="13775">
                  <c:v>13775</c:v>
                </c:pt>
                <c:pt idx="13776">
                  <c:v>13776</c:v>
                </c:pt>
                <c:pt idx="13777">
                  <c:v>13777</c:v>
                </c:pt>
                <c:pt idx="13778">
                  <c:v>13778</c:v>
                </c:pt>
                <c:pt idx="13779">
                  <c:v>13779</c:v>
                </c:pt>
                <c:pt idx="13780">
                  <c:v>13780</c:v>
                </c:pt>
                <c:pt idx="13781">
                  <c:v>13781</c:v>
                </c:pt>
                <c:pt idx="13782">
                  <c:v>13782</c:v>
                </c:pt>
                <c:pt idx="13783">
                  <c:v>13783</c:v>
                </c:pt>
                <c:pt idx="13784">
                  <c:v>13784</c:v>
                </c:pt>
                <c:pt idx="13785">
                  <c:v>13785</c:v>
                </c:pt>
                <c:pt idx="13786">
                  <c:v>13786</c:v>
                </c:pt>
                <c:pt idx="13787">
                  <c:v>13787</c:v>
                </c:pt>
                <c:pt idx="13788">
                  <c:v>13788</c:v>
                </c:pt>
                <c:pt idx="13789">
                  <c:v>13789</c:v>
                </c:pt>
                <c:pt idx="13790">
                  <c:v>13790</c:v>
                </c:pt>
                <c:pt idx="13791">
                  <c:v>13791</c:v>
                </c:pt>
                <c:pt idx="13792">
                  <c:v>13792</c:v>
                </c:pt>
                <c:pt idx="13793">
                  <c:v>13793</c:v>
                </c:pt>
                <c:pt idx="13794">
                  <c:v>13794</c:v>
                </c:pt>
                <c:pt idx="13795">
                  <c:v>13795</c:v>
                </c:pt>
                <c:pt idx="13796">
                  <c:v>13796</c:v>
                </c:pt>
                <c:pt idx="13797">
                  <c:v>13797</c:v>
                </c:pt>
                <c:pt idx="13798">
                  <c:v>13798</c:v>
                </c:pt>
                <c:pt idx="13799">
                  <c:v>13799</c:v>
                </c:pt>
                <c:pt idx="13800">
                  <c:v>13800</c:v>
                </c:pt>
                <c:pt idx="13801">
                  <c:v>13801</c:v>
                </c:pt>
                <c:pt idx="13802">
                  <c:v>13802</c:v>
                </c:pt>
                <c:pt idx="13803">
                  <c:v>13803</c:v>
                </c:pt>
                <c:pt idx="13804">
                  <c:v>13804</c:v>
                </c:pt>
                <c:pt idx="13805">
                  <c:v>13805</c:v>
                </c:pt>
                <c:pt idx="13806">
                  <c:v>13806</c:v>
                </c:pt>
                <c:pt idx="13807">
                  <c:v>13807</c:v>
                </c:pt>
                <c:pt idx="13808">
                  <c:v>13808</c:v>
                </c:pt>
                <c:pt idx="13809">
                  <c:v>13809</c:v>
                </c:pt>
                <c:pt idx="13810">
                  <c:v>13810</c:v>
                </c:pt>
                <c:pt idx="13811">
                  <c:v>13811</c:v>
                </c:pt>
                <c:pt idx="13812">
                  <c:v>13812</c:v>
                </c:pt>
                <c:pt idx="13813">
                  <c:v>13813</c:v>
                </c:pt>
                <c:pt idx="13814">
                  <c:v>13814</c:v>
                </c:pt>
                <c:pt idx="13815">
                  <c:v>13815</c:v>
                </c:pt>
                <c:pt idx="13816">
                  <c:v>13816</c:v>
                </c:pt>
                <c:pt idx="13817">
                  <c:v>13817</c:v>
                </c:pt>
                <c:pt idx="13818">
                  <c:v>13818</c:v>
                </c:pt>
                <c:pt idx="13819">
                  <c:v>13819</c:v>
                </c:pt>
                <c:pt idx="13820">
                  <c:v>13820</c:v>
                </c:pt>
                <c:pt idx="13821">
                  <c:v>13821</c:v>
                </c:pt>
                <c:pt idx="13822">
                  <c:v>13822</c:v>
                </c:pt>
                <c:pt idx="13823">
                  <c:v>13823</c:v>
                </c:pt>
                <c:pt idx="13824">
                  <c:v>13824</c:v>
                </c:pt>
                <c:pt idx="13825">
                  <c:v>13825</c:v>
                </c:pt>
                <c:pt idx="13826">
                  <c:v>13826</c:v>
                </c:pt>
                <c:pt idx="13827">
                  <c:v>13827</c:v>
                </c:pt>
                <c:pt idx="13828">
                  <c:v>13828</c:v>
                </c:pt>
                <c:pt idx="13829">
                  <c:v>13829</c:v>
                </c:pt>
                <c:pt idx="13830">
                  <c:v>13830</c:v>
                </c:pt>
                <c:pt idx="13831">
                  <c:v>13831</c:v>
                </c:pt>
                <c:pt idx="13832">
                  <c:v>13832</c:v>
                </c:pt>
                <c:pt idx="13833">
                  <c:v>13833</c:v>
                </c:pt>
                <c:pt idx="13834">
                  <c:v>13834</c:v>
                </c:pt>
                <c:pt idx="13835">
                  <c:v>13835</c:v>
                </c:pt>
                <c:pt idx="13836">
                  <c:v>13836</c:v>
                </c:pt>
                <c:pt idx="13837">
                  <c:v>13837</c:v>
                </c:pt>
                <c:pt idx="13838">
                  <c:v>13838</c:v>
                </c:pt>
                <c:pt idx="13839">
                  <c:v>13839</c:v>
                </c:pt>
                <c:pt idx="13840">
                  <c:v>13840</c:v>
                </c:pt>
                <c:pt idx="13841">
                  <c:v>13841</c:v>
                </c:pt>
                <c:pt idx="13842">
                  <c:v>13842</c:v>
                </c:pt>
                <c:pt idx="13843">
                  <c:v>13843</c:v>
                </c:pt>
                <c:pt idx="13844">
                  <c:v>13844</c:v>
                </c:pt>
                <c:pt idx="13845">
                  <c:v>13845</c:v>
                </c:pt>
                <c:pt idx="13846">
                  <c:v>13846</c:v>
                </c:pt>
                <c:pt idx="13847">
                  <c:v>13847</c:v>
                </c:pt>
                <c:pt idx="13848">
                  <c:v>13848</c:v>
                </c:pt>
                <c:pt idx="13849">
                  <c:v>13849</c:v>
                </c:pt>
                <c:pt idx="13850">
                  <c:v>13850</c:v>
                </c:pt>
                <c:pt idx="13851">
                  <c:v>13851</c:v>
                </c:pt>
                <c:pt idx="13852">
                  <c:v>13852</c:v>
                </c:pt>
                <c:pt idx="13853">
                  <c:v>13853</c:v>
                </c:pt>
                <c:pt idx="13854">
                  <c:v>13854</c:v>
                </c:pt>
                <c:pt idx="13855">
                  <c:v>13855</c:v>
                </c:pt>
                <c:pt idx="13856">
                  <c:v>13856</c:v>
                </c:pt>
                <c:pt idx="13857">
                  <c:v>13857</c:v>
                </c:pt>
                <c:pt idx="13858">
                  <c:v>13858</c:v>
                </c:pt>
                <c:pt idx="13859">
                  <c:v>13859</c:v>
                </c:pt>
                <c:pt idx="13860">
                  <c:v>13860</c:v>
                </c:pt>
                <c:pt idx="13861">
                  <c:v>13861</c:v>
                </c:pt>
                <c:pt idx="13862">
                  <c:v>13862</c:v>
                </c:pt>
                <c:pt idx="13863">
                  <c:v>13863</c:v>
                </c:pt>
                <c:pt idx="13864">
                  <c:v>13864</c:v>
                </c:pt>
                <c:pt idx="13865">
                  <c:v>13865</c:v>
                </c:pt>
                <c:pt idx="13866">
                  <c:v>13866</c:v>
                </c:pt>
                <c:pt idx="13867">
                  <c:v>13867</c:v>
                </c:pt>
                <c:pt idx="13868">
                  <c:v>13868</c:v>
                </c:pt>
                <c:pt idx="13869">
                  <c:v>13869</c:v>
                </c:pt>
                <c:pt idx="13870">
                  <c:v>13870</c:v>
                </c:pt>
                <c:pt idx="13871">
                  <c:v>13871</c:v>
                </c:pt>
                <c:pt idx="13872">
                  <c:v>13872</c:v>
                </c:pt>
                <c:pt idx="13873">
                  <c:v>13873</c:v>
                </c:pt>
                <c:pt idx="13874">
                  <c:v>13874</c:v>
                </c:pt>
                <c:pt idx="13875">
                  <c:v>13875</c:v>
                </c:pt>
                <c:pt idx="13876">
                  <c:v>13876</c:v>
                </c:pt>
                <c:pt idx="13877">
                  <c:v>13877</c:v>
                </c:pt>
                <c:pt idx="13878">
                  <c:v>13878</c:v>
                </c:pt>
                <c:pt idx="13879">
                  <c:v>13879</c:v>
                </c:pt>
                <c:pt idx="13880">
                  <c:v>13880</c:v>
                </c:pt>
                <c:pt idx="13881">
                  <c:v>13881</c:v>
                </c:pt>
                <c:pt idx="13882">
                  <c:v>13882</c:v>
                </c:pt>
                <c:pt idx="13883">
                  <c:v>13883</c:v>
                </c:pt>
                <c:pt idx="13884">
                  <c:v>13884</c:v>
                </c:pt>
                <c:pt idx="13885">
                  <c:v>13885</c:v>
                </c:pt>
                <c:pt idx="13886">
                  <c:v>13886</c:v>
                </c:pt>
                <c:pt idx="13887">
                  <c:v>13887</c:v>
                </c:pt>
                <c:pt idx="13888">
                  <c:v>13888</c:v>
                </c:pt>
                <c:pt idx="13889">
                  <c:v>13889</c:v>
                </c:pt>
                <c:pt idx="13890">
                  <c:v>13890</c:v>
                </c:pt>
                <c:pt idx="13891">
                  <c:v>13891</c:v>
                </c:pt>
                <c:pt idx="13892">
                  <c:v>13892</c:v>
                </c:pt>
                <c:pt idx="13893">
                  <c:v>13893</c:v>
                </c:pt>
                <c:pt idx="13894">
                  <c:v>13894</c:v>
                </c:pt>
                <c:pt idx="13895">
                  <c:v>13895</c:v>
                </c:pt>
                <c:pt idx="13896">
                  <c:v>13896</c:v>
                </c:pt>
                <c:pt idx="13897">
                  <c:v>13897</c:v>
                </c:pt>
                <c:pt idx="13898">
                  <c:v>13898</c:v>
                </c:pt>
                <c:pt idx="13899">
                  <c:v>13899</c:v>
                </c:pt>
                <c:pt idx="13900">
                  <c:v>13900</c:v>
                </c:pt>
                <c:pt idx="13901">
                  <c:v>13901</c:v>
                </c:pt>
                <c:pt idx="13902">
                  <c:v>13902</c:v>
                </c:pt>
                <c:pt idx="13903">
                  <c:v>13903</c:v>
                </c:pt>
                <c:pt idx="13904">
                  <c:v>13904</c:v>
                </c:pt>
                <c:pt idx="13905">
                  <c:v>13905</c:v>
                </c:pt>
                <c:pt idx="13906">
                  <c:v>13906</c:v>
                </c:pt>
                <c:pt idx="13907">
                  <c:v>13907</c:v>
                </c:pt>
                <c:pt idx="13908">
                  <c:v>13908</c:v>
                </c:pt>
                <c:pt idx="13909">
                  <c:v>13909</c:v>
                </c:pt>
                <c:pt idx="13910">
                  <c:v>13910</c:v>
                </c:pt>
                <c:pt idx="13911">
                  <c:v>13911</c:v>
                </c:pt>
                <c:pt idx="13912">
                  <c:v>13912</c:v>
                </c:pt>
                <c:pt idx="13913">
                  <c:v>13913</c:v>
                </c:pt>
                <c:pt idx="13914">
                  <c:v>13914</c:v>
                </c:pt>
                <c:pt idx="13915">
                  <c:v>13915</c:v>
                </c:pt>
                <c:pt idx="13916">
                  <c:v>13916</c:v>
                </c:pt>
                <c:pt idx="13917">
                  <c:v>13917</c:v>
                </c:pt>
                <c:pt idx="13918">
                  <c:v>13918</c:v>
                </c:pt>
                <c:pt idx="13919">
                  <c:v>13919</c:v>
                </c:pt>
                <c:pt idx="13920">
                  <c:v>13920</c:v>
                </c:pt>
                <c:pt idx="13921">
                  <c:v>13921</c:v>
                </c:pt>
                <c:pt idx="13922">
                  <c:v>13922</c:v>
                </c:pt>
                <c:pt idx="13923">
                  <c:v>13923</c:v>
                </c:pt>
                <c:pt idx="13924">
                  <c:v>13924</c:v>
                </c:pt>
                <c:pt idx="13925">
                  <c:v>13925</c:v>
                </c:pt>
                <c:pt idx="13926">
                  <c:v>13926</c:v>
                </c:pt>
                <c:pt idx="13927">
                  <c:v>13927</c:v>
                </c:pt>
                <c:pt idx="13928">
                  <c:v>13928</c:v>
                </c:pt>
                <c:pt idx="13929">
                  <c:v>13929</c:v>
                </c:pt>
                <c:pt idx="13930">
                  <c:v>13930</c:v>
                </c:pt>
                <c:pt idx="13931">
                  <c:v>13931</c:v>
                </c:pt>
                <c:pt idx="13932">
                  <c:v>13932</c:v>
                </c:pt>
                <c:pt idx="13933">
                  <c:v>13933</c:v>
                </c:pt>
                <c:pt idx="13934">
                  <c:v>13934</c:v>
                </c:pt>
                <c:pt idx="13935">
                  <c:v>13935</c:v>
                </c:pt>
                <c:pt idx="13936">
                  <c:v>13936</c:v>
                </c:pt>
                <c:pt idx="13937">
                  <c:v>13937</c:v>
                </c:pt>
                <c:pt idx="13938">
                  <c:v>13938</c:v>
                </c:pt>
                <c:pt idx="13939">
                  <c:v>13939</c:v>
                </c:pt>
                <c:pt idx="13940">
                  <c:v>13940</c:v>
                </c:pt>
                <c:pt idx="13941">
                  <c:v>13941</c:v>
                </c:pt>
                <c:pt idx="13942">
                  <c:v>13942</c:v>
                </c:pt>
                <c:pt idx="13943">
                  <c:v>13943</c:v>
                </c:pt>
                <c:pt idx="13944">
                  <c:v>13944</c:v>
                </c:pt>
                <c:pt idx="13945">
                  <c:v>13945</c:v>
                </c:pt>
                <c:pt idx="13946">
                  <c:v>13946</c:v>
                </c:pt>
                <c:pt idx="13947">
                  <c:v>13947</c:v>
                </c:pt>
                <c:pt idx="13948">
                  <c:v>13948</c:v>
                </c:pt>
                <c:pt idx="13949">
                  <c:v>13949</c:v>
                </c:pt>
                <c:pt idx="13950">
                  <c:v>13950</c:v>
                </c:pt>
                <c:pt idx="13951">
                  <c:v>13951</c:v>
                </c:pt>
                <c:pt idx="13952">
                  <c:v>13952</c:v>
                </c:pt>
                <c:pt idx="13953">
                  <c:v>13953</c:v>
                </c:pt>
                <c:pt idx="13954">
                  <c:v>13954</c:v>
                </c:pt>
                <c:pt idx="13955">
                  <c:v>13955</c:v>
                </c:pt>
                <c:pt idx="13956">
                  <c:v>13956</c:v>
                </c:pt>
                <c:pt idx="13957">
                  <c:v>13957</c:v>
                </c:pt>
                <c:pt idx="13958">
                  <c:v>13958</c:v>
                </c:pt>
                <c:pt idx="13959">
                  <c:v>13959</c:v>
                </c:pt>
                <c:pt idx="13960">
                  <c:v>13960</c:v>
                </c:pt>
                <c:pt idx="13961">
                  <c:v>13961</c:v>
                </c:pt>
                <c:pt idx="13962">
                  <c:v>13962</c:v>
                </c:pt>
                <c:pt idx="13963">
                  <c:v>13963</c:v>
                </c:pt>
                <c:pt idx="13964">
                  <c:v>13964</c:v>
                </c:pt>
                <c:pt idx="13965">
                  <c:v>13965</c:v>
                </c:pt>
                <c:pt idx="13966">
                  <c:v>13966</c:v>
                </c:pt>
                <c:pt idx="13967">
                  <c:v>13967</c:v>
                </c:pt>
                <c:pt idx="13968">
                  <c:v>13968</c:v>
                </c:pt>
                <c:pt idx="13969">
                  <c:v>13969</c:v>
                </c:pt>
                <c:pt idx="13970">
                  <c:v>13970</c:v>
                </c:pt>
                <c:pt idx="13971">
                  <c:v>13971</c:v>
                </c:pt>
                <c:pt idx="13972">
                  <c:v>13972</c:v>
                </c:pt>
                <c:pt idx="13973">
                  <c:v>13973</c:v>
                </c:pt>
                <c:pt idx="13974">
                  <c:v>13974</c:v>
                </c:pt>
                <c:pt idx="13975">
                  <c:v>13975</c:v>
                </c:pt>
                <c:pt idx="13976">
                  <c:v>13976</c:v>
                </c:pt>
                <c:pt idx="13977">
                  <c:v>13977</c:v>
                </c:pt>
                <c:pt idx="13978">
                  <c:v>13978</c:v>
                </c:pt>
                <c:pt idx="13979">
                  <c:v>13979</c:v>
                </c:pt>
                <c:pt idx="13980">
                  <c:v>13980</c:v>
                </c:pt>
                <c:pt idx="13981">
                  <c:v>13981</c:v>
                </c:pt>
                <c:pt idx="13982">
                  <c:v>13982</c:v>
                </c:pt>
                <c:pt idx="13983">
                  <c:v>13983</c:v>
                </c:pt>
                <c:pt idx="13984">
                  <c:v>13984</c:v>
                </c:pt>
                <c:pt idx="13985">
                  <c:v>13985</c:v>
                </c:pt>
                <c:pt idx="13986">
                  <c:v>13986</c:v>
                </c:pt>
                <c:pt idx="13987">
                  <c:v>13987</c:v>
                </c:pt>
                <c:pt idx="13988">
                  <c:v>13988</c:v>
                </c:pt>
                <c:pt idx="13989">
                  <c:v>13989</c:v>
                </c:pt>
                <c:pt idx="13990">
                  <c:v>13990</c:v>
                </c:pt>
                <c:pt idx="13991">
                  <c:v>13991</c:v>
                </c:pt>
                <c:pt idx="13992">
                  <c:v>13992</c:v>
                </c:pt>
                <c:pt idx="13993">
                  <c:v>13993</c:v>
                </c:pt>
                <c:pt idx="13994">
                  <c:v>13994</c:v>
                </c:pt>
                <c:pt idx="13995">
                  <c:v>13995</c:v>
                </c:pt>
                <c:pt idx="13996">
                  <c:v>13996</c:v>
                </c:pt>
                <c:pt idx="13997">
                  <c:v>13997</c:v>
                </c:pt>
                <c:pt idx="13998">
                  <c:v>13998</c:v>
                </c:pt>
                <c:pt idx="13999">
                  <c:v>13999</c:v>
                </c:pt>
                <c:pt idx="14000">
                  <c:v>14000</c:v>
                </c:pt>
                <c:pt idx="14001">
                  <c:v>14001</c:v>
                </c:pt>
                <c:pt idx="14002">
                  <c:v>14002</c:v>
                </c:pt>
                <c:pt idx="14003">
                  <c:v>14003</c:v>
                </c:pt>
                <c:pt idx="14004">
                  <c:v>14004</c:v>
                </c:pt>
                <c:pt idx="14005">
                  <c:v>14005</c:v>
                </c:pt>
                <c:pt idx="14006">
                  <c:v>14006</c:v>
                </c:pt>
                <c:pt idx="14007">
                  <c:v>14007</c:v>
                </c:pt>
                <c:pt idx="14008">
                  <c:v>14008</c:v>
                </c:pt>
                <c:pt idx="14009">
                  <c:v>14009</c:v>
                </c:pt>
                <c:pt idx="14010">
                  <c:v>14010</c:v>
                </c:pt>
                <c:pt idx="14011">
                  <c:v>14011</c:v>
                </c:pt>
                <c:pt idx="14012">
                  <c:v>14012</c:v>
                </c:pt>
                <c:pt idx="14013">
                  <c:v>14013</c:v>
                </c:pt>
                <c:pt idx="14014">
                  <c:v>14014</c:v>
                </c:pt>
                <c:pt idx="14015">
                  <c:v>14015</c:v>
                </c:pt>
                <c:pt idx="14016">
                  <c:v>14016</c:v>
                </c:pt>
                <c:pt idx="14017">
                  <c:v>14017</c:v>
                </c:pt>
                <c:pt idx="14018">
                  <c:v>14018</c:v>
                </c:pt>
                <c:pt idx="14019">
                  <c:v>14019</c:v>
                </c:pt>
                <c:pt idx="14020">
                  <c:v>14020</c:v>
                </c:pt>
                <c:pt idx="14021">
                  <c:v>14021</c:v>
                </c:pt>
                <c:pt idx="14022">
                  <c:v>14022</c:v>
                </c:pt>
                <c:pt idx="14023">
                  <c:v>14023</c:v>
                </c:pt>
                <c:pt idx="14024">
                  <c:v>14024</c:v>
                </c:pt>
                <c:pt idx="14025">
                  <c:v>14025</c:v>
                </c:pt>
                <c:pt idx="14026">
                  <c:v>14026</c:v>
                </c:pt>
                <c:pt idx="14027">
                  <c:v>14027</c:v>
                </c:pt>
                <c:pt idx="14028">
                  <c:v>14028</c:v>
                </c:pt>
                <c:pt idx="14029">
                  <c:v>14029</c:v>
                </c:pt>
                <c:pt idx="14030">
                  <c:v>14030</c:v>
                </c:pt>
                <c:pt idx="14031">
                  <c:v>14031</c:v>
                </c:pt>
                <c:pt idx="14032">
                  <c:v>14032</c:v>
                </c:pt>
                <c:pt idx="14033">
                  <c:v>14033</c:v>
                </c:pt>
                <c:pt idx="14034">
                  <c:v>14034</c:v>
                </c:pt>
                <c:pt idx="14035">
                  <c:v>14035</c:v>
                </c:pt>
                <c:pt idx="14036">
                  <c:v>14036</c:v>
                </c:pt>
                <c:pt idx="14037">
                  <c:v>14037</c:v>
                </c:pt>
                <c:pt idx="14038">
                  <c:v>14038</c:v>
                </c:pt>
                <c:pt idx="14039">
                  <c:v>14039</c:v>
                </c:pt>
                <c:pt idx="14040">
                  <c:v>14040</c:v>
                </c:pt>
                <c:pt idx="14041">
                  <c:v>14041</c:v>
                </c:pt>
                <c:pt idx="14042">
                  <c:v>14042</c:v>
                </c:pt>
                <c:pt idx="14043">
                  <c:v>14043</c:v>
                </c:pt>
                <c:pt idx="14044">
                  <c:v>14044</c:v>
                </c:pt>
                <c:pt idx="14045">
                  <c:v>14045</c:v>
                </c:pt>
                <c:pt idx="14046">
                  <c:v>14046</c:v>
                </c:pt>
                <c:pt idx="14047">
                  <c:v>14047</c:v>
                </c:pt>
                <c:pt idx="14048">
                  <c:v>14048</c:v>
                </c:pt>
                <c:pt idx="14049">
                  <c:v>14049</c:v>
                </c:pt>
                <c:pt idx="14050">
                  <c:v>14050</c:v>
                </c:pt>
                <c:pt idx="14051">
                  <c:v>14051</c:v>
                </c:pt>
                <c:pt idx="14052">
                  <c:v>14052</c:v>
                </c:pt>
                <c:pt idx="14053">
                  <c:v>14053</c:v>
                </c:pt>
                <c:pt idx="14054">
                  <c:v>14054</c:v>
                </c:pt>
                <c:pt idx="14055">
                  <c:v>14055</c:v>
                </c:pt>
                <c:pt idx="14056">
                  <c:v>14056</c:v>
                </c:pt>
                <c:pt idx="14057">
                  <c:v>14057</c:v>
                </c:pt>
                <c:pt idx="14058">
                  <c:v>14058</c:v>
                </c:pt>
                <c:pt idx="14059">
                  <c:v>14059</c:v>
                </c:pt>
                <c:pt idx="14060">
                  <c:v>14060</c:v>
                </c:pt>
                <c:pt idx="14061">
                  <c:v>14061</c:v>
                </c:pt>
                <c:pt idx="14062">
                  <c:v>14062</c:v>
                </c:pt>
                <c:pt idx="14063">
                  <c:v>14063</c:v>
                </c:pt>
                <c:pt idx="14064">
                  <c:v>14064</c:v>
                </c:pt>
                <c:pt idx="14065">
                  <c:v>14065</c:v>
                </c:pt>
                <c:pt idx="14066">
                  <c:v>14066</c:v>
                </c:pt>
                <c:pt idx="14067">
                  <c:v>14067</c:v>
                </c:pt>
                <c:pt idx="14068">
                  <c:v>14068</c:v>
                </c:pt>
                <c:pt idx="14069">
                  <c:v>14069</c:v>
                </c:pt>
                <c:pt idx="14070">
                  <c:v>14070</c:v>
                </c:pt>
                <c:pt idx="14071">
                  <c:v>14071</c:v>
                </c:pt>
                <c:pt idx="14072">
                  <c:v>14072</c:v>
                </c:pt>
                <c:pt idx="14073">
                  <c:v>14073</c:v>
                </c:pt>
                <c:pt idx="14074">
                  <c:v>14074</c:v>
                </c:pt>
                <c:pt idx="14075">
                  <c:v>14075</c:v>
                </c:pt>
                <c:pt idx="14076">
                  <c:v>14076</c:v>
                </c:pt>
                <c:pt idx="14077">
                  <c:v>14077</c:v>
                </c:pt>
                <c:pt idx="14078">
                  <c:v>14078</c:v>
                </c:pt>
                <c:pt idx="14079">
                  <c:v>14079</c:v>
                </c:pt>
                <c:pt idx="14080">
                  <c:v>14080</c:v>
                </c:pt>
                <c:pt idx="14081">
                  <c:v>14081</c:v>
                </c:pt>
                <c:pt idx="14082">
                  <c:v>14082</c:v>
                </c:pt>
                <c:pt idx="14083">
                  <c:v>14083</c:v>
                </c:pt>
                <c:pt idx="14084">
                  <c:v>14084</c:v>
                </c:pt>
                <c:pt idx="14085">
                  <c:v>14085</c:v>
                </c:pt>
                <c:pt idx="14086">
                  <c:v>14086</c:v>
                </c:pt>
                <c:pt idx="14087">
                  <c:v>14087</c:v>
                </c:pt>
                <c:pt idx="14088">
                  <c:v>14088</c:v>
                </c:pt>
                <c:pt idx="14089">
                  <c:v>14089</c:v>
                </c:pt>
                <c:pt idx="14090">
                  <c:v>14090</c:v>
                </c:pt>
                <c:pt idx="14091">
                  <c:v>14091</c:v>
                </c:pt>
                <c:pt idx="14092">
                  <c:v>14092</c:v>
                </c:pt>
                <c:pt idx="14093">
                  <c:v>14093</c:v>
                </c:pt>
                <c:pt idx="14094">
                  <c:v>14094</c:v>
                </c:pt>
                <c:pt idx="14095">
                  <c:v>14095</c:v>
                </c:pt>
                <c:pt idx="14096">
                  <c:v>14096</c:v>
                </c:pt>
                <c:pt idx="14097">
                  <c:v>14097</c:v>
                </c:pt>
                <c:pt idx="14098">
                  <c:v>14098</c:v>
                </c:pt>
                <c:pt idx="14099">
                  <c:v>14099</c:v>
                </c:pt>
                <c:pt idx="14100">
                  <c:v>14100</c:v>
                </c:pt>
                <c:pt idx="14101">
                  <c:v>14101</c:v>
                </c:pt>
                <c:pt idx="14102">
                  <c:v>14102</c:v>
                </c:pt>
                <c:pt idx="14103">
                  <c:v>14103</c:v>
                </c:pt>
                <c:pt idx="14104">
                  <c:v>14104</c:v>
                </c:pt>
                <c:pt idx="14105">
                  <c:v>14105</c:v>
                </c:pt>
                <c:pt idx="14106">
                  <c:v>14106</c:v>
                </c:pt>
                <c:pt idx="14107">
                  <c:v>14107</c:v>
                </c:pt>
                <c:pt idx="14108">
                  <c:v>14108</c:v>
                </c:pt>
                <c:pt idx="14109">
                  <c:v>14109</c:v>
                </c:pt>
                <c:pt idx="14110">
                  <c:v>14110</c:v>
                </c:pt>
                <c:pt idx="14111">
                  <c:v>14111</c:v>
                </c:pt>
                <c:pt idx="14112">
                  <c:v>14112</c:v>
                </c:pt>
                <c:pt idx="14113">
                  <c:v>14113</c:v>
                </c:pt>
                <c:pt idx="14114">
                  <c:v>14114</c:v>
                </c:pt>
                <c:pt idx="14115">
                  <c:v>14115</c:v>
                </c:pt>
                <c:pt idx="14116">
                  <c:v>14116</c:v>
                </c:pt>
                <c:pt idx="14117">
                  <c:v>14117</c:v>
                </c:pt>
                <c:pt idx="14118">
                  <c:v>14118</c:v>
                </c:pt>
                <c:pt idx="14119">
                  <c:v>14119</c:v>
                </c:pt>
                <c:pt idx="14120">
                  <c:v>14120</c:v>
                </c:pt>
                <c:pt idx="14121">
                  <c:v>14121</c:v>
                </c:pt>
                <c:pt idx="14122">
                  <c:v>14122</c:v>
                </c:pt>
                <c:pt idx="14123">
                  <c:v>14123</c:v>
                </c:pt>
                <c:pt idx="14124">
                  <c:v>14124</c:v>
                </c:pt>
                <c:pt idx="14125">
                  <c:v>14125</c:v>
                </c:pt>
                <c:pt idx="14126">
                  <c:v>14126</c:v>
                </c:pt>
                <c:pt idx="14127">
                  <c:v>14127</c:v>
                </c:pt>
                <c:pt idx="14128">
                  <c:v>14128</c:v>
                </c:pt>
                <c:pt idx="14129">
                  <c:v>14129</c:v>
                </c:pt>
                <c:pt idx="14130">
                  <c:v>14130</c:v>
                </c:pt>
                <c:pt idx="14131">
                  <c:v>14131</c:v>
                </c:pt>
                <c:pt idx="14132">
                  <c:v>14132</c:v>
                </c:pt>
                <c:pt idx="14133">
                  <c:v>14133</c:v>
                </c:pt>
                <c:pt idx="14134">
                  <c:v>14134</c:v>
                </c:pt>
                <c:pt idx="14135">
                  <c:v>14135</c:v>
                </c:pt>
                <c:pt idx="14136">
                  <c:v>14136</c:v>
                </c:pt>
                <c:pt idx="14137">
                  <c:v>14137</c:v>
                </c:pt>
                <c:pt idx="14138">
                  <c:v>14138</c:v>
                </c:pt>
                <c:pt idx="14139">
                  <c:v>14139</c:v>
                </c:pt>
                <c:pt idx="14140">
                  <c:v>14140</c:v>
                </c:pt>
                <c:pt idx="14141">
                  <c:v>14141</c:v>
                </c:pt>
                <c:pt idx="14142">
                  <c:v>14142</c:v>
                </c:pt>
                <c:pt idx="14143">
                  <c:v>14143</c:v>
                </c:pt>
                <c:pt idx="14144">
                  <c:v>14144</c:v>
                </c:pt>
                <c:pt idx="14145">
                  <c:v>14145</c:v>
                </c:pt>
                <c:pt idx="14146">
                  <c:v>14146</c:v>
                </c:pt>
                <c:pt idx="14147">
                  <c:v>14147</c:v>
                </c:pt>
                <c:pt idx="14148">
                  <c:v>14148</c:v>
                </c:pt>
                <c:pt idx="14149">
                  <c:v>14149</c:v>
                </c:pt>
                <c:pt idx="14150">
                  <c:v>14150</c:v>
                </c:pt>
                <c:pt idx="14151">
                  <c:v>14151</c:v>
                </c:pt>
                <c:pt idx="14152">
                  <c:v>14152</c:v>
                </c:pt>
                <c:pt idx="14153">
                  <c:v>14153</c:v>
                </c:pt>
                <c:pt idx="14154">
                  <c:v>14154</c:v>
                </c:pt>
                <c:pt idx="14155">
                  <c:v>14155</c:v>
                </c:pt>
                <c:pt idx="14156">
                  <c:v>14156</c:v>
                </c:pt>
                <c:pt idx="14157">
                  <c:v>14157</c:v>
                </c:pt>
                <c:pt idx="14158">
                  <c:v>14158</c:v>
                </c:pt>
                <c:pt idx="14159">
                  <c:v>14159</c:v>
                </c:pt>
                <c:pt idx="14160">
                  <c:v>14160</c:v>
                </c:pt>
                <c:pt idx="14161">
                  <c:v>14161</c:v>
                </c:pt>
                <c:pt idx="14162">
                  <c:v>14162</c:v>
                </c:pt>
                <c:pt idx="14163">
                  <c:v>14163</c:v>
                </c:pt>
                <c:pt idx="14164">
                  <c:v>14164</c:v>
                </c:pt>
                <c:pt idx="14165">
                  <c:v>14165</c:v>
                </c:pt>
                <c:pt idx="14166">
                  <c:v>14166</c:v>
                </c:pt>
                <c:pt idx="14167">
                  <c:v>14167</c:v>
                </c:pt>
                <c:pt idx="14168">
                  <c:v>14168</c:v>
                </c:pt>
                <c:pt idx="14169">
                  <c:v>14169</c:v>
                </c:pt>
                <c:pt idx="14170">
                  <c:v>14170</c:v>
                </c:pt>
                <c:pt idx="14171">
                  <c:v>14171</c:v>
                </c:pt>
                <c:pt idx="14172">
                  <c:v>14172</c:v>
                </c:pt>
                <c:pt idx="14173">
                  <c:v>14173</c:v>
                </c:pt>
                <c:pt idx="14174">
                  <c:v>14174</c:v>
                </c:pt>
                <c:pt idx="14175">
                  <c:v>14175</c:v>
                </c:pt>
                <c:pt idx="14176">
                  <c:v>14176</c:v>
                </c:pt>
                <c:pt idx="14177">
                  <c:v>14177</c:v>
                </c:pt>
                <c:pt idx="14178">
                  <c:v>14178</c:v>
                </c:pt>
                <c:pt idx="14179">
                  <c:v>14179</c:v>
                </c:pt>
                <c:pt idx="14180">
                  <c:v>14180</c:v>
                </c:pt>
                <c:pt idx="14181">
                  <c:v>14181</c:v>
                </c:pt>
                <c:pt idx="14182">
                  <c:v>14182</c:v>
                </c:pt>
                <c:pt idx="14183">
                  <c:v>14183</c:v>
                </c:pt>
                <c:pt idx="14184">
                  <c:v>14184</c:v>
                </c:pt>
                <c:pt idx="14185">
                  <c:v>14185</c:v>
                </c:pt>
                <c:pt idx="14186">
                  <c:v>14186</c:v>
                </c:pt>
                <c:pt idx="14187">
                  <c:v>14187</c:v>
                </c:pt>
                <c:pt idx="14188">
                  <c:v>14188</c:v>
                </c:pt>
                <c:pt idx="14189">
                  <c:v>14189</c:v>
                </c:pt>
                <c:pt idx="14190">
                  <c:v>14190</c:v>
                </c:pt>
                <c:pt idx="14191">
                  <c:v>14191</c:v>
                </c:pt>
                <c:pt idx="14192">
                  <c:v>14192</c:v>
                </c:pt>
                <c:pt idx="14193">
                  <c:v>14193</c:v>
                </c:pt>
                <c:pt idx="14194">
                  <c:v>14194</c:v>
                </c:pt>
                <c:pt idx="14195">
                  <c:v>14195</c:v>
                </c:pt>
                <c:pt idx="14196">
                  <c:v>14196</c:v>
                </c:pt>
                <c:pt idx="14197">
                  <c:v>14197</c:v>
                </c:pt>
                <c:pt idx="14198">
                  <c:v>14198</c:v>
                </c:pt>
                <c:pt idx="14199">
                  <c:v>14199</c:v>
                </c:pt>
                <c:pt idx="14200">
                  <c:v>14200</c:v>
                </c:pt>
                <c:pt idx="14201">
                  <c:v>14201</c:v>
                </c:pt>
                <c:pt idx="14202">
                  <c:v>14202</c:v>
                </c:pt>
                <c:pt idx="14203">
                  <c:v>14203</c:v>
                </c:pt>
                <c:pt idx="14204">
                  <c:v>14204</c:v>
                </c:pt>
                <c:pt idx="14205">
                  <c:v>14205</c:v>
                </c:pt>
                <c:pt idx="14206">
                  <c:v>14206</c:v>
                </c:pt>
                <c:pt idx="14207">
                  <c:v>14207</c:v>
                </c:pt>
                <c:pt idx="14208">
                  <c:v>14208</c:v>
                </c:pt>
                <c:pt idx="14209">
                  <c:v>14209</c:v>
                </c:pt>
                <c:pt idx="14210">
                  <c:v>14210</c:v>
                </c:pt>
                <c:pt idx="14211">
                  <c:v>14211</c:v>
                </c:pt>
                <c:pt idx="14212">
                  <c:v>14212</c:v>
                </c:pt>
                <c:pt idx="14213">
                  <c:v>14213</c:v>
                </c:pt>
                <c:pt idx="14214">
                  <c:v>14214</c:v>
                </c:pt>
                <c:pt idx="14215">
                  <c:v>14215</c:v>
                </c:pt>
                <c:pt idx="14216">
                  <c:v>14216</c:v>
                </c:pt>
                <c:pt idx="14217">
                  <c:v>14217</c:v>
                </c:pt>
                <c:pt idx="14218">
                  <c:v>14218</c:v>
                </c:pt>
                <c:pt idx="14219">
                  <c:v>14219</c:v>
                </c:pt>
                <c:pt idx="14220">
                  <c:v>14220</c:v>
                </c:pt>
                <c:pt idx="14221">
                  <c:v>14221</c:v>
                </c:pt>
                <c:pt idx="14222">
                  <c:v>14222</c:v>
                </c:pt>
                <c:pt idx="14223">
                  <c:v>14223</c:v>
                </c:pt>
                <c:pt idx="14224">
                  <c:v>14224</c:v>
                </c:pt>
                <c:pt idx="14225">
                  <c:v>14225</c:v>
                </c:pt>
                <c:pt idx="14226">
                  <c:v>14226</c:v>
                </c:pt>
                <c:pt idx="14227">
                  <c:v>14227</c:v>
                </c:pt>
                <c:pt idx="14228">
                  <c:v>14228</c:v>
                </c:pt>
                <c:pt idx="14229">
                  <c:v>14229</c:v>
                </c:pt>
                <c:pt idx="14230">
                  <c:v>14230</c:v>
                </c:pt>
                <c:pt idx="14231">
                  <c:v>14231</c:v>
                </c:pt>
                <c:pt idx="14232">
                  <c:v>14232</c:v>
                </c:pt>
                <c:pt idx="14233">
                  <c:v>14233</c:v>
                </c:pt>
                <c:pt idx="14234">
                  <c:v>14234</c:v>
                </c:pt>
                <c:pt idx="14235">
                  <c:v>14235</c:v>
                </c:pt>
                <c:pt idx="14236">
                  <c:v>14236</c:v>
                </c:pt>
                <c:pt idx="14237">
                  <c:v>14237</c:v>
                </c:pt>
                <c:pt idx="14238">
                  <c:v>14238</c:v>
                </c:pt>
                <c:pt idx="14239">
                  <c:v>14239</c:v>
                </c:pt>
                <c:pt idx="14240">
                  <c:v>14240</c:v>
                </c:pt>
                <c:pt idx="14241">
                  <c:v>14241</c:v>
                </c:pt>
                <c:pt idx="14242">
                  <c:v>14242</c:v>
                </c:pt>
                <c:pt idx="14243">
                  <c:v>14243</c:v>
                </c:pt>
                <c:pt idx="14244">
                  <c:v>14244</c:v>
                </c:pt>
                <c:pt idx="14245">
                  <c:v>14245</c:v>
                </c:pt>
                <c:pt idx="14246">
                  <c:v>14246</c:v>
                </c:pt>
                <c:pt idx="14247">
                  <c:v>14247</c:v>
                </c:pt>
                <c:pt idx="14248">
                  <c:v>14248</c:v>
                </c:pt>
                <c:pt idx="14249">
                  <c:v>14249</c:v>
                </c:pt>
                <c:pt idx="14250">
                  <c:v>14250</c:v>
                </c:pt>
                <c:pt idx="14251">
                  <c:v>14251</c:v>
                </c:pt>
                <c:pt idx="14252">
                  <c:v>14252</c:v>
                </c:pt>
                <c:pt idx="14253">
                  <c:v>14253</c:v>
                </c:pt>
                <c:pt idx="14254">
                  <c:v>14254</c:v>
                </c:pt>
                <c:pt idx="14255">
                  <c:v>14255</c:v>
                </c:pt>
                <c:pt idx="14256">
                  <c:v>14256</c:v>
                </c:pt>
                <c:pt idx="14257">
                  <c:v>14257</c:v>
                </c:pt>
                <c:pt idx="14258">
                  <c:v>14258</c:v>
                </c:pt>
                <c:pt idx="14259">
                  <c:v>14259</c:v>
                </c:pt>
                <c:pt idx="14260">
                  <c:v>14260</c:v>
                </c:pt>
                <c:pt idx="14261">
                  <c:v>14261</c:v>
                </c:pt>
                <c:pt idx="14262">
                  <c:v>14262</c:v>
                </c:pt>
                <c:pt idx="14263">
                  <c:v>14263</c:v>
                </c:pt>
                <c:pt idx="14264">
                  <c:v>14264</c:v>
                </c:pt>
                <c:pt idx="14265">
                  <c:v>14265</c:v>
                </c:pt>
                <c:pt idx="14266">
                  <c:v>14266</c:v>
                </c:pt>
                <c:pt idx="14267">
                  <c:v>14267</c:v>
                </c:pt>
                <c:pt idx="14268">
                  <c:v>14268</c:v>
                </c:pt>
                <c:pt idx="14269">
                  <c:v>14269</c:v>
                </c:pt>
                <c:pt idx="14270">
                  <c:v>14270</c:v>
                </c:pt>
                <c:pt idx="14271">
                  <c:v>14271</c:v>
                </c:pt>
                <c:pt idx="14272">
                  <c:v>14272</c:v>
                </c:pt>
                <c:pt idx="14273">
                  <c:v>14273</c:v>
                </c:pt>
                <c:pt idx="14274">
                  <c:v>14274</c:v>
                </c:pt>
                <c:pt idx="14275">
                  <c:v>14275</c:v>
                </c:pt>
                <c:pt idx="14276">
                  <c:v>14276</c:v>
                </c:pt>
                <c:pt idx="14277">
                  <c:v>14277</c:v>
                </c:pt>
                <c:pt idx="14278">
                  <c:v>14278</c:v>
                </c:pt>
                <c:pt idx="14279">
                  <c:v>14279</c:v>
                </c:pt>
                <c:pt idx="14280">
                  <c:v>14280</c:v>
                </c:pt>
                <c:pt idx="14281">
                  <c:v>14281</c:v>
                </c:pt>
                <c:pt idx="14282">
                  <c:v>14282</c:v>
                </c:pt>
                <c:pt idx="14283">
                  <c:v>14283</c:v>
                </c:pt>
                <c:pt idx="14284">
                  <c:v>14284</c:v>
                </c:pt>
                <c:pt idx="14285">
                  <c:v>14285</c:v>
                </c:pt>
                <c:pt idx="14286">
                  <c:v>14286</c:v>
                </c:pt>
                <c:pt idx="14287">
                  <c:v>14287</c:v>
                </c:pt>
                <c:pt idx="14288">
                  <c:v>14288</c:v>
                </c:pt>
                <c:pt idx="14289">
                  <c:v>14289</c:v>
                </c:pt>
                <c:pt idx="14290">
                  <c:v>14290</c:v>
                </c:pt>
                <c:pt idx="14291">
                  <c:v>14291</c:v>
                </c:pt>
                <c:pt idx="14292">
                  <c:v>14292</c:v>
                </c:pt>
                <c:pt idx="14293">
                  <c:v>14293</c:v>
                </c:pt>
                <c:pt idx="14294">
                  <c:v>14294</c:v>
                </c:pt>
                <c:pt idx="14295">
                  <c:v>14295</c:v>
                </c:pt>
                <c:pt idx="14296">
                  <c:v>14296</c:v>
                </c:pt>
                <c:pt idx="14297">
                  <c:v>14297</c:v>
                </c:pt>
                <c:pt idx="14298">
                  <c:v>14298</c:v>
                </c:pt>
                <c:pt idx="14299">
                  <c:v>14299</c:v>
                </c:pt>
                <c:pt idx="14300">
                  <c:v>14300</c:v>
                </c:pt>
                <c:pt idx="14301">
                  <c:v>14301</c:v>
                </c:pt>
                <c:pt idx="14302">
                  <c:v>14302</c:v>
                </c:pt>
                <c:pt idx="14303">
                  <c:v>14303</c:v>
                </c:pt>
                <c:pt idx="14304">
                  <c:v>14304</c:v>
                </c:pt>
                <c:pt idx="14305">
                  <c:v>14305</c:v>
                </c:pt>
                <c:pt idx="14306">
                  <c:v>14306</c:v>
                </c:pt>
                <c:pt idx="14307">
                  <c:v>14307</c:v>
                </c:pt>
                <c:pt idx="14308">
                  <c:v>14308</c:v>
                </c:pt>
                <c:pt idx="14309">
                  <c:v>14309</c:v>
                </c:pt>
                <c:pt idx="14310">
                  <c:v>14310</c:v>
                </c:pt>
                <c:pt idx="14311">
                  <c:v>14311</c:v>
                </c:pt>
                <c:pt idx="14312">
                  <c:v>14312</c:v>
                </c:pt>
                <c:pt idx="14313">
                  <c:v>14313</c:v>
                </c:pt>
                <c:pt idx="14314">
                  <c:v>14314</c:v>
                </c:pt>
                <c:pt idx="14315">
                  <c:v>14315</c:v>
                </c:pt>
                <c:pt idx="14316">
                  <c:v>14316</c:v>
                </c:pt>
                <c:pt idx="14317">
                  <c:v>14317</c:v>
                </c:pt>
                <c:pt idx="14318">
                  <c:v>14318</c:v>
                </c:pt>
                <c:pt idx="14319">
                  <c:v>14319</c:v>
                </c:pt>
                <c:pt idx="14320">
                  <c:v>14320</c:v>
                </c:pt>
                <c:pt idx="14321">
                  <c:v>14321</c:v>
                </c:pt>
                <c:pt idx="14322">
                  <c:v>14322</c:v>
                </c:pt>
                <c:pt idx="14323">
                  <c:v>14323</c:v>
                </c:pt>
                <c:pt idx="14324">
                  <c:v>14324</c:v>
                </c:pt>
                <c:pt idx="14325">
                  <c:v>14325</c:v>
                </c:pt>
                <c:pt idx="14326">
                  <c:v>14326</c:v>
                </c:pt>
                <c:pt idx="14327">
                  <c:v>14327</c:v>
                </c:pt>
                <c:pt idx="14328">
                  <c:v>14328</c:v>
                </c:pt>
                <c:pt idx="14329">
                  <c:v>14329</c:v>
                </c:pt>
                <c:pt idx="14330">
                  <c:v>14330</c:v>
                </c:pt>
                <c:pt idx="14331">
                  <c:v>14331</c:v>
                </c:pt>
                <c:pt idx="14332">
                  <c:v>14332</c:v>
                </c:pt>
                <c:pt idx="14333">
                  <c:v>14333</c:v>
                </c:pt>
                <c:pt idx="14334">
                  <c:v>14334</c:v>
                </c:pt>
                <c:pt idx="14335">
                  <c:v>14335</c:v>
                </c:pt>
                <c:pt idx="14336">
                  <c:v>14336</c:v>
                </c:pt>
                <c:pt idx="14337">
                  <c:v>14337</c:v>
                </c:pt>
                <c:pt idx="14338">
                  <c:v>14338</c:v>
                </c:pt>
                <c:pt idx="14339">
                  <c:v>14339</c:v>
                </c:pt>
                <c:pt idx="14340">
                  <c:v>14340</c:v>
                </c:pt>
                <c:pt idx="14341">
                  <c:v>14341</c:v>
                </c:pt>
                <c:pt idx="14342">
                  <c:v>14342</c:v>
                </c:pt>
                <c:pt idx="14343">
                  <c:v>14343</c:v>
                </c:pt>
                <c:pt idx="14344">
                  <c:v>14344</c:v>
                </c:pt>
                <c:pt idx="14345">
                  <c:v>14345</c:v>
                </c:pt>
                <c:pt idx="14346">
                  <c:v>14346</c:v>
                </c:pt>
                <c:pt idx="14347">
                  <c:v>14347</c:v>
                </c:pt>
                <c:pt idx="14348">
                  <c:v>14348</c:v>
                </c:pt>
                <c:pt idx="14349">
                  <c:v>14349</c:v>
                </c:pt>
                <c:pt idx="14350">
                  <c:v>14350</c:v>
                </c:pt>
                <c:pt idx="14351">
                  <c:v>14351</c:v>
                </c:pt>
                <c:pt idx="14352">
                  <c:v>14352</c:v>
                </c:pt>
                <c:pt idx="14353">
                  <c:v>14353</c:v>
                </c:pt>
                <c:pt idx="14354">
                  <c:v>14354</c:v>
                </c:pt>
                <c:pt idx="14355">
                  <c:v>14355</c:v>
                </c:pt>
                <c:pt idx="14356">
                  <c:v>14356</c:v>
                </c:pt>
                <c:pt idx="14357">
                  <c:v>14357</c:v>
                </c:pt>
                <c:pt idx="14358">
                  <c:v>14358</c:v>
                </c:pt>
                <c:pt idx="14359">
                  <c:v>14359</c:v>
                </c:pt>
                <c:pt idx="14360">
                  <c:v>14360</c:v>
                </c:pt>
                <c:pt idx="14361">
                  <c:v>14361</c:v>
                </c:pt>
                <c:pt idx="14362">
                  <c:v>14362</c:v>
                </c:pt>
                <c:pt idx="14363">
                  <c:v>14363</c:v>
                </c:pt>
                <c:pt idx="14364">
                  <c:v>14364</c:v>
                </c:pt>
                <c:pt idx="14365">
                  <c:v>14365</c:v>
                </c:pt>
                <c:pt idx="14366">
                  <c:v>14366</c:v>
                </c:pt>
                <c:pt idx="14367">
                  <c:v>14367</c:v>
                </c:pt>
                <c:pt idx="14368">
                  <c:v>14368</c:v>
                </c:pt>
                <c:pt idx="14369">
                  <c:v>14369</c:v>
                </c:pt>
                <c:pt idx="14370">
                  <c:v>14370</c:v>
                </c:pt>
                <c:pt idx="14371">
                  <c:v>14371</c:v>
                </c:pt>
                <c:pt idx="14372">
                  <c:v>14372</c:v>
                </c:pt>
                <c:pt idx="14373">
                  <c:v>14373</c:v>
                </c:pt>
                <c:pt idx="14374">
                  <c:v>14374</c:v>
                </c:pt>
                <c:pt idx="14375">
                  <c:v>14375</c:v>
                </c:pt>
                <c:pt idx="14376">
                  <c:v>14376</c:v>
                </c:pt>
                <c:pt idx="14377">
                  <c:v>14377</c:v>
                </c:pt>
                <c:pt idx="14378">
                  <c:v>14378</c:v>
                </c:pt>
                <c:pt idx="14379">
                  <c:v>14379</c:v>
                </c:pt>
                <c:pt idx="14380">
                  <c:v>14380</c:v>
                </c:pt>
                <c:pt idx="14381">
                  <c:v>14381</c:v>
                </c:pt>
                <c:pt idx="14382">
                  <c:v>14382</c:v>
                </c:pt>
                <c:pt idx="14383">
                  <c:v>14383</c:v>
                </c:pt>
                <c:pt idx="14384">
                  <c:v>14384</c:v>
                </c:pt>
                <c:pt idx="14385">
                  <c:v>14385</c:v>
                </c:pt>
                <c:pt idx="14386">
                  <c:v>14386</c:v>
                </c:pt>
                <c:pt idx="14387">
                  <c:v>14387</c:v>
                </c:pt>
                <c:pt idx="14388">
                  <c:v>14388</c:v>
                </c:pt>
                <c:pt idx="14389">
                  <c:v>14389</c:v>
                </c:pt>
                <c:pt idx="14390">
                  <c:v>14390</c:v>
                </c:pt>
                <c:pt idx="14391">
                  <c:v>14391</c:v>
                </c:pt>
                <c:pt idx="14392">
                  <c:v>14392</c:v>
                </c:pt>
                <c:pt idx="14393">
                  <c:v>14393</c:v>
                </c:pt>
                <c:pt idx="14394">
                  <c:v>14394</c:v>
                </c:pt>
                <c:pt idx="14395">
                  <c:v>14395</c:v>
                </c:pt>
                <c:pt idx="14396">
                  <c:v>14396</c:v>
                </c:pt>
                <c:pt idx="14397">
                  <c:v>14397</c:v>
                </c:pt>
                <c:pt idx="14398">
                  <c:v>14398</c:v>
                </c:pt>
                <c:pt idx="14399">
                  <c:v>14399</c:v>
                </c:pt>
                <c:pt idx="14400">
                  <c:v>14400</c:v>
                </c:pt>
                <c:pt idx="14401">
                  <c:v>14401</c:v>
                </c:pt>
                <c:pt idx="14402">
                  <c:v>14402</c:v>
                </c:pt>
                <c:pt idx="14403">
                  <c:v>14403</c:v>
                </c:pt>
                <c:pt idx="14404">
                  <c:v>14404</c:v>
                </c:pt>
                <c:pt idx="14405">
                  <c:v>14405</c:v>
                </c:pt>
                <c:pt idx="14406">
                  <c:v>14406</c:v>
                </c:pt>
                <c:pt idx="14407">
                  <c:v>14407</c:v>
                </c:pt>
                <c:pt idx="14408">
                  <c:v>14408</c:v>
                </c:pt>
                <c:pt idx="14409">
                  <c:v>14409</c:v>
                </c:pt>
                <c:pt idx="14410">
                  <c:v>14410</c:v>
                </c:pt>
                <c:pt idx="14411">
                  <c:v>14411</c:v>
                </c:pt>
                <c:pt idx="14412">
                  <c:v>14412</c:v>
                </c:pt>
                <c:pt idx="14413">
                  <c:v>14413</c:v>
                </c:pt>
                <c:pt idx="14414">
                  <c:v>14414</c:v>
                </c:pt>
                <c:pt idx="14415">
                  <c:v>14415</c:v>
                </c:pt>
                <c:pt idx="14416">
                  <c:v>14416</c:v>
                </c:pt>
                <c:pt idx="14417">
                  <c:v>14417</c:v>
                </c:pt>
                <c:pt idx="14418">
                  <c:v>14418</c:v>
                </c:pt>
                <c:pt idx="14419">
                  <c:v>14419</c:v>
                </c:pt>
                <c:pt idx="14420">
                  <c:v>14420</c:v>
                </c:pt>
                <c:pt idx="14421">
                  <c:v>14421</c:v>
                </c:pt>
                <c:pt idx="14422">
                  <c:v>14422</c:v>
                </c:pt>
                <c:pt idx="14423">
                  <c:v>14423</c:v>
                </c:pt>
                <c:pt idx="14424">
                  <c:v>14424</c:v>
                </c:pt>
                <c:pt idx="14425">
                  <c:v>14425</c:v>
                </c:pt>
                <c:pt idx="14426">
                  <c:v>14426</c:v>
                </c:pt>
                <c:pt idx="14427">
                  <c:v>14427</c:v>
                </c:pt>
                <c:pt idx="14428">
                  <c:v>14428</c:v>
                </c:pt>
                <c:pt idx="14429">
                  <c:v>14429</c:v>
                </c:pt>
                <c:pt idx="14430">
                  <c:v>14430</c:v>
                </c:pt>
                <c:pt idx="14431">
                  <c:v>14431</c:v>
                </c:pt>
                <c:pt idx="14432">
                  <c:v>14432</c:v>
                </c:pt>
                <c:pt idx="14433">
                  <c:v>14433</c:v>
                </c:pt>
                <c:pt idx="14434">
                  <c:v>14434</c:v>
                </c:pt>
                <c:pt idx="14435">
                  <c:v>14435</c:v>
                </c:pt>
                <c:pt idx="14436">
                  <c:v>14436</c:v>
                </c:pt>
                <c:pt idx="14437">
                  <c:v>14437</c:v>
                </c:pt>
                <c:pt idx="14438">
                  <c:v>14438</c:v>
                </c:pt>
                <c:pt idx="14439">
                  <c:v>14439</c:v>
                </c:pt>
                <c:pt idx="14440">
                  <c:v>14440</c:v>
                </c:pt>
                <c:pt idx="14441">
                  <c:v>14441</c:v>
                </c:pt>
                <c:pt idx="14442">
                  <c:v>14442</c:v>
                </c:pt>
                <c:pt idx="14443">
                  <c:v>14443</c:v>
                </c:pt>
                <c:pt idx="14444">
                  <c:v>14444</c:v>
                </c:pt>
                <c:pt idx="14445">
                  <c:v>14445</c:v>
                </c:pt>
                <c:pt idx="14446">
                  <c:v>14446</c:v>
                </c:pt>
                <c:pt idx="14447">
                  <c:v>14447</c:v>
                </c:pt>
                <c:pt idx="14448">
                  <c:v>14448</c:v>
                </c:pt>
                <c:pt idx="14449">
                  <c:v>14449</c:v>
                </c:pt>
                <c:pt idx="14450">
                  <c:v>14450</c:v>
                </c:pt>
                <c:pt idx="14451">
                  <c:v>14451</c:v>
                </c:pt>
                <c:pt idx="14452">
                  <c:v>14452</c:v>
                </c:pt>
                <c:pt idx="14453">
                  <c:v>14453</c:v>
                </c:pt>
                <c:pt idx="14454">
                  <c:v>14454</c:v>
                </c:pt>
                <c:pt idx="14455">
                  <c:v>14455</c:v>
                </c:pt>
                <c:pt idx="14456">
                  <c:v>14456</c:v>
                </c:pt>
                <c:pt idx="14457">
                  <c:v>14457</c:v>
                </c:pt>
                <c:pt idx="14458">
                  <c:v>14458</c:v>
                </c:pt>
                <c:pt idx="14459">
                  <c:v>14459</c:v>
                </c:pt>
                <c:pt idx="14460">
                  <c:v>14460</c:v>
                </c:pt>
                <c:pt idx="14461">
                  <c:v>14461</c:v>
                </c:pt>
                <c:pt idx="14462">
                  <c:v>14462</c:v>
                </c:pt>
                <c:pt idx="14463">
                  <c:v>14463</c:v>
                </c:pt>
                <c:pt idx="14464">
                  <c:v>14464</c:v>
                </c:pt>
                <c:pt idx="14465">
                  <c:v>14465</c:v>
                </c:pt>
                <c:pt idx="14466">
                  <c:v>14466</c:v>
                </c:pt>
                <c:pt idx="14467">
                  <c:v>14467</c:v>
                </c:pt>
                <c:pt idx="14468">
                  <c:v>14468</c:v>
                </c:pt>
                <c:pt idx="14469">
                  <c:v>14469</c:v>
                </c:pt>
                <c:pt idx="14470">
                  <c:v>14470</c:v>
                </c:pt>
                <c:pt idx="14471">
                  <c:v>14471</c:v>
                </c:pt>
                <c:pt idx="14472">
                  <c:v>14472</c:v>
                </c:pt>
                <c:pt idx="14473">
                  <c:v>14473</c:v>
                </c:pt>
                <c:pt idx="14474">
                  <c:v>14474</c:v>
                </c:pt>
                <c:pt idx="14475">
                  <c:v>14475</c:v>
                </c:pt>
                <c:pt idx="14476">
                  <c:v>14476</c:v>
                </c:pt>
                <c:pt idx="14477">
                  <c:v>14477</c:v>
                </c:pt>
                <c:pt idx="14478">
                  <c:v>14478</c:v>
                </c:pt>
                <c:pt idx="14479">
                  <c:v>14479</c:v>
                </c:pt>
                <c:pt idx="14480">
                  <c:v>14480</c:v>
                </c:pt>
                <c:pt idx="14481">
                  <c:v>14481</c:v>
                </c:pt>
                <c:pt idx="14482">
                  <c:v>14482</c:v>
                </c:pt>
                <c:pt idx="14483">
                  <c:v>14483</c:v>
                </c:pt>
                <c:pt idx="14484">
                  <c:v>14484</c:v>
                </c:pt>
                <c:pt idx="14485">
                  <c:v>14485</c:v>
                </c:pt>
                <c:pt idx="14486">
                  <c:v>14486</c:v>
                </c:pt>
                <c:pt idx="14487">
                  <c:v>14487</c:v>
                </c:pt>
                <c:pt idx="14488">
                  <c:v>14488</c:v>
                </c:pt>
                <c:pt idx="14489">
                  <c:v>14489</c:v>
                </c:pt>
                <c:pt idx="14490">
                  <c:v>14490</c:v>
                </c:pt>
                <c:pt idx="14491">
                  <c:v>14491</c:v>
                </c:pt>
                <c:pt idx="14492">
                  <c:v>14492</c:v>
                </c:pt>
                <c:pt idx="14493">
                  <c:v>14493</c:v>
                </c:pt>
                <c:pt idx="14494">
                  <c:v>14494</c:v>
                </c:pt>
                <c:pt idx="14495">
                  <c:v>14495</c:v>
                </c:pt>
                <c:pt idx="14496">
                  <c:v>14496</c:v>
                </c:pt>
                <c:pt idx="14497">
                  <c:v>14497</c:v>
                </c:pt>
                <c:pt idx="14498">
                  <c:v>14498</c:v>
                </c:pt>
                <c:pt idx="14499">
                  <c:v>14499</c:v>
                </c:pt>
                <c:pt idx="14500">
                  <c:v>14500</c:v>
                </c:pt>
                <c:pt idx="14501">
                  <c:v>14501</c:v>
                </c:pt>
                <c:pt idx="14502">
                  <c:v>14502</c:v>
                </c:pt>
                <c:pt idx="14503">
                  <c:v>14503</c:v>
                </c:pt>
                <c:pt idx="14504">
                  <c:v>14504</c:v>
                </c:pt>
                <c:pt idx="14505">
                  <c:v>14505</c:v>
                </c:pt>
                <c:pt idx="14506">
                  <c:v>14506</c:v>
                </c:pt>
                <c:pt idx="14507">
                  <c:v>14507</c:v>
                </c:pt>
                <c:pt idx="14508">
                  <c:v>14508</c:v>
                </c:pt>
                <c:pt idx="14509">
                  <c:v>14509</c:v>
                </c:pt>
                <c:pt idx="14510">
                  <c:v>14510</c:v>
                </c:pt>
                <c:pt idx="14511">
                  <c:v>14511</c:v>
                </c:pt>
                <c:pt idx="14512">
                  <c:v>14512</c:v>
                </c:pt>
                <c:pt idx="14513">
                  <c:v>14513</c:v>
                </c:pt>
                <c:pt idx="14514">
                  <c:v>14514</c:v>
                </c:pt>
                <c:pt idx="14515">
                  <c:v>14515</c:v>
                </c:pt>
                <c:pt idx="14516">
                  <c:v>14516</c:v>
                </c:pt>
                <c:pt idx="14517">
                  <c:v>14517</c:v>
                </c:pt>
                <c:pt idx="14518">
                  <c:v>14518</c:v>
                </c:pt>
                <c:pt idx="14519">
                  <c:v>14519</c:v>
                </c:pt>
                <c:pt idx="14520">
                  <c:v>14520</c:v>
                </c:pt>
                <c:pt idx="14521">
                  <c:v>14521</c:v>
                </c:pt>
                <c:pt idx="14522">
                  <c:v>14522</c:v>
                </c:pt>
                <c:pt idx="14523">
                  <c:v>14523</c:v>
                </c:pt>
                <c:pt idx="14524">
                  <c:v>14524</c:v>
                </c:pt>
                <c:pt idx="14525">
                  <c:v>14525</c:v>
                </c:pt>
                <c:pt idx="14526">
                  <c:v>14526</c:v>
                </c:pt>
                <c:pt idx="14527">
                  <c:v>14527</c:v>
                </c:pt>
                <c:pt idx="14528">
                  <c:v>14528</c:v>
                </c:pt>
                <c:pt idx="14529">
                  <c:v>14529</c:v>
                </c:pt>
                <c:pt idx="14530">
                  <c:v>14530</c:v>
                </c:pt>
                <c:pt idx="14531">
                  <c:v>14531</c:v>
                </c:pt>
                <c:pt idx="14532">
                  <c:v>14532</c:v>
                </c:pt>
                <c:pt idx="14533">
                  <c:v>14533</c:v>
                </c:pt>
                <c:pt idx="14534">
                  <c:v>14534</c:v>
                </c:pt>
                <c:pt idx="14535">
                  <c:v>14535</c:v>
                </c:pt>
                <c:pt idx="14536">
                  <c:v>14536</c:v>
                </c:pt>
                <c:pt idx="14537">
                  <c:v>14537</c:v>
                </c:pt>
                <c:pt idx="14538">
                  <c:v>14538</c:v>
                </c:pt>
                <c:pt idx="14539">
                  <c:v>14539</c:v>
                </c:pt>
                <c:pt idx="14540">
                  <c:v>14540</c:v>
                </c:pt>
                <c:pt idx="14541">
                  <c:v>14541</c:v>
                </c:pt>
                <c:pt idx="14542">
                  <c:v>14542</c:v>
                </c:pt>
                <c:pt idx="14543">
                  <c:v>14543</c:v>
                </c:pt>
                <c:pt idx="14544">
                  <c:v>14544</c:v>
                </c:pt>
                <c:pt idx="14545">
                  <c:v>14545</c:v>
                </c:pt>
                <c:pt idx="14546">
                  <c:v>14546</c:v>
                </c:pt>
                <c:pt idx="14547">
                  <c:v>14547</c:v>
                </c:pt>
                <c:pt idx="14548">
                  <c:v>14548</c:v>
                </c:pt>
                <c:pt idx="14549">
                  <c:v>14549</c:v>
                </c:pt>
                <c:pt idx="14550">
                  <c:v>14550</c:v>
                </c:pt>
                <c:pt idx="14551">
                  <c:v>14551</c:v>
                </c:pt>
                <c:pt idx="14552">
                  <c:v>14552</c:v>
                </c:pt>
                <c:pt idx="14553">
                  <c:v>14553</c:v>
                </c:pt>
                <c:pt idx="14554">
                  <c:v>14554</c:v>
                </c:pt>
                <c:pt idx="14555">
                  <c:v>14555</c:v>
                </c:pt>
                <c:pt idx="14556">
                  <c:v>14556</c:v>
                </c:pt>
                <c:pt idx="14557">
                  <c:v>14557</c:v>
                </c:pt>
                <c:pt idx="14558">
                  <c:v>14558</c:v>
                </c:pt>
                <c:pt idx="14559">
                  <c:v>14559</c:v>
                </c:pt>
                <c:pt idx="14560">
                  <c:v>14560</c:v>
                </c:pt>
                <c:pt idx="14561">
                  <c:v>14561</c:v>
                </c:pt>
                <c:pt idx="14562">
                  <c:v>14562</c:v>
                </c:pt>
                <c:pt idx="14563">
                  <c:v>14563</c:v>
                </c:pt>
                <c:pt idx="14564">
                  <c:v>14564</c:v>
                </c:pt>
                <c:pt idx="14565">
                  <c:v>14565</c:v>
                </c:pt>
                <c:pt idx="14566">
                  <c:v>14566</c:v>
                </c:pt>
                <c:pt idx="14567">
                  <c:v>14567</c:v>
                </c:pt>
                <c:pt idx="14568">
                  <c:v>14568</c:v>
                </c:pt>
                <c:pt idx="14569">
                  <c:v>14569</c:v>
                </c:pt>
                <c:pt idx="14570">
                  <c:v>14570</c:v>
                </c:pt>
                <c:pt idx="14571">
                  <c:v>14571</c:v>
                </c:pt>
                <c:pt idx="14572">
                  <c:v>14572</c:v>
                </c:pt>
                <c:pt idx="14573">
                  <c:v>14573</c:v>
                </c:pt>
                <c:pt idx="14574">
                  <c:v>14574</c:v>
                </c:pt>
                <c:pt idx="14575">
                  <c:v>14575</c:v>
                </c:pt>
                <c:pt idx="14576">
                  <c:v>14576</c:v>
                </c:pt>
                <c:pt idx="14577">
                  <c:v>14577</c:v>
                </c:pt>
                <c:pt idx="14578">
                  <c:v>14578</c:v>
                </c:pt>
                <c:pt idx="14579">
                  <c:v>14579</c:v>
                </c:pt>
                <c:pt idx="14580">
                  <c:v>14580</c:v>
                </c:pt>
                <c:pt idx="14581">
                  <c:v>14581</c:v>
                </c:pt>
                <c:pt idx="14582">
                  <c:v>14582</c:v>
                </c:pt>
                <c:pt idx="14583">
                  <c:v>14583</c:v>
                </c:pt>
                <c:pt idx="14584">
                  <c:v>14584</c:v>
                </c:pt>
                <c:pt idx="14585">
                  <c:v>14585</c:v>
                </c:pt>
                <c:pt idx="14586">
                  <c:v>14586</c:v>
                </c:pt>
                <c:pt idx="14587">
                  <c:v>14587</c:v>
                </c:pt>
                <c:pt idx="14588">
                  <c:v>14588</c:v>
                </c:pt>
                <c:pt idx="14589">
                  <c:v>14589</c:v>
                </c:pt>
                <c:pt idx="14590">
                  <c:v>14590</c:v>
                </c:pt>
                <c:pt idx="14591">
                  <c:v>14591</c:v>
                </c:pt>
                <c:pt idx="14592">
                  <c:v>14592</c:v>
                </c:pt>
                <c:pt idx="14593">
                  <c:v>14593</c:v>
                </c:pt>
                <c:pt idx="14594">
                  <c:v>14594</c:v>
                </c:pt>
                <c:pt idx="14595">
                  <c:v>14595</c:v>
                </c:pt>
                <c:pt idx="14596">
                  <c:v>14596</c:v>
                </c:pt>
                <c:pt idx="14597">
                  <c:v>14597</c:v>
                </c:pt>
                <c:pt idx="14598">
                  <c:v>14598</c:v>
                </c:pt>
                <c:pt idx="14599">
                  <c:v>14599</c:v>
                </c:pt>
                <c:pt idx="14600">
                  <c:v>14600</c:v>
                </c:pt>
                <c:pt idx="14601">
                  <c:v>14601</c:v>
                </c:pt>
                <c:pt idx="14602">
                  <c:v>14602</c:v>
                </c:pt>
                <c:pt idx="14603">
                  <c:v>14603</c:v>
                </c:pt>
                <c:pt idx="14604">
                  <c:v>14604</c:v>
                </c:pt>
                <c:pt idx="14605">
                  <c:v>14605</c:v>
                </c:pt>
                <c:pt idx="14606">
                  <c:v>14606</c:v>
                </c:pt>
                <c:pt idx="14607">
                  <c:v>14607</c:v>
                </c:pt>
                <c:pt idx="14608">
                  <c:v>14608</c:v>
                </c:pt>
                <c:pt idx="14609">
                  <c:v>14609</c:v>
                </c:pt>
                <c:pt idx="14610">
                  <c:v>14610</c:v>
                </c:pt>
                <c:pt idx="14611">
                  <c:v>14611</c:v>
                </c:pt>
                <c:pt idx="14612">
                  <c:v>14612</c:v>
                </c:pt>
                <c:pt idx="14613">
                  <c:v>14613</c:v>
                </c:pt>
                <c:pt idx="14614">
                  <c:v>14614</c:v>
                </c:pt>
                <c:pt idx="14615">
                  <c:v>14615</c:v>
                </c:pt>
                <c:pt idx="14616">
                  <c:v>14616</c:v>
                </c:pt>
                <c:pt idx="14617">
                  <c:v>14617</c:v>
                </c:pt>
                <c:pt idx="14618">
                  <c:v>14618</c:v>
                </c:pt>
                <c:pt idx="14619">
                  <c:v>14619</c:v>
                </c:pt>
                <c:pt idx="14620">
                  <c:v>14620</c:v>
                </c:pt>
                <c:pt idx="14621">
                  <c:v>14621</c:v>
                </c:pt>
                <c:pt idx="14622">
                  <c:v>14622</c:v>
                </c:pt>
                <c:pt idx="14623">
                  <c:v>14623</c:v>
                </c:pt>
                <c:pt idx="14624">
                  <c:v>14624</c:v>
                </c:pt>
                <c:pt idx="14625">
                  <c:v>14625</c:v>
                </c:pt>
                <c:pt idx="14626">
                  <c:v>14626</c:v>
                </c:pt>
                <c:pt idx="14627">
                  <c:v>14627</c:v>
                </c:pt>
                <c:pt idx="14628">
                  <c:v>14628</c:v>
                </c:pt>
                <c:pt idx="14629">
                  <c:v>14629</c:v>
                </c:pt>
                <c:pt idx="14630">
                  <c:v>14630</c:v>
                </c:pt>
                <c:pt idx="14631">
                  <c:v>14631</c:v>
                </c:pt>
                <c:pt idx="14632">
                  <c:v>14632</c:v>
                </c:pt>
                <c:pt idx="14633">
                  <c:v>14633</c:v>
                </c:pt>
                <c:pt idx="14634">
                  <c:v>14634</c:v>
                </c:pt>
                <c:pt idx="14635">
                  <c:v>14635</c:v>
                </c:pt>
                <c:pt idx="14636">
                  <c:v>14636</c:v>
                </c:pt>
                <c:pt idx="14637">
                  <c:v>14637</c:v>
                </c:pt>
                <c:pt idx="14638">
                  <c:v>14638</c:v>
                </c:pt>
                <c:pt idx="14639">
                  <c:v>14639</c:v>
                </c:pt>
                <c:pt idx="14640">
                  <c:v>14640</c:v>
                </c:pt>
                <c:pt idx="14641">
                  <c:v>14641</c:v>
                </c:pt>
                <c:pt idx="14642">
                  <c:v>14642</c:v>
                </c:pt>
                <c:pt idx="14643">
                  <c:v>14643</c:v>
                </c:pt>
                <c:pt idx="14644">
                  <c:v>14644</c:v>
                </c:pt>
                <c:pt idx="14645">
                  <c:v>14645</c:v>
                </c:pt>
                <c:pt idx="14646">
                  <c:v>14646</c:v>
                </c:pt>
                <c:pt idx="14647">
                  <c:v>14647</c:v>
                </c:pt>
                <c:pt idx="14648">
                  <c:v>14648</c:v>
                </c:pt>
                <c:pt idx="14649">
                  <c:v>14649</c:v>
                </c:pt>
                <c:pt idx="14650">
                  <c:v>14650</c:v>
                </c:pt>
                <c:pt idx="14651">
                  <c:v>14651</c:v>
                </c:pt>
                <c:pt idx="14652">
                  <c:v>14652</c:v>
                </c:pt>
                <c:pt idx="14653">
                  <c:v>14653</c:v>
                </c:pt>
                <c:pt idx="14654">
                  <c:v>14654</c:v>
                </c:pt>
                <c:pt idx="14655">
                  <c:v>14655</c:v>
                </c:pt>
                <c:pt idx="14656">
                  <c:v>14656</c:v>
                </c:pt>
                <c:pt idx="14657">
                  <c:v>14657</c:v>
                </c:pt>
                <c:pt idx="14658">
                  <c:v>14658</c:v>
                </c:pt>
                <c:pt idx="14659">
                  <c:v>14659</c:v>
                </c:pt>
                <c:pt idx="14660">
                  <c:v>14660</c:v>
                </c:pt>
                <c:pt idx="14661">
                  <c:v>14661</c:v>
                </c:pt>
                <c:pt idx="14662">
                  <c:v>14662</c:v>
                </c:pt>
                <c:pt idx="14663">
                  <c:v>14663</c:v>
                </c:pt>
                <c:pt idx="14664">
                  <c:v>14664</c:v>
                </c:pt>
                <c:pt idx="14665">
                  <c:v>14665</c:v>
                </c:pt>
                <c:pt idx="14666">
                  <c:v>14666</c:v>
                </c:pt>
                <c:pt idx="14667">
                  <c:v>14667</c:v>
                </c:pt>
                <c:pt idx="14668">
                  <c:v>14668</c:v>
                </c:pt>
                <c:pt idx="14669">
                  <c:v>14669</c:v>
                </c:pt>
                <c:pt idx="14670">
                  <c:v>14670</c:v>
                </c:pt>
                <c:pt idx="14671">
                  <c:v>14671</c:v>
                </c:pt>
                <c:pt idx="14672">
                  <c:v>14672</c:v>
                </c:pt>
                <c:pt idx="14673">
                  <c:v>14673</c:v>
                </c:pt>
                <c:pt idx="14674">
                  <c:v>14674</c:v>
                </c:pt>
                <c:pt idx="14675">
                  <c:v>14675</c:v>
                </c:pt>
                <c:pt idx="14676">
                  <c:v>14676</c:v>
                </c:pt>
                <c:pt idx="14677">
                  <c:v>14677</c:v>
                </c:pt>
                <c:pt idx="14678">
                  <c:v>14678</c:v>
                </c:pt>
                <c:pt idx="14679">
                  <c:v>14679</c:v>
                </c:pt>
                <c:pt idx="14680">
                  <c:v>14680</c:v>
                </c:pt>
                <c:pt idx="14681">
                  <c:v>14681</c:v>
                </c:pt>
                <c:pt idx="14682">
                  <c:v>14682</c:v>
                </c:pt>
                <c:pt idx="14683">
                  <c:v>14683</c:v>
                </c:pt>
                <c:pt idx="14684">
                  <c:v>14684</c:v>
                </c:pt>
                <c:pt idx="14685">
                  <c:v>14685</c:v>
                </c:pt>
                <c:pt idx="14686">
                  <c:v>14686</c:v>
                </c:pt>
                <c:pt idx="14687">
                  <c:v>14687</c:v>
                </c:pt>
                <c:pt idx="14688">
                  <c:v>14688</c:v>
                </c:pt>
                <c:pt idx="14689">
                  <c:v>14689</c:v>
                </c:pt>
                <c:pt idx="14690">
                  <c:v>14690</c:v>
                </c:pt>
                <c:pt idx="14691">
                  <c:v>14691</c:v>
                </c:pt>
                <c:pt idx="14692">
                  <c:v>14692</c:v>
                </c:pt>
                <c:pt idx="14693">
                  <c:v>14693</c:v>
                </c:pt>
                <c:pt idx="14694">
                  <c:v>14694</c:v>
                </c:pt>
                <c:pt idx="14695">
                  <c:v>14695</c:v>
                </c:pt>
                <c:pt idx="14696">
                  <c:v>14696</c:v>
                </c:pt>
                <c:pt idx="14697">
                  <c:v>14697</c:v>
                </c:pt>
                <c:pt idx="14698">
                  <c:v>14698</c:v>
                </c:pt>
                <c:pt idx="14699">
                  <c:v>14699</c:v>
                </c:pt>
                <c:pt idx="14700">
                  <c:v>14700</c:v>
                </c:pt>
                <c:pt idx="14701">
                  <c:v>14701</c:v>
                </c:pt>
                <c:pt idx="14702">
                  <c:v>14702</c:v>
                </c:pt>
                <c:pt idx="14703">
                  <c:v>14703</c:v>
                </c:pt>
                <c:pt idx="14704">
                  <c:v>14704</c:v>
                </c:pt>
                <c:pt idx="14705">
                  <c:v>14705</c:v>
                </c:pt>
                <c:pt idx="14706">
                  <c:v>14706</c:v>
                </c:pt>
                <c:pt idx="14707">
                  <c:v>14707</c:v>
                </c:pt>
                <c:pt idx="14708">
                  <c:v>14708</c:v>
                </c:pt>
                <c:pt idx="14709">
                  <c:v>14709</c:v>
                </c:pt>
                <c:pt idx="14710">
                  <c:v>14710</c:v>
                </c:pt>
                <c:pt idx="14711">
                  <c:v>14711</c:v>
                </c:pt>
                <c:pt idx="14712">
                  <c:v>14712</c:v>
                </c:pt>
                <c:pt idx="14713">
                  <c:v>14713</c:v>
                </c:pt>
                <c:pt idx="14714">
                  <c:v>14714</c:v>
                </c:pt>
                <c:pt idx="14715">
                  <c:v>14715</c:v>
                </c:pt>
                <c:pt idx="14716">
                  <c:v>14716</c:v>
                </c:pt>
                <c:pt idx="14717">
                  <c:v>14717</c:v>
                </c:pt>
                <c:pt idx="14718">
                  <c:v>14718</c:v>
                </c:pt>
                <c:pt idx="14719">
                  <c:v>14719</c:v>
                </c:pt>
                <c:pt idx="14720">
                  <c:v>14720</c:v>
                </c:pt>
                <c:pt idx="14721">
                  <c:v>14721</c:v>
                </c:pt>
                <c:pt idx="14722">
                  <c:v>14722</c:v>
                </c:pt>
                <c:pt idx="14723">
                  <c:v>14723</c:v>
                </c:pt>
                <c:pt idx="14724">
                  <c:v>14724</c:v>
                </c:pt>
                <c:pt idx="14725">
                  <c:v>14725</c:v>
                </c:pt>
                <c:pt idx="14726">
                  <c:v>14726</c:v>
                </c:pt>
                <c:pt idx="14727">
                  <c:v>14727</c:v>
                </c:pt>
                <c:pt idx="14728">
                  <c:v>14728</c:v>
                </c:pt>
                <c:pt idx="14729">
                  <c:v>14729</c:v>
                </c:pt>
                <c:pt idx="14730">
                  <c:v>14730</c:v>
                </c:pt>
                <c:pt idx="14731">
                  <c:v>14731</c:v>
                </c:pt>
                <c:pt idx="14732">
                  <c:v>14732</c:v>
                </c:pt>
                <c:pt idx="14733">
                  <c:v>14733</c:v>
                </c:pt>
                <c:pt idx="14734">
                  <c:v>14734</c:v>
                </c:pt>
                <c:pt idx="14735">
                  <c:v>14735</c:v>
                </c:pt>
                <c:pt idx="14736">
                  <c:v>14736</c:v>
                </c:pt>
                <c:pt idx="14737">
                  <c:v>14737</c:v>
                </c:pt>
                <c:pt idx="14738">
                  <c:v>14738</c:v>
                </c:pt>
                <c:pt idx="14739">
                  <c:v>14739</c:v>
                </c:pt>
                <c:pt idx="14740">
                  <c:v>14740</c:v>
                </c:pt>
                <c:pt idx="14741">
                  <c:v>14741</c:v>
                </c:pt>
                <c:pt idx="14742">
                  <c:v>14742</c:v>
                </c:pt>
                <c:pt idx="14743">
                  <c:v>14743</c:v>
                </c:pt>
                <c:pt idx="14744">
                  <c:v>14744</c:v>
                </c:pt>
                <c:pt idx="14745">
                  <c:v>14745</c:v>
                </c:pt>
                <c:pt idx="14746">
                  <c:v>14746</c:v>
                </c:pt>
                <c:pt idx="14747">
                  <c:v>14747</c:v>
                </c:pt>
                <c:pt idx="14748">
                  <c:v>14748</c:v>
                </c:pt>
                <c:pt idx="14749">
                  <c:v>14749</c:v>
                </c:pt>
                <c:pt idx="14750">
                  <c:v>14750</c:v>
                </c:pt>
                <c:pt idx="14751">
                  <c:v>14751</c:v>
                </c:pt>
                <c:pt idx="14752">
                  <c:v>14752</c:v>
                </c:pt>
                <c:pt idx="14753">
                  <c:v>14753</c:v>
                </c:pt>
                <c:pt idx="14754">
                  <c:v>14754</c:v>
                </c:pt>
                <c:pt idx="14755">
                  <c:v>14755</c:v>
                </c:pt>
                <c:pt idx="14756">
                  <c:v>14756</c:v>
                </c:pt>
                <c:pt idx="14757">
                  <c:v>14757</c:v>
                </c:pt>
                <c:pt idx="14758">
                  <c:v>14758</c:v>
                </c:pt>
                <c:pt idx="14759">
                  <c:v>14759</c:v>
                </c:pt>
                <c:pt idx="14760">
                  <c:v>14760</c:v>
                </c:pt>
                <c:pt idx="14761">
                  <c:v>14761</c:v>
                </c:pt>
                <c:pt idx="14762">
                  <c:v>14762</c:v>
                </c:pt>
                <c:pt idx="14763">
                  <c:v>14763</c:v>
                </c:pt>
                <c:pt idx="14764">
                  <c:v>14764</c:v>
                </c:pt>
                <c:pt idx="14765">
                  <c:v>14765</c:v>
                </c:pt>
                <c:pt idx="14766">
                  <c:v>14766</c:v>
                </c:pt>
                <c:pt idx="14767">
                  <c:v>14767</c:v>
                </c:pt>
                <c:pt idx="14768">
                  <c:v>14768</c:v>
                </c:pt>
                <c:pt idx="14769">
                  <c:v>14769</c:v>
                </c:pt>
                <c:pt idx="14770">
                  <c:v>14770</c:v>
                </c:pt>
                <c:pt idx="14771">
                  <c:v>14771</c:v>
                </c:pt>
                <c:pt idx="14772">
                  <c:v>14772</c:v>
                </c:pt>
                <c:pt idx="14773">
                  <c:v>14773</c:v>
                </c:pt>
                <c:pt idx="14774">
                  <c:v>14774</c:v>
                </c:pt>
                <c:pt idx="14775">
                  <c:v>14775</c:v>
                </c:pt>
                <c:pt idx="14776">
                  <c:v>14776</c:v>
                </c:pt>
                <c:pt idx="14777">
                  <c:v>14777</c:v>
                </c:pt>
                <c:pt idx="14778">
                  <c:v>14778</c:v>
                </c:pt>
                <c:pt idx="14779">
                  <c:v>14779</c:v>
                </c:pt>
                <c:pt idx="14780">
                  <c:v>14780</c:v>
                </c:pt>
                <c:pt idx="14781">
                  <c:v>14781</c:v>
                </c:pt>
                <c:pt idx="14782">
                  <c:v>14782</c:v>
                </c:pt>
                <c:pt idx="14783">
                  <c:v>14783</c:v>
                </c:pt>
                <c:pt idx="14784">
                  <c:v>14784</c:v>
                </c:pt>
                <c:pt idx="14785">
                  <c:v>14785</c:v>
                </c:pt>
                <c:pt idx="14786">
                  <c:v>14786</c:v>
                </c:pt>
                <c:pt idx="14787">
                  <c:v>14787</c:v>
                </c:pt>
                <c:pt idx="14788">
                  <c:v>14788</c:v>
                </c:pt>
                <c:pt idx="14789">
                  <c:v>14789</c:v>
                </c:pt>
                <c:pt idx="14790">
                  <c:v>14790</c:v>
                </c:pt>
                <c:pt idx="14791">
                  <c:v>14791</c:v>
                </c:pt>
                <c:pt idx="14792">
                  <c:v>14792</c:v>
                </c:pt>
                <c:pt idx="14793">
                  <c:v>14793</c:v>
                </c:pt>
                <c:pt idx="14794">
                  <c:v>14794</c:v>
                </c:pt>
                <c:pt idx="14795">
                  <c:v>14795</c:v>
                </c:pt>
                <c:pt idx="14796">
                  <c:v>14796</c:v>
                </c:pt>
                <c:pt idx="14797">
                  <c:v>14797</c:v>
                </c:pt>
                <c:pt idx="14798">
                  <c:v>14798</c:v>
                </c:pt>
                <c:pt idx="14799">
                  <c:v>14799</c:v>
                </c:pt>
                <c:pt idx="14800">
                  <c:v>14800</c:v>
                </c:pt>
                <c:pt idx="14801">
                  <c:v>14801</c:v>
                </c:pt>
                <c:pt idx="14802">
                  <c:v>14802</c:v>
                </c:pt>
                <c:pt idx="14803">
                  <c:v>14803</c:v>
                </c:pt>
                <c:pt idx="14804">
                  <c:v>14804</c:v>
                </c:pt>
                <c:pt idx="14805">
                  <c:v>14805</c:v>
                </c:pt>
                <c:pt idx="14806">
                  <c:v>14806</c:v>
                </c:pt>
                <c:pt idx="14807">
                  <c:v>14807</c:v>
                </c:pt>
                <c:pt idx="14808">
                  <c:v>14808</c:v>
                </c:pt>
                <c:pt idx="14809">
                  <c:v>14809</c:v>
                </c:pt>
                <c:pt idx="14810">
                  <c:v>14810</c:v>
                </c:pt>
                <c:pt idx="14811">
                  <c:v>14811</c:v>
                </c:pt>
                <c:pt idx="14812">
                  <c:v>14812</c:v>
                </c:pt>
                <c:pt idx="14813">
                  <c:v>14813</c:v>
                </c:pt>
                <c:pt idx="14814">
                  <c:v>14814</c:v>
                </c:pt>
                <c:pt idx="14815">
                  <c:v>14815</c:v>
                </c:pt>
                <c:pt idx="14816">
                  <c:v>14816</c:v>
                </c:pt>
                <c:pt idx="14817">
                  <c:v>14817</c:v>
                </c:pt>
                <c:pt idx="14818">
                  <c:v>14818</c:v>
                </c:pt>
                <c:pt idx="14819">
                  <c:v>14819</c:v>
                </c:pt>
                <c:pt idx="14820">
                  <c:v>14820</c:v>
                </c:pt>
                <c:pt idx="14821">
                  <c:v>14821</c:v>
                </c:pt>
                <c:pt idx="14822">
                  <c:v>14822</c:v>
                </c:pt>
                <c:pt idx="14823">
                  <c:v>14823</c:v>
                </c:pt>
                <c:pt idx="14824">
                  <c:v>14824</c:v>
                </c:pt>
                <c:pt idx="14825">
                  <c:v>14825</c:v>
                </c:pt>
                <c:pt idx="14826">
                  <c:v>14826</c:v>
                </c:pt>
                <c:pt idx="14827">
                  <c:v>14827</c:v>
                </c:pt>
                <c:pt idx="14828">
                  <c:v>14828</c:v>
                </c:pt>
                <c:pt idx="14829">
                  <c:v>14829</c:v>
                </c:pt>
                <c:pt idx="14830">
                  <c:v>14830</c:v>
                </c:pt>
                <c:pt idx="14831">
                  <c:v>14831</c:v>
                </c:pt>
                <c:pt idx="14832">
                  <c:v>14832</c:v>
                </c:pt>
                <c:pt idx="14833">
                  <c:v>14833</c:v>
                </c:pt>
                <c:pt idx="14834">
                  <c:v>14834</c:v>
                </c:pt>
                <c:pt idx="14835">
                  <c:v>14835</c:v>
                </c:pt>
                <c:pt idx="14836">
                  <c:v>14836</c:v>
                </c:pt>
                <c:pt idx="14837">
                  <c:v>14837</c:v>
                </c:pt>
                <c:pt idx="14838">
                  <c:v>14838</c:v>
                </c:pt>
                <c:pt idx="14839">
                  <c:v>14839</c:v>
                </c:pt>
                <c:pt idx="14840">
                  <c:v>14840</c:v>
                </c:pt>
                <c:pt idx="14841">
                  <c:v>14841</c:v>
                </c:pt>
                <c:pt idx="14842">
                  <c:v>14842</c:v>
                </c:pt>
                <c:pt idx="14843">
                  <c:v>14843</c:v>
                </c:pt>
                <c:pt idx="14844">
                  <c:v>14844</c:v>
                </c:pt>
                <c:pt idx="14845">
                  <c:v>14845</c:v>
                </c:pt>
                <c:pt idx="14846">
                  <c:v>14846</c:v>
                </c:pt>
                <c:pt idx="14847">
                  <c:v>14847</c:v>
                </c:pt>
                <c:pt idx="14848">
                  <c:v>14848</c:v>
                </c:pt>
                <c:pt idx="14849">
                  <c:v>14849</c:v>
                </c:pt>
                <c:pt idx="14850">
                  <c:v>14850</c:v>
                </c:pt>
                <c:pt idx="14851">
                  <c:v>14851</c:v>
                </c:pt>
                <c:pt idx="14852">
                  <c:v>14852</c:v>
                </c:pt>
                <c:pt idx="14853">
                  <c:v>14853</c:v>
                </c:pt>
                <c:pt idx="14854">
                  <c:v>14854</c:v>
                </c:pt>
                <c:pt idx="14855">
                  <c:v>14855</c:v>
                </c:pt>
                <c:pt idx="14856">
                  <c:v>14856</c:v>
                </c:pt>
                <c:pt idx="14857">
                  <c:v>14857</c:v>
                </c:pt>
                <c:pt idx="14858">
                  <c:v>14858</c:v>
                </c:pt>
                <c:pt idx="14859">
                  <c:v>14859</c:v>
                </c:pt>
                <c:pt idx="14860">
                  <c:v>14860</c:v>
                </c:pt>
                <c:pt idx="14861">
                  <c:v>14861</c:v>
                </c:pt>
                <c:pt idx="14862">
                  <c:v>14862</c:v>
                </c:pt>
                <c:pt idx="14863">
                  <c:v>14863</c:v>
                </c:pt>
                <c:pt idx="14864">
                  <c:v>14864</c:v>
                </c:pt>
                <c:pt idx="14865">
                  <c:v>14865</c:v>
                </c:pt>
                <c:pt idx="14866">
                  <c:v>14866</c:v>
                </c:pt>
                <c:pt idx="14867">
                  <c:v>14867</c:v>
                </c:pt>
                <c:pt idx="14868">
                  <c:v>14868</c:v>
                </c:pt>
                <c:pt idx="14869">
                  <c:v>14869</c:v>
                </c:pt>
                <c:pt idx="14870">
                  <c:v>14870</c:v>
                </c:pt>
                <c:pt idx="14871">
                  <c:v>14871</c:v>
                </c:pt>
                <c:pt idx="14872">
                  <c:v>14872</c:v>
                </c:pt>
                <c:pt idx="14873">
                  <c:v>14873</c:v>
                </c:pt>
                <c:pt idx="14874">
                  <c:v>14874</c:v>
                </c:pt>
                <c:pt idx="14875">
                  <c:v>14875</c:v>
                </c:pt>
                <c:pt idx="14876">
                  <c:v>14876</c:v>
                </c:pt>
                <c:pt idx="14877">
                  <c:v>14877</c:v>
                </c:pt>
                <c:pt idx="14878">
                  <c:v>14878</c:v>
                </c:pt>
                <c:pt idx="14879">
                  <c:v>14879</c:v>
                </c:pt>
                <c:pt idx="14880">
                  <c:v>14880</c:v>
                </c:pt>
                <c:pt idx="14881">
                  <c:v>14881</c:v>
                </c:pt>
                <c:pt idx="14882">
                  <c:v>14882</c:v>
                </c:pt>
                <c:pt idx="14883">
                  <c:v>14883</c:v>
                </c:pt>
                <c:pt idx="14884">
                  <c:v>14884</c:v>
                </c:pt>
                <c:pt idx="14885">
                  <c:v>14885</c:v>
                </c:pt>
                <c:pt idx="14886">
                  <c:v>14886</c:v>
                </c:pt>
                <c:pt idx="14887">
                  <c:v>14887</c:v>
                </c:pt>
                <c:pt idx="14888">
                  <c:v>14888</c:v>
                </c:pt>
                <c:pt idx="14889">
                  <c:v>14889</c:v>
                </c:pt>
                <c:pt idx="14890">
                  <c:v>14890</c:v>
                </c:pt>
                <c:pt idx="14891">
                  <c:v>14891</c:v>
                </c:pt>
                <c:pt idx="14892">
                  <c:v>14892</c:v>
                </c:pt>
                <c:pt idx="14893">
                  <c:v>14893</c:v>
                </c:pt>
                <c:pt idx="14894">
                  <c:v>14894</c:v>
                </c:pt>
                <c:pt idx="14895">
                  <c:v>14895</c:v>
                </c:pt>
                <c:pt idx="14896">
                  <c:v>14896</c:v>
                </c:pt>
                <c:pt idx="14897">
                  <c:v>14897</c:v>
                </c:pt>
                <c:pt idx="14898">
                  <c:v>14898</c:v>
                </c:pt>
                <c:pt idx="14899">
                  <c:v>14899</c:v>
                </c:pt>
                <c:pt idx="14900">
                  <c:v>14900</c:v>
                </c:pt>
                <c:pt idx="14901">
                  <c:v>14901</c:v>
                </c:pt>
                <c:pt idx="14902">
                  <c:v>14902</c:v>
                </c:pt>
                <c:pt idx="14903">
                  <c:v>14903</c:v>
                </c:pt>
                <c:pt idx="14904">
                  <c:v>14904</c:v>
                </c:pt>
                <c:pt idx="14905">
                  <c:v>14905</c:v>
                </c:pt>
                <c:pt idx="14906">
                  <c:v>14906</c:v>
                </c:pt>
                <c:pt idx="14907">
                  <c:v>14907</c:v>
                </c:pt>
                <c:pt idx="14908">
                  <c:v>14908</c:v>
                </c:pt>
                <c:pt idx="14909">
                  <c:v>14909</c:v>
                </c:pt>
                <c:pt idx="14910">
                  <c:v>14910</c:v>
                </c:pt>
                <c:pt idx="14911">
                  <c:v>14911</c:v>
                </c:pt>
                <c:pt idx="14912">
                  <c:v>14912</c:v>
                </c:pt>
                <c:pt idx="14913">
                  <c:v>14913</c:v>
                </c:pt>
                <c:pt idx="14914">
                  <c:v>14914</c:v>
                </c:pt>
                <c:pt idx="14915">
                  <c:v>14915</c:v>
                </c:pt>
                <c:pt idx="14916">
                  <c:v>14916</c:v>
                </c:pt>
                <c:pt idx="14917">
                  <c:v>14917</c:v>
                </c:pt>
                <c:pt idx="14918">
                  <c:v>14918</c:v>
                </c:pt>
                <c:pt idx="14919">
                  <c:v>14919</c:v>
                </c:pt>
                <c:pt idx="14920">
                  <c:v>14920</c:v>
                </c:pt>
                <c:pt idx="14921">
                  <c:v>14921</c:v>
                </c:pt>
                <c:pt idx="14922">
                  <c:v>14922</c:v>
                </c:pt>
                <c:pt idx="14923">
                  <c:v>14923</c:v>
                </c:pt>
                <c:pt idx="14924">
                  <c:v>14924</c:v>
                </c:pt>
                <c:pt idx="14925">
                  <c:v>14925</c:v>
                </c:pt>
                <c:pt idx="14926">
                  <c:v>14926</c:v>
                </c:pt>
                <c:pt idx="14927">
                  <c:v>14927</c:v>
                </c:pt>
                <c:pt idx="14928">
                  <c:v>14928</c:v>
                </c:pt>
                <c:pt idx="14929">
                  <c:v>14929</c:v>
                </c:pt>
                <c:pt idx="14930">
                  <c:v>14930</c:v>
                </c:pt>
                <c:pt idx="14931">
                  <c:v>14931</c:v>
                </c:pt>
                <c:pt idx="14932">
                  <c:v>14932</c:v>
                </c:pt>
                <c:pt idx="14933">
                  <c:v>14933</c:v>
                </c:pt>
                <c:pt idx="14934">
                  <c:v>14934</c:v>
                </c:pt>
                <c:pt idx="14935">
                  <c:v>14935</c:v>
                </c:pt>
                <c:pt idx="14936">
                  <c:v>14936</c:v>
                </c:pt>
                <c:pt idx="14937">
                  <c:v>14937</c:v>
                </c:pt>
                <c:pt idx="14938">
                  <c:v>14938</c:v>
                </c:pt>
                <c:pt idx="14939">
                  <c:v>14939</c:v>
                </c:pt>
                <c:pt idx="14940">
                  <c:v>14940</c:v>
                </c:pt>
                <c:pt idx="14941">
                  <c:v>14941</c:v>
                </c:pt>
                <c:pt idx="14942">
                  <c:v>14942</c:v>
                </c:pt>
                <c:pt idx="14943">
                  <c:v>14943</c:v>
                </c:pt>
                <c:pt idx="14944">
                  <c:v>14944</c:v>
                </c:pt>
                <c:pt idx="14945">
                  <c:v>14945</c:v>
                </c:pt>
                <c:pt idx="14946">
                  <c:v>14946</c:v>
                </c:pt>
                <c:pt idx="14947">
                  <c:v>14947</c:v>
                </c:pt>
                <c:pt idx="14948">
                  <c:v>14948</c:v>
                </c:pt>
                <c:pt idx="14949">
                  <c:v>14949</c:v>
                </c:pt>
                <c:pt idx="14950">
                  <c:v>14950</c:v>
                </c:pt>
                <c:pt idx="14951">
                  <c:v>14951</c:v>
                </c:pt>
                <c:pt idx="14952">
                  <c:v>14952</c:v>
                </c:pt>
                <c:pt idx="14953">
                  <c:v>14953</c:v>
                </c:pt>
                <c:pt idx="14954">
                  <c:v>14954</c:v>
                </c:pt>
                <c:pt idx="14955">
                  <c:v>14955</c:v>
                </c:pt>
                <c:pt idx="14956">
                  <c:v>14956</c:v>
                </c:pt>
                <c:pt idx="14957">
                  <c:v>14957</c:v>
                </c:pt>
                <c:pt idx="14958">
                  <c:v>14958</c:v>
                </c:pt>
                <c:pt idx="14959">
                  <c:v>14959</c:v>
                </c:pt>
                <c:pt idx="14960">
                  <c:v>14960</c:v>
                </c:pt>
                <c:pt idx="14961">
                  <c:v>14961</c:v>
                </c:pt>
                <c:pt idx="14962">
                  <c:v>14962</c:v>
                </c:pt>
                <c:pt idx="14963">
                  <c:v>14963</c:v>
                </c:pt>
                <c:pt idx="14964">
                  <c:v>14964</c:v>
                </c:pt>
                <c:pt idx="14965">
                  <c:v>14965</c:v>
                </c:pt>
                <c:pt idx="14966">
                  <c:v>14966</c:v>
                </c:pt>
                <c:pt idx="14967">
                  <c:v>14967</c:v>
                </c:pt>
                <c:pt idx="14968">
                  <c:v>14968</c:v>
                </c:pt>
                <c:pt idx="14969">
                  <c:v>14969</c:v>
                </c:pt>
                <c:pt idx="14970">
                  <c:v>14970</c:v>
                </c:pt>
                <c:pt idx="14971">
                  <c:v>14971</c:v>
                </c:pt>
                <c:pt idx="14972">
                  <c:v>14972</c:v>
                </c:pt>
                <c:pt idx="14973">
                  <c:v>14973</c:v>
                </c:pt>
                <c:pt idx="14974">
                  <c:v>14974</c:v>
                </c:pt>
                <c:pt idx="14975">
                  <c:v>14975</c:v>
                </c:pt>
                <c:pt idx="14976">
                  <c:v>14976</c:v>
                </c:pt>
                <c:pt idx="14977">
                  <c:v>14977</c:v>
                </c:pt>
                <c:pt idx="14978">
                  <c:v>14978</c:v>
                </c:pt>
                <c:pt idx="14979">
                  <c:v>14979</c:v>
                </c:pt>
                <c:pt idx="14980">
                  <c:v>14980</c:v>
                </c:pt>
                <c:pt idx="14981">
                  <c:v>14981</c:v>
                </c:pt>
                <c:pt idx="14982">
                  <c:v>14982</c:v>
                </c:pt>
                <c:pt idx="14983">
                  <c:v>14983</c:v>
                </c:pt>
                <c:pt idx="14984">
                  <c:v>14984</c:v>
                </c:pt>
                <c:pt idx="14985">
                  <c:v>14985</c:v>
                </c:pt>
                <c:pt idx="14986">
                  <c:v>14986</c:v>
                </c:pt>
                <c:pt idx="14987">
                  <c:v>14987</c:v>
                </c:pt>
                <c:pt idx="14988">
                  <c:v>14988</c:v>
                </c:pt>
                <c:pt idx="14989">
                  <c:v>14989</c:v>
                </c:pt>
                <c:pt idx="14990">
                  <c:v>14990</c:v>
                </c:pt>
                <c:pt idx="14991">
                  <c:v>14991</c:v>
                </c:pt>
                <c:pt idx="14992">
                  <c:v>14992</c:v>
                </c:pt>
                <c:pt idx="14993">
                  <c:v>14993</c:v>
                </c:pt>
                <c:pt idx="14994">
                  <c:v>14994</c:v>
                </c:pt>
                <c:pt idx="14995">
                  <c:v>14995</c:v>
                </c:pt>
                <c:pt idx="14996">
                  <c:v>14996</c:v>
                </c:pt>
                <c:pt idx="14997">
                  <c:v>14997</c:v>
                </c:pt>
                <c:pt idx="14998">
                  <c:v>14998</c:v>
                </c:pt>
                <c:pt idx="14999">
                  <c:v>14999</c:v>
                </c:pt>
                <c:pt idx="15000">
                  <c:v>15000</c:v>
                </c:pt>
                <c:pt idx="15001">
                  <c:v>15001</c:v>
                </c:pt>
                <c:pt idx="15002">
                  <c:v>15002</c:v>
                </c:pt>
                <c:pt idx="15003">
                  <c:v>15003</c:v>
                </c:pt>
                <c:pt idx="15004">
                  <c:v>15004</c:v>
                </c:pt>
                <c:pt idx="15005">
                  <c:v>15005</c:v>
                </c:pt>
                <c:pt idx="15006">
                  <c:v>15006</c:v>
                </c:pt>
                <c:pt idx="15007">
                  <c:v>15007</c:v>
                </c:pt>
                <c:pt idx="15008">
                  <c:v>15008</c:v>
                </c:pt>
                <c:pt idx="15009">
                  <c:v>15009</c:v>
                </c:pt>
                <c:pt idx="15010">
                  <c:v>15010</c:v>
                </c:pt>
                <c:pt idx="15011">
                  <c:v>15011</c:v>
                </c:pt>
                <c:pt idx="15012">
                  <c:v>15012</c:v>
                </c:pt>
                <c:pt idx="15013">
                  <c:v>15013</c:v>
                </c:pt>
                <c:pt idx="15014">
                  <c:v>15014</c:v>
                </c:pt>
                <c:pt idx="15015">
                  <c:v>15015</c:v>
                </c:pt>
                <c:pt idx="15016">
                  <c:v>15016</c:v>
                </c:pt>
                <c:pt idx="15017">
                  <c:v>15017</c:v>
                </c:pt>
                <c:pt idx="15018">
                  <c:v>15018</c:v>
                </c:pt>
                <c:pt idx="15019">
                  <c:v>15019</c:v>
                </c:pt>
                <c:pt idx="15020">
                  <c:v>15020</c:v>
                </c:pt>
                <c:pt idx="15021">
                  <c:v>15021</c:v>
                </c:pt>
                <c:pt idx="15022">
                  <c:v>15022</c:v>
                </c:pt>
                <c:pt idx="15023">
                  <c:v>15023</c:v>
                </c:pt>
                <c:pt idx="15024">
                  <c:v>15024</c:v>
                </c:pt>
                <c:pt idx="15025">
                  <c:v>15025</c:v>
                </c:pt>
                <c:pt idx="15026">
                  <c:v>15026</c:v>
                </c:pt>
                <c:pt idx="15027">
                  <c:v>15027</c:v>
                </c:pt>
                <c:pt idx="15028">
                  <c:v>15028</c:v>
                </c:pt>
                <c:pt idx="15029">
                  <c:v>15029</c:v>
                </c:pt>
                <c:pt idx="15030">
                  <c:v>15030</c:v>
                </c:pt>
                <c:pt idx="15031">
                  <c:v>15031</c:v>
                </c:pt>
                <c:pt idx="15032">
                  <c:v>15032</c:v>
                </c:pt>
                <c:pt idx="15033">
                  <c:v>15033</c:v>
                </c:pt>
                <c:pt idx="15034">
                  <c:v>15034</c:v>
                </c:pt>
                <c:pt idx="15035">
                  <c:v>15035</c:v>
                </c:pt>
                <c:pt idx="15036">
                  <c:v>15036</c:v>
                </c:pt>
                <c:pt idx="15037">
                  <c:v>15037</c:v>
                </c:pt>
                <c:pt idx="15038">
                  <c:v>15038</c:v>
                </c:pt>
                <c:pt idx="15039">
                  <c:v>15039</c:v>
                </c:pt>
                <c:pt idx="15040">
                  <c:v>15040</c:v>
                </c:pt>
                <c:pt idx="15041">
                  <c:v>15041</c:v>
                </c:pt>
                <c:pt idx="15042">
                  <c:v>15042</c:v>
                </c:pt>
                <c:pt idx="15043">
                  <c:v>15043</c:v>
                </c:pt>
                <c:pt idx="15044">
                  <c:v>15044</c:v>
                </c:pt>
                <c:pt idx="15045">
                  <c:v>15045</c:v>
                </c:pt>
                <c:pt idx="15046">
                  <c:v>15046</c:v>
                </c:pt>
                <c:pt idx="15047">
                  <c:v>15047</c:v>
                </c:pt>
                <c:pt idx="15048">
                  <c:v>15048</c:v>
                </c:pt>
                <c:pt idx="15049">
                  <c:v>15049</c:v>
                </c:pt>
                <c:pt idx="15050">
                  <c:v>15050</c:v>
                </c:pt>
                <c:pt idx="15051">
                  <c:v>15051</c:v>
                </c:pt>
                <c:pt idx="15052">
                  <c:v>15052</c:v>
                </c:pt>
                <c:pt idx="15053">
                  <c:v>15053</c:v>
                </c:pt>
                <c:pt idx="15054">
                  <c:v>15054</c:v>
                </c:pt>
                <c:pt idx="15055">
                  <c:v>15055</c:v>
                </c:pt>
                <c:pt idx="15056">
                  <c:v>15056</c:v>
                </c:pt>
                <c:pt idx="15057">
                  <c:v>15057</c:v>
                </c:pt>
                <c:pt idx="15058">
                  <c:v>15058</c:v>
                </c:pt>
                <c:pt idx="15059">
                  <c:v>15059</c:v>
                </c:pt>
                <c:pt idx="15060">
                  <c:v>15060</c:v>
                </c:pt>
                <c:pt idx="15061">
                  <c:v>15061</c:v>
                </c:pt>
                <c:pt idx="15062">
                  <c:v>15062</c:v>
                </c:pt>
                <c:pt idx="15063">
                  <c:v>15063</c:v>
                </c:pt>
                <c:pt idx="15064">
                  <c:v>15064</c:v>
                </c:pt>
                <c:pt idx="15065">
                  <c:v>15065</c:v>
                </c:pt>
                <c:pt idx="15066">
                  <c:v>15066</c:v>
                </c:pt>
                <c:pt idx="15067">
                  <c:v>15067</c:v>
                </c:pt>
                <c:pt idx="15068">
                  <c:v>15068</c:v>
                </c:pt>
                <c:pt idx="15069">
                  <c:v>15069</c:v>
                </c:pt>
                <c:pt idx="15070">
                  <c:v>15070</c:v>
                </c:pt>
                <c:pt idx="15071">
                  <c:v>15071</c:v>
                </c:pt>
                <c:pt idx="15072">
                  <c:v>15072</c:v>
                </c:pt>
                <c:pt idx="15073">
                  <c:v>15073</c:v>
                </c:pt>
                <c:pt idx="15074">
                  <c:v>15074</c:v>
                </c:pt>
                <c:pt idx="15075">
                  <c:v>15075</c:v>
                </c:pt>
                <c:pt idx="15076">
                  <c:v>15076</c:v>
                </c:pt>
                <c:pt idx="15077">
                  <c:v>15077</c:v>
                </c:pt>
                <c:pt idx="15078">
                  <c:v>15078</c:v>
                </c:pt>
                <c:pt idx="15079">
                  <c:v>15079</c:v>
                </c:pt>
                <c:pt idx="15080">
                  <c:v>15080</c:v>
                </c:pt>
                <c:pt idx="15081">
                  <c:v>15081</c:v>
                </c:pt>
                <c:pt idx="15082">
                  <c:v>15082</c:v>
                </c:pt>
                <c:pt idx="15083">
                  <c:v>15083</c:v>
                </c:pt>
                <c:pt idx="15084">
                  <c:v>15084</c:v>
                </c:pt>
                <c:pt idx="15085">
                  <c:v>15085</c:v>
                </c:pt>
                <c:pt idx="15086">
                  <c:v>15086</c:v>
                </c:pt>
                <c:pt idx="15087">
                  <c:v>15087</c:v>
                </c:pt>
                <c:pt idx="15088">
                  <c:v>15088</c:v>
                </c:pt>
                <c:pt idx="15089">
                  <c:v>15089</c:v>
                </c:pt>
                <c:pt idx="15090">
                  <c:v>15090</c:v>
                </c:pt>
                <c:pt idx="15091">
                  <c:v>15091</c:v>
                </c:pt>
                <c:pt idx="15092">
                  <c:v>15092</c:v>
                </c:pt>
                <c:pt idx="15093">
                  <c:v>15093</c:v>
                </c:pt>
                <c:pt idx="15094">
                  <c:v>15094</c:v>
                </c:pt>
                <c:pt idx="15095">
                  <c:v>15095</c:v>
                </c:pt>
                <c:pt idx="15096">
                  <c:v>15096</c:v>
                </c:pt>
                <c:pt idx="15097">
                  <c:v>15097</c:v>
                </c:pt>
                <c:pt idx="15098">
                  <c:v>15098</c:v>
                </c:pt>
                <c:pt idx="15099">
                  <c:v>15099</c:v>
                </c:pt>
                <c:pt idx="15100">
                  <c:v>15100</c:v>
                </c:pt>
                <c:pt idx="15101">
                  <c:v>15101</c:v>
                </c:pt>
                <c:pt idx="15102">
                  <c:v>15102</c:v>
                </c:pt>
                <c:pt idx="15103">
                  <c:v>15103</c:v>
                </c:pt>
                <c:pt idx="15104">
                  <c:v>15104</c:v>
                </c:pt>
                <c:pt idx="15105">
                  <c:v>15105</c:v>
                </c:pt>
                <c:pt idx="15106">
                  <c:v>15106</c:v>
                </c:pt>
                <c:pt idx="15107">
                  <c:v>15107</c:v>
                </c:pt>
                <c:pt idx="15108">
                  <c:v>15108</c:v>
                </c:pt>
                <c:pt idx="15109">
                  <c:v>15109</c:v>
                </c:pt>
                <c:pt idx="15110">
                  <c:v>15110</c:v>
                </c:pt>
                <c:pt idx="15111">
                  <c:v>15111</c:v>
                </c:pt>
                <c:pt idx="15112">
                  <c:v>15112</c:v>
                </c:pt>
                <c:pt idx="15113">
                  <c:v>15113</c:v>
                </c:pt>
                <c:pt idx="15114">
                  <c:v>15114</c:v>
                </c:pt>
                <c:pt idx="15115">
                  <c:v>15115</c:v>
                </c:pt>
                <c:pt idx="15116">
                  <c:v>15116</c:v>
                </c:pt>
                <c:pt idx="15117">
                  <c:v>15117</c:v>
                </c:pt>
                <c:pt idx="15118">
                  <c:v>15118</c:v>
                </c:pt>
                <c:pt idx="15119">
                  <c:v>15119</c:v>
                </c:pt>
                <c:pt idx="15120">
                  <c:v>15120</c:v>
                </c:pt>
                <c:pt idx="15121">
                  <c:v>15121</c:v>
                </c:pt>
                <c:pt idx="15122">
                  <c:v>15122</c:v>
                </c:pt>
                <c:pt idx="15123">
                  <c:v>15123</c:v>
                </c:pt>
                <c:pt idx="15124">
                  <c:v>15124</c:v>
                </c:pt>
                <c:pt idx="15125">
                  <c:v>15125</c:v>
                </c:pt>
                <c:pt idx="15126">
                  <c:v>15126</c:v>
                </c:pt>
                <c:pt idx="15127">
                  <c:v>15127</c:v>
                </c:pt>
                <c:pt idx="15128">
                  <c:v>15128</c:v>
                </c:pt>
                <c:pt idx="15129">
                  <c:v>15129</c:v>
                </c:pt>
                <c:pt idx="15130">
                  <c:v>15130</c:v>
                </c:pt>
                <c:pt idx="15131">
                  <c:v>15131</c:v>
                </c:pt>
                <c:pt idx="15132">
                  <c:v>15132</c:v>
                </c:pt>
                <c:pt idx="15133">
                  <c:v>15133</c:v>
                </c:pt>
                <c:pt idx="15134">
                  <c:v>15134</c:v>
                </c:pt>
                <c:pt idx="15135">
                  <c:v>15135</c:v>
                </c:pt>
                <c:pt idx="15136">
                  <c:v>15136</c:v>
                </c:pt>
                <c:pt idx="15137">
                  <c:v>15137</c:v>
                </c:pt>
                <c:pt idx="15138">
                  <c:v>15138</c:v>
                </c:pt>
                <c:pt idx="15139">
                  <c:v>15139</c:v>
                </c:pt>
                <c:pt idx="15140">
                  <c:v>15140</c:v>
                </c:pt>
                <c:pt idx="15141">
                  <c:v>15141</c:v>
                </c:pt>
                <c:pt idx="15142">
                  <c:v>15142</c:v>
                </c:pt>
                <c:pt idx="15143">
                  <c:v>15143</c:v>
                </c:pt>
                <c:pt idx="15144">
                  <c:v>15144</c:v>
                </c:pt>
                <c:pt idx="15145">
                  <c:v>15145</c:v>
                </c:pt>
                <c:pt idx="15146">
                  <c:v>15146</c:v>
                </c:pt>
                <c:pt idx="15147">
                  <c:v>15147</c:v>
                </c:pt>
                <c:pt idx="15148">
                  <c:v>15148</c:v>
                </c:pt>
                <c:pt idx="15149">
                  <c:v>15149</c:v>
                </c:pt>
                <c:pt idx="15150">
                  <c:v>15150</c:v>
                </c:pt>
                <c:pt idx="15151">
                  <c:v>15151</c:v>
                </c:pt>
                <c:pt idx="15152">
                  <c:v>15152</c:v>
                </c:pt>
                <c:pt idx="15153">
                  <c:v>15153</c:v>
                </c:pt>
                <c:pt idx="15154">
                  <c:v>15154</c:v>
                </c:pt>
                <c:pt idx="15155">
                  <c:v>15155</c:v>
                </c:pt>
                <c:pt idx="15156">
                  <c:v>15156</c:v>
                </c:pt>
                <c:pt idx="15157">
                  <c:v>15157</c:v>
                </c:pt>
                <c:pt idx="15158">
                  <c:v>15158</c:v>
                </c:pt>
                <c:pt idx="15159">
                  <c:v>15159</c:v>
                </c:pt>
                <c:pt idx="15160">
                  <c:v>15160</c:v>
                </c:pt>
                <c:pt idx="15161">
                  <c:v>15161</c:v>
                </c:pt>
                <c:pt idx="15162">
                  <c:v>15162</c:v>
                </c:pt>
                <c:pt idx="15163">
                  <c:v>15163</c:v>
                </c:pt>
                <c:pt idx="15164">
                  <c:v>15164</c:v>
                </c:pt>
                <c:pt idx="15165">
                  <c:v>15165</c:v>
                </c:pt>
                <c:pt idx="15166">
                  <c:v>15166</c:v>
                </c:pt>
                <c:pt idx="15167">
                  <c:v>15167</c:v>
                </c:pt>
                <c:pt idx="15168">
                  <c:v>15168</c:v>
                </c:pt>
                <c:pt idx="15169">
                  <c:v>15169</c:v>
                </c:pt>
                <c:pt idx="15170">
                  <c:v>15170</c:v>
                </c:pt>
                <c:pt idx="15171">
                  <c:v>15171</c:v>
                </c:pt>
                <c:pt idx="15172">
                  <c:v>15172</c:v>
                </c:pt>
                <c:pt idx="15173">
                  <c:v>15173</c:v>
                </c:pt>
                <c:pt idx="15174">
                  <c:v>15174</c:v>
                </c:pt>
                <c:pt idx="15175">
                  <c:v>15175</c:v>
                </c:pt>
                <c:pt idx="15176">
                  <c:v>15176</c:v>
                </c:pt>
                <c:pt idx="15177">
                  <c:v>15177</c:v>
                </c:pt>
                <c:pt idx="15178">
                  <c:v>15178</c:v>
                </c:pt>
                <c:pt idx="15179">
                  <c:v>15179</c:v>
                </c:pt>
                <c:pt idx="15180">
                  <c:v>15180</c:v>
                </c:pt>
                <c:pt idx="15181">
                  <c:v>15181</c:v>
                </c:pt>
                <c:pt idx="15182">
                  <c:v>15182</c:v>
                </c:pt>
                <c:pt idx="15183">
                  <c:v>15183</c:v>
                </c:pt>
                <c:pt idx="15184">
                  <c:v>15184</c:v>
                </c:pt>
                <c:pt idx="15185">
                  <c:v>15185</c:v>
                </c:pt>
                <c:pt idx="15186">
                  <c:v>15186</c:v>
                </c:pt>
                <c:pt idx="15187">
                  <c:v>15187</c:v>
                </c:pt>
                <c:pt idx="15188">
                  <c:v>15188</c:v>
                </c:pt>
                <c:pt idx="15189">
                  <c:v>15189</c:v>
                </c:pt>
                <c:pt idx="15190">
                  <c:v>15190</c:v>
                </c:pt>
                <c:pt idx="15191">
                  <c:v>15191</c:v>
                </c:pt>
                <c:pt idx="15192">
                  <c:v>15192</c:v>
                </c:pt>
                <c:pt idx="15193">
                  <c:v>15193</c:v>
                </c:pt>
                <c:pt idx="15194">
                  <c:v>15194</c:v>
                </c:pt>
                <c:pt idx="15195">
                  <c:v>15195</c:v>
                </c:pt>
                <c:pt idx="15196">
                  <c:v>15196</c:v>
                </c:pt>
                <c:pt idx="15197">
                  <c:v>15197</c:v>
                </c:pt>
                <c:pt idx="15198">
                  <c:v>15198</c:v>
                </c:pt>
                <c:pt idx="15199">
                  <c:v>15199</c:v>
                </c:pt>
                <c:pt idx="15200">
                  <c:v>15200</c:v>
                </c:pt>
                <c:pt idx="15201">
                  <c:v>15201</c:v>
                </c:pt>
                <c:pt idx="15202">
                  <c:v>15202</c:v>
                </c:pt>
                <c:pt idx="15203">
                  <c:v>15203</c:v>
                </c:pt>
                <c:pt idx="15204">
                  <c:v>15204</c:v>
                </c:pt>
                <c:pt idx="15205">
                  <c:v>15205</c:v>
                </c:pt>
                <c:pt idx="15206">
                  <c:v>15206</c:v>
                </c:pt>
                <c:pt idx="15207">
                  <c:v>15207</c:v>
                </c:pt>
                <c:pt idx="15208">
                  <c:v>15208</c:v>
                </c:pt>
                <c:pt idx="15209">
                  <c:v>15209</c:v>
                </c:pt>
                <c:pt idx="15210">
                  <c:v>15210</c:v>
                </c:pt>
                <c:pt idx="15211">
                  <c:v>15211</c:v>
                </c:pt>
                <c:pt idx="15212">
                  <c:v>15212</c:v>
                </c:pt>
                <c:pt idx="15213">
                  <c:v>15213</c:v>
                </c:pt>
                <c:pt idx="15214">
                  <c:v>15214</c:v>
                </c:pt>
                <c:pt idx="15215">
                  <c:v>15215</c:v>
                </c:pt>
                <c:pt idx="15216">
                  <c:v>15216</c:v>
                </c:pt>
                <c:pt idx="15217">
                  <c:v>15217</c:v>
                </c:pt>
                <c:pt idx="15218">
                  <c:v>15218</c:v>
                </c:pt>
                <c:pt idx="15219">
                  <c:v>15219</c:v>
                </c:pt>
                <c:pt idx="15220">
                  <c:v>15220</c:v>
                </c:pt>
                <c:pt idx="15221">
                  <c:v>15221</c:v>
                </c:pt>
                <c:pt idx="15222">
                  <c:v>15222</c:v>
                </c:pt>
                <c:pt idx="15223">
                  <c:v>15223</c:v>
                </c:pt>
                <c:pt idx="15224">
                  <c:v>15224</c:v>
                </c:pt>
                <c:pt idx="15225">
                  <c:v>15225</c:v>
                </c:pt>
                <c:pt idx="15226">
                  <c:v>15226</c:v>
                </c:pt>
                <c:pt idx="15227">
                  <c:v>15227</c:v>
                </c:pt>
                <c:pt idx="15228">
                  <c:v>15228</c:v>
                </c:pt>
                <c:pt idx="15229">
                  <c:v>15229</c:v>
                </c:pt>
                <c:pt idx="15230">
                  <c:v>15230</c:v>
                </c:pt>
                <c:pt idx="15231">
                  <c:v>15231</c:v>
                </c:pt>
                <c:pt idx="15232">
                  <c:v>15232</c:v>
                </c:pt>
                <c:pt idx="15233">
                  <c:v>15233</c:v>
                </c:pt>
                <c:pt idx="15234">
                  <c:v>15234</c:v>
                </c:pt>
                <c:pt idx="15235">
                  <c:v>15235</c:v>
                </c:pt>
                <c:pt idx="15236">
                  <c:v>15236</c:v>
                </c:pt>
                <c:pt idx="15237">
                  <c:v>15237</c:v>
                </c:pt>
                <c:pt idx="15238">
                  <c:v>15238</c:v>
                </c:pt>
                <c:pt idx="15239">
                  <c:v>15239</c:v>
                </c:pt>
                <c:pt idx="15240">
                  <c:v>15240</c:v>
                </c:pt>
                <c:pt idx="15241">
                  <c:v>15241</c:v>
                </c:pt>
                <c:pt idx="15242">
                  <c:v>15242</c:v>
                </c:pt>
                <c:pt idx="15243">
                  <c:v>15243</c:v>
                </c:pt>
                <c:pt idx="15244">
                  <c:v>15244</c:v>
                </c:pt>
                <c:pt idx="15245">
                  <c:v>15245</c:v>
                </c:pt>
                <c:pt idx="15246">
                  <c:v>15246</c:v>
                </c:pt>
                <c:pt idx="15247">
                  <c:v>15247</c:v>
                </c:pt>
                <c:pt idx="15248">
                  <c:v>15248</c:v>
                </c:pt>
                <c:pt idx="15249">
                  <c:v>15249</c:v>
                </c:pt>
                <c:pt idx="15250">
                  <c:v>15250</c:v>
                </c:pt>
                <c:pt idx="15251">
                  <c:v>15251</c:v>
                </c:pt>
                <c:pt idx="15252">
                  <c:v>15252</c:v>
                </c:pt>
                <c:pt idx="15253">
                  <c:v>15253</c:v>
                </c:pt>
                <c:pt idx="15254">
                  <c:v>15254</c:v>
                </c:pt>
                <c:pt idx="15255">
                  <c:v>15255</c:v>
                </c:pt>
                <c:pt idx="15256">
                  <c:v>15256</c:v>
                </c:pt>
                <c:pt idx="15257">
                  <c:v>15257</c:v>
                </c:pt>
                <c:pt idx="15258">
                  <c:v>15258</c:v>
                </c:pt>
                <c:pt idx="15259">
                  <c:v>15259</c:v>
                </c:pt>
                <c:pt idx="15260">
                  <c:v>15260</c:v>
                </c:pt>
                <c:pt idx="15261">
                  <c:v>15261</c:v>
                </c:pt>
                <c:pt idx="15262">
                  <c:v>15262</c:v>
                </c:pt>
                <c:pt idx="15263">
                  <c:v>15263</c:v>
                </c:pt>
                <c:pt idx="15264">
                  <c:v>15264</c:v>
                </c:pt>
                <c:pt idx="15265">
                  <c:v>15265</c:v>
                </c:pt>
                <c:pt idx="15266">
                  <c:v>15266</c:v>
                </c:pt>
                <c:pt idx="15267">
                  <c:v>15267</c:v>
                </c:pt>
                <c:pt idx="15268">
                  <c:v>15268</c:v>
                </c:pt>
                <c:pt idx="15269">
                  <c:v>15269</c:v>
                </c:pt>
                <c:pt idx="15270">
                  <c:v>15270</c:v>
                </c:pt>
                <c:pt idx="15271">
                  <c:v>15271</c:v>
                </c:pt>
                <c:pt idx="15272">
                  <c:v>15272</c:v>
                </c:pt>
                <c:pt idx="15273">
                  <c:v>15273</c:v>
                </c:pt>
                <c:pt idx="15274">
                  <c:v>15274</c:v>
                </c:pt>
                <c:pt idx="15275">
                  <c:v>15275</c:v>
                </c:pt>
                <c:pt idx="15276">
                  <c:v>15276</c:v>
                </c:pt>
                <c:pt idx="15277">
                  <c:v>15277</c:v>
                </c:pt>
                <c:pt idx="15278">
                  <c:v>15278</c:v>
                </c:pt>
                <c:pt idx="15279">
                  <c:v>15279</c:v>
                </c:pt>
                <c:pt idx="15280">
                  <c:v>15280</c:v>
                </c:pt>
                <c:pt idx="15281">
                  <c:v>15281</c:v>
                </c:pt>
                <c:pt idx="15282">
                  <c:v>15282</c:v>
                </c:pt>
                <c:pt idx="15283">
                  <c:v>15283</c:v>
                </c:pt>
                <c:pt idx="15284">
                  <c:v>15284</c:v>
                </c:pt>
                <c:pt idx="15285">
                  <c:v>15285</c:v>
                </c:pt>
                <c:pt idx="15286">
                  <c:v>15286</c:v>
                </c:pt>
                <c:pt idx="15287">
                  <c:v>15287</c:v>
                </c:pt>
                <c:pt idx="15288">
                  <c:v>15288</c:v>
                </c:pt>
                <c:pt idx="15289">
                  <c:v>15289</c:v>
                </c:pt>
                <c:pt idx="15290">
                  <c:v>15290</c:v>
                </c:pt>
                <c:pt idx="15291">
                  <c:v>15291</c:v>
                </c:pt>
                <c:pt idx="15292">
                  <c:v>15292</c:v>
                </c:pt>
                <c:pt idx="15293">
                  <c:v>15293</c:v>
                </c:pt>
                <c:pt idx="15294">
                  <c:v>15294</c:v>
                </c:pt>
                <c:pt idx="15295">
                  <c:v>15295</c:v>
                </c:pt>
                <c:pt idx="15296">
                  <c:v>15296</c:v>
                </c:pt>
                <c:pt idx="15297">
                  <c:v>15297</c:v>
                </c:pt>
                <c:pt idx="15298">
                  <c:v>15298</c:v>
                </c:pt>
                <c:pt idx="15299">
                  <c:v>15299</c:v>
                </c:pt>
                <c:pt idx="15300">
                  <c:v>15300</c:v>
                </c:pt>
                <c:pt idx="15301">
                  <c:v>15301</c:v>
                </c:pt>
                <c:pt idx="15302">
                  <c:v>15302</c:v>
                </c:pt>
                <c:pt idx="15303">
                  <c:v>15303</c:v>
                </c:pt>
                <c:pt idx="15304">
                  <c:v>15304</c:v>
                </c:pt>
                <c:pt idx="15305">
                  <c:v>15305</c:v>
                </c:pt>
                <c:pt idx="15306">
                  <c:v>15306</c:v>
                </c:pt>
                <c:pt idx="15307">
                  <c:v>15307</c:v>
                </c:pt>
                <c:pt idx="15308">
                  <c:v>15308</c:v>
                </c:pt>
                <c:pt idx="15309">
                  <c:v>15309</c:v>
                </c:pt>
                <c:pt idx="15310">
                  <c:v>15310</c:v>
                </c:pt>
                <c:pt idx="15311">
                  <c:v>15311</c:v>
                </c:pt>
                <c:pt idx="15312">
                  <c:v>15312</c:v>
                </c:pt>
                <c:pt idx="15313">
                  <c:v>15313</c:v>
                </c:pt>
                <c:pt idx="15314">
                  <c:v>15314</c:v>
                </c:pt>
                <c:pt idx="15315">
                  <c:v>15315</c:v>
                </c:pt>
                <c:pt idx="15316">
                  <c:v>15316</c:v>
                </c:pt>
                <c:pt idx="15317">
                  <c:v>15317</c:v>
                </c:pt>
                <c:pt idx="15318">
                  <c:v>15318</c:v>
                </c:pt>
                <c:pt idx="15319">
                  <c:v>15319</c:v>
                </c:pt>
                <c:pt idx="15320">
                  <c:v>15320</c:v>
                </c:pt>
                <c:pt idx="15321">
                  <c:v>15321</c:v>
                </c:pt>
                <c:pt idx="15322">
                  <c:v>15322</c:v>
                </c:pt>
                <c:pt idx="15323">
                  <c:v>15323</c:v>
                </c:pt>
                <c:pt idx="15324">
                  <c:v>15324</c:v>
                </c:pt>
                <c:pt idx="15325">
                  <c:v>15325</c:v>
                </c:pt>
                <c:pt idx="15326">
                  <c:v>15326</c:v>
                </c:pt>
                <c:pt idx="15327">
                  <c:v>15327</c:v>
                </c:pt>
                <c:pt idx="15328">
                  <c:v>15328</c:v>
                </c:pt>
                <c:pt idx="15329">
                  <c:v>15329</c:v>
                </c:pt>
                <c:pt idx="15330">
                  <c:v>15330</c:v>
                </c:pt>
                <c:pt idx="15331">
                  <c:v>15331</c:v>
                </c:pt>
                <c:pt idx="15332">
                  <c:v>15332</c:v>
                </c:pt>
                <c:pt idx="15333">
                  <c:v>15333</c:v>
                </c:pt>
                <c:pt idx="15334">
                  <c:v>15334</c:v>
                </c:pt>
                <c:pt idx="15335">
                  <c:v>15335</c:v>
                </c:pt>
                <c:pt idx="15336">
                  <c:v>15336</c:v>
                </c:pt>
                <c:pt idx="15337">
                  <c:v>15337</c:v>
                </c:pt>
                <c:pt idx="15338">
                  <c:v>15338</c:v>
                </c:pt>
                <c:pt idx="15339">
                  <c:v>15339</c:v>
                </c:pt>
                <c:pt idx="15340">
                  <c:v>15340</c:v>
                </c:pt>
                <c:pt idx="15341">
                  <c:v>15341</c:v>
                </c:pt>
                <c:pt idx="15342">
                  <c:v>15342</c:v>
                </c:pt>
                <c:pt idx="15343">
                  <c:v>15343</c:v>
                </c:pt>
                <c:pt idx="15344">
                  <c:v>15344</c:v>
                </c:pt>
                <c:pt idx="15345">
                  <c:v>15345</c:v>
                </c:pt>
                <c:pt idx="15346">
                  <c:v>15346</c:v>
                </c:pt>
                <c:pt idx="15347">
                  <c:v>15347</c:v>
                </c:pt>
                <c:pt idx="15348">
                  <c:v>15348</c:v>
                </c:pt>
                <c:pt idx="15349">
                  <c:v>15349</c:v>
                </c:pt>
                <c:pt idx="15350">
                  <c:v>15350</c:v>
                </c:pt>
                <c:pt idx="15351">
                  <c:v>15351</c:v>
                </c:pt>
                <c:pt idx="15352">
                  <c:v>15352</c:v>
                </c:pt>
                <c:pt idx="15353">
                  <c:v>15353</c:v>
                </c:pt>
                <c:pt idx="15354">
                  <c:v>15354</c:v>
                </c:pt>
                <c:pt idx="15355">
                  <c:v>15355</c:v>
                </c:pt>
                <c:pt idx="15356">
                  <c:v>15356</c:v>
                </c:pt>
                <c:pt idx="15357">
                  <c:v>15357</c:v>
                </c:pt>
                <c:pt idx="15358">
                  <c:v>15358</c:v>
                </c:pt>
                <c:pt idx="15359">
                  <c:v>15359</c:v>
                </c:pt>
                <c:pt idx="15360">
                  <c:v>15360</c:v>
                </c:pt>
                <c:pt idx="15361">
                  <c:v>15361</c:v>
                </c:pt>
                <c:pt idx="15362">
                  <c:v>15362</c:v>
                </c:pt>
                <c:pt idx="15363">
                  <c:v>15363</c:v>
                </c:pt>
                <c:pt idx="15364">
                  <c:v>15364</c:v>
                </c:pt>
                <c:pt idx="15365">
                  <c:v>15365</c:v>
                </c:pt>
                <c:pt idx="15366">
                  <c:v>15366</c:v>
                </c:pt>
                <c:pt idx="15367">
                  <c:v>15367</c:v>
                </c:pt>
                <c:pt idx="15368">
                  <c:v>15368</c:v>
                </c:pt>
                <c:pt idx="15369">
                  <c:v>15369</c:v>
                </c:pt>
                <c:pt idx="15370">
                  <c:v>15370</c:v>
                </c:pt>
                <c:pt idx="15371">
                  <c:v>15371</c:v>
                </c:pt>
                <c:pt idx="15372">
                  <c:v>15372</c:v>
                </c:pt>
                <c:pt idx="15373">
                  <c:v>15373</c:v>
                </c:pt>
                <c:pt idx="15374">
                  <c:v>15374</c:v>
                </c:pt>
                <c:pt idx="15375">
                  <c:v>15375</c:v>
                </c:pt>
                <c:pt idx="15376">
                  <c:v>15376</c:v>
                </c:pt>
                <c:pt idx="15377">
                  <c:v>15377</c:v>
                </c:pt>
                <c:pt idx="15378">
                  <c:v>15378</c:v>
                </c:pt>
                <c:pt idx="15379">
                  <c:v>15379</c:v>
                </c:pt>
                <c:pt idx="15380">
                  <c:v>15380</c:v>
                </c:pt>
                <c:pt idx="15381">
                  <c:v>15381</c:v>
                </c:pt>
                <c:pt idx="15382">
                  <c:v>15382</c:v>
                </c:pt>
                <c:pt idx="15383">
                  <c:v>15383</c:v>
                </c:pt>
                <c:pt idx="15384">
                  <c:v>15384</c:v>
                </c:pt>
                <c:pt idx="15385">
                  <c:v>15385</c:v>
                </c:pt>
                <c:pt idx="15386">
                  <c:v>15386</c:v>
                </c:pt>
                <c:pt idx="15387">
                  <c:v>15387</c:v>
                </c:pt>
                <c:pt idx="15388">
                  <c:v>15388</c:v>
                </c:pt>
                <c:pt idx="15389">
                  <c:v>15389</c:v>
                </c:pt>
                <c:pt idx="15390">
                  <c:v>15390</c:v>
                </c:pt>
                <c:pt idx="15391">
                  <c:v>15391</c:v>
                </c:pt>
                <c:pt idx="15392">
                  <c:v>15392</c:v>
                </c:pt>
                <c:pt idx="15393">
                  <c:v>15393</c:v>
                </c:pt>
                <c:pt idx="15394">
                  <c:v>15394</c:v>
                </c:pt>
                <c:pt idx="15395">
                  <c:v>15395</c:v>
                </c:pt>
                <c:pt idx="15396">
                  <c:v>15396</c:v>
                </c:pt>
                <c:pt idx="15397">
                  <c:v>15397</c:v>
                </c:pt>
                <c:pt idx="15398">
                  <c:v>15398</c:v>
                </c:pt>
                <c:pt idx="15399">
                  <c:v>15399</c:v>
                </c:pt>
                <c:pt idx="15400">
                  <c:v>15400</c:v>
                </c:pt>
                <c:pt idx="15401">
                  <c:v>15401</c:v>
                </c:pt>
                <c:pt idx="15402">
                  <c:v>15402</c:v>
                </c:pt>
                <c:pt idx="15403">
                  <c:v>15403</c:v>
                </c:pt>
                <c:pt idx="15404">
                  <c:v>15404</c:v>
                </c:pt>
                <c:pt idx="15405">
                  <c:v>15405</c:v>
                </c:pt>
                <c:pt idx="15406">
                  <c:v>15406</c:v>
                </c:pt>
                <c:pt idx="15407">
                  <c:v>15407</c:v>
                </c:pt>
                <c:pt idx="15408">
                  <c:v>15408</c:v>
                </c:pt>
                <c:pt idx="15409">
                  <c:v>15409</c:v>
                </c:pt>
                <c:pt idx="15410">
                  <c:v>15410</c:v>
                </c:pt>
                <c:pt idx="15411">
                  <c:v>15411</c:v>
                </c:pt>
                <c:pt idx="15412">
                  <c:v>15412</c:v>
                </c:pt>
                <c:pt idx="15413">
                  <c:v>15413</c:v>
                </c:pt>
                <c:pt idx="15414">
                  <c:v>15414</c:v>
                </c:pt>
                <c:pt idx="15415">
                  <c:v>15415</c:v>
                </c:pt>
                <c:pt idx="15416">
                  <c:v>15416</c:v>
                </c:pt>
                <c:pt idx="15417">
                  <c:v>15417</c:v>
                </c:pt>
                <c:pt idx="15418">
                  <c:v>15418</c:v>
                </c:pt>
                <c:pt idx="15419">
                  <c:v>15419</c:v>
                </c:pt>
                <c:pt idx="15420">
                  <c:v>15420</c:v>
                </c:pt>
                <c:pt idx="15421">
                  <c:v>15421</c:v>
                </c:pt>
                <c:pt idx="15422">
                  <c:v>15422</c:v>
                </c:pt>
                <c:pt idx="15423">
                  <c:v>15423</c:v>
                </c:pt>
                <c:pt idx="15424">
                  <c:v>15424</c:v>
                </c:pt>
                <c:pt idx="15425">
                  <c:v>15425</c:v>
                </c:pt>
                <c:pt idx="15426">
                  <c:v>15426</c:v>
                </c:pt>
                <c:pt idx="15427">
                  <c:v>15427</c:v>
                </c:pt>
                <c:pt idx="15428">
                  <c:v>15428</c:v>
                </c:pt>
                <c:pt idx="15429">
                  <c:v>15429</c:v>
                </c:pt>
                <c:pt idx="15430">
                  <c:v>15430</c:v>
                </c:pt>
                <c:pt idx="15431">
                  <c:v>15431</c:v>
                </c:pt>
                <c:pt idx="15432">
                  <c:v>15432</c:v>
                </c:pt>
                <c:pt idx="15433">
                  <c:v>15433</c:v>
                </c:pt>
                <c:pt idx="15434">
                  <c:v>15434</c:v>
                </c:pt>
                <c:pt idx="15435">
                  <c:v>15435</c:v>
                </c:pt>
                <c:pt idx="15436">
                  <c:v>15436</c:v>
                </c:pt>
                <c:pt idx="15437">
                  <c:v>15437</c:v>
                </c:pt>
                <c:pt idx="15438">
                  <c:v>15438</c:v>
                </c:pt>
                <c:pt idx="15439">
                  <c:v>15439</c:v>
                </c:pt>
                <c:pt idx="15440">
                  <c:v>15440</c:v>
                </c:pt>
                <c:pt idx="15441">
                  <c:v>15441</c:v>
                </c:pt>
                <c:pt idx="15442">
                  <c:v>15442</c:v>
                </c:pt>
                <c:pt idx="15443">
                  <c:v>15443</c:v>
                </c:pt>
                <c:pt idx="15444">
                  <c:v>15444</c:v>
                </c:pt>
                <c:pt idx="15445">
                  <c:v>15445</c:v>
                </c:pt>
                <c:pt idx="15446">
                  <c:v>15446</c:v>
                </c:pt>
                <c:pt idx="15447">
                  <c:v>15447</c:v>
                </c:pt>
                <c:pt idx="15448">
                  <c:v>15448</c:v>
                </c:pt>
                <c:pt idx="15449">
                  <c:v>15449</c:v>
                </c:pt>
                <c:pt idx="15450">
                  <c:v>15450</c:v>
                </c:pt>
                <c:pt idx="15451">
                  <c:v>15451</c:v>
                </c:pt>
                <c:pt idx="15452">
                  <c:v>15452</c:v>
                </c:pt>
                <c:pt idx="15453">
                  <c:v>15453</c:v>
                </c:pt>
                <c:pt idx="15454">
                  <c:v>15454</c:v>
                </c:pt>
                <c:pt idx="15455">
                  <c:v>15455</c:v>
                </c:pt>
                <c:pt idx="15456">
                  <c:v>15456</c:v>
                </c:pt>
                <c:pt idx="15457">
                  <c:v>15457</c:v>
                </c:pt>
                <c:pt idx="15458">
                  <c:v>15458</c:v>
                </c:pt>
                <c:pt idx="15459">
                  <c:v>15459</c:v>
                </c:pt>
                <c:pt idx="15460">
                  <c:v>15460</c:v>
                </c:pt>
                <c:pt idx="15461">
                  <c:v>15461</c:v>
                </c:pt>
                <c:pt idx="15462">
                  <c:v>15462</c:v>
                </c:pt>
                <c:pt idx="15463">
                  <c:v>15463</c:v>
                </c:pt>
                <c:pt idx="15464">
                  <c:v>15464</c:v>
                </c:pt>
                <c:pt idx="15465">
                  <c:v>15465</c:v>
                </c:pt>
                <c:pt idx="15466">
                  <c:v>15466</c:v>
                </c:pt>
                <c:pt idx="15467">
                  <c:v>15467</c:v>
                </c:pt>
                <c:pt idx="15468">
                  <c:v>15468</c:v>
                </c:pt>
                <c:pt idx="15469">
                  <c:v>15469</c:v>
                </c:pt>
                <c:pt idx="15470">
                  <c:v>15470</c:v>
                </c:pt>
                <c:pt idx="15471">
                  <c:v>15471</c:v>
                </c:pt>
                <c:pt idx="15472">
                  <c:v>15472</c:v>
                </c:pt>
                <c:pt idx="15473">
                  <c:v>15473</c:v>
                </c:pt>
                <c:pt idx="15474">
                  <c:v>15474</c:v>
                </c:pt>
                <c:pt idx="15475">
                  <c:v>15475</c:v>
                </c:pt>
                <c:pt idx="15476">
                  <c:v>15476</c:v>
                </c:pt>
                <c:pt idx="15477">
                  <c:v>15477</c:v>
                </c:pt>
                <c:pt idx="15478">
                  <c:v>15478</c:v>
                </c:pt>
                <c:pt idx="15479">
                  <c:v>15479</c:v>
                </c:pt>
                <c:pt idx="15480">
                  <c:v>15480</c:v>
                </c:pt>
                <c:pt idx="15481">
                  <c:v>15481</c:v>
                </c:pt>
                <c:pt idx="15482">
                  <c:v>15482</c:v>
                </c:pt>
                <c:pt idx="15483">
                  <c:v>15483</c:v>
                </c:pt>
                <c:pt idx="15484">
                  <c:v>15484</c:v>
                </c:pt>
                <c:pt idx="15485">
                  <c:v>15485</c:v>
                </c:pt>
                <c:pt idx="15486">
                  <c:v>15486</c:v>
                </c:pt>
                <c:pt idx="15487">
                  <c:v>15487</c:v>
                </c:pt>
                <c:pt idx="15488">
                  <c:v>15488</c:v>
                </c:pt>
                <c:pt idx="15489">
                  <c:v>15489</c:v>
                </c:pt>
                <c:pt idx="15490">
                  <c:v>15490</c:v>
                </c:pt>
                <c:pt idx="15491">
                  <c:v>15491</c:v>
                </c:pt>
                <c:pt idx="15492">
                  <c:v>15492</c:v>
                </c:pt>
                <c:pt idx="15493">
                  <c:v>15493</c:v>
                </c:pt>
                <c:pt idx="15494">
                  <c:v>15494</c:v>
                </c:pt>
                <c:pt idx="15495">
                  <c:v>15495</c:v>
                </c:pt>
                <c:pt idx="15496">
                  <c:v>15496</c:v>
                </c:pt>
                <c:pt idx="15497">
                  <c:v>15497</c:v>
                </c:pt>
                <c:pt idx="15498">
                  <c:v>15498</c:v>
                </c:pt>
                <c:pt idx="15499">
                  <c:v>15499</c:v>
                </c:pt>
                <c:pt idx="15500">
                  <c:v>15500</c:v>
                </c:pt>
                <c:pt idx="15501">
                  <c:v>15501</c:v>
                </c:pt>
                <c:pt idx="15502">
                  <c:v>15502</c:v>
                </c:pt>
                <c:pt idx="15503">
                  <c:v>15503</c:v>
                </c:pt>
                <c:pt idx="15504">
                  <c:v>15504</c:v>
                </c:pt>
                <c:pt idx="15505">
                  <c:v>15505</c:v>
                </c:pt>
                <c:pt idx="15506">
                  <c:v>15506</c:v>
                </c:pt>
                <c:pt idx="15507">
                  <c:v>15507</c:v>
                </c:pt>
                <c:pt idx="15508">
                  <c:v>15508</c:v>
                </c:pt>
                <c:pt idx="15509">
                  <c:v>15509</c:v>
                </c:pt>
                <c:pt idx="15510">
                  <c:v>15510</c:v>
                </c:pt>
                <c:pt idx="15511">
                  <c:v>15511</c:v>
                </c:pt>
                <c:pt idx="15512">
                  <c:v>15512</c:v>
                </c:pt>
                <c:pt idx="15513">
                  <c:v>15513</c:v>
                </c:pt>
                <c:pt idx="15514">
                  <c:v>15514</c:v>
                </c:pt>
                <c:pt idx="15515">
                  <c:v>15515</c:v>
                </c:pt>
                <c:pt idx="15516">
                  <c:v>15516</c:v>
                </c:pt>
                <c:pt idx="15517">
                  <c:v>15517</c:v>
                </c:pt>
                <c:pt idx="15518">
                  <c:v>15518</c:v>
                </c:pt>
                <c:pt idx="15519">
                  <c:v>15519</c:v>
                </c:pt>
                <c:pt idx="15520">
                  <c:v>15520</c:v>
                </c:pt>
                <c:pt idx="15521">
                  <c:v>15521</c:v>
                </c:pt>
                <c:pt idx="15522">
                  <c:v>15522</c:v>
                </c:pt>
                <c:pt idx="15523">
                  <c:v>15523</c:v>
                </c:pt>
                <c:pt idx="15524">
                  <c:v>15524</c:v>
                </c:pt>
                <c:pt idx="15525">
                  <c:v>15525</c:v>
                </c:pt>
                <c:pt idx="15526">
                  <c:v>15526</c:v>
                </c:pt>
                <c:pt idx="15527">
                  <c:v>15527</c:v>
                </c:pt>
                <c:pt idx="15528">
                  <c:v>15528</c:v>
                </c:pt>
                <c:pt idx="15529">
                  <c:v>15529</c:v>
                </c:pt>
                <c:pt idx="15530">
                  <c:v>15530</c:v>
                </c:pt>
                <c:pt idx="15531">
                  <c:v>15531</c:v>
                </c:pt>
                <c:pt idx="15532">
                  <c:v>15532</c:v>
                </c:pt>
                <c:pt idx="15533">
                  <c:v>15533</c:v>
                </c:pt>
                <c:pt idx="15534">
                  <c:v>15534</c:v>
                </c:pt>
                <c:pt idx="15535">
                  <c:v>15535</c:v>
                </c:pt>
                <c:pt idx="15536">
                  <c:v>15536</c:v>
                </c:pt>
                <c:pt idx="15537">
                  <c:v>15537</c:v>
                </c:pt>
                <c:pt idx="15538">
                  <c:v>15538</c:v>
                </c:pt>
                <c:pt idx="15539">
                  <c:v>15539</c:v>
                </c:pt>
                <c:pt idx="15540">
                  <c:v>15540</c:v>
                </c:pt>
                <c:pt idx="15541">
                  <c:v>15541</c:v>
                </c:pt>
                <c:pt idx="15542">
                  <c:v>15542</c:v>
                </c:pt>
                <c:pt idx="15543">
                  <c:v>15543</c:v>
                </c:pt>
                <c:pt idx="15544">
                  <c:v>15544</c:v>
                </c:pt>
                <c:pt idx="15545">
                  <c:v>15545</c:v>
                </c:pt>
                <c:pt idx="15546">
                  <c:v>15546</c:v>
                </c:pt>
                <c:pt idx="15547">
                  <c:v>15547</c:v>
                </c:pt>
                <c:pt idx="15548">
                  <c:v>15548</c:v>
                </c:pt>
                <c:pt idx="15549">
                  <c:v>15549</c:v>
                </c:pt>
                <c:pt idx="15550">
                  <c:v>15550</c:v>
                </c:pt>
                <c:pt idx="15551">
                  <c:v>15551</c:v>
                </c:pt>
                <c:pt idx="15552">
                  <c:v>15552</c:v>
                </c:pt>
                <c:pt idx="15553">
                  <c:v>15553</c:v>
                </c:pt>
                <c:pt idx="15554">
                  <c:v>15554</c:v>
                </c:pt>
                <c:pt idx="15555">
                  <c:v>15555</c:v>
                </c:pt>
                <c:pt idx="15556">
                  <c:v>15556</c:v>
                </c:pt>
                <c:pt idx="15557">
                  <c:v>15557</c:v>
                </c:pt>
                <c:pt idx="15558">
                  <c:v>15558</c:v>
                </c:pt>
                <c:pt idx="15559">
                  <c:v>15559</c:v>
                </c:pt>
                <c:pt idx="15560">
                  <c:v>15560</c:v>
                </c:pt>
                <c:pt idx="15561">
                  <c:v>15561</c:v>
                </c:pt>
                <c:pt idx="15562">
                  <c:v>15562</c:v>
                </c:pt>
                <c:pt idx="15563">
                  <c:v>15563</c:v>
                </c:pt>
                <c:pt idx="15564">
                  <c:v>15564</c:v>
                </c:pt>
                <c:pt idx="15565">
                  <c:v>15565</c:v>
                </c:pt>
                <c:pt idx="15566">
                  <c:v>15566</c:v>
                </c:pt>
                <c:pt idx="15567">
                  <c:v>15567</c:v>
                </c:pt>
                <c:pt idx="15568">
                  <c:v>15568</c:v>
                </c:pt>
                <c:pt idx="15569">
                  <c:v>15569</c:v>
                </c:pt>
                <c:pt idx="15570">
                  <c:v>15570</c:v>
                </c:pt>
                <c:pt idx="15571">
                  <c:v>15571</c:v>
                </c:pt>
                <c:pt idx="15572">
                  <c:v>15572</c:v>
                </c:pt>
                <c:pt idx="15573">
                  <c:v>15573</c:v>
                </c:pt>
                <c:pt idx="15574">
                  <c:v>15574</c:v>
                </c:pt>
                <c:pt idx="15575">
                  <c:v>15575</c:v>
                </c:pt>
                <c:pt idx="15576">
                  <c:v>15576</c:v>
                </c:pt>
                <c:pt idx="15577">
                  <c:v>15577</c:v>
                </c:pt>
                <c:pt idx="15578">
                  <c:v>15578</c:v>
                </c:pt>
                <c:pt idx="15579">
                  <c:v>15579</c:v>
                </c:pt>
                <c:pt idx="15580">
                  <c:v>15580</c:v>
                </c:pt>
                <c:pt idx="15581">
                  <c:v>15581</c:v>
                </c:pt>
                <c:pt idx="15582">
                  <c:v>15582</c:v>
                </c:pt>
                <c:pt idx="15583">
                  <c:v>15583</c:v>
                </c:pt>
                <c:pt idx="15584">
                  <c:v>15584</c:v>
                </c:pt>
                <c:pt idx="15585">
                  <c:v>15585</c:v>
                </c:pt>
                <c:pt idx="15586">
                  <c:v>15586</c:v>
                </c:pt>
                <c:pt idx="15587">
                  <c:v>15587</c:v>
                </c:pt>
                <c:pt idx="15588">
                  <c:v>15588</c:v>
                </c:pt>
                <c:pt idx="15589">
                  <c:v>15589</c:v>
                </c:pt>
                <c:pt idx="15590">
                  <c:v>15590</c:v>
                </c:pt>
                <c:pt idx="15591">
                  <c:v>15591</c:v>
                </c:pt>
                <c:pt idx="15592">
                  <c:v>15592</c:v>
                </c:pt>
                <c:pt idx="15593">
                  <c:v>15593</c:v>
                </c:pt>
                <c:pt idx="15594">
                  <c:v>15594</c:v>
                </c:pt>
                <c:pt idx="15595">
                  <c:v>15595</c:v>
                </c:pt>
                <c:pt idx="15596">
                  <c:v>15596</c:v>
                </c:pt>
                <c:pt idx="15597">
                  <c:v>15597</c:v>
                </c:pt>
                <c:pt idx="15598">
                  <c:v>15598</c:v>
                </c:pt>
                <c:pt idx="15599">
                  <c:v>15599</c:v>
                </c:pt>
                <c:pt idx="15600">
                  <c:v>15600</c:v>
                </c:pt>
                <c:pt idx="15601">
                  <c:v>15601</c:v>
                </c:pt>
                <c:pt idx="15602">
                  <c:v>15602</c:v>
                </c:pt>
                <c:pt idx="15603">
                  <c:v>15603</c:v>
                </c:pt>
                <c:pt idx="15604">
                  <c:v>15604</c:v>
                </c:pt>
                <c:pt idx="15605">
                  <c:v>15605</c:v>
                </c:pt>
                <c:pt idx="15606">
                  <c:v>15606</c:v>
                </c:pt>
                <c:pt idx="15607">
                  <c:v>15607</c:v>
                </c:pt>
                <c:pt idx="15608">
                  <c:v>15608</c:v>
                </c:pt>
                <c:pt idx="15609">
                  <c:v>15609</c:v>
                </c:pt>
                <c:pt idx="15610">
                  <c:v>15610</c:v>
                </c:pt>
                <c:pt idx="15611">
                  <c:v>15611</c:v>
                </c:pt>
                <c:pt idx="15612">
                  <c:v>15612</c:v>
                </c:pt>
                <c:pt idx="15613">
                  <c:v>15613</c:v>
                </c:pt>
                <c:pt idx="15614">
                  <c:v>15614</c:v>
                </c:pt>
                <c:pt idx="15615">
                  <c:v>15615</c:v>
                </c:pt>
                <c:pt idx="15616">
                  <c:v>15616</c:v>
                </c:pt>
                <c:pt idx="15617">
                  <c:v>15617</c:v>
                </c:pt>
                <c:pt idx="15618">
                  <c:v>15618</c:v>
                </c:pt>
                <c:pt idx="15619">
                  <c:v>15619</c:v>
                </c:pt>
                <c:pt idx="15620">
                  <c:v>15620</c:v>
                </c:pt>
                <c:pt idx="15621">
                  <c:v>15621</c:v>
                </c:pt>
                <c:pt idx="15622">
                  <c:v>15622</c:v>
                </c:pt>
                <c:pt idx="15623">
                  <c:v>15623</c:v>
                </c:pt>
                <c:pt idx="15624">
                  <c:v>15624</c:v>
                </c:pt>
                <c:pt idx="15625">
                  <c:v>15625</c:v>
                </c:pt>
                <c:pt idx="15626">
                  <c:v>15626</c:v>
                </c:pt>
                <c:pt idx="15627">
                  <c:v>15627</c:v>
                </c:pt>
                <c:pt idx="15628">
                  <c:v>15628</c:v>
                </c:pt>
                <c:pt idx="15629">
                  <c:v>15629</c:v>
                </c:pt>
                <c:pt idx="15630">
                  <c:v>15630</c:v>
                </c:pt>
                <c:pt idx="15631">
                  <c:v>15631</c:v>
                </c:pt>
                <c:pt idx="15632">
                  <c:v>15632</c:v>
                </c:pt>
                <c:pt idx="15633">
                  <c:v>15633</c:v>
                </c:pt>
                <c:pt idx="15634">
                  <c:v>15634</c:v>
                </c:pt>
                <c:pt idx="15635">
                  <c:v>15635</c:v>
                </c:pt>
                <c:pt idx="15636">
                  <c:v>15636</c:v>
                </c:pt>
                <c:pt idx="15637">
                  <c:v>15637</c:v>
                </c:pt>
                <c:pt idx="15638">
                  <c:v>15638</c:v>
                </c:pt>
                <c:pt idx="15639">
                  <c:v>15639</c:v>
                </c:pt>
                <c:pt idx="15640">
                  <c:v>15640</c:v>
                </c:pt>
                <c:pt idx="15641">
                  <c:v>15641</c:v>
                </c:pt>
                <c:pt idx="15642">
                  <c:v>15642</c:v>
                </c:pt>
                <c:pt idx="15643">
                  <c:v>15643</c:v>
                </c:pt>
                <c:pt idx="15644">
                  <c:v>15644</c:v>
                </c:pt>
                <c:pt idx="15645">
                  <c:v>15645</c:v>
                </c:pt>
                <c:pt idx="15646">
                  <c:v>15646</c:v>
                </c:pt>
                <c:pt idx="15647">
                  <c:v>15647</c:v>
                </c:pt>
                <c:pt idx="15648">
                  <c:v>15648</c:v>
                </c:pt>
                <c:pt idx="15649">
                  <c:v>15649</c:v>
                </c:pt>
                <c:pt idx="15650">
                  <c:v>15650</c:v>
                </c:pt>
                <c:pt idx="15651">
                  <c:v>15651</c:v>
                </c:pt>
                <c:pt idx="15652">
                  <c:v>15652</c:v>
                </c:pt>
                <c:pt idx="15653">
                  <c:v>15653</c:v>
                </c:pt>
                <c:pt idx="15654">
                  <c:v>15654</c:v>
                </c:pt>
                <c:pt idx="15655">
                  <c:v>15655</c:v>
                </c:pt>
                <c:pt idx="15656">
                  <c:v>15656</c:v>
                </c:pt>
                <c:pt idx="15657">
                  <c:v>15657</c:v>
                </c:pt>
                <c:pt idx="15658">
                  <c:v>15658</c:v>
                </c:pt>
                <c:pt idx="15659">
                  <c:v>15659</c:v>
                </c:pt>
                <c:pt idx="15660">
                  <c:v>15660</c:v>
                </c:pt>
                <c:pt idx="15661">
                  <c:v>15661</c:v>
                </c:pt>
                <c:pt idx="15662">
                  <c:v>15662</c:v>
                </c:pt>
                <c:pt idx="15663">
                  <c:v>15663</c:v>
                </c:pt>
                <c:pt idx="15664">
                  <c:v>15664</c:v>
                </c:pt>
                <c:pt idx="15665">
                  <c:v>15665</c:v>
                </c:pt>
                <c:pt idx="15666">
                  <c:v>15666</c:v>
                </c:pt>
                <c:pt idx="15667">
                  <c:v>15667</c:v>
                </c:pt>
                <c:pt idx="15668">
                  <c:v>15668</c:v>
                </c:pt>
                <c:pt idx="15669">
                  <c:v>15669</c:v>
                </c:pt>
                <c:pt idx="15670">
                  <c:v>15670</c:v>
                </c:pt>
                <c:pt idx="15671">
                  <c:v>15671</c:v>
                </c:pt>
                <c:pt idx="15672">
                  <c:v>15672</c:v>
                </c:pt>
                <c:pt idx="15673">
                  <c:v>15673</c:v>
                </c:pt>
                <c:pt idx="15674">
                  <c:v>15674</c:v>
                </c:pt>
                <c:pt idx="15675">
                  <c:v>15675</c:v>
                </c:pt>
                <c:pt idx="15676">
                  <c:v>15676</c:v>
                </c:pt>
                <c:pt idx="15677">
                  <c:v>15677</c:v>
                </c:pt>
                <c:pt idx="15678">
                  <c:v>15678</c:v>
                </c:pt>
                <c:pt idx="15679">
                  <c:v>15679</c:v>
                </c:pt>
                <c:pt idx="15680">
                  <c:v>15680</c:v>
                </c:pt>
                <c:pt idx="15681">
                  <c:v>15681</c:v>
                </c:pt>
                <c:pt idx="15682">
                  <c:v>15682</c:v>
                </c:pt>
                <c:pt idx="15683">
                  <c:v>15683</c:v>
                </c:pt>
                <c:pt idx="15684">
                  <c:v>15684</c:v>
                </c:pt>
                <c:pt idx="15685">
                  <c:v>15685</c:v>
                </c:pt>
                <c:pt idx="15686">
                  <c:v>15686</c:v>
                </c:pt>
                <c:pt idx="15687">
                  <c:v>15687</c:v>
                </c:pt>
                <c:pt idx="15688">
                  <c:v>15688</c:v>
                </c:pt>
                <c:pt idx="15689">
                  <c:v>15689</c:v>
                </c:pt>
                <c:pt idx="15690">
                  <c:v>15690</c:v>
                </c:pt>
                <c:pt idx="15691">
                  <c:v>15691</c:v>
                </c:pt>
                <c:pt idx="15692">
                  <c:v>15692</c:v>
                </c:pt>
                <c:pt idx="15693">
                  <c:v>15693</c:v>
                </c:pt>
                <c:pt idx="15694">
                  <c:v>15694</c:v>
                </c:pt>
                <c:pt idx="15695">
                  <c:v>15695</c:v>
                </c:pt>
                <c:pt idx="15696">
                  <c:v>15696</c:v>
                </c:pt>
                <c:pt idx="15697">
                  <c:v>15697</c:v>
                </c:pt>
                <c:pt idx="15698">
                  <c:v>15698</c:v>
                </c:pt>
                <c:pt idx="15699">
                  <c:v>15699</c:v>
                </c:pt>
                <c:pt idx="15700">
                  <c:v>15700</c:v>
                </c:pt>
                <c:pt idx="15701">
                  <c:v>15701</c:v>
                </c:pt>
                <c:pt idx="15702">
                  <c:v>15702</c:v>
                </c:pt>
                <c:pt idx="15703">
                  <c:v>15703</c:v>
                </c:pt>
                <c:pt idx="15704">
                  <c:v>15704</c:v>
                </c:pt>
                <c:pt idx="15705">
                  <c:v>15705</c:v>
                </c:pt>
                <c:pt idx="15706">
                  <c:v>15706</c:v>
                </c:pt>
                <c:pt idx="15707">
                  <c:v>15707</c:v>
                </c:pt>
                <c:pt idx="15708">
                  <c:v>15708</c:v>
                </c:pt>
                <c:pt idx="15709">
                  <c:v>15709</c:v>
                </c:pt>
                <c:pt idx="15710">
                  <c:v>15710</c:v>
                </c:pt>
                <c:pt idx="15711">
                  <c:v>15711</c:v>
                </c:pt>
                <c:pt idx="15712">
                  <c:v>15712</c:v>
                </c:pt>
                <c:pt idx="15713">
                  <c:v>15713</c:v>
                </c:pt>
                <c:pt idx="15714">
                  <c:v>15714</c:v>
                </c:pt>
                <c:pt idx="15715">
                  <c:v>15715</c:v>
                </c:pt>
                <c:pt idx="15716">
                  <c:v>15716</c:v>
                </c:pt>
                <c:pt idx="15717">
                  <c:v>15717</c:v>
                </c:pt>
                <c:pt idx="15718">
                  <c:v>15718</c:v>
                </c:pt>
                <c:pt idx="15719">
                  <c:v>15719</c:v>
                </c:pt>
                <c:pt idx="15720">
                  <c:v>15720</c:v>
                </c:pt>
                <c:pt idx="15721">
                  <c:v>15721</c:v>
                </c:pt>
                <c:pt idx="15722">
                  <c:v>15722</c:v>
                </c:pt>
                <c:pt idx="15723">
                  <c:v>15723</c:v>
                </c:pt>
                <c:pt idx="15724">
                  <c:v>15724</c:v>
                </c:pt>
                <c:pt idx="15725">
                  <c:v>15725</c:v>
                </c:pt>
                <c:pt idx="15726">
                  <c:v>15726</c:v>
                </c:pt>
                <c:pt idx="15727">
                  <c:v>15727</c:v>
                </c:pt>
                <c:pt idx="15728">
                  <c:v>15728</c:v>
                </c:pt>
                <c:pt idx="15729">
                  <c:v>15729</c:v>
                </c:pt>
                <c:pt idx="15730">
                  <c:v>15730</c:v>
                </c:pt>
                <c:pt idx="15731">
                  <c:v>15731</c:v>
                </c:pt>
                <c:pt idx="15732">
                  <c:v>15732</c:v>
                </c:pt>
                <c:pt idx="15733">
                  <c:v>15733</c:v>
                </c:pt>
                <c:pt idx="15734">
                  <c:v>15734</c:v>
                </c:pt>
                <c:pt idx="15735">
                  <c:v>15735</c:v>
                </c:pt>
                <c:pt idx="15736">
                  <c:v>15736</c:v>
                </c:pt>
                <c:pt idx="15737">
                  <c:v>15737</c:v>
                </c:pt>
                <c:pt idx="15738">
                  <c:v>15738</c:v>
                </c:pt>
                <c:pt idx="15739">
                  <c:v>15739</c:v>
                </c:pt>
                <c:pt idx="15740">
                  <c:v>15740</c:v>
                </c:pt>
                <c:pt idx="15741">
                  <c:v>15741</c:v>
                </c:pt>
                <c:pt idx="15742">
                  <c:v>15742</c:v>
                </c:pt>
                <c:pt idx="15743">
                  <c:v>15743</c:v>
                </c:pt>
                <c:pt idx="15744">
                  <c:v>15744</c:v>
                </c:pt>
                <c:pt idx="15745">
                  <c:v>15745</c:v>
                </c:pt>
                <c:pt idx="15746">
                  <c:v>15746</c:v>
                </c:pt>
                <c:pt idx="15747">
                  <c:v>15747</c:v>
                </c:pt>
                <c:pt idx="15748">
                  <c:v>15748</c:v>
                </c:pt>
                <c:pt idx="15749">
                  <c:v>15749</c:v>
                </c:pt>
                <c:pt idx="15750">
                  <c:v>15750</c:v>
                </c:pt>
                <c:pt idx="15751">
                  <c:v>15751</c:v>
                </c:pt>
                <c:pt idx="15752">
                  <c:v>15752</c:v>
                </c:pt>
                <c:pt idx="15753">
                  <c:v>15753</c:v>
                </c:pt>
                <c:pt idx="15754">
                  <c:v>15754</c:v>
                </c:pt>
                <c:pt idx="15755">
                  <c:v>15755</c:v>
                </c:pt>
                <c:pt idx="15756">
                  <c:v>15756</c:v>
                </c:pt>
                <c:pt idx="15757">
                  <c:v>15757</c:v>
                </c:pt>
                <c:pt idx="15758">
                  <c:v>15758</c:v>
                </c:pt>
                <c:pt idx="15759">
                  <c:v>15759</c:v>
                </c:pt>
                <c:pt idx="15760">
                  <c:v>15760</c:v>
                </c:pt>
                <c:pt idx="15761">
                  <c:v>15761</c:v>
                </c:pt>
                <c:pt idx="15762">
                  <c:v>15762</c:v>
                </c:pt>
                <c:pt idx="15763">
                  <c:v>15763</c:v>
                </c:pt>
                <c:pt idx="15764">
                  <c:v>15764</c:v>
                </c:pt>
                <c:pt idx="15765">
                  <c:v>15765</c:v>
                </c:pt>
                <c:pt idx="15766">
                  <c:v>15766</c:v>
                </c:pt>
                <c:pt idx="15767">
                  <c:v>15767</c:v>
                </c:pt>
                <c:pt idx="15768">
                  <c:v>15768</c:v>
                </c:pt>
                <c:pt idx="15769">
                  <c:v>15769</c:v>
                </c:pt>
                <c:pt idx="15770">
                  <c:v>15770</c:v>
                </c:pt>
                <c:pt idx="15771">
                  <c:v>15771</c:v>
                </c:pt>
                <c:pt idx="15772">
                  <c:v>15772</c:v>
                </c:pt>
                <c:pt idx="15773">
                  <c:v>15773</c:v>
                </c:pt>
                <c:pt idx="15774">
                  <c:v>15774</c:v>
                </c:pt>
                <c:pt idx="15775">
                  <c:v>15775</c:v>
                </c:pt>
                <c:pt idx="15776">
                  <c:v>15776</c:v>
                </c:pt>
                <c:pt idx="15777">
                  <c:v>15777</c:v>
                </c:pt>
                <c:pt idx="15778">
                  <c:v>15778</c:v>
                </c:pt>
                <c:pt idx="15779">
                  <c:v>15779</c:v>
                </c:pt>
                <c:pt idx="15780">
                  <c:v>15780</c:v>
                </c:pt>
                <c:pt idx="15781">
                  <c:v>15781</c:v>
                </c:pt>
                <c:pt idx="15782">
                  <c:v>15782</c:v>
                </c:pt>
                <c:pt idx="15783">
                  <c:v>15783</c:v>
                </c:pt>
                <c:pt idx="15784">
                  <c:v>15784</c:v>
                </c:pt>
                <c:pt idx="15785">
                  <c:v>15785</c:v>
                </c:pt>
                <c:pt idx="15786">
                  <c:v>15786</c:v>
                </c:pt>
                <c:pt idx="15787">
                  <c:v>15787</c:v>
                </c:pt>
                <c:pt idx="15788">
                  <c:v>15788</c:v>
                </c:pt>
                <c:pt idx="15789">
                  <c:v>15789</c:v>
                </c:pt>
                <c:pt idx="15790">
                  <c:v>15790</c:v>
                </c:pt>
                <c:pt idx="15791">
                  <c:v>15791</c:v>
                </c:pt>
                <c:pt idx="15792">
                  <c:v>15792</c:v>
                </c:pt>
                <c:pt idx="15793">
                  <c:v>15793</c:v>
                </c:pt>
                <c:pt idx="15794">
                  <c:v>15794</c:v>
                </c:pt>
                <c:pt idx="15795">
                  <c:v>15795</c:v>
                </c:pt>
                <c:pt idx="15796">
                  <c:v>15796</c:v>
                </c:pt>
                <c:pt idx="15797">
                  <c:v>15797</c:v>
                </c:pt>
                <c:pt idx="15798">
                  <c:v>15798</c:v>
                </c:pt>
                <c:pt idx="15799">
                  <c:v>15799</c:v>
                </c:pt>
                <c:pt idx="15800">
                  <c:v>15800</c:v>
                </c:pt>
                <c:pt idx="15801">
                  <c:v>15801</c:v>
                </c:pt>
                <c:pt idx="15802">
                  <c:v>15802</c:v>
                </c:pt>
                <c:pt idx="15803">
                  <c:v>15803</c:v>
                </c:pt>
                <c:pt idx="15804">
                  <c:v>15804</c:v>
                </c:pt>
                <c:pt idx="15805">
                  <c:v>15805</c:v>
                </c:pt>
                <c:pt idx="15806">
                  <c:v>15806</c:v>
                </c:pt>
                <c:pt idx="15807">
                  <c:v>15807</c:v>
                </c:pt>
                <c:pt idx="15808">
                  <c:v>15808</c:v>
                </c:pt>
                <c:pt idx="15809">
                  <c:v>15809</c:v>
                </c:pt>
                <c:pt idx="15810">
                  <c:v>15810</c:v>
                </c:pt>
                <c:pt idx="15811">
                  <c:v>15811</c:v>
                </c:pt>
                <c:pt idx="15812">
                  <c:v>15812</c:v>
                </c:pt>
                <c:pt idx="15813">
                  <c:v>15813</c:v>
                </c:pt>
                <c:pt idx="15814">
                  <c:v>15814</c:v>
                </c:pt>
                <c:pt idx="15815">
                  <c:v>15815</c:v>
                </c:pt>
                <c:pt idx="15816">
                  <c:v>15816</c:v>
                </c:pt>
                <c:pt idx="15817">
                  <c:v>15817</c:v>
                </c:pt>
                <c:pt idx="15818">
                  <c:v>15818</c:v>
                </c:pt>
                <c:pt idx="15819">
                  <c:v>15819</c:v>
                </c:pt>
                <c:pt idx="15820">
                  <c:v>15820</c:v>
                </c:pt>
                <c:pt idx="15821">
                  <c:v>15821</c:v>
                </c:pt>
                <c:pt idx="15822">
                  <c:v>15822</c:v>
                </c:pt>
                <c:pt idx="15823">
                  <c:v>15823</c:v>
                </c:pt>
                <c:pt idx="15824">
                  <c:v>15824</c:v>
                </c:pt>
                <c:pt idx="15825">
                  <c:v>15825</c:v>
                </c:pt>
                <c:pt idx="15826">
                  <c:v>15826</c:v>
                </c:pt>
                <c:pt idx="15827">
                  <c:v>15827</c:v>
                </c:pt>
                <c:pt idx="15828">
                  <c:v>15828</c:v>
                </c:pt>
                <c:pt idx="15829">
                  <c:v>15829</c:v>
                </c:pt>
                <c:pt idx="15830">
                  <c:v>15830</c:v>
                </c:pt>
                <c:pt idx="15831">
                  <c:v>15831</c:v>
                </c:pt>
                <c:pt idx="15832">
                  <c:v>15832</c:v>
                </c:pt>
                <c:pt idx="15833">
                  <c:v>15833</c:v>
                </c:pt>
                <c:pt idx="15834">
                  <c:v>15834</c:v>
                </c:pt>
                <c:pt idx="15835">
                  <c:v>15835</c:v>
                </c:pt>
                <c:pt idx="15836">
                  <c:v>15836</c:v>
                </c:pt>
                <c:pt idx="15837">
                  <c:v>15837</c:v>
                </c:pt>
                <c:pt idx="15838">
                  <c:v>15838</c:v>
                </c:pt>
                <c:pt idx="15839">
                  <c:v>15839</c:v>
                </c:pt>
                <c:pt idx="15840">
                  <c:v>15840</c:v>
                </c:pt>
                <c:pt idx="15841">
                  <c:v>15841</c:v>
                </c:pt>
                <c:pt idx="15842">
                  <c:v>15842</c:v>
                </c:pt>
                <c:pt idx="15843">
                  <c:v>15843</c:v>
                </c:pt>
                <c:pt idx="15844">
                  <c:v>15844</c:v>
                </c:pt>
                <c:pt idx="15845">
                  <c:v>15845</c:v>
                </c:pt>
                <c:pt idx="15846">
                  <c:v>15846</c:v>
                </c:pt>
                <c:pt idx="15847">
                  <c:v>15847</c:v>
                </c:pt>
                <c:pt idx="15848">
                  <c:v>15848</c:v>
                </c:pt>
                <c:pt idx="15849">
                  <c:v>15849</c:v>
                </c:pt>
                <c:pt idx="15850">
                  <c:v>15850</c:v>
                </c:pt>
                <c:pt idx="15851">
                  <c:v>15851</c:v>
                </c:pt>
                <c:pt idx="15852">
                  <c:v>15852</c:v>
                </c:pt>
                <c:pt idx="15853">
                  <c:v>15853</c:v>
                </c:pt>
                <c:pt idx="15854">
                  <c:v>15854</c:v>
                </c:pt>
                <c:pt idx="15855">
                  <c:v>15855</c:v>
                </c:pt>
                <c:pt idx="15856">
                  <c:v>15856</c:v>
                </c:pt>
                <c:pt idx="15857">
                  <c:v>15857</c:v>
                </c:pt>
                <c:pt idx="15858">
                  <c:v>15858</c:v>
                </c:pt>
                <c:pt idx="15859">
                  <c:v>15859</c:v>
                </c:pt>
                <c:pt idx="15860">
                  <c:v>15860</c:v>
                </c:pt>
                <c:pt idx="15861">
                  <c:v>15861</c:v>
                </c:pt>
                <c:pt idx="15862">
                  <c:v>15862</c:v>
                </c:pt>
                <c:pt idx="15863">
                  <c:v>15863</c:v>
                </c:pt>
                <c:pt idx="15864">
                  <c:v>15864</c:v>
                </c:pt>
                <c:pt idx="15865">
                  <c:v>15865</c:v>
                </c:pt>
                <c:pt idx="15866">
                  <c:v>15866</c:v>
                </c:pt>
                <c:pt idx="15867">
                  <c:v>15867</c:v>
                </c:pt>
                <c:pt idx="15868">
                  <c:v>15868</c:v>
                </c:pt>
                <c:pt idx="15869">
                  <c:v>15869</c:v>
                </c:pt>
                <c:pt idx="15870">
                  <c:v>15870</c:v>
                </c:pt>
                <c:pt idx="15871">
                  <c:v>15871</c:v>
                </c:pt>
                <c:pt idx="15872">
                  <c:v>15872</c:v>
                </c:pt>
                <c:pt idx="15873">
                  <c:v>15873</c:v>
                </c:pt>
                <c:pt idx="15874">
                  <c:v>15874</c:v>
                </c:pt>
                <c:pt idx="15875">
                  <c:v>15875</c:v>
                </c:pt>
                <c:pt idx="15876">
                  <c:v>15876</c:v>
                </c:pt>
                <c:pt idx="15877">
                  <c:v>15877</c:v>
                </c:pt>
                <c:pt idx="15878">
                  <c:v>15878</c:v>
                </c:pt>
                <c:pt idx="15879">
                  <c:v>15879</c:v>
                </c:pt>
                <c:pt idx="15880">
                  <c:v>15880</c:v>
                </c:pt>
                <c:pt idx="15881">
                  <c:v>15881</c:v>
                </c:pt>
                <c:pt idx="15882">
                  <c:v>15882</c:v>
                </c:pt>
                <c:pt idx="15883">
                  <c:v>15883</c:v>
                </c:pt>
                <c:pt idx="15884">
                  <c:v>15884</c:v>
                </c:pt>
                <c:pt idx="15885">
                  <c:v>15885</c:v>
                </c:pt>
                <c:pt idx="15886">
                  <c:v>15886</c:v>
                </c:pt>
                <c:pt idx="15887">
                  <c:v>15887</c:v>
                </c:pt>
                <c:pt idx="15888">
                  <c:v>15888</c:v>
                </c:pt>
                <c:pt idx="15889">
                  <c:v>15889</c:v>
                </c:pt>
                <c:pt idx="15890">
                  <c:v>15890</c:v>
                </c:pt>
                <c:pt idx="15891">
                  <c:v>15891</c:v>
                </c:pt>
                <c:pt idx="15892">
                  <c:v>15892</c:v>
                </c:pt>
                <c:pt idx="15893">
                  <c:v>15893</c:v>
                </c:pt>
                <c:pt idx="15894">
                  <c:v>15894</c:v>
                </c:pt>
                <c:pt idx="15895">
                  <c:v>15895</c:v>
                </c:pt>
                <c:pt idx="15896">
                  <c:v>15896</c:v>
                </c:pt>
                <c:pt idx="15897">
                  <c:v>15897</c:v>
                </c:pt>
                <c:pt idx="15898">
                  <c:v>15898</c:v>
                </c:pt>
                <c:pt idx="15899">
                  <c:v>15899</c:v>
                </c:pt>
                <c:pt idx="15900">
                  <c:v>15900</c:v>
                </c:pt>
                <c:pt idx="15901">
                  <c:v>15901</c:v>
                </c:pt>
                <c:pt idx="15902">
                  <c:v>15902</c:v>
                </c:pt>
                <c:pt idx="15903">
                  <c:v>15903</c:v>
                </c:pt>
                <c:pt idx="15904">
                  <c:v>15904</c:v>
                </c:pt>
                <c:pt idx="15905">
                  <c:v>15905</c:v>
                </c:pt>
                <c:pt idx="15906">
                  <c:v>15906</c:v>
                </c:pt>
                <c:pt idx="15907">
                  <c:v>15907</c:v>
                </c:pt>
                <c:pt idx="15908">
                  <c:v>15908</c:v>
                </c:pt>
                <c:pt idx="15909">
                  <c:v>15909</c:v>
                </c:pt>
                <c:pt idx="15910">
                  <c:v>15910</c:v>
                </c:pt>
                <c:pt idx="15911">
                  <c:v>15911</c:v>
                </c:pt>
                <c:pt idx="15912">
                  <c:v>15912</c:v>
                </c:pt>
                <c:pt idx="15913">
                  <c:v>15913</c:v>
                </c:pt>
                <c:pt idx="15914">
                  <c:v>15914</c:v>
                </c:pt>
                <c:pt idx="15915">
                  <c:v>15915</c:v>
                </c:pt>
                <c:pt idx="15916">
                  <c:v>15916</c:v>
                </c:pt>
                <c:pt idx="15917">
                  <c:v>15917</c:v>
                </c:pt>
                <c:pt idx="15918">
                  <c:v>15918</c:v>
                </c:pt>
                <c:pt idx="15919">
                  <c:v>15919</c:v>
                </c:pt>
                <c:pt idx="15920">
                  <c:v>15920</c:v>
                </c:pt>
                <c:pt idx="15921">
                  <c:v>15921</c:v>
                </c:pt>
                <c:pt idx="15922">
                  <c:v>15922</c:v>
                </c:pt>
                <c:pt idx="15923">
                  <c:v>15923</c:v>
                </c:pt>
                <c:pt idx="15924">
                  <c:v>15924</c:v>
                </c:pt>
                <c:pt idx="15925">
                  <c:v>15925</c:v>
                </c:pt>
                <c:pt idx="15926">
                  <c:v>15926</c:v>
                </c:pt>
                <c:pt idx="15927">
                  <c:v>15927</c:v>
                </c:pt>
                <c:pt idx="15928">
                  <c:v>15928</c:v>
                </c:pt>
                <c:pt idx="15929">
                  <c:v>15929</c:v>
                </c:pt>
                <c:pt idx="15930">
                  <c:v>15930</c:v>
                </c:pt>
                <c:pt idx="15931">
                  <c:v>15931</c:v>
                </c:pt>
                <c:pt idx="15932">
                  <c:v>15932</c:v>
                </c:pt>
                <c:pt idx="15933">
                  <c:v>15933</c:v>
                </c:pt>
                <c:pt idx="15934">
                  <c:v>15934</c:v>
                </c:pt>
                <c:pt idx="15935">
                  <c:v>15935</c:v>
                </c:pt>
                <c:pt idx="15936">
                  <c:v>15936</c:v>
                </c:pt>
                <c:pt idx="15937">
                  <c:v>15937</c:v>
                </c:pt>
                <c:pt idx="15938">
                  <c:v>15938</c:v>
                </c:pt>
                <c:pt idx="15939">
                  <c:v>15939</c:v>
                </c:pt>
                <c:pt idx="15940">
                  <c:v>15940</c:v>
                </c:pt>
                <c:pt idx="15941">
                  <c:v>15941</c:v>
                </c:pt>
                <c:pt idx="15942">
                  <c:v>15942</c:v>
                </c:pt>
                <c:pt idx="15943">
                  <c:v>15943</c:v>
                </c:pt>
                <c:pt idx="15944">
                  <c:v>15944</c:v>
                </c:pt>
                <c:pt idx="15945">
                  <c:v>15945</c:v>
                </c:pt>
                <c:pt idx="15946">
                  <c:v>15946</c:v>
                </c:pt>
                <c:pt idx="15947">
                  <c:v>15947</c:v>
                </c:pt>
                <c:pt idx="15948">
                  <c:v>15948</c:v>
                </c:pt>
                <c:pt idx="15949">
                  <c:v>15949</c:v>
                </c:pt>
                <c:pt idx="15950">
                  <c:v>15950</c:v>
                </c:pt>
                <c:pt idx="15951">
                  <c:v>15951</c:v>
                </c:pt>
                <c:pt idx="15952">
                  <c:v>15952</c:v>
                </c:pt>
                <c:pt idx="15953">
                  <c:v>15953</c:v>
                </c:pt>
                <c:pt idx="15954">
                  <c:v>15954</c:v>
                </c:pt>
                <c:pt idx="15955">
                  <c:v>15955</c:v>
                </c:pt>
                <c:pt idx="15956">
                  <c:v>15956</c:v>
                </c:pt>
                <c:pt idx="15957">
                  <c:v>15957</c:v>
                </c:pt>
                <c:pt idx="15958">
                  <c:v>15958</c:v>
                </c:pt>
                <c:pt idx="15959">
                  <c:v>15959</c:v>
                </c:pt>
                <c:pt idx="15960">
                  <c:v>15960</c:v>
                </c:pt>
                <c:pt idx="15961">
                  <c:v>15961</c:v>
                </c:pt>
                <c:pt idx="15962">
                  <c:v>15962</c:v>
                </c:pt>
                <c:pt idx="15963">
                  <c:v>15963</c:v>
                </c:pt>
                <c:pt idx="15964">
                  <c:v>15964</c:v>
                </c:pt>
                <c:pt idx="15965">
                  <c:v>15965</c:v>
                </c:pt>
                <c:pt idx="15966">
                  <c:v>15966</c:v>
                </c:pt>
                <c:pt idx="15967">
                  <c:v>15967</c:v>
                </c:pt>
                <c:pt idx="15968">
                  <c:v>15968</c:v>
                </c:pt>
                <c:pt idx="15969">
                  <c:v>15969</c:v>
                </c:pt>
                <c:pt idx="15970">
                  <c:v>15970</c:v>
                </c:pt>
                <c:pt idx="15971">
                  <c:v>15971</c:v>
                </c:pt>
                <c:pt idx="15972">
                  <c:v>15972</c:v>
                </c:pt>
                <c:pt idx="15973">
                  <c:v>15973</c:v>
                </c:pt>
                <c:pt idx="15974">
                  <c:v>15974</c:v>
                </c:pt>
                <c:pt idx="15975">
                  <c:v>15975</c:v>
                </c:pt>
                <c:pt idx="15976">
                  <c:v>15976</c:v>
                </c:pt>
                <c:pt idx="15977">
                  <c:v>15977</c:v>
                </c:pt>
                <c:pt idx="15978">
                  <c:v>15978</c:v>
                </c:pt>
                <c:pt idx="15979">
                  <c:v>15979</c:v>
                </c:pt>
                <c:pt idx="15980">
                  <c:v>15980</c:v>
                </c:pt>
                <c:pt idx="15981">
                  <c:v>15981</c:v>
                </c:pt>
                <c:pt idx="15982">
                  <c:v>15982</c:v>
                </c:pt>
                <c:pt idx="15983">
                  <c:v>15983</c:v>
                </c:pt>
                <c:pt idx="15984">
                  <c:v>15984</c:v>
                </c:pt>
                <c:pt idx="15985">
                  <c:v>15985</c:v>
                </c:pt>
                <c:pt idx="15986">
                  <c:v>15986</c:v>
                </c:pt>
                <c:pt idx="15987">
                  <c:v>15987</c:v>
                </c:pt>
                <c:pt idx="15988">
                  <c:v>15988</c:v>
                </c:pt>
                <c:pt idx="15989">
                  <c:v>15989</c:v>
                </c:pt>
                <c:pt idx="15990">
                  <c:v>15990</c:v>
                </c:pt>
                <c:pt idx="15991">
                  <c:v>15991</c:v>
                </c:pt>
                <c:pt idx="15992">
                  <c:v>15992</c:v>
                </c:pt>
                <c:pt idx="15993">
                  <c:v>15993</c:v>
                </c:pt>
                <c:pt idx="15994">
                  <c:v>15994</c:v>
                </c:pt>
                <c:pt idx="15995">
                  <c:v>15995</c:v>
                </c:pt>
                <c:pt idx="15996">
                  <c:v>15996</c:v>
                </c:pt>
                <c:pt idx="15997">
                  <c:v>15997</c:v>
                </c:pt>
                <c:pt idx="15998">
                  <c:v>15998</c:v>
                </c:pt>
                <c:pt idx="15999">
                  <c:v>15999</c:v>
                </c:pt>
                <c:pt idx="16000">
                  <c:v>16000</c:v>
                </c:pt>
                <c:pt idx="16001">
                  <c:v>16001</c:v>
                </c:pt>
                <c:pt idx="16002">
                  <c:v>16002</c:v>
                </c:pt>
                <c:pt idx="16003">
                  <c:v>16003</c:v>
                </c:pt>
                <c:pt idx="16004">
                  <c:v>16004</c:v>
                </c:pt>
                <c:pt idx="16005">
                  <c:v>16005</c:v>
                </c:pt>
                <c:pt idx="16006">
                  <c:v>16006</c:v>
                </c:pt>
                <c:pt idx="16007">
                  <c:v>16007</c:v>
                </c:pt>
                <c:pt idx="16008">
                  <c:v>16008</c:v>
                </c:pt>
                <c:pt idx="16009">
                  <c:v>16009</c:v>
                </c:pt>
                <c:pt idx="16010">
                  <c:v>16010</c:v>
                </c:pt>
                <c:pt idx="16011">
                  <c:v>16011</c:v>
                </c:pt>
                <c:pt idx="16012">
                  <c:v>16012</c:v>
                </c:pt>
                <c:pt idx="16013">
                  <c:v>16013</c:v>
                </c:pt>
                <c:pt idx="16014">
                  <c:v>16014</c:v>
                </c:pt>
                <c:pt idx="16015">
                  <c:v>16015</c:v>
                </c:pt>
                <c:pt idx="16016">
                  <c:v>16016</c:v>
                </c:pt>
                <c:pt idx="16017">
                  <c:v>16017</c:v>
                </c:pt>
                <c:pt idx="16018">
                  <c:v>16018</c:v>
                </c:pt>
                <c:pt idx="16019">
                  <c:v>16019</c:v>
                </c:pt>
                <c:pt idx="16020">
                  <c:v>16020</c:v>
                </c:pt>
                <c:pt idx="16021">
                  <c:v>16021</c:v>
                </c:pt>
                <c:pt idx="16022">
                  <c:v>16022</c:v>
                </c:pt>
                <c:pt idx="16023">
                  <c:v>16023</c:v>
                </c:pt>
                <c:pt idx="16024">
                  <c:v>16024</c:v>
                </c:pt>
                <c:pt idx="16025">
                  <c:v>16025</c:v>
                </c:pt>
                <c:pt idx="16026">
                  <c:v>16026</c:v>
                </c:pt>
                <c:pt idx="16027">
                  <c:v>16027</c:v>
                </c:pt>
                <c:pt idx="16028">
                  <c:v>16028</c:v>
                </c:pt>
                <c:pt idx="16029">
                  <c:v>16029</c:v>
                </c:pt>
                <c:pt idx="16030">
                  <c:v>16030</c:v>
                </c:pt>
                <c:pt idx="16031">
                  <c:v>16031</c:v>
                </c:pt>
                <c:pt idx="16032">
                  <c:v>16032</c:v>
                </c:pt>
                <c:pt idx="16033">
                  <c:v>16033</c:v>
                </c:pt>
                <c:pt idx="16034">
                  <c:v>16034</c:v>
                </c:pt>
                <c:pt idx="16035">
                  <c:v>16035</c:v>
                </c:pt>
                <c:pt idx="16036">
                  <c:v>16036</c:v>
                </c:pt>
                <c:pt idx="16037">
                  <c:v>16037</c:v>
                </c:pt>
                <c:pt idx="16038">
                  <c:v>16038</c:v>
                </c:pt>
                <c:pt idx="16039">
                  <c:v>16039</c:v>
                </c:pt>
                <c:pt idx="16040">
                  <c:v>16040</c:v>
                </c:pt>
                <c:pt idx="16041">
                  <c:v>16041</c:v>
                </c:pt>
                <c:pt idx="16042">
                  <c:v>16042</c:v>
                </c:pt>
                <c:pt idx="16043">
                  <c:v>16043</c:v>
                </c:pt>
                <c:pt idx="16044">
                  <c:v>16044</c:v>
                </c:pt>
                <c:pt idx="16045">
                  <c:v>16045</c:v>
                </c:pt>
                <c:pt idx="16046">
                  <c:v>16046</c:v>
                </c:pt>
                <c:pt idx="16047">
                  <c:v>16047</c:v>
                </c:pt>
                <c:pt idx="16048">
                  <c:v>16048</c:v>
                </c:pt>
                <c:pt idx="16049">
                  <c:v>16049</c:v>
                </c:pt>
                <c:pt idx="16050">
                  <c:v>16050</c:v>
                </c:pt>
                <c:pt idx="16051">
                  <c:v>16051</c:v>
                </c:pt>
                <c:pt idx="16052">
                  <c:v>16052</c:v>
                </c:pt>
                <c:pt idx="16053">
                  <c:v>16053</c:v>
                </c:pt>
                <c:pt idx="16054">
                  <c:v>16054</c:v>
                </c:pt>
                <c:pt idx="16055">
                  <c:v>16055</c:v>
                </c:pt>
                <c:pt idx="16056">
                  <c:v>16056</c:v>
                </c:pt>
                <c:pt idx="16057">
                  <c:v>16057</c:v>
                </c:pt>
                <c:pt idx="16058">
                  <c:v>16058</c:v>
                </c:pt>
                <c:pt idx="16059">
                  <c:v>16059</c:v>
                </c:pt>
                <c:pt idx="16060">
                  <c:v>16060</c:v>
                </c:pt>
                <c:pt idx="16061">
                  <c:v>16061</c:v>
                </c:pt>
                <c:pt idx="16062">
                  <c:v>16062</c:v>
                </c:pt>
                <c:pt idx="16063">
                  <c:v>16063</c:v>
                </c:pt>
                <c:pt idx="16064">
                  <c:v>16064</c:v>
                </c:pt>
                <c:pt idx="16065">
                  <c:v>16065</c:v>
                </c:pt>
                <c:pt idx="16066">
                  <c:v>16066</c:v>
                </c:pt>
                <c:pt idx="16067">
                  <c:v>16067</c:v>
                </c:pt>
                <c:pt idx="16068">
                  <c:v>16068</c:v>
                </c:pt>
                <c:pt idx="16069">
                  <c:v>16069</c:v>
                </c:pt>
                <c:pt idx="16070">
                  <c:v>16070</c:v>
                </c:pt>
                <c:pt idx="16071">
                  <c:v>16071</c:v>
                </c:pt>
                <c:pt idx="16072">
                  <c:v>16072</c:v>
                </c:pt>
                <c:pt idx="16073">
                  <c:v>16073</c:v>
                </c:pt>
                <c:pt idx="16074">
                  <c:v>16074</c:v>
                </c:pt>
                <c:pt idx="16075">
                  <c:v>16075</c:v>
                </c:pt>
                <c:pt idx="16076">
                  <c:v>16076</c:v>
                </c:pt>
                <c:pt idx="16077">
                  <c:v>16077</c:v>
                </c:pt>
                <c:pt idx="16078">
                  <c:v>16078</c:v>
                </c:pt>
                <c:pt idx="16079">
                  <c:v>16079</c:v>
                </c:pt>
                <c:pt idx="16080">
                  <c:v>16080</c:v>
                </c:pt>
                <c:pt idx="16081">
                  <c:v>16081</c:v>
                </c:pt>
                <c:pt idx="16082">
                  <c:v>16082</c:v>
                </c:pt>
                <c:pt idx="16083">
                  <c:v>16083</c:v>
                </c:pt>
                <c:pt idx="16084">
                  <c:v>16084</c:v>
                </c:pt>
                <c:pt idx="16085">
                  <c:v>16085</c:v>
                </c:pt>
                <c:pt idx="16086">
                  <c:v>16086</c:v>
                </c:pt>
                <c:pt idx="16087">
                  <c:v>16087</c:v>
                </c:pt>
                <c:pt idx="16088">
                  <c:v>16088</c:v>
                </c:pt>
                <c:pt idx="16089">
                  <c:v>16089</c:v>
                </c:pt>
                <c:pt idx="16090">
                  <c:v>16090</c:v>
                </c:pt>
                <c:pt idx="16091">
                  <c:v>16091</c:v>
                </c:pt>
                <c:pt idx="16092">
                  <c:v>16092</c:v>
                </c:pt>
                <c:pt idx="16093">
                  <c:v>16093</c:v>
                </c:pt>
                <c:pt idx="16094">
                  <c:v>16094</c:v>
                </c:pt>
                <c:pt idx="16095">
                  <c:v>16095</c:v>
                </c:pt>
                <c:pt idx="16096">
                  <c:v>16096</c:v>
                </c:pt>
                <c:pt idx="16097">
                  <c:v>16097</c:v>
                </c:pt>
                <c:pt idx="16098">
                  <c:v>16098</c:v>
                </c:pt>
                <c:pt idx="16099">
                  <c:v>16099</c:v>
                </c:pt>
                <c:pt idx="16100">
                  <c:v>16100</c:v>
                </c:pt>
                <c:pt idx="16101">
                  <c:v>16101</c:v>
                </c:pt>
                <c:pt idx="16102">
                  <c:v>16102</c:v>
                </c:pt>
                <c:pt idx="16103">
                  <c:v>16103</c:v>
                </c:pt>
                <c:pt idx="16104">
                  <c:v>16104</c:v>
                </c:pt>
                <c:pt idx="16105">
                  <c:v>16105</c:v>
                </c:pt>
                <c:pt idx="16106">
                  <c:v>16106</c:v>
                </c:pt>
                <c:pt idx="16107">
                  <c:v>16107</c:v>
                </c:pt>
                <c:pt idx="16108">
                  <c:v>16108</c:v>
                </c:pt>
                <c:pt idx="16109">
                  <c:v>16109</c:v>
                </c:pt>
                <c:pt idx="16110">
                  <c:v>16110</c:v>
                </c:pt>
                <c:pt idx="16111">
                  <c:v>16111</c:v>
                </c:pt>
                <c:pt idx="16112">
                  <c:v>16112</c:v>
                </c:pt>
                <c:pt idx="16113">
                  <c:v>16113</c:v>
                </c:pt>
                <c:pt idx="16114">
                  <c:v>16114</c:v>
                </c:pt>
                <c:pt idx="16115">
                  <c:v>16115</c:v>
                </c:pt>
                <c:pt idx="16116">
                  <c:v>16116</c:v>
                </c:pt>
                <c:pt idx="16117">
                  <c:v>16117</c:v>
                </c:pt>
                <c:pt idx="16118">
                  <c:v>16118</c:v>
                </c:pt>
                <c:pt idx="16119">
                  <c:v>16119</c:v>
                </c:pt>
                <c:pt idx="16120">
                  <c:v>16120</c:v>
                </c:pt>
                <c:pt idx="16121">
                  <c:v>16121</c:v>
                </c:pt>
                <c:pt idx="16122">
                  <c:v>16122</c:v>
                </c:pt>
                <c:pt idx="16123">
                  <c:v>16123</c:v>
                </c:pt>
                <c:pt idx="16124">
                  <c:v>16124</c:v>
                </c:pt>
                <c:pt idx="16125">
                  <c:v>16125</c:v>
                </c:pt>
                <c:pt idx="16126">
                  <c:v>16126</c:v>
                </c:pt>
                <c:pt idx="16127">
                  <c:v>16127</c:v>
                </c:pt>
                <c:pt idx="16128">
                  <c:v>16128</c:v>
                </c:pt>
                <c:pt idx="16129">
                  <c:v>16129</c:v>
                </c:pt>
                <c:pt idx="16130">
                  <c:v>16130</c:v>
                </c:pt>
                <c:pt idx="16131">
                  <c:v>16131</c:v>
                </c:pt>
                <c:pt idx="16132">
                  <c:v>16132</c:v>
                </c:pt>
                <c:pt idx="16133">
                  <c:v>16133</c:v>
                </c:pt>
                <c:pt idx="16134">
                  <c:v>16134</c:v>
                </c:pt>
                <c:pt idx="16135">
                  <c:v>16135</c:v>
                </c:pt>
                <c:pt idx="16136">
                  <c:v>16136</c:v>
                </c:pt>
                <c:pt idx="16137">
                  <c:v>16137</c:v>
                </c:pt>
                <c:pt idx="16138">
                  <c:v>16138</c:v>
                </c:pt>
                <c:pt idx="16139">
                  <c:v>16139</c:v>
                </c:pt>
                <c:pt idx="16140">
                  <c:v>16140</c:v>
                </c:pt>
                <c:pt idx="16141">
                  <c:v>16141</c:v>
                </c:pt>
                <c:pt idx="16142">
                  <c:v>16142</c:v>
                </c:pt>
                <c:pt idx="16143">
                  <c:v>16143</c:v>
                </c:pt>
                <c:pt idx="16144">
                  <c:v>16144</c:v>
                </c:pt>
                <c:pt idx="16145">
                  <c:v>16145</c:v>
                </c:pt>
                <c:pt idx="16146">
                  <c:v>16146</c:v>
                </c:pt>
                <c:pt idx="16147">
                  <c:v>16147</c:v>
                </c:pt>
                <c:pt idx="16148">
                  <c:v>16148</c:v>
                </c:pt>
                <c:pt idx="16149">
                  <c:v>16149</c:v>
                </c:pt>
                <c:pt idx="16150">
                  <c:v>16150</c:v>
                </c:pt>
                <c:pt idx="16151">
                  <c:v>16151</c:v>
                </c:pt>
                <c:pt idx="16152">
                  <c:v>16152</c:v>
                </c:pt>
                <c:pt idx="16153">
                  <c:v>16153</c:v>
                </c:pt>
                <c:pt idx="16154">
                  <c:v>16154</c:v>
                </c:pt>
                <c:pt idx="16155">
                  <c:v>16155</c:v>
                </c:pt>
                <c:pt idx="16156">
                  <c:v>16156</c:v>
                </c:pt>
                <c:pt idx="16157">
                  <c:v>16157</c:v>
                </c:pt>
                <c:pt idx="16158">
                  <c:v>16158</c:v>
                </c:pt>
                <c:pt idx="16159">
                  <c:v>16159</c:v>
                </c:pt>
                <c:pt idx="16160">
                  <c:v>16160</c:v>
                </c:pt>
                <c:pt idx="16161">
                  <c:v>16161</c:v>
                </c:pt>
                <c:pt idx="16162">
                  <c:v>16162</c:v>
                </c:pt>
                <c:pt idx="16163">
                  <c:v>16163</c:v>
                </c:pt>
                <c:pt idx="16164">
                  <c:v>16164</c:v>
                </c:pt>
                <c:pt idx="16165">
                  <c:v>16165</c:v>
                </c:pt>
                <c:pt idx="16166">
                  <c:v>16166</c:v>
                </c:pt>
                <c:pt idx="16167">
                  <c:v>16167</c:v>
                </c:pt>
                <c:pt idx="16168">
                  <c:v>16168</c:v>
                </c:pt>
                <c:pt idx="16169">
                  <c:v>16169</c:v>
                </c:pt>
                <c:pt idx="16170">
                  <c:v>16170</c:v>
                </c:pt>
                <c:pt idx="16171">
                  <c:v>16171</c:v>
                </c:pt>
                <c:pt idx="16172">
                  <c:v>16172</c:v>
                </c:pt>
                <c:pt idx="16173">
                  <c:v>16173</c:v>
                </c:pt>
                <c:pt idx="16174">
                  <c:v>16174</c:v>
                </c:pt>
                <c:pt idx="16175">
                  <c:v>16175</c:v>
                </c:pt>
                <c:pt idx="16176">
                  <c:v>16176</c:v>
                </c:pt>
                <c:pt idx="16177">
                  <c:v>16177</c:v>
                </c:pt>
                <c:pt idx="16178">
                  <c:v>16178</c:v>
                </c:pt>
                <c:pt idx="16179">
                  <c:v>16179</c:v>
                </c:pt>
                <c:pt idx="16180">
                  <c:v>16180</c:v>
                </c:pt>
                <c:pt idx="16181">
                  <c:v>16181</c:v>
                </c:pt>
                <c:pt idx="16182">
                  <c:v>16182</c:v>
                </c:pt>
                <c:pt idx="16183">
                  <c:v>16183</c:v>
                </c:pt>
                <c:pt idx="16184">
                  <c:v>16184</c:v>
                </c:pt>
                <c:pt idx="16185">
                  <c:v>16185</c:v>
                </c:pt>
                <c:pt idx="16186">
                  <c:v>16186</c:v>
                </c:pt>
                <c:pt idx="16187">
                  <c:v>16187</c:v>
                </c:pt>
                <c:pt idx="16188">
                  <c:v>16188</c:v>
                </c:pt>
                <c:pt idx="16189">
                  <c:v>16189</c:v>
                </c:pt>
                <c:pt idx="16190">
                  <c:v>16190</c:v>
                </c:pt>
                <c:pt idx="16191">
                  <c:v>16191</c:v>
                </c:pt>
                <c:pt idx="16192">
                  <c:v>16192</c:v>
                </c:pt>
                <c:pt idx="16193">
                  <c:v>16193</c:v>
                </c:pt>
                <c:pt idx="16194">
                  <c:v>16194</c:v>
                </c:pt>
                <c:pt idx="16195">
                  <c:v>16195</c:v>
                </c:pt>
                <c:pt idx="16196">
                  <c:v>16196</c:v>
                </c:pt>
                <c:pt idx="16197">
                  <c:v>16197</c:v>
                </c:pt>
                <c:pt idx="16198">
                  <c:v>16198</c:v>
                </c:pt>
                <c:pt idx="16199">
                  <c:v>16199</c:v>
                </c:pt>
                <c:pt idx="16200">
                  <c:v>16200</c:v>
                </c:pt>
                <c:pt idx="16201">
                  <c:v>16201</c:v>
                </c:pt>
                <c:pt idx="16202">
                  <c:v>16202</c:v>
                </c:pt>
                <c:pt idx="16203">
                  <c:v>16203</c:v>
                </c:pt>
                <c:pt idx="16204">
                  <c:v>16204</c:v>
                </c:pt>
                <c:pt idx="16205">
                  <c:v>16205</c:v>
                </c:pt>
                <c:pt idx="16206">
                  <c:v>16206</c:v>
                </c:pt>
                <c:pt idx="16207">
                  <c:v>16207</c:v>
                </c:pt>
                <c:pt idx="16208">
                  <c:v>16208</c:v>
                </c:pt>
                <c:pt idx="16209">
                  <c:v>16209</c:v>
                </c:pt>
                <c:pt idx="16210">
                  <c:v>16210</c:v>
                </c:pt>
                <c:pt idx="16211">
                  <c:v>16211</c:v>
                </c:pt>
                <c:pt idx="16212">
                  <c:v>16212</c:v>
                </c:pt>
                <c:pt idx="16213">
                  <c:v>16213</c:v>
                </c:pt>
                <c:pt idx="16214">
                  <c:v>16214</c:v>
                </c:pt>
                <c:pt idx="16215">
                  <c:v>16215</c:v>
                </c:pt>
                <c:pt idx="16216">
                  <c:v>16216</c:v>
                </c:pt>
                <c:pt idx="16217">
                  <c:v>16217</c:v>
                </c:pt>
                <c:pt idx="16218">
                  <c:v>16218</c:v>
                </c:pt>
                <c:pt idx="16219">
                  <c:v>16219</c:v>
                </c:pt>
                <c:pt idx="16220">
                  <c:v>16220</c:v>
                </c:pt>
                <c:pt idx="16221">
                  <c:v>16221</c:v>
                </c:pt>
                <c:pt idx="16222">
                  <c:v>16222</c:v>
                </c:pt>
                <c:pt idx="16223">
                  <c:v>16223</c:v>
                </c:pt>
                <c:pt idx="16224">
                  <c:v>16224</c:v>
                </c:pt>
                <c:pt idx="16225">
                  <c:v>16225</c:v>
                </c:pt>
                <c:pt idx="16226">
                  <c:v>16226</c:v>
                </c:pt>
                <c:pt idx="16227">
                  <c:v>16227</c:v>
                </c:pt>
                <c:pt idx="16228">
                  <c:v>16228</c:v>
                </c:pt>
                <c:pt idx="16229">
                  <c:v>16229</c:v>
                </c:pt>
                <c:pt idx="16230">
                  <c:v>16230</c:v>
                </c:pt>
                <c:pt idx="16231">
                  <c:v>16231</c:v>
                </c:pt>
                <c:pt idx="16232">
                  <c:v>16232</c:v>
                </c:pt>
                <c:pt idx="16233">
                  <c:v>16233</c:v>
                </c:pt>
                <c:pt idx="16234">
                  <c:v>16234</c:v>
                </c:pt>
                <c:pt idx="16235">
                  <c:v>16235</c:v>
                </c:pt>
                <c:pt idx="16236">
                  <c:v>16236</c:v>
                </c:pt>
                <c:pt idx="16237">
                  <c:v>16237</c:v>
                </c:pt>
                <c:pt idx="16238">
                  <c:v>16238</c:v>
                </c:pt>
                <c:pt idx="16239">
                  <c:v>16239</c:v>
                </c:pt>
                <c:pt idx="16240">
                  <c:v>16240</c:v>
                </c:pt>
                <c:pt idx="16241">
                  <c:v>16241</c:v>
                </c:pt>
                <c:pt idx="16242">
                  <c:v>16242</c:v>
                </c:pt>
                <c:pt idx="16243">
                  <c:v>16243</c:v>
                </c:pt>
                <c:pt idx="16244">
                  <c:v>16244</c:v>
                </c:pt>
                <c:pt idx="16245">
                  <c:v>16245</c:v>
                </c:pt>
                <c:pt idx="16246">
                  <c:v>16246</c:v>
                </c:pt>
                <c:pt idx="16247">
                  <c:v>16247</c:v>
                </c:pt>
                <c:pt idx="16248">
                  <c:v>16248</c:v>
                </c:pt>
                <c:pt idx="16249">
                  <c:v>16249</c:v>
                </c:pt>
                <c:pt idx="16250">
                  <c:v>16250</c:v>
                </c:pt>
                <c:pt idx="16251">
                  <c:v>16251</c:v>
                </c:pt>
                <c:pt idx="16252">
                  <c:v>16252</c:v>
                </c:pt>
                <c:pt idx="16253">
                  <c:v>16253</c:v>
                </c:pt>
                <c:pt idx="16254">
                  <c:v>16254</c:v>
                </c:pt>
                <c:pt idx="16255">
                  <c:v>16255</c:v>
                </c:pt>
                <c:pt idx="16256">
                  <c:v>16256</c:v>
                </c:pt>
                <c:pt idx="16257">
                  <c:v>16257</c:v>
                </c:pt>
                <c:pt idx="16258">
                  <c:v>16258</c:v>
                </c:pt>
                <c:pt idx="16259">
                  <c:v>16259</c:v>
                </c:pt>
                <c:pt idx="16260">
                  <c:v>16260</c:v>
                </c:pt>
                <c:pt idx="16261">
                  <c:v>16261</c:v>
                </c:pt>
                <c:pt idx="16262">
                  <c:v>16262</c:v>
                </c:pt>
                <c:pt idx="16263">
                  <c:v>16263</c:v>
                </c:pt>
                <c:pt idx="16264">
                  <c:v>16264</c:v>
                </c:pt>
                <c:pt idx="16265">
                  <c:v>16265</c:v>
                </c:pt>
                <c:pt idx="16266">
                  <c:v>16266</c:v>
                </c:pt>
                <c:pt idx="16267">
                  <c:v>16267</c:v>
                </c:pt>
                <c:pt idx="16268">
                  <c:v>16268</c:v>
                </c:pt>
                <c:pt idx="16269">
                  <c:v>16269</c:v>
                </c:pt>
                <c:pt idx="16270">
                  <c:v>16270</c:v>
                </c:pt>
                <c:pt idx="16271">
                  <c:v>16271</c:v>
                </c:pt>
                <c:pt idx="16272">
                  <c:v>16272</c:v>
                </c:pt>
                <c:pt idx="16273">
                  <c:v>16273</c:v>
                </c:pt>
                <c:pt idx="16274">
                  <c:v>16274</c:v>
                </c:pt>
                <c:pt idx="16275">
                  <c:v>16275</c:v>
                </c:pt>
                <c:pt idx="16276">
                  <c:v>16276</c:v>
                </c:pt>
                <c:pt idx="16277">
                  <c:v>16277</c:v>
                </c:pt>
                <c:pt idx="16278">
                  <c:v>16278</c:v>
                </c:pt>
                <c:pt idx="16279">
                  <c:v>16279</c:v>
                </c:pt>
                <c:pt idx="16280">
                  <c:v>16280</c:v>
                </c:pt>
                <c:pt idx="16281">
                  <c:v>16281</c:v>
                </c:pt>
                <c:pt idx="16282">
                  <c:v>16282</c:v>
                </c:pt>
                <c:pt idx="16283">
                  <c:v>16283</c:v>
                </c:pt>
                <c:pt idx="16284">
                  <c:v>16284</c:v>
                </c:pt>
                <c:pt idx="16285">
                  <c:v>16285</c:v>
                </c:pt>
                <c:pt idx="16286">
                  <c:v>16286</c:v>
                </c:pt>
                <c:pt idx="16287">
                  <c:v>16287</c:v>
                </c:pt>
                <c:pt idx="16288">
                  <c:v>16288</c:v>
                </c:pt>
                <c:pt idx="16289">
                  <c:v>16289</c:v>
                </c:pt>
                <c:pt idx="16290">
                  <c:v>16290</c:v>
                </c:pt>
                <c:pt idx="16291">
                  <c:v>16291</c:v>
                </c:pt>
                <c:pt idx="16292">
                  <c:v>16292</c:v>
                </c:pt>
                <c:pt idx="16293">
                  <c:v>16293</c:v>
                </c:pt>
                <c:pt idx="16294">
                  <c:v>16294</c:v>
                </c:pt>
                <c:pt idx="16295">
                  <c:v>16295</c:v>
                </c:pt>
                <c:pt idx="16296">
                  <c:v>16296</c:v>
                </c:pt>
                <c:pt idx="16297">
                  <c:v>16297</c:v>
                </c:pt>
                <c:pt idx="16298">
                  <c:v>16298</c:v>
                </c:pt>
                <c:pt idx="16299">
                  <c:v>16299</c:v>
                </c:pt>
                <c:pt idx="16300">
                  <c:v>16300</c:v>
                </c:pt>
                <c:pt idx="16301">
                  <c:v>16301</c:v>
                </c:pt>
                <c:pt idx="16302">
                  <c:v>16302</c:v>
                </c:pt>
                <c:pt idx="16303">
                  <c:v>16303</c:v>
                </c:pt>
                <c:pt idx="16304">
                  <c:v>16304</c:v>
                </c:pt>
                <c:pt idx="16305">
                  <c:v>16305</c:v>
                </c:pt>
                <c:pt idx="16306">
                  <c:v>16306</c:v>
                </c:pt>
                <c:pt idx="16307">
                  <c:v>16307</c:v>
                </c:pt>
                <c:pt idx="16308">
                  <c:v>16308</c:v>
                </c:pt>
                <c:pt idx="16309">
                  <c:v>16309</c:v>
                </c:pt>
                <c:pt idx="16310">
                  <c:v>16310</c:v>
                </c:pt>
                <c:pt idx="16311">
                  <c:v>16311</c:v>
                </c:pt>
                <c:pt idx="16312">
                  <c:v>16312</c:v>
                </c:pt>
                <c:pt idx="16313">
                  <c:v>16313</c:v>
                </c:pt>
                <c:pt idx="16314">
                  <c:v>16314</c:v>
                </c:pt>
                <c:pt idx="16315">
                  <c:v>16315</c:v>
                </c:pt>
                <c:pt idx="16316">
                  <c:v>16316</c:v>
                </c:pt>
                <c:pt idx="16317">
                  <c:v>16317</c:v>
                </c:pt>
                <c:pt idx="16318">
                  <c:v>16318</c:v>
                </c:pt>
                <c:pt idx="16319">
                  <c:v>16319</c:v>
                </c:pt>
                <c:pt idx="16320">
                  <c:v>16320</c:v>
                </c:pt>
                <c:pt idx="16321">
                  <c:v>16321</c:v>
                </c:pt>
                <c:pt idx="16322">
                  <c:v>16322</c:v>
                </c:pt>
                <c:pt idx="16323">
                  <c:v>16323</c:v>
                </c:pt>
                <c:pt idx="16324">
                  <c:v>16324</c:v>
                </c:pt>
                <c:pt idx="16325">
                  <c:v>16325</c:v>
                </c:pt>
                <c:pt idx="16326">
                  <c:v>16326</c:v>
                </c:pt>
                <c:pt idx="16327">
                  <c:v>16327</c:v>
                </c:pt>
                <c:pt idx="16328">
                  <c:v>16328</c:v>
                </c:pt>
                <c:pt idx="16329">
                  <c:v>16329</c:v>
                </c:pt>
                <c:pt idx="16330">
                  <c:v>16330</c:v>
                </c:pt>
                <c:pt idx="16331">
                  <c:v>16331</c:v>
                </c:pt>
                <c:pt idx="16332">
                  <c:v>16332</c:v>
                </c:pt>
                <c:pt idx="16333">
                  <c:v>16333</c:v>
                </c:pt>
                <c:pt idx="16334">
                  <c:v>16334</c:v>
                </c:pt>
                <c:pt idx="16335">
                  <c:v>16335</c:v>
                </c:pt>
                <c:pt idx="16336">
                  <c:v>16336</c:v>
                </c:pt>
                <c:pt idx="16337">
                  <c:v>16337</c:v>
                </c:pt>
                <c:pt idx="16338">
                  <c:v>16338</c:v>
                </c:pt>
                <c:pt idx="16339">
                  <c:v>16339</c:v>
                </c:pt>
                <c:pt idx="16340">
                  <c:v>16340</c:v>
                </c:pt>
                <c:pt idx="16341">
                  <c:v>16341</c:v>
                </c:pt>
                <c:pt idx="16342">
                  <c:v>16342</c:v>
                </c:pt>
                <c:pt idx="16343">
                  <c:v>16343</c:v>
                </c:pt>
                <c:pt idx="16344">
                  <c:v>16344</c:v>
                </c:pt>
                <c:pt idx="16345">
                  <c:v>16345</c:v>
                </c:pt>
                <c:pt idx="16346">
                  <c:v>16346</c:v>
                </c:pt>
                <c:pt idx="16347">
                  <c:v>16347</c:v>
                </c:pt>
                <c:pt idx="16348">
                  <c:v>16348</c:v>
                </c:pt>
                <c:pt idx="16349">
                  <c:v>16349</c:v>
                </c:pt>
                <c:pt idx="16350">
                  <c:v>16350</c:v>
                </c:pt>
                <c:pt idx="16351">
                  <c:v>16351</c:v>
                </c:pt>
                <c:pt idx="16352">
                  <c:v>16352</c:v>
                </c:pt>
                <c:pt idx="16353">
                  <c:v>16353</c:v>
                </c:pt>
                <c:pt idx="16354">
                  <c:v>16354</c:v>
                </c:pt>
                <c:pt idx="16355">
                  <c:v>16355</c:v>
                </c:pt>
                <c:pt idx="16356">
                  <c:v>16356</c:v>
                </c:pt>
                <c:pt idx="16357">
                  <c:v>16357</c:v>
                </c:pt>
                <c:pt idx="16358">
                  <c:v>16358</c:v>
                </c:pt>
                <c:pt idx="16359">
                  <c:v>16359</c:v>
                </c:pt>
                <c:pt idx="16360">
                  <c:v>16360</c:v>
                </c:pt>
                <c:pt idx="16361">
                  <c:v>16361</c:v>
                </c:pt>
                <c:pt idx="16362">
                  <c:v>16362</c:v>
                </c:pt>
                <c:pt idx="16363">
                  <c:v>16363</c:v>
                </c:pt>
                <c:pt idx="16364">
                  <c:v>16364</c:v>
                </c:pt>
                <c:pt idx="16365">
                  <c:v>16365</c:v>
                </c:pt>
                <c:pt idx="16366">
                  <c:v>16366</c:v>
                </c:pt>
                <c:pt idx="16367">
                  <c:v>16367</c:v>
                </c:pt>
                <c:pt idx="16368">
                  <c:v>16368</c:v>
                </c:pt>
                <c:pt idx="16369">
                  <c:v>16369</c:v>
                </c:pt>
                <c:pt idx="16370">
                  <c:v>16370</c:v>
                </c:pt>
                <c:pt idx="16371">
                  <c:v>16371</c:v>
                </c:pt>
                <c:pt idx="16372">
                  <c:v>16372</c:v>
                </c:pt>
                <c:pt idx="16373">
                  <c:v>16373</c:v>
                </c:pt>
                <c:pt idx="16374">
                  <c:v>16374</c:v>
                </c:pt>
                <c:pt idx="16375">
                  <c:v>16375</c:v>
                </c:pt>
                <c:pt idx="16376">
                  <c:v>16376</c:v>
                </c:pt>
                <c:pt idx="16377">
                  <c:v>16377</c:v>
                </c:pt>
                <c:pt idx="16378">
                  <c:v>16378</c:v>
                </c:pt>
                <c:pt idx="16379">
                  <c:v>16379</c:v>
                </c:pt>
                <c:pt idx="16380">
                  <c:v>16380</c:v>
                </c:pt>
                <c:pt idx="16381">
                  <c:v>16381</c:v>
                </c:pt>
                <c:pt idx="16382">
                  <c:v>16382</c:v>
                </c:pt>
                <c:pt idx="16383">
                  <c:v>16383</c:v>
                </c:pt>
                <c:pt idx="16384">
                  <c:v>16384</c:v>
                </c:pt>
                <c:pt idx="16385">
                  <c:v>16385</c:v>
                </c:pt>
                <c:pt idx="16386">
                  <c:v>16386</c:v>
                </c:pt>
                <c:pt idx="16387">
                  <c:v>16387</c:v>
                </c:pt>
                <c:pt idx="16388">
                  <c:v>16388</c:v>
                </c:pt>
                <c:pt idx="16389">
                  <c:v>16389</c:v>
                </c:pt>
                <c:pt idx="16390">
                  <c:v>16390</c:v>
                </c:pt>
                <c:pt idx="16391">
                  <c:v>16391</c:v>
                </c:pt>
                <c:pt idx="16392">
                  <c:v>16392</c:v>
                </c:pt>
                <c:pt idx="16393">
                  <c:v>16393</c:v>
                </c:pt>
                <c:pt idx="16394">
                  <c:v>16394</c:v>
                </c:pt>
                <c:pt idx="16395">
                  <c:v>16395</c:v>
                </c:pt>
                <c:pt idx="16396">
                  <c:v>16396</c:v>
                </c:pt>
                <c:pt idx="16397">
                  <c:v>16397</c:v>
                </c:pt>
                <c:pt idx="16398">
                  <c:v>16398</c:v>
                </c:pt>
                <c:pt idx="16399">
                  <c:v>16399</c:v>
                </c:pt>
                <c:pt idx="16400">
                  <c:v>16400</c:v>
                </c:pt>
                <c:pt idx="16401">
                  <c:v>16401</c:v>
                </c:pt>
                <c:pt idx="16402">
                  <c:v>16402</c:v>
                </c:pt>
                <c:pt idx="16403">
                  <c:v>16403</c:v>
                </c:pt>
                <c:pt idx="16404">
                  <c:v>16404</c:v>
                </c:pt>
                <c:pt idx="16405">
                  <c:v>16405</c:v>
                </c:pt>
                <c:pt idx="16406">
                  <c:v>16406</c:v>
                </c:pt>
                <c:pt idx="16407">
                  <c:v>16407</c:v>
                </c:pt>
                <c:pt idx="16408">
                  <c:v>16408</c:v>
                </c:pt>
                <c:pt idx="16409">
                  <c:v>16409</c:v>
                </c:pt>
                <c:pt idx="16410">
                  <c:v>16410</c:v>
                </c:pt>
                <c:pt idx="16411">
                  <c:v>16411</c:v>
                </c:pt>
                <c:pt idx="16412">
                  <c:v>16412</c:v>
                </c:pt>
                <c:pt idx="16413">
                  <c:v>16413</c:v>
                </c:pt>
                <c:pt idx="16414">
                  <c:v>16414</c:v>
                </c:pt>
                <c:pt idx="16415">
                  <c:v>16415</c:v>
                </c:pt>
                <c:pt idx="16416">
                  <c:v>16416</c:v>
                </c:pt>
                <c:pt idx="16417">
                  <c:v>16417</c:v>
                </c:pt>
                <c:pt idx="16418">
                  <c:v>16418</c:v>
                </c:pt>
                <c:pt idx="16419">
                  <c:v>16419</c:v>
                </c:pt>
                <c:pt idx="16420">
                  <c:v>16420</c:v>
                </c:pt>
                <c:pt idx="16421">
                  <c:v>16421</c:v>
                </c:pt>
                <c:pt idx="16422">
                  <c:v>16422</c:v>
                </c:pt>
                <c:pt idx="16423">
                  <c:v>16423</c:v>
                </c:pt>
                <c:pt idx="16424">
                  <c:v>16424</c:v>
                </c:pt>
                <c:pt idx="16425">
                  <c:v>16425</c:v>
                </c:pt>
                <c:pt idx="16426">
                  <c:v>16426</c:v>
                </c:pt>
                <c:pt idx="16427">
                  <c:v>16427</c:v>
                </c:pt>
                <c:pt idx="16428">
                  <c:v>16428</c:v>
                </c:pt>
                <c:pt idx="16429">
                  <c:v>16429</c:v>
                </c:pt>
                <c:pt idx="16430">
                  <c:v>16430</c:v>
                </c:pt>
                <c:pt idx="16431">
                  <c:v>16431</c:v>
                </c:pt>
                <c:pt idx="16432">
                  <c:v>16432</c:v>
                </c:pt>
                <c:pt idx="16433">
                  <c:v>16433</c:v>
                </c:pt>
                <c:pt idx="16434">
                  <c:v>16434</c:v>
                </c:pt>
                <c:pt idx="16435">
                  <c:v>16435</c:v>
                </c:pt>
                <c:pt idx="16436">
                  <c:v>16436</c:v>
                </c:pt>
                <c:pt idx="16437">
                  <c:v>16437</c:v>
                </c:pt>
                <c:pt idx="16438">
                  <c:v>16438</c:v>
                </c:pt>
                <c:pt idx="16439">
                  <c:v>16439</c:v>
                </c:pt>
                <c:pt idx="16440">
                  <c:v>16440</c:v>
                </c:pt>
                <c:pt idx="16441">
                  <c:v>16441</c:v>
                </c:pt>
                <c:pt idx="16442">
                  <c:v>16442</c:v>
                </c:pt>
                <c:pt idx="16443">
                  <c:v>16443</c:v>
                </c:pt>
                <c:pt idx="16444">
                  <c:v>16444</c:v>
                </c:pt>
                <c:pt idx="16445">
                  <c:v>16445</c:v>
                </c:pt>
                <c:pt idx="16446">
                  <c:v>16446</c:v>
                </c:pt>
                <c:pt idx="16447">
                  <c:v>16447</c:v>
                </c:pt>
                <c:pt idx="16448">
                  <c:v>16448</c:v>
                </c:pt>
                <c:pt idx="16449">
                  <c:v>16449</c:v>
                </c:pt>
                <c:pt idx="16450">
                  <c:v>16450</c:v>
                </c:pt>
                <c:pt idx="16451">
                  <c:v>16451</c:v>
                </c:pt>
                <c:pt idx="16452">
                  <c:v>16452</c:v>
                </c:pt>
                <c:pt idx="16453">
                  <c:v>16453</c:v>
                </c:pt>
                <c:pt idx="16454">
                  <c:v>16454</c:v>
                </c:pt>
                <c:pt idx="16455">
                  <c:v>16455</c:v>
                </c:pt>
                <c:pt idx="16456">
                  <c:v>16456</c:v>
                </c:pt>
                <c:pt idx="16457">
                  <c:v>16457</c:v>
                </c:pt>
                <c:pt idx="16458">
                  <c:v>16458</c:v>
                </c:pt>
                <c:pt idx="16459">
                  <c:v>16459</c:v>
                </c:pt>
                <c:pt idx="16460">
                  <c:v>16460</c:v>
                </c:pt>
                <c:pt idx="16461">
                  <c:v>16461</c:v>
                </c:pt>
                <c:pt idx="16462">
                  <c:v>16462</c:v>
                </c:pt>
                <c:pt idx="16463">
                  <c:v>16463</c:v>
                </c:pt>
                <c:pt idx="16464">
                  <c:v>16464</c:v>
                </c:pt>
                <c:pt idx="16465">
                  <c:v>16465</c:v>
                </c:pt>
                <c:pt idx="16466">
                  <c:v>16466</c:v>
                </c:pt>
                <c:pt idx="16467">
                  <c:v>16467</c:v>
                </c:pt>
                <c:pt idx="16468">
                  <c:v>16468</c:v>
                </c:pt>
                <c:pt idx="16469">
                  <c:v>16469</c:v>
                </c:pt>
                <c:pt idx="16470">
                  <c:v>16470</c:v>
                </c:pt>
                <c:pt idx="16471">
                  <c:v>16471</c:v>
                </c:pt>
                <c:pt idx="16472">
                  <c:v>16472</c:v>
                </c:pt>
                <c:pt idx="16473">
                  <c:v>16473</c:v>
                </c:pt>
                <c:pt idx="16474">
                  <c:v>16474</c:v>
                </c:pt>
                <c:pt idx="16475">
                  <c:v>16475</c:v>
                </c:pt>
                <c:pt idx="16476">
                  <c:v>16476</c:v>
                </c:pt>
                <c:pt idx="16477">
                  <c:v>16477</c:v>
                </c:pt>
                <c:pt idx="16478">
                  <c:v>16478</c:v>
                </c:pt>
                <c:pt idx="16479">
                  <c:v>16479</c:v>
                </c:pt>
                <c:pt idx="16480">
                  <c:v>16480</c:v>
                </c:pt>
                <c:pt idx="16481">
                  <c:v>16481</c:v>
                </c:pt>
                <c:pt idx="16482">
                  <c:v>16482</c:v>
                </c:pt>
                <c:pt idx="16483">
                  <c:v>16483</c:v>
                </c:pt>
                <c:pt idx="16484">
                  <c:v>16484</c:v>
                </c:pt>
                <c:pt idx="16485">
                  <c:v>16485</c:v>
                </c:pt>
                <c:pt idx="16486">
                  <c:v>16486</c:v>
                </c:pt>
                <c:pt idx="16487">
                  <c:v>16487</c:v>
                </c:pt>
                <c:pt idx="16488">
                  <c:v>16488</c:v>
                </c:pt>
                <c:pt idx="16489">
                  <c:v>16489</c:v>
                </c:pt>
                <c:pt idx="16490">
                  <c:v>16490</c:v>
                </c:pt>
                <c:pt idx="16491">
                  <c:v>16491</c:v>
                </c:pt>
                <c:pt idx="16492">
                  <c:v>16492</c:v>
                </c:pt>
                <c:pt idx="16493">
                  <c:v>16493</c:v>
                </c:pt>
                <c:pt idx="16494">
                  <c:v>16494</c:v>
                </c:pt>
                <c:pt idx="16495">
                  <c:v>16495</c:v>
                </c:pt>
                <c:pt idx="16496">
                  <c:v>16496</c:v>
                </c:pt>
                <c:pt idx="16497">
                  <c:v>16497</c:v>
                </c:pt>
                <c:pt idx="16498">
                  <c:v>16498</c:v>
                </c:pt>
                <c:pt idx="16499">
                  <c:v>16499</c:v>
                </c:pt>
                <c:pt idx="16500">
                  <c:v>16500</c:v>
                </c:pt>
                <c:pt idx="16501">
                  <c:v>16501</c:v>
                </c:pt>
                <c:pt idx="16502">
                  <c:v>16502</c:v>
                </c:pt>
                <c:pt idx="16503">
                  <c:v>16503</c:v>
                </c:pt>
                <c:pt idx="16504">
                  <c:v>16504</c:v>
                </c:pt>
                <c:pt idx="16505">
                  <c:v>16505</c:v>
                </c:pt>
                <c:pt idx="16506">
                  <c:v>16506</c:v>
                </c:pt>
                <c:pt idx="16507">
                  <c:v>16507</c:v>
                </c:pt>
                <c:pt idx="16508">
                  <c:v>16508</c:v>
                </c:pt>
                <c:pt idx="16509">
                  <c:v>16509</c:v>
                </c:pt>
                <c:pt idx="16510">
                  <c:v>16510</c:v>
                </c:pt>
                <c:pt idx="16511">
                  <c:v>16511</c:v>
                </c:pt>
                <c:pt idx="16512">
                  <c:v>16512</c:v>
                </c:pt>
                <c:pt idx="16513">
                  <c:v>16513</c:v>
                </c:pt>
                <c:pt idx="16514">
                  <c:v>16514</c:v>
                </c:pt>
                <c:pt idx="16515">
                  <c:v>16515</c:v>
                </c:pt>
                <c:pt idx="16516">
                  <c:v>16516</c:v>
                </c:pt>
                <c:pt idx="16517">
                  <c:v>16517</c:v>
                </c:pt>
                <c:pt idx="16518">
                  <c:v>16518</c:v>
                </c:pt>
                <c:pt idx="16519">
                  <c:v>16519</c:v>
                </c:pt>
                <c:pt idx="16520">
                  <c:v>16520</c:v>
                </c:pt>
                <c:pt idx="16521">
                  <c:v>16521</c:v>
                </c:pt>
                <c:pt idx="16522">
                  <c:v>16522</c:v>
                </c:pt>
                <c:pt idx="16523">
                  <c:v>16523</c:v>
                </c:pt>
                <c:pt idx="16524">
                  <c:v>16524</c:v>
                </c:pt>
                <c:pt idx="16525">
                  <c:v>16525</c:v>
                </c:pt>
                <c:pt idx="16526">
                  <c:v>16526</c:v>
                </c:pt>
                <c:pt idx="16527">
                  <c:v>16527</c:v>
                </c:pt>
                <c:pt idx="16528">
                  <c:v>16528</c:v>
                </c:pt>
                <c:pt idx="16529">
                  <c:v>16529</c:v>
                </c:pt>
                <c:pt idx="16530">
                  <c:v>16530</c:v>
                </c:pt>
                <c:pt idx="16531">
                  <c:v>16531</c:v>
                </c:pt>
                <c:pt idx="16532">
                  <c:v>16532</c:v>
                </c:pt>
                <c:pt idx="16533">
                  <c:v>16533</c:v>
                </c:pt>
                <c:pt idx="16534">
                  <c:v>16534</c:v>
                </c:pt>
                <c:pt idx="16535">
                  <c:v>16535</c:v>
                </c:pt>
                <c:pt idx="16536">
                  <c:v>16536</c:v>
                </c:pt>
                <c:pt idx="16537">
                  <c:v>16537</c:v>
                </c:pt>
                <c:pt idx="16538">
                  <c:v>16538</c:v>
                </c:pt>
                <c:pt idx="16539">
                  <c:v>16539</c:v>
                </c:pt>
                <c:pt idx="16540">
                  <c:v>16540</c:v>
                </c:pt>
                <c:pt idx="16541">
                  <c:v>16541</c:v>
                </c:pt>
                <c:pt idx="16542">
                  <c:v>16542</c:v>
                </c:pt>
                <c:pt idx="16543">
                  <c:v>16543</c:v>
                </c:pt>
                <c:pt idx="16544">
                  <c:v>16544</c:v>
                </c:pt>
                <c:pt idx="16545">
                  <c:v>16545</c:v>
                </c:pt>
                <c:pt idx="16546">
                  <c:v>16546</c:v>
                </c:pt>
                <c:pt idx="16547">
                  <c:v>16547</c:v>
                </c:pt>
                <c:pt idx="16548">
                  <c:v>16548</c:v>
                </c:pt>
                <c:pt idx="16549">
                  <c:v>16549</c:v>
                </c:pt>
                <c:pt idx="16550">
                  <c:v>16550</c:v>
                </c:pt>
                <c:pt idx="16551">
                  <c:v>16551</c:v>
                </c:pt>
                <c:pt idx="16552">
                  <c:v>16552</c:v>
                </c:pt>
                <c:pt idx="16553">
                  <c:v>16553</c:v>
                </c:pt>
                <c:pt idx="16554">
                  <c:v>16554</c:v>
                </c:pt>
                <c:pt idx="16555">
                  <c:v>16555</c:v>
                </c:pt>
                <c:pt idx="16556">
                  <c:v>16556</c:v>
                </c:pt>
                <c:pt idx="16557">
                  <c:v>16557</c:v>
                </c:pt>
                <c:pt idx="16558">
                  <c:v>16558</c:v>
                </c:pt>
                <c:pt idx="16559">
                  <c:v>16559</c:v>
                </c:pt>
                <c:pt idx="16560">
                  <c:v>16560</c:v>
                </c:pt>
                <c:pt idx="16561">
                  <c:v>16561</c:v>
                </c:pt>
                <c:pt idx="16562">
                  <c:v>16562</c:v>
                </c:pt>
                <c:pt idx="16563">
                  <c:v>16563</c:v>
                </c:pt>
                <c:pt idx="16564">
                  <c:v>16564</c:v>
                </c:pt>
                <c:pt idx="16565">
                  <c:v>16565</c:v>
                </c:pt>
                <c:pt idx="16566">
                  <c:v>16566</c:v>
                </c:pt>
                <c:pt idx="16567">
                  <c:v>16567</c:v>
                </c:pt>
                <c:pt idx="16568">
                  <c:v>16568</c:v>
                </c:pt>
                <c:pt idx="16569">
                  <c:v>16569</c:v>
                </c:pt>
                <c:pt idx="16570">
                  <c:v>16570</c:v>
                </c:pt>
                <c:pt idx="16571">
                  <c:v>16571</c:v>
                </c:pt>
                <c:pt idx="16572">
                  <c:v>16572</c:v>
                </c:pt>
                <c:pt idx="16573">
                  <c:v>16573</c:v>
                </c:pt>
                <c:pt idx="16574">
                  <c:v>16574</c:v>
                </c:pt>
                <c:pt idx="16575">
                  <c:v>16575</c:v>
                </c:pt>
                <c:pt idx="16576">
                  <c:v>16576</c:v>
                </c:pt>
                <c:pt idx="16577">
                  <c:v>16577</c:v>
                </c:pt>
                <c:pt idx="16578">
                  <c:v>16578</c:v>
                </c:pt>
                <c:pt idx="16579">
                  <c:v>16579</c:v>
                </c:pt>
                <c:pt idx="16580">
                  <c:v>16580</c:v>
                </c:pt>
                <c:pt idx="16581">
                  <c:v>16581</c:v>
                </c:pt>
                <c:pt idx="16582">
                  <c:v>16582</c:v>
                </c:pt>
                <c:pt idx="16583">
                  <c:v>16583</c:v>
                </c:pt>
                <c:pt idx="16584">
                  <c:v>16584</c:v>
                </c:pt>
                <c:pt idx="16585">
                  <c:v>16585</c:v>
                </c:pt>
                <c:pt idx="16586">
                  <c:v>16586</c:v>
                </c:pt>
                <c:pt idx="16587">
                  <c:v>16587</c:v>
                </c:pt>
                <c:pt idx="16588">
                  <c:v>16588</c:v>
                </c:pt>
                <c:pt idx="16589">
                  <c:v>16589</c:v>
                </c:pt>
                <c:pt idx="16590">
                  <c:v>16590</c:v>
                </c:pt>
                <c:pt idx="16591">
                  <c:v>16591</c:v>
                </c:pt>
                <c:pt idx="16592">
                  <c:v>16592</c:v>
                </c:pt>
                <c:pt idx="16593">
                  <c:v>16593</c:v>
                </c:pt>
                <c:pt idx="16594">
                  <c:v>16594</c:v>
                </c:pt>
                <c:pt idx="16595">
                  <c:v>16595</c:v>
                </c:pt>
                <c:pt idx="16596">
                  <c:v>16596</c:v>
                </c:pt>
                <c:pt idx="16597">
                  <c:v>16597</c:v>
                </c:pt>
                <c:pt idx="16598">
                  <c:v>16598</c:v>
                </c:pt>
                <c:pt idx="16599">
                  <c:v>16599</c:v>
                </c:pt>
                <c:pt idx="16600">
                  <c:v>16600</c:v>
                </c:pt>
                <c:pt idx="16601">
                  <c:v>16601</c:v>
                </c:pt>
                <c:pt idx="16602">
                  <c:v>16602</c:v>
                </c:pt>
                <c:pt idx="16603">
                  <c:v>16603</c:v>
                </c:pt>
                <c:pt idx="16604">
                  <c:v>16604</c:v>
                </c:pt>
                <c:pt idx="16605">
                  <c:v>16605</c:v>
                </c:pt>
                <c:pt idx="16606">
                  <c:v>16606</c:v>
                </c:pt>
                <c:pt idx="16607">
                  <c:v>16607</c:v>
                </c:pt>
                <c:pt idx="16608">
                  <c:v>16608</c:v>
                </c:pt>
                <c:pt idx="16609">
                  <c:v>16609</c:v>
                </c:pt>
                <c:pt idx="16610">
                  <c:v>16610</c:v>
                </c:pt>
                <c:pt idx="16611">
                  <c:v>16611</c:v>
                </c:pt>
                <c:pt idx="16612">
                  <c:v>16612</c:v>
                </c:pt>
                <c:pt idx="16613">
                  <c:v>16613</c:v>
                </c:pt>
                <c:pt idx="16614">
                  <c:v>16614</c:v>
                </c:pt>
                <c:pt idx="16615">
                  <c:v>16615</c:v>
                </c:pt>
                <c:pt idx="16616">
                  <c:v>16616</c:v>
                </c:pt>
                <c:pt idx="16617">
                  <c:v>16617</c:v>
                </c:pt>
                <c:pt idx="16618">
                  <c:v>16618</c:v>
                </c:pt>
                <c:pt idx="16619">
                  <c:v>16619</c:v>
                </c:pt>
                <c:pt idx="16620">
                  <c:v>16620</c:v>
                </c:pt>
                <c:pt idx="16621">
                  <c:v>16621</c:v>
                </c:pt>
                <c:pt idx="16622">
                  <c:v>16622</c:v>
                </c:pt>
                <c:pt idx="16623">
                  <c:v>16623</c:v>
                </c:pt>
                <c:pt idx="16624">
                  <c:v>16624</c:v>
                </c:pt>
                <c:pt idx="16625">
                  <c:v>16625</c:v>
                </c:pt>
                <c:pt idx="16626">
                  <c:v>16626</c:v>
                </c:pt>
                <c:pt idx="16627">
                  <c:v>16627</c:v>
                </c:pt>
                <c:pt idx="16628">
                  <c:v>16628</c:v>
                </c:pt>
                <c:pt idx="16629">
                  <c:v>16629</c:v>
                </c:pt>
                <c:pt idx="16630">
                  <c:v>16630</c:v>
                </c:pt>
                <c:pt idx="16631">
                  <c:v>16631</c:v>
                </c:pt>
                <c:pt idx="16632">
                  <c:v>16632</c:v>
                </c:pt>
                <c:pt idx="16633">
                  <c:v>16633</c:v>
                </c:pt>
                <c:pt idx="16634">
                  <c:v>16634</c:v>
                </c:pt>
                <c:pt idx="16635">
                  <c:v>16635</c:v>
                </c:pt>
                <c:pt idx="16636">
                  <c:v>16636</c:v>
                </c:pt>
                <c:pt idx="16637">
                  <c:v>16637</c:v>
                </c:pt>
                <c:pt idx="16638">
                  <c:v>16638</c:v>
                </c:pt>
                <c:pt idx="16639">
                  <c:v>16639</c:v>
                </c:pt>
                <c:pt idx="16640">
                  <c:v>16640</c:v>
                </c:pt>
                <c:pt idx="16641">
                  <c:v>16641</c:v>
                </c:pt>
                <c:pt idx="16642">
                  <c:v>16642</c:v>
                </c:pt>
                <c:pt idx="16643">
                  <c:v>16643</c:v>
                </c:pt>
                <c:pt idx="16644">
                  <c:v>16644</c:v>
                </c:pt>
                <c:pt idx="16645">
                  <c:v>16645</c:v>
                </c:pt>
                <c:pt idx="16646">
                  <c:v>16646</c:v>
                </c:pt>
                <c:pt idx="16647">
                  <c:v>16647</c:v>
                </c:pt>
                <c:pt idx="16648">
                  <c:v>16648</c:v>
                </c:pt>
                <c:pt idx="16649">
                  <c:v>16649</c:v>
                </c:pt>
                <c:pt idx="16650">
                  <c:v>16650</c:v>
                </c:pt>
                <c:pt idx="16651">
                  <c:v>16651</c:v>
                </c:pt>
                <c:pt idx="16652">
                  <c:v>16652</c:v>
                </c:pt>
                <c:pt idx="16653">
                  <c:v>16653</c:v>
                </c:pt>
                <c:pt idx="16654">
                  <c:v>16654</c:v>
                </c:pt>
                <c:pt idx="16655">
                  <c:v>16655</c:v>
                </c:pt>
                <c:pt idx="16656">
                  <c:v>16656</c:v>
                </c:pt>
                <c:pt idx="16657">
                  <c:v>16657</c:v>
                </c:pt>
                <c:pt idx="16658">
                  <c:v>16658</c:v>
                </c:pt>
                <c:pt idx="16659">
                  <c:v>16659</c:v>
                </c:pt>
                <c:pt idx="16660">
                  <c:v>16660</c:v>
                </c:pt>
                <c:pt idx="16661">
                  <c:v>16661</c:v>
                </c:pt>
                <c:pt idx="16662">
                  <c:v>16662</c:v>
                </c:pt>
                <c:pt idx="16663">
                  <c:v>16663</c:v>
                </c:pt>
                <c:pt idx="16664">
                  <c:v>16664</c:v>
                </c:pt>
                <c:pt idx="16665">
                  <c:v>16665</c:v>
                </c:pt>
                <c:pt idx="16666">
                  <c:v>16666</c:v>
                </c:pt>
                <c:pt idx="16667">
                  <c:v>16667</c:v>
                </c:pt>
                <c:pt idx="16668">
                  <c:v>16668</c:v>
                </c:pt>
                <c:pt idx="16669">
                  <c:v>16669</c:v>
                </c:pt>
                <c:pt idx="16670">
                  <c:v>16670</c:v>
                </c:pt>
                <c:pt idx="16671">
                  <c:v>16671</c:v>
                </c:pt>
                <c:pt idx="16672">
                  <c:v>16672</c:v>
                </c:pt>
                <c:pt idx="16673">
                  <c:v>16673</c:v>
                </c:pt>
                <c:pt idx="16674">
                  <c:v>16674</c:v>
                </c:pt>
                <c:pt idx="16675">
                  <c:v>16675</c:v>
                </c:pt>
                <c:pt idx="16676">
                  <c:v>16676</c:v>
                </c:pt>
                <c:pt idx="16677">
                  <c:v>16677</c:v>
                </c:pt>
                <c:pt idx="16678">
                  <c:v>16678</c:v>
                </c:pt>
                <c:pt idx="16679">
                  <c:v>16679</c:v>
                </c:pt>
                <c:pt idx="16680">
                  <c:v>16680</c:v>
                </c:pt>
                <c:pt idx="16681">
                  <c:v>16681</c:v>
                </c:pt>
                <c:pt idx="16682">
                  <c:v>16682</c:v>
                </c:pt>
                <c:pt idx="16683">
                  <c:v>16683</c:v>
                </c:pt>
                <c:pt idx="16684">
                  <c:v>16684</c:v>
                </c:pt>
                <c:pt idx="16685">
                  <c:v>16685</c:v>
                </c:pt>
                <c:pt idx="16686">
                  <c:v>16686</c:v>
                </c:pt>
                <c:pt idx="16687">
                  <c:v>16687</c:v>
                </c:pt>
                <c:pt idx="16688">
                  <c:v>16688</c:v>
                </c:pt>
                <c:pt idx="16689">
                  <c:v>16689</c:v>
                </c:pt>
                <c:pt idx="16690">
                  <c:v>16690</c:v>
                </c:pt>
                <c:pt idx="16691">
                  <c:v>16691</c:v>
                </c:pt>
                <c:pt idx="16692">
                  <c:v>16692</c:v>
                </c:pt>
                <c:pt idx="16693">
                  <c:v>16693</c:v>
                </c:pt>
                <c:pt idx="16694">
                  <c:v>16694</c:v>
                </c:pt>
                <c:pt idx="16695">
                  <c:v>16695</c:v>
                </c:pt>
                <c:pt idx="16696">
                  <c:v>16696</c:v>
                </c:pt>
                <c:pt idx="16697">
                  <c:v>16697</c:v>
                </c:pt>
                <c:pt idx="16698">
                  <c:v>16698</c:v>
                </c:pt>
                <c:pt idx="16699">
                  <c:v>16699</c:v>
                </c:pt>
                <c:pt idx="16700">
                  <c:v>16700</c:v>
                </c:pt>
                <c:pt idx="16701">
                  <c:v>16701</c:v>
                </c:pt>
                <c:pt idx="16702">
                  <c:v>16702</c:v>
                </c:pt>
                <c:pt idx="16703">
                  <c:v>16703</c:v>
                </c:pt>
                <c:pt idx="16704">
                  <c:v>16704</c:v>
                </c:pt>
                <c:pt idx="16705">
                  <c:v>16705</c:v>
                </c:pt>
                <c:pt idx="16706">
                  <c:v>16706</c:v>
                </c:pt>
                <c:pt idx="16707">
                  <c:v>16707</c:v>
                </c:pt>
                <c:pt idx="16708">
                  <c:v>16708</c:v>
                </c:pt>
                <c:pt idx="16709">
                  <c:v>16709</c:v>
                </c:pt>
                <c:pt idx="16710">
                  <c:v>16710</c:v>
                </c:pt>
                <c:pt idx="16711">
                  <c:v>16711</c:v>
                </c:pt>
                <c:pt idx="16712">
                  <c:v>16712</c:v>
                </c:pt>
                <c:pt idx="16713">
                  <c:v>16713</c:v>
                </c:pt>
                <c:pt idx="16714">
                  <c:v>16714</c:v>
                </c:pt>
                <c:pt idx="16715">
                  <c:v>16715</c:v>
                </c:pt>
                <c:pt idx="16716">
                  <c:v>16716</c:v>
                </c:pt>
                <c:pt idx="16717">
                  <c:v>16717</c:v>
                </c:pt>
                <c:pt idx="16718">
                  <c:v>16718</c:v>
                </c:pt>
                <c:pt idx="16719">
                  <c:v>16719</c:v>
                </c:pt>
                <c:pt idx="16720">
                  <c:v>16720</c:v>
                </c:pt>
                <c:pt idx="16721">
                  <c:v>16721</c:v>
                </c:pt>
                <c:pt idx="16722">
                  <c:v>16722</c:v>
                </c:pt>
                <c:pt idx="16723">
                  <c:v>16723</c:v>
                </c:pt>
                <c:pt idx="16724">
                  <c:v>16724</c:v>
                </c:pt>
                <c:pt idx="16725">
                  <c:v>16725</c:v>
                </c:pt>
                <c:pt idx="16726">
                  <c:v>16726</c:v>
                </c:pt>
                <c:pt idx="16727">
                  <c:v>16727</c:v>
                </c:pt>
                <c:pt idx="16728">
                  <c:v>16728</c:v>
                </c:pt>
                <c:pt idx="16729">
                  <c:v>16729</c:v>
                </c:pt>
                <c:pt idx="16730">
                  <c:v>16730</c:v>
                </c:pt>
                <c:pt idx="16731">
                  <c:v>16731</c:v>
                </c:pt>
                <c:pt idx="16732">
                  <c:v>16732</c:v>
                </c:pt>
                <c:pt idx="16733">
                  <c:v>16733</c:v>
                </c:pt>
                <c:pt idx="16734">
                  <c:v>16734</c:v>
                </c:pt>
                <c:pt idx="16735">
                  <c:v>16735</c:v>
                </c:pt>
                <c:pt idx="16736">
                  <c:v>16736</c:v>
                </c:pt>
                <c:pt idx="16737">
                  <c:v>16737</c:v>
                </c:pt>
                <c:pt idx="16738">
                  <c:v>16738</c:v>
                </c:pt>
                <c:pt idx="16739">
                  <c:v>16739</c:v>
                </c:pt>
                <c:pt idx="16740">
                  <c:v>16740</c:v>
                </c:pt>
                <c:pt idx="16741">
                  <c:v>16741</c:v>
                </c:pt>
                <c:pt idx="16742">
                  <c:v>16742</c:v>
                </c:pt>
                <c:pt idx="16743">
                  <c:v>16743</c:v>
                </c:pt>
                <c:pt idx="16744">
                  <c:v>16744</c:v>
                </c:pt>
                <c:pt idx="16745">
                  <c:v>16745</c:v>
                </c:pt>
                <c:pt idx="16746">
                  <c:v>16746</c:v>
                </c:pt>
                <c:pt idx="16747">
                  <c:v>16747</c:v>
                </c:pt>
                <c:pt idx="16748">
                  <c:v>16748</c:v>
                </c:pt>
                <c:pt idx="16749">
                  <c:v>16749</c:v>
                </c:pt>
                <c:pt idx="16750">
                  <c:v>16750</c:v>
                </c:pt>
                <c:pt idx="16751">
                  <c:v>16751</c:v>
                </c:pt>
                <c:pt idx="16752">
                  <c:v>16752</c:v>
                </c:pt>
                <c:pt idx="16753">
                  <c:v>16753</c:v>
                </c:pt>
                <c:pt idx="16754">
                  <c:v>16754</c:v>
                </c:pt>
                <c:pt idx="16755">
                  <c:v>16755</c:v>
                </c:pt>
                <c:pt idx="16756">
                  <c:v>16756</c:v>
                </c:pt>
                <c:pt idx="16757">
                  <c:v>16757</c:v>
                </c:pt>
                <c:pt idx="16758">
                  <c:v>16758</c:v>
                </c:pt>
                <c:pt idx="16759">
                  <c:v>16759</c:v>
                </c:pt>
                <c:pt idx="16760">
                  <c:v>16760</c:v>
                </c:pt>
                <c:pt idx="16761">
                  <c:v>16761</c:v>
                </c:pt>
                <c:pt idx="16762">
                  <c:v>16762</c:v>
                </c:pt>
                <c:pt idx="16763">
                  <c:v>16763</c:v>
                </c:pt>
                <c:pt idx="16764">
                  <c:v>16764</c:v>
                </c:pt>
                <c:pt idx="16765">
                  <c:v>16765</c:v>
                </c:pt>
                <c:pt idx="16766">
                  <c:v>16766</c:v>
                </c:pt>
                <c:pt idx="16767">
                  <c:v>16767</c:v>
                </c:pt>
                <c:pt idx="16768">
                  <c:v>16768</c:v>
                </c:pt>
                <c:pt idx="16769">
                  <c:v>16769</c:v>
                </c:pt>
                <c:pt idx="16770">
                  <c:v>16770</c:v>
                </c:pt>
                <c:pt idx="16771">
                  <c:v>16771</c:v>
                </c:pt>
                <c:pt idx="16772">
                  <c:v>16772</c:v>
                </c:pt>
                <c:pt idx="16773">
                  <c:v>16773</c:v>
                </c:pt>
                <c:pt idx="16774">
                  <c:v>16774</c:v>
                </c:pt>
                <c:pt idx="16775">
                  <c:v>16775</c:v>
                </c:pt>
                <c:pt idx="16776">
                  <c:v>16776</c:v>
                </c:pt>
                <c:pt idx="16777">
                  <c:v>16777</c:v>
                </c:pt>
                <c:pt idx="16778">
                  <c:v>16778</c:v>
                </c:pt>
                <c:pt idx="16779">
                  <c:v>16779</c:v>
                </c:pt>
                <c:pt idx="16780">
                  <c:v>16780</c:v>
                </c:pt>
                <c:pt idx="16781">
                  <c:v>16781</c:v>
                </c:pt>
                <c:pt idx="16782">
                  <c:v>16782</c:v>
                </c:pt>
                <c:pt idx="16783">
                  <c:v>16783</c:v>
                </c:pt>
                <c:pt idx="16784">
                  <c:v>16784</c:v>
                </c:pt>
                <c:pt idx="16785">
                  <c:v>16785</c:v>
                </c:pt>
                <c:pt idx="16786">
                  <c:v>16786</c:v>
                </c:pt>
                <c:pt idx="16787">
                  <c:v>16787</c:v>
                </c:pt>
                <c:pt idx="16788">
                  <c:v>16788</c:v>
                </c:pt>
                <c:pt idx="16789">
                  <c:v>16789</c:v>
                </c:pt>
                <c:pt idx="16790">
                  <c:v>16790</c:v>
                </c:pt>
                <c:pt idx="16791">
                  <c:v>16791</c:v>
                </c:pt>
                <c:pt idx="16792">
                  <c:v>16792</c:v>
                </c:pt>
                <c:pt idx="16793">
                  <c:v>16793</c:v>
                </c:pt>
                <c:pt idx="16794">
                  <c:v>16794</c:v>
                </c:pt>
                <c:pt idx="16795">
                  <c:v>16795</c:v>
                </c:pt>
                <c:pt idx="16796">
                  <c:v>16796</c:v>
                </c:pt>
                <c:pt idx="16797">
                  <c:v>16797</c:v>
                </c:pt>
                <c:pt idx="16798">
                  <c:v>16798</c:v>
                </c:pt>
                <c:pt idx="16799">
                  <c:v>16799</c:v>
                </c:pt>
                <c:pt idx="16800">
                  <c:v>16800</c:v>
                </c:pt>
                <c:pt idx="16801">
                  <c:v>16801</c:v>
                </c:pt>
                <c:pt idx="16802">
                  <c:v>16802</c:v>
                </c:pt>
                <c:pt idx="16803">
                  <c:v>16803</c:v>
                </c:pt>
                <c:pt idx="16804">
                  <c:v>16804</c:v>
                </c:pt>
                <c:pt idx="16805">
                  <c:v>16805</c:v>
                </c:pt>
                <c:pt idx="16806">
                  <c:v>16806</c:v>
                </c:pt>
                <c:pt idx="16807">
                  <c:v>16807</c:v>
                </c:pt>
                <c:pt idx="16808">
                  <c:v>16808</c:v>
                </c:pt>
                <c:pt idx="16809">
                  <c:v>16809</c:v>
                </c:pt>
                <c:pt idx="16810">
                  <c:v>16810</c:v>
                </c:pt>
                <c:pt idx="16811">
                  <c:v>16811</c:v>
                </c:pt>
                <c:pt idx="16812">
                  <c:v>16812</c:v>
                </c:pt>
                <c:pt idx="16813">
                  <c:v>16813</c:v>
                </c:pt>
                <c:pt idx="16814">
                  <c:v>16814</c:v>
                </c:pt>
                <c:pt idx="16815">
                  <c:v>16815</c:v>
                </c:pt>
                <c:pt idx="16816">
                  <c:v>16816</c:v>
                </c:pt>
                <c:pt idx="16817">
                  <c:v>16817</c:v>
                </c:pt>
                <c:pt idx="16818">
                  <c:v>16818</c:v>
                </c:pt>
                <c:pt idx="16819">
                  <c:v>16819</c:v>
                </c:pt>
                <c:pt idx="16820">
                  <c:v>16820</c:v>
                </c:pt>
                <c:pt idx="16821">
                  <c:v>16821</c:v>
                </c:pt>
                <c:pt idx="16822">
                  <c:v>16822</c:v>
                </c:pt>
                <c:pt idx="16823">
                  <c:v>16823</c:v>
                </c:pt>
                <c:pt idx="16824">
                  <c:v>16824</c:v>
                </c:pt>
                <c:pt idx="16825">
                  <c:v>16825</c:v>
                </c:pt>
                <c:pt idx="16826">
                  <c:v>16826</c:v>
                </c:pt>
                <c:pt idx="16827">
                  <c:v>16827</c:v>
                </c:pt>
                <c:pt idx="16828">
                  <c:v>16828</c:v>
                </c:pt>
                <c:pt idx="16829">
                  <c:v>16829</c:v>
                </c:pt>
                <c:pt idx="16830">
                  <c:v>16830</c:v>
                </c:pt>
                <c:pt idx="16831">
                  <c:v>16831</c:v>
                </c:pt>
                <c:pt idx="16832">
                  <c:v>16832</c:v>
                </c:pt>
                <c:pt idx="16833">
                  <c:v>16833</c:v>
                </c:pt>
                <c:pt idx="16834">
                  <c:v>16834</c:v>
                </c:pt>
                <c:pt idx="16835">
                  <c:v>16835</c:v>
                </c:pt>
                <c:pt idx="16836">
                  <c:v>16836</c:v>
                </c:pt>
                <c:pt idx="16837">
                  <c:v>16837</c:v>
                </c:pt>
                <c:pt idx="16838">
                  <c:v>16838</c:v>
                </c:pt>
                <c:pt idx="16839">
                  <c:v>16839</c:v>
                </c:pt>
                <c:pt idx="16840">
                  <c:v>16840</c:v>
                </c:pt>
                <c:pt idx="16841">
                  <c:v>16841</c:v>
                </c:pt>
                <c:pt idx="16842">
                  <c:v>16842</c:v>
                </c:pt>
                <c:pt idx="16843">
                  <c:v>16843</c:v>
                </c:pt>
                <c:pt idx="16844">
                  <c:v>16844</c:v>
                </c:pt>
                <c:pt idx="16845">
                  <c:v>16845</c:v>
                </c:pt>
                <c:pt idx="16846">
                  <c:v>16846</c:v>
                </c:pt>
                <c:pt idx="16847">
                  <c:v>16847</c:v>
                </c:pt>
                <c:pt idx="16848">
                  <c:v>16848</c:v>
                </c:pt>
                <c:pt idx="16849">
                  <c:v>16849</c:v>
                </c:pt>
                <c:pt idx="16850">
                  <c:v>16850</c:v>
                </c:pt>
                <c:pt idx="16851">
                  <c:v>16851</c:v>
                </c:pt>
                <c:pt idx="16852">
                  <c:v>16852</c:v>
                </c:pt>
                <c:pt idx="16853">
                  <c:v>16853</c:v>
                </c:pt>
                <c:pt idx="16854">
                  <c:v>16854</c:v>
                </c:pt>
                <c:pt idx="16855">
                  <c:v>16855</c:v>
                </c:pt>
                <c:pt idx="16856">
                  <c:v>16856</c:v>
                </c:pt>
                <c:pt idx="16857">
                  <c:v>16857</c:v>
                </c:pt>
                <c:pt idx="16858">
                  <c:v>16858</c:v>
                </c:pt>
                <c:pt idx="16859">
                  <c:v>16859</c:v>
                </c:pt>
                <c:pt idx="16860">
                  <c:v>16860</c:v>
                </c:pt>
                <c:pt idx="16861">
                  <c:v>16861</c:v>
                </c:pt>
                <c:pt idx="16862">
                  <c:v>16862</c:v>
                </c:pt>
                <c:pt idx="16863">
                  <c:v>16863</c:v>
                </c:pt>
                <c:pt idx="16864">
                  <c:v>16864</c:v>
                </c:pt>
                <c:pt idx="16865">
                  <c:v>16865</c:v>
                </c:pt>
                <c:pt idx="16866">
                  <c:v>16866</c:v>
                </c:pt>
                <c:pt idx="16867">
                  <c:v>16867</c:v>
                </c:pt>
                <c:pt idx="16868">
                  <c:v>16868</c:v>
                </c:pt>
                <c:pt idx="16869">
                  <c:v>16869</c:v>
                </c:pt>
                <c:pt idx="16870">
                  <c:v>16870</c:v>
                </c:pt>
                <c:pt idx="16871">
                  <c:v>16871</c:v>
                </c:pt>
                <c:pt idx="16872">
                  <c:v>16872</c:v>
                </c:pt>
                <c:pt idx="16873">
                  <c:v>16873</c:v>
                </c:pt>
                <c:pt idx="16874">
                  <c:v>16874</c:v>
                </c:pt>
                <c:pt idx="16875">
                  <c:v>16875</c:v>
                </c:pt>
                <c:pt idx="16876">
                  <c:v>16876</c:v>
                </c:pt>
                <c:pt idx="16877">
                  <c:v>16877</c:v>
                </c:pt>
                <c:pt idx="16878">
                  <c:v>16878</c:v>
                </c:pt>
                <c:pt idx="16879">
                  <c:v>16879</c:v>
                </c:pt>
                <c:pt idx="16880">
                  <c:v>16880</c:v>
                </c:pt>
                <c:pt idx="16881">
                  <c:v>16881</c:v>
                </c:pt>
                <c:pt idx="16882">
                  <c:v>16882</c:v>
                </c:pt>
                <c:pt idx="16883">
                  <c:v>16883</c:v>
                </c:pt>
                <c:pt idx="16884">
                  <c:v>16884</c:v>
                </c:pt>
                <c:pt idx="16885">
                  <c:v>16885</c:v>
                </c:pt>
                <c:pt idx="16886">
                  <c:v>16886</c:v>
                </c:pt>
                <c:pt idx="16887">
                  <c:v>16887</c:v>
                </c:pt>
                <c:pt idx="16888">
                  <c:v>16888</c:v>
                </c:pt>
                <c:pt idx="16889">
                  <c:v>16889</c:v>
                </c:pt>
                <c:pt idx="16890">
                  <c:v>16890</c:v>
                </c:pt>
                <c:pt idx="16891">
                  <c:v>16891</c:v>
                </c:pt>
                <c:pt idx="16892">
                  <c:v>16892</c:v>
                </c:pt>
                <c:pt idx="16893">
                  <c:v>16893</c:v>
                </c:pt>
                <c:pt idx="16894">
                  <c:v>16894</c:v>
                </c:pt>
                <c:pt idx="16895">
                  <c:v>16895</c:v>
                </c:pt>
                <c:pt idx="16896">
                  <c:v>16896</c:v>
                </c:pt>
                <c:pt idx="16897">
                  <c:v>16897</c:v>
                </c:pt>
                <c:pt idx="16898">
                  <c:v>16898</c:v>
                </c:pt>
                <c:pt idx="16899">
                  <c:v>16899</c:v>
                </c:pt>
                <c:pt idx="16900">
                  <c:v>16900</c:v>
                </c:pt>
                <c:pt idx="16901">
                  <c:v>16901</c:v>
                </c:pt>
                <c:pt idx="16902">
                  <c:v>16902</c:v>
                </c:pt>
                <c:pt idx="16903">
                  <c:v>16903</c:v>
                </c:pt>
                <c:pt idx="16904">
                  <c:v>16904</c:v>
                </c:pt>
                <c:pt idx="16905">
                  <c:v>16905</c:v>
                </c:pt>
                <c:pt idx="16906">
                  <c:v>16906</c:v>
                </c:pt>
                <c:pt idx="16907">
                  <c:v>16907</c:v>
                </c:pt>
                <c:pt idx="16908">
                  <c:v>16908</c:v>
                </c:pt>
                <c:pt idx="16909">
                  <c:v>16909</c:v>
                </c:pt>
                <c:pt idx="16910">
                  <c:v>16910</c:v>
                </c:pt>
                <c:pt idx="16911">
                  <c:v>16911</c:v>
                </c:pt>
                <c:pt idx="16912">
                  <c:v>16912</c:v>
                </c:pt>
                <c:pt idx="16913">
                  <c:v>16913</c:v>
                </c:pt>
                <c:pt idx="16914">
                  <c:v>16914</c:v>
                </c:pt>
                <c:pt idx="16915">
                  <c:v>16915</c:v>
                </c:pt>
                <c:pt idx="16916">
                  <c:v>16916</c:v>
                </c:pt>
                <c:pt idx="16917">
                  <c:v>16917</c:v>
                </c:pt>
                <c:pt idx="16918">
                  <c:v>16918</c:v>
                </c:pt>
                <c:pt idx="16919">
                  <c:v>16919</c:v>
                </c:pt>
                <c:pt idx="16920">
                  <c:v>16920</c:v>
                </c:pt>
                <c:pt idx="16921">
                  <c:v>16921</c:v>
                </c:pt>
                <c:pt idx="16922">
                  <c:v>16922</c:v>
                </c:pt>
                <c:pt idx="16923">
                  <c:v>16923</c:v>
                </c:pt>
                <c:pt idx="16924">
                  <c:v>16924</c:v>
                </c:pt>
                <c:pt idx="16925">
                  <c:v>16925</c:v>
                </c:pt>
                <c:pt idx="16926">
                  <c:v>16926</c:v>
                </c:pt>
                <c:pt idx="16927">
                  <c:v>16927</c:v>
                </c:pt>
                <c:pt idx="16928">
                  <c:v>16928</c:v>
                </c:pt>
                <c:pt idx="16929">
                  <c:v>16929</c:v>
                </c:pt>
                <c:pt idx="16930">
                  <c:v>16930</c:v>
                </c:pt>
                <c:pt idx="16931">
                  <c:v>16931</c:v>
                </c:pt>
                <c:pt idx="16932">
                  <c:v>16932</c:v>
                </c:pt>
                <c:pt idx="16933">
                  <c:v>16933</c:v>
                </c:pt>
                <c:pt idx="16934">
                  <c:v>16934</c:v>
                </c:pt>
                <c:pt idx="16935">
                  <c:v>16935</c:v>
                </c:pt>
                <c:pt idx="16936">
                  <c:v>16936</c:v>
                </c:pt>
                <c:pt idx="16937">
                  <c:v>16937</c:v>
                </c:pt>
                <c:pt idx="16938">
                  <c:v>16938</c:v>
                </c:pt>
                <c:pt idx="16939">
                  <c:v>16939</c:v>
                </c:pt>
                <c:pt idx="16940">
                  <c:v>16940</c:v>
                </c:pt>
                <c:pt idx="16941">
                  <c:v>16941</c:v>
                </c:pt>
                <c:pt idx="16942">
                  <c:v>16942</c:v>
                </c:pt>
                <c:pt idx="16943">
                  <c:v>16943</c:v>
                </c:pt>
                <c:pt idx="16944">
                  <c:v>16944</c:v>
                </c:pt>
                <c:pt idx="16945">
                  <c:v>16945</c:v>
                </c:pt>
                <c:pt idx="16946">
                  <c:v>16946</c:v>
                </c:pt>
                <c:pt idx="16947">
                  <c:v>16947</c:v>
                </c:pt>
                <c:pt idx="16948">
                  <c:v>16948</c:v>
                </c:pt>
                <c:pt idx="16949">
                  <c:v>16949</c:v>
                </c:pt>
                <c:pt idx="16950">
                  <c:v>16950</c:v>
                </c:pt>
                <c:pt idx="16951">
                  <c:v>16951</c:v>
                </c:pt>
                <c:pt idx="16952">
                  <c:v>16952</c:v>
                </c:pt>
                <c:pt idx="16953">
                  <c:v>16953</c:v>
                </c:pt>
                <c:pt idx="16954">
                  <c:v>16954</c:v>
                </c:pt>
                <c:pt idx="16955">
                  <c:v>16955</c:v>
                </c:pt>
                <c:pt idx="16956">
                  <c:v>16956</c:v>
                </c:pt>
                <c:pt idx="16957">
                  <c:v>16957</c:v>
                </c:pt>
                <c:pt idx="16958">
                  <c:v>16958</c:v>
                </c:pt>
                <c:pt idx="16959">
                  <c:v>16959</c:v>
                </c:pt>
                <c:pt idx="16960">
                  <c:v>16960</c:v>
                </c:pt>
                <c:pt idx="16961">
                  <c:v>16961</c:v>
                </c:pt>
                <c:pt idx="16962">
                  <c:v>16962</c:v>
                </c:pt>
                <c:pt idx="16963">
                  <c:v>16963</c:v>
                </c:pt>
                <c:pt idx="16964">
                  <c:v>16964</c:v>
                </c:pt>
                <c:pt idx="16965">
                  <c:v>16965</c:v>
                </c:pt>
                <c:pt idx="16966">
                  <c:v>16966</c:v>
                </c:pt>
                <c:pt idx="16967">
                  <c:v>16967</c:v>
                </c:pt>
                <c:pt idx="16968">
                  <c:v>16968</c:v>
                </c:pt>
                <c:pt idx="16969">
                  <c:v>16969</c:v>
                </c:pt>
                <c:pt idx="16970">
                  <c:v>16970</c:v>
                </c:pt>
                <c:pt idx="16971">
                  <c:v>16971</c:v>
                </c:pt>
                <c:pt idx="16972">
                  <c:v>16972</c:v>
                </c:pt>
                <c:pt idx="16973">
                  <c:v>16973</c:v>
                </c:pt>
                <c:pt idx="16974">
                  <c:v>16974</c:v>
                </c:pt>
                <c:pt idx="16975">
                  <c:v>16975</c:v>
                </c:pt>
                <c:pt idx="16976">
                  <c:v>16976</c:v>
                </c:pt>
                <c:pt idx="16977">
                  <c:v>16977</c:v>
                </c:pt>
                <c:pt idx="16978">
                  <c:v>16978</c:v>
                </c:pt>
                <c:pt idx="16979">
                  <c:v>16979</c:v>
                </c:pt>
                <c:pt idx="16980">
                  <c:v>16980</c:v>
                </c:pt>
                <c:pt idx="16981">
                  <c:v>16981</c:v>
                </c:pt>
                <c:pt idx="16982">
                  <c:v>16982</c:v>
                </c:pt>
                <c:pt idx="16983">
                  <c:v>16983</c:v>
                </c:pt>
                <c:pt idx="16984">
                  <c:v>16984</c:v>
                </c:pt>
                <c:pt idx="16985">
                  <c:v>16985</c:v>
                </c:pt>
                <c:pt idx="16986">
                  <c:v>16986</c:v>
                </c:pt>
                <c:pt idx="16987">
                  <c:v>16987</c:v>
                </c:pt>
                <c:pt idx="16988">
                  <c:v>16988</c:v>
                </c:pt>
                <c:pt idx="16989">
                  <c:v>16989</c:v>
                </c:pt>
                <c:pt idx="16990">
                  <c:v>16990</c:v>
                </c:pt>
                <c:pt idx="16991">
                  <c:v>16991</c:v>
                </c:pt>
                <c:pt idx="16992">
                  <c:v>16992</c:v>
                </c:pt>
                <c:pt idx="16993">
                  <c:v>16993</c:v>
                </c:pt>
                <c:pt idx="16994">
                  <c:v>16994</c:v>
                </c:pt>
                <c:pt idx="16995">
                  <c:v>16995</c:v>
                </c:pt>
                <c:pt idx="16996">
                  <c:v>16996</c:v>
                </c:pt>
                <c:pt idx="16997">
                  <c:v>16997</c:v>
                </c:pt>
                <c:pt idx="16998">
                  <c:v>16998</c:v>
                </c:pt>
                <c:pt idx="16999">
                  <c:v>16999</c:v>
                </c:pt>
                <c:pt idx="17000">
                  <c:v>17000</c:v>
                </c:pt>
                <c:pt idx="17001">
                  <c:v>17001</c:v>
                </c:pt>
                <c:pt idx="17002">
                  <c:v>17002</c:v>
                </c:pt>
                <c:pt idx="17003">
                  <c:v>17003</c:v>
                </c:pt>
                <c:pt idx="17004">
                  <c:v>17004</c:v>
                </c:pt>
                <c:pt idx="17005">
                  <c:v>17005</c:v>
                </c:pt>
                <c:pt idx="17006">
                  <c:v>17006</c:v>
                </c:pt>
                <c:pt idx="17007">
                  <c:v>17007</c:v>
                </c:pt>
                <c:pt idx="17008">
                  <c:v>17008</c:v>
                </c:pt>
                <c:pt idx="17009">
                  <c:v>17009</c:v>
                </c:pt>
                <c:pt idx="17010">
                  <c:v>17010</c:v>
                </c:pt>
                <c:pt idx="17011">
                  <c:v>17011</c:v>
                </c:pt>
                <c:pt idx="17012">
                  <c:v>17012</c:v>
                </c:pt>
                <c:pt idx="17013">
                  <c:v>17013</c:v>
                </c:pt>
                <c:pt idx="17014">
                  <c:v>17014</c:v>
                </c:pt>
                <c:pt idx="17015">
                  <c:v>17015</c:v>
                </c:pt>
                <c:pt idx="17016">
                  <c:v>17016</c:v>
                </c:pt>
                <c:pt idx="17017">
                  <c:v>17017</c:v>
                </c:pt>
                <c:pt idx="17018">
                  <c:v>17018</c:v>
                </c:pt>
                <c:pt idx="17019">
                  <c:v>17019</c:v>
                </c:pt>
                <c:pt idx="17020">
                  <c:v>17020</c:v>
                </c:pt>
                <c:pt idx="17021">
                  <c:v>17021</c:v>
                </c:pt>
                <c:pt idx="17022">
                  <c:v>17022</c:v>
                </c:pt>
                <c:pt idx="17023">
                  <c:v>17023</c:v>
                </c:pt>
                <c:pt idx="17024">
                  <c:v>17024</c:v>
                </c:pt>
                <c:pt idx="17025">
                  <c:v>17025</c:v>
                </c:pt>
                <c:pt idx="17026">
                  <c:v>17026</c:v>
                </c:pt>
                <c:pt idx="17027">
                  <c:v>17027</c:v>
                </c:pt>
                <c:pt idx="17028">
                  <c:v>17028</c:v>
                </c:pt>
                <c:pt idx="17029">
                  <c:v>17029</c:v>
                </c:pt>
                <c:pt idx="17030">
                  <c:v>17030</c:v>
                </c:pt>
                <c:pt idx="17031">
                  <c:v>17031</c:v>
                </c:pt>
                <c:pt idx="17032">
                  <c:v>17032</c:v>
                </c:pt>
                <c:pt idx="17033">
                  <c:v>17033</c:v>
                </c:pt>
                <c:pt idx="17034">
                  <c:v>17034</c:v>
                </c:pt>
                <c:pt idx="17035">
                  <c:v>17035</c:v>
                </c:pt>
                <c:pt idx="17036">
                  <c:v>17036</c:v>
                </c:pt>
                <c:pt idx="17037">
                  <c:v>17037</c:v>
                </c:pt>
                <c:pt idx="17038">
                  <c:v>17038</c:v>
                </c:pt>
                <c:pt idx="17039">
                  <c:v>17039</c:v>
                </c:pt>
                <c:pt idx="17040">
                  <c:v>17040</c:v>
                </c:pt>
                <c:pt idx="17041">
                  <c:v>17041</c:v>
                </c:pt>
                <c:pt idx="17042">
                  <c:v>17042</c:v>
                </c:pt>
                <c:pt idx="17043">
                  <c:v>17043</c:v>
                </c:pt>
                <c:pt idx="17044">
                  <c:v>17044</c:v>
                </c:pt>
                <c:pt idx="17045">
                  <c:v>17045</c:v>
                </c:pt>
                <c:pt idx="17046">
                  <c:v>17046</c:v>
                </c:pt>
                <c:pt idx="17047">
                  <c:v>17047</c:v>
                </c:pt>
                <c:pt idx="17048">
                  <c:v>17048</c:v>
                </c:pt>
                <c:pt idx="17049">
                  <c:v>17049</c:v>
                </c:pt>
                <c:pt idx="17050">
                  <c:v>17050</c:v>
                </c:pt>
                <c:pt idx="17051">
                  <c:v>17051</c:v>
                </c:pt>
                <c:pt idx="17052">
                  <c:v>17052</c:v>
                </c:pt>
                <c:pt idx="17053">
                  <c:v>17053</c:v>
                </c:pt>
                <c:pt idx="17054">
                  <c:v>17054</c:v>
                </c:pt>
                <c:pt idx="17055">
                  <c:v>17055</c:v>
                </c:pt>
                <c:pt idx="17056">
                  <c:v>17056</c:v>
                </c:pt>
                <c:pt idx="17057">
                  <c:v>17057</c:v>
                </c:pt>
                <c:pt idx="17058">
                  <c:v>17058</c:v>
                </c:pt>
                <c:pt idx="17059">
                  <c:v>17059</c:v>
                </c:pt>
                <c:pt idx="17060">
                  <c:v>17060</c:v>
                </c:pt>
                <c:pt idx="17061">
                  <c:v>17061</c:v>
                </c:pt>
                <c:pt idx="17062">
                  <c:v>17062</c:v>
                </c:pt>
                <c:pt idx="17063">
                  <c:v>17063</c:v>
                </c:pt>
                <c:pt idx="17064">
                  <c:v>17064</c:v>
                </c:pt>
                <c:pt idx="17065">
                  <c:v>17065</c:v>
                </c:pt>
                <c:pt idx="17066">
                  <c:v>17066</c:v>
                </c:pt>
                <c:pt idx="17067">
                  <c:v>17067</c:v>
                </c:pt>
                <c:pt idx="17068">
                  <c:v>17068</c:v>
                </c:pt>
                <c:pt idx="17069">
                  <c:v>17069</c:v>
                </c:pt>
                <c:pt idx="17070">
                  <c:v>17070</c:v>
                </c:pt>
                <c:pt idx="17071">
                  <c:v>17071</c:v>
                </c:pt>
                <c:pt idx="17072">
                  <c:v>17072</c:v>
                </c:pt>
                <c:pt idx="17073">
                  <c:v>17073</c:v>
                </c:pt>
                <c:pt idx="17074">
                  <c:v>17074</c:v>
                </c:pt>
                <c:pt idx="17075">
                  <c:v>17075</c:v>
                </c:pt>
                <c:pt idx="17076">
                  <c:v>17076</c:v>
                </c:pt>
                <c:pt idx="17077">
                  <c:v>17077</c:v>
                </c:pt>
                <c:pt idx="17078">
                  <c:v>17078</c:v>
                </c:pt>
                <c:pt idx="17079">
                  <c:v>17079</c:v>
                </c:pt>
                <c:pt idx="17080">
                  <c:v>17080</c:v>
                </c:pt>
                <c:pt idx="17081">
                  <c:v>17081</c:v>
                </c:pt>
                <c:pt idx="17082">
                  <c:v>17082</c:v>
                </c:pt>
                <c:pt idx="17083">
                  <c:v>17083</c:v>
                </c:pt>
                <c:pt idx="17084">
                  <c:v>17084</c:v>
                </c:pt>
                <c:pt idx="17085">
                  <c:v>17085</c:v>
                </c:pt>
                <c:pt idx="17086">
                  <c:v>17086</c:v>
                </c:pt>
                <c:pt idx="17087">
                  <c:v>17087</c:v>
                </c:pt>
                <c:pt idx="17088">
                  <c:v>17088</c:v>
                </c:pt>
                <c:pt idx="17089">
                  <c:v>17089</c:v>
                </c:pt>
                <c:pt idx="17090">
                  <c:v>17090</c:v>
                </c:pt>
                <c:pt idx="17091">
                  <c:v>17091</c:v>
                </c:pt>
                <c:pt idx="17092">
                  <c:v>17092</c:v>
                </c:pt>
                <c:pt idx="17093">
                  <c:v>17093</c:v>
                </c:pt>
                <c:pt idx="17094">
                  <c:v>17094</c:v>
                </c:pt>
                <c:pt idx="17095">
                  <c:v>17095</c:v>
                </c:pt>
                <c:pt idx="17096">
                  <c:v>17096</c:v>
                </c:pt>
                <c:pt idx="17097">
                  <c:v>17097</c:v>
                </c:pt>
                <c:pt idx="17098">
                  <c:v>17098</c:v>
                </c:pt>
                <c:pt idx="17099">
                  <c:v>17099</c:v>
                </c:pt>
                <c:pt idx="17100">
                  <c:v>17100</c:v>
                </c:pt>
                <c:pt idx="17101">
                  <c:v>17101</c:v>
                </c:pt>
                <c:pt idx="17102">
                  <c:v>17102</c:v>
                </c:pt>
                <c:pt idx="17103">
                  <c:v>17103</c:v>
                </c:pt>
                <c:pt idx="17104">
                  <c:v>17104</c:v>
                </c:pt>
                <c:pt idx="17105">
                  <c:v>17105</c:v>
                </c:pt>
                <c:pt idx="17106">
                  <c:v>17106</c:v>
                </c:pt>
                <c:pt idx="17107">
                  <c:v>17107</c:v>
                </c:pt>
                <c:pt idx="17108">
                  <c:v>17108</c:v>
                </c:pt>
                <c:pt idx="17109">
                  <c:v>17109</c:v>
                </c:pt>
                <c:pt idx="17110">
                  <c:v>17110</c:v>
                </c:pt>
                <c:pt idx="17111">
                  <c:v>17111</c:v>
                </c:pt>
                <c:pt idx="17112">
                  <c:v>17112</c:v>
                </c:pt>
                <c:pt idx="17113">
                  <c:v>17113</c:v>
                </c:pt>
                <c:pt idx="17114">
                  <c:v>17114</c:v>
                </c:pt>
                <c:pt idx="17115">
                  <c:v>17115</c:v>
                </c:pt>
                <c:pt idx="17116">
                  <c:v>17116</c:v>
                </c:pt>
                <c:pt idx="17117">
                  <c:v>17117</c:v>
                </c:pt>
                <c:pt idx="17118">
                  <c:v>17118</c:v>
                </c:pt>
                <c:pt idx="17119">
                  <c:v>17119</c:v>
                </c:pt>
                <c:pt idx="17120">
                  <c:v>17120</c:v>
                </c:pt>
                <c:pt idx="17121">
                  <c:v>17121</c:v>
                </c:pt>
                <c:pt idx="17122">
                  <c:v>17122</c:v>
                </c:pt>
                <c:pt idx="17123">
                  <c:v>17123</c:v>
                </c:pt>
                <c:pt idx="17124">
                  <c:v>17124</c:v>
                </c:pt>
                <c:pt idx="17125">
                  <c:v>17125</c:v>
                </c:pt>
                <c:pt idx="17126">
                  <c:v>17126</c:v>
                </c:pt>
                <c:pt idx="17127">
                  <c:v>17127</c:v>
                </c:pt>
                <c:pt idx="17128">
                  <c:v>17128</c:v>
                </c:pt>
                <c:pt idx="17129">
                  <c:v>17129</c:v>
                </c:pt>
                <c:pt idx="17130">
                  <c:v>17130</c:v>
                </c:pt>
                <c:pt idx="17131">
                  <c:v>17131</c:v>
                </c:pt>
                <c:pt idx="17132">
                  <c:v>17132</c:v>
                </c:pt>
                <c:pt idx="17133">
                  <c:v>17133</c:v>
                </c:pt>
                <c:pt idx="17134">
                  <c:v>17134</c:v>
                </c:pt>
                <c:pt idx="17135">
                  <c:v>17135</c:v>
                </c:pt>
                <c:pt idx="17136">
                  <c:v>17136</c:v>
                </c:pt>
                <c:pt idx="17137">
                  <c:v>17137</c:v>
                </c:pt>
                <c:pt idx="17138">
                  <c:v>17138</c:v>
                </c:pt>
                <c:pt idx="17139">
                  <c:v>17139</c:v>
                </c:pt>
                <c:pt idx="17140">
                  <c:v>17140</c:v>
                </c:pt>
                <c:pt idx="17141">
                  <c:v>17141</c:v>
                </c:pt>
                <c:pt idx="17142">
                  <c:v>17142</c:v>
                </c:pt>
                <c:pt idx="17143">
                  <c:v>17143</c:v>
                </c:pt>
                <c:pt idx="17144">
                  <c:v>17144</c:v>
                </c:pt>
                <c:pt idx="17145">
                  <c:v>17145</c:v>
                </c:pt>
                <c:pt idx="17146">
                  <c:v>17146</c:v>
                </c:pt>
                <c:pt idx="17147">
                  <c:v>17147</c:v>
                </c:pt>
                <c:pt idx="17148">
                  <c:v>17148</c:v>
                </c:pt>
                <c:pt idx="17149">
                  <c:v>17149</c:v>
                </c:pt>
                <c:pt idx="17150">
                  <c:v>17150</c:v>
                </c:pt>
                <c:pt idx="17151">
                  <c:v>17151</c:v>
                </c:pt>
                <c:pt idx="17152">
                  <c:v>17152</c:v>
                </c:pt>
                <c:pt idx="17153">
                  <c:v>17153</c:v>
                </c:pt>
                <c:pt idx="17154">
                  <c:v>17154</c:v>
                </c:pt>
                <c:pt idx="17155">
                  <c:v>17155</c:v>
                </c:pt>
                <c:pt idx="17156">
                  <c:v>17156</c:v>
                </c:pt>
                <c:pt idx="17157">
                  <c:v>17157</c:v>
                </c:pt>
                <c:pt idx="17158">
                  <c:v>17158</c:v>
                </c:pt>
                <c:pt idx="17159">
                  <c:v>17159</c:v>
                </c:pt>
                <c:pt idx="17160">
                  <c:v>17160</c:v>
                </c:pt>
                <c:pt idx="17161">
                  <c:v>17161</c:v>
                </c:pt>
                <c:pt idx="17162">
                  <c:v>17162</c:v>
                </c:pt>
                <c:pt idx="17163">
                  <c:v>17163</c:v>
                </c:pt>
                <c:pt idx="17164">
                  <c:v>17164</c:v>
                </c:pt>
                <c:pt idx="17165">
                  <c:v>17165</c:v>
                </c:pt>
                <c:pt idx="17166">
                  <c:v>17166</c:v>
                </c:pt>
                <c:pt idx="17167">
                  <c:v>17167</c:v>
                </c:pt>
                <c:pt idx="17168">
                  <c:v>17168</c:v>
                </c:pt>
                <c:pt idx="17169">
                  <c:v>17169</c:v>
                </c:pt>
                <c:pt idx="17170">
                  <c:v>17170</c:v>
                </c:pt>
                <c:pt idx="17171">
                  <c:v>17171</c:v>
                </c:pt>
                <c:pt idx="17172">
                  <c:v>17172</c:v>
                </c:pt>
                <c:pt idx="17173">
                  <c:v>17173</c:v>
                </c:pt>
                <c:pt idx="17174">
                  <c:v>17174</c:v>
                </c:pt>
                <c:pt idx="17175">
                  <c:v>17175</c:v>
                </c:pt>
                <c:pt idx="17176">
                  <c:v>17176</c:v>
                </c:pt>
                <c:pt idx="17177">
                  <c:v>17177</c:v>
                </c:pt>
                <c:pt idx="17178">
                  <c:v>17178</c:v>
                </c:pt>
                <c:pt idx="17179">
                  <c:v>17179</c:v>
                </c:pt>
                <c:pt idx="17180">
                  <c:v>17180</c:v>
                </c:pt>
                <c:pt idx="17181">
                  <c:v>17181</c:v>
                </c:pt>
                <c:pt idx="17182">
                  <c:v>17182</c:v>
                </c:pt>
                <c:pt idx="17183">
                  <c:v>17183</c:v>
                </c:pt>
                <c:pt idx="17184">
                  <c:v>17184</c:v>
                </c:pt>
                <c:pt idx="17185">
                  <c:v>17185</c:v>
                </c:pt>
                <c:pt idx="17186">
                  <c:v>17186</c:v>
                </c:pt>
                <c:pt idx="17187">
                  <c:v>17187</c:v>
                </c:pt>
                <c:pt idx="17188">
                  <c:v>17188</c:v>
                </c:pt>
                <c:pt idx="17189">
                  <c:v>17189</c:v>
                </c:pt>
                <c:pt idx="17190">
                  <c:v>17190</c:v>
                </c:pt>
                <c:pt idx="17191">
                  <c:v>17191</c:v>
                </c:pt>
                <c:pt idx="17192">
                  <c:v>17192</c:v>
                </c:pt>
                <c:pt idx="17193">
                  <c:v>17193</c:v>
                </c:pt>
                <c:pt idx="17194">
                  <c:v>17194</c:v>
                </c:pt>
                <c:pt idx="17195">
                  <c:v>17195</c:v>
                </c:pt>
                <c:pt idx="17196">
                  <c:v>17196</c:v>
                </c:pt>
                <c:pt idx="17197">
                  <c:v>17197</c:v>
                </c:pt>
                <c:pt idx="17198">
                  <c:v>17198</c:v>
                </c:pt>
                <c:pt idx="17199">
                  <c:v>17199</c:v>
                </c:pt>
                <c:pt idx="17200">
                  <c:v>17200</c:v>
                </c:pt>
                <c:pt idx="17201">
                  <c:v>17201</c:v>
                </c:pt>
                <c:pt idx="17202">
                  <c:v>17202</c:v>
                </c:pt>
                <c:pt idx="17203">
                  <c:v>17203</c:v>
                </c:pt>
                <c:pt idx="17204">
                  <c:v>17204</c:v>
                </c:pt>
                <c:pt idx="17205">
                  <c:v>17205</c:v>
                </c:pt>
                <c:pt idx="17206">
                  <c:v>17206</c:v>
                </c:pt>
                <c:pt idx="17207">
                  <c:v>17207</c:v>
                </c:pt>
                <c:pt idx="17208">
                  <c:v>17208</c:v>
                </c:pt>
                <c:pt idx="17209">
                  <c:v>17209</c:v>
                </c:pt>
                <c:pt idx="17210">
                  <c:v>17210</c:v>
                </c:pt>
                <c:pt idx="17211">
                  <c:v>17211</c:v>
                </c:pt>
                <c:pt idx="17212">
                  <c:v>17212</c:v>
                </c:pt>
                <c:pt idx="17213">
                  <c:v>17213</c:v>
                </c:pt>
                <c:pt idx="17214">
                  <c:v>17214</c:v>
                </c:pt>
                <c:pt idx="17215">
                  <c:v>17215</c:v>
                </c:pt>
                <c:pt idx="17216">
                  <c:v>17216</c:v>
                </c:pt>
                <c:pt idx="17217">
                  <c:v>17217</c:v>
                </c:pt>
                <c:pt idx="17218">
                  <c:v>17218</c:v>
                </c:pt>
                <c:pt idx="17219">
                  <c:v>17219</c:v>
                </c:pt>
                <c:pt idx="17220">
                  <c:v>17220</c:v>
                </c:pt>
                <c:pt idx="17221">
                  <c:v>17221</c:v>
                </c:pt>
                <c:pt idx="17222">
                  <c:v>17222</c:v>
                </c:pt>
                <c:pt idx="17223">
                  <c:v>17223</c:v>
                </c:pt>
                <c:pt idx="17224">
                  <c:v>17224</c:v>
                </c:pt>
                <c:pt idx="17225">
                  <c:v>17225</c:v>
                </c:pt>
                <c:pt idx="17226">
                  <c:v>17226</c:v>
                </c:pt>
                <c:pt idx="17227">
                  <c:v>17227</c:v>
                </c:pt>
                <c:pt idx="17228">
                  <c:v>17228</c:v>
                </c:pt>
                <c:pt idx="17229">
                  <c:v>17229</c:v>
                </c:pt>
                <c:pt idx="17230">
                  <c:v>17230</c:v>
                </c:pt>
                <c:pt idx="17231">
                  <c:v>17231</c:v>
                </c:pt>
                <c:pt idx="17232">
                  <c:v>17232</c:v>
                </c:pt>
                <c:pt idx="17233">
                  <c:v>17233</c:v>
                </c:pt>
                <c:pt idx="17234">
                  <c:v>17234</c:v>
                </c:pt>
                <c:pt idx="17235">
                  <c:v>17235</c:v>
                </c:pt>
                <c:pt idx="17236">
                  <c:v>17236</c:v>
                </c:pt>
                <c:pt idx="17237">
                  <c:v>17237</c:v>
                </c:pt>
                <c:pt idx="17238">
                  <c:v>17238</c:v>
                </c:pt>
                <c:pt idx="17239">
                  <c:v>17239</c:v>
                </c:pt>
                <c:pt idx="17240">
                  <c:v>17240</c:v>
                </c:pt>
                <c:pt idx="17241">
                  <c:v>17241</c:v>
                </c:pt>
                <c:pt idx="17242">
                  <c:v>17242</c:v>
                </c:pt>
                <c:pt idx="17243">
                  <c:v>17243</c:v>
                </c:pt>
                <c:pt idx="17244">
                  <c:v>17244</c:v>
                </c:pt>
                <c:pt idx="17245">
                  <c:v>17245</c:v>
                </c:pt>
                <c:pt idx="17246">
                  <c:v>17246</c:v>
                </c:pt>
                <c:pt idx="17247">
                  <c:v>17247</c:v>
                </c:pt>
                <c:pt idx="17248">
                  <c:v>17248</c:v>
                </c:pt>
                <c:pt idx="17249">
                  <c:v>17249</c:v>
                </c:pt>
                <c:pt idx="17250">
                  <c:v>17250</c:v>
                </c:pt>
                <c:pt idx="17251">
                  <c:v>17251</c:v>
                </c:pt>
                <c:pt idx="17252">
                  <c:v>17252</c:v>
                </c:pt>
                <c:pt idx="17253">
                  <c:v>17253</c:v>
                </c:pt>
                <c:pt idx="17254">
                  <c:v>17254</c:v>
                </c:pt>
                <c:pt idx="17255">
                  <c:v>17255</c:v>
                </c:pt>
                <c:pt idx="17256">
                  <c:v>17256</c:v>
                </c:pt>
                <c:pt idx="17257">
                  <c:v>17257</c:v>
                </c:pt>
                <c:pt idx="17258">
                  <c:v>17258</c:v>
                </c:pt>
                <c:pt idx="17259">
                  <c:v>17259</c:v>
                </c:pt>
                <c:pt idx="17260">
                  <c:v>17260</c:v>
                </c:pt>
                <c:pt idx="17261">
                  <c:v>17261</c:v>
                </c:pt>
                <c:pt idx="17262">
                  <c:v>17262</c:v>
                </c:pt>
                <c:pt idx="17263">
                  <c:v>17263</c:v>
                </c:pt>
                <c:pt idx="17264">
                  <c:v>17264</c:v>
                </c:pt>
                <c:pt idx="17265">
                  <c:v>17265</c:v>
                </c:pt>
                <c:pt idx="17266">
                  <c:v>17266</c:v>
                </c:pt>
                <c:pt idx="17267">
                  <c:v>17267</c:v>
                </c:pt>
                <c:pt idx="17268">
                  <c:v>17268</c:v>
                </c:pt>
                <c:pt idx="17269">
                  <c:v>17269</c:v>
                </c:pt>
                <c:pt idx="17270">
                  <c:v>17270</c:v>
                </c:pt>
                <c:pt idx="17271">
                  <c:v>17271</c:v>
                </c:pt>
                <c:pt idx="17272">
                  <c:v>17272</c:v>
                </c:pt>
                <c:pt idx="17273">
                  <c:v>17273</c:v>
                </c:pt>
                <c:pt idx="17274">
                  <c:v>17274</c:v>
                </c:pt>
                <c:pt idx="17275">
                  <c:v>17275</c:v>
                </c:pt>
                <c:pt idx="17276">
                  <c:v>17276</c:v>
                </c:pt>
                <c:pt idx="17277">
                  <c:v>17277</c:v>
                </c:pt>
                <c:pt idx="17278">
                  <c:v>17278</c:v>
                </c:pt>
                <c:pt idx="17279">
                  <c:v>17279</c:v>
                </c:pt>
                <c:pt idx="17280">
                  <c:v>17280</c:v>
                </c:pt>
                <c:pt idx="17281">
                  <c:v>17281</c:v>
                </c:pt>
                <c:pt idx="17282">
                  <c:v>17282</c:v>
                </c:pt>
                <c:pt idx="17283">
                  <c:v>17283</c:v>
                </c:pt>
                <c:pt idx="17284">
                  <c:v>17284</c:v>
                </c:pt>
                <c:pt idx="17285">
                  <c:v>17285</c:v>
                </c:pt>
                <c:pt idx="17286">
                  <c:v>17286</c:v>
                </c:pt>
                <c:pt idx="17287">
                  <c:v>17287</c:v>
                </c:pt>
                <c:pt idx="17288">
                  <c:v>17288</c:v>
                </c:pt>
                <c:pt idx="17289">
                  <c:v>17289</c:v>
                </c:pt>
                <c:pt idx="17290">
                  <c:v>17290</c:v>
                </c:pt>
                <c:pt idx="17291">
                  <c:v>17291</c:v>
                </c:pt>
                <c:pt idx="17292">
                  <c:v>17292</c:v>
                </c:pt>
                <c:pt idx="17293">
                  <c:v>17293</c:v>
                </c:pt>
                <c:pt idx="17294">
                  <c:v>17294</c:v>
                </c:pt>
                <c:pt idx="17295">
                  <c:v>17295</c:v>
                </c:pt>
                <c:pt idx="17296">
                  <c:v>17296</c:v>
                </c:pt>
                <c:pt idx="17297">
                  <c:v>17297</c:v>
                </c:pt>
                <c:pt idx="17298">
                  <c:v>17298</c:v>
                </c:pt>
                <c:pt idx="17299">
                  <c:v>17299</c:v>
                </c:pt>
                <c:pt idx="17300">
                  <c:v>17300</c:v>
                </c:pt>
                <c:pt idx="17301">
                  <c:v>17301</c:v>
                </c:pt>
                <c:pt idx="17302">
                  <c:v>17302</c:v>
                </c:pt>
                <c:pt idx="17303">
                  <c:v>17303</c:v>
                </c:pt>
                <c:pt idx="17304">
                  <c:v>17304</c:v>
                </c:pt>
                <c:pt idx="17305">
                  <c:v>17305</c:v>
                </c:pt>
                <c:pt idx="17306">
                  <c:v>17306</c:v>
                </c:pt>
                <c:pt idx="17307">
                  <c:v>17307</c:v>
                </c:pt>
                <c:pt idx="17308">
                  <c:v>17308</c:v>
                </c:pt>
                <c:pt idx="17309">
                  <c:v>17309</c:v>
                </c:pt>
                <c:pt idx="17310">
                  <c:v>17310</c:v>
                </c:pt>
                <c:pt idx="17311">
                  <c:v>17311</c:v>
                </c:pt>
                <c:pt idx="17312">
                  <c:v>17312</c:v>
                </c:pt>
                <c:pt idx="17313">
                  <c:v>17313</c:v>
                </c:pt>
                <c:pt idx="17314">
                  <c:v>17314</c:v>
                </c:pt>
                <c:pt idx="17315">
                  <c:v>17315</c:v>
                </c:pt>
                <c:pt idx="17316">
                  <c:v>17316</c:v>
                </c:pt>
                <c:pt idx="17317">
                  <c:v>17317</c:v>
                </c:pt>
                <c:pt idx="17318">
                  <c:v>17318</c:v>
                </c:pt>
                <c:pt idx="17319">
                  <c:v>17319</c:v>
                </c:pt>
                <c:pt idx="17320">
                  <c:v>17320</c:v>
                </c:pt>
                <c:pt idx="17321">
                  <c:v>17321</c:v>
                </c:pt>
                <c:pt idx="17322">
                  <c:v>17322</c:v>
                </c:pt>
                <c:pt idx="17323">
                  <c:v>17323</c:v>
                </c:pt>
                <c:pt idx="17324">
                  <c:v>17324</c:v>
                </c:pt>
                <c:pt idx="17325">
                  <c:v>17325</c:v>
                </c:pt>
                <c:pt idx="17326">
                  <c:v>17326</c:v>
                </c:pt>
                <c:pt idx="17327">
                  <c:v>17327</c:v>
                </c:pt>
                <c:pt idx="17328">
                  <c:v>17328</c:v>
                </c:pt>
                <c:pt idx="17329">
                  <c:v>17329</c:v>
                </c:pt>
                <c:pt idx="17330">
                  <c:v>17330</c:v>
                </c:pt>
                <c:pt idx="17331">
                  <c:v>17331</c:v>
                </c:pt>
                <c:pt idx="17332">
                  <c:v>17332</c:v>
                </c:pt>
                <c:pt idx="17333">
                  <c:v>17333</c:v>
                </c:pt>
                <c:pt idx="17334">
                  <c:v>17334</c:v>
                </c:pt>
                <c:pt idx="17335">
                  <c:v>17335</c:v>
                </c:pt>
                <c:pt idx="17336">
                  <c:v>17336</c:v>
                </c:pt>
                <c:pt idx="17337">
                  <c:v>17337</c:v>
                </c:pt>
                <c:pt idx="17338">
                  <c:v>17338</c:v>
                </c:pt>
                <c:pt idx="17339">
                  <c:v>17339</c:v>
                </c:pt>
                <c:pt idx="17340">
                  <c:v>17340</c:v>
                </c:pt>
                <c:pt idx="17341">
                  <c:v>17341</c:v>
                </c:pt>
                <c:pt idx="17342">
                  <c:v>17342</c:v>
                </c:pt>
                <c:pt idx="17343">
                  <c:v>17343</c:v>
                </c:pt>
                <c:pt idx="17344">
                  <c:v>17344</c:v>
                </c:pt>
                <c:pt idx="17345">
                  <c:v>17345</c:v>
                </c:pt>
                <c:pt idx="17346">
                  <c:v>17346</c:v>
                </c:pt>
                <c:pt idx="17347">
                  <c:v>17347</c:v>
                </c:pt>
                <c:pt idx="17348">
                  <c:v>17348</c:v>
                </c:pt>
                <c:pt idx="17349">
                  <c:v>17349</c:v>
                </c:pt>
                <c:pt idx="17350">
                  <c:v>17350</c:v>
                </c:pt>
                <c:pt idx="17351">
                  <c:v>17351</c:v>
                </c:pt>
                <c:pt idx="17352">
                  <c:v>17352</c:v>
                </c:pt>
                <c:pt idx="17353">
                  <c:v>17353</c:v>
                </c:pt>
                <c:pt idx="17354">
                  <c:v>17354</c:v>
                </c:pt>
                <c:pt idx="17355">
                  <c:v>17355</c:v>
                </c:pt>
                <c:pt idx="17356">
                  <c:v>17356</c:v>
                </c:pt>
                <c:pt idx="17357">
                  <c:v>17357</c:v>
                </c:pt>
                <c:pt idx="17358">
                  <c:v>17358</c:v>
                </c:pt>
                <c:pt idx="17359">
                  <c:v>17359</c:v>
                </c:pt>
                <c:pt idx="17360">
                  <c:v>17360</c:v>
                </c:pt>
                <c:pt idx="17361">
                  <c:v>17361</c:v>
                </c:pt>
                <c:pt idx="17362">
                  <c:v>17362</c:v>
                </c:pt>
                <c:pt idx="17363">
                  <c:v>17363</c:v>
                </c:pt>
                <c:pt idx="17364">
                  <c:v>17364</c:v>
                </c:pt>
                <c:pt idx="17365">
                  <c:v>17365</c:v>
                </c:pt>
                <c:pt idx="17366">
                  <c:v>17366</c:v>
                </c:pt>
                <c:pt idx="17367">
                  <c:v>17367</c:v>
                </c:pt>
                <c:pt idx="17368">
                  <c:v>17368</c:v>
                </c:pt>
                <c:pt idx="17369">
                  <c:v>17369</c:v>
                </c:pt>
                <c:pt idx="17370">
                  <c:v>17370</c:v>
                </c:pt>
                <c:pt idx="17371">
                  <c:v>17371</c:v>
                </c:pt>
                <c:pt idx="17372">
                  <c:v>17372</c:v>
                </c:pt>
                <c:pt idx="17373">
                  <c:v>17373</c:v>
                </c:pt>
                <c:pt idx="17374">
                  <c:v>17374</c:v>
                </c:pt>
                <c:pt idx="17375">
                  <c:v>17375</c:v>
                </c:pt>
                <c:pt idx="17376">
                  <c:v>17376</c:v>
                </c:pt>
                <c:pt idx="17377">
                  <c:v>17377</c:v>
                </c:pt>
                <c:pt idx="17378">
                  <c:v>17378</c:v>
                </c:pt>
                <c:pt idx="17379">
                  <c:v>17379</c:v>
                </c:pt>
                <c:pt idx="17380">
                  <c:v>17380</c:v>
                </c:pt>
                <c:pt idx="17381">
                  <c:v>17381</c:v>
                </c:pt>
                <c:pt idx="17382">
                  <c:v>17382</c:v>
                </c:pt>
                <c:pt idx="17383">
                  <c:v>17383</c:v>
                </c:pt>
                <c:pt idx="17384">
                  <c:v>17384</c:v>
                </c:pt>
                <c:pt idx="17385">
                  <c:v>17385</c:v>
                </c:pt>
                <c:pt idx="17386">
                  <c:v>17386</c:v>
                </c:pt>
                <c:pt idx="17387">
                  <c:v>17387</c:v>
                </c:pt>
                <c:pt idx="17388">
                  <c:v>17388</c:v>
                </c:pt>
                <c:pt idx="17389">
                  <c:v>17389</c:v>
                </c:pt>
                <c:pt idx="17390">
                  <c:v>17390</c:v>
                </c:pt>
                <c:pt idx="17391">
                  <c:v>17391</c:v>
                </c:pt>
                <c:pt idx="17392">
                  <c:v>17392</c:v>
                </c:pt>
                <c:pt idx="17393">
                  <c:v>17393</c:v>
                </c:pt>
                <c:pt idx="17394">
                  <c:v>17394</c:v>
                </c:pt>
                <c:pt idx="17395">
                  <c:v>17395</c:v>
                </c:pt>
                <c:pt idx="17396">
                  <c:v>17396</c:v>
                </c:pt>
                <c:pt idx="17397">
                  <c:v>17397</c:v>
                </c:pt>
                <c:pt idx="17398">
                  <c:v>17398</c:v>
                </c:pt>
                <c:pt idx="17399">
                  <c:v>17399</c:v>
                </c:pt>
                <c:pt idx="17400">
                  <c:v>17400</c:v>
                </c:pt>
                <c:pt idx="17401">
                  <c:v>17401</c:v>
                </c:pt>
                <c:pt idx="17402">
                  <c:v>17402</c:v>
                </c:pt>
                <c:pt idx="17403">
                  <c:v>17403</c:v>
                </c:pt>
                <c:pt idx="17404">
                  <c:v>17404</c:v>
                </c:pt>
                <c:pt idx="17405">
                  <c:v>17405</c:v>
                </c:pt>
                <c:pt idx="17406">
                  <c:v>17406</c:v>
                </c:pt>
                <c:pt idx="17407">
                  <c:v>17407</c:v>
                </c:pt>
                <c:pt idx="17408">
                  <c:v>17408</c:v>
                </c:pt>
                <c:pt idx="17409">
                  <c:v>17409</c:v>
                </c:pt>
                <c:pt idx="17410">
                  <c:v>17410</c:v>
                </c:pt>
                <c:pt idx="17411">
                  <c:v>17411</c:v>
                </c:pt>
                <c:pt idx="17412">
                  <c:v>17412</c:v>
                </c:pt>
                <c:pt idx="17413">
                  <c:v>17413</c:v>
                </c:pt>
                <c:pt idx="17414">
                  <c:v>17414</c:v>
                </c:pt>
                <c:pt idx="17415">
                  <c:v>17415</c:v>
                </c:pt>
                <c:pt idx="17416">
                  <c:v>17416</c:v>
                </c:pt>
                <c:pt idx="17417">
                  <c:v>17417</c:v>
                </c:pt>
                <c:pt idx="17418">
                  <c:v>17418</c:v>
                </c:pt>
                <c:pt idx="17419">
                  <c:v>17419</c:v>
                </c:pt>
                <c:pt idx="17420">
                  <c:v>17420</c:v>
                </c:pt>
                <c:pt idx="17421">
                  <c:v>17421</c:v>
                </c:pt>
                <c:pt idx="17422">
                  <c:v>17422</c:v>
                </c:pt>
                <c:pt idx="17423">
                  <c:v>17423</c:v>
                </c:pt>
                <c:pt idx="17424">
                  <c:v>17424</c:v>
                </c:pt>
                <c:pt idx="17425">
                  <c:v>17425</c:v>
                </c:pt>
                <c:pt idx="17426">
                  <c:v>17426</c:v>
                </c:pt>
                <c:pt idx="17427">
                  <c:v>17427</c:v>
                </c:pt>
                <c:pt idx="17428">
                  <c:v>17428</c:v>
                </c:pt>
                <c:pt idx="17429">
                  <c:v>17429</c:v>
                </c:pt>
                <c:pt idx="17430">
                  <c:v>17430</c:v>
                </c:pt>
                <c:pt idx="17431">
                  <c:v>17431</c:v>
                </c:pt>
                <c:pt idx="17432">
                  <c:v>17432</c:v>
                </c:pt>
                <c:pt idx="17433">
                  <c:v>17433</c:v>
                </c:pt>
                <c:pt idx="17434">
                  <c:v>17434</c:v>
                </c:pt>
                <c:pt idx="17435">
                  <c:v>17435</c:v>
                </c:pt>
                <c:pt idx="17436">
                  <c:v>17436</c:v>
                </c:pt>
                <c:pt idx="17437">
                  <c:v>17437</c:v>
                </c:pt>
                <c:pt idx="17438">
                  <c:v>17438</c:v>
                </c:pt>
                <c:pt idx="17439">
                  <c:v>17439</c:v>
                </c:pt>
                <c:pt idx="17440">
                  <c:v>17440</c:v>
                </c:pt>
                <c:pt idx="17441">
                  <c:v>17441</c:v>
                </c:pt>
                <c:pt idx="17442">
                  <c:v>17442</c:v>
                </c:pt>
                <c:pt idx="17443">
                  <c:v>17443</c:v>
                </c:pt>
                <c:pt idx="17444">
                  <c:v>17444</c:v>
                </c:pt>
                <c:pt idx="17445">
                  <c:v>17445</c:v>
                </c:pt>
                <c:pt idx="17446">
                  <c:v>17446</c:v>
                </c:pt>
                <c:pt idx="17447">
                  <c:v>17447</c:v>
                </c:pt>
                <c:pt idx="17448">
                  <c:v>17448</c:v>
                </c:pt>
                <c:pt idx="17449">
                  <c:v>17449</c:v>
                </c:pt>
                <c:pt idx="17450">
                  <c:v>17450</c:v>
                </c:pt>
                <c:pt idx="17451">
                  <c:v>17451</c:v>
                </c:pt>
                <c:pt idx="17452">
                  <c:v>17452</c:v>
                </c:pt>
                <c:pt idx="17453">
                  <c:v>17453</c:v>
                </c:pt>
                <c:pt idx="17454">
                  <c:v>17454</c:v>
                </c:pt>
                <c:pt idx="17455">
                  <c:v>17455</c:v>
                </c:pt>
                <c:pt idx="17456">
                  <c:v>17456</c:v>
                </c:pt>
                <c:pt idx="17457">
                  <c:v>17457</c:v>
                </c:pt>
                <c:pt idx="17458">
                  <c:v>17458</c:v>
                </c:pt>
                <c:pt idx="17459">
                  <c:v>17459</c:v>
                </c:pt>
                <c:pt idx="17460">
                  <c:v>17460</c:v>
                </c:pt>
                <c:pt idx="17461">
                  <c:v>17461</c:v>
                </c:pt>
                <c:pt idx="17462">
                  <c:v>17462</c:v>
                </c:pt>
                <c:pt idx="17463">
                  <c:v>17463</c:v>
                </c:pt>
                <c:pt idx="17464">
                  <c:v>17464</c:v>
                </c:pt>
                <c:pt idx="17465">
                  <c:v>17465</c:v>
                </c:pt>
                <c:pt idx="17466">
                  <c:v>17466</c:v>
                </c:pt>
                <c:pt idx="17467">
                  <c:v>17467</c:v>
                </c:pt>
                <c:pt idx="17468">
                  <c:v>17468</c:v>
                </c:pt>
                <c:pt idx="17469">
                  <c:v>17469</c:v>
                </c:pt>
                <c:pt idx="17470">
                  <c:v>17470</c:v>
                </c:pt>
                <c:pt idx="17471">
                  <c:v>17471</c:v>
                </c:pt>
                <c:pt idx="17472">
                  <c:v>17472</c:v>
                </c:pt>
                <c:pt idx="17473">
                  <c:v>17473</c:v>
                </c:pt>
                <c:pt idx="17474">
                  <c:v>17474</c:v>
                </c:pt>
                <c:pt idx="17475">
                  <c:v>17475</c:v>
                </c:pt>
                <c:pt idx="17476">
                  <c:v>17476</c:v>
                </c:pt>
                <c:pt idx="17477">
                  <c:v>17477</c:v>
                </c:pt>
                <c:pt idx="17478">
                  <c:v>17478</c:v>
                </c:pt>
                <c:pt idx="17479">
                  <c:v>17479</c:v>
                </c:pt>
                <c:pt idx="17480">
                  <c:v>17480</c:v>
                </c:pt>
                <c:pt idx="17481">
                  <c:v>17481</c:v>
                </c:pt>
                <c:pt idx="17482">
                  <c:v>17482</c:v>
                </c:pt>
                <c:pt idx="17483">
                  <c:v>17483</c:v>
                </c:pt>
                <c:pt idx="17484">
                  <c:v>17484</c:v>
                </c:pt>
                <c:pt idx="17485">
                  <c:v>17485</c:v>
                </c:pt>
                <c:pt idx="17486">
                  <c:v>17486</c:v>
                </c:pt>
                <c:pt idx="17487">
                  <c:v>17487</c:v>
                </c:pt>
                <c:pt idx="17488">
                  <c:v>17488</c:v>
                </c:pt>
                <c:pt idx="17489">
                  <c:v>17489</c:v>
                </c:pt>
                <c:pt idx="17490">
                  <c:v>17490</c:v>
                </c:pt>
                <c:pt idx="17491">
                  <c:v>17491</c:v>
                </c:pt>
                <c:pt idx="17492">
                  <c:v>17492</c:v>
                </c:pt>
                <c:pt idx="17493">
                  <c:v>17493</c:v>
                </c:pt>
                <c:pt idx="17494">
                  <c:v>17494</c:v>
                </c:pt>
                <c:pt idx="17495">
                  <c:v>17495</c:v>
                </c:pt>
                <c:pt idx="17496">
                  <c:v>17496</c:v>
                </c:pt>
                <c:pt idx="17497">
                  <c:v>17497</c:v>
                </c:pt>
                <c:pt idx="17498">
                  <c:v>17498</c:v>
                </c:pt>
                <c:pt idx="17499">
                  <c:v>17499</c:v>
                </c:pt>
                <c:pt idx="17500">
                  <c:v>17500</c:v>
                </c:pt>
                <c:pt idx="17501">
                  <c:v>17501</c:v>
                </c:pt>
                <c:pt idx="17502">
                  <c:v>17502</c:v>
                </c:pt>
                <c:pt idx="17503">
                  <c:v>17503</c:v>
                </c:pt>
                <c:pt idx="17504">
                  <c:v>17504</c:v>
                </c:pt>
                <c:pt idx="17505">
                  <c:v>17505</c:v>
                </c:pt>
                <c:pt idx="17506">
                  <c:v>17506</c:v>
                </c:pt>
                <c:pt idx="17507">
                  <c:v>17507</c:v>
                </c:pt>
                <c:pt idx="17508">
                  <c:v>17508</c:v>
                </c:pt>
                <c:pt idx="17509">
                  <c:v>17509</c:v>
                </c:pt>
                <c:pt idx="17510">
                  <c:v>17510</c:v>
                </c:pt>
                <c:pt idx="17511">
                  <c:v>17511</c:v>
                </c:pt>
                <c:pt idx="17512">
                  <c:v>17512</c:v>
                </c:pt>
                <c:pt idx="17513">
                  <c:v>17513</c:v>
                </c:pt>
                <c:pt idx="17514">
                  <c:v>17514</c:v>
                </c:pt>
                <c:pt idx="17515">
                  <c:v>17515</c:v>
                </c:pt>
                <c:pt idx="17516">
                  <c:v>17516</c:v>
                </c:pt>
                <c:pt idx="17517">
                  <c:v>17517</c:v>
                </c:pt>
                <c:pt idx="17518">
                  <c:v>17518</c:v>
                </c:pt>
                <c:pt idx="17519">
                  <c:v>17519</c:v>
                </c:pt>
                <c:pt idx="17520">
                  <c:v>17520</c:v>
                </c:pt>
                <c:pt idx="17521">
                  <c:v>17521</c:v>
                </c:pt>
                <c:pt idx="17522">
                  <c:v>17522</c:v>
                </c:pt>
                <c:pt idx="17523">
                  <c:v>17523</c:v>
                </c:pt>
                <c:pt idx="17524">
                  <c:v>17524</c:v>
                </c:pt>
                <c:pt idx="17525">
                  <c:v>17525</c:v>
                </c:pt>
                <c:pt idx="17526">
                  <c:v>17526</c:v>
                </c:pt>
                <c:pt idx="17527">
                  <c:v>17527</c:v>
                </c:pt>
                <c:pt idx="17528">
                  <c:v>17528</c:v>
                </c:pt>
                <c:pt idx="17529">
                  <c:v>17529</c:v>
                </c:pt>
                <c:pt idx="17530">
                  <c:v>17530</c:v>
                </c:pt>
                <c:pt idx="17531">
                  <c:v>17531</c:v>
                </c:pt>
                <c:pt idx="17532">
                  <c:v>17532</c:v>
                </c:pt>
                <c:pt idx="17533">
                  <c:v>17533</c:v>
                </c:pt>
                <c:pt idx="17534">
                  <c:v>17534</c:v>
                </c:pt>
                <c:pt idx="17535">
                  <c:v>17535</c:v>
                </c:pt>
                <c:pt idx="17536">
                  <c:v>17536</c:v>
                </c:pt>
                <c:pt idx="17537">
                  <c:v>17537</c:v>
                </c:pt>
                <c:pt idx="17538">
                  <c:v>17538</c:v>
                </c:pt>
                <c:pt idx="17539">
                  <c:v>17539</c:v>
                </c:pt>
                <c:pt idx="17540">
                  <c:v>17540</c:v>
                </c:pt>
                <c:pt idx="17541">
                  <c:v>17541</c:v>
                </c:pt>
                <c:pt idx="17542">
                  <c:v>17542</c:v>
                </c:pt>
                <c:pt idx="17543">
                  <c:v>17543</c:v>
                </c:pt>
                <c:pt idx="17544">
                  <c:v>17544</c:v>
                </c:pt>
                <c:pt idx="17545">
                  <c:v>17545</c:v>
                </c:pt>
                <c:pt idx="17546">
                  <c:v>17546</c:v>
                </c:pt>
                <c:pt idx="17547">
                  <c:v>17547</c:v>
                </c:pt>
                <c:pt idx="17548">
                  <c:v>17548</c:v>
                </c:pt>
                <c:pt idx="17549">
                  <c:v>17549</c:v>
                </c:pt>
                <c:pt idx="17550">
                  <c:v>17550</c:v>
                </c:pt>
                <c:pt idx="17551">
                  <c:v>17551</c:v>
                </c:pt>
                <c:pt idx="17552">
                  <c:v>17552</c:v>
                </c:pt>
                <c:pt idx="17553">
                  <c:v>17553</c:v>
                </c:pt>
                <c:pt idx="17554">
                  <c:v>17554</c:v>
                </c:pt>
                <c:pt idx="17555">
                  <c:v>17555</c:v>
                </c:pt>
                <c:pt idx="17556">
                  <c:v>17556</c:v>
                </c:pt>
                <c:pt idx="17557">
                  <c:v>17557</c:v>
                </c:pt>
                <c:pt idx="17558">
                  <c:v>17558</c:v>
                </c:pt>
                <c:pt idx="17559">
                  <c:v>17559</c:v>
                </c:pt>
                <c:pt idx="17560">
                  <c:v>17560</c:v>
                </c:pt>
                <c:pt idx="17561">
                  <c:v>17561</c:v>
                </c:pt>
                <c:pt idx="17562">
                  <c:v>17562</c:v>
                </c:pt>
                <c:pt idx="17563">
                  <c:v>17563</c:v>
                </c:pt>
                <c:pt idx="17564">
                  <c:v>17564</c:v>
                </c:pt>
                <c:pt idx="17565">
                  <c:v>17565</c:v>
                </c:pt>
                <c:pt idx="17566">
                  <c:v>17566</c:v>
                </c:pt>
                <c:pt idx="17567">
                  <c:v>17567</c:v>
                </c:pt>
                <c:pt idx="17568">
                  <c:v>17568</c:v>
                </c:pt>
                <c:pt idx="17569">
                  <c:v>17569</c:v>
                </c:pt>
                <c:pt idx="17570">
                  <c:v>17570</c:v>
                </c:pt>
                <c:pt idx="17571">
                  <c:v>17571</c:v>
                </c:pt>
                <c:pt idx="17572">
                  <c:v>17572</c:v>
                </c:pt>
                <c:pt idx="17573">
                  <c:v>17573</c:v>
                </c:pt>
                <c:pt idx="17574">
                  <c:v>17574</c:v>
                </c:pt>
                <c:pt idx="17575">
                  <c:v>17575</c:v>
                </c:pt>
                <c:pt idx="17576">
                  <c:v>17576</c:v>
                </c:pt>
                <c:pt idx="17577">
                  <c:v>17577</c:v>
                </c:pt>
                <c:pt idx="17578">
                  <c:v>17578</c:v>
                </c:pt>
                <c:pt idx="17579">
                  <c:v>17579</c:v>
                </c:pt>
                <c:pt idx="17580">
                  <c:v>17580</c:v>
                </c:pt>
                <c:pt idx="17581">
                  <c:v>17581</c:v>
                </c:pt>
                <c:pt idx="17582">
                  <c:v>17582</c:v>
                </c:pt>
                <c:pt idx="17583">
                  <c:v>17583</c:v>
                </c:pt>
                <c:pt idx="17584">
                  <c:v>17584</c:v>
                </c:pt>
                <c:pt idx="17585">
                  <c:v>17585</c:v>
                </c:pt>
                <c:pt idx="17586">
                  <c:v>17586</c:v>
                </c:pt>
                <c:pt idx="17587">
                  <c:v>17587</c:v>
                </c:pt>
                <c:pt idx="17588">
                  <c:v>17588</c:v>
                </c:pt>
                <c:pt idx="17589">
                  <c:v>17589</c:v>
                </c:pt>
                <c:pt idx="17590">
                  <c:v>17590</c:v>
                </c:pt>
                <c:pt idx="17591">
                  <c:v>17591</c:v>
                </c:pt>
                <c:pt idx="17592">
                  <c:v>17592</c:v>
                </c:pt>
                <c:pt idx="17593">
                  <c:v>17593</c:v>
                </c:pt>
                <c:pt idx="17594">
                  <c:v>17594</c:v>
                </c:pt>
                <c:pt idx="17595">
                  <c:v>17595</c:v>
                </c:pt>
                <c:pt idx="17596">
                  <c:v>17596</c:v>
                </c:pt>
                <c:pt idx="17597">
                  <c:v>17597</c:v>
                </c:pt>
                <c:pt idx="17598">
                  <c:v>17598</c:v>
                </c:pt>
                <c:pt idx="17599">
                  <c:v>17599</c:v>
                </c:pt>
                <c:pt idx="17600">
                  <c:v>17600</c:v>
                </c:pt>
                <c:pt idx="17601">
                  <c:v>17601</c:v>
                </c:pt>
                <c:pt idx="17602">
                  <c:v>17602</c:v>
                </c:pt>
                <c:pt idx="17603">
                  <c:v>17603</c:v>
                </c:pt>
                <c:pt idx="17604">
                  <c:v>17604</c:v>
                </c:pt>
                <c:pt idx="17605">
                  <c:v>17605</c:v>
                </c:pt>
                <c:pt idx="17606">
                  <c:v>17606</c:v>
                </c:pt>
                <c:pt idx="17607">
                  <c:v>17607</c:v>
                </c:pt>
                <c:pt idx="17608">
                  <c:v>17608</c:v>
                </c:pt>
                <c:pt idx="17609">
                  <c:v>17609</c:v>
                </c:pt>
                <c:pt idx="17610">
                  <c:v>17610</c:v>
                </c:pt>
                <c:pt idx="17611">
                  <c:v>17611</c:v>
                </c:pt>
                <c:pt idx="17612">
                  <c:v>17612</c:v>
                </c:pt>
                <c:pt idx="17613">
                  <c:v>17613</c:v>
                </c:pt>
                <c:pt idx="17614">
                  <c:v>17614</c:v>
                </c:pt>
                <c:pt idx="17615">
                  <c:v>17615</c:v>
                </c:pt>
                <c:pt idx="17616">
                  <c:v>17616</c:v>
                </c:pt>
                <c:pt idx="17617">
                  <c:v>17617</c:v>
                </c:pt>
                <c:pt idx="17618">
                  <c:v>17618</c:v>
                </c:pt>
                <c:pt idx="17619">
                  <c:v>17619</c:v>
                </c:pt>
                <c:pt idx="17620">
                  <c:v>17620</c:v>
                </c:pt>
                <c:pt idx="17621">
                  <c:v>17621</c:v>
                </c:pt>
                <c:pt idx="17622">
                  <c:v>17622</c:v>
                </c:pt>
                <c:pt idx="17623">
                  <c:v>17623</c:v>
                </c:pt>
                <c:pt idx="17624">
                  <c:v>17624</c:v>
                </c:pt>
                <c:pt idx="17625">
                  <c:v>17625</c:v>
                </c:pt>
                <c:pt idx="17626">
                  <c:v>17626</c:v>
                </c:pt>
                <c:pt idx="17627">
                  <c:v>17627</c:v>
                </c:pt>
                <c:pt idx="17628">
                  <c:v>17628</c:v>
                </c:pt>
                <c:pt idx="17629">
                  <c:v>17629</c:v>
                </c:pt>
                <c:pt idx="17630">
                  <c:v>17630</c:v>
                </c:pt>
                <c:pt idx="17631">
                  <c:v>17631</c:v>
                </c:pt>
                <c:pt idx="17632">
                  <c:v>17632</c:v>
                </c:pt>
                <c:pt idx="17633">
                  <c:v>17633</c:v>
                </c:pt>
                <c:pt idx="17634">
                  <c:v>17634</c:v>
                </c:pt>
                <c:pt idx="17635">
                  <c:v>17635</c:v>
                </c:pt>
                <c:pt idx="17636">
                  <c:v>17636</c:v>
                </c:pt>
                <c:pt idx="17637">
                  <c:v>17637</c:v>
                </c:pt>
                <c:pt idx="17638">
                  <c:v>17638</c:v>
                </c:pt>
                <c:pt idx="17639">
                  <c:v>17639</c:v>
                </c:pt>
                <c:pt idx="17640">
                  <c:v>17640</c:v>
                </c:pt>
                <c:pt idx="17641">
                  <c:v>17641</c:v>
                </c:pt>
                <c:pt idx="17642">
                  <c:v>17642</c:v>
                </c:pt>
                <c:pt idx="17643">
                  <c:v>17643</c:v>
                </c:pt>
                <c:pt idx="17644">
                  <c:v>17644</c:v>
                </c:pt>
                <c:pt idx="17645">
                  <c:v>17645</c:v>
                </c:pt>
                <c:pt idx="17646">
                  <c:v>17646</c:v>
                </c:pt>
                <c:pt idx="17647">
                  <c:v>17647</c:v>
                </c:pt>
                <c:pt idx="17648">
                  <c:v>17648</c:v>
                </c:pt>
                <c:pt idx="17649">
                  <c:v>17649</c:v>
                </c:pt>
                <c:pt idx="17650">
                  <c:v>17650</c:v>
                </c:pt>
                <c:pt idx="17651">
                  <c:v>17651</c:v>
                </c:pt>
                <c:pt idx="17652">
                  <c:v>17652</c:v>
                </c:pt>
                <c:pt idx="17653">
                  <c:v>17653</c:v>
                </c:pt>
                <c:pt idx="17654">
                  <c:v>17654</c:v>
                </c:pt>
                <c:pt idx="17655">
                  <c:v>17655</c:v>
                </c:pt>
                <c:pt idx="17656">
                  <c:v>17656</c:v>
                </c:pt>
                <c:pt idx="17657">
                  <c:v>17657</c:v>
                </c:pt>
                <c:pt idx="17658">
                  <c:v>17658</c:v>
                </c:pt>
                <c:pt idx="17659">
                  <c:v>17659</c:v>
                </c:pt>
                <c:pt idx="17660">
                  <c:v>17660</c:v>
                </c:pt>
                <c:pt idx="17661">
                  <c:v>17661</c:v>
                </c:pt>
                <c:pt idx="17662">
                  <c:v>17662</c:v>
                </c:pt>
                <c:pt idx="17663">
                  <c:v>17663</c:v>
                </c:pt>
                <c:pt idx="17664">
                  <c:v>17664</c:v>
                </c:pt>
                <c:pt idx="17665">
                  <c:v>17665</c:v>
                </c:pt>
                <c:pt idx="17666">
                  <c:v>17666</c:v>
                </c:pt>
                <c:pt idx="17667">
                  <c:v>17667</c:v>
                </c:pt>
                <c:pt idx="17668">
                  <c:v>17668</c:v>
                </c:pt>
                <c:pt idx="17669">
                  <c:v>17669</c:v>
                </c:pt>
                <c:pt idx="17670">
                  <c:v>17670</c:v>
                </c:pt>
                <c:pt idx="17671">
                  <c:v>17671</c:v>
                </c:pt>
                <c:pt idx="17672">
                  <c:v>17672</c:v>
                </c:pt>
                <c:pt idx="17673">
                  <c:v>17673</c:v>
                </c:pt>
                <c:pt idx="17674">
                  <c:v>17674</c:v>
                </c:pt>
                <c:pt idx="17675">
                  <c:v>17675</c:v>
                </c:pt>
                <c:pt idx="17676">
                  <c:v>17676</c:v>
                </c:pt>
                <c:pt idx="17677">
                  <c:v>17677</c:v>
                </c:pt>
                <c:pt idx="17678">
                  <c:v>17678</c:v>
                </c:pt>
                <c:pt idx="17679">
                  <c:v>17679</c:v>
                </c:pt>
                <c:pt idx="17680">
                  <c:v>17680</c:v>
                </c:pt>
                <c:pt idx="17681">
                  <c:v>17681</c:v>
                </c:pt>
                <c:pt idx="17682">
                  <c:v>17682</c:v>
                </c:pt>
                <c:pt idx="17683">
                  <c:v>17683</c:v>
                </c:pt>
                <c:pt idx="17684">
                  <c:v>17684</c:v>
                </c:pt>
                <c:pt idx="17685">
                  <c:v>17685</c:v>
                </c:pt>
                <c:pt idx="17686">
                  <c:v>17686</c:v>
                </c:pt>
                <c:pt idx="17687">
                  <c:v>17687</c:v>
                </c:pt>
                <c:pt idx="17688">
                  <c:v>17688</c:v>
                </c:pt>
                <c:pt idx="17689">
                  <c:v>17689</c:v>
                </c:pt>
                <c:pt idx="17690">
                  <c:v>17690</c:v>
                </c:pt>
                <c:pt idx="17691">
                  <c:v>17691</c:v>
                </c:pt>
                <c:pt idx="17692">
                  <c:v>17692</c:v>
                </c:pt>
                <c:pt idx="17693">
                  <c:v>17693</c:v>
                </c:pt>
                <c:pt idx="17694">
                  <c:v>17694</c:v>
                </c:pt>
                <c:pt idx="17695">
                  <c:v>17695</c:v>
                </c:pt>
                <c:pt idx="17696">
                  <c:v>17696</c:v>
                </c:pt>
                <c:pt idx="17697">
                  <c:v>17697</c:v>
                </c:pt>
                <c:pt idx="17698">
                  <c:v>17698</c:v>
                </c:pt>
                <c:pt idx="17699">
                  <c:v>17699</c:v>
                </c:pt>
                <c:pt idx="17700">
                  <c:v>17700</c:v>
                </c:pt>
                <c:pt idx="17701">
                  <c:v>17701</c:v>
                </c:pt>
                <c:pt idx="17702">
                  <c:v>17702</c:v>
                </c:pt>
                <c:pt idx="17703">
                  <c:v>17703</c:v>
                </c:pt>
                <c:pt idx="17704">
                  <c:v>17704</c:v>
                </c:pt>
                <c:pt idx="17705">
                  <c:v>17705</c:v>
                </c:pt>
                <c:pt idx="17706">
                  <c:v>17706</c:v>
                </c:pt>
                <c:pt idx="17707">
                  <c:v>17707</c:v>
                </c:pt>
                <c:pt idx="17708">
                  <c:v>17708</c:v>
                </c:pt>
                <c:pt idx="17709">
                  <c:v>17709</c:v>
                </c:pt>
                <c:pt idx="17710">
                  <c:v>17710</c:v>
                </c:pt>
                <c:pt idx="17711">
                  <c:v>17711</c:v>
                </c:pt>
                <c:pt idx="17712">
                  <c:v>17712</c:v>
                </c:pt>
                <c:pt idx="17713">
                  <c:v>17713</c:v>
                </c:pt>
                <c:pt idx="17714">
                  <c:v>17714</c:v>
                </c:pt>
                <c:pt idx="17715">
                  <c:v>17715</c:v>
                </c:pt>
                <c:pt idx="17716">
                  <c:v>17716</c:v>
                </c:pt>
                <c:pt idx="17717">
                  <c:v>17717</c:v>
                </c:pt>
                <c:pt idx="17718">
                  <c:v>17718</c:v>
                </c:pt>
                <c:pt idx="17719">
                  <c:v>17719</c:v>
                </c:pt>
                <c:pt idx="17720">
                  <c:v>17720</c:v>
                </c:pt>
                <c:pt idx="17721">
                  <c:v>17721</c:v>
                </c:pt>
                <c:pt idx="17722">
                  <c:v>17722</c:v>
                </c:pt>
                <c:pt idx="17723">
                  <c:v>17723</c:v>
                </c:pt>
                <c:pt idx="17724">
                  <c:v>17724</c:v>
                </c:pt>
                <c:pt idx="17725">
                  <c:v>17725</c:v>
                </c:pt>
                <c:pt idx="17726">
                  <c:v>17726</c:v>
                </c:pt>
                <c:pt idx="17727">
                  <c:v>17727</c:v>
                </c:pt>
                <c:pt idx="17728">
                  <c:v>17728</c:v>
                </c:pt>
                <c:pt idx="17729">
                  <c:v>17729</c:v>
                </c:pt>
                <c:pt idx="17730">
                  <c:v>17730</c:v>
                </c:pt>
                <c:pt idx="17731">
                  <c:v>17731</c:v>
                </c:pt>
                <c:pt idx="17732">
                  <c:v>17732</c:v>
                </c:pt>
                <c:pt idx="17733">
                  <c:v>17733</c:v>
                </c:pt>
                <c:pt idx="17734">
                  <c:v>17734</c:v>
                </c:pt>
                <c:pt idx="17735">
                  <c:v>17735</c:v>
                </c:pt>
                <c:pt idx="17736">
                  <c:v>17736</c:v>
                </c:pt>
                <c:pt idx="17737">
                  <c:v>17737</c:v>
                </c:pt>
                <c:pt idx="17738">
                  <c:v>17738</c:v>
                </c:pt>
                <c:pt idx="17739">
                  <c:v>17739</c:v>
                </c:pt>
                <c:pt idx="17740">
                  <c:v>17740</c:v>
                </c:pt>
                <c:pt idx="17741">
                  <c:v>17741</c:v>
                </c:pt>
                <c:pt idx="17742">
                  <c:v>17742</c:v>
                </c:pt>
                <c:pt idx="17743">
                  <c:v>17743</c:v>
                </c:pt>
                <c:pt idx="17744">
                  <c:v>17744</c:v>
                </c:pt>
                <c:pt idx="17745">
                  <c:v>17745</c:v>
                </c:pt>
                <c:pt idx="17746">
                  <c:v>17746</c:v>
                </c:pt>
                <c:pt idx="17747">
                  <c:v>17747</c:v>
                </c:pt>
                <c:pt idx="17748">
                  <c:v>17748</c:v>
                </c:pt>
                <c:pt idx="17749">
                  <c:v>17749</c:v>
                </c:pt>
                <c:pt idx="17750">
                  <c:v>17750</c:v>
                </c:pt>
                <c:pt idx="17751">
                  <c:v>17751</c:v>
                </c:pt>
                <c:pt idx="17752">
                  <c:v>17752</c:v>
                </c:pt>
                <c:pt idx="17753">
                  <c:v>17753</c:v>
                </c:pt>
                <c:pt idx="17754">
                  <c:v>17754</c:v>
                </c:pt>
                <c:pt idx="17755">
                  <c:v>17755</c:v>
                </c:pt>
                <c:pt idx="17756">
                  <c:v>17756</c:v>
                </c:pt>
                <c:pt idx="17757">
                  <c:v>17757</c:v>
                </c:pt>
                <c:pt idx="17758">
                  <c:v>17758</c:v>
                </c:pt>
                <c:pt idx="17759">
                  <c:v>17759</c:v>
                </c:pt>
                <c:pt idx="17760">
                  <c:v>17760</c:v>
                </c:pt>
                <c:pt idx="17761">
                  <c:v>17761</c:v>
                </c:pt>
                <c:pt idx="17762">
                  <c:v>17762</c:v>
                </c:pt>
                <c:pt idx="17763">
                  <c:v>17763</c:v>
                </c:pt>
                <c:pt idx="17764">
                  <c:v>17764</c:v>
                </c:pt>
                <c:pt idx="17765">
                  <c:v>17765</c:v>
                </c:pt>
                <c:pt idx="17766">
                  <c:v>17766</c:v>
                </c:pt>
                <c:pt idx="17767">
                  <c:v>17767</c:v>
                </c:pt>
                <c:pt idx="17768">
                  <c:v>17768</c:v>
                </c:pt>
                <c:pt idx="17769">
                  <c:v>17769</c:v>
                </c:pt>
                <c:pt idx="17770">
                  <c:v>17770</c:v>
                </c:pt>
                <c:pt idx="17771">
                  <c:v>17771</c:v>
                </c:pt>
                <c:pt idx="17772">
                  <c:v>17772</c:v>
                </c:pt>
                <c:pt idx="17773">
                  <c:v>17773</c:v>
                </c:pt>
                <c:pt idx="17774">
                  <c:v>17774</c:v>
                </c:pt>
                <c:pt idx="17775">
                  <c:v>17775</c:v>
                </c:pt>
                <c:pt idx="17776">
                  <c:v>17776</c:v>
                </c:pt>
                <c:pt idx="17777">
                  <c:v>17777</c:v>
                </c:pt>
                <c:pt idx="17778">
                  <c:v>17778</c:v>
                </c:pt>
                <c:pt idx="17779">
                  <c:v>17779</c:v>
                </c:pt>
                <c:pt idx="17780">
                  <c:v>17780</c:v>
                </c:pt>
                <c:pt idx="17781">
                  <c:v>17781</c:v>
                </c:pt>
                <c:pt idx="17782">
                  <c:v>17782</c:v>
                </c:pt>
                <c:pt idx="17783">
                  <c:v>17783</c:v>
                </c:pt>
                <c:pt idx="17784">
                  <c:v>17784</c:v>
                </c:pt>
                <c:pt idx="17785">
                  <c:v>17785</c:v>
                </c:pt>
                <c:pt idx="17786">
                  <c:v>17786</c:v>
                </c:pt>
                <c:pt idx="17787">
                  <c:v>17787</c:v>
                </c:pt>
                <c:pt idx="17788">
                  <c:v>17788</c:v>
                </c:pt>
                <c:pt idx="17789">
                  <c:v>17789</c:v>
                </c:pt>
                <c:pt idx="17790">
                  <c:v>17790</c:v>
                </c:pt>
                <c:pt idx="17791">
                  <c:v>17791</c:v>
                </c:pt>
                <c:pt idx="17792">
                  <c:v>17792</c:v>
                </c:pt>
                <c:pt idx="17793">
                  <c:v>17793</c:v>
                </c:pt>
                <c:pt idx="17794">
                  <c:v>17794</c:v>
                </c:pt>
                <c:pt idx="17795">
                  <c:v>17795</c:v>
                </c:pt>
                <c:pt idx="17796">
                  <c:v>17796</c:v>
                </c:pt>
                <c:pt idx="17797">
                  <c:v>17797</c:v>
                </c:pt>
                <c:pt idx="17798">
                  <c:v>17798</c:v>
                </c:pt>
                <c:pt idx="17799">
                  <c:v>17799</c:v>
                </c:pt>
                <c:pt idx="17800">
                  <c:v>17800</c:v>
                </c:pt>
                <c:pt idx="17801">
                  <c:v>17801</c:v>
                </c:pt>
                <c:pt idx="17802">
                  <c:v>17802</c:v>
                </c:pt>
                <c:pt idx="17803">
                  <c:v>17803</c:v>
                </c:pt>
                <c:pt idx="17804">
                  <c:v>17804</c:v>
                </c:pt>
                <c:pt idx="17805">
                  <c:v>17805</c:v>
                </c:pt>
                <c:pt idx="17806">
                  <c:v>17806</c:v>
                </c:pt>
                <c:pt idx="17807">
                  <c:v>17807</c:v>
                </c:pt>
                <c:pt idx="17808">
                  <c:v>17808</c:v>
                </c:pt>
                <c:pt idx="17809">
                  <c:v>17809</c:v>
                </c:pt>
                <c:pt idx="17810">
                  <c:v>17810</c:v>
                </c:pt>
                <c:pt idx="17811">
                  <c:v>17811</c:v>
                </c:pt>
                <c:pt idx="17812">
                  <c:v>17812</c:v>
                </c:pt>
                <c:pt idx="17813">
                  <c:v>17813</c:v>
                </c:pt>
                <c:pt idx="17814">
                  <c:v>17814</c:v>
                </c:pt>
                <c:pt idx="17815">
                  <c:v>17815</c:v>
                </c:pt>
                <c:pt idx="17816">
                  <c:v>17816</c:v>
                </c:pt>
                <c:pt idx="17817">
                  <c:v>17817</c:v>
                </c:pt>
                <c:pt idx="17818">
                  <c:v>17818</c:v>
                </c:pt>
                <c:pt idx="17819">
                  <c:v>17819</c:v>
                </c:pt>
                <c:pt idx="17820">
                  <c:v>17820</c:v>
                </c:pt>
                <c:pt idx="17821">
                  <c:v>17821</c:v>
                </c:pt>
                <c:pt idx="17822">
                  <c:v>17822</c:v>
                </c:pt>
                <c:pt idx="17823">
                  <c:v>17823</c:v>
                </c:pt>
                <c:pt idx="17824">
                  <c:v>17824</c:v>
                </c:pt>
                <c:pt idx="17825">
                  <c:v>17825</c:v>
                </c:pt>
                <c:pt idx="17826">
                  <c:v>17826</c:v>
                </c:pt>
                <c:pt idx="17827">
                  <c:v>17827</c:v>
                </c:pt>
                <c:pt idx="17828">
                  <c:v>17828</c:v>
                </c:pt>
                <c:pt idx="17829">
                  <c:v>17829</c:v>
                </c:pt>
                <c:pt idx="17830">
                  <c:v>17830</c:v>
                </c:pt>
                <c:pt idx="17831">
                  <c:v>17831</c:v>
                </c:pt>
                <c:pt idx="17832">
                  <c:v>17832</c:v>
                </c:pt>
                <c:pt idx="17833">
                  <c:v>17833</c:v>
                </c:pt>
                <c:pt idx="17834">
                  <c:v>17834</c:v>
                </c:pt>
                <c:pt idx="17835">
                  <c:v>17835</c:v>
                </c:pt>
                <c:pt idx="17836">
                  <c:v>17836</c:v>
                </c:pt>
                <c:pt idx="17837">
                  <c:v>17837</c:v>
                </c:pt>
                <c:pt idx="17838">
                  <c:v>17838</c:v>
                </c:pt>
                <c:pt idx="17839">
                  <c:v>17839</c:v>
                </c:pt>
                <c:pt idx="17840">
                  <c:v>17840</c:v>
                </c:pt>
                <c:pt idx="17841">
                  <c:v>17841</c:v>
                </c:pt>
                <c:pt idx="17842">
                  <c:v>17842</c:v>
                </c:pt>
                <c:pt idx="17843">
                  <c:v>17843</c:v>
                </c:pt>
                <c:pt idx="17844">
                  <c:v>17844</c:v>
                </c:pt>
                <c:pt idx="17845">
                  <c:v>17845</c:v>
                </c:pt>
                <c:pt idx="17846">
                  <c:v>17846</c:v>
                </c:pt>
                <c:pt idx="17847">
                  <c:v>17847</c:v>
                </c:pt>
                <c:pt idx="17848">
                  <c:v>17848</c:v>
                </c:pt>
                <c:pt idx="17849">
                  <c:v>17849</c:v>
                </c:pt>
                <c:pt idx="17850">
                  <c:v>17850</c:v>
                </c:pt>
                <c:pt idx="17851">
                  <c:v>17851</c:v>
                </c:pt>
                <c:pt idx="17852">
                  <c:v>17852</c:v>
                </c:pt>
                <c:pt idx="17853">
                  <c:v>17853</c:v>
                </c:pt>
                <c:pt idx="17854">
                  <c:v>17854</c:v>
                </c:pt>
                <c:pt idx="17855">
                  <c:v>17855</c:v>
                </c:pt>
                <c:pt idx="17856">
                  <c:v>17856</c:v>
                </c:pt>
                <c:pt idx="17857">
                  <c:v>17857</c:v>
                </c:pt>
                <c:pt idx="17858">
                  <c:v>17858</c:v>
                </c:pt>
                <c:pt idx="17859">
                  <c:v>17859</c:v>
                </c:pt>
                <c:pt idx="17860">
                  <c:v>17860</c:v>
                </c:pt>
                <c:pt idx="17861">
                  <c:v>17861</c:v>
                </c:pt>
                <c:pt idx="17862">
                  <c:v>17862</c:v>
                </c:pt>
                <c:pt idx="17863">
                  <c:v>17863</c:v>
                </c:pt>
                <c:pt idx="17864">
                  <c:v>17864</c:v>
                </c:pt>
                <c:pt idx="17865">
                  <c:v>17865</c:v>
                </c:pt>
                <c:pt idx="17866">
                  <c:v>17866</c:v>
                </c:pt>
                <c:pt idx="17867">
                  <c:v>17867</c:v>
                </c:pt>
                <c:pt idx="17868">
                  <c:v>17868</c:v>
                </c:pt>
                <c:pt idx="17869">
                  <c:v>17869</c:v>
                </c:pt>
                <c:pt idx="17870">
                  <c:v>17870</c:v>
                </c:pt>
                <c:pt idx="17871">
                  <c:v>17871</c:v>
                </c:pt>
                <c:pt idx="17872">
                  <c:v>17872</c:v>
                </c:pt>
                <c:pt idx="17873">
                  <c:v>17873</c:v>
                </c:pt>
                <c:pt idx="17874">
                  <c:v>17874</c:v>
                </c:pt>
                <c:pt idx="17875">
                  <c:v>17875</c:v>
                </c:pt>
                <c:pt idx="17876">
                  <c:v>17876</c:v>
                </c:pt>
                <c:pt idx="17877">
                  <c:v>17877</c:v>
                </c:pt>
                <c:pt idx="17878">
                  <c:v>17878</c:v>
                </c:pt>
                <c:pt idx="17879">
                  <c:v>17879</c:v>
                </c:pt>
                <c:pt idx="17880">
                  <c:v>17880</c:v>
                </c:pt>
                <c:pt idx="17881">
                  <c:v>17881</c:v>
                </c:pt>
                <c:pt idx="17882">
                  <c:v>17882</c:v>
                </c:pt>
                <c:pt idx="17883">
                  <c:v>17883</c:v>
                </c:pt>
                <c:pt idx="17884">
                  <c:v>17884</c:v>
                </c:pt>
                <c:pt idx="17885">
                  <c:v>17885</c:v>
                </c:pt>
                <c:pt idx="17886">
                  <c:v>17886</c:v>
                </c:pt>
                <c:pt idx="17887">
                  <c:v>17887</c:v>
                </c:pt>
                <c:pt idx="17888">
                  <c:v>17888</c:v>
                </c:pt>
                <c:pt idx="17889">
                  <c:v>17889</c:v>
                </c:pt>
                <c:pt idx="17890">
                  <c:v>17890</c:v>
                </c:pt>
                <c:pt idx="17891">
                  <c:v>17891</c:v>
                </c:pt>
                <c:pt idx="17892">
                  <c:v>17892</c:v>
                </c:pt>
                <c:pt idx="17893">
                  <c:v>17893</c:v>
                </c:pt>
                <c:pt idx="17894">
                  <c:v>17894</c:v>
                </c:pt>
                <c:pt idx="17895">
                  <c:v>17895</c:v>
                </c:pt>
                <c:pt idx="17896">
                  <c:v>17896</c:v>
                </c:pt>
                <c:pt idx="17897">
                  <c:v>17897</c:v>
                </c:pt>
                <c:pt idx="17898">
                  <c:v>17898</c:v>
                </c:pt>
                <c:pt idx="17899">
                  <c:v>17899</c:v>
                </c:pt>
                <c:pt idx="17900">
                  <c:v>17900</c:v>
                </c:pt>
                <c:pt idx="17901">
                  <c:v>17901</c:v>
                </c:pt>
                <c:pt idx="17902">
                  <c:v>17902</c:v>
                </c:pt>
                <c:pt idx="17903">
                  <c:v>17903</c:v>
                </c:pt>
                <c:pt idx="17904">
                  <c:v>17904</c:v>
                </c:pt>
                <c:pt idx="17905">
                  <c:v>17905</c:v>
                </c:pt>
                <c:pt idx="17906">
                  <c:v>17906</c:v>
                </c:pt>
                <c:pt idx="17907">
                  <c:v>17907</c:v>
                </c:pt>
                <c:pt idx="17908">
                  <c:v>17908</c:v>
                </c:pt>
                <c:pt idx="17909">
                  <c:v>17909</c:v>
                </c:pt>
                <c:pt idx="17910">
                  <c:v>17910</c:v>
                </c:pt>
                <c:pt idx="17911">
                  <c:v>17911</c:v>
                </c:pt>
                <c:pt idx="17912">
                  <c:v>17912</c:v>
                </c:pt>
                <c:pt idx="17913">
                  <c:v>17913</c:v>
                </c:pt>
                <c:pt idx="17914">
                  <c:v>17914</c:v>
                </c:pt>
                <c:pt idx="17915">
                  <c:v>17915</c:v>
                </c:pt>
                <c:pt idx="17916">
                  <c:v>17916</c:v>
                </c:pt>
                <c:pt idx="17917">
                  <c:v>17917</c:v>
                </c:pt>
                <c:pt idx="17918">
                  <c:v>17918</c:v>
                </c:pt>
                <c:pt idx="17919">
                  <c:v>17919</c:v>
                </c:pt>
                <c:pt idx="17920">
                  <c:v>17920</c:v>
                </c:pt>
                <c:pt idx="17921">
                  <c:v>17921</c:v>
                </c:pt>
                <c:pt idx="17922">
                  <c:v>17922</c:v>
                </c:pt>
                <c:pt idx="17923">
                  <c:v>17923</c:v>
                </c:pt>
                <c:pt idx="17924">
                  <c:v>17924</c:v>
                </c:pt>
                <c:pt idx="17925">
                  <c:v>17925</c:v>
                </c:pt>
                <c:pt idx="17926">
                  <c:v>17926</c:v>
                </c:pt>
                <c:pt idx="17927">
                  <c:v>17927</c:v>
                </c:pt>
                <c:pt idx="17928">
                  <c:v>17928</c:v>
                </c:pt>
                <c:pt idx="17929">
                  <c:v>17929</c:v>
                </c:pt>
                <c:pt idx="17930">
                  <c:v>17930</c:v>
                </c:pt>
                <c:pt idx="17931">
                  <c:v>17931</c:v>
                </c:pt>
                <c:pt idx="17932">
                  <c:v>17932</c:v>
                </c:pt>
                <c:pt idx="17933">
                  <c:v>17933</c:v>
                </c:pt>
                <c:pt idx="17934">
                  <c:v>17934</c:v>
                </c:pt>
                <c:pt idx="17935">
                  <c:v>17935</c:v>
                </c:pt>
                <c:pt idx="17936">
                  <c:v>17936</c:v>
                </c:pt>
                <c:pt idx="17937">
                  <c:v>17937</c:v>
                </c:pt>
                <c:pt idx="17938">
                  <c:v>17938</c:v>
                </c:pt>
                <c:pt idx="17939">
                  <c:v>17939</c:v>
                </c:pt>
                <c:pt idx="17940">
                  <c:v>17940</c:v>
                </c:pt>
                <c:pt idx="17941">
                  <c:v>17941</c:v>
                </c:pt>
                <c:pt idx="17942">
                  <c:v>17942</c:v>
                </c:pt>
                <c:pt idx="17943">
                  <c:v>17943</c:v>
                </c:pt>
                <c:pt idx="17944">
                  <c:v>17944</c:v>
                </c:pt>
                <c:pt idx="17945">
                  <c:v>17945</c:v>
                </c:pt>
                <c:pt idx="17946">
                  <c:v>17946</c:v>
                </c:pt>
                <c:pt idx="17947">
                  <c:v>17947</c:v>
                </c:pt>
                <c:pt idx="17948">
                  <c:v>17948</c:v>
                </c:pt>
                <c:pt idx="17949">
                  <c:v>17949</c:v>
                </c:pt>
                <c:pt idx="17950">
                  <c:v>17950</c:v>
                </c:pt>
                <c:pt idx="17951">
                  <c:v>17951</c:v>
                </c:pt>
                <c:pt idx="17952">
                  <c:v>17952</c:v>
                </c:pt>
                <c:pt idx="17953">
                  <c:v>17953</c:v>
                </c:pt>
                <c:pt idx="17954">
                  <c:v>17954</c:v>
                </c:pt>
                <c:pt idx="17955">
                  <c:v>17955</c:v>
                </c:pt>
                <c:pt idx="17956">
                  <c:v>17956</c:v>
                </c:pt>
                <c:pt idx="17957">
                  <c:v>17957</c:v>
                </c:pt>
                <c:pt idx="17958">
                  <c:v>17958</c:v>
                </c:pt>
                <c:pt idx="17959">
                  <c:v>17959</c:v>
                </c:pt>
                <c:pt idx="17960">
                  <c:v>17960</c:v>
                </c:pt>
                <c:pt idx="17961">
                  <c:v>17961</c:v>
                </c:pt>
                <c:pt idx="17962">
                  <c:v>17962</c:v>
                </c:pt>
                <c:pt idx="17963">
                  <c:v>17963</c:v>
                </c:pt>
                <c:pt idx="17964">
                  <c:v>17964</c:v>
                </c:pt>
                <c:pt idx="17965">
                  <c:v>17965</c:v>
                </c:pt>
                <c:pt idx="17966">
                  <c:v>17966</c:v>
                </c:pt>
                <c:pt idx="17967">
                  <c:v>17967</c:v>
                </c:pt>
                <c:pt idx="17968">
                  <c:v>17968</c:v>
                </c:pt>
                <c:pt idx="17969">
                  <c:v>17969</c:v>
                </c:pt>
                <c:pt idx="17970">
                  <c:v>17970</c:v>
                </c:pt>
                <c:pt idx="17971">
                  <c:v>17971</c:v>
                </c:pt>
                <c:pt idx="17972">
                  <c:v>17972</c:v>
                </c:pt>
                <c:pt idx="17973">
                  <c:v>17973</c:v>
                </c:pt>
                <c:pt idx="17974">
                  <c:v>17974</c:v>
                </c:pt>
                <c:pt idx="17975">
                  <c:v>17975</c:v>
                </c:pt>
                <c:pt idx="17976">
                  <c:v>17976</c:v>
                </c:pt>
                <c:pt idx="17977">
                  <c:v>17977</c:v>
                </c:pt>
                <c:pt idx="17978">
                  <c:v>17978</c:v>
                </c:pt>
                <c:pt idx="17979">
                  <c:v>17979</c:v>
                </c:pt>
                <c:pt idx="17980">
                  <c:v>17980</c:v>
                </c:pt>
                <c:pt idx="17981">
                  <c:v>17981</c:v>
                </c:pt>
                <c:pt idx="17982">
                  <c:v>17982</c:v>
                </c:pt>
                <c:pt idx="17983">
                  <c:v>17983</c:v>
                </c:pt>
                <c:pt idx="17984">
                  <c:v>17984</c:v>
                </c:pt>
                <c:pt idx="17985">
                  <c:v>17985</c:v>
                </c:pt>
                <c:pt idx="17986">
                  <c:v>17986</c:v>
                </c:pt>
                <c:pt idx="17987">
                  <c:v>17987</c:v>
                </c:pt>
                <c:pt idx="17988">
                  <c:v>17988</c:v>
                </c:pt>
                <c:pt idx="17989">
                  <c:v>17989</c:v>
                </c:pt>
                <c:pt idx="17990">
                  <c:v>17990</c:v>
                </c:pt>
                <c:pt idx="17991">
                  <c:v>17991</c:v>
                </c:pt>
                <c:pt idx="17992">
                  <c:v>17992</c:v>
                </c:pt>
                <c:pt idx="17993">
                  <c:v>17993</c:v>
                </c:pt>
                <c:pt idx="17994">
                  <c:v>17994</c:v>
                </c:pt>
                <c:pt idx="17995">
                  <c:v>17995</c:v>
                </c:pt>
                <c:pt idx="17996">
                  <c:v>17996</c:v>
                </c:pt>
                <c:pt idx="17997">
                  <c:v>17997</c:v>
                </c:pt>
                <c:pt idx="17998">
                  <c:v>17998</c:v>
                </c:pt>
                <c:pt idx="17999">
                  <c:v>17999</c:v>
                </c:pt>
                <c:pt idx="18000">
                  <c:v>18000</c:v>
                </c:pt>
                <c:pt idx="18001">
                  <c:v>18001</c:v>
                </c:pt>
                <c:pt idx="18002">
                  <c:v>18002</c:v>
                </c:pt>
                <c:pt idx="18003">
                  <c:v>18003</c:v>
                </c:pt>
                <c:pt idx="18004">
                  <c:v>18004</c:v>
                </c:pt>
                <c:pt idx="18005">
                  <c:v>18005</c:v>
                </c:pt>
                <c:pt idx="18006">
                  <c:v>18006</c:v>
                </c:pt>
                <c:pt idx="18007">
                  <c:v>18007</c:v>
                </c:pt>
                <c:pt idx="18008">
                  <c:v>18008</c:v>
                </c:pt>
                <c:pt idx="18009">
                  <c:v>18009</c:v>
                </c:pt>
                <c:pt idx="18010">
                  <c:v>18010</c:v>
                </c:pt>
                <c:pt idx="18011">
                  <c:v>18011</c:v>
                </c:pt>
                <c:pt idx="18012">
                  <c:v>18012</c:v>
                </c:pt>
                <c:pt idx="18013">
                  <c:v>18013</c:v>
                </c:pt>
                <c:pt idx="18014">
                  <c:v>18014</c:v>
                </c:pt>
                <c:pt idx="18015">
                  <c:v>18015</c:v>
                </c:pt>
                <c:pt idx="18016">
                  <c:v>18016</c:v>
                </c:pt>
                <c:pt idx="18017">
                  <c:v>18017</c:v>
                </c:pt>
                <c:pt idx="18018">
                  <c:v>18018</c:v>
                </c:pt>
                <c:pt idx="18019">
                  <c:v>18019</c:v>
                </c:pt>
                <c:pt idx="18020">
                  <c:v>18020</c:v>
                </c:pt>
                <c:pt idx="18021">
                  <c:v>18021</c:v>
                </c:pt>
                <c:pt idx="18022">
                  <c:v>18022</c:v>
                </c:pt>
                <c:pt idx="18023">
                  <c:v>18023</c:v>
                </c:pt>
                <c:pt idx="18024">
                  <c:v>18024</c:v>
                </c:pt>
                <c:pt idx="18025">
                  <c:v>18025</c:v>
                </c:pt>
                <c:pt idx="18026">
                  <c:v>18026</c:v>
                </c:pt>
                <c:pt idx="18027">
                  <c:v>18027</c:v>
                </c:pt>
                <c:pt idx="18028">
                  <c:v>18028</c:v>
                </c:pt>
                <c:pt idx="18029">
                  <c:v>18029</c:v>
                </c:pt>
                <c:pt idx="18030">
                  <c:v>18030</c:v>
                </c:pt>
                <c:pt idx="18031">
                  <c:v>18031</c:v>
                </c:pt>
                <c:pt idx="18032">
                  <c:v>18032</c:v>
                </c:pt>
                <c:pt idx="18033">
                  <c:v>18033</c:v>
                </c:pt>
                <c:pt idx="18034">
                  <c:v>18034</c:v>
                </c:pt>
                <c:pt idx="18035">
                  <c:v>18035</c:v>
                </c:pt>
                <c:pt idx="18036">
                  <c:v>18036</c:v>
                </c:pt>
                <c:pt idx="18037">
                  <c:v>18037</c:v>
                </c:pt>
                <c:pt idx="18038">
                  <c:v>18038</c:v>
                </c:pt>
                <c:pt idx="18039">
                  <c:v>18039</c:v>
                </c:pt>
                <c:pt idx="18040">
                  <c:v>18040</c:v>
                </c:pt>
                <c:pt idx="18041">
                  <c:v>18041</c:v>
                </c:pt>
                <c:pt idx="18042">
                  <c:v>18042</c:v>
                </c:pt>
                <c:pt idx="18043">
                  <c:v>18043</c:v>
                </c:pt>
                <c:pt idx="18044">
                  <c:v>18044</c:v>
                </c:pt>
                <c:pt idx="18045">
                  <c:v>18045</c:v>
                </c:pt>
                <c:pt idx="18046">
                  <c:v>18046</c:v>
                </c:pt>
                <c:pt idx="18047">
                  <c:v>18047</c:v>
                </c:pt>
                <c:pt idx="18048">
                  <c:v>18048</c:v>
                </c:pt>
                <c:pt idx="18049">
                  <c:v>18049</c:v>
                </c:pt>
                <c:pt idx="18050">
                  <c:v>18050</c:v>
                </c:pt>
                <c:pt idx="18051">
                  <c:v>18051</c:v>
                </c:pt>
                <c:pt idx="18052">
                  <c:v>18052</c:v>
                </c:pt>
                <c:pt idx="18053">
                  <c:v>18053</c:v>
                </c:pt>
                <c:pt idx="18054">
                  <c:v>18054</c:v>
                </c:pt>
                <c:pt idx="18055">
                  <c:v>18055</c:v>
                </c:pt>
                <c:pt idx="18056">
                  <c:v>18056</c:v>
                </c:pt>
                <c:pt idx="18057">
                  <c:v>18057</c:v>
                </c:pt>
                <c:pt idx="18058">
                  <c:v>18058</c:v>
                </c:pt>
                <c:pt idx="18059">
                  <c:v>18059</c:v>
                </c:pt>
                <c:pt idx="18060">
                  <c:v>18060</c:v>
                </c:pt>
                <c:pt idx="18061">
                  <c:v>18061</c:v>
                </c:pt>
                <c:pt idx="18062">
                  <c:v>18062</c:v>
                </c:pt>
                <c:pt idx="18063">
                  <c:v>18063</c:v>
                </c:pt>
                <c:pt idx="18064">
                  <c:v>18064</c:v>
                </c:pt>
                <c:pt idx="18065">
                  <c:v>18065</c:v>
                </c:pt>
                <c:pt idx="18066">
                  <c:v>18066</c:v>
                </c:pt>
                <c:pt idx="18067">
                  <c:v>18067</c:v>
                </c:pt>
                <c:pt idx="18068">
                  <c:v>18068</c:v>
                </c:pt>
                <c:pt idx="18069">
                  <c:v>18069</c:v>
                </c:pt>
                <c:pt idx="18070">
                  <c:v>18070</c:v>
                </c:pt>
                <c:pt idx="18071">
                  <c:v>18071</c:v>
                </c:pt>
                <c:pt idx="18072">
                  <c:v>18072</c:v>
                </c:pt>
                <c:pt idx="18073">
                  <c:v>18073</c:v>
                </c:pt>
                <c:pt idx="18074">
                  <c:v>18074</c:v>
                </c:pt>
                <c:pt idx="18075">
                  <c:v>18075</c:v>
                </c:pt>
                <c:pt idx="18076">
                  <c:v>18076</c:v>
                </c:pt>
                <c:pt idx="18077">
                  <c:v>18077</c:v>
                </c:pt>
                <c:pt idx="18078">
                  <c:v>18078</c:v>
                </c:pt>
                <c:pt idx="18079">
                  <c:v>18079</c:v>
                </c:pt>
                <c:pt idx="18080">
                  <c:v>18080</c:v>
                </c:pt>
                <c:pt idx="18081">
                  <c:v>18081</c:v>
                </c:pt>
                <c:pt idx="18082">
                  <c:v>18082</c:v>
                </c:pt>
                <c:pt idx="18083">
                  <c:v>18083</c:v>
                </c:pt>
                <c:pt idx="18084">
                  <c:v>18084</c:v>
                </c:pt>
                <c:pt idx="18085">
                  <c:v>18085</c:v>
                </c:pt>
                <c:pt idx="18086">
                  <c:v>18086</c:v>
                </c:pt>
                <c:pt idx="18087">
                  <c:v>18087</c:v>
                </c:pt>
                <c:pt idx="18088">
                  <c:v>18088</c:v>
                </c:pt>
                <c:pt idx="18089">
                  <c:v>18089</c:v>
                </c:pt>
                <c:pt idx="18090">
                  <c:v>18090</c:v>
                </c:pt>
                <c:pt idx="18091">
                  <c:v>18091</c:v>
                </c:pt>
                <c:pt idx="18092">
                  <c:v>18092</c:v>
                </c:pt>
                <c:pt idx="18093">
                  <c:v>18093</c:v>
                </c:pt>
                <c:pt idx="18094">
                  <c:v>18094</c:v>
                </c:pt>
                <c:pt idx="18095">
                  <c:v>18095</c:v>
                </c:pt>
                <c:pt idx="18096">
                  <c:v>18096</c:v>
                </c:pt>
                <c:pt idx="18097">
                  <c:v>18097</c:v>
                </c:pt>
                <c:pt idx="18098">
                  <c:v>18098</c:v>
                </c:pt>
                <c:pt idx="18099">
                  <c:v>18099</c:v>
                </c:pt>
                <c:pt idx="18100">
                  <c:v>18100</c:v>
                </c:pt>
                <c:pt idx="18101">
                  <c:v>18101</c:v>
                </c:pt>
                <c:pt idx="18102">
                  <c:v>18102</c:v>
                </c:pt>
                <c:pt idx="18103">
                  <c:v>18103</c:v>
                </c:pt>
                <c:pt idx="18104">
                  <c:v>18104</c:v>
                </c:pt>
                <c:pt idx="18105">
                  <c:v>18105</c:v>
                </c:pt>
                <c:pt idx="18106">
                  <c:v>18106</c:v>
                </c:pt>
                <c:pt idx="18107">
                  <c:v>18107</c:v>
                </c:pt>
                <c:pt idx="18108">
                  <c:v>18108</c:v>
                </c:pt>
                <c:pt idx="18109">
                  <c:v>18109</c:v>
                </c:pt>
                <c:pt idx="18110">
                  <c:v>18110</c:v>
                </c:pt>
                <c:pt idx="18111">
                  <c:v>18111</c:v>
                </c:pt>
                <c:pt idx="18112">
                  <c:v>18112</c:v>
                </c:pt>
                <c:pt idx="18113">
                  <c:v>18113</c:v>
                </c:pt>
                <c:pt idx="18114">
                  <c:v>18114</c:v>
                </c:pt>
                <c:pt idx="18115">
                  <c:v>18115</c:v>
                </c:pt>
                <c:pt idx="18116">
                  <c:v>18116</c:v>
                </c:pt>
                <c:pt idx="18117">
                  <c:v>18117</c:v>
                </c:pt>
                <c:pt idx="18118">
                  <c:v>18118</c:v>
                </c:pt>
                <c:pt idx="18119">
                  <c:v>18119</c:v>
                </c:pt>
                <c:pt idx="18120">
                  <c:v>18120</c:v>
                </c:pt>
                <c:pt idx="18121">
                  <c:v>18121</c:v>
                </c:pt>
                <c:pt idx="18122">
                  <c:v>18122</c:v>
                </c:pt>
                <c:pt idx="18123">
                  <c:v>18123</c:v>
                </c:pt>
                <c:pt idx="18124">
                  <c:v>18124</c:v>
                </c:pt>
                <c:pt idx="18125">
                  <c:v>18125</c:v>
                </c:pt>
                <c:pt idx="18126">
                  <c:v>18126</c:v>
                </c:pt>
                <c:pt idx="18127">
                  <c:v>18127</c:v>
                </c:pt>
                <c:pt idx="18128">
                  <c:v>18128</c:v>
                </c:pt>
                <c:pt idx="18129">
                  <c:v>18129</c:v>
                </c:pt>
                <c:pt idx="18130">
                  <c:v>18130</c:v>
                </c:pt>
                <c:pt idx="18131">
                  <c:v>18131</c:v>
                </c:pt>
                <c:pt idx="18132">
                  <c:v>18132</c:v>
                </c:pt>
                <c:pt idx="18133">
                  <c:v>18133</c:v>
                </c:pt>
                <c:pt idx="18134">
                  <c:v>18134</c:v>
                </c:pt>
                <c:pt idx="18135">
                  <c:v>18135</c:v>
                </c:pt>
                <c:pt idx="18136">
                  <c:v>18136</c:v>
                </c:pt>
                <c:pt idx="18137">
                  <c:v>18137</c:v>
                </c:pt>
                <c:pt idx="18138">
                  <c:v>18138</c:v>
                </c:pt>
                <c:pt idx="18139">
                  <c:v>18139</c:v>
                </c:pt>
                <c:pt idx="18140">
                  <c:v>18140</c:v>
                </c:pt>
                <c:pt idx="18141">
                  <c:v>18141</c:v>
                </c:pt>
                <c:pt idx="18142">
                  <c:v>18142</c:v>
                </c:pt>
                <c:pt idx="18143">
                  <c:v>18143</c:v>
                </c:pt>
                <c:pt idx="18144">
                  <c:v>18144</c:v>
                </c:pt>
                <c:pt idx="18145">
                  <c:v>18145</c:v>
                </c:pt>
                <c:pt idx="18146">
                  <c:v>18146</c:v>
                </c:pt>
                <c:pt idx="18147">
                  <c:v>18147</c:v>
                </c:pt>
                <c:pt idx="18148">
                  <c:v>18148</c:v>
                </c:pt>
                <c:pt idx="18149">
                  <c:v>18149</c:v>
                </c:pt>
                <c:pt idx="18150">
                  <c:v>18150</c:v>
                </c:pt>
                <c:pt idx="18151">
                  <c:v>18151</c:v>
                </c:pt>
                <c:pt idx="18152">
                  <c:v>18152</c:v>
                </c:pt>
                <c:pt idx="18153">
                  <c:v>18153</c:v>
                </c:pt>
                <c:pt idx="18154">
                  <c:v>18154</c:v>
                </c:pt>
                <c:pt idx="18155">
                  <c:v>18155</c:v>
                </c:pt>
                <c:pt idx="18156">
                  <c:v>18156</c:v>
                </c:pt>
                <c:pt idx="18157">
                  <c:v>18157</c:v>
                </c:pt>
                <c:pt idx="18158">
                  <c:v>18158</c:v>
                </c:pt>
                <c:pt idx="18159">
                  <c:v>18159</c:v>
                </c:pt>
                <c:pt idx="18160">
                  <c:v>18160</c:v>
                </c:pt>
                <c:pt idx="18161">
                  <c:v>18161</c:v>
                </c:pt>
                <c:pt idx="18162">
                  <c:v>18162</c:v>
                </c:pt>
                <c:pt idx="18163">
                  <c:v>18163</c:v>
                </c:pt>
                <c:pt idx="18164">
                  <c:v>18164</c:v>
                </c:pt>
                <c:pt idx="18165">
                  <c:v>18165</c:v>
                </c:pt>
                <c:pt idx="18166">
                  <c:v>18166</c:v>
                </c:pt>
                <c:pt idx="18167">
                  <c:v>18167</c:v>
                </c:pt>
                <c:pt idx="18168">
                  <c:v>18168</c:v>
                </c:pt>
                <c:pt idx="18169">
                  <c:v>18169</c:v>
                </c:pt>
                <c:pt idx="18170">
                  <c:v>18170</c:v>
                </c:pt>
                <c:pt idx="18171">
                  <c:v>18171</c:v>
                </c:pt>
                <c:pt idx="18172">
                  <c:v>18172</c:v>
                </c:pt>
                <c:pt idx="18173">
                  <c:v>18173</c:v>
                </c:pt>
                <c:pt idx="18174">
                  <c:v>18174</c:v>
                </c:pt>
                <c:pt idx="18175">
                  <c:v>18175</c:v>
                </c:pt>
                <c:pt idx="18176">
                  <c:v>18176</c:v>
                </c:pt>
                <c:pt idx="18177">
                  <c:v>18177</c:v>
                </c:pt>
                <c:pt idx="18178">
                  <c:v>18178</c:v>
                </c:pt>
                <c:pt idx="18179">
                  <c:v>18179</c:v>
                </c:pt>
                <c:pt idx="18180">
                  <c:v>18180</c:v>
                </c:pt>
                <c:pt idx="18181">
                  <c:v>18181</c:v>
                </c:pt>
                <c:pt idx="18182">
                  <c:v>18182</c:v>
                </c:pt>
                <c:pt idx="18183">
                  <c:v>18183</c:v>
                </c:pt>
                <c:pt idx="18184">
                  <c:v>18184</c:v>
                </c:pt>
                <c:pt idx="18185">
                  <c:v>18185</c:v>
                </c:pt>
                <c:pt idx="18186">
                  <c:v>18186</c:v>
                </c:pt>
                <c:pt idx="18187">
                  <c:v>18187</c:v>
                </c:pt>
                <c:pt idx="18188">
                  <c:v>18188</c:v>
                </c:pt>
                <c:pt idx="18189">
                  <c:v>18189</c:v>
                </c:pt>
                <c:pt idx="18190">
                  <c:v>18190</c:v>
                </c:pt>
                <c:pt idx="18191">
                  <c:v>18191</c:v>
                </c:pt>
                <c:pt idx="18192">
                  <c:v>18192</c:v>
                </c:pt>
                <c:pt idx="18193">
                  <c:v>18193</c:v>
                </c:pt>
                <c:pt idx="18194">
                  <c:v>18194</c:v>
                </c:pt>
                <c:pt idx="18195">
                  <c:v>18195</c:v>
                </c:pt>
                <c:pt idx="18196">
                  <c:v>18196</c:v>
                </c:pt>
                <c:pt idx="18197">
                  <c:v>18197</c:v>
                </c:pt>
                <c:pt idx="18198">
                  <c:v>18198</c:v>
                </c:pt>
                <c:pt idx="18199">
                  <c:v>18199</c:v>
                </c:pt>
                <c:pt idx="18200">
                  <c:v>18200</c:v>
                </c:pt>
                <c:pt idx="18201">
                  <c:v>18201</c:v>
                </c:pt>
                <c:pt idx="18202">
                  <c:v>18202</c:v>
                </c:pt>
                <c:pt idx="18203">
                  <c:v>18203</c:v>
                </c:pt>
                <c:pt idx="18204">
                  <c:v>18204</c:v>
                </c:pt>
                <c:pt idx="18205">
                  <c:v>18205</c:v>
                </c:pt>
                <c:pt idx="18206">
                  <c:v>18206</c:v>
                </c:pt>
                <c:pt idx="18207">
                  <c:v>18207</c:v>
                </c:pt>
                <c:pt idx="18208">
                  <c:v>18208</c:v>
                </c:pt>
                <c:pt idx="18209">
                  <c:v>18209</c:v>
                </c:pt>
                <c:pt idx="18210">
                  <c:v>18210</c:v>
                </c:pt>
                <c:pt idx="18211">
                  <c:v>18211</c:v>
                </c:pt>
                <c:pt idx="18212">
                  <c:v>18212</c:v>
                </c:pt>
                <c:pt idx="18213">
                  <c:v>18213</c:v>
                </c:pt>
                <c:pt idx="18214">
                  <c:v>18214</c:v>
                </c:pt>
                <c:pt idx="18215">
                  <c:v>18215</c:v>
                </c:pt>
                <c:pt idx="18216">
                  <c:v>18216</c:v>
                </c:pt>
                <c:pt idx="18217">
                  <c:v>18217</c:v>
                </c:pt>
                <c:pt idx="18218">
                  <c:v>18218</c:v>
                </c:pt>
                <c:pt idx="18219">
                  <c:v>18219</c:v>
                </c:pt>
                <c:pt idx="18220">
                  <c:v>18220</c:v>
                </c:pt>
                <c:pt idx="18221">
                  <c:v>18221</c:v>
                </c:pt>
                <c:pt idx="18222">
                  <c:v>18222</c:v>
                </c:pt>
                <c:pt idx="18223">
                  <c:v>18223</c:v>
                </c:pt>
                <c:pt idx="18224">
                  <c:v>18224</c:v>
                </c:pt>
                <c:pt idx="18225">
                  <c:v>18225</c:v>
                </c:pt>
                <c:pt idx="18226">
                  <c:v>18226</c:v>
                </c:pt>
                <c:pt idx="18227">
                  <c:v>18227</c:v>
                </c:pt>
                <c:pt idx="18228">
                  <c:v>18228</c:v>
                </c:pt>
                <c:pt idx="18229">
                  <c:v>18229</c:v>
                </c:pt>
                <c:pt idx="18230">
                  <c:v>18230</c:v>
                </c:pt>
                <c:pt idx="18231">
                  <c:v>18231</c:v>
                </c:pt>
                <c:pt idx="18232">
                  <c:v>18232</c:v>
                </c:pt>
                <c:pt idx="18233">
                  <c:v>18233</c:v>
                </c:pt>
                <c:pt idx="18234">
                  <c:v>18234</c:v>
                </c:pt>
                <c:pt idx="18235">
                  <c:v>18235</c:v>
                </c:pt>
                <c:pt idx="18236">
                  <c:v>18236</c:v>
                </c:pt>
                <c:pt idx="18237">
                  <c:v>18237</c:v>
                </c:pt>
                <c:pt idx="18238">
                  <c:v>18238</c:v>
                </c:pt>
                <c:pt idx="18239">
                  <c:v>18239</c:v>
                </c:pt>
                <c:pt idx="18240">
                  <c:v>18240</c:v>
                </c:pt>
                <c:pt idx="18241">
                  <c:v>18241</c:v>
                </c:pt>
                <c:pt idx="18242">
                  <c:v>18242</c:v>
                </c:pt>
                <c:pt idx="18243">
                  <c:v>18243</c:v>
                </c:pt>
                <c:pt idx="18244">
                  <c:v>18244</c:v>
                </c:pt>
                <c:pt idx="18245">
                  <c:v>18245</c:v>
                </c:pt>
                <c:pt idx="18246">
                  <c:v>18246</c:v>
                </c:pt>
                <c:pt idx="18247">
                  <c:v>18247</c:v>
                </c:pt>
                <c:pt idx="18248">
                  <c:v>18248</c:v>
                </c:pt>
                <c:pt idx="18249">
                  <c:v>18249</c:v>
                </c:pt>
                <c:pt idx="18250">
                  <c:v>18250</c:v>
                </c:pt>
                <c:pt idx="18251">
                  <c:v>18251</c:v>
                </c:pt>
                <c:pt idx="18252">
                  <c:v>18252</c:v>
                </c:pt>
                <c:pt idx="18253">
                  <c:v>18253</c:v>
                </c:pt>
                <c:pt idx="18254">
                  <c:v>18254</c:v>
                </c:pt>
                <c:pt idx="18255">
                  <c:v>18255</c:v>
                </c:pt>
                <c:pt idx="18256">
                  <c:v>18256</c:v>
                </c:pt>
                <c:pt idx="18257">
                  <c:v>18257</c:v>
                </c:pt>
                <c:pt idx="18258">
                  <c:v>18258</c:v>
                </c:pt>
                <c:pt idx="18259">
                  <c:v>18259</c:v>
                </c:pt>
                <c:pt idx="18260">
                  <c:v>18260</c:v>
                </c:pt>
                <c:pt idx="18261">
                  <c:v>18261</c:v>
                </c:pt>
                <c:pt idx="18262">
                  <c:v>18262</c:v>
                </c:pt>
                <c:pt idx="18263">
                  <c:v>18263</c:v>
                </c:pt>
                <c:pt idx="18264">
                  <c:v>18264</c:v>
                </c:pt>
                <c:pt idx="18265">
                  <c:v>18265</c:v>
                </c:pt>
                <c:pt idx="18266">
                  <c:v>18266</c:v>
                </c:pt>
                <c:pt idx="18267">
                  <c:v>18267</c:v>
                </c:pt>
                <c:pt idx="18268">
                  <c:v>18268</c:v>
                </c:pt>
                <c:pt idx="18269">
                  <c:v>18269</c:v>
                </c:pt>
                <c:pt idx="18270">
                  <c:v>18270</c:v>
                </c:pt>
                <c:pt idx="18271">
                  <c:v>18271</c:v>
                </c:pt>
                <c:pt idx="18272">
                  <c:v>18272</c:v>
                </c:pt>
                <c:pt idx="18273">
                  <c:v>18273</c:v>
                </c:pt>
                <c:pt idx="18274">
                  <c:v>18274</c:v>
                </c:pt>
                <c:pt idx="18275">
                  <c:v>18275</c:v>
                </c:pt>
                <c:pt idx="18276">
                  <c:v>18276</c:v>
                </c:pt>
                <c:pt idx="18277">
                  <c:v>18277</c:v>
                </c:pt>
                <c:pt idx="18278">
                  <c:v>18278</c:v>
                </c:pt>
                <c:pt idx="18279">
                  <c:v>18279</c:v>
                </c:pt>
                <c:pt idx="18280">
                  <c:v>18280</c:v>
                </c:pt>
                <c:pt idx="18281">
                  <c:v>18281</c:v>
                </c:pt>
                <c:pt idx="18282">
                  <c:v>18282</c:v>
                </c:pt>
                <c:pt idx="18283">
                  <c:v>18283</c:v>
                </c:pt>
                <c:pt idx="18284">
                  <c:v>18284</c:v>
                </c:pt>
                <c:pt idx="18285">
                  <c:v>18285</c:v>
                </c:pt>
                <c:pt idx="18286">
                  <c:v>18286</c:v>
                </c:pt>
                <c:pt idx="18287">
                  <c:v>18287</c:v>
                </c:pt>
                <c:pt idx="18288">
                  <c:v>18288</c:v>
                </c:pt>
                <c:pt idx="18289">
                  <c:v>18289</c:v>
                </c:pt>
                <c:pt idx="18290">
                  <c:v>18290</c:v>
                </c:pt>
                <c:pt idx="18291">
                  <c:v>18291</c:v>
                </c:pt>
                <c:pt idx="18292">
                  <c:v>18292</c:v>
                </c:pt>
                <c:pt idx="18293">
                  <c:v>18293</c:v>
                </c:pt>
                <c:pt idx="18294">
                  <c:v>18294</c:v>
                </c:pt>
                <c:pt idx="18295">
                  <c:v>18295</c:v>
                </c:pt>
                <c:pt idx="18296">
                  <c:v>18296</c:v>
                </c:pt>
                <c:pt idx="18297">
                  <c:v>18297</c:v>
                </c:pt>
                <c:pt idx="18298">
                  <c:v>18298</c:v>
                </c:pt>
                <c:pt idx="18299">
                  <c:v>18299</c:v>
                </c:pt>
                <c:pt idx="18300">
                  <c:v>18300</c:v>
                </c:pt>
                <c:pt idx="18301">
                  <c:v>18301</c:v>
                </c:pt>
                <c:pt idx="18302">
                  <c:v>18302</c:v>
                </c:pt>
                <c:pt idx="18303">
                  <c:v>18303</c:v>
                </c:pt>
                <c:pt idx="18304">
                  <c:v>18304</c:v>
                </c:pt>
                <c:pt idx="18305">
                  <c:v>18305</c:v>
                </c:pt>
                <c:pt idx="18306">
                  <c:v>18306</c:v>
                </c:pt>
                <c:pt idx="18307">
                  <c:v>18307</c:v>
                </c:pt>
                <c:pt idx="18308">
                  <c:v>18308</c:v>
                </c:pt>
                <c:pt idx="18309">
                  <c:v>18309</c:v>
                </c:pt>
                <c:pt idx="18310">
                  <c:v>18310</c:v>
                </c:pt>
                <c:pt idx="18311">
                  <c:v>18311</c:v>
                </c:pt>
                <c:pt idx="18312">
                  <c:v>18312</c:v>
                </c:pt>
                <c:pt idx="18313">
                  <c:v>18313</c:v>
                </c:pt>
                <c:pt idx="18314">
                  <c:v>18314</c:v>
                </c:pt>
                <c:pt idx="18315">
                  <c:v>18315</c:v>
                </c:pt>
                <c:pt idx="18316">
                  <c:v>18316</c:v>
                </c:pt>
                <c:pt idx="18317">
                  <c:v>18317</c:v>
                </c:pt>
                <c:pt idx="18318">
                  <c:v>18318</c:v>
                </c:pt>
                <c:pt idx="18319">
                  <c:v>18319</c:v>
                </c:pt>
                <c:pt idx="18320">
                  <c:v>18320</c:v>
                </c:pt>
                <c:pt idx="18321">
                  <c:v>18321</c:v>
                </c:pt>
                <c:pt idx="18322">
                  <c:v>18322</c:v>
                </c:pt>
                <c:pt idx="18323">
                  <c:v>18323</c:v>
                </c:pt>
                <c:pt idx="18324">
                  <c:v>18324</c:v>
                </c:pt>
                <c:pt idx="18325">
                  <c:v>18325</c:v>
                </c:pt>
                <c:pt idx="18326">
                  <c:v>18326</c:v>
                </c:pt>
                <c:pt idx="18327">
                  <c:v>18327</c:v>
                </c:pt>
                <c:pt idx="18328">
                  <c:v>18328</c:v>
                </c:pt>
                <c:pt idx="18329">
                  <c:v>18329</c:v>
                </c:pt>
                <c:pt idx="18330">
                  <c:v>18330</c:v>
                </c:pt>
                <c:pt idx="18331">
                  <c:v>18331</c:v>
                </c:pt>
                <c:pt idx="18332">
                  <c:v>18332</c:v>
                </c:pt>
                <c:pt idx="18333">
                  <c:v>18333</c:v>
                </c:pt>
                <c:pt idx="18334">
                  <c:v>18334</c:v>
                </c:pt>
                <c:pt idx="18335">
                  <c:v>18335</c:v>
                </c:pt>
                <c:pt idx="18336">
                  <c:v>18336</c:v>
                </c:pt>
                <c:pt idx="18337">
                  <c:v>18337</c:v>
                </c:pt>
                <c:pt idx="18338">
                  <c:v>18338</c:v>
                </c:pt>
                <c:pt idx="18339">
                  <c:v>18339</c:v>
                </c:pt>
                <c:pt idx="18340">
                  <c:v>18340</c:v>
                </c:pt>
                <c:pt idx="18341">
                  <c:v>18341</c:v>
                </c:pt>
                <c:pt idx="18342">
                  <c:v>18342</c:v>
                </c:pt>
                <c:pt idx="18343">
                  <c:v>18343</c:v>
                </c:pt>
                <c:pt idx="18344">
                  <c:v>18344</c:v>
                </c:pt>
                <c:pt idx="18345">
                  <c:v>18345</c:v>
                </c:pt>
                <c:pt idx="18346">
                  <c:v>18346</c:v>
                </c:pt>
                <c:pt idx="18347">
                  <c:v>18347</c:v>
                </c:pt>
                <c:pt idx="18348">
                  <c:v>18348</c:v>
                </c:pt>
                <c:pt idx="18349">
                  <c:v>18349</c:v>
                </c:pt>
                <c:pt idx="18350">
                  <c:v>18350</c:v>
                </c:pt>
                <c:pt idx="18351">
                  <c:v>18351</c:v>
                </c:pt>
                <c:pt idx="18352">
                  <c:v>18352</c:v>
                </c:pt>
                <c:pt idx="18353">
                  <c:v>18353</c:v>
                </c:pt>
                <c:pt idx="18354">
                  <c:v>18354</c:v>
                </c:pt>
                <c:pt idx="18355">
                  <c:v>18355</c:v>
                </c:pt>
                <c:pt idx="18356">
                  <c:v>18356</c:v>
                </c:pt>
                <c:pt idx="18357">
                  <c:v>18357</c:v>
                </c:pt>
                <c:pt idx="18358">
                  <c:v>18358</c:v>
                </c:pt>
                <c:pt idx="18359">
                  <c:v>18359</c:v>
                </c:pt>
                <c:pt idx="18360">
                  <c:v>18360</c:v>
                </c:pt>
                <c:pt idx="18361">
                  <c:v>18361</c:v>
                </c:pt>
                <c:pt idx="18362">
                  <c:v>18362</c:v>
                </c:pt>
                <c:pt idx="18363">
                  <c:v>18363</c:v>
                </c:pt>
                <c:pt idx="18364">
                  <c:v>18364</c:v>
                </c:pt>
                <c:pt idx="18365">
                  <c:v>18365</c:v>
                </c:pt>
                <c:pt idx="18366">
                  <c:v>18366</c:v>
                </c:pt>
                <c:pt idx="18367">
                  <c:v>18367</c:v>
                </c:pt>
                <c:pt idx="18368">
                  <c:v>18368</c:v>
                </c:pt>
                <c:pt idx="18369">
                  <c:v>18369</c:v>
                </c:pt>
                <c:pt idx="18370">
                  <c:v>18370</c:v>
                </c:pt>
                <c:pt idx="18371">
                  <c:v>18371</c:v>
                </c:pt>
                <c:pt idx="18372">
                  <c:v>18372</c:v>
                </c:pt>
                <c:pt idx="18373">
                  <c:v>18373</c:v>
                </c:pt>
                <c:pt idx="18374">
                  <c:v>18374</c:v>
                </c:pt>
                <c:pt idx="18375">
                  <c:v>18375</c:v>
                </c:pt>
                <c:pt idx="18376">
                  <c:v>18376</c:v>
                </c:pt>
                <c:pt idx="18377">
                  <c:v>18377</c:v>
                </c:pt>
                <c:pt idx="18378">
                  <c:v>18378</c:v>
                </c:pt>
                <c:pt idx="18379">
                  <c:v>18379</c:v>
                </c:pt>
                <c:pt idx="18380">
                  <c:v>18380</c:v>
                </c:pt>
                <c:pt idx="18381">
                  <c:v>18381</c:v>
                </c:pt>
                <c:pt idx="18382">
                  <c:v>18382</c:v>
                </c:pt>
                <c:pt idx="18383">
                  <c:v>18383</c:v>
                </c:pt>
                <c:pt idx="18384">
                  <c:v>18384</c:v>
                </c:pt>
                <c:pt idx="18385">
                  <c:v>18385</c:v>
                </c:pt>
                <c:pt idx="18386">
                  <c:v>18386</c:v>
                </c:pt>
                <c:pt idx="18387">
                  <c:v>18387</c:v>
                </c:pt>
                <c:pt idx="18388">
                  <c:v>18388</c:v>
                </c:pt>
                <c:pt idx="18389">
                  <c:v>18389</c:v>
                </c:pt>
                <c:pt idx="18390">
                  <c:v>18390</c:v>
                </c:pt>
                <c:pt idx="18391">
                  <c:v>18391</c:v>
                </c:pt>
                <c:pt idx="18392">
                  <c:v>18392</c:v>
                </c:pt>
                <c:pt idx="18393">
                  <c:v>18393</c:v>
                </c:pt>
                <c:pt idx="18394">
                  <c:v>18394</c:v>
                </c:pt>
                <c:pt idx="18395">
                  <c:v>18395</c:v>
                </c:pt>
                <c:pt idx="18396">
                  <c:v>18396</c:v>
                </c:pt>
                <c:pt idx="18397">
                  <c:v>18397</c:v>
                </c:pt>
                <c:pt idx="18398">
                  <c:v>18398</c:v>
                </c:pt>
                <c:pt idx="18399">
                  <c:v>18399</c:v>
                </c:pt>
                <c:pt idx="18400">
                  <c:v>18400</c:v>
                </c:pt>
                <c:pt idx="18401">
                  <c:v>18401</c:v>
                </c:pt>
                <c:pt idx="18402">
                  <c:v>18402</c:v>
                </c:pt>
                <c:pt idx="18403">
                  <c:v>18403</c:v>
                </c:pt>
                <c:pt idx="18404">
                  <c:v>18404</c:v>
                </c:pt>
                <c:pt idx="18405">
                  <c:v>18405</c:v>
                </c:pt>
                <c:pt idx="18406">
                  <c:v>18406</c:v>
                </c:pt>
                <c:pt idx="18407">
                  <c:v>18407</c:v>
                </c:pt>
                <c:pt idx="18408">
                  <c:v>18408</c:v>
                </c:pt>
                <c:pt idx="18409">
                  <c:v>18409</c:v>
                </c:pt>
                <c:pt idx="18410">
                  <c:v>18410</c:v>
                </c:pt>
                <c:pt idx="18411">
                  <c:v>18411</c:v>
                </c:pt>
                <c:pt idx="18412">
                  <c:v>18412</c:v>
                </c:pt>
                <c:pt idx="18413">
                  <c:v>18413</c:v>
                </c:pt>
                <c:pt idx="18414">
                  <c:v>18414</c:v>
                </c:pt>
                <c:pt idx="18415">
                  <c:v>18415</c:v>
                </c:pt>
                <c:pt idx="18416">
                  <c:v>18416</c:v>
                </c:pt>
                <c:pt idx="18417">
                  <c:v>18417</c:v>
                </c:pt>
                <c:pt idx="18418">
                  <c:v>18418</c:v>
                </c:pt>
                <c:pt idx="18419">
                  <c:v>18419</c:v>
                </c:pt>
                <c:pt idx="18420">
                  <c:v>18420</c:v>
                </c:pt>
                <c:pt idx="18421">
                  <c:v>18421</c:v>
                </c:pt>
                <c:pt idx="18422">
                  <c:v>18422</c:v>
                </c:pt>
                <c:pt idx="18423">
                  <c:v>18423</c:v>
                </c:pt>
                <c:pt idx="18424">
                  <c:v>18424</c:v>
                </c:pt>
                <c:pt idx="18425">
                  <c:v>18425</c:v>
                </c:pt>
                <c:pt idx="18426">
                  <c:v>18426</c:v>
                </c:pt>
                <c:pt idx="18427">
                  <c:v>18427</c:v>
                </c:pt>
                <c:pt idx="18428">
                  <c:v>18428</c:v>
                </c:pt>
                <c:pt idx="18429">
                  <c:v>18429</c:v>
                </c:pt>
                <c:pt idx="18430">
                  <c:v>18430</c:v>
                </c:pt>
                <c:pt idx="18431">
                  <c:v>18431</c:v>
                </c:pt>
                <c:pt idx="18432">
                  <c:v>18432</c:v>
                </c:pt>
                <c:pt idx="18433">
                  <c:v>18433</c:v>
                </c:pt>
                <c:pt idx="18434">
                  <c:v>18434</c:v>
                </c:pt>
                <c:pt idx="18435">
                  <c:v>18435</c:v>
                </c:pt>
                <c:pt idx="18436">
                  <c:v>18436</c:v>
                </c:pt>
                <c:pt idx="18437">
                  <c:v>18437</c:v>
                </c:pt>
                <c:pt idx="18438">
                  <c:v>18438</c:v>
                </c:pt>
                <c:pt idx="18439">
                  <c:v>18439</c:v>
                </c:pt>
                <c:pt idx="18440">
                  <c:v>18440</c:v>
                </c:pt>
                <c:pt idx="18441">
                  <c:v>18441</c:v>
                </c:pt>
                <c:pt idx="18442">
                  <c:v>18442</c:v>
                </c:pt>
                <c:pt idx="18443">
                  <c:v>18443</c:v>
                </c:pt>
                <c:pt idx="18444">
                  <c:v>18444</c:v>
                </c:pt>
                <c:pt idx="18445">
                  <c:v>18445</c:v>
                </c:pt>
                <c:pt idx="18446">
                  <c:v>18446</c:v>
                </c:pt>
                <c:pt idx="18447">
                  <c:v>18447</c:v>
                </c:pt>
                <c:pt idx="18448">
                  <c:v>18448</c:v>
                </c:pt>
                <c:pt idx="18449">
                  <c:v>18449</c:v>
                </c:pt>
                <c:pt idx="18450">
                  <c:v>18450</c:v>
                </c:pt>
                <c:pt idx="18451">
                  <c:v>18451</c:v>
                </c:pt>
                <c:pt idx="18452">
                  <c:v>18452</c:v>
                </c:pt>
                <c:pt idx="18453">
                  <c:v>18453</c:v>
                </c:pt>
                <c:pt idx="18454">
                  <c:v>18454</c:v>
                </c:pt>
                <c:pt idx="18455">
                  <c:v>18455</c:v>
                </c:pt>
                <c:pt idx="18456">
                  <c:v>18456</c:v>
                </c:pt>
                <c:pt idx="18457">
                  <c:v>18457</c:v>
                </c:pt>
                <c:pt idx="18458">
                  <c:v>18458</c:v>
                </c:pt>
                <c:pt idx="18459">
                  <c:v>18459</c:v>
                </c:pt>
                <c:pt idx="18460">
                  <c:v>18460</c:v>
                </c:pt>
                <c:pt idx="18461">
                  <c:v>18461</c:v>
                </c:pt>
                <c:pt idx="18462">
                  <c:v>18462</c:v>
                </c:pt>
                <c:pt idx="18463">
                  <c:v>18463</c:v>
                </c:pt>
                <c:pt idx="18464">
                  <c:v>18464</c:v>
                </c:pt>
                <c:pt idx="18465">
                  <c:v>18465</c:v>
                </c:pt>
                <c:pt idx="18466">
                  <c:v>18466</c:v>
                </c:pt>
                <c:pt idx="18467">
                  <c:v>18467</c:v>
                </c:pt>
                <c:pt idx="18468">
                  <c:v>18468</c:v>
                </c:pt>
                <c:pt idx="18469">
                  <c:v>18469</c:v>
                </c:pt>
                <c:pt idx="18470">
                  <c:v>18470</c:v>
                </c:pt>
                <c:pt idx="18471">
                  <c:v>18471</c:v>
                </c:pt>
                <c:pt idx="18472">
                  <c:v>18472</c:v>
                </c:pt>
                <c:pt idx="18473">
                  <c:v>18473</c:v>
                </c:pt>
                <c:pt idx="18474">
                  <c:v>18474</c:v>
                </c:pt>
                <c:pt idx="18475">
                  <c:v>18475</c:v>
                </c:pt>
                <c:pt idx="18476">
                  <c:v>18476</c:v>
                </c:pt>
                <c:pt idx="18477">
                  <c:v>18477</c:v>
                </c:pt>
                <c:pt idx="18478">
                  <c:v>18478</c:v>
                </c:pt>
                <c:pt idx="18479">
                  <c:v>18479</c:v>
                </c:pt>
                <c:pt idx="18480">
                  <c:v>18480</c:v>
                </c:pt>
                <c:pt idx="18481">
                  <c:v>18481</c:v>
                </c:pt>
                <c:pt idx="18482">
                  <c:v>18482</c:v>
                </c:pt>
                <c:pt idx="18483">
                  <c:v>18483</c:v>
                </c:pt>
                <c:pt idx="18484">
                  <c:v>18484</c:v>
                </c:pt>
                <c:pt idx="18485">
                  <c:v>18485</c:v>
                </c:pt>
                <c:pt idx="18486">
                  <c:v>18486</c:v>
                </c:pt>
                <c:pt idx="18487">
                  <c:v>18487</c:v>
                </c:pt>
                <c:pt idx="18488">
                  <c:v>18488</c:v>
                </c:pt>
                <c:pt idx="18489">
                  <c:v>18489</c:v>
                </c:pt>
                <c:pt idx="18490">
                  <c:v>18490</c:v>
                </c:pt>
                <c:pt idx="18491">
                  <c:v>18491</c:v>
                </c:pt>
                <c:pt idx="18492">
                  <c:v>18492</c:v>
                </c:pt>
                <c:pt idx="18493">
                  <c:v>18493</c:v>
                </c:pt>
                <c:pt idx="18494">
                  <c:v>18494</c:v>
                </c:pt>
                <c:pt idx="18495">
                  <c:v>18495</c:v>
                </c:pt>
                <c:pt idx="18496">
                  <c:v>18496</c:v>
                </c:pt>
                <c:pt idx="18497">
                  <c:v>18497</c:v>
                </c:pt>
                <c:pt idx="18498">
                  <c:v>18498</c:v>
                </c:pt>
                <c:pt idx="18499">
                  <c:v>18499</c:v>
                </c:pt>
                <c:pt idx="18500">
                  <c:v>18500</c:v>
                </c:pt>
                <c:pt idx="18501">
                  <c:v>18501</c:v>
                </c:pt>
                <c:pt idx="18502">
                  <c:v>18502</c:v>
                </c:pt>
                <c:pt idx="18503">
                  <c:v>18503</c:v>
                </c:pt>
                <c:pt idx="18504">
                  <c:v>18504</c:v>
                </c:pt>
                <c:pt idx="18505">
                  <c:v>18505</c:v>
                </c:pt>
                <c:pt idx="18506">
                  <c:v>18506</c:v>
                </c:pt>
                <c:pt idx="18507">
                  <c:v>18507</c:v>
                </c:pt>
                <c:pt idx="18508">
                  <c:v>18508</c:v>
                </c:pt>
                <c:pt idx="18509">
                  <c:v>18509</c:v>
                </c:pt>
                <c:pt idx="18510">
                  <c:v>18510</c:v>
                </c:pt>
                <c:pt idx="18511">
                  <c:v>18511</c:v>
                </c:pt>
                <c:pt idx="18512">
                  <c:v>18512</c:v>
                </c:pt>
                <c:pt idx="18513">
                  <c:v>18513</c:v>
                </c:pt>
                <c:pt idx="18514">
                  <c:v>18514</c:v>
                </c:pt>
                <c:pt idx="18515">
                  <c:v>18515</c:v>
                </c:pt>
                <c:pt idx="18516">
                  <c:v>18516</c:v>
                </c:pt>
                <c:pt idx="18517">
                  <c:v>18517</c:v>
                </c:pt>
                <c:pt idx="18518">
                  <c:v>18518</c:v>
                </c:pt>
                <c:pt idx="18519">
                  <c:v>18519</c:v>
                </c:pt>
                <c:pt idx="18520">
                  <c:v>18520</c:v>
                </c:pt>
                <c:pt idx="18521">
                  <c:v>18521</c:v>
                </c:pt>
                <c:pt idx="18522">
                  <c:v>18522</c:v>
                </c:pt>
                <c:pt idx="18523">
                  <c:v>18523</c:v>
                </c:pt>
                <c:pt idx="18524">
                  <c:v>18524</c:v>
                </c:pt>
                <c:pt idx="18525">
                  <c:v>18525</c:v>
                </c:pt>
                <c:pt idx="18526">
                  <c:v>18526</c:v>
                </c:pt>
                <c:pt idx="18527">
                  <c:v>18527</c:v>
                </c:pt>
                <c:pt idx="18528">
                  <c:v>18528</c:v>
                </c:pt>
                <c:pt idx="18529">
                  <c:v>18529</c:v>
                </c:pt>
                <c:pt idx="18530">
                  <c:v>18530</c:v>
                </c:pt>
                <c:pt idx="18531">
                  <c:v>18531</c:v>
                </c:pt>
                <c:pt idx="18532">
                  <c:v>18532</c:v>
                </c:pt>
                <c:pt idx="18533">
                  <c:v>18533</c:v>
                </c:pt>
                <c:pt idx="18534">
                  <c:v>18534</c:v>
                </c:pt>
                <c:pt idx="18535">
                  <c:v>18535</c:v>
                </c:pt>
                <c:pt idx="18536">
                  <c:v>18536</c:v>
                </c:pt>
                <c:pt idx="18537">
                  <c:v>18537</c:v>
                </c:pt>
                <c:pt idx="18538">
                  <c:v>18538</c:v>
                </c:pt>
                <c:pt idx="18539">
                  <c:v>18539</c:v>
                </c:pt>
                <c:pt idx="18540">
                  <c:v>18540</c:v>
                </c:pt>
                <c:pt idx="18541">
                  <c:v>18541</c:v>
                </c:pt>
                <c:pt idx="18542">
                  <c:v>18542</c:v>
                </c:pt>
                <c:pt idx="18543">
                  <c:v>18543</c:v>
                </c:pt>
                <c:pt idx="18544">
                  <c:v>18544</c:v>
                </c:pt>
                <c:pt idx="18545">
                  <c:v>18545</c:v>
                </c:pt>
                <c:pt idx="18546">
                  <c:v>18546</c:v>
                </c:pt>
                <c:pt idx="18547">
                  <c:v>18547</c:v>
                </c:pt>
                <c:pt idx="18548">
                  <c:v>18548</c:v>
                </c:pt>
                <c:pt idx="18549">
                  <c:v>18549</c:v>
                </c:pt>
                <c:pt idx="18550">
                  <c:v>18550</c:v>
                </c:pt>
                <c:pt idx="18551">
                  <c:v>18551</c:v>
                </c:pt>
                <c:pt idx="18552">
                  <c:v>18552</c:v>
                </c:pt>
                <c:pt idx="18553">
                  <c:v>18553</c:v>
                </c:pt>
                <c:pt idx="18554">
                  <c:v>18554</c:v>
                </c:pt>
                <c:pt idx="18555">
                  <c:v>18555</c:v>
                </c:pt>
                <c:pt idx="18556">
                  <c:v>18556</c:v>
                </c:pt>
                <c:pt idx="18557">
                  <c:v>18557</c:v>
                </c:pt>
                <c:pt idx="18558">
                  <c:v>18558</c:v>
                </c:pt>
                <c:pt idx="18559">
                  <c:v>18559</c:v>
                </c:pt>
                <c:pt idx="18560">
                  <c:v>18560</c:v>
                </c:pt>
                <c:pt idx="18561">
                  <c:v>18561</c:v>
                </c:pt>
                <c:pt idx="18562">
                  <c:v>18562</c:v>
                </c:pt>
                <c:pt idx="18563">
                  <c:v>18563</c:v>
                </c:pt>
                <c:pt idx="18564">
                  <c:v>18564</c:v>
                </c:pt>
                <c:pt idx="18565">
                  <c:v>18565</c:v>
                </c:pt>
                <c:pt idx="18566">
                  <c:v>18566</c:v>
                </c:pt>
                <c:pt idx="18567">
                  <c:v>18567</c:v>
                </c:pt>
                <c:pt idx="18568">
                  <c:v>18568</c:v>
                </c:pt>
                <c:pt idx="18569">
                  <c:v>18569</c:v>
                </c:pt>
                <c:pt idx="18570">
                  <c:v>18570</c:v>
                </c:pt>
                <c:pt idx="18571">
                  <c:v>18571</c:v>
                </c:pt>
                <c:pt idx="18572">
                  <c:v>18572</c:v>
                </c:pt>
                <c:pt idx="18573">
                  <c:v>18573</c:v>
                </c:pt>
                <c:pt idx="18574">
                  <c:v>18574</c:v>
                </c:pt>
                <c:pt idx="18575">
                  <c:v>18575</c:v>
                </c:pt>
                <c:pt idx="18576">
                  <c:v>18576</c:v>
                </c:pt>
                <c:pt idx="18577">
                  <c:v>18577</c:v>
                </c:pt>
                <c:pt idx="18578">
                  <c:v>18578</c:v>
                </c:pt>
                <c:pt idx="18579">
                  <c:v>18579</c:v>
                </c:pt>
                <c:pt idx="18580">
                  <c:v>18580</c:v>
                </c:pt>
                <c:pt idx="18581">
                  <c:v>18581</c:v>
                </c:pt>
                <c:pt idx="18582">
                  <c:v>18582</c:v>
                </c:pt>
                <c:pt idx="18583">
                  <c:v>18583</c:v>
                </c:pt>
                <c:pt idx="18584">
                  <c:v>18584</c:v>
                </c:pt>
                <c:pt idx="18585">
                  <c:v>18585</c:v>
                </c:pt>
                <c:pt idx="18586">
                  <c:v>18586</c:v>
                </c:pt>
                <c:pt idx="18587">
                  <c:v>18587</c:v>
                </c:pt>
                <c:pt idx="18588">
                  <c:v>18588</c:v>
                </c:pt>
                <c:pt idx="18589">
                  <c:v>18589</c:v>
                </c:pt>
                <c:pt idx="18590">
                  <c:v>18590</c:v>
                </c:pt>
                <c:pt idx="18591">
                  <c:v>18591</c:v>
                </c:pt>
                <c:pt idx="18592">
                  <c:v>18592</c:v>
                </c:pt>
                <c:pt idx="18593">
                  <c:v>18593</c:v>
                </c:pt>
                <c:pt idx="18594">
                  <c:v>18594</c:v>
                </c:pt>
                <c:pt idx="18595">
                  <c:v>18595</c:v>
                </c:pt>
                <c:pt idx="18596">
                  <c:v>18596</c:v>
                </c:pt>
                <c:pt idx="18597">
                  <c:v>18597</c:v>
                </c:pt>
                <c:pt idx="18598">
                  <c:v>18598</c:v>
                </c:pt>
                <c:pt idx="18599">
                  <c:v>18599</c:v>
                </c:pt>
                <c:pt idx="18600">
                  <c:v>18600</c:v>
                </c:pt>
                <c:pt idx="18601">
                  <c:v>18601</c:v>
                </c:pt>
                <c:pt idx="18602">
                  <c:v>18602</c:v>
                </c:pt>
                <c:pt idx="18603">
                  <c:v>18603</c:v>
                </c:pt>
                <c:pt idx="18604">
                  <c:v>18604</c:v>
                </c:pt>
                <c:pt idx="18605">
                  <c:v>18605</c:v>
                </c:pt>
                <c:pt idx="18606">
                  <c:v>18606</c:v>
                </c:pt>
                <c:pt idx="18607">
                  <c:v>18607</c:v>
                </c:pt>
                <c:pt idx="18608">
                  <c:v>18608</c:v>
                </c:pt>
                <c:pt idx="18609">
                  <c:v>18609</c:v>
                </c:pt>
                <c:pt idx="18610">
                  <c:v>18610</c:v>
                </c:pt>
                <c:pt idx="18611">
                  <c:v>18611</c:v>
                </c:pt>
                <c:pt idx="18612">
                  <c:v>18612</c:v>
                </c:pt>
                <c:pt idx="18613">
                  <c:v>18613</c:v>
                </c:pt>
                <c:pt idx="18614">
                  <c:v>18614</c:v>
                </c:pt>
                <c:pt idx="18615">
                  <c:v>18615</c:v>
                </c:pt>
                <c:pt idx="18616">
                  <c:v>18616</c:v>
                </c:pt>
                <c:pt idx="18617">
                  <c:v>18617</c:v>
                </c:pt>
                <c:pt idx="18618">
                  <c:v>18618</c:v>
                </c:pt>
                <c:pt idx="18619">
                  <c:v>18619</c:v>
                </c:pt>
                <c:pt idx="18620">
                  <c:v>18620</c:v>
                </c:pt>
                <c:pt idx="18621">
                  <c:v>18621</c:v>
                </c:pt>
                <c:pt idx="18622">
                  <c:v>18622</c:v>
                </c:pt>
                <c:pt idx="18623">
                  <c:v>18623</c:v>
                </c:pt>
                <c:pt idx="18624">
                  <c:v>18624</c:v>
                </c:pt>
                <c:pt idx="18625">
                  <c:v>18625</c:v>
                </c:pt>
                <c:pt idx="18626">
                  <c:v>18626</c:v>
                </c:pt>
                <c:pt idx="18627">
                  <c:v>18627</c:v>
                </c:pt>
                <c:pt idx="18628">
                  <c:v>18628</c:v>
                </c:pt>
                <c:pt idx="18629">
                  <c:v>18629</c:v>
                </c:pt>
                <c:pt idx="18630">
                  <c:v>18630</c:v>
                </c:pt>
                <c:pt idx="18631">
                  <c:v>18631</c:v>
                </c:pt>
                <c:pt idx="18632">
                  <c:v>18632</c:v>
                </c:pt>
                <c:pt idx="18633">
                  <c:v>18633</c:v>
                </c:pt>
                <c:pt idx="18634">
                  <c:v>18634</c:v>
                </c:pt>
                <c:pt idx="18635">
                  <c:v>18635</c:v>
                </c:pt>
                <c:pt idx="18636">
                  <c:v>18636</c:v>
                </c:pt>
                <c:pt idx="18637">
                  <c:v>18637</c:v>
                </c:pt>
                <c:pt idx="18638">
                  <c:v>18638</c:v>
                </c:pt>
                <c:pt idx="18639">
                  <c:v>18639</c:v>
                </c:pt>
                <c:pt idx="18640">
                  <c:v>18640</c:v>
                </c:pt>
                <c:pt idx="18641">
                  <c:v>18641</c:v>
                </c:pt>
                <c:pt idx="18642">
                  <c:v>18642</c:v>
                </c:pt>
                <c:pt idx="18643">
                  <c:v>18643</c:v>
                </c:pt>
                <c:pt idx="18644">
                  <c:v>18644</c:v>
                </c:pt>
                <c:pt idx="18645">
                  <c:v>18645</c:v>
                </c:pt>
                <c:pt idx="18646">
                  <c:v>18646</c:v>
                </c:pt>
                <c:pt idx="18647">
                  <c:v>18647</c:v>
                </c:pt>
                <c:pt idx="18648">
                  <c:v>18648</c:v>
                </c:pt>
                <c:pt idx="18649">
                  <c:v>18649</c:v>
                </c:pt>
                <c:pt idx="18650">
                  <c:v>18650</c:v>
                </c:pt>
                <c:pt idx="18651">
                  <c:v>18651</c:v>
                </c:pt>
                <c:pt idx="18652">
                  <c:v>18652</c:v>
                </c:pt>
                <c:pt idx="18653">
                  <c:v>18653</c:v>
                </c:pt>
                <c:pt idx="18654">
                  <c:v>18654</c:v>
                </c:pt>
                <c:pt idx="18655">
                  <c:v>18655</c:v>
                </c:pt>
                <c:pt idx="18656">
                  <c:v>18656</c:v>
                </c:pt>
                <c:pt idx="18657">
                  <c:v>18657</c:v>
                </c:pt>
                <c:pt idx="18658">
                  <c:v>18658</c:v>
                </c:pt>
                <c:pt idx="18659">
                  <c:v>18659</c:v>
                </c:pt>
                <c:pt idx="18660">
                  <c:v>18660</c:v>
                </c:pt>
                <c:pt idx="18661">
                  <c:v>18661</c:v>
                </c:pt>
                <c:pt idx="18662">
                  <c:v>18662</c:v>
                </c:pt>
                <c:pt idx="18663">
                  <c:v>18663</c:v>
                </c:pt>
                <c:pt idx="18664">
                  <c:v>18664</c:v>
                </c:pt>
                <c:pt idx="18665">
                  <c:v>18665</c:v>
                </c:pt>
                <c:pt idx="18666">
                  <c:v>18666</c:v>
                </c:pt>
                <c:pt idx="18667">
                  <c:v>18667</c:v>
                </c:pt>
                <c:pt idx="18668">
                  <c:v>18668</c:v>
                </c:pt>
                <c:pt idx="18669">
                  <c:v>18669</c:v>
                </c:pt>
                <c:pt idx="18670">
                  <c:v>18670</c:v>
                </c:pt>
                <c:pt idx="18671">
                  <c:v>18671</c:v>
                </c:pt>
                <c:pt idx="18672">
                  <c:v>18672</c:v>
                </c:pt>
                <c:pt idx="18673">
                  <c:v>18673</c:v>
                </c:pt>
                <c:pt idx="18674">
                  <c:v>18674</c:v>
                </c:pt>
                <c:pt idx="18675">
                  <c:v>18675</c:v>
                </c:pt>
                <c:pt idx="18676">
                  <c:v>18676</c:v>
                </c:pt>
                <c:pt idx="18677">
                  <c:v>18677</c:v>
                </c:pt>
                <c:pt idx="18678">
                  <c:v>18678</c:v>
                </c:pt>
                <c:pt idx="18679">
                  <c:v>18679</c:v>
                </c:pt>
                <c:pt idx="18680">
                  <c:v>18680</c:v>
                </c:pt>
                <c:pt idx="18681">
                  <c:v>18681</c:v>
                </c:pt>
                <c:pt idx="18682">
                  <c:v>18682</c:v>
                </c:pt>
                <c:pt idx="18683">
                  <c:v>18683</c:v>
                </c:pt>
                <c:pt idx="18684">
                  <c:v>18684</c:v>
                </c:pt>
                <c:pt idx="18685">
                  <c:v>18685</c:v>
                </c:pt>
                <c:pt idx="18686">
                  <c:v>18686</c:v>
                </c:pt>
                <c:pt idx="18687">
                  <c:v>18687</c:v>
                </c:pt>
                <c:pt idx="18688">
                  <c:v>18688</c:v>
                </c:pt>
                <c:pt idx="18689">
                  <c:v>18689</c:v>
                </c:pt>
                <c:pt idx="18690">
                  <c:v>18690</c:v>
                </c:pt>
                <c:pt idx="18691">
                  <c:v>18691</c:v>
                </c:pt>
                <c:pt idx="18692">
                  <c:v>18692</c:v>
                </c:pt>
                <c:pt idx="18693">
                  <c:v>18693</c:v>
                </c:pt>
                <c:pt idx="18694">
                  <c:v>18694</c:v>
                </c:pt>
                <c:pt idx="18695">
                  <c:v>18695</c:v>
                </c:pt>
                <c:pt idx="18696">
                  <c:v>18696</c:v>
                </c:pt>
                <c:pt idx="18697">
                  <c:v>18697</c:v>
                </c:pt>
                <c:pt idx="18698">
                  <c:v>18698</c:v>
                </c:pt>
                <c:pt idx="18699">
                  <c:v>18699</c:v>
                </c:pt>
                <c:pt idx="18700">
                  <c:v>18700</c:v>
                </c:pt>
                <c:pt idx="18701">
                  <c:v>18701</c:v>
                </c:pt>
                <c:pt idx="18702">
                  <c:v>18702</c:v>
                </c:pt>
                <c:pt idx="18703">
                  <c:v>18703</c:v>
                </c:pt>
                <c:pt idx="18704">
                  <c:v>18704</c:v>
                </c:pt>
                <c:pt idx="18705">
                  <c:v>18705</c:v>
                </c:pt>
                <c:pt idx="18706">
                  <c:v>18706</c:v>
                </c:pt>
                <c:pt idx="18707">
                  <c:v>18707</c:v>
                </c:pt>
                <c:pt idx="18708">
                  <c:v>18708</c:v>
                </c:pt>
                <c:pt idx="18709">
                  <c:v>18709</c:v>
                </c:pt>
                <c:pt idx="18710">
                  <c:v>18710</c:v>
                </c:pt>
                <c:pt idx="18711">
                  <c:v>18711</c:v>
                </c:pt>
                <c:pt idx="18712">
                  <c:v>18712</c:v>
                </c:pt>
                <c:pt idx="18713">
                  <c:v>18713</c:v>
                </c:pt>
                <c:pt idx="18714">
                  <c:v>18714</c:v>
                </c:pt>
                <c:pt idx="18715">
                  <c:v>18715</c:v>
                </c:pt>
                <c:pt idx="18716">
                  <c:v>18716</c:v>
                </c:pt>
                <c:pt idx="18717">
                  <c:v>18717</c:v>
                </c:pt>
                <c:pt idx="18718">
                  <c:v>18718</c:v>
                </c:pt>
                <c:pt idx="18719">
                  <c:v>18719</c:v>
                </c:pt>
                <c:pt idx="18720">
                  <c:v>18720</c:v>
                </c:pt>
                <c:pt idx="18721">
                  <c:v>18721</c:v>
                </c:pt>
                <c:pt idx="18722">
                  <c:v>18722</c:v>
                </c:pt>
                <c:pt idx="18723">
                  <c:v>18723</c:v>
                </c:pt>
                <c:pt idx="18724">
                  <c:v>18724</c:v>
                </c:pt>
                <c:pt idx="18725">
                  <c:v>18725</c:v>
                </c:pt>
                <c:pt idx="18726">
                  <c:v>18726</c:v>
                </c:pt>
                <c:pt idx="18727">
                  <c:v>18727</c:v>
                </c:pt>
                <c:pt idx="18728">
                  <c:v>18728</c:v>
                </c:pt>
                <c:pt idx="18729">
                  <c:v>18729</c:v>
                </c:pt>
                <c:pt idx="18730">
                  <c:v>18730</c:v>
                </c:pt>
                <c:pt idx="18731">
                  <c:v>18731</c:v>
                </c:pt>
                <c:pt idx="18732">
                  <c:v>18732</c:v>
                </c:pt>
                <c:pt idx="18733">
                  <c:v>18733</c:v>
                </c:pt>
                <c:pt idx="18734">
                  <c:v>18734</c:v>
                </c:pt>
                <c:pt idx="18735">
                  <c:v>18735</c:v>
                </c:pt>
                <c:pt idx="18736">
                  <c:v>18736</c:v>
                </c:pt>
                <c:pt idx="18737">
                  <c:v>18737</c:v>
                </c:pt>
                <c:pt idx="18738">
                  <c:v>18738</c:v>
                </c:pt>
                <c:pt idx="18739">
                  <c:v>18739</c:v>
                </c:pt>
                <c:pt idx="18740">
                  <c:v>18740</c:v>
                </c:pt>
                <c:pt idx="18741">
                  <c:v>18741</c:v>
                </c:pt>
                <c:pt idx="18742">
                  <c:v>18742</c:v>
                </c:pt>
                <c:pt idx="18743">
                  <c:v>18743</c:v>
                </c:pt>
                <c:pt idx="18744">
                  <c:v>18744</c:v>
                </c:pt>
                <c:pt idx="18745">
                  <c:v>18745</c:v>
                </c:pt>
                <c:pt idx="18746">
                  <c:v>18746</c:v>
                </c:pt>
                <c:pt idx="18747">
                  <c:v>18747</c:v>
                </c:pt>
                <c:pt idx="18748">
                  <c:v>18748</c:v>
                </c:pt>
                <c:pt idx="18749">
                  <c:v>18749</c:v>
                </c:pt>
                <c:pt idx="18750">
                  <c:v>18750</c:v>
                </c:pt>
                <c:pt idx="18751">
                  <c:v>18751</c:v>
                </c:pt>
                <c:pt idx="18752">
                  <c:v>18752</c:v>
                </c:pt>
                <c:pt idx="18753">
                  <c:v>18753</c:v>
                </c:pt>
                <c:pt idx="18754">
                  <c:v>18754</c:v>
                </c:pt>
                <c:pt idx="18755">
                  <c:v>18755</c:v>
                </c:pt>
                <c:pt idx="18756">
                  <c:v>18756</c:v>
                </c:pt>
                <c:pt idx="18757">
                  <c:v>18757</c:v>
                </c:pt>
                <c:pt idx="18758">
                  <c:v>18758</c:v>
                </c:pt>
                <c:pt idx="18759">
                  <c:v>18759</c:v>
                </c:pt>
                <c:pt idx="18760">
                  <c:v>18760</c:v>
                </c:pt>
                <c:pt idx="18761">
                  <c:v>18761</c:v>
                </c:pt>
                <c:pt idx="18762">
                  <c:v>18762</c:v>
                </c:pt>
                <c:pt idx="18763">
                  <c:v>18763</c:v>
                </c:pt>
                <c:pt idx="18764">
                  <c:v>18764</c:v>
                </c:pt>
                <c:pt idx="18765">
                  <c:v>18765</c:v>
                </c:pt>
                <c:pt idx="18766">
                  <c:v>18766</c:v>
                </c:pt>
                <c:pt idx="18767">
                  <c:v>18767</c:v>
                </c:pt>
                <c:pt idx="18768">
                  <c:v>18768</c:v>
                </c:pt>
                <c:pt idx="18769">
                  <c:v>18769</c:v>
                </c:pt>
                <c:pt idx="18770">
                  <c:v>18770</c:v>
                </c:pt>
                <c:pt idx="18771">
                  <c:v>18771</c:v>
                </c:pt>
                <c:pt idx="18772">
                  <c:v>18772</c:v>
                </c:pt>
                <c:pt idx="18773">
                  <c:v>18773</c:v>
                </c:pt>
                <c:pt idx="18774">
                  <c:v>18774</c:v>
                </c:pt>
                <c:pt idx="18775">
                  <c:v>18775</c:v>
                </c:pt>
                <c:pt idx="18776">
                  <c:v>18776</c:v>
                </c:pt>
                <c:pt idx="18777">
                  <c:v>18777</c:v>
                </c:pt>
                <c:pt idx="18778">
                  <c:v>18778</c:v>
                </c:pt>
                <c:pt idx="18779">
                  <c:v>18779</c:v>
                </c:pt>
                <c:pt idx="18780">
                  <c:v>18780</c:v>
                </c:pt>
                <c:pt idx="18781">
                  <c:v>18781</c:v>
                </c:pt>
                <c:pt idx="18782">
                  <c:v>18782</c:v>
                </c:pt>
                <c:pt idx="18783">
                  <c:v>18783</c:v>
                </c:pt>
                <c:pt idx="18784">
                  <c:v>18784</c:v>
                </c:pt>
                <c:pt idx="18785">
                  <c:v>18785</c:v>
                </c:pt>
                <c:pt idx="18786">
                  <c:v>18786</c:v>
                </c:pt>
                <c:pt idx="18787">
                  <c:v>18787</c:v>
                </c:pt>
                <c:pt idx="18788">
                  <c:v>18788</c:v>
                </c:pt>
                <c:pt idx="18789">
                  <c:v>18789</c:v>
                </c:pt>
                <c:pt idx="18790">
                  <c:v>18790</c:v>
                </c:pt>
                <c:pt idx="18791">
                  <c:v>18791</c:v>
                </c:pt>
                <c:pt idx="18792">
                  <c:v>18792</c:v>
                </c:pt>
                <c:pt idx="18793">
                  <c:v>18793</c:v>
                </c:pt>
                <c:pt idx="18794">
                  <c:v>18794</c:v>
                </c:pt>
                <c:pt idx="18795">
                  <c:v>18795</c:v>
                </c:pt>
                <c:pt idx="18796">
                  <c:v>18796</c:v>
                </c:pt>
                <c:pt idx="18797">
                  <c:v>18797</c:v>
                </c:pt>
                <c:pt idx="18798">
                  <c:v>18798</c:v>
                </c:pt>
                <c:pt idx="18799">
                  <c:v>18799</c:v>
                </c:pt>
                <c:pt idx="18800">
                  <c:v>18800</c:v>
                </c:pt>
                <c:pt idx="18801">
                  <c:v>18801</c:v>
                </c:pt>
                <c:pt idx="18802">
                  <c:v>18802</c:v>
                </c:pt>
                <c:pt idx="18803">
                  <c:v>18803</c:v>
                </c:pt>
                <c:pt idx="18804">
                  <c:v>18804</c:v>
                </c:pt>
                <c:pt idx="18805">
                  <c:v>18805</c:v>
                </c:pt>
                <c:pt idx="18806">
                  <c:v>18806</c:v>
                </c:pt>
                <c:pt idx="18807">
                  <c:v>18807</c:v>
                </c:pt>
                <c:pt idx="18808">
                  <c:v>18808</c:v>
                </c:pt>
                <c:pt idx="18809">
                  <c:v>18809</c:v>
                </c:pt>
                <c:pt idx="18810">
                  <c:v>18810</c:v>
                </c:pt>
                <c:pt idx="18811">
                  <c:v>18811</c:v>
                </c:pt>
                <c:pt idx="18812">
                  <c:v>18812</c:v>
                </c:pt>
                <c:pt idx="18813">
                  <c:v>18813</c:v>
                </c:pt>
                <c:pt idx="18814">
                  <c:v>18814</c:v>
                </c:pt>
                <c:pt idx="18815">
                  <c:v>18815</c:v>
                </c:pt>
                <c:pt idx="18816">
                  <c:v>18816</c:v>
                </c:pt>
                <c:pt idx="18817">
                  <c:v>18817</c:v>
                </c:pt>
                <c:pt idx="18818">
                  <c:v>18818</c:v>
                </c:pt>
                <c:pt idx="18819">
                  <c:v>18819</c:v>
                </c:pt>
                <c:pt idx="18820">
                  <c:v>18820</c:v>
                </c:pt>
                <c:pt idx="18821">
                  <c:v>18821</c:v>
                </c:pt>
                <c:pt idx="18822">
                  <c:v>18822</c:v>
                </c:pt>
                <c:pt idx="18823">
                  <c:v>18823</c:v>
                </c:pt>
                <c:pt idx="18824">
                  <c:v>18824</c:v>
                </c:pt>
                <c:pt idx="18825">
                  <c:v>18825</c:v>
                </c:pt>
                <c:pt idx="18826">
                  <c:v>18826</c:v>
                </c:pt>
                <c:pt idx="18827">
                  <c:v>18827</c:v>
                </c:pt>
                <c:pt idx="18828">
                  <c:v>18828</c:v>
                </c:pt>
                <c:pt idx="18829">
                  <c:v>18829</c:v>
                </c:pt>
                <c:pt idx="18830">
                  <c:v>18830</c:v>
                </c:pt>
                <c:pt idx="18831">
                  <c:v>18831</c:v>
                </c:pt>
                <c:pt idx="18832">
                  <c:v>18832</c:v>
                </c:pt>
                <c:pt idx="18833">
                  <c:v>18833</c:v>
                </c:pt>
                <c:pt idx="18834">
                  <c:v>18834</c:v>
                </c:pt>
                <c:pt idx="18835">
                  <c:v>18835</c:v>
                </c:pt>
                <c:pt idx="18836">
                  <c:v>18836</c:v>
                </c:pt>
                <c:pt idx="18837">
                  <c:v>18837</c:v>
                </c:pt>
                <c:pt idx="18838">
                  <c:v>18838</c:v>
                </c:pt>
                <c:pt idx="18839">
                  <c:v>18839</c:v>
                </c:pt>
                <c:pt idx="18840">
                  <c:v>18840</c:v>
                </c:pt>
                <c:pt idx="18841">
                  <c:v>18841</c:v>
                </c:pt>
                <c:pt idx="18842">
                  <c:v>18842</c:v>
                </c:pt>
                <c:pt idx="18843">
                  <c:v>18843</c:v>
                </c:pt>
                <c:pt idx="18844">
                  <c:v>18844</c:v>
                </c:pt>
                <c:pt idx="18845">
                  <c:v>18845</c:v>
                </c:pt>
                <c:pt idx="18846">
                  <c:v>18846</c:v>
                </c:pt>
                <c:pt idx="18847">
                  <c:v>18847</c:v>
                </c:pt>
                <c:pt idx="18848">
                  <c:v>18848</c:v>
                </c:pt>
                <c:pt idx="18849">
                  <c:v>18849</c:v>
                </c:pt>
                <c:pt idx="18850">
                  <c:v>18850</c:v>
                </c:pt>
                <c:pt idx="18851">
                  <c:v>18851</c:v>
                </c:pt>
                <c:pt idx="18852">
                  <c:v>18852</c:v>
                </c:pt>
                <c:pt idx="18853">
                  <c:v>18853</c:v>
                </c:pt>
                <c:pt idx="18854">
                  <c:v>18854</c:v>
                </c:pt>
                <c:pt idx="18855">
                  <c:v>18855</c:v>
                </c:pt>
                <c:pt idx="18856">
                  <c:v>18856</c:v>
                </c:pt>
                <c:pt idx="18857">
                  <c:v>18857</c:v>
                </c:pt>
                <c:pt idx="18858">
                  <c:v>18858</c:v>
                </c:pt>
                <c:pt idx="18859">
                  <c:v>18859</c:v>
                </c:pt>
                <c:pt idx="18860">
                  <c:v>18860</c:v>
                </c:pt>
                <c:pt idx="18861">
                  <c:v>18861</c:v>
                </c:pt>
                <c:pt idx="18862">
                  <c:v>18862</c:v>
                </c:pt>
                <c:pt idx="18863">
                  <c:v>18863</c:v>
                </c:pt>
                <c:pt idx="18864">
                  <c:v>18864</c:v>
                </c:pt>
                <c:pt idx="18865">
                  <c:v>18865</c:v>
                </c:pt>
                <c:pt idx="18866">
                  <c:v>18866</c:v>
                </c:pt>
                <c:pt idx="18867">
                  <c:v>18867</c:v>
                </c:pt>
                <c:pt idx="18868">
                  <c:v>18868</c:v>
                </c:pt>
                <c:pt idx="18869">
                  <c:v>18869</c:v>
                </c:pt>
                <c:pt idx="18870">
                  <c:v>18870</c:v>
                </c:pt>
                <c:pt idx="18871">
                  <c:v>18871</c:v>
                </c:pt>
                <c:pt idx="18872">
                  <c:v>18872</c:v>
                </c:pt>
                <c:pt idx="18873">
                  <c:v>18873</c:v>
                </c:pt>
                <c:pt idx="18874">
                  <c:v>18874</c:v>
                </c:pt>
                <c:pt idx="18875">
                  <c:v>18875</c:v>
                </c:pt>
                <c:pt idx="18876">
                  <c:v>18876</c:v>
                </c:pt>
                <c:pt idx="18877">
                  <c:v>18877</c:v>
                </c:pt>
                <c:pt idx="18878">
                  <c:v>18878</c:v>
                </c:pt>
                <c:pt idx="18879">
                  <c:v>18879</c:v>
                </c:pt>
                <c:pt idx="18880">
                  <c:v>18880</c:v>
                </c:pt>
                <c:pt idx="18881">
                  <c:v>18881</c:v>
                </c:pt>
                <c:pt idx="18882">
                  <c:v>18882</c:v>
                </c:pt>
                <c:pt idx="18883">
                  <c:v>18883</c:v>
                </c:pt>
                <c:pt idx="18884">
                  <c:v>18884</c:v>
                </c:pt>
                <c:pt idx="18885">
                  <c:v>18885</c:v>
                </c:pt>
                <c:pt idx="18886">
                  <c:v>18886</c:v>
                </c:pt>
                <c:pt idx="18887">
                  <c:v>18887</c:v>
                </c:pt>
                <c:pt idx="18888">
                  <c:v>18888</c:v>
                </c:pt>
                <c:pt idx="18889">
                  <c:v>18889</c:v>
                </c:pt>
                <c:pt idx="18890">
                  <c:v>18890</c:v>
                </c:pt>
                <c:pt idx="18891">
                  <c:v>18891</c:v>
                </c:pt>
                <c:pt idx="18892">
                  <c:v>18892</c:v>
                </c:pt>
                <c:pt idx="18893">
                  <c:v>18893</c:v>
                </c:pt>
                <c:pt idx="18894">
                  <c:v>18894</c:v>
                </c:pt>
                <c:pt idx="18895">
                  <c:v>18895</c:v>
                </c:pt>
                <c:pt idx="18896">
                  <c:v>18896</c:v>
                </c:pt>
                <c:pt idx="18897">
                  <c:v>18897</c:v>
                </c:pt>
                <c:pt idx="18898">
                  <c:v>18898</c:v>
                </c:pt>
                <c:pt idx="18899">
                  <c:v>18899</c:v>
                </c:pt>
                <c:pt idx="18900">
                  <c:v>18900</c:v>
                </c:pt>
                <c:pt idx="18901">
                  <c:v>18901</c:v>
                </c:pt>
                <c:pt idx="18902">
                  <c:v>18902</c:v>
                </c:pt>
                <c:pt idx="18903">
                  <c:v>18903</c:v>
                </c:pt>
                <c:pt idx="18904">
                  <c:v>18904</c:v>
                </c:pt>
                <c:pt idx="18905">
                  <c:v>18905</c:v>
                </c:pt>
                <c:pt idx="18906">
                  <c:v>18906</c:v>
                </c:pt>
                <c:pt idx="18907">
                  <c:v>18907</c:v>
                </c:pt>
                <c:pt idx="18908">
                  <c:v>18908</c:v>
                </c:pt>
                <c:pt idx="18909">
                  <c:v>18909</c:v>
                </c:pt>
                <c:pt idx="18910">
                  <c:v>18910</c:v>
                </c:pt>
                <c:pt idx="18911">
                  <c:v>18911</c:v>
                </c:pt>
                <c:pt idx="18912">
                  <c:v>18912</c:v>
                </c:pt>
                <c:pt idx="18913">
                  <c:v>18913</c:v>
                </c:pt>
                <c:pt idx="18914">
                  <c:v>18914</c:v>
                </c:pt>
                <c:pt idx="18915">
                  <c:v>18915</c:v>
                </c:pt>
                <c:pt idx="18916">
                  <c:v>18916</c:v>
                </c:pt>
                <c:pt idx="18917">
                  <c:v>18917</c:v>
                </c:pt>
                <c:pt idx="18918">
                  <c:v>18918</c:v>
                </c:pt>
                <c:pt idx="18919">
                  <c:v>18919</c:v>
                </c:pt>
                <c:pt idx="18920">
                  <c:v>18920</c:v>
                </c:pt>
                <c:pt idx="18921">
                  <c:v>18921</c:v>
                </c:pt>
                <c:pt idx="18922">
                  <c:v>18922</c:v>
                </c:pt>
                <c:pt idx="18923">
                  <c:v>18923</c:v>
                </c:pt>
                <c:pt idx="18924">
                  <c:v>18924</c:v>
                </c:pt>
                <c:pt idx="18925">
                  <c:v>18925</c:v>
                </c:pt>
                <c:pt idx="18926">
                  <c:v>18926</c:v>
                </c:pt>
                <c:pt idx="18927">
                  <c:v>18927</c:v>
                </c:pt>
                <c:pt idx="18928">
                  <c:v>18928</c:v>
                </c:pt>
                <c:pt idx="18929">
                  <c:v>18929</c:v>
                </c:pt>
                <c:pt idx="18930">
                  <c:v>18930</c:v>
                </c:pt>
                <c:pt idx="18931">
                  <c:v>18931</c:v>
                </c:pt>
                <c:pt idx="18932">
                  <c:v>18932</c:v>
                </c:pt>
                <c:pt idx="18933">
                  <c:v>18933</c:v>
                </c:pt>
                <c:pt idx="18934">
                  <c:v>18934</c:v>
                </c:pt>
                <c:pt idx="18935">
                  <c:v>18935</c:v>
                </c:pt>
                <c:pt idx="18936">
                  <c:v>18936</c:v>
                </c:pt>
                <c:pt idx="18937">
                  <c:v>18937</c:v>
                </c:pt>
                <c:pt idx="18938">
                  <c:v>18938</c:v>
                </c:pt>
                <c:pt idx="18939">
                  <c:v>18939</c:v>
                </c:pt>
                <c:pt idx="18940">
                  <c:v>18940</c:v>
                </c:pt>
                <c:pt idx="18941">
                  <c:v>18941</c:v>
                </c:pt>
                <c:pt idx="18942">
                  <c:v>18942</c:v>
                </c:pt>
                <c:pt idx="18943">
                  <c:v>18943</c:v>
                </c:pt>
                <c:pt idx="18944">
                  <c:v>18944</c:v>
                </c:pt>
                <c:pt idx="18945">
                  <c:v>18945</c:v>
                </c:pt>
                <c:pt idx="18946">
                  <c:v>18946</c:v>
                </c:pt>
                <c:pt idx="18947">
                  <c:v>18947</c:v>
                </c:pt>
                <c:pt idx="18948">
                  <c:v>18948</c:v>
                </c:pt>
                <c:pt idx="18949">
                  <c:v>18949</c:v>
                </c:pt>
                <c:pt idx="18950">
                  <c:v>18950</c:v>
                </c:pt>
                <c:pt idx="18951">
                  <c:v>18951</c:v>
                </c:pt>
                <c:pt idx="18952">
                  <c:v>18952</c:v>
                </c:pt>
                <c:pt idx="18953">
                  <c:v>18953</c:v>
                </c:pt>
                <c:pt idx="18954">
                  <c:v>18954</c:v>
                </c:pt>
                <c:pt idx="18955">
                  <c:v>18955</c:v>
                </c:pt>
                <c:pt idx="18956">
                  <c:v>18956</c:v>
                </c:pt>
                <c:pt idx="18957">
                  <c:v>18957</c:v>
                </c:pt>
                <c:pt idx="18958">
                  <c:v>18958</c:v>
                </c:pt>
                <c:pt idx="18959">
                  <c:v>18959</c:v>
                </c:pt>
                <c:pt idx="18960">
                  <c:v>18960</c:v>
                </c:pt>
                <c:pt idx="18961">
                  <c:v>18961</c:v>
                </c:pt>
                <c:pt idx="18962">
                  <c:v>18962</c:v>
                </c:pt>
                <c:pt idx="18963">
                  <c:v>18963</c:v>
                </c:pt>
                <c:pt idx="18964">
                  <c:v>18964</c:v>
                </c:pt>
                <c:pt idx="18965">
                  <c:v>18965</c:v>
                </c:pt>
                <c:pt idx="18966">
                  <c:v>18966</c:v>
                </c:pt>
                <c:pt idx="18967">
                  <c:v>18967</c:v>
                </c:pt>
                <c:pt idx="18968">
                  <c:v>18968</c:v>
                </c:pt>
                <c:pt idx="18969">
                  <c:v>18969</c:v>
                </c:pt>
                <c:pt idx="18970">
                  <c:v>18970</c:v>
                </c:pt>
                <c:pt idx="18971">
                  <c:v>18971</c:v>
                </c:pt>
                <c:pt idx="18972">
                  <c:v>18972</c:v>
                </c:pt>
                <c:pt idx="18973">
                  <c:v>18973</c:v>
                </c:pt>
                <c:pt idx="18974">
                  <c:v>18974</c:v>
                </c:pt>
                <c:pt idx="18975">
                  <c:v>18975</c:v>
                </c:pt>
                <c:pt idx="18976">
                  <c:v>18976</c:v>
                </c:pt>
                <c:pt idx="18977">
                  <c:v>18977</c:v>
                </c:pt>
                <c:pt idx="18978">
                  <c:v>18978</c:v>
                </c:pt>
                <c:pt idx="18979">
                  <c:v>18979</c:v>
                </c:pt>
                <c:pt idx="18980">
                  <c:v>18980</c:v>
                </c:pt>
                <c:pt idx="18981">
                  <c:v>18981</c:v>
                </c:pt>
                <c:pt idx="18982">
                  <c:v>18982</c:v>
                </c:pt>
                <c:pt idx="18983">
                  <c:v>18983</c:v>
                </c:pt>
                <c:pt idx="18984">
                  <c:v>18984</c:v>
                </c:pt>
                <c:pt idx="18985">
                  <c:v>18985</c:v>
                </c:pt>
                <c:pt idx="18986">
                  <c:v>18986</c:v>
                </c:pt>
                <c:pt idx="18987">
                  <c:v>18987</c:v>
                </c:pt>
                <c:pt idx="18988">
                  <c:v>18988</c:v>
                </c:pt>
                <c:pt idx="18989">
                  <c:v>18989</c:v>
                </c:pt>
                <c:pt idx="18990">
                  <c:v>18990</c:v>
                </c:pt>
                <c:pt idx="18991">
                  <c:v>18991</c:v>
                </c:pt>
                <c:pt idx="18992">
                  <c:v>18992</c:v>
                </c:pt>
                <c:pt idx="18993">
                  <c:v>18993</c:v>
                </c:pt>
                <c:pt idx="18994">
                  <c:v>18994</c:v>
                </c:pt>
                <c:pt idx="18995">
                  <c:v>18995</c:v>
                </c:pt>
                <c:pt idx="18996">
                  <c:v>18996</c:v>
                </c:pt>
                <c:pt idx="18997">
                  <c:v>18997</c:v>
                </c:pt>
                <c:pt idx="18998">
                  <c:v>18998</c:v>
                </c:pt>
                <c:pt idx="18999">
                  <c:v>18999</c:v>
                </c:pt>
                <c:pt idx="19000">
                  <c:v>19000</c:v>
                </c:pt>
                <c:pt idx="19001">
                  <c:v>19001</c:v>
                </c:pt>
                <c:pt idx="19002">
                  <c:v>19002</c:v>
                </c:pt>
                <c:pt idx="19003">
                  <c:v>19003</c:v>
                </c:pt>
                <c:pt idx="19004">
                  <c:v>19004</c:v>
                </c:pt>
                <c:pt idx="19005">
                  <c:v>19005</c:v>
                </c:pt>
                <c:pt idx="19006">
                  <c:v>19006</c:v>
                </c:pt>
                <c:pt idx="19007">
                  <c:v>19007</c:v>
                </c:pt>
                <c:pt idx="19008">
                  <c:v>19008</c:v>
                </c:pt>
                <c:pt idx="19009">
                  <c:v>19009</c:v>
                </c:pt>
                <c:pt idx="19010">
                  <c:v>19010</c:v>
                </c:pt>
                <c:pt idx="19011">
                  <c:v>19011</c:v>
                </c:pt>
                <c:pt idx="19012">
                  <c:v>19012</c:v>
                </c:pt>
                <c:pt idx="19013">
                  <c:v>19013</c:v>
                </c:pt>
                <c:pt idx="19014">
                  <c:v>19014</c:v>
                </c:pt>
                <c:pt idx="19015">
                  <c:v>19015</c:v>
                </c:pt>
                <c:pt idx="19016">
                  <c:v>19016</c:v>
                </c:pt>
                <c:pt idx="19017">
                  <c:v>19017</c:v>
                </c:pt>
                <c:pt idx="19018">
                  <c:v>19018</c:v>
                </c:pt>
                <c:pt idx="19019">
                  <c:v>19019</c:v>
                </c:pt>
                <c:pt idx="19020">
                  <c:v>19020</c:v>
                </c:pt>
                <c:pt idx="19021">
                  <c:v>19021</c:v>
                </c:pt>
                <c:pt idx="19022">
                  <c:v>19022</c:v>
                </c:pt>
                <c:pt idx="19023">
                  <c:v>19023</c:v>
                </c:pt>
                <c:pt idx="19024">
                  <c:v>19024</c:v>
                </c:pt>
                <c:pt idx="19025">
                  <c:v>19025</c:v>
                </c:pt>
                <c:pt idx="19026">
                  <c:v>19026</c:v>
                </c:pt>
                <c:pt idx="19027">
                  <c:v>19027</c:v>
                </c:pt>
                <c:pt idx="19028">
                  <c:v>19028</c:v>
                </c:pt>
                <c:pt idx="19029">
                  <c:v>19029</c:v>
                </c:pt>
                <c:pt idx="19030">
                  <c:v>19030</c:v>
                </c:pt>
                <c:pt idx="19031">
                  <c:v>19031</c:v>
                </c:pt>
                <c:pt idx="19032">
                  <c:v>19032</c:v>
                </c:pt>
                <c:pt idx="19033">
                  <c:v>19033</c:v>
                </c:pt>
                <c:pt idx="19034">
                  <c:v>19034</c:v>
                </c:pt>
                <c:pt idx="19035">
                  <c:v>19035</c:v>
                </c:pt>
                <c:pt idx="19036">
                  <c:v>19036</c:v>
                </c:pt>
                <c:pt idx="19037">
                  <c:v>19037</c:v>
                </c:pt>
                <c:pt idx="19038">
                  <c:v>19038</c:v>
                </c:pt>
                <c:pt idx="19039">
                  <c:v>19039</c:v>
                </c:pt>
                <c:pt idx="19040">
                  <c:v>19040</c:v>
                </c:pt>
                <c:pt idx="19041">
                  <c:v>19041</c:v>
                </c:pt>
                <c:pt idx="19042">
                  <c:v>19042</c:v>
                </c:pt>
                <c:pt idx="19043">
                  <c:v>19043</c:v>
                </c:pt>
                <c:pt idx="19044">
                  <c:v>19044</c:v>
                </c:pt>
                <c:pt idx="19045">
                  <c:v>19045</c:v>
                </c:pt>
                <c:pt idx="19046">
                  <c:v>19046</c:v>
                </c:pt>
                <c:pt idx="19047">
                  <c:v>19047</c:v>
                </c:pt>
                <c:pt idx="19048">
                  <c:v>19048</c:v>
                </c:pt>
                <c:pt idx="19049">
                  <c:v>19049</c:v>
                </c:pt>
                <c:pt idx="19050">
                  <c:v>19050</c:v>
                </c:pt>
                <c:pt idx="19051">
                  <c:v>19051</c:v>
                </c:pt>
                <c:pt idx="19052">
                  <c:v>19052</c:v>
                </c:pt>
                <c:pt idx="19053">
                  <c:v>19053</c:v>
                </c:pt>
                <c:pt idx="19054">
                  <c:v>19054</c:v>
                </c:pt>
                <c:pt idx="19055">
                  <c:v>19055</c:v>
                </c:pt>
                <c:pt idx="19056">
                  <c:v>19056</c:v>
                </c:pt>
                <c:pt idx="19057">
                  <c:v>19057</c:v>
                </c:pt>
                <c:pt idx="19058">
                  <c:v>19058</c:v>
                </c:pt>
                <c:pt idx="19059">
                  <c:v>19059</c:v>
                </c:pt>
                <c:pt idx="19060">
                  <c:v>19060</c:v>
                </c:pt>
                <c:pt idx="19061">
                  <c:v>19061</c:v>
                </c:pt>
                <c:pt idx="19062">
                  <c:v>19062</c:v>
                </c:pt>
                <c:pt idx="19063">
                  <c:v>19063</c:v>
                </c:pt>
                <c:pt idx="19064">
                  <c:v>19064</c:v>
                </c:pt>
                <c:pt idx="19065">
                  <c:v>19065</c:v>
                </c:pt>
                <c:pt idx="19066">
                  <c:v>19066</c:v>
                </c:pt>
                <c:pt idx="19067">
                  <c:v>19067</c:v>
                </c:pt>
                <c:pt idx="19068">
                  <c:v>19068</c:v>
                </c:pt>
                <c:pt idx="19069">
                  <c:v>19069</c:v>
                </c:pt>
                <c:pt idx="19070">
                  <c:v>19070</c:v>
                </c:pt>
                <c:pt idx="19071">
                  <c:v>19071</c:v>
                </c:pt>
                <c:pt idx="19072">
                  <c:v>19072</c:v>
                </c:pt>
                <c:pt idx="19073">
                  <c:v>19073</c:v>
                </c:pt>
                <c:pt idx="19074">
                  <c:v>19074</c:v>
                </c:pt>
                <c:pt idx="19075">
                  <c:v>19075</c:v>
                </c:pt>
                <c:pt idx="19076">
                  <c:v>19076</c:v>
                </c:pt>
                <c:pt idx="19077">
                  <c:v>19077</c:v>
                </c:pt>
                <c:pt idx="19078">
                  <c:v>19078</c:v>
                </c:pt>
                <c:pt idx="19079">
                  <c:v>19079</c:v>
                </c:pt>
                <c:pt idx="19080">
                  <c:v>19080</c:v>
                </c:pt>
                <c:pt idx="19081">
                  <c:v>19081</c:v>
                </c:pt>
                <c:pt idx="19082">
                  <c:v>19082</c:v>
                </c:pt>
                <c:pt idx="19083">
                  <c:v>19083</c:v>
                </c:pt>
                <c:pt idx="19084">
                  <c:v>19084</c:v>
                </c:pt>
                <c:pt idx="19085">
                  <c:v>19085</c:v>
                </c:pt>
                <c:pt idx="19086">
                  <c:v>19086</c:v>
                </c:pt>
                <c:pt idx="19087">
                  <c:v>19087</c:v>
                </c:pt>
                <c:pt idx="19088">
                  <c:v>19088</c:v>
                </c:pt>
                <c:pt idx="19089">
                  <c:v>19089</c:v>
                </c:pt>
                <c:pt idx="19090">
                  <c:v>19090</c:v>
                </c:pt>
                <c:pt idx="19091">
                  <c:v>19091</c:v>
                </c:pt>
                <c:pt idx="19092">
                  <c:v>19092</c:v>
                </c:pt>
                <c:pt idx="19093">
                  <c:v>19093</c:v>
                </c:pt>
                <c:pt idx="19094">
                  <c:v>19094</c:v>
                </c:pt>
                <c:pt idx="19095">
                  <c:v>19095</c:v>
                </c:pt>
                <c:pt idx="19096">
                  <c:v>19096</c:v>
                </c:pt>
                <c:pt idx="19097">
                  <c:v>19097</c:v>
                </c:pt>
                <c:pt idx="19098">
                  <c:v>19098</c:v>
                </c:pt>
                <c:pt idx="19099">
                  <c:v>19099</c:v>
                </c:pt>
                <c:pt idx="19100">
                  <c:v>19100</c:v>
                </c:pt>
                <c:pt idx="19101">
                  <c:v>19101</c:v>
                </c:pt>
                <c:pt idx="19102">
                  <c:v>19102</c:v>
                </c:pt>
                <c:pt idx="19103">
                  <c:v>19103</c:v>
                </c:pt>
                <c:pt idx="19104">
                  <c:v>19104</c:v>
                </c:pt>
                <c:pt idx="19105">
                  <c:v>19105</c:v>
                </c:pt>
                <c:pt idx="19106">
                  <c:v>19106</c:v>
                </c:pt>
                <c:pt idx="19107">
                  <c:v>19107</c:v>
                </c:pt>
                <c:pt idx="19108">
                  <c:v>19108</c:v>
                </c:pt>
                <c:pt idx="19109">
                  <c:v>19109</c:v>
                </c:pt>
                <c:pt idx="19110">
                  <c:v>19110</c:v>
                </c:pt>
                <c:pt idx="19111">
                  <c:v>19111</c:v>
                </c:pt>
                <c:pt idx="19112">
                  <c:v>19112</c:v>
                </c:pt>
                <c:pt idx="19113">
                  <c:v>19113</c:v>
                </c:pt>
                <c:pt idx="19114">
                  <c:v>19114</c:v>
                </c:pt>
                <c:pt idx="19115">
                  <c:v>19115</c:v>
                </c:pt>
                <c:pt idx="19116">
                  <c:v>19116</c:v>
                </c:pt>
                <c:pt idx="19117">
                  <c:v>19117</c:v>
                </c:pt>
                <c:pt idx="19118">
                  <c:v>19118</c:v>
                </c:pt>
                <c:pt idx="19119">
                  <c:v>19119</c:v>
                </c:pt>
                <c:pt idx="19120">
                  <c:v>19120</c:v>
                </c:pt>
                <c:pt idx="19121">
                  <c:v>19121</c:v>
                </c:pt>
                <c:pt idx="19122">
                  <c:v>19122</c:v>
                </c:pt>
                <c:pt idx="19123">
                  <c:v>19123</c:v>
                </c:pt>
                <c:pt idx="19124">
                  <c:v>19124</c:v>
                </c:pt>
                <c:pt idx="19125">
                  <c:v>19125</c:v>
                </c:pt>
                <c:pt idx="19126">
                  <c:v>19126</c:v>
                </c:pt>
                <c:pt idx="19127">
                  <c:v>19127</c:v>
                </c:pt>
                <c:pt idx="19128">
                  <c:v>19128</c:v>
                </c:pt>
                <c:pt idx="19129">
                  <c:v>19129</c:v>
                </c:pt>
                <c:pt idx="19130">
                  <c:v>19130</c:v>
                </c:pt>
                <c:pt idx="19131">
                  <c:v>19131</c:v>
                </c:pt>
                <c:pt idx="19132">
                  <c:v>19132</c:v>
                </c:pt>
                <c:pt idx="19133">
                  <c:v>19133</c:v>
                </c:pt>
                <c:pt idx="19134">
                  <c:v>19134</c:v>
                </c:pt>
                <c:pt idx="19135">
                  <c:v>19135</c:v>
                </c:pt>
                <c:pt idx="19136">
                  <c:v>19136</c:v>
                </c:pt>
                <c:pt idx="19137">
                  <c:v>19137</c:v>
                </c:pt>
                <c:pt idx="19138">
                  <c:v>19138</c:v>
                </c:pt>
                <c:pt idx="19139">
                  <c:v>19139</c:v>
                </c:pt>
                <c:pt idx="19140">
                  <c:v>19140</c:v>
                </c:pt>
                <c:pt idx="19141">
                  <c:v>19141</c:v>
                </c:pt>
                <c:pt idx="19142">
                  <c:v>19142</c:v>
                </c:pt>
                <c:pt idx="19143">
                  <c:v>19143</c:v>
                </c:pt>
                <c:pt idx="19144">
                  <c:v>19144</c:v>
                </c:pt>
                <c:pt idx="19145">
                  <c:v>19145</c:v>
                </c:pt>
                <c:pt idx="19146">
                  <c:v>19146</c:v>
                </c:pt>
                <c:pt idx="19147">
                  <c:v>19147</c:v>
                </c:pt>
                <c:pt idx="19148">
                  <c:v>19148</c:v>
                </c:pt>
                <c:pt idx="19149">
                  <c:v>19149</c:v>
                </c:pt>
                <c:pt idx="19150">
                  <c:v>19150</c:v>
                </c:pt>
                <c:pt idx="19151">
                  <c:v>19151</c:v>
                </c:pt>
                <c:pt idx="19152">
                  <c:v>19152</c:v>
                </c:pt>
                <c:pt idx="19153">
                  <c:v>19153</c:v>
                </c:pt>
                <c:pt idx="19154">
                  <c:v>19154</c:v>
                </c:pt>
                <c:pt idx="19155">
                  <c:v>19155</c:v>
                </c:pt>
                <c:pt idx="19156">
                  <c:v>19156</c:v>
                </c:pt>
                <c:pt idx="19157">
                  <c:v>19157</c:v>
                </c:pt>
                <c:pt idx="19158">
                  <c:v>19158</c:v>
                </c:pt>
                <c:pt idx="19159">
                  <c:v>19159</c:v>
                </c:pt>
                <c:pt idx="19160">
                  <c:v>19160</c:v>
                </c:pt>
                <c:pt idx="19161">
                  <c:v>19161</c:v>
                </c:pt>
                <c:pt idx="19162">
                  <c:v>19162</c:v>
                </c:pt>
                <c:pt idx="19163">
                  <c:v>19163</c:v>
                </c:pt>
                <c:pt idx="19164">
                  <c:v>19164</c:v>
                </c:pt>
                <c:pt idx="19165">
                  <c:v>19165</c:v>
                </c:pt>
                <c:pt idx="19166">
                  <c:v>19166</c:v>
                </c:pt>
                <c:pt idx="19167">
                  <c:v>19167</c:v>
                </c:pt>
                <c:pt idx="19168">
                  <c:v>19168</c:v>
                </c:pt>
                <c:pt idx="19169">
                  <c:v>19169</c:v>
                </c:pt>
                <c:pt idx="19170">
                  <c:v>19170</c:v>
                </c:pt>
                <c:pt idx="19171">
                  <c:v>19171</c:v>
                </c:pt>
                <c:pt idx="19172">
                  <c:v>19172</c:v>
                </c:pt>
                <c:pt idx="19173">
                  <c:v>19173</c:v>
                </c:pt>
                <c:pt idx="19174">
                  <c:v>19174</c:v>
                </c:pt>
                <c:pt idx="19175">
                  <c:v>19175</c:v>
                </c:pt>
                <c:pt idx="19176">
                  <c:v>19176</c:v>
                </c:pt>
                <c:pt idx="19177">
                  <c:v>19177</c:v>
                </c:pt>
                <c:pt idx="19178">
                  <c:v>19178</c:v>
                </c:pt>
                <c:pt idx="19179">
                  <c:v>19179</c:v>
                </c:pt>
                <c:pt idx="19180">
                  <c:v>19180</c:v>
                </c:pt>
                <c:pt idx="19181">
                  <c:v>19181</c:v>
                </c:pt>
                <c:pt idx="19182">
                  <c:v>19182</c:v>
                </c:pt>
                <c:pt idx="19183">
                  <c:v>19183</c:v>
                </c:pt>
                <c:pt idx="19184">
                  <c:v>19184</c:v>
                </c:pt>
                <c:pt idx="19185">
                  <c:v>19185</c:v>
                </c:pt>
                <c:pt idx="19186">
                  <c:v>19186</c:v>
                </c:pt>
                <c:pt idx="19187">
                  <c:v>19187</c:v>
                </c:pt>
                <c:pt idx="19188">
                  <c:v>19188</c:v>
                </c:pt>
                <c:pt idx="19189">
                  <c:v>19189</c:v>
                </c:pt>
                <c:pt idx="19190">
                  <c:v>19190</c:v>
                </c:pt>
                <c:pt idx="19191">
                  <c:v>19191</c:v>
                </c:pt>
                <c:pt idx="19192">
                  <c:v>19192</c:v>
                </c:pt>
                <c:pt idx="19193">
                  <c:v>19193</c:v>
                </c:pt>
                <c:pt idx="19194">
                  <c:v>19194</c:v>
                </c:pt>
                <c:pt idx="19195">
                  <c:v>19195</c:v>
                </c:pt>
                <c:pt idx="19196">
                  <c:v>19196</c:v>
                </c:pt>
                <c:pt idx="19197">
                  <c:v>19197</c:v>
                </c:pt>
                <c:pt idx="19198">
                  <c:v>19198</c:v>
                </c:pt>
                <c:pt idx="19199">
                  <c:v>19199</c:v>
                </c:pt>
                <c:pt idx="19200">
                  <c:v>19200</c:v>
                </c:pt>
                <c:pt idx="19201">
                  <c:v>19201</c:v>
                </c:pt>
                <c:pt idx="19202">
                  <c:v>19202</c:v>
                </c:pt>
                <c:pt idx="19203">
                  <c:v>19203</c:v>
                </c:pt>
                <c:pt idx="19204">
                  <c:v>19204</c:v>
                </c:pt>
                <c:pt idx="19205">
                  <c:v>19205</c:v>
                </c:pt>
                <c:pt idx="19206">
                  <c:v>19206</c:v>
                </c:pt>
                <c:pt idx="19207">
                  <c:v>19207</c:v>
                </c:pt>
                <c:pt idx="19208">
                  <c:v>19208</c:v>
                </c:pt>
                <c:pt idx="19209">
                  <c:v>19209</c:v>
                </c:pt>
                <c:pt idx="19210">
                  <c:v>19210</c:v>
                </c:pt>
                <c:pt idx="19211">
                  <c:v>19211</c:v>
                </c:pt>
                <c:pt idx="19212">
                  <c:v>19212</c:v>
                </c:pt>
                <c:pt idx="19213">
                  <c:v>19213</c:v>
                </c:pt>
                <c:pt idx="19214">
                  <c:v>19214</c:v>
                </c:pt>
                <c:pt idx="19215">
                  <c:v>19215</c:v>
                </c:pt>
                <c:pt idx="19216">
                  <c:v>19216</c:v>
                </c:pt>
                <c:pt idx="19217">
                  <c:v>19217</c:v>
                </c:pt>
                <c:pt idx="19218">
                  <c:v>19218</c:v>
                </c:pt>
                <c:pt idx="19219">
                  <c:v>19219</c:v>
                </c:pt>
                <c:pt idx="19220">
                  <c:v>19220</c:v>
                </c:pt>
                <c:pt idx="19221">
                  <c:v>19221</c:v>
                </c:pt>
                <c:pt idx="19222">
                  <c:v>19222</c:v>
                </c:pt>
                <c:pt idx="19223">
                  <c:v>19223</c:v>
                </c:pt>
                <c:pt idx="19224">
                  <c:v>19224</c:v>
                </c:pt>
                <c:pt idx="19225">
                  <c:v>19225</c:v>
                </c:pt>
                <c:pt idx="19226">
                  <c:v>19226</c:v>
                </c:pt>
                <c:pt idx="19227">
                  <c:v>19227</c:v>
                </c:pt>
                <c:pt idx="19228">
                  <c:v>19228</c:v>
                </c:pt>
                <c:pt idx="19229">
                  <c:v>19229</c:v>
                </c:pt>
                <c:pt idx="19230">
                  <c:v>19230</c:v>
                </c:pt>
                <c:pt idx="19231">
                  <c:v>19231</c:v>
                </c:pt>
                <c:pt idx="19232">
                  <c:v>19232</c:v>
                </c:pt>
                <c:pt idx="19233">
                  <c:v>19233</c:v>
                </c:pt>
                <c:pt idx="19234">
                  <c:v>19234</c:v>
                </c:pt>
                <c:pt idx="19235">
                  <c:v>19235</c:v>
                </c:pt>
                <c:pt idx="19236">
                  <c:v>19236</c:v>
                </c:pt>
                <c:pt idx="19237">
                  <c:v>19237</c:v>
                </c:pt>
                <c:pt idx="19238">
                  <c:v>19238</c:v>
                </c:pt>
                <c:pt idx="19239">
                  <c:v>19239</c:v>
                </c:pt>
                <c:pt idx="19240">
                  <c:v>19240</c:v>
                </c:pt>
                <c:pt idx="19241">
                  <c:v>19241</c:v>
                </c:pt>
                <c:pt idx="19242">
                  <c:v>19242</c:v>
                </c:pt>
                <c:pt idx="19243">
                  <c:v>19243</c:v>
                </c:pt>
                <c:pt idx="19244">
                  <c:v>19244</c:v>
                </c:pt>
                <c:pt idx="19245">
                  <c:v>19245</c:v>
                </c:pt>
                <c:pt idx="19246">
                  <c:v>19246</c:v>
                </c:pt>
                <c:pt idx="19247">
                  <c:v>19247</c:v>
                </c:pt>
                <c:pt idx="19248">
                  <c:v>19248</c:v>
                </c:pt>
                <c:pt idx="19249">
                  <c:v>19249</c:v>
                </c:pt>
                <c:pt idx="19250">
                  <c:v>19250</c:v>
                </c:pt>
                <c:pt idx="19251">
                  <c:v>19251</c:v>
                </c:pt>
                <c:pt idx="19252">
                  <c:v>19252</c:v>
                </c:pt>
                <c:pt idx="19253">
                  <c:v>19253</c:v>
                </c:pt>
                <c:pt idx="19254">
                  <c:v>19254</c:v>
                </c:pt>
                <c:pt idx="19255">
                  <c:v>19255</c:v>
                </c:pt>
                <c:pt idx="19256">
                  <c:v>19256</c:v>
                </c:pt>
                <c:pt idx="19257">
                  <c:v>19257</c:v>
                </c:pt>
                <c:pt idx="19258">
                  <c:v>19258</c:v>
                </c:pt>
                <c:pt idx="19259">
                  <c:v>19259</c:v>
                </c:pt>
                <c:pt idx="19260">
                  <c:v>19260</c:v>
                </c:pt>
                <c:pt idx="19261">
                  <c:v>19261</c:v>
                </c:pt>
                <c:pt idx="19262">
                  <c:v>19262</c:v>
                </c:pt>
                <c:pt idx="19263">
                  <c:v>19263</c:v>
                </c:pt>
                <c:pt idx="19264">
                  <c:v>19264</c:v>
                </c:pt>
                <c:pt idx="19265">
                  <c:v>19265</c:v>
                </c:pt>
                <c:pt idx="19266">
                  <c:v>19266</c:v>
                </c:pt>
                <c:pt idx="19267">
                  <c:v>19267</c:v>
                </c:pt>
                <c:pt idx="19268">
                  <c:v>19268</c:v>
                </c:pt>
                <c:pt idx="19269">
                  <c:v>19269</c:v>
                </c:pt>
                <c:pt idx="19270">
                  <c:v>19270</c:v>
                </c:pt>
                <c:pt idx="19271">
                  <c:v>19271</c:v>
                </c:pt>
                <c:pt idx="19272">
                  <c:v>19272</c:v>
                </c:pt>
                <c:pt idx="19273">
                  <c:v>19273</c:v>
                </c:pt>
                <c:pt idx="19274">
                  <c:v>19274</c:v>
                </c:pt>
                <c:pt idx="19275">
                  <c:v>19275</c:v>
                </c:pt>
                <c:pt idx="19276">
                  <c:v>19276</c:v>
                </c:pt>
                <c:pt idx="19277">
                  <c:v>19277</c:v>
                </c:pt>
                <c:pt idx="19278">
                  <c:v>19278</c:v>
                </c:pt>
                <c:pt idx="19279">
                  <c:v>19279</c:v>
                </c:pt>
                <c:pt idx="19280">
                  <c:v>19280</c:v>
                </c:pt>
                <c:pt idx="19281">
                  <c:v>19281</c:v>
                </c:pt>
                <c:pt idx="19282">
                  <c:v>19282</c:v>
                </c:pt>
                <c:pt idx="19283">
                  <c:v>19283</c:v>
                </c:pt>
                <c:pt idx="19284">
                  <c:v>19284</c:v>
                </c:pt>
                <c:pt idx="19285">
                  <c:v>19285</c:v>
                </c:pt>
                <c:pt idx="19286">
                  <c:v>19286</c:v>
                </c:pt>
                <c:pt idx="19287">
                  <c:v>19287</c:v>
                </c:pt>
                <c:pt idx="19288">
                  <c:v>19288</c:v>
                </c:pt>
                <c:pt idx="19289">
                  <c:v>19289</c:v>
                </c:pt>
                <c:pt idx="19290">
                  <c:v>19290</c:v>
                </c:pt>
                <c:pt idx="19291">
                  <c:v>19291</c:v>
                </c:pt>
                <c:pt idx="19292">
                  <c:v>19292</c:v>
                </c:pt>
                <c:pt idx="19293">
                  <c:v>19293</c:v>
                </c:pt>
                <c:pt idx="19294">
                  <c:v>19294</c:v>
                </c:pt>
                <c:pt idx="19295">
                  <c:v>19295</c:v>
                </c:pt>
                <c:pt idx="19296">
                  <c:v>19296</c:v>
                </c:pt>
                <c:pt idx="19297">
                  <c:v>19297</c:v>
                </c:pt>
                <c:pt idx="19298">
                  <c:v>19298</c:v>
                </c:pt>
                <c:pt idx="19299">
                  <c:v>19299</c:v>
                </c:pt>
                <c:pt idx="19300">
                  <c:v>19300</c:v>
                </c:pt>
                <c:pt idx="19301">
                  <c:v>19301</c:v>
                </c:pt>
                <c:pt idx="19302">
                  <c:v>19302</c:v>
                </c:pt>
                <c:pt idx="19303">
                  <c:v>19303</c:v>
                </c:pt>
                <c:pt idx="19304">
                  <c:v>19304</c:v>
                </c:pt>
                <c:pt idx="19305">
                  <c:v>19305</c:v>
                </c:pt>
                <c:pt idx="19306">
                  <c:v>19306</c:v>
                </c:pt>
                <c:pt idx="19307">
                  <c:v>19307</c:v>
                </c:pt>
                <c:pt idx="19308">
                  <c:v>19308</c:v>
                </c:pt>
                <c:pt idx="19309">
                  <c:v>19309</c:v>
                </c:pt>
                <c:pt idx="19310">
                  <c:v>19310</c:v>
                </c:pt>
                <c:pt idx="19311">
                  <c:v>19311</c:v>
                </c:pt>
                <c:pt idx="19312">
                  <c:v>19312</c:v>
                </c:pt>
                <c:pt idx="19313">
                  <c:v>19313</c:v>
                </c:pt>
                <c:pt idx="19314">
                  <c:v>19314</c:v>
                </c:pt>
                <c:pt idx="19315">
                  <c:v>19315</c:v>
                </c:pt>
                <c:pt idx="19316">
                  <c:v>19316</c:v>
                </c:pt>
                <c:pt idx="19317">
                  <c:v>19317</c:v>
                </c:pt>
                <c:pt idx="19318">
                  <c:v>19318</c:v>
                </c:pt>
                <c:pt idx="19319">
                  <c:v>19319</c:v>
                </c:pt>
                <c:pt idx="19320">
                  <c:v>19320</c:v>
                </c:pt>
                <c:pt idx="19321">
                  <c:v>19321</c:v>
                </c:pt>
                <c:pt idx="19322">
                  <c:v>19322</c:v>
                </c:pt>
                <c:pt idx="19323">
                  <c:v>19323</c:v>
                </c:pt>
                <c:pt idx="19324">
                  <c:v>19324</c:v>
                </c:pt>
                <c:pt idx="19325">
                  <c:v>19325</c:v>
                </c:pt>
                <c:pt idx="19326">
                  <c:v>19326</c:v>
                </c:pt>
                <c:pt idx="19327">
                  <c:v>19327</c:v>
                </c:pt>
                <c:pt idx="19328">
                  <c:v>19328</c:v>
                </c:pt>
                <c:pt idx="19329">
                  <c:v>19329</c:v>
                </c:pt>
                <c:pt idx="19330">
                  <c:v>19330</c:v>
                </c:pt>
                <c:pt idx="19331">
                  <c:v>19331</c:v>
                </c:pt>
                <c:pt idx="19332">
                  <c:v>19332</c:v>
                </c:pt>
                <c:pt idx="19333">
                  <c:v>19333</c:v>
                </c:pt>
                <c:pt idx="19334">
                  <c:v>19334</c:v>
                </c:pt>
                <c:pt idx="19335">
                  <c:v>19335</c:v>
                </c:pt>
                <c:pt idx="19336">
                  <c:v>19336</c:v>
                </c:pt>
                <c:pt idx="19337">
                  <c:v>19337</c:v>
                </c:pt>
                <c:pt idx="19338">
                  <c:v>19338</c:v>
                </c:pt>
                <c:pt idx="19339">
                  <c:v>19339</c:v>
                </c:pt>
                <c:pt idx="19340">
                  <c:v>19340</c:v>
                </c:pt>
                <c:pt idx="19341">
                  <c:v>19341</c:v>
                </c:pt>
                <c:pt idx="19342">
                  <c:v>19342</c:v>
                </c:pt>
                <c:pt idx="19343">
                  <c:v>19343</c:v>
                </c:pt>
                <c:pt idx="19344">
                  <c:v>19344</c:v>
                </c:pt>
                <c:pt idx="19345">
                  <c:v>19345</c:v>
                </c:pt>
                <c:pt idx="19346">
                  <c:v>19346</c:v>
                </c:pt>
                <c:pt idx="19347">
                  <c:v>19347</c:v>
                </c:pt>
                <c:pt idx="19348">
                  <c:v>19348</c:v>
                </c:pt>
                <c:pt idx="19349">
                  <c:v>19349</c:v>
                </c:pt>
                <c:pt idx="19350">
                  <c:v>19350</c:v>
                </c:pt>
                <c:pt idx="19351">
                  <c:v>19351</c:v>
                </c:pt>
                <c:pt idx="19352">
                  <c:v>19352</c:v>
                </c:pt>
                <c:pt idx="19353">
                  <c:v>19353</c:v>
                </c:pt>
                <c:pt idx="19354">
                  <c:v>19354</c:v>
                </c:pt>
                <c:pt idx="19355">
                  <c:v>19355</c:v>
                </c:pt>
                <c:pt idx="19356">
                  <c:v>19356</c:v>
                </c:pt>
                <c:pt idx="19357">
                  <c:v>19357</c:v>
                </c:pt>
                <c:pt idx="19358">
                  <c:v>19358</c:v>
                </c:pt>
                <c:pt idx="19359">
                  <c:v>19359</c:v>
                </c:pt>
                <c:pt idx="19360">
                  <c:v>19360</c:v>
                </c:pt>
                <c:pt idx="19361">
                  <c:v>19361</c:v>
                </c:pt>
                <c:pt idx="19362">
                  <c:v>19362</c:v>
                </c:pt>
                <c:pt idx="19363">
                  <c:v>19363</c:v>
                </c:pt>
                <c:pt idx="19364">
                  <c:v>19364</c:v>
                </c:pt>
                <c:pt idx="19365">
                  <c:v>19365</c:v>
                </c:pt>
                <c:pt idx="19366">
                  <c:v>19366</c:v>
                </c:pt>
                <c:pt idx="19367">
                  <c:v>19367</c:v>
                </c:pt>
                <c:pt idx="19368">
                  <c:v>19368</c:v>
                </c:pt>
                <c:pt idx="19369">
                  <c:v>19369</c:v>
                </c:pt>
                <c:pt idx="19370">
                  <c:v>19370</c:v>
                </c:pt>
                <c:pt idx="19371">
                  <c:v>19371</c:v>
                </c:pt>
                <c:pt idx="19372">
                  <c:v>19372</c:v>
                </c:pt>
                <c:pt idx="19373">
                  <c:v>19373</c:v>
                </c:pt>
                <c:pt idx="19374">
                  <c:v>19374</c:v>
                </c:pt>
                <c:pt idx="19375">
                  <c:v>19375</c:v>
                </c:pt>
                <c:pt idx="19376">
                  <c:v>19376</c:v>
                </c:pt>
                <c:pt idx="19377">
                  <c:v>19377</c:v>
                </c:pt>
                <c:pt idx="19378">
                  <c:v>19378</c:v>
                </c:pt>
                <c:pt idx="19379">
                  <c:v>19379</c:v>
                </c:pt>
                <c:pt idx="19380">
                  <c:v>19380</c:v>
                </c:pt>
                <c:pt idx="19381">
                  <c:v>19381</c:v>
                </c:pt>
                <c:pt idx="19382">
                  <c:v>19382</c:v>
                </c:pt>
                <c:pt idx="19383">
                  <c:v>19383</c:v>
                </c:pt>
                <c:pt idx="19384">
                  <c:v>19384</c:v>
                </c:pt>
                <c:pt idx="19385">
                  <c:v>19385</c:v>
                </c:pt>
                <c:pt idx="19386">
                  <c:v>19386</c:v>
                </c:pt>
                <c:pt idx="19387">
                  <c:v>19387</c:v>
                </c:pt>
                <c:pt idx="19388">
                  <c:v>19388</c:v>
                </c:pt>
                <c:pt idx="19389">
                  <c:v>19389</c:v>
                </c:pt>
                <c:pt idx="19390">
                  <c:v>19390</c:v>
                </c:pt>
                <c:pt idx="19391">
                  <c:v>19391</c:v>
                </c:pt>
                <c:pt idx="19392">
                  <c:v>19392</c:v>
                </c:pt>
                <c:pt idx="19393">
                  <c:v>19393</c:v>
                </c:pt>
                <c:pt idx="19394">
                  <c:v>19394</c:v>
                </c:pt>
                <c:pt idx="19395">
                  <c:v>19395</c:v>
                </c:pt>
                <c:pt idx="19396">
                  <c:v>19396</c:v>
                </c:pt>
                <c:pt idx="19397">
                  <c:v>19397</c:v>
                </c:pt>
                <c:pt idx="19398">
                  <c:v>19398</c:v>
                </c:pt>
                <c:pt idx="19399">
                  <c:v>19399</c:v>
                </c:pt>
                <c:pt idx="19400">
                  <c:v>19400</c:v>
                </c:pt>
                <c:pt idx="19401">
                  <c:v>19401</c:v>
                </c:pt>
                <c:pt idx="19402">
                  <c:v>19402</c:v>
                </c:pt>
                <c:pt idx="19403">
                  <c:v>19403</c:v>
                </c:pt>
                <c:pt idx="19404">
                  <c:v>19404</c:v>
                </c:pt>
                <c:pt idx="19405">
                  <c:v>19405</c:v>
                </c:pt>
                <c:pt idx="19406">
                  <c:v>19406</c:v>
                </c:pt>
                <c:pt idx="19407">
                  <c:v>19407</c:v>
                </c:pt>
                <c:pt idx="19408">
                  <c:v>19408</c:v>
                </c:pt>
                <c:pt idx="19409">
                  <c:v>19409</c:v>
                </c:pt>
                <c:pt idx="19410">
                  <c:v>19410</c:v>
                </c:pt>
                <c:pt idx="19411">
                  <c:v>19411</c:v>
                </c:pt>
                <c:pt idx="19412">
                  <c:v>19412</c:v>
                </c:pt>
                <c:pt idx="19413">
                  <c:v>19413</c:v>
                </c:pt>
                <c:pt idx="19414">
                  <c:v>19414</c:v>
                </c:pt>
                <c:pt idx="19415">
                  <c:v>19415</c:v>
                </c:pt>
                <c:pt idx="19416">
                  <c:v>19416</c:v>
                </c:pt>
                <c:pt idx="19417">
                  <c:v>19417</c:v>
                </c:pt>
                <c:pt idx="19418">
                  <c:v>19418</c:v>
                </c:pt>
                <c:pt idx="19419">
                  <c:v>19419</c:v>
                </c:pt>
                <c:pt idx="19420">
                  <c:v>19420</c:v>
                </c:pt>
                <c:pt idx="19421">
                  <c:v>19421</c:v>
                </c:pt>
                <c:pt idx="19422">
                  <c:v>19422</c:v>
                </c:pt>
                <c:pt idx="19423">
                  <c:v>19423</c:v>
                </c:pt>
                <c:pt idx="19424">
                  <c:v>19424</c:v>
                </c:pt>
                <c:pt idx="19425">
                  <c:v>19425</c:v>
                </c:pt>
                <c:pt idx="19426">
                  <c:v>19426</c:v>
                </c:pt>
                <c:pt idx="19427">
                  <c:v>19427</c:v>
                </c:pt>
                <c:pt idx="19428">
                  <c:v>19428</c:v>
                </c:pt>
                <c:pt idx="19429">
                  <c:v>19429</c:v>
                </c:pt>
                <c:pt idx="19430">
                  <c:v>19430</c:v>
                </c:pt>
                <c:pt idx="19431">
                  <c:v>19431</c:v>
                </c:pt>
                <c:pt idx="19432">
                  <c:v>19432</c:v>
                </c:pt>
                <c:pt idx="19433">
                  <c:v>19433</c:v>
                </c:pt>
                <c:pt idx="19434">
                  <c:v>19434</c:v>
                </c:pt>
                <c:pt idx="19435">
                  <c:v>19435</c:v>
                </c:pt>
                <c:pt idx="19436">
                  <c:v>19436</c:v>
                </c:pt>
                <c:pt idx="19437">
                  <c:v>19437</c:v>
                </c:pt>
                <c:pt idx="19438">
                  <c:v>19438</c:v>
                </c:pt>
                <c:pt idx="19439">
                  <c:v>19439</c:v>
                </c:pt>
                <c:pt idx="19440">
                  <c:v>19440</c:v>
                </c:pt>
                <c:pt idx="19441">
                  <c:v>19441</c:v>
                </c:pt>
                <c:pt idx="19442">
                  <c:v>19442</c:v>
                </c:pt>
                <c:pt idx="19443">
                  <c:v>19443</c:v>
                </c:pt>
                <c:pt idx="19444">
                  <c:v>19444</c:v>
                </c:pt>
                <c:pt idx="19445">
                  <c:v>19445</c:v>
                </c:pt>
                <c:pt idx="19446">
                  <c:v>19446</c:v>
                </c:pt>
                <c:pt idx="19447">
                  <c:v>19447</c:v>
                </c:pt>
                <c:pt idx="19448">
                  <c:v>19448</c:v>
                </c:pt>
                <c:pt idx="19449">
                  <c:v>19449</c:v>
                </c:pt>
                <c:pt idx="19450">
                  <c:v>19450</c:v>
                </c:pt>
                <c:pt idx="19451">
                  <c:v>19451</c:v>
                </c:pt>
                <c:pt idx="19452">
                  <c:v>19452</c:v>
                </c:pt>
                <c:pt idx="19453">
                  <c:v>19453</c:v>
                </c:pt>
                <c:pt idx="19454">
                  <c:v>19454</c:v>
                </c:pt>
                <c:pt idx="19455">
                  <c:v>19455</c:v>
                </c:pt>
                <c:pt idx="19456">
                  <c:v>19456</c:v>
                </c:pt>
                <c:pt idx="19457">
                  <c:v>19457</c:v>
                </c:pt>
                <c:pt idx="19458">
                  <c:v>19458</c:v>
                </c:pt>
                <c:pt idx="19459">
                  <c:v>19459</c:v>
                </c:pt>
                <c:pt idx="19460">
                  <c:v>19460</c:v>
                </c:pt>
                <c:pt idx="19461">
                  <c:v>19461</c:v>
                </c:pt>
                <c:pt idx="19462">
                  <c:v>19462</c:v>
                </c:pt>
                <c:pt idx="19463">
                  <c:v>19463</c:v>
                </c:pt>
                <c:pt idx="19464">
                  <c:v>19464</c:v>
                </c:pt>
                <c:pt idx="19465">
                  <c:v>19465</c:v>
                </c:pt>
                <c:pt idx="19466">
                  <c:v>19466</c:v>
                </c:pt>
                <c:pt idx="19467">
                  <c:v>19467</c:v>
                </c:pt>
                <c:pt idx="19468">
                  <c:v>19468</c:v>
                </c:pt>
                <c:pt idx="19469">
                  <c:v>19469</c:v>
                </c:pt>
                <c:pt idx="19470">
                  <c:v>19470</c:v>
                </c:pt>
                <c:pt idx="19471">
                  <c:v>19471</c:v>
                </c:pt>
                <c:pt idx="19472">
                  <c:v>19472</c:v>
                </c:pt>
                <c:pt idx="19473">
                  <c:v>19473</c:v>
                </c:pt>
                <c:pt idx="19474">
                  <c:v>19474</c:v>
                </c:pt>
                <c:pt idx="19475">
                  <c:v>19475</c:v>
                </c:pt>
                <c:pt idx="19476">
                  <c:v>19476</c:v>
                </c:pt>
                <c:pt idx="19477">
                  <c:v>19477</c:v>
                </c:pt>
                <c:pt idx="19478">
                  <c:v>19478</c:v>
                </c:pt>
                <c:pt idx="19479">
                  <c:v>19479</c:v>
                </c:pt>
                <c:pt idx="19480">
                  <c:v>19480</c:v>
                </c:pt>
                <c:pt idx="19481">
                  <c:v>19481</c:v>
                </c:pt>
                <c:pt idx="19482">
                  <c:v>19482</c:v>
                </c:pt>
                <c:pt idx="19483">
                  <c:v>19483</c:v>
                </c:pt>
                <c:pt idx="19484">
                  <c:v>19484</c:v>
                </c:pt>
                <c:pt idx="19485">
                  <c:v>19485</c:v>
                </c:pt>
                <c:pt idx="19486">
                  <c:v>19486</c:v>
                </c:pt>
                <c:pt idx="19487">
                  <c:v>19487</c:v>
                </c:pt>
                <c:pt idx="19488">
                  <c:v>19488</c:v>
                </c:pt>
                <c:pt idx="19489">
                  <c:v>19489</c:v>
                </c:pt>
                <c:pt idx="19490">
                  <c:v>19490</c:v>
                </c:pt>
                <c:pt idx="19491">
                  <c:v>19491</c:v>
                </c:pt>
                <c:pt idx="19492">
                  <c:v>19492</c:v>
                </c:pt>
                <c:pt idx="19493">
                  <c:v>19493</c:v>
                </c:pt>
                <c:pt idx="19494">
                  <c:v>19494</c:v>
                </c:pt>
                <c:pt idx="19495">
                  <c:v>19495</c:v>
                </c:pt>
                <c:pt idx="19496">
                  <c:v>19496</c:v>
                </c:pt>
                <c:pt idx="19497">
                  <c:v>19497</c:v>
                </c:pt>
                <c:pt idx="19498">
                  <c:v>19498</c:v>
                </c:pt>
                <c:pt idx="19499">
                  <c:v>19499</c:v>
                </c:pt>
                <c:pt idx="19500">
                  <c:v>19500</c:v>
                </c:pt>
                <c:pt idx="19501">
                  <c:v>19501</c:v>
                </c:pt>
                <c:pt idx="19502">
                  <c:v>19502</c:v>
                </c:pt>
                <c:pt idx="19503">
                  <c:v>19503</c:v>
                </c:pt>
                <c:pt idx="19504">
                  <c:v>19504</c:v>
                </c:pt>
                <c:pt idx="19505">
                  <c:v>19505</c:v>
                </c:pt>
                <c:pt idx="19506">
                  <c:v>19506</c:v>
                </c:pt>
                <c:pt idx="19507">
                  <c:v>19507</c:v>
                </c:pt>
                <c:pt idx="19508">
                  <c:v>19508</c:v>
                </c:pt>
                <c:pt idx="19509">
                  <c:v>19509</c:v>
                </c:pt>
                <c:pt idx="19510">
                  <c:v>19510</c:v>
                </c:pt>
                <c:pt idx="19511">
                  <c:v>19511</c:v>
                </c:pt>
                <c:pt idx="19512">
                  <c:v>19512</c:v>
                </c:pt>
                <c:pt idx="19513">
                  <c:v>19513</c:v>
                </c:pt>
                <c:pt idx="19514">
                  <c:v>19514</c:v>
                </c:pt>
                <c:pt idx="19515">
                  <c:v>19515</c:v>
                </c:pt>
                <c:pt idx="19516">
                  <c:v>19516</c:v>
                </c:pt>
                <c:pt idx="19517">
                  <c:v>19517</c:v>
                </c:pt>
                <c:pt idx="19518">
                  <c:v>19518</c:v>
                </c:pt>
                <c:pt idx="19519">
                  <c:v>19519</c:v>
                </c:pt>
                <c:pt idx="19520">
                  <c:v>19520</c:v>
                </c:pt>
                <c:pt idx="19521">
                  <c:v>19521</c:v>
                </c:pt>
                <c:pt idx="19522">
                  <c:v>19522</c:v>
                </c:pt>
                <c:pt idx="19523">
                  <c:v>19523</c:v>
                </c:pt>
                <c:pt idx="19524">
                  <c:v>19524</c:v>
                </c:pt>
                <c:pt idx="19525">
                  <c:v>19525</c:v>
                </c:pt>
                <c:pt idx="19526">
                  <c:v>19526</c:v>
                </c:pt>
                <c:pt idx="19527">
                  <c:v>19527</c:v>
                </c:pt>
                <c:pt idx="19528">
                  <c:v>19528</c:v>
                </c:pt>
                <c:pt idx="19529">
                  <c:v>19529</c:v>
                </c:pt>
                <c:pt idx="19530">
                  <c:v>19530</c:v>
                </c:pt>
                <c:pt idx="19531">
                  <c:v>19531</c:v>
                </c:pt>
                <c:pt idx="19532">
                  <c:v>19532</c:v>
                </c:pt>
                <c:pt idx="19533">
                  <c:v>19533</c:v>
                </c:pt>
                <c:pt idx="19534">
                  <c:v>19534</c:v>
                </c:pt>
                <c:pt idx="19535">
                  <c:v>19535</c:v>
                </c:pt>
                <c:pt idx="19536">
                  <c:v>19536</c:v>
                </c:pt>
                <c:pt idx="19537">
                  <c:v>19537</c:v>
                </c:pt>
                <c:pt idx="19538">
                  <c:v>19538</c:v>
                </c:pt>
                <c:pt idx="19539">
                  <c:v>19539</c:v>
                </c:pt>
                <c:pt idx="19540">
                  <c:v>19540</c:v>
                </c:pt>
                <c:pt idx="19541">
                  <c:v>19541</c:v>
                </c:pt>
                <c:pt idx="19542">
                  <c:v>19542</c:v>
                </c:pt>
                <c:pt idx="19543">
                  <c:v>19543</c:v>
                </c:pt>
                <c:pt idx="19544">
                  <c:v>19544</c:v>
                </c:pt>
                <c:pt idx="19545">
                  <c:v>19545</c:v>
                </c:pt>
                <c:pt idx="19546">
                  <c:v>19546</c:v>
                </c:pt>
                <c:pt idx="19547">
                  <c:v>19547</c:v>
                </c:pt>
                <c:pt idx="19548">
                  <c:v>19548</c:v>
                </c:pt>
                <c:pt idx="19549">
                  <c:v>19549</c:v>
                </c:pt>
                <c:pt idx="19550">
                  <c:v>19550</c:v>
                </c:pt>
                <c:pt idx="19551">
                  <c:v>19551</c:v>
                </c:pt>
                <c:pt idx="19552">
                  <c:v>19552</c:v>
                </c:pt>
                <c:pt idx="19553">
                  <c:v>19553</c:v>
                </c:pt>
                <c:pt idx="19554">
                  <c:v>19554</c:v>
                </c:pt>
                <c:pt idx="19555">
                  <c:v>19555</c:v>
                </c:pt>
                <c:pt idx="19556">
                  <c:v>19556</c:v>
                </c:pt>
                <c:pt idx="19557">
                  <c:v>19557</c:v>
                </c:pt>
                <c:pt idx="19558">
                  <c:v>19558</c:v>
                </c:pt>
                <c:pt idx="19559">
                  <c:v>19559</c:v>
                </c:pt>
                <c:pt idx="19560">
                  <c:v>19560</c:v>
                </c:pt>
                <c:pt idx="19561">
                  <c:v>19561</c:v>
                </c:pt>
                <c:pt idx="19562">
                  <c:v>19562</c:v>
                </c:pt>
                <c:pt idx="19563">
                  <c:v>19563</c:v>
                </c:pt>
                <c:pt idx="19564">
                  <c:v>19564</c:v>
                </c:pt>
                <c:pt idx="19565">
                  <c:v>19565</c:v>
                </c:pt>
                <c:pt idx="19566">
                  <c:v>19566</c:v>
                </c:pt>
                <c:pt idx="19567">
                  <c:v>19567</c:v>
                </c:pt>
                <c:pt idx="19568">
                  <c:v>19568</c:v>
                </c:pt>
                <c:pt idx="19569">
                  <c:v>19569</c:v>
                </c:pt>
                <c:pt idx="19570">
                  <c:v>19570</c:v>
                </c:pt>
                <c:pt idx="19571">
                  <c:v>19571</c:v>
                </c:pt>
                <c:pt idx="19572">
                  <c:v>19572</c:v>
                </c:pt>
                <c:pt idx="19573">
                  <c:v>19573</c:v>
                </c:pt>
                <c:pt idx="19574">
                  <c:v>19574</c:v>
                </c:pt>
                <c:pt idx="19575">
                  <c:v>19575</c:v>
                </c:pt>
                <c:pt idx="19576">
                  <c:v>19576</c:v>
                </c:pt>
                <c:pt idx="19577">
                  <c:v>19577</c:v>
                </c:pt>
                <c:pt idx="19578">
                  <c:v>19578</c:v>
                </c:pt>
                <c:pt idx="19579">
                  <c:v>19579</c:v>
                </c:pt>
                <c:pt idx="19580">
                  <c:v>19580</c:v>
                </c:pt>
                <c:pt idx="19581">
                  <c:v>19581</c:v>
                </c:pt>
                <c:pt idx="19582">
                  <c:v>19582</c:v>
                </c:pt>
                <c:pt idx="19583">
                  <c:v>19583</c:v>
                </c:pt>
                <c:pt idx="19584">
                  <c:v>19584</c:v>
                </c:pt>
                <c:pt idx="19585">
                  <c:v>19585</c:v>
                </c:pt>
                <c:pt idx="19586">
                  <c:v>19586</c:v>
                </c:pt>
                <c:pt idx="19587">
                  <c:v>19587</c:v>
                </c:pt>
                <c:pt idx="19588">
                  <c:v>19588</c:v>
                </c:pt>
                <c:pt idx="19589">
                  <c:v>19589</c:v>
                </c:pt>
                <c:pt idx="19590">
                  <c:v>19590</c:v>
                </c:pt>
                <c:pt idx="19591">
                  <c:v>19591</c:v>
                </c:pt>
                <c:pt idx="19592">
                  <c:v>19592</c:v>
                </c:pt>
                <c:pt idx="19593">
                  <c:v>19593</c:v>
                </c:pt>
                <c:pt idx="19594">
                  <c:v>19594</c:v>
                </c:pt>
                <c:pt idx="19595">
                  <c:v>19595</c:v>
                </c:pt>
                <c:pt idx="19596">
                  <c:v>19596</c:v>
                </c:pt>
                <c:pt idx="19597">
                  <c:v>19597</c:v>
                </c:pt>
                <c:pt idx="19598">
                  <c:v>19598</c:v>
                </c:pt>
                <c:pt idx="19599">
                  <c:v>19599</c:v>
                </c:pt>
                <c:pt idx="19600">
                  <c:v>19600</c:v>
                </c:pt>
                <c:pt idx="19601">
                  <c:v>19601</c:v>
                </c:pt>
                <c:pt idx="19602">
                  <c:v>19602</c:v>
                </c:pt>
                <c:pt idx="19603">
                  <c:v>19603</c:v>
                </c:pt>
                <c:pt idx="19604">
                  <c:v>19604</c:v>
                </c:pt>
                <c:pt idx="19605">
                  <c:v>19605</c:v>
                </c:pt>
                <c:pt idx="19606">
                  <c:v>19606</c:v>
                </c:pt>
                <c:pt idx="19607">
                  <c:v>19607</c:v>
                </c:pt>
                <c:pt idx="19608">
                  <c:v>19608</c:v>
                </c:pt>
                <c:pt idx="19609">
                  <c:v>19609</c:v>
                </c:pt>
                <c:pt idx="19610">
                  <c:v>19610</c:v>
                </c:pt>
                <c:pt idx="19611">
                  <c:v>19611</c:v>
                </c:pt>
                <c:pt idx="19612">
                  <c:v>19612</c:v>
                </c:pt>
                <c:pt idx="19613">
                  <c:v>19613</c:v>
                </c:pt>
                <c:pt idx="19614">
                  <c:v>19614</c:v>
                </c:pt>
                <c:pt idx="19615">
                  <c:v>19615</c:v>
                </c:pt>
                <c:pt idx="19616">
                  <c:v>19616</c:v>
                </c:pt>
                <c:pt idx="19617">
                  <c:v>19617</c:v>
                </c:pt>
                <c:pt idx="19618">
                  <c:v>19618</c:v>
                </c:pt>
                <c:pt idx="19619">
                  <c:v>19619</c:v>
                </c:pt>
                <c:pt idx="19620">
                  <c:v>19620</c:v>
                </c:pt>
                <c:pt idx="19621">
                  <c:v>19621</c:v>
                </c:pt>
                <c:pt idx="19622">
                  <c:v>19622</c:v>
                </c:pt>
                <c:pt idx="19623">
                  <c:v>19623</c:v>
                </c:pt>
                <c:pt idx="19624">
                  <c:v>19624</c:v>
                </c:pt>
                <c:pt idx="19625">
                  <c:v>19625</c:v>
                </c:pt>
                <c:pt idx="19626">
                  <c:v>19626</c:v>
                </c:pt>
                <c:pt idx="19627">
                  <c:v>19627</c:v>
                </c:pt>
                <c:pt idx="19628">
                  <c:v>19628</c:v>
                </c:pt>
                <c:pt idx="19629">
                  <c:v>19629</c:v>
                </c:pt>
                <c:pt idx="19630">
                  <c:v>19630</c:v>
                </c:pt>
                <c:pt idx="19631">
                  <c:v>19631</c:v>
                </c:pt>
                <c:pt idx="19632">
                  <c:v>19632</c:v>
                </c:pt>
                <c:pt idx="19633">
                  <c:v>19633</c:v>
                </c:pt>
                <c:pt idx="19634">
                  <c:v>19634</c:v>
                </c:pt>
                <c:pt idx="19635">
                  <c:v>19635</c:v>
                </c:pt>
                <c:pt idx="19636">
                  <c:v>19636</c:v>
                </c:pt>
                <c:pt idx="19637">
                  <c:v>19637</c:v>
                </c:pt>
                <c:pt idx="19638">
                  <c:v>19638</c:v>
                </c:pt>
                <c:pt idx="19639">
                  <c:v>19639</c:v>
                </c:pt>
                <c:pt idx="19640">
                  <c:v>19640</c:v>
                </c:pt>
                <c:pt idx="19641">
                  <c:v>19641</c:v>
                </c:pt>
                <c:pt idx="19642">
                  <c:v>19642</c:v>
                </c:pt>
                <c:pt idx="19643">
                  <c:v>19643</c:v>
                </c:pt>
                <c:pt idx="19644">
                  <c:v>19644</c:v>
                </c:pt>
                <c:pt idx="19645">
                  <c:v>19645</c:v>
                </c:pt>
                <c:pt idx="19646">
                  <c:v>19646</c:v>
                </c:pt>
                <c:pt idx="19647">
                  <c:v>19647</c:v>
                </c:pt>
                <c:pt idx="19648">
                  <c:v>19648</c:v>
                </c:pt>
                <c:pt idx="19649">
                  <c:v>19649</c:v>
                </c:pt>
                <c:pt idx="19650">
                  <c:v>19650</c:v>
                </c:pt>
                <c:pt idx="19651">
                  <c:v>19651</c:v>
                </c:pt>
                <c:pt idx="19652">
                  <c:v>19652</c:v>
                </c:pt>
                <c:pt idx="19653">
                  <c:v>19653</c:v>
                </c:pt>
                <c:pt idx="19654">
                  <c:v>19654</c:v>
                </c:pt>
                <c:pt idx="19655">
                  <c:v>19655</c:v>
                </c:pt>
                <c:pt idx="19656">
                  <c:v>19656</c:v>
                </c:pt>
                <c:pt idx="19657">
                  <c:v>19657</c:v>
                </c:pt>
                <c:pt idx="19658">
                  <c:v>19658</c:v>
                </c:pt>
                <c:pt idx="19659">
                  <c:v>19659</c:v>
                </c:pt>
                <c:pt idx="19660">
                  <c:v>19660</c:v>
                </c:pt>
                <c:pt idx="19661">
                  <c:v>19661</c:v>
                </c:pt>
                <c:pt idx="19662">
                  <c:v>19662</c:v>
                </c:pt>
                <c:pt idx="19663">
                  <c:v>19663</c:v>
                </c:pt>
                <c:pt idx="19664">
                  <c:v>19664</c:v>
                </c:pt>
                <c:pt idx="19665">
                  <c:v>19665</c:v>
                </c:pt>
                <c:pt idx="19666">
                  <c:v>19666</c:v>
                </c:pt>
                <c:pt idx="19667">
                  <c:v>19667</c:v>
                </c:pt>
                <c:pt idx="19668">
                  <c:v>19668</c:v>
                </c:pt>
                <c:pt idx="19669">
                  <c:v>19669</c:v>
                </c:pt>
                <c:pt idx="19670">
                  <c:v>19670</c:v>
                </c:pt>
                <c:pt idx="19671">
                  <c:v>19671</c:v>
                </c:pt>
                <c:pt idx="19672">
                  <c:v>19672</c:v>
                </c:pt>
                <c:pt idx="19673">
                  <c:v>19673</c:v>
                </c:pt>
                <c:pt idx="19674">
                  <c:v>19674</c:v>
                </c:pt>
                <c:pt idx="19675">
                  <c:v>19675</c:v>
                </c:pt>
                <c:pt idx="19676">
                  <c:v>19676</c:v>
                </c:pt>
                <c:pt idx="19677">
                  <c:v>19677</c:v>
                </c:pt>
                <c:pt idx="19678">
                  <c:v>19678</c:v>
                </c:pt>
                <c:pt idx="19679">
                  <c:v>19679</c:v>
                </c:pt>
                <c:pt idx="19680">
                  <c:v>19680</c:v>
                </c:pt>
                <c:pt idx="19681">
                  <c:v>19681</c:v>
                </c:pt>
                <c:pt idx="19682">
                  <c:v>19682</c:v>
                </c:pt>
                <c:pt idx="19683">
                  <c:v>19683</c:v>
                </c:pt>
                <c:pt idx="19684">
                  <c:v>19684</c:v>
                </c:pt>
                <c:pt idx="19685">
                  <c:v>19685</c:v>
                </c:pt>
                <c:pt idx="19686">
                  <c:v>19686</c:v>
                </c:pt>
                <c:pt idx="19687">
                  <c:v>19687</c:v>
                </c:pt>
                <c:pt idx="19688">
                  <c:v>19688</c:v>
                </c:pt>
                <c:pt idx="19689">
                  <c:v>19689</c:v>
                </c:pt>
                <c:pt idx="19690">
                  <c:v>19690</c:v>
                </c:pt>
                <c:pt idx="19691">
                  <c:v>19691</c:v>
                </c:pt>
                <c:pt idx="19692">
                  <c:v>19692</c:v>
                </c:pt>
                <c:pt idx="19693">
                  <c:v>19693</c:v>
                </c:pt>
                <c:pt idx="19694">
                  <c:v>19694</c:v>
                </c:pt>
                <c:pt idx="19695">
                  <c:v>19695</c:v>
                </c:pt>
                <c:pt idx="19696">
                  <c:v>19696</c:v>
                </c:pt>
                <c:pt idx="19697">
                  <c:v>19697</c:v>
                </c:pt>
                <c:pt idx="19698">
                  <c:v>19698</c:v>
                </c:pt>
                <c:pt idx="19699">
                  <c:v>19699</c:v>
                </c:pt>
                <c:pt idx="19700">
                  <c:v>19700</c:v>
                </c:pt>
                <c:pt idx="19701">
                  <c:v>19701</c:v>
                </c:pt>
                <c:pt idx="19702">
                  <c:v>19702</c:v>
                </c:pt>
                <c:pt idx="19703">
                  <c:v>19703</c:v>
                </c:pt>
                <c:pt idx="19704">
                  <c:v>19704</c:v>
                </c:pt>
                <c:pt idx="19705">
                  <c:v>19705</c:v>
                </c:pt>
                <c:pt idx="19706">
                  <c:v>19706</c:v>
                </c:pt>
                <c:pt idx="19707">
                  <c:v>19707</c:v>
                </c:pt>
                <c:pt idx="19708">
                  <c:v>19708</c:v>
                </c:pt>
                <c:pt idx="19709">
                  <c:v>19709</c:v>
                </c:pt>
                <c:pt idx="19710">
                  <c:v>19710</c:v>
                </c:pt>
                <c:pt idx="19711">
                  <c:v>19711</c:v>
                </c:pt>
                <c:pt idx="19712">
                  <c:v>19712</c:v>
                </c:pt>
                <c:pt idx="19713">
                  <c:v>19713</c:v>
                </c:pt>
                <c:pt idx="19714">
                  <c:v>19714</c:v>
                </c:pt>
                <c:pt idx="19715">
                  <c:v>19715</c:v>
                </c:pt>
                <c:pt idx="19716">
                  <c:v>19716</c:v>
                </c:pt>
                <c:pt idx="19717">
                  <c:v>19717</c:v>
                </c:pt>
                <c:pt idx="19718">
                  <c:v>19718</c:v>
                </c:pt>
                <c:pt idx="19719">
                  <c:v>19719</c:v>
                </c:pt>
                <c:pt idx="19720">
                  <c:v>19720</c:v>
                </c:pt>
                <c:pt idx="19721">
                  <c:v>19721</c:v>
                </c:pt>
                <c:pt idx="19722">
                  <c:v>19722</c:v>
                </c:pt>
                <c:pt idx="19723">
                  <c:v>19723</c:v>
                </c:pt>
                <c:pt idx="19724">
                  <c:v>19724</c:v>
                </c:pt>
                <c:pt idx="19725">
                  <c:v>19725</c:v>
                </c:pt>
                <c:pt idx="19726">
                  <c:v>19726</c:v>
                </c:pt>
                <c:pt idx="19727">
                  <c:v>19727</c:v>
                </c:pt>
                <c:pt idx="19728">
                  <c:v>19728</c:v>
                </c:pt>
                <c:pt idx="19729">
                  <c:v>19729</c:v>
                </c:pt>
                <c:pt idx="19730">
                  <c:v>19730</c:v>
                </c:pt>
                <c:pt idx="19731">
                  <c:v>19731</c:v>
                </c:pt>
                <c:pt idx="19732">
                  <c:v>19732</c:v>
                </c:pt>
                <c:pt idx="19733">
                  <c:v>19733</c:v>
                </c:pt>
                <c:pt idx="19734">
                  <c:v>19734</c:v>
                </c:pt>
                <c:pt idx="19735">
                  <c:v>19735</c:v>
                </c:pt>
                <c:pt idx="19736">
                  <c:v>19736</c:v>
                </c:pt>
                <c:pt idx="19737">
                  <c:v>19737</c:v>
                </c:pt>
                <c:pt idx="19738">
                  <c:v>19738</c:v>
                </c:pt>
                <c:pt idx="19739">
                  <c:v>19739</c:v>
                </c:pt>
                <c:pt idx="19740">
                  <c:v>19740</c:v>
                </c:pt>
                <c:pt idx="19741">
                  <c:v>19741</c:v>
                </c:pt>
                <c:pt idx="19742">
                  <c:v>19742</c:v>
                </c:pt>
                <c:pt idx="19743">
                  <c:v>19743</c:v>
                </c:pt>
                <c:pt idx="19744">
                  <c:v>19744</c:v>
                </c:pt>
                <c:pt idx="19745">
                  <c:v>19745</c:v>
                </c:pt>
                <c:pt idx="19746">
                  <c:v>19746</c:v>
                </c:pt>
                <c:pt idx="19747">
                  <c:v>19747</c:v>
                </c:pt>
                <c:pt idx="19748">
                  <c:v>19748</c:v>
                </c:pt>
                <c:pt idx="19749">
                  <c:v>19749</c:v>
                </c:pt>
                <c:pt idx="19750">
                  <c:v>19750</c:v>
                </c:pt>
                <c:pt idx="19751">
                  <c:v>19751</c:v>
                </c:pt>
                <c:pt idx="19752">
                  <c:v>19752</c:v>
                </c:pt>
                <c:pt idx="19753">
                  <c:v>19753</c:v>
                </c:pt>
                <c:pt idx="19754">
                  <c:v>19754</c:v>
                </c:pt>
                <c:pt idx="19755">
                  <c:v>19755</c:v>
                </c:pt>
                <c:pt idx="19756">
                  <c:v>19756</c:v>
                </c:pt>
                <c:pt idx="19757">
                  <c:v>19757</c:v>
                </c:pt>
                <c:pt idx="19758">
                  <c:v>19758</c:v>
                </c:pt>
                <c:pt idx="19759">
                  <c:v>19759</c:v>
                </c:pt>
                <c:pt idx="19760">
                  <c:v>19760</c:v>
                </c:pt>
                <c:pt idx="19761">
                  <c:v>19761</c:v>
                </c:pt>
                <c:pt idx="19762">
                  <c:v>19762</c:v>
                </c:pt>
                <c:pt idx="19763">
                  <c:v>19763</c:v>
                </c:pt>
                <c:pt idx="19764">
                  <c:v>19764</c:v>
                </c:pt>
                <c:pt idx="19765">
                  <c:v>19765</c:v>
                </c:pt>
                <c:pt idx="19766">
                  <c:v>19766</c:v>
                </c:pt>
                <c:pt idx="19767">
                  <c:v>19767</c:v>
                </c:pt>
                <c:pt idx="19768">
                  <c:v>19768</c:v>
                </c:pt>
                <c:pt idx="19769">
                  <c:v>19769</c:v>
                </c:pt>
                <c:pt idx="19770">
                  <c:v>19770</c:v>
                </c:pt>
                <c:pt idx="19771">
                  <c:v>19771</c:v>
                </c:pt>
                <c:pt idx="19772">
                  <c:v>19772</c:v>
                </c:pt>
                <c:pt idx="19773">
                  <c:v>19773</c:v>
                </c:pt>
                <c:pt idx="19774">
                  <c:v>19774</c:v>
                </c:pt>
                <c:pt idx="19775">
                  <c:v>19775</c:v>
                </c:pt>
                <c:pt idx="19776">
                  <c:v>19776</c:v>
                </c:pt>
                <c:pt idx="19777">
                  <c:v>19777</c:v>
                </c:pt>
                <c:pt idx="19778">
                  <c:v>19778</c:v>
                </c:pt>
                <c:pt idx="19779">
                  <c:v>19779</c:v>
                </c:pt>
                <c:pt idx="19780">
                  <c:v>19780</c:v>
                </c:pt>
                <c:pt idx="19781">
                  <c:v>19781</c:v>
                </c:pt>
                <c:pt idx="19782">
                  <c:v>19782</c:v>
                </c:pt>
                <c:pt idx="19783">
                  <c:v>19783</c:v>
                </c:pt>
                <c:pt idx="19784">
                  <c:v>19784</c:v>
                </c:pt>
                <c:pt idx="19785">
                  <c:v>19785</c:v>
                </c:pt>
                <c:pt idx="19786">
                  <c:v>19786</c:v>
                </c:pt>
                <c:pt idx="19787">
                  <c:v>19787</c:v>
                </c:pt>
                <c:pt idx="19788">
                  <c:v>19788</c:v>
                </c:pt>
                <c:pt idx="19789">
                  <c:v>19789</c:v>
                </c:pt>
                <c:pt idx="19790">
                  <c:v>19790</c:v>
                </c:pt>
                <c:pt idx="19791">
                  <c:v>19791</c:v>
                </c:pt>
                <c:pt idx="19792">
                  <c:v>19792</c:v>
                </c:pt>
                <c:pt idx="19793">
                  <c:v>19793</c:v>
                </c:pt>
                <c:pt idx="19794">
                  <c:v>19794</c:v>
                </c:pt>
                <c:pt idx="19795">
                  <c:v>19795</c:v>
                </c:pt>
                <c:pt idx="19796">
                  <c:v>19796</c:v>
                </c:pt>
                <c:pt idx="19797">
                  <c:v>19797</c:v>
                </c:pt>
                <c:pt idx="19798">
                  <c:v>19798</c:v>
                </c:pt>
                <c:pt idx="19799">
                  <c:v>19799</c:v>
                </c:pt>
                <c:pt idx="19800">
                  <c:v>19800</c:v>
                </c:pt>
                <c:pt idx="19801">
                  <c:v>19801</c:v>
                </c:pt>
                <c:pt idx="19802">
                  <c:v>19802</c:v>
                </c:pt>
                <c:pt idx="19803">
                  <c:v>19803</c:v>
                </c:pt>
                <c:pt idx="19804">
                  <c:v>19804</c:v>
                </c:pt>
                <c:pt idx="19805">
                  <c:v>19805</c:v>
                </c:pt>
                <c:pt idx="19806">
                  <c:v>19806</c:v>
                </c:pt>
                <c:pt idx="19807">
                  <c:v>19807</c:v>
                </c:pt>
                <c:pt idx="19808">
                  <c:v>19808</c:v>
                </c:pt>
                <c:pt idx="19809">
                  <c:v>19809</c:v>
                </c:pt>
                <c:pt idx="19810">
                  <c:v>19810</c:v>
                </c:pt>
                <c:pt idx="19811">
                  <c:v>19811</c:v>
                </c:pt>
                <c:pt idx="19812">
                  <c:v>19812</c:v>
                </c:pt>
                <c:pt idx="19813">
                  <c:v>19813</c:v>
                </c:pt>
                <c:pt idx="19814">
                  <c:v>19814</c:v>
                </c:pt>
                <c:pt idx="19815">
                  <c:v>19815</c:v>
                </c:pt>
                <c:pt idx="19816">
                  <c:v>19816</c:v>
                </c:pt>
                <c:pt idx="19817">
                  <c:v>19817</c:v>
                </c:pt>
                <c:pt idx="19818">
                  <c:v>19818</c:v>
                </c:pt>
                <c:pt idx="19819">
                  <c:v>19819</c:v>
                </c:pt>
                <c:pt idx="19820">
                  <c:v>19820</c:v>
                </c:pt>
                <c:pt idx="19821">
                  <c:v>19821</c:v>
                </c:pt>
                <c:pt idx="19822">
                  <c:v>19822</c:v>
                </c:pt>
                <c:pt idx="19823">
                  <c:v>19823</c:v>
                </c:pt>
                <c:pt idx="19824">
                  <c:v>19824</c:v>
                </c:pt>
                <c:pt idx="19825">
                  <c:v>19825</c:v>
                </c:pt>
                <c:pt idx="19826">
                  <c:v>19826</c:v>
                </c:pt>
                <c:pt idx="19827">
                  <c:v>19827</c:v>
                </c:pt>
                <c:pt idx="19828">
                  <c:v>19828</c:v>
                </c:pt>
                <c:pt idx="19829">
                  <c:v>19829</c:v>
                </c:pt>
                <c:pt idx="19830">
                  <c:v>19830</c:v>
                </c:pt>
                <c:pt idx="19831">
                  <c:v>19831</c:v>
                </c:pt>
                <c:pt idx="19832">
                  <c:v>19832</c:v>
                </c:pt>
                <c:pt idx="19833">
                  <c:v>19833</c:v>
                </c:pt>
                <c:pt idx="19834">
                  <c:v>19834</c:v>
                </c:pt>
                <c:pt idx="19835">
                  <c:v>19835</c:v>
                </c:pt>
                <c:pt idx="19836">
                  <c:v>19836</c:v>
                </c:pt>
                <c:pt idx="19837">
                  <c:v>19837</c:v>
                </c:pt>
                <c:pt idx="19838">
                  <c:v>19838</c:v>
                </c:pt>
                <c:pt idx="19839">
                  <c:v>19839</c:v>
                </c:pt>
                <c:pt idx="19840">
                  <c:v>19840</c:v>
                </c:pt>
                <c:pt idx="19841">
                  <c:v>19841</c:v>
                </c:pt>
                <c:pt idx="19842">
                  <c:v>19842</c:v>
                </c:pt>
                <c:pt idx="19843">
                  <c:v>19843</c:v>
                </c:pt>
                <c:pt idx="19844">
                  <c:v>19844</c:v>
                </c:pt>
                <c:pt idx="19845">
                  <c:v>19845</c:v>
                </c:pt>
                <c:pt idx="19846">
                  <c:v>19846</c:v>
                </c:pt>
                <c:pt idx="19847">
                  <c:v>19847</c:v>
                </c:pt>
                <c:pt idx="19848">
                  <c:v>19848</c:v>
                </c:pt>
                <c:pt idx="19849">
                  <c:v>19849</c:v>
                </c:pt>
                <c:pt idx="19850">
                  <c:v>19850</c:v>
                </c:pt>
                <c:pt idx="19851">
                  <c:v>19851</c:v>
                </c:pt>
                <c:pt idx="19852">
                  <c:v>19852</c:v>
                </c:pt>
                <c:pt idx="19853">
                  <c:v>19853</c:v>
                </c:pt>
                <c:pt idx="19854">
                  <c:v>19854</c:v>
                </c:pt>
                <c:pt idx="19855">
                  <c:v>19855</c:v>
                </c:pt>
                <c:pt idx="19856">
                  <c:v>19856</c:v>
                </c:pt>
                <c:pt idx="19857">
                  <c:v>19857</c:v>
                </c:pt>
                <c:pt idx="19858">
                  <c:v>19858</c:v>
                </c:pt>
                <c:pt idx="19859">
                  <c:v>19859</c:v>
                </c:pt>
                <c:pt idx="19860">
                  <c:v>19860</c:v>
                </c:pt>
                <c:pt idx="19861">
                  <c:v>19861</c:v>
                </c:pt>
                <c:pt idx="19862">
                  <c:v>19862</c:v>
                </c:pt>
                <c:pt idx="19863">
                  <c:v>19863</c:v>
                </c:pt>
                <c:pt idx="19864">
                  <c:v>19864</c:v>
                </c:pt>
                <c:pt idx="19865">
                  <c:v>19865</c:v>
                </c:pt>
                <c:pt idx="19866">
                  <c:v>19866</c:v>
                </c:pt>
                <c:pt idx="19867">
                  <c:v>19867</c:v>
                </c:pt>
                <c:pt idx="19868">
                  <c:v>19868</c:v>
                </c:pt>
                <c:pt idx="19869">
                  <c:v>19869</c:v>
                </c:pt>
                <c:pt idx="19870">
                  <c:v>19870</c:v>
                </c:pt>
                <c:pt idx="19871">
                  <c:v>19871</c:v>
                </c:pt>
                <c:pt idx="19872">
                  <c:v>19872</c:v>
                </c:pt>
                <c:pt idx="19873">
                  <c:v>19873</c:v>
                </c:pt>
                <c:pt idx="19874">
                  <c:v>19874</c:v>
                </c:pt>
                <c:pt idx="19875">
                  <c:v>19875</c:v>
                </c:pt>
                <c:pt idx="19876">
                  <c:v>19876</c:v>
                </c:pt>
                <c:pt idx="19877">
                  <c:v>19877</c:v>
                </c:pt>
                <c:pt idx="19878">
                  <c:v>19878</c:v>
                </c:pt>
                <c:pt idx="19879">
                  <c:v>19879</c:v>
                </c:pt>
                <c:pt idx="19880">
                  <c:v>19880</c:v>
                </c:pt>
                <c:pt idx="19881">
                  <c:v>19881</c:v>
                </c:pt>
                <c:pt idx="19882">
                  <c:v>19882</c:v>
                </c:pt>
                <c:pt idx="19883">
                  <c:v>19883</c:v>
                </c:pt>
                <c:pt idx="19884">
                  <c:v>19884</c:v>
                </c:pt>
                <c:pt idx="19885">
                  <c:v>19885</c:v>
                </c:pt>
                <c:pt idx="19886">
                  <c:v>19886</c:v>
                </c:pt>
                <c:pt idx="19887">
                  <c:v>19887</c:v>
                </c:pt>
                <c:pt idx="19888">
                  <c:v>19888</c:v>
                </c:pt>
                <c:pt idx="19889">
                  <c:v>19889</c:v>
                </c:pt>
                <c:pt idx="19890">
                  <c:v>19890</c:v>
                </c:pt>
                <c:pt idx="19891">
                  <c:v>19891</c:v>
                </c:pt>
                <c:pt idx="19892">
                  <c:v>19892</c:v>
                </c:pt>
                <c:pt idx="19893">
                  <c:v>19893</c:v>
                </c:pt>
                <c:pt idx="19894">
                  <c:v>19894</c:v>
                </c:pt>
                <c:pt idx="19895">
                  <c:v>19895</c:v>
                </c:pt>
                <c:pt idx="19896">
                  <c:v>19896</c:v>
                </c:pt>
                <c:pt idx="19897">
                  <c:v>19897</c:v>
                </c:pt>
                <c:pt idx="19898">
                  <c:v>19898</c:v>
                </c:pt>
                <c:pt idx="19899">
                  <c:v>19899</c:v>
                </c:pt>
                <c:pt idx="19900">
                  <c:v>19900</c:v>
                </c:pt>
                <c:pt idx="19901">
                  <c:v>19901</c:v>
                </c:pt>
                <c:pt idx="19902">
                  <c:v>19902</c:v>
                </c:pt>
                <c:pt idx="19903">
                  <c:v>19903</c:v>
                </c:pt>
                <c:pt idx="19904">
                  <c:v>19904</c:v>
                </c:pt>
                <c:pt idx="19905">
                  <c:v>19905</c:v>
                </c:pt>
                <c:pt idx="19906">
                  <c:v>19906</c:v>
                </c:pt>
                <c:pt idx="19907">
                  <c:v>19907</c:v>
                </c:pt>
                <c:pt idx="19908">
                  <c:v>19908</c:v>
                </c:pt>
                <c:pt idx="19909">
                  <c:v>19909</c:v>
                </c:pt>
                <c:pt idx="19910">
                  <c:v>19910</c:v>
                </c:pt>
                <c:pt idx="19911">
                  <c:v>19911</c:v>
                </c:pt>
                <c:pt idx="19912">
                  <c:v>19912</c:v>
                </c:pt>
                <c:pt idx="19913">
                  <c:v>19913</c:v>
                </c:pt>
                <c:pt idx="19914">
                  <c:v>19914</c:v>
                </c:pt>
                <c:pt idx="19915">
                  <c:v>19915</c:v>
                </c:pt>
                <c:pt idx="19916">
                  <c:v>19916</c:v>
                </c:pt>
                <c:pt idx="19917">
                  <c:v>19917</c:v>
                </c:pt>
                <c:pt idx="19918">
                  <c:v>19918</c:v>
                </c:pt>
                <c:pt idx="19919">
                  <c:v>19919</c:v>
                </c:pt>
                <c:pt idx="19920">
                  <c:v>19920</c:v>
                </c:pt>
                <c:pt idx="19921">
                  <c:v>19921</c:v>
                </c:pt>
                <c:pt idx="19922">
                  <c:v>19922</c:v>
                </c:pt>
                <c:pt idx="19923">
                  <c:v>19923</c:v>
                </c:pt>
                <c:pt idx="19924">
                  <c:v>19924</c:v>
                </c:pt>
                <c:pt idx="19925">
                  <c:v>19925</c:v>
                </c:pt>
                <c:pt idx="19926">
                  <c:v>19926</c:v>
                </c:pt>
                <c:pt idx="19927">
                  <c:v>19927</c:v>
                </c:pt>
                <c:pt idx="19928">
                  <c:v>19928</c:v>
                </c:pt>
                <c:pt idx="19929">
                  <c:v>19929</c:v>
                </c:pt>
                <c:pt idx="19930">
                  <c:v>19930</c:v>
                </c:pt>
                <c:pt idx="19931">
                  <c:v>19931</c:v>
                </c:pt>
                <c:pt idx="19932">
                  <c:v>19932</c:v>
                </c:pt>
                <c:pt idx="19933">
                  <c:v>19933</c:v>
                </c:pt>
                <c:pt idx="19934">
                  <c:v>19934</c:v>
                </c:pt>
                <c:pt idx="19935">
                  <c:v>19935</c:v>
                </c:pt>
                <c:pt idx="19936">
                  <c:v>19936</c:v>
                </c:pt>
                <c:pt idx="19937">
                  <c:v>19937</c:v>
                </c:pt>
                <c:pt idx="19938">
                  <c:v>19938</c:v>
                </c:pt>
                <c:pt idx="19939">
                  <c:v>19939</c:v>
                </c:pt>
                <c:pt idx="19940">
                  <c:v>19940</c:v>
                </c:pt>
                <c:pt idx="19941">
                  <c:v>19941</c:v>
                </c:pt>
                <c:pt idx="19942">
                  <c:v>19942</c:v>
                </c:pt>
                <c:pt idx="19943">
                  <c:v>19943</c:v>
                </c:pt>
                <c:pt idx="19944">
                  <c:v>19944</c:v>
                </c:pt>
                <c:pt idx="19945">
                  <c:v>19945</c:v>
                </c:pt>
                <c:pt idx="19946">
                  <c:v>19946</c:v>
                </c:pt>
                <c:pt idx="19947">
                  <c:v>19947</c:v>
                </c:pt>
                <c:pt idx="19948">
                  <c:v>19948</c:v>
                </c:pt>
                <c:pt idx="19949">
                  <c:v>19949</c:v>
                </c:pt>
                <c:pt idx="19950">
                  <c:v>19950</c:v>
                </c:pt>
                <c:pt idx="19951">
                  <c:v>19951</c:v>
                </c:pt>
                <c:pt idx="19952">
                  <c:v>19952</c:v>
                </c:pt>
                <c:pt idx="19953">
                  <c:v>19953</c:v>
                </c:pt>
                <c:pt idx="19954">
                  <c:v>19954</c:v>
                </c:pt>
                <c:pt idx="19955">
                  <c:v>19955</c:v>
                </c:pt>
                <c:pt idx="19956">
                  <c:v>19956</c:v>
                </c:pt>
                <c:pt idx="19957">
                  <c:v>19957</c:v>
                </c:pt>
                <c:pt idx="19958">
                  <c:v>19958</c:v>
                </c:pt>
                <c:pt idx="19959">
                  <c:v>19959</c:v>
                </c:pt>
                <c:pt idx="19960">
                  <c:v>19960</c:v>
                </c:pt>
                <c:pt idx="19961">
                  <c:v>19961</c:v>
                </c:pt>
                <c:pt idx="19962">
                  <c:v>19962</c:v>
                </c:pt>
                <c:pt idx="19963">
                  <c:v>19963</c:v>
                </c:pt>
                <c:pt idx="19964">
                  <c:v>19964</c:v>
                </c:pt>
                <c:pt idx="19965">
                  <c:v>19965</c:v>
                </c:pt>
                <c:pt idx="19966">
                  <c:v>19966</c:v>
                </c:pt>
                <c:pt idx="19967">
                  <c:v>19967</c:v>
                </c:pt>
                <c:pt idx="19968">
                  <c:v>19968</c:v>
                </c:pt>
                <c:pt idx="19969">
                  <c:v>19969</c:v>
                </c:pt>
                <c:pt idx="19970">
                  <c:v>19970</c:v>
                </c:pt>
                <c:pt idx="19971">
                  <c:v>19971</c:v>
                </c:pt>
                <c:pt idx="19972">
                  <c:v>19972</c:v>
                </c:pt>
                <c:pt idx="19973">
                  <c:v>19973</c:v>
                </c:pt>
                <c:pt idx="19974">
                  <c:v>19974</c:v>
                </c:pt>
                <c:pt idx="19975">
                  <c:v>19975</c:v>
                </c:pt>
                <c:pt idx="19976">
                  <c:v>19976</c:v>
                </c:pt>
                <c:pt idx="19977">
                  <c:v>19977</c:v>
                </c:pt>
                <c:pt idx="19978">
                  <c:v>19978</c:v>
                </c:pt>
                <c:pt idx="19979">
                  <c:v>19979</c:v>
                </c:pt>
                <c:pt idx="19980">
                  <c:v>19980</c:v>
                </c:pt>
                <c:pt idx="19981">
                  <c:v>19981</c:v>
                </c:pt>
                <c:pt idx="19982">
                  <c:v>19982</c:v>
                </c:pt>
                <c:pt idx="19983">
                  <c:v>19983</c:v>
                </c:pt>
                <c:pt idx="19984">
                  <c:v>19984</c:v>
                </c:pt>
                <c:pt idx="19985">
                  <c:v>19985</c:v>
                </c:pt>
                <c:pt idx="19986">
                  <c:v>19986</c:v>
                </c:pt>
                <c:pt idx="19987">
                  <c:v>19987</c:v>
                </c:pt>
                <c:pt idx="19988">
                  <c:v>19988</c:v>
                </c:pt>
                <c:pt idx="19989">
                  <c:v>19989</c:v>
                </c:pt>
                <c:pt idx="19990">
                  <c:v>19990</c:v>
                </c:pt>
                <c:pt idx="19991">
                  <c:v>19991</c:v>
                </c:pt>
                <c:pt idx="19992">
                  <c:v>19992</c:v>
                </c:pt>
                <c:pt idx="19993">
                  <c:v>19993</c:v>
                </c:pt>
                <c:pt idx="19994">
                  <c:v>19994</c:v>
                </c:pt>
                <c:pt idx="19995">
                  <c:v>19995</c:v>
                </c:pt>
                <c:pt idx="19996">
                  <c:v>19996</c:v>
                </c:pt>
                <c:pt idx="19997">
                  <c:v>19997</c:v>
                </c:pt>
                <c:pt idx="19998">
                  <c:v>19998</c:v>
                </c:pt>
                <c:pt idx="19999">
                  <c:v>19999</c:v>
                </c:pt>
                <c:pt idx="20000">
                  <c:v>20000</c:v>
                </c:pt>
                <c:pt idx="20001">
                  <c:v>20001</c:v>
                </c:pt>
                <c:pt idx="20002">
                  <c:v>20002</c:v>
                </c:pt>
                <c:pt idx="20003">
                  <c:v>20003</c:v>
                </c:pt>
                <c:pt idx="20004">
                  <c:v>20004</c:v>
                </c:pt>
                <c:pt idx="20005">
                  <c:v>20005</c:v>
                </c:pt>
                <c:pt idx="20006">
                  <c:v>20006</c:v>
                </c:pt>
                <c:pt idx="20007">
                  <c:v>20007</c:v>
                </c:pt>
                <c:pt idx="20008">
                  <c:v>20008</c:v>
                </c:pt>
                <c:pt idx="20009">
                  <c:v>20009</c:v>
                </c:pt>
                <c:pt idx="20010">
                  <c:v>20010</c:v>
                </c:pt>
                <c:pt idx="20011">
                  <c:v>20011</c:v>
                </c:pt>
                <c:pt idx="20012">
                  <c:v>20012</c:v>
                </c:pt>
                <c:pt idx="20013">
                  <c:v>20013</c:v>
                </c:pt>
                <c:pt idx="20014">
                  <c:v>20014</c:v>
                </c:pt>
                <c:pt idx="20015">
                  <c:v>20015</c:v>
                </c:pt>
                <c:pt idx="20016">
                  <c:v>20016</c:v>
                </c:pt>
                <c:pt idx="20017">
                  <c:v>20017</c:v>
                </c:pt>
                <c:pt idx="20018">
                  <c:v>20018</c:v>
                </c:pt>
                <c:pt idx="20019">
                  <c:v>20019</c:v>
                </c:pt>
                <c:pt idx="20020">
                  <c:v>20020</c:v>
                </c:pt>
                <c:pt idx="20021">
                  <c:v>20021</c:v>
                </c:pt>
                <c:pt idx="20022">
                  <c:v>20022</c:v>
                </c:pt>
                <c:pt idx="20023">
                  <c:v>20023</c:v>
                </c:pt>
                <c:pt idx="20024">
                  <c:v>20024</c:v>
                </c:pt>
                <c:pt idx="20025">
                  <c:v>20025</c:v>
                </c:pt>
                <c:pt idx="20026">
                  <c:v>20026</c:v>
                </c:pt>
                <c:pt idx="20027">
                  <c:v>20027</c:v>
                </c:pt>
                <c:pt idx="20028">
                  <c:v>20028</c:v>
                </c:pt>
                <c:pt idx="20029">
                  <c:v>20029</c:v>
                </c:pt>
                <c:pt idx="20030">
                  <c:v>20030</c:v>
                </c:pt>
                <c:pt idx="20031">
                  <c:v>20031</c:v>
                </c:pt>
                <c:pt idx="20032">
                  <c:v>20032</c:v>
                </c:pt>
                <c:pt idx="20033">
                  <c:v>20033</c:v>
                </c:pt>
                <c:pt idx="20034">
                  <c:v>20034</c:v>
                </c:pt>
                <c:pt idx="20035">
                  <c:v>20035</c:v>
                </c:pt>
                <c:pt idx="20036">
                  <c:v>20036</c:v>
                </c:pt>
                <c:pt idx="20037">
                  <c:v>20037</c:v>
                </c:pt>
                <c:pt idx="20038">
                  <c:v>20038</c:v>
                </c:pt>
                <c:pt idx="20039">
                  <c:v>20039</c:v>
                </c:pt>
                <c:pt idx="20040">
                  <c:v>20040</c:v>
                </c:pt>
                <c:pt idx="20041">
                  <c:v>20041</c:v>
                </c:pt>
                <c:pt idx="20042">
                  <c:v>20042</c:v>
                </c:pt>
                <c:pt idx="20043">
                  <c:v>20043</c:v>
                </c:pt>
                <c:pt idx="20044">
                  <c:v>20044</c:v>
                </c:pt>
                <c:pt idx="20045">
                  <c:v>20045</c:v>
                </c:pt>
                <c:pt idx="20046">
                  <c:v>20046</c:v>
                </c:pt>
                <c:pt idx="20047">
                  <c:v>20047</c:v>
                </c:pt>
                <c:pt idx="20048">
                  <c:v>20048</c:v>
                </c:pt>
                <c:pt idx="20049">
                  <c:v>20049</c:v>
                </c:pt>
                <c:pt idx="20050">
                  <c:v>20050</c:v>
                </c:pt>
                <c:pt idx="20051">
                  <c:v>20051</c:v>
                </c:pt>
                <c:pt idx="20052">
                  <c:v>20052</c:v>
                </c:pt>
                <c:pt idx="20053">
                  <c:v>20053</c:v>
                </c:pt>
                <c:pt idx="20054">
                  <c:v>20054</c:v>
                </c:pt>
                <c:pt idx="20055">
                  <c:v>20055</c:v>
                </c:pt>
                <c:pt idx="20056">
                  <c:v>20056</c:v>
                </c:pt>
                <c:pt idx="20057">
                  <c:v>20057</c:v>
                </c:pt>
                <c:pt idx="20058">
                  <c:v>20058</c:v>
                </c:pt>
                <c:pt idx="20059">
                  <c:v>20059</c:v>
                </c:pt>
                <c:pt idx="20060">
                  <c:v>20060</c:v>
                </c:pt>
                <c:pt idx="20061">
                  <c:v>20061</c:v>
                </c:pt>
                <c:pt idx="20062">
                  <c:v>20062</c:v>
                </c:pt>
                <c:pt idx="20063">
                  <c:v>20063</c:v>
                </c:pt>
                <c:pt idx="20064">
                  <c:v>20064</c:v>
                </c:pt>
                <c:pt idx="20065">
                  <c:v>20065</c:v>
                </c:pt>
                <c:pt idx="20066">
                  <c:v>20066</c:v>
                </c:pt>
                <c:pt idx="20067">
                  <c:v>20067</c:v>
                </c:pt>
                <c:pt idx="20068">
                  <c:v>20068</c:v>
                </c:pt>
                <c:pt idx="20069">
                  <c:v>20069</c:v>
                </c:pt>
                <c:pt idx="20070">
                  <c:v>20070</c:v>
                </c:pt>
                <c:pt idx="20071">
                  <c:v>20071</c:v>
                </c:pt>
                <c:pt idx="20072">
                  <c:v>20072</c:v>
                </c:pt>
                <c:pt idx="20073">
                  <c:v>20073</c:v>
                </c:pt>
                <c:pt idx="20074">
                  <c:v>20074</c:v>
                </c:pt>
                <c:pt idx="20075">
                  <c:v>20075</c:v>
                </c:pt>
                <c:pt idx="20076">
                  <c:v>20076</c:v>
                </c:pt>
                <c:pt idx="20077">
                  <c:v>20077</c:v>
                </c:pt>
                <c:pt idx="20078">
                  <c:v>20078</c:v>
                </c:pt>
                <c:pt idx="20079">
                  <c:v>20079</c:v>
                </c:pt>
                <c:pt idx="20080">
                  <c:v>20080</c:v>
                </c:pt>
                <c:pt idx="20081">
                  <c:v>20081</c:v>
                </c:pt>
                <c:pt idx="20082">
                  <c:v>20082</c:v>
                </c:pt>
                <c:pt idx="20083">
                  <c:v>20083</c:v>
                </c:pt>
                <c:pt idx="20084">
                  <c:v>20084</c:v>
                </c:pt>
                <c:pt idx="20085">
                  <c:v>20085</c:v>
                </c:pt>
                <c:pt idx="20086">
                  <c:v>20086</c:v>
                </c:pt>
                <c:pt idx="20087">
                  <c:v>20087</c:v>
                </c:pt>
                <c:pt idx="20088">
                  <c:v>20088</c:v>
                </c:pt>
                <c:pt idx="20089">
                  <c:v>20089</c:v>
                </c:pt>
                <c:pt idx="20090">
                  <c:v>20090</c:v>
                </c:pt>
                <c:pt idx="20091">
                  <c:v>20091</c:v>
                </c:pt>
                <c:pt idx="20092">
                  <c:v>20092</c:v>
                </c:pt>
                <c:pt idx="20093">
                  <c:v>20093</c:v>
                </c:pt>
                <c:pt idx="20094">
                  <c:v>20094</c:v>
                </c:pt>
                <c:pt idx="20095">
                  <c:v>20095</c:v>
                </c:pt>
                <c:pt idx="20096">
                  <c:v>20096</c:v>
                </c:pt>
                <c:pt idx="20097">
                  <c:v>20097</c:v>
                </c:pt>
                <c:pt idx="20098">
                  <c:v>20098</c:v>
                </c:pt>
                <c:pt idx="20099">
                  <c:v>20099</c:v>
                </c:pt>
                <c:pt idx="20100">
                  <c:v>20100</c:v>
                </c:pt>
                <c:pt idx="20101">
                  <c:v>20101</c:v>
                </c:pt>
                <c:pt idx="20102">
                  <c:v>20102</c:v>
                </c:pt>
                <c:pt idx="20103">
                  <c:v>20103</c:v>
                </c:pt>
                <c:pt idx="20104">
                  <c:v>20104</c:v>
                </c:pt>
                <c:pt idx="20105">
                  <c:v>20105</c:v>
                </c:pt>
                <c:pt idx="20106">
                  <c:v>20106</c:v>
                </c:pt>
                <c:pt idx="20107">
                  <c:v>20107</c:v>
                </c:pt>
                <c:pt idx="20108">
                  <c:v>20108</c:v>
                </c:pt>
                <c:pt idx="20109">
                  <c:v>20109</c:v>
                </c:pt>
                <c:pt idx="20110">
                  <c:v>20110</c:v>
                </c:pt>
                <c:pt idx="20111">
                  <c:v>20111</c:v>
                </c:pt>
                <c:pt idx="20112">
                  <c:v>20112</c:v>
                </c:pt>
                <c:pt idx="20113">
                  <c:v>20113</c:v>
                </c:pt>
                <c:pt idx="20114">
                  <c:v>20114</c:v>
                </c:pt>
                <c:pt idx="20115">
                  <c:v>20115</c:v>
                </c:pt>
                <c:pt idx="20116">
                  <c:v>20116</c:v>
                </c:pt>
                <c:pt idx="20117">
                  <c:v>20117</c:v>
                </c:pt>
                <c:pt idx="20118">
                  <c:v>20118</c:v>
                </c:pt>
                <c:pt idx="20119">
                  <c:v>20119</c:v>
                </c:pt>
                <c:pt idx="20120">
                  <c:v>20120</c:v>
                </c:pt>
                <c:pt idx="20121">
                  <c:v>20121</c:v>
                </c:pt>
                <c:pt idx="20122">
                  <c:v>20122</c:v>
                </c:pt>
                <c:pt idx="20123">
                  <c:v>20123</c:v>
                </c:pt>
                <c:pt idx="20124">
                  <c:v>20124</c:v>
                </c:pt>
                <c:pt idx="20125">
                  <c:v>20125</c:v>
                </c:pt>
                <c:pt idx="20126">
                  <c:v>20126</c:v>
                </c:pt>
                <c:pt idx="20127">
                  <c:v>20127</c:v>
                </c:pt>
                <c:pt idx="20128">
                  <c:v>20128</c:v>
                </c:pt>
                <c:pt idx="20129">
                  <c:v>20129</c:v>
                </c:pt>
                <c:pt idx="20130">
                  <c:v>20130</c:v>
                </c:pt>
                <c:pt idx="20131">
                  <c:v>20131</c:v>
                </c:pt>
                <c:pt idx="20132">
                  <c:v>20132</c:v>
                </c:pt>
                <c:pt idx="20133">
                  <c:v>20133</c:v>
                </c:pt>
                <c:pt idx="20134">
                  <c:v>20134</c:v>
                </c:pt>
                <c:pt idx="20135">
                  <c:v>20135</c:v>
                </c:pt>
                <c:pt idx="20136">
                  <c:v>20136</c:v>
                </c:pt>
                <c:pt idx="20137">
                  <c:v>20137</c:v>
                </c:pt>
                <c:pt idx="20138">
                  <c:v>20138</c:v>
                </c:pt>
                <c:pt idx="20139">
                  <c:v>20139</c:v>
                </c:pt>
                <c:pt idx="20140">
                  <c:v>20140</c:v>
                </c:pt>
                <c:pt idx="20141">
                  <c:v>20141</c:v>
                </c:pt>
                <c:pt idx="20142">
                  <c:v>20142</c:v>
                </c:pt>
                <c:pt idx="20143">
                  <c:v>20143</c:v>
                </c:pt>
                <c:pt idx="20144">
                  <c:v>20144</c:v>
                </c:pt>
                <c:pt idx="20145">
                  <c:v>20145</c:v>
                </c:pt>
                <c:pt idx="20146">
                  <c:v>20146</c:v>
                </c:pt>
                <c:pt idx="20147">
                  <c:v>20147</c:v>
                </c:pt>
                <c:pt idx="20148">
                  <c:v>20148</c:v>
                </c:pt>
                <c:pt idx="20149">
                  <c:v>20149</c:v>
                </c:pt>
                <c:pt idx="20150">
                  <c:v>20150</c:v>
                </c:pt>
                <c:pt idx="20151">
                  <c:v>20151</c:v>
                </c:pt>
                <c:pt idx="20152">
                  <c:v>20152</c:v>
                </c:pt>
                <c:pt idx="20153">
                  <c:v>20153</c:v>
                </c:pt>
                <c:pt idx="20154">
                  <c:v>20154</c:v>
                </c:pt>
                <c:pt idx="20155">
                  <c:v>20155</c:v>
                </c:pt>
                <c:pt idx="20156">
                  <c:v>20156</c:v>
                </c:pt>
                <c:pt idx="20157">
                  <c:v>20157</c:v>
                </c:pt>
                <c:pt idx="20158">
                  <c:v>20158</c:v>
                </c:pt>
                <c:pt idx="20159">
                  <c:v>20159</c:v>
                </c:pt>
                <c:pt idx="20160">
                  <c:v>20160</c:v>
                </c:pt>
                <c:pt idx="20161">
                  <c:v>20161</c:v>
                </c:pt>
                <c:pt idx="20162">
                  <c:v>20162</c:v>
                </c:pt>
                <c:pt idx="20163">
                  <c:v>20163</c:v>
                </c:pt>
                <c:pt idx="20164">
                  <c:v>20164</c:v>
                </c:pt>
                <c:pt idx="20165">
                  <c:v>20165</c:v>
                </c:pt>
                <c:pt idx="20166">
                  <c:v>20166</c:v>
                </c:pt>
                <c:pt idx="20167">
                  <c:v>20167</c:v>
                </c:pt>
                <c:pt idx="20168">
                  <c:v>20168</c:v>
                </c:pt>
                <c:pt idx="20169">
                  <c:v>20169</c:v>
                </c:pt>
                <c:pt idx="20170">
                  <c:v>20170</c:v>
                </c:pt>
                <c:pt idx="20171">
                  <c:v>20171</c:v>
                </c:pt>
                <c:pt idx="20172">
                  <c:v>20172</c:v>
                </c:pt>
                <c:pt idx="20173">
                  <c:v>20173</c:v>
                </c:pt>
                <c:pt idx="20174">
                  <c:v>20174</c:v>
                </c:pt>
                <c:pt idx="20175">
                  <c:v>20175</c:v>
                </c:pt>
                <c:pt idx="20176">
                  <c:v>20176</c:v>
                </c:pt>
                <c:pt idx="20177">
                  <c:v>20177</c:v>
                </c:pt>
                <c:pt idx="20178">
                  <c:v>20178</c:v>
                </c:pt>
                <c:pt idx="20179">
                  <c:v>20179</c:v>
                </c:pt>
                <c:pt idx="20180">
                  <c:v>20180</c:v>
                </c:pt>
                <c:pt idx="20181">
                  <c:v>20181</c:v>
                </c:pt>
                <c:pt idx="20182">
                  <c:v>20182</c:v>
                </c:pt>
                <c:pt idx="20183">
                  <c:v>20183</c:v>
                </c:pt>
                <c:pt idx="20184">
                  <c:v>20184</c:v>
                </c:pt>
                <c:pt idx="20185">
                  <c:v>20185</c:v>
                </c:pt>
                <c:pt idx="20186">
                  <c:v>20186</c:v>
                </c:pt>
                <c:pt idx="20187">
                  <c:v>20187</c:v>
                </c:pt>
                <c:pt idx="20188">
                  <c:v>20188</c:v>
                </c:pt>
                <c:pt idx="20189">
                  <c:v>20189</c:v>
                </c:pt>
                <c:pt idx="20190">
                  <c:v>20190</c:v>
                </c:pt>
                <c:pt idx="20191">
                  <c:v>20191</c:v>
                </c:pt>
                <c:pt idx="20192">
                  <c:v>20192</c:v>
                </c:pt>
                <c:pt idx="20193">
                  <c:v>20193</c:v>
                </c:pt>
                <c:pt idx="20194">
                  <c:v>20194</c:v>
                </c:pt>
                <c:pt idx="20195">
                  <c:v>20195</c:v>
                </c:pt>
                <c:pt idx="20196">
                  <c:v>20196</c:v>
                </c:pt>
                <c:pt idx="20197">
                  <c:v>20197</c:v>
                </c:pt>
                <c:pt idx="20198">
                  <c:v>20198</c:v>
                </c:pt>
                <c:pt idx="20199">
                  <c:v>20199</c:v>
                </c:pt>
                <c:pt idx="20200">
                  <c:v>20200</c:v>
                </c:pt>
                <c:pt idx="20201">
                  <c:v>20201</c:v>
                </c:pt>
                <c:pt idx="20202">
                  <c:v>20202</c:v>
                </c:pt>
                <c:pt idx="20203">
                  <c:v>20203</c:v>
                </c:pt>
                <c:pt idx="20204">
                  <c:v>20204</c:v>
                </c:pt>
                <c:pt idx="20205">
                  <c:v>20205</c:v>
                </c:pt>
                <c:pt idx="20206">
                  <c:v>20206</c:v>
                </c:pt>
                <c:pt idx="20207">
                  <c:v>20207</c:v>
                </c:pt>
                <c:pt idx="20208">
                  <c:v>20208</c:v>
                </c:pt>
                <c:pt idx="20209">
                  <c:v>20209</c:v>
                </c:pt>
                <c:pt idx="20210">
                  <c:v>20210</c:v>
                </c:pt>
                <c:pt idx="20211">
                  <c:v>20211</c:v>
                </c:pt>
                <c:pt idx="20212">
                  <c:v>20212</c:v>
                </c:pt>
                <c:pt idx="20213">
                  <c:v>20213</c:v>
                </c:pt>
                <c:pt idx="20214">
                  <c:v>20214</c:v>
                </c:pt>
                <c:pt idx="20215">
                  <c:v>20215</c:v>
                </c:pt>
                <c:pt idx="20216">
                  <c:v>20216</c:v>
                </c:pt>
                <c:pt idx="20217">
                  <c:v>20217</c:v>
                </c:pt>
                <c:pt idx="20218">
                  <c:v>20218</c:v>
                </c:pt>
                <c:pt idx="20219">
                  <c:v>20219</c:v>
                </c:pt>
                <c:pt idx="20220">
                  <c:v>20220</c:v>
                </c:pt>
                <c:pt idx="20221">
                  <c:v>20221</c:v>
                </c:pt>
                <c:pt idx="20222">
                  <c:v>20222</c:v>
                </c:pt>
                <c:pt idx="20223">
                  <c:v>20223</c:v>
                </c:pt>
                <c:pt idx="20224">
                  <c:v>20224</c:v>
                </c:pt>
                <c:pt idx="20225">
                  <c:v>20225</c:v>
                </c:pt>
                <c:pt idx="20226">
                  <c:v>20226</c:v>
                </c:pt>
                <c:pt idx="20227">
                  <c:v>20227</c:v>
                </c:pt>
                <c:pt idx="20228">
                  <c:v>20228</c:v>
                </c:pt>
                <c:pt idx="20229">
                  <c:v>20229</c:v>
                </c:pt>
                <c:pt idx="20230">
                  <c:v>20230</c:v>
                </c:pt>
                <c:pt idx="20231">
                  <c:v>20231</c:v>
                </c:pt>
                <c:pt idx="20232">
                  <c:v>20232</c:v>
                </c:pt>
                <c:pt idx="20233">
                  <c:v>20233</c:v>
                </c:pt>
                <c:pt idx="20234">
                  <c:v>20234</c:v>
                </c:pt>
                <c:pt idx="20235">
                  <c:v>20235</c:v>
                </c:pt>
                <c:pt idx="20236">
                  <c:v>20236</c:v>
                </c:pt>
                <c:pt idx="20237">
                  <c:v>20237</c:v>
                </c:pt>
                <c:pt idx="20238">
                  <c:v>20238</c:v>
                </c:pt>
                <c:pt idx="20239">
                  <c:v>20239</c:v>
                </c:pt>
                <c:pt idx="20240">
                  <c:v>20240</c:v>
                </c:pt>
                <c:pt idx="20241">
                  <c:v>20241</c:v>
                </c:pt>
                <c:pt idx="20242">
                  <c:v>20242</c:v>
                </c:pt>
                <c:pt idx="20243">
                  <c:v>20243</c:v>
                </c:pt>
                <c:pt idx="20244">
                  <c:v>20244</c:v>
                </c:pt>
                <c:pt idx="20245">
                  <c:v>20245</c:v>
                </c:pt>
                <c:pt idx="20246">
                  <c:v>20246</c:v>
                </c:pt>
                <c:pt idx="20247">
                  <c:v>20247</c:v>
                </c:pt>
                <c:pt idx="20248">
                  <c:v>20248</c:v>
                </c:pt>
                <c:pt idx="20249">
                  <c:v>20249</c:v>
                </c:pt>
                <c:pt idx="20250">
                  <c:v>20250</c:v>
                </c:pt>
                <c:pt idx="20251">
                  <c:v>20251</c:v>
                </c:pt>
                <c:pt idx="20252">
                  <c:v>20252</c:v>
                </c:pt>
                <c:pt idx="20253">
                  <c:v>20253</c:v>
                </c:pt>
                <c:pt idx="20254">
                  <c:v>20254</c:v>
                </c:pt>
                <c:pt idx="20255">
                  <c:v>20255</c:v>
                </c:pt>
                <c:pt idx="20256">
                  <c:v>20256</c:v>
                </c:pt>
                <c:pt idx="20257">
                  <c:v>20257</c:v>
                </c:pt>
                <c:pt idx="20258">
                  <c:v>20258</c:v>
                </c:pt>
                <c:pt idx="20259">
                  <c:v>20259</c:v>
                </c:pt>
                <c:pt idx="20260">
                  <c:v>20260</c:v>
                </c:pt>
                <c:pt idx="20261">
                  <c:v>20261</c:v>
                </c:pt>
                <c:pt idx="20262">
                  <c:v>20262</c:v>
                </c:pt>
                <c:pt idx="20263">
                  <c:v>20263</c:v>
                </c:pt>
                <c:pt idx="20264">
                  <c:v>20264</c:v>
                </c:pt>
                <c:pt idx="20265">
                  <c:v>20265</c:v>
                </c:pt>
                <c:pt idx="20266">
                  <c:v>20266</c:v>
                </c:pt>
                <c:pt idx="20267">
                  <c:v>20267</c:v>
                </c:pt>
                <c:pt idx="20268">
                  <c:v>20268</c:v>
                </c:pt>
                <c:pt idx="20269">
                  <c:v>20269</c:v>
                </c:pt>
                <c:pt idx="20270">
                  <c:v>20270</c:v>
                </c:pt>
                <c:pt idx="20271">
                  <c:v>20271</c:v>
                </c:pt>
                <c:pt idx="20272">
                  <c:v>20272</c:v>
                </c:pt>
                <c:pt idx="20273">
                  <c:v>20273</c:v>
                </c:pt>
                <c:pt idx="20274">
                  <c:v>20274</c:v>
                </c:pt>
                <c:pt idx="20275">
                  <c:v>20275</c:v>
                </c:pt>
                <c:pt idx="20276">
                  <c:v>20276</c:v>
                </c:pt>
                <c:pt idx="20277">
                  <c:v>20277</c:v>
                </c:pt>
                <c:pt idx="20278">
                  <c:v>20278</c:v>
                </c:pt>
                <c:pt idx="20279">
                  <c:v>20279</c:v>
                </c:pt>
                <c:pt idx="20280">
                  <c:v>20280</c:v>
                </c:pt>
                <c:pt idx="20281">
                  <c:v>20281</c:v>
                </c:pt>
                <c:pt idx="20282">
                  <c:v>20282</c:v>
                </c:pt>
                <c:pt idx="20283">
                  <c:v>20283</c:v>
                </c:pt>
                <c:pt idx="20284">
                  <c:v>20284</c:v>
                </c:pt>
                <c:pt idx="20285">
                  <c:v>20285</c:v>
                </c:pt>
                <c:pt idx="20286">
                  <c:v>20286</c:v>
                </c:pt>
                <c:pt idx="20287">
                  <c:v>20287</c:v>
                </c:pt>
                <c:pt idx="20288">
                  <c:v>20288</c:v>
                </c:pt>
                <c:pt idx="20289">
                  <c:v>20289</c:v>
                </c:pt>
                <c:pt idx="20290">
                  <c:v>20290</c:v>
                </c:pt>
                <c:pt idx="20291">
                  <c:v>20291</c:v>
                </c:pt>
                <c:pt idx="20292">
                  <c:v>20292</c:v>
                </c:pt>
                <c:pt idx="20293">
                  <c:v>20293</c:v>
                </c:pt>
                <c:pt idx="20294">
                  <c:v>20294</c:v>
                </c:pt>
                <c:pt idx="20295">
                  <c:v>20295</c:v>
                </c:pt>
                <c:pt idx="20296">
                  <c:v>20296</c:v>
                </c:pt>
                <c:pt idx="20297">
                  <c:v>20297</c:v>
                </c:pt>
                <c:pt idx="20298">
                  <c:v>20298</c:v>
                </c:pt>
                <c:pt idx="20299">
                  <c:v>20299</c:v>
                </c:pt>
                <c:pt idx="20300">
                  <c:v>20300</c:v>
                </c:pt>
                <c:pt idx="20301">
                  <c:v>20301</c:v>
                </c:pt>
                <c:pt idx="20302">
                  <c:v>20302</c:v>
                </c:pt>
                <c:pt idx="20303">
                  <c:v>20303</c:v>
                </c:pt>
                <c:pt idx="20304">
                  <c:v>20304</c:v>
                </c:pt>
                <c:pt idx="20305">
                  <c:v>20305</c:v>
                </c:pt>
                <c:pt idx="20306">
                  <c:v>20306</c:v>
                </c:pt>
                <c:pt idx="20307">
                  <c:v>20307</c:v>
                </c:pt>
                <c:pt idx="20308">
                  <c:v>20308</c:v>
                </c:pt>
                <c:pt idx="20309">
                  <c:v>20309</c:v>
                </c:pt>
                <c:pt idx="20310">
                  <c:v>20310</c:v>
                </c:pt>
                <c:pt idx="20311">
                  <c:v>20311</c:v>
                </c:pt>
                <c:pt idx="20312">
                  <c:v>20312</c:v>
                </c:pt>
                <c:pt idx="20313">
                  <c:v>20313</c:v>
                </c:pt>
                <c:pt idx="20314">
                  <c:v>20314</c:v>
                </c:pt>
                <c:pt idx="20315">
                  <c:v>20315</c:v>
                </c:pt>
                <c:pt idx="20316">
                  <c:v>20316</c:v>
                </c:pt>
                <c:pt idx="20317">
                  <c:v>20317</c:v>
                </c:pt>
                <c:pt idx="20318">
                  <c:v>20318</c:v>
                </c:pt>
                <c:pt idx="20319">
                  <c:v>20319</c:v>
                </c:pt>
                <c:pt idx="20320">
                  <c:v>20320</c:v>
                </c:pt>
                <c:pt idx="20321">
                  <c:v>20321</c:v>
                </c:pt>
                <c:pt idx="20322">
                  <c:v>20322</c:v>
                </c:pt>
                <c:pt idx="20323">
                  <c:v>20323</c:v>
                </c:pt>
                <c:pt idx="20324">
                  <c:v>20324</c:v>
                </c:pt>
                <c:pt idx="20325">
                  <c:v>20325</c:v>
                </c:pt>
                <c:pt idx="20326">
                  <c:v>20326</c:v>
                </c:pt>
                <c:pt idx="20327">
                  <c:v>20327</c:v>
                </c:pt>
                <c:pt idx="20328">
                  <c:v>20328</c:v>
                </c:pt>
                <c:pt idx="20329">
                  <c:v>20329</c:v>
                </c:pt>
                <c:pt idx="20330">
                  <c:v>20330</c:v>
                </c:pt>
                <c:pt idx="20331">
                  <c:v>20331</c:v>
                </c:pt>
                <c:pt idx="20332">
                  <c:v>20332</c:v>
                </c:pt>
                <c:pt idx="20333">
                  <c:v>20333</c:v>
                </c:pt>
                <c:pt idx="20334">
                  <c:v>20334</c:v>
                </c:pt>
                <c:pt idx="20335">
                  <c:v>20335</c:v>
                </c:pt>
                <c:pt idx="20336">
                  <c:v>20336</c:v>
                </c:pt>
                <c:pt idx="20337">
                  <c:v>20337</c:v>
                </c:pt>
                <c:pt idx="20338">
                  <c:v>20338</c:v>
                </c:pt>
                <c:pt idx="20339">
                  <c:v>20339</c:v>
                </c:pt>
                <c:pt idx="20340">
                  <c:v>20340</c:v>
                </c:pt>
                <c:pt idx="20341">
                  <c:v>20341</c:v>
                </c:pt>
                <c:pt idx="20342">
                  <c:v>20342</c:v>
                </c:pt>
                <c:pt idx="20343">
                  <c:v>20343</c:v>
                </c:pt>
                <c:pt idx="20344">
                  <c:v>20344</c:v>
                </c:pt>
                <c:pt idx="20345">
                  <c:v>20345</c:v>
                </c:pt>
                <c:pt idx="20346">
                  <c:v>20346</c:v>
                </c:pt>
                <c:pt idx="20347">
                  <c:v>20347</c:v>
                </c:pt>
                <c:pt idx="20348">
                  <c:v>20348</c:v>
                </c:pt>
                <c:pt idx="20349">
                  <c:v>20349</c:v>
                </c:pt>
                <c:pt idx="20350">
                  <c:v>20350</c:v>
                </c:pt>
                <c:pt idx="20351">
                  <c:v>20351</c:v>
                </c:pt>
                <c:pt idx="20352">
                  <c:v>20352</c:v>
                </c:pt>
                <c:pt idx="20353">
                  <c:v>20353</c:v>
                </c:pt>
                <c:pt idx="20354">
                  <c:v>20354</c:v>
                </c:pt>
                <c:pt idx="20355">
                  <c:v>20355</c:v>
                </c:pt>
                <c:pt idx="20356">
                  <c:v>20356</c:v>
                </c:pt>
                <c:pt idx="20357">
                  <c:v>20357</c:v>
                </c:pt>
                <c:pt idx="20358">
                  <c:v>20358</c:v>
                </c:pt>
                <c:pt idx="20359">
                  <c:v>20359</c:v>
                </c:pt>
                <c:pt idx="20360">
                  <c:v>20360</c:v>
                </c:pt>
                <c:pt idx="20361">
                  <c:v>20361</c:v>
                </c:pt>
                <c:pt idx="20362">
                  <c:v>20362</c:v>
                </c:pt>
                <c:pt idx="20363">
                  <c:v>20363</c:v>
                </c:pt>
                <c:pt idx="20364">
                  <c:v>20364</c:v>
                </c:pt>
                <c:pt idx="20365">
                  <c:v>20365</c:v>
                </c:pt>
                <c:pt idx="20366">
                  <c:v>20366</c:v>
                </c:pt>
                <c:pt idx="20367">
                  <c:v>20367</c:v>
                </c:pt>
                <c:pt idx="20368">
                  <c:v>20368</c:v>
                </c:pt>
                <c:pt idx="20369">
                  <c:v>20369</c:v>
                </c:pt>
                <c:pt idx="20370">
                  <c:v>20370</c:v>
                </c:pt>
                <c:pt idx="20371">
                  <c:v>20371</c:v>
                </c:pt>
                <c:pt idx="20372">
                  <c:v>20372</c:v>
                </c:pt>
                <c:pt idx="20373">
                  <c:v>20373</c:v>
                </c:pt>
                <c:pt idx="20374">
                  <c:v>20374</c:v>
                </c:pt>
                <c:pt idx="20375">
                  <c:v>20375</c:v>
                </c:pt>
                <c:pt idx="20376">
                  <c:v>20376</c:v>
                </c:pt>
                <c:pt idx="20377">
                  <c:v>20377</c:v>
                </c:pt>
                <c:pt idx="20378">
                  <c:v>20378</c:v>
                </c:pt>
                <c:pt idx="20379">
                  <c:v>20379</c:v>
                </c:pt>
                <c:pt idx="20380">
                  <c:v>20380</c:v>
                </c:pt>
                <c:pt idx="20381">
                  <c:v>20381</c:v>
                </c:pt>
                <c:pt idx="20382">
                  <c:v>20382</c:v>
                </c:pt>
                <c:pt idx="20383">
                  <c:v>20383</c:v>
                </c:pt>
                <c:pt idx="20384">
                  <c:v>20384</c:v>
                </c:pt>
                <c:pt idx="20385">
                  <c:v>20385</c:v>
                </c:pt>
                <c:pt idx="20386">
                  <c:v>20386</c:v>
                </c:pt>
                <c:pt idx="20387">
                  <c:v>20387</c:v>
                </c:pt>
                <c:pt idx="20388">
                  <c:v>20388</c:v>
                </c:pt>
                <c:pt idx="20389">
                  <c:v>20389</c:v>
                </c:pt>
                <c:pt idx="20390">
                  <c:v>20390</c:v>
                </c:pt>
                <c:pt idx="20391">
                  <c:v>20391</c:v>
                </c:pt>
                <c:pt idx="20392">
                  <c:v>20392</c:v>
                </c:pt>
                <c:pt idx="20393">
                  <c:v>20393</c:v>
                </c:pt>
                <c:pt idx="20394">
                  <c:v>20394</c:v>
                </c:pt>
                <c:pt idx="20395">
                  <c:v>20395</c:v>
                </c:pt>
                <c:pt idx="20396">
                  <c:v>20396</c:v>
                </c:pt>
                <c:pt idx="20397">
                  <c:v>20397</c:v>
                </c:pt>
                <c:pt idx="20398">
                  <c:v>20398</c:v>
                </c:pt>
                <c:pt idx="20399">
                  <c:v>20399</c:v>
                </c:pt>
                <c:pt idx="20400">
                  <c:v>20400</c:v>
                </c:pt>
                <c:pt idx="20401">
                  <c:v>20401</c:v>
                </c:pt>
                <c:pt idx="20402">
                  <c:v>20402</c:v>
                </c:pt>
                <c:pt idx="20403">
                  <c:v>20403</c:v>
                </c:pt>
                <c:pt idx="20404">
                  <c:v>20404</c:v>
                </c:pt>
                <c:pt idx="20405">
                  <c:v>20405</c:v>
                </c:pt>
                <c:pt idx="20406">
                  <c:v>20406</c:v>
                </c:pt>
                <c:pt idx="20407">
                  <c:v>20407</c:v>
                </c:pt>
                <c:pt idx="20408">
                  <c:v>20408</c:v>
                </c:pt>
                <c:pt idx="20409">
                  <c:v>20409</c:v>
                </c:pt>
                <c:pt idx="20410">
                  <c:v>20410</c:v>
                </c:pt>
                <c:pt idx="20411">
                  <c:v>20411</c:v>
                </c:pt>
                <c:pt idx="20412">
                  <c:v>20412</c:v>
                </c:pt>
                <c:pt idx="20413">
                  <c:v>20413</c:v>
                </c:pt>
                <c:pt idx="20414">
                  <c:v>20414</c:v>
                </c:pt>
                <c:pt idx="20415">
                  <c:v>20415</c:v>
                </c:pt>
                <c:pt idx="20416">
                  <c:v>20416</c:v>
                </c:pt>
                <c:pt idx="20417">
                  <c:v>20417</c:v>
                </c:pt>
                <c:pt idx="20418">
                  <c:v>20418</c:v>
                </c:pt>
                <c:pt idx="20419">
                  <c:v>20419</c:v>
                </c:pt>
                <c:pt idx="20420">
                  <c:v>20420</c:v>
                </c:pt>
                <c:pt idx="20421">
                  <c:v>20421</c:v>
                </c:pt>
                <c:pt idx="20422">
                  <c:v>20422</c:v>
                </c:pt>
                <c:pt idx="20423">
                  <c:v>20423</c:v>
                </c:pt>
                <c:pt idx="20424">
                  <c:v>20424</c:v>
                </c:pt>
                <c:pt idx="20425">
                  <c:v>20425</c:v>
                </c:pt>
                <c:pt idx="20426">
                  <c:v>20426</c:v>
                </c:pt>
                <c:pt idx="20427">
                  <c:v>20427</c:v>
                </c:pt>
                <c:pt idx="20428">
                  <c:v>20428</c:v>
                </c:pt>
                <c:pt idx="20429">
                  <c:v>20429</c:v>
                </c:pt>
                <c:pt idx="20430">
                  <c:v>20430</c:v>
                </c:pt>
                <c:pt idx="20431">
                  <c:v>20431</c:v>
                </c:pt>
                <c:pt idx="20432">
                  <c:v>20432</c:v>
                </c:pt>
                <c:pt idx="20433">
                  <c:v>20433</c:v>
                </c:pt>
                <c:pt idx="20434">
                  <c:v>20434</c:v>
                </c:pt>
                <c:pt idx="20435">
                  <c:v>20435</c:v>
                </c:pt>
                <c:pt idx="20436">
                  <c:v>20436</c:v>
                </c:pt>
                <c:pt idx="20437">
                  <c:v>20437</c:v>
                </c:pt>
                <c:pt idx="20438">
                  <c:v>20438</c:v>
                </c:pt>
                <c:pt idx="20439">
                  <c:v>20439</c:v>
                </c:pt>
                <c:pt idx="20440">
                  <c:v>20440</c:v>
                </c:pt>
                <c:pt idx="20441">
                  <c:v>20441</c:v>
                </c:pt>
                <c:pt idx="20442">
                  <c:v>20442</c:v>
                </c:pt>
                <c:pt idx="20443">
                  <c:v>20443</c:v>
                </c:pt>
                <c:pt idx="20444">
                  <c:v>20444</c:v>
                </c:pt>
                <c:pt idx="20445">
                  <c:v>20445</c:v>
                </c:pt>
                <c:pt idx="20446">
                  <c:v>20446</c:v>
                </c:pt>
                <c:pt idx="20447">
                  <c:v>20447</c:v>
                </c:pt>
                <c:pt idx="20448">
                  <c:v>20448</c:v>
                </c:pt>
                <c:pt idx="20449">
                  <c:v>20449</c:v>
                </c:pt>
                <c:pt idx="20450">
                  <c:v>20450</c:v>
                </c:pt>
                <c:pt idx="20451">
                  <c:v>20451</c:v>
                </c:pt>
                <c:pt idx="20452">
                  <c:v>20452</c:v>
                </c:pt>
                <c:pt idx="20453">
                  <c:v>20453</c:v>
                </c:pt>
                <c:pt idx="20454">
                  <c:v>20454</c:v>
                </c:pt>
                <c:pt idx="20455">
                  <c:v>20455</c:v>
                </c:pt>
                <c:pt idx="20456">
                  <c:v>20456</c:v>
                </c:pt>
                <c:pt idx="20457">
                  <c:v>20457</c:v>
                </c:pt>
                <c:pt idx="20458">
                  <c:v>20458</c:v>
                </c:pt>
                <c:pt idx="20459">
                  <c:v>20459</c:v>
                </c:pt>
                <c:pt idx="20460">
                  <c:v>20460</c:v>
                </c:pt>
                <c:pt idx="20461">
                  <c:v>20461</c:v>
                </c:pt>
                <c:pt idx="20462">
                  <c:v>20462</c:v>
                </c:pt>
                <c:pt idx="20463">
                  <c:v>20463</c:v>
                </c:pt>
                <c:pt idx="20464">
                  <c:v>20464</c:v>
                </c:pt>
                <c:pt idx="20465">
                  <c:v>20465</c:v>
                </c:pt>
                <c:pt idx="20466">
                  <c:v>20466</c:v>
                </c:pt>
                <c:pt idx="20467">
                  <c:v>20467</c:v>
                </c:pt>
                <c:pt idx="20468">
                  <c:v>20468</c:v>
                </c:pt>
                <c:pt idx="20469">
                  <c:v>20469</c:v>
                </c:pt>
                <c:pt idx="20470">
                  <c:v>20470</c:v>
                </c:pt>
                <c:pt idx="20471">
                  <c:v>20471</c:v>
                </c:pt>
                <c:pt idx="20472">
                  <c:v>20472</c:v>
                </c:pt>
                <c:pt idx="20473">
                  <c:v>20473</c:v>
                </c:pt>
                <c:pt idx="20474">
                  <c:v>20474</c:v>
                </c:pt>
                <c:pt idx="20475">
                  <c:v>20475</c:v>
                </c:pt>
                <c:pt idx="20476">
                  <c:v>20476</c:v>
                </c:pt>
                <c:pt idx="20477">
                  <c:v>20477</c:v>
                </c:pt>
                <c:pt idx="20478">
                  <c:v>20478</c:v>
                </c:pt>
                <c:pt idx="20479">
                  <c:v>20479</c:v>
                </c:pt>
                <c:pt idx="20480">
                  <c:v>20480</c:v>
                </c:pt>
                <c:pt idx="20481">
                  <c:v>20481</c:v>
                </c:pt>
                <c:pt idx="20482">
                  <c:v>20482</c:v>
                </c:pt>
                <c:pt idx="20483">
                  <c:v>20483</c:v>
                </c:pt>
                <c:pt idx="20484">
                  <c:v>20484</c:v>
                </c:pt>
                <c:pt idx="20485">
                  <c:v>20485</c:v>
                </c:pt>
                <c:pt idx="20486">
                  <c:v>20486</c:v>
                </c:pt>
                <c:pt idx="20487">
                  <c:v>20487</c:v>
                </c:pt>
                <c:pt idx="20488">
                  <c:v>20488</c:v>
                </c:pt>
                <c:pt idx="20489">
                  <c:v>20489</c:v>
                </c:pt>
                <c:pt idx="20490">
                  <c:v>20490</c:v>
                </c:pt>
                <c:pt idx="20491">
                  <c:v>20491</c:v>
                </c:pt>
                <c:pt idx="20492">
                  <c:v>20492</c:v>
                </c:pt>
                <c:pt idx="20493">
                  <c:v>20493</c:v>
                </c:pt>
                <c:pt idx="20494">
                  <c:v>20494</c:v>
                </c:pt>
                <c:pt idx="20495">
                  <c:v>20495</c:v>
                </c:pt>
                <c:pt idx="20496">
                  <c:v>20496</c:v>
                </c:pt>
                <c:pt idx="20497">
                  <c:v>20497</c:v>
                </c:pt>
                <c:pt idx="20498">
                  <c:v>20498</c:v>
                </c:pt>
                <c:pt idx="20499">
                  <c:v>20499</c:v>
                </c:pt>
                <c:pt idx="20500">
                  <c:v>20500</c:v>
                </c:pt>
                <c:pt idx="20501">
                  <c:v>20501</c:v>
                </c:pt>
                <c:pt idx="20502">
                  <c:v>20502</c:v>
                </c:pt>
                <c:pt idx="20503">
                  <c:v>20503</c:v>
                </c:pt>
                <c:pt idx="20504">
                  <c:v>20504</c:v>
                </c:pt>
                <c:pt idx="20505">
                  <c:v>20505</c:v>
                </c:pt>
                <c:pt idx="20506">
                  <c:v>20506</c:v>
                </c:pt>
                <c:pt idx="20507">
                  <c:v>20507</c:v>
                </c:pt>
                <c:pt idx="20508">
                  <c:v>20508</c:v>
                </c:pt>
                <c:pt idx="20509">
                  <c:v>20509</c:v>
                </c:pt>
                <c:pt idx="20510">
                  <c:v>20510</c:v>
                </c:pt>
                <c:pt idx="20511">
                  <c:v>20511</c:v>
                </c:pt>
                <c:pt idx="20512">
                  <c:v>20512</c:v>
                </c:pt>
                <c:pt idx="20513">
                  <c:v>20513</c:v>
                </c:pt>
                <c:pt idx="20514">
                  <c:v>20514</c:v>
                </c:pt>
                <c:pt idx="20515">
                  <c:v>20515</c:v>
                </c:pt>
                <c:pt idx="20516">
                  <c:v>20516</c:v>
                </c:pt>
                <c:pt idx="20517">
                  <c:v>20517</c:v>
                </c:pt>
                <c:pt idx="20518">
                  <c:v>20518</c:v>
                </c:pt>
                <c:pt idx="20519">
                  <c:v>20519</c:v>
                </c:pt>
                <c:pt idx="20520">
                  <c:v>20520</c:v>
                </c:pt>
                <c:pt idx="20521">
                  <c:v>20521</c:v>
                </c:pt>
                <c:pt idx="20522">
                  <c:v>20522</c:v>
                </c:pt>
                <c:pt idx="20523">
                  <c:v>20523</c:v>
                </c:pt>
                <c:pt idx="20524">
                  <c:v>20524</c:v>
                </c:pt>
                <c:pt idx="20525">
                  <c:v>20525</c:v>
                </c:pt>
                <c:pt idx="20526">
                  <c:v>20526</c:v>
                </c:pt>
                <c:pt idx="20527">
                  <c:v>20527</c:v>
                </c:pt>
                <c:pt idx="20528">
                  <c:v>20528</c:v>
                </c:pt>
                <c:pt idx="20529">
                  <c:v>20529</c:v>
                </c:pt>
                <c:pt idx="20530">
                  <c:v>20530</c:v>
                </c:pt>
                <c:pt idx="20531">
                  <c:v>20531</c:v>
                </c:pt>
                <c:pt idx="20532">
                  <c:v>20532</c:v>
                </c:pt>
                <c:pt idx="20533">
                  <c:v>20533</c:v>
                </c:pt>
                <c:pt idx="20534">
                  <c:v>20534</c:v>
                </c:pt>
                <c:pt idx="20535">
                  <c:v>20535</c:v>
                </c:pt>
                <c:pt idx="20536">
                  <c:v>20536</c:v>
                </c:pt>
                <c:pt idx="20537">
                  <c:v>20537</c:v>
                </c:pt>
                <c:pt idx="20538">
                  <c:v>20538</c:v>
                </c:pt>
                <c:pt idx="20539">
                  <c:v>20539</c:v>
                </c:pt>
                <c:pt idx="20540">
                  <c:v>20540</c:v>
                </c:pt>
                <c:pt idx="20541">
                  <c:v>20541</c:v>
                </c:pt>
                <c:pt idx="20542">
                  <c:v>20542</c:v>
                </c:pt>
                <c:pt idx="20543">
                  <c:v>20543</c:v>
                </c:pt>
                <c:pt idx="20544">
                  <c:v>20544</c:v>
                </c:pt>
                <c:pt idx="20545">
                  <c:v>20545</c:v>
                </c:pt>
                <c:pt idx="20546">
                  <c:v>20546</c:v>
                </c:pt>
                <c:pt idx="20547">
                  <c:v>20547</c:v>
                </c:pt>
                <c:pt idx="20548">
                  <c:v>20548</c:v>
                </c:pt>
                <c:pt idx="20549">
                  <c:v>20549</c:v>
                </c:pt>
                <c:pt idx="20550">
                  <c:v>20550</c:v>
                </c:pt>
                <c:pt idx="20551">
                  <c:v>20551</c:v>
                </c:pt>
                <c:pt idx="20552">
                  <c:v>20552</c:v>
                </c:pt>
                <c:pt idx="20553">
                  <c:v>20553</c:v>
                </c:pt>
                <c:pt idx="20554">
                  <c:v>20554</c:v>
                </c:pt>
                <c:pt idx="20555">
                  <c:v>20555</c:v>
                </c:pt>
                <c:pt idx="20556">
                  <c:v>20556</c:v>
                </c:pt>
                <c:pt idx="20557">
                  <c:v>20557</c:v>
                </c:pt>
                <c:pt idx="20558">
                  <c:v>20558</c:v>
                </c:pt>
                <c:pt idx="20559">
                  <c:v>20559</c:v>
                </c:pt>
                <c:pt idx="20560">
                  <c:v>20560</c:v>
                </c:pt>
                <c:pt idx="20561">
                  <c:v>20561</c:v>
                </c:pt>
                <c:pt idx="20562">
                  <c:v>20562</c:v>
                </c:pt>
                <c:pt idx="20563">
                  <c:v>20563</c:v>
                </c:pt>
                <c:pt idx="20564">
                  <c:v>20564</c:v>
                </c:pt>
                <c:pt idx="20565">
                  <c:v>20565</c:v>
                </c:pt>
                <c:pt idx="20566">
                  <c:v>20566</c:v>
                </c:pt>
                <c:pt idx="20567">
                  <c:v>20567</c:v>
                </c:pt>
                <c:pt idx="20568">
                  <c:v>20568</c:v>
                </c:pt>
                <c:pt idx="20569">
                  <c:v>20569</c:v>
                </c:pt>
                <c:pt idx="20570">
                  <c:v>20570</c:v>
                </c:pt>
                <c:pt idx="20571">
                  <c:v>20571</c:v>
                </c:pt>
                <c:pt idx="20572">
                  <c:v>20572</c:v>
                </c:pt>
                <c:pt idx="20573">
                  <c:v>20573</c:v>
                </c:pt>
                <c:pt idx="20574">
                  <c:v>20574</c:v>
                </c:pt>
                <c:pt idx="20575">
                  <c:v>20575</c:v>
                </c:pt>
                <c:pt idx="20576">
                  <c:v>20576</c:v>
                </c:pt>
                <c:pt idx="20577">
                  <c:v>20577</c:v>
                </c:pt>
                <c:pt idx="20578">
                  <c:v>20578</c:v>
                </c:pt>
                <c:pt idx="20579">
                  <c:v>20579</c:v>
                </c:pt>
                <c:pt idx="20580">
                  <c:v>20580</c:v>
                </c:pt>
                <c:pt idx="20581">
                  <c:v>20581</c:v>
                </c:pt>
                <c:pt idx="20582">
                  <c:v>20582</c:v>
                </c:pt>
                <c:pt idx="20583">
                  <c:v>20583</c:v>
                </c:pt>
                <c:pt idx="20584">
                  <c:v>20584</c:v>
                </c:pt>
                <c:pt idx="20585">
                  <c:v>20585</c:v>
                </c:pt>
                <c:pt idx="20586">
                  <c:v>20586</c:v>
                </c:pt>
                <c:pt idx="20587">
                  <c:v>20587</c:v>
                </c:pt>
                <c:pt idx="20588">
                  <c:v>20588</c:v>
                </c:pt>
                <c:pt idx="20589">
                  <c:v>20589</c:v>
                </c:pt>
                <c:pt idx="20590">
                  <c:v>20590</c:v>
                </c:pt>
                <c:pt idx="20591">
                  <c:v>20591</c:v>
                </c:pt>
                <c:pt idx="20592">
                  <c:v>20592</c:v>
                </c:pt>
                <c:pt idx="20593">
                  <c:v>20593</c:v>
                </c:pt>
                <c:pt idx="20594">
                  <c:v>20594</c:v>
                </c:pt>
                <c:pt idx="20595">
                  <c:v>20595</c:v>
                </c:pt>
                <c:pt idx="20596">
                  <c:v>20596</c:v>
                </c:pt>
                <c:pt idx="20597">
                  <c:v>20597</c:v>
                </c:pt>
                <c:pt idx="20598">
                  <c:v>20598</c:v>
                </c:pt>
                <c:pt idx="20599">
                  <c:v>20599</c:v>
                </c:pt>
                <c:pt idx="20600">
                  <c:v>20600</c:v>
                </c:pt>
                <c:pt idx="20601">
                  <c:v>20601</c:v>
                </c:pt>
                <c:pt idx="20602">
                  <c:v>20602</c:v>
                </c:pt>
                <c:pt idx="20603">
                  <c:v>20603</c:v>
                </c:pt>
                <c:pt idx="20604">
                  <c:v>20604</c:v>
                </c:pt>
                <c:pt idx="20605">
                  <c:v>20605</c:v>
                </c:pt>
                <c:pt idx="20606">
                  <c:v>20606</c:v>
                </c:pt>
                <c:pt idx="20607">
                  <c:v>20607</c:v>
                </c:pt>
                <c:pt idx="20608">
                  <c:v>20608</c:v>
                </c:pt>
                <c:pt idx="20609">
                  <c:v>20609</c:v>
                </c:pt>
                <c:pt idx="20610">
                  <c:v>20610</c:v>
                </c:pt>
                <c:pt idx="20611">
                  <c:v>20611</c:v>
                </c:pt>
                <c:pt idx="20612">
                  <c:v>20612</c:v>
                </c:pt>
                <c:pt idx="20613">
                  <c:v>20613</c:v>
                </c:pt>
                <c:pt idx="20614">
                  <c:v>20614</c:v>
                </c:pt>
                <c:pt idx="20615">
                  <c:v>20615</c:v>
                </c:pt>
                <c:pt idx="20616">
                  <c:v>20616</c:v>
                </c:pt>
                <c:pt idx="20617">
                  <c:v>20617</c:v>
                </c:pt>
                <c:pt idx="20618">
                  <c:v>20618</c:v>
                </c:pt>
                <c:pt idx="20619">
                  <c:v>20619</c:v>
                </c:pt>
                <c:pt idx="20620">
                  <c:v>20620</c:v>
                </c:pt>
                <c:pt idx="20621">
                  <c:v>20621</c:v>
                </c:pt>
                <c:pt idx="20622">
                  <c:v>20622</c:v>
                </c:pt>
                <c:pt idx="20623">
                  <c:v>20623</c:v>
                </c:pt>
                <c:pt idx="20624">
                  <c:v>20624</c:v>
                </c:pt>
                <c:pt idx="20625">
                  <c:v>20625</c:v>
                </c:pt>
                <c:pt idx="20626">
                  <c:v>20626</c:v>
                </c:pt>
                <c:pt idx="20627">
                  <c:v>20627</c:v>
                </c:pt>
                <c:pt idx="20628">
                  <c:v>20628</c:v>
                </c:pt>
                <c:pt idx="20629">
                  <c:v>20629</c:v>
                </c:pt>
                <c:pt idx="20630">
                  <c:v>20630</c:v>
                </c:pt>
                <c:pt idx="20631">
                  <c:v>20631</c:v>
                </c:pt>
                <c:pt idx="20632">
                  <c:v>20632</c:v>
                </c:pt>
                <c:pt idx="20633">
                  <c:v>20633</c:v>
                </c:pt>
                <c:pt idx="20634">
                  <c:v>20634</c:v>
                </c:pt>
                <c:pt idx="20635">
                  <c:v>20635</c:v>
                </c:pt>
                <c:pt idx="20636">
                  <c:v>20636</c:v>
                </c:pt>
                <c:pt idx="20637">
                  <c:v>20637</c:v>
                </c:pt>
                <c:pt idx="20638">
                  <c:v>20638</c:v>
                </c:pt>
                <c:pt idx="20639">
                  <c:v>20639</c:v>
                </c:pt>
                <c:pt idx="20640">
                  <c:v>20640</c:v>
                </c:pt>
                <c:pt idx="20641">
                  <c:v>20641</c:v>
                </c:pt>
                <c:pt idx="20642">
                  <c:v>20642</c:v>
                </c:pt>
                <c:pt idx="20643">
                  <c:v>20643</c:v>
                </c:pt>
                <c:pt idx="20644">
                  <c:v>20644</c:v>
                </c:pt>
                <c:pt idx="20645">
                  <c:v>20645</c:v>
                </c:pt>
                <c:pt idx="20646">
                  <c:v>20646</c:v>
                </c:pt>
                <c:pt idx="20647">
                  <c:v>20647</c:v>
                </c:pt>
                <c:pt idx="20648">
                  <c:v>20648</c:v>
                </c:pt>
                <c:pt idx="20649">
                  <c:v>20649</c:v>
                </c:pt>
                <c:pt idx="20650">
                  <c:v>20650</c:v>
                </c:pt>
                <c:pt idx="20651">
                  <c:v>20651</c:v>
                </c:pt>
                <c:pt idx="20652">
                  <c:v>20652</c:v>
                </c:pt>
                <c:pt idx="20653">
                  <c:v>20653</c:v>
                </c:pt>
                <c:pt idx="20654">
                  <c:v>20654</c:v>
                </c:pt>
                <c:pt idx="20655">
                  <c:v>20655</c:v>
                </c:pt>
                <c:pt idx="20656">
                  <c:v>20656</c:v>
                </c:pt>
                <c:pt idx="20657">
                  <c:v>20657</c:v>
                </c:pt>
                <c:pt idx="20658">
                  <c:v>20658</c:v>
                </c:pt>
                <c:pt idx="20659">
                  <c:v>20659</c:v>
                </c:pt>
                <c:pt idx="20660">
                  <c:v>20660</c:v>
                </c:pt>
                <c:pt idx="20661">
                  <c:v>20661</c:v>
                </c:pt>
                <c:pt idx="20662">
                  <c:v>20662</c:v>
                </c:pt>
                <c:pt idx="20663">
                  <c:v>20663</c:v>
                </c:pt>
                <c:pt idx="20664">
                  <c:v>20664</c:v>
                </c:pt>
                <c:pt idx="20665">
                  <c:v>20665</c:v>
                </c:pt>
                <c:pt idx="20666">
                  <c:v>20666</c:v>
                </c:pt>
                <c:pt idx="20667">
                  <c:v>20667</c:v>
                </c:pt>
                <c:pt idx="20668">
                  <c:v>20668</c:v>
                </c:pt>
                <c:pt idx="20669">
                  <c:v>20669</c:v>
                </c:pt>
                <c:pt idx="20670">
                  <c:v>20670</c:v>
                </c:pt>
                <c:pt idx="20671">
                  <c:v>20671</c:v>
                </c:pt>
                <c:pt idx="20672">
                  <c:v>20672</c:v>
                </c:pt>
                <c:pt idx="20673">
                  <c:v>20673</c:v>
                </c:pt>
                <c:pt idx="20674">
                  <c:v>20674</c:v>
                </c:pt>
                <c:pt idx="20675">
                  <c:v>20675</c:v>
                </c:pt>
                <c:pt idx="20676">
                  <c:v>20676</c:v>
                </c:pt>
                <c:pt idx="20677">
                  <c:v>20677</c:v>
                </c:pt>
                <c:pt idx="20678">
                  <c:v>20678</c:v>
                </c:pt>
                <c:pt idx="20679">
                  <c:v>20679</c:v>
                </c:pt>
                <c:pt idx="20680">
                  <c:v>20680</c:v>
                </c:pt>
                <c:pt idx="20681">
                  <c:v>20681</c:v>
                </c:pt>
                <c:pt idx="20682">
                  <c:v>20682</c:v>
                </c:pt>
                <c:pt idx="20683">
                  <c:v>20683</c:v>
                </c:pt>
                <c:pt idx="20684">
                  <c:v>20684</c:v>
                </c:pt>
                <c:pt idx="20685">
                  <c:v>20685</c:v>
                </c:pt>
                <c:pt idx="20686">
                  <c:v>20686</c:v>
                </c:pt>
                <c:pt idx="20687">
                  <c:v>20687</c:v>
                </c:pt>
                <c:pt idx="20688">
                  <c:v>20688</c:v>
                </c:pt>
                <c:pt idx="20689">
                  <c:v>20689</c:v>
                </c:pt>
                <c:pt idx="20690">
                  <c:v>20690</c:v>
                </c:pt>
                <c:pt idx="20691">
                  <c:v>20691</c:v>
                </c:pt>
                <c:pt idx="20692">
                  <c:v>20692</c:v>
                </c:pt>
                <c:pt idx="20693">
                  <c:v>20693</c:v>
                </c:pt>
                <c:pt idx="20694">
                  <c:v>20694</c:v>
                </c:pt>
                <c:pt idx="20695">
                  <c:v>20695</c:v>
                </c:pt>
                <c:pt idx="20696">
                  <c:v>20696</c:v>
                </c:pt>
                <c:pt idx="20697">
                  <c:v>20697</c:v>
                </c:pt>
                <c:pt idx="20698">
                  <c:v>20698</c:v>
                </c:pt>
                <c:pt idx="20699">
                  <c:v>20699</c:v>
                </c:pt>
                <c:pt idx="20700">
                  <c:v>20700</c:v>
                </c:pt>
                <c:pt idx="20701">
                  <c:v>20701</c:v>
                </c:pt>
                <c:pt idx="20702">
                  <c:v>20702</c:v>
                </c:pt>
                <c:pt idx="20703">
                  <c:v>20703</c:v>
                </c:pt>
                <c:pt idx="20704">
                  <c:v>20704</c:v>
                </c:pt>
                <c:pt idx="20705">
                  <c:v>20705</c:v>
                </c:pt>
                <c:pt idx="20706">
                  <c:v>20706</c:v>
                </c:pt>
                <c:pt idx="20707">
                  <c:v>20707</c:v>
                </c:pt>
                <c:pt idx="20708">
                  <c:v>20708</c:v>
                </c:pt>
                <c:pt idx="20709">
                  <c:v>20709</c:v>
                </c:pt>
                <c:pt idx="20710">
                  <c:v>20710</c:v>
                </c:pt>
                <c:pt idx="20711">
                  <c:v>20711</c:v>
                </c:pt>
                <c:pt idx="20712">
                  <c:v>20712</c:v>
                </c:pt>
                <c:pt idx="20713">
                  <c:v>20713</c:v>
                </c:pt>
                <c:pt idx="20714">
                  <c:v>20714</c:v>
                </c:pt>
                <c:pt idx="20715">
                  <c:v>20715</c:v>
                </c:pt>
                <c:pt idx="20716">
                  <c:v>20716</c:v>
                </c:pt>
                <c:pt idx="20717">
                  <c:v>20717</c:v>
                </c:pt>
                <c:pt idx="20718">
                  <c:v>20718</c:v>
                </c:pt>
                <c:pt idx="20719">
                  <c:v>20719</c:v>
                </c:pt>
                <c:pt idx="20720">
                  <c:v>20720</c:v>
                </c:pt>
                <c:pt idx="20721">
                  <c:v>20721</c:v>
                </c:pt>
                <c:pt idx="20722">
                  <c:v>20722</c:v>
                </c:pt>
                <c:pt idx="20723">
                  <c:v>20723</c:v>
                </c:pt>
                <c:pt idx="20724">
                  <c:v>20724</c:v>
                </c:pt>
                <c:pt idx="20725">
                  <c:v>20725</c:v>
                </c:pt>
                <c:pt idx="20726">
                  <c:v>20726</c:v>
                </c:pt>
                <c:pt idx="20727">
                  <c:v>20727</c:v>
                </c:pt>
                <c:pt idx="20728">
                  <c:v>20728</c:v>
                </c:pt>
                <c:pt idx="20729">
                  <c:v>20729</c:v>
                </c:pt>
                <c:pt idx="20730">
                  <c:v>20730</c:v>
                </c:pt>
                <c:pt idx="20731">
                  <c:v>20731</c:v>
                </c:pt>
                <c:pt idx="20732">
                  <c:v>20732</c:v>
                </c:pt>
                <c:pt idx="20733">
                  <c:v>20733</c:v>
                </c:pt>
                <c:pt idx="20734">
                  <c:v>20734</c:v>
                </c:pt>
                <c:pt idx="20735">
                  <c:v>20735</c:v>
                </c:pt>
                <c:pt idx="20736">
                  <c:v>20736</c:v>
                </c:pt>
                <c:pt idx="20737">
                  <c:v>20737</c:v>
                </c:pt>
                <c:pt idx="20738">
                  <c:v>20738</c:v>
                </c:pt>
                <c:pt idx="20739">
                  <c:v>20739</c:v>
                </c:pt>
                <c:pt idx="20740">
                  <c:v>20740</c:v>
                </c:pt>
                <c:pt idx="20741">
                  <c:v>20741</c:v>
                </c:pt>
                <c:pt idx="20742">
                  <c:v>20742</c:v>
                </c:pt>
                <c:pt idx="20743">
                  <c:v>20743</c:v>
                </c:pt>
                <c:pt idx="20744">
                  <c:v>20744</c:v>
                </c:pt>
                <c:pt idx="20745">
                  <c:v>20745</c:v>
                </c:pt>
                <c:pt idx="20746">
                  <c:v>20746</c:v>
                </c:pt>
                <c:pt idx="20747">
                  <c:v>20747</c:v>
                </c:pt>
                <c:pt idx="20748">
                  <c:v>20748</c:v>
                </c:pt>
                <c:pt idx="20749">
                  <c:v>20749</c:v>
                </c:pt>
                <c:pt idx="20750">
                  <c:v>20750</c:v>
                </c:pt>
                <c:pt idx="20751">
                  <c:v>20751</c:v>
                </c:pt>
                <c:pt idx="20752">
                  <c:v>20752</c:v>
                </c:pt>
                <c:pt idx="20753">
                  <c:v>20753</c:v>
                </c:pt>
                <c:pt idx="20754">
                  <c:v>20754</c:v>
                </c:pt>
                <c:pt idx="20755">
                  <c:v>20755</c:v>
                </c:pt>
                <c:pt idx="20756">
                  <c:v>20756</c:v>
                </c:pt>
                <c:pt idx="20757">
                  <c:v>20757</c:v>
                </c:pt>
                <c:pt idx="20758">
                  <c:v>20758</c:v>
                </c:pt>
                <c:pt idx="20759">
                  <c:v>20759</c:v>
                </c:pt>
                <c:pt idx="20760">
                  <c:v>20760</c:v>
                </c:pt>
                <c:pt idx="20761">
                  <c:v>20761</c:v>
                </c:pt>
                <c:pt idx="20762">
                  <c:v>20762</c:v>
                </c:pt>
                <c:pt idx="20763">
                  <c:v>20763</c:v>
                </c:pt>
                <c:pt idx="20764">
                  <c:v>20764</c:v>
                </c:pt>
                <c:pt idx="20765">
                  <c:v>20765</c:v>
                </c:pt>
                <c:pt idx="20766">
                  <c:v>20766</c:v>
                </c:pt>
                <c:pt idx="20767">
                  <c:v>20767</c:v>
                </c:pt>
                <c:pt idx="20768">
                  <c:v>20768</c:v>
                </c:pt>
                <c:pt idx="20769">
                  <c:v>20769</c:v>
                </c:pt>
                <c:pt idx="20770">
                  <c:v>20770</c:v>
                </c:pt>
                <c:pt idx="20771">
                  <c:v>20771</c:v>
                </c:pt>
                <c:pt idx="20772">
                  <c:v>20772</c:v>
                </c:pt>
                <c:pt idx="20773">
                  <c:v>20773</c:v>
                </c:pt>
                <c:pt idx="20774">
                  <c:v>20774</c:v>
                </c:pt>
                <c:pt idx="20775">
                  <c:v>20775</c:v>
                </c:pt>
                <c:pt idx="20776">
                  <c:v>20776</c:v>
                </c:pt>
                <c:pt idx="20777">
                  <c:v>20777</c:v>
                </c:pt>
                <c:pt idx="20778">
                  <c:v>20778</c:v>
                </c:pt>
                <c:pt idx="20779">
                  <c:v>20779</c:v>
                </c:pt>
                <c:pt idx="20780">
                  <c:v>20780</c:v>
                </c:pt>
                <c:pt idx="20781">
                  <c:v>20781</c:v>
                </c:pt>
                <c:pt idx="20782">
                  <c:v>20782</c:v>
                </c:pt>
                <c:pt idx="20783">
                  <c:v>20783</c:v>
                </c:pt>
                <c:pt idx="20784">
                  <c:v>20784</c:v>
                </c:pt>
                <c:pt idx="20785">
                  <c:v>20785</c:v>
                </c:pt>
                <c:pt idx="20786">
                  <c:v>20786</c:v>
                </c:pt>
                <c:pt idx="20787">
                  <c:v>20787</c:v>
                </c:pt>
                <c:pt idx="20788">
                  <c:v>20788</c:v>
                </c:pt>
                <c:pt idx="20789">
                  <c:v>20789</c:v>
                </c:pt>
                <c:pt idx="20790">
                  <c:v>20790</c:v>
                </c:pt>
                <c:pt idx="20791">
                  <c:v>20791</c:v>
                </c:pt>
                <c:pt idx="20792">
                  <c:v>20792</c:v>
                </c:pt>
                <c:pt idx="20793">
                  <c:v>20793</c:v>
                </c:pt>
                <c:pt idx="20794">
                  <c:v>20794</c:v>
                </c:pt>
                <c:pt idx="20795">
                  <c:v>20795</c:v>
                </c:pt>
                <c:pt idx="20796">
                  <c:v>20796</c:v>
                </c:pt>
                <c:pt idx="20797">
                  <c:v>20797</c:v>
                </c:pt>
                <c:pt idx="20798">
                  <c:v>20798</c:v>
                </c:pt>
                <c:pt idx="20799">
                  <c:v>20799</c:v>
                </c:pt>
                <c:pt idx="20800">
                  <c:v>20800</c:v>
                </c:pt>
                <c:pt idx="20801">
                  <c:v>20801</c:v>
                </c:pt>
                <c:pt idx="20802">
                  <c:v>20802</c:v>
                </c:pt>
                <c:pt idx="20803">
                  <c:v>20803</c:v>
                </c:pt>
                <c:pt idx="20804">
                  <c:v>20804</c:v>
                </c:pt>
                <c:pt idx="20805">
                  <c:v>20805</c:v>
                </c:pt>
                <c:pt idx="20806">
                  <c:v>20806</c:v>
                </c:pt>
                <c:pt idx="20807">
                  <c:v>20807</c:v>
                </c:pt>
                <c:pt idx="20808">
                  <c:v>20808</c:v>
                </c:pt>
                <c:pt idx="20809">
                  <c:v>20809</c:v>
                </c:pt>
                <c:pt idx="20810">
                  <c:v>20810</c:v>
                </c:pt>
                <c:pt idx="20811">
                  <c:v>20811</c:v>
                </c:pt>
                <c:pt idx="20812">
                  <c:v>20812</c:v>
                </c:pt>
                <c:pt idx="20813">
                  <c:v>20813</c:v>
                </c:pt>
                <c:pt idx="20814">
                  <c:v>20814</c:v>
                </c:pt>
                <c:pt idx="20815">
                  <c:v>20815</c:v>
                </c:pt>
                <c:pt idx="20816">
                  <c:v>20816</c:v>
                </c:pt>
                <c:pt idx="20817">
                  <c:v>20817</c:v>
                </c:pt>
                <c:pt idx="20818">
                  <c:v>20818</c:v>
                </c:pt>
                <c:pt idx="20819">
                  <c:v>20819</c:v>
                </c:pt>
                <c:pt idx="20820">
                  <c:v>20820</c:v>
                </c:pt>
                <c:pt idx="20821">
                  <c:v>20821</c:v>
                </c:pt>
                <c:pt idx="20822">
                  <c:v>20822</c:v>
                </c:pt>
                <c:pt idx="20823">
                  <c:v>20823</c:v>
                </c:pt>
                <c:pt idx="20824">
                  <c:v>20824</c:v>
                </c:pt>
                <c:pt idx="20825">
                  <c:v>20825</c:v>
                </c:pt>
                <c:pt idx="20826">
                  <c:v>20826</c:v>
                </c:pt>
                <c:pt idx="20827">
                  <c:v>20827</c:v>
                </c:pt>
                <c:pt idx="20828">
                  <c:v>20828</c:v>
                </c:pt>
                <c:pt idx="20829">
                  <c:v>20829</c:v>
                </c:pt>
                <c:pt idx="20830">
                  <c:v>20830</c:v>
                </c:pt>
                <c:pt idx="20831">
                  <c:v>20831</c:v>
                </c:pt>
                <c:pt idx="20832">
                  <c:v>20832</c:v>
                </c:pt>
                <c:pt idx="20833">
                  <c:v>20833</c:v>
                </c:pt>
                <c:pt idx="20834">
                  <c:v>20834</c:v>
                </c:pt>
                <c:pt idx="20835">
                  <c:v>20835</c:v>
                </c:pt>
                <c:pt idx="20836">
                  <c:v>20836</c:v>
                </c:pt>
                <c:pt idx="20837">
                  <c:v>20837</c:v>
                </c:pt>
                <c:pt idx="20838">
                  <c:v>20838</c:v>
                </c:pt>
                <c:pt idx="20839">
                  <c:v>20839</c:v>
                </c:pt>
                <c:pt idx="20840">
                  <c:v>20840</c:v>
                </c:pt>
                <c:pt idx="20841">
                  <c:v>20841</c:v>
                </c:pt>
                <c:pt idx="20842">
                  <c:v>20842</c:v>
                </c:pt>
                <c:pt idx="20843">
                  <c:v>20843</c:v>
                </c:pt>
                <c:pt idx="20844">
                  <c:v>20844</c:v>
                </c:pt>
                <c:pt idx="20845">
                  <c:v>20845</c:v>
                </c:pt>
                <c:pt idx="20846">
                  <c:v>20846</c:v>
                </c:pt>
                <c:pt idx="20847">
                  <c:v>20847</c:v>
                </c:pt>
                <c:pt idx="20848">
                  <c:v>20848</c:v>
                </c:pt>
                <c:pt idx="20849">
                  <c:v>20849</c:v>
                </c:pt>
                <c:pt idx="20850">
                  <c:v>20850</c:v>
                </c:pt>
                <c:pt idx="20851">
                  <c:v>20851</c:v>
                </c:pt>
                <c:pt idx="20852">
                  <c:v>20852</c:v>
                </c:pt>
                <c:pt idx="20853">
                  <c:v>20853</c:v>
                </c:pt>
                <c:pt idx="20854">
                  <c:v>20854</c:v>
                </c:pt>
                <c:pt idx="20855">
                  <c:v>20855</c:v>
                </c:pt>
                <c:pt idx="20856">
                  <c:v>20856</c:v>
                </c:pt>
                <c:pt idx="20857">
                  <c:v>20857</c:v>
                </c:pt>
                <c:pt idx="20858">
                  <c:v>20858</c:v>
                </c:pt>
                <c:pt idx="20859">
                  <c:v>20859</c:v>
                </c:pt>
                <c:pt idx="20860">
                  <c:v>20860</c:v>
                </c:pt>
                <c:pt idx="20861">
                  <c:v>20861</c:v>
                </c:pt>
                <c:pt idx="20862">
                  <c:v>20862</c:v>
                </c:pt>
                <c:pt idx="20863">
                  <c:v>20863</c:v>
                </c:pt>
                <c:pt idx="20864">
                  <c:v>20864</c:v>
                </c:pt>
                <c:pt idx="20865">
                  <c:v>20865</c:v>
                </c:pt>
                <c:pt idx="20866">
                  <c:v>20866</c:v>
                </c:pt>
                <c:pt idx="20867">
                  <c:v>20867</c:v>
                </c:pt>
                <c:pt idx="20868">
                  <c:v>20868</c:v>
                </c:pt>
                <c:pt idx="20869">
                  <c:v>20869</c:v>
                </c:pt>
                <c:pt idx="20870">
                  <c:v>20870</c:v>
                </c:pt>
                <c:pt idx="20871">
                  <c:v>20871</c:v>
                </c:pt>
                <c:pt idx="20872">
                  <c:v>20872</c:v>
                </c:pt>
                <c:pt idx="20873">
                  <c:v>20873</c:v>
                </c:pt>
                <c:pt idx="20874">
                  <c:v>20874</c:v>
                </c:pt>
                <c:pt idx="20875">
                  <c:v>20875</c:v>
                </c:pt>
                <c:pt idx="20876">
                  <c:v>20876</c:v>
                </c:pt>
                <c:pt idx="20877">
                  <c:v>20877</c:v>
                </c:pt>
                <c:pt idx="20878">
                  <c:v>20878</c:v>
                </c:pt>
                <c:pt idx="20879">
                  <c:v>20879</c:v>
                </c:pt>
                <c:pt idx="20880">
                  <c:v>20880</c:v>
                </c:pt>
                <c:pt idx="20881">
                  <c:v>20881</c:v>
                </c:pt>
                <c:pt idx="20882">
                  <c:v>20882</c:v>
                </c:pt>
                <c:pt idx="20883">
                  <c:v>20883</c:v>
                </c:pt>
                <c:pt idx="20884">
                  <c:v>20884</c:v>
                </c:pt>
                <c:pt idx="20885">
                  <c:v>20885</c:v>
                </c:pt>
                <c:pt idx="20886">
                  <c:v>20886</c:v>
                </c:pt>
                <c:pt idx="20887">
                  <c:v>20887</c:v>
                </c:pt>
                <c:pt idx="20888">
                  <c:v>20888</c:v>
                </c:pt>
                <c:pt idx="20889">
                  <c:v>20889</c:v>
                </c:pt>
                <c:pt idx="20890">
                  <c:v>20890</c:v>
                </c:pt>
                <c:pt idx="20891">
                  <c:v>20891</c:v>
                </c:pt>
                <c:pt idx="20892">
                  <c:v>20892</c:v>
                </c:pt>
                <c:pt idx="20893">
                  <c:v>20893</c:v>
                </c:pt>
                <c:pt idx="20894">
                  <c:v>20894</c:v>
                </c:pt>
                <c:pt idx="20895">
                  <c:v>20895</c:v>
                </c:pt>
                <c:pt idx="20896">
                  <c:v>20896</c:v>
                </c:pt>
                <c:pt idx="20897">
                  <c:v>20897</c:v>
                </c:pt>
                <c:pt idx="20898">
                  <c:v>20898</c:v>
                </c:pt>
                <c:pt idx="20899">
                  <c:v>20899</c:v>
                </c:pt>
                <c:pt idx="20900">
                  <c:v>20900</c:v>
                </c:pt>
                <c:pt idx="20901">
                  <c:v>20901</c:v>
                </c:pt>
                <c:pt idx="20902">
                  <c:v>20902</c:v>
                </c:pt>
                <c:pt idx="20903">
                  <c:v>20903</c:v>
                </c:pt>
                <c:pt idx="20904">
                  <c:v>20904</c:v>
                </c:pt>
                <c:pt idx="20905">
                  <c:v>20905</c:v>
                </c:pt>
                <c:pt idx="20906">
                  <c:v>20906</c:v>
                </c:pt>
                <c:pt idx="20907">
                  <c:v>20907</c:v>
                </c:pt>
                <c:pt idx="20908">
                  <c:v>20908</c:v>
                </c:pt>
                <c:pt idx="20909">
                  <c:v>20909</c:v>
                </c:pt>
                <c:pt idx="20910">
                  <c:v>20910</c:v>
                </c:pt>
                <c:pt idx="20911">
                  <c:v>20911</c:v>
                </c:pt>
                <c:pt idx="20912">
                  <c:v>20912</c:v>
                </c:pt>
                <c:pt idx="20913">
                  <c:v>20913</c:v>
                </c:pt>
                <c:pt idx="20914">
                  <c:v>20914</c:v>
                </c:pt>
                <c:pt idx="20915">
                  <c:v>20915</c:v>
                </c:pt>
                <c:pt idx="20916">
                  <c:v>20916</c:v>
                </c:pt>
                <c:pt idx="20917">
                  <c:v>20917</c:v>
                </c:pt>
                <c:pt idx="20918">
                  <c:v>20918</c:v>
                </c:pt>
                <c:pt idx="20919">
                  <c:v>20919</c:v>
                </c:pt>
                <c:pt idx="20920">
                  <c:v>20920</c:v>
                </c:pt>
                <c:pt idx="20921">
                  <c:v>20921</c:v>
                </c:pt>
                <c:pt idx="20922">
                  <c:v>20922</c:v>
                </c:pt>
                <c:pt idx="20923">
                  <c:v>20923</c:v>
                </c:pt>
                <c:pt idx="20924">
                  <c:v>20924</c:v>
                </c:pt>
                <c:pt idx="20925">
                  <c:v>20925</c:v>
                </c:pt>
                <c:pt idx="20926">
                  <c:v>20926</c:v>
                </c:pt>
                <c:pt idx="20927">
                  <c:v>20927</c:v>
                </c:pt>
                <c:pt idx="20928">
                  <c:v>20928</c:v>
                </c:pt>
                <c:pt idx="20929">
                  <c:v>20929</c:v>
                </c:pt>
                <c:pt idx="20930">
                  <c:v>20930</c:v>
                </c:pt>
                <c:pt idx="20931">
                  <c:v>20931</c:v>
                </c:pt>
                <c:pt idx="20932">
                  <c:v>20932</c:v>
                </c:pt>
                <c:pt idx="20933">
                  <c:v>20933</c:v>
                </c:pt>
                <c:pt idx="20934">
                  <c:v>20934</c:v>
                </c:pt>
                <c:pt idx="20935">
                  <c:v>20935</c:v>
                </c:pt>
                <c:pt idx="20936">
                  <c:v>20936</c:v>
                </c:pt>
                <c:pt idx="20937">
                  <c:v>20937</c:v>
                </c:pt>
                <c:pt idx="20938">
                  <c:v>20938</c:v>
                </c:pt>
                <c:pt idx="20939">
                  <c:v>20939</c:v>
                </c:pt>
                <c:pt idx="20940">
                  <c:v>20940</c:v>
                </c:pt>
                <c:pt idx="20941">
                  <c:v>20941</c:v>
                </c:pt>
                <c:pt idx="20942">
                  <c:v>20942</c:v>
                </c:pt>
                <c:pt idx="20943">
                  <c:v>20943</c:v>
                </c:pt>
                <c:pt idx="20944">
                  <c:v>20944</c:v>
                </c:pt>
                <c:pt idx="20945">
                  <c:v>20945</c:v>
                </c:pt>
                <c:pt idx="20946">
                  <c:v>20946</c:v>
                </c:pt>
                <c:pt idx="20947">
                  <c:v>20947</c:v>
                </c:pt>
                <c:pt idx="20948">
                  <c:v>20948</c:v>
                </c:pt>
                <c:pt idx="20949">
                  <c:v>20949</c:v>
                </c:pt>
                <c:pt idx="20950">
                  <c:v>20950</c:v>
                </c:pt>
                <c:pt idx="20951">
                  <c:v>20951</c:v>
                </c:pt>
                <c:pt idx="20952">
                  <c:v>20952</c:v>
                </c:pt>
                <c:pt idx="20953">
                  <c:v>20953</c:v>
                </c:pt>
                <c:pt idx="20954">
                  <c:v>20954</c:v>
                </c:pt>
                <c:pt idx="20955">
                  <c:v>20955</c:v>
                </c:pt>
                <c:pt idx="20956">
                  <c:v>20956</c:v>
                </c:pt>
                <c:pt idx="20957">
                  <c:v>20957</c:v>
                </c:pt>
                <c:pt idx="20958">
                  <c:v>20958</c:v>
                </c:pt>
                <c:pt idx="20959">
                  <c:v>20959</c:v>
                </c:pt>
                <c:pt idx="20960">
                  <c:v>20960</c:v>
                </c:pt>
                <c:pt idx="20961">
                  <c:v>20961</c:v>
                </c:pt>
                <c:pt idx="20962">
                  <c:v>20962</c:v>
                </c:pt>
                <c:pt idx="20963">
                  <c:v>20963</c:v>
                </c:pt>
                <c:pt idx="20964">
                  <c:v>20964</c:v>
                </c:pt>
                <c:pt idx="20965">
                  <c:v>20965</c:v>
                </c:pt>
                <c:pt idx="20966">
                  <c:v>20966</c:v>
                </c:pt>
                <c:pt idx="20967">
                  <c:v>20967</c:v>
                </c:pt>
                <c:pt idx="20968">
                  <c:v>20968</c:v>
                </c:pt>
                <c:pt idx="20969">
                  <c:v>20969</c:v>
                </c:pt>
                <c:pt idx="20970">
                  <c:v>20970</c:v>
                </c:pt>
                <c:pt idx="20971">
                  <c:v>20971</c:v>
                </c:pt>
                <c:pt idx="20972">
                  <c:v>20972</c:v>
                </c:pt>
                <c:pt idx="20973">
                  <c:v>20973</c:v>
                </c:pt>
                <c:pt idx="20974">
                  <c:v>20974</c:v>
                </c:pt>
                <c:pt idx="20975">
                  <c:v>20975</c:v>
                </c:pt>
                <c:pt idx="20976">
                  <c:v>20976</c:v>
                </c:pt>
                <c:pt idx="20977">
                  <c:v>20977</c:v>
                </c:pt>
                <c:pt idx="20978">
                  <c:v>20978</c:v>
                </c:pt>
                <c:pt idx="20979">
                  <c:v>20979</c:v>
                </c:pt>
                <c:pt idx="20980">
                  <c:v>20980</c:v>
                </c:pt>
                <c:pt idx="20981">
                  <c:v>20981</c:v>
                </c:pt>
                <c:pt idx="20982">
                  <c:v>20982</c:v>
                </c:pt>
                <c:pt idx="20983">
                  <c:v>20983</c:v>
                </c:pt>
                <c:pt idx="20984">
                  <c:v>20984</c:v>
                </c:pt>
                <c:pt idx="20985">
                  <c:v>20985</c:v>
                </c:pt>
                <c:pt idx="20986">
                  <c:v>20986</c:v>
                </c:pt>
                <c:pt idx="20987">
                  <c:v>20987</c:v>
                </c:pt>
                <c:pt idx="20988">
                  <c:v>20988</c:v>
                </c:pt>
                <c:pt idx="20989">
                  <c:v>20989</c:v>
                </c:pt>
                <c:pt idx="20990">
                  <c:v>20990</c:v>
                </c:pt>
                <c:pt idx="20991">
                  <c:v>20991</c:v>
                </c:pt>
                <c:pt idx="20992">
                  <c:v>20992</c:v>
                </c:pt>
                <c:pt idx="20993">
                  <c:v>20993</c:v>
                </c:pt>
                <c:pt idx="20994">
                  <c:v>20994</c:v>
                </c:pt>
                <c:pt idx="20995">
                  <c:v>20995</c:v>
                </c:pt>
                <c:pt idx="20996">
                  <c:v>20996</c:v>
                </c:pt>
                <c:pt idx="20997">
                  <c:v>20997</c:v>
                </c:pt>
                <c:pt idx="20998">
                  <c:v>20998</c:v>
                </c:pt>
                <c:pt idx="20999">
                  <c:v>20999</c:v>
                </c:pt>
                <c:pt idx="21000">
                  <c:v>21000</c:v>
                </c:pt>
                <c:pt idx="21001">
                  <c:v>21001</c:v>
                </c:pt>
                <c:pt idx="21002">
                  <c:v>21002</c:v>
                </c:pt>
                <c:pt idx="21003">
                  <c:v>21003</c:v>
                </c:pt>
                <c:pt idx="21004">
                  <c:v>21004</c:v>
                </c:pt>
                <c:pt idx="21005">
                  <c:v>21005</c:v>
                </c:pt>
                <c:pt idx="21006">
                  <c:v>21006</c:v>
                </c:pt>
                <c:pt idx="21007">
                  <c:v>21007</c:v>
                </c:pt>
                <c:pt idx="21008">
                  <c:v>21008</c:v>
                </c:pt>
                <c:pt idx="21009">
                  <c:v>21009</c:v>
                </c:pt>
                <c:pt idx="21010">
                  <c:v>21010</c:v>
                </c:pt>
                <c:pt idx="21011">
                  <c:v>21011</c:v>
                </c:pt>
                <c:pt idx="21012">
                  <c:v>21012</c:v>
                </c:pt>
                <c:pt idx="21013">
                  <c:v>21013</c:v>
                </c:pt>
                <c:pt idx="21014">
                  <c:v>21014</c:v>
                </c:pt>
                <c:pt idx="21015">
                  <c:v>21015</c:v>
                </c:pt>
                <c:pt idx="21016">
                  <c:v>21016</c:v>
                </c:pt>
                <c:pt idx="21017">
                  <c:v>21017</c:v>
                </c:pt>
                <c:pt idx="21018">
                  <c:v>21018</c:v>
                </c:pt>
                <c:pt idx="21019">
                  <c:v>21019</c:v>
                </c:pt>
                <c:pt idx="21020">
                  <c:v>21020</c:v>
                </c:pt>
                <c:pt idx="21021">
                  <c:v>21021</c:v>
                </c:pt>
                <c:pt idx="21022">
                  <c:v>21022</c:v>
                </c:pt>
                <c:pt idx="21023">
                  <c:v>21023</c:v>
                </c:pt>
                <c:pt idx="21024">
                  <c:v>21024</c:v>
                </c:pt>
                <c:pt idx="21025">
                  <c:v>21025</c:v>
                </c:pt>
                <c:pt idx="21026">
                  <c:v>21026</c:v>
                </c:pt>
                <c:pt idx="21027">
                  <c:v>21027</c:v>
                </c:pt>
                <c:pt idx="21028">
                  <c:v>21028</c:v>
                </c:pt>
                <c:pt idx="21029">
                  <c:v>21029</c:v>
                </c:pt>
                <c:pt idx="21030">
                  <c:v>21030</c:v>
                </c:pt>
                <c:pt idx="21031">
                  <c:v>21031</c:v>
                </c:pt>
                <c:pt idx="21032">
                  <c:v>21032</c:v>
                </c:pt>
                <c:pt idx="21033">
                  <c:v>21033</c:v>
                </c:pt>
                <c:pt idx="21034">
                  <c:v>21034</c:v>
                </c:pt>
                <c:pt idx="21035">
                  <c:v>21035</c:v>
                </c:pt>
                <c:pt idx="21036">
                  <c:v>21036</c:v>
                </c:pt>
                <c:pt idx="21037">
                  <c:v>21037</c:v>
                </c:pt>
                <c:pt idx="21038">
                  <c:v>21038</c:v>
                </c:pt>
                <c:pt idx="21039">
                  <c:v>21039</c:v>
                </c:pt>
                <c:pt idx="21040">
                  <c:v>21040</c:v>
                </c:pt>
                <c:pt idx="21041">
                  <c:v>21041</c:v>
                </c:pt>
                <c:pt idx="21042">
                  <c:v>21042</c:v>
                </c:pt>
                <c:pt idx="21043">
                  <c:v>21043</c:v>
                </c:pt>
                <c:pt idx="21044">
                  <c:v>21044</c:v>
                </c:pt>
                <c:pt idx="21045">
                  <c:v>21045</c:v>
                </c:pt>
                <c:pt idx="21046">
                  <c:v>21046</c:v>
                </c:pt>
                <c:pt idx="21047">
                  <c:v>21047</c:v>
                </c:pt>
                <c:pt idx="21048">
                  <c:v>21048</c:v>
                </c:pt>
                <c:pt idx="21049">
                  <c:v>21049</c:v>
                </c:pt>
                <c:pt idx="21050">
                  <c:v>21050</c:v>
                </c:pt>
                <c:pt idx="21051">
                  <c:v>21051</c:v>
                </c:pt>
                <c:pt idx="21052">
                  <c:v>21052</c:v>
                </c:pt>
                <c:pt idx="21053">
                  <c:v>21053</c:v>
                </c:pt>
                <c:pt idx="21054">
                  <c:v>21054</c:v>
                </c:pt>
                <c:pt idx="21055">
                  <c:v>21055</c:v>
                </c:pt>
                <c:pt idx="21056">
                  <c:v>21056</c:v>
                </c:pt>
                <c:pt idx="21057">
                  <c:v>21057</c:v>
                </c:pt>
                <c:pt idx="21058">
                  <c:v>21058</c:v>
                </c:pt>
                <c:pt idx="21059">
                  <c:v>21059</c:v>
                </c:pt>
                <c:pt idx="21060">
                  <c:v>21060</c:v>
                </c:pt>
                <c:pt idx="21061">
                  <c:v>21061</c:v>
                </c:pt>
                <c:pt idx="21062">
                  <c:v>21062</c:v>
                </c:pt>
                <c:pt idx="21063">
                  <c:v>21063</c:v>
                </c:pt>
                <c:pt idx="21064">
                  <c:v>21064</c:v>
                </c:pt>
                <c:pt idx="21065">
                  <c:v>21065</c:v>
                </c:pt>
                <c:pt idx="21066">
                  <c:v>21066</c:v>
                </c:pt>
                <c:pt idx="21067">
                  <c:v>21067</c:v>
                </c:pt>
                <c:pt idx="21068">
                  <c:v>21068</c:v>
                </c:pt>
                <c:pt idx="21069">
                  <c:v>21069</c:v>
                </c:pt>
                <c:pt idx="21070">
                  <c:v>21070</c:v>
                </c:pt>
                <c:pt idx="21071">
                  <c:v>21071</c:v>
                </c:pt>
                <c:pt idx="21072">
                  <c:v>21072</c:v>
                </c:pt>
                <c:pt idx="21073">
                  <c:v>21073</c:v>
                </c:pt>
                <c:pt idx="21074">
                  <c:v>21074</c:v>
                </c:pt>
                <c:pt idx="21075">
                  <c:v>21075</c:v>
                </c:pt>
                <c:pt idx="21076">
                  <c:v>21076</c:v>
                </c:pt>
                <c:pt idx="21077">
                  <c:v>21077</c:v>
                </c:pt>
                <c:pt idx="21078">
                  <c:v>21078</c:v>
                </c:pt>
                <c:pt idx="21079">
                  <c:v>21079</c:v>
                </c:pt>
                <c:pt idx="21080">
                  <c:v>21080</c:v>
                </c:pt>
                <c:pt idx="21081">
                  <c:v>21081</c:v>
                </c:pt>
                <c:pt idx="21082">
                  <c:v>21082</c:v>
                </c:pt>
                <c:pt idx="21083">
                  <c:v>21083</c:v>
                </c:pt>
                <c:pt idx="21084">
                  <c:v>21084</c:v>
                </c:pt>
                <c:pt idx="21085">
                  <c:v>21085</c:v>
                </c:pt>
                <c:pt idx="21086">
                  <c:v>21086</c:v>
                </c:pt>
                <c:pt idx="21087">
                  <c:v>21087</c:v>
                </c:pt>
                <c:pt idx="21088">
                  <c:v>21088</c:v>
                </c:pt>
                <c:pt idx="21089">
                  <c:v>21089</c:v>
                </c:pt>
                <c:pt idx="21090">
                  <c:v>21090</c:v>
                </c:pt>
                <c:pt idx="21091">
                  <c:v>21091</c:v>
                </c:pt>
                <c:pt idx="21092">
                  <c:v>21092</c:v>
                </c:pt>
                <c:pt idx="21093">
                  <c:v>21093</c:v>
                </c:pt>
                <c:pt idx="21094">
                  <c:v>21094</c:v>
                </c:pt>
                <c:pt idx="21095">
                  <c:v>21095</c:v>
                </c:pt>
                <c:pt idx="21096">
                  <c:v>21096</c:v>
                </c:pt>
                <c:pt idx="21097">
                  <c:v>21097</c:v>
                </c:pt>
                <c:pt idx="21098">
                  <c:v>21098</c:v>
                </c:pt>
                <c:pt idx="21099">
                  <c:v>21099</c:v>
                </c:pt>
                <c:pt idx="21100">
                  <c:v>21100</c:v>
                </c:pt>
                <c:pt idx="21101">
                  <c:v>21101</c:v>
                </c:pt>
                <c:pt idx="21102">
                  <c:v>21102</c:v>
                </c:pt>
                <c:pt idx="21103">
                  <c:v>21103</c:v>
                </c:pt>
                <c:pt idx="21104">
                  <c:v>21104</c:v>
                </c:pt>
                <c:pt idx="21105">
                  <c:v>21105</c:v>
                </c:pt>
                <c:pt idx="21106">
                  <c:v>21106</c:v>
                </c:pt>
                <c:pt idx="21107">
                  <c:v>21107</c:v>
                </c:pt>
                <c:pt idx="21108">
                  <c:v>21108</c:v>
                </c:pt>
                <c:pt idx="21109">
                  <c:v>21109</c:v>
                </c:pt>
                <c:pt idx="21110">
                  <c:v>21110</c:v>
                </c:pt>
                <c:pt idx="21111">
                  <c:v>21111</c:v>
                </c:pt>
                <c:pt idx="21112">
                  <c:v>21112</c:v>
                </c:pt>
                <c:pt idx="21113">
                  <c:v>21113</c:v>
                </c:pt>
                <c:pt idx="21114">
                  <c:v>21114</c:v>
                </c:pt>
                <c:pt idx="21115">
                  <c:v>21115</c:v>
                </c:pt>
                <c:pt idx="21116">
                  <c:v>21116</c:v>
                </c:pt>
                <c:pt idx="21117">
                  <c:v>21117</c:v>
                </c:pt>
                <c:pt idx="21118">
                  <c:v>21118</c:v>
                </c:pt>
                <c:pt idx="21119">
                  <c:v>21119</c:v>
                </c:pt>
                <c:pt idx="21120">
                  <c:v>21120</c:v>
                </c:pt>
                <c:pt idx="21121">
                  <c:v>21121</c:v>
                </c:pt>
                <c:pt idx="21122">
                  <c:v>21122</c:v>
                </c:pt>
                <c:pt idx="21123">
                  <c:v>21123</c:v>
                </c:pt>
                <c:pt idx="21124">
                  <c:v>21124</c:v>
                </c:pt>
                <c:pt idx="21125">
                  <c:v>21125</c:v>
                </c:pt>
                <c:pt idx="21126">
                  <c:v>21126</c:v>
                </c:pt>
                <c:pt idx="21127">
                  <c:v>21127</c:v>
                </c:pt>
                <c:pt idx="21128">
                  <c:v>21128</c:v>
                </c:pt>
                <c:pt idx="21129">
                  <c:v>21129</c:v>
                </c:pt>
                <c:pt idx="21130">
                  <c:v>21130</c:v>
                </c:pt>
                <c:pt idx="21131">
                  <c:v>21131</c:v>
                </c:pt>
                <c:pt idx="21132">
                  <c:v>21132</c:v>
                </c:pt>
                <c:pt idx="21133">
                  <c:v>21133</c:v>
                </c:pt>
                <c:pt idx="21134">
                  <c:v>21134</c:v>
                </c:pt>
                <c:pt idx="21135">
                  <c:v>21135</c:v>
                </c:pt>
                <c:pt idx="21136">
                  <c:v>21136</c:v>
                </c:pt>
                <c:pt idx="21137">
                  <c:v>21137</c:v>
                </c:pt>
                <c:pt idx="21138">
                  <c:v>21138</c:v>
                </c:pt>
                <c:pt idx="21139">
                  <c:v>21139</c:v>
                </c:pt>
                <c:pt idx="21140">
                  <c:v>21140</c:v>
                </c:pt>
                <c:pt idx="21141">
                  <c:v>21141</c:v>
                </c:pt>
                <c:pt idx="21142">
                  <c:v>21142</c:v>
                </c:pt>
                <c:pt idx="21143">
                  <c:v>21143</c:v>
                </c:pt>
                <c:pt idx="21144">
                  <c:v>21144</c:v>
                </c:pt>
                <c:pt idx="21145">
                  <c:v>21145</c:v>
                </c:pt>
                <c:pt idx="21146">
                  <c:v>21146</c:v>
                </c:pt>
                <c:pt idx="21147">
                  <c:v>21147</c:v>
                </c:pt>
                <c:pt idx="21148">
                  <c:v>21148</c:v>
                </c:pt>
                <c:pt idx="21149">
                  <c:v>21149</c:v>
                </c:pt>
                <c:pt idx="21150">
                  <c:v>21150</c:v>
                </c:pt>
                <c:pt idx="21151">
                  <c:v>21151</c:v>
                </c:pt>
                <c:pt idx="21152">
                  <c:v>21152</c:v>
                </c:pt>
                <c:pt idx="21153">
                  <c:v>21153</c:v>
                </c:pt>
                <c:pt idx="21154">
                  <c:v>21154</c:v>
                </c:pt>
                <c:pt idx="21155">
                  <c:v>21155</c:v>
                </c:pt>
                <c:pt idx="21156">
                  <c:v>21156</c:v>
                </c:pt>
                <c:pt idx="21157">
                  <c:v>21157</c:v>
                </c:pt>
                <c:pt idx="21158">
                  <c:v>21158</c:v>
                </c:pt>
                <c:pt idx="21159">
                  <c:v>21159</c:v>
                </c:pt>
                <c:pt idx="21160">
                  <c:v>21160</c:v>
                </c:pt>
                <c:pt idx="21161">
                  <c:v>21161</c:v>
                </c:pt>
                <c:pt idx="21162">
                  <c:v>21162</c:v>
                </c:pt>
                <c:pt idx="21163">
                  <c:v>21163</c:v>
                </c:pt>
                <c:pt idx="21164">
                  <c:v>21164</c:v>
                </c:pt>
                <c:pt idx="21165">
                  <c:v>21165</c:v>
                </c:pt>
                <c:pt idx="21166">
                  <c:v>21166</c:v>
                </c:pt>
                <c:pt idx="21167">
                  <c:v>21167</c:v>
                </c:pt>
                <c:pt idx="21168">
                  <c:v>21168</c:v>
                </c:pt>
                <c:pt idx="21169">
                  <c:v>21169</c:v>
                </c:pt>
                <c:pt idx="21170">
                  <c:v>21170</c:v>
                </c:pt>
                <c:pt idx="21171">
                  <c:v>21171</c:v>
                </c:pt>
                <c:pt idx="21172">
                  <c:v>21172</c:v>
                </c:pt>
                <c:pt idx="21173">
                  <c:v>21173</c:v>
                </c:pt>
                <c:pt idx="21174">
                  <c:v>21174</c:v>
                </c:pt>
                <c:pt idx="21175">
                  <c:v>21175</c:v>
                </c:pt>
                <c:pt idx="21176">
                  <c:v>21176</c:v>
                </c:pt>
                <c:pt idx="21177">
                  <c:v>21177</c:v>
                </c:pt>
                <c:pt idx="21178">
                  <c:v>21178</c:v>
                </c:pt>
                <c:pt idx="21179">
                  <c:v>21179</c:v>
                </c:pt>
                <c:pt idx="21180">
                  <c:v>21180</c:v>
                </c:pt>
                <c:pt idx="21181">
                  <c:v>21181</c:v>
                </c:pt>
                <c:pt idx="21182">
                  <c:v>21182</c:v>
                </c:pt>
                <c:pt idx="21183">
                  <c:v>21183</c:v>
                </c:pt>
                <c:pt idx="21184">
                  <c:v>21184</c:v>
                </c:pt>
                <c:pt idx="21185">
                  <c:v>21185</c:v>
                </c:pt>
                <c:pt idx="21186">
                  <c:v>21186</c:v>
                </c:pt>
                <c:pt idx="21187">
                  <c:v>21187</c:v>
                </c:pt>
                <c:pt idx="21188">
                  <c:v>21188</c:v>
                </c:pt>
                <c:pt idx="21189">
                  <c:v>21189</c:v>
                </c:pt>
                <c:pt idx="21190">
                  <c:v>21190</c:v>
                </c:pt>
                <c:pt idx="21191">
                  <c:v>21191</c:v>
                </c:pt>
                <c:pt idx="21192">
                  <c:v>21192</c:v>
                </c:pt>
                <c:pt idx="21193">
                  <c:v>21193</c:v>
                </c:pt>
                <c:pt idx="21194">
                  <c:v>21194</c:v>
                </c:pt>
                <c:pt idx="21195">
                  <c:v>21195</c:v>
                </c:pt>
                <c:pt idx="21196">
                  <c:v>21196</c:v>
                </c:pt>
                <c:pt idx="21197">
                  <c:v>21197</c:v>
                </c:pt>
                <c:pt idx="21198">
                  <c:v>21198</c:v>
                </c:pt>
                <c:pt idx="21199">
                  <c:v>21199</c:v>
                </c:pt>
                <c:pt idx="21200">
                  <c:v>21200</c:v>
                </c:pt>
                <c:pt idx="21201">
                  <c:v>21201</c:v>
                </c:pt>
                <c:pt idx="21202">
                  <c:v>21202</c:v>
                </c:pt>
                <c:pt idx="21203">
                  <c:v>21203</c:v>
                </c:pt>
                <c:pt idx="21204">
                  <c:v>21204</c:v>
                </c:pt>
                <c:pt idx="21205">
                  <c:v>21205</c:v>
                </c:pt>
                <c:pt idx="21206">
                  <c:v>21206</c:v>
                </c:pt>
                <c:pt idx="21207">
                  <c:v>21207</c:v>
                </c:pt>
                <c:pt idx="21208">
                  <c:v>21208</c:v>
                </c:pt>
                <c:pt idx="21209">
                  <c:v>21209</c:v>
                </c:pt>
                <c:pt idx="21210">
                  <c:v>21210</c:v>
                </c:pt>
                <c:pt idx="21211">
                  <c:v>21211</c:v>
                </c:pt>
                <c:pt idx="21212">
                  <c:v>21212</c:v>
                </c:pt>
                <c:pt idx="21213">
                  <c:v>21213</c:v>
                </c:pt>
                <c:pt idx="21214">
                  <c:v>21214</c:v>
                </c:pt>
                <c:pt idx="21215">
                  <c:v>21215</c:v>
                </c:pt>
                <c:pt idx="21216">
                  <c:v>21216</c:v>
                </c:pt>
                <c:pt idx="21217">
                  <c:v>21217</c:v>
                </c:pt>
                <c:pt idx="21218">
                  <c:v>21218</c:v>
                </c:pt>
                <c:pt idx="21219">
                  <c:v>21219</c:v>
                </c:pt>
                <c:pt idx="21220">
                  <c:v>21220</c:v>
                </c:pt>
                <c:pt idx="21221">
                  <c:v>21221</c:v>
                </c:pt>
                <c:pt idx="21222">
                  <c:v>21222</c:v>
                </c:pt>
                <c:pt idx="21223">
                  <c:v>21223</c:v>
                </c:pt>
                <c:pt idx="21224">
                  <c:v>21224</c:v>
                </c:pt>
                <c:pt idx="21225">
                  <c:v>21225</c:v>
                </c:pt>
                <c:pt idx="21226">
                  <c:v>21226</c:v>
                </c:pt>
                <c:pt idx="21227">
                  <c:v>21227</c:v>
                </c:pt>
                <c:pt idx="21228">
                  <c:v>21228</c:v>
                </c:pt>
                <c:pt idx="21229">
                  <c:v>21229</c:v>
                </c:pt>
                <c:pt idx="21230">
                  <c:v>21230</c:v>
                </c:pt>
                <c:pt idx="21231">
                  <c:v>21231</c:v>
                </c:pt>
                <c:pt idx="21232">
                  <c:v>21232</c:v>
                </c:pt>
                <c:pt idx="21233">
                  <c:v>21233</c:v>
                </c:pt>
                <c:pt idx="21234">
                  <c:v>21234</c:v>
                </c:pt>
                <c:pt idx="21235">
                  <c:v>21235</c:v>
                </c:pt>
                <c:pt idx="21236">
                  <c:v>21236</c:v>
                </c:pt>
                <c:pt idx="21237">
                  <c:v>21237</c:v>
                </c:pt>
                <c:pt idx="21238">
                  <c:v>21238</c:v>
                </c:pt>
                <c:pt idx="21239">
                  <c:v>21239</c:v>
                </c:pt>
                <c:pt idx="21240">
                  <c:v>21240</c:v>
                </c:pt>
                <c:pt idx="21241">
                  <c:v>21241</c:v>
                </c:pt>
                <c:pt idx="21242">
                  <c:v>21242</c:v>
                </c:pt>
                <c:pt idx="21243">
                  <c:v>21243</c:v>
                </c:pt>
                <c:pt idx="21244">
                  <c:v>21244</c:v>
                </c:pt>
                <c:pt idx="21245">
                  <c:v>21245</c:v>
                </c:pt>
                <c:pt idx="21246">
                  <c:v>21246</c:v>
                </c:pt>
                <c:pt idx="21247">
                  <c:v>21247</c:v>
                </c:pt>
                <c:pt idx="21248">
                  <c:v>21248</c:v>
                </c:pt>
                <c:pt idx="21249">
                  <c:v>21249</c:v>
                </c:pt>
                <c:pt idx="21250">
                  <c:v>21250</c:v>
                </c:pt>
                <c:pt idx="21251">
                  <c:v>21251</c:v>
                </c:pt>
                <c:pt idx="21252">
                  <c:v>21252</c:v>
                </c:pt>
                <c:pt idx="21253">
                  <c:v>21253</c:v>
                </c:pt>
                <c:pt idx="21254">
                  <c:v>21254</c:v>
                </c:pt>
                <c:pt idx="21255">
                  <c:v>21255</c:v>
                </c:pt>
                <c:pt idx="21256">
                  <c:v>21256</c:v>
                </c:pt>
                <c:pt idx="21257">
                  <c:v>21257</c:v>
                </c:pt>
                <c:pt idx="21258">
                  <c:v>21258</c:v>
                </c:pt>
                <c:pt idx="21259">
                  <c:v>21259</c:v>
                </c:pt>
                <c:pt idx="21260">
                  <c:v>21260</c:v>
                </c:pt>
                <c:pt idx="21261">
                  <c:v>21261</c:v>
                </c:pt>
                <c:pt idx="21262">
                  <c:v>21262</c:v>
                </c:pt>
                <c:pt idx="21263">
                  <c:v>21263</c:v>
                </c:pt>
                <c:pt idx="21264">
                  <c:v>21264</c:v>
                </c:pt>
                <c:pt idx="21265">
                  <c:v>21265</c:v>
                </c:pt>
                <c:pt idx="21266">
                  <c:v>21266</c:v>
                </c:pt>
                <c:pt idx="21267">
                  <c:v>21267</c:v>
                </c:pt>
                <c:pt idx="21268">
                  <c:v>21268</c:v>
                </c:pt>
                <c:pt idx="21269">
                  <c:v>21269</c:v>
                </c:pt>
                <c:pt idx="21270">
                  <c:v>21270</c:v>
                </c:pt>
                <c:pt idx="21271">
                  <c:v>21271</c:v>
                </c:pt>
                <c:pt idx="21272">
                  <c:v>21272</c:v>
                </c:pt>
                <c:pt idx="21273">
                  <c:v>21273</c:v>
                </c:pt>
                <c:pt idx="21274">
                  <c:v>21274</c:v>
                </c:pt>
                <c:pt idx="21275">
                  <c:v>21275</c:v>
                </c:pt>
                <c:pt idx="21276">
                  <c:v>21276</c:v>
                </c:pt>
                <c:pt idx="21277">
                  <c:v>21277</c:v>
                </c:pt>
                <c:pt idx="21278">
                  <c:v>21278</c:v>
                </c:pt>
                <c:pt idx="21279">
                  <c:v>21279</c:v>
                </c:pt>
                <c:pt idx="21280">
                  <c:v>21280</c:v>
                </c:pt>
                <c:pt idx="21281">
                  <c:v>21281</c:v>
                </c:pt>
                <c:pt idx="21282">
                  <c:v>21282</c:v>
                </c:pt>
                <c:pt idx="21283">
                  <c:v>21283</c:v>
                </c:pt>
                <c:pt idx="21284">
                  <c:v>21284</c:v>
                </c:pt>
                <c:pt idx="21285">
                  <c:v>21285</c:v>
                </c:pt>
                <c:pt idx="21286">
                  <c:v>21286</c:v>
                </c:pt>
                <c:pt idx="21287">
                  <c:v>21287</c:v>
                </c:pt>
                <c:pt idx="21288">
                  <c:v>21288</c:v>
                </c:pt>
                <c:pt idx="21289">
                  <c:v>21289</c:v>
                </c:pt>
                <c:pt idx="21290">
                  <c:v>21290</c:v>
                </c:pt>
                <c:pt idx="21291">
                  <c:v>21291</c:v>
                </c:pt>
                <c:pt idx="21292">
                  <c:v>21292</c:v>
                </c:pt>
                <c:pt idx="21293">
                  <c:v>21293</c:v>
                </c:pt>
                <c:pt idx="21294">
                  <c:v>21294</c:v>
                </c:pt>
                <c:pt idx="21295">
                  <c:v>21295</c:v>
                </c:pt>
                <c:pt idx="21296">
                  <c:v>21296</c:v>
                </c:pt>
                <c:pt idx="21297">
                  <c:v>21297</c:v>
                </c:pt>
                <c:pt idx="21298">
                  <c:v>21298</c:v>
                </c:pt>
                <c:pt idx="21299">
                  <c:v>21299</c:v>
                </c:pt>
                <c:pt idx="21300">
                  <c:v>21300</c:v>
                </c:pt>
                <c:pt idx="21301">
                  <c:v>21301</c:v>
                </c:pt>
                <c:pt idx="21302">
                  <c:v>21302</c:v>
                </c:pt>
                <c:pt idx="21303">
                  <c:v>21303</c:v>
                </c:pt>
                <c:pt idx="21304">
                  <c:v>21304</c:v>
                </c:pt>
                <c:pt idx="21305">
                  <c:v>21305</c:v>
                </c:pt>
                <c:pt idx="21306">
                  <c:v>21306</c:v>
                </c:pt>
                <c:pt idx="21307">
                  <c:v>21307</c:v>
                </c:pt>
                <c:pt idx="21308">
                  <c:v>21308</c:v>
                </c:pt>
                <c:pt idx="21309">
                  <c:v>21309</c:v>
                </c:pt>
                <c:pt idx="21310">
                  <c:v>21310</c:v>
                </c:pt>
                <c:pt idx="21311">
                  <c:v>21311</c:v>
                </c:pt>
                <c:pt idx="21312">
                  <c:v>21312</c:v>
                </c:pt>
                <c:pt idx="21313">
                  <c:v>21313</c:v>
                </c:pt>
                <c:pt idx="21314">
                  <c:v>21314</c:v>
                </c:pt>
                <c:pt idx="21315">
                  <c:v>21315</c:v>
                </c:pt>
                <c:pt idx="21316">
                  <c:v>21316</c:v>
                </c:pt>
                <c:pt idx="21317">
                  <c:v>21317</c:v>
                </c:pt>
                <c:pt idx="21318">
                  <c:v>21318</c:v>
                </c:pt>
                <c:pt idx="21319">
                  <c:v>21319</c:v>
                </c:pt>
                <c:pt idx="21320">
                  <c:v>21320</c:v>
                </c:pt>
                <c:pt idx="21321">
                  <c:v>21321</c:v>
                </c:pt>
                <c:pt idx="21322">
                  <c:v>21322</c:v>
                </c:pt>
                <c:pt idx="21323">
                  <c:v>21323</c:v>
                </c:pt>
                <c:pt idx="21324">
                  <c:v>21324</c:v>
                </c:pt>
                <c:pt idx="21325">
                  <c:v>21325</c:v>
                </c:pt>
                <c:pt idx="21326">
                  <c:v>21326</c:v>
                </c:pt>
                <c:pt idx="21327">
                  <c:v>21327</c:v>
                </c:pt>
                <c:pt idx="21328">
                  <c:v>21328</c:v>
                </c:pt>
                <c:pt idx="21329">
                  <c:v>21329</c:v>
                </c:pt>
                <c:pt idx="21330">
                  <c:v>21330</c:v>
                </c:pt>
                <c:pt idx="21331">
                  <c:v>21331</c:v>
                </c:pt>
                <c:pt idx="21332">
                  <c:v>21332</c:v>
                </c:pt>
                <c:pt idx="21333">
                  <c:v>21333</c:v>
                </c:pt>
                <c:pt idx="21334">
                  <c:v>21334</c:v>
                </c:pt>
                <c:pt idx="21335">
                  <c:v>21335</c:v>
                </c:pt>
                <c:pt idx="21336">
                  <c:v>21336</c:v>
                </c:pt>
                <c:pt idx="21337">
                  <c:v>21337</c:v>
                </c:pt>
                <c:pt idx="21338">
                  <c:v>21338</c:v>
                </c:pt>
                <c:pt idx="21339">
                  <c:v>21339</c:v>
                </c:pt>
                <c:pt idx="21340">
                  <c:v>21340</c:v>
                </c:pt>
                <c:pt idx="21341">
                  <c:v>21341</c:v>
                </c:pt>
                <c:pt idx="21342">
                  <c:v>21342</c:v>
                </c:pt>
                <c:pt idx="21343">
                  <c:v>21343</c:v>
                </c:pt>
                <c:pt idx="21344">
                  <c:v>21344</c:v>
                </c:pt>
                <c:pt idx="21345">
                  <c:v>21345</c:v>
                </c:pt>
                <c:pt idx="21346">
                  <c:v>21346</c:v>
                </c:pt>
                <c:pt idx="21347">
                  <c:v>21347</c:v>
                </c:pt>
                <c:pt idx="21348">
                  <c:v>21348</c:v>
                </c:pt>
                <c:pt idx="21349">
                  <c:v>21349</c:v>
                </c:pt>
                <c:pt idx="21350">
                  <c:v>21350</c:v>
                </c:pt>
                <c:pt idx="21351">
                  <c:v>21351</c:v>
                </c:pt>
                <c:pt idx="21352">
                  <c:v>21352</c:v>
                </c:pt>
                <c:pt idx="21353">
                  <c:v>21353</c:v>
                </c:pt>
                <c:pt idx="21354">
                  <c:v>21354</c:v>
                </c:pt>
                <c:pt idx="21355">
                  <c:v>21355</c:v>
                </c:pt>
                <c:pt idx="21356">
                  <c:v>21356</c:v>
                </c:pt>
                <c:pt idx="21357">
                  <c:v>21357</c:v>
                </c:pt>
                <c:pt idx="21358">
                  <c:v>21358</c:v>
                </c:pt>
                <c:pt idx="21359">
                  <c:v>21359</c:v>
                </c:pt>
                <c:pt idx="21360">
                  <c:v>21360</c:v>
                </c:pt>
                <c:pt idx="21361">
                  <c:v>21361</c:v>
                </c:pt>
                <c:pt idx="21362">
                  <c:v>21362</c:v>
                </c:pt>
                <c:pt idx="21363">
                  <c:v>21363</c:v>
                </c:pt>
                <c:pt idx="21364">
                  <c:v>21364</c:v>
                </c:pt>
                <c:pt idx="21365">
                  <c:v>21365</c:v>
                </c:pt>
                <c:pt idx="21366">
                  <c:v>21366</c:v>
                </c:pt>
                <c:pt idx="21367">
                  <c:v>21367</c:v>
                </c:pt>
                <c:pt idx="21368">
                  <c:v>21368</c:v>
                </c:pt>
                <c:pt idx="21369">
                  <c:v>21369</c:v>
                </c:pt>
                <c:pt idx="21370">
                  <c:v>21370</c:v>
                </c:pt>
                <c:pt idx="21371">
                  <c:v>21371</c:v>
                </c:pt>
                <c:pt idx="21372">
                  <c:v>21372</c:v>
                </c:pt>
                <c:pt idx="21373">
                  <c:v>21373</c:v>
                </c:pt>
                <c:pt idx="21374">
                  <c:v>21374</c:v>
                </c:pt>
                <c:pt idx="21375">
                  <c:v>21375</c:v>
                </c:pt>
                <c:pt idx="21376">
                  <c:v>21376</c:v>
                </c:pt>
                <c:pt idx="21377">
                  <c:v>21377</c:v>
                </c:pt>
                <c:pt idx="21378">
                  <c:v>21378</c:v>
                </c:pt>
                <c:pt idx="21379">
                  <c:v>21379</c:v>
                </c:pt>
                <c:pt idx="21380">
                  <c:v>21380</c:v>
                </c:pt>
                <c:pt idx="21381">
                  <c:v>21381</c:v>
                </c:pt>
                <c:pt idx="21382">
                  <c:v>21382</c:v>
                </c:pt>
                <c:pt idx="21383">
                  <c:v>21383</c:v>
                </c:pt>
                <c:pt idx="21384">
                  <c:v>21384</c:v>
                </c:pt>
                <c:pt idx="21385">
                  <c:v>21385</c:v>
                </c:pt>
                <c:pt idx="21386">
                  <c:v>21386</c:v>
                </c:pt>
                <c:pt idx="21387">
                  <c:v>21387</c:v>
                </c:pt>
                <c:pt idx="21388">
                  <c:v>21388</c:v>
                </c:pt>
                <c:pt idx="21389">
                  <c:v>21389</c:v>
                </c:pt>
                <c:pt idx="21390">
                  <c:v>21390</c:v>
                </c:pt>
                <c:pt idx="21391">
                  <c:v>21391</c:v>
                </c:pt>
                <c:pt idx="21392">
                  <c:v>21392</c:v>
                </c:pt>
                <c:pt idx="21393">
                  <c:v>21393</c:v>
                </c:pt>
                <c:pt idx="21394">
                  <c:v>21394</c:v>
                </c:pt>
                <c:pt idx="21395">
                  <c:v>21395</c:v>
                </c:pt>
                <c:pt idx="21396">
                  <c:v>21396</c:v>
                </c:pt>
                <c:pt idx="21397">
                  <c:v>21397</c:v>
                </c:pt>
                <c:pt idx="21398">
                  <c:v>21398</c:v>
                </c:pt>
                <c:pt idx="21399">
                  <c:v>21399</c:v>
                </c:pt>
                <c:pt idx="21400">
                  <c:v>21400</c:v>
                </c:pt>
                <c:pt idx="21401">
                  <c:v>21401</c:v>
                </c:pt>
                <c:pt idx="21402">
                  <c:v>21402</c:v>
                </c:pt>
                <c:pt idx="21403">
                  <c:v>21403</c:v>
                </c:pt>
                <c:pt idx="21404">
                  <c:v>21404</c:v>
                </c:pt>
                <c:pt idx="21405">
                  <c:v>21405</c:v>
                </c:pt>
                <c:pt idx="21406">
                  <c:v>21406</c:v>
                </c:pt>
                <c:pt idx="21407">
                  <c:v>21407</c:v>
                </c:pt>
                <c:pt idx="21408">
                  <c:v>21408</c:v>
                </c:pt>
                <c:pt idx="21409">
                  <c:v>21409</c:v>
                </c:pt>
                <c:pt idx="21410">
                  <c:v>21410</c:v>
                </c:pt>
                <c:pt idx="21411">
                  <c:v>21411</c:v>
                </c:pt>
                <c:pt idx="21412">
                  <c:v>21412</c:v>
                </c:pt>
                <c:pt idx="21413">
                  <c:v>21413</c:v>
                </c:pt>
                <c:pt idx="21414">
                  <c:v>21414</c:v>
                </c:pt>
                <c:pt idx="21415">
                  <c:v>21415</c:v>
                </c:pt>
                <c:pt idx="21416">
                  <c:v>21416</c:v>
                </c:pt>
                <c:pt idx="21417">
                  <c:v>21417</c:v>
                </c:pt>
                <c:pt idx="21418">
                  <c:v>21418</c:v>
                </c:pt>
                <c:pt idx="21419">
                  <c:v>21419</c:v>
                </c:pt>
                <c:pt idx="21420">
                  <c:v>21420</c:v>
                </c:pt>
                <c:pt idx="21421">
                  <c:v>21421</c:v>
                </c:pt>
                <c:pt idx="21422">
                  <c:v>21422</c:v>
                </c:pt>
                <c:pt idx="21423">
                  <c:v>21423</c:v>
                </c:pt>
                <c:pt idx="21424">
                  <c:v>21424</c:v>
                </c:pt>
                <c:pt idx="21425">
                  <c:v>21425</c:v>
                </c:pt>
                <c:pt idx="21426">
                  <c:v>21426</c:v>
                </c:pt>
                <c:pt idx="21427">
                  <c:v>21427</c:v>
                </c:pt>
                <c:pt idx="21428">
                  <c:v>21428</c:v>
                </c:pt>
                <c:pt idx="21429">
                  <c:v>21429</c:v>
                </c:pt>
                <c:pt idx="21430">
                  <c:v>21430</c:v>
                </c:pt>
                <c:pt idx="21431">
                  <c:v>21431</c:v>
                </c:pt>
                <c:pt idx="21432">
                  <c:v>21432</c:v>
                </c:pt>
                <c:pt idx="21433">
                  <c:v>21433</c:v>
                </c:pt>
                <c:pt idx="21434">
                  <c:v>21434</c:v>
                </c:pt>
                <c:pt idx="21435">
                  <c:v>21435</c:v>
                </c:pt>
                <c:pt idx="21436">
                  <c:v>21436</c:v>
                </c:pt>
                <c:pt idx="21437">
                  <c:v>21437</c:v>
                </c:pt>
                <c:pt idx="21438">
                  <c:v>21438</c:v>
                </c:pt>
                <c:pt idx="21439">
                  <c:v>21439</c:v>
                </c:pt>
                <c:pt idx="21440">
                  <c:v>21440</c:v>
                </c:pt>
                <c:pt idx="21441">
                  <c:v>21441</c:v>
                </c:pt>
                <c:pt idx="21442">
                  <c:v>21442</c:v>
                </c:pt>
                <c:pt idx="21443">
                  <c:v>21443</c:v>
                </c:pt>
                <c:pt idx="21444">
                  <c:v>21444</c:v>
                </c:pt>
                <c:pt idx="21445">
                  <c:v>21445</c:v>
                </c:pt>
                <c:pt idx="21446">
                  <c:v>21446</c:v>
                </c:pt>
                <c:pt idx="21447">
                  <c:v>21447</c:v>
                </c:pt>
                <c:pt idx="21448">
                  <c:v>21448</c:v>
                </c:pt>
                <c:pt idx="21449">
                  <c:v>21449</c:v>
                </c:pt>
                <c:pt idx="21450">
                  <c:v>21450</c:v>
                </c:pt>
                <c:pt idx="21451">
                  <c:v>21451</c:v>
                </c:pt>
                <c:pt idx="21452">
                  <c:v>21452</c:v>
                </c:pt>
                <c:pt idx="21453">
                  <c:v>21453</c:v>
                </c:pt>
                <c:pt idx="21454">
                  <c:v>21454</c:v>
                </c:pt>
                <c:pt idx="21455">
                  <c:v>21455</c:v>
                </c:pt>
                <c:pt idx="21456">
                  <c:v>21456</c:v>
                </c:pt>
                <c:pt idx="21457">
                  <c:v>21457</c:v>
                </c:pt>
                <c:pt idx="21458">
                  <c:v>21458</c:v>
                </c:pt>
                <c:pt idx="21459">
                  <c:v>21459</c:v>
                </c:pt>
                <c:pt idx="21460">
                  <c:v>21460</c:v>
                </c:pt>
                <c:pt idx="21461">
                  <c:v>21461</c:v>
                </c:pt>
                <c:pt idx="21462">
                  <c:v>21462</c:v>
                </c:pt>
                <c:pt idx="21463">
                  <c:v>21463</c:v>
                </c:pt>
                <c:pt idx="21464">
                  <c:v>21464</c:v>
                </c:pt>
                <c:pt idx="21465">
                  <c:v>21465</c:v>
                </c:pt>
                <c:pt idx="21466">
                  <c:v>21466</c:v>
                </c:pt>
                <c:pt idx="21467">
                  <c:v>21467</c:v>
                </c:pt>
                <c:pt idx="21468">
                  <c:v>21468</c:v>
                </c:pt>
                <c:pt idx="21469">
                  <c:v>21469</c:v>
                </c:pt>
                <c:pt idx="21470">
                  <c:v>21470</c:v>
                </c:pt>
                <c:pt idx="21471">
                  <c:v>21471</c:v>
                </c:pt>
                <c:pt idx="21472">
                  <c:v>21472</c:v>
                </c:pt>
                <c:pt idx="21473">
                  <c:v>21473</c:v>
                </c:pt>
                <c:pt idx="21474">
                  <c:v>21474</c:v>
                </c:pt>
                <c:pt idx="21475">
                  <c:v>21475</c:v>
                </c:pt>
                <c:pt idx="21476">
                  <c:v>21476</c:v>
                </c:pt>
                <c:pt idx="21477">
                  <c:v>21477</c:v>
                </c:pt>
                <c:pt idx="21478">
                  <c:v>21478</c:v>
                </c:pt>
                <c:pt idx="21479">
                  <c:v>21479</c:v>
                </c:pt>
                <c:pt idx="21480">
                  <c:v>21480</c:v>
                </c:pt>
                <c:pt idx="21481">
                  <c:v>21481</c:v>
                </c:pt>
                <c:pt idx="21482">
                  <c:v>21482</c:v>
                </c:pt>
                <c:pt idx="21483">
                  <c:v>21483</c:v>
                </c:pt>
                <c:pt idx="21484">
                  <c:v>21484</c:v>
                </c:pt>
                <c:pt idx="21485">
                  <c:v>21485</c:v>
                </c:pt>
                <c:pt idx="21486">
                  <c:v>21486</c:v>
                </c:pt>
                <c:pt idx="21487">
                  <c:v>21487</c:v>
                </c:pt>
                <c:pt idx="21488">
                  <c:v>21488</c:v>
                </c:pt>
                <c:pt idx="21489">
                  <c:v>21489</c:v>
                </c:pt>
                <c:pt idx="21490">
                  <c:v>21490</c:v>
                </c:pt>
                <c:pt idx="21491">
                  <c:v>21491</c:v>
                </c:pt>
                <c:pt idx="21492">
                  <c:v>21492</c:v>
                </c:pt>
                <c:pt idx="21493">
                  <c:v>21493</c:v>
                </c:pt>
                <c:pt idx="21494">
                  <c:v>21494</c:v>
                </c:pt>
                <c:pt idx="21495">
                  <c:v>21495</c:v>
                </c:pt>
                <c:pt idx="21496">
                  <c:v>21496</c:v>
                </c:pt>
                <c:pt idx="21497">
                  <c:v>21497</c:v>
                </c:pt>
                <c:pt idx="21498">
                  <c:v>21498</c:v>
                </c:pt>
                <c:pt idx="21499">
                  <c:v>21499</c:v>
                </c:pt>
                <c:pt idx="21500">
                  <c:v>21500</c:v>
                </c:pt>
                <c:pt idx="21501">
                  <c:v>21501</c:v>
                </c:pt>
                <c:pt idx="21502">
                  <c:v>21502</c:v>
                </c:pt>
                <c:pt idx="21503">
                  <c:v>21503</c:v>
                </c:pt>
                <c:pt idx="21504">
                  <c:v>21504</c:v>
                </c:pt>
                <c:pt idx="21505">
                  <c:v>21505</c:v>
                </c:pt>
                <c:pt idx="21506">
                  <c:v>21506</c:v>
                </c:pt>
                <c:pt idx="21507">
                  <c:v>21507</c:v>
                </c:pt>
                <c:pt idx="21508">
                  <c:v>21508</c:v>
                </c:pt>
                <c:pt idx="21509">
                  <c:v>21509</c:v>
                </c:pt>
                <c:pt idx="21510">
                  <c:v>21510</c:v>
                </c:pt>
                <c:pt idx="21511">
                  <c:v>21511</c:v>
                </c:pt>
                <c:pt idx="21512">
                  <c:v>21512</c:v>
                </c:pt>
                <c:pt idx="21513">
                  <c:v>21513</c:v>
                </c:pt>
                <c:pt idx="21514">
                  <c:v>21514</c:v>
                </c:pt>
                <c:pt idx="21515">
                  <c:v>21515</c:v>
                </c:pt>
                <c:pt idx="21516">
                  <c:v>21516</c:v>
                </c:pt>
                <c:pt idx="21517">
                  <c:v>21517</c:v>
                </c:pt>
                <c:pt idx="21518">
                  <c:v>21518</c:v>
                </c:pt>
                <c:pt idx="21519">
                  <c:v>21519</c:v>
                </c:pt>
                <c:pt idx="21520">
                  <c:v>21520</c:v>
                </c:pt>
                <c:pt idx="21521">
                  <c:v>21521</c:v>
                </c:pt>
                <c:pt idx="21522">
                  <c:v>21522</c:v>
                </c:pt>
                <c:pt idx="21523">
                  <c:v>21523</c:v>
                </c:pt>
                <c:pt idx="21524">
                  <c:v>21524</c:v>
                </c:pt>
                <c:pt idx="21525">
                  <c:v>21525</c:v>
                </c:pt>
                <c:pt idx="21526">
                  <c:v>21526</c:v>
                </c:pt>
                <c:pt idx="21527">
                  <c:v>21527</c:v>
                </c:pt>
                <c:pt idx="21528">
                  <c:v>21528</c:v>
                </c:pt>
                <c:pt idx="21529">
                  <c:v>21529</c:v>
                </c:pt>
                <c:pt idx="21530">
                  <c:v>21530</c:v>
                </c:pt>
                <c:pt idx="21531">
                  <c:v>21531</c:v>
                </c:pt>
                <c:pt idx="21532">
                  <c:v>21532</c:v>
                </c:pt>
                <c:pt idx="21533">
                  <c:v>21533</c:v>
                </c:pt>
                <c:pt idx="21534">
                  <c:v>21534</c:v>
                </c:pt>
                <c:pt idx="21535">
                  <c:v>21535</c:v>
                </c:pt>
                <c:pt idx="21536">
                  <c:v>21536</c:v>
                </c:pt>
                <c:pt idx="21537">
                  <c:v>21537</c:v>
                </c:pt>
                <c:pt idx="21538">
                  <c:v>21538</c:v>
                </c:pt>
                <c:pt idx="21539">
                  <c:v>21539</c:v>
                </c:pt>
                <c:pt idx="21540">
                  <c:v>21540</c:v>
                </c:pt>
                <c:pt idx="21541">
                  <c:v>21541</c:v>
                </c:pt>
                <c:pt idx="21542">
                  <c:v>21542</c:v>
                </c:pt>
                <c:pt idx="21543">
                  <c:v>21543</c:v>
                </c:pt>
                <c:pt idx="21544">
                  <c:v>21544</c:v>
                </c:pt>
                <c:pt idx="21545">
                  <c:v>21545</c:v>
                </c:pt>
                <c:pt idx="21546">
                  <c:v>21546</c:v>
                </c:pt>
                <c:pt idx="21547">
                  <c:v>21547</c:v>
                </c:pt>
                <c:pt idx="21548">
                  <c:v>21548</c:v>
                </c:pt>
                <c:pt idx="21549">
                  <c:v>21549</c:v>
                </c:pt>
                <c:pt idx="21550">
                  <c:v>21550</c:v>
                </c:pt>
                <c:pt idx="21551">
                  <c:v>21551</c:v>
                </c:pt>
                <c:pt idx="21552">
                  <c:v>21552</c:v>
                </c:pt>
                <c:pt idx="21553">
                  <c:v>21553</c:v>
                </c:pt>
                <c:pt idx="21554">
                  <c:v>21554</c:v>
                </c:pt>
                <c:pt idx="21555">
                  <c:v>21555</c:v>
                </c:pt>
                <c:pt idx="21556">
                  <c:v>21556</c:v>
                </c:pt>
                <c:pt idx="21557">
                  <c:v>21557</c:v>
                </c:pt>
                <c:pt idx="21558">
                  <c:v>21558</c:v>
                </c:pt>
                <c:pt idx="21559">
                  <c:v>21559</c:v>
                </c:pt>
                <c:pt idx="21560">
                  <c:v>21560</c:v>
                </c:pt>
                <c:pt idx="21561">
                  <c:v>21561</c:v>
                </c:pt>
                <c:pt idx="21562">
                  <c:v>21562</c:v>
                </c:pt>
                <c:pt idx="21563">
                  <c:v>21563</c:v>
                </c:pt>
                <c:pt idx="21564">
                  <c:v>21564</c:v>
                </c:pt>
                <c:pt idx="21565">
                  <c:v>21565</c:v>
                </c:pt>
                <c:pt idx="21566">
                  <c:v>21566</c:v>
                </c:pt>
                <c:pt idx="21567">
                  <c:v>21567</c:v>
                </c:pt>
                <c:pt idx="21568">
                  <c:v>21568</c:v>
                </c:pt>
                <c:pt idx="21569">
                  <c:v>21569</c:v>
                </c:pt>
                <c:pt idx="21570">
                  <c:v>21570</c:v>
                </c:pt>
                <c:pt idx="21571">
                  <c:v>21571</c:v>
                </c:pt>
                <c:pt idx="21572">
                  <c:v>21572</c:v>
                </c:pt>
                <c:pt idx="21573">
                  <c:v>21573</c:v>
                </c:pt>
                <c:pt idx="21574">
                  <c:v>21574</c:v>
                </c:pt>
                <c:pt idx="21575">
                  <c:v>21575</c:v>
                </c:pt>
                <c:pt idx="21576">
                  <c:v>21576</c:v>
                </c:pt>
                <c:pt idx="21577">
                  <c:v>21577</c:v>
                </c:pt>
                <c:pt idx="21578">
                  <c:v>21578</c:v>
                </c:pt>
                <c:pt idx="21579">
                  <c:v>21579</c:v>
                </c:pt>
                <c:pt idx="21580">
                  <c:v>21580</c:v>
                </c:pt>
                <c:pt idx="21581">
                  <c:v>21581</c:v>
                </c:pt>
                <c:pt idx="21582">
                  <c:v>21582</c:v>
                </c:pt>
                <c:pt idx="21583">
                  <c:v>21583</c:v>
                </c:pt>
                <c:pt idx="21584">
                  <c:v>21584</c:v>
                </c:pt>
                <c:pt idx="21585">
                  <c:v>21585</c:v>
                </c:pt>
                <c:pt idx="21586">
                  <c:v>21586</c:v>
                </c:pt>
                <c:pt idx="21587">
                  <c:v>21587</c:v>
                </c:pt>
                <c:pt idx="21588">
                  <c:v>21588</c:v>
                </c:pt>
                <c:pt idx="21589">
                  <c:v>21589</c:v>
                </c:pt>
                <c:pt idx="21590">
                  <c:v>21590</c:v>
                </c:pt>
                <c:pt idx="21591">
                  <c:v>21591</c:v>
                </c:pt>
                <c:pt idx="21592">
                  <c:v>21592</c:v>
                </c:pt>
                <c:pt idx="21593">
                  <c:v>21593</c:v>
                </c:pt>
                <c:pt idx="21594">
                  <c:v>21594</c:v>
                </c:pt>
                <c:pt idx="21595">
                  <c:v>21595</c:v>
                </c:pt>
                <c:pt idx="21596">
                  <c:v>21596</c:v>
                </c:pt>
                <c:pt idx="21597">
                  <c:v>21597</c:v>
                </c:pt>
                <c:pt idx="21598">
                  <c:v>21598</c:v>
                </c:pt>
                <c:pt idx="21599">
                  <c:v>21599</c:v>
                </c:pt>
                <c:pt idx="21600">
                  <c:v>21600</c:v>
                </c:pt>
                <c:pt idx="21601">
                  <c:v>21601</c:v>
                </c:pt>
                <c:pt idx="21602">
                  <c:v>21602</c:v>
                </c:pt>
                <c:pt idx="21603">
                  <c:v>21603</c:v>
                </c:pt>
                <c:pt idx="21604">
                  <c:v>21604</c:v>
                </c:pt>
                <c:pt idx="21605">
                  <c:v>21605</c:v>
                </c:pt>
                <c:pt idx="21606">
                  <c:v>21606</c:v>
                </c:pt>
                <c:pt idx="21607">
                  <c:v>21607</c:v>
                </c:pt>
                <c:pt idx="21608">
                  <c:v>21608</c:v>
                </c:pt>
                <c:pt idx="21609">
                  <c:v>21609</c:v>
                </c:pt>
                <c:pt idx="21610">
                  <c:v>21610</c:v>
                </c:pt>
                <c:pt idx="21611">
                  <c:v>21611</c:v>
                </c:pt>
                <c:pt idx="21612">
                  <c:v>21612</c:v>
                </c:pt>
                <c:pt idx="21613">
                  <c:v>21613</c:v>
                </c:pt>
                <c:pt idx="21614">
                  <c:v>21614</c:v>
                </c:pt>
                <c:pt idx="21615">
                  <c:v>21615</c:v>
                </c:pt>
                <c:pt idx="21616">
                  <c:v>21616</c:v>
                </c:pt>
                <c:pt idx="21617">
                  <c:v>21617</c:v>
                </c:pt>
                <c:pt idx="21618">
                  <c:v>21618</c:v>
                </c:pt>
                <c:pt idx="21619">
                  <c:v>21619</c:v>
                </c:pt>
                <c:pt idx="21620">
                  <c:v>21620</c:v>
                </c:pt>
                <c:pt idx="21621">
                  <c:v>21621</c:v>
                </c:pt>
                <c:pt idx="21622">
                  <c:v>21622</c:v>
                </c:pt>
                <c:pt idx="21623">
                  <c:v>21623</c:v>
                </c:pt>
                <c:pt idx="21624">
                  <c:v>21624</c:v>
                </c:pt>
                <c:pt idx="21625">
                  <c:v>21625</c:v>
                </c:pt>
                <c:pt idx="21626">
                  <c:v>21626</c:v>
                </c:pt>
                <c:pt idx="21627">
                  <c:v>21627</c:v>
                </c:pt>
                <c:pt idx="21628">
                  <c:v>21628</c:v>
                </c:pt>
                <c:pt idx="21629">
                  <c:v>21629</c:v>
                </c:pt>
                <c:pt idx="21630">
                  <c:v>21630</c:v>
                </c:pt>
                <c:pt idx="21631">
                  <c:v>21631</c:v>
                </c:pt>
                <c:pt idx="21632">
                  <c:v>21632</c:v>
                </c:pt>
                <c:pt idx="21633">
                  <c:v>21633</c:v>
                </c:pt>
                <c:pt idx="21634">
                  <c:v>21634</c:v>
                </c:pt>
                <c:pt idx="21635">
                  <c:v>21635</c:v>
                </c:pt>
                <c:pt idx="21636">
                  <c:v>21636</c:v>
                </c:pt>
                <c:pt idx="21637">
                  <c:v>21637</c:v>
                </c:pt>
                <c:pt idx="21638">
                  <c:v>21638</c:v>
                </c:pt>
                <c:pt idx="21639">
                  <c:v>21639</c:v>
                </c:pt>
                <c:pt idx="21640">
                  <c:v>21640</c:v>
                </c:pt>
                <c:pt idx="21641">
                  <c:v>21641</c:v>
                </c:pt>
                <c:pt idx="21642">
                  <c:v>21642</c:v>
                </c:pt>
                <c:pt idx="21643">
                  <c:v>21643</c:v>
                </c:pt>
                <c:pt idx="21644">
                  <c:v>21644</c:v>
                </c:pt>
                <c:pt idx="21645">
                  <c:v>21645</c:v>
                </c:pt>
                <c:pt idx="21646">
                  <c:v>21646</c:v>
                </c:pt>
                <c:pt idx="21647">
                  <c:v>21647</c:v>
                </c:pt>
                <c:pt idx="21648">
                  <c:v>21648</c:v>
                </c:pt>
                <c:pt idx="21649">
                  <c:v>21649</c:v>
                </c:pt>
                <c:pt idx="21650">
                  <c:v>21650</c:v>
                </c:pt>
                <c:pt idx="21651">
                  <c:v>21651</c:v>
                </c:pt>
                <c:pt idx="21652">
                  <c:v>21652</c:v>
                </c:pt>
                <c:pt idx="21653">
                  <c:v>21653</c:v>
                </c:pt>
                <c:pt idx="21654">
                  <c:v>21654</c:v>
                </c:pt>
                <c:pt idx="21655">
                  <c:v>21655</c:v>
                </c:pt>
                <c:pt idx="21656">
                  <c:v>21656</c:v>
                </c:pt>
                <c:pt idx="21657">
                  <c:v>21657</c:v>
                </c:pt>
                <c:pt idx="21658">
                  <c:v>21658</c:v>
                </c:pt>
                <c:pt idx="21659">
                  <c:v>21659</c:v>
                </c:pt>
                <c:pt idx="21660">
                  <c:v>21660</c:v>
                </c:pt>
                <c:pt idx="21661">
                  <c:v>21661</c:v>
                </c:pt>
                <c:pt idx="21662">
                  <c:v>21662</c:v>
                </c:pt>
                <c:pt idx="21663">
                  <c:v>21663</c:v>
                </c:pt>
                <c:pt idx="21664">
                  <c:v>21664</c:v>
                </c:pt>
                <c:pt idx="21665">
                  <c:v>21665</c:v>
                </c:pt>
                <c:pt idx="21666">
                  <c:v>21666</c:v>
                </c:pt>
                <c:pt idx="21667">
                  <c:v>21667</c:v>
                </c:pt>
                <c:pt idx="21668">
                  <c:v>21668</c:v>
                </c:pt>
                <c:pt idx="21669">
                  <c:v>21669</c:v>
                </c:pt>
                <c:pt idx="21670">
                  <c:v>21670</c:v>
                </c:pt>
                <c:pt idx="21671">
                  <c:v>21671</c:v>
                </c:pt>
                <c:pt idx="21672">
                  <c:v>21672</c:v>
                </c:pt>
                <c:pt idx="21673">
                  <c:v>21673</c:v>
                </c:pt>
                <c:pt idx="21674">
                  <c:v>21674</c:v>
                </c:pt>
                <c:pt idx="21675">
                  <c:v>21675</c:v>
                </c:pt>
                <c:pt idx="21676">
                  <c:v>21676</c:v>
                </c:pt>
                <c:pt idx="21677">
                  <c:v>21677</c:v>
                </c:pt>
                <c:pt idx="21678">
                  <c:v>21678</c:v>
                </c:pt>
                <c:pt idx="21679">
                  <c:v>21679</c:v>
                </c:pt>
                <c:pt idx="21680">
                  <c:v>21680</c:v>
                </c:pt>
                <c:pt idx="21681">
                  <c:v>21681</c:v>
                </c:pt>
                <c:pt idx="21682">
                  <c:v>21682</c:v>
                </c:pt>
                <c:pt idx="21683">
                  <c:v>21683</c:v>
                </c:pt>
                <c:pt idx="21684">
                  <c:v>21684</c:v>
                </c:pt>
                <c:pt idx="21685">
                  <c:v>21685</c:v>
                </c:pt>
                <c:pt idx="21686">
                  <c:v>21686</c:v>
                </c:pt>
                <c:pt idx="21687">
                  <c:v>21687</c:v>
                </c:pt>
                <c:pt idx="21688">
                  <c:v>21688</c:v>
                </c:pt>
                <c:pt idx="21689">
                  <c:v>21689</c:v>
                </c:pt>
                <c:pt idx="21690">
                  <c:v>21690</c:v>
                </c:pt>
                <c:pt idx="21691">
                  <c:v>21691</c:v>
                </c:pt>
                <c:pt idx="21692">
                  <c:v>21692</c:v>
                </c:pt>
                <c:pt idx="21693">
                  <c:v>21693</c:v>
                </c:pt>
                <c:pt idx="21694">
                  <c:v>21694</c:v>
                </c:pt>
                <c:pt idx="21695">
                  <c:v>21695</c:v>
                </c:pt>
                <c:pt idx="21696">
                  <c:v>21696</c:v>
                </c:pt>
                <c:pt idx="21697">
                  <c:v>21697</c:v>
                </c:pt>
                <c:pt idx="21698">
                  <c:v>21698</c:v>
                </c:pt>
                <c:pt idx="21699">
                  <c:v>21699</c:v>
                </c:pt>
                <c:pt idx="21700">
                  <c:v>21700</c:v>
                </c:pt>
                <c:pt idx="21701">
                  <c:v>21701</c:v>
                </c:pt>
                <c:pt idx="21702">
                  <c:v>21702</c:v>
                </c:pt>
                <c:pt idx="21703">
                  <c:v>21703</c:v>
                </c:pt>
                <c:pt idx="21704">
                  <c:v>21704</c:v>
                </c:pt>
                <c:pt idx="21705">
                  <c:v>21705</c:v>
                </c:pt>
                <c:pt idx="21706">
                  <c:v>21706</c:v>
                </c:pt>
                <c:pt idx="21707">
                  <c:v>21707</c:v>
                </c:pt>
                <c:pt idx="21708">
                  <c:v>21708</c:v>
                </c:pt>
                <c:pt idx="21709">
                  <c:v>21709</c:v>
                </c:pt>
                <c:pt idx="21710">
                  <c:v>21710</c:v>
                </c:pt>
                <c:pt idx="21711">
                  <c:v>21711</c:v>
                </c:pt>
                <c:pt idx="21712">
                  <c:v>21712</c:v>
                </c:pt>
                <c:pt idx="21713">
                  <c:v>21713</c:v>
                </c:pt>
                <c:pt idx="21714">
                  <c:v>21714</c:v>
                </c:pt>
                <c:pt idx="21715">
                  <c:v>21715</c:v>
                </c:pt>
                <c:pt idx="21716">
                  <c:v>21716</c:v>
                </c:pt>
                <c:pt idx="21717">
                  <c:v>21717</c:v>
                </c:pt>
                <c:pt idx="21718">
                  <c:v>21718</c:v>
                </c:pt>
                <c:pt idx="21719">
                  <c:v>21719</c:v>
                </c:pt>
                <c:pt idx="21720">
                  <c:v>21720</c:v>
                </c:pt>
                <c:pt idx="21721">
                  <c:v>21721</c:v>
                </c:pt>
                <c:pt idx="21722">
                  <c:v>21722</c:v>
                </c:pt>
                <c:pt idx="21723">
                  <c:v>21723</c:v>
                </c:pt>
                <c:pt idx="21724">
                  <c:v>21724</c:v>
                </c:pt>
                <c:pt idx="21725">
                  <c:v>21725</c:v>
                </c:pt>
                <c:pt idx="21726">
                  <c:v>21726</c:v>
                </c:pt>
                <c:pt idx="21727">
                  <c:v>21727</c:v>
                </c:pt>
                <c:pt idx="21728">
                  <c:v>21728</c:v>
                </c:pt>
                <c:pt idx="21729">
                  <c:v>21729</c:v>
                </c:pt>
                <c:pt idx="21730">
                  <c:v>21730</c:v>
                </c:pt>
                <c:pt idx="21731">
                  <c:v>21731</c:v>
                </c:pt>
                <c:pt idx="21732">
                  <c:v>21732</c:v>
                </c:pt>
                <c:pt idx="21733">
                  <c:v>21733</c:v>
                </c:pt>
                <c:pt idx="21734">
                  <c:v>21734</c:v>
                </c:pt>
                <c:pt idx="21735">
                  <c:v>21735</c:v>
                </c:pt>
                <c:pt idx="21736">
                  <c:v>21736</c:v>
                </c:pt>
                <c:pt idx="21737">
                  <c:v>21737</c:v>
                </c:pt>
                <c:pt idx="21738">
                  <c:v>21738</c:v>
                </c:pt>
                <c:pt idx="21739">
                  <c:v>21739</c:v>
                </c:pt>
                <c:pt idx="21740">
                  <c:v>21740</c:v>
                </c:pt>
                <c:pt idx="21741">
                  <c:v>21741</c:v>
                </c:pt>
                <c:pt idx="21742">
                  <c:v>21742</c:v>
                </c:pt>
                <c:pt idx="21743">
                  <c:v>21743</c:v>
                </c:pt>
                <c:pt idx="21744">
                  <c:v>21744</c:v>
                </c:pt>
                <c:pt idx="21745">
                  <c:v>21745</c:v>
                </c:pt>
                <c:pt idx="21746">
                  <c:v>21746</c:v>
                </c:pt>
                <c:pt idx="21747">
                  <c:v>21747</c:v>
                </c:pt>
                <c:pt idx="21748">
                  <c:v>21748</c:v>
                </c:pt>
                <c:pt idx="21749">
                  <c:v>21749</c:v>
                </c:pt>
                <c:pt idx="21750">
                  <c:v>21750</c:v>
                </c:pt>
                <c:pt idx="21751">
                  <c:v>21751</c:v>
                </c:pt>
                <c:pt idx="21752">
                  <c:v>21752</c:v>
                </c:pt>
                <c:pt idx="21753">
                  <c:v>21753</c:v>
                </c:pt>
                <c:pt idx="21754">
                  <c:v>21754</c:v>
                </c:pt>
                <c:pt idx="21755">
                  <c:v>21755</c:v>
                </c:pt>
                <c:pt idx="21756">
                  <c:v>21756</c:v>
                </c:pt>
                <c:pt idx="21757">
                  <c:v>21757</c:v>
                </c:pt>
                <c:pt idx="21758">
                  <c:v>21758</c:v>
                </c:pt>
                <c:pt idx="21759">
                  <c:v>21759</c:v>
                </c:pt>
                <c:pt idx="21760">
                  <c:v>21760</c:v>
                </c:pt>
                <c:pt idx="21761">
                  <c:v>21761</c:v>
                </c:pt>
                <c:pt idx="21762">
                  <c:v>21762</c:v>
                </c:pt>
                <c:pt idx="21763">
                  <c:v>21763</c:v>
                </c:pt>
                <c:pt idx="21764">
                  <c:v>21764</c:v>
                </c:pt>
                <c:pt idx="21765">
                  <c:v>21765</c:v>
                </c:pt>
                <c:pt idx="21766">
                  <c:v>21766</c:v>
                </c:pt>
                <c:pt idx="21767">
                  <c:v>21767</c:v>
                </c:pt>
                <c:pt idx="21768">
                  <c:v>21768</c:v>
                </c:pt>
                <c:pt idx="21769">
                  <c:v>21769</c:v>
                </c:pt>
                <c:pt idx="21770">
                  <c:v>21770</c:v>
                </c:pt>
                <c:pt idx="21771">
                  <c:v>21771</c:v>
                </c:pt>
                <c:pt idx="21772">
                  <c:v>21772</c:v>
                </c:pt>
                <c:pt idx="21773">
                  <c:v>21773</c:v>
                </c:pt>
                <c:pt idx="21774">
                  <c:v>21774</c:v>
                </c:pt>
                <c:pt idx="21775">
                  <c:v>21775</c:v>
                </c:pt>
                <c:pt idx="21776">
                  <c:v>21776</c:v>
                </c:pt>
                <c:pt idx="21777">
                  <c:v>21777</c:v>
                </c:pt>
                <c:pt idx="21778">
                  <c:v>21778</c:v>
                </c:pt>
                <c:pt idx="21779">
                  <c:v>21779</c:v>
                </c:pt>
                <c:pt idx="21780">
                  <c:v>21780</c:v>
                </c:pt>
                <c:pt idx="21781">
                  <c:v>21781</c:v>
                </c:pt>
                <c:pt idx="21782">
                  <c:v>21782</c:v>
                </c:pt>
                <c:pt idx="21783">
                  <c:v>21783</c:v>
                </c:pt>
                <c:pt idx="21784">
                  <c:v>21784</c:v>
                </c:pt>
                <c:pt idx="21785">
                  <c:v>21785</c:v>
                </c:pt>
                <c:pt idx="21786">
                  <c:v>21786</c:v>
                </c:pt>
                <c:pt idx="21787">
                  <c:v>21787</c:v>
                </c:pt>
                <c:pt idx="21788">
                  <c:v>21788</c:v>
                </c:pt>
                <c:pt idx="21789">
                  <c:v>21789</c:v>
                </c:pt>
                <c:pt idx="21790">
                  <c:v>21790</c:v>
                </c:pt>
                <c:pt idx="21791">
                  <c:v>21791</c:v>
                </c:pt>
                <c:pt idx="21792">
                  <c:v>21792</c:v>
                </c:pt>
                <c:pt idx="21793">
                  <c:v>21793</c:v>
                </c:pt>
                <c:pt idx="21794">
                  <c:v>21794</c:v>
                </c:pt>
                <c:pt idx="21795">
                  <c:v>21795</c:v>
                </c:pt>
                <c:pt idx="21796">
                  <c:v>21796</c:v>
                </c:pt>
                <c:pt idx="21797">
                  <c:v>21797</c:v>
                </c:pt>
                <c:pt idx="21798">
                  <c:v>21798</c:v>
                </c:pt>
                <c:pt idx="21799">
                  <c:v>21799</c:v>
                </c:pt>
                <c:pt idx="21800">
                  <c:v>21800</c:v>
                </c:pt>
                <c:pt idx="21801">
                  <c:v>21801</c:v>
                </c:pt>
                <c:pt idx="21802">
                  <c:v>21802</c:v>
                </c:pt>
                <c:pt idx="21803">
                  <c:v>21803</c:v>
                </c:pt>
                <c:pt idx="21804">
                  <c:v>21804</c:v>
                </c:pt>
                <c:pt idx="21805">
                  <c:v>21805</c:v>
                </c:pt>
                <c:pt idx="21806">
                  <c:v>21806</c:v>
                </c:pt>
                <c:pt idx="21807">
                  <c:v>21807</c:v>
                </c:pt>
                <c:pt idx="21808">
                  <c:v>21808</c:v>
                </c:pt>
                <c:pt idx="21809">
                  <c:v>21809</c:v>
                </c:pt>
                <c:pt idx="21810">
                  <c:v>21810</c:v>
                </c:pt>
                <c:pt idx="21811">
                  <c:v>21811</c:v>
                </c:pt>
                <c:pt idx="21812">
                  <c:v>21812</c:v>
                </c:pt>
                <c:pt idx="21813">
                  <c:v>21813</c:v>
                </c:pt>
                <c:pt idx="21814">
                  <c:v>21814</c:v>
                </c:pt>
                <c:pt idx="21815">
                  <c:v>21815</c:v>
                </c:pt>
                <c:pt idx="21816">
                  <c:v>21816</c:v>
                </c:pt>
                <c:pt idx="21817">
                  <c:v>21817</c:v>
                </c:pt>
                <c:pt idx="21818">
                  <c:v>21818</c:v>
                </c:pt>
                <c:pt idx="21819">
                  <c:v>21819</c:v>
                </c:pt>
                <c:pt idx="21820">
                  <c:v>21820</c:v>
                </c:pt>
                <c:pt idx="21821">
                  <c:v>21821</c:v>
                </c:pt>
                <c:pt idx="21822">
                  <c:v>21822</c:v>
                </c:pt>
                <c:pt idx="21823">
                  <c:v>21823</c:v>
                </c:pt>
                <c:pt idx="21824">
                  <c:v>21824</c:v>
                </c:pt>
                <c:pt idx="21825">
                  <c:v>21825</c:v>
                </c:pt>
                <c:pt idx="21826">
                  <c:v>21826</c:v>
                </c:pt>
                <c:pt idx="21827">
                  <c:v>21827</c:v>
                </c:pt>
                <c:pt idx="21828">
                  <c:v>21828</c:v>
                </c:pt>
                <c:pt idx="21829">
                  <c:v>21829</c:v>
                </c:pt>
                <c:pt idx="21830">
                  <c:v>21830</c:v>
                </c:pt>
                <c:pt idx="21831">
                  <c:v>21831</c:v>
                </c:pt>
                <c:pt idx="21832">
                  <c:v>21832</c:v>
                </c:pt>
                <c:pt idx="21833">
                  <c:v>21833</c:v>
                </c:pt>
                <c:pt idx="21834">
                  <c:v>21834</c:v>
                </c:pt>
                <c:pt idx="21835">
                  <c:v>21835</c:v>
                </c:pt>
                <c:pt idx="21836">
                  <c:v>21836</c:v>
                </c:pt>
                <c:pt idx="21837">
                  <c:v>21837</c:v>
                </c:pt>
                <c:pt idx="21838">
                  <c:v>21838</c:v>
                </c:pt>
                <c:pt idx="21839">
                  <c:v>21839</c:v>
                </c:pt>
                <c:pt idx="21840">
                  <c:v>21840</c:v>
                </c:pt>
                <c:pt idx="21841">
                  <c:v>21841</c:v>
                </c:pt>
                <c:pt idx="21842">
                  <c:v>21842</c:v>
                </c:pt>
                <c:pt idx="21843">
                  <c:v>21843</c:v>
                </c:pt>
                <c:pt idx="21844">
                  <c:v>21844</c:v>
                </c:pt>
                <c:pt idx="21845">
                  <c:v>21845</c:v>
                </c:pt>
                <c:pt idx="21846">
                  <c:v>21846</c:v>
                </c:pt>
                <c:pt idx="21847">
                  <c:v>21847</c:v>
                </c:pt>
                <c:pt idx="21848">
                  <c:v>21848</c:v>
                </c:pt>
                <c:pt idx="21849">
                  <c:v>21849</c:v>
                </c:pt>
                <c:pt idx="21850">
                  <c:v>21850</c:v>
                </c:pt>
                <c:pt idx="21851">
                  <c:v>21851</c:v>
                </c:pt>
                <c:pt idx="21852">
                  <c:v>21852</c:v>
                </c:pt>
                <c:pt idx="21853">
                  <c:v>21853</c:v>
                </c:pt>
                <c:pt idx="21854">
                  <c:v>21854</c:v>
                </c:pt>
                <c:pt idx="21855">
                  <c:v>21855</c:v>
                </c:pt>
                <c:pt idx="21856">
                  <c:v>21856</c:v>
                </c:pt>
                <c:pt idx="21857">
                  <c:v>21857</c:v>
                </c:pt>
                <c:pt idx="21858">
                  <c:v>21858</c:v>
                </c:pt>
                <c:pt idx="21859">
                  <c:v>21859</c:v>
                </c:pt>
                <c:pt idx="21860">
                  <c:v>21860</c:v>
                </c:pt>
                <c:pt idx="21861">
                  <c:v>21861</c:v>
                </c:pt>
                <c:pt idx="21862">
                  <c:v>21862</c:v>
                </c:pt>
                <c:pt idx="21863">
                  <c:v>21863</c:v>
                </c:pt>
                <c:pt idx="21864">
                  <c:v>21864</c:v>
                </c:pt>
                <c:pt idx="21865">
                  <c:v>21865</c:v>
                </c:pt>
                <c:pt idx="21866">
                  <c:v>21866</c:v>
                </c:pt>
                <c:pt idx="21867">
                  <c:v>21867</c:v>
                </c:pt>
                <c:pt idx="21868">
                  <c:v>21868</c:v>
                </c:pt>
                <c:pt idx="21869">
                  <c:v>21869</c:v>
                </c:pt>
                <c:pt idx="21870">
                  <c:v>21870</c:v>
                </c:pt>
                <c:pt idx="21871">
                  <c:v>21871</c:v>
                </c:pt>
                <c:pt idx="21872">
                  <c:v>21872</c:v>
                </c:pt>
                <c:pt idx="21873">
                  <c:v>21873</c:v>
                </c:pt>
                <c:pt idx="21874">
                  <c:v>21874</c:v>
                </c:pt>
                <c:pt idx="21875">
                  <c:v>21875</c:v>
                </c:pt>
                <c:pt idx="21876">
                  <c:v>21876</c:v>
                </c:pt>
                <c:pt idx="21877">
                  <c:v>21877</c:v>
                </c:pt>
                <c:pt idx="21878">
                  <c:v>21878</c:v>
                </c:pt>
                <c:pt idx="21879">
                  <c:v>21879</c:v>
                </c:pt>
                <c:pt idx="21880">
                  <c:v>21880</c:v>
                </c:pt>
                <c:pt idx="21881">
                  <c:v>21881</c:v>
                </c:pt>
                <c:pt idx="21882">
                  <c:v>21882</c:v>
                </c:pt>
                <c:pt idx="21883">
                  <c:v>21883</c:v>
                </c:pt>
                <c:pt idx="21884">
                  <c:v>21884</c:v>
                </c:pt>
                <c:pt idx="21885">
                  <c:v>21885</c:v>
                </c:pt>
                <c:pt idx="21886">
                  <c:v>21886</c:v>
                </c:pt>
                <c:pt idx="21887">
                  <c:v>21887</c:v>
                </c:pt>
                <c:pt idx="21888">
                  <c:v>21888</c:v>
                </c:pt>
                <c:pt idx="21889">
                  <c:v>21889</c:v>
                </c:pt>
                <c:pt idx="21890">
                  <c:v>21890</c:v>
                </c:pt>
                <c:pt idx="21891">
                  <c:v>21891</c:v>
                </c:pt>
                <c:pt idx="21892">
                  <c:v>21892</c:v>
                </c:pt>
                <c:pt idx="21893">
                  <c:v>21893</c:v>
                </c:pt>
                <c:pt idx="21894">
                  <c:v>21894</c:v>
                </c:pt>
                <c:pt idx="21895">
                  <c:v>21895</c:v>
                </c:pt>
                <c:pt idx="21896">
                  <c:v>21896</c:v>
                </c:pt>
                <c:pt idx="21897">
                  <c:v>21897</c:v>
                </c:pt>
                <c:pt idx="21898">
                  <c:v>21898</c:v>
                </c:pt>
                <c:pt idx="21899">
                  <c:v>21899</c:v>
                </c:pt>
                <c:pt idx="21900">
                  <c:v>21900</c:v>
                </c:pt>
                <c:pt idx="21901">
                  <c:v>21901</c:v>
                </c:pt>
                <c:pt idx="21902">
                  <c:v>21902</c:v>
                </c:pt>
                <c:pt idx="21903">
                  <c:v>21903</c:v>
                </c:pt>
                <c:pt idx="21904">
                  <c:v>21904</c:v>
                </c:pt>
                <c:pt idx="21905">
                  <c:v>21905</c:v>
                </c:pt>
                <c:pt idx="21906">
                  <c:v>21906</c:v>
                </c:pt>
                <c:pt idx="21907">
                  <c:v>21907</c:v>
                </c:pt>
                <c:pt idx="21908">
                  <c:v>21908</c:v>
                </c:pt>
                <c:pt idx="21909">
                  <c:v>21909</c:v>
                </c:pt>
                <c:pt idx="21910">
                  <c:v>21910</c:v>
                </c:pt>
                <c:pt idx="21911">
                  <c:v>21911</c:v>
                </c:pt>
                <c:pt idx="21912">
                  <c:v>21912</c:v>
                </c:pt>
                <c:pt idx="21913">
                  <c:v>21913</c:v>
                </c:pt>
                <c:pt idx="21914">
                  <c:v>21914</c:v>
                </c:pt>
                <c:pt idx="21915">
                  <c:v>21915</c:v>
                </c:pt>
                <c:pt idx="21916">
                  <c:v>21916</c:v>
                </c:pt>
                <c:pt idx="21917">
                  <c:v>21917</c:v>
                </c:pt>
                <c:pt idx="21918">
                  <c:v>21918</c:v>
                </c:pt>
                <c:pt idx="21919">
                  <c:v>21919</c:v>
                </c:pt>
                <c:pt idx="21920">
                  <c:v>21920</c:v>
                </c:pt>
                <c:pt idx="21921">
                  <c:v>21921</c:v>
                </c:pt>
                <c:pt idx="21922">
                  <c:v>21922</c:v>
                </c:pt>
                <c:pt idx="21923">
                  <c:v>21923</c:v>
                </c:pt>
                <c:pt idx="21924">
                  <c:v>21924</c:v>
                </c:pt>
                <c:pt idx="21925">
                  <c:v>21925</c:v>
                </c:pt>
                <c:pt idx="21926">
                  <c:v>21926</c:v>
                </c:pt>
                <c:pt idx="21927">
                  <c:v>21927</c:v>
                </c:pt>
                <c:pt idx="21928">
                  <c:v>21928</c:v>
                </c:pt>
                <c:pt idx="21929">
                  <c:v>21929</c:v>
                </c:pt>
                <c:pt idx="21930">
                  <c:v>21930</c:v>
                </c:pt>
                <c:pt idx="21931">
                  <c:v>21931</c:v>
                </c:pt>
                <c:pt idx="21932">
                  <c:v>21932</c:v>
                </c:pt>
                <c:pt idx="21933">
                  <c:v>21933</c:v>
                </c:pt>
                <c:pt idx="21934">
                  <c:v>21934</c:v>
                </c:pt>
                <c:pt idx="21935">
                  <c:v>21935</c:v>
                </c:pt>
                <c:pt idx="21936">
                  <c:v>21936</c:v>
                </c:pt>
                <c:pt idx="21937">
                  <c:v>21937</c:v>
                </c:pt>
                <c:pt idx="21938">
                  <c:v>21938</c:v>
                </c:pt>
                <c:pt idx="21939">
                  <c:v>21939</c:v>
                </c:pt>
                <c:pt idx="21940">
                  <c:v>21940</c:v>
                </c:pt>
                <c:pt idx="21941">
                  <c:v>21941</c:v>
                </c:pt>
                <c:pt idx="21942">
                  <c:v>21942</c:v>
                </c:pt>
                <c:pt idx="21943">
                  <c:v>21943</c:v>
                </c:pt>
                <c:pt idx="21944">
                  <c:v>21944</c:v>
                </c:pt>
                <c:pt idx="21945">
                  <c:v>21945</c:v>
                </c:pt>
                <c:pt idx="21946">
                  <c:v>21946</c:v>
                </c:pt>
                <c:pt idx="21947">
                  <c:v>21947</c:v>
                </c:pt>
                <c:pt idx="21948">
                  <c:v>21948</c:v>
                </c:pt>
                <c:pt idx="21949">
                  <c:v>21949</c:v>
                </c:pt>
                <c:pt idx="21950">
                  <c:v>21950</c:v>
                </c:pt>
                <c:pt idx="21951">
                  <c:v>21951</c:v>
                </c:pt>
                <c:pt idx="21952">
                  <c:v>21952</c:v>
                </c:pt>
                <c:pt idx="21953">
                  <c:v>21953</c:v>
                </c:pt>
                <c:pt idx="21954">
                  <c:v>21954</c:v>
                </c:pt>
                <c:pt idx="21955">
                  <c:v>21955</c:v>
                </c:pt>
                <c:pt idx="21956">
                  <c:v>21956</c:v>
                </c:pt>
                <c:pt idx="21957">
                  <c:v>21957</c:v>
                </c:pt>
                <c:pt idx="21958">
                  <c:v>21958</c:v>
                </c:pt>
                <c:pt idx="21959">
                  <c:v>21959</c:v>
                </c:pt>
                <c:pt idx="21960">
                  <c:v>21960</c:v>
                </c:pt>
                <c:pt idx="21961">
                  <c:v>21961</c:v>
                </c:pt>
                <c:pt idx="21962">
                  <c:v>21962</c:v>
                </c:pt>
                <c:pt idx="21963">
                  <c:v>21963</c:v>
                </c:pt>
                <c:pt idx="21964">
                  <c:v>21964</c:v>
                </c:pt>
                <c:pt idx="21965">
                  <c:v>21965</c:v>
                </c:pt>
                <c:pt idx="21966">
                  <c:v>21966</c:v>
                </c:pt>
                <c:pt idx="21967">
                  <c:v>21967</c:v>
                </c:pt>
                <c:pt idx="21968">
                  <c:v>21968</c:v>
                </c:pt>
                <c:pt idx="21969">
                  <c:v>21969</c:v>
                </c:pt>
                <c:pt idx="21970">
                  <c:v>21970</c:v>
                </c:pt>
                <c:pt idx="21971">
                  <c:v>21971</c:v>
                </c:pt>
                <c:pt idx="21972">
                  <c:v>21972</c:v>
                </c:pt>
                <c:pt idx="21973">
                  <c:v>21973</c:v>
                </c:pt>
                <c:pt idx="21974">
                  <c:v>21974</c:v>
                </c:pt>
                <c:pt idx="21975">
                  <c:v>21975</c:v>
                </c:pt>
                <c:pt idx="21976">
                  <c:v>21976</c:v>
                </c:pt>
                <c:pt idx="21977">
                  <c:v>21977</c:v>
                </c:pt>
                <c:pt idx="21978">
                  <c:v>21978</c:v>
                </c:pt>
                <c:pt idx="21979">
                  <c:v>21979</c:v>
                </c:pt>
                <c:pt idx="21980">
                  <c:v>21980</c:v>
                </c:pt>
                <c:pt idx="21981">
                  <c:v>21981</c:v>
                </c:pt>
                <c:pt idx="21982">
                  <c:v>21982</c:v>
                </c:pt>
                <c:pt idx="21983">
                  <c:v>21983</c:v>
                </c:pt>
                <c:pt idx="21984">
                  <c:v>21984</c:v>
                </c:pt>
                <c:pt idx="21985">
                  <c:v>21985</c:v>
                </c:pt>
                <c:pt idx="21986">
                  <c:v>21986</c:v>
                </c:pt>
                <c:pt idx="21987">
                  <c:v>21987</c:v>
                </c:pt>
                <c:pt idx="21988">
                  <c:v>21988</c:v>
                </c:pt>
                <c:pt idx="21989">
                  <c:v>21989</c:v>
                </c:pt>
                <c:pt idx="21990">
                  <c:v>21990</c:v>
                </c:pt>
                <c:pt idx="21991">
                  <c:v>21991</c:v>
                </c:pt>
                <c:pt idx="21992">
                  <c:v>21992</c:v>
                </c:pt>
                <c:pt idx="21993">
                  <c:v>21993</c:v>
                </c:pt>
                <c:pt idx="21994">
                  <c:v>21994</c:v>
                </c:pt>
                <c:pt idx="21995">
                  <c:v>21995</c:v>
                </c:pt>
                <c:pt idx="21996">
                  <c:v>21996</c:v>
                </c:pt>
                <c:pt idx="21997">
                  <c:v>21997</c:v>
                </c:pt>
                <c:pt idx="21998">
                  <c:v>21998</c:v>
                </c:pt>
                <c:pt idx="21999">
                  <c:v>21999</c:v>
                </c:pt>
                <c:pt idx="22000">
                  <c:v>22000</c:v>
                </c:pt>
                <c:pt idx="22001">
                  <c:v>22001</c:v>
                </c:pt>
                <c:pt idx="22002">
                  <c:v>22002</c:v>
                </c:pt>
                <c:pt idx="22003">
                  <c:v>22003</c:v>
                </c:pt>
                <c:pt idx="22004">
                  <c:v>22004</c:v>
                </c:pt>
                <c:pt idx="22005">
                  <c:v>22005</c:v>
                </c:pt>
                <c:pt idx="22006">
                  <c:v>22006</c:v>
                </c:pt>
                <c:pt idx="22007">
                  <c:v>22007</c:v>
                </c:pt>
                <c:pt idx="22008">
                  <c:v>22008</c:v>
                </c:pt>
                <c:pt idx="22009">
                  <c:v>22009</c:v>
                </c:pt>
                <c:pt idx="22010">
                  <c:v>22010</c:v>
                </c:pt>
                <c:pt idx="22011">
                  <c:v>22011</c:v>
                </c:pt>
                <c:pt idx="22012">
                  <c:v>22012</c:v>
                </c:pt>
                <c:pt idx="22013">
                  <c:v>22013</c:v>
                </c:pt>
                <c:pt idx="22014">
                  <c:v>22014</c:v>
                </c:pt>
                <c:pt idx="22015">
                  <c:v>22015</c:v>
                </c:pt>
                <c:pt idx="22016">
                  <c:v>22016</c:v>
                </c:pt>
                <c:pt idx="22017">
                  <c:v>22017</c:v>
                </c:pt>
                <c:pt idx="22018">
                  <c:v>22018</c:v>
                </c:pt>
                <c:pt idx="22019">
                  <c:v>22019</c:v>
                </c:pt>
                <c:pt idx="22020">
                  <c:v>22020</c:v>
                </c:pt>
                <c:pt idx="22021">
                  <c:v>22021</c:v>
                </c:pt>
                <c:pt idx="22022">
                  <c:v>22022</c:v>
                </c:pt>
                <c:pt idx="22023">
                  <c:v>22023</c:v>
                </c:pt>
                <c:pt idx="22024">
                  <c:v>22024</c:v>
                </c:pt>
                <c:pt idx="22025">
                  <c:v>22025</c:v>
                </c:pt>
                <c:pt idx="22026">
                  <c:v>22026</c:v>
                </c:pt>
                <c:pt idx="22027">
                  <c:v>22027</c:v>
                </c:pt>
                <c:pt idx="22028">
                  <c:v>22028</c:v>
                </c:pt>
                <c:pt idx="22029">
                  <c:v>22029</c:v>
                </c:pt>
                <c:pt idx="22030">
                  <c:v>22030</c:v>
                </c:pt>
                <c:pt idx="22031">
                  <c:v>22031</c:v>
                </c:pt>
                <c:pt idx="22032">
                  <c:v>22032</c:v>
                </c:pt>
                <c:pt idx="22033">
                  <c:v>22033</c:v>
                </c:pt>
                <c:pt idx="22034">
                  <c:v>22034</c:v>
                </c:pt>
                <c:pt idx="22035">
                  <c:v>22035</c:v>
                </c:pt>
                <c:pt idx="22036">
                  <c:v>22036</c:v>
                </c:pt>
                <c:pt idx="22037">
                  <c:v>22037</c:v>
                </c:pt>
                <c:pt idx="22038">
                  <c:v>22038</c:v>
                </c:pt>
                <c:pt idx="22039">
                  <c:v>22039</c:v>
                </c:pt>
                <c:pt idx="22040">
                  <c:v>22040</c:v>
                </c:pt>
                <c:pt idx="22041">
                  <c:v>22041</c:v>
                </c:pt>
                <c:pt idx="22042">
                  <c:v>22042</c:v>
                </c:pt>
                <c:pt idx="22043">
                  <c:v>22043</c:v>
                </c:pt>
                <c:pt idx="22044">
                  <c:v>22044</c:v>
                </c:pt>
                <c:pt idx="22045">
                  <c:v>22045</c:v>
                </c:pt>
                <c:pt idx="22046">
                  <c:v>22046</c:v>
                </c:pt>
                <c:pt idx="22047">
                  <c:v>22047</c:v>
                </c:pt>
                <c:pt idx="22048">
                  <c:v>22048</c:v>
                </c:pt>
                <c:pt idx="22049">
                  <c:v>22049</c:v>
                </c:pt>
                <c:pt idx="22050">
                  <c:v>22050</c:v>
                </c:pt>
                <c:pt idx="22051">
                  <c:v>22051</c:v>
                </c:pt>
                <c:pt idx="22052">
                  <c:v>22052</c:v>
                </c:pt>
                <c:pt idx="22053">
                  <c:v>22053</c:v>
                </c:pt>
                <c:pt idx="22054">
                  <c:v>22054</c:v>
                </c:pt>
                <c:pt idx="22055">
                  <c:v>22055</c:v>
                </c:pt>
                <c:pt idx="22056">
                  <c:v>22056</c:v>
                </c:pt>
                <c:pt idx="22057">
                  <c:v>22057</c:v>
                </c:pt>
                <c:pt idx="22058">
                  <c:v>22058</c:v>
                </c:pt>
                <c:pt idx="22059">
                  <c:v>22059</c:v>
                </c:pt>
                <c:pt idx="22060">
                  <c:v>22060</c:v>
                </c:pt>
                <c:pt idx="22061">
                  <c:v>22061</c:v>
                </c:pt>
                <c:pt idx="22062">
                  <c:v>22062</c:v>
                </c:pt>
                <c:pt idx="22063">
                  <c:v>22063</c:v>
                </c:pt>
                <c:pt idx="22064">
                  <c:v>22064</c:v>
                </c:pt>
                <c:pt idx="22065">
                  <c:v>22065</c:v>
                </c:pt>
                <c:pt idx="22066">
                  <c:v>22066</c:v>
                </c:pt>
                <c:pt idx="22067">
                  <c:v>22067</c:v>
                </c:pt>
                <c:pt idx="22068">
                  <c:v>22068</c:v>
                </c:pt>
                <c:pt idx="22069">
                  <c:v>22069</c:v>
                </c:pt>
                <c:pt idx="22070">
                  <c:v>22070</c:v>
                </c:pt>
                <c:pt idx="22071">
                  <c:v>22071</c:v>
                </c:pt>
                <c:pt idx="22072">
                  <c:v>22072</c:v>
                </c:pt>
                <c:pt idx="22073">
                  <c:v>22073</c:v>
                </c:pt>
                <c:pt idx="22074">
                  <c:v>22074</c:v>
                </c:pt>
                <c:pt idx="22075">
                  <c:v>22075</c:v>
                </c:pt>
                <c:pt idx="22076">
                  <c:v>22076</c:v>
                </c:pt>
                <c:pt idx="22077">
                  <c:v>22077</c:v>
                </c:pt>
                <c:pt idx="22078">
                  <c:v>22078</c:v>
                </c:pt>
                <c:pt idx="22079">
                  <c:v>22079</c:v>
                </c:pt>
                <c:pt idx="22080">
                  <c:v>22080</c:v>
                </c:pt>
                <c:pt idx="22081">
                  <c:v>22081</c:v>
                </c:pt>
                <c:pt idx="22082">
                  <c:v>22082</c:v>
                </c:pt>
                <c:pt idx="22083">
                  <c:v>22083</c:v>
                </c:pt>
                <c:pt idx="22084">
                  <c:v>22084</c:v>
                </c:pt>
                <c:pt idx="22085">
                  <c:v>22085</c:v>
                </c:pt>
                <c:pt idx="22086">
                  <c:v>22086</c:v>
                </c:pt>
                <c:pt idx="22087">
                  <c:v>22087</c:v>
                </c:pt>
                <c:pt idx="22088">
                  <c:v>22088</c:v>
                </c:pt>
                <c:pt idx="22089">
                  <c:v>22089</c:v>
                </c:pt>
                <c:pt idx="22090">
                  <c:v>22090</c:v>
                </c:pt>
                <c:pt idx="22091">
                  <c:v>22091</c:v>
                </c:pt>
                <c:pt idx="22092">
                  <c:v>22092</c:v>
                </c:pt>
                <c:pt idx="22093">
                  <c:v>22093</c:v>
                </c:pt>
                <c:pt idx="22094">
                  <c:v>22094</c:v>
                </c:pt>
                <c:pt idx="22095">
                  <c:v>22095</c:v>
                </c:pt>
                <c:pt idx="22096">
                  <c:v>22096</c:v>
                </c:pt>
                <c:pt idx="22097">
                  <c:v>22097</c:v>
                </c:pt>
                <c:pt idx="22098">
                  <c:v>22098</c:v>
                </c:pt>
                <c:pt idx="22099">
                  <c:v>22099</c:v>
                </c:pt>
                <c:pt idx="22100">
                  <c:v>22100</c:v>
                </c:pt>
                <c:pt idx="22101">
                  <c:v>22101</c:v>
                </c:pt>
                <c:pt idx="22102">
                  <c:v>22102</c:v>
                </c:pt>
                <c:pt idx="22103">
                  <c:v>22103</c:v>
                </c:pt>
                <c:pt idx="22104">
                  <c:v>22104</c:v>
                </c:pt>
                <c:pt idx="22105">
                  <c:v>22105</c:v>
                </c:pt>
                <c:pt idx="22106">
                  <c:v>22106</c:v>
                </c:pt>
                <c:pt idx="22107">
                  <c:v>22107</c:v>
                </c:pt>
                <c:pt idx="22108">
                  <c:v>22108</c:v>
                </c:pt>
                <c:pt idx="22109">
                  <c:v>22109</c:v>
                </c:pt>
                <c:pt idx="22110">
                  <c:v>22110</c:v>
                </c:pt>
                <c:pt idx="22111">
                  <c:v>22111</c:v>
                </c:pt>
                <c:pt idx="22112">
                  <c:v>22112</c:v>
                </c:pt>
                <c:pt idx="22113">
                  <c:v>22113</c:v>
                </c:pt>
                <c:pt idx="22114">
                  <c:v>22114</c:v>
                </c:pt>
                <c:pt idx="22115">
                  <c:v>22115</c:v>
                </c:pt>
                <c:pt idx="22116">
                  <c:v>22116</c:v>
                </c:pt>
                <c:pt idx="22117">
                  <c:v>22117</c:v>
                </c:pt>
                <c:pt idx="22118">
                  <c:v>22118</c:v>
                </c:pt>
                <c:pt idx="22119">
                  <c:v>22119</c:v>
                </c:pt>
                <c:pt idx="22120">
                  <c:v>22120</c:v>
                </c:pt>
                <c:pt idx="22121">
                  <c:v>22121</c:v>
                </c:pt>
                <c:pt idx="22122">
                  <c:v>22122</c:v>
                </c:pt>
                <c:pt idx="22123">
                  <c:v>22123</c:v>
                </c:pt>
                <c:pt idx="22124">
                  <c:v>22124</c:v>
                </c:pt>
                <c:pt idx="22125">
                  <c:v>22125</c:v>
                </c:pt>
                <c:pt idx="22126">
                  <c:v>22126</c:v>
                </c:pt>
                <c:pt idx="22127">
                  <c:v>22127</c:v>
                </c:pt>
                <c:pt idx="22128">
                  <c:v>22128</c:v>
                </c:pt>
                <c:pt idx="22129">
                  <c:v>22129</c:v>
                </c:pt>
                <c:pt idx="22130">
                  <c:v>22130</c:v>
                </c:pt>
                <c:pt idx="22131">
                  <c:v>22131</c:v>
                </c:pt>
                <c:pt idx="22132">
                  <c:v>22132</c:v>
                </c:pt>
                <c:pt idx="22133">
                  <c:v>22133</c:v>
                </c:pt>
                <c:pt idx="22134">
                  <c:v>22134</c:v>
                </c:pt>
                <c:pt idx="22135">
                  <c:v>22135</c:v>
                </c:pt>
                <c:pt idx="22136">
                  <c:v>22136</c:v>
                </c:pt>
                <c:pt idx="22137">
                  <c:v>22137</c:v>
                </c:pt>
                <c:pt idx="22138">
                  <c:v>22138</c:v>
                </c:pt>
                <c:pt idx="22139">
                  <c:v>22139</c:v>
                </c:pt>
                <c:pt idx="22140">
                  <c:v>22140</c:v>
                </c:pt>
                <c:pt idx="22141">
                  <c:v>22141</c:v>
                </c:pt>
                <c:pt idx="22142">
                  <c:v>22142</c:v>
                </c:pt>
                <c:pt idx="22143">
                  <c:v>22143</c:v>
                </c:pt>
                <c:pt idx="22144">
                  <c:v>22144</c:v>
                </c:pt>
                <c:pt idx="22145">
                  <c:v>22145</c:v>
                </c:pt>
                <c:pt idx="22146">
                  <c:v>22146</c:v>
                </c:pt>
                <c:pt idx="22147">
                  <c:v>22147</c:v>
                </c:pt>
                <c:pt idx="22148">
                  <c:v>22148</c:v>
                </c:pt>
                <c:pt idx="22149">
                  <c:v>22149</c:v>
                </c:pt>
                <c:pt idx="22150">
                  <c:v>22150</c:v>
                </c:pt>
                <c:pt idx="22151">
                  <c:v>22151</c:v>
                </c:pt>
                <c:pt idx="22152">
                  <c:v>22152</c:v>
                </c:pt>
                <c:pt idx="22153">
                  <c:v>22153</c:v>
                </c:pt>
                <c:pt idx="22154">
                  <c:v>22154</c:v>
                </c:pt>
                <c:pt idx="22155">
                  <c:v>22155</c:v>
                </c:pt>
                <c:pt idx="22156">
                  <c:v>22156</c:v>
                </c:pt>
                <c:pt idx="22157">
                  <c:v>22157</c:v>
                </c:pt>
                <c:pt idx="22158">
                  <c:v>22158</c:v>
                </c:pt>
                <c:pt idx="22159">
                  <c:v>22159</c:v>
                </c:pt>
                <c:pt idx="22160">
                  <c:v>22160</c:v>
                </c:pt>
                <c:pt idx="22161">
                  <c:v>22161</c:v>
                </c:pt>
                <c:pt idx="22162">
                  <c:v>22162</c:v>
                </c:pt>
                <c:pt idx="22163">
                  <c:v>22163</c:v>
                </c:pt>
                <c:pt idx="22164">
                  <c:v>22164</c:v>
                </c:pt>
                <c:pt idx="22165">
                  <c:v>22165</c:v>
                </c:pt>
                <c:pt idx="22166">
                  <c:v>22166</c:v>
                </c:pt>
                <c:pt idx="22167">
                  <c:v>22167</c:v>
                </c:pt>
                <c:pt idx="22168">
                  <c:v>22168</c:v>
                </c:pt>
                <c:pt idx="22169">
                  <c:v>22169</c:v>
                </c:pt>
                <c:pt idx="22170">
                  <c:v>22170</c:v>
                </c:pt>
                <c:pt idx="22171">
                  <c:v>22171</c:v>
                </c:pt>
                <c:pt idx="22172">
                  <c:v>22172</c:v>
                </c:pt>
                <c:pt idx="22173">
                  <c:v>22173</c:v>
                </c:pt>
                <c:pt idx="22174">
                  <c:v>22174</c:v>
                </c:pt>
                <c:pt idx="22175">
                  <c:v>22175</c:v>
                </c:pt>
                <c:pt idx="22176">
                  <c:v>22176</c:v>
                </c:pt>
                <c:pt idx="22177">
                  <c:v>22177</c:v>
                </c:pt>
                <c:pt idx="22178">
                  <c:v>22178</c:v>
                </c:pt>
                <c:pt idx="22179">
                  <c:v>22179</c:v>
                </c:pt>
                <c:pt idx="22180">
                  <c:v>22180</c:v>
                </c:pt>
                <c:pt idx="22181">
                  <c:v>22181</c:v>
                </c:pt>
                <c:pt idx="22182">
                  <c:v>22182</c:v>
                </c:pt>
                <c:pt idx="22183">
                  <c:v>22183</c:v>
                </c:pt>
                <c:pt idx="22184">
                  <c:v>22184</c:v>
                </c:pt>
                <c:pt idx="22185">
                  <c:v>22185</c:v>
                </c:pt>
                <c:pt idx="22186">
                  <c:v>22186</c:v>
                </c:pt>
                <c:pt idx="22187">
                  <c:v>22187</c:v>
                </c:pt>
                <c:pt idx="22188">
                  <c:v>22188</c:v>
                </c:pt>
                <c:pt idx="22189">
                  <c:v>22189</c:v>
                </c:pt>
                <c:pt idx="22190">
                  <c:v>22190</c:v>
                </c:pt>
                <c:pt idx="22191">
                  <c:v>22191</c:v>
                </c:pt>
                <c:pt idx="22192">
                  <c:v>22192</c:v>
                </c:pt>
                <c:pt idx="22193">
                  <c:v>22193</c:v>
                </c:pt>
                <c:pt idx="22194">
                  <c:v>22194</c:v>
                </c:pt>
                <c:pt idx="22195">
                  <c:v>22195</c:v>
                </c:pt>
                <c:pt idx="22196">
                  <c:v>22196</c:v>
                </c:pt>
                <c:pt idx="22197">
                  <c:v>22197</c:v>
                </c:pt>
                <c:pt idx="22198">
                  <c:v>22198</c:v>
                </c:pt>
                <c:pt idx="22199">
                  <c:v>22199</c:v>
                </c:pt>
                <c:pt idx="22200">
                  <c:v>22200</c:v>
                </c:pt>
                <c:pt idx="22201">
                  <c:v>22201</c:v>
                </c:pt>
                <c:pt idx="22202">
                  <c:v>22202</c:v>
                </c:pt>
                <c:pt idx="22203">
                  <c:v>22203</c:v>
                </c:pt>
                <c:pt idx="22204">
                  <c:v>22204</c:v>
                </c:pt>
                <c:pt idx="22205">
                  <c:v>22205</c:v>
                </c:pt>
                <c:pt idx="22206">
                  <c:v>22206</c:v>
                </c:pt>
                <c:pt idx="22207">
                  <c:v>22207</c:v>
                </c:pt>
                <c:pt idx="22208">
                  <c:v>22208</c:v>
                </c:pt>
                <c:pt idx="22209">
                  <c:v>22209</c:v>
                </c:pt>
                <c:pt idx="22210">
                  <c:v>22210</c:v>
                </c:pt>
                <c:pt idx="22211">
                  <c:v>22211</c:v>
                </c:pt>
                <c:pt idx="22212">
                  <c:v>22212</c:v>
                </c:pt>
                <c:pt idx="22213">
                  <c:v>22213</c:v>
                </c:pt>
                <c:pt idx="22214">
                  <c:v>22214</c:v>
                </c:pt>
                <c:pt idx="22215">
                  <c:v>22215</c:v>
                </c:pt>
                <c:pt idx="22216">
                  <c:v>22216</c:v>
                </c:pt>
                <c:pt idx="22217">
                  <c:v>22217</c:v>
                </c:pt>
                <c:pt idx="22218">
                  <c:v>22218</c:v>
                </c:pt>
                <c:pt idx="22219">
                  <c:v>22219</c:v>
                </c:pt>
                <c:pt idx="22220">
                  <c:v>22220</c:v>
                </c:pt>
                <c:pt idx="22221">
                  <c:v>22221</c:v>
                </c:pt>
                <c:pt idx="22222">
                  <c:v>22222</c:v>
                </c:pt>
                <c:pt idx="22223">
                  <c:v>22223</c:v>
                </c:pt>
                <c:pt idx="22224">
                  <c:v>22224</c:v>
                </c:pt>
                <c:pt idx="22225">
                  <c:v>22225</c:v>
                </c:pt>
                <c:pt idx="22226">
                  <c:v>22226</c:v>
                </c:pt>
                <c:pt idx="22227">
                  <c:v>22227</c:v>
                </c:pt>
                <c:pt idx="22228">
                  <c:v>22228</c:v>
                </c:pt>
                <c:pt idx="22229">
                  <c:v>22229</c:v>
                </c:pt>
                <c:pt idx="22230">
                  <c:v>22230</c:v>
                </c:pt>
                <c:pt idx="22231">
                  <c:v>22231</c:v>
                </c:pt>
                <c:pt idx="22232">
                  <c:v>22232</c:v>
                </c:pt>
                <c:pt idx="22233">
                  <c:v>22233</c:v>
                </c:pt>
                <c:pt idx="22234">
                  <c:v>22234</c:v>
                </c:pt>
                <c:pt idx="22235">
                  <c:v>22235</c:v>
                </c:pt>
                <c:pt idx="22236">
                  <c:v>22236</c:v>
                </c:pt>
                <c:pt idx="22237">
                  <c:v>22237</c:v>
                </c:pt>
                <c:pt idx="22238">
                  <c:v>22238</c:v>
                </c:pt>
                <c:pt idx="22239">
                  <c:v>22239</c:v>
                </c:pt>
                <c:pt idx="22240">
                  <c:v>22240</c:v>
                </c:pt>
                <c:pt idx="22241">
                  <c:v>22241</c:v>
                </c:pt>
                <c:pt idx="22242">
                  <c:v>22242</c:v>
                </c:pt>
                <c:pt idx="22243">
                  <c:v>22243</c:v>
                </c:pt>
                <c:pt idx="22244">
                  <c:v>22244</c:v>
                </c:pt>
                <c:pt idx="22245">
                  <c:v>22245</c:v>
                </c:pt>
                <c:pt idx="22246">
                  <c:v>22246</c:v>
                </c:pt>
                <c:pt idx="22247">
                  <c:v>22247</c:v>
                </c:pt>
                <c:pt idx="22248">
                  <c:v>22248</c:v>
                </c:pt>
                <c:pt idx="22249">
                  <c:v>22249</c:v>
                </c:pt>
                <c:pt idx="22250">
                  <c:v>22250</c:v>
                </c:pt>
                <c:pt idx="22251">
                  <c:v>22251</c:v>
                </c:pt>
                <c:pt idx="22252">
                  <c:v>22252</c:v>
                </c:pt>
                <c:pt idx="22253">
                  <c:v>22253</c:v>
                </c:pt>
                <c:pt idx="22254">
                  <c:v>22254</c:v>
                </c:pt>
                <c:pt idx="22255">
                  <c:v>22255</c:v>
                </c:pt>
                <c:pt idx="22256">
                  <c:v>22256</c:v>
                </c:pt>
                <c:pt idx="22257">
                  <c:v>22257</c:v>
                </c:pt>
                <c:pt idx="22258">
                  <c:v>22258</c:v>
                </c:pt>
                <c:pt idx="22259">
                  <c:v>22259</c:v>
                </c:pt>
                <c:pt idx="22260">
                  <c:v>22260</c:v>
                </c:pt>
                <c:pt idx="22261">
                  <c:v>22261</c:v>
                </c:pt>
                <c:pt idx="22262">
                  <c:v>22262</c:v>
                </c:pt>
                <c:pt idx="22263">
                  <c:v>22263</c:v>
                </c:pt>
                <c:pt idx="22264">
                  <c:v>22264</c:v>
                </c:pt>
                <c:pt idx="22265">
                  <c:v>22265</c:v>
                </c:pt>
                <c:pt idx="22266">
                  <c:v>22266</c:v>
                </c:pt>
                <c:pt idx="22267">
                  <c:v>22267</c:v>
                </c:pt>
                <c:pt idx="22268">
                  <c:v>22268</c:v>
                </c:pt>
                <c:pt idx="22269">
                  <c:v>22269</c:v>
                </c:pt>
                <c:pt idx="22270">
                  <c:v>22270</c:v>
                </c:pt>
                <c:pt idx="22271">
                  <c:v>22271</c:v>
                </c:pt>
                <c:pt idx="22272">
                  <c:v>22272</c:v>
                </c:pt>
                <c:pt idx="22273">
                  <c:v>22273</c:v>
                </c:pt>
                <c:pt idx="22274">
                  <c:v>22274</c:v>
                </c:pt>
                <c:pt idx="22275">
                  <c:v>22275</c:v>
                </c:pt>
                <c:pt idx="22276">
                  <c:v>22276</c:v>
                </c:pt>
                <c:pt idx="22277">
                  <c:v>22277</c:v>
                </c:pt>
                <c:pt idx="22278">
                  <c:v>22278</c:v>
                </c:pt>
                <c:pt idx="22279">
                  <c:v>22279</c:v>
                </c:pt>
                <c:pt idx="22280">
                  <c:v>22280</c:v>
                </c:pt>
                <c:pt idx="22281">
                  <c:v>22281</c:v>
                </c:pt>
                <c:pt idx="22282">
                  <c:v>22282</c:v>
                </c:pt>
                <c:pt idx="22283">
                  <c:v>22283</c:v>
                </c:pt>
                <c:pt idx="22284">
                  <c:v>22284</c:v>
                </c:pt>
                <c:pt idx="22285">
                  <c:v>22285</c:v>
                </c:pt>
                <c:pt idx="22286">
                  <c:v>22286</c:v>
                </c:pt>
                <c:pt idx="22287">
                  <c:v>22287</c:v>
                </c:pt>
                <c:pt idx="22288">
                  <c:v>22288</c:v>
                </c:pt>
                <c:pt idx="22289">
                  <c:v>22289</c:v>
                </c:pt>
                <c:pt idx="22290">
                  <c:v>22290</c:v>
                </c:pt>
                <c:pt idx="22291">
                  <c:v>22291</c:v>
                </c:pt>
                <c:pt idx="22292">
                  <c:v>22292</c:v>
                </c:pt>
                <c:pt idx="22293">
                  <c:v>22293</c:v>
                </c:pt>
                <c:pt idx="22294">
                  <c:v>22294</c:v>
                </c:pt>
                <c:pt idx="22295">
                  <c:v>22295</c:v>
                </c:pt>
                <c:pt idx="22296">
                  <c:v>22296</c:v>
                </c:pt>
                <c:pt idx="22297">
                  <c:v>22297</c:v>
                </c:pt>
                <c:pt idx="22298">
                  <c:v>22298</c:v>
                </c:pt>
                <c:pt idx="22299">
                  <c:v>22299</c:v>
                </c:pt>
                <c:pt idx="22300">
                  <c:v>22300</c:v>
                </c:pt>
                <c:pt idx="22301">
                  <c:v>22301</c:v>
                </c:pt>
                <c:pt idx="22302">
                  <c:v>22302</c:v>
                </c:pt>
                <c:pt idx="22303">
                  <c:v>22303</c:v>
                </c:pt>
                <c:pt idx="22304">
                  <c:v>22304</c:v>
                </c:pt>
                <c:pt idx="22305">
                  <c:v>22305</c:v>
                </c:pt>
                <c:pt idx="22306">
                  <c:v>22306</c:v>
                </c:pt>
                <c:pt idx="22307">
                  <c:v>22307</c:v>
                </c:pt>
                <c:pt idx="22308">
                  <c:v>22308</c:v>
                </c:pt>
                <c:pt idx="22309">
                  <c:v>22309</c:v>
                </c:pt>
                <c:pt idx="22310">
                  <c:v>22310</c:v>
                </c:pt>
                <c:pt idx="22311">
                  <c:v>22311</c:v>
                </c:pt>
                <c:pt idx="22312">
                  <c:v>22312</c:v>
                </c:pt>
                <c:pt idx="22313">
                  <c:v>22313</c:v>
                </c:pt>
                <c:pt idx="22314">
                  <c:v>22314</c:v>
                </c:pt>
                <c:pt idx="22315">
                  <c:v>22315</c:v>
                </c:pt>
                <c:pt idx="22316">
                  <c:v>22316</c:v>
                </c:pt>
                <c:pt idx="22317">
                  <c:v>22317</c:v>
                </c:pt>
                <c:pt idx="22318">
                  <c:v>22318</c:v>
                </c:pt>
                <c:pt idx="22319">
                  <c:v>22319</c:v>
                </c:pt>
                <c:pt idx="22320">
                  <c:v>22320</c:v>
                </c:pt>
                <c:pt idx="22321">
                  <c:v>22321</c:v>
                </c:pt>
                <c:pt idx="22322">
                  <c:v>22322</c:v>
                </c:pt>
                <c:pt idx="22323">
                  <c:v>22323</c:v>
                </c:pt>
                <c:pt idx="22324">
                  <c:v>22324</c:v>
                </c:pt>
                <c:pt idx="22325">
                  <c:v>22325</c:v>
                </c:pt>
                <c:pt idx="22326">
                  <c:v>22326</c:v>
                </c:pt>
                <c:pt idx="22327">
                  <c:v>22327</c:v>
                </c:pt>
                <c:pt idx="22328">
                  <c:v>22328</c:v>
                </c:pt>
                <c:pt idx="22329">
                  <c:v>22329</c:v>
                </c:pt>
                <c:pt idx="22330">
                  <c:v>22330</c:v>
                </c:pt>
                <c:pt idx="22331">
                  <c:v>22331</c:v>
                </c:pt>
                <c:pt idx="22332">
                  <c:v>22332</c:v>
                </c:pt>
                <c:pt idx="22333">
                  <c:v>22333</c:v>
                </c:pt>
                <c:pt idx="22334">
                  <c:v>22334</c:v>
                </c:pt>
                <c:pt idx="22335">
                  <c:v>22335</c:v>
                </c:pt>
                <c:pt idx="22336">
                  <c:v>22336</c:v>
                </c:pt>
                <c:pt idx="22337">
                  <c:v>22337</c:v>
                </c:pt>
                <c:pt idx="22338">
                  <c:v>22338</c:v>
                </c:pt>
                <c:pt idx="22339">
                  <c:v>22339</c:v>
                </c:pt>
                <c:pt idx="22340">
                  <c:v>22340</c:v>
                </c:pt>
                <c:pt idx="22341">
                  <c:v>22341</c:v>
                </c:pt>
                <c:pt idx="22342">
                  <c:v>22342</c:v>
                </c:pt>
                <c:pt idx="22343">
                  <c:v>22343</c:v>
                </c:pt>
                <c:pt idx="22344">
                  <c:v>22344</c:v>
                </c:pt>
                <c:pt idx="22345">
                  <c:v>22345</c:v>
                </c:pt>
                <c:pt idx="22346">
                  <c:v>22346</c:v>
                </c:pt>
                <c:pt idx="22347">
                  <c:v>22347</c:v>
                </c:pt>
                <c:pt idx="22348">
                  <c:v>22348</c:v>
                </c:pt>
                <c:pt idx="22349">
                  <c:v>22349</c:v>
                </c:pt>
                <c:pt idx="22350">
                  <c:v>22350</c:v>
                </c:pt>
                <c:pt idx="22351">
                  <c:v>22351</c:v>
                </c:pt>
                <c:pt idx="22352">
                  <c:v>22352</c:v>
                </c:pt>
                <c:pt idx="22353">
                  <c:v>22353</c:v>
                </c:pt>
                <c:pt idx="22354">
                  <c:v>22354</c:v>
                </c:pt>
                <c:pt idx="22355">
                  <c:v>22355</c:v>
                </c:pt>
                <c:pt idx="22356">
                  <c:v>22356</c:v>
                </c:pt>
                <c:pt idx="22357">
                  <c:v>22357</c:v>
                </c:pt>
                <c:pt idx="22358">
                  <c:v>22358</c:v>
                </c:pt>
                <c:pt idx="22359">
                  <c:v>22359</c:v>
                </c:pt>
                <c:pt idx="22360">
                  <c:v>22360</c:v>
                </c:pt>
                <c:pt idx="22361">
                  <c:v>22361</c:v>
                </c:pt>
                <c:pt idx="22362">
                  <c:v>22362</c:v>
                </c:pt>
                <c:pt idx="22363">
                  <c:v>22363</c:v>
                </c:pt>
                <c:pt idx="22364">
                  <c:v>22364</c:v>
                </c:pt>
                <c:pt idx="22365">
                  <c:v>22365</c:v>
                </c:pt>
                <c:pt idx="22366">
                  <c:v>22366</c:v>
                </c:pt>
                <c:pt idx="22367">
                  <c:v>22367</c:v>
                </c:pt>
                <c:pt idx="22368">
                  <c:v>22368</c:v>
                </c:pt>
                <c:pt idx="22369">
                  <c:v>22369</c:v>
                </c:pt>
                <c:pt idx="22370">
                  <c:v>22370</c:v>
                </c:pt>
                <c:pt idx="22371">
                  <c:v>22371</c:v>
                </c:pt>
                <c:pt idx="22372">
                  <c:v>22372</c:v>
                </c:pt>
                <c:pt idx="22373">
                  <c:v>22373</c:v>
                </c:pt>
                <c:pt idx="22374">
                  <c:v>22374</c:v>
                </c:pt>
                <c:pt idx="22375">
                  <c:v>22375</c:v>
                </c:pt>
                <c:pt idx="22376">
                  <c:v>22376</c:v>
                </c:pt>
                <c:pt idx="22377">
                  <c:v>22377</c:v>
                </c:pt>
                <c:pt idx="22378">
                  <c:v>22378</c:v>
                </c:pt>
                <c:pt idx="22379">
                  <c:v>22379</c:v>
                </c:pt>
                <c:pt idx="22380">
                  <c:v>22380</c:v>
                </c:pt>
                <c:pt idx="22381">
                  <c:v>22381</c:v>
                </c:pt>
                <c:pt idx="22382">
                  <c:v>22382</c:v>
                </c:pt>
                <c:pt idx="22383">
                  <c:v>22383</c:v>
                </c:pt>
                <c:pt idx="22384">
                  <c:v>22384</c:v>
                </c:pt>
                <c:pt idx="22385">
                  <c:v>22385</c:v>
                </c:pt>
                <c:pt idx="22386">
                  <c:v>22386</c:v>
                </c:pt>
                <c:pt idx="22387">
                  <c:v>22387</c:v>
                </c:pt>
                <c:pt idx="22388">
                  <c:v>22388</c:v>
                </c:pt>
                <c:pt idx="22389">
                  <c:v>22389</c:v>
                </c:pt>
                <c:pt idx="22390">
                  <c:v>22390</c:v>
                </c:pt>
                <c:pt idx="22391">
                  <c:v>22391</c:v>
                </c:pt>
                <c:pt idx="22392">
                  <c:v>22392</c:v>
                </c:pt>
                <c:pt idx="22393">
                  <c:v>22393</c:v>
                </c:pt>
                <c:pt idx="22394">
                  <c:v>22394</c:v>
                </c:pt>
                <c:pt idx="22395">
                  <c:v>22395</c:v>
                </c:pt>
                <c:pt idx="22396">
                  <c:v>22396</c:v>
                </c:pt>
                <c:pt idx="22397">
                  <c:v>22397</c:v>
                </c:pt>
                <c:pt idx="22398">
                  <c:v>22398</c:v>
                </c:pt>
                <c:pt idx="22399">
                  <c:v>22399</c:v>
                </c:pt>
                <c:pt idx="22400">
                  <c:v>22400</c:v>
                </c:pt>
                <c:pt idx="22401">
                  <c:v>22401</c:v>
                </c:pt>
                <c:pt idx="22402">
                  <c:v>22402</c:v>
                </c:pt>
                <c:pt idx="22403">
                  <c:v>22403</c:v>
                </c:pt>
                <c:pt idx="22404">
                  <c:v>22404</c:v>
                </c:pt>
                <c:pt idx="22405">
                  <c:v>22405</c:v>
                </c:pt>
                <c:pt idx="22406">
                  <c:v>22406</c:v>
                </c:pt>
                <c:pt idx="22407">
                  <c:v>22407</c:v>
                </c:pt>
                <c:pt idx="22408">
                  <c:v>22408</c:v>
                </c:pt>
                <c:pt idx="22409">
                  <c:v>22409</c:v>
                </c:pt>
                <c:pt idx="22410">
                  <c:v>22410</c:v>
                </c:pt>
                <c:pt idx="22411">
                  <c:v>22411</c:v>
                </c:pt>
                <c:pt idx="22412">
                  <c:v>22412</c:v>
                </c:pt>
                <c:pt idx="22413">
                  <c:v>22413</c:v>
                </c:pt>
                <c:pt idx="22414">
                  <c:v>22414</c:v>
                </c:pt>
                <c:pt idx="22415">
                  <c:v>22415</c:v>
                </c:pt>
                <c:pt idx="22416">
                  <c:v>22416</c:v>
                </c:pt>
                <c:pt idx="22417">
                  <c:v>22417</c:v>
                </c:pt>
                <c:pt idx="22418">
                  <c:v>22418</c:v>
                </c:pt>
                <c:pt idx="22419">
                  <c:v>22419</c:v>
                </c:pt>
                <c:pt idx="22420">
                  <c:v>22420</c:v>
                </c:pt>
                <c:pt idx="22421">
                  <c:v>22421</c:v>
                </c:pt>
                <c:pt idx="22422">
                  <c:v>22422</c:v>
                </c:pt>
                <c:pt idx="22423">
                  <c:v>22423</c:v>
                </c:pt>
                <c:pt idx="22424">
                  <c:v>22424</c:v>
                </c:pt>
                <c:pt idx="22425">
                  <c:v>22425</c:v>
                </c:pt>
                <c:pt idx="22426">
                  <c:v>22426</c:v>
                </c:pt>
                <c:pt idx="22427">
                  <c:v>22427</c:v>
                </c:pt>
                <c:pt idx="22428">
                  <c:v>22428</c:v>
                </c:pt>
                <c:pt idx="22429">
                  <c:v>22429</c:v>
                </c:pt>
                <c:pt idx="22430">
                  <c:v>22430</c:v>
                </c:pt>
                <c:pt idx="22431">
                  <c:v>22431</c:v>
                </c:pt>
                <c:pt idx="22432">
                  <c:v>22432</c:v>
                </c:pt>
                <c:pt idx="22433">
                  <c:v>22433</c:v>
                </c:pt>
                <c:pt idx="22434">
                  <c:v>22434</c:v>
                </c:pt>
                <c:pt idx="22435">
                  <c:v>22435</c:v>
                </c:pt>
                <c:pt idx="22436">
                  <c:v>22436</c:v>
                </c:pt>
                <c:pt idx="22437">
                  <c:v>22437</c:v>
                </c:pt>
                <c:pt idx="22438">
                  <c:v>22438</c:v>
                </c:pt>
                <c:pt idx="22439">
                  <c:v>22439</c:v>
                </c:pt>
                <c:pt idx="22440">
                  <c:v>22440</c:v>
                </c:pt>
                <c:pt idx="22441">
                  <c:v>22441</c:v>
                </c:pt>
                <c:pt idx="22442">
                  <c:v>22442</c:v>
                </c:pt>
                <c:pt idx="22443">
                  <c:v>22443</c:v>
                </c:pt>
                <c:pt idx="22444">
                  <c:v>22444</c:v>
                </c:pt>
                <c:pt idx="22445">
                  <c:v>22445</c:v>
                </c:pt>
                <c:pt idx="22446">
                  <c:v>22446</c:v>
                </c:pt>
                <c:pt idx="22447">
                  <c:v>22447</c:v>
                </c:pt>
                <c:pt idx="22448">
                  <c:v>22448</c:v>
                </c:pt>
                <c:pt idx="22449">
                  <c:v>22449</c:v>
                </c:pt>
                <c:pt idx="22450">
                  <c:v>22450</c:v>
                </c:pt>
                <c:pt idx="22451">
                  <c:v>22451</c:v>
                </c:pt>
                <c:pt idx="22452">
                  <c:v>22452</c:v>
                </c:pt>
                <c:pt idx="22453">
                  <c:v>22453</c:v>
                </c:pt>
                <c:pt idx="22454">
                  <c:v>22454</c:v>
                </c:pt>
                <c:pt idx="22455">
                  <c:v>22455</c:v>
                </c:pt>
                <c:pt idx="22456">
                  <c:v>22456</c:v>
                </c:pt>
                <c:pt idx="22457">
                  <c:v>22457</c:v>
                </c:pt>
                <c:pt idx="22458">
                  <c:v>22458</c:v>
                </c:pt>
                <c:pt idx="22459">
                  <c:v>22459</c:v>
                </c:pt>
                <c:pt idx="22460">
                  <c:v>22460</c:v>
                </c:pt>
                <c:pt idx="22461">
                  <c:v>22461</c:v>
                </c:pt>
                <c:pt idx="22462">
                  <c:v>22462</c:v>
                </c:pt>
                <c:pt idx="22463">
                  <c:v>22463</c:v>
                </c:pt>
                <c:pt idx="22464">
                  <c:v>22464</c:v>
                </c:pt>
                <c:pt idx="22465">
                  <c:v>22465</c:v>
                </c:pt>
                <c:pt idx="22466">
                  <c:v>22466</c:v>
                </c:pt>
                <c:pt idx="22467">
                  <c:v>22467</c:v>
                </c:pt>
                <c:pt idx="22468">
                  <c:v>22468</c:v>
                </c:pt>
                <c:pt idx="22469">
                  <c:v>22469</c:v>
                </c:pt>
                <c:pt idx="22470">
                  <c:v>22470</c:v>
                </c:pt>
                <c:pt idx="22471">
                  <c:v>22471</c:v>
                </c:pt>
                <c:pt idx="22472">
                  <c:v>22472</c:v>
                </c:pt>
                <c:pt idx="22473">
                  <c:v>22473</c:v>
                </c:pt>
                <c:pt idx="22474">
                  <c:v>22474</c:v>
                </c:pt>
                <c:pt idx="22475">
                  <c:v>22475</c:v>
                </c:pt>
                <c:pt idx="22476">
                  <c:v>22476</c:v>
                </c:pt>
                <c:pt idx="22477">
                  <c:v>22477</c:v>
                </c:pt>
                <c:pt idx="22478">
                  <c:v>22478</c:v>
                </c:pt>
                <c:pt idx="22479">
                  <c:v>22479</c:v>
                </c:pt>
                <c:pt idx="22480">
                  <c:v>22480</c:v>
                </c:pt>
                <c:pt idx="22481">
                  <c:v>22481</c:v>
                </c:pt>
                <c:pt idx="22482">
                  <c:v>22482</c:v>
                </c:pt>
                <c:pt idx="22483">
                  <c:v>22483</c:v>
                </c:pt>
                <c:pt idx="22484">
                  <c:v>22484</c:v>
                </c:pt>
                <c:pt idx="22485">
                  <c:v>22485</c:v>
                </c:pt>
                <c:pt idx="22486">
                  <c:v>22486</c:v>
                </c:pt>
                <c:pt idx="22487">
                  <c:v>22487</c:v>
                </c:pt>
                <c:pt idx="22488">
                  <c:v>22488</c:v>
                </c:pt>
                <c:pt idx="22489">
                  <c:v>22489</c:v>
                </c:pt>
                <c:pt idx="22490">
                  <c:v>22490</c:v>
                </c:pt>
                <c:pt idx="22491">
                  <c:v>22491</c:v>
                </c:pt>
                <c:pt idx="22492">
                  <c:v>22492</c:v>
                </c:pt>
                <c:pt idx="22493">
                  <c:v>22493</c:v>
                </c:pt>
                <c:pt idx="22494">
                  <c:v>22494</c:v>
                </c:pt>
                <c:pt idx="22495">
                  <c:v>22495</c:v>
                </c:pt>
                <c:pt idx="22496">
                  <c:v>22496</c:v>
                </c:pt>
                <c:pt idx="22497">
                  <c:v>22497</c:v>
                </c:pt>
                <c:pt idx="22498">
                  <c:v>22498</c:v>
                </c:pt>
                <c:pt idx="22499">
                  <c:v>22499</c:v>
                </c:pt>
                <c:pt idx="22500">
                  <c:v>22500</c:v>
                </c:pt>
                <c:pt idx="22501">
                  <c:v>22501</c:v>
                </c:pt>
                <c:pt idx="22502">
                  <c:v>22502</c:v>
                </c:pt>
                <c:pt idx="22503">
                  <c:v>22503</c:v>
                </c:pt>
                <c:pt idx="22504">
                  <c:v>22504</c:v>
                </c:pt>
                <c:pt idx="22505">
                  <c:v>22505</c:v>
                </c:pt>
                <c:pt idx="22506">
                  <c:v>22506</c:v>
                </c:pt>
                <c:pt idx="22507">
                  <c:v>22507</c:v>
                </c:pt>
                <c:pt idx="22508">
                  <c:v>22508</c:v>
                </c:pt>
                <c:pt idx="22509">
                  <c:v>22509</c:v>
                </c:pt>
                <c:pt idx="22510">
                  <c:v>22510</c:v>
                </c:pt>
                <c:pt idx="22511">
                  <c:v>22511</c:v>
                </c:pt>
                <c:pt idx="22512">
                  <c:v>22512</c:v>
                </c:pt>
                <c:pt idx="22513">
                  <c:v>22513</c:v>
                </c:pt>
                <c:pt idx="22514">
                  <c:v>22514</c:v>
                </c:pt>
                <c:pt idx="22515">
                  <c:v>22515</c:v>
                </c:pt>
                <c:pt idx="22516">
                  <c:v>22516</c:v>
                </c:pt>
                <c:pt idx="22517">
                  <c:v>22517</c:v>
                </c:pt>
                <c:pt idx="22518">
                  <c:v>22518</c:v>
                </c:pt>
                <c:pt idx="22519">
                  <c:v>22519</c:v>
                </c:pt>
                <c:pt idx="22520">
                  <c:v>22520</c:v>
                </c:pt>
                <c:pt idx="22521">
                  <c:v>22521</c:v>
                </c:pt>
                <c:pt idx="22522">
                  <c:v>22522</c:v>
                </c:pt>
                <c:pt idx="22523">
                  <c:v>22523</c:v>
                </c:pt>
                <c:pt idx="22524">
                  <c:v>22524</c:v>
                </c:pt>
                <c:pt idx="22525">
                  <c:v>22525</c:v>
                </c:pt>
                <c:pt idx="22526">
                  <c:v>22526</c:v>
                </c:pt>
                <c:pt idx="22527">
                  <c:v>22527</c:v>
                </c:pt>
                <c:pt idx="22528">
                  <c:v>22528</c:v>
                </c:pt>
                <c:pt idx="22529">
                  <c:v>22529</c:v>
                </c:pt>
                <c:pt idx="22530">
                  <c:v>22530</c:v>
                </c:pt>
                <c:pt idx="22531">
                  <c:v>22531</c:v>
                </c:pt>
                <c:pt idx="22532">
                  <c:v>22532</c:v>
                </c:pt>
                <c:pt idx="22533">
                  <c:v>22533</c:v>
                </c:pt>
                <c:pt idx="22534">
                  <c:v>22534</c:v>
                </c:pt>
                <c:pt idx="22535">
                  <c:v>22535</c:v>
                </c:pt>
                <c:pt idx="22536">
                  <c:v>22536</c:v>
                </c:pt>
                <c:pt idx="22537">
                  <c:v>22537</c:v>
                </c:pt>
                <c:pt idx="22538">
                  <c:v>22538</c:v>
                </c:pt>
                <c:pt idx="22539">
                  <c:v>22539</c:v>
                </c:pt>
                <c:pt idx="22540">
                  <c:v>22540</c:v>
                </c:pt>
                <c:pt idx="22541">
                  <c:v>22541</c:v>
                </c:pt>
                <c:pt idx="22542">
                  <c:v>22542</c:v>
                </c:pt>
                <c:pt idx="22543">
                  <c:v>22543</c:v>
                </c:pt>
                <c:pt idx="22544">
                  <c:v>22544</c:v>
                </c:pt>
                <c:pt idx="22545">
                  <c:v>22545</c:v>
                </c:pt>
                <c:pt idx="22546">
                  <c:v>22546</c:v>
                </c:pt>
                <c:pt idx="22547">
                  <c:v>22547</c:v>
                </c:pt>
                <c:pt idx="22548">
                  <c:v>22548</c:v>
                </c:pt>
                <c:pt idx="22549">
                  <c:v>22549</c:v>
                </c:pt>
                <c:pt idx="22550">
                  <c:v>22550</c:v>
                </c:pt>
                <c:pt idx="22551">
                  <c:v>22551</c:v>
                </c:pt>
                <c:pt idx="22552">
                  <c:v>22552</c:v>
                </c:pt>
                <c:pt idx="22553">
                  <c:v>22553</c:v>
                </c:pt>
                <c:pt idx="22554">
                  <c:v>22554</c:v>
                </c:pt>
                <c:pt idx="22555">
                  <c:v>22555</c:v>
                </c:pt>
                <c:pt idx="22556">
                  <c:v>22556</c:v>
                </c:pt>
                <c:pt idx="22557">
                  <c:v>22557</c:v>
                </c:pt>
                <c:pt idx="22558">
                  <c:v>22558</c:v>
                </c:pt>
                <c:pt idx="22559">
                  <c:v>22559</c:v>
                </c:pt>
                <c:pt idx="22560">
                  <c:v>22560</c:v>
                </c:pt>
                <c:pt idx="22561">
                  <c:v>22561</c:v>
                </c:pt>
                <c:pt idx="22562">
                  <c:v>22562</c:v>
                </c:pt>
                <c:pt idx="22563">
                  <c:v>22563</c:v>
                </c:pt>
                <c:pt idx="22564">
                  <c:v>22564</c:v>
                </c:pt>
                <c:pt idx="22565">
                  <c:v>22565</c:v>
                </c:pt>
                <c:pt idx="22566">
                  <c:v>22566</c:v>
                </c:pt>
                <c:pt idx="22567">
                  <c:v>22567</c:v>
                </c:pt>
                <c:pt idx="22568">
                  <c:v>22568</c:v>
                </c:pt>
                <c:pt idx="22569">
                  <c:v>22569</c:v>
                </c:pt>
                <c:pt idx="22570">
                  <c:v>22570</c:v>
                </c:pt>
                <c:pt idx="22571">
                  <c:v>22571</c:v>
                </c:pt>
                <c:pt idx="22572">
                  <c:v>22572</c:v>
                </c:pt>
                <c:pt idx="22573">
                  <c:v>22573</c:v>
                </c:pt>
                <c:pt idx="22574">
                  <c:v>22574</c:v>
                </c:pt>
                <c:pt idx="22575">
                  <c:v>22575</c:v>
                </c:pt>
                <c:pt idx="22576">
                  <c:v>22576</c:v>
                </c:pt>
                <c:pt idx="22577">
                  <c:v>22577</c:v>
                </c:pt>
                <c:pt idx="22578">
                  <c:v>22578</c:v>
                </c:pt>
                <c:pt idx="22579">
                  <c:v>22579</c:v>
                </c:pt>
                <c:pt idx="22580">
                  <c:v>22580</c:v>
                </c:pt>
                <c:pt idx="22581">
                  <c:v>22581</c:v>
                </c:pt>
                <c:pt idx="22582">
                  <c:v>22582</c:v>
                </c:pt>
                <c:pt idx="22583">
                  <c:v>22583</c:v>
                </c:pt>
                <c:pt idx="22584">
                  <c:v>22584</c:v>
                </c:pt>
                <c:pt idx="22585">
                  <c:v>22585</c:v>
                </c:pt>
                <c:pt idx="22586">
                  <c:v>22586</c:v>
                </c:pt>
                <c:pt idx="22587">
                  <c:v>22587</c:v>
                </c:pt>
                <c:pt idx="22588">
                  <c:v>22588</c:v>
                </c:pt>
                <c:pt idx="22589">
                  <c:v>22589</c:v>
                </c:pt>
                <c:pt idx="22590">
                  <c:v>22590</c:v>
                </c:pt>
                <c:pt idx="22591">
                  <c:v>22591</c:v>
                </c:pt>
                <c:pt idx="22592">
                  <c:v>22592</c:v>
                </c:pt>
                <c:pt idx="22593">
                  <c:v>22593</c:v>
                </c:pt>
                <c:pt idx="22594">
                  <c:v>22594</c:v>
                </c:pt>
                <c:pt idx="22595">
                  <c:v>22595</c:v>
                </c:pt>
                <c:pt idx="22596">
                  <c:v>22596</c:v>
                </c:pt>
                <c:pt idx="22597">
                  <c:v>22597</c:v>
                </c:pt>
                <c:pt idx="22598">
                  <c:v>22598</c:v>
                </c:pt>
                <c:pt idx="22599">
                  <c:v>22599</c:v>
                </c:pt>
                <c:pt idx="22600">
                  <c:v>22600</c:v>
                </c:pt>
                <c:pt idx="22601">
                  <c:v>22601</c:v>
                </c:pt>
                <c:pt idx="22602">
                  <c:v>22602</c:v>
                </c:pt>
                <c:pt idx="22603">
                  <c:v>22603</c:v>
                </c:pt>
                <c:pt idx="22604">
                  <c:v>22604</c:v>
                </c:pt>
                <c:pt idx="22605">
                  <c:v>22605</c:v>
                </c:pt>
                <c:pt idx="22606">
                  <c:v>22606</c:v>
                </c:pt>
                <c:pt idx="22607">
                  <c:v>22607</c:v>
                </c:pt>
                <c:pt idx="22608">
                  <c:v>22608</c:v>
                </c:pt>
                <c:pt idx="22609">
                  <c:v>22609</c:v>
                </c:pt>
                <c:pt idx="22610">
                  <c:v>22610</c:v>
                </c:pt>
                <c:pt idx="22611">
                  <c:v>22611</c:v>
                </c:pt>
                <c:pt idx="22612">
                  <c:v>22612</c:v>
                </c:pt>
                <c:pt idx="22613">
                  <c:v>22613</c:v>
                </c:pt>
                <c:pt idx="22614">
                  <c:v>22614</c:v>
                </c:pt>
                <c:pt idx="22615">
                  <c:v>22615</c:v>
                </c:pt>
                <c:pt idx="22616">
                  <c:v>22616</c:v>
                </c:pt>
                <c:pt idx="22617">
                  <c:v>22617</c:v>
                </c:pt>
                <c:pt idx="22618">
                  <c:v>22618</c:v>
                </c:pt>
                <c:pt idx="22619">
                  <c:v>22619</c:v>
                </c:pt>
                <c:pt idx="22620">
                  <c:v>22620</c:v>
                </c:pt>
                <c:pt idx="22621">
                  <c:v>22621</c:v>
                </c:pt>
                <c:pt idx="22622">
                  <c:v>22622</c:v>
                </c:pt>
                <c:pt idx="22623">
                  <c:v>22623</c:v>
                </c:pt>
                <c:pt idx="22624">
                  <c:v>22624</c:v>
                </c:pt>
                <c:pt idx="22625">
                  <c:v>22625</c:v>
                </c:pt>
                <c:pt idx="22626">
                  <c:v>22626</c:v>
                </c:pt>
                <c:pt idx="22627">
                  <c:v>22627</c:v>
                </c:pt>
                <c:pt idx="22628">
                  <c:v>22628</c:v>
                </c:pt>
                <c:pt idx="22629">
                  <c:v>22629</c:v>
                </c:pt>
                <c:pt idx="22630">
                  <c:v>22630</c:v>
                </c:pt>
                <c:pt idx="22631">
                  <c:v>22631</c:v>
                </c:pt>
                <c:pt idx="22632">
                  <c:v>22632</c:v>
                </c:pt>
                <c:pt idx="22633">
                  <c:v>22633</c:v>
                </c:pt>
                <c:pt idx="22634">
                  <c:v>22634</c:v>
                </c:pt>
                <c:pt idx="22635">
                  <c:v>22635</c:v>
                </c:pt>
                <c:pt idx="22636">
                  <c:v>22636</c:v>
                </c:pt>
                <c:pt idx="22637">
                  <c:v>22637</c:v>
                </c:pt>
                <c:pt idx="22638">
                  <c:v>22638</c:v>
                </c:pt>
                <c:pt idx="22639">
                  <c:v>22639</c:v>
                </c:pt>
                <c:pt idx="22640">
                  <c:v>22640</c:v>
                </c:pt>
                <c:pt idx="22641">
                  <c:v>22641</c:v>
                </c:pt>
                <c:pt idx="22642">
                  <c:v>22642</c:v>
                </c:pt>
                <c:pt idx="22643">
                  <c:v>22643</c:v>
                </c:pt>
                <c:pt idx="22644">
                  <c:v>22644</c:v>
                </c:pt>
                <c:pt idx="22645">
                  <c:v>22645</c:v>
                </c:pt>
                <c:pt idx="22646">
                  <c:v>22646</c:v>
                </c:pt>
                <c:pt idx="22647">
                  <c:v>22647</c:v>
                </c:pt>
                <c:pt idx="22648">
                  <c:v>22648</c:v>
                </c:pt>
                <c:pt idx="22649">
                  <c:v>22649</c:v>
                </c:pt>
                <c:pt idx="22650">
                  <c:v>22650</c:v>
                </c:pt>
                <c:pt idx="22651">
                  <c:v>22651</c:v>
                </c:pt>
                <c:pt idx="22652">
                  <c:v>22652</c:v>
                </c:pt>
                <c:pt idx="22653">
                  <c:v>22653</c:v>
                </c:pt>
                <c:pt idx="22654">
                  <c:v>22654</c:v>
                </c:pt>
                <c:pt idx="22655">
                  <c:v>22655</c:v>
                </c:pt>
                <c:pt idx="22656">
                  <c:v>22656</c:v>
                </c:pt>
                <c:pt idx="22657">
                  <c:v>22657</c:v>
                </c:pt>
                <c:pt idx="22658">
                  <c:v>22658</c:v>
                </c:pt>
                <c:pt idx="22659">
                  <c:v>22659</c:v>
                </c:pt>
                <c:pt idx="22660">
                  <c:v>22660</c:v>
                </c:pt>
                <c:pt idx="22661">
                  <c:v>22661</c:v>
                </c:pt>
                <c:pt idx="22662">
                  <c:v>22662</c:v>
                </c:pt>
                <c:pt idx="22663">
                  <c:v>22663</c:v>
                </c:pt>
                <c:pt idx="22664">
                  <c:v>22664</c:v>
                </c:pt>
                <c:pt idx="22665">
                  <c:v>22665</c:v>
                </c:pt>
                <c:pt idx="22666">
                  <c:v>22666</c:v>
                </c:pt>
                <c:pt idx="22667">
                  <c:v>22667</c:v>
                </c:pt>
                <c:pt idx="22668">
                  <c:v>22668</c:v>
                </c:pt>
                <c:pt idx="22669">
                  <c:v>22669</c:v>
                </c:pt>
                <c:pt idx="22670">
                  <c:v>22670</c:v>
                </c:pt>
                <c:pt idx="22671">
                  <c:v>22671</c:v>
                </c:pt>
                <c:pt idx="22672">
                  <c:v>22672</c:v>
                </c:pt>
                <c:pt idx="22673">
                  <c:v>22673</c:v>
                </c:pt>
                <c:pt idx="22674">
                  <c:v>22674</c:v>
                </c:pt>
                <c:pt idx="22675">
                  <c:v>22675</c:v>
                </c:pt>
                <c:pt idx="22676">
                  <c:v>22676</c:v>
                </c:pt>
                <c:pt idx="22677">
                  <c:v>22677</c:v>
                </c:pt>
                <c:pt idx="22678">
                  <c:v>22678</c:v>
                </c:pt>
                <c:pt idx="22679">
                  <c:v>22679</c:v>
                </c:pt>
                <c:pt idx="22680">
                  <c:v>22680</c:v>
                </c:pt>
                <c:pt idx="22681">
                  <c:v>22681</c:v>
                </c:pt>
                <c:pt idx="22682">
                  <c:v>22682</c:v>
                </c:pt>
                <c:pt idx="22683">
                  <c:v>22683</c:v>
                </c:pt>
                <c:pt idx="22684">
                  <c:v>22684</c:v>
                </c:pt>
                <c:pt idx="22685">
                  <c:v>22685</c:v>
                </c:pt>
                <c:pt idx="22686">
                  <c:v>22686</c:v>
                </c:pt>
                <c:pt idx="22687">
                  <c:v>22687</c:v>
                </c:pt>
                <c:pt idx="22688">
                  <c:v>22688</c:v>
                </c:pt>
                <c:pt idx="22689">
                  <c:v>22689</c:v>
                </c:pt>
                <c:pt idx="22690">
                  <c:v>22690</c:v>
                </c:pt>
                <c:pt idx="22691">
                  <c:v>22691</c:v>
                </c:pt>
                <c:pt idx="22692">
                  <c:v>22692</c:v>
                </c:pt>
                <c:pt idx="22693">
                  <c:v>22693</c:v>
                </c:pt>
                <c:pt idx="22694">
                  <c:v>22694</c:v>
                </c:pt>
                <c:pt idx="22695">
                  <c:v>22695</c:v>
                </c:pt>
                <c:pt idx="22696">
                  <c:v>22696</c:v>
                </c:pt>
                <c:pt idx="22697">
                  <c:v>22697</c:v>
                </c:pt>
                <c:pt idx="22698">
                  <c:v>22698</c:v>
                </c:pt>
                <c:pt idx="22699">
                  <c:v>22699</c:v>
                </c:pt>
                <c:pt idx="22700">
                  <c:v>22700</c:v>
                </c:pt>
                <c:pt idx="22701">
                  <c:v>22701</c:v>
                </c:pt>
                <c:pt idx="22702">
                  <c:v>22702</c:v>
                </c:pt>
                <c:pt idx="22703">
                  <c:v>22703</c:v>
                </c:pt>
                <c:pt idx="22704">
                  <c:v>22704</c:v>
                </c:pt>
                <c:pt idx="22705">
                  <c:v>22705</c:v>
                </c:pt>
                <c:pt idx="22706">
                  <c:v>22706</c:v>
                </c:pt>
                <c:pt idx="22707">
                  <c:v>22707</c:v>
                </c:pt>
                <c:pt idx="22708">
                  <c:v>22708</c:v>
                </c:pt>
                <c:pt idx="22709">
                  <c:v>22709</c:v>
                </c:pt>
                <c:pt idx="22710">
                  <c:v>22710</c:v>
                </c:pt>
                <c:pt idx="22711">
                  <c:v>22711</c:v>
                </c:pt>
                <c:pt idx="22712">
                  <c:v>22712</c:v>
                </c:pt>
                <c:pt idx="22713">
                  <c:v>22713</c:v>
                </c:pt>
                <c:pt idx="22714">
                  <c:v>22714</c:v>
                </c:pt>
                <c:pt idx="22715">
                  <c:v>22715</c:v>
                </c:pt>
                <c:pt idx="22716">
                  <c:v>22716</c:v>
                </c:pt>
                <c:pt idx="22717">
                  <c:v>22717</c:v>
                </c:pt>
                <c:pt idx="22718">
                  <c:v>22718</c:v>
                </c:pt>
                <c:pt idx="22719">
                  <c:v>22719</c:v>
                </c:pt>
                <c:pt idx="22720">
                  <c:v>22720</c:v>
                </c:pt>
                <c:pt idx="22721">
                  <c:v>22721</c:v>
                </c:pt>
                <c:pt idx="22722">
                  <c:v>22722</c:v>
                </c:pt>
                <c:pt idx="22723">
                  <c:v>22723</c:v>
                </c:pt>
                <c:pt idx="22724">
                  <c:v>22724</c:v>
                </c:pt>
                <c:pt idx="22725">
                  <c:v>22725</c:v>
                </c:pt>
                <c:pt idx="22726">
                  <c:v>22726</c:v>
                </c:pt>
                <c:pt idx="22727">
                  <c:v>22727</c:v>
                </c:pt>
                <c:pt idx="22728">
                  <c:v>22728</c:v>
                </c:pt>
                <c:pt idx="22729">
                  <c:v>22729</c:v>
                </c:pt>
                <c:pt idx="22730">
                  <c:v>22730</c:v>
                </c:pt>
                <c:pt idx="22731">
                  <c:v>22731</c:v>
                </c:pt>
                <c:pt idx="22732">
                  <c:v>22732</c:v>
                </c:pt>
                <c:pt idx="22733">
                  <c:v>22733</c:v>
                </c:pt>
                <c:pt idx="22734">
                  <c:v>22734</c:v>
                </c:pt>
                <c:pt idx="22735">
                  <c:v>22735</c:v>
                </c:pt>
                <c:pt idx="22736">
                  <c:v>22736</c:v>
                </c:pt>
                <c:pt idx="22737">
                  <c:v>22737</c:v>
                </c:pt>
                <c:pt idx="22738">
                  <c:v>22738</c:v>
                </c:pt>
                <c:pt idx="22739">
                  <c:v>22739</c:v>
                </c:pt>
                <c:pt idx="22740">
                  <c:v>22740</c:v>
                </c:pt>
                <c:pt idx="22741">
                  <c:v>22741</c:v>
                </c:pt>
                <c:pt idx="22742">
                  <c:v>22742</c:v>
                </c:pt>
                <c:pt idx="22743">
                  <c:v>22743</c:v>
                </c:pt>
                <c:pt idx="22744">
                  <c:v>22744</c:v>
                </c:pt>
                <c:pt idx="22745">
                  <c:v>22745</c:v>
                </c:pt>
                <c:pt idx="22746">
                  <c:v>22746</c:v>
                </c:pt>
                <c:pt idx="22747">
                  <c:v>22747</c:v>
                </c:pt>
                <c:pt idx="22748">
                  <c:v>22748</c:v>
                </c:pt>
                <c:pt idx="22749">
                  <c:v>22749</c:v>
                </c:pt>
                <c:pt idx="22750">
                  <c:v>22750</c:v>
                </c:pt>
                <c:pt idx="22751">
                  <c:v>22751</c:v>
                </c:pt>
                <c:pt idx="22752">
                  <c:v>22752</c:v>
                </c:pt>
                <c:pt idx="22753">
                  <c:v>22753</c:v>
                </c:pt>
                <c:pt idx="22754">
                  <c:v>22754</c:v>
                </c:pt>
                <c:pt idx="22755">
                  <c:v>22755</c:v>
                </c:pt>
                <c:pt idx="22756">
                  <c:v>22756</c:v>
                </c:pt>
                <c:pt idx="22757">
                  <c:v>22757</c:v>
                </c:pt>
                <c:pt idx="22758">
                  <c:v>22758</c:v>
                </c:pt>
                <c:pt idx="22759">
                  <c:v>22759</c:v>
                </c:pt>
                <c:pt idx="22760">
                  <c:v>22760</c:v>
                </c:pt>
                <c:pt idx="22761">
                  <c:v>22761</c:v>
                </c:pt>
                <c:pt idx="22762">
                  <c:v>22762</c:v>
                </c:pt>
                <c:pt idx="22763">
                  <c:v>22763</c:v>
                </c:pt>
                <c:pt idx="22764">
                  <c:v>22764</c:v>
                </c:pt>
                <c:pt idx="22765">
                  <c:v>22765</c:v>
                </c:pt>
                <c:pt idx="22766">
                  <c:v>22766</c:v>
                </c:pt>
                <c:pt idx="22767">
                  <c:v>22767</c:v>
                </c:pt>
                <c:pt idx="22768">
                  <c:v>22768</c:v>
                </c:pt>
                <c:pt idx="22769">
                  <c:v>22769</c:v>
                </c:pt>
                <c:pt idx="22770">
                  <c:v>22770</c:v>
                </c:pt>
                <c:pt idx="22771">
                  <c:v>22771</c:v>
                </c:pt>
                <c:pt idx="22772">
                  <c:v>22772</c:v>
                </c:pt>
                <c:pt idx="22773">
                  <c:v>22773</c:v>
                </c:pt>
                <c:pt idx="22774">
                  <c:v>22774</c:v>
                </c:pt>
                <c:pt idx="22775">
                  <c:v>22775</c:v>
                </c:pt>
                <c:pt idx="22776">
                  <c:v>22776</c:v>
                </c:pt>
                <c:pt idx="22777">
                  <c:v>22777</c:v>
                </c:pt>
                <c:pt idx="22778">
                  <c:v>22778</c:v>
                </c:pt>
                <c:pt idx="22779">
                  <c:v>22779</c:v>
                </c:pt>
                <c:pt idx="22780">
                  <c:v>22780</c:v>
                </c:pt>
                <c:pt idx="22781">
                  <c:v>22781</c:v>
                </c:pt>
                <c:pt idx="22782">
                  <c:v>22782</c:v>
                </c:pt>
                <c:pt idx="22783">
                  <c:v>22783</c:v>
                </c:pt>
                <c:pt idx="22784">
                  <c:v>22784</c:v>
                </c:pt>
                <c:pt idx="22785">
                  <c:v>22785</c:v>
                </c:pt>
                <c:pt idx="22786">
                  <c:v>22786</c:v>
                </c:pt>
                <c:pt idx="22787">
                  <c:v>22787</c:v>
                </c:pt>
                <c:pt idx="22788">
                  <c:v>22788</c:v>
                </c:pt>
                <c:pt idx="22789">
                  <c:v>22789</c:v>
                </c:pt>
                <c:pt idx="22790">
                  <c:v>22790</c:v>
                </c:pt>
                <c:pt idx="22791">
                  <c:v>22791</c:v>
                </c:pt>
                <c:pt idx="22792">
                  <c:v>22792</c:v>
                </c:pt>
                <c:pt idx="22793">
                  <c:v>22793</c:v>
                </c:pt>
                <c:pt idx="22794">
                  <c:v>22794</c:v>
                </c:pt>
                <c:pt idx="22795">
                  <c:v>22795</c:v>
                </c:pt>
                <c:pt idx="22796">
                  <c:v>22796</c:v>
                </c:pt>
                <c:pt idx="22797">
                  <c:v>22797</c:v>
                </c:pt>
                <c:pt idx="22798">
                  <c:v>22798</c:v>
                </c:pt>
                <c:pt idx="22799">
                  <c:v>22799</c:v>
                </c:pt>
                <c:pt idx="22800">
                  <c:v>22800</c:v>
                </c:pt>
                <c:pt idx="22801">
                  <c:v>22801</c:v>
                </c:pt>
                <c:pt idx="22802">
                  <c:v>22802</c:v>
                </c:pt>
                <c:pt idx="22803">
                  <c:v>22803</c:v>
                </c:pt>
                <c:pt idx="22804">
                  <c:v>22804</c:v>
                </c:pt>
                <c:pt idx="22805">
                  <c:v>22805</c:v>
                </c:pt>
                <c:pt idx="22806">
                  <c:v>22806</c:v>
                </c:pt>
                <c:pt idx="22807">
                  <c:v>22807</c:v>
                </c:pt>
                <c:pt idx="22808">
                  <c:v>22808</c:v>
                </c:pt>
                <c:pt idx="22809">
                  <c:v>22809</c:v>
                </c:pt>
                <c:pt idx="22810">
                  <c:v>22810</c:v>
                </c:pt>
                <c:pt idx="22811">
                  <c:v>22811</c:v>
                </c:pt>
                <c:pt idx="22812">
                  <c:v>22812</c:v>
                </c:pt>
                <c:pt idx="22813">
                  <c:v>22813</c:v>
                </c:pt>
                <c:pt idx="22814">
                  <c:v>22814</c:v>
                </c:pt>
                <c:pt idx="22815">
                  <c:v>22815</c:v>
                </c:pt>
                <c:pt idx="22816">
                  <c:v>22816</c:v>
                </c:pt>
                <c:pt idx="22817">
                  <c:v>22817</c:v>
                </c:pt>
                <c:pt idx="22818">
                  <c:v>22818</c:v>
                </c:pt>
                <c:pt idx="22819">
                  <c:v>22819</c:v>
                </c:pt>
                <c:pt idx="22820">
                  <c:v>22820</c:v>
                </c:pt>
                <c:pt idx="22821">
                  <c:v>22821</c:v>
                </c:pt>
                <c:pt idx="22822">
                  <c:v>22822</c:v>
                </c:pt>
                <c:pt idx="22823">
                  <c:v>22823</c:v>
                </c:pt>
                <c:pt idx="22824">
                  <c:v>22824</c:v>
                </c:pt>
                <c:pt idx="22825">
                  <c:v>22825</c:v>
                </c:pt>
                <c:pt idx="22826">
                  <c:v>22826</c:v>
                </c:pt>
                <c:pt idx="22827">
                  <c:v>22827</c:v>
                </c:pt>
                <c:pt idx="22828">
                  <c:v>22828</c:v>
                </c:pt>
                <c:pt idx="22829">
                  <c:v>22829</c:v>
                </c:pt>
                <c:pt idx="22830">
                  <c:v>22830</c:v>
                </c:pt>
                <c:pt idx="22831">
                  <c:v>22831</c:v>
                </c:pt>
                <c:pt idx="22832">
                  <c:v>22832</c:v>
                </c:pt>
                <c:pt idx="22833">
                  <c:v>22833</c:v>
                </c:pt>
                <c:pt idx="22834">
                  <c:v>22834</c:v>
                </c:pt>
                <c:pt idx="22835">
                  <c:v>22835</c:v>
                </c:pt>
                <c:pt idx="22836">
                  <c:v>22836</c:v>
                </c:pt>
                <c:pt idx="22837">
                  <c:v>22837</c:v>
                </c:pt>
                <c:pt idx="22838">
                  <c:v>22838</c:v>
                </c:pt>
                <c:pt idx="22839">
                  <c:v>22839</c:v>
                </c:pt>
                <c:pt idx="22840">
                  <c:v>22840</c:v>
                </c:pt>
                <c:pt idx="22841">
                  <c:v>22841</c:v>
                </c:pt>
                <c:pt idx="22842">
                  <c:v>22842</c:v>
                </c:pt>
                <c:pt idx="22843">
                  <c:v>22843</c:v>
                </c:pt>
                <c:pt idx="22844">
                  <c:v>22844</c:v>
                </c:pt>
                <c:pt idx="22845">
                  <c:v>22845</c:v>
                </c:pt>
                <c:pt idx="22846">
                  <c:v>22846</c:v>
                </c:pt>
                <c:pt idx="22847">
                  <c:v>22847</c:v>
                </c:pt>
                <c:pt idx="22848">
                  <c:v>22848</c:v>
                </c:pt>
                <c:pt idx="22849">
                  <c:v>22849</c:v>
                </c:pt>
                <c:pt idx="22850">
                  <c:v>22850</c:v>
                </c:pt>
                <c:pt idx="22851">
                  <c:v>22851</c:v>
                </c:pt>
                <c:pt idx="22852">
                  <c:v>22852</c:v>
                </c:pt>
                <c:pt idx="22853">
                  <c:v>22853</c:v>
                </c:pt>
                <c:pt idx="22854">
                  <c:v>22854</c:v>
                </c:pt>
                <c:pt idx="22855">
                  <c:v>22855</c:v>
                </c:pt>
                <c:pt idx="22856">
                  <c:v>22856</c:v>
                </c:pt>
                <c:pt idx="22857">
                  <c:v>22857</c:v>
                </c:pt>
                <c:pt idx="22858">
                  <c:v>22858</c:v>
                </c:pt>
                <c:pt idx="22859">
                  <c:v>22859</c:v>
                </c:pt>
                <c:pt idx="22860">
                  <c:v>22860</c:v>
                </c:pt>
                <c:pt idx="22861">
                  <c:v>22861</c:v>
                </c:pt>
                <c:pt idx="22862">
                  <c:v>22862</c:v>
                </c:pt>
                <c:pt idx="22863">
                  <c:v>22863</c:v>
                </c:pt>
                <c:pt idx="22864">
                  <c:v>22864</c:v>
                </c:pt>
                <c:pt idx="22865">
                  <c:v>22865</c:v>
                </c:pt>
                <c:pt idx="22866">
                  <c:v>22866</c:v>
                </c:pt>
                <c:pt idx="22867">
                  <c:v>22867</c:v>
                </c:pt>
                <c:pt idx="22868">
                  <c:v>22868</c:v>
                </c:pt>
                <c:pt idx="22869">
                  <c:v>22869</c:v>
                </c:pt>
                <c:pt idx="22870">
                  <c:v>22870</c:v>
                </c:pt>
                <c:pt idx="22871">
                  <c:v>22871</c:v>
                </c:pt>
                <c:pt idx="22872">
                  <c:v>22872</c:v>
                </c:pt>
                <c:pt idx="22873">
                  <c:v>22873</c:v>
                </c:pt>
                <c:pt idx="22874">
                  <c:v>22874</c:v>
                </c:pt>
                <c:pt idx="22875">
                  <c:v>22875</c:v>
                </c:pt>
                <c:pt idx="22876">
                  <c:v>22876</c:v>
                </c:pt>
                <c:pt idx="22877">
                  <c:v>22877</c:v>
                </c:pt>
                <c:pt idx="22878">
                  <c:v>22878</c:v>
                </c:pt>
                <c:pt idx="22879">
                  <c:v>22879</c:v>
                </c:pt>
                <c:pt idx="22880">
                  <c:v>22880</c:v>
                </c:pt>
                <c:pt idx="22881">
                  <c:v>22881</c:v>
                </c:pt>
                <c:pt idx="22882">
                  <c:v>22882</c:v>
                </c:pt>
                <c:pt idx="22883">
                  <c:v>22883</c:v>
                </c:pt>
                <c:pt idx="22884">
                  <c:v>22884</c:v>
                </c:pt>
                <c:pt idx="22885">
                  <c:v>22885</c:v>
                </c:pt>
                <c:pt idx="22886">
                  <c:v>22886</c:v>
                </c:pt>
                <c:pt idx="22887">
                  <c:v>22887</c:v>
                </c:pt>
                <c:pt idx="22888">
                  <c:v>22888</c:v>
                </c:pt>
                <c:pt idx="22889">
                  <c:v>22889</c:v>
                </c:pt>
                <c:pt idx="22890">
                  <c:v>22890</c:v>
                </c:pt>
                <c:pt idx="22891">
                  <c:v>22891</c:v>
                </c:pt>
                <c:pt idx="22892">
                  <c:v>22892</c:v>
                </c:pt>
                <c:pt idx="22893">
                  <c:v>22893</c:v>
                </c:pt>
                <c:pt idx="22894">
                  <c:v>22894</c:v>
                </c:pt>
                <c:pt idx="22895">
                  <c:v>22895</c:v>
                </c:pt>
                <c:pt idx="22896">
                  <c:v>22896</c:v>
                </c:pt>
                <c:pt idx="22897">
                  <c:v>22897</c:v>
                </c:pt>
                <c:pt idx="22898">
                  <c:v>22898</c:v>
                </c:pt>
                <c:pt idx="22899">
                  <c:v>22899</c:v>
                </c:pt>
                <c:pt idx="22900">
                  <c:v>22900</c:v>
                </c:pt>
                <c:pt idx="22901">
                  <c:v>22901</c:v>
                </c:pt>
                <c:pt idx="22902">
                  <c:v>22902</c:v>
                </c:pt>
                <c:pt idx="22903">
                  <c:v>22903</c:v>
                </c:pt>
                <c:pt idx="22904">
                  <c:v>22904</c:v>
                </c:pt>
                <c:pt idx="22905">
                  <c:v>22905</c:v>
                </c:pt>
                <c:pt idx="22906">
                  <c:v>22906</c:v>
                </c:pt>
                <c:pt idx="22907">
                  <c:v>22907</c:v>
                </c:pt>
                <c:pt idx="22908">
                  <c:v>22908</c:v>
                </c:pt>
                <c:pt idx="22909">
                  <c:v>22909</c:v>
                </c:pt>
                <c:pt idx="22910">
                  <c:v>22910</c:v>
                </c:pt>
                <c:pt idx="22911">
                  <c:v>22911</c:v>
                </c:pt>
                <c:pt idx="22912">
                  <c:v>22912</c:v>
                </c:pt>
                <c:pt idx="22913">
                  <c:v>22913</c:v>
                </c:pt>
                <c:pt idx="22914">
                  <c:v>22914</c:v>
                </c:pt>
                <c:pt idx="22915">
                  <c:v>22915</c:v>
                </c:pt>
                <c:pt idx="22916">
                  <c:v>22916</c:v>
                </c:pt>
                <c:pt idx="22917">
                  <c:v>22917</c:v>
                </c:pt>
                <c:pt idx="22918">
                  <c:v>22918</c:v>
                </c:pt>
                <c:pt idx="22919">
                  <c:v>22919</c:v>
                </c:pt>
                <c:pt idx="22920">
                  <c:v>22920</c:v>
                </c:pt>
                <c:pt idx="22921">
                  <c:v>22921</c:v>
                </c:pt>
                <c:pt idx="22922">
                  <c:v>22922</c:v>
                </c:pt>
                <c:pt idx="22923">
                  <c:v>22923</c:v>
                </c:pt>
                <c:pt idx="22924">
                  <c:v>22924</c:v>
                </c:pt>
                <c:pt idx="22925">
                  <c:v>22925</c:v>
                </c:pt>
                <c:pt idx="22926">
                  <c:v>22926</c:v>
                </c:pt>
                <c:pt idx="22927">
                  <c:v>22927</c:v>
                </c:pt>
                <c:pt idx="22928">
                  <c:v>22928</c:v>
                </c:pt>
                <c:pt idx="22929">
                  <c:v>22929</c:v>
                </c:pt>
                <c:pt idx="22930">
                  <c:v>22930</c:v>
                </c:pt>
                <c:pt idx="22931">
                  <c:v>22931</c:v>
                </c:pt>
                <c:pt idx="22932">
                  <c:v>22932</c:v>
                </c:pt>
                <c:pt idx="22933">
                  <c:v>22933</c:v>
                </c:pt>
                <c:pt idx="22934">
                  <c:v>22934</c:v>
                </c:pt>
                <c:pt idx="22935">
                  <c:v>22935</c:v>
                </c:pt>
                <c:pt idx="22936">
                  <c:v>22936</c:v>
                </c:pt>
                <c:pt idx="22937">
                  <c:v>22937</c:v>
                </c:pt>
                <c:pt idx="22938">
                  <c:v>22938</c:v>
                </c:pt>
                <c:pt idx="22939">
                  <c:v>22939</c:v>
                </c:pt>
                <c:pt idx="22940">
                  <c:v>22940</c:v>
                </c:pt>
                <c:pt idx="22941">
                  <c:v>22941</c:v>
                </c:pt>
                <c:pt idx="22942">
                  <c:v>22942</c:v>
                </c:pt>
                <c:pt idx="22943">
                  <c:v>22943</c:v>
                </c:pt>
                <c:pt idx="22944">
                  <c:v>22944</c:v>
                </c:pt>
                <c:pt idx="22945">
                  <c:v>22945</c:v>
                </c:pt>
                <c:pt idx="22946">
                  <c:v>22946</c:v>
                </c:pt>
                <c:pt idx="22947">
                  <c:v>22947</c:v>
                </c:pt>
                <c:pt idx="22948">
                  <c:v>22948</c:v>
                </c:pt>
                <c:pt idx="22949">
                  <c:v>22949</c:v>
                </c:pt>
                <c:pt idx="22950">
                  <c:v>22950</c:v>
                </c:pt>
                <c:pt idx="22951">
                  <c:v>22951</c:v>
                </c:pt>
                <c:pt idx="22952">
                  <c:v>22952</c:v>
                </c:pt>
                <c:pt idx="22953">
                  <c:v>22953</c:v>
                </c:pt>
                <c:pt idx="22954">
                  <c:v>22954</c:v>
                </c:pt>
                <c:pt idx="22955">
                  <c:v>22955</c:v>
                </c:pt>
                <c:pt idx="22956">
                  <c:v>22956</c:v>
                </c:pt>
                <c:pt idx="22957">
                  <c:v>22957</c:v>
                </c:pt>
                <c:pt idx="22958">
                  <c:v>22958</c:v>
                </c:pt>
                <c:pt idx="22959">
                  <c:v>22959</c:v>
                </c:pt>
                <c:pt idx="22960">
                  <c:v>22960</c:v>
                </c:pt>
                <c:pt idx="22961">
                  <c:v>22961</c:v>
                </c:pt>
                <c:pt idx="22962">
                  <c:v>22962</c:v>
                </c:pt>
                <c:pt idx="22963">
                  <c:v>22963</c:v>
                </c:pt>
                <c:pt idx="22964">
                  <c:v>22964</c:v>
                </c:pt>
                <c:pt idx="22965">
                  <c:v>22965</c:v>
                </c:pt>
                <c:pt idx="22966">
                  <c:v>22966</c:v>
                </c:pt>
                <c:pt idx="22967">
                  <c:v>22967</c:v>
                </c:pt>
                <c:pt idx="22968">
                  <c:v>22968</c:v>
                </c:pt>
                <c:pt idx="22969">
                  <c:v>22969</c:v>
                </c:pt>
                <c:pt idx="22970">
                  <c:v>22970</c:v>
                </c:pt>
                <c:pt idx="22971">
                  <c:v>22971</c:v>
                </c:pt>
                <c:pt idx="22972">
                  <c:v>22972</c:v>
                </c:pt>
                <c:pt idx="22973">
                  <c:v>22973</c:v>
                </c:pt>
                <c:pt idx="22974">
                  <c:v>22974</c:v>
                </c:pt>
                <c:pt idx="22975">
                  <c:v>22975</c:v>
                </c:pt>
                <c:pt idx="22976">
                  <c:v>22976</c:v>
                </c:pt>
                <c:pt idx="22977">
                  <c:v>22977</c:v>
                </c:pt>
                <c:pt idx="22978">
                  <c:v>22978</c:v>
                </c:pt>
                <c:pt idx="22979">
                  <c:v>22979</c:v>
                </c:pt>
                <c:pt idx="22980">
                  <c:v>22980</c:v>
                </c:pt>
                <c:pt idx="22981">
                  <c:v>22981</c:v>
                </c:pt>
                <c:pt idx="22982">
                  <c:v>22982</c:v>
                </c:pt>
                <c:pt idx="22983">
                  <c:v>22983</c:v>
                </c:pt>
                <c:pt idx="22984">
                  <c:v>22984</c:v>
                </c:pt>
                <c:pt idx="22985">
                  <c:v>22985</c:v>
                </c:pt>
                <c:pt idx="22986">
                  <c:v>22986</c:v>
                </c:pt>
                <c:pt idx="22987">
                  <c:v>22987</c:v>
                </c:pt>
                <c:pt idx="22988">
                  <c:v>22988</c:v>
                </c:pt>
                <c:pt idx="22989">
                  <c:v>22989</c:v>
                </c:pt>
                <c:pt idx="22990">
                  <c:v>22990</c:v>
                </c:pt>
                <c:pt idx="22991">
                  <c:v>22991</c:v>
                </c:pt>
                <c:pt idx="22992">
                  <c:v>22992</c:v>
                </c:pt>
                <c:pt idx="22993">
                  <c:v>22993</c:v>
                </c:pt>
                <c:pt idx="22994">
                  <c:v>22994</c:v>
                </c:pt>
                <c:pt idx="22995">
                  <c:v>22995</c:v>
                </c:pt>
                <c:pt idx="22996">
                  <c:v>22996</c:v>
                </c:pt>
                <c:pt idx="22997">
                  <c:v>22997</c:v>
                </c:pt>
                <c:pt idx="22998">
                  <c:v>22998</c:v>
                </c:pt>
                <c:pt idx="22999">
                  <c:v>22999</c:v>
                </c:pt>
                <c:pt idx="23000">
                  <c:v>23000</c:v>
                </c:pt>
                <c:pt idx="23001">
                  <c:v>23001</c:v>
                </c:pt>
                <c:pt idx="23002">
                  <c:v>23002</c:v>
                </c:pt>
                <c:pt idx="23003">
                  <c:v>23003</c:v>
                </c:pt>
                <c:pt idx="23004">
                  <c:v>23004</c:v>
                </c:pt>
                <c:pt idx="23005">
                  <c:v>23005</c:v>
                </c:pt>
                <c:pt idx="23006">
                  <c:v>23006</c:v>
                </c:pt>
                <c:pt idx="23007">
                  <c:v>23007</c:v>
                </c:pt>
                <c:pt idx="23008">
                  <c:v>23008</c:v>
                </c:pt>
                <c:pt idx="23009">
                  <c:v>23009</c:v>
                </c:pt>
                <c:pt idx="23010">
                  <c:v>23010</c:v>
                </c:pt>
                <c:pt idx="23011">
                  <c:v>23011</c:v>
                </c:pt>
                <c:pt idx="23012">
                  <c:v>23012</c:v>
                </c:pt>
                <c:pt idx="23013">
                  <c:v>23013</c:v>
                </c:pt>
                <c:pt idx="23014">
                  <c:v>23014</c:v>
                </c:pt>
                <c:pt idx="23015">
                  <c:v>23015</c:v>
                </c:pt>
                <c:pt idx="23016">
                  <c:v>23016</c:v>
                </c:pt>
                <c:pt idx="23017">
                  <c:v>23017</c:v>
                </c:pt>
                <c:pt idx="23018">
                  <c:v>23018</c:v>
                </c:pt>
                <c:pt idx="23019">
                  <c:v>23019</c:v>
                </c:pt>
                <c:pt idx="23020">
                  <c:v>23020</c:v>
                </c:pt>
                <c:pt idx="23021">
                  <c:v>23021</c:v>
                </c:pt>
                <c:pt idx="23022">
                  <c:v>23022</c:v>
                </c:pt>
                <c:pt idx="23023">
                  <c:v>23023</c:v>
                </c:pt>
                <c:pt idx="23024">
                  <c:v>23024</c:v>
                </c:pt>
                <c:pt idx="23025">
                  <c:v>23025</c:v>
                </c:pt>
                <c:pt idx="23026">
                  <c:v>23026</c:v>
                </c:pt>
                <c:pt idx="23027">
                  <c:v>23027</c:v>
                </c:pt>
                <c:pt idx="23028">
                  <c:v>23028</c:v>
                </c:pt>
                <c:pt idx="23029">
                  <c:v>23029</c:v>
                </c:pt>
                <c:pt idx="23030">
                  <c:v>23030</c:v>
                </c:pt>
                <c:pt idx="23031">
                  <c:v>23031</c:v>
                </c:pt>
                <c:pt idx="23032">
                  <c:v>23032</c:v>
                </c:pt>
                <c:pt idx="23033">
                  <c:v>23033</c:v>
                </c:pt>
                <c:pt idx="23034">
                  <c:v>23034</c:v>
                </c:pt>
                <c:pt idx="23035">
                  <c:v>23035</c:v>
                </c:pt>
                <c:pt idx="23036">
                  <c:v>23036</c:v>
                </c:pt>
                <c:pt idx="23037">
                  <c:v>23037</c:v>
                </c:pt>
                <c:pt idx="23038">
                  <c:v>23038</c:v>
                </c:pt>
                <c:pt idx="23039">
                  <c:v>23039</c:v>
                </c:pt>
                <c:pt idx="23040">
                  <c:v>23040</c:v>
                </c:pt>
                <c:pt idx="23041">
                  <c:v>23041</c:v>
                </c:pt>
                <c:pt idx="23042">
                  <c:v>23042</c:v>
                </c:pt>
                <c:pt idx="23043">
                  <c:v>23043</c:v>
                </c:pt>
                <c:pt idx="23044">
                  <c:v>23044</c:v>
                </c:pt>
                <c:pt idx="23045">
                  <c:v>23045</c:v>
                </c:pt>
                <c:pt idx="23046">
                  <c:v>23046</c:v>
                </c:pt>
                <c:pt idx="23047">
                  <c:v>23047</c:v>
                </c:pt>
                <c:pt idx="23048">
                  <c:v>23048</c:v>
                </c:pt>
                <c:pt idx="23049">
                  <c:v>23049</c:v>
                </c:pt>
                <c:pt idx="23050">
                  <c:v>23050</c:v>
                </c:pt>
                <c:pt idx="23051">
                  <c:v>23051</c:v>
                </c:pt>
                <c:pt idx="23052">
                  <c:v>23052</c:v>
                </c:pt>
                <c:pt idx="23053">
                  <c:v>23053</c:v>
                </c:pt>
                <c:pt idx="23054">
                  <c:v>23054</c:v>
                </c:pt>
                <c:pt idx="23055">
                  <c:v>23055</c:v>
                </c:pt>
                <c:pt idx="23056">
                  <c:v>23056</c:v>
                </c:pt>
                <c:pt idx="23057">
                  <c:v>23057</c:v>
                </c:pt>
                <c:pt idx="23058">
                  <c:v>23058</c:v>
                </c:pt>
                <c:pt idx="23059">
                  <c:v>23059</c:v>
                </c:pt>
                <c:pt idx="23060">
                  <c:v>23060</c:v>
                </c:pt>
                <c:pt idx="23061">
                  <c:v>23061</c:v>
                </c:pt>
                <c:pt idx="23062">
                  <c:v>23062</c:v>
                </c:pt>
                <c:pt idx="23063">
                  <c:v>23063</c:v>
                </c:pt>
                <c:pt idx="23064">
                  <c:v>23064</c:v>
                </c:pt>
                <c:pt idx="23065">
                  <c:v>23065</c:v>
                </c:pt>
                <c:pt idx="23066">
                  <c:v>23066</c:v>
                </c:pt>
                <c:pt idx="23067">
                  <c:v>23067</c:v>
                </c:pt>
                <c:pt idx="23068">
                  <c:v>23068</c:v>
                </c:pt>
                <c:pt idx="23069">
                  <c:v>23069</c:v>
                </c:pt>
                <c:pt idx="23070">
                  <c:v>23070</c:v>
                </c:pt>
                <c:pt idx="23071">
                  <c:v>23071</c:v>
                </c:pt>
                <c:pt idx="23072">
                  <c:v>23072</c:v>
                </c:pt>
                <c:pt idx="23073">
                  <c:v>23073</c:v>
                </c:pt>
                <c:pt idx="23074">
                  <c:v>23074</c:v>
                </c:pt>
                <c:pt idx="23075">
                  <c:v>23075</c:v>
                </c:pt>
                <c:pt idx="23076">
                  <c:v>23076</c:v>
                </c:pt>
                <c:pt idx="23077">
                  <c:v>23077</c:v>
                </c:pt>
                <c:pt idx="23078">
                  <c:v>23078</c:v>
                </c:pt>
                <c:pt idx="23079">
                  <c:v>23079</c:v>
                </c:pt>
                <c:pt idx="23080">
                  <c:v>23080</c:v>
                </c:pt>
                <c:pt idx="23081">
                  <c:v>23081</c:v>
                </c:pt>
                <c:pt idx="23082">
                  <c:v>23082</c:v>
                </c:pt>
                <c:pt idx="23083">
                  <c:v>23083</c:v>
                </c:pt>
                <c:pt idx="23084">
                  <c:v>23084</c:v>
                </c:pt>
                <c:pt idx="23085">
                  <c:v>23085</c:v>
                </c:pt>
                <c:pt idx="23086">
                  <c:v>23086</c:v>
                </c:pt>
                <c:pt idx="23087">
                  <c:v>23087</c:v>
                </c:pt>
                <c:pt idx="23088">
                  <c:v>23088</c:v>
                </c:pt>
                <c:pt idx="23089">
                  <c:v>23089</c:v>
                </c:pt>
                <c:pt idx="23090">
                  <c:v>23090</c:v>
                </c:pt>
                <c:pt idx="23091">
                  <c:v>23091</c:v>
                </c:pt>
                <c:pt idx="23092">
                  <c:v>23092</c:v>
                </c:pt>
                <c:pt idx="23093">
                  <c:v>23093</c:v>
                </c:pt>
                <c:pt idx="23094">
                  <c:v>23094</c:v>
                </c:pt>
                <c:pt idx="23095">
                  <c:v>23095</c:v>
                </c:pt>
                <c:pt idx="23096">
                  <c:v>23096</c:v>
                </c:pt>
                <c:pt idx="23097">
                  <c:v>23097</c:v>
                </c:pt>
                <c:pt idx="23098">
                  <c:v>23098</c:v>
                </c:pt>
                <c:pt idx="23099">
                  <c:v>23099</c:v>
                </c:pt>
                <c:pt idx="23100">
                  <c:v>23100</c:v>
                </c:pt>
                <c:pt idx="23101">
                  <c:v>23101</c:v>
                </c:pt>
                <c:pt idx="23102">
                  <c:v>23102</c:v>
                </c:pt>
                <c:pt idx="23103">
                  <c:v>23103</c:v>
                </c:pt>
                <c:pt idx="23104">
                  <c:v>23104</c:v>
                </c:pt>
                <c:pt idx="23105">
                  <c:v>23105</c:v>
                </c:pt>
                <c:pt idx="23106">
                  <c:v>23106</c:v>
                </c:pt>
                <c:pt idx="23107">
                  <c:v>23107</c:v>
                </c:pt>
                <c:pt idx="23108">
                  <c:v>23108</c:v>
                </c:pt>
                <c:pt idx="23109">
                  <c:v>23109</c:v>
                </c:pt>
                <c:pt idx="23110">
                  <c:v>23110</c:v>
                </c:pt>
                <c:pt idx="23111">
                  <c:v>23111</c:v>
                </c:pt>
                <c:pt idx="23112">
                  <c:v>23112</c:v>
                </c:pt>
                <c:pt idx="23113">
                  <c:v>23113</c:v>
                </c:pt>
                <c:pt idx="23114">
                  <c:v>23114</c:v>
                </c:pt>
                <c:pt idx="23115">
                  <c:v>23115</c:v>
                </c:pt>
                <c:pt idx="23116">
                  <c:v>23116</c:v>
                </c:pt>
                <c:pt idx="23117">
                  <c:v>23117</c:v>
                </c:pt>
                <c:pt idx="23118">
                  <c:v>23118</c:v>
                </c:pt>
                <c:pt idx="23119">
                  <c:v>23119</c:v>
                </c:pt>
                <c:pt idx="23120">
                  <c:v>23120</c:v>
                </c:pt>
                <c:pt idx="23121">
                  <c:v>23121</c:v>
                </c:pt>
                <c:pt idx="23122">
                  <c:v>23122</c:v>
                </c:pt>
                <c:pt idx="23123">
                  <c:v>23123</c:v>
                </c:pt>
                <c:pt idx="23124">
                  <c:v>23124</c:v>
                </c:pt>
                <c:pt idx="23125">
                  <c:v>23125</c:v>
                </c:pt>
                <c:pt idx="23126">
                  <c:v>23126</c:v>
                </c:pt>
                <c:pt idx="23127">
                  <c:v>23127</c:v>
                </c:pt>
                <c:pt idx="23128">
                  <c:v>23128</c:v>
                </c:pt>
                <c:pt idx="23129">
                  <c:v>23129</c:v>
                </c:pt>
                <c:pt idx="23130">
                  <c:v>23130</c:v>
                </c:pt>
                <c:pt idx="23131">
                  <c:v>23131</c:v>
                </c:pt>
                <c:pt idx="23132">
                  <c:v>23132</c:v>
                </c:pt>
                <c:pt idx="23133">
                  <c:v>23133</c:v>
                </c:pt>
                <c:pt idx="23134">
                  <c:v>23134</c:v>
                </c:pt>
                <c:pt idx="23135">
                  <c:v>23135</c:v>
                </c:pt>
                <c:pt idx="23136">
                  <c:v>23136</c:v>
                </c:pt>
                <c:pt idx="23137">
                  <c:v>23137</c:v>
                </c:pt>
                <c:pt idx="23138">
                  <c:v>23138</c:v>
                </c:pt>
                <c:pt idx="23139">
                  <c:v>23139</c:v>
                </c:pt>
                <c:pt idx="23140">
                  <c:v>23140</c:v>
                </c:pt>
                <c:pt idx="23141">
                  <c:v>23141</c:v>
                </c:pt>
                <c:pt idx="23142">
                  <c:v>23142</c:v>
                </c:pt>
                <c:pt idx="23143">
                  <c:v>23143</c:v>
                </c:pt>
                <c:pt idx="23144">
                  <c:v>23144</c:v>
                </c:pt>
                <c:pt idx="23145">
                  <c:v>23145</c:v>
                </c:pt>
                <c:pt idx="23146">
                  <c:v>23146</c:v>
                </c:pt>
                <c:pt idx="23147">
                  <c:v>23147</c:v>
                </c:pt>
                <c:pt idx="23148">
                  <c:v>23148</c:v>
                </c:pt>
                <c:pt idx="23149">
                  <c:v>23149</c:v>
                </c:pt>
                <c:pt idx="23150">
                  <c:v>23150</c:v>
                </c:pt>
                <c:pt idx="23151">
                  <c:v>23151</c:v>
                </c:pt>
                <c:pt idx="23152">
                  <c:v>23152</c:v>
                </c:pt>
                <c:pt idx="23153">
                  <c:v>23153</c:v>
                </c:pt>
                <c:pt idx="23154">
                  <c:v>23154</c:v>
                </c:pt>
                <c:pt idx="23155">
                  <c:v>23155</c:v>
                </c:pt>
                <c:pt idx="23156">
                  <c:v>23156</c:v>
                </c:pt>
                <c:pt idx="23157">
                  <c:v>23157</c:v>
                </c:pt>
                <c:pt idx="23158">
                  <c:v>23158</c:v>
                </c:pt>
                <c:pt idx="23159">
                  <c:v>23159</c:v>
                </c:pt>
                <c:pt idx="23160">
                  <c:v>23160</c:v>
                </c:pt>
                <c:pt idx="23161">
                  <c:v>23161</c:v>
                </c:pt>
                <c:pt idx="23162">
                  <c:v>23162</c:v>
                </c:pt>
                <c:pt idx="23163">
                  <c:v>23163</c:v>
                </c:pt>
                <c:pt idx="23164">
                  <c:v>23164</c:v>
                </c:pt>
                <c:pt idx="23165">
                  <c:v>23165</c:v>
                </c:pt>
                <c:pt idx="23166">
                  <c:v>23166</c:v>
                </c:pt>
                <c:pt idx="23167">
                  <c:v>23167</c:v>
                </c:pt>
                <c:pt idx="23168">
                  <c:v>23168</c:v>
                </c:pt>
                <c:pt idx="23169">
                  <c:v>23169</c:v>
                </c:pt>
                <c:pt idx="23170">
                  <c:v>23170</c:v>
                </c:pt>
                <c:pt idx="23171">
                  <c:v>23171</c:v>
                </c:pt>
                <c:pt idx="23172">
                  <c:v>23172</c:v>
                </c:pt>
                <c:pt idx="23173">
                  <c:v>23173</c:v>
                </c:pt>
                <c:pt idx="23174">
                  <c:v>23174</c:v>
                </c:pt>
                <c:pt idx="23175">
                  <c:v>23175</c:v>
                </c:pt>
                <c:pt idx="23176">
                  <c:v>23176</c:v>
                </c:pt>
                <c:pt idx="23177">
                  <c:v>23177</c:v>
                </c:pt>
                <c:pt idx="23178">
                  <c:v>23178</c:v>
                </c:pt>
                <c:pt idx="23179">
                  <c:v>23179</c:v>
                </c:pt>
                <c:pt idx="23180">
                  <c:v>23180</c:v>
                </c:pt>
                <c:pt idx="23181">
                  <c:v>23181</c:v>
                </c:pt>
                <c:pt idx="23182">
                  <c:v>23182</c:v>
                </c:pt>
                <c:pt idx="23183">
                  <c:v>23183</c:v>
                </c:pt>
                <c:pt idx="23184">
                  <c:v>23184</c:v>
                </c:pt>
                <c:pt idx="23185">
                  <c:v>23185</c:v>
                </c:pt>
                <c:pt idx="23186">
                  <c:v>23186</c:v>
                </c:pt>
                <c:pt idx="23187">
                  <c:v>23187</c:v>
                </c:pt>
                <c:pt idx="23188">
                  <c:v>23188</c:v>
                </c:pt>
                <c:pt idx="23189">
                  <c:v>23189</c:v>
                </c:pt>
                <c:pt idx="23190">
                  <c:v>23190</c:v>
                </c:pt>
                <c:pt idx="23191">
                  <c:v>23191</c:v>
                </c:pt>
                <c:pt idx="23192">
                  <c:v>23192</c:v>
                </c:pt>
                <c:pt idx="23193">
                  <c:v>23193</c:v>
                </c:pt>
                <c:pt idx="23194">
                  <c:v>23194</c:v>
                </c:pt>
                <c:pt idx="23195">
                  <c:v>23195</c:v>
                </c:pt>
                <c:pt idx="23196">
                  <c:v>23196</c:v>
                </c:pt>
                <c:pt idx="23197">
                  <c:v>23197</c:v>
                </c:pt>
                <c:pt idx="23198">
                  <c:v>23198</c:v>
                </c:pt>
                <c:pt idx="23199">
                  <c:v>23199</c:v>
                </c:pt>
                <c:pt idx="23200">
                  <c:v>23200</c:v>
                </c:pt>
                <c:pt idx="23201">
                  <c:v>23201</c:v>
                </c:pt>
                <c:pt idx="23202">
                  <c:v>23202</c:v>
                </c:pt>
                <c:pt idx="23203">
                  <c:v>23203</c:v>
                </c:pt>
                <c:pt idx="23204">
                  <c:v>23204</c:v>
                </c:pt>
                <c:pt idx="23205">
                  <c:v>23205</c:v>
                </c:pt>
                <c:pt idx="23206">
                  <c:v>23206</c:v>
                </c:pt>
                <c:pt idx="23207">
                  <c:v>23207</c:v>
                </c:pt>
                <c:pt idx="23208">
                  <c:v>23208</c:v>
                </c:pt>
                <c:pt idx="23209">
                  <c:v>23209</c:v>
                </c:pt>
                <c:pt idx="23210">
                  <c:v>23210</c:v>
                </c:pt>
                <c:pt idx="23211">
                  <c:v>23211</c:v>
                </c:pt>
                <c:pt idx="23212">
                  <c:v>23212</c:v>
                </c:pt>
                <c:pt idx="23213">
                  <c:v>23213</c:v>
                </c:pt>
                <c:pt idx="23214">
                  <c:v>23214</c:v>
                </c:pt>
                <c:pt idx="23215">
                  <c:v>23215</c:v>
                </c:pt>
                <c:pt idx="23216">
                  <c:v>23216</c:v>
                </c:pt>
                <c:pt idx="23217">
                  <c:v>23217</c:v>
                </c:pt>
                <c:pt idx="23218">
                  <c:v>23218</c:v>
                </c:pt>
                <c:pt idx="23219">
                  <c:v>23219</c:v>
                </c:pt>
                <c:pt idx="23220">
                  <c:v>23220</c:v>
                </c:pt>
                <c:pt idx="23221">
                  <c:v>23221</c:v>
                </c:pt>
                <c:pt idx="23222">
                  <c:v>23222</c:v>
                </c:pt>
                <c:pt idx="23223">
                  <c:v>23223</c:v>
                </c:pt>
                <c:pt idx="23224">
                  <c:v>23224</c:v>
                </c:pt>
                <c:pt idx="23225">
                  <c:v>23225</c:v>
                </c:pt>
                <c:pt idx="23226">
                  <c:v>23226</c:v>
                </c:pt>
                <c:pt idx="23227">
                  <c:v>23227</c:v>
                </c:pt>
                <c:pt idx="23228">
                  <c:v>23228</c:v>
                </c:pt>
                <c:pt idx="23229">
                  <c:v>23229</c:v>
                </c:pt>
                <c:pt idx="23230">
                  <c:v>23230</c:v>
                </c:pt>
                <c:pt idx="23231">
                  <c:v>23231</c:v>
                </c:pt>
                <c:pt idx="23232">
                  <c:v>23232</c:v>
                </c:pt>
                <c:pt idx="23233">
                  <c:v>23233</c:v>
                </c:pt>
                <c:pt idx="23234">
                  <c:v>23234</c:v>
                </c:pt>
                <c:pt idx="23235">
                  <c:v>23235</c:v>
                </c:pt>
                <c:pt idx="23236">
                  <c:v>23236</c:v>
                </c:pt>
                <c:pt idx="23237">
                  <c:v>23237</c:v>
                </c:pt>
                <c:pt idx="23238">
                  <c:v>23238</c:v>
                </c:pt>
                <c:pt idx="23239">
                  <c:v>23239</c:v>
                </c:pt>
                <c:pt idx="23240">
                  <c:v>23240</c:v>
                </c:pt>
                <c:pt idx="23241">
                  <c:v>23241</c:v>
                </c:pt>
                <c:pt idx="23242">
                  <c:v>23242</c:v>
                </c:pt>
                <c:pt idx="23243">
                  <c:v>23243</c:v>
                </c:pt>
                <c:pt idx="23244">
                  <c:v>23244</c:v>
                </c:pt>
                <c:pt idx="23245">
                  <c:v>23245</c:v>
                </c:pt>
                <c:pt idx="23246">
                  <c:v>23246</c:v>
                </c:pt>
                <c:pt idx="23247">
                  <c:v>23247</c:v>
                </c:pt>
                <c:pt idx="23248">
                  <c:v>23248</c:v>
                </c:pt>
                <c:pt idx="23249">
                  <c:v>23249</c:v>
                </c:pt>
                <c:pt idx="23250">
                  <c:v>23250</c:v>
                </c:pt>
                <c:pt idx="23251">
                  <c:v>23251</c:v>
                </c:pt>
                <c:pt idx="23252">
                  <c:v>23252</c:v>
                </c:pt>
                <c:pt idx="23253">
                  <c:v>23253</c:v>
                </c:pt>
                <c:pt idx="23254">
                  <c:v>23254</c:v>
                </c:pt>
                <c:pt idx="23255">
                  <c:v>23255</c:v>
                </c:pt>
                <c:pt idx="23256">
                  <c:v>23256</c:v>
                </c:pt>
                <c:pt idx="23257">
                  <c:v>23257</c:v>
                </c:pt>
                <c:pt idx="23258">
                  <c:v>23258</c:v>
                </c:pt>
                <c:pt idx="23259">
                  <c:v>23259</c:v>
                </c:pt>
                <c:pt idx="23260">
                  <c:v>23260</c:v>
                </c:pt>
                <c:pt idx="23261">
                  <c:v>23261</c:v>
                </c:pt>
                <c:pt idx="23262">
                  <c:v>23262</c:v>
                </c:pt>
                <c:pt idx="23263">
                  <c:v>23263</c:v>
                </c:pt>
                <c:pt idx="23264">
                  <c:v>23264</c:v>
                </c:pt>
                <c:pt idx="23265">
                  <c:v>23265</c:v>
                </c:pt>
                <c:pt idx="23266">
                  <c:v>23266</c:v>
                </c:pt>
                <c:pt idx="23267">
                  <c:v>23267</c:v>
                </c:pt>
                <c:pt idx="23268">
                  <c:v>23268</c:v>
                </c:pt>
                <c:pt idx="23269">
                  <c:v>23269</c:v>
                </c:pt>
                <c:pt idx="23270">
                  <c:v>23270</c:v>
                </c:pt>
                <c:pt idx="23271">
                  <c:v>23271</c:v>
                </c:pt>
                <c:pt idx="23272">
                  <c:v>23272</c:v>
                </c:pt>
                <c:pt idx="23273">
                  <c:v>23273</c:v>
                </c:pt>
                <c:pt idx="23274">
                  <c:v>23274</c:v>
                </c:pt>
                <c:pt idx="23275">
                  <c:v>23275</c:v>
                </c:pt>
                <c:pt idx="23276">
                  <c:v>23276</c:v>
                </c:pt>
                <c:pt idx="23277">
                  <c:v>23277</c:v>
                </c:pt>
                <c:pt idx="23278">
                  <c:v>23278</c:v>
                </c:pt>
                <c:pt idx="23279">
                  <c:v>23279</c:v>
                </c:pt>
                <c:pt idx="23280">
                  <c:v>23280</c:v>
                </c:pt>
                <c:pt idx="23281">
                  <c:v>23281</c:v>
                </c:pt>
                <c:pt idx="23282">
                  <c:v>23282</c:v>
                </c:pt>
                <c:pt idx="23283">
                  <c:v>23283</c:v>
                </c:pt>
                <c:pt idx="23284">
                  <c:v>23284</c:v>
                </c:pt>
                <c:pt idx="23285">
                  <c:v>23285</c:v>
                </c:pt>
                <c:pt idx="23286">
                  <c:v>23286</c:v>
                </c:pt>
                <c:pt idx="23287">
                  <c:v>23287</c:v>
                </c:pt>
                <c:pt idx="23288">
                  <c:v>23288</c:v>
                </c:pt>
                <c:pt idx="23289">
                  <c:v>23289</c:v>
                </c:pt>
                <c:pt idx="23290">
                  <c:v>23290</c:v>
                </c:pt>
                <c:pt idx="23291">
                  <c:v>23291</c:v>
                </c:pt>
                <c:pt idx="23292">
                  <c:v>23292</c:v>
                </c:pt>
                <c:pt idx="23293">
                  <c:v>23293</c:v>
                </c:pt>
                <c:pt idx="23294">
                  <c:v>23294</c:v>
                </c:pt>
                <c:pt idx="23295">
                  <c:v>23295</c:v>
                </c:pt>
                <c:pt idx="23296">
                  <c:v>23296</c:v>
                </c:pt>
                <c:pt idx="23297">
                  <c:v>23297</c:v>
                </c:pt>
                <c:pt idx="23298">
                  <c:v>23298</c:v>
                </c:pt>
                <c:pt idx="23299">
                  <c:v>23299</c:v>
                </c:pt>
                <c:pt idx="23300">
                  <c:v>23300</c:v>
                </c:pt>
                <c:pt idx="23301">
                  <c:v>23301</c:v>
                </c:pt>
                <c:pt idx="23302">
                  <c:v>23302</c:v>
                </c:pt>
                <c:pt idx="23303">
                  <c:v>23303</c:v>
                </c:pt>
                <c:pt idx="23304">
                  <c:v>23304</c:v>
                </c:pt>
                <c:pt idx="23305">
                  <c:v>23305</c:v>
                </c:pt>
                <c:pt idx="23306">
                  <c:v>23306</c:v>
                </c:pt>
                <c:pt idx="23307">
                  <c:v>23307</c:v>
                </c:pt>
                <c:pt idx="23308">
                  <c:v>23308</c:v>
                </c:pt>
                <c:pt idx="23309">
                  <c:v>23309</c:v>
                </c:pt>
                <c:pt idx="23310">
                  <c:v>23310</c:v>
                </c:pt>
                <c:pt idx="23311">
                  <c:v>23311</c:v>
                </c:pt>
                <c:pt idx="23312">
                  <c:v>23312</c:v>
                </c:pt>
                <c:pt idx="23313">
                  <c:v>23313</c:v>
                </c:pt>
                <c:pt idx="23314">
                  <c:v>23314</c:v>
                </c:pt>
                <c:pt idx="23315">
                  <c:v>23315</c:v>
                </c:pt>
                <c:pt idx="23316">
                  <c:v>23316</c:v>
                </c:pt>
                <c:pt idx="23317">
                  <c:v>23317</c:v>
                </c:pt>
                <c:pt idx="23318">
                  <c:v>23318</c:v>
                </c:pt>
                <c:pt idx="23319">
                  <c:v>23319</c:v>
                </c:pt>
                <c:pt idx="23320">
                  <c:v>23320</c:v>
                </c:pt>
                <c:pt idx="23321">
                  <c:v>23321</c:v>
                </c:pt>
                <c:pt idx="23322">
                  <c:v>23322</c:v>
                </c:pt>
                <c:pt idx="23323">
                  <c:v>23323</c:v>
                </c:pt>
                <c:pt idx="23324">
                  <c:v>23324</c:v>
                </c:pt>
                <c:pt idx="23325">
                  <c:v>23325</c:v>
                </c:pt>
                <c:pt idx="23326">
                  <c:v>23326</c:v>
                </c:pt>
                <c:pt idx="23327">
                  <c:v>23327</c:v>
                </c:pt>
                <c:pt idx="23328">
                  <c:v>23328</c:v>
                </c:pt>
                <c:pt idx="23329">
                  <c:v>23329</c:v>
                </c:pt>
                <c:pt idx="23330">
                  <c:v>23330</c:v>
                </c:pt>
                <c:pt idx="23331">
                  <c:v>23331</c:v>
                </c:pt>
                <c:pt idx="23332">
                  <c:v>23332</c:v>
                </c:pt>
                <c:pt idx="23333">
                  <c:v>23333</c:v>
                </c:pt>
                <c:pt idx="23334">
                  <c:v>23334</c:v>
                </c:pt>
                <c:pt idx="23335">
                  <c:v>23335</c:v>
                </c:pt>
                <c:pt idx="23336">
                  <c:v>23336</c:v>
                </c:pt>
                <c:pt idx="23337">
                  <c:v>23337</c:v>
                </c:pt>
                <c:pt idx="23338">
                  <c:v>23338</c:v>
                </c:pt>
                <c:pt idx="23339">
                  <c:v>23339</c:v>
                </c:pt>
                <c:pt idx="23340">
                  <c:v>23340</c:v>
                </c:pt>
                <c:pt idx="23341">
                  <c:v>23341</c:v>
                </c:pt>
                <c:pt idx="23342">
                  <c:v>23342</c:v>
                </c:pt>
                <c:pt idx="23343">
                  <c:v>23343</c:v>
                </c:pt>
                <c:pt idx="23344">
                  <c:v>23344</c:v>
                </c:pt>
                <c:pt idx="23345">
                  <c:v>23345</c:v>
                </c:pt>
                <c:pt idx="23346">
                  <c:v>23346</c:v>
                </c:pt>
                <c:pt idx="23347">
                  <c:v>23347</c:v>
                </c:pt>
                <c:pt idx="23348">
                  <c:v>23348</c:v>
                </c:pt>
                <c:pt idx="23349">
                  <c:v>23349</c:v>
                </c:pt>
                <c:pt idx="23350">
                  <c:v>23350</c:v>
                </c:pt>
                <c:pt idx="23351">
                  <c:v>23351</c:v>
                </c:pt>
                <c:pt idx="23352">
                  <c:v>23352</c:v>
                </c:pt>
                <c:pt idx="23353">
                  <c:v>23353</c:v>
                </c:pt>
                <c:pt idx="23354">
                  <c:v>23354</c:v>
                </c:pt>
                <c:pt idx="23355">
                  <c:v>23355</c:v>
                </c:pt>
                <c:pt idx="23356">
                  <c:v>23356</c:v>
                </c:pt>
                <c:pt idx="23357">
                  <c:v>23357</c:v>
                </c:pt>
                <c:pt idx="23358">
                  <c:v>23358</c:v>
                </c:pt>
                <c:pt idx="23359">
                  <c:v>23359</c:v>
                </c:pt>
                <c:pt idx="23360">
                  <c:v>23360</c:v>
                </c:pt>
                <c:pt idx="23361">
                  <c:v>23361</c:v>
                </c:pt>
                <c:pt idx="23362">
                  <c:v>23362</c:v>
                </c:pt>
                <c:pt idx="23363">
                  <c:v>23363</c:v>
                </c:pt>
                <c:pt idx="23364">
                  <c:v>23364</c:v>
                </c:pt>
                <c:pt idx="23365">
                  <c:v>23365</c:v>
                </c:pt>
                <c:pt idx="23366">
                  <c:v>23366</c:v>
                </c:pt>
                <c:pt idx="23367">
                  <c:v>23367</c:v>
                </c:pt>
                <c:pt idx="23368">
                  <c:v>23368</c:v>
                </c:pt>
                <c:pt idx="23369">
                  <c:v>23369</c:v>
                </c:pt>
                <c:pt idx="23370">
                  <c:v>23370</c:v>
                </c:pt>
                <c:pt idx="23371">
                  <c:v>23371</c:v>
                </c:pt>
                <c:pt idx="23372">
                  <c:v>23372</c:v>
                </c:pt>
                <c:pt idx="23373">
                  <c:v>23373</c:v>
                </c:pt>
                <c:pt idx="23374">
                  <c:v>23374</c:v>
                </c:pt>
                <c:pt idx="23375">
                  <c:v>23375</c:v>
                </c:pt>
                <c:pt idx="23376">
                  <c:v>23376</c:v>
                </c:pt>
                <c:pt idx="23377">
                  <c:v>23377</c:v>
                </c:pt>
                <c:pt idx="23378">
                  <c:v>23378</c:v>
                </c:pt>
                <c:pt idx="23379">
                  <c:v>23379</c:v>
                </c:pt>
                <c:pt idx="23380">
                  <c:v>23380</c:v>
                </c:pt>
                <c:pt idx="23381">
                  <c:v>23381</c:v>
                </c:pt>
                <c:pt idx="23382">
                  <c:v>23382</c:v>
                </c:pt>
                <c:pt idx="23383">
                  <c:v>23383</c:v>
                </c:pt>
                <c:pt idx="23384">
                  <c:v>23384</c:v>
                </c:pt>
                <c:pt idx="23385">
                  <c:v>23385</c:v>
                </c:pt>
                <c:pt idx="23386">
                  <c:v>23386</c:v>
                </c:pt>
                <c:pt idx="23387">
                  <c:v>23387</c:v>
                </c:pt>
                <c:pt idx="23388">
                  <c:v>23388</c:v>
                </c:pt>
                <c:pt idx="23389">
                  <c:v>23389</c:v>
                </c:pt>
                <c:pt idx="23390">
                  <c:v>23390</c:v>
                </c:pt>
                <c:pt idx="23391">
                  <c:v>23391</c:v>
                </c:pt>
                <c:pt idx="23392">
                  <c:v>23392</c:v>
                </c:pt>
                <c:pt idx="23393">
                  <c:v>23393</c:v>
                </c:pt>
                <c:pt idx="23394">
                  <c:v>23394</c:v>
                </c:pt>
                <c:pt idx="23395">
                  <c:v>23395</c:v>
                </c:pt>
                <c:pt idx="23396">
                  <c:v>23396</c:v>
                </c:pt>
                <c:pt idx="23397">
                  <c:v>23397</c:v>
                </c:pt>
                <c:pt idx="23398">
                  <c:v>23398</c:v>
                </c:pt>
                <c:pt idx="23399">
                  <c:v>23399</c:v>
                </c:pt>
                <c:pt idx="23400">
                  <c:v>23400</c:v>
                </c:pt>
                <c:pt idx="23401">
                  <c:v>23401</c:v>
                </c:pt>
                <c:pt idx="23402">
                  <c:v>23402</c:v>
                </c:pt>
                <c:pt idx="23403">
                  <c:v>23403</c:v>
                </c:pt>
                <c:pt idx="23404">
                  <c:v>23404</c:v>
                </c:pt>
                <c:pt idx="23405">
                  <c:v>23405</c:v>
                </c:pt>
                <c:pt idx="23406">
                  <c:v>23406</c:v>
                </c:pt>
                <c:pt idx="23407">
                  <c:v>23407</c:v>
                </c:pt>
                <c:pt idx="23408">
                  <c:v>23408</c:v>
                </c:pt>
                <c:pt idx="23409">
                  <c:v>23409</c:v>
                </c:pt>
                <c:pt idx="23410">
                  <c:v>23410</c:v>
                </c:pt>
                <c:pt idx="23411">
                  <c:v>23411</c:v>
                </c:pt>
                <c:pt idx="23412">
                  <c:v>23412</c:v>
                </c:pt>
                <c:pt idx="23413">
                  <c:v>23413</c:v>
                </c:pt>
                <c:pt idx="23414">
                  <c:v>23414</c:v>
                </c:pt>
                <c:pt idx="23415">
                  <c:v>23415</c:v>
                </c:pt>
                <c:pt idx="23416">
                  <c:v>23416</c:v>
                </c:pt>
                <c:pt idx="23417">
                  <c:v>23417</c:v>
                </c:pt>
                <c:pt idx="23418">
                  <c:v>23418</c:v>
                </c:pt>
                <c:pt idx="23419">
                  <c:v>23419</c:v>
                </c:pt>
                <c:pt idx="23420">
                  <c:v>23420</c:v>
                </c:pt>
                <c:pt idx="23421">
                  <c:v>23421</c:v>
                </c:pt>
                <c:pt idx="23422">
                  <c:v>23422</c:v>
                </c:pt>
                <c:pt idx="23423">
                  <c:v>23423</c:v>
                </c:pt>
                <c:pt idx="23424">
                  <c:v>23424</c:v>
                </c:pt>
                <c:pt idx="23425">
                  <c:v>23425</c:v>
                </c:pt>
                <c:pt idx="23426">
                  <c:v>23426</c:v>
                </c:pt>
                <c:pt idx="23427">
                  <c:v>23427</c:v>
                </c:pt>
                <c:pt idx="23428">
                  <c:v>23428</c:v>
                </c:pt>
                <c:pt idx="23429">
                  <c:v>23429</c:v>
                </c:pt>
                <c:pt idx="23430">
                  <c:v>23430</c:v>
                </c:pt>
                <c:pt idx="23431">
                  <c:v>23431</c:v>
                </c:pt>
                <c:pt idx="23432">
                  <c:v>23432</c:v>
                </c:pt>
                <c:pt idx="23433">
                  <c:v>23433</c:v>
                </c:pt>
                <c:pt idx="23434">
                  <c:v>23434</c:v>
                </c:pt>
                <c:pt idx="23435">
                  <c:v>23435</c:v>
                </c:pt>
                <c:pt idx="23436">
                  <c:v>23436</c:v>
                </c:pt>
                <c:pt idx="23437">
                  <c:v>23437</c:v>
                </c:pt>
                <c:pt idx="23438">
                  <c:v>23438</c:v>
                </c:pt>
                <c:pt idx="23439">
                  <c:v>23439</c:v>
                </c:pt>
                <c:pt idx="23440">
                  <c:v>23440</c:v>
                </c:pt>
                <c:pt idx="23441">
                  <c:v>23441</c:v>
                </c:pt>
                <c:pt idx="23442">
                  <c:v>23442</c:v>
                </c:pt>
                <c:pt idx="23443">
                  <c:v>23443</c:v>
                </c:pt>
                <c:pt idx="23444">
                  <c:v>23444</c:v>
                </c:pt>
                <c:pt idx="23445">
                  <c:v>23445</c:v>
                </c:pt>
                <c:pt idx="23446">
                  <c:v>23446</c:v>
                </c:pt>
                <c:pt idx="23447">
                  <c:v>23447</c:v>
                </c:pt>
                <c:pt idx="23448">
                  <c:v>23448</c:v>
                </c:pt>
                <c:pt idx="23449">
                  <c:v>23449</c:v>
                </c:pt>
                <c:pt idx="23450">
                  <c:v>23450</c:v>
                </c:pt>
                <c:pt idx="23451">
                  <c:v>23451</c:v>
                </c:pt>
                <c:pt idx="23452">
                  <c:v>23452</c:v>
                </c:pt>
                <c:pt idx="23453">
                  <c:v>23453</c:v>
                </c:pt>
                <c:pt idx="23454">
                  <c:v>23454</c:v>
                </c:pt>
                <c:pt idx="23455">
                  <c:v>23455</c:v>
                </c:pt>
                <c:pt idx="23456">
                  <c:v>23456</c:v>
                </c:pt>
                <c:pt idx="23457">
                  <c:v>23457</c:v>
                </c:pt>
                <c:pt idx="23458">
                  <c:v>23458</c:v>
                </c:pt>
                <c:pt idx="23459">
                  <c:v>23459</c:v>
                </c:pt>
                <c:pt idx="23460">
                  <c:v>23460</c:v>
                </c:pt>
                <c:pt idx="23461">
                  <c:v>23461</c:v>
                </c:pt>
                <c:pt idx="23462">
                  <c:v>23462</c:v>
                </c:pt>
                <c:pt idx="23463">
                  <c:v>23463</c:v>
                </c:pt>
                <c:pt idx="23464">
                  <c:v>23464</c:v>
                </c:pt>
                <c:pt idx="23465">
                  <c:v>23465</c:v>
                </c:pt>
                <c:pt idx="23466">
                  <c:v>23466</c:v>
                </c:pt>
                <c:pt idx="23467">
                  <c:v>23467</c:v>
                </c:pt>
                <c:pt idx="23468">
                  <c:v>23468</c:v>
                </c:pt>
                <c:pt idx="23469">
                  <c:v>23469</c:v>
                </c:pt>
                <c:pt idx="23470">
                  <c:v>23470</c:v>
                </c:pt>
                <c:pt idx="23471">
                  <c:v>23471</c:v>
                </c:pt>
                <c:pt idx="23472">
                  <c:v>23472</c:v>
                </c:pt>
                <c:pt idx="23473">
                  <c:v>23473</c:v>
                </c:pt>
                <c:pt idx="23474">
                  <c:v>23474</c:v>
                </c:pt>
                <c:pt idx="23475">
                  <c:v>23475</c:v>
                </c:pt>
                <c:pt idx="23476">
                  <c:v>23476</c:v>
                </c:pt>
                <c:pt idx="23477">
                  <c:v>23477</c:v>
                </c:pt>
                <c:pt idx="23478">
                  <c:v>23478</c:v>
                </c:pt>
                <c:pt idx="23479">
                  <c:v>23479</c:v>
                </c:pt>
                <c:pt idx="23480">
                  <c:v>23480</c:v>
                </c:pt>
                <c:pt idx="23481">
                  <c:v>23481</c:v>
                </c:pt>
                <c:pt idx="23482">
                  <c:v>23482</c:v>
                </c:pt>
                <c:pt idx="23483">
                  <c:v>23483</c:v>
                </c:pt>
                <c:pt idx="23484">
                  <c:v>23484</c:v>
                </c:pt>
                <c:pt idx="23485">
                  <c:v>23485</c:v>
                </c:pt>
                <c:pt idx="23486">
                  <c:v>23486</c:v>
                </c:pt>
                <c:pt idx="23487">
                  <c:v>23487</c:v>
                </c:pt>
                <c:pt idx="23488">
                  <c:v>23488</c:v>
                </c:pt>
                <c:pt idx="23489">
                  <c:v>23489</c:v>
                </c:pt>
                <c:pt idx="23490">
                  <c:v>23490</c:v>
                </c:pt>
                <c:pt idx="23491">
                  <c:v>23491</c:v>
                </c:pt>
                <c:pt idx="23492">
                  <c:v>23492</c:v>
                </c:pt>
                <c:pt idx="23493">
                  <c:v>23493</c:v>
                </c:pt>
                <c:pt idx="23494">
                  <c:v>23494</c:v>
                </c:pt>
                <c:pt idx="23495">
                  <c:v>23495</c:v>
                </c:pt>
                <c:pt idx="23496">
                  <c:v>23496</c:v>
                </c:pt>
                <c:pt idx="23497">
                  <c:v>23497</c:v>
                </c:pt>
                <c:pt idx="23498">
                  <c:v>23498</c:v>
                </c:pt>
                <c:pt idx="23499">
                  <c:v>23499</c:v>
                </c:pt>
                <c:pt idx="23500">
                  <c:v>23500</c:v>
                </c:pt>
                <c:pt idx="23501">
                  <c:v>23501</c:v>
                </c:pt>
                <c:pt idx="23502">
                  <c:v>23502</c:v>
                </c:pt>
                <c:pt idx="23503">
                  <c:v>23503</c:v>
                </c:pt>
                <c:pt idx="23504">
                  <c:v>23504</c:v>
                </c:pt>
                <c:pt idx="23505">
                  <c:v>23505</c:v>
                </c:pt>
                <c:pt idx="23506">
                  <c:v>23506</c:v>
                </c:pt>
                <c:pt idx="23507">
                  <c:v>23507</c:v>
                </c:pt>
                <c:pt idx="23508">
                  <c:v>23508</c:v>
                </c:pt>
                <c:pt idx="23509">
                  <c:v>23509</c:v>
                </c:pt>
                <c:pt idx="23510">
                  <c:v>23510</c:v>
                </c:pt>
                <c:pt idx="23511">
                  <c:v>23511</c:v>
                </c:pt>
                <c:pt idx="23512">
                  <c:v>23512</c:v>
                </c:pt>
                <c:pt idx="23513">
                  <c:v>23513</c:v>
                </c:pt>
                <c:pt idx="23514">
                  <c:v>23514</c:v>
                </c:pt>
                <c:pt idx="23515">
                  <c:v>23515</c:v>
                </c:pt>
                <c:pt idx="23516">
                  <c:v>23516</c:v>
                </c:pt>
                <c:pt idx="23517">
                  <c:v>23517</c:v>
                </c:pt>
                <c:pt idx="23518">
                  <c:v>23518</c:v>
                </c:pt>
                <c:pt idx="23519">
                  <c:v>23519</c:v>
                </c:pt>
                <c:pt idx="23520">
                  <c:v>23520</c:v>
                </c:pt>
                <c:pt idx="23521">
                  <c:v>23521</c:v>
                </c:pt>
                <c:pt idx="23522">
                  <c:v>23522</c:v>
                </c:pt>
                <c:pt idx="23523">
                  <c:v>23523</c:v>
                </c:pt>
                <c:pt idx="23524">
                  <c:v>23524</c:v>
                </c:pt>
                <c:pt idx="23525">
                  <c:v>23525</c:v>
                </c:pt>
                <c:pt idx="23526">
                  <c:v>23526</c:v>
                </c:pt>
                <c:pt idx="23527">
                  <c:v>23527</c:v>
                </c:pt>
                <c:pt idx="23528">
                  <c:v>23528</c:v>
                </c:pt>
                <c:pt idx="23529">
                  <c:v>23529</c:v>
                </c:pt>
                <c:pt idx="23530">
                  <c:v>23530</c:v>
                </c:pt>
                <c:pt idx="23531">
                  <c:v>23531</c:v>
                </c:pt>
                <c:pt idx="23532">
                  <c:v>23532</c:v>
                </c:pt>
                <c:pt idx="23533">
                  <c:v>23533</c:v>
                </c:pt>
                <c:pt idx="23534">
                  <c:v>23534</c:v>
                </c:pt>
                <c:pt idx="23535">
                  <c:v>23535</c:v>
                </c:pt>
                <c:pt idx="23536">
                  <c:v>23536</c:v>
                </c:pt>
                <c:pt idx="23537">
                  <c:v>23537</c:v>
                </c:pt>
                <c:pt idx="23538">
                  <c:v>23538</c:v>
                </c:pt>
                <c:pt idx="23539">
                  <c:v>23539</c:v>
                </c:pt>
                <c:pt idx="23540">
                  <c:v>23540</c:v>
                </c:pt>
                <c:pt idx="23541">
                  <c:v>23541</c:v>
                </c:pt>
                <c:pt idx="23542">
                  <c:v>23542</c:v>
                </c:pt>
                <c:pt idx="23543">
                  <c:v>23543</c:v>
                </c:pt>
                <c:pt idx="23544">
                  <c:v>23544</c:v>
                </c:pt>
                <c:pt idx="23545">
                  <c:v>23545</c:v>
                </c:pt>
                <c:pt idx="23546">
                  <c:v>23546</c:v>
                </c:pt>
                <c:pt idx="23547">
                  <c:v>23547</c:v>
                </c:pt>
                <c:pt idx="23548">
                  <c:v>23548</c:v>
                </c:pt>
                <c:pt idx="23549">
                  <c:v>23549</c:v>
                </c:pt>
                <c:pt idx="23550">
                  <c:v>23550</c:v>
                </c:pt>
                <c:pt idx="23551">
                  <c:v>23551</c:v>
                </c:pt>
                <c:pt idx="23552">
                  <c:v>23552</c:v>
                </c:pt>
                <c:pt idx="23553">
                  <c:v>23553</c:v>
                </c:pt>
                <c:pt idx="23554">
                  <c:v>23554</c:v>
                </c:pt>
                <c:pt idx="23555">
                  <c:v>23555</c:v>
                </c:pt>
                <c:pt idx="23556">
                  <c:v>23556</c:v>
                </c:pt>
                <c:pt idx="23557">
                  <c:v>23557</c:v>
                </c:pt>
                <c:pt idx="23558">
                  <c:v>23558</c:v>
                </c:pt>
                <c:pt idx="23559">
                  <c:v>23559</c:v>
                </c:pt>
                <c:pt idx="23560">
                  <c:v>23560</c:v>
                </c:pt>
                <c:pt idx="23561">
                  <c:v>23561</c:v>
                </c:pt>
                <c:pt idx="23562">
                  <c:v>23562</c:v>
                </c:pt>
                <c:pt idx="23563">
                  <c:v>23563</c:v>
                </c:pt>
                <c:pt idx="23564">
                  <c:v>23564</c:v>
                </c:pt>
                <c:pt idx="23565">
                  <c:v>23565</c:v>
                </c:pt>
                <c:pt idx="23566">
                  <c:v>23566</c:v>
                </c:pt>
                <c:pt idx="23567">
                  <c:v>23567</c:v>
                </c:pt>
                <c:pt idx="23568">
                  <c:v>23568</c:v>
                </c:pt>
                <c:pt idx="23569">
                  <c:v>23569</c:v>
                </c:pt>
                <c:pt idx="23570">
                  <c:v>23570</c:v>
                </c:pt>
                <c:pt idx="23571">
                  <c:v>23571</c:v>
                </c:pt>
                <c:pt idx="23572">
                  <c:v>23572</c:v>
                </c:pt>
                <c:pt idx="23573">
                  <c:v>23573</c:v>
                </c:pt>
                <c:pt idx="23574">
                  <c:v>23574</c:v>
                </c:pt>
                <c:pt idx="23575">
                  <c:v>23575</c:v>
                </c:pt>
                <c:pt idx="23576">
                  <c:v>23576</c:v>
                </c:pt>
                <c:pt idx="23577">
                  <c:v>23577</c:v>
                </c:pt>
                <c:pt idx="23578">
                  <c:v>23578</c:v>
                </c:pt>
                <c:pt idx="23579">
                  <c:v>23579</c:v>
                </c:pt>
                <c:pt idx="23580">
                  <c:v>23580</c:v>
                </c:pt>
                <c:pt idx="23581">
                  <c:v>23581</c:v>
                </c:pt>
                <c:pt idx="23582">
                  <c:v>23582</c:v>
                </c:pt>
                <c:pt idx="23583">
                  <c:v>23583</c:v>
                </c:pt>
                <c:pt idx="23584">
                  <c:v>23584</c:v>
                </c:pt>
                <c:pt idx="23585">
                  <c:v>23585</c:v>
                </c:pt>
                <c:pt idx="23586">
                  <c:v>23586</c:v>
                </c:pt>
                <c:pt idx="23587">
                  <c:v>23587</c:v>
                </c:pt>
                <c:pt idx="23588">
                  <c:v>23588</c:v>
                </c:pt>
                <c:pt idx="23589">
                  <c:v>23589</c:v>
                </c:pt>
                <c:pt idx="23590">
                  <c:v>23590</c:v>
                </c:pt>
                <c:pt idx="23591">
                  <c:v>23591</c:v>
                </c:pt>
                <c:pt idx="23592">
                  <c:v>23592</c:v>
                </c:pt>
                <c:pt idx="23593">
                  <c:v>23593</c:v>
                </c:pt>
                <c:pt idx="23594">
                  <c:v>23594</c:v>
                </c:pt>
                <c:pt idx="23595">
                  <c:v>23595</c:v>
                </c:pt>
                <c:pt idx="23596">
                  <c:v>23596</c:v>
                </c:pt>
                <c:pt idx="23597">
                  <c:v>23597</c:v>
                </c:pt>
                <c:pt idx="23598">
                  <c:v>23598</c:v>
                </c:pt>
                <c:pt idx="23599">
                  <c:v>23599</c:v>
                </c:pt>
                <c:pt idx="23600">
                  <c:v>23600</c:v>
                </c:pt>
                <c:pt idx="23601">
                  <c:v>23601</c:v>
                </c:pt>
                <c:pt idx="23602">
                  <c:v>23602</c:v>
                </c:pt>
                <c:pt idx="23603">
                  <c:v>23603</c:v>
                </c:pt>
                <c:pt idx="23604">
                  <c:v>23604</c:v>
                </c:pt>
                <c:pt idx="23605">
                  <c:v>23605</c:v>
                </c:pt>
                <c:pt idx="23606">
                  <c:v>23606</c:v>
                </c:pt>
                <c:pt idx="23607">
                  <c:v>23607</c:v>
                </c:pt>
                <c:pt idx="23608">
                  <c:v>23608</c:v>
                </c:pt>
                <c:pt idx="23609">
                  <c:v>23609</c:v>
                </c:pt>
                <c:pt idx="23610">
                  <c:v>23610</c:v>
                </c:pt>
                <c:pt idx="23611">
                  <c:v>23611</c:v>
                </c:pt>
                <c:pt idx="23612">
                  <c:v>23612</c:v>
                </c:pt>
                <c:pt idx="23613">
                  <c:v>23613</c:v>
                </c:pt>
                <c:pt idx="23614">
                  <c:v>23614</c:v>
                </c:pt>
                <c:pt idx="23615">
                  <c:v>23615</c:v>
                </c:pt>
                <c:pt idx="23616">
                  <c:v>23616</c:v>
                </c:pt>
                <c:pt idx="23617">
                  <c:v>23617</c:v>
                </c:pt>
                <c:pt idx="23618">
                  <c:v>23618</c:v>
                </c:pt>
                <c:pt idx="23619">
                  <c:v>23619</c:v>
                </c:pt>
                <c:pt idx="23620">
                  <c:v>23620</c:v>
                </c:pt>
                <c:pt idx="23621">
                  <c:v>23621</c:v>
                </c:pt>
                <c:pt idx="23622">
                  <c:v>23622</c:v>
                </c:pt>
                <c:pt idx="23623">
                  <c:v>23623</c:v>
                </c:pt>
                <c:pt idx="23624">
                  <c:v>23624</c:v>
                </c:pt>
                <c:pt idx="23625">
                  <c:v>23625</c:v>
                </c:pt>
                <c:pt idx="23626">
                  <c:v>23626</c:v>
                </c:pt>
                <c:pt idx="23627">
                  <c:v>23627</c:v>
                </c:pt>
                <c:pt idx="23628">
                  <c:v>23628</c:v>
                </c:pt>
                <c:pt idx="23629">
                  <c:v>23629</c:v>
                </c:pt>
                <c:pt idx="23630">
                  <c:v>23630</c:v>
                </c:pt>
                <c:pt idx="23631">
                  <c:v>23631</c:v>
                </c:pt>
                <c:pt idx="23632">
                  <c:v>23632</c:v>
                </c:pt>
                <c:pt idx="23633">
                  <c:v>23633</c:v>
                </c:pt>
                <c:pt idx="23634">
                  <c:v>23634</c:v>
                </c:pt>
                <c:pt idx="23635">
                  <c:v>23635</c:v>
                </c:pt>
                <c:pt idx="23636">
                  <c:v>23636</c:v>
                </c:pt>
                <c:pt idx="23637">
                  <c:v>23637</c:v>
                </c:pt>
                <c:pt idx="23638">
                  <c:v>23638</c:v>
                </c:pt>
                <c:pt idx="23639">
                  <c:v>23639</c:v>
                </c:pt>
                <c:pt idx="23640">
                  <c:v>23640</c:v>
                </c:pt>
                <c:pt idx="23641">
                  <c:v>23641</c:v>
                </c:pt>
                <c:pt idx="23642">
                  <c:v>23642</c:v>
                </c:pt>
                <c:pt idx="23643">
                  <c:v>23643</c:v>
                </c:pt>
                <c:pt idx="23644">
                  <c:v>23644</c:v>
                </c:pt>
                <c:pt idx="23645">
                  <c:v>23645</c:v>
                </c:pt>
                <c:pt idx="23646">
                  <c:v>23646</c:v>
                </c:pt>
                <c:pt idx="23647">
                  <c:v>23647</c:v>
                </c:pt>
                <c:pt idx="23648">
                  <c:v>23648</c:v>
                </c:pt>
                <c:pt idx="23649">
                  <c:v>23649</c:v>
                </c:pt>
                <c:pt idx="23650">
                  <c:v>23650</c:v>
                </c:pt>
                <c:pt idx="23651">
                  <c:v>23651</c:v>
                </c:pt>
                <c:pt idx="23652">
                  <c:v>23652</c:v>
                </c:pt>
                <c:pt idx="23653">
                  <c:v>23653</c:v>
                </c:pt>
                <c:pt idx="23654">
                  <c:v>23654</c:v>
                </c:pt>
                <c:pt idx="23655">
                  <c:v>23655</c:v>
                </c:pt>
                <c:pt idx="23656">
                  <c:v>23656</c:v>
                </c:pt>
                <c:pt idx="23657">
                  <c:v>23657</c:v>
                </c:pt>
                <c:pt idx="23658">
                  <c:v>23658</c:v>
                </c:pt>
                <c:pt idx="23659">
                  <c:v>23659</c:v>
                </c:pt>
                <c:pt idx="23660">
                  <c:v>23660</c:v>
                </c:pt>
                <c:pt idx="23661">
                  <c:v>23661</c:v>
                </c:pt>
                <c:pt idx="23662">
                  <c:v>23662</c:v>
                </c:pt>
                <c:pt idx="23663">
                  <c:v>23663</c:v>
                </c:pt>
                <c:pt idx="23664">
                  <c:v>23664</c:v>
                </c:pt>
                <c:pt idx="23665">
                  <c:v>23665</c:v>
                </c:pt>
                <c:pt idx="23666">
                  <c:v>23666</c:v>
                </c:pt>
                <c:pt idx="23667">
                  <c:v>23667</c:v>
                </c:pt>
                <c:pt idx="23668">
                  <c:v>23668</c:v>
                </c:pt>
                <c:pt idx="23669">
                  <c:v>23669</c:v>
                </c:pt>
                <c:pt idx="23670">
                  <c:v>23670</c:v>
                </c:pt>
                <c:pt idx="23671">
                  <c:v>23671</c:v>
                </c:pt>
                <c:pt idx="23672">
                  <c:v>23672</c:v>
                </c:pt>
                <c:pt idx="23673">
                  <c:v>23673</c:v>
                </c:pt>
                <c:pt idx="23674">
                  <c:v>23674</c:v>
                </c:pt>
                <c:pt idx="23675">
                  <c:v>23675</c:v>
                </c:pt>
                <c:pt idx="23676">
                  <c:v>23676</c:v>
                </c:pt>
                <c:pt idx="23677">
                  <c:v>23677</c:v>
                </c:pt>
                <c:pt idx="23678">
                  <c:v>23678</c:v>
                </c:pt>
                <c:pt idx="23679">
                  <c:v>23679</c:v>
                </c:pt>
                <c:pt idx="23680">
                  <c:v>23680</c:v>
                </c:pt>
                <c:pt idx="23681">
                  <c:v>23681</c:v>
                </c:pt>
                <c:pt idx="23682">
                  <c:v>23682</c:v>
                </c:pt>
                <c:pt idx="23683">
                  <c:v>23683</c:v>
                </c:pt>
                <c:pt idx="23684">
                  <c:v>23684</c:v>
                </c:pt>
                <c:pt idx="23685">
                  <c:v>23685</c:v>
                </c:pt>
                <c:pt idx="23686">
                  <c:v>23686</c:v>
                </c:pt>
                <c:pt idx="23687">
                  <c:v>23687</c:v>
                </c:pt>
                <c:pt idx="23688">
                  <c:v>23688</c:v>
                </c:pt>
                <c:pt idx="23689">
                  <c:v>23689</c:v>
                </c:pt>
                <c:pt idx="23690">
                  <c:v>23690</c:v>
                </c:pt>
                <c:pt idx="23691">
                  <c:v>23691</c:v>
                </c:pt>
                <c:pt idx="23692">
                  <c:v>23692</c:v>
                </c:pt>
                <c:pt idx="23693">
                  <c:v>23693</c:v>
                </c:pt>
                <c:pt idx="23694">
                  <c:v>23694</c:v>
                </c:pt>
                <c:pt idx="23695">
                  <c:v>23695</c:v>
                </c:pt>
                <c:pt idx="23696">
                  <c:v>23696</c:v>
                </c:pt>
                <c:pt idx="23697">
                  <c:v>23697</c:v>
                </c:pt>
                <c:pt idx="23698">
                  <c:v>23698</c:v>
                </c:pt>
                <c:pt idx="23699">
                  <c:v>23699</c:v>
                </c:pt>
                <c:pt idx="23700">
                  <c:v>23700</c:v>
                </c:pt>
                <c:pt idx="23701">
                  <c:v>23701</c:v>
                </c:pt>
                <c:pt idx="23702">
                  <c:v>23702</c:v>
                </c:pt>
                <c:pt idx="23703">
                  <c:v>23703</c:v>
                </c:pt>
                <c:pt idx="23704">
                  <c:v>23704</c:v>
                </c:pt>
                <c:pt idx="23705">
                  <c:v>23705</c:v>
                </c:pt>
                <c:pt idx="23706">
                  <c:v>23706</c:v>
                </c:pt>
                <c:pt idx="23707">
                  <c:v>23707</c:v>
                </c:pt>
                <c:pt idx="23708">
                  <c:v>23708</c:v>
                </c:pt>
                <c:pt idx="23709">
                  <c:v>23709</c:v>
                </c:pt>
                <c:pt idx="23710">
                  <c:v>23710</c:v>
                </c:pt>
                <c:pt idx="23711">
                  <c:v>23711</c:v>
                </c:pt>
                <c:pt idx="23712">
                  <c:v>23712</c:v>
                </c:pt>
                <c:pt idx="23713">
                  <c:v>23713</c:v>
                </c:pt>
                <c:pt idx="23714">
                  <c:v>23714</c:v>
                </c:pt>
                <c:pt idx="23715">
                  <c:v>23715</c:v>
                </c:pt>
                <c:pt idx="23716">
                  <c:v>23716</c:v>
                </c:pt>
                <c:pt idx="23717">
                  <c:v>23717</c:v>
                </c:pt>
                <c:pt idx="23718">
                  <c:v>23718</c:v>
                </c:pt>
                <c:pt idx="23719">
                  <c:v>23719</c:v>
                </c:pt>
                <c:pt idx="23720">
                  <c:v>23720</c:v>
                </c:pt>
                <c:pt idx="23721">
                  <c:v>23721</c:v>
                </c:pt>
                <c:pt idx="23722">
                  <c:v>23722</c:v>
                </c:pt>
                <c:pt idx="23723">
                  <c:v>23723</c:v>
                </c:pt>
                <c:pt idx="23724">
                  <c:v>23724</c:v>
                </c:pt>
                <c:pt idx="23725">
                  <c:v>23725</c:v>
                </c:pt>
                <c:pt idx="23726">
                  <c:v>23726</c:v>
                </c:pt>
                <c:pt idx="23727">
                  <c:v>23727</c:v>
                </c:pt>
                <c:pt idx="23728">
                  <c:v>23728</c:v>
                </c:pt>
                <c:pt idx="23729">
                  <c:v>23729</c:v>
                </c:pt>
                <c:pt idx="23730">
                  <c:v>23730</c:v>
                </c:pt>
                <c:pt idx="23731">
                  <c:v>23731</c:v>
                </c:pt>
                <c:pt idx="23732">
                  <c:v>23732</c:v>
                </c:pt>
                <c:pt idx="23733">
                  <c:v>23733</c:v>
                </c:pt>
                <c:pt idx="23734">
                  <c:v>23734</c:v>
                </c:pt>
                <c:pt idx="23735">
                  <c:v>23735</c:v>
                </c:pt>
                <c:pt idx="23736">
                  <c:v>23736</c:v>
                </c:pt>
                <c:pt idx="23737">
                  <c:v>23737</c:v>
                </c:pt>
                <c:pt idx="23738">
                  <c:v>23738</c:v>
                </c:pt>
                <c:pt idx="23739">
                  <c:v>23739</c:v>
                </c:pt>
                <c:pt idx="23740">
                  <c:v>23740</c:v>
                </c:pt>
                <c:pt idx="23741">
                  <c:v>23741</c:v>
                </c:pt>
                <c:pt idx="23742">
                  <c:v>23742</c:v>
                </c:pt>
                <c:pt idx="23743">
                  <c:v>23743</c:v>
                </c:pt>
                <c:pt idx="23744">
                  <c:v>23744</c:v>
                </c:pt>
                <c:pt idx="23745">
                  <c:v>23745</c:v>
                </c:pt>
                <c:pt idx="23746">
                  <c:v>23746</c:v>
                </c:pt>
                <c:pt idx="23747">
                  <c:v>23747</c:v>
                </c:pt>
                <c:pt idx="23748">
                  <c:v>23748</c:v>
                </c:pt>
                <c:pt idx="23749">
                  <c:v>23749</c:v>
                </c:pt>
                <c:pt idx="23750">
                  <c:v>23750</c:v>
                </c:pt>
                <c:pt idx="23751">
                  <c:v>23751</c:v>
                </c:pt>
                <c:pt idx="23752">
                  <c:v>23752</c:v>
                </c:pt>
                <c:pt idx="23753">
                  <c:v>23753</c:v>
                </c:pt>
                <c:pt idx="23754">
                  <c:v>23754</c:v>
                </c:pt>
                <c:pt idx="23755">
                  <c:v>23755</c:v>
                </c:pt>
                <c:pt idx="23756">
                  <c:v>23756</c:v>
                </c:pt>
                <c:pt idx="23757">
                  <c:v>23757</c:v>
                </c:pt>
                <c:pt idx="23758">
                  <c:v>23758</c:v>
                </c:pt>
                <c:pt idx="23759">
                  <c:v>23759</c:v>
                </c:pt>
                <c:pt idx="23760">
                  <c:v>23760</c:v>
                </c:pt>
                <c:pt idx="23761">
                  <c:v>23761</c:v>
                </c:pt>
                <c:pt idx="23762">
                  <c:v>23762</c:v>
                </c:pt>
                <c:pt idx="23763">
                  <c:v>23763</c:v>
                </c:pt>
                <c:pt idx="23764">
                  <c:v>23764</c:v>
                </c:pt>
                <c:pt idx="23765">
                  <c:v>23765</c:v>
                </c:pt>
                <c:pt idx="23766">
                  <c:v>23766</c:v>
                </c:pt>
                <c:pt idx="23767">
                  <c:v>23767</c:v>
                </c:pt>
                <c:pt idx="23768">
                  <c:v>23768</c:v>
                </c:pt>
                <c:pt idx="23769">
                  <c:v>23769</c:v>
                </c:pt>
                <c:pt idx="23770">
                  <c:v>23770</c:v>
                </c:pt>
                <c:pt idx="23771">
                  <c:v>23771</c:v>
                </c:pt>
                <c:pt idx="23772">
                  <c:v>23772</c:v>
                </c:pt>
                <c:pt idx="23773">
                  <c:v>23773</c:v>
                </c:pt>
                <c:pt idx="23774">
                  <c:v>23774</c:v>
                </c:pt>
                <c:pt idx="23775">
                  <c:v>23775</c:v>
                </c:pt>
                <c:pt idx="23776">
                  <c:v>23776</c:v>
                </c:pt>
                <c:pt idx="23777">
                  <c:v>23777</c:v>
                </c:pt>
                <c:pt idx="23778">
                  <c:v>23778</c:v>
                </c:pt>
                <c:pt idx="23779">
                  <c:v>23779</c:v>
                </c:pt>
                <c:pt idx="23780">
                  <c:v>23780</c:v>
                </c:pt>
                <c:pt idx="23781">
                  <c:v>23781</c:v>
                </c:pt>
                <c:pt idx="23782">
                  <c:v>23782</c:v>
                </c:pt>
                <c:pt idx="23783">
                  <c:v>23783</c:v>
                </c:pt>
                <c:pt idx="23784">
                  <c:v>23784</c:v>
                </c:pt>
                <c:pt idx="23785">
                  <c:v>23785</c:v>
                </c:pt>
                <c:pt idx="23786">
                  <c:v>23786</c:v>
                </c:pt>
                <c:pt idx="23787">
                  <c:v>23787</c:v>
                </c:pt>
                <c:pt idx="23788">
                  <c:v>23788</c:v>
                </c:pt>
                <c:pt idx="23789">
                  <c:v>23789</c:v>
                </c:pt>
                <c:pt idx="23790">
                  <c:v>23790</c:v>
                </c:pt>
                <c:pt idx="23791">
                  <c:v>23791</c:v>
                </c:pt>
                <c:pt idx="23792">
                  <c:v>23792</c:v>
                </c:pt>
                <c:pt idx="23793">
                  <c:v>23793</c:v>
                </c:pt>
                <c:pt idx="23794">
                  <c:v>23794</c:v>
                </c:pt>
                <c:pt idx="23795">
                  <c:v>23795</c:v>
                </c:pt>
                <c:pt idx="23796">
                  <c:v>23796</c:v>
                </c:pt>
                <c:pt idx="23797">
                  <c:v>23797</c:v>
                </c:pt>
                <c:pt idx="23798">
                  <c:v>23798</c:v>
                </c:pt>
                <c:pt idx="23799">
                  <c:v>23799</c:v>
                </c:pt>
                <c:pt idx="23800">
                  <c:v>23800</c:v>
                </c:pt>
                <c:pt idx="23801">
                  <c:v>23801</c:v>
                </c:pt>
                <c:pt idx="23802">
                  <c:v>23802</c:v>
                </c:pt>
                <c:pt idx="23803">
                  <c:v>23803</c:v>
                </c:pt>
                <c:pt idx="23804">
                  <c:v>23804</c:v>
                </c:pt>
                <c:pt idx="23805">
                  <c:v>23805</c:v>
                </c:pt>
                <c:pt idx="23806">
                  <c:v>23806</c:v>
                </c:pt>
                <c:pt idx="23807">
                  <c:v>23807</c:v>
                </c:pt>
                <c:pt idx="23808">
                  <c:v>23808</c:v>
                </c:pt>
                <c:pt idx="23809">
                  <c:v>23809</c:v>
                </c:pt>
                <c:pt idx="23810">
                  <c:v>23810</c:v>
                </c:pt>
                <c:pt idx="23811">
                  <c:v>23811</c:v>
                </c:pt>
                <c:pt idx="23812">
                  <c:v>23812</c:v>
                </c:pt>
                <c:pt idx="23813">
                  <c:v>23813</c:v>
                </c:pt>
                <c:pt idx="23814">
                  <c:v>23814</c:v>
                </c:pt>
                <c:pt idx="23815">
                  <c:v>23815</c:v>
                </c:pt>
                <c:pt idx="23816">
                  <c:v>23816</c:v>
                </c:pt>
                <c:pt idx="23817">
                  <c:v>23817</c:v>
                </c:pt>
                <c:pt idx="23818">
                  <c:v>23818</c:v>
                </c:pt>
                <c:pt idx="23819">
                  <c:v>23819</c:v>
                </c:pt>
                <c:pt idx="23820">
                  <c:v>23820</c:v>
                </c:pt>
                <c:pt idx="23821">
                  <c:v>23821</c:v>
                </c:pt>
                <c:pt idx="23822">
                  <c:v>23822</c:v>
                </c:pt>
                <c:pt idx="23823">
                  <c:v>23823</c:v>
                </c:pt>
                <c:pt idx="23824">
                  <c:v>23824</c:v>
                </c:pt>
                <c:pt idx="23825">
                  <c:v>23825</c:v>
                </c:pt>
                <c:pt idx="23826">
                  <c:v>23826</c:v>
                </c:pt>
                <c:pt idx="23827">
                  <c:v>23827</c:v>
                </c:pt>
                <c:pt idx="23828">
                  <c:v>23828</c:v>
                </c:pt>
                <c:pt idx="23829">
                  <c:v>23829</c:v>
                </c:pt>
                <c:pt idx="23830">
                  <c:v>23830</c:v>
                </c:pt>
                <c:pt idx="23831">
                  <c:v>23831</c:v>
                </c:pt>
                <c:pt idx="23832">
                  <c:v>23832</c:v>
                </c:pt>
                <c:pt idx="23833">
                  <c:v>23833</c:v>
                </c:pt>
                <c:pt idx="23834">
                  <c:v>23834</c:v>
                </c:pt>
                <c:pt idx="23835">
                  <c:v>23835</c:v>
                </c:pt>
                <c:pt idx="23836">
                  <c:v>23836</c:v>
                </c:pt>
                <c:pt idx="23837">
                  <c:v>23837</c:v>
                </c:pt>
                <c:pt idx="23838">
                  <c:v>23838</c:v>
                </c:pt>
                <c:pt idx="23839">
                  <c:v>23839</c:v>
                </c:pt>
                <c:pt idx="23840">
                  <c:v>23840</c:v>
                </c:pt>
                <c:pt idx="23841">
                  <c:v>23841</c:v>
                </c:pt>
                <c:pt idx="23842">
                  <c:v>23842</c:v>
                </c:pt>
                <c:pt idx="23843">
                  <c:v>23843</c:v>
                </c:pt>
                <c:pt idx="23844">
                  <c:v>23844</c:v>
                </c:pt>
                <c:pt idx="23845">
                  <c:v>23845</c:v>
                </c:pt>
                <c:pt idx="23846">
                  <c:v>23846</c:v>
                </c:pt>
                <c:pt idx="23847">
                  <c:v>23847</c:v>
                </c:pt>
                <c:pt idx="23848">
                  <c:v>23848</c:v>
                </c:pt>
                <c:pt idx="23849">
                  <c:v>23849</c:v>
                </c:pt>
                <c:pt idx="23850">
                  <c:v>23850</c:v>
                </c:pt>
                <c:pt idx="23851">
                  <c:v>23851</c:v>
                </c:pt>
                <c:pt idx="23852">
                  <c:v>23852</c:v>
                </c:pt>
                <c:pt idx="23853">
                  <c:v>23853</c:v>
                </c:pt>
                <c:pt idx="23854">
                  <c:v>23854</c:v>
                </c:pt>
                <c:pt idx="23855">
                  <c:v>23855</c:v>
                </c:pt>
                <c:pt idx="23856">
                  <c:v>23856</c:v>
                </c:pt>
                <c:pt idx="23857">
                  <c:v>23857</c:v>
                </c:pt>
                <c:pt idx="23858">
                  <c:v>23858</c:v>
                </c:pt>
                <c:pt idx="23859">
                  <c:v>23859</c:v>
                </c:pt>
                <c:pt idx="23860">
                  <c:v>23860</c:v>
                </c:pt>
                <c:pt idx="23861">
                  <c:v>23861</c:v>
                </c:pt>
                <c:pt idx="23862">
                  <c:v>23862</c:v>
                </c:pt>
                <c:pt idx="23863">
                  <c:v>23863</c:v>
                </c:pt>
                <c:pt idx="23864">
                  <c:v>23864</c:v>
                </c:pt>
                <c:pt idx="23865">
                  <c:v>23865</c:v>
                </c:pt>
                <c:pt idx="23866">
                  <c:v>23866</c:v>
                </c:pt>
                <c:pt idx="23867">
                  <c:v>23867</c:v>
                </c:pt>
                <c:pt idx="23868">
                  <c:v>23868</c:v>
                </c:pt>
                <c:pt idx="23869">
                  <c:v>23869</c:v>
                </c:pt>
                <c:pt idx="23870">
                  <c:v>23870</c:v>
                </c:pt>
                <c:pt idx="23871">
                  <c:v>23871</c:v>
                </c:pt>
                <c:pt idx="23872">
                  <c:v>23872</c:v>
                </c:pt>
                <c:pt idx="23873">
                  <c:v>23873</c:v>
                </c:pt>
                <c:pt idx="23874">
                  <c:v>23874</c:v>
                </c:pt>
                <c:pt idx="23875">
                  <c:v>23875</c:v>
                </c:pt>
                <c:pt idx="23876">
                  <c:v>23876</c:v>
                </c:pt>
                <c:pt idx="23877">
                  <c:v>23877</c:v>
                </c:pt>
                <c:pt idx="23878">
                  <c:v>23878</c:v>
                </c:pt>
                <c:pt idx="23879">
                  <c:v>23879</c:v>
                </c:pt>
                <c:pt idx="23880">
                  <c:v>23880</c:v>
                </c:pt>
                <c:pt idx="23881">
                  <c:v>23881</c:v>
                </c:pt>
                <c:pt idx="23882">
                  <c:v>23882</c:v>
                </c:pt>
                <c:pt idx="23883">
                  <c:v>23883</c:v>
                </c:pt>
                <c:pt idx="23884">
                  <c:v>23884</c:v>
                </c:pt>
                <c:pt idx="23885">
                  <c:v>23885</c:v>
                </c:pt>
                <c:pt idx="23886">
                  <c:v>23886</c:v>
                </c:pt>
                <c:pt idx="23887">
                  <c:v>23887</c:v>
                </c:pt>
                <c:pt idx="23888">
                  <c:v>23888</c:v>
                </c:pt>
                <c:pt idx="23889">
                  <c:v>23889</c:v>
                </c:pt>
                <c:pt idx="23890">
                  <c:v>23890</c:v>
                </c:pt>
                <c:pt idx="23891">
                  <c:v>23891</c:v>
                </c:pt>
                <c:pt idx="23892">
                  <c:v>23892</c:v>
                </c:pt>
                <c:pt idx="23893">
                  <c:v>23893</c:v>
                </c:pt>
                <c:pt idx="23894">
                  <c:v>23894</c:v>
                </c:pt>
                <c:pt idx="23895">
                  <c:v>23895</c:v>
                </c:pt>
                <c:pt idx="23896">
                  <c:v>23896</c:v>
                </c:pt>
                <c:pt idx="23897">
                  <c:v>23897</c:v>
                </c:pt>
                <c:pt idx="23898">
                  <c:v>23898</c:v>
                </c:pt>
                <c:pt idx="23899">
                  <c:v>23899</c:v>
                </c:pt>
                <c:pt idx="23900">
                  <c:v>23900</c:v>
                </c:pt>
                <c:pt idx="23901">
                  <c:v>23901</c:v>
                </c:pt>
                <c:pt idx="23902">
                  <c:v>23902</c:v>
                </c:pt>
                <c:pt idx="23903">
                  <c:v>23903</c:v>
                </c:pt>
                <c:pt idx="23904">
                  <c:v>23904</c:v>
                </c:pt>
                <c:pt idx="23905">
                  <c:v>23905</c:v>
                </c:pt>
                <c:pt idx="23906">
                  <c:v>23906</c:v>
                </c:pt>
                <c:pt idx="23907">
                  <c:v>23907</c:v>
                </c:pt>
                <c:pt idx="23908">
                  <c:v>23908</c:v>
                </c:pt>
                <c:pt idx="23909">
                  <c:v>23909</c:v>
                </c:pt>
                <c:pt idx="23910">
                  <c:v>23910</c:v>
                </c:pt>
                <c:pt idx="23911">
                  <c:v>23911</c:v>
                </c:pt>
                <c:pt idx="23912">
                  <c:v>23912</c:v>
                </c:pt>
                <c:pt idx="23913">
                  <c:v>23913</c:v>
                </c:pt>
                <c:pt idx="23914">
                  <c:v>23914</c:v>
                </c:pt>
                <c:pt idx="23915">
                  <c:v>23915</c:v>
                </c:pt>
                <c:pt idx="23916">
                  <c:v>23916</c:v>
                </c:pt>
                <c:pt idx="23917">
                  <c:v>23917</c:v>
                </c:pt>
                <c:pt idx="23918">
                  <c:v>23918</c:v>
                </c:pt>
                <c:pt idx="23919">
                  <c:v>23919</c:v>
                </c:pt>
                <c:pt idx="23920">
                  <c:v>23920</c:v>
                </c:pt>
                <c:pt idx="23921">
                  <c:v>23921</c:v>
                </c:pt>
                <c:pt idx="23922">
                  <c:v>23922</c:v>
                </c:pt>
                <c:pt idx="23923">
                  <c:v>23923</c:v>
                </c:pt>
                <c:pt idx="23924">
                  <c:v>23924</c:v>
                </c:pt>
                <c:pt idx="23925">
                  <c:v>23925</c:v>
                </c:pt>
                <c:pt idx="23926">
                  <c:v>23926</c:v>
                </c:pt>
                <c:pt idx="23927">
                  <c:v>23927</c:v>
                </c:pt>
                <c:pt idx="23928">
                  <c:v>23928</c:v>
                </c:pt>
                <c:pt idx="23929">
                  <c:v>23929</c:v>
                </c:pt>
                <c:pt idx="23930">
                  <c:v>23930</c:v>
                </c:pt>
                <c:pt idx="23931">
                  <c:v>23931</c:v>
                </c:pt>
                <c:pt idx="23932">
                  <c:v>23932</c:v>
                </c:pt>
                <c:pt idx="23933">
                  <c:v>23933</c:v>
                </c:pt>
                <c:pt idx="23934">
                  <c:v>23934</c:v>
                </c:pt>
                <c:pt idx="23935">
                  <c:v>23935</c:v>
                </c:pt>
                <c:pt idx="23936">
                  <c:v>23936</c:v>
                </c:pt>
                <c:pt idx="23937">
                  <c:v>23937</c:v>
                </c:pt>
                <c:pt idx="23938">
                  <c:v>23938</c:v>
                </c:pt>
                <c:pt idx="23939">
                  <c:v>23939</c:v>
                </c:pt>
                <c:pt idx="23940">
                  <c:v>23940</c:v>
                </c:pt>
                <c:pt idx="23941">
                  <c:v>23941</c:v>
                </c:pt>
                <c:pt idx="23942">
                  <c:v>23942</c:v>
                </c:pt>
                <c:pt idx="23943">
                  <c:v>23943</c:v>
                </c:pt>
                <c:pt idx="23944">
                  <c:v>23944</c:v>
                </c:pt>
                <c:pt idx="23945">
                  <c:v>23945</c:v>
                </c:pt>
                <c:pt idx="23946">
                  <c:v>23946</c:v>
                </c:pt>
                <c:pt idx="23947">
                  <c:v>23947</c:v>
                </c:pt>
                <c:pt idx="23948">
                  <c:v>23948</c:v>
                </c:pt>
                <c:pt idx="23949">
                  <c:v>23949</c:v>
                </c:pt>
                <c:pt idx="23950">
                  <c:v>23950</c:v>
                </c:pt>
                <c:pt idx="23951">
                  <c:v>23951</c:v>
                </c:pt>
                <c:pt idx="23952">
                  <c:v>23952</c:v>
                </c:pt>
                <c:pt idx="23953">
                  <c:v>23953</c:v>
                </c:pt>
                <c:pt idx="23954">
                  <c:v>23954</c:v>
                </c:pt>
                <c:pt idx="23955">
                  <c:v>23955</c:v>
                </c:pt>
                <c:pt idx="23956">
                  <c:v>23956</c:v>
                </c:pt>
                <c:pt idx="23957">
                  <c:v>23957</c:v>
                </c:pt>
                <c:pt idx="23958">
                  <c:v>23958</c:v>
                </c:pt>
                <c:pt idx="23959">
                  <c:v>23959</c:v>
                </c:pt>
                <c:pt idx="23960">
                  <c:v>23960</c:v>
                </c:pt>
                <c:pt idx="23961">
                  <c:v>23961</c:v>
                </c:pt>
                <c:pt idx="23962">
                  <c:v>23962</c:v>
                </c:pt>
                <c:pt idx="23963">
                  <c:v>23963</c:v>
                </c:pt>
                <c:pt idx="23964">
                  <c:v>23964</c:v>
                </c:pt>
                <c:pt idx="23965">
                  <c:v>23965</c:v>
                </c:pt>
                <c:pt idx="23966">
                  <c:v>23966</c:v>
                </c:pt>
                <c:pt idx="23967">
                  <c:v>23967</c:v>
                </c:pt>
                <c:pt idx="23968">
                  <c:v>23968</c:v>
                </c:pt>
                <c:pt idx="23969">
                  <c:v>23969</c:v>
                </c:pt>
                <c:pt idx="23970">
                  <c:v>23970</c:v>
                </c:pt>
                <c:pt idx="23971">
                  <c:v>23971</c:v>
                </c:pt>
                <c:pt idx="23972">
                  <c:v>23972</c:v>
                </c:pt>
                <c:pt idx="23973">
                  <c:v>23973</c:v>
                </c:pt>
                <c:pt idx="23974">
                  <c:v>23974</c:v>
                </c:pt>
                <c:pt idx="23975">
                  <c:v>23975</c:v>
                </c:pt>
                <c:pt idx="23976">
                  <c:v>23976</c:v>
                </c:pt>
                <c:pt idx="23977">
                  <c:v>23977</c:v>
                </c:pt>
                <c:pt idx="23978">
                  <c:v>23978</c:v>
                </c:pt>
                <c:pt idx="23979">
                  <c:v>23979</c:v>
                </c:pt>
                <c:pt idx="23980">
                  <c:v>23980</c:v>
                </c:pt>
                <c:pt idx="23981">
                  <c:v>23981</c:v>
                </c:pt>
                <c:pt idx="23982">
                  <c:v>23982</c:v>
                </c:pt>
                <c:pt idx="23983">
                  <c:v>23983</c:v>
                </c:pt>
                <c:pt idx="23984">
                  <c:v>23984</c:v>
                </c:pt>
                <c:pt idx="23985">
                  <c:v>23985</c:v>
                </c:pt>
                <c:pt idx="23986">
                  <c:v>23986</c:v>
                </c:pt>
                <c:pt idx="23987">
                  <c:v>23987</c:v>
                </c:pt>
                <c:pt idx="23988">
                  <c:v>23988</c:v>
                </c:pt>
                <c:pt idx="23989">
                  <c:v>23989</c:v>
                </c:pt>
                <c:pt idx="23990">
                  <c:v>23990</c:v>
                </c:pt>
                <c:pt idx="23991">
                  <c:v>23991</c:v>
                </c:pt>
                <c:pt idx="23992">
                  <c:v>23992</c:v>
                </c:pt>
                <c:pt idx="23993">
                  <c:v>23993</c:v>
                </c:pt>
                <c:pt idx="23994">
                  <c:v>23994</c:v>
                </c:pt>
                <c:pt idx="23995">
                  <c:v>23995</c:v>
                </c:pt>
                <c:pt idx="23996">
                  <c:v>23996</c:v>
                </c:pt>
                <c:pt idx="23997">
                  <c:v>23997</c:v>
                </c:pt>
                <c:pt idx="23998">
                  <c:v>23998</c:v>
                </c:pt>
                <c:pt idx="23999">
                  <c:v>23999</c:v>
                </c:pt>
                <c:pt idx="24000">
                  <c:v>24000</c:v>
                </c:pt>
                <c:pt idx="24001">
                  <c:v>24001</c:v>
                </c:pt>
                <c:pt idx="24002">
                  <c:v>24002</c:v>
                </c:pt>
                <c:pt idx="24003">
                  <c:v>24003</c:v>
                </c:pt>
                <c:pt idx="24004">
                  <c:v>24004</c:v>
                </c:pt>
                <c:pt idx="24005">
                  <c:v>24005</c:v>
                </c:pt>
                <c:pt idx="24006">
                  <c:v>24006</c:v>
                </c:pt>
                <c:pt idx="24007">
                  <c:v>24007</c:v>
                </c:pt>
                <c:pt idx="24008">
                  <c:v>24008</c:v>
                </c:pt>
                <c:pt idx="24009">
                  <c:v>24009</c:v>
                </c:pt>
                <c:pt idx="24010">
                  <c:v>24010</c:v>
                </c:pt>
                <c:pt idx="24011">
                  <c:v>24011</c:v>
                </c:pt>
                <c:pt idx="24012">
                  <c:v>24012</c:v>
                </c:pt>
                <c:pt idx="24013">
                  <c:v>24013</c:v>
                </c:pt>
                <c:pt idx="24014">
                  <c:v>24014</c:v>
                </c:pt>
                <c:pt idx="24015">
                  <c:v>24015</c:v>
                </c:pt>
                <c:pt idx="24016">
                  <c:v>24016</c:v>
                </c:pt>
                <c:pt idx="24017">
                  <c:v>24017</c:v>
                </c:pt>
                <c:pt idx="24018">
                  <c:v>24018</c:v>
                </c:pt>
                <c:pt idx="24019">
                  <c:v>24019</c:v>
                </c:pt>
                <c:pt idx="24020">
                  <c:v>24020</c:v>
                </c:pt>
                <c:pt idx="24021">
                  <c:v>24021</c:v>
                </c:pt>
                <c:pt idx="24022">
                  <c:v>24022</c:v>
                </c:pt>
                <c:pt idx="24023">
                  <c:v>24023</c:v>
                </c:pt>
                <c:pt idx="24024">
                  <c:v>24024</c:v>
                </c:pt>
                <c:pt idx="24025">
                  <c:v>24025</c:v>
                </c:pt>
                <c:pt idx="24026">
                  <c:v>24026</c:v>
                </c:pt>
                <c:pt idx="24027">
                  <c:v>24027</c:v>
                </c:pt>
                <c:pt idx="24028">
                  <c:v>24028</c:v>
                </c:pt>
                <c:pt idx="24029">
                  <c:v>24029</c:v>
                </c:pt>
                <c:pt idx="24030">
                  <c:v>24030</c:v>
                </c:pt>
                <c:pt idx="24031">
                  <c:v>24031</c:v>
                </c:pt>
                <c:pt idx="24032">
                  <c:v>24032</c:v>
                </c:pt>
                <c:pt idx="24033">
                  <c:v>24033</c:v>
                </c:pt>
                <c:pt idx="24034">
                  <c:v>24034</c:v>
                </c:pt>
                <c:pt idx="24035">
                  <c:v>24035</c:v>
                </c:pt>
                <c:pt idx="24036">
                  <c:v>24036</c:v>
                </c:pt>
                <c:pt idx="24037">
                  <c:v>24037</c:v>
                </c:pt>
                <c:pt idx="24038">
                  <c:v>24038</c:v>
                </c:pt>
                <c:pt idx="24039">
                  <c:v>24039</c:v>
                </c:pt>
                <c:pt idx="24040">
                  <c:v>24040</c:v>
                </c:pt>
                <c:pt idx="24041">
                  <c:v>24041</c:v>
                </c:pt>
                <c:pt idx="24042">
                  <c:v>24042</c:v>
                </c:pt>
                <c:pt idx="24043">
                  <c:v>24043</c:v>
                </c:pt>
                <c:pt idx="24044">
                  <c:v>24044</c:v>
                </c:pt>
                <c:pt idx="24045">
                  <c:v>24045</c:v>
                </c:pt>
                <c:pt idx="24046">
                  <c:v>24046</c:v>
                </c:pt>
                <c:pt idx="24047">
                  <c:v>24047</c:v>
                </c:pt>
                <c:pt idx="24048">
                  <c:v>24048</c:v>
                </c:pt>
                <c:pt idx="24049">
                  <c:v>24049</c:v>
                </c:pt>
                <c:pt idx="24050">
                  <c:v>24050</c:v>
                </c:pt>
                <c:pt idx="24051">
                  <c:v>24051</c:v>
                </c:pt>
                <c:pt idx="24052">
                  <c:v>24052</c:v>
                </c:pt>
                <c:pt idx="24053">
                  <c:v>24053</c:v>
                </c:pt>
                <c:pt idx="24054">
                  <c:v>24054</c:v>
                </c:pt>
                <c:pt idx="24055">
                  <c:v>24055</c:v>
                </c:pt>
                <c:pt idx="24056">
                  <c:v>24056</c:v>
                </c:pt>
                <c:pt idx="24057">
                  <c:v>24057</c:v>
                </c:pt>
                <c:pt idx="24058">
                  <c:v>24058</c:v>
                </c:pt>
                <c:pt idx="24059">
                  <c:v>24059</c:v>
                </c:pt>
                <c:pt idx="24060">
                  <c:v>24060</c:v>
                </c:pt>
                <c:pt idx="24061">
                  <c:v>24061</c:v>
                </c:pt>
                <c:pt idx="24062">
                  <c:v>24062</c:v>
                </c:pt>
                <c:pt idx="24063">
                  <c:v>24063</c:v>
                </c:pt>
                <c:pt idx="24064">
                  <c:v>24064</c:v>
                </c:pt>
                <c:pt idx="24065">
                  <c:v>24065</c:v>
                </c:pt>
                <c:pt idx="24066">
                  <c:v>24066</c:v>
                </c:pt>
                <c:pt idx="24067">
                  <c:v>24067</c:v>
                </c:pt>
                <c:pt idx="24068">
                  <c:v>24068</c:v>
                </c:pt>
                <c:pt idx="24069">
                  <c:v>24069</c:v>
                </c:pt>
                <c:pt idx="24070">
                  <c:v>24070</c:v>
                </c:pt>
                <c:pt idx="24071">
                  <c:v>24071</c:v>
                </c:pt>
                <c:pt idx="24072">
                  <c:v>24072</c:v>
                </c:pt>
                <c:pt idx="24073">
                  <c:v>24073</c:v>
                </c:pt>
                <c:pt idx="24074">
                  <c:v>24074</c:v>
                </c:pt>
                <c:pt idx="24075">
                  <c:v>24075</c:v>
                </c:pt>
                <c:pt idx="24076">
                  <c:v>24076</c:v>
                </c:pt>
                <c:pt idx="24077">
                  <c:v>24077</c:v>
                </c:pt>
                <c:pt idx="24078">
                  <c:v>24078</c:v>
                </c:pt>
                <c:pt idx="24079">
                  <c:v>24079</c:v>
                </c:pt>
                <c:pt idx="24080">
                  <c:v>24080</c:v>
                </c:pt>
                <c:pt idx="24081">
                  <c:v>24081</c:v>
                </c:pt>
                <c:pt idx="24082">
                  <c:v>24082</c:v>
                </c:pt>
                <c:pt idx="24083">
                  <c:v>24083</c:v>
                </c:pt>
                <c:pt idx="24084">
                  <c:v>24084</c:v>
                </c:pt>
                <c:pt idx="24085">
                  <c:v>24085</c:v>
                </c:pt>
                <c:pt idx="24086">
                  <c:v>24086</c:v>
                </c:pt>
                <c:pt idx="24087">
                  <c:v>24087</c:v>
                </c:pt>
                <c:pt idx="24088">
                  <c:v>24088</c:v>
                </c:pt>
                <c:pt idx="24089">
                  <c:v>24089</c:v>
                </c:pt>
                <c:pt idx="24090">
                  <c:v>24090</c:v>
                </c:pt>
                <c:pt idx="24091">
                  <c:v>24091</c:v>
                </c:pt>
                <c:pt idx="24092">
                  <c:v>24092</c:v>
                </c:pt>
                <c:pt idx="24093">
                  <c:v>24093</c:v>
                </c:pt>
                <c:pt idx="24094">
                  <c:v>24094</c:v>
                </c:pt>
                <c:pt idx="24095">
                  <c:v>24095</c:v>
                </c:pt>
                <c:pt idx="24096">
                  <c:v>24096</c:v>
                </c:pt>
                <c:pt idx="24097">
                  <c:v>24097</c:v>
                </c:pt>
                <c:pt idx="24098">
                  <c:v>24098</c:v>
                </c:pt>
                <c:pt idx="24099">
                  <c:v>24099</c:v>
                </c:pt>
                <c:pt idx="24100">
                  <c:v>24100</c:v>
                </c:pt>
                <c:pt idx="24101">
                  <c:v>24101</c:v>
                </c:pt>
                <c:pt idx="24102">
                  <c:v>24102</c:v>
                </c:pt>
                <c:pt idx="24103">
                  <c:v>24103</c:v>
                </c:pt>
                <c:pt idx="24104">
                  <c:v>24104</c:v>
                </c:pt>
                <c:pt idx="24105">
                  <c:v>24105</c:v>
                </c:pt>
                <c:pt idx="24106">
                  <c:v>24106</c:v>
                </c:pt>
                <c:pt idx="24107">
                  <c:v>24107</c:v>
                </c:pt>
                <c:pt idx="24108">
                  <c:v>24108</c:v>
                </c:pt>
                <c:pt idx="24109">
                  <c:v>24109</c:v>
                </c:pt>
                <c:pt idx="24110">
                  <c:v>24110</c:v>
                </c:pt>
                <c:pt idx="24111">
                  <c:v>24111</c:v>
                </c:pt>
                <c:pt idx="24112">
                  <c:v>24112</c:v>
                </c:pt>
                <c:pt idx="24113">
                  <c:v>24113</c:v>
                </c:pt>
                <c:pt idx="24114">
                  <c:v>24114</c:v>
                </c:pt>
                <c:pt idx="24115">
                  <c:v>24115</c:v>
                </c:pt>
                <c:pt idx="24116">
                  <c:v>24116</c:v>
                </c:pt>
                <c:pt idx="24117">
                  <c:v>24117</c:v>
                </c:pt>
                <c:pt idx="24118">
                  <c:v>24118</c:v>
                </c:pt>
                <c:pt idx="24119">
                  <c:v>24119</c:v>
                </c:pt>
                <c:pt idx="24120">
                  <c:v>24120</c:v>
                </c:pt>
                <c:pt idx="24121">
                  <c:v>24121</c:v>
                </c:pt>
                <c:pt idx="24122">
                  <c:v>24122</c:v>
                </c:pt>
                <c:pt idx="24123">
                  <c:v>24123</c:v>
                </c:pt>
                <c:pt idx="24124">
                  <c:v>24124</c:v>
                </c:pt>
                <c:pt idx="24125">
                  <c:v>24125</c:v>
                </c:pt>
                <c:pt idx="24126">
                  <c:v>24126</c:v>
                </c:pt>
                <c:pt idx="24127">
                  <c:v>24127</c:v>
                </c:pt>
                <c:pt idx="24128">
                  <c:v>24128</c:v>
                </c:pt>
                <c:pt idx="24129">
                  <c:v>24129</c:v>
                </c:pt>
                <c:pt idx="24130">
                  <c:v>24130</c:v>
                </c:pt>
                <c:pt idx="24131">
                  <c:v>24131</c:v>
                </c:pt>
                <c:pt idx="24132">
                  <c:v>24132</c:v>
                </c:pt>
                <c:pt idx="24133">
                  <c:v>24133</c:v>
                </c:pt>
                <c:pt idx="24134">
                  <c:v>24134</c:v>
                </c:pt>
                <c:pt idx="24135">
                  <c:v>24135</c:v>
                </c:pt>
                <c:pt idx="24136">
                  <c:v>24136</c:v>
                </c:pt>
                <c:pt idx="24137">
                  <c:v>24137</c:v>
                </c:pt>
                <c:pt idx="24138">
                  <c:v>24138</c:v>
                </c:pt>
                <c:pt idx="24139">
                  <c:v>24139</c:v>
                </c:pt>
                <c:pt idx="24140">
                  <c:v>24140</c:v>
                </c:pt>
                <c:pt idx="24141">
                  <c:v>24141</c:v>
                </c:pt>
                <c:pt idx="24142">
                  <c:v>24142</c:v>
                </c:pt>
                <c:pt idx="24143">
                  <c:v>24143</c:v>
                </c:pt>
                <c:pt idx="24144">
                  <c:v>24144</c:v>
                </c:pt>
                <c:pt idx="24145">
                  <c:v>24145</c:v>
                </c:pt>
                <c:pt idx="24146">
                  <c:v>24146</c:v>
                </c:pt>
                <c:pt idx="24147">
                  <c:v>24147</c:v>
                </c:pt>
                <c:pt idx="24148">
                  <c:v>24148</c:v>
                </c:pt>
                <c:pt idx="24149">
                  <c:v>24149</c:v>
                </c:pt>
                <c:pt idx="24150">
                  <c:v>24150</c:v>
                </c:pt>
                <c:pt idx="24151">
                  <c:v>24151</c:v>
                </c:pt>
                <c:pt idx="24152">
                  <c:v>24152</c:v>
                </c:pt>
                <c:pt idx="24153">
                  <c:v>24153</c:v>
                </c:pt>
                <c:pt idx="24154">
                  <c:v>24154</c:v>
                </c:pt>
                <c:pt idx="24155">
                  <c:v>24155</c:v>
                </c:pt>
                <c:pt idx="24156">
                  <c:v>24156</c:v>
                </c:pt>
                <c:pt idx="24157">
                  <c:v>24157</c:v>
                </c:pt>
                <c:pt idx="24158">
                  <c:v>24158</c:v>
                </c:pt>
                <c:pt idx="24159">
                  <c:v>24159</c:v>
                </c:pt>
                <c:pt idx="24160">
                  <c:v>24160</c:v>
                </c:pt>
                <c:pt idx="24161">
                  <c:v>24161</c:v>
                </c:pt>
                <c:pt idx="24162">
                  <c:v>24162</c:v>
                </c:pt>
                <c:pt idx="24163">
                  <c:v>24163</c:v>
                </c:pt>
                <c:pt idx="24164">
                  <c:v>24164</c:v>
                </c:pt>
                <c:pt idx="24165">
                  <c:v>24165</c:v>
                </c:pt>
                <c:pt idx="24166">
                  <c:v>24166</c:v>
                </c:pt>
                <c:pt idx="24167">
                  <c:v>24167</c:v>
                </c:pt>
                <c:pt idx="24168">
                  <c:v>24168</c:v>
                </c:pt>
                <c:pt idx="24169">
                  <c:v>24169</c:v>
                </c:pt>
                <c:pt idx="24170">
                  <c:v>24170</c:v>
                </c:pt>
                <c:pt idx="24171">
                  <c:v>24171</c:v>
                </c:pt>
                <c:pt idx="24172">
                  <c:v>24172</c:v>
                </c:pt>
                <c:pt idx="24173">
                  <c:v>24173</c:v>
                </c:pt>
                <c:pt idx="24174">
                  <c:v>24174</c:v>
                </c:pt>
                <c:pt idx="24175">
                  <c:v>24175</c:v>
                </c:pt>
                <c:pt idx="24176">
                  <c:v>24176</c:v>
                </c:pt>
                <c:pt idx="24177">
                  <c:v>24177</c:v>
                </c:pt>
                <c:pt idx="24178">
                  <c:v>24178</c:v>
                </c:pt>
                <c:pt idx="24179">
                  <c:v>24179</c:v>
                </c:pt>
                <c:pt idx="24180">
                  <c:v>24180</c:v>
                </c:pt>
                <c:pt idx="24181">
                  <c:v>24181</c:v>
                </c:pt>
                <c:pt idx="24182">
                  <c:v>24182</c:v>
                </c:pt>
                <c:pt idx="24183">
                  <c:v>24183</c:v>
                </c:pt>
                <c:pt idx="24184">
                  <c:v>24184</c:v>
                </c:pt>
                <c:pt idx="24185">
                  <c:v>24185</c:v>
                </c:pt>
                <c:pt idx="24186">
                  <c:v>24186</c:v>
                </c:pt>
                <c:pt idx="24187">
                  <c:v>24187</c:v>
                </c:pt>
                <c:pt idx="24188">
                  <c:v>24188</c:v>
                </c:pt>
                <c:pt idx="24189">
                  <c:v>24189</c:v>
                </c:pt>
                <c:pt idx="24190">
                  <c:v>24190</c:v>
                </c:pt>
                <c:pt idx="24191">
                  <c:v>24191</c:v>
                </c:pt>
                <c:pt idx="24192">
                  <c:v>24192</c:v>
                </c:pt>
                <c:pt idx="24193">
                  <c:v>24193</c:v>
                </c:pt>
                <c:pt idx="24194">
                  <c:v>24194</c:v>
                </c:pt>
                <c:pt idx="24195">
                  <c:v>24195</c:v>
                </c:pt>
                <c:pt idx="24196">
                  <c:v>24196</c:v>
                </c:pt>
                <c:pt idx="24197">
                  <c:v>24197</c:v>
                </c:pt>
                <c:pt idx="24198">
                  <c:v>24198</c:v>
                </c:pt>
                <c:pt idx="24199">
                  <c:v>24199</c:v>
                </c:pt>
                <c:pt idx="24200">
                  <c:v>24200</c:v>
                </c:pt>
                <c:pt idx="24201">
                  <c:v>24201</c:v>
                </c:pt>
                <c:pt idx="24202">
                  <c:v>24202</c:v>
                </c:pt>
                <c:pt idx="24203">
                  <c:v>24203</c:v>
                </c:pt>
                <c:pt idx="24204">
                  <c:v>24204</c:v>
                </c:pt>
                <c:pt idx="24205">
                  <c:v>24205</c:v>
                </c:pt>
                <c:pt idx="24206">
                  <c:v>24206</c:v>
                </c:pt>
                <c:pt idx="24207">
                  <c:v>24207</c:v>
                </c:pt>
                <c:pt idx="24208">
                  <c:v>24208</c:v>
                </c:pt>
                <c:pt idx="24209">
                  <c:v>24209</c:v>
                </c:pt>
                <c:pt idx="24210">
                  <c:v>24210</c:v>
                </c:pt>
                <c:pt idx="24211">
                  <c:v>24211</c:v>
                </c:pt>
                <c:pt idx="24212">
                  <c:v>24212</c:v>
                </c:pt>
                <c:pt idx="24213">
                  <c:v>24213</c:v>
                </c:pt>
                <c:pt idx="24214">
                  <c:v>24214</c:v>
                </c:pt>
                <c:pt idx="24215">
                  <c:v>24215</c:v>
                </c:pt>
                <c:pt idx="24216">
                  <c:v>24216</c:v>
                </c:pt>
                <c:pt idx="24217">
                  <c:v>24217</c:v>
                </c:pt>
                <c:pt idx="24218">
                  <c:v>24218</c:v>
                </c:pt>
                <c:pt idx="24219">
                  <c:v>24219</c:v>
                </c:pt>
                <c:pt idx="24220">
                  <c:v>24220</c:v>
                </c:pt>
                <c:pt idx="24221">
                  <c:v>24221</c:v>
                </c:pt>
                <c:pt idx="24222">
                  <c:v>24222</c:v>
                </c:pt>
                <c:pt idx="24223">
                  <c:v>24223</c:v>
                </c:pt>
                <c:pt idx="24224">
                  <c:v>24224</c:v>
                </c:pt>
                <c:pt idx="24225">
                  <c:v>24225</c:v>
                </c:pt>
                <c:pt idx="24226">
                  <c:v>24226</c:v>
                </c:pt>
                <c:pt idx="24227">
                  <c:v>24227</c:v>
                </c:pt>
                <c:pt idx="24228">
                  <c:v>24228</c:v>
                </c:pt>
                <c:pt idx="24229">
                  <c:v>24229</c:v>
                </c:pt>
                <c:pt idx="24230">
                  <c:v>24230</c:v>
                </c:pt>
                <c:pt idx="24231">
                  <c:v>24231</c:v>
                </c:pt>
                <c:pt idx="24232">
                  <c:v>24232</c:v>
                </c:pt>
                <c:pt idx="24233">
                  <c:v>24233</c:v>
                </c:pt>
                <c:pt idx="24234">
                  <c:v>24234</c:v>
                </c:pt>
                <c:pt idx="24235">
                  <c:v>24235</c:v>
                </c:pt>
                <c:pt idx="24236">
                  <c:v>24236</c:v>
                </c:pt>
                <c:pt idx="24237">
                  <c:v>24237</c:v>
                </c:pt>
                <c:pt idx="24238">
                  <c:v>24238</c:v>
                </c:pt>
                <c:pt idx="24239">
                  <c:v>24239</c:v>
                </c:pt>
                <c:pt idx="24240">
                  <c:v>24240</c:v>
                </c:pt>
                <c:pt idx="24241">
                  <c:v>24241</c:v>
                </c:pt>
                <c:pt idx="24242">
                  <c:v>24242</c:v>
                </c:pt>
                <c:pt idx="24243">
                  <c:v>24243</c:v>
                </c:pt>
                <c:pt idx="24244">
                  <c:v>24244</c:v>
                </c:pt>
                <c:pt idx="24245">
                  <c:v>24245</c:v>
                </c:pt>
                <c:pt idx="24246">
                  <c:v>24246</c:v>
                </c:pt>
                <c:pt idx="24247">
                  <c:v>24247</c:v>
                </c:pt>
                <c:pt idx="24248">
                  <c:v>24248</c:v>
                </c:pt>
                <c:pt idx="24249">
                  <c:v>24249</c:v>
                </c:pt>
                <c:pt idx="24250">
                  <c:v>24250</c:v>
                </c:pt>
                <c:pt idx="24251">
                  <c:v>24251</c:v>
                </c:pt>
                <c:pt idx="24252">
                  <c:v>24252</c:v>
                </c:pt>
                <c:pt idx="24253">
                  <c:v>24253</c:v>
                </c:pt>
                <c:pt idx="24254">
                  <c:v>24254</c:v>
                </c:pt>
                <c:pt idx="24255">
                  <c:v>24255</c:v>
                </c:pt>
                <c:pt idx="24256">
                  <c:v>24256</c:v>
                </c:pt>
                <c:pt idx="24257">
                  <c:v>24257</c:v>
                </c:pt>
                <c:pt idx="24258">
                  <c:v>24258</c:v>
                </c:pt>
                <c:pt idx="24259">
                  <c:v>24259</c:v>
                </c:pt>
                <c:pt idx="24260">
                  <c:v>24260</c:v>
                </c:pt>
                <c:pt idx="24261">
                  <c:v>24261</c:v>
                </c:pt>
                <c:pt idx="24262">
                  <c:v>24262</c:v>
                </c:pt>
                <c:pt idx="24263">
                  <c:v>24263</c:v>
                </c:pt>
                <c:pt idx="24264">
                  <c:v>24264</c:v>
                </c:pt>
                <c:pt idx="24265">
                  <c:v>24265</c:v>
                </c:pt>
                <c:pt idx="24266">
                  <c:v>24266</c:v>
                </c:pt>
                <c:pt idx="24267">
                  <c:v>24267</c:v>
                </c:pt>
                <c:pt idx="24268">
                  <c:v>24268</c:v>
                </c:pt>
                <c:pt idx="24269">
                  <c:v>24269</c:v>
                </c:pt>
                <c:pt idx="24270">
                  <c:v>24270</c:v>
                </c:pt>
                <c:pt idx="24271">
                  <c:v>24271</c:v>
                </c:pt>
                <c:pt idx="24272">
                  <c:v>24272</c:v>
                </c:pt>
                <c:pt idx="24273">
                  <c:v>24273</c:v>
                </c:pt>
                <c:pt idx="24274">
                  <c:v>24274</c:v>
                </c:pt>
                <c:pt idx="24275">
                  <c:v>24275</c:v>
                </c:pt>
                <c:pt idx="24276">
                  <c:v>24276</c:v>
                </c:pt>
                <c:pt idx="24277">
                  <c:v>24277</c:v>
                </c:pt>
                <c:pt idx="24278">
                  <c:v>24278</c:v>
                </c:pt>
                <c:pt idx="24279">
                  <c:v>24279</c:v>
                </c:pt>
                <c:pt idx="24280">
                  <c:v>24280</c:v>
                </c:pt>
                <c:pt idx="24281">
                  <c:v>24281</c:v>
                </c:pt>
                <c:pt idx="24282">
                  <c:v>24282</c:v>
                </c:pt>
                <c:pt idx="24283">
                  <c:v>24283</c:v>
                </c:pt>
                <c:pt idx="24284">
                  <c:v>24284</c:v>
                </c:pt>
                <c:pt idx="24285">
                  <c:v>24285</c:v>
                </c:pt>
                <c:pt idx="24286">
                  <c:v>24286</c:v>
                </c:pt>
                <c:pt idx="24287">
                  <c:v>24287</c:v>
                </c:pt>
                <c:pt idx="24288">
                  <c:v>24288</c:v>
                </c:pt>
                <c:pt idx="24289">
                  <c:v>24289</c:v>
                </c:pt>
                <c:pt idx="24290">
                  <c:v>24290</c:v>
                </c:pt>
                <c:pt idx="24291">
                  <c:v>24291</c:v>
                </c:pt>
                <c:pt idx="24292">
                  <c:v>24292</c:v>
                </c:pt>
                <c:pt idx="24293">
                  <c:v>24293</c:v>
                </c:pt>
                <c:pt idx="24294">
                  <c:v>24294</c:v>
                </c:pt>
                <c:pt idx="24295">
                  <c:v>24295</c:v>
                </c:pt>
                <c:pt idx="24296">
                  <c:v>24296</c:v>
                </c:pt>
                <c:pt idx="24297">
                  <c:v>24297</c:v>
                </c:pt>
                <c:pt idx="24298">
                  <c:v>24298</c:v>
                </c:pt>
                <c:pt idx="24299">
                  <c:v>24299</c:v>
                </c:pt>
                <c:pt idx="24300">
                  <c:v>24300</c:v>
                </c:pt>
                <c:pt idx="24301">
                  <c:v>24301</c:v>
                </c:pt>
                <c:pt idx="24302">
                  <c:v>24302</c:v>
                </c:pt>
                <c:pt idx="24303">
                  <c:v>24303</c:v>
                </c:pt>
                <c:pt idx="24304">
                  <c:v>24304</c:v>
                </c:pt>
                <c:pt idx="24305">
                  <c:v>24305</c:v>
                </c:pt>
                <c:pt idx="24306">
                  <c:v>24306</c:v>
                </c:pt>
                <c:pt idx="24307">
                  <c:v>24307</c:v>
                </c:pt>
                <c:pt idx="24308">
                  <c:v>24308</c:v>
                </c:pt>
                <c:pt idx="24309">
                  <c:v>24309</c:v>
                </c:pt>
                <c:pt idx="24310">
                  <c:v>24310</c:v>
                </c:pt>
                <c:pt idx="24311">
                  <c:v>24311</c:v>
                </c:pt>
                <c:pt idx="24312">
                  <c:v>24312</c:v>
                </c:pt>
                <c:pt idx="24313">
                  <c:v>24313</c:v>
                </c:pt>
                <c:pt idx="24314">
                  <c:v>24314</c:v>
                </c:pt>
                <c:pt idx="24315">
                  <c:v>24315</c:v>
                </c:pt>
                <c:pt idx="24316">
                  <c:v>24316</c:v>
                </c:pt>
                <c:pt idx="24317">
                  <c:v>24317</c:v>
                </c:pt>
                <c:pt idx="24318">
                  <c:v>24318</c:v>
                </c:pt>
                <c:pt idx="24319">
                  <c:v>24319</c:v>
                </c:pt>
                <c:pt idx="24320">
                  <c:v>24320</c:v>
                </c:pt>
                <c:pt idx="24321">
                  <c:v>24321</c:v>
                </c:pt>
                <c:pt idx="24322">
                  <c:v>24322</c:v>
                </c:pt>
                <c:pt idx="24323">
                  <c:v>24323</c:v>
                </c:pt>
                <c:pt idx="24324">
                  <c:v>24324</c:v>
                </c:pt>
                <c:pt idx="24325">
                  <c:v>24325</c:v>
                </c:pt>
                <c:pt idx="24326">
                  <c:v>24326</c:v>
                </c:pt>
                <c:pt idx="24327">
                  <c:v>24327</c:v>
                </c:pt>
                <c:pt idx="24328">
                  <c:v>24328</c:v>
                </c:pt>
                <c:pt idx="24329">
                  <c:v>24329</c:v>
                </c:pt>
                <c:pt idx="24330">
                  <c:v>24330</c:v>
                </c:pt>
                <c:pt idx="24331">
                  <c:v>24331</c:v>
                </c:pt>
                <c:pt idx="24332">
                  <c:v>24332</c:v>
                </c:pt>
                <c:pt idx="24333">
                  <c:v>24333</c:v>
                </c:pt>
                <c:pt idx="24334">
                  <c:v>24334</c:v>
                </c:pt>
                <c:pt idx="24335">
                  <c:v>24335</c:v>
                </c:pt>
                <c:pt idx="24336">
                  <c:v>24336</c:v>
                </c:pt>
                <c:pt idx="24337">
                  <c:v>24337</c:v>
                </c:pt>
                <c:pt idx="24338">
                  <c:v>24338</c:v>
                </c:pt>
                <c:pt idx="24339">
                  <c:v>24339</c:v>
                </c:pt>
                <c:pt idx="24340">
                  <c:v>24340</c:v>
                </c:pt>
                <c:pt idx="24341">
                  <c:v>24341</c:v>
                </c:pt>
                <c:pt idx="24342">
                  <c:v>24342</c:v>
                </c:pt>
                <c:pt idx="24343">
                  <c:v>24343</c:v>
                </c:pt>
                <c:pt idx="24344">
                  <c:v>24344</c:v>
                </c:pt>
                <c:pt idx="24345">
                  <c:v>24345</c:v>
                </c:pt>
                <c:pt idx="24346">
                  <c:v>24346</c:v>
                </c:pt>
                <c:pt idx="24347">
                  <c:v>24347</c:v>
                </c:pt>
                <c:pt idx="24348">
                  <c:v>24348</c:v>
                </c:pt>
                <c:pt idx="24349">
                  <c:v>24349</c:v>
                </c:pt>
                <c:pt idx="24350">
                  <c:v>24350</c:v>
                </c:pt>
                <c:pt idx="24351">
                  <c:v>24351</c:v>
                </c:pt>
                <c:pt idx="24352">
                  <c:v>24352</c:v>
                </c:pt>
                <c:pt idx="24353">
                  <c:v>24353</c:v>
                </c:pt>
                <c:pt idx="24354">
                  <c:v>24354</c:v>
                </c:pt>
                <c:pt idx="24355">
                  <c:v>24355</c:v>
                </c:pt>
                <c:pt idx="24356">
                  <c:v>24356</c:v>
                </c:pt>
                <c:pt idx="24357">
                  <c:v>24357</c:v>
                </c:pt>
                <c:pt idx="24358">
                  <c:v>24358</c:v>
                </c:pt>
                <c:pt idx="24359">
                  <c:v>24359</c:v>
                </c:pt>
                <c:pt idx="24360">
                  <c:v>24360</c:v>
                </c:pt>
                <c:pt idx="24361">
                  <c:v>24361</c:v>
                </c:pt>
                <c:pt idx="24362">
                  <c:v>24362</c:v>
                </c:pt>
                <c:pt idx="24363">
                  <c:v>24363</c:v>
                </c:pt>
                <c:pt idx="24364">
                  <c:v>24364</c:v>
                </c:pt>
                <c:pt idx="24365">
                  <c:v>24365</c:v>
                </c:pt>
                <c:pt idx="24366">
                  <c:v>24366</c:v>
                </c:pt>
                <c:pt idx="24367">
                  <c:v>24367</c:v>
                </c:pt>
                <c:pt idx="24368">
                  <c:v>24368</c:v>
                </c:pt>
                <c:pt idx="24369">
                  <c:v>24369</c:v>
                </c:pt>
                <c:pt idx="24370">
                  <c:v>24370</c:v>
                </c:pt>
                <c:pt idx="24371">
                  <c:v>24371</c:v>
                </c:pt>
                <c:pt idx="24372">
                  <c:v>24372</c:v>
                </c:pt>
                <c:pt idx="24373">
                  <c:v>24373</c:v>
                </c:pt>
                <c:pt idx="24374">
                  <c:v>24374</c:v>
                </c:pt>
                <c:pt idx="24375">
                  <c:v>24375</c:v>
                </c:pt>
                <c:pt idx="24376">
                  <c:v>24376</c:v>
                </c:pt>
                <c:pt idx="24377">
                  <c:v>24377</c:v>
                </c:pt>
                <c:pt idx="24378">
                  <c:v>24378</c:v>
                </c:pt>
                <c:pt idx="24379">
                  <c:v>24379</c:v>
                </c:pt>
                <c:pt idx="24380">
                  <c:v>24380</c:v>
                </c:pt>
                <c:pt idx="24381">
                  <c:v>24381</c:v>
                </c:pt>
                <c:pt idx="24382">
                  <c:v>24382</c:v>
                </c:pt>
                <c:pt idx="24383">
                  <c:v>24383</c:v>
                </c:pt>
                <c:pt idx="24384">
                  <c:v>24384</c:v>
                </c:pt>
                <c:pt idx="24385">
                  <c:v>24385</c:v>
                </c:pt>
                <c:pt idx="24386">
                  <c:v>24386</c:v>
                </c:pt>
                <c:pt idx="24387">
                  <c:v>24387</c:v>
                </c:pt>
                <c:pt idx="24388">
                  <c:v>24388</c:v>
                </c:pt>
                <c:pt idx="24389">
                  <c:v>24389</c:v>
                </c:pt>
                <c:pt idx="24390">
                  <c:v>24390</c:v>
                </c:pt>
                <c:pt idx="24391">
                  <c:v>24391</c:v>
                </c:pt>
                <c:pt idx="24392">
                  <c:v>24392</c:v>
                </c:pt>
                <c:pt idx="24393">
                  <c:v>24393</c:v>
                </c:pt>
                <c:pt idx="24394">
                  <c:v>24394</c:v>
                </c:pt>
                <c:pt idx="24395">
                  <c:v>24395</c:v>
                </c:pt>
                <c:pt idx="24396">
                  <c:v>24396</c:v>
                </c:pt>
                <c:pt idx="24397">
                  <c:v>24397</c:v>
                </c:pt>
                <c:pt idx="24398">
                  <c:v>24398</c:v>
                </c:pt>
                <c:pt idx="24399">
                  <c:v>24399</c:v>
                </c:pt>
                <c:pt idx="24400">
                  <c:v>24400</c:v>
                </c:pt>
                <c:pt idx="24401">
                  <c:v>24401</c:v>
                </c:pt>
                <c:pt idx="24402">
                  <c:v>24402</c:v>
                </c:pt>
                <c:pt idx="24403">
                  <c:v>24403</c:v>
                </c:pt>
                <c:pt idx="24404">
                  <c:v>24404</c:v>
                </c:pt>
                <c:pt idx="24405">
                  <c:v>24405</c:v>
                </c:pt>
                <c:pt idx="24406">
                  <c:v>24406</c:v>
                </c:pt>
                <c:pt idx="24407">
                  <c:v>24407</c:v>
                </c:pt>
                <c:pt idx="24408">
                  <c:v>24408</c:v>
                </c:pt>
                <c:pt idx="24409">
                  <c:v>24409</c:v>
                </c:pt>
                <c:pt idx="24410">
                  <c:v>24410</c:v>
                </c:pt>
                <c:pt idx="24411">
                  <c:v>24411</c:v>
                </c:pt>
                <c:pt idx="24412">
                  <c:v>24412</c:v>
                </c:pt>
                <c:pt idx="24413">
                  <c:v>24413</c:v>
                </c:pt>
                <c:pt idx="24414">
                  <c:v>24414</c:v>
                </c:pt>
                <c:pt idx="24415">
                  <c:v>24415</c:v>
                </c:pt>
                <c:pt idx="24416">
                  <c:v>24416</c:v>
                </c:pt>
                <c:pt idx="24417">
                  <c:v>24417</c:v>
                </c:pt>
                <c:pt idx="24418">
                  <c:v>24418</c:v>
                </c:pt>
                <c:pt idx="24419">
                  <c:v>24419</c:v>
                </c:pt>
                <c:pt idx="24420">
                  <c:v>24420</c:v>
                </c:pt>
                <c:pt idx="24421">
                  <c:v>24421</c:v>
                </c:pt>
                <c:pt idx="24422">
                  <c:v>24422</c:v>
                </c:pt>
                <c:pt idx="24423">
                  <c:v>24423</c:v>
                </c:pt>
                <c:pt idx="24424">
                  <c:v>24424</c:v>
                </c:pt>
                <c:pt idx="24425">
                  <c:v>24425</c:v>
                </c:pt>
                <c:pt idx="24426">
                  <c:v>24426</c:v>
                </c:pt>
                <c:pt idx="24427">
                  <c:v>24427</c:v>
                </c:pt>
                <c:pt idx="24428">
                  <c:v>24428</c:v>
                </c:pt>
                <c:pt idx="24429">
                  <c:v>24429</c:v>
                </c:pt>
                <c:pt idx="24430">
                  <c:v>24430</c:v>
                </c:pt>
                <c:pt idx="24431">
                  <c:v>24431</c:v>
                </c:pt>
                <c:pt idx="24432">
                  <c:v>24432</c:v>
                </c:pt>
                <c:pt idx="24433">
                  <c:v>24433</c:v>
                </c:pt>
                <c:pt idx="24434">
                  <c:v>24434</c:v>
                </c:pt>
                <c:pt idx="24435">
                  <c:v>24435</c:v>
                </c:pt>
                <c:pt idx="24436">
                  <c:v>24436</c:v>
                </c:pt>
                <c:pt idx="24437">
                  <c:v>24437</c:v>
                </c:pt>
                <c:pt idx="24438">
                  <c:v>24438</c:v>
                </c:pt>
                <c:pt idx="24439">
                  <c:v>24439</c:v>
                </c:pt>
                <c:pt idx="24440">
                  <c:v>24440</c:v>
                </c:pt>
                <c:pt idx="24441">
                  <c:v>24441</c:v>
                </c:pt>
                <c:pt idx="24442">
                  <c:v>24442</c:v>
                </c:pt>
                <c:pt idx="24443">
                  <c:v>24443</c:v>
                </c:pt>
                <c:pt idx="24444">
                  <c:v>24444</c:v>
                </c:pt>
                <c:pt idx="24445">
                  <c:v>24445</c:v>
                </c:pt>
                <c:pt idx="24446">
                  <c:v>24446</c:v>
                </c:pt>
                <c:pt idx="24447">
                  <c:v>24447</c:v>
                </c:pt>
                <c:pt idx="24448">
                  <c:v>24448</c:v>
                </c:pt>
                <c:pt idx="24449">
                  <c:v>24449</c:v>
                </c:pt>
                <c:pt idx="24450">
                  <c:v>24450</c:v>
                </c:pt>
                <c:pt idx="24451">
                  <c:v>24451</c:v>
                </c:pt>
                <c:pt idx="24452">
                  <c:v>24452</c:v>
                </c:pt>
                <c:pt idx="24453">
                  <c:v>24453</c:v>
                </c:pt>
                <c:pt idx="24454">
                  <c:v>24454</c:v>
                </c:pt>
                <c:pt idx="24455">
                  <c:v>24455</c:v>
                </c:pt>
                <c:pt idx="24456">
                  <c:v>24456</c:v>
                </c:pt>
                <c:pt idx="24457">
                  <c:v>24457</c:v>
                </c:pt>
                <c:pt idx="24458">
                  <c:v>24458</c:v>
                </c:pt>
                <c:pt idx="24459">
                  <c:v>24459</c:v>
                </c:pt>
                <c:pt idx="24460">
                  <c:v>24460</c:v>
                </c:pt>
                <c:pt idx="24461">
                  <c:v>24461</c:v>
                </c:pt>
                <c:pt idx="24462">
                  <c:v>24462</c:v>
                </c:pt>
                <c:pt idx="24463">
                  <c:v>24463</c:v>
                </c:pt>
                <c:pt idx="24464">
                  <c:v>24464</c:v>
                </c:pt>
                <c:pt idx="24465">
                  <c:v>24465</c:v>
                </c:pt>
                <c:pt idx="24466">
                  <c:v>24466</c:v>
                </c:pt>
                <c:pt idx="24467">
                  <c:v>24467</c:v>
                </c:pt>
                <c:pt idx="24468">
                  <c:v>24468</c:v>
                </c:pt>
                <c:pt idx="24469">
                  <c:v>24469</c:v>
                </c:pt>
                <c:pt idx="24470">
                  <c:v>24470</c:v>
                </c:pt>
                <c:pt idx="24471">
                  <c:v>24471</c:v>
                </c:pt>
                <c:pt idx="24472">
                  <c:v>24472</c:v>
                </c:pt>
                <c:pt idx="24473">
                  <c:v>24473</c:v>
                </c:pt>
                <c:pt idx="24474">
                  <c:v>24474</c:v>
                </c:pt>
                <c:pt idx="24475">
                  <c:v>24475</c:v>
                </c:pt>
                <c:pt idx="24476">
                  <c:v>24476</c:v>
                </c:pt>
                <c:pt idx="24477">
                  <c:v>24477</c:v>
                </c:pt>
                <c:pt idx="24478">
                  <c:v>24478</c:v>
                </c:pt>
                <c:pt idx="24479">
                  <c:v>24479</c:v>
                </c:pt>
                <c:pt idx="24480">
                  <c:v>24480</c:v>
                </c:pt>
                <c:pt idx="24481">
                  <c:v>24481</c:v>
                </c:pt>
                <c:pt idx="24482">
                  <c:v>24482</c:v>
                </c:pt>
                <c:pt idx="24483">
                  <c:v>24483</c:v>
                </c:pt>
                <c:pt idx="24484">
                  <c:v>24484</c:v>
                </c:pt>
                <c:pt idx="24485">
                  <c:v>24485</c:v>
                </c:pt>
                <c:pt idx="24486">
                  <c:v>24486</c:v>
                </c:pt>
                <c:pt idx="24487">
                  <c:v>24487</c:v>
                </c:pt>
                <c:pt idx="24488">
                  <c:v>24488</c:v>
                </c:pt>
                <c:pt idx="24489">
                  <c:v>24489</c:v>
                </c:pt>
                <c:pt idx="24490">
                  <c:v>24490</c:v>
                </c:pt>
                <c:pt idx="24491">
                  <c:v>24491</c:v>
                </c:pt>
                <c:pt idx="24492">
                  <c:v>24492</c:v>
                </c:pt>
                <c:pt idx="24493">
                  <c:v>24493</c:v>
                </c:pt>
                <c:pt idx="24494">
                  <c:v>24494</c:v>
                </c:pt>
                <c:pt idx="24495">
                  <c:v>24495</c:v>
                </c:pt>
                <c:pt idx="24496">
                  <c:v>24496</c:v>
                </c:pt>
                <c:pt idx="24497">
                  <c:v>24497</c:v>
                </c:pt>
                <c:pt idx="24498">
                  <c:v>24498</c:v>
                </c:pt>
                <c:pt idx="24499">
                  <c:v>24499</c:v>
                </c:pt>
                <c:pt idx="24500">
                  <c:v>24500</c:v>
                </c:pt>
                <c:pt idx="24501">
                  <c:v>24501</c:v>
                </c:pt>
                <c:pt idx="24502">
                  <c:v>24502</c:v>
                </c:pt>
                <c:pt idx="24503">
                  <c:v>24503</c:v>
                </c:pt>
                <c:pt idx="24504">
                  <c:v>24504</c:v>
                </c:pt>
                <c:pt idx="24505">
                  <c:v>24505</c:v>
                </c:pt>
                <c:pt idx="24506">
                  <c:v>24506</c:v>
                </c:pt>
                <c:pt idx="24507">
                  <c:v>24507</c:v>
                </c:pt>
                <c:pt idx="24508">
                  <c:v>24508</c:v>
                </c:pt>
                <c:pt idx="24509">
                  <c:v>24509</c:v>
                </c:pt>
                <c:pt idx="24510">
                  <c:v>24510</c:v>
                </c:pt>
                <c:pt idx="24511">
                  <c:v>24511</c:v>
                </c:pt>
                <c:pt idx="24512">
                  <c:v>24512</c:v>
                </c:pt>
                <c:pt idx="24513">
                  <c:v>24513</c:v>
                </c:pt>
                <c:pt idx="24514">
                  <c:v>24514</c:v>
                </c:pt>
                <c:pt idx="24515">
                  <c:v>24515</c:v>
                </c:pt>
                <c:pt idx="24516">
                  <c:v>24516</c:v>
                </c:pt>
                <c:pt idx="24517">
                  <c:v>24517</c:v>
                </c:pt>
                <c:pt idx="24518">
                  <c:v>24518</c:v>
                </c:pt>
                <c:pt idx="24519">
                  <c:v>24519</c:v>
                </c:pt>
                <c:pt idx="24520">
                  <c:v>24520</c:v>
                </c:pt>
                <c:pt idx="24521">
                  <c:v>24521</c:v>
                </c:pt>
                <c:pt idx="24522">
                  <c:v>24522</c:v>
                </c:pt>
                <c:pt idx="24523">
                  <c:v>24523</c:v>
                </c:pt>
                <c:pt idx="24524">
                  <c:v>24524</c:v>
                </c:pt>
                <c:pt idx="24525">
                  <c:v>24525</c:v>
                </c:pt>
                <c:pt idx="24526">
                  <c:v>24526</c:v>
                </c:pt>
                <c:pt idx="24527">
                  <c:v>24527</c:v>
                </c:pt>
                <c:pt idx="24528">
                  <c:v>24528</c:v>
                </c:pt>
                <c:pt idx="24529">
                  <c:v>24529</c:v>
                </c:pt>
                <c:pt idx="24530">
                  <c:v>24530</c:v>
                </c:pt>
                <c:pt idx="24531">
                  <c:v>24531</c:v>
                </c:pt>
                <c:pt idx="24532">
                  <c:v>24532</c:v>
                </c:pt>
                <c:pt idx="24533">
                  <c:v>24533</c:v>
                </c:pt>
                <c:pt idx="24534">
                  <c:v>24534</c:v>
                </c:pt>
                <c:pt idx="24535">
                  <c:v>24535</c:v>
                </c:pt>
                <c:pt idx="24536">
                  <c:v>24536</c:v>
                </c:pt>
                <c:pt idx="24537">
                  <c:v>24537</c:v>
                </c:pt>
                <c:pt idx="24538">
                  <c:v>24538</c:v>
                </c:pt>
                <c:pt idx="24539">
                  <c:v>24539</c:v>
                </c:pt>
                <c:pt idx="24540">
                  <c:v>24540</c:v>
                </c:pt>
                <c:pt idx="24541">
                  <c:v>24541</c:v>
                </c:pt>
                <c:pt idx="24542">
                  <c:v>24542</c:v>
                </c:pt>
                <c:pt idx="24543">
                  <c:v>24543</c:v>
                </c:pt>
                <c:pt idx="24544">
                  <c:v>24544</c:v>
                </c:pt>
                <c:pt idx="24545">
                  <c:v>24545</c:v>
                </c:pt>
                <c:pt idx="24546">
                  <c:v>24546</c:v>
                </c:pt>
                <c:pt idx="24547">
                  <c:v>24547</c:v>
                </c:pt>
                <c:pt idx="24548">
                  <c:v>24548</c:v>
                </c:pt>
                <c:pt idx="24549">
                  <c:v>24549</c:v>
                </c:pt>
                <c:pt idx="24550">
                  <c:v>24550</c:v>
                </c:pt>
                <c:pt idx="24551">
                  <c:v>24551</c:v>
                </c:pt>
                <c:pt idx="24552">
                  <c:v>24552</c:v>
                </c:pt>
                <c:pt idx="24553">
                  <c:v>24553</c:v>
                </c:pt>
                <c:pt idx="24554">
                  <c:v>24554</c:v>
                </c:pt>
                <c:pt idx="24555">
                  <c:v>24555</c:v>
                </c:pt>
                <c:pt idx="24556">
                  <c:v>24556</c:v>
                </c:pt>
                <c:pt idx="24557">
                  <c:v>24557</c:v>
                </c:pt>
                <c:pt idx="24558">
                  <c:v>24558</c:v>
                </c:pt>
                <c:pt idx="24559">
                  <c:v>24559</c:v>
                </c:pt>
                <c:pt idx="24560">
                  <c:v>24560</c:v>
                </c:pt>
                <c:pt idx="24561">
                  <c:v>24561</c:v>
                </c:pt>
                <c:pt idx="24562">
                  <c:v>24562</c:v>
                </c:pt>
                <c:pt idx="24563">
                  <c:v>24563</c:v>
                </c:pt>
                <c:pt idx="24564">
                  <c:v>24564</c:v>
                </c:pt>
                <c:pt idx="24565">
                  <c:v>24565</c:v>
                </c:pt>
                <c:pt idx="24566">
                  <c:v>24566</c:v>
                </c:pt>
                <c:pt idx="24567">
                  <c:v>24567</c:v>
                </c:pt>
                <c:pt idx="24568">
                  <c:v>24568</c:v>
                </c:pt>
                <c:pt idx="24569">
                  <c:v>24569</c:v>
                </c:pt>
                <c:pt idx="24570">
                  <c:v>24570</c:v>
                </c:pt>
                <c:pt idx="24571">
                  <c:v>24571</c:v>
                </c:pt>
                <c:pt idx="24572">
                  <c:v>24572</c:v>
                </c:pt>
                <c:pt idx="24573">
                  <c:v>24573</c:v>
                </c:pt>
                <c:pt idx="24574">
                  <c:v>24574</c:v>
                </c:pt>
                <c:pt idx="24575">
                  <c:v>24575</c:v>
                </c:pt>
                <c:pt idx="24576">
                  <c:v>24576</c:v>
                </c:pt>
                <c:pt idx="24577">
                  <c:v>24577</c:v>
                </c:pt>
                <c:pt idx="24578">
                  <c:v>24578</c:v>
                </c:pt>
                <c:pt idx="24579">
                  <c:v>24579</c:v>
                </c:pt>
                <c:pt idx="24580">
                  <c:v>24580</c:v>
                </c:pt>
                <c:pt idx="24581">
                  <c:v>24581</c:v>
                </c:pt>
                <c:pt idx="24582">
                  <c:v>24582</c:v>
                </c:pt>
                <c:pt idx="24583">
                  <c:v>24583</c:v>
                </c:pt>
                <c:pt idx="24584">
                  <c:v>24584</c:v>
                </c:pt>
                <c:pt idx="24585">
                  <c:v>24585</c:v>
                </c:pt>
                <c:pt idx="24586">
                  <c:v>24586</c:v>
                </c:pt>
                <c:pt idx="24587">
                  <c:v>24587</c:v>
                </c:pt>
                <c:pt idx="24588">
                  <c:v>24588</c:v>
                </c:pt>
                <c:pt idx="24589">
                  <c:v>24589</c:v>
                </c:pt>
                <c:pt idx="24590">
                  <c:v>24590</c:v>
                </c:pt>
                <c:pt idx="24591">
                  <c:v>24591</c:v>
                </c:pt>
                <c:pt idx="24592">
                  <c:v>24592</c:v>
                </c:pt>
                <c:pt idx="24593">
                  <c:v>24593</c:v>
                </c:pt>
                <c:pt idx="24594">
                  <c:v>24594</c:v>
                </c:pt>
                <c:pt idx="24595">
                  <c:v>24595</c:v>
                </c:pt>
                <c:pt idx="24596">
                  <c:v>24596</c:v>
                </c:pt>
                <c:pt idx="24597">
                  <c:v>24597</c:v>
                </c:pt>
                <c:pt idx="24598">
                  <c:v>24598</c:v>
                </c:pt>
                <c:pt idx="24599">
                  <c:v>24599</c:v>
                </c:pt>
                <c:pt idx="24600">
                  <c:v>24600</c:v>
                </c:pt>
                <c:pt idx="24601">
                  <c:v>24601</c:v>
                </c:pt>
                <c:pt idx="24602">
                  <c:v>24602</c:v>
                </c:pt>
                <c:pt idx="24603">
                  <c:v>24603</c:v>
                </c:pt>
                <c:pt idx="24604">
                  <c:v>24604</c:v>
                </c:pt>
                <c:pt idx="24605">
                  <c:v>24605</c:v>
                </c:pt>
                <c:pt idx="24606">
                  <c:v>24606</c:v>
                </c:pt>
                <c:pt idx="24607">
                  <c:v>24607</c:v>
                </c:pt>
                <c:pt idx="24608">
                  <c:v>24608</c:v>
                </c:pt>
                <c:pt idx="24609">
                  <c:v>24609</c:v>
                </c:pt>
                <c:pt idx="24610">
                  <c:v>24610</c:v>
                </c:pt>
                <c:pt idx="24611">
                  <c:v>24611</c:v>
                </c:pt>
                <c:pt idx="24612">
                  <c:v>24612</c:v>
                </c:pt>
                <c:pt idx="24613">
                  <c:v>24613</c:v>
                </c:pt>
                <c:pt idx="24614">
                  <c:v>24614</c:v>
                </c:pt>
                <c:pt idx="24615">
                  <c:v>24615</c:v>
                </c:pt>
                <c:pt idx="24616">
                  <c:v>24616</c:v>
                </c:pt>
                <c:pt idx="24617">
                  <c:v>24617</c:v>
                </c:pt>
                <c:pt idx="24618">
                  <c:v>24618</c:v>
                </c:pt>
                <c:pt idx="24619">
                  <c:v>24619</c:v>
                </c:pt>
                <c:pt idx="24620">
                  <c:v>24620</c:v>
                </c:pt>
                <c:pt idx="24621">
                  <c:v>24621</c:v>
                </c:pt>
                <c:pt idx="24622">
                  <c:v>24622</c:v>
                </c:pt>
                <c:pt idx="24623">
                  <c:v>24623</c:v>
                </c:pt>
                <c:pt idx="24624">
                  <c:v>24624</c:v>
                </c:pt>
                <c:pt idx="24625">
                  <c:v>24625</c:v>
                </c:pt>
                <c:pt idx="24626">
                  <c:v>24626</c:v>
                </c:pt>
                <c:pt idx="24627">
                  <c:v>24627</c:v>
                </c:pt>
                <c:pt idx="24628">
                  <c:v>24628</c:v>
                </c:pt>
                <c:pt idx="24629">
                  <c:v>24629</c:v>
                </c:pt>
                <c:pt idx="24630">
                  <c:v>24630</c:v>
                </c:pt>
                <c:pt idx="24631">
                  <c:v>24631</c:v>
                </c:pt>
                <c:pt idx="24632">
                  <c:v>24632</c:v>
                </c:pt>
                <c:pt idx="24633">
                  <c:v>24633</c:v>
                </c:pt>
                <c:pt idx="24634">
                  <c:v>24634</c:v>
                </c:pt>
                <c:pt idx="24635">
                  <c:v>24635</c:v>
                </c:pt>
                <c:pt idx="24636">
                  <c:v>24636</c:v>
                </c:pt>
                <c:pt idx="24637">
                  <c:v>24637</c:v>
                </c:pt>
                <c:pt idx="24638">
                  <c:v>24638</c:v>
                </c:pt>
                <c:pt idx="24639">
                  <c:v>24639</c:v>
                </c:pt>
                <c:pt idx="24640">
                  <c:v>24640</c:v>
                </c:pt>
                <c:pt idx="24641">
                  <c:v>24641</c:v>
                </c:pt>
                <c:pt idx="24642">
                  <c:v>24642</c:v>
                </c:pt>
                <c:pt idx="24643">
                  <c:v>24643</c:v>
                </c:pt>
                <c:pt idx="24644">
                  <c:v>24644</c:v>
                </c:pt>
                <c:pt idx="24645">
                  <c:v>24645</c:v>
                </c:pt>
                <c:pt idx="24646">
                  <c:v>24646</c:v>
                </c:pt>
                <c:pt idx="24647">
                  <c:v>24647</c:v>
                </c:pt>
                <c:pt idx="24648">
                  <c:v>24648</c:v>
                </c:pt>
                <c:pt idx="24649">
                  <c:v>24649</c:v>
                </c:pt>
                <c:pt idx="24650">
                  <c:v>24650</c:v>
                </c:pt>
                <c:pt idx="24651">
                  <c:v>24651</c:v>
                </c:pt>
                <c:pt idx="24652">
                  <c:v>24652</c:v>
                </c:pt>
                <c:pt idx="24653">
                  <c:v>24653</c:v>
                </c:pt>
                <c:pt idx="24654">
                  <c:v>24654</c:v>
                </c:pt>
                <c:pt idx="24655">
                  <c:v>24655</c:v>
                </c:pt>
                <c:pt idx="24656">
                  <c:v>24656</c:v>
                </c:pt>
                <c:pt idx="24657">
                  <c:v>24657</c:v>
                </c:pt>
                <c:pt idx="24658">
                  <c:v>24658</c:v>
                </c:pt>
                <c:pt idx="24659">
                  <c:v>24659</c:v>
                </c:pt>
                <c:pt idx="24660">
                  <c:v>24660</c:v>
                </c:pt>
                <c:pt idx="24661">
                  <c:v>24661</c:v>
                </c:pt>
                <c:pt idx="24662">
                  <c:v>24662</c:v>
                </c:pt>
                <c:pt idx="24663">
                  <c:v>24663</c:v>
                </c:pt>
                <c:pt idx="24664">
                  <c:v>24664</c:v>
                </c:pt>
                <c:pt idx="24665">
                  <c:v>24665</c:v>
                </c:pt>
                <c:pt idx="24666">
                  <c:v>24666</c:v>
                </c:pt>
                <c:pt idx="24667">
                  <c:v>24667</c:v>
                </c:pt>
                <c:pt idx="24668">
                  <c:v>24668</c:v>
                </c:pt>
                <c:pt idx="24669">
                  <c:v>24669</c:v>
                </c:pt>
                <c:pt idx="24670">
                  <c:v>24670</c:v>
                </c:pt>
                <c:pt idx="24671">
                  <c:v>24671</c:v>
                </c:pt>
                <c:pt idx="24672">
                  <c:v>24672</c:v>
                </c:pt>
                <c:pt idx="24673">
                  <c:v>24673</c:v>
                </c:pt>
                <c:pt idx="24674">
                  <c:v>24674</c:v>
                </c:pt>
                <c:pt idx="24675">
                  <c:v>24675</c:v>
                </c:pt>
                <c:pt idx="24676">
                  <c:v>24676</c:v>
                </c:pt>
                <c:pt idx="24677">
                  <c:v>24677</c:v>
                </c:pt>
                <c:pt idx="24678">
                  <c:v>24678</c:v>
                </c:pt>
                <c:pt idx="24679">
                  <c:v>24679</c:v>
                </c:pt>
                <c:pt idx="24680">
                  <c:v>24680</c:v>
                </c:pt>
                <c:pt idx="24681">
                  <c:v>24681</c:v>
                </c:pt>
                <c:pt idx="24682">
                  <c:v>24682</c:v>
                </c:pt>
                <c:pt idx="24683">
                  <c:v>24683</c:v>
                </c:pt>
                <c:pt idx="24684">
                  <c:v>24684</c:v>
                </c:pt>
                <c:pt idx="24685">
                  <c:v>24685</c:v>
                </c:pt>
                <c:pt idx="24686">
                  <c:v>24686</c:v>
                </c:pt>
                <c:pt idx="24687">
                  <c:v>24687</c:v>
                </c:pt>
                <c:pt idx="24688">
                  <c:v>24688</c:v>
                </c:pt>
                <c:pt idx="24689">
                  <c:v>24689</c:v>
                </c:pt>
                <c:pt idx="24690">
                  <c:v>24690</c:v>
                </c:pt>
                <c:pt idx="24691">
                  <c:v>24691</c:v>
                </c:pt>
                <c:pt idx="24692">
                  <c:v>24692</c:v>
                </c:pt>
                <c:pt idx="24693">
                  <c:v>24693</c:v>
                </c:pt>
                <c:pt idx="24694">
                  <c:v>24694</c:v>
                </c:pt>
                <c:pt idx="24695">
                  <c:v>24695</c:v>
                </c:pt>
                <c:pt idx="24696">
                  <c:v>24696</c:v>
                </c:pt>
                <c:pt idx="24697">
                  <c:v>24697</c:v>
                </c:pt>
                <c:pt idx="24698">
                  <c:v>24698</c:v>
                </c:pt>
                <c:pt idx="24699">
                  <c:v>24699</c:v>
                </c:pt>
                <c:pt idx="24700">
                  <c:v>24700</c:v>
                </c:pt>
                <c:pt idx="24701">
                  <c:v>24701</c:v>
                </c:pt>
                <c:pt idx="24702">
                  <c:v>24702</c:v>
                </c:pt>
                <c:pt idx="24703">
                  <c:v>24703</c:v>
                </c:pt>
                <c:pt idx="24704">
                  <c:v>24704</c:v>
                </c:pt>
                <c:pt idx="24705">
                  <c:v>24705</c:v>
                </c:pt>
                <c:pt idx="24706">
                  <c:v>24706</c:v>
                </c:pt>
                <c:pt idx="24707">
                  <c:v>24707</c:v>
                </c:pt>
                <c:pt idx="24708">
                  <c:v>24708</c:v>
                </c:pt>
                <c:pt idx="24709">
                  <c:v>24709</c:v>
                </c:pt>
                <c:pt idx="24710">
                  <c:v>24710</c:v>
                </c:pt>
                <c:pt idx="24711">
                  <c:v>24711</c:v>
                </c:pt>
                <c:pt idx="24712">
                  <c:v>24712</c:v>
                </c:pt>
                <c:pt idx="24713">
                  <c:v>24713</c:v>
                </c:pt>
                <c:pt idx="24714">
                  <c:v>24714</c:v>
                </c:pt>
                <c:pt idx="24715">
                  <c:v>24715</c:v>
                </c:pt>
                <c:pt idx="24716">
                  <c:v>24716</c:v>
                </c:pt>
                <c:pt idx="24717">
                  <c:v>24717</c:v>
                </c:pt>
                <c:pt idx="24718">
                  <c:v>24718</c:v>
                </c:pt>
                <c:pt idx="24719">
                  <c:v>24719</c:v>
                </c:pt>
                <c:pt idx="24720">
                  <c:v>24720</c:v>
                </c:pt>
                <c:pt idx="24721">
                  <c:v>24721</c:v>
                </c:pt>
                <c:pt idx="24722">
                  <c:v>24722</c:v>
                </c:pt>
                <c:pt idx="24723">
                  <c:v>24723</c:v>
                </c:pt>
                <c:pt idx="24724">
                  <c:v>24724</c:v>
                </c:pt>
                <c:pt idx="24725">
                  <c:v>24725</c:v>
                </c:pt>
                <c:pt idx="24726">
                  <c:v>24726</c:v>
                </c:pt>
                <c:pt idx="24727">
                  <c:v>24727</c:v>
                </c:pt>
                <c:pt idx="24728">
                  <c:v>24728</c:v>
                </c:pt>
                <c:pt idx="24729">
                  <c:v>24729</c:v>
                </c:pt>
                <c:pt idx="24730">
                  <c:v>24730</c:v>
                </c:pt>
                <c:pt idx="24731">
                  <c:v>24731</c:v>
                </c:pt>
                <c:pt idx="24732">
                  <c:v>24732</c:v>
                </c:pt>
                <c:pt idx="24733">
                  <c:v>24733</c:v>
                </c:pt>
                <c:pt idx="24734">
                  <c:v>24734</c:v>
                </c:pt>
                <c:pt idx="24735">
                  <c:v>24735</c:v>
                </c:pt>
                <c:pt idx="24736">
                  <c:v>24736</c:v>
                </c:pt>
                <c:pt idx="24737">
                  <c:v>24737</c:v>
                </c:pt>
                <c:pt idx="24738">
                  <c:v>24738</c:v>
                </c:pt>
                <c:pt idx="24739">
                  <c:v>24739</c:v>
                </c:pt>
                <c:pt idx="24740">
                  <c:v>24740</c:v>
                </c:pt>
                <c:pt idx="24741">
                  <c:v>24741</c:v>
                </c:pt>
                <c:pt idx="24742">
                  <c:v>24742</c:v>
                </c:pt>
                <c:pt idx="24743">
                  <c:v>24743</c:v>
                </c:pt>
                <c:pt idx="24744">
                  <c:v>24744</c:v>
                </c:pt>
                <c:pt idx="24745">
                  <c:v>24745</c:v>
                </c:pt>
                <c:pt idx="24746">
                  <c:v>24746</c:v>
                </c:pt>
                <c:pt idx="24747">
                  <c:v>24747</c:v>
                </c:pt>
                <c:pt idx="24748">
                  <c:v>24748</c:v>
                </c:pt>
                <c:pt idx="24749">
                  <c:v>24749</c:v>
                </c:pt>
                <c:pt idx="24750">
                  <c:v>24750</c:v>
                </c:pt>
                <c:pt idx="24751">
                  <c:v>24751</c:v>
                </c:pt>
                <c:pt idx="24752">
                  <c:v>24752</c:v>
                </c:pt>
                <c:pt idx="24753">
                  <c:v>24753</c:v>
                </c:pt>
                <c:pt idx="24754">
                  <c:v>24754</c:v>
                </c:pt>
                <c:pt idx="24755">
                  <c:v>24755</c:v>
                </c:pt>
                <c:pt idx="24756">
                  <c:v>24756</c:v>
                </c:pt>
                <c:pt idx="24757">
                  <c:v>24757</c:v>
                </c:pt>
                <c:pt idx="24758">
                  <c:v>24758</c:v>
                </c:pt>
                <c:pt idx="24759">
                  <c:v>24759</c:v>
                </c:pt>
                <c:pt idx="24760">
                  <c:v>24760</c:v>
                </c:pt>
                <c:pt idx="24761">
                  <c:v>24761</c:v>
                </c:pt>
                <c:pt idx="24762">
                  <c:v>24762</c:v>
                </c:pt>
                <c:pt idx="24763">
                  <c:v>24763</c:v>
                </c:pt>
                <c:pt idx="24764">
                  <c:v>24764</c:v>
                </c:pt>
                <c:pt idx="24765">
                  <c:v>24765</c:v>
                </c:pt>
                <c:pt idx="24766">
                  <c:v>24766</c:v>
                </c:pt>
                <c:pt idx="24767">
                  <c:v>24767</c:v>
                </c:pt>
                <c:pt idx="24768">
                  <c:v>24768</c:v>
                </c:pt>
                <c:pt idx="24769">
                  <c:v>24769</c:v>
                </c:pt>
                <c:pt idx="24770">
                  <c:v>24770</c:v>
                </c:pt>
                <c:pt idx="24771">
                  <c:v>24771</c:v>
                </c:pt>
                <c:pt idx="24772">
                  <c:v>24772</c:v>
                </c:pt>
                <c:pt idx="24773">
                  <c:v>24773</c:v>
                </c:pt>
                <c:pt idx="24774">
                  <c:v>24774</c:v>
                </c:pt>
                <c:pt idx="24775">
                  <c:v>24775</c:v>
                </c:pt>
                <c:pt idx="24776">
                  <c:v>24776</c:v>
                </c:pt>
                <c:pt idx="24777">
                  <c:v>24777</c:v>
                </c:pt>
                <c:pt idx="24778">
                  <c:v>24778</c:v>
                </c:pt>
                <c:pt idx="24779">
                  <c:v>24779</c:v>
                </c:pt>
                <c:pt idx="24780">
                  <c:v>24780</c:v>
                </c:pt>
                <c:pt idx="24781">
                  <c:v>24781</c:v>
                </c:pt>
                <c:pt idx="24782">
                  <c:v>24782</c:v>
                </c:pt>
                <c:pt idx="24783">
                  <c:v>24783</c:v>
                </c:pt>
                <c:pt idx="24784">
                  <c:v>24784</c:v>
                </c:pt>
                <c:pt idx="24785">
                  <c:v>24785</c:v>
                </c:pt>
                <c:pt idx="24786">
                  <c:v>24786</c:v>
                </c:pt>
                <c:pt idx="24787">
                  <c:v>24787</c:v>
                </c:pt>
                <c:pt idx="24788">
                  <c:v>24788</c:v>
                </c:pt>
                <c:pt idx="24789">
                  <c:v>24789</c:v>
                </c:pt>
                <c:pt idx="24790">
                  <c:v>24790</c:v>
                </c:pt>
                <c:pt idx="24791">
                  <c:v>24791</c:v>
                </c:pt>
                <c:pt idx="24792">
                  <c:v>24792</c:v>
                </c:pt>
                <c:pt idx="24793">
                  <c:v>24793</c:v>
                </c:pt>
                <c:pt idx="24794">
                  <c:v>24794</c:v>
                </c:pt>
                <c:pt idx="24795">
                  <c:v>24795</c:v>
                </c:pt>
                <c:pt idx="24796">
                  <c:v>24796</c:v>
                </c:pt>
                <c:pt idx="24797">
                  <c:v>24797</c:v>
                </c:pt>
                <c:pt idx="24798">
                  <c:v>24798</c:v>
                </c:pt>
                <c:pt idx="24799">
                  <c:v>24799</c:v>
                </c:pt>
                <c:pt idx="24800">
                  <c:v>24800</c:v>
                </c:pt>
                <c:pt idx="24801">
                  <c:v>24801</c:v>
                </c:pt>
                <c:pt idx="24802">
                  <c:v>24802</c:v>
                </c:pt>
                <c:pt idx="24803">
                  <c:v>24803</c:v>
                </c:pt>
                <c:pt idx="24804">
                  <c:v>24804</c:v>
                </c:pt>
                <c:pt idx="24805">
                  <c:v>24805</c:v>
                </c:pt>
                <c:pt idx="24806">
                  <c:v>24806</c:v>
                </c:pt>
                <c:pt idx="24807">
                  <c:v>24807</c:v>
                </c:pt>
                <c:pt idx="24808">
                  <c:v>24808</c:v>
                </c:pt>
                <c:pt idx="24809">
                  <c:v>24809</c:v>
                </c:pt>
                <c:pt idx="24810">
                  <c:v>24810</c:v>
                </c:pt>
                <c:pt idx="24811">
                  <c:v>24811</c:v>
                </c:pt>
                <c:pt idx="24812">
                  <c:v>24812</c:v>
                </c:pt>
                <c:pt idx="24813">
                  <c:v>24813</c:v>
                </c:pt>
                <c:pt idx="24814">
                  <c:v>24814</c:v>
                </c:pt>
                <c:pt idx="24815">
                  <c:v>24815</c:v>
                </c:pt>
                <c:pt idx="24816">
                  <c:v>24816</c:v>
                </c:pt>
                <c:pt idx="24817">
                  <c:v>24817</c:v>
                </c:pt>
                <c:pt idx="24818">
                  <c:v>24818</c:v>
                </c:pt>
                <c:pt idx="24819">
                  <c:v>24819</c:v>
                </c:pt>
                <c:pt idx="24820">
                  <c:v>24820</c:v>
                </c:pt>
                <c:pt idx="24821">
                  <c:v>24821</c:v>
                </c:pt>
                <c:pt idx="24822">
                  <c:v>24822</c:v>
                </c:pt>
                <c:pt idx="24823">
                  <c:v>24823</c:v>
                </c:pt>
                <c:pt idx="24824">
                  <c:v>24824</c:v>
                </c:pt>
                <c:pt idx="24825">
                  <c:v>24825</c:v>
                </c:pt>
                <c:pt idx="24826">
                  <c:v>24826</c:v>
                </c:pt>
                <c:pt idx="24827">
                  <c:v>24827</c:v>
                </c:pt>
                <c:pt idx="24828">
                  <c:v>24828</c:v>
                </c:pt>
                <c:pt idx="24829">
                  <c:v>24829</c:v>
                </c:pt>
                <c:pt idx="24830">
                  <c:v>24830</c:v>
                </c:pt>
                <c:pt idx="24831">
                  <c:v>24831</c:v>
                </c:pt>
                <c:pt idx="24832">
                  <c:v>24832</c:v>
                </c:pt>
                <c:pt idx="24833">
                  <c:v>24833</c:v>
                </c:pt>
                <c:pt idx="24834">
                  <c:v>24834</c:v>
                </c:pt>
                <c:pt idx="24835">
                  <c:v>24835</c:v>
                </c:pt>
                <c:pt idx="24836">
                  <c:v>24836</c:v>
                </c:pt>
                <c:pt idx="24837">
                  <c:v>24837</c:v>
                </c:pt>
                <c:pt idx="24838">
                  <c:v>24838</c:v>
                </c:pt>
                <c:pt idx="24839">
                  <c:v>24839</c:v>
                </c:pt>
                <c:pt idx="24840">
                  <c:v>24840</c:v>
                </c:pt>
                <c:pt idx="24841">
                  <c:v>24841</c:v>
                </c:pt>
                <c:pt idx="24842">
                  <c:v>24842</c:v>
                </c:pt>
                <c:pt idx="24843">
                  <c:v>24843</c:v>
                </c:pt>
                <c:pt idx="24844">
                  <c:v>24844</c:v>
                </c:pt>
                <c:pt idx="24845">
                  <c:v>24845</c:v>
                </c:pt>
                <c:pt idx="24846">
                  <c:v>24846</c:v>
                </c:pt>
                <c:pt idx="24847">
                  <c:v>24847</c:v>
                </c:pt>
                <c:pt idx="24848">
                  <c:v>24848</c:v>
                </c:pt>
                <c:pt idx="24849">
                  <c:v>24849</c:v>
                </c:pt>
                <c:pt idx="24850">
                  <c:v>24850</c:v>
                </c:pt>
                <c:pt idx="24851">
                  <c:v>24851</c:v>
                </c:pt>
                <c:pt idx="24852">
                  <c:v>24852</c:v>
                </c:pt>
                <c:pt idx="24853">
                  <c:v>24853</c:v>
                </c:pt>
                <c:pt idx="24854">
                  <c:v>24854</c:v>
                </c:pt>
                <c:pt idx="24855">
                  <c:v>24855</c:v>
                </c:pt>
                <c:pt idx="24856">
                  <c:v>24856</c:v>
                </c:pt>
                <c:pt idx="24857">
                  <c:v>24857</c:v>
                </c:pt>
                <c:pt idx="24858">
                  <c:v>24858</c:v>
                </c:pt>
                <c:pt idx="24859">
                  <c:v>24859</c:v>
                </c:pt>
                <c:pt idx="24860">
                  <c:v>24860</c:v>
                </c:pt>
                <c:pt idx="24861">
                  <c:v>24861</c:v>
                </c:pt>
                <c:pt idx="24862">
                  <c:v>24862</c:v>
                </c:pt>
                <c:pt idx="24863">
                  <c:v>24863</c:v>
                </c:pt>
                <c:pt idx="24864">
                  <c:v>24864</c:v>
                </c:pt>
                <c:pt idx="24865">
                  <c:v>24865</c:v>
                </c:pt>
                <c:pt idx="24866">
                  <c:v>24866</c:v>
                </c:pt>
                <c:pt idx="24867">
                  <c:v>24867</c:v>
                </c:pt>
                <c:pt idx="24868">
                  <c:v>24868</c:v>
                </c:pt>
                <c:pt idx="24869">
                  <c:v>24869</c:v>
                </c:pt>
                <c:pt idx="24870">
                  <c:v>24870</c:v>
                </c:pt>
                <c:pt idx="24871">
                  <c:v>24871</c:v>
                </c:pt>
                <c:pt idx="24872">
                  <c:v>24872</c:v>
                </c:pt>
                <c:pt idx="24873">
                  <c:v>24873</c:v>
                </c:pt>
                <c:pt idx="24874">
                  <c:v>24874</c:v>
                </c:pt>
                <c:pt idx="24875">
                  <c:v>24875</c:v>
                </c:pt>
                <c:pt idx="24876">
                  <c:v>24876</c:v>
                </c:pt>
                <c:pt idx="24877">
                  <c:v>24877</c:v>
                </c:pt>
                <c:pt idx="24878">
                  <c:v>24878</c:v>
                </c:pt>
                <c:pt idx="24879">
                  <c:v>24879</c:v>
                </c:pt>
                <c:pt idx="24880">
                  <c:v>24880</c:v>
                </c:pt>
                <c:pt idx="24881">
                  <c:v>24881</c:v>
                </c:pt>
                <c:pt idx="24882">
                  <c:v>24882</c:v>
                </c:pt>
                <c:pt idx="24883">
                  <c:v>24883</c:v>
                </c:pt>
                <c:pt idx="24884">
                  <c:v>24884</c:v>
                </c:pt>
                <c:pt idx="24885">
                  <c:v>24885</c:v>
                </c:pt>
                <c:pt idx="24886">
                  <c:v>24886</c:v>
                </c:pt>
                <c:pt idx="24887">
                  <c:v>24887</c:v>
                </c:pt>
                <c:pt idx="24888">
                  <c:v>24888</c:v>
                </c:pt>
                <c:pt idx="24889">
                  <c:v>24889</c:v>
                </c:pt>
                <c:pt idx="24890">
                  <c:v>24890</c:v>
                </c:pt>
                <c:pt idx="24891">
                  <c:v>24891</c:v>
                </c:pt>
                <c:pt idx="24892">
                  <c:v>24892</c:v>
                </c:pt>
                <c:pt idx="24893">
                  <c:v>24893</c:v>
                </c:pt>
                <c:pt idx="24894">
                  <c:v>24894</c:v>
                </c:pt>
                <c:pt idx="24895">
                  <c:v>24895</c:v>
                </c:pt>
                <c:pt idx="24896">
                  <c:v>24896</c:v>
                </c:pt>
                <c:pt idx="24897">
                  <c:v>24897</c:v>
                </c:pt>
                <c:pt idx="24898">
                  <c:v>24898</c:v>
                </c:pt>
                <c:pt idx="24899">
                  <c:v>24899</c:v>
                </c:pt>
                <c:pt idx="24900">
                  <c:v>24900</c:v>
                </c:pt>
                <c:pt idx="24901">
                  <c:v>24901</c:v>
                </c:pt>
                <c:pt idx="24902">
                  <c:v>24902</c:v>
                </c:pt>
                <c:pt idx="24903">
                  <c:v>24903</c:v>
                </c:pt>
                <c:pt idx="24904">
                  <c:v>24904</c:v>
                </c:pt>
                <c:pt idx="24905">
                  <c:v>24905</c:v>
                </c:pt>
                <c:pt idx="24906">
                  <c:v>24906</c:v>
                </c:pt>
                <c:pt idx="24907">
                  <c:v>24907</c:v>
                </c:pt>
                <c:pt idx="24908">
                  <c:v>24908</c:v>
                </c:pt>
                <c:pt idx="24909">
                  <c:v>24909</c:v>
                </c:pt>
                <c:pt idx="24910">
                  <c:v>24910</c:v>
                </c:pt>
                <c:pt idx="24911">
                  <c:v>24911</c:v>
                </c:pt>
                <c:pt idx="24912">
                  <c:v>24912</c:v>
                </c:pt>
                <c:pt idx="24913">
                  <c:v>24913</c:v>
                </c:pt>
                <c:pt idx="24914">
                  <c:v>24914</c:v>
                </c:pt>
                <c:pt idx="24915">
                  <c:v>24915</c:v>
                </c:pt>
                <c:pt idx="24916">
                  <c:v>24916</c:v>
                </c:pt>
                <c:pt idx="24917">
                  <c:v>24917</c:v>
                </c:pt>
                <c:pt idx="24918">
                  <c:v>24918</c:v>
                </c:pt>
                <c:pt idx="24919">
                  <c:v>24919</c:v>
                </c:pt>
                <c:pt idx="24920">
                  <c:v>24920</c:v>
                </c:pt>
                <c:pt idx="24921">
                  <c:v>24921</c:v>
                </c:pt>
                <c:pt idx="24922">
                  <c:v>24922</c:v>
                </c:pt>
                <c:pt idx="24923">
                  <c:v>24923</c:v>
                </c:pt>
                <c:pt idx="24924">
                  <c:v>24924</c:v>
                </c:pt>
                <c:pt idx="24925">
                  <c:v>24925</c:v>
                </c:pt>
                <c:pt idx="24926">
                  <c:v>24926</c:v>
                </c:pt>
                <c:pt idx="24927">
                  <c:v>24927</c:v>
                </c:pt>
                <c:pt idx="24928">
                  <c:v>24928</c:v>
                </c:pt>
                <c:pt idx="24929">
                  <c:v>24929</c:v>
                </c:pt>
                <c:pt idx="24930">
                  <c:v>24930</c:v>
                </c:pt>
                <c:pt idx="24931">
                  <c:v>24931</c:v>
                </c:pt>
                <c:pt idx="24932">
                  <c:v>24932</c:v>
                </c:pt>
                <c:pt idx="24933">
                  <c:v>24933</c:v>
                </c:pt>
                <c:pt idx="24934">
                  <c:v>24934</c:v>
                </c:pt>
                <c:pt idx="24935">
                  <c:v>24935</c:v>
                </c:pt>
                <c:pt idx="24936">
                  <c:v>24936</c:v>
                </c:pt>
                <c:pt idx="24937">
                  <c:v>24937</c:v>
                </c:pt>
                <c:pt idx="24938">
                  <c:v>24938</c:v>
                </c:pt>
                <c:pt idx="24939">
                  <c:v>24939</c:v>
                </c:pt>
                <c:pt idx="24940">
                  <c:v>24940</c:v>
                </c:pt>
                <c:pt idx="24941">
                  <c:v>24941</c:v>
                </c:pt>
                <c:pt idx="24942">
                  <c:v>24942</c:v>
                </c:pt>
                <c:pt idx="24943">
                  <c:v>24943</c:v>
                </c:pt>
                <c:pt idx="24944">
                  <c:v>24944</c:v>
                </c:pt>
                <c:pt idx="24945">
                  <c:v>24945</c:v>
                </c:pt>
                <c:pt idx="24946">
                  <c:v>24946</c:v>
                </c:pt>
                <c:pt idx="24947">
                  <c:v>24947</c:v>
                </c:pt>
                <c:pt idx="24948">
                  <c:v>24948</c:v>
                </c:pt>
                <c:pt idx="24949">
                  <c:v>24949</c:v>
                </c:pt>
                <c:pt idx="24950">
                  <c:v>24950</c:v>
                </c:pt>
                <c:pt idx="24951">
                  <c:v>24951</c:v>
                </c:pt>
                <c:pt idx="24952">
                  <c:v>24952</c:v>
                </c:pt>
                <c:pt idx="24953">
                  <c:v>24953</c:v>
                </c:pt>
                <c:pt idx="24954">
                  <c:v>24954</c:v>
                </c:pt>
                <c:pt idx="24955">
                  <c:v>24955</c:v>
                </c:pt>
                <c:pt idx="24956">
                  <c:v>24956</c:v>
                </c:pt>
                <c:pt idx="24957">
                  <c:v>24957</c:v>
                </c:pt>
                <c:pt idx="24958">
                  <c:v>24958</c:v>
                </c:pt>
                <c:pt idx="24959">
                  <c:v>24959</c:v>
                </c:pt>
                <c:pt idx="24960">
                  <c:v>24960</c:v>
                </c:pt>
                <c:pt idx="24961">
                  <c:v>24961</c:v>
                </c:pt>
                <c:pt idx="24962">
                  <c:v>24962</c:v>
                </c:pt>
                <c:pt idx="24963">
                  <c:v>24963</c:v>
                </c:pt>
                <c:pt idx="24964">
                  <c:v>24964</c:v>
                </c:pt>
                <c:pt idx="24965">
                  <c:v>24965</c:v>
                </c:pt>
                <c:pt idx="24966">
                  <c:v>24966</c:v>
                </c:pt>
                <c:pt idx="24967">
                  <c:v>24967</c:v>
                </c:pt>
                <c:pt idx="24968">
                  <c:v>24968</c:v>
                </c:pt>
                <c:pt idx="24969">
                  <c:v>24969</c:v>
                </c:pt>
                <c:pt idx="24970">
                  <c:v>24970</c:v>
                </c:pt>
                <c:pt idx="24971">
                  <c:v>24971</c:v>
                </c:pt>
                <c:pt idx="24972">
                  <c:v>24972</c:v>
                </c:pt>
                <c:pt idx="24973">
                  <c:v>24973</c:v>
                </c:pt>
                <c:pt idx="24974">
                  <c:v>24974</c:v>
                </c:pt>
                <c:pt idx="24975">
                  <c:v>24975</c:v>
                </c:pt>
                <c:pt idx="24976">
                  <c:v>24976</c:v>
                </c:pt>
                <c:pt idx="24977">
                  <c:v>24977</c:v>
                </c:pt>
                <c:pt idx="24978">
                  <c:v>24978</c:v>
                </c:pt>
                <c:pt idx="24979">
                  <c:v>24979</c:v>
                </c:pt>
                <c:pt idx="24980">
                  <c:v>24980</c:v>
                </c:pt>
                <c:pt idx="24981">
                  <c:v>24981</c:v>
                </c:pt>
                <c:pt idx="24982">
                  <c:v>24982</c:v>
                </c:pt>
                <c:pt idx="24983">
                  <c:v>24983</c:v>
                </c:pt>
                <c:pt idx="24984">
                  <c:v>24984</c:v>
                </c:pt>
                <c:pt idx="24985">
                  <c:v>24985</c:v>
                </c:pt>
                <c:pt idx="24986">
                  <c:v>24986</c:v>
                </c:pt>
                <c:pt idx="24987">
                  <c:v>24987</c:v>
                </c:pt>
                <c:pt idx="24988">
                  <c:v>24988</c:v>
                </c:pt>
                <c:pt idx="24989">
                  <c:v>24989</c:v>
                </c:pt>
                <c:pt idx="24990">
                  <c:v>24990</c:v>
                </c:pt>
                <c:pt idx="24991">
                  <c:v>24991</c:v>
                </c:pt>
                <c:pt idx="24992">
                  <c:v>24992</c:v>
                </c:pt>
                <c:pt idx="24993">
                  <c:v>24993</c:v>
                </c:pt>
                <c:pt idx="24994">
                  <c:v>24994</c:v>
                </c:pt>
                <c:pt idx="24995">
                  <c:v>24995</c:v>
                </c:pt>
                <c:pt idx="24996">
                  <c:v>24996</c:v>
                </c:pt>
                <c:pt idx="24997">
                  <c:v>24997</c:v>
                </c:pt>
                <c:pt idx="24998">
                  <c:v>24998</c:v>
                </c:pt>
                <c:pt idx="24999">
                  <c:v>24999</c:v>
                </c:pt>
                <c:pt idx="25000">
                  <c:v>25000</c:v>
                </c:pt>
                <c:pt idx="25001">
                  <c:v>25001</c:v>
                </c:pt>
                <c:pt idx="25002">
                  <c:v>25002</c:v>
                </c:pt>
                <c:pt idx="25003">
                  <c:v>25003</c:v>
                </c:pt>
                <c:pt idx="25004">
                  <c:v>25004</c:v>
                </c:pt>
                <c:pt idx="25005">
                  <c:v>25005</c:v>
                </c:pt>
                <c:pt idx="25006">
                  <c:v>25006</c:v>
                </c:pt>
                <c:pt idx="25007">
                  <c:v>25007</c:v>
                </c:pt>
                <c:pt idx="25008">
                  <c:v>25008</c:v>
                </c:pt>
                <c:pt idx="25009">
                  <c:v>25009</c:v>
                </c:pt>
                <c:pt idx="25010">
                  <c:v>25010</c:v>
                </c:pt>
                <c:pt idx="25011">
                  <c:v>25011</c:v>
                </c:pt>
                <c:pt idx="25012">
                  <c:v>25012</c:v>
                </c:pt>
                <c:pt idx="25013">
                  <c:v>25013</c:v>
                </c:pt>
                <c:pt idx="25014">
                  <c:v>25014</c:v>
                </c:pt>
                <c:pt idx="25015">
                  <c:v>25015</c:v>
                </c:pt>
                <c:pt idx="25016">
                  <c:v>25016</c:v>
                </c:pt>
                <c:pt idx="25017">
                  <c:v>25017</c:v>
                </c:pt>
                <c:pt idx="25018">
                  <c:v>25018</c:v>
                </c:pt>
                <c:pt idx="25019">
                  <c:v>25019</c:v>
                </c:pt>
                <c:pt idx="25020">
                  <c:v>25020</c:v>
                </c:pt>
                <c:pt idx="25021">
                  <c:v>25021</c:v>
                </c:pt>
                <c:pt idx="25022">
                  <c:v>25022</c:v>
                </c:pt>
                <c:pt idx="25023">
                  <c:v>25023</c:v>
                </c:pt>
                <c:pt idx="25024">
                  <c:v>25024</c:v>
                </c:pt>
                <c:pt idx="25025">
                  <c:v>25025</c:v>
                </c:pt>
                <c:pt idx="25026">
                  <c:v>25026</c:v>
                </c:pt>
                <c:pt idx="25027">
                  <c:v>25027</c:v>
                </c:pt>
                <c:pt idx="25028">
                  <c:v>25028</c:v>
                </c:pt>
                <c:pt idx="25029">
                  <c:v>25029</c:v>
                </c:pt>
                <c:pt idx="25030">
                  <c:v>25030</c:v>
                </c:pt>
                <c:pt idx="25031">
                  <c:v>25031</c:v>
                </c:pt>
                <c:pt idx="25032">
                  <c:v>25032</c:v>
                </c:pt>
                <c:pt idx="25033">
                  <c:v>25033</c:v>
                </c:pt>
                <c:pt idx="25034">
                  <c:v>25034</c:v>
                </c:pt>
                <c:pt idx="25035">
                  <c:v>25035</c:v>
                </c:pt>
                <c:pt idx="25036">
                  <c:v>25036</c:v>
                </c:pt>
                <c:pt idx="25037">
                  <c:v>25037</c:v>
                </c:pt>
                <c:pt idx="25038">
                  <c:v>25038</c:v>
                </c:pt>
                <c:pt idx="25039">
                  <c:v>25039</c:v>
                </c:pt>
                <c:pt idx="25040">
                  <c:v>25040</c:v>
                </c:pt>
                <c:pt idx="25041">
                  <c:v>25041</c:v>
                </c:pt>
                <c:pt idx="25042">
                  <c:v>25042</c:v>
                </c:pt>
                <c:pt idx="25043">
                  <c:v>25043</c:v>
                </c:pt>
                <c:pt idx="25044">
                  <c:v>25044</c:v>
                </c:pt>
                <c:pt idx="25045">
                  <c:v>25045</c:v>
                </c:pt>
                <c:pt idx="25046">
                  <c:v>25046</c:v>
                </c:pt>
                <c:pt idx="25047">
                  <c:v>25047</c:v>
                </c:pt>
                <c:pt idx="25048">
                  <c:v>25048</c:v>
                </c:pt>
                <c:pt idx="25049">
                  <c:v>25049</c:v>
                </c:pt>
                <c:pt idx="25050">
                  <c:v>25050</c:v>
                </c:pt>
                <c:pt idx="25051">
                  <c:v>25051</c:v>
                </c:pt>
                <c:pt idx="25052">
                  <c:v>25052</c:v>
                </c:pt>
                <c:pt idx="25053">
                  <c:v>25053</c:v>
                </c:pt>
                <c:pt idx="25054">
                  <c:v>25054</c:v>
                </c:pt>
                <c:pt idx="25055">
                  <c:v>25055</c:v>
                </c:pt>
                <c:pt idx="25056">
                  <c:v>25056</c:v>
                </c:pt>
                <c:pt idx="25057">
                  <c:v>25057</c:v>
                </c:pt>
                <c:pt idx="25058">
                  <c:v>25058</c:v>
                </c:pt>
                <c:pt idx="25059">
                  <c:v>25059</c:v>
                </c:pt>
                <c:pt idx="25060">
                  <c:v>25060</c:v>
                </c:pt>
                <c:pt idx="25061">
                  <c:v>25061</c:v>
                </c:pt>
                <c:pt idx="25062">
                  <c:v>25062</c:v>
                </c:pt>
                <c:pt idx="25063">
                  <c:v>25063</c:v>
                </c:pt>
                <c:pt idx="25064">
                  <c:v>25064</c:v>
                </c:pt>
                <c:pt idx="25065">
                  <c:v>25065</c:v>
                </c:pt>
                <c:pt idx="25066">
                  <c:v>25066</c:v>
                </c:pt>
                <c:pt idx="25067">
                  <c:v>25067</c:v>
                </c:pt>
                <c:pt idx="25068">
                  <c:v>25068</c:v>
                </c:pt>
                <c:pt idx="25069">
                  <c:v>25069</c:v>
                </c:pt>
                <c:pt idx="25070">
                  <c:v>25070</c:v>
                </c:pt>
                <c:pt idx="25071">
                  <c:v>25071</c:v>
                </c:pt>
                <c:pt idx="25072">
                  <c:v>25072</c:v>
                </c:pt>
                <c:pt idx="25073">
                  <c:v>25073</c:v>
                </c:pt>
                <c:pt idx="25074">
                  <c:v>25074</c:v>
                </c:pt>
                <c:pt idx="25075">
                  <c:v>25075</c:v>
                </c:pt>
                <c:pt idx="25076">
                  <c:v>25076</c:v>
                </c:pt>
                <c:pt idx="25077">
                  <c:v>25077</c:v>
                </c:pt>
                <c:pt idx="25078">
                  <c:v>25078</c:v>
                </c:pt>
                <c:pt idx="25079">
                  <c:v>25079</c:v>
                </c:pt>
                <c:pt idx="25080">
                  <c:v>25080</c:v>
                </c:pt>
                <c:pt idx="25081">
                  <c:v>25081</c:v>
                </c:pt>
                <c:pt idx="25082">
                  <c:v>25082</c:v>
                </c:pt>
                <c:pt idx="25083">
                  <c:v>25083</c:v>
                </c:pt>
                <c:pt idx="25084">
                  <c:v>25084</c:v>
                </c:pt>
                <c:pt idx="25085">
                  <c:v>25085</c:v>
                </c:pt>
                <c:pt idx="25086">
                  <c:v>25086</c:v>
                </c:pt>
                <c:pt idx="25087">
                  <c:v>25087</c:v>
                </c:pt>
                <c:pt idx="25088">
                  <c:v>25088</c:v>
                </c:pt>
                <c:pt idx="25089">
                  <c:v>25089</c:v>
                </c:pt>
                <c:pt idx="25090">
                  <c:v>25090</c:v>
                </c:pt>
                <c:pt idx="25091">
                  <c:v>25091</c:v>
                </c:pt>
                <c:pt idx="25092">
                  <c:v>25092</c:v>
                </c:pt>
                <c:pt idx="25093">
                  <c:v>25093</c:v>
                </c:pt>
                <c:pt idx="25094">
                  <c:v>25094</c:v>
                </c:pt>
                <c:pt idx="25095">
                  <c:v>25095</c:v>
                </c:pt>
                <c:pt idx="25096">
                  <c:v>25096</c:v>
                </c:pt>
                <c:pt idx="25097">
                  <c:v>25097</c:v>
                </c:pt>
                <c:pt idx="25098">
                  <c:v>25098</c:v>
                </c:pt>
                <c:pt idx="25099">
                  <c:v>25099</c:v>
                </c:pt>
                <c:pt idx="25100">
                  <c:v>25100</c:v>
                </c:pt>
                <c:pt idx="25101">
                  <c:v>25101</c:v>
                </c:pt>
                <c:pt idx="25102">
                  <c:v>25102</c:v>
                </c:pt>
                <c:pt idx="25103">
                  <c:v>25103</c:v>
                </c:pt>
                <c:pt idx="25104">
                  <c:v>25104</c:v>
                </c:pt>
                <c:pt idx="25105">
                  <c:v>25105</c:v>
                </c:pt>
                <c:pt idx="25106">
                  <c:v>25106</c:v>
                </c:pt>
                <c:pt idx="25107">
                  <c:v>25107</c:v>
                </c:pt>
                <c:pt idx="25108">
                  <c:v>25108</c:v>
                </c:pt>
                <c:pt idx="25109">
                  <c:v>25109</c:v>
                </c:pt>
                <c:pt idx="25110">
                  <c:v>25110</c:v>
                </c:pt>
                <c:pt idx="25111">
                  <c:v>25111</c:v>
                </c:pt>
                <c:pt idx="25112">
                  <c:v>25112</c:v>
                </c:pt>
                <c:pt idx="25113">
                  <c:v>25113</c:v>
                </c:pt>
                <c:pt idx="25114">
                  <c:v>25114</c:v>
                </c:pt>
                <c:pt idx="25115">
                  <c:v>25115</c:v>
                </c:pt>
                <c:pt idx="25116">
                  <c:v>25116</c:v>
                </c:pt>
                <c:pt idx="25117">
                  <c:v>25117</c:v>
                </c:pt>
                <c:pt idx="25118">
                  <c:v>25118</c:v>
                </c:pt>
                <c:pt idx="25119">
                  <c:v>25119</c:v>
                </c:pt>
                <c:pt idx="25120">
                  <c:v>25120</c:v>
                </c:pt>
                <c:pt idx="25121">
                  <c:v>25121</c:v>
                </c:pt>
                <c:pt idx="25122">
                  <c:v>25122</c:v>
                </c:pt>
                <c:pt idx="25123">
                  <c:v>25123</c:v>
                </c:pt>
                <c:pt idx="25124">
                  <c:v>25124</c:v>
                </c:pt>
                <c:pt idx="25125">
                  <c:v>25125</c:v>
                </c:pt>
                <c:pt idx="25126">
                  <c:v>25126</c:v>
                </c:pt>
                <c:pt idx="25127">
                  <c:v>25127</c:v>
                </c:pt>
                <c:pt idx="25128">
                  <c:v>25128</c:v>
                </c:pt>
                <c:pt idx="25129">
                  <c:v>25129</c:v>
                </c:pt>
                <c:pt idx="25130">
                  <c:v>25130</c:v>
                </c:pt>
                <c:pt idx="25131">
                  <c:v>25131</c:v>
                </c:pt>
                <c:pt idx="25132">
                  <c:v>25132</c:v>
                </c:pt>
                <c:pt idx="25133">
                  <c:v>25133</c:v>
                </c:pt>
                <c:pt idx="25134">
                  <c:v>25134</c:v>
                </c:pt>
                <c:pt idx="25135">
                  <c:v>25135</c:v>
                </c:pt>
                <c:pt idx="25136">
                  <c:v>25136</c:v>
                </c:pt>
                <c:pt idx="25137">
                  <c:v>25137</c:v>
                </c:pt>
                <c:pt idx="25138">
                  <c:v>25138</c:v>
                </c:pt>
                <c:pt idx="25139">
                  <c:v>25139</c:v>
                </c:pt>
                <c:pt idx="25140">
                  <c:v>25140</c:v>
                </c:pt>
                <c:pt idx="25141">
                  <c:v>25141</c:v>
                </c:pt>
                <c:pt idx="25142">
                  <c:v>25142</c:v>
                </c:pt>
                <c:pt idx="25143">
                  <c:v>25143</c:v>
                </c:pt>
                <c:pt idx="25144">
                  <c:v>25144</c:v>
                </c:pt>
                <c:pt idx="25145">
                  <c:v>25145</c:v>
                </c:pt>
                <c:pt idx="25146">
                  <c:v>25146</c:v>
                </c:pt>
                <c:pt idx="25147">
                  <c:v>25147</c:v>
                </c:pt>
                <c:pt idx="25148">
                  <c:v>25148</c:v>
                </c:pt>
                <c:pt idx="25149">
                  <c:v>25149</c:v>
                </c:pt>
                <c:pt idx="25150">
                  <c:v>25150</c:v>
                </c:pt>
                <c:pt idx="25151">
                  <c:v>25151</c:v>
                </c:pt>
                <c:pt idx="25152">
                  <c:v>25152</c:v>
                </c:pt>
                <c:pt idx="25153">
                  <c:v>25153</c:v>
                </c:pt>
                <c:pt idx="25154">
                  <c:v>25154</c:v>
                </c:pt>
                <c:pt idx="25155">
                  <c:v>25155</c:v>
                </c:pt>
                <c:pt idx="25156">
                  <c:v>25156</c:v>
                </c:pt>
                <c:pt idx="25157">
                  <c:v>25157</c:v>
                </c:pt>
                <c:pt idx="25158">
                  <c:v>25158</c:v>
                </c:pt>
                <c:pt idx="25159">
                  <c:v>25159</c:v>
                </c:pt>
                <c:pt idx="25160">
                  <c:v>25160</c:v>
                </c:pt>
                <c:pt idx="25161">
                  <c:v>25161</c:v>
                </c:pt>
                <c:pt idx="25162">
                  <c:v>25162</c:v>
                </c:pt>
                <c:pt idx="25163">
                  <c:v>25163</c:v>
                </c:pt>
                <c:pt idx="25164">
                  <c:v>25164</c:v>
                </c:pt>
                <c:pt idx="25165">
                  <c:v>25165</c:v>
                </c:pt>
                <c:pt idx="25166">
                  <c:v>25166</c:v>
                </c:pt>
                <c:pt idx="25167">
                  <c:v>25167</c:v>
                </c:pt>
                <c:pt idx="25168">
                  <c:v>25168</c:v>
                </c:pt>
                <c:pt idx="25169">
                  <c:v>25169</c:v>
                </c:pt>
                <c:pt idx="25170">
                  <c:v>25170</c:v>
                </c:pt>
                <c:pt idx="25171">
                  <c:v>25171</c:v>
                </c:pt>
                <c:pt idx="25172">
                  <c:v>25172</c:v>
                </c:pt>
                <c:pt idx="25173">
                  <c:v>25173</c:v>
                </c:pt>
                <c:pt idx="25174">
                  <c:v>25174</c:v>
                </c:pt>
                <c:pt idx="25175">
                  <c:v>25175</c:v>
                </c:pt>
                <c:pt idx="25176">
                  <c:v>25176</c:v>
                </c:pt>
                <c:pt idx="25177">
                  <c:v>25177</c:v>
                </c:pt>
                <c:pt idx="25178">
                  <c:v>25178</c:v>
                </c:pt>
                <c:pt idx="25179">
                  <c:v>25179</c:v>
                </c:pt>
                <c:pt idx="25180">
                  <c:v>25180</c:v>
                </c:pt>
                <c:pt idx="25181">
                  <c:v>25181</c:v>
                </c:pt>
                <c:pt idx="25182">
                  <c:v>25182</c:v>
                </c:pt>
                <c:pt idx="25183">
                  <c:v>25183</c:v>
                </c:pt>
                <c:pt idx="25184">
                  <c:v>25184</c:v>
                </c:pt>
                <c:pt idx="25185">
                  <c:v>25185</c:v>
                </c:pt>
                <c:pt idx="25186">
                  <c:v>25186</c:v>
                </c:pt>
                <c:pt idx="25187">
                  <c:v>25187</c:v>
                </c:pt>
                <c:pt idx="25188">
                  <c:v>25188</c:v>
                </c:pt>
                <c:pt idx="25189">
                  <c:v>25189</c:v>
                </c:pt>
                <c:pt idx="25190">
                  <c:v>25190</c:v>
                </c:pt>
                <c:pt idx="25191">
                  <c:v>25191</c:v>
                </c:pt>
                <c:pt idx="25192">
                  <c:v>25192</c:v>
                </c:pt>
                <c:pt idx="25193">
                  <c:v>25193</c:v>
                </c:pt>
                <c:pt idx="25194">
                  <c:v>25194</c:v>
                </c:pt>
                <c:pt idx="25195">
                  <c:v>25195</c:v>
                </c:pt>
                <c:pt idx="25196">
                  <c:v>25196</c:v>
                </c:pt>
                <c:pt idx="25197">
                  <c:v>25197</c:v>
                </c:pt>
                <c:pt idx="25198">
                  <c:v>25198</c:v>
                </c:pt>
                <c:pt idx="25199">
                  <c:v>25199</c:v>
                </c:pt>
                <c:pt idx="25200">
                  <c:v>25200</c:v>
                </c:pt>
                <c:pt idx="25201">
                  <c:v>25201</c:v>
                </c:pt>
                <c:pt idx="25202">
                  <c:v>25202</c:v>
                </c:pt>
                <c:pt idx="25203">
                  <c:v>25203</c:v>
                </c:pt>
                <c:pt idx="25204">
                  <c:v>25204</c:v>
                </c:pt>
                <c:pt idx="25205">
                  <c:v>25205</c:v>
                </c:pt>
                <c:pt idx="25206">
                  <c:v>25206</c:v>
                </c:pt>
                <c:pt idx="25207">
                  <c:v>25207</c:v>
                </c:pt>
                <c:pt idx="25208">
                  <c:v>25208</c:v>
                </c:pt>
                <c:pt idx="25209">
                  <c:v>25209</c:v>
                </c:pt>
                <c:pt idx="25210">
                  <c:v>25210</c:v>
                </c:pt>
                <c:pt idx="25211">
                  <c:v>25211</c:v>
                </c:pt>
                <c:pt idx="25212">
                  <c:v>25212</c:v>
                </c:pt>
                <c:pt idx="25213">
                  <c:v>25213</c:v>
                </c:pt>
                <c:pt idx="25214">
                  <c:v>25214</c:v>
                </c:pt>
                <c:pt idx="25215">
                  <c:v>25215</c:v>
                </c:pt>
                <c:pt idx="25216">
                  <c:v>25216</c:v>
                </c:pt>
                <c:pt idx="25217">
                  <c:v>25217</c:v>
                </c:pt>
                <c:pt idx="25218">
                  <c:v>25218</c:v>
                </c:pt>
                <c:pt idx="25219">
                  <c:v>25219</c:v>
                </c:pt>
                <c:pt idx="25220">
                  <c:v>25220</c:v>
                </c:pt>
                <c:pt idx="25221">
                  <c:v>25221</c:v>
                </c:pt>
                <c:pt idx="25222">
                  <c:v>25222</c:v>
                </c:pt>
                <c:pt idx="25223">
                  <c:v>25223</c:v>
                </c:pt>
                <c:pt idx="25224">
                  <c:v>25224</c:v>
                </c:pt>
                <c:pt idx="25225">
                  <c:v>25225</c:v>
                </c:pt>
                <c:pt idx="25226">
                  <c:v>25226</c:v>
                </c:pt>
                <c:pt idx="25227">
                  <c:v>25227</c:v>
                </c:pt>
                <c:pt idx="25228">
                  <c:v>25228</c:v>
                </c:pt>
                <c:pt idx="25229">
                  <c:v>25229</c:v>
                </c:pt>
                <c:pt idx="25230">
                  <c:v>25230</c:v>
                </c:pt>
                <c:pt idx="25231">
                  <c:v>25231</c:v>
                </c:pt>
                <c:pt idx="25232">
                  <c:v>25232</c:v>
                </c:pt>
                <c:pt idx="25233">
                  <c:v>25233</c:v>
                </c:pt>
                <c:pt idx="25234">
                  <c:v>25234</c:v>
                </c:pt>
                <c:pt idx="25235">
                  <c:v>25235</c:v>
                </c:pt>
                <c:pt idx="25236">
                  <c:v>25236</c:v>
                </c:pt>
                <c:pt idx="25237">
                  <c:v>25237</c:v>
                </c:pt>
                <c:pt idx="25238">
                  <c:v>25238</c:v>
                </c:pt>
                <c:pt idx="25239">
                  <c:v>25239</c:v>
                </c:pt>
                <c:pt idx="25240">
                  <c:v>25240</c:v>
                </c:pt>
                <c:pt idx="25241">
                  <c:v>25241</c:v>
                </c:pt>
                <c:pt idx="25242">
                  <c:v>25242</c:v>
                </c:pt>
                <c:pt idx="25243">
                  <c:v>25243</c:v>
                </c:pt>
                <c:pt idx="25244">
                  <c:v>25244</c:v>
                </c:pt>
                <c:pt idx="25245">
                  <c:v>25245</c:v>
                </c:pt>
                <c:pt idx="25246">
                  <c:v>25246</c:v>
                </c:pt>
                <c:pt idx="25247">
                  <c:v>25247</c:v>
                </c:pt>
                <c:pt idx="25248">
                  <c:v>25248</c:v>
                </c:pt>
                <c:pt idx="25249">
                  <c:v>25249</c:v>
                </c:pt>
                <c:pt idx="25250">
                  <c:v>25250</c:v>
                </c:pt>
                <c:pt idx="25251">
                  <c:v>25251</c:v>
                </c:pt>
                <c:pt idx="25252">
                  <c:v>25252</c:v>
                </c:pt>
                <c:pt idx="25253">
                  <c:v>25253</c:v>
                </c:pt>
                <c:pt idx="25254">
                  <c:v>25254</c:v>
                </c:pt>
                <c:pt idx="25255">
                  <c:v>25255</c:v>
                </c:pt>
                <c:pt idx="25256">
                  <c:v>25256</c:v>
                </c:pt>
                <c:pt idx="25257">
                  <c:v>25257</c:v>
                </c:pt>
                <c:pt idx="25258">
                  <c:v>25258</c:v>
                </c:pt>
                <c:pt idx="25259">
                  <c:v>25259</c:v>
                </c:pt>
                <c:pt idx="25260">
                  <c:v>25260</c:v>
                </c:pt>
                <c:pt idx="25261">
                  <c:v>25261</c:v>
                </c:pt>
                <c:pt idx="25262">
                  <c:v>25262</c:v>
                </c:pt>
                <c:pt idx="25263">
                  <c:v>25263</c:v>
                </c:pt>
                <c:pt idx="25264">
                  <c:v>25264</c:v>
                </c:pt>
                <c:pt idx="25265">
                  <c:v>25265</c:v>
                </c:pt>
                <c:pt idx="25266">
                  <c:v>25266</c:v>
                </c:pt>
                <c:pt idx="25267">
                  <c:v>25267</c:v>
                </c:pt>
                <c:pt idx="25268">
                  <c:v>25268</c:v>
                </c:pt>
                <c:pt idx="25269">
                  <c:v>25269</c:v>
                </c:pt>
                <c:pt idx="25270">
                  <c:v>25270</c:v>
                </c:pt>
                <c:pt idx="25271">
                  <c:v>25271</c:v>
                </c:pt>
                <c:pt idx="25272">
                  <c:v>25272</c:v>
                </c:pt>
                <c:pt idx="25273">
                  <c:v>25273</c:v>
                </c:pt>
                <c:pt idx="25274">
                  <c:v>25274</c:v>
                </c:pt>
                <c:pt idx="25275">
                  <c:v>25275</c:v>
                </c:pt>
                <c:pt idx="25276">
                  <c:v>25276</c:v>
                </c:pt>
                <c:pt idx="25277">
                  <c:v>25277</c:v>
                </c:pt>
                <c:pt idx="25278">
                  <c:v>25278</c:v>
                </c:pt>
                <c:pt idx="25279">
                  <c:v>25279</c:v>
                </c:pt>
                <c:pt idx="25280">
                  <c:v>25280</c:v>
                </c:pt>
                <c:pt idx="25281">
                  <c:v>25281</c:v>
                </c:pt>
                <c:pt idx="25282">
                  <c:v>25282</c:v>
                </c:pt>
                <c:pt idx="25283">
                  <c:v>25283</c:v>
                </c:pt>
                <c:pt idx="25284">
                  <c:v>25284</c:v>
                </c:pt>
                <c:pt idx="25285">
                  <c:v>25285</c:v>
                </c:pt>
                <c:pt idx="25286">
                  <c:v>25286</c:v>
                </c:pt>
                <c:pt idx="25287">
                  <c:v>25287</c:v>
                </c:pt>
                <c:pt idx="25288">
                  <c:v>25288</c:v>
                </c:pt>
                <c:pt idx="25289">
                  <c:v>25289</c:v>
                </c:pt>
                <c:pt idx="25290">
                  <c:v>25290</c:v>
                </c:pt>
                <c:pt idx="25291">
                  <c:v>25291</c:v>
                </c:pt>
                <c:pt idx="25292">
                  <c:v>25292</c:v>
                </c:pt>
                <c:pt idx="25293">
                  <c:v>25293</c:v>
                </c:pt>
                <c:pt idx="25294">
                  <c:v>25294</c:v>
                </c:pt>
                <c:pt idx="25295">
                  <c:v>25295</c:v>
                </c:pt>
                <c:pt idx="25296">
                  <c:v>25296</c:v>
                </c:pt>
                <c:pt idx="25297">
                  <c:v>25297</c:v>
                </c:pt>
                <c:pt idx="25298">
                  <c:v>25298</c:v>
                </c:pt>
                <c:pt idx="25299">
                  <c:v>25299</c:v>
                </c:pt>
                <c:pt idx="25300">
                  <c:v>25300</c:v>
                </c:pt>
                <c:pt idx="25301">
                  <c:v>25301</c:v>
                </c:pt>
                <c:pt idx="25302">
                  <c:v>25302</c:v>
                </c:pt>
                <c:pt idx="25303">
                  <c:v>25303</c:v>
                </c:pt>
                <c:pt idx="25304">
                  <c:v>25304</c:v>
                </c:pt>
                <c:pt idx="25305">
                  <c:v>25305</c:v>
                </c:pt>
                <c:pt idx="25306">
                  <c:v>25306</c:v>
                </c:pt>
                <c:pt idx="25307">
                  <c:v>25307</c:v>
                </c:pt>
                <c:pt idx="25308">
                  <c:v>25308</c:v>
                </c:pt>
                <c:pt idx="25309">
                  <c:v>25309</c:v>
                </c:pt>
                <c:pt idx="25310">
                  <c:v>25310</c:v>
                </c:pt>
                <c:pt idx="25311">
                  <c:v>25311</c:v>
                </c:pt>
                <c:pt idx="25312">
                  <c:v>25312</c:v>
                </c:pt>
                <c:pt idx="25313">
                  <c:v>25313</c:v>
                </c:pt>
                <c:pt idx="25314">
                  <c:v>25314</c:v>
                </c:pt>
                <c:pt idx="25315">
                  <c:v>25315</c:v>
                </c:pt>
                <c:pt idx="25316">
                  <c:v>25316</c:v>
                </c:pt>
                <c:pt idx="25317">
                  <c:v>25317</c:v>
                </c:pt>
                <c:pt idx="25318">
                  <c:v>25318</c:v>
                </c:pt>
                <c:pt idx="25319">
                  <c:v>25319</c:v>
                </c:pt>
                <c:pt idx="25320">
                  <c:v>25320</c:v>
                </c:pt>
                <c:pt idx="25321">
                  <c:v>25321</c:v>
                </c:pt>
                <c:pt idx="25322">
                  <c:v>25322</c:v>
                </c:pt>
                <c:pt idx="25323">
                  <c:v>25323</c:v>
                </c:pt>
                <c:pt idx="25324">
                  <c:v>25324</c:v>
                </c:pt>
                <c:pt idx="25325">
                  <c:v>25325</c:v>
                </c:pt>
                <c:pt idx="25326">
                  <c:v>25326</c:v>
                </c:pt>
                <c:pt idx="25327">
                  <c:v>25327</c:v>
                </c:pt>
                <c:pt idx="25328">
                  <c:v>25328</c:v>
                </c:pt>
                <c:pt idx="25329">
                  <c:v>25329</c:v>
                </c:pt>
                <c:pt idx="25330">
                  <c:v>25330</c:v>
                </c:pt>
                <c:pt idx="25331">
                  <c:v>25331</c:v>
                </c:pt>
                <c:pt idx="25332">
                  <c:v>25332</c:v>
                </c:pt>
                <c:pt idx="25333">
                  <c:v>25333</c:v>
                </c:pt>
                <c:pt idx="25334">
                  <c:v>25334</c:v>
                </c:pt>
                <c:pt idx="25335">
                  <c:v>25335</c:v>
                </c:pt>
                <c:pt idx="25336">
                  <c:v>25336</c:v>
                </c:pt>
                <c:pt idx="25337">
                  <c:v>25337</c:v>
                </c:pt>
                <c:pt idx="25338">
                  <c:v>25338</c:v>
                </c:pt>
                <c:pt idx="25339">
                  <c:v>25339</c:v>
                </c:pt>
                <c:pt idx="25340">
                  <c:v>25340</c:v>
                </c:pt>
                <c:pt idx="25341">
                  <c:v>25341</c:v>
                </c:pt>
                <c:pt idx="25342">
                  <c:v>25342</c:v>
                </c:pt>
                <c:pt idx="25343">
                  <c:v>25343</c:v>
                </c:pt>
                <c:pt idx="25344">
                  <c:v>25344</c:v>
                </c:pt>
                <c:pt idx="25345">
                  <c:v>25345</c:v>
                </c:pt>
                <c:pt idx="25346">
                  <c:v>25346</c:v>
                </c:pt>
                <c:pt idx="25347">
                  <c:v>25347</c:v>
                </c:pt>
                <c:pt idx="25348">
                  <c:v>25348</c:v>
                </c:pt>
                <c:pt idx="25349">
                  <c:v>25349</c:v>
                </c:pt>
                <c:pt idx="25350">
                  <c:v>25350</c:v>
                </c:pt>
                <c:pt idx="25351">
                  <c:v>25351</c:v>
                </c:pt>
                <c:pt idx="25352">
                  <c:v>25352</c:v>
                </c:pt>
                <c:pt idx="25353">
                  <c:v>25353</c:v>
                </c:pt>
                <c:pt idx="25354">
                  <c:v>25354</c:v>
                </c:pt>
                <c:pt idx="25355">
                  <c:v>25355</c:v>
                </c:pt>
                <c:pt idx="25356">
                  <c:v>25356</c:v>
                </c:pt>
                <c:pt idx="25357">
                  <c:v>25357</c:v>
                </c:pt>
                <c:pt idx="25358">
                  <c:v>25358</c:v>
                </c:pt>
                <c:pt idx="25359">
                  <c:v>25359</c:v>
                </c:pt>
                <c:pt idx="25360">
                  <c:v>25360</c:v>
                </c:pt>
                <c:pt idx="25361">
                  <c:v>25361</c:v>
                </c:pt>
                <c:pt idx="25362">
                  <c:v>25362</c:v>
                </c:pt>
                <c:pt idx="25363">
                  <c:v>25363</c:v>
                </c:pt>
                <c:pt idx="25364">
                  <c:v>25364</c:v>
                </c:pt>
                <c:pt idx="25365">
                  <c:v>25365</c:v>
                </c:pt>
                <c:pt idx="25366">
                  <c:v>25366</c:v>
                </c:pt>
                <c:pt idx="25367">
                  <c:v>25367</c:v>
                </c:pt>
                <c:pt idx="25368">
                  <c:v>25368</c:v>
                </c:pt>
                <c:pt idx="25369">
                  <c:v>25369</c:v>
                </c:pt>
                <c:pt idx="25370">
                  <c:v>25370</c:v>
                </c:pt>
                <c:pt idx="25371">
                  <c:v>25371</c:v>
                </c:pt>
                <c:pt idx="25372">
                  <c:v>25372</c:v>
                </c:pt>
                <c:pt idx="25373">
                  <c:v>25373</c:v>
                </c:pt>
                <c:pt idx="25374">
                  <c:v>25374</c:v>
                </c:pt>
                <c:pt idx="25375">
                  <c:v>25375</c:v>
                </c:pt>
                <c:pt idx="25376">
                  <c:v>25376</c:v>
                </c:pt>
                <c:pt idx="25377">
                  <c:v>25377</c:v>
                </c:pt>
                <c:pt idx="25378">
                  <c:v>25378</c:v>
                </c:pt>
                <c:pt idx="25379">
                  <c:v>25379</c:v>
                </c:pt>
                <c:pt idx="25380">
                  <c:v>25380</c:v>
                </c:pt>
                <c:pt idx="25381">
                  <c:v>25381</c:v>
                </c:pt>
                <c:pt idx="25382">
                  <c:v>25382</c:v>
                </c:pt>
                <c:pt idx="25383">
                  <c:v>25383</c:v>
                </c:pt>
                <c:pt idx="25384">
                  <c:v>25384</c:v>
                </c:pt>
                <c:pt idx="25385">
                  <c:v>25385</c:v>
                </c:pt>
                <c:pt idx="25386">
                  <c:v>25386</c:v>
                </c:pt>
                <c:pt idx="25387">
                  <c:v>25387</c:v>
                </c:pt>
                <c:pt idx="25388">
                  <c:v>25388</c:v>
                </c:pt>
                <c:pt idx="25389">
                  <c:v>25389</c:v>
                </c:pt>
                <c:pt idx="25390">
                  <c:v>25390</c:v>
                </c:pt>
                <c:pt idx="25391">
                  <c:v>25391</c:v>
                </c:pt>
                <c:pt idx="25392">
                  <c:v>25392</c:v>
                </c:pt>
                <c:pt idx="25393">
                  <c:v>25393</c:v>
                </c:pt>
                <c:pt idx="25394">
                  <c:v>25394</c:v>
                </c:pt>
                <c:pt idx="25395">
                  <c:v>25395</c:v>
                </c:pt>
                <c:pt idx="25396">
                  <c:v>25396</c:v>
                </c:pt>
                <c:pt idx="25397">
                  <c:v>25397</c:v>
                </c:pt>
                <c:pt idx="25398">
                  <c:v>25398</c:v>
                </c:pt>
                <c:pt idx="25399">
                  <c:v>25399</c:v>
                </c:pt>
                <c:pt idx="25400">
                  <c:v>25400</c:v>
                </c:pt>
                <c:pt idx="25401">
                  <c:v>25401</c:v>
                </c:pt>
                <c:pt idx="25402">
                  <c:v>25402</c:v>
                </c:pt>
                <c:pt idx="25403">
                  <c:v>25403</c:v>
                </c:pt>
                <c:pt idx="25404">
                  <c:v>25404</c:v>
                </c:pt>
                <c:pt idx="25405">
                  <c:v>25405</c:v>
                </c:pt>
                <c:pt idx="25406">
                  <c:v>25406</c:v>
                </c:pt>
                <c:pt idx="25407">
                  <c:v>25407</c:v>
                </c:pt>
                <c:pt idx="25408">
                  <c:v>25408</c:v>
                </c:pt>
                <c:pt idx="25409">
                  <c:v>25409</c:v>
                </c:pt>
                <c:pt idx="25410">
                  <c:v>25410</c:v>
                </c:pt>
                <c:pt idx="25411">
                  <c:v>25411</c:v>
                </c:pt>
                <c:pt idx="25412">
                  <c:v>25412</c:v>
                </c:pt>
                <c:pt idx="25413">
                  <c:v>25413</c:v>
                </c:pt>
                <c:pt idx="25414">
                  <c:v>25414</c:v>
                </c:pt>
                <c:pt idx="25415">
                  <c:v>25415</c:v>
                </c:pt>
                <c:pt idx="25416">
                  <c:v>25416</c:v>
                </c:pt>
                <c:pt idx="25417">
                  <c:v>25417</c:v>
                </c:pt>
                <c:pt idx="25418">
                  <c:v>25418</c:v>
                </c:pt>
                <c:pt idx="25419">
                  <c:v>25419</c:v>
                </c:pt>
                <c:pt idx="25420">
                  <c:v>25420</c:v>
                </c:pt>
                <c:pt idx="25421">
                  <c:v>25421</c:v>
                </c:pt>
                <c:pt idx="25422">
                  <c:v>25422</c:v>
                </c:pt>
                <c:pt idx="25423">
                  <c:v>25423</c:v>
                </c:pt>
                <c:pt idx="25424">
                  <c:v>25424</c:v>
                </c:pt>
                <c:pt idx="25425">
                  <c:v>25425</c:v>
                </c:pt>
                <c:pt idx="25426">
                  <c:v>25426</c:v>
                </c:pt>
                <c:pt idx="25427">
                  <c:v>25427</c:v>
                </c:pt>
                <c:pt idx="25428">
                  <c:v>25428</c:v>
                </c:pt>
                <c:pt idx="25429">
                  <c:v>25429</c:v>
                </c:pt>
                <c:pt idx="25430">
                  <c:v>25430</c:v>
                </c:pt>
                <c:pt idx="25431">
                  <c:v>25431</c:v>
                </c:pt>
                <c:pt idx="25432">
                  <c:v>25432</c:v>
                </c:pt>
                <c:pt idx="25433">
                  <c:v>25433</c:v>
                </c:pt>
                <c:pt idx="25434">
                  <c:v>25434</c:v>
                </c:pt>
                <c:pt idx="25435">
                  <c:v>25435</c:v>
                </c:pt>
                <c:pt idx="25436">
                  <c:v>25436</c:v>
                </c:pt>
                <c:pt idx="25437">
                  <c:v>25437</c:v>
                </c:pt>
                <c:pt idx="25438">
                  <c:v>25438</c:v>
                </c:pt>
                <c:pt idx="25439">
                  <c:v>25439</c:v>
                </c:pt>
                <c:pt idx="25440">
                  <c:v>25440</c:v>
                </c:pt>
                <c:pt idx="25441">
                  <c:v>25441</c:v>
                </c:pt>
                <c:pt idx="25442">
                  <c:v>25442</c:v>
                </c:pt>
                <c:pt idx="25443">
                  <c:v>25443</c:v>
                </c:pt>
                <c:pt idx="25444">
                  <c:v>25444</c:v>
                </c:pt>
                <c:pt idx="25445">
                  <c:v>25445</c:v>
                </c:pt>
                <c:pt idx="25446">
                  <c:v>25446</c:v>
                </c:pt>
                <c:pt idx="25447">
                  <c:v>25447</c:v>
                </c:pt>
                <c:pt idx="25448">
                  <c:v>25448</c:v>
                </c:pt>
                <c:pt idx="25449">
                  <c:v>25449</c:v>
                </c:pt>
                <c:pt idx="25450">
                  <c:v>25450</c:v>
                </c:pt>
                <c:pt idx="25451">
                  <c:v>25451</c:v>
                </c:pt>
                <c:pt idx="25452">
                  <c:v>25452</c:v>
                </c:pt>
                <c:pt idx="25453">
                  <c:v>25453</c:v>
                </c:pt>
                <c:pt idx="25454">
                  <c:v>25454</c:v>
                </c:pt>
                <c:pt idx="25455">
                  <c:v>25455</c:v>
                </c:pt>
                <c:pt idx="25456">
                  <c:v>25456</c:v>
                </c:pt>
                <c:pt idx="25457">
                  <c:v>25457</c:v>
                </c:pt>
                <c:pt idx="25458">
                  <c:v>25458</c:v>
                </c:pt>
                <c:pt idx="25459">
                  <c:v>25459</c:v>
                </c:pt>
                <c:pt idx="25460">
                  <c:v>25460</c:v>
                </c:pt>
                <c:pt idx="25461">
                  <c:v>25461</c:v>
                </c:pt>
                <c:pt idx="25462">
                  <c:v>25462</c:v>
                </c:pt>
                <c:pt idx="25463">
                  <c:v>25463</c:v>
                </c:pt>
                <c:pt idx="25464">
                  <c:v>25464</c:v>
                </c:pt>
                <c:pt idx="25465">
                  <c:v>25465</c:v>
                </c:pt>
                <c:pt idx="25466">
                  <c:v>25466</c:v>
                </c:pt>
                <c:pt idx="25467">
                  <c:v>25467</c:v>
                </c:pt>
                <c:pt idx="25468">
                  <c:v>25468</c:v>
                </c:pt>
                <c:pt idx="25469">
                  <c:v>25469</c:v>
                </c:pt>
                <c:pt idx="25470">
                  <c:v>25470</c:v>
                </c:pt>
                <c:pt idx="25471">
                  <c:v>25471</c:v>
                </c:pt>
                <c:pt idx="25472">
                  <c:v>25472</c:v>
                </c:pt>
                <c:pt idx="25473">
                  <c:v>25473</c:v>
                </c:pt>
                <c:pt idx="25474">
                  <c:v>25474</c:v>
                </c:pt>
                <c:pt idx="25475">
                  <c:v>25475</c:v>
                </c:pt>
                <c:pt idx="25476">
                  <c:v>25476</c:v>
                </c:pt>
                <c:pt idx="25477">
                  <c:v>25477</c:v>
                </c:pt>
                <c:pt idx="25478">
                  <c:v>25478</c:v>
                </c:pt>
                <c:pt idx="25479">
                  <c:v>25479</c:v>
                </c:pt>
                <c:pt idx="25480">
                  <c:v>25480</c:v>
                </c:pt>
                <c:pt idx="25481">
                  <c:v>25481</c:v>
                </c:pt>
                <c:pt idx="25482">
                  <c:v>25482</c:v>
                </c:pt>
                <c:pt idx="25483">
                  <c:v>25483</c:v>
                </c:pt>
                <c:pt idx="25484">
                  <c:v>25484</c:v>
                </c:pt>
                <c:pt idx="25485">
                  <c:v>25485</c:v>
                </c:pt>
                <c:pt idx="25486">
                  <c:v>25486</c:v>
                </c:pt>
                <c:pt idx="25487">
                  <c:v>25487</c:v>
                </c:pt>
                <c:pt idx="25488">
                  <c:v>25488</c:v>
                </c:pt>
                <c:pt idx="25489">
                  <c:v>25489</c:v>
                </c:pt>
                <c:pt idx="25490">
                  <c:v>25490</c:v>
                </c:pt>
                <c:pt idx="25491">
                  <c:v>25491</c:v>
                </c:pt>
                <c:pt idx="25492">
                  <c:v>25492</c:v>
                </c:pt>
                <c:pt idx="25493">
                  <c:v>25493</c:v>
                </c:pt>
                <c:pt idx="25494">
                  <c:v>25494</c:v>
                </c:pt>
                <c:pt idx="25495">
                  <c:v>25495</c:v>
                </c:pt>
                <c:pt idx="25496">
                  <c:v>25496</c:v>
                </c:pt>
                <c:pt idx="25497">
                  <c:v>25497</c:v>
                </c:pt>
                <c:pt idx="25498">
                  <c:v>25498</c:v>
                </c:pt>
                <c:pt idx="25499">
                  <c:v>25499</c:v>
                </c:pt>
                <c:pt idx="25500">
                  <c:v>25500</c:v>
                </c:pt>
                <c:pt idx="25501">
                  <c:v>25501</c:v>
                </c:pt>
                <c:pt idx="25502">
                  <c:v>25502</c:v>
                </c:pt>
                <c:pt idx="25503">
                  <c:v>25503</c:v>
                </c:pt>
                <c:pt idx="25504">
                  <c:v>25504</c:v>
                </c:pt>
                <c:pt idx="25505">
                  <c:v>25505</c:v>
                </c:pt>
                <c:pt idx="25506">
                  <c:v>25506</c:v>
                </c:pt>
                <c:pt idx="25507">
                  <c:v>25507</c:v>
                </c:pt>
                <c:pt idx="25508">
                  <c:v>25508</c:v>
                </c:pt>
                <c:pt idx="25509">
                  <c:v>25509</c:v>
                </c:pt>
                <c:pt idx="25510">
                  <c:v>25510</c:v>
                </c:pt>
                <c:pt idx="25511">
                  <c:v>25511</c:v>
                </c:pt>
                <c:pt idx="25512">
                  <c:v>25512</c:v>
                </c:pt>
                <c:pt idx="25513">
                  <c:v>25513</c:v>
                </c:pt>
                <c:pt idx="25514">
                  <c:v>25514</c:v>
                </c:pt>
                <c:pt idx="25515">
                  <c:v>25515</c:v>
                </c:pt>
                <c:pt idx="25516">
                  <c:v>25516</c:v>
                </c:pt>
                <c:pt idx="25517">
                  <c:v>25517</c:v>
                </c:pt>
                <c:pt idx="25518">
                  <c:v>25518</c:v>
                </c:pt>
                <c:pt idx="25519">
                  <c:v>25519</c:v>
                </c:pt>
                <c:pt idx="25520">
                  <c:v>25520</c:v>
                </c:pt>
                <c:pt idx="25521">
                  <c:v>25521</c:v>
                </c:pt>
                <c:pt idx="25522">
                  <c:v>25522</c:v>
                </c:pt>
                <c:pt idx="25523">
                  <c:v>25523</c:v>
                </c:pt>
                <c:pt idx="25524">
                  <c:v>25524</c:v>
                </c:pt>
                <c:pt idx="25525">
                  <c:v>25525</c:v>
                </c:pt>
                <c:pt idx="25526">
                  <c:v>25526</c:v>
                </c:pt>
                <c:pt idx="25527">
                  <c:v>25527</c:v>
                </c:pt>
                <c:pt idx="25528">
                  <c:v>25528</c:v>
                </c:pt>
                <c:pt idx="25529">
                  <c:v>25529</c:v>
                </c:pt>
                <c:pt idx="25530">
                  <c:v>25530</c:v>
                </c:pt>
                <c:pt idx="25531">
                  <c:v>25531</c:v>
                </c:pt>
                <c:pt idx="25532">
                  <c:v>25532</c:v>
                </c:pt>
                <c:pt idx="25533">
                  <c:v>25533</c:v>
                </c:pt>
                <c:pt idx="25534">
                  <c:v>25534</c:v>
                </c:pt>
                <c:pt idx="25535">
                  <c:v>25535</c:v>
                </c:pt>
                <c:pt idx="25536">
                  <c:v>25536</c:v>
                </c:pt>
                <c:pt idx="25537">
                  <c:v>25537</c:v>
                </c:pt>
                <c:pt idx="25538">
                  <c:v>25538</c:v>
                </c:pt>
                <c:pt idx="25539">
                  <c:v>25539</c:v>
                </c:pt>
                <c:pt idx="25540">
                  <c:v>25540</c:v>
                </c:pt>
                <c:pt idx="25541">
                  <c:v>25541</c:v>
                </c:pt>
                <c:pt idx="25542">
                  <c:v>25542</c:v>
                </c:pt>
                <c:pt idx="25543">
                  <c:v>25543</c:v>
                </c:pt>
                <c:pt idx="25544">
                  <c:v>25544</c:v>
                </c:pt>
                <c:pt idx="25545">
                  <c:v>25545</c:v>
                </c:pt>
                <c:pt idx="25546">
                  <c:v>25546</c:v>
                </c:pt>
                <c:pt idx="25547">
                  <c:v>25547</c:v>
                </c:pt>
                <c:pt idx="25548">
                  <c:v>25548</c:v>
                </c:pt>
                <c:pt idx="25549">
                  <c:v>25549</c:v>
                </c:pt>
                <c:pt idx="25550">
                  <c:v>25550</c:v>
                </c:pt>
                <c:pt idx="25551">
                  <c:v>25551</c:v>
                </c:pt>
                <c:pt idx="25552">
                  <c:v>25552</c:v>
                </c:pt>
                <c:pt idx="25553">
                  <c:v>25553</c:v>
                </c:pt>
                <c:pt idx="25554">
                  <c:v>25554</c:v>
                </c:pt>
                <c:pt idx="25555">
                  <c:v>25555</c:v>
                </c:pt>
                <c:pt idx="25556">
                  <c:v>25556</c:v>
                </c:pt>
                <c:pt idx="25557">
                  <c:v>25557</c:v>
                </c:pt>
                <c:pt idx="25558">
                  <c:v>25558</c:v>
                </c:pt>
                <c:pt idx="25559">
                  <c:v>25559</c:v>
                </c:pt>
                <c:pt idx="25560">
                  <c:v>25560</c:v>
                </c:pt>
                <c:pt idx="25561">
                  <c:v>25561</c:v>
                </c:pt>
                <c:pt idx="25562">
                  <c:v>25562</c:v>
                </c:pt>
                <c:pt idx="25563">
                  <c:v>25563</c:v>
                </c:pt>
                <c:pt idx="25564">
                  <c:v>25564</c:v>
                </c:pt>
                <c:pt idx="25565">
                  <c:v>25565</c:v>
                </c:pt>
                <c:pt idx="25566">
                  <c:v>25566</c:v>
                </c:pt>
                <c:pt idx="25567">
                  <c:v>25567</c:v>
                </c:pt>
                <c:pt idx="25568">
                  <c:v>25568</c:v>
                </c:pt>
                <c:pt idx="25569">
                  <c:v>25569</c:v>
                </c:pt>
                <c:pt idx="25570">
                  <c:v>25570</c:v>
                </c:pt>
                <c:pt idx="25571">
                  <c:v>25571</c:v>
                </c:pt>
                <c:pt idx="25572">
                  <c:v>25572</c:v>
                </c:pt>
                <c:pt idx="25573">
                  <c:v>25573</c:v>
                </c:pt>
                <c:pt idx="25574">
                  <c:v>25574</c:v>
                </c:pt>
                <c:pt idx="25575">
                  <c:v>25575</c:v>
                </c:pt>
                <c:pt idx="25576">
                  <c:v>25576</c:v>
                </c:pt>
                <c:pt idx="25577">
                  <c:v>25577</c:v>
                </c:pt>
                <c:pt idx="25578">
                  <c:v>25578</c:v>
                </c:pt>
                <c:pt idx="25579">
                  <c:v>25579</c:v>
                </c:pt>
                <c:pt idx="25580">
                  <c:v>25580</c:v>
                </c:pt>
                <c:pt idx="25581">
                  <c:v>25581</c:v>
                </c:pt>
                <c:pt idx="25582">
                  <c:v>25582</c:v>
                </c:pt>
                <c:pt idx="25583">
                  <c:v>25583</c:v>
                </c:pt>
                <c:pt idx="25584">
                  <c:v>25584</c:v>
                </c:pt>
                <c:pt idx="25585">
                  <c:v>25585</c:v>
                </c:pt>
                <c:pt idx="25586">
                  <c:v>25586</c:v>
                </c:pt>
                <c:pt idx="25587">
                  <c:v>25587</c:v>
                </c:pt>
                <c:pt idx="25588">
                  <c:v>25588</c:v>
                </c:pt>
                <c:pt idx="25589">
                  <c:v>25589</c:v>
                </c:pt>
                <c:pt idx="25590">
                  <c:v>25590</c:v>
                </c:pt>
                <c:pt idx="25591">
                  <c:v>25591</c:v>
                </c:pt>
                <c:pt idx="25592">
                  <c:v>25592</c:v>
                </c:pt>
                <c:pt idx="25593">
                  <c:v>25593</c:v>
                </c:pt>
                <c:pt idx="25594">
                  <c:v>25594</c:v>
                </c:pt>
                <c:pt idx="25595">
                  <c:v>25595</c:v>
                </c:pt>
                <c:pt idx="25596">
                  <c:v>25596</c:v>
                </c:pt>
                <c:pt idx="25597">
                  <c:v>25597</c:v>
                </c:pt>
                <c:pt idx="25598">
                  <c:v>25598</c:v>
                </c:pt>
                <c:pt idx="25599">
                  <c:v>25599</c:v>
                </c:pt>
                <c:pt idx="25600">
                  <c:v>25600</c:v>
                </c:pt>
                <c:pt idx="25601">
                  <c:v>25601</c:v>
                </c:pt>
                <c:pt idx="25602">
                  <c:v>25602</c:v>
                </c:pt>
                <c:pt idx="25603">
                  <c:v>25603</c:v>
                </c:pt>
                <c:pt idx="25604">
                  <c:v>25604</c:v>
                </c:pt>
                <c:pt idx="25605">
                  <c:v>25605</c:v>
                </c:pt>
                <c:pt idx="25606">
                  <c:v>25606</c:v>
                </c:pt>
                <c:pt idx="25607">
                  <c:v>25607</c:v>
                </c:pt>
                <c:pt idx="25608">
                  <c:v>25608</c:v>
                </c:pt>
                <c:pt idx="25609">
                  <c:v>25609</c:v>
                </c:pt>
                <c:pt idx="25610">
                  <c:v>25610</c:v>
                </c:pt>
                <c:pt idx="25611">
                  <c:v>25611</c:v>
                </c:pt>
                <c:pt idx="25612">
                  <c:v>25612</c:v>
                </c:pt>
                <c:pt idx="25613">
                  <c:v>25613</c:v>
                </c:pt>
                <c:pt idx="25614">
                  <c:v>25614</c:v>
                </c:pt>
                <c:pt idx="25615">
                  <c:v>25615</c:v>
                </c:pt>
                <c:pt idx="25616">
                  <c:v>25616</c:v>
                </c:pt>
                <c:pt idx="25617">
                  <c:v>25617</c:v>
                </c:pt>
                <c:pt idx="25618">
                  <c:v>25618</c:v>
                </c:pt>
                <c:pt idx="25619">
                  <c:v>25619</c:v>
                </c:pt>
                <c:pt idx="25620">
                  <c:v>25620</c:v>
                </c:pt>
                <c:pt idx="25621">
                  <c:v>25621</c:v>
                </c:pt>
                <c:pt idx="25622">
                  <c:v>25622</c:v>
                </c:pt>
                <c:pt idx="25623">
                  <c:v>25623</c:v>
                </c:pt>
                <c:pt idx="25624">
                  <c:v>25624</c:v>
                </c:pt>
                <c:pt idx="25625">
                  <c:v>25625</c:v>
                </c:pt>
                <c:pt idx="25626">
                  <c:v>25626</c:v>
                </c:pt>
                <c:pt idx="25627">
                  <c:v>25627</c:v>
                </c:pt>
                <c:pt idx="25628">
                  <c:v>25628</c:v>
                </c:pt>
                <c:pt idx="25629">
                  <c:v>25629</c:v>
                </c:pt>
                <c:pt idx="25630">
                  <c:v>25630</c:v>
                </c:pt>
                <c:pt idx="25631">
                  <c:v>25631</c:v>
                </c:pt>
                <c:pt idx="25632">
                  <c:v>25632</c:v>
                </c:pt>
                <c:pt idx="25633">
                  <c:v>25633</c:v>
                </c:pt>
                <c:pt idx="25634">
                  <c:v>25634</c:v>
                </c:pt>
                <c:pt idx="25635">
                  <c:v>25635</c:v>
                </c:pt>
                <c:pt idx="25636">
                  <c:v>25636</c:v>
                </c:pt>
                <c:pt idx="25637">
                  <c:v>25637</c:v>
                </c:pt>
                <c:pt idx="25638">
                  <c:v>25638</c:v>
                </c:pt>
                <c:pt idx="25639">
                  <c:v>25639</c:v>
                </c:pt>
                <c:pt idx="25640">
                  <c:v>25640</c:v>
                </c:pt>
                <c:pt idx="25641">
                  <c:v>25641</c:v>
                </c:pt>
                <c:pt idx="25642">
                  <c:v>25642</c:v>
                </c:pt>
                <c:pt idx="25643">
                  <c:v>25643</c:v>
                </c:pt>
                <c:pt idx="25644">
                  <c:v>25644</c:v>
                </c:pt>
                <c:pt idx="25645">
                  <c:v>25645</c:v>
                </c:pt>
                <c:pt idx="25646">
                  <c:v>25646</c:v>
                </c:pt>
                <c:pt idx="25647">
                  <c:v>25647</c:v>
                </c:pt>
                <c:pt idx="25648">
                  <c:v>25648</c:v>
                </c:pt>
                <c:pt idx="25649">
                  <c:v>25649</c:v>
                </c:pt>
                <c:pt idx="25650">
                  <c:v>25650</c:v>
                </c:pt>
                <c:pt idx="25651">
                  <c:v>25651</c:v>
                </c:pt>
                <c:pt idx="25652">
                  <c:v>25652</c:v>
                </c:pt>
                <c:pt idx="25653">
                  <c:v>25653</c:v>
                </c:pt>
                <c:pt idx="25654">
                  <c:v>25654</c:v>
                </c:pt>
                <c:pt idx="25655">
                  <c:v>25655</c:v>
                </c:pt>
                <c:pt idx="25656">
                  <c:v>25656</c:v>
                </c:pt>
                <c:pt idx="25657">
                  <c:v>25657</c:v>
                </c:pt>
                <c:pt idx="25658">
                  <c:v>25658</c:v>
                </c:pt>
                <c:pt idx="25659">
                  <c:v>25659</c:v>
                </c:pt>
                <c:pt idx="25660">
                  <c:v>25660</c:v>
                </c:pt>
                <c:pt idx="25661">
                  <c:v>25661</c:v>
                </c:pt>
                <c:pt idx="25662">
                  <c:v>25662</c:v>
                </c:pt>
                <c:pt idx="25663">
                  <c:v>25663</c:v>
                </c:pt>
                <c:pt idx="25664">
                  <c:v>25664</c:v>
                </c:pt>
                <c:pt idx="25665">
                  <c:v>25665</c:v>
                </c:pt>
                <c:pt idx="25666">
                  <c:v>25666</c:v>
                </c:pt>
                <c:pt idx="25667">
                  <c:v>25667</c:v>
                </c:pt>
                <c:pt idx="25668">
                  <c:v>25668</c:v>
                </c:pt>
                <c:pt idx="25669">
                  <c:v>25669</c:v>
                </c:pt>
                <c:pt idx="25670">
                  <c:v>25670</c:v>
                </c:pt>
                <c:pt idx="25671">
                  <c:v>25671</c:v>
                </c:pt>
                <c:pt idx="25672">
                  <c:v>25672</c:v>
                </c:pt>
                <c:pt idx="25673">
                  <c:v>25673</c:v>
                </c:pt>
                <c:pt idx="25674">
                  <c:v>25674</c:v>
                </c:pt>
                <c:pt idx="25675">
                  <c:v>25675</c:v>
                </c:pt>
                <c:pt idx="25676">
                  <c:v>25676</c:v>
                </c:pt>
                <c:pt idx="25677">
                  <c:v>25677</c:v>
                </c:pt>
                <c:pt idx="25678">
                  <c:v>25678</c:v>
                </c:pt>
                <c:pt idx="25679">
                  <c:v>25679</c:v>
                </c:pt>
                <c:pt idx="25680">
                  <c:v>25680</c:v>
                </c:pt>
                <c:pt idx="25681">
                  <c:v>25681</c:v>
                </c:pt>
                <c:pt idx="25682">
                  <c:v>25682</c:v>
                </c:pt>
                <c:pt idx="25683">
                  <c:v>25683</c:v>
                </c:pt>
                <c:pt idx="25684">
                  <c:v>25684</c:v>
                </c:pt>
                <c:pt idx="25685">
                  <c:v>25685</c:v>
                </c:pt>
                <c:pt idx="25686">
                  <c:v>25686</c:v>
                </c:pt>
                <c:pt idx="25687">
                  <c:v>25687</c:v>
                </c:pt>
                <c:pt idx="25688">
                  <c:v>25688</c:v>
                </c:pt>
                <c:pt idx="25689">
                  <c:v>25689</c:v>
                </c:pt>
                <c:pt idx="25690">
                  <c:v>25690</c:v>
                </c:pt>
                <c:pt idx="25691">
                  <c:v>25691</c:v>
                </c:pt>
                <c:pt idx="25692">
                  <c:v>25692</c:v>
                </c:pt>
                <c:pt idx="25693">
                  <c:v>25693</c:v>
                </c:pt>
                <c:pt idx="25694">
                  <c:v>25694</c:v>
                </c:pt>
                <c:pt idx="25695">
                  <c:v>25695</c:v>
                </c:pt>
                <c:pt idx="25696">
                  <c:v>25696</c:v>
                </c:pt>
                <c:pt idx="25697">
                  <c:v>25697</c:v>
                </c:pt>
                <c:pt idx="25698">
                  <c:v>25698</c:v>
                </c:pt>
                <c:pt idx="25699">
                  <c:v>25699</c:v>
                </c:pt>
                <c:pt idx="25700">
                  <c:v>25700</c:v>
                </c:pt>
                <c:pt idx="25701">
                  <c:v>25701</c:v>
                </c:pt>
                <c:pt idx="25702">
                  <c:v>25702</c:v>
                </c:pt>
                <c:pt idx="25703">
                  <c:v>25703</c:v>
                </c:pt>
                <c:pt idx="25704">
                  <c:v>25704</c:v>
                </c:pt>
                <c:pt idx="25705">
                  <c:v>25705</c:v>
                </c:pt>
                <c:pt idx="25706">
                  <c:v>25706</c:v>
                </c:pt>
                <c:pt idx="25707">
                  <c:v>25707</c:v>
                </c:pt>
                <c:pt idx="25708">
                  <c:v>25708</c:v>
                </c:pt>
                <c:pt idx="25709">
                  <c:v>25709</c:v>
                </c:pt>
                <c:pt idx="25710">
                  <c:v>25710</c:v>
                </c:pt>
                <c:pt idx="25711">
                  <c:v>25711</c:v>
                </c:pt>
                <c:pt idx="25712">
                  <c:v>25712</c:v>
                </c:pt>
                <c:pt idx="25713">
                  <c:v>25713</c:v>
                </c:pt>
                <c:pt idx="25714">
                  <c:v>25714</c:v>
                </c:pt>
                <c:pt idx="25715">
                  <c:v>25715</c:v>
                </c:pt>
                <c:pt idx="25716">
                  <c:v>25716</c:v>
                </c:pt>
                <c:pt idx="25717">
                  <c:v>25717</c:v>
                </c:pt>
                <c:pt idx="25718">
                  <c:v>25718</c:v>
                </c:pt>
                <c:pt idx="25719">
                  <c:v>25719</c:v>
                </c:pt>
                <c:pt idx="25720">
                  <c:v>25720</c:v>
                </c:pt>
                <c:pt idx="25721">
                  <c:v>25721</c:v>
                </c:pt>
                <c:pt idx="25722">
                  <c:v>25722</c:v>
                </c:pt>
                <c:pt idx="25723">
                  <c:v>25723</c:v>
                </c:pt>
                <c:pt idx="25724">
                  <c:v>25724</c:v>
                </c:pt>
                <c:pt idx="25725">
                  <c:v>25725</c:v>
                </c:pt>
                <c:pt idx="25726">
                  <c:v>25726</c:v>
                </c:pt>
                <c:pt idx="25727">
                  <c:v>25727</c:v>
                </c:pt>
                <c:pt idx="25728">
                  <c:v>25728</c:v>
                </c:pt>
                <c:pt idx="25729">
                  <c:v>25729</c:v>
                </c:pt>
                <c:pt idx="25730">
                  <c:v>25730</c:v>
                </c:pt>
                <c:pt idx="25731">
                  <c:v>25731</c:v>
                </c:pt>
                <c:pt idx="25732">
                  <c:v>25732</c:v>
                </c:pt>
                <c:pt idx="25733">
                  <c:v>25733</c:v>
                </c:pt>
                <c:pt idx="25734">
                  <c:v>25734</c:v>
                </c:pt>
                <c:pt idx="25735">
                  <c:v>25735</c:v>
                </c:pt>
                <c:pt idx="25736">
                  <c:v>25736</c:v>
                </c:pt>
                <c:pt idx="25737">
                  <c:v>25737</c:v>
                </c:pt>
                <c:pt idx="25738">
                  <c:v>25738</c:v>
                </c:pt>
                <c:pt idx="25739">
                  <c:v>25739</c:v>
                </c:pt>
                <c:pt idx="25740">
                  <c:v>25740</c:v>
                </c:pt>
                <c:pt idx="25741">
                  <c:v>25741</c:v>
                </c:pt>
                <c:pt idx="25742">
                  <c:v>25742</c:v>
                </c:pt>
                <c:pt idx="25743">
                  <c:v>25743</c:v>
                </c:pt>
                <c:pt idx="25744">
                  <c:v>25744</c:v>
                </c:pt>
                <c:pt idx="25745">
                  <c:v>25745</c:v>
                </c:pt>
                <c:pt idx="25746">
                  <c:v>25746</c:v>
                </c:pt>
                <c:pt idx="25747">
                  <c:v>25747</c:v>
                </c:pt>
                <c:pt idx="25748">
                  <c:v>25748</c:v>
                </c:pt>
                <c:pt idx="25749">
                  <c:v>25749</c:v>
                </c:pt>
                <c:pt idx="25750">
                  <c:v>25750</c:v>
                </c:pt>
                <c:pt idx="25751">
                  <c:v>25751</c:v>
                </c:pt>
                <c:pt idx="25752">
                  <c:v>25752</c:v>
                </c:pt>
                <c:pt idx="25753">
                  <c:v>25753</c:v>
                </c:pt>
                <c:pt idx="25754">
                  <c:v>25754</c:v>
                </c:pt>
                <c:pt idx="25755">
                  <c:v>25755</c:v>
                </c:pt>
                <c:pt idx="25756">
                  <c:v>25756</c:v>
                </c:pt>
                <c:pt idx="25757">
                  <c:v>25757</c:v>
                </c:pt>
                <c:pt idx="25758">
                  <c:v>25758</c:v>
                </c:pt>
                <c:pt idx="25759">
                  <c:v>25759</c:v>
                </c:pt>
                <c:pt idx="25760">
                  <c:v>25760</c:v>
                </c:pt>
                <c:pt idx="25761">
                  <c:v>25761</c:v>
                </c:pt>
                <c:pt idx="25762">
                  <c:v>25762</c:v>
                </c:pt>
                <c:pt idx="25763">
                  <c:v>25763</c:v>
                </c:pt>
                <c:pt idx="25764">
                  <c:v>25764</c:v>
                </c:pt>
                <c:pt idx="25765">
                  <c:v>25765</c:v>
                </c:pt>
                <c:pt idx="25766">
                  <c:v>25766</c:v>
                </c:pt>
                <c:pt idx="25767">
                  <c:v>25767</c:v>
                </c:pt>
                <c:pt idx="25768">
                  <c:v>25768</c:v>
                </c:pt>
                <c:pt idx="25769">
                  <c:v>25769</c:v>
                </c:pt>
                <c:pt idx="25770">
                  <c:v>25770</c:v>
                </c:pt>
                <c:pt idx="25771">
                  <c:v>25771</c:v>
                </c:pt>
                <c:pt idx="25772">
                  <c:v>25772</c:v>
                </c:pt>
                <c:pt idx="25773">
                  <c:v>25773</c:v>
                </c:pt>
                <c:pt idx="25774">
                  <c:v>25774</c:v>
                </c:pt>
                <c:pt idx="25775">
                  <c:v>25775</c:v>
                </c:pt>
                <c:pt idx="25776">
                  <c:v>25776</c:v>
                </c:pt>
                <c:pt idx="25777">
                  <c:v>25777</c:v>
                </c:pt>
                <c:pt idx="25778">
                  <c:v>25778</c:v>
                </c:pt>
                <c:pt idx="25779">
                  <c:v>25779</c:v>
                </c:pt>
                <c:pt idx="25780">
                  <c:v>25780</c:v>
                </c:pt>
                <c:pt idx="25781">
                  <c:v>25781</c:v>
                </c:pt>
                <c:pt idx="25782">
                  <c:v>25782</c:v>
                </c:pt>
                <c:pt idx="25783">
                  <c:v>25783</c:v>
                </c:pt>
                <c:pt idx="25784">
                  <c:v>25784</c:v>
                </c:pt>
                <c:pt idx="25785">
                  <c:v>25785</c:v>
                </c:pt>
                <c:pt idx="25786">
                  <c:v>25786</c:v>
                </c:pt>
                <c:pt idx="25787">
                  <c:v>25787</c:v>
                </c:pt>
                <c:pt idx="25788">
                  <c:v>25788</c:v>
                </c:pt>
                <c:pt idx="25789">
                  <c:v>25789</c:v>
                </c:pt>
                <c:pt idx="25790">
                  <c:v>25790</c:v>
                </c:pt>
                <c:pt idx="25791">
                  <c:v>25791</c:v>
                </c:pt>
                <c:pt idx="25792">
                  <c:v>25792</c:v>
                </c:pt>
                <c:pt idx="25793">
                  <c:v>25793</c:v>
                </c:pt>
                <c:pt idx="25794">
                  <c:v>25794</c:v>
                </c:pt>
                <c:pt idx="25795">
                  <c:v>25795</c:v>
                </c:pt>
                <c:pt idx="25796">
                  <c:v>25796</c:v>
                </c:pt>
                <c:pt idx="25797">
                  <c:v>25797</c:v>
                </c:pt>
                <c:pt idx="25798">
                  <c:v>25798</c:v>
                </c:pt>
                <c:pt idx="25799">
                  <c:v>25799</c:v>
                </c:pt>
                <c:pt idx="25800">
                  <c:v>25800</c:v>
                </c:pt>
                <c:pt idx="25801">
                  <c:v>25801</c:v>
                </c:pt>
                <c:pt idx="25802">
                  <c:v>25802</c:v>
                </c:pt>
                <c:pt idx="25803">
                  <c:v>25803</c:v>
                </c:pt>
                <c:pt idx="25804">
                  <c:v>25804</c:v>
                </c:pt>
                <c:pt idx="25805">
                  <c:v>25805</c:v>
                </c:pt>
                <c:pt idx="25806">
                  <c:v>25806</c:v>
                </c:pt>
                <c:pt idx="25807">
                  <c:v>25807</c:v>
                </c:pt>
                <c:pt idx="25808">
                  <c:v>25808</c:v>
                </c:pt>
                <c:pt idx="25809">
                  <c:v>25809</c:v>
                </c:pt>
                <c:pt idx="25810">
                  <c:v>25810</c:v>
                </c:pt>
                <c:pt idx="25811">
                  <c:v>25811</c:v>
                </c:pt>
                <c:pt idx="25812">
                  <c:v>25812</c:v>
                </c:pt>
                <c:pt idx="25813">
                  <c:v>25813</c:v>
                </c:pt>
                <c:pt idx="25814">
                  <c:v>25814</c:v>
                </c:pt>
                <c:pt idx="25815">
                  <c:v>25815</c:v>
                </c:pt>
                <c:pt idx="25816">
                  <c:v>25816</c:v>
                </c:pt>
                <c:pt idx="25817">
                  <c:v>25817</c:v>
                </c:pt>
                <c:pt idx="25818">
                  <c:v>25818</c:v>
                </c:pt>
                <c:pt idx="25819">
                  <c:v>25819</c:v>
                </c:pt>
                <c:pt idx="25820">
                  <c:v>25820</c:v>
                </c:pt>
                <c:pt idx="25821">
                  <c:v>25821</c:v>
                </c:pt>
                <c:pt idx="25822">
                  <c:v>25822</c:v>
                </c:pt>
                <c:pt idx="25823">
                  <c:v>25823</c:v>
                </c:pt>
                <c:pt idx="25824">
                  <c:v>25824</c:v>
                </c:pt>
                <c:pt idx="25825">
                  <c:v>25825</c:v>
                </c:pt>
                <c:pt idx="25826">
                  <c:v>25826</c:v>
                </c:pt>
                <c:pt idx="25827">
                  <c:v>25827</c:v>
                </c:pt>
                <c:pt idx="25828">
                  <c:v>25828</c:v>
                </c:pt>
                <c:pt idx="25829">
                  <c:v>25829</c:v>
                </c:pt>
                <c:pt idx="25830">
                  <c:v>25830</c:v>
                </c:pt>
                <c:pt idx="25831">
                  <c:v>25831</c:v>
                </c:pt>
                <c:pt idx="25832">
                  <c:v>25832</c:v>
                </c:pt>
                <c:pt idx="25833">
                  <c:v>25833</c:v>
                </c:pt>
                <c:pt idx="25834">
                  <c:v>25834</c:v>
                </c:pt>
                <c:pt idx="25835">
                  <c:v>25835</c:v>
                </c:pt>
                <c:pt idx="25836">
                  <c:v>25836</c:v>
                </c:pt>
                <c:pt idx="25837">
                  <c:v>25837</c:v>
                </c:pt>
                <c:pt idx="25838">
                  <c:v>25838</c:v>
                </c:pt>
                <c:pt idx="25839">
                  <c:v>25839</c:v>
                </c:pt>
                <c:pt idx="25840">
                  <c:v>25840</c:v>
                </c:pt>
                <c:pt idx="25841">
                  <c:v>25841</c:v>
                </c:pt>
                <c:pt idx="25842">
                  <c:v>25842</c:v>
                </c:pt>
                <c:pt idx="25843">
                  <c:v>25843</c:v>
                </c:pt>
                <c:pt idx="25844">
                  <c:v>25844</c:v>
                </c:pt>
                <c:pt idx="25845">
                  <c:v>25845</c:v>
                </c:pt>
                <c:pt idx="25846">
                  <c:v>25846</c:v>
                </c:pt>
                <c:pt idx="25847">
                  <c:v>25847</c:v>
                </c:pt>
                <c:pt idx="25848">
                  <c:v>25848</c:v>
                </c:pt>
                <c:pt idx="25849">
                  <c:v>25849</c:v>
                </c:pt>
                <c:pt idx="25850">
                  <c:v>25850</c:v>
                </c:pt>
                <c:pt idx="25851">
                  <c:v>25851</c:v>
                </c:pt>
                <c:pt idx="25852">
                  <c:v>25852</c:v>
                </c:pt>
                <c:pt idx="25853">
                  <c:v>25853</c:v>
                </c:pt>
                <c:pt idx="25854">
                  <c:v>25854</c:v>
                </c:pt>
                <c:pt idx="25855">
                  <c:v>25855</c:v>
                </c:pt>
                <c:pt idx="25856">
                  <c:v>25856</c:v>
                </c:pt>
                <c:pt idx="25857">
                  <c:v>25857</c:v>
                </c:pt>
                <c:pt idx="25858">
                  <c:v>25858</c:v>
                </c:pt>
                <c:pt idx="25859">
                  <c:v>25859</c:v>
                </c:pt>
                <c:pt idx="25860">
                  <c:v>25860</c:v>
                </c:pt>
                <c:pt idx="25861">
                  <c:v>25861</c:v>
                </c:pt>
                <c:pt idx="25862">
                  <c:v>25862</c:v>
                </c:pt>
                <c:pt idx="25863">
                  <c:v>25863</c:v>
                </c:pt>
                <c:pt idx="25864">
                  <c:v>25864</c:v>
                </c:pt>
                <c:pt idx="25865">
                  <c:v>25865</c:v>
                </c:pt>
                <c:pt idx="25866">
                  <c:v>25866</c:v>
                </c:pt>
                <c:pt idx="25867">
                  <c:v>25867</c:v>
                </c:pt>
                <c:pt idx="25868">
                  <c:v>25868</c:v>
                </c:pt>
                <c:pt idx="25869">
                  <c:v>25869</c:v>
                </c:pt>
                <c:pt idx="25870">
                  <c:v>25870</c:v>
                </c:pt>
                <c:pt idx="25871">
                  <c:v>25871</c:v>
                </c:pt>
                <c:pt idx="25872">
                  <c:v>25872</c:v>
                </c:pt>
                <c:pt idx="25873">
                  <c:v>25873</c:v>
                </c:pt>
                <c:pt idx="25874">
                  <c:v>25874</c:v>
                </c:pt>
                <c:pt idx="25875">
                  <c:v>25875</c:v>
                </c:pt>
                <c:pt idx="25876">
                  <c:v>25876</c:v>
                </c:pt>
                <c:pt idx="25877">
                  <c:v>25877</c:v>
                </c:pt>
                <c:pt idx="25878">
                  <c:v>25878</c:v>
                </c:pt>
                <c:pt idx="25879">
                  <c:v>25879</c:v>
                </c:pt>
                <c:pt idx="25880">
                  <c:v>25880</c:v>
                </c:pt>
                <c:pt idx="25881">
                  <c:v>25881</c:v>
                </c:pt>
                <c:pt idx="25882">
                  <c:v>25882</c:v>
                </c:pt>
                <c:pt idx="25883">
                  <c:v>25883</c:v>
                </c:pt>
                <c:pt idx="25884">
                  <c:v>25884</c:v>
                </c:pt>
                <c:pt idx="25885">
                  <c:v>25885</c:v>
                </c:pt>
                <c:pt idx="25886">
                  <c:v>25886</c:v>
                </c:pt>
                <c:pt idx="25887">
                  <c:v>25887</c:v>
                </c:pt>
                <c:pt idx="25888">
                  <c:v>25888</c:v>
                </c:pt>
                <c:pt idx="25889">
                  <c:v>25889</c:v>
                </c:pt>
                <c:pt idx="25890">
                  <c:v>25890</c:v>
                </c:pt>
                <c:pt idx="25891">
                  <c:v>25891</c:v>
                </c:pt>
                <c:pt idx="25892">
                  <c:v>25892</c:v>
                </c:pt>
                <c:pt idx="25893">
                  <c:v>25893</c:v>
                </c:pt>
                <c:pt idx="25894">
                  <c:v>25894</c:v>
                </c:pt>
                <c:pt idx="25895">
                  <c:v>25895</c:v>
                </c:pt>
                <c:pt idx="25896">
                  <c:v>25896</c:v>
                </c:pt>
                <c:pt idx="25897">
                  <c:v>25897</c:v>
                </c:pt>
                <c:pt idx="25898">
                  <c:v>25898</c:v>
                </c:pt>
                <c:pt idx="25899">
                  <c:v>25899</c:v>
                </c:pt>
                <c:pt idx="25900">
                  <c:v>25900</c:v>
                </c:pt>
                <c:pt idx="25901">
                  <c:v>25901</c:v>
                </c:pt>
                <c:pt idx="25902">
                  <c:v>25902</c:v>
                </c:pt>
                <c:pt idx="25903">
                  <c:v>25903</c:v>
                </c:pt>
                <c:pt idx="25904">
                  <c:v>25904</c:v>
                </c:pt>
                <c:pt idx="25905">
                  <c:v>25905</c:v>
                </c:pt>
                <c:pt idx="25906">
                  <c:v>25906</c:v>
                </c:pt>
                <c:pt idx="25907">
                  <c:v>25907</c:v>
                </c:pt>
                <c:pt idx="25908">
                  <c:v>25908</c:v>
                </c:pt>
                <c:pt idx="25909">
                  <c:v>25909</c:v>
                </c:pt>
                <c:pt idx="25910">
                  <c:v>25910</c:v>
                </c:pt>
                <c:pt idx="25911">
                  <c:v>25911</c:v>
                </c:pt>
                <c:pt idx="25912">
                  <c:v>25912</c:v>
                </c:pt>
                <c:pt idx="25913">
                  <c:v>25913</c:v>
                </c:pt>
                <c:pt idx="25914">
                  <c:v>25914</c:v>
                </c:pt>
                <c:pt idx="25915">
                  <c:v>25915</c:v>
                </c:pt>
                <c:pt idx="25916">
                  <c:v>25916</c:v>
                </c:pt>
                <c:pt idx="25917">
                  <c:v>25917</c:v>
                </c:pt>
                <c:pt idx="25918">
                  <c:v>25918</c:v>
                </c:pt>
                <c:pt idx="25919">
                  <c:v>25919</c:v>
                </c:pt>
                <c:pt idx="25920">
                  <c:v>25920</c:v>
                </c:pt>
                <c:pt idx="25921">
                  <c:v>25921</c:v>
                </c:pt>
                <c:pt idx="25922">
                  <c:v>25922</c:v>
                </c:pt>
                <c:pt idx="25923">
                  <c:v>25923</c:v>
                </c:pt>
                <c:pt idx="25924">
                  <c:v>25924</c:v>
                </c:pt>
                <c:pt idx="25925">
                  <c:v>25925</c:v>
                </c:pt>
                <c:pt idx="25926">
                  <c:v>25926</c:v>
                </c:pt>
                <c:pt idx="25927">
                  <c:v>25927</c:v>
                </c:pt>
                <c:pt idx="25928">
                  <c:v>25928</c:v>
                </c:pt>
                <c:pt idx="25929">
                  <c:v>25929</c:v>
                </c:pt>
                <c:pt idx="25930">
                  <c:v>25930</c:v>
                </c:pt>
                <c:pt idx="25931">
                  <c:v>25931</c:v>
                </c:pt>
                <c:pt idx="25932">
                  <c:v>25932</c:v>
                </c:pt>
                <c:pt idx="25933">
                  <c:v>25933</c:v>
                </c:pt>
                <c:pt idx="25934">
                  <c:v>25934</c:v>
                </c:pt>
                <c:pt idx="25935">
                  <c:v>25935</c:v>
                </c:pt>
                <c:pt idx="25936">
                  <c:v>25936</c:v>
                </c:pt>
                <c:pt idx="25937">
                  <c:v>25937</c:v>
                </c:pt>
                <c:pt idx="25938">
                  <c:v>25938</c:v>
                </c:pt>
                <c:pt idx="25939">
                  <c:v>25939</c:v>
                </c:pt>
                <c:pt idx="25940">
                  <c:v>25940</c:v>
                </c:pt>
                <c:pt idx="25941">
                  <c:v>25941</c:v>
                </c:pt>
                <c:pt idx="25942">
                  <c:v>25942</c:v>
                </c:pt>
                <c:pt idx="25943">
                  <c:v>25943</c:v>
                </c:pt>
                <c:pt idx="25944">
                  <c:v>25944</c:v>
                </c:pt>
                <c:pt idx="25945">
                  <c:v>25945</c:v>
                </c:pt>
                <c:pt idx="25946">
                  <c:v>25946</c:v>
                </c:pt>
                <c:pt idx="25947">
                  <c:v>25947</c:v>
                </c:pt>
                <c:pt idx="25948">
                  <c:v>25948</c:v>
                </c:pt>
                <c:pt idx="25949">
                  <c:v>25949</c:v>
                </c:pt>
                <c:pt idx="25950">
                  <c:v>25950</c:v>
                </c:pt>
                <c:pt idx="25951">
                  <c:v>25951</c:v>
                </c:pt>
                <c:pt idx="25952">
                  <c:v>25952</c:v>
                </c:pt>
                <c:pt idx="25953">
                  <c:v>25953</c:v>
                </c:pt>
                <c:pt idx="25954">
                  <c:v>25954</c:v>
                </c:pt>
                <c:pt idx="25955">
                  <c:v>25955</c:v>
                </c:pt>
                <c:pt idx="25956">
                  <c:v>25956</c:v>
                </c:pt>
                <c:pt idx="25957">
                  <c:v>25957</c:v>
                </c:pt>
                <c:pt idx="25958">
                  <c:v>25958</c:v>
                </c:pt>
                <c:pt idx="25959">
                  <c:v>25959</c:v>
                </c:pt>
                <c:pt idx="25960">
                  <c:v>25960</c:v>
                </c:pt>
                <c:pt idx="25961">
                  <c:v>25961</c:v>
                </c:pt>
                <c:pt idx="25962">
                  <c:v>25962</c:v>
                </c:pt>
                <c:pt idx="25963">
                  <c:v>25963</c:v>
                </c:pt>
                <c:pt idx="25964">
                  <c:v>25964</c:v>
                </c:pt>
                <c:pt idx="25965">
                  <c:v>25965</c:v>
                </c:pt>
                <c:pt idx="25966">
                  <c:v>25966</c:v>
                </c:pt>
                <c:pt idx="25967">
                  <c:v>25967</c:v>
                </c:pt>
                <c:pt idx="25968">
                  <c:v>25968</c:v>
                </c:pt>
                <c:pt idx="25969">
                  <c:v>25969</c:v>
                </c:pt>
                <c:pt idx="25970">
                  <c:v>25970</c:v>
                </c:pt>
                <c:pt idx="25971">
                  <c:v>25971</c:v>
                </c:pt>
                <c:pt idx="25972">
                  <c:v>25972</c:v>
                </c:pt>
                <c:pt idx="25973">
                  <c:v>25973</c:v>
                </c:pt>
                <c:pt idx="25974">
                  <c:v>25974</c:v>
                </c:pt>
                <c:pt idx="25975">
                  <c:v>25975</c:v>
                </c:pt>
                <c:pt idx="25976">
                  <c:v>25976</c:v>
                </c:pt>
                <c:pt idx="25977">
                  <c:v>25977</c:v>
                </c:pt>
                <c:pt idx="25978">
                  <c:v>25978</c:v>
                </c:pt>
                <c:pt idx="25979">
                  <c:v>25979</c:v>
                </c:pt>
                <c:pt idx="25980">
                  <c:v>25980</c:v>
                </c:pt>
                <c:pt idx="25981">
                  <c:v>25981</c:v>
                </c:pt>
                <c:pt idx="25982">
                  <c:v>25982</c:v>
                </c:pt>
                <c:pt idx="25983">
                  <c:v>25983</c:v>
                </c:pt>
                <c:pt idx="25984">
                  <c:v>25984</c:v>
                </c:pt>
                <c:pt idx="25985">
                  <c:v>25985</c:v>
                </c:pt>
                <c:pt idx="25986">
                  <c:v>25986</c:v>
                </c:pt>
                <c:pt idx="25987">
                  <c:v>25987</c:v>
                </c:pt>
                <c:pt idx="25988">
                  <c:v>25988</c:v>
                </c:pt>
                <c:pt idx="25989">
                  <c:v>25989</c:v>
                </c:pt>
                <c:pt idx="25990">
                  <c:v>25990</c:v>
                </c:pt>
                <c:pt idx="25991">
                  <c:v>25991</c:v>
                </c:pt>
                <c:pt idx="25992">
                  <c:v>25992</c:v>
                </c:pt>
                <c:pt idx="25993">
                  <c:v>25993</c:v>
                </c:pt>
                <c:pt idx="25994">
                  <c:v>25994</c:v>
                </c:pt>
                <c:pt idx="25995">
                  <c:v>25995</c:v>
                </c:pt>
                <c:pt idx="25996">
                  <c:v>25996</c:v>
                </c:pt>
                <c:pt idx="25997">
                  <c:v>25997</c:v>
                </c:pt>
                <c:pt idx="25998">
                  <c:v>25998</c:v>
                </c:pt>
                <c:pt idx="25999">
                  <c:v>25999</c:v>
                </c:pt>
                <c:pt idx="26000">
                  <c:v>26000</c:v>
                </c:pt>
                <c:pt idx="26001">
                  <c:v>26001</c:v>
                </c:pt>
                <c:pt idx="26002">
                  <c:v>26002</c:v>
                </c:pt>
                <c:pt idx="26003">
                  <c:v>26003</c:v>
                </c:pt>
                <c:pt idx="26004">
                  <c:v>26004</c:v>
                </c:pt>
                <c:pt idx="26005">
                  <c:v>26005</c:v>
                </c:pt>
                <c:pt idx="26006">
                  <c:v>26006</c:v>
                </c:pt>
                <c:pt idx="26007">
                  <c:v>26007</c:v>
                </c:pt>
                <c:pt idx="26008">
                  <c:v>26008</c:v>
                </c:pt>
                <c:pt idx="26009">
                  <c:v>26009</c:v>
                </c:pt>
                <c:pt idx="26010">
                  <c:v>26010</c:v>
                </c:pt>
                <c:pt idx="26011">
                  <c:v>26011</c:v>
                </c:pt>
                <c:pt idx="26012">
                  <c:v>26012</c:v>
                </c:pt>
                <c:pt idx="26013">
                  <c:v>26013</c:v>
                </c:pt>
                <c:pt idx="26014">
                  <c:v>26014</c:v>
                </c:pt>
                <c:pt idx="26015">
                  <c:v>26015</c:v>
                </c:pt>
                <c:pt idx="26016">
                  <c:v>26016</c:v>
                </c:pt>
                <c:pt idx="26017">
                  <c:v>26017</c:v>
                </c:pt>
                <c:pt idx="26018">
                  <c:v>26018</c:v>
                </c:pt>
                <c:pt idx="26019">
                  <c:v>26019</c:v>
                </c:pt>
                <c:pt idx="26020">
                  <c:v>26020</c:v>
                </c:pt>
                <c:pt idx="26021">
                  <c:v>26021</c:v>
                </c:pt>
                <c:pt idx="26022">
                  <c:v>26022</c:v>
                </c:pt>
                <c:pt idx="26023">
                  <c:v>26023</c:v>
                </c:pt>
                <c:pt idx="26024">
                  <c:v>26024</c:v>
                </c:pt>
                <c:pt idx="26025">
                  <c:v>26025</c:v>
                </c:pt>
                <c:pt idx="26026">
                  <c:v>26026</c:v>
                </c:pt>
                <c:pt idx="26027">
                  <c:v>26027</c:v>
                </c:pt>
                <c:pt idx="26028">
                  <c:v>26028</c:v>
                </c:pt>
                <c:pt idx="26029">
                  <c:v>26029</c:v>
                </c:pt>
                <c:pt idx="26030">
                  <c:v>26030</c:v>
                </c:pt>
                <c:pt idx="26031">
                  <c:v>26031</c:v>
                </c:pt>
                <c:pt idx="26032">
                  <c:v>26032</c:v>
                </c:pt>
                <c:pt idx="26033">
                  <c:v>26033</c:v>
                </c:pt>
                <c:pt idx="26034">
                  <c:v>26034</c:v>
                </c:pt>
                <c:pt idx="26035">
                  <c:v>26035</c:v>
                </c:pt>
                <c:pt idx="26036">
                  <c:v>26036</c:v>
                </c:pt>
                <c:pt idx="26037">
                  <c:v>26037</c:v>
                </c:pt>
                <c:pt idx="26038">
                  <c:v>26038</c:v>
                </c:pt>
                <c:pt idx="26039">
                  <c:v>26039</c:v>
                </c:pt>
                <c:pt idx="26040">
                  <c:v>26040</c:v>
                </c:pt>
                <c:pt idx="26041">
                  <c:v>26041</c:v>
                </c:pt>
                <c:pt idx="26042">
                  <c:v>26042</c:v>
                </c:pt>
                <c:pt idx="26043">
                  <c:v>26043</c:v>
                </c:pt>
                <c:pt idx="26044">
                  <c:v>26044</c:v>
                </c:pt>
                <c:pt idx="26045">
                  <c:v>26045</c:v>
                </c:pt>
                <c:pt idx="26046">
                  <c:v>26046</c:v>
                </c:pt>
                <c:pt idx="26047">
                  <c:v>26047</c:v>
                </c:pt>
                <c:pt idx="26048">
                  <c:v>26048</c:v>
                </c:pt>
                <c:pt idx="26049">
                  <c:v>26049</c:v>
                </c:pt>
                <c:pt idx="26050">
                  <c:v>26050</c:v>
                </c:pt>
                <c:pt idx="26051">
                  <c:v>26051</c:v>
                </c:pt>
                <c:pt idx="26052">
                  <c:v>26052</c:v>
                </c:pt>
                <c:pt idx="26053">
                  <c:v>26053</c:v>
                </c:pt>
                <c:pt idx="26054">
                  <c:v>26054</c:v>
                </c:pt>
                <c:pt idx="26055">
                  <c:v>26055</c:v>
                </c:pt>
                <c:pt idx="26056">
                  <c:v>26056</c:v>
                </c:pt>
                <c:pt idx="26057">
                  <c:v>26057</c:v>
                </c:pt>
                <c:pt idx="26058">
                  <c:v>26058</c:v>
                </c:pt>
                <c:pt idx="26059">
                  <c:v>26059</c:v>
                </c:pt>
                <c:pt idx="26060">
                  <c:v>26060</c:v>
                </c:pt>
                <c:pt idx="26061">
                  <c:v>26061</c:v>
                </c:pt>
                <c:pt idx="26062">
                  <c:v>26062</c:v>
                </c:pt>
                <c:pt idx="26063">
                  <c:v>26063</c:v>
                </c:pt>
                <c:pt idx="26064">
                  <c:v>26064</c:v>
                </c:pt>
                <c:pt idx="26065">
                  <c:v>26065</c:v>
                </c:pt>
                <c:pt idx="26066">
                  <c:v>26066</c:v>
                </c:pt>
                <c:pt idx="26067">
                  <c:v>26067</c:v>
                </c:pt>
                <c:pt idx="26068">
                  <c:v>26068</c:v>
                </c:pt>
                <c:pt idx="26069">
                  <c:v>26069</c:v>
                </c:pt>
                <c:pt idx="26070">
                  <c:v>26070</c:v>
                </c:pt>
                <c:pt idx="26071">
                  <c:v>26071</c:v>
                </c:pt>
                <c:pt idx="26072">
                  <c:v>26072</c:v>
                </c:pt>
                <c:pt idx="26073">
                  <c:v>26073</c:v>
                </c:pt>
                <c:pt idx="26074">
                  <c:v>26074</c:v>
                </c:pt>
                <c:pt idx="26075">
                  <c:v>26075</c:v>
                </c:pt>
                <c:pt idx="26076">
                  <c:v>26076</c:v>
                </c:pt>
                <c:pt idx="26077">
                  <c:v>26077</c:v>
                </c:pt>
                <c:pt idx="26078">
                  <c:v>26078</c:v>
                </c:pt>
                <c:pt idx="26079">
                  <c:v>26079</c:v>
                </c:pt>
                <c:pt idx="26080">
                  <c:v>26080</c:v>
                </c:pt>
                <c:pt idx="26081">
                  <c:v>26081</c:v>
                </c:pt>
                <c:pt idx="26082">
                  <c:v>26082</c:v>
                </c:pt>
                <c:pt idx="26083">
                  <c:v>26083</c:v>
                </c:pt>
                <c:pt idx="26084">
                  <c:v>26084</c:v>
                </c:pt>
                <c:pt idx="26085">
                  <c:v>26085</c:v>
                </c:pt>
                <c:pt idx="26086">
                  <c:v>26086</c:v>
                </c:pt>
                <c:pt idx="26087">
                  <c:v>26087</c:v>
                </c:pt>
                <c:pt idx="26088">
                  <c:v>26088</c:v>
                </c:pt>
                <c:pt idx="26089">
                  <c:v>26089</c:v>
                </c:pt>
                <c:pt idx="26090">
                  <c:v>26090</c:v>
                </c:pt>
                <c:pt idx="26091">
                  <c:v>26091</c:v>
                </c:pt>
                <c:pt idx="26092">
                  <c:v>26092</c:v>
                </c:pt>
                <c:pt idx="26093">
                  <c:v>26093</c:v>
                </c:pt>
                <c:pt idx="26094">
                  <c:v>26094</c:v>
                </c:pt>
                <c:pt idx="26095">
                  <c:v>26095</c:v>
                </c:pt>
                <c:pt idx="26096">
                  <c:v>26096</c:v>
                </c:pt>
                <c:pt idx="26097">
                  <c:v>26097</c:v>
                </c:pt>
                <c:pt idx="26098">
                  <c:v>26098</c:v>
                </c:pt>
                <c:pt idx="26099">
                  <c:v>26099</c:v>
                </c:pt>
                <c:pt idx="26100">
                  <c:v>26100</c:v>
                </c:pt>
                <c:pt idx="26101">
                  <c:v>26101</c:v>
                </c:pt>
                <c:pt idx="26102">
                  <c:v>26102</c:v>
                </c:pt>
                <c:pt idx="26103">
                  <c:v>26103</c:v>
                </c:pt>
                <c:pt idx="26104">
                  <c:v>26104</c:v>
                </c:pt>
                <c:pt idx="26105">
                  <c:v>26105</c:v>
                </c:pt>
                <c:pt idx="26106">
                  <c:v>26106</c:v>
                </c:pt>
                <c:pt idx="26107">
                  <c:v>26107</c:v>
                </c:pt>
                <c:pt idx="26108">
                  <c:v>26108</c:v>
                </c:pt>
                <c:pt idx="26109">
                  <c:v>26109</c:v>
                </c:pt>
                <c:pt idx="26110">
                  <c:v>26110</c:v>
                </c:pt>
                <c:pt idx="26111">
                  <c:v>26111</c:v>
                </c:pt>
                <c:pt idx="26112">
                  <c:v>26112</c:v>
                </c:pt>
                <c:pt idx="26113">
                  <c:v>26113</c:v>
                </c:pt>
                <c:pt idx="26114">
                  <c:v>26114</c:v>
                </c:pt>
                <c:pt idx="26115">
                  <c:v>26115</c:v>
                </c:pt>
                <c:pt idx="26116">
                  <c:v>26116</c:v>
                </c:pt>
                <c:pt idx="26117">
                  <c:v>26117</c:v>
                </c:pt>
                <c:pt idx="26118">
                  <c:v>26118</c:v>
                </c:pt>
                <c:pt idx="26119">
                  <c:v>26119</c:v>
                </c:pt>
                <c:pt idx="26120">
                  <c:v>26120</c:v>
                </c:pt>
                <c:pt idx="26121">
                  <c:v>26121</c:v>
                </c:pt>
                <c:pt idx="26122">
                  <c:v>26122</c:v>
                </c:pt>
                <c:pt idx="26123">
                  <c:v>26123</c:v>
                </c:pt>
                <c:pt idx="26124">
                  <c:v>26124</c:v>
                </c:pt>
                <c:pt idx="26125">
                  <c:v>26125</c:v>
                </c:pt>
                <c:pt idx="26126">
                  <c:v>26126</c:v>
                </c:pt>
                <c:pt idx="26127">
                  <c:v>26127</c:v>
                </c:pt>
                <c:pt idx="26128">
                  <c:v>26128</c:v>
                </c:pt>
                <c:pt idx="26129">
                  <c:v>26129</c:v>
                </c:pt>
                <c:pt idx="26130">
                  <c:v>26130</c:v>
                </c:pt>
                <c:pt idx="26131">
                  <c:v>26131</c:v>
                </c:pt>
                <c:pt idx="26132">
                  <c:v>26132</c:v>
                </c:pt>
                <c:pt idx="26133">
                  <c:v>26133</c:v>
                </c:pt>
                <c:pt idx="26134">
                  <c:v>26134</c:v>
                </c:pt>
                <c:pt idx="26135">
                  <c:v>26135</c:v>
                </c:pt>
                <c:pt idx="26136">
                  <c:v>26136</c:v>
                </c:pt>
                <c:pt idx="26137">
                  <c:v>26137</c:v>
                </c:pt>
                <c:pt idx="26138">
                  <c:v>26138</c:v>
                </c:pt>
                <c:pt idx="26139">
                  <c:v>26139</c:v>
                </c:pt>
                <c:pt idx="26140">
                  <c:v>26140</c:v>
                </c:pt>
                <c:pt idx="26141">
                  <c:v>26141</c:v>
                </c:pt>
                <c:pt idx="26142">
                  <c:v>26142</c:v>
                </c:pt>
                <c:pt idx="26143">
                  <c:v>26143</c:v>
                </c:pt>
                <c:pt idx="26144">
                  <c:v>26144</c:v>
                </c:pt>
                <c:pt idx="26145">
                  <c:v>26145</c:v>
                </c:pt>
                <c:pt idx="26146">
                  <c:v>26146</c:v>
                </c:pt>
                <c:pt idx="26147">
                  <c:v>26147</c:v>
                </c:pt>
                <c:pt idx="26148">
                  <c:v>26148</c:v>
                </c:pt>
                <c:pt idx="26149">
                  <c:v>26149</c:v>
                </c:pt>
                <c:pt idx="26150">
                  <c:v>26150</c:v>
                </c:pt>
                <c:pt idx="26151">
                  <c:v>26151</c:v>
                </c:pt>
                <c:pt idx="26152">
                  <c:v>26152</c:v>
                </c:pt>
                <c:pt idx="26153">
                  <c:v>26153</c:v>
                </c:pt>
                <c:pt idx="26154">
                  <c:v>26154</c:v>
                </c:pt>
                <c:pt idx="26155">
                  <c:v>26155</c:v>
                </c:pt>
                <c:pt idx="26156">
                  <c:v>26156</c:v>
                </c:pt>
                <c:pt idx="26157">
                  <c:v>26157</c:v>
                </c:pt>
                <c:pt idx="26158">
                  <c:v>26158</c:v>
                </c:pt>
                <c:pt idx="26159">
                  <c:v>26159</c:v>
                </c:pt>
                <c:pt idx="26160">
                  <c:v>26160</c:v>
                </c:pt>
                <c:pt idx="26161">
                  <c:v>26161</c:v>
                </c:pt>
                <c:pt idx="26162">
                  <c:v>26162</c:v>
                </c:pt>
                <c:pt idx="26163">
                  <c:v>26163</c:v>
                </c:pt>
                <c:pt idx="26164">
                  <c:v>26164</c:v>
                </c:pt>
                <c:pt idx="26165">
                  <c:v>26165</c:v>
                </c:pt>
                <c:pt idx="26166">
                  <c:v>26166</c:v>
                </c:pt>
                <c:pt idx="26167">
                  <c:v>26167</c:v>
                </c:pt>
                <c:pt idx="26168">
                  <c:v>26168</c:v>
                </c:pt>
                <c:pt idx="26169">
                  <c:v>26169</c:v>
                </c:pt>
                <c:pt idx="26170">
                  <c:v>26170</c:v>
                </c:pt>
                <c:pt idx="26171">
                  <c:v>26171</c:v>
                </c:pt>
                <c:pt idx="26172">
                  <c:v>26172</c:v>
                </c:pt>
                <c:pt idx="26173">
                  <c:v>26173</c:v>
                </c:pt>
                <c:pt idx="26174">
                  <c:v>26174</c:v>
                </c:pt>
                <c:pt idx="26175">
                  <c:v>26175</c:v>
                </c:pt>
                <c:pt idx="26176">
                  <c:v>26176</c:v>
                </c:pt>
                <c:pt idx="26177">
                  <c:v>26177</c:v>
                </c:pt>
                <c:pt idx="26178">
                  <c:v>26178</c:v>
                </c:pt>
                <c:pt idx="26179">
                  <c:v>26179</c:v>
                </c:pt>
                <c:pt idx="26180">
                  <c:v>26180</c:v>
                </c:pt>
                <c:pt idx="26181">
                  <c:v>26181</c:v>
                </c:pt>
                <c:pt idx="26182">
                  <c:v>26182</c:v>
                </c:pt>
                <c:pt idx="26183">
                  <c:v>26183</c:v>
                </c:pt>
                <c:pt idx="26184">
                  <c:v>26184</c:v>
                </c:pt>
                <c:pt idx="26185">
                  <c:v>26185</c:v>
                </c:pt>
                <c:pt idx="26186">
                  <c:v>26186</c:v>
                </c:pt>
                <c:pt idx="26187">
                  <c:v>26187</c:v>
                </c:pt>
                <c:pt idx="26188">
                  <c:v>26188</c:v>
                </c:pt>
                <c:pt idx="26189">
                  <c:v>26189</c:v>
                </c:pt>
                <c:pt idx="26190">
                  <c:v>26190</c:v>
                </c:pt>
                <c:pt idx="26191">
                  <c:v>26191</c:v>
                </c:pt>
                <c:pt idx="26192">
                  <c:v>26192</c:v>
                </c:pt>
                <c:pt idx="26193">
                  <c:v>26193</c:v>
                </c:pt>
                <c:pt idx="26194">
                  <c:v>26194</c:v>
                </c:pt>
                <c:pt idx="26195">
                  <c:v>26195</c:v>
                </c:pt>
                <c:pt idx="26196">
                  <c:v>26196</c:v>
                </c:pt>
                <c:pt idx="26197">
                  <c:v>26197</c:v>
                </c:pt>
                <c:pt idx="26198">
                  <c:v>26198</c:v>
                </c:pt>
                <c:pt idx="26199">
                  <c:v>26199</c:v>
                </c:pt>
                <c:pt idx="26200">
                  <c:v>26200</c:v>
                </c:pt>
                <c:pt idx="26201">
                  <c:v>26201</c:v>
                </c:pt>
                <c:pt idx="26202">
                  <c:v>26202</c:v>
                </c:pt>
                <c:pt idx="26203">
                  <c:v>26203</c:v>
                </c:pt>
                <c:pt idx="26204">
                  <c:v>26204</c:v>
                </c:pt>
                <c:pt idx="26205">
                  <c:v>26205</c:v>
                </c:pt>
                <c:pt idx="26206">
                  <c:v>26206</c:v>
                </c:pt>
                <c:pt idx="26207">
                  <c:v>26207</c:v>
                </c:pt>
                <c:pt idx="26208">
                  <c:v>26208</c:v>
                </c:pt>
                <c:pt idx="26209">
                  <c:v>26209</c:v>
                </c:pt>
                <c:pt idx="26210">
                  <c:v>26210</c:v>
                </c:pt>
                <c:pt idx="26211">
                  <c:v>26211</c:v>
                </c:pt>
                <c:pt idx="26212">
                  <c:v>26212</c:v>
                </c:pt>
                <c:pt idx="26213">
                  <c:v>26213</c:v>
                </c:pt>
                <c:pt idx="26214">
                  <c:v>26214</c:v>
                </c:pt>
                <c:pt idx="26215">
                  <c:v>26215</c:v>
                </c:pt>
                <c:pt idx="26216">
                  <c:v>26216</c:v>
                </c:pt>
                <c:pt idx="26217">
                  <c:v>26217</c:v>
                </c:pt>
                <c:pt idx="26218">
                  <c:v>26218</c:v>
                </c:pt>
                <c:pt idx="26219">
                  <c:v>26219</c:v>
                </c:pt>
                <c:pt idx="26220">
                  <c:v>26220</c:v>
                </c:pt>
                <c:pt idx="26221">
                  <c:v>26221</c:v>
                </c:pt>
                <c:pt idx="26222">
                  <c:v>26222</c:v>
                </c:pt>
                <c:pt idx="26223">
                  <c:v>26223</c:v>
                </c:pt>
                <c:pt idx="26224">
                  <c:v>26224</c:v>
                </c:pt>
                <c:pt idx="26225">
                  <c:v>26225</c:v>
                </c:pt>
                <c:pt idx="26226">
                  <c:v>26226</c:v>
                </c:pt>
                <c:pt idx="26227">
                  <c:v>26227</c:v>
                </c:pt>
                <c:pt idx="26228">
                  <c:v>26228</c:v>
                </c:pt>
                <c:pt idx="26229">
                  <c:v>26229</c:v>
                </c:pt>
                <c:pt idx="26230">
                  <c:v>26230</c:v>
                </c:pt>
                <c:pt idx="26231">
                  <c:v>26231</c:v>
                </c:pt>
                <c:pt idx="26232">
                  <c:v>26232</c:v>
                </c:pt>
                <c:pt idx="26233">
                  <c:v>26233</c:v>
                </c:pt>
                <c:pt idx="26234">
                  <c:v>26234</c:v>
                </c:pt>
                <c:pt idx="26235">
                  <c:v>26235</c:v>
                </c:pt>
                <c:pt idx="26236">
                  <c:v>26236</c:v>
                </c:pt>
                <c:pt idx="26237">
                  <c:v>26237</c:v>
                </c:pt>
                <c:pt idx="26238">
                  <c:v>26238</c:v>
                </c:pt>
                <c:pt idx="26239">
                  <c:v>26239</c:v>
                </c:pt>
                <c:pt idx="26240">
                  <c:v>26240</c:v>
                </c:pt>
                <c:pt idx="26241">
                  <c:v>26241</c:v>
                </c:pt>
                <c:pt idx="26242">
                  <c:v>26242</c:v>
                </c:pt>
                <c:pt idx="26243">
                  <c:v>26243</c:v>
                </c:pt>
                <c:pt idx="26244">
                  <c:v>26244</c:v>
                </c:pt>
                <c:pt idx="26245">
                  <c:v>26245</c:v>
                </c:pt>
                <c:pt idx="26246">
                  <c:v>26246</c:v>
                </c:pt>
                <c:pt idx="26247">
                  <c:v>26247</c:v>
                </c:pt>
                <c:pt idx="26248">
                  <c:v>26248</c:v>
                </c:pt>
                <c:pt idx="26249">
                  <c:v>26249</c:v>
                </c:pt>
                <c:pt idx="26250">
                  <c:v>26250</c:v>
                </c:pt>
                <c:pt idx="26251">
                  <c:v>26251</c:v>
                </c:pt>
                <c:pt idx="26252">
                  <c:v>26252</c:v>
                </c:pt>
                <c:pt idx="26253">
                  <c:v>26253</c:v>
                </c:pt>
                <c:pt idx="26254">
                  <c:v>26254</c:v>
                </c:pt>
                <c:pt idx="26255">
                  <c:v>26255</c:v>
                </c:pt>
                <c:pt idx="26256">
                  <c:v>26256</c:v>
                </c:pt>
                <c:pt idx="26257">
                  <c:v>26257</c:v>
                </c:pt>
                <c:pt idx="26258">
                  <c:v>26258</c:v>
                </c:pt>
                <c:pt idx="26259">
                  <c:v>26259</c:v>
                </c:pt>
                <c:pt idx="26260">
                  <c:v>26260</c:v>
                </c:pt>
                <c:pt idx="26261">
                  <c:v>26261</c:v>
                </c:pt>
                <c:pt idx="26262">
                  <c:v>26262</c:v>
                </c:pt>
                <c:pt idx="26263">
                  <c:v>26263</c:v>
                </c:pt>
                <c:pt idx="26264">
                  <c:v>26264</c:v>
                </c:pt>
                <c:pt idx="26265">
                  <c:v>26265</c:v>
                </c:pt>
                <c:pt idx="26266">
                  <c:v>26266</c:v>
                </c:pt>
                <c:pt idx="26267">
                  <c:v>26267</c:v>
                </c:pt>
                <c:pt idx="26268">
                  <c:v>26268</c:v>
                </c:pt>
                <c:pt idx="26269">
                  <c:v>26269</c:v>
                </c:pt>
                <c:pt idx="26270">
                  <c:v>26270</c:v>
                </c:pt>
                <c:pt idx="26271">
                  <c:v>26271</c:v>
                </c:pt>
                <c:pt idx="26272">
                  <c:v>26272</c:v>
                </c:pt>
                <c:pt idx="26273">
                  <c:v>26273</c:v>
                </c:pt>
                <c:pt idx="26274">
                  <c:v>26274</c:v>
                </c:pt>
                <c:pt idx="26275">
                  <c:v>26275</c:v>
                </c:pt>
                <c:pt idx="26276">
                  <c:v>26276</c:v>
                </c:pt>
                <c:pt idx="26277">
                  <c:v>26277</c:v>
                </c:pt>
                <c:pt idx="26278">
                  <c:v>26278</c:v>
                </c:pt>
                <c:pt idx="26279">
                  <c:v>26279</c:v>
                </c:pt>
                <c:pt idx="26280">
                  <c:v>26280</c:v>
                </c:pt>
                <c:pt idx="26281">
                  <c:v>26281</c:v>
                </c:pt>
                <c:pt idx="26282">
                  <c:v>26282</c:v>
                </c:pt>
                <c:pt idx="26283">
                  <c:v>26283</c:v>
                </c:pt>
                <c:pt idx="26284">
                  <c:v>26284</c:v>
                </c:pt>
                <c:pt idx="26285">
                  <c:v>26285</c:v>
                </c:pt>
                <c:pt idx="26286">
                  <c:v>26286</c:v>
                </c:pt>
                <c:pt idx="26287">
                  <c:v>26287</c:v>
                </c:pt>
                <c:pt idx="26288">
                  <c:v>26288</c:v>
                </c:pt>
                <c:pt idx="26289">
                  <c:v>26289</c:v>
                </c:pt>
                <c:pt idx="26290">
                  <c:v>26290</c:v>
                </c:pt>
                <c:pt idx="26291">
                  <c:v>26291</c:v>
                </c:pt>
                <c:pt idx="26292">
                  <c:v>26292</c:v>
                </c:pt>
                <c:pt idx="26293">
                  <c:v>26293</c:v>
                </c:pt>
                <c:pt idx="26294">
                  <c:v>26294</c:v>
                </c:pt>
                <c:pt idx="26295">
                  <c:v>26295</c:v>
                </c:pt>
                <c:pt idx="26296">
                  <c:v>26296</c:v>
                </c:pt>
                <c:pt idx="26297">
                  <c:v>26297</c:v>
                </c:pt>
                <c:pt idx="26298">
                  <c:v>26298</c:v>
                </c:pt>
                <c:pt idx="26299">
                  <c:v>26299</c:v>
                </c:pt>
                <c:pt idx="26300">
                  <c:v>26300</c:v>
                </c:pt>
                <c:pt idx="26301">
                  <c:v>26301</c:v>
                </c:pt>
                <c:pt idx="26302">
                  <c:v>26302</c:v>
                </c:pt>
                <c:pt idx="26303">
                  <c:v>26303</c:v>
                </c:pt>
                <c:pt idx="26304">
                  <c:v>26304</c:v>
                </c:pt>
                <c:pt idx="26305">
                  <c:v>26305</c:v>
                </c:pt>
                <c:pt idx="26306">
                  <c:v>26306</c:v>
                </c:pt>
                <c:pt idx="26307">
                  <c:v>26307</c:v>
                </c:pt>
                <c:pt idx="26308">
                  <c:v>26308</c:v>
                </c:pt>
                <c:pt idx="26309">
                  <c:v>26309</c:v>
                </c:pt>
                <c:pt idx="26310">
                  <c:v>26310</c:v>
                </c:pt>
                <c:pt idx="26311">
                  <c:v>26311</c:v>
                </c:pt>
                <c:pt idx="26312">
                  <c:v>26312</c:v>
                </c:pt>
                <c:pt idx="26313">
                  <c:v>26313</c:v>
                </c:pt>
                <c:pt idx="26314">
                  <c:v>26314</c:v>
                </c:pt>
                <c:pt idx="26315">
                  <c:v>26315</c:v>
                </c:pt>
                <c:pt idx="26316">
                  <c:v>26316</c:v>
                </c:pt>
                <c:pt idx="26317">
                  <c:v>26317</c:v>
                </c:pt>
                <c:pt idx="26318">
                  <c:v>26318</c:v>
                </c:pt>
                <c:pt idx="26319">
                  <c:v>26319</c:v>
                </c:pt>
                <c:pt idx="26320">
                  <c:v>26320</c:v>
                </c:pt>
                <c:pt idx="26321">
                  <c:v>26321</c:v>
                </c:pt>
                <c:pt idx="26322">
                  <c:v>26322</c:v>
                </c:pt>
                <c:pt idx="26323">
                  <c:v>26323</c:v>
                </c:pt>
                <c:pt idx="26324">
                  <c:v>26324</c:v>
                </c:pt>
                <c:pt idx="26325">
                  <c:v>26325</c:v>
                </c:pt>
                <c:pt idx="26326">
                  <c:v>26326</c:v>
                </c:pt>
                <c:pt idx="26327">
                  <c:v>26327</c:v>
                </c:pt>
                <c:pt idx="26328">
                  <c:v>26328</c:v>
                </c:pt>
                <c:pt idx="26329">
                  <c:v>26329</c:v>
                </c:pt>
                <c:pt idx="26330">
                  <c:v>26330</c:v>
                </c:pt>
                <c:pt idx="26331">
                  <c:v>26331</c:v>
                </c:pt>
                <c:pt idx="26332">
                  <c:v>26332</c:v>
                </c:pt>
                <c:pt idx="26333">
                  <c:v>26333</c:v>
                </c:pt>
                <c:pt idx="26334">
                  <c:v>26334</c:v>
                </c:pt>
                <c:pt idx="26335">
                  <c:v>26335</c:v>
                </c:pt>
                <c:pt idx="26336">
                  <c:v>26336</c:v>
                </c:pt>
                <c:pt idx="26337">
                  <c:v>26337</c:v>
                </c:pt>
                <c:pt idx="26338">
                  <c:v>26338</c:v>
                </c:pt>
                <c:pt idx="26339">
                  <c:v>26339</c:v>
                </c:pt>
                <c:pt idx="26340">
                  <c:v>26340</c:v>
                </c:pt>
                <c:pt idx="26341">
                  <c:v>26341</c:v>
                </c:pt>
                <c:pt idx="26342">
                  <c:v>26342</c:v>
                </c:pt>
                <c:pt idx="26343">
                  <c:v>26343</c:v>
                </c:pt>
                <c:pt idx="26344">
                  <c:v>26344</c:v>
                </c:pt>
                <c:pt idx="26345">
                  <c:v>26345</c:v>
                </c:pt>
                <c:pt idx="26346">
                  <c:v>26346</c:v>
                </c:pt>
                <c:pt idx="26347">
                  <c:v>26347</c:v>
                </c:pt>
                <c:pt idx="26348">
                  <c:v>26348</c:v>
                </c:pt>
                <c:pt idx="26349">
                  <c:v>26349</c:v>
                </c:pt>
                <c:pt idx="26350">
                  <c:v>26350</c:v>
                </c:pt>
                <c:pt idx="26351">
                  <c:v>26351</c:v>
                </c:pt>
                <c:pt idx="26352">
                  <c:v>26352</c:v>
                </c:pt>
                <c:pt idx="26353">
                  <c:v>26353</c:v>
                </c:pt>
                <c:pt idx="26354">
                  <c:v>26354</c:v>
                </c:pt>
                <c:pt idx="26355">
                  <c:v>26355</c:v>
                </c:pt>
                <c:pt idx="26356">
                  <c:v>26356</c:v>
                </c:pt>
                <c:pt idx="26357">
                  <c:v>26357</c:v>
                </c:pt>
                <c:pt idx="26358">
                  <c:v>26358</c:v>
                </c:pt>
                <c:pt idx="26359">
                  <c:v>26359</c:v>
                </c:pt>
                <c:pt idx="26360">
                  <c:v>26360</c:v>
                </c:pt>
                <c:pt idx="26361">
                  <c:v>26361</c:v>
                </c:pt>
                <c:pt idx="26362">
                  <c:v>26362</c:v>
                </c:pt>
                <c:pt idx="26363">
                  <c:v>26363</c:v>
                </c:pt>
                <c:pt idx="26364">
                  <c:v>26364</c:v>
                </c:pt>
                <c:pt idx="26365">
                  <c:v>26365</c:v>
                </c:pt>
                <c:pt idx="26366">
                  <c:v>26366</c:v>
                </c:pt>
                <c:pt idx="26367">
                  <c:v>26367</c:v>
                </c:pt>
                <c:pt idx="26368">
                  <c:v>26368</c:v>
                </c:pt>
                <c:pt idx="26369">
                  <c:v>26369</c:v>
                </c:pt>
                <c:pt idx="26370">
                  <c:v>26370</c:v>
                </c:pt>
                <c:pt idx="26371">
                  <c:v>26371</c:v>
                </c:pt>
                <c:pt idx="26372">
                  <c:v>26372</c:v>
                </c:pt>
                <c:pt idx="26373">
                  <c:v>26373</c:v>
                </c:pt>
                <c:pt idx="26374">
                  <c:v>26374</c:v>
                </c:pt>
                <c:pt idx="26375">
                  <c:v>26375</c:v>
                </c:pt>
                <c:pt idx="26376">
                  <c:v>26376</c:v>
                </c:pt>
                <c:pt idx="26377">
                  <c:v>26377</c:v>
                </c:pt>
                <c:pt idx="26378">
                  <c:v>26378</c:v>
                </c:pt>
                <c:pt idx="26379">
                  <c:v>26379</c:v>
                </c:pt>
                <c:pt idx="26380">
                  <c:v>26380</c:v>
                </c:pt>
                <c:pt idx="26381">
                  <c:v>26381</c:v>
                </c:pt>
                <c:pt idx="26382">
                  <c:v>26382</c:v>
                </c:pt>
                <c:pt idx="26383">
                  <c:v>26383</c:v>
                </c:pt>
                <c:pt idx="26384">
                  <c:v>26384</c:v>
                </c:pt>
                <c:pt idx="26385">
                  <c:v>26385</c:v>
                </c:pt>
                <c:pt idx="26386">
                  <c:v>26386</c:v>
                </c:pt>
                <c:pt idx="26387">
                  <c:v>26387</c:v>
                </c:pt>
                <c:pt idx="26388">
                  <c:v>26388</c:v>
                </c:pt>
                <c:pt idx="26389">
                  <c:v>26389</c:v>
                </c:pt>
                <c:pt idx="26390">
                  <c:v>26390</c:v>
                </c:pt>
                <c:pt idx="26391">
                  <c:v>26391</c:v>
                </c:pt>
                <c:pt idx="26392">
                  <c:v>26392</c:v>
                </c:pt>
                <c:pt idx="26393">
                  <c:v>26393</c:v>
                </c:pt>
                <c:pt idx="26394">
                  <c:v>26394</c:v>
                </c:pt>
                <c:pt idx="26395">
                  <c:v>26395</c:v>
                </c:pt>
                <c:pt idx="26396">
                  <c:v>26396</c:v>
                </c:pt>
                <c:pt idx="26397">
                  <c:v>26397</c:v>
                </c:pt>
                <c:pt idx="26398">
                  <c:v>26398</c:v>
                </c:pt>
                <c:pt idx="26399">
                  <c:v>26399</c:v>
                </c:pt>
                <c:pt idx="26400">
                  <c:v>26400</c:v>
                </c:pt>
                <c:pt idx="26401">
                  <c:v>26401</c:v>
                </c:pt>
                <c:pt idx="26402">
                  <c:v>26402</c:v>
                </c:pt>
                <c:pt idx="26403">
                  <c:v>26403</c:v>
                </c:pt>
                <c:pt idx="26404">
                  <c:v>26404</c:v>
                </c:pt>
                <c:pt idx="26405">
                  <c:v>26405</c:v>
                </c:pt>
                <c:pt idx="26406">
                  <c:v>26406</c:v>
                </c:pt>
                <c:pt idx="26407">
                  <c:v>26407</c:v>
                </c:pt>
                <c:pt idx="26408">
                  <c:v>26408</c:v>
                </c:pt>
                <c:pt idx="26409">
                  <c:v>26409</c:v>
                </c:pt>
                <c:pt idx="26410">
                  <c:v>26410</c:v>
                </c:pt>
                <c:pt idx="26411">
                  <c:v>26411</c:v>
                </c:pt>
                <c:pt idx="26412">
                  <c:v>26412</c:v>
                </c:pt>
                <c:pt idx="26413">
                  <c:v>26413</c:v>
                </c:pt>
                <c:pt idx="26414">
                  <c:v>26414</c:v>
                </c:pt>
                <c:pt idx="26415">
                  <c:v>26415</c:v>
                </c:pt>
                <c:pt idx="26416">
                  <c:v>26416</c:v>
                </c:pt>
                <c:pt idx="26417">
                  <c:v>26417</c:v>
                </c:pt>
                <c:pt idx="26418">
                  <c:v>26418</c:v>
                </c:pt>
                <c:pt idx="26419">
                  <c:v>26419</c:v>
                </c:pt>
                <c:pt idx="26420">
                  <c:v>26420</c:v>
                </c:pt>
                <c:pt idx="26421">
                  <c:v>26421</c:v>
                </c:pt>
                <c:pt idx="26422">
                  <c:v>26422</c:v>
                </c:pt>
                <c:pt idx="26423">
                  <c:v>26423</c:v>
                </c:pt>
                <c:pt idx="26424">
                  <c:v>26424</c:v>
                </c:pt>
                <c:pt idx="26425">
                  <c:v>26425</c:v>
                </c:pt>
                <c:pt idx="26426">
                  <c:v>26426</c:v>
                </c:pt>
                <c:pt idx="26427">
                  <c:v>26427</c:v>
                </c:pt>
                <c:pt idx="26428">
                  <c:v>26428</c:v>
                </c:pt>
                <c:pt idx="26429">
                  <c:v>26429</c:v>
                </c:pt>
                <c:pt idx="26430">
                  <c:v>26430</c:v>
                </c:pt>
                <c:pt idx="26431">
                  <c:v>26431</c:v>
                </c:pt>
                <c:pt idx="26432">
                  <c:v>26432</c:v>
                </c:pt>
                <c:pt idx="26433">
                  <c:v>26433</c:v>
                </c:pt>
                <c:pt idx="26434">
                  <c:v>26434</c:v>
                </c:pt>
                <c:pt idx="26435">
                  <c:v>26435</c:v>
                </c:pt>
                <c:pt idx="26436">
                  <c:v>26436</c:v>
                </c:pt>
                <c:pt idx="26437">
                  <c:v>26437</c:v>
                </c:pt>
                <c:pt idx="26438">
                  <c:v>26438</c:v>
                </c:pt>
                <c:pt idx="26439">
                  <c:v>26439</c:v>
                </c:pt>
                <c:pt idx="26440">
                  <c:v>26440</c:v>
                </c:pt>
                <c:pt idx="26441">
                  <c:v>26441</c:v>
                </c:pt>
                <c:pt idx="26442">
                  <c:v>26442</c:v>
                </c:pt>
                <c:pt idx="26443">
                  <c:v>26443</c:v>
                </c:pt>
                <c:pt idx="26444">
                  <c:v>26444</c:v>
                </c:pt>
                <c:pt idx="26445">
                  <c:v>26445</c:v>
                </c:pt>
                <c:pt idx="26446">
                  <c:v>26446</c:v>
                </c:pt>
                <c:pt idx="26447">
                  <c:v>26447</c:v>
                </c:pt>
                <c:pt idx="26448">
                  <c:v>26448</c:v>
                </c:pt>
                <c:pt idx="26449">
                  <c:v>26449</c:v>
                </c:pt>
                <c:pt idx="26450">
                  <c:v>26450</c:v>
                </c:pt>
                <c:pt idx="26451">
                  <c:v>26451</c:v>
                </c:pt>
                <c:pt idx="26452">
                  <c:v>26452</c:v>
                </c:pt>
                <c:pt idx="26453">
                  <c:v>26453</c:v>
                </c:pt>
                <c:pt idx="26454">
                  <c:v>26454</c:v>
                </c:pt>
                <c:pt idx="26455">
                  <c:v>26455</c:v>
                </c:pt>
                <c:pt idx="26456">
                  <c:v>26456</c:v>
                </c:pt>
                <c:pt idx="26457">
                  <c:v>26457</c:v>
                </c:pt>
                <c:pt idx="26458">
                  <c:v>26458</c:v>
                </c:pt>
                <c:pt idx="26459">
                  <c:v>26459</c:v>
                </c:pt>
                <c:pt idx="26460">
                  <c:v>26460</c:v>
                </c:pt>
                <c:pt idx="26461">
                  <c:v>26461</c:v>
                </c:pt>
                <c:pt idx="26462">
                  <c:v>26462</c:v>
                </c:pt>
                <c:pt idx="26463">
                  <c:v>26463</c:v>
                </c:pt>
                <c:pt idx="26464">
                  <c:v>26464</c:v>
                </c:pt>
                <c:pt idx="26465">
                  <c:v>26465</c:v>
                </c:pt>
                <c:pt idx="26466">
                  <c:v>26466</c:v>
                </c:pt>
                <c:pt idx="26467">
                  <c:v>26467</c:v>
                </c:pt>
                <c:pt idx="26468">
                  <c:v>26468</c:v>
                </c:pt>
                <c:pt idx="26469">
                  <c:v>26469</c:v>
                </c:pt>
                <c:pt idx="26470">
                  <c:v>26470</c:v>
                </c:pt>
                <c:pt idx="26471">
                  <c:v>26471</c:v>
                </c:pt>
                <c:pt idx="26472">
                  <c:v>26472</c:v>
                </c:pt>
                <c:pt idx="26473">
                  <c:v>26473</c:v>
                </c:pt>
                <c:pt idx="26474">
                  <c:v>26474</c:v>
                </c:pt>
                <c:pt idx="26475">
                  <c:v>26475</c:v>
                </c:pt>
                <c:pt idx="26476">
                  <c:v>26476</c:v>
                </c:pt>
                <c:pt idx="26477">
                  <c:v>26477</c:v>
                </c:pt>
                <c:pt idx="26478">
                  <c:v>26478</c:v>
                </c:pt>
                <c:pt idx="26479">
                  <c:v>26479</c:v>
                </c:pt>
                <c:pt idx="26480">
                  <c:v>26480</c:v>
                </c:pt>
                <c:pt idx="26481">
                  <c:v>26481</c:v>
                </c:pt>
                <c:pt idx="26482">
                  <c:v>26482</c:v>
                </c:pt>
                <c:pt idx="26483">
                  <c:v>26483</c:v>
                </c:pt>
                <c:pt idx="26484">
                  <c:v>26484</c:v>
                </c:pt>
                <c:pt idx="26485">
                  <c:v>26485</c:v>
                </c:pt>
                <c:pt idx="26486">
                  <c:v>26486</c:v>
                </c:pt>
                <c:pt idx="26487">
                  <c:v>26487</c:v>
                </c:pt>
                <c:pt idx="26488">
                  <c:v>26488</c:v>
                </c:pt>
                <c:pt idx="26489">
                  <c:v>26489</c:v>
                </c:pt>
                <c:pt idx="26490">
                  <c:v>26490</c:v>
                </c:pt>
                <c:pt idx="26491">
                  <c:v>26491</c:v>
                </c:pt>
                <c:pt idx="26492">
                  <c:v>26492</c:v>
                </c:pt>
                <c:pt idx="26493">
                  <c:v>26493</c:v>
                </c:pt>
                <c:pt idx="26494">
                  <c:v>26494</c:v>
                </c:pt>
                <c:pt idx="26495">
                  <c:v>26495</c:v>
                </c:pt>
                <c:pt idx="26496">
                  <c:v>26496</c:v>
                </c:pt>
                <c:pt idx="26497">
                  <c:v>26497</c:v>
                </c:pt>
                <c:pt idx="26498">
                  <c:v>26498</c:v>
                </c:pt>
                <c:pt idx="26499">
                  <c:v>26499</c:v>
                </c:pt>
                <c:pt idx="26500">
                  <c:v>26500</c:v>
                </c:pt>
                <c:pt idx="26501">
                  <c:v>26501</c:v>
                </c:pt>
                <c:pt idx="26502">
                  <c:v>26502</c:v>
                </c:pt>
                <c:pt idx="26503">
                  <c:v>26503</c:v>
                </c:pt>
                <c:pt idx="26504">
                  <c:v>26504</c:v>
                </c:pt>
                <c:pt idx="26505">
                  <c:v>26505</c:v>
                </c:pt>
                <c:pt idx="26506">
                  <c:v>26506</c:v>
                </c:pt>
                <c:pt idx="26507">
                  <c:v>26507</c:v>
                </c:pt>
                <c:pt idx="26508">
                  <c:v>26508</c:v>
                </c:pt>
                <c:pt idx="26509">
                  <c:v>26509</c:v>
                </c:pt>
                <c:pt idx="26510">
                  <c:v>26510</c:v>
                </c:pt>
                <c:pt idx="26511">
                  <c:v>26511</c:v>
                </c:pt>
                <c:pt idx="26512">
                  <c:v>26512</c:v>
                </c:pt>
                <c:pt idx="26513">
                  <c:v>26513</c:v>
                </c:pt>
                <c:pt idx="26514">
                  <c:v>26514</c:v>
                </c:pt>
                <c:pt idx="26515">
                  <c:v>26515</c:v>
                </c:pt>
                <c:pt idx="26516">
                  <c:v>26516</c:v>
                </c:pt>
                <c:pt idx="26517">
                  <c:v>26517</c:v>
                </c:pt>
                <c:pt idx="26518">
                  <c:v>26518</c:v>
                </c:pt>
                <c:pt idx="26519">
                  <c:v>26519</c:v>
                </c:pt>
                <c:pt idx="26520">
                  <c:v>26520</c:v>
                </c:pt>
                <c:pt idx="26521">
                  <c:v>26521</c:v>
                </c:pt>
                <c:pt idx="26522">
                  <c:v>26522</c:v>
                </c:pt>
                <c:pt idx="26523">
                  <c:v>26523</c:v>
                </c:pt>
                <c:pt idx="26524">
                  <c:v>26524</c:v>
                </c:pt>
                <c:pt idx="26525">
                  <c:v>26525</c:v>
                </c:pt>
                <c:pt idx="26526">
                  <c:v>26526</c:v>
                </c:pt>
                <c:pt idx="26527">
                  <c:v>26527</c:v>
                </c:pt>
                <c:pt idx="26528">
                  <c:v>26528</c:v>
                </c:pt>
                <c:pt idx="26529">
                  <c:v>26529</c:v>
                </c:pt>
                <c:pt idx="26530">
                  <c:v>26530</c:v>
                </c:pt>
                <c:pt idx="26531">
                  <c:v>26531</c:v>
                </c:pt>
                <c:pt idx="26532">
                  <c:v>26532</c:v>
                </c:pt>
                <c:pt idx="26533">
                  <c:v>26533</c:v>
                </c:pt>
                <c:pt idx="26534">
                  <c:v>26534</c:v>
                </c:pt>
                <c:pt idx="26535">
                  <c:v>26535</c:v>
                </c:pt>
                <c:pt idx="26536">
                  <c:v>26536</c:v>
                </c:pt>
                <c:pt idx="26537">
                  <c:v>26537</c:v>
                </c:pt>
                <c:pt idx="26538">
                  <c:v>26538</c:v>
                </c:pt>
                <c:pt idx="26539">
                  <c:v>26539</c:v>
                </c:pt>
                <c:pt idx="26540">
                  <c:v>26540</c:v>
                </c:pt>
                <c:pt idx="26541">
                  <c:v>26541</c:v>
                </c:pt>
                <c:pt idx="26542">
                  <c:v>26542</c:v>
                </c:pt>
                <c:pt idx="26543">
                  <c:v>26543</c:v>
                </c:pt>
                <c:pt idx="26544">
                  <c:v>26544</c:v>
                </c:pt>
                <c:pt idx="26545">
                  <c:v>26545</c:v>
                </c:pt>
                <c:pt idx="26546">
                  <c:v>26546</c:v>
                </c:pt>
                <c:pt idx="26547">
                  <c:v>26547</c:v>
                </c:pt>
                <c:pt idx="26548">
                  <c:v>26548</c:v>
                </c:pt>
                <c:pt idx="26549">
                  <c:v>26549</c:v>
                </c:pt>
                <c:pt idx="26550">
                  <c:v>26550</c:v>
                </c:pt>
                <c:pt idx="26551">
                  <c:v>26551</c:v>
                </c:pt>
                <c:pt idx="26552">
                  <c:v>26552</c:v>
                </c:pt>
                <c:pt idx="26553">
                  <c:v>26553</c:v>
                </c:pt>
                <c:pt idx="26554">
                  <c:v>26554</c:v>
                </c:pt>
                <c:pt idx="26555">
                  <c:v>26555</c:v>
                </c:pt>
                <c:pt idx="26556">
                  <c:v>26556</c:v>
                </c:pt>
                <c:pt idx="26557">
                  <c:v>26557</c:v>
                </c:pt>
                <c:pt idx="26558">
                  <c:v>26558</c:v>
                </c:pt>
                <c:pt idx="26559">
                  <c:v>26559</c:v>
                </c:pt>
                <c:pt idx="26560">
                  <c:v>26560</c:v>
                </c:pt>
                <c:pt idx="26561">
                  <c:v>26561</c:v>
                </c:pt>
                <c:pt idx="26562">
                  <c:v>26562</c:v>
                </c:pt>
                <c:pt idx="26563">
                  <c:v>26563</c:v>
                </c:pt>
                <c:pt idx="26564">
                  <c:v>26564</c:v>
                </c:pt>
                <c:pt idx="26565">
                  <c:v>26565</c:v>
                </c:pt>
                <c:pt idx="26566">
                  <c:v>26566</c:v>
                </c:pt>
                <c:pt idx="26567">
                  <c:v>26567</c:v>
                </c:pt>
                <c:pt idx="26568">
                  <c:v>26568</c:v>
                </c:pt>
                <c:pt idx="26569">
                  <c:v>26569</c:v>
                </c:pt>
                <c:pt idx="26570">
                  <c:v>26570</c:v>
                </c:pt>
                <c:pt idx="26571">
                  <c:v>26571</c:v>
                </c:pt>
                <c:pt idx="26572">
                  <c:v>26572</c:v>
                </c:pt>
                <c:pt idx="26573">
                  <c:v>26573</c:v>
                </c:pt>
                <c:pt idx="26574">
                  <c:v>26574</c:v>
                </c:pt>
                <c:pt idx="26575">
                  <c:v>26575</c:v>
                </c:pt>
                <c:pt idx="26576">
                  <c:v>26576</c:v>
                </c:pt>
                <c:pt idx="26577">
                  <c:v>26577</c:v>
                </c:pt>
                <c:pt idx="26578">
                  <c:v>26578</c:v>
                </c:pt>
                <c:pt idx="26579">
                  <c:v>26579</c:v>
                </c:pt>
                <c:pt idx="26580">
                  <c:v>26580</c:v>
                </c:pt>
                <c:pt idx="26581">
                  <c:v>26581</c:v>
                </c:pt>
                <c:pt idx="26582">
                  <c:v>26582</c:v>
                </c:pt>
                <c:pt idx="26583">
                  <c:v>26583</c:v>
                </c:pt>
                <c:pt idx="26584">
                  <c:v>26584</c:v>
                </c:pt>
                <c:pt idx="26585">
                  <c:v>26585</c:v>
                </c:pt>
                <c:pt idx="26586">
                  <c:v>26586</c:v>
                </c:pt>
                <c:pt idx="26587">
                  <c:v>26587</c:v>
                </c:pt>
                <c:pt idx="26588">
                  <c:v>26588</c:v>
                </c:pt>
                <c:pt idx="26589">
                  <c:v>26589</c:v>
                </c:pt>
                <c:pt idx="26590">
                  <c:v>26590</c:v>
                </c:pt>
                <c:pt idx="26591">
                  <c:v>26591</c:v>
                </c:pt>
                <c:pt idx="26592">
                  <c:v>26592</c:v>
                </c:pt>
                <c:pt idx="26593">
                  <c:v>26593</c:v>
                </c:pt>
                <c:pt idx="26594">
                  <c:v>26594</c:v>
                </c:pt>
                <c:pt idx="26595">
                  <c:v>26595</c:v>
                </c:pt>
                <c:pt idx="26596">
                  <c:v>26596</c:v>
                </c:pt>
                <c:pt idx="26597">
                  <c:v>26597</c:v>
                </c:pt>
                <c:pt idx="26598">
                  <c:v>26598</c:v>
                </c:pt>
                <c:pt idx="26599">
                  <c:v>26599</c:v>
                </c:pt>
                <c:pt idx="26600">
                  <c:v>26600</c:v>
                </c:pt>
                <c:pt idx="26601">
                  <c:v>26601</c:v>
                </c:pt>
                <c:pt idx="26602">
                  <c:v>26602</c:v>
                </c:pt>
                <c:pt idx="26603">
                  <c:v>26603</c:v>
                </c:pt>
                <c:pt idx="26604">
                  <c:v>26604</c:v>
                </c:pt>
                <c:pt idx="26605">
                  <c:v>26605</c:v>
                </c:pt>
                <c:pt idx="26606">
                  <c:v>26606</c:v>
                </c:pt>
                <c:pt idx="26607">
                  <c:v>26607</c:v>
                </c:pt>
                <c:pt idx="26608">
                  <c:v>26608</c:v>
                </c:pt>
                <c:pt idx="26609">
                  <c:v>26609</c:v>
                </c:pt>
                <c:pt idx="26610">
                  <c:v>26610</c:v>
                </c:pt>
                <c:pt idx="26611">
                  <c:v>26611</c:v>
                </c:pt>
                <c:pt idx="26612">
                  <c:v>26612</c:v>
                </c:pt>
                <c:pt idx="26613">
                  <c:v>26613</c:v>
                </c:pt>
                <c:pt idx="26614">
                  <c:v>26614</c:v>
                </c:pt>
                <c:pt idx="26615">
                  <c:v>26615</c:v>
                </c:pt>
                <c:pt idx="26616">
                  <c:v>26616</c:v>
                </c:pt>
                <c:pt idx="26617">
                  <c:v>26617</c:v>
                </c:pt>
                <c:pt idx="26618">
                  <c:v>26618</c:v>
                </c:pt>
                <c:pt idx="26619">
                  <c:v>26619</c:v>
                </c:pt>
                <c:pt idx="26620">
                  <c:v>26620</c:v>
                </c:pt>
                <c:pt idx="26621">
                  <c:v>26621</c:v>
                </c:pt>
                <c:pt idx="26622">
                  <c:v>26622</c:v>
                </c:pt>
                <c:pt idx="26623">
                  <c:v>26623</c:v>
                </c:pt>
                <c:pt idx="26624">
                  <c:v>26624</c:v>
                </c:pt>
                <c:pt idx="26625">
                  <c:v>26625</c:v>
                </c:pt>
                <c:pt idx="26626">
                  <c:v>26626</c:v>
                </c:pt>
                <c:pt idx="26627">
                  <c:v>26627</c:v>
                </c:pt>
                <c:pt idx="26628">
                  <c:v>26628</c:v>
                </c:pt>
                <c:pt idx="26629">
                  <c:v>26629</c:v>
                </c:pt>
                <c:pt idx="26630">
                  <c:v>26630</c:v>
                </c:pt>
                <c:pt idx="26631">
                  <c:v>26631</c:v>
                </c:pt>
                <c:pt idx="26632">
                  <c:v>26632</c:v>
                </c:pt>
                <c:pt idx="26633">
                  <c:v>26633</c:v>
                </c:pt>
                <c:pt idx="26634">
                  <c:v>26634</c:v>
                </c:pt>
                <c:pt idx="26635">
                  <c:v>26635</c:v>
                </c:pt>
                <c:pt idx="26636">
                  <c:v>26636</c:v>
                </c:pt>
                <c:pt idx="26637">
                  <c:v>26637</c:v>
                </c:pt>
                <c:pt idx="26638">
                  <c:v>26638</c:v>
                </c:pt>
                <c:pt idx="26639">
                  <c:v>26639</c:v>
                </c:pt>
                <c:pt idx="26640">
                  <c:v>26640</c:v>
                </c:pt>
                <c:pt idx="26641">
                  <c:v>26641</c:v>
                </c:pt>
                <c:pt idx="26642">
                  <c:v>26642</c:v>
                </c:pt>
                <c:pt idx="26643">
                  <c:v>26643</c:v>
                </c:pt>
                <c:pt idx="26644">
                  <c:v>26644</c:v>
                </c:pt>
                <c:pt idx="26645">
                  <c:v>26645</c:v>
                </c:pt>
                <c:pt idx="26646">
                  <c:v>26646</c:v>
                </c:pt>
                <c:pt idx="26647">
                  <c:v>26647</c:v>
                </c:pt>
                <c:pt idx="26648">
                  <c:v>26648</c:v>
                </c:pt>
                <c:pt idx="26649">
                  <c:v>26649</c:v>
                </c:pt>
                <c:pt idx="26650">
                  <c:v>26650</c:v>
                </c:pt>
                <c:pt idx="26651">
                  <c:v>26651</c:v>
                </c:pt>
                <c:pt idx="26652">
                  <c:v>26652</c:v>
                </c:pt>
                <c:pt idx="26653">
                  <c:v>26653</c:v>
                </c:pt>
                <c:pt idx="26654">
                  <c:v>26654</c:v>
                </c:pt>
                <c:pt idx="26655">
                  <c:v>26655</c:v>
                </c:pt>
                <c:pt idx="26656">
                  <c:v>26656</c:v>
                </c:pt>
                <c:pt idx="26657">
                  <c:v>26657</c:v>
                </c:pt>
                <c:pt idx="26658">
                  <c:v>26658</c:v>
                </c:pt>
                <c:pt idx="26659">
                  <c:v>26659</c:v>
                </c:pt>
                <c:pt idx="26660">
                  <c:v>26660</c:v>
                </c:pt>
                <c:pt idx="26661">
                  <c:v>26661</c:v>
                </c:pt>
                <c:pt idx="26662">
                  <c:v>26662</c:v>
                </c:pt>
                <c:pt idx="26663">
                  <c:v>26663</c:v>
                </c:pt>
                <c:pt idx="26664">
                  <c:v>26664</c:v>
                </c:pt>
                <c:pt idx="26665">
                  <c:v>26665</c:v>
                </c:pt>
                <c:pt idx="26666">
                  <c:v>26666</c:v>
                </c:pt>
                <c:pt idx="26667">
                  <c:v>26667</c:v>
                </c:pt>
                <c:pt idx="26668">
                  <c:v>26668</c:v>
                </c:pt>
                <c:pt idx="26669">
                  <c:v>26669</c:v>
                </c:pt>
                <c:pt idx="26670">
                  <c:v>26670</c:v>
                </c:pt>
                <c:pt idx="26671">
                  <c:v>26671</c:v>
                </c:pt>
                <c:pt idx="26672">
                  <c:v>26672</c:v>
                </c:pt>
                <c:pt idx="26673">
                  <c:v>26673</c:v>
                </c:pt>
                <c:pt idx="26674">
                  <c:v>26674</c:v>
                </c:pt>
                <c:pt idx="26675">
                  <c:v>26675</c:v>
                </c:pt>
                <c:pt idx="26676">
                  <c:v>26676</c:v>
                </c:pt>
                <c:pt idx="26677">
                  <c:v>26677</c:v>
                </c:pt>
                <c:pt idx="26678">
                  <c:v>26678</c:v>
                </c:pt>
                <c:pt idx="26679">
                  <c:v>26679</c:v>
                </c:pt>
                <c:pt idx="26680">
                  <c:v>26680</c:v>
                </c:pt>
                <c:pt idx="26681">
                  <c:v>26681</c:v>
                </c:pt>
                <c:pt idx="26682">
                  <c:v>26682</c:v>
                </c:pt>
                <c:pt idx="26683">
                  <c:v>26683</c:v>
                </c:pt>
                <c:pt idx="26684">
                  <c:v>26684</c:v>
                </c:pt>
                <c:pt idx="26685">
                  <c:v>26685</c:v>
                </c:pt>
                <c:pt idx="26686">
                  <c:v>26686</c:v>
                </c:pt>
                <c:pt idx="26687">
                  <c:v>26687</c:v>
                </c:pt>
                <c:pt idx="26688">
                  <c:v>26688</c:v>
                </c:pt>
                <c:pt idx="26689">
                  <c:v>26689</c:v>
                </c:pt>
                <c:pt idx="26690">
                  <c:v>26690</c:v>
                </c:pt>
                <c:pt idx="26691">
                  <c:v>26691</c:v>
                </c:pt>
                <c:pt idx="26692">
                  <c:v>26692</c:v>
                </c:pt>
                <c:pt idx="26693">
                  <c:v>26693</c:v>
                </c:pt>
                <c:pt idx="26694">
                  <c:v>26694</c:v>
                </c:pt>
                <c:pt idx="26695">
                  <c:v>26695</c:v>
                </c:pt>
                <c:pt idx="26696">
                  <c:v>26696</c:v>
                </c:pt>
                <c:pt idx="26697">
                  <c:v>26697</c:v>
                </c:pt>
                <c:pt idx="26698">
                  <c:v>26698</c:v>
                </c:pt>
                <c:pt idx="26699">
                  <c:v>26699</c:v>
                </c:pt>
                <c:pt idx="26700">
                  <c:v>26700</c:v>
                </c:pt>
                <c:pt idx="26701">
                  <c:v>26701</c:v>
                </c:pt>
                <c:pt idx="26702">
                  <c:v>26702</c:v>
                </c:pt>
                <c:pt idx="26703">
                  <c:v>26703</c:v>
                </c:pt>
                <c:pt idx="26704">
                  <c:v>26704</c:v>
                </c:pt>
                <c:pt idx="26705">
                  <c:v>26705</c:v>
                </c:pt>
                <c:pt idx="26706">
                  <c:v>26706</c:v>
                </c:pt>
                <c:pt idx="26707">
                  <c:v>26707</c:v>
                </c:pt>
                <c:pt idx="26708">
                  <c:v>26708</c:v>
                </c:pt>
                <c:pt idx="26709">
                  <c:v>26709</c:v>
                </c:pt>
                <c:pt idx="26710">
                  <c:v>26710</c:v>
                </c:pt>
                <c:pt idx="26711">
                  <c:v>26711</c:v>
                </c:pt>
                <c:pt idx="26712">
                  <c:v>26712</c:v>
                </c:pt>
                <c:pt idx="26713">
                  <c:v>26713</c:v>
                </c:pt>
                <c:pt idx="26714">
                  <c:v>26714</c:v>
                </c:pt>
                <c:pt idx="26715">
                  <c:v>26715</c:v>
                </c:pt>
                <c:pt idx="26716">
                  <c:v>26716</c:v>
                </c:pt>
                <c:pt idx="26717">
                  <c:v>26717</c:v>
                </c:pt>
                <c:pt idx="26718">
                  <c:v>26718</c:v>
                </c:pt>
                <c:pt idx="26719">
                  <c:v>26719</c:v>
                </c:pt>
                <c:pt idx="26720">
                  <c:v>26720</c:v>
                </c:pt>
                <c:pt idx="26721">
                  <c:v>26721</c:v>
                </c:pt>
                <c:pt idx="26722">
                  <c:v>26722</c:v>
                </c:pt>
                <c:pt idx="26723">
                  <c:v>26723</c:v>
                </c:pt>
                <c:pt idx="26724">
                  <c:v>26724</c:v>
                </c:pt>
                <c:pt idx="26725">
                  <c:v>26725</c:v>
                </c:pt>
                <c:pt idx="26726">
                  <c:v>26726</c:v>
                </c:pt>
                <c:pt idx="26727">
                  <c:v>26727</c:v>
                </c:pt>
                <c:pt idx="26728">
                  <c:v>26728</c:v>
                </c:pt>
                <c:pt idx="26729">
                  <c:v>26729</c:v>
                </c:pt>
                <c:pt idx="26730">
                  <c:v>26730</c:v>
                </c:pt>
                <c:pt idx="26731">
                  <c:v>26731</c:v>
                </c:pt>
                <c:pt idx="26732">
                  <c:v>26732</c:v>
                </c:pt>
                <c:pt idx="26733">
                  <c:v>26733</c:v>
                </c:pt>
                <c:pt idx="26734">
                  <c:v>26734</c:v>
                </c:pt>
                <c:pt idx="26735">
                  <c:v>26735</c:v>
                </c:pt>
                <c:pt idx="26736">
                  <c:v>26736</c:v>
                </c:pt>
                <c:pt idx="26737">
                  <c:v>26737</c:v>
                </c:pt>
                <c:pt idx="26738">
                  <c:v>26738</c:v>
                </c:pt>
                <c:pt idx="26739">
                  <c:v>26739</c:v>
                </c:pt>
                <c:pt idx="26740">
                  <c:v>26740</c:v>
                </c:pt>
                <c:pt idx="26741">
                  <c:v>26741</c:v>
                </c:pt>
                <c:pt idx="26742">
                  <c:v>26742</c:v>
                </c:pt>
                <c:pt idx="26743">
                  <c:v>26743</c:v>
                </c:pt>
                <c:pt idx="26744">
                  <c:v>26744</c:v>
                </c:pt>
                <c:pt idx="26745">
                  <c:v>26745</c:v>
                </c:pt>
                <c:pt idx="26746">
                  <c:v>26746</c:v>
                </c:pt>
                <c:pt idx="26747">
                  <c:v>26747</c:v>
                </c:pt>
                <c:pt idx="26748">
                  <c:v>26748</c:v>
                </c:pt>
                <c:pt idx="26749">
                  <c:v>26749</c:v>
                </c:pt>
                <c:pt idx="26750">
                  <c:v>26750</c:v>
                </c:pt>
                <c:pt idx="26751">
                  <c:v>26751</c:v>
                </c:pt>
                <c:pt idx="26752">
                  <c:v>26752</c:v>
                </c:pt>
                <c:pt idx="26753">
                  <c:v>26753</c:v>
                </c:pt>
                <c:pt idx="26754">
                  <c:v>26754</c:v>
                </c:pt>
                <c:pt idx="26755">
                  <c:v>26755</c:v>
                </c:pt>
                <c:pt idx="26756">
                  <c:v>26756</c:v>
                </c:pt>
                <c:pt idx="26757">
                  <c:v>26757</c:v>
                </c:pt>
                <c:pt idx="26758">
                  <c:v>26758</c:v>
                </c:pt>
                <c:pt idx="26759">
                  <c:v>26759</c:v>
                </c:pt>
                <c:pt idx="26760">
                  <c:v>26760</c:v>
                </c:pt>
                <c:pt idx="26761">
                  <c:v>26761</c:v>
                </c:pt>
                <c:pt idx="26762">
                  <c:v>26762</c:v>
                </c:pt>
                <c:pt idx="26763">
                  <c:v>26763</c:v>
                </c:pt>
                <c:pt idx="26764">
                  <c:v>26764</c:v>
                </c:pt>
                <c:pt idx="26765">
                  <c:v>26765</c:v>
                </c:pt>
                <c:pt idx="26766">
                  <c:v>26766</c:v>
                </c:pt>
                <c:pt idx="26767">
                  <c:v>26767</c:v>
                </c:pt>
                <c:pt idx="26768">
                  <c:v>26768</c:v>
                </c:pt>
                <c:pt idx="26769">
                  <c:v>26769</c:v>
                </c:pt>
                <c:pt idx="26770">
                  <c:v>26770</c:v>
                </c:pt>
                <c:pt idx="26771">
                  <c:v>26771</c:v>
                </c:pt>
                <c:pt idx="26772">
                  <c:v>26772</c:v>
                </c:pt>
                <c:pt idx="26773">
                  <c:v>26773</c:v>
                </c:pt>
                <c:pt idx="26774">
                  <c:v>26774</c:v>
                </c:pt>
                <c:pt idx="26775">
                  <c:v>26775</c:v>
                </c:pt>
                <c:pt idx="26776">
                  <c:v>26776</c:v>
                </c:pt>
                <c:pt idx="26777">
                  <c:v>26777</c:v>
                </c:pt>
                <c:pt idx="26778">
                  <c:v>26778</c:v>
                </c:pt>
                <c:pt idx="26779">
                  <c:v>26779</c:v>
                </c:pt>
                <c:pt idx="26780">
                  <c:v>26780</c:v>
                </c:pt>
                <c:pt idx="26781">
                  <c:v>26781</c:v>
                </c:pt>
                <c:pt idx="26782">
                  <c:v>26782</c:v>
                </c:pt>
                <c:pt idx="26783">
                  <c:v>26783</c:v>
                </c:pt>
                <c:pt idx="26784">
                  <c:v>26784</c:v>
                </c:pt>
                <c:pt idx="26785">
                  <c:v>26785</c:v>
                </c:pt>
                <c:pt idx="26786">
                  <c:v>26786</c:v>
                </c:pt>
                <c:pt idx="26787">
                  <c:v>26787</c:v>
                </c:pt>
                <c:pt idx="26788">
                  <c:v>26788</c:v>
                </c:pt>
                <c:pt idx="26789">
                  <c:v>26789</c:v>
                </c:pt>
                <c:pt idx="26790">
                  <c:v>26790</c:v>
                </c:pt>
                <c:pt idx="26791">
                  <c:v>26791</c:v>
                </c:pt>
                <c:pt idx="26792">
                  <c:v>26792</c:v>
                </c:pt>
                <c:pt idx="26793">
                  <c:v>26793</c:v>
                </c:pt>
                <c:pt idx="26794">
                  <c:v>26794</c:v>
                </c:pt>
                <c:pt idx="26795">
                  <c:v>26795</c:v>
                </c:pt>
                <c:pt idx="26796">
                  <c:v>26796</c:v>
                </c:pt>
                <c:pt idx="26797">
                  <c:v>26797</c:v>
                </c:pt>
                <c:pt idx="26798">
                  <c:v>26798</c:v>
                </c:pt>
                <c:pt idx="26799">
                  <c:v>26799</c:v>
                </c:pt>
                <c:pt idx="26800">
                  <c:v>26800</c:v>
                </c:pt>
                <c:pt idx="26801">
                  <c:v>26801</c:v>
                </c:pt>
                <c:pt idx="26802">
                  <c:v>26802</c:v>
                </c:pt>
                <c:pt idx="26803">
                  <c:v>26803</c:v>
                </c:pt>
                <c:pt idx="26804">
                  <c:v>26804</c:v>
                </c:pt>
                <c:pt idx="26805">
                  <c:v>26805</c:v>
                </c:pt>
                <c:pt idx="26806">
                  <c:v>26806</c:v>
                </c:pt>
                <c:pt idx="26807">
                  <c:v>26807</c:v>
                </c:pt>
                <c:pt idx="26808">
                  <c:v>26808</c:v>
                </c:pt>
                <c:pt idx="26809">
                  <c:v>26809</c:v>
                </c:pt>
                <c:pt idx="26810">
                  <c:v>26810</c:v>
                </c:pt>
                <c:pt idx="26811">
                  <c:v>26811</c:v>
                </c:pt>
                <c:pt idx="26812">
                  <c:v>26812</c:v>
                </c:pt>
                <c:pt idx="26813">
                  <c:v>26813</c:v>
                </c:pt>
                <c:pt idx="26814">
                  <c:v>26814</c:v>
                </c:pt>
                <c:pt idx="26815">
                  <c:v>26815</c:v>
                </c:pt>
                <c:pt idx="26816">
                  <c:v>26816</c:v>
                </c:pt>
                <c:pt idx="26817">
                  <c:v>26817</c:v>
                </c:pt>
                <c:pt idx="26818">
                  <c:v>26818</c:v>
                </c:pt>
                <c:pt idx="26819">
                  <c:v>26819</c:v>
                </c:pt>
                <c:pt idx="26820">
                  <c:v>26820</c:v>
                </c:pt>
                <c:pt idx="26821">
                  <c:v>26821</c:v>
                </c:pt>
                <c:pt idx="26822">
                  <c:v>26822</c:v>
                </c:pt>
                <c:pt idx="26823">
                  <c:v>26823</c:v>
                </c:pt>
                <c:pt idx="26824">
                  <c:v>26824</c:v>
                </c:pt>
                <c:pt idx="26825">
                  <c:v>26825</c:v>
                </c:pt>
                <c:pt idx="26826">
                  <c:v>26826</c:v>
                </c:pt>
                <c:pt idx="26827">
                  <c:v>26827</c:v>
                </c:pt>
                <c:pt idx="26828">
                  <c:v>26828</c:v>
                </c:pt>
                <c:pt idx="26829">
                  <c:v>26829</c:v>
                </c:pt>
                <c:pt idx="26830">
                  <c:v>26830</c:v>
                </c:pt>
                <c:pt idx="26831">
                  <c:v>26831</c:v>
                </c:pt>
                <c:pt idx="26832">
                  <c:v>26832</c:v>
                </c:pt>
                <c:pt idx="26833">
                  <c:v>26833</c:v>
                </c:pt>
                <c:pt idx="26834">
                  <c:v>26834</c:v>
                </c:pt>
                <c:pt idx="26835">
                  <c:v>26835</c:v>
                </c:pt>
                <c:pt idx="26836">
                  <c:v>26836</c:v>
                </c:pt>
                <c:pt idx="26837">
                  <c:v>26837</c:v>
                </c:pt>
                <c:pt idx="26838">
                  <c:v>26838</c:v>
                </c:pt>
                <c:pt idx="26839">
                  <c:v>26839</c:v>
                </c:pt>
                <c:pt idx="26840">
                  <c:v>26840</c:v>
                </c:pt>
                <c:pt idx="26841">
                  <c:v>26841</c:v>
                </c:pt>
                <c:pt idx="26842">
                  <c:v>26842</c:v>
                </c:pt>
                <c:pt idx="26843">
                  <c:v>26843</c:v>
                </c:pt>
                <c:pt idx="26844">
                  <c:v>26844</c:v>
                </c:pt>
                <c:pt idx="26845">
                  <c:v>26845</c:v>
                </c:pt>
                <c:pt idx="26846">
                  <c:v>26846</c:v>
                </c:pt>
                <c:pt idx="26847">
                  <c:v>26847</c:v>
                </c:pt>
                <c:pt idx="26848">
                  <c:v>26848</c:v>
                </c:pt>
                <c:pt idx="26849">
                  <c:v>26849</c:v>
                </c:pt>
                <c:pt idx="26850">
                  <c:v>26850</c:v>
                </c:pt>
                <c:pt idx="26851">
                  <c:v>26851</c:v>
                </c:pt>
                <c:pt idx="26852">
                  <c:v>26852</c:v>
                </c:pt>
                <c:pt idx="26853">
                  <c:v>26853</c:v>
                </c:pt>
                <c:pt idx="26854">
                  <c:v>26854</c:v>
                </c:pt>
                <c:pt idx="26855">
                  <c:v>26855</c:v>
                </c:pt>
                <c:pt idx="26856">
                  <c:v>26856</c:v>
                </c:pt>
                <c:pt idx="26857">
                  <c:v>26857</c:v>
                </c:pt>
                <c:pt idx="26858">
                  <c:v>26858</c:v>
                </c:pt>
                <c:pt idx="26859">
                  <c:v>26859</c:v>
                </c:pt>
                <c:pt idx="26860">
                  <c:v>26860</c:v>
                </c:pt>
                <c:pt idx="26861">
                  <c:v>26861</c:v>
                </c:pt>
                <c:pt idx="26862">
                  <c:v>26862</c:v>
                </c:pt>
                <c:pt idx="26863">
                  <c:v>26863</c:v>
                </c:pt>
                <c:pt idx="26864">
                  <c:v>26864</c:v>
                </c:pt>
                <c:pt idx="26865">
                  <c:v>26865</c:v>
                </c:pt>
                <c:pt idx="26866">
                  <c:v>26866</c:v>
                </c:pt>
                <c:pt idx="26867">
                  <c:v>26867</c:v>
                </c:pt>
                <c:pt idx="26868">
                  <c:v>26868</c:v>
                </c:pt>
                <c:pt idx="26869">
                  <c:v>26869</c:v>
                </c:pt>
                <c:pt idx="26870">
                  <c:v>26870</c:v>
                </c:pt>
                <c:pt idx="26871">
                  <c:v>26871</c:v>
                </c:pt>
                <c:pt idx="26872">
                  <c:v>26872</c:v>
                </c:pt>
                <c:pt idx="26873">
                  <c:v>26873</c:v>
                </c:pt>
                <c:pt idx="26874">
                  <c:v>26874</c:v>
                </c:pt>
                <c:pt idx="26875">
                  <c:v>26875</c:v>
                </c:pt>
                <c:pt idx="26876">
                  <c:v>26876</c:v>
                </c:pt>
                <c:pt idx="26877">
                  <c:v>26877</c:v>
                </c:pt>
                <c:pt idx="26878">
                  <c:v>26878</c:v>
                </c:pt>
                <c:pt idx="26879">
                  <c:v>26879</c:v>
                </c:pt>
                <c:pt idx="26880">
                  <c:v>26880</c:v>
                </c:pt>
                <c:pt idx="26881">
                  <c:v>26881</c:v>
                </c:pt>
                <c:pt idx="26882">
                  <c:v>26882</c:v>
                </c:pt>
                <c:pt idx="26883">
                  <c:v>26883</c:v>
                </c:pt>
                <c:pt idx="26884">
                  <c:v>26884</c:v>
                </c:pt>
                <c:pt idx="26885">
                  <c:v>26885</c:v>
                </c:pt>
                <c:pt idx="26886">
                  <c:v>26886</c:v>
                </c:pt>
                <c:pt idx="26887">
                  <c:v>26887</c:v>
                </c:pt>
                <c:pt idx="26888">
                  <c:v>26888</c:v>
                </c:pt>
                <c:pt idx="26889">
                  <c:v>26889</c:v>
                </c:pt>
                <c:pt idx="26890">
                  <c:v>26890</c:v>
                </c:pt>
                <c:pt idx="26891">
                  <c:v>26891</c:v>
                </c:pt>
                <c:pt idx="26892">
                  <c:v>26892</c:v>
                </c:pt>
                <c:pt idx="26893">
                  <c:v>26893</c:v>
                </c:pt>
                <c:pt idx="26894">
                  <c:v>26894</c:v>
                </c:pt>
                <c:pt idx="26895">
                  <c:v>26895</c:v>
                </c:pt>
                <c:pt idx="26896">
                  <c:v>26896</c:v>
                </c:pt>
                <c:pt idx="26897">
                  <c:v>26897</c:v>
                </c:pt>
                <c:pt idx="26898">
                  <c:v>26898</c:v>
                </c:pt>
                <c:pt idx="26899">
                  <c:v>26899</c:v>
                </c:pt>
                <c:pt idx="26900">
                  <c:v>26900</c:v>
                </c:pt>
                <c:pt idx="26901">
                  <c:v>26901</c:v>
                </c:pt>
                <c:pt idx="26902">
                  <c:v>26902</c:v>
                </c:pt>
                <c:pt idx="26903">
                  <c:v>26903</c:v>
                </c:pt>
                <c:pt idx="26904">
                  <c:v>26904</c:v>
                </c:pt>
                <c:pt idx="26905">
                  <c:v>26905</c:v>
                </c:pt>
                <c:pt idx="26906">
                  <c:v>26906</c:v>
                </c:pt>
                <c:pt idx="26907">
                  <c:v>26907</c:v>
                </c:pt>
                <c:pt idx="26908">
                  <c:v>26908</c:v>
                </c:pt>
                <c:pt idx="26909">
                  <c:v>26909</c:v>
                </c:pt>
                <c:pt idx="26910">
                  <c:v>26910</c:v>
                </c:pt>
                <c:pt idx="26911">
                  <c:v>26911</c:v>
                </c:pt>
                <c:pt idx="26912">
                  <c:v>26912</c:v>
                </c:pt>
                <c:pt idx="26913">
                  <c:v>26913</c:v>
                </c:pt>
                <c:pt idx="26914">
                  <c:v>26914</c:v>
                </c:pt>
                <c:pt idx="26915">
                  <c:v>26915</c:v>
                </c:pt>
                <c:pt idx="26916">
                  <c:v>26916</c:v>
                </c:pt>
                <c:pt idx="26917">
                  <c:v>26917</c:v>
                </c:pt>
                <c:pt idx="26918">
                  <c:v>26918</c:v>
                </c:pt>
                <c:pt idx="26919">
                  <c:v>26919</c:v>
                </c:pt>
                <c:pt idx="26920">
                  <c:v>26920</c:v>
                </c:pt>
                <c:pt idx="26921">
                  <c:v>26921</c:v>
                </c:pt>
                <c:pt idx="26922">
                  <c:v>26922</c:v>
                </c:pt>
                <c:pt idx="26923">
                  <c:v>26923</c:v>
                </c:pt>
                <c:pt idx="26924">
                  <c:v>26924</c:v>
                </c:pt>
                <c:pt idx="26925">
                  <c:v>26925</c:v>
                </c:pt>
                <c:pt idx="26926">
                  <c:v>26926</c:v>
                </c:pt>
                <c:pt idx="26927">
                  <c:v>26927</c:v>
                </c:pt>
                <c:pt idx="26928">
                  <c:v>26928</c:v>
                </c:pt>
                <c:pt idx="26929">
                  <c:v>26929</c:v>
                </c:pt>
                <c:pt idx="26930">
                  <c:v>26930</c:v>
                </c:pt>
                <c:pt idx="26931">
                  <c:v>26931</c:v>
                </c:pt>
                <c:pt idx="26932">
                  <c:v>26932</c:v>
                </c:pt>
                <c:pt idx="26933">
                  <c:v>26933</c:v>
                </c:pt>
                <c:pt idx="26934">
                  <c:v>26934</c:v>
                </c:pt>
                <c:pt idx="26935">
                  <c:v>26935</c:v>
                </c:pt>
                <c:pt idx="26936">
                  <c:v>26936</c:v>
                </c:pt>
                <c:pt idx="26937">
                  <c:v>26937</c:v>
                </c:pt>
                <c:pt idx="26938">
                  <c:v>26938</c:v>
                </c:pt>
                <c:pt idx="26939">
                  <c:v>26939</c:v>
                </c:pt>
                <c:pt idx="26940">
                  <c:v>26940</c:v>
                </c:pt>
                <c:pt idx="26941">
                  <c:v>26941</c:v>
                </c:pt>
                <c:pt idx="26942">
                  <c:v>26942</c:v>
                </c:pt>
                <c:pt idx="26943">
                  <c:v>26943</c:v>
                </c:pt>
                <c:pt idx="26944">
                  <c:v>26944</c:v>
                </c:pt>
                <c:pt idx="26945">
                  <c:v>26945</c:v>
                </c:pt>
                <c:pt idx="26946">
                  <c:v>26946</c:v>
                </c:pt>
                <c:pt idx="26947">
                  <c:v>26947</c:v>
                </c:pt>
                <c:pt idx="26948">
                  <c:v>26948</c:v>
                </c:pt>
                <c:pt idx="26949">
                  <c:v>26949</c:v>
                </c:pt>
                <c:pt idx="26950">
                  <c:v>26950</c:v>
                </c:pt>
                <c:pt idx="26951">
                  <c:v>26951</c:v>
                </c:pt>
                <c:pt idx="26952">
                  <c:v>26952</c:v>
                </c:pt>
                <c:pt idx="26953">
                  <c:v>26953</c:v>
                </c:pt>
                <c:pt idx="26954">
                  <c:v>26954</c:v>
                </c:pt>
                <c:pt idx="26955">
                  <c:v>26955</c:v>
                </c:pt>
                <c:pt idx="26956">
                  <c:v>26956</c:v>
                </c:pt>
                <c:pt idx="26957">
                  <c:v>26957</c:v>
                </c:pt>
                <c:pt idx="26958">
                  <c:v>26958</c:v>
                </c:pt>
                <c:pt idx="26959">
                  <c:v>26959</c:v>
                </c:pt>
                <c:pt idx="26960">
                  <c:v>26960</c:v>
                </c:pt>
                <c:pt idx="26961">
                  <c:v>26961</c:v>
                </c:pt>
                <c:pt idx="26962">
                  <c:v>26962</c:v>
                </c:pt>
                <c:pt idx="26963">
                  <c:v>26963</c:v>
                </c:pt>
                <c:pt idx="26964">
                  <c:v>26964</c:v>
                </c:pt>
                <c:pt idx="26965">
                  <c:v>26965</c:v>
                </c:pt>
                <c:pt idx="26966">
                  <c:v>26966</c:v>
                </c:pt>
                <c:pt idx="26967">
                  <c:v>26967</c:v>
                </c:pt>
                <c:pt idx="26968">
                  <c:v>26968</c:v>
                </c:pt>
                <c:pt idx="26969">
                  <c:v>26969</c:v>
                </c:pt>
                <c:pt idx="26970">
                  <c:v>26970</c:v>
                </c:pt>
                <c:pt idx="26971">
                  <c:v>26971</c:v>
                </c:pt>
                <c:pt idx="26972">
                  <c:v>26972</c:v>
                </c:pt>
                <c:pt idx="26973">
                  <c:v>26973</c:v>
                </c:pt>
                <c:pt idx="26974">
                  <c:v>26974</c:v>
                </c:pt>
                <c:pt idx="26975">
                  <c:v>26975</c:v>
                </c:pt>
                <c:pt idx="26976">
                  <c:v>26976</c:v>
                </c:pt>
                <c:pt idx="26977">
                  <c:v>26977</c:v>
                </c:pt>
                <c:pt idx="26978">
                  <c:v>26978</c:v>
                </c:pt>
                <c:pt idx="26979">
                  <c:v>26979</c:v>
                </c:pt>
                <c:pt idx="26980">
                  <c:v>26980</c:v>
                </c:pt>
                <c:pt idx="26981">
                  <c:v>26981</c:v>
                </c:pt>
                <c:pt idx="26982">
                  <c:v>26982</c:v>
                </c:pt>
                <c:pt idx="26983">
                  <c:v>26983</c:v>
                </c:pt>
                <c:pt idx="26984">
                  <c:v>26984</c:v>
                </c:pt>
                <c:pt idx="26985">
                  <c:v>26985</c:v>
                </c:pt>
                <c:pt idx="26986">
                  <c:v>26986</c:v>
                </c:pt>
                <c:pt idx="26987">
                  <c:v>26987</c:v>
                </c:pt>
                <c:pt idx="26988">
                  <c:v>26988</c:v>
                </c:pt>
                <c:pt idx="26989">
                  <c:v>26989</c:v>
                </c:pt>
                <c:pt idx="26990">
                  <c:v>26990</c:v>
                </c:pt>
                <c:pt idx="26991">
                  <c:v>26991</c:v>
                </c:pt>
                <c:pt idx="26992">
                  <c:v>26992</c:v>
                </c:pt>
                <c:pt idx="26993">
                  <c:v>26993</c:v>
                </c:pt>
                <c:pt idx="26994">
                  <c:v>26994</c:v>
                </c:pt>
                <c:pt idx="26995">
                  <c:v>26995</c:v>
                </c:pt>
                <c:pt idx="26996">
                  <c:v>26996</c:v>
                </c:pt>
                <c:pt idx="26997">
                  <c:v>26997</c:v>
                </c:pt>
                <c:pt idx="26998">
                  <c:v>26998</c:v>
                </c:pt>
                <c:pt idx="26999">
                  <c:v>26999</c:v>
                </c:pt>
                <c:pt idx="27000">
                  <c:v>27000</c:v>
                </c:pt>
                <c:pt idx="27001">
                  <c:v>27001</c:v>
                </c:pt>
                <c:pt idx="27002">
                  <c:v>27002</c:v>
                </c:pt>
                <c:pt idx="27003">
                  <c:v>27003</c:v>
                </c:pt>
                <c:pt idx="27004">
                  <c:v>27004</c:v>
                </c:pt>
                <c:pt idx="27005">
                  <c:v>27005</c:v>
                </c:pt>
                <c:pt idx="27006">
                  <c:v>27006</c:v>
                </c:pt>
                <c:pt idx="27007">
                  <c:v>27007</c:v>
                </c:pt>
                <c:pt idx="27008">
                  <c:v>27008</c:v>
                </c:pt>
                <c:pt idx="27009">
                  <c:v>27009</c:v>
                </c:pt>
                <c:pt idx="27010">
                  <c:v>27010</c:v>
                </c:pt>
                <c:pt idx="27011">
                  <c:v>27011</c:v>
                </c:pt>
                <c:pt idx="27012">
                  <c:v>27012</c:v>
                </c:pt>
                <c:pt idx="27013">
                  <c:v>27013</c:v>
                </c:pt>
                <c:pt idx="27014">
                  <c:v>27014</c:v>
                </c:pt>
                <c:pt idx="27015">
                  <c:v>27015</c:v>
                </c:pt>
                <c:pt idx="27016">
                  <c:v>27016</c:v>
                </c:pt>
                <c:pt idx="27017">
                  <c:v>27017</c:v>
                </c:pt>
                <c:pt idx="27018">
                  <c:v>27018</c:v>
                </c:pt>
                <c:pt idx="27019">
                  <c:v>27019</c:v>
                </c:pt>
                <c:pt idx="27020">
                  <c:v>27020</c:v>
                </c:pt>
                <c:pt idx="27021">
                  <c:v>27021</c:v>
                </c:pt>
                <c:pt idx="27022">
                  <c:v>27022</c:v>
                </c:pt>
                <c:pt idx="27023">
                  <c:v>27023</c:v>
                </c:pt>
                <c:pt idx="27024">
                  <c:v>27024</c:v>
                </c:pt>
                <c:pt idx="27025">
                  <c:v>27025</c:v>
                </c:pt>
                <c:pt idx="27026">
                  <c:v>27026</c:v>
                </c:pt>
                <c:pt idx="27027">
                  <c:v>27027</c:v>
                </c:pt>
                <c:pt idx="27028">
                  <c:v>27028</c:v>
                </c:pt>
                <c:pt idx="27029">
                  <c:v>27029</c:v>
                </c:pt>
                <c:pt idx="27030">
                  <c:v>27030</c:v>
                </c:pt>
                <c:pt idx="27031">
                  <c:v>27031</c:v>
                </c:pt>
                <c:pt idx="27032">
                  <c:v>27032</c:v>
                </c:pt>
                <c:pt idx="27033">
                  <c:v>27033</c:v>
                </c:pt>
                <c:pt idx="27034">
                  <c:v>27034</c:v>
                </c:pt>
                <c:pt idx="27035">
                  <c:v>27035</c:v>
                </c:pt>
                <c:pt idx="27036">
                  <c:v>27036</c:v>
                </c:pt>
                <c:pt idx="27037">
                  <c:v>27037</c:v>
                </c:pt>
                <c:pt idx="27038">
                  <c:v>27038</c:v>
                </c:pt>
                <c:pt idx="27039">
                  <c:v>27039</c:v>
                </c:pt>
                <c:pt idx="27040">
                  <c:v>27040</c:v>
                </c:pt>
                <c:pt idx="27041">
                  <c:v>27041</c:v>
                </c:pt>
                <c:pt idx="27042">
                  <c:v>27042</c:v>
                </c:pt>
                <c:pt idx="27043">
                  <c:v>27043</c:v>
                </c:pt>
                <c:pt idx="27044">
                  <c:v>27044</c:v>
                </c:pt>
                <c:pt idx="27045">
                  <c:v>27045</c:v>
                </c:pt>
                <c:pt idx="27046">
                  <c:v>27046</c:v>
                </c:pt>
                <c:pt idx="27047">
                  <c:v>27047</c:v>
                </c:pt>
                <c:pt idx="27048">
                  <c:v>27048</c:v>
                </c:pt>
                <c:pt idx="27049">
                  <c:v>27049</c:v>
                </c:pt>
                <c:pt idx="27050">
                  <c:v>27050</c:v>
                </c:pt>
                <c:pt idx="27051">
                  <c:v>27051</c:v>
                </c:pt>
                <c:pt idx="27052">
                  <c:v>27052</c:v>
                </c:pt>
                <c:pt idx="27053">
                  <c:v>27053</c:v>
                </c:pt>
                <c:pt idx="27054">
                  <c:v>27054</c:v>
                </c:pt>
                <c:pt idx="27055">
                  <c:v>27055</c:v>
                </c:pt>
                <c:pt idx="27056">
                  <c:v>27056</c:v>
                </c:pt>
                <c:pt idx="27057">
                  <c:v>27057</c:v>
                </c:pt>
                <c:pt idx="27058">
                  <c:v>27058</c:v>
                </c:pt>
                <c:pt idx="27059">
                  <c:v>27059</c:v>
                </c:pt>
                <c:pt idx="27060">
                  <c:v>27060</c:v>
                </c:pt>
                <c:pt idx="27061">
                  <c:v>27061</c:v>
                </c:pt>
                <c:pt idx="27062">
                  <c:v>27062</c:v>
                </c:pt>
                <c:pt idx="27063">
                  <c:v>27063</c:v>
                </c:pt>
                <c:pt idx="27064">
                  <c:v>27064</c:v>
                </c:pt>
                <c:pt idx="27065">
                  <c:v>27065</c:v>
                </c:pt>
                <c:pt idx="27066">
                  <c:v>27066</c:v>
                </c:pt>
                <c:pt idx="27067">
                  <c:v>27067</c:v>
                </c:pt>
                <c:pt idx="27068">
                  <c:v>27068</c:v>
                </c:pt>
                <c:pt idx="27069">
                  <c:v>27069</c:v>
                </c:pt>
                <c:pt idx="27070">
                  <c:v>27070</c:v>
                </c:pt>
                <c:pt idx="27071">
                  <c:v>27071</c:v>
                </c:pt>
                <c:pt idx="27072">
                  <c:v>27072</c:v>
                </c:pt>
                <c:pt idx="27073">
                  <c:v>27073</c:v>
                </c:pt>
                <c:pt idx="27074">
                  <c:v>27074</c:v>
                </c:pt>
                <c:pt idx="27075">
                  <c:v>27075</c:v>
                </c:pt>
                <c:pt idx="27076">
                  <c:v>27076</c:v>
                </c:pt>
                <c:pt idx="27077">
                  <c:v>27077</c:v>
                </c:pt>
                <c:pt idx="27078">
                  <c:v>27078</c:v>
                </c:pt>
                <c:pt idx="27079">
                  <c:v>27079</c:v>
                </c:pt>
                <c:pt idx="27080">
                  <c:v>27080</c:v>
                </c:pt>
                <c:pt idx="27081">
                  <c:v>27081</c:v>
                </c:pt>
                <c:pt idx="27082">
                  <c:v>27082</c:v>
                </c:pt>
                <c:pt idx="27083">
                  <c:v>27083</c:v>
                </c:pt>
                <c:pt idx="27084">
                  <c:v>27084</c:v>
                </c:pt>
                <c:pt idx="27085">
                  <c:v>27085</c:v>
                </c:pt>
                <c:pt idx="27086">
                  <c:v>27086</c:v>
                </c:pt>
                <c:pt idx="27087">
                  <c:v>27087</c:v>
                </c:pt>
                <c:pt idx="27088">
                  <c:v>27088</c:v>
                </c:pt>
                <c:pt idx="27089">
                  <c:v>27089</c:v>
                </c:pt>
                <c:pt idx="27090">
                  <c:v>27090</c:v>
                </c:pt>
                <c:pt idx="27091">
                  <c:v>27091</c:v>
                </c:pt>
                <c:pt idx="27092">
                  <c:v>27092</c:v>
                </c:pt>
                <c:pt idx="27093">
                  <c:v>27093</c:v>
                </c:pt>
                <c:pt idx="27094">
                  <c:v>27094</c:v>
                </c:pt>
                <c:pt idx="27095">
                  <c:v>27095</c:v>
                </c:pt>
                <c:pt idx="27096">
                  <c:v>27096</c:v>
                </c:pt>
                <c:pt idx="27097">
                  <c:v>27097</c:v>
                </c:pt>
                <c:pt idx="27098">
                  <c:v>27098</c:v>
                </c:pt>
                <c:pt idx="27099">
                  <c:v>27099</c:v>
                </c:pt>
                <c:pt idx="27100">
                  <c:v>27100</c:v>
                </c:pt>
                <c:pt idx="27101">
                  <c:v>27101</c:v>
                </c:pt>
                <c:pt idx="27102">
                  <c:v>27102</c:v>
                </c:pt>
                <c:pt idx="27103">
                  <c:v>27103</c:v>
                </c:pt>
                <c:pt idx="27104">
                  <c:v>27104</c:v>
                </c:pt>
                <c:pt idx="27105">
                  <c:v>27105</c:v>
                </c:pt>
                <c:pt idx="27106">
                  <c:v>27106</c:v>
                </c:pt>
                <c:pt idx="27107">
                  <c:v>27107</c:v>
                </c:pt>
                <c:pt idx="27108">
                  <c:v>27108</c:v>
                </c:pt>
                <c:pt idx="27109">
                  <c:v>27109</c:v>
                </c:pt>
                <c:pt idx="27110">
                  <c:v>27110</c:v>
                </c:pt>
                <c:pt idx="27111">
                  <c:v>27111</c:v>
                </c:pt>
                <c:pt idx="27112">
                  <c:v>27112</c:v>
                </c:pt>
                <c:pt idx="27113">
                  <c:v>27113</c:v>
                </c:pt>
                <c:pt idx="27114">
                  <c:v>27114</c:v>
                </c:pt>
                <c:pt idx="27115">
                  <c:v>27115</c:v>
                </c:pt>
                <c:pt idx="27116">
                  <c:v>27116</c:v>
                </c:pt>
                <c:pt idx="27117">
                  <c:v>27117</c:v>
                </c:pt>
                <c:pt idx="27118">
                  <c:v>27118</c:v>
                </c:pt>
                <c:pt idx="27119">
                  <c:v>27119</c:v>
                </c:pt>
                <c:pt idx="27120">
                  <c:v>27120</c:v>
                </c:pt>
                <c:pt idx="27121">
                  <c:v>27121</c:v>
                </c:pt>
                <c:pt idx="27122">
                  <c:v>27122</c:v>
                </c:pt>
                <c:pt idx="27123">
                  <c:v>27123</c:v>
                </c:pt>
                <c:pt idx="27124">
                  <c:v>27124</c:v>
                </c:pt>
                <c:pt idx="27125">
                  <c:v>27125</c:v>
                </c:pt>
                <c:pt idx="27126">
                  <c:v>27126</c:v>
                </c:pt>
                <c:pt idx="27127">
                  <c:v>27127</c:v>
                </c:pt>
                <c:pt idx="27128">
                  <c:v>27128</c:v>
                </c:pt>
                <c:pt idx="27129">
                  <c:v>27129</c:v>
                </c:pt>
                <c:pt idx="27130">
                  <c:v>27130</c:v>
                </c:pt>
                <c:pt idx="27131">
                  <c:v>27131</c:v>
                </c:pt>
                <c:pt idx="27132">
                  <c:v>27132</c:v>
                </c:pt>
                <c:pt idx="27133">
                  <c:v>27133</c:v>
                </c:pt>
                <c:pt idx="27134">
                  <c:v>27134</c:v>
                </c:pt>
                <c:pt idx="27135">
                  <c:v>27135</c:v>
                </c:pt>
                <c:pt idx="27136">
                  <c:v>27136</c:v>
                </c:pt>
                <c:pt idx="27137">
                  <c:v>27137</c:v>
                </c:pt>
                <c:pt idx="27138">
                  <c:v>27138</c:v>
                </c:pt>
                <c:pt idx="27139">
                  <c:v>27139</c:v>
                </c:pt>
                <c:pt idx="27140">
                  <c:v>27140</c:v>
                </c:pt>
                <c:pt idx="27141">
                  <c:v>27141</c:v>
                </c:pt>
                <c:pt idx="27142">
                  <c:v>27142</c:v>
                </c:pt>
                <c:pt idx="27143">
                  <c:v>27143</c:v>
                </c:pt>
                <c:pt idx="27144">
                  <c:v>27144</c:v>
                </c:pt>
                <c:pt idx="27145">
                  <c:v>27145</c:v>
                </c:pt>
                <c:pt idx="27146">
                  <c:v>27146</c:v>
                </c:pt>
                <c:pt idx="27147">
                  <c:v>27147</c:v>
                </c:pt>
                <c:pt idx="27148">
                  <c:v>27148</c:v>
                </c:pt>
                <c:pt idx="27149">
                  <c:v>27149</c:v>
                </c:pt>
                <c:pt idx="27150">
                  <c:v>27150</c:v>
                </c:pt>
                <c:pt idx="27151">
                  <c:v>27151</c:v>
                </c:pt>
                <c:pt idx="27152">
                  <c:v>27152</c:v>
                </c:pt>
                <c:pt idx="27153">
                  <c:v>27153</c:v>
                </c:pt>
                <c:pt idx="27154">
                  <c:v>27154</c:v>
                </c:pt>
                <c:pt idx="27155">
                  <c:v>27155</c:v>
                </c:pt>
                <c:pt idx="27156">
                  <c:v>27156</c:v>
                </c:pt>
                <c:pt idx="27157">
                  <c:v>27157</c:v>
                </c:pt>
                <c:pt idx="27158">
                  <c:v>27158</c:v>
                </c:pt>
                <c:pt idx="27159">
                  <c:v>27159</c:v>
                </c:pt>
                <c:pt idx="27160">
                  <c:v>27160</c:v>
                </c:pt>
                <c:pt idx="27161">
                  <c:v>27161</c:v>
                </c:pt>
                <c:pt idx="27162">
                  <c:v>27162</c:v>
                </c:pt>
                <c:pt idx="27163">
                  <c:v>27163</c:v>
                </c:pt>
                <c:pt idx="27164">
                  <c:v>27164</c:v>
                </c:pt>
                <c:pt idx="27165">
                  <c:v>27165</c:v>
                </c:pt>
                <c:pt idx="27166">
                  <c:v>27166</c:v>
                </c:pt>
                <c:pt idx="27167">
                  <c:v>27167</c:v>
                </c:pt>
                <c:pt idx="27168">
                  <c:v>27168</c:v>
                </c:pt>
                <c:pt idx="27169">
                  <c:v>27169</c:v>
                </c:pt>
                <c:pt idx="27170">
                  <c:v>27170</c:v>
                </c:pt>
                <c:pt idx="27171">
                  <c:v>27171</c:v>
                </c:pt>
                <c:pt idx="27172">
                  <c:v>27172</c:v>
                </c:pt>
                <c:pt idx="27173">
                  <c:v>27173</c:v>
                </c:pt>
                <c:pt idx="27174">
                  <c:v>27174</c:v>
                </c:pt>
                <c:pt idx="27175">
                  <c:v>27175</c:v>
                </c:pt>
                <c:pt idx="27176">
                  <c:v>27176</c:v>
                </c:pt>
                <c:pt idx="27177">
                  <c:v>27177</c:v>
                </c:pt>
                <c:pt idx="27178">
                  <c:v>27178</c:v>
                </c:pt>
                <c:pt idx="27179">
                  <c:v>27179</c:v>
                </c:pt>
                <c:pt idx="27180">
                  <c:v>27180</c:v>
                </c:pt>
                <c:pt idx="27181">
                  <c:v>27181</c:v>
                </c:pt>
                <c:pt idx="27182">
                  <c:v>27182</c:v>
                </c:pt>
                <c:pt idx="27183">
                  <c:v>27183</c:v>
                </c:pt>
                <c:pt idx="27184">
                  <c:v>27184</c:v>
                </c:pt>
                <c:pt idx="27185">
                  <c:v>27185</c:v>
                </c:pt>
                <c:pt idx="27186">
                  <c:v>27186</c:v>
                </c:pt>
                <c:pt idx="27187">
                  <c:v>27187</c:v>
                </c:pt>
                <c:pt idx="27188">
                  <c:v>27188</c:v>
                </c:pt>
                <c:pt idx="27189">
                  <c:v>27189</c:v>
                </c:pt>
                <c:pt idx="27190">
                  <c:v>27190</c:v>
                </c:pt>
                <c:pt idx="27191">
                  <c:v>27191</c:v>
                </c:pt>
                <c:pt idx="27192">
                  <c:v>27192</c:v>
                </c:pt>
                <c:pt idx="27193">
                  <c:v>27193</c:v>
                </c:pt>
                <c:pt idx="27194">
                  <c:v>27194</c:v>
                </c:pt>
                <c:pt idx="27195">
                  <c:v>27195</c:v>
                </c:pt>
                <c:pt idx="27196">
                  <c:v>27196</c:v>
                </c:pt>
                <c:pt idx="27197">
                  <c:v>27197</c:v>
                </c:pt>
                <c:pt idx="27198">
                  <c:v>27198</c:v>
                </c:pt>
                <c:pt idx="27199">
                  <c:v>27199</c:v>
                </c:pt>
                <c:pt idx="27200">
                  <c:v>27200</c:v>
                </c:pt>
                <c:pt idx="27201">
                  <c:v>27201</c:v>
                </c:pt>
                <c:pt idx="27202">
                  <c:v>27202</c:v>
                </c:pt>
                <c:pt idx="27203">
                  <c:v>27203</c:v>
                </c:pt>
                <c:pt idx="27204">
                  <c:v>27204</c:v>
                </c:pt>
                <c:pt idx="27205">
                  <c:v>27205</c:v>
                </c:pt>
                <c:pt idx="27206">
                  <c:v>27206</c:v>
                </c:pt>
                <c:pt idx="27207">
                  <c:v>27207</c:v>
                </c:pt>
                <c:pt idx="27208">
                  <c:v>27208</c:v>
                </c:pt>
                <c:pt idx="27209">
                  <c:v>27209</c:v>
                </c:pt>
                <c:pt idx="27210">
                  <c:v>27210</c:v>
                </c:pt>
                <c:pt idx="27211">
                  <c:v>27211</c:v>
                </c:pt>
                <c:pt idx="27212">
                  <c:v>27212</c:v>
                </c:pt>
                <c:pt idx="27213">
                  <c:v>27213</c:v>
                </c:pt>
                <c:pt idx="27214">
                  <c:v>27214</c:v>
                </c:pt>
                <c:pt idx="27215">
                  <c:v>27215</c:v>
                </c:pt>
                <c:pt idx="27216">
                  <c:v>27216</c:v>
                </c:pt>
                <c:pt idx="27217">
                  <c:v>27217</c:v>
                </c:pt>
                <c:pt idx="27218">
                  <c:v>27218</c:v>
                </c:pt>
                <c:pt idx="27219">
                  <c:v>27219</c:v>
                </c:pt>
                <c:pt idx="27220">
                  <c:v>27220</c:v>
                </c:pt>
                <c:pt idx="27221">
                  <c:v>27221</c:v>
                </c:pt>
                <c:pt idx="27222">
                  <c:v>27222</c:v>
                </c:pt>
                <c:pt idx="27223">
                  <c:v>27223</c:v>
                </c:pt>
                <c:pt idx="27224">
                  <c:v>27224</c:v>
                </c:pt>
                <c:pt idx="27225">
                  <c:v>27225</c:v>
                </c:pt>
                <c:pt idx="27226">
                  <c:v>27226</c:v>
                </c:pt>
                <c:pt idx="27227">
                  <c:v>27227</c:v>
                </c:pt>
                <c:pt idx="27228">
                  <c:v>27228</c:v>
                </c:pt>
                <c:pt idx="27229">
                  <c:v>27229</c:v>
                </c:pt>
                <c:pt idx="27230">
                  <c:v>27230</c:v>
                </c:pt>
                <c:pt idx="27231">
                  <c:v>27231</c:v>
                </c:pt>
                <c:pt idx="27232">
                  <c:v>27232</c:v>
                </c:pt>
                <c:pt idx="27233">
                  <c:v>27233</c:v>
                </c:pt>
                <c:pt idx="27234">
                  <c:v>27234</c:v>
                </c:pt>
                <c:pt idx="27235">
                  <c:v>27235</c:v>
                </c:pt>
                <c:pt idx="27236">
                  <c:v>27236</c:v>
                </c:pt>
                <c:pt idx="27237">
                  <c:v>27237</c:v>
                </c:pt>
                <c:pt idx="27238">
                  <c:v>27238</c:v>
                </c:pt>
                <c:pt idx="27239">
                  <c:v>27239</c:v>
                </c:pt>
                <c:pt idx="27240">
                  <c:v>27240</c:v>
                </c:pt>
                <c:pt idx="27241">
                  <c:v>27241</c:v>
                </c:pt>
                <c:pt idx="27242">
                  <c:v>27242</c:v>
                </c:pt>
                <c:pt idx="27243">
                  <c:v>27243</c:v>
                </c:pt>
                <c:pt idx="27244">
                  <c:v>27244</c:v>
                </c:pt>
                <c:pt idx="27245">
                  <c:v>27245</c:v>
                </c:pt>
                <c:pt idx="27246">
                  <c:v>27246</c:v>
                </c:pt>
                <c:pt idx="27247">
                  <c:v>27247</c:v>
                </c:pt>
                <c:pt idx="27248">
                  <c:v>27248</c:v>
                </c:pt>
                <c:pt idx="27249">
                  <c:v>27249</c:v>
                </c:pt>
                <c:pt idx="27250">
                  <c:v>27250</c:v>
                </c:pt>
                <c:pt idx="27251">
                  <c:v>27251</c:v>
                </c:pt>
                <c:pt idx="27252">
                  <c:v>27252</c:v>
                </c:pt>
                <c:pt idx="27253">
                  <c:v>27253</c:v>
                </c:pt>
                <c:pt idx="27254">
                  <c:v>27254</c:v>
                </c:pt>
                <c:pt idx="27255">
                  <c:v>27255</c:v>
                </c:pt>
                <c:pt idx="27256">
                  <c:v>27256</c:v>
                </c:pt>
                <c:pt idx="27257">
                  <c:v>27257</c:v>
                </c:pt>
                <c:pt idx="27258">
                  <c:v>27258</c:v>
                </c:pt>
                <c:pt idx="27259">
                  <c:v>27259</c:v>
                </c:pt>
                <c:pt idx="27260">
                  <c:v>27260</c:v>
                </c:pt>
                <c:pt idx="27261">
                  <c:v>27261</c:v>
                </c:pt>
                <c:pt idx="27262">
                  <c:v>27262</c:v>
                </c:pt>
                <c:pt idx="27263">
                  <c:v>27263</c:v>
                </c:pt>
                <c:pt idx="27264">
                  <c:v>27264</c:v>
                </c:pt>
                <c:pt idx="27265">
                  <c:v>27265</c:v>
                </c:pt>
                <c:pt idx="27266">
                  <c:v>27266</c:v>
                </c:pt>
                <c:pt idx="27267">
                  <c:v>27267</c:v>
                </c:pt>
                <c:pt idx="27268">
                  <c:v>27268</c:v>
                </c:pt>
                <c:pt idx="27269">
                  <c:v>27269</c:v>
                </c:pt>
                <c:pt idx="27270">
                  <c:v>27270</c:v>
                </c:pt>
                <c:pt idx="27271">
                  <c:v>27271</c:v>
                </c:pt>
                <c:pt idx="27272">
                  <c:v>27272</c:v>
                </c:pt>
                <c:pt idx="27273">
                  <c:v>27273</c:v>
                </c:pt>
                <c:pt idx="27274">
                  <c:v>27274</c:v>
                </c:pt>
                <c:pt idx="27275">
                  <c:v>27275</c:v>
                </c:pt>
                <c:pt idx="27276">
                  <c:v>27276</c:v>
                </c:pt>
                <c:pt idx="27277">
                  <c:v>27277</c:v>
                </c:pt>
                <c:pt idx="27278">
                  <c:v>27278</c:v>
                </c:pt>
                <c:pt idx="27279">
                  <c:v>27279</c:v>
                </c:pt>
                <c:pt idx="27280">
                  <c:v>27280</c:v>
                </c:pt>
                <c:pt idx="27281">
                  <c:v>27281</c:v>
                </c:pt>
                <c:pt idx="27282">
                  <c:v>27282</c:v>
                </c:pt>
                <c:pt idx="27283">
                  <c:v>27283</c:v>
                </c:pt>
                <c:pt idx="27284">
                  <c:v>27284</c:v>
                </c:pt>
                <c:pt idx="27285">
                  <c:v>27285</c:v>
                </c:pt>
                <c:pt idx="27286">
                  <c:v>27286</c:v>
                </c:pt>
                <c:pt idx="27287">
                  <c:v>27287</c:v>
                </c:pt>
                <c:pt idx="27288">
                  <c:v>27288</c:v>
                </c:pt>
                <c:pt idx="27289">
                  <c:v>27289</c:v>
                </c:pt>
                <c:pt idx="27290">
                  <c:v>27290</c:v>
                </c:pt>
                <c:pt idx="27291">
                  <c:v>27291</c:v>
                </c:pt>
                <c:pt idx="27292">
                  <c:v>27292</c:v>
                </c:pt>
                <c:pt idx="27293">
                  <c:v>27293</c:v>
                </c:pt>
                <c:pt idx="27294">
                  <c:v>27294</c:v>
                </c:pt>
                <c:pt idx="27295">
                  <c:v>27295</c:v>
                </c:pt>
                <c:pt idx="27296">
                  <c:v>27296</c:v>
                </c:pt>
                <c:pt idx="27297">
                  <c:v>27297</c:v>
                </c:pt>
                <c:pt idx="27298">
                  <c:v>27298</c:v>
                </c:pt>
                <c:pt idx="27299">
                  <c:v>27299</c:v>
                </c:pt>
                <c:pt idx="27300">
                  <c:v>27300</c:v>
                </c:pt>
                <c:pt idx="27301">
                  <c:v>27301</c:v>
                </c:pt>
                <c:pt idx="27302">
                  <c:v>27302</c:v>
                </c:pt>
                <c:pt idx="27303">
                  <c:v>27303</c:v>
                </c:pt>
                <c:pt idx="27304">
                  <c:v>27304</c:v>
                </c:pt>
                <c:pt idx="27305">
                  <c:v>27305</c:v>
                </c:pt>
                <c:pt idx="27306">
                  <c:v>27306</c:v>
                </c:pt>
                <c:pt idx="27307">
                  <c:v>27307</c:v>
                </c:pt>
                <c:pt idx="27308">
                  <c:v>27308</c:v>
                </c:pt>
                <c:pt idx="27309">
                  <c:v>27309</c:v>
                </c:pt>
                <c:pt idx="27310">
                  <c:v>27310</c:v>
                </c:pt>
                <c:pt idx="27311">
                  <c:v>27311</c:v>
                </c:pt>
                <c:pt idx="27312">
                  <c:v>27312</c:v>
                </c:pt>
                <c:pt idx="27313">
                  <c:v>27313</c:v>
                </c:pt>
                <c:pt idx="27314">
                  <c:v>27314</c:v>
                </c:pt>
                <c:pt idx="27315">
                  <c:v>27315</c:v>
                </c:pt>
                <c:pt idx="27316">
                  <c:v>27316</c:v>
                </c:pt>
                <c:pt idx="27317">
                  <c:v>27317</c:v>
                </c:pt>
                <c:pt idx="27318">
                  <c:v>27318</c:v>
                </c:pt>
                <c:pt idx="27319">
                  <c:v>27319</c:v>
                </c:pt>
                <c:pt idx="27320">
                  <c:v>27320</c:v>
                </c:pt>
                <c:pt idx="27321">
                  <c:v>27321</c:v>
                </c:pt>
                <c:pt idx="27322">
                  <c:v>27322</c:v>
                </c:pt>
                <c:pt idx="27323">
                  <c:v>27323</c:v>
                </c:pt>
                <c:pt idx="27324">
                  <c:v>27324</c:v>
                </c:pt>
                <c:pt idx="27325">
                  <c:v>27325</c:v>
                </c:pt>
                <c:pt idx="27326">
                  <c:v>27326</c:v>
                </c:pt>
                <c:pt idx="27327">
                  <c:v>27327</c:v>
                </c:pt>
                <c:pt idx="27328">
                  <c:v>27328</c:v>
                </c:pt>
                <c:pt idx="27329">
                  <c:v>27329</c:v>
                </c:pt>
                <c:pt idx="27330">
                  <c:v>27330</c:v>
                </c:pt>
                <c:pt idx="27331">
                  <c:v>27331</c:v>
                </c:pt>
                <c:pt idx="27332">
                  <c:v>27332</c:v>
                </c:pt>
                <c:pt idx="27333">
                  <c:v>27333</c:v>
                </c:pt>
                <c:pt idx="27334">
                  <c:v>27334</c:v>
                </c:pt>
                <c:pt idx="27335">
                  <c:v>27335</c:v>
                </c:pt>
                <c:pt idx="27336">
                  <c:v>27336</c:v>
                </c:pt>
                <c:pt idx="27337">
                  <c:v>27337</c:v>
                </c:pt>
                <c:pt idx="27338">
                  <c:v>27338</c:v>
                </c:pt>
                <c:pt idx="27339">
                  <c:v>27339</c:v>
                </c:pt>
                <c:pt idx="27340">
                  <c:v>27340</c:v>
                </c:pt>
                <c:pt idx="27341">
                  <c:v>27341</c:v>
                </c:pt>
                <c:pt idx="27342">
                  <c:v>27342</c:v>
                </c:pt>
                <c:pt idx="27343">
                  <c:v>27343</c:v>
                </c:pt>
                <c:pt idx="27344">
                  <c:v>27344</c:v>
                </c:pt>
                <c:pt idx="27345">
                  <c:v>27345</c:v>
                </c:pt>
                <c:pt idx="27346">
                  <c:v>27346</c:v>
                </c:pt>
                <c:pt idx="27347">
                  <c:v>27347</c:v>
                </c:pt>
                <c:pt idx="27348">
                  <c:v>27348</c:v>
                </c:pt>
                <c:pt idx="27349">
                  <c:v>27349</c:v>
                </c:pt>
                <c:pt idx="27350">
                  <c:v>27350</c:v>
                </c:pt>
                <c:pt idx="27351">
                  <c:v>27351</c:v>
                </c:pt>
                <c:pt idx="27352">
                  <c:v>27352</c:v>
                </c:pt>
                <c:pt idx="27353">
                  <c:v>27353</c:v>
                </c:pt>
                <c:pt idx="27354">
                  <c:v>27354</c:v>
                </c:pt>
                <c:pt idx="27355">
                  <c:v>27355</c:v>
                </c:pt>
                <c:pt idx="27356">
                  <c:v>27356</c:v>
                </c:pt>
                <c:pt idx="27357">
                  <c:v>27357</c:v>
                </c:pt>
                <c:pt idx="27358">
                  <c:v>27358</c:v>
                </c:pt>
                <c:pt idx="27359">
                  <c:v>27359</c:v>
                </c:pt>
                <c:pt idx="27360">
                  <c:v>27360</c:v>
                </c:pt>
                <c:pt idx="27361">
                  <c:v>27361</c:v>
                </c:pt>
                <c:pt idx="27362">
                  <c:v>27362</c:v>
                </c:pt>
                <c:pt idx="27363">
                  <c:v>27363</c:v>
                </c:pt>
                <c:pt idx="27364">
                  <c:v>27364</c:v>
                </c:pt>
                <c:pt idx="27365">
                  <c:v>27365</c:v>
                </c:pt>
                <c:pt idx="27366">
                  <c:v>27366</c:v>
                </c:pt>
                <c:pt idx="27367">
                  <c:v>27367</c:v>
                </c:pt>
                <c:pt idx="27368">
                  <c:v>27368</c:v>
                </c:pt>
                <c:pt idx="27369">
                  <c:v>27369</c:v>
                </c:pt>
                <c:pt idx="27370">
                  <c:v>27370</c:v>
                </c:pt>
                <c:pt idx="27371">
                  <c:v>27371</c:v>
                </c:pt>
                <c:pt idx="27372">
                  <c:v>27372</c:v>
                </c:pt>
                <c:pt idx="27373">
                  <c:v>27373</c:v>
                </c:pt>
                <c:pt idx="27374">
                  <c:v>27374</c:v>
                </c:pt>
                <c:pt idx="27375">
                  <c:v>27375</c:v>
                </c:pt>
                <c:pt idx="27376">
                  <c:v>27376</c:v>
                </c:pt>
                <c:pt idx="27377">
                  <c:v>27377</c:v>
                </c:pt>
                <c:pt idx="27378">
                  <c:v>27378</c:v>
                </c:pt>
                <c:pt idx="27379">
                  <c:v>27379</c:v>
                </c:pt>
                <c:pt idx="27380">
                  <c:v>27380</c:v>
                </c:pt>
                <c:pt idx="27381">
                  <c:v>27381</c:v>
                </c:pt>
                <c:pt idx="27382">
                  <c:v>27382</c:v>
                </c:pt>
                <c:pt idx="27383">
                  <c:v>27383</c:v>
                </c:pt>
                <c:pt idx="27384">
                  <c:v>27384</c:v>
                </c:pt>
                <c:pt idx="27385">
                  <c:v>27385</c:v>
                </c:pt>
                <c:pt idx="27386">
                  <c:v>27386</c:v>
                </c:pt>
                <c:pt idx="27387">
                  <c:v>27387</c:v>
                </c:pt>
                <c:pt idx="27388">
                  <c:v>27388</c:v>
                </c:pt>
                <c:pt idx="27389">
                  <c:v>27389</c:v>
                </c:pt>
                <c:pt idx="27390">
                  <c:v>27390</c:v>
                </c:pt>
                <c:pt idx="27391">
                  <c:v>27391</c:v>
                </c:pt>
                <c:pt idx="27392">
                  <c:v>27392</c:v>
                </c:pt>
                <c:pt idx="27393">
                  <c:v>27393</c:v>
                </c:pt>
                <c:pt idx="27394">
                  <c:v>27394</c:v>
                </c:pt>
                <c:pt idx="27395">
                  <c:v>27395</c:v>
                </c:pt>
                <c:pt idx="27396">
                  <c:v>27396</c:v>
                </c:pt>
                <c:pt idx="27397">
                  <c:v>27397</c:v>
                </c:pt>
                <c:pt idx="27398">
                  <c:v>27398</c:v>
                </c:pt>
                <c:pt idx="27399">
                  <c:v>27399</c:v>
                </c:pt>
                <c:pt idx="27400">
                  <c:v>27400</c:v>
                </c:pt>
                <c:pt idx="27401">
                  <c:v>27401</c:v>
                </c:pt>
                <c:pt idx="27402">
                  <c:v>27402</c:v>
                </c:pt>
                <c:pt idx="27403">
                  <c:v>27403</c:v>
                </c:pt>
                <c:pt idx="27404">
                  <c:v>27404</c:v>
                </c:pt>
                <c:pt idx="27405">
                  <c:v>27405</c:v>
                </c:pt>
                <c:pt idx="27406">
                  <c:v>27406</c:v>
                </c:pt>
                <c:pt idx="27407">
                  <c:v>27407</c:v>
                </c:pt>
                <c:pt idx="27408">
                  <c:v>27408</c:v>
                </c:pt>
                <c:pt idx="27409">
                  <c:v>27409</c:v>
                </c:pt>
                <c:pt idx="27410">
                  <c:v>27410</c:v>
                </c:pt>
                <c:pt idx="27411">
                  <c:v>27411</c:v>
                </c:pt>
                <c:pt idx="27412">
                  <c:v>27412</c:v>
                </c:pt>
                <c:pt idx="27413">
                  <c:v>27413</c:v>
                </c:pt>
                <c:pt idx="27414">
                  <c:v>27414</c:v>
                </c:pt>
                <c:pt idx="27415">
                  <c:v>27415</c:v>
                </c:pt>
                <c:pt idx="27416">
                  <c:v>27416</c:v>
                </c:pt>
                <c:pt idx="27417">
                  <c:v>27417</c:v>
                </c:pt>
                <c:pt idx="27418">
                  <c:v>27418</c:v>
                </c:pt>
                <c:pt idx="27419">
                  <c:v>27419</c:v>
                </c:pt>
                <c:pt idx="27420">
                  <c:v>27420</c:v>
                </c:pt>
                <c:pt idx="27421">
                  <c:v>27421</c:v>
                </c:pt>
                <c:pt idx="27422">
                  <c:v>27422</c:v>
                </c:pt>
                <c:pt idx="27423">
                  <c:v>27423</c:v>
                </c:pt>
                <c:pt idx="27424">
                  <c:v>27424</c:v>
                </c:pt>
                <c:pt idx="27425">
                  <c:v>27425</c:v>
                </c:pt>
                <c:pt idx="27426">
                  <c:v>27426</c:v>
                </c:pt>
                <c:pt idx="27427">
                  <c:v>27427</c:v>
                </c:pt>
                <c:pt idx="27428">
                  <c:v>27428</c:v>
                </c:pt>
                <c:pt idx="27429">
                  <c:v>27429</c:v>
                </c:pt>
                <c:pt idx="27430">
                  <c:v>27430</c:v>
                </c:pt>
                <c:pt idx="27431">
                  <c:v>27431</c:v>
                </c:pt>
                <c:pt idx="27432">
                  <c:v>27432</c:v>
                </c:pt>
                <c:pt idx="27433">
                  <c:v>27433</c:v>
                </c:pt>
                <c:pt idx="27434">
                  <c:v>27434</c:v>
                </c:pt>
                <c:pt idx="27435">
                  <c:v>27435</c:v>
                </c:pt>
                <c:pt idx="27436">
                  <c:v>27436</c:v>
                </c:pt>
                <c:pt idx="27437">
                  <c:v>27437</c:v>
                </c:pt>
                <c:pt idx="27438">
                  <c:v>27438</c:v>
                </c:pt>
                <c:pt idx="27439">
                  <c:v>27439</c:v>
                </c:pt>
                <c:pt idx="27440">
                  <c:v>27440</c:v>
                </c:pt>
                <c:pt idx="27441">
                  <c:v>27441</c:v>
                </c:pt>
                <c:pt idx="27442">
                  <c:v>27442</c:v>
                </c:pt>
                <c:pt idx="27443">
                  <c:v>27443</c:v>
                </c:pt>
                <c:pt idx="27444">
                  <c:v>27444</c:v>
                </c:pt>
                <c:pt idx="27445">
                  <c:v>27445</c:v>
                </c:pt>
                <c:pt idx="27446">
                  <c:v>27446</c:v>
                </c:pt>
                <c:pt idx="27447">
                  <c:v>27447</c:v>
                </c:pt>
                <c:pt idx="27448">
                  <c:v>27448</c:v>
                </c:pt>
                <c:pt idx="27449">
                  <c:v>27449</c:v>
                </c:pt>
                <c:pt idx="27450">
                  <c:v>27450</c:v>
                </c:pt>
                <c:pt idx="27451">
                  <c:v>27451</c:v>
                </c:pt>
                <c:pt idx="27452">
                  <c:v>27452</c:v>
                </c:pt>
                <c:pt idx="27453">
                  <c:v>27453</c:v>
                </c:pt>
                <c:pt idx="27454">
                  <c:v>27454</c:v>
                </c:pt>
                <c:pt idx="27455">
                  <c:v>27455</c:v>
                </c:pt>
                <c:pt idx="27456">
                  <c:v>27456</c:v>
                </c:pt>
                <c:pt idx="27457">
                  <c:v>27457</c:v>
                </c:pt>
                <c:pt idx="27458">
                  <c:v>27458</c:v>
                </c:pt>
                <c:pt idx="27459">
                  <c:v>27459</c:v>
                </c:pt>
                <c:pt idx="27460">
                  <c:v>27460</c:v>
                </c:pt>
                <c:pt idx="27461">
                  <c:v>27461</c:v>
                </c:pt>
                <c:pt idx="27462">
                  <c:v>27462</c:v>
                </c:pt>
                <c:pt idx="27463">
                  <c:v>27463</c:v>
                </c:pt>
                <c:pt idx="27464">
                  <c:v>27464</c:v>
                </c:pt>
                <c:pt idx="27465">
                  <c:v>27465</c:v>
                </c:pt>
                <c:pt idx="27466">
                  <c:v>27466</c:v>
                </c:pt>
                <c:pt idx="27467">
                  <c:v>27467</c:v>
                </c:pt>
                <c:pt idx="27468">
                  <c:v>27468</c:v>
                </c:pt>
                <c:pt idx="27469">
                  <c:v>27469</c:v>
                </c:pt>
                <c:pt idx="27470">
                  <c:v>27470</c:v>
                </c:pt>
                <c:pt idx="27471">
                  <c:v>27471</c:v>
                </c:pt>
                <c:pt idx="27472">
                  <c:v>27472</c:v>
                </c:pt>
                <c:pt idx="27473">
                  <c:v>27473</c:v>
                </c:pt>
                <c:pt idx="27474">
                  <c:v>27474</c:v>
                </c:pt>
                <c:pt idx="27475">
                  <c:v>27475</c:v>
                </c:pt>
                <c:pt idx="27476">
                  <c:v>27476</c:v>
                </c:pt>
                <c:pt idx="27477">
                  <c:v>27477</c:v>
                </c:pt>
                <c:pt idx="27478">
                  <c:v>27478</c:v>
                </c:pt>
                <c:pt idx="27479">
                  <c:v>27479</c:v>
                </c:pt>
                <c:pt idx="27480">
                  <c:v>27480</c:v>
                </c:pt>
                <c:pt idx="27481">
                  <c:v>27481</c:v>
                </c:pt>
                <c:pt idx="27482">
                  <c:v>27482</c:v>
                </c:pt>
                <c:pt idx="27483">
                  <c:v>27483</c:v>
                </c:pt>
                <c:pt idx="27484">
                  <c:v>27484</c:v>
                </c:pt>
                <c:pt idx="27485">
                  <c:v>27485</c:v>
                </c:pt>
                <c:pt idx="27486">
                  <c:v>27486</c:v>
                </c:pt>
                <c:pt idx="27487">
                  <c:v>27487</c:v>
                </c:pt>
                <c:pt idx="27488">
                  <c:v>27488</c:v>
                </c:pt>
                <c:pt idx="27489">
                  <c:v>27489</c:v>
                </c:pt>
                <c:pt idx="27490">
                  <c:v>27490</c:v>
                </c:pt>
                <c:pt idx="27491">
                  <c:v>27491</c:v>
                </c:pt>
                <c:pt idx="27492">
                  <c:v>27492</c:v>
                </c:pt>
                <c:pt idx="27493">
                  <c:v>27493</c:v>
                </c:pt>
                <c:pt idx="27494">
                  <c:v>27494</c:v>
                </c:pt>
                <c:pt idx="27495">
                  <c:v>27495</c:v>
                </c:pt>
                <c:pt idx="27496">
                  <c:v>27496</c:v>
                </c:pt>
                <c:pt idx="27497">
                  <c:v>27497</c:v>
                </c:pt>
                <c:pt idx="27498">
                  <c:v>27498</c:v>
                </c:pt>
                <c:pt idx="27499">
                  <c:v>27499</c:v>
                </c:pt>
                <c:pt idx="27500">
                  <c:v>27500</c:v>
                </c:pt>
                <c:pt idx="27501">
                  <c:v>27501</c:v>
                </c:pt>
                <c:pt idx="27502">
                  <c:v>27502</c:v>
                </c:pt>
                <c:pt idx="27503">
                  <c:v>27503</c:v>
                </c:pt>
                <c:pt idx="27504">
                  <c:v>27504</c:v>
                </c:pt>
                <c:pt idx="27505">
                  <c:v>27505</c:v>
                </c:pt>
                <c:pt idx="27506">
                  <c:v>27506</c:v>
                </c:pt>
                <c:pt idx="27507">
                  <c:v>27507</c:v>
                </c:pt>
                <c:pt idx="27508">
                  <c:v>27508</c:v>
                </c:pt>
                <c:pt idx="27509">
                  <c:v>27509</c:v>
                </c:pt>
                <c:pt idx="27510">
                  <c:v>27510</c:v>
                </c:pt>
                <c:pt idx="27511">
                  <c:v>27511</c:v>
                </c:pt>
                <c:pt idx="27512">
                  <c:v>27512</c:v>
                </c:pt>
                <c:pt idx="27513">
                  <c:v>27513</c:v>
                </c:pt>
                <c:pt idx="27514">
                  <c:v>27514</c:v>
                </c:pt>
                <c:pt idx="27515">
                  <c:v>27515</c:v>
                </c:pt>
                <c:pt idx="27516">
                  <c:v>27516</c:v>
                </c:pt>
                <c:pt idx="27517">
                  <c:v>27517</c:v>
                </c:pt>
                <c:pt idx="27518">
                  <c:v>27518</c:v>
                </c:pt>
                <c:pt idx="27519">
                  <c:v>27519</c:v>
                </c:pt>
                <c:pt idx="27520">
                  <c:v>27520</c:v>
                </c:pt>
                <c:pt idx="27521">
                  <c:v>27521</c:v>
                </c:pt>
                <c:pt idx="27522">
                  <c:v>27522</c:v>
                </c:pt>
                <c:pt idx="27523">
                  <c:v>27523</c:v>
                </c:pt>
                <c:pt idx="27524">
                  <c:v>27524</c:v>
                </c:pt>
                <c:pt idx="27525">
                  <c:v>27525</c:v>
                </c:pt>
                <c:pt idx="27526">
                  <c:v>27526</c:v>
                </c:pt>
                <c:pt idx="27527">
                  <c:v>27527</c:v>
                </c:pt>
                <c:pt idx="27528">
                  <c:v>27528</c:v>
                </c:pt>
                <c:pt idx="27529">
                  <c:v>27529</c:v>
                </c:pt>
                <c:pt idx="27530">
                  <c:v>27530</c:v>
                </c:pt>
                <c:pt idx="27531">
                  <c:v>27531</c:v>
                </c:pt>
                <c:pt idx="27532">
                  <c:v>27532</c:v>
                </c:pt>
                <c:pt idx="27533">
                  <c:v>27533</c:v>
                </c:pt>
                <c:pt idx="27534">
                  <c:v>27534</c:v>
                </c:pt>
                <c:pt idx="27535">
                  <c:v>27535</c:v>
                </c:pt>
                <c:pt idx="27536">
                  <c:v>27536</c:v>
                </c:pt>
                <c:pt idx="27537">
                  <c:v>27537</c:v>
                </c:pt>
                <c:pt idx="27538">
                  <c:v>27538</c:v>
                </c:pt>
                <c:pt idx="27539">
                  <c:v>27539</c:v>
                </c:pt>
                <c:pt idx="27540">
                  <c:v>27540</c:v>
                </c:pt>
                <c:pt idx="27541">
                  <c:v>27541</c:v>
                </c:pt>
                <c:pt idx="27542">
                  <c:v>27542</c:v>
                </c:pt>
                <c:pt idx="27543">
                  <c:v>27543</c:v>
                </c:pt>
                <c:pt idx="27544">
                  <c:v>27544</c:v>
                </c:pt>
                <c:pt idx="27545">
                  <c:v>27545</c:v>
                </c:pt>
                <c:pt idx="27546">
                  <c:v>27546</c:v>
                </c:pt>
                <c:pt idx="27547">
                  <c:v>27547</c:v>
                </c:pt>
                <c:pt idx="27548">
                  <c:v>27548</c:v>
                </c:pt>
                <c:pt idx="27549">
                  <c:v>27549</c:v>
                </c:pt>
                <c:pt idx="27550">
                  <c:v>27550</c:v>
                </c:pt>
                <c:pt idx="27551">
                  <c:v>27551</c:v>
                </c:pt>
                <c:pt idx="27552">
                  <c:v>27552</c:v>
                </c:pt>
                <c:pt idx="27553">
                  <c:v>27553</c:v>
                </c:pt>
                <c:pt idx="27554">
                  <c:v>27554</c:v>
                </c:pt>
                <c:pt idx="27555">
                  <c:v>27555</c:v>
                </c:pt>
                <c:pt idx="27556">
                  <c:v>27556</c:v>
                </c:pt>
                <c:pt idx="27557">
                  <c:v>27557</c:v>
                </c:pt>
                <c:pt idx="27558">
                  <c:v>27558</c:v>
                </c:pt>
                <c:pt idx="27559">
                  <c:v>27559</c:v>
                </c:pt>
                <c:pt idx="27560">
                  <c:v>27560</c:v>
                </c:pt>
                <c:pt idx="27561">
                  <c:v>27561</c:v>
                </c:pt>
                <c:pt idx="27562">
                  <c:v>27562</c:v>
                </c:pt>
                <c:pt idx="27563">
                  <c:v>27563</c:v>
                </c:pt>
                <c:pt idx="27564">
                  <c:v>27564</c:v>
                </c:pt>
                <c:pt idx="27565">
                  <c:v>27565</c:v>
                </c:pt>
                <c:pt idx="27566">
                  <c:v>27566</c:v>
                </c:pt>
                <c:pt idx="27567">
                  <c:v>27567</c:v>
                </c:pt>
                <c:pt idx="27568">
                  <c:v>27568</c:v>
                </c:pt>
                <c:pt idx="27569">
                  <c:v>27569</c:v>
                </c:pt>
                <c:pt idx="27570">
                  <c:v>27570</c:v>
                </c:pt>
                <c:pt idx="27571">
                  <c:v>27571</c:v>
                </c:pt>
                <c:pt idx="27572">
                  <c:v>27572</c:v>
                </c:pt>
                <c:pt idx="27573">
                  <c:v>27573</c:v>
                </c:pt>
                <c:pt idx="27574">
                  <c:v>27574</c:v>
                </c:pt>
                <c:pt idx="27575">
                  <c:v>27575</c:v>
                </c:pt>
                <c:pt idx="27576">
                  <c:v>27576</c:v>
                </c:pt>
                <c:pt idx="27577">
                  <c:v>27577</c:v>
                </c:pt>
                <c:pt idx="27578">
                  <c:v>27578</c:v>
                </c:pt>
                <c:pt idx="27579">
                  <c:v>27579</c:v>
                </c:pt>
                <c:pt idx="27580">
                  <c:v>27580</c:v>
                </c:pt>
                <c:pt idx="27581">
                  <c:v>27581</c:v>
                </c:pt>
                <c:pt idx="27582">
                  <c:v>27582</c:v>
                </c:pt>
                <c:pt idx="27583">
                  <c:v>27583</c:v>
                </c:pt>
                <c:pt idx="27584">
                  <c:v>27584</c:v>
                </c:pt>
                <c:pt idx="27585">
                  <c:v>27585</c:v>
                </c:pt>
                <c:pt idx="27586">
                  <c:v>27586</c:v>
                </c:pt>
                <c:pt idx="27587">
                  <c:v>27587</c:v>
                </c:pt>
                <c:pt idx="27588">
                  <c:v>27588</c:v>
                </c:pt>
                <c:pt idx="27589">
                  <c:v>27589</c:v>
                </c:pt>
                <c:pt idx="27590">
                  <c:v>27590</c:v>
                </c:pt>
                <c:pt idx="27591">
                  <c:v>27591</c:v>
                </c:pt>
                <c:pt idx="27592">
                  <c:v>27592</c:v>
                </c:pt>
                <c:pt idx="27593">
                  <c:v>27593</c:v>
                </c:pt>
                <c:pt idx="27594">
                  <c:v>27594</c:v>
                </c:pt>
                <c:pt idx="27595">
                  <c:v>27595</c:v>
                </c:pt>
                <c:pt idx="27596">
                  <c:v>27596</c:v>
                </c:pt>
                <c:pt idx="27597">
                  <c:v>27597</c:v>
                </c:pt>
                <c:pt idx="27598">
                  <c:v>27598</c:v>
                </c:pt>
                <c:pt idx="27599">
                  <c:v>27599</c:v>
                </c:pt>
                <c:pt idx="27600">
                  <c:v>27600</c:v>
                </c:pt>
                <c:pt idx="27601">
                  <c:v>27601</c:v>
                </c:pt>
                <c:pt idx="27602">
                  <c:v>27602</c:v>
                </c:pt>
                <c:pt idx="27603">
                  <c:v>27603</c:v>
                </c:pt>
                <c:pt idx="27604">
                  <c:v>27604</c:v>
                </c:pt>
                <c:pt idx="27605">
                  <c:v>27605</c:v>
                </c:pt>
                <c:pt idx="27606">
                  <c:v>27606</c:v>
                </c:pt>
                <c:pt idx="27607">
                  <c:v>27607</c:v>
                </c:pt>
                <c:pt idx="27608">
                  <c:v>27608</c:v>
                </c:pt>
                <c:pt idx="27609">
                  <c:v>27609</c:v>
                </c:pt>
                <c:pt idx="27610">
                  <c:v>27610</c:v>
                </c:pt>
                <c:pt idx="27611">
                  <c:v>27611</c:v>
                </c:pt>
                <c:pt idx="27612">
                  <c:v>27612</c:v>
                </c:pt>
                <c:pt idx="27613">
                  <c:v>27613</c:v>
                </c:pt>
                <c:pt idx="27614">
                  <c:v>27614</c:v>
                </c:pt>
                <c:pt idx="27615">
                  <c:v>27615</c:v>
                </c:pt>
                <c:pt idx="27616">
                  <c:v>27616</c:v>
                </c:pt>
                <c:pt idx="27617">
                  <c:v>27617</c:v>
                </c:pt>
                <c:pt idx="27618">
                  <c:v>27618</c:v>
                </c:pt>
                <c:pt idx="27619">
                  <c:v>27619</c:v>
                </c:pt>
                <c:pt idx="27620">
                  <c:v>27620</c:v>
                </c:pt>
                <c:pt idx="27621">
                  <c:v>27621</c:v>
                </c:pt>
                <c:pt idx="27622">
                  <c:v>27622</c:v>
                </c:pt>
                <c:pt idx="27623">
                  <c:v>27623</c:v>
                </c:pt>
                <c:pt idx="27624">
                  <c:v>27624</c:v>
                </c:pt>
                <c:pt idx="27625">
                  <c:v>27625</c:v>
                </c:pt>
                <c:pt idx="27626">
                  <c:v>27626</c:v>
                </c:pt>
                <c:pt idx="27627">
                  <c:v>27627</c:v>
                </c:pt>
                <c:pt idx="27628">
                  <c:v>27628</c:v>
                </c:pt>
                <c:pt idx="27629">
                  <c:v>27629</c:v>
                </c:pt>
                <c:pt idx="27630">
                  <c:v>27630</c:v>
                </c:pt>
                <c:pt idx="27631">
                  <c:v>27631</c:v>
                </c:pt>
                <c:pt idx="27632">
                  <c:v>27632</c:v>
                </c:pt>
                <c:pt idx="27633">
                  <c:v>27633</c:v>
                </c:pt>
                <c:pt idx="27634">
                  <c:v>27634</c:v>
                </c:pt>
                <c:pt idx="27635">
                  <c:v>27635</c:v>
                </c:pt>
                <c:pt idx="27636">
                  <c:v>27636</c:v>
                </c:pt>
                <c:pt idx="27637">
                  <c:v>27637</c:v>
                </c:pt>
                <c:pt idx="27638">
                  <c:v>27638</c:v>
                </c:pt>
                <c:pt idx="27639">
                  <c:v>27639</c:v>
                </c:pt>
                <c:pt idx="27640">
                  <c:v>27640</c:v>
                </c:pt>
                <c:pt idx="27641">
                  <c:v>27641</c:v>
                </c:pt>
                <c:pt idx="27642">
                  <c:v>27642</c:v>
                </c:pt>
                <c:pt idx="27643">
                  <c:v>27643</c:v>
                </c:pt>
                <c:pt idx="27644">
                  <c:v>27644</c:v>
                </c:pt>
                <c:pt idx="27645">
                  <c:v>27645</c:v>
                </c:pt>
                <c:pt idx="27646">
                  <c:v>27646</c:v>
                </c:pt>
                <c:pt idx="27647">
                  <c:v>27647</c:v>
                </c:pt>
                <c:pt idx="27648">
                  <c:v>27648</c:v>
                </c:pt>
                <c:pt idx="27649">
                  <c:v>27649</c:v>
                </c:pt>
                <c:pt idx="27650">
                  <c:v>27650</c:v>
                </c:pt>
                <c:pt idx="27651">
                  <c:v>27651</c:v>
                </c:pt>
                <c:pt idx="27652">
                  <c:v>27652</c:v>
                </c:pt>
                <c:pt idx="27653">
                  <c:v>27653</c:v>
                </c:pt>
                <c:pt idx="27654">
                  <c:v>27654</c:v>
                </c:pt>
                <c:pt idx="27655">
                  <c:v>27655</c:v>
                </c:pt>
                <c:pt idx="27656">
                  <c:v>27656</c:v>
                </c:pt>
                <c:pt idx="27657">
                  <c:v>27657</c:v>
                </c:pt>
                <c:pt idx="27658">
                  <c:v>27658</c:v>
                </c:pt>
                <c:pt idx="27659">
                  <c:v>27659</c:v>
                </c:pt>
                <c:pt idx="27660">
                  <c:v>27660</c:v>
                </c:pt>
                <c:pt idx="27661">
                  <c:v>27661</c:v>
                </c:pt>
                <c:pt idx="27662">
                  <c:v>27662</c:v>
                </c:pt>
                <c:pt idx="27663">
                  <c:v>27663</c:v>
                </c:pt>
                <c:pt idx="27664">
                  <c:v>27664</c:v>
                </c:pt>
                <c:pt idx="27665">
                  <c:v>27665</c:v>
                </c:pt>
                <c:pt idx="27666">
                  <c:v>27666</c:v>
                </c:pt>
                <c:pt idx="27667">
                  <c:v>27667</c:v>
                </c:pt>
                <c:pt idx="27668">
                  <c:v>27668</c:v>
                </c:pt>
                <c:pt idx="27669">
                  <c:v>27669</c:v>
                </c:pt>
                <c:pt idx="27670">
                  <c:v>27670</c:v>
                </c:pt>
                <c:pt idx="27671">
                  <c:v>27671</c:v>
                </c:pt>
                <c:pt idx="27672">
                  <c:v>27672</c:v>
                </c:pt>
                <c:pt idx="27673">
                  <c:v>27673</c:v>
                </c:pt>
                <c:pt idx="27674">
                  <c:v>27674</c:v>
                </c:pt>
                <c:pt idx="27675">
                  <c:v>27675</c:v>
                </c:pt>
                <c:pt idx="27676">
                  <c:v>27676</c:v>
                </c:pt>
                <c:pt idx="27677">
                  <c:v>27677</c:v>
                </c:pt>
                <c:pt idx="27678">
                  <c:v>27678</c:v>
                </c:pt>
                <c:pt idx="27679">
                  <c:v>27679</c:v>
                </c:pt>
                <c:pt idx="27680">
                  <c:v>27680</c:v>
                </c:pt>
                <c:pt idx="27681">
                  <c:v>27681</c:v>
                </c:pt>
                <c:pt idx="27682">
                  <c:v>27682</c:v>
                </c:pt>
                <c:pt idx="27683">
                  <c:v>27683</c:v>
                </c:pt>
                <c:pt idx="27684">
                  <c:v>27684</c:v>
                </c:pt>
                <c:pt idx="27685">
                  <c:v>27685</c:v>
                </c:pt>
                <c:pt idx="27686">
                  <c:v>27686</c:v>
                </c:pt>
                <c:pt idx="27687">
                  <c:v>27687</c:v>
                </c:pt>
                <c:pt idx="27688">
                  <c:v>27688</c:v>
                </c:pt>
                <c:pt idx="27689">
                  <c:v>27689</c:v>
                </c:pt>
                <c:pt idx="27690">
                  <c:v>27690</c:v>
                </c:pt>
                <c:pt idx="27691">
                  <c:v>27691</c:v>
                </c:pt>
                <c:pt idx="27692">
                  <c:v>27692</c:v>
                </c:pt>
                <c:pt idx="27693">
                  <c:v>27693</c:v>
                </c:pt>
                <c:pt idx="27694">
                  <c:v>27694</c:v>
                </c:pt>
                <c:pt idx="27695">
                  <c:v>27695</c:v>
                </c:pt>
                <c:pt idx="27696">
                  <c:v>27696</c:v>
                </c:pt>
                <c:pt idx="27697">
                  <c:v>27697</c:v>
                </c:pt>
                <c:pt idx="27698">
                  <c:v>27698</c:v>
                </c:pt>
                <c:pt idx="27699">
                  <c:v>27699</c:v>
                </c:pt>
                <c:pt idx="27700">
                  <c:v>27700</c:v>
                </c:pt>
                <c:pt idx="27701">
                  <c:v>27701</c:v>
                </c:pt>
                <c:pt idx="27702">
                  <c:v>27702</c:v>
                </c:pt>
                <c:pt idx="27703">
                  <c:v>27703</c:v>
                </c:pt>
                <c:pt idx="27704">
                  <c:v>27704</c:v>
                </c:pt>
                <c:pt idx="27705">
                  <c:v>27705</c:v>
                </c:pt>
                <c:pt idx="27706">
                  <c:v>27706</c:v>
                </c:pt>
                <c:pt idx="27707">
                  <c:v>27707</c:v>
                </c:pt>
                <c:pt idx="27708">
                  <c:v>27708</c:v>
                </c:pt>
                <c:pt idx="27709">
                  <c:v>27709</c:v>
                </c:pt>
                <c:pt idx="27710">
                  <c:v>27710</c:v>
                </c:pt>
                <c:pt idx="27711">
                  <c:v>27711</c:v>
                </c:pt>
                <c:pt idx="27712">
                  <c:v>27712</c:v>
                </c:pt>
                <c:pt idx="27713">
                  <c:v>27713</c:v>
                </c:pt>
                <c:pt idx="27714">
                  <c:v>27714</c:v>
                </c:pt>
                <c:pt idx="27715">
                  <c:v>27715</c:v>
                </c:pt>
                <c:pt idx="27716">
                  <c:v>27716</c:v>
                </c:pt>
                <c:pt idx="27717">
                  <c:v>27717</c:v>
                </c:pt>
                <c:pt idx="27718">
                  <c:v>27718</c:v>
                </c:pt>
                <c:pt idx="27719">
                  <c:v>27719</c:v>
                </c:pt>
                <c:pt idx="27720">
                  <c:v>27720</c:v>
                </c:pt>
                <c:pt idx="27721">
                  <c:v>27721</c:v>
                </c:pt>
                <c:pt idx="27722">
                  <c:v>27722</c:v>
                </c:pt>
                <c:pt idx="27723">
                  <c:v>27723</c:v>
                </c:pt>
                <c:pt idx="27724">
                  <c:v>27724</c:v>
                </c:pt>
                <c:pt idx="27725">
                  <c:v>27725</c:v>
                </c:pt>
                <c:pt idx="27726">
                  <c:v>27726</c:v>
                </c:pt>
                <c:pt idx="27727">
                  <c:v>27727</c:v>
                </c:pt>
                <c:pt idx="27728">
                  <c:v>27728</c:v>
                </c:pt>
                <c:pt idx="27729">
                  <c:v>27729</c:v>
                </c:pt>
                <c:pt idx="27730">
                  <c:v>27730</c:v>
                </c:pt>
                <c:pt idx="27731">
                  <c:v>27731</c:v>
                </c:pt>
                <c:pt idx="27732">
                  <c:v>27732</c:v>
                </c:pt>
                <c:pt idx="27733">
                  <c:v>27733</c:v>
                </c:pt>
                <c:pt idx="27734">
                  <c:v>27734</c:v>
                </c:pt>
                <c:pt idx="27735">
                  <c:v>27735</c:v>
                </c:pt>
                <c:pt idx="27736">
                  <c:v>27736</c:v>
                </c:pt>
                <c:pt idx="27737">
                  <c:v>27737</c:v>
                </c:pt>
                <c:pt idx="27738">
                  <c:v>27738</c:v>
                </c:pt>
                <c:pt idx="27739">
                  <c:v>27739</c:v>
                </c:pt>
                <c:pt idx="27740">
                  <c:v>27740</c:v>
                </c:pt>
                <c:pt idx="27741">
                  <c:v>27741</c:v>
                </c:pt>
                <c:pt idx="27742">
                  <c:v>27742</c:v>
                </c:pt>
                <c:pt idx="27743">
                  <c:v>27743</c:v>
                </c:pt>
                <c:pt idx="27744">
                  <c:v>27744</c:v>
                </c:pt>
                <c:pt idx="27745">
                  <c:v>27745</c:v>
                </c:pt>
                <c:pt idx="27746">
                  <c:v>27746</c:v>
                </c:pt>
                <c:pt idx="27747">
                  <c:v>27747</c:v>
                </c:pt>
                <c:pt idx="27748">
                  <c:v>27748</c:v>
                </c:pt>
                <c:pt idx="27749">
                  <c:v>27749</c:v>
                </c:pt>
                <c:pt idx="27750">
                  <c:v>27750</c:v>
                </c:pt>
                <c:pt idx="27751">
                  <c:v>27751</c:v>
                </c:pt>
                <c:pt idx="27752">
                  <c:v>27752</c:v>
                </c:pt>
                <c:pt idx="27753">
                  <c:v>27753</c:v>
                </c:pt>
                <c:pt idx="27754">
                  <c:v>27754</c:v>
                </c:pt>
                <c:pt idx="27755">
                  <c:v>27755</c:v>
                </c:pt>
                <c:pt idx="27756">
                  <c:v>27756</c:v>
                </c:pt>
                <c:pt idx="27757">
                  <c:v>27757</c:v>
                </c:pt>
                <c:pt idx="27758">
                  <c:v>27758</c:v>
                </c:pt>
                <c:pt idx="27759">
                  <c:v>27759</c:v>
                </c:pt>
                <c:pt idx="27760">
                  <c:v>27760</c:v>
                </c:pt>
                <c:pt idx="27761">
                  <c:v>27761</c:v>
                </c:pt>
                <c:pt idx="27762">
                  <c:v>27762</c:v>
                </c:pt>
                <c:pt idx="27763">
                  <c:v>27763</c:v>
                </c:pt>
                <c:pt idx="27764">
                  <c:v>27764</c:v>
                </c:pt>
                <c:pt idx="27765">
                  <c:v>27765</c:v>
                </c:pt>
                <c:pt idx="27766">
                  <c:v>27766</c:v>
                </c:pt>
                <c:pt idx="27767">
                  <c:v>27767</c:v>
                </c:pt>
                <c:pt idx="27768">
                  <c:v>27768</c:v>
                </c:pt>
                <c:pt idx="27769">
                  <c:v>27769</c:v>
                </c:pt>
                <c:pt idx="27770">
                  <c:v>27770</c:v>
                </c:pt>
                <c:pt idx="27771">
                  <c:v>27771</c:v>
                </c:pt>
                <c:pt idx="27772">
                  <c:v>27772</c:v>
                </c:pt>
                <c:pt idx="27773">
                  <c:v>27773</c:v>
                </c:pt>
                <c:pt idx="27774">
                  <c:v>27774</c:v>
                </c:pt>
                <c:pt idx="27775">
                  <c:v>27775</c:v>
                </c:pt>
                <c:pt idx="27776">
                  <c:v>27776</c:v>
                </c:pt>
                <c:pt idx="27777">
                  <c:v>27777</c:v>
                </c:pt>
                <c:pt idx="27778">
                  <c:v>27778</c:v>
                </c:pt>
                <c:pt idx="27779">
                  <c:v>27779</c:v>
                </c:pt>
                <c:pt idx="27780">
                  <c:v>27780</c:v>
                </c:pt>
                <c:pt idx="27781">
                  <c:v>27781</c:v>
                </c:pt>
                <c:pt idx="27782">
                  <c:v>27782</c:v>
                </c:pt>
                <c:pt idx="27783">
                  <c:v>27783</c:v>
                </c:pt>
                <c:pt idx="27784">
                  <c:v>27784</c:v>
                </c:pt>
                <c:pt idx="27785">
                  <c:v>27785</c:v>
                </c:pt>
                <c:pt idx="27786">
                  <c:v>27786</c:v>
                </c:pt>
                <c:pt idx="27787">
                  <c:v>27787</c:v>
                </c:pt>
                <c:pt idx="27788">
                  <c:v>27788</c:v>
                </c:pt>
                <c:pt idx="27789">
                  <c:v>27789</c:v>
                </c:pt>
                <c:pt idx="27790">
                  <c:v>27790</c:v>
                </c:pt>
                <c:pt idx="27791">
                  <c:v>27791</c:v>
                </c:pt>
                <c:pt idx="27792">
                  <c:v>27792</c:v>
                </c:pt>
                <c:pt idx="27793">
                  <c:v>27793</c:v>
                </c:pt>
                <c:pt idx="27794">
                  <c:v>27794</c:v>
                </c:pt>
                <c:pt idx="27795">
                  <c:v>27795</c:v>
                </c:pt>
                <c:pt idx="27796">
                  <c:v>27796</c:v>
                </c:pt>
                <c:pt idx="27797">
                  <c:v>27797</c:v>
                </c:pt>
                <c:pt idx="27798">
                  <c:v>27798</c:v>
                </c:pt>
                <c:pt idx="27799">
                  <c:v>27799</c:v>
                </c:pt>
                <c:pt idx="27800">
                  <c:v>27800</c:v>
                </c:pt>
                <c:pt idx="27801">
                  <c:v>27801</c:v>
                </c:pt>
                <c:pt idx="27802">
                  <c:v>27802</c:v>
                </c:pt>
                <c:pt idx="27803">
                  <c:v>27803</c:v>
                </c:pt>
                <c:pt idx="27804">
                  <c:v>27804</c:v>
                </c:pt>
                <c:pt idx="27805">
                  <c:v>27805</c:v>
                </c:pt>
                <c:pt idx="27806">
                  <c:v>27806</c:v>
                </c:pt>
                <c:pt idx="27807">
                  <c:v>27807</c:v>
                </c:pt>
                <c:pt idx="27808">
                  <c:v>27808</c:v>
                </c:pt>
                <c:pt idx="27809">
                  <c:v>27809</c:v>
                </c:pt>
                <c:pt idx="27810">
                  <c:v>27810</c:v>
                </c:pt>
                <c:pt idx="27811">
                  <c:v>27811</c:v>
                </c:pt>
                <c:pt idx="27812">
                  <c:v>27812</c:v>
                </c:pt>
                <c:pt idx="27813">
                  <c:v>27813</c:v>
                </c:pt>
                <c:pt idx="27814">
                  <c:v>27814</c:v>
                </c:pt>
                <c:pt idx="27815">
                  <c:v>27815</c:v>
                </c:pt>
                <c:pt idx="27816">
                  <c:v>27816</c:v>
                </c:pt>
                <c:pt idx="27817">
                  <c:v>27817</c:v>
                </c:pt>
                <c:pt idx="27818">
                  <c:v>27818</c:v>
                </c:pt>
                <c:pt idx="27819">
                  <c:v>27819</c:v>
                </c:pt>
                <c:pt idx="27820">
                  <c:v>27820</c:v>
                </c:pt>
                <c:pt idx="27821">
                  <c:v>27821</c:v>
                </c:pt>
                <c:pt idx="27822">
                  <c:v>27822</c:v>
                </c:pt>
                <c:pt idx="27823">
                  <c:v>27823</c:v>
                </c:pt>
                <c:pt idx="27824">
                  <c:v>27824</c:v>
                </c:pt>
                <c:pt idx="27825">
                  <c:v>27825</c:v>
                </c:pt>
                <c:pt idx="27826">
                  <c:v>27826</c:v>
                </c:pt>
                <c:pt idx="27827">
                  <c:v>27827</c:v>
                </c:pt>
                <c:pt idx="27828">
                  <c:v>27828</c:v>
                </c:pt>
                <c:pt idx="27829">
                  <c:v>27829</c:v>
                </c:pt>
                <c:pt idx="27830">
                  <c:v>27830</c:v>
                </c:pt>
                <c:pt idx="27831">
                  <c:v>27831</c:v>
                </c:pt>
                <c:pt idx="27832">
                  <c:v>27832</c:v>
                </c:pt>
                <c:pt idx="27833">
                  <c:v>27833</c:v>
                </c:pt>
                <c:pt idx="27834">
                  <c:v>27834</c:v>
                </c:pt>
                <c:pt idx="27835">
                  <c:v>27835</c:v>
                </c:pt>
                <c:pt idx="27836">
                  <c:v>27836</c:v>
                </c:pt>
                <c:pt idx="27837">
                  <c:v>27837</c:v>
                </c:pt>
                <c:pt idx="27838">
                  <c:v>27838</c:v>
                </c:pt>
                <c:pt idx="27839">
                  <c:v>27839</c:v>
                </c:pt>
                <c:pt idx="27840">
                  <c:v>27840</c:v>
                </c:pt>
                <c:pt idx="27841">
                  <c:v>27841</c:v>
                </c:pt>
                <c:pt idx="27842">
                  <c:v>27842</c:v>
                </c:pt>
                <c:pt idx="27843">
                  <c:v>27843</c:v>
                </c:pt>
                <c:pt idx="27844">
                  <c:v>27844</c:v>
                </c:pt>
                <c:pt idx="27845">
                  <c:v>27845</c:v>
                </c:pt>
                <c:pt idx="27846">
                  <c:v>27846</c:v>
                </c:pt>
                <c:pt idx="27847">
                  <c:v>27847</c:v>
                </c:pt>
                <c:pt idx="27848">
                  <c:v>27848</c:v>
                </c:pt>
                <c:pt idx="27849">
                  <c:v>27849</c:v>
                </c:pt>
                <c:pt idx="27850">
                  <c:v>27850</c:v>
                </c:pt>
                <c:pt idx="27851">
                  <c:v>27851</c:v>
                </c:pt>
                <c:pt idx="27852">
                  <c:v>27852</c:v>
                </c:pt>
                <c:pt idx="27853">
                  <c:v>27853</c:v>
                </c:pt>
                <c:pt idx="27854">
                  <c:v>27854</c:v>
                </c:pt>
                <c:pt idx="27855">
                  <c:v>27855</c:v>
                </c:pt>
                <c:pt idx="27856">
                  <c:v>27856</c:v>
                </c:pt>
                <c:pt idx="27857">
                  <c:v>27857</c:v>
                </c:pt>
                <c:pt idx="27858">
                  <c:v>27858</c:v>
                </c:pt>
                <c:pt idx="27859">
                  <c:v>27859</c:v>
                </c:pt>
                <c:pt idx="27860">
                  <c:v>27860</c:v>
                </c:pt>
                <c:pt idx="27861">
                  <c:v>27861</c:v>
                </c:pt>
                <c:pt idx="27862">
                  <c:v>27862</c:v>
                </c:pt>
                <c:pt idx="27863">
                  <c:v>27863</c:v>
                </c:pt>
                <c:pt idx="27864">
                  <c:v>27864</c:v>
                </c:pt>
                <c:pt idx="27865">
                  <c:v>27865</c:v>
                </c:pt>
                <c:pt idx="27866">
                  <c:v>27866</c:v>
                </c:pt>
                <c:pt idx="27867">
                  <c:v>27867</c:v>
                </c:pt>
                <c:pt idx="27868">
                  <c:v>27868</c:v>
                </c:pt>
                <c:pt idx="27869">
                  <c:v>27869</c:v>
                </c:pt>
                <c:pt idx="27870">
                  <c:v>27870</c:v>
                </c:pt>
                <c:pt idx="27871">
                  <c:v>27871</c:v>
                </c:pt>
                <c:pt idx="27872">
                  <c:v>27872</c:v>
                </c:pt>
                <c:pt idx="27873">
                  <c:v>27873</c:v>
                </c:pt>
                <c:pt idx="27874">
                  <c:v>27874</c:v>
                </c:pt>
                <c:pt idx="27875">
                  <c:v>27875</c:v>
                </c:pt>
                <c:pt idx="27876">
                  <c:v>27876</c:v>
                </c:pt>
                <c:pt idx="27877">
                  <c:v>27877</c:v>
                </c:pt>
                <c:pt idx="27878">
                  <c:v>27878</c:v>
                </c:pt>
                <c:pt idx="27879">
                  <c:v>27879</c:v>
                </c:pt>
                <c:pt idx="27880">
                  <c:v>27880</c:v>
                </c:pt>
                <c:pt idx="27881">
                  <c:v>27881</c:v>
                </c:pt>
                <c:pt idx="27882">
                  <c:v>27882</c:v>
                </c:pt>
                <c:pt idx="27883">
                  <c:v>27883</c:v>
                </c:pt>
                <c:pt idx="27884">
                  <c:v>27884</c:v>
                </c:pt>
                <c:pt idx="27885">
                  <c:v>27885</c:v>
                </c:pt>
                <c:pt idx="27886">
                  <c:v>27886</c:v>
                </c:pt>
                <c:pt idx="27887">
                  <c:v>27887</c:v>
                </c:pt>
                <c:pt idx="27888">
                  <c:v>27888</c:v>
                </c:pt>
                <c:pt idx="27889">
                  <c:v>27889</c:v>
                </c:pt>
                <c:pt idx="27890">
                  <c:v>27890</c:v>
                </c:pt>
                <c:pt idx="27891">
                  <c:v>27891</c:v>
                </c:pt>
                <c:pt idx="27892">
                  <c:v>27892</c:v>
                </c:pt>
                <c:pt idx="27893">
                  <c:v>27893</c:v>
                </c:pt>
                <c:pt idx="27894">
                  <c:v>27894</c:v>
                </c:pt>
                <c:pt idx="27895">
                  <c:v>27895</c:v>
                </c:pt>
                <c:pt idx="27896">
                  <c:v>27896</c:v>
                </c:pt>
                <c:pt idx="27897">
                  <c:v>27897</c:v>
                </c:pt>
                <c:pt idx="27898">
                  <c:v>27898</c:v>
                </c:pt>
                <c:pt idx="27899">
                  <c:v>27899</c:v>
                </c:pt>
                <c:pt idx="27900">
                  <c:v>27900</c:v>
                </c:pt>
                <c:pt idx="27901">
                  <c:v>27901</c:v>
                </c:pt>
                <c:pt idx="27902">
                  <c:v>27902</c:v>
                </c:pt>
                <c:pt idx="27903">
                  <c:v>27903</c:v>
                </c:pt>
                <c:pt idx="27904">
                  <c:v>27904</c:v>
                </c:pt>
                <c:pt idx="27905">
                  <c:v>27905</c:v>
                </c:pt>
                <c:pt idx="27906">
                  <c:v>27906</c:v>
                </c:pt>
                <c:pt idx="27907">
                  <c:v>27907</c:v>
                </c:pt>
                <c:pt idx="27908">
                  <c:v>27908</c:v>
                </c:pt>
                <c:pt idx="27909">
                  <c:v>27909</c:v>
                </c:pt>
                <c:pt idx="27910">
                  <c:v>27910</c:v>
                </c:pt>
                <c:pt idx="27911">
                  <c:v>27911</c:v>
                </c:pt>
                <c:pt idx="27912">
                  <c:v>27912</c:v>
                </c:pt>
                <c:pt idx="27913">
                  <c:v>27913</c:v>
                </c:pt>
                <c:pt idx="27914">
                  <c:v>27914</c:v>
                </c:pt>
                <c:pt idx="27915">
                  <c:v>27915</c:v>
                </c:pt>
                <c:pt idx="27916">
                  <c:v>27916</c:v>
                </c:pt>
                <c:pt idx="27917">
                  <c:v>27917</c:v>
                </c:pt>
                <c:pt idx="27918">
                  <c:v>27918</c:v>
                </c:pt>
                <c:pt idx="27919">
                  <c:v>27919</c:v>
                </c:pt>
                <c:pt idx="27920">
                  <c:v>27920</c:v>
                </c:pt>
                <c:pt idx="27921">
                  <c:v>27921</c:v>
                </c:pt>
                <c:pt idx="27922">
                  <c:v>27922</c:v>
                </c:pt>
                <c:pt idx="27923">
                  <c:v>27923</c:v>
                </c:pt>
                <c:pt idx="27924">
                  <c:v>27924</c:v>
                </c:pt>
                <c:pt idx="27925">
                  <c:v>27925</c:v>
                </c:pt>
                <c:pt idx="27926">
                  <c:v>27926</c:v>
                </c:pt>
                <c:pt idx="27927">
                  <c:v>27927</c:v>
                </c:pt>
                <c:pt idx="27928">
                  <c:v>27928</c:v>
                </c:pt>
                <c:pt idx="27929">
                  <c:v>27929</c:v>
                </c:pt>
                <c:pt idx="27930">
                  <c:v>27930</c:v>
                </c:pt>
                <c:pt idx="27931">
                  <c:v>27931</c:v>
                </c:pt>
                <c:pt idx="27932">
                  <c:v>27932</c:v>
                </c:pt>
                <c:pt idx="27933">
                  <c:v>27933</c:v>
                </c:pt>
                <c:pt idx="27934">
                  <c:v>27934</c:v>
                </c:pt>
                <c:pt idx="27935">
                  <c:v>27935</c:v>
                </c:pt>
                <c:pt idx="27936">
                  <c:v>27936</c:v>
                </c:pt>
                <c:pt idx="27937">
                  <c:v>27937</c:v>
                </c:pt>
                <c:pt idx="27938">
                  <c:v>27938</c:v>
                </c:pt>
                <c:pt idx="27939">
                  <c:v>27939</c:v>
                </c:pt>
                <c:pt idx="27940">
                  <c:v>27940</c:v>
                </c:pt>
                <c:pt idx="27941">
                  <c:v>27941</c:v>
                </c:pt>
                <c:pt idx="27942">
                  <c:v>27942</c:v>
                </c:pt>
                <c:pt idx="27943">
                  <c:v>27943</c:v>
                </c:pt>
                <c:pt idx="27944">
                  <c:v>27944</c:v>
                </c:pt>
                <c:pt idx="27945">
                  <c:v>27945</c:v>
                </c:pt>
                <c:pt idx="27946">
                  <c:v>27946</c:v>
                </c:pt>
                <c:pt idx="27947">
                  <c:v>27947</c:v>
                </c:pt>
                <c:pt idx="27948">
                  <c:v>27948</c:v>
                </c:pt>
                <c:pt idx="27949">
                  <c:v>27949</c:v>
                </c:pt>
                <c:pt idx="27950">
                  <c:v>27950</c:v>
                </c:pt>
                <c:pt idx="27951">
                  <c:v>27951</c:v>
                </c:pt>
                <c:pt idx="27952">
                  <c:v>27952</c:v>
                </c:pt>
                <c:pt idx="27953">
                  <c:v>27953</c:v>
                </c:pt>
                <c:pt idx="27954">
                  <c:v>27954</c:v>
                </c:pt>
                <c:pt idx="27955">
                  <c:v>27955</c:v>
                </c:pt>
                <c:pt idx="27956">
                  <c:v>27956</c:v>
                </c:pt>
                <c:pt idx="27957">
                  <c:v>27957</c:v>
                </c:pt>
                <c:pt idx="27958">
                  <c:v>27958</c:v>
                </c:pt>
                <c:pt idx="27959">
                  <c:v>27959</c:v>
                </c:pt>
                <c:pt idx="27960">
                  <c:v>27960</c:v>
                </c:pt>
                <c:pt idx="27961">
                  <c:v>27961</c:v>
                </c:pt>
                <c:pt idx="27962">
                  <c:v>27962</c:v>
                </c:pt>
                <c:pt idx="27963">
                  <c:v>27963</c:v>
                </c:pt>
                <c:pt idx="27964">
                  <c:v>27964</c:v>
                </c:pt>
                <c:pt idx="27965">
                  <c:v>27965</c:v>
                </c:pt>
                <c:pt idx="27966">
                  <c:v>27966</c:v>
                </c:pt>
                <c:pt idx="27967">
                  <c:v>27967</c:v>
                </c:pt>
                <c:pt idx="27968">
                  <c:v>27968</c:v>
                </c:pt>
                <c:pt idx="27969">
                  <c:v>27969</c:v>
                </c:pt>
                <c:pt idx="27970">
                  <c:v>27970</c:v>
                </c:pt>
                <c:pt idx="27971">
                  <c:v>27971</c:v>
                </c:pt>
                <c:pt idx="27972">
                  <c:v>27972</c:v>
                </c:pt>
                <c:pt idx="27973">
                  <c:v>27973</c:v>
                </c:pt>
                <c:pt idx="27974">
                  <c:v>27974</c:v>
                </c:pt>
                <c:pt idx="27975">
                  <c:v>27975</c:v>
                </c:pt>
                <c:pt idx="27976">
                  <c:v>27976</c:v>
                </c:pt>
                <c:pt idx="27977">
                  <c:v>27977</c:v>
                </c:pt>
                <c:pt idx="27978">
                  <c:v>27978</c:v>
                </c:pt>
                <c:pt idx="27979">
                  <c:v>27979</c:v>
                </c:pt>
                <c:pt idx="27980">
                  <c:v>27980</c:v>
                </c:pt>
                <c:pt idx="27981">
                  <c:v>27981</c:v>
                </c:pt>
                <c:pt idx="27982">
                  <c:v>27982</c:v>
                </c:pt>
                <c:pt idx="27983">
                  <c:v>27983</c:v>
                </c:pt>
                <c:pt idx="27984">
                  <c:v>27984</c:v>
                </c:pt>
                <c:pt idx="27985">
                  <c:v>27985</c:v>
                </c:pt>
                <c:pt idx="27986">
                  <c:v>27986</c:v>
                </c:pt>
                <c:pt idx="27987">
                  <c:v>27987</c:v>
                </c:pt>
                <c:pt idx="27988">
                  <c:v>27988</c:v>
                </c:pt>
                <c:pt idx="27989">
                  <c:v>27989</c:v>
                </c:pt>
                <c:pt idx="27990">
                  <c:v>27990</c:v>
                </c:pt>
                <c:pt idx="27991">
                  <c:v>27991</c:v>
                </c:pt>
                <c:pt idx="27992">
                  <c:v>27992</c:v>
                </c:pt>
                <c:pt idx="27993">
                  <c:v>27993</c:v>
                </c:pt>
                <c:pt idx="27994">
                  <c:v>27994</c:v>
                </c:pt>
                <c:pt idx="27995">
                  <c:v>27995</c:v>
                </c:pt>
                <c:pt idx="27996">
                  <c:v>27996</c:v>
                </c:pt>
                <c:pt idx="27997">
                  <c:v>27997</c:v>
                </c:pt>
                <c:pt idx="27998">
                  <c:v>27998</c:v>
                </c:pt>
                <c:pt idx="27999">
                  <c:v>27999</c:v>
                </c:pt>
                <c:pt idx="28000">
                  <c:v>28000</c:v>
                </c:pt>
                <c:pt idx="28001">
                  <c:v>28001</c:v>
                </c:pt>
                <c:pt idx="28002">
                  <c:v>28002</c:v>
                </c:pt>
                <c:pt idx="28003">
                  <c:v>28003</c:v>
                </c:pt>
                <c:pt idx="28004">
                  <c:v>28004</c:v>
                </c:pt>
                <c:pt idx="28005">
                  <c:v>28005</c:v>
                </c:pt>
                <c:pt idx="28006">
                  <c:v>28006</c:v>
                </c:pt>
                <c:pt idx="28007">
                  <c:v>28007</c:v>
                </c:pt>
                <c:pt idx="28008">
                  <c:v>28008</c:v>
                </c:pt>
                <c:pt idx="28009">
                  <c:v>28009</c:v>
                </c:pt>
                <c:pt idx="28010">
                  <c:v>28010</c:v>
                </c:pt>
                <c:pt idx="28011">
                  <c:v>28011</c:v>
                </c:pt>
                <c:pt idx="28012">
                  <c:v>28012</c:v>
                </c:pt>
                <c:pt idx="28013">
                  <c:v>28013</c:v>
                </c:pt>
                <c:pt idx="28014">
                  <c:v>28014</c:v>
                </c:pt>
                <c:pt idx="28015">
                  <c:v>28015</c:v>
                </c:pt>
                <c:pt idx="28016">
                  <c:v>28016</c:v>
                </c:pt>
                <c:pt idx="28017">
                  <c:v>28017</c:v>
                </c:pt>
                <c:pt idx="28018">
                  <c:v>28018</c:v>
                </c:pt>
                <c:pt idx="28019">
                  <c:v>28019</c:v>
                </c:pt>
                <c:pt idx="28020">
                  <c:v>28020</c:v>
                </c:pt>
                <c:pt idx="28021">
                  <c:v>28021</c:v>
                </c:pt>
                <c:pt idx="28022">
                  <c:v>28022</c:v>
                </c:pt>
                <c:pt idx="28023">
                  <c:v>28023</c:v>
                </c:pt>
                <c:pt idx="28024">
                  <c:v>28024</c:v>
                </c:pt>
                <c:pt idx="28025">
                  <c:v>28025</c:v>
                </c:pt>
                <c:pt idx="28026">
                  <c:v>28026</c:v>
                </c:pt>
                <c:pt idx="28027">
                  <c:v>28027</c:v>
                </c:pt>
                <c:pt idx="28028">
                  <c:v>28028</c:v>
                </c:pt>
                <c:pt idx="28029">
                  <c:v>28029</c:v>
                </c:pt>
                <c:pt idx="28030">
                  <c:v>28030</c:v>
                </c:pt>
                <c:pt idx="28031">
                  <c:v>28031</c:v>
                </c:pt>
                <c:pt idx="28032">
                  <c:v>28032</c:v>
                </c:pt>
                <c:pt idx="28033">
                  <c:v>28033</c:v>
                </c:pt>
                <c:pt idx="28034">
                  <c:v>28034</c:v>
                </c:pt>
                <c:pt idx="28035">
                  <c:v>28035</c:v>
                </c:pt>
                <c:pt idx="28036">
                  <c:v>28036</c:v>
                </c:pt>
                <c:pt idx="28037">
                  <c:v>28037</c:v>
                </c:pt>
                <c:pt idx="28038">
                  <c:v>28038</c:v>
                </c:pt>
                <c:pt idx="28039">
                  <c:v>28039</c:v>
                </c:pt>
                <c:pt idx="28040">
                  <c:v>28040</c:v>
                </c:pt>
                <c:pt idx="28041">
                  <c:v>28041</c:v>
                </c:pt>
                <c:pt idx="28042">
                  <c:v>28042</c:v>
                </c:pt>
                <c:pt idx="28043">
                  <c:v>28043</c:v>
                </c:pt>
                <c:pt idx="28044">
                  <c:v>28044</c:v>
                </c:pt>
                <c:pt idx="28045">
                  <c:v>28045</c:v>
                </c:pt>
                <c:pt idx="28046">
                  <c:v>28046</c:v>
                </c:pt>
                <c:pt idx="28047">
                  <c:v>28047</c:v>
                </c:pt>
                <c:pt idx="28048">
                  <c:v>28048</c:v>
                </c:pt>
                <c:pt idx="28049">
                  <c:v>28049</c:v>
                </c:pt>
                <c:pt idx="28050">
                  <c:v>28050</c:v>
                </c:pt>
                <c:pt idx="28051">
                  <c:v>28051</c:v>
                </c:pt>
                <c:pt idx="28052">
                  <c:v>28052</c:v>
                </c:pt>
                <c:pt idx="28053">
                  <c:v>28053</c:v>
                </c:pt>
                <c:pt idx="28054">
                  <c:v>28054</c:v>
                </c:pt>
                <c:pt idx="28055">
                  <c:v>28055</c:v>
                </c:pt>
                <c:pt idx="28056">
                  <c:v>28056</c:v>
                </c:pt>
                <c:pt idx="28057">
                  <c:v>28057</c:v>
                </c:pt>
                <c:pt idx="28058">
                  <c:v>28058</c:v>
                </c:pt>
                <c:pt idx="28059">
                  <c:v>28059</c:v>
                </c:pt>
                <c:pt idx="28060">
                  <c:v>28060</c:v>
                </c:pt>
                <c:pt idx="28061">
                  <c:v>28061</c:v>
                </c:pt>
                <c:pt idx="28062">
                  <c:v>28062</c:v>
                </c:pt>
                <c:pt idx="28063">
                  <c:v>28063</c:v>
                </c:pt>
                <c:pt idx="28064">
                  <c:v>28064</c:v>
                </c:pt>
                <c:pt idx="28065">
                  <c:v>28065</c:v>
                </c:pt>
                <c:pt idx="28066">
                  <c:v>28066</c:v>
                </c:pt>
                <c:pt idx="28067">
                  <c:v>28067</c:v>
                </c:pt>
                <c:pt idx="28068">
                  <c:v>28068</c:v>
                </c:pt>
                <c:pt idx="28069">
                  <c:v>28069</c:v>
                </c:pt>
                <c:pt idx="28070">
                  <c:v>28070</c:v>
                </c:pt>
                <c:pt idx="28071">
                  <c:v>28071</c:v>
                </c:pt>
                <c:pt idx="28072">
                  <c:v>28072</c:v>
                </c:pt>
                <c:pt idx="28073">
                  <c:v>28073</c:v>
                </c:pt>
                <c:pt idx="28074">
                  <c:v>28074</c:v>
                </c:pt>
                <c:pt idx="28075">
                  <c:v>28075</c:v>
                </c:pt>
                <c:pt idx="28076">
                  <c:v>28076</c:v>
                </c:pt>
                <c:pt idx="28077">
                  <c:v>28077</c:v>
                </c:pt>
                <c:pt idx="28078">
                  <c:v>28078</c:v>
                </c:pt>
                <c:pt idx="28079">
                  <c:v>28079</c:v>
                </c:pt>
                <c:pt idx="28080">
                  <c:v>28080</c:v>
                </c:pt>
                <c:pt idx="28081">
                  <c:v>28081</c:v>
                </c:pt>
                <c:pt idx="28082">
                  <c:v>28082</c:v>
                </c:pt>
                <c:pt idx="28083">
                  <c:v>28083</c:v>
                </c:pt>
                <c:pt idx="28084">
                  <c:v>28084</c:v>
                </c:pt>
                <c:pt idx="28085">
                  <c:v>28085</c:v>
                </c:pt>
                <c:pt idx="28086">
                  <c:v>28086</c:v>
                </c:pt>
                <c:pt idx="28087">
                  <c:v>28087</c:v>
                </c:pt>
                <c:pt idx="28088">
                  <c:v>28088</c:v>
                </c:pt>
                <c:pt idx="28089">
                  <c:v>28089</c:v>
                </c:pt>
                <c:pt idx="28090">
                  <c:v>28090</c:v>
                </c:pt>
                <c:pt idx="28091">
                  <c:v>28091</c:v>
                </c:pt>
                <c:pt idx="28092">
                  <c:v>28092</c:v>
                </c:pt>
                <c:pt idx="28093">
                  <c:v>28093</c:v>
                </c:pt>
                <c:pt idx="28094">
                  <c:v>28094</c:v>
                </c:pt>
                <c:pt idx="28095">
                  <c:v>28095</c:v>
                </c:pt>
                <c:pt idx="28096">
                  <c:v>28096</c:v>
                </c:pt>
                <c:pt idx="28097">
                  <c:v>28097</c:v>
                </c:pt>
                <c:pt idx="28098">
                  <c:v>28098</c:v>
                </c:pt>
                <c:pt idx="28099">
                  <c:v>28099</c:v>
                </c:pt>
                <c:pt idx="28100">
                  <c:v>28100</c:v>
                </c:pt>
                <c:pt idx="28101">
                  <c:v>28101</c:v>
                </c:pt>
                <c:pt idx="28102">
                  <c:v>28102</c:v>
                </c:pt>
                <c:pt idx="28103">
                  <c:v>28103</c:v>
                </c:pt>
                <c:pt idx="28104">
                  <c:v>28104</c:v>
                </c:pt>
                <c:pt idx="28105">
                  <c:v>28105</c:v>
                </c:pt>
                <c:pt idx="28106">
                  <c:v>28106</c:v>
                </c:pt>
                <c:pt idx="28107">
                  <c:v>28107</c:v>
                </c:pt>
                <c:pt idx="28108">
                  <c:v>28108</c:v>
                </c:pt>
                <c:pt idx="28109">
                  <c:v>28109</c:v>
                </c:pt>
                <c:pt idx="28110">
                  <c:v>28110</c:v>
                </c:pt>
                <c:pt idx="28111">
                  <c:v>28111</c:v>
                </c:pt>
                <c:pt idx="28112">
                  <c:v>28112</c:v>
                </c:pt>
                <c:pt idx="28113">
                  <c:v>28113</c:v>
                </c:pt>
                <c:pt idx="28114">
                  <c:v>28114</c:v>
                </c:pt>
                <c:pt idx="28115">
                  <c:v>28115</c:v>
                </c:pt>
                <c:pt idx="28116">
                  <c:v>28116</c:v>
                </c:pt>
                <c:pt idx="28117">
                  <c:v>28117</c:v>
                </c:pt>
                <c:pt idx="28118">
                  <c:v>28118</c:v>
                </c:pt>
                <c:pt idx="28119">
                  <c:v>28119</c:v>
                </c:pt>
                <c:pt idx="28120">
                  <c:v>28120</c:v>
                </c:pt>
                <c:pt idx="28121">
                  <c:v>28121</c:v>
                </c:pt>
                <c:pt idx="28122">
                  <c:v>28122</c:v>
                </c:pt>
                <c:pt idx="28123">
                  <c:v>28123</c:v>
                </c:pt>
                <c:pt idx="28124">
                  <c:v>28124</c:v>
                </c:pt>
                <c:pt idx="28125">
                  <c:v>28125</c:v>
                </c:pt>
                <c:pt idx="28126">
                  <c:v>28126</c:v>
                </c:pt>
                <c:pt idx="28127">
                  <c:v>28127</c:v>
                </c:pt>
                <c:pt idx="28128">
                  <c:v>28128</c:v>
                </c:pt>
                <c:pt idx="28129">
                  <c:v>28129</c:v>
                </c:pt>
                <c:pt idx="28130">
                  <c:v>28130</c:v>
                </c:pt>
                <c:pt idx="28131">
                  <c:v>28131</c:v>
                </c:pt>
                <c:pt idx="28132">
                  <c:v>28132</c:v>
                </c:pt>
                <c:pt idx="28133">
                  <c:v>28133</c:v>
                </c:pt>
                <c:pt idx="28134">
                  <c:v>28134</c:v>
                </c:pt>
                <c:pt idx="28135">
                  <c:v>28135</c:v>
                </c:pt>
                <c:pt idx="28136">
                  <c:v>28136</c:v>
                </c:pt>
                <c:pt idx="28137">
                  <c:v>28137</c:v>
                </c:pt>
                <c:pt idx="28138">
                  <c:v>28138</c:v>
                </c:pt>
                <c:pt idx="28139">
                  <c:v>28139</c:v>
                </c:pt>
                <c:pt idx="28140">
                  <c:v>28140</c:v>
                </c:pt>
                <c:pt idx="28141">
                  <c:v>28141</c:v>
                </c:pt>
                <c:pt idx="28142">
                  <c:v>28142</c:v>
                </c:pt>
                <c:pt idx="28143">
                  <c:v>28143</c:v>
                </c:pt>
                <c:pt idx="28144">
                  <c:v>28144</c:v>
                </c:pt>
                <c:pt idx="28145">
                  <c:v>28145</c:v>
                </c:pt>
                <c:pt idx="28146">
                  <c:v>28146</c:v>
                </c:pt>
                <c:pt idx="28147">
                  <c:v>28147</c:v>
                </c:pt>
                <c:pt idx="28148">
                  <c:v>28148</c:v>
                </c:pt>
                <c:pt idx="28149">
                  <c:v>28149</c:v>
                </c:pt>
                <c:pt idx="28150">
                  <c:v>28150</c:v>
                </c:pt>
                <c:pt idx="28151">
                  <c:v>28151</c:v>
                </c:pt>
                <c:pt idx="28152">
                  <c:v>28152</c:v>
                </c:pt>
                <c:pt idx="28153">
                  <c:v>28153</c:v>
                </c:pt>
                <c:pt idx="28154">
                  <c:v>28154</c:v>
                </c:pt>
                <c:pt idx="28155">
                  <c:v>28155</c:v>
                </c:pt>
                <c:pt idx="28156">
                  <c:v>28156</c:v>
                </c:pt>
                <c:pt idx="28157">
                  <c:v>28157</c:v>
                </c:pt>
                <c:pt idx="28158">
                  <c:v>28158</c:v>
                </c:pt>
                <c:pt idx="28159">
                  <c:v>28159</c:v>
                </c:pt>
                <c:pt idx="28160">
                  <c:v>28160</c:v>
                </c:pt>
                <c:pt idx="28161">
                  <c:v>28161</c:v>
                </c:pt>
                <c:pt idx="28162">
                  <c:v>28162</c:v>
                </c:pt>
                <c:pt idx="28163">
                  <c:v>28163</c:v>
                </c:pt>
                <c:pt idx="28164">
                  <c:v>28164</c:v>
                </c:pt>
                <c:pt idx="28165">
                  <c:v>28165</c:v>
                </c:pt>
                <c:pt idx="28166">
                  <c:v>28166</c:v>
                </c:pt>
                <c:pt idx="28167">
                  <c:v>28167</c:v>
                </c:pt>
                <c:pt idx="28168">
                  <c:v>28168</c:v>
                </c:pt>
                <c:pt idx="28169">
                  <c:v>28169</c:v>
                </c:pt>
                <c:pt idx="28170">
                  <c:v>28170</c:v>
                </c:pt>
                <c:pt idx="28171">
                  <c:v>28171</c:v>
                </c:pt>
                <c:pt idx="28172">
                  <c:v>28172</c:v>
                </c:pt>
                <c:pt idx="28173">
                  <c:v>28173</c:v>
                </c:pt>
                <c:pt idx="28174">
                  <c:v>28174</c:v>
                </c:pt>
                <c:pt idx="28175">
                  <c:v>28175</c:v>
                </c:pt>
                <c:pt idx="28176">
                  <c:v>28176</c:v>
                </c:pt>
                <c:pt idx="28177">
                  <c:v>28177</c:v>
                </c:pt>
                <c:pt idx="28178">
                  <c:v>28178</c:v>
                </c:pt>
                <c:pt idx="28179">
                  <c:v>28179</c:v>
                </c:pt>
                <c:pt idx="28180">
                  <c:v>28180</c:v>
                </c:pt>
                <c:pt idx="28181">
                  <c:v>28181</c:v>
                </c:pt>
                <c:pt idx="28182">
                  <c:v>28182</c:v>
                </c:pt>
                <c:pt idx="28183">
                  <c:v>28183</c:v>
                </c:pt>
                <c:pt idx="28184">
                  <c:v>28184</c:v>
                </c:pt>
                <c:pt idx="28185">
                  <c:v>28185</c:v>
                </c:pt>
                <c:pt idx="28186">
                  <c:v>28186</c:v>
                </c:pt>
                <c:pt idx="28187">
                  <c:v>28187</c:v>
                </c:pt>
                <c:pt idx="28188">
                  <c:v>28188</c:v>
                </c:pt>
                <c:pt idx="28189">
                  <c:v>28189</c:v>
                </c:pt>
                <c:pt idx="28190">
                  <c:v>28190</c:v>
                </c:pt>
                <c:pt idx="28191">
                  <c:v>28191</c:v>
                </c:pt>
                <c:pt idx="28192">
                  <c:v>28192</c:v>
                </c:pt>
                <c:pt idx="28193">
                  <c:v>28193</c:v>
                </c:pt>
                <c:pt idx="28194">
                  <c:v>28194</c:v>
                </c:pt>
                <c:pt idx="28195">
                  <c:v>28195</c:v>
                </c:pt>
                <c:pt idx="28196">
                  <c:v>28196</c:v>
                </c:pt>
                <c:pt idx="28197">
                  <c:v>28197</c:v>
                </c:pt>
                <c:pt idx="28198">
                  <c:v>28198</c:v>
                </c:pt>
                <c:pt idx="28199">
                  <c:v>28199</c:v>
                </c:pt>
                <c:pt idx="28200">
                  <c:v>28200</c:v>
                </c:pt>
                <c:pt idx="28201">
                  <c:v>28201</c:v>
                </c:pt>
                <c:pt idx="28202">
                  <c:v>28202</c:v>
                </c:pt>
                <c:pt idx="28203">
                  <c:v>28203</c:v>
                </c:pt>
                <c:pt idx="28204">
                  <c:v>28204</c:v>
                </c:pt>
                <c:pt idx="28205">
                  <c:v>28205</c:v>
                </c:pt>
                <c:pt idx="28206">
                  <c:v>28206</c:v>
                </c:pt>
                <c:pt idx="28207">
                  <c:v>28207</c:v>
                </c:pt>
                <c:pt idx="28208">
                  <c:v>28208</c:v>
                </c:pt>
                <c:pt idx="28209">
                  <c:v>28209</c:v>
                </c:pt>
                <c:pt idx="28210">
                  <c:v>28210</c:v>
                </c:pt>
                <c:pt idx="28211">
                  <c:v>28211</c:v>
                </c:pt>
                <c:pt idx="28212">
                  <c:v>28212</c:v>
                </c:pt>
                <c:pt idx="28213">
                  <c:v>28213</c:v>
                </c:pt>
                <c:pt idx="28214">
                  <c:v>28214</c:v>
                </c:pt>
                <c:pt idx="28215">
                  <c:v>28215</c:v>
                </c:pt>
                <c:pt idx="28216">
                  <c:v>28216</c:v>
                </c:pt>
                <c:pt idx="28217">
                  <c:v>28217</c:v>
                </c:pt>
                <c:pt idx="28218">
                  <c:v>28218</c:v>
                </c:pt>
                <c:pt idx="28219">
                  <c:v>28219</c:v>
                </c:pt>
                <c:pt idx="28220">
                  <c:v>28220</c:v>
                </c:pt>
                <c:pt idx="28221">
                  <c:v>28221</c:v>
                </c:pt>
                <c:pt idx="28222">
                  <c:v>28222</c:v>
                </c:pt>
                <c:pt idx="28223">
                  <c:v>28223</c:v>
                </c:pt>
                <c:pt idx="28224">
                  <c:v>28224</c:v>
                </c:pt>
                <c:pt idx="28225">
                  <c:v>28225</c:v>
                </c:pt>
                <c:pt idx="28226">
                  <c:v>28226</c:v>
                </c:pt>
                <c:pt idx="28227">
                  <c:v>28227</c:v>
                </c:pt>
                <c:pt idx="28228">
                  <c:v>28228</c:v>
                </c:pt>
                <c:pt idx="28229">
                  <c:v>28229</c:v>
                </c:pt>
                <c:pt idx="28230">
                  <c:v>28230</c:v>
                </c:pt>
                <c:pt idx="28231">
                  <c:v>28231</c:v>
                </c:pt>
                <c:pt idx="28232">
                  <c:v>28232</c:v>
                </c:pt>
                <c:pt idx="28233">
                  <c:v>28233</c:v>
                </c:pt>
                <c:pt idx="28234">
                  <c:v>28234</c:v>
                </c:pt>
                <c:pt idx="28235">
                  <c:v>28235</c:v>
                </c:pt>
                <c:pt idx="28236">
                  <c:v>28236</c:v>
                </c:pt>
                <c:pt idx="28237">
                  <c:v>28237</c:v>
                </c:pt>
                <c:pt idx="28238">
                  <c:v>28238</c:v>
                </c:pt>
                <c:pt idx="28239">
                  <c:v>28239</c:v>
                </c:pt>
                <c:pt idx="28240">
                  <c:v>28240</c:v>
                </c:pt>
                <c:pt idx="28241">
                  <c:v>28241</c:v>
                </c:pt>
                <c:pt idx="28242">
                  <c:v>28242</c:v>
                </c:pt>
                <c:pt idx="28243">
                  <c:v>28243</c:v>
                </c:pt>
                <c:pt idx="28244">
                  <c:v>28244</c:v>
                </c:pt>
                <c:pt idx="28245">
                  <c:v>28245</c:v>
                </c:pt>
                <c:pt idx="28246">
                  <c:v>28246</c:v>
                </c:pt>
                <c:pt idx="28247">
                  <c:v>28247</c:v>
                </c:pt>
                <c:pt idx="28248">
                  <c:v>28248</c:v>
                </c:pt>
                <c:pt idx="28249">
                  <c:v>28249</c:v>
                </c:pt>
                <c:pt idx="28250">
                  <c:v>28250</c:v>
                </c:pt>
                <c:pt idx="28251">
                  <c:v>28251</c:v>
                </c:pt>
                <c:pt idx="28252">
                  <c:v>28252</c:v>
                </c:pt>
                <c:pt idx="28253">
                  <c:v>28253</c:v>
                </c:pt>
                <c:pt idx="28254">
                  <c:v>28254</c:v>
                </c:pt>
                <c:pt idx="28255">
                  <c:v>28255</c:v>
                </c:pt>
                <c:pt idx="28256">
                  <c:v>28256</c:v>
                </c:pt>
                <c:pt idx="28257">
                  <c:v>28257</c:v>
                </c:pt>
                <c:pt idx="28258">
                  <c:v>28258</c:v>
                </c:pt>
                <c:pt idx="28259">
                  <c:v>28259</c:v>
                </c:pt>
                <c:pt idx="28260">
                  <c:v>28260</c:v>
                </c:pt>
                <c:pt idx="28261">
                  <c:v>28261</c:v>
                </c:pt>
                <c:pt idx="28262">
                  <c:v>28262</c:v>
                </c:pt>
                <c:pt idx="28263">
                  <c:v>28263</c:v>
                </c:pt>
                <c:pt idx="28264">
                  <c:v>28264</c:v>
                </c:pt>
                <c:pt idx="28265">
                  <c:v>28265</c:v>
                </c:pt>
                <c:pt idx="28266">
                  <c:v>28266</c:v>
                </c:pt>
                <c:pt idx="28267">
                  <c:v>28267</c:v>
                </c:pt>
                <c:pt idx="28268">
                  <c:v>28268</c:v>
                </c:pt>
                <c:pt idx="28269">
                  <c:v>28269</c:v>
                </c:pt>
                <c:pt idx="28270">
                  <c:v>28270</c:v>
                </c:pt>
                <c:pt idx="28271">
                  <c:v>28271</c:v>
                </c:pt>
                <c:pt idx="28272">
                  <c:v>28272</c:v>
                </c:pt>
                <c:pt idx="28273">
                  <c:v>28273</c:v>
                </c:pt>
                <c:pt idx="28274">
                  <c:v>28274</c:v>
                </c:pt>
                <c:pt idx="28275">
                  <c:v>28275</c:v>
                </c:pt>
                <c:pt idx="28276">
                  <c:v>28276</c:v>
                </c:pt>
                <c:pt idx="28277">
                  <c:v>28277</c:v>
                </c:pt>
                <c:pt idx="28278">
                  <c:v>28278</c:v>
                </c:pt>
                <c:pt idx="28279">
                  <c:v>28279</c:v>
                </c:pt>
                <c:pt idx="28280">
                  <c:v>28280</c:v>
                </c:pt>
                <c:pt idx="28281">
                  <c:v>28281</c:v>
                </c:pt>
                <c:pt idx="28282">
                  <c:v>28282</c:v>
                </c:pt>
                <c:pt idx="28283">
                  <c:v>28283</c:v>
                </c:pt>
                <c:pt idx="28284">
                  <c:v>28284</c:v>
                </c:pt>
                <c:pt idx="28285">
                  <c:v>28285</c:v>
                </c:pt>
                <c:pt idx="28286">
                  <c:v>28286</c:v>
                </c:pt>
                <c:pt idx="28287">
                  <c:v>28287</c:v>
                </c:pt>
                <c:pt idx="28288">
                  <c:v>28288</c:v>
                </c:pt>
                <c:pt idx="28289">
                  <c:v>28289</c:v>
                </c:pt>
                <c:pt idx="28290">
                  <c:v>28290</c:v>
                </c:pt>
                <c:pt idx="28291">
                  <c:v>28291</c:v>
                </c:pt>
                <c:pt idx="28292">
                  <c:v>28292</c:v>
                </c:pt>
                <c:pt idx="28293">
                  <c:v>28293</c:v>
                </c:pt>
                <c:pt idx="28294">
                  <c:v>28294</c:v>
                </c:pt>
                <c:pt idx="28295">
                  <c:v>28295</c:v>
                </c:pt>
                <c:pt idx="28296">
                  <c:v>28296</c:v>
                </c:pt>
                <c:pt idx="28297">
                  <c:v>28297</c:v>
                </c:pt>
                <c:pt idx="28298">
                  <c:v>28298</c:v>
                </c:pt>
                <c:pt idx="28299">
                  <c:v>28299</c:v>
                </c:pt>
                <c:pt idx="28300">
                  <c:v>28300</c:v>
                </c:pt>
                <c:pt idx="28301">
                  <c:v>28301</c:v>
                </c:pt>
                <c:pt idx="28302">
                  <c:v>28302</c:v>
                </c:pt>
                <c:pt idx="28303">
                  <c:v>28303</c:v>
                </c:pt>
                <c:pt idx="28304">
                  <c:v>28304</c:v>
                </c:pt>
                <c:pt idx="28305">
                  <c:v>28305</c:v>
                </c:pt>
                <c:pt idx="28306">
                  <c:v>28306</c:v>
                </c:pt>
                <c:pt idx="28307">
                  <c:v>28307</c:v>
                </c:pt>
                <c:pt idx="28308">
                  <c:v>28308</c:v>
                </c:pt>
                <c:pt idx="28309">
                  <c:v>28309</c:v>
                </c:pt>
                <c:pt idx="28310">
                  <c:v>28310</c:v>
                </c:pt>
                <c:pt idx="28311">
                  <c:v>28311</c:v>
                </c:pt>
                <c:pt idx="28312">
                  <c:v>28312</c:v>
                </c:pt>
                <c:pt idx="28313">
                  <c:v>28313</c:v>
                </c:pt>
                <c:pt idx="28314">
                  <c:v>28314</c:v>
                </c:pt>
                <c:pt idx="28315">
                  <c:v>28315</c:v>
                </c:pt>
                <c:pt idx="28316">
                  <c:v>28316</c:v>
                </c:pt>
                <c:pt idx="28317">
                  <c:v>28317</c:v>
                </c:pt>
                <c:pt idx="28318">
                  <c:v>28318</c:v>
                </c:pt>
                <c:pt idx="28319">
                  <c:v>28319</c:v>
                </c:pt>
                <c:pt idx="28320">
                  <c:v>28320</c:v>
                </c:pt>
                <c:pt idx="28321">
                  <c:v>28321</c:v>
                </c:pt>
                <c:pt idx="28322">
                  <c:v>28322</c:v>
                </c:pt>
                <c:pt idx="28323">
                  <c:v>28323</c:v>
                </c:pt>
                <c:pt idx="28324">
                  <c:v>28324</c:v>
                </c:pt>
                <c:pt idx="28325">
                  <c:v>28325</c:v>
                </c:pt>
                <c:pt idx="28326">
                  <c:v>28326</c:v>
                </c:pt>
                <c:pt idx="28327">
                  <c:v>28327</c:v>
                </c:pt>
                <c:pt idx="28328">
                  <c:v>28328</c:v>
                </c:pt>
                <c:pt idx="28329">
                  <c:v>28329</c:v>
                </c:pt>
                <c:pt idx="28330">
                  <c:v>28330</c:v>
                </c:pt>
                <c:pt idx="28331">
                  <c:v>28331</c:v>
                </c:pt>
                <c:pt idx="28332">
                  <c:v>28332</c:v>
                </c:pt>
                <c:pt idx="28333">
                  <c:v>28333</c:v>
                </c:pt>
                <c:pt idx="28334">
                  <c:v>28334</c:v>
                </c:pt>
                <c:pt idx="28335">
                  <c:v>28335</c:v>
                </c:pt>
                <c:pt idx="28336">
                  <c:v>28336</c:v>
                </c:pt>
                <c:pt idx="28337">
                  <c:v>28337</c:v>
                </c:pt>
                <c:pt idx="28338">
                  <c:v>28338</c:v>
                </c:pt>
                <c:pt idx="28339">
                  <c:v>28339</c:v>
                </c:pt>
                <c:pt idx="28340">
                  <c:v>28340</c:v>
                </c:pt>
                <c:pt idx="28341">
                  <c:v>28341</c:v>
                </c:pt>
                <c:pt idx="28342">
                  <c:v>28342</c:v>
                </c:pt>
                <c:pt idx="28343">
                  <c:v>28343</c:v>
                </c:pt>
                <c:pt idx="28344">
                  <c:v>28344</c:v>
                </c:pt>
                <c:pt idx="28345">
                  <c:v>28345</c:v>
                </c:pt>
                <c:pt idx="28346">
                  <c:v>28346</c:v>
                </c:pt>
                <c:pt idx="28347">
                  <c:v>28347</c:v>
                </c:pt>
                <c:pt idx="28348">
                  <c:v>28348</c:v>
                </c:pt>
                <c:pt idx="28349">
                  <c:v>28349</c:v>
                </c:pt>
                <c:pt idx="28350">
                  <c:v>28350</c:v>
                </c:pt>
                <c:pt idx="28351">
                  <c:v>28351</c:v>
                </c:pt>
                <c:pt idx="28352">
                  <c:v>28352</c:v>
                </c:pt>
                <c:pt idx="28353">
                  <c:v>28353</c:v>
                </c:pt>
                <c:pt idx="28354">
                  <c:v>28354</c:v>
                </c:pt>
                <c:pt idx="28355">
                  <c:v>28355</c:v>
                </c:pt>
                <c:pt idx="28356">
                  <c:v>28356</c:v>
                </c:pt>
                <c:pt idx="28357">
                  <c:v>28357</c:v>
                </c:pt>
                <c:pt idx="28358">
                  <c:v>28358</c:v>
                </c:pt>
                <c:pt idx="28359">
                  <c:v>28359</c:v>
                </c:pt>
                <c:pt idx="28360">
                  <c:v>28360</c:v>
                </c:pt>
                <c:pt idx="28361">
                  <c:v>28361</c:v>
                </c:pt>
                <c:pt idx="28362">
                  <c:v>28362</c:v>
                </c:pt>
                <c:pt idx="28363">
                  <c:v>28363</c:v>
                </c:pt>
                <c:pt idx="28364">
                  <c:v>28364</c:v>
                </c:pt>
                <c:pt idx="28365">
                  <c:v>28365</c:v>
                </c:pt>
                <c:pt idx="28366">
                  <c:v>28366</c:v>
                </c:pt>
                <c:pt idx="28367">
                  <c:v>28367</c:v>
                </c:pt>
                <c:pt idx="28368">
                  <c:v>28368</c:v>
                </c:pt>
                <c:pt idx="28369">
                  <c:v>28369</c:v>
                </c:pt>
                <c:pt idx="28370">
                  <c:v>28370</c:v>
                </c:pt>
                <c:pt idx="28371">
                  <c:v>28371</c:v>
                </c:pt>
                <c:pt idx="28372">
                  <c:v>28372</c:v>
                </c:pt>
                <c:pt idx="28373">
                  <c:v>28373</c:v>
                </c:pt>
                <c:pt idx="28374">
                  <c:v>28374</c:v>
                </c:pt>
                <c:pt idx="28375">
                  <c:v>28375</c:v>
                </c:pt>
                <c:pt idx="28376">
                  <c:v>28376</c:v>
                </c:pt>
                <c:pt idx="28377">
                  <c:v>28377</c:v>
                </c:pt>
                <c:pt idx="28378">
                  <c:v>28378</c:v>
                </c:pt>
                <c:pt idx="28379">
                  <c:v>28379</c:v>
                </c:pt>
                <c:pt idx="28380">
                  <c:v>28380</c:v>
                </c:pt>
                <c:pt idx="28381">
                  <c:v>28381</c:v>
                </c:pt>
                <c:pt idx="28382">
                  <c:v>28382</c:v>
                </c:pt>
                <c:pt idx="28383">
                  <c:v>28383</c:v>
                </c:pt>
                <c:pt idx="28384">
                  <c:v>28384</c:v>
                </c:pt>
                <c:pt idx="28385">
                  <c:v>28385</c:v>
                </c:pt>
                <c:pt idx="28386">
                  <c:v>28386</c:v>
                </c:pt>
                <c:pt idx="28387">
                  <c:v>28387</c:v>
                </c:pt>
                <c:pt idx="28388">
                  <c:v>28388</c:v>
                </c:pt>
                <c:pt idx="28389">
                  <c:v>28389</c:v>
                </c:pt>
                <c:pt idx="28390">
                  <c:v>28390</c:v>
                </c:pt>
                <c:pt idx="28391">
                  <c:v>28391</c:v>
                </c:pt>
                <c:pt idx="28392">
                  <c:v>28392</c:v>
                </c:pt>
                <c:pt idx="28393">
                  <c:v>28393</c:v>
                </c:pt>
                <c:pt idx="28394">
                  <c:v>28394</c:v>
                </c:pt>
                <c:pt idx="28395">
                  <c:v>28395</c:v>
                </c:pt>
                <c:pt idx="28396">
                  <c:v>28396</c:v>
                </c:pt>
                <c:pt idx="28397">
                  <c:v>28397</c:v>
                </c:pt>
                <c:pt idx="28398">
                  <c:v>28398</c:v>
                </c:pt>
                <c:pt idx="28399">
                  <c:v>28399</c:v>
                </c:pt>
                <c:pt idx="28400">
                  <c:v>28400</c:v>
                </c:pt>
                <c:pt idx="28401">
                  <c:v>28401</c:v>
                </c:pt>
                <c:pt idx="28402">
                  <c:v>28402</c:v>
                </c:pt>
                <c:pt idx="28403">
                  <c:v>28403</c:v>
                </c:pt>
                <c:pt idx="28404">
                  <c:v>28404</c:v>
                </c:pt>
                <c:pt idx="28405">
                  <c:v>28405</c:v>
                </c:pt>
                <c:pt idx="28406">
                  <c:v>28406</c:v>
                </c:pt>
                <c:pt idx="28407">
                  <c:v>28407</c:v>
                </c:pt>
                <c:pt idx="28408">
                  <c:v>28408</c:v>
                </c:pt>
                <c:pt idx="28409">
                  <c:v>28409</c:v>
                </c:pt>
                <c:pt idx="28410">
                  <c:v>28410</c:v>
                </c:pt>
                <c:pt idx="28411">
                  <c:v>28411</c:v>
                </c:pt>
                <c:pt idx="28412">
                  <c:v>28412</c:v>
                </c:pt>
                <c:pt idx="28413">
                  <c:v>28413</c:v>
                </c:pt>
                <c:pt idx="28414">
                  <c:v>28414</c:v>
                </c:pt>
                <c:pt idx="28415">
                  <c:v>28415</c:v>
                </c:pt>
                <c:pt idx="28416">
                  <c:v>28416</c:v>
                </c:pt>
                <c:pt idx="28417">
                  <c:v>28417</c:v>
                </c:pt>
                <c:pt idx="28418">
                  <c:v>28418</c:v>
                </c:pt>
                <c:pt idx="28419">
                  <c:v>28419</c:v>
                </c:pt>
                <c:pt idx="28420">
                  <c:v>28420</c:v>
                </c:pt>
                <c:pt idx="28421">
                  <c:v>28421</c:v>
                </c:pt>
                <c:pt idx="28422">
                  <c:v>28422</c:v>
                </c:pt>
                <c:pt idx="28423">
                  <c:v>28423</c:v>
                </c:pt>
                <c:pt idx="28424">
                  <c:v>28424</c:v>
                </c:pt>
                <c:pt idx="28425">
                  <c:v>28425</c:v>
                </c:pt>
                <c:pt idx="28426">
                  <c:v>28426</c:v>
                </c:pt>
                <c:pt idx="28427">
                  <c:v>28427</c:v>
                </c:pt>
                <c:pt idx="28428">
                  <c:v>28428</c:v>
                </c:pt>
                <c:pt idx="28429">
                  <c:v>28429</c:v>
                </c:pt>
                <c:pt idx="28430">
                  <c:v>28430</c:v>
                </c:pt>
                <c:pt idx="28431">
                  <c:v>28431</c:v>
                </c:pt>
                <c:pt idx="28432">
                  <c:v>28432</c:v>
                </c:pt>
                <c:pt idx="28433">
                  <c:v>28433</c:v>
                </c:pt>
                <c:pt idx="28434">
                  <c:v>28434</c:v>
                </c:pt>
                <c:pt idx="28435">
                  <c:v>28435</c:v>
                </c:pt>
                <c:pt idx="28436">
                  <c:v>28436</c:v>
                </c:pt>
                <c:pt idx="28437">
                  <c:v>28437</c:v>
                </c:pt>
                <c:pt idx="28438">
                  <c:v>28438</c:v>
                </c:pt>
                <c:pt idx="28439">
                  <c:v>28439</c:v>
                </c:pt>
                <c:pt idx="28440">
                  <c:v>28440</c:v>
                </c:pt>
                <c:pt idx="28441">
                  <c:v>28441</c:v>
                </c:pt>
                <c:pt idx="28442">
                  <c:v>28442</c:v>
                </c:pt>
                <c:pt idx="28443">
                  <c:v>28443</c:v>
                </c:pt>
                <c:pt idx="28444">
                  <c:v>28444</c:v>
                </c:pt>
                <c:pt idx="28445">
                  <c:v>28445</c:v>
                </c:pt>
                <c:pt idx="28446">
                  <c:v>28446</c:v>
                </c:pt>
                <c:pt idx="28447">
                  <c:v>28447</c:v>
                </c:pt>
                <c:pt idx="28448">
                  <c:v>28448</c:v>
                </c:pt>
                <c:pt idx="28449">
                  <c:v>28449</c:v>
                </c:pt>
                <c:pt idx="28450">
                  <c:v>28450</c:v>
                </c:pt>
                <c:pt idx="28451">
                  <c:v>28451</c:v>
                </c:pt>
                <c:pt idx="28452">
                  <c:v>28452</c:v>
                </c:pt>
                <c:pt idx="28453">
                  <c:v>28453</c:v>
                </c:pt>
                <c:pt idx="28454">
                  <c:v>28454</c:v>
                </c:pt>
                <c:pt idx="28455">
                  <c:v>28455</c:v>
                </c:pt>
                <c:pt idx="28456">
                  <c:v>28456</c:v>
                </c:pt>
                <c:pt idx="28457">
                  <c:v>28457</c:v>
                </c:pt>
                <c:pt idx="28458">
                  <c:v>28458</c:v>
                </c:pt>
                <c:pt idx="28459">
                  <c:v>28459</c:v>
                </c:pt>
                <c:pt idx="28460">
                  <c:v>28460</c:v>
                </c:pt>
                <c:pt idx="28461">
                  <c:v>28461</c:v>
                </c:pt>
                <c:pt idx="28462">
                  <c:v>28462</c:v>
                </c:pt>
                <c:pt idx="28463">
                  <c:v>28463</c:v>
                </c:pt>
                <c:pt idx="28464">
                  <c:v>28464</c:v>
                </c:pt>
                <c:pt idx="28465">
                  <c:v>28465</c:v>
                </c:pt>
                <c:pt idx="28466">
                  <c:v>28466</c:v>
                </c:pt>
                <c:pt idx="28467">
                  <c:v>28467</c:v>
                </c:pt>
                <c:pt idx="28468">
                  <c:v>28468</c:v>
                </c:pt>
                <c:pt idx="28469">
                  <c:v>28469</c:v>
                </c:pt>
                <c:pt idx="28470">
                  <c:v>28470</c:v>
                </c:pt>
                <c:pt idx="28471">
                  <c:v>28471</c:v>
                </c:pt>
                <c:pt idx="28472">
                  <c:v>28472</c:v>
                </c:pt>
                <c:pt idx="28473">
                  <c:v>28473</c:v>
                </c:pt>
                <c:pt idx="28474">
                  <c:v>28474</c:v>
                </c:pt>
                <c:pt idx="28475">
                  <c:v>28475</c:v>
                </c:pt>
                <c:pt idx="28476">
                  <c:v>28476</c:v>
                </c:pt>
                <c:pt idx="28477">
                  <c:v>28477</c:v>
                </c:pt>
                <c:pt idx="28478">
                  <c:v>28478</c:v>
                </c:pt>
                <c:pt idx="28479">
                  <c:v>28479</c:v>
                </c:pt>
                <c:pt idx="28480">
                  <c:v>28480</c:v>
                </c:pt>
                <c:pt idx="28481">
                  <c:v>28481</c:v>
                </c:pt>
                <c:pt idx="28482">
                  <c:v>28482</c:v>
                </c:pt>
                <c:pt idx="28483">
                  <c:v>28483</c:v>
                </c:pt>
                <c:pt idx="28484">
                  <c:v>28484</c:v>
                </c:pt>
                <c:pt idx="28485">
                  <c:v>28485</c:v>
                </c:pt>
                <c:pt idx="28486">
                  <c:v>28486</c:v>
                </c:pt>
                <c:pt idx="28487">
                  <c:v>28487</c:v>
                </c:pt>
                <c:pt idx="28488">
                  <c:v>28488</c:v>
                </c:pt>
                <c:pt idx="28489">
                  <c:v>28489</c:v>
                </c:pt>
                <c:pt idx="28490">
                  <c:v>28490</c:v>
                </c:pt>
                <c:pt idx="28491">
                  <c:v>28491</c:v>
                </c:pt>
                <c:pt idx="28492">
                  <c:v>28492</c:v>
                </c:pt>
                <c:pt idx="28493">
                  <c:v>28493</c:v>
                </c:pt>
                <c:pt idx="28494">
                  <c:v>28494</c:v>
                </c:pt>
                <c:pt idx="28495">
                  <c:v>28495</c:v>
                </c:pt>
                <c:pt idx="28496">
                  <c:v>28496</c:v>
                </c:pt>
                <c:pt idx="28497">
                  <c:v>28497</c:v>
                </c:pt>
                <c:pt idx="28498">
                  <c:v>28498</c:v>
                </c:pt>
                <c:pt idx="28499">
                  <c:v>28499</c:v>
                </c:pt>
                <c:pt idx="28500">
                  <c:v>28500</c:v>
                </c:pt>
                <c:pt idx="28501">
                  <c:v>28501</c:v>
                </c:pt>
                <c:pt idx="28502">
                  <c:v>28502</c:v>
                </c:pt>
                <c:pt idx="28503">
                  <c:v>28503</c:v>
                </c:pt>
                <c:pt idx="28504">
                  <c:v>28504</c:v>
                </c:pt>
                <c:pt idx="28505">
                  <c:v>28505</c:v>
                </c:pt>
                <c:pt idx="28506">
                  <c:v>28506</c:v>
                </c:pt>
                <c:pt idx="28507">
                  <c:v>28507</c:v>
                </c:pt>
                <c:pt idx="28508">
                  <c:v>28508</c:v>
                </c:pt>
                <c:pt idx="28509">
                  <c:v>28509</c:v>
                </c:pt>
                <c:pt idx="28510">
                  <c:v>28510</c:v>
                </c:pt>
                <c:pt idx="28511">
                  <c:v>28511</c:v>
                </c:pt>
                <c:pt idx="28512">
                  <c:v>28512</c:v>
                </c:pt>
                <c:pt idx="28513">
                  <c:v>28513</c:v>
                </c:pt>
                <c:pt idx="28514">
                  <c:v>28514</c:v>
                </c:pt>
                <c:pt idx="28515">
                  <c:v>28515</c:v>
                </c:pt>
                <c:pt idx="28516">
                  <c:v>28516</c:v>
                </c:pt>
                <c:pt idx="28517">
                  <c:v>28517</c:v>
                </c:pt>
                <c:pt idx="28518">
                  <c:v>28518</c:v>
                </c:pt>
                <c:pt idx="28519">
                  <c:v>28519</c:v>
                </c:pt>
                <c:pt idx="28520">
                  <c:v>28520</c:v>
                </c:pt>
                <c:pt idx="28521">
                  <c:v>28521</c:v>
                </c:pt>
                <c:pt idx="28522">
                  <c:v>28522</c:v>
                </c:pt>
                <c:pt idx="28523">
                  <c:v>28523</c:v>
                </c:pt>
                <c:pt idx="28524">
                  <c:v>28524</c:v>
                </c:pt>
                <c:pt idx="28525">
                  <c:v>28525</c:v>
                </c:pt>
                <c:pt idx="28526">
                  <c:v>28526</c:v>
                </c:pt>
                <c:pt idx="28527">
                  <c:v>28527</c:v>
                </c:pt>
                <c:pt idx="28528">
                  <c:v>28528</c:v>
                </c:pt>
                <c:pt idx="28529">
                  <c:v>28529</c:v>
                </c:pt>
                <c:pt idx="28530">
                  <c:v>28530</c:v>
                </c:pt>
                <c:pt idx="28531">
                  <c:v>28531</c:v>
                </c:pt>
                <c:pt idx="28532">
                  <c:v>28532</c:v>
                </c:pt>
                <c:pt idx="28533">
                  <c:v>28533</c:v>
                </c:pt>
                <c:pt idx="28534">
                  <c:v>28534</c:v>
                </c:pt>
                <c:pt idx="28535">
                  <c:v>28535</c:v>
                </c:pt>
                <c:pt idx="28536">
                  <c:v>28536</c:v>
                </c:pt>
                <c:pt idx="28537">
                  <c:v>28537</c:v>
                </c:pt>
                <c:pt idx="28538">
                  <c:v>28538</c:v>
                </c:pt>
                <c:pt idx="28539">
                  <c:v>28539</c:v>
                </c:pt>
                <c:pt idx="28540">
                  <c:v>28540</c:v>
                </c:pt>
                <c:pt idx="28541">
                  <c:v>28541</c:v>
                </c:pt>
                <c:pt idx="28542">
                  <c:v>28542</c:v>
                </c:pt>
                <c:pt idx="28543">
                  <c:v>28543</c:v>
                </c:pt>
                <c:pt idx="28544">
                  <c:v>28544</c:v>
                </c:pt>
                <c:pt idx="28545">
                  <c:v>28545</c:v>
                </c:pt>
                <c:pt idx="28546">
                  <c:v>28546</c:v>
                </c:pt>
                <c:pt idx="28547">
                  <c:v>28547</c:v>
                </c:pt>
                <c:pt idx="28548">
                  <c:v>28548</c:v>
                </c:pt>
                <c:pt idx="28549">
                  <c:v>28549</c:v>
                </c:pt>
                <c:pt idx="28550">
                  <c:v>28550</c:v>
                </c:pt>
                <c:pt idx="28551">
                  <c:v>28551</c:v>
                </c:pt>
                <c:pt idx="28552">
                  <c:v>28552</c:v>
                </c:pt>
                <c:pt idx="28553">
                  <c:v>28553</c:v>
                </c:pt>
                <c:pt idx="28554">
                  <c:v>28554</c:v>
                </c:pt>
                <c:pt idx="28555">
                  <c:v>28555</c:v>
                </c:pt>
                <c:pt idx="28556">
                  <c:v>28556</c:v>
                </c:pt>
                <c:pt idx="28557">
                  <c:v>28557</c:v>
                </c:pt>
                <c:pt idx="28558">
                  <c:v>28558</c:v>
                </c:pt>
                <c:pt idx="28559">
                  <c:v>28559</c:v>
                </c:pt>
                <c:pt idx="28560">
                  <c:v>28560</c:v>
                </c:pt>
                <c:pt idx="28561">
                  <c:v>28561</c:v>
                </c:pt>
                <c:pt idx="28562">
                  <c:v>28562</c:v>
                </c:pt>
                <c:pt idx="28563">
                  <c:v>28563</c:v>
                </c:pt>
                <c:pt idx="28564">
                  <c:v>28564</c:v>
                </c:pt>
                <c:pt idx="28565">
                  <c:v>28565</c:v>
                </c:pt>
                <c:pt idx="28566">
                  <c:v>28566</c:v>
                </c:pt>
                <c:pt idx="28567">
                  <c:v>28567</c:v>
                </c:pt>
                <c:pt idx="28568">
                  <c:v>28568</c:v>
                </c:pt>
                <c:pt idx="28569">
                  <c:v>28569</c:v>
                </c:pt>
                <c:pt idx="28570">
                  <c:v>28570</c:v>
                </c:pt>
                <c:pt idx="28571">
                  <c:v>28571</c:v>
                </c:pt>
                <c:pt idx="28572">
                  <c:v>28572</c:v>
                </c:pt>
                <c:pt idx="28573">
                  <c:v>28573</c:v>
                </c:pt>
                <c:pt idx="28574">
                  <c:v>28574</c:v>
                </c:pt>
                <c:pt idx="28575">
                  <c:v>28575</c:v>
                </c:pt>
                <c:pt idx="28576">
                  <c:v>28576</c:v>
                </c:pt>
                <c:pt idx="28577">
                  <c:v>28577</c:v>
                </c:pt>
                <c:pt idx="28578">
                  <c:v>28578</c:v>
                </c:pt>
                <c:pt idx="28579">
                  <c:v>28579</c:v>
                </c:pt>
                <c:pt idx="28580">
                  <c:v>28580</c:v>
                </c:pt>
                <c:pt idx="28581">
                  <c:v>28581</c:v>
                </c:pt>
                <c:pt idx="28582">
                  <c:v>28582</c:v>
                </c:pt>
                <c:pt idx="28583">
                  <c:v>28583</c:v>
                </c:pt>
                <c:pt idx="28584">
                  <c:v>28584</c:v>
                </c:pt>
                <c:pt idx="28585">
                  <c:v>28585</c:v>
                </c:pt>
                <c:pt idx="28586">
                  <c:v>28586</c:v>
                </c:pt>
                <c:pt idx="28587">
                  <c:v>28587</c:v>
                </c:pt>
                <c:pt idx="28588">
                  <c:v>28588</c:v>
                </c:pt>
                <c:pt idx="28589">
                  <c:v>28589</c:v>
                </c:pt>
                <c:pt idx="28590">
                  <c:v>28590</c:v>
                </c:pt>
                <c:pt idx="28591">
                  <c:v>28591</c:v>
                </c:pt>
                <c:pt idx="28592">
                  <c:v>28592</c:v>
                </c:pt>
                <c:pt idx="28593">
                  <c:v>28593</c:v>
                </c:pt>
                <c:pt idx="28594">
                  <c:v>28594</c:v>
                </c:pt>
                <c:pt idx="28595">
                  <c:v>28595</c:v>
                </c:pt>
                <c:pt idx="28596">
                  <c:v>28596</c:v>
                </c:pt>
                <c:pt idx="28597">
                  <c:v>28597</c:v>
                </c:pt>
                <c:pt idx="28598">
                  <c:v>28598</c:v>
                </c:pt>
                <c:pt idx="28599">
                  <c:v>28599</c:v>
                </c:pt>
                <c:pt idx="28600">
                  <c:v>28600</c:v>
                </c:pt>
                <c:pt idx="28601">
                  <c:v>28601</c:v>
                </c:pt>
                <c:pt idx="28602">
                  <c:v>28602</c:v>
                </c:pt>
                <c:pt idx="28603">
                  <c:v>28603</c:v>
                </c:pt>
                <c:pt idx="28604">
                  <c:v>28604</c:v>
                </c:pt>
                <c:pt idx="28605">
                  <c:v>28605</c:v>
                </c:pt>
                <c:pt idx="28606">
                  <c:v>28606</c:v>
                </c:pt>
                <c:pt idx="28607">
                  <c:v>28607</c:v>
                </c:pt>
                <c:pt idx="28608">
                  <c:v>28608</c:v>
                </c:pt>
                <c:pt idx="28609">
                  <c:v>28609</c:v>
                </c:pt>
                <c:pt idx="28610">
                  <c:v>28610</c:v>
                </c:pt>
                <c:pt idx="28611">
                  <c:v>28611</c:v>
                </c:pt>
                <c:pt idx="28612">
                  <c:v>28612</c:v>
                </c:pt>
                <c:pt idx="28613">
                  <c:v>28613</c:v>
                </c:pt>
                <c:pt idx="28614">
                  <c:v>28614</c:v>
                </c:pt>
                <c:pt idx="28615">
                  <c:v>28615</c:v>
                </c:pt>
                <c:pt idx="28616">
                  <c:v>28616</c:v>
                </c:pt>
                <c:pt idx="28617">
                  <c:v>28617</c:v>
                </c:pt>
                <c:pt idx="28618">
                  <c:v>28618</c:v>
                </c:pt>
                <c:pt idx="28619">
                  <c:v>28619</c:v>
                </c:pt>
                <c:pt idx="28620">
                  <c:v>28620</c:v>
                </c:pt>
                <c:pt idx="28621">
                  <c:v>28621</c:v>
                </c:pt>
                <c:pt idx="28622">
                  <c:v>28622</c:v>
                </c:pt>
                <c:pt idx="28623">
                  <c:v>28623</c:v>
                </c:pt>
                <c:pt idx="28624">
                  <c:v>28624</c:v>
                </c:pt>
                <c:pt idx="28625">
                  <c:v>28625</c:v>
                </c:pt>
                <c:pt idx="28626">
                  <c:v>28626</c:v>
                </c:pt>
                <c:pt idx="28627">
                  <c:v>28627</c:v>
                </c:pt>
                <c:pt idx="28628">
                  <c:v>28628</c:v>
                </c:pt>
                <c:pt idx="28629">
                  <c:v>28629</c:v>
                </c:pt>
                <c:pt idx="28630">
                  <c:v>28630</c:v>
                </c:pt>
                <c:pt idx="28631">
                  <c:v>28631</c:v>
                </c:pt>
                <c:pt idx="28632">
                  <c:v>28632</c:v>
                </c:pt>
                <c:pt idx="28633">
                  <c:v>28633</c:v>
                </c:pt>
                <c:pt idx="28634">
                  <c:v>28634</c:v>
                </c:pt>
                <c:pt idx="28635">
                  <c:v>28635</c:v>
                </c:pt>
                <c:pt idx="28636">
                  <c:v>28636</c:v>
                </c:pt>
                <c:pt idx="28637">
                  <c:v>28637</c:v>
                </c:pt>
                <c:pt idx="28638">
                  <c:v>28638</c:v>
                </c:pt>
                <c:pt idx="28639">
                  <c:v>28639</c:v>
                </c:pt>
                <c:pt idx="28640">
                  <c:v>28640</c:v>
                </c:pt>
                <c:pt idx="28641">
                  <c:v>28641</c:v>
                </c:pt>
                <c:pt idx="28642">
                  <c:v>28642</c:v>
                </c:pt>
                <c:pt idx="28643">
                  <c:v>28643</c:v>
                </c:pt>
                <c:pt idx="28644">
                  <c:v>28644</c:v>
                </c:pt>
                <c:pt idx="28645">
                  <c:v>28645</c:v>
                </c:pt>
                <c:pt idx="28646">
                  <c:v>28646</c:v>
                </c:pt>
                <c:pt idx="28647">
                  <c:v>28647</c:v>
                </c:pt>
                <c:pt idx="28648">
                  <c:v>28648</c:v>
                </c:pt>
                <c:pt idx="28649">
                  <c:v>28649</c:v>
                </c:pt>
                <c:pt idx="28650">
                  <c:v>28650</c:v>
                </c:pt>
                <c:pt idx="28651">
                  <c:v>28651</c:v>
                </c:pt>
                <c:pt idx="28652">
                  <c:v>28652</c:v>
                </c:pt>
                <c:pt idx="28653">
                  <c:v>28653</c:v>
                </c:pt>
                <c:pt idx="28654">
                  <c:v>28654</c:v>
                </c:pt>
                <c:pt idx="28655">
                  <c:v>28655</c:v>
                </c:pt>
                <c:pt idx="28656">
                  <c:v>28656</c:v>
                </c:pt>
                <c:pt idx="28657">
                  <c:v>28657</c:v>
                </c:pt>
                <c:pt idx="28658">
                  <c:v>28658</c:v>
                </c:pt>
                <c:pt idx="28659">
                  <c:v>28659</c:v>
                </c:pt>
                <c:pt idx="28660">
                  <c:v>28660</c:v>
                </c:pt>
                <c:pt idx="28661">
                  <c:v>28661</c:v>
                </c:pt>
                <c:pt idx="28662">
                  <c:v>28662</c:v>
                </c:pt>
                <c:pt idx="28663">
                  <c:v>28663</c:v>
                </c:pt>
                <c:pt idx="28664">
                  <c:v>28664</c:v>
                </c:pt>
                <c:pt idx="28665">
                  <c:v>28665</c:v>
                </c:pt>
                <c:pt idx="28666">
                  <c:v>28666</c:v>
                </c:pt>
                <c:pt idx="28667">
                  <c:v>28667</c:v>
                </c:pt>
                <c:pt idx="28668">
                  <c:v>28668</c:v>
                </c:pt>
                <c:pt idx="28669">
                  <c:v>28669</c:v>
                </c:pt>
                <c:pt idx="28670">
                  <c:v>28670</c:v>
                </c:pt>
                <c:pt idx="28671">
                  <c:v>28671</c:v>
                </c:pt>
                <c:pt idx="28672">
                  <c:v>28672</c:v>
                </c:pt>
                <c:pt idx="28673">
                  <c:v>28673</c:v>
                </c:pt>
                <c:pt idx="28674">
                  <c:v>28674</c:v>
                </c:pt>
                <c:pt idx="28675">
                  <c:v>28675</c:v>
                </c:pt>
                <c:pt idx="28676">
                  <c:v>28676</c:v>
                </c:pt>
                <c:pt idx="28677">
                  <c:v>28677</c:v>
                </c:pt>
                <c:pt idx="28678">
                  <c:v>28678</c:v>
                </c:pt>
                <c:pt idx="28679">
                  <c:v>28679</c:v>
                </c:pt>
                <c:pt idx="28680">
                  <c:v>28680</c:v>
                </c:pt>
                <c:pt idx="28681">
                  <c:v>28681</c:v>
                </c:pt>
                <c:pt idx="28682">
                  <c:v>28682</c:v>
                </c:pt>
                <c:pt idx="28683">
                  <c:v>28683</c:v>
                </c:pt>
                <c:pt idx="28684">
                  <c:v>28684</c:v>
                </c:pt>
                <c:pt idx="28685">
                  <c:v>28685</c:v>
                </c:pt>
                <c:pt idx="28686">
                  <c:v>28686</c:v>
                </c:pt>
                <c:pt idx="28687">
                  <c:v>28687</c:v>
                </c:pt>
                <c:pt idx="28688">
                  <c:v>28688</c:v>
                </c:pt>
                <c:pt idx="28689">
                  <c:v>28689</c:v>
                </c:pt>
                <c:pt idx="28690">
                  <c:v>28690</c:v>
                </c:pt>
                <c:pt idx="28691">
                  <c:v>28691</c:v>
                </c:pt>
                <c:pt idx="28692">
                  <c:v>28692</c:v>
                </c:pt>
                <c:pt idx="28693">
                  <c:v>28693</c:v>
                </c:pt>
                <c:pt idx="28694">
                  <c:v>28694</c:v>
                </c:pt>
                <c:pt idx="28695">
                  <c:v>28695</c:v>
                </c:pt>
                <c:pt idx="28696">
                  <c:v>28696</c:v>
                </c:pt>
                <c:pt idx="28697">
                  <c:v>28697</c:v>
                </c:pt>
                <c:pt idx="28698">
                  <c:v>28698</c:v>
                </c:pt>
                <c:pt idx="28699">
                  <c:v>28699</c:v>
                </c:pt>
                <c:pt idx="28700">
                  <c:v>28700</c:v>
                </c:pt>
                <c:pt idx="28701">
                  <c:v>28701</c:v>
                </c:pt>
                <c:pt idx="28702">
                  <c:v>28702</c:v>
                </c:pt>
                <c:pt idx="28703">
                  <c:v>28703</c:v>
                </c:pt>
                <c:pt idx="28704">
                  <c:v>28704</c:v>
                </c:pt>
                <c:pt idx="28705">
                  <c:v>28705</c:v>
                </c:pt>
                <c:pt idx="28706">
                  <c:v>28706</c:v>
                </c:pt>
                <c:pt idx="28707">
                  <c:v>28707</c:v>
                </c:pt>
                <c:pt idx="28708">
                  <c:v>28708</c:v>
                </c:pt>
                <c:pt idx="28709">
                  <c:v>28709</c:v>
                </c:pt>
                <c:pt idx="28710">
                  <c:v>28710</c:v>
                </c:pt>
                <c:pt idx="28711">
                  <c:v>28711</c:v>
                </c:pt>
                <c:pt idx="28712">
                  <c:v>28712</c:v>
                </c:pt>
                <c:pt idx="28713">
                  <c:v>28713</c:v>
                </c:pt>
                <c:pt idx="28714">
                  <c:v>28714</c:v>
                </c:pt>
                <c:pt idx="28715">
                  <c:v>28715</c:v>
                </c:pt>
                <c:pt idx="28716">
                  <c:v>28716</c:v>
                </c:pt>
                <c:pt idx="28717">
                  <c:v>28717</c:v>
                </c:pt>
                <c:pt idx="28718">
                  <c:v>28718</c:v>
                </c:pt>
                <c:pt idx="28719">
                  <c:v>28719</c:v>
                </c:pt>
                <c:pt idx="28720">
                  <c:v>28720</c:v>
                </c:pt>
                <c:pt idx="28721">
                  <c:v>28721</c:v>
                </c:pt>
                <c:pt idx="28722">
                  <c:v>28722</c:v>
                </c:pt>
                <c:pt idx="28723">
                  <c:v>28723</c:v>
                </c:pt>
                <c:pt idx="28724">
                  <c:v>28724</c:v>
                </c:pt>
                <c:pt idx="28725">
                  <c:v>28725</c:v>
                </c:pt>
                <c:pt idx="28726">
                  <c:v>28726</c:v>
                </c:pt>
                <c:pt idx="28727">
                  <c:v>28727</c:v>
                </c:pt>
                <c:pt idx="28728">
                  <c:v>28728</c:v>
                </c:pt>
                <c:pt idx="28729">
                  <c:v>28729</c:v>
                </c:pt>
                <c:pt idx="28730">
                  <c:v>28730</c:v>
                </c:pt>
                <c:pt idx="28731">
                  <c:v>28731</c:v>
                </c:pt>
                <c:pt idx="28732">
                  <c:v>28732</c:v>
                </c:pt>
                <c:pt idx="28733">
                  <c:v>28733</c:v>
                </c:pt>
                <c:pt idx="28734">
                  <c:v>28734</c:v>
                </c:pt>
                <c:pt idx="28735">
                  <c:v>28735</c:v>
                </c:pt>
                <c:pt idx="28736">
                  <c:v>28736</c:v>
                </c:pt>
                <c:pt idx="28737">
                  <c:v>28737</c:v>
                </c:pt>
                <c:pt idx="28738">
                  <c:v>28738</c:v>
                </c:pt>
                <c:pt idx="28739">
                  <c:v>28739</c:v>
                </c:pt>
                <c:pt idx="28740">
                  <c:v>28740</c:v>
                </c:pt>
                <c:pt idx="28741">
                  <c:v>28741</c:v>
                </c:pt>
                <c:pt idx="28742">
                  <c:v>28742</c:v>
                </c:pt>
                <c:pt idx="28743">
                  <c:v>28743</c:v>
                </c:pt>
                <c:pt idx="28744">
                  <c:v>28744</c:v>
                </c:pt>
                <c:pt idx="28745">
                  <c:v>28745</c:v>
                </c:pt>
                <c:pt idx="28746">
                  <c:v>28746</c:v>
                </c:pt>
                <c:pt idx="28747">
                  <c:v>28747</c:v>
                </c:pt>
                <c:pt idx="28748">
                  <c:v>28748</c:v>
                </c:pt>
                <c:pt idx="28749">
                  <c:v>28749</c:v>
                </c:pt>
                <c:pt idx="28750">
                  <c:v>28750</c:v>
                </c:pt>
                <c:pt idx="28751">
                  <c:v>28751</c:v>
                </c:pt>
                <c:pt idx="28752">
                  <c:v>28752</c:v>
                </c:pt>
                <c:pt idx="28753">
                  <c:v>28753</c:v>
                </c:pt>
                <c:pt idx="28754">
                  <c:v>28754</c:v>
                </c:pt>
                <c:pt idx="28755">
                  <c:v>28755</c:v>
                </c:pt>
                <c:pt idx="28756">
                  <c:v>28756</c:v>
                </c:pt>
                <c:pt idx="28757">
                  <c:v>28757</c:v>
                </c:pt>
                <c:pt idx="28758">
                  <c:v>28758</c:v>
                </c:pt>
                <c:pt idx="28759">
                  <c:v>28759</c:v>
                </c:pt>
                <c:pt idx="28760">
                  <c:v>28760</c:v>
                </c:pt>
                <c:pt idx="28761">
                  <c:v>28761</c:v>
                </c:pt>
                <c:pt idx="28762">
                  <c:v>28762</c:v>
                </c:pt>
                <c:pt idx="28763">
                  <c:v>28763</c:v>
                </c:pt>
                <c:pt idx="28764">
                  <c:v>28764</c:v>
                </c:pt>
                <c:pt idx="28765">
                  <c:v>28765</c:v>
                </c:pt>
                <c:pt idx="28766">
                  <c:v>28766</c:v>
                </c:pt>
                <c:pt idx="28767">
                  <c:v>28767</c:v>
                </c:pt>
                <c:pt idx="28768">
                  <c:v>28768</c:v>
                </c:pt>
                <c:pt idx="28769">
                  <c:v>28769</c:v>
                </c:pt>
                <c:pt idx="28770">
                  <c:v>28770</c:v>
                </c:pt>
                <c:pt idx="28771">
                  <c:v>28771</c:v>
                </c:pt>
                <c:pt idx="28772">
                  <c:v>28772</c:v>
                </c:pt>
                <c:pt idx="28773">
                  <c:v>28773</c:v>
                </c:pt>
                <c:pt idx="28774">
                  <c:v>28774</c:v>
                </c:pt>
                <c:pt idx="28775">
                  <c:v>28775</c:v>
                </c:pt>
                <c:pt idx="28776">
                  <c:v>28776</c:v>
                </c:pt>
                <c:pt idx="28777">
                  <c:v>28777</c:v>
                </c:pt>
                <c:pt idx="28778">
                  <c:v>28778</c:v>
                </c:pt>
                <c:pt idx="28779">
                  <c:v>28779</c:v>
                </c:pt>
                <c:pt idx="28780">
                  <c:v>28780</c:v>
                </c:pt>
                <c:pt idx="28781">
                  <c:v>28781</c:v>
                </c:pt>
                <c:pt idx="28782">
                  <c:v>28782</c:v>
                </c:pt>
                <c:pt idx="28783">
                  <c:v>28783</c:v>
                </c:pt>
                <c:pt idx="28784">
                  <c:v>28784</c:v>
                </c:pt>
                <c:pt idx="28785">
                  <c:v>28785</c:v>
                </c:pt>
                <c:pt idx="28786">
                  <c:v>28786</c:v>
                </c:pt>
                <c:pt idx="28787">
                  <c:v>28787</c:v>
                </c:pt>
                <c:pt idx="28788">
                  <c:v>28788</c:v>
                </c:pt>
                <c:pt idx="28789">
                  <c:v>28789</c:v>
                </c:pt>
                <c:pt idx="28790">
                  <c:v>28790</c:v>
                </c:pt>
                <c:pt idx="28791">
                  <c:v>28791</c:v>
                </c:pt>
                <c:pt idx="28792">
                  <c:v>28792</c:v>
                </c:pt>
                <c:pt idx="28793">
                  <c:v>28793</c:v>
                </c:pt>
                <c:pt idx="28794">
                  <c:v>28794</c:v>
                </c:pt>
                <c:pt idx="28795">
                  <c:v>28795</c:v>
                </c:pt>
                <c:pt idx="28796">
                  <c:v>28796</c:v>
                </c:pt>
                <c:pt idx="28797">
                  <c:v>28797</c:v>
                </c:pt>
                <c:pt idx="28798">
                  <c:v>28798</c:v>
                </c:pt>
                <c:pt idx="28799">
                  <c:v>28799</c:v>
                </c:pt>
                <c:pt idx="28800">
                  <c:v>28800</c:v>
                </c:pt>
                <c:pt idx="28801">
                  <c:v>28801</c:v>
                </c:pt>
                <c:pt idx="28802">
                  <c:v>28802</c:v>
                </c:pt>
                <c:pt idx="28803">
                  <c:v>28803</c:v>
                </c:pt>
                <c:pt idx="28804">
                  <c:v>28804</c:v>
                </c:pt>
                <c:pt idx="28805">
                  <c:v>28805</c:v>
                </c:pt>
                <c:pt idx="28806">
                  <c:v>28806</c:v>
                </c:pt>
                <c:pt idx="28807">
                  <c:v>28807</c:v>
                </c:pt>
                <c:pt idx="28808">
                  <c:v>28808</c:v>
                </c:pt>
                <c:pt idx="28809">
                  <c:v>28809</c:v>
                </c:pt>
                <c:pt idx="28810">
                  <c:v>28810</c:v>
                </c:pt>
                <c:pt idx="28811">
                  <c:v>28811</c:v>
                </c:pt>
                <c:pt idx="28812">
                  <c:v>28812</c:v>
                </c:pt>
                <c:pt idx="28813">
                  <c:v>28813</c:v>
                </c:pt>
                <c:pt idx="28814">
                  <c:v>28814</c:v>
                </c:pt>
                <c:pt idx="28815">
                  <c:v>28815</c:v>
                </c:pt>
                <c:pt idx="28816">
                  <c:v>28816</c:v>
                </c:pt>
                <c:pt idx="28817">
                  <c:v>28817</c:v>
                </c:pt>
                <c:pt idx="28818">
                  <c:v>28818</c:v>
                </c:pt>
                <c:pt idx="28819">
                  <c:v>28819</c:v>
                </c:pt>
                <c:pt idx="28820">
                  <c:v>28820</c:v>
                </c:pt>
                <c:pt idx="28821">
                  <c:v>28821</c:v>
                </c:pt>
                <c:pt idx="28822">
                  <c:v>28822</c:v>
                </c:pt>
                <c:pt idx="28823">
                  <c:v>28823</c:v>
                </c:pt>
                <c:pt idx="28824">
                  <c:v>28824</c:v>
                </c:pt>
                <c:pt idx="28825">
                  <c:v>28825</c:v>
                </c:pt>
                <c:pt idx="28826">
                  <c:v>28826</c:v>
                </c:pt>
                <c:pt idx="28827">
                  <c:v>28827</c:v>
                </c:pt>
                <c:pt idx="28828">
                  <c:v>28828</c:v>
                </c:pt>
                <c:pt idx="28829">
                  <c:v>28829</c:v>
                </c:pt>
                <c:pt idx="28830">
                  <c:v>28830</c:v>
                </c:pt>
                <c:pt idx="28831">
                  <c:v>28831</c:v>
                </c:pt>
                <c:pt idx="28832">
                  <c:v>28832</c:v>
                </c:pt>
                <c:pt idx="28833">
                  <c:v>28833</c:v>
                </c:pt>
                <c:pt idx="28834">
                  <c:v>28834</c:v>
                </c:pt>
                <c:pt idx="28835">
                  <c:v>28835</c:v>
                </c:pt>
                <c:pt idx="28836">
                  <c:v>28836</c:v>
                </c:pt>
                <c:pt idx="28837">
                  <c:v>28837</c:v>
                </c:pt>
                <c:pt idx="28838">
                  <c:v>28838</c:v>
                </c:pt>
                <c:pt idx="28839">
                  <c:v>28839</c:v>
                </c:pt>
                <c:pt idx="28840">
                  <c:v>28840</c:v>
                </c:pt>
                <c:pt idx="28841">
                  <c:v>28841</c:v>
                </c:pt>
                <c:pt idx="28842">
                  <c:v>28842</c:v>
                </c:pt>
                <c:pt idx="28843">
                  <c:v>28843</c:v>
                </c:pt>
                <c:pt idx="28844">
                  <c:v>28844</c:v>
                </c:pt>
                <c:pt idx="28845">
                  <c:v>28845</c:v>
                </c:pt>
                <c:pt idx="28846">
                  <c:v>28846</c:v>
                </c:pt>
                <c:pt idx="28847">
                  <c:v>28847</c:v>
                </c:pt>
                <c:pt idx="28848">
                  <c:v>28848</c:v>
                </c:pt>
                <c:pt idx="28849">
                  <c:v>28849</c:v>
                </c:pt>
                <c:pt idx="28850">
                  <c:v>28850</c:v>
                </c:pt>
                <c:pt idx="28851">
                  <c:v>28851</c:v>
                </c:pt>
                <c:pt idx="28852">
                  <c:v>28852</c:v>
                </c:pt>
                <c:pt idx="28853">
                  <c:v>28853</c:v>
                </c:pt>
                <c:pt idx="28854">
                  <c:v>28854</c:v>
                </c:pt>
                <c:pt idx="28855">
                  <c:v>28855</c:v>
                </c:pt>
                <c:pt idx="28856">
                  <c:v>28856</c:v>
                </c:pt>
                <c:pt idx="28857">
                  <c:v>28857</c:v>
                </c:pt>
                <c:pt idx="28858">
                  <c:v>28858</c:v>
                </c:pt>
                <c:pt idx="28859">
                  <c:v>28859</c:v>
                </c:pt>
                <c:pt idx="28860">
                  <c:v>28860</c:v>
                </c:pt>
                <c:pt idx="28861">
                  <c:v>28861</c:v>
                </c:pt>
                <c:pt idx="28862">
                  <c:v>28862</c:v>
                </c:pt>
                <c:pt idx="28863">
                  <c:v>28863</c:v>
                </c:pt>
                <c:pt idx="28864">
                  <c:v>28864</c:v>
                </c:pt>
                <c:pt idx="28865">
                  <c:v>28865</c:v>
                </c:pt>
                <c:pt idx="28866">
                  <c:v>28866</c:v>
                </c:pt>
                <c:pt idx="28867">
                  <c:v>28867</c:v>
                </c:pt>
                <c:pt idx="28868">
                  <c:v>28868</c:v>
                </c:pt>
                <c:pt idx="28869">
                  <c:v>28869</c:v>
                </c:pt>
                <c:pt idx="28870">
                  <c:v>28870</c:v>
                </c:pt>
                <c:pt idx="28871">
                  <c:v>28871</c:v>
                </c:pt>
                <c:pt idx="28872">
                  <c:v>28872</c:v>
                </c:pt>
                <c:pt idx="28873">
                  <c:v>28873</c:v>
                </c:pt>
                <c:pt idx="28874">
                  <c:v>28874</c:v>
                </c:pt>
                <c:pt idx="28875">
                  <c:v>28875</c:v>
                </c:pt>
                <c:pt idx="28876">
                  <c:v>28876</c:v>
                </c:pt>
                <c:pt idx="28877">
                  <c:v>28877</c:v>
                </c:pt>
                <c:pt idx="28878">
                  <c:v>28878</c:v>
                </c:pt>
                <c:pt idx="28879">
                  <c:v>28879</c:v>
                </c:pt>
                <c:pt idx="28880">
                  <c:v>28880</c:v>
                </c:pt>
                <c:pt idx="28881">
                  <c:v>28881</c:v>
                </c:pt>
                <c:pt idx="28882">
                  <c:v>28882</c:v>
                </c:pt>
                <c:pt idx="28883">
                  <c:v>28883</c:v>
                </c:pt>
                <c:pt idx="28884">
                  <c:v>28884</c:v>
                </c:pt>
                <c:pt idx="28885">
                  <c:v>28885</c:v>
                </c:pt>
                <c:pt idx="28886">
                  <c:v>28886</c:v>
                </c:pt>
                <c:pt idx="28887">
                  <c:v>28887</c:v>
                </c:pt>
                <c:pt idx="28888">
                  <c:v>28888</c:v>
                </c:pt>
                <c:pt idx="28889">
                  <c:v>28889</c:v>
                </c:pt>
                <c:pt idx="28890">
                  <c:v>28890</c:v>
                </c:pt>
                <c:pt idx="28891">
                  <c:v>28891</c:v>
                </c:pt>
                <c:pt idx="28892">
                  <c:v>28892</c:v>
                </c:pt>
                <c:pt idx="28893">
                  <c:v>28893</c:v>
                </c:pt>
                <c:pt idx="28894">
                  <c:v>28894</c:v>
                </c:pt>
                <c:pt idx="28895">
                  <c:v>28895</c:v>
                </c:pt>
                <c:pt idx="28896">
                  <c:v>28896</c:v>
                </c:pt>
                <c:pt idx="28897">
                  <c:v>28897</c:v>
                </c:pt>
                <c:pt idx="28898">
                  <c:v>28898</c:v>
                </c:pt>
                <c:pt idx="28899">
                  <c:v>28899</c:v>
                </c:pt>
                <c:pt idx="28900">
                  <c:v>28900</c:v>
                </c:pt>
                <c:pt idx="28901">
                  <c:v>28901</c:v>
                </c:pt>
                <c:pt idx="28902">
                  <c:v>28902</c:v>
                </c:pt>
                <c:pt idx="28903">
                  <c:v>28903</c:v>
                </c:pt>
                <c:pt idx="28904">
                  <c:v>28904</c:v>
                </c:pt>
                <c:pt idx="28905">
                  <c:v>28905</c:v>
                </c:pt>
                <c:pt idx="28906">
                  <c:v>28906</c:v>
                </c:pt>
                <c:pt idx="28907">
                  <c:v>28907</c:v>
                </c:pt>
                <c:pt idx="28908">
                  <c:v>28908</c:v>
                </c:pt>
                <c:pt idx="28909">
                  <c:v>28909</c:v>
                </c:pt>
                <c:pt idx="28910">
                  <c:v>28910</c:v>
                </c:pt>
                <c:pt idx="28911">
                  <c:v>28911</c:v>
                </c:pt>
                <c:pt idx="28912">
                  <c:v>28912</c:v>
                </c:pt>
                <c:pt idx="28913">
                  <c:v>28913</c:v>
                </c:pt>
                <c:pt idx="28914">
                  <c:v>28914</c:v>
                </c:pt>
                <c:pt idx="28915">
                  <c:v>28915</c:v>
                </c:pt>
                <c:pt idx="28916">
                  <c:v>28916</c:v>
                </c:pt>
                <c:pt idx="28917">
                  <c:v>28917</c:v>
                </c:pt>
                <c:pt idx="28918">
                  <c:v>28918</c:v>
                </c:pt>
                <c:pt idx="28919">
                  <c:v>28919</c:v>
                </c:pt>
                <c:pt idx="28920">
                  <c:v>28920</c:v>
                </c:pt>
                <c:pt idx="28921">
                  <c:v>28921</c:v>
                </c:pt>
                <c:pt idx="28922">
                  <c:v>28922</c:v>
                </c:pt>
                <c:pt idx="28923">
                  <c:v>28923</c:v>
                </c:pt>
                <c:pt idx="28924">
                  <c:v>28924</c:v>
                </c:pt>
                <c:pt idx="28925">
                  <c:v>28925</c:v>
                </c:pt>
                <c:pt idx="28926">
                  <c:v>28926</c:v>
                </c:pt>
                <c:pt idx="28927">
                  <c:v>28927</c:v>
                </c:pt>
                <c:pt idx="28928">
                  <c:v>28928</c:v>
                </c:pt>
                <c:pt idx="28929">
                  <c:v>28929</c:v>
                </c:pt>
                <c:pt idx="28930">
                  <c:v>28930</c:v>
                </c:pt>
                <c:pt idx="28931">
                  <c:v>28931</c:v>
                </c:pt>
                <c:pt idx="28932">
                  <c:v>28932</c:v>
                </c:pt>
                <c:pt idx="28933">
                  <c:v>28933</c:v>
                </c:pt>
                <c:pt idx="28934">
                  <c:v>28934</c:v>
                </c:pt>
                <c:pt idx="28935">
                  <c:v>28935</c:v>
                </c:pt>
                <c:pt idx="28936">
                  <c:v>28936</c:v>
                </c:pt>
                <c:pt idx="28937">
                  <c:v>28937</c:v>
                </c:pt>
                <c:pt idx="28938">
                  <c:v>28938</c:v>
                </c:pt>
                <c:pt idx="28939">
                  <c:v>28939</c:v>
                </c:pt>
                <c:pt idx="28940">
                  <c:v>28940</c:v>
                </c:pt>
                <c:pt idx="28941">
                  <c:v>28941</c:v>
                </c:pt>
                <c:pt idx="28942">
                  <c:v>28942</c:v>
                </c:pt>
                <c:pt idx="28943">
                  <c:v>28943</c:v>
                </c:pt>
                <c:pt idx="28944">
                  <c:v>28944</c:v>
                </c:pt>
                <c:pt idx="28945">
                  <c:v>28945</c:v>
                </c:pt>
                <c:pt idx="28946">
                  <c:v>28946</c:v>
                </c:pt>
                <c:pt idx="28947">
                  <c:v>28947</c:v>
                </c:pt>
                <c:pt idx="28948">
                  <c:v>28948</c:v>
                </c:pt>
                <c:pt idx="28949">
                  <c:v>28949</c:v>
                </c:pt>
                <c:pt idx="28950">
                  <c:v>28950</c:v>
                </c:pt>
                <c:pt idx="28951">
                  <c:v>28951</c:v>
                </c:pt>
                <c:pt idx="28952">
                  <c:v>28952</c:v>
                </c:pt>
                <c:pt idx="28953">
                  <c:v>28953</c:v>
                </c:pt>
                <c:pt idx="28954">
                  <c:v>28954</c:v>
                </c:pt>
                <c:pt idx="28955">
                  <c:v>28955</c:v>
                </c:pt>
                <c:pt idx="28956">
                  <c:v>28956</c:v>
                </c:pt>
                <c:pt idx="28957">
                  <c:v>28957</c:v>
                </c:pt>
                <c:pt idx="28958">
                  <c:v>28958</c:v>
                </c:pt>
                <c:pt idx="28959">
                  <c:v>28959</c:v>
                </c:pt>
                <c:pt idx="28960">
                  <c:v>28960</c:v>
                </c:pt>
                <c:pt idx="28961">
                  <c:v>28961</c:v>
                </c:pt>
                <c:pt idx="28962">
                  <c:v>28962</c:v>
                </c:pt>
                <c:pt idx="28963">
                  <c:v>28963</c:v>
                </c:pt>
                <c:pt idx="28964">
                  <c:v>28964</c:v>
                </c:pt>
                <c:pt idx="28965">
                  <c:v>28965</c:v>
                </c:pt>
                <c:pt idx="28966">
                  <c:v>28966</c:v>
                </c:pt>
                <c:pt idx="28967">
                  <c:v>28967</c:v>
                </c:pt>
                <c:pt idx="28968">
                  <c:v>28968</c:v>
                </c:pt>
                <c:pt idx="28969">
                  <c:v>28969</c:v>
                </c:pt>
                <c:pt idx="28970">
                  <c:v>28970</c:v>
                </c:pt>
                <c:pt idx="28971">
                  <c:v>28971</c:v>
                </c:pt>
                <c:pt idx="28972">
                  <c:v>28972</c:v>
                </c:pt>
                <c:pt idx="28973">
                  <c:v>28973</c:v>
                </c:pt>
                <c:pt idx="28974">
                  <c:v>28974</c:v>
                </c:pt>
                <c:pt idx="28975">
                  <c:v>28975</c:v>
                </c:pt>
                <c:pt idx="28976">
                  <c:v>28976</c:v>
                </c:pt>
                <c:pt idx="28977">
                  <c:v>28977</c:v>
                </c:pt>
                <c:pt idx="28978">
                  <c:v>28978</c:v>
                </c:pt>
                <c:pt idx="28979">
                  <c:v>28979</c:v>
                </c:pt>
                <c:pt idx="28980">
                  <c:v>28980</c:v>
                </c:pt>
                <c:pt idx="28981">
                  <c:v>28981</c:v>
                </c:pt>
                <c:pt idx="28982">
                  <c:v>28982</c:v>
                </c:pt>
                <c:pt idx="28983">
                  <c:v>28983</c:v>
                </c:pt>
                <c:pt idx="28984">
                  <c:v>28984</c:v>
                </c:pt>
                <c:pt idx="28985">
                  <c:v>28985</c:v>
                </c:pt>
                <c:pt idx="28986">
                  <c:v>28986</c:v>
                </c:pt>
                <c:pt idx="28987">
                  <c:v>28987</c:v>
                </c:pt>
                <c:pt idx="28988">
                  <c:v>28988</c:v>
                </c:pt>
                <c:pt idx="28989">
                  <c:v>28989</c:v>
                </c:pt>
                <c:pt idx="28990">
                  <c:v>28990</c:v>
                </c:pt>
                <c:pt idx="28991">
                  <c:v>28991</c:v>
                </c:pt>
                <c:pt idx="28992">
                  <c:v>28992</c:v>
                </c:pt>
                <c:pt idx="28993">
                  <c:v>28993</c:v>
                </c:pt>
                <c:pt idx="28994">
                  <c:v>28994</c:v>
                </c:pt>
                <c:pt idx="28995">
                  <c:v>28995</c:v>
                </c:pt>
                <c:pt idx="28996">
                  <c:v>28996</c:v>
                </c:pt>
                <c:pt idx="28997">
                  <c:v>28997</c:v>
                </c:pt>
                <c:pt idx="28998">
                  <c:v>28998</c:v>
                </c:pt>
                <c:pt idx="28999">
                  <c:v>28999</c:v>
                </c:pt>
                <c:pt idx="29000">
                  <c:v>29000</c:v>
                </c:pt>
                <c:pt idx="29001">
                  <c:v>29001</c:v>
                </c:pt>
                <c:pt idx="29002">
                  <c:v>29002</c:v>
                </c:pt>
                <c:pt idx="29003">
                  <c:v>29003</c:v>
                </c:pt>
                <c:pt idx="29004">
                  <c:v>29004</c:v>
                </c:pt>
                <c:pt idx="29005">
                  <c:v>29005</c:v>
                </c:pt>
                <c:pt idx="29006">
                  <c:v>29006</c:v>
                </c:pt>
                <c:pt idx="29007">
                  <c:v>29007</c:v>
                </c:pt>
                <c:pt idx="29008">
                  <c:v>29008</c:v>
                </c:pt>
                <c:pt idx="29009">
                  <c:v>29009</c:v>
                </c:pt>
                <c:pt idx="29010">
                  <c:v>29010</c:v>
                </c:pt>
                <c:pt idx="29011">
                  <c:v>29011</c:v>
                </c:pt>
                <c:pt idx="29012">
                  <c:v>29012</c:v>
                </c:pt>
                <c:pt idx="29013">
                  <c:v>29013</c:v>
                </c:pt>
                <c:pt idx="29014">
                  <c:v>29014</c:v>
                </c:pt>
                <c:pt idx="29015">
                  <c:v>29015</c:v>
                </c:pt>
                <c:pt idx="29016">
                  <c:v>29016</c:v>
                </c:pt>
                <c:pt idx="29017">
                  <c:v>29017</c:v>
                </c:pt>
                <c:pt idx="29018">
                  <c:v>29018</c:v>
                </c:pt>
                <c:pt idx="29019">
                  <c:v>29019</c:v>
                </c:pt>
                <c:pt idx="29020">
                  <c:v>29020</c:v>
                </c:pt>
                <c:pt idx="29021">
                  <c:v>29021</c:v>
                </c:pt>
                <c:pt idx="29022">
                  <c:v>29022</c:v>
                </c:pt>
                <c:pt idx="29023">
                  <c:v>29023</c:v>
                </c:pt>
                <c:pt idx="29024">
                  <c:v>29024</c:v>
                </c:pt>
                <c:pt idx="29025">
                  <c:v>29025</c:v>
                </c:pt>
                <c:pt idx="29026">
                  <c:v>29026</c:v>
                </c:pt>
                <c:pt idx="29027">
                  <c:v>29027</c:v>
                </c:pt>
                <c:pt idx="29028">
                  <c:v>29028</c:v>
                </c:pt>
                <c:pt idx="29029">
                  <c:v>29029</c:v>
                </c:pt>
                <c:pt idx="29030">
                  <c:v>29030</c:v>
                </c:pt>
                <c:pt idx="29031">
                  <c:v>29031</c:v>
                </c:pt>
                <c:pt idx="29032">
                  <c:v>29032</c:v>
                </c:pt>
                <c:pt idx="29033">
                  <c:v>29033</c:v>
                </c:pt>
                <c:pt idx="29034">
                  <c:v>29034</c:v>
                </c:pt>
                <c:pt idx="29035">
                  <c:v>29035</c:v>
                </c:pt>
                <c:pt idx="29036">
                  <c:v>29036</c:v>
                </c:pt>
                <c:pt idx="29037">
                  <c:v>29037</c:v>
                </c:pt>
                <c:pt idx="29038">
                  <c:v>29038</c:v>
                </c:pt>
                <c:pt idx="29039">
                  <c:v>29039</c:v>
                </c:pt>
                <c:pt idx="29040">
                  <c:v>29040</c:v>
                </c:pt>
                <c:pt idx="29041">
                  <c:v>29041</c:v>
                </c:pt>
                <c:pt idx="29042">
                  <c:v>29042</c:v>
                </c:pt>
                <c:pt idx="29043">
                  <c:v>29043</c:v>
                </c:pt>
                <c:pt idx="29044">
                  <c:v>29044</c:v>
                </c:pt>
                <c:pt idx="29045">
                  <c:v>29045</c:v>
                </c:pt>
                <c:pt idx="29046">
                  <c:v>29046</c:v>
                </c:pt>
                <c:pt idx="29047">
                  <c:v>29047</c:v>
                </c:pt>
                <c:pt idx="29048">
                  <c:v>29048</c:v>
                </c:pt>
                <c:pt idx="29049">
                  <c:v>29049</c:v>
                </c:pt>
                <c:pt idx="29050">
                  <c:v>29050</c:v>
                </c:pt>
                <c:pt idx="29051">
                  <c:v>29051</c:v>
                </c:pt>
                <c:pt idx="29052">
                  <c:v>29052</c:v>
                </c:pt>
                <c:pt idx="29053">
                  <c:v>29053</c:v>
                </c:pt>
                <c:pt idx="29054">
                  <c:v>29054</c:v>
                </c:pt>
                <c:pt idx="29055">
                  <c:v>29055</c:v>
                </c:pt>
                <c:pt idx="29056">
                  <c:v>29056</c:v>
                </c:pt>
                <c:pt idx="29057">
                  <c:v>29057</c:v>
                </c:pt>
                <c:pt idx="29058">
                  <c:v>29058</c:v>
                </c:pt>
                <c:pt idx="29059">
                  <c:v>29059</c:v>
                </c:pt>
                <c:pt idx="29060">
                  <c:v>29060</c:v>
                </c:pt>
                <c:pt idx="29061">
                  <c:v>29061</c:v>
                </c:pt>
                <c:pt idx="29062">
                  <c:v>29062</c:v>
                </c:pt>
                <c:pt idx="29063">
                  <c:v>29063</c:v>
                </c:pt>
                <c:pt idx="29064">
                  <c:v>29064</c:v>
                </c:pt>
                <c:pt idx="29065">
                  <c:v>29065</c:v>
                </c:pt>
                <c:pt idx="29066">
                  <c:v>29066</c:v>
                </c:pt>
                <c:pt idx="29067">
                  <c:v>29067</c:v>
                </c:pt>
                <c:pt idx="29068">
                  <c:v>29068</c:v>
                </c:pt>
                <c:pt idx="29069">
                  <c:v>29069</c:v>
                </c:pt>
                <c:pt idx="29070">
                  <c:v>29070</c:v>
                </c:pt>
                <c:pt idx="29071">
                  <c:v>29071</c:v>
                </c:pt>
                <c:pt idx="29072">
                  <c:v>29072</c:v>
                </c:pt>
                <c:pt idx="29073">
                  <c:v>29073</c:v>
                </c:pt>
                <c:pt idx="29074">
                  <c:v>29074</c:v>
                </c:pt>
                <c:pt idx="29075">
                  <c:v>29075</c:v>
                </c:pt>
                <c:pt idx="29076">
                  <c:v>29076</c:v>
                </c:pt>
                <c:pt idx="29077">
                  <c:v>29077</c:v>
                </c:pt>
                <c:pt idx="29078">
                  <c:v>29078</c:v>
                </c:pt>
                <c:pt idx="29079">
                  <c:v>29079</c:v>
                </c:pt>
                <c:pt idx="29080">
                  <c:v>29080</c:v>
                </c:pt>
                <c:pt idx="29081">
                  <c:v>29081</c:v>
                </c:pt>
                <c:pt idx="29082">
                  <c:v>29082</c:v>
                </c:pt>
                <c:pt idx="29083">
                  <c:v>29083</c:v>
                </c:pt>
                <c:pt idx="29084">
                  <c:v>29084</c:v>
                </c:pt>
                <c:pt idx="29085">
                  <c:v>29085</c:v>
                </c:pt>
                <c:pt idx="29086">
                  <c:v>29086</c:v>
                </c:pt>
                <c:pt idx="29087">
                  <c:v>29087</c:v>
                </c:pt>
                <c:pt idx="29088">
                  <c:v>29088</c:v>
                </c:pt>
                <c:pt idx="29089">
                  <c:v>29089</c:v>
                </c:pt>
                <c:pt idx="29090">
                  <c:v>29090</c:v>
                </c:pt>
                <c:pt idx="29091">
                  <c:v>29091</c:v>
                </c:pt>
                <c:pt idx="29092">
                  <c:v>29092</c:v>
                </c:pt>
                <c:pt idx="29093">
                  <c:v>29093</c:v>
                </c:pt>
                <c:pt idx="29094">
                  <c:v>29094</c:v>
                </c:pt>
                <c:pt idx="29095">
                  <c:v>29095</c:v>
                </c:pt>
                <c:pt idx="29096">
                  <c:v>29096</c:v>
                </c:pt>
                <c:pt idx="29097">
                  <c:v>29097</c:v>
                </c:pt>
                <c:pt idx="29098">
                  <c:v>29098</c:v>
                </c:pt>
                <c:pt idx="29099">
                  <c:v>29099</c:v>
                </c:pt>
                <c:pt idx="29100">
                  <c:v>29100</c:v>
                </c:pt>
                <c:pt idx="29101">
                  <c:v>29101</c:v>
                </c:pt>
                <c:pt idx="29102">
                  <c:v>29102</c:v>
                </c:pt>
                <c:pt idx="29103">
                  <c:v>29103</c:v>
                </c:pt>
                <c:pt idx="29104">
                  <c:v>29104</c:v>
                </c:pt>
                <c:pt idx="29105">
                  <c:v>29105</c:v>
                </c:pt>
                <c:pt idx="29106">
                  <c:v>29106</c:v>
                </c:pt>
                <c:pt idx="29107">
                  <c:v>29107</c:v>
                </c:pt>
                <c:pt idx="29108">
                  <c:v>29108</c:v>
                </c:pt>
                <c:pt idx="29109">
                  <c:v>29109</c:v>
                </c:pt>
                <c:pt idx="29110">
                  <c:v>29110</c:v>
                </c:pt>
                <c:pt idx="29111">
                  <c:v>29111</c:v>
                </c:pt>
                <c:pt idx="29112">
                  <c:v>29112</c:v>
                </c:pt>
                <c:pt idx="29113">
                  <c:v>29113</c:v>
                </c:pt>
                <c:pt idx="29114">
                  <c:v>29114</c:v>
                </c:pt>
                <c:pt idx="29115">
                  <c:v>29115</c:v>
                </c:pt>
                <c:pt idx="29116">
                  <c:v>29116</c:v>
                </c:pt>
                <c:pt idx="29117">
                  <c:v>29117</c:v>
                </c:pt>
                <c:pt idx="29118">
                  <c:v>29118</c:v>
                </c:pt>
                <c:pt idx="29119">
                  <c:v>29119</c:v>
                </c:pt>
                <c:pt idx="29120">
                  <c:v>29120</c:v>
                </c:pt>
                <c:pt idx="29121">
                  <c:v>29121</c:v>
                </c:pt>
                <c:pt idx="29122">
                  <c:v>29122</c:v>
                </c:pt>
                <c:pt idx="29123">
                  <c:v>29123</c:v>
                </c:pt>
                <c:pt idx="29124">
                  <c:v>29124</c:v>
                </c:pt>
                <c:pt idx="29125">
                  <c:v>29125</c:v>
                </c:pt>
                <c:pt idx="29126">
                  <c:v>29126</c:v>
                </c:pt>
                <c:pt idx="29127">
                  <c:v>29127</c:v>
                </c:pt>
                <c:pt idx="29128">
                  <c:v>29128</c:v>
                </c:pt>
                <c:pt idx="29129">
                  <c:v>29129</c:v>
                </c:pt>
                <c:pt idx="29130">
                  <c:v>29130</c:v>
                </c:pt>
                <c:pt idx="29131">
                  <c:v>29131</c:v>
                </c:pt>
                <c:pt idx="29132">
                  <c:v>29132</c:v>
                </c:pt>
                <c:pt idx="29133">
                  <c:v>29133</c:v>
                </c:pt>
                <c:pt idx="29134">
                  <c:v>29134</c:v>
                </c:pt>
                <c:pt idx="29135">
                  <c:v>29135</c:v>
                </c:pt>
                <c:pt idx="29136">
                  <c:v>29136</c:v>
                </c:pt>
                <c:pt idx="29137">
                  <c:v>29137</c:v>
                </c:pt>
                <c:pt idx="29138">
                  <c:v>29138</c:v>
                </c:pt>
                <c:pt idx="29139">
                  <c:v>29139</c:v>
                </c:pt>
                <c:pt idx="29140">
                  <c:v>29140</c:v>
                </c:pt>
                <c:pt idx="29141">
                  <c:v>29141</c:v>
                </c:pt>
                <c:pt idx="29142">
                  <c:v>29142</c:v>
                </c:pt>
                <c:pt idx="29143">
                  <c:v>29143</c:v>
                </c:pt>
                <c:pt idx="29144">
                  <c:v>29144</c:v>
                </c:pt>
                <c:pt idx="29145">
                  <c:v>29145</c:v>
                </c:pt>
                <c:pt idx="29146">
                  <c:v>29146</c:v>
                </c:pt>
                <c:pt idx="29147">
                  <c:v>29147</c:v>
                </c:pt>
                <c:pt idx="29148">
                  <c:v>29148</c:v>
                </c:pt>
                <c:pt idx="29149">
                  <c:v>29149</c:v>
                </c:pt>
                <c:pt idx="29150">
                  <c:v>29150</c:v>
                </c:pt>
                <c:pt idx="29151">
                  <c:v>29151</c:v>
                </c:pt>
                <c:pt idx="29152">
                  <c:v>29152</c:v>
                </c:pt>
                <c:pt idx="29153">
                  <c:v>29153</c:v>
                </c:pt>
                <c:pt idx="29154">
                  <c:v>29154</c:v>
                </c:pt>
                <c:pt idx="29155">
                  <c:v>29155</c:v>
                </c:pt>
                <c:pt idx="29156">
                  <c:v>29156</c:v>
                </c:pt>
                <c:pt idx="29157">
                  <c:v>29157</c:v>
                </c:pt>
                <c:pt idx="29158">
                  <c:v>29158</c:v>
                </c:pt>
                <c:pt idx="29159">
                  <c:v>29159</c:v>
                </c:pt>
                <c:pt idx="29160">
                  <c:v>29160</c:v>
                </c:pt>
                <c:pt idx="29161">
                  <c:v>29161</c:v>
                </c:pt>
                <c:pt idx="29162">
                  <c:v>29162</c:v>
                </c:pt>
                <c:pt idx="29163">
                  <c:v>29163</c:v>
                </c:pt>
                <c:pt idx="29164">
                  <c:v>29164</c:v>
                </c:pt>
                <c:pt idx="29165">
                  <c:v>29165</c:v>
                </c:pt>
                <c:pt idx="29166">
                  <c:v>29166</c:v>
                </c:pt>
                <c:pt idx="29167">
                  <c:v>29167</c:v>
                </c:pt>
                <c:pt idx="29168">
                  <c:v>29168</c:v>
                </c:pt>
                <c:pt idx="29169">
                  <c:v>29169</c:v>
                </c:pt>
                <c:pt idx="29170">
                  <c:v>29170</c:v>
                </c:pt>
                <c:pt idx="29171">
                  <c:v>29171</c:v>
                </c:pt>
                <c:pt idx="29172">
                  <c:v>29172</c:v>
                </c:pt>
                <c:pt idx="29173">
                  <c:v>29173</c:v>
                </c:pt>
                <c:pt idx="29174">
                  <c:v>29174</c:v>
                </c:pt>
                <c:pt idx="29175">
                  <c:v>29175</c:v>
                </c:pt>
                <c:pt idx="29176">
                  <c:v>29176</c:v>
                </c:pt>
                <c:pt idx="29177">
                  <c:v>29177</c:v>
                </c:pt>
                <c:pt idx="29178">
                  <c:v>29178</c:v>
                </c:pt>
                <c:pt idx="29179">
                  <c:v>29179</c:v>
                </c:pt>
                <c:pt idx="29180">
                  <c:v>29180</c:v>
                </c:pt>
                <c:pt idx="29181">
                  <c:v>29181</c:v>
                </c:pt>
                <c:pt idx="29182">
                  <c:v>29182</c:v>
                </c:pt>
                <c:pt idx="29183">
                  <c:v>29183</c:v>
                </c:pt>
                <c:pt idx="29184">
                  <c:v>29184</c:v>
                </c:pt>
                <c:pt idx="29185">
                  <c:v>29185</c:v>
                </c:pt>
                <c:pt idx="29186">
                  <c:v>29186</c:v>
                </c:pt>
                <c:pt idx="29187">
                  <c:v>29187</c:v>
                </c:pt>
                <c:pt idx="29188">
                  <c:v>29188</c:v>
                </c:pt>
                <c:pt idx="29189">
                  <c:v>29189</c:v>
                </c:pt>
                <c:pt idx="29190">
                  <c:v>29190</c:v>
                </c:pt>
                <c:pt idx="29191">
                  <c:v>29191</c:v>
                </c:pt>
                <c:pt idx="29192">
                  <c:v>29192</c:v>
                </c:pt>
                <c:pt idx="29193">
                  <c:v>29193</c:v>
                </c:pt>
                <c:pt idx="29194">
                  <c:v>29194</c:v>
                </c:pt>
                <c:pt idx="29195">
                  <c:v>29195</c:v>
                </c:pt>
                <c:pt idx="29196">
                  <c:v>29196</c:v>
                </c:pt>
                <c:pt idx="29197">
                  <c:v>29197</c:v>
                </c:pt>
                <c:pt idx="29198">
                  <c:v>29198</c:v>
                </c:pt>
                <c:pt idx="29199">
                  <c:v>29199</c:v>
                </c:pt>
                <c:pt idx="29200">
                  <c:v>29200</c:v>
                </c:pt>
                <c:pt idx="29201">
                  <c:v>29201</c:v>
                </c:pt>
                <c:pt idx="29202">
                  <c:v>29202</c:v>
                </c:pt>
                <c:pt idx="29203">
                  <c:v>29203</c:v>
                </c:pt>
                <c:pt idx="29204">
                  <c:v>29204</c:v>
                </c:pt>
                <c:pt idx="29205">
                  <c:v>29205</c:v>
                </c:pt>
                <c:pt idx="29206">
                  <c:v>29206</c:v>
                </c:pt>
                <c:pt idx="29207">
                  <c:v>29207</c:v>
                </c:pt>
                <c:pt idx="29208">
                  <c:v>29208</c:v>
                </c:pt>
                <c:pt idx="29209">
                  <c:v>29209</c:v>
                </c:pt>
                <c:pt idx="29210">
                  <c:v>29210</c:v>
                </c:pt>
                <c:pt idx="29211">
                  <c:v>29211</c:v>
                </c:pt>
                <c:pt idx="29212">
                  <c:v>29212</c:v>
                </c:pt>
                <c:pt idx="29213">
                  <c:v>29213</c:v>
                </c:pt>
                <c:pt idx="29214">
                  <c:v>29214</c:v>
                </c:pt>
                <c:pt idx="29215">
                  <c:v>29215</c:v>
                </c:pt>
                <c:pt idx="29216">
                  <c:v>29216</c:v>
                </c:pt>
                <c:pt idx="29217">
                  <c:v>29217</c:v>
                </c:pt>
                <c:pt idx="29218">
                  <c:v>29218</c:v>
                </c:pt>
                <c:pt idx="29219">
                  <c:v>29219</c:v>
                </c:pt>
                <c:pt idx="29220">
                  <c:v>29220</c:v>
                </c:pt>
                <c:pt idx="29221">
                  <c:v>29221</c:v>
                </c:pt>
                <c:pt idx="29222">
                  <c:v>29222</c:v>
                </c:pt>
                <c:pt idx="29223">
                  <c:v>29223</c:v>
                </c:pt>
                <c:pt idx="29224">
                  <c:v>29224</c:v>
                </c:pt>
                <c:pt idx="29225">
                  <c:v>29225</c:v>
                </c:pt>
                <c:pt idx="29226">
                  <c:v>29226</c:v>
                </c:pt>
                <c:pt idx="29227">
                  <c:v>29227</c:v>
                </c:pt>
                <c:pt idx="29228">
                  <c:v>29228</c:v>
                </c:pt>
                <c:pt idx="29229">
                  <c:v>29229</c:v>
                </c:pt>
                <c:pt idx="29230">
                  <c:v>29230</c:v>
                </c:pt>
                <c:pt idx="29231">
                  <c:v>29231</c:v>
                </c:pt>
                <c:pt idx="29232">
                  <c:v>29232</c:v>
                </c:pt>
                <c:pt idx="29233">
                  <c:v>29233</c:v>
                </c:pt>
                <c:pt idx="29234">
                  <c:v>29234</c:v>
                </c:pt>
                <c:pt idx="29235">
                  <c:v>29235</c:v>
                </c:pt>
                <c:pt idx="29236">
                  <c:v>29236</c:v>
                </c:pt>
                <c:pt idx="29237">
                  <c:v>29237</c:v>
                </c:pt>
                <c:pt idx="29238">
                  <c:v>29238</c:v>
                </c:pt>
                <c:pt idx="29239">
                  <c:v>29239</c:v>
                </c:pt>
                <c:pt idx="29240">
                  <c:v>29240</c:v>
                </c:pt>
                <c:pt idx="29241">
                  <c:v>29241</c:v>
                </c:pt>
                <c:pt idx="29242">
                  <c:v>29242</c:v>
                </c:pt>
                <c:pt idx="29243">
                  <c:v>29243</c:v>
                </c:pt>
                <c:pt idx="29244">
                  <c:v>29244</c:v>
                </c:pt>
                <c:pt idx="29245">
                  <c:v>29245</c:v>
                </c:pt>
                <c:pt idx="29246">
                  <c:v>29246</c:v>
                </c:pt>
                <c:pt idx="29247">
                  <c:v>29247</c:v>
                </c:pt>
                <c:pt idx="29248">
                  <c:v>29248</c:v>
                </c:pt>
                <c:pt idx="29249">
                  <c:v>29249</c:v>
                </c:pt>
                <c:pt idx="29250">
                  <c:v>29250</c:v>
                </c:pt>
                <c:pt idx="29251">
                  <c:v>29251</c:v>
                </c:pt>
                <c:pt idx="29252">
                  <c:v>29252</c:v>
                </c:pt>
                <c:pt idx="29253">
                  <c:v>29253</c:v>
                </c:pt>
                <c:pt idx="29254">
                  <c:v>29254</c:v>
                </c:pt>
                <c:pt idx="29255">
                  <c:v>29255</c:v>
                </c:pt>
                <c:pt idx="29256">
                  <c:v>29256</c:v>
                </c:pt>
                <c:pt idx="29257">
                  <c:v>29257</c:v>
                </c:pt>
                <c:pt idx="29258">
                  <c:v>29258</c:v>
                </c:pt>
                <c:pt idx="29259">
                  <c:v>29259</c:v>
                </c:pt>
                <c:pt idx="29260">
                  <c:v>29260</c:v>
                </c:pt>
                <c:pt idx="29261">
                  <c:v>29261</c:v>
                </c:pt>
                <c:pt idx="29262">
                  <c:v>29262</c:v>
                </c:pt>
                <c:pt idx="29263">
                  <c:v>29263</c:v>
                </c:pt>
                <c:pt idx="29264">
                  <c:v>29264</c:v>
                </c:pt>
                <c:pt idx="29265">
                  <c:v>29265</c:v>
                </c:pt>
                <c:pt idx="29266">
                  <c:v>29266</c:v>
                </c:pt>
                <c:pt idx="29267">
                  <c:v>29267</c:v>
                </c:pt>
                <c:pt idx="29268">
                  <c:v>29268</c:v>
                </c:pt>
                <c:pt idx="29269">
                  <c:v>29269</c:v>
                </c:pt>
                <c:pt idx="29270">
                  <c:v>29270</c:v>
                </c:pt>
                <c:pt idx="29271">
                  <c:v>29271</c:v>
                </c:pt>
                <c:pt idx="29272">
                  <c:v>29272</c:v>
                </c:pt>
                <c:pt idx="29273">
                  <c:v>29273</c:v>
                </c:pt>
                <c:pt idx="29274">
                  <c:v>29274</c:v>
                </c:pt>
                <c:pt idx="29275">
                  <c:v>29275</c:v>
                </c:pt>
                <c:pt idx="29276">
                  <c:v>29276</c:v>
                </c:pt>
                <c:pt idx="29277">
                  <c:v>29277</c:v>
                </c:pt>
                <c:pt idx="29278">
                  <c:v>29278</c:v>
                </c:pt>
                <c:pt idx="29279">
                  <c:v>29279</c:v>
                </c:pt>
                <c:pt idx="29280">
                  <c:v>29280</c:v>
                </c:pt>
                <c:pt idx="29281">
                  <c:v>29281</c:v>
                </c:pt>
                <c:pt idx="29282">
                  <c:v>29282</c:v>
                </c:pt>
                <c:pt idx="29283">
                  <c:v>29283</c:v>
                </c:pt>
                <c:pt idx="29284">
                  <c:v>29284</c:v>
                </c:pt>
                <c:pt idx="29285">
                  <c:v>29285</c:v>
                </c:pt>
                <c:pt idx="29286">
                  <c:v>29286</c:v>
                </c:pt>
                <c:pt idx="29287">
                  <c:v>29287</c:v>
                </c:pt>
                <c:pt idx="29288">
                  <c:v>29288</c:v>
                </c:pt>
                <c:pt idx="29289">
                  <c:v>29289</c:v>
                </c:pt>
                <c:pt idx="29290">
                  <c:v>29290</c:v>
                </c:pt>
                <c:pt idx="29291">
                  <c:v>29291</c:v>
                </c:pt>
                <c:pt idx="29292">
                  <c:v>29292</c:v>
                </c:pt>
                <c:pt idx="29293">
                  <c:v>29293</c:v>
                </c:pt>
                <c:pt idx="29294">
                  <c:v>29294</c:v>
                </c:pt>
                <c:pt idx="29295">
                  <c:v>29295</c:v>
                </c:pt>
                <c:pt idx="29296">
                  <c:v>29296</c:v>
                </c:pt>
                <c:pt idx="29297">
                  <c:v>29297</c:v>
                </c:pt>
                <c:pt idx="29298">
                  <c:v>29298</c:v>
                </c:pt>
                <c:pt idx="29299">
                  <c:v>29299</c:v>
                </c:pt>
                <c:pt idx="29300">
                  <c:v>29300</c:v>
                </c:pt>
                <c:pt idx="29301">
                  <c:v>29301</c:v>
                </c:pt>
                <c:pt idx="29302">
                  <c:v>29302</c:v>
                </c:pt>
                <c:pt idx="29303">
                  <c:v>29303</c:v>
                </c:pt>
                <c:pt idx="29304">
                  <c:v>29304</c:v>
                </c:pt>
                <c:pt idx="29305">
                  <c:v>29305</c:v>
                </c:pt>
                <c:pt idx="29306">
                  <c:v>29306</c:v>
                </c:pt>
                <c:pt idx="29307">
                  <c:v>29307</c:v>
                </c:pt>
                <c:pt idx="29308">
                  <c:v>29308</c:v>
                </c:pt>
                <c:pt idx="29309">
                  <c:v>29309</c:v>
                </c:pt>
                <c:pt idx="29310">
                  <c:v>29310</c:v>
                </c:pt>
                <c:pt idx="29311">
                  <c:v>29311</c:v>
                </c:pt>
                <c:pt idx="29312">
                  <c:v>29312</c:v>
                </c:pt>
                <c:pt idx="29313">
                  <c:v>29313</c:v>
                </c:pt>
                <c:pt idx="29314">
                  <c:v>29314</c:v>
                </c:pt>
                <c:pt idx="29315">
                  <c:v>29315</c:v>
                </c:pt>
                <c:pt idx="29316">
                  <c:v>29316</c:v>
                </c:pt>
                <c:pt idx="29317">
                  <c:v>29317</c:v>
                </c:pt>
                <c:pt idx="29318">
                  <c:v>29318</c:v>
                </c:pt>
                <c:pt idx="29319">
                  <c:v>29319</c:v>
                </c:pt>
                <c:pt idx="29320">
                  <c:v>29320</c:v>
                </c:pt>
                <c:pt idx="29321">
                  <c:v>29321</c:v>
                </c:pt>
                <c:pt idx="29322">
                  <c:v>29322</c:v>
                </c:pt>
                <c:pt idx="29323">
                  <c:v>29323</c:v>
                </c:pt>
                <c:pt idx="29324">
                  <c:v>29324</c:v>
                </c:pt>
                <c:pt idx="29325">
                  <c:v>29325</c:v>
                </c:pt>
                <c:pt idx="29326">
                  <c:v>29326</c:v>
                </c:pt>
                <c:pt idx="29327">
                  <c:v>29327</c:v>
                </c:pt>
                <c:pt idx="29328">
                  <c:v>29328</c:v>
                </c:pt>
                <c:pt idx="29329">
                  <c:v>29329</c:v>
                </c:pt>
                <c:pt idx="29330">
                  <c:v>29330</c:v>
                </c:pt>
                <c:pt idx="29331">
                  <c:v>29331</c:v>
                </c:pt>
                <c:pt idx="29332">
                  <c:v>29332</c:v>
                </c:pt>
                <c:pt idx="29333">
                  <c:v>29333</c:v>
                </c:pt>
                <c:pt idx="29334">
                  <c:v>29334</c:v>
                </c:pt>
                <c:pt idx="29335">
                  <c:v>29335</c:v>
                </c:pt>
                <c:pt idx="29336">
                  <c:v>29336</c:v>
                </c:pt>
                <c:pt idx="29337">
                  <c:v>29337</c:v>
                </c:pt>
                <c:pt idx="29338">
                  <c:v>29338</c:v>
                </c:pt>
                <c:pt idx="29339">
                  <c:v>29339</c:v>
                </c:pt>
                <c:pt idx="29340">
                  <c:v>29340</c:v>
                </c:pt>
                <c:pt idx="29341">
                  <c:v>29341</c:v>
                </c:pt>
                <c:pt idx="29342">
                  <c:v>29342</c:v>
                </c:pt>
                <c:pt idx="29343">
                  <c:v>29343</c:v>
                </c:pt>
                <c:pt idx="29344">
                  <c:v>29344</c:v>
                </c:pt>
                <c:pt idx="29345">
                  <c:v>29345</c:v>
                </c:pt>
                <c:pt idx="29346">
                  <c:v>29346</c:v>
                </c:pt>
                <c:pt idx="29347">
                  <c:v>29347</c:v>
                </c:pt>
                <c:pt idx="29348">
                  <c:v>29348</c:v>
                </c:pt>
                <c:pt idx="29349">
                  <c:v>29349</c:v>
                </c:pt>
                <c:pt idx="29350">
                  <c:v>29350</c:v>
                </c:pt>
                <c:pt idx="29351">
                  <c:v>29351</c:v>
                </c:pt>
                <c:pt idx="29352">
                  <c:v>29352</c:v>
                </c:pt>
                <c:pt idx="29353">
                  <c:v>29353</c:v>
                </c:pt>
                <c:pt idx="29354">
                  <c:v>29354</c:v>
                </c:pt>
                <c:pt idx="29355">
                  <c:v>29355</c:v>
                </c:pt>
                <c:pt idx="29356">
                  <c:v>29356</c:v>
                </c:pt>
                <c:pt idx="29357">
                  <c:v>29357</c:v>
                </c:pt>
                <c:pt idx="29358">
                  <c:v>29358</c:v>
                </c:pt>
                <c:pt idx="29359">
                  <c:v>29359</c:v>
                </c:pt>
                <c:pt idx="29360">
                  <c:v>29360</c:v>
                </c:pt>
                <c:pt idx="29361">
                  <c:v>29361</c:v>
                </c:pt>
                <c:pt idx="29362">
                  <c:v>29362</c:v>
                </c:pt>
                <c:pt idx="29363">
                  <c:v>29363</c:v>
                </c:pt>
                <c:pt idx="29364">
                  <c:v>29364</c:v>
                </c:pt>
                <c:pt idx="29365">
                  <c:v>29365</c:v>
                </c:pt>
                <c:pt idx="29366">
                  <c:v>29366</c:v>
                </c:pt>
                <c:pt idx="29367">
                  <c:v>29367</c:v>
                </c:pt>
                <c:pt idx="29368">
                  <c:v>29368</c:v>
                </c:pt>
                <c:pt idx="29369">
                  <c:v>29369</c:v>
                </c:pt>
                <c:pt idx="29370">
                  <c:v>29370</c:v>
                </c:pt>
                <c:pt idx="29371">
                  <c:v>29371</c:v>
                </c:pt>
                <c:pt idx="29372">
                  <c:v>29372</c:v>
                </c:pt>
                <c:pt idx="29373">
                  <c:v>29373</c:v>
                </c:pt>
                <c:pt idx="29374">
                  <c:v>29374</c:v>
                </c:pt>
                <c:pt idx="29375">
                  <c:v>29375</c:v>
                </c:pt>
                <c:pt idx="29376">
                  <c:v>29376</c:v>
                </c:pt>
                <c:pt idx="29377">
                  <c:v>29377</c:v>
                </c:pt>
                <c:pt idx="29378">
                  <c:v>29378</c:v>
                </c:pt>
                <c:pt idx="29379">
                  <c:v>29379</c:v>
                </c:pt>
                <c:pt idx="29380">
                  <c:v>29380</c:v>
                </c:pt>
                <c:pt idx="29381">
                  <c:v>29381</c:v>
                </c:pt>
                <c:pt idx="29382">
                  <c:v>29382</c:v>
                </c:pt>
                <c:pt idx="29383">
                  <c:v>29383</c:v>
                </c:pt>
                <c:pt idx="29384">
                  <c:v>29384</c:v>
                </c:pt>
                <c:pt idx="29385">
                  <c:v>29385</c:v>
                </c:pt>
                <c:pt idx="29386">
                  <c:v>29386</c:v>
                </c:pt>
                <c:pt idx="29387">
                  <c:v>29387</c:v>
                </c:pt>
                <c:pt idx="29388">
                  <c:v>29388</c:v>
                </c:pt>
                <c:pt idx="29389">
                  <c:v>29389</c:v>
                </c:pt>
                <c:pt idx="29390">
                  <c:v>29390</c:v>
                </c:pt>
                <c:pt idx="29391">
                  <c:v>29391</c:v>
                </c:pt>
                <c:pt idx="29392">
                  <c:v>29392</c:v>
                </c:pt>
                <c:pt idx="29393">
                  <c:v>29393</c:v>
                </c:pt>
                <c:pt idx="29394">
                  <c:v>29394</c:v>
                </c:pt>
                <c:pt idx="29395">
                  <c:v>29395</c:v>
                </c:pt>
                <c:pt idx="29396">
                  <c:v>29396</c:v>
                </c:pt>
                <c:pt idx="29397">
                  <c:v>29397</c:v>
                </c:pt>
                <c:pt idx="29398">
                  <c:v>29398</c:v>
                </c:pt>
                <c:pt idx="29399">
                  <c:v>29399</c:v>
                </c:pt>
                <c:pt idx="29400">
                  <c:v>29400</c:v>
                </c:pt>
                <c:pt idx="29401">
                  <c:v>29401</c:v>
                </c:pt>
                <c:pt idx="29402">
                  <c:v>29402</c:v>
                </c:pt>
                <c:pt idx="29403">
                  <c:v>29403</c:v>
                </c:pt>
                <c:pt idx="29404">
                  <c:v>29404</c:v>
                </c:pt>
                <c:pt idx="29405">
                  <c:v>29405</c:v>
                </c:pt>
                <c:pt idx="29406">
                  <c:v>29406</c:v>
                </c:pt>
                <c:pt idx="29407">
                  <c:v>29407</c:v>
                </c:pt>
                <c:pt idx="29408">
                  <c:v>29408</c:v>
                </c:pt>
                <c:pt idx="29409">
                  <c:v>29409</c:v>
                </c:pt>
                <c:pt idx="29410">
                  <c:v>29410</c:v>
                </c:pt>
                <c:pt idx="29411">
                  <c:v>29411</c:v>
                </c:pt>
                <c:pt idx="29412">
                  <c:v>29412</c:v>
                </c:pt>
                <c:pt idx="29413">
                  <c:v>29413</c:v>
                </c:pt>
                <c:pt idx="29414">
                  <c:v>29414</c:v>
                </c:pt>
                <c:pt idx="29415">
                  <c:v>29415</c:v>
                </c:pt>
                <c:pt idx="29416">
                  <c:v>29416</c:v>
                </c:pt>
                <c:pt idx="29417">
                  <c:v>29417</c:v>
                </c:pt>
                <c:pt idx="29418">
                  <c:v>29418</c:v>
                </c:pt>
                <c:pt idx="29419">
                  <c:v>29419</c:v>
                </c:pt>
                <c:pt idx="29420">
                  <c:v>29420</c:v>
                </c:pt>
                <c:pt idx="29421">
                  <c:v>29421</c:v>
                </c:pt>
                <c:pt idx="29422">
                  <c:v>29422</c:v>
                </c:pt>
                <c:pt idx="29423">
                  <c:v>29423</c:v>
                </c:pt>
                <c:pt idx="29424">
                  <c:v>29424</c:v>
                </c:pt>
                <c:pt idx="29425">
                  <c:v>29425</c:v>
                </c:pt>
                <c:pt idx="29426">
                  <c:v>29426</c:v>
                </c:pt>
                <c:pt idx="29427">
                  <c:v>29427</c:v>
                </c:pt>
                <c:pt idx="29428">
                  <c:v>29428</c:v>
                </c:pt>
                <c:pt idx="29429">
                  <c:v>29429</c:v>
                </c:pt>
                <c:pt idx="29430">
                  <c:v>29430</c:v>
                </c:pt>
                <c:pt idx="29431">
                  <c:v>29431</c:v>
                </c:pt>
                <c:pt idx="29432">
                  <c:v>29432</c:v>
                </c:pt>
                <c:pt idx="29433">
                  <c:v>29433</c:v>
                </c:pt>
                <c:pt idx="29434">
                  <c:v>29434</c:v>
                </c:pt>
                <c:pt idx="29435">
                  <c:v>29435</c:v>
                </c:pt>
                <c:pt idx="29436">
                  <c:v>29436</c:v>
                </c:pt>
                <c:pt idx="29437">
                  <c:v>29437</c:v>
                </c:pt>
                <c:pt idx="29438">
                  <c:v>29438</c:v>
                </c:pt>
                <c:pt idx="29439">
                  <c:v>29439</c:v>
                </c:pt>
                <c:pt idx="29440">
                  <c:v>29440</c:v>
                </c:pt>
                <c:pt idx="29441">
                  <c:v>29441</c:v>
                </c:pt>
                <c:pt idx="29442">
                  <c:v>29442</c:v>
                </c:pt>
                <c:pt idx="29443">
                  <c:v>29443</c:v>
                </c:pt>
                <c:pt idx="29444">
                  <c:v>29444</c:v>
                </c:pt>
                <c:pt idx="29445">
                  <c:v>29445</c:v>
                </c:pt>
                <c:pt idx="29446">
                  <c:v>29446</c:v>
                </c:pt>
                <c:pt idx="29447">
                  <c:v>29447</c:v>
                </c:pt>
                <c:pt idx="29448">
                  <c:v>29448</c:v>
                </c:pt>
                <c:pt idx="29449">
                  <c:v>29449</c:v>
                </c:pt>
                <c:pt idx="29450">
                  <c:v>29450</c:v>
                </c:pt>
                <c:pt idx="29451">
                  <c:v>29451</c:v>
                </c:pt>
                <c:pt idx="29452">
                  <c:v>29452</c:v>
                </c:pt>
                <c:pt idx="29453">
                  <c:v>29453</c:v>
                </c:pt>
                <c:pt idx="29454">
                  <c:v>29454</c:v>
                </c:pt>
                <c:pt idx="29455">
                  <c:v>29455</c:v>
                </c:pt>
                <c:pt idx="29456">
                  <c:v>29456</c:v>
                </c:pt>
                <c:pt idx="29457">
                  <c:v>29457</c:v>
                </c:pt>
                <c:pt idx="29458">
                  <c:v>29458</c:v>
                </c:pt>
                <c:pt idx="29459">
                  <c:v>29459</c:v>
                </c:pt>
                <c:pt idx="29460">
                  <c:v>29460</c:v>
                </c:pt>
                <c:pt idx="29461">
                  <c:v>29461</c:v>
                </c:pt>
                <c:pt idx="29462">
                  <c:v>29462</c:v>
                </c:pt>
                <c:pt idx="29463">
                  <c:v>29463</c:v>
                </c:pt>
                <c:pt idx="29464">
                  <c:v>29464</c:v>
                </c:pt>
                <c:pt idx="29465">
                  <c:v>29465</c:v>
                </c:pt>
                <c:pt idx="29466">
                  <c:v>29466</c:v>
                </c:pt>
                <c:pt idx="29467">
                  <c:v>29467</c:v>
                </c:pt>
                <c:pt idx="29468">
                  <c:v>29468</c:v>
                </c:pt>
                <c:pt idx="29469">
                  <c:v>29469</c:v>
                </c:pt>
                <c:pt idx="29470">
                  <c:v>29470</c:v>
                </c:pt>
                <c:pt idx="29471">
                  <c:v>29471</c:v>
                </c:pt>
                <c:pt idx="29472">
                  <c:v>29472</c:v>
                </c:pt>
                <c:pt idx="29473">
                  <c:v>29473</c:v>
                </c:pt>
                <c:pt idx="29474">
                  <c:v>29474</c:v>
                </c:pt>
                <c:pt idx="29475">
                  <c:v>29475</c:v>
                </c:pt>
                <c:pt idx="29476">
                  <c:v>29476</c:v>
                </c:pt>
                <c:pt idx="29477">
                  <c:v>29477</c:v>
                </c:pt>
                <c:pt idx="29478">
                  <c:v>29478</c:v>
                </c:pt>
                <c:pt idx="29479">
                  <c:v>29479</c:v>
                </c:pt>
                <c:pt idx="29480">
                  <c:v>29480</c:v>
                </c:pt>
                <c:pt idx="29481">
                  <c:v>29481</c:v>
                </c:pt>
                <c:pt idx="29482">
                  <c:v>29482</c:v>
                </c:pt>
                <c:pt idx="29483">
                  <c:v>29483</c:v>
                </c:pt>
                <c:pt idx="29484">
                  <c:v>29484</c:v>
                </c:pt>
                <c:pt idx="29485">
                  <c:v>29485</c:v>
                </c:pt>
                <c:pt idx="29486">
                  <c:v>29486</c:v>
                </c:pt>
                <c:pt idx="29487">
                  <c:v>29487</c:v>
                </c:pt>
                <c:pt idx="29488">
                  <c:v>29488</c:v>
                </c:pt>
                <c:pt idx="29489">
                  <c:v>29489</c:v>
                </c:pt>
                <c:pt idx="29490">
                  <c:v>29490</c:v>
                </c:pt>
                <c:pt idx="29491">
                  <c:v>29491</c:v>
                </c:pt>
                <c:pt idx="29492">
                  <c:v>29492</c:v>
                </c:pt>
                <c:pt idx="29493">
                  <c:v>29493</c:v>
                </c:pt>
                <c:pt idx="29494">
                  <c:v>29494</c:v>
                </c:pt>
                <c:pt idx="29495">
                  <c:v>29495</c:v>
                </c:pt>
                <c:pt idx="29496">
                  <c:v>29496</c:v>
                </c:pt>
                <c:pt idx="29497">
                  <c:v>29497</c:v>
                </c:pt>
                <c:pt idx="29498">
                  <c:v>29498</c:v>
                </c:pt>
                <c:pt idx="29499">
                  <c:v>29499</c:v>
                </c:pt>
                <c:pt idx="29500">
                  <c:v>29500</c:v>
                </c:pt>
                <c:pt idx="29501">
                  <c:v>29501</c:v>
                </c:pt>
                <c:pt idx="29502">
                  <c:v>29502</c:v>
                </c:pt>
                <c:pt idx="29503">
                  <c:v>29503</c:v>
                </c:pt>
                <c:pt idx="29504">
                  <c:v>29504</c:v>
                </c:pt>
                <c:pt idx="29505">
                  <c:v>29505</c:v>
                </c:pt>
                <c:pt idx="29506">
                  <c:v>29506</c:v>
                </c:pt>
                <c:pt idx="29507">
                  <c:v>29507</c:v>
                </c:pt>
                <c:pt idx="29508">
                  <c:v>29508</c:v>
                </c:pt>
                <c:pt idx="29509">
                  <c:v>29509</c:v>
                </c:pt>
                <c:pt idx="29510">
                  <c:v>29510</c:v>
                </c:pt>
                <c:pt idx="29511">
                  <c:v>29511</c:v>
                </c:pt>
                <c:pt idx="29512">
                  <c:v>29512</c:v>
                </c:pt>
                <c:pt idx="29513">
                  <c:v>29513</c:v>
                </c:pt>
                <c:pt idx="29514">
                  <c:v>29514</c:v>
                </c:pt>
                <c:pt idx="29515">
                  <c:v>29515</c:v>
                </c:pt>
                <c:pt idx="29516">
                  <c:v>29516</c:v>
                </c:pt>
                <c:pt idx="29517">
                  <c:v>29517</c:v>
                </c:pt>
                <c:pt idx="29518">
                  <c:v>29518</c:v>
                </c:pt>
                <c:pt idx="29519">
                  <c:v>29519</c:v>
                </c:pt>
                <c:pt idx="29520">
                  <c:v>29520</c:v>
                </c:pt>
                <c:pt idx="29521">
                  <c:v>29521</c:v>
                </c:pt>
                <c:pt idx="29522">
                  <c:v>29522</c:v>
                </c:pt>
                <c:pt idx="29523">
                  <c:v>29523</c:v>
                </c:pt>
                <c:pt idx="29524">
                  <c:v>29524</c:v>
                </c:pt>
                <c:pt idx="29525">
                  <c:v>29525</c:v>
                </c:pt>
                <c:pt idx="29526">
                  <c:v>29526</c:v>
                </c:pt>
                <c:pt idx="29527">
                  <c:v>29527</c:v>
                </c:pt>
                <c:pt idx="29528">
                  <c:v>29528</c:v>
                </c:pt>
                <c:pt idx="29529">
                  <c:v>29529</c:v>
                </c:pt>
                <c:pt idx="29530">
                  <c:v>29530</c:v>
                </c:pt>
                <c:pt idx="29531">
                  <c:v>29531</c:v>
                </c:pt>
                <c:pt idx="29532">
                  <c:v>29532</c:v>
                </c:pt>
                <c:pt idx="29533">
                  <c:v>29533</c:v>
                </c:pt>
                <c:pt idx="29534">
                  <c:v>29534</c:v>
                </c:pt>
                <c:pt idx="29535">
                  <c:v>29535</c:v>
                </c:pt>
                <c:pt idx="29536">
                  <c:v>29536</c:v>
                </c:pt>
                <c:pt idx="29537">
                  <c:v>29537</c:v>
                </c:pt>
                <c:pt idx="29538">
                  <c:v>29538</c:v>
                </c:pt>
                <c:pt idx="29539">
                  <c:v>29539</c:v>
                </c:pt>
                <c:pt idx="29540">
                  <c:v>29540</c:v>
                </c:pt>
                <c:pt idx="29541">
                  <c:v>29541</c:v>
                </c:pt>
                <c:pt idx="29542">
                  <c:v>29542</c:v>
                </c:pt>
                <c:pt idx="29543">
                  <c:v>29543</c:v>
                </c:pt>
                <c:pt idx="29544">
                  <c:v>29544</c:v>
                </c:pt>
                <c:pt idx="29545">
                  <c:v>29545</c:v>
                </c:pt>
                <c:pt idx="29546">
                  <c:v>29546</c:v>
                </c:pt>
                <c:pt idx="29547">
                  <c:v>29547</c:v>
                </c:pt>
                <c:pt idx="29548">
                  <c:v>29548</c:v>
                </c:pt>
                <c:pt idx="29549">
                  <c:v>29549</c:v>
                </c:pt>
                <c:pt idx="29550">
                  <c:v>29550</c:v>
                </c:pt>
                <c:pt idx="29551">
                  <c:v>29551</c:v>
                </c:pt>
                <c:pt idx="29552">
                  <c:v>29552</c:v>
                </c:pt>
                <c:pt idx="29553">
                  <c:v>29553</c:v>
                </c:pt>
                <c:pt idx="29554">
                  <c:v>29554</c:v>
                </c:pt>
                <c:pt idx="29555">
                  <c:v>29555</c:v>
                </c:pt>
                <c:pt idx="29556">
                  <c:v>29556</c:v>
                </c:pt>
                <c:pt idx="29557">
                  <c:v>29557</c:v>
                </c:pt>
                <c:pt idx="29558">
                  <c:v>29558</c:v>
                </c:pt>
                <c:pt idx="29559">
                  <c:v>29559</c:v>
                </c:pt>
                <c:pt idx="29560">
                  <c:v>29560</c:v>
                </c:pt>
                <c:pt idx="29561">
                  <c:v>29561</c:v>
                </c:pt>
                <c:pt idx="29562">
                  <c:v>29562</c:v>
                </c:pt>
                <c:pt idx="29563">
                  <c:v>29563</c:v>
                </c:pt>
                <c:pt idx="29564">
                  <c:v>29564</c:v>
                </c:pt>
                <c:pt idx="29565">
                  <c:v>29565</c:v>
                </c:pt>
                <c:pt idx="29566">
                  <c:v>29566</c:v>
                </c:pt>
                <c:pt idx="29567">
                  <c:v>29567</c:v>
                </c:pt>
                <c:pt idx="29568">
                  <c:v>29568</c:v>
                </c:pt>
                <c:pt idx="29569">
                  <c:v>29569</c:v>
                </c:pt>
                <c:pt idx="29570">
                  <c:v>29570</c:v>
                </c:pt>
                <c:pt idx="29571">
                  <c:v>29571</c:v>
                </c:pt>
                <c:pt idx="29572">
                  <c:v>29572</c:v>
                </c:pt>
                <c:pt idx="29573">
                  <c:v>29573</c:v>
                </c:pt>
                <c:pt idx="29574">
                  <c:v>29574</c:v>
                </c:pt>
                <c:pt idx="29575">
                  <c:v>29575</c:v>
                </c:pt>
                <c:pt idx="29576">
                  <c:v>29576</c:v>
                </c:pt>
                <c:pt idx="29577">
                  <c:v>29577</c:v>
                </c:pt>
                <c:pt idx="29578">
                  <c:v>29578</c:v>
                </c:pt>
                <c:pt idx="29579">
                  <c:v>29579</c:v>
                </c:pt>
                <c:pt idx="29580">
                  <c:v>29580</c:v>
                </c:pt>
                <c:pt idx="29581">
                  <c:v>29581</c:v>
                </c:pt>
                <c:pt idx="29582">
                  <c:v>29582</c:v>
                </c:pt>
                <c:pt idx="29583">
                  <c:v>29583</c:v>
                </c:pt>
                <c:pt idx="29584">
                  <c:v>29584</c:v>
                </c:pt>
                <c:pt idx="29585">
                  <c:v>29585</c:v>
                </c:pt>
                <c:pt idx="29586">
                  <c:v>29586</c:v>
                </c:pt>
                <c:pt idx="29587">
                  <c:v>29587</c:v>
                </c:pt>
                <c:pt idx="29588">
                  <c:v>29588</c:v>
                </c:pt>
                <c:pt idx="29589">
                  <c:v>29589</c:v>
                </c:pt>
                <c:pt idx="29590">
                  <c:v>29590</c:v>
                </c:pt>
                <c:pt idx="29591">
                  <c:v>29591</c:v>
                </c:pt>
                <c:pt idx="29592">
                  <c:v>29592</c:v>
                </c:pt>
                <c:pt idx="29593">
                  <c:v>29593</c:v>
                </c:pt>
                <c:pt idx="29594">
                  <c:v>29594</c:v>
                </c:pt>
                <c:pt idx="29595">
                  <c:v>29595</c:v>
                </c:pt>
                <c:pt idx="29596">
                  <c:v>29596</c:v>
                </c:pt>
                <c:pt idx="29597">
                  <c:v>29597</c:v>
                </c:pt>
                <c:pt idx="29598">
                  <c:v>29598</c:v>
                </c:pt>
                <c:pt idx="29599">
                  <c:v>29599</c:v>
                </c:pt>
                <c:pt idx="29600">
                  <c:v>29600</c:v>
                </c:pt>
                <c:pt idx="29601">
                  <c:v>29601</c:v>
                </c:pt>
                <c:pt idx="29602">
                  <c:v>29602</c:v>
                </c:pt>
                <c:pt idx="29603">
                  <c:v>29603</c:v>
                </c:pt>
                <c:pt idx="29604">
                  <c:v>29604</c:v>
                </c:pt>
                <c:pt idx="29605">
                  <c:v>29605</c:v>
                </c:pt>
                <c:pt idx="29606">
                  <c:v>29606</c:v>
                </c:pt>
                <c:pt idx="29607">
                  <c:v>29607</c:v>
                </c:pt>
                <c:pt idx="29608">
                  <c:v>29608</c:v>
                </c:pt>
                <c:pt idx="29609">
                  <c:v>29609</c:v>
                </c:pt>
                <c:pt idx="29610">
                  <c:v>29610</c:v>
                </c:pt>
                <c:pt idx="29611">
                  <c:v>29611</c:v>
                </c:pt>
                <c:pt idx="29612">
                  <c:v>29612</c:v>
                </c:pt>
                <c:pt idx="29613">
                  <c:v>29613</c:v>
                </c:pt>
                <c:pt idx="29614">
                  <c:v>29614</c:v>
                </c:pt>
                <c:pt idx="29615">
                  <c:v>29615</c:v>
                </c:pt>
                <c:pt idx="29616">
                  <c:v>29616</c:v>
                </c:pt>
                <c:pt idx="29617">
                  <c:v>29617</c:v>
                </c:pt>
                <c:pt idx="29618">
                  <c:v>29618</c:v>
                </c:pt>
                <c:pt idx="29619">
                  <c:v>29619</c:v>
                </c:pt>
                <c:pt idx="29620">
                  <c:v>29620</c:v>
                </c:pt>
                <c:pt idx="29621">
                  <c:v>29621</c:v>
                </c:pt>
                <c:pt idx="29622">
                  <c:v>29622</c:v>
                </c:pt>
                <c:pt idx="29623">
                  <c:v>29623</c:v>
                </c:pt>
                <c:pt idx="29624">
                  <c:v>29624</c:v>
                </c:pt>
                <c:pt idx="29625">
                  <c:v>29625</c:v>
                </c:pt>
                <c:pt idx="29626">
                  <c:v>29626</c:v>
                </c:pt>
                <c:pt idx="29627">
                  <c:v>29627</c:v>
                </c:pt>
                <c:pt idx="29628">
                  <c:v>29628</c:v>
                </c:pt>
                <c:pt idx="29629">
                  <c:v>29629</c:v>
                </c:pt>
                <c:pt idx="29630">
                  <c:v>29630</c:v>
                </c:pt>
                <c:pt idx="29631">
                  <c:v>29631</c:v>
                </c:pt>
                <c:pt idx="29632">
                  <c:v>29632</c:v>
                </c:pt>
                <c:pt idx="29633">
                  <c:v>29633</c:v>
                </c:pt>
                <c:pt idx="29634">
                  <c:v>29634</c:v>
                </c:pt>
                <c:pt idx="29635">
                  <c:v>29635</c:v>
                </c:pt>
                <c:pt idx="29636">
                  <c:v>29636</c:v>
                </c:pt>
                <c:pt idx="29637">
                  <c:v>29637</c:v>
                </c:pt>
                <c:pt idx="29638">
                  <c:v>29638</c:v>
                </c:pt>
                <c:pt idx="29639">
                  <c:v>29639</c:v>
                </c:pt>
                <c:pt idx="29640">
                  <c:v>29640</c:v>
                </c:pt>
                <c:pt idx="29641">
                  <c:v>29641</c:v>
                </c:pt>
                <c:pt idx="29642">
                  <c:v>29642</c:v>
                </c:pt>
                <c:pt idx="29643">
                  <c:v>29643</c:v>
                </c:pt>
                <c:pt idx="29644">
                  <c:v>29644</c:v>
                </c:pt>
                <c:pt idx="29645">
                  <c:v>29645</c:v>
                </c:pt>
                <c:pt idx="29646">
                  <c:v>29646</c:v>
                </c:pt>
                <c:pt idx="29647">
                  <c:v>29647</c:v>
                </c:pt>
                <c:pt idx="29648">
                  <c:v>29648</c:v>
                </c:pt>
                <c:pt idx="29649">
                  <c:v>29649</c:v>
                </c:pt>
                <c:pt idx="29650">
                  <c:v>29650</c:v>
                </c:pt>
                <c:pt idx="29651">
                  <c:v>29651</c:v>
                </c:pt>
                <c:pt idx="29652">
                  <c:v>29652</c:v>
                </c:pt>
                <c:pt idx="29653">
                  <c:v>29653</c:v>
                </c:pt>
                <c:pt idx="29654">
                  <c:v>29654</c:v>
                </c:pt>
                <c:pt idx="29655">
                  <c:v>29655</c:v>
                </c:pt>
                <c:pt idx="29656">
                  <c:v>29656</c:v>
                </c:pt>
                <c:pt idx="29657">
                  <c:v>29657</c:v>
                </c:pt>
                <c:pt idx="29658">
                  <c:v>29658</c:v>
                </c:pt>
                <c:pt idx="29659">
                  <c:v>29659</c:v>
                </c:pt>
                <c:pt idx="29660">
                  <c:v>29660</c:v>
                </c:pt>
                <c:pt idx="29661">
                  <c:v>29661</c:v>
                </c:pt>
                <c:pt idx="29662">
                  <c:v>29662</c:v>
                </c:pt>
                <c:pt idx="29663">
                  <c:v>29663</c:v>
                </c:pt>
                <c:pt idx="29664">
                  <c:v>29664</c:v>
                </c:pt>
                <c:pt idx="29665">
                  <c:v>29665</c:v>
                </c:pt>
                <c:pt idx="29666">
                  <c:v>29666</c:v>
                </c:pt>
                <c:pt idx="29667">
                  <c:v>29667</c:v>
                </c:pt>
                <c:pt idx="29668">
                  <c:v>29668</c:v>
                </c:pt>
                <c:pt idx="29669">
                  <c:v>29669</c:v>
                </c:pt>
                <c:pt idx="29670">
                  <c:v>29670</c:v>
                </c:pt>
                <c:pt idx="29671">
                  <c:v>29671</c:v>
                </c:pt>
                <c:pt idx="29672">
                  <c:v>29672</c:v>
                </c:pt>
                <c:pt idx="29673">
                  <c:v>29673</c:v>
                </c:pt>
                <c:pt idx="29674">
                  <c:v>29674</c:v>
                </c:pt>
                <c:pt idx="29675">
                  <c:v>29675</c:v>
                </c:pt>
                <c:pt idx="29676">
                  <c:v>29676</c:v>
                </c:pt>
                <c:pt idx="29677">
                  <c:v>29677</c:v>
                </c:pt>
                <c:pt idx="29678">
                  <c:v>29678</c:v>
                </c:pt>
                <c:pt idx="29679">
                  <c:v>29679</c:v>
                </c:pt>
                <c:pt idx="29680">
                  <c:v>29680</c:v>
                </c:pt>
                <c:pt idx="29681">
                  <c:v>29681</c:v>
                </c:pt>
                <c:pt idx="29682">
                  <c:v>29682</c:v>
                </c:pt>
                <c:pt idx="29683">
                  <c:v>29683</c:v>
                </c:pt>
                <c:pt idx="29684">
                  <c:v>29684</c:v>
                </c:pt>
                <c:pt idx="29685">
                  <c:v>29685</c:v>
                </c:pt>
                <c:pt idx="29686">
                  <c:v>29686</c:v>
                </c:pt>
                <c:pt idx="29687">
                  <c:v>29687</c:v>
                </c:pt>
                <c:pt idx="29688">
                  <c:v>29688</c:v>
                </c:pt>
                <c:pt idx="29689">
                  <c:v>29689</c:v>
                </c:pt>
                <c:pt idx="29690">
                  <c:v>29690</c:v>
                </c:pt>
                <c:pt idx="29691">
                  <c:v>29691</c:v>
                </c:pt>
                <c:pt idx="29692">
                  <c:v>29692</c:v>
                </c:pt>
                <c:pt idx="29693">
                  <c:v>29693</c:v>
                </c:pt>
                <c:pt idx="29694">
                  <c:v>29694</c:v>
                </c:pt>
                <c:pt idx="29695">
                  <c:v>29695</c:v>
                </c:pt>
                <c:pt idx="29696">
                  <c:v>29696</c:v>
                </c:pt>
                <c:pt idx="29697">
                  <c:v>29697</c:v>
                </c:pt>
                <c:pt idx="29698">
                  <c:v>29698</c:v>
                </c:pt>
                <c:pt idx="29699">
                  <c:v>29699</c:v>
                </c:pt>
                <c:pt idx="29700">
                  <c:v>29700</c:v>
                </c:pt>
                <c:pt idx="29701">
                  <c:v>29701</c:v>
                </c:pt>
                <c:pt idx="29702">
                  <c:v>29702</c:v>
                </c:pt>
                <c:pt idx="29703">
                  <c:v>29703</c:v>
                </c:pt>
                <c:pt idx="29704">
                  <c:v>29704</c:v>
                </c:pt>
                <c:pt idx="29705">
                  <c:v>29705</c:v>
                </c:pt>
                <c:pt idx="29706">
                  <c:v>29706</c:v>
                </c:pt>
                <c:pt idx="29707">
                  <c:v>29707</c:v>
                </c:pt>
                <c:pt idx="29708">
                  <c:v>29708</c:v>
                </c:pt>
                <c:pt idx="29709">
                  <c:v>29709</c:v>
                </c:pt>
                <c:pt idx="29710">
                  <c:v>29710</c:v>
                </c:pt>
                <c:pt idx="29711">
                  <c:v>29711</c:v>
                </c:pt>
                <c:pt idx="29712">
                  <c:v>29712</c:v>
                </c:pt>
                <c:pt idx="29713">
                  <c:v>29713</c:v>
                </c:pt>
                <c:pt idx="29714">
                  <c:v>29714</c:v>
                </c:pt>
                <c:pt idx="29715">
                  <c:v>29715</c:v>
                </c:pt>
                <c:pt idx="29716">
                  <c:v>29716</c:v>
                </c:pt>
                <c:pt idx="29717">
                  <c:v>29717</c:v>
                </c:pt>
                <c:pt idx="29718">
                  <c:v>29718</c:v>
                </c:pt>
                <c:pt idx="29719">
                  <c:v>29719</c:v>
                </c:pt>
                <c:pt idx="29720">
                  <c:v>29720</c:v>
                </c:pt>
                <c:pt idx="29721">
                  <c:v>29721</c:v>
                </c:pt>
                <c:pt idx="29722">
                  <c:v>29722</c:v>
                </c:pt>
                <c:pt idx="29723">
                  <c:v>29723</c:v>
                </c:pt>
                <c:pt idx="29724">
                  <c:v>29724</c:v>
                </c:pt>
                <c:pt idx="29725">
                  <c:v>29725</c:v>
                </c:pt>
                <c:pt idx="29726">
                  <c:v>29726</c:v>
                </c:pt>
                <c:pt idx="29727">
                  <c:v>29727</c:v>
                </c:pt>
                <c:pt idx="29728">
                  <c:v>29728</c:v>
                </c:pt>
                <c:pt idx="29729">
                  <c:v>29729</c:v>
                </c:pt>
                <c:pt idx="29730">
                  <c:v>29730</c:v>
                </c:pt>
                <c:pt idx="29731">
                  <c:v>29731</c:v>
                </c:pt>
                <c:pt idx="29732">
                  <c:v>29732</c:v>
                </c:pt>
                <c:pt idx="29733">
                  <c:v>29733</c:v>
                </c:pt>
                <c:pt idx="29734">
                  <c:v>29734</c:v>
                </c:pt>
                <c:pt idx="29735">
                  <c:v>29735</c:v>
                </c:pt>
                <c:pt idx="29736">
                  <c:v>29736</c:v>
                </c:pt>
                <c:pt idx="29737">
                  <c:v>29737</c:v>
                </c:pt>
                <c:pt idx="29738">
                  <c:v>29738</c:v>
                </c:pt>
                <c:pt idx="29739">
                  <c:v>29739</c:v>
                </c:pt>
                <c:pt idx="29740">
                  <c:v>29740</c:v>
                </c:pt>
                <c:pt idx="29741">
                  <c:v>29741</c:v>
                </c:pt>
                <c:pt idx="29742">
                  <c:v>29742</c:v>
                </c:pt>
                <c:pt idx="29743">
                  <c:v>29743</c:v>
                </c:pt>
                <c:pt idx="29744">
                  <c:v>29744</c:v>
                </c:pt>
                <c:pt idx="29745">
                  <c:v>29745</c:v>
                </c:pt>
                <c:pt idx="29746">
                  <c:v>29746</c:v>
                </c:pt>
                <c:pt idx="29747">
                  <c:v>29747</c:v>
                </c:pt>
                <c:pt idx="29748">
                  <c:v>29748</c:v>
                </c:pt>
                <c:pt idx="29749">
                  <c:v>29749</c:v>
                </c:pt>
                <c:pt idx="29750">
                  <c:v>29750</c:v>
                </c:pt>
                <c:pt idx="29751">
                  <c:v>29751</c:v>
                </c:pt>
                <c:pt idx="29752">
                  <c:v>29752</c:v>
                </c:pt>
                <c:pt idx="29753">
                  <c:v>29753</c:v>
                </c:pt>
                <c:pt idx="29754">
                  <c:v>29754</c:v>
                </c:pt>
                <c:pt idx="29755">
                  <c:v>29755</c:v>
                </c:pt>
                <c:pt idx="29756">
                  <c:v>29756</c:v>
                </c:pt>
                <c:pt idx="29757">
                  <c:v>29757</c:v>
                </c:pt>
                <c:pt idx="29758">
                  <c:v>29758</c:v>
                </c:pt>
                <c:pt idx="29759">
                  <c:v>29759</c:v>
                </c:pt>
                <c:pt idx="29760">
                  <c:v>29760</c:v>
                </c:pt>
                <c:pt idx="29761">
                  <c:v>29761</c:v>
                </c:pt>
                <c:pt idx="29762">
                  <c:v>29762</c:v>
                </c:pt>
                <c:pt idx="29763">
                  <c:v>29763</c:v>
                </c:pt>
                <c:pt idx="29764">
                  <c:v>29764</c:v>
                </c:pt>
                <c:pt idx="29765">
                  <c:v>29765</c:v>
                </c:pt>
                <c:pt idx="29766">
                  <c:v>29766</c:v>
                </c:pt>
                <c:pt idx="29767">
                  <c:v>29767</c:v>
                </c:pt>
                <c:pt idx="29768">
                  <c:v>29768</c:v>
                </c:pt>
                <c:pt idx="29769">
                  <c:v>29769</c:v>
                </c:pt>
                <c:pt idx="29770">
                  <c:v>29770</c:v>
                </c:pt>
                <c:pt idx="29771">
                  <c:v>29771</c:v>
                </c:pt>
                <c:pt idx="29772">
                  <c:v>29772</c:v>
                </c:pt>
                <c:pt idx="29773">
                  <c:v>29773</c:v>
                </c:pt>
                <c:pt idx="29774">
                  <c:v>29774</c:v>
                </c:pt>
                <c:pt idx="29775">
                  <c:v>29775</c:v>
                </c:pt>
                <c:pt idx="29776">
                  <c:v>29776</c:v>
                </c:pt>
                <c:pt idx="29777">
                  <c:v>29777</c:v>
                </c:pt>
                <c:pt idx="29778">
                  <c:v>29778</c:v>
                </c:pt>
                <c:pt idx="29779">
                  <c:v>29779</c:v>
                </c:pt>
                <c:pt idx="29780">
                  <c:v>29780</c:v>
                </c:pt>
                <c:pt idx="29781">
                  <c:v>29781</c:v>
                </c:pt>
                <c:pt idx="29782">
                  <c:v>29782</c:v>
                </c:pt>
                <c:pt idx="29783">
                  <c:v>29783</c:v>
                </c:pt>
                <c:pt idx="29784">
                  <c:v>29784</c:v>
                </c:pt>
                <c:pt idx="29785">
                  <c:v>29785</c:v>
                </c:pt>
                <c:pt idx="29786">
                  <c:v>29786</c:v>
                </c:pt>
                <c:pt idx="29787">
                  <c:v>29787</c:v>
                </c:pt>
                <c:pt idx="29788">
                  <c:v>29788</c:v>
                </c:pt>
                <c:pt idx="29789">
                  <c:v>29789</c:v>
                </c:pt>
                <c:pt idx="29790">
                  <c:v>29790</c:v>
                </c:pt>
                <c:pt idx="29791">
                  <c:v>29791</c:v>
                </c:pt>
                <c:pt idx="29792">
                  <c:v>29792</c:v>
                </c:pt>
                <c:pt idx="29793">
                  <c:v>29793</c:v>
                </c:pt>
                <c:pt idx="29794">
                  <c:v>29794</c:v>
                </c:pt>
                <c:pt idx="29795">
                  <c:v>29795</c:v>
                </c:pt>
                <c:pt idx="29796">
                  <c:v>29796</c:v>
                </c:pt>
                <c:pt idx="29797">
                  <c:v>29797</c:v>
                </c:pt>
                <c:pt idx="29798">
                  <c:v>29798</c:v>
                </c:pt>
                <c:pt idx="29799">
                  <c:v>29799</c:v>
                </c:pt>
                <c:pt idx="29800">
                  <c:v>29800</c:v>
                </c:pt>
                <c:pt idx="29801">
                  <c:v>29801</c:v>
                </c:pt>
                <c:pt idx="29802">
                  <c:v>29802</c:v>
                </c:pt>
                <c:pt idx="29803">
                  <c:v>29803</c:v>
                </c:pt>
                <c:pt idx="29804">
                  <c:v>29804</c:v>
                </c:pt>
                <c:pt idx="29805">
                  <c:v>29805</c:v>
                </c:pt>
                <c:pt idx="29806">
                  <c:v>29806</c:v>
                </c:pt>
                <c:pt idx="29807">
                  <c:v>29807</c:v>
                </c:pt>
                <c:pt idx="29808">
                  <c:v>29808</c:v>
                </c:pt>
                <c:pt idx="29809">
                  <c:v>29809</c:v>
                </c:pt>
                <c:pt idx="29810">
                  <c:v>29810</c:v>
                </c:pt>
                <c:pt idx="29811">
                  <c:v>29811</c:v>
                </c:pt>
                <c:pt idx="29812">
                  <c:v>29812</c:v>
                </c:pt>
                <c:pt idx="29813">
                  <c:v>29813</c:v>
                </c:pt>
                <c:pt idx="29814">
                  <c:v>29814</c:v>
                </c:pt>
                <c:pt idx="29815">
                  <c:v>29815</c:v>
                </c:pt>
                <c:pt idx="29816">
                  <c:v>29816</c:v>
                </c:pt>
                <c:pt idx="29817">
                  <c:v>29817</c:v>
                </c:pt>
                <c:pt idx="29818">
                  <c:v>29818</c:v>
                </c:pt>
                <c:pt idx="29819">
                  <c:v>29819</c:v>
                </c:pt>
                <c:pt idx="29820">
                  <c:v>29820</c:v>
                </c:pt>
                <c:pt idx="29821">
                  <c:v>29821</c:v>
                </c:pt>
                <c:pt idx="29822">
                  <c:v>29822</c:v>
                </c:pt>
                <c:pt idx="29823">
                  <c:v>29823</c:v>
                </c:pt>
                <c:pt idx="29824">
                  <c:v>29824</c:v>
                </c:pt>
                <c:pt idx="29825">
                  <c:v>29825</c:v>
                </c:pt>
                <c:pt idx="29826">
                  <c:v>29826</c:v>
                </c:pt>
                <c:pt idx="29827">
                  <c:v>29827</c:v>
                </c:pt>
                <c:pt idx="29828">
                  <c:v>29828</c:v>
                </c:pt>
                <c:pt idx="29829">
                  <c:v>29829</c:v>
                </c:pt>
                <c:pt idx="29830">
                  <c:v>29830</c:v>
                </c:pt>
                <c:pt idx="29831">
                  <c:v>29831</c:v>
                </c:pt>
                <c:pt idx="29832">
                  <c:v>29832</c:v>
                </c:pt>
                <c:pt idx="29833">
                  <c:v>29833</c:v>
                </c:pt>
                <c:pt idx="29834">
                  <c:v>29834</c:v>
                </c:pt>
                <c:pt idx="29835">
                  <c:v>29835</c:v>
                </c:pt>
                <c:pt idx="29836">
                  <c:v>29836</c:v>
                </c:pt>
                <c:pt idx="29837">
                  <c:v>29837</c:v>
                </c:pt>
                <c:pt idx="29838">
                  <c:v>29838</c:v>
                </c:pt>
                <c:pt idx="29839">
                  <c:v>29839</c:v>
                </c:pt>
                <c:pt idx="29840">
                  <c:v>29840</c:v>
                </c:pt>
                <c:pt idx="29841">
                  <c:v>29841</c:v>
                </c:pt>
                <c:pt idx="29842">
                  <c:v>29842</c:v>
                </c:pt>
                <c:pt idx="29843">
                  <c:v>29843</c:v>
                </c:pt>
                <c:pt idx="29844">
                  <c:v>29844</c:v>
                </c:pt>
                <c:pt idx="29845">
                  <c:v>29845</c:v>
                </c:pt>
                <c:pt idx="29846">
                  <c:v>29846</c:v>
                </c:pt>
                <c:pt idx="29847">
                  <c:v>29847</c:v>
                </c:pt>
                <c:pt idx="29848">
                  <c:v>29848</c:v>
                </c:pt>
                <c:pt idx="29849">
                  <c:v>29849</c:v>
                </c:pt>
                <c:pt idx="29850">
                  <c:v>29850</c:v>
                </c:pt>
                <c:pt idx="29851">
                  <c:v>29851</c:v>
                </c:pt>
                <c:pt idx="29852">
                  <c:v>29852</c:v>
                </c:pt>
                <c:pt idx="29853">
                  <c:v>29853</c:v>
                </c:pt>
                <c:pt idx="29854">
                  <c:v>29854</c:v>
                </c:pt>
                <c:pt idx="29855">
                  <c:v>29855</c:v>
                </c:pt>
                <c:pt idx="29856">
                  <c:v>29856</c:v>
                </c:pt>
                <c:pt idx="29857">
                  <c:v>29857</c:v>
                </c:pt>
                <c:pt idx="29858">
                  <c:v>29858</c:v>
                </c:pt>
                <c:pt idx="29859">
                  <c:v>29859</c:v>
                </c:pt>
                <c:pt idx="29860">
                  <c:v>29860</c:v>
                </c:pt>
                <c:pt idx="29861">
                  <c:v>29861</c:v>
                </c:pt>
                <c:pt idx="29862">
                  <c:v>29862</c:v>
                </c:pt>
                <c:pt idx="29863">
                  <c:v>29863</c:v>
                </c:pt>
                <c:pt idx="29864">
                  <c:v>29864</c:v>
                </c:pt>
                <c:pt idx="29865">
                  <c:v>29865</c:v>
                </c:pt>
                <c:pt idx="29866">
                  <c:v>29866</c:v>
                </c:pt>
                <c:pt idx="29867">
                  <c:v>29867</c:v>
                </c:pt>
                <c:pt idx="29868">
                  <c:v>29868</c:v>
                </c:pt>
                <c:pt idx="29869">
                  <c:v>29869</c:v>
                </c:pt>
                <c:pt idx="29870">
                  <c:v>29870</c:v>
                </c:pt>
                <c:pt idx="29871">
                  <c:v>29871</c:v>
                </c:pt>
                <c:pt idx="29872">
                  <c:v>29872</c:v>
                </c:pt>
                <c:pt idx="29873">
                  <c:v>29873</c:v>
                </c:pt>
                <c:pt idx="29874">
                  <c:v>29874</c:v>
                </c:pt>
                <c:pt idx="29875">
                  <c:v>29875</c:v>
                </c:pt>
                <c:pt idx="29876">
                  <c:v>29876</c:v>
                </c:pt>
                <c:pt idx="29877">
                  <c:v>29877</c:v>
                </c:pt>
                <c:pt idx="29878">
                  <c:v>29878</c:v>
                </c:pt>
                <c:pt idx="29879">
                  <c:v>29879</c:v>
                </c:pt>
                <c:pt idx="29880">
                  <c:v>29880</c:v>
                </c:pt>
                <c:pt idx="29881">
                  <c:v>29881</c:v>
                </c:pt>
                <c:pt idx="29882">
                  <c:v>29882</c:v>
                </c:pt>
                <c:pt idx="29883">
                  <c:v>29883</c:v>
                </c:pt>
                <c:pt idx="29884">
                  <c:v>29884</c:v>
                </c:pt>
                <c:pt idx="29885">
                  <c:v>29885</c:v>
                </c:pt>
                <c:pt idx="29886">
                  <c:v>29886</c:v>
                </c:pt>
                <c:pt idx="29887">
                  <c:v>29887</c:v>
                </c:pt>
                <c:pt idx="29888">
                  <c:v>29888</c:v>
                </c:pt>
                <c:pt idx="29889">
                  <c:v>29889</c:v>
                </c:pt>
                <c:pt idx="29890">
                  <c:v>29890</c:v>
                </c:pt>
                <c:pt idx="29891">
                  <c:v>29891</c:v>
                </c:pt>
                <c:pt idx="29892">
                  <c:v>29892</c:v>
                </c:pt>
                <c:pt idx="29893">
                  <c:v>29893</c:v>
                </c:pt>
                <c:pt idx="29894">
                  <c:v>29894</c:v>
                </c:pt>
                <c:pt idx="29895">
                  <c:v>29895</c:v>
                </c:pt>
                <c:pt idx="29896">
                  <c:v>29896</c:v>
                </c:pt>
                <c:pt idx="29897">
                  <c:v>29897</c:v>
                </c:pt>
                <c:pt idx="29898">
                  <c:v>29898</c:v>
                </c:pt>
                <c:pt idx="29899">
                  <c:v>29899</c:v>
                </c:pt>
                <c:pt idx="29900">
                  <c:v>29900</c:v>
                </c:pt>
                <c:pt idx="29901">
                  <c:v>29901</c:v>
                </c:pt>
                <c:pt idx="29902">
                  <c:v>29902</c:v>
                </c:pt>
                <c:pt idx="29903">
                  <c:v>29903</c:v>
                </c:pt>
                <c:pt idx="29904">
                  <c:v>29904</c:v>
                </c:pt>
                <c:pt idx="29905">
                  <c:v>29905</c:v>
                </c:pt>
                <c:pt idx="29906">
                  <c:v>29906</c:v>
                </c:pt>
                <c:pt idx="29907">
                  <c:v>29907</c:v>
                </c:pt>
                <c:pt idx="29908">
                  <c:v>29908</c:v>
                </c:pt>
                <c:pt idx="29909">
                  <c:v>29909</c:v>
                </c:pt>
                <c:pt idx="29910">
                  <c:v>29910</c:v>
                </c:pt>
                <c:pt idx="29911">
                  <c:v>29911</c:v>
                </c:pt>
                <c:pt idx="29912">
                  <c:v>29912</c:v>
                </c:pt>
                <c:pt idx="29913">
                  <c:v>29913</c:v>
                </c:pt>
                <c:pt idx="29914">
                  <c:v>29914</c:v>
                </c:pt>
                <c:pt idx="29915">
                  <c:v>29915</c:v>
                </c:pt>
                <c:pt idx="29916">
                  <c:v>29916</c:v>
                </c:pt>
                <c:pt idx="29917">
                  <c:v>29917</c:v>
                </c:pt>
                <c:pt idx="29918">
                  <c:v>29918</c:v>
                </c:pt>
                <c:pt idx="29919">
                  <c:v>29919</c:v>
                </c:pt>
                <c:pt idx="29920">
                  <c:v>29920</c:v>
                </c:pt>
                <c:pt idx="29921">
                  <c:v>29921</c:v>
                </c:pt>
                <c:pt idx="29922">
                  <c:v>29922</c:v>
                </c:pt>
                <c:pt idx="29923">
                  <c:v>29923</c:v>
                </c:pt>
                <c:pt idx="29924">
                  <c:v>29924</c:v>
                </c:pt>
                <c:pt idx="29925">
                  <c:v>29925</c:v>
                </c:pt>
                <c:pt idx="29926">
                  <c:v>29926</c:v>
                </c:pt>
                <c:pt idx="29927">
                  <c:v>29927</c:v>
                </c:pt>
                <c:pt idx="29928">
                  <c:v>29928</c:v>
                </c:pt>
                <c:pt idx="29929">
                  <c:v>29929</c:v>
                </c:pt>
                <c:pt idx="29930">
                  <c:v>29930</c:v>
                </c:pt>
                <c:pt idx="29931">
                  <c:v>29931</c:v>
                </c:pt>
                <c:pt idx="29932">
                  <c:v>29932</c:v>
                </c:pt>
                <c:pt idx="29933">
                  <c:v>29933</c:v>
                </c:pt>
                <c:pt idx="29934">
                  <c:v>29934</c:v>
                </c:pt>
                <c:pt idx="29935">
                  <c:v>29935</c:v>
                </c:pt>
                <c:pt idx="29936">
                  <c:v>29936</c:v>
                </c:pt>
                <c:pt idx="29937">
                  <c:v>29937</c:v>
                </c:pt>
                <c:pt idx="29938">
                  <c:v>29938</c:v>
                </c:pt>
                <c:pt idx="29939">
                  <c:v>29939</c:v>
                </c:pt>
                <c:pt idx="29940">
                  <c:v>29940</c:v>
                </c:pt>
                <c:pt idx="29941">
                  <c:v>29941</c:v>
                </c:pt>
                <c:pt idx="29942">
                  <c:v>29942</c:v>
                </c:pt>
                <c:pt idx="29943">
                  <c:v>29943</c:v>
                </c:pt>
                <c:pt idx="29944">
                  <c:v>29944</c:v>
                </c:pt>
                <c:pt idx="29945">
                  <c:v>29945</c:v>
                </c:pt>
                <c:pt idx="29946">
                  <c:v>29946</c:v>
                </c:pt>
                <c:pt idx="29947">
                  <c:v>29947</c:v>
                </c:pt>
                <c:pt idx="29948">
                  <c:v>29948</c:v>
                </c:pt>
                <c:pt idx="29949">
                  <c:v>29949</c:v>
                </c:pt>
                <c:pt idx="29950">
                  <c:v>29950</c:v>
                </c:pt>
                <c:pt idx="29951">
                  <c:v>29951</c:v>
                </c:pt>
                <c:pt idx="29952">
                  <c:v>29952</c:v>
                </c:pt>
                <c:pt idx="29953">
                  <c:v>29953</c:v>
                </c:pt>
                <c:pt idx="29954">
                  <c:v>29954</c:v>
                </c:pt>
                <c:pt idx="29955">
                  <c:v>29955</c:v>
                </c:pt>
                <c:pt idx="29956">
                  <c:v>29956</c:v>
                </c:pt>
                <c:pt idx="29957">
                  <c:v>29957</c:v>
                </c:pt>
                <c:pt idx="29958">
                  <c:v>29958</c:v>
                </c:pt>
                <c:pt idx="29959">
                  <c:v>29959</c:v>
                </c:pt>
                <c:pt idx="29960">
                  <c:v>29960</c:v>
                </c:pt>
                <c:pt idx="29961">
                  <c:v>29961</c:v>
                </c:pt>
                <c:pt idx="29962">
                  <c:v>29962</c:v>
                </c:pt>
                <c:pt idx="29963">
                  <c:v>29963</c:v>
                </c:pt>
                <c:pt idx="29964">
                  <c:v>29964</c:v>
                </c:pt>
                <c:pt idx="29965">
                  <c:v>29965</c:v>
                </c:pt>
                <c:pt idx="29966">
                  <c:v>29966</c:v>
                </c:pt>
                <c:pt idx="29967">
                  <c:v>29967</c:v>
                </c:pt>
                <c:pt idx="29968">
                  <c:v>29968</c:v>
                </c:pt>
                <c:pt idx="29969">
                  <c:v>29969</c:v>
                </c:pt>
                <c:pt idx="29970">
                  <c:v>29970</c:v>
                </c:pt>
                <c:pt idx="29971">
                  <c:v>29971</c:v>
                </c:pt>
                <c:pt idx="29972">
                  <c:v>29972</c:v>
                </c:pt>
                <c:pt idx="29973">
                  <c:v>29973</c:v>
                </c:pt>
                <c:pt idx="29974">
                  <c:v>29974</c:v>
                </c:pt>
                <c:pt idx="29975">
                  <c:v>29975</c:v>
                </c:pt>
                <c:pt idx="29976">
                  <c:v>29976</c:v>
                </c:pt>
                <c:pt idx="29977">
                  <c:v>29977</c:v>
                </c:pt>
                <c:pt idx="29978">
                  <c:v>29978</c:v>
                </c:pt>
                <c:pt idx="29979">
                  <c:v>29979</c:v>
                </c:pt>
                <c:pt idx="29980">
                  <c:v>29980</c:v>
                </c:pt>
                <c:pt idx="29981">
                  <c:v>29981</c:v>
                </c:pt>
                <c:pt idx="29982">
                  <c:v>29982</c:v>
                </c:pt>
                <c:pt idx="29983">
                  <c:v>29983</c:v>
                </c:pt>
                <c:pt idx="29984">
                  <c:v>29984</c:v>
                </c:pt>
                <c:pt idx="29985">
                  <c:v>29985</c:v>
                </c:pt>
                <c:pt idx="29986">
                  <c:v>29986</c:v>
                </c:pt>
                <c:pt idx="29987">
                  <c:v>29987</c:v>
                </c:pt>
                <c:pt idx="29988">
                  <c:v>29988</c:v>
                </c:pt>
                <c:pt idx="29989">
                  <c:v>29989</c:v>
                </c:pt>
                <c:pt idx="29990">
                  <c:v>29990</c:v>
                </c:pt>
                <c:pt idx="29991">
                  <c:v>29991</c:v>
                </c:pt>
                <c:pt idx="29992">
                  <c:v>29992</c:v>
                </c:pt>
                <c:pt idx="29993">
                  <c:v>29993</c:v>
                </c:pt>
                <c:pt idx="29994">
                  <c:v>29994</c:v>
                </c:pt>
                <c:pt idx="29995">
                  <c:v>29995</c:v>
                </c:pt>
                <c:pt idx="29996">
                  <c:v>29996</c:v>
                </c:pt>
                <c:pt idx="29997">
                  <c:v>29997</c:v>
                </c:pt>
                <c:pt idx="29998">
                  <c:v>29998</c:v>
                </c:pt>
                <c:pt idx="29999">
                  <c:v>29999</c:v>
                </c:pt>
                <c:pt idx="30000">
                  <c:v>30000</c:v>
                </c:pt>
                <c:pt idx="30001">
                  <c:v>30001</c:v>
                </c:pt>
                <c:pt idx="30002">
                  <c:v>30002</c:v>
                </c:pt>
                <c:pt idx="30003">
                  <c:v>30003</c:v>
                </c:pt>
                <c:pt idx="30004">
                  <c:v>30004</c:v>
                </c:pt>
                <c:pt idx="30005">
                  <c:v>30005</c:v>
                </c:pt>
                <c:pt idx="30006">
                  <c:v>30006</c:v>
                </c:pt>
                <c:pt idx="30007">
                  <c:v>30007</c:v>
                </c:pt>
                <c:pt idx="30008">
                  <c:v>30008</c:v>
                </c:pt>
                <c:pt idx="30009">
                  <c:v>30009</c:v>
                </c:pt>
                <c:pt idx="30010">
                  <c:v>30010</c:v>
                </c:pt>
                <c:pt idx="30011">
                  <c:v>30011</c:v>
                </c:pt>
                <c:pt idx="30012">
                  <c:v>30012</c:v>
                </c:pt>
                <c:pt idx="30013">
                  <c:v>30013</c:v>
                </c:pt>
                <c:pt idx="30014">
                  <c:v>30014</c:v>
                </c:pt>
                <c:pt idx="30015">
                  <c:v>30015</c:v>
                </c:pt>
                <c:pt idx="30016">
                  <c:v>30016</c:v>
                </c:pt>
                <c:pt idx="30017">
                  <c:v>30017</c:v>
                </c:pt>
                <c:pt idx="30018">
                  <c:v>30018</c:v>
                </c:pt>
                <c:pt idx="30019">
                  <c:v>30019</c:v>
                </c:pt>
                <c:pt idx="30020">
                  <c:v>30020</c:v>
                </c:pt>
                <c:pt idx="30021">
                  <c:v>30021</c:v>
                </c:pt>
                <c:pt idx="30022">
                  <c:v>30022</c:v>
                </c:pt>
                <c:pt idx="30023">
                  <c:v>30023</c:v>
                </c:pt>
                <c:pt idx="30024">
                  <c:v>30024</c:v>
                </c:pt>
                <c:pt idx="30025">
                  <c:v>30025</c:v>
                </c:pt>
                <c:pt idx="30026">
                  <c:v>30026</c:v>
                </c:pt>
                <c:pt idx="30027">
                  <c:v>30027</c:v>
                </c:pt>
                <c:pt idx="30028">
                  <c:v>30028</c:v>
                </c:pt>
                <c:pt idx="30029">
                  <c:v>30029</c:v>
                </c:pt>
                <c:pt idx="30030">
                  <c:v>30030</c:v>
                </c:pt>
                <c:pt idx="30031">
                  <c:v>30031</c:v>
                </c:pt>
                <c:pt idx="30032">
                  <c:v>30032</c:v>
                </c:pt>
                <c:pt idx="30033">
                  <c:v>30033</c:v>
                </c:pt>
                <c:pt idx="30034">
                  <c:v>30034</c:v>
                </c:pt>
                <c:pt idx="30035">
                  <c:v>30035</c:v>
                </c:pt>
                <c:pt idx="30036">
                  <c:v>30036</c:v>
                </c:pt>
                <c:pt idx="30037">
                  <c:v>30037</c:v>
                </c:pt>
                <c:pt idx="30038">
                  <c:v>30038</c:v>
                </c:pt>
                <c:pt idx="30039">
                  <c:v>30039</c:v>
                </c:pt>
                <c:pt idx="30040">
                  <c:v>30040</c:v>
                </c:pt>
                <c:pt idx="30041">
                  <c:v>30041</c:v>
                </c:pt>
                <c:pt idx="30042">
                  <c:v>30042</c:v>
                </c:pt>
                <c:pt idx="30043">
                  <c:v>30043</c:v>
                </c:pt>
                <c:pt idx="30044">
                  <c:v>30044</c:v>
                </c:pt>
                <c:pt idx="30045">
                  <c:v>30045</c:v>
                </c:pt>
                <c:pt idx="30046">
                  <c:v>30046</c:v>
                </c:pt>
                <c:pt idx="30047">
                  <c:v>30047</c:v>
                </c:pt>
                <c:pt idx="30048">
                  <c:v>30048</c:v>
                </c:pt>
                <c:pt idx="30049">
                  <c:v>30049</c:v>
                </c:pt>
                <c:pt idx="30050">
                  <c:v>30050</c:v>
                </c:pt>
                <c:pt idx="30051">
                  <c:v>30051</c:v>
                </c:pt>
                <c:pt idx="30052">
                  <c:v>30052</c:v>
                </c:pt>
                <c:pt idx="30053">
                  <c:v>30053</c:v>
                </c:pt>
                <c:pt idx="30054">
                  <c:v>30054</c:v>
                </c:pt>
                <c:pt idx="30055">
                  <c:v>30055</c:v>
                </c:pt>
                <c:pt idx="30056">
                  <c:v>30056</c:v>
                </c:pt>
                <c:pt idx="30057">
                  <c:v>30057</c:v>
                </c:pt>
                <c:pt idx="30058">
                  <c:v>30058</c:v>
                </c:pt>
                <c:pt idx="30059">
                  <c:v>30059</c:v>
                </c:pt>
                <c:pt idx="30060">
                  <c:v>30060</c:v>
                </c:pt>
                <c:pt idx="30061">
                  <c:v>30061</c:v>
                </c:pt>
                <c:pt idx="30062">
                  <c:v>30062</c:v>
                </c:pt>
                <c:pt idx="30063">
                  <c:v>30063</c:v>
                </c:pt>
                <c:pt idx="30064">
                  <c:v>30064</c:v>
                </c:pt>
                <c:pt idx="30065">
                  <c:v>30065</c:v>
                </c:pt>
                <c:pt idx="30066">
                  <c:v>30066</c:v>
                </c:pt>
                <c:pt idx="30067">
                  <c:v>30067</c:v>
                </c:pt>
                <c:pt idx="30068">
                  <c:v>30068</c:v>
                </c:pt>
                <c:pt idx="30069">
                  <c:v>30069</c:v>
                </c:pt>
                <c:pt idx="30070">
                  <c:v>30070</c:v>
                </c:pt>
                <c:pt idx="30071">
                  <c:v>30071</c:v>
                </c:pt>
                <c:pt idx="30072">
                  <c:v>30072</c:v>
                </c:pt>
                <c:pt idx="30073">
                  <c:v>30073</c:v>
                </c:pt>
                <c:pt idx="30074">
                  <c:v>30074</c:v>
                </c:pt>
                <c:pt idx="30075">
                  <c:v>30075</c:v>
                </c:pt>
                <c:pt idx="30076">
                  <c:v>30076</c:v>
                </c:pt>
                <c:pt idx="30077">
                  <c:v>30077</c:v>
                </c:pt>
                <c:pt idx="30078">
                  <c:v>30078</c:v>
                </c:pt>
                <c:pt idx="30079">
                  <c:v>30079</c:v>
                </c:pt>
                <c:pt idx="30080">
                  <c:v>30080</c:v>
                </c:pt>
                <c:pt idx="30081">
                  <c:v>30081</c:v>
                </c:pt>
                <c:pt idx="30082">
                  <c:v>30082</c:v>
                </c:pt>
                <c:pt idx="30083">
                  <c:v>30083</c:v>
                </c:pt>
                <c:pt idx="30084">
                  <c:v>30084</c:v>
                </c:pt>
                <c:pt idx="30085">
                  <c:v>30085</c:v>
                </c:pt>
                <c:pt idx="30086">
                  <c:v>30086</c:v>
                </c:pt>
                <c:pt idx="30087">
                  <c:v>30087</c:v>
                </c:pt>
                <c:pt idx="30088">
                  <c:v>30088</c:v>
                </c:pt>
                <c:pt idx="30089">
                  <c:v>30089</c:v>
                </c:pt>
                <c:pt idx="30090">
                  <c:v>30090</c:v>
                </c:pt>
                <c:pt idx="30091">
                  <c:v>30091</c:v>
                </c:pt>
                <c:pt idx="30092">
                  <c:v>30092</c:v>
                </c:pt>
                <c:pt idx="30093">
                  <c:v>30093</c:v>
                </c:pt>
                <c:pt idx="30094">
                  <c:v>30094</c:v>
                </c:pt>
                <c:pt idx="30095">
                  <c:v>30095</c:v>
                </c:pt>
                <c:pt idx="30096">
                  <c:v>30096</c:v>
                </c:pt>
                <c:pt idx="30097">
                  <c:v>30097</c:v>
                </c:pt>
                <c:pt idx="30098">
                  <c:v>30098</c:v>
                </c:pt>
                <c:pt idx="30099">
                  <c:v>30099</c:v>
                </c:pt>
                <c:pt idx="30100">
                  <c:v>30100</c:v>
                </c:pt>
                <c:pt idx="30101">
                  <c:v>30101</c:v>
                </c:pt>
                <c:pt idx="30102">
                  <c:v>30102</c:v>
                </c:pt>
                <c:pt idx="30103">
                  <c:v>30103</c:v>
                </c:pt>
                <c:pt idx="30104">
                  <c:v>30104</c:v>
                </c:pt>
                <c:pt idx="30105">
                  <c:v>30105</c:v>
                </c:pt>
                <c:pt idx="30106">
                  <c:v>30106</c:v>
                </c:pt>
                <c:pt idx="30107">
                  <c:v>30107</c:v>
                </c:pt>
                <c:pt idx="30108">
                  <c:v>30108</c:v>
                </c:pt>
                <c:pt idx="30109">
                  <c:v>30109</c:v>
                </c:pt>
                <c:pt idx="30110">
                  <c:v>30110</c:v>
                </c:pt>
                <c:pt idx="30111">
                  <c:v>30111</c:v>
                </c:pt>
                <c:pt idx="30112">
                  <c:v>30112</c:v>
                </c:pt>
                <c:pt idx="30113">
                  <c:v>30113</c:v>
                </c:pt>
                <c:pt idx="30114">
                  <c:v>30114</c:v>
                </c:pt>
                <c:pt idx="30115">
                  <c:v>30115</c:v>
                </c:pt>
                <c:pt idx="30116">
                  <c:v>30116</c:v>
                </c:pt>
                <c:pt idx="30117">
                  <c:v>30117</c:v>
                </c:pt>
                <c:pt idx="30118">
                  <c:v>30118</c:v>
                </c:pt>
                <c:pt idx="30119">
                  <c:v>30119</c:v>
                </c:pt>
                <c:pt idx="30120">
                  <c:v>30120</c:v>
                </c:pt>
                <c:pt idx="30121">
                  <c:v>30121</c:v>
                </c:pt>
                <c:pt idx="30122">
                  <c:v>30122</c:v>
                </c:pt>
                <c:pt idx="30123">
                  <c:v>30123</c:v>
                </c:pt>
                <c:pt idx="30124">
                  <c:v>30124</c:v>
                </c:pt>
                <c:pt idx="30125">
                  <c:v>30125</c:v>
                </c:pt>
                <c:pt idx="30126">
                  <c:v>30126</c:v>
                </c:pt>
                <c:pt idx="30127">
                  <c:v>30127</c:v>
                </c:pt>
                <c:pt idx="30128">
                  <c:v>30128</c:v>
                </c:pt>
                <c:pt idx="30129">
                  <c:v>30129</c:v>
                </c:pt>
                <c:pt idx="30130">
                  <c:v>30130</c:v>
                </c:pt>
                <c:pt idx="30131">
                  <c:v>30131</c:v>
                </c:pt>
                <c:pt idx="30132">
                  <c:v>30132</c:v>
                </c:pt>
                <c:pt idx="30133">
                  <c:v>30133</c:v>
                </c:pt>
                <c:pt idx="30134">
                  <c:v>30134</c:v>
                </c:pt>
                <c:pt idx="30135">
                  <c:v>30135</c:v>
                </c:pt>
                <c:pt idx="30136">
                  <c:v>30136</c:v>
                </c:pt>
                <c:pt idx="30137">
                  <c:v>30137</c:v>
                </c:pt>
                <c:pt idx="30138">
                  <c:v>30138</c:v>
                </c:pt>
                <c:pt idx="30139">
                  <c:v>30139</c:v>
                </c:pt>
                <c:pt idx="30140">
                  <c:v>30140</c:v>
                </c:pt>
                <c:pt idx="30141">
                  <c:v>30141</c:v>
                </c:pt>
                <c:pt idx="30142">
                  <c:v>30142</c:v>
                </c:pt>
                <c:pt idx="30143">
                  <c:v>30143</c:v>
                </c:pt>
                <c:pt idx="30144">
                  <c:v>30144</c:v>
                </c:pt>
                <c:pt idx="30145">
                  <c:v>30145</c:v>
                </c:pt>
                <c:pt idx="30146">
                  <c:v>30146</c:v>
                </c:pt>
                <c:pt idx="30147">
                  <c:v>30147</c:v>
                </c:pt>
                <c:pt idx="30148">
                  <c:v>30148</c:v>
                </c:pt>
                <c:pt idx="30149">
                  <c:v>30149</c:v>
                </c:pt>
                <c:pt idx="30150">
                  <c:v>30150</c:v>
                </c:pt>
                <c:pt idx="30151">
                  <c:v>30151</c:v>
                </c:pt>
                <c:pt idx="30152">
                  <c:v>30152</c:v>
                </c:pt>
                <c:pt idx="30153">
                  <c:v>30153</c:v>
                </c:pt>
                <c:pt idx="30154">
                  <c:v>30154</c:v>
                </c:pt>
                <c:pt idx="30155">
                  <c:v>30155</c:v>
                </c:pt>
                <c:pt idx="30156">
                  <c:v>30156</c:v>
                </c:pt>
                <c:pt idx="30157">
                  <c:v>30157</c:v>
                </c:pt>
                <c:pt idx="30158">
                  <c:v>30158</c:v>
                </c:pt>
                <c:pt idx="30159">
                  <c:v>30159</c:v>
                </c:pt>
                <c:pt idx="30160">
                  <c:v>30160</c:v>
                </c:pt>
                <c:pt idx="30161">
                  <c:v>30161</c:v>
                </c:pt>
                <c:pt idx="30162">
                  <c:v>30162</c:v>
                </c:pt>
                <c:pt idx="30163">
                  <c:v>30163</c:v>
                </c:pt>
                <c:pt idx="30164">
                  <c:v>30164</c:v>
                </c:pt>
                <c:pt idx="30165">
                  <c:v>30165</c:v>
                </c:pt>
                <c:pt idx="30166">
                  <c:v>30166</c:v>
                </c:pt>
                <c:pt idx="30167">
                  <c:v>30167</c:v>
                </c:pt>
                <c:pt idx="30168">
                  <c:v>30168</c:v>
                </c:pt>
                <c:pt idx="30169">
                  <c:v>30169</c:v>
                </c:pt>
                <c:pt idx="30170">
                  <c:v>30170</c:v>
                </c:pt>
                <c:pt idx="30171">
                  <c:v>30171</c:v>
                </c:pt>
                <c:pt idx="30172">
                  <c:v>30172</c:v>
                </c:pt>
                <c:pt idx="30173">
                  <c:v>30173</c:v>
                </c:pt>
                <c:pt idx="30174">
                  <c:v>30174</c:v>
                </c:pt>
                <c:pt idx="30175">
                  <c:v>30175</c:v>
                </c:pt>
                <c:pt idx="30176">
                  <c:v>30176</c:v>
                </c:pt>
                <c:pt idx="30177">
                  <c:v>30177</c:v>
                </c:pt>
                <c:pt idx="30178">
                  <c:v>30178</c:v>
                </c:pt>
                <c:pt idx="30179">
                  <c:v>30179</c:v>
                </c:pt>
                <c:pt idx="30180">
                  <c:v>30180</c:v>
                </c:pt>
                <c:pt idx="30181">
                  <c:v>30181</c:v>
                </c:pt>
                <c:pt idx="30182">
                  <c:v>30182</c:v>
                </c:pt>
                <c:pt idx="30183">
                  <c:v>30183</c:v>
                </c:pt>
                <c:pt idx="30184">
                  <c:v>30184</c:v>
                </c:pt>
                <c:pt idx="30185">
                  <c:v>30185</c:v>
                </c:pt>
                <c:pt idx="30186">
                  <c:v>30186</c:v>
                </c:pt>
                <c:pt idx="30187">
                  <c:v>30187</c:v>
                </c:pt>
                <c:pt idx="30188">
                  <c:v>30188</c:v>
                </c:pt>
                <c:pt idx="30189">
                  <c:v>30189</c:v>
                </c:pt>
                <c:pt idx="30190">
                  <c:v>30190</c:v>
                </c:pt>
                <c:pt idx="30191">
                  <c:v>30191</c:v>
                </c:pt>
                <c:pt idx="30192">
                  <c:v>30192</c:v>
                </c:pt>
                <c:pt idx="30193">
                  <c:v>30193</c:v>
                </c:pt>
                <c:pt idx="30194">
                  <c:v>30194</c:v>
                </c:pt>
                <c:pt idx="30195">
                  <c:v>30195</c:v>
                </c:pt>
                <c:pt idx="30196">
                  <c:v>30196</c:v>
                </c:pt>
                <c:pt idx="30197">
                  <c:v>30197</c:v>
                </c:pt>
                <c:pt idx="30198">
                  <c:v>30198</c:v>
                </c:pt>
                <c:pt idx="30199">
                  <c:v>30199</c:v>
                </c:pt>
                <c:pt idx="30200">
                  <c:v>30200</c:v>
                </c:pt>
                <c:pt idx="30201">
                  <c:v>30201</c:v>
                </c:pt>
                <c:pt idx="30202">
                  <c:v>30202</c:v>
                </c:pt>
                <c:pt idx="30203">
                  <c:v>30203</c:v>
                </c:pt>
                <c:pt idx="30204">
                  <c:v>30204</c:v>
                </c:pt>
                <c:pt idx="30205">
                  <c:v>30205</c:v>
                </c:pt>
                <c:pt idx="30206">
                  <c:v>30206</c:v>
                </c:pt>
                <c:pt idx="30207">
                  <c:v>30207</c:v>
                </c:pt>
                <c:pt idx="30208">
                  <c:v>30208</c:v>
                </c:pt>
                <c:pt idx="30209">
                  <c:v>30209</c:v>
                </c:pt>
                <c:pt idx="30210">
                  <c:v>30210</c:v>
                </c:pt>
                <c:pt idx="30211">
                  <c:v>30211</c:v>
                </c:pt>
                <c:pt idx="30212">
                  <c:v>30212</c:v>
                </c:pt>
                <c:pt idx="30213">
                  <c:v>30213</c:v>
                </c:pt>
                <c:pt idx="30214">
                  <c:v>30214</c:v>
                </c:pt>
                <c:pt idx="30215">
                  <c:v>30215</c:v>
                </c:pt>
                <c:pt idx="30216">
                  <c:v>30216</c:v>
                </c:pt>
                <c:pt idx="30217">
                  <c:v>30217</c:v>
                </c:pt>
                <c:pt idx="30218">
                  <c:v>30218</c:v>
                </c:pt>
                <c:pt idx="30219">
                  <c:v>30219</c:v>
                </c:pt>
                <c:pt idx="30220">
                  <c:v>30220</c:v>
                </c:pt>
                <c:pt idx="30221">
                  <c:v>30221</c:v>
                </c:pt>
                <c:pt idx="30222">
                  <c:v>30222</c:v>
                </c:pt>
                <c:pt idx="30223">
                  <c:v>30223</c:v>
                </c:pt>
                <c:pt idx="30224">
                  <c:v>30224</c:v>
                </c:pt>
                <c:pt idx="30225">
                  <c:v>30225</c:v>
                </c:pt>
                <c:pt idx="30226">
                  <c:v>30226</c:v>
                </c:pt>
                <c:pt idx="30227">
                  <c:v>30227</c:v>
                </c:pt>
                <c:pt idx="30228">
                  <c:v>30228</c:v>
                </c:pt>
                <c:pt idx="30229">
                  <c:v>30229</c:v>
                </c:pt>
                <c:pt idx="30230">
                  <c:v>30230</c:v>
                </c:pt>
                <c:pt idx="30231">
                  <c:v>30231</c:v>
                </c:pt>
                <c:pt idx="30232">
                  <c:v>30232</c:v>
                </c:pt>
                <c:pt idx="30233">
                  <c:v>30233</c:v>
                </c:pt>
                <c:pt idx="30234">
                  <c:v>30234</c:v>
                </c:pt>
                <c:pt idx="30235">
                  <c:v>30235</c:v>
                </c:pt>
                <c:pt idx="30236">
                  <c:v>30236</c:v>
                </c:pt>
                <c:pt idx="30237">
                  <c:v>30237</c:v>
                </c:pt>
                <c:pt idx="30238">
                  <c:v>30238</c:v>
                </c:pt>
                <c:pt idx="30239">
                  <c:v>30239</c:v>
                </c:pt>
                <c:pt idx="30240">
                  <c:v>30240</c:v>
                </c:pt>
                <c:pt idx="30241">
                  <c:v>30241</c:v>
                </c:pt>
                <c:pt idx="30242">
                  <c:v>30242</c:v>
                </c:pt>
                <c:pt idx="30243">
                  <c:v>30243</c:v>
                </c:pt>
                <c:pt idx="30244">
                  <c:v>30244</c:v>
                </c:pt>
                <c:pt idx="30245">
                  <c:v>30245</c:v>
                </c:pt>
                <c:pt idx="30246">
                  <c:v>30246</c:v>
                </c:pt>
                <c:pt idx="30247">
                  <c:v>30247</c:v>
                </c:pt>
                <c:pt idx="30248">
                  <c:v>30248</c:v>
                </c:pt>
                <c:pt idx="30249">
                  <c:v>30249</c:v>
                </c:pt>
                <c:pt idx="30250">
                  <c:v>30250</c:v>
                </c:pt>
                <c:pt idx="30251">
                  <c:v>30251</c:v>
                </c:pt>
                <c:pt idx="30252">
                  <c:v>30252</c:v>
                </c:pt>
                <c:pt idx="30253">
                  <c:v>30253</c:v>
                </c:pt>
                <c:pt idx="30254">
                  <c:v>30254</c:v>
                </c:pt>
                <c:pt idx="30255">
                  <c:v>30255</c:v>
                </c:pt>
                <c:pt idx="30256">
                  <c:v>30256</c:v>
                </c:pt>
                <c:pt idx="30257">
                  <c:v>30257</c:v>
                </c:pt>
                <c:pt idx="30258">
                  <c:v>30258</c:v>
                </c:pt>
                <c:pt idx="30259">
                  <c:v>30259</c:v>
                </c:pt>
                <c:pt idx="30260">
                  <c:v>30260</c:v>
                </c:pt>
                <c:pt idx="30261">
                  <c:v>30261</c:v>
                </c:pt>
                <c:pt idx="30262">
                  <c:v>30262</c:v>
                </c:pt>
                <c:pt idx="30263">
                  <c:v>30263</c:v>
                </c:pt>
                <c:pt idx="30264">
                  <c:v>30264</c:v>
                </c:pt>
                <c:pt idx="30265">
                  <c:v>30265</c:v>
                </c:pt>
                <c:pt idx="30266">
                  <c:v>30266</c:v>
                </c:pt>
                <c:pt idx="30267">
                  <c:v>30267</c:v>
                </c:pt>
                <c:pt idx="30268">
                  <c:v>30268</c:v>
                </c:pt>
                <c:pt idx="30269">
                  <c:v>30269</c:v>
                </c:pt>
                <c:pt idx="30270">
                  <c:v>30270</c:v>
                </c:pt>
                <c:pt idx="30271">
                  <c:v>30271</c:v>
                </c:pt>
                <c:pt idx="30272">
                  <c:v>30272</c:v>
                </c:pt>
                <c:pt idx="30273">
                  <c:v>30273</c:v>
                </c:pt>
                <c:pt idx="30274">
                  <c:v>30274</c:v>
                </c:pt>
                <c:pt idx="30275">
                  <c:v>30275</c:v>
                </c:pt>
                <c:pt idx="30276">
                  <c:v>30276</c:v>
                </c:pt>
                <c:pt idx="30277">
                  <c:v>30277</c:v>
                </c:pt>
                <c:pt idx="30278">
                  <c:v>30278</c:v>
                </c:pt>
                <c:pt idx="30279">
                  <c:v>30279</c:v>
                </c:pt>
                <c:pt idx="30280">
                  <c:v>30280</c:v>
                </c:pt>
                <c:pt idx="30281">
                  <c:v>30281</c:v>
                </c:pt>
                <c:pt idx="30282">
                  <c:v>30282</c:v>
                </c:pt>
                <c:pt idx="30283">
                  <c:v>30283</c:v>
                </c:pt>
                <c:pt idx="30284">
                  <c:v>30284</c:v>
                </c:pt>
                <c:pt idx="30285">
                  <c:v>30285</c:v>
                </c:pt>
                <c:pt idx="30286">
                  <c:v>30286</c:v>
                </c:pt>
                <c:pt idx="30287">
                  <c:v>30287</c:v>
                </c:pt>
                <c:pt idx="30288">
                  <c:v>30288</c:v>
                </c:pt>
                <c:pt idx="30289">
                  <c:v>30289</c:v>
                </c:pt>
                <c:pt idx="30290">
                  <c:v>30290</c:v>
                </c:pt>
                <c:pt idx="30291">
                  <c:v>30291</c:v>
                </c:pt>
                <c:pt idx="30292">
                  <c:v>30292</c:v>
                </c:pt>
                <c:pt idx="30293">
                  <c:v>30293</c:v>
                </c:pt>
                <c:pt idx="30294">
                  <c:v>30294</c:v>
                </c:pt>
                <c:pt idx="30295">
                  <c:v>30295</c:v>
                </c:pt>
                <c:pt idx="30296">
                  <c:v>30296</c:v>
                </c:pt>
                <c:pt idx="30297">
                  <c:v>30297</c:v>
                </c:pt>
                <c:pt idx="30298">
                  <c:v>30298</c:v>
                </c:pt>
                <c:pt idx="30299">
                  <c:v>30299</c:v>
                </c:pt>
                <c:pt idx="30300">
                  <c:v>30300</c:v>
                </c:pt>
                <c:pt idx="30301">
                  <c:v>30301</c:v>
                </c:pt>
                <c:pt idx="30302">
                  <c:v>30302</c:v>
                </c:pt>
                <c:pt idx="30303">
                  <c:v>30303</c:v>
                </c:pt>
                <c:pt idx="30304">
                  <c:v>30304</c:v>
                </c:pt>
                <c:pt idx="30305">
                  <c:v>30305</c:v>
                </c:pt>
                <c:pt idx="30306">
                  <c:v>30306</c:v>
                </c:pt>
                <c:pt idx="30307">
                  <c:v>30307</c:v>
                </c:pt>
                <c:pt idx="30308">
                  <c:v>30308</c:v>
                </c:pt>
                <c:pt idx="30309">
                  <c:v>30309</c:v>
                </c:pt>
                <c:pt idx="30310">
                  <c:v>30310</c:v>
                </c:pt>
                <c:pt idx="30311">
                  <c:v>30311</c:v>
                </c:pt>
                <c:pt idx="30312">
                  <c:v>30312</c:v>
                </c:pt>
                <c:pt idx="30313">
                  <c:v>30313</c:v>
                </c:pt>
                <c:pt idx="30314">
                  <c:v>30314</c:v>
                </c:pt>
                <c:pt idx="30315">
                  <c:v>30315</c:v>
                </c:pt>
                <c:pt idx="30316">
                  <c:v>30316</c:v>
                </c:pt>
                <c:pt idx="30317">
                  <c:v>30317</c:v>
                </c:pt>
                <c:pt idx="30318">
                  <c:v>30318</c:v>
                </c:pt>
                <c:pt idx="30319">
                  <c:v>30319</c:v>
                </c:pt>
                <c:pt idx="30320">
                  <c:v>30320</c:v>
                </c:pt>
                <c:pt idx="30321">
                  <c:v>30321</c:v>
                </c:pt>
                <c:pt idx="30322">
                  <c:v>30322</c:v>
                </c:pt>
                <c:pt idx="30323">
                  <c:v>30323</c:v>
                </c:pt>
                <c:pt idx="30324">
                  <c:v>30324</c:v>
                </c:pt>
                <c:pt idx="30325">
                  <c:v>30325</c:v>
                </c:pt>
                <c:pt idx="30326">
                  <c:v>30326</c:v>
                </c:pt>
                <c:pt idx="30327">
                  <c:v>30327</c:v>
                </c:pt>
                <c:pt idx="30328">
                  <c:v>30328</c:v>
                </c:pt>
                <c:pt idx="30329">
                  <c:v>30329</c:v>
                </c:pt>
                <c:pt idx="30330">
                  <c:v>30330</c:v>
                </c:pt>
                <c:pt idx="30331">
                  <c:v>30331</c:v>
                </c:pt>
                <c:pt idx="30332">
                  <c:v>30332</c:v>
                </c:pt>
                <c:pt idx="30333">
                  <c:v>30333</c:v>
                </c:pt>
                <c:pt idx="30334">
                  <c:v>30334</c:v>
                </c:pt>
                <c:pt idx="30335">
                  <c:v>30335</c:v>
                </c:pt>
                <c:pt idx="30336">
                  <c:v>30336</c:v>
                </c:pt>
                <c:pt idx="30337">
                  <c:v>30337</c:v>
                </c:pt>
                <c:pt idx="30338">
                  <c:v>30338</c:v>
                </c:pt>
                <c:pt idx="30339">
                  <c:v>30339</c:v>
                </c:pt>
                <c:pt idx="30340">
                  <c:v>30340</c:v>
                </c:pt>
                <c:pt idx="30341">
                  <c:v>30341</c:v>
                </c:pt>
                <c:pt idx="30342">
                  <c:v>30342</c:v>
                </c:pt>
                <c:pt idx="30343">
                  <c:v>30343</c:v>
                </c:pt>
                <c:pt idx="30344">
                  <c:v>30344</c:v>
                </c:pt>
                <c:pt idx="30345">
                  <c:v>30345</c:v>
                </c:pt>
                <c:pt idx="30346">
                  <c:v>30346</c:v>
                </c:pt>
                <c:pt idx="30347">
                  <c:v>30347</c:v>
                </c:pt>
                <c:pt idx="30348">
                  <c:v>30348</c:v>
                </c:pt>
                <c:pt idx="30349">
                  <c:v>30349</c:v>
                </c:pt>
                <c:pt idx="30350">
                  <c:v>30350</c:v>
                </c:pt>
                <c:pt idx="30351">
                  <c:v>30351</c:v>
                </c:pt>
                <c:pt idx="30352">
                  <c:v>30352</c:v>
                </c:pt>
                <c:pt idx="30353">
                  <c:v>30353</c:v>
                </c:pt>
                <c:pt idx="30354">
                  <c:v>30354</c:v>
                </c:pt>
                <c:pt idx="30355">
                  <c:v>30355</c:v>
                </c:pt>
                <c:pt idx="30356">
                  <c:v>30356</c:v>
                </c:pt>
                <c:pt idx="30357">
                  <c:v>30357</c:v>
                </c:pt>
                <c:pt idx="30358">
                  <c:v>30358</c:v>
                </c:pt>
                <c:pt idx="30359">
                  <c:v>30359</c:v>
                </c:pt>
                <c:pt idx="30360">
                  <c:v>30360</c:v>
                </c:pt>
                <c:pt idx="30361">
                  <c:v>30361</c:v>
                </c:pt>
                <c:pt idx="30362">
                  <c:v>30362</c:v>
                </c:pt>
                <c:pt idx="30363">
                  <c:v>30363</c:v>
                </c:pt>
                <c:pt idx="30364">
                  <c:v>30364</c:v>
                </c:pt>
                <c:pt idx="30365">
                  <c:v>30365</c:v>
                </c:pt>
                <c:pt idx="30366">
                  <c:v>30366</c:v>
                </c:pt>
                <c:pt idx="30367">
                  <c:v>30367</c:v>
                </c:pt>
                <c:pt idx="30368">
                  <c:v>30368</c:v>
                </c:pt>
                <c:pt idx="30369">
                  <c:v>30369</c:v>
                </c:pt>
                <c:pt idx="30370">
                  <c:v>30370</c:v>
                </c:pt>
                <c:pt idx="30371">
                  <c:v>30371</c:v>
                </c:pt>
                <c:pt idx="30372">
                  <c:v>30372</c:v>
                </c:pt>
                <c:pt idx="30373">
                  <c:v>30373</c:v>
                </c:pt>
                <c:pt idx="30374">
                  <c:v>30374</c:v>
                </c:pt>
                <c:pt idx="30375">
                  <c:v>30375</c:v>
                </c:pt>
                <c:pt idx="30376">
                  <c:v>30376</c:v>
                </c:pt>
                <c:pt idx="30377">
                  <c:v>30377</c:v>
                </c:pt>
                <c:pt idx="30378">
                  <c:v>30378</c:v>
                </c:pt>
                <c:pt idx="30379">
                  <c:v>30379</c:v>
                </c:pt>
                <c:pt idx="30380">
                  <c:v>30380</c:v>
                </c:pt>
                <c:pt idx="30381">
                  <c:v>30381</c:v>
                </c:pt>
                <c:pt idx="30382">
                  <c:v>30382</c:v>
                </c:pt>
                <c:pt idx="30383">
                  <c:v>30383</c:v>
                </c:pt>
                <c:pt idx="30384">
                  <c:v>30384</c:v>
                </c:pt>
                <c:pt idx="30385">
                  <c:v>30385</c:v>
                </c:pt>
                <c:pt idx="30386">
                  <c:v>30386</c:v>
                </c:pt>
                <c:pt idx="30387">
                  <c:v>30387</c:v>
                </c:pt>
                <c:pt idx="30388">
                  <c:v>30388</c:v>
                </c:pt>
                <c:pt idx="30389">
                  <c:v>30389</c:v>
                </c:pt>
                <c:pt idx="30390">
                  <c:v>30390</c:v>
                </c:pt>
                <c:pt idx="30391">
                  <c:v>30391</c:v>
                </c:pt>
                <c:pt idx="30392">
                  <c:v>30392</c:v>
                </c:pt>
                <c:pt idx="30393">
                  <c:v>30393</c:v>
                </c:pt>
                <c:pt idx="30394">
                  <c:v>30394</c:v>
                </c:pt>
                <c:pt idx="30395">
                  <c:v>30395</c:v>
                </c:pt>
                <c:pt idx="30396">
                  <c:v>30396</c:v>
                </c:pt>
                <c:pt idx="30397">
                  <c:v>30397</c:v>
                </c:pt>
                <c:pt idx="30398">
                  <c:v>30398</c:v>
                </c:pt>
                <c:pt idx="30399">
                  <c:v>30399</c:v>
                </c:pt>
                <c:pt idx="30400">
                  <c:v>30400</c:v>
                </c:pt>
                <c:pt idx="30401">
                  <c:v>30401</c:v>
                </c:pt>
                <c:pt idx="30402">
                  <c:v>30402</c:v>
                </c:pt>
                <c:pt idx="30403">
                  <c:v>30403</c:v>
                </c:pt>
                <c:pt idx="30404">
                  <c:v>30404</c:v>
                </c:pt>
                <c:pt idx="30405">
                  <c:v>30405</c:v>
                </c:pt>
                <c:pt idx="30406">
                  <c:v>30406</c:v>
                </c:pt>
                <c:pt idx="30407">
                  <c:v>30407</c:v>
                </c:pt>
                <c:pt idx="30408">
                  <c:v>30408</c:v>
                </c:pt>
                <c:pt idx="30409">
                  <c:v>30409</c:v>
                </c:pt>
                <c:pt idx="30410">
                  <c:v>30410</c:v>
                </c:pt>
                <c:pt idx="30411">
                  <c:v>30411</c:v>
                </c:pt>
                <c:pt idx="30412">
                  <c:v>30412</c:v>
                </c:pt>
                <c:pt idx="30413">
                  <c:v>30413</c:v>
                </c:pt>
                <c:pt idx="30414">
                  <c:v>30414</c:v>
                </c:pt>
                <c:pt idx="30415">
                  <c:v>30415</c:v>
                </c:pt>
                <c:pt idx="30416">
                  <c:v>30416</c:v>
                </c:pt>
                <c:pt idx="30417">
                  <c:v>30417</c:v>
                </c:pt>
                <c:pt idx="30418">
                  <c:v>30418</c:v>
                </c:pt>
                <c:pt idx="30419">
                  <c:v>30419</c:v>
                </c:pt>
                <c:pt idx="30420">
                  <c:v>30420</c:v>
                </c:pt>
                <c:pt idx="30421">
                  <c:v>30421</c:v>
                </c:pt>
                <c:pt idx="30422">
                  <c:v>30422</c:v>
                </c:pt>
                <c:pt idx="30423">
                  <c:v>30423</c:v>
                </c:pt>
                <c:pt idx="30424">
                  <c:v>30424</c:v>
                </c:pt>
                <c:pt idx="30425">
                  <c:v>30425</c:v>
                </c:pt>
                <c:pt idx="30426">
                  <c:v>30426</c:v>
                </c:pt>
                <c:pt idx="30427">
                  <c:v>30427</c:v>
                </c:pt>
                <c:pt idx="30428">
                  <c:v>30428</c:v>
                </c:pt>
                <c:pt idx="30429">
                  <c:v>30429</c:v>
                </c:pt>
                <c:pt idx="30430">
                  <c:v>30430</c:v>
                </c:pt>
                <c:pt idx="30431">
                  <c:v>30431</c:v>
                </c:pt>
                <c:pt idx="30432">
                  <c:v>30432</c:v>
                </c:pt>
                <c:pt idx="30433">
                  <c:v>30433</c:v>
                </c:pt>
                <c:pt idx="30434">
                  <c:v>30434</c:v>
                </c:pt>
                <c:pt idx="30435">
                  <c:v>30435</c:v>
                </c:pt>
                <c:pt idx="30436">
                  <c:v>30436</c:v>
                </c:pt>
                <c:pt idx="30437">
                  <c:v>30437</c:v>
                </c:pt>
                <c:pt idx="30438">
                  <c:v>30438</c:v>
                </c:pt>
                <c:pt idx="30439">
                  <c:v>30439</c:v>
                </c:pt>
                <c:pt idx="30440">
                  <c:v>30440</c:v>
                </c:pt>
                <c:pt idx="30441">
                  <c:v>30441</c:v>
                </c:pt>
                <c:pt idx="30442">
                  <c:v>30442</c:v>
                </c:pt>
                <c:pt idx="30443">
                  <c:v>30443</c:v>
                </c:pt>
                <c:pt idx="30444">
                  <c:v>30444</c:v>
                </c:pt>
                <c:pt idx="30445">
                  <c:v>30445</c:v>
                </c:pt>
                <c:pt idx="30446">
                  <c:v>30446</c:v>
                </c:pt>
                <c:pt idx="30447">
                  <c:v>30447</c:v>
                </c:pt>
                <c:pt idx="30448">
                  <c:v>30448</c:v>
                </c:pt>
                <c:pt idx="30449">
                  <c:v>30449</c:v>
                </c:pt>
                <c:pt idx="30450">
                  <c:v>30450</c:v>
                </c:pt>
                <c:pt idx="30451">
                  <c:v>30451</c:v>
                </c:pt>
                <c:pt idx="30452">
                  <c:v>30452</c:v>
                </c:pt>
                <c:pt idx="30453">
                  <c:v>30453</c:v>
                </c:pt>
                <c:pt idx="30454">
                  <c:v>30454</c:v>
                </c:pt>
                <c:pt idx="30455">
                  <c:v>30455</c:v>
                </c:pt>
                <c:pt idx="30456">
                  <c:v>30456</c:v>
                </c:pt>
                <c:pt idx="30457">
                  <c:v>30457</c:v>
                </c:pt>
                <c:pt idx="30458">
                  <c:v>30458</c:v>
                </c:pt>
                <c:pt idx="30459">
                  <c:v>30459</c:v>
                </c:pt>
                <c:pt idx="30460">
                  <c:v>30460</c:v>
                </c:pt>
                <c:pt idx="30461">
                  <c:v>30461</c:v>
                </c:pt>
                <c:pt idx="30462">
                  <c:v>30462</c:v>
                </c:pt>
                <c:pt idx="30463">
                  <c:v>30463</c:v>
                </c:pt>
                <c:pt idx="30464">
                  <c:v>30464</c:v>
                </c:pt>
                <c:pt idx="30465">
                  <c:v>30465</c:v>
                </c:pt>
                <c:pt idx="30466">
                  <c:v>30466</c:v>
                </c:pt>
                <c:pt idx="30467">
                  <c:v>30467</c:v>
                </c:pt>
                <c:pt idx="30468">
                  <c:v>30468</c:v>
                </c:pt>
                <c:pt idx="30469">
                  <c:v>30469</c:v>
                </c:pt>
                <c:pt idx="30470">
                  <c:v>30470</c:v>
                </c:pt>
                <c:pt idx="30471">
                  <c:v>30471</c:v>
                </c:pt>
                <c:pt idx="30472">
                  <c:v>30472</c:v>
                </c:pt>
                <c:pt idx="30473">
                  <c:v>30473</c:v>
                </c:pt>
                <c:pt idx="30474">
                  <c:v>30474</c:v>
                </c:pt>
                <c:pt idx="30475">
                  <c:v>30475</c:v>
                </c:pt>
                <c:pt idx="30476">
                  <c:v>30476</c:v>
                </c:pt>
                <c:pt idx="30477">
                  <c:v>30477</c:v>
                </c:pt>
                <c:pt idx="30478">
                  <c:v>30478</c:v>
                </c:pt>
                <c:pt idx="30479">
                  <c:v>30479</c:v>
                </c:pt>
                <c:pt idx="30480">
                  <c:v>30480</c:v>
                </c:pt>
                <c:pt idx="30481">
                  <c:v>30481</c:v>
                </c:pt>
                <c:pt idx="30482">
                  <c:v>30482</c:v>
                </c:pt>
                <c:pt idx="30483">
                  <c:v>30483</c:v>
                </c:pt>
                <c:pt idx="30484">
                  <c:v>30484</c:v>
                </c:pt>
                <c:pt idx="30485">
                  <c:v>30485</c:v>
                </c:pt>
                <c:pt idx="30486">
                  <c:v>30486</c:v>
                </c:pt>
                <c:pt idx="30487">
                  <c:v>30487</c:v>
                </c:pt>
                <c:pt idx="30488">
                  <c:v>30488</c:v>
                </c:pt>
                <c:pt idx="30489">
                  <c:v>30489</c:v>
                </c:pt>
                <c:pt idx="30490">
                  <c:v>30490</c:v>
                </c:pt>
                <c:pt idx="30491">
                  <c:v>30491</c:v>
                </c:pt>
                <c:pt idx="30492">
                  <c:v>30492</c:v>
                </c:pt>
                <c:pt idx="30493">
                  <c:v>30493</c:v>
                </c:pt>
                <c:pt idx="30494">
                  <c:v>30494</c:v>
                </c:pt>
                <c:pt idx="30495">
                  <c:v>30495</c:v>
                </c:pt>
                <c:pt idx="30496">
                  <c:v>30496</c:v>
                </c:pt>
                <c:pt idx="30497">
                  <c:v>30497</c:v>
                </c:pt>
                <c:pt idx="30498">
                  <c:v>30498</c:v>
                </c:pt>
                <c:pt idx="30499">
                  <c:v>30499</c:v>
                </c:pt>
                <c:pt idx="30500">
                  <c:v>30500</c:v>
                </c:pt>
                <c:pt idx="30501">
                  <c:v>30501</c:v>
                </c:pt>
                <c:pt idx="30502">
                  <c:v>30502</c:v>
                </c:pt>
                <c:pt idx="30503">
                  <c:v>30503</c:v>
                </c:pt>
                <c:pt idx="30504">
                  <c:v>30504</c:v>
                </c:pt>
                <c:pt idx="30505">
                  <c:v>30505</c:v>
                </c:pt>
                <c:pt idx="30506">
                  <c:v>30506</c:v>
                </c:pt>
                <c:pt idx="30507">
                  <c:v>30507</c:v>
                </c:pt>
                <c:pt idx="30508">
                  <c:v>30508</c:v>
                </c:pt>
                <c:pt idx="30509">
                  <c:v>30509</c:v>
                </c:pt>
                <c:pt idx="30510">
                  <c:v>30510</c:v>
                </c:pt>
                <c:pt idx="30511">
                  <c:v>30511</c:v>
                </c:pt>
                <c:pt idx="30512">
                  <c:v>30512</c:v>
                </c:pt>
                <c:pt idx="30513">
                  <c:v>30513</c:v>
                </c:pt>
                <c:pt idx="30514">
                  <c:v>30514</c:v>
                </c:pt>
                <c:pt idx="30515">
                  <c:v>30515</c:v>
                </c:pt>
                <c:pt idx="30516">
                  <c:v>30516</c:v>
                </c:pt>
                <c:pt idx="30517">
                  <c:v>30517</c:v>
                </c:pt>
                <c:pt idx="30518">
                  <c:v>30518</c:v>
                </c:pt>
                <c:pt idx="30519">
                  <c:v>30519</c:v>
                </c:pt>
                <c:pt idx="30520">
                  <c:v>30520</c:v>
                </c:pt>
                <c:pt idx="30521">
                  <c:v>30521</c:v>
                </c:pt>
                <c:pt idx="30522">
                  <c:v>30522</c:v>
                </c:pt>
                <c:pt idx="30523">
                  <c:v>30523</c:v>
                </c:pt>
                <c:pt idx="30524">
                  <c:v>30524</c:v>
                </c:pt>
                <c:pt idx="30525">
                  <c:v>30525</c:v>
                </c:pt>
                <c:pt idx="30526">
                  <c:v>30526</c:v>
                </c:pt>
                <c:pt idx="30527">
                  <c:v>30527</c:v>
                </c:pt>
                <c:pt idx="30528">
                  <c:v>30528</c:v>
                </c:pt>
                <c:pt idx="30529">
                  <c:v>30529</c:v>
                </c:pt>
                <c:pt idx="30530">
                  <c:v>30530</c:v>
                </c:pt>
                <c:pt idx="30531">
                  <c:v>30531</c:v>
                </c:pt>
                <c:pt idx="30532">
                  <c:v>30532</c:v>
                </c:pt>
                <c:pt idx="30533">
                  <c:v>30533</c:v>
                </c:pt>
                <c:pt idx="30534">
                  <c:v>30534</c:v>
                </c:pt>
                <c:pt idx="30535">
                  <c:v>30535</c:v>
                </c:pt>
                <c:pt idx="30536">
                  <c:v>30536</c:v>
                </c:pt>
                <c:pt idx="30537">
                  <c:v>30537</c:v>
                </c:pt>
                <c:pt idx="30538">
                  <c:v>30538</c:v>
                </c:pt>
                <c:pt idx="30539">
                  <c:v>30539</c:v>
                </c:pt>
                <c:pt idx="30540">
                  <c:v>30540</c:v>
                </c:pt>
                <c:pt idx="30541">
                  <c:v>30541</c:v>
                </c:pt>
                <c:pt idx="30542">
                  <c:v>30542</c:v>
                </c:pt>
                <c:pt idx="30543">
                  <c:v>30543</c:v>
                </c:pt>
                <c:pt idx="30544">
                  <c:v>30544</c:v>
                </c:pt>
                <c:pt idx="30545">
                  <c:v>30545</c:v>
                </c:pt>
                <c:pt idx="30546">
                  <c:v>30546</c:v>
                </c:pt>
                <c:pt idx="30547">
                  <c:v>30547</c:v>
                </c:pt>
                <c:pt idx="30548">
                  <c:v>30548</c:v>
                </c:pt>
                <c:pt idx="30549">
                  <c:v>30549</c:v>
                </c:pt>
                <c:pt idx="30550">
                  <c:v>30550</c:v>
                </c:pt>
                <c:pt idx="30551">
                  <c:v>30551</c:v>
                </c:pt>
                <c:pt idx="30552">
                  <c:v>30552</c:v>
                </c:pt>
                <c:pt idx="30553">
                  <c:v>30553</c:v>
                </c:pt>
                <c:pt idx="30554">
                  <c:v>30554</c:v>
                </c:pt>
                <c:pt idx="30555">
                  <c:v>30555</c:v>
                </c:pt>
                <c:pt idx="30556">
                  <c:v>30556</c:v>
                </c:pt>
                <c:pt idx="30557">
                  <c:v>30557</c:v>
                </c:pt>
                <c:pt idx="30558">
                  <c:v>30558</c:v>
                </c:pt>
                <c:pt idx="30559">
                  <c:v>30559</c:v>
                </c:pt>
                <c:pt idx="30560">
                  <c:v>30560</c:v>
                </c:pt>
                <c:pt idx="30561">
                  <c:v>30561</c:v>
                </c:pt>
                <c:pt idx="30562">
                  <c:v>30562</c:v>
                </c:pt>
                <c:pt idx="30563">
                  <c:v>30563</c:v>
                </c:pt>
                <c:pt idx="30564">
                  <c:v>30564</c:v>
                </c:pt>
                <c:pt idx="30565">
                  <c:v>30565</c:v>
                </c:pt>
                <c:pt idx="30566">
                  <c:v>30566</c:v>
                </c:pt>
                <c:pt idx="30567">
                  <c:v>30567</c:v>
                </c:pt>
                <c:pt idx="30568">
                  <c:v>30568</c:v>
                </c:pt>
                <c:pt idx="30569">
                  <c:v>30569</c:v>
                </c:pt>
                <c:pt idx="30570">
                  <c:v>30570</c:v>
                </c:pt>
                <c:pt idx="30571">
                  <c:v>30571</c:v>
                </c:pt>
                <c:pt idx="30572">
                  <c:v>30572</c:v>
                </c:pt>
                <c:pt idx="30573">
                  <c:v>30573</c:v>
                </c:pt>
                <c:pt idx="30574">
                  <c:v>30574</c:v>
                </c:pt>
                <c:pt idx="30575">
                  <c:v>30575</c:v>
                </c:pt>
                <c:pt idx="30576">
                  <c:v>30576</c:v>
                </c:pt>
                <c:pt idx="30577">
                  <c:v>30577</c:v>
                </c:pt>
                <c:pt idx="30578">
                  <c:v>30578</c:v>
                </c:pt>
                <c:pt idx="30579">
                  <c:v>30579</c:v>
                </c:pt>
                <c:pt idx="30580">
                  <c:v>30580</c:v>
                </c:pt>
                <c:pt idx="30581">
                  <c:v>30581</c:v>
                </c:pt>
                <c:pt idx="30582">
                  <c:v>30582</c:v>
                </c:pt>
                <c:pt idx="30583">
                  <c:v>30583</c:v>
                </c:pt>
                <c:pt idx="30584">
                  <c:v>30584</c:v>
                </c:pt>
                <c:pt idx="30585">
                  <c:v>30585</c:v>
                </c:pt>
                <c:pt idx="30586">
                  <c:v>30586</c:v>
                </c:pt>
                <c:pt idx="30587">
                  <c:v>30587</c:v>
                </c:pt>
                <c:pt idx="30588">
                  <c:v>30588</c:v>
                </c:pt>
                <c:pt idx="30589">
                  <c:v>30589</c:v>
                </c:pt>
                <c:pt idx="30590">
                  <c:v>30590</c:v>
                </c:pt>
                <c:pt idx="30591">
                  <c:v>30591</c:v>
                </c:pt>
                <c:pt idx="30592">
                  <c:v>30592</c:v>
                </c:pt>
                <c:pt idx="30593">
                  <c:v>30593</c:v>
                </c:pt>
                <c:pt idx="30594">
                  <c:v>30594</c:v>
                </c:pt>
                <c:pt idx="30595">
                  <c:v>30595</c:v>
                </c:pt>
                <c:pt idx="30596">
                  <c:v>30596</c:v>
                </c:pt>
                <c:pt idx="30597">
                  <c:v>30597</c:v>
                </c:pt>
                <c:pt idx="30598">
                  <c:v>30598</c:v>
                </c:pt>
                <c:pt idx="30599">
                  <c:v>30599</c:v>
                </c:pt>
                <c:pt idx="30600">
                  <c:v>30600</c:v>
                </c:pt>
                <c:pt idx="30601">
                  <c:v>30601</c:v>
                </c:pt>
                <c:pt idx="30602">
                  <c:v>30602</c:v>
                </c:pt>
                <c:pt idx="30603">
                  <c:v>30603</c:v>
                </c:pt>
                <c:pt idx="30604">
                  <c:v>30604</c:v>
                </c:pt>
                <c:pt idx="30605">
                  <c:v>30605</c:v>
                </c:pt>
                <c:pt idx="30606">
                  <c:v>30606</c:v>
                </c:pt>
                <c:pt idx="30607">
                  <c:v>30607</c:v>
                </c:pt>
                <c:pt idx="30608">
                  <c:v>30608</c:v>
                </c:pt>
                <c:pt idx="30609">
                  <c:v>30609</c:v>
                </c:pt>
                <c:pt idx="30610">
                  <c:v>30610</c:v>
                </c:pt>
                <c:pt idx="30611">
                  <c:v>30611</c:v>
                </c:pt>
                <c:pt idx="30612">
                  <c:v>30612</c:v>
                </c:pt>
                <c:pt idx="30613">
                  <c:v>30613</c:v>
                </c:pt>
                <c:pt idx="30614">
                  <c:v>30614</c:v>
                </c:pt>
                <c:pt idx="30615">
                  <c:v>30615</c:v>
                </c:pt>
                <c:pt idx="30616">
                  <c:v>30616</c:v>
                </c:pt>
                <c:pt idx="30617">
                  <c:v>30617</c:v>
                </c:pt>
                <c:pt idx="30618">
                  <c:v>30618</c:v>
                </c:pt>
                <c:pt idx="30619">
                  <c:v>30619</c:v>
                </c:pt>
                <c:pt idx="30620">
                  <c:v>30620</c:v>
                </c:pt>
                <c:pt idx="30621">
                  <c:v>30621</c:v>
                </c:pt>
                <c:pt idx="30622">
                  <c:v>30622</c:v>
                </c:pt>
                <c:pt idx="30623">
                  <c:v>30623</c:v>
                </c:pt>
                <c:pt idx="30624">
                  <c:v>30624</c:v>
                </c:pt>
                <c:pt idx="30625">
                  <c:v>30625</c:v>
                </c:pt>
                <c:pt idx="30626">
                  <c:v>30626</c:v>
                </c:pt>
                <c:pt idx="30627">
                  <c:v>30627</c:v>
                </c:pt>
                <c:pt idx="30628">
                  <c:v>30628</c:v>
                </c:pt>
                <c:pt idx="30629">
                  <c:v>30629</c:v>
                </c:pt>
                <c:pt idx="30630">
                  <c:v>30630</c:v>
                </c:pt>
                <c:pt idx="30631">
                  <c:v>30631</c:v>
                </c:pt>
                <c:pt idx="30632">
                  <c:v>30632</c:v>
                </c:pt>
                <c:pt idx="30633">
                  <c:v>30633</c:v>
                </c:pt>
                <c:pt idx="30634">
                  <c:v>30634</c:v>
                </c:pt>
                <c:pt idx="30635">
                  <c:v>30635</c:v>
                </c:pt>
                <c:pt idx="30636">
                  <c:v>30636</c:v>
                </c:pt>
                <c:pt idx="30637">
                  <c:v>30637</c:v>
                </c:pt>
                <c:pt idx="30638">
                  <c:v>30638</c:v>
                </c:pt>
                <c:pt idx="30639">
                  <c:v>30639</c:v>
                </c:pt>
                <c:pt idx="30640">
                  <c:v>30640</c:v>
                </c:pt>
                <c:pt idx="30641">
                  <c:v>30641</c:v>
                </c:pt>
                <c:pt idx="30642">
                  <c:v>30642</c:v>
                </c:pt>
                <c:pt idx="30643">
                  <c:v>30643</c:v>
                </c:pt>
                <c:pt idx="30644">
                  <c:v>30644</c:v>
                </c:pt>
                <c:pt idx="30645">
                  <c:v>30645</c:v>
                </c:pt>
                <c:pt idx="30646">
                  <c:v>30646</c:v>
                </c:pt>
                <c:pt idx="30647">
                  <c:v>30647</c:v>
                </c:pt>
                <c:pt idx="30648">
                  <c:v>30648</c:v>
                </c:pt>
                <c:pt idx="30649">
                  <c:v>30649</c:v>
                </c:pt>
                <c:pt idx="30650">
                  <c:v>30650</c:v>
                </c:pt>
                <c:pt idx="30651">
                  <c:v>30651</c:v>
                </c:pt>
                <c:pt idx="30652">
                  <c:v>30652</c:v>
                </c:pt>
                <c:pt idx="30653">
                  <c:v>30653</c:v>
                </c:pt>
                <c:pt idx="30654">
                  <c:v>30654</c:v>
                </c:pt>
                <c:pt idx="30655">
                  <c:v>30655</c:v>
                </c:pt>
                <c:pt idx="30656">
                  <c:v>30656</c:v>
                </c:pt>
                <c:pt idx="30657">
                  <c:v>30657</c:v>
                </c:pt>
                <c:pt idx="30658">
                  <c:v>30658</c:v>
                </c:pt>
                <c:pt idx="30659">
                  <c:v>30659</c:v>
                </c:pt>
                <c:pt idx="30660">
                  <c:v>30660</c:v>
                </c:pt>
                <c:pt idx="30661">
                  <c:v>30661</c:v>
                </c:pt>
                <c:pt idx="30662">
                  <c:v>30662</c:v>
                </c:pt>
                <c:pt idx="30663">
                  <c:v>30663</c:v>
                </c:pt>
                <c:pt idx="30664">
                  <c:v>30664</c:v>
                </c:pt>
                <c:pt idx="30665">
                  <c:v>30665</c:v>
                </c:pt>
                <c:pt idx="30666">
                  <c:v>30666</c:v>
                </c:pt>
                <c:pt idx="30667">
                  <c:v>30667</c:v>
                </c:pt>
                <c:pt idx="30668">
                  <c:v>30668</c:v>
                </c:pt>
                <c:pt idx="30669">
                  <c:v>30669</c:v>
                </c:pt>
                <c:pt idx="30670">
                  <c:v>30670</c:v>
                </c:pt>
                <c:pt idx="30671">
                  <c:v>30671</c:v>
                </c:pt>
                <c:pt idx="30672">
                  <c:v>30672</c:v>
                </c:pt>
                <c:pt idx="30673">
                  <c:v>30673</c:v>
                </c:pt>
                <c:pt idx="30674">
                  <c:v>30674</c:v>
                </c:pt>
                <c:pt idx="30675">
                  <c:v>30675</c:v>
                </c:pt>
                <c:pt idx="30676">
                  <c:v>30676</c:v>
                </c:pt>
                <c:pt idx="30677">
                  <c:v>30677</c:v>
                </c:pt>
                <c:pt idx="30678">
                  <c:v>30678</c:v>
                </c:pt>
                <c:pt idx="30679">
                  <c:v>30679</c:v>
                </c:pt>
                <c:pt idx="30680">
                  <c:v>30680</c:v>
                </c:pt>
                <c:pt idx="30681">
                  <c:v>30681</c:v>
                </c:pt>
                <c:pt idx="30682">
                  <c:v>30682</c:v>
                </c:pt>
                <c:pt idx="30683">
                  <c:v>30683</c:v>
                </c:pt>
                <c:pt idx="30684">
                  <c:v>30684</c:v>
                </c:pt>
                <c:pt idx="30685">
                  <c:v>30685</c:v>
                </c:pt>
                <c:pt idx="30686">
                  <c:v>30686</c:v>
                </c:pt>
                <c:pt idx="30687">
                  <c:v>30687</c:v>
                </c:pt>
                <c:pt idx="30688">
                  <c:v>30688</c:v>
                </c:pt>
                <c:pt idx="30689">
                  <c:v>30689</c:v>
                </c:pt>
                <c:pt idx="30690">
                  <c:v>30690</c:v>
                </c:pt>
                <c:pt idx="30691">
                  <c:v>30691</c:v>
                </c:pt>
                <c:pt idx="30692">
                  <c:v>30692</c:v>
                </c:pt>
                <c:pt idx="30693">
                  <c:v>30693</c:v>
                </c:pt>
                <c:pt idx="30694">
                  <c:v>30694</c:v>
                </c:pt>
                <c:pt idx="30695">
                  <c:v>30695</c:v>
                </c:pt>
                <c:pt idx="30696">
                  <c:v>30696</c:v>
                </c:pt>
                <c:pt idx="30697">
                  <c:v>30697</c:v>
                </c:pt>
                <c:pt idx="30698">
                  <c:v>30698</c:v>
                </c:pt>
                <c:pt idx="30699">
                  <c:v>30699</c:v>
                </c:pt>
                <c:pt idx="30700">
                  <c:v>30700</c:v>
                </c:pt>
                <c:pt idx="30701">
                  <c:v>30701</c:v>
                </c:pt>
                <c:pt idx="30702">
                  <c:v>30702</c:v>
                </c:pt>
                <c:pt idx="30703">
                  <c:v>30703</c:v>
                </c:pt>
                <c:pt idx="30704">
                  <c:v>30704</c:v>
                </c:pt>
                <c:pt idx="30705">
                  <c:v>30705</c:v>
                </c:pt>
                <c:pt idx="30706">
                  <c:v>30706</c:v>
                </c:pt>
                <c:pt idx="30707">
                  <c:v>30707</c:v>
                </c:pt>
                <c:pt idx="30708">
                  <c:v>30708</c:v>
                </c:pt>
                <c:pt idx="30709">
                  <c:v>30709</c:v>
                </c:pt>
                <c:pt idx="30710">
                  <c:v>30710</c:v>
                </c:pt>
                <c:pt idx="30711">
                  <c:v>30711</c:v>
                </c:pt>
                <c:pt idx="30712">
                  <c:v>30712</c:v>
                </c:pt>
                <c:pt idx="30713">
                  <c:v>30713</c:v>
                </c:pt>
                <c:pt idx="30714">
                  <c:v>30714</c:v>
                </c:pt>
                <c:pt idx="30715">
                  <c:v>30715</c:v>
                </c:pt>
                <c:pt idx="30716">
                  <c:v>30716</c:v>
                </c:pt>
                <c:pt idx="30717">
                  <c:v>30717</c:v>
                </c:pt>
                <c:pt idx="30718">
                  <c:v>30718</c:v>
                </c:pt>
                <c:pt idx="30719">
                  <c:v>30719</c:v>
                </c:pt>
                <c:pt idx="30720">
                  <c:v>30720</c:v>
                </c:pt>
                <c:pt idx="30721">
                  <c:v>30721</c:v>
                </c:pt>
                <c:pt idx="30722">
                  <c:v>30722</c:v>
                </c:pt>
                <c:pt idx="30723">
                  <c:v>30723</c:v>
                </c:pt>
                <c:pt idx="30724">
                  <c:v>30724</c:v>
                </c:pt>
                <c:pt idx="30725">
                  <c:v>30725</c:v>
                </c:pt>
                <c:pt idx="30726">
                  <c:v>30726</c:v>
                </c:pt>
                <c:pt idx="30727">
                  <c:v>30727</c:v>
                </c:pt>
                <c:pt idx="30728">
                  <c:v>30728</c:v>
                </c:pt>
                <c:pt idx="30729">
                  <c:v>30729</c:v>
                </c:pt>
                <c:pt idx="30730">
                  <c:v>30730</c:v>
                </c:pt>
                <c:pt idx="30731">
                  <c:v>30731</c:v>
                </c:pt>
                <c:pt idx="30732">
                  <c:v>30732</c:v>
                </c:pt>
                <c:pt idx="30733">
                  <c:v>30733</c:v>
                </c:pt>
                <c:pt idx="30734">
                  <c:v>30734</c:v>
                </c:pt>
                <c:pt idx="30735">
                  <c:v>30735</c:v>
                </c:pt>
                <c:pt idx="30736">
                  <c:v>30736</c:v>
                </c:pt>
                <c:pt idx="30737">
                  <c:v>30737</c:v>
                </c:pt>
                <c:pt idx="30738">
                  <c:v>30738</c:v>
                </c:pt>
                <c:pt idx="30739">
                  <c:v>30739</c:v>
                </c:pt>
                <c:pt idx="30740">
                  <c:v>30740</c:v>
                </c:pt>
                <c:pt idx="30741">
                  <c:v>30741</c:v>
                </c:pt>
                <c:pt idx="30742">
                  <c:v>30742</c:v>
                </c:pt>
                <c:pt idx="30743">
                  <c:v>30743</c:v>
                </c:pt>
                <c:pt idx="30744">
                  <c:v>30744</c:v>
                </c:pt>
                <c:pt idx="30745">
                  <c:v>30745</c:v>
                </c:pt>
                <c:pt idx="30746">
                  <c:v>30746</c:v>
                </c:pt>
                <c:pt idx="30747">
                  <c:v>30747</c:v>
                </c:pt>
                <c:pt idx="30748">
                  <c:v>30748</c:v>
                </c:pt>
                <c:pt idx="30749">
                  <c:v>30749</c:v>
                </c:pt>
                <c:pt idx="30750">
                  <c:v>30750</c:v>
                </c:pt>
                <c:pt idx="30751">
                  <c:v>30751</c:v>
                </c:pt>
                <c:pt idx="30752">
                  <c:v>30752</c:v>
                </c:pt>
                <c:pt idx="30753">
                  <c:v>30753</c:v>
                </c:pt>
                <c:pt idx="30754">
                  <c:v>30754</c:v>
                </c:pt>
                <c:pt idx="30755">
                  <c:v>30755</c:v>
                </c:pt>
                <c:pt idx="30756">
                  <c:v>30756</c:v>
                </c:pt>
                <c:pt idx="30757">
                  <c:v>30757</c:v>
                </c:pt>
                <c:pt idx="30758">
                  <c:v>30758</c:v>
                </c:pt>
                <c:pt idx="30759">
                  <c:v>30759</c:v>
                </c:pt>
                <c:pt idx="30760">
                  <c:v>30760</c:v>
                </c:pt>
                <c:pt idx="30761">
                  <c:v>30761</c:v>
                </c:pt>
                <c:pt idx="30762">
                  <c:v>30762</c:v>
                </c:pt>
                <c:pt idx="30763">
                  <c:v>30763</c:v>
                </c:pt>
                <c:pt idx="30764">
                  <c:v>30764</c:v>
                </c:pt>
                <c:pt idx="30765">
                  <c:v>30765</c:v>
                </c:pt>
                <c:pt idx="30766">
                  <c:v>30766</c:v>
                </c:pt>
                <c:pt idx="30767">
                  <c:v>30767</c:v>
                </c:pt>
                <c:pt idx="30768">
                  <c:v>30768</c:v>
                </c:pt>
                <c:pt idx="30769">
                  <c:v>30769</c:v>
                </c:pt>
                <c:pt idx="30770">
                  <c:v>30770</c:v>
                </c:pt>
                <c:pt idx="30771">
                  <c:v>30771</c:v>
                </c:pt>
                <c:pt idx="30772">
                  <c:v>30772</c:v>
                </c:pt>
                <c:pt idx="30773">
                  <c:v>30773</c:v>
                </c:pt>
                <c:pt idx="30774">
                  <c:v>30774</c:v>
                </c:pt>
                <c:pt idx="30775">
                  <c:v>30775</c:v>
                </c:pt>
                <c:pt idx="30776">
                  <c:v>30776</c:v>
                </c:pt>
                <c:pt idx="30777">
                  <c:v>30777</c:v>
                </c:pt>
                <c:pt idx="30778">
                  <c:v>30778</c:v>
                </c:pt>
                <c:pt idx="30779">
                  <c:v>30779</c:v>
                </c:pt>
                <c:pt idx="30780">
                  <c:v>30780</c:v>
                </c:pt>
                <c:pt idx="30781">
                  <c:v>30781</c:v>
                </c:pt>
                <c:pt idx="30782">
                  <c:v>30782</c:v>
                </c:pt>
                <c:pt idx="30783">
                  <c:v>30783</c:v>
                </c:pt>
                <c:pt idx="30784">
                  <c:v>30784</c:v>
                </c:pt>
                <c:pt idx="30785">
                  <c:v>30785</c:v>
                </c:pt>
                <c:pt idx="30786">
                  <c:v>30786</c:v>
                </c:pt>
                <c:pt idx="30787">
                  <c:v>30787</c:v>
                </c:pt>
                <c:pt idx="30788">
                  <c:v>30788</c:v>
                </c:pt>
                <c:pt idx="30789">
                  <c:v>30789</c:v>
                </c:pt>
                <c:pt idx="30790">
                  <c:v>30790</c:v>
                </c:pt>
                <c:pt idx="30791">
                  <c:v>30791</c:v>
                </c:pt>
                <c:pt idx="30792">
                  <c:v>30792</c:v>
                </c:pt>
                <c:pt idx="30793">
                  <c:v>30793</c:v>
                </c:pt>
                <c:pt idx="30794">
                  <c:v>30794</c:v>
                </c:pt>
                <c:pt idx="30795">
                  <c:v>30795</c:v>
                </c:pt>
                <c:pt idx="30796">
                  <c:v>30796</c:v>
                </c:pt>
                <c:pt idx="30797">
                  <c:v>30797</c:v>
                </c:pt>
                <c:pt idx="30798">
                  <c:v>30798</c:v>
                </c:pt>
                <c:pt idx="30799">
                  <c:v>30799</c:v>
                </c:pt>
                <c:pt idx="30800">
                  <c:v>30800</c:v>
                </c:pt>
                <c:pt idx="30801">
                  <c:v>30801</c:v>
                </c:pt>
                <c:pt idx="30802">
                  <c:v>30802</c:v>
                </c:pt>
                <c:pt idx="30803">
                  <c:v>30803</c:v>
                </c:pt>
                <c:pt idx="30804">
                  <c:v>30804</c:v>
                </c:pt>
                <c:pt idx="30805">
                  <c:v>30805</c:v>
                </c:pt>
                <c:pt idx="30806">
                  <c:v>30806</c:v>
                </c:pt>
                <c:pt idx="30807">
                  <c:v>30807</c:v>
                </c:pt>
                <c:pt idx="30808">
                  <c:v>30808</c:v>
                </c:pt>
                <c:pt idx="30809">
                  <c:v>30809</c:v>
                </c:pt>
                <c:pt idx="30810">
                  <c:v>30810</c:v>
                </c:pt>
                <c:pt idx="30811">
                  <c:v>30811</c:v>
                </c:pt>
                <c:pt idx="30812">
                  <c:v>30812</c:v>
                </c:pt>
                <c:pt idx="30813">
                  <c:v>30813</c:v>
                </c:pt>
                <c:pt idx="30814">
                  <c:v>30814</c:v>
                </c:pt>
                <c:pt idx="30815">
                  <c:v>30815</c:v>
                </c:pt>
                <c:pt idx="30816">
                  <c:v>30816</c:v>
                </c:pt>
                <c:pt idx="30817">
                  <c:v>30817</c:v>
                </c:pt>
                <c:pt idx="30818">
                  <c:v>30818</c:v>
                </c:pt>
                <c:pt idx="30819">
                  <c:v>30819</c:v>
                </c:pt>
                <c:pt idx="30820">
                  <c:v>30820</c:v>
                </c:pt>
                <c:pt idx="30821">
                  <c:v>30821</c:v>
                </c:pt>
                <c:pt idx="30822">
                  <c:v>30822</c:v>
                </c:pt>
                <c:pt idx="30823">
                  <c:v>30823</c:v>
                </c:pt>
                <c:pt idx="30824">
                  <c:v>30824</c:v>
                </c:pt>
                <c:pt idx="30825">
                  <c:v>30825</c:v>
                </c:pt>
                <c:pt idx="30826">
                  <c:v>30826</c:v>
                </c:pt>
                <c:pt idx="30827">
                  <c:v>30827</c:v>
                </c:pt>
                <c:pt idx="30828">
                  <c:v>30828</c:v>
                </c:pt>
                <c:pt idx="30829">
                  <c:v>30829</c:v>
                </c:pt>
                <c:pt idx="30830">
                  <c:v>30830</c:v>
                </c:pt>
                <c:pt idx="30831">
                  <c:v>30831</c:v>
                </c:pt>
                <c:pt idx="30832">
                  <c:v>30832</c:v>
                </c:pt>
                <c:pt idx="30833">
                  <c:v>30833</c:v>
                </c:pt>
                <c:pt idx="30834">
                  <c:v>30834</c:v>
                </c:pt>
                <c:pt idx="30835">
                  <c:v>30835</c:v>
                </c:pt>
                <c:pt idx="30836">
                  <c:v>30836</c:v>
                </c:pt>
                <c:pt idx="30837">
                  <c:v>30837</c:v>
                </c:pt>
                <c:pt idx="30838">
                  <c:v>30838</c:v>
                </c:pt>
                <c:pt idx="30839">
                  <c:v>30839</c:v>
                </c:pt>
                <c:pt idx="30840">
                  <c:v>30840</c:v>
                </c:pt>
                <c:pt idx="30841">
                  <c:v>30841</c:v>
                </c:pt>
                <c:pt idx="30842">
                  <c:v>30842</c:v>
                </c:pt>
                <c:pt idx="30843">
                  <c:v>30843</c:v>
                </c:pt>
                <c:pt idx="30844">
                  <c:v>30844</c:v>
                </c:pt>
                <c:pt idx="30845">
                  <c:v>30845</c:v>
                </c:pt>
                <c:pt idx="30846">
                  <c:v>30846</c:v>
                </c:pt>
                <c:pt idx="30847">
                  <c:v>30847</c:v>
                </c:pt>
                <c:pt idx="30848">
                  <c:v>30848</c:v>
                </c:pt>
                <c:pt idx="30849">
                  <c:v>30849</c:v>
                </c:pt>
                <c:pt idx="30850">
                  <c:v>30850</c:v>
                </c:pt>
                <c:pt idx="30851">
                  <c:v>30851</c:v>
                </c:pt>
                <c:pt idx="30852">
                  <c:v>30852</c:v>
                </c:pt>
                <c:pt idx="30853">
                  <c:v>30853</c:v>
                </c:pt>
                <c:pt idx="30854">
                  <c:v>30854</c:v>
                </c:pt>
                <c:pt idx="30855">
                  <c:v>30855</c:v>
                </c:pt>
                <c:pt idx="30856">
                  <c:v>30856</c:v>
                </c:pt>
                <c:pt idx="30857">
                  <c:v>30857</c:v>
                </c:pt>
                <c:pt idx="30858">
                  <c:v>30858</c:v>
                </c:pt>
                <c:pt idx="30859">
                  <c:v>30859</c:v>
                </c:pt>
                <c:pt idx="30860">
                  <c:v>30860</c:v>
                </c:pt>
                <c:pt idx="30861">
                  <c:v>30861</c:v>
                </c:pt>
                <c:pt idx="30862">
                  <c:v>30862</c:v>
                </c:pt>
                <c:pt idx="30863">
                  <c:v>30863</c:v>
                </c:pt>
                <c:pt idx="30864">
                  <c:v>30864</c:v>
                </c:pt>
                <c:pt idx="30865">
                  <c:v>30865</c:v>
                </c:pt>
                <c:pt idx="30866">
                  <c:v>30866</c:v>
                </c:pt>
                <c:pt idx="30867">
                  <c:v>30867</c:v>
                </c:pt>
                <c:pt idx="30868">
                  <c:v>30868</c:v>
                </c:pt>
                <c:pt idx="30869">
                  <c:v>30869</c:v>
                </c:pt>
                <c:pt idx="30870">
                  <c:v>30870</c:v>
                </c:pt>
                <c:pt idx="30871">
                  <c:v>30871</c:v>
                </c:pt>
                <c:pt idx="30872">
                  <c:v>30872</c:v>
                </c:pt>
                <c:pt idx="30873">
                  <c:v>30873</c:v>
                </c:pt>
                <c:pt idx="30874">
                  <c:v>30874</c:v>
                </c:pt>
                <c:pt idx="30875">
                  <c:v>30875</c:v>
                </c:pt>
                <c:pt idx="30876">
                  <c:v>30876</c:v>
                </c:pt>
                <c:pt idx="30877">
                  <c:v>30877</c:v>
                </c:pt>
                <c:pt idx="30878">
                  <c:v>30878</c:v>
                </c:pt>
                <c:pt idx="30879">
                  <c:v>30879</c:v>
                </c:pt>
                <c:pt idx="30880">
                  <c:v>30880</c:v>
                </c:pt>
                <c:pt idx="30881">
                  <c:v>30881</c:v>
                </c:pt>
                <c:pt idx="30882">
                  <c:v>30882</c:v>
                </c:pt>
                <c:pt idx="30883">
                  <c:v>30883</c:v>
                </c:pt>
                <c:pt idx="30884">
                  <c:v>30884</c:v>
                </c:pt>
                <c:pt idx="30885">
                  <c:v>30885</c:v>
                </c:pt>
                <c:pt idx="30886">
                  <c:v>30886</c:v>
                </c:pt>
                <c:pt idx="30887">
                  <c:v>30887</c:v>
                </c:pt>
                <c:pt idx="30888">
                  <c:v>30888</c:v>
                </c:pt>
                <c:pt idx="30889">
                  <c:v>30889</c:v>
                </c:pt>
                <c:pt idx="30890">
                  <c:v>30890</c:v>
                </c:pt>
                <c:pt idx="30891">
                  <c:v>30891</c:v>
                </c:pt>
                <c:pt idx="30892">
                  <c:v>30892</c:v>
                </c:pt>
                <c:pt idx="30893">
                  <c:v>30893</c:v>
                </c:pt>
                <c:pt idx="30894">
                  <c:v>30894</c:v>
                </c:pt>
                <c:pt idx="30895">
                  <c:v>30895</c:v>
                </c:pt>
                <c:pt idx="30896">
                  <c:v>30896</c:v>
                </c:pt>
                <c:pt idx="30897">
                  <c:v>30897</c:v>
                </c:pt>
                <c:pt idx="30898">
                  <c:v>30898</c:v>
                </c:pt>
                <c:pt idx="30899">
                  <c:v>30899</c:v>
                </c:pt>
                <c:pt idx="30900">
                  <c:v>30900</c:v>
                </c:pt>
                <c:pt idx="30901">
                  <c:v>30901</c:v>
                </c:pt>
                <c:pt idx="30902">
                  <c:v>30902</c:v>
                </c:pt>
                <c:pt idx="30903">
                  <c:v>30903</c:v>
                </c:pt>
                <c:pt idx="30904">
                  <c:v>30904</c:v>
                </c:pt>
                <c:pt idx="30905">
                  <c:v>30905</c:v>
                </c:pt>
                <c:pt idx="30906">
                  <c:v>30906</c:v>
                </c:pt>
                <c:pt idx="30907">
                  <c:v>30907</c:v>
                </c:pt>
                <c:pt idx="30908">
                  <c:v>30908</c:v>
                </c:pt>
                <c:pt idx="30909">
                  <c:v>30909</c:v>
                </c:pt>
                <c:pt idx="30910">
                  <c:v>30910</c:v>
                </c:pt>
                <c:pt idx="30911">
                  <c:v>30911</c:v>
                </c:pt>
                <c:pt idx="30912">
                  <c:v>30912</c:v>
                </c:pt>
                <c:pt idx="30913">
                  <c:v>30913</c:v>
                </c:pt>
                <c:pt idx="30914">
                  <c:v>30914</c:v>
                </c:pt>
                <c:pt idx="30915">
                  <c:v>30915</c:v>
                </c:pt>
                <c:pt idx="30916">
                  <c:v>30916</c:v>
                </c:pt>
                <c:pt idx="30917">
                  <c:v>30917</c:v>
                </c:pt>
                <c:pt idx="30918">
                  <c:v>30918</c:v>
                </c:pt>
                <c:pt idx="30919">
                  <c:v>30919</c:v>
                </c:pt>
                <c:pt idx="30920">
                  <c:v>30920</c:v>
                </c:pt>
                <c:pt idx="30921">
                  <c:v>30921</c:v>
                </c:pt>
                <c:pt idx="30922">
                  <c:v>30922</c:v>
                </c:pt>
                <c:pt idx="30923">
                  <c:v>30923</c:v>
                </c:pt>
                <c:pt idx="30924">
                  <c:v>30924</c:v>
                </c:pt>
                <c:pt idx="30925">
                  <c:v>30925</c:v>
                </c:pt>
                <c:pt idx="30926">
                  <c:v>30926</c:v>
                </c:pt>
                <c:pt idx="30927">
                  <c:v>30927</c:v>
                </c:pt>
                <c:pt idx="30928">
                  <c:v>30928</c:v>
                </c:pt>
                <c:pt idx="30929">
                  <c:v>30929</c:v>
                </c:pt>
                <c:pt idx="30930">
                  <c:v>30930</c:v>
                </c:pt>
                <c:pt idx="30931">
                  <c:v>30931</c:v>
                </c:pt>
                <c:pt idx="30932">
                  <c:v>30932</c:v>
                </c:pt>
                <c:pt idx="30933">
                  <c:v>30933</c:v>
                </c:pt>
                <c:pt idx="30934">
                  <c:v>30934</c:v>
                </c:pt>
                <c:pt idx="30935">
                  <c:v>30935</c:v>
                </c:pt>
                <c:pt idx="30936">
                  <c:v>30936</c:v>
                </c:pt>
                <c:pt idx="30937">
                  <c:v>30937</c:v>
                </c:pt>
                <c:pt idx="30938">
                  <c:v>30938</c:v>
                </c:pt>
                <c:pt idx="30939">
                  <c:v>30939</c:v>
                </c:pt>
                <c:pt idx="30940">
                  <c:v>30940</c:v>
                </c:pt>
                <c:pt idx="30941">
                  <c:v>30941</c:v>
                </c:pt>
                <c:pt idx="30942">
                  <c:v>30942</c:v>
                </c:pt>
                <c:pt idx="30943">
                  <c:v>30943</c:v>
                </c:pt>
                <c:pt idx="30944">
                  <c:v>30944</c:v>
                </c:pt>
                <c:pt idx="30945">
                  <c:v>30945</c:v>
                </c:pt>
                <c:pt idx="30946">
                  <c:v>30946</c:v>
                </c:pt>
                <c:pt idx="30947">
                  <c:v>30947</c:v>
                </c:pt>
                <c:pt idx="30948">
                  <c:v>30948</c:v>
                </c:pt>
                <c:pt idx="30949">
                  <c:v>30949</c:v>
                </c:pt>
                <c:pt idx="30950">
                  <c:v>30950</c:v>
                </c:pt>
                <c:pt idx="30951">
                  <c:v>30951</c:v>
                </c:pt>
                <c:pt idx="30952">
                  <c:v>30952</c:v>
                </c:pt>
                <c:pt idx="30953">
                  <c:v>30953</c:v>
                </c:pt>
                <c:pt idx="30954">
                  <c:v>30954</c:v>
                </c:pt>
                <c:pt idx="30955">
                  <c:v>30955</c:v>
                </c:pt>
                <c:pt idx="30956">
                  <c:v>30956</c:v>
                </c:pt>
                <c:pt idx="30957">
                  <c:v>30957</c:v>
                </c:pt>
                <c:pt idx="30958">
                  <c:v>30958</c:v>
                </c:pt>
                <c:pt idx="30959">
                  <c:v>30959</c:v>
                </c:pt>
                <c:pt idx="30960">
                  <c:v>30960</c:v>
                </c:pt>
                <c:pt idx="30961">
                  <c:v>30961</c:v>
                </c:pt>
                <c:pt idx="30962">
                  <c:v>30962</c:v>
                </c:pt>
                <c:pt idx="30963">
                  <c:v>30963</c:v>
                </c:pt>
                <c:pt idx="30964">
                  <c:v>30964</c:v>
                </c:pt>
                <c:pt idx="30965">
                  <c:v>30965</c:v>
                </c:pt>
                <c:pt idx="30966">
                  <c:v>30966</c:v>
                </c:pt>
                <c:pt idx="30967">
                  <c:v>30967</c:v>
                </c:pt>
                <c:pt idx="30968">
                  <c:v>30968</c:v>
                </c:pt>
                <c:pt idx="30969">
                  <c:v>30969</c:v>
                </c:pt>
                <c:pt idx="30970">
                  <c:v>30970</c:v>
                </c:pt>
                <c:pt idx="30971">
                  <c:v>30971</c:v>
                </c:pt>
                <c:pt idx="30972">
                  <c:v>30972</c:v>
                </c:pt>
                <c:pt idx="30973">
                  <c:v>30973</c:v>
                </c:pt>
                <c:pt idx="30974">
                  <c:v>30974</c:v>
                </c:pt>
                <c:pt idx="30975">
                  <c:v>30975</c:v>
                </c:pt>
                <c:pt idx="30976">
                  <c:v>30976</c:v>
                </c:pt>
                <c:pt idx="30977">
                  <c:v>30977</c:v>
                </c:pt>
                <c:pt idx="30978">
                  <c:v>30978</c:v>
                </c:pt>
                <c:pt idx="30979">
                  <c:v>30979</c:v>
                </c:pt>
                <c:pt idx="30980">
                  <c:v>30980</c:v>
                </c:pt>
                <c:pt idx="30981">
                  <c:v>30981</c:v>
                </c:pt>
                <c:pt idx="30982">
                  <c:v>30982</c:v>
                </c:pt>
                <c:pt idx="30983">
                  <c:v>30983</c:v>
                </c:pt>
                <c:pt idx="30984">
                  <c:v>30984</c:v>
                </c:pt>
                <c:pt idx="30985">
                  <c:v>30985</c:v>
                </c:pt>
                <c:pt idx="30986">
                  <c:v>30986</c:v>
                </c:pt>
                <c:pt idx="30987">
                  <c:v>30987</c:v>
                </c:pt>
                <c:pt idx="30988">
                  <c:v>30988</c:v>
                </c:pt>
                <c:pt idx="30989">
                  <c:v>30989</c:v>
                </c:pt>
                <c:pt idx="30990">
                  <c:v>30990</c:v>
                </c:pt>
                <c:pt idx="30991">
                  <c:v>30991</c:v>
                </c:pt>
                <c:pt idx="30992">
                  <c:v>30992</c:v>
                </c:pt>
                <c:pt idx="30993">
                  <c:v>30993</c:v>
                </c:pt>
                <c:pt idx="30994">
                  <c:v>30994</c:v>
                </c:pt>
                <c:pt idx="30995">
                  <c:v>30995</c:v>
                </c:pt>
                <c:pt idx="30996">
                  <c:v>30996</c:v>
                </c:pt>
                <c:pt idx="30997">
                  <c:v>30997</c:v>
                </c:pt>
                <c:pt idx="30998">
                  <c:v>30998</c:v>
                </c:pt>
                <c:pt idx="30999">
                  <c:v>30999</c:v>
                </c:pt>
                <c:pt idx="31000">
                  <c:v>31000</c:v>
                </c:pt>
                <c:pt idx="31001">
                  <c:v>31001</c:v>
                </c:pt>
                <c:pt idx="31002">
                  <c:v>31002</c:v>
                </c:pt>
                <c:pt idx="31003">
                  <c:v>31003</c:v>
                </c:pt>
                <c:pt idx="31004">
                  <c:v>31004</c:v>
                </c:pt>
                <c:pt idx="31005">
                  <c:v>31005</c:v>
                </c:pt>
                <c:pt idx="31006">
                  <c:v>31006</c:v>
                </c:pt>
                <c:pt idx="31007">
                  <c:v>31007</c:v>
                </c:pt>
                <c:pt idx="31008">
                  <c:v>31008</c:v>
                </c:pt>
                <c:pt idx="31009">
                  <c:v>31009</c:v>
                </c:pt>
                <c:pt idx="31010">
                  <c:v>31010</c:v>
                </c:pt>
                <c:pt idx="31011">
                  <c:v>31011</c:v>
                </c:pt>
                <c:pt idx="31012">
                  <c:v>31012</c:v>
                </c:pt>
                <c:pt idx="31013">
                  <c:v>31013</c:v>
                </c:pt>
                <c:pt idx="31014">
                  <c:v>31014</c:v>
                </c:pt>
                <c:pt idx="31015">
                  <c:v>31015</c:v>
                </c:pt>
                <c:pt idx="31016">
                  <c:v>31016</c:v>
                </c:pt>
                <c:pt idx="31017">
                  <c:v>31017</c:v>
                </c:pt>
                <c:pt idx="31018">
                  <c:v>31018</c:v>
                </c:pt>
                <c:pt idx="31019">
                  <c:v>31019</c:v>
                </c:pt>
                <c:pt idx="31020">
                  <c:v>31020</c:v>
                </c:pt>
                <c:pt idx="31021">
                  <c:v>31021</c:v>
                </c:pt>
                <c:pt idx="31022">
                  <c:v>31022</c:v>
                </c:pt>
                <c:pt idx="31023">
                  <c:v>31023</c:v>
                </c:pt>
                <c:pt idx="31024">
                  <c:v>31024</c:v>
                </c:pt>
                <c:pt idx="31025">
                  <c:v>31025</c:v>
                </c:pt>
                <c:pt idx="31026">
                  <c:v>31026</c:v>
                </c:pt>
                <c:pt idx="31027">
                  <c:v>31027</c:v>
                </c:pt>
                <c:pt idx="31028">
                  <c:v>31028</c:v>
                </c:pt>
                <c:pt idx="31029">
                  <c:v>31029</c:v>
                </c:pt>
                <c:pt idx="31030">
                  <c:v>31030</c:v>
                </c:pt>
                <c:pt idx="31031">
                  <c:v>31031</c:v>
                </c:pt>
                <c:pt idx="31032">
                  <c:v>31032</c:v>
                </c:pt>
                <c:pt idx="31033">
                  <c:v>31033</c:v>
                </c:pt>
                <c:pt idx="31034">
                  <c:v>31034</c:v>
                </c:pt>
                <c:pt idx="31035">
                  <c:v>31035</c:v>
                </c:pt>
                <c:pt idx="31036">
                  <c:v>31036</c:v>
                </c:pt>
                <c:pt idx="31037">
                  <c:v>31037</c:v>
                </c:pt>
                <c:pt idx="31038">
                  <c:v>31038</c:v>
                </c:pt>
                <c:pt idx="31039">
                  <c:v>31039</c:v>
                </c:pt>
                <c:pt idx="31040">
                  <c:v>31040</c:v>
                </c:pt>
                <c:pt idx="31041">
                  <c:v>31041</c:v>
                </c:pt>
                <c:pt idx="31042">
                  <c:v>31042</c:v>
                </c:pt>
                <c:pt idx="31043">
                  <c:v>31043</c:v>
                </c:pt>
                <c:pt idx="31044">
                  <c:v>31044</c:v>
                </c:pt>
                <c:pt idx="31045">
                  <c:v>31045</c:v>
                </c:pt>
                <c:pt idx="31046">
                  <c:v>31046</c:v>
                </c:pt>
                <c:pt idx="31047">
                  <c:v>31047</c:v>
                </c:pt>
                <c:pt idx="31048">
                  <c:v>31048</c:v>
                </c:pt>
                <c:pt idx="31049">
                  <c:v>31049</c:v>
                </c:pt>
                <c:pt idx="31050">
                  <c:v>31050</c:v>
                </c:pt>
                <c:pt idx="31051">
                  <c:v>31051</c:v>
                </c:pt>
                <c:pt idx="31052">
                  <c:v>31052</c:v>
                </c:pt>
                <c:pt idx="31053">
                  <c:v>31053</c:v>
                </c:pt>
                <c:pt idx="31054">
                  <c:v>31054</c:v>
                </c:pt>
                <c:pt idx="31055">
                  <c:v>31055</c:v>
                </c:pt>
                <c:pt idx="31056">
                  <c:v>31056</c:v>
                </c:pt>
                <c:pt idx="31057">
                  <c:v>31057</c:v>
                </c:pt>
                <c:pt idx="31058">
                  <c:v>31058</c:v>
                </c:pt>
                <c:pt idx="31059">
                  <c:v>31059</c:v>
                </c:pt>
                <c:pt idx="31060">
                  <c:v>31060</c:v>
                </c:pt>
                <c:pt idx="31061">
                  <c:v>31061</c:v>
                </c:pt>
                <c:pt idx="31062">
                  <c:v>31062</c:v>
                </c:pt>
                <c:pt idx="31063">
                  <c:v>31063</c:v>
                </c:pt>
                <c:pt idx="31064">
                  <c:v>31064</c:v>
                </c:pt>
                <c:pt idx="31065">
                  <c:v>31065</c:v>
                </c:pt>
                <c:pt idx="31066">
                  <c:v>31066</c:v>
                </c:pt>
                <c:pt idx="31067">
                  <c:v>31067</c:v>
                </c:pt>
                <c:pt idx="31068">
                  <c:v>31068</c:v>
                </c:pt>
                <c:pt idx="31069">
                  <c:v>31069</c:v>
                </c:pt>
                <c:pt idx="31070">
                  <c:v>31070</c:v>
                </c:pt>
                <c:pt idx="31071">
                  <c:v>31071</c:v>
                </c:pt>
                <c:pt idx="31072">
                  <c:v>31072</c:v>
                </c:pt>
                <c:pt idx="31073">
                  <c:v>31073</c:v>
                </c:pt>
                <c:pt idx="31074">
                  <c:v>31074</c:v>
                </c:pt>
                <c:pt idx="31075">
                  <c:v>31075</c:v>
                </c:pt>
                <c:pt idx="31076">
                  <c:v>31076</c:v>
                </c:pt>
                <c:pt idx="31077">
                  <c:v>31077</c:v>
                </c:pt>
                <c:pt idx="31078">
                  <c:v>31078</c:v>
                </c:pt>
                <c:pt idx="31079">
                  <c:v>31079</c:v>
                </c:pt>
                <c:pt idx="31080">
                  <c:v>31080</c:v>
                </c:pt>
                <c:pt idx="31081">
                  <c:v>31081</c:v>
                </c:pt>
                <c:pt idx="31082">
                  <c:v>31082</c:v>
                </c:pt>
                <c:pt idx="31083">
                  <c:v>31083</c:v>
                </c:pt>
                <c:pt idx="31084">
                  <c:v>31084</c:v>
                </c:pt>
                <c:pt idx="31085">
                  <c:v>31085</c:v>
                </c:pt>
                <c:pt idx="31086">
                  <c:v>31086</c:v>
                </c:pt>
                <c:pt idx="31087">
                  <c:v>31087</c:v>
                </c:pt>
                <c:pt idx="31088">
                  <c:v>31088</c:v>
                </c:pt>
                <c:pt idx="31089">
                  <c:v>31089</c:v>
                </c:pt>
                <c:pt idx="31090">
                  <c:v>31090</c:v>
                </c:pt>
                <c:pt idx="31091">
                  <c:v>31091</c:v>
                </c:pt>
                <c:pt idx="31092">
                  <c:v>31092</c:v>
                </c:pt>
                <c:pt idx="31093">
                  <c:v>31093</c:v>
                </c:pt>
                <c:pt idx="31094">
                  <c:v>31094</c:v>
                </c:pt>
                <c:pt idx="31095">
                  <c:v>31095</c:v>
                </c:pt>
                <c:pt idx="31096">
                  <c:v>31096</c:v>
                </c:pt>
                <c:pt idx="31097">
                  <c:v>31097</c:v>
                </c:pt>
                <c:pt idx="31098">
                  <c:v>31098</c:v>
                </c:pt>
                <c:pt idx="31099">
                  <c:v>31099</c:v>
                </c:pt>
                <c:pt idx="31100">
                  <c:v>31100</c:v>
                </c:pt>
                <c:pt idx="31101">
                  <c:v>31101</c:v>
                </c:pt>
                <c:pt idx="31102">
                  <c:v>31102</c:v>
                </c:pt>
                <c:pt idx="31103">
                  <c:v>31103</c:v>
                </c:pt>
                <c:pt idx="31104">
                  <c:v>31104</c:v>
                </c:pt>
                <c:pt idx="31105">
                  <c:v>31105</c:v>
                </c:pt>
                <c:pt idx="31106">
                  <c:v>31106</c:v>
                </c:pt>
                <c:pt idx="31107">
                  <c:v>31107</c:v>
                </c:pt>
                <c:pt idx="31108">
                  <c:v>31108</c:v>
                </c:pt>
                <c:pt idx="31109">
                  <c:v>31109</c:v>
                </c:pt>
                <c:pt idx="31110">
                  <c:v>31110</c:v>
                </c:pt>
                <c:pt idx="31111">
                  <c:v>31111</c:v>
                </c:pt>
                <c:pt idx="31112">
                  <c:v>31112</c:v>
                </c:pt>
                <c:pt idx="31113">
                  <c:v>31113</c:v>
                </c:pt>
                <c:pt idx="31114">
                  <c:v>31114</c:v>
                </c:pt>
                <c:pt idx="31115">
                  <c:v>31115</c:v>
                </c:pt>
                <c:pt idx="31116">
                  <c:v>31116</c:v>
                </c:pt>
                <c:pt idx="31117">
                  <c:v>31117</c:v>
                </c:pt>
                <c:pt idx="31118">
                  <c:v>31118</c:v>
                </c:pt>
                <c:pt idx="31119">
                  <c:v>31119</c:v>
                </c:pt>
                <c:pt idx="31120">
                  <c:v>31120</c:v>
                </c:pt>
                <c:pt idx="31121">
                  <c:v>31121</c:v>
                </c:pt>
                <c:pt idx="31122">
                  <c:v>31122</c:v>
                </c:pt>
                <c:pt idx="31123">
                  <c:v>31123</c:v>
                </c:pt>
                <c:pt idx="31124">
                  <c:v>31124</c:v>
                </c:pt>
                <c:pt idx="31125">
                  <c:v>31125</c:v>
                </c:pt>
                <c:pt idx="31126">
                  <c:v>31126</c:v>
                </c:pt>
                <c:pt idx="31127">
                  <c:v>31127</c:v>
                </c:pt>
                <c:pt idx="31128">
                  <c:v>31128</c:v>
                </c:pt>
                <c:pt idx="31129">
                  <c:v>31129</c:v>
                </c:pt>
                <c:pt idx="31130">
                  <c:v>31130</c:v>
                </c:pt>
                <c:pt idx="31131">
                  <c:v>31131</c:v>
                </c:pt>
                <c:pt idx="31132">
                  <c:v>31132</c:v>
                </c:pt>
                <c:pt idx="31133">
                  <c:v>31133</c:v>
                </c:pt>
                <c:pt idx="31134">
                  <c:v>31134</c:v>
                </c:pt>
                <c:pt idx="31135">
                  <c:v>31135</c:v>
                </c:pt>
                <c:pt idx="31136">
                  <c:v>31136</c:v>
                </c:pt>
                <c:pt idx="31137">
                  <c:v>31137</c:v>
                </c:pt>
                <c:pt idx="31138">
                  <c:v>31138</c:v>
                </c:pt>
                <c:pt idx="31139">
                  <c:v>31139</c:v>
                </c:pt>
                <c:pt idx="31140">
                  <c:v>31140</c:v>
                </c:pt>
                <c:pt idx="31141">
                  <c:v>31141</c:v>
                </c:pt>
                <c:pt idx="31142">
                  <c:v>31142</c:v>
                </c:pt>
                <c:pt idx="31143">
                  <c:v>31143</c:v>
                </c:pt>
                <c:pt idx="31144">
                  <c:v>31144</c:v>
                </c:pt>
                <c:pt idx="31145">
                  <c:v>31145</c:v>
                </c:pt>
                <c:pt idx="31146">
                  <c:v>31146</c:v>
                </c:pt>
                <c:pt idx="31147">
                  <c:v>31147</c:v>
                </c:pt>
                <c:pt idx="31148">
                  <c:v>31148</c:v>
                </c:pt>
                <c:pt idx="31149">
                  <c:v>31149</c:v>
                </c:pt>
                <c:pt idx="31150">
                  <c:v>31150</c:v>
                </c:pt>
                <c:pt idx="31151">
                  <c:v>31151</c:v>
                </c:pt>
                <c:pt idx="31152">
                  <c:v>31152</c:v>
                </c:pt>
                <c:pt idx="31153">
                  <c:v>31153</c:v>
                </c:pt>
                <c:pt idx="31154">
                  <c:v>31154</c:v>
                </c:pt>
                <c:pt idx="31155">
                  <c:v>31155</c:v>
                </c:pt>
                <c:pt idx="31156">
                  <c:v>31156</c:v>
                </c:pt>
                <c:pt idx="31157">
                  <c:v>31157</c:v>
                </c:pt>
                <c:pt idx="31158">
                  <c:v>31158</c:v>
                </c:pt>
                <c:pt idx="31159">
                  <c:v>31159</c:v>
                </c:pt>
                <c:pt idx="31160">
                  <c:v>31160</c:v>
                </c:pt>
                <c:pt idx="31161">
                  <c:v>31161</c:v>
                </c:pt>
                <c:pt idx="31162">
                  <c:v>31162</c:v>
                </c:pt>
                <c:pt idx="31163">
                  <c:v>31163</c:v>
                </c:pt>
                <c:pt idx="31164">
                  <c:v>31164</c:v>
                </c:pt>
                <c:pt idx="31165">
                  <c:v>31165</c:v>
                </c:pt>
                <c:pt idx="31166">
                  <c:v>31166</c:v>
                </c:pt>
                <c:pt idx="31167">
                  <c:v>31167</c:v>
                </c:pt>
                <c:pt idx="31168">
                  <c:v>31168</c:v>
                </c:pt>
                <c:pt idx="31169">
                  <c:v>31169</c:v>
                </c:pt>
                <c:pt idx="31170">
                  <c:v>31170</c:v>
                </c:pt>
                <c:pt idx="31171">
                  <c:v>31171</c:v>
                </c:pt>
                <c:pt idx="31172">
                  <c:v>31172</c:v>
                </c:pt>
                <c:pt idx="31173">
                  <c:v>31173</c:v>
                </c:pt>
                <c:pt idx="31174">
                  <c:v>31174</c:v>
                </c:pt>
                <c:pt idx="31175">
                  <c:v>31175</c:v>
                </c:pt>
                <c:pt idx="31176">
                  <c:v>31176</c:v>
                </c:pt>
                <c:pt idx="31177">
                  <c:v>31177</c:v>
                </c:pt>
                <c:pt idx="31178">
                  <c:v>31178</c:v>
                </c:pt>
                <c:pt idx="31179">
                  <c:v>31179</c:v>
                </c:pt>
                <c:pt idx="31180">
                  <c:v>31180</c:v>
                </c:pt>
                <c:pt idx="31181">
                  <c:v>31181</c:v>
                </c:pt>
                <c:pt idx="31182">
                  <c:v>31182</c:v>
                </c:pt>
                <c:pt idx="31183">
                  <c:v>31183</c:v>
                </c:pt>
                <c:pt idx="31184">
                  <c:v>31184</c:v>
                </c:pt>
                <c:pt idx="31185">
                  <c:v>31185</c:v>
                </c:pt>
                <c:pt idx="31186">
                  <c:v>31186</c:v>
                </c:pt>
                <c:pt idx="31187">
                  <c:v>31187</c:v>
                </c:pt>
                <c:pt idx="31188">
                  <c:v>31188</c:v>
                </c:pt>
                <c:pt idx="31189">
                  <c:v>31189</c:v>
                </c:pt>
                <c:pt idx="31190">
                  <c:v>31190</c:v>
                </c:pt>
                <c:pt idx="31191">
                  <c:v>31191</c:v>
                </c:pt>
                <c:pt idx="31192">
                  <c:v>31192</c:v>
                </c:pt>
                <c:pt idx="31193">
                  <c:v>31193</c:v>
                </c:pt>
                <c:pt idx="31194">
                  <c:v>31194</c:v>
                </c:pt>
                <c:pt idx="31195">
                  <c:v>31195</c:v>
                </c:pt>
                <c:pt idx="31196">
                  <c:v>31196</c:v>
                </c:pt>
                <c:pt idx="31197">
                  <c:v>31197</c:v>
                </c:pt>
                <c:pt idx="31198">
                  <c:v>31198</c:v>
                </c:pt>
                <c:pt idx="31199">
                  <c:v>31199</c:v>
                </c:pt>
                <c:pt idx="31200">
                  <c:v>31200</c:v>
                </c:pt>
                <c:pt idx="31201">
                  <c:v>31201</c:v>
                </c:pt>
                <c:pt idx="31202">
                  <c:v>31202</c:v>
                </c:pt>
                <c:pt idx="31203">
                  <c:v>31203</c:v>
                </c:pt>
                <c:pt idx="31204">
                  <c:v>31204</c:v>
                </c:pt>
                <c:pt idx="31205">
                  <c:v>31205</c:v>
                </c:pt>
                <c:pt idx="31206">
                  <c:v>31206</c:v>
                </c:pt>
                <c:pt idx="31207">
                  <c:v>31207</c:v>
                </c:pt>
                <c:pt idx="31208">
                  <c:v>31208</c:v>
                </c:pt>
                <c:pt idx="31209">
                  <c:v>31209</c:v>
                </c:pt>
                <c:pt idx="31210">
                  <c:v>31210</c:v>
                </c:pt>
                <c:pt idx="31211">
                  <c:v>31211</c:v>
                </c:pt>
                <c:pt idx="31212">
                  <c:v>31212</c:v>
                </c:pt>
                <c:pt idx="31213">
                  <c:v>31213</c:v>
                </c:pt>
                <c:pt idx="31214">
                  <c:v>31214</c:v>
                </c:pt>
                <c:pt idx="31215">
                  <c:v>31215</c:v>
                </c:pt>
                <c:pt idx="31216">
                  <c:v>31216</c:v>
                </c:pt>
                <c:pt idx="31217">
                  <c:v>31217</c:v>
                </c:pt>
                <c:pt idx="31218">
                  <c:v>31218</c:v>
                </c:pt>
                <c:pt idx="31219">
                  <c:v>31219</c:v>
                </c:pt>
                <c:pt idx="31220">
                  <c:v>31220</c:v>
                </c:pt>
                <c:pt idx="31221">
                  <c:v>31221</c:v>
                </c:pt>
                <c:pt idx="31222">
                  <c:v>31222</c:v>
                </c:pt>
                <c:pt idx="31223">
                  <c:v>31223</c:v>
                </c:pt>
                <c:pt idx="31224">
                  <c:v>31224</c:v>
                </c:pt>
                <c:pt idx="31225">
                  <c:v>31225</c:v>
                </c:pt>
                <c:pt idx="31226">
                  <c:v>31226</c:v>
                </c:pt>
                <c:pt idx="31227">
                  <c:v>31227</c:v>
                </c:pt>
                <c:pt idx="31228">
                  <c:v>31228</c:v>
                </c:pt>
                <c:pt idx="31229">
                  <c:v>31229</c:v>
                </c:pt>
                <c:pt idx="31230">
                  <c:v>31230</c:v>
                </c:pt>
                <c:pt idx="31231">
                  <c:v>31231</c:v>
                </c:pt>
                <c:pt idx="31232">
                  <c:v>31232</c:v>
                </c:pt>
                <c:pt idx="31233">
                  <c:v>31233</c:v>
                </c:pt>
                <c:pt idx="31234">
                  <c:v>31234</c:v>
                </c:pt>
                <c:pt idx="31235">
                  <c:v>31235</c:v>
                </c:pt>
                <c:pt idx="31236">
                  <c:v>31236</c:v>
                </c:pt>
                <c:pt idx="31237">
                  <c:v>31237</c:v>
                </c:pt>
                <c:pt idx="31238">
                  <c:v>31238</c:v>
                </c:pt>
                <c:pt idx="31239">
                  <c:v>31239</c:v>
                </c:pt>
                <c:pt idx="31240">
                  <c:v>31240</c:v>
                </c:pt>
                <c:pt idx="31241">
                  <c:v>31241</c:v>
                </c:pt>
                <c:pt idx="31242">
                  <c:v>31242</c:v>
                </c:pt>
                <c:pt idx="31243">
                  <c:v>31243</c:v>
                </c:pt>
                <c:pt idx="31244">
                  <c:v>31244</c:v>
                </c:pt>
                <c:pt idx="31245">
                  <c:v>31245</c:v>
                </c:pt>
                <c:pt idx="31246">
                  <c:v>31246</c:v>
                </c:pt>
                <c:pt idx="31247">
                  <c:v>31247</c:v>
                </c:pt>
                <c:pt idx="31248">
                  <c:v>31248</c:v>
                </c:pt>
                <c:pt idx="31249">
                  <c:v>31249</c:v>
                </c:pt>
                <c:pt idx="31250">
                  <c:v>31250</c:v>
                </c:pt>
                <c:pt idx="31251">
                  <c:v>31251</c:v>
                </c:pt>
                <c:pt idx="31252">
                  <c:v>31252</c:v>
                </c:pt>
                <c:pt idx="31253">
                  <c:v>31253</c:v>
                </c:pt>
                <c:pt idx="31254">
                  <c:v>31254</c:v>
                </c:pt>
                <c:pt idx="31255">
                  <c:v>31255</c:v>
                </c:pt>
                <c:pt idx="31256">
                  <c:v>31256</c:v>
                </c:pt>
                <c:pt idx="31257">
                  <c:v>31257</c:v>
                </c:pt>
                <c:pt idx="31258">
                  <c:v>31258</c:v>
                </c:pt>
                <c:pt idx="31259">
                  <c:v>31259</c:v>
                </c:pt>
                <c:pt idx="31260">
                  <c:v>31260</c:v>
                </c:pt>
                <c:pt idx="31261">
                  <c:v>31261</c:v>
                </c:pt>
                <c:pt idx="31262">
                  <c:v>31262</c:v>
                </c:pt>
                <c:pt idx="31263">
                  <c:v>31263</c:v>
                </c:pt>
                <c:pt idx="31264">
                  <c:v>31264</c:v>
                </c:pt>
                <c:pt idx="31265">
                  <c:v>31265</c:v>
                </c:pt>
                <c:pt idx="31266">
                  <c:v>31266</c:v>
                </c:pt>
                <c:pt idx="31267">
                  <c:v>31267</c:v>
                </c:pt>
                <c:pt idx="31268">
                  <c:v>31268</c:v>
                </c:pt>
                <c:pt idx="31269">
                  <c:v>31269</c:v>
                </c:pt>
                <c:pt idx="31270">
                  <c:v>31270</c:v>
                </c:pt>
                <c:pt idx="31271">
                  <c:v>31271</c:v>
                </c:pt>
                <c:pt idx="31272">
                  <c:v>31272</c:v>
                </c:pt>
                <c:pt idx="31273">
                  <c:v>31273</c:v>
                </c:pt>
                <c:pt idx="31274">
                  <c:v>31274</c:v>
                </c:pt>
                <c:pt idx="31275">
                  <c:v>31275</c:v>
                </c:pt>
                <c:pt idx="31276">
                  <c:v>31276</c:v>
                </c:pt>
                <c:pt idx="31277">
                  <c:v>31277</c:v>
                </c:pt>
                <c:pt idx="31278">
                  <c:v>31278</c:v>
                </c:pt>
                <c:pt idx="31279">
                  <c:v>31279</c:v>
                </c:pt>
                <c:pt idx="31280">
                  <c:v>31280</c:v>
                </c:pt>
                <c:pt idx="31281">
                  <c:v>31281</c:v>
                </c:pt>
                <c:pt idx="31282">
                  <c:v>31282</c:v>
                </c:pt>
                <c:pt idx="31283">
                  <c:v>31283</c:v>
                </c:pt>
                <c:pt idx="31284">
                  <c:v>31284</c:v>
                </c:pt>
                <c:pt idx="31285">
                  <c:v>31285</c:v>
                </c:pt>
                <c:pt idx="31286">
                  <c:v>31286</c:v>
                </c:pt>
                <c:pt idx="31287">
                  <c:v>31287</c:v>
                </c:pt>
                <c:pt idx="31288">
                  <c:v>31288</c:v>
                </c:pt>
                <c:pt idx="31289">
                  <c:v>31289</c:v>
                </c:pt>
                <c:pt idx="31290">
                  <c:v>31290</c:v>
                </c:pt>
                <c:pt idx="31291">
                  <c:v>31291</c:v>
                </c:pt>
                <c:pt idx="31292">
                  <c:v>31292</c:v>
                </c:pt>
                <c:pt idx="31293">
                  <c:v>31293</c:v>
                </c:pt>
                <c:pt idx="31294">
                  <c:v>31294</c:v>
                </c:pt>
                <c:pt idx="31295">
                  <c:v>31295</c:v>
                </c:pt>
                <c:pt idx="31296">
                  <c:v>31296</c:v>
                </c:pt>
                <c:pt idx="31297">
                  <c:v>31297</c:v>
                </c:pt>
                <c:pt idx="31298">
                  <c:v>31298</c:v>
                </c:pt>
                <c:pt idx="31299">
                  <c:v>31299</c:v>
                </c:pt>
                <c:pt idx="31300">
                  <c:v>31300</c:v>
                </c:pt>
                <c:pt idx="31301">
                  <c:v>31301</c:v>
                </c:pt>
                <c:pt idx="31302">
                  <c:v>31302</c:v>
                </c:pt>
                <c:pt idx="31303">
                  <c:v>31303</c:v>
                </c:pt>
                <c:pt idx="31304">
                  <c:v>31304</c:v>
                </c:pt>
                <c:pt idx="31305">
                  <c:v>31305</c:v>
                </c:pt>
                <c:pt idx="31306">
                  <c:v>31306</c:v>
                </c:pt>
                <c:pt idx="31307">
                  <c:v>31307</c:v>
                </c:pt>
                <c:pt idx="31308">
                  <c:v>31308</c:v>
                </c:pt>
                <c:pt idx="31309">
                  <c:v>31309</c:v>
                </c:pt>
                <c:pt idx="31310">
                  <c:v>31310</c:v>
                </c:pt>
                <c:pt idx="31311">
                  <c:v>31311</c:v>
                </c:pt>
                <c:pt idx="31312">
                  <c:v>31312</c:v>
                </c:pt>
                <c:pt idx="31313">
                  <c:v>31313</c:v>
                </c:pt>
                <c:pt idx="31314">
                  <c:v>31314</c:v>
                </c:pt>
                <c:pt idx="31315">
                  <c:v>31315</c:v>
                </c:pt>
                <c:pt idx="31316">
                  <c:v>31316</c:v>
                </c:pt>
                <c:pt idx="31317">
                  <c:v>31317</c:v>
                </c:pt>
                <c:pt idx="31318">
                  <c:v>31318</c:v>
                </c:pt>
                <c:pt idx="31319">
                  <c:v>31319</c:v>
                </c:pt>
                <c:pt idx="31320">
                  <c:v>31320</c:v>
                </c:pt>
                <c:pt idx="31321">
                  <c:v>31321</c:v>
                </c:pt>
                <c:pt idx="31322">
                  <c:v>31322</c:v>
                </c:pt>
                <c:pt idx="31323">
                  <c:v>31323</c:v>
                </c:pt>
                <c:pt idx="31324">
                  <c:v>31324</c:v>
                </c:pt>
                <c:pt idx="31325">
                  <c:v>31325</c:v>
                </c:pt>
                <c:pt idx="31326">
                  <c:v>31326</c:v>
                </c:pt>
                <c:pt idx="31327">
                  <c:v>31327</c:v>
                </c:pt>
                <c:pt idx="31328">
                  <c:v>31328</c:v>
                </c:pt>
                <c:pt idx="31329">
                  <c:v>31329</c:v>
                </c:pt>
                <c:pt idx="31330">
                  <c:v>31330</c:v>
                </c:pt>
                <c:pt idx="31331">
                  <c:v>31331</c:v>
                </c:pt>
                <c:pt idx="31332">
                  <c:v>31332</c:v>
                </c:pt>
                <c:pt idx="31333">
                  <c:v>31333</c:v>
                </c:pt>
                <c:pt idx="31334">
                  <c:v>31334</c:v>
                </c:pt>
                <c:pt idx="31335">
                  <c:v>31335</c:v>
                </c:pt>
                <c:pt idx="31336">
                  <c:v>31336</c:v>
                </c:pt>
                <c:pt idx="31337">
                  <c:v>31337</c:v>
                </c:pt>
                <c:pt idx="31338">
                  <c:v>31338</c:v>
                </c:pt>
                <c:pt idx="31339">
                  <c:v>31339</c:v>
                </c:pt>
                <c:pt idx="31340">
                  <c:v>31340</c:v>
                </c:pt>
                <c:pt idx="31341">
                  <c:v>31341</c:v>
                </c:pt>
                <c:pt idx="31342">
                  <c:v>31342</c:v>
                </c:pt>
                <c:pt idx="31343">
                  <c:v>31343</c:v>
                </c:pt>
                <c:pt idx="31344">
                  <c:v>31344</c:v>
                </c:pt>
                <c:pt idx="31345">
                  <c:v>31345</c:v>
                </c:pt>
                <c:pt idx="31346">
                  <c:v>31346</c:v>
                </c:pt>
                <c:pt idx="31347">
                  <c:v>31347</c:v>
                </c:pt>
                <c:pt idx="31348">
                  <c:v>31348</c:v>
                </c:pt>
                <c:pt idx="31349">
                  <c:v>31349</c:v>
                </c:pt>
                <c:pt idx="31350">
                  <c:v>31350</c:v>
                </c:pt>
                <c:pt idx="31351">
                  <c:v>31351</c:v>
                </c:pt>
                <c:pt idx="31352">
                  <c:v>31352</c:v>
                </c:pt>
                <c:pt idx="31353">
                  <c:v>31353</c:v>
                </c:pt>
                <c:pt idx="31354">
                  <c:v>31354</c:v>
                </c:pt>
                <c:pt idx="31355">
                  <c:v>31355</c:v>
                </c:pt>
                <c:pt idx="31356">
                  <c:v>31356</c:v>
                </c:pt>
                <c:pt idx="31357">
                  <c:v>31357</c:v>
                </c:pt>
                <c:pt idx="31358">
                  <c:v>31358</c:v>
                </c:pt>
                <c:pt idx="31359">
                  <c:v>31359</c:v>
                </c:pt>
                <c:pt idx="31360">
                  <c:v>31360</c:v>
                </c:pt>
                <c:pt idx="31361">
                  <c:v>31361</c:v>
                </c:pt>
                <c:pt idx="31362">
                  <c:v>31362</c:v>
                </c:pt>
                <c:pt idx="31363">
                  <c:v>31363</c:v>
                </c:pt>
                <c:pt idx="31364">
                  <c:v>31364</c:v>
                </c:pt>
                <c:pt idx="31365">
                  <c:v>31365</c:v>
                </c:pt>
                <c:pt idx="31366">
                  <c:v>31366</c:v>
                </c:pt>
                <c:pt idx="31367">
                  <c:v>31367</c:v>
                </c:pt>
                <c:pt idx="31368">
                  <c:v>31368</c:v>
                </c:pt>
                <c:pt idx="31369">
                  <c:v>31369</c:v>
                </c:pt>
                <c:pt idx="31370">
                  <c:v>31370</c:v>
                </c:pt>
                <c:pt idx="31371">
                  <c:v>31371</c:v>
                </c:pt>
                <c:pt idx="31372">
                  <c:v>31372</c:v>
                </c:pt>
                <c:pt idx="31373">
                  <c:v>31373</c:v>
                </c:pt>
                <c:pt idx="31374">
                  <c:v>31374</c:v>
                </c:pt>
                <c:pt idx="31375">
                  <c:v>31375</c:v>
                </c:pt>
                <c:pt idx="31376">
                  <c:v>31376</c:v>
                </c:pt>
                <c:pt idx="31377">
                  <c:v>31377</c:v>
                </c:pt>
                <c:pt idx="31378">
                  <c:v>31378</c:v>
                </c:pt>
                <c:pt idx="31379">
                  <c:v>31379</c:v>
                </c:pt>
                <c:pt idx="31380">
                  <c:v>31380</c:v>
                </c:pt>
                <c:pt idx="31381">
                  <c:v>31381</c:v>
                </c:pt>
                <c:pt idx="31382">
                  <c:v>31382</c:v>
                </c:pt>
                <c:pt idx="31383">
                  <c:v>31383</c:v>
                </c:pt>
                <c:pt idx="31384">
                  <c:v>31384</c:v>
                </c:pt>
                <c:pt idx="31385">
                  <c:v>31385</c:v>
                </c:pt>
                <c:pt idx="31386">
                  <c:v>31386</c:v>
                </c:pt>
                <c:pt idx="31387">
                  <c:v>31387</c:v>
                </c:pt>
                <c:pt idx="31388">
                  <c:v>31388</c:v>
                </c:pt>
                <c:pt idx="31389">
                  <c:v>31389</c:v>
                </c:pt>
                <c:pt idx="31390">
                  <c:v>31390</c:v>
                </c:pt>
                <c:pt idx="31391">
                  <c:v>31391</c:v>
                </c:pt>
                <c:pt idx="31392">
                  <c:v>31392</c:v>
                </c:pt>
                <c:pt idx="31393">
                  <c:v>31393</c:v>
                </c:pt>
                <c:pt idx="31394">
                  <c:v>31394</c:v>
                </c:pt>
                <c:pt idx="31395">
                  <c:v>31395</c:v>
                </c:pt>
                <c:pt idx="31396">
                  <c:v>31396</c:v>
                </c:pt>
                <c:pt idx="31397">
                  <c:v>31397</c:v>
                </c:pt>
                <c:pt idx="31398">
                  <c:v>31398</c:v>
                </c:pt>
                <c:pt idx="31399">
                  <c:v>31399</c:v>
                </c:pt>
                <c:pt idx="31400">
                  <c:v>31400</c:v>
                </c:pt>
                <c:pt idx="31401">
                  <c:v>31401</c:v>
                </c:pt>
                <c:pt idx="31402">
                  <c:v>31402</c:v>
                </c:pt>
                <c:pt idx="31403">
                  <c:v>31403</c:v>
                </c:pt>
                <c:pt idx="31404">
                  <c:v>31404</c:v>
                </c:pt>
                <c:pt idx="31405">
                  <c:v>31405</c:v>
                </c:pt>
                <c:pt idx="31406">
                  <c:v>31406</c:v>
                </c:pt>
                <c:pt idx="31407">
                  <c:v>31407</c:v>
                </c:pt>
                <c:pt idx="31408">
                  <c:v>31408</c:v>
                </c:pt>
                <c:pt idx="31409">
                  <c:v>31409</c:v>
                </c:pt>
                <c:pt idx="31410">
                  <c:v>31410</c:v>
                </c:pt>
                <c:pt idx="31411">
                  <c:v>31411</c:v>
                </c:pt>
                <c:pt idx="31412">
                  <c:v>31412</c:v>
                </c:pt>
                <c:pt idx="31413">
                  <c:v>31413</c:v>
                </c:pt>
                <c:pt idx="31414">
                  <c:v>31414</c:v>
                </c:pt>
                <c:pt idx="31415">
                  <c:v>31415</c:v>
                </c:pt>
                <c:pt idx="31416">
                  <c:v>31416</c:v>
                </c:pt>
                <c:pt idx="31417">
                  <c:v>31417</c:v>
                </c:pt>
                <c:pt idx="31418">
                  <c:v>31418</c:v>
                </c:pt>
                <c:pt idx="31419">
                  <c:v>31419</c:v>
                </c:pt>
                <c:pt idx="31420">
                  <c:v>31420</c:v>
                </c:pt>
                <c:pt idx="31421">
                  <c:v>31421</c:v>
                </c:pt>
                <c:pt idx="31422">
                  <c:v>31422</c:v>
                </c:pt>
                <c:pt idx="31423">
                  <c:v>31423</c:v>
                </c:pt>
                <c:pt idx="31424">
                  <c:v>31424</c:v>
                </c:pt>
                <c:pt idx="31425">
                  <c:v>31425</c:v>
                </c:pt>
                <c:pt idx="31426">
                  <c:v>31426</c:v>
                </c:pt>
                <c:pt idx="31427">
                  <c:v>31427</c:v>
                </c:pt>
                <c:pt idx="31428">
                  <c:v>31428</c:v>
                </c:pt>
                <c:pt idx="31429">
                  <c:v>31429</c:v>
                </c:pt>
                <c:pt idx="31430">
                  <c:v>31430</c:v>
                </c:pt>
                <c:pt idx="31431">
                  <c:v>31431</c:v>
                </c:pt>
                <c:pt idx="31432">
                  <c:v>31432</c:v>
                </c:pt>
                <c:pt idx="31433">
                  <c:v>31433</c:v>
                </c:pt>
                <c:pt idx="31434">
                  <c:v>31434</c:v>
                </c:pt>
                <c:pt idx="31435">
                  <c:v>31435</c:v>
                </c:pt>
                <c:pt idx="31436">
                  <c:v>31436</c:v>
                </c:pt>
                <c:pt idx="31437">
                  <c:v>31437</c:v>
                </c:pt>
                <c:pt idx="31438">
                  <c:v>31438</c:v>
                </c:pt>
                <c:pt idx="31439">
                  <c:v>31439</c:v>
                </c:pt>
                <c:pt idx="31440">
                  <c:v>31440</c:v>
                </c:pt>
                <c:pt idx="31441">
                  <c:v>31441</c:v>
                </c:pt>
                <c:pt idx="31442">
                  <c:v>31442</c:v>
                </c:pt>
                <c:pt idx="31443">
                  <c:v>31443</c:v>
                </c:pt>
                <c:pt idx="31444">
                  <c:v>31444</c:v>
                </c:pt>
                <c:pt idx="31445">
                  <c:v>31445</c:v>
                </c:pt>
                <c:pt idx="31446">
                  <c:v>31446</c:v>
                </c:pt>
                <c:pt idx="31447">
                  <c:v>31447</c:v>
                </c:pt>
                <c:pt idx="31448">
                  <c:v>31448</c:v>
                </c:pt>
                <c:pt idx="31449">
                  <c:v>31449</c:v>
                </c:pt>
                <c:pt idx="31450">
                  <c:v>31450</c:v>
                </c:pt>
                <c:pt idx="31451">
                  <c:v>31451</c:v>
                </c:pt>
                <c:pt idx="31452">
                  <c:v>31452</c:v>
                </c:pt>
                <c:pt idx="31453">
                  <c:v>31453</c:v>
                </c:pt>
                <c:pt idx="31454">
                  <c:v>31454</c:v>
                </c:pt>
                <c:pt idx="31455">
                  <c:v>31455</c:v>
                </c:pt>
                <c:pt idx="31456">
                  <c:v>31456</c:v>
                </c:pt>
                <c:pt idx="31457">
                  <c:v>31457</c:v>
                </c:pt>
                <c:pt idx="31458">
                  <c:v>31458</c:v>
                </c:pt>
                <c:pt idx="31459">
                  <c:v>31459</c:v>
                </c:pt>
                <c:pt idx="31460">
                  <c:v>31460</c:v>
                </c:pt>
                <c:pt idx="31461">
                  <c:v>31461</c:v>
                </c:pt>
                <c:pt idx="31462">
                  <c:v>31462</c:v>
                </c:pt>
                <c:pt idx="31463">
                  <c:v>31463</c:v>
                </c:pt>
                <c:pt idx="31464">
                  <c:v>31464</c:v>
                </c:pt>
                <c:pt idx="31465">
                  <c:v>31465</c:v>
                </c:pt>
                <c:pt idx="31466">
                  <c:v>31466</c:v>
                </c:pt>
                <c:pt idx="31467">
                  <c:v>31467</c:v>
                </c:pt>
                <c:pt idx="31468">
                  <c:v>31468</c:v>
                </c:pt>
                <c:pt idx="31469">
                  <c:v>31469</c:v>
                </c:pt>
                <c:pt idx="31470">
                  <c:v>31470</c:v>
                </c:pt>
                <c:pt idx="31471">
                  <c:v>31471</c:v>
                </c:pt>
                <c:pt idx="31472">
                  <c:v>31472</c:v>
                </c:pt>
                <c:pt idx="31473">
                  <c:v>31473</c:v>
                </c:pt>
                <c:pt idx="31474">
                  <c:v>31474</c:v>
                </c:pt>
                <c:pt idx="31475">
                  <c:v>31475</c:v>
                </c:pt>
                <c:pt idx="31476">
                  <c:v>31476</c:v>
                </c:pt>
                <c:pt idx="31477">
                  <c:v>31477</c:v>
                </c:pt>
                <c:pt idx="31478">
                  <c:v>31478</c:v>
                </c:pt>
                <c:pt idx="31479">
                  <c:v>31479</c:v>
                </c:pt>
                <c:pt idx="31480">
                  <c:v>31480</c:v>
                </c:pt>
                <c:pt idx="31481">
                  <c:v>31481</c:v>
                </c:pt>
                <c:pt idx="31482">
                  <c:v>31482</c:v>
                </c:pt>
                <c:pt idx="31483">
                  <c:v>31483</c:v>
                </c:pt>
                <c:pt idx="31484">
                  <c:v>31484</c:v>
                </c:pt>
                <c:pt idx="31485">
                  <c:v>31485</c:v>
                </c:pt>
                <c:pt idx="31486">
                  <c:v>31486</c:v>
                </c:pt>
                <c:pt idx="31487">
                  <c:v>31487</c:v>
                </c:pt>
                <c:pt idx="31488">
                  <c:v>31488</c:v>
                </c:pt>
                <c:pt idx="31489">
                  <c:v>31489</c:v>
                </c:pt>
                <c:pt idx="31490">
                  <c:v>31490</c:v>
                </c:pt>
                <c:pt idx="31491">
                  <c:v>31491</c:v>
                </c:pt>
                <c:pt idx="31492">
                  <c:v>31492</c:v>
                </c:pt>
                <c:pt idx="31493">
                  <c:v>31493</c:v>
                </c:pt>
                <c:pt idx="31494">
                  <c:v>31494</c:v>
                </c:pt>
                <c:pt idx="31495">
                  <c:v>31495</c:v>
                </c:pt>
                <c:pt idx="31496">
                  <c:v>31496</c:v>
                </c:pt>
                <c:pt idx="31497">
                  <c:v>31497</c:v>
                </c:pt>
                <c:pt idx="31498">
                  <c:v>31498</c:v>
                </c:pt>
                <c:pt idx="31499">
                  <c:v>31499</c:v>
                </c:pt>
                <c:pt idx="31500">
                  <c:v>31500</c:v>
                </c:pt>
                <c:pt idx="31501">
                  <c:v>31501</c:v>
                </c:pt>
                <c:pt idx="31502">
                  <c:v>31502</c:v>
                </c:pt>
                <c:pt idx="31503">
                  <c:v>31503</c:v>
                </c:pt>
                <c:pt idx="31504">
                  <c:v>31504</c:v>
                </c:pt>
                <c:pt idx="31505">
                  <c:v>31505</c:v>
                </c:pt>
                <c:pt idx="31506">
                  <c:v>31506</c:v>
                </c:pt>
                <c:pt idx="31507">
                  <c:v>31507</c:v>
                </c:pt>
                <c:pt idx="31508">
                  <c:v>31508</c:v>
                </c:pt>
                <c:pt idx="31509">
                  <c:v>31509</c:v>
                </c:pt>
                <c:pt idx="31510">
                  <c:v>31510</c:v>
                </c:pt>
                <c:pt idx="31511">
                  <c:v>31511</c:v>
                </c:pt>
                <c:pt idx="31512">
                  <c:v>31512</c:v>
                </c:pt>
                <c:pt idx="31513">
                  <c:v>31513</c:v>
                </c:pt>
                <c:pt idx="31514">
                  <c:v>31514</c:v>
                </c:pt>
                <c:pt idx="31515">
                  <c:v>31515</c:v>
                </c:pt>
                <c:pt idx="31516">
                  <c:v>31516</c:v>
                </c:pt>
                <c:pt idx="31517">
                  <c:v>31517</c:v>
                </c:pt>
                <c:pt idx="31518">
                  <c:v>31518</c:v>
                </c:pt>
                <c:pt idx="31519">
                  <c:v>31519</c:v>
                </c:pt>
                <c:pt idx="31520">
                  <c:v>31520</c:v>
                </c:pt>
                <c:pt idx="31521">
                  <c:v>31521</c:v>
                </c:pt>
                <c:pt idx="31522">
                  <c:v>31522</c:v>
                </c:pt>
                <c:pt idx="31523">
                  <c:v>31523</c:v>
                </c:pt>
                <c:pt idx="31524">
                  <c:v>31524</c:v>
                </c:pt>
                <c:pt idx="31525">
                  <c:v>31525</c:v>
                </c:pt>
                <c:pt idx="31526">
                  <c:v>31526</c:v>
                </c:pt>
                <c:pt idx="31527">
                  <c:v>31527</c:v>
                </c:pt>
                <c:pt idx="31528">
                  <c:v>31528</c:v>
                </c:pt>
                <c:pt idx="31529">
                  <c:v>31529</c:v>
                </c:pt>
                <c:pt idx="31530">
                  <c:v>31530</c:v>
                </c:pt>
                <c:pt idx="31531">
                  <c:v>31531</c:v>
                </c:pt>
                <c:pt idx="31532">
                  <c:v>31532</c:v>
                </c:pt>
                <c:pt idx="31533">
                  <c:v>31533</c:v>
                </c:pt>
                <c:pt idx="31534">
                  <c:v>31534</c:v>
                </c:pt>
                <c:pt idx="31535">
                  <c:v>31535</c:v>
                </c:pt>
                <c:pt idx="31536">
                  <c:v>31536</c:v>
                </c:pt>
                <c:pt idx="31537">
                  <c:v>31537</c:v>
                </c:pt>
                <c:pt idx="31538">
                  <c:v>31538</c:v>
                </c:pt>
                <c:pt idx="31539">
                  <c:v>31539</c:v>
                </c:pt>
                <c:pt idx="31540">
                  <c:v>31540</c:v>
                </c:pt>
                <c:pt idx="31541">
                  <c:v>31541</c:v>
                </c:pt>
                <c:pt idx="31542">
                  <c:v>31542</c:v>
                </c:pt>
                <c:pt idx="31543">
                  <c:v>31543</c:v>
                </c:pt>
                <c:pt idx="31544">
                  <c:v>31544</c:v>
                </c:pt>
                <c:pt idx="31545">
                  <c:v>31545</c:v>
                </c:pt>
                <c:pt idx="31546">
                  <c:v>31546</c:v>
                </c:pt>
                <c:pt idx="31547">
                  <c:v>31547</c:v>
                </c:pt>
                <c:pt idx="31548">
                  <c:v>31548</c:v>
                </c:pt>
                <c:pt idx="31549">
                  <c:v>31549</c:v>
                </c:pt>
                <c:pt idx="31550">
                  <c:v>31550</c:v>
                </c:pt>
                <c:pt idx="31551">
                  <c:v>31551</c:v>
                </c:pt>
                <c:pt idx="31552">
                  <c:v>31552</c:v>
                </c:pt>
                <c:pt idx="31553">
                  <c:v>31553</c:v>
                </c:pt>
                <c:pt idx="31554">
                  <c:v>31554</c:v>
                </c:pt>
                <c:pt idx="31555">
                  <c:v>31555</c:v>
                </c:pt>
                <c:pt idx="31556">
                  <c:v>31556</c:v>
                </c:pt>
                <c:pt idx="31557">
                  <c:v>31557</c:v>
                </c:pt>
                <c:pt idx="31558">
                  <c:v>31558</c:v>
                </c:pt>
                <c:pt idx="31559">
                  <c:v>31559</c:v>
                </c:pt>
                <c:pt idx="31560">
                  <c:v>31560</c:v>
                </c:pt>
                <c:pt idx="31561">
                  <c:v>31561</c:v>
                </c:pt>
                <c:pt idx="31562">
                  <c:v>31562</c:v>
                </c:pt>
                <c:pt idx="31563">
                  <c:v>31563</c:v>
                </c:pt>
                <c:pt idx="31564">
                  <c:v>31564</c:v>
                </c:pt>
                <c:pt idx="31565">
                  <c:v>31565</c:v>
                </c:pt>
                <c:pt idx="31566">
                  <c:v>31566</c:v>
                </c:pt>
                <c:pt idx="31567">
                  <c:v>31567</c:v>
                </c:pt>
                <c:pt idx="31568">
                  <c:v>31568</c:v>
                </c:pt>
                <c:pt idx="31569">
                  <c:v>31569</c:v>
                </c:pt>
                <c:pt idx="31570">
                  <c:v>31570</c:v>
                </c:pt>
                <c:pt idx="31571">
                  <c:v>31571</c:v>
                </c:pt>
                <c:pt idx="31572">
                  <c:v>31572</c:v>
                </c:pt>
                <c:pt idx="31573">
                  <c:v>31573</c:v>
                </c:pt>
                <c:pt idx="31574">
                  <c:v>31574</c:v>
                </c:pt>
                <c:pt idx="31575">
                  <c:v>31575</c:v>
                </c:pt>
                <c:pt idx="31576">
                  <c:v>31576</c:v>
                </c:pt>
                <c:pt idx="31577">
                  <c:v>31577</c:v>
                </c:pt>
                <c:pt idx="31578">
                  <c:v>31578</c:v>
                </c:pt>
                <c:pt idx="31579">
                  <c:v>31579</c:v>
                </c:pt>
                <c:pt idx="31580">
                  <c:v>31580</c:v>
                </c:pt>
                <c:pt idx="31581">
                  <c:v>31581</c:v>
                </c:pt>
                <c:pt idx="31582">
                  <c:v>31582</c:v>
                </c:pt>
                <c:pt idx="31583">
                  <c:v>31583</c:v>
                </c:pt>
                <c:pt idx="31584">
                  <c:v>31584</c:v>
                </c:pt>
                <c:pt idx="31585">
                  <c:v>31585</c:v>
                </c:pt>
                <c:pt idx="31586">
                  <c:v>31586</c:v>
                </c:pt>
                <c:pt idx="31587">
                  <c:v>31587</c:v>
                </c:pt>
                <c:pt idx="31588">
                  <c:v>31588</c:v>
                </c:pt>
                <c:pt idx="31589">
                  <c:v>31589</c:v>
                </c:pt>
                <c:pt idx="31590">
                  <c:v>31590</c:v>
                </c:pt>
                <c:pt idx="31591">
                  <c:v>31591</c:v>
                </c:pt>
                <c:pt idx="31592">
                  <c:v>31592</c:v>
                </c:pt>
                <c:pt idx="31593">
                  <c:v>31593</c:v>
                </c:pt>
                <c:pt idx="31594">
                  <c:v>31594</c:v>
                </c:pt>
                <c:pt idx="31595">
                  <c:v>31595</c:v>
                </c:pt>
                <c:pt idx="31596">
                  <c:v>31596</c:v>
                </c:pt>
                <c:pt idx="31597">
                  <c:v>31597</c:v>
                </c:pt>
                <c:pt idx="31598">
                  <c:v>31598</c:v>
                </c:pt>
                <c:pt idx="31599">
                  <c:v>31599</c:v>
                </c:pt>
                <c:pt idx="31600">
                  <c:v>31600</c:v>
                </c:pt>
                <c:pt idx="31601">
                  <c:v>31601</c:v>
                </c:pt>
                <c:pt idx="31602">
                  <c:v>31602</c:v>
                </c:pt>
                <c:pt idx="31603">
                  <c:v>31603</c:v>
                </c:pt>
                <c:pt idx="31604">
                  <c:v>31604</c:v>
                </c:pt>
                <c:pt idx="31605">
                  <c:v>31605</c:v>
                </c:pt>
                <c:pt idx="31606">
                  <c:v>31606</c:v>
                </c:pt>
                <c:pt idx="31607">
                  <c:v>31607</c:v>
                </c:pt>
                <c:pt idx="31608">
                  <c:v>31608</c:v>
                </c:pt>
                <c:pt idx="31609">
                  <c:v>31609</c:v>
                </c:pt>
                <c:pt idx="31610">
                  <c:v>31610</c:v>
                </c:pt>
                <c:pt idx="31611">
                  <c:v>31611</c:v>
                </c:pt>
                <c:pt idx="31612">
                  <c:v>31612</c:v>
                </c:pt>
                <c:pt idx="31613">
                  <c:v>31613</c:v>
                </c:pt>
                <c:pt idx="31614">
                  <c:v>31614</c:v>
                </c:pt>
                <c:pt idx="31615">
                  <c:v>31615</c:v>
                </c:pt>
                <c:pt idx="31616">
                  <c:v>31616</c:v>
                </c:pt>
                <c:pt idx="31617">
                  <c:v>31617</c:v>
                </c:pt>
                <c:pt idx="31618">
                  <c:v>31618</c:v>
                </c:pt>
                <c:pt idx="31619">
                  <c:v>31619</c:v>
                </c:pt>
                <c:pt idx="31620">
                  <c:v>31620</c:v>
                </c:pt>
                <c:pt idx="31621">
                  <c:v>31621</c:v>
                </c:pt>
                <c:pt idx="31622">
                  <c:v>31622</c:v>
                </c:pt>
                <c:pt idx="31623">
                  <c:v>31623</c:v>
                </c:pt>
                <c:pt idx="31624">
                  <c:v>31624</c:v>
                </c:pt>
                <c:pt idx="31625">
                  <c:v>31625</c:v>
                </c:pt>
                <c:pt idx="31626">
                  <c:v>31626</c:v>
                </c:pt>
                <c:pt idx="31627">
                  <c:v>31627</c:v>
                </c:pt>
                <c:pt idx="31628">
                  <c:v>31628</c:v>
                </c:pt>
                <c:pt idx="31629">
                  <c:v>31629</c:v>
                </c:pt>
                <c:pt idx="31630">
                  <c:v>31630</c:v>
                </c:pt>
                <c:pt idx="31631">
                  <c:v>31631</c:v>
                </c:pt>
                <c:pt idx="31632">
                  <c:v>31632</c:v>
                </c:pt>
                <c:pt idx="31633">
                  <c:v>31633</c:v>
                </c:pt>
                <c:pt idx="31634">
                  <c:v>31634</c:v>
                </c:pt>
                <c:pt idx="31635">
                  <c:v>31635</c:v>
                </c:pt>
                <c:pt idx="31636">
                  <c:v>31636</c:v>
                </c:pt>
                <c:pt idx="31637">
                  <c:v>31637</c:v>
                </c:pt>
                <c:pt idx="31638">
                  <c:v>31638</c:v>
                </c:pt>
                <c:pt idx="31639">
                  <c:v>31639</c:v>
                </c:pt>
                <c:pt idx="31640">
                  <c:v>31640</c:v>
                </c:pt>
                <c:pt idx="31641">
                  <c:v>31641</c:v>
                </c:pt>
                <c:pt idx="31642">
                  <c:v>31642</c:v>
                </c:pt>
                <c:pt idx="31643">
                  <c:v>31643</c:v>
                </c:pt>
                <c:pt idx="31644">
                  <c:v>31644</c:v>
                </c:pt>
                <c:pt idx="31645">
                  <c:v>31645</c:v>
                </c:pt>
                <c:pt idx="31646">
                  <c:v>31646</c:v>
                </c:pt>
                <c:pt idx="31647">
                  <c:v>31647</c:v>
                </c:pt>
                <c:pt idx="31648">
                  <c:v>31648</c:v>
                </c:pt>
                <c:pt idx="31649">
                  <c:v>31649</c:v>
                </c:pt>
                <c:pt idx="31650">
                  <c:v>31650</c:v>
                </c:pt>
                <c:pt idx="31651">
                  <c:v>31651</c:v>
                </c:pt>
                <c:pt idx="31652">
                  <c:v>31652</c:v>
                </c:pt>
                <c:pt idx="31653">
                  <c:v>31653</c:v>
                </c:pt>
                <c:pt idx="31654">
                  <c:v>31654</c:v>
                </c:pt>
                <c:pt idx="31655">
                  <c:v>31655</c:v>
                </c:pt>
                <c:pt idx="31656">
                  <c:v>31656</c:v>
                </c:pt>
                <c:pt idx="31657">
                  <c:v>31657</c:v>
                </c:pt>
                <c:pt idx="31658">
                  <c:v>31658</c:v>
                </c:pt>
                <c:pt idx="31659">
                  <c:v>31659</c:v>
                </c:pt>
                <c:pt idx="31660">
                  <c:v>31660</c:v>
                </c:pt>
                <c:pt idx="31661">
                  <c:v>31661</c:v>
                </c:pt>
                <c:pt idx="31662">
                  <c:v>31662</c:v>
                </c:pt>
                <c:pt idx="31663">
                  <c:v>31663</c:v>
                </c:pt>
                <c:pt idx="31664">
                  <c:v>31664</c:v>
                </c:pt>
                <c:pt idx="31665">
                  <c:v>31665</c:v>
                </c:pt>
                <c:pt idx="31666">
                  <c:v>31666</c:v>
                </c:pt>
                <c:pt idx="31667">
                  <c:v>31667</c:v>
                </c:pt>
                <c:pt idx="31668">
                  <c:v>31668</c:v>
                </c:pt>
                <c:pt idx="31669">
                  <c:v>31669</c:v>
                </c:pt>
                <c:pt idx="31670">
                  <c:v>31670</c:v>
                </c:pt>
                <c:pt idx="31671">
                  <c:v>31671</c:v>
                </c:pt>
                <c:pt idx="31672">
                  <c:v>31672</c:v>
                </c:pt>
                <c:pt idx="31673">
                  <c:v>31673</c:v>
                </c:pt>
                <c:pt idx="31674">
                  <c:v>31674</c:v>
                </c:pt>
                <c:pt idx="31675">
                  <c:v>31675</c:v>
                </c:pt>
                <c:pt idx="31676">
                  <c:v>31676</c:v>
                </c:pt>
                <c:pt idx="31677">
                  <c:v>31677</c:v>
                </c:pt>
                <c:pt idx="31678">
                  <c:v>31678</c:v>
                </c:pt>
                <c:pt idx="31679">
                  <c:v>31679</c:v>
                </c:pt>
                <c:pt idx="31680">
                  <c:v>31680</c:v>
                </c:pt>
                <c:pt idx="31681">
                  <c:v>31681</c:v>
                </c:pt>
                <c:pt idx="31682">
                  <c:v>31682</c:v>
                </c:pt>
                <c:pt idx="31683">
                  <c:v>31683</c:v>
                </c:pt>
                <c:pt idx="31684">
                  <c:v>31684</c:v>
                </c:pt>
                <c:pt idx="31685">
                  <c:v>31685</c:v>
                </c:pt>
                <c:pt idx="31686">
                  <c:v>31686</c:v>
                </c:pt>
                <c:pt idx="31687">
                  <c:v>31687</c:v>
                </c:pt>
                <c:pt idx="31688">
                  <c:v>31688</c:v>
                </c:pt>
                <c:pt idx="31689">
                  <c:v>31689</c:v>
                </c:pt>
                <c:pt idx="31690">
                  <c:v>31690</c:v>
                </c:pt>
                <c:pt idx="31691">
                  <c:v>31691</c:v>
                </c:pt>
                <c:pt idx="31692">
                  <c:v>31692</c:v>
                </c:pt>
                <c:pt idx="31693">
                  <c:v>31693</c:v>
                </c:pt>
                <c:pt idx="31694">
                  <c:v>31694</c:v>
                </c:pt>
                <c:pt idx="31695">
                  <c:v>31695</c:v>
                </c:pt>
                <c:pt idx="31696">
                  <c:v>31696</c:v>
                </c:pt>
                <c:pt idx="31697">
                  <c:v>31697</c:v>
                </c:pt>
                <c:pt idx="31698">
                  <c:v>31698</c:v>
                </c:pt>
                <c:pt idx="31699">
                  <c:v>31699</c:v>
                </c:pt>
                <c:pt idx="31700">
                  <c:v>31700</c:v>
                </c:pt>
                <c:pt idx="31701">
                  <c:v>31701</c:v>
                </c:pt>
                <c:pt idx="31702">
                  <c:v>31702</c:v>
                </c:pt>
                <c:pt idx="31703">
                  <c:v>31703</c:v>
                </c:pt>
                <c:pt idx="31704">
                  <c:v>31704</c:v>
                </c:pt>
                <c:pt idx="31705">
                  <c:v>31705</c:v>
                </c:pt>
                <c:pt idx="31706">
                  <c:v>31706</c:v>
                </c:pt>
                <c:pt idx="31707">
                  <c:v>31707</c:v>
                </c:pt>
                <c:pt idx="31708">
                  <c:v>31708</c:v>
                </c:pt>
                <c:pt idx="31709">
                  <c:v>31709</c:v>
                </c:pt>
                <c:pt idx="31710">
                  <c:v>31710</c:v>
                </c:pt>
                <c:pt idx="31711">
                  <c:v>31711</c:v>
                </c:pt>
                <c:pt idx="31712">
                  <c:v>31712</c:v>
                </c:pt>
                <c:pt idx="31713">
                  <c:v>31713</c:v>
                </c:pt>
                <c:pt idx="31714">
                  <c:v>31714</c:v>
                </c:pt>
                <c:pt idx="31715">
                  <c:v>31715</c:v>
                </c:pt>
                <c:pt idx="31716">
                  <c:v>31716</c:v>
                </c:pt>
                <c:pt idx="31717">
                  <c:v>31717</c:v>
                </c:pt>
                <c:pt idx="31718">
                  <c:v>31718</c:v>
                </c:pt>
                <c:pt idx="31719">
                  <c:v>31719</c:v>
                </c:pt>
                <c:pt idx="31720">
                  <c:v>31720</c:v>
                </c:pt>
                <c:pt idx="31721">
                  <c:v>31721</c:v>
                </c:pt>
                <c:pt idx="31722">
                  <c:v>31722</c:v>
                </c:pt>
                <c:pt idx="31723">
                  <c:v>31723</c:v>
                </c:pt>
                <c:pt idx="31724">
                  <c:v>31724</c:v>
                </c:pt>
                <c:pt idx="31725">
                  <c:v>31725</c:v>
                </c:pt>
                <c:pt idx="31726">
                  <c:v>31726</c:v>
                </c:pt>
                <c:pt idx="31727">
                  <c:v>31727</c:v>
                </c:pt>
                <c:pt idx="31728">
                  <c:v>31728</c:v>
                </c:pt>
                <c:pt idx="31729">
                  <c:v>31729</c:v>
                </c:pt>
                <c:pt idx="31730">
                  <c:v>31730</c:v>
                </c:pt>
                <c:pt idx="31731">
                  <c:v>31731</c:v>
                </c:pt>
                <c:pt idx="31732">
                  <c:v>31732</c:v>
                </c:pt>
                <c:pt idx="31733">
                  <c:v>31733</c:v>
                </c:pt>
                <c:pt idx="31734">
                  <c:v>31734</c:v>
                </c:pt>
                <c:pt idx="31735">
                  <c:v>31735</c:v>
                </c:pt>
                <c:pt idx="31736">
                  <c:v>31736</c:v>
                </c:pt>
                <c:pt idx="31737">
                  <c:v>31737</c:v>
                </c:pt>
                <c:pt idx="31738">
                  <c:v>31738</c:v>
                </c:pt>
                <c:pt idx="31739">
                  <c:v>31739</c:v>
                </c:pt>
                <c:pt idx="31740">
                  <c:v>31740</c:v>
                </c:pt>
                <c:pt idx="31741">
                  <c:v>31741</c:v>
                </c:pt>
                <c:pt idx="31742">
                  <c:v>31742</c:v>
                </c:pt>
                <c:pt idx="31743">
                  <c:v>31743</c:v>
                </c:pt>
                <c:pt idx="31744">
                  <c:v>31744</c:v>
                </c:pt>
                <c:pt idx="31745">
                  <c:v>31745</c:v>
                </c:pt>
                <c:pt idx="31746">
                  <c:v>31746</c:v>
                </c:pt>
                <c:pt idx="31747">
                  <c:v>31747</c:v>
                </c:pt>
                <c:pt idx="31748">
                  <c:v>31748</c:v>
                </c:pt>
                <c:pt idx="31749">
                  <c:v>31749</c:v>
                </c:pt>
                <c:pt idx="31750">
                  <c:v>31750</c:v>
                </c:pt>
                <c:pt idx="31751">
                  <c:v>31751</c:v>
                </c:pt>
                <c:pt idx="31752">
                  <c:v>31752</c:v>
                </c:pt>
                <c:pt idx="31753">
                  <c:v>31753</c:v>
                </c:pt>
                <c:pt idx="31754">
                  <c:v>31754</c:v>
                </c:pt>
                <c:pt idx="31755">
                  <c:v>31755</c:v>
                </c:pt>
                <c:pt idx="31756">
                  <c:v>31756</c:v>
                </c:pt>
                <c:pt idx="31757">
                  <c:v>31757</c:v>
                </c:pt>
                <c:pt idx="31758">
                  <c:v>31758</c:v>
                </c:pt>
                <c:pt idx="31759">
                  <c:v>31759</c:v>
                </c:pt>
                <c:pt idx="31760">
                  <c:v>31760</c:v>
                </c:pt>
                <c:pt idx="31761">
                  <c:v>31761</c:v>
                </c:pt>
                <c:pt idx="31762">
                  <c:v>31762</c:v>
                </c:pt>
                <c:pt idx="31763">
                  <c:v>31763</c:v>
                </c:pt>
                <c:pt idx="31764">
                  <c:v>31764</c:v>
                </c:pt>
                <c:pt idx="31765">
                  <c:v>31765</c:v>
                </c:pt>
                <c:pt idx="31766">
                  <c:v>31766</c:v>
                </c:pt>
                <c:pt idx="31767">
                  <c:v>31767</c:v>
                </c:pt>
                <c:pt idx="31768">
                  <c:v>31768</c:v>
                </c:pt>
                <c:pt idx="31769">
                  <c:v>31769</c:v>
                </c:pt>
                <c:pt idx="31770">
                  <c:v>31770</c:v>
                </c:pt>
                <c:pt idx="31771">
                  <c:v>31771</c:v>
                </c:pt>
                <c:pt idx="31772">
                  <c:v>31772</c:v>
                </c:pt>
                <c:pt idx="31773">
                  <c:v>31773</c:v>
                </c:pt>
                <c:pt idx="31774">
                  <c:v>31774</c:v>
                </c:pt>
                <c:pt idx="31775">
                  <c:v>31775</c:v>
                </c:pt>
                <c:pt idx="31776">
                  <c:v>31776</c:v>
                </c:pt>
                <c:pt idx="31777">
                  <c:v>31777</c:v>
                </c:pt>
                <c:pt idx="31778">
                  <c:v>31778</c:v>
                </c:pt>
                <c:pt idx="31779">
                  <c:v>31779</c:v>
                </c:pt>
                <c:pt idx="31780">
                  <c:v>31780</c:v>
                </c:pt>
                <c:pt idx="31781">
                  <c:v>31781</c:v>
                </c:pt>
                <c:pt idx="31782">
                  <c:v>31782</c:v>
                </c:pt>
                <c:pt idx="31783">
                  <c:v>31783</c:v>
                </c:pt>
                <c:pt idx="31784">
                  <c:v>31784</c:v>
                </c:pt>
                <c:pt idx="31785">
                  <c:v>31785</c:v>
                </c:pt>
                <c:pt idx="31786">
                  <c:v>31786</c:v>
                </c:pt>
                <c:pt idx="31787">
                  <c:v>31787</c:v>
                </c:pt>
                <c:pt idx="31788">
                  <c:v>31788</c:v>
                </c:pt>
                <c:pt idx="31789">
                  <c:v>31789</c:v>
                </c:pt>
                <c:pt idx="31790">
                  <c:v>31790</c:v>
                </c:pt>
                <c:pt idx="31791">
                  <c:v>31791</c:v>
                </c:pt>
                <c:pt idx="31792">
                  <c:v>31792</c:v>
                </c:pt>
                <c:pt idx="31793">
                  <c:v>31793</c:v>
                </c:pt>
                <c:pt idx="31794">
                  <c:v>31794</c:v>
                </c:pt>
                <c:pt idx="31795">
                  <c:v>31795</c:v>
                </c:pt>
                <c:pt idx="31796">
                  <c:v>31796</c:v>
                </c:pt>
                <c:pt idx="31797">
                  <c:v>31797</c:v>
                </c:pt>
                <c:pt idx="31798">
                  <c:v>31798</c:v>
                </c:pt>
                <c:pt idx="31799">
                  <c:v>31799</c:v>
                </c:pt>
                <c:pt idx="31800">
                  <c:v>31800</c:v>
                </c:pt>
                <c:pt idx="31801">
                  <c:v>31801</c:v>
                </c:pt>
                <c:pt idx="31802">
                  <c:v>31802</c:v>
                </c:pt>
                <c:pt idx="31803">
                  <c:v>31803</c:v>
                </c:pt>
                <c:pt idx="31804">
                  <c:v>31804</c:v>
                </c:pt>
                <c:pt idx="31805">
                  <c:v>31805</c:v>
                </c:pt>
                <c:pt idx="31806">
                  <c:v>31806</c:v>
                </c:pt>
                <c:pt idx="31807">
                  <c:v>31807</c:v>
                </c:pt>
                <c:pt idx="31808">
                  <c:v>31808</c:v>
                </c:pt>
                <c:pt idx="31809">
                  <c:v>31809</c:v>
                </c:pt>
                <c:pt idx="31810">
                  <c:v>31810</c:v>
                </c:pt>
                <c:pt idx="31811">
                  <c:v>31811</c:v>
                </c:pt>
                <c:pt idx="31812">
                  <c:v>31812</c:v>
                </c:pt>
                <c:pt idx="31813">
                  <c:v>31813</c:v>
                </c:pt>
                <c:pt idx="31814">
                  <c:v>31814</c:v>
                </c:pt>
                <c:pt idx="31815">
                  <c:v>31815</c:v>
                </c:pt>
                <c:pt idx="31816">
                  <c:v>31816</c:v>
                </c:pt>
                <c:pt idx="31817">
                  <c:v>31817</c:v>
                </c:pt>
                <c:pt idx="31818">
                  <c:v>31818</c:v>
                </c:pt>
                <c:pt idx="31819">
                  <c:v>31819</c:v>
                </c:pt>
                <c:pt idx="31820">
                  <c:v>31820</c:v>
                </c:pt>
                <c:pt idx="31821">
                  <c:v>31821</c:v>
                </c:pt>
                <c:pt idx="31822">
                  <c:v>31822</c:v>
                </c:pt>
                <c:pt idx="31823">
                  <c:v>31823</c:v>
                </c:pt>
                <c:pt idx="31824">
                  <c:v>31824</c:v>
                </c:pt>
                <c:pt idx="31825">
                  <c:v>31825</c:v>
                </c:pt>
                <c:pt idx="31826">
                  <c:v>31826</c:v>
                </c:pt>
                <c:pt idx="31827">
                  <c:v>31827</c:v>
                </c:pt>
                <c:pt idx="31828">
                  <c:v>31828</c:v>
                </c:pt>
                <c:pt idx="31829">
                  <c:v>31829</c:v>
                </c:pt>
                <c:pt idx="31830">
                  <c:v>31830</c:v>
                </c:pt>
                <c:pt idx="31831">
                  <c:v>31831</c:v>
                </c:pt>
                <c:pt idx="31832">
                  <c:v>31832</c:v>
                </c:pt>
                <c:pt idx="31833">
                  <c:v>31833</c:v>
                </c:pt>
                <c:pt idx="31834">
                  <c:v>31834</c:v>
                </c:pt>
                <c:pt idx="31835">
                  <c:v>31835</c:v>
                </c:pt>
                <c:pt idx="31836">
                  <c:v>31836</c:v>
                </c:pt>
                <c:pt idx="31837">
                  <c:v>31837</c:v>
                </c:pt>
                <c:pt idx="31838">
                  <c:v>31838</c:v>
                </c:pt>
                <c:pt idx="31839">
                  <c:v>31839</c:v>
                </c:pt>
                <c:pt idx="31840">
                  <c:v>31840</c:v>
                </c:pt>
                <c:pt idx="31841">
                  <c:v>31841</c:v>
                </c:pt>
                <c:pt idx="31842">
                  <c:v>31842</c:v>
                </c:pt>
                <c:pt idx="31843">
                  <c:v>31843</c:v>
                </c:pt>
                <c:pt idx="31844">
                  <c:v>31844</c:v>
                </c:pt>
                <c:pt idx="31845">
                  <c:v>31845</c:v>
                </c:pt>
                <c:pt idx="31846">
                  <c:v>31846</c:v>
                </c:pt>
                <c:pt idx="31847">
                  <c:v>31847</c:v>
                </c:pt>
                <c:pt idx="31848">
                  <c:v>31848</c:v>
                </c:pt>
                <c:pt idx="31849">
                  <c:v>31849</c:v>
                </c:pt>
                <c:pt idx="31850">
                  <c:v>31850</c:v>
                </c:pt>
                <c:pt idx="31851">
                  <c:v>31851</c:v>
                </c:pt>
                <c:pt idx="31852">
                  <c:v>31852</c:v>
                </c:pt>
                <c:pt idx="31853">
                  <c:v>31853</c:v>
                </c:pt>
                <c:pt idx="31854">
                  <c:v>31854</c:v>
                </c:pt>
                <c:pt idx="31855">
                  <c:v>31855</c:v>
                </c:pt>
                <c:pt idx="31856">
                  <c:v>31856</c:v>
                </c:pt>
                <c:pt idx="31857">
                  <c:v>31857</c:v>
                </c:pt>
                <c:pt idx="31858">
                  <c:v>31858</c:v>
                </c:pt>
                <c:pt idx="31859">
                  <c:v>31859</c:v>
                </c:pt>
                <c:pt idx="31860">
                  <c:v>31860</c:v>
                </c:pt>
                <c:pt idx="31861">
                  <c:v>31861</c:v>
                </c:pt>
                <c:pt idx="31862">
                  <c:v>31862</c:v>
                </c:pt>
                <c:pt idx="31863">
                  <c:v>31863</c:v>
                </c:pt>
                <c:pt idx="31864">
                  <c:v>31864</c:v>
                </c:pt>
                <c:pt idx="31865">
                  <c:v>31865</c:v>
                </c:pt>
                <c:pt idx="31866">
                  <c:v>31866</c:v>
                </c:pt>
                <c:pt idx="31867">
                  <c:v>31867</c:v>
                </c:pt>
                <c:pt idx="31868">
                  <c:v>31868</c:v>
                </c:pt>
                <c:pt idx="31869">
                  <c:v>31869</c:v>
                </c:pt>
                <c:pt idx="31870">
                  <c:v>31870</c:v>
                </c:pt>
                <c:pt idx="31871">
                  <c:v>31871</c:v>
                </c:pt>
                <c:pt idx="31872">
                  <c:v>31872</c:v>
                </c:pt>
                <c:pt idx="31873">
                  <c:v>31873</c:v>
                </c:pt>
                <c:pt idx="31874">
                  <c:v>31874</c:v>
                </c:pt>
                <c:pt idx="31875">
                  <c:v>31875</c:v>
                </c:pt>
                <c:pt idx="31876">
                  <c:v>31876</c:v>
                </c:pt>
                <c:pt idx="31877">
                  <c:v>31877</c:v>
                </c:pt>
                <c:pt idx="31878">
                  <c:v>31878</c:v>
                </c:pt>
                <c:pt idx="31879">
                  <c:v>31879</c:v>
                </c:pt>
                <c:pt idx="31880">
                  <c:v>31880</c:v>
                </c:pt>
                <c:pt idx="31881">
                  <c:v>31881</c:v>
                </c:pt>
                <c:pt idx="31882">
                  <c:v>31882</c:v>
                </c:pt>
                <c:pt idx="31883">
                  <c:v>31883</c:v>
                </c:pt>
                <c:pt idx="31884">
                  <c:v>31884</c:v>
                </c:pt>
                <c:pt idx="31885">
                  <c:v>31885</c:v>
                </c:pt>
                <c:pt idx="31886">
                  <c:v>31886</c:v>
                </c:pt>
                <c:pt idx="31887">
                  <c:v>31887</c:v>
                </c:pt>
                <c:pt idx="31888">
                  <c:v>31888</c:v>
                </c:pt>
                <c:pt idx="31889">
                  <c:v>31889</c:v>
                </c:pt>
                <c:pt idx="31890">
                  <c:v>31890</c:v>
                </c:pt>
                <c:pt idx="31891">
                  <c:v>31891</c:v>
                </c:pt>
                <c:pt idx="31892">
                  <c:v>31892</c:v>
                </c:pt>
                <c:pt idx="31893">
                  <c:v>31893</c:v>
                </c:pt>
                <c:pt idx="31894">
                  <c:v>31894</c:v>
                </c:pt>
                <c:pt idx="31895">
                  <c:v>31895</c:v>
                </c:pt>
                <c:pt idx="31896">
                  <c:v>31896</c:v>
                </c:pt>
                <c:pt idx="31897">
                  <c:v>31897</c:v>
                </c:pt>
                <c:pt idx="31898">
                  <c:v>31898</c:v>
                </c:pt>
                <c:pt idx="31899">
                  <c:v>31899</c:v>
                </c:pt>
                <c:pt idx="31900">
                  <c:v>31900</c:v>
                </c:pt>
                <c:pt idx="31901">
                  <c:v>31901</c:v>
                </c:pt>
                <c:pt idx="31902">
                  <c:v>31902</c:v>
                </c:pt>
                <c:pt idx="31903">
                  <c:v>31903</c:v>
                </c:pt>
                <c:pt idx="31904">
                  <c:v>31904</c:v>
                </c:pt>
                <c:pt idx="31905">
                  <c:v>31905</c:v>
                </c:pt>
                <c:pt idx="31906">
                  <c:v>31906</c:v>
                </c:pt>
                <c:pt idx="31907">
                  <c:v>31907</c:v>
                </c:pt>
                <c:pt idx="31908">
                  <c:v>31908</c:v>
                </c:pt>
                <c:pt idx="31909">
                  <c:v>31909</c:v>
                </c:pt>
                <c:pt idx="31910">
                  <c:v>31910</c:v>
                </c:pt>
                <c:pt idx="31911">
                  <c:v>31911</c:v>
                </c:pt>
                <c:pt idx="31912">
                  <c:v>31912</c:v>
                </c:pt>
                <c:pt idx="31913">
                  <c:v>31913</c:v>
                </c:pt>
                <c:pt idx="31914">
                  <c:v>31914</c:v>
                </c:pt>
                <c:pt idx="31915">
                  <c:v>31915</c:v>
                </c:pt>
                <c:pt idx="31916">
                  <c:v>31916</c:v>
                </c:pt>
                <c:pt idx="31917">
                  <c:v>31917</c:v>
                </c:pt>
                <c:pt idx="31918">
                  <c:v>31918</c:v>
                </c:pt>
                <c:pt idx="31919">
                  <c:v>31919</c:v>
                </c:pt>
                <c:pt idx="31920">
                  <c:v>31920</c:v>
                </c:pt>
                <c:pt idx="31921">
                  <c:v>31921</c:v>
                </c:pt>
                <c:pt idx="31922">
                  <c:v>31922</c:v>
                </c:pt>
                <c:pt idx="31923">
                  <c:v>31923</c:v>
                </c:pt>
                <c:pt idx="31924">
                  <c:v>31924</c:v>
                </c:pt>
                <c:pt idx="31925">
                  <c:v>31925</c:v>
                </c:pt>
                <c:pt idx="31926">
                  <c:v>31926</c:v>
                </c:pt>
                <c:pt idx="31927">
                  <c:v>31927</c:v>
                </c:pt>
                <c:pt idx="31928">
                  <c:v>31928</c:v>
                </c:pt>
                <c:pt idx="31929">
                  <c:v>31929</c:v>
                </c:pt>
                <c:pt idx="31930">
                  <c:v>31930</c:v>
                </c:pt>
                <c:pt idx="31931">
                  <c:v>31931</c:v>
                </c:pt>
                <c:pt idx="31932">
                  <c:v>31932</c:v>
                </c:pt>
                <c:pt idx="31933">
                  <c:v>31933</c:v>
                </c:pt>
                <c:pt idx="31934">
                  <c:v>31934</c:v>
                </c:pt>
                <c:pt idx="31935">
                  <c:v>31935</c:v>
                </c:pt>
                <c:pt idx="31936">
                  <c:v>31936</c:v>
                </c:pt>
                <c:pt idx="31937">
                  <c:v>31937</c:v>
                </c:pt>
                <c:pt idx="31938">
                  <c:v>31938</c:v>
                </c:pt>
                <c:pt idx="31939">
                  <c:v>31939</c:v>
                </c:pt>
                <c:pt idx="31940">
                  <c:v>31940</c:v>
                </c:pt>
                <c:pt idx="31941">
                  <c:v>31941</c:v>
                </c:pt>
                <c:pt idx="31942">
                  <c:v>31942</c:v>
                </c:pt>
                <c:pt idx="31943">
                  <c:v>31943</c:v>
                </c:pt>
                <c:pt idx="31944">
                  <c:v>31944</c:v>
                </c:pt>
                <c:pt idx="31945">
                  <c:v>31945</c:v>
                </c:pt>
                <c:pt idx="31946">
                  <c:v>31946</c:v>
                </c:pt>
                <c:pt idx="31947">
                  <c:v>31947</c:v>
                </c:pt>
                <c:pt idx="31948">
                  <c:v>31948</c:v>
                </c:pt>
                <c:pt idx="31949">
                  <c:v>31949</c:v>
                </c:pt>
                <c:pt idx="31950">
                  <c:v>31950</c:v>
                </c:pt>
                <c:pt idx="31951">
                  <c:v>31951</c:v>
                </c:pt>
                <c:pt idx="31952">
                  <c:v>31952</c:v>
                </c:pt>
                <c:pt idx="31953">
                  <c:v>31953</c:v>
                </c:pt>
                <c:pt idx="31954">
                  <c:v>31954</c:v>
                </c:pt>
                <c:pt idx="31955">
                  <c:v>31955</c:v>
                </c:pt>
                <c:pt idx="31956">
                  <c:v>31956</c:v>
                </c:pt>
                <c:pt idx="31957">
                  <c:v>31957</c:v>
                </c:pt>
                <c:pt idx="31958">
                  <c:v>31958</c:v>
                </c:pt>
                <c:pt idx="31959">
                  <c:v>31959</c:v>
                </c:pt>
                <c:pt idx="31960">
                  <c:v>31960</c:v>
                </c:pt>
                <c:pt idx="31961">
                  <c:v>31961</c:v>
                </c:pt>
                <c:pt idx="31962">
                  <c:v>31962</c:v>
                </c:pt>
                <c:pt idx="31963">
                  <c:v>31963</c:v>
                </c:pt>
                <c:pt idx="31964">
                  <c:v>31964</c:v>
                </c:pt>
                <c:pt idx="31965">
                  <c:v>31965</c:v>
                </c:pt>
                <c:pt idx="31966">
                  <c:v>31966</c:v>
                </c:pt>
                <c:pt idx="31967">
                  <c:v>31967</c:v>
                </c:pt>
                <c:pt idx="31968">
                  <c:v>31968</c:v>
                </c:pt>
                <c:pt idx="31969">
                  <c:v>31969</c:v>
                </c:pt>
                <c:pt idx="31970">
                  <c:v>31970</c:v>
                </c:pt>
                <c:pt idx="31971">
                  <c:v>31971</c:v>
                </c:pt>
                <c:pt idx="31972">
                  <c:v>31972</c:v>
                </c:pt>
                <c:pt idx="31973">
                  <c:v>31973</c:v>
                </c:pt>
                <c:pt idx="31974">
                  <c:v>31974</c:v>
                </c:pt>
                <c:pt idx="31975">
                  <c:v>31975</c:v>
                </c:pt>
                <c:pt idx="31976">
                  <c:v>31976</c:v>
                </c:pt>
                <c:pt idx="31977">
                  <c:v>31977</c:v>
                </c:pt>
                <c:pt idx="31978">
                  <c:v>31978</c:v>
                </c:pt>
                <c:pt idx="31979">
                  <c:v>31979</c:v>
                </c:pt>
                <c:pt idx="31980">
                  <c:v>31980</c:v>
                </c:pt>
                <c:pt idx="31981">
                  <c:v>31981</c:v>
                </c:pt>
                <c:pt idx="31982">
                  <c:v>31982</c:v>
                </c:pt>
                <c:pt idx="31983">
                  <c:v>31983</c:v>
                </c:pt>
                <c:pt idx="31984">
                  <c:v>31984</c:v>
                </c:pt>
                <c:pt idx="31985">
                  <c:v>31985</c:v>
                </c:pt>
                <c:pt idx="31986">
                  <c:v>31986</c:v>
                </c:pt>
                <c:pt idx="31987">
                  <c:v>31987</c:v>
                </c:pt>
                <c:pt idx="31988">
                  <c:v>31988</c:v>
                </c:pt>
                <c:pt idx="31989">
                  <c:v>31989</c:v>
                </c:pt>
                <c:pt idx="31990">
                  <c:v>31990</c:v>
                </c:pt>
                <c:pt idx="31991">
                  <c:v>31991</c:v>
                </c:pt>
                <c:pt idx="31992">
                  <c:v>31992</c:v>
                </c:pt>
                <c:pt idx="31993">
                  <c:v>31993</c:v>
                </c:pt>
                <c:pt idx="31994">
                  <c:v>31994</c:v>
                </c:pt>
                <c:pt idx="31995">
                  <c:v>31995</c:v>
                </c:pt>
                <c:pt idx="31996">
                  <c:v>31996</c:v>
                </c:pt>
                <c:pt idx="31997">
                  <c:v>31997</c:v>
                </c:pt>
                <c:pt idx="31998">
                  <c:v>31998</c:v>
                </c:pt>
                <c:pt idx="31999">
                  <c:v>31999</c:v>
                </c:pt>
              </c:numCache>
            </c:numRef>
          </c:xVal>
          <c:yVal>
            <c:numRef>
              <c:f>'sentron 469_Y_50min'!$C$6:$C$32005</c:f>
              <c:numCache>
                <c:formatCode>General</c:formatCode>
                <c:ptCount val="32000"/>
                <c:pt idx="0">
                  <c:v>-1.6545999999999953E-2</c:v>
                </c:pt>
                <c:pt idx="1">
                  <c:v>1.8656000000000009E-2</c:v>
                </c:pt>
                <c:pt idx="2">
                  <c:v>3.6256999999999991E-2</c:v>
                </c:pt>
                <c:pt idx="3">
                  <c:v>-2.2413000000000037E-2</c:v>
                </c:pt>
                <c:pt idx="4">
                  <c:v>5.3857999999999982E-2</c:v>
                </c:pt>
                <c:pt idx="5">
                  <c:v>2.4523000000000076E-2</c:v>
                </c:pt>
                <c:pt idx="6">
                  <c:v>1.8656000000000009E-2</c:v>
                </c:pt>
                <c:pt idx="7">
                  <c:v>2.4523000000000076E-2</c:v>
                </c:pt>
                <c:pt idx="8">
                  <c:v>4.2124000000000064E-2</c:v>
                </c:pt>
                <c:pt idx="9">
                  <c:v>3.6256999999999991E-2</c:v>
                </c:pt>
                <c:pt idx="10">
                  <c:v>1.8656000000000009E-2</c:v>
                </c:pt>
                <c:pt idx="11">
                  <c:v>1.2788999999999939E-2</c:v>
                </c:pt>
                <c:pt idx="12">
                  <c:v>3.6256999999999991E-2</c:v>
                </c:pt>
                <c:pt idx="13">
                  <c:v>4.2124000000000064E-2</c:v>
                </c:pt>
                <c:pt idx="14">
                  <c:v>1.2788999999999939E-2</c:v>
                </c:pt>
                <c:pt idx="15">
                  <c:v>1.0550000000000281E-3</c:v>
                </c:pt>
                <c:pt idx="16">
                  <c:v>2.4523000000000076E-2</c:v>
                </c:pt>
                <c:pt idx="17">
                  <c:v>-1.0678999999999878E-2</c:v>
                </c:pt>
                <c:pt idx="18">
                  <c:v>-4.8120000000000393E-3</c:v>
                </c:pt>
                <c:pt idx="19">
                  <c:v>3.0390000000000146E-2</c:v>
                </c:pt>
                <c:pt idx="20">
                  <c:v>1.0550000000000281E-3</c:v>
                </c:pt>
                <c:pt idx="21">
                  <c:v>1.8656000000000009E-2</c:v>
                </c:pt>
                <c:pt idx="22">
                  <c:v>2.4523000000000076E-2</c:v>
                </c:pt>
                <c:pt idx="23">
                  <c:v>-4.8120000000000393E-3</c:v>
                </c:pt>
                <c:pt idx="24">
                  <c:v>6.9220000000000973E-3</c:v>
                </c:pt>
                <c:pt idx="25">
                  <c:v>6.5592000000000122E-2</c:v>
                </c:pt>
                <c:pt idx="26">
                  <c:v>3.0390000000000146E-2</c:v>
                </c:pt>
                <c:pt idx="27">
                  <c:v>-4.8120000000000393E-3</c:v>
                </c:pt>
                <c:pt idx="28">
                  <c:v>1.0550000000000281E-3</c:v>
                </c:pt>
                <c:pt idx="29">
                  <c:v>1.2788999999999939E-2</c:v>
                </c:pt>
                <c:pt idx="30">
                  <c:v>1.8656000000000009E-2</c:v>
                </c:pt>
                <c:pt idx="31">
                  <c:v>2.4523000000000076E-2</c:v>
                </c:pt>
                <c:pt idx="32">
                  <c:v>3.6256999999999991E-2</c:v>
                </c:pt>
                <c:pt idx="33">
                  <c:v>1.2788999999999939E-2</c:v>
                </c:pt>
                <c:pt idx="34">
                  <c:v>-4.8120000000000393E-3</c:v>
                </c:pt>
                <c:pt idx="35">
                  <c:v>6.9220000000000973E-3</c:v>
                </c:pt>
                <c:pt idx="36">
                  <c:v>-4.8120000000000393E-3</c:v>
                </c:pt>
                <c:pt idx="37">
                  <c:v>1.8656000000000009E-2</c:v>
                </c:pt>
                <c:pt idx="38">
                  <c:v>1.2788999999999939E-2</c:v>
                </c:pt>
                <c:pt idx="39">
                  <c:v>1.0550000000000281E-3</c:v>
                </c:pt>
                <c:pt idx="40">
                  <c:v>3.0390000000000146E-2</c:v>
                </c:pt>
                <c:pt idx="41">
                  <c:v>6.9220000000000973E-3</c:v>
                </c:pt>
                <c:pt idx="42">
                  <c:v>-4.5881000000000081E-2</c:v>
                </c:pt>
                <c:pt idx="43">
                  <c:v>6.9220000000000973E-3</c:v>
                </c:pt>
                <c:pt idx="44">
                  <c:v>1.8656000000000009E-2</c:v>
                </c:pt>
                <c:pt idx="45">
                  <c:v>-4.8120000000000393E-3</c:v>
                </c:pt>
                <c:pt idx="46">
                  <c:v>-1.0678999999999878E-2</c:v>
                </c:pt>
                <c:pt idx="47">
                  <c:v>1.0550000000000281E-3</c:v>
                </c:pt>
                <c:pt idx="48">
                  <c:v>-1.0678999999999878E-2</c:v>
                </c:pt>
                <c:pt idx="49">
                  <c:v>-4.8120000000000393E-3</c:v>
                </c:pt>
                <c:pt idx="50">
                  <c:v>-1.0678999999999878E-2</c:v>
                </c:pt>
                <c:pt idx="51">
                  <c:v>1.0550000000000281E-3</c:v>
                </c:pt>
                <c:pt idx="52">
                  <c:v>1.0550000000000281E-3</c:v>
                </c:pt>
                <c:pt idx="53">
                  <c:v>6.9220000000000973E-3</c:v>
                </c:pt>
                <c:pt idx="54">
                  <c:v>1.0550000000000281E-3</c:v>
                </c:pt>
                <c:pt idx="55">
                  <c:v>1.0550000000000281E-3</c:v>
                </c:pt>
                <c:pt idx="56">
                  <c:v>6.9220000000000973E-3</c:v>
                </c:pt>
                <c:pt idx="57">
                  <c:v>6.9220000000000973E-3</c:v>
                </c:pt>
                <c:pt idx="58">
                  <c:v>1.8656000000000009E-2</c:v>
                </c:pt>
                <c:pt idx="59">
                  <c:v>-1.0678999999999878E-2</c:v>
                </c:pt>
                <c:pt idx="60">
                  <c:v>1.8656000000000009E-2</c:v>
                </c:pt>
                <c:pt idx="61">
                  <c:v>1.2788999999999939E-2</c:v>
                </c:pt>
                <c:pt idx="62">
                  <c:v>1.8656000000000009E-2</c:v>
                </c:pt>
                <c:pt idx="63">
                  <c:v>1.2788999999999939E-2</c:v>
                </c:pt>
                <c:pt idx="64">
                  <c:v>1.8656000000000009E-2</c:v>
                </c:pt>
                <c:pt idx="65">
                  <c:v>-1.0678999999999878E-2</c:v>
                </c:pt>
                <c:pt idx="66">
                  <c:v>1.2788999999999939E-2</c:v>
                </c:pt>
                <c:pt idx="67">
                  <c:v>2.4523000000000076E-2</c:v>
                </c:pt>
                <c:pt idx="68">
                  <c:v>-1.6545999999999953E-2</c:v>
                </c:pt>
                <c:pt idx="69">
                  <c:v>-1.0678999999999878E-2</c:v>
                </c:pt>
                <c:pt idx="70">
                  <c:v>-1.0678999999999878E-2</c:v>
                </c:pt>
                <c:pt idx="71">
                  <c:v>6.9220000000000973E-3</c:v>
                </c:pt>
                <c:pt idx="72">
                  <c:v>3.6256999999999991E-2</c:v>
                </c:pt>
                <c:pt idx="73">
                  <c:v>2.4523000000000076E-2</c:v>
                </c:pt>
                <c:pt idx="74">
                  <c:v>-1.0678999999999878E-2</c:v>
                </c:pt>
                <c:pt idx="75">
                  <c:v>1.2788999999999939E-2</c:v>
                </c:pt>
                <c:pt idx="76">
                  <c:v>1.2788999999999939E-2</c:v>
                </c:pt>
                <c:pt idx="77">
                  <c:v>1.2788999999999939E-2</c:v>
                </c:pt>
                <c:pt idx="78">
                  <c:v>-2.2413000000000037E-2</c:v>
                </c:pt>
                <c:pt idx="79">
                  <c:v>1.0550000000000281E-3</c:v>
                </c:pt>
                <c:pt idx="80">
                  <c:v>1.0550000000000281E-3</c:v>
                </c:pt>
                <c:pt idx="81">
                  <c:v>-1.0678999999999878E-2</c:v>
                </c:pt>
                <c:pt idx="82">
                  <c:v>-4.8120000000000393E-3</c:v>
                </c:pt>
                <c:pt idx="83">
                  <c:v>2.4523000000000076E-2</c:v>
                </c:pt>
                <c:pt idx="84">
                  <c:v>6.9220000000000973E-3</c:v>
                </c:pt>
                <c:pt idx="85">
                  <c:v>2.4523000000000076E-2</c:v>
                </c:pt>
                <c:pt idx="86">
                  <c:v>2.4523000000000076E-2</c:v>
                </c:pt>
                <c:pt idx="87">
                  <c:v>1.8656000000000009E-2</c:v>
                </c:pt>
                <c:pt idx="88">
                  <c:v>-1.0678999999999878E-2</c:v>
                </c:pt>
                <c:pt idx="89">
                  <c:v>1.8656000000000009E-2</c:v>
                </c:pt>
                <c:pt idx="90">
                  <c:v>6.9220000000000973E-3</c:v>
                </c:pt>
                <c:pt idx="91">
                  <c:v>6.9220000000000973E-3</c:v>
                </c:pt>
                <c:pt idx="92">
                  <c:v>3.0390000000000146E-2</c:v>
                </c:pt>
                <c:pt idx="93">
                  <c:v>-4.8120000000000393E-3</c:v>
                </c:pt>
                <c:pt idx="94">
                  <c:v>1.0550000000000281E-3</c:v>
                </c:pt>
                <c:pt idx="95">
                  <c:v>3.6256999999999991E-2</c:v>
                </c:pt>
                <c:pt idx="96">
                  <c:v>1.0550000000000281E-3</c:v>
                </c:pt>
                <c:pt idx="97">
                  <c:v>4.2124000000000064E-2</c:v>
                </c:pt>
                <c:pt idx="98">
                  <c:v>-2.2413000000000037E-2</c:v>
                </c:pt>
                <c:pt idx="99">
                  <c:v>2.4523000000000076E-2</c:v>
                </c:pt>
                <c:pt idx="100">
                  <c:v>1.0550000000000281E-3</c:v>
                </c:pt>
                <c:pt idx="101">
                  <c:v>2.4523000000000076E-2</c:v>
                </c:pt>
                <c:pt idx="102">
                  <c:v>1.8656000000000009E-2</c:v>
                </c:pt>
                <c:pt idx="103">
                  <c:v>1.8656000000000009E-2</c:v>
                </c:pt>
                <c:pt idx="104">
                  <c:v>2.4523000000000076E-2</c:v>
                </c:pt>
                <c:pt idx="105">
                  <c:v>1.8656000000000009E-2</c:v>
                </c:pt>
                <c:pt idx="106">
                  <c:v>-1.0678999999999878E-2</c:v>
                </c:pt>
                <c:pt idx="107">
                  <c:v>3.6256999999999991E-2</c:v>
                </c:pt>
                <c:pt idx="108">
                  <c:v>6.9220000000000973E-3</c:v>
                </c:pt>
                <c:pt idx="109">
                  <c:v>6.9220000000000973E-3</c:v>
                </c:pt>
                <c:pt idx="110">
                  <c:v>1.0550000000000281E-3</c:v>
                </c:pt>
                <c:pt idx="111">
                  <c:v>4.2124000000000064E-2</c:v>
                </c:pt>
                <c:pt idx="112">
                  <c:v>1.2788999999999939E-2</c:v>
                </c:pt>
                <c:pt idx="113">
                  <c:v>-4.8120000000000393E-3</c:v>
                </c:pt>
                <c:pt idx="114">
                  <c:v>1.2788999999999939E-2</c:v>
                </c:pt>
                <c:pt idx="115">
                  <c:v>4.2124000000000064E-2</c:v>
                </c:pt>
                <c:pt idx="116">
                  <c:v>1.2788999999999939E-2</c:v>
                </c:pt>
                <c:pt idx="117">
                  <c:v>3.6256999999999991E-2</c:v>
                </c:pt>
                <c:pt idx="118">
                  <c:v>-1.6545999999999953E-2</c:v>
                </c:pt>
                <c:pt idx="119">
                  <c:v>-4.8120000000000393E-3</c:v>
                </c:pt>
                <c:pt idx="120">
                  <c:v>-1.6545999999999953E-2</c:v>
                </c:pt>
                <c:pt idx="121">
                  <c:v>-2.2413000000000037E-2</c:v>
                </c:pt>
                <c:pt idx="122">
                  <c:v>-1.6545999999999953E-2</c:v>
                </c:pt>
                <c:pt idx="123">
                  <c:v>-2.8279999999999871E-2</c:v>
                </c:pt>
                <c:pt idx="124">
                  <c:v>6.9220000000000973E-3</c:v>
                </c:pt>
                <c:pt idx="125">
                  <c:v>-2.2413000000000037E-2</c:v>
                </c:pt>
                <c:pt idx="126">
                  <c:v>3.6256999999999991E-2</c:v>
                </c:pt>
                <c:pt idx="127">
                  <c:v>4.2124000000000064E-2</c:v>
                </c:pt>
                <c:pt idx="128">
                  <c:v>2.4523000000000076E-2</c:v>
                </c:pt>
                <c:pt idx="129">
                  <c:v>-2.8279999999999871E-2</c:v>
                </c:pt>
                <c:pt idx="130">
                  <c:v>2.4523000000000076E-2</c:v>
                </c:pt>
                <c:pt idx="131">
                  <c:v>-1.0678999999999878E-2</c:v>
                </c:pt>
                <c:pt idx="132">
                  <c:v>6.9220000000000973E-3</c:v>
                </c:pt>
                <c:pt idx="133">
                  <c:v>1.8656000000000009E-2</c:v>
                </c:pt>
                <c:pt idx="134">
                  <c:v>1.2788999999999939E-2</c:v>
                </c:pt>
                <c:pt idx="135">
                  <c:v>-1.6545999999999953E-2</c:v>
                </c:pt>
                <c:pt idx="136">
                  <c:v>1.8656000000000009E-2</c:v>
                </c:pt>
                <c:pt idx="137">
                  <c:v>1.2788999999999939E-2</c:v>
                </c:pt>
                <c:pt idx="138">
                  <c:v>-2.2413000000000037E-2</c:v>
                </c:pt>
                <c:pt idx="139">
                  <c:v>1.0550000000000281E-3</c:v>
                </c:pt>
                <c:pt idx="140">
                  <c:v>4.2124000000000064E-2</c:v>
                </c:pt>
                <c:pt idx="141">
                  <c:v>3.0390000000000146E-2</c:v>
                </c:pt>
                <c:pt idx="142">
                  <c:v>1.8656000000000009E-2</c:v>
                </c:pt>
                <c:pt idx="143">
                  <c:v>1.0550000000000281E-3</c:v>
                </c:pt>
                <c:pt idx="144">
                  <c:v>1.0550000000000281E-3</c:v>
                </c:pt>
                <c:pt idx="145">
                  <c:v>6.9220000000000973E-3</c:v>
                </c:pt>
                <c:pt idx="146">
                  <c:v>-2.2413000000000037E-2</c:v>
                </c:pt>
                <c:pt idx="147">
                  <c:v>-1.0678999999999878E-2</c:v>
                </c:pt>
                <c:pt idx="148">
                  <c:v>2.4523000000000076E-2</c:v>
                </c:pt>
                <c:pt idx="149">
                  <c:v>1.0550000000000281E-3</c:v>
                </c:pt>
                <c:pt idx="150">
                  <c:v>-3.4146999999999934E-2</c:v>
                </c:pt>
                <c:pt idx="151">
                  <c:v>1.8656000000000009E-2</c:v>
                </c:pt>
                <c:pt idx="152">
                  <c:v>1.2788999999999939E-2</c:v>
                </c:pt>
                <c:pt idx="153">
                  <c:v>1.0550000000000281E-3</c:v>
                </c:pt>
                <c:pt idx="154">
                  <c:v>1.2788999999999939E-2</c:v>
                </c:pt>
                <c:pt idx="155">
                  <c:v>1.8656000000000009E-2</c:v>
                </c:pt>
                <c:pt idx="156">
                  <c:v>1.2788999999999939E-2</c:v>
                </c:pt>
                <c:pt idx="157">
                  <c:v>-1.0678999999999878E-2</c:v>
                </c:pt>
                <c:pt idx="158">
                  <c:v>-1.0678999999999878E-2</c:v>
                </c:pt>
                <c:pt idx="159">
                  <c:v>6.9220000000000973E-3</c:v>
                </c:pt>
                <c:pt idx="160">
                  <c:v>-4.8120000000000393E-3</c:v>
                </c:pt>
                <c:pt idx="161">
                  <c:v>1.2788999999999939E-2</c:v>
                </c:pt>
                <c:pt idx="162">
                  <c:v>1.0550000000000281E-3</c:v>
                </c:pt>
                <c:pt idx="163">
                  <c:v>6.9220000000000973E-3</c:v>
                </c:pt>
                <c:pt idx="164">
                  <c:v>1.8656000000000009E-2</c:v>
                </c:pt>
                <c:pt idx="165">
                  <c:v>3.6256999999999991E-2</c:v>
                </c:pt>
                <c:pt idx="166">
                  <c:v>1.0550000000000281E-3</c:v>
                </c:pt>
                <c:pt idx="167">
                  <c:v>-2.2413000000000037E-2</c:v>
                </c:pt>
                <c:pt idx="168">
                  <c:v>6.9220000000000973E-3</c:v>
                </c:pt>
                <c:pt idx="169">
                  <c:v>6.9220000000000973E-3</c:v>
                </c:pt>
                <c:pt idx="170">
                  <c:v>4.2124000000000064E-2</c:v>
                </c:pt>
                <c:pt idx="171">
                  <c:v>1.2788999999999939E-2</c:v>
                </c:pt>
                <c:pt idx="172">
                  <c:v>-1.6545999999999953E-2</c:v>
                </c:pt>
                <c:pt idx="173">
                  <c:v>2.4523000000000076E-2</c:v>
                </c:pt>
                <c:pt idx="174">
                  <c:v>-1.6545999999999953E-2</c:v>
                </c:pt>
                <c:pt idx="175">
                  <c:v>1.8656000000000009E-2</c:v>
                </c:pt>
                <c:pt idx="176">
                  <c:v>6.9220000000000973E-3</c:v>
                </c:pt>
                <c:pt idx="177">
                  <c:v>1.0550000000000281E-3</c:v>
                </c:pt>
                <c:pt idx="178">
                  <c:v>-1.0678999999999878E-2</c:v>
                </c:pt>
                <c:pt idx="179">
                  <c:v>-3.4146999999999934E-2</c:v>
                </c:pt>
                <c:pt idx="180">
                  <c:v>-2.2413000000000037E-2</c:v>
                </c:pt>
                <c:pt idx="181">
                  <c:v>1.2788999999999939E-2</c:v>
                </c:pt>
                <c:pt idx="182">
                  <c:v>6.9220000000000973E-3</c:v>
                </c:pt>
                <c:pt idx="183">
                  <c:v>2.4523000000000076E-2</c:v>
                </c:pt>
                <c:pt idx="184">
                  <c:v>-4.8120000000000393E-3</c:v>
                </c:pt>
                <c:pt idx="185">
                  <c:v>6.9220000000000973E-3</c:v>
                </c:pt>
                <c:pt idx="186">
                  <c:v>6.9220000000000973E-3</c:v>
                </c:pt>
                <c:pt idx="187">
                  <c:v>-1.6545999999999953E-2</c:v>
                </c:pt>
                <c:pt idx="188">
                  <c:v>-4.8120000000000393E-3</c:v>
                </c:pt>
                <c:pt idx="189">
                  <c:v>-1.0678999999999878E-2</c:v>
                </c:pt>
                <c:pt idx="190">
                  <c:v>-4.0014000000000015E-2</c:v>
                </c:pt>
                <c:pt idx="191">
                  <c:v>1.0550000000000281E-3</c:v>
                </c:pt>
                <c:pt idx="192">
                  <c:v>-5.1747999999999912E-2</c:v>
                </c:pt>
                <c:pt idx="193">
                  <c:v>-4.8120000000000393E-3</c:v>
                </c:pt>
                <c:pt idx="194">
                  <c:v>1.0550000000000281E-3</c:v>
                </c:pt>
                <c:pt idx="195">
                  <c:v>6.9220000000000973E-3</c:v>
                </c:pt>
                <c:pt idx="196">
                  <c:v>1.8656000000000009E-2</c:v>
                </c:pt>
                <c:pt idx="197">
                  <c:v>-2.8279999999999871E-2</c:v>
                </c:pt>
                <c:pt idx="198">
                  <c:v>1.8656000000000009E-2</c:v>
                </c:pt>
                <c:pt idx="199">
                  <c:v>-3.4146999999999934E-2</c:v>
                </c:pt>
                <c:pt idx="200">
                  <c:v>1.8656000000000009E-2</c:v>
                </c:pt>
                <c:pt idx="201">
                  <c:v>1.8656000000000009E-2</c:v>
                </c:pt>
                <c:pt idx="202">
                  <c:v>4.7991000000000124E-2</c:v>
                </c:pt>
                <c:pt idx="203">
                  <c:v>1.2788999999999939E-2</c:v>
                </c:pt>
                <c:pt idx="204">
                  <c:v>-1.6545999999999953E-2</c:v>
                </c:pt>
                <c:pt idx="205">
                  <c:v>-3.4146999999999934E-2</c:v>
                </c:pt>
                <c:pt idx="206">
                  <c:v>-1.0678999999999878E-2</c:v>
                </c:pt>
                <c:pt idx="207">
                  <c:v>2.4523000000000076E-2</c:v>
                </c:pt>
                <c:pt idx="208">
                  <c:v>-1.6545999999999953E-2</c:v>
                </c:pt>
                <c:pt idx="209">
                  <c:v>1.0550000000000281E-3</c:v>
                </c:pt>
                <c:pt idx="210">
                  <c:v>-1.0678999999999878E-2</c:v>
                </c:pt>
                <c:pt idx="211">
                  <c:v>-2.8279999999999871E-2</c:v>
                </c:pt>
                <c:pt idx="212">
                  <c:v>2.4523000000000076E-2</c:v>
                </c:pt>
                <c:pt idx="213">
                  <c:v>1.0550000000000281E-3</c:v>
                </c:pt>
                <c:pt idx="214">
                  <c:v>1.2788999999999939E-2</c:v>
                </c:pt>
                <c:pt idx="215">
                  <c:v>1.2788999999999939E-2</c:v>
                </c:pt>
                <c:pt idx="216">
                  <c:v>-4.8120000000000393E-3</c:v>
                </c:pt>
                <c:pt idx="217">
                  <c:v>1.0550000000000281E-3</c:v>
                </c:pt>
                <c:pt idx="218">
                  <c:v>1.0550000000000281E-3</c:v>
                </c:pt>
                <c:pt idx="219">
                  <c:v>-2.2413000000000037E-2</c:v>
                </c:pt>
                <c:pt idx="220">
                  <c:v>-1.0678999999999878E-2</c:v>
                </c:pt>
                <c:pt idx="221">
                  <c:v>-2.2413000000000037E-2</c:v>
                </c:pt>
                <c:pt idx="222">
                  <c:v>1.0550000000000281E-3</c:v>
                </c:pt>
                <c:pt idx="223">
                  <c:v>-2.8279999999999871E-2</c:v>
                </c:pt>
                <c:pt idx="224">
                  <c:v>-2.8279999999999871E-2</c:v>
                </c:pt>
                <c:pt idx="225">
                  <c:v>-4.8120000000000393E-3</c:v>
                </c:pt>
                <c:pt idx="226">
                  <c:v>-1.0678999999999878E-2</c:v>
                </c:pt>
                <c:pt idx="227">
                  <c:v>-1.0678999999999878E-2</c:v>
                </c:pt>
                <c:pt idx="228">
                  <c:v>1.2788999999999939E-2</c:v>
                </c:pt>
                <c:pt idx="229">
                  <c:v>-1.6545999999999953E-2</c:v>
                </c:pt>
                <c:pt idx="230">
                  <c:v>-4.0014000000000015E-2</c:v>
                </c:pt>
                <c:pt idx="231">
                  <c:v>-3.4146999999999934E-2</c:v>
                </c:pt>
                <c:pt idx="232">
                  <c:v>3.0390000000000146E-2</c:v>
                </c:pt>
                <c:pt idx="233">
                  <c:v>-1.0678999999999878E-2</c:v>
                </c:pt>
                <c:pt idx="234">
                  <c:v>1.0550000000000281E-3</c:v>
                </c:pt>
                <c:pt idx="235">
                  <c:v>1.2788999999999939E-2</c:v>
                </c:pt>
                <c:pt idx="236">
                  <c:v>6.9220000000000973E-3</c:v>
                </c:pt>
                <c:pt idx="237">
                  <c:v>6.9220000000000973E-3</c:v>
                </c:pt>
                <c:pt idx="238">
                  <c:v>2.4523000000000076E-2</c:v>
                </c:pt>
                <c:pt idx="239">
                  <c:v>-4.0014000000000015E-2</c:v>
                </c:pt>
                <c:pt idx="240">
                  <c:v>1.8656000000000009E-2</c:v>
                </c:pt>
                <c:pt idx="241">
                  <c:v>1.0550000000000281E-3</c:v>
                </c:pt>
                <c:pt idx="242">
                  <c:v>6.9220000000000973E-3</c:v>
                </c:pt>
                <c:pt idx="243">
                  <c:v>2.4523000000000076E-2</c:v>
                </c:pt>
                <c:pt idx="244">
                  <c:v>1.2788999999999939E-2</c:v>
                </c:pt>
                <c:pt idx="245">
                  <c:v>-4.8120000000000393E-3</c:v>
                </c:pt>
                <c:pt idx="246">
                  <c:v>1.8656000000000009E-2</c:v>
                </c:pt>
                <c:pt idx="247">
                  <c:v>1.2788999999999939E-2</c:v>
                </c:pt>
                <c:pt idx="248">
                  <c:v>1.8656000000000009E-2</c:v>
                </c:pt>
                <c:pt idx="249">
                  <c:v>-2.2413000000000037E-2</c:v>
                </c:pt>
                <c:pt idx="250">
                  <c:v>3.0390000000000146E-2</c:v>
                </c:pt>
                <c:pt idx="251">
                  <c:v>1.2788999999999939E-2</c:v>
                </c:pt>
                <c:pt idx="252">
                  <c:v>6.9220000000000973E-3</c:v>
                </c:pt>
                <c:pt idx="253">
                  <c:v>-4.8120000000000393E-3</c:v>
                </c:pt>
                <c:pt idx="254">
                  <c:v>6.9220000000000973E-3</c:v>
                </c:pt>
                <c:pt idx="255">
                  <c:v>-2.2413000000000037E-2</c:v>
                </c:pt>
                <c:pt idx="256">
                  <c:v>-4.8120000000000393E-3</c:v>
                </c:pt>
                <c:pt idx="257">
                  <c:v>3.0390000000000146E-2</c:v>
                </c:pt>
                <c:pt idx="258">
                  <c:v>-1.6545999999999953E-2</c:v>
                </c:pt>
                <c:pt idx="259">
                  <c:v>1.2788999999999939E-2</c:v>
                </c:pt>
                <c:pt idx="260">
                  <c:v>1.0550000000000281E-3</c:v>
                </c:pt>
                <c:pt idx="261">
                  <c:v>2.4523000000000076E-2</c:v>
                </c:pt>
                <c:pt idx="262">
                  <c:v>1.2788999999999939E-2</c:v>
                </c:pt>
                <c:pt idx="263">
                  <c:v>1.0550000000000281E-3</c:v>
                </c:pt>
                <c:pt idx="264">
                  <c:v>1.0550000000000281E-3</c:v>
                </c:pt>
                <c:pt idx="265">
                  <c:v>-1.0678999999999878E-2</c:v>
                </c:pt>
                <c:pt idx="266">
                  <c:v>1.8656000000000009E-2</c:v>
                </c:pt>
                <c:pt idx="267">
                  <c:v>1.0550000000000281E-3</c:v>
                </c:pt>
                <c:pt idx="268">
                  <c:v>2.4523000000000076E-2</c:v>
                </c:pt>
                <c:pt idx="269">
                  <c:v>-4.8120000000000393E-3</c:v>
                </c:pt>
                <c:pt idx="270">
                  <c:v>3.6256999999999991E-2</c:v>
                </c:pt>
                <c:pt idx="271">
                  <c:v>1.0550000000000281E-3</c:v>
                </c:pt>
                <c:pt idx="272">
                  <c:v>4.2124000000000064E-2</c:v>
                </c:pt>
                <c:pt idx="273">
                  <c:v>2.4523000000000076E-2</c:v>
                </c:pt>
                <c:pt idx="274">
                  <c:v>-5.1747999999999912E-2</c:v>
                </c:pt>
                <c:pt idx="275">
                  <c:v>6.9220000000000973E-3</c:v>
                </c:pt>
                <c:pt idx="276">
                  <c:v>4.2124000000000064E-2</c:v>
                </c:pt>
                <c:pt idx="277">
                  <c:v>2.4523000000000076E-2</c:v>
                </c:pt>
                <c:pt idx="278">
                  <c:v>6.9220000000000973E-3</c:v>
                </c:pt>
                <c:pt idx="279">
                  <c:v>-4.8120000000000393E-3</c:v>
                </c:pt>
                <c:pt idx="280">
                  <c:v>1.0550000000000281E-3</c:v>
                </c:pt>
                <c:pt idx="281">
                  <c:v>3.6256999999999991E-2</c:v>
                </c:pt>
                <c:pt idx="282">
                  <c:v>-3.4146999999999934E-2</c:v>
                </c:pt>
                <c:pt idx="283">
                  <c:v>-1.0678999999999878E-2</c:v>
                </c:pt>
                <c:pt idx="284">
                  <c:v>-4.8120000000000393E-3</c:v>
                </c:pt>
                <c:pt idx="285">
                  <c:v>-4.8120000000000393E-3</c:v>
                </c:pt>
                <c:pt idx="286">
                  <c:v>2.4523000000000076E-2</c:v>
                </c:pt>
                <c:pt idx="287">
                  <c:v>1.2788999999999939E-2</c:v>
                </c:pt>
                <c:pt idx="288">
                  <c:v>3.0390000000000146E-2</c:v>
                </c:pt>
                <c:pt idx="289">
                  <c:v>1.2788999999999939E-2</c:v>
                </c:pt>
                <c:pt idx="290">
                  <c:v>6.9220000000000973E-3</c:v>
                </c:pt>
                <c:pt idx="291">
                  <c:v>-4.8120000000000393E-3</c:v>
                </c:pt>
                <c:pt idx="292">
                  <c:v>6.9220000000000973E-3</c:v>
                </c:pt>
                <c:pt idx="293">
                  <c:v>1.8656000000000009E-2</c:v>
                </c:pt>
                <c:pt idx="294">
                  <c:v>1.2788999999999939E-2</c:v>
                </c:pt>
                <c:pt idx="295">
                  <c:v>3.0390000000000146E-2</c:v>
                </c:pt>
                <c:pt idx="296">
                  <c:v>3.0390000000000146E-2</c:v>
                </c:pt>
                <c:pt idx="297">
                  <c:v>2.4523000000000076E-2</c:v>
                </c:pt>
                <c:pt idx="298">
                  <c:v>-1.6545999999999953E-2</c:v>
                </c:pt>
                <c:pt idx="299">
                  <c:v>1.2788999999999939E-2</c:v>
                </c:pt>
                <c:pt idx="300">
                  <c:v>1.0550000000000281E-3</c:v>
                </c:pt>
                <c:pt idx="301">
                  <c:v>1.0550000000000281E-3</c:v>
                </c:pt>
                <c:pt idx="302">
                  <c:v>3.6256999999999991E-2</c:v>
                </c:pt>
                <c:pt idx="303">
                  <c:v>2.4523000000000076E-2</c:v>
                </c:pt>
                <c:pt idx="304">
                  <c:v>1.0550000000000281E-3</c:v>
                </c:pt>
                <c:pt idx="305">
                  <c:v>3.0390000000000146E-2</c:v>
                </c:pt>
                <c:pt idx="306">
                  <c:v>6.9220000000000973E-3</c:v>
                </c:pt>
                <c:pt idx="307">
                  <c:v>4.2124000000000064E-2</c:v>
                </c:pt>
                <c:pt idx="308">
                  <c:v>6.9220000000000973E-3</c:v>
                </c:pt>
                <c:pt idx="309">
                  <c:v>3.0390000000000146E-2</c:v>
                </c:pt>
                <c:pt idx="310">
                  <c:v>-4.8120000000000393E-3</c:v>
                </c:pt>
                <c:pt idx="311">
                  <c:v>2.4523000000000076E-2</c:v>
                </c:pt>
                <c:pt idx="312">
                  <c:v>1.2788999999999939E-2</c:v>
                </c:pt>
                <c:pt idx="313">
                  <c:v>6.9220000000000973E-3</c:v>
                </c:pt>
                <c:pt idx="314">
                  <c:v>-1.6545999999999953E-2</c:v>
                </c:pt>
                <c:pt idx="315">
                  <c:v>6.9220000000000973E-3</c:v>
                </c:pt>
                <c:pt idx="316">
                  <c:v>1.0550000000000281E-3</c:v>
                </c:pt>
                <c:pt idx="317">
                  <c:v>-1.0678999999999878E-2</c:v>
                </c:pt>
                <c:pt idx="318">
                  <c:v>-4.8120000000000393E-3</c:v>
                </c:pt>
                <c:pt idx="319">
                  <c:v>1.0550000000000281E-3</c:v>
                </c:pt>
                <c:pt idx="320">
                  <c:v>-2.8279999999999871E-2</c:v>
                </c:pt>
                <c:pt idx="321">
                  <c:v>3.0390000000000146E-2</c:v>
                </c:pt>
                <c:pt idx="322">
                  <c:v>1.8656000000000009E-2</c:v>
                </c:pt>
                <c:pt idx="323">
                  <c:v>1.2788999999999939E-2</c:v>
                </c:pt>
                <c:pt idx="324">
                  <c:v>-4.8120000000000393E-3</c:v>
                </c:pt>
                <c:pt idx="325">
                  <c:v>3.0390000000000146E-2</c:v>
                </c:pt>
                <c:pt idx="326">
                  <c:v>1.8656000000000009E-2</c:v>
                </c:pt>
                <c:pt idx="327">
                  <c:v>6.9220000000000973E-3</c:v>
                </c:pt>
                <c:pt idx="328">
                  <c:v>6.9220000000000973E-3</c:v>
                </c:pt>
                <c:pt idx="329">
                  <c:v>1.0550000000000281E-3</c:v>
                </c:pt>
                <c:pt idx="330">
                  <c:v>-1.0678999999999878E-2</c:v>
                </c:pt>
                <c:pt idx="331">
                  <c:v>5.9725000000000056E-2</c:v>
                </c:pt>
                <c:pt idx="332">
                  <c:v>3.6256999999999991E-2</c:v>
                </c:pt>
                <c:pt idx="333">
                  <c:v>1.0550000000000281E-3</c:v>
                </c:pt>
                <c:pt idx="334">
                  <c:v>-2.2413000000000037E-2</c:v>
                </c:pt>
                <c:pt idx="335">
                  <c:v>1.2788999999999939E-2</c:v>
                </c:pt>
                <c:pt idx="336">
                  <c:v>1.8656000000000009E-2</c:v>
                </c:pt>
                <c:pt idx="337">
                  <c:v>1.2788999999999939E-2</c:v>
                </c:pt>
                <c:pt idx="338">
                  <c:v>-1.6545999999999953E-2</c:v>
                </c:pt>
                <c:pt idx="339">
                  <c:v>-5.7614999999999993E-2</c:v>
                </c:pt>
                <c:pt idx="340">
                  <c:v>6.9220000000000973E-3</c:v>
                </c:pt>
                <c:pt idx="341">
                  <c:v>1.2788999999999939E-2</c:v>
                </c:pt>
                <c:pt idx="342">
                  <c:v>-4.8120000000000393E-3</c:v>
                </c:pt>
                <c:pt idx="343">
                  <c:v>1.0550000000000281E-3</c:v>
                </c:pt>
                <c:pt idx="344">
                  <c:v>-1.0678999999999878E-2</c:v>
                </c:pt>
                <c:pt idx="345">
                  <c:v>1.0550000000000281E-3</c:v>
                </c:pt>
                <c:pt idx="346">
                  <c:v>2.4523000000000076E-2</c:v>
                </c:pt>
                <c:pt idx="347">
                  <c:v>1.2788999999999939E-2</c:v>
                </c:pt>
                <c:pt idx="348">
                  <c:v>-1.0678999999999878E-2</c:v>
                </c:pt>
                <c:pt idx="349">
                  <c:v>1.0550000000000281E-3</c:v>
                </c:pt>
                <c:pt idx="350">
                  <c:v>6.9220000000000973E-3</c:v>
                </c:pt>
                <c:pt idx="351">
                  <c:v>-4.8120000000000393E-3</c:v>
                </c:pt>
                <c:pt idx="352">
                  <c:v>2.4523000000000076E-2</c:v>
                </c:pt>
                <c:pt idx="353">
                  <c:v>1.0550000000000281E-3</c:v>
                </c:pt>
                <c:pt idx="354">
                  <c:v>-2.2413000000000037E-2</c:v>
                </c:pt>
                <c:pt idx="355">
                  <c:v>-2.2413000000000037E-2</c:v>
                </c:pt>
                <c:pt idx="356">
                  <c:v>-4.5881000000000081E-2</c:v>
                </c:pt>
                <c:pt idx="357">
                  <c:v>-4.8120000000000393E-3</c:v>
                </c:pt>
                <c:pt idx="358">
                  <c:v>-1.0678999999999878E-2</c:v>
                </c:pt>
                <c:pt idx="359">
                  <c:v>-4.8120000000000393E-3</c:v>
                </c:pt>
                <c:pt idx="360">
                  <c:v>-3.4146999999999934E-2</c:v>
                </c:pt>
                <c:pt idx="361">
                  <c:v>-4.8120000000000393E-3</c:v>
                </c:pt>
                <c:pt idx="362">
                  <c:v>-1.0678999999999878E-2</c:v>
                </c:pt>
                <c:pt idx="363">
                  <c:v>1.2788999999999939E-2</c:v>
                </c:pt>
                <c:pt idx="364">
                  <c:v>1.0550000000000281E-3</c:v>
                </c:pt>
                <c:pt idx="365">
                  <c:v>1.8656000000000009E-2</c:v>
                </c:pt>
                <c:pt idx="366">
                  <c:v>1.0550000000000281E-3</c:v>
                </c:pt>
                <c:pt idx="367">
                  <c:v>-3.4146999999999934E-2</c:v>
                </c:pt>
                <c:pt idx="368">
                  <c:v>6.9220000000000973E-3</c:v>
                </c:pt>
                <c:pt idx="369">
                  <c:v>1.0550000000000281E-3</c:v>
                </c:pt>
                <c:pt idx="370">
                  <c:v>1.0550000000000281E-3</c:v>
                </c:pt>
                <c:pt idx="371">
                  <c:v>6.9220000000000973E-3</c:v>
                </c:pt>
                <c:pt idx="372">
                  <c:v>1.0550000000000281E-3</c:v>
                </c:pt>
                <c:pt idx="373">
                  <c:v>-1.6545999999999953E-2</c:v>
                </c:pt>
                <c:pt idx="374">
                  <c:v>-1.0678999999999878E-2</c:v>
                </c:pt>
                <c:pt idx="375">
                  <c:v>1.0550000000000281E-3</c:v>
                </c:pt>
                <c:pt idx="376">
                  <c:v>2.4523000000000076E-2</c:v>
                </c:pt>
                <c:pt idx="377">
                  <c:v>3.6256999999999991E-2</c:v>
                </c:pt>
                <c:pt idx="378">
                  <c:v>-4.8120000000000393E-3</c:v>
                </c:pt>
                <c:pt idx="379">
                  <c:v>-4.8120000000000393E-3</c:v>
                </c:pt>
                <c:pt idx="380">
                  <c:v>1.2788999999999939E-2</c:v>
                </c:pt>
                <c:pt idx="381">
                  <c:v>-1.0678999999999878E-2</c:v>
                </c:pt>
                <c:pt idx="382">
                  <c:v>1.0550000000000281E-3</c:v>
                </c:pt>
                <c:pt idx="383">
                  <c:v>6.9220000000000973E-3</c:v>
                </c:pt>
                <c:pt idx="384">
                  <c:v>-4.8120000000000393E-3</c:v>
                </c:pt>
                <c:pt idx="385">
                  <c:v>-4.8120000000000393E-3</c:v>
                </c:pt>
                <c:pt idx="386">
                  <c:v>-4.8120000000000393E-3</c:v>
                </c:pt>
                <c:pt idx="387">
                  <c:v>1.2788999999999939E-2</c:v>
                </c:pt>
                <c:pt idx="388">
                  <c:v>3.0390000000000146E-2</c:v>
                </c:pt>
                <c:pt idx="389">
                  <c:v>5.3857999999999982E-2</c:v>
                </c:pt>
                <c:pt idx="390">
                  <c:v>1.2788999999999939E-2</c:v>
                </c:pt>
                <c:pt idx="391">
                  <c:v>-1.0678999999999878E-2</c:v>
                </c:pt>
                <c:pt idx="392">
                  <c:v>1.2788999999999939E-2</c:v>
                </c:pt>
                <c:pt idx="393">
                  <c:v>-4.8120000000000393E-3</c:v>
                </c:pt>
                <c:pt idx="394">
                  <c:v>1.0550000000000281E-3</c:v>
                </c:pt>
                <c:pt idx="395">
                  <c:v>-4.8120000000000393E-3</c:v>
                </c:pt>
                <c:pt idx="396">
                  <c:v>2.4523000000000076E-2</c:v>
                </c:pt>
                <c:pt idx="397">
                  <c:v>6.9220000000000973E-3</c:v>
                </c:pt>
                <c:pt idx="398">
                  <c:v>-4.8120000000000393E-3</c:v>
                </c:pt>
                <c:pt idx="399">
                  <c:v>-4.8120000000000393E-3</c:v>
                </c:pt>
                <c:pt idx="400">
                  <c:v>1.2788999999999939E-2</c:v>
                </c:pt>
                <c:pt idx="401">
                  <c:v>-1.0678999999999878E-2</c:v>
                </c:pt>
                <c:pt idx="402">
                  <c:v>1.8656000000000009E-2</c:v>
                </c:pt>
                <c:pt idx="403">
                  <c:v>6.9220000000000973E-3</c:v>
                </c:pt>
                <c:pt idx="404">
                  <c:v>6.9220000000000973E-3</c:v>
                </c:pt>
                <c:pt idx="405">
                  <c:v>-1.0678999999999878E-2</c:v>
                </c:pt>
                <c:pt idx="406">
                  <c:v>1.2788999999999939E-2</c:v>
                </c:pt>
                <c:pt idx="407">
                  <c:v>6.9220000000000973E-3</c:v>
                </c:pt>
                <c:pt idx="408">
                  <c:v>-4.8120000000000393E-3</c:v>
                </c:pt>
                <c:pt idx="409">
                  <c:v>-2.2413000000000037E-2</c:v>
                </c:pt>
                <c:pt idx="410">
                  <c:v>-4.8120000000000393E-3</c:v>
                </c:pt>
                <c:pt idx="411">
                  <c:v>-4.8120000000000393E-3</c:v>
                </c:pt>
                <c:pt idx="412">
                  <c:v>6.9220000000000973E-3</c:v>
                </c:pt>
                <c:pt idx="413">
                  <c:v>1.8656000000000009E-2</c:v>
                </c:pt>
                <c:pt idx="414">
                  <c:v>1.0550000000000281E-3</c:v>
                </c:pt>
                <c:pt idx="415">
                  <c:v>1.0550000000000281E-3</c:v>
                </c:pt>
                <c:pt idx="416">
                  <c:v>1.2788999999999939E-2</c:v>
                </c:pt>
                <c:pt idx="417">
                  <c:v>1.2788999999999939E-2</c:v>
                </c:pt>
                <c:pt idx="418">
                  <c:v>1.8656000000000009E-2</c:v>
                </c:pt>
                <c:pt idx="419">
                  <c:v>1.2788999999999939E-2</c:v>
                </c:pt>
                <c:pt idx="420">
                  <c:v>-4.8120000000000393E-3</c:v>
                </c:pt>
                <c:pt idx="421">
                  <c:v>2.4523000000000076E-2</c:v>
                </c:pt>
                <c:pt idx="422">
                  <c:v>-1.6545999999999953E-2</c:v>
                </c:pt>
                <c:pt idx="423">
                  <c:v>1.0550000000000281E-3</c:v>
                </c:pt>
                <c:pt idx="424">
                  <c:v>1.8656000000000009E-2</c:v>
                </c:pt>
                <c:pt idx="425">
                  <c:v>1.0550000000000281E-3</c:v>
                </c:pt>
                <c:pt idx="426">
                  <c:v>3.0390000000000146E-2</c:v>
                </c:pt>
                <c:pt idx="427">
                  <c:v>6.9220000000000973E-3</c:v>
                </c:pt>
                <c:pt idx="428">
                  <c:v>3.0390000000000146E-2</c:v>
                </c:pt>
                <c:pt idx="429">
                  <c:v>1.2788999999999939E-2</c:v>
                </c:pt>
                <c:pt idx="430">
                  <c:v>-1.0678999999999878E-2</c:v>
                </c:pt>
                <c:pt idx="431">
                  <c:v>-2.8279999999999871E-2</c:v>
                </c:pt>
                <c:pt idx="432">
                  <c:v>6.9220000000000973E-3</c:v>
                </c:pt>
                <c:pt idx="433">
                  <c:v>1.0550000000000281E-3</c:v>
                </c:pt>
                <c:pt idx="434">
                  <c:v>3.6256999999999991E-2</c:v>
                </c:pt>
                <c:pt idx="435">
                  <c:v>1.8656000000000009E-2</c:v>
                </c:pt>
                <c:pt idx="436">
                  <c:v>-4.8120000000000393E-3</c:v>
                </c:pt>
                <c:pt idx="437">
                  <c:v>1.0550000000000281E-3</c:v>
                </c:pt>
                <c:pt idx="438">
                  <c:v>-4.8120000000000393E-3</c:v>
                </c:pt>
                <c:pt idx="439">
                  <c:v>1.0550000000000281E-3</c:v>
                </c:pt>
                <c:pt idx="440">
                  <c:v>4.7991000000000124E-2</c:v>
                </c:pt>
                <c:pt idx="441">
                  <c:v>1.0550000000000281E-3</c:v>
                </c:pt>
                <c:pt idx="442">
                  <c:v>-2.8279999999999871E-2</c:v>
                </c:pt>
                <c:pt idx="443">
                  <c:v>6.9220000000000973E-3</c:v>
                </c:pt>
                <c:pt idx="444">
                  <c:v>-4.8120000000000393E-3</c:v>
                </c:pt>
                <c:pt idx="445">
                  <c:v>-1.6545999999999953E-2</c:v>
                </c:pt>
                <c:pt idx="446">
                  <c:v>1.2788999999999939E-2</c:v>
                </c:pt>
                <c:pt idx="447">
                  <c:v>3.0390000000000146E-2</c:v>
                </c:pt>
                <c:pt idx="448">
                  <c:v>6.9220000000000973E-3</c:v>
                </c:pt>
                <c:pt idx="449">
                  <c:v>3.0390000000000146E-2</c:v>
                </c:pt>
                <c:pt idx="450">
                  <c:v>-1.0678999999999878E-2</c:v>
                </c:pt>
                <c:pt idx="451">
                  <c:v>1.8656000000000009E-2</c:v>
                </c:pt>
                <c:pt idx="452">
                  <c:v>-1.6545999999999953E-2</c:v>
                </c:pt>
                <c:pt idx="453">
                  <c:v>-4.8120000000000393E-3</c:v>
                </c:pt>
                <c:pt idx="454">
                  <c:v>-1.0678999999999878E-2</c:v>
                </c:pt>
                <c:pt idx="455">
                  <c:v>-2.2413000000000037E-2</c:v>
                </c:pt>
                <c:pt idx="456">
                  <c:v>-4.8120000000000393E-3</c:v>
                </c:pt>
                <c:pt idx="457">
                  <c:v>1.0550000000000281E-3</c:v>
                </c:pt>
                <c:pt idx="458">
                  <c:v>6.9220000000000973E-3</c:v>
                </c:pt>
                <c:pt idx="459">
                  <c:v>-5.1747999999999912E-2</c:v>
                </c:pt>
                <c:pt idx="460">
                  <c:v>-2.2413000000000037E-2</c:v>
                </c:pt>
                <c:pt idx="461">
                  <c:v>2.4523000000000076E-2</c:v>
                </c:pt>
                <c:pt idx="462">
                  <c:v>3.0390000000000146E-2</c:v>
                </c:pt>
                <c:pt idx="463">
                  <c:v>1.2788999999999939E-2</c:v>
                </c:pt>
                <c:pt idx="464">
                  <c:v>1.0550000000000281E-3</c:v>
                </c:pt>
                <c:pt idx="465">
                  <c:v>1.0550000000000281E-3</c:v>
                </c:pt>
                <c:pt idx="466">
                  <c:v>-4.8120000000000393E-3</c:v>
                </c:pt>
                <c:pt idx="467">
                  <c:v>1.0550000000000281E-3</c:v>
                </c:pt>
                <c:pt idx="468">
                  <c:v>2.4523000000000076E-2</c:v>
                </c:pt>
                <c:pt idx="469">
                  <c:v>-2.8279999999999871E-2</c:v>
                </c:pt>
                <c:pt idx="470">
                  <c:v>-2.2413000000000037E-2</c:v>
                </c:pt>
                <c:pt idx="471">
                  <c:v>2.4523000000000076E-2</c:v>
                </c:pt>
                <c:pt idx="472">
                  <c:v>3.6256999999999991E-2</c:v>
                </c:pt>
                <c:pt idx="473">
                  <c:v>-1.6545999999999953E-2</c:v>
                </c:pt>
                <c:pt idx="474">
                  <c:v>6.9220000000000973E-3</c:v>
                </c:pt>
                <c:pt idx="475">
                  <c:v>1.8656000000000009E-2</c:v>
                </c:pt>
                <c:pt idx="476">
                  <c:v>6.9220000000000973E-3</c:v>
                </c:pt>
                <c:pt idx="477">
                  <c:v>-1.6545999999999953E-2</c:v>
                </c:pt>
                <c:pt idx="478">
                  <c:v>-1.0678999999999878E-2</c:v>
                </c:pt>
                <c:pt idx="479">
                  <c:v>-5.1747999999999912E-2</c:v>
                </c:pt>
                <c:pt idx="480">
                  <c:v>2.4523000000000076E-2</c:v>
                </c:pt>
                <c:pt idx="481">
                  <c:v>-2.8279999999999871E-2</c:v>
                </c:pt>
                <c:pt idx="482">
                  <c:v>1.0550000000000281E-3</c:v>
                </c:pt>
                <c:pt idx="483">
                  <c:v>1.2788999999999939E-2</c:v>
                </c:pt>
                <c:pt idx="484">
                  <c:v>1.0550000000000281E-3</c:v>
                </c:pt>
                <c:pt idx="485">
                  <c:v>1.8656000000000009E-2</c:v>
                </c:pt>
                <c:pt idx="486">
                  <c:v>2.4523000000000076E-2</c:v>
                </c:pt>
                <c:pt idx="487">
                  <c:v>-4.8120000000000393E-3</c:v>
                </c:pt>
                <c:pt idx="488">
                  <c:v>6.9220000000000973E-3</c:v>
                </c:pt>
                <c:pt idx="489">
                  <c:v>6.9220000000000973E-3</c:v>
                </c:pt>
                <c:pt idx="490">
                  <c:v>6.9220000000000973E-3</c:v>
                </c:pt>
                <c:pt idx="491">
                  <c:v>1.0550000000000281E-3</c:v>
                </c:pt>
                <c:pt idx="492">
                  <c:v>-1.0678999999999878E-2</c:v>
                </c:pt>
                <c:pt idx="493">
                  <c:v>-1.0678999999999878E-2</c:v>
                </c:pt>
                <c:pt idx="494">
                  <c:v>6.9220000000000973E-3</c:v>
                </c:pt>
                <c:pt idx="495">
                  <c:v>1.0550000000000281E-3</c:v>
                </c:pt>
                <c:pt idx="496">
                  <c:v>-5.1747999999999912E-2</c:v>
                </c:pt>
                <c:pt idx="497">
                  <c:v>-1.6545999999999953E-2</c:v>
                </c:pt>
                <c:pt idx="498">
                  <c:v>-1.0678999999999878E-2</c:v>
                </c:pt>
                <c:pt idx="499">
                  <c:v>1.0550000000000281E-3</c:v>
                </c:pt>
                <c:pt idx="500">
                  <c:v>-1.0678999999999878E-2</c:v>
                </c:pt>
                <c:pt idx="501">
                  <c:v>2.4523000000000076E-2</c:v>
                </c:pt>
                <c:pt idx="502">
                  <c:v>-4.8120000000000393E-3</c:v>
                </c:pt>
                <c:pt idx="503">
                  <c:v>1.0550000000000281E-3</c:v>
                </c:pt>
                <c:pt idx="504">
                  <c:v>-2.8279999999999871E-2</c:v>
                </c:pt>
                <c:pt idx="505">
                  <c:v>6.9220000000000973E-3</c:v>
                </c:pt>
                <c:pt idx="506">
                  <c:v>1.0550000000000281E-3</c:v>
                </c:pt>
                <c:pt idx="507">
                  <c:v>1.8656000000000009E-2</c:v>
                </c:pt>
                <c:pt idx="508">
                  <c:v>2.4523000000000076E-2</c:v>
                </c:pt>
                <c:pt idx="509">
                  <c:v>-2.8279999999999871E-2</c:v>
                </c:pt>
                <c:pt idx="510">
                  <c:v>-2.2413000000000037E-2</c:v>
                </c:pt>
                <c:pt idx="511">
                  <c:v>1.2788999999999939E-2</c:v>
                </c:pt>
                <c:pt idx="512">
                  <c:v>-1.0678999999999878E-2</c:v>
                </c:pt>
                <c:pt idx="513">
                  <c:v>-2.2413000000000037E-2</c:v>
                </c:pt>
                <c:pt idx="514">
                  <c:v>1.2788999999999939E-2</c:v>
                </c:pt>
                <c:pt idx="515">
                  <c:v>1.0550000000000281E-3</c:v>
                </c:pt>
                <c:pt idx="516">
                  <c:v>1.2788999999999939E-2</c:v>
                </c:pt>
                <c:pt idx="517">
                  <c:v>1.0550000000000281E-3</c:v>
                </c:pt>
                <c:pt idx="518">
                  <c:v>1.8656000000000009E-2</c:v>
                </c:pt>
                <c:pt idx="519">
                  <c:v>-1.6545999999999953E-2</c:v>
                </c:pt>
                <c:pt idx="520">
                  <c:v>-5.1747999999999912E-2</c:v>
                </c:pt>
                <c:pt idx="521">
                  <c:v>-2.8279999999999871E-2</c:v>
                </c:pt>
                <c:pt idx="522">
                  <c:v>1.8656000000000009E-2</c:v>
                </c:pt>
                <c:pt idx="523">
                  <c:v>2.4523000000000076E-2</c:v>
                </c:pt>
                <c:pt idx="524">
                  <c:v>1.8656000000000009E-2</c:v>
                </c:pt>
                <c:pt idx="525">
                  <c:v>1.2788999999999939E-2</c:v>
                </c:pt>
                <c:pt idx="526">
                  <c:v>-2.2413000000000037E-2</c:v>
                </c:pt>
                <c:pt idx="527">
                  <c:v>1.0550000000000281E-3</c:v>
                </c:pt>
                <c:pt idx="528">
                  <c:v>6.9220000000000973E-3</c:v>
                </c:pt>
                <c:pt idx="529">
                  <c:v>6.9220000000000973E-3</c:v>
                </c:pt>
                <c:pt idx="530">
                  <c:v>-1.0678999999999878E-2</c:v>
                </c:pt>
                <c:pt idx="531">
                  <c:v>1.2788999999999939E-2</c:v>
                </c:pt>
                <c:pt idx="532">
                  <c:v>2.4523000000000076E-2</c:v>
                </c:pt>
                <c:pt idx="533">
                  <c:v>-2.8279999999999871E-2</c:v>
                </c:pt>
                <c:pt idx="534">
                  <c:v>-2.2413000000000037E-2</c:v>
                </c:pt>
                <c:pt idx="535">
                  <c:v>1.2788999999999939E-2</c:v>
                </c:pt>
                <c:pt idx="536">
                  <c:v>1.0550000000000281E-3</c:v>
                </c:pt>
                <c:pt idx="537">
                  <c:v>-1.0678999999999878E-2</c:v>
                </c:pt>
                <c:pt idx="538">
                  <c:v>-3.4146999999999934E-2</c:v>
                </c:pt>
                <c:pt idx="539">
                  <c:v>1.0550000000000281E-3</c:v>
                </c:pt>
                <c:pt idx="540">
                  <c:v>1.2788999999999939E-2</c:v>
                </c:pt>
                <c:pt idx="541">
                  <c:v>1.8656000000000009E-2</c:v>
                </c:pt>
                <c:pt idx="542">
                  <c:v>-1.6545999999999953E-2</c:v>
                </c:pt>
                <c:pt idx="543">
                  <c:v>1.2788999999999939E-2</c:v>
                </c:pt>
                <c:pt idx="544">
                  <c:v>6.9220000000000973E-3</c:v>
                </c:pt>
                <c:pt idx="545">
                  <c:v>-1.0678999999999878E-2</c:v>
                </c:pt>
                <c:pt idx="546">
                  <c:v>2.4523000000000076E-2</c:v>
                </c:pt>
                <c:pt idx="547">
                  <c:v>1.2788999999999939E-2</c:v>
                </c:pt>
                <c:pt idx="548">
                  <c:v>1.8656000000000009E-2</c:v>
                </c:pt>
                <c:pt idx="549">
                  <c:v>6.9220000000000973E-3</c:v>
                </c:pt>
                <c:pt idx="550">
                  <c:v>6.9220000000000973E-3</c:v>
                </c:pt>
                <c:pt idx="551">
                  <c:v>-1.0678999999999878E-2</c:v>
                </c:pt>
                <c:pt idx="552">
                  <c:v>1.8656000000000009E-2</c:v>
                </c:pt>
                <c:pt idx="553">
                  <c:v>3.6256999999999991E-2</c:v>
                </c:pt>
                <c:pt idx="554">
                  <c:v>1.0550000000000281E-3</c:v>
                </c:pt>
                <c:pt idx="555">
                  <c:v>1.2788999999999939E-2</c:v>
                </c:pt>
                <c:pt idx="556">
                  <c:v>3.0390000000000146E-2</c:v>
                </c:pt>
                <c:pt idx="557">
                  <c:v>6.9220000000000973E-3</c:v>
                </c:pt>
                <c:pt idx="558">
                  <c:v>1.0550000000000281E-3</c:v>
                </c:pt>
                <c:pt idx="559">
                  <c:v>6.9220000000000973E-3</c:v>
                </c:pt>
                <c:pt idx="560">
                  <c:v>6.9220000000000973E-3</c:v>
                </c:pt>
                <c:pt idx="561">
                  <c:v>1.0550000000000281E-3</c:v>
                </c:pt>
                <c:pt idx="562">
                  <c:v>6.9220000000000973E-3</c:v>
                </c:pt>
                <c:pt idx="563">
                  <c:v>1.0550000000000281E-3</c:v>
                </c:pt>
                <c:pt idx="564">
                  <c:v>2.4523000000000076E-2</c:v>
                </c:pt>
                <c:pt idx="565">
                  <c:v>1.0550000000000281E-3</c:v>
                </c:pt>
                <c:pt idx="566">
                  <c:v>2.4523000000000076E-2</c:v>
                </c:pt>
                <c:pt idx="567">
                  <c:v>3.6256999999999991E-2</c:v>
                </c:pt>
                <c:pt idx="568">
                  <c:v>-4.8120000000000393E-3</c:v>
                </c:pt>
                <c:pt idx="569">
                  <c:v>1.0550000000000281E-3</c:v>
                </c:pt>
                <c:pt idx="570">
                  <c:v>-2.8279999999999871E-2</c:v>
                </c:pt>
                <c:pt idx="571">
                  <c:v>3.0390000000000146E-2</c:v>
                </c:pt>
                <c:pt idx="572">
                  <c:v>1.2788999999999939E-2</c:v>
                </c:pt>
                <c:pt idx="573">
                  <c:v>4.7991000000000124E-2</c:v>
                </c:pt>
                <c:pt idx="574">
                  <c:v>-1.0678999999999878E-2</c:v>
                </c:pt>
                <c:pt idx="575">
                  <c:v>1.2788999999999939E-2</c:v>
                </c:pt>
                <c:pt idx="576">
                  <c:v>-1.0678999999999878E-2</c:v>
                </c:pt>
                <c:pt idx="577">
                  <c:v>3.0390000000000146E-2</c:v>
                </c:pt>
                <c:pt idx="578">
                  <c:v>3.0390000000000146E-2</c:v>
                </c:pt>
                <c:pt idx="579">
                  <c:v>1.8656000000000009E-2</c:v>
                </c:pt>
                <c:pt idx="580">
                  <c:v>1.8656000000000009E-2</c:v>
                </c:pt>
                <c:pt idx="581">
                  <c:v>1.8656000000000009E-2</c:v>
                </c:pt>
                <c:pt idx="582">
                  <c:v>1.8656000000000009E-2</c:v>
                </c:pt>
                <c:pt idx="583">
                  <c:v>1.2788999999999939E-2</c:v>
                </c:pt>
                <c:pt idx="584">
                  <c:v>1.2788999999999939E-2</c:v>
                </c:pt>
                <c:pt idx="585">
                  <c:v>1.0550000000000281E-3</c:v>
                </c:pt>
                <c:pt idx="586">
                  <c:v>2.4523000000000076E-2</c:v>
                </c:pt>
                <c:pt idx="587">
                  <c:v>1.2788999999999939E-2</c:v>
                </c:pt>
                <c:pt idx="588">
                  <c:v>3.0390000000000146E-2</c:v>
                </c:pt>
                <c:pt idx="589">
                  <c:v>3.6256999999999991E-2</c:v>
                </c:pt>
                <c:pt idx="590">
                  <c:v>1.8656000000000009E-2</c:v>
                </c:pt>
                <c:pt idx="591">
                  <c:v>-2.2413000000000037E-2</c:v>
                </c:pt>
                <c:pt idx="592">
                  <c:v>-4.8120000000000393E-3</c:v>
                </c:pt>
                <c:pt idx="593">
                  <c:v>4.7991000000000124E-2</c:v>
                </c:pt>
                <c:pt idx="594">
                  <c:v>3.0390000000000146E-2</c:v>
                </c:pt>
                <c:pt idx="595">
                  <c:v>1.8656000000000009E-2</c:v>
                </c:pt>
                <c:pt idx="596">
                  <c:v>6.9220000000000973E-3</c:v>
                </c:pt>
                <c:pt idx="597">
                  <c:v>3.6256999999999991E-2</c:v>
                </c:pt>
                <c:pt idx="598">
                  <c:v>5.3857999999999982E-2</c:v>
                </c:pt>
                <c:pt idx="599">
                  <c:v>1.0550000000000281E-3</c:v>
                </c:pt>
                <c:pt idx="600">
                  <c:v>1.2788999999999939E-2</c:v>
                </c:pt>
                <c:pt idx="601">
                  <c:v>3.0390000000000146E-2</c:v>
                </c:pt>
                <c:pt idx="602">
                  <c:v>4.2124000000000064E-2</c:v>
                </c:pt>
                <c:pt idx="603">
                  <c:v>3.0390000000000146E-2</c:v>
                </c:pt>
                <c:pt idx="604">
                  <c:v>1.2788999999999939E-2</c:v>
                </c:pt>
                <c:pt idx="605">
                  <c:v>4.2124000000000064E-2</c:v>
                </c:pt>
                <c:pt idx="606">
                  <c:v>4.2124000000000064E-2</c:v>
                </c:pt>
                <c:pt idx="607">
                  <c:v>1.2788999999999939E-2</c:v>
                </c:pt>
                <c:pt idx="608">
                  <c:v>-4.8120000000000393E-3</c:v>
                </c:pt>
                <c:pt idx="609">
                  <c:v>4.7991000000000124E-2</c:v>
                </c:pt>
                <c:pt idx="610">
                  <c:v>1.8656000000000009E-2</c:v>
                </c:pt>
                <c:pt idx="611">
                  <c:v>6.9220000000000973E-3</c:v>
                </c:pt>
                <c:pt idx="612">
                  <c:v>6.9220000000000973E-3</c:v>
                </c:pt>
                <c:pt idx="613">
                  <c:v>4.7991000000000124E-2</c:v>
                </c:pt>
                <c:pt idx="614">
                  <c:v>4.2124000000000064E-2</c:v>
                </c:pt>
                <c:pt idx="615">
                  <c:v>-4.8120000000000393E-3</c:v>
                </c:pt>
                <c:pt idx="616">
                  <c:v>3.6256999999999991E-2</c:v>
                </c:pt>
                <c:pt idx="617">
                  <c:v>3.6256999999999991E-2</c:v>
                </c:pt>
                <c:pt idx="618">
                  <c:v>2.4523000000000076E-2</c:v>
                </c:pt>
                <c:pt idx="619">
                  <c:v>3.6256999999999991E-2</c:v>
                </c:pt>
                <c:pt idx="620">
                  <c:v>1.8656000000000009E-2</c:v>
                </c:pt>
                <c:pt idx="621">
                  <c:v>-4.8120000000000393E-3</c:v>
                </c:pt>
                <c:pt idx="622">
                  <c:v>4.2124000000000064E-2</c:v>
                </c:pt>
                <c:pt idx="623">
                  <c:v>-4.8120000000000393E-3</c:v>
                </c:pt>
                <c:pt idx="624">
                  <c:v>2.4523000000000076E-2</c:v>
                </c:pt>
                <c:pt idx="625">
                  <c:v>2.4523000000000076E-2</c:v>
                </c:pt>
                <c:pt idx="626">
                  <c:v>1.0550000000000281E-3</c:v>
                </c:pt>
                <c:pt idx="627">
                  <c:v>5.3857999999999982E-2</c:v>
                </c:pt>
                <c:pt idx="628">
                  <c:v>1.8656000000000009E-2</c:v>
                </c:pt>
                <c:pt idx="629">
                  <c:v>3.0390000000000146E-2</c:v>
                </c:pt>
                <c:pt idx="630">
                  <c:v>1.2788999999999939E-2</c:v>
                </c:pt>
                <c:pt idx="631">
                  <c:v>1.8656000000000009E-2</c:v>
                </c:pt>
                <c:pt idx="632">
                  <c:v>1.2788999999999939E-2</c:v>
                </c:pt>
                <c:pt idx="633">
                  <c:v>3.6256999999999991E-2</c:v>
                </c:pt>
                <c:pt idx="634">
                  <c:v>3.0390000000000146E-2</c:v>
                </c:pt>
                <c:pt idx="635">
                  <c:v>1.2788999999999939E-2</c:v>
                </c:pt>
                <c:pt idx="636">
                  <c:v>7.1458999999999939E-2</c:v>
                </c:pt>
                <c:pt idx="637">
                  <c:v>-4.8120000000000393E-3</c:v>
                </c:pt>
                <c:pt idx="638">
                  <c:v>5.9725000000000056E-2</c:v>
                </c:pt>
                <c:pt idx="639">
                  <c:v>6.9220000000000973E-3</c:v>
                </c:pt>
                <c:pt idx="640">
                  <c:v>1.8656000000000009E-2</c:v>
                </c:pt>
                <c:pt idx="641">
                  <c:v>6.9220000000000973E-3</c:v>
                </c:pt>
                <c:pt idx="642">
                  <c:v>3.6256999999999991E-2</c:v>
                </c:pt>
                <c:pt idx="643">
                  <c:v>3.0390000000000146E-2</c:v>
                </c:pt>
                <c:pt idx="644">
                  <c:v>-1.0678999999999878E-2</c:v>
                </c:pt>
                <c:pt idx="645">
                  <c:v>4.2124000000000064E-2</c:v>
                </c:pt>
                <c:pt idx="646">
                  <c:v>1.8656000000000009E-2</c:v>
                </c:pt>
                <c:pt idx="647">
                  <c:v>1.0550000000000281E-3</c:v>
                </c:pt>
                <c:pt idx="648">
                  <c:v>3.0390000000000146E-2</c:v>
                </c:pt>
                <c:pt idx="649">
                  <c:v>5.9725000000000056E-2</c:v>
                </c:pt>
                <c:pt idx="650">
                  <c:v>2.4523000000000076E-2</c:v>
                </c:pt>
                <c:pt idx="651">
                  <c:v>-4.8120000000000393E-3</c:v>
                </c:pt>
                <c:pt idx="652">
                  <c:v>6.9220000000000973E-3</c:v>
                </c:pt>
                <c:pt idx="653">
                  <c:v>3.0390000000000146E-2</c:v>
                </c:pt>
                <c:pt idx="654">
                  <c:v>3.0390000000000146E-2</c:v>
                </c:pt>
                <c:pt idx="655">
                  <c:v>1.8656000000000009E-2</c:v>
                </c:pt>
                <c:pt idx="656">
                  <c:v>3.6256999999999991E-2</c:v>
                </c:pt>
                <c:pt idx="657">
                  <c:v>4.2124000000000064E-2</c:v>
                </c:pt>
                <c:pt idx="658">
                  <c:v>2.4523000000000076E-2</c:v>
                </c:pt>
                <c:pt idx="659">
                  <c:v>1.2788999999999939E-2</c:v>
                </c:pt>
                <c:pt idx="660">
                  <c:v>1.2788999999999939E-2</c:v>
                </c:pt>
                <c:pt idx="661">
                  <c:v>3.0390000000000146E-2</c:v>
                </c:pt>
                <c:pt idx="662">
                  <c:v>5.9725000000000056E-2</c:v>
                </c:pt>
                <c:pt idx="663">
                  <c:v>-4.8120000000000393E-3</c:v>
                </c:pt>
                <c:pt idx="664">
                  <c:v>3.0390000000000146E-2</c:v>
                </c:pt>
                <c:pt idx="665">
                  <c:v>1.8656000000000009E-2</c:v>
                </c:pt>
                <c:pt idx="666">
                  <c:v>2.4523000000000076E-2</c:v>
                </c:pt>
                <c:pt idx="667">
                  <c:v>5.9725000000000056E-2</c:v>
                </c:pt>
                <c:pt idx="668">
                  <c:v>6.9220000000000973E-3</c:v>
                </c:pt>
                <c:pt idx="669">
                  <c:v>3.0390000000000146E-2</c:v>
                </c:pt>
                <c:pt idx="670">
                  <c:v>6.9220000000000973E-3</c:v>
                </c:pt>
                <c:pt idx="671">
                  <c:v>3.6256999999999991E-2</c:v>
                </c:pt>
                <c:pt idx="672">
                  <c:v>1.8656000000000009E-2</c:v>
                </c:pt>
                <c:pt idx="673">
                  <c:v>3.6256999999999991E-2</c:v>
                </c:pt>
                <c:pt idx="674">
                  <c:v>4.7991000000000124E-2</c:v>
                </c:pt>
                <c:pt idx="675">
                  <c:v>2.4523000000000076E-2</c:v>
                </c:pt>
                <c:pt idx="676">
                  <c:v>-4.8120000000000393E-3</c:v>
                </c:pt>
                <c:pt idx="677">
                  <c:v>5.9725000000000056E-2</c:v>
                </c:pt>
                <c:pt idx="678">
                  <c:v>3.0390000000000146E-2</c:v>
                </c:pt>
                <c:pt idx="679">
                  <c:v>-4.8120000000000393E-3</c:v>
                </c:pt>
                <c:pt idx="680">
                  <c:v>3.0390000000000146E-2</c:v>
                </c:pt>
                <c:pt idx="681">
                  <c:v>2.4523000000000076E-2</c:v>
                </c:pt>
                <c:pt idx="682">
                  <c:v>-1.0678999999999878E-2</c:v>
                </c:pt>
                <c:pt idx="683">
                  <c:v>4.2124000000000064E-2</c:v>
                </c:pt>
                <c:pt idx="684">
                  <c:v>-1.0678999999999878E-2</c:v>
                </c:pt>
                <c:pt idx="685">
                  <c:v>3.6256999999999991E-2</c:v>
                </c:pt>
                <c:pt idx="686">
                  <c:v>3.6256999999999991E-2</c:v>
                </c:pt>
                <c:pt idx="687">
                  <c:v>-2.8279999999999871E-2</c:v>
                </c:pt>
                <c:pt idx="688">
                  <c:v>3.0390000000000146E-2</c:v>
                </c:pt>
                <c:pt idx="689">
                  <c:v>6.9220000000000973E-3</c:v>
                </c:pt>
                <c:pt idx="690">
                  <c:v>1.0550000000000281E-3</c:v>
                </c:pt>
                <c:pt idx="691">
                  <c:v>3.0390000000000146E-2</c:v>
                </c:pt>
                <c:pt idx="692">
                  <c:v>2.4523000000000076E-2</c:v>
                </c:pt>
                <c:pt idx="693">
                  <c:v>1.2788999999999939E-2</c:v>
                </c:pt>
                <c:pt idx="694">
                  <c:v>2.4523000000000076E-2</c:v>
                </c:pt>
                <c:pt idx="695">
                  <c:v>3.0390000000000146E-2</c:v>
                </c:pt>
                <c:pt idx="696">
                  <c:v>4.7991000000000124E-2</c:v>
                </c:pt>
                <c:pt idx="697">
                  <c:v>1.8656000000000009E-2</c:v>
                </c:pt>
                <c:pt idx="698">
                  <c:v>-4.8120000000000393E-3</c:v>
                </c:pt>
                <c:pt idx="699">
                  <c:v>1.8656000000000009E-2</c:v>
                </c:pt>
                <c:pt idx="700">
                  <c:v>1.8656000000000009E-2</c:v>
                </c:pt>
                <c:pt idx="701">
                  <c:v>1.8656000000000009E-2</c:v>
                </c:pt>
                <c:pt idx="702">
                  <c:v>1.0550000000000281E-3</c:v>
                </c:pt>
                <c:pt idx="703">
                  <c:v>5.3857999999999982E-2</c:v>
                </c:pt>
                <c:pt idx="704">
                  <c:v>1.2788999999999939E-2</c:v>
                </c:pt>
                <c:pt idx="705">
                  <c:v>2.4523000000000076E-2</c:v>
                </c:pt>
                <c:pt idx="706">
                  <c:v>2.4523000000000076E-2</c:v>
                </c:pt>
                <c:pt idx="707">
                  <c:v>3.0390000000000146E-2</c:v>
                </c:pt>
                <c:pt idx="708">
                  <c:v>1.0550000000000281E-3</c:v>
                </c:pt>
                <c:pt idx="709">
                  <c:v>2.4523000000000076E-2</c:v>
                </c:pt>
                <c:pt idx="710">
                  <c:v>4.2124000000000064E-2</c:v>
                </c:pt>
                <c:pt idx="711">
                  <c:v>1.0550000000000281E-3</c:v>
                </c:pt>
                <c:pt idx="712">
                  <c:v>2.4523000000000076E-2</c:v>
                </c:pt>
                <c:pt idx="713">
                  <c:v>1.8656000000000009E-2</c:v>
                </c:pt>
                <c:pt idx="714">
                  <c:v>-2.2413000000000037E-2</c:v>
                </c:pt>
                <c:pt idx="715">
                  <c:v>3.6256999999999991E-2</c:v>
                </c:pt>
                <c:pt idx="716">
                  <c:v>1.8656000000000009E-2</c:v>
                </c:pt>
                <c:pt idx="717">
                  <c:v>6.9220000000000973E-3</c:v>
                </c:pt>
                <c:pt idx="718">
                  <c:v>3.0390000000000146E-2</c:v>
                </c:pt>
                <c:pt idx="719">
                  <c:v>3.6256999999999991E-2</c:v>
                </c:pt>
                <c:pt idx="720">
                  <c:v>6.9220000000000973E-3</c:v>
                </c:pt>
                <c:pt idx="721">
                  <c:v>4.7991000000000124E-2</c:v>
                </c:pt>
                <c:pt idx="722">
                  <c:v>1.0550000000000281E-3</c:v>
                </c:pt>
                <c:pt idx="723">
                  <c:v>2.4523000000000076E-2</c:v>
                </c:pt>
                <c:pt idx="724">
                  <c:v>1.2788999999999939E-2</c:v>
                </c:pt>
                <c:pt idx="725">
                  <c:v>2.4523000000000076E-2</c:v>
                </c:pt>
                <c:pt idx="726">
                  <c:v>3.6256999999999991E-2</c:v>
                </c:pt>
                <c:pt idx="727">
                  <c:v>4.2124000000000064E-2</c:v>
                </c:pt>
                <c:pt idx="728">
                  <c:v>3.6256999999999991E-2</c:v>
                </c:pt>
                <c:pt idx="729">
                  <c:v>-2.2413000000000037E-2</c:v>
                </c:pt>
                <c:pt idx="730">
                  <c:v>4.7991000000000124E-2</c:v>
                </c:pt>
                <c:pt idx="731">
                  <c:v>2.4523000000000076E-2</c:v>
                </c:pt>
                <c:pt idx="732">
                  <c:v>6.9220000000000973E-3</c:v>
                </c:pt>
                <c:pt idx="733">
                  <c:v>4.2124000000000064E-2</c:v>
                </c:pt>
                <c:pt idx="734">
                  <c:v>4.7991000000000124E-2</c:v>
                </c:pt>
                <c:pt idx="735">
                  <c:v>2.4523000000000076E-2</c:v>
                </c:pt>
                <c:pt idx="736">
                  <c:v>4.7991000000000124E-2</c:v>
                </c:pt>
                <c:pt idx="737">
                  <c:v>3.0390000000000146E-2</c:v>
                </c:pt>
                <c:pt idx="738">
                  <c:v>1.0550000000000281E-3</c:v>
                </c:pt>
                <c:pt idx="739">
                  <c:v>1.8656000000000009E-2</c:v>
                </c:pt>
                <c:pt idx="740">
                  <c:v>1.8656000000000009E-2</c:v>
                </c:pt>
                <c:pt idx="741">
                  <c:v>1.8656000000000009E-2</c:v>
                </c:pt>
                <c:pt idx="742">
                  <c:v>6.9220000000000973E-3</c:v>
                </c:pt>
                <c:pt idx="743">
                  <c:v>3.6256999999999991E-2</c:v>
                </c:pt>
                <c:pt idx="744">
                  <c:v>-4.8120000000000393E-3</c:v>
                </c:pt>
                <c:pt idx="745">
                  <c:v>1.2788999999999939E-2</c:v>
                </c:pt>
                <c:pt idx="746">
                  <c:v>2.4523000000000076E-2</c:v>
                </c:pt>
                <c:pt idx="747">
                  <c:v>2.4523000000000076E-2</c:v>
                </c:pt>
                <c:pt idx="748">
                  <c:v>1.8656000000000009E-2</c:v>
                </c:pt>
                <c:pt idx="749">
                  <c:v>1.0550000000000281E-3</c:v>
                </c:pt>
                <c:pt idx="750">
                  <c:v>4.2124000000000064E-2</c:v>
                </c:pt>
                <c:pt idx="751">
                  <c:v>2.4523000000000076E-2</c:v>
                </c:pt>
                <c:pt idx="752">
                  <c:v>4.2124000000000064E-2</c:v>
                </c:pt>
                <c:pt idx="753">
                  <c:v>3.6256999999999991E-2</c:v>
                </c:pt>
                <c:pt idx="754">
                  <c:v>6.9220000000000973E-3</c:v>
                </c:pt>
                <c:pt idx="755">
                  <c:v>2.4523000000000076E-2</c:v>
                </c:pt>
                <c:pt idx="756">
                  <c:v>-1.0678999999999878E-2</c:v>
                </c:pt>
                <c:pt idx="757">
                  <c:v>-4.8120000000000393E-3</c:v>
                </c:pt>
                <c:pt idx="758">
                  <c:v>4.2124000000000064E-2</c:v>
                </c:pt>
                <c:pt idx="759">
                  <c:v>-4.8120000000000393E-3</c:v>
                </c:pt>
                <c:pt idx="760">
                  <c:v>1.2788999999999939E-2</c:v>
                </c:pt>
                <c:pt idx="761">
                  <c:v>1.2788999999999939E-2</c:v>
                </c:pt>
                <c:pt idx="762">
                  <c:v>1.2788999999999939E-2</c:v>
                </c:pt>
                <c:pt idx="763">
                  <c:v>1.0550000000000281E-3</c:v>
                </c:pt>
                <c:pt idx="764">
                  <c:v>1.2788999999999939E-2</c:v>
                </c:pt>
                <c:pt idx="765">
                  <c:v>1.2788999999999939E-2</c:v>
                </c:pt>
                <c:pt idx="766">
                  <c:v>1.8656000000000009E-2</c:v>
                </c:pt>
                <c:pt idx="767">
                  <c:v>-1.6545999999999953E-2</c:v>
                </c:pt>
                <c:pt idx="768">
                  <c:v>1.2788999999999939E-2</c:v>
                </c:pt>
                <c:pt idx="769">
                  <c:v>2.4523000000000076E-2</c:v>
                </c:pt>
                <c:pt idx="770">
                  <c:v>3.6256999999999991E-2</c:v>
                </c:pt>
                <c:pt idx="771">
                  <c:v>1.8656000000000009E-2</c:v>
                </c:pt>
                <c:pt idx="772">
                  <c:v>5.3857999999999982E-2</c:v>
                </c:pt>
                <c:pt idx="773">
                  <c:v>6.9220000000000973E-3</c:v>
                </c:pt>
                <c:pt idx="774">
                  <c:v>1.2788999999999939E-2</c:v>
                </c:pt>
                <c:pt idx="775">
                  <c:v>1.8656000000000009E-2</c:v>
                </c:pt>
                <c:pt idx="776">
                  <c:v>2.4523000000000076E-2</c:v>
                </c:pt>
                <c:pt idx="777">
                  <c:v>6.9220000000000973E-3</c:v>
                </c:pt>
                <c:pt idx="778">
                  <c:v>-2.2413000000000037E-2</c:v>
                </c:pt>
                <c:pt idx="779">
                  <c:v>3.6256999999999991E-2</c:v>
                </c:pt>
                <c:pt idx="780">
                  <c:v>2.4523000000000076E-2</c:v>
                </c:pt>
                <c:pt idx="781">
                  <c:v>5.3857999999999982E-2</c:v>
                </c:pt>
                <c:pt idx="782">
                  <c:v>3.6256999999999991E-2</c:v>
                </c:pt>
                <c:pt idx="783">
                  <c:v>1.8656000000000009E-2</c:v>
                </c:pt>
                <c:pt idx="784">
                  <c:v>1.2788999999999939E-2</c:v>
                </c:pt>
                <c:pt idx="785">
                  <c:v>1.8656000000000009E-2</c:v>
                </c:pt>
                <c:pt idx="786">
                  <c:v>1.2788999999999939E-2</c:v>
                </c:pt>
                <c:pt idx="787">
                  <c:v>1.2788999999999939E-2</c:v>
                </c:pt>
                <c:pt idx="788">
                  <c:v>1.2788999999999939E-2</c:v>
                </c:pt>
                <c:pt idx="789">
                  <c:v>4.2124000000000064E-2</c:v>
                </c:pt>
                <c:pt idx="790">
                  <c:v>3.0390000000000146E-2</c:v>
                </c:pt>
                <c:pt idx="791">
                  <c:v>4.7991000000000124E-2</c:v>
                </c:pt>
                <c:pt idx="792">
                  <c:v>3.0390000000000146E-2</c:v>
                </c:pt>
                <c:pt idx="793">
                  <c:v>3.6256999999999991E-2</c:v>
                </c:pt>
                <c:pt idx="794">
                  <c:v>4.2124000000000064E-2</c:v>
                </c:pt>
                <c:pt idx="795">
                  <c:v>4.2124000000000064E-2</c:v>
                </c:pt>
                <c:pt idx="796">
                  <c:v>1.8656000000000009E-2</c:v>
                </c:pt>
                <c:pt idx="797">
                  <c:v>1.2788999999999939E-2</c:v>
                </c:pt>
                <c:pt idx="798">
                  <c:v>3.0390000000000146E-2</c:v>
                </c:pt>
                <c:pt idx="799">
                  <c:v>4.2124000000000064E-2</c:v>
                </c:pt>
                <c:pt idx="800">
                  <c:v>1.8656000000000009E-2</c:v>
                </c:pt>
                <c:pt idx="801">
                  <c:v>1.8656000000000009E-2</c:v>
                </c:pt>
                <c:pt idx="802">
                  <c:v>1.2788999999999939E-2</c:v>
                </c:pt>
                <c:pt idx="803">
                  <c:v>6.9220000000000973E-3</c:v>
                </c:pt>
                <c:pt idx="804">
                  <c:v>4.2124000000000064E-2</c:v>
                </c:pt>
                <c:pt idx="805">
                  <c:v>4.7991000000000124E-2</c:v>
                </c:pt>
                <c:pt idx="806">
                  <c:v>-2.8279999999999871E-2</c:v>
                </c:pt>
                <c:pt idx="807">
                  <c:v>1.2788999999999939E-2</c:v>
                </c:pt>
                <c:pt idx="808">
                  <c:v>1.0550000000000281E-3</c:v>
                </c:pt>
                <c:pt idx="809">
                  <c:v>4.2124000000000064E-2</c:v>
                </c:pt>
                <c:pt idx="810">
                  <c:v>-4.8120000000000393E-3</c:v>
                </c:pt>
                <c:pt idx="811">
                  <c:v>3.0390000000000146E-2</c:v>
                </c:pt>
                <c:pt idx="812">
                  <c:v>-1.0678999999999878E-2</c:v>
                </c:pt>
                <c:pt idx="813">
                  <c:v>2.4523000000000076E-2</c:v>
                </c:pt>
                <c:pt idx="814">
                  <c:v>1.8656000000000009E-2</c:v>
                </c:pt>
                <c:pt idx="815">
                  <c:v>1.0550000000000281E-3</c:v>
                </c:pt>
                <c:pt idx="816">
                  <c:v>2.4523000000000076E-2</c:v>
                </c:pt>
                <c:pt idx="817">
                  <c:v>3.6256999999999991E-2</c:v>
                </c:pt>
                <c:pt idx="818">
                  <c:v>1.8656000000000009E-2</c:v>
                </c:pt>
                <c:pt idx="819">
                  <c:v>1.0550000000000281E-3</c:v>
                </c:pt>
                <c:pt idx="820">
                  <c:v>2.4523000000000076E-2</c:v>
                </c:pt>
                <c:pt idx="821">
                  <c:v>3.0390000000000146E-2</c:v>
                </c:pt>
                <c:pt idx="822">
                  <c:v>1.8656000000000009E-2</c:v>
                </c:pt>
                <c:pt idx="823">
                  <c:v>1.8656000000000009E-2</c:v>
                </c:pt>
                <c:pt idx="824">
                  <c:v>2.4523000000000076E-2</c:v>
                </c:pt>
                <c:pt idx="825">
                  <c:v>1.8656000000000009E-2</c:v>
                </c:pt>
                <c:pt idx="826">
                  <c:v>1.8656000000000009E-2</c:v>
                </c:pt>
                <c:pt idx="827">
                  <c:v>6.9220000000000973E-3</c:v>
                </c:pt>
                <c:pt idx="828">
                  <c:v>-4.8120000000000393E-3</c:v>
                </c:pt>
                <c:pt idx="829">
                  <c:v>1.0550000000000281E-3</c:v>
                </c:pt>
                <c:pt idx="830">
                  <c:v>6.9220000000000973E-3</c:v>
                </c:pt>
                <c:pt idx="831">
                  <c:v>1.8656000000000009E-2</c:v>
                </c:pt>
                <c:pt idx="832">
                  <c:v>4.2124000000000064E-2</c:v>
                </c:pt>
                <c:pt idx="833">
                  <c:v>4.2124000000000064E-2</c:v>
                </c:pt>
                <c:pt idx="834">
                  <c:v>-4.8120000000000393E-3</c:v>
                </c:pt>
                <c:pt idx="835">
                  <c:v>3.0390000000000146E-2</c:v>
                </c:pt>
                <c:pt idx="836">
                  <c:v>1.2788999999999939E-2</c:v>
                </c:pt>
                <c:pt idx="837">
                  <c:v>3.6256999999999991E-2</c:v>
                </c:pt>
                <c:pt idx="838">
                  <c:v>1.8656000000000009E-2</c:v>
                </c:pt>
                <c:pt idx="839">
                  <c:v>4.2124000000000064E-2</c:v>
                </c:pt>
                <c:pt idx="840">
                  <c:v>1.2788999999999939E-2</c:v>
                </c:pt>
                <c:pt idx="841">
                  <c:v>1.2788999999999939E-2</c:v>
                </c:pt>
                <c:pt idx="842">
                  <c:v>3.0390000000000146E-2</c:v>
                </c:pt>
                <c:pt idx="843">
                  <c:v>-2.2413000000000037E-2</c:v>
                </c:pt>
                <c:pt idx="844">
                  <c:v>3.0390000000000146E-2</c:v>
                </c:pt>
                <c:pt idx="845">
                  <c:v>3.0390000000000146E-2</c:v>
                </c:pt>
                <c:pt idx="846">
                  <c:v>1.2788999999999939E-2</c:v>
                </c:pt>
                <c:pt idx="847">
                  <c:v>1.0550000000000281E-3</c:v>
                </c:pt>
                <c:pt idx="848">
                  <c:v>6.9220000000000973E-3</c:v>
                </c:pt>
                <c:pt idx="849">
                  <c:v>6.9220000000000973E-3</c:v>
                </c:pt>
                <c:pt idx="850">
                  <c:v>3.0390000000000146E-2</c:v>
                </c:pt>
                <c:pt idx="851">
                  <c:v>1.8656000000000009E-2</c:v>
                </c:pt>
                <c:pt idx="852">
                  <c:v>1.2788999999999939E-2</c:v>
                </c:pt>
                <c:pt idx="853">
                  <c:v>-4.8120000000000393E-3</c:v>
                </c:pt>
                <c:pt idx="854">
                  <c:v>-2.8279999999999871E-2</c:v>
                </c:pt>
                <c:pt idx="855">
                  <c:v>-4.8120000000000393E-3</c:v>
                </c:pt>
                <c:pt idx="856">
                  <c:v>3.0390000000000146E-2</c:v>
                </c:pt>
                <c:pt idx="857">
                  <c:v>1.8656000000000009E-2</c:v>
                </c:pt>
                <c:pt idx="858">
                  <c:v>3.0390000000000146E-2</c:v>
                </c:pt>
                <c:pt idx="859">
                  <c:v>1.8656000000000009E-2</c:v>
                </c:pt>
                <c:pt idx="860">
                  <c:v>1.2788999999999939E-2</c:v>
                </c:pt>
                <c:pt idx="861">
                  <c:v>2.4523000000000076E-2</c:v>
                </c:pt>
                <c:pt idx="862">
                  <c:v>2.4523000000000076E-2</c:v>
                </c:pt>
                <c:pt idx="863">
                  <c:v>6.9220000000000973E-3</c:v>
                </c:pt>
                <c:pt idx="864">
                  <c:v>6.9220000000000973E-3</c:v>
                </c:pt>
                <c:pt idx="865">
                  <c:v>1.2788999999999939E-2</c:v>
                </c:pt>
                <c:pt idx="866">
                  <c:v>2.4523000000000076E-2</c:v>
                </c:pt>
                <c:pt idx="867">
                  <c:v>6.9220000000000973E-3</c:v>
                </c:pt>
                <c:pt idx="868">
                  <c:v>3.0390000000000146E-2</c:v>
                </c:pt>
                <c:pt idx="869">
                  <c:v>3.6256999999999991E-2</c:v>
                </c:pt>
                <c:pt idx="870">
                  <c:v>4.7991000000000124E-2</c:v>
                </c:pt>
                <c:pt idx="871">
                  <c:v>1.8656000000000009E-2</c:v>
                </c:pt>
                <c:pt idx="872">
                  <c:v>3.6256999999999991E-2</c:v>
                </c:pt>
                <c:pt idx="873">
                  <c:v>2.4523000000000076E-2</c:v>
                </c:pt>
                <c:pt idx="874">
                  <c:v>1.8656000000000009E-2</c:v>
                </c:pt>
                <c:pt idx="875">
                  <c:v>4.2124000000000064E-2</c:v>
                </c:pt>
                <c:pt idx="876">
                  <c:v>1.2788999999999939E-2</c:v>
                </c:pt>
                <c:pt idx="877">
                  <c:v>6.9220000000000973E-3</c:v>
                </c:pt>
                <c:pt idx="878">
                  <c:v>4.7991000000000124E-2</c:v>
                </c:pt>
                <c:pt idx="879">
                  <c:v>-4.8120000000000393E-3</c:v>
                </c:pt>
                <c:pt idx="880">
                  <c:v>3.0390000000000146E-2</c:v>
                </c:pt>
                <c:pt idx="881">
                  <c:v>3.6256999999999991E-2</c:v>
                </c:pt>
                <c:pt idx="882">
                  <c:v>3.6256999999999991E-2</c:v>
                </c:pt>
                <c:pt idx="883">
                  <c:v>5.9725000000000056E-2</c:v>
                </c:pt>
                <c:pt idx="884">
                  <c:v>4.2124000000000064E-2</c:v>
                </c:pt>
                <c:pt idx="885">
                  <c:v>2.4523000000000076E-2</c:v>
                </c:pt>
                <c:pt idx="886">
                  <c:v>4.2124000000000064E-2</c:v>
                </c:pt>
                <c:pt idx="887">
                  <c:v>-1.0678999999999878E-2</c:v>
                </c:pt>
                <c:pt idx="888">
                  <c:v>-2.2413000000000037E-2</c:v>
                </c:pt>
                <c:pt idx="889">
                  <c:v>5.3857999999999982E-2</c:v>
                </c:pt>
                <c:pt idx="890">
                  <c:v>1.8656000000000009E-2</c:v>
                </c:pt>
                <c:pt idx="891">
                  <c:v>4.2124000000000064E-2</c:v>
                </c:pt>
                <c:pt idx="892">
                  <c:v>-1.6545999999999953E-2</c:v>
                </c:pt>
                <c:pt idx="893">
                  <c:v>6.9220000000000973E-3</c:v>
                </c:pt>
                <c:pt idx="894">
                  <c:v>3.6256999999999991E-2</c:v>
                </c:pt>
                <c:pt idx="895">
                  <c:v>2.4523000000000076E-2</c:v>
                </c:pt>
                <c:pt idx="896">
                  <c:v>5.3857999999999982E-2</c:v>
                </c:pt>
                <c:pt idx="897">
                  <c:v>3.0390000000000146E-2</c:v>
                </c:pt>
                <c:pt idx="898">
                  <c:v>-1.0678999999999878E-2</c:v>
                </c:pt>
                <c:pt idx="899">
                  <c:v>1.0550000000000281E-3</c:v>
                </c:pt>
                <c:pt idx="900">
                  <c:v>1.8656000000000009E-2</c:v>
                </c:pt>
                <c:pt idx="901">
                  <c:v>3.0390000000000146E-2</c:v>
                </c:pt>
                <c:pt idx="902">
                  <c:v>1.8656000000000009E-2</c:v>
                </c:pt>
                <c:pt idx="903">
                  <c:v>5.3857999999999982E-2</c:v>
                </c:pt>
                <c:pt idx="904">
                  <c:v>-4.8120000000000393E-3</c:v>
                </c:pt>
                <c:pt idx="905">
                  <c:v>3.6256999999999991E-2</c:v>
                </c:pt>
                <c:pt idx="906">
                  <c:v>3.6256999999999991E-2</c:v>
                </c:pt>
                <c:pt idx="907">
                  <c:v>4.2124000000000064E-2</c:v>
                </c:pt>
                <c:pt idx="908">
                  <c:v>3.0390000000000146E-2</c:v>
                </c:pt>
                <c:pt idx="909">
                  <c:v>1.2788999999999939E-2</c:v>
                </c:pt>
                <c:pt idx="910">
                  <c:v>6.5592000000000122E-2</c:v>
                </c:pt>
                <c:pt idx="911">
                  <c:v>4.7991000000000124E-2</c:v>
                </c:pt>
                <c:pt idx="912">
                  <c:v>1.8656000000000009E-2</c:v>
                </c:pt>
                <c:pt idx="913">
                  <c:v>-4.8120000000000393E-3</c:v>
                </c:pt>
                <c:pt idx="914">
                  <c:v>1.8656000000000009E-2</c:v>
                </c:pt>
                <c:pt idx="915">
                  <c:v>5.3857999999999982E-2</c:v>
                </c:pt>
                <c:pt idx="916">
                  <c:v>5.9725000000000056E-2</c:v>
                </c:pt>
                <c:pt idx="917">
                  <c:v>1.0550000000000281E-3</c:v>
                </c:pt>
                <c:pt idx="918">
                  <c:v>6.9220000000000973E-3</c:v>
                </c:pt>
                <c:pt idx="919">
                  <c:v>2.4523000000000076E-2</c:v>
                </c:pt>
                <c:pt idx="920">
                  <c:v>2.4523000000000076E-2</c:v>
                </c:pt>
                <c:pt idx="921">
                  <c:v>-1.0678999999999878E-2</c:v>
                </c:pt>
                <c:pt idx="922">
                  <c:v>8.3193000000000114E-2</c:v>
                </c:pt>
                <c:pt idx="923">
                  <c:v>3.0390000000000146E-2</c:v>
                </c:pt>
                <c:pt idx="924">
                  <c:v>3.0390000000000146E-2</c:v>
                </c:pt>
                <c:pt idx="925">
                  <c:v>3.6256999999999991E-2</c:v>
                </c:pt>
                <c:pt idx="926">
                  <c:v>1.8656000000000009E-2</c:v>
                </c:pt>
                <c:pt idx="927">
                  <c:v>4.2124000000000064E-2</c:v>
                </c:pt>
                <c:pt idx="928">
                  <c:v>1.8656000000000009E-2</c:v>
                </c:pt>
                <c:pt idx="929">
                  <c:v>5.3857999999999982E-2</c:v>
                </c:pt>
                <c:pt idx="930">
                  <c:v>2.4523000000000076E-2</c:v>
                </c:pt>
                <c:pt idx="931">
                  <c:v>1.2788999999999939E-2</c:v>
                </c:pt>
                <c:pt idx="932">
                  <c:v>1.2788999999999939E-2</c:v>
                </c:pt>
                <c:pt idx="933">
                  <c:v>5.9725000000000056E-2</c:v>
                </c:pt>
                <c:pt idx="934">
                  <c:v>4.2124000000000064E-2</c:v>
                </c:pt>
                <c:pt idx="935">
                  <c:v>4.2124000000000064E-2</c:v>
                </c:pt>
                <c:pt idx="936">
                  <c:v>4.7991000000000124E-2</c:v>
                </c:pt>
                <c:pt idx="937">
                  <c:v>2.4523000000000076E-2</c:v>
                </c:pt>
                <c:pt idx="938">
                  <c:v>1.0550000000000281E-3</c:v>
                </c:pt>
                <c:pt idx="939">
                  <c:v>4.2124000000000064E-2</c:v>
                </c:pt>
                <c:pt idx="940">
                  <c:v>6.5592000000000122E-2</c:v>
                </c:pt>
                <c:pt idx="941">
                  <c:v>3.6256999999999991E-2</c:v>
                </c:pt>
                <c:pt idx="942">
                  <c:v>6.9220000000000973E-3</c:v>
                </c:pt>
                <c:pt idx="943">
                  <c:v>3.0390000000000146E-2</c:v>
                </c:pt>
                <c:pt idx="944">
                  <c:v>3.0390000000000146E-2</c:v>
                </c:pt>
                <c:pt idx="945">
                  <c:v>3.0390000000000146E-2</c:v>
                </c:pt>
                <c:pt idx="946">
                  <c:v>1.2788999999999939E-2</c:v>
                </c:pt>
                <c:pt idx="947">
                  <c:v>1.2788999999999939E-2</c:v>
                </c:pt>
                <c:pt idx="948">
                  <c:v>-4.8120000000000393E-3</c:v>
                </c:pt>
                <c:pt idx="949">
                  <c:v>6.9220000000000973E-3</c:v>
                </c:pt>
                <c:pt idx="950">
                  <c:v>4.7991000000000124E-2</c:v>
                </c:pt>
                <c:pt idx="951">
                  <c:v>6.9220000000000973E-3</c:v>
                </c:pt>
                <c:pt idx="952">
                  <c:v>4.7991000000000124E-2</c:v>
                </c:pt>
                <c:pt idx="953">
                  <c:v>3.6256999999999991E-2</c:v>
                </c:pt>
                <c:pt idx="954">
                  <c:v>6.9220000000000973E-3</c:v>
                </c:pt>
                <c:pt idx="955">
                  <c:v>2.4523000000000076E-2</c:v>
                </c:pt>
                <c:pt idx="956">
                  <c:v>2.4523000000000076E-2</c:v>
                </c:pt>
                <c:pt idx="957">
                  <c:v>3.6256999999999991E-2</c:v>
                </c:pt>
                <c:pt idx="958">
                  <c:v>6.9220000000000973E-3</c:v>
                </c:pt>
                <c:pt idx="959">
                  <c:v>1.0550000000000281E-3</c:v>
                </c:pt>
                <c:pt idx="960">
                  <c:v>3.0390000000000146E-2</c:v>
                </c:pt>
                <c:pt idx="961">
                  <c:v>2.4523000000000076E-2</c:v>
                </c:pt>
                <c:pt idx="962">
                  <c:v>1.0550000000000281E-3</c:v>
                </c:pt>
                <c:pt idx="963">
                  <c:v>1.2788999999999939E-2</c:v>
                </c:pt>
                <c:pt idx="964">
                  <c:v>-4.8120000000000393E-3</c:v>
                </c:pt>
                <c:pt idx="965">
                  <c:v>4.2124000000000064E-2</c:v>
                </c:pt>
                <c:pt idx="966">
                  <c:v>3.6256999999999991E-2</c:v>
                </c:pt>
                <c:pt idx="967">
                  <c:v>2.4523000000000076E-2</c:v>
                </c:pt>
                <c:pt idx="968">
                  <c:v>-1.6545999999999953E-2</c:v>
                </c:pt>
                <c:pt idx="969">
                  <c:v>1.2788999999999939E-2</c:v>
                </c:pt>
                <c:pt idx="970">
                  <c:v>1.8656000000000009E-2</c:v>
                </c:pt>
                <c:pt idx="971">
                  <c:v>1.2788999999999939E-2</c:v>
                </c:pt>
                <c:pt idx="972">
                  <c:v>1.2788999999999939E-2</c:v>
                </c:pt>
                <c:pt idx="973">
                  <c:v>1.8656000000000009E-2</c:v>
                </c:pt>
                <c:pt idx="974">
                  <c:v>5.3857999999999982E-2</c:v>
                </c:pt>
                <c:pt idx="975">
                  <c:v>2.4523000000000076E-2</c:v>
                </c:pt>
                <c:pt idx="976">
                  <c:v>6.9220000000000973E-3</c:v>
                </c:pt>
                <c:pt idx="977">
                  <c:v>-4.8120000000000393E-3</c:v>
                </c:pt>
                <c:pt idx="978">
                  <c:v>1.8656000000000009E-2</c:v>
                </c:pt>
                <c:pt idx="979">
                  <c:v>3.0390000000000146E-2</c:v>
                </c:pt>
                <c:pt idx="980">
                  <c:v>1.8656000000000009E-2</c:v>
                </c:pt>
                <c:pt idx="981">
                  <c:v>3.0390000000000146E-2</c:v>
                </c:pt>
                <c:pt idx="982">
                  <c:v>1.8656000000000009E-2</c:v>
                </c:pt>
                <c:pt idx="983">
                  <c:v>3.6256999999999991E-2</c:v>
                </c:pt>
                <c:pt idx="984">
                  <c:v>4.2124000000000064E-2</c:v>
                </c:pt>
                <c:pt idx="985">
                  <c:v>5.3857999999999982E-2</c:v>
                </c:pt>
                <c:pt idx="986">
                  <c:v>2.4523000000000076E-2</c:v>
                </c:pt>
                <c:pt idx="987">
                  <c:v>1.0550000000000281E-3</c:v>
                </c:pt>
                <c:pt idx="988">
                  <c:v>1.0550000000000281E-3</c:v>
                </c:pt>
                <c:pt idx="989">
                  <c:v>5.3857999999999982E-2</c:v>
                </c:pt>
                <c:pt idx="990">
                  <c:v>3.0390000000000146E-2</c:v>
                </c:pt>
                <c:pt idx="991">
                  <c:v>3.0390000000000146E-2</c:v>
                </c:pt>
                <c:pt idx="992">
                  <c:v>1.8656000000000009E-2</c:v>
                </c:pt>
                <c:pt idx="993">
                  <c:v>3.6256999999999991E-2</c:v>
                </c:pt>
                <c:pt idx="994">
                  <c:v>-1.0678999999999878E-2</c:v>
                </c:pt>
                <c:pt idx="995">
                  <c:v>1.0550000000000281E-3</c:v>
                </c:pt>
                <c:pt idx="996">
                  <c:v>5.3857999999999982E-2</c:v>
                </c:pt>
                <c:pt idx="997">
                  <c:v>1.2788999999999939E-2</c:v>
                </c:pt>
                <c:pt idx="998">
                  <c:v>5.9725000000000056E-2</c:v>
                </c:pt>
                <c:pt idx="999">
                  <c:v>4.7991000000000124E-2</c:v>
                </c:pt>
                <c:pt idx="1000">
                  <c:v>1.2788999999999939E-2</c:v>
                </c:pt>
                <c:pt idx="1001">
                  <c:v>6.9220000000000973E-3</c:v>
                </c:pt>
                <c:pt idx="1002">
                  <c:v>1.2788999999999939E-2</c:v>
                </c:pt>
                <c:pt idx="1003">
                  <c:v>6.9220000000000973E-3</c:v>
                </c:pt>
                <c:pt idx="1004">
                  <c:v>3.6256999999999991E-2</c:v>
                </c:pt>
                <c:pt idx="1005">
                  <c:v>3.0390000000000146E-2</c:v>
                </c:pt>
                <c:pt idx="1006">
                  <c:v>3.6256999999999991E-2</c:v>
                </c:pt>
                <c:pt idx="1007">
                  <c:v>3.6256999999999991E-2</c:v>
                </c:pt>
                <c:pt idx="1008">
                  <c:v>6.9220000000000973E-3</c:v>
                </c:pt>
                <c:pt idx="1009">
                  <c:v>5.9725000000000056E-2</c:v>
                </c:pt>
                <c:pt idx="1010">
                  <c:v>4.2124000000000064E-2</c:v>
                </c:pt>
                <c:pt idx="1011">
                  <c:v>2.4523000000000076E-2</c:v>
                </c:pt>
                <c:pt idx="1012">
                  <c:v>4.2124000000000064E-2</c:v>
                </c:pt>
                <c:pt idx="1013">
                  <c:v>3.0390000000000146E-2</c:v>
                </c:pt>
                <c:pt idx="1014">
                  <c:v>1.2788999999999939E-2</c:v>
                </c:pt>
                <c:pt idx="1015">
                  <c:v>1.2788999999999939E-2</c:v>
                </c:pt>
                <c:pt idx="1016">
                  <c:v>1.2788999999999939E-2</c:v>
                </c:pt>
                <c:pt idx="1017">
                  <c:v>2.4523000000000076E-2</c:v>
                </c:pt>
                <c:pt idx="1018">
                  <c:v>6.9220000000000973E-3</c:v>
                </c:pt>
                <c:pt idx="1019">
                  <c:v>1.8656000000000009E-2</c:v>
                </c:pt>
                <c:pt idx="1020">
                  <c:v>4.7991000000000124E-2</c:v>
                </c:pt>
                <c:pt idx="1021">
                  <c:v>1.8656000000000009E-2</c:v>
                </c:pt>
                <c:pt idx="1022">
                  <c:v>3.0390000000000146E-2</c:v>
                </c:pt>
                <c:pt idx="1023">
                  <c:v>6.9220000000000973E-3</c:v>
                </c:pt>
                <c:pt idx="1024">
                  <c:v>6.5592000000000122E-2</c:v>
                </c:pt>
                <c:pt idx="1025">
                  <c:v>2.4523000000000076E-2</c:v>
                </c:pt>
                <c:pt idx="1026">
                  <c:v>6.9220000000000973E-3</c:v>
                </c:pt>
                <c:pt idx="1027">
                  <c:v>4.2124000000000064E-2</c:v>
                </c:pt>
                <c:pt idx="1028">
                  <c:v>3.0390000000000146E-2</c:v>
                </c:pt>
                <c:pt idx="1029">
                  <c:v>7.1458999999999939E-2</c:v>
                </c:pt>
                <c:pt idx="1030">
                  <c:v>6.5592000000000122E-2</c:v>
                </c:pt>
                <c:pt idx="1031">
                  <c:v>4.2124000000000064E-2</c:v>
                </c:pt>
                <c:pt idx="1032">
                  <c:v>3.6256999999999991E-2</c:v>
                </c:pt>
                <c:pt idx="1033">
                  <c:v>1.8656000000000009E-2</c:v>
                </c:pt>
                <c:pt idx="1034">
                  <c:v>6.5592000000000122E-2</c:v>
                </c:pt>
                <c:pt idx="1035">
                  <c:v>4.7991000000000124E-2</c:v>
                </c:pt>
                <c:pt idx="1036">
                  <c:v>1.2788999999999939E-2</c:v>
                </c:pt>
                <c:pt idx="1037">
                  <c:v>3.6256999999999991E-2</c:v>
                </c:pt>
                <c:pt idx="1038">
                  <c:v>-4.8120000000000393E-3</c:v>
                </c:pt>
                <c:pt idx="1039">
                  <c:v>1.2788999999999939E-2</c:v>
                </c:pt>
                <c:pt idx="1040">
                  <c:v>-4.8120000000000393E-3</c:v>
                </c:pt>
                <c:pt idx="1041">
                  <c:v>1.8656000000000009E-2</c:v>
                </c:pt>
                <c:pt idx="1042">
                  <c:v>3.0390000000000146E-2</c:v>
                </c:pt>
                <c:pt idx="1043">
                  <c:v>1.2788999999999939E-2</c:v>
                </c:pt>
                <c:pt idx="1044">
                  <c:v>2.4523000000000076E-2</c:v>
                </c:pt>
                <c:pt idx="1045">
                  <c:v>1.8656000000000009E-2</c:v>
                </c:pt>
                <c:pt idx="1046">
                  <c:v>2.4523000000000076E-2</c:v>
                </c:pt>
                <c:pt idx="1047">
                  <c:v>1.8656000000000009E-2</c:v>
                </c:pt>
                <c:pt idx="1048">
                  <c:v>2.4523000000000076E-2</c:v>
                </c:pt>
                <c:pt idx="1049">
                  <c:v>3.6256999999999991E-2</c:v>
                </c:pt>
                <c:pt idx="1050">
                  <c:v>3.6256999999999991E-2</c:v>
                </c:pt>
                <c:pt idx="1051">
                  <c:v>2.4523000000000076E-2</c:v>
                </c:pt>
                <c:pt idx="1052">
                  <c:v>3.6256999999999991E-2</c:v>
                </c:pt>
                <c:pt idx="1053">
                  <c:v>-1.6545999999999953E-2</c:v>
                </c:pt>
                <c:pt idx="1054">
                  <c:v>1.8656000000000009E-2</c:v>
                </c:pt>
                <c:pt idx="1055">
                  <c:v>2.4523000000000076E-2</c:v>
                </c:pt>
                <c:pt idx="1056">
                  <c:v>1.2788999999999939E-2</c:v>
                </c:pt>
                <c:pt idx="1057">
                  <c:v>1.2788999999999939E-2</c:v>
                </c:pt>
                <c:pt idx="1058">
                  <c:v>1.2788999999999939E-2</c:v>
                </c:pt>
                <c:pt idx="1059">
                  <c:v>3.0390000000000146E-2</c:v>
                </c:pt>
                <c:pt idx="1060">
                  <c:v>2.4523000000000076E-2</c:v>
                </c:pt>
                <c:pt idx="1061">
                  <c:v>3.6256999999999991E-2</c:v>
                </c:pt>
                <c:pt idx="1062">
                  <c:v>4.2124000000000064E-2</c:v>
                </c:pt>
                <c:pt idx="1063">
                  <c:v>6.9220000000000973E-3</c:v>
                </c:pt>
                <c:pt idx="1064">
                  <c:v>-1.0678999999999878E-2</c:v>
                </c:pt>
                <c:pt idx="1065">
                  <c:v>1.8656000000000009E-2</c:v>
                </c:pt>
                <c:pt idx="1066">
                  <c:v>1.0550000000000281E-3</c:v>
                </c:pt>
                <c:pt idx="1067">
                  <c:v>2.4523000000000076E-2</c:v>
                </c:pt>
                <c:pt idx="1068">
                  <c:v>1.8656000000000009E-2</c:v>
                </c:pt>
                <c:pt idx="1069">
                  <c:v>1.8656000000000009E-2</c:v>
                </c:pt>
                <c:pt idx="1070">
                  <c:v>1.2788999999999939E-2</c:v>
                </c:pt>
                <c:pt idx="1071">
                  <c:v>4.7991000000000124E-2</c:v>
                </c:pt>
                <c:pt idx="1072">
                  <c:v>-1.0678999999999878E-2</c:v>
                </c:pt>
                <c:pt idx="1073">
                  <c:v>-1.6545999999999953E-2</c:v>
                </c:pt>
                <c:pt idx="1074">
                  <c:v>1.8656000000000009E-2</c:v>
                </c:pt>
                <c:pt idx="1075">
                  <c:v>3.0390000000000146E-2</c:v>
                </c:pt>
                <c:pt idx="1076">
                  <c:v>-1.6545999999999953E-2</c:v>
                </c:pt>
                <c:pt idx="1077">
                  <c:v>2.4523000000000076E-2</c:v>
                </c:pt>
                <c:pt idx="1078">
                  <c:v>1.2788999999999939E-2</c:v>
                </c:pt>
                <c:pt idx="1079">
                  <c:v>1.8656000000000009E-2</c:v>
                </c:pt>
                <c:pt idx="1080">
                  <c:v>3.6256999999999991E-2</c:v>
                </c:pt>
                <c:pt idx="1081">
                  <c:v>4.2124000000000064E-2</c:v>
                </c:pt>
                <c:pt idx="1082">
                  <c:v>-2.2413000000000037E-2</c:v>
                </c:pt>
                <c:pt idx="1083">
                  <c:v>4.2124000000000064E-2</c:v>
                </c:pt>
                <c:pt idx="1084">
                  <c:v>1.0550000000000281E-3</c:v>
                </c:pt>
                <c:pt idx="1085">
                  <c:v>1.8656000000000009E-2</c:v>
                </c:pt>
                <c:pt idx="1086">
                  <c:v>3.0390000000000146E-2</c:v>
                </c:pt>
                <c:pt idx="1087">
                  <c:v>-4.8120000000000393E-3</c:v>
                </c:pt>
                <c:pt idx="1088">
                  <c:v>-1.0678999999999878E-2</c:v>
                </c:pt>
                <c:pt idx="1089">
                  <c:v>3.0390000000000146E-2</c:v>
                </c:pt>
                <c:pt idx="1090">
                  <c:v>3.6256999999999991E-2</c:v>
                </c:pt>
                <c:pt idx="1091">
                  <c:v>1.2788999999999939E-2</c:v>
                </c:pt>
                <c:pt idx="1092">
                  <c:v>1.0550000000000281E-3</c:v>
                </c:pt>
                <c:pt idx="1093">
                  <c:v>1.8656000000000009E-2</c:v>
                </c:pt>
                <c:pt idx="1094">
                  <c:v>2.4523000000000076E-2</c:v>
                </c:pt>
                <c:pt idx="1095">
                  <c:v>1.8656000000000009E-2</c:v>
                </c:pt>
                <c:pt idx="1096">
                  <c:v>1.8656000000000009E-2</c:v>
                </c:pt>
                <c:pt idx="1097">
                  <c:v>1.0550000000000281E-3</c:v>
                </c:pt>
                <c:pt idx="1098">
                  <c:v>1.8656000000000009E-2</c:v>
                </c:pt>
                <c:pt idx="1099">
                  <c:v>4.7991000000000124E-2</c:v>
                </c:pt>
                <c:pt idx="1100">
                  <c:v>3.0390000000000146E-2</c:v>
                </c:pt>
                <c:pt idx="1101">
                  <c:v>6.9220000000000973E-3</c:v>
                </c:pt>
                <c:pt idx="1102">
                  <c:v>3.6256999999999991E-2</c:v>
                </c:pt>
                <c:pt idx="1103">
                  <c:v>6.9220000000000973E-3</c:v>
                </c:pt>
                <c:pt idx="1104">
                  <c:v>3.6256999999999991E-2</c:v>
                </c:pt>
                <c:pt idx="1105">
                  <c:v>4.2124000000000064E-2</c:v>
                </c:pt>
                <c:pt idx="1106">
                  <c:v>3.0390000000000146E-2</c:v>
                </c:pt>
                <c:pt idx="1107">
                  <c:v>-2.2413000000000037E-2</c:v>
                </c:pt>
                <c:pt idx="1108">
                  <c:v>-4.8120000000000393E-3</c:v>
                </c:pt>
                <c:pt idx="1109">
                  <c:v>3.6256999999999991E-2</c:v>
                </c:pt>
                <c:pt idx="1110">
                  <c:v>1.8656000000000009E-2</c:v>
                </c:pt>
                <c:pt idx="1111">
                  <c:v>-4.8120000000000393E-3</c:v>
                </c:pt>
                <c:pt idx="1112">
                  <c:v>2.4523000000000076E-2</c:v>
                </c:pt>
                <c:pt idx="1113">
                  <c:v>1.2788999999999939E-2</c:v>
                </c:pt>
                <c:pt idx="1114">
                  <c:v>4.2124000000000064E-2</c:v>
                </c:pt>
                <c:pt idx="1115">
                  <c:v>1.8656000000000009E-2</c:v>
                </c:pt>
                <c:pt idx="1116">
                  <c:v>-3.4146999999999934E-2</c:v>
                </c:pt>
                <c:pt idx="1117">
                  <c:v>6.9220000000000973E-3</c:v>
                </c:pt>
                <c:pt idx="1118">
                  <c:v>1.8656000000000009E-2</c:v>
                </c:pt>
                <c:pt idx="1119">
                  <c:v>3.0390000000000146E-2</c:v>
                </c:pt>
                <c:pt idx="1120">
                  <c:v>6.9220000000000973E-3</c:v>
                </c:pt>
                <c:pt idx="1121">
                  <c:v>3.0390000000000146E-2</c:v>
                </c:pt>
                <c:pt idx="1122">
                  <c:v>1.8656000000000009E-2</c:v>
                </c:pt>
                <c:pt idx="1123">
                  <c:v>1.0550000000000281E-3</c:v>
                </c:pt>
                <c:pt idx="1124">
                  <c:v>4.7991000000000124E-2</c:v>
                </c:pt>
                <c:pt idx="1125">
                  <c:v>2.4523000000000076E-2</c:v>
                </c:pt>
                <c:pt idx="1126">
                  <c:v>6.9220000000000973E-3</c:v>
                </c:pt>
                <c:pt idx="1127">
                  <c:v>2.4523000000000076E-2</c:v>
                </c:pt>
                <c:pt idx="1128">
                  <c:v>6.9220000000000973E-3</c:v>
                </c:pt>
                <c:pt idx="1129">
                  <c:v>1.2788999999999939E-2</c:v>
                </c:pt>
                <c:pt idx="1130">
                  <c:v>2.4523000000000076E-2</c:v>
                </c:pt>
                <c:pt idx="1131">
                  <c:v>3.6256999999999991E-2</c:v>
                </c:pt>
                <c:pt idx="1132">
                  <c:v>6.9220000000000973E-3</c:v>
                </c:pt>
                <c:pt idx="1133">
                  <c:v>1.8656000000000009E-2</c:v>
                </c:pt>
                <c:pt idx="1134">
                  <c:v>-2.8279999999999871E-2</c:v>
                </c:pt>
                <c:pt idx="1135">
                  <c:v>1.8656000000000009E-2</c:v>
                </c:pt>
                <c:pt idx="1136">
                  <c:v>3.0390000000000146E-2</c:v>
                </c:pt>
                <c:pt idx="1137">
                  <c:v>-4.8120000000000393E-3</c:v>
                </c:pt>
                <c:pt idx="1138">
                  <c:v>2.4523000000000076E-2</c:v>
                </c:pt>
                <c:pt idx="1139">
                  <c:v>2.4523000000000076E-2</c:v>
                </c:pt>
                <c:pt idx="1140">
                  <c:v>3.6256999999999991E-2</c:v>
                </c:pt>
                <c:pt idx="1141">
                  <c:v>3.6256999999999991E-2</c:v>
                </c:pt>
                <c:pt idx="1142">
                  <c:v>5.9725000000000056E-2</c:v>
                </c:pt>
                <c:pt idx="1143">
                  <c:v>4.7991000000000124E-2</c:v>
                </c:pt>
                <c:pt idx="1144">
                  <c:v>1.8656000000000009E-2</c:v>
                </c:pt>
                <c:pt idx="1145">
                  <c:v>3.0390000000000146E-2</c:v>
                </c:pt>
                <c:pt idx="1146">
                  <c:v>1.0550000000000281E-3</c:v>
                </c:pt>
                <c:pt idx="1147">
                  <c:v>1.2788999999999939E-2</c:v>
                </c:pt>
                <c:pt idx="1148">
                  <c:v>1.0550000000000281E-3</c:v>
                </c:pt>
                <c:pt idx="1149">
                  <c:v>6.9220000000000973E-3</c:v>
                </c:pt>
                <c:pt idx="1150">
                  <c:v>5.3857999999999982E-2</c:v>
                </c:pt>
                <c:pt idx="1151">
                  <c:v>5.3857999999999982E-2</c:v>
                </c:pt>
                <c:pt idx="1152">
                  <c:v>2.4523000000000076E-2</c:v>
                </c:pt>
                <c:pt idx="1153">
                  <c:v>1.0550000000000281E-3</c:v>
                </c:pt>
                <c:pt idx="1154">
                  <c:v>3.6256999999999991E-2</c:v>
                </c:pt>
                <c:pt idx="1155">
                  <c:v>2.4523000000000076E-2</c:v>
                </c:pt>
                <c:pt idx="1156">
                  <c:v>3.0390000000000146E-2</c:v>
                </c:pt>
                <c:pt idx="1157">
                  <c:v>6.9220000000000973E-3</c:v>
                </c:pt>
                <c:pt idx="1158">
                  <c:v>2.4523000000000076E-2</c:v>
                </c:pt>
                <c:pt idx="1159">
                  <c:v>4.7991000000000124E-2</c:v>
                </c:pt>
                <c:pt idx="1160">
                  <c:v>3.6256999999999991E-2</c:v>
                </c:pt>
                <c:pt idx="1161">
                  <c:v>2.4523000000000076E-2</c:v>
                </c:pt>
                <c:pt idx="1162">
                  <c:v>6.9220000000000973E-3</c:v>
                </c:pt>
                <c:pt idx="1163">
                  <c:v>3.6256999999999991E-2</c:v>
                </c:pt>
                <c:pt idx="1164">
                  <c:v>4.7991000000000124E-2</c:v>
                </c:pt>
                <c:pt idx="1165">
                  <c:v>3.0390000000000146E-2</c:v>
                </c:pt>
                <c:pt idx="1166">
                  <c:v>3.6256999999999991E-2</c:v>
                </c:pt>
                <c:pt idx="1167">
                  <c:v>2.4523000000000076E-2</c:v>
                </c:pt>
                <c:pt idx="1168">
                  <c:v>3.6256999999999991E-2</c:v>
                </c:pt>
                <c:pt idx="1169">
                  <c:v>4.7991000000000124E-2</c:v>
                </c:pt>
                <c:pt idx="1170">
                  <c:v>2.4523000000000076E-2</c:v>
                </c:pt>
                <c:pt idx="1171">
                  <c:v>4.2124000000000064E-2</c:v>
                </c:pt>
                <c:pt idx="1172">
                  <c:v>3.0390000000000146E-2</c:v>
                </c:pt>
                <c:pt idx="1173">
                  <c:v>1.0550000000000281E-3</c:v>
                </c:pt>
                <c:pt idx="1174">
                  <c:v>1.8656000000000009E-2</c:v>
                </c:pt>
                <c:pt idx="1175">
                  <c:v>4.7991000000000124E-2</c:v>
                </c:pt>
                <c:pt idx="1176">
                  <c:v>3.0390000000000146E-2</c:v>
                </c:pt>
                <c:pt idx="1177">
                  <c:v>2.4523000000000076E-2</c:v>
                </c:pt>
                <c:pt idx="1178">
                  <c:v>1.8656000000000009E-2</c:v>
                </c:pt>
                <c:pt idx="1179">
                  <c:v>2.4523000000000076E-2</c:v>
                </c:pt>
                <c:pt idx="1180">
                  <c:v>4.7991000000000124E-2</c:v>
                </c:pt>
                <c:pt idx="1181">
                  <c:v>3.0390000000000146E-2</c:v>
                </c:pt>
                <c:pt idx="1182">
                  <c:v>1.8656000000000009E-2</c:v>
                </c:pt>
                <c:pt idx="1183">
                  <c:v>-1.0678999999999878E-2</c:v>
                </c:pt>
                <c:pt idx="1184">
                  <c:v>1.2788999999999939E-2</c:v>
                </c:pt>
                <c:pt idx="1185">
                  <c:v>5.3857999999999982E-2</c:v>
                </c:pt>
                <c:pt idx="1186">
                  <c:v>2.4523000000000076E-2</c:v>
                </c:pt>
                <c:pt idx="1187">
                  <c:v>1.0550000000000281E-3</c:v>
                </c:pt>
                <c:pt idx="1188">
                  <c:v>1.0550000000000281E-3</c:v>
                </c:pt>
                <c:pt idx="1189">
                  <c:v>3.0390000000000146E-2</c:v>
                </c:pt>
                <c:pt idx="1190">
                  <c:v>5.9725000000000056E-2</c:v>
                </c:pt>
                <c:pt idx="1191">
                  <c:v>5.3857999999999982E-2</c:v>
                </c:pt>
                <c:pt idx="1192">
                  <c:v>1.8656000000000009E-2</c:v>
                </c:pt>
                <c:pt idx="1193">
                  <c:v>3.6256999999999991E-2</c:v>
                </c:pt>
                <c:pt idx="1194">
                  <c:v>4.2124000000000064E-2</c:v>
                </c:pt>
                <c:pt idx="1195">
                  <c:v>3.6256999999999991E-2</c:v>
                </c:pt>
                <c:pt idx="1196">
                  <c:v>1.8656000000000009E-2</c:v>
                </c:pt>
                <c:pt idx="1197">
                  <c:v>2.4523000000000076E-2</c:v>
                </c:pt>
                <c:pt idx="1198">
                  <c:v>3.6256999999999991E-2</c:v>
                </c:pt>
                <c:pt idx="1199">
                  <c:v>4.2124000000000064E-2</c:v>
                </c:pt>
                <c:pt idx="1200">
                  <c:v>2.4523000000000076E-2</c:v>
                </c:pt>
                <c:pt idx="1201">
                  <c:v>5.3857999999999982E-2</c:v>
                </c:pt>
                <c:pt idx="1202">
                  <c:v>-4.8120000000000393E-3</c:v>
                </c:pt>
                <c:pt idx="1203">
                  <c:v>1.8656000000000009E-2</c:v>
                </c:pt>
                <c:pt idx="1204">
                  <c:v>6.9220000000000973E-3</c:v>
                </c:pt>
                <c:pt idx="1205">
                  <c:v>5.3857999999999982E-2</c:v>
                </c:pt>
                <c:pt idx="1206">
                  <c:v>3.6256999999999991E-2</c:v>
                </c:pt>
                <c:pt idx="1207">
                  <c:v>5.3857999999999982E-2</c:v>
                </c:pt>
                <c:pt idx="1208">
                  <c:v>3.6256999999999991E-2</c:v>
                </c:pt>
                <c:pt idx="1209">
                  <c:v>4.7991000000000124E-2</c:v>
                </c:pt>
                <c:pt idx="1210">
                  <c:v>1.0550000000000281E-3</c:v>
                </c:pt>
                <c:pt idx="1211">
                  <c:v>4.2124000000000064E-2</c:v>
                </c:pt>
                <c:pt idx="1212">
                  <c:v>6.9220000000000973E-3</c:v>
                </c:pt>
                <c:pt idx="1213">
                  <c:v>3.6256999999999991E-2</c:v>
                </c:pt>
                <c:pt idx="1214">
                  <c:v>1.2788999999999939E-2</c:v>
                </c:pt>
                <c:pt idx="1215">
                  <c:v>1.8656000000000009E-2</c:v>
                </c:pt>
                <c:pt idx="1216">
                  <c:v>1.8656000000000009E-2</c:v>
                </c:pt>
                <c:pt idx="1217">
                  <c:v>4.2124000000000064E-2</c:v>
                </c:pt>
                <c:pt idx="1218">
                  <c:v>4.2124000000000064E-2</c:v>
                </c:pt>
                <c:pt idx="1219">
                  <c:v>4.7991000000000124E-2</c:v>
                </c:pt>
                <c:pt idx="1220">
                  <c:v>2.4523000000000076E-2</c:v>
                </c:pt>
                <c:pt idx="1221">
                  <c:v>5.3857999999999982E-2</c:v>
                </c:pt>
                <c:pt idx="1222">
                  <c:v>1.8656000000000009E-2</c:v>
                </c:pt>
                <c:pt idx="1223">
                  <c:v>4.7991000000000124E-2</c:v>
                </c:pt>
                <c:pt idx="1224">
                  <c:v>6.5592000000000122E-2</c:v>
                </c:pt>
                <c:pt idx="1225">
                  <c:v>1.2788999999999939E-2</c:v>
                </c:pt>
                <c:pt idx="1226">
                  <c:v>4.7991000000000124E-2</c:v>
                </c:pt>
                <c:pt idx="1227">
                  <c:v>1.8656000000000009E-2</c:v>
                </c:pt>
                <c:pt idx="1228">
                  <c:v>3.6256999999999991E-2</c:v>
                </c:pt>
                <c:pt idx="1229">
                  <c:v>2.4523000000000076E-2</c:v>
                </c:pt>
                <c:pt idx="1230">
                  <c:v>3.6256999999999991E-2</c:v>
                </c:pt>
                <c:pt idx="1231">
                  <c:v>4.7991000000000124E-2</c:v>
                </c:pt>
                <c:pt idx="1232">
                  <c:v>1.8656000000000009E-2</c:v>
                </c:pt>
                <c:pt idx="1233">
                  <c:v>1.2788999999999939E-2</c:v>
                </c:pt>
                <c:pt idx="1234">
                  <c:v>1.2788999999999939E-2</c:v>
                </c:pt>
                <c:pt idx="1235">
                  <c:v>6.5592000000000122E-2</c:v>
                </c:pt>
                <c:pt idx="1236">
                  <c:v>1.8656000000000009E-2</c:v>
                </c:pt>
                <c:pt idx="1237">
                  <c:v>3.6256999999999991E-2</c:v>
                </c:pt>
                <c:pt idx="1238">
                  <c:v>1.2788999999999939E-2</c:v>
                </c:pt>
                <c:pt idx="1239">
                  <c:v>1.2788999999999939E-2</c:v>
                </c:pt>
                <c:pt idx="1240">
                  <c:v>1.0550000000000281E-3</c:v>
                </c:pt>
                <c:pt idx="1241">
                  <c:v>1.2788999999999939E-2</c:v>
                </c:pt>
                <c:pt idx="1242">
                  <c:v>6.9220000000000973E-3</c:v>
                </c:pt>
                <c:pt idx="1243">
                  <c:v>1.0550000000000281E-3</c:v>
                </c:pt>
                <c:pt idx="1244">
                  <c:v>1.8656000000000009E-2</c:v>
                </c:pt>
                <c:pt idx="1245">
                  <c:v>3.0390000000000146E-2</c:v>
                </c:pt>
                <c:pt idx="1246">
                  <c:v>5.9725000000000056E-2</c:v>
                </c:pt>
                <c:pt idx="1247">
                  <c:v>3.6256999999999991E-2</c:v>
                </c:pt>
                <c:pt idx="1248">
                  <c:v>3.0390000000000146E-2</c:v>
                </c:pt>
                <c:pt idx="1249">
                  <c:v>2.4523000000000076E-2</c:v>
                </c:pt>
                <c:pt idx="1250">
                  <c:v>5.3857999999999982E-2</c:v>
                </c:pt>
                <c:pt idx="1251">
                  <c:v>5.9725000000000056E-2</c:v>
                </c:pt>
                <c:pt idx="1252">
                  <c:v>3.6256999999999991E-2</c:v>
                </c:pt>
                <c:pt idx="1253">
                  <c:v>1.8656000000000009E-2</c:v>
                </c:pt>
                <c:pt idx="1254">
                  <c:v>2.4523000000000076E-2</c:v>
                </c:pt>
                <c:pt idx="1255">
                  <c:v>5.3857999999999982E-2</c:v>
                </c:pt>
                <c:pt idx="1256">
                  <c:v>6.5592000000000122E-2</c:v>
                </c:pt>
                <c:pt idx="1257">
                  <c:v>1.0550000000000281E-3</c:v>
                </c:pt>
                <c:pt idx="1258">
                  <c:v>2.4523000000000076E-2</c:v>
                </c:pt>
                <c:pt idx="1259">
                  <c:v>4.7991000000000124E-2</c:v>
                </c:pt>
                <c:pt idx="1260">
                  <c:v>5.3857999999999982E-2</c:v>
                </c:pt>
                <c:pt idx="1261">
                  <c:v>1.2788999999999939E-2</c:v>
                </c:pt>
                <c:pt idx="1262">
                  <c:v>3.6256999999999991E-2</c:v>
                </c:pt>
                <c:pt idx="1263">
                  <c:v>4.7991000000000124E-2</c:v>
                </c:pt>
                <c:pt idx="1264">
                  <c:v>1.8656000000000009E-2</c:v>
                </c:pt>
                <c:pt idx="1265">
                  <c:v>4.7991000000000124E-2</c:v>
                </c:pt>
                <c:pt idx="1266">
                  <c:v>7.1458999999999939E-2</c:v>
                </c:pt>
                <c:pt idx="1267">
                  <c:v>5.9725000000000056E-2</c:v>
                </c:pt>
                <c:pt idx="1268">
                  <c:v>5.3857999999999982E-2</c:v>
                </c:pt>
                <c:pt idx="1269">
                  <c:v>6.5592000000000122E-2</c:v>
                </c:pt>
                <c:pt idx="1270">
                  <c:v>4.2124000000000064E-2</c:v>
                </c:pt>
                <c:pt idx="1271">
                  <c:v>2.4523000000000076E-2</c:v>
                </c:pt>
                <c:pt idx="1272">
                  <c:v>3.6256999999999991E-2</c:v>
                </c:pt>
                <c:pt idx="1273">
                  <c:v>3.6256999999999991E-2</c:v>
                </c:pt>
                <c:pt idx="1274">
                  <c:v>6.9220000000000973E-3</c:v>
                </c:pt>
                <c:pt idx="1275">
                  <c:v>4.2124000000000064E-2</c:v>
                </c:pt>
                <c:pt idx="1276">
                  <c:v>4.2124000000000064E-2</c:v>
                </c:pt>
                <c:pt idx="1277">
                  <c:v>3.6256999999999991E-2</c:v>
                </c:pt>
                <c:pt idx="1278">
                  <c:v>4.2124000000000064E-2</c:v>
                </c:pt>
                <c:pt idx="1279">
                  <c:v>3.6256999999999991E-2</c:v>
                </c:pt>
                <c:pt idx="1280">
                  <c:v>4.7991000000000124E-2</c:v>
                </c:pt>
                <c:pt idx="1281">
                  <c:v>1.2788999999999939E-2</c:v>
                </c:pt>
                <c:pt idx="1282">
                  <c:v>6.9220000000000973E-3</c:v>
                </c:pt>
                <c:pt idx="1283">
                  <c:v>2.4523000000000076E-2</c:v>
                </c:pt>
                <c:pt idx="1284">
                  <c:v>5.3857999999999982E-2</c:v>
                </c:pt>
                <c:pt idx="1285">
                  <c:v>3.0390000000000146E-2</c:v>
                </c:pt>
                <c:pt idx="1286">
                  <c:v>5.3857999999999982E-2</c:v>
                </c:pt>
                <c:pt idx="1287">
                  <c:v>6.9220000000000973E-3</c:v>
                </c:pt>
                <c:pt idx="1288">
                  <c:v>1.8656000000000009E-2</c:v>
                </c:pt>
                <c:pt idx="1289">
                  <c:v>5.3857999999999982E-2</c:v>
                </c:pt>
                <c:pt idx="1290">
                  <c:v>4.7991000000000124E-2</c:v>
                </c:pt>
                <c:pt idx="1291">
                  <c:v>6.5592000000000122E-2</c:v>
                </c:pt>
                <c:pt idx="1292">
                  <c:v>1.8656000000000009E-2</c:v>
                </c:pt>
                <c:pt idx="1293">
                  <c:v>4.7991000000000124E-2</c:v>
                </c:pt>
                <c:pt idx="1294">
                  <c:v>4.2124000000000064E-2</c:v>
                </c:pt>
                <c:pt idx="1295">
                  <c:v>1.2788999999999939E-2</c:v>
                </c:pt>
                <c:pt idx="1296">
                  <c:v>4.2124000000000064E-2</c:v>
                </c:pt>
                <c:pt idx="1297">
                  <c:v>1.2788999999999939E-2</c:v>
                </c:pt>
                <c:pt idx="1298">
                  <c:v>7.7326000000000047E-2</c:v>
                </c:pt>
                <c:pt idx="1299">
                  <c:v>6.5592000000000122E-2</c:v>
                </c:pt>
                <c:pt idx="1300">
                  <c:v>5.3857999999999982E-2</c:v>
                </c:pt>
                <c:pt idx="1301">
                  <c:v>6.5592000000000122E-2</c:v>
                </c:pt>
                <c:pt idx="1302">
                  <c:v>1.2788999999999939E-2</c:v>
                </c:pt>
                <c:pt idx="1303">
                  <c:v>3.0390000000000146E-2</c:v>
                </c:pt>
                <c:pt idx="1304">
                  <c:v>7.7326000000000047E-2</c:v>
                </c:pt>
                <c:pt idx="1305">
                  <c:v>4.7991000000000124E-2</c:v>
                </c:pt>
                <c:pt idx="1306">
                  <c:v>2.4523000000000076E-2</c:v>
                </c:pt>
                <c:pt idx="1307">
                  <c:v>2.4523000000000076E-2</c:v>
                </c:pt>
                <c:pt idx="1308">
                  <c:v>3.6256999999999991E-2</c:v>
                </c:pt>
                <c:pt idx="1309">
                  <c:v>1.2788999999999939E-2</c:v>
                </c:pt>
                <c:pt idx="1310">
                  <c:v>4.2124000000000064E-2</c:v>
                </c:pt>
                <c:pt idx="1311">
                  <c:v>4.2124000000000064E-2</c:v>
                </c:pt>
                <c:pt idx="1312">
                  <c:v>3.6256999999999991E-2</c:v>
                </c:pt>
                <c:pt idx="1313">
                  <c:v>1.2788999999999939E-2</c:v>
                </c:pt>
                <c:pt idx="1314">
                  <c:v>4.2124000000000064E-2</c:v>
                </c:pt>
                <c:pt idx="1315">
                  <c:v>4.2124000000000064E-2</c:v>
                </c:pt>
                <c:pt idx="1316">
                  <c:v>4.7991000000000124E-2</c:v>
                </c:pt>
                <c:pt idx="1317">
                  <c:v>1.8656000000000009E-2</c:v>
                </c:pt>
                <c:pt idx="1318">
                  <c:v>3.0390000000000146E-2</c:v>
                </c:pt>
                <c:pt idx="1319">
                  <c:v>3.0390000000000146E-2</c:v>
                </c:pt>
                <c:pt idx="1320">
                  <c:v>4.2124000000000064E-2</c:v>
                </c:pt>
                <c:pt idx="1321">
                  <c:v>4.2124000000000064E-2</c:v>
                </c:pt>
                <c:pt idx="1322">
                  <c:v>2.4523000000000076E-2</c:v>
                </c:pt>
                <c:pt idx="1323">
                  <c:v>4.7991000000000124E-2</c:v>
                </c:pt>
                <c:pt idx="1324">
                  <c:v>4.7991000000000124E-2</c:v>
                </c:pt>
                <c:pt idx="1325">
                  <c:v>4.2124000000000064E-2</c:v>
                </c:pt>
                <c:pt idx="1326">
                  <c:v>3.6256999999999991E-2</c:v>
                </c:pt>
                <c:pt idx="1327">
                  <c:v>3.6256999999999991E-2</c:v>
                </c:pt>
                <c:pt idx="1328">
                  <c:v>4.7991000000000124E-2</c:v>
                </c:pt>
                <c:pt idx="1329">
                  <c:v>3.0390000000000146E-2</c:v>
                </c:pt>
                <c:pt idx="1330">
                  <c:v>1.0550000000000281E-3</c:v>
                </c:pt>
                <c:pt idx="1331">
                  <c:v>2.4523000000000076E-2</c:v>
                </c:pt>
                <c:pt idx="1332">
                  <c:v>1.2788999999999939E-2</c:v>
                </c:pt>
                <c:pt idx="1333">
                  <c:v>1.0550000000000281E-3</c:v>
                </c:pt>
                <c:pt idx="1334">
                  <c:v>5.3857999999999982E-2</c:v>
                </c:pt>
                <c:pt idx="1335">
                  <c:v>3.6256999999999991E-2</c:v>
                </c:pt>
                <c:pt idx="1336">
                  <c:v>6.5592000000000122E-2</c:v>
                </c:pt>
                <c:pt idx="1337">
                  <c:v>1.8656000000000009E-2</c:v>
                </c:pt>
                <c:pt idx="1338">
                  <c:v>6.9220000000000973E-3</c:v>
                </c:pt>
                <c:pt idx="1339">
                  <c:v>4.2124000000000064E-2</c:v>
                </c:pt>
                <c:pt idx="1340">
                  <c:v>3.6256999999999991E-2</c:v>
                </c:pt>
                <c:pt idx="1341">
                  <c:v>4.7991000000000124E-2</c:v>
                </c:pt>
                <c:pt idx="1342">
                  <c:v>2.4523000000000076E-2</c:v>
                </c:pt>
                <c:pt idx="1343">
                  <c:v>4.2124000000000064E-2</c:v>
                </c:pt>
                <c:pt idx="1344">
                  <c:v>3.6256999999999991E-2</c:v>
                </c:pt>
                <c:pt idx="1345">
                  <c:v>1.2788999999999939E-2</c:v>
                </c:pt>
                <c:pt idx="1346">
                  <c:v>4.7991000000000124E-2</c:v>
                </c:pt>
                <c:pt idx="1347">
                  <c:v>6.9220000000000973E-3</c:v>
                </c:pt>
                <c:pt idx="1348">
                  <c:v>1.8656000000000009E-2</c:v>
                </c:pt>
                <c:pt idx="1349">
                  <c:v>5.9725000000000056E-2</c:v>
                </c:pt>
                <c:pt idx="1350">
                  <c:v>6.5592000000000122E-2</c:v>
                </c:pt>
                <c:pt idx="1351">
                  <c:v>4.2124000000000064E-2</c:v>
                </c:pt>
                <c:pt idx="1352">
                  <c:v>4.2124000000000064E-2</c:v>
                </c:pt>
                <c:pt idx="1353">
                  <c:v>1.8656000000000009E-2</c:v>
                </c:pt>
                <c:pt idx="1354">
                  <c:v>6.5592000000000122E-2</c:v>
                </c:pt>
                <c:pt idx="1355">
                  <c:v>4.7991000000000124E-2</c:v>
                </c:pt>
                <c:pt idx="1356">
                  <c:v>3.0390000000000146E-2</c:v>
                </c:pt>
                <c:pt idx="1357">
                  <c:v>1.8656000000000009E-2</c:v>
                </c:pt>
                <c:pt idx="1358">
                  <c:v>1.0550000000000281E-3</c:v>
                </c:pt>
                <c:pt idx="1359">
                  <c:v>5.9725000000000056E-2</c:v>
                </c:pt>
                <c:pt idx="1360">
                  <c:v>2.4523000000000076E-2</c:v>
                </c:pt>
                <c:pt idx="1361">
                  <c:v>1.2788999999999939E-2</c:v>
                </c:pt>
                <c:pt idx="1362">
                  <c:v>3.0390000000000146E-2</c:v>
                </c:pt>
                <c:pt idx="1363">
                  <c:v>3.0390000000000146E-2</c:v>
                </c:pt>
                <c:pt idx="1364">
                  <c:v>2.4523000000000076E-2</c:v>
                </c:pt>
                <c:pt idx="1365">
                  <c:v>4.7991000000000124E-2</c:v>
                </c:pt>
                <c:pt idx="1366">
                  <c:v>5.3857999999999982E-2</c:v>
                </c:pt>
                <c:pt idx="1367">
                  <c:v>3.6256999999999991E-2</c:v>
                </c:pt>
                <c:pt idx="1368">
                  <c:v>3.6256999999999991E-2</c:v>
                </c:pt>
                <c:pt idx="1369">
                  <c:v>3.6256999999999991E-2</c:v>
                </c:pt>
                <c:pt idx="1370">
                  <c:v>4.2124000000000064E-2</c:v>
                </c:pt>
                <c:pt idx="1371">
                  <c:v>5.9725000000000056E-2</c:v>
                </c:pt>
                <c:pt idx="1372">
                  <c:v>2.4523000000000076E-2</c:v>
                </c:pt>
                <c:pt idx="1373">
                  <c:v>1.2788999999999939E-2</c:v>
                </c:pt>
                <c:pt idx="1374">
                  <c:v>4.2124000000000064E-2</c:v>
                </c:pt>
                <c:pt idx="1375">
                  <c:v>1.2788999999999939E-2</c:v>
                </c:pt>
                <c:pt idx="1376">
                  <c:v>4.2124000000000064E-2</c:v>
                </c:pt>
                <c:pt idx="1377">
                  <c:v>1.8656000000000009E-2</c:v>
                </c:pt>
                <c:pt idx="1378">
                  <c:v>1.8656000000000009E-2</c:v>
                </c:pt>
                <c:pt idx="1379">
                  <c:v>4.2124000000000064E-2</c:v>
                </c:pt>
                <c:pt idx="1380">
                  <c:v>4.7991000000000124E-2</c:v>
                </c:pt>
                <c:pt idx="1381">
                  <c:v>2.4523000000000076E-2</c:v>
                </c:pt>
                <c:pt idx="1382">
                  <c:v>5.9725000000000056E-2</c:v>
                </c:pt>
                <c:pt idx="1383">
                  <c:v>4.2124000000000064E-2</c:v>
                </c:pt>
                <c:pt idx="1384">
                  <c:v>3.6256999999999991E-2</c:v>
                </c:pt>
                <c:pt idx="1385">
                  <c:v>1.8656000000000009E-2</c:v>
                </c:pt>
                <c:pt idx="1386">
                  <c:v>2.4523000000000076E-2</c:v>
                </c:pt>
                <c:pt idx="1387">
                  <c:v>1.2788999999999939E-2</c:v>
                </c:pt>
                <c:pt idx="1388">
                  <c:v>3.0390000000000146E-2</c:v>
                </c:pt>
                <c:pt idx="1389">
                  <c:v>3.0390000000000146E-2</c:v>
                </c:pt>
                <c:pt idx="1390">
                  <c:v>4.7991000000000124E-2</c:v>
                </c:pt>
                <c:pt idx="1391">
                  <c:v>7.1458999999999939E-2</c:v>
                </c:pt>
                <c:pt idx="1392">
                  <c:v>4.2124000000000064E-2</c:v>
                </c:pt>
                <c:pt idx="1393">
                  <c:v>3.0390000000000146E-2</c:v>
                </c:pt>
                <c:pt idx="1394">
                  <c:v>5.9725000000000056E-2</c:v>
                </c:pt>
                <c:pt idx="1395">
                  <c:v>3.0390000000000146E-2</c:v>
                </c:pt>
                <c:pt idx="1396">
                  <c:v>6.5592000000000122E-2</c:v>
                </c:pt>
                <c:pt idx="1397">
                  <c:v>3.0390000000000146E-2</c:v>
                </c:pt>
                <c:pt idx="1398">
                  <c:v>6.5592000000000122E-2</c:v>
                </c:pt>
                <c:pt idx="1399">
                  <c:v>5.3857999999999982E-2</c:v>
                </c:pt>
                <c:pt idx="1400">
                  <c:v>4.7991000000000124E-2</c:v>
                </c:pt>
                <c:pt idx="1401">
                  <c:v>1.8656000000000009E-2</c:v>
                </c:pt>
                <c:pt idx="1402">
                  <c:v>4.2124000000000064E-2</c:v>
                </c:pt>
                <c:pt idx="1403">
                  <c:v>3.0390000000000146E-2</c:v>
                </c:pt>
                <c:pt idx="1404">
                  <c:v>3.6256999999999991E-2</c:v>
                </c:pt>
                <c:pt idx="1405">
                  <c:v>4.7991000000000124E-2</c:v>
                </c:pt>
                <c:pt idx="1406">
                  <c:v>3.6256999999999991E-2</c:v>
                </c:pt>
                <c:pt idx="1407">
                  <c:v>3.0390000000000146E-2</c:v>
                </c:pt>
                <c:pt idx="1408">
                  <c:v>2.4523000000000076E-2</c:v>
                </c:pt>
                <c:pt idx="1409">
                  <c:v>4.7991000000000124E-2</c:v>
                </c:pt>
                <c:pt idx="1410">
                  <c:v>6.5592000000000122E-2</c:v>
                </c:pt>
                <c:pt idx="1411">
                  <c:v>4.7991000000000124E-2</c:v>
                </c:pt>
                <c:pt idx="1412">
                  <c:v>5.3857999999999982E-2</c:v>
                </c:pt>
                <c:pt idx="1413">
                  <c:v>4.7991000000000124E-2</c:v>
                </c:pt>
                <c:pt idx="1414">
                  <c:v>1.8656000000000009E-2</c:v>
                </c:pt>
                <c:pt idx="1415">
                  <c:v>5.9725000000000056E-2</c:v>
                </c:pt>
                <c:pt idx="1416">
                  <c:v>3.0390000000000146E-2</c:v>
                </c:pt>
                <c:pt idx="1417">
                  <c:v>4.7991000000000124E-2</c:v>
                </c:pt>
                <c:pt idx="1418">
                  <c:v>5.9725000000000056E-2</c:v>
                </c:pt>
                <c:pt idx="1419">
                  <c:v>5.3857999999999982E-2</c:v>
                </c:pt>
                <c:pt idx="1420">
                  <c:v>7.1458999999999939E-2</c:v>
                </c:pt>
                <c:pt idx="1421">
                  <c:v>7.1458999999999939E-2</c:v>
                </c:pt>
                <c:pt idx="1422">
                  <c:v>6.9220000000000973E-3</c:v>
                </c:pt>
                <c:pt idx="1423">
                  <c:v>1.8656000000000009E-2</c:v>
                </c:pt>
                <c:pt idx="1424">
                  <c:v>3.0390000000000146E-2</c:v>
                </c:pt>
                <c:pt idx="1425">
                  <c:v>2.4523000000000076E-2</c:v>
                </c:pt>
                <c:pt idx="1426">
                  <c:v>4.2124000000000064E-2</c:v>
                </c:pt>
                <c:pt idx="1427">
                  <c:v>1.8656000000000009E-2</c:v>
                </c:pt>
                <c:pt idx="1428">
                  <c:v>4.7991000000000124E-2</c:v>
                </c:pt>
                <c:pt idx="1429">
                  <c:v>4.7991000000000124E-2</c:v>
                </c:pt>
                <c:pt idx="1430">
                  <c:v>5.3857999999999982E-2</c:v>
                </c:pt>
                <c:pt idx="1431">
                  <c:v>6.5592000000000122E-2</c:v>
                </c:pt>
                <c:pt idx="1432">
                  <c:v>6.9220000000000973E-3</c:v>
                </c:pt>
                <c:pt idx="1433">
                  <c:v>4.2124000000000064E-2</c:v>
                </c:pt>
                <c:pt idx="1434">
                  <c:v>4.7991000000000124E-2</c:v>
                </c:pt>
                <c:pt idx="1435">
                  <c:v>5.3857999999999982E-2</c:v>
                </c:pt>
                <c:pt idx="1436">
                  <c:v>5.3857999999999982E-2</c:v>
                </c:pt>
                <c:pt idx="1437">
                  <c:v>5.3857999999999982E-2</c:v>
                </c:pt>
                <c:pt idx="1438">
                  <c:v>3.0390000000000146E-2</c:v>
                </c:pt>
                <c:pt idx="1439">
                  <c:v>3.0390000000000146E-2</c:v>
                </c:pt>
                <c:pt idx="1440">
                  <c:v>6.9220000000000973E-3</c:v>
                </c:pt>
                <c:pt idx="1441">
                  <c:v>3.6256999999999991E-2</c:v>
                </c:pt>
                <c:pt idx="1442">
                  <c:v>4.2124000000000064E-2</c:v>
                </c:pt>
                <c:pt idx="1443">
                  <c:v>2.4523000000000076E-2</c:v>
                </c:pt>
                <c:pt idx="1444">
                  <c:v>7.1458999999999939E-2</c:v>
                </c:pt>
                <c:pt idx="1445">
                  <c:v>4.2124000000000064E-2</c:v>
                </c:pt>
                <c:pt idx="1446">
                  <c:v>5.3857999999999982E-2</c:v>
                </c:pt>
                <c:pt idx="1447">
                  <c:v>7.1458999999999939E-2</c:v>
                </c:pt>
                <c:pt idx="1448">
                  <c:v>-1.0678999999999878E-2</c:v>
                </c:pt>
                <c:pt idx="1449">
                  <c:v>5.9725000000000056E-2</c:v>
                </c:pt>
                <c:pt idx="1450">
                  <c:v>4.7991000000000124E-2</c:v>
                </c:pt>
                <c:pt idx="1451">
                  <c:v>3.0390000000000146E-2</c:v>
                </c:pt>
                <c:pt idx="1452">
                  <c:v>6.5592000000000122E-2</c:v>
                </c:pt>
                <c:pt idx="1453">
                  <c:v>3.6256999999999991E-2</c:v>
                </c:pt>
                <c:pt idx="1454">
                  <c:v>4.2124000000000064E-2</c:v>
                </c:pt>
                <c:pt idx="1455">
                  <c:v>3.0390000000000146E-2</c:v>
                </c:pt>
                <c:pt idx="1456">
                  <c:v>3.6256999999999991E-2</c:v>
                </c:pt>
                <c:pt idx="1457">
                  <c:v>5.3857999999999982E-2</c:v>
                </c:pt>
                <c:pt idx="1458">
                  <c:v>3.0390000000000146E-2</c:v>
                </c:pt>
                <c:pt idx="1459">
                  <c:v>3.6256999999999991E-2</c:v>
                </c:pt>
                <c:pt idx="1460">
                  <c:v>7.1458999999999939E-2</c:v>
                </c:pt>
                <c:pt idx="1461">
                  <c:v>4.2124000000000064E-2</c:v>
                </c:pt>
                <c:pt idx="1462">
                  <c:v>5.3857999999999982E-2</c:v>
                </c:pt>
                <c:pt idx="1463">
                  <c:v>4.2124000000000064E-2</c:v>
                </c:pt>
                <c:pt idx="1464">
                  <c:v>5.9725000000000056E-2</c:v>
                </c:pt>
                <c:pt idx="1465">
                  <c:v>1.2788999999999939E-2</c:v>
                </c:pt>
                <c:pt idx="1466">
                  <c:v>4.7991000000000124E-2</c:v>
                </c:pt>
                <c:pt idx="1467">
                  <c:v>4.2124000000000064E-2</c:v>
                </c:pt>
                <c:pt idx="1468">
                  <c:v>5.9725000000000056E-2</c:v>
                </c:pt>
                <c:pt idx="1469">
                  <c:v>3.0390000000000146E-2</c:v>
                </c:pt>
                <c:pt idx="1470">
                  <c:v>1.8656000000000009E-2</c:v>
                </c:pt>
                <c:pt idx="1471">
                  <c:v>4.7991000000000124E-2</c:v>
                </c:pt>
                <c:pt idx="1472">
                  <c:v>5.3857999999999982E-2</c:v>
                </c:pt>
                <c:pt idx="1473">
                  <c:v>4.2124000000000064E-2</c:v>
                </c:pt>
                <c:pt idx="1474">
                  <c:v>4.7991000000000124E-2</c:v>
                </c:pt>
                <c:pt idx="1475">
                  <c:v>3.6256999999999991E-2</c:v>
                </c:pt>
                <c:pt idx="1476">
                  <c:v>4.2124000000000064E-2</c:v>
                </c:pt>
                <c:pt idx="1477">
                  <c:v>4.2124000000000064E-2</c:v>
                </c:pt>
                <c:pt idx="1478">
                  <c:v>4.2124000000000064E-2</c:v>
                </c:pt>
                <c:pt idx="1479">
                  <c:v>1.0550000000000281E-3</c:v>
                </c:pt>
                <c:pt idx="1480">
                  <c:v>4.7991000000000124E-2</c:v>
                </c:pt>
                <c:pt idx="1481">
                  <c:v>5.3857999999999982E-2</c:v>
                </c:pt>
                <c:pt idx="1482">
                  <c:v>4.2124000000000064E-2</c:v>
                </c:pt>
                <c:pt idx="1483">
                  <c:v>4.2124000000000064E-2</c:v>
                </c:pt>
                <c:pt idx="1484">
                  <c:v>2.4523000000000076E-2</c:v>
                </c:pt>
                <c:pt idx="1485">
                  <c:v>2.4523000000000076E-2</c:v>
                </c:pt>
                <c:pt idx="1486">
                  <c:v>3.6256999999999991E-2</c:v>
                </c:pt>
                <c:pt idx="1487">
                  <c:v>3.6256999999999991E-2</c:v>
                </c:pt>
                <c:pt idx="1488">
                  <c:v>8.3193000000000114E-2</c:v>
                </c:pt>
                <c:pt idx="1489">
                  <c:v>4.2124000000000064E-2</c:v>
                </c:pt>
                <c:pt idx="1490">
                  <c:v>5.9725000000000056E-2</c:v>
                </c:pt>
                <c:pt idx="1491">
                  <c:v>1.8656000000000009E-2</c:v>
                </c:pt>
                <c:pt idx="1492">
                  <c:v>1.0550000000000281E-3</c:v>
                </c:pt>
                <c:pt idx="1493">
                  <c:v>3.6256999999999991E-2</c:v>
                </c:pt>
                <c:pt idx="1494">
                  <c:v>4.2124000000000064E-2</c:v>
                </c:pt>
                <c:pt idx="1495">
                  <c:v>4.7991000000000124E-2</c:v>
                </c:pt>
                <c:pt idx="1496">
                  <c:v>5.3857999999999982E-2</c:v>
                </c:pt>
                <c:pt idx="1497">
                  <c:v>3.6256999999999991E-2</c:v>
                </c:pt>
                <c:pt idx="1498">
                  <c:v>3.0390000000000146E-2</c:v>
                </c:pt>
                <c:pt idx="1499">
                  <c:v>4.7991000000000124E-2</c:v>
                </c:pt>
                <c:pt idx="1500">
                  <c:v>3.6256999999999991E-2</c:v>
                </c:pt>
                <c:pt idx="1501">
                  <c:v>7.7326000000000047E-2</c:v>
                </c:pt>
                <c:pt idx="1502">
                  <c:v>4.2124000000000064E-2</c:v>
                </c:pt>
                <c:pt idx="1503">
                  <c:v>7.7326000000000047E-2</c:v>
                </c:pt>
                <c:pt idx="1504">
                  <c:v>3.0390000000000146E-2</c:v>
                </c:pt>
                <c:pt idx="1505">
                  <c:v>7.7326000000000047E-2</c:v>
                </c:pt>
                <c:pt idx="1506">
                  <c:v>5.3857999999999982E-2</c:v>
                </c:pt>
                <c:pt idx="1507">
                  <c:v>4.7991000000000124E-2</c:v>
                </c:pt>
                <c:pt idx="1508">
                  <c:v>4.2124000000000064E-2</c:v>
                </c:pt>
                <c:pt idx="1509">
                  <c:v>4.2124000000000064E-2</c:v>
                </c:pt>
                <c:pt idx="1510">
                  <c:v>4.7991000000000124E-2</c:v>
                </c:pt>
                <c:pt idx="1511">
                  <c:v>5.9725000000000056E-2</c:v>
                </c:pt>
                <c:pt idx="1512">
                  <c:v>2.4523000000000076E-2</c:v>
                </c:pt>
                <c:pt idx="1513">
                  <c:v>4.7991000000000124E-2</c:v>
                </c:pt>
                <c:pt idx="1514">
                  <c:v>3.6256999999999991E-2</c:v>
                </c:pt>
                <c:pt idx="1515">
                  <c:v>3.6256999999999991E-2</c:v>
                </c:pt>
                <c:pt idx="1516">
                  <c:v>4.2124000000000064E-2</c:v>
                </c:pt>
                <c:pt idx="1517">
                  <c:v>5.3857999999999982E-2</c:v>
                </c:pt>
                <c:pt idx="1518">
                  <c:v>3.6256999999999991E-2</c:v>
                </c:pt>
                <c:pt idx="1519">
                  <c:v>3.6256999999999991E-2</c:v>
                </c:pt>
                <c:pt idx="1520">
                  <c:v>4.7991000000000124E-2</c:v>
                </c:pt>
                <c:pt idx="1521">
                  <c:v>5.3857999999999982E-2</c:v>
                </c:pt>
                <c:pt idx="1522">
                  <c:v>3.0390000000000146E-2</c:v>
                </c:pt>
                <c:pt idx="1523">
                  <c:v>1.8656000000000009E-2</c:v>
                </c:pt>
                <c:pt idx="1524">
                  <c:v>2.4523000000000076E-2</c:v>
                </c:pt>
                <c:pt idx="1525">
                  <c:v>7.1458999999999939E-2</c:v>
                </c:pt>
                <c:pt idx="1526">
                  <c:v>5.3857999999999982E-2</c:v>
                </c:pt>
                <c:pt idx="1527">
                  <c:v>4.7991000000000124E-2</c:v>
                </c:pt>
                <c:pt idx="1528">
                  <c:v>3.0390000000000146E-2</c:v>
                </c:pt>
                <c:pt idx="1529">
                  <c:v>3.0390000000000146E-2</c:v>
                </c:pt>
                <c:pt idx="1530">
                  <c:v>3.0390000000000146E-2</c:v>
                </c:pt>
                <c:pt idx="1531">
                  <c:v>4.2124000000000064E-2</c:v>
                </c:pt>
                <c:pt idx="1532">
                  <c:v>5.9725000000000056E-2</c:v>
                </c:pt>
                <c:pt idx="1533">
                  <c:v>4.7991000000000124E-2</c:v>
                </c:pt>
                <c:pt idx="1534">
                  <c:v>6.9220000000000973E-3</c:v>
                </c:pt>
                <c:pt idx="1535">
                  <c:v>5.3857999999999982E-2</c:v>
                </c:pt>
                <c:pt idx="1536">
                  <c:v>4.2124000000000064E-2</c:v>
                </c:pt>
                <c:pt idx="1537">
                  <c:v>1.8656000000000009E-2</c:v>
                </c:pt>
                <c:pt idx="1538">
                  <c:v>4.2124000000000064E-2</c:v>
                </c:pt>
                <c:pt idx="1539">
                  <c:v>3.0390000000000146E-2</c:v>
                </c:pt>
                <c:pt idx="1540">
                  <c:v>3.0390000000000146E-2</c:v>
                </c:pt>
                <c:pt idx="1541">
                  <c:v>5.9725000000000056E-2</c:v>
                </c:pt>
                <c:pt idx="1542">
                  <c:v>5.3857999999999982E-2</c:v>
                </c:pt>
                <c:pt idx="1543">
                  <c:v>5.3857999999999982E-2</c:v>
                </c:pt>
                <c:pt idx="1544">
                  <c:v>7.7326000000000047E-2</c:v>
                </c:pt>
                <c:pt idx="1545">
                  <c:v>5.3857999999999982E-2</c:v>
                </c:pt>
                <c:pt idx="1546">
                  <c:v>8.3193000000000114E-2</c:v>
                </c:pt>
                <c:pt idx="1547">
                  <c:v>7.1458999999999939E-2</c:v>
                </c:pt>
                <c:pt idx="1548">
                  <c:v>6.5592000000000122E-2</c:v>
                </c:pt>
                <c:pt idx="1549">
                  <c:v>1.2788999999999939E-2</c:v>
                </c:pt>
                <c:pt idx="1550">
                  <c:v>4.7991000000000124E-2</c:v>
                </c:pt>
                <c:pt idx="1551">
                  <c:v>4.7991000000000124E-2</c:v>
                </c:pt>
                <c:pt idx="1552">
                  <c:v>8.3193000000000114E-2</c:v>
                </c:pt>
                <c:pt idx="1553">
                  <c:v>3.0390000000000146E-2</c:v>
                </c:pt>
                <c:pt idx="1554">
                  <c:v>5.9725000000000056E-2</c:v>
                </c:pt>
                <c:pt idx="1555">
                  <c:v>0.11252700000000004</c:v>
                </c:pt>
                <c:pt idx="1556">
                  <c:v>1.8656000000000009E-2</c:v>
                </c:pt>
                <c:pt idx="1557">
                  <c:v>4.2124000000000064E-2</c:v>
                </c:pt>
                <c:pt idx="1558">
                  <c:v>5.3857999999999982E-2</c:v>
                </c:pt>
                <c:pt idx="1559">
                  <c:v>3.6256999999999991E-2</c:v>
                </c:pt>
                <c:pt idx="1560">
                  <c:v>3.6256999999999991E-2</c:v>
                </c:pt>
                <c:pt idx="1561">
                  <c:v>6.5592000000000122E-2</c:v>
                </c:pt>
                <c:pt idx="1562">
                  <c:v>3.6256999999999991E-2</c:v>
                </c:pt>
                <c:pt idx="1563">
                  <c:v>3.6256999999999991E-2</c:v>
                </c:pt>
                <c:pt idx="1564">
                  <c:v>4.7991000000000124E-2</c:v>
                </c:pt>
                <c:pt idx="1565">
                  <c:v>6.5592000000000122E-2</c:v>
                </c:pt>
                <c:pt idx="1566">
                  <c:v>3.0390000000000146E-2</c:v>
                </c:pt>
                <c:pt idx="1567">
                  <c:v>1.2788999999999939E-2</c:v>
                </c:pt>
                <c:pt idx="1568">
                  <c:v>1.8656000000000009E-2</c:v>
                </c:pt>
                <c:pt idx="1569">
                  <c:v>6.9220000000000973E-3</c:v>
                </c:pt>
                <c:pt idx="1570">
                  <c:v>3.6256999999999991E-2</c:v>
                </c:pt>
                <c:pt idx="1571">
                  <c:v>5.3857999999999982E-2</c:v>
                </c:pt>
                <c:pt idx="1572">
                  <c:v>4.7991000000000124E-2</c:v>
                </c:pt>
                <c:pt idx="1573">
                  <c:v>4.2124000000000064E-2</c:v>
                </c:pt>
                <c:pt idx="1574">
                  <c:v>3.6256999999999991E-2</c:v>
                </c:pt>
                <c:pt idx="1575">
                  <c:v>4.2124000000000064E-2</c:v>
                </c:pt>
                <c:pt idx="1576">
                  <c:v>4.7991000000000124E-2</c:v>
                </c:pt>
                <c:pt idx="1577">
                  <c:v>5.3857999999999982E-2</c:v>
                </c:pt>
                <c:pt idx="1578">
                  <c:v>3.6256999999999991E-2</c:v>
                </c:pt>
                <c:pt idx="1579">
                  <c:v>5.3857999999999982E-2</c:v>
                </c:pt>
                <c:pt idx="1580">
                  <c:v>6.9220000000000973E-3</c:v>
                </c:pt>
                <c:pt idx="1581">
                  <c:v>4.2124000000000064E-2</c:v>
                </c:pt>
                <c:pt idx="1582">
                  <c:v>5.3857999999999982E-2</c:v>
                </c:pt>
                <c:pt idx="1583">
                  <c:v>6.5592000000000122E-2</c:v>
                </c:pt>
                <c:pt idx="1584">
                  <c:v>4.2124000000000064E-2</c:v>
                </c:pt>
                <c:pt idx="1585">
                  <c:v>5.9725000000000056E-2</c:v>
                </c:pt>
                <c:pt idx="1586">
                  <c:v>5.3857999999999982E-2</c:v>
                </c:pt>
                <c:pt idx="1587">
                  <c:v>5.3857999999999982E-2</c:v>
                </c:pt>
                <c:pt idx="1588">
                  <c:v>3.6256999999999991E-2</c:v>
                </c:pt>
                <c:pt idx="1589">
                  <c:v>3.0390000000000146E-2</c:v>
                </c:pt>
                <c:pt idx="1590">
                  <c:v>3.0390000000000146E-2</c:v>
                </c:pt>
                <c:pt idx="1591">
                  <c:v>3.6256999999999991E-2</c:v>
                </c:pt>
                <c:pt idx="1592">
                  <c:v>3.6256999999999991E-2</c:v>
                </c:pt>
                <c:pt idx="1593">
                  <c:v>5.9725000000000056E-2</c:v>
                </c:pt>
                <c:pt idx="1594">
                  <c:v>7.1458999999999939E-2</c:v>
                </c:pt>
                <c:pt idx="1595">
                  <c:v>7.7326000000000047E-2</c:v>
                </c:pt>
                <c:pt idx="1596">
                  <c:v>3.6256999999999991E-2</c:v>
                </c:pt>
                <c:pt idx="1597">
                  <c:v>3.6256999999999991E-2</c:v>
                </c:pt>
                <c:pt idx="1598">
                  <c:v>4.7991000000000124E-2</c:v>
                </c:pt>
                <c:pt idx="1599">
                  <c:v>8.3193000000000114E-2</c:v>
                </c:pt>
                <c:pt idx="1600">
                  <c:v>6.9220000000000973E-3</c:v>
                </c:pt>
                <c:pt idx="1601">
                  <c:v>5.3857999999999982E-2</c:v>
                </c:pt>
                <c:pt idx="1602">
                  <c:v>6.5592000000000122E-2</c:v>
                </c:pt>
                <c:pt idx="1603">
                  <c:v>6.5592000000000122E-2</c:v>
                </c:pt>
                <c:pt idx="1604">
                  <c:v>4.2124000000000064E-2</c:v>
                </c:pt>
                <c:pt idx="1605">
                  <c:v>4.2124000000000064E-2</c:v>
                </c:pt>
                <c:pt idx="1606">
                  <c:v>5.3857999999999982E-2</c:v>
                </c:pt>
                <c:pt idx="1607">
                  <c:v>4.2124000000000064E-2</c:v>
                </c:pt>
                <c:pt idx="1608">
                  <c:v>1.2788999999999939E-2</c:v>
                </c:pt>
                <c:pt idx="1609">
                  <c:v>3.0390000000000146E-2</c:v>
                </c:pt>
                <c:pt idx="1610">
                  <c:v>7.7326000000000047E-2</c:v>
                </c:pt>
                <c:pt idx="1611">
                  <c:v>2.4523000000000076E-2</c:v>
                </c:pt>
                <c:pt idx="1612">
                  <c:v>7.7326000000000047E-2</c:v>
                </c:pt>
                <c:pt idx="1613">
                  <c:v>4.2124000000000064E-2</c:v>
                </c:pt>
                <c:pt idx="1614">
                  <c:v>4.2124000000000064E-2</c:v>
                </c:pt>
                <c:pt idx="1615">
                  <c:v>5.3857999999999982E-2</c:v>
                </c:pt>
                <c:pt idx="1616">
                  <c:v>3.6256999999999991E-2</c:v>
                </c:pt>
                <c:pt idx="1617">
                  <c:v>2.4523000000000076E-2</c:v>
                </c:pt>
                <c:pt idx="1618">
                  <c:v>5.9725000000000056E-2</c:v>
                </c:pt>
                <c:pt idx="1619">
                  <c:v>4.7991000000000124E-2</c:v>
                </c:pt>
                <c:pt idx="1620">
                  <c:v>6.5592000000000122E-2</c:v>
                </c:pt>
                <c:pt idx="1621">
                  <c:v>3.6256999999999991E-2</c:v>
                </c:pt>
                <c:pt idx="1622">
                  <c:v>0.10079400000000013</c:v>
                </c:pt>
                <c:pt idx="1623">
                  <c:v>3.0390000000000146E-2</c:v>
                </c:pt>
                <c:pt idx="1624">
                  <c:v>3.6256999999999991E-2</c:v>
                </c:pt>
                <c:pt idx="1625">
                  <c:v>3.0390000000000146E-2</c:v>
                </c:pt>
                <c:pt idx="1626">
                  <c:v>4.7991000000000124E-2</c:v>
                </c:pt>
                <c:pt idx="1627">
                  <c:v>6.5592000000000122E-2</c:v>
                </c:pt>
                <c:pt idx="1628">
                  <c:v>5.9725000000000056E-2</c:v>
                </c:pt>
                <c:pt idx="1629">
                  <c:v>3.6256999999999991E-2</c:v>
                </c:pt>
                <c:pt idx="1630">
                  <c:v>5.9725000000000056E-2</c:v>
                </c:pt>
                <c:pt idx="1631">
                  <c:v>5.9725000000000056E-2</c:v>
                </c:pt>
                <c:pt idx="1632">
                  <c:v>4.2124000000000064E-2</c:v>
                </c:pt>
                <c:pt idx="1633">
                  <c:v>3.0390000000000146E-2</c:v>
                </c:pt>
                <c:pt idx="1634">
                  <c:v>5.3857999999999982E-2</c:v>
                </c:pt>
                <c:pt idx="1635">
                  <c:v>3.0390000000000146E-2</c:v>
                </c:pt>
                <c:pt idx="1636">
                  <c:v>3.0390000000000146E-2</c:v>
                </c:pt>
                <c:pt idx="1637">
                  <c:v>5.9725000000000056E-2</c:v>
                </c:pt>
                <c:pt idx="1638">
                  <c:v>7.1458999999999939E-2</c:v>
                </c:pt>
                <c:pt idx="1639">
                  <c:v>4.7991000000000124E-2</c:v>
                </c:pt>
                <c:pt idx="1640">
                  <c:v>4.2124000000000064E-2</c:v>
                </c:pt>
                <c:pt idx="1641">
                  <c:v>3.6256999999999991E-2</c:v>
                </c:pt>
                <c:pt idx="1642">
                  <c:v>4.7991000000000124E-2</c:v>
                </c:pt>
                <c:pt idx="1643">
                  <c:v>6.5592000000000122E-2</c:v>
                </c:pt>
                <c:pt idx="1644">
                  <c:v>6.5592000000000122E-2</c:v>
                </c:pt>
                <c:pt idx="1645">
                  <c:v>4.2124000000000064E-2</c:v>
                </c:pt>
                <c:pt idx="1646">
                  <c:v>4.2124000000000064E-2</c:v>
                </c:pt>
                <c:pt idx="1647">
                  <c:v>5.9725000000000056E-2</c:v>
                </c:pt>
                <c:pt idx="1648">
                  <c:v>4.7991000000000124E-2</c:v>
                </c:pt>
                <c:pt idx="1649">
                  <c:v>5.9725000000000056E-2</c:v>
                </c:pt>
                <c:pt idx="1650">
                  <c:v>4.7991000000000124E-2</c:v>
                </c:pt>
                <c:pt idx="1651">
                  <c:v>5.9725000000000056E-2</c:v>
                </c:pt>
                <c:pt idx="1652">
                  <c:v>8.9060000000000208E-2</c:v>
                </c:pt>
                <c:pt idx="1653">
                  <c:v>7.1458999999999939E-2</c:v>
                </c:pt>
                <c:pt idx="1654">
                  <c:v>6.5592000000000122E-2</c:v>
                </c:pt>
                <c:pt idx="1655">
                  <c:v>8.9060000000000208E-2</c:v>
                </c:pt>
                <c:pt idx="1656">
                  <c:v>2.4523000000000076E-2</c:v>
                </c:pt>
                <c:pt idx="1657">
                  <c:v>3.6256999999999991E-2</c:v>
                </c:pt>
                <c:pt idx="1658">
                  <c:v>5.3857999999999982E-2</c:v>
                </c:pt>
                <c:pt idx="1659">
                  <c:v>5.3857999999999982E-2</c:v>
                </c:pt>
                <c:pt idx="1660">
                  <c:v>5.9725000000000056E-2</c:v>
                </c:pt>
                <c:pt idx="1661">
                  <c:v>7.1458999999999939E-2</c:v>
                </c:pt>
                <c:pt idx="1662">
                  <c:v>5.9725000000000056E-2</c:v>
                </c:pt>
                <c:pt idx="1663">
                  <c:v>5.9725000000000056E-2</c:v>
                </c:pt>
                <c:pt idx="1664">
                  <c:v>9.4927000000000109E-2</c:v>
                </c:pt>
                <c:pt idx="1665">
                  <c:v>7.7326000000000047E-2</c:v>
                </c:pt>
                <c:pt idx="1666">
                  <c:v>0.10079400000000013</c:v>
                </c:pt>
                <c:pt idx="1667">
                  <c:v>5.3857999999999982E-2</c:v>
                </c:pt>
                <c:pt idx="1668">
                  <c:v>5.3857999999999982E-2</c:v>
                </c:pt>
                <c:pt idx="1669">
                  <c:v>3.6256999999999991E-2</c:v>
                </c:pt>
                <c:pt idx="1670">
                  <c:v>5.3857999999999982E-2</c:v>
                </c:pt>
                <c:pt idx="1671">
                  <c:v>5.9725000000000056E-2</c:v>
                </c:pt>
                <c:pt idx="1672">
                  <c:v>7.7326000000000047E-2</c:v>
                </c:pt>
                <c:pt idx="1673">
                  <c:v>3.6256999999999991E-2</c:v>
                </c:pt>
                <c:pt idx="1674">
                  <c:v>3.6256999999999991E-2</c:v>
                </c:pt>
                <c:pt idx="1675">
                  <c:v>4.7991000000000124E-2</c:v>
                </c:pt>
                <c:pt idx="1676">
                  <c:v>5.9725000000000056E-2</c:v>
                </c:pt>
                <c:pt idx="1677">
                  <c:v>9.4927000000000109E-2</c:v>
                </c:pt>
                <c:pt idx="1678">
                  <c:v>7.1458999999999939E-2</c:v>
                </c:pt>
                <c:pt idx="1679">
                  <c:v>1.8656000000000009E-2</c:v>
                </c:pt>
                <c:pt idx="1680">
                  <c:v>1.8656000000000009E-2</c:v>
                </c:pt>
                <c:pt idx="1681">
                  <c:v>5.9725000000000056E-2</c:v>
                </c:pt>
                <c:pt idx="1682">
                  <c:v>5.9725000000000056E-2</c:v>
                </c:pt>
                <c:pt idx="1683">
                  <c:v>4.2124000000000064E-2</c:v>
                </c:pt>
                <c:pt idx="1684">
                  <c:v>1.8656000000000009E-2</c:v>
                </c:pt>
                <c:pt idx="1685">
                  <c:v>2.4523000000000076E-2</c:v>
                </c:pt>
                <c:pt idx="1686">
                  <c:v>4.2124000000000064E-2</c:v>
                </c:pt>
                <c:pt idx="1687">
                  <c:v>1.2788999999999939E-2</c:v>
                </c:pt>
                <c:pt idx="1688">
                  <c:v>5.3857999999999982E-2</c:v>
                </c:pt>
                <c:pt idx="1689">
                  <c:v>4.7991000000000124E-2</c:v>
                </c:pt>
                <c:pt idx="1690">
                  <c:v>3.0390000000000146E-2</c:v>
                </c:pt>
                <c:pt idx="1691">
                  <c:v>1.2788999999999939E-2</c:v>
                </c:pt>
                <c:pt idx="1692">
                  <c:v>7.7326000000000047E-2</c:v>
                </c:pt>
                <c:pt idx="1693">
                  <c:v>7.7326000000000047E-2</c:v>
                </c:pt>
                <c:pt idx="1694">
                  <c:v>3.0390000000000146E-2</c:v>
                </c:pt>
                <c:pt idx="1695">
                  <c:v>3.0390000000000146E-2</c:v>
                </c:pt>
                <c:pt idx="1696">
                  <c:v>3.0390000000000146E-2</c:v>
                </c:pt>
                <c:pt idx="1697">
                  <c:v>4.2124000000000064E-2</c:v>
                </c:pt>
                <c:pt idx="1698">
                  <c:v>3.0390000000000146E-2</c:v>
                </c:pt>
                <c:pt idx="1699">
                  <c:v>4.2124000000000064E-2</c:v>
                </c:pt>
                <c:pt idx="1700">
                  <c:v>1.8656000000000009E-2</c:v>
                </c:pt>
                <c:pt idx="1701">
                  <c:v>4.7991000000000124E-2</c:v>
                </c:pt>
                <c:pt idx="1702">
                  <c:v>4.2124000000000064E-2</c:v>
                </c:pt>
                <c:pt idx="1703">
                  <c:v>3.6256999999999991E-2</c:v>
                </c:pt>
                <c:pt idx="1704">
                  <c:v>1.0550000000000281E-3</c:v>
                </c:pt>
                <c:pt idx="1705">
                  <c:v>3.0390000000000146E-2</c:v>
                </c:pt>
                <c:pt idx="1706">
                  <c:v>8.3193000000000114E-2</c:v>
                </c:pt>
                <c:pt idx="1707">
                  <c:v>4.7991000000000124E-2</c:v>
                </c:pt>
                <c:pt idx="1708">
                  <c:v>3.6256999999999991E-2</c:v>
                </c:pt>
                <c:pt idx="1709">
                  <c:v>3.0390000000000146E-2</c:v>
                </c:pt>
                <c:pt idx="1710">
                  <c:v>4.2124000000000064E-2</c:v>
                </c:pt>
                <c:pt idx="1711">
                  <c:v>4.7991000000000124E-2</c:v>
                </c:pt>
                <c:pt idx="1712">
                  <c:v>3.0390000000000146E-2</c:v>
                </c:pt>
                <c:pt idx="1713">
                  <c:v>4.7991000000000124E-2</c:v>
                </c:pt>
                <c:pt idx="1714">
                  <c:v>4.7991000000000124E-2</c:v>
                </c:pt>
                <c:pt idx="1715">
                  <c:v>4.7991000000000124E-2</c:v>
                </c:pt>
                <c:pt idx="1716">
                  <c:v>4.2124000000000064E-2</c:v>
                </c:pt>
                <c:pt idx="1717">
                  <c:v>5.9725000000000056E-2</c:v>
                </c:pt>
                <c:pt idx="1718">
                  <c:v>4.2124000000000064E-2</c:v>
                </c:pt>
                <c:pt idx="1719">
                  <c:v>3.0390000000000146E-2</c:v>
                </c:pt>
                <c:pt idx="1720">
                  <c:v>3.6256999999999991E-2</c:v>
                </c:pt>
                <c:pt idx="1721">
                  <c:v>7.7326000000000047E-2</c:v>
                </c:pt>
                <c:pt idx="1722">
                  <c:v>3.6256999999999991E-2</c:v>
                </c:pt>
                <c:pt idx="1723">
                  <c:v>1.8656000000000009E-2</c:v>
                </c:pt>
                <c:pt idx="1724">
                  <c:v>7.7326000000000047E-2</c:v>
                </c:pt>
                <c:pt idx="1725">
                  <c:v>3.0390000000000146E-2</c:v>
                </c:pt>
                <c:pt idx="1726">
                  <c:v>5.9725000000000056E-2</c:v>
                </c:pt>
                <c:pt idx="1727">
                  <c:v>3.6256999999999991E-2</c:v>
                </c:pt>
                <c:pt idx="1728">
                  <c:v>6.5592000000000122E-2</c:v>
                </c:pt>
                <c:pt idx="1729">
                  <c:v>5.9725000000000056E-2</c:v>
                </c:pt>
                <c:pt idx="1730">
                  <c:v>3.0390000000000146E-2</c:v>
                </c:pt>
                <c:pt idx="1731">
                  <c:v>4.2124000000000064E-2</c:v>
                </c:pt>
                <c:pt idx="1732">
                  <c:v>5.9725000000000056E-2</c:v>
                </c:pt>
                <c:pt idx="1733">
                  <c:v>4.7991000000000124E-2</c:v>
                </c:pt>
                <c:pt idx="1734">
                  <c:v>6.9220000000000973E-3</c:v>
                </c:pt>
                <c:pt idx="1735">
                  <c:v>3.6256999999999991E-2</c:v>
                </c:pt>
                <c:pt idx="1736">
                  <c:v>6.5592000000000122E-2</c:v>
                </c:pt>
                <c:pt idx="1737">
                  <c:v>2.4523000000000076E-2</c:v>
                </c:pt>
                <c:pt idx="1738">
                  <c:v>3.6256999999999991E-2</c:v>
                </c:pt>
                <c:pt idx="1739">
                  <c:v>3.6256999999999991E-2</c:v>
                </c:pt>
                <c:pt idx="1740">
                  <c:v>4.7991000000000124E-2</c:v>
                </c:pt>
                <c:pt idx="1741">
                  <c:v>6.5592000000000122E-2</c:v>
                </c:pt>
                <c:pt idx="1742">
                  <c:v>7.1458999999999939E-2</c:v>
                </c:pt>
                <c:pt idx="1743">
                  <c:v>7.1458999999999939E-2</c:v>
                </c:pt>
                <c:pt idx="1744">
                  <c:v>1.2788999999999939E-2</c:v>
                </c:pt>
                <c:pt idx="1745">
                  <c:v>3.0390000000000146E-2</c:v>
                </c:pt>
                <c:pt idx="1746">
                  <c:v>4.7991000000000124E-2</c:v>
                </c:pt>
                <c:pt idx="1747">
                  <c:v>2.4523000000000076E-2</c:v>
                </c:pt>
                <c:pt idx="1748">
                  <c:v>1.2788999999999939E-2</c:v>
                </c:pt>
                <c:pt idx="1749">
                  <c:v>3.6256999999999991E-2</c:v>
                </c:pt>
                <c:pt idx="1750">
                  <c:v>3.0390000000000146E-2</c:v>
                </c:pt>
                <c:pt idx="1751">
                  <c:v>1.8656000000000009E-2</c:v>
                </c:pt>
                <c:pt idx="1752">
                  <c:v>4.2124000000000064E-2</c:v>
                </c:pt>
                <c:pt idx="1753">
                  <c:v>6.5592000000000122E-2</c:v>
                </c:pt>
                <c:pt idx="1754">
                  <c:v>5.3857999999999982E-2</c:v>
                </c:pt>
                <c:pt idx="1755">
                  <c:v>4.2124000000000064E-2</c:v>
                </c:pt>
                <c:pt idx="1756">
                  <c:v>6.5592000000000122E-2</c:v>
                </c:pt>
                <c:pt idx="1757">
                  <c:v>2.4523000000000076E-2</c:v>
                </c:pt>
                <c:pt idx="1758">
                  <c:v>7.7326000000000047E-2</c:v>
                </c:pt>
                <c:pt idx="1759">
                  <c:v>4.2124000000000064E-2</c:v>
                </c:pt>
                <c:pt idx="1760">
                  <c:v>4.2124000000000064E-2</c:v>
                </c:pt>
                <c:pt idx="1761">
                  <c:v>4.7991000000000124E-2</c:v>
                </c:pt>
                <c:pt idx="1762">
                  <c:v>3.0390000000000146E-2</c:v>
                </c:pt>
                <c:pt idx="1763">
                  <c:v>2.4523000000000076E-2</c:v>
                </c:pt>
                <c:pt idx="1764">
                  <c:v>1.2788999999999939E-2</c:v>
                </c:pt>
                <c:pt idx="1765">
                  <c:v>4.7991000000000124E-2</c:v>
                </c:pt>
                <c:pt idx="1766">
                  <c:v>4.2124000000000064E-2</c:v>
                </c:pt>
                <c:pt idx="1767">
                  <c:v>5.3857999999999982E-2</c:v>
                </c:pt>
                <c:pt idx="1768">
                  <c:v>5.9725000000000056E-2</c:v>
                </c:pt>
                <c:pt idx="1769">
                  <c:v>4.7991000000000124E-2</c:v>
                </c:pt>
                <c:pt idx="1770">
                  <c:v>3.6256999999999991E-2</c:v>
                </c:pt>
                <c:pt idx="1771">
                  <c:v>4.2124000000000064E-2</c:v>
                </c:pt>
                <c:pt idx="1772">
                  <c:v>8.3193000000000114E-2</c:v>
                </c:pt>
                <c:pt idx="1773">
                  <c:v>4.7991000000000124E-2</c:v>
                </c:pt>
                <c:pt idx="1774">
                  <c:v>6.5592000000000122E-2</c:v>
                </c:pt>
                <c:pt idx="1775">
                  <c:v>1.2788999999999939E-2</c:v>
                </c:pt>
                <c:pt idx="1776">
                  <c:v>6.5592000000000122E-2</c:v>
                </c:pt>
                <c:pt idx="1777">
                  <c:v>7.7326000000000047E-2</c:v>
                </c:pt>
                <c:pt idx="1778">
                  <c:v>4.2124000000000064E-2</c:v>
                </c:pt>
                <c:pt idx="1779">
                  <c:v>5.9725000000000056E-2</c:v>
                </c:pt>
                <c:pt idx="1780">
                  <c:v>2.4523000000000076E-2</c:v>
                </c:pt>
                <c:pt idx="1781">
                  <c:v>4.2124000000000064E-2</c:v>
                </c:pt>
                <c:pt idx="1782">
                  <c:v>4.7991000000000124E-2</c:v>
                </c:pt>
                <c:pt idx="1783">
                  <c:v>8.3193000000000114E-2</c:v>
                </c:pt>
                <c:pt idx="1784">
                  <c:v>8.3193000000000114E-2</c:v>
                </c:pt>
                <c:pt idx="1785">
                  <c:v>4.2124000000000064E-2</c:v>
                </c:pt>
                <c:pt idx="1786">
                  <c:v>5.3857999999999982E-2</c:v>
                </c:pt>
                <c:pt idx="1787">
                  <c:v>5.9725000000000056E-2</c:v>
                </c:pt>
                <c:pt idx="1788">
                  <c:v>4.7991000000000124E-2</c:v>
                </c:pt>
                <c:pt idx="1789">
                  <c:v>5.9725000000000056E-2</c:v>
                </c:pt>
                <c:pt idx="1790">
                  <c:v>1.2788999999999939E-2</c:v>
                </c:pt>
                <c:pt idx="1791">
                  <c:v>7.7326000000000047E-2</c:v>
                </c:pt>
                <c:pt idx="1792">
                  <c:v>4.7991000000000124E-2</c:v>
                </c:pt>
                <c:pt idx="1793">
                  <c:v>2.4523000000000076E-2</c:v>
                </c:pt>
                <c:pt idx="1794">
                  <c:v>1.2788999999999939E-2</c:v>
                </c:pt>
                <c:pt idx="1795">
                  <c:v>3.0390000000000146E-2</c:v>
                </c:pt>
                <c:pt idx="1796">
                  <c:v>5.9725000000000056E-2</c:v>
                </c:pt>
                <c:pt idx="1797">
                  <c:v>5.9725000000000056E-2</c:v>
                </c:pt>
                <c:pt idx="1798">
                  <c:v>5.3857999999999982E-2</c:v>
                </c:pt>
                <c:pt idx="1799">
                  <c:v>5.9725000000000056E-2</c:v>
                </c:pt>
                <c:pt idx="1800">
                  <c:v>4.2124000000000064E-2</c:v>
                </c:pt>
                <c:pt idx="1801">
                  <c:v>5.9725000000000056E-2</c:v>
                </c:pt>
                <c:pt idx="1802">
                  <c:v>8.3193000000000114E-2</c:v>
                </c:pt>
                <c:pt idx="1803">
                  <c:v>2.4523000000000076E-2</c:v>
                </c:pt>
                <c:pt idx="1804">
                  <c:v>7.1458999999999939E-2</c:v>
                </c:pt>
                <c:pt idx="1805">
                  <c:v>3.0390000000000146E-2</c:v>
                </c:pt>
                <c:pt idx="1806">
                  <c:v>1.8656000000000009E-2</c:v>
                </c:pt>
                <c:pt idx="1807">
                  <c:v>8.3193000000000114E-2</c:v>
                </c:pt>
                <c:pt idx="1808">
                  <c:v>8.9060000000000208E-2</c:v>
                </c:pt>
                <c:pt idx="1809">
                  <c:v>4.2124000000000064E-2</c:v>
                </c:pt>
                <c:pt idx="1810">
                  <c:v>4.7991000000000124E-2</c:v>
                </c:pt>
                <c:pt idx="1811">
                  <c:v>4.2124000000000064E-2</c:v>
                </c:pt>
                <c:pt idx="1812">
                  <c:v>3.6256999999999991E-2</c:v>
                </c:pt>
                <c:pt idx="1813">
                  <c:v>3.0390000000000146E-2</c:v>
                </c:pt>
                <c:pt idx="1814">
                  <c:v>3.6256999999999991E-2</c:v>
                </c:pt>
                <c:pt idx="1815">
                  <c:v>3.6256999999999991E-2</c:v>
                </c:pt>
                <c:pt idx="1816">
                  <c:v>5.9725000000000056E-2</c:v>
                </c:pt>
                <c:pt idx="1817">
                  <c:v>4.7991000000000124E-2</c:v>
                </c:pt>
                <c:pt idx="1818">
                  <c:v>4.2124000000000064E-2</c:v>
                </c:pt>
                <c:pt idx="1819">
                  <c:v>4.2124000000000064E-2</c:v>
                </c:pt>
                <c:pt idx="1820">
                  <c:v>1.8656000000000009E-2</c:v>
                </c:pt>
                <c:pt idx="1821">
                  <c:v>4.7991000000000124E-2</c:v>
                </c:pt>
                <c:pt idx="1822">
                  <c:v>4.7991000000000124E-2</c:v>
                </c:pt>
                <c:pt idx="1823">
                  <c:v>9.4927000000000109E-2</c:v>
                </c:pt>
                <c:pt idx="1824">
                  <c:v>4.7991000000000124E-2</c:v>
                </c:pt>
                <c:pt idx="1825">
                  <c:v>3.6256999999999991E-2</c:v>
                </c:pt>
                <c:pt idx="1826">
                  <c:v>4.7991000000000124E-2</c:v>
                </c:pt>
                <c:pt idx="1827">
                  <c:v>0.10079400000000013</c:v>
                </c:pt>
                <c:pt idx="1828">
                  <c:v>4.7991000000000124E-2</c:v>
                </c:pt>
                <c:pt idx="1829">
                  <c:v>6.5592000000000122E-2</c:v>
                </c:pt>
                <c:pt idx="1830">
                  <c:v>4.7991000000000124E-2</c:v>
                </c:pt>
                <c:pt idx="1831">
                  <c:v>3.0390000000000146E-2</c:v>
                </c:pt>
                <c:pt idx="1832">
                  <c:v>1.2788999999999939E-2</c:v>
                </c:pt>
                <c:pt idx="1833">
                  <c:v>7.7326000000000047E-2</c:v>
                </c:pt>
                <c:pt idx="1834">
                  <c:v>6.5592000000000122E-2</c:v>
                </c:pt>
                <c:pt idx="1835">
                  <c:v>6.5592000000000122E-2</c:v>
                </c:pt>
                <c:pt idx="1836">
                  <c:v>1.2788999999999939E-2</c:v>
                </c:pt>
                <c:pt idx="1837">
                  <c:v>4.2124000000000064E-2</c:v>
                </c:pt>
                <c:pt idx="1838">
                  <c:v>5.3857999999999982E-2</c:v>
                </c:pt>
                <c:pt idx="1839">
                  <c:v>5.3857999999999982E-2</c:v>
                </c:pt>
                <c:pt idx="1840">
                  <c:v>5.3857999999999982E-2</c:v>
                </c:pt>
                <c:pt idx="1841">
                  <c:v>7.7326000000000047E-2</c:v>
                </c:pt>
                <c:pt idx="1842">
                  <c:v>5.9725000000000056E-2</c:v>
                </c:pt>
                <c:pt idx="1843">
                  <c:v>7.1458999999999939E-2</c:v>
                </c:pt>
                <c:pt idx="1844">
                  <c:v>4.7991000000000124E-2</c:v>
                </c:pt>
                <c:pt idx="1845">
                  <c:v>3.6256999999999991E-2</c:v>
                </c:pt>
                <c:pt idx="1846">
                  <c:v>5.3857999999999982E-2</c:v>
                </c:pt>
                <c:pt idx="1847">
                  <c:v>7.1458999999999939E-2</c:v>
                </c:pt>
                <c:pt idx="1848">
                  <c:v>6.5592000000000122E-2</c:v>
                </c:pt>
                <c:pt idx="1849">
                  <c:v>7.7326000000000047E-2</c:v>
                </c:pt>
                <c:pt idx="1850">
                  <c:v>5.3857999999999982E-2</c:v>
                </c:pt>
                <c:pt idx="1851">
                  <c:v>3.6256999999999991E-2</c:v>
                </c:pt>
                <c:pt idx="1852">
                  <c:v>5.9725000000000056E-2</c:v>
                </c:pt>
                <c:pt idx="1853">
                  <c:v>1.8656000000000009E-2</c:v>
                </c:pt>
                <c:pt idx="1854">
                  <c:v>5.9725000000000056E-2</c:v>
                </c:pt>
                <c:pt idx="1855">
                  <c:v>7.1458999999999939E-2</c:v>
                </c:pt>
                <c:pt idx="1856">
                  <c:v>5.9725000000000056E-2</c:v>
                </c:pt>
                <c:pt idx="1857">
                  <c:v>7.7326000000000047E-2</c:v>
                </c:pt>
                <c:pt idx="1858">
                  <c:v>5.3857999999999982E-2</c:v>
                </c:pt>
                <c:pt idx="1859">
                  <c:v>7.1458999999999939E-2</c:v>
                </c:pt>
                <c:pt idx="1860">
                  <c:v>4.7991000000000124E-2</c:v>
                </c:pt>
                <c:pt idx="1861">
                  <c:v>5.9725000000000056E-2</c:v>
                </c:pt>
                <c:pt idx="1862">
                  <c:v>4.2124000000000064E-2</c:v>
                </c:pt>
                <c:pt idx="1863">
                  <c:v>3.6256999999999991E-2</c:v>
                </c:pt>
                <c:pt idx="1864">
                  <c:v>5.3857999999999982E-2</c:v>
                </c:pt>
                <c:pt idx="1865">
                  <c:v>5.9725000000000056E-2</c:v>
                </c:pt>
                <c:pt idx="1866">
                  <c:v>5.3857999999999982E-2</c:v>
                </c:pt>
                <c:pt idx="1867">
                  <c:v>5.9725000000000056E-2</c:v>
                </c:pt>
                <c:pt idx="1868">
                  <c:v>2.4523000000000076E-2</c:v>
                </c:pt>
                <c:pt idx="1869">
                  <c:v>4.7991000000000124E-2</c:v>
                </c:pt>
                <c:pt idx="1870">
                  <c:v>5.9725000000000056E-2</c:v>
                </c:pt>
                <c:pt idx="1871">
                  <c:v>6.5592000000000122E-2</c:v>
                </c:pt>
                <c:pt idx="1872">
                  <c:v>4.7991000000000124E-2</c:v>
                </c:pt>
                <c:pt idx="1873">
                  <c:v>3.0390000000000146E-2</c:v>
                </c:pt>
                <c:pt idx="1874">
                  <c:v>4.7991000000000124E-2</c:v>
                </c:pt>
                <c:pt idx="1875">
                  <c:v>1.8656000000000009E-2</c:v>
                </c:pt>
                <c:pt idx="1876">
                  <c:v>1.2788999999999939E-2</c:v>
                </c:pt>
                <c:pt idx="1877">
                  <c:v>8.9060000000000208E-2</c:v>
                </c:pt>
                <c:pt idx="1878">
                  <c:v>6.5592000000000122E-2</c:v>
                </c:pt>
                <c:pt idx="1879">
                  <c:v>4.7991000000000124E-2</c:v>
                </c:pt>
                <c:pt idx="1880">
                  <c:v>3.0390000000000146E-2</c:v>
                </c:pt>
                <c:pt idx="1881">
                  <c:v>2.4523000000000076E-2</c:v>
                </c:pt>
                <c:pt idx="1882">
                  <c:v>4.2124000000000064E-2</c:v>
                </c:pt>
                <c:pt idx="1883">
                  <c:v>1.2788999999999939E-2</c:v>
                </c:pt>
                <c:pt idx="1884">
                  <c:v>4.2124000000000064E-2</c:v>
                </c:pt>
                <c:pt idx="1885">
                  <c:v>4.2124000000000064E-2</c:v>
                </c:pt>
                <c:pt idx="1886">
                  <c:v>4.7991000000000124E-2</c:v>
                </c:pt>
                <c:pt idx="1887">
                  <c:v>7.1458999999999939E-2</c:v>
                </c:pt>
                <c:pt idx="1888">
                  <c:v>8.9060000000000208E-2</c:v>
                </c:pt>
                <c:pt idx="1889">
                  <c:v>7.1458999999999939E-2</c:v>
                </c:pt>
                <c:pt idx="1890">
                  <c:v>5.9725000000000056E-2</c:v>
                </c:pt>
                <c:pt idx="1891">
                  <c:v>3.0390000000000146E-2</c:v>
                </c:pt>
                <c:pt idx="1892">
                  <c:v>8.3193000000000114E-2</c:v>
                </c:pt>
                <c:pt idx="1893">
                  <c:v>2.4523000000000076E-2</c:v>
                </c:pt>
                <c:pt idx="1894">
                  <c:v>3.0390000000000146E-2</c:v>
                </c:pt>
                <c:pt idx="1895">
                  <c:v>5.3857999999999982E-2</c:v>
                </c:pt>
                <c:pt idx="1896">
                  <c:v>8.9060000000000208E-2</c:v>
                </c:pt>
                <c:pt idx="1897">
                  <c:v>3.0390000000000146E-2</c:v>
                </c:pt>
                <c:pt idx="1898">
                  <c:v>4.7991000000000124E-2</c:v>
                </c:pt>
                <c:pt idx="1899">
                  <c:v>4.7991000000000124E-2</c:v>
                </c:pt>
                <c:pt idx="1900">
                  <c:v>3.6256999999999991E-2</c:v>
                </c:pt>
                <c:pt idx="1901">
                  <c:v>5.3857999999999982E-2</c:v>
                </c:pt>
                <c:pt idx="1902">
                  <c:v>8.3193000000000114E-2</c:v>
                </c:pt>
                <c:pt idx="1903">
                  <c:v>3.6256999999999991E-2</c:v>
                </c:pt>
                <c:pt idx="1904">
                  <c:v>7.1458999999999939E-2</c:v>
                </c:pt>
                <c:pt idx="1905">
                  <c:v>5.9725000000000056E-2</c:v>
                </c:pt>
                <c:pt idx="1906">
                  <c:v>5.3857999999999982E-2</c:v>
                </c:pt>
                <c:pt idx="1907">
                  <c:v>7.7326000000000047E-2</c:v>
                </c:pt>
                <c:pt idx="1908">
                  <c:v>5.9725000000000056E-2</c:v>
                </c:pt>
                <c:pt idx="1909">
                  <c:v>4.2124000000000064E-2</c:v>
                </c:pt>
                <c:pt idx="1910">
                  <c:v>5.3857999999999982E-2</c:v>
                </c:pt>
                <c:pt idx="1911">
                  <c:v>2.4523000000000076E-2</c:v>
                </c:pt>
                <c:pt idx="1912">
                  <c:v>8.3193000000000114E-2</c:v>
                </c:pt>
                <c:pt idx="1913">
                  <c:v>7.7326000000000047E-2</c:v>
                </c:pt>
                <c:pt idx="1914">
                  <c:v>5.9725000000000056E-2</c:v>
                </c:pt>
                <c:pt idx="1915">
                  <c:v>4.7991000000000124E-2</c:v>
                </c:pt>
                <c:pt idx="1916">
                  <c:v>6.5592000000000122E-2</c:v>
                </c:pt>
                <c:pt idx="1917">
                  <c:v>5.9725000000000056E-2</c:v>
                </c:pt>
                <c:pt idx="1918">
                  <c:v>4.2124000000000064E-2</c:v>
                </c:pt>
                <c:pt idx="1919">
                  <c:v>3.6256999999999991E-2</c:v>
                </c:pt>
                <c:pt idx="1920">
                  <c:v>1.8656000000000009E-2</c:v>
                </c:pt>
                <c:pt idx="1921">
                  <c:v>5.9725000000000056E-2</c:v>
                </c:pt>
                <c:pt idx="1922">
                  <c:v>4.2124000000000064E-2</c:v>
                </c:pt>
                <c:pt idx="1923">
                  <c:v>8.9060000000000208E-2</c:v>
                </c:pt>
                <c:pt idx="1924">
                  <c:v>7.1458999999999939E-2</c:v>
                </c:pt>
                <c:pt idx="1925">
                  <c:v>3.0390000000000146E-2</c:v>
                </c:pt>
                <c:pt idx="1926">
                  <c:v>4.2124000000000064E-2</c:v>
                </c:pt>
                <c:pt idx="1927">
                  <c:v>2.4523000000000076E-2</c:v>
                </c:pt>
                <c:pt idx="1928">
                  <c:v>5.9725000000000056E-2</c:v>
                </c:pt>
                <c:pt idx="1929">
                  <c:v>5.3857999999999982E-2</c:v>
                </c:pt>
                <c:pt idx="1930">
                  <c:v>2.4523000000000076E-2</c:v>
                </c:pt>
                <c:pt idx="1931">
                  <c:v>6.5592000000000122E-2</c:v>
                </c:pt>
                <c:pt idx="1932">
                  <c:v>4.7991000000000124E-2</c:v>
                </c:pt>
                <c:pt idx="1933">
                  <c:v>5.9725000000000056E-2</c:v>
                </c:pt>
                <c:pt idx="1934">
                  <c:v>5.9725000000000056E-2</c:v>
                </c:pt>
                <c:pt idx="1935">
                  <c:v>2.4523000000000076E-2</c:v>
                </c:pt>
                <c:pt idx="1936">
                  <c:v>5.3857999999999982E-2</c:v>
                </c:pt>
                <c:pt idx="1937">
                  <c:v>3.6256999999999991E-2</c:v>
                </c:pt>
                <c:pt idx="1938">
                  <c:v>4.2124000000000064E-2</c:v>
                </c:pt>
                <c:pt idx="1939">
                  <c:v>1.8656000000000009E-2</c:v>
                </c:pt>
                <c:pt idx="1940">
                  <c:v>5.9725000000000056E-2</c:v>
                </c:pt>
                <c:pt idx="1941">
                  <c:v>5.3857999999999982E-2</c:v>
                </c:pt>
                <c:pt idx="1942">
                  <c:v>6.5592000000000122E-2</c:v>
                </c:pt>
                <c:pt idx="1943">
                  <c:v>5.9725000000000056E-2</c:v>
                </c:pt>
                <c:pt idx="1944">
                  <c:v>3.0390000000000146E-2</c:v>
                </c:pt>
                <c:pt idx="1945">
                  <c:v>7.7326000000000047E-2</c:v>
                </c:pt>
                <c:pt idx="1946">
                  <c:v>3.6256999999999991E-2</c:v>
                </c:pt>
                <c:pt idx="1947">
                  <c:v>5.9725000000000056E-2</c:v>
                </c:pt>
                <c:pt idx="1948">
                  <c:v>5.9725000000000056E-2</c:v>
                </c:pt>
                <c:pt idx="1949">
                  <c:v>5.3857999999999982E-2</c:v>
                </c:pt>
                <c:pt idx="1950">
                  <c:v>-5.7614999999999993E-2</c:v>
                </c:pt>
                <c:pt idx="1951">
                  <c:v>4.2124000000000064E-2</c:v>
                </c:pt>
                <c:pt idx="1952">
                  <c:v>5.3857999999999982E-2</c:v>
                </c:pt>
                <c:pt idx="1953">
                  <c:v>6.5592000000000122E-2</c:v>
                </c:pt>
                <c:pt idx="1954">
                  <c:v>5.9725000000000056E-2</c:v>
                </c:pt>
                <c:pt idx="1955">
                  <c:v>3.6256999999999991E-2</c:v>
                </c:pt>
                <c:pt idx="1956">
                  <c:v>5.3857999999999982E-2</c:v>
                </c:pt>
                <c:pt idx="1957">
                  <c:v>5.3857999999999982E-2</c:v>
                </c:pt>
                <c:pt idx="1958">
                  <c:v>1.8656000000000009E-2</c:v>
                </c:pt>
                <c:pt idx="1959">
                  <c:v>4.7991000000000124E-2</c:v>
                </c:pt>
                <c:pt idx="1960">
                  <c:v>5.9725000000000056E-2</c:v>
                </c:pt>
                <c:pt idx="1961">
                  <c:v>3.0390000000000146E-2</c:v>
                </c:pt>
                <c:pt idx="1962">
                  <c:v>9.4927000000000109E-2</c:v>
                </c:pt>
                <c:pt idx="1963">
                  <c:v>6.5592000000000122E-2</c:v>
                </c:pt>
                <c:pt idx="1964">
                  <c:v>3.6256999999999991E-2</c:v>
                </c:pt>
                <c:pt idx="1965">
                  <c:v>3.0390000000000146E-2</c:v>
                </c:pt>
                <c:pt idx="1966">
                  <c:v>4.2124000000000064E-2</c:v>
                </c:pt>
                <c:pt idx="1967">
                  <c:v>9.4927000000000109E-2</c:v>
                </c:pt>
                <c:pt idx="1968">
                  <c:v>5.9725000000000056E-2</c:v>
                </c:pt>
                <c:pt idx="1969">
                  <c:v>5.9725000000000056E-2</c:v>
                </c:pt>
                <c:pt idx="1970">
                  <c:v>5.9725000000000056E-2</c:v>
                </c:pt>
                <c:pt idx="1971">
                  <c:v>4.2124000000000064E-2</c:v>
                </c:pt>
                <c:pt idx="1972">
                  <c:v>4.7991000000000124E-2</c:v>
                </c:pt>
                <c:pt idx="1973">
                  <c:v>4.2124000000000064E-2</c:v>
                </c:pt>
                <c:pt idx="1974">
                  <c:v>4.2124000000000064E-2</c:v>
                </c:pt>
                <c:pt idx="1975">
                  <c:v>8.9060000000000208E-2</c:v>
                </c:pt>
                <c:pt idx="1976">
                  <c:v>5.3857999999999982E-2</c:v>
                </c:pt>
                <c:pt idx="1977">
                  <c:v>4.7991000000000124E-2</c:v>
                </c:pt>
                <c:pt idx="1978">
                  <c:v>7.1458999999999939E-2</c:v>
                </c:pt>
                <c:pt idx="1979">
                  <c:v>3.0390000000000146E-2</c:v>
                </c:pt>
                <c:pt idx="1980">
                  <c:v>3.0390000000000146E-2</c:v>
                </c:pt>
                <c:pt idx="1981">
                  <c:v>6.5592000000000122E-2</c:v>
                </c:pt>
                <c:pt idx="1982">
                  <c:v>3.0390000000000146E-2</c:v>
                </c:pt>
                <c:pt idx="1983">
                  <c:v>4.7991000000000124E-2</c:v>
                </c:pt>
                <c:pt idx="1984">
                  <c:v>4.2124000000000064E-2</c:v>
                </c:pt>
                <c:pt idx="1985">
                  <c:v>4.7991000000000124E-2</c:v>
                </c:pt>
                <c:pt idx="1986">
                  <c:v>2.4523000000000076E-2</c:v>
                </c:pt>
                <c:pt idx="1987">
                  <c:v>7.7326000000000047E-2</c:v>
                </c:pt>
                <c:pt idx="1988">
                  <c:v>3.0390000000000146E-2</c:v>
                </c:pt>
                <c:pt idx="1989">
                  <c:v>4.2124000000000064E-2</c:v>
                </c:pt>
                <c:pt idx="1990">
                  <c:v>3.6256999999999991E-2</c:v>
                </c:pt>
                <c:pt idx="1991">
                  <c:v>7.1458999999999939E-2</c:v>
                </c:pt>
                <c:pt idx="1992">
                  <c:v>3.0390000000000146E-2</c:v>
                </c:pt>
                <c:pt idx="1993">
                  <c:v>5.3857999999999982E-2</c:v>
                </c:pt>
                <c:pt idx="1994">
                  <c:v>5.3857999999999982E-2</c:v>
                </c:pt>
                <c:pt idx="1995">
                  <c:v>5.3857999999999982E-2</c:v>
                </c:pt>
                <c:pt idx="1996">
                  <c:v>4.2124000000000064E-2</c:v>
                </c:pt>
                <c:pt idx="1997">
                  <c:v>5.9725000000000056E-2</c:v>
                </c:pt>
                <c:pt idx="1998">
                  <c:v>5.3857999999999982E-2</c:v>
                </c:pt>
                <c:pt idx="1999">
                  <c:v>4.7991000000000124E-2</c:v>
                </c:pt>
                <c:pt idx="2000">
                  <c:v>3.6256999999999991E-2</c:v>
                </c:pt>
                <c:pt idx="2001">
                  <c:v>1.2788999999999939E-2</c:v>
                </c:pt>
                <c:pt idx="2002">
                  <c:v>6.5592000000000122E-2</c:v>
                </c:pt>
                <c:pt idx="2003">
                  <c:v>8.9060000000000208E-2</c:v>
                </c:pt>
                <c:pt idx="2004">
                  <c:v>3.6256999999999991E-2</c:v>
                </c:pt>
                <c:pt idx="2005">
                  <c:v>9.4927000000000109E-2</c:v>
                </c:pt>
                <c:pt idx="2006">
                  <c:v>5.3857999999999982E-2</c:v>
                </c:pt>
                <c:pt idx="2007">
                  <c:v>4.2124000000000064E-2</c:v>
                </c:pt>
                <c:pt idx="2008">
                  <c:v>4.2124000000000064E-2</c:v>
                </c:pt>
                <c:pt idx="2009">
                  <c:v>5.9725000000000056E-2</c:v>
                </c:pt>
                <c:pt idx="2010">
                  <c:v>2.4523000000000076E-2</c:v>
                </c:pt>
                <c:pt idx="2011">
                  <c:v>5.3857999999999982E-2</c:v>
                </c:pt>
                <c:pt idx="2012">
                  <c:v>4.7991000000000124E-2</c:v>
                </c:pt>
                <c:pt idx="2013">
                  <c:v>5.9725000000000056E-2</c:v>
                </c:pt>
                <c:pt idx="2014">
                  <c:v>7.7326000000000047E-2</c:v>
                </c:pt>
                <c:pt idx="2015">
                  <c:v>5.9725000000000056E-2</c:v>
                </c:pt>
                <c:pt idx="2016">
                  <c:v>4.2124000000000064E-2</c:v>
                </c:pt>
                <c:pt idx="2017">
                  <c:v>3.6256999999999991E-2</c:v>
                </c:pt>
                <c:pt idx="2018">
                  <c:v>5.3857999999999982E-2</c:v>
                </c:pt>
                <c:pt idx="2019">
                  <c:v>4.2124000000000064E-2</c:v>
                </c:pt>
                <c:pt idx="2020">
                  <c:v>1.8656000000000009E-2</c:v>
                </c:pt>
                <c:pt idx="2021">
                  <c:v>2.4523000000000076E-2</c:v>
                </c:pt>
                <c:pt idx="2022">
                  <c:v>5.9725000000000056E-2</c:v>
                </c:pt>
                <c:pt idx="2023">
                  <c:v>4.2124000000000064E-2</c:v>
                </c:pt>
                <c:pt idx="2024">
                  <c:v>8.3193000000000114E-2</c:v>
                </c:pt>
                <c:pt idx="2025">
                  <c:v>1.0550000000000281E-3</c:v>
                </c:pt>
                <c:pt idx="2026">
                  <c:v>5.3857999999999982E-2</c:v>
                </c:pt>
                <c:pt idx="2027">
                  <c:v>3.0390000000000146E-2</c:v>
                </c:pt>
                <c:pt idx="2028">
                  <c:v>5.9725000000000056E-2</c:v>
                </c:pt>
                <c:pt idx="2029">
                  <c:v>5.9725000000000056E-2</c:v>
                </c:pt>
                <c:pt idx="2030">
                  <c:v>5.9725000000000056E-2</c:v>
                </c:pt>
                <c:pt idx="2031">
                  <c:v>2.4523000000000076E-2</c:v>
                </c:pt>
                <c:pt idx="2032">
                  <c:v>3.6256999999999991E-2</c:v>
                </c:pt>
                <c:pt idx="2033">
                  <c:v>5.3857999999999982E-2</c:v>
                </c:pt>
                <c:pt idx="2034">
                  <c:v>3.6256999999999991E-2</c:v>
                </c:pt>
                <c:pt idx="2035">
                  <c:v>4.7991000000000124E-2</c:v>
                </c:pt>
                <c:pt idx="2036">
                  <c:v>4.7991000000000124E-2</c:v>
                </c:pt>
                <c:pt idx="2037">
                  <c:v>4.2124000000000064E-2</c:v>
                </c:pt>
                <c:pt idx="2038">
                  <c:v>3.6256999999999991E-2</c:v>
                </c:pt>
                <c:pt idx="2039">
                  <c:v>3.0390000000000146E-2</c:v>
                </c:pt>
                <c:pt idx="2040">
                  <c:v>3.0390000000000146E-2</c:v>
                </c:pt>
                <c:pt idx="2041">
                  <c:v>1.2788999999999939E-2</c:v>
                </c:pt>
                <c:pt idx="2042">
                  <c:v>4.2124000000000064E-2</c:v>
                </c:pt>
                <c:pt idx="2043">
                  <c:v>1.8656000000000009E-2</c:v>
                </c:pt>
                <c:pt idx="2044">
                  <c:v>2.4523000000000076E-2</c:v>
                </c:pt>
                <c:pt idx="2045">
                  <c:v>-1.6545999999999953E-2</c:v>
                </c:pt>
                <c:pt idx="2046">
                  <c:v>7.1458999999999939E-2</c:v>
                </c:pt>
                <c:pt idx="2047">
                  <c:v>5.3857999999999982E-2</c:v>
                </c:pt>
                <c:pt idx="2048">
                  <c:v>5.9725000000000056E-2</c:v>
                </c:pt>
                <c:pt idx="2049">
                  <c:v>6.9220000000000973E-3</c:v>
                </c:pt>
                <c:pt idx="2050">
                  <c:v>4.2124000000000064E-2</c:v>
                </c:pt>
                <c:pt idx="2051">
                  <c:v>3.0390000000000146E-2</c:v>
                </c:pt>
                <c:pt idx="2052">
                  <c:v>3.6256999999999991E-2</c:v>
                </c:pt>
                <c:pt idx="2053">
                  <c:v>2.4523000000000076E-2</c:v>
                </c:pt>
                <c:pt idx="2054">
                  <c:v>1.8656000000000009E-2</c:v>
                </c:pt>
                <c:pt idx="2055">
                  <c:v>1.8656000000000009E-2</c:v>
                </c:pt>
                <c:pt idx="2056">
                  <c:v>3.6256999999999991E-2</c:v>
                </c:pt>
                <c:pt idx="2057">
                  <c:v>1.2788999999999939E-2</c:v>
                </c:pt>
                <c:pt idx="2058">
                  <c:v>4.7991000000000124E-2</c:v>
                </c:pt>
                <c:pt idx="2059">
                  <c:v>2.4523000000000076E-2</c:v>
                </c:pt>
                <c:pt idx="2060">
                  <c:v>2.4523000000000076E-2</c:v>
                </c:pt>
                <c:pt idx="2061">
                  <c:v>3.6256999999999991E-2</c:v>
                </c:pt>
                <c:pt idx="2062">
                  <c:v>4.2124000000000064E-2</c:v>
                </c:pt>
                <c:pt idx="2063">
                  <c:v>6.9220000000000973E-3</c:v>
                </c:pt>
                <c:pt idx="2064">
                  <c:v>8.3193000000000114E-2</c:v>
                </c:pt>
                <c:pt idx="2065">
                  <c:v>4.7991000000000124E-2</c:v>
                </c:pt>
                <c:pt idx="2066">
                  <c:v>3.0390000000000146E-2</c:v>
                </c:pt>
                <c:pt idx="2067">
                  <c:v>3.6256999999999991E-2</c:v>
                </c:pt>
                <c:pt idx="2068">
                  <c:v>2.4523000000000076E-2</c:v>
                </c:pt>
                <c:pt idx="2069">
                  <c:v>1.2788999999999939E-2</c:v>
                </c:pt>
                <c:pt idx="2070">
                  <c:v>1.0550000000000281E-3</c:v>
                </c:pt>
                <c:pt idx="2071">
                  <c:v>4.7991000000000124E-2</c:v>
                </c:pt>
                <c:pt idx="2072">
                  <c:v>4.2124000000000064E-2</c:v>
                </c:pt>
                <c:pt idx="2073">
                  <c:v>4.2124000000000064E-2</c:v>
                </c:pt>
                <c:pt idx="2074">
                  <c:v>6.9220000000000973E-3</c:v>
                </c:pt>
                <c:pt idx="2075">
                  <c:v>4.2124000000000064E-2</c:v>
                </c:pt>
                <c:pt idx="2076">
                  <c:v>1.8656000000000009E-2</c:v>
                </c:pt>
                <c:pt idx="2077">
                  <c:v>5.3857999999999982E-2</c:v>
                </c:pt>
                <c:pt idx="2078">
                  <c:v>6.9220000000000973E-3</c:v>
                </c:pt>
                <c:pt idx="2079">
                  <c:v>4.7991000000000124E-2</c:v>
                </c:pt>
                <c:pt idx="2080">
                  <c:v>1.8656000000000009E-2</c:v>
                </c:pt>
                <c:pt idx="2081">
                  <c:v>1.0550000000000281E-3</c:v>
                </c:pt>
                <c:pt idx="2082">
                  <c:v>2.4523000000000076E-2</c:v>
                </c:pt>
                <c:pt idx="2083">
                  <c:v>-4.8120000000000393E-3</c:v>
                </c:pt>
                <c:pt idx="2084">
                  <c:v>1.8656000000000009E-2</c:v>
                </c:pt>
                <c:pt idx="2085">
                  <c:v>1.8656000000000009E-2</c:v>
                </c:pt>
                <c:pt idx="2086">
                  <c:v>1.8656000000000009E-2</c:v>
                </c:pt>
                <c:pt idx="2087">
                  <c:v>4.2124000000000064E-2</c:v>
                </c:pt>
                <c:pt idx="2088">
                  <c:v>3.0390000000000146E-2</c:v>
                </c:pt>
                <c:pt idx="2089">
                  <c:v>2.4523000000000076E-2</c:v>
                </c:pt>
                <c:pt idx="2090">
                  <c:v>1.0550000000000281E-3</c:v>
                </c:pt>
                <c:pt idx="2091">
                  <c:v>6.9220000000000973E-3</c:v>
                </c:pt>
                <c:pt idx="2092">
                  <c:v>1.2788999999999939E-2</c:v>
                </c:pt>
                <c:pt idx="2093">
                  <c:v>1.2788999999999939E-2</c:v>
                </c:pt>
                <c:pt idx="2094">
                  <c:v>1.0550000000000281E-3</c:v>
                </c:pt>
                <c:pt idx="2095">
                  <c:v>3.0390000000000146E-2</c:v>
                </c:pt>
                <c:pt idx="2096">
                  <c:v>6.9220000000000973E-3</c:v>
                </c:pt>
                <c:pt idx="2097">
                  <c:v>3.6256999999999991E-2</c:v>
                </c:pt>
                <c:pt idx="2098">
                  <c:v>1.8656000000000009E-2</c:v>
                </c:pt>
                <c:pt idx="2099">
                  <c:v>1.0550000000000281E-3</c:v>
                </c:pt>
                <c:pt idx="2100">
                  <c:v>3.0390000000000146E-2</c:v>
                </c:pt>
                <c:pt idx="2101">
                  <c:v>6.9220000000000973E-3</c:v>
                </c:pt>
                <c:pt idx="2102">
                  <c:v>3.6256999999999991E-2</c:v>
                </c:pt>
                <c:pt idx="2103">
                  <c:v>-4.8120000000000393E-3</c:v>
                </c:pt>
                <c:pt idx="2104">
                  <c:v>1.2788999999999939E-2</c:v>
                </c:pt>
                <c:pt idx="2105">
                  <c:v>-2.8279999999999871E-2</c:v>
                </c:pt>
                <c:pt idx="2106">
                  <c:v>-4.8120000000000393E-3</c:v>
                </c:pt>
                <c:pt idx="2107">
                  <c:v>3.6256999999999991E-2</c:v>
                </c:pt>
                <c:pt idx="2108">
                  <c:v>6.9220000000000973E-3</c:v>
                </c:pt>
                <c:pt idx="2109">
                  <c:v>-4.8120000000000393E-3</c:v>
                </c:pt>
                <c:pt idx="2110">
                  <c:v>3.0390000000000146E-2</c:v>
                </c:pt>
                <c:pt idx="2111">
                  <c:v>1.0550000000000281E-3</c:v>
                </c:pt>
                <c:pt idx="2112">
                  <c:v>1.8656000000000009E-2</c:v>
                </c:pt>
                <c:pt idx="2113">
                  <c:v>3.0390000000000146E-2</c:v>
                </c:pt>
                <c:pt idx="2114">
                  <c:v>6.9220000000000973E-3</c:v>
                </c:pt>
                <c:pt idx="2115">
                  <c:v>3.0390000000000146E-2</c:v>
                </c:pt>
                <c:pt idx="2116">
                  <c:v>1.0550000000000281E-3</c:v>
                </c:pt>
                <c:pt idx="2117">
                  <c:v>3.0390000000000146E-2</c:v>
                </c:pt>
                <c:pt idx="2118">
                  <c:v>-4.8120000000000393E-3</c:v>
                </c:pt>
                <c:pt idx="2119">
                  <c:v>1.8656000000000009E-2</c:v>
                </c:pt>
                <c:pt idx="2120">
                  <c:v>6.9220000000000973E-3</c:v>
                </c:pt>
                <c:pt idx="2121">
                  <c:v>1.2788999999999939E-2</c:v>
                </c:pt>
                <c:pt idx="2122">
                  <c:v>-3.4146999999999934E-2</c:v>
                </c:pt>
                <c:pt idx="2123">
                  <c:v>-4.8120000000000393E-3</c:v>
                </c:pt>
                <c:pt idx="2124">
                  <c:v>-4.8120000000000393E-3</c:v>
                </c:pt>
                <c:pt idx="2125">
                  <c:v>-4.8120000000000393E-3</c:v>
                </c:pt>
                <c:pt idx="2126">
                  <c:v>1.0550000000000281E-3</c:v>
                </c:pt>
                <c:pt idx="2127">
                  <c:v>2.4523000000000076E-2</c:v>
                </c:pt>
                <c:pt idx="2128">
                  <c:v>2.4523000000000076E-2</c:v>
                </c:pt>
                <c:pt idx="2129">
                  <c:v>1.8656000000000009E-2</c:v>
                </c:pt>
                <c:pt idx="2130">
                  <c:v>6.9220000000000973E-3</c:v>
                </c:pt>
                <c:pt idx="2131">
                  <c:v>1.2788999999999939E-2</c:v>
                </c:pt>
                <c:pt idx="2132">
                  <c:v>1.8656000000000009E-2</c:v>
                </c:pt>
                <c:pt idx="2133">
                  <c:v>4.2124000000000064E-2</c:v>
                </c:pt>
                <c:pt idx="2134">
                  <c:v>6.9220000000000973E-3</c:v>
                </c:pt>
                <c:pt idx="2135">
                  <c:v>3.6256999999999991E-2</c:v>
                </c:pt>
                <c:pt idx="2136">
                  <c:v>-3.4146999999999934E-2</c:v>
                </c:pt>
                <c:pt idx="2137">
                  <c:v>6.9220000000000973E-3</c:v>
                </c:pt>
                <c:pt idx="2138">
                  <c:v>-1.0678999999999878E-2</c:v>
                </c:pt>
                <c:pt idx="2139">
                  <c:v>6.9220000000000973E-3</c:v>
                </c:pt>
                <c:pt idx="2140">
                  <c:v>1.8656000000000009E-2</c:v>
                </c:pt>
                <c:pt idx="2141">
                  <c:v>2.4523000000000076E-2</c:v>
                </c:pt>
                <c:pt idx="2142">
                  <c:v>6.9220000000000973E-3</c:v>
                </c:pt>
                <c:pt idx="2143">
                  <c:v>1.8656000000000009E-2</c:v>
                </c:pt>
                <c:pt idx="2144">
                  <c:v>3.0390000000000146E-2</c:v>
                </c:pt>
                <c:pt idx="2145">
                  <c:v>1.0550000000000281E-3</c:v>
                </c:pt>
                <c:pt idx="2146">
                  <c:v>1.8656000000000009E-2</c:v>
                </c:pt>
                <c:pt idx="2147">
                  <c:v>2.4523000000000076E-2</c:v>
                </c:pt>
                <c:pt idx="2148">
                  <c:v>1.0550000000000281E-3</c:v>
                </c:pt>
                <c:pt idx="2149">
                  <c:v>3.0390000000000146E-2</c:v>
                </c:pt>
                <c:pt idx="2150">
                  <c:v>3.6256999999999991E-2</c:v>
                </c:pt>
                <c:pt idx="2151">
                  <c:v>-1.0678999999999878E-2</c:v>
                </c:pt>
                <c:pt idx="2152">
                  <c:v>1.8656000000000009E-2</c:v>
                </c:pt>
                <c:pt idx="2153">
                  <c:v>3.0390000000000146E-2</c:v>
                </c:pt>
                <c:pt idx="2154">
                  <c:v>1.2788999999999939E-2</c:v>
                </c:pt>
                <c:pt idx="2155">
                  <c:v>6.9220000000000973E-3</c:v>
                </c:pt>
                <c:pt idx="2156">
                  <c:v>1.8656000000000009E-2</c:v>
                </c:pt>
                <c:pt idx="2157">
                  <c:v>2.4523000000000076E-2</c:v>
                </c:pt>
                <c:pt idx="2158">
                  <c:v>-2.2413000000000037E-2</c:v>
                </c:pt>
                <c:pt idx="2159">
                  <c:v>3.6256999999999991E-2</c:v>
                </c:pt>
                <c:pt idx="2160">
                  <c:v>3.6256999999999991E-2</c:v>
                </c:pt>
                <c:pt idx="2161">
                  <c:v>3.6256999999999991E-2</c:v>
                </c:pt>
                <c:pt idx="2162">
                  <c:v>6.9220000000000973E-3</c:v>
                </c:pt>
                <c:pt idx="2163">
                  <c:v>1.8656000000000009E-2</c:v>
                </c:pt>
                <c:pt idx="2164">
                  <c:v>6.9220000000000973E-3</c:v>
                </c:pt>
                <c:pt idx="2165">
                  <c:v>-1.0678999999999878E-2</c:v>
                </c:pt>
                <c:pt idx="2166">
                  <c:v>1.2788999999999939E-2</c:v>
                </c:pt>
                <c:pt idx="2167">
                  <c:v>3.6256999999999991E-2</c:v>
                </c:pt>
                <c:pt idx="2168">
                  <c:v>6.9220000000000973E-3</c:v>
                </c:pt>
                <c:pt idx="2169">
                  <c:v>1.0550000000000281E-3</c:v>
                </c:pt>
                <c:pt idx="2170">
                  <c:v>4.7991000000000124E-2</c:v>
                </c:pt>
                <c:pt idx="2171">
                  <c:v>2.4523000000000076E-2</c:v>
                </c:pt>
                <c:pt idx="2172">
                  <c:v>4.7991000000000124E-2</c:v>
                </c:pt>
                <c:pt idx="2173">
                  <c:v>3.6256999999999991E-2</c:v>
                </c:pt>
                <c:pt idx="2174">
                  <c:v>1.8656000000000009E-2</c:v>
                </c:pt>
                <c:pt idx="2175">
                  <c:v>2.4523000000000076E-2</c:v>
                </c:pt>
                <c:pt idx="2176">
                  <c:v>6.9220000000000973E-3</c:v>
                </c:pt>
                <c:pt idx="2177">
                  <c:v>2.4523000000000076E-2</c:v>
                </c:pt>
                <c:pt idx="2178">
                  <c:v>1.0550000000000281E-3</c:v>
                </c:pt>
                <c:pt idx="2179">
                  <c:v>2.4523000000000076E-2</c:v>
                </c:pt>
                <c:pt idx="2180">
                  <c:v>3.6256999999999991E-2</c:v>
                </c:pt>
                <c:pt idx="2181">
                  <c:v>-1.0678999999999878E-2</c:v>
                </c:pt>
                <c:pt idx="2182">
                  <c:v>3.0390000000000146E-2</c:v>
                </c:pt>
                <c:pt idx="2183">
                  <c:v>3.0390000000000146E-2</c:v>
                </c:pt>
                <c:pt idx="2184">
                  <c:v>1.8656000000000009E-2</c:v>
                </c:pt>
                <c:pt idx="2185">
                  <c:v>3.6256999999999991E-2</c:v>
                </c:pt>
                <c:pt idx="2186">
                  <c:v>2.4523000000000076E-2</c:v>
                </c:pt>
                <c:pt idx="2187">
                  <c:v>6.9220000000000973E-3</c:v>
                </c:pt>
                <c:pt idx="2188">
                  <c:v>3.0390000000000146E-2</c:v>
                </c:pt>
                <c:pt idx="2189">
                  <c:v>6.9220000000000973E-3</c:v>
                </c:pt>
                <c:pt idx="2190">
                  <c:v>3.0390000000000146E-2</c:v>
                </c:pt>
                <c:pt idx="2191">
                  <c:v>-1.6545999999999953E-2</c:v>
                </c:pt>
                <c:pt idx="2192">
                  <c:v>1.2788999999999939E-2</c:v>
                </c:pt>
                <c:pt idx="2193">
                  <c:v>1.8656000000000009E-2</c:v>
                </c:pt>
                <c:pt idx="2194">
                  <c:v>1.2788999999999939E-2</c:v>
                </c:pt>
                <c:pt idx="2195">
                  <c:v>-1.0678999999999878E-2</c:v>
                </c:pt>
                <c:pt idx="2196">
                  <c:v>-1.6545999999999953E-2</c:v>
                </c:pt>
                <c:pt idx="2197">
                  <c:v>3.0390000000000146E-2</c:v>
                </c:pt>
                <c:pt idx="2198">
                  <c:v>4.7991000000000124E-2</c:v>
                </c:pt>
                <c:pt idx="2199">
                  <c:v>3.0390000000000146E-2</c:v>
                </c:pt>
                <c:pt idx="2200">
                  <c:v>-4.8120000000000393E-3</c:v>
                </c:pt>
                <c:pt idx="2201">
                  <c:v>1.2788999999999939E-2</c:v>
                </c:pt>
                <c:pt idx="2202">
                  <c:v>4.2124000000000064E-2</c:v>
                </c:pt>
                <c:pt idx="2203">
                  <c:v>4.2124000000000064E-2</c:v>
                </c:pt>
                <c:pt idx="2204">
                  <c:v>-1.0678999999999878E-2</c:v>
                </c:pt>
                <c:pt idx="2205">
                  <c:v>6.9220000000000973E-3</c:v>
                </c:pt>
                <c:pt idx="2206">
                  <c:v>1.8656000000000009E-2</c:v>
                </c:pt>
                <c:pt idx="2207">
                  <c:v>1.0550000000000281E-3</c:v>
                </c:pt>
                <c:pt idx="2208">
                  <c:v>1.0550000000000281E-3</c:v>
                </c:pt>
                <c:pt idx="2209">
                  <c:v>1.2788999999999939E-2</c:v>
                </c:pt>
                <c:pt idx="2210">
                  <c:v>-2.2413000000000037E-2</c:v>
                </c:pt>
                <c:pt idx="2211">
                  <c:v>6.9220000000000973E-3</c:v>
                </c:pt>
                <c:pt idx="2212">
                  <c:v>1.8656000000000009E-2</c:v>
                </c:pt>
                <c:pt idx="2213">
                  <c:v>6.9220000000000973E-3</c:v>
                </c:pt>
                <c:pt idx="2214">
                  <c:v>-4.8120000000000393E-3</c:v>
                </c:pt>
                <c:pt idx="2215">
                  <c:v>2.4523000000000076E-2</c:v>
                </c:pt>
                <c:pt idx="2216">
                  <c:v>3.0390000000000146E-2</c:v>
                </c:pt>
                <c:pt idx="2217">
                  <c:v>-4.8120000000000393E-3</c:v>
                </c:pt>
                <c:pt idx="2218">
                  <c:v>1.0550000000000281E-3</c:v>
                </c:pt>
                <c:pt idx="2219">
                  <c:v>6.9220000000000973E-3</c:v>
                </c:pt>
                <c:pt idx="2220">
                  <c:v>1.8656000000000009E-2</c:v>
                </c:pt>
                <c:pt idx="2221">
                  <c:v>-1.0678999999999878E-2</c:v>
                </c:pt>
                <c:pt idx="2222">
                  <c:v>1.0550000000000281E-3</c:v>
                </c:pt>
                <c:pt idx="2223">
                  <c:v>4.7991000000000124E-2</c:v>
                </c:pt>
                <c:pt idx="2224">
                  <c:v>2.4523000000000076E-2</c:v>
                </c:pt>
                <c:pt idx="2225">
                  <c:v>6.9220000000000973E-3</c:v>
                </c:pt>
                <c:pt idx="2226">
                  <c:v>1.2788999999999939E-2</c:v>
                </c:pt>
                <c:pt idx="2227">
                  <c:v>-1.0678999999999878E-2</c:v>
                </c:pt>
                <c:pt idx="2228">
                  <c:v>6.9220000000000973E-3</c:v>
                </c:pt>
                <c:pt idx="2229">
                  <c:v>2.4523000000000076E-2</c:v>
                </c:pt>
                <c:pt idx="2230">
                  <c:v>-1.0678999999999878E-2</c:v>
                </c:pt>
                <c:pt idx="2231">
                  <c:v>1.8656000000000009E-2</c:v>
                </c:pt>
                <c:pt idx="2232">
                  <c:v>3.0390000000000146E-2</c:v>
                </c:pt>
                <c:pt idx="2233">
                  <c:v>3.6256999999999991E-2</c:v>
                </c:pt>
                <c:pt idx="2234">
                  <c:v>6.9220000000000973E-3</c:v>
                </c:pt>
                <c:pt idx="2235">
                  <c:v>1.2788999999999939E-2</c:v>
                </c:pt>
                <c:pt idx="2236">
                  <c:v>-1.0678999999999878E-2</c:v>
                </c:pt>
                <c:pt idx="2237">
                  <c:v>1.0550000000000281E-3</c:v>
                </c:pt>
                <c:pt idx="2238">
                  <c:v>-4.8120000000000393E-3</c:v>
                </c:pt>
                <c:pt idx="2239">
                  <c:v>1.2788999999999939E-2</c:v>
                </c:pt>
                <c:pt idx="2240">
                  <c:v>1.8656000000000009E-2</c:v>
                </c:pt>
                <c:pt idx="2241">
                  <c:v>-4.8120000000000393E-3</c:v>
                </c:pt>
                <c:pt idx="2242">
                  <c:v>1.8656000000000009E-2</c:v>
                </c:pt>
                <c:pt idx="2243">
                  <c:v>3.6256999999999991E-2</c:v>
                </c:pt>
                <c:pt idx="2244">
                  <c:v>1.2788999999999939E-2</c:v>
                </c:pt>
                <c:pt idx="2245">
                  <c:v>-4.8120000000000393E-3</c:v>
                </c:pt>
                <c:pt idx="2246">
                  <c:v>1.8656000000000009E-2</c:v>
                </c:pt>
                <c:pt idx="2247">
                  <c:v>1.0550000000000281E-3</c:v>
                </c:pt>
                <c:pt idx="2248">
                  <c:v>-1.0678999999999878E-2</c:v>
                </c:pt>
                <c:pt idx="2249">
                  <c:v>3.0390000000000146E-2</c:v>
                </c:pt>
                <c:pt idx="2250">
                  <c:v>1.8656000000000009E-2</c:v>
                </c:pt>
                <c:pt idx="2251">
                  <c:v>1.0550000000000281E-3</c:v>
                </c:pt>
                <c:pt idx="2252">
                  <c:v>3.0390000000000146E-2</c:v>
                </c:pt>
                <c:pt idx="2253">
                  <c:v>6.9220000000000973E-3</c:v>
                </c:pt>
                <c:pt idx="2254">
                  <c:v>-4.8120000000000393E-3</c:v>
                </c:pt>
                <c:pt idx="2255">
                  <c:v>-2.8279999999999871E-2</c:v>
                </c:pt>
                <c:pt idx="2256">
                  <c:v>1.2788999999999939E-2</c:v>
                </c:pt>
                <c:pt idx="2257">
                  <c:v>2.4523000000000076E-2</c:v>
                </c:pt>
                <c:pt idx="2258">
                  <c:v>6.9220000000000973E-3</c:v>
                </c:pt>
                <c:pt idx="2259">
                  <c:v>1.2788999999999939E-2</c:v>
                </c:pt>
                <c:pt idx="2260">
                  <c:v>2.4523000000000076E-2</c:v>
                </c:pt>
                <c:pt idx="2261">
                  <c:v>1.2788999999999939E-2</c:v>
                </c:pt>
                <c:pt idx="2262">
                  <c:v>-1.6545999999999953E-2</c:v>
                </c:pt>
                <c:pt idx="2263">
                  <c:v>-1.0678999999999878E-2</c:v>
                </c:pt>
                <c:pt idx="2264">
                  <c:v>-2.2413000000000037E-2</c:v>
                </c:pt>
                <c:pt idx="2265">
                  <c:v>6.9220000000000973E-3</c:v>
                </c:pt>
                <c:pt idx="2266">
                  <c:v>1.0550000000000281E-3</c:v>
                </c:pt>
                <c:pt idx="2267">
                  <c:v>6.9220000000000973E-3</c:v>
                </c:pt>
                <c:pt idx="2268">
                  <c:v>5.3857999999999982E-2</c:v>
                </c:pt>
                <c:pt idx="2269">
                  <c:v>1.0550000000000281E-3</c:v>
                </c:pt>
                <c:pt idx="2270">
                  <c:v>-2.2413000000000037E-2</c:v>
                </c:pt>
                <c:pt idx="2271">
                  <c:v>-1.0678999999999878E-2</c:v>
                </c:pt>
                <c:pt idx="2272">
                  <c:v>1.8656000000000009E-2</c:v>
                </c:pt>
                <c:pt idx="2273">
                  <c:v>1.2788999999999939E-2</c:v>
                </c:pt>
                <c:pt idx="2274">
                  <c:v>3.0390000000000146E-2</c:v>
                </c:pt>
                <c:pt idx="2275">
                  <c:v>6.9220000000000973E-3</c:v>
                </c:pt>
                <c:pt idx="2276">
                  <c:v>-2.2413000000000037E-2</c:v>
                </c:pt>
                <c:pt idx="2277">
                  <c:v>1.2788999999999939E-2</c:v>
                </c:pt>
                <c:pt idx="2278">
                  <c:v>1.0550000000000281E-3</c:v>
                </c:pt>
                <c:pt idx="2279">
                  <c:v>1.2788999999999939E-2</c:v>
                </c:pt>
                <c:pt idx="2280">
                  <c:v>-1.0678999999999878E-2</c:v>
                </c:pt>
                <c:pt idx="2281">
                  <c:v>1.8656000000000009E-2</c:v>
                </c:pt>
                <c:pt idx="2282">
                  <c:v>-4.0014000000000015E-2</c:v>
                </c:pt>
                <c:pt idx="2283">
                  <c:v>-1.0678999999999878E-2</c:v>
                </c:pt>
                <c:pt idx="2284">
                  <c:v>-3.4146999999999934E-2</c:v>
                </c:pt>
                <c:pt idx="2285">
                  <c:v>3.0390000000000146E-2</c:v>
                </c:pt>
                <c:pt idx="2286">
                  <c:v>-2.8279999999999871E-2</c:v>
                </c:pt>
                <c:pt idx="2287">
                  <c:v>1.0550000000000281E-3</c:v>
                </c:pt>
                <c:pt idx="2288">
                  <c:v>-1.6545999999999953E-2</c:v>
                </c:pt>
                <c:pt idx="2289">
                  <c:v>2.4523000000000076E-2</c:v>
                </c:pt>
                <c:pt idx="2290">
                  <c:v>-4.8120000000000393E-3</c:v>
                </c:pt>
                <c:pt idx="2291">
                  <c:v>1.2788999999999939E-2</c:v>
                </c:pt>
                <c:pt idx="2292">
                  <c:v>1.0550000000000281E-3</c:v>
                </c:pt>
                <c:pt idx="2293">
                  <c:v>-1.0678999999999878E-2</c:v>
                </c:pt>
                <c:pt idx="2294">
                  <c:v>1.8656000000000009E-2</c:v>
                </c:pt>
                <c:pt idx="2295">
                  <c:v>-1.0678999999999878E-2</c:v>
                </c:pt>
                <c:pt idx="2296">
                  <c:v>1.0550000000000281E-3</c:v>
                </c:pt>
                <c:pt idx="2297">
                  <c:v>1.2788999999999939E-2</c:v>
                </c:pt>
                <c:pt idx="2298">
                  <c:v>-4.8120000000000393E-3</c:v>
                </c:pt>
                <c:pt idx="2299">
                  <c:v>6.9220000000000973E-3</c:v>
                </c:pt>
                <c:pt idx="2300">
                  <c:v>-4.8120000000000393E-3</c:v>
                </c:pt>
                <c:pt idx="2301">
                  <c:v>1.0550000000000281E-3</c:v>
                </c:pt>
                <c:pt idx="2302">
                  <c:v>1.2788999999999939E-2</c:v>
                </c:pt>
                <c:pt idx="2303">
                  <c:v>3.0390000000000146E-2</c:v>
                </c:pt>
                <c:pt idx="2304">
                  <c:v>1.0550000000000281E-3</c:v>
                </c:pt>
                <c:pt idx="2305">
                  <c:v>3.6256999999999991E-2</c:v>
                </c:pt>
                <c:pt idx="2306">
                  <c:v>-1.0678999999999878E-2</c:v>
                </c:pt>
                <c:pt idx="2307">
                  <c:v>6.9220000000000973E-3</c:v>
                </c:pt>
                <c:pt idx="2308">
                  <c:v>-1.0678999999999878E-2</c:v>
                </c:pt>
                <c:pt idx="2309">
                  <c:v>1.0550000000000281E-3</c:v>
                </c:pt>
                <c:pt idx="2310">
                  <c:v>1.0550000000000281E-3</c:v>
                </c:pt>
                <c:pt idx="2311">
                  <c:v>-2.2413000000000037E-2</c:v>
                </c:pt>
                <c:pt idx="2312">
                  <c:v>1.8656000000000009E-2</c:v>
                </c:pt>
                <c:pt idx="2313">
                  <c:v>-4.8120000000000393E-3</c:v>
                </c:pt>
                <c:pt idx="2314">
                  <c:v>-2.2413000000000037E-2</c:v>
                </c:pt>
                <c:pt idx="2315">
                  <c:v>-4.8120000000000393E-3</c:v>
                </c:pt>
                <c:pt idx="2316">
                  <c:v>1.8656000000000009E-2</c:v>
                </c:pt>
                <c:pt idx="2317">
                  <c:v>6.9220000000000973E-3</c:v>
                </c:pt>
                <c:pt idx="2318">
                  <c:v>2.4523000000000076E-2</c:v>
                </c:pt>
                <c:pt idx="2319">
                  <c:v>-1.0678999999999878E-2</c:v>
                </c:pt>
                <c:pt idx="2320">
                  <c:v>-1.0678999999999878E-2</c:v>
                </c:pt>
                <c:pt idx="2321">
                  <c:v>3.0390000000000146E-2</c:v>
                </c:pt>
                <c:pt idx="2322">
                  <c:v>1.0550000000000281E-3</c:v>
                </c:pt>
                <c:pt idx="2323">
                  <c:v>1.0550000000000281E-3</c:v>
                </c:pt>
                <c:pt idx="2324">
                  <c:v>2.4523000000000076E-2</c:v>
                </c:pt>
                <c:pt idx="2325">
                  <c:v>-1.6545999999999953E-2</c:v>
                </c:pt>
                <c:pt idx="2326">
                  <c:v>1.0550000000000281E-3</c:v>
                </c:pt>
                <c:pt idx="2327">
                  <c:v>2.4523000000000076E-2</c:v>
                </c:pt>
                <c:pt idx="2328">
                  <c:v>1.0550000000000281E-3</c:v>
                </c:pt>
                <c:pt idx="2329">
                  <c:v>1.0550000000000281E-3</c:v>
                </c:pt>
                <c:pt idx="2330">
                  <c:v>-1.0678999999999878E-2</c:v>
                </c:pt>
                <c:pt idx="2331">
                  <c:v>2.4523000000000076E-2</c:v>
                </c:pt>
                <c:pt idx="2332">
                  <c:v>-2.2413000000000037E-2</c:v>
                </c:pt>
                <c:pt idx="2333">
                  <c:v>1.0550000000000281E-3</c:v>
                </c:pt>
                <c:pt idx="2334">
                  <c:v>-2.8279999999999871E-2</c:v>
                </c:pt>
                <c:pt idx="2335">
                  <c:v>1.0550000000000281E-3</c:v>
                </c:pt>
                <c:pt idx="2336">
                  <c:v>-2.8279999999999871E-2</c:v>
                </c:pt>
                <c:pt idx="2337">
                  <c:v>-3.4146999999999934E-2</c:v>
                </c:pt>
                <c:pt idx="2338">
                  <c:v>1.0550000000000281E-3</c:v>
                </c:pt>
                <c:pt idx="2339">
                  <c:v>-1.6545999999999953E-2</c:v>
                </c:pt>
                <c:pt idx="2340">
                  <c:v>6.9220000000000973E-3</c:v>
                </c:pt>
                <c:pt idx="2341">
                  <c:v>-1.0678999999999878E-2</c:v>
                </c:pt>
                <c:pt idx="2342">
                  <c:v>-4.8120000000000393E-3</c:v>
                </c:pt>
                <c:pt idx="2343">
                  <c:v>-1.0678999999999878E-2</c:v>
                </c:pt>
                <c:pt idx="2344">
                  <c:v>1.8656000000000009E-2</c:v>
                </c:pt>
                <c:pt idx="2345">
                  <c:v>1.0550000000000281E-3</c:v>
                </c:pt>
                <c:pt idx="2346">
                  <c:v>-4.8120000000000393E-3</c:v>
                </c:pt>
                <c:pt idx="2347">
                  <c:v>6.9220000000000973E-3</c:v>
                </c:pt>
                <c:pt idx="2348">
                  <c:v>-3.4146999999999934E-2</c:v>
                </c:pt>
                <c:pt idx="2349">
                  <c:v>-1.0678999999999878E-2</c:v>
                </c:pt>
                <c:pt idx="2350">
                  <c:v>-4.8120000000000393E-3</c:v>
                </c:pt>
                <c:pt idx="2351">
                  <c:v>1.0550000000000281E-3</c:v>
                </c:pt>
                <c:pt idx="2352">
                  <c:v>1.0550000000000281E-3</c:v>
                </c:pt>
                <c:pt idx="2353">
                  <c:v>-4.8120000000000393E-3</c:v>
                </c:pt>
                <c:pt idx="2354">
                  <c:v>1.8656000000000009E-2</c:v>
                </c:pt>
                <c:pt idx="2355">
                  <c:v>6.9220000000000973E-3</c:v>
                </c:pt>
                <c:pt idx="2356">
                  <c:v>1.0550000000000281E-3</c:v>
                </c:pt>
                <c:pt idx="2357">
                  <c:v>1.8656000000000009E-2</c:v>
                </c:pt>
                <c:pt idx="2358">
                  <c:v>1.0550000000000281E-3</c:v>
                </c:pt>
                <c:pt idx="2359">
                  <c:v>-1.6545999999999953E-2</c:v>
                </c:pt>
                <c:pt idx="2360">
                  <c:v>6.9220000000000973E-3</c:v>
                </c:pt>
                <c:pt idx="2361">
                  <c:v>2.4523000000000076E-2</c:v>
                </c:pt>
                <c:pt idx="2362">
                  <c:v>1.0550000000000281E-3</c:v>
                </c:pt>
                <c:pt idx="2363">
                  <c:v>-1.0678999999999878E-2</c:v>
                </c:pt>
                <c:pt idx="2364">
                  <c:v>-2.8279999999999871E-2</c:v>
                </c:pt>
                <c:pt idx="2365">
                  <c:v>-4.8120000000000393E-3</c:v>
                </c:pt>
                <c:pt idx="2366">
                  <c:v>1.0550000000000281E-3</c:v>
                </c:pt>
                <c:pt idx="2367">
                  <c:v>1.0550000000000281E-3</c:v>
                </c:pt>
                <c:pt idx="2368">
                  <c:v>2.4523000000000076E-2</c:v>
                </c:pt>
                <c:pt idx="2369">
                  <c:v>-1.6545999999999953E-2</c:v>
                </c:pt>
                <c:pt idx="2370">
                  <c:v>1.0550000000000281E-3</c:v>
                </c:pt>
                <c:pt idx="2371">
                  <c:v>-3.4146999999999934E-2</c:v>
                </c:pt>
                <c:pt idx="2372">
                  <c:v>-4.8120000000000393E-3</c:v>
                </c:pt>
                <c:pt idx="2373">
                  <c:v>1.0550000000000281E-3</c:v>
                </c:pt>
                <c:pt idx="2374">
                  <c:v>-1.0678999999999878E-2</c:v>
                </c:pt>
                <c:pt idx="2375">
                  <c:v>-4.5881000000000081E-2</c:v>
                </c:pt>
                <c:pt idx="2376">
                  <c:v>-2.2413000000000037E-2</c:v>
                </c:pt>
                <c:pt idx="2377">
                  <c:v>-4.8120000000000393E-3</c:v>
                </c:pt>
                <c:pt idx="2378">
                  <c:v>6.9220000000000973E-3</c:v>
                </c:pt>
                <c:pt idx="2379">
                  <c:v>1.0550000000000281E-3</c:v>
                </c:pt>
                <c:pt idx="2380">
                  <c:v>-2.2413000000000037E-2</c:v>
                </c:pt>
                <c:pt idx="2381">
                  <c:v>-1.0678999999999878E-2</c:v>
                </c:pt>
                <c:pt idx="2382">
                  <c:v>-1.6545999999999953E-2</c:v>
                </c:pt>
                <c:pt idx="2383">
                  <c:v>-1.6545999999999953E-2</c:v>
                </c:pt>
                <c:pt idx="2384">
                  <c:v>6.9220000000000973E-3</c:v>
                </c:pt>
                <c:pt idx="2385">
                  <c:v>-2.8279999999999871E-2</c:v>
                </c:pt>
                <c:pt idx="2386">
                  <c:v>1.0550000000000281E-3</c:v>
                </c:pt>
                <c:pt idx="2387">
                  <c:v>1.8656000000000009E-2</c:v>
                </c:pt>
                <c:pt idx="2388">
                  <c:v>-1.6545999999999953E-2</c:v>
                </c:pt>
                <c:pt idx="2389">
                  <c:v>2.4523000000000076E-2</c:v>
                </c:pt>
                <c:pt idx="2390">
                  <c:v>-2.2413000000000037E-2</c:v>
                </c:pt>
                <c:pt idx="2391">
                  <c:v>1.2788999999999939E-2</c:v>
                </c:pt>
                <c:pt idx="2392">
                  <c:v>1.0550000000000281E-3</c:v>
                </c:pt>
                <c:pt idx="2393">
                  <c:v>6.9220000000000973E-3</c:v>
                </c:pt>
                <c:pt idx="2394">
                  <c:v>3.6256999999999991E-2</c:v>
                </c:pt>
                <c:pt idx="2395">
                  <c:v>-4.8120000000000393E-3</c:v>
                </c:pt>
                <c:pt idx="2396">
                  <c:v>1.2788999999999939E-2</c:v>
                </c:pt>
                <c:pt idx="2397">
                  <c:v>1.8656000000000009E-2</c:v>
                </c:pt>
                <c:pt idx="2398">
                  <c:v>1.2788999999999939E-2</c:v>
                </c:pt>
                <c:pt idx="2399">
                  <c:v>2.4523000000000076E-2</c:v>
                </c:pt>
                <c:pt idx="2400">
                  <c:v>6.9220000000000973E-3</c:v>
                </c:pt>
                <c:pt idx="2401">
                  <c:v>-2.8279999999999871E-2</c:v>
                </c:pt>
                <c:pt idx="2402">
                  <c:v>-1.6545999999999953E-2</c:v>
                </c:pt>
                <c:pt idx="2403">
                  <c:v>-2.2413000000000037E-2</c:v>
                </c:pt>
                <c:pt idx="2404">
                  <c:v>1.2788999999999939E-2</c:v>
                </c:pt>
                <c:pt idx="2405">
                  <c:v>-4.8120000000000393E-3</c:v>
                </c:pt>
                <c:pt idx="2406">
                  <c:v>6.9220000000000973E-3</c:v>
                </c:pt>
                <c:pt idx="2407">
                  <c:v>1.8656000000000009E-2</c:v>
                </c:pt>
                <c:pt idx="2408">
                  <c:v>1.0550000000000281E-3</c:v>
                </c:pt>
                <c:pt idx="2409">
                  <c:v>-1.6545999999999953E-2</c:v>
                </c:pt>
                <c:pt idx="2410">
                  <c:v>-4.0014000000000015E-2</c:v>
                </c:pt>
                <c:pt idx="2411">
                  <c:v>-2.8279999999999871E-2</c:v>
                </c:pt>
                <c:pt idx="2412">
                  <c:v>-4.8120000000000393E-3</c:v>
                </c:pt>
                <c:pt idx="2413">
                  <c:v>1.2788999999999939E-2</c:v>
                </c:pt>
                <c:pt idx="2414">
                  <c:v>6.9220000000000973E-3</c:v>
                </c:pt>
                <c:pt idx="2415">
                  <c:v>-1.6545999999999953E-2</c:v>
                </c:pt>
                <c:pt idx="2416">
                  <c:v>-4.8120000000000393E-3</c:v>
                </c:pt>
                <c:pt idx="2417">
                  <c:v>-1.0678999999999878E-2</c:v>
                </c:pt>
                <c:pt idx="2418">
                  <c:v>-2.2413000000000037E-2</c:v>
                </c:pt>
                <c:pt idx="2419">
                  <c:v>1.8656000000000009E-2</c:v>
                </c:pt>
                <c:pt idx="2420">
                  <c:v>-1.6545999999999953E-2</c:v>
                </c:pt>
                <c:pt idx="2421">
                  <c:v>-2.2413000000000037E-2</c:v>
                </c:pt>
                <c:pt idx="2422">
                  <c:v>-1.0678999999999878E-2</c:v>
                </c:pt>
                <c:pt idx="2423">
                  <c:v>1.2788999999999939E-2</c:v>
                </c:pt>
                <c:pt idx="2424">
                  <c:v>-4.8120000000000393E-3</c:v>
                </c:pt>
                <c:pt idx="2425">
                  <c:v>-1.6545999999999953E-2</c:v>
                </c:pt>
                <c:pt idx="2426">
                  <c:v>1.0550000000000281E-3</c:v>
                </c:pt>
                <c:pt idx="2427">
                  <c:v>-1.6545999999999953E-2</c:v>
                </c:pt>
                <c:pt idx="2428">
                  <c:v>-1.6545999999999953E-2</c:v>
                </c:pt>
                <c:pt idx="2429">
                  <c:v>-2.8279999999999871E-2</c:v>
                </c:pt>
                <c:pt idx="2430">
                  <c:v>1.0550000000000281E-3</c:v>
                </c:pt>
                <c:pt idx="2431">
                  <c:v>1.2788999999999939E-2</c:v>
                </c:pt>
                <c:pt idx="2432">
                  <c:v>-2.8279999999999871E-2</c:v>
                </c:pt>
                <c:pt idx="2433">
                  <c:v>-4.8120000000000393E-3</c:v>
                </c:pt>
                <c:pt idx="2434">
                  <c:v>-2.8279999999999871E-2</c:v>
                </c:pt>
                <c:pt idx="2435">
                  <c:v>-1.0678999999999878E-2</c:v>
                </c:pt>
                <c:pt idx="2436">
                  <c:v>1.8656000000000009E-2</c:v>
                </c:pt>
                <c:pt idx="2437">
                  <c:v>-4.8120000000000393E-3</c:v>
                </c:pt>
                <c:pt idx="2438">
                  <c:v>1.0550000000000281E-3</c:v>
                </c:pt>
                <c:pt idx="2439">
                  <c:v>-2.8279999999999871E-2</c:v>
                </c:pt>
                <c:pt idx="2440">
                  <c:v>-4.8120000000000393E-3</c:v>
                </c:pt>
                <c:pt idx="2441">
                  <c:v>1.0550000000000281E-3</c:v>
                </c:pt>
                <c:pt idx="2442">
                  <c:v>6.9220000000000973E-3</c:v>
                </c:pt>
                <c:pt idx="2443">
                  <c:v>-2.2413000000000037E-2</c:v>
                </c:pt>
                <c:pt idx="2444">
                  <c:v>1.0550000000000281E-3</c:v>
                </c:pt>
                <c:pt idx="2445">
                  <c:v>-4.8120000000000393E-3</c:v>
                </c:pt>
                <c:pt idx="2446">
                  <c:v>-4.8120000000000393E-3</c:v>
                </c:pt>
                <c:pt idx="2447">
                  <c:v>2.4523000000000076E-2</c:v>
                </c:pt>
                <c:pt idx="2448">
                  <c:v>1.8656000000000009E-2</c:v>
                </c:pt>
                <c:pt idx="2449">
                  <c:v>3.0390000000000146E-2</c:v>
                </c:pt>
                <c:pt idx="2450">
                  <c:v>6.9220000000000973E-3</c:v>
                </c:pt>
                <c:pt idx="2451">
                  <c:v>-1.0678999999999878E-2</c:v>
                </c:pt>
                <c:pt idx="2452">
                  <c:v>3.6256999999999991E-2</c:v>
                </c:pt>
                <c:pt idx="2453">
                  <c:v>1.0550000000000281E-3</c:v>
                </c:pt>
                <c:pt idx="2454">
                  <c:v>-1.6545999999999953E-2</c:v>
                </c:pt>
                <c:pt idx="2455">
                  <c:v>-4.8120000000000393E-3</c:v>
                </c:pt>
                <c:pt idx="2456">
                  <c:v>6.9220000000000973E-3</c:v>
                </c:pt>
                <c:pt idx="2457">
                  <c:v>6.9220000000000973E-3</c:v>
                </c:pt>
                <c:pt idx="2458">
                  <c:v>1.2788999999999939E-2</c:v>
                </c:pt>
                <c:pt idx="2459">
                  <c:v>-4.8120000000000393E-3</c:v>
                </c:pt>
                <c:pt idx="2460">
                  <c:v>-2.2413000000000037E-2</c:v>
                </c:pt>
                <c:pt idx="2461">
                  <c:v>6.9220000000000973E-3</c:v>
                </c:pt>
                <c:pt idx="2462">
                  <c:v>3.0390000000000146E-2</c:v>
                </c:pt>
                <c:pt idx="2463">
                  <c:v>-2.2413000000000037E-2</c:v>
                </c:pt>
                <c:pt idx="2464">
                  <c:v>-4.8120000000000393E-3</c:v>
                </c:pt>
                <c:pt idx="2465">
                  <c:v>-2.2413000000000037E-2</c:v>
                </c:pt>
                <c:pt idx="2466">
                  <c:v>1.0550000000000281E-3</c:v>
                </c:pt>
                <c:pt idx="2467">
                  <c:v>1.0550000000000281E-3</c:v>
                </c:pt>
                <c:pt idx="2468">
                  <c:v>1.8656000000000009E-2</c:v>
                </c:pt>
                <c:pt idx="2469">
                  <c:v>1.0550000000000281E-3</c:v>
                </c:pt>
                <c:pt idx="2470">
                  <c:v>2.4523000000000076E-2</c:v>
                </c:pt>
                <c:pt idx="2471">
                  <c:v>-1.6545999999999953E-2</c:v>
                </c:pt>
                <c:pt idx="2472">
                  <c:v>-2.2413000000000037E-2</c:v>
                </c:pt>
                <c:pt idx="2473">
                  <c:v>-1.6545999999999953E-2</c:v>
                </c:pt>
                <c:pt idx="2474">
                  <c:v>6.9220000000000973E-3</c:v>
                </c:pt>
                <c:pt idx="2475">
                  <c:v>-1.6545999999999953E-2</c:v>
                </c:pt>
                <c:pt idx="2476">
                  <c:v>-1.6545999999999953E-2</c:v>
                </c:pt>
                <c:pt idx="2477">
                  <c:v>1.0550000000000281E-3</c:v>
                </c:pt>
                <c:pt idx="2478">
                  <c:v>1.0550000000000281E-3</c:v>
                </c:pt>
                <c:pt idx="2479">
                  <c:v>2.4523000000000076E-2</c:v>
                </c:pt>
                <c:pt idx="2480">
                  <c:v>1.8656000000000009E-2</c:v>
                </c:pt>
                <c:pt idx="2481">
                  <c:v>1.0550000000000281E-3</c:v>
                </c:pt>
                <c:pt idx="2482">
                  <c:v>-4.8120000000000393E-3</c:v>
                </c:pt>
                <c:pt idx="2483">
                  <c:v>-4.8120000000000393E-3</c:v>
                </c:pt>
                <c:pt idx="2484">
                  <c:v>-1.0678999999999878E-2</c:v>
                </c:pt>
                <c:pt idx="2485">
                  <c:v>-4.8120000000000393E-3</c:v>
                </c:pt>
                <c:pt idx="2486">
                  <c:v>-4.8120000000000393E-3</c:v>
                </c:pt>
                <c:pt idx="2487">
                  <c:v>6.9220000000000973E-3</c:v>
                </c:pt>
                <c:pt idx="2488">
                  <c:v>2.4523000000000076E-2</c:v>
                </c:pt>
                <c:pt idx="2489">
                  <c:v>-1.0678999999999878E-2</c:v>
                </c:pt>
                <c:pt idx="2490">
                  <c:v>-1.0678999999999878E-2</c:v>
                </c:pt>
                <c:pt idx="2491">
                  <c:v>1.2788999999999939E-2</c:v>
                </c:pt>
                <c:pt idx="2492">
                  <c:v>3.0390000000000146E-2</c:v>
                </c:pt>
                <c:pt idx="2493">
                  <c:v>6.9220000000000973E-3</c:v>
                </c:pt>
                <c:pt idx="2494">
                  <c:v>1.0550000000000281E-3</c:v>
                </c:pt>
                <c:pt idx="2495">
                  <c:v>1.0550000000000281E-3</c:v>
                </c:pt>
                <c:pt idx="2496">
                  <c:v>-1.6545999999999953E-2</c:v>
                </c:pt>
                <c:pt idx="2497">
                  <c:v>2.4523000000000076E-2</c:v>
                </c:pt>
                <c:pt idx="2498">
                  <c:v>-2.2413000000000037E-2</c:v>
                </c:pt>
                <c:pt idx="2499">
                  <c:v>-1.0678999999999878E-2</c:v>
                </c:pt>
                <c:pt idx="2500">
                  <c:v>-4.8120000000000393E-3</c:v>
                </c:pt>
                <c:pt idx="2501">
                  <c:v>6.9220000000000973E-3</c:v>
                </c:pt>
                <c:pt idx="2502">
                  <c:v>1.0550000000000281E-3</c:v>
                </c:pt>
                <c:pt idx="2503">
                  <c:v>-1.0678999999999878E-2</c:v>
                </c:pt>
                <c:pt idx="2504">
                  <c:v>1.2788999999999939E-2</c:v>
                </c:pt>
                <c:pt idx="2505">
                  <c:v>1.8656000000000009E-2</c:v>
                </c:pt>
                <c:pt idx="2506">
                  <c:v>3.6256999999999991E-2</c:v>
                </c:pt>
                <c:pt idx="2507">
                  <c:v>-1.0678999999999878E-2</c:v>
                </c:pt>
                <c:pt idx="2508">
                  <c:v>1.2788999999999939E-2</c:v>
                </c:pt>
                <c:pt idx="2509">
                  <c:v>1.0550000000000281E-3</c:v>
                </c:pt>
                <c:pt idx="2510">
                  <c:v>-4.8120000000000393E-3</c:v>
                </c:pt>
                <c:pt idx="2511">
                  <c:v>1.2788999999999939E-2</c:v>
                </c:pt>
                <c:pt idx="2512">
                  <c:v>4.2124000000000064E-2</c:v>
                </c:pt>
                <c:pt idx="2513">
                  <c:v>3.6256999999999991E-2</c:v>
                </c:pt>
                <c:pt idx="2514">
                  <c:v>1.8656000000000009E-2</c:v>
                </c:pt>
                <c:pt idx="2515">
                  <c:v>1.2788999999999939E-2</c:v>
                </c:pt>
                <c:pt idx="2516">
                  <c:v>1.8656000000000009E-2</c:v>
                </c:pt>
                <c:pt idx="2517">
                  <c:v>-4.8120000000000393E-3</c:v>
                </c:pt>
                <c:pt idx="2518">
                  <c:v>1.0550000000000281E-3</c:v>
                </c:pt>
                <c:pt idx="2519">
                  <c:v>2.4523000000000076E-2</c:v>
                </c:pt>
                <c:pt idx="2520">
                  <c:v>1.8656000000000009E-2</c:v>
                </c:pt>
                <c:pt idx="2521">
                  <c:v>-1.0678999999999878E-2</c:v>
                </c:pt>
                <c:pt idx="2522">
                  <c:v>1.2788999999999939E-2</c:v>
                </c:pt>
                <c:pt idx="2523">
                  <c:v>3.0390000000000146E-2</c:v>
                </c:pt>
                <c:pt idx="2524">
                  <c:v>4.2124000000000064E-2</c:v>
                </c:pt>
                <c:pt idx="2525">
                  <c:v>6.9220000000000973E-3</c:v>
                </c:pt>
                <c:pt idx="2526">
                  <c:v>1.8656000000000009E-2</c:v>
                </c:pt>
                <c:pt idx="2527">
                  <c:v>1.2788999999999939E-2</c:v>
                </c:pt>
                <c:pt idx="2528">
                  <c:v>3.0390000000000146E-2</c:v>
                </c:pt>
                <c:pt idx="2529">
                  <c:v>5.9725000000000056E-2</c:v>
                </c:pt>
                <c:pt idx="2530">
                  <c:v>1.8656000000000009E-2</c:v>
                </c:pt>
                <c:pt idx="2531">
                  <c:v>1.0550000000000281E-3</c:v>
                </c:pt>
                <c:pt idx="2532">
                  <c:v>2.4523000000000076E-2</c:v>
                </c:pt>
                <c:pt idx="2533">
                  <c:v>1.2788999999999939E-2</c:v>
                </c:pt>
                <c:pt idx="2534">
                  <c:v>1.0550000000000281E-3</c:v>
                </c:pt>
                <c:pt idx="2535">
                  <c:v>-3.4146999999999934E-2</c:v>
                </c:pt>
                <c:pt idx="2536">
                  <c:v>-4.8120000000000393E-3</c:v>
                </c:pt>
                <c:pt idx="2537">
                  <c:v>6.9220000000000973E-3</c:v>
                </c:pt>
                <c:pt idx="2538">
                  <c:v>-1.0678999999999878E-2</c:v>
                </c:pt>
                <c:pt idx="2539">
                  <c:v>-1.0678999999999878E-2</c:v>
                </c:pt>
                <c:pt idx="2540">
                  <c:v>-4.5881000000000081E-2</c:v>
                </c:pt>
                <c:pt idx="2541">
                  <c:v>-4.8120000000000393E-3</c:v>
                </c:pt>
                <c:pt idx="2542">
                  <c:v>6.9220000000000973E-3</c:v>
                </c:pt>
                <c:pt idx="2543">
                  <c:v>-1.0678999999999878E-2</c:v>
                </c:pt>
                <c:pt idx="2544">
                  <c:v>-1.0678999999999878E-2</c:v>
                </c:pt>
                <c:pt idx="2545">
                  <c:v>1.2788999999999939E-2</c:v>
                </c:pt>
                <c:pt idx="2546">
                  <c:v>1.2788999999999939E-2</c:v>
                </c:pt>
                <c:pt idx="2547">
                  <c:v>1.8656000000000009E-2</c:v>
                </c:pt>
                <c:pt idx="2548">
                  <c:v>2.4523000000000076E-2</c:v>
                </c:pt>
                <c:pt idx="2549">
                  <c:v>-4.0014000000000015E-2</c:v>
                </c:pt>
                <c:pt idx="2550">
                  <c:v>-1.6545999999999953E-2</c:v>
                </c:pt>
                <c:pt idx="2551">
                  <c:v>-4.8120000000000393E-3</c:v>
                </c:pt>
                <c:pt idx="2552">
                  <c:v>6.9220000000000973E-3</c:v>
                </c:pt>
                <c:pt idx="2553">
                  <c:v>-4.8120000000000393E-3</c:v>
                </c:pt>
                <c:pt idx="2554">
                  <c:v>2.4523000000000076E-2</c:v>
                </c:pt>
                <c:pt idx="2555">
                  <c:v>-4.8120000000000393E-3</c:v>
                </c:pt>
                <c:pt idx="2556">
                  <c:v>-1.0678999999999878E-2</c:v>
                </c:pt>
                <c:pt idx="2557">
                  <c:v>1.2788999999999939E-2</c:v>
                </c:pt>
                <c:pt idx="2558">
                  <c:v>2.4523000000000076E-2</c:v>
                </c:pt>
                <c:pt idx="2559">
                  <c:v>6.9220000000000973E-3</c:v>
                </c:pt>
                <c:pt idx="2560">
                  <c:v>-4.8120000000000393E-3</c:v>
                </c:pt>
                <c:pt idx="2561">
                  <c:v>-4.8120000000000393E-3</c:v>
                </c:pt>
                <c:pt idx="2562">
                  <c:v>1.2788999999999939E-2</c:v>
                </c:pt>
                <c:pt idx="2563">
                  <c:v>1.8656000000000009E-2</c:v>
                </c:pt>
                <c:pt idx="2564">
                  <c:v>1.8656000000000009E-2</c:v>
                </c:pt>
                <c:pt idx="2565">
                  <c:v>-4.8120000000000393E-3</c:v>
                </c:pt>
                <c:pt idx="2566">
                  <c:v>1.8656000000000009E-2</c:v>
                </c:pt>
                <c:pt idx="2567">
                  <c:v>3.6256999999999991E-2</c:v>
                </c:pt>
                <c:pt idx="2568">
                  <c:v>1.8656000000000009E-2</c:v>
                </c:pt>
                <c:pt idx="2569">
                  <c:v>6.9220000000000973E-3</c:v>
                </c:pt>
                <c:pt idx="2570">
                  <c:v>1.0550000000000281E-3</c:v>
                </c:pt>
                <c:pt idx="2571">
                  <c:v>1.0550000000000281E-3</c:v>
                </c:pt>
                <c:pt idx="2572">
                  <c:v>3.6256999999999991E-2</c:v>
                </c:pt>
                <c:pt idx="2573">
                  <c:v>1.8656000000000009E-2</c:v>
                </c:pt>
                <c:pt idx="2574">
                  <c:v>2.4523000000000076E-2</c:v>
                </c:pt>
                <c:pt idx="2575">
                  <c:v>2.4523000000000076E-2</c:v>
                </c:pt>
                <c:pt idx="2576">
                  <c:v>-2.8279999999999871E-2</c:v>
                </c:pt>
                <c:pt idx="2577">
                  <c:v>1.2788999999999939E-2</c:v>
                </c:pt>
                <c:pt idx="2578">
                  <c:v>-1.0678999999999878E-2</c:v>
                </c:pt>
                <c:pt idx="2579">
                  <c:v>1.2788999999999939E-2</c:v>
                </c:pt>
                <c:pt idx="2580">
                  <c:v>-2.2413000000000037E-2</c:v>
                </c:pt>
                <c:pt idx="2581">
                  <c:v>-2.8279999999999871E-2</c:v>
                </c:pt>
                <c:pt idx="2582">
                  <c:v>6.9220000000000973E-3</c:v>
                </c:pt>
                <c:pt idx="2583">
                  <c:v>-1.0678999999999878E-2</c:v>
                </c:pt>
                <c:pt idx="2584">
                  <c:v>1.8656000000000009E-2</c:v>
                </c:pt>
                <c:pt idx="2585">
                  <c:v>1.0550000000000281E-3</c:v>
                </c:pt>
                <c:pt idx="2586">
                  <c:v>1.2788999999999939E-2</c:v>
                </c:pt>
                <c:pt idx="2587">
                  <c:v>1.2788999999999939E-2</c:v>
                </c:pt>
                <c:pt idx="2588">
                  <c:v>-1.6545999999999953E-2</c:v>
                </c:pt>
                <c:pt idx="2589">
                  <c:v>1.2788999999999939E-2</c:v>
                </c:pt>
                <c:pt idx="2590">
                  <c:v>-1.0678999999999878E-2</c:v>
                </c:pt>
                <c:pt idx="2591">
                  <c:v>1.2788999999999939E-2</c:v>
                </c:pt>
                <c:pt idx="2592">
                  <c:v>-1.0678999999999878E-2</c:v>
                </c:pt>
                <c:pt idx="2593">
                  <c:v>-4.8120000000000393E-3</c:v>
                </c:pt>
                <c:pt idx="2594">
                  <c:v>-1.0678999999999878E-2</c:v>
                </c:pt>
                <c:pt idx="2595">
                  <c:v>1.8656000000000009E-2</c:v>
                </c:pt>
                <c:pt idx="2596">
                  <c:v>6.9220000000000973E-3</c:v>
                </c:pt>
                <c:pt idx="2597">
                  <c:v>1.2788999999999939E-2</c:v>
                </c:pt>
                <c:pt idx="2598">
                  <c:v>6.9220000000000973E-3</c:v>
                </c:pt>
                <c:pt idx="2599">
                  <c:v>1.2788999999999939E-2</c:v>
                </c:pt>
                <c:pt idx="2600">
                  <c:v>-1.0678999999999878E-2</c:v>
                </c:pt>
                <c:pt idx="2601">
                  <c:v>-2.2413000000000037E-2</c:v>
                </c:pt>
                <c:pt idx="2602">
                  <c:v>-4.8120000000000393E-3</c:v>
                </c:pt>
                <c:pt idx="2603">
                  <c:v>6.9220000000000973E-3</c:v>
                </c:pt>
                <c:pt idx="2604">
                  <c:v>3.6256999999999991E-2</c:v>
                </c:pt>
                <c:pt idx="2605">
                  <c:v>-1.0678999999999878E-2</c:v>
                </c:pt>
                <c:pt idx="2606">
                  <c:v>1.0550000000000281E-3</c:v>
                </c:pt>
                <c:pt idx="2607">
                  <c:v>1.2788999999999939E-2</c:v>
                </c:pt>
                <c:pt idx="2608">
                  <c:v>6.9220000000000973E-3</c:v>
                </c:pt>
                <c:pt idx="2609">
                  <c:v>1.8656000000000009E-2</c:v>
                </c:pt>
                <c:pt idx="2610">
                  <c:v>1.0550000000000281E-3</c:v>
                </c:pt>
                <c:pt idx="2611">
                  <c:v>2.4523000000000076E-2</c:v>
                </c:pt>
                <c:pt idx="2612">
                  <c:v>6.9220000000000973E-3</c:v>
                </c:pt>
                <c:pt idx="2613">
                  <c:v>4.7991000000000124E-2</c:v>
                </c:pt>
                <c:pt idx="2614">
                  <c:v>1.0550000000000281E-3</c:v>
                </c:pt>
                <c:pt idx="2615">
                  <c:v>-1.0678999999999878E-2</c:v>
                </c:pt>
                <c:pt idx="2616">
                  <c:v>3.0390000000000146E-2</c:v>
                </c:pt>
                <c:pt idx="2617">
                  <c:v>6.9220000000000973E-3</c:v>
                </c:pt>
                <c:pt idx="2618">
                  <c:v>1.0550000000000281E-3</c:v>
                </c:pt>
                <c:pt idx="2619">
                  <c:v>1.2788999999999939E-2</c:v>
                </c:pt>
                <c:pt idx="2620">
                  <c:v>-4.8120000000000393E-3</c:v>
                </c:pt>
                <c:pt idx="2621">
                  <c:v>-3.4146999999999934E-2</c:v>
                </c:pt>
                <c:pt idx="2622">
                  <c:v>1.0550000000000281E-3</c:v>
                </c:pt>
                <c:pt idx="2623">
                  <c:v>-4.8120000000000393E-3</c:v>
                </c:pt>
                <c:pt idx="2624">
                  <c:v>1.2788999999999939E-2</c:v>
                </c:pt>
                <c:pt idx="2625">
                  <c:v>6.9220000000000973E-3</c:v>
                </c:pt>
                <c:pt idx="2626">
                  <c:v>-1.0678999999999878E-2</c:v>
                </c:pt>
                <c:pt idx="2627">
                  <c:v>1.0550000000000281E-3</c:v>
                </c:pt>
                <c:pt idx="2628">
                  <c:v>1.0550000000000281E-3</c:v>
                </c:pt>
                <c:pt idx="2629">
                  <c:v>-4.0014000000000015E-2</c:v>
                </c:pt>
                <c:pt idx="2630">
                  <c:v>-4.5881000000000081E-2</c:v>
                </c:pt>
                <c:pt idx="2631">
                  <c:v>-2.8279999999999871E-2</c:v>
                </c:pt>
                <c:pt idx="2632">
                  <c:v>-2.8279999999999871E-2</c:v>
                </c:pt>
                <c:pt idx="2633">
                  <c:v>-4.8120000000000393E-3</c:v>
                </c:pt>
                <c:pt idx="2634">
                  <c:v>-4.0014000000000015E-2</c:v>
                </c:pt>
                <c:pt idx="2635">
                  <c:v>6.9220000000000973E-3</c:v>
                </c:pt>
                <c:pt idx="2636">
                  <c:v>-1.0678999999999878E-2</c:v>
                </c:pt>
                <c:pt idx="2637">
                  <c:v>-2.2413000000000037E-2</c:v>
                </c:pt>
                <c:pt idx="2638">
                  <c:v>-4.0014000000000015E-2</c:v>
                </c:pt>
                <c:pt idx="2639">
                  <c:v>1.0550000000000281E-3</c:v>
                </c:pt>
                <c:pt idx="2640">
                  <c:v>-4.5881000000000081E-2</c:v>
                </c:pt>
                <c:pt idx="2641">
                  <c:v>-5.1747999999999912E-2</c:v>
                </c:pt>
                <c:pt idx="2642">
                  <c:v>-2.2413000000000037E-2</c:v>
                </c:pt>
                <c:pt idx="2643">
                  <c:v>1.0550000000000281E-3</c:v>
                </c:pt>
                <c:pt idx="2644">
                  <c:v>-4.8120000000000393E-3</c:v>
                </c:pt>
                <c:pt idx="2645">
                  <c:v>1.0550000000000281E-3</c:v>
                </c:pt>
                <c:pt idx="2646">
                  <c:v>-2.2413000000000037E-2</c:v>
                </c:pt>
                <c:pt idx="2647">
                  <c:v>-2.8279999999999871E-2</c:v>
                </c:pt>
                <c:pt idx="2648">
                  <c:v>-1.0678999999999878E-2</c:v>
                </c:pt>
                <c:pt idx="2649">
                  <c:v>-1.0678999999999878E-2</c:v>
                </c:pt>
                <c:pt idx="2650">
                  <c:v>-1.0678999999999878E-2</c:v>
                </c:pt>
                <c:pt idx="2651">
                  <c:v>6.9220000000000973E-3</c:v>
                </c:pt>
                <c:pt idx="2652">
                  <c:v>-1.6545999999999953E-2</c:v>
                </c:pt>
                <c:pt idx="2653">
                  <c:v>-1.0678999999999878E-2</c:v>
                </c:pt>
                <c:pt idx="2654">
                  <c:v>-2.2413000000000037E-2</c:v>
                </c:pt>
                <c:pt idx="2655">
                  <c:v>-1.6545999999999953E-2</c:v>
                </c:pt>
                <c:pt idx="2656">
                  <c:v>1.2788999999999939E-2</c:v>
                </c:pt>
                <c:pt idx="2657">
                  <c:v>6.9220000000000973E-3</c:v>
                </c:pt>
                <c:pt idx="2658">
                  <c:v>3.0390000000000146E-2</c:v>
                </c:pt>
                <c:pt idx="2659">
                  <c:v>6.9220000000000973E-3</c:v>
                </c:pt>
                <c:pt idx="2660">
                  <c:v>1.2788999999999939E-2</c:v>
                </c:pt>
                <c:pt idx="2661">
                  <c:v>-1.6545999999999953E-2</c:v>
                </c:pt>
                <c:pt idx="2662">
                  <c:v>-4.8120000000000393E-3</c:v>
                </c:pt>
                <c:pt idx="2663">
                  <c:v>-1.0678999999999878E-2</c:v>
                </c:pt>
                <c:pt idx="2664">
                  <c:v>1.0550000000000281E-3</c:v>
                </c:pt>
                <c:pt idx="2665">
                  <c:v>-1.6545999999999953E-2</c:v>
                </c:pt>
                <c:pt idx="2666">
                  <c:v>-6.348200000000008E-2</c:v>
                </c:pt>
                <c:pt idx="2667">
                  <c:v>-2.2413000000000037E-2</c:v>
                </c:pt>
                <c:pt idx="2668">
                  <c:v>2.4523000000000076E-2</c:v>
                </c:pt>
                <c:pt idx="2669">
                  <c:v>1.8656000000000009E-2</c:v>
                </c:pt>
                <c:pt idx="2670">
                  <c:v>-2.8279999999999871E-2</c:v>
                </c:pt>
                <c:pt idx="2671">
                  <c:v>-2.8279999999999871E-2</c:v>
                </c:pt>
                <c:pt idx="2672">
                  <c:v>6.9220000000000973E-3</c:v>
                </c:pt>
                <c:pt idx="2673">
                  <c:v>-2.2413000000000037E-2</c:v>
                </c:pt>
                <c:pt idx="2674">
                  <c:v>-4.8120000000000393E-3</c:v>
                </c:pt>
                <c:pt idx="2675">
                  <c:v>6.9220000000000973E-3</c:v>
                </c:pt>
                <c:pt idx="2676">
                  <c:v>-4.0014000000000015E-2</c:v>
                </c:pt>
                <c:pt idx="2677">
                  <c:v>-3.4146999999999934E-2</c:v>
                </c:pt>
                <c:pt idx="2678">
                  <c:v>3.0390000000000146E-2</c:v>
                </c:pt>
                <c:pt idx="2679">
                  <c:v>-4.8120000000000393E-3</c:v>
                </c:pt>
                <c:pt idx="2680">
                  <c:v>1.0550000000000281E-3</c:v>
                </c:pt>
                <c:pt idx="2681">
                  <c:v>1.0550000000000281E-3</c:v>
                </c:pt>
                <c:pt idx="2682">
                  <c:v>3.0390000000000146E-2</c:v>
                </c:pt>
                <c:pt idx="2683">
                  <c:v>1.0550000000000281E-3</c:v>
                </c:pt>
                <c:pt idx="2684">
                  <c:v>-2.8279999999999871E-2</c:v>
                </c:pt>
                <c:pt idx="2685">
                  <c:v>-2.8279999999999871E-2</c:v>
                </c:pt>
                <c:pt idx="2686">
                  <c:v>6.9220000000000973E-3</c:v>
                </c:pt>
                <c:pt idx="2687">
                  <c:v>1.8656000000000009E-2</c:v>
                </c:pt>
                <c:pt idx="2688">
                  <c:v>6.9220000000000973E-3</c:v>
                </c:pt>
                <c:pt idx="2689">
                  <c:v>-3.4146999999999934E-2</c:v>
                </c:pt>
                <c:pt idx="2690">
                  <c:v>6.9220000000000973E-3</c:v>
                </c:pt>
                <c:pt idx="2691">
                  <c:v>-3.4146999999999934E-2</c:v>
                </c:pt>
                <c:pt idx="2692">
                  <c:v>1.0550000000000281E-3</c:v>
                </c:pt>
                <c:pt idx="2693">
                  <c:v>6.9220000000000973E-3</c:v>
                </c:pt>
                <c:pt idx="2694">
                  <c:v>-1.6545999999999953E-2</c:v>
                </c:pt>
                <c:pt idx="2695">
                  <c:v>1.2788999999999939E-2</c:v>
                </c:pt>
                <c:pt idx="2696">
                  <c:v>1.0550000000000281E-3</c:v>
                </c:pt>
                <c:pt idx="2697">
                  <c:v>-1.0678999999999878E-2</c:v>
                </c:pt>
                <c:pt idx="2698">
                  <c:v>-2.8279999999999871E-2</c:v>
                </c:pt>
                <c:pt idx="2699">
                  <c:v>2.4523000000000076E-2</c:v>
                </c:pt>
                <c:pt idx="2700">
                  <c:v>-2.8279999999999871E-2</c:v>
                </c:pt>
                <c:pt idx="2701">
                  <c:v>-1.0678999999999878E-2</c:v>
                </c:pt>
                <c:pt idx="2702">
                  <c:v>-1.0678999999999878E-2</c:v>
                </c:pt>
                <c:pt idx="2703">
                  <c:v>2.4523000000000076E-2</c:v>
                </c:pt>
                <c:pt idx="2704">
                  <c:v>-1.0678999999999878E-2</c:v>
                </c:pt>
                <c:pt idx="2705">
                  <c:v>3.6256999999999991E-2</c:v>
                </c:pt>
                <c:pt idx="2706">
                  <c:v>-3.4146999999999934E-2</c:v>
                </c:pt>
                <c:pt idx="2707">
                  <c:v>-1.0678999999999878E-2</c:v>
                </c:pt>
                <c:pt idx="2708">
                  <c:v>-2.2413000000000037E-2</c:v>
                </c:pt>
                <c:pt idx="2709">
                  <c:v>-4.5881000000000081E-2</c:v>
                </c:pt>
                <c:pt idx="2710">
                  <c:v>-4.8120000000000393E-3</c:v>
                </c:pt>
                <c:pt idx="2711">
                  <c:v>-1.6545999999999953E-2</c:v>
                </c:pt>
                <c:pt idx="2712">
                  <c:v>-1.6545999999999953E-2</c:v>
                </c:pt>
                <c:pt idx="2713">
                  <c:v>1.0550000000000281E-3</c:v>
                </c:pt>
                <c:pt idx="2714">
                  <c:v>1.0550000000000281E-3</c:v>
                </c:pt>
                <c:pt idx="2715">
                  <c:v>2.4523000000000076E-2</c:v>
                </c:pt>
                <c:pt idx="2716">
                  <c:v>-2.8279999999999871E-2</c:v>
                </c:pt>
                <c:pt idx="2717">
                  <c:v>1.2788999999999939E-2</c:v>
                </c:pt>
                <c:pt idx="2718">
                  <c:v>-1.6545999999999953E-2</c:v>
                </c:pt>
                <c:pt idx="2719">
                  <c:v>1.2788999999999939E-2</c:v>
                </c:pt>
                <c:pt idx="2720">
                  <c:v>3.0390000000000146E-2</c:v>
                </c:pt>
                <c:pt idx="2721">
                  <c:v>-1.0678999999999878E-2</c:v>
                </c:pt>
                <c:pt idx="2722">
                  <c:v>1.0550000000000281E-3</c:v>
                </c:pt>
                <c:pt idx="2723">
                  <c:v>1.0550000000000281E-3</c:v>
                </c:pt>
                <c:pt idx="2724">
                  <c:v>-1.0678999999999878E-2</c:v>
                </c:pt>
                <c:pt idx="2725">
                  <c:v>1.2788999999999939E-2</c:v>
                </c:pt>
                <c:pt idx="2726">
                  <c:v>-4.8120000000000393E-3</c:v>
                </c:pt>
                <c:pt idx="2727">
                  <c:v>1.0550000000000281E-3</c:v>
                </c:pt>
                <c:pt idx="2728">
                  <c:v>-2.2413000000000037E-2</c:v>
                </c:pt>
                <c:pt idx="2729">
                  <c:v>1.2788999999999939E-2</c:v>
                </c:pt>
                <c:pt idx="2730">
                  <c:v>6.9220000000000973E-3</c:v>
                </c:pt>
                <c:pt idx="2731">
                  <c:v>1.0550000000000281E-3</c:v>
                </c:pt>
                <c:pt idx="2732">
                  <c:v>1.0550000000000281E-3</c:v>
                </c:pt>
                <c:pt idx="2733">
                  <c:v>-1.0678999999999878E-2</c:v>
                </c:pt>
                <c:pt idx="2734">
                  <c:v>1.8656000000000009E-2</c:v>
                </c:pt>
                <c:pt idx="2735">
                  <c:v>3.6256999999999991E-2</c:v>
                </c:pt>
                <c:pt idx="2736">
                  <c:v>-2.2413000000000037E-2</c:v>
                </c:pt>
                <c:pt idx="2737">
                  <c:v>1.0550000000000281E-3</c:v>
                </c:pt>
                <c:pt idx="2738">
                  <c:v>-1.6545999999999953E-2</c:v>
                </c:pt>
                <c:pt idx="2739">
                  <c:v>-4.8120000000000393E-3</c:v>
                </c:pt>
                <c:pt idx="2740">
                  <c:v>-1.6545999999999953E-2</c:v>
                </c:pt>
                <c:pt idx="2741">
                  <c:v>-1.6545999999999953E-2</c:v>
                </c:pt>
                <c:pt idx="2742">
                  <c:v>-4.8120000000000393E-3</c:v>
                </c:pt>
                <c:pt idx="2743">
                  <c:v>1.0550000000000281E-3</c:v>
                </c:pt>
                <c:pt idx="2744">
                  <c:v>-2.2413000000000037E-2</c:v>
                </c:pt>
                <c:pt idx="2745">
                  <c:v>-2.2413000000000037E-2</c:v>
                </c:pt>
                <c:pt idx="2746">
                  <c:v>-3.4146999999999934E-2</c:v>
                </c:pt>
                <c:pt idx="2747">
                  <c:v>-2.2413000000000037E-2</c:v>
                </c:pt>
                <c:pt idx="2748">
                  <c:v>6.9220000000000973E-3</c:v>
                </c:pt>
                <c:pt idx="2749">
                  <c:v>-3.4146999999999934E-2</c:v>
                </c:pt>
                <c:pt idx="2750">
                  <c:v>2.4523000000000076E-2</c:v>
                </c:pt>
                <c:pt idx="2751">
                  <c:v>-1.6545999999999953E-2</c:v>
                </c:pt>
                <c:pt idx="2752">
                  <c:v>3.6256999999999991E-2</c:v>
                </c:pt>
                <c:pt idx="2753">
                  <c:v>1.8656000000000009E-2</c:v>
                </c:pt>
                <c:pt idx="2754">
                  <c:v>-1.0678999999999878E-2</c:v>
                </c:pt>
                <c:pt idx="2755">
                  <c:v>1.0550000000000281E-3</c:v>
                </c:pt>
                <c:pt idx="2756">
                  <c:v>1.8656000000000009E-2</c:v>
                </c:pt>
                <c:pt idx="2757">
                  <c:v>2.4523000000000076E-2</c:v>
                </c:pt>
                <c:pt idx="2758">
                  <c:v>-1.6545999999999953E-2</c:v>
                </c:pt>
                <c:pt idx="2759">
                  <c:v>1.8656000000000009E-2</c:v>
                </c:pt>
                <c:pt idx="2760">
                  <c:v>6.9220000000000973E-3</c:v>
                </c:pt>
                <c:pt idx="2761">
                  <c:v>-2.8279999999999871E-2</c:v>
                </c:pt>
                <c:pt idx="2762">
                  <c:v>6.9220000000000973E-3</c:v>
                </c:pt>
                <c:pt idx="2763">
                  <c:v>1.2788999999999939E-2</c:v>
                </c:pt>
                <c:pt idx="2764">
                  <c:v>-2.2413000000000037E-2</c:v>
                </c:pt>
                <c:pt idx="2765">
                  <c:v>2.4523000000000076E-2</c:v>
                </c:pt>
                <c:pt idx="2766">
                  <c:v>-1.6545999999999953E-2</c:v>
                </c:pt>
                <c:pt idx="2767">
                  <c:v>1.0550000000000281E-3</c:v>
                </c:pt>
                <c:pt idx="2768">
                  <c:v>-4.8120000000000393E-3</c:v>
                </c:pt>
                <c:pt idx="2769">
                  <c:v>-1.0678999999999878E-2</c:v>
                </c:pt>
                <c:pt idx="2770">
                  <c:v>1.2788999999999939E-2</c:v>
                </c:pt>
                <c:pt idx="2771">
                  <c:v>1.2788999999999939E-2</c:v>
                </c:pt>
                <c:pt idx="2772">
                  <c:v>1.2788999999999939E-2</c:v>
                </c:pt>
                <c:pt idx="2773">
                  <c:v>1.0550000000000281E-3</c:v>
                </c:pt>
                <c:pt idx="2774">
                  <c:v>-4.0014000000000015E-2</c:v>
                </c:pt>
                <c:pt idx="2775">
                  <c:v>6.9220000000000973E-3</c:v>
                </c:pt>
                <c:pt idx="2776">
                  <c:v>-1.6545999999999953E-2</c:v>
                </c:pt>
                <c:pt idx="2777">
                  <c:v>-2.2413000000000037E-2</c:v>
                </c:pt>
                <c:pt idx="2778">
                  <c:v>-4.8120000000000393E-3</c:v>
                </c:pt>
                <c:pt idx="2779">
                  <c:v>1.2788999999999939E-2</c:v>
                </c:pt>
                <c:pt idx="2780">
                  <c:v>6.9220000000000973E-3</c:v>
                </c:pt>
                <c:pt idx="2781">
                  <c:v>1.0550000000000281E-3</c:v>
                </c:pt>
                <c:pt idx="2782">
                  <c:v>-4.8120000000000393E-3</c:v>
                </c:pt>
                <c:pt idx="2783">
                  <c:v>-1.6545999999999953E-2</c:v>
                </c:pt>
                <c:pt idx="2784">
                  <c:v>1.2788999999999939E-2</c:v>
                </c:pt>
                <c:pt idx="2785">
                  <c:v>4.2124000000000064E-2</c:v>
                </c:pt>
                <c:pt idx="2786">
                  <c:v>-3.4146999999999934E-2</c:v>
                </c:pt>
                <c:pt idx="2787">
                  <c:v>-1.6545999999999953E-2</c:v>
                </c:pt>
                <c:pt idx="2788">
                  <c:v>1.8656000000000009E-2</c:v>
                </c:pt>
                <c:pt idx="2789">
                  <c:v>4.2124000000000064E-2</c:v>
                </c:pt>
                <c:pt idx="2790">
                  <c:v>-2.2413000000000037E-2</c:v>
                </c:pt>
                <c:pt idx="2791">
                  <c:v>6.9220000000000973E-3</c:v>
                </c:pt>
                <c:pt idx="2792">
                  <c:v>-4.8120000000000393E-3</c:v>
                </c:pt>
                <c:pt idx="2793">
                  <c:v>-4.8120000000000393E-3</c:v>
                </c:pt>
                <c:pt idx="2794">
                  <c:v>-2.2413000000000037E-2</c:v>
                </c:pt>
                <c:pt idx="2795">
                  <c:v>1.2788999999999939E-2</c:v>
                </c:pt>
                <c:pt idx="2796">
                  <c:v>-2.2413000000000037E-2</c:v>
                </c:pt>
                <c:pt idx="2797">
                  <c:v>-4.8120000000000393E-3</c:v>
                </c:pt>
                <c:pt idx="2798">
                  <c:v>1.2788999999999939E-2</c:v>
                </c:pt>
                <c:pt idx="2799">
                  <c:v>-4.8120000000000393E-3</c:v>
                </c:pt>
                <c:pt idx="2800">
                  <c:v>3.6256999999999991E-2</c:v>
                </c:pt>
                <c:pt idx="2801">
                  <c:v>-2.8279999999999871E-2</c:v>
                </c:pt>
                <c:pt idx="2802">
                  <c:v>-4.8120000000000393E-3</c:v>
                </c:pt>
                <c:pt idx="2803">
                  <c:v>3.0390000000000146E-2</c:v>
                </c:pt>
                <c:pt idx="2804">
                  <c:v>2.4523000000000076E-2</c:v>
                </c:pt>
                <c:pt idx="2805">
                  <c:v>-4.8120000000000393E-3</c:v>
                </c:pt>
                <c:pt idx="2806">
                  <c:v>-1.0678999999999878E-2</c:v>
                </c:pt>
                <c:pt idx="2807">
                  <c:v>6.9220000000000973E-3</c:v>
                </c:pt>
                <c:pt idx="2808">
                  <c:v>1.2788999999999939E-2</c:v>
                </c:pt>
                <c:pt idx="2809">
                  <c:v>6.9220000000000973E-3</c:v>
                </c:pt>
                <c:pt idx="2810">
                  <c:v>-1.6545999999999953E-2</c:v>
                </c:pt>
                <c:pt idx="2811">
                  <c:v>1.0550000000000281E-3</c:v>
                </c:pt>
                <c:pt idx="2812">
                  <c:v>-4.8120000000000393E-3</c:v>
                </c:pt>
                <c:pt idx="2813">
                  <c:v>-1.0678999999999878E-2</c:v>
                </c:pt>
                <c:pt idx="2814">
                  <c:v>1.8656000000000009E-2</c:v>
                </c:pt>
                <c:pt idx="2815">
                  <c:v>1.8656000000000009E-2</c:v>
                </c:pt>
                <c:pt idx="2816">
                  <c:v>1.0550000000000281E-3</c:v>
                </c:pt>
                <c:pt idx="2817">
                  <c:v>1.0550000000000281E-3</c:v>
                </c:pt>
                <c:pt idx="2818">
                  <c:v>-4.8120000000000393E-3</c:v>
                </c:pt>
                <c:pt idx="2819">
                  <c:v>-4.5881000000000081E-2</c:v>
                </c:pt>
                <c:pt idx="2820">
                  <c:v>-1.0678999999999878E-2</c:v>
                </c:pt>
                <c:pt idx="2821">
                  <c:v>2.4523000000000076E-2</c:v>
                </c:pt>
                <c:pt idx="2822">
                  <c:v>1.2788999999999939E-2</c:v>
                </c:pt>
                <c:pt idx="2823">
                  <c:v>6.9220000000000973E-3</c:v>
                </c:pt>
                <c:pt idx="2824">
                  <c:v>1.0550000000000281E-3</c:v>
                </c:pt>
                <c:pt idx="2825">
                  <c:v>-2.2413000000000037E-2</c:v>
                </c:pt>
                <c:pt idx="2826">
                  <c:v>-1.6545999999999953E-2</c:v>
                </c:pt>
                <c:pt idx="2827">
                  <c:v>6.9220000000000973E-3</c:v>
                </c:pt>
                <c:pt idx="2828">
                  <c:v>1.2788999999999939E-2</c:v>
                </c:pt>
                <c:pt idx="2829">
                  <c:v>1.8656000000000009E-2</c:v>
                </c:pt>
                <c:pt idx="2830">
                  <c:v>1.2788999999999939E-2</c:v>
                </c:pt>
                <c:pt idx="2831">
                  <c:v>-4.8120000000000393E-3</c:v>
                </c:pt>
                <c:pt idx="2832">
                  <c:v>1.0550000000000281E-3</c:v>
                </c:pt>
                <c:pt idx="2833">
                  <c:v>1.8656000000000009E-2</c:v>
                </c:pt>
                <c:pt idx="2834">
                  <c:v>1.2788999999999939E-2</c:v>
                </c:pt>
                <c:pt idx="2835">
                  <c:v>3.6256999999999991E-2</c:v>
                </c:pt>
                <c:pt idx="2836">
                  <c:v>-1.6545999999999953E-2</c:v>
                </c:pt>
                <c:pt idx="2837">
                  <c:v>4.2124000000000064E-2</c:v>
                </c:pt>
                <c:pt idx="2838">
                  <c:v>1.0550000000000281E-3</c:v>
                </c:pt>
                <c:pt idx="2839">
                  <c:v>3.0390000000000146E-2</c:v>
                </c:pt>
                <c:pt idx="2840">
                  <c:v>1.0550000000000281E-3</c:v>
                </c:pt>
                <c:pt idx="2841">
                  <c:v>2.4523000000000076E-2</c:v>
                </c:pt>
                <c:pt idx="2842">
                  <c:v>1.0550000000000281E-3</c:v>
                </c:pt>
                <c:pt idx="2843">
                  <c:v>-1.0678999999999878E-2</c:v>
                </c:pt>
                <c:pt idx="2844">
                  <c:v>3.0390000000000146E-2</c:v>
                </c:pt>
                <c:pt idx="2845">
                  <c:v>2.4523000000000076E-2</c:v>
                </c:pt>
                <c:pt idx="2846">
                  <c:v>1.0550000000000281E-3</c:v>
                </c:pt>
                <c:pt idx="2847">
                  <c:v>6.9220000000000973E-3</c:v>
                </c:pt>
                <c:pt idx="2848">
                  <c:v>1.2788999999999939E-2</c:v>
                </c:pt>
                <c:pt idx="2849">
                  <c:v>5.9725000000000056E-2</c:v>
                </c:pt>
                <c:pt idx="2850">
                  <c:v>4.7991000000000124E-2</c:v>
                </c:pt>
                <c:pt idx="2851">
                  <c:v>4.7991000000000124E-2</c:v>
                </c:pt>
                <c:pt idx="2852">
                  <c:v>3.0390000000000146E-2</c:v>
                </c:pt>
                <c:pt idx="2853">
                  <c:v>2.4523000000000076E-2</c:v>
                </c:pt>
                <c:pt idx="2854">
                  <c:v>5.3857999999999982E-2</c:v>
                </c:pt>
                <c:pt idx="2855">
                  <c:v>1.0550000000000281E-3</c:v>
                </c:pt>
                <c:pt idx="2856">
                  <c:v>3.0390000000000146E-2</c:v>
                </c:pt>
                <c:pt idx="2857">
                  <c:v>3.0390000000000146E-2</c:v>
                </c:pt>
                <c:pt idx="2858">
                  <c:v>1.0550000000000281E-3</c:v>
                </c:pt>
                <c:pt idx="2859">
                  <c:v>6.9220000000000973E-3</c:v>
                </c:pt>
                <c:pt idx="2860">
                  <c:v>1.2788999999999939E-2</c:v>
                </c:pt>
                <c:pt idx="2861">
                  <c:v>1.0550000000000281E-3</c:v>
                </c:pt>
                <c:pt idx="2862">
                  <c:v>-1.0678999999999878E-2</c:v>
                </c:pt>
                <c:pt idx="2863">
                  <c:v>4.7991000000000124E-2</c:v>
                </c:pt>
                <c:pt idx="2864">
                  <c:v>3.0390000000000146E-2</c:v>
                </c:pt>
                <c:pt idx="2865">
                  <c:v>2.4523000000000076E-2</c:v>
                </c:pt>
                <c:pt idx="2866">
                  <c:v>1.2788999999999939E-2</c:v>
                </c:pt>
                <c:pt idx="2867">
                  <c:v>1.8656000000000009E-2</c:v>
                </c:pt>
                <c:pt idx="2868">
                  <c:v>1.8656000000000009E-2</c:v>
                </c:pt>
                <c:pt idx="2869">
                  <c:v>1.0550000000000281E-3</c:v>
                </c:pt>
                <c:pt idx="2870">
                  <c:v>4.2124000000000064E-2</c:v>
                </c:pt>
                <c:pt idx="2871">
                  <c:v>2.4523000000000076E-2</c:v>
                </c:pt>
                <c:pt idx="2872">
                  <c:v>1.2788999999999939E-2</c:v>
                </c:pt>
                <c:pt idx="2873">
                  <c:v>3.6256999999999991E-2</c:v>
                </c:pt>
                <c:pt idx="2874">
                  <c:v>3.6256999999999991E-2</c:v>
                </c:pt>
                <c:pt idx="2875">
                  <c:v>6.9220000000000973E-3</c:v>
                </c:pt>
                <c:pt idx="2876">
                  <c:v>4.2124000000000064E-2</c:v>
                </c:pt>
                <c:pt idx="2877">
                  <c:v>2.4523000000000076E-2</c:v>
                </c:pt>
                <c:pt idx="2878">
                  <c:v>3.6256999999999991E-2</c:v>
                </c:pt>
                <c:pt idx="2879">
                  <c:v>1.0550000000000281E-3</c:v>
                </c:pt>
                <c:pt idx="2880">
                  <c:v>1.2788999999999939E-2</c:v>
                </c:pt>
                <c:pt idx="2881">
                  <c:v>1.0550000000000281E-3</c:v>
                </c:pt>
                <c:pt idx="2882">
                  <c:v>3.6256999999999991E-2</c:v>
                </c:pt>
                <c:pt idx="2883">
                  <c:v>1.8656000000000009E-2</c:v>
                </c:pt>
                <c:pt idx="2884">
                  <c:v>1.2788999999999939E-2</c:v>
                </c:pt>
                <c:pt idx="2885">
                  <c:v>4.7991000000000124E-2</c:v>
                </c:pt>
                <c:pt idx="2886">
                  <c:v>6.9220000000000973E-3</c:v>
                </c:pt>
                <c:pt idx="2887">
                  <c:v>-2.2413000000000037E-2</c:v>
                </c:pt>
                <c:pt idx="2888">
                  <c:v>6.9220000000000973E-3</c:v>
                </c:pt>
                <c:pt idx="2889">
                  <c:v>1.2788999999999939E-2</c:v>
                </c:pt>
                <c:pt idx="2890">
                  <c:v>6.9220000000000973E-3</c:v>
                </c:pt>
                <c:pt idx="2891">
                  <c:v>6.9220000000000973E-3</c:v>
                </c:pt>
                <c:pt idx="2892">
                  <c:v>-4.8120000000000393E-3</c:v>
                </c:pt>
                <c:pt idx="2893">
                  <c:v>-1.0678999999999878E-2</c:v>
                </c:pt>
                <c:pt idx="2894">
                  <c:v>1.8656000000000009E-2</c:v>
                </c:pt>
                <c:pt idx="2895">
                  <c:v>2.4523000000000076E-2</c:v>
                </c:pt>
                <c:pt idx="2896">
                  <c:v>-4.8120000000000393E-3</c:v>
                </c:pt>
                <c:pt idx="2897">
                  <c:v>1.0550000000000281E-3</c:v>
                </c:pt>
                <c:pt idx="2898">
                  <c:v>3.6256999999999991E-2</c:v>
                </c:pt>
                <c:pt idx="2899">
                  <c:v>2.4523000000000076E-2</c:v>
                </c:pt>
                <c:pt idx="2900">
                  <c:v>1.8656000000000009E-2</c:v>
                </c:pt>
                <c:pt idx="2901">
                  <c:v>1.0550000000000281E-3</c:v>
                </c:pt>
                <c:pt idx="2902">
                  <c:v>1.0550000000000281E-3</c:v>
                </c:pt>
                <c:pt idx="2903">
                  <c:v>6.9220000000000973E-3</c:v>
                </c:pt>
                <c:pt idx="2904">
                  <c:v>-1.6545999999999953E-2</c:v>
                </c:pt>
                <c:pt idx="2905">
                  <c:v>1.8656000000000009E-2</c:v>
                </c:pt>
                <c:pt idx="2906">
                  <c:v>-2.8279999999999871E-2</c:v>
                </c:pt>
                <c:pt idx="2907">
                  <c:v>3.0390000000000146E-2</c:v>
                </c:pt>
                <c:pt idx="2908">
                  <c:v>3.6256999999999991E-2</c:v>
                </c:pt>
                <c:pt idx="2909">
                  <c:v>-4.8120000000000393E-3</c:v>
                </c:pt>
                <c:pt idx="2910">
                  <c:v>4.2124000000000064E-2</c:v>
                </c:pt>
                <c:pt idx="2911">
                  <c:v>1.2788999999999939E-2</c:v>
                </c:pt>
                <c:pt idx="2912">
                  <c:v>2.4523000000000076E-2</c:v>
                </c:pt>
                <c:pt idx="2913">
                  <c:v>-3.4146999999999934E-2</c:v>
                </c:pt>
                <c:pt idx="2914">
                  <c:v>-1.0678999999999878E-2</c:v>
                </c:pt>
                <c:pt idx="2915">
                  <c:v>-4.8120000000000393E-3</c:v>
                </c:pt>
                <c:pt idx="2916">
                  <c:v>1.0550000000000281E-3</c:v>
                </c:pt>
                <c:pt idx="2917">
                  <c:v>3.0390000000000146E-2</c:v>
                </c:pt>
                <c:pt idx="2918">
                  <c:v>1.2788999999999939E-2</c:v>
                </c:pt>
                <c:pt idx="2919">
                  <c:v>1.8656000000000009E-2</c:v>
                </c:pt>
                <c:pt idx="2920">
                  <c:v>1.8656000000000009E-2</c:v>
                </c:pt>
                <c:pt idx="2921">
                  <c:v>-4.8120000000000393E-3</c:v>
                </c:pt>
                <c:pt idx="2922">
                  <c:v>2.4523000000000076E-2</c:v>
                </c:pt>
                <c:pt idx="2923">
                  <c:v>3.0390000000000146E-2</c:v>
                </c:pt>
                <c:pt idx="2924">
                  <c:v>-4.8120000000000393E-3</c:v>
                </c:pt>
                <c:pt idx="2925">
                  <c:v>-1.6545999999999953E-2</c:v>
                </c:pt>
                <c:pt idx="2926">
                  <c:v>6.9220000000000973E-3</c:v>
                </c:pt>
                <c:pt idx="2927">
                  <c:v>2.4523000000000076E-2</c:v>
                </c:pt>
                <c:pt idx="2928">
                  <c:v>1.0550000000000281E-3</c:v>
                </c:pt>
                <c:pt idx="2929">
                  <c:v>1.2788999999999939E-2</c:v>
                </c:pt>
                <c:pt idx="2930">
                  <c:v>1.8656000000000009E-2</c:v>
                </c:pt>
                <c:pt idx="2931">
                  <c:v>-1.6545999999999953E-2</c:v>
                </c:pt>
                <c:pt idx="2932">
                  <c:v>1.2788999999999939E-2</c:v>
                </c:pt>
                <c:pt idx="2933">
                  <c:v>3.0390000000000146E-2</c:v>
                </c:pt>
                <c:pt idx="2934">
                  <c:v>6.9220000000000973E-3</c:v>
                </c:pt>
                <c:pt idx="2935">
                  <c:v>1.8656000000000009E-2</c:v>
                </c:pt>
                <c:pt idx="2936">
                  <c:v>1.0550000000000281E-3</c:v>
                </c:pt>
                <c:pt idx="2937">
                  <c:v>-4.8120000000000393E-3</c:v>
                </c:pt>
                <c:pt idx="2938">
                  <c:v>1.2788999999999939E-2</c:v>
                </c:pt>
                <c:pt idx="2939">
                  <c:v>1.2788999999999939E-2</c:v>
                </c:pt>
                <c:pt idx="2940">
                  <c:v>6.9220000000000973E-3</c:v>
                </c:pt>
                <c:pt idx="2941">
                  <c:v>1.2788999999999939E-2</c:v>
                </c:pt>
                <c:pt idx="2942">
                  <c:v>3.6256999999999991E-2</c:v>
                </c:pt>
                <c:pt idx="2943">
                  <c:v>6.9220000000000973E-3</c:v>
                </c:pt>
                <c:pt idx="2944">
                  <c:v>3.6256999999999991E-2</c:v>
                </c:pt>
                <c:pt idx="2945">
                  <c:v>3.0390000000000146E-2</c:v>
                </c:pt>
                <c:pt idx="2946">
                  <c:v>1.0550000000000281E-3</c:v>
                </c:pt>
                <c:pt idx="2947">
                  <c:v>4.2124000000000064E-2</c:v>
                </c:pt>
                <c:pt idx="2948">
                  <c:v>2.4523000000000076E-2</c:v>
                </c:pt>
                <c:pt idx="2949">
                  <c:v>2.4523000000000076E-2</c:v>
                </c:pt>
                <c:pt idx="2950">
                  <c:v>1.8656000000000009E-2</c:v>
                </c:pt>
                <c:pt idx="2951">
                  <c:v>1.8656000000000009E-2</c:v>
                </c:pt>
                <c:pt idx="2952">
                  <c:v>1.2788999999999939E-2</c:v>
                </c:pt>
                <c:pt idx="2953">
                  <c:v>3.6256999999999991E-2</c:v>
                </c:pt>
                <c:pt idx="2954">
                  <c:v>6.9220000000000973E-3</c:v>
                </c:pt>
                <c:pt idx="2955">
                  <c:v>1.2788999999999939E-2</c:v>
                </c:pt>
                <c:pt idx="2956">
                  <c:v>6.9220000000000973E-3</c:v>
                </c:pt>
                <c:pt idx="2957">
                  <c:v>3.0390000000000146E-2</c:v>
                </c:pt>
                <c:pt idx="2958">
                  <c:v>3.0390000000000146E-2</c:v>
                </c:pt>
                <c:pt idx="2959">
                  <c:v>4.7991000000000124E-2</c:v>
                </c:pt>
                <c:pt idx="2960">
                  <c:v>2.4523000000000076E-2</c:v>
                </c:pt>
                <c:pt idx="2961">
                  <c:v>-4.8120000000000393E-3</c:v>
                </c:pt>
                <c:pt idx="2962">
                  <c:v>2.4523000000000076E-2</c:v>
                </c:pt>
                <c:pt idx="2963">
                  <c:v>1.2788999999999939E-2</c:v>
                </c:pt>
                <c:pt idx="2964">
                  <c:v>1.0550000000000281E-3</c:v>
                </c:pt>
                <c:pt idx="2965">
                  <c:v>-4.8120000000000393E-3</c:v>
                </c:pt>
                <c:pt idx="2966">
                  <c:v>1.0550000000000281E-3</c:v>
                </c:pt>
                <c:pt idx="2967">
                  <c:v>3.6256999999999991E-2</c:v>
                </c:pt>
                <c:pt idx="2968">
                  <c:v>1.8656000000000009E-2</c:v>
                </c:pt>
                <c:pt idx="2969">
                  <c:v>3.6256999999999991E-2</c:v>
                </c:pt>
                <c:pt idx="2970">
                  <c:v>3.6256999999999991E-2</c:v>
                </c:pt>
                <c:pt idx="2971">
                  <c:v>1.0550000000000281E-3</c:v>
                </c:pt>
                <c:pt idx="2972">
                  <c:v>1.0550000000000281E-3</c:v>
                </c:pt>
                <c:pt idx="2973">
                  <c:v>1.8656000000000009E-2</c:v>
                </c:pt>
                <c:pt idx="2974">
                  <c:v>-1.0678999999999878E-2</c:v>
                </c:pt>
                <c:pt idx="2975">
                  <c:v>3.6256999999999991E-2</c:v>
                </c:pt>
                <c:pt idx="2976">
                  <c:v>3.0390000000000146E-2</c:v>
                </c:pt>
                <c:pt idx="2977">
                  <c:v>1.2788999999999939E-2</c:v>
                </c:pt>
                <c:pt idx="2978">
                  <c:v>1.2788999999999939E-2</c:v>
                </c:pt>
                <c:pt idx="2979">
                  <c:v>1.2788999999999939E-2</c:v>
                </c:pt>
                <c:pt idx="2980">
                  <c:v>1.0550000000000281E-3</c:v>
                </c:pt>
                <c:pt idx="2981">
                  <c:v>1.0550000000000281E-3</c:v>
                </c:pt>
                <c:pt idx="2982">
                  <c:v>1.8656000000000009E-2</c:v>
                </c:pt>
                <c:pt idx="2983">
                  <c:v>1.0550000000000281E-3</c:v>
                </c:pt>
                <c:pt idx="2984">
                  <c:v>2.4523000000000076E-2</c:v>
                </c:pt>
                <c:pt idx="2985">
                  <c:v>6.9220000000000973E-3</c:v>
                </c:pt>
                <c:pt idx="2986">
                  <c:v>6.9220000000000973E-3</c:v>
                </c:pt>
                <c:pt idx="2987">
                  <c:v>1.2788999999999939E-2</c:v>
                </c:pt>
                <c:pt idx="2988">
                  <c:v>-1.6545999999999953E-2</c:v>
                </c:pt>
                <c:pt idx="2989">
                  <c:v>1.8656000000000009E-2</c:v>
                </c:pt>
                <c:pt idx="2990">
                  <c:v>1.0550000000000281E-3</c:v>
                </c:pt>
                <c:pt idx="2991">
                  <c:v>3.0390000000000146E-2</c:v>
                </c:pt>
                <c:pt idx="2992">
                  <c:v>-4.8120000000000393E-3</c:v>
                </c:pt>
                <c:pt idx="2993">
                  <c:v>1.2788999999999939E-2</c:v>
                </c:pt>
                <c:pt idx="2994">
                  <c:v>1.0550000000000281E-3</c:v>
                </c:pt>
                <c:pt idx="2995">
                  <c:v>6.9220000000000973E-3</c:v>
                </c:pt>
                <c:pt idx="2996">
                  <c:v>1.8656000000000009E-2</c:v>
                </c:pt>
                <c:pt idx="2997">
                  <c:v>2.4523000000000076E-2</c:v>
                </c:pt>
                <c:pt idx="2998">
                  <c:v>-1.0678999999999878E-2</c:v>
                </c:pt>
                <c:pt idx="2999">
                  <c:v>1.8656000000000009E-2</c:v>
                </c:pt>
                <c:pt idx="3000">
                  <c:v>1.2788999999999939E-2</c:v>
                </c:pt>
                <c:pt idx="3001">
                  <c:v>3.0390000000000146E-2</c:v>
                </c:pt>
                <c:pt idx="3002">
                  <c:v>-1.0678999999999878E-2</c:v>
                </c:pt>
                <c:pt idx="3003">
                  <c:v>3.0390000000000146E-2</c:v>
                </c:pt>
                <c:pt idx="3004">
                  <c:v>-4.8120000000000393E-3</c:v>
                </c:pt>
                <c:pt idx="3005">
                  <c:v>1.8656000000000009E-2</c:v>
                </c:pt>
                <c:pt idx="3006">
                  <c:v>4.2124000000000064E-2</c:v>
                </c:pt>
                <c:pt idx="3007">
                  <c:v>6.9220000000000973E-3</c:v>
                </c:pt>
                <c:pt idx="3008">
                  <c:v>2.4523000000000076E-2</c:v>
                </c:pt>
                <c:pt idx="3009">
                  <c:v>6.9220000000000973E-3</c:v>
                </c:pt>
                <c:pt idx="3010">
                  <c:v>-1.0678999999999878E-2</c:v>
                </c:pt>
                <c:pt idx="3011">
                  <c:v>-4.0014000000000015E-2</c:v>
                </c:pt>
                <c:pt idx="3012">
                  <c:v>1.8656000000000009E-2</c:v>
                </c:pt>
                <c:pt idx="3013">
                  <c:v>1.2788999999999939E-2</c:v>
                </c:pt>
                <c:pt idx="3014">
                  <c:v>2.4523000000000076E-2</c:v>
                </c:pt>
                <c:pt idx="3015">
                  <c:v>1.0550000000000281E-3</c:v>
                </c:pt>
                <c:pt idx="3016">
                  <c:v>1.8656000000000009E-2</c:v>
                </c:pt>
                <c:pt idx="3017">
                  <c:v>1.0550000000000281E-3</c:v>
                </c:pt>
                <c:pt idx="3018">
                  <c:v>3.0390000000000146E-2</c:v>
                </c:pt>
                <c:pt idx="3019">
                  <c:v>1.8656000000000009E-2</c:v>
                </c:pt>
                <c:pt idx="3020">
                  <c:v>3.0390000000000146E-2</c:v>
                </c:pt>
                <c:pt idx="3021">
                  <c:v>1.2788999999999939E-2</c:v>
                </c:pt>
                <c:pt idx="3022">
                  <c:v>1.8656000000000009E-2</c:v>
                </c:pt>
                <c:pt idx="3023">
                  <c:v>1.8656000000000009E-2</c:v>
                </c:pt>
                <c:pt idx="3024">
                  <c:v>1.2788999999999939E-2</c:v>
                </c:pt>
                <c:pt idx="3025">
                  <c:v>-2.2413000000000037E-2</c:v>
                </c:pt>
                <c:pt idx="3026">
                  <c:v>3.6256999999999991E-2</c:v>
                </c:pt>
                <c:pt idx="3027">
                  <c:v>4.7991000000000124E-2</c:v>
                </c:pt>
                <c:pt idx="3028">
                  <c:v>3.0390000000000146E-2</c:v>
                </c:pt>
                <c:pt idx="3029">
                  <c:v>6.9220000000000973E-3</c:v>
                </c:pt>
                <c:pt idx="3030">
                  <c:v>6.9220000000000973E-3</c:v>
                </c:pt>
                <c:pt idx="3031">
                  <c:v>1.2788999999999939E-2</c:v>
                </c:pt>
                <c:pt idx="3032">
                  <c:v>-1.6545999999999953E-2</c:v>
                </c:pt>
                <c:pt idx="3033">
                  <c:v>2.4523000000000076E-2</c:v>
                </c:pt>
                <c:pt idx="3034">
                  <c:v>4.2124000000000064E-2</c:v>
                </c:pt>
                <c:pt idx="3035">
                  <c:v>3.0390000000000146E-2</c:v>
                </c:pt>
                <c:pt idx="3036">
                  <c:v>-1.6545999999999953E-2</c:v>
                </c:pt>
                <c:pt idx="3037">
                  <c:v>-1.0678999999999878E-2</c:v>
                </c:pt>
                <c:pt idx="3038">
                  <c:v>2.4523000000000076E-2</c:v>
                </c:pt>
                <c:pt idx="3039">
                  <c:v>1.8656000000000009E-2</c:v>
                </c:pt>
                <c:pt idx="3040">
                  <c:v>-4.8120000000000393E-3</c:v>
                </c:pt>
                <c:pt idx="3041">
                  <c:v>4.7991000000000124E-2</c:v>
                </c:pt>
                <c:pt idx="3042">
                  <c:v>4.2124000000000064E-2</c:v>
                </c:pt>
                <c:pt idx="3043">
                  <c:v>2.4523000000000076E-2</c:v>
                </c:pt>
                <c:pt idx="3044">
                  <c:v>2.4523000000000076E-2</c:v>
                </c:pt>
                <c:pt idx="3045">
                  <c:v>1.2788999999999939E-2</c:v>
                </c:pt>
                <c:pt idx="3046">
                  <c:v>3.6256999999999991E-2</c:v>
                </c:pt>
                <c:pt idx="3047">
                  <c:v>6.9220000000000973E-3</c:v>
                </c:pt>
                <c:pt idx="3048">
                  <c:v>2.4523000000000076E-2</c:v>
                </c:pt>
                <c:pt idx="3049">
                  <c:v>1.8656000000000009E-2</c:v>
                </c:pt>
                <c:pt idx="3050">
                  <c:v>3.0390000000000146E-2</c:v>
                </c:pt>
                <c:pt idx="3051">
                  <c:v>1.8656000000000009E-2</c:v>
                </c:pt>
                <c:pt idx="3052">
                  <c:v>1.8656000000000009E-2</c:v>
                </c:pt>
                <c:pt idx="3053">
                  <c:v>3.0390000000000146E-2</c:v>
                </c:pt>
                <c:pt idx="3054">
                  <c:v>3.0390000000000146E-2</c:v>
                </c:pt>
                <c:pt idx="3055">
                  <c:v>1.2788999999999939E-2</c:v>
                </c:pt>
                <c:pt idx="3056">
                  <c:v>3.6256999999999991E-2</c:v>
                </c:pt>
                <c:pt idx="3057">
                  <c:v>1.8656000000000009E-2</c:v>
                </c:pt>
                <c:pt idx="3058">
                  <c:v>5.3857999999999982E-2</c:v>
                </c:pt>
                <c:pt idx="3059">
                  <c:v>3.6256999999999991E-2</c:v>
                </c:pt>
                <c:pt idx="3060">
                  <c:v>6.5592000000000122E-2</c:v>
                </c:pt>
                <c:pt idx="3061">
                  <c:v>1.2788999999999939E-2</c:v>
                </c:pt>
                <c:pt idx="3062">
                  <c:v>5.3857999999999982E-2</c:v>
                </c:pt>
                <c:pt idx="3063">
                  <c:v>2.4523000000000076E-2</c:v>
                </c:pt>
                <c:pt idx="3064">
                  <c:v>1.2788999999999939E-2</c:v>
                </c:pt>
                <c:pt idx="3065">
                  <c:v>2.4523000000000076E-2</c:v>
                </c:pt>
                <c:pt idx="3066">
                  <c:v>2.4523000000000076E-2</c:v>
                </c:pt>
                <c:pt idx="3067">
                  <c:v>1.0550000000000281E-3</c:v>
                </c:pt>
                <c:pt idx="3068">
                  <c:v>4.7991000000000124E-2</c:v>
                </c:pt>
                <c:pt idx="3069">
                  <c:v>1.0550000000000281E-3</c:v>
                </c:pt>
                <c:pt idx="3070">
                  <c:v>4.2124000000000064E-2</c:v>
                </c:pt>
                <c:pt idx="3071">
                  <c:v>6.9220000000000973E-3</c:v>
                </c:pt>
                <c:pt idx="3072">
                  <c:v>3.0390000000000146E-2</c:v>
                </c:pt>
                <c:pt idx="3073">
                  <c:v>3.0390000000000146E-2</c:v>
                </c:pt>
                <c:pt idx="3074">
                  <c:v>3.6256999999999991E-2</c:v>
                </c:pt>
                <c:pt idx="3075">
                  <c:v>2.4523000000000076E-2</c:v>
                </c:pt>
                <c:pt idx="3076">
                  <c:v>-1.0678999999999878E-2</c:v>
                </c:pt>
                <c:pt idx="3077">
                  <c:v>6.9220000000000973E-3</c:v>
                </c:pt>
                <c:pt idx="3078">
                  <c:v>2.4523000000000076E-2</c:v>
                </c:pt>
                <c:pt idx="3079">
                  <c:v>4.2124000000000064E-2</c:v>
                </c:pt>
                <c:pt idx="3080">
                  <c:v>1.0550000000000281E-3</c:v>
                </c:pt>
                <c:pt idx="3081">
                  <c:v>6.9220000000000973E-3</c:v>
                </c:pt>
                <c:pt idx="3082">
                  <c:v>4.7991000000000124E-2</c:v>
                </c:pt>
                <c:pt idx="3083">
                  <c:v>1.2788999999999939E-2</c:v>
                </c:pt>
                <c:pt idx="3084">
                  <c:v>3.0390000000000146E-2</c:v>
                </c:pt>
                <c:pt idx="3085">
                  <c:v>6.9220000000000973E-3</c:v>
                </c:pt>
                <c:pt idx="3086">
                  <c:v>1.8656000000000009E-2</c:v>
                </c:pt>
                <c:pt idx="3087">
                  <c:v>4.2124000000000064E-2</c:v>
                </c:pt>
                <c:pt idx="3088">
                  <c:v>4.2124000000000064E-2</c:v>
                </c:pt>
                <c:pt idx="3089">
                  <c:v>4.2124000000000064E-2</c:v>
                </c:pt>
                <c:pt idx="3090">
                  <c:v>6.9220000000000973E-3</c:v>
                </c:pt>
                <c:pt idx="3091">
                  <c:v>3.6256999999999991E-2</c:v>
                </c:pt>
                <c:pt idx="3092">
                  <c:v>4.2124000000000064E-2</c:v>
                </c:pt>
                <c:pt idx="3093">
                  <c:v>3.0390000000000146E-2</c:v>
                </c:pt>
                <c:pt idx="3094">
                  <c:v>4.2124000000000064E-2</c:v>
                </c:pt>
                <c:pt idx="3095">
                  <c:v>1.8656000000000009E-2</c:v>
                </c:pt>
                <c:pt idx="3096">
                  <c:v>1.0550000000000281E-3</c:v>
                </c:pt>
                <c:pt idx="3097">
                  <c:v>4.2124000000000064E-2</c:v>
                </c:pt>
                <c:pt idx="3098">
                  <c:v>5.9725000000000056E-2</c:v>
                </c:pt>
                <c:pt idx="3099">
                  <c:v>4.2124000000000064E-2</c:v>
                </c:pt>
                <c:pt idx="3100">
                  <c:v>3.6256999999999991E-2</c:v>
                </c:pt>
                <c:pt idx="3101">
                  <c:v>4.7991000000000124E-2</c:v>
                </c:pt>
                <c:pt idx="3102">
                  <c:v>1.8656000000000009E-2</c:v>
                </c:pt>
                <c:pt idx="3103">
                  <c:v>4.7991000000000124E-2</c:v>
                </c:pt>
                <c:pt idx="3104">
                  <c:v>1.2788999999999939E-2</c:v>
                </c:pt>
                <c:pt idx="3105">
                  <c:v>1.8656000000000009E-2</c:v>
                </c:pt>
                <c:pt idx="3106">
                  <c:v>1.2788999999999939E-2</c:v>
                </c:pt>
                <c:pt idx="3107">
                  <c:v>5.3857999999999982E-2</c:v>
                </c:pt>
                <c:pt idx="3108">
                  <c:v>3.0390000000000146E-2</c:v>
                </c:pt>
                <c:pt idx="3109">
                  <c:v>2.4523000000000076E-2</c:v>
                </c:pt>
                <c:pt idx="3110">
                  <c:v>-1.0678999999999878E-2</c:v>
                </c:pt>
                <c:pt idx="3111">
                  <c:v>3.0390000000000146E-2</c:v>
                </c:pt>
                <c:pt idx="3112">
                  <c:v>1.8656000000000009E-2</c:v>
                </c:pt>
                <c:pt idx="3113">
                  <c:v>4.2124000000000064E-2</c:v>
                </c:pt>
                <c:pt idx="3114">
                  <c:v>4.2124000000000064E-2</c:v>
                </c:pt>
                <c:pt idx="3115">
                  <c:v>1.8656000000000009E-2</c:v>
                </c:pt>
                <c:pt idx="3116">
                  <c:v>1.8656000000000009E-2</c:v>
                </c:pt>
                <c:pt idx="3117">
                  <c:v>1.2788999999999939E-2</c:v>
                </c:pt>
                <c:pt idx="3118">
                  <c:v>1.8656000000000009E-2</c:v>
                </c:pt>
                <c:pt idx="3119">
                  <c:v>3.0390000000000146E-2</c:v>
                </c:pt>
                <c:pt idx="3120">
                  <c:v>3.6256999999999991E-2</c:v>
                </c:pt>
                <c:pt idx="3121">
                  <c:v>5.9725000000000056E-2</c:v>
                </c:pt>
                <c:pt idx="3122">
                  <c:v>2.4523000000000076E-2</c:v>
                </c:pt>
                <c:pt idx="3123">
                  <c:v>4.2124000000000064E-2</c:v>
                </c:pt>
                <c:pt idx="3124">
                  <c:v>5.3857999999999982E-2</c:v>
                </c:pt>
                <c:pt idx="3125">
                  <c:v>4.2124000000000064E-2</c:v>
                </c:pt>
                <c:pt idx="3126">
                  <c:v>1.8656000000000009E-2</c:v>
                </c:pt>
                <c:pt idx="3127">
                  <c:v>-1.6545999999999953E-2</c:v>
                </c:pt>
                <c:pt idx="3128">
                  <c:v>5.9725000000000056E-2</c:v>
                </c:pt>
                <c:pt idx="3129">
                  <c:v>3.6256999999999991E-2</c:v>
                </c:pt>
                <c:pt idx="3130">
                  <c:v>1.2788999999999939E-2</c:v>
                </c:pt>
                <c:pt idx="3131">
                  <c:v>1.8656000000000009E-2</c:v>
                </c:pt>
                <c:pt idx="3132">
                  <c:v>1.8656000000000009E-2</c:v>
                </c:pt>
                <c:pt idx="3133">
                  <c:v>3.0390000000000146E-2</c:v>
                </c:pt>
                <c:pt idx="3134">
                  <c:v>1.0550000000000281E-3</c:v>
                </c:pt>
                <c:pt idx="3135">
                  <c:v>7.1458999999999939E-2</c:v>
                </c:pt>
                <c:pt idx="3136">
                  <c:v>-1.0678999999999878E-2</c:v>
                </c:pt>
                <c:pt idx="3137">
                  <c:v>1.2788999999999939E-2</c:v>
                </c:pt>
                <c:pt idx="3138">
                  <c:v>4.2124000000000064E-2</c:v>
                </c:pt>
                <c:pt idx="3139">
                  <c:v>5.3857999999999982E-2</c:v>
                </c:pt>
                <c:pt idx="3140">
                  <c:v>2.4523000000000076E-2</c:v>
                </c:pt>
                <c:pt idx="3141">
                  <c:v>-1.0678999999999878E-2</c:v>
                </c:pt>
                <c:pt idx="3142">
                  <c:v>3.6256999999999991E-2</c:v>
                </c:pt>
                <c:pt idx="3143">
                  <c:v>1.8656000000000009E-2</c:v>
                </c:pt>
                <c:pt idx="3144">
                  <c:v>-1.0678999999999878E-2</c:v>
                </c:pt>
                <c:pt idx="3145">
                  <c:v>2.4523000000000076E-2</c:v>
                </c:pt>
                <c:pt idx="3146">
                  <c:v>1.2788999999999939E-2</c:v>
                </c:pt>
                <c:pt idx="3147">
                  <c:v>4.2124000000000064E-2</c:v>
                </c:pt>
                <c:pt idx="3148">
                  <c:v>3.0390000000000146E-2</c:v>
                </c:pt>
                <c:pt idx="3149">
                  <c:v>6.5592000000000122E-2</c:v>
                </c:pt>
                <c:pt idx="3150">
                  <c:v>1.2788999999999939E-2</c:v>
                </c:pt>
                <c:pt idx="3151">
                  <c:v>3.0390000000000146E-2</c:v>
                </c:pt>
                <c:pt idx="3152">
                  <c:v>-4.8120000000000393E-3</c:v>
                </c:pt>
                <c:pt idx="3153">
                  <c:v>3.0390000000000146E-2</c:v>
                </c:pt>
                <c:pt idx="3154">
                  <c:v>4.7991000000000124E-2</c:v>
                </c:pt>
                <c:pt idx="3155">
                  <c:v>1.8656000000000009E-2</c:v>
                </c:pt>
                <c:pt idx="3156">
                  <c:v>5.3857999999999982E-2</c:v>
                </c:pt>
                <c:pt idx="3157">
                  <c:v>1.8656000000000009E-2</c:v>
                </c:pt>
                <c:pt idx="3158">
                  <c:v>4.2124000000000064E-2</c:v>
                </c:pt>
                <c:pt idx="3159">
                  <c:v>4.2124000000000064E-2</c:v>
                </c:pt>
                <c:pt idx="3160">
                  <c:v>4.2124000000000064E-2</c:v>
                </c:pt>
                <c:pt idx="3161">
                  <c:v>6.9220000000000973E-3</c:v>
                </c:pt>
                <c:pt idx="3162">
                  <c:v>3.0390000000000146E-2</c:v>
                </c:pt>
                <c:pt idx="3163">
                  <c:v>3.0390000000000146E-2</c:v>
                </c:pt>
                <c:pt idx="3164">
                  <c:v>3.6256999999999991E-2</c:v>
                </c:pt>
                <c:pt idx="3165">
                  <c:v>3.0390000000000146E-2</c:v>
                </c:pt>
                <c:pt idx="3166">
                  <c:v>3.0390000000000146E-2</c:v>
                </c:pt>
                <c:pt idx="3167">
                  <c:v>-4.8120000000000393E-3</c:v>
                </c:pt>
                <c:pt idx="3168">
                  <c:v>5.9725000000000056E-2</c:v>
                </c:pt>
                <c:pt idx="3169">
                  <c:v>4.2124000000000064E-2</c:v>
                </c:pt>
                <c:pt idx="3170">
                  <c:v>3.6256999999999991E-2</c:v>
                </c:pt>
                <c:pt idx="3171">
                  <c:v>-1.6545999999999953E-2</c:v>
                </c:pt>
                <c:pt idx="3172">
                  <c:v>1.8656000000000009E-2</c:v>
                </c:pt>
                <c:pt idx="3173">
                  <c:v>4.7991000000000124E-2</c:v>
                </c:pt>
                <c:pt idx="3174">
                  <c:v>4.2124000000000064E-2</c:v>
                </c:pt>
                <c:pt idx="3175">
                  <c:v>3.6256999999999991E-2</c:v>
                </c:pt>
                <c:pt idx="3176">
                  <c:v>3.0390000000000146E-2</c:v>
                </c:pt>
                <c:pt idx="3177">
                  <c:v>4.7991000000000124E-2</c:v>
                </c:pt>
                <c:pt idx="3178">
                  <c:v>-4.8120000000000393E-3</c:v>
                </c:pt>
                <c:pt idx="3179">
                  <c:v>-1.6545999999999953E-2</c:v>
                </c:pt>
                <c:pt idx="3180">
                  <c:v>4.2124000000000064E-2</c:v>
                </c:pt>
                <c:pt idx="3181">
                  <c:v>3.0390000000000146E-2</c:v>
                </c:pt>
                <c:pt idx="3182">
                  <c:v>6.9220000000000973E-3</c:v>
                </c:pt>
                <c:pt idx="3183">
                  <c:v>1.8656000000000009E-2</c:v>
                </c:pt>
                <c:pt idx="3184">
                  <c:v>2.4523000000000076E-2</c:v>
                </c:pt>
                <c:pt idx="3185">
                  <c:v>-1.6545999999999953E-2</c:v>
                </c:pt>
                <c:pt idx="3186">
                  <c:v>1.8656000000000009E-2</c:v>
                </c:pt>
                <c:pt idx="3187">
                  <c:v>2.4523000000000076E-2</c:v>
                </c:pt>
                <c:pt idx="3188">
                  <c:v>3.0390000000000146E-2</c:v>
                </c:pt>
                <c:pt idx="3189">
                  <c:v>1.0550000000000281E-3</c:v>
                </c:pt>
                <c:pt idx="3190">
                  <c:v>1.2788999999999939E-2</c:v>
                </c:pt>
                <c:pt idx="3191">
                  <c:v>3.0390000000000146E-2</c:v>
                </c:pt>
                <c:pt idx="3192">
                  <c:v>1.2788999999999939E-2</c:v>
                </c:pt>
                <c:pt idx="3193">
                  <c:v>1.0550000000000281E-3</c:v>
                </c:pt>
                <c:pt idx="3194">
                  <c:v>3.6256999999999991E-2</c:v>
                </c:pt>
                <c:pt idx="3195">
                  <c:v>2.4523000000000076E-2</c:v>
                </c:pt>
                <c:pt idx="3196">
                  <c:v>3.6256999999999991E-2</c:v>
                </c:pt>
                <c:pt idx="3197">
                  <c:v>1.0550000000000281E-3</c:v>
                </c:pt>
                <c:pt idx="3198">
                  <c:v>2.4523000000000076E-2</c:v>
                </c:pt>
                <c:pt idx="3199">
                  <c:v>3.0390000000000146E-2</c:v>
                </c:pt>
                <c:pt idx="3200">
                  <c:v>1.8656000000000009E-2</c:v>
                </c:pt>
                <c:pt idx="3201">
                  <c:v>3.6256999999999991E-2</c:v>
                </c:pt>
                <c:pt idx="3202">
                  <c:v>-4.8120000000000393E-3</c:v>
                </c:pt>
                <c:pt idx="3203">
                  <c:v>-4.8120000000000393E-3</c:v>
                </c:pt>
                <c:pt idx="3204">
                  <c:v>4.2124000000000064E-2</c:v>
                </c:pt>
                <c:pt idx="3205">
                  <c:v>1.8656000000000009E-2</c:v>
                </c:pt>
                <c:pt idx="3206">
                  <c:v>1.2788999999999939E-2</c:v>
                </c:pt>
                <c:pt idx="3207">
                  <c:v>2.4523000000000076E-2</c:v>
                </c:pt>
                <c:pt idx="3208">
                  <c:v>3.0390000000000146E-2</c:v>
                </c:pt>
                <c:pt idx="3209">
                  <c:v>2.4523000000000076E-2</c:v>
                </c:pt>
                <c:pt idx="3210">
                  <c:v>4.2124000000000064E-2</c:v>
                </c:pt>
                <c:pt idx="3211">
                  <c:v>2.4523000000000076E-2</c:v>
                </c:pt>
                <c:pt idx="3212">
                  <c:v>5.3857999999999982E-2</c:v>
                </c:pt>
                <c:pt idx="3213">
                  <c:v>5.3857999999999982E-2</c:v>
                </c:pt>
                <c:pt idx="3214">
                  <c:v>3.0390000000000146E-2</c:v>
                </c:pt>
                <c:pt idx="3215">
                  <c:v>1.8656000000000009E-2</c:v>
                </c:pt>
                <c:pt idx="3216">
                  <c:v>3.6256999999999991E-2</c:v>
                </c:pt>
                <c:pt idx="3217">
                  <c:v>5.9725000000000056E-2</c:v>
                </c:pt>
                <c:pt idx="3218">
                  <c:v>3.6256999999999991E-2</c:v>
                </c:pt>
                <c:pt idx="3219">
                  <c:v>3.0390000000000146E-2</c:v>
                </c:pt>
                <c:pt idx="3220">
                  <c:v>3.6256999999999991E-2</c:v>
                </c:pt>
                <c:pt idx="3221">
                  <c:v>1.8656000000000009E-2</c:v>
                </c:pt>
                <c:pt idx="3222">
                  <c:v>3.0390000000000146E-2</c:v>
                </c:pt>
                <c:pt idx="3223">
                  <c:v>4.7991000000000124E-2</c:v>
                </c:pt>
                <c:pt idx="3224">
                  <c:v>4.7991000000000124E-2</c:v>
                </c:pt>
                <c:pt idx="3225">
                  <c:v>2.4523000000000076E-2</c:v>
                </c:pt>
                <c:pt idx="3226">
                  <c:v>4.2124000000000064E-2</c:v>
                </c:pt>
                <c:pt idx="3227">
                  <c:v>1.0550000000000281E-3</c:v>
                </c:pt>
                <c:pt idx="3228">
                  <c:v>5.3857999999999982E-2</c:v>
                </c:pt>
                <c:pt idx="3229">
                  <c:v>3.0390000000000146E-2</c:v>
                </c:pt>
                <c:pt idx="3230">
                  <c:v>4.7991000000000124E-2</c:v>
                </c:pt>
                <c:pt idx="3231">
                  <c:v>3.0390000000000146E-2</c:v>
                </c:pt>
                <c:pt idx="3232">
                  <c:v>3.0390000000000146E-2</c:v>
                </c:pt>
                <c:pt idx="3233">
                  <c:v>5.3857999999999982E-2</c:v>
                </c:pt>
                <c:pt idx="3234">
                  <c:v>4.7991000000000124E-2</c:v>
                </c:pt>
                <c:pt idx="3235">
                  <c:v>4.2124000000000064E-2</c:v>
                </c:pt>
                <c:pt idx="3236">
                  <c:v>4.2124000000000064E-2</c:v>
                </c:pt>
                <c:pt idx="3237">
                  <c:v>-4.8120000000000393E-3</c:v>
                </c:pt>
                <c:pt idx="3238">
                  <c:v>3.0390000000000146E-2</c:v>
                </c:pt>
                <c:pt idx="3239">
                  <c:v>5.3857999999999982E-2</c:v>
                </c:pt>
                <c:pt idx="3240">
                  <c:v>1.8656000000000009E-2</c:v>
                </c:pt>
                <c:pt idx="3241">
                  <c:v>5.3857999999999982E-2</c:v>
                </c:pt>
                <c:pt idx="3242">
                  <c:v>1.2788999999999939E-2</c:v>
                </c:pt>
                <c:pt idx="3243">
                  <c:v>4.2124000000000064E-2</c:v>
                </c:pt>
                <c:pt idx="3244">
                  <c:v>2.4523000000000076E-2</c:v>
                </c:pt>
                <c:pt idx="3245">
                  <c:v>5.3857999999999982E-2</c:v>
                </c:pt>
                <c:pt idx="3246">
                  <c:v>3.0390000000000146E-2</c:v>
                </c:pt>
                <c:pt idx="3247">
                  <c:v>3.6256999999999991E-2</c:v>
                </c:pt>
                <c:pt idx="3248">
                  <c:v>3.0390000000000146E-2</c:v>
                </c:pt>
                <c:pt idx="3249">
                  <c:v>4.7991000000000124E-2</c:v>
                </c:pt>
                <c:pt idx="3250">
                  <c:v>6.5592000000000122E-2</c:v>
                </c:pt>
                <c:pt idx="3251">
                  <c:v>1.8656000000000009E-2</c:v>
                </c:pt>
                <c:pt idx="3252">
                  <c:v>4.2124000000000064E-2</c:v>
                </c:pt>
                <c:pt idx="3253">
                  <c:v>5.3857999999999982E-2</c:v>
                </c:pt>
                <c:pt idx="3254">
                  <c:v>4.7991000000000124E-2</c:v>
                </c:pt>
                <c:pt idx="3255">
                  <c:v>5.9725000000000056E-2</c:v>
                </c:pt>
                <c:pt idx="3256">
                  <c:v>4.7991000000000124E-2</c:v>
                </c:pt>
                <c:pt idx="3257">
                  <c:v>2.4523000000000076E-2</c:v>
                </c:pt>
                <c:pt idx="3258">
                  <c:v>4.2124000000000064E-2</c:v>
                </c:pt>
                <c:pt idx="3259">
                  <c:v>1.0550000000000281E-3</c:v>
                </c:pt>
                <c:pt idx="3260">
                  <c:v>3.0390000000000146E-2</c:v>
                </c:pt>
                <c:pt idx="3261">
                  <c:v>3.6256999999999991E-2</c:v>
                </c:pt>
                <c:pt idx="3262">
                  <c:v>3.0390000000000146E-2</c:v>
                </c:pt>
                <c:pt idx="3263">
                  <c:v>3.0390000000000146E-2</c:v>
                </c:pt>
                <c:pt idx="3264">
                  <c:v>5.3857999999999982E-2</c:v>
                </c:pt>
                <c:pt idx="3265">
                  <c:v>3.6256999999999991E-2</c:v>
                </c:pt>
                <c:pt idx="3266">
                  <c:v>2.4523000000000076E-2</c:v>
                </c:pt>
                <c:pt idx="3267">
                  <c:v>1.8656000000000009E-2</c:v>
                </c:pt>
                <c:pt idx="3268">
                  <c:v>8.3193000000000114E-2</c:v>
                </c:pt>
                <c:pt idx="3269">
                  <c:v>5.3857999999999982E-2</c:v>
                </c:pt>
                <c:pt idx="3270">
                  <c:v>7.1458999999999939E-2</c:v>
                </c:pt>
                <c:pt idx="3271">
                  <c:v>6.5592000000000122E-2</c:v>
                </c:pt>
                <c:pt idx="3272">
                  <c:v>3.0390000000000146E-2</c:v>
                </c:pt>
                <c:pt idx="3273">
                  <c:v>4.7991000000000124E-2</c:v>
                </c:pt>
                <c:pt idx="3274">
                  <c:v>4.2124000000000064E-2</c:v>
                </c:pt>
                <c:pt idx="3275">
                  <c:v>4.2124000000000064E-2</c:v>
                </c:pt>
                <c:pt idx="3276">
                  <c:v>3.6256999999999991E-2</c:v>
                </c:pt>
                <c:pt idx="3277">
                  <c:v>1.8656000000000009E-2</c:v>
                </c:pt>
                <c:pt idx="3278">
                  <c:v>5.3857999999999982E-2</c:v>
                </c:pt>
                <c:pt idx="3279">
                  <c:v>6.5592000000000122E-2</c:v>
                </c:pt>
                <c:pt idx="3280">
                  <c:v>3.6256999999999991E-2</c:v>
                </c:pt>
                <c:pt idx="3281">
                  <c:v>5.3857999999999982E-2</c:v>
                </c:pt>
                <c:pt idx="3282">
                  <c:v>4.2124000000000064E-2</c:v>
                </c:pt>
                <c:pt idx="3283">
                  <c:v>2.4523000000000076E-2</c:v>
                </c:pt>
                <c:pt idx="3284">
                  <c:v>5.9725000000000056E-2</c:v>
                </c:pt>
                <c:pt idx="3285">
                  <c:v>2.4523000000000076E-2</c:v>
                </c:pt>
                <c:pt idx="3286">
                  <c:v>1.2788999999999939E-2</c:v>
                </c:pt>
                <c:pt idx="3287">
                  <c:v>3.6256999999999991E-2</c:v>
                </c:pt>
                <c:pt idx="3288">
                  <c:v>3.6256999999999991E-2</c:v>
                </c:pt>
                <c:pt idx="3289">
                  <c:v>0.10079400000000013</c:v>
                </c:pt>
                <c:pt idx="3290">
                  <c:v>4.7991000000000124E-2</c:v>
                </c:pt>
                <c:pt idx="3291">
                  <c:v>7.7326000000000047E-2</c:v>
                </c:pt>
                <c:pt idx="3292">
                  <c:v>3.6256999999999991E-2</c:v>
                </c:pt>
                <c:pt idx="3293">
                  <c:v>3.6256999999999991E-2</c:v>
                </c:pt>
                <c:pt idx="3294">
                  <c:v>4.7991000000000124E-2</c:v>
                </c:pt>
                <c:pt idx="3295">
                  <c:v>3.0390000000000146E-2</c:v>
                </c:pt>
                <c:pt idx="3296">
                  <c:v>7.7326000000000047E-2</c:v>
                </c:pt>
                <c:pt idx="3297">
                  <c:v>1.0550000000000281E-3</c:v>
                </c:pt>
                <c:pt idx="3298">
                  <c:v>5.3857999999999982E-2</c:v>
                </c:pt>
                <c:pt idx="3299">
                  <c:v>2.4523000000000076E-2</c:v>
                </c:pt>
                <c:pt idx="3300">
                  <c:v>5.9725000000000056E-2</c:v>
                </c:pt>
                <c:pt idx="3301">
                  <c:v>4.2124000000000064E-2</c:v>
                </c:pt>
                <c:pt idx="3302">
                  <c:v>1.2788999999999939E-2</c:v>
                </c:pt>
                <c:pt idx="3303">
                  <c:v>1.8656000000000009E-2</c:v>
                </c:pt>
                <c:pt idx="3304">
                  <c:v>5.3857999999999982E-2</c:v>
                </c:pt>
                <c:pt idx="3305">
                  <c:v>7.7326000000000047E-2</c:v>
                </c:pt>
                <c:pt idx="3306">
                  <c:v>4.7991000000000124E-2</c:v>
                </c:pt>
                <c:pt idx="3307">
                  <c:v>5.9725000000000056E-2</c:v>
                </c:pt>
                <c:pt idx="3308">
                  <c:v>3.6256999999999991E-2</c:v>
                </c:pt>
                <c:pt idx="3309">
                  <c:v>4.7991000000000124E-2</c:v>
                </c:pt>
                <c:pt idx="3310">
                  <c:v>3.0390000000000146E-2</c:v>
                </c:pt>
                <c:pt idx="3311">
                  <c:v>4.2124000000000064E-2</c:v>
                </c:pt>
                <c:pt idx="3312">
                  <c:v>3.6256999999999991E-2</c:v>
                </c:pt>
                <c:pt idx="3313">
                  <c:v>4.7991000000000124E-2</c:v>
                </c:pt>
                <c:pt idx="3314">
                  <c:v>2.4523000000000076E-2</c:v>
                </c:pt>
                <c:pt idx="3315">
                  <c:v>3.0390000000000146E-2</c:v>
                </c:pt>
                <c:pt idx="3316">
                  <c:v>5.3857999999999982E-2</c:v>
                </c:pt>
                <c:pt idx="3317">
                  <c:v>-4.8120000000000393E-3</c:v>
                </c:pt>
                <c:pt idx="3318">
                  <c:v>1.8656000000000009E-2</c:v>
                </c:pt>
                <c:pt idx="3319">
                  <c:v>3.6256999999999991E-2</c:v>
                </c:pt>
                <c:pt idx="3320">
                  <c:v>4.2124000000000064E-2</c:v>
                </c:pt>
                <c:pt idx="3321">
                  <c:v>3.6256999999999991E-2</c:v>
                </c:pt>
                <c:pt idx="3322">
                  <c:v>6.9220000000000973E-3</c:v>
                </c:pt>
                <c:pt idx="3323">
                  <c:v>5.3857999999999982E-2</c:v>
                </c:pt>
                <c:pt idx="3324">
                  <c:v>5.3857999999999982E-2</c:v>
                </c:pt>
                <c:pt idx="3325">
                  <c:v>8.3193000000000114E-2</c:v>
                </c:pt>
                <c:pt idx="3326">
                  <c:v>3.6256999999999991E-2</c:v>
                </c:pt>
                <c:pt idx="3327">
                  <c:v>1.8656000000000009E-2</c:v>
                </c:pt>
                <c:pt idx="3328">
                  <c:v>5.9725000000000056E-2</c:v>
                </c:pt>
                <c:pt idx="3329">
                  <c:v>5.9725000000000056E-2</c:v>
                </c:pt>
                <c:pt idx="3330">
                  <c:v>4.2124000000000064E-2</c:v>
                </c:pt>
                <c:pt idx="3331">
                  <c:v>5.9725000000000056E-2</c:v>
                </c:pt>
                <c:pt idx="3332">
                  <c:v>5.3857999999999982E-2</c:v>
                </c:pt>
                <c:pt idx="3333">
                  <c:v>5.3857999999999982E-2</c:v>
                </c:pt>
                <c:pt idx="3334">
                  <c:v>4.7991000000000124E-2</c:v>
                </c:pt>
                <c:pt idx="3335">
                  <c:v>1.2788999999999939E-2</c:v>
                </c:pt>
                <c:pt idx="3336">
                  <c:v>4.2124000000000064E-2</c:v>
                </c:pt>
                <c:pt idx="3337">
                  <c:v>3.6256999999999991E-2</c:v>
                </c:pt>
                <c:pt idx="3338">
                  <c:v>4.7991000000000124E-2</c:v>
                </c:pt>
                <c:pt idx="3339">
                  <c:v>3.6256999999999991E-2</c:v>
                </c:pt>
                <c:pt idx="3340">
                  <c:v>4.2124000000000064E-2</c:v>
                </c:pt>
                <c:pt idx="3341">
                  <c:v>6.5592000000000122E-2</c:v>
                </c:pt>
                <c:pt idx="3342">
                  <c:v>3.0390000000000146E-2</c:v>
                </c:pt>
                <c:pt idx="3343">
                  <c:v>3.0390000000000146E-2</c:v>
                </c:pt>
                <c:pt idx="3344">
                  <c:v>6.5592000000000122E-2</c:v>
                </c:pt>
                <c:pt idx="3345">
                  <c:v>7.1458999999999939E-2</c:v>
                </c:pt>
                <c:pt idx="3346">
                  <c:v>2.4523000000000076E-2</c:v>
                </c:pt>
                <c:pt idx="3347">
                  <c:v>3.0390000000000146E-2</c:v>
                </c:pt>
                <c:pt idx="3348">
                  <c:v>6.5592000000000122E-2</c:v>
                </c:pt>
                <c:pt idx="3349">
                  <c:v>8.9060000000000208E-2</c:v>
                </c:pt>
                <c:pt idx="3350">
                  <c:v>3.6256999999999991E-2</c:v>
                </c:pt>
                <c:pt idx="3351">
                  <c:v>2.4523000000000076E-2</c:v>
                </c:pt>
                <c:pt idx="3352">
                  <c:v>4.7991000000000124E-2</c:v>
                </c:pt>
                <c:pt idx="3353">
                  <c:v>4.2124000000000064E-2</c:v>
                </c:pt>
                <c:pt idx="3354">
                  <c:v>8.3193000000000114E-2</c:v>
                </c:pt>
                <c:pt idx="3355">
                  <c:v>6.9220000000000973E-3</c:v>
                </c:pt>
                <c:pt idx="3356">
                  <c:v>3.6256999999999991E-2</c:v>
                </c:pt>
                <c:pt idx="3357">
                  <c:v>4.7991000000000124E-2</c:v>
                </c:pt>
                <c:pt idx="3358">
                  <c:v>6.5592000000000122E-2</c:v>
                </c:pt>
                <c:pt idx="3359">
                  <c:v>4.7991000000000124E-2</c:v>
                </c:pt>
                <c:pt idx="3360">
                  <c:v>3.0390000000000146E-2</c:v>
                </c:pt>
                <c:pt idx="3361">
                  <c:v>4.2124000000000064E-2</c:v>
                </c:pt>
                <c:pt idx="3362">
                  <c:v>6.5592000000000122E-2</c:v>
                </c:pt>
                <c:pt idx="3363">
                  <c:v>5.3857999999999982E-2</c:v>
                </c:pt>
                <c:pt idx="3364">
                  <c:v>5.9725000000000056E-2</c:v>
                </c:pt>
                <c:pt idx="3365">
                  <c:v>3.6256999999999991E-2</c:v>
                </c:pt>
                <c:pt idx="3366">
                  <c:v>5.3857999999999982E-2</c:v>
                </c:pt>
                <c:pt idx="3367">
                  <c:v>4.7991000000000124E-2</c:v>
                </c:pt>
                <c:pt idx="3368">
                  <c:v>2.4523000000000076E-2</c:v>
                </c:pt>
                <c:pt idx="3369">
                  <c:v>6.5592000000000122E-2</c:v>
                </c:pt>
                <c:pt idx="3370">
                  <c:v>4.7991000000000124E-2</c:v>
                </c:pt>
                <c:pt idx="3371">
                  <c:v>3.6256999999999991E-2</c:v>
                </c:pt>
                <c:pt idx="3372">
                  <c:v>5.9725000000000056E-2</c:v>
                </c:pt>
                <c:pt idx="3373">
                  <c:v>8.3193000000000114E-2</c:v>
                </c:pt>
                <c:pt idx="3374">
                  <c:v>4.7991000000000124E-2</c:v>
                </c:pt>
                <c:pt idx="3375">
                  <c:v>4.7991000000000124E-2</c:v>
                </c:pt>
                <c:pt idx="3376">
                  <c:v>4.7991000000000124E-2</c:v>
                </c:pt>
                <c:pt idx="3377">
                  <c:v>5.9725000000000056E-2</c:v>
                </c:pt>
                <c:pt idx="3378">
                  <c:v>4.2124000000000064E-2</c:v>
                </c:pt>
                <c:pt idx="3379">
                  <c:v>3.6256999999999991E-2</c:v>
                </c:pt>
                <c:pt idx="3380">
                  <c:v>5.9725000000000056E-2</c:v>
                </c:pt>
                <c:pt idx="3381">
                  <c:v>3.0390000000000146E-2</c:v>
                </c:pt>
                <c:pt idx="3382">
                  <c:v>6.9220000000000973E-3</c:v>
                </c:pt>
                <c:pt idx="3383">
                  <c:v>4.2124000000000064E-2</c:v>
                </c:pt>
                <c:pt idx="3384">
                  <c:v>7.1458999999999939E-2</c:v>
                </c:pt>
                <c:pt idx="3385">
                  <c:v>6.5592000000000122E-2</c:v>
                </c:pt>
                <c:pt idx="3386">
                  <c:v>3.6256999999999991E-2</c:v>
                </c:pt>
                <c:pt idx="3387">
                  <c:v>1.8656000000000009E-2</c:v>
                </c:pt>
                <c:pt idx="3388">
                  <c:v>4.7991000000000124E-2</c:v>
                </c:pt>
                <c:pt idx="3389">
                  <c:v>5.3857999999999982E-2</c:v>
                </c:pt>
                <c:pt idx="3390">
                  <c:v>4.2124000000000064E-2</c:v>
                </c:pt>
                <c:pt idx="3391">
                  <c:v>8.9060000000000208E-2</c:v>
                </c:pt>
                <c:pt idx="3392">
                  <c:v>3.6256999999999991E-2</c:v>
                </c:pt>
                <c:pt idx="3393">
                  <c:v>5.3857999999999982E-2</c:v>
                </c:pt>
                <c:pt idx="3394">
                  <c:v>4.2124000000000064E-2</c:v>
                </c:pt>
                <c:pt idx="3395">
                  <c:v>4.2124000000000064E-2</c:v>
                </c:pt>
                <c:pt idx="3396">
                  <c:v>7.7326000000000047E-2</c:v>
                </c:pt>
                <c:pt idx="3397">
                  <c:v>7.7326000000000047E-2</c:v>
                </c:pt>
                <c:pt idx="3398">
                  <c:v>4.2124000000000064E-2</c:v>
                </c:pt>
                <c:pt idx="3399">
                  <c:v>3.0390000000000146E-2</c:v>
                </c:pt>
                <c:pt idx="3400">
                  <c:v>3.0390000000000146E-2</c:v>
                </c:pt>
                <c:pt idx="3401">
                  <c:v>2.4523000000000076E-2</c:v>
                </c:pt>
                <c:pt idx="3402">
                  <c:v>3.6256999999999991E-2</c:v>
                </c:pt>
                <c:pt idx="3403">
                  <c:v>7.7326000000000047E-2</c:v>
                </c:pt>
                <c:pt idx="3404">
                  <c:v>6.5592000000000122E-2</c:v>
                </c:pt>
                <c:pt idx="3405">
                  <c:v>5.3857999999999982E-2</c:v>
                </c:pt>
                <c:pt idx="3406">
                  <c:v>7.1458999999999939E-2</c:v>
                </c:pt>
                <c:pt idx="3407">
                  <c:v>4.2124000000000064E-2</c:v>
                </c:pt>
                <c:pt idx="3408">
                  <c:v>7.1458999999999939E-2</c:v>
                </c:pt>
                <c:pt idx="3409">
                  <c:v>4.2124000000000064E-2</c:v>
                </c:pt>
                <c:pt idx="3410">
                  <c:v>3.6256999999999991E-2</c:v>
                </c:pt>
                <c:pt idx="3411">
                  <c:v>5.3857999999999982E-2</c:v>
                </c:pt>
                <c:pt idx="3412">
                  <c:v>1.8656000000000009E-2</c:v>
                </c:pt>
                <c:pt idx="3413">
                  <c:v>1.2788999999999939E-2</c:v>
                </c:pt>
                <c:pt idx="3414">
                  <c:v>6.5592000000000122E-2</c:v>
                </c:pt>
                <c:pt idx="3415">
                  <c:v>7.7326000000000047E-2</c:v>
                </c:pt>
                <c:pt idx="3416">
                  <c:v>7.7326000000000047E-2</c:v>
                </c:pt>
                <c:pt idx="3417">
                  <c:v>5.9725000000000056E-2</c:v>
                </c:pt>
                <c:pt idx="3418">
                  <c:v>6.5592000000000122E-2</c:v>
                </c:pt>
                <c:pt idx="3419">
                  <c:v>5.9725000000000056E-2</c:v>
                </c:pt>
                <c:pt idx="3420">
                  <c:v>3.6256999999999991E-2</c:v>
                </c:pt>
                <c:pt idx="3421">
                  <c:v>4.2124000000000064E-2</c:v>
                </c:pt>
                <c:pt idx="3422">
                  <c:v>7.7326000000000047E-2</c:v>
                </c:pt>
                <c:pt idx="3423">
                  <c:v>8.3193000000000114E-2</c:v>
                </c:pt>
                <c:pt idx="3424">
                  <c:v>4.2124000000000064E-2</c:v>
                </c:pt>
                <c:pt idx="3425">
                  <c:v>2.4523000000000076E-2</c:v>
                </c:pt>
                <c:pt idx="3426">
                  <c:v>4.7991000000000124E-2</c:v>
                </c:pt>
                <c:pt idx="3427">
                  <c:v>1.8656000000000009E-2</c:v>
                </c:pt>
                <c:pt idx="3428">
                  <c:v>4.7991000000000124E-2</c:v>
                </c:pt>
                <c:pt idx="3429">
                  <c:v>7.1458999999999939E-2</c:v>
                </c:pt>
                <c:pt idx="3430">
                  <c:v>3.6256999999999991E-2</c:v>
                </c:pt>
                <c:pt idx="3431">
                  <c:v>3.0390000000000146E-2</c:v>
                </c:pt>
                <c:pt idx="3432">
                  <c:v>4.2124000000000064E-2</c:v>
                </c:pt>
                <c:pt idx="3433">
                  <c:v>3.6256999999999991E-2</c:v>
                </c:pt>
                <c:pt idx="3434">
                  <c:v>3.0390000000000146E-2</c:v>
                </c:pt>
                <c:pt idx="3435">
                  <c:v>5.3857999999999982E-2</c:v>
                </c:pt>
                <c:pt idx="3436">
                  <c:v>1.8656000000000009E-2</c:v>
                </c:pt>
                <c:pt idx="3437">
                  <c:v>5.3857999999999982E-2</c:v>
                </c:pt>
                <c:pt idx="3438">
                  <c:v>2.4523000000000076E-2</c:v>
                </c:pt>
                <c:pt idx="3439">
                  <c:v>5.9725000000000056E-2</c:v>
                </c:pt>
                <c:pt idx="3440">
                  <c:v>4.7991000000000124E-2</c:v>
                </c:pt>
                <c:pt idx="3441">
                  <c:v>5.3857999999999982E-2</c:v>
                </c:pt>
                <c:pt idx="3442">
                  <c:v>3.0390000000000146E-2</c:v>
                </c:pt>
                <c:pt idx="3443">
                  <c:v>3.0390000000000146E-2</c:v>
                </c:pt>
                <c:pt idx="3444">
                  <c:v>1.2788999999999939E-2</c:v>
                </c:pt>
                <c:pt idx="3445">
                  <c:v>4.7991000000000124E-2</c:v>
                </c:pt>
                <c:pt idx="3446">
                  <c:v>6.5592000000000122E-2</c:v>
                </c:pt>
                <c:pt idx="3447">
                  <c:v>2.4523000000000076E-2</c:v>
                </c:pt>
                <c:pt idx="3448">
                  <c:v>8.3193000000000114E-2</c:v>
                </c:pt>
                <c:pt idx="3449">
                  <c:v>4.7991000000000124E-2</c:v>
                </c:pt>
                <c:pt idx="3450">
                  <c:v>3.0390000000000146E-2</c:v>
                </c:pt>
                <c:pt idx="3451">
                  <c:v>3.6256999999999991E-2</c:v>
                </c:pt>
                <c:pt idx="3452">
                  <c:v>3.6256999999999991E-2</c:v>
                </c:pt>
                <c:pt idx="3453">
                  <c:v>5.9725000000000056E-2</c:v>
                </c:pt>
                <c:pt idx="3454">
                  <c:v>5.3857999999999982E-2</c:v>
                </c:pt>
                <c:pt idx="3455">
                  <c:v>6.9220000000000973E-3</c:v>
                </c:pt>
                <c:pt idx="3456">
                  <c:v>1.0550000000000281E-3</c:v>
                </c:pt>
                <c:pt idx="3457">
                  <c:v>4.2124000000000064E-2</c:v>
                </c:pt>
                <c:pt idx="3458">
                  <c:v>2.4523000000000076E-2</c:v>
                </c:pt>
                <c:pt idx="3459">
                  <c:v>4.2124000000000064E-2</c:v>
                </c:pt>
                <c:pt idx="3460">
                  <c:v>2.4523000000000076E-2</c:v>
                </c:pt>
                <c:pt idx="3461">
                  <c:v>3.6256999999999991E-2</c:v>
                </c:pt>
                <c:pt idx="3462">
                  <c:v>2.4523000000000076E-2</c:v>
                </c:pt>
                <c:pt idx="3463">
                  <c:v>3.6256999999999991E-2</c:v>
                </c:pt>
                <c:pt idx="3464">
                  <c:v>4.7991000000000124E-2</c:v>
                </c:pt>
                <c:pt idx="3465">
                  <c:v>4.2124000000000064E-2</c:v>
                </c:pt>
                <c:pt idx="3466">
                  <c:v>9.4927000000000109E-2</c:v>
                </c:pt>
                <c:pt idx="3467">
                  <c:v>3.6256999999999991E-2</c:v>
                </c:pt>
                <c:pt idx="3468">
                  <c:v>7.7326000000000047E-2</c:v>
                </c:pt>
                <c:pt idx="3469">
                  <c:v>7.7326000000000047E-2</c:v>
                </c:pt>
                <c:pt idx="3470">
                  <c:v>3.6256999999999991E-2</c:v>
                </c:pt>
                <c:pt idx="3471">
                  <c:v>7.7326000000000047E-2</c:v>
                </c:pt>
                <c:pt idx="3472">
                  <c:v>1.8656000000000009E-2</c:v>
                </c:pt>
                <c:pt idx="3473">
                  <c:v>5.9725000000000056E-2</c:v>
                </c:pt>
                <c:pt idx="3474">
                  <c:v>4.2124000000000064E-2</c:v>
                </c:pt>
                <c:pt idx="3475">
                  <c:v>5.9725000000000056E-2</c:v>
                </c:pt>
                <c:pt idx="3476">
                  <c:v>3.6256999999999991E-2</c:v>
                </c:pt>
                <c:pt idx="3477">
                  <c:v>4.2124000000000064E-2</c:v>
                </c:pt>
                <c:pt idx="3478">
                  <c:v>5.9725000000000056E-2</c:v>
                </c:pt>
                <c:pt idx="3479">
                  <c:v>4.7991000000000124E-2</c:v>
                </c:pt>
                <c:pt idx="3480">
                  <c:v>5.9725000000000056E-2</c:v>
                </c:pt>
                <c:pt idx="3481">
                  <c:v>4.2124000000000064E-2</c:v>
                </c:pt>
                <c:pt idx="3482">
                  <c:v>7.1458999999999939E-2</c:v>
                </c:pt>
                <c:pt idx="3483">
                  <c:v>3.0390000000000146E-2</c:v>
                </c:pt>
                <c:pt idx="3484">
                  <c:v>4.2124000000000064E-2</c:v>
                </c:pt>
                <c:pt idx="3485">
                  <c:v>8.9060000000000208E-2</c:v>
                </c:pt>
                <c:pt idx="3486">
                  <c:v>3.6256999999999991E-2</c:v>
                </c:pt>
                <c:pt idx="3487">
                  <c:v>3.6256999999999991E-2</c:v>
                </c:pt>
                <c:pt idx="3488">
                  <c:v>5.3857999999999982E-2</c:v>
                </c:pt>
                <c:pt idx="3489">
                  <c:v>3.6256999999999991E-2</c:v>
                </c:pt>
                <c:pt idx="3490">
                  <c:v>3.0390000000000146E-2</c:v>
                </c:pt>
                <c:pt idx="3491">
                  <c:v>3.6256999999999991E-2</c:v>
                </c:pt>
                <c:pt idx="3492">
                  <c:v>3.0390000000000146E-2</c:v>
                </c:pt>
                <c:pt idx="3493">
                  <c:v>1.8656000000000009E-2</c:v>
                </c:pt>
                <c:pt idx="3494">
                  <c:v>6.5592000000000122E-2</c:v>
                </c:pt>
                <c:pt idx="3495">
                  <c:v>2.4523000000000076E-2</c:v>
                </c:pt>
                <c:pt idx="3496">
                  <c:v>4.2124000000000064E-2</c:v>
                </c:pt>
                <c:pt idx="3497">
                  <c:v>4.7991000000000124E-2</c:v>
                </c:pt>
                <c:pt idx="3498">
                  <c:v>6.5592000000000122E-2</c:v>
                </c:pt>
                <c:pt idx="3499">
                  <c:v>4.7991000000000124E-2</c:v>
                </c:pt>
                <c:pt idx="3500">
                  <c:v>4.2124000000000064E-2</c:v>
                </c:pt>
                <c:pt idx="3501">
                  <c:v>5.3857999999999982E-2</c:v>
                </c:pt>
                <c:pt idx="3502">
                  <c:v>3.0390000000000146E-2</c:v>
                </c:pt>
                <c:pt idx="3503">
                  <c:v>4.2124000000000064E-2</c:v>
                </c:pt>
                <c:pt idx="3504">
                  <c:v>6.5592000000000122E-2</c:v>
                </c:pt>
                <c:pt idx="3505">
                  <c:v>5.9725000000000056E-2</c:v>
                </c:pt>
                <c:pt idx="3506">
                  <c:v>7.1458999999999939E-2</c:v>
                </c:pt>
                <c:pt idx="3507">
                  <c:v>3.0390000000000146E-2</c:v>
                </c:pt>
                <c:pt idx="3508">
                  <c:v>3.0390000000000146E-2</c:v>
                </c:pt>
                <c:pt idx="3509">
                  <c:v>6.5592000000000122E-2</c:v>
                </c:pt>
                <c:pt idx="3510">
                  <c:v>4.7991000000000124E-2</c:v>
                </c:pt>
                <c:pt idx="3511">
                  <c:v>5.3857999999999982E-2</c:v>
                </c:pt>
                <c:pt idx="3512">
                  <c:v>4.2124000000000064E-2</c:v>
                </c:pt>
                <c:pt idx="3513">
                  <c:v>5.3857999999999982E-2</c:v>
                </c:pt>
                <c:pt idx="3514">
                  <c:v>4.7991000000000124E-2</c:v>
                </c:pt>
                <c:pt idx="3515">
                  <c:v>5.3857999999999982E-2</c:v>
                </c:pt>
                <c:pt idx="3516">
                  <c:v>3.0390000000000146E-2</c:v>
                </c:pt>
                <c:pt idx="3517">
                  <c:v>4.7991000000000124E-2</c:v>
                </c:pt>
                <c:pt idx="3518">
                  <c:v>5.9725000000000056E-2</c:v>
                </c:pt>
                <c:pt idx="3519">
                  <c:v>4.7991000000000124E-2</c:v>
                </c:pt>
                <c:pt idx="3520">
                  <c:v>5.9725000000000056E-2</c:v>
                </c:pt>
                <c:pt idx="3521">
                  <c:v>5.9725000000000056E-2</c:v>
                </c:pt>
                <c:pt idx="3522">
                  <c:v>2.4523000000000076E-2</c:v>
                </c:pt>
                <c:pt idx="3523">
                  <c:v>2.4523000000000076E-2</c:v>
                </c:pt>
                <c:pt idx="3524">
                  <c:v>1.8656000000000009E-2</c:v>
                </c:pt>
                <c:pt idx="3525">
                  <c:v>5.3857999999999982E-2</c:v>
                </c:pt>
                <c:pt idx="3526">
                  <c:v>4.7991000000000124E-2</c:v>
                </c:pt>
                <c:pt idx="3527">
                  <c:v>1.8656000000000009E-2</c:v>
                </c:pt>
                <c:pt idx="3528">
                  <c:v>-1.0678999999999878E-2</c:v>
                </c:pt>
                <c:pt idx="3529">
                  <c:v>1.8656000000000009E-2</c:v>
                </c:pt>
                <c:pt idx="3530">
                  <c:v>6.9220000000000973E-3</c:v>
                </c:pt>
                <c:pt idx="3531">
                  <c:v>2.4523000000000076E-2</c:v>
                </c:pt>
                <c:pt idx="3532">
                  <c:v>6.5592000000000122E-2</c:v>
                </c:pt>
                <c:pt idx="3533">
                  <c:v>4.7991000000000124E-2</c:v>
                </c:pt>
                <c:pt idx="3534">
                  <c:v>3.6256999999999991E-2</c:v>
                </c:pt>
                <c:pt idx="3535">
                  <c:v>7.1458999999999939E-2</c:v>
                </c:pt>
                <c:pt idx="3536">
                  <c:v>1.2788999999999939E-2</c:v>
                </c:pt>
                <c:pt idx="3537">
                  <c:v>3.0390000000000146E-2</c:v>
                </c:pt>
                <c:pt idx="3538">
                  <c:v>4.2124000000000064E-2</c:v>
                </c:pt>
                <c:pt idx="3539">
                  <c:v>1.2788999999999939E-2</c:v>
                </c:pt>
                <c:pt idx="3540">
                  <c:v>3.6256999999999991E-2</c:v>
                </c:pt>
                <c:pt idx="3541">
                  <c:v>2.4523000000000076E-2</c:v>
                </c:pt>
                <c:pt idx="3542">
                  <c:v>5.9725000000000056E-2</c:v>
                </c:pt>
                <c:pt idx="3543">
                  <c:v>2.4523000000000076E-2</c:v>
                </c:pt>
                <c:pt idx="3544">
                  <c:v>1.2788999999999939E-2</c:v>
                </c:pt>
                <c:pt idx="3545">
                  <c:v>6.9220000000000973E-3</c:v>
                </c:pt>
                <c:pt idx="3546">
                  <c:v>3.0390000000000146E-2</c:v>
                </c:pt>
                <c:pt idx="3547">
                  <c:v>5.3857999999999982E-2</c:v>
                </c:pt>
                <c:pt idx="3548">
                  <c:v>1.8656000000000009E-2</c:v>
                </c:pt>
                <c:pt idx="3549">
                  <c:v>7.1458999999999939E-2</c:v>
                </c:pt>
                <c:pt idx="3550">
                  <c:v>3.0390000000000146E-2</c:v>
                </c:pt>
                <c:pt idx="3551">
                  <c:v>1.8656000000000009E-2</c:v>
                </c:pt>
                <c:pt idx="3552">
                  <c:v>4.7991000000000124E-2</c:v>
                </c:pt>
                <c:pt idx="3553">
                  <c:v>6.9220000000000973E-3</c:v>
                </c:pt>
                <c:pt idx="3554">
                  <c:v>1.8656000000000009E-2</c:v>
                </c:pt>
                <c:pt idx="3555">
                  <c:v>5.9725000000000056E-2</c:v>
                </c:pt>
                <c:pt idx="3556">
                  <c:v>2.4523000000000076E-2</c:v>
                </c:pt>
                <c:pt idx="3557">
                  <c:v>3.6256999999999991E-2</c:v>
                </c:pt>
                <c:pt idx="3558">
                  <c:v>5.3857999999999982E-2</c:v>
                </c:pt>
                <c:pt idx="3559">
                  <c:v>4.7991000000000124E-2</c:v>
                </c:pt>
                <c:pt idx="3560">
                  <c:v>-4.8120000000000393E-3</c:v>
                </c:pt>
                <c:pt idx="3561">
                  <c:v>3.6256999999999991E-2</c:v>
                </c:pt>
                <c:pt idx="3562">
                  <c:v>2.4523000000000076E-2</c:v>
                </c:pt>
                <c:pt idx="3563">
                  <c:v>5.3857999999999982E-2</c:v>
                </c:pt>
                <c:pt idx="3564">
                  <c:v>3.6256999999999991E-2</c:v>
                </c:pt>
                <c:pt idx="3565">
                  <c:v>3.6256999999999991E-2</c:v>
                </c:pt>
                <c:pt idx="3566">
                  <c:v>4.2124000000000064E-2</c:v>
                </c:pt>
                <c:pt idx="3567">
                  <c:v>1.2788999999999939E-2</c:v>
                </c:pt>
                <c:pt idx="3568">
                  <c:v>-4.8120000000000393E-3</c:v>
                </c:pt>
                <c:pt idx="3569">
                  <c:v>2.4523000000000076E-2</c:v>
                </c:pt>
                <c:pt idx="3570">
                  <c:v>1.8656000000000009E-2</c:v>
                </c:pt>
                <c:pt idx="3571">
                  <c:v>4.2124000000000064E-2</c:v>
                </c:pt>
                <c:pt idx="3572">
                  <c:v>3.6256999999999991E-2</c:v>
                </c:pt>
                <c:pt idx="3573">
                  <c:v>4.7991000000000124E-2</c:v>
                </c:pt>
                <c:pt idx="3574">
                  <c:v>2.4523000000000076E-2</c:v>
                </c:pt>
                <c:pt idx="3575">
                  <c:v>2.4523000000000076E-2</c:v>
                </c:pt>
                <c:pt idx="3576">
                  <c:v>6.9220000000000973E-3</c:v>
                </c:pt>
                <c:pt idx="3577">
                  <c:v>6.9220000000000973E-3</c:v>
                </c:pt>
                <c:pt idx="3578">
                  <c:v>4.2124000000000064E-2</c:v>
                </c:pt>
                <c:pt idx="3579">
                  <c:v>1.0550000000000281E-3</c:v>
                </c:pt>
                <c:pt idx="3580">
                  <c:v>-1.6545999999999953E-2</c:v>
                </c:pt>
                <c:pt idx="3581">
                  <c:v>4.7991000000000124E-2</c:v>
                </c:pt>
                <c:pt idx="3582">
                  <c:v>2.4523000000000076E-2</c:v>
                </c:pt>
                <c:pt idx="3583">
                  <c:v>3.6256999999999991E-2</c:v>
                </c:pt>
                <c:pt idx="3584">
                  <c:v>3.0390000000000146E-2</c:v>
                </c:pt>
                <c:pt idx="3585">
                  <c:v>1.8656000000000009E-2</c:v>
                </c:pt>
                <c:pt idx="3586">
                  <c:v>6.9220000000000973E-3</c:v>
                </c:pt>
                <c:pt idx="3587">
                  <c:v>2.4523000000000076E-2</c:v>
                </c:pt>
                <c:pt idx="3588">
                  <c:v>7.1458999999999939E-2</c:v>
                </c:pt>
                <c:pt idx="3589">
                  <c:v>7.7326000000000047E-2</c:v>
                </c:pt>
                <c:pt idx="3590">
                  <c:v>1.8656000000000009E-2</c:v>
                </c:pt>
                <c:pt idx="3591">
                  <c:v>-4.8120000000000393E-3</c:v>
                </c:pt>
                <c:pt idx="3592">
                  <c:v>-4.8120000000000393E-3</c:v>
                </c:pt>
                <c:pt idx="3593">
                  <c:v>3.6256999999999991E-2</c:v>
                </c:pt>
                <c:pt idx="3594">
                  <c:v>3.0390000000000146E-2</c:v>
                </c:pt>
                <c:pt idx="3595">
                  <c:v>4.7991000000000124E-2</c:v>
                </c:pt>
                <c:pt idx="3596">
                  <c:v>4.7991000000000124E-2</c:v>
                </c:pt>
                <c:pt idx="3597">
                  <c:v>-2.2413000000000037E-2</c:v>
                </c:pt>
                <c:pt idx="3598">
                  <c:v>4.2124000000000064E-2</c:v>
                </c:pt>
                <c:pt idx="3599">
                  <c:v>3.6256999999999991E-2</c:v>
                </c:pt>
                <c:pt idx="3600">
                  <c:v>4.2124000000000064E-2</c:v>
                </c:pt>
                <c:pt idx="3601">
                  <c:v>4.7991000000000124E-2</c:v>
                </c:pt>
                <c:pt idx="3602">
                  <c:v>3.0390000000000146E-2</c:v>
                </c:pt>
                <c:pt idx="3603">
                  <c:v>6.9220000000000973E-3</c:v>
                </c:pt>
                <c:pt idx="3604">
                  <c:v>1.2788999999999939E-2</c:v>
                </c:pt>
                <c:pt idx="3605">
                  <c:v>4.2124000000000064E-2</c:v>
                </c:pt>
                <c:pt idx="3606">
                  <c:v>2.4523000000000076E-2</c:v>
                </c:pt>
                <c:pt idx="3607">
                  <c:v>4.2124000000000064E-2</c:v>
                </c:pt>
                <c:pt idx="3608">
                  <c:v>-4.8120000000000393E-3</c:v>
                </c:pt>
                <c:pt idx="3609">
                  <c:v>7.1458999999999939E-2</c:v>
                </c:pt>
                <c:pt idx="3610">
                  <c:v>5.3857999999999982E-2</c:v>
                </c:pt>
                <c:pt idx="3611">
                  <c:v>4.7991000000000124E-2</c:v>
                </c:pt>
                <c:pt idx="3612">
                  <c:v>2.4523000000000076E-2</c:v>
                </c:pt>
                <c:pt idx="3613">
                  <c:v>1.2788999999999939E-2</c:v>
                </c:pt>
                <c:pt idx="3614">
                  <c:v>1.8656000000000009E-2</c:v>
                </c:pt>
                <c:pt idx="3615">
                  <c:v>3.0390000000000146E-2</c:v>
                </c:pt>
                <c:pt idx="3616">
                  <c:v>2.4523000000000076E-2</c:v>
                </c:pt>
                <c:pt idx="3617">
                  <c:v>1.2788999999999939E-2</c:v>
                </c:pt>
                <c:pt idx="3618">
                  <c:v>1.8656000000000009E-2</c:v>
                </c:pt>
                <c:pt idx="3619">
                  <c:v>6.9220000000000973E-3</c:v>
                </c:pt>
                <c:pt idx="3620">
                  <c:v>4.2124000000000064E-2</c:v>
                </c:pt>
                <c:pt idx="3621">
                  <c:v>5.3857999999999982E-2</c:v>
                </c:pt>
                <c:pt idx="3622">
                  <c:v>3.6256999999999991E-2</c:v>
                </c:pt>
                <c:pt idx="3623">
                  <c:v>1.8656000000000009E-2</c:v>
                </c:pt>
                <c:pt idx="3624">
                  <c:v>5.3857999999999982E-2</c:v>
                </c:pt>
                <c:pt idx="3625">
                  <c:v>2.4523000000000076E-2</c:v>
                </c:pt>
                <c:pt idx="3626">
                  <c:v>4.2124000000000064E-2</c:v>
                </c:pt>
                <c:pt idx="3627">
                  <c:v>3.0390000000000146E-2</c:v>
                </c:pt>
                <c:pt idx="3628">
                  <c:v>4.2124000000000064E-2</c:v>
                </c:pt>
                <c:pt idx="3629">
                  <c:v>-1.0678999999999878E-2</c:v>
                </c:pt>
                <c:pt idx="3630">
                  <c:v>-1.6545999999999953E-2</c:v>
                </c:pt>
                <c:pt idx="3631">
                  <c:v>3.0390000000000146E-2</c:v>
                </c:pt>
                <c:pt idx="3632">
                  <c:v>4.2124000000000064E-2</c:v>
                </c:pt>
                <c:pt idx="3633">
                  <c:v>2.4523000000000076E-2</c:v>
                </c:pt>
                <c:pt idx="3634">
                  <c:v>3.6256999999999991E-2</c:v>
                </c:pt>
                <c:pt idx="3635">
                  <c:v>2.4523000000000076E-2</c:v>
                </c:pt>
                <c:pt idx="3636">
                  <c:v>2.4523000000000076E-2</c:v>
                </c:pt>
                <c:pt idx="3637">
                  <c:v>3.6256999999999991E-2</c:v>
                </c:pt>
                <c:pt idx="3638">
                  <c:v>1.2788999999999939E-2</c:v>
                </c:pt>
                <c:pt idx="3639">
                  <c:v>3.0390000000000146E-2</c:v>
                </c:pt>
                <c:pt idx="3640">
                  <c:v>3.0390000000000146E-2</c:v>
                </c:pt>
                <c:pt idx="3641">
                  <c:v>2.4523000000000076E-2</c:v>
                </c:pt>
                <c:pt idx="3642">
                  <c:v>1.8656000000000009E-2</c:v>
                </c:pt>
                <c:pt idx="3643">
                  <c:v>6.9220000000000973E-3</c:v>
                </c:pt>
                <c:pt idx="3644">
                  <c:v>2.4523000000000076E-2</c:v>
                </c:pt>
                <c:pt idx="3645">
                  <c:v>4.2124000000000064E-2</c:v>
                </c:pt>
                <c:pt idx="3646">
                  <c:v>1.8656000000000009E-2</c:v>
                </c:pt>
                <c:pt idx="3647">
                  <c:v>4.2124000000000064E-2</c:v>
                </c:pt>
                <c:pt idx="3648">
                  <c:v>1.8656000000000009E-2</c:v>
                </c:pt>
                <c:pt idx="3649">
                  <c:v>4.2124000000000064E-2</c:v>
                </c:pt>
                <c:pt idx="3650">
                  <c:v>3.0390000000000146E-2</c:v>
                </c:pt>
                <c:pt idx="3651">
                  <c:v>6.9220000000000973E-3</c:v>
                </c:pt>
                <c:pt idx="3652">
                  <c:v>6.9220000000000973E-3</c:v>
                </c:pt>
                <c:pt idx="3653">
                  <c:v>3.0390000000000146E-2</c:v>
                </c:pt>
                <c:pt idx="3654">
                  <c:v>-4.8120000000000393E-3</c:v>
                </c:pt>
                <c:pt idx="3655">
                  <c:v>3.6256999999999991E-2</c:v>
                </c:pt>
                <c:pt idx="3656">
                  <c:v>6.9220000000000973E-3</c:v>
                </c:pt>
                <c:pt idx="3657">
                  <c:v>-4.8120000000000393E-3</c:v>
                </c:pt>
                <c:pt idx="3658">
                  <c:v>6.9220000000000973E-3</c:v>
                </c:pt>
                <c:pt idx="3659">
                  <c:v>3.6256999999999991E-2</c:v>
                </c:pt>
                <c:pt idx="3660">
                  <c:v>1.0550000000000281E-3</c:v>
                </c:pt>
                <c:pt idx="3661">
                  <c:v>3.6256999999999991E-2</c:v>
                </c:pt>
                <c:pt idx="3662">
                  <c:v>4.2124000000000064E-2</c:v>
                </c:pt>
                <c:pt idx="3663">
                  <c:v>1.8656000000000009E-2</c:v>
                </c:pt>
                <c:pt idx="3664">
                  <c:v>4.2124000000000064E-2</c:v>
                </c:pt>
                <c:pt idx="3665">
                  <c:v>6.9220000000000973E-3</c:v>
                </c:pt>
                <c:pt idx="3666">
                  <c:v>3.6256999999999991E-2</c:v>
                </c:pt>
                <c:pt idx="3667">
                  <c:v>2.4523000000000076E-2</c:v>
                </c:pt>
                <c:pt idx="3668">
                  <c:v>5.9725000000000056E-2</c:v>
                </c:pt>
                <c:pt idx="3669">
                  <c:v>5.9725000000000056E-2</c:v>
                </c:pt>
                <c:pt idx="3670">
                  <c:v>3.6256999999999991E-2</c:v>
                </c:pt>
                <c:pt idx="3671">
                  <c:v>2.4523000000000076E-2</c:v>
                </c:pt>
                <c:pt idx="3672">
                  <c:v>-4.8120000000000393E-3</c:v>
                </c:pt>
                <c:pt idx="3673">
                  <c:v>3.6256999999999991E-2</c:v>
                </c:pt>
                <c:pt idx="3674">
                  <c:v>3.6256999999999991E-2</c:v>
                </c:pt>
                <c:pt idx="3675">
                  <c:v>1.2788999999999939E-2</c:v>
                </c:pt>
                <c:pt idx="3676">
                  <c:v>4.2124000000000064E-2</c:v>
                </c:pt>
                <c:pt idx="3677">
                  <c:v>4.7991000000000124E-2</c:v>
                </c:pt>
                <c:pt idx="3678">
                  <c:v>4.2124000000000064E-2</c:v>
                </c:pt>
                <c:pt idx="3679">
                  <c:v>6.5592000000000122E-2</c:v>
                </c:pt>
                <c:pt idx="3680">
                  <c:v>1.8656000000000009E-2</c:v>
                </c:pt>
                <c:pt idx="3681">
                  <c:v>2.4523000000000076E-2</c:v>
                </c:pt>
                <c:pt idx="3682">
                  <c:v>6.9220000000000973E-3</c:v>
                </c:pt>
                <c:pt idx="3683">
                  <c:v>3.0390000000000146E-2</c:v>
                </c:pt>
                <c:pt idx="3684">
                  <c:v>3.6256999999999991E-2</c:v>
                </c:pt>
                <c:pt idx="3685">
                  <c:v>1.0550000000000281E-3</c:v>
                </c:pt>
                <c:pt idx="3686">
                  <c:v>4.7991000000000124E-2</c:v>
                </c:pt>
                <c:pt idx="3687">
                  <c:v>6.9220000000000973E-3</c:v>
                </c:pt>
                <c:pt idx="3688">
                  <c:v>4.2124000000000064E-2</c:v>
                </c:pt>
                <c:pt idx="3689">
                  <c:v>2.4523000000000076E-2</c:v>
                </c:pt>
                <c:pt idx="3690">
                  <c:v>1.8656000000000009E-2</c:v>
                </c:pt>
                <c:pt idx="3691">
                  <c:v>6.9220000000000973E-3</c:v>
                </c:pt>
                <c:pt idx="3692">
                  <c:v>-1.0678999999999878E-2</c:v>
                </c:pt>
                <c:pt idx="3693">
                  <c:v>-1.6545999999999953E-2</c:v>
                </c:pt>
                <c:pt idx="3694">
                  <c:v>1.2788999999999939E-2</c:v>
                </c:pt>
                <c:pt idx="3695">
                  <c:v>1.8656000000000009E-2</c:v>
                </c:pt>
                <c:pt idx="3696">
                  <c:v>-4.8120000000000393E-3</c:v>
                </c:pt>
                <c:pt idx="3697">
                  <c:v>3.6256999999999991E-2</c:v>
                </c:pt>
                <c:pt idx="3698">
                  <c:v>1.8656000000000009E-2</c:v>
                </c:pt>
                <c:pt idx="3699">
                  <c:v>3.0390000000000146E-2</c:v>
                </c:pt>
                <c:pt idx="3700">
                  <c:v>3.6256999999999991E-2</c:v>
                </c:pt>
                <c:pt idx="3701">
                  <c:v>1.8656000000000009E-2</c:v>
                </c:pt>
                <c:pt idx="3702">
                  <c:v>1.2788999999999939E-2</c:v>
                </c:pt>
                <c:pt idx="3703">
                  <c:v>3.6256999999999991E-2</c:v>
                </c:pt>
                <c:pt idx="3704">
                  <c:v>3.0390000000000146E-2</c:v>
                </c:pt>
                <c:pt idx="3705">
                  <c:v>1.2788999999999939E-2</c:v>
                </c:pt>
                <c:pt idx="3706">
                  <c:v>1.0550000000000281E-3</c:v>
                </c:pt>
                <c:pt idx="3707">
                  <c:v>1.0550000000000281E-3</c:v>
                </c:pt>
                <c:pt idx="3708">
                  <c:v>3.0390000000000146E-2</c:v>
                </c:pt>
                <c:pt idx="3709">
                  <c:v>3.0390000000000146E-2</c:v>
                </c:pt>
                <c:pt idx="3710">
                  <c:v>3.0390000000000146E-2</c:v>
                </c:pt>
                <c:pt idx="3711">
                  <c:v>2.4523000000000076E-2</c:v>
                </c:pt>
                <c:pt idx="3712">
                  <c:v>1.8656000000000009E-2</c:v>
                </c:pt>
                <c:pt idx="3713">
                  <c:v>-2.2413000000000037E-2</c:v>
                </c:pt>
                <c:pt idx="3714">
                  <c:v>1.2788999999999939E-2</c:v>
                </c:pt>
                <c:pt idx="3715">
                  <c:v>1.2788999999999939E-2</c:v>
                </c:pt>
                <c:pt idx="3716">
                  <c:v>3.0390000000000146E-2</c:v>
                </c:pt>
                <c:pt idx="3717">
                  <c:v>2.4523000000000076E-2</c:v>
                </c:pt>
                <c:pt idx="3718">
                  <c:v>1.0550000000000281E-3</c:v>
                </c:pt>
                <c:pt idx="3719">
                  <c:v>6.9220000000000973E-3</c:v>
                </c:pt>
                <c:pt idx="3720">
                  <c:v>1.2788999999999939E-2</c:v>
                </c:pt>
                <c:pt idx="3721">
                  <c:v>1.2788999999999939E-2</c:v>
                </c:pt>
                <c:pt idx="3722">
                  <c:v>2.4523000000000076E-2</c:v>
                </c:pt>
                <c:pt idx="3723">
                  <c:v>2.4523000000000076E-2</c:v>
                </c:pt>
                <c:pt idx="3724">
                  <c:v>1.2788999999999939E-2</c:v>
                </c:pt>
                <c:pt idx="3725">
                  <c:v>-1.6545999999999953E-2</c:v>
                </c:pt>
                <c:pt idx="3726">
                  <c:v>3.6256999999999991E-2</c:v>
                </c:pt>
                <c:pt idx="3727">
                  <c:v>1.8656000000000009E-2</c:v>
                </c:pt>
                <c:pt idx="3728">
                  <c:v>-1.6545999999999953E-2</c:v>
                </c:pt>
                <c:pt idx="3729">
                  <c:v>2.4523000000000076E-2</c:v>
                </c:pt>
                <c:pt idx="3730">
                  <c:v>1.0550000000000281E-3</c:v>
                </c:pt>
                <c:pt idx="3731">
                  <c:v>1.2788999999999939E-2</c:v>
                </c:pt>
                <c:pt idx="3732">
                  <c:v>1.0550000000000281E-3</c:v>
                </c:pt>
                <c:pt idx="3733">
                  <c:v>1.0550000000000281E-3</c:v>
                </c:pt>
                <c:pt idx="3734">
                  <c:v>3.0390000000000146E-2</c:v>
                </c:pt>
                <c:pt idx="3735">
                  <c:v>3.0390000000000146E-2</c:v>
                </c:pt>
                <c:pt idx="3736">
                  <c:v>-1.6545999999999953E-2</c:v>
                </c:pt>
                <c:pt idx="3737">
                  <c:v>-1.0678999999999878E-2</c:v>
                </c:pt>
                <c:pt idx="3738">
                  <c:v>1.2788999999999939E-2</c:v>
                </c:pt>
                <c:pt idx="3739">
                  <c:v>-1.0678999999999878E-2</c:v>
                </c:pt>
                <c:pt idx="3740">
                  <c:v>1.8656000000000009E-2</c:v>
                </c:pt>
                <c:pt idx="3741">
                  <c:v>6.9220000000000973E-3</c:v>
                </c:pt>
                <c:pt idx="3742">
                  <c:v>1.8656000000000009E-2</c:v>
                </c:pt>
                <c:pt idx="3743">
                  <c:v>2.4523000000000076E-2</c:v>
                </c:pt>
                <c:pt idx="3744">
                  <c:v>3.0390000000000146E-2</c:v>
                </c:pt>
                <c:pt idx="3745">
                  <c:v>1.8656000000000009E-2</c:v>
                </c:pt>
                <c:pt idx="3746">
                  <c:v>1.8656000000000009E-2</c:v>
                </c:pt>
                <c:pt idx="3747">
                  <c:v>1.0550000000000281E-3</c:v>
                </c:pt>
                <c:pt idx="3748">
                  <c:v>2.4523000000000076E-2</c:v>
                </c:pt>
                <c:pt idx="3749">
                  <c:v>6.9220000000000973E-3</c:v>
                </c:pt>
                <c:pt idx="3750">
                  <c:v>3.6256999999999991E-2</c:v>
                </c:pt>
                <c:pt idx="3751">
                  <c:v>1.2788999999999939E-2</c:v>
                </c:pt>
                <c:pt idx="3752">
                  <c:v>-2.2413000000000037E-2</c:v>
                </c:pt>
                <c:pt idx="3753">
                  <c:v>6.9220000000000973E-3</c:v>
                </c:pt>
                <c:pt idx="3754">
                  <c:v>3.6256999999999991E-2</c:v>
                </c:pt>
                <c:pt idx="3755">
                  <c:v>3.6256999999999991E-2</c:v>
                </c:pt>
                <c:pt idx="3756">
                  <c:v>4.7991000000000124E-2</c:v>
                </c:pt>
                <c:pt idx="3757">
                  <c:v>1.0550000000000281E-3</c:v>
                </c:pt>
                <c:pt idx="3758">
                  <c:v>1.8656000000000009E-2</c:v>
                </c:pt>
                <c:pt idx="3759">
                  <c:v>4.2124000000000064E-2</c:v>
                </c:pt>
                <c:pt idx="3760">
                  <c:v>3.0390000000000146E-2</c:v>
                </c:pt>
                <c:pt idx="3761">
                  <c:v>1.0550000000000281E-3</c:v>
                </c:pt>
                <c:pt idx="3762">
                  <c:v>-4.8120000000000393E-3</c:v>
                </c:pt>
                <c:pt idx="3763">
                  <c:v>3.0390000000000146E-2</c:v>
                </c:pt>
                <c:pt idx="3764">
                  <c:v>5.3857999999999982E-2</c:v>
                </c:pt>
                <c:pt idx="3765">
                  <c:v>1.2788999999999939E-2</c:v>
                </c:pt>
                <c:pt idx="3766">
                  <c:v>6.9220000000000973E-3</c:v>
                </c:pt>
                <c:pt idx="3767">
                  <c:v>3.6256999999999991E-2</c:v>
                </c:pt>
                <c:pt idx="3768">
                  <c:v>3.0390000000000146E-2</c:v>
                </c:pt>
                <c:pt idx="3769">
                  <c:v>4.7991000000000124E-2</c:v>
                </c:pt>
                <c:pt idx="3770">
                  <c:v>2.4523000000000076E-2</c:v>
                </c:pt>
                <c:pt idx="3771">
                  <c:v>3.0390000000000146E-2</c:v>
                </c:pt>
                <c:pt idx="3772">
                  <c:v>2.4523000000000076E-2</c:v>
                </c:pt>
                <c:pt idx="3773">
                  <c:v>6.9220000000000973E-3</c:v>
                </c:pt>
                <c:pt idx="3774">
                  <c:v>2.4523000000000076E-2</c:v>
                </c:pt>
                <c:pt idx="3775">
                  <c:v>3.6256999999999991E-2</c:v>
                </c:pt>
                <c:pt idx="3776">
                  <c:v>8.3193000000000114E-2</c:v>
                </c:pt>
                <c:pt idx="3777">
                  <c:v>-1.6545999999999953E-2</c:v>
                </c:pt>
                <c:pt idx="3778">
                  <c:v>-4.8120000000000393E-3</c:v>
                </c:pt>
                <c:pt idx="3779">
                  <c:v>1.8656000000000009E-2</c:v>
                </c:pt>
                <c:pt idx="3780">
                  <c:v>6.9220000000000973E-3</c:v>
                </c:pt>
                <c:pt idx="3781">
                  <c:v>3.6256999999999991E-2</c:v>
                </c:pt>
                <c:pt idx="3782">
                  <c:v>-2.8279999999999871E-2</c:v>
                </c:pt>
                <c:pt idx="3783">
                  <c:v>2.4523000000000076E-2</c:v>
                </c:pt>
                <c:pt idx="3784">
                  <c:v>4.2124000000000064E-2</c:v>
                </c:pt>
                <c:pt idx="3785">
                  <c:v>6.9220000000000973E-3</c:v>
                </c:pt>
                <c:pt idx="3786">
                  <c:v>6.9220000000000973E-3</c:v>
                </c:pt>
                <c:pt idx="3787">
                  <c:v>3.6256999999999991E-2</c:v>
                </c:pt>
                <c:pt idx="3788">
                  <c:v>4.7991000000000124E-2</c:v>
                </c:pt>
                <c:pt idx="3789">
                  <c:v>3.0390000000000146E-2</c:v>
                </c:pt>
                <c:pt idx="3790">
                  <c:v>1.8656000000000009E-2</c:v>
                </c:pt>
                <c:pt idx="3791">
                  <c:v>1.2788999999999939E-2</c:v>
                </c:pt>
                <c:pt idx="3792">
                  <c:v>1.8656000000000009E-2</c:v>
                </c:pt>
                <c:pt idx="3793">
                  <c:v>4.7991000000000124E-2</c:v>
                </c:pt>
                <c:pt idx="3794">
                  <c:v>3.0390000000000146E-2</c:v>
                </c:pt>
                <c:pt idx="3795">
                  <c:v>4.7991000000000124E-2</c:v>
                </c:pt>
                <c:pt idx="3796">
                  <c:v>-1.6545999999999953E-2</c:v>
                </c:pt>
                <c:pt idx="3797">
                  <c:v>3.6256999999999991E-2</c:v>
                </c:pt>
                <c:pt idx="3798">
                  <c:v>4.2124000000000064E-2</c:v>
                </c:pt>
                <c:pt idx="3799">
                  <c:v>2.4523000000000076E-2</c:v>
                </c:pt>
                <c:pt idx="3800">
                  <c:v>5.3857999999999982E-2</c:v>
                </c:pt>
                <c:pt idx="3801">
                  <c:v>2.4523000000000076E-2</c:v>
                </c:pt>
                <c:pt idx="3802">
                  <c:v>3.0390000000000146E-2</c:v>
                </c:pt>
                <c:pt idx="3803">
                  <c:v>2.4523000000000076E-2</c:v>
                </c:pt>
                <c:pt idx="3804">
                  <c:v>4.2124000000000064E-2</c:v>
                </c:pt>
                <c:pt idx="3805">
                  <c:v>3.0390000000000146E-2</c:v>
                </c:pt>
                <c:pt idx="3806">
                  <c:v>2.4523000000000076E-2</c:v>
                </c:pt>
                <c:pt idx="3807">
                  <c:v>2.4523000000000076E-2</c:v>
                </c:pt>
                <c:pt idx="3808">
                  <c:v>3.0390000000000146E-2</c:v>
                </c:pt>
                <c:pt idx="3809">
                  <c:v>3.6256999999999991E-2</c:v>
                </c:pt>
                <c:pt idx="3810">
                  <c:v>3.0390000000000146E-2</c:v>
                </c:pt>
                <c:pt idx="3811">
                  <c:v>3.6256999999999991E-2</c:v>
                </c:pt>
                <c:pt idx="3812">
                  <c:v>6.9220000000000973E-3</c:v>
                </c:pt>
                <c:pt idx="3813">
                  <c:v>3.6256999999999991E-2</c:v>
                </c:pt>
                <c:pt idx="3814">
                  <c:v>1.2788999999999939E-2</c:v>
                </c:pt>
                <c:pt idx="3815">
                  <c:v>3.6256999999999991E-2</c:v>
                </c:pt>
                <c:pt idx="3816">
                  <c:v>-2.8279999999999871E-2</c:v>
                </c:pt>
                <c:pt idx="3817">
                  <c:v>2.4523000000000076E-2</c:v>
                </c:pt>
                <c:pt idx="3818">
                  <c:v>1.2788999999999939E-2</c:v>
                </c:pt>
                <c:pt idx="3819">
                  <c:v>1.8656000000000009E-2</c:v>
                </c:pt>
                <c:pt idx="3820">
                  <c:v>1.0550000000000281E-3</c:v>
                </c:pt>
                <c:pt idx="3821">
                  <c:v>1.8656000000000009E-2</c:v>
                </c:pt>
                <c:pt idx="3822">
                  <c:v>4.2124000000000064E-2</c:v>
                </c:pt>
                <c:pt idx="3823">
                  <c:v>4.2124000000000064E-2</c:v>
                </c:pt>
                <c:pt idx="3824">
                  <c:v>1.2788999999999939E-2</c:v>
                </c:pt>
                <c:pt idx="3825">
                  <c:v>2.4523000000000076E-2</c:v>
                </c:pt>
                <c:pt idx="3826">
                  <c:v>1.8656000000000009E-2</c:v>
                </c:pt>
                <c:pt idx="3827">
                  <c:v>3.0390000000000146E-2</c:v>
                </c:pt>
                <c:pt idx="3828">
                  <c:v>3.6256999999999991E-2</c:v>
                </c:pt>
                <c:pt idx="3829">
                  <c:v>8.9060000000000208E-2</c:v>
                </c:pt>
                <c:pt idx="3830">
                  <c:v>4.2124000000000064E-2</c:v>
                </c:pt>
                <c:pt idx="3831">
                  <c:v>4.2124000000000064E-2</c:v>
                </c:pt>
                <c:pt idx="3832">
                  <c:v>1.8656000000000009E-2</c:v>
                </c:pt>
                <c:pt idx="3833">
                  <c:v>-4.8120000000000393E-3</c:v>
                </c:pt>
                <c:pt idx="3834">
                  <c:v>1.0550000000000281E-3</c:v>
                </c:pt>
                <c:pt idx="3835">
                  <c:v>3.6256999999999991E-2</c:v>
                </c:pt>
                <c:pt idx="3836">
                  <c:v>2.4523000000000076E-2</c:v>
                </c:pt>
                <c:pt idx="3837">
                  <c:v>2.4523000000000076E-2</c:v>
                </c:pt>
                <c:pt idx="3838">
                  <c:v>1.8656000000000009E-2</c:v>
                </c:pt>
                <c:pt idx="3839">
                  <c:v>6.9220000000000973E-3</c:v>
                </c:pt>
                <c:pt idx="3840">
                  <c:v>1.2788999999999939E-2</c:v>
                </c:pt>
                <c:pt idx="3841">
                  <c:v>2.4523000000000076E-2</c:v>
                </c:pt>
                <c:pt idx="3842">
                  <c:v>2.4523000000000076E-2</c:v>
                </c:pt>
                <c:pt idx="3843">
                  <c:v>1.8656000000000009E-2</c:v>
                </c:pt>
                <c:pt idx="3844">
                  <c:v>2.4523000000000076E-2</c:v>
                </c:pt>
                <c:pt idx="3845">
                  <c:v>3.0390000000000146E-2</c:v>
                </c:pt>
                <c:pt idx="3846">
                  <c:v>4.2124000000000064E-2</c:v>
                </c:pt>
                <c:pt idx="3847">
                  <c:v>2.4523000000000076E-2</c:v>
                </c:pt>
                <c:pt idx="3848">
                  <c:v>-4.8120000000000393E-3</c:v>
                </c:pt>
                <c:pt idx="3849">
                  <c:v>6.9220000000000973E-3</c:v>
                </c:pt>
                <c:pt idx="3850">
                  <c:v>3.0390000000000146E-2</c:v>
                </c:pt>
                <c:pt idx="3851">
                  <c:v>3.6256999999999991E-2</c:v>
                </c:pt>
                <c:pt idx="3852">
                  <c:v>4.7991000000000124E-2</c:v>
                </c:pt>
                <c:pt idx="3853">
                  <c:v>3.6256999999999991E-2</c:v>
                </c:pt>
                <c:pt idx="3854">
                  <c:v>1.8656000000000009E-2</c:v>
                </c:pt>
                <c:pt idx="3855">
                  <c:v>3.6256999999999991E-2</c:v>
                </c:pt>
                <c:pt idx="3856">
                  <c:v>1.8656000000000009E-2</c:v>
                </c:pt>
                <c:pt idx="3857">
                  <c:v>3.6256999999999991E-2</c:v>
                </c:pt>
                <c:pt idx="3858">
                  <c:v>1.2788999999999939E-2</c:v>
                </c:pt>
                <c:pt idx="3859">
                  <c:v>3.6256999999999991E-2</c:v>
                </c:pt>
                <c:pt idx="3860">
                  <c:v>4.2124000000000064E-2</c:v>
                </c:pt>
                <c:pt idx="3861">
                  <c:v>-4.8120000000000393E-3</c:v>
                </c:pt>
                <c:pt idx="3862">
                  <c:v>3.6256999999999991E-2</c:v>
                </c:pt>
                <c:pt idx="3863">
                  <c:v>3.0390000000000146E-2</c:v>
                </c:pt>
                <c:pt idx="3864">
                  <c:v>1.2788999999999939E-2</c:v>
                </c:pt>
                <c:pt idx="3865">
                  <c:v>5.3857999999999982E-2</c:v>
                </c:pt>
                <c:pt idx="3866">
                  <c:v>5.3857999999999982E-2</c:v>
                </c:pt>
                <c:pt idx="3867">
                  <c:v>2.4523000000000076E-2</c:v>
                </c:pt>
                <c:pt idx="3868">
                  <c:v>1.8656000000000009E-2</c:v>
                </c:pt>
                <c:pt idx="3869">
                  <c:v>1.2788999999999939E-2</c:v>
                </c:pt>
                <c:pt idx="3870">
                  <c:v>6.9220000000000973E-3</c:v>
                </c:pt>
                <c:pt idx="3871">
                  <c:v>2.4523000000000076E-2</c:v>
                </c:pt>
                <c:pt idx="3872">
                  <c:v>5.3857999999999982E-2</c:v>
                </c:pt>
                <c:pt idx="3873">
                  <c:v>-2.2413000000000037E-2</c:v>
                </c:pt>
                <c:pt idx="3874">
                  <c:v>1.2788999999999939E-2</c:v>
                </c:pt>
                <c:pt idx="3875">
                  <c:v>3.0390000000000146E-2</c:v>
                </c:pt>
                <c:pt idx="3876">
                  <c:v>1.8656000000000009E-2</c:v>
                </c:pt>
                <c:pt idx="3877">
                  <c:v>1.2788999999999939E-2</c:v>
                </c:pt>
                <c:pt idx="3878">
                  <c:v>3.6256999999999991E-2</c:v>
                </c:pt>
                <c:pt idx="3879">
                  <c:v>2.4523000000000076E-2</c:v>
                </c:pt>
                <c:pt idx="3880">
                  <c:v>3.0390000000000146E-2</c:v>
                </c:pt>
                <c:pt idx="3881">
                  <c:v>1.8656000000000009E-2</c:v>
                </c:pt>
                <c:pt idx="3882">
                  <c:v>3.6256999999999991E-2</c:v>
                </c:pt>
                <c:pt idx="3883">
                  <c:v>1.2788999999999939E-2</c:v>
                </c:pt>
                <c:pt idx="3884">
                  <c:v>6.9220000000000973E-3</c:v>
                </c:pt>
                <c:pt idx="3885">
                  <c:v>4.2124000000000064E-2</c:v>
                </c:pt>
                <c:pt idx="3886">
                  <c:v>6.9220000000000973E-3</c:v>
                </c:pt>
                <c:pt idx="3887">
                  <c:v>3.0390000000000146E-2</c:v>
                </c:pt>
                <c:pt idx="3888">
                  <c:v>3.6256999999999991E-2</c:v>
                </c:pt>
                <c:pt idx="3889">
                  <c:v>3.6256999999999991E-2</c:v>
                </c:pt>
                <c:pt idx="3890">
                  <c:v>1.8656000000000009E-2</c:v>
                </c:pt>
                <c:pt idx="3891">
                  <c:v>5.3857999999999982E-2</c:v>
                </c:pt>
                <c:pt idx="3892">
                  <c:v>4.7991000000000124E-2</c:v>
                </c:pt>
                <c:pt idx="3893">
                  <c:v>6.9220000000000973E-3</c:v>
                </c:pt>
                <c:pt idx="3894">
                  <c:v>6.5592000000000122E-2</c:v>
                </c:pt>
                <c:pt idx="3895">
                  <c:v>3.6256999999999991E-2</c:v>
                </c:pt>
                <c:pt idx="3896">
                  <c:v>1.2788999999999939E-2</c:v>
                </c:pt>
                <c:pt idx="3897">
                  <c:v>-1.0678999999999878E-2</c:v>
                </c:pt>
                <c:pt idx="3898">
                  <c:v>4.2124000000000064E-2</c:v>
                </c:pt>
                <c:pt idx="3899">
                  <c:v>2.4523000000000076E-2</c:v>
                </c:pt>
                <c:pt idx="3900">
                  <c:v>5.9725000000000056E-2</c:v>
                </c:pt>
                <c:pt idx="3901">
                  <c:v>1.8656000000000009E-2</c:v>
                </c:pt>
                <c:pt idx="3902">
                  <c:v>4.7991000000000124E-2</c:v>
                </c:pt>
                <c:pt idx="3903">
                  <c:v>6.9220000000000973E-3</c:v>
                </c:pt>
                <c:pt idx="3904">
                  <c:v>3.6256999999999991E-2</c:v>
                </c:pt>
                <c:pt idx="3905">
                  <c:v>6.5592000000000122E-2</c:v>
                </c:pt>
                <c:pt idx="3906">
                  <c:v>3.0390000000000146E-2</c:v>
                </c:pt>
                <c:pt idx="3907">
                  <c:v>1.2788999999999939E-2</c:v>
                </c:pt>
                <c:pt idx="3908">
                  <c:v>6.9220000000000973E-3</c:v>
                </c:pt>
                <c:pt idx="3909">
                  <c:v>2.4523000000000076E-2</c:v>
                </c:pt>
                <c:pt idx="3910">
                  <c:v>6.9220000000000973E-3</c:v>
                </c:pt>
                <c:pt idx="3911">
                  <c:v>4.7991000000000124E-2</c:v>
                </c:pt>
                <c:pt idx="3912">
                  <c:v>3.6256999999999991E-2</c:v>
                </c:pt>
                <c:pt idx="3913">
                  <c:v>1.8656000000000009E-2</c:v>
                </c:pt>
                <c:pt idx="3914">
                  <c:v>5.3857999999999982E-2</c:v>
                </c:pt>
                <c:pt idx="3915">
                  <c:v>3.0390000000000146E-2</c:v>
                </c:pt>
                <c:pt idx="3916">
                  <c:v>3.6256999999999991E-2</c:v>
                </c:pt>
                <c:pt idx="3917">
                  <c:v>3.0390000000000146E-2</c:v>
                </c:pt>
                <c:pt idx="3918">
                  <c:v>3.0390000000000146E-2</c:v>
                </c:pt>
                <c:pt idx="3919">
                  <c:v>3.6256999999999991E-2</c:v>
                </c:pt>
                <c:pt idx="3920">
                  <c:v>3.6256999999999991E-2</c:v>
                </c:pt>
                <c:pt idx="3921">
                  <c:v>3.6256999999999991E-2</c:v>
                </c:pt>
                <c:pt idx="3922">
                  <c:v>3.6256999999999991E-2</c:v>
                </c:pt>
                <c:pt idx="3923">
                  <c:v>1.8656000000000009E-2</c:v>
                </c:pt>
                <c:pt idx="3924">
                  <c:v>4.2124000000000064E-2</c:v>
                </c:pt>
                <c:pt idx="3925">
                  <c:v>3.6256999999999991E-2</c:v>
                </c:pt>
                <c:pt idx="3926">
                  <c:v>1.2788999999999939E-2</c:v>
                </c:pt>
                <c:pt idx="3927">
                  <c:v>2.4523000000000076E-2</c:v>
                </c:pt>
                <c:pt idx="3928">
                  <c:v>1.0550000000000281E-3</c:v>
                </c:pt>
                <c:pt idx="3929">
                  <c:v>3.6256999999999991E-2</c:v>
                </c:pt>
                <c:pt idx="3930">
                  <c:v>4.2124000000000064E-2</c:v>
                </c:pt>
                <c:pt idx="3931">
                  <c:v>4.2124000000000064E-2</c:v>
                </c:pt>
                <c:pt idx="3932">
                  <c:v>3.6256999999999991E-2</c:v>
                </c:pt>
                <c:pt idx="3933">
                  <c:v>4.2124000000000064E-2</c:v>
                </c:pt>
                <c:pt idx="3934">
                  <c:v>3.0390000000000146E-2</c:v>
                </c:pt>
                <c:pt idx="3935">
                  <c:v>3.6256999999999991E-2</c:v>
                </c:pt>
                <c:pt idx="3936">
                  <c:v>3.0390000000000146E-2</c:v>
                </c:pt>
                <c:pt idx="3937">
                  <c:v>4.2124000000000064E-2</c:v>
                </c:pt>
                <c:pt idx="3938">
                  <c:v>5.9725000000000056E-2</c:v>
                </c:pt>
                <c:pt idx="3939">
                  <c:v>3.0390000000000146E-2</c:v>
                </c:pt>
                <c:pt idx="3940">
                  <c:v>5.3857999999999982E-2</c:v>
                </c:pt>
                <c:pt idx="3941">
                  <c:v>2.4523000000000076E-2</c:v>
                </c:pt>
                <c:pt idx="3942">
                  <c:v>3.6256999999999991E-2</c:v>
                </c:pt>
                <c:pt idx="3943">
                  <c:v>2.4523000000000076E-2</c:v>
                </c:pt>
                <c:pt idx="3944">
                  <c:v>1.8656000000000009E-2</c:v>
                </c:pt>
                <c:pt idx="3945">
                  <c:v>4.2124000000000064E-2</c:v>
                </c:pt>
                <c:pt idx="3946">
                  <c:v>4.7991000000000124E-2</c:v>
                </c:pt>
                <c:pt idx="3947">
                  <c:v>3.0390000000000146E-2</c:v>
                </c:pt>
                <c:pt idx="3948">
                  <c:v>1.8656000000000009E-2</c:v>
                </c:pt>
                <c:pt idx="3949">
                  <c:v>7.7326000000000047E-2</c:v>
                </c:pt>
                <c:pt idx="3950">
                  <c:v>-1.6545999999999953E-2</c:v>
                </c:pt>
                <c:pt idx="3951">
                  <c:v>7.1458999999999939E-2</c:v>
                </c:pt>
                <c:pt idx="3952">
                  <c:v>3.0390000000000146E-2</c:v>
                </c:pt>
                <c:pt idx="3953">
                  <c:v>3.0390000000000146E-2</c:v>
                </c:pt>
                <c:pt idx="3954">
                  <c:v>3.0390000000000146E-2</c:v>
                </c:pt>
                <c:pt idx="3955">
                  <c:v>2.4523000000000076E-2</c:v>
                </c:pt>
                <c:pt idx="3956">
                  <c:v>4.2124000000000064E-2</c:v>
                </c:pt>
                <c:pt idx="3957">
                  <c:v>5.3857999999999982E-2</c:v>
                </c:pt>
                <c:pt idx="3958">
                  <c:v>8.9060000000000208E-2</c:v>
                </c:pt>
                <c:pt idx="3959">
                  <c:v>3.0390000000000146E-2</c:v>
                </c:pt>
                <c:pt idx="3960">
                  <c:v>5.3857999999999982E-2</c:v>
                </c:pt>
                <c:pt idx="3961">
                  <c:v>1.2788999999999939E-2</c:v>
                </c:pt>
                <c:pt idx="3962">
                  <c:v>6.5592000000000122E-2</c:v>
                </c:pt>
                <c:pt idx="3963">
                  <c:v>3.0390000000000146E-2</c:v>
                </c:pt>
                <c:pt idx="3964">
                  <c:v>4.2124000000000064E-2</c:v>
                </c:pt>
                <c:pt idx="3965">
                  <c:v>2.4523000000000076E-2</c:v>
                </c:pt>
                <c:pt idx="3966">
                  <c:v>6.9220000000000973E-3</c:v>
                </c:pt>
                <c:pt idx="3967">
                  <c:v>5.9725000000000056E-2</c:v>
                </c:pt>
                <c:pt idx="3968">
                  <c:v>7.1458999999999939E-2</c:v>
                </c:pt>
                <c:pt idx="3969">
                  <c:v>2.4523000000000076E-2</c:v>
                </c:pt>
                <c:pt idx="3970">
                  <c:v>5.9725000000000056E-2</c:v>
                </c:pt>
                <c:pt idx="3971">
                  <c:v>7.1458999999999939E-2</c:v>
                </c:pt>
                <c:pt idx="3972">
                  <c:v>5.9725000000000056E-2</c:v>
                </c:pt>
                <c:pt idx="3973">
                  <c:v>7.7326000000000047E-2</c:v>
                </c:pt>
                <c:pt idx="3974">
                  <c:v>3.6256999999999991E-2</c:v>
                </c:pt>
                <c:pt idx="3975">
                  <c:v>4.7991000000000124E-2</c:v>
                </c:pt>
                <c:pt idx="3976">
                  <c:v>4.2124000000000064E-2</c:v>
                </c:pt>
                <c:pt idx="3977">
                  <c:v>6.5592000000000122E-2</c:v>
                </c:pt>
                <c:pt idx="3978">
                  <c:v>1.8656000000000009E-2</c:v>
                </c:pt>
                <c:pt idx="3979">
                  <c:v>5.9725000000000056E-2</c:v>
                </c:pt>
                <c:pt idx="3980">
                  <c:v>5.9725000000000056E-2</c:v>
                </c:pt>
                <c:pt idx="3981">
                  <c:v>4.2124000000000064E-2</c:v>
                </c:pt>
                <c:pt idx="3982">
                  <c:v>4.7991000000000124E-2</c:v>
                </c:pt>
                <c:pt idx="3983">
                  <c:v>3.0390000000000146E-2</c:v>
                </c:pt>
                <c:pt idx="3984">
                  <c:v>4.7991000000000124E-2</c:v>
                </c:pt>
                <c:pt idx="3985">
                  <c:v>4.2124000000000064E-2</c:v>
                </c:pt>
                <c:pt idx="3986">
                  <c:v>3.6256999999999991E-2</c:v>
                </c:pt>
                <c:pt idx="3987">
                  <c:v>4.2124000000000064E-2</c:v>
                </c:pt>
                <c:pt idx="3988">
                  <c:v>3.0390000000000146E-2</c:v>
                </c:pt>
                <c:pt idx="3989">
                  <c:v>2.4523000000000076E-2</c:v>
                </c:pt>
                <c:pt idx="3990">
                  <c:v>8.9060000000000208E-2</c:v>
                </c:pt>
                <c:pt idx="3991">
                  <c:v>3.0390000000000146E-2</c:v>
                </c:pt>
                <c:pt idx="3992">
                  <c:v>3.0390000000000146E-2</c:v>
                </c:pt>
                <c:pt idx="3993">
                  <c:v>2.4523000000000076E-2</c:v>
                </c:pt>
                <c:pt idx="3994">
                  <c:v>5.9725000000000056E-2</c:v>
                </c:pt>
                <c:pt idx="3995">
                  <c:v>4.2124000000000064E-2</c:v>
                </c:pt>
                <c:pt idx="3996">
                  <c:v>6.5592000000000122E-2</c:v>
                </c:pt>
                <c:pt idx="3997">
                  <c:v>3.6256999999999991E-2</c:v>
                </c:pt>
                <c:pt idx="3998">
                  <c:v>4.2124000000000064E-2</c:v>
                </c:pt>
                <c:pt idx="3999">
                  <c:v>5.3857999999999982E-2</c:v>
                </c:pt>
                <c:pt idx="4000">
                  <c:v>4.2124000000000064E-2</c:v>
                </c:pt>
                <c:pt idx="4001">
                  <c:v>8.3193000000000114E-2</c:v>
                </c:pt>
                <c:pt idx="4002">
                  <c:v>3.6256999999999991E-2</c:v>
                </c:pt>
                <c:pt idx="4003">
                  <c:v>3.0390000000000146E-2</c:v>
                </c:pt>
                <c:pt idx="4004">
                  <c:v>1.2788999999999939E-2</c:v>
                </c:pt>
                <c:pt idx="4005">
                  <c:v>6.5592000000000122E-2</c:v>
                </c:pt>
                <c:pt idx="4006">
                  <c:v>5.3857999999999982E-2</c:v>
                </c:pt>
                <c:pt idx="4007">
                  <c:v>3.6256999999999991E-2</c:v>
                </c:pt>
                <c:pt idx="4008">
                  <c:v>4.7991000000000124E-2</c:v>
                </c:pt>
                <c:pt idx="4009">
                  <c:v>7.1458999999999939E-2</c:v>
                </c:pt>
                <c:pt idx="4010">
                  <c:v>4.7991000000000124E-2</c:v>
                </c:pt>
                <c:pt idx="4011">
                  <c:v>5.3857999999999982E-2</c:v>
                </c:pt>
                <c:pt idx="4012">
                  <c:v>3.6256999999999991E-2</c:v>
                </c:pt>
                <c:pt idx="4013">
                  <c:v>6.9220000000000973E-3</c:v>
                </c:pt>
                <c:pt idx="4014">
                  <c:v>3.6256999999999991E-2</c:v>
                </c:pt>
                <c:pt idx="4015">
                  <c:v>4.7991000000000124E-2</c:v>
                </c:pt>
                <c:pt idx="4016">
                  <c:v>5.9725000000000056E-2</c:v>
                </c:pt>
                <c:pt idx="4017">
                  <c:v>1.0550000000000281E-3</c:v>
                </c:pt>
                <c:pt idx="4018">
                  <c:v>7.7326000000000047E-2</c:v>
                </c:pt>
                <c:pt idx="4019">
                  <c:v>4.2124000000000064E-2</c:v>
                </c:pt>
                <c:pt idx="4020">
                  <c:v>2.4523000000000076E-2</c:v>
                </c:pt>
                <c:pt idx="4021">
                  <c:v>7.7326000000000047E-2</c:v>
                </c:pt>
                <c:pt idx="4022">
                  <c:v>3.6256999999999991E-2</c:v>
                </c:pt>
                <c:pt idx="4023">
                  <c:v>4.2124000000000064E-2</c:v>
                </c:pt>
                <c:pt idx="4024">
                  <c:v>7.1458999999999939E-2</c:v>
                </c:pt>
                <c:pt idx="4025">
                  <c:v>4.2124000000000064E-2</c:v>
                </c:pt>
                <c:pt idx="4026">
                  <c:v>4.7991000000000124E-2</c:v>
                </c:pt>
                <c:pt idx="4027">
                  <c:v>3.0390000000000146E-2</c:v>
                </c:pt>
                <c:pt idx="4028">
                  <c:v>1.8656000000000009E-2</c:v>
                </c:pt>
                <c:pt idx="4029">
                  <c:v>6.5592000000000122E-2</c:v>
                </c:pt>
                <c:pt idx="4030">
                  <c:v>3.6256999999999991E-2</c:v>
                </c:pt>
                <c:pt idx="4031">
                  <c:v>4.2124000000000064E-2</c:v>
                </c:pt>
                <c:pt idx="4032">
                  <c:v>4.7991000000000124E-2</c:v>
                </c:pt>
                <c:pt idx="4033">
                  <c:v>1.8656000000000009E-2</c:v>
                </c:pt>
                <c:pt idx="4034">
                  <c:v>4.2124000000000064E-2</c:v>
                </c:pt>
                <c:pt idx="4035">
                  <c:v>3.0390000000000146E-2</c:v>
                </c:pt>
                <c:pt idx="4036">
                  <c:v>3.0390000000000146E-2</c:v>
                </c:pt>
                <c:pt idx="4037">
                  <c:v>3.0390000000000146E-2</c:v>
                </c:pt>
                <c:pt idx="4038">
                  <c:v>3.0390000000000146E-2</c:v>
                </c:pt>
                <c:pt idx="4039">
                  <c:v>7.1458999999999939E-2</c:v>
                </c:pt>
                <c:pt idx="4040">
                  <c:v>6.9220000000000973E-3</c:v>
                </c:pt>
                <c:pt idx="4041">
                  <c:v>7.1458999999999939E-2</c:v>
                </c:pt>
                <c:pt idx="4042">
                  <c:v>6.5592000000000122E-2</c:v>
                </c:pt>
                <c:pt idx="4043">
                  <c:v>5.3857999999999982E-2</c:v>
                </c:pt>
                <c:pt idx="4044">
                  <c:v>4.7991000000000124E-2</c:v>
                </c:pt>
                <c:pt idx="4045">
                  <c:v>5.9725000000000056E-2</c:v>
                </c:pt>
                <c:pt idx="4046">
                  <c:v>5.9725000000000056E-2</c:v>
                </c:pt>
                <c:pt idx="4047">
                  <c:v>4.7991000000000124E-2</c:v>
                </c:pt>
                <c:pt idx="4048">
                  <c:v>3.6256999999999991E-2</c:v>
                </c:pt>
                <c:pt idx="4049">
                  <c:v>4.7991000000000124E-2</c:v>
                </c:pt>
                <c:pt idx="4050">
                  <c:v>7.7326000000000047E-2</c:v>
                </c:pt>
                <c:pt idx="4051">
                  <c:v>8.9060000000000208E-2</c:v>
                </c:pt>
                <c:pt idx="4052">
                  <c:v>3.6256999999999991E-2</c:v>
                </c:pt>
                <c:pt idx="4053">
                  <c:v>3.0390000000000146E-2</c:v>
                </c:pt>
                <c:pt idx="4054">
                  <c:v>3.6256999999999991E-2</c:v>
                </c:pt>
                <c:pt idx="4055">
                  <c:v>4.2124000000000064E-2</c:v>
                </c:pt>
                <c:pt idx="4056">
                  <c:v>4.7991000000000124E-2</c:v>
                </c:pt>
                <c:pt idx="4057">
                  <c:v>4.2124000000000064E-2</c:v>
                </c:pt>
                <c:pt idx="4058">
                  <c:v>5.3857999999999982E-2</c:v>
                </c:pt>
                <c:pt idx="4059">
                  <c:v>4.7991000000000124E-2</c:v>
                </c:pt>
                <c:pt idx="4060">
                  <c:v>3.6256999999999991E-2</c:v>
                </c:pt>
                <c:pt idx="4061">
                  <c:v>4.7991000000000124E-2</c:v>
                </c:pt>
                <c:pt idx="4062">
                  <c:v>3.0390000000000146E-2</c:v>
                </c:pt>
                <c:pt idx="4063">
                  <c:v>5.9725000000000056E-2</c:v>
                </c:pt>
                <c:pt idx="4064">
                  <c:v>4.2124000000000064E-2</c:v>
                </c:pt>
                <c:pt idx="4065">
                  <c:v>5.3857999999999982E-2</c:v>
                </c:pt>
                <c:pt idx="4066">
                  <c:v>4.2124000000000064E-2</c:v>
                </c:pt>
                <c:pt idx="4067">
                  <c:v>9.4927000000000109E-2</c:v>
                </c:pt>
                <c:pt idx="4068">
                  <c:v>3.0390000000000146E-2</c:v>
                </c:pt>
                <c:pt idx="4069">
                  <c:v>2.4523000000000076E-2</c:v>
                </c:pt>
                <c:pt idx="4070">
                  <c:v>5.3857999999999982E-2</c:v>
                </c:pt>
                <c:pt idx="4071">
                  <c:v>5.9725000000000056E-2</c:v>
                </c:pt>
                <c:pt idx="4072">
                  <c:v>3.6256999999999991E-2</c:v>
                </c:pt>
                <c:pt idx="4073">
                  <c:v>4.7991000000000124E-2</c:v>
                </c:pt>
                <c:pt idx="4074">
                  <c:v>1.8656000000000009E-2</c:v>
                </c:pt>
                <c:pt idx="4075">
                  <c:v>6.5592000000000122E-2</c:v>
                </c:pt>
                <c:pt idx="4076">
                  <c:v>3.0390000000000146E-2</c:v>
                </c:pt>
                <c:pt idx="4077">
                  <c:v>5.3857999999999982E-2</c:v>
                </c:pt>
                <c:pt idx="4078">
                  <c:v>3.6256999999999991E-2</c:v>
                </c:pt>
                <c:pt idx="4079">
                  <c:v>4.2124000000000064E-2</c:v>
                </c:pt>
                <c:pt idx="4080">
                  <c:v>3.0390000000000146E-2</c:v>
                </c:pt>
                <c:pt idx="4081">
                  <c:v>3.0390000000000146E-2</c:v>
                </c:pt>
                <c:pt idx="4082">
                  <c:v>7.1458999999999939E-2</c:v>
                </c:pt>
                <c:pt idx="4083">
                  <c:v>3.6256999999999991E-2</c:v>
                </c:pt>
                <c:pt idx="4084">
                  <c:v>5.3857999999999982E-2</c:v>
                </c:pt>
                <c:pt idx="4085">
                  <c:v>7.7326000000000047E-2</c:v>
                </c:pt>
                <c:pt idx="4086">
                  <c:v>5.3857999999999982E-2</c:v>
                </c:pt>
                <c:pt idx="4087">
                  <c:v>3.6256999999999991E-2</c:v>
                </c:pt>
                <c:pt idx="4088">
                  <c:v>1.8656000000000009E-2</c:v>
                </c:pt>
                <c:pt idx="4089">
                  <c:v>4.7991000000000124E-2</c:v>
                </c:pt>
                <c:pt idx="4090">
                  <c:v>8.3193000000000114E-2</c:v>
                </c:pt>
                <c:pt idx="4091">
                  <c:v>3.0390000000000146E-2</c:v>
                </c:pt>
                <c:pt idx="4092">
                  <c:v>5.9725000000000056E-2</c:v>
                </c:pt>
                <c:pt idx="4093">
                  <c:v>5.9725000000000056E-2</c:v>
                </c:pt>
                <c:pt idx="4094">
                  <c:v>4.2124000000000064E-2</c:v>
                </c:pt>
                <c:pt idx="4095">
                  <c:v>7.1458999999999939E-2</c:v>
                </c:pt>
                <c:pt idx="4096">
                  <c:v>5.3857999999999982E-2</c:v>
                </c:pt>
                <c:pt idx="4097">
                  <c:v>5.3857999999999982E-2</c:v>
                </c:pt>
                <c:pt idx="4098">
                  <c:v>2.4523000000000076E-2</c:v>
                </c:pt>
                <c:pt idx="4099">
                  <c:v>7.1458999999999939E-2</c:v>
                </c:pt>
                <c:pt idx="4100">
                  <c:v>6.5592000000000122E-2</c:v>
                </c:pt>
                <c:pt idx="4101">
                  <c:v>6.5592000000000122E-2</c:v>
                </c:pt>
                <c:pt idx="4102">
                  <c:v>5.9725000000000056E-2</c:v>
                </c:pt>
                <c:pt idx="4103">
                  <c:v>1.2788999999999939E-2</c:v>
                </c:pt>
                <c:pt idx="4104">
                  <c:v>5.9725000000000056E-2</c:v>
                </c:pt>
                <c:pt idx="4105">
                  <c:v>3.6256999999999991E-2</c:v>
                </c:pt>
                <c:pt idx="4106">
                  <c:v>5.9725000000000056E-2</c:v>
                </c:pt>
                <c:pt idx="4107">
                  <c:v>6.5592000000000122E-2</c:v>
                </c:pt>
                <c:pt idx="4108">
                  <c:v>1.8656000000000009E-2</c:v>
                </c:pt>
                <c:pt idx="4109">
                  <c:v>4.7991000000000124E-2</c:v>
                </c:pt>
                <c:pt idx="4110">
                  <c:v>3.0390000000000146E-2</c:v>
                </c:pt>
                <c:pt idx="4111">
                  <c:v>4.7991000000000124E-2</c:v>
                </c:pt>
                <c:pt idx="4112">
                  <c:v>2.4523000000000076E-2</c:v>
                </c:pt>
                <c:pt idx="4113">
                  <c:v>3.6256999999999991E-2</c:v>
                </c:pt>
                <c:pt idx="4114">
                  <c:v>3.6256999999999991E-2</c:v>
                </c:pt>
                <c:pt idx="4115">
                  <c:v>3.6256999999999991E-2</c:v>
                </c:pt>
                <c:pt idx="4116">
                  <c:v>2.4523000000000076E-2</c:v>
                </c:pt>
                <c:pt idx="4117">
                  <c:v>4.2124000000000064E-2</c:v>
                </c:pt>
                <c:pt idx="4118">
                  <c:v>7.1458999999999939E-2</c:v>
                </c:pt>
                <c:pt idx="4119">
                  <c:v>1.8656000000000009E-2</c:v>
                </c:pt>
                <c:pt idx="4120">
                  <c:v>6.5592000000000122E-2</c:v>
                </c:pt>
                <c:pt idx="4121">
                  <c:v>4.7991000000000124E-2</c:v>
                </c:pt>
                <c:pt idx="4122">
                  <c:v>4.2124000000000064E-2</c:v>
                </c:pt>
                <c:pt idx="4123">
                  <c:v>2.4523000000000076E-2</c:v>
                </c:pt>
                <c:pt idx="4124">
                  <c:v>5.3857999999999982E-2</c:v>
                </c:pt>
                <c:pt idx="4125">
                  <c:v>5.3857999999999982E-2</c:v>
                </c:pt>
                <c:pt idx="4126">
                  <c:v>5.3857999999999982E-2</c:v>
                </c:pt>
                <c:pt idx="4127">
                  <c:v>1.2788999999999939E-2</c:v>
                </c:pt>
                <c:pt idx="4128">
                  <c:v>5.9725000000000056E-2</c:v>
                </c:pt>
                <c:pt idx="4129">
                  <c:v>6.5592000000000122E-2</c:v>
                </c:pt>
                <c:pt idx="4130">
                  <c:v>4.2124000000000064E-2</c:v>
                </c:pt>
                <c:pt idx="4131">
                  <c:v>3.0390000000000146E-2</c:v>
                </c:pt>
                <c:pt idx="4132">
                  <c:v>4.7991000000000124E-2</c:v>
                </c:pt>
                <c:pt idx="4133">
                  <c:v>2.4523000000000076E-2</c:v>
                </c:pt>
                <c:pt idx="4134">
                  <c:v>4.7991000000000124E-2</c:v>
                </c:pt>
                <c:pt idx="4135">
                  <c:v>3.6256999999999991E-2</c:v>
                </c:pt>
                <c:pt idx="4136">
                  <c:v>2.4523000000000076E-2</c:v>
                </c:pt>
                <c:pt idx="4137">
                  <c:v>3.6256999999999991E-2</c:v>
                </c:pt>
                <c:pt idx="4138">
                  <c:v>3.6256999999999991E-2</c:v>
                </c:pt>
                <c:pt idx="4139">
                  <c:v>1.2788999999999939E-2</c:v>
                </c:pt>
                <c:pt idx="4140">
                  <c:v>7.7326000000000047E-2</c:v>
                </c:pt>
                <c:pt idx="4141">
                  <c:v>5.3857999999999982E-2</c:v>
                </c:pt>
                <c:pt idx="4142">
                  <c:v>4.2124000000000064E-2</c:v>
                </c:pt>
                <c:pt idx="4143">
                  <c:v>5.3857999999999982E-2</c:v>
                </c:pt>
                <c:pt idx="4144">
                  <c:v>3.6256999999999991E-2</c:v>
                </c:pt>
                <c:pt idx="4145">
                  <c:v>7.7326000000000047E-2</c:v>
                </c:pt>
                <c:pt idx="4146">
                  <c:v>3.0390000000000146E-2</c:v>
                </c:pt>
                <c:pt idx="4147">
                  <c:v>7.7326000000000047E-2</c:v>
                </c:pt>
                <c:pt idx="4148">
                  <c:v>1.8656000000000009E-2</c:v>
                </c:pt>
                <c:pt idx="4149">
                  <c:v>2.4523000000000076E-2</c:v>
                </c:pt>
                <c:pt idx="4150">
                  <c:v>6.9220000000000973E-3</c:v>
                </c:pt>
                <c:pt idx="4151">
                  <c:v>4.7991000000000124E-2</c:v>
                </c:pt>
                <c:pt idx="4152">
                  <c:v>7.7326000000000047E-2</c:v>
                </c:pt>
                <c:pt idx="4153">
                  <c:v>5.3857999999999982E-2</c:v>
                </c:pt>
                <c:pt idx="4154">
                  <c:v>4.2124000000000064E-2</c:v>
                </c:pt>
                <c:pt idx="4155">
                  <c:v>2.4523000000000076E-2</c:v>
                </c:pt>
                <c:pt idx="4156">
                  <c:v>3.6256999999999991E-2</c:v>
                </c:pt>
                <c:pt idx="4157">
                  <c:v>5.3857999999999982E-2</c:v>
                </c:pt>
                <c:pt idx="4158">
                  <c:v>1.8656000000000009E-2</c:v>
                </c:pt>
                <c:pt idx="4159">
                  <c:v>3.6256999999999991E-2</c:v>
                </c:pt>
                <c:pt idx="4160">
                  <c:v>6.5592000000000122E-2</c:v>
                </c:pt>
                <c:pt idx="4161">
                  <c:v>4.2124000000000064E-2</c:v>
                </c:pt>
                <c:pt idx="4162">
                  <c:v>5.3857999999999982E-2</c:v>
                </c:pt>
                <c:pt idx="4163">
                  <c:v>2.4523000000000076E-2</c:v>
                </c:pt>
                <c:pt idx="4164">
                  <c:v>4.2124000000000064E-2</c:v>
                </c:pt>
                <c:pt idx="4165">
                  <c:v>4.2124000000000064E-2</c:v>
                </c:pt>
                <c:pt idx="4166">
                  <c:v>5.3857999999999982E-2</c:v>
                </c:pt>
                <c:pt idx="4167">
                  <c:v>6.5592000000000122E-2</c:v>
                </c:pt>
                <c:pt idx="4168">
                  <c:v>4.2124000000000064E-2</c:v>
                </c:pt>
                <c:pt idx="4169">
                  <c:v>9.4927000000000109E-2</c:v>
                </c:pt>
                <c:pt idx="4170">
                  <c:v>3.0390000000000146E-2</c:v>
                </c:pt>
                <c:pt idx="4171">
                  <c:v>4.7991000000000124E-2</c:v>
                </c:pt>
                <c:pt idx="4172">
                  <c:v>1.8656000000000009E-2</c:v>
                </c:pt>
                <c:pt idx="4173">
                  <c:v>3.6256999999999991E-2</c:v>
                </c:pt>
                <c:pt idx="4174">
                  <c:v>3.0390000000000146E-2</c:v>
                </c:pt>
                <c:pt idx="4175">
                  <c:v>4.2124000000000064E-2</c:v>
                </c:pt>
                <c:pt idx="4176">
                  <c:v>2.4523000000000076E-2</c:v>
                </c:pt>
                <c:pt idx="4177">
                  <c:v>3.6256999999999991E-2</c:v>
                </c:pt>
                <c:pt idx="4178">
                  <c:v>3.6256999999999991E-2</c:v>
                </c:pt>
                <c:pt idx="4179">
                  <c:v>4.7991000000000124E-2</c:v>
                </c:pt>
                <c:pt idx="4180">
                  <c:v>7.7326000000000047E-2</c:v>
                </c:pt>
                <c:pt idx="4181">
                  <c:v>5.3857999999999982E-2</c:v>
                </c:pt>
                <c:pt idx="4182">
                  <c:v>3.6256999999999991E-2</c:v>
                </c:pt>
                <c:pt idx="4183">
                  <c:v>4.2124000000000064E-2</c:v>
                </c:pt>
                <c:pt idx="4184">
                  <c:v>2.4523000000000076E-2</c:v>
                </c:pt>
                <c:pt idx="4185">
                  <c:v>2.4523000000000076E-2</c:v>
                </c:pt>
                <c:pt idx="4186">
                  <c:v>3.6256999999999991E-2</c:v>
                </c:pt>
                <c:pt idx="4187">
                  <c:v>6.5592000000000122E-2</c:v>
                </c:pt>
                <c:pt idx="4188">
                  <c:v>6.9220000000000973E-3</c:v>
                </c:pt>
                <c:pt idx="4189">
                  <c:v>2.4523000000000076E-2</c:v>
                </c:pt>
                <c:pt idx="4190">
                  <c:v>4.7991000000000124E-2</c:v>
                </c:pt>
                <c:pt idx="4191">
                  <c:v>3.0390000000000146E-2</c:v>
                </c:pt>
                <c:pt idx="4192">
                  <c:v>3.6256999999999991E-2</c:v>
                </c:pt>
                <c:pt idx="4193">
                  <c:v>1.0550000000000281E-3</c:v>
                </c:pt>
                <c:pt idx="4194">
                  <c:v>6.9220000000000973E-3</c:v>
                </c:pt>
                <c:pt idx="4195">
                  <c:v>6.9220000000000973E-3</c:v>
                </c:pt>
                <c:pt idx="4196">
                  <c:v>5.3857999999999982E-2</c:v>
                </c:pt>
                <c:pt idx="4197">
                  <c:v>4.2124000000000064E-2</c:v>
                </c:pt>
                <c:pt idx="4198">
                  <c:v>3.0390000000000146E-2</c:v>
                </c:pt>
                <c:pt idx="4199">
                  <c:v>4.2124000000000064E-2</c:v>
                </c:pt>
                <c:pt idx="4200">
                  <c:v>3.6256999999999991E-2</c:v>
                </c:pt>
                <c:pt idx="4201">
                  <c:v>3.0390000000000146E-2</c:v>
                </c:pt>
                <c:pt idx="4202">
                  <c:v>2.4523000000000076E-2</c:v>
                </c:pt>
                <c:pt idx="4203">
                  <c:v>7.1458999999999939E-2</c:v>
                </c:pt>
                <c:pt idx="4204">
                  <c:v>3.0390000000000146E-2</c:v>
                </c:pt>
                <c:pt idx="4205">
                  <c:v>5.9725000000000056E-2</c:v>
                </c:pt>
                <c:pt idx="4206">
                  <c:v>5.3857999999999982E-2</c:v>
                </c:pt>
                <c:pt idx="4207">
                  <c:v>3.0390000000000146E-2</c:v>
                </c:pt>
                <c:pt idx="4208">
                  <c:v>1.2788999999999939E-2</c:v>
                </c:pt>
                <c:pt idx="4209">
                  <c:v>1.2788999999999939E-2</c:v>
                </c:pt>
                <c:pt idx="4210">
                  <c:v>2.4523000000000076E-2</c:v>
                </c:pt>
                <c:pt idx="4211">
                  <c:v>5.3857999999999982E-2</c:v>
                </c:pt>
                <c:pt idx="4212">
                  <c:v>1.8656000000000009E-2</c:v>
                </c:pt>
                <c:pt idx="4213">
                  <c:v>1.2788999999999939E-2</c:v>
                </c:pt>
                <c:pt idx="4214">
                  <c:v>2.4523000000000076E-2</c:v>
                </c:pt>
                <c:pt idx="4215">
                  <c:v>4.2124000000000064E-2</c:v>
                </c:pt>
                <c:pt idx="4216">
                  <c:v>4.7991000000000124E-2</c:v>
                </c:pt>
                <c:pt idx="4217">
                  <c:v>4.7991000000000124E-2</c:v>
                </c:pt>
                <c:pt idx="4218">
                  <c:v>2.4523000000000076E-2</c:v>
                </c:pt>
                <c:pt idx="4219">
                  <c:v>2.4523000000000076E-2</c:v>
                </c:pt>
                <c:pt idx="4220">
                  <c:v>3.0390000000000146E-2</c:v>
                </c:pt>
                <c:pt idx="4221">
                  <c:v>4.7991000000000124E-2</c:v>
                </c:pt>
                <c:pt idx="4222">
                  <c:v>3.0390000000000146E-2</c:v>
                </c:pt>
                <c:pt idx="4223">
                  <c:v>3.0390000000000146E-2</c:v>
                </c:pt>
                <c:pt idx="4224">
                  <c:v>-4.8120000000000393E-3</c:v>
                </c:pt>
                <c:pt idx="4225">
                  <c:v>1.2788999999999939E-2</c:v>
                </c:pt>
                <c:pt idx="4226">
                  <c:v>3.6256999999999991E-2</c:v>
                </c:pt>
                <c:pt idx="4227">
                  <c:v>4.2124000000000064E-2</c:v>
                </c:pt>
                <c:pt idx="4228">
                  <c:v>5.3857999999999982E-2</c:v>
                </c:pt>
                <c:pt idx="4229">
                  <c:v>4.2124000000000064E-2</c:v>
                </c:pt>
                <c:pt idx="4230">
                  <c:v>3.0390000000000146E-2</c:v>
                </c:pt>
                <c:pt idx="4231">
                  <c:v>4.2124000000000064E-2</c:v>
                </c:pt>
                <c:pt idx="4232">
                  <c:v>2.4523000000000076E-2</c:v>
                </c:pt>
                <c:pt idx="4233">
                  <c:v>6.9220000000000973E-3</c:v>
                </c:pt>
                <c:pt idx="4234">
                  <c:v>1.8656000000000009E-2</c:v>
                </c:pt>
                <c:pt idx="4235">
                  <c:v>3.0390000000000146E-2</c:v>
                </c:pt>
                <c:pt idx="4236">
                  <c:v>2.4523000000000076E-2</c:v>
                </c:pt>
                <c:pt idx="4237">
                  <c:v>3.0390000000000146E-2</c:v>
                </c:pt>
                <c:pt idx="4238">
                  <c:v>2.4523000000000076E-2</c:v>
                </c:pt>
                <c:pt idx="4239">
                  <c:v>1.2788999999999939E-2</c:v>
                </c:pt>
                <c:pt idx="4240">
                  <c:v>5.9725000000000056E-2</c:v>
                </c:pt>
                <c:pt idx="4241">
                  <c:v>4.2124000000000064E-2</c:v>
                </c:pt>
                <c:pt idx="4242">
                  <c:v>5.3857999999999982E-2</c:v>
                </c:pt>
                <c:pt idx="4243">
                  <c:v>4.7991000000000124E-2</c:v>
                </c:pt>
                <c:pt idx="4244">
                  <c:v>2.4523000000000076E-2</c:v>
                </c:pt>
                <c:pt idx="4245">
                  <c:v>4.7991000000000124E-2</c:v>
                </c:pt>
                <c:pt idx="4246">
                  <c:v>4.7991000000000124E-2</c:v>
                </c:pt>
                <c:pt idx="4247">
                  <c:v>3.6256999999999991E-2</c:v>
                </c:pt>
                <c:pt idx="4248">
                  <c:v>4.7991000000000124E-2</c:v>
                </c:pt>
                <c:pt idx="4249">
                  <c:v>3.0390000000000146E-2</c:v>
                </c:pt>
                <c:pt idx="4250">
                  <c:v>7.1458999999999939E-2</c:v>
                </c:pt>
                <c:pt idx="4251">
                  <c:v>2.4523000000000076E-2</c:v>
                </c:pt>
                <c:pt idx="4252">
                  <c:v>2.4523000000000076E-2</c:v>
                </c:pt>
                <c:pt idx="4253">
                  <c:v>1.8656000000000009E-2</c:v>
                </c:pt>
                <c:pt idx="4254">
                  <c:v>1.8656000000000009E-2</c:v>
                </c:pt>
                <c:pt idx="4255">
                  <c:v>5.9725000000000056E-2</c:v>
                </c:pt>
                <c:pt idx="4256">
                  <c:v>1.8656000000000009E-2</c:v>
                </c:pt>
                <c:pt idx="4257">
                  <c:v>1.8656000000000009E-2</c:v>
                </c:pt>
                <c:pt idx="4258">
                  <c:v>2.4523000000000076E-2</c:v>
                </c:pt>
                <c:pt idx="4259">
                  <c:v>3.0390000000000146E-2</c:v>
                </c:pt>
                <c:pt idx="4260">
                  <c:v>1.8656000000000009E-2</c:v>
                </c:pt>
                <c:pt idx="4261">
                  <c:v>6.5592000000000122E-2</c:v>
                </c:pt>
                <c:pt idx="4262">
                  <c:v>2.4523000000000076E-2</c:v>
                </c:pt>
                <c:pt idx="4263">
                  <c:v>1.8656000000000009E-2</c:v>
                </c:pt>
                <c:pt idx="4264">
                  <c:v>6.9220000000000973E-3</c:v>
                </c:pt>
                <c:pt idx="4265">
                  <c:v>3.6256999999999991E-2</c:v>
                </c:pt>
                <c:pt idx="4266">
                  <c:v>1.8656000000000009E-2</c:v>
                </c:pt>
                <c:pt idx="4267">
                  <c:v>3.0390000000000146E-2</c:v>
                </c:pt>
                <c:pt idx="4268">
                  <c:v>4.2124000000000064E-2</c:v>
                </c:pt>
                <c:pt idx="4269">
                  <c:v>1.2788999999999939E-2</c:v>
                </c:pt>
                <c:pt idx="4270">
                  <c:v>5.9725000000000056E-2</c:v>
                </c:pt>
                <c:pt idx="4271">
                  <c:v>6.5592000000000122E-2</c:v>
                </c:pt>
                <c:pt idx="4272">
                  <c:v>1.0550000000000281E-3</c:v>
                </c:pt>
                <c:pt idx="4273">
                  <c:v>3.6256999999999991E-2</c:v>
                </c:pt>
                <c:pt idx="4274">
                  <c:v>3.6256999999999991E-2</c:v>
                </c:pt>
                <c:pt idx="4275">
                  <c:v>4.7991000000000124E-2</c:v>
                </c:pt>
                <c:pt idx="4276">
                  <c:v>2.4523000000000076E-2</c:v>
                </c:pt>
                <c:pt idx="4277">
                  <c:v>4.2124000000000064E-2</c:v>
                </c:pt>
                <c:pt idx="4278">
                  <c:v>2.4523000000000076E-2</c:v>
                </c:pt>
                <c:pt idx="4279">
                  <c:v>3.6256999999999991E-2</c:v>
                </c:pt>
                <c:pt idx="4280">
                  <c:v>1.8656000000000009E-2</c:v>
                </c:pt>
                <c:pt idx="4281">
                  <c:v>3.6256999999999991E-2</c:v>
                </c:pt>
                <c:pt idx="4282">
                  <c:v>1.8656000000000009E-2</c:v>
                </c:pt>
                <c:pt idx="4283">
                  <c:v>3.0390000000000146E-2</c:v>
                </c:pt>
                <c:pt idx="4284">
                  <c:v>7.1458999999999939E-2</c:v>
                </c:pt>
                <c:pt idx="4285">
                  <c:v>3.0390000000000146E-2</c:v>
                </c:pt>
                <c:pt idx="4286">
                  <c:v>3.6256999999999991E-2</c:v>
                </c:pt>
                <c:pt idx="4287">
                  <c:v>4.2124000000000064E-2</c:v>
                </c:pt>
                <c:pt idx="4288">
                  <c:v>5.3857999999999982E-2</c:v>
                </c:pt>
                <c:pt idx="4289">
                  <c:v>1.8656000000000009E-2</c:v>
                </c:pt>
                <c:pt idx="4290">
                  <c:v>3.6256999999999991E-2</c:v>
                </c:pt>
                <c:pt idx="4291">
                  <c:v>6.9220000000000973E-3</c:v>
                </c:pt>
                <c:pt idx="4292">
                  <c:v>1.8656000000000009E-2</c:v>
                </c:pt>
                <c:pt idx="4293">
                  <c:v>3.6256999999999991E-2</c:v>
                </c:pt>
                <c:pt idx="4294">
                  <c:v>6.9220000000000973E-3</c:v>
                </c:pt>
                <c:pt idx="4295">
                  <c:v>5.9725000000000056E-2</c:v>
                </c:pt>
                <c:pt idx="4296">
                  <c:v>4.7991000000000124E-2</c:v>
                </c:pt>
                <c:pt idx="4297">
                  <c:v>3.0390000000000146E-2</c:v>
                </c:pt>
                <c:pt idx="4298">
                  <c:v>1.0550000000000281E-3</c:v>
                </c:pt>
                <c:pt idx="4299">
                  <c:v>4.7991000000000124E-2</c:v>
                </c:pt>
                <c:pt idx="4300">
                  <c:v>4.2124000000000064E-2</c:v>
                </c:pt>
                <c:pt idx="4301">
                  <c:v>1.8656000000000009E-2</c:v>
                </c:pt>
                <c:pt idx="4302">
                  <c:v>3.0390000000000146E-2</c:v>
                </c:pt>
                <c:pt idx="4303">
                  <c:v>3.6256999999999991E-2</c:v>
                </c:pt>
                <c:pt idx="4304">
                  <c:v>1.2788999999999939E-2</c:v>
                </c:pt>
                <c:pt idx="4305">
                  <c:v>1.8656000000000009E-2</c:v>
                </c:pt>
                <c:pt idx="4306">
                  <c:v>4.7991000000000124E-2</c:v>
                </c:pt>
                <c:pt idx="4307">
                  <c:v>4.2124000000000064E-2</c:v>
                </c:pt>
                <c:pt idx="4308">
                  <c:v>3.0390000000000146E-2</c:v>
                </c:pt>
                <c:pt idx="4309">
                  <c:v>6.9220000000000973E-3</c:v>
                </c:pt>
                <c:pt idx="4310">
                  <c:v>1.2788999999999939E-2</c:v>
                </c:pt>
                <c:pt idx="4311">
                  <c:v>1.8656000000000009E-2</c:v>
                </c:pt>
                <c:pt idx="4312">
                  <c:v>1.2788999999999939E-2</c:v>
                </c:pt>
                <c:pt idx="4313">
                  <c:v>2.4523000000000076E-2</c:v>
                </c:pt>
                <c:pt idx="4314">
                  <c:v>1.0550000000000281E-3</c:v>
                </c:pt>
                <c:pt idx="4315">
                  <c:v>4.2124000000000064E-2</c:v>
                </c:pt>
                <c:pt idx="4316">
                  <c:v>3.0390000000000146E-2</c:v>
                </c:pt>
                <c:pt idx="4317">
                  <c:v>4.2124000000000064E-2</c:v>
                </c:pt>
                <c:pt idx="4318">
                  <c:v>6.9220000000000973E-3</c:v>
                </c:pt>
                <c:pt idx="4319">
                  <c:v>-4.8120000000000393E-3</c:v>
                </c:pt>
                <c:pt idx="4320">
                  <c:v>4.7991000000000124E-2</c:v>
                </c:pt>
                <c:pt idx="4321">
                  <c:v>3.0390000000000146E-2</c:v>
                </c:pt>
                <c:pt idx="4322">
                  <c:v>4.7991000000000124E-2</c:v>
                </c:pt>
                <c:pt idx="4323">
                  <c:v>1.2788999999999939E-2</c:v>
                </c:pt>
                <c:pt idx="4324">
                  <c:v>3.0390000000000146E-2</c:v>
                </c:pt>
                <c:pt idx="4325">
                  <c:v>3.6256999999999991E-2</c:v>
                </c:pt>
                <c:pt idx="4326">
                  <c:v>4.7991000000000124E-2</c:v>
                </c:pt>
                <c:pt idx="4327">
                  <c:v>1.2788999999999939E-2</c:v>
                </c:pt>
                <c:pt idx="4328">
                  <c:v>-2.2413000000000037E-2</c:v>
                </c:pt>
                <c:pt idx="4329">
                  <c:v>1.8656000000000009E-2</c:v>
                </c:pt>
                <c:pt idx="4330">
                  <c:v>3.0390000000000146E-2</c:v>
                </c:pt>
                <c:pt idx="4331">
                  <c:v>1.8656000000000009E-2</c:v>
                </c:pt>
                <c:pt idx="4332">
                  <c:v>3.0390000000000146E-2</c:v>
                </c:pt>
                <c:pt idx="4333">
                  <c:v>3.6256999999999991E-2</c:v>
                </c:pt>
                <c:pt idx="4334">
                  <c:v>2.4523000000000076E-2</c:v>
                </c:pt>
                <c:pt idx="4335">
                  <c:v>-4.8120000000000393E-3</c:v>
                </c:pt>
                <c:pt idx="4336">
                  <c:v>3.6256999999999991E-2</c:v>
                </c:pt>
                <c:pt idx="4337">
                  <c:v>1.8656000000000009E-2</c:v>
                </c:pt>
                <c:pt idx="4338">
                  <c:v>3.6256999999999991E-2</c:v>
                </c:pt>
                <c:pt idx="4339">
                  <c:v>5.3857999999999982E-2</c:v>
                </c:pt>
                <c:pt idx="4340">
                  <c:v>4.7991000000000124E-2</c:v>
                </c:pt>
                <c:pt idx="4341">
                  <c:v>2.4523000000000076E-2</c:v>
                </c:pt>
                <c:pt idx="4342">
                  <c:v>3.6256999999999991E-2</c:v>
                </c:pt>
                <c:pt idx="4343">
                  <c:v>6.5592000000000122E-2</c:v>
                </c:pt>
                <c:pt idx="4344">
                  <c:v>4.2124000000000064E-2</c:v>
                </c:pt>
                <c:pt idx="4345">
                  <c:v>1.8656000000000009E-2</c:v>
                </c:pt>
                <c:pt idx="4346">
                  <c:v>5.9725000000000056E-2</c:v>
                </c:pt>
                <c:pt idx="4347">
                  <c:v>4.7991000000000124E-2</c:v>
                </c:pt>
                <c:pt idx="4348">
                  <c:v>1.8656000000000009E-2</c:v>
                </c:pt>
                <c:pt idx="4349">
                  <c:v>6.9220000000000973E-3</c:v>
                </c:pt>
                <c:pt idx="4350">
                  <c:v>3.6256999999999991E-2</c:v>
                </c:pt>
                <c:pt idx="4351">
                  <c:v>5.3857999999999982E-2</c:v>
                </c:pt>
                <c:pt idx="4352">
                  <c:v>1.8656000000000009E-2</c:v>
                </c:pt>
                <c:pt idx="4353">
                  <c:v>5.3857999999999982E-2</c:v>
                </c:pt>
                <c:pt idx="4354">
                  <c:v>1.2788999999999939E-2</c:v>
                </c:pt>
                <c:pt idx="4355">
                  <c:v>2.4523000000000076E-2</c:v>
                </c:pt>
                <c:pt idx="4356">
                  <c:v>2.4523000000000076E-2</c:v>
                </c:pt>
                <c:pt idx="4357">
                  <c:v>5.9725000000000056E-2</c:v>
                </c:pt>
                <c:pt idx="4358">
                  <c:v>3.0390000000000146E-2</c:v>
                </c:pt>
                <c:pt idx="4359">
                  <c:v>1.2788999999999939E-2</c:v>
                </c:pt>
                <c:pt idx="4360">
                  <c:v>5.3857999999999982E-2</c:v>
                </c:pt>
                <c:pt idx="4361">
                  <c:v>5.3857999999999982E-2</c:v>
                </c:pt>
                <c:pt idx="4362">
                  <c:v>1.8656000000000009E-2</c:v>
                </c:pt>
                <c:pt idx="4363">
                  <c:v>4.2124000000000064E-2</c:v>
                </c:pt>
                <c:pt idx="4364">
                  <c:v>3.0390000000000146E-2</c:v>
                </c:pt>
                <c:pt idx="4365">
                  <c:v>1.8656000000000009E-2</c:v>
                </c:pt>
                <c:pt idx="4366">
                  <c:v>-4.8120000000000393E-3</c:v>
                </c:pt>
                <c:pt idx="4367">
                  <c:v>2.4523000000000076E-2</c:v>
                </c:pt>
                <c:pt idx="4368">
                  <c:v>5.9725000000000056E-2</c:v>
                </c:pt>
                <c:pt idx="4369">
                  <c:v>1.8656000000000009E-2</c:v>
                </c:pt>
                <c:pt idx="4370">
                  <c:v>3.6256999999999991E-2</c:v>
                </c:pt>
                <c:pt idx="4371">
                  <c:v>1.8656000000000009E-2</c:v>
                </c:pt>
                <c:pt idx="4372">
                  <c:v>5.3857999999999982E-2</c:v>
                </c:pt>
                <c:pt idx="4373">
                  <c:v>1.0550000000000281E-3</c:v>
                </c:pt>
                <c:pt idx="4374">
                  <c:v>1.0550000000000281E-3</c:v>
                </c:pt>
                <c:pt idx="4375">
                  <c:v>3.0390000000000146E-2</c:v>
                </c:pt>
                <c:pt idx="4376">
                  <c:v>3.0390000000000146E-2</c:v>
                </c:pt>
                <c:pt idx="4377">
                  <c:v>3.6256999999999991E-2</c:v>
                </c:pt>
                <c:pt idx="4378">
                  <c:v>3.6256999999999991E-2</c:v>
                </c:pt>
                <c:pt idx="4379">
                  <c:v>3.6256999999999991E-2</c:v>
                </c:pt>
                <c:pt idx="4380">
                  <c:v>-1.0678999999999878E-2</c:v>
                </c:pt>
                <c:pt idx="4381">
                  <c:v>-4.8120000000000393E-3</c:v>
                </c:pt>
                <c:pt idx="4382">
                  <c:v>6.5592000000000122E-2</c:v>
                </c:pt>
                <c:pt idx="4383">
                  <c:v>1.0550000000000281E-3</c:v>
                </c:pt>
                <c:pt idx="4384">
                  <c:v>1.0550000000000281E-3</c:v>
                </c:pt>
                <c:pt idx="4385">
                  <c:v>4.7991000000000124E-2</c:v>
                </c:pt>
                <c:pt idx="4386">
                  <c:v>1.8656000000000009E-2</c:v>
                </c:pt>
                <c:pt idx="4387">
                  <c:v>5.3857999999999982E-2</c:v>
                </c:pt>
                <c:pt idx="4388">
                  <c:v>1.8656000000000009E-2</c:v>
                </c:pt>
                <c:pt idx="4389">
                  <c:v>4.2124000000000064E-2</c:v>
                </c:pt>
                <c:pt idx="4390">
                  <c:v>1.0550000000000281E-3</c:v>
                </c:pt>
                <c:pt idx="4391">
                  <c:v>6.5592000000000122E-2</c:v>
                </c:pt>
                <c:pt idx="4392">
                  <c:v>3.6256999999999991E-2</c:v>
                </c:pt>
                <c:pt idx="4393">
                  <c:v>4.7991000000000124E-2</c:v>
                </c:pt>
                <c:pt idx="4394">
                  <c:v>1.2788999999999939E-2</c:v>
                </c:pt>
                <c:pt idx="4395">
                  <c:v>-2.8279999999999871E-2</c:v>
                </c:pt>
                <c:pt idx="4396">
                  <c:v>4.2124000000000064E-2</c:v>
                </c:pt>
                <c:pt idx="4397">
                  <c:v>1.8656000000000009E-2</c:v>
                </c:pt>
                <c:pt idx="4398">
                  <c:v>2.4523000000000076E-2</c:v>
                </c:pt>
                <c:pt idx="4399">
                  <c:v>2.4523000000000076E-2</c:v>
                </c:pt>
                <c:pt idx="4400">
                  <c:v>2.4523000000000076E-2</c:v>
                </c:pt>
                <c:pt idx="4401">
                  <c:v>1.8656000000000009E-2</c:v>
                </c:pt>
                <c:pt idx="4402">
                  <c:v>5.3857999999999982E-2</c:v>
                </c:pt>
                <c:pt idx="4403">
                  <c:v>-4.8120000000000393E-3</c:v>
                </c:pt>
                <c:pt idx="4404">
                  <c:v>3.0390000000000146E-2</c:v>
                </c:pt>
                <c:pt idx="4405">
                  <c:v>3.6256999999999991E-2</c:v>
                </c:pt>
                <c:pt idx="4406">
                  <c:v>5.3857999999999982E-2</c:v>
                </c:pt>
                <c:pt idx="4407">
                  <c:v>1.2788999999999939E-2</c:v>
                </c:pt>
                <c:pt idx="4408">
                  <c:v>3.6256999999999991E-2</c:v>
                </c:pt>
                <c:pt idx="4409">
                  <c:v>1.0550000000000281E-3</c:v>
                </c:pt>
                <c:pt idx="4410">
                  <c:v>1.0550000000000281E-3</c:v>
                </c:pt>
                <c:pt idx="4411">
                  <c:v>4.7991000000000124E-2</c:v>
                </c:pt>
                <c:pt idx="4412">
                  <c:v>4.2124000000000064E-2</c:v>
                </c:pt>
                <c:pt idx="4413">
                  <c:v>3.0390000000000146E-2</c:v>
                </c:pt>
                <c:pt idx="4414">
                  <c:v>1.0550000000000281E-3</c:v>
                </c:pt>
                <c:pt idx="4415">
                  <c:v>3.0390000000000146E-2</c:v>
                </c:pt>
                <c:pt idx="4416">
                  <c:v>3.6256999999999991E-2</c:v>
                </c:pt>
                <c:pt idx="4417">
                  <c:v>3.6256999999999991E-2</c:v>
                </c:pt>
                <c:pt idx="4418">
                  <c:v>3.6256999999999991E-2</c:v>
                </c:pt>
                <c:pt idx="4419">
                  <c:v>-1.0678999999999878E-2</c:v>
                </c:pt>
                <c:pt idx="4420">
                  <c:v>1.2788999999999939E-2</c:v>
                </c:pt>
                <c:pt idx="4421">
                  <c:v>3.6256999999999991E-2</c:v>
                </c:pt>
                <c:pt idx="4422">
                  <c:v>3.6256999999999991E-2</c:v>
                </c:pt>
                <c:pt idx="4423">
                  <c:v>4.2124000000000064E-2</c:v>
                </c:pt>
                <c:pt idx="4424">
                  <c:v>3.0390000000000146E-2</c:v>
                </c:pt>
                <c:pt idx="4425">
                  <c:v>1.8656000000000009E-2</c:v>
                </c:pt>
                <c:pt idx="4426">
                  <c:v>3.0390000000000146E-2</c:v>
                </c:pt>
                <c:pt idx="4427">
                  <c:v>3.0390000000000146E-2</c:v>
                </c:pt>
                <c:pt idx="4428">
                  <c:v>3.6256999999999991E-2</c:v>
                </c:pt>
                <c:pt idx="4429">
                  <c:v>-1.0678999999999878E-2</c:v>
                </c:pt>
                <c:pt idx="4430">
                  <c:v>3.6256999999999991E-2</c:v>
                </c:pt>
                <c:pt idx="4431">
                  <c:v>1.8656000000000009E-2</c:v>
                </c:pt>
                <c:pt idx="4432">
                  <c:v>-4.8120000000000393E-3</c:v>
                </c:pt>
                <c:pt idx="4433">
                  <c:v>3.0390000000000146E-2</c:v>
                </c:pt>
                <c:pt idx="4434">
                  <c:v>4.2124000000000064E-2</c:v>
                </c:pt>
                <c:pt idx="4435">
                  <c:v>6.5592000000000122E-2</c:v>
                </c:pt>
                <c:pt idx="4436">
                  <c:v>5.3857999999999982E-2</c:v>
                </c:pt>
                <c:pt idx="4437">
                  <c:v>5.3857999999999982E-2</c:v>
                </c:pt>
                <c:pt idx="4438">
                  <c:v>3.6256999999999991E-2</c:v>
                </c:pt>
                <c:pt idx="4439">
                  <c:v>2.4523000000000076E-2</c:v>
                </c:pt>
                <c:pt idx="4440">
                  <c:v>3.0390000000000146E-2</c:v>
                </c:pt>
                <c:pt idx="4441">
                  <c:v>3.6256999999999991E-2</c:v>
                </c:pt>
                <c:pt idx="4442">
                  <c:v>3.0390000000000146E-2</c:v>
                </c:pt>
                <c:pt idx="4443">
                  <c:v>3.6256999999999991E-2</c:v>
                </c:pt>
                <c:pt idx="4444">
                  <c:v>1.8656000000000009E-2</c:v>
                </c:pt>
                <c:pt idx="4445">
                  <c:v>7.1458999999999939E-2</c:v>
                </c:pt>
                <c:pt idx="4446">
                  <c:v>2.4523000000000076E-2</c:v>
                </c:pt>
                <c:pt idx="4447">
                  <c:v>6.5592000000000122E-2</c:v>
                </c:pt>
                <c:pt idx="4448">
                  <c:v>3.0390000000000146E-2</c:v>
                </c:pt>
                <c:pt idx="4449">
                  <c:v>4.2124000000000064E-2</c:v>
                </c:pt>
                <c:pt idx="4450">
                  <c:v>4.7991000000000124E-2</c:v>
                </c:pt>
                <c:pt idx="4451">
                  <c:v>2.4523000000000076E-2</c:v>
                </c:pt>
                <c:pt idx="4452">
                  <c:v>3.0390000000000146E-2</c:v>
                </c:pt>
                <c:pt idx="4453">
                  <c:v>6.9220000000000973E-3</c:v>
                </c:pt>
                <c:pt idx="4454">
                  <c:v>3.6256999999999991E-2</c:v>
                </c:pt>
                <c:pt idx="4455">
                  <c:v>3.6256999999999991E-2</c:v>
                </c:pt>
                <c:pt idx="4456">
                  <c:v>5.9725000000000056E-2</c:v>
                </c:pt>
                <c:pt idx="4457">
                  <c:v>6.9220000000000973E-3</c:v>
                </c:pt>
                <c:pt idx="4458">
                  <c:v>2.4523000000000076E-2</c:v>
                </c:pt>
                <c:pt idx="4459">
                  <c:v>5.3857999999999982E-2</c:v>
                </c:pt>
                <c:pt idx="4460">
                  <c:v>2.4523000000000076E-2</c:v>
                </c:pt>
                <c:pt idx="4461">
                  <c:v>7.7326000000000047E-2</c:v>
                </c:pt>
                <c:pt idx="4462">
                  <c:v>2.4523000000000076E-2</c:v>
                </c:pt>
                <c:pt idx="4463">
                  <c:v>6.9220000000000973E-3</c:v>
                </c:pt>
                <c:pt idx="4464">
                  <c:v>3.6256999999999991E-2</c:v>
                </c:pt>
                <c:pt idx="4465">
                  <c:v>1.0550000000000281E-3</c:v>
                </c:pt>
                <c:pt idx="4466">
                  <c:v>1.8656000000000009E-2</c:v>
                </c:pt>
                <c:pt idx="4467">
                  <c:v>2.4523000000000076E-2</c:v>
                </c:pt>
                <c:pt idx="4468">
                  <c:v>5.9725000000000056E-2</c:v>
                </c:pt>
                <c:pt idx="4469">
                  <c:v>2.4523000000000076E-2</c:v>
                </c:pt>
                <c:pt idx="4470">
                  <c:v>1.2788999999999939E-2</c:v>
                </c:pt>
                <c:pt idx="4471">
                  <c:v>7.1458999999999939E-2</c:v>
                </c:pt>
                <c:pt idx="4472">
                  <c:v>3.6256999999999991E-2</c:v>
                </c:pt>
                <c:pt idx="4473">
                  <c:v>6.5592000000000122E-2</c:v>
                </c:pt>
                <c:pt idx="4474">
                  <c:v>5.9725000000000056E-2</c:v>
                </c:pt>
                <c:pt idx="4475">
                  <c:v>4.2124000000000064E-2</c:v>
                </c:pt>
                <c:pt idx="4476">
                  <c:v>3.6256999999999991E-2</c:v>
                </c:pt>
                <c:pt idx="4477">
                  <c:v>4.2124000000000064E-2</c:v>
                </c:pt>
                <c:pt idx="4478">
                  <c:v>2.4523000000000076E-2</c:v>
                </c:pt>
                <c:pt idx="4479">
                  <c:v>6.5592000000000122E-2</c:v>
                </c:pt>
                <c:pt idx="4480">
                  <c:v>1.0550000000000281E-3</c:v>
                </c:pt>
                <c:pt idx="4481">
                  <c:v>4.2124000000000064E-2</c:v>
                </c:pt>
                <c:pt idx="4482">
                  <c:v>2.4523000000000076E-2</c:v>
                </c:pt>
                <c:pt idx="4483">
                  <c:v>5.9725000000000056E-2</c:v>
                </c:pt>
                <c:pt idx="4484">
                  <c:v>2.4523000000000076E-2</c:v>
                </c:pt>
                <c:pt idx="4485">
                  <c:v>3.0390000000000146E-2</c:v>
                </c:pt>
                <c:pt idx="4486">
                  <c:v>5.9725000000000056E-2</c:v>
                </c:pt>
                <c:pt idx="4487">
                  <c:v>2.4523000000000076E-2</c:v>
                </c:pt>
                <c:pt idx="4488">
                  <c:v>5.9725000000000056E-2</c:v>
                </c:pt>
                <c:pt idx="4489">
                  <c:v>4.7991000000000124E-2</c:v>
                </c:pt>
                <c:pt idx="4490">
                  <c:v>6.9220000000000973E-3</c:v>
                </c:pt>
                <c:pt idx="4491">
                  <c:v>4.7991000000000124E-2</c:v>
                </c:pt>
                <c:pt idx="4492">
                  <c:v>3.0390000000000146E-2</c:v>
                </c:pt>
                <c:pt idx="4493">
                  <c:v>1.8656000000000009E-2</c:v>
                </c:pt>
                <c:pt idx="4494">
                  <c:v>1.0550000000000281E-3</c:v>
                </c:pt>
                <c:pt idx="4495">
                  <c:v>3.6256999999999991E-2</c:v>
                </c:pt>
                <c:pt idx="4496">
                  <c:v>3.0390000000000146E-2</c:v>
                </c:pt>
                <c:pt idx="4497">
                  <c:v>4.7991000000000124E-2</c:v>
                </c:pt>
                <c:pt idx="4498">
                  <c:v>3.0390000000000146E-2</c:v>
                </c:pt>
                <c:pt idx="4499">
                  <c:v>4.2124000000000064E-2</c:v>
                </c:pt>
                <c:pt idx="4500">
                  <c:v>3.6256999999999991E-2</c:v>
                </c:pt>
                <c:pt idx="4501">
                  <c:v>3.6256999999999991E-2</c:v>
                </c:pt>
                <c:pt idx="4502">
                  <c:v>1.8656000000000009E-2</c:v>
                </c:pt>
                <c:pt idx="4503">
                  <c:v>4.2124000000000064E-2</c:v>
                </c:pt>
                <c:pt idx="4504">
                  <c:v>1.8656000000000009E-2</c:v>
                </c:pt>
                <c:pt idx="4505">
                  <c:v>1.2788999999999939E-2</c:v>
                </c:pt>
                <c:pt idx="4506">
                  <c:v>3.6256999999999991E-2</c:v>
                </c:pt>
                <c:pt idx="4507">
                  <c:v>5.9725000000000056E-2</c:v>
                </c:pt>
                <c:pt idx="4508">
                  <c:v>5.9725000000000056E-2</c:v>
                </c:pt>
                <c:pt idx="4509">
                  <c:v>3.6256999999999991E-2</c:v>
                </c:pt>
                <c:pt idx="4510">
                  <c:v>1.8656000000000009E-2</c:v>
                </c:pt>
                <c:pt idx="4511">
                  <c:v>4.7991000000000124E-2</c:v>
                </c:pt>
                <c:pt idx="4512">
                  <c:v>2.4523000000000076E-2</c:v>
                </c:pt>
                <c:pt idx="4513">
                  <c:v>4.7991000000000124E-2</c:v>
                </c:pt>
                <c:pt idx="4514">
                  <c:v>3.6256999999999991E-2</c:v>
                </c:pt>
                <c:pt idx="4515">
                  <c:v>3.6256999999999991E-2</c:v>
                </c:pt>
                <c:pt idx="4516">
                  <c:v>4.2124000000000064E-2</c:v>
                </c:pt>
                <c:pt idx="4517">
                  <c:v>3.6256999999999991E-2</c:v>
                </c:pt>
                <c:pt idx="4518">
                  <c:v>1.8656000000000009E-2</c:v>
                </c:pt>
                <c:pt idx="4519">
                  <c:v>-1.0678999999999878E-2</c:v>
                </c:pt>
                <c:pt idx="4520">
                  <c:v>3.0390000000000146E-2</c:v>
                </c:pt>
                <c:pt idx="4521">
                  <c:v>3.6256999999999991E-2</c:v>
                </c:pt>
                <c:pt idx="4522">
                  <c:v>4.7991000000000124E-2</c:v>
                </c:pt>
                <c:pt idx="4523">
                  <c:v>1.2788999999999939E-2</c:v>
                </c:pt>
                <c:pt idx="4524">
                  <c:v>-4.8120000000000393E-3</c:v>
                </c:pt>
                <c:pt idx="4525">
                  <c:v>3.0390000000000146E-2</c:v>
                </c:pt>
                <c:pt idx="4526">
                  <c:v>4.2124000000000064E-2</c:v>
                </c:pt>
                <c:pt idx="4527">
                  <c:v>1.8656000000000009E-2</c:v>
                </c:pt>
                <c:pt idx="4528">
                  <c:v>2.4523000000000076E-2</c:v>
                </c:pt>
                <c:pt idx="4529">
                  <c:v>5.9725000000000056E-2</c:v>
                </c:pt>
                <c:pt idx="4530">
                  <c:v>3.6256999999999991E-2</c:v>
                </c:pt>
                <c:pt idx="4531">
                  <c:v>1.2788999999999939E-2</c:v>
                </c:pt>
                <c:pt idx="4532">
                  <c:v>3.6256999999999991E-2</c:v>
                </c:pt>
                <c:pt idx="4533">
                  <c:v>1.2788999999999939E-2</c:v>
                </c:pt>
                <c:pt idx="4534">
                  <c:v>1.8656000000000009E-2</c:v>
                </c:pt>
                <c:pt idx="4535">
                  <c:v>3.0390000000000146E-2</c:v>
                </c:pt>
                <c:pt idx="4536">
                  <c:v>1.8656000000000009E-2</c:v>
                </c:pt>
                <c:pt idx="4537">
                  <c:v>1.8656000000000009E-2</c:v>
                </c:pt>
                <c:pt idx="4538">
                  <c:v>3.0390000000000146E-2</c:v>
                </c:pt>
                <c:pt idx="4539">
                  <c:v>3.6256999999999991E-2</c:v>
                </c:pt>
                <c:pt idx="4540">
                  <c:v>5.3857999999999982E-2</c:v>
                </c:pt>
                <c:pt idx="4541">
                  <c:v>2.4523000000000076E-2</c:v>
                </c:pt>
                <c:pt idx="4542">
                  <c:v>6.9220000000000973E-3</c:v>
                </c:pt>
                <c:pt idx="4543">
                  <c:v>3.0390000000000146E-2</c:v>
                </c:pt>
                <c:pt idx="4544">
                  <c:v>3.6256999999999991E-2</c:v>
                </c:pt>
                <c:pt idx="4545">
                  <c:v>1.2788999999999939E-2</c:v>
                </c:pt>
                <c:pt idx="4546">
                  <c:v>1.8656000000000009E-2</c:v>
                </c:pt>
                <c:pt idx="4547">
                  <c:v>2.4523000000000076E-2</c:v>
                </c:pt>
                <c:pt idx="4548">
                  <c:v>4.2124000000000064E-2</c:v>
                </c:pt>
                <c:pt idx="4549">
                  <c:v>3.0390000000000146E-2</c:v>
                </c:pt>
                <c:pt idx="4550">
                  <c:v>1.0550000000000281E-3</c:v>
                </c:pt>
                <c:pt idx="4551">
                  <c:v>3.0390000000000146E-2</c:v>
                </c:pt>
                <c:pt idx="4552">
                  <c:v>5.9725000000000056E-2</c:v>
                </c:pt>
                <c:pt idx="4553">
                  <c:v>6.9220000000000973E-3</c:v>
                </c:pt>
                <c:pt idx="4554">
                  <c:v>3.0390000000000146E-2</c:v>
                </c:pt>
                <c:pt idx="4555">
                  <c:v>-4.8120000000000393E-3</c:v>
                </c:pt>
                <c:pt idx="4556">
                  <c:v>1.2788999999999939E-2</c:v>
                </c:pt>
                <c:pt idx="4557">
                  <c:v>3.0390000000000146E-2</c:v>
                </c:pt>
                <c:pt idx="4558">
                  <c:v>1.8656000000000009E-2</c:v>
                </c:pt>
                <c:pt idx="4559">
                  <c:v>1.0550000000000281E-3</c:v>
                </c:pt>
                <c:pt idx="4560">
                  <c:v>1.8656000000000009E-2</c:v>
                </c:pt>
                <c:pt idx="4561">
                  <c:v>2.4523000000000076E-2</c:v>
                </c:pt>
                <c:pt idx="4562">
                  <c:v>5.9725000000000056E-2</c:v>
                </c:pt>
                <c:pt idx="4563">
                  <c:v>1.2788999999999939E-2</c:v>
                </c:pt>
                <c:pt idx="4564">
                  <c:v>1.8656000000000009E-2</c:v>
                </c:pt>
                <c:pt idx="4565">
                  <c:v>6.9220000000000973E-3</c:v>
                </c:pt>
                <c:pt idx="4566">
                  <c:v>3.6256999999999991E-2</c:v>
                </c:pt>
                <c:pt idx="4567">
                  <c:v>1.2788999999999939E-2</c:v>
                </c:pt>
                <c:pt idx="4568">
                  <c:v>2.4523000000000076E-2</c:v>
                </c:pt>
                <c:pt idx="4569">
                  <c:v>1.2788999999999939E-2</c:v>
                </c:pt>
                <c:pt idx="4570">
                  <c:v>-2.2413000000000037E-2</c:v>
                </c:pt>
                <c:pt idx="4571">
                  <c:v>3.6256999999999991E-2</c:v>
                </c:pt>
                <c:pt idx="4572">
                  <c:v>6.5592000000000122E-2</c:v>
                </c:pt>
                <c:pt idx="4573">
                  <c:v>3.6256999999999991E-2</c:v>
                </c:pt>
                <c:pt idx="4574">
                  <c:v>4.7991000000000124E-2</c:v>
                </c:pt>
                <c:pt idx="4575">
                  <c:v>4.2124000000000064E-2</c:v>
                </c:pt>
                <c:pt idx="4576">
                  <c:v>4.7991000000000124E-2</c:v>
                </c:pt>
                <c:pt idx="4577">
                  <c:v>7.1458999999999939E-2</c:v>
                </c:pt>
                <c:pt idx="4578">
                  <c:v>6.9220000000000973E-3</c:v>
                </c:pt>
                <c:pt idx="4579">
                  <c:v>3.6256999999999991E-2</c:v>
                </c:pt>
                <c:pt idx="4580">
                  <c:v>3.6256999999999991E-2</c:v>
                </c:pt>
                <c:pt idx="4581">
                  <c:v>1.8656000000000009E-2</c:v>
                </c:pt>
                <c:pt idx="4582">
                  <c:v>6.5592000000000122E-2</c:v>
                </c:pt>
                <c:pt idx="4583">
                  <c:v>1.8656000000000009E-2</c:v>
                </c:pt>
                <c:pt idx="4584">
                  <c:v>4.2124000000000064E-2</c:v>
                </c:pt>
                <c:pt idx="4585">
                  <c:v>-4.8120000000000393E-3</c:v>
                </c:pt>
                <c:pt idx="4586">
                  <c:v>6.5592000000000122E-2</c:v>
                </c:pt>
                <c:pt idx="4587">
                  <c:v>4.7991000000000124E-2</c:v>
                </c:pt>
                <c:pt idx="4588">
                  <c:v>3.6256999999999991E-2</c:v>
                </c:pt>
                <c:pt idx="4589">
                  <c:v>4.7991000000000124E-2</c:v>
                </c:pt>
                <c:pt idx="4590">
                  <c:v>2.4523000000000076E-2</c:v>
                </c:pt>
                <c:pt idx="4591">
                  <c:v>1.8656000000000009E-2</c:v>
                </c:pt>
                <c:pt idx="4592">
                  <c:v>3.6256999999999991E-2</c:v>
                </c:pt>
                <c:pt idx="4593">
                  <c:v>6.9220000000000973E-3</c:v>
                </c:pt>
                <c:pt idx="4594">
                  <c:v>2.4523000000000076E-2</c:v>
                </c:pt>
                <c:pt idx="4595">
                  <c:v>6.5592000000000122E-2</c:v>
                </c:pt>
                <c:pt idx="4596">
                  <c:v>3.0390000000000146E-2</c:v>
                </c:pt>
                <c:pt idx="4597">
                  <c:v>3.6256999999999991E-2</c:v>
                </c:pt>
                <c:pt idx="4598">
                  <c:v>3.6256999999999991E-2</c:v>
                </c:pt>
                <c:pt idx="4599">
                  <c:v>5.9725000000000056E-2</c:v>
                </c:pt>
                <c:pt idx="4600">
                  <c:v>4.2124000000000064E-2</c:v>
                </c:pt>
                <c:pt idx="4601">
                  <c:v>3.6256999999999991E-2</c:v>
                </c:pt>
                <c:pt idx="4602">
                  <c:v>4.7991000000000124E-2</c:v>
                </c:pt>
                <c:pt idx="4603">
                  <c:v>3.0390000000000146E-2</c:v>
                </c:pt>
                <c:pt idx="4604">
                  <c:v>5.3857999999999982E-2</c:v>
                </c:pt>
                <c:pt idx="4605">
                  <c:v>5.3857999999999982E-2</c:v>
                </c:pt>
                <c:pt idx="4606">
                  <c:v>1.2788999999999939E-2</c:v>
                </c:pt>
                <c:pt idx="4607">
                  <c:v>5.3857999999999982E-2</c:v>
                </c:pt>
                <c:pt idx="4608">
                  <c:v>5.3857999999999982E-2</c:v>
                </c:pt>
                <c:pt idx="4609">
                  <c:v>3.6256999999999991E-2</c:v>
                </c:pt>
                <c:pt idx="4610">
                  <c:v>1.8656000000000009E-2</c:v>
                </c:pt>
                <c:pt idx="4611">
                  <c:v>5.3857999999999982E-2</c:v>
                </c:pt>
                <c:pt idx="4612">
                  <c:v>5.9725000000000056E-2</c:v>
                </c:pt>
                <c:pt idx="4613">
                  <c:v>1.8656000000000009E-2</c:v>
                </c:pt>
                <c:pt idx="4614">
                  <c:v>2.4523000000000076E-2</c:v>
                </c:pt>
                <c:pt idx="4615">
                  <c:v>3.0390000000000146E-2</c:v>
                </c:pt>
                <c:pt idx="4616">
                  <c:v>4.7991000000000124E-2</c:v>
                </c:pt>
                <c:pt idx="4617">
                  <c:v>3.0390000000000146E-2</c:v>
                </c:pt>
                <c:pt idx="4618">
                  <c:v>1.2788999999999939E-2</c:v>
                </c:pt>
                <c:pt idx="4619">
                  <c:v>3.6256999999999991E-2</c:v>
                </c:pt>
                <c:pt idx="4620">
                  <c:v>3.0390000000000146E-2</c:v>
                </c:pt>
                <c:pt idx="4621">
                  <c:v>1.2788999999999939E-2</c:v>
                </c:pt>
                <c:pt idx="4622">
                  <c:v>5.3857999999999982E-2</c:v>
                </c:pt>
                <c:pt idx="4623">
                  <c:v>4.2124000000000064E-2</c:v>
                </c:pt>
                <c:pt idx="4624">
                  <c:v>3.6256999999999991E-2</c:v>
                </c:pt>
                <c:pt idx="4625">
                  <c:v>1.2788999999999939E-2</c:v>
                </c:pt>
                <c:pt idx="4626">
                  <c:v>5.3857999999999982E-2</c:v>
                </c:pt>
                <c:pt idx="4627">
                  <c:v>3.0390000000000146E-2</c:v>
                </c:pt>
                <c:pt idx="4628">
                  <c:v>4.7991000000000124E-2</c:v>
                </c:pt>
                <c:pt idx="4629">
                  <c:v>2.4523000000000076E-2</c:v>
                </c:pt>
                <c:pt idx="4630">
                  <c:v>2.4523000000000076E-2</c:v>
                </c:pt>
                <c:pt idx="4631">
                  <c:v>3.6256999999999991E-2</c:v>
                </c:pt>
                <c:pt idx="4632">
                  <c:v>4.2124000000000064E-2</c:v>
                </c:pt>
                <c:pt idx="4633">
                  <c:v>4.2124000000000064E-2</c:v>
                </c:pt>
                <c:pt idx="4634">
                  <c:v>2.4523000000000076E-2</c:v>
                </c:pt>
                <c:pt idx="4635">
                  <c:v>3.0390000000000146E-2</c:v>
                </c:pt>
                <c:pt idx="4636">
                  <c:v>1.8656000000000009E-2</c:v>
                </c:pt>
                <c:pt idx="4637">
                  <c:v>4.7991000000000124E-2</c:v>
                </c:pt>
                <c:pt idx="4638">
                  <c:v>3.6256999999999991E-2</c:v>
                </c:pt>
                <c:pt idx="4639">
                  <c:v>3.0390000000000146E-2</c:v>
                </c:pt>
                <c:pt idx="4640">
                  <c:v>3.0390000000000146E-2</c:v>
                </c:pt>
                <c:pt idx="4641">
                  <c:v>4.2124000000000064E-2</c:v>
                </c:pt>
                <c:pt idx="4642">
                  <c:v>7.1458999999999939E-2</c:v>
                </c:pt>
                <c:pt idx="4643">
                  <c:v>4.7991000000000124E-2</c:v>
                </c:pt>
                <c:pt idx="4644">
                  <c:v>4.2124000000000064E-2</c:v>
                </c:pt>
                <c:pt idx="4645">
                  <c:v>1.2788999999999939E-2</c:v>
                </c:pt>
                <c:pt idx="4646">
                  <c:v>1.8656000000000009E-2</c:v>
                </c:pt>
                <c:pt idx="4647">
                  <c:v>2.4523000000000076E-2</c:v>
                </c:pt>
                <c:pt idx="4648">
                  <c:v>5.3857999999999982E-2</c:v>
                </c:pt>
                <c:pt idx="4649">
                  <c:v>6.9220000000000973E-3</c:v>
                </c:pt>
                <c:pt idx="4650">
                  <c:v>1.8656000000000009E-2</c:v>
                </c:pt>
                <c:pt idx="4651">
                  <c:v>2.4523000000000076E-2</c:v>
                </c:pt>
                <c:pt idx="4652">
                  <c:v>1.2788999999999939E-2</c:v>
                </c:pt>
                <c:pt idx="4653">
                  <c:v>1.0550000000000281E-3</c:v>
                </c:pt>
                <c:pt idx="4654">
                  <c:v>3.0390000000000146E-2</c:v>
                </c:pt>
                <c:pt idx="4655">
                  <c:v>3.0390000000000146E-2</c:v>
                </c:pt>
                <c:pt idx="4656">
                  <c:v>9.4927000000000109E-2</c:v>
                </c:pt>
                <c:pt idx="4657">
                  <c:v>1.0550000000000281E-3</c:v>
                </c:pt>
                <c:pt idx="4658">
                  <c:v>3.6256999999999991E-2</c:v>
                </c:pt>
                <c:pt idx="4659">
                  <c:v>3.6256999999999991E-2</c:v>
                </c:pt>
                <c:pt idx="4660">
                  <c:v>6.9220000000000973E-3</c:v>
                </c:pt>
                <c:pt idx="4661">
                  <c:v>5.3857999999999982E-2</c:v>
                </c:pt>
                <c:pt idx="4662">
                  <c:v>1.0550000000000281E-3</c:v>
                </c:pt>
                <c:pt idx="4663">
                  <c:v>3.0390000000000146E-2</c:v>
                </c:pt>
                <c:pt idx="4664">
                  <c:v>3.0390000000000146E-2</c:v>
                </c:pt>
                <c:pt idx="4665">
                  <c:v>3.0390000000000146E-2</c:v>
                </c:pt>
                <c:pt idx="4666">
                  <c:v>5.3857999999999982E-2</c:v>
                </c:pt>
                <c:pt idx="4667">
                  <c:v>2.4523000000000076E-2</c:v>
                </c:pt>
                <c:pt idx="4668">
                  <c:v>2.4523000000000076E-2</c:v>
                </c:pt>
                <c:pt idx="4669">
                  <c:v>5.9725000000000056E-2</c:v>
                </c:pt>
                <c:pt idx="4670">
                  <c:v>5.3857999999999982E-2</c:v>
                </c:pt>
                <c:pt idx="4671">
                  <c:v>1.2788999999999939E-2</c:v>
                </c:pt>
                <c:pt idx="4672">
                  <c:v>3.6256999999999991E-2</c:v>
                </c:pt>
                <c:pt idx="4673">
                  <c:v>3.6256999999999991E-2</c:v>
                </c:pt>
                <c:pt idx="4674">
                  <c:v>4.2124000000000064E-2</c:v>
                </c:pt>
                <c:pt idx="4675">
                  <c:v>4.2124000000000064E-2</c:v>
                </c:pt>
                <c:pt idx="4676">
                  <c:v>2.4523000000000076E-2</c:v>
                </c:pt>
                <c:pt idx="4677">
                  <c:v>3.0390000000000146E-2</c:v>
                </c:pt>
                <c:pt idx="4678">
                  <c:v>1.2788999999999939E-2</c:v>
                </c:pt>
                <c:pt idx="4679">
                  <c:v>3.6256999999999991E-2</c:v>
                </c:pt>
                <c:pt idx="4680">
                  <c:v>3.6256999999999991E-2</c:v>
                </c:pt>
                <c:pt idx="4681">
                  <c:v>4.2124000000000064E-2</c:v>
                </c:pt>
                <c:pt idx="4682">
                  <c:v>1.8656000000000009E-2</c:v>
                </c:pt>
                <c:pt idx="4683">
                  <c:v>3.0390000000000146E-2</c:v>
                </c:pt>
                <c:pt idx="4684">
                  <c:v>1.8656000000000009E-2</c:v>
                </c:pt>
                <c:pt idx="4685">
                  <c:v>3.6256999999999991E-2</c:v>
                </c:pt>
                <c:pt idx="4686">
                  <c:v>2.4523000000000076E-2</c:v>
                </c:pt>
                <c:pt idx="4687">
                  <c:v>5.9725000000000056E-2</c:v>
                </c:pt>
                <c:pt idx="4688">
                  <c:v>5.9725000000000056E-2</c:v>
                </c:pt>
                <c:pt idx="4689">
                  <c:v>6.9220000000000973E-3</c:v>
                </c:pt>
                <c:pt idx="4690">
                  <c:v>4.7991000000000124E-2</c:v>
                </c:pt>
                <c:pt idx="4691">
                  <c:v>4.2124000000000064E-2</c:v>
                </c:pt>
                <c:pt idx="4692">
                  <c:v>5.9725000000000056E-2</c:v>
                </c:pt>
                <c:pt idx="4693">
                  <c:v>3.6256999999999991E-2</c:v>
                </c:pt>
                <c:pt idx="4694">
                  <c:v>4.7991000000000124E-2</c:v>
                </c:pt>
                <c:pt idx="4695">
                  <c:v>6.5592000000000122E-2</c:v>
                </c:pt>
                <c:pt idx="4696">
                  <c:v>3.0390000000000146E-2</c:v>
                </c:pt>
                <c:pt idx="4697">
                  <c:v>3.6256999999999991E-2</c:v>
                </c:pt>
                <c:pt idx="4698">
                  <c:v>3.6256999999999991E-2</c:v>
                </c:pt>
                <c:pt idx="4699">
                  <c:v>7.1458999999999939E-2</c:v>
                </c:pt>
                <c:pt idx="4700">
                  <c:v>3.6256999999999991E-2</c:v>
                </c:pt>
                <c:pt idx="4701">
                  <c:v>2.4523000000000076E-2</c:v>
                </c:pt>
                <c:pt idx="4702">
                  <c:v>7.7326000000000047E-2</c:v>
                </c:pt>
                <c:pt idx="4703">
                  <c:v>3.0390000000000146E-2</c:v>
                </c:pt>
                <c:pt idx="4704">
                  <c:v>6.5592000000000122E-2</c:v>
                </c:pt>
                <c:pt idx="4705">
                  <c:v>3.6256999999999991E-2</c:v>
                </c:pt>
                <c:pt idx="4706">
                  <c:v>2.4523000000000076E-2</c:v>
                </c:pt>
                <c:pt idx="4707">
                  <c:v>3.6256999999999991E-2</c:v>
                </c:pt>
                <c:pt idx="4708">
                  <c:v>4.2124000000000064E-2</c:v>
                </c:pt>
                <c:pt idx="4709">
                  <c:v>3.6256999999999991E-2</c:v>
                </c:pt>
                <c:pt idx="4710">
                  <c:v>1.8656000000000009E-2</c:v>
                </c:pt>
                <c:pt idx="4711">
                  <c:v>3.6256999999999991E-2</c:v>
                </c:pt>
                <c:pt idx="4712">
                  <c:v>4.7991000000000124E-2</c:v>
                </c:pt>
                <c:pt idx="4713">
                  <c:v>5.9725000000000056E-2</c:v>
                </c:pt>
                <c:pt idx="4714">
                  <c:v>3.0390000000000146E-2</c:v>
                </c:pt>
                <c:pt idx="4715">
                  <c:v>4.2124000000000064E-2</c:v>
                </c:pt>
                <c:pt idx="4716">
                  <c:v>4.7991000000000124E-2</c:v>
                </c:pt>
                <c:pt idx="4717">
                  <c:v>2.4523000000000076E-2</c:v>
                </c:pt>
                <c:pt idx="4718">
                  <c:v>2.4523000000000076E-2</c:v>
                </c:pt>
                <c:pt idx="4719">
                  <c:v>5.3857999999999982E-2</c:v>
                </c:pt>
                <c:pt idx="4720">
                  <c:v>7.7326000000000047E-2</c:v>
                </c:pt>
                <c:pt idx="4721">
                  <c:v>1.8656000000000009E-2</c:v>
                </c:pt>
                <c:pt idx="4722">
                  <c:v>2.4523000000000076E-2</c:v>
                </c:pt>
                <c:pt idx="4723">
                  <c:v>3.6256999999999991E-2</c:v>
                </c:pt>
                <c:pt idx="4724">
                  <c:v>4.7991000000000124E-2</c:v>
                </c:pt>
                <c:pt idx="4725">
                  <c:v>1.0550000000000281E-3</c:v>
                </c:pt>
                <c:pt idx="4726">
                  <c:v>3.6256999999999991E-2</c:v>
                </c:pt>
                <c:pt idx="4727">
                  <c:v>4.2124000000000064E-2</c:v>
                </c:pt>
                <c:pt idx="4728">
                  <c:v>6.5592000000000122E-2</c:v>
                </c:pt>
                <c:pt idx="4729">
                  <c:v>5.3857999999999982E-2</c:v>
                </c:pt>
                <c:pt idx="4730">
                  <c:v>6.5592000000000122E-2</c:v>
                </c:pt>
                <c:pt idx="4731">
                  <c:v>4.7991000000000124E-2</c:v>
                </c:pt>
                <c:pt idx="4732">
                  <c:v>5.9725000000000056E-2</c:v>
                </c:pt>
                <c:pt idx="4733">
                  <c:v>7.1458999999999939E-2</c:v>
                </c:pt>
                <c:pt idx="4734">
                  <c:v>2.4523000000000076E-2</c:v>
                </c:pt>
                <c:pt idx="4735">
                  <c:v>6.5592000000000122E-2</c:v>
                </c:pt>
                <c:pt idx="4736">
                  <c:v>4.7991000000000124E-2</c:v>
                </c:pt>
                <c:pt idx="4737">
                  <c:v>5.9725000000000056E-2</c:v>
                </c:pt>
                <c:pt idx="4738">
                  <c:v>7.1458999999999939E-2</c:v>
                </c:pt>
                <c:pt idx="4739">
                  <c:v>5.9725000000000056E-2</c:v>
                </c:pt>
                <c:pt idx="4740">
                  <c:v>1.2788999999999939E-2</c:v>
                </c:pt>
                <c:pt idx="4741">
                  <c:v>5.3857999999999982E-2</c:v>
                </c:pt>
                <c:pt idx="4742">
                  <c:v>2.4523000000000076E-2</c:v>
                </c:pt>
                <c:pt idx="4743">
                  <c:v>1.8656000000000009E-2</c:v>
                </c:pt>
                <c:pt idx="4744">
                  <c:v>5.9725000000000056E-2</c:v>
                </c:pt>
                <c:pt idx="4745">
                  <c:v>3.6256999999999991E-2</c:v>
                </c:pt>
                <c:pt idx="4746">
                  <c:v>5.3857999999999982E-2</c:v>
                </c:pt>
                <c:pt idx="4747">
                  <c:v>5.3857999999999982E-2</c:v>
                </c:pt>
                <c:pt idx="4748">
                  <c:v>3.6256999999999991E-2</c:v>
                </c:pt>
                <c:pt idx="4749">
                  <c:v>4.7991000000000124E-2</c:v>
                </c:pt>
                <c:pt idx="4750">
                  <c:v>5.3857999999999982E-2</c:v>
                </c:pt>
                <c:pt idx="4751">
                  <c:v>5.3857999999999982E-2</c:v>
                </c:pt>
                <c:pt idx="4752">
                  <c:v>5.3857999999999982E-2</c:v>
                </c:pt>
                <c:pt idx="4753">
                  <c:v>3.6256999999999991E-2</c:v>
                </c:pt>
                <c:pt idx="4754">
                  <c:v>3.0390000000000146E-2</c:v>
                </c:pt>
                <c:pt idx="4755">
                  <c:v>6.5592000000000122E-2</c:v>
                </c:pt>
                <c:pt idx="4756">
                  <c:v>4.2124000000000064E-2</c:v>
                </c:pt>
                <c:pt idx="4757">
                  <c:v>3.0390000000000146E-2</c:v>
                </c:pt>
                <c:pt idx="4758">
                  <c:v>4.2124000000000064E-2</c:v>
                </c:pt>
                <c:pt idx="4759">
                  <c:v>2.4523000000000076E-2</c:v>
                </c:pt>
                <c:pt idx="4760">
                  <c:v>3.0390000000000146E-2</c:v>
                </c:pt>
                <c:pt idx="4761">
                  <c:v>6.5592000000000122E-2</c:v>
                </c:pt>
                <c:pt idx="4762">
                  <c:v>1.8656000000000009E-2</c:v>
                </c:pt>
                <c:pt idx="4763">
                  <c:v>1.2788999999999939E-2</c:v>
                </c:pt>
                <c:pt idx="4764">
                  <c:v>5.3857999999999982E-2</c:v>
                </c:pt>
                <c:pt idx="4765">
                  <c:v>1.8656000000000009E-2</c:v>
                </c:pt>
                <c:pt idx="4766">
                  <c:v>5.9725000000000056E-2</c:v>
                </c:pt>
                <c:pt idx="4767">
                  <c:v>7.7326000000000047E-2</c:v>
                </c:pt>
                <c:pt idx="4768">
                  <c:v>5.9725000000000056E-2</c:v>
                </c:pt>
                <c:pt idx="4769">
                  <c:v>5.9725000000000056E-2</c:v>
                </c:pt>
                <c:pt idx="4770">
                  <c:v>2.4523000000000076E-2</c:v>
                </c:pt>
                <c:pt idx="4771">
                  <c:v>1.8656000000000009E-2</c:v>
                </c:pt>
                <c:pt idx="4772">
                  <c:v>6.9220000000000973E-3</c:v>
                </c:pt>
                <c:pt idx="4773">
                  <c:v>2.4523000000000076E-2</c:v>
                </c:pt>
                <c:pt idx="4774">
                  <c:v>5.3857999999999982E-2</c:v>
                </c:pt>
                <c:pt idx="4775">
                  <c:v>1.2788999999999939E-2</c:v>
                </c:pt>
                <c:pt idx="4776">
                  <c:v>4.2124000000000064E-2</c:v>
                </c:pt>
                <c:pt idx="4777">
                  <c:v>4.2124000000000064E-2</c:v>
                </c:pt>
                <c:pt idx="4778">
                  <c:v>4.2124000000000064E-2</c:v>
                </c:pt>
                <c:pt idx="4779">
                  <c:v>4.2124000000000064E-2</c:v>
                </c:pt>
                <c:pt idx="4780">
                  <c:v>1.2788999999999939E-2</c:v>
                </c:pt>
                <c:pt idx="4781">
                  <c:v>6.9220000000000973E-3</c:v>
                </c:pt>
                <c:pt idx="4782">
                  <c:v>3.0390000000000146E-2</c:v>
                </c:pt>
                <c:pt idx="4783">
                  <c:v>-1.0678999999999878E-2</c:v>
                </c:pt>
                <c:pt idx="4784">
                  <c:v>1.2788999999999939E-2</c:v>
                </c:pt>
                <c:pt idx="4785">
                  <c:v>1.8656000000000009E-2</c:v>
                </c:pt>
                <c:pt idx="4786">
                  <c:v>1.8656000000000009E-2</c:v>
                </c:pt>
                <c:pt idx="4787">
                  <c:v>1.2788999999999939E-2</c:v>
                </c:pt>
                <c:pt idx="4788">
                  <c:v>6.9220000000000973E-3</c:v>
                </c:pt>
                <c:pt idx="4789">
                  <c:v>-4.8120000000000393E-3</c:v>
                </c:pt>
                <c:pt idx="4790">
                  <c:v>-1.6545999999999953E-2</c:v>
                </c:pt>
                <c:pt idx="4791">
                  <c:v>1.0550000000000281E-3</c:v>
                </c:pt>
                <c:pt idx="4792">
                  <c:v>-1.6545999999999953E-2</c:v>
                </c:pt>
                <c:pt idx="4793">
                  <c:v>6.9220000000000973E-3</c:v>
                </c:pt>
                <c:pt idx="4794">
                  <c:v>1.8656000000000009E-2</c:v>
                </c:pt>
                <c:pt idx="4795">
                  <c:v>6.9220000000000973E-3</c:v>
                </c:pt>
                <c:pt idx="4796">
                  <c:v>1.0550000000000281E-3</c:v>
                </c:pt>
                <c:pt idx="4797">
                  <c:v>2.4523000000000076E-2</c:v>
                </c:pt>
                <c:pt idx="4798">
                  <c:v>1.2788999999999939E-2</c:v>
                </c:pt>
                <c:pt idx="4799">
                  <c:v>-4.8120000000000393E-3</c:v>
                </c:pt>
                <c:pt idx="4800">
                  <c:v>1.0550000000000281E-3</c:v>
                </c:pt>
                <c:pt idx="4801">
                  <c:v>1.2788999999999939E-2</c:v>
                </c:pt>
                <c:pt idx="4802">
                  <c:v>3.6256999999999991E-2</c:v>
                </c:pt>
                <c:pt idx="4803">
                  <c:v>3.0390000000000146E-2</c:v>
                </c:pt>
                <c:pt idx="4804">
                  <c:v>1.2788999999999939E-2</c:v>
                </c:pt>
                <c:pt idx="4805">
                  <c:v>6.9220000000000973E-3</c:v>
                </c:pt>
                <c:pt idx="4806">
                  <c:v>-4.8120000000000393E-3</c:v>
                </c:pt>
                <c:pt idx="4807">
                  <c:v>1.2788999999999939E-2</c:v>
                </c:pt>
                <c:pt idx="4808">
                  <c:v>6.9220000000000973E-3</c:v>
                </c:pt>
                <c:pt idx="4809">
                  <c:v>3.0390000000000146E-2</c:v>
                </c:pt>
                <c:pt idx="4810">
                  <c:v>1.2788999999999939E-2</c:v>
                </c:pt>
                <c:pt idx="4811">
                  <c:v>3.6256999999999991E-2</c:v>
                </c:pt>
                <c:pt idx="4812">
                  <c:v>4.7991000000000124E-2</c:v>
                </c:pt>
                <c:pt idx="4813">
                  <c:v>2.4523000000000076E-2</c:v>
                </c:pt>
                <c:pt idx="4814">
                  <c:v>1.8656000000000009E-2</c:v>
                </c:pt>
                <c:pt idx="4815">
                  <c:v>1.2788999999999939E-2</c:v>
                </c:pt>
                <c:pt idx="4816">
                  <c:v>1.0550000000000281E-3</c:v>
                </c:pt>
                <c:pt idx="4817">
                  <c:v>2.4523000000000076E-2</c:v>
                </c:pt>
                <c:pt idx="4818">
                  <c:v>-4.8120000000000393E-3</c:v>
                </c:pt>
                <c:pt idx="4819">
                  <c:v>5.9725000000000056E-2</c:v>
                </c:pt>
                <c:pt idx="4820">
                  <c:v>2.4523000000000076E-2</c:v>
                </c:pt>
                <c:pt idx="4821">
                  <c:v>-4.8120000000000393E-3</c:v>
                </c:pt>
                <c:pt idx="4822">
                  <c:v>2.4523000000000076E-2</c:v>
                </c:pt>
                <c:pt idx="4823">
                  <c:v>5.9725000000000056E-2</c:v>
                </c:pt>
                <c:pt idx="4824">
                  <c:v>6.9220000000000973E-3</c:v>
                </c:pt>
                <c:pt idx="4825">
                  <c:v>6.9220000000000973E-3</c:v>
                </c:pt>
                <c:pt idx="4826">
                  <c:v>1.8656000000000009E-2</c:v>
                </c:pt>
                <c:pt idx="4827">
                  <c:v>2.4523000000000076E-2</c:v>
                </c:pt>
                <c:pt idx="4828">
                  <c:v>2.4523000000000076E-2</c:v>
                </c:pt>
                <c:pt idx="4829">
                  <c:v>1.2788999999999939E-2</c:v>
                </c:pt>
                <c:pt idx="4830">
                  <c:v>1.0550000000000281E-3</c:v>
                </c:pt>
                <c:pt idx="4831">
                  <c:v>6.9220000000000973E-3</c:v>
                </c:pt>
                <c:pt idx="4832">
                  <c:v>3.6256999999999991E-2</c:v>
                </c:pt>
                <c:pt idx="4833">
                  <c:v>1.8656000000000009E-2</c:v>
                </c:pt>
                <c:pt idx="4834">
                  <c:v>3.6256999999999991E-2</c:v>
                </c:pt>
                <c:pt idx="4835">
                  <c:v>1.2788999999999939E-2</c:v>
                </c:pt>
                <c:pt idx="4836">
                  <c:v>3.0390000000000146E-2</c:v>
                </c:pt>
                <c:pt idx="4837">
                  <c:v>4.2124000000000064E-2</c:v>
                </c:pt>
                <c:pt idx="4838">
                  <c:v>6.9220000000000973E-3</c:v>
                </c:pt>
                <c:pt idx="4839">
                  <c:v>1.8656000000000009E-2</c:v>
                </c:pt>
                <c:pt idx="4840">
                  <c:v>4.2124000000000064E-2</c:v>
                </c:pt>
                <c:pt idx="4841">
                  <c:v>6.9220000000000973E-3</c:v>
                </c:pt>
                <c:pt idx="4842">
                  <c:v>8.3193000000000114E-2</c:v>
                </c:pt>
                <c:pt idx="4843">
                  <c:v>6.5592000000000122E-2</c:v>
                </c:pt>
                <c:pt idx="4844">
                  <c:v>4.7991000000000124E-2</c:v>
                </c:pt>
                <c:pt idx="4845">
                  <c:v>5.9725000000000056E-2</c:v>
                </c:pt>
                <c:pt idx="4846">
                  <c:v>3.0390000000000146E-2</c:v>
                </c:pt>
                <c:pt idx="4847">
                  <c:v>6.5592000000000122E-2</c:v>
                </c:pt>
                <c:pt idx="4848">
                  <c:v>3.6256999999999991E-2</c:v>
                </c:pt>
                <c:pt idx="4849">
                  <c:v>1.8656000000000009E-2</c:v>
                </c:pt>
                <c:pt idx="4850">
                  <c:v>2.4523000000000076E-2</c:v>
                </c:pt>
                <c:pt idx="4851">
                  <c:v>1.2788999999999939E-2</c:v>
                </c:pt>
                <c:pt idx="4852">
                  <c:v>3.6256999999999991E-2</c:v>
                </c:pt>
                <c:pt idx="4853">
                  <c:v>4.2124000000000064E-2</c:v>
                </c:pt>
                <c:pt idx="4854">
                  <c:v>3.6256999999999991E-2</c:v>
                </c:pt>
                <c:pt idx="4855">
                  <c:v>6.5592000000000122E-2</c:v>
                </c:pt>
                <c:pt idx="4856">
                  <c:v>6.5592000000000122E-2</c:v>
                </c:pt>
                <c:pt idx="4857">
                  <c:v>3.0390000000000146E-2</c:v>
                </c:pt>
                <c:pt idx="4858">
                  <c:v>4.2124000000000064E-2</c:v>
                </c:pt>
                <c:pt idx="4859">
                  <c:v>4.7991000000000124E-2</c:v>
                </c:pt>
                <c:pt idx="4860">
                  <c:v>-1.0678999999999878E-2</c:v>
                </c:pt>
                <c:pt idx="4861">
                  <c:v>4.7991000000000124E-2</c:v>
                </c:pt>
                <c:pt idx="4862">
                  <c:v>1.2788999999999939E-2</c:v>
                </c:pt>
                <c:pt idx="4863">
                  <c:v>3.0390000000000146E-2</c:v>
                </c:pt>
                <c:pt idx="4864">
                  <c:v>1.8656000000000009E-2</c:v>
                </c:pt>
                <c:pt idx="4865">
                  <c:v>1.8656000000000009E-2</c:v>
                </c:pt>
                <c:pt idx="4866">
                  <c:v>4.7991000000000124E-2</c:v>
                </c:pt>
                <c:pt idx="4867">
                  <c:v>2.4523000000000076E-2</c:v>
                </c:pt>
                <c:pt idx="4868">
                  <c:v>6.9220000000000973E-3</c:v>
                </c:pt>
                <c:pt idx="4869">
                  <c:v>6.9220000000000973E-3</c:v>
                </c:pt>
                <c:pt idx="4870">
                  <c:v>4.2124000000000064E-2</c:v>
                </c:pt>
                <c:pt idx="4871">
                  <c:v>2.4523000000000076E-2</c:v>
                </c:pt>
                <c:pt idx="4872">
                  <c:v>1.8656000000000009E-2</c:v>
                </c:pt>
                <c:pt idx="4873">
                  <c:v>4.7991000000000124E-2</c:v>
                </c:pt>
                <c:pt idx="4874">
                  <c:v>1.2788999999999939E-2</c:v>
                </c:pt>
                <c:pt idx="4875">
                  <c:v>3.6256999999999991E-2</c:v>
                </c:pt>
                <c:pt idx="4876">
                  <c:v>3.6256999999999991E-2</c:v>
                </c:pt>
                <c:pt idx="4877">
                  <c:v>5.3857999999999982E-2</c:v>
                </c:pt>
                <c:pt idx="4878">
                  <c:v>3.0390000000000146E-2</c:v>
                </c:pt>
                <c:pt idx="4879">
                  <c:v>6.9220000000000973E-3</c:v>
                </c:pt>
                <c:pt idx="4880">
                  <c:v>1.8656000000000009E-2</c:v>
                </c:pt>
                <c:pt idx="4881">
                  <c:v>2.4523000000000076E-2</c:v>
                </c:pt>
                <c:pt idx="4882">
                  <c:v>6.9220000000000973E-3</c:v>
                </c:pt>
                <c:pt idx="4883">
                  <c:v>4.7991000000000124E-2</c:v>
                </c:pt>
                <c:pt idx="4884">
                  <c:v>1.8656000000000009E-2</c:v>
                </c:pt>
                <c:pt idx="4885">
                  <c:v>3.0390000000000146E-2</c:v>
                </c:pt>
                <c:pt idx="4886">
                  <c:v>4.2124000000000064E-2</c:v>
                </c:pt>
                <c:pt idx="4887">
                  <c:v>4.2124000000000064E-2</c:v>
                </c:pt>
                <c:pt idx="4888">
                  <c:v>5.3857999999999982E-2</c:v>
                </c:pt>
                <c:pt idx="4889">
                  <c:v>1.2788999999999939E-2</c:v>
                </c:pt>
                <c:pt idx="4890">
                  <c:v>1.8656000000000009E-2</c:v>
                </c:pt>
                <c:pt idx="4891">
                  <c:v>1.8656000000000009E-2</c:v>
                </c:pt>
                <c:pt idx="4892">
                  <c:v>4.7991000000000124E-2</c:v>
                </c:pt>
                <c:pt idx="4893">
                  <c:v>2.4523000000000076E-2</c:v>
                </c:pt>
                <c:pt idx="4894">
                  <c:v>1.8656000000000009E-2</c:v>
                </c:pt>
                <c:pt idx="4895">
                  <c:v>1.8656000000000009E-2</c:v>
                </c:pt>
                <c:pt idx="4896">
                  <c:v>3.6256999999999991E-2</c:v>
                </c:pt>
                <c:pt idx="4897">
                  <c:v>6.5592000000000122E-2</c:v>
                </c:pt>
                <c:pt idx="4898">
                  <c:v>1.8656000000000009E-2</c:v>
                </c:pt>
                <c:pt idx="4899">
                  <c:v>4.2124000000000064E-2</c:v>
                </c:pt>
                <c:pt idx="4900">
                  <c:v>6.9220000000000973E-3</c:v>
                </c:pt>
                <c:pt idx="4901">
                  <c:v>1.8656000000000009E-2</c:v>
                </c:pt>
                <c:pt idx="4902">
                  <c:v>6.5592000000000122E-2</c:v>
                </c:pt>
                <c:pt idx="4903">
                  <c:v>6.5592000000000122E-2</c:v>
                </c:pt>
                <c:pt idx="4904">
                  <c:v>4.7991000000000124E-2</c:v>
                </c:pt>
                <c:pt idx="4905">
                  <c:v>2.4523000000000076E-2</c:v>
                </c:pt>
                <c:pt idx="4906">
                  <c:v>3.6256999999999991E-2</c:v>
                </c:pt>
                <c:pt idx="4907">
                  <c:v>1.0550000000000281E-3</c:v>
                </c:pt>
                <c:pt idx="4908">
                  <c:v>6.9220000000000973E-3</c:v>
                </c:pt>
                <c:pt idx="4909">
                  <c:v>1.8656000000000009E-2</c:v>
                </c:pt>
                <c:pt idx="4910">
                  <c:v>1.0550000000000281E-3</c:v>
                </c:pt>
                <c:pt idx="4911">
                  <c:v>2.4523000000000076E-2</c:v>
                </c:pt>
                <c:pt idx="4912">
                  <c:v>3.0390000000000146E-2</c:v>
                </c:pt>
                <c:pt idx="4913">
                  <c:v>3.6256999999999991E-2</c:v>
                </c:pt>
                <c:pt idx="4914">
                  <c:v>2.4523000000000076E-2</c:v>
                </c:pt>
                <c:pt idx="4915">
                  <c:v>2.4523000000000076E-2</c:v>
                </c:pt>
                <c:pt idx="4916">
                  <c:v>3.6256999999999991E-2</c:v>
                </c:pt>
                <c:pt idx="4917">
                  <c:v>4.2124000000000064E-2</c:v>
                </c:pt>
                <c:pt idx="4918">
                  <c:v>1.2788999999999939E-2</c:v>
                </c:pt>
                <c:pt idx="4919">
                  <c:v>3.0390000000000146E-2</c:v>
                </c:pt>
                <c:pt idx="4920">
                  <c:v>4.2124000000000064E-2</c:v>
                </c:pt>
                <c:pt idx="4921">
                  <c:v>3.6256999999999991E-2</c:v>
                </c:pt>
                <c:pt idx="4922">
                  <c:v>3.6256999999999991E-2</c:v>
                </c:pt>
                <c:pt idx="4923">
                  <c:v>3.6256999999999991E-2</c:v>
                </c:pt>
                <c:pt idx="4924">
                  <c:v>3.0390000000000146E-2</c:v>
                </c:pt>
                <c:pt idx="4925">
                  <c:v>4.2124000000000064E-2</c:v>
                </c:pt>
                <c:pt idx="4926">
                  <c:v>2.4523000000000076E-2</c:v>
                </c:pt>
                <c:pt idx="4927">
                  <c:v>4.2124000000000064E-2</c:v>
                </c:pt>
                <c:pt idx="4928">
                  <c:v>5.9725000000000056E-2</c:v>
                </c:pt>
                <c:pt idx="4929">
                  <c:v>6.9220000000000973E-3</c:v>
                </c:pt>
                <c:pt idx="4930">
                  <c:v>1.2788999999999939E-2</c:v>
                </c:pt>
                <c:pt idx="4931">
                  <c:v>5.9725000000000056E-2</c:v>
                </c:pt>
                <c:pt idx="4932">
                  <c:v>1.2788999999999939E-2</c:v>
                </c:pt>
                <c:pt idx="4933">
                  <c:v>4.2124000000000064E-2</c:v>
                </c:pt>
                <c:pt idx="4934">
                  <c:v>1.0550000000000281E-3</c:v>
                </c:pt>
                <c:pt idx="4935">
                  <c:v>4.2124000000000064E-2</c:v>
                </c:pt>
                <c:pt idx="4936">
                  <c:v>1.8656000000000009E-2</c:v>
                </c:pt>
                <c:pt idx="4937">
                  <c:v>1.8656000000000009E-2</c:v>
                </c:pt>
                <c:pt idx="4938">
                  <c:v>3.6256999999999991E-2</c:v>
                </c:pt>
                <c:pt idx="4939">
                  <c:v>3.0390000000000146E-2</c:v>
                </c:pt>
                <c:pt idx="4940">
                  <c:v>5.3857999999999982E-2</c:v>
                </c:pt>
                <c:pt idx="4941">
                  <c:v>3.6256999999999991E-2</c:v>
                </c:pt>
                <c:pt idx="4942">
                  <c:v>3.6256999999999991E-2</c:v>
                </c:pt>
                <c:pt idx="4943">
                  <c:v>3.6256999999999991E-2</c:v>
                </c:pt>
                <c:pt idx="4944">
                  <c:v>1.8656000000000009E-2</c:v>
                </c:pt>
                <c:pt idx="4945">
                  <c:v>3.0390000000000146E-2</c:v>
                </c:pt>
                <c:pt idx="4946">
                  <c:v>3.0390000000000146E-2</c:v>
                </c:pt>
                <c:pt idx="4947">
                  <c:v>5.9725000000000056E-2</c:v>
                </c:pt>
                <c:pt idx="4948">
                  <c:v>3.0390000000000146E-2</c:v>
                </c:pt>
                <c:pt idx="4949">
                  <c:v>5.3857999999999982E-2</c:v>
                </c:pt>
                <c:pt idx="4950">
                  <c:v>3.6256999999999991E-2</c:v>
                </c:pt>
                <c:pt idx="4951">
                  <c:v>1.8656000000000009E-2</c:v>
                </c:pt>
                <c:pt idx="4952">
                  <c:v>1.0550000000000281E-3</c:v>
                </c:pt>
                <c:pt idx="4953">
                  <c:v>5.3857999999999982E-2</c:v>
                </c:pt>
                <c:pt idx="4954">
                  <c:v>1.0550000000000281E-3</c:v>
                </c:pt>
                <c:pt idx="4955">
                  <c:v>1.2788999999999939E-2</c:v>
                </c:pt>
                <c:pt idx="4956">
                  <c:v>3.6256999999999991E-2</c:v>
                </c:pt>
                <c:pt idx="4957">
                  <c:v>1.8656000000000009E-2</c:v>
                </c:pt>
                <c:pt idx="4958">
                  <c:v>4.2124000000000064E-2</c:v>
                </c:pt>
                <c:pt idx="4959">
                  <c:v>7.1458999999999939E-2</c:v>
                </c:pt>
                <c:pt idx="4960">
                  <c:v>5.3857999999999982E-2</c:v>
                </c:pt>
                <c:pt idx="4961">
                  <c:v>5.3857999999999982E-2</c:v>
                </c:pt>
                <c:pt idx="4962">
                  <c:v>3.0390000000000146E-2</c:v>
                </c:pt>
                <c:pt idx="4963">
                  <c:v>1.2788999999999939E-2</c:v>
                </c:pt>
                <c:pt idx="4964">
                  <c:v>2.4523000000000076E-2</c:v>
                </c:pt>
                <c:pt idx="4965">
                  <c:v>2.4523000000000076E-2</c:v>
                </c:pt>
                <c:pt idx="4966">
                  <c:v>3.6256999999999991E-2</c:v>
                </c:pt>
                <c:pt idx="4967">
                  <c:v>4.7991000000000124E-2</c:v>
                </c:pt>
                <c:pt idx="4968">
                  <c:v>2.4523000000000076E-2</c:v>
                </c:pt>
                <c:pt idx="4969">
                  <c:v>3.6256999999999991E-2</c:v>
                </c:pt>
                <c:pt idx="4970">
                  <c:v>6.5592000000000122E-2</c:v>
                </c:pt>
                <c:pt idx="4971">
                  <c:v>-1.0678999999999878E-2</c:v>
                </c:pt>
                <c:pt idx="4972">
                  <c:v>6.5592000000000122E-2</c:v>
                </c:pt>
                <c:pt idx="4973">
                  <c:v>5.3857999999999982E-2</c:v>
                </c:pt>
                <c:pt idx="4974">
                  <c:v>4.2124000000000064E-2</c:v>
                </c:pt>
                <c:pt idx="4975">
                  <c:v>5.3857999999999982E-2</c:v>
                </c:pt>
                <c:pt idx="4976">
                  <c:v>6.9220000000000973E-3</c:v>
                </c:pt>
                <c:pt idx="4977">
                  <c:v>1.8656000000000009E-2</c:v>
                </c:pt>
                <c:pt idx="4978">
                  <c:v>4.2124000000000064E-2</c:v>
                </c:pt>
                <c:pt idx="4979">
                  <c:v>1.8656000000000009E-2</c:v>
                </c:pt>
                <c:pt idx="4980">
                  <c:v>3.6256999999999991E-2</c:v>
                </c:pt>
                <c:pt idx="4981">
                  <c:v>1.8656000000000009E-2</c:v>
                </c:pt>
                <c:pt idx="4982">
                  <c:v>4.2124000000000064E-2</c:v>
                </c:pt>
                <c:pt idx="4983">
                  <c:v>3.0390000000000146E-2</c:v>
                </c:pt>
                <c:pt idx="4984">
                  <c:v>4.2124000000000064E-2</c:v>
                </c:pt>
                <c:pt idx="4985">
                  <c:v>-4.8120000000000393E-3</c:v>
                </c:pt>
                <c:pt idx="4986">
                  <c:v>1.8656000000000009E-2</c:v>
                </c:pt>
                <c:pt idx="4987">
                  <c:v>1.2788999999999939E-2</c:v>
                </c:pt>
                <c:pt idx="4988">
                  <c:v>1.2788999999999939E-2</c:v>
                </c:pt>
                <c:pt idx="4989">
                  <c:v>1.8656000000000009E-2</c:v>
                </c:pt>
                <c:pt idx="4990">
                  <c:v>1.2788999999999939E-2</c:v>
                </c:pt>
                <c:pt idx="4991">
                  <c:v>6.9220000000000973E-3</c:v>
                </c:pt>
                <c:pt idx="4992">
                  <c:v>5.3857999999999982E-2</c:v>
                </c:pt>
                <c:pt idx="4993">
                  <c:v>5.3857999999999982E-2</c:v>
                </c:pt>
                <c:pt idx="4994">
                  <c:v>3.6256999999999991E-2</c:v>
                </c:pt>
                <c:pt idx="4995">
                  <c:v>3.0390000000000146E-2</c:v>
                </c:pt>
                <c:pt idx="4996">
                  <c:v>1.2788999999999939E-2</c:v>
                </c:pt>
                <c:pt idx="4997">
                  <c:v>2.4523000000000076E-2</c:v>
                </c:pt>
                <c:pt idx="4998">
                  <c:v>3.0390000000000146E-2</c:v>
                </c:pt>
                <c:pt idx="4999">
                  <c:v>2.4523000000000076E-2</c:v>
                </c:pt>
                <c:pt idx="5000">
                  <c:v>6.9220000000000973E-3</c:v>
                </c:pt>
                <c:pt idx="5001">
                  <c:v>1.0550000000000281E-3</c:v>
                </c:pt>
                <c:pt idx="5002">
                  <c:v>4.7991000000000124E-2</c:v>
                </c:pt>
                <c:pt idx="5003">
                  <c:v>5.9725000000000056E-2</c:v>
                </c:pt>
                <c:pt idx="5004">
                  <c:v>4.7991000000000124E-2</c:v>
                </c:pt>
                <c:pt idx="5005">
                  <c:v>5.3857999999999982E-2</c:v>
                </c:pt>
                <c:pt idx="5006">
                  <c:v>2.4523000000000076E-2</c:v>
                </c:pt>
                <c:pt idx="5007">
                  <c:v>4.7991000000000124E-2</c:v>
                </c:pt>
                <c:pt idx="5008">
                  <c:v>1.2788999999999939E-2</c:v>
                </c:pt>
                <c:pt idx="5009">
                  <c:v>1.8656000000000009E-2</c:v>
                </c:pt>
                <c:pt idx="5010">
                  <c:v>3.0390000000000146E-2</c:v>
                </c:pt>
                <c:pt idx="5011">
                  <c:v>1.8656000000000009E-2</c:v>
                </c:pt>
                <c:pt idx="5012">
                  <c:v>3.0390000000000146E-2</c:v>
                </c:pt>
                <c:pt idx="5013">
                  <c:v>3.0390000000000146E-2</c:v>
                </c:pt>
                <c:pt idx="5014">
                  <c:v>4.7991000000000124E-2</c:v>
                </c:pt>
                <c:pt idx="5015">
                  <c:v>1.2788999999999939E-2</c:v>
                </c:pt>
                <c:pt idx="5016">
                  <c:v>1.2788999999999939E-2</c:v>
                </c:pt>
                <c:pt idx="5017">
                  <c:v>3.0390000000000146E-2</c:v>
                </c:pt>
                <c:pt idx="5018">
                  <c:v>1.8656000000000009E-2</c:v>
                </c:pt>
                <c:pt idx="5019">
                  <c:v>4.2124000000000064E-2</c:v>
                </c:pt>
                <c:pt idx="5020">
                  <c:v>2.4523000000000076E-2</c:v>
                </c:pt>
                <c:pt idx="5021">
                  <c:v>3.0390000000000146E-2</c:v>
                </c:pt>
                <c:pt idx="5022">
                  <c:v>3.0390000000000146E-2</c:v>
                </c:pt>
                <c:pt idx="5023">
                  <c:v>3.6256999999999991E-2</c:v>
                </c:pt>
                <c:pt idx="5024">
                  <c:v>4.2124000000000064E-2</c:v>
                </c:pt>
                <c:pt idx="5025">
                  <c:v>5.3857999999999982E-2</c:v>
                </c:pt>
                <c:pt idx="5026">
                  <c:v>3.0390000000000146E-2</c:v>
                </c:pt>
                <c:pt idx="5027">
                  <c:v>3.0390000000000146E-2</c:v>
                </c:pt>
                <c:pt idx="5028">
                  <c:v>1.2788999999999939E-2</c:v>
                </c:pt>
                <c:pt idx="5029">
                  <c:v>3.0390000000000146E-2</c:v>
                </c:pt>
                <c:pt idx="5030">
                  <c:v>-1.6545999999999953E-2</c:v>
                </c:pt>
                <c:pt idx="5031">
                  <c:v>1.2788999999999939E-2</c:v>
                </c:pt>
                <c:pt idx="5032">
                  <c:v>1.8656000000000009E-2</c:v>
                </c:pt>
                <c:pt idx="5033">
                  <c:v>4.2124000000000064E-2</c:v>
                </c:pt>
                <c:pt idx="5034">
                  <c:v>4.7991000000000124E-2</c:v>
                </c:pt>
                <c:pt idx="5035">
                  <c:v>4.7991000000000124E-2</c:v>
                </c:pt>
                <c:pt idx="5036">
                  <c:v>2.4523000000000076E-2</c:v>
                </c:pt>
                <c:pt idx="5037">
                  <c:v>6.9220000000000973E-3</c:v>
                </c:pt>
                <c:pt idx="5038">
                  <c:v>5.9725000000000056E-2</c:v>
                </c:pt>
                <c:pt idx="5039">
                  <c:v>4.2124000000000064E-2</c:v>
                </c:pt>
                <c:pt idx="5040">
                  <c:v>3.0390000000000146E-2</c:v>
                </c:pt>
                <c:pt idx="5041">
                  <c:v>7.7326000000000047E-2</c:v>
                </c:pt>
                <c:pt idx="5042">
                  <c:v>1.8656000000000009E-2</c:v>
                </c:pt>
                <c:pt idx="5043">
                  <c:v>-4.8120000000000393E-3</c:v>
                </c:pt>
                <c:pt idx="5044">
                  <c:v>3.6256999999999991E-2</c:v>
                </c:pt>
                <c:pt idx="5045">
                  <c:v>3.6256999999999991E-2</c:v>
                </c:pt>
                <c:pt idx="5046">
                  <c:v>4.7991000000000124E-2</c:v>
                </c:pt>
                <c:pt idx="5047">
                  <c:v>4.2124000000000064E-2</c:v>
                </c:pt>
                <c:pt idx="5048">
                  <c:v>3.0390000000000146E-2</c:v>
                </c:pt>
                <c:pt idx="5049">
                  <c:v>1.0550000000000281E-3</c:v>
                </c:pt>
                <c:pt idx="5050">
                  <c:v>5.9725000000000056E-2</c:v>
                </c:pt>
                <c:pt idx="5051">
                  <c:v>1.8656000000000009E-2</c:v>
                </c:pt>
                <c:pt idx="5052">
                  <c:v>1.2788999999999939E-2</c:v>
                </c:pt>
                <c:pt idx="5053">
                  <c:v>3.6256999999999991E-2</c:v>
                </c:pt>
                <c:pt idx="5054">
                  <c:v>3.6256999999999991E-2</c:v>
                </c:pt>
                <c:pt idx="5055">
                  <c:v>5.3857999999999982E-2</c:v>
                </c:pt>
                <c:pt idx="5056">
                  <c:v>-1.0678999999999878E-2</c:v>
                </c:pt>
                <c:pt idx="5057">
                  <c:v>6.5592000000000122E-2</c:v>
                </c:pt>
                <c:pt idx="5058">
                  <c:v>4.7991000000000124E-2</c:v>
                </c:pt>
                <c:pt idx="5059">
                  <c:v>1.8656000000000009E-2</c:v>
                </c:pt>
                <c:pt idx="5060">
                  <c:v>3.6256999999999991E-2</c:v>
                </c:pt>
                <c:pt idx="5061">
                  <c:v>3.0390000000000146E-2</c:v>
                </c:pt>
                <c:pt idx="5062">
                  <c:v>3.6256999999999991E-2</c:v>
                </c:pt>
                <c:pt idx="5063">
                  <c:v>3.0390000000000146E-2</c:v>
                </c:pt>
                <c:pt idx="5064">
                  <c:v>1.2788999999999939E-2</c:v>
                </c:pt>
                <c:pt idx="5065">
                  <c:v>2.4523000000000076E-2</c:v>
                </c:pt>
                <c:pt idx="5066">
                  <c:v>1.0550000000000281E-3</c:v>
                </c:pt>
                <c:pt idx="5067">
                  <c:v>7.1458999999999939E-2</c:v>
                </c:pt>
                <c:pt idx="5068">
                  <c:v>1.0550000000000281E-3</c:v>
                </c:pt>
                <c:pt idx="5069">
                  <c:v>4.7991000000000124E-2</c:v>
                </c:pt>
                <c:pt idx="5070">
                  <c:v>2.4523000000000076E-2</c:v>
                </c:pt>
                <c:pt idx="5071">
                  <c:v>-2.2413000000000037E-2</c:v>
                </c:pt>
                <c:pt idx="5072">
                  <c:v>3.0390000000000146E-2</c:v>
                </c:pt>
                <c:pt idx="5073">
                  <c:v>2.4523000000000076E-2</c:v>
                </c:pt>
                <c:pt idx="5074">
                  <c:v>3.6256999999999991E-2</c:v>
                </c:pt>
                <c:pt idx="5075">
                  <c:v>6.9220000000000973E-3</c:v>
                </c:pt>
                <c:pt idx="5076">
                  <c:v>6.9220000000000973E-3</c:v>
                </c:pt>
                <c:pt idx="5077">
                  <c:v>2.4523000000000076E-2</c:v>
                </c:pt>
                <c:pt idx="5078">
                  <c:v>6.9220000000000973E-3</c:v>
                </c:pt>
                <c:pt idx="5079">
                  <c:v>4.2124000000000064E-2</c:v>
                </c:pt>
                <c:pt idx="5080">
                  <c:v>1.0550000000000281E-3</c:v>
                </c:pt>
                <c:pt idx="5081">
                  <c:v>1.2788999999999939E-2</c:v>
                </c:pt>
                <c:pt idx="5082">
                  <c:v>6.5592000000000122E-2</c:v>
                </c:pt>
                <c:pt idx="5083">
                  <c:v>4.2124000000000064E-2</c:v>
                </c:pt>
                <c:pt idx="5084">
                  <c:v>1.2788999999999939E-2</c:v>
                </c:pt>
                <c:pt idx="5085">
                  <c:v>2.4523000000000076E-2</c:v>
                </c:pt>
                <c:pt idx="5086">
                  <c:v>1.2788999999999939E-2</c:v>
                </c:pt>
                <c:pt idx="5087">
                  <c:v>1.2788999999999939E-2</c:v>
                </c:pt>
                <c:pt idx="5088">
                  <c:v>6.9220000000000973E-3</c:v>
                </c:pt>
                <c:pt idx="5089">
                  <c:v>7.1458999999999939E-2</c:v>
                </c:pt>
                <c:pt idx="5090">
                  <c:v>1.8656000000000009E-2</c:v>
                </c:pt>
                <c:pt idx="5091">
                  <c:v>-4.8120000000000393E-3</c:v>
                </c:pt>
                <c:pt idx="5092">
                  <c:v>4.7991000000000124E-2</c:v>
                </c:pt>
                <c:pt idx="5093">
                  <c:v>4.2124000000000064E-2</c:v>
                </c:pt>
                <c:pt idx="5094">
                  <c:v>4.2124000000000064E-2</c:v>
                </c:pt>
                <c:pt idx="5095">
                  <c:v>-4.8120000000000393E-3</c:v>
                </c:pt>
                <c:pt idx="5096">
                  <c:v>-4.8120000000000393E-3</c:v>
                </c:pt>
                <c:pt idx="5097">
                  <c:v>3.0390000000000146E-2</c:v>
                </c:pt>
                <c:pt idx="5098">
                  <c:v>5.3857999999999982E-2</c:v>
                </c:pt>
                <c:pt idx="5099">
                  <c:v>3.6256999999999991E-2</c:v>
                </c:pt>
                <c:pt idx="5100">
                  <c:v>1.2788999999999939E-2</c:v>
                </c:pt>
                <c:pt idx="5101">
                  <c:v>-4.8120000000000393E-3</c:v>
                </c:pt>
                <c:pt idx="5102">
                  <c:v>1.2788999999999939E-2</c:v>
                </c:pt>
                <c:pt idx="5103">
                  <c:v>6.9220000000000973E-3</c:v>
                </c:pt>
                <c:pt idx="5104">
                  <c:v>4.2124000000000064E-2</c:v>
                </c:pt>
                <c:pt idx="5105">
                  <c:v>1.8656000000000009E-2</c:v>
                </c:pt>
                <c:pt idx="5106">
                  <c:v>2.4523000000000076E-2</c:v>
                </c:pt>
                <c:pt idx="5107">
                  <c:v>4.2124000000000064E-2</c:v>
                </c:pt>
                <c:pt idx="5108">
                  <c:v>4.2124000000000064E-2</c:v>
                </c:pt>
                <c:pt idx="5109">
                  <c:v>-4.8120000000000393E-3</c:v>
                </c:pt>
                <c:pt idx="5110">
                  <c:v>3.6256999999999991E-2</c:v>
                </c:pt>
                <c:pt idx="5111">
                  <c:v>2.4523000000000076E-2</c:v>
                </c:pt>
                <c:pt idx="5112">
                  <c:v>1.2788999999999939E-2</c:v>
                </c:pt>
                <c:pt idx="5113">
                  <c:v>2.4523000000000076E-2</c:v>
                </c:pt>
                <c:pt idx="5114">
                  <c:v>6.9220000000000973E-3</c:v>
                </c:pt>
                <c:pt idx="5115">
                  <c:v>1.8656000000000009E-2</c:v>
                </c:pt>
                <c:pt idx="5116">
                  <c:v>1.2788999999999939E-2</c:v>
                </c:pt>
                <c:pt idx="5117">
                  <c:v>5.3857999999999982E-2</c:v>
                </c:pt>
                <c:pt idx="5118">
                  <c:v>6.9220000000000973E-3</c:v>
                </c:pt>
                <c:pt idx="5119">
                  <c:v>6.9220000000000973E-3</c:v>
                </c:pt>
                <c:pt idx="5120">
                  <c:v>3.0390000000000146E-2</c:v>
                </c:pt>
                <c:pt idx="5121">
                  <c:v>1.8656000000000009E-2</c:v>
                </c:pt>
                <c:pt idx="5122">
                  <c:v>3.6256999999999991E-2</c:v>
                </c:pt>
                <c:pt idx="5123">
                  <c:v>-1.0678999999999878E-2</c:v>
                </c:pt>
                <c:pt idx="5124">
                  <c:v>3.6256999999999991E-2</c:v>
                </c:pt>
                <c:pt idx="5125">
                  <c:v>1.0550000000000281E-3</c:v>
                </c:pt>
                <c:pt idx="5126">
                  <c:v>1.8656000000000009E-2</c:v>
                </c:pt>
                <c:pt idx="5127">
                  <c:v>1.2788999999999939E-2</c:v>
                </c:pt>
                <c:pt idx="5128">
                  <c:v>-1.6545999999999953E-2</c:v>
                </c:pt>
                <c:pt idx="5129">
                  <c:v>-1.0678999999999878E-2</c:v>
                </c:pt>
                <c:pt idx="5130">
                  <c:v>3.0390000000000146E-2</c:v>
                </c:pt>
                <c:pt idx="5131">
                  <c:v>-1.0678999999999878E-2</c:v>
                </c:pt>
                <c:pt idx="5132">
                  <c:v>1.0550000000000281E-3</c:v>
                </c:pt>
                <c:pt idx="5133">
                  <c:v>6.9220000000000973E-3</c:v>
                </c:pt>
                <c:pt idx="5134">
                  <c:v>4.2124000000000064E-2</c:v>
                </c:pt>
                <c:pt idx="5135">
                  <c:v>3.0390000000000146E-2</c:v>
                </c:pt>
                <c:pt idx="5136">
                  <c:v>-2.2413000000000037E-2</c:v>
                </c:pt>
                <c:pt idx="5137">
                  <c:v>4.2124000000000064E-2</c:v>
                </c:pt>
                <c:pt idx="5138">
                  <c:v>6.9220000000000973E-3</c:v>
                </c:pt>
                <c:pt idx="5139">
                  <c:v>1.0550000000000281E-3</c:v>
                </c:pt>
                <c:pt idx="5140">
                  <c:v>-3.4146999999999934E-2</c:v>
                </c:pt>
                <c:pt idx="5141">
                  <c:v>6.9220000000000973E-3</c:v>
                </c:pt>
                <c:pt idx="5142">
                  <c:v>-4.0014000000000015E-2</c:v>
                </c:pt>
                <c:pt idx="5143">
                  <c:v>1.0550000000000281E-3</c:v>
                </c:pt>
                <c:pt idx="5144">
                  <c:v>6.9220000000000973E-3</c:v>
                </c:pt>
                <c:pt idx="5145">
                  <c:v>1.8656000000000009E-2</c:v>
                </c:pt>
                <c:pt idx="5146">
                  <c:v>-1.0678999999999878E-2</c:v>
                </c:pt>
                <c:pt idx="5147">
                  <c:v>3.6256999999999991E-2</c:v>
                </c:pt>
                <c:pt idx="5148">
                  <c:v>2.4523000000000076E-2</c:v>
                </c:pt>
                <c:pt idx="5149">
                  <c:v>2.4523000000000076E-2</c:v>
                </c:pt>
                <c:pt idx="5150">
                  <c:v>3.6256999999999991E-2</c:v>
                </c:pt>
                <c:pt idx="5151">
                  <c:v>-4.8120000000000393E-3</c:v>
                </c:pt>
                <c:pt idx="5152">
                  <c:v>2.4523000000000076E-2</c:v>
                </c:pt>
                <c:pt idx="5153">
                  <c:v>2.4523000000000076E-2</c:v>
                </c:pt>
                <c:pt idx="5154">
                  <c:v>4.7991000000000124E-2</c:v>
                </c:pt>
                <c:pt idx="5155">
                  <c:v>1.2788999999999939E-2</c:v>
                </c:pt>
                <c:pt idx="5156">
                  <c:v>2.4523000000000076E-2</c:v>
                </c:pt>
                <c:pt idx="5157">
                  <c:v>1.2788999999999939E-2</c:v>
                </c:pt>
                <c:pt idx="5158">
                  <c:v>-1.0678999999999878E-2</c:v>
                </c:pt>
                <c:pt idx="5159">
                  <c:v>3.6256999999999991E-2</c:v>
                </c:pt>
                <c:pt idx="5160">
                  <c:v>2.4523000000000076E-2</c:v>
                </c:pt>
                <c:pt idx="5161">
                  <c:v>1.8656000000000009E-2</c:v>
                </c:pt>
                <c:pt idx="5162">
                  <c:v>6.9220000000000973E-3</c:v>
                </c:pt>
                <c:pt idx="5163">
                  <c:v>2.4523000000000076E-2</c:v>
                </c:pt>
                <c:pt idx="5164">
                  <c:v>1.2788999999999939E-2</c:v>
                </c:pt>
                <c:pt idx="5165">
                  <c:v>1.8656000000000009E-2</c:v>
                </c:pt>
                <c:pt idx="5166">
                  <c:v>4.7991000000000124E-2</c:v>
                </c:pt>
                <c:pt idx="5167">
                  <c:v>4.2124000000000064E-2</c:v>
                </c:pt>
                <c:pt idx="5168">
                  <c:v>6.9220000000000973E-3</c:v>
                </c:pt>
                <c:pt idx="5169">
                  <c:v>3.0390000000000146E-2</c:v>
                </c:pt>
                <c:pt idx="5170">
                  <c:v>2.4523000000000076E-2</c:v>
                </c:pt>
                <c:pt idx="5171">
                  <c:v>5.9725000000000056E-2</c:v>
                </c:pt>
                <c:pt idx="5172">
                  <c:v>1.2788999999999939E-2</c:v>
                </c:pt>
                <c:pt idx="5173">
                  <c:v>4.2124000000000064E-2</c:v>
                </c:pt>
                <c:pt idx="5174">
                  <c:v>4.7991000000000124E-2</c:v>
                </c:pt>
                <c:pt idx="5175">
                  <c:v>1.2788999999999939E-2</c:v>
                </c:pt>
                <c:pt idx="5176">
                  <c:v>1.8656000000000009E-2</c:v>
                </c:pt>
                <c:pt idx="5177">
                  <c:v>2.4523000000000076E-2</c:v>
                </c:pt>
                <c:pt idx="5178">
                  <c:v>3.0390000000000146E-2</c:v>
                </c:pt>
                <c:pt idx="5179">
                  <c:v>4.7991000000000124E-2</c:v>
                </c:pt>
                <c:pt idx="5180">
                  <c:v>1.8656000000000009E-2</c:v>
                </c:pt>
                <c:pt idx="5181">
                  <c:v>-1.6545999999999953E-2</c:v>
                </c:pt>
                <c:pt idx="5182">
                  <c:v>-2.8279999999999871E-2</c:v>
                </c:pt>
                <c:pt idx="5183">
                  <c:v>2.4523000000000076E-2</c:v>
                </c:pt>
                <c:pt idx="5184">
                  <c:v>1.0550000000000281E-3</c:v>
                </c:pt>
                <c:pt idx="5185">
                  <c:v>1.0550000000000281E-3</c:v>
                </c:pt>
                <c:pt idx="5186">
                  <c:v>1.0550000000000281E-3</c:v>
                </c:pt>
                <c:pt idx="5187">
                  <c:v>3.6256999999999991E-2</c:v>
                </c:pt>
                <c:pt idx="5188">
                  <c:v>1.2788999999999939E-2</c:v>
                </c:pt>
                <c:pt idx="5189">
                  <c:v>6.9220000000000973E-3</c:v>
                </c:pt>
                <c:pt idx="5190">
                  <c:v>1.8656000000000009E-2</c:v>
                </c:pt>
                <c:pt idx="5191">
                  <c:v>-1.0678999999999878E-2</c:v>
                </c:pt>
                <c:pt idx="5192">
                  <c:v>6.9220000000000973E-3</c:v>
                </c:pt>
                <c:pt idx="5193">
                  <c:v>1.0550000000000281E-3</c:v>
                </c:pt>
                <c:pt idx="5194">
                  <c:v>4.2124000000000064E-2</c:v>
                </c:pt>
                <c:pt idx="5195">
                  <c:v>1.8656000000000009E-2</c:v>
                </c:pt>
                <c:pt idx="5196">
                  <c:v>3.6256999999999991E-2</c:v>
                </c:pt>
                <c:pt idx="5197">
                  <c:v>3.0390000000000146E-2</c:v>
                </c:pt>
                <c:pt idx="5198">
                  <c:v>6.9220000000000973E-3</c:v>
                </c:pt>
                <c:pt idx="5199">
                  <c:v>1.0550000000000281E-3</c:v>
                </c:pt>
                <c:pt idx="5200">
                  <c:v>2.4523000000000076E-2</c:v>
                </c:pt>
                <c:pt idx="5201">
                  <c:v>1.2788999999999939E-2</c:v>
                </c:pt>
                <c:pt idx="5202">
                  <c:v>1.2788999999999939E-2</c:v>
                </c:pt>
                <c:pt idx="5203">
                  <c:v>1.0550000000000281E-3</c:v>
                </c:pt>
                <c:pt idx="5204">
                  <c:v>4.7991000000000124E-2</c:v>
                </c:pt>
                <c:pt idx="5205">
                  <c:v>1.0550000000000281E-3</c:v>
                </c:pt>
                <c:pt idx="5206">
                  <c:v>1.0550000000000281E-3</c:v>
                </c:pt>
                <c:pt idx="5207">
                  <c:v>6.9220000000000973E-3</c:v>
                </c:pt>
                <c:pt idx="5208">
                  <c:v>6.9220000000000973E-3</c:v>
                </c:pt>
                <c:pt idx="5209">
                  <c:v>2.4523000000000076E-2</c:v>
                </c:pt>
                <c:pt idx="5210">
                  <c:v>2.4523000000000076E-2</c:v>
                </c:pt>
                <c:pt idx="5211">
                  <c:v>1.2788999999999939E-2</c:v>
                </c:pt>
                <c:pt idx="5212">
                  <c:v>4.2124000000000064E-2</c:v>
                </c:pt>
                <c:pt idx="5213">
                  <c:v>3.0390000000000146E-2</c:v>
                </c:pt>
                <c:pt idx="5214">
                  <c:v>6.9220000000000973E-3</c:v>
                </c:pt>
                <c:pt idx="5215">
                  <c:v>1.0550000000000281E-3</c:v>
                </c:pt>
                <c:pt idx="5216">
                  <c:v>6.9220000000000973E-3</c:v>
                </c:pt>
                <c:pt idx="5217">
                  <c:v>3.6256999999999991E-2</c:v>
                </c:pt>
                <c:pt idx="5218">
                  <c:v>-4.8120000000000393E-3</c:v>
                </c:pt>
                <c:pt idx="5219">
                  <c:v>-4.8120000000000393E-3</c:v>
                </c:pt>
                <c:pt idx="5220">
                  <c:v>3.0390000000000146E-2</c:v>
                </c:pt>
                <c:pt idx="5221">
                  <c:v>1.2788999999999939E-2</c:v>
                </c:pt>
                <c:pt idx="5222">
                  <c:v>2.4523000000000076E-2</c:v>
                </c:pt>
                <c:pt idx="5223">
                  <c:v>-2.8279999999999871E-2</c:v>
                </c:pt>
                <c:pt idx="5224">
                  <c:v>6.9220000000000973E-3</c:v>
                </c:pt>
                <c:pt idx="5225">
                  <c:v>-4.8120000000000393E-3</c:v>
                </c:pt>
                <c:pt idx="5226">
                  <c:v>6.9220000000000973E-3</c:v>
                </c:pt>
                <c:pt idx="5227">
                  <c:v>1.8656000000000009E-2</c:v>
                </c:pt>
                <c:pt idx="5228">
                  <c:v>1.8656000000000009E-2</c:v>
                </c:pt>
                <c:pt idx="5229">
                  <c:v>1.8656000000000009E-2</c:v>
                </c:pt>
                <c:pt idx="5230">
                  <c:v>2.4523000000000076E-2</c:v>
                </c:pt>
                <c:pt idx="5231">
                  <c:v>2.4523000000000076E-2</c:v>
                </c:pt>
                <c:pt idx="5232">
                  <c:v>-2.8279999999999871E-2</c:v>
                </c:pt>
                <c:pt idx="5233">
                  <c:v>1.2788999999999939E-2</c:v>
                </c:pt>
                <c:pt idx="5234">
                  <c:v>6.9220000000000973E-3</c:v>
                </c:pt>
                <c:pt idx="5235">
                  <c:v>4.7991000000000124E-2</c:v>
                </c:pt>
                <c:pt idx="5236">
                  <c:v>-4.8120000000000393E-3</c:v>
                </c:pt>
                <c:pt idx="5237">
                  <c:v>2.4523000000000076E-2</c:v>
                </c:pt>
                <c:pt idx="5238">
                  <c:v>-4.8120000000000393E-3</c:v>
                </c:pt>
                <c:pt idx="5239">
                  <c:v>2.4523000000000076E-2</c:v>
                </c:pt>
                <c:pt idx="5240">
                  <c:v>6.9220000000000973E-3</c:v>
                </c:pt>
                <c:pt idx="5241">
                  <c:v>1.2788999999999939E-2</c:v>
                </c:pt>
                <c:pt idx="5242">
                  <c:v>1.8656000000000009E-2</c:v>
                </c:pt>
                <c:pt idx="5243">
                  <c:v>1.2788999999999939E-2</c:v>
                </c:pt>
                <c:pt idx="5244">
                  <c:v>1.2788999999999939E-2</c:v>
                </c:pt>
                <c:pt idx="5245">
                  <c:v>2.4523000000000076E-2</c:v>
                </c:pt>
                <c:pt idx="5246">
                  <c:v>1.2788999999999939E-2</c:v>
                </c:pt>
                <c:pt idx="5247">
                  <c:v>1.2788999999999939E-2</c:v>
                </c:pt>
                <c:pt idx="5248">
                  <c:v>4.2124000000000064E-2</c:v>
                </c:pt>
                <c:pt idx="5249">
                  <c:v>1.0550000000000281E-3</c:v>
                </c:pt>
                <c:pt idx="5250">
                  <c:v>1.2788999999999939E-2</c:v>
                </c:pt>
                <c:pt idx="5251">
                  <c:v>-2.2413000000000037E-2</c:v>
                </c:pt>
                <c:pt idx="5252">
                  <c:v>3.0390000000000146E-2</c:v>
                </c:pt>
                <c:pt idx="5253">
                  <c:v>3.0390000000000146E-2</c:v>
                </c:pt>
                <c:pt idx="5254">
                  <c:v>1.8656000000000009E-2</c:v>
                </c:pt>
                <c:pt idx="5255">
                  <c:v>-4.8120000000000393E-3</c:v>
                </c:pt>
                <c:pt idx="5256">
                  <c:v>1.2788999999999939E-2</c:v>
                </c:pt>
                <c:pt idx="5257">
                  <c:v>-4.8120000000000393E-3</c:v>
                </c:pt>
                <c:pt idx="5258">
                  <c:v>1.8656000000000009E-2</c:v>
                </c:pt>
                <c:pt idx="5259">
                  <c:v>-2.8279999999999871E-2</c:v>
                </c:pt>
                <c:pt idx="5260">
                  <c:v>1.0550000000000281E-3</c:v>
                </c:pt>
                <c:pt idx="5261">
                  <c:v>1.8656000000000009E-2</c:v>
                </c:pt>
                <c:pt idx="5262">
                  <c:v>1.2788999999999939E-2</c:v>
                </c:pt>
                <c:pt idx="5263">
                  <c:v>2.4523000000000076E-2</c:v>
                </c:pt>
                <c:pt idx="5264">
                  <c:v>2.4523000000000076E-2</c:v>
                </c:pt>
                <c:pt idx="5265">
                  <c:v>1.8656000000000009E-2</c:v>
                </c:pt>
                <c:pt idx="5266">
                  <c:v>6.9220000000000973E-3</c:v>
                </c:pt>
                <c:pt idx="5267">
                  <c:v>1.0550000000000281E-3</c:v>
                </c:pt>
                <c:pt idx="5268">
                  <c:v>1.8656000000000009E-2</c:v>
                </c:pt>
                <c:pt idx="5269">
                  <c:v>-1.6545999999999953E-2</c:v>
                </c:pt>
                <c:pt idx="5270">
                  <c:v>-2.8279999999999871E-2</c:v>
                </c:pt>
                <c:pt idx="5271">
                  <c:v>2.4523000000000076E-2</c:v>
                </c:pt>
                <c:pt idx="5272">
                  <c:v>6.9220000000000973E-3</c:v>
                </c:pt>
                <c:pt idx="5273">
                  <c:v>2.4523000000000076E-2</c:v>
                </c:pt>
                <c:pt idx="5274">
                  <c:v>1.8656000000000009E-2</c:v>
                </c:pt>
                <c:pt idx="5275">
                  <c:v>2.4523000000000076E-2</c:v>
                </c:pt>
                <c:pt idx="5276">
                  <c:v>-3.4146999999999934E-2</c:v>
                </c:pt>
                <c:pt idx="5277">
                  <c:v>1.0550000000000281E-3</c:v>
                </c:pt>
                <c:pt idx="5278">
                  <c:v>1.8656000000000009E-2</c:v>
                </c:pt>
                <c:pt idx="5279">
                  <c:v>5.3857999999999982E-2</c:v>
                </c:pt>
                <c:pt idx="5280">
                  <c:v>6.9220000000000973E-3</c:v>
                </c:pt>
                <c:pt idx="5281">
                  <c:v>6.9220000000000973E-3</c:v>
                </c:pt>
                <c:pt idx="5282">
                  <c:v>2.4523000000000076E-2</c:v>
                </c:pt>
                <c:pt idx="5283">
                  <c:v>3.6256999999999991E-2</c:v>
                </c:pt>
                <c:pt idx="5284">
                  <c:v>1.8656000000000009E-2</c:v>
                </c:pt>
                <c:pt idx="5285">
                  <c:v>1.2788999999999939E-2</c:v>
                </c:pt>
                <c:pt idx="5286">
                  <c:v>-1.0678999999999878E-2</c:v>
                </c:pt>
                <c:pt idx="5287">
                  <c:v>-4.8120000000000393E-3</c:v>
                </c:pt>
                <c:pt idx="5288">
                  <c:v>6.9220000000000973E-3</c:v>
                </c:pt>
                <c:pt idx="5289">
                  <c:v>1.2788999999999939E-2</c:v>
                </c:pt>
                <c:pt idx="5290">
                  <c:v>1.2788999999999939E-2</c:v>
                </c:pt>
                <c:pt idx="5291">
                  <c:v>6.9220000000000973E-3</c:v>
                </c:pt>
                <c:pt idx="5292">
                  <c:v>6.9220000000000973E-3</c:v>
                </c:pt>
                <c:pt idx="5293">
                  <c:v>-1.6545999999999953E-2</c:v>
                </c:pt>
                <c:pt idx="5294">
                  <c:v>6.9220000000000973E-3</c:v>
                </c:pt>
                <c:pt idx="5295">
                  <c:v>1.2788999999999939E-2</c:v>
                </c:pt>
                <c:pt idx="5296">
                  <c:v>-2.2413000000000037E-2</c:v>
                </c:pt>
                <c:pt idx="5297">
                  <c:v>4.2124000000000064E-2</c:v>
                </c:pt>
                <c:pt idx="5298">
                  <c:v>4.7991000000000124E-2</c:v>
                </c:pt>
                <c:pt idx="5299">
                  <c:v>1.0550000000000281E-3</c:v>
                </c:pt>
                <c:pt idx="5300">
                  <c:v>1.0550000000000281E-3</c:v>
                </c:pt>
                <c:pt idx="5301">
                  <c:v>4.2124000000000064E-2</c:v>
                </c:pt>
                <c:pt idx="5302">
                  <c:v>1.8656000000000009E-2</c:v>
                </c:pt>
                <c:pt idx="5303">
                  <c:v>3.0390000000000146E-2</c:v>
                </c:pt>
                <c:pt idx="5304">
                  <c:v>3.0390000000000146E-2</c:v>
                </c:pt>
                <c:pt idx="5305">
                  <c:v>1.8656000000000009E-2</c:v>
                </c:pt>
                <c:pt idx="5306">
                  <c:v>3.6256999999999991E-2</c:v>
                </c:pt>
                <c:pt idx="5307">
                  <c:v>2.4523000000000076E-2</c:v>
                </c:pt>
                <c:pt idx="5308">
                  <c:v>4.7991000000000124E-2</c:v>
                </c:pt>
                <c:pt idx="5309">
                  <c:v>1.0550000000000281E-3</c:v>
                </c:pt>
                <c:pt idx="5310">
                  <c:v>1.2788999999999939E-2</c:v>
                </c:pt>
                <c:pt idx="5311">
                  <c:v>-1.6545999999999953E-2</c:v>
                </c:pt>
                <c:pt idx="5312">
                  <c:v>2.4523000000000076E-2</c:v>
                </c:pt>
                <c:pt idx="5313">
                  <c:v>4.7991000000000124E-2</c:v>
                </c:pt>
                <c:pt idx="5314">
                  <c:v>1.0550000000000281E-3</c:v>
                </c:pt>
                <c:pt idx="5315">
                  <c:v>6.9220000000000973E-3</c:v>
                </c:pt>
                <c:pt idx="5316">
                  <c:v>1.8656000000000009E-2</c:v>
                </c:pt>
                <c:pt idx="5317">
                  <c:v>1.8656000000000009E-2</c:v>
                </c:pt>
                <c:pt idx="5318">
                  <c:v>1.8656000000000009E-2</c:v>
                </c:pt>
                <c:pt idx="5319">
                  <c:v>-4.8120000000000393E-3</c:v>
                </c:pt>
                <c:pt idx="5320">
                  <c:v>4.2124000000000064E-2</c:v>
                </c:pt>
                <c:pt idx="5321">
                  <c:v>1.8656000000000009E-2</c:v>
                </c:pt>
                <c:pt idx="5322">
                  <c:v>4.7991000000000124E-2</c:v>
                </c:pt>
                <c:pt idx="5323">
                  <c:v>3.0390000000000146E-2</c:v>
                </c:pt>
                <c:pt idx="5324">
                  <c:v>1.2788999999999939E-2</c:v>
                </c:pt>
                <c:pt idx="5325">
                  <c:v>1.0550000000000281E-3</c:v>
                </c:pt>
                <c:pt idx="5326">
                  <c:v>1.2788999999999939E-2</c:v>
                </c:pt>
                <c:pt idx="5327">
                  <c:v>-4.8120000000000393E-3</c:v>
                </c:pt>
                <c:pt idx="5328">
                  <c:v>2.4523000000000076E-2</c:v>
                </c:pt>
                <c:pt idx="5329">
                  <c:v>-4.8120000000000393E-3</c:v>
                </c:pt>
                <c:pt idx="5330">
                  <c:v>1.2788999999999939E-2</c:v>
                </c:pt>
                <c:pt idx="5331">
                  <c:v>1.2788999999999939E-2</c:v>
                </c:pt>
                <c:pt idx="5332">
                  <c:v>1.0550000000000281E-3</c:v>
                </c:pt>
                <c:pt idx="5333">
                  <c:v>1.2788999999999939E-2</c:v>
                </c:pt>
                <c:pt idx="5334">
                  <c:v>-1.0678999999999878E-2</c:v>
                </c:pt>
                <c:pt idx="5335">
                  <c:v>-4.8120000000000393E-3</c:v>
                </c:pt>
                <c:pt idx="5336">
                  <c:v>-1.6545999999999953E-2</c:v>
                </c:pt>
                <c:pt idx="5337">
                  <c:v>1.2788999999999939E-2</c:v>
                </c:pt>
                <c:pt idx="5338">
                  <c:v>-4.8120000000000393E-3</c:v>
                </c:pt>
                <c:pt idx="5339">
                  <c:v>6.9220000000000973E-3</c:v>
                </c:pt>
                <c:pt idx="5340">
                  <c:v>1.0550000000000281E-3</c:v>
                </c:pt>
                <c:pt idx="5341">
                  <c:v>1.0550000000000281E-3</c:v>
                </c:pt>
                <c:pt idx="5342">
                  <c:v>2.4523000000000076E-2</c:v>
                </c:pt>
                <c:pt idx="5343">
                  <c:v>-1.0678999999999878E-2</c:v>
                </c:pt>
                <c:pt idx="5344">
                  <c:v>-2.2413000000000037E-2</c:v>
                </c:pt>
                <c:pt idx="5345">
                  <c:v>1.8656000000000009E-2</c:v>
                </c:pt>
                <c:pt idx="5346">
                  <c:v>1.0550000000000281E-3</c:v>
                </c:pt>
                <c:pt idx="5347">
                  <c:v>3.6256999999999991E-2</c:v>
                </c:pt>
                <c:pt idx="5348">
                  <c:v>1.0550000000000281E-3</c:v>
                </c:pt>
                <c:pt idx="5349">
                  <c:v>1.2788999999999939E-2</c:v>
                </c:pt>
                <c:pt idx="5350">
                  <c:v>1.0550000000000281E-3</c:v>
                </c:pt>
                <c:pt idx="5351">
                  <c:v>1.0550000000000281E-3</c:v>
                </c:pt>
                <c:pt idx="5352">
                  <c:v>-4.8120000000000393E-3</c:v>
                </c:pt>
                <c:pt idx="5353">
                  <c:v>6.9220000000000973E-3</c:v>
                </c:pt>
                <c:pt idx="5354">
                  <c:v>3.0390000000000146E-2</c:v>
                </c:pt>
                <c:pt idx="5355">
                  <c:v>-3.4146999999999934E-2</c:v>
                </c:pt>
                <c:pt idx="5356">
                  <c:v>1.8656000000000009E-2</c:v>
                </c:pt>
                <c:pt idx="5357">
                  <c:v>1.2788999999999939E-2</c:v>
                </c:pt>
                <c:pt idx="5358">
                  <c:v>1.8656000000000009E-2</c:v>
                </c:pt>
                <c:pt idx="5359">
                  <c:v>1.0550000000000281E-3</c:v>
                </c:pt>
                <c:pt idx="5360">
                  <c:v>3.0390000000000146E-2</c:v>
                </c:pt>
                <c:pt idx="5361">
                  <c:v>1.2788999999999939E-2</c:v>
                </c:pt>
                <c:pt idx="5362">
                  <c:v>1.0550000000000281E-3</c:v>
                </c:pt>
                <c:pt idx="5363">
                  <c:v>1.0550000000000281E-3</c:v>
                </c:pt>
                <c:pt idx="5364">
                  <c:v>1.2788999999999939E-2</c:v>
                </c:pt>
                <c:pt idx="5365">
                  <c:v>-3.4146999999999934E-2</c:v>
                </c:pt>
                <c:pt idx="5366">
                  <c:v>-1.0678999999999878E-2</c:v>
                </c:pt>
                <c:pt idx="5367">
                  <c:v>4.2124000000000064E-2</c:v>
                </c:pt>
                <c:pt idx="5368">
                  <c:v>-1.0678999999999878E-2</c:v>
                </c:pt>
                <c:pt idx="5369">
                  <c:v>2.4523000000000076E-2</c:v>
                </c:pt>
                <c:pt idx="5370">
                  <c:v>-1.0678999999999878E-2</c:v>
                </c:pt>
                <c:pt idx="5371">
                  <c:v>1.8656000000000009E-2</c:v>
                </c:pt>
                <c:pt idx="5372">
                  <c:v>1.2788999999999939E-2</c:v>
                </c:pt>
                <c:pt idx="5373">
                  <c:v>4.2124000000000064E-2</c:v>
                </c:pt>
                <c:pt idx="5374">
                  <c:v>1.2788999999999939E-2</c:v>
                </c:pt>
                <c:pt idx="5375">
                  <c:v>-4.8120000000000393E-3</c:v>
                </c:pt>
                <c:pt idx="5376">
                  <c:v>-2.2413000000000037E-2</c:v>
                </c:pt>
                <c:pt idx="5377">
                  <c:v>2.4523000000000076E-2</c:v>
                </c:pt>
                <c:pt idx="5378">
                  <c:v>6.9220000000000973E-3</c:v>
                </c:pt>
                <c:pt idx="5379">
                  <c:v>1.8656000000000009E-2</c:v>
                </c:pt>
                <c:pt idx="5380">
                  <c:v>-2.8279999999999871E-2</c:v>
                </c:pt>
                <c:pt idx="5381">
                  <c:v>3.0390000000000146E-2</c:v>
                </c:pt>
                <c:pt idx="5382">
                  <c:v>-1.0678999999999878E-2</c:v>
                </c:pt>
                <c:pt idx="5383">
                  <c:v>1.8656000000000009E-2</c:v>
                </c:pt>
                <c:pt idx="5384">
                  <c:v>1.2788999999999939E-2</c:v>
                </c:pt>
                <c:pt idx="5385">
                  <c:v>-2.2413000000000037E-2</c:v>
                </c:pt>
                <c:pt idx="5386">
                  <c:v>-1.6545999999999953E-2</c:v>
                </c:pt>
                <c:pt idx="5387">
                  <c:v>1.2788999999999939E-2</c:v>
                </c:pt>
                <c:pt idx="5388">
                  <c:v>3.6256999999999991E-2</c:v>
                </c:pt>
                <c:pt idx="5389">
                  <c:v>3.6256999999999991E-2</c:v>
                </c:pt>
                <c:pt idx="5390">
                  <c:v>1.0550000000000281E-3</c:v>
                </c:pt>
                <c:pt idx="5391">
                  <c:v>6.9220000000000973E-3</c:v>
                </c:pt>
                <c:pt idx="5392">
                  <c:v>4.2124000000000064E-2</c:v>
                </c:pt>
                <c:pt idx="5393">
                  <c:v>1.8656000000000009E-2</c:v>
                </c:pt>
                <c:pt idx="5394">
                  <c:v>-4.8120000000000393E-3</c:v>
                </c:pt>
                <c:pt idx="5395">
                  <c:v>1.0550000000000281E-3</c:v>
                </c:pt>
                <c:pt idx="5396">
                  <c:v>-2.8279999999999871E-2</c:v>
                </c:pt>
                <c:pt idx="5397">
                  <c:v>2.4523000000000076E-2</c:v>
                </c:pt>
                <c:pt idx="5398">
                  <c:v>1.8656000000000009E-2</c:v>
                </c:pt>
                <c:pt idx="5399">
                  <c:v>1.2788999999999939E-2</c:v>
                </c:pt>
                <c:pt idx="5400">
                  <c:v>-4.8120000000000393E-3</c:v>
                </c:pt>
                <c:pt idx="5401">
                  <c:v>6.9220000000000973E-3</c:v>
                </c:pt>
                <c:pt idx="5402">
                  <c:v>6.9220000000000973E-3</c:v>
                </c:pt>
                <c:pt idx="5403">
                  <c:v>1.8656000000000009E-2</c:v>
                </c:pt>
                <c:pt idx="5404">
                  <c:v>3.0390000000000146E-2</c:v>
                </c:pt>
                <c:pt idx="5405">
                  <c:v>-2.8279999999999871E-2</c:v>
                </c:pt>
                <c:pt idx="5406">
                  <c:v>1.8656000000000009E-2</c:v>
                </c:pt>
                <c:pt idx="5407">
                  <c:v>2.4523000000000076E-2</c:v>
                </c:pt>
                <c:pt idx="5408">
                  <c:v>-1.6545999999999953E-2</c:v>
                </c:pt>
                <c:pt idx="5409">
                  <c:v>1.8656000000000009E-2</c:v>
                </c:pt>
                <c:pt idx="5410">
                  <c:v>-4.8120000000000393E-3</c:v>
                </c:pt>
                <c:pt idx="5411">
                  <c:v>2.4523000000000076E-2</c:v>
                </c:pt>
                <c:pt idx="5412">
                  <c:v>4.2124000000000064E-2</c:v>
                </c:pt>
                <c:pt idx="5413">
                  <c:v>-1.6545999999999953E-2</c:v>
                </c:pt>
                <c:pt idx="5414">
                  <c:v>1.2788999999999939E-2</c:v>
                </c:pt>
                <c:pt idx="5415">
                  <c:v>-2.2413000000000037E-2</c:v>
                </c:pt>
                <c:pt idx="5416">
                  <c:v>1.2788999999999939E-2</c:v>
                </c:pt>
                <c:pt idx="5417">
                  <c:v>2.4523000000000076E-2</c:v>
                </c:pt>
                <c:pt idx="5418">
                  <c:v>6.9220000000000973E-3</c:v>
                </c:pt>
                <c:pt idx="5419">
                  <c:v>1.8656000000000009E-2</c:v>
                </c:pt>
                <c:pt idx="5420">
                  <c:v>1.0550000000000281E-3</c:v>
                </c:pt>
                <c:pt idx="5421">
                  <c:v>3.0390000000000146E-2</c:v>
                </c:pt>
                <c:pt idx="5422">
                  <c:v>-4.8120000000000393E-3</c:v>
                </c:pt>
                <c:pt idx="5423">
                  <c:v>3.0390000000000146E-2</c:v>
                </c:pt>
                <c:pt idx="5424">
                  <c:v>-1.0678999999999878E-2</c:v>
                </c:pt>
                <c:pt idx="5425">
                  <c:v>-1.0678999999999878E-2</c:v>
                </c:pt>
                <c:pt idx="5426">
                  <c:v>1.0550000000000281E-3</c:v>
                </c:pt>
                <c:pt idx="5427">
                  <c:v>-1.6545999999999953E-2</c:v>
                </c:pt>
                <c:pt idx="5428">
                  <c:v>-4.8120000000000393E-3</c:v>
                </c:pt>
                <c:pt idx="5429">
                  <c:v>2.4523000000000076E-2</c:v>
                </c:pt>
                <c:pt idx="5430">
                  <c:v>-4.8120000000000393E-3</c:v>
                </c:pt>
                <c:pt idx="5431">
                  <c:v>-5.1747999999999912E-2</c:v>
                </c:pt>
                <c:pt idx="5432">
                  <c:v>1.2788999999999939E-2</c:v>
                </c:pt>
                <c:pt idx="5433">
                  <c:v>1.0550000000000281E-3</c:v>
                </c:pt>
                <c:pt idx="5434">
                  <c:v>1.2788999999999939E-2</c:v>
                </c:pt>
                <c:pt idx="5435">
                  <c:v>-2.2413000000000037E-2</c:v>
                </c:pt>
                <c:pt idx="5436">
                  <c:v>1.2788999999999939E-2</c:v>
                </c:pt>
                <c:pt idx="5437">
                  <c:v>1.0550000000000281E-3</c:v>
                </c:pt>
                <c:pt idx="5438">
                  <c:v>6.9220000000000973E-3</c:v>
                </c:pt>
                <c:pt idx="5439">
                  <c:v>1.2788999999999939E-2</c:v>
                </c:pt>
                <c:pt idx="5440">
                  <c:v>3.0390000000000146E-2</c:v>
                </c:pt>
                <c:pt idx="5441">
                  <c:v>-1.0678999999999878E-2</c:v>
                </c:pt>
                <c:pt idx="5442">
                  <c:v>1.8656000000000009E-2</c:v>
                </c:pt>
                <c:pt idx="5443">
                  <c:v>1.0550000000000281E-3</c:v>
                </c:pt>
                <c:pt idx="5444">
                  <c:v>-4.0014000000000015E-2</c:v>
                </c:pt>
                <c:pt idx="5445">
                  <c:v>6.9220000000000973E-3</c:v>
                </c:pt>
                <c:pt idx="5446">
                  <c:v>-1.6545999999999953E-2</c:v>
                </c:pt>
                <c:pt idx="5447">
                  <c:v>1.2788999999999939E-2</c:v>
                </c:pt>
                <c:pt idx="5448">
                  <c:v>1.8656000000000009E-2</c:v>
                </c:pt>
                <c:pt idx="5449">
                  <c:v>-4.8120000000000393E-3</c:v>
                </c:pt>
                <c:pt idx="5450">
                  <c:v>1.2788999999999939E-2</c:v>
                </c:pt>
                <c:pt idx="5451">
                  <c:v>6.9220000000000973E-3</c:v>
                </c:pt>
                <c:pt idx="5452">
                  <c:v>4.7991000000000124E-2</c:v>
                </c:pt>
                <c:pt idx="5453">
                  <c:v>1.2788999999999939E-2</c:v>
                </c:pt>
                <c:pt idx="5454">
                  <c:v>1.0550000000000281E-3</c:v>
                </c:pt>
                <c:pt idx="5455">
                  <c:v>-4.8120000000000393E-3</c:v>
                </c:pt>
                <c:pt idx="5456">
                  <c:v>1.0550000000000281E-3</c:v>
                </c:pt>
                <c:pt idx="5457">
                  <c:v>1.2788999999999939E-2</c:v>
                </c:pt>
                <c:pt idx="5458">
                  <c:v>-1.6545999999999953E-2</c:v>
                </c:pt>
                <c:pt idx="5459">
                  <c:v>1.2788999999999939E-2</c:v>
                </c:pt>
                <c:pt idx="5460">
                  <c:v>-2.8279999999999871E-2</c:v>
                </c:pt>
                <c:pt idx="5461">
                  <c:v>1.0550000000000281E-3</c:v>
                </c:pt>
                <c:pt idx="5462">
                  <c:v>-1.0678999999999878E-2</c:v>
                </c:pt>
                <c:pt idx="5463">
                  <c:v>6.9220000000000973E-3</c:v>
                </c:pt>
                <c:pt idx="5464">
                  <c:v>-4.8120000000000393E-3</c:v>
                </c:pt>
                <c:pt idx="5465">
                  <c:v>-2.2413000000000037E-2</c:v>
                </c:pt>
                <c:pt idx="5466">
                  <c:v>3.0390000000000146E-2</c:v>
                </c:pt>
                <c:pt idx="5467">
                  <c:v>-2.8279999999999871E-2</c:v>
                </c:pt>
                <c:pt idx="5468">
                  <c:v>-2.2413000000000037E-2</c:v>
                </c:pt>
                <c:pt idx="5469">
                  <c:v>-3.4146999999999934E-2</c:v>
                </c:pt>
                <c:pt idx="5470">
                  <c:v>-1.6545999999999953E-2</c:v>
                </c:pt>
                <c:pt idx="5471">
                  <c:v>-1.6545999999999953E-2</c:v>
                </c:pt>
                <c:pt idx="5472">
                  <c:v>-4.8120000000000393E-3</c:v>
                </c:pt>
                <c:pt idx="5473">
                  <c:v>1.0550000000000281E-3</c:v>
                </c:pt>
                <c:pt idx="5474">
                  <c:v>1.0550000000000281E-3</c:v>
                </c:pt>
                <c:pt idx="5475">
                  <c:v>-3.4146999999999934E-2</c:v>
                </c:pt>
                <c:pt idx="5476">
                  <c:v>-2.8279999999999871E-2</c:v>
                </c:pt>
                <c:pt idx="5477">
                  <c:v>1.0550000000000281E-3</c:v>
                </c:pt>
                <c:pt idx="5478">
                  <c:v>-1.0678999999999878E-2</c:v>
                </c:pt>
                <c:pt idx="5479">
                  <c:v>1.8656000000000009E-2</c:v>
                </c:pt>
                <c:pt idx="5480">
                  <c:v>-1.6545999999999953E-2</c:v>
                </c:pt>
                <c:pt idx="5481">
                  <c:v>6.9220000000000973E-3</c:v>
                </c:pt>
                <c:pt idx="5482">
                  <c:v>1.0550000000000281E-3</c:v>
                </c:pt>
                <c:pt idx="5483">
                  <c:v>1.8656000000000009E-2</c:v>
                </c:pt>
                <c:pt idx="5484">
                  <c:v>4.2124000000000064E-2</c:v>
                </c:pt>
                <c:pt idx="5485">
                  <c:v>-4.8120000000000393E-3</c:v>
                </c:pt>
                <c:pt idx="5486">
                  <c:v>-2.2413000000000037E-2</c:v>
                </c:pt>
                <c:pt idx="5487">
                  <c:v>1.0550000000000281E-3</c:v>
                </c:pt>
                <c:pt idx="5488">
                  <c:v>-4.0014000000000015E-2</c:v>
                </c:pt>
                <c:pt idx="5489">
                  <c:v>1.8656000000000009E-2</c:v>
                </c:pt>
                <c:pt idx="5490">
                  <c:v>1.2788999999999939E-2</c:v>
                </c:pt>
                <c:pt idx="5491">
                  <c:v>-1.6545999999999953E-2</c:v>
                </c:pt>
                <c:pt idx="5492">
                  <c:v>1.0550000000000281E-3</c:v>
                </c:pt>
                <c:pt idx="5493">
                  <c:v>-1.0678999999999878E-2</c:v>
                </c:pt>
                <c:pt idx="5494">
                  <c:v>1.8656000000000009E-2</c:v>
                </c:pt>
                <c:pt idx="5495">
                  <c:v>-2.2413000000000037E-2</c:v>
                </c:pt>
                <c:pt idx="5496">
                  <c:v>1.2788999999999939E-2</c:v>
                </c:pt>
                <c:pt idx="5497">
                  <c:v>3.6256999999999991E-2</c:v>
                </c:pt>
                <c:pt idx="5498">
                  <c:v>-4.8120000000000393E-3</c:v>
                </c:pt>
                <c:pt idx="5499">
                  <c:v>1.8656000000000009E-2</c:v>
                </c:pt>
                <c:pt idx="5500">
                  <c:v>1.2788999999999939E-2</c:v>
                </c:pt>
                <c:pt idx="5501">
                  <c:v>6.9220000000000973E-3</c:v>
                </c:pt>
                <c:pt idx="5502">
                  <c:v>1.8656000000000009E-2</c:v>
                </c:pt>
                <c:pt idx="5503">
                  <c:v>6.9220000000000973E-3</c:v>
                </c:pt>
                <c:pt idx="5504">
                  <c:v>6.9220000000000973E-3</c:v>
                </c:pt>
                <c:pt idx="5505">
                  <c:v>1.0550000000000281E-3</c:v>
                </c:pt>
                <c:pt idx="5506">
                  <c:v>-4.5881000000000081E-2</c:v>
                </c:pt>
                <c:pt idx="5507">
                  <c:v>1.2788999999999939E-2</c:v>
                </c:pt>
                <c:pt idx="5508">
                  <c:v>1.2788999999999939E-2</c:v>
                </c:pt>
                <c:pt idx="5509">
                  <c:v>-4.8120000000000393E-3</c:v>
                </c:pt>
                <c:pt idx="5510">
                  <c:v>1.2788999999999939E-2</c:v>
                </c:pt>
                <c:pt idx="5511">
                  <c:v>-1.0678999999999878E-2</c:v>
                </c:pt>
                <c:pt idx="5512">
                  <c:v>3.0390000000000146E-2</c:v>
                </c:pt>
                <c:pt idx="5513">
                  <c:v>-2.2413000000000037E-2</c:v>
                </c:pt>
                <c:pt idx="5514">
                  <c:v>-4.8120000000000393E-3</c:v>
                </c:pt>
                <c:pt idx="5515">
                  <c:v>6.9220000000000973E-3</c:v>
                </c:pt>
                <c:pt idx="5516">
                  <c:v>1.0550000000000281E-3</c:v>
                </c:pt>
                <c:pt idx="5517">
                  <c:v>1.2788999999999939E-2</c:v>
                </c:pt>
                <c:pt idx="5518">
                  <c:v>3.6256999999999991E-2</c:v>
                </c:pt>
                <c:pt idx="5519">
                  <c:v>-3.4146999999999934E-2</c:v>
                </c:pt>
                <c:pt idx="5520">
                  <c:v>1.8656000000000009E-2</c:v>
                </c:pt>
                <c:pt idx="5521">
                  <c:v>1.2788999999999939E-2</c:v>
                </c:pt>
                <c:pt idx="5522">
                  <c:v>-1.0678999999999878E-2</c:v>
                </c:pt>
                <c:pt idx="5523">
                  <c:v>1.0550000000000281E-3</c:v>
                </c:pt>
                <c:pt idx="5524">
                  <c:v>-1.6545999999999953E-2</c:v>
                </c:pt>
                <c:pt idx="5525">
                  <c:v>-3.4146999999999934E-2</c:v>
                </c:pt>
                <c:pt idx="5526">
                  <c:v>-1.0678999999999878E-2</c:v>
                </c:pt>
                <c:pt idx="5527">
                  <c:v>2.4523000000000076E-2</c:v>
                </c:pt>
                <c:pt idx="5528">
                  <c:v>1.0550000000000281E-3</c:v>
                </c:pt>
                <c:pt idx="5529">
                  <c:v>-4.8120000000000393E-3</c:v>
                </c:pt>
                <c:pt idx="5530">
                  <c:v>1.0550000000000281E-3</c:v>
                </c:pt>
                <c:pt idx="5531">
                  <c:v>2.4523000000000076E-2</c:v>
                </c:pt>
                <c:pt idx="5532">
                  <c:v>1.8656000000000009E-2</c:v>
                </c:pt>
                <c:pt idx="5533">
                  <c:v>6.9220000000000973E-3</c:v>
                </c:pt>
                <c:pt idx="5534">
                  <c:v>-3.4146999999999934E-2</c:v>
                </c:pt>
                <c:pt idx="5535">
                  <c:v>-2.8279999999999871E-2</c:v>
                </c:pt>
                <c:pt idx="5536">
                  <c:v>1.2788999999999939E-2</c:v>
                </c:pt>
                <c:pt idx="5537">
                  <c:v>2.4523000000000076E-2</c:v>
                </c:pt>
                <c:pt idx="5538">
                  <c:v>-1.0678999999999878E-2</c:v>
                </c:pt>
                <c:pt idx="5539">
                  <c:v>1.2788999999999939E-2</c:v>
                </c:pt>
                <c:pt idx="5540">
                  <c:v>1.0550000000000281E-3</c:v>
                </c:pt>
                <c:pt idx="5541">
                  <c:v>2.4523000000000076E-2</c:v>
                </c:pt>
                <c:pt idx="5542">
                  <c:v>-2.2413000000000037E-2</c:v>
                </c:pt>
                <c:pt idx="5543">
                  <c:v>6.9220000000000973E-3</c:v>
                </c:pt>
                <c:pt idx="5544">
                  <c:v>1.8656000000000009E-2</c:v>
                </c:pt>
                <c:pt idx="5545">
                  <c:v>1.2788999999999939E-2</c:v>
                </c:pt>
                <c:pt idx="5546">
                  <c:v>-2.2413000000000037E-2</c:v>
                </c:pt>
                <c:pt idx="5547">
                  <c:v>6.9220000000000973E-3</c:v>
                </c:pt>
                <c:pt idx="5548">
                  <c:v>1.8656000000000009E-2</c:v>
                </c:pt>
                <c:pt idx="5549">
                  <c:v>-1.6545999999999953E-2</c:v>
                </c:pt>
                <c:pt idx="5550">
                  <c:v>6.9220000000000973E-3</c:v>
                </c:pt>
                <c:pt idx="5551">
                  <c:v>1.8656000000000009E-2</c:v>
                </c:pt>
                <c:pt idx="5552">
                  <c:v>1.2788999999999939E-2</c:v>
                </c:pt>
                <c:pt idx="5553">
                  <c:v>4.2124000000000064E-2</c:v>
                </c:pt>
                <c:pt idx="5554">
                  <c:v>1.0550000000000281E-3</c:v>
                </c:pt>
                <c:pt idx="5555">
                  <c:v>-1.0678999999999878E-2</c:v>
                </c:pt>
                <c:pt idx="5556">
                  <c:v>1.2788999999999939E-2</c:v>
                </c:pt>
                <c:pt idx="5557">
                  <c:v>1.2788999999999939E-2</c:v>
                </c:pt>
                <c:pt idx="5558">
                  <c:v>1.0550000000000281E-3</c:v>
                </c:pt>
                <c:pt idx="5559">
                  <c:v>-4.8120000000000393E-3</c:v>
                </c:pt>
                <c:pt idx="5560">
                  <c:v>-2.8279999999999871E-2</c:v>
                </c:pt>
                <c:pt idx="5561">
                  <c:v>-4.8120000000000393E-3</c:v>
                </c:pt>
                <c:pt idx="5562">
                  <c:v>6.9220000000000973E-3</c:v>
                </c:pt>
                <c:pt idx="5563">
                  <c:v>6.9220000000000973E-3</c:v>
                </c:pt>
                <c:pt idx="5564">
                  <c:v>-3.4146999999999934E-2</c:v>
                </c:pt>
                <c:pt idx="5565">
                  <c:v>-3.4146999999999934E-2</c:v>
                </c:pt>
                <c:pt idx="5566">
                  <c:v>-5.1747999999999912E-2</c:v>
                </c:pt>
                <c:pt idx="5567">
                  <c:v>1.0550000000000281E-3</c:v>
                </c:pt>
                <c:pt idx="5568">
                  <c:v>1.0550000000000281E-3</c:v>
                </c:pt>
                <c:pt idx="5569">
                  <c:v>1.2788999999999939E-2</c:v>
                </c:pt>
                <c:pt idx="5570">
                  <c:v>2.4523000000000076E-2</c:v>
                </c:pt>
                <c:pt idx="5571">
                  <c:v>1.8656000000000009E-2</c:v>
                </c:pt>
                <c:pt idx="5572">
                  <c:v>4.2124000000000064E-2</c:v>
                </c:pt>
                <c:pt idx="5573">
                  <c:v>1.2788999999999939E-2</c:v>
                </c:pt>
                <c:pt idx="5574">
                  <c:v>-4.8120000000000393E-3</c:v>
                </c:pt>
                <c:pt idx="5575">
                  <c:v>1.8656000000000009E-2</c:v>
                </c:pt>
                <c:pt idx="5576">
                  <c:v>1.2788999999999939E-2</c:v>
                </c:pt>
                <c:pt idx="5577">
                  <c:v>6.9220000000000973E-3</c:v>
                </c:pt>
                <c:pt idx="5578">
                  <c:v>1.0550000000000281E-3</c:v>
                </c:pt>
                <c:pt idx="5579">
                  <c:v>6.9220000000000973E-3</c:v>
                </c:pt>
                <c:pt idx="5580">
                  <c:v>-1.6545999999999953E-2</c:v>
                </c:pt>
                <c:pt idx="5581">
                  <c:v>6.9220000000000973E-3</c:v>
                </c:pt>
                <c:pt idx="5582">
                  <c:v>1.2788999999999939E-2</c:v>
                </c:pt>
                <c:pt idx="5583">
                  <c:v>-4.8120000000000393E-3</c:v>
                </c:pt>
                <c:pt idx="5584">
                  <c:v>1.0550000000000281E-3</c:v>
                </c:pt>
                <c:pt idx="5585">
                  <c:v>-2.8279999999999871E-2</c:v>
                </c:pt>
                <c:pt idx="5586">
                  <c:v>1.2788999999999939E-2</c:v>
                </c:pt>
                <c:pt idx="5587">
                  <c:v>1.2788999999999939E-2</c:v>
                </c:pt>
                <c:pt idx="5588">
                  <c:v>-1.0678999999999878E-2</c:v>
                </c:pt>
                <c:pt idx="5589">
                  <c:v>2.4523000000000076E-2</c:v>
                </c:pt>
                <c:pt idx="5590">
                  <c:v>-2.8279999999999871E-2</c:v>
                </c:pt>
                <c:pt idx="5591">
                  <c:v>6.9220000000000973E-3</c:v>
                </c:pt>
                <c:pt idx="5592">
                  <c:v>1.0550000000000281E-3</c:v>
                </c:pt>
                <c:pt idx="5593">
                  <c:v>1.0550000000000281E-3</c:v>
                </c:pt>
                <c:pt idx="5594">
                  <c:v>-1.0678999999999878E-2</c:v>
                </c:pt>
                <c:pt idx="5595">
                  <c:v>1.2788999999999939E-2</c:v>
                </c:pt>
                <c:pt idx="5596">
                  <c:v>1.0550000000000281E-3</c:v>
                </c:pt>
                <c:pt idx="5597">
                  <c:v>1.2788999999999939E-2</c:v>
                </c:pt>
                <c:pt idx="5598">
                  <c:v>1.0550000000000281E-3</c:v>
                </c:pt>
                <c:pt idx="5599">
                  <c:v>1.8656000000000009E-2</c:v>
                </c:pt>
                <c:pt idx="5600">
                  <c:v>3.0390000000000146E-2</c:v>
                </c:pt>
                <c:pt idx="5601">
                  <c:v>6.9220000000000973E-3</c:v>
                </c:pt>
                <c:pt idx="5602">
                  <c:v>1.2788999999999939E-2</c:v>
                </c:pt>
                <c:pt idx="5603">
                  <c:v>-1.0678999999999878E-2</c:v>
                </c:pt>
                <c:pt idx="5604">
                  <c:v>1.2788999999999939E-2</c:v>
                </c:pt>
                <c:pt idx="5605">
                  <c:v>-4.8120000000000393E-3</c:v>
                </c:pt>
                <c:pt idx="5606">
                  <c:v>-1.0678999999999878E-2</c:v>
                </c:pt>
                <c:pt idx="5607">
                  <c:v>-1.6545999999999953E-2</c:v>
                </c:pt>
                <c:pt idx="5608">
                  <c:v>-4.8120000000000393E-3</c:v>
                </c:pt>
                <c:pt idx="5609">
                  <c:v>-4.0014000000000015E-2</c:v>
                </c:pt>
                <c:pt idx="5610">
                  <c:v>-2.8279999999999871E-2</c:v>
                </c:pt>
                <c:pt idx="5611">
                  <c:v>1.0550000000000281E-3</c:v>
                </c:pt>
                <c:pt idx="5612">
                  <c:v>3.6256999999999991E-2</c:v>
                </c:pt>
                <c:pt idx="5613">
                  <c:v>6.9220000000000973E-3</c:v>
                </c:pt>
                <c:pt idx="5614">
                  <c:v>2.4523000000000076E-2</c:v>
                </c:pt>
                <c:pt idx="5615">
                  <c:v>-1.0678999999999878E-2</c:v>
                </c:pt>
                <c:pt idx="5616">
                  <c:v>-1.0678999999999878E-2</c:v>
                </c:pt>
                <c:pt idx="5617">
                  <c:v>1.2788999999999939E-2</c:v>
                </c:pt>
                <c:pt idx="5618">
                  <c:v>1.2788999999999939E-2</c:v>
                </c:pt>
                <c:pt idx="5619">
                  <c:v>6.9220000000000973E-3</c:v>
                </c:pt>
                <c:pt idx="5620">
                  <c:v>-3.4146999999999934E-2</c:v>
                </c:pt>
                <c:pt idx="5621">
                  <c:v>1.8656000000000009E-2</c:v>
                </c:pt>
                <c:pt idx="5622">
                  <c:v>1.0550000000000281E-3</c:v>
                </c:pt>
                <c:pt idx="5623">
                  <c:v>-3.4146999999999934E-2</c:v>
                </c:pt>
                <c:pt idx="5624">
                  <c:v>1.2788999999999939E-2</c:v>
                </c:pt>
                <c:pt idx="5625">
                  <c:v>-1.6545999999999953E-2</c:v>
                </c:pt>
                <c:pt idx="5626">
                  <c:v>-4.8120000000000393E-3</c:v>
                </c:pt>
                <c:pt idx="5627">
                  <c:v>3.0390000000000146E-2</c:v>
                </c:pt>
                <c:pt idx="5628">
                  <c:v>-1.0678999999999878E-2</c:v>
                </c:pt>
                <c:pt idx="5629">
                  <c:v>6.9220000000000973E-3</c:v>
                </c:pt>
                <c:pt idx="5630">
                  <c:v>-1.6545999999999953E-2</c:v>
                </c:pt>
                <c:pt idx="5631">
                  <c:v>2.4523000000000076E-2</c:v>
                </c:pt>
                <c:pt idx="5632">
                  <c:v>1.2788999999999939E-2</c:v>
                </c:pt>
                <c:pt idx="5633">
                  <c:v>-2.2413000000000037E-2</c:v>
                </c:pt>
                <c:pt idx="5634">
                  <c:v>1.0550000000000281E-3</c:v>
                </c:pt>
                <c:pt idx="5635">
                  <c:v>1.8656000000000009E-2</c:v>
                </c:pt>
                <c:pt idx="5636">
                  <c:v>-4.8120000000000393E-3</c:v>
                </c:pt>
                <c:pt idx="5637">
                  <c:v>1.0550000000000281E-3</c:v>
                </c:pt>
                <c:pt idx="5638">
                  <c:v>6.9220000000000973E-3</c:v>
                </c:pt>
                <c:pt idx="5639">
                  <c:v>3.0390000000000146E-2</c:v>
                </c:pt>
                <c:pt idx="5640">
                  <c:v>1.0550000000000281E-3</c:v>
                </c:pt>
                <c:pt idx="5641">
                  <c:v>2.4523000000000076E-2</c:v>
                </c:pt>
                <c:pt idx="5642">
                  <c:v>-1.6545999999999953E-2</c:v>
                </c:pt>
                <c:pt idx="5643">
                  <c:v>1.2788999999999939E-2</c:v>
                </c:pt>
                <c:pt idx="5644">
                  <c:v>1.0550000000000281E-3</c:v>
                </c:pt>
                <c:pt idx="5645">
                  <c:v>-1.0678999999999878E-2</c:v>
                </c:pt>
                <c:pt idx="5646">
                  <c:v>1.8656000000000009E-2</c:v>
                </c:pt>
                <c:pt idx="5647">
                  <c:v>1.2788999999999939E-2</c:v>
                </c:pt>
                <c:pt idx="5648">
                  <c:v>6.9220000000000973E-3</c:v>
                </c:pt>
                <c:pt idx="5649">
                  <c:v>6.9220000000000973E-3</c:v>
                </c:pt>
                <c:pt idx="5650">
                  <c:v>-4.8120000000000393E-3</c:v>
                </c:pt>
                <c:pt idx="5651">
                  <c:v>1.2788999999999939E-2</c:v>
                </c:pt>
                <c:pt idx="5652">
                  <c:v>-5.1747999999999912E-2</c:v>
                </c:pt>
                <c:pt idx="5653">
                  <c:v>1.2788999999999939E-2</c:v>
                </c:pt>
                <c:pt idx="5654">
                  <c:v>6.9220000000000973E-3</c:v>
                </c:pt>
                <c:pt idx="5655">
                  <c:v>-1.0678999999999878E-2</c:v>
                </c:pt>
                <c:pt idx="5656">
                  <c:v>-4.0014000000000015E-2</c:v>
                </c:pt>
                <c:pt idx="5657">
                  <c:v>-1.0678999999999878E-2</c:v>
                </c:pt>
                <c:pt idx="5658">
                  <c:v>2.4523000000000076E-2</c:v>
                </c:pt>
                <c:pt idx="5659">
                  <c:v>2.4523000000000076E-2</c:v>
                </c:pt>
                <c:pt idx="5660">
                  <c:v>1.2788999999999939E-2</c:v>
                </c:pt>
                <c:pt idx="5661">
                  <c:v>1.2788999999999939E-2</c:v>
                </c:pt>
                <c:pt idx="5662">
                  <c:v>6.9220000000000973E-3</c:v>
                </c:pt>
                <c:pt idx="5663">
                  <c:v>-1.6545999999999953E-2</c:v>
                </c:pt>
                <c:pt idx="5664">
                  <c:v>1.2788999999999939E-2</c:v>
                </c:pt>
                <c:pt idx="5665">
                  <c:v>1.8656000000000009E-2</c:v>
                </c:pt>
                <c:pt idx="5666">
                  <c:v>-1.0678999999999878E-2</c:v>
                </c:pt>
                <c:pt idx="5667">
                  <c:v>1.8656000000000009E-2</c:v>
                </c:pt>
                <c:pt idx="5668">
                  <c:v>2.4523000000000076E-2</c:v>
                </c:pt>
                <c:pt idx="5669">
                  <c:v>3.0390000000000146E-2</c:v>
                </c:pt>
                <c:pt idx="5670">
                  <c:v>1.0550000000000281E-3</c:v>
                </c:pt>
                <c:pt idx="5671">
                  <c:v>1.8656000000000009E-2</c:v>
                </c:pt>
                <c:pt idx="5672">
                  <c:v>-2.8279999999999871E-2</c:v>
                </c:pt>
                <c:pt idx="5673">
                  <c:v>-4.8120000000000393E-3</c:v>
                </c:pt>
                <c:pt idx="5674">
                  <c:v>5.3857999999999982E-2</c:v>
                </c:pt>
                <c:pt idx="5675">
                  <c:v>-3.4146999999999934E-2</c:v>
                </c:pt>
                <c:pt idx="5676">
                  <c:v>3.0390000000000146E-2</c:v>
                </c:pt>
                <c:pt idx="5677">
                  <c:v>-1.0678999999999878E-2</c:v>
                </c:pt>
                <c:pt idx="5678">
                  <c:v>1.2788999999999939E-2</c:v>
                </c:pt>
                <c:pt idx="5679">
                  <c:v>1.2788999999999939E-2</c:v>
                </c:pt>
                <c:pt idx="5680">
                  <c:v>3.0390000000000146E-2</c:v>
                </c:pt>
                <c:pt idx="5681">
                  <c:v>3.6256999999999991E-2</c:v>
                </c:pt>
                <c:pt idx="5682">
                  <c:v>2.4523000000000076E-2</c:v>
                </c:pt>
                <c:pt idx="5683">
                  <c:v>3.0390000000000146E-2</c:v>
                </c:pt>
                <c:pt idx="5684">
                  <c:v>3.6256999999999991E-2</c:v>
                </c:pt>
                <c:pt idx="5685">
                  <c:v>1.0550000000000281E-3</c:v>
                </c:pt>
                <c:pt idx="5686">
                  <c:v>-4.8120000000000393E-3</c:v>
                </c:pt>
                <c:pt idx="5687">
                  <c:v>1.0550000000000281E-3</c:v>
                </c:pt>
                <c:pt idx="5688">
                  <c:v>2.4523000000000076E-2</c:v>
                </c:pt>
                <c:pt idx="5689">
                  <c:v>-1.0678999999999878E-2</c:v>
                </c:pt>
                <c:pt idx="5690">
                  <c:v>-4.8120000000000393E-3</c:v>
                </c:pt>
                <c:pt idx="5691">
                  <c:v>3.0390000000000146E-2</c:v>
                </c:pt>
                <c:pt idx="5692">
                  <c:v>1.2788999999999939E-2</c:v>
                </c:pt>
                <c:pt idx="5693">
                  <c:v>1.2788999999999939E-2</c:v>
                </c:pt>
                <c:pt idx="5694">
                  <c:v>6.9220000000000973E-3</c:v>
                </c:pt>
                <c:pt idx="5695">
                  <c:v>-1.6545999999999953E-2</c:v>
                </c:pt>
                <c:pt idx="5696">
                  <c:v>1.2788999999999939E-2</c:v>
                </c:pt>
                <c:pt idx="5697">
                  <c:v>-2.8279999999999871E-2</c:v>
                </c:pt>
                <c:pt idx="5698">
                  <c:v>-1.6545999999999953E-2</c:v>
                </c:pt>
                <c:pt idx="5699">
                  <c:v>3.6256999999999991E-2</c:v>
                </c:pt>
                <c:pt idx="5700">
                  <c:v>-4.8120000000000393E-3</c:v>
                </c:pt>
                <c:pt idx="5701">
                  <c:v>2.4523000000000076E-2</c:v>
                </c:pt>
                <c:pt idx="5702">
                  <c:v>1.2788999999999939E-2</c:v>
                </c:pt>
                <c:pt idx="5703">
                  <c:v>1.0550000000000281E-3</c:v>
                </c:pt>
                <c:pt idx="5704">
                  <c:v>-4.8120000000000393E-3</c:v>
                </c:pt>
                <c:pt idx="5705">
                  <c:v>-1.6545999999999953E-2</c:v>
                </c:pt>
                <c:pt idx="5706">
                  <c:v>-1.6545999999999953E-2</c:v>
                </c:pt>
                <c:pt idx="5707">
                  <c:v>-4.8120000000000393E-3</c:v>
                </c:pt>
                <c:pt idx="5708">
                  <c:v>-4.8120000000000393E-3</c:v>
                </c:pt>
                <c:pt idx="5709">
                  <c:v>-4.8120000000000393E-3</c:v>
                </c:pt>
                <c:pt idx="5710">
                  <c:v>1.0550000000000281E-3</c:v>
                </c:pt>
                <c:pt idx="5711">
                  <c:v>-1.6545999999999953E-2</c:v>
                </c:pt>
                <c:pt idx="5712">
                  <c:v>6.9220000000000973E-3</c:v>
                </c:pt>
                <c:pt idx="5713">
                  <c:v>1.0550000000000281E-3</c:v>
                </c:pt>
                <c:pt idx="5714">
                  <c:v>1.0550000000000281E-3</c:v>
                </c:pt>
                <c:pt idx="5715">
                  <c:v>6.9220000000000973E-3</c:v>
                </c:pt>
                <c:pt idx="5716">
                  <c:v>1.2788999999999939E-2</c:v>
                </c:pt>
                <c:pt idx="5717">
                  <c:v>1.2788999999999939E-2</c:v>
                </c:pt>
                <c:pt idx="5718">
                  <c:v>6.9220000000000973E-3</c:v>
                </c:pt>
                <c:pt idx="5719">
                  <c:v>1.8656000000000009E-2</c:v>
                </c:pt>
                <c:pt idx="5720">
                  <c:v>-2.2413000000000037E-2</c:v>
                </c:pt>
                <c:pt idx="5721">
                  <c:v>1.2788999999999939E-2</c:v>
                </c:pt>
                <c:pt idx="5722">
                  <c:v>1.2788999999999939E-2</c:v>
                </c:pt>
                <c:pt idx="5723">
                  <c:v>6.9220000000000973E-3</c:v>
                </c:pt>
                <c:pt idx="5724">
                  <c:v>1.8656000000000009E-2</c:v>
                </c:pt>
                <c:pt idx="5725">
                  <c:v>-1.0678999999999878E-2</c:v>
                </c:pt>
                <c:pt idx="5726">
                  <c:v>1.8656000000000009E-2</c:v>
                </c:pt>
                <c:pt idx="5727">
                  <c:v>-4.8120000000000393E-3</c:v>
                </c:pt>
                <c:pt idx="5728">
                  <c:v>-1.6545999999999953E-2</c:v>
                </c:pt>
                <c:pt idx="5729">
                  <c:v>3.6256999999999991E-2</c:v>
                </c:pt>
                <c:pt idx="5730">
                  <c:v>6.9220000000000973E-3</c:v>
                </c:pt>
                <c:pt idx="5731">
                  <c:v>6.9220000000000973E-3</c:v>
                </c:pt>
                <c:pt idx="5732">
                  <c:v>-1.0678999999999878E-2</c:v>
                </c:pt>
                <c:pt idx="5733">
                  <c:v>6.9220000000000973E-3</c:v>
                </c:pt>
                <c:pt idx="5734">
                  <c:v>3.0390000000000146E-2</c:v>
                </c:pt>
                <c:pt idx="5735">
                  <c:v>-4.8120000000000393E-3</c:v>
                </c:pt>
                <c:pt idx="5736">
                  <c:v>1.2788999999999939E-2</c:v>
                </c:pt>
                <c:pt idx="5737">
                  <c:v>2.4523000000000076E-2</c:v>
                </c:pt>
                <c:pt idx="5738">
                  <c:v>4.7991000000000124E-2</c:v>
                </c:pt>
                <c:pt idx="5739">
                  <c:v>1.2788999999999939E-2</c:v>
                </c:pt>
                <c:pt idx="5740">
                  <c:v>2.4523000000000076E-2</c:v>
                </c:pt>
                <c:pt idx="5741">
                  <c:v>-1.6545999999999953E-2</c:v>
                </c:pt>
                <c:pt idx="5742">
                  <c:v>1.8656000000000009E-2</c:v>
                </c:pt>
                <c:pt idx="5743">
                  <c:v>1.0550000000000281E-3</c:v>
                </c:pt>
                <c:pt idx="5744">
                  <c:v>6.9220000000000973E-3</c:v>
                </c:pt>
                <c:pt idx="5745">
                  <c:v>-4.8120000000000393E-3</c:v>
                </c:pt>
                <c:pt idx="5746">
                  <c:v>3.6256999999999991E-2</c:v>
                </c:pt>
                <c:pt idx="5747">
                  <c:v>6.9220000000000973E-3</c:v>
                </c:pt>
                <c:pt idx="5748">
                  <c:v>3.0390000000000146E-2</c:v>
                </c:pt>
                <c:pt idx="5749">
                  <c:v>1.8656000000000009E-2</c:v>
                </c:pt>
                <c:pt idx="5750">
                  <c:v>5.3857999999999982E-2</c:v>
                </c:pt>
                <c:pt idx="5751">
                  <c:v>2.4523000000000076E-2</c:v>
                </c:pt>
                <c:pt idx="5752">
                  <c:v>1.2788999999999939E-2</c:v>
                </c:pt>
                <c:pt idx="5753">
                  <c:v>1.8656000000000009E-2</c:v>
                </c:pt>
                <c:pt idx="5754">
                  <c:v>1.2788999999999939E-2</c:v>
                </c:pt>
                <c:pt idx="5755">
                  <c:v>-3.4146999999999934E-2</c:v>
                </c:pt>
                <c:pt idx="5756">
                  <c:v>-2.2413000000000037E-2</c:v>
                </c:pt>
                <c:pt idx="5757">
                  <c:v>3.0390000000000146E-2</c:v>
                </c:pt>
                <c:pt idx="5758">
                  <c:v>-1.6545999999999953E-2</c:v>
                </c:pt>
                <c:pt idx="5759">
                  <c:v>1.8656000000000009E-2</c:v>
                </c:pt>
                <c:pt idx="5760">
                  <c:v>-1.6545999999999953E-2</c:v>
                </c:pt>
                <c:pt idx="5761">
                  <c:v>2.4523000000000076E-2</c:v>
                </c:pt>
                <c:pt idx="5762">
                  <c:v>-1.0678999999999878E-2</c:v>
                </c:pt>
                <c:pt idx="5763">
                  <c:v>3.0390000000000146E-2</c:v>
                </c:pt>
                <c:pt idx="5764">
                  <c:v>6.9220000000000973E-3</c:v>
                </c:pt>
                <c:pt idx="5765">
                  <c:v>6.9220000000000973E-3</c:v>
                </c:pt>
                <c:pt idx="5766">
                  <c:v>-1.6545999999999953E-2</c:v>
                </c:pt>
                <c:pt idx="5767">
                  <c:v>1.0550000000000281E-3</c:v>
                </c:pt>
                <c:pt idx="5768">
                  <c:v>-1.6545999999999953E-2</c:v>
                </c:pt>
                <c:pt idx="5769">
                  <c:v>1.8656000000000009E-2</c:v>
                </c:pt>
                <c:pt idx="5770">
                  <c:v>-1.6545999999999953E-2</c:v>
                </c:pt>
                <c:pt idx="5771">
                  <c:v>1.8656000000000009E-2</c:v>
                </c:pt>
                <c:pt idx="5772">
                  <c:v>6.9220000000000973E-3</c:v>
                </c:pt>
                <c:pt idx="5773">
                  <c:v>-1.0678999999999878E-2</c:v>
                </c:pt>
                <c:pt idx="5774">
                  <c:v>2.4523000000000076E-2</c:v>
                </c:pt>
                <c:pt idx="5775">
                  <c:v>6.9220000000000973E-3</c:v>
                </c:pt>
                <c:pt idx="5776">
                  <c:v>6.9220000000000973E-3</c:v>
                </c:pt>
                <c:pt idx="5777">
                  <c:v>1.2788999999999939E-2</c:v>
                </c:pt>
                <c:pt idx="5778">
                  <c:v>-4.8120000000000393E-3</c:v>
                </c:pt>
                <c:pt idx="5779">
                  <c:v>-1.0678999999999878E-2</c:v>
                </c:pt>
                <c:pt idx="5780">
                  <c:v>-3.4146999999999934E-2</c:v>
                </c:pt>
                <c:pt idx="5781">
                  <c:v>1.2788999999999939E-2</c:v>
                </c:pt>
                <c:pt idx="5782">
                  <c:v>1.2788999999999939E-2</c:v>
                </c:pt>
                <c:pt idx="5783">
                  <c:v>6.9220000000000973E-3</c:v>
                </c:pt>
                <c:pt idx="5784">
                  <c:v>3.6256999999999991E-2</c:v>
                </c:pt>
                <c:pt idx="5785">
                  <c:v>-1.0678999999999878E-2</c:v>
                </c:pt>
                <c:pt idx="5786">
                  <c:v>4.7991000000000124E-2</c:v>
                </c:pt>
                <c:pt idx="5787">
                  <c:v>-1.0678999999999878E-2</c:v>
                </c:pt>
                <c:pt idx="5788">
                  <c:v>1.0550000000000281E-3</c:v>
                </c:pt>
                <c:pt idx="5789">
                  <c:v>1.2788999999999939E-2</c:v>
                </c:pt>
                <c:pt idx="5790">
                  <c:v>1.8656000000000009E-2</c:v>
                </c:pt>
                <c:pt idx="5791">
                  <c:v>-4.8120000000000393E-3</c:v>
                </c:pt>
                <c:pt idx="5792">
                  <c:v>1.8656000000000009E-2</c:v>
                </c:pt>
                <c:pt idx="5793">
                  <c:v>3.6256999999999991E-2</c:v>
                </c:pt>
                <c:pt idx="5794">
                  <c:v>-4.8120000000000393E-3</c:v>
                </c:pt>
                <c:pt idx="5795">
                  <c:v>-4.8120000000000393E-3</c:v>
                </c:pt>
                <c:pt idx="5796">
                  <c:v>2.4523000000000076E-2</c:v>
                </c:pt>
                <c:pt idx="5797">
                  <c:v>-4.8120000000000393E-3</c:v>
                </c:pt>
                <c:pt idx="5798">
                  <c:v>-1.6545999999999953E-2</c:v>
                </c:pt>
                <c:pt idx="5799">
                  <c:v>6.9220000000000973E-3</c:v>
                </c:pt>
                <c:pt idx="5800">
                  <c:v>-1.0678999999999878E-2</c:v>
                </c:pt>
                <c:pt idx="5801">
                  <c:v>-2.8279999999999871E-2</c:v>
                </c:pt>
                <c:pt idx="5802">
                  <c:v>-2.2413000000000037E-2</c:v>
                </c:pt>
                <c:pt idx="5803">
                  <c:v>-1.0678999999999878E-2</c:v>
                </c:pt>
                <c:pt idx="5804">
                  <c:v>1.8656000000000009E-2</c:v>
                </c:pt>
                <c:pt idx="5805">
                  <c:v>1.0550000000000281E-3</c:v>
                </c:pt>
                <c:pt idx="5806">
                  <c:v>2.4523000000000076E-2</c:v>
                </c:pt>
                <c:pt idx="5807">
                  <c:v>1.2788999999999939E-2</c:v>
                </c:pt>
                <c:pt idx="5808">
                  <c:v>2.4523000000000076E-2</c:v>
                </c:pt>
                <c:pt idx="5809">
                  <c:v>-1.0678999999999878E-2</c:v>
                </c:pt>
                <c:pt idx="5810">
                  <c:v>-2.2413000000000037E-2</c:v>
                </c:pt>
                <c:pt idx="5811">
                  <c:v>1.2788999999999939E-2</c:v>
                </c:pt>
                <c:pt idx="5812">
                  <c:v>1.0550000000000281E-3</c:v>
                </c:pt>
                <c:pt idx="5813">
                  <c:v>-1.0678999999999878E-2</c:v>
                </c:pt>
                <c:pt idx="5814">
                  <c:v>1.8656000000000009E-2</c:v>
                </c:pt>
                <c:pt idx="5815">
                  <c:v>1.0550000000000281E-3</c:v>
                </c:pt>
                <c:pt idx="5816">
                  <c:v>1.8656000000000009E-2</c:v>
                </c:pt>
                <c:pt idx="5817">
                  <c:v>6.9220000000000973E-3</c:v>
                </c:pt>
                <c:pt idx="5818">
                  <c:v>3.0390000000000146E-2</c:v>
                </c:pt>
                <c:pt idx="5819">
                  <c:v>6.9220000000000973E-3</c:v>
                </c:pt>
                <c:pt idx="5820">
                  <c:v>1.2788999999999939E-2</c:v>
                </c:pt>
                <c:pt idx="5821">
                  <c:v>-1.0678999999999878E-2</c:v>
                </c:pt>
                <c:pt idx="5822">
                  <c:v>-1.0678999999999878E-2</c:v>
                </c:pt>
                <c:pt idx="5823">
                  <c:v>-2.2413000000000037E-2</c:v>
                </c:pt>
                <c:pt idx="5824">
                  <c:v>1.8656000000000009E-2</c:v>
                </c:pt>
                <c:pt idx="5825">
                  <c:v>6.9220000000000973E-3</c:v>
                </c:pt>
                <c:pt idx="5826">
                  <c:v>1.0550000000000281E-3</c:v>
                </c:pt>
                <c:pt idx="5827">
                  <c:v>-2.8279999999999871E-2</c:v>
                </c:pt>
                <c:pt idx="5828">
                  <c:v>1.8656000000000009E-2</c:v>
                </c:pt>
                <c:pt idx="5829">
                  <c:v>6.9220000000000973E-3</c:v>
                </c:pt>
                <c:pt idx="5830">
                  <c:v>-4.8120000000000393E-3</c:v>
                </c:pt>
                <c:pt idx="5831">
                  <c:v>-1.6545999999999953E-2</c:v>
                </c:pt>
                <c:pt idx="5832">
                  <c:v>3.0390000000000146E-2</c:v>
                </c:pt>
                <c:pt idx="5833">
                  <c:v>6.9220000000000973E-3</c:v>
                </c:pt>
                <c:pt idx="5834">
                  <c:v>-4.8120000000000393E-3</c:v>
                </c:pt>
                <c:pt idx="5835">
                  <c:v>-1.0678999999999878E-2</c:v>
                </c:pt>
                <c:pt idx="5836">
                  <c:v>1.2788999999999939E-2</c:v>
                </c:pt>
                <c:pt idx="5837">
                  <c:v>-1.6545999999999953E-2</c:v>
                </c:pt>
                <c:pt idx="5838">
                  <c:v>-4.8120000000000393E-3</c:v>
                </c:pt>
                <c:pt idx="5839">
                  <c:v>3.0390000000000146E-2</c:v>
                </c:pt>
                <c:pt idx="5840">
                  <c:v>1.0550000000000281E-3</c:v>
                </c:pt>
                <c:pt idx="5841">
                  <c:v>1.8656000000000009E-2</c:v>
                </c:pt>
                <c:pt idx="5842">
                  <c:v>1.2788999999999939E-2</c:v>
                </c:pt>
                <c:pt idx="5843">
                  <c:v>1.0550000000000281E-3</c:v>
                </c:pt>
                <c:pt idx="5844">
                  <c:v>1.8656000000000009E-2</c:v>
                </c:pt>
                <c:pt idx="5845">
                  <c:v>3.0390000000000146E-2</c:v>
                </c:pt>
                <c:pt idx="5846">
                  <c:v>-4.8120000000000393E-3</c:v>
                </c:pt>
                <c:pt idx="5847">
                  <c:v>-4.8120000000000393E-3</c:v>
                </c:pt>
                <c:pt idx="5848">
                  <c:v>1.0550000000000281E-3</c:v>
                </c:pt>
                <c:pt idx="5849">
                  <c:v>6.9220000000000973E-3</c:v>
                </c:pt>
                <c:pt idx="5850">
                  <c:v>1.0550000000000281E-3</c:v>
                </c:pt>
                <c:pt idx="5851">
                  <c:v>-1.6545999999999953E-2</c:v>
                </c:pt>
                <c:pt idx="5852">
                  <c:v>-2.8279999999999871E-2</c:v>
                </c:pt>
                <c:pt idx="5853">
                  <c:v>1.2788999999999939E-2</c:v>
                </c:pt>
                <c:pt idx="5854">
                  <c:v>1.2788999999999939E-2</c:v>
                </c:pt>
                <c:pt idx="5855">
                  <c:v>6.9220000000000973E-3</c:v>
                </c:pt>
                <c:pt idx="5856">
                  <c:v>1.8656000000000009E-2</c:v>
                </c:pt>
                <c:pt idx="5857">
                  <c:v>6.9220000000000973E-3</c:v>
                </c:pt>
                <c:pt idx="5858">
                  <c:v>-4.8120000000000393E-3</c:v>
                </c:pt>
                <c:pt idx="5859">
                  <c:v>1.0550000000000281E-3</c:v>
                </c:pt>
                <c:pt idx="5860">
                  <c:v>6.9220000000000973E-3</c:v>
                </c:pt>
                <c:pt idx="5861">
                  <c:v>-4.8120000000000393E-3</c:v>
                </c:pt>
                <c:pt idx="5862">
                  <c:v>1.2788999999999939E-2</c:v>
                </c:pt>
                <c:pt idx="5863">
                  <c:v>-1.6545999999999953E-2</c:v>
                </c:pt>
                <c:pt idx="5864">
                  <c:v>1.0550000000000281E-3</c:v>
                </c:pt>
                <c:pt idx="5865">
                  <c:v>6.9220000000000973E-3</c:v>
                </c:pt>
                <c:pt idx="5866">
                  <c:v>-4.8120000000000393E-3</c:v>
                </c:pt>
                <c:pt idx="5867">
                  <c:v>1.8656000000000009E-2</c:v>
                </c:pt>
                <c:pt idx="5868">
                  <c:v>-1.0678999999999878E-2</c:v>
                </c:pt>
                <c:pt idx="5869">
                  <c:v>1.0550000000000281E-3</c:v>
                </c:pt>
                <c:pt idx="5870">
                  <c:v>1.0550000000000281E-3</c:v>
                </c:pt>
                <c:pt idx="5871">
                  <c:v>-1.0678999999999878E-2</c:v>
                </c:pt>
                <c:pt idx="5872">
                  <c:v>-1.6545999999999953E-2</c:v>
                </c:pt>
                <c:pt idx="5873">
                  <c:v>1.2788999999999939E-2</c:v>
                </c:pt>
                <c:pt idx="5874">
                  <c:v>1.8656000000000009E-2</c:v>
                </c:pt>
                <c:pt idx="5875">
                  <c:v>6.9220000000000973E-3</c:v>
                </c:pt>
                <c:pt idx="5876">
                  <c:v>-1.6545999999999953E-2</c:v>
                </c:pt>
                <c:pt idx="5877">
                  <c:v>1.0550000000000281E-3</c:v>
                </c:pt>
                <c:pt idx="5878">
                  <c:v>6.9220000000000973E-3</c:v>
                </c:pt>
                <c:pt idx="5879">
                  <c:v>-3.4146999999999934E-2</c:v>
                </c:pt>
                <c:pt idx="5880">
                  <c:v>3.0390000000000146E-2</c:v>
                </c:pt>
                <c:pt idx="5881">
                  <c:v>6.9220000000000973E-3</c:v>
                </c:pt>
                <c:pt idx="5882">
                  <c:v>-4.8120000000000393E-3</c:v>
                </c:pt>
                <c:pt idx="5883">
                  <c:v>2.4523000000000076E-2</c:v>
                </c:pt>
                <c:pt idx="5884">
                  <c:v>3.0390000000000146E-2</c:v>
                </c:pt>
                <c:pt idx="5885">
                  <c:v>-1.6545999999999953E-2</c:v>
                </c:pt>
                <c:pt idx="5886">
                  <c:v>6.9220000000000973E-3</c:v>
                </c:pt>
                <c:pt idx="5887">
                  <c:v>1.8656000000000009E-2</c:v>
                </c:pt>
                <c:pt idx="5888">
                  <c:v>1.2788999999999939E-2</c:v>
                </c:pt>
                <c:pt idx="5889">
                  <c:v>1.8656000000000009E-2</c:v>
                </c:pt>
                <c:pt idx="5890">
                  <c:v>1.0550000000000281E-3</c:v>
                </c:pt>
                <c:pt idx="5891">
                  <c:v>1.2788999999999939E-2</c:v>
                </c:pt>
                <c:pt idx="5892">
                  <c:v>-1.0678999999999878E-2</c:v>
                </c:pt>
                <c:pt idx="5893">
                  <c:v>2.4523000000000076E-2</c:v>
                </c:pt>
                <c:pt idx="5894">
                  <c:v>6.9220000000000973E-3</c:v>
                </c:pt>
                <c:pt idx="5895">
                  <c:v>-2.8279999999999871E-2</c:v>
                </c:pt>
                <c:pt idx="5896">
                  <c:v>1.8656000000000009E-2</c:v>
                </c:pt>
                <c:pt idx="5897">
                  <c:v>1.8656000000000009E-2</c:v>
                </c:pt>
                <c:pt idx="5898">
                  <c:v>6.9220000000000973E-3</c:v>
                </c:pt>
                <c:pt idx="5899">
                  <c:v>-4.8120000000000393E-3</c:v>
                </c:pt>
                <c:pt idx="5900">
                  <c:v>-1.0678999999999878E-2</c:v>
                </c:pt>
                <c:pt idx="5901">
                  <c:v>-4.8120000000000393E-3</c:v>
                </c:pt>
                <c:pt idx="5902">
                  <c:v>-1.6545999999999953E-2</c:v>
                </c:pt>
                <c:pt idx="5903">
                  <c:v>6.9220000000000973E-3</c:v>
                </c:pt>
                <c:pt idx="5904">
                  <c:v>1.0550000000000281E-3</c:v>
                </c:pt>
                <c:pt idx="5905">
                  <c:v>3.6256999999999991E-2</c:v>
                </c:pt>
                <c:pt idx="5906">
                  <c:v>6.9220000000000973E-3</c:v>
                </c:pt>
                <c:pt idx="5907">
                  <c:v>6.9220000000000973E-3</c:v>
                </c:pt>
                <c:pt idx="5908">
                  <c:v>1.8656000000000009E-2</c:v>
                </c:pt>
                <c:pt idx="5909">
                  <c:v>-2.8279999999999871E-2</c:v>
                </c:pt>
                <c:pt idx="5910">
                  <c:v>1.8656000000000009E-2</c:v>
                </c:pt>
                <c:pt idx="5911">
                  <c:v>3.6256999999999991E-2</c:v>
                </c:pt>
                <c:pt idx="5912">
                  <c:v>-4.8120000000000393E-3</c:v>
                </c:pt>
                <c:pt idx="5913">
                  <c:v>3.0390000000000146E-2</c:v>
                </c:pt>
                <c:pt idx="5914">
                  <c:v>1.2788999999999939E-2</c:v>
                </c:pt>
                <c:pt idx="5915">
                  <c:v>-1.0678999999999878E-2</c:v>
                </c:pt>
                <c:pt idx="5916">
                  <c:v>2.4523000000000076E-2</c:v>
                </c:pt>
                <c:pt idx="5917">
                  <c:v>1.2788999999999939E-2</c:v>
                </c:pt>
                <c:pt idx="5918">
                  <c:v>6.9220000000000973E-3</c:v>
                </c:pt>
                <c:pt idx="5919">
                  <c:v>6.9220000000000973E-3</c:v>
                </c:pt>
                <c:pt idx="5920">
                  <c:v>6.9220000000000973E-3</c:v>
                </c:pt>
                <c:pt idx="5921">
                  <c:v>4.7991000000000124E-2</c:v>
                </c:pt>
                <c:pt idx="5922">
                  <c:v>6.9220000000000973E-3</c:v>
                </c:pt>
                <c:pt idx="5923">
                  <c:v>-4.8120000000000393E-3</c:v>
                </c:pt>
                <c:pt idx="5924">
                  <c:v>1.0550000000000281E-3</c:v>
                </c:pt>
                <c:pt idx="5925">
                  <c:v>6.9220000000000973E-3</c:v>
                </c:pt>
                <c:pt idx="5926">
                  <c:v>-1.0678999999999878E-2</c:v>
                </c:pt>
                <c:pt idx="5927">
                  <c:v>3.0390000000000146E-2</c:v>
                </c:pt>
                <c:pt idx="5928">
                  <c:v>2.4523000000000076E-2</c:v>
                </c:pt>
                <c:pt idx="5929">
                  <c:v>3.0390000000000146E-2</c:v>
                </c:pt>
                <c:pt idx="5930">
                  <c:v>1.0550000000000281E-3</c:v>
                </c:pt>
                <c:pt idx="5931">
                  <c:v>1.0550000000000281E-3</c:v>
                </c:pt>
                <c:pt idx="5932">
                  <c:v>4.2124000000000064E-2</c:v>
                </c:pt>
                <c:pt idx="5933">
                  <c:v>1.0550000000000281E-3</c:v>
                </c:pt>
                <c:pt idx="5934">
                  <c:v>6.9220000000000973E-3</c:v>
                </c:pt>
                <c:pt idx="5935">
                  <c:v>-1.0678999999999878E-2</c:v>
                </c:pt>
                <c:pt idx="5936">
                  <c:v>1.2788999999999939E-2</c:v>
                </c:pt>
                <c:pt idx="5937">
                  <c:v>-4.8120000000000393E-3</c:v>
                </c:pt>
                <c:pt idx="5938">
                  <c:v>1.0550000000000281E-3</c:v>
                </c:pt>
                <c:pt idx="5939">
                  <c:v>-3.4146999999999934E-2</c:v>
                </c:pt>
                <c:pt idx="5940">
                  <c:v>1.2788999999999939E-2</c:v>
                </c:pt>
                <c:pt idx="5941">
                  <c:v>-1.0678999999999878E-2</c:v>
                </c:pt>
                <c:pt idx="5942">
                  <c:v>1.2788999999999939E-2</c:v>
                </c:pt>
                <c:pt idx="5943">
                  <c:v>-5.1747999999999912E-2</c:v>
                </c:pt>
                <c:pt idx="5944">
                  <c:v>1.0550000000000281E-3</c:v>
                </c:pt>
                <c:pt idx="5945">
                  <c:v>-4.8120000000000393E-3</c:v>
                </c:pt>
                <c:pt idx="5946">
                  <c:v>-1.0678999999999878E-2</c:v>
                </c:pt>
                <c:pt idx="5947">
                  <c:v>1.0550000000000281E-3</c:v>
                </c:pt>
                <c:pt idx="5948">
                  <c:v>-3.4146999999999934E-2</c:v>
                </c:pt>
                <c:pt idx="5949">
                  <c:v>-1.6545999999999953E-2</c:v>
                </c:pt>
                <c:pt idx="5950">
                  <c:v>-4.8120000000000393E-3</c:v>
                </c:pt>
                <c:pt idx="5951">
                  <c:v>1.0550000000000281E-3</c:v>
                </c:pt>
                <c:pt idx="5952">
                  <c:v>-2.2413000000000037E-2</c:v>
                </c:pt>
                <c:pt idx="5953">
                  <c:v>1.0550000000000281E-3</c:v>
                </c:pt>
                <c:pt idx="5954">
                  <c:v>1.2788999999999939E-2</c:v>
                </c:pt>
                <c:pt idx="5955">
                  <c:v>-1.0678999999999878E-2</c:v>
                </c:pt>
                <c:pt idx="5956">
                  <c:v>-1.0678999999999878E-2</c:v>
                </c:pt>
                <c:pt idx="5957">
                  <c:v>-1.0678999999999878E-2</c:v>
                </c:pt>
                <c:pt idx="5958">
                  <c:v>-4.8120000000000393E-3</c:v>
                </c:pt>
                <c:pt idx="5959">
                  <c:v>-1.0678999999999878E-2</c:v>
                </c:pt>
                <c:pt idx="5960">
                  <c:v>1.0550000000000281E-3</c:v>
                </c:pt>
                <c:pt idx="5961">
                  <c:v>1.8656000000000009E-2</c:v>
                </c:pt>
                <c:pt idx="5962">
                  <c:v>-1.6545999999999953E-2</c:v>
                </c:pt>
                <c:pt idx="5963">
                  <c:v>6.9220000000000973E-3</c:v>
                </c:pt>
                <c:pt idx="5964">
                  <c:v>3.0390000000000146E-2</c:v>
                </c:pt>
                <c:pt idx="5965">
                  <c:v>-4.8120000000000393E-3</c:v>
                </c:pt>
                <c:pt idx="5966">
                  <c:v>-1.0678999999999878E-2</c:v>
                </c:pt>
                <c:pt idx="5967">
                  <c:v>-4.8120000000000393E-3</c:v>
                </c:pt>
                <c:pt idx="5968">
                  <c:v>1.0550000000000281E-3</c:v>
                </c:pt>
                <c:pt idx="5969">
                  <c:v>-1.0678999999999878E-2</c:v>
                </c:pt>
                <c:pt idx="5970">
                  <c:v>3.0390000000000146E-2</c:v>
                </c:pt>
                <c:pt idx="5971">
                  <c:v>1.8656000000000009E-2</c:v>
                </c:pt>
                <c:pt idx="5972">
                  <c:v>1.8656000000000009E-2</c:v>
                </c:pt>
                <c:pt idx="5973">
                  <c:v>-4.8120000000000393E-3</c:v>
                </c:pt>
                <c:pt idx="5974">
                  <c:v>-4.8120000000000393E-3</c:v>
                </c:pt>
                <c:pt idx="5975">
                  <c:v>-2.2413000000000037E-2</c:v>
                </c:pt>
                <c:pt idx="5976">
                  <c:v>6.9220000000000973E-3</c:v>
                </c:pt>
                <c:pt idx="5977">
                  <c:v>-1.6545999999999953E-2</c:v>
                </c:pt>
                <c:pt idx="5978">
                  <c:v>-1.0678999999999878E-2</c:v>
                </c:pt>
                <c:pt idx="5979">
                  <c:v>1.0550000000000281E-3</c:v>
                </c:pt>
                <c:pt idx="5980">
                  <c:v>-4.8120000000000393E-3</c:v>
                </c:pt>
                <c:pt idx="5981">
                  <c:v>6.9220000000000973E-3</c:v>
                </c:pt>
                <c:pt idx="5982">
                  <c:v>1.2788999999999939E-2</c:v>
                </c:pt>
                <c:pt idx="5983">
                  <c:v>-1.6545999999999953E-2</c:v>
                </c:pt>
                <c:pt idx="5984">
                  <c:v>-4.8120000000000393E-3</c:v>
                </c:pt>
                <c:pt idx="5985">
                  <c:v>-4.8120000000000393E-3</c:v>
                </c:pt>
                <c:pt idx="5986">
                  <c:v>-2.2413000000000037E-2</c:v>
                </c:pt>
                <c:pt idx="5987">
                  <c:v>-3.4146999999999934E-2</c:v>
                </c:pt>
                <c:pt idx="5988">
                  <c:v>1.0550000000000281E-3</c:v>
                </c:pt>
                <c:pt idx="5989">
                  <c:v>1.0550000000000281E-3</c:v>
                </c:pt>
                <c:pt idx="5990">
                  <c:v>-2.8279999999999871E-2</c:v>
                </c:pt>
                <c:pt idx="5991">
                  <c:v>-3.4146999999999934E-2</c:v>
                </c:pt>
                <c:pt idx="5992">
                  <c:v>-1.0678999999999878E-2</c:v>
                </c:pt>
                <c:pt idx="5993">
                  <c:v>1.0550000000000281E-3</c:v>
                </c:pt>
                <c:pt idx="5994">
                  <c:v>1.0550000000000281E-3</c:v>
                </c:pt>
                <c:pt idx="5995">
                  <c:v>-1.6545999999999953E-2</c:v>
                </c:pt>
                <c:pt idx="5996">
                  <c:v>6.9220000000000973E-3</c:v>
                </c:pt>
                <c:pt idx="5997">
                  <c:v>-3.4146999999999934E-2</c:v>
                </c:pt>
                <c:pt idx="5998">
                  <c:v>1.2788999999999939E-2</c:v>
                </c:pt>
                <c:pt idx="5999">
                  <c:v>-1.0678999999999878E-2</c:v>
                </c:pt>
                <c:pt idx="6000">
                  <c:v>-2.2413000000000037E-2</c:v>
                </c:pt>
                <c:pt idx="6001">
                  <c:v>-1.0678999999999878E-2</c:v>
                </c:pt>
                <c:pt idx="6002">
                  <c:v>-2.2413000000000037E-2</c:v>
                </c:pt>
                <c:pt idx="6003">
                  <c:v>-1.6545999999999953E-2</c:v>
                </c:pt>
                <c:pt idx="6004">
                  <c:v>-2.2413000000000037E-2</c:v>
                </c:pt>
                <c:pt idx="6005">
                  <c:v>6.9220000000000973E-3</c:v>
                </c:pt>
                <c:pt idx="6006">
                  <c:v>-1.6545999999999953E-2</c:v>
                </c:pt>
                <c:pt idx="6007">
                  <c:v>-1.6545999999999953E-2</c:v>
                </c:pt>
                <c:pt idx="6008">
                  <c:v>-1.6545999999999953E-2</c:v>
                </c:pt>
                <c:pt idx="6009">
                  <c:v>-4.0014000000000015E-2</c:v>
                </c:pt>
                <c:pt idx="6010">
                  <c:v>-2.8279999999999871E-2</c:v>
                </c:pt>
                <c:pt idx="6011">
                  <c:v>-2.2413000000000037E-2</c:v>
                </c:pt>
                <c:pt idx="6012">
                  <c:v>-2.2413000000000037E-2</c:v>
                </c:pt>
                <c:pt idx="6013">
                  <c:v>-4.8120000000000393E-3</c:v>
                </c:pt>
                <c:pt idx="6014">
                  <c:v>-4.8120000000000393E-3</c:v>
                </c:pt>
                <c:pt idx="6015">
                  <c:v>-1.6545999999999953E-2</c:v>
                </c:pt>
                <c:pt idx="6016">
                  <c:v>2.4523000000000076E-2</c:v>
                </c:pt>
                <c:pt idx="6017">
                  <c:v>-2.8279999999999871E-2</c:v>
                </c:pt>
                <c:pt idx="6018">
                  <c:v>-1.0678999999999878E-2</c:v>
                </c:pt>
                <c:pt idx="6019">
                  <c:v>-4.8120000000000393E-3</c:v>
                </c:pt>
                <c:pt idx="6020">
                  <c:v>-1.0678999999999878E-2</c:v>
                </c:pt>
                <c:pt idx="6021">
                  <c:v>-1.6545999999999953E-2</c:v>
                </c:pt>
                <c:pt idx="6022">
                  <c:v>6.9220000000000973E-3</c:v>
                </c:pt>
                <c:pt idx="6023">
                  <c:v>-4.8120000000000393E-3</c:v>
                </c:pt>
                <c:pt idx="6024">
                  <c:v>-1.0678999999999878E-2</c:v>
                </c:pt>
                <c:pt idx="6025">
                  <c:v>-4.8120000000000393E-3</c:v>
                </c:pt>
                <c:pt idx="6026">
                  <c:v>-1.0678999999999878E-2</c:v>
                </c:pt>
                <c:pt idx="6027">
                  <c:v>-1.0678999999999878E-2</c:v>
                </c:pt>
                <c:pt idx="6028">
                  <c:v>-3.4146999999999934E-2</c:v>
                </c:pt>
                <c:pt idx="6029">
                  <c:v>-2.2413000000000037E-2</c:v>
                </c:pt>
                <c:pt idx="6030">
                  <c:v>-4.8120000000000393E-3</c:v>
                </c:pt>
                <c:pt idx="6031">
                  <c:v>-2.2413000000000037E-2</c:v>
                </c:pt>
                <c:pt idx="6032">
                  <c:v>-1.0678999999999878E-2</c:v>
                </c:pt>
                <c:pt idx="6033">
                  <c:v>-1.0678999999999878E-2</c:v>
                </c:pt>
                <c:pt idx="6034">
                  <c:v>-1.0678999999999878E-2</c:v>
                </c:pt>
                <c:pt idx="6035">
                  <c:v>-4.8120000000000393E-3</c:v>
                </c:pt>
                <c:pt idx="6036">
                  <c:v>1.2788999999999939E-2</c:v>
                </c:pt>
                <c:pt idx="6037">
                  <c:v>-1.0678999999999878E-2</c:v>
                </c:pt>
                <c:pt idx="6038">
                  <c:v>-1.0678999999999878E-2</c:v>
                </c:pt>
                <c:pt idx="6039">
                  <c:v>1.8656000000000009E-2</c:v>
                </c:pt>
                <c:pt idx="6040">
                  <c:v>-1.0678999999999878E-2</c:v>
                </c:pt>
                <c:pt idx="6041">
                  <c:v>4.2124000000000064E-2</c:v>
                </c:pt>
                <c:pt idx="6042">
                  <c:v>-1.0678999999999878E-2</c:v>
                </c:pt>
                <c:pt idx="6043">
                  <c:v>6.9220000000000973E-3</c:v>
                </c:pt>
                <c:pt idx="6044">
                  <c:v>1.2788999999999939E-2</c:v>
                </c:pt>
                <c:pt idx="6045">
                  <c:v>-1.0678999999999878E-2</c:v>
                </c:pt>
                <c:pt idx="6046">
                  <c:v>5.3857999999999982E-2</c:v>
                </c:pt>
                <c:pt idx="6047">
                  <c:v>-1.0678999999999878E-2</c:v>
                </c:pt>
                <c:pt idx="6048">
                  <c:v>1.2788999999999939E-2</c:v>
                </c:pt>
                <c:pt idx="6049">
                  <c:v>1.0550000000000281E-3</c:v>
                </c:pt>
                <c:pt idx="6050">
                  <c:v>-4.8120000000000393E-3</c:v>
                </c:pt>
                <c:pt idx="6051">
                  <c:v>-2.8279999999999871E-2</c:v>
                </c:pt>
                <c:pt idx="6052">
                  <c:v>-1.6545999999999953E-2</c:v>
                </c:pt>
                <c:pt idx="6053">
                  <c:v>3.0390000000000146E-2</c:v>
                </c:pt>
                <c:pt idx="6054">
                  <c:v>-2.2413000000000037E-2</c:v>
                </c:pt>
                <c:pt idx="6055">
                  <c:v>-3.4146999999999934E-2</c:v>
                </c:pt>
                <c:pt idx="6056">
                  <c:v>1.0550000000000281E-3</c:v>
                </c:pt>
                <c:pt idx="6057">
                  <c:v>-1.0678999999999878E-2</c:v>
                </c:pt>
                <c:pt idx="6058">
                  <c:v>-2.8279999999999871E-2</c:v>
                </c:pt>
                <c:pt idx="6059">
                  <c:v>-4.8120000000000393E-3</c:v>
                </c:pt>
                <c:pt idx="6060">
                  <c:v>-2.8279999999999871E-2</c:v>
                </c:pt>
                <c:pt idx="6061">
                  <c:v>1.2788999999999939E-2</c:v>
                </c:pt>
                <c:pt idx="6062">
                  <c:v>-4.8120000000000393E-3</c:v>
                </c:pt>
                <c:pt idx="6063">
                  <c:v>1.0550000000000281E-3</c:v>
                </c:pt>
                <c:pt idx="6064">
                  <c:v>1.0550000000000281E-3</c:v>
                </c:pt>
                <c:pt idx="6065">
                  <c:v>-1.0678999999999878E-2</c:v>
                </c:pt>
                <c:pt idx="6066">
                  <c:v>2.4523000000000076E-2</c:v>
                </c:pt>
                <c:pt idx="6067">
                  <c:v>1.8656000000000009E-2</c:v>
                </c:pt>
                <c:pt idx="6068">
                  <c:v>-1.6545999999999953E-2</c:v>
                </c:pt>
                <c:pt idx="6069">
                  <c:v>1.0550000000000281E-3</c:v>
                </c:pt>
                <c:pt idx="6070">
                  <c:v>1.2788999999999939E-2</c:v>
                </c:pt>
                <c:pt idx="6071">
                  <c:v>1.0550000000000281E-3</c:v>
                </c:pt>
                <c:pt idx="6072">
                  <c:v>2.4523000000000076E-2</c:v>
                </c:pt>
                <c:pt idx="6073">
                  <c:v>-1.6545999999999953E-2</c:v>
                </c:pt>
                <c:pt idx="6074">
                  <c:v>-1.0678999999999878E-2</c:v>
                </c:pt>
                <c:pt idx="6075">
                  <c:v>1.0550000000000281E-3</c:v>
                </c:pt>
                <c:pt idx="6076">
                  <c:v>-1.0678999999999878E-2</c:v>
                </c:pt>
                <c:pt idx="6077">
                  <c:v>-1.0678999999999878E-2</c:v>
                </c:pt>
                <c:pt idx="6078">
                  <c:v>1.8656000000000009E-2</c:v>
                </c:pt>
                <c:pt idx="6079">
                  <c:v>6.9220000000000973E-3</c:v>
                </c:pt>
                <c:pt idx="6080">
                  <c:v>-4.8120000000000393E-3</c:v>
                </c:pt>
                <c:pt idx="6081">
                  <c:v>-1.0678999999999878E-2</c:v>
                </c:pt>
                <c:pt idx="6082">
                  <c:v>1.8656000000000009E-2</c:v>
                </c:pt>
                <c:pt idx="6083">
                  <c:v>-4.8120000000000393E-3</c:v>
                </c:pt>
                <c:pt idx="6084">
                  <c:v>-2.8279999999999871E-2</c:v>
                </c:pt>
                <c:pt idx="6085">
                  <c:v>-6.9347999999999993E-2</c:v>
                </c:pt>
                <c:pt idx="6086">
                  <c:v>1.2788999999999939E-2</c:v>
                </c:pt>
                <c:pt idx="6087">
                  <c:v>-1.0678999999999878E-2</c:v>
                </c:pt>
                <c:pt idx="6088">
                  <c:v>-1.0678999999999878E-2</c:v>
                </c:pt>
                <c:pt idx="6089">
                  <c:v>-2.2413000000000037E-2</c:v>
                </c:pt>
                <c:pt idx="6090">
                  <c:v>-1.0678999999999878E-2</c:v>
                </c:pt>
                <c:pt idx="6091">
                  <c:v>-3.4146999999999934E-2</c:v>
                </c:pt>
                <c:pt idx="6092">
                  <c:v>2.4523000000000076E-2</c:v>
                </c:pt>
                <c:pt idx="6093">
                  <c:v>-1.6545999999999953E-2</c:v>
                </c:pt>
                <c:pt idx="6094">
                  <c:v>-2.2413000000000037E-2</c:v>
                </c:pt>
                <c:pt idx="6095">
                  <c:v>-4.5881000000000081E-2</c:v>
                </c:pt>
                <c:pt idx="6096">
                  <c:v>-4.0014000000000015E-2</c:v>
                </c:pt>
                <c:pt idx="6097">
                  <c:v>-1.0678999999999878E-2</c:v>
                </c:pt>
                <c:pt idx="6098">
                  <c:v>-1.0678999999999878E-2</c:v>
                </c:pt>
                <c:pt idx="6099">
                  <c:v>1.0550000000000281E-3</c:v>
                </c:pt>
                <c:pt idx="6100">
                  <c:v>6.9220000000000973E-3</c:v>
                </c:pt>
                <c:pt idx="6101">
                  <c:v>6.9220000000000973E-3</c:v>
                </c:pt>
                <c:pt idx="6102">
                  <c:v>-1.0678999999999878E-2</c:v>
                </c:pt>
                <c:pt idx="6103">
                  <c:v>-4.8120000000000393E-3</c:v>
                </c:pt>
                <c:pt idx="6104">
                  <c:v>-1.0678999999999878E-2</c:v>
                </c:pt>
                <c:pt idx="6105">
                  <c:v>-2.2413000000000037E-2</c:v>
                </c:pt>
                <c:pt idx="6106">
                  <c:v>1.0550000000000281E-3</c:v>
                </c:pt>
                <c:pt idx="6107">
                  <c:v>-4.8120000000000393E-3</c:v>
                </c:pt>
                <c:pt idx="6108">
                  <c:v>-5.1747999999999912E-2</c:v>
                </c:pt>
                <c:pt idx="6109">
                  <c:v>-2.2413000000000037E-2</c:v>
                </c:pt>
                <c:pt idx="6110">
                  <c:v>-1.6545999999999953E-2</c:v>
                </c:pt>
                <c:pt idx="6111">
                  <c:v>1.0550000000000281E-3</c:v>
                </c:pt>
                <c:pt idx="6112">
                  <c:v>-2.2413000000000037E-2</c:v>
                </c:pt>
                <c:pt idx="6113">
                  <c:v>-1.0678999999999878E-2</c:v>
                </c:pt>
                <c:pt idx="6114">
                  <c:v>-1.6545999999999953E-2</c:v>
                </c:pt>
                <c:pt idx="6115">
                  <c:v>-1.0678999999999878E-2</c:v>
                </c:pt>
                <c:pt idx="6116">
                  <c:v>-1.6545999999999953E-2</c:v>
                </c:pt>
                <c:pt idx="6117">
                  <c:v>1.8656000000000009E-2</c:v>
                </c:pt>
                <c:pt idx="6118">
                  <c:v>-2.8279999999999871E-2</c:v>
                </c:pt>
                <c:pt idx="6119">
                  <c:v>-4.8120000000000393E-3</c:v>
                </c:pt>
                <c:pt idx="6120">
                  <c:v>-4.5881000000000081E-2</c:v>
                </c:pt>
                <c:pt idx="6121">
                  <c:v>6.9220000000000973E-3</c:v>
                </c:pt>
                <c:pt idx="6122">
                  <c:v>-4.8120000000000393E-3</c:v>
                </c:pt>
                <c:pt idx="6123">
                  <c:v>-3.4146999999999934E-2</c:v>
                </c:pt>
                <c:pt idx="6124">
                  <c:v>1.0550000000000281E-3</c:v>
                </c:pt>
                <c:pt idx="6125">
                  <c:v>3.6256999999999991E-2</c:v>
                </c:pt>
                <c:pt idx="6126">
                  <c:v>-2.8279999999999871E-2</c:v>
                </c:pt>
                <c:pt idx="6127">
                  <c:v>1.2788999999999939E-2</c:v>
                </c:pt>
                <c:pt idx="6128">
                  <c:v>-1.6545999999999953E-2</c:v>
                </c:pt>
                <c:pt idx="6129">
                  <c:v>6.9220000000000973E-3</c:v>
                </c:pt>
                <c:pt idx="6130">
                  <c:v>-3.4146999999999934E-2</c:v>
                </c:pt>
                <c:pt idx="6131">
                  <c:v>-2.8279999999999871E-2</c:v>
                </c:pt>
                <c:pt idx="6132">
                  <c:v>-1.6545999999999953E-2</c:v>
                </c:pt>
                <c:pt idx="6133">
                  <c:v>6.9220000000000973E-3</c:v>
                </c:pt>
                <c:pt idx="6134">
                  <c:v>-1.0678999999999878E-2</c:v>
                </c:pt>
                <c:pt idx="6135">
                  <c:v>-4.0014000000000015E-2</c:v>
                </c:pt>
                <c:pt idx="6136">
                  <c:v>1.2788999999999939E-2</c:v>
                </c:pt>
                <c:pt idx="6137">
                  <c:v>1.8656000000000009E-2</c:v>
                </c:pt>
                <c:pt idx="6138">
                  <c:v>1.8656000000000009E-2</c:v>
                </c:pt>
                <c:pt idx="6139">
                  <c:v>-1.0678999999999878E-2</c:v>
                </c:pt>
                <c:pt idx="6140">
                  <c:v>-4.0014000000000015E-2</c:v>
                </c:pt>
                <c:pt idx="6141">
                  <c:v>-6.348200000000008E-2</c:v>
                </c:pt>
                <c:pt idx="6142">
                  <c:v>-2.2413000000000037E-2</c:v>
                </c:pt>
                <c:pt idx="6143">
                  <c:v>1.2788999999999939E-2</c:v>
                </c:pt>
                <c:pt idx="6144">
                  <c:v>-1.6545999999999953E-2</c:v>
                </c:pt>
                <c:pt idx="6145">
                  <c:v>-4.0014000000000015E-2</c:v>
                </c:pt>
                <c:pt idx="6146">
                  <c:v>-1.0678999999999878E-2</c:v>
                </c:pt>
                <c:pt idx="6147">
                  <c:v>3.6256999999999991E-2</c:v>
                </c:pt>
                <c:pt idx="6148">
                  <c:v>2.4523000000000076E-2</c:v>
                </c:pt>
                <c:pt idx="6149">
                  <c:v>1.0550000000000281E-3</c:v>
                </c:pt>
                <c:pt idx="6150">
                  <c:v>-1.6545999999999953E-2</c:v>
                </c:pt>
                <c:pt idx="6151">
                  <c:v>-3.4146999999999934E-2</c:v>
                </c:pt>
                <c:pt idx="6152">
                  <c:v>1.8656000000000009E-2</c:v>
                </c:pt>
                <c:pt idx="6153">
                  <c:v>2.4523000000000076E-2</c:v>
                </c:pt>
                <c:pt idx="6154">
                  <c:v>1.0550000000000281E-3</c:v>
                </c:pt>
                <c:pt idx="6155">
                  <c:v>-1.0678999999999878E-2</c:v>
                </c:pt>
                <c:pt idx="6156">
                  <c:v>-2.8279999999999871E-2</c:v>
                </c:pt>
                <c:pt idx="6157">
                  <c:v>-2.2413000000000037E-2</c:v>
                </c:pt>
                <c:pt idx="6158">
                  <c:v>1.8656000000000009E-2</c:v>
                </c:pt>
                <c:pt idx="6159">
                  <c:v>6.9220000000000973E-3</c:v>
                </c:pt>
                <c:pt idx="6160">
                  <c:v>-2.8279999999999871E-2</c:v>
                </c:pt>
                <c:pt idx="6161">
                  <c:v>-1.6545999999999953E-2</c:v>
                </c:pt>
                <c:pt idx="6162">
                  <c:v>1.2788999999999939E-2</c:v>
                </c:pt>
                <c:pt idx="6163">
                  <c:v>-1.6545999999999953E-2</c:v>
                </c:pt>
                <c:pt idx="6164">
                  <c:v>6.9220000000000973E-3</c:v>
                </c:pt>
                <c:pt idx="6165">
                  <c:v>-4.8120000000000393E-3</c:v>
                </c:pt>
                <c:pt idx="6166">
                  <c:v>6.9220000000000973E-3</c:v>
                </c:pt>
                <c:pt idx="6167">
                  <c:v>-1.0678999999999878E-2</c:v>
                </c:pt>
                <c:pt idx="6168">
                  <c:v>1.0550000000000281E-3</c:v>
                </c:pt>
                <c:pt idx="6169">
                  <c:v>-1.0678999999999878E-2</c:v>
                </c:pt>
                <c:pt idx="6170">
                  <c:v>-3.4146999999999934E-2</c:v>
                </c:pt>
                <c:pt idx="6171">
                  <c:v>-1.6545999999999953E-2</c:v>
                </c:pt>
                <c:pt idx="6172">
                  <c:v>1.0550000000000281E-3</c:v>
                </c:pt>
                <c:pt idx="6173">
                  <c:v>-4.0014000000000015E-2</c:v>
                </c:pt>
                <c:pt idx="6174">
                  <c:v>3.0390000000000146E-2</c:v>
                </c:pt>
                <c:pt idx="6175">
                  <c:v>-4.8120000000000393E-3</c:v>
                </c:pt>
                <c:pt idx="6176">
                  <c:v>6.9220000000000973E-3</c:v>
                </c:pt>
                <c:pt idx="6177">
                  <c:v>-1.0678999999999878E-2</c:v>
                </c:pt>
                <c:pt idx="6178">
                  <c:v>-2.8279999999999871E-2</c:v>
                </c:pt>
                <c:pt idx="6179">
                  <c:v>-4.8120000000000393E-3</c:v>
                </c:pt>
                <c:pt idx="6180">
                  <c:v>-1.6545999999999953E-2</c:v>
                </c:pt>
                <c:pt idx="6181">
                  <c:v>-2.8279999999999871E-2</c:v>
                </c:pt>
                <c:pt idx="6182">
                  <c:v>6.9220000000000973E-3</c:v>
                </c:pt>
                <c:pt idx="6183">
                  <c:v>2.4523000000000076E-2</c:v>
                </c:pt>
                <c:pt idx="6184">
                  <c:v>-2.8279999999999871E-2</c:v>
                </c:pt>
                <c:pt idx="6185">
                  <c:v>1.0550000000000281E-3</c:v>
                </c:pt>
                <c:pt idx="6186">
                  <c:v>6.9220000000000973E-3</c:v>
                </c:pt>
                <c:pt idx="6187">
                  <c:v>1.2788999999999939E-2</c:v>
                </c:pt>
                <c:pt idx="6188">
                  <c:v>-1.0678999999999878E-2</c:v>
                </c:pt>
                <c:pt idx="6189">
                  <c:v>5.3857999999999982E-2</c:v>
                </c:pt>
                <c:pt idx="6190">
                  <c:v>-4.8120000000000393E-3</c:v>
                </c:pt>
                <c:pt idx="6191">
                  <c:v>-1.6545999999999953E-2</c:v>
                </c:pt>
                <c:pt idx="6192">
                  <c:v>-1.6545999999999953E-2</c:v>
                </c:pt>
                <c:pt idx="6193">
                  <c:v>1.8656000000000009E-2</c:v>
                </c:pt>
                <c:pt idx="6194">
                  <c:v>-1.0678999999999878E-2</c:v>
                </c:pt>
                <c:pt idx="6195">
                  <c:v>-1.6545999999999953E-2</c:v>
                </c:pt>
                <c:pt idx="6196">
                  <c:v>-1.6545999999999953E-2</c:v>
                </c:pt>
                <c:pt idx="6197">
                  <c:v>-3.4146999999999934E-2</c:v>
                </c:pt>
                <c:pt idx="6198">
                  <c:v>6.9220000000000973E-3</c:v>
                </c:pt>
                <c:pt idx="6199">
                  <c:v>-1.6545999999999953E-2</c:v>
                </c:pt>
                <c:pt idx="6200">
                  <c:v>-2.8279999999999871E-2</c:v>
                </c:pt>
                <c:pt idx="6201">
                  <c:v>6.9220000000000973E-3</c:v>
                </c:pt>
                <c:pt idx="6202">
                  <c:v>1.0550000000000281E-3</c:v>
                </c:pt>
                <c:pt idx="6203">
                  <c:v>4.7991000000000124E-2</c:v>
                </c:pt>
                <c:pt idx="6204">
                  <c:v>1.2788999999999939E-2</c:v>
                </c:pt>
                <c:pt idx="6205">
                  <c:v>-2.8279999999999871E-2</c:v>
                </c:pt>
                <c:pt idx="6206">
                  <c:v>-1.0678999999999878E-2</c:v>
                </c:pt>
                <c:pt idx="6207">
                  <c:v>-3.4146999999999934E-2</c:v>
                </c:pt>
                <c:pt idx="6208">
                  <c:v>1.2788999999999939E-2</c:v>
                </c:pt>
                <c:pt idx="6209">
                  <c:v>-4.0014000000000015E-2</c:v>
                </c:pt>
                <c:pt idx="6210">
                  <c:v>1.8656000000000009E-2</c:v>
                </c:pt>
                <c:pt idx="6211">
                  <c:v>-2.2413000000000037E-2</c:v>
                </c:pt>
                <c:pt idx="6212">
                  <c:v>-2.2413000000000037E-2</c:v>
                </c:pt>
                <c:pt idx="6213">
                  <c:v>-4.8120000000000393E-3</c:v>
                </c:pt>
                <c:pt idx="6214">
                  <c:v>-3.4146999999999934E-2</c:v>
                </c:pt>
                <c:pt idx="6215">
                  <c:v>-1.0678999999999878E-2</c:v>
                </c:pt>
                <c:pt idx="6216">
                  <c:v>-2.2413000000000037E-2</c:v>
                </c:pt>
                <c:pt idx="6217">
                  <c:v>1.0550000000000281E-3</c:v>
                </c:pt>
                <c:pt idx="6218">
                  <c:v>-2.2413000000000037E-2</c:v>
                </c:pt>
                <c:pt idx="6219">
                  <c:v>-1.0678999999999878E-2</c:v>
                </c:pt>
                <c:pt idx="6220">
                  <c:v>-3.4146999999999934E-2</c:v>
                </c:pt>
                <c:pt idx="6221">
                  <c:v>-2.8279999999999871E-2</c:v>
                </c:pt>
                <c:pt idx="6222">
                  <c:v>-4.8120000000000393E-3</c:v>
                </c:pt>
                <c:pt idx="6223">
                  <c:v>-2.2413000000000037E-2</c:v>
                </c:pt>
                <c:pt idx="6224">
                  <c:v>-1.0678999999999878E-2</c:v>
                </c:pt>
                <c:pt idx="6225">
                  <c:v>1.0550000000000281E-3</c:v>
                </c:pt>
                <c:pt idx="6226">
                  <c:v>-2.8279999999999871E-2</c:v>
                </c:pt>
                <c:pt idx="6227">
                  <c:v>1.0550000000000281E-3</c:v>
                </c:pt>
                <c:pt idx="6228">
                  <c:v>-1.0678999999999878E-2</c:v>
                </c:pt>
                <c:pt idx="6229">
                  <c:v>-4.0014000000000015E-2</c:v>
                </c:pt>
                <c:pt idx="6230">
                  <c:v>-1.0678999999999878E-2</c:v>
                </c:pt>
                <c:pt idx="6231">
                  <c:v>-4.5881000000000081E-2</c:v>
                </c:pt>
                <c:pt idx="6232">
                  <c:v>2.4523000000000076E-2</c:v>
                </c:pt>
                <c:pt idx="6233">
                  <c:v>-4.8120000000000393E-3</c:v>
                </c:pt>
                <c:pt idx="6234">
                  <c:v>1.2788999999999939E-2</c:v>
                </c:pt>
                <c:pt idx="6235">
                  <c:v>-6.9347999999999993E-2</c:v>
                </c:pt>
                <c:pt idx="6236">
                  <c:v>-1.6545999999999953E-2</c:v>
                </c:pt>
                <c:pt idx="6237">
                  <c:v>-1.6545999999999953E-2</c:v>
                </c:pt>
                <c:pt idx="6238">
                  <c:v>6.9220000000000973E-3</c:v>
                </c:pt>
                <c:pt idx="6239">
                  <c:v>1.8656000000000009E-2</c:v>
                </c:pt>
                <c:pt idx="6240">
                  <c:v>6.9220000000000973E-3</c:v>
                </c:pt>
                <c:pt idx="6241">
                  <c:v>-4.8120000000000393E-3</c:v>
                </c:pt>
                <c:pt idx="6242">
                  <c:v>-2.2413000000000037E-2</c:v>
                </c:pt>
                <c:pt idx="6243">
                  <c:v>-2.2413000000000037E-2</c:v>
                </c:pt>
                <c:pt idx="6244">
                  <c:v>-4.8120000000000393E-3</c:v>
                </c:pt>
                <c:pt idx="6245">
                  <c:v>-2.2413000000000037E-2</c:v>
                </c:pt>
                <c:pt idx="6246">
                  <c:v>-4.0014000000000015E-2</c:v>
                </c:pt>
                <c:pt idx="6247">
                  <c:v>-4.8120000000000393E-3</c:v>
                </c:pt>
                <c:pt idx="6248">
                  <c:v>-2.2413000000000037E-2</c:v>
                </c:pt>
                <c:pt idx="6249">
                  <c:v>1.2788999999999939E-2</c:v>
                </c:pt>
                <c:pt idx="6250">
                  <c:v>-6.9347999999999993E-2</c:v>
                </c:pt>
                <c:pt idx="6251">
                  <c:v>1.0550000000000281E-3</c:v>
                </c:pt>
                <c:pt idx="6252">
                  <c:v>-4.5881000000000081E-2</c:v>
                </c:pt>
                <c:pt idx="6253">
                  <c:v>1.0550000000000281E-3</c:v>
                </c:pt>
                <c:pt idx="6254">
                  <c:v>-1.6545999999999953E-2</c:v>
                </c:pt>
                <c:pt idx="6255">
                  <c:v>-4.0014000000000015E-2</c:v>
                </c:pt>
                <c:pt idx="6256">
                  <c:v>-5.1747999999999912E-2</c:v>
                </c:pt>
                <c:pt idx="6257">
                  <c:v>6.9220000000000973E-3</c:v>
                </c:pt>
                <c:pt idx="6258">
                  <c:v>-1.0678999999999878E-2</c:v>
                </c:pt>
                <c:pt idx="6259">
                  <c:v>-1.6545999999999953E-2</c:v>
                </c:pt>
                <c:pt idx="6260">
                  <c:v>-4.0014000000000015E-2</c:v>
                </c:pt>
                <c:pt idx="6261">
                  <c:v>-1.6545999999999953E-2</c:v>
                </c:pt>
                <c:pt idx="6262">
                  <c:v>1.2788999999999939E-2</c:v>
                </c:pt>
                <c:pt idx="6263">
                  <c:v>-2.8279999999999871E-2</c:v>
                </c:pt>
                <c:pt idx="6264">
                  <c:v>-5.1747999999999912E-2</c:v>
                </c:pt>
                <c:pt idx="6265">
                  <c:v>-3.4146999999999934E-2</c:v>
                </c:pt>
                <c:pt idx="6266">
                  <c:v>6.9220000000000973E-3</c:v>
                </c:pt>
                <c:pt idx="6267">
                  <c:v>-2.2413000000000037E-2</c:v>
                </c:pt>
                <c:pt idx="6268">
                  <c:v>-2.2413000000000037E-2</c:v>
                </c:pt>
                <c:pt idx="6269">
                  <c:v>-4.0014000000000015E-2</c:v>
                </c:pt>
                <c:pt idx="6270">
                  <c:v>-1.0678999999999878E-2</c:v>
                </c:pt>
                <c:pt idx="6271">
                  <c:v>-1.0678999999999878E-2</c:v>
                </c:pt>
                <c:pt idx="6272">
                  <c:v>-2.2413000000000037E-2</c:v>
                </c:pt>
                <c:pt idx="6273">
                  <c:v>-2.2413000000000037E-2</c:v>
                </c:pt>
                <c:pt idx="6274">
                  <c:v>-1.6545999999999953E-2</c:v>
                </c:pt>
                <c:pt idx="6275">
                  <c:v>-2.8279999999999871E-2</c:v>
                </c:pt>
                <c:pt idx="6276">
                  <c:v>-1.6545999999999953E-2</c:v>
                </c:pt>
                <c:pt idx="6277">
                  <c:v>1.0550000000000281E-3</c:v>
                </c:pt>
                <c:pt idx="6278">
                  <c:v>-4.8120000000000393E-3</c:v>
                </c:pt>
                <c:pt idx="6279">
                  <c:v>-1.6545999999999953E-2</c:v>
                </c:pt>
                <c:pt idx="6280">
                  <c:v>-2.2413000000000037E-2</c:v>
                </c:pt>
                <c:pt idx="6281">
                  <c:v>-6.348200000000008E-2</c:v>
                </c:pt>
                <c:pt idx="6282">
                  <c:v>-2.2413000000000037E-2</c:v>
                </c:pt>
                <c:pt idx="6283">
                  <c:v>-2.8279999999999871E-2</c:v>
                </c:pt>
                <c:pt idx="6284">
                  <c:v>1.0550000000000281E-3</c:v>
                </c:pt>
                <c:pt idx="6285">
                  <c:v>-2.8279999999999871E-2</c:v>
                </c:pt>
                <c:pt idx="6286">
                  <c:v>-2.2413000000000037E-2</c:v>
                </c:pt>
                <c:pt idx="6287">
                  <c:v>-2.8279999999999871E-2</c:v>
                </c:pt>
                <c:pt idx="6288">
                  <c:v>1.0550000000000281E-3</c:v>
                </c:pt>
                <c:pt idx="6289">
                  <c:v>-1.6545999999999953E-2</c:v>
                </c:pt>
                <c:pt idx="6290">
                  <c:v>-5.1747999999999912E-2</c:v>
                </c:pt>
                <c:pt idx="6291">
                  <c:v>-1.6545999999999953E-2</c:v>
                </c:pt>
                <c:pt idx="6292">
                  <c:v>1.0550000000000281E-3</c:v>
                </c:pt>
                <c:pt idx="6293">
                  <c:v>1.8656000000000009E-2</c:v>
                </c:pt>
                <c:pt idx="6294">
                  <c:v>1.0550000000000281E-3</c:v>
                </c:pt>
                <c:pt idx="6295">
                  <c:v>-4.5881000000000081E-2</c:v>
                </c:pt>
                <c:pt idx="6296">
                  <c:v>-1.6545999999999953E-2</c:v>
                </c:pt>
                <c:pt idx="6297">
                  <c:v>1.8656000000000009E-2</c:v>
                </c:pt>
                <c:pt idx="6298">
                  <c:v>6.9220000000000973E-3</c:v>
                </c:pt>
                <c:pt idx="6299">
                  <c:v>1.0550000000000281E-3</c:v>
                </c:pt>
                <c:pt idx="6300">
                  <c:v>1.8656000000000009E-2</c:v>
                </c:pt>
                <c:pt idx="6301">
                  <c:v>-3.4146999999999934E-2</c:v>
                </c:pt>
                <c:pt idx="6302">
                  <c:v>-1.6545999999999953E-2</c:v>
                </c:pt>
                <c:pt idx="6303">
                  <c:v>-4.8120000000000393E-3</c:v>
                </c:pt>
                <c:pt idx="6304">
                  <c:v>-2.2413000000000037E-2</c:v>
                </c:pt>
                <c:pt idx="6305">
                  <c:v>1.0550000000000281E-3</c:v>
                </c:pt>
                <c:pt idx="6306">
                  <c:v>-3.4146999999999934E-2</c:v>
                </c:pt>
                <c:pt idx="6307">
                  <c:v>1.0550000000000281E-3</c:v>
                </c:pt>
                <c:pt idx="6308">
                  <c:v>-4.0014000000000015E-2</c:v>
                </c:pt>
                <c:pt idx="6309">
                  <c:v>6.9220000000000973E-3</c:v>
                </c:pt>
                <c:pt idx="6310">
                  <c:v>1.2788999999999939E-2</c:v>
                </c:pt>
                <c:pt idx="6311">
                  <c:v>-4.8120000000000393E-3</c:v>
                </c:pt>
                <c:pt idx="6312">
                  <c:v>-1.0678999999999878E-2</c:v>
                </c:pt>
                <c:pt idx="6313">
                  <c:v>-2.2413000000000037E-2</c:v>
                </c:pt>
                <c:pt idx="6314">
                  <c:v>-1.6545999999999953E-2</c:v>
                </c:pt>
                <c:pt idx="6315">
                  <c:v>-4.0014000000000015E-2</c:v>
                </c:pt>
                <c:pt idx="6316">
                  <c:v>-4.5881000000000081E-2</c:v>
                </c:pt>
                <c:pt idx="6317">
                  <c:v>2.4523000000000076E-2</c:v>
                </c:pt>
                <c:pt idx="6318">
                  <c:v>-1.6545999999999953E-2</c:v>
                </c:pt>
                <c:pt idx="6319">
                  <c:v>-1.6545999999999953E-2</c:v>
                </c:pt>
                <c:pt idx="6320">
                  <c:v>-1.0678999999999878E-2</c:v>
                </c:pt>
                <c:pt idx="6321">
                  <c:v>-3.4146999999999934E-2</c:v>
                </c:pt>
                <c:pt idx="6322">
                  <c:v>-3.4146999999999934E-2</c:v>
                </c:pt>
                <c:pt idx="6323">
                  <c:v>-1.0678999999999878E-2</c:v>
                </c:pt>
                <c:pt idx="6324">
                  <c:v>-2.2413000000000037E-2</c:v>
                </c:pt>
                <c:pt idx="6325">
                  <c:v>1.8656000000000009E-2</c:v>
                </c:pt>
                <c:pt idx="6326">
                  <c:v>-3.4146999999999934E-2</c:v>
                </c:pt>
                <c:pt idx="6327">
                  <c:v>-4.8120000000000393E-3</c:v>
                </c:pt>
                <c:pt idx="6328">
                  <c:v>-6.348200000000008E-2</c:v>
                </c:pt>
                <c:pt idx="6329">
                  <c:v>6.9220000000000973E-3</c:v>
                </c:pt>
                <c:pt idx="6330">
                  <c:v>-4.8120000000000393E-3</c:v>
                </c:pt>
                <c:pt idx="6331">
                  <c:v>-4.5881000000000081E-2</c:v>
                </c:pt>
                <c:pt idx="6332">
                  <c:v>-4.8120000000000393E-3</c:v>
                </c:pt>
                <c:pt idx="6333">
                  <c:v>-4.8120000000000393E-3</c:v>
                </c:pt>
                <c:pt idx="6334">
                  <c:v>-4.8120000000000393E-3</c:v>
                </c:pt>
                <c:pt idx="6335">
                  <c:v>-4.5881000000000081E-2</c:v>
                </c:pt>
                <c:pt idx="6336">
                  <c:v>-2.8279999999999871E-2</c:v>
                </c:pt>
                <c:pt idx="6337">
                  <c:v>-1.0678999999999878E-2</c:v>
                </c:pt>
                <c:pt idx="6338">
                  <c:v>-2.8279999999999871E-2</c:v>
                </c:pt>
                <c:pt idx="6339">
                  <c:v>-2.2413000000000037E-2</c:v>
                </c:pt>
                <c:pt idx="6340">
                  <c:v>-2.8279999999999871E-2</c:v>
                </c:pt>
                <c:pt idx="6341">
                  <c:v>-1.0678999999999878E-2</c:v>
                </c:pt>
                <c:pt idx="6342">
                  <c:v>1.0550000000000281E-3</c:v>
                </c:pt>
                <c:pt idx="6343">
                  <c:v>6.9220000000000973E-3</c:v>
                </c:pt>
                <c:pt idx="6344">
                  <c:v>1.2788999999999939E-2</c:v>
                </c:pt>
                <c:pt idx="6345">
                  <c:v>1.2788999999999939E-2</c:v>
                </c:pt>
                <c:pt idx="6346">
                  <c:v>-4.5881000000000081E-2</c:v>
                </c:pt>
                <c:pt idx="6347">
                  <c:v>-1.0678999999999878E-2</c:v>
                </c:pt>
                <c:pt idx="6348">
                  <c:v>-4.8120000000000393E-3</c:v>
                </c:pt>
                <c:pt idx="6349">
                  <c:v>-1.0678999999999878E-2</c:v>
                </c:pt>
                <c:pt idx="6350">
                  <c:v>-2.8279999999999871E-2</c:v>
                </c:pt>
                <c:pt idx="6351">
                  <c:v>1.0550000000000281E-3</c:v>
                </c:pt>
                <c:pt idx="6352">
                  <c:v>6.9220000000000973E-3</c:v>
                </c:pt>
                <c:pt idx="6353">
                  <c:v>1.2788999999999939E-2</c:v>
                </c:pt>
                <c:pt idx="6354">
                  <c:v>-1.6545999999999953E-2</c:v>
                </c:pt>
                <c:pt idx="6355">
                  <c:v>6.9220000000000973E-3</c:v>
                </c:pt>
                <c:pt idx="6356">
                  <c:v>-1.6545999999999953E-2</c:v>
                </c:pt>
                <c:pt idx="6357">
                  <c:v>-3.4146999999999934E-2</c:v>
                </c:pt>
                <c:pt idx="6358">
                  <c:v>1.8656000000000009E-2</c:v>
                </c:pt>
                <c:pt idx="6359">
                  <c:v>6.9220000000000973E-3</c:v>
                </c:pt>
                <c:pt idx="6360">
                  <c:v>-4.8120000000000393E-3</c:v>
                </c:pt>
                <c:pt idx="6361">
                  <c:v>-4.8120000000000393E-3</c:v>
                </c:pt>
                <c:pt idx="6362">
                  <c:v>-4.5881000000000081E-2</c:v>
                </c:pt>
                <c:pt idx="6363">
                  <c:v>-1.0678999999999878E-2</c:v>
                </c:pt>
                <c:pt idx="6364">
                  <c:v>-4.8120000000000393E-3</c:v>
                </c:pt>
                <c:pt idx="6365">
                  <c:v>1.2788999999999939E-2</c:v>
                </c:pt>
                <c:pt idx="6366">
                  <c:v>-1.6545999999999953E-2</c:v>
                </c:pt>
                <c:pt idx="6367">
                  <c:v>-2.2413000000000037E-2</c:v>
                </c:pt>
                <c:pt idx="6368">
                  <c:v>-4.8120000000000393E-3</c:v>
                </c:pt>
                <c:pt idx="6369">
                  <c:v>1.0550000000000281E-3</c:v>
                </c:pt>
                <c:pt idx="6370">
                  <c:v>1.0550000000000281E-3</c:v>
                </c:pt>
                <c:pt idx="6371">
                  <c:v>-1.6545999999999953E-2</c:v>
                </c:pt>
                <c:pt idx="6372">
                  <c:v>1.8656000000000009E-2</c:v>
                </c:pt>
                <c:pt idx="6373">
                  <c:v>-1.6545999999999953E-2</c:v>
                </c:pt>
                <c:pt idx="6374">
                  <c:v>1.0550000000000281E-3</c:v>
                </c:pt>
                <c:pt idx="6375">
                  <c:v>-4.8120000000000393E-3</c:v>
                </c:pt>
                <c:pt idx="6376">
                  <c:v>-1.6545999999999953E-2</c:v>
                </c:pt>
                <c:pt idx="6377">
                  <c:v>1.8656000000000009E-2</c:v>
                </c:pt>
                <c:pt idx="6378">
                  <c:v>-2.8279999999999871E-2</c:v>
                </c:pt>
                <c:pt idx="6379">
                  <c:v>6.9220000000000973E-3</c:v>
                </c:pt>
                <c:pt idx="6380">
                  <c:v>1.0550000000000281E-3</c:v>
                </c:pt>
                <c:pt idx="6381">
                  <c:v>-4.8120000000000393E-3</c:v>
                </c:pt>
                <c:pt idx="6382">
                  <c:v>-2.2413000000000037E-2</c:v>
                </c:pt>
                <c:pt idx="6383">
                  <c:v>-4.8120000000000393E-3</c:v>
                </c:pt>
                <c:pt idx="6384">
                  <c:v>1.0550000000000281E-3</c:v>
                </c:pt>
                <c:pt idx="6385">
                  <c:v>-1.6545999999999953E-2</c:v>
                </c:pt>
                <c:pt idx="6386">
                  <c:v>1.2788999999999939E-2</c:v>
                </c:pt>
                <c:pt idx="6387">
                  <c:v>-1.0678999999999878E-2</c:v>
                </c:pt>
                <c:pt idx="6388">
                  <c:v>1.0550000000000281E-3</c:v>
                </c:pt>
                <c:pt idx="6389">
                  <c:v>-1.0678999999999878E-2</c:v>
                </c:pt>
                <c:pt idx="6390">
                  <c:v>1.0550000000000281E-3</c:v>
                </c:pt>
                <c:pt idx="6391">
                  <c:v>-1.6545999999999953E-2</c:v>
                </c:pt>
                <c:pt idx="6392">
                  <c:v>1.2788999999999939E-2</c:v>
                </c:pt>
                <c:pt idx="6393">
                  <c:v>1.8656000000000009E-2</c:v>
                </c:pt>
                <c:pt idx="6394">
                  <c:v>6.9220000000000973E-3</c:v>
                </c:pt>
                <c:pt idx="6395">
                  <c:v>-2.2413000000000037E-2</c:v>
                </c:pt>
                <c:pt idx="6396">
                  <c:v>-1.0678999999999878E-2</c:v>
                </c:pt>
                <c:pt idx="6397">
                  <c:v>-4.0014000000000015E-2</c:v>
                </c:pt>
                <c:pt idx="6398">
                  <c:v>6.9220000000000973E-3</c:v>
                </c:pt>
                <c:pt idx="6399">
                  <c:v>-4.8120000000000393E-3</c:v>
                </c:pt>
                <c:pt idx="6400">
                  <c:v>-1.6545999999999953E-2</c:v>
                </c:pt>
                <c:pt idx="6401">
                  <c:v>-2.2413000000000037E-2</c:v>
                </c:pt>
                <c:pt idx="6402">
                  <c:v>-4.8120000000000393E-3</c:v>
                </c:pt>
                <c:pt idx="6403">
                  <c:v>-2.2413000000000037E-2</c:v>
                </c:pt>
                <c:pt idx="6404">
                  <c:v>3.0390000000000146E-2</c:v>
                </c:pt>
                <c:pt idx="6405">
                  <c:v>-1.6545999999999953E-2</c:v>
                </c:pt>
                <c:pt idx="6406">
                  <c:v>1.0550000000000281E-3</c:v>
                </c:pt>
                <c:pt idx="6407">
                  <c:v>-4.8120000000000393E-3</c:v>
                </c:pt>
                <c:pt idx="6408">
                  <c:v>4.2124000000000064E-2</c:v>
                </c:pt>
                <c:pt idx="6409">
                  <c:v>1.8656000000000009E-2</c:v>
                </c:pt>
                <c:pt idx="6410">
                  <c:v>1.0550000000000281E-3</c:v>
                </c:pt>
                <c:pt idx="6411">
                  <c:v>-2.2413000000000037E-2</c:v>
                </c:pt>
                <c:pt idx="6412">
                  <c:v>-1.0678999999999878E-2</c:v>
                </c:pt>
                <c:pt idx="6413">
                  <c:v>6.9220000000000973E-3</c:v>
                </c:pt>
                <c:pt idx="6414">
                  <c:v>1.0550000000000281E-3</c:v>
                </c:pt>
                <c:pt idx="6415">
                  <c:v>-1.0678999999999878E-2</c:v>
                </c:pt>
                <c:pt idx="6416">
                  <c:v>-4.8120000000000393E-3</c:v>
                </c:pt>
                <c:pt idx="6417">
                  <c:v>1.8656000000000009E-2</c:v>
                </c:pt>
                <c:pt idx="6418">
                  <c:v>6.9220000000000973E-3</c:v>
                </c:pt>
                <c:pt idx="6419">
                  <c:v>-2.8279999999999871E-2</c:v>
                </c:pt>
                <c:pt idx="6420">
                  <c:v>6.9220000000000973E-3</c:v>
                </c:pt>
                <c:pt idx="6421">
                  <c:v>-1.0678999999999878E-2</c:v>
                </c:pt>
                <c:pt idx="6422">
                  <c:v>2.4523000000000076E-2</c:v>
                </c:pt>
                <c:pt idx="6423">
                  <c:v>-1.0678999999999878E-2</c:v>
                </c:pt>
                <c:pt idx="6424">
                  <c:v>1.2788999999999939E-2</c:v>
                </c:pt>
                <c:pt idx="6425">
                  <c:v>4.7991000000000124E-2</c:v>
                </c:pt>
                <c:pt idx="6426">
                  <c:v>-2.2413000000000037E-2</c:v>
                </c:pt>
                <c:pt idx="6427">
                  <c:v>2.4523000000000076E-2</c:v>
                </c:pt>
                <c:pt idx="6428">
                  <c:v>6.9220000000000973E-3</c:v>
                </c:pt>
                <c:pt idx="6429">
                  <c:v>1.0550000000000281E-3</c:v>
                </c:pt>
                <c:pt idx="6430">
                  <c:v>-3.4146999999999934E-2</c:v>
                </c:pt>
                <c:pt idx="6431">
                  <c:v>3.6256999999999991E-2</c:v>
                </c:pt>
                <c:pt idx="6432">
                  <c:v>3.0390000000000146E-2</c:v>
                </c:pt>
                <c:pt idx="6433">
                  <c:v>2.4523000000000076E-2</c:v>
                </c:pt>
                <c:pt idx="6434">
                  <c:v>6.9220000000000973E-3</c:v>
                </c:pt>
                <c:pt idx="6435">
                  <c:v>-4.8120000000000393E-3</c:v>
                </c:pt>
                <c:pt idx="6436">
                  <c:v>1.2788999999999939E-2</c:v>
                </c:pt>
                <c:pt idx="6437">
                  <c:v>-2.8279999999999871E-2</c:v>
                </c:pt>
                <c:pt idx="6438">
                  <c:v>3.0390000000000146E-2</c:v>
                </c:pt>
                <c:pt idx="6439">
                  <c:v>1.0550000000000281E-3</c:v>
                </c:pt>
                <c:pt idx="6440">
                  <c:v>1.0550000000000281E-3</c:v>
                </c:pt>
                <c:pt idx="6441">
                  <c:v>1.0550000000000281E-3</c:v>
                </c:pt>
                <c:pt idx="6442">
                  <c:v>-4.8120000000000393E-3</c:v>
                </c:pt>
                <c:pt idx="6443">
                  <c:v>1.2788999999999939E-2</c:v>
                </c:pt>
                <c:pt idx="6444">
                  <c:v>1.8656000000000009E-2</c:v>
                </c:pt>
                <c:pt idx="6445">
                  <c:v>-2.2413000000000037E-2</c:v>
                </c:pt>
                <c:pt idx="6446">
                  <c:v>1.2788999999999939E-2</c:v>
                </c:pt>
                <c:pt idx="6447">
                  <c:v>1.2788999999999939E-2</c:v>
                </c:pt>
                <c:pt idx="6448">
                  <c:v>5.3857999999999982E-2</c:v>
                </c:pt>
                <c:pt idx="6449">
                  <c:v>-2.8279999999999871E-2</c:v>
                </c:pt>
                <c:pt idx="6450">
                  <c:v>6.9220000000000973E-3</c:v>
                </c:pt>
                <c:pt idx="6451">
                  <c:v>1.8656000000000009E-2</c:v>
                </c:pt>
                <c:pt idx="6452">
                  <c:v>1.0550000000000281E-3</c:v>
                </c:pt>
                <c:pt idx="6453">
                  <c:v>6.9220000000000973E-3</c:v>
                </c:pt>
                <c:pt idx="6454">
                  <c:v>2.4523000000000076E-2</c:v>
                </c:pt>
                <c:pt idx="6455">
                  <c:v>1.0550000000000281E-3</c:v>
                </c:pt>
                <c:pt idx="6456">
                  <c:v>-4.0014000000000015E-2</c:v>
                </c:pt>
                <c:pt idx="6457">
                  <c:v>-1.6545999999999953E-2</c:v>
                </c:pt>
                <c:pt idx="6458">
                  <c:v>-1.0678999999999878E-2</c:v>
                </c:pt>
                <c:pt idx="6459">
                  <c:v>1.0550000000000281E-3</c:v>
                </c:pt>
                <c:pt idx="6460">
                  <c:v>1.0550000000000281E-3</c:v>
                </c:pt>
                <c:pt idx="6461">
                  <c:v>1.2788999999999939E-2</c:v>
                </c:pt>
                <c:pt idx="6462">
                  <c:v>2.4523000000000076E-2</c:v>
                </c:pt>
                <c:pt idx="6463">
                  <c:v>2.4523000000000076E-2</c:v>
                </c:pt>
                <c:pt idx="6464">
                  <c:v>8.3193000000000114E-2</c:v>
                </c:pt>
                <c:pt idx="6465">
                  <c:v>-1.6545999999999953E-2</c:v>
                </c:pt>
                <c:pt idx="6466">
                  <c:v>1.0550000000000281E-3</c:v>
                </c:pt>
                <c:pt idx="6467">
                  <c:v>-6.9347999999999993E-2</c:v>
                </c:pt>
                <c:pt idx="6468">
                  <c:v>2.4523000000000076E-2</c:v>
                </c:pt>
                <c:pt idx="6469">
                  <c:v>-1.0678999999999878E-2</c:v>
                </c:pt>
                <c:pt idx="6470">
                  <c:v>-2.2413000000000037E-2</c:v>
                </c:pt>
                <c:pt idx="6471">
                  <c:v>-3.4146999999999934E-2</c:v>
                </c:pt>
                <c:pt idx="6472">
                  <c:v>6.9220000000000973E-3</c:v>
                </c:pt>
                <c:pt idx="6473">
                  <c:v>1.2788999999999939E-2</c:v>
                </c:pt>
                <c:pt idx="6474">
                  <c:v>6.9220000000000973E-3</c:v>
                </c:pt>
                <c:pt idx="6475">
                  <c:v>-1.6545999999999953E-2</c:v>
                </c:pt>
                <c:pt idx="6476">
                  <c:v>2.4523000000000076E-2</c:v>
                </c:pt>
                <c:pt idx="6477">
                  <c:v>1.2788999999999939E-2</c:v>
                </c:pt>
                <c:pt idx="6478">
                  <c:v>-2.8279999999999871E-2</c:v>
                </c:pt>
                <c:pt idx="6479">
                  <c:v>-4.8120000000000393E-3</c:v>
                </c:pt>
                <c:pt idx="6480">
                  <c:v>1.2788999999999939E-2</c:v>
                </c:pt>
                <c:pt idx="6481">
                  <c:v>1.8656000000000009E-2</c:v>
                </c:pt>
                <c:pt idx="6482">
                  <c:v>-4.8120000000000393E-3</c:v>
                </c:pt>
                <c:pt idx="6483">
                  <c:v>6.9220000000000973E-3</c:v>
                </c:pt>
                <c:pt idx="6484">
                  <c:v>1.0550000000000281E-3</c:v>
                </c:pt>
                <c:pt idx="6485">
                  <c:v>1.8656000000000009E-2</c:v>
                </c:pt>
                <c:pt idx="6486">
                  <c:v>1.0550000000000281E-3</c:v>
                </c:pt>
                <c:pt idx="6487">
                  <c:v>-4.8120000000000393E-3</c:v>
                </c:pt>
                <c:pt idx="6488">
                  <c:v>-4.8120000000000393E-3</c:v>
                </c:pt>
                <c:pt idx="6489">
                  <c:v>-4.8120000000000393E-3</c:v>
                </c:pt>
                <c:pt idx="6490">
                  <c:v>2.4523000000000076E-2</c:v>
                </c:pt>
                <c:pt idx="6491">
                  <c:v>-1.6545999999999953E-2</c:v>
                </c:pt>
                <c:pt idx="6492">
                  <c:v>1.8656000000000009E-2</c:v>
                </c:pt>
                <c:pt idx="6493">
                  <c:v>3.0390000000000146E-2</c:v>
                </c:pt>
                <c:pt idx="6494">
                  <c:v>3.0390000000000146E-2</c:v>
                </c:pt>
                <c:pt idx="6495">
                  <c:v>1.2788999999999939E-2</c:v>
                </c:pt>
                <c:pt idx="6496">
                  <c:v>-1.6545999999999953E-2</c:v>
                </c:pt>
                <c:pt idx="6497">
                  <c:v>1.0550000000000281E-3</c:v>
                </c:pt>
                <c:pt idx="6498">
                  <c:v>6.9220000000000973E-3</c:v>
                </c:pt>
                <c:pt idx="6499">
                  <c:v>-1.6545999999999953E-2</c:v>
                </c:pt>
                <c:pt idx="6500">
                  <c:v>6.9220000000000973E-3</c:v>
                </c:pt>
                <c:pt idx="6501">
                  <c:v>1.0550000000000281E-3</c:v>
                </c:pt>
                <c:pt idx="6502">
                  <c:v>1.2788999999999939E-2</c:v>
                </c:pt>
                <c:pt idx="6503">
                  <c:v>1.0550000000000281E-3</c:v>
                </c:pt>
                <c:pt idx="6504">
                  <c:v>6.9220000000000973E-3</c:v>
                </c:pt>
                <c:pt idx="6505">
                  <c:v>1.2788999999999939E-2</c:v>
                </c:pt>
                <c:pt idx="6506">
                  <c:v>1.8656000000000009E-2</c:v>
                </c:pt>
                <c:pt idx="6507">
                  <c:v>1.0550000000000281E-3</c:v>
                </c:pt>
                <c:pt idx="6508">
                  <c:v>-1.0678999999999878E-2</c:v>
                </c:pt>
                <c:pt idx="6509">
                  <c:v>2.4523000000000076E-2</c:v>
                </c:pt>
                <c:pt idx="6510">
                  <c:v>-4.8120000000000393E-3</c:v>
                </c:pt>
                <c:pt idx="6511">
                  <c:v>5.9725000000000056E-2</c:v>
                </c:pt>
                <c:pt idx="6512">
                  <c:v>-4.8120000000000393E-3</c:v>
                </c:pt>
                <c:pt idx="6513">
                  <c:v>-1.6545999999999953E-2</c:v>
                </c:pt>
                <c:pt idx="6514">
                  <c:v>4.2124000000000064E-2</c:v>
                </c:pt>
                <c:pt idx="6515">
                  <c:v>-1.6545999999999953E-2</c:v>
                </c:pt>
                <c:pt idx="6516">
                  <c:v>-4.8120000000000393E-3</c:v>
                </c:pt>
                <c:pt idx="6517">
                  <c:v>1.8656000000000009E-2</c:v>
                </c:pt>
                <c:pt idx="6518">
                  <c:v>-1.0678999999999878E-2</c:v>
                </c:pt>
                <c:pt idx="6519">
                  <c:v>1.8656000000000009E-2</c:v>
                </c:pt>
                <c:pt idx="6520">
                  <c:v>-4.8120000000000393E-3</c:v>
                </c:pt>
                <c:pt idx="6521">
                  <c:v>-1.0678999999999878E-2</c:v>
                </c:pt>
                <c:pt idx="6522">
                  <c:v>-4.8120000000000393E-3</c:v>
                </c:pt>
                <c:pt idx="6523">
                  <c:v>-1.0678999999999878E-2</c:v>
                </c:pt>
                <c:pt idx="6524">
                  <c:v>-4.8120000000000393E-3</c:v>
                </c:pt>
                <c:pt idx="6525">
                  <c:v>6.9220000000000973E-3</c:v>
                </c:pt>
                <c:pt idx="6526">
                  <c:v>1.8656000000000009E-2</c:v>
                </c:pt>
                <c:pt idx="6527">
                  <c:v>-2.2413000000000037E-2</c:v>
                </c:pt>
                <c:pt idx="6528">
                  <c:v>-1.6545999999999953E-2</c:v>
                </c:pt>
                <c:pt idx="6529">
                  <c:v>6.9220000000000973E-3</c:v>
                </c:pt>
                <c:pt idx="6530">
                  <c:v>4.2124000000000064E-2</c:v>
                </c:pt>
                <c:pt idx="6531">
                  <c:v>1.8656000000000009E-2</c:v>
                </c:pt>
                <c:pt idx="6532">
                  <c:v>1.0550000000000281E-3</c:v>
                </c:pt>
                <c:pt idx="6533">
                  <c:v>-4.8120000000000393E-3</c:v>
                </c:pt>
                <c:pt idx="6534">
                  <c:v>1.8656000000000009E-2</c:v>
                </c:pt>
                <c:pt idx="6535">
                  <c:v>-4.8120000000000393E-3</c:v>
                </c:pt>
                <c:pt idx="6536">
                  <c:v>-1.6545999999999953E-2</c:v>
                </c:pt>
                <c:pt idx="6537">
                  <c:v>-1.6545999999999953E-2</c:v>
                </c:pt>
                <c:pt idx="6538">
                  <c:v>-4.8120000000000393E-3</c:v>
                </c:pt>
                <c:pt idx="6539">
                  <c:v>6.9220000000000973E-3</c:v>
                </c:pt>
                <c:pt idx="6540">
                  <c:v>1.8656000000000009E-2</c:v>
                </c:pt>
                <c:pt idx="6541">
                  <c:v>1.8656000000000009E-2</c:v>
                </c:pt>
                <c:pt idx="6542">
                  <c:v>-2.8279999999999871E-2</c:v>
                </c:pt>
                <c:pt idx="6543">
                  <c:v>4.7991000000000124E-2</c:v>
                </c:pt>
                <c:pt idx="6544">
                  <c:v>1.2788999999999939E-2</c:v>
                </c:pt>
                <c:pt idx="6545">
                  <c:v>1.0550000000000281E-3</c:v>
                </c:pt>
                <c:pt idx="6546">
                  <c:v>-1.6545999999999953E-2</c:v>
                </c:pt>
                <c:pt idx="6547">
                  <c:v>1.8656000000000009E-2</c:v>
                </c:pt>
                <c:pt idx="6548">
                  <c:v>1.2788999999999939E-2</c:v>
                </c:pt>
                <c:pt idx="6549">
                  <c:v>1.8656000000000009E-2</c:v>
                </c:pt>
                <c:pt idx="6550">
                  <c:v>6.9220000000000973E-3</c:v>
                </c:pt>
                <c:pt idx="6551">
                  <c:v>2.4523000000000076E-2</c:v>
                </c:pt>
                <c:pt idx="6552">
                  <c:v>-2.2413000000000037E-2</c:v>
                </c:pt>
                <c:pt idx="6553">
                  <c:v>1.2788999999999939E-2</c:v>
                </c:pt>
                <c:pt idx="6554">
                  <c:v>1.8656000000000009E-2</c:v>
                </c:pt>
                <c:pt idx="6555">
                  <c:v>-1.6545999999999953E-2</c:v>
                </c:pt>
                <c:pt idx="6556">
                  <c:v>-1.0678999999999878E-2</c:v>
                </c:pt>
                <c:pt idx="6557">
                  <c:v>1.2788999999999939E-2</c:v>
                </c:pt>
                <c:pt idx="6558">
                  <c:v>-1.0678999999999878E-2</c:v>
                </c:pt>
                <c:pt idx="6559">
                  <c:v>1.8656000000000009E-2</c:v>
                </c:pt>
                <c:pt idx="6560">
                  <c:v>1.8656000000000009E-2</c:v>
                </c:pt>
                <c:pt idx="6561">
                  <c:v>-4.8120000000000393E-3</c:v>
                </c:pt>
                <c:pt idx="6562">
                  <c:v>-4.8120000000000393E-3</c:v>
                </c:pt>
                <c:pt idx="6563">
                  <c:v>1.8656000000000009E-2</c:v>
                </c:pt>
                <c:pt idx="6564">
                  <c:v>3.0390000000000146E-2</c:v>
                </c:pt>
                <c:pt idx="6565">
                  <c:v>1.0550000000000281E-3</c:v>
                </c:pt>
                <c:pt idx="6566">
                  <c:v>-1.0678999999999878E-2</c:v>
                </c:pt>
                <c:pt idx="6567">
                  <c:v>-2.2413000000000037E-2</c:v>
                </c:pt>
                <c:pt idx="6568">
                  <c:v>-4.8120000000000393E-3</c:v>
                </c:pt>
                <c:pt idx="6569">
                  <c:v>6.9220000000000973E-3</c:v>
                </c:pt>
                <c:pt idx="6570">
                  <c:v>-2.2413000000000037E-2</c:v>
                </c:pt>
                <c:pt idx="6571">
                  <c:v>3.6256999999999991E-2</c:v>
                </c:pt>
                <c:pt idx="6572">
                  <c:v>-1.6545999999999953E-2</c:v>
                </c:pt>
                <c:pt idx="6573">
                  <c:v>6.9220000000000973E-3</c:v>
                </c:pt>
                <c:pt idx="6574">
                  <c:v>-1.0678999999999878E-2</c:v>
                </c:pt>
                <c:pt idx="6575">
                  <c:v>6.9220000000000973E-3</c:v>
                </c:pt>
                <c:pt idx="6576">
                  <c:v>1.0550000000000281E-3</c:v>
                </c:pt>
                <c:pt idx="6577">
                  <c:v>2.4523000000000076E-2</c:v>
                </c:pt>
                <c:pt idx="6578">
                  <c:v>-3.4146999999999934E-2</c:v>
                </c:pt>
                <c:pt idx="6579">
                  <c:v>1.0550000000000281E-3</c:v>
                </c:pt>
                <c:pt idx="6580">
                  <c:v>-1.0678999999999878E-2</c:v>
                </c:pt>
                <c:pt idx="6581">
                  <c:v>1.0550000000000281E-3</c:v>
                </c:pt>
                <c:pt idx="6582">
                  <c:v>6.9220000000000973E-3</c:v>
                </c:pt>
                <c:pt idx="6583">
                  <c:v>-1.0678999999999878E-2</c:v>
                </c:pt>
                <c:pt idx="6584">
                  <c:v>1.0550000000000281E-3</c:v>
                </c:pt>
                <c:pt idx="6585">
                  <c:v>6.9220000000000973E-3</c:v>
                </c:pt>
                <c:pt idx="6586">
                  <c:v>-2.2413000000000037E-2</c:v>
                </c:pt>
                <c:pt idx="6587">
                  <c:v>6.9220000000000973E-3</c:v>
                </c:pt>
                <c:pt idx="6588">
                  <c:v>1.2788999999999939E-2</c:v>
                </c:pt>
                <c:pt idx="6589">
                  <c:v>6.9220000000000973E-3</c:v>
                </c:pt>
                <c:pt idx="6590">
                  <c:v>6.9220000000000973E-3</c:v>
                </c:pt>
                <c:pt idx="6591">
                  <c:v>-4.8120000000000393E-3</c:v>
                </c:pt>
                <c:pt idx="6592">
                  <c:v>3.6256999999999991E-2</c:v>
                </c:pt>
                <c:pt idx="6593">
                  <c:v>1.0550000000000281E-3</c:v>
                </c:pt>
                <c:pt idx="6594">
                  <c:v>-1.0678999999999878E-2</c:v>
                </c:pt>
                <c:pt idx="6595">
                  <c:v>-4.8120000000000393E-3</c:v>
                </c:pt>
                <c:pt idx="6596">
                  <c:v>-4.8120000000000393E-3</c:v>
                </c:pt>
                <c:pt idx="6597">
                  <c:v>6.9220000000000973E-3</c:v>
                </c:pt>
                <c:pt idx="6598">
                  <c:v>-1.0678999999999878E-2</c:v>
                </c:pt>
                <c:pt idx="6599">
                  <c:v>1.8656000000000009E-2</c:v>
                </c:pt>
                <c:pt idx="6600">
                  <c:v>1.2788999999999939E-2</c:v>
                </c:pt>
                <c:pt idx="6601">
                  <c:v>-4.5881000000000081E-2</c:v>
                </c:pt>
                <c:pt idx="6602">
                  <c:v>-1.6545999999999953E-2</c:v>
                </c:pt>
                <c:pt idx="6603">
                  <c:v>-4.8120000000000393E-3</c:v>
                </c:pt>
                <c:pt idx="6604">
                  <c:v>-1.6545999999999953E-2</c:v>
                </c:pt>
                <c:pt idx="6605">
                  <c:v>-4.8120000000000393E-3</c:v>
                </c:pt>
                <c:pt idx="6606">
                  <c:v>1.0550000000000281E-3</c:v>
                </c:pt>
                <c:pt idx="6607">
                  <c:v>-2.2413000000000037E-2</c:v>
                </c:pt>
                <c:pt idx="6608">
                  <c:v>-3.4146999999999934E-2</c:v>
                </c:pt>
                <c:pt idx="6609">
                  <c:v>1.0550000000000281E-3</c:v>
                </c:pt>
                <c:pt idx="6610">
                  <c:v>-1.6545999999999953E-2</c:v>
                </c:pt>
                <c:pt idx="6611">
                  <c:v>-1.6545999999999953E-2</c:v>
                </c:pt>
                <c:pt idx="6612">
                  <c:v>-3.4146999999999934E-2</c:v>
                </c:pt>
                <c:pt idx="6613">
                  <c:v>1.0550000000000281E-3</c:v>
                </c:pt>
                <c:pt idx="6614">
                  <c:v>-4.8120000000000393E-3</c:v>
                </c:pt>
                <c:pt idx="6615">
                  <c:v>1.8656000000000009E-2</c:v>
                </c:pt>
                <c:pt idx="6616">
                  <c:v>-4.0014000000000015E-2</c:v>
                </c:pt>
                <c:pt idx="6617">
                  <c:v>-2.8279999999999871E-2</c:v>
                </c:pt>
                <c:pt idx="6618">
                  <c:v>2.4523000000000076E-2</c:v>
                </c:pt>
                <c:pt idx="6619">
                  <c:v>1.0550000000000281E-3</c:v>
                </c:pt>
                <c:pt idx="6620">
                  <c:v>1.2788999999999939E-2</c:v>
                </c:pt>
                <c:pt idx="6621">
                  <c:v>-1.6545999999999953E-2</c:v>
                </c:pt>
                <c:pt idx="6622">
                  <c:v>-2.8279999999999871E-2</c:v>
                </c:pt>
                <c:pt idx="6623">
                  <c:v>6.9220000000000973E-3</c:v>
                </c:pt>
                <c:pt idx="6624">
                  <c:v>-2.8279999999999871E-2</c:v>
                </c:pt>
                <c:pt idx="6625">
                  <c:v>1.8656000000000009E-2</c:v>
                </c:pt>
                <c:pt idx="6626">
                  <c:v>-4.8120000000000393E-3</c:v>
                </c:pt>
                <c:pt idx="6627">
                  <c:v>-1.0678999999999878E-2</c:v>
                </c:pt>
                <c:pt idx="6628">
                  <c:v>6.9220000000000973E-3</c:v>
                </c:pt>
                <c:pt idx="6629">
                  <c:v>1.0550000000000281E-3</c:v>
                </c:pt>
                <c:pt idx="6630">
                  <c:v>-1.0678999999999878E-2</c:v>
                </c:pt>
                <c:pt idx="6631">
                  <c:v>1.0550000000000281E-3</c:v>
                </c:pt>
                <c:pt idx="6632">
                  <c:v>1.0550000000000281E-3</c:v>
                </c:pt>
                <c:pt idx="6633">
                  <c:v>1.2788999999999939E-2</c:v>
                </c:pt>
                <c:pt idx="6634">
                  <c:v>1.0550000000000281E-3</c:v>
                </c:pt>
                <c:pt idx="6635">
                  <c:v>5.9725000000000056E-2</c:v>
                </c:pt>
                <c:pt idx="6636">
                  <c:v>1.2788999999999939E-2</c:v>
                </c:pt>
                <c:pt idx="6637">
                  <c:v>-1.0678999999999878E-2</c:v>
                </c:pt>
                <c:pt idx="6638">
                  <c:v>-4.8120000000000393E-3</c:v>
                </c:pt>
                <c:pt idx="6639">
                  <c:v>6.9220000000000973E-3</c:v>
                </c:pt>
                <c:pt idx="6640">
                  <c:v>1.0550000000000281E-3</c:v>
                </c:pt>
                <c:pt idx="6641">
                  <c:v>6.9220000000000973E-3</c:v>
                </c:pt>
                <c:pt idx="6642">
                  <c:v>6.9220000000000973E-3</c:v>
                </c:pt>
                <c:pt idx="6643">
                  <c:v>-1.6545999999999953E-2</c:v>
                </c:pt>
                <c:pt idx="6644">
                  <c:v>3.0390000000000146E-2</c:v>
                </c:pt>
                <c:pt idx="6645">
                  <c:v>1.0550000000000281E-3</c:v>
                </c:pt>
                <c:pt idx="6646">
                  <c:v>-3.4146999999999934E-2</c:v>
                </c:pt>
                <c:pt idx="6647">
                  <c:v>1.2788999999999939E-2</c:v>
                </c:pt>
                <c:pt idx="6648">
                  <c:v>1.2788999999999939E-2</c:v>
                </c:pt>
                <c:pt idx="6649">
                  <c:v>1.2788999999999939E-2</c:v>
                </c:pt>
                <c:pt idx="6650">
                  <c:v>2.4523000000000076E-2</c:v>
                </c:pt>
                <c:pt idx="6651">
                  <c:v>1.8656000000000009E-2</c:v>
                </c:pt>
                <c:pt idx="6652">
                  <c:v>-1.0678999999999878E-2</c:v>
                </c:pt>
                <c:pt idx="6653">
                  <c:v>1.8656000000000009E-2</c:v>
                </c:pt>
                <c:pt idx="6654">
                  <c:v>6.9220000000000973E-3</c:v>
                </c:pt>
                <c:pt idx="6655">
                  <c:v>2.4523000000000076E-2</c:v>
                </c:pt>
                <c:pt idx="6656">
                  <c:v>1.2788999999999939E-2</c:v>
                </c:pt>
                <c:pt idx="6657">
                  <c:v>3.6256999999999991E-2</c:v>
                </c:pt>
                <c:pt idx="6658">
                  <c:v>1.8656000000000009E-2</c:v>
                </c:pt>
                <c:pt idx="6659">
                  <c:v>2.4523000000000076E-2</c:v>
                </c:pt>
                <c:pt idx="6660">
                  <c:v>1.2788999999999939E-2</c:v>
                </c:pt>
                <c:pt idx="6661">
                  <c:v>6.9220000000000973E-3</c:v>
                </c:pt>
                <c:pt idx="6662">
                  <c:v>4.2124000000000064E-2</c:v>
                </c:pt>
                <c:pt idx="6663">
                  <c:v>1.8656000000000009E-2</c:v>
                </c:pt>
                <c:pt idx="6664">
                  <c:v>4.7991000000000124E-2</c:v>
                </c:pt>
                <c:pt idx="6665">
                  <c:v>5.9725000000000056E-2</c:v>
                </c:pt>
                <c:pt idx="6666">
                  <c:v>2.4523000000000076E-2</c:v>
                </c:pt>
                <c:pt idx="6667">
                  <c:v>1.8656000000000009E-2</c:v>
                </c:pt>
                <c:pt idx="6668">
                  <c:v>1.0550000000000281E-3</c:v>
                </c:pt>
                <c:pt idx="6669">
                  <c:v>6.9220000000000973E-3</c:v>
                </c:pt>
                <c:pt idx="6670">
                  <c:v>1.2788999999999939E-2</c:v>
                </c:pt>
                <c:pt idx="6671">
                  <c:v>4.7991000000000124E-2</c:v>
                </c:pt>
                <c:pt idx="6672">
                  <c:v>1.2788999999999939E-2</c:v>
                </c:pt>
                <c:pt idx="6673">
                  <c:v>2.4523000000000076E-2</c:v>
                </c:pt>
                <c:pt idx="6674">
                  <c:v>1.8656000000000009E-2</c:v>
                </c:pt>
                <c:pt idx="6675">
                  <c:v>2.4523000000000076E-2</c:v>
                </c:pt>
                <c:pt idx="6676">
                  <c:v>6.9220000000000973E-3</c:v>
                </c:pt>
                <c:pt idx="6677">
                  <c:v>-1.0678999999999878E-2</c:v>
                </c:pt>
                <c:pt idx="6678">
                  <c:v>1.0550000000000281E-3</c:v>
                </c:pt>
                <c:pt idx="6679">
                  <c:v>4.2124000000000064E-2</c:v>
                </c:pt>
                <c:pt idx="6680">
                  <c:v>2.4523000000000076E-2</c:v>
                </c:pt>
                <c:pt idx="6681">
                  <c:v>5.9725000000000056E-2</c:v>
                </c:pt>
                <c:pt idx="6682">
                  <c:v>1.2788999999999939E-2</c:v>
                </c:pt>
                <c:pt idx="6683">
                  <c:v>1.0550000000000281E-3</c:v>
                </c:pt>
                <c:pt idx="6684">
                  <c:v>6.9220000000000973E-3</c:v>
                </c:pt>
                <c:pt idx="6685">
                  <c:v>6.9220000000000973E-3</c:v>
                </c:pt>
                <c:pt idx="6686">
                  <c:v>-1.0678999999999878E-2</c:v>
                </c:pt>
                <c:pt idx="6687">
                  <c:v>-2.2413000000000037E-2</c:v>
                </c:pt>
                <c:pt idx="6688">
                  <c:v>-1.0678999999999878E-2</c:v>
                </c:pt>
                <c:pt idx="6689">
                  <c:v>1.0550000000000281E-3</c:v>
                </c:pt>
                <c:pt idx="6690">
                  <c:v>3.0390000000000146E-2</c:v>
                </c:pt>
                <c:pt idx="6691">
                  <c:v>2.4523000000000076E-2</c:v>
                </c:pt>
                <c:pt idx="6692">
                  <c:v>-1.6545999999999953E-2</c:v>
                </c:pt>
                <c:pt idx="6693">
                  <c:v>1.0550000000000281E-3</c:v>
                </c:pt>
                <c:pt idx="6694">
                  <c:v>3.0390000000000146E-2</c:v>
                </c:pt>
                <c:pt idx="6695">
                  <c:v>2.4523000000000076E-2</c:v>
                </c:pt>
                <c:pt idx="6696">
                  <c:v>1.0550000000000281E-3</c:v>
                </c:pt>
                <c:pt idx="6697">
                  <c:v>3.0390000000000146E-2</c:v>
                </c:pt>
                <c:pt idx="6698">
                  <c:v>6.9220000000000973E-3</c:v>
                </c:pt>
                <c:pt idx="6699">
                  <c:v>1.8656000000000009E-2</c:v>
                </c:pt>
                <c:pt idx="6700">
                  <c:v>-1.6545999999999953E-2</c:v>
                </c:pt>
                <c:pt idx="6701">
                  <c:v>-4.8120000000000393E-3</c:v>
                </c:pt>
                <c:pt idx="6702">
                  <c:v>1.8656000000000009E-2</c:v>
                </c:pt>
                <c:pt idx="6703">
                  <c:v>1.8656000000000009E-2</c:v>
                </c:pt>
                <c:pt idx="6704">
                  <c:v>-1.0678999999999878E-2</c:v>
                </c:pt>
                <c:pt idx="6705">
                  <c:v>1.8656000000000009E-2</c:v>
                </c:pt>
                <c:pt idx="6706">
                  <c:v>1.2788999999999939E-2</c:v>
                </c:pt>
                <c:pt idx="6707">
                  <c:v>-4.8120000000000393E-3</c:v>
                </c:pt>
                <c:pt idx="6708">
                  <c:v>6.9220000000000973E-3</c:v>
                </c:pt>
                <c:pt idx="6709">
                  <c:v>1.8656000000000009E-2</c:v>
                </c:pt>
                <c:pt idx="6710">
                  <c:v>3.0390000000000146E-2</c:v>
                </c:pt>
                <c:pt idx="6711">
                  <c:v>-1.6545999999999953E-2</c:v>
                </c:pt>
                <c:pt idx="6712">
                  <c:v>5.3857999999999982E-2</c:v>
                </c:pt>
                <c:pt idx="6713">
                  <c:v>6.9220000000000973E-3</c:v>
                </c:pt>
                <c:pt idx="6714">
                  <c:v>-1.0678999999999878E-2</c:v>
                </c:pt>
                <c:pt idx="6715">
                  <c:v>2.4523000000000076E-2</c:v>
                </c:pt>
                <c:pt idx="6716">
                  <c:v>2.4523000000000076E-2</c:v>
                </c:pt>
                <c:pt idx="6717">
                  <c:v>3.0390000000000146E-2</c:v>
                </c:pt>
                <c:pt idx="6718">
                  <c:v>-4.8120000000000393E-3</c:v>
                </c:pt>
                <c:pt idx="6719">
                  <c:v>5.3857999999999982E-2</c:v>
                </c:pt>
                <c:pt idx="6720">
                  <c:v>6.5592000000000122E-2</c:v>
                </c:pt>
                <c:pt idx="6721">
                  <c:v>1.8656000000000009E-2</c:v>
                </c:pt>
                <c:pt idx="6722">
                  <c:v>2.4523000000000076E-2</c:v>
                </c:pt>
                <c:pt idx="6723">
                  <c:v>6.9220000000000973E-3</c:v>
                </c:pt>
                <c:pt idx="6724">
                  <c:v>6.9220000000000973E-3</c:v>
                </c:pt>
                <c:pt idx="6725">
                  <c:v>4.2124000000000064E-2</c:v>
                </c:pt>
                <c:pt idx="6726">
                  <c:v>-4.8120000000000393E-3</c:v>
                </c:pt>
                <c:pt idx="6727">
                  <c:v>3.6256999999999991E-2</c:v>
                </c:pt>
                <c:pt idx="6728">
                  <c:v>1.8656000000000009E-2</c:v>
                </c:pt>
                <c:pt idx="6729">
                  <c:v>3.0390000000000146E-2</c:v>
                </c:pt>
                <c:pt idx="6730">
                  <c:v>1.2788999999999939E-2</c:v>
                </c:pt>
                <c:pt idx="6731">
                  <c:v>1.2788999999999939E-2</c:v>
                </c:pt>
                <c:pt idx="6732">
                  <c:v>1.0550000000000281E-3</c:v>
                </c:pt>
                <c:pt idx="6733">
                  <c:v>-1.0678999999999878E-2</c:v>
                </c:pt>
                <c:pt idx="6734">
                  <c:v>-4.8120000000000393E-3</c:v>
                </c:pt>
                <c:pt idx="6735">
                  <c:v>3.6256999999999991E-2</c:v>
                </c:pt>
                <c:pt idx="6736">
                  <c:v>1.8656000000000009E-2</c:v>
                </c:pt>
                <c:pt idx="6737">
                  <c:v>3.6256999999999991E-2</c:v>
                </c:pt>
                <c:pt idx="6738">
                  <c:v>1.2788999999999939E-2</c:v>
                </c:pt>
                <c:pt idx="6739">
                  <c:v>1.8656000000000009E-2</c:v>
                </c:pt>
                <c:pt idx="6740">
                  <c:v>1.2788999999999939E-2</c:v>
                </c:pt>
                <c:pt idx="6741">
                  <c:v>1.8656000000000009E-2</c:v>
                </c:pt>
                <c:pt idx="6742">
                  <c:v>4.7991000000000124E-2</c:v>
                </c:pt>
                <c:pt idx="6743">
                  <c:v>2.4523000000000076E-2</c:v>
                </c:pt>
                <c:pt idx="6744">
                  <c:v>3.0390000000000146E-2</c:v>
                </c:pt>
                <c:pt idx="6745">
                  <c:v>4.2124000000000064E-2</c:v>
                </c:pt>
                <c:pt idx="6746">
                  <c:v>6.9220000000000973E-3</c:v>
                </c:pt>
                <c:pt idx="6747">
                  <c:v>6.9220000000000973E-3</c:v>
                </c:pt>
                <c:pt idx="6748">
                  <c:v>1.2788999999999939E-2</c:v>
                </c:pt>
                <c:pt idx="6749">
                  <c:v>3.0390000000000146E-2</c:v>
                </c:pt>
                <c:pt idx="6750">
                  <c:v>8.3193000000000114E-2</c:v>
                </c:pt>
                <c:pt idx="6751">
                  <c:v>5.3857999999999982E-2</c:v>
                </c:pt>
                <c:pt idx="6752">
                  <c:v>1.0550000000000281E-3</c:v>
                </c:pt>
                <c:pt idx="6753">
                  <c:v>3.6256999999999991E-2</c:v>
                </c:pt>
                <c:pt idx="6754">
                  <c:v>2.4523000000000076E-2</c:v>
                </c:pt>
                <c:pt idx="6755">
                  <c:v>4.2124000000000064E-2</c:v>
                </c:pt>
                <c:pt idx="6756">
                  <c:v>2.4523000000000076E-2</c:v>
                </c:pt>
                <c:pt idx="6757">
                  <c:v>1.2788999999999939E-2</c:v>
                </c:pt>
                <c:pt idx="6758">
                  <c:v>1.0550000000000281E-3</c:v>
                </c:pt>
                <c:pt idx="6759">
                  <c:v>1.8656000000000009E-2</c:v>
                </c:pt>
                <c:pt idx="6760">
                  <c:v>4.7991000000000124E-2</c:v>
                </c:pt>
                <c:pt idx="6761">
                  <c:v>1.2788999999999939E-2</c:v>
                </c:pt>
                <c:pt idx="6762">
                  <c:v>6.9220000000000973E-3</c:v>
                </c:pt>
                <c:pt idx="6763">
                  <c:v>2.4523000000000076E-2</c:v>
                </c:pt>
                <c:pt idx="6764">
                  <c:v>-4.8120000000000393E-3</c:v>
                </c:pt>
                <c:pt idx="6765">
                  <c:v>6.9220000000000973E-3</c:v>
                </c:pt>
                <c:pt idx="6766">
                  <c:v>1.2788999999999939E-2</c:v>
                </c:pt>
                <c:pt idx="6767">
                  <c:v>1.8656000000000009E-2</c:v>
                </c:pt>
                <c:pt idx="6768">
                  <c:v>3.0390000000000146E-2</c:v>
                </c:pt>
                <c:pt idx="6769">
                  <c:v>-1.0678999999999878E-2</c:v>
                </c:pt>
                <c:pt idx="6770">
                  <c:v>1.0550000000000281E-3</c:v>
                </c:pt>
                <c:pt idx="6771">
                  <c:v>6.9220000000000973E-3</c:v>
                </c:pt>
                <c:pt idx="6772">
                  <c:v>3.0390000000000146E-2</c:v>
                </c:pt>
                <c:pt idx="6773">
                  <c:v>-3.4146999999999934E-2</c:v>
                </c:pt>
                <c:pt idx="6774">
                  <c:v>4.7991000000000124E-2</c:v>
                </c:pt>
                <c:pt idx="6775">
                  <c:v>1.2788999999999939E-2</c:v>
                </c:pt>
                <c:pt idx="6776">
                  <c:v>1.0550000000000281E-3</c:v>
                </c:pt>
                <c:pt idx="6777">
                  <c:v>-1.0678999999999878E-2</c:v>
                </c:pt>
                <c:pt idx="6778">
                  <c:v>-1.0678999999999878E-2</c:v>
                </c:pt>
                <c:pt idx="6779">
                  <c:v>-1.6545999999999953E-2</c:v>
                </c:pt>
                <c:pt idx="6780">
                  <c:v>2.4523000000000076E-2</c:v>
                </c:pt>
                <c:pt idx="6781">
                  <c:v>1.0550000000000281E-3</c:v>
                </c:pt>
                <c:pt idx="6782">
                  <c:v>2.4523000000000076E-2</c:v>
                </c:pt>
                <c:pt idx="6783">
                  <c:v>-1.6545999999999953E-2</c:v>
                </c:pt>
                <c:pt idx="6784">
                  <c:v>-2.2413000000000037E-2</c:v>
                </c:pt>
                <c:pt idx="6785">
                  <c:v>1.0550000000000281E-3</c:v>
                </c:pt>
                <c:pt idx="6786">
                  <c:v>3.6256999999999991E-2</c:v>
                </c:pt>
                <c:pt idx="6787">
                  <c:v>1.2788999999999939E-2</c:v>
                </c:pt>
                <c:pt idx="6788">
                  <c:v>1.2788999999999939E-2</c:v>
                </c:pt>
                <c:pt idx="6789">
                  <c:v>-2.8279999999999871E-2</c:v>
                </c:pt>
                <c:pt idx="6790">
                  <c:v>2.4523000000000076E-2</c:v>
                </c:pt>
                <c:pt idx="6791">
                  <c:v>1.8656000000000009E-2</c:v>
                </c:pt>
                <c:pt idx="6792">
                  <c:v>1.8656000000000009E-2</c:v>
                </c:pt>
                <c:pt idx="6793">
                  <c:v>6.9220000000000973E-3</c:v>
                </c:pt>
                <c:pt idx="6794">
                  <c:v>1.8656000000000009E-2</c:v>
                </c:pt>
                <c:pt idx="6795">
                  <c:v>1.2788999999999939E-2</c:v>
                </c:pt>
                <c:pt idx="6796">
                  <c:v>3.6256999999999991E-2</c:v>
                </c:pt>
                <c:pt idx="6797">
                  <c:v>1.2788999999999939E-2</c:v>
                </c:pt>
                <c:pt idx="6798">
                  <c:v>1.8656000000000009E-2</c:v>
                </c:pt>
                <c:pt idx="6799">
                  <c:v>-1.6545999999999953E-2</c:v>
                </c:pt>
                <c:pt idx="6800">
                  <c:v>1.8656000000000009E-2</c:v>
                </c:pt>
                <c:pt idx="6801">
                  <c:v>1.8656000000000009E-2</c:v>
                </c:pt>
                <c:pt idx="6802">
                  <c:v>1.2788999999999939E-2</c:v>
                </c:pt>
                <c:pt idx="6803">
                  <c:v>3.0390000000000146E-2</c:v>
                </c:pt>
                <c:pt idx="6804">
                  <c:v>3.0390000000000146E-2</c:v>
                </c:pt>
                <c:pt idx="6805">
                  <c:v>1.2788999999999939E-2</c:v>
                </c:pt>
                <c:pt idx="6806">
                  <c:v>6.9220000000000973E-3</c:v>
                </c:pt>
                <c:pt idx="6807">
                  <c:v>2.4523000000000076E-2</c:v>
                </c:pt>
                <c:pt idx="6808">
                  <c:v>-1.0678999999999878E-2</c:v>
                </c:pt>
                <c:pt idx="6809">
                  <c:v>-4.8120000000000393E-3</c:v>
                </c:pt>
                <c:pt idx="6810">
                  <c:v>-4.8120000000000393E-3</c:v>
                </c:pt>
                <c:pt idx="6811">
                  <c:v>-4.8120000000000393E-3</c:v>
                </c:pt>
                <c:pt idx="6812">
                  <c:v>1.0550000000000281E-3</c:v>
                </c:pt>
                <c:pt idx="6813">
                  <c:v>-1.6545999999999953E-2</c:v>
                </c:pt>
                <c:pt idx="6814">
                  <c:v>6.9220000000000973E-3</c:v>
                </c:pt>
                <c:pt idx="6815">
                  <c:v>4.2124000000000064E-2</c:v>
                </c:pt>
                <c:pt idx="6816">
                  <c:v>6.9220000000000973E-3</c:v>
                </c:pt>
                <c:pt idx="6817">
                  <c:v>3.0390000000000146E-2</c:v>
                </c:pt>
                <c:pt idx="6818">
                  <c:v>2.4523000000000076E-2</c:v>
                </c:pt>
                <c:pt idx="6819">
                  <c:v>1.0550000000000281E-3</c:v>
                </c:pt>
                <c:pt idx="6820">
                  <c:v>6.9220000000000973E-3</c:v>
                </c:pt>
                <c:pt idx="6821">
                  <c:v>-2.2413000000000037E-2</c:v>
                </c:pt>
                <c:pt idx="6822">
                  <c:v>1.8656000000000009E-2</c:v>
                </c:pt>
                <c:pt idx="6823">
                  <c:v>2.4523000000000076E-2</c:v>
                </c:pt>
                <c:pt idx="6824">
                  <c:v>1.2788999999999939E-2</c:v>
                </c:pt>
                <c:pt idx="6825">
                  <c:v>6.9220000000000973E-3</c:v>
                </c:pt>
                <c:pt idx="6826">
                  <c:v>4.2124000000000064E-2</c:v>
                </c:pt>
                <c:pt idx="6827">
                  <c:v>1.8656000000000009E-2</c:v>
                </c:pt>
                <c:pt idx="6828">
                  <c:v>1.2788999999999939E-2</c:v>
                </c:pt>
                <c:pt idx="6829">
                  <c:v>-4.8120000000000393E-3</c:v>
                </c:pt>
                <c:pt idx="6830">
                  <c:v>2.4523000000000076E-2</c:v>
                </c:pt>
                <c:pt idx="6831">
                  <c:v>1.8656000000000009E-2</c:v>
                </c:pt>
                <c:pt idx="6832">
                  <c:v>3.6256999999999991E-2</c:v>
                </c:pt>
                <c:pt idx="6833">
                  <c:v>1.8656000000000009E-2</c:v>
                </c:pt>
                <c:pt idx="6834">
                  <c:v>3.0390000000000146E-2</c:v>
                </c:pt>
                <c:pt idx="6835">
                  <c:v>3.6256999999999991E-2</c:v>
                </c:pt>
                <c:pt idx="6836">
                  <c:v>-4.8120000000000393E-3</c:v>
                </c:pt>
                <c:pt idx="6837">
                  <c:v>1.8656000000000009E-2</c:v>
                </c:pt>
                <c:pt idx="6838">
                  <c:v>-2.2413000000000037E-2</c:v>
                </c:pt>
                <c:pt idx="6839">
                  <c:v>1.8656000000000009E-2</c:v>
                </c:pt>
                <c:pt idx="6840">
                  <c:v>1.8656000000000009E-2</c:v>
                </c:pt>
                <c:pt idx="6841">
                  <c:v>1.0550000000000281E-3</c:v>
                </c:pt>
                <c:pt idx="6842">
                  <c:v>1.0550000000000281E-3</c:v>
                </c:pt>
                <c:pt idx="6843">
                  <c:v>-4.8120000000000393E-3</c:v>
                </c:pt>
                <c:pt idx="6844">
                  <c:v>-1.0678999999999878E-2</c:v>
                </c:pt>
                <c:pt idx="6845">
                  <c:v>-1.0678999999999878E-2</c:v>
                </c:pt>
                <c:pt idx="6846">
                  <c:v>3.0390000000000146E-2</c:v>
                </c:pt>
                <c:pt idx="6847">
                  <c:v>5.3857999999999982E-2</c:v>
                </c:pt>
                <c:pt idx="6848">
                  <c:v>2.4523000000000076E-2</c:v>
                </c:pt>
                <c:pt idx="6849">
                  <c:v>-1.6545999999999953E-2</c:v>
                </c:pt>
                <c:pt idx="6850">
                  <c:v>1.0550000000000281E-3</c:v>
                </c:pt>
                <c:pt idx="6851">
                  <c:v>1.0550000000000281E-3</c:v>
                </c:pt>
                <c:pt idx="6852">
                  <c:v>1.0550000000000281E-3</c:v>
                </c:pt>
                <c:pt idx="6853">
                  <c:v>-2.2413000000000037E-2</c:v>
                </c:pt>
                <c:pt idx="6854">
                  <c:v>-1.0678999999999878E-2</c:v>
                </c:pt>
                <c:pt idx="6855">
                  <c:v>-4.8120000000000393E-3</c:v>
                </c:pt>
                <c:pt idx="6856">
                  <c:v>2.4523000000000076E-2</c:v>
                </c:pt>
                <c:pt idx="6857">
                  <c:v>-1.6545999999999953E-2</c:v>
                </c:pt>
                <c:pt idx="6858">
                  <c:v>1.8656000000000009E-2</c:v>
                </c:pt>
                <c:pt idx="6859">
                  <c:v>1.0550000000000281E-3</c:v>
                </c:pt>
                <c:pt idx="6860">
                  <c:v>-4.8120000000000393E-3</c:v>
                </c:pt>
                <c:pt idx="6861">
                  <c:v>-1.0678999999999878E-2</c:v>
                </c:pt>
                <c:pt idx="6862">
                  <c:v>1.2788999999999939E-2</c:v>
                </c:pt>
                <c:pt idx="6863">
                  <c:v>1.0550000000000281E-3</c:v>
                </c:pt>
                <c:pt idx="6864">
                  <c:v>1.0550000000000281E-3</c:v>
                </c:pt>
                <c:pt idx="6865">
                  <c:v>1.8656000000000009E-2</c:v>
                </c:pt>
                <c:pt idx="6866">
                  <c:v>-4.0014000000000015E-2</c:v>
                </c:pt>
                <c:pt idx="6867">
                  <c:v>6.9220000000000973E-3</c:v>
                </c:pt>
                <c:pt idx="6868">
                  <c:v>6.9220000000000973E-3</c:v>
                </c:pt>
                <c:pt idx="6869">
                  <c:v>-2.8279999999999871E-2</c:v>
                </c:pt>
                <c:pt idx="6870">
                  <c:v>6.9220000000000973E-3</c:v>
                </c:pt>
                <c:pt idx="6871">
                  <c:v>-4.8120000000000393E-3</c:v>
                </c:pt>
                <c:pt idx="6872">
                  <c:v>-1.6545999999999953E-2</c:v>
                </c:pt>
                <c:pt idx="6873">
                  <c:v>2.4523000000000076E-2</c:v>
                </c:pt>
                <c:pt idx="6874">
                  <c:v>6.9220000000000973E-3</c:v>
                </c:pt>
                <c:pt idx="6875">
                  <c:v>2.4523000000000076E-2</c:v>
                </c:pt>
                <c:pt idx="6876">
                  <c:v>-1.0678999999999878E-2</c:v>
                </c:pt>
                <c:pt idx="6877">
                  <c:v>-1.0678999999999878E-2</c:v>
                </c:pt>
                <c:pt idx="6878">
                  <c:v>-1.0678999999999878E-2</c:v>
                </c:pt>
                <c:pt idx="6879">
                  <c:v>6.9220000000000973E-3</c:v>
                </c:pt>
                <c:pt idx="6880">
                  <c:v>6.9220000000000973E-3</c:v>
                </c:pt>
                <c:pt idx="6881">
                  <c:v>1.8656000000000009E-2</c:v>
                </c:pt>
                <c:pt idx="6882">
                  <c:v>-1.0678999999999878E-2</c:v>
                </c:pt>
                <c:pt idx="6883">
                  <c:v>1.2788999999999939E-2</c:v>
                </c:pt>
                <c:pt idx="6884">
                  <c:v>-1.0678999999999878E-2</c:v>
                </c:pt>
                <c:pt idx="6885">
                  <c:v>1.2788999999999939E-2</c:v>
                </c:pt>
                <c:pt idx="6886">
                  <c:v>1.0550000000000281E-3</c:v>
                </c:pt>
                <c:pt idx="6887">
                  <c:v>3.0390000000000146E-2</c:v>
                </c:pt>
                <c:pt idx="6888">
                  <c:v>1.8656000000000009E-2</c:v>
                </c:pt>
                <c:pt idx="6889">
                  <c:v>-4.8120000000000393E-3</c:v>
                </c:pt>
                <c:pt idx="6890">
                  <c:v>3.6256999999999991E-2</c:v>
                </c:pt>
                <c:pt idx="6891">
                  <c:v>1.0550000000000281E-3</c:v>
                </c:pt>
                <c:pt idx="6892">
                  <c:v>-2.2413000000000037E-2</c:v>
                </c:pt>
                <c:pt idx="6893">
                  <c:v>-1.6545999999999953E-2</c:v>
                </c:pt>
                <c:pt idx="6894">
                  <c:v>1.2788999999999939E-2</c:v>
                </c:pt>
                <c:pt idx="6895">
                  <c:v>1.2788999999999939E-2</c:v>
                </c:pt>
                <c:pt idx="6896">
                  <c:v>6.9220000000000973E-3</c:v>
                </c:pt>
                <c:pt idx="6897">
                  <c:v>3.0390000000000146E-2</c:v>
                </c:pt>
                <c:pt idx="6898">
                  <c:v>3.0390000000000146E-2</c:v>
                </c:pt>
                <c:pt idx="6899">
                  <c:v>-1.6545999999999953E-2</c:v>
                </c:pt>
                <c:pt idx="6900">
                  <c:v>-1.6545999999999953E-2</c:v>
                </c:pt>
                <c:pt idx="6901">
                  <c:v>1.8656000000000009E-2</c:v>
                </c:pt>
                <c:pt idx="6902">
                  <c:v>2.4523000000000076E-2</c:v>
                </c:pt>
                <c:pt idx="6903">
                  <c:v>-1.0678999999999878E-2</c:v>
                </c:pt>
                <c:pt idx="6904">
                  <c:v>-2.2413000000000037E-2</c:v>
                </c:pt>
                <c:pt idx="6905">
                  <c:v>1.8656000000000009E-2</c:v>
                </c:pt>
                <c:pt idx="6906">
                  <c:v>1.8656000000000009E-2</c:v>
                </c:pt>
                <c:pt idx="6907">
                  <c:v>6.9220000000000973E-3</c:v>
                </c:pt>
                <c:pt idx="6908">
                  <c:v>1.0550000000000281E-3</c:v>
                </c:pt>
                <c:pt idx="6909">
                  <c:v>-4.8120000000000393E-3</c:v>
                </c:pt>
                <c:pt idx="6910">
                  <c:v>1.8656000000000009E-2</c:v>
                </c:pt>
                <c:pt idx="6911">
                  <c:v>6.9220000000000973E-3</c:v>
                </c:pt>
                <c:pt idx="6912">
                  <c:v>6.9220000000000973E-3</c:v>
                </c:pt>
                <c:pt idx="6913">
                  <c:v>-2.2413000000000037E-2</c:v>
                </c:pt>
                <c:pt idx="6914">
                  <c:v>1.0550000000000281E-3</c:v>
                </c:pt>
                <c:pt idx="6915">
                  <c:v>6.9220000000000973E-3</c:v>
                </c:pt>
                <c:pt idx="6916">
                  <c:v>1.8656000000000009E-2</c:v>
                </c:pt>
                <c:pt idx="6917">
                  <c:v>-1.6545999999999953E-2</c:v>
                </c:pt>
                <c:pt idx="6918">
                  <c:v>-2.2413000000000037E-2</c:v>
                </c:pt>
                <c:pt idx="6919">
                  <c:v>6.9220000000000973E-3</c:v>
                </c:pt>
                <c:pt idx="6920">
                  <c:v>1.8656000000000009E-2</c:v>
                </c:pt>
                <c:pt idx="6921">
                  <c:v>1.0550000000000281E-3</c:v>
                </c:pt>
                <c:pt idx="6922">
                  <c:v>2.4523000000000076E-2</c:v>
                </c:pt>
                <c:pt idx="6923">
                  <c:v>2.4523000000000076E-2</c:v>
                </c:pt>
                <c:pt idx="6924">
                  <c:v>1.8656000000000009E-2</c:v>
                </c:pt>
                <c:pt idx="6925">
                  <c:v>6.9220000000000973E-3</c:v>
                </c:pt>
                <c:pt idx="6926">
                  <c:v>6.9220000000000973E-3</c:v>
                </c:pt>
                <c:pt idx="6927">
                  <c:v>2.4523000000000076E-2</c:v>
                </c:pt>
                <c:pt idx="6928">
                  <c:v>1.2788999999999939E-2</c:v>
                </c:pt>
                <c:pt idx="6929">
                  <c:v>1.8656000000000009E-2</c:v>
                </c:pt>
                <c:pt idx="6930">
                  <c:v>6.9220000000000973E-3</c:v>
                </c:pt>
                <c:pt idx="6931">
                  <c:v>1.2788999999999939E-2</c:v>
                </c:pt>
                <c:pt idx="6932">
                  <c:v>4.2124000000000064E-2</c:v>
                </c:pt>
                <c:pt idx="6933">
                  <c:v>-1.6545999999999953E-2</c:v>
                </c:pt>
                <c:pt idx="6934">
                  <c:v>6.9220000000000973E-3</c:v>
                </c:pt>
                <c:pt idx="6935">
                  <c:v>1.8656000000000009E-2</c:v>
                </c:pt>
                <c:pt idx="6936">
                  <c:v>2.4523000000000076E-2</c:v>
                </c:pt>
                <c:pt idx="6937">
                  <c:v>1.8656000000000009E-2</c:v>
                </c:pt>
                <c:pt idx="6938">
                  <c:v>-4.8120000000000393E-3</c:v>
                </c:pt>
                <c:pt idx="6939">
                  <c:v>6.9220000000000973E-3</c:v>
                </c:pt>
                <c:pt idx="6940">
                  <c:v>4.2124000000000064E-2</c:v>
                </c:pt>
                <c:pt idx="6941">
                  <c:v>6.9220000000000973E-3</c:v>
                </c:pt>
                <c:pt idx="6942">
                  <c:v>-1.0678999999999878E-2</c:v>
                </c:pt>
                <c:pt idx="6943">
                  <c:v>1.8656000000000009E-2</c:v>
                </c:pt>
                <c:pt idx="6944">
                  <c:v>1.2788999999999939E-2</c:v>
                </c:pt>
                <c:pt idx="6945">
                  <c:v>1.0550000000000281E-3</c:v>
                </c:pt>
                <c:pt idx="6946">
                  <c:v>-1.0678999999999878E-2</c:v>
                </c:pt>
                <c:pt idx="6947">
                  <c:v>3.0390000000000146E-2</c:v>
                </c:pt>
                <c:pt idx="6948">
                  <c:v>6.9220000000000973E-3</c:v>
                </c:pt>
                <c:pt idx="6949">
                  <c:v>-1.0678999999999878E-2</c:v>
                </c:pt>
                <c:pt idx="6950">
                  <c:v>1.0550000000000281E-3</c:v>
                </c:pt>
                <c:pt idx="6951">
                  <c:v>1.0550000000000281E-3</c:v>
                </c:pt>
                <c:pt idx="6952">
                  <c:v>1.8656000000000009E-2</c:v>
                </c:pt>
                <c:pt idx="6953">
                  <c:v>-4.8120000000000393E-3</c:v>
                </c:pt>
                <c:pt idx="6954">
                  <c:v>1.2788999999999939E-2</c:v>
                </c:pt>
                <c:pt idx="6955">
                  <c:v>1.8656000000000009E-2</c:v>
                </c:pt>
                <c:pt idx="6956">
                  <c:v>5.3857999999999982E-2</c:v>
                </c:pt>
                <c:pt idx="6957">
                  <c:v>1.0550000000000281E-3</c:v>
                </c:pt>
                <c:pt idx="6958">
                  <c:v>6.9220000000000973E-3</c:v>
                </c:pt>
                <c:pt idx="6959">
                  <c:v>-1.0678999999999878E-2</c:v>
                </c:pt>
                <c:pt idx="6960">
                  <c:v>3.0390000000000146E-2</c:v>
                </c:pt>
                <c:pt idx="6961">
                  <c:v>6.9220000000000973E-3</c:v>
                </c:pt>
                <c:pt idx="6962">
                  <c:v>1.0550000000000281E-3</c:v>
                </c:pt>
                <c:pt idx="6963">
                  <c:v>-1.0678999999999878E-2</c:v>
                </c:pt>
                <c:pt idx="6964">
                  <c:v>2.4523000000000076E-2</c:v>
                </c:pt>
                <c:pt idx="6965">
                  <c:v>-1.0678999999999878E-2</c:v>
                </c:pt>
                <c:pt idx="6966">
                  <c:v>1.8656000000000009E-2</c:v>
                </c:pt>
                <c:pt idx="6967">
                  <c:v>-1.0678999999999878E-2</c:v>
                </c:pt>
                <c:pt idx="6968">
                  <c:v>1.2788999999999939E-2</c:v>
                </c:pt>
                <c:pt idx="6969">
                  <c:v>-4.8120000000000393E-3</c:v>
                </c:pt>
                <c:pt idx="6970">
                  <c:v>3.0390000000000146E-2</c:v>
                </c:pt>
                <c:pt idx="6971">
                  <c:v>-1.0678999999999878E-2</c:v>
                </c:pt>
                <c:pt idx="6972">
                  <c:v>-4.8120000000000393E-3</c:v>
                </c:pt>
                <c:pt idx="6973">
                  <c:v>1.8656000000000009E-2</c:v>
                </c:pt>
                <c:pt idx="6974">
                  <c:v>-4.8120000000000393E-3</c:v>
                </c:pt>
                <c:pt idx="6975">
                  <c:v>4.2124000000000064E-2</c:v>
                </c:pt>
                <c:pt idx="6976">
                  <c:v>1.0550000000000281E-3</c:v>
                </c:pt>
                <c:pt idx="6977">
                  <c:v>1.8656000000000009E-2</c:v>
                </c:pt>
                <c:pt idx="6978">
                  <c:v>-4.8120000000000393E-3</c:v>
                </c:pt>
                <c:pt idx="6979">
                  <c:v>1.0550000000000281E-3</c:v>
                </c:pt>
                <c:pt idx="6980">
                  <c:v>2.4523000000000076E-2</c:v>
                </c:pt>
                <c:pt idx="6981">
                  <c:v>1.8656000000000009E-2</c:v>
                </c:pt>
                <c:pt idx="6982">
                  <c:v>6.9220000000000973E-3</c:v>
                </c:pt>
                <c:pt idx="6983">
                  <c:v>2.4523000000000076E-2</c:v>
                </c:pt>
                <c:pt idx="6984">
                  <c:v>6.9220000000000973E-3</c:v>
                </c:pt>
                <c:pt idx="6985">
                  <c:v>6.9220000000000973E-3</c:v>
                </c:pt>
                <c:pt idx="6986">
                  <c:v>5.3857999999999982E-2</c:v>
                </c:pt>
                <c:pt idx="6987">
                  <c:v>1.8656000000000009E-2</c:v>
                </c:pt>
                <c:pt idx="6988">
                  <c:v>1.2788999999999939E-2</c:v>
                </c:pt>
                <c:pt idx="6989">
                  <c:v>1.0550000000000281E-3</c:v>
                </c:pt>
                <c:pt idx="6990">
                  <c:v>1.0550000000000281E-3</c:v>
                </c:pt>
                <c:pt idx="6991">
                  <c:v>1.0550000000000281E-3</c:v>
                </c:pt>
                <c:pt idx="6992">
                  <c:v>6.9220000000000973E-3</c:v>
                </c:pt>
                <c:pt idx="6993">
                  <c:v>6.9220000000000973E-3</c:v>
                </c:pt>
                <c:pt idx="6994">
                  <c:v>1.0550000000000281E-3</c:v>
                </c:pt>
                <c:pt idx="6995">
                  <c:v>-4.8120000000000393E-3</c:v>
                </c:pt>
                <c:pt idx="6996">
                  <c:v>1.2788999999999939E-2</c:v>
                </c:pt>
                <c:pt idx="6997">
                  <c:v>6.9220000000000973E-3</c:v>
                </c:pt>
                <c:pt idx="6998">
                  <c:v>3.0390000000000146E-2</c:v>
                </c:pt>
                <c:pt idx="6999">
                  <c:v>-4.8120000000000393E-3</c:v>
                </c:pt>
                <c:pt idx="7000">
                  <c:v>1.2788999999999939E-2</c:v>
                </c:pt>
                <c:pt idx="7001">
                  <c:v>2.4523000000000076E-2</c:v>
                </c:pt>
                <c:pt idx="7002">
                  <c:v>3.0390000000000146E-2</c:v>
                </c:pt>
                <c:pt idx="7003">
                  <c:v>-2.2413000000000037E-2</c:v>
                </c:pt>
                <c:pt idx="7004">
                  <c:v>-1.0678999999999878E-2</c:v>
                </c:pt>
                <c:pt idx="7005">
                  <c:v>4.2124000000000064E-2</c:v>
                </c:pt>
                <c:pt idx="7006">
                  <c:v>2.4523000000000076E-2</c:v>
                </c:pt>
                <c:pt idx="7007">
                  <c:v>1.0550000000000281E-3</c:v>
                </c:pt>
                <c:pt idx="7008">
                  <c:v>-1.6545999999999953E-2</c:v>
                </c:pt>
                <c:pt idx="7009">
                  <c:v>-1.6545999999999953E-2</c:v>
                </c:pt>
                <c:pt idx="7010">
                  <c:v>2.4523000000000076E-2</c:v>
                </c:pt>
                <c:pt idx="7011">
                  <c:v>6.9220000000000973E-3</c:v>
                </c:pt>
                <c:pt idx="7012">
                  <c:v>1.0550000000000281E-3</c:v>
                </c:pt>
                <c:pt idx="7013">
                  <c:v>1.2788999999999939E-2</c:v>
                </c:pt>
                <c:pt idx="7014">
                  <c:v>4.2124000000000064E-2</c:v>
                </c:pt>
                <c:pt idx="7015">
                  <c:v>5.3857999999999982E-2</c:v>
                </c:pt>
                <c:pt idx="7016">
                  <c:v>6.9220000000000973E-3</c:v>
                </c:pt>
                <c:pt idx="7017">
                  <c:v>6.9220000000000973E-3</c:v>
                </c:pt>
                <c:pt idx="7018">
                  <c:v>2.4523000000000076E-2</c:v>
                </c:pt>
                <c:pt idx="7019">
                  <c:v>-1.0678999999999878E-2</c:v>
                </c:pt>
                <c:pt idx="7020">
                  <c:v>1.2788999999999939E-2</c:v>
                </c:pt>
                <c:pt idx="7021">
                  <c:v>-4.8120000000000393E-3</c:v>
                </c:pt>
                <c:pt idx="7022">
                  <c:v>1.0550000000000281E-3</c:v>
                </c:pt>
                <c:pt idx="7023">
                  <c:v>1.8656000000000009E-2</c:v>
                </c:pt>
                <c:pt idx="7024">
                  <c:v>1.8656000000000009E-2</c:v>
                </c:pt>
                <c:pt idx="7025">
                  <c:v>2.4523000000000076E-2</c:v>
                </c:pt>
                <c:pt idx="7026">
                  <c:v>-4.8120000000000393E-3</c:v>
                </c:pt>
                <c:pt idx="7027">
                  <c:v>1.2788999999999939E-2</c:v>
                </c:pt>
                <c:pt idx="7028">
                  <c:v>-1.0678999999999878E-2</c:v>
                </c:pt>
                <c:pt idx="7029">
                  <c:v>1.8656000000000009E-2</c:v>
                </c:pt>
                <c:pt idx="7030">
                  <c:v>6.9220000000000973E-3</c:v>
                </c:pt>
                <c:pt idx="7031">
                  <c:v>1.2788999999999939E-2</c:v>
                </c:pt>
                <c:pt idx="7032">
                  <c:v>6.9220000000000973E-3</c:v>
                </c:pt>
                <c:pt idx="7033">
                  <c:v>3.6256999999999991E-2</c:v>
                </c:pt>
                <c:pt idx="7034">
                  <c:v>-1.6545999999999953E-2</c:v>
                </c:pt>
                <c:pt idx="7035">
                  <c:v>1.2788999999999939E-2</c:v>
                </c:pt>
                <c:pt idx="7036">
                  <c:v>1.2788999999999939E-2</c:v>
                </c:pt>
                <c:pt idx="7037">
                  <c:v>2.4523000000000076E-2</c:v>
                </c:pt>
                <c:pt idx="7038">
                  <c:v>1.8656000000000009E-2</c:v>
                </c:pt>
                <c:pt idx="7039">
                  <c:v>1.0550000000000281E-3</c:v>
                </c:pt>
                <c:pt idx="7040">
                  <c:v>2.4523000000000076E-2</c:v>
                </c:pt>
                <c:pt idx="7041">
                  <c:v>1.2788999999999939E-2</c:v>
                </c:pt>
                <c:pt idx="7042">
                  <c:v>1.0550000000000281E-3</c:v>
                </c:pt>
                <c:pt idx="7043">
                  <c:v>1.8656000000000009E-2</c:v>
                </c:pt>
                <c:pt idx="7044">
                  <c:v>-1.0678999999999878E-2</c:v>
                </c:pt>
                <c:pt idx="7045">
                  <c:v>1.2788999999999939E-2</c:v>
                </c:pt>
                <c:pt idx="7046">
                  <c:v>1.8656000000000009E-2</c:v>
                </c:pt>
                <c:pt idx="7047">
                  <c:v>3.6256999999999991E-2</c:v>
                </c:pt>
                <c:pt idx="7048">
                  <c:v>-4.8120000000000393E-3</c:v>
                </c:pt>
                <c:pt idx="7049">
                  <c:v>1.0550000000000281E-3</c:v>
                </c:pt>
                <c:pt idx="7050">
                  <c:v>-1.6545999999999953E-2</c:v>
                </c:pt>
                <c:pt idx="7051">
                  <c:v>-1.0678999999999878E-2</c:v>
                </c:pt>
                <c:pt idx="7052">
                  <c:v>1.2788999999999939E-2</c:v>
                </c:pt>
                <c:pt idx="7053">
                  <c:v>6.9220000000000973E-3</c:v>
                </c:pt>
                <c:pt idx="7054">
                  <c:v>1.0550000000000281E-3</c:v>
                </c:pt>
                <c:pt idx="7055">
                  <c:v>1.2788999999999939E-2</c:v>
                </c:pt>
                <c:pt idx="7056">
                  <c:v>1.2788999999999939E-2</c:v>
                </c:pt>
                <c:pt idx="7057">
                  <c:v>-3.4146999999999934E-2</c:v>
                </c:pt>
                <c:pt idx="7058">
                  <c:v>-1.6545999999999953E-2</c:v>
                </c:pt>
                <c:pt idx="7059">
                  <c:v>6.9220000000000973E-3</c:v>
                </c:pt>
                <c:pt idx="7060">
                  <c:v>4.7991000000000124E-2</c:v>
                </c:pt>
                <c:pt idx="7061">
                  <c:v>6.9220000000000973E-3</c:v>
                </c:pt>
                <c:pt idx="7062">
                  <c:v>-4.8120000000000393E-3</c:v>
                </c:pt>
                <c:pt idx="7063">
                  <c:v>6.9220000000000973E-3</c:v>
                </c:pt>
                <c:pt idx="7064">
                  <c:v>6.9220000000000973E-3</c:v>
                </c:pt>
                <c:pt idx="7065">
                  <c:v>-1.6545999999999953E-2</c:v>
                </c:pt>
                <c:pt idx="7066">
                  <c:v>-1.0678999999999878E-2</c:v>
                </c:pt>
                <c:pt idx="7067">
                  <c:v>1.8656000000000009E-2</c:v>
                </c:pt>
                <c:pt idx="7068">
                  <c:v>1.0550000000000281E-3</c:v>
                </c:pt>
                <c:pt idx="7069">
                  <c:v>-2.8279999999999871E-2</c:v>
                </c:pt>
                <c:pt idx="7070">
                  <c:v>1.8656000000000009E-2</c:v>
                </c:pt>
                <c:pt idx="7071">
                  <c:v>1.0550000000000281E-3</c:v>
                </c:pt>
                <c:pt idx="7072">
                  <c:v>1.8656000000000009E-2</c:v>
                </c:pt>
                <c:pt idx="7073">
                  <c:v>6.9220000000000973E-3</c:v>
                </c:pt>
                <c:pt idx="7074">
                  <c:v>1.2788999999999939E-2</c:v>
                </c:pt>
                <c:pt idx="7075">
                  <c:v>1.2788999999999939E-2</c:v>
                </c:pt>
                <c:pt idx="7076">
                  <c:v>1.0550000000000281E-3</c:v>
                </c:pt>
                <c:pt idx="7077">
                  <c:v>-1.0678999999999878E-2</c:v>
                </c:pt>
                <c:pt idx="7078">
                  <c:v>1.2788999999999939E-2</c:v>
                </c:pt>
                <c:pt idx="7079">
                  <c:v>-4.8120000000000393E-3</c:v>
                </c:pt>
                <c:pt idx="7080">
                  <c:v>1.2788999999999939E-2</c:v>
                </c:pt>
                <c:pt idx="7081">
                  <c:v>1.2788999999999939E-2</c:v>
                </c:pt>
                <c:pt idx="7082">
                  <c:v>1.8656000000000009E-2</c:v>
                </c:pt>
                <c:pt idx="7083">
                  <c:v>2.4523000000000076E-2</c:v>
                </c:pt>
                <c:pt idx="7084">
                  <c:v>6.9220000000000973E-3</c:v>
                </c:pt>
                <c:pt idx="7085">
                  <c:v>1.2788999999999939E-2</c:v>
                </c:pt>
                <c:pt idx="7086">
                  <c:v>1.2788999999999939E-2</c:v>
                </c:pt>
                <c:pt idx="7087">
                  <c:v>2.4523000000000076E-2</c:v>
                </c:pt>
                <c:pt idx="7088">
                  <c:v>-1.6545999999999953E-2</c:v>
                </c:pt>
                <c:pt idx="7089">
                  <c:v>4.2124000000000064E-2</c:v>
                </c:pt>
                <c:pt idx="7090">
                  <c:v>3.0390000000000146E-2</c:v>
                </c:pt>
                <c:pt idx="7091">
                  <c:v>1.2788999999999939E-2</c:v>
                </c:pt>
                <c:pt idx="7092">
                  <c:v>-4.8120000000000393E-3</c:v>
                </c:pt>
                <c:pt idx="7093">
                  <c:v>6.9220000000000973E-3</c:v>
                </c:pt>
                <c:pt idx="7094">
                  <c:v>6.9220000000000973E-3</c:v>
                </c:pt>
                <c:pt idx="7095">
                  <c:v>1.2788999999999939E-2</c:v>
                </c:pt>
                <c:pt idx="7096">
                  <c:v>4.2124000000000064E-2</c:v>
                </c:pt>
                <c:pt idx="7097">
                  <c:v>-4.8120000000000393E-3</c:v>
                </c:pt>
                <c:pt idx="7098">
                  <c:v>2.4523000000000076E-2</c:v>
                </c:pt>
                <c:pt idx="7099">
                  <c:v>6.9220000000000973E-3</c:v>
                </c:pt>
                <c:pt idx="7100">
                  <c:v>1.8656000000000009E-2</c:v>
                </c:pt>
                <c:pt idx="7101">
                  <c:v>2.4523000000000076E-2</c:v>
                </c:pt>
                <c:pt idx="7102">
                  <c:v>1.8656000000000009E-2</c:v>
                </c:pt>
                <c:pt idx="7103">
                  <c:v>5.9725000000000056E-2</c:v>
                </c:pt>
                <c:pt idx="7104">
                  <c:v>1.0550000000000281E-3</c:v>
                </c:pt>
                <c:pt idx="7105">
                  <c:v>6.9220000000000973E-3</c:v>
                </c:pt>
                <c:pt idx="7106">
                  <c:v>1.2788999999999939E-2</c:v>
                </c:pt>
                <c:pt idx="7107">
                  <c:v>1.8656000000000009E-2</c:v>
                </c:pt>
                <c:pt idx="7108">
                  <c:v>4.7991000000000124E-2</c:v>
                </c:pt>
                <c:pt idx="7109">
                  <c:v>-1.0678999999999878E-2</c:v>
                </c:pt>
                <c:pt idx="7110">
                  <c:v>-4.8120000000000393E-3</c:v>
                </c:pt>
                <c:pt idx="7111">
                  <c:v>1.8656000000000009E-2</c:v>
                </c:pt>
                <c:pt idx="7112">
                  <c:v>6.9220000000000973E-3</c:v>
                </c:pt>
                <c:pt idx="7113">
                  <c:v>2.4523000000000076E-2</c:v>
                </c:pt>
                <c:pt idx="7114">
                  <c:v>-4.8120000000000393E-3</c:v>
                </c:pt>
                <c:pt idx="7115">
                  <c:v>1.2788999999999939E-2</c:v>
                </c:pt>
                <c:pt idx="7116">
                  <c:v>1.0550000000000281E-3</c:v>
                </c:pt>
                <c:pt idx="7117">
                  <c:v>-1.0678999999999878E-2</c:v>
                </c:pt>
                <c:pt idx="7118">
                  <c:v>-1.0678999999999878E-2</c:v>
                </c:pt>
                <c:pt idx="7119">
                  <c:v>6.9220000000000973E-3</c:v>
                </c:pt>
                <c:pt idx="7120">
                  <c:v>4.7991000000000124E-2</c:v>
                </c:pt>
                <c:pt idx="7121">
                  <c:v>6.9220000000000973E-3</c:v>
                </c:pt>
                <c:pt idx="7122">
                  <c:v>4.2124000000000064E-2</c:v>
                </c:pt>
                <c:pt idx="7123">
                  <c:v>-4.8120000000000393E-3</c:v>
                </c:pt>
                <c:pt idx="7124">
                  <c:v>-4.8120000000000393E-3</c:v>
                </c:pt>
                <c:pt idx="7125">
                  <c:v>6.9220000000000973E-3</c:v>
                </c:pt>
                <c:pt idx="7126">
                  <c:v>1.0550000000000281E-3</c:v>
                </c:pt>
                <c:pt idx="7127">
                  <c:v>-1.6545999999999953E-2</c:v>
                </c:pt>
                <c:pt idx="7128">
                  <c:v>-1.0678999999999878E-2</c:v>
                </c:pt>
                <c:pt idx="7129">
                  <c:v>-1.0678999999999878E-2</c:v>
                </c:pt>
                <c:pt idx="7130">
                  <c:v>1.8656000000000009E-2</c:v>
                </c:pt>
                <c:pt idx="7131">
                  <c:v>1.8656000000000009E-2</c:v>
                </c:pt>
                <c:pt idx="7132">
                  <c:v>-4.8120000000000393E-3</c:v>
                </c:pt>
                <c:pt idx="7133">
                  <c:v>6.9220000000000973E-3</c:v>
                </c:pt>
                <c:pt idx="7134">
                  <c:v>-2.2413000000000037E-2</c:v>
                </c:pt>
                <c:pt idx="7135">
                  <c:v>3.0390000000000146E-2</c:v>
                </c:pt>
                <c:pt idx="7136">
                  <c:v>1.2788999999999939E-2</c:v>
                </c:pt>
                <c:pt idx="7137">
                  <c:v>2.4523000000000076E-2</c:v>
                </c:pt>
                <c:pt idx="7138">
                  <c:v>1.0550000000000281E-3</c:v>
                </c:pt>
                <c:pt idx="7139">
                  <c:v>2.4523000000000076E-2</c:v>
                </c:pt>
                <c:pt idx="7140">
                  <c:v>1.8656000000000009E-2</c:v>
                </c:pt>
                <c:pt idx="7141">
                  <c:v>1.8656000000000009E-2</c:v>
                </c:pt>
                <c:pt idx="7142">
                  <c:v>1.0550000000000281E-3</c:v>
                </c:pt>
                <c:pt idx="7143">
                  <c:v>6.9220000000000973E-3</c:v>
                </c:pt>
                <c:pt idx="7144">
                  <c:v>1.0550000000000281E-3</c:v>
                </c:pt>
                <c:pt idx="7145">
                  <c:v>1.8656000000000009E-2</c:v>
                </c:pt>
                <c:pt idx="7146">
                  <c:v>1.2788999999999939E-2</c:v>
                </c:pt>
                <c:pt idx="7147">
                  <c:v>-1.0678999999999878E-2</c:v>
                </c:pt>
                <c:pt idx="7148">
                  <c:v>-1.6545999999999953E-2</c:v>
                </c:pt>
                <c:pt idx="7149">
                  <c:v>6.9220000000000973E-3</c:v>
                </c:pt>
                <c:pt idx="7150">
                  <c:v>-5.1747999999999912E-2</c:v>
                </c:pt>
                <c:pt idx="7151">
                  <c:v>-1.6545999999999953E-2</c:v>
                </c:pt>
                <c:pt idx="7152">
                  <c:v>2.4523000000000076E-2</c:v>
                </c:pt>
                <c:pt idx="7153">
                  <c:v>-4.8120000000000393E-3</c:v>
                </c:pt>
                <c:pt idx="7154">
                  <c:v>6.9220000000000973E-3</c:v>
                </c:pt>
                <c:pt idx="7155">
                  <c:v>6.9220000000000973E-3</c:v>
                </c:pt>
                <c:pt idx="7156">
                  <c:v>1.2788999999999939E-2</c:v>
                </c:pt>
                <c:pt idx="7157">
                  <c:v>-4.8120000000000393E-3</c:v>
                </c:pt>
                <c:pt idx="7158">
                  <c:v>-2.2413000000000037E-2</c:v>
                </c:pt>
                <c:pt idx="7159">
                  <c:v>-1.6545999999999953E-2</c:v>
                </c:pt>
                <c:pt idx="7160">
                  <c:v>-3.4146999999999934E-2</c:v>
                </c:pt>
                <c:pt idx="7161">
                  <c:v>-2.8279999999999871E-2</c:v>
                </c:pt>
                <c:pt idx="7162">
                  <c:v>-4.5881000000000081E-2</c:v>
                </c:pt>
                <c:pt idx="7163">
                  <c:v>-2.2413000000000037E-2</c:v>
                </c:pt>
                <c:pt idx="7164">
                  <c:v>-2.8279999999999871E-2</c:v>
                </c:pt>
                <c:pt idx="7165">
                  <c:v>1.8656000000000009E-2</c:v>
                </c:pt>
                <c:pt idx="7166">
                  <c:v>-2.8279999999999871E-2</c:v>
                </c:pt>
                <c:pt idx="7167">
                  <c:v>-4.8120000000000393E-3</c:v>
                </c:pt>
                <c:pt idx="7168">
                  <c:v>-1.6545999999999953E-2</c:v>
                </c:pt>
                <c:pt idx="7169">
                  <c:v>-4.8120000000000393E-3</c:v>
                </c:pt>
                <c:pt idx="7170">
                  <c:v>-1.0678999999999878E-2</c:v>
                </c:pt>
                <c:pt idx="7171">
                  <c:v>-1.6545999999999953E-2</c:v>
                </c:pt>
                <c:pt idx="7172">
                  <c:v>1.0550000000000281E-3</c:v>
                </c:pt>
                <c:pt idx="7173">
                  <c:v>-3.4146999999999934E-2</c:v>
                </c:pt>
                <c:pt idx="7174">
                  <c:v>1.0550000000000281E-3</c:v>
                </c:pt>
                <c:pt idx="7175">
                  <c:v>-1.0678999999999878E-2</c:v>
                </c:pt>
                <c:pt idx="7176">
                  <c:v>1.8656000000000009E-2</c:v>
                </c:pt>
                <c:pt idx="7177">
                  <c:v>-2.2413000000000037E-2</c:v>
                </c:pt>
                <c:pt idx="7178">
                  <c:v>-4.8120000000000393E-3</c:v>
                </c:pt>
                <c:pt idx="7179">
                  <c:v>-1.6545999999999953E-2</c:v>
                </c:pt>
                <c:pt idx="7180">
                  <c:v>-1.0678999999999878E-2</c:v>
                </c:pt>
                <c:pt idx="7181">
                  <c:v>1.2788999999999939E-2</c:v>
                </c:pt>
                <c:pt idx="7182">
                  <c:v>-2.2413000000000037E-2</c:v>
                </c:pt>
                <c:pt idx="7183">
                  <c:v>-1.6545999999999953E-2</c:v>
                </c:pt>
                <c:pt idx="7184">
                  <c:v>-2.2413000000000037E-2</c:v>
                </c:pt>
                <c:pt idx="7185">
                  <c:v>-1.6545999999999953E-2</c:v>
                </c:pt>
                <c:pt idx="7186">
                  <c:v>1.8656000000000009E-2</c:v>
                </c:pt>
                <c:pt idx="7187">
                  <c:v>-2.2413000000000037E-2</c:v>
                </c:pt>
                <c:pt idx="7188">
                  <c:v>1.0550000000000281E-3</c:v>
                </c:pt>
                <c:pt idx="7189">
                  <c:v>1.0550000000000281E-3</c:v>
                </c:pt>
                <c:pt idx="7190">
                  <c:v>1.2788999999999939E-2</c:v>
                </c:pt>
                <c:pt idx="7191">
                  <c:v>6.9220000000000973E-3</c:v>
                </c:pt>
                <c:pt idx="7192">
                  <c:v>-4.8120000000000393E-3</c:v>
                </c:pt>
                <c:pt idx="7193">
                  <c:v>1.2788999999999939E-2</c:v>
                </c:pt>
                <c:pt idx="7194">
                  <c:v>1.8656000000000009E-2</c:v>
                </c:pt>
                <c:pt idx="7195">
                  <c:v>-2.8279999999999871E-2</c:v>
                </c:pt>
                <c:pt idx="7196">
                  <c:v>4.2124000000000064E-2</c:v>
                </c:pt>
                <c:pt idx="7197">
                  <c:v>1.0550000000000281E-3</c:v>
                </c:pt>
                <c:pt idx="7198">
                  <c:v>6.9220000000000973E-3</c:v>
                </c:pt>
                <c:pt idx="7199">
                  <c:v>1.2788999999999939E-2</c:v>
                </c:pt>
                <c:pt idx="7200">
                  <c:v>-4.8120000000000393E-3</c:v>
                </c:pt>
                <c:pt idx="7201">
                  <c:v>4.2124000000000064E-2</c:v>
                </c:pt>
                <c:pt idx="7202">
                  <c:v>-4.8120000000000393E-3</c:v>
                </c:pt>
                <c:pt idx="7203">
                  <c:v>-1.0678999999999878E-2</c:v>
                </c:pt>
                <c:pt idx="7204">
                  <c:v>-2.8279999999999871E-2</c:v>
                </c:pt>
                <c:pt idx="7205">
                  <c:v>1.2788999999999939E-2</c:v>
                </c:pt>
                <c:pt idx="7206">
                  <c:v>-4.8120000000000393E-3</c:v>
                </c:pt>
                <c:pt idx="7207">
                  <c:v>3.0390000000000146E-2</c:v>
                </c:pt>
                <c:pt idx="7208">
                  <c:v>1.8656000000000009E-2</c:v>
                </c:pt>
                <c:pt idx="7209">
                  <c:v>6.9220000000000973E-3</c:v>
                </c:pt>
                <c:pt idx="7210">
                  <c:v>1.0550000000000281E-3</c:v>
                </c:pt>
                <c:pt idx="7211">
                  <c:v>3.0390000000000146E-2</c:v>
                </c:pt>
                <c:pt idx="7212">
                  <c:v>1.8656000000000009E-2</c:v>
                </c:pt>
                <c:pt idx="7213">
                  <c:v>6.9220000000000973E-3</c:v>
                </c:pt>
                <c:pt idx="7214">
                  <c:v>3.0390000000000146E-2</c:v>
                </c:pt>
                <c:pt idx="7215">
                  <c:v>1.0550000000000281E-3</c:v>
                </c:pt>
                <c:pt idx="7216">
                  <c:v>-4.5881000000000081E-2</c:v>
                </c:pt>
                <c:pt idx="7217">
                  <c:v>2.4523000000000076E-2</c:v>
                </c:pt>
                <c:pt idx="7218">
                  <c:v>3.6256999999999991E-2</c:v>
                </c:pt>
                <c:pt idx="7219">
                  <c:v>-1.0678999999999878E-2</c:v>
                </c:pt>
                <c:pt idx="7220">
                  <c:v>1.0550000000000281E-3</c:v>
                </c:pt>
                <c:pt idx="7221">
                  <c:v>6.9220000000000973E-3</c:v>
                </c:pt>
                <c:pt idx="7222">
                  <c:v>6.9220000000000973E-3</c:v>
                </c:pt>
                <c:pt idx="7223">
                  <c:v>1.0550000000000281E-3</c:v>
                </c:pt>
                <c:pt idx="7224">
                  <c:v>-1.6545999999999953E-2</c:v>
                </c:pt>
                <c:pt idx="7225">
                  <c:v>1.8656000000000009E-2</c:v>
                </c:pt>
                <c:pt idx="7226">
                  <c:v>1.0550000000000281E-3</c:v>
                </c:pt>
                <c:pt idx="7227">
                  <c:v>2.4523000000000076E-2</c:v>
                </c:pt>
                <c:pt idx="7228">
                  <c:v>-4.8120000000000393E-3</c:v>
                </c:pt>
                <c:pt idx="7229">
                  <c:v>-4.8120000000000393E-3</c:v>
                </c:pt>
                <c:pt idx="7230">
                  <c:v>1.8656000000000009E-2</c:v>
                </c:pt>
                <c:pt idx="7231">
                  <c:v>-2.2413000000000037E-2</c:v>
                </c:pt>
                <c:pt idx="7232">
                  <c:v>-4.8120000000000393E-3</c:v>
                </c:pt>
                <c:pt idx="7233">
                  <c:v>6.9220000000000973E-3</c:v>
                </c:pt>
                <c:pt idx="7234">
                  <c:v>-1.0678999999999878E-2</c:v>
                </c:pt>
                <c:pt idx="7235">
                  <c:v>-1.0678999999999878E-2</c:v>
                </c:pt>
                <c:pt idx="7236">
                  <c:v>4.2124000000000064E-2</c:v>
                </c:pt>
                <c:pt idx="7237">
                  <c:v>3.0390000000000146E-2</c:v>
                </c:pt>
                <c:pt idx="7238">
                  <c:v>6.9220000000000973E-3</c:v>
                </c:pt>
                <c:pt idx="7239">
                  <c:v>-4.8120000000000393E-3</c:v>
                </c:pt>
                <c:pt idx="7240">
                  <c:v>-2.8279999999999871E-2</c:v>
                </c:pt>
                <c:pt idx="7241">
                  <c:v>-1.0678999999999878E-2</c:v>
                </c:pt>
                <c:pt idx="7242">
                  <c:v>3.0390000000000146E-2</c:v>
                </c:pt>
                <c:pt idx="7243">
                  <c:v>3.6256999999999991E-2</c:v>
                </c:pt>
                <c:pt idx="7244">
                  <c:v>6.9220000000000973E-3</c:v>
                </c:pt>
                <c:pt idx="7245">
                  <c:v>2.4523000000000076E-2</c:v>
                </c:pt>
                <c:pt idx="7246">
                  <c:v>1.0550000000000281E-3</c:v>
                </c:pt>
                <c:pt idx="7247">
                  <c:v>-4.5881000000000081E-2</c:v>
                </c:pt>
                <c:pt idx="7248">
                  <c:v>-2.2413000000000037E-2</c:v>
                </c:pt>
                <c:pt idx="7249">
                  <c:v>1.8656000000000009E-2</c:v>
                </c:pt>
                <c:pt idx="7250">
                  <c:v>-2.8279999999999871E-2</c:v>
                </c:pt>
                <c:pt idx="7251">
                  <c:v>-4.5881000000000081E-2</c:v>
                </c:pt>
                <c:pt idx="7252">
                  <c:v>-2.2413000000000037E-2</c:v>
                </c:pt>
                <c:pt idx="7253">
                  <c:v>3.6256999999999991E-2</c:v>
                </c:pt>
                <c:pt idx="7254">
                  <c:v>-1.0678999999999878E-2</c:v>
                </c:pt>
                <c:pt idx="7255">
                  <c:v>-2.8279999999999871E-2</c:v>
                </c:pt>
                <c:pt idx="7256">
                  <c:v>1.2788999999999939E-2</c:v>
                </c:pt>
                <c:pt idx="7257">
                  <c:v>-1.0678999999999878E-2</c:v>
                </c:pt>
                <c:pt idx="7258">
                  <c:v>2.4523000000000076E-2</c:v>
                </c:pt>
                <c:pt idx="7259">
                  <c:v>1.8656000000000009E-2</c:v>
                </c:pt>
                <c:pt idx="7260">
                  <c:v>4.2124000000000064E-2</c:v>
                </c:pt>
                <c:pt idx="7261">
                  <c:v>1.2788999999999939E-2</c:v>
                </c:pt>
                <c:pt idx="7262">
                  <c:v>1.8656000000000009E-2</c:v>
                </c:pt>
                <c:pt idx="7263">
                  <c:v>-4.8120000000000393E-3</c:v>
                </c:pt>
                <c:pt idx="7264">
                  <c:v>1.0550000000000281E-3</c:v>
                </c:pt>
                <c:pt idx="7265">
                  <c:v>4.2124000000000064E-2</c:v>
                </c:pt>
                <c:pt idx="7266">
                  <c:v>1.8656000000000009E-2</c:v>
                </c:pt>
                <c:pt idx="7267">
                  <c:v>3.6256999999999991E-2</c:v>
                </c:pt>
                <c:pt idx="7268">
                  <c:v>3.6256999999999991E-2</c:v>
                </c:pt>
                <c:pt idx="7269">
                  <c:v>1.0550000000000281E-3</c:v>
                </c:pt>
                <c:pt idx="7270">
                  <c:v>6.9220000000000973E-3</c:v>
                </c:pt>
                <c:pt idx="7271">
                  <c:v>-4.8120000000000393E-3</c:v>
                </c:pt>
                <c:pt idx="7272">
                  <c:v>3.6256999999999991E-2</c:v>
                </c:pt>
                <c:pt idx="7273">
                  <c:v>4.7991000000000124E-2</c:v>
                </c:pt>
                <c:pt idx="7274">
                  <c:v>1.0550000000000281E-3</c:v>
                </c:pt>
                <c:pt idx="7275">
                  <c:v>1.8656000000000009E-2</c:v>
                </c:pt>
                <c:pt idx="7276">
                  <c:v>1.8656000000000009E-2</c:v>
                </c:pt>
                <c:pt idx="7277">
                  <c:v>6.9220000000000973E-3</c:v>
                </c:pt>
                <c:pt idx="7278">
                  <c:v>6.9220000000000973E-3</c:v>
                </c:pt>
                <c:pt idx="7279">
                  <c:v>-4.8120000000000393E-3</c:v>
                </c:pt>
                <c:pt idx="7280">
                  <c:v>1.2788999999999939E-2</c:v>
                </c:pt>
                <c:pt idx="7281">
                  <c:v>6.9220000000000973E-3</c:v>
                </c:pt>
                <c:pt idx="7282">
                  <c:v>2.4523000000000076E-2</c:v>
                </c:pt>
                <c:pt idx="7283">
                  <c:v>6.9220000000000973E-3</c:v>
                </c:pt>
                <c:pt idx="7284">
                  <c:v>3.6256999999999991E-2</c:v>
                </c:pt>
                <c:pt idx="7285">
                  <c:v>-4.8120000000000393E-3</c:v>
                </c:pt>
                <c:pt idx="7286">
                  <c:v>6.9220000000000973E-3</c:v>
                </c:pt>
                <c:pt idx="7287">
                  <c:v>6.9220000000000973E-3</c:v>
                </c:pt>
                <c:pt idx="7288">
                  <c:v>1.2788999999999939E-2</c:v>
                </c:pt>
                <c:pt idx="7289">
                  <c:v>1.8656000000000009E-2</c:v>
                </c:pt>
                <c:pt idx="7290">
                  <c:v>-2.8279999999999871E-2</c:v>
                </c:pt>
                <c:pt idx="7291">
                  <c:v>6.9220000000000973E-3</c:v>
                </c:pt>
                <c:pt idx="7292">
                  <c:v>6.9220000000000973E-3</c:v>
                </c:pt>
                <c:pt idx="7293">
                  <c:v>1.0550000000000281E-3</c:v>
                </c:pt>
                <c:pt idx="7294">
                  <c:v>-2.8279999999999871E-2</c:v>
                </c:pt>
                <c:pt idx="7295">
                  <c:v>-4.8120000000000393E-3</c:v>
                </c:pt>
                <c:pt idx="7296">
                  <c:v>1.2788999999999939E-2</c:v>
                </c:pt>
                <c:pt idx="7297">
                  <c:v>-1.6545999999999953E-2</c:v>
                </c:pt>
                <c:pt idx="7298">
                  <c:v>6.9220000000000973E-3</c:v>
                </c:pt>
                <c:pt idx="7299">
                  <c:v>-4.8120000000000393E-3</c:v>
                </c:pt>
                <c:pt idx="7300">
                  <c:v>-1.0678999999999878E-2</c:v>
                </c:pt>
                <c:pt idx="7301">
                  <c:v>3.0390000000000146E-2</c:v>
                </c:pt>
                <c:pt idx="7302">
                  <c:v>1.2788999999999939E-2</c:v>
                </c:pt>
                <c:pt idx="7303">
                  <c:v>6.9220000000000973E-3</c:v>
                </c:pt>
                <c:pt idx="7304">
                  <c:v>1.0550000000000281E-3</c:v>
                </c:pt>
                <c:pt idx="7305">
                  <c:v>1.0550000000000281E-3</c:v>
                </c:pt>
                <c:pt idx="7306">
                  <c:v>6.9220000000000973E-3</c:v>
                </c:pt>
                <c:pt idx="7307">
                  <c:v>1.0550000000000281E-3</c:v>
                </c:pt>
                <c:pt idx="7308">
                  <c:v>1.2788999999999939E-2</c:v>
                </c:pt>
                <c:pt idx="7309">
                  <c:v>-2.8279999999999871E-2</c:v>
                </c:pt>
                <c:pt idx="7310">
                  <c:v>-4.8120000000000393E-3</c:v>
                </c:pt>
                <c:pt idx="7311">
                  <c:v>1.0550000000000281E-3</c:v>
                </c:pt>
                <c:pt idx="7312">
                  <c:v>1.0550000000000281E-3</c:v>
                </c:pt>
                <c:pt idx="7313">
                  <c:v>1.0550000000000281E-3</c:v>
                </c:pt>
                <c:pt idx="7314">
                  <c:v>-1.0678999999999878E-2</c:v>
                </c:pt>
                <c:pt idx="7315">
                  <c:v>-1.0678999999999878E-2</c:v>
                </c:pt>
                <c:pt idx="7316">
                  <c:v>-2.2413000000000037E-2</c:v>
                </c:pt>
                <c:pt idx="7317">
                  <c:v>-4.8120000000000393E-3</c:v>
                </c:pt>
                <c:pt idx="7318">
                  <c:v>2.4523000000000076E-2</c:v>
                </c:pt>
                <c:pt idx="7319">
                  <c:v>6.9220000000000973E-3</c:v>
                </c:pt>
                <c:pt idx="7320">
                  <c:v>-1.0678999999999878E-2</c:v>
                </c:pt>
                <c:pt idx="7321">
                  <c:v>1.0550000000000281E-3</c:v>
                </c:pt>
                <c:pt idx="7322">
                  <c:v>-4.8120000000000393E-3</c:v>
                </c:pt>
                <c:pt idx="7323">
                  <c:v>6.9220000000000973E-3</c:v>
                </c:pt>
                <c:pt idx="7324">
                  <c:v>-4.8120000000000393E-3</c:v>
                </c:pt>
                <c:pt idx="7325">
                  <c:v>1.2788999999999939E-2</c:v>
                </c:pt>
                <c:pt idx="7326">
                  <c:v>6.9220000000000973E-3</c:v>
                </c:pt>
                <c:pt idx="7327">
                  <c:v>6.9220000000000973E-3</c:v>
                </c:pt>
                <c:pt idx="7328">
                  <c:v>2.4523000000000076E-2</c:v>
                </c:pt>
                <c:pt idx="7329">
                  <c:v>-2.2413000000000037E-2</c:v>
                </c:pt>
                <c:pt idx="7330">
                  <c:v>-1.0678999999999878E-2</c:v>
                </c:pt>
                <c:pt idx="7331">
                  <c:v>1.2788999999999939E-2</c:v>
                </c:pt>
                <c:pt idx="7332">
                  <c:v>-1.6545999999999953E-2</c:v>
                </c:pt>
                <c:pt idx="7333">
                  <c:v>6.9220000000000973E-3</c:v>
                </c:pt>
                <c:pt idx="7334">
                  <c:v>6.9220000000000973E-3</c:v>
                </c:pt>
                <c:pt idx="7335">
                  <c:v>6.9220000000000973E-3</c:v>
                </c:pt>
                <c:pt idx="7336">
                  <c:v>-2.8279999999999871E-2</c:v>
                </c:pt>
                <c:pt idx="7337">
                  <c:v>-4.8120000000000393E-3</c:v>
                </c:pt>
                <c:pt idx="7338">
                  <c:v>-1.6545999999999953E-2</c:v>
                </c:pt>
                <c:pt idx="7339">
                  <c:v>6.9220000000000973E-3</c:v>
                </c:pt>
                <c:pt idx="7340">
                  <c:v>-2.2413000000000037E-2</c:v>
                </c:pt>
                <c:pt idx="7341">
                  <c:v>6.9220000000000973E-3</c:v>
                </c:pt>
                <c:pt idx="7342">
                  <c:v>2.4523000000000076E-2</c:v>
                </c:pt>
                <c:pt idx="7343">
                  <c:v>1.0550000000000281E-3</c:v>
                </c:pt>
                <c:pt idx="7344">
                  <c:v>-2.2413000000000037E-2</c:v>
                </c:pt>
                <c:pt idx="7345">
                  <c:v>-1.0678999999999878E-2</c:v>
                </c:pt>
                <c:pt idx="7346">
                  <c:v>1.8656000000000009E-2</c:v>
                </c:pt>
                <c:pt idx="7347">
                  <c:v>1.2788999999999939E-2</c:v>
                </c:pt>
                <c:pt idx="7348">
                  <c:v>-4.8120000000000393E-3</c:v>
                </c:pt>
                <c:pt idx="7349">
                  <c:v>-1.0678999999999878E-2</c:v>
                </c:pt>
                <c:pt idx="7350">
                  <c:v>2.4523000000000076E-2</c:v>
                </c:pt>
                <c:pt idx="7351">
                  <c:v>2.4523000000000076E-2</c:v>
                </c:pt>
                <c:pt idx="7352">
                  <c:v>1.8656000000000009E-2</c:v>
                </c:pt>
                <c:pt idx="7353">
                  <c:v>-4.8120000000000393E-3</c:v>
                </c:pt>
                <c:pt idx="7354">
                  <c:v>-1.6545999999999953E-2</c:v>
                </c:pt>
                <c:pt idx="7355">
                  <c:v>-1.0678999999999878E-2</c:v>
                </c:pt>
                <c:pt idx="7356">
                  <c:v>3.0390000000000146E-2</c:v>
                </c:pt>
                <c:pt idx="7357">
                  <c:v>-2.2413000000000037E-2</c:v>
                </c:pt>
                <c:pt idx="7358">
                  <c:v>-1.0678999999999878E-2</c:v>
                </c:pt>
                <c:pt idx="7359">
                  <c:v>-1.6545999999999953E-2</c:v>
                </c:pt>
                <c:pt idx="7360">
                  <c:v>-4.8120000000000393E-3</c:v>
                </c:pt>
                <c:pt idx="7361">
                  <c:v>3.0390000000000146E-2</c:v>
                </c:pt>
                <c:pt idx="7362">
                  <c:v>3.6256999999999991E-2</c:v>
                </c:pt>
                <c:pt idx="7363">
                  <c:v>1.0550000000000281E-3</c:v>
                </c:pt>
                <c:pt idx="7364">
                  <c:v>-1.6545999999999953E-2</c:v>
                </c:pt>
                <c:pt idx="7365">
                  <c:v>1.0550000000000281E-3</c:v>
                </c:pt>
                <c:pt idx="7366">
                  <c:v>-1.0678999999999878E-2</c:v>
                </c:pt>
                <c:pt idx="7367">
                  <c:v>1.2788999999999939E-2</c:v>
                </c:pt>
                <c:pt idx="7368">
                  <c:v>6.9220000000000973E-3</c:v>
                </c:pt>
                <c:pt idx="7369">
                  <c:v>1.0550000000000281E-3</c:v>
                </c:pt>
                <c:pt idx="7370">
                  <c:v>2.4523000000000076E-2</c:v>
                </c:pt>
                <c:pt idx="7371">
                  <c:v>-4.8120000000000393E-3</c:v>
                </c:pt>
                <c:pt idx="7372">
                  <c:v>-1.6545999999999953E-2</c:v>
                </c:pt>
                <c:pt idx="7373">
                  <c:v>-4.8120000000000393E-3</c:v>
                </c:pt>
                <c:pt idx="7374">
                  <c:v>-1.6545999999999953E-2</c:v>
                </c:pt>
                <c:pt idx="7375">
                  <c:v>6.9220000000000973E-3</c:v>
                </c:pt>
                <c:pt idx="7376">
                  <c:v>-2.2413000000000037E-2</c:v>
                </c:pt>
                <c:pt idx="7377">
                  <c:v>-1.0678999999999878E-2</c:v>
                </c:pt>
                <c:pt idx="7378">
                  <c:v>1.0550000000000281E-3</c:v>
                </c:pt>
                <c:pt idx="7379">
                  <c:v>-1.0678999999999878E-2</c:v>
                </c:pt>
                <c:pt idx="7380">
                  <c:v>-3.4146999999999934E-2</c:v>
                </c:pt>
                <c:pt idx="7381">
                  <c:v>3.0390000000000146E-2</c:v>
                </c:pt>
                <c:pt idx="7382">
                  <c:v>3.0390000000000146E-2</c:v>
                </c:pt>
                <c:pt idx="7383">
                  <c:v>4.7991000000000124E-2</c:v>
                </c:pt>
                <c:pt idx="7384">
                  <c:v>2.4523000000000076E-2</c:v>
                </c:pt>
                <c:pt idx="7385">
                  <c:v>-4.8120000000000393E-3</c:v>
                </c:pt>
                <c:pt idx="7386">
                  <c:v>3.6256999999999991E-2</c:v>
                </c:pt>
                <c:pt idx="7387">
                  <c:v>1.2788999999999939E-2</c:v>
                </c:pt>
                <c:pt idx="7388">
                  <c:v>1.0550000000000281E-3</c:v>
                </c:pt>
                <c:pt idx="7389">
                  <c:v>1.2788999999999939E-2</c:v>
                </c:pt>
                <c:pt idx="7390">
                  <c:v>-4.8120000000000393E-3</c:v>
                </c:pt>
                <c:pt idx="7391">
                  <c:v>1.2788999999999939E-2</c:v>
                </c:pt>
                <c:pt idx="7392">
                  <c:v>6.9220000000000973E-3</c:v>
                </c:pt>
                <c:pt idx="7393">
                  <c:v>6.9220000000000973E-3</c:v>
                </c:pt>
                <c:pt idx="7394">
                  <c:v>1.0550000000000281E-3</c:v>
                </c:pt>
                <c:pt idx="7395">
                  <c:v>-4.8120000000000393E-3</c:v>
                </c:pt>
                <c:pt idx="7396">
                  <c:v>3.0390000000000146E-2</c:v>
                </c:pt>
                <c:pt idx="7397">
                  <c:v>1.8656000000000009E-2</c:v>
                </c:pt>
                <c:pt idx="7398">
                  <c:v>-4.8120000000000393E-3</c:v>
                </c:pt>
                <c:pt idx="7399">
                  <c:v>3.0390000000000146E-2</c:v>
                </c:pt>
                <c:pt idx="7400">
                  <c:v>1.2788999999999939E-2</c:v>
                </c:pt>
                <c:pt idx="7401">
                  <c:v>6.9220000000000973E-3</c:v>
                </c:pt>
                <c:pt idx="7402">
                  <c:v>2.4523000000000076E-2</c:v>
                </c:pt>
                <c:pt idx="7403">
                  <c:v>3.6256999999999991E-2</c:v>
                </c:pt>
                <c:pt idx="7404">
                  <c:v>3.0390000000000146E-2</c:v>
                </c:pt>
                <c:pt idx="7405">
                  <c:v>1.8656000000000009E-2</c:v>
                </c:pt>
                <c:pt idx="7406">
                  <c:v>1.2788999999999939E-2</c:v>
                </c:pt>
                <c:pt idx="7407">
                  <c:v>2.4523000000000076E-2</c:v>
                </c:pt>
                <c:pt idx="7408">
                  <c:v>6.9220000000000973E-3</c:v>
                </c:pt>
                <c:pt idx="7409">
                  <c:v>1.0550000000000281E-3</c:v>
                </c:pt>
                <c:pt idx="7410">
                  <c:v>4.2124000000000064E-2</c:v>
                </c:pt>
                <c:pt idx="7411">
                  <c:v>-4.8120000000000393E-3</c:v>
                </c:pt>
                <c:pt idx="7412">
                  <c:v>6.9220000000000973E-3</c:v>
                </c:pt>
                <c:pt idx="7413">
                  <c:v>-1.0678999999999878E-2</c:v>
                </c:pt>
                <c:pt idx="7414">
                  <c:v>1.2788999999999939E-2</c:v>
                </c:pt>
                <c:pt idx="7415">
                  <c:v>-4.8120000000000393E-3</c:v>
                </c:pt>
                <c:pt idx="7416">
                  <c:v>4.2124000000000064E-2</c:v>
                </c:pt>
                <c:pt idx="7417">
                  <c:v>-4.8120000000000393E-3</c:v>
                </c:pt>
                <c:pt idx="7418">
                  <c:v>1.8656000000000009E-2</c:v>
                </c:pt>
                <c:pt idx="7419">
                  <c:v>1.2788999999999939E-2</c:v>
                </c:pt>
                <c:pt idx="7420">
                  <c:v>1.8656000000000009E-2</c:v>
                </c:pt>
                <c:pt idx="7421">
                  <c:v>2.4523000000000076E-2</c:v>
                </c:pt>
                <c:pt idx="7422">
                  <c:v>1.8656000000000009E-2</c:v>
                </c:pt>
                <c:pt idx="7423">
                  <c:v>2.4523000000000076E-2</c:v>
                </c:pt>
                <c:pt idx="7424">
                  <c:v>-1.0678999999999878E-2</c:v>
                </c:pt>
                <c:pt idx="7425">
                  <c:v>1.8656000000000009E-2</c:v>
                </c:pt>
                <c:pt idx="7426">
                  <c:v>1.0550000000000281E-3</c:v>
                </c:pt>
                <c:pt idx="7427">
                  <c:v>1.8656000000000009E-2</c:v>
                </c:pt>
                <c:pt idx="7428">
                  <c:v>6.9220000000000973E-3</c:v>
                </c:pt>
                <c:pt idx="7429">
                  <c:v>-4.8120000000000393E-3</c:v>
                </c:pt>
                <c:pt idx="7430">
                  <c:v>-4.8120000000000393E-3</c:v>
                </c:pt>
                <c:pt idx="7431">
                  <c:v>4.2124000000000064E-2</c:v>
                </c:pt>
                <c:pt idx="7432">
                  <c:v>6.9220000000000973E-3</c:v>
                </c:pt>
                <c:pt idx="7433">
                  <c:v>1.2788999999999939E-2</c:v>
                </c:pt>
                <c:pt idx="7434">
                  <c:v>-4.5881000000000081E-2</c:v>
                </c:pt>
                <c:pt idx="7435">
                  <c:v>3.0390000000000146E-2</c:v>
                </c:pt>
                <c:pt idx="7436">
                  <c:v>1.0550000000000281E-3</c:v>
                </c:pt>
                <c:pt idx="7437">
                  <c:v>1.2788999999999939E-2</c:v>
                </c:pt>
                <c:pt idx="7438">
                  <c:v>1.8656000000000009E-2</c:v>
                </c:pt>
                <c:pt idx="7439">
                  <c:v>-4.8120000000000393E-3</c:v>
                </c:pt>
                <c:pt idx="7440">
                  <c:v>2.4523000000000076E-2</c:v>
                </c:pt>
                <c:pt idx="7441">
                  <c:v>6.9220000000000973E-3</c:v>
                </c:pt>
                <c:pt idx="7442">
                  <c:v>-4.8120000000000393E-3</c:v>
                </c:pt>
                <c:pt idx="7443">
                  <c:v>1.0550000000000281E-3</c:v>
                </c:pt>
                <c:pt idx="7444">
                  <c:v>-1.0678999999999878E-2</c:v>
                </c:pt>
                <c:pt idx="7445">
                  <c:v>-1.6545999999999953E-2</c:v>
                </c:pt>
                <c:pt idx="7446">
                  <c:v>-4.8120000000000393E-3</c:v>
                </c:pt>
                <c:pt idx="7447">
                  <c:v>-2.2413000000000037E-2</c:v>
                </c:pt>
                <c:pt idx="7448">
                  <c:v>1.8656000000000009E-2</c:v>
                </c:pt>
                <c:pt idx="7449">
                  <c:v>6.9220000000000973E-3</c:v>
                </c:pt>
                <c:pt idx="7450">
                  <c:v>2.4523000000000076E-2</c:v>
                </c:pt>
                <c:pt idx="7451">
                  <c:v>3.6256999999999991E-2</c:v>
                </c:pt>
                <c:pt idx="7452">
                  <c:v>1.0550000000000281E-3</c:v>
                </c:pt>
                <c:pt idx="7453">
                  <c:v>-4.8120000000000393E-3</c:v>
                </c:pt>
                <c:pt idx="7454">
                  <c:v>-4.8120000000000393E-3</c:v>
                </c:pt>
                <c:pt idx="7455">
                  <c:v>-5.1747999999999912E-2</c:v>
                </c:pt>
                <c:pt idx="7456">
                  <c:v>1.8656000000000009E-2</c:v>
                </c:pt>
                <c:pt idx="7457">
                  <c:v>2.4523000000000076E-2</c:v>
                </c:pt>
                <c:pt idx="7458">
                  <c:v>-1.6545999999999953E-2</c:v>
                </c:pt>
                <c:pt idx="7459">
                  <c:v>1.2788999999999939E-2</c:v>
                </c:pt>
                <c:pt idx="7460">
                  <c:v>-4.8120000000000393E-3</c:v>
                </c:pt>
                <c:pt idx="7461">
                  <c:v>1.2788999999999939E-2</c:v>
                </c:pt>
                <c:pt idx="7462">
                  <c:v>-2.2413000000000037E-2</c:v>
                </c:pt>
                <c:pt idx="7463">
                  <c:v>1.8656000000000009E-2</c:v>
                </c:pt>
                <c:pt idx="7464">
                  <c:v>6.9220000000000973E-3</c:v>
                </c:pt>
                <c:pt idx="7465">
                  <c:v>-1.6545999999999953E-2</c:v>
                </c:pt>
                <c:pt idx="7466">
                  <c:v>-4.8120000000000393E-3</c:v>
                </c:pt>
                <c:pt idx="7467">
                  <c:v>1.2788999999999939E-2</c:v>
                </c:pt>
                <c:pt idx="7468">
                  <c:v>-4.8120000000000393E-3</c:v>
                </c:pt>
                <c:pt idx="7469">
                  <c:v>1.2788999999999939E-2</c:v>
                </c:pt>
                <c:pt idx="7470">
                  <c:v>-1.6545999999999953E-2</c:v>
                </c:pt>
                <c:pt idx="7471">
                  <c:v>1.8656000000000009E-2</c:v>
                </c:pt>
                <c:pt idx="7472">
                  <c:v>6.9220000000000973E-3</c:v>
                </c:pt>
                <c:pt idx="7473">
                  <c:v>1.2788999999999939E-2</c:v>
                </c:pt>
                <c:pt idx="7474">
                  <c:v>-4.8120000000000393E-3</c:v>
                </c:pt>
                <c:pt idx="7475">
                  <c:v>-2.2413000000000037E-2</c:v>
                </c:pt>
                <c:pt idx="7476">
                  <c:v>-2.2413000000000037E-2</c:v>
                </c:pt>
                <c:pt idx="7477">
                  <c:v>-1.0678999999999878E-2</c:v>
                </c:pt>
                <c:pt idx="7478">
                  <c:v>1.2788999999999939E-2</c:v>
                </c:pt>
                <c:pt idx="7479">
                  <c:v>-1.0678999999999878E-2</c:v>
                </c:pt>
                <c:pt idx="7480">
                  <c:v>-1.6545999999999953E-2</c:v>
                </c:pt>
                <c:pt idx="7481">
                  <c:v>1.2788999999999939E-2</c:v>
                </c:pt>
                <c:pt idx="7482">
                  <c:v>-3.4146999999999934E-2</c:v>
                </c:pt>
                <c:pt idx="7483">
                  <c:v>2.4523000000000076E-2</c:v>
                </c:pt>
                <c:pt idx="7484">
                  <c:v>1.2788999999999939E-2</c:v>
                </c:pt>
                <c:pt idx="7485">
                  <c:v>1.0550000000000281E-3</c:v>
                </c:pt>
                <c:pt idx="7486">
                  <c:v>1.2788999999999939E-2</c:v>
                </c:pt>
                <c:pt idx="7487">
                  <c:v>1.2788999999999939E-2</c:v>
                </c:pt>
                <c:pt idx="7488">
                  <c:v>1.8656000000000009E-2</c:v>
                </c:pt>
                <c:pt idx="7489">
                  <c:v>-2.8279999999999871E-2</c:v>
                </c:pt>
                <c:pt idx="7490">
                  <c:v>-4.8120000000000393E-3</c:v>
                </c:pt>
                <c:pt idx="7491">
                  <c:v>-1.0678999999999878E-2</c:v>
                </c:pt>
                <c:pt idx="7492">
                  <c:v>1.0550000000000281E-3</c:v>
                </c:pt>
                <c:pt idx="7493">
                  <c:v>1.2788999999999939E-2</c:v>
                </c:pt>
                <c:pt idx="7494">
                  <c:v>6.9220000000000973E-3</c:v>
                </c:pt>
                <c:pt idx="7495">
                  <c:v>-4.8120000000000393E-3</c:v>
                </c:pt>
                <c:pt idx="7496">
                  <c:v>-1.0678999999999878E-2</c:v>
                </c:pt>
                <c:pt idx="7497">
                  <c:v>5.9725000000000056E-2</c:v>
                </c:pt>
                <c:pt idx="7498">
                  <c:v>6.9220000000000973E-3</c:v>
                </c:pt>
                <c:pt idx="7499">
                  <c:v>2.4523000000000076E-2</c:v>
                </c:pt>
                <c:pt idx="7500">
                  <c:v>1.8656000000000009E-2</c:v>
                </c:pt>
                <c:pt idx="7501">
                  <c:v>2.4523000000000076E-2</c:v>
                </c:pt>
                <c:pt idx="7502">
                  <c:v>-1.0678999999999878E-2</c:v>
                </c:pt>
                <c:pt idx="7503">
                  <c:v>6.5592000000000122E-2</c:v>
                </c:pt>
                <c:pt idx="7504">
                  <c:v>6.9220000000000973E-3</c:v>
                </c:pt>
                <c:pt idx="7505">
                  <c:v>-4.8120000000000393E-3</c:v>
                </c:pt>
                <c:pt idx="7506">
                  <c:v>1.8656000000000009E-2</c:v>
                </c:pt>
                <c:pt idx="7507">
                  <c:v>-2.8279999999999871E-2</c:v>
                </c:pt>
                <c:pt idx="7508">
                  <c:v>1.0550000000000281E-3</c:v>
                </c:pt>
                <c:pt idx="7509">
                  <c:v>-4.8120000000000393E-3</c:v>
                </c:pt>
                <c:pt idx="7510">
                  <c:v>2.4523000000000076E-2</c:v>
                </c:pt>
                <c:pt idx="7511">
                  <c:v>1.8656000000000009E-2</c:v>
                </c:pt>
                <c:pt idx="7512">
                  <c:v>2.4523000000000076E-2</c:v>
                </c:pt>
                <c:pt idx="7513">
                  <c:v>6.9220000000000973E-3</c:v>
                </c:pt>
                <c:pt idx="7514">
                  <c:v>-2.2413000000000037E-2</c:v>
                </c:pt>
                <c:pt idx="7515">
                  <c:v>3.6256999999999991E-2</c:v>
                </c:pt>
                <c:pt idx="7516">
                  <c:v>1.8656000000000009E-2</c:v>
                </c:pt>
                <c:pt idx="7517">
                  <c:v>-1.6545999999999953E-2</c:v>
                </c:pt>
                <c:pt idx="7518">
                  <c:v>-1.0678999999999878E-2</c:v>
                </c:pt>
                <c:pt idx="7519">
                  <c:v>1.0550000000000281E-3</c:v>
                </c:pt>
                <c:pt idx="7520">
                  <c:v>-1.0678999999999878E-2</c:v>
                </c:pt>
                <c:pt idx="7521">
                  <c:v>-4.8120000000000393E-3</c:v>
                </c:pt>
                <c:pt idx="7522">
                  <c:v>1.2788999999999939E-2</c:v>
                </c:pt>
                <c:pt idx="7523">
                  <c:v>6.9220000000000973E-3</c:v>
                </c:pt>
                <c:pt idx="7524">
                  <c:v>-4.8120000000000393E-3</c:v>
                </c:pt>
                <c:pt idx="7525">
                  <c:v>6.9220000000000973E-3</c:v>
                </c:pt>
                <c:pt idx="7526">
                  <c:v>6.9220000000000973E-3</c:v>
                </c:pt>
                <c:pt idx="7527">
                  <c:v>3.0390000000000146E-2</c:v>
                </c:pt>
                <c:pt idx="7528">
                  <c:v>6.9220000000000973E-3</c:v>
                </c:pt>
                <c:pt idx="7529">
                  <c:v>-2.8279999999999871E-2</c:v>
                </c:pt>
                <c:pt idx="7530">
                  <c:v>-1.0678999999999878E-2</c:v>
                </c:pt>
                <c:pt idx="7531">
                  <c:v>1.0550000000000281E-3</c:v>
                </c:pt>
                <c:pt idx="7532">
                  <c:v>-4.8120000000000393E-3</c:v>
                </c:pt>
                <c:pt idx="7533">
                  <c:v>1.0550000000000281E-3</c:v>
                </c:pt>
                <c:pt idx="7534">
                  <c:v>6.9220000000000973E-3</c:v>
                </c:pt>
                <c:pt idx="7535">
                  <c:v>1.0550000000000281E-3</c:v>
                </c:pt>
                <c:pt idx="7536">
                  <c:v>-2.2413000000000037E-2</c:v>
                </c:pt>
                <c:pt idx="7537">
                  <c:v>6.9220000000000973E-3</c:v>
                </c:pt>
                <c:pt idx="7538">
                  <c:v>6.9220000000000973E-3</c:v>
                </c:pt>
                <c:pt idx="7539">
                  <c:v>1.0550000000000281E-3</c:v>
                </c:pt>
                <c:pt idx="7540">
                  <c:v>2.4523000000000076E-2</c:v>
                </c:pt>
                <c:pt idx="7541">
                  <c:v>1.8656000000000009E-2</c:v>
                </c:pt>
                <c:pt idx="7542">
                  <c:v>1.0550000000000281E-3</c:v>
                </c:pt>
                <c:pt idx="7543">
                  <c:v>1.8656000000000009E-2</c:v>
                </c:pt>
                <c:pt idx="7544">
                  <c:v>-1.6545999999999953E-2</c:v>
                </c:pt>
                <c:pt idx="7545">
                  <c:v>1.0550000000000281E-3</c:v>
                </c:pt>
                <c:pt idx="7546">
                  <c:v>-4.8120000000000393E-3</c:v>
                </c:pt>
                <c:pt idx="7547">
                  <c:v>-1.6545999999999953E-2</c:v>
                </c:pt>
                <c:pt idx="7548">
                  <c:v>6.9220000000000973E-3</c:v>
                </c:pt>
                <c:pt idx="7549">
                  <c:v>1.2788999999999939E-2</c:v>
                </c:pt>
                <c:pt idx="7550">
                  <c:v>1.8656000000000009E-2</c:v>
                </c:pt>
                <c:pt idx="7551">
                  <c:v>2.4523000000000076E-2</c:v>
                </c:pt>
                <c:pt idx="7552">
                  <c:v>1.2788999999999939E-2</c:v>
                </c:pt>
                <c:pt idx="7553">
                  <c:v>4.7991000000000124E-2</c:v>
                </c:pt>
                <c:pt idx="7554">
                  <c:v>3.6256999999999991E-2</c:v>
                </c:pt>
                <c:pt idx="7555">
                  <c:v>1.0550000000000281E-3</c:v>
                </c:pt>
                <c:pt idx="7556">
                  <c:v>1.2788999999999939E-2</c:v>
                </c:pt>
                <c:pt idx="7557">
                  <c:v>1.0550000000000281E-3</c:v>
                </c:pt>
                <c:pt idx="7558">
                  <c:v>-4.8120000000000393E-3</c:v>
                </c:pt>
                <c:pt idx="7559">
                  <c:v>2.4523000000000076E-2</c:v>
                </c:pt>
                <c:pt idx="7560">
                  <c:v>1.8656000000000009E-2</c:v>
                </c:pt>
                <c:pt idx="7561">
                  <c:v>4.2124000000000064E-2</c:v>
                </c:pt>
                <c:pt idx="7562">
                  <c:v>-2.2413000000000037E-2</c:v>
                </c:pt>
                <c:pt idx="7563">
                  <c:v>1.2788999999999939E-2</c:v>
                </c:pt>
                <c:pt idx="7564">
                  <c:v>1.8656000000000009E-2</c:v>
                </c:pt>
                <c:pt idx="7565">
                  <c:v>-4.8120000000000393E-3</c:v>
                </c:pt>
                <c:pt idx="7566">
                  <c:v>3.6256999999999991E-2</c:v>
                </c:pt>
                <c:pt idx="7567">
                  <c:v>1.8656000000000009E-2</c:v>
                </c:pt>
                <c:pt idx="7568">
                  <c:v>1.0550000000000281E-3</c:v>
                </c:pt>
                <c:pt idx="7569">
                  <c:v>1.0550000000000281E-3</c:v>
                </c:pt>
                <c:pt idx="7570">
                  <c:v>1.2788999999999939E-2</c:v>
                </c:pt>
                <c:pt idx="7571">
                  <c:v>1.2788999999999939E-2</c:v>
                </c:pt>
                <c:pt idx="7572">
                  <c:v>1.2788999999999939E-2</c:v>
                </c:pt>
                <c:pt idx="7573">
                  <c:v>2.4523000000000076E-2</c:v>
                </c:pt>
                <c:pt idx="7574">
                  <c:v>3.0390000000000146E-2</c:v>
                </c:pt>
                <c:pt idx="7575">
                  <c:v>1.8656000000000009E-2</c:v>
                </c:pt>
                <c:pt idx="7576">
                  <c:v>3.6256999999999991E-2</c:v>
                </c:pt>
                <c:pt idx="7577">
                  <c:v>1.0550000000000281E-3</c:v>
                </c:pt>
                <c:pt idx="7578">
                  <c:v>-1.0678999999999878E-2</c:v>
                </c:pt>
                <c:pt idx="7579">
                  <c:v>6.9220000000000973E-3</c:v>
                </c:pt>
                <c:pt idx="7580">
                  <c:v>2.4523000000000076E-2</c:v>
                </c:pt>
                <c:pt idx="7581">
                  <c:v>2.4523000000000076E-2</c:v>
                </c:pt>
                <c:pt idx="7582">
                  <c:v>3.0390000000000146E-2</c:v>
                </c:pt>
                <c:pt idx="7583">
                  <c:v>2.4523000000000076E-2</c:v>
                </c:pt>
                <c:pt idx="7584">
                  <c:v>4.7991000000000124E-2</c:v>
                </c:pt>
                <c:pt idx="7585">
                  <c:v>-4.8120000000000393E-3</c:v>
                </c:pt>
                <c:pt idx="7586">
                  <c:v>1.8656000000000009E-2</c:v>
                </c:pt>
                <c:pt idx="7587">
                  <c:v>2.4523000000000076E-2</c:v>
                </c:pt>
                <c:pt idx="7588">
                  <c:v>1.2788999999999939E-2</c:v>
                </c:pt>
                <c:pt idx="7589">
                  <c:v>1.2788999999999939E-2</c:v>
                </c:pt>
                <c:pt idx="7590">
                  <c:v>4.2124000000000064E-2</c:v>
                </c:pt>
                <c:pt idx="7591">
                  <c:v>1.0550000000000281E-3</c:v>
                </c:pt>
                <c:pt idx="7592">
                  <c:v>6.9220000000000973E-3</c:v>
                </c:pt>
                <c:pt idx="7593">
                  <c:v>2.4523000000000076E-2</c:v>
                </c:pt>
                <c:pt idx="7594">
                  <c:v>1.0550000000000281E-3</c:v>
                </c:pt>
                <c:pt idx="7595">
                  <c:v>1.8656000000000009E-2</c:v>
                </c:pt>
                <c:pt idx="7596">
                  <c:v>1.0550000000000281E-3</c:v>
                </c:pt>
                <c:pt idx="7597">
                  <c:v>2.4523000000000076E-2</c:v>
                </c:pt>
                <c:pt idx="7598">
                  <c:v>1.0550000000000281E-3</c:v>
                </c:pt>
                <c:pt idx="7599">
                  <c:v>1.2788999999999939E-2</c:v>
                </c:pt>
                <c:pt idx="7600">
                  <c:v>1.2788999999999939E-2</c:v>
                </c:pt>
                <c:pt idx="7601">
                  <c:v>1.0550000000000281E-3</c:v>
                </c:pt>
                <c:pt idx="7602">
                  <c:v>-4.8120000000000393E-3</c:v>
                </c:pt>
                <c:pt idx="7603">
                  <c:v>6.9220000000000973E-3</c:v>
                </c:pt>
                <c:pt idx="7604">
                  <c:v>6.9220000000000973E-3</c:v>
                </c:pt>
                <c:pt idx="7605">
                  <c:v>1.0550000000000281E-3</c:v>
                </c:pt>
                <c:pt idx="7606">
                  <c:v>6.9220000000000973E-3</c:v>
                </c:pt>
                <c:pt idx="7607">
                  <c:v>6.9220000000000973E-3</c:v>
                </c:pt>
                <c:pt idx="7608">
                  <c:v>-2.2413000000000037E-2</c:v>
                </c:pt>
                <c:pt idx="7609">
                  <c:v>-4.8120000000000393E-3</c:v>
                </c:pt>
                <c:pt idx="7610">
                  <c:v>-4.8120000000000393E-3</c:v>
                </c:pt>
                <c:pt idx="7611">
                  <c:v>-1.0678999999999878E-2</c:v>
                </c:pt>
                <c:pt idx="7612">
                  <c:v>-2.2413000000000037E-2</c:v>
                </c:pt>
                <c:pt idx="7613">
                  <c:v>-1.0678999999999878E-2</c:v>
                </c:pt>
                <c:pt idx="7614">
                  <c:v>6.9220000000000973E-3</c:v>
                </c:pt>
                <c:pt idx="7615">
                  <c:v>6.9220000000000973E-3</c:v>
                </c:pt>
                <c:pt idx="7616">
                  <c:v>1.0550000000000281E-3</c:v>
                </c:pt>
                <c:pt idx="7617">
                  <c:v>1.0550000000000281E-3</c:v>
                </c:pt>
                <c:pt idx="7618">
                  <c:v>6.9220000000000973E-3</c:v>
                </c:pt>
                <c:pt idx="7619">
                  <c:v>2.4523000000000076E-2</c:v>
                </c:pt>
                <c:pt idx="7620">
                  <c:v>1.8656000000000009E-2</c:v>
                </c:pt>
                <c:pt idx="7621">
                  <c:v>6.9220000000000973E-3</c:v>
                </c:pt>
                <c:pt idx="7622">
                  <c:v>1.8656000000000009E-2</c:v>
                </c:pt>
                <c:pt idx="7623">
                  <c:v>1.0550000000000281E-3</c:v>
                </c:pt>
                <c:pt idx="7624">
                  <c:v>2.4523000000000076E-2</c:v>
                </c:pt>
                <c:pt idx="7625">
                  <c:v>1.2788999999999939E-2</c:v>
                </c:pt>
                <c:pt idx="7626">
                  <c:v>-1.0678999999999878E-2</c:v>
                </c:pt>
                <c:pt idx="7627">
                  <c:v>1.2788999999999939E-2</c:v>
                </c:pt>
                <c:pt idx="7628">
                  <c:v>2.4523000000000076E-2</c:v>
                </c:pt>
                <c:pt idx="7629">
                  <c:v>1.2788999999999939E-2</c:v>
                </c:pt>
                <c:pt idx="7630">
                  <c:v>1.0550000000000281E-3</c:v>
                </c:pt>
                <c:pt idx="7631">
                  <c:v>2.4523000000000076E-2</c:v>
                </c:pt>
                <c:pt idx="7632">
                  <c:v>1.2788999999999939E-2</c:v>
                </c:pt>
                <c:pt idx="7633">
                  <c:v>3.0390000000000146E-2</c:v>
                </c:pt>
                <c:pt idx="7634">
                  <c:v>1.2788999999999939E-2</c:v>
                </c:pt>
                <c:pt idx="7635">
                  <c:v>1.2788999999999939E-2</c:v>
                </c:pt>
                <c:pt idx="7636">
                  <c:v>-1.6545999999999953E-2</c:v>
                </c:pt>
                <c:pt idx="7637">
                  <c:v>2.4523000000000076E-2</c:v>
                </c:pt>
                <c:pt idx="7638">
                  <c:v>-3.4146999999999934E-2</c:v>
                </c:pt>
                <c:pt idx="7639">
                  <c:v>1.0550000000000281E-3</c:v>
                </c:pt>
                <c:pt idx="7640">
                  <c:v>1.2788999999999939E-2</c:v>
                </c:pt>
                <c:pt idx="7641">
                  <c:v>2.4523000000000076E-2</c:v>
                </c:pt>
                <c:pt idx="7642">
                  <c:v>2.4523000000000076E-2</c:v>
                </c:pt>
                <c:pt idx="7643">
                  <c:v>1.8656000000000009E-2</c:v>
                </c:pt>
                <c:pt idx="7644">
                  <c:v>1.8656000000000009E-2</c:v>
                </c:pt>
                <c:pt idx="7645">
                  <c:v>6.9220000000000973E-3</c:v>
                </c:pt>
                <c:pt idx="7646">
                  <c:v>2.4523000000000076E-2</c:v>
                </c:pt>
                <c:pt idx="7647">
                  <c:v>1.2788999999999939E-2</c:v>
                </c:pt>
                <c:pt idx="7648">
                  <c:v>-1.0678999999999878E-2</c:v>
                </c:pt>
                <c:pt idx="7649">
                  <c:v>1.2788999999999939E-2</c:v>
                </c:pt>
                <c:pt idx="7650">
                  <c:v>-4.8120000000000393E-3</c:v>
                </c:pt>
                <c:pt idx="7651">
                  <c:v>6.9220000000000973E-3</c:v>
                </c:pt>
                <c:pt idx="7652">
                  <c:v>1.8656000000000009E-2</c:v>
                </c:pt>
                <c:pt idx="7653">
                  <c:v>2.4523000000000076E-2</c:v>
                </c:pt>
                <c:pt idx="7654">
                  <c:v>-1.0678999999999878E-2</c:v>
                </c:pt>
                <c:pt idx="7655">
                  <c:v>-1.6545999999999953E-2</c:v>
                </c:pt>
                <c:pt idx="7656">
                  <c:v>-1.0678999999999878E-2</c:v>
                </c:pt>
                <c:pt idx="7657">
                  <c:v>1.0550000000000281E-3</c:v>
                </c:pt>
                <c:pt idx="7658">
                  <c:v>3.0390000000000146E-2</c:v>
                </c:pt>
                <c:pt idx="7659">
                  <c:v>4.2124000000000064E-2</c:v>
                </c:pt>
                <c:pt idx="7660">
                  <c:v>1.2788999999999939E-2</c:v>
                </c:pt>
                <c:pt idx="7661">
                  <c:v>1.8656000000000009E-2</c:v>
                </c:pt>
                <c:pt idx="7662">
                  <c:v>4.2124000000000064E-2</c:v>
                </c:pt>
                <c:pt idx="7663">
                  <c:v>6.9220000000000973E-3</c:v>
                </c:pt>
                <c:pt idx="7664">
                  <c:v>7.1458999999999939E-2</c:v>
                </c:pt>
                <c:pt idx="7665">
                  <c:v>4.2124000000000064E-2</c:v>
                </c:pt>
                <c:pt idx="7666">
                  <c:v>1.8656000000000009E-2</c:v>
                </c:pt>
                <c:pt idx="7667">
                  <c:v>2.4523000000000076E-2</c:v>
                </c:pt>
                <c:pt idx="7668">
                  <c:v>2.4523000000000076E-2</c:v>
                </c:pt>
                <c:pt idx="7669">
                  <c:v>1.2788999999999939E-2</c:v>
                </c:pt>
                <c:pt idx="7670">
                  <c:v>1.8656000000000009E-2</c:v>
                </c:pt>
                <c:pt idx="7671">
                  <c:v>1.8656000000000009E-2</c:v>
                </c:pt>
                <c:pt idx="7672">
                  <c:v>6.9220000000000973E-3</c:v>
                </c:pt>
                <c:pt idx="7673">
                  <c:v>1.8656000000000009E-2</c:v>
                </c:pt>
                <c:pt idx="7674">
                  <c:v>1.2788999999999939E-2</c:v>
                </c:pt>
                <c:pt idx="7675">
                  <c:v>1.8656000000000009E-2</c:v>
                </c:pt>
                <c:pt idx="7676">
                  <c:v>1.8656000000000009E-2</c:v>
                </c:pt>
                <c:pt idx="7677">
                  <c:v>2.4523000000000076E-2</c:v>
                </c:pt>
                <c:pt idx="7678">
                  <c:v>4.2124000000000064E-2</c:v>
                </c:pt>
                <c:pt idx="7679">
                  <c:v>6.9220000000000973E-3</c:v>
                </c:pt>
                <c:pt idx="7680">
                  <c:v>2.4523000000000076E-2</c:v>
                </c:pt>
                <c:pt idx="7681">
                  <c:v>1.8656000000000009E-2</c:v>
                </c:pt>
                <c:pt idx="7682">
                  <c:v>1.0550000000000281E-3</c:v>
                </c:pt>
                <c:pt idx="7683">
                  <c:v>4.7991000000000124E-2</c:v>
                </c:pt>
                <c:pt idx="7684">
                  <c:v>1.8656000000000009E-2</c:v>
                </c:pt>
                <c:pt idx="7685">
                  <c:v>-4.8120000000000393E-3</c:v>
                </c:pt>
                <c:pt idx="7686">
                  <c:v>1.0550000000000281E-3</c:v>
                </c:pt>
                <c:pt idx="7687">
                  <c:v>1.8656000000000009E-2</c:v>
                </c:pt>
                <c:pt idx="7688">
                  <c:v>-4.8120000000000393E-3</c:v>
                </c:pt>
                <c:pt idx="7689">
                  <c:v>2.4523000000000076E-2</c:v>
                </c:pt>
                <c:pt idx="7690">
                  <c:v>1.0550000000000281E-3</c:v>
                </c:pt>
                <c:pt idx="7691">
                  <c:v>6.9220000000000973E-3</c:v>
                </c:pt>
                <c:pt idx="7692">
                  <c:v>1.2788999999999939E-2</c:v>
                </c:pt>
                <c:pt idx="7693">
                  <c:v>1.8656000000000009E-2</c:v>
                </c:pt>
                <c:pt idx="7694">
                  <c:v>3.0390000000000146E-2</c:v>
                </c:pt>
                <c:pt idx="7695">
                  <c:v>1.2788999999999939E-2</c:v>
                </c:pt>
                <c:pt idx="7696">
                  <c:v>1.2788999999999939E-2</c:v>
                </c:pt>
                <c:pt idx="7697">
                  <c:v>1.8656000000000009E-2</c:v>
                </c:pt>
                <c:pt idx="7698">
                  <c:v>4.7991000000000124E-2</c:v>
                </c:pt>
                <c:pt idx="7699">
                  <c:v>1.0550000000000281E-3</c:v>
                </c:pt>
                <c:pt idx="7700">
                  <c:v>1.8656000000000009E-2</c:v>
                </c:pt>
                <c:pt idx="7701">
                  <c:v>6.9220000000000973E-3</c:v>
                </c:pt>
                <c:pt idx="7702">
                  <c:v>4.2124000000000064E-2</c:v>
                </c:pt>
                <c:pt idx="7703">
                  <c:v>1.2788999999999939E-2</c:v>
                </c:pt>
                <c:pt idx="7704">
                  <c:v>-1.0678999999999878E-2</c:v>
                </c:pt>
                <c:pt idx="7705">
                  <c:v>3.0390000000000146E-2</c:v>
                </c:pt>
                <c:pt idx="7706">
                  <c:v>-4.0014000000000015E-2</c:v>
                </c:pt>
                <c:pt idx="7707">
                  <c:v>3.6256999999999991E-2</c:v>
                </c:pt>
                <c:pt idx="7708">
                  <c:v>6.9220000000000973E-3</c:v>
                </c:pt>
                <c:pt idx="7709">
                  <c:v>1.2788999999999939E-2</c:v>
                </c:pt>
                <c:pt idx="7710">
                  <c:v>1.8656000000000009E-2</c:v>
                </c:pt>
                <c:pt idx="7711">
                  <c:v>6.9220000000000973E-3</c:v>
                </c:pt>
                <c:pt idx="7712">
                  <c:v>6.9220000000000973E-3</c:v>
                </c:pt>
                <c:pt idx="7713">
                  <c:v>1.0550000000000281E-3</c:v>
                </c:pt>
                <c:pt idx="7714">
                  <c:v>6.9220000000000973E-3</c:v>
                </c:pt>
                <c:pt idx="7715">
                  <c:v>1.8656000000000009E-2</c:v>
                </c:pt>
                <c:pt idx="7716">
                  <c:v>-1.0678999999999878E-2</c:v>
                </c:pt>
                <c:pt idx="7717">
                  <c:v>6.9220000000000973E-3</c:v>
                </c:pt>
                <c:pt idx="7718">
                  <c:v>-1.0678999999999878E-2</c:v>
                </c:pt>
                <c:pt idx="7719">
                  <c:v>-1.0678999999999878E-2</c:v>
                </c:pt>
                <c:pt idx="7720">
                  <c:v>-1.0678999999999878E-2</c:v>
                </c:pt>
                <c:pt idx="7721">
                  <c:v>4.2124000000000064E-2</c:v>
                </c:pt>
                <c:pt idx="7722">
                  <c:v>4.7991000000000124E-2</c:v>
                </c:pt>
                <c:pt idx="7723">
                  <c:v>2.4523000000000076E-2</c:v>
                </c:pt>
                <c:pt idx="7724">
                  <c:v>-1.0678999999999878E-2</c:v>
                </c:pt>
                <c:pt idx="7725">
                  <c:v>-2.2413000000000037E-2</c:v>
                </c:pt>
                <c:pt idx="7726">
                  <c:v>6.9220000000000973E-3</c:v>
                </c:pt>
                <c:pt idx="7727">
                  <c:v>1.0550000000000281E-3</c:v>
                </c:pt>
                <c:pt idx="7728">
                  <c:v>-3.4146999999999934E-2</c:v>
                </c:pt>
                <c:pt idx="7729">
                  <c:v>2.4523000000000076E-2</c:v>
                </c:pt>
                <c:pt idx="7730">
                  <c:v>-4.8120000000000393E-3</c:v>
                </c:pt>
                <c:pt idx="7731">
                  <c:v>-2.2413000000000037E-2</c:v>
                </c:pt>
                <c:pt idx="7732">
                  <c:v>2.4523000000000076E-2</c:v>
                </c:pt>
                <c:pt idx="7733">
                  <c:v>3.0390000000000146E-2</c:v>
                </c:pt>
                <c:pt idx="7734">
                  <c:v>-1.0678999999999878E-2</c:v>
                </c:pt>
                <c:pt idx="7735">
                  <c:v>-4.8120000000000393E-3</c:v>
                </c:pt>
                <c:pt idx="7736">
                  <c:v>1.0550000000000281E-3</c:v>
                </c:pt>
                <c:pt idx="7737">
                  <c:v>6.9220000000000973E-3</c:v>
                </c:pt>
                <c:pt idx="7738">
                  <c:v>1.0550000000000281E-3</c:v>
                </c:pt>
                <c:pt idx="7739">
                  <c:v>3.6256999999999991E-2</c:v>
                </c:pt>
                <c:pt idx="7740">
                  <c:v>6.9220000000000973E-3</c:v>
                </c:pt>
                <c:pt idx="7741">
                  <c:v>6.9220000000000973E-3</c:v>
                </c:pt>
                <c:pt idx="7742">
                  <c:v>6.9220000000000973E-3</c:v>
                </c:pt>
                <c:pt idx="7743">
                  <c:v>6.9220000000000973E-3</c:v>
                </c:pt>
                <c:pt idx="7744">
                  <c:v>-4.8120000000000393E-3</c:v>
                </c:pt>
                <c:pt idx="7745">
                  <c:v>1.2788999999999939E-2</c:v>
                </c:pt>
                <c:pt idx="7746">
                  <c:v>6.9220000000000973E-3</c:v>
                </c:pt>
                <c:pt idx="7747">
                  <c:v>-4.8120000000000393E-3</c:v>
                </c:pt>
                <c:pt idx="7748">
                  <c:v>1.8656000000000009E-2</c:v>
                </c:pt>
                <c:pt idx="7749">
                  <c:v>-1.0678999999999878E-2</c:v>
                </c:pt>
                <c:pt idx="7750">
                  <c:v>1.8656000000000009E-2</c:v>
                </c:pt>
                <c:pt idx="7751">
                  <c:v>-1.6545999999999953E-2</c:v>
                </c:pt>
                <c:pt idx="7752">
                  <c:v>2.4523000000000076E-2</c:v>
                </c:pt>
                <c:pt idx="7753">
                  <c:v>6.9220000000000973E-3</c:v>
                </c:pt>
                <c:pt idx="7754">
                  <c:v>-3.4146999999999934E-2</c:v>
                </c:pt>
                <c:pt idx="7755">
                  <c:v>1.0550000000000281E-3</c:v>
                </c:pt>
                <c:pt idx="7756">
                  <c:v>-3.4146999999999934E-2</c:v>
                </c:pt>
                <c:pt idx="7757">
                  <c:v>3.0390000000000146E-2</c:v>
                </c:pt>
                <c:pt idx="7758">
                  <c:v>-2.2413000000000037E-2</c:v>
                </c:pt>
                <c:pt idx="7759">
                  <c:v>-1.0678999999999878E-2</c:v>
                </c:pt>
                <c:pt idx="7760">
                  <c:v>1.2788999999999939E-2</c:v>
                </c:pt>
                <c:pt idx="7761">
                  <c:v>-1.6545999999999953E-2</c:v>
                </c:pt>
                <c:pt idx="7762">
                  <c:v>1.2788999999999939E-2</c:v>
                </c:pt>
                <c:pt idx="7763">
                  <c:v>6.9220000000000973E-3</c:v>
                </c:pt>
                <c:pt idx="7764">
                  <c:v>-4.8120000000000393E-3</c:v>
                </c:pt>
                <c:pt idx="7765">
                  <c:v>1.2788999999999939E-2</c:v>
                </c:pt>
                <c:pt idx="7766">
                  <c:v>-4.8120000000000393E-3</c:v>
                </c:pt>
                <c:pt idx="7767">
                  <c:v>1.0550000000000281E-3</c:v>
                </c:pt>
                <c:pt idx="7768">
                  <c:v>3.0390000000000146E-2</c:v>
                </c:pt>
                <c:pt idx="7769">
                  <c:v>1.8656000000000009E-2</c:v>
                </c:pt>
                <c:pt idx="7770">
                  <c:v>-4.8120000000000393E-3</c:v>
                </c:pt>
                <c:pt idx="7771">
                  <c:v>2.4523000000000076E-2</c:v>
                </c:pt>
                <c:pt idx="7772">
                  <c:v>-1.0678999999999878E-2</c:v>
                </c:pt>
                <c:pt idx="7773">
                  <c:v>3.6256999999999991E-2</c:v>
                </c:pt>
                <c:pt idx="7774">
                  <c:v>-1.6545999999999953E-2</c:v>
                </c:pt>
                <c:pt idx="7775">
                  <c:v>3.6256999999999991E-2</c:v>
                </c:pt>
                <c:pt idx="7776">
                  <c:v>1.0550000000000281E-3</c:v>
                </c:pt>
                <c:pt idx="7777">
                  <c:v>1.2788999999999939E-2</c:v>
                </c:pt>
                <c:pt idx="7778">
                  <c:v>6.9220000000000973E-3</c:v>
                </c:pt>
                <c:pt idx="7779">
                  <c:v>1.8656000000000009E-2</c:v>
                </c:pt>
                <c:pt idx="7780">
                  <c:v>-4.8120000000000393E-3</c:v>
                </c:pt>
                <c:pt idx="7781">
                  <c:v>-4.8120000000000393E-3</c:v>
                </c:pt>
                <c:pt idx="7782">
                  <c:v>-1.6545999999999953E-2</c:v>
                </c:pt>
                <c:pt idx="7783">
                  <c:v>2.4523000000000076E-2</c:v>
                </c:pt>
                <c:pt idx="7784">
                  <c:v>-1.0678999999999878E-2</c:v>
                </c:pt>
                <c:pt idx="7785">
                  <c:v>-4.0014000000000015E-2</c:v>
                </c:pt>
                <c:pt idx="7786">
                  <c:v>-2.8279999999999871E-2</c:v>
                </c:pt>
                <c:pt idx="7787">
                  <c:v>-4.8120000000000393E-3</c:v>
                </c:pt>
                <c:pt idx="7788">
                  <c:v>2.4523000000000076E-2</c:v>
                </c:pt>
                <c:pt idx="7789">
                  <c:v>1.2788999999999939E-2</c:v>
                </c:pt>
                <c:pt idx="7790">
                  <c:v>1.8656000000000009E-2</c:v>
                </c:pt>
                <c:pt idx="7791">
                  <c:v>1.0550000000000281E-3</c:v>
                </c:pt>
                <c:pt idx="7792">
                  <c:v>-1.0678999999999878E-2</c:v>
                </c:pt>
                <c:pt idx="7793">
                  <c:v>3.6256999999999991E-2</c:v>
                </c:pt>
                <c:pt idx="7794">
                  <c:v>1.2788999999999939E-2</c:v>
                </c:pt>
                <c:pt idx="7795">
                  <c:v>1.2788999999999939E-2</c:v>
                </c:pt>
                <c:pt idx="7796">
                  <c:v>1.2788999999999939E-2</c:v>
                </c:pt>
                <c:pt idx="7797">
                  <c:v>1.2788999999999939E-2</c:v>
                </c:pt>
                <c:pt idx="7798">
                  <c:v>-3.4146999999999934E-2</c:v>
                </c:pt>
                <c:pt idx="7799">
                  <c:v>-4.8120000000000393E-3</c:v>
                </c:pt>
                <c:pt idx="7800">
                  <c:v>-4.8120000000000393E-3</c:v>
                </c:pt>
                <c:pt idx="7801">
                  <c:v>1.8656000000000009E-2</c:v>
                </c:pt>
                <c:pt idx="7802">
                  <c:v>-2.2413000000000037E-2</c:v>
                </c:pt>
                <c:pt idx="7803">
                  <c:v>6.9220000000000973E-3</c:v>
                </c:pt>
                <c:pt idx="7804">
                  <c:v>5.3857999999999982E-2</c:v>
                </c:pt>
                <c:pt idx="7805">
                  <c:v>1.8656000000000009E-2</c:v>
                </c:pt>
                <c:pt idx="7806">
                  <c:v>-4.8120000000000393E-3</c:v>
                </c:pt>
                <c:pt idx="7807">
                  <c:v>-4.8120000000000393E-3</c:v>
                </c:pt>
                <c:pt idx="7808">
                  <c:v>6.9220000000000973E-3</c:v>
                </c:pt>
                <c:pt idx="7809">
                  <c:v>-4.8120000000000393E-3</c:v>
                </c:pt>
                <c:pt idx="7810">
                  <c:v>-4.8120000000000393E-3</c:v>
                </c:pt>
                <c:pt idx="7811">
                  <c:v>-1.6545999999999953E-2</c:v>
                </c:pt>
                <c:pt idx="7812">
                  <c:v>1.0550000000000281E-3</c:v>
                </c:pt>
                <c:pt idx="7813">
                  <c:v>-4.8120000000000393E-3</c:v>
                </c:pt>
                <c:pt idx="7814">
                  <c:v>-2.2413000000000037E-2</c:v>
                </c:pt>
                <c:pt idx="7815">
                  <c:v>1.0550000000000281E-3</c:v>
                </c:pt>
                <c:pt idx="7816">
                  <c:v>-3.4146999999999934E-2</c:v>
                </c:pt>
                <c:pt idx="7817">
                  <c:v>-2.8279999999999871E-2</c:v>
                </c:pt>
                <c:pt idx="7818">
                  <c:v>-1.6545999999999953E-2</c:v>
                </c:pt>
                <c:pt idx="7819">
                  <c:v>-4.8120000000000393E-3</c:v>
                </c:pt>
                <c:pt idx="7820">
                  <c:v>-4.8120000000000393E-3</c:v>
                </c:pt>
                <c:pt idx="7821">
                  <c:v>-2.2413000000000037E-2</c:v>
                </c:pt>
                <c:pt idx="7822">
                  <c:v>-1.0678999999999878E-2</c:v>
                </c:pt>
                <c:pt idx="7823">
                  <c:v>-3.4146999999999934E-2</c:v>
                </c:pt>
                <c:pt idx="7824">
                  <c:v>-4.8120000000000393E-3</c:v>
                </c:pt>
                <c:pt idx="7825">
                  <c:v>-2.8279999999999871E-2</c:v>
                </c:pt>
                <c:pt idx="7826">
                  <c:v>-1.6545999999999953E-2</c:v>
                </c:pt>
                <c:pt idx="7827">
                  <c:v>-4.8120000000000393E-3</c:v>
                </c:pt>
                <c:pt idx="7828">
                  <c:v>1.2788999999999939E-2</c:v>
                </c:pt>
                <c:pt idx="7829">
                  <c:v>6.9220000000000973E-3</c:v>
                </c:pt>
                <c:pt idx="7830">
                  <c:v>1.2788999999999939E-2</c:v>
                </c:pt>
                <c:pt idx="7831">
                  <c:v>-2.8279999999999871E-2</c:v>
                </c:pt>
                <c:pt idx="7832">
                  <c:v>-4.8120000000000393E-3</c:v>
                </c:pt>
                <c:pt idx="7833">
                  <c:v>1.0550000000000281E-3</c:v>
                </c:pt>
                <c:pt idx="7834">
                  <c:v>1.0550000000000281E-3</c:v>
                </c:pt>
                <c:pt idx="7835">
                  <c:v>-4.8120000000000393E-3</c:v>
                </c:pt>
                <c:pt idx="7836">
                  <c:v>-3.4146999999999934E-2</c:v>
                </c:pt>
                <c:pt idx="7837">
                  <c:v>2.4523000000000076E-2</c:v>
                </c:pt>
                <c:pt idx="7838">
                  <c:v>-4.8120000000000393E-3</c:v>
                </c:pt>
                <c:pt idx="7839">
                  <c:v>-2.8279999999999871E-2</c:v>
                </c:pt>
                <c:pt idx="7840">
                  <c:v>6.9220000000000973E-3</c:v>
                </c:pt>
                <c:pt idx="7841">
                  <c:v>-4.8120000000000393E-3</c:v>
                </c:pt>
                <c:pt idx="7842">
                  <c:v>-4.0014000000000015E-2</c:v>
                </c:pt>
                <c:pt idx="7843">
                  <c:v>-4.8120000000000393E-3</c:v>
                </c:pt>
                <c:pt idx="7844">
                  <c:v>-1.6545999999999953E-2</c:v>
                </c:pt>
                <c:pt idx="7845">
                  <c:v>-4.0014000000000015E-2</c:v>
                </c:pt>
                <c:pt idx="7846">
                  <c:v>-2.2413000000000037E-2</c:v>
                </c:pt>
                <c:pt idx="7847">
                  <c:v>1.8656000000000009E-2</c:v>
                </c:pt>
                <c:pt idx="7848">
                  <c:v>1.0550000000000281E-3</c:v>
                </c:pt>
                <c:pt idx="7849">
                  <c:v>1.2788999999999939E-2</c:v>
                </c:pt>
                <c:pt idx="7850">
                  <c:v>-1.0678999999999878E-2</c:v>
                </c:pt>
                <c:pt idx="7851">
                  <c:v>6.9220000000000973E-3</c:v>
                </c:pt>
                <c:pt idx="7852">
                  <c:v>1.2788999999999939E-2</c:v>
                </c:pt>
                <c:pt idx="7853">
                  <c:v>-4.8120000000000393E-3</c:v>
                </c:pt>
                <c:pt idx="7854">
                  <c:v>6.9220000000000973E-3</c:v>
                </c:pt>
                <c:pt idx="7855">
                  <c:v>1.0550000000000281E-3</c:v>
                </c:pt>
                <c:pt idx="7856">
                  <c:v>1.0550000000000281E-3</c:v>
                </c:pt>
                <c:pt idx="7857">
                  <c:v>-4.5881000000000081E-2</c:v>
                </c:pt>
                <c:pt idx="7858">
                  <c:v>2.4523000000000076E-2</c:v>
                </c:pt>
                <c:pt idx="7859">
                  <c:v>-2.2413000000000037E-2</c:v>
                </c:pt>
                <c:pt idx="7860">
                  <c:v>1.2788999999999939E-2</c:v>
                </c:pt>
                <c:pt idx="7861">
                  <c:v>-2.2413000000000037E-2</c:v>
                </c:pt>
                <c:pt idx="7862">
                  <c:v>-2.2413000000000037E-2</c:v>
                </c:pt>
                <c:pt idx="7863">
                  <c:v>-1.0678999999999878E-2</c:v>
                </c:pt>
                <c:pt idx="7864">
                  <c:v>4.7991000000000124E-2</c:v>
                </c:pt>
                <c:pt idx="7865">
                  <c:v>-1.6545999999999953E-2</c:v>
                </c:pt>
                <c:pt idx="7866">
                  <c:v>-4.8120000000000393E-3</c:v>
                </c:pt>
                <c:pt idx="7867">
                  <c:v>2.4523000000000076E-2</c:v>
                </c:pt>
                <c:pt idx="7868">
                  <c:v>3.0390000000000146E-2</c:v>
                </c:pt>
                <c:pt idx="7869">
                  <c:v>1.8656000000000009E-2</c:v>
                </c:pt>
                <c:pt idx="7870">
                  <c:v>-1.0678999999999878E-2</c:v>
                </c:pt>
                <c:pt idx="7871">
                  <c:v>1.2788999999999939E-2</c:v>
                </c:pt>
                <c:pt idx="7872">
                  <c:v>-4.5881000000000081E-2</c:v>
                </c:pt>
                <c:pt idx="7873">
                  <c:v>-4.8120000000000393E-3</c:v>
                </c:pt>
                <c:pt idx="7874">
                  <c:v>-1.6545999999999953E-2</c:v>
                </c:pt>
                <c:pt idx="7875">
                  <c:v>-4.8120000000000393E-3</c:v>
                </c:pt>
                <c:pt idx="7876">
                  <c:v>-2.2413000000000037E-2</c:v>
                </c:pt>
                <c:pt idx="7877">
                  <c:v>-1.0678999999999878E-2</c:v>
                </c:pt>
                <c:pt idx="7878">
                  <c:v>-4.8120000000000393E-3</c:v>
                </c:pt>
                <c:pt idx="7879">
                  <c:v>-4.0014000000000015E-2</c:v>
                </c:pt>
                <c:pt idx="7880">
                  <c:v>3.0390000000000146E-2</c:v>
                </c:pt>
                <c:pt idx="7881">
                  <c:v>1.8656000000000009E-2</c:v>
                </c:pt>
                <c:pt idx="7882">
                  <c:v>-3.4146999999999934E-2</c:v>
                </c:pt>
                <c:pt idx="7883">
                  <c:v>-4.8120000000000393E-3</c:v>
                </c:pt>
                <c:pt idx="7884">
                  <c:v>6.9220000000000973E-3</c:v>
                </c:pt>
                <c:pt idx="7885">
                  <c:v>-2.2413000000000037E-2</c:v>
                </c:pt>
                <c:pt idx="7886">
                  <c:v>1.8656000000000009E-2</c:v>
                </c:pt>
                <c:pt idx="7887">
                  <c:v>-1.0678999999999878E-2</c:v>
                </c:pt>
                <c:pt idx="7888">
                  <c:v>-2.2413000000000037E-2</c:v>
                </c:pt>
                <c:pt idx="7889">
                  <c:v>3.0390000000000146E-2</c:v>
                </c:pt>
                <c:pt idx="7890">
                  <c:v>1.0550000000000281E-3</c:v>
                </c:pt>
                <c:pt idx="7891">
                  <c:v>6.9220000000000973E-3</c:v>
                </c:pt>
                <c:pt idx="7892">
                  <c:v>-1.0678999999999878E-2</c:v>
                </c:pt>
                <c:pt idx="7893">
                  <c:v>-1.0678999999999878E-2</c:v>
                </c:pt>
                <c:pt idx="7894">
                  <c:v>-2.2413000000000037E-2</c:v>
                </c:pt>
                <c:pt idx="7895">
                  <c:v>-2.2413000000000037E-2</c:v>
                </c:pt>
                <c:pt idx="7896">
                  <c:v>-2.2413000000000037E-2</c:v>
                </c:pt>
                <c:pt idx="7897">
                  <c:v>6.9220000000000973E-3</c:v>
                </c:pt>
                <c:pt idx="7898">
                  <c:v>-1.6545999999999953E-2</c:v>
                </c:pt>
                <c:pt idx="7899">
                  <c:v>-4.8120000000000393E-3</c:v>
                </c:pt>
                <c:pt idx="7900">
                  <c:v>-1.0678999999999878E-2</c:v>
                </c:pt>
                <c:pt idx="7901">
                  <c:v>1.8656000000000009E-2</c:v>
                </c:pt>
                <c:pt idx="7902">
                  <c:v>-2.2413000000000037E-2</c:v>
                </c:pt>
                <c:pt idx="7903">
                  <c:v>2.4523000000000076E-2</c:v>
                </c:pt>
                <c:pt idx="7904">
                  <c:v>1.0550000000000281E-3</c:v>
                </c:pt>
                <c:pt idx="7905">
                  <c:v>-2.8279999999999871E-2</c:v>
                </c:pt>
                <c:pt idx="7906">
                  <c:v>-1.0678999999999878E-2</c:v>
                </c:pt>
                <c:pt idx="7907">
                  <c:v>-4.8120000000000393E-3</c:v>
                </c:pt>
                <c:pt idx="7908">
                  <c:v>2.4523000000000076E-2</c:v>
                </c:pt>
                <c:pt idx="7909">
                  <c:v>1.0550000000000281E-3</c:v>
                </c:pt>
                <c:pt idx="7910">
                  <c:v>-2.8279999999999871E-2</c:v>
                </c:pt>
                <c:pt idx="7911">
                  <c:v>-2.8279999999999871E-2</c:v>
                </c:pt>
                <c:pt idx="7912">
                  <c:v>-2.8279999999999871E-2</c:v>
                </c:pt>
                <c:pt idx="7913">
                  <c:v>-4.8120000000000393E-3</c:v>
                </c:pt>
                <c:pt idx="7914">
                  <c:v>-4.8120000000000393E-3</c:v>
                </c:pt>
                <c:pt idx="7915">
                  <c:v>-1.6545999999999953E-2</c:v>
                </c:pt>
                <c:pt idx="7916">
                  <c:v>-1.6545999999999953E-2</c:v>
                </c:pt>
                <c:pt idx="7917">
                  <c:v>-4.8120000000000393E-3</c:v>
                </c:pt>
                <c:pt idx="7918">
                  <c:v>-4.5881000000000081E-2</c:v>
                </c:pt>
                <c:pt idx="7919">
                  <c:v>1.0550000000000281E-3</c:v>
                </c:pt>
                <c:pt idx="7920">
                  <c:v>-1.0678999999999878E-2</c:v>
                </c:pt>
                <c:pt idx="7921">
                  <c:v>-1.6545999999999953E-2</c:v>
                </c:pt>
                <c:pt idx="7922">
                  <c:v>-2.2413000000000037E-2</c:v>
                </c:pt>
                <c:pt idx="7923">
                  <c:v>-2.2413000000000037E-2</c:v>
                </c:pt>
                <c:pt idx="7924">
                  <c:v>-1.0678999999999878E-2</c:v>
                </c:pt>
                <c:pt idx="7925">
                  <c:v>-2.8279999999999871E-2</c:v>
                </c:pt>
                <c:pt idx="7926">
                  <c:v>1.0550000000000281E-3</c:v>
                </c:pt>
                <c:pt idx="7927">
                  <c:v>-1.6545999999999953E-2</c:v>
                </c:pt>
                <c:pt idx="7928">
                  <c:v>-1.6545999999999953E-2</c:v>
                </c:pt>
                <c:pt idx="7929">
                  <c:v>-1.6545999999999953E-2</c:v>
                </c:pt>
                <c:pt idx="7930">
                  <c:v>6.9220000000000973E-3</c:v>
                </c:pt>
                <c:pt idx="7931">
                  <c:v>-3.4146999999999934E-2</c:v>
                </c:pt>
                <c:pt idx="7932">
                  <c:v>1.8656000000000009E-2</c:v>
                </c:pt>
                <c:pt idx="7933">
                  <c:v>-1.0678999999999878E-2</c:v>
                </c:pt>
                <c:pt idx="7934">
                  <c:v>2.4523000000000076E-2</c:v>
                </c:pt>
                <c:pt idx="7935">
                  <c:v>1.2788999999999939E-2</c:v>
                </c:pt>
                <c:pt idx="7936">
                  <c:v>-4.8120000000000393E-3</c:v>
                </c:pt>
                <c:pt idx="7937">
                  <c:v>-2.8279999999999871E-2</c:v>
                </c:pt>
                <c:pt idx="7938">
                  <c:v>-1.0678999999999878E-2</c:v>
                </c:pt>
                <c:pt idx="7939">
                  <c:v>-1.0678999999999878E-2</c:v>
                </c:pt>
                <c:pt idx="7940">
                  <c:v>6.9220000000000973E-3</c:v>
                </c:pt>
                <c:pt idx="7941">
                  <c:v>-4.8120000000000393E-3</c:v>
                </c:pt>
                <c:pt idx="7942">
                  <c:v>1.0550000000000281E-3</c:v>
                </c:pt>
                <c:pt idx="7943">
                  <c:v>-2.2413000000000037E-2</c:v>
                </c:pt>
                <c:pt idx="7944">
                  <c:v>1.8656000000000009E-2</c:v>
                </c:pt>
                <c:pt idx="7945">
                  <c:v>-2.2413000000000037E-2</c:v>
                </c:pt>
                <c:pt idx="7946">
                  <c:v>6.9220000000000973E-3</c:v>
                </c:pt>
                <c:pt idx="7947">
                  <c:v>-1.0678999999999878E-2</c:v>
                </c:pt>
                <c:pt idx="7948">
                  <c:v>1.0550000000000281E-3</c:v>
                </c:pt>
                <c:pt idx="7949">
                  <c:v>6.9220000000000973E-3</c:v>
                </c:pt>
                <c:pt idx="7950">
                  <c:v>1.8656000000000009E-2</c:v>
                </c:pt>
                <c:pt idx="7951">
                  <c:v>1.2788999999999939E-2</c:v>
                </c:pt>
                <c:pt idx="7952">
                  <c:v>-1.6545999999999953E-2</c:v>
                </c:pt>
                <c:pt idx="7953">
                  <c:v>1.2788999999999939E-2</c:v>
                </c:pt>
                <c:pt idx="7954">
                  <c:v>-4.8120000000000393E-3</c:v>
                </c:pt>
                <c:pt idx="7955">
                  <c:v>-4.8120000000000393E-3</c:v>
                </c:pt>
                <c:pt idx="7956">
                  <c:v>-1.0678999999999878E-2</c:v>
                </c:pt>
                <c:pt idx="7957">
                  <c:v>-1.0678999999999878E-2</c:v>
                </c:pt>
                <c:pt idx="7958">
                  <c:v>6.9220000000000973E-3</c:v>
                </c:pt>
                <c:pt idx="7959">
                  <c:v>-2.2413000000000037E-2</c:v>
                </c:pt>
                <c:pt idx="7960">
                  <c:v>-1.0678999999999878E-2</c:v>
                </c:pt>
                <c:pt idx="7961">
                  <c:v>-4.8120000000000393E-3</c:v>
                </c:pt>
                <c:pt idx="7962">
                  <c:v>-1.6545999999999953E-2</c:v>
                </c:pt>
                <c:pt idx="7963">
                  <c:v>2.4523000000000076E-2</c:v>
                </c:pt>
                <c:pt idx="7964">
                  <c:v>-4.8120000000000393E-3</c:v>
                </c:pt>
                <c:pt idx="7965">
                  <c:v>6.9220000000000973E-3</c:v>
                </c:pt>
                <c:pt idx="7966">
                  <c:v>1.0550000000000281E-3</c:v>
                </c:pt>
                <c:pt idx="7967">
                  <c:v>-5.7614999999999993E-2</c:v>
                </c:pt>
                <c:pt idx="7968">
                  <c:v>2.4523000000000076E-2</c:v>
                </c:pt>
                <c:pt idx="7969">
                  <c:v>2.4523000000000076E-2</c:v>
                </c:pt>
                <c:pt idx="7970">
                  <c:v>-2.2413000000000037E-2</c:v>
                </c:pt>
                <c:pt idx="7971">
                  <c:v>1.2788999999999939E-2</c:v>
                </c:pt>
                <c:pt idx="7972">
                  <c:v>-2.8279999999999871E-2</c:v>
                </c:pt>
                <c:pt idx="7973">
                  <c:v>6.9220000000000973E-3</c:v>
                </c:pt>
                <c:pt idx="7974">
                  <c:v>-4.8120000000000393E-3</c:v>
                </c:pt>
                <c:pt idx="7975">
                  <c:v>-2.2413000000000037E-2</c:v>
                </c:pt>
                <c:pt idx="7976">
                  <c:v>-1.6545999999999953E-2</c:v>
                </c:pt>
                <c:pt idx="7977">
                  <c:v>2.4523000000000076E-2</c:v>
                </c:pt>
                <c:pt idx="7978">
                  <c:v>-4.8120000000000393E-3</c:v>
                </c:pt>
                <c:pt idx="7979">
                  <c:v>-2.2413000000000037E-2</c:v>
                </c:pt>
                <c:pt idx="7980">
                  <c:v>-2.8279999999999871E-2</c:v>
                </c:pt>
                <c:pt idx="7981">
                  <c:v>-2.2413000000000037E-2</c:v>
                </c:pt>
                <c:pt idx="7982">
                  <c:v>1.0550000000000281E-3</c:v>
                </c:pt>
                <c:pt idx="7983">
                  <c:v>-1.0678999999999878E-2</c:v>
                </c:pt>
                <c:pt idx="7984">
                  <c:v>-2.2413000000000037E-2</c:v>
                </c:pt>
                <c:pt idx="7985">
                  <c:v>-2.8279999999999871E-2</c:v>
                </c:pt>
                <c:pt idx="7986">
                  <c:v>1.0550000000000281E-3</c:v>
                </c:pt>
                <c:pt idx="7987">
                  <c:v>1.2788999999999939E-2</c:v>
                </c:pt>
                <c:pt idx="7988">
                  <c:v>1.0550000000000281E-3</c:v>
                </c:pt>
                <c:pt idx="7989">
                  <c:v>1.8656000000000009E-2</c:v>
                </c:pt>
                <c:pt idx="7990">
                  <c:v>-1.0678999999999878E-2</c:v>
                </c:pt>
                <c:pt idx="7991">
                  <c:v>1.2788999999999939E-2</c:v>
                </c:pt>
                <c:pt idx="7992">
                  <c:v>6.9220000000000973E-3</c:v>
                </c:pt>
                <c:pt idx="7993">
                  <c:v>-2.8279999999999871E-2</c:v>
                </c:pt>
                <c:pt idx="7994">
                  <c:v>1.0550000000000281E-3</c:v>
                </c:pt>
                <c:pt idx="7995">
                  <c:v>6.9220000000000973E-3</c:v>
                </c:pt>
                <c:pt idx="7996">
                  <c:v>1.0550000000000281E-3</c:v>
                </c:pt>
                <c:pt idx="7997">
                  <c:v>-3.4146999999999934E-2</c:v>
                </c:pt>
                <c:pt idx="7998">
                  <c:v>1.0550000000000281E-3</c:v>
                </c:pt>
                <c:pt idx="7999">
                  <c:v>-1.0678999999999878E-2</c:v>
                </c:pt>
                <c:pt idx="8000">
                  <c:v>-1.6545999999999953E-2</c:v>
                </c:pt>
                <c:pt idx="8001">
                  <c:v>1.0550000000000281E-3</c:v>
                </c:pt>
                <c:pt idx="8002">
                  <c:v>-2.2413000000000037E-2</c:v>
                </c:pt>
                <c:pt idx="8003">
                  <c:v>-4.8120000000000393E-3</c:v>
                </c:pt>
                <c:pt idx="8004">
                  <c:v>6.9220000000000973E-3</c:v>
                </c:pt>
                <c:pt idx="8005">
                  <c:v>6.9220000000000973E-3</c:v>
                </c:pt>
                <c:pt idx="8006">
                  <c:v>1.0550000000000281E-3</c:v>
                </c:pt>
                <c:pt idx="8007">
                  <c:v>-4.0014000000000015E-2</c:v>
                </c:pt>
                <c:pt idx="8008">
                  <c:v>-4.0014000000000015E-2</c:v>
                </c:pt>
                <c:pt idx="8009">
                  <c:v>1.2788999999999939E-2</c:v>
                </c:pt>
                <c:pt idx="8010">
                  <c:v>4.2124000000000064E-2</c:v>
                </c:pt>
                <c:pt idx="8011">
                  <c:v>1.0550000000000281E-3</c:v>
                </c:pt>
                <c:pt idx="8012">
                  <c:v>-1.0678999999999878E-2</c:v>
                </c:pt>
                <c:pt idx="8013">
                  <c:v>-2.2413000000000037E-2</c:v>
                </c:pt>
                <c:pt idx="8014">
                  <c:v>-1.6545999999999953E-2</c:v>
                </c:pt>
                <c:pt idx="8015">
                  <c:v>-4.0014000000000015E-2</c:v>
                </c:pt>
                <c:pt idx="8016">
                  <c:v>1.8656000000000009E-2</c:v>
                </c:pt>
                <c:pt idx="8017">
                  <c:v>6.9220000000000973E-3</c:v>
                </c:pt>
                <c:pt idx="8018">
                  <c:v>-2.2413000000000037E-2</c:v>
                </c:pt>
                <c:pt idx="8019">
                  <c:v>6.9220000000000973E-3</c:v>
                </c:pt>
                <c:pt idx="8020">
                  <c:v>-2.8279999999999871E-2</c:v>
                </c:pt>
                <c:pt idx="8021">
                  <c:v>-4.8120000000000393E-3</c:v>
                </c:pt>
                <c:pt idx="8022">
                  <c:v>1.0550000000000281E-3</c:v>
                </c:pt>
                <c:pt idx="8023">
                  <c:v>-1.0678999999999878E-2</c:v>
                </c:pt>
                <c:pt idx="8024">
                  <c:v>1.0550000000000281E-3</c:v>
                </c:pt>
                <c:pt idx="8025">
                  <c:v>-1.6545999999999953E-2</c:v>
                </c:pt>
                <c:pt idx="8026">
                  <c:v>-1.6545999999999953E-2</c:v>
                </c:pt>
                <c:pt idx="8027">
                  <c:v>-1.0678999999999878E-2</c:v>
                </c:pt>
                <c:pt idx="8028">
                  <c:v>6.9220000000000973E-3</c:v>
                </c:pt>
                <c:pt idx="8029">
                  <c:v>-4.8120000000000393E-3</c:v>
                </c:pt>
                <c:pt idx="8030">
                  <c:v>-1.6545999999999953E-2</c:v>
                </c:pt>
                <c:pt idx="8031">
                  <c:v>1.0550000000000281E-3</c:v>
                </c:pt>
                <c:pt idx="8032">
                  <c:v>1.0550000000000281E-3</c:v>
                </c:pt>
                <c:pt idx="8033">
                  <c:v>-5.1747999999999912E-2</c:v>
                </c:pt>
                <c:pt idx="8034">
                  <c:v>-1.0678999999999878E-2</c:v>
                </c:pt>
                <c:pt idx="8035">
                  <c:v>-4.0014000000000015E-2</c:v>
                </c:pt>
                <c:pt idx="8036">
                  <c:v>-1.6545999999999953E-2</c:v>
                </c:pt>
                <c:pt idx="8037">
                  <c:v>-4.0014000000000015E-2</c:v>
                </c:pt>
                <c:pt idx="8038">
                  <c:v>-4.8120000000000393E-3</c:v>
                </c:pt>
                <c:pt idx="8039">
                  <c:v>-1.6545999999999953E-2</c:v>
                </c:pt>
                <c:pt idx="8040">
                  <c:v>-1.6545999999999953E-2</c:v>
                </c:pt>
                <c:pt idx="8041">
                  <c:v>1.0550000000000281E-3</c:v>
                </c:pt>
                <c:pt idx="8042">
                  <c:v>1.2788999999999939E-2</c:v>
                </c:pt>
                <c:pt idx="8043">
                  <c:v>-2.2413000000000037E-2</c:v>
                </c:pt>
                <c:pt idx="8044">
                  <c:v>-1.6545999999999953E-2</c:v>
                </c:pt>
                <c:pt idx="8045">
                  <c:v>-1.6545999999999953E-2</c:v>
                </c:pt>
                <c:pt idx="8046">
                  <c:v>-1.0678999999999878E-2</c:v>
                </c:pt>
                <c:pt idx="8047">
                  <c:v>6.9220000000000973E-3</c:v>
                </c:pt>
                <c:pt idx="8048">
                  <c:v>-2.2413000000000037E-2</c:v>
                </c:pt>
                <c:pt idx="8049">
                  <c:v>-2.8279999999999871E-2</c:v>
                </c:pt>
                <c:pt idx="8050">
                  <c:v>-4.8120000000000393E-3</c:v>
                </c:pt>
                <c:pt idx="8051">
                  <c:v>3.0390000000000146E-2</c:v>
                </c:pt>
                <c:pt idx="8052">
                  <c:v>-4.0014000000000015E-2</c:v>
                </c:pt>
                <c:pt idx="8053">
                  <c:v>-4.0014000000000015E-2</c:v>
                </c:pt>
                <c:pt idx="8054">
                  <c:v>1.8656000000000009E-2</c:v>
                </c:pt>
                <c:pt idx="8055">
                  <c:v>6.9220000000000973E-3</c:v>
                </c:pt>
                <c:pt idx="8056">
                  <c:v>1.2788999999999939E-2</c:v>
                </c:pt>
                <c:pt idx="8057">
                  <c:v>-1.0678999999999878E-2</c:v>
                </c:pt>
                <c:pt idx="8058">
                  <c:v>-1.6545999999999953E-2</c:v>
                </c:pt>
                <c:pt idx="8059">
                  <c:v>-1.6545999999999953E-2</c:v>
                </c:pt>
                <c:pt idx="8060">
                  <c:v>-3.4146999999999934E-2</c:v>
                </c:pt>
                <c:pt idx="8061">
                  <c:v>-1.0678999999999878E-2</c:v>
                </c:pt>
                <c:pt idx="8062">
                  <c:v>-4.0014000000000015E-2</c:v>
                </c:pt>
                <c:pt idx="8063">
                  <c:v>-2.2413000000000037E-2</c:v>
                </c:pt>
                <c:pt idx="8064">
                  <c:v>-1.6545999999999953E-2</c:v>
                </c:pt>
                <c:pt idx="8065">
                  <c:v>-4.5881000000000081E-2</c:v>
                </c:pt>
                <c:pt idx="8066">
                  <c:v>-2.8279999999999871E-2</c:v>
                </c:pt>
                <c:pt idx="8067">
                  <c:v>-2.8279999999999871E-2</c:v>
                </c:pt>
                <c:pt idx="8068">
                  <c:v>-1.6545999999999953E-2</c:v>
                </c:pt>
                <c:pt idx="8069">
                  <c:v>-2.2413000000000037E-2</c:v>
                </c:pt>
                <c:pt idx="8070">
                  <c:v>-5.1747999999999912E-2</c:v>
                </c:pt>
                <c:pt idx="8071">
                  <c:v>-2.2413000000000037E-2</c:v>
                </c:pt>
                <c:pt idx="8072">
                  <c:v>1.2788999999999939E-2</c:v>
                </c:pt>
                <c:pt idx="8073">
                  <c:v>-3.4146999999999934E-2</c:v>
                </c:pt>
                <c:pt idx="8074">
                  <c:v>-1.6545999999999953E-2</c:v>
                </c:pt>
                <c:pt idx="8075">
                  <c:v>1.8656000000000009E-2</c:v>
                </c:pt>
                <c:pt idx="8076">
                  <c:v>-1.6545999999999953E-2</c:v>
                </c:pt>
                <c:pt idx="8077">
                  <c:v>6.9220000000000973E-3</c:v>
                </c:pt>
                <c:pt idx="8078">
                  <c:v>-4.8120000000000393E-3</c:v>
                </c:pt>
                <c:pt idx="8079">
                  <c:v>-1.0678999999999878E-2</c:v>
                </c:pt>
                <c:pt idx="8080">
                  <c:v>-2.8279999999999871E-2</c:v>
                </c:pt>
                <c:pt idx="8081">
                  <c:v>1.2788999999999939E-2</c:v>
                </c:pt>
                <c:pt idx="8082">
                  <c:v>1.2788999999999939E-2</c:v>
                </c:pt>
                <c:pt idx="8083">
                  <c:v>-2.2413000000000037E-2</c:v>
                </c:pt>
                <c:pt idx="8084">
                  <c:v>-4.8120000000000393E-3</c:v>
                </c:pt>
                <c:pt idx="8085">
                  <c:v>6.9220000000000973E-3</c:v>
                </c:pt>
                <c:pt idx="8086">
                  <c:v>6.9220000000000973E-3</c:v>
                </c:pt>
                <c:pt idx="8087">
                  <c:v>6.9220000000000973E-3</c:v>
                </c:pt>
                <c:pt idx="8088">
                  <c:v>-2.2413000000000037E-2</c:v>
                </c:pt>
                <c:pt idx="8089">
                  <c:v>-1.6545999999999953E-2</c:v>
                </c:pt>
                <c:pt idx="8090">
                  <c:v>1.0550000000000281E-3</c:v>
                </c:pt>
                <c:pt idx="8091">
                  <c:v>-4.0014000000000015E-2</c:v>
                </c:pt>
                <c:pt idx="8092">
                  <c:v>-4.8120000000000393E-3</c:v>
                </c:pt>
                <c:pt idx="8093">
                  <c:v>-4.8120000000000393E-3</c:v>
                </c:pt>
                <c:pt idx="8094">
                  <c:v>-3.4146999999999934E-2</c:v>
                </c:pt>
                <c:pt idx="8095">
                  <c:v>-2.8279999999999871E-2</c:v>
                </c:pt>
                <c:pt idx="8096">
                  <c:v>-2.2413000000000037E-2</c:v>
                </c:pt>
                <c:pt idx="8097">
                  <c:v>-4.0014000000000015E-2</c:v>
                </c:pt>
                <c:pt idx="8098">
                  <c:v>6.9220000000000973E-3</c:v>
                </c:pt>
                <c:pt idx="8099">
                  <c:v>-2.8279999999999871E-2</c:v>
                </c:pt>
                <c:pt idx="8100">
                  <c:v>-1.6545999999999953E-2</c:v>
                </c:pt>
                <c:pt idx="8101">
                  <c:v>-4.8120000000000393E-3</c:v>
                </c:pt>
                <c:pt idx="8102">
                  <c:v>-4.0014000000000015E-2</c:v>
                </c:pt>
                <c:pt idx="8103">
                  <c:v>-4.5881000000000081E-2</c:v>
                </c:pt>
                <c:pt idx="8104">
                  <c:v>-2.2413000000000037E-2</c:v>
                </c:pt>
                <c:pt idx="8105">
                  <c:v>-2.2413000000000037E-2</c:v>
                </c:pt>
                <c:pt idx="8106">
                  <c:v>1.2788999999999939E-2</c:v>
                </c:pt>
                <c:pt idx="8107">
                  <c:v>-1.0678999999999878E-2</c:v>
                </c:pt>
                <c:pt idx="8108">
                  <c:v>-3.4146999999999934E-2</c:v>
                </c:pt>
                <c:pt idx="8109">
                  <c:v>-3.4146999999999934E-2</c:v>
                </c:pt>
                <c:pt idx="8110">
                  <c:v>6.9220000000000973E-3</c:v>
                </c:pt>
                <c:pt idx="8111">
                  <c:v>-2.2413000000000037E-2</c:v>
                </c:pt>
                <c:pt idx="8112">
                  <c:v>-1.6545999999999953E-2</c:v>
                </c:pt>
                <c:pt idx="8113">
                  <c:v>6.9220000000000973E-3</c:v>
                </c:pt>
                <c:pt idx="8114">
                  <c:v>-1.0678999999999878E-2</c:v>
                </c:pt>
                <c:pt idx="8115">
                  <c:v>-1.6545999999999953E-2</c:v>
                </c:pt>
                <c:pt idx="8116">
                  <c:v>6.9220000000000973E-3</c:v>
                </c:pt>
                <c:pt idx="8117">
                  <c:v>-6.348200000000008E-2</c:v>
                </c:pt>
                <c:pt idx="8118">
                  <c:v>-3.4146999999999934E-2</c:v>
                </c:pt>
                <c:pt idx="8119">
                  <c:v>-2.2413000000000037E-2</c:v>
                </c:pt>
                <c:pt idx="8120">
                  <c:v>6.9220000000000973E-3</c:v>
                </c:pt>
                <c:pt idx="8121">
                  <c:v>-2.2413000000000037E-2</c:v>
                </c:pt>
                <c:pt idx="8122">
                  <c:v>1.0550000000000281E-3</c:v>
                </c:pt>
                <c:pt idx="8123">
                  <c:v>-4.0014000000000015E-2</c:v>
                </c:pt>
                <c:pt idx="8124">
                  <c:v>-1.6545999999999953E-2</c:v>
                </c:pt>
                <c:pt idx="8125">
                  <c:v>-1.6545999999999953E-2</c:v>
                </c:pt>
                <c:pt idx="8126">
                  <c:v>1.0550000000000281E-3</c:v>
                </c:pt>
                <c:pt idx="8127">
                  <c:v>-1.6545999999999953E-2</c:v>
                </c:pt>
                <c:pt idx="8128">
                  <c:v>-4.8120000000000393E-3</c:v>
                </c:pt>
                <c:pt idx="8129">
                  <c:v>-2.8279999999999871E-2</c:v>
                </c:pt>
                <c:pt idx="8130">
                  <c:v>-2.2413000000000037E-2</c:v>
                </c:pt>
                <c:pt idx="8131">
                  <c:v>-2.8279999999999871E-2</c:v>
                </c:pt>
                <c:pt idx="8132">
                  <c:v>-1.6545999999999953E-2</c:v>
                </c:pt>
                <c:pt idx="8133">
                  <c:v>-4.8120000000000393E-3</c:v>
                </c:pt>
                <c:pt idx="8134">
                  <c:v>-2.2413000000000037E-2</c:v>
                </c:pt>
                <c:pt idx="8135">
                  <c:v>-1.0678999999999878E-2</c:v>
                </c:pt>
                <c:pt idx="8136">
                  <c:v>-1.0678999999999878E-2</c:v>
                </c:pt>
                <c:pt idx="8137">
                  <c:v>-4.8120000000000393E-3</c:v>
                </c:pt>
                <c:pt idx="8138">
                  <c:v>-2.2413000000000037E-2</c:v>
                </c:pt>
                <c:pt idx="8139">
                  <c:v>1.8656000000000009E-2</c:v>
                </c:pt>
                <c:pt idx="8140">
                  <c:v>-2.8279999999999871E-2</c:v>
                </c:pt>
                <c:pt idx="8141">
                  <c:v>1.0550000000000281E-3</c:v>
                </c:pt>
                <c:pt idx="8142">
                  <c:v>-1.0678999999999878E-2</c:v>
                </c:pt>
                <c:pt idx="8143">
                  <c:v>-4.8120000000000393E-3</c:v>
                </c:pt>
                <c:pt idx="8144">
                  <c:v>1.0550000000000281E-3</c:v>
                </c:pt>
                <c:pt idx="8145">
                  <c:v>2.4523000000000076E-2</c:v>
                </c:pt>
                <c:pt idx="8146">
                  <c:v>1.0550000000000281E-3</c:v>
                </c:pt>
                <c:pt idx="8147">
                  <c:v>1.0550000000000281E-3</c:v>
                </c:pt>
                <c:pt idx="8148">
                  <c:v>-4.8120000000000393E-3</c:v>
                </c:pt>
                <c:pt idx="8149">
                  <c:v>3.6256999999999991E-2</c:v>
                </c:pt>
                <c:pt idx="8150">
                  <c:v>-1.0678999999999878E-2</c:v>
                </c:pt>
                <c:pt idx="8151">
                  <c:v>-1.0678999999999878E-2</c:v>
                </c:pt>
                <c:pt idx="8152">
                  <c:v>-2.2413000000000037E-2</c:v>
                </c:pt>
                <c:pt idx="8153">
                  <c:v>-2.8279999999999871E-2</c:v>
                </c:pt>
                <c:pt idx="8154">
                  <c:v>-3.4146999999999934E-2</c:v>
                </c:pt>
                <c:pt idx="8155">
                  <c:v>-3.4146999999999934E-2</c:v>
                </c:pt>
                <c:pt idx="8156">
                  <c:v>-1.6545999999999953E-2</c:v>
                </c:pt>
                <c:pt idx="8157">
                  <c:v>3.0390000000000146E-2</c:v>
                </c:pt>
                <c:pt idx="8158">
                  <c:v>-2.2413000000000037E-2</c:v>
                </c:pt>
                <c:pt idx="8159">
                  <c:v>1.0550000000000281E-3</c:v>
                </c:pt>
                <c:pt idx="8160">
                  <c:v>-2.8279999999999871E-2</c:v>
                </c:pt>
                <c:pt idx="8161">
                  <c:v>-1.0678999999999878E-2</c:v>
                </c:pt>
                <c:pt idx="8162">
                  <c:v>6.9220000000000973E-3</c:v>
                </c:pt>
                <c:pt idx="8163">
                  <c:v>1.0550000000000281E-3</c:v>
                </c:pt>
                <c:pt idx="8164">
                  <c:v>-2.2413000000000037E-2</c:v>
                </c:pt>
                <c:pt idx="8165">
                  <c:v>6.9220000000000973E-3</c:v>
                </c:pt>
                <c:pt idx="8166">
                  <c:v>1.0550000000000281E-3</c:v>
                </c:pt>
                <c:pt idx="8167">
                  <c:v>1.8656000000000009E-2</c:v>
                </c:pt>
                <c:pt idx="8168">
                  <c:v>-4.8120000000000393E-3</c:v>
                </c:pt>
                <c:pt idx="8169">
                  <c:v>-4.0014000000000015E-2</c:v>
                </c:pt>
                <c:pt idx="8170">
                  <c:v>-1.0678999999999878E-2</c:v>
                </c:pt>
                <c:pt idx="8171">
                  <c:v>-1.0678999999999878E-2</c:v>
                </c:pt>
                <c:pt idx="8172">
                  <c:v>-2.8279999999999871E-2</c:v>
                </c:pt>
                <c:pt idx="8173">
                  <c:v>-6.9347999999999993E-2</c:v>
                </c:pt>
                <c:pt idx="8174">
                  <c:v>-4.8120000000000393E-3</c:v>
                </c:pt>
                <c:pt idx="8175">
                  <c:v>-2.8279999999999871E-2</c:v>
                </c:pt>
                <c:pt idx="8176">
                  <c:v>-1.0678999999999878E-2</c:v>
                </c:pt>
                <c:pt idx="8177">
                  <c:v>-1.6545999999999953E-2</c:v>
                </c:pt>
                <c:pt idx="8178">
                  <c:v>-1.0678999999999878E-2</c:v>
                </c:pt>
                <c:pt idx="8179">
                  <c:v>-1.6545999999999953E-2</c:v>
                </c:pt>
                <c:pt idx="8180">
                  <c:v>-2.8279999999999871E-2</c:v>
                </c:pt>
                <c:pt idx="8181">
                  <c:v>-2.2413000000000037E-2</c:v>
                </c:pt>
                <c:pt idx="8182">
                  <c:v>6.9220000000000973E-3</c:v>
                </c:pt>
                <c:pt idx="8183">
                  <c:v>1.0550000000000281E-3</c:v>
                </c:pt>
                <c:pt idx="8184">
                  <c:v>1.2788999999999939E-2</c:v>
                </c:pt>
                <c:pt idx="8185">
                  <c:v>-1.6545999999999953E-2</c:v>
                </c:pt>
                <c:pt idx="8186">
                  <c:v>-4.8120000000000393E-3</c:v>
                </c:pt>
                <c:pt idx="8187">
                  <c:v>-1.6545999999999953E-2</c:v>
                </c:pt>
                <c:pt idx="8188">
                  <c:v>-1.6545999999999953E-2</c:v>
                </c:pt>
                <c:pt idx="8189">
                  <c:v>-2.2413000000000037E-2</c:v>
                </c:pt>
                <c:pt idx="8190">
                  <c:v>1.0550000000000281E-3</c:v>
                </c:pt>
                <c:pt idx="8191">
                  <c:v>-3.4146999999999934E-2</c:v>
                </c:pt>
                <c:pt idx="8192">
                  <c:v>-1.0678999999999878E-2</c:v>
                </c:pt>
                <c:pt idx="8193">
                  <c:v>-4.5881000000000081E-2</c:v>
                </c:pt>
                <c:pt idx="8194">
                  <c:v>-2.2413000000000037E-2</c:v>
                </c:pt>
                <c:pt idx="8195">
                  <c:v>1.0550000000000281E-3</c:v>
                </c:pt>
                <c:pt idx="8196">
                  <c:v>-1.0678999999999878E-2</c:v>
                </c:pt>
                <c:pt idx="8197">
                  <c:v>-1.6545999999999953E-2</c:v>
                </c:pt>
                <c:pt idx="8198">
                  <c:v>6.9220000000000973E-3</c:v>
                </c:pt>
                <c:pt idx="8199">
                  <c:v>-1.0678999999999878E-2</c:v>
                </c:pt>
                <c:pt idx="8200">
                  <c:v>-4.0014000000000015E-2</c:v>
                </c:pt>
                <c:pt idx="8201">
                  <c:v>-6.348200000000008E-2</c:v>
                </c:pt>
                <c:pt idx="8202">
                  <c:v>-5.7614999999999993E-2</c:v>
                </c:pt>
                <c:pt idx="8203">
                  <c:v>-3.4146999999999934E-2</c:v>
                </c:pt>
                <c:pt idx="8204">
                  <c:v>-1.0678999999999878E-2</c:v>
                </c:pt>
                <c:pt idx="8205">
                  <c:v>6.9220000000000973E-3</c:v>
                </c:pt>
                <c:pt idx="8206">
                  <c:v>-6.9347999999999993E-2</c:v>
                </c:pt>
                <c:pt idx="8207">
                  <c:v>-4.5881000000000081E-2</c:v>
                </c:pt>
                <c:pt idx="8208">
                  <c:v>-1.0678999999999878E-2</c:v>
                </c:pt>
                <c:pt idx="8209">
                  <c:v>-2.2413000000000037E-2</c:v>
                </c:pt>
                <c:pt idx="8210">
                  <c:v>1.8656000000000009E-2</c:v>
                </c:pt>
                <c:pt idx="8211">
                  <c:v>-4.5881000000000081E-2</c:v>
                </c:pt>
                <c:pt idx="8212">
                  <c:v>-5.7614999999999993E-2</c:v>
                </c:pt>
                <c:pt idx="8213">
                  <c:v>-4.5881000000000081E-2</c:v>
                </c:pt>
                <c:pt idx="8214">
                  <c:v>-3.4146999999999934E-2</c:v>
                </c:pt>
                <c:pt idx="8215">
                  <c:v>-4.0014000000000015E-2</c:v>
                </c:pt>
                <c:pt idx="8216">
                  <c:v>-2.2413000000000037E-2</c:v>
                </c:pt>
                <c:pt idx="8217">
                  <c:v>-1.0678999999999878E-2</c:v>
                </c:pt>
                <c:pt idx="8218">
                  <c:v>-4.0014000000000015E-2</c:v>
                </c:pt>
                <c:pt idx="8219">
                  <c:v>-1.0678999999999878E-2</c:v>
                </c:pt>
                <c:pt idx="8220">
                  <c:v>-1.0678999999999878E-2</c:v>
                </c:pt>
                <c:pt idx="8221">
                  <c:v>-4.8120000000000393E-3</c:v>
                </c:pt>
                <c:pt idx="8222">
                  <c:v>-2.2413000000000037E-2</c:v>
                </c:pt>
                <c:pt idx="8223">
                  <c:v>-1.0678999999999878E-2</c:v>
                </c:pt>
                <c:pt idx="8224">
                  <c:v>6.9220000000000973E-3</c:v>
                </c:pt>
                <c:pt idx="8225">
                  <c:v>-2.2413000000000037E-2</c:v>
                </c:pt>
                <c:pt idx="8226">
                  <c:v>1.0550000000000281E-3</c:v>
                </c:pt>
                <c:pt idx="8227">
                  <c:v>1.2788999999999939E-2</c:v>
                </c:pt>
                <c:pt idx="8228">
                  <c:v>-3.4146999999999934E-2</c:v>
                </c:pt>
                <c:pt idx="8229">
                  <c:v>-5.1747999999999912E-2</c:v>
                </c:pt>
                <c:pt idx="8230">
                  <c:v>-2.8279999999999871E-2</c:v>
                </c:pt>
                <c:pt idx="8231">
                  <c:v>1.0550000000000281E-3</c:v>
                </c:pt>
                <c:pt idx="8232">
                  <c:v>-4.8120000000000393E-3</c:v>
                </c:pt>
                <c:pt idx="8233">
                  <c:v>-3.4146999999999934E-2</c:v>
                </c:pt>
                <c:pt idx="8234">
                  <c:v>-3.4146999999999934E-2</c:v>
                </c:pt>
                <c:pt idx="8235">
                  <c:v>-1.0678999999999878E-2</c:v>
                </c:pt>
                <c:pt idx="8236">
                  <c:v>-2.2413000000000037E-2</c:v>
                </c:pt>
                <c:pt idx="8237">
                  <c:v>-2.2413000000000037E-2</c:v>
                </c:pt>
                <c:pt idx="8238">
                  <c:v>-4.8120000000000393E-3</c:v>
                </c:pt>
                <c:pt idx="8239">
                  <c:v>6.9220000000000973E-3</c:v>
                </c:pt>
                <c:pt idx="8240">
                  <c:v>1.8656000000000009E-2</c:v>
                </c:pt>
                <c:pt idx="8241">
                  <c:v>-2.2413000000000037E-2</c:v>
                </c:pt>
                <c:pt idx="8242">
                  <c:v>1.0550000000000281E-3</c:v>
                </c:pt>
                <c:pt idx="8243">
                  <c:v>-1.0678999999999878E-2</c:v>
                </c:pt>
                <c:pt idx="8244">
                  <c:v>-1.6545999999999953E-2</c:v>
                </c:pt>
                <c:pt idx="8245">
                  <c:v>-2.8279999999999871E-2</c:v>
                </c:pt>
                <c:pt idx="8246">
                  <c:v>-2.8279999999999871E-2</c:v>
                </c:pt>
                <c:pt idx="8247">
                  <c:v>-4.0014000000000015E-2</c:v>
                </c:pt>
                <c:pt idx="8248">
                  <c:v>-2.2413000000000037E-2</c:v>
                </c:pt>
                <c:pt idx="8249">
                  <c:v>1.8656000000000009E-2</c:v>
                </c:pt>
                <c:pt idx="8250">
                  <c:v>1.0550000000000281E-3</c:v>
                </c:pt>
                <c:pt idx="8251">
                  <c:v>-2.2413000000000037E-2</c:v>
                </c:pt>
                <c:pt idx="8252">
                  <c:v>-1.0678999999999878E-2</c:v>
                </c:pt>
                <c:pt idx="8253">
                  <c:v>-2.8279999999999871E-2</c:v>
                </c:pt>
                <c:pt idx="8254">
                  <c:v>-4.8120000000000393E-3</c:v>
                </c:pt>
                <c:pt idx="8255">
                  <c:v>-1.0678999999999878E-2</c:v>
                </c:pt>
                <c:pt idx="8256">
                  <c:v>-3.4146999999999934E-2</c:v>
                </c:pt>
                <c:pt idx="8257">
                  <c:v>-4.0014000000000015E-2</c:v>
                </c:pt>
                <c:pt idx="8258">
                  <c:v>-1.0678999999999878E-2</c:v>
                </c:pt>
                <c:pt idx="8259">
                  <c:v>-2.8279999999999871E-2</c:v>
                </c:pt>
                <c:pt idx="8260">
                  <c:v>-5.1747999999999912E-2</c:v>
                </c:pt>
                <c:pt idx="8261">
                  <c:v>-2.8279999999999871E-2</c:v>
                </c:pt>
                <c:pt idx="8262">
                  <c:v>-2.2413000000000037E-2</c:v>
                </c:pt>
                <c:pt idx="8263">
                  <c:v>-2.8279999999999871E-2</c:v>
                </c:pt>
                <c:pt idx="8264">
                  <c:v>-2.2413000000000037E-2</c:v>
                </c:pt>
                <c:pt idx="8265">
                  <c:v>-2.8279999999999871E-2</c:v>
                </c:pt>
                <c:pt idx="8266">
                  <c:v>-4.0014000000000015E-2</c:v>
                </c:pt>
                <c:pt idx="8267">
                  <c:v>1.2788999999999939E-2</c:v>
                </c:pt>
                <c:pt idx="8268">
                  <c:v>-4.5881000000000081E-2</c:v>
                </c:pt>
                <c:pt idx="8269">
                  <c:v>-3.4146999999999934E-2</c:v>
                </c:pt>
                <c:pt idx="8270">
                  <c:v>-3.4146999999999934E-2</c:v>
                </c:pt>
                <c:pt idx="8271">
                  <c:v>-4.5881000000000081E-2</c:v>
                </c:pt>
                <c:pt idx="8272">
                  <c:v>-2.8279999999999871E-2</c:v>
                </c:pt>
                <c:pt idx="8273">
                  <c:v>-3.4146999999999934E-2</c:v>
                </c:pt>
                <c:pt idx="8274">
                  <c:v>-4.8120000000000393E-3</c:v>
                </c:pt>
                <c:pt idx="8275">
                  <c:v>-1.0678999999999878E-2</c:v>
                </c:pt>
                <c:pt idx="8276">
                  <c:v>-4.8120000000000393E-3</c:v>
                </c:pt>
                <c:pt idx="8277">
                  <c:v>-4.0014000000000015E-2</c:v>
                </c:pt>
                <c:pt idx="8278">
                  <c:v>-3.4146999999999934E-2</c:v>
                </c:pt>
                <c:pt idx="8279">
                  <c:v>-1.0678999999999878E-2</c:v>
                </c:pt>
                <c:pt idx="8280">
                  <c:v>-1.0678999999999878E-2</c:v>
                </c:pt>
                <c:pt idx="8281">
                  <c:v>-1.0678999999999878E-2</c:v>
                </c:pt>
                <c:pt idx="8282">
                  <c:v>-5.7614999999999993E-2</c:v>
                </c:pt>
                <c:pt idx="8283">
                  <c:v>-3.4146999999999934E-2</c:v>
                </c:pt>
                <c:pt idx="8284">
                  <c:v>-3.4146999999999934E-2</c:v>
                </c:pt>
                <c:pt idx="8285">
                  <c:v>-2.2413000000000037E-2</c:v>
                </c:pt>
                <c:pt idx="8286">
                  <c:v>-1.0678999999999878E-2</c:v>
                </c:pt>
                <c:pt idx="8287">
                  <c:v>-2.2413000000000037E-2</c:v>
                </c:pt>
                <c:pt idx="8288">
                  <c:v>-2.2413000000000037E-2</c:v>
                </c:pt>
                <c:pt idx="8289">
                  <c:v>-2.2413000000000037E-2</c:v>
                </c:pt>
                <c:pt idx="8290">
                  <c:v>1.0550000000000281E-3</c:v>
                </c:pt>
                <c:pt idx="8291">
                  <c:v>-5.1747999999999912E-2</c:v>
                </c:pt>
                <c:pt idx="8292">
                  <c:v>-3.4146999999999934E-2</c:v>
                </c:pt>
                <c:pt idx="8293">
                  <c:v>1.0550000000000281E-3</c:v>
                </c:pt>
                <c:pt idx="8294">
                  <c:v>-1.6545999999999953E-2</c:v>
                </c:pt>
                <c:pt idx="8295">
                  <c:v>-4.8120000000000393E-3</c:v>
                </c:pt>
                <c:pt idx="8296">
                  <c:v>-3.4146999999999934E-2</c:v>
                </c:pt>
                <c:pt idx="8297">
                  <c:v>-4.8120000000000393E-3</c:v>
                </c:pt>
                <c:pt idx="8298">
                  <c:v>-2.2413000000000037E-2</c:v>
                </c:pt>
                <c:pt idx="8299">
                  <c:v>-4.5881000000000081E-2</c:v>
                </c:pt>
                <c:pt idx="8300">
                  <c:v>-2.8279999999999871E-2</c:v>
                </c:pt>
                <c:pt idx="8301">
                  <c:v>-4.5881000000000081E-2</c:v>
                </c:pt>
                <c:pt idx="8302">
                  <c:v>-4.0014000000000015E-2</c:v>
                </c:pt>
                <c:pt idx="8303">
                  <c:v>-6.348200000000008E-2</c:v>
                </c:pt>
                <c:pt idx="8304">
                  <c:v>-4.5881000000000081E-2</c:v>
                </c:pt>
                <c:pt idx="8305">
                  <c:v>-1.6545999999999953E-2</c:v>
                </c:pt>
                <c:pt idx="8306">
                  <c:v>-3.4146999999999934E-2</c:v>
                </c:pt>
                <c:pt idx="8307">
                  <c:v>-2.2413000000000037E-2</c:v>
                </c:pt>
                <c:pt idx="8308">
                  <c:v>-2.2413000000000037E-2</c:v>
                </c:pt>
                <c:pt idx="8309">
                  <c:v>6.9220000000000973E-3</c:v>
                </c:pt>
                <c:pt idx="8310">
                  <c:v>-2.2413000000000037E-2</c:v>
                </c:pt>
                <c:pt idx="8311">
                  <c:v>-2.8279999999999871E-2</c:v>
                </c:pt>
                <c:pt idx="8312">
                  <c:v>1.0550000000000281E-3</c:v>
                </c:pt>
                <c:pt idx="8313">
                  <c:v>-2.2413000000000037E-2</c:v>
                </c:pt>
                <c:pt idx="8314">
                  <c:v>-4.8120000000000393E-3</c:v>
                </c:pt>
                <c:pt idx="8315">
                  <c:v>-2.8279999999999871E-2</c:v>
                </c:pt>
                <c:pt idx="8316">
                  <c:v>-1.6545999999999953E-2</c:v>
                </c:pt>
                <c:pt idx="8317">
                  <c:v>-4.5881000000000081E-2</c:v>
                </c:pt>
                <c:pt idx="8318">
                  <c:v>-2.8279999999999871E-2</c:v>
                </c:pt>
                <c:pt idx="8319">
                  <c:v>6.9220000000000973E-3</c:v>
                </c:pt>
                <c:pt idx="8320">
                  <c:v>1.0550000000000281E-3</c:v>
                </c:pt>
                <c:pt idx="8321">
                  <c:v>-2.2413000000000037E-2</c:v>
                </c:pt>
                <c:pt idx="8322">
                  <c:v>-3.4146999999999934E-2</c:v>
                </c:pt>
                <c:pt idx="8323">
                  <c:v>-5.7614999999999993E-2</c:v>
                </c:pt>
                <c:pt idx="8324">
                  <c:v>-4.8120000000000393E-3</c:v>
                </c:pt>
                <c:pt idx="8325">
                  <c:v>-4.0014000000000015E-2</c:v>
                </c:pt>
                <c:pt idx="8326">
                  <c:v>-4.5881000000000081E-2</c:v>
                </c:pt>
                <c:pt idx="8327">
                  <c:v>-8.1081999999999918E-2</c:v>
                </c:pt>
                <c:pt idx="8328">
                  <c:v>-5.1747999999999912E-2</c:v>
                </c:pt>
                <c:pt idx="8329">
                  <c:v>-1.6545999999999953E-2</c:v>
                </c:pt>
                <c:pt idx="8330">
                  <c:v>1.2788999999999939E-2</c:v>
                </c:pt>
                <c:pt idx="8331">
                  <c:v>-1.6545999999999953E-2</c:v>
                </c:pt>
                <c:pt idx="8332">
                  <c:v>3.0390000000000146E-2</c:v>
                </c:pt>
                <c:pt idx="8333">
                  <c:v>-3.4146999999999934E-2</c:v>
                </c:pt>
                <c:pt idx="8334">
                  <c:v>-2.8279999999999871E-2</c:v>
                </c:pt>
                <c:pt idx="8335">
                  <c:v>-3.4146999999999934E-2</c:v>
                </c:pt>
                <c:pt idx="8336">
                  <c:v>-1.0678999999999878E-2</c:v>
                </c:pt>
                <c:pt idx="8337">
                  <c:v>-2.2413000000000037E-2</c:v>
                </c:pt>
                <c:pt idx="8338">
                  <c:v>-6.9347999999999993E-2</c:v>
                </c:pt>
                <c:pt idx="8339">
                  <c:v>-2.2413000000000037E-2</c:v>
                </c:pt>
                <c:pt idx="8340">
                  <c:v>-2.2413000000000037E-2</c:v>
                </c:pt>
                <c:pt idx="8341">
                  <c:v>-1.0678999999999878E-2</c:v>
                </c:pt>
                <c:pt idx="8342">
                  <c:v>-2.8279999999999871E-2</c:v>
                </c:pt>
                <c:pt idx="8343">
                  <c:v>-1.6545999999999953E-2</c:v>
                </c:pt>
                <c:pt idx="8344">
                  <c:v>-1.6545999999999953E-2</c:v>
                </c:pt>
                <c:pt idx="8345">
                  <c:v>-2.2413000000000037E-2</c:v>
                </c:pt>
                <c:pt idx="8346">
                  <c:v>-3.4146999999999934E-2</c:v>
                </c:pt>
                <c:pt idx="8347">
                  <c:v>-1.0678999999999878E-2</c:v>
                </c:pt>
                <c:pt idx="8348">
                  <c:v>-4.8120000000000393E-3</c:v>
                </c:pt>
                <c:pt idx="8349">
                  <c:v>-4.5881000000000081E-2</c:v>
                </c:pt>
                <c:pt idx="8350">
                  <c:v>-2.2413000000000037E-2</c:v>
                </c:pt>
                <c:pt idx="8351">
                  <c:v>-3.4146999999999934E-2</c:v>
                </c:pt>
                <c:pt idx="8352">
                  <c:v>-1.6545999999999953E-2</c:v>
                </c:pt>
                <c:pt idx="8353">
                  <c:v>1.2788999999999939E-2</c:v>
                </c:pt>
                <c:pt idx="8354">
                  <c:v>-6.348200000000008E-2</c:v>
                </c:pt>
                <c:pt idx="8355">
                  <c:v>-2.2413000000000037E-2</c:v>
                </c:pt>
                <c:pt idx="8356">
                  <c:v>-2.2413000000000037E-2</c:v>
                </c:pt>
                <c:pt idx="8357">
                  <c:v>-2.8279999999999871E-2</c:v>
                </c:pt>
                <c:pt idx="8358">
                  <c:v>-9.8682999999999951E-2</c:v>
                </c:pt>
                <c:pt idx="8359">
                  <c:v>-6.9347999999999993E-2</c:v>
                </c:pt>
                <c:pt idx="8360">
                  <c:v>-3.4146999999999934E-2</c:v>
                </c:pt>
                <c:pt idx="8361">
                  <c:v>-5.7614999999999993E-2</c:v>
                </c:pt>
                <c:pt idx="8362">
                  <c:v>-1.0678999999999878E-2</c:v>
                </c:pt>
                <c:pt idx="8363">
                  <c:v>-1.6545999999999953E-2</c:v>
                </c:pt>
                <c:pt idx="8364">
                  <c:v>-2.2413000000000037E-2</c:v>
                </c:pt>
                <c:pt idx="8365">
                  <c:v>-1.6545999999999953E-2</c:v>
                </c:pt>
                <c:pt idx="8366">
                  <c:v>-2.2413000000000037E-2</c:v>
                </c:pt>
                <c:pt idx="8367">
                  <c:v>-1.6545999999999953E-2</c:v>
                </c:pt>
                <c:pt idx="8368">
                  <c:v>-6.9347999999999993E-2</c:v>
                </c:pt>
                <c:pt idx="8369">
                  <c:v>-2.2413000000000037E-2</c:v>
                </c:pt>
                <c:pt idx="8370">
                  <c:v>-6.9347999999999993E-2</c:v>
                </c:pt>
                <c:pt idx="8371">
                  <c:v>-4.0014000000000015E-2</c:v>
                </c:pt>
                <c:pt idx="8372">
                  <c:v>-4.5881000000000081E-2</c:v>
                </c:pt>
                <c:pt idx="8373">
                  <c:v>-6.9347999999999993E-2</c:v>
                </c:pt>
                <c:pt idx="8374">
                  <c:v>-4.8120000000000393E-3</c:v>
                </c:pt>
                <c:pt idx="8375">
                  <c:v>-3.4146999999999934E-2</c:v>
                </c:pt>
                <c:pt idx="8376">
                  <c:v>-4.5881000000000081E-2</c:v>
                </c:pt>
                <c:pt idx="8377">
                  <c:v>1.0550000000000281E-3</c:v>
                </c:pt>
                <c:pt idx="8378">
                  <c:v>-5.7614999999999993E-2</c:v>
                </c:pt>
                <c:pt idx="8379">
                  <c:v>-2.8279999999999871E-2</c:v>
                </c:pt>
                <c:pt idx="8380">
                  <c:v>-4.5881000000000081E-2</c:v>
                </c:pt>
                <c:pt idx="8381">
                  <c:v>-3.4146999999999934E-2</c:v>
                </c:pt>
                <c:pt idx="8382">
                  <c:v>-5.1747999999999912E-2</c:v>
                </c:pt>
                <c:pt idx="8383">
                  <c:v>-4.5881000000000081E-2</c:v>
                </c:pt>
                <c:pt idx="8384">
                  <c:v>-2.8279999999999871E-2</c:v>
                </c:pt>
                <c:pt idx="8385">
                  <c:v>-3.4146999999999934E-2</c:v>
                </c:pt>
                <c:pt idx="8386">
                  <c:v>-2.2413000000000037E-2</c:v>
                </c:pt>
                <c:pt idx="8387">
                  <c:v>-5.1747999999999912E-2</c:v>
                </c:pt>
                <c:pt idx="8388">
                  <c:v>-5.7614999999999993E-2</c:v>
                </c:pt>
                <c:pt idx="8389">
                  <c:v>-1.6545999999999953E-2</c:v>
                </c:pt>
                <c:pt idx="8390">
                  <c:v>-3.4146999999999934E-2</c:v>
                </c:pt>
                <c:pt idx="8391">
                  <c:v>-5.1747999999999912E-2</c:v>
                </c:pt>
                <c:pt idx="8392">
                  <c:v>-3.4146999999999934E-2</c:v>
                </c:pt>
                <c:pt idx="8393">
                  <c:v>-4.0014000000000015E-2</c:v>
                </c:pt>
                <c:pt idx="8394">
                  <c:v>-5.1747999999999912E-2</c:v>
                </c:pt>
                <c:pt idx="8395">
                  <c:v>-1.6545999999999953E-2</c:v>
                </c:pt>
                <c:pt idx="8396">
                  <c:v>-4.5881000000000081E-2</c:v>
                </c:pt>
                <c:pt idx="8397">
                  <c:v>-2.2413000000000037E-2</c:v>
                </c:pt>
                <c:pt idx="8398">
                  <c:v>-4.0014000000000015E-2</c:v>
                </c:pt>
                <c:pt idx="8399">
                  <c:v>-4.0014000000000015E-2</c:v>
                </c:pt>
                <c:pt idx="8400">
                  <c:v>-2.2413000000000037E-2</c:v>
                </c:pt>
                <c:pt idx="8401">
                  <c:v>-2.2413000000000037E-2</c:v>
                </c:pt>
                <c:pt idx="8402">
                  <c:v>-4.0014000000000015E-2</c:v>
                </c:pt>
                <c:pt idx="8403">
                  <c:v>-2.8279999999999871E-2</c:v>
                </c:pt>
                <c:pt idx="8404">
                  <c:v>-4.0014000000000015E-2</c:v>
                </c:pt>
                <c:pt idx="8405">
                  <c:v>-4.5881000000000081E-2</c:v>
                </c:pt>
                <c:pt idx="8406">
                  <c:v>-2.8279999999999871E-2</c:v>
                </c:pt>
                <c:pt idx="8407">
                  <c:v>-4.0014000000000015E-2</c:v>
                </c:pt>
                <c:pt idx="8408">
                  <c:v>-4.0014000000000015E-2</c:v>
                </c:pt>
                <c:pt idx="8409">
                  <c:v>-2.8279999999999871E-2</c:v>
                </c:pt>
                <c:pt idx="8410">
                  <c:v>-1.6545999999999953E-2</c:v>
                </c:pt>
                <c:pt idx="8411">
                  <c:v>-4.0014000000000015E-2</c:v>
                </c:pt>
                <c:pt idx="8412">
                  <c:v>-6.348200000000008E-2</c:v>
                </c:pt>
                <c:pt idx="8413">
                  <c:v>-6.348200000000008E-2</c:v>
                </c:pt>
                <c:pt idx="8414">
                  <c:v>-6.348200000000008E-2</c:v>
                </c:pt>
                <c:pt idx="8415">
                  <c:v>-4.0014000000000015E-2</c:v>
                </c:pt>
                <c:pt idx="8416">
                  <c:v>-6.9347999999999993E-2</c:v>
                </c:pt>
                <c:pt idx="8417">
                  <c:v>-4.0014000000000015E-2</c:v>
                </c:pt>
                <c:pt idx="8418">
                  <c:v>-2.8279999999999871E-2</c:v>
                </c:pt>
                <c:pt idx="8419">
                  <c:v>-6.9347999999999993E-2</c:v>
                </c:pt>
                <c:pt idx="8420">
                  <c:v>-2.2413000000000037E-2</c:v>
                </c:pt>
                <c:pt idx="8421">
                  <c:v>-4.8120000000000393E-3</c:v>
                </c:pt>
                <c:pt idx="8422">
                  <c:v>-4.8120000000000393E-3</c:v>
                </c:pt>
                <c:pt idx="8423">
                  <c:v>-3.4146999999999934E-2</c:v>
                </c:pt>
                <c:pt idx="8424">
                  <c:v>-5.1747999999999912E-2</c:v>
                </c:pt>
                <c:pt idx="8425">
                  <c:v>-3.4146999999999934E-2</c:v>
                </c:pt>
                <c:pt idx="8426">
                  <c:v>-2.8279999999999871E-2</c:v>
                </c:pt>
                <c:pt idx="8427">
                  <c:v>-3.4146999999999934E-2</c:v>
                </c:pt>
                <c:pt idx="8428">
                  <c:v>-1.0678999999999878E-2</c:v>
                </c:pt>
                <c:pt idx="8429">
                  <c:v>-4.0014000000000015E-2</c:v>
                </c:pt>
                <c:pt idx="8430">
                  <c:v>-4.0014000000000015E-2</c:v>
                </c:pt>
                <c:pt idx="8431">
                  <c:v>-4.5881000000000081E-2</c:v>
                </c:pt>
                <c:pt idx="8432">
                  <c:v>-5.7614999999999993E-2</c:v>
                </c:pt>
                <c:pt idx="8433">
                  <c:v>-3.4146999999999934E-2</c:v>
                </c:pt>
                <c:pt idx="8434">
                  <c:v>-1.6545999999999953E-2</c:v>
                </c:pt>
                <c:pt idx="8435">
                  <c:v>-5.7614999999999993E-2</c:v>
                </c:pt>
                <c:pt idx="8436">
                  <c:v>-6.348200000000008E-2</c:v>
                </c:pt>
                <c:pt idx="8437">
                  <c:v>-5.7614999999999993E-2</c:v>
                </c:pt>
                <c:pt idx="8438">
                  <c:v>-2.8279999999999871E-2</c:v>
                </c:pt>
                <c:pt idx="8439">
                  <c:v>-3.4146999999999934E-2</c:v>
                </c:pt>
                <c:pt idx="8440">
                  <c:v>-4.0014000000000015E-2</c:v>
                </c:pt>
                <c:pt idx="8441">
                  <c:v>-2.8279999999999871E-2</c:v>
                </c:pt>
                <c:pt idx="8442">
                  <c:v>-4.5881000000000081E-2</c:v>
                </c:pt>
                <c:pt idx="8443">
                  <c:v>-4.5881000000000081E-2</c:v>
                </c:pt>
                <c:pt idx="8444">
                  <c:v>-4.0014000000000015E-2</c:v>
                </c:pt>
                <c:pt idx="8445">
                  <c:v>-2.8279999999999871E-2</c:v>
                </c:pt>
                <c:pt idx="8446">
                  <c:v>-4.0014000000000015E-2</c:v>
                </c:pt>
                <c:pt idx="8447">
                  <c:v>-5.1747999999999912E-2</c:v>
                </c:pt>
                <c:pt idx="8448">
                  <c:v>-7.5215000000000032E-2</c:v>
                </c:pt>
                <c:pt idx="8449">
                  <c:v>-2.2413000000000037E-2</c:v>
                </c:pt>
                <c:pt idx="8450">
                  <c:v>-3.4146999999999934E-2</c:v>
                </c:pt>
                <c:pt idx="8451">
                  <c:v>1.0550000000000281E-3</c:v>
                </c:pt>
                <c:pt idx="8452">
                  <c:v>-1.0678999999999878E-2</c:v>
                </c:pt>
                <c:pt idx="8453">
                  <c:v>-1.0678999999999878E-2</c:v>
                </c:pt>
                <c:pt idx="8454">
                  <c:v>-4.0014000000000015E-2</c:v>
                </c:pt>
                <c:pt idx="8455">
                  <c:v>-1.6545999999999953E-2</c:v>
                </c:pt>
                <c:pt idx="8456">
                  <c:v>-2.8279999999999871E-2</c:v>
                </c:pt>
                <c:pt idx="8457">
                  <c:v>-1.6545999999999953E-2</c:v>
                </c:pt>
                <c:pt idx="8458">
                  <c:v>-2.8279999999999871E-2</c:v>
                </c:pt>
                <c:pt idx="8459">
                  <c:v>-5.1747999999999912E-2</c:v>
                </c:pt>
                <c:pt idx="8460">
                  <c:v>-4.0014000000000015E-2</c:v>
                </c:pt>
                <c:pt idx="8461">
                  <c:v>-1.6545999999999953E-2</c:v>
                </c:pt>
                <c:pt idx="8462">
                  <c:v>-2.2413000000000037E-2</c:v>
                </c:pt>
                <c:pt idx="8463">
                  <c:v>-5.7614999999999993E-2</c:v>
                </c:pt>
                <c:pt idx="8464">
                  <c:v>-3.4146999999999934E-2</c:v>
                </c:pt>
                <c:pt idx="8465">
                  <c:v>-4.5881000000000081E-2</c:v>
                </c:pt>
                <c:pt idx="8466">
                  <c:v>-2.8279999999999871E-2</c:v>
                </c:pt>
                <c:pt idx="8467">
                  <c:v>-2.2413000000000037E-2</c:v>
                </c:pt>
                <c:pt idx="8468">
                  <c:v>-1.0678999999999878E-2</c:v>
                </c:pt>
                <c:pt idx="8469">
                  <c:v>-2.2413000000000037E-2</c:v>
                </c:pt>
                <c:pt idx="8470">
                  <c:v>-2.2413000000000037E-2</c:v>
                </c:pt>
                <c:pt idx="8471">
                  <c:v>-1.0678999999999878E-2</c:v>
                </c:pt>
                <c:pt idx="8472">
                  <c:v>-1.0678999999999878E-2</c:v>
                </c:pt>
                <c:pt idx="8473">
                  <c:v>-1.0678999999999878E-2</c:v>
                </c:pt>
                <c:pt idx="8474">
                  <c:v>-4.8120000000000393E-3</c:v>
                </c:pt>
                <c:pt idx="8475">
                  <c:v>-5.1747999999999912E-2</c:v>
                </c:pt>
                <c:pt idx="8476">
                  <c:v>-4.5881000000000081E-2</c:v>
                </c:pt>
                <c:pt idx="8477">
                  <c:v>-5.1747999999999912E-2</c:v>
                </c:pt>
                <c:pt idx="8478">
                  <c:v>-1.6545999999999953E-2</c:v>
                </c:pt>
                <c:pt idx="8479">
                  <c:v>-5.1747999999999912E-2</c:v>
                </c:pt>
                <c:pt idx="8480">
                  <c:v>-3.4146999999999934E-2</c:v>
                </c:pt>
                <c:pt idx="8481">
                  <c:v>-4.8120000000000393E-3</c:v>
                </c:pt>
                <c:pt idx="8482">
                  <c:v>-4.5881000000000081E-2</c:v>
                </c:pt>
                <c:pt idx="8483">
                  <c:v>-8.1081999999999918E-2</c:v>
                </c:pt>
                <c:pt idx="8484">
                  <c:v>-8.6949000000000012E-2</c:v>
                </c:pt>
                <c:pt idx="8485">
                  <c:v>-2.2413000000000037E-2</c:v>
                </c:pt>
                <c:pt idx="8486">
                  <c:v>-4.8120000000000393E-3</c:v>
                </c:pt>
                <c:pt idx="8487">
                  <c:v>-4.0014000000000015E-2</c:v>
                </c:pt>
                <c:pt idx="8488">
                  <c:v>-2.2413000000000037E-2</c:v>
                </c:pt>
                <c:pt idx="8489">
                  <c:v>-3.4146999999999934E-2</c:v>
                </c:pt>
                <c:pt idx="8490">
                  <c:v>-4.5881000000000081E-2</c:v>
                </c:pt>
                <c:pt idx="8491">
                  <c:v>-4.0014000000000015E-2</c:v>
                </c:pt>
                <c:pt idx="8492">
                  <c:v>-2.2413000000000037E-2</c:v>
                </c:pt>
                <c:pt idx="8493">
                  <c:v>-4.8120000000000393E-3</c:v>
                </c:pt>
                <c:pt idx="8494">
                  <c:v>-3.4146999999999934E-2</c:v>
                </c:pt>
                <c:pt idx="8495">
                  <c:v>-2.8279999999999871E-2</c:v>
                </c:pt>
                <c:pt idx="8496">
                  <c:v>2.4523000000000076E-2</c:v>
                </c:pt>
                <c:pt idx="8497">
                  <c:v>-3.4146999999999934E-2</c:v>
                </c:pt>
                <c:pt idx="8498">
                  <c:v>-1.6545999999999953E-2</c:v>
                </c:pt>
                <c:pt idx="8499">
                  <c:v>-2.8279999999999871E-2</c:v>
                </c:pt>
                <c:pt idx="8500">
                  <c:v>-1.6545999999999953E-2</c:v>
                </c:pt>
                <c:pt idx="8501">
                  <c:v>-2.8279999999999871E-2</c:v>
                </c:pt>
                <c:pt idx="8502">
                  <c:v>-3.4146999999999934E-2</c:v>
                </c:pt>
                <c:pt idx="8503">
                  <c:v>-2.2413000000000037E-2</c:v>
                </c:pt>
                <c:pt idx="8504">
                  <c:v>-1.6545999999999953E-2</c:v>
                </c:pt>
                <c:pt idx="8505">
                  <c:v>-6.348200000000008E-2</c:v>
                </c:pt>
                <c:pt idx="8506">
                  <c:v>-2.2413000000000037E-2</c:v>
                </c:pt>
                <c:pt idx="8507">
                  <c:v>-1.6545999999999953E-2</c:v>
                </c:pt>
                <c:pt idx="8508">
                  <c:v>-4.8120000000000393E-3</c:v>
                </c:pt>
                <c:pt idx="8509">
                  <c:v>-4.5881000000000081E-2</c:v>
                </c:pt>
                <c:pt idx="8510">
                  <c:v>-1.0678999999999878E-2</c:v>
                </c:pt>
                <c:pt idx="8511">
                  <c:v>-2.8279999999999871E-2</c:v>
                </c:pt>
                <c:pt idx="8512">
                  <c:v>-4.5881000000000081E-2</c:v>
                </c:pt>
                <c:pt idx="8513">
                  <c:v>-4.5881000000000081E-2</c:v>
                </c:pt>
                <c:pt idx="8514">
                  <c:v>-1.0678999999999878E-2</c:v>
                </c:pt>
                <c:pt idx="8515">
                  <c:v>-4.5881000000000081E-2</c:v>
                </c:pt>
                <c:pt idx="8516">
                  <c:v>-4.0014000000000015E-2</c:v>
                </c:pt>
                <c:pt idx="8517">
                  <c:v>-4.5881000000000081E-2</c:v>
                </c:pt>
                <c:pt idx="8518">
                  <c:v>-4.0014000000000015E-2</c:v>
                </c:pt>
                <c:pt idx="8519">
                  <c:v>-2.8279999999999871E-2</c:v>
                </c:pt>
                <c:pt idx="8520">
                  <c:v>-4.5881000000000081E-2</c:v>
                </c:pt>
                <c:pt idx="8521">
                  <c:v>-4.5881000000000081E-2</c:v>
                </c:pt>
                <c:pt idx="8522">
                  <c:v>1.0550000000000281E-3</c:v>
                </c:pt>
                <c:pt idx="8523">
                  <c:v>-6.9347999999999993E-2</c:v>
                </c:pt>
                <c:pt idx="8524">
                  <c:v>-5.7614999999999993E-2</c:v>
                </c:pt>
                <c:pt idx="8525">
                  <c:v>-2.8279999999999871E-2</c:v>
                </c:pt>
                <c:pt idx="8526">
                  <c:v>-2.2413000000000037E-2</c:v>
                </c:pt>
                <c:pt idx="8527">
                  <c:v>-1.6545999999999953E-2</c:v>
                </c:pt>
                <c:pt idx="8528">
                  <c:v>-3.4146999999999934E-2</c:v>
                </c:pt>
                <c:pt idx="8529">
                  <c:v>-8.1081999999999918E-2</c:v>
                </c:pt>
                <c:pt idx="8530">
                  <c:v>-2.2413000000000037E-2</c:v>
                </c:pt>
                <c:pt idx="8531">
                  <c:v>-4.0014000000000015E-2</c:v>
                </c:pt>
                <c:pt idx="8532">
                  <c:v>-2.8279999999999871E-2</c:v>
                </c:pt>
                <c:pt idx="8533">
                  <c:v>-2.2413000000000037E-2</c:v>
                </c:pt>
                <c:pt idx="8534">
                  <c:v>-4.0014000000000015E-2</c:v>
                </c:pt>
                <c:pt idx="8535">
                  <c:v>-4.0014000000000015E-2</c:v>
                </c:pt>
                <c:pt idx="8536">
                  <c:v>-6.9347999999999993E-2</c:v>
                </c:pt>
                <c:pt idx="8537">
                  <c:v>1.0550000000000281E-3</c:v>
                </c:pt>
                <c:pt idx="8538">
                  <c:v>-5.1747999999999912E-2</c:v>
                </c:pt>
                <c:pt idx="8539">
                  <c:v>-8.1081999999999918E-2</c:v>
                </c:pt>
                <c:pt idx="8540">
                  <c:v>-4.0014000000000015E-2</c:v>
                </c:pt>
                <c:pt idx="8541">
                  <c:v>-4.0014000000000015E-2</c:v>
                </c:pt>
                <c:pt idx="8542">
                  <c:v>-2.2413000000000037E-2</c:v>
                </c:pt>
                <c:pt idx="8543">
                  <c:v>-1.0678999999999878E-2</c:v>
                </c:pt>
                <c:pt idx="8544">
                  <c:v>-5.1747999999999912E-2</c:v>
                </c:pt>
                <c:pt idx="8545">
                  <c:v>-1.0678999999999878E-2</c:v>
                </c:pt>
                <c:pt idx="8546">
                  <c:v>-1.0678999999999878E-2</c:v>
                </c:pt>
                <c:pt idx="8547">
                  <c:v>-1.0678999999999878E-2</c:v>
                </c:pt>
                <c:pt idx="8548">
                  <c:v>-2.2413000000000037E-2</c:v>
                </c:pt>
                <c:pt idx="8549">
                  <c:v>-4.0014000000000015E-2</c:v>
                </c:pt>
                <c:pt idx="8550">
                  <c:v>-2.2413000000000037E-2</c:v>
                </c:pt>
                <c:pt idx="8551">
                  <c:v>-4.5881000000000081E-2</c:v>
                </c:pt>
                <c:pt idx="8552">
                  <c:v>-4.0014000000000015E-2</c:v>
                </c:pt>
                <c:pt idx="8553">
                  <c:v>-2.2413000000000037E-2</c:v>
                </c:pt>
                <c:pt idx="8554">
                  <c:v>-2.8279999999999871E-2</c:v>
                </c:pt>
                <c:pt idx="8555">
                  <c:v>-1.0678999999999878E-2</c:v>
                </c:pt>
                <c:pt idx="8556">
                  <c:v>-1.0678999999999878E-2</c:v>
                </c:pt>
                <c:pt idx="8557">
                  <c:v>-4.8120000000000393E-3</c:v>
                </c:pt>
                <c:pt idx="8558">
                  <c:v>-3.4146999999999934E-2</c:v>
                </c:pt>
                <c:pt idx="8559">
                  <c:v>-4.0014000000000015E-2</c:v>
                </c:pt>
                <c:pt idx="8560">
                  <c:v>-6.348200000000008E-2</c:v>
                </c:pt>
                <c:pt idx="8561">
                  <c:v>-1.6545999999999953E-2</c:v>
                </c:pt>
                <c:pt idx="8562">
                  <c:v>-4.8120000000000393E-3</c:v>
                </c:pt>
                <c:pt idx="8563">
                  <c:v>-2.2413000000000037E-2</c:v>
                </c:pt>
                <c:pt idx="8564">
                  <c:v>-1.6545999999999953E-2</c:v>
                </c:pt>
                <c:pt idx="8565">
                  <c:v>6.9220000000000973E-3</c:v>
                </c:pt>
                <c:pt idx="8566">
                  <c:v>-4.8120000000000393E-3</c:v>
                </c:pt>
                <c:pt idx="8567">
                  <c:v>-4.5881000000000081E-2</c:v>
                </c:pt>
                <c:pt idx="8568">
                  <c:v>-1.0678999999999878E-2</c:v>
                </c:pt>
                <c:pt idx="8569">
                  <c:v>-4.0014000000000015E-2</c:v>
                </c:pt>
                <c:pt idx="8570">
                  <c:v>-4.0014000000000015E-2</c:v>
                </c:pt>
                <c:pt idx="8571">
                  <c:v>-2.8279999999999871E-2</c:v>
                </c:pt>
                <c:pt idx="8572">
                  <c:v>6.9220000000000973E-3</c:v>
                </c:pt>
                <c:pt idx="8573">
                  <c:v>-4.0014000000000015E-2</c:v>
                </c:pt>
                <c:pt idx="8574">
                  <c:v>-5.1747999999999912E-2</c:v>
                </c:pt>
                <c:pt idx="8575">
                  <c:v>1.0550000000000281E-3</c:v>
                </c:pt>
                <c:pt idx="8576">
                  <c:v>-2.2413000000000037E-2</c:v>
                </c:pt>
                <c:pt idx="8577">
                  <c:v>-2.8279999999999871E-2</c:v>
                </c:pt>
                <c:pt idx="8578">
                  <c:v>-3.4146999999999934E-2</c:v>
                </c:pt>
                <c:pt idx="8579">
                  <c:v>1.0550000000000281E-3</c:v>
                </c:pt>
                <c:pt idx="8580">
                  <c:v>-5.7614999999999993E-2</c:v>
                </c:pt>
                <c:pt idx="8581">
                  <c:v>-2.2413000000000037E-2</c:v>
                </c:pt>
                <c:pt idx="8582">
                  <c:v>-5.1747999999999912E-2</c:v>
                </c:pt>
                <c:pt idx="8583">
                  <c:v>-3.4146999999999934E-2</c:v>
                </c:pt>
                <c:pt idx="8584">
                  <c:v>1.2788999999999939E-2</c:v>
                </c:pt>
                <c:pt idx="8585">
                  <c:v>-1.0678999999999878E-2</c:v>
                </c:pt>
                <c:pt idx="8586">
                  <c:v>6.9220000000000973E-3</c:v>
                </c:pt>
                <c:pt idx="8587">
                  <c:v>-2.2413000000000037E-2</c:v>
                </c:pt>
                <c:pt idx="8588">
                  <c:v>-2.8279999999999871E-2</c:v>
                </c:pt>
                <c:pt idx="8589">
                  <c:v>2.4523000000000076E-2</c:v>
                </c:pt>
                <c:pt idx="8590">
                  <c:v>-3.4146999999999934E-2</c:v>
                </c:pt>
                <c:pt idx="8591">
                  <c:v>6.9220000000000973E-3</c:v>
                </c:pt>
                <c:pt idx="8592">
                  <c:v>6.9220000000000973E-3</c:v>
                </c:pt>
                <c:pt idx="8593">
                  <c:v>-5.7614999999999993E-2</c:v>
                </c:pt>
                <c:pt idx="8594">
                  <c:v>-3.4146999999999934E-2</c:v>
                </c:pt>
                <c:pt idx="8595">
                  <c:v>-6.9347999999999993E-2</c:v>
                </c:pt>
                <c:pt idx="8596">
                  <c:v>1.0550000000000281E-3</c:v>
                </c:pt>
                <c:pt idx="8597">
                  <c:v>-1.6545999999999953E-2</c:v>
                </c:pt>
                <c:pt idx="8598">
                  <c:v>-4.0014000000000015E-2</c:v>
                </c:pt>
                <c:pt idx="8599">
                  <c:v>-5.7614999999999993E-2</c:v>
                </c:pt>
                <c:pt idx="8600">
                  <c:v>-3.4146999999999934E-2</c:v>
                </c:pt>
                <c:pt idx="8601">
                  <c:v>-1.6545999999999953E-2</c:v>
                </c:pt>
                <c:pt idx="8602">
                  <c:v>-6.348200000000008E-2</c:v>
                </c:pt>
                <c:pt idx="8603">
                  <c:v>-5.1747999999999912E-2</c:v>
                </c:pt>
                <c:pt idx="8604">
                  <c:v>-2.8279999999999871E-2</c:v>
                </c:pt>
                <c:pt idx="8605">
                  <c:v>-3.4146999999999934E-2</c:v>
                </c:pt>
                <c:pt idx="8606">
                  <c:v>-1.0678999999999878E-2</c:v>
                </c:pt>
                <c:pt idx="8607">
                  <c:v>-1.6545999999999953E-2</c:v>
                </c:pt>
                <c:pt idx="8608">
                  <c:v>-1.0678999999999878E-2</c:v>
                </c:pt>
                <c:pt idx="8609">
                  <c:v>-5.1747999999999912E-2</c:v>
                </c:pt>
                <c:pt idx="8610">
                  <c:v>1.0550000000000281E-3</c:v>
                </c:pt>
                <c:pt idx="8611">
                  <c:v>-4.8120000000000393E-3</c:v>
                </c:pt>
                <c:pt idx="8612">
                  <c:v>-4.5881000000000081E-2</c:v>
                </c:pt>
                <c:pt idx="8613">
                  <c:v>-4.5881000000000081E-2</c:v>
                </c:pt>
                <c:pt idx="8614">
                  <c:v>-6.9347999999999993E-2</c:v>
                </c:pt>
                <c:pt idx="8615">
                  <c:v>-4.5881000000000081E-2</c:v>
                </c:pt>
                <c:pt idx="8616">
                  <c:v>-4.0014000000000015E-2</c:v>
                </c:pt>
                <c:pt idx="8617">
                  <c:v>-2.2413000000000037E-2</c:v>
                </c:pt>
                <c:pt idx="8618">
                  <c:v>-3.4146999999999934E-2</c:v>
                </c:pt>
                <c:pt idx="8619">
                  <c:v>-1.6545999999999953E-2</c:v>
                </c:pt>
                <c:pt idx="8620">
                  <c:v>-3.4146999999999934E-2</c:v>
                </c:pt>
                <c:pt idx="8621">
                  <c:v>-6.9347999999999993E-2</c:v>
                </c:pt>
                <c:pt idx="8622">
                  <c:v>-5.1747999999999912E-2</c:v>
                </c:pt>
                <c:pt idx="8623">
                  <c:v>-4.0014000000000015E-2</c:v>
                </c:pt>
                <c:pt idx="8624">
                  <c:v>-4.0014000000000015E-2</c:v>
                </c:pt>
                <c:pt idx="8625">
                  <c:v>-4.8120000000000393E-3</c:v>
                </c:pt>
                <c:pt idx="8626">
                  <c:v>-4.8120000000000393E-3</c:v>
                </c:pt>
                <c:pt idx="8627">
                  <c:v>6.9220000000000973E-3</c:v>
                </c:pt>
                <c:pt idx="8628">
                  <c:v>-4.8120000000000393E-3</c:v>
                </c:pt>
                <c:pt idx="8629">
                  <c:v>-1.0678999999999878E-2</c:v>
                </c:pt>
                <c:pt idx="8630">
                  <c:v>-4.0014000000000015E-2</c:v>
                </c:pt>
                <c:pt idx="8631">
                  <c:v>-2.2413000000000037E-2</c:v>
                </c:pt>
                <c:pt idx="8632">
                  <c:v>-4.5881000000000081E-2</c:v>
                </c:pt>
                <c:pt idx="8633">
                  <c:v>-4.5881000000000081E-2</c:v>
                </c:pt>
                <c:pt idx="8634">
                  <c:v>-1.6545999999999953E-2</c:v>
                </c:pt>
                <c:pt idx="8635">
                  <c:v>-5.1747999999999912E-2</c:v>
                </c:pt>
                <c:pt idx="8636">
                  <c:v>-2.8279999999999871E-2</c:v>
                </c:pt>
                <c:pt idx="8637">
                  <c:v>-1.0678999999999878E-2</c:v>
                </c:pt>
                <c:pt idx="8638">
                  <c:v>-7.5215000000000032E-2</c:v>
                </c:pt>
                <c:pt idx="8639">
                  <c:v>-4.5881000000000081E-2</c:v>
                </c:pt>
                <c:pt idx="8640">
                  <c:v>-5.1747999999999912E-2</c:v>
                </c:pt>
                <c:pt idx="8641">
                  <c:v>-1.6545999999999953E-2</c:v>
                </c:pt>
                <c:pt idx="8642">
                  <c:v>-2.8279999999999871E-2</c:v>
                </c:pt>
                <c:pt idx="8643">
                  <c:v>-1.6545999999999953E-2</c:v>
                </c:pt>
                <c:pt idx="8644">
                  <c:v>-8.1081999999999918E-2</c:v>
                </c:pt>
                <c:pt idx="8645">
                  <c:v>-4.5881000000000081E-2</c:v>
                </c:pt>
                <c:pt idx="8646">
                  <c:v>-6.348200000000008E-2</c:v>
                </c:pt>
                <c:pt idx="8647">
                  <c:v>-3.4146999999999934E-2</c:v>
                </c:pt>
                <c:pt idx="8648">
                  <c:v>-3.4146999999999934E-2</c:v>
                </c:pt>
                <c:pt idx="8649">
                  <c:v>-3.4146999999999934E-2</c:v>
                </c:pt>
                <c:pt idx="8650">
                  <c:v>-2.2413000000000037E-2</c:v>
                </c:pt>
                <c:pt idx="8651">
                  <c:v>-4.0014000000000015E-2</c:v>
                </c:pt>
                <c:pt idx="8652">
                  <c:v>-2.8279999999999871E-2</c:v>
                </c:pt>
                <c:pt idx="8653">
                  <c:v>-5.1747999999999912E-2</c:v>
                </c:pt>
                <c:pt idx="8654">
                  <c:v>-1.6545999999999953E-2</c:v>
                </c:pt>
                <c:pt idx="8655">
                  <c:v>-1.6545999999999953E-2</c:v>
                </c:pt>
                <c:pt idx="8656">
                  <c:v>-2.8279999999999871E-2</c:v>
                </c:pt>
                <c:pt idx="8657">
                  <c:v>-4.5881000000000081E-2</c:v>
                </c:pt>
                <c:pt idx="8658">
                  <c:v>-3.4146999999999934E-2</c:v>
                </c:pt>
                <c:pt idx="8659">
                  <c:v>-3.4146999999999934E-2</c:v>
                </c:pt>
                <c:pt idx="8660">
                  <c:v>-2.2413000000000037E-2</c:v>
                </c:pt>
                <c:pt idx="8661">
                  <c:v>-2.8279999999999871E-2</c:v>
                </c:pt>
                <c:pt idx="8662">
                  <c:v>-2.8279999999999871E-2</c:v>
                </c:pt>
                <c:pt idx="8663">
                  <c:v>-5.7614999999999993E-2</c:v>
                </c:pt>
                <c:pt idx="8664">
                  <c:v>-6.348200000000008E-2</c:v>
                </c:pt>
                <c:pt idx="8665">
                  <c:v>-2.8279999999999871E-2</c:v>
                </c:pt>
                <c:pt idx="8666">
                  <c:v>1.0550000000000281E-3</c:v>
                </c:pt>
                <c:pt idx="8667">
                  <c:v>-4.8120000000000393E-3</c:v>
                </c:pt>
                <c:pt idx="8668">
                  <c:v>-2.2413000000000037E-2</c:v>
                </c:pt>
                <c:pt idx="8669">
                  <c:v>-3.4146999999999934E-2</c:v>
                </c:pt>
                <c:pt idx="8670">
                  <c:v>-3.4146999999999934E-2</c:v>
                </c:pt>
                <c:pt idx="8671">
                  <c:v>-4.0014000000000015E-2</c:v>
                </c:pt>
                <c:pt idx="8672">
                  <c:v>-5.7614999999999993E-2</c:v>
                </c:pt>
                <c:pt idx="8673">
                  <c:v>-1.0678999999999878E-2</c:v>
                </c:pt>
                <c:pt idx="8674">
                  <c:v>-2.8279999999999871E-2</c:v>
                </c:pt>
                <c:pt idx="8675">
                  <c:v>-3.4146999999999934E-2</c:v>
                </c:pt>
                <c:pt idx="8676">
                  <c:v>-2.2413000000000037E-2</c:v>
                </c:pt>
                <c:pt idx="8677">
                  <c:v>-5.1747999999999912E-2</c:v>
                </c:pt>
                <c:pt idx="8678">
                  <c:v>-4.5881000000000081E-2</c:v>
                </c:pt>
                <c:pt idx="8679">
                  <c:v>-6.348200000000008E-2</c:v>
                </c:pt>
                <c:pt idx="8680">
                  <c:v>-4.0014000000000015E-2</c:v>
                </c:pt>
                <c:pt idx="8681">
                  <c:v>-5.7614999999999993E-2</c:v>
                </c:pt>
                <c:pt idx="8682">
                  <c:v>-2.8279999999999871E-2</c:v>
                </c:pt>
                <c:pt idx="8683">
                  <c:v>-5.7614999999999993E-2</c:v>
                </c:pt>
                <c:pt idx="8684">
                  <c:v>-6.348200000000008E-2</c:v>
                </c:pt>
                <c:pt idx="8685">
                  <c:v>-4.0014000000000015E-2</c:v>
                </c:pt>
                <c:pt idx="8686">
                  <c:v>-1.6545999999999953E-2</c:v>
                </c:pt>
                <c:pt idx="8687">
                  <c:v>-3.4146999999999934E-2</c:v>
                </c:pt>
                <c:pt idx="8688">
                  <c:v>-4.5881000000000081E-2</c:v>
                </c:pt>
                <c:pt idx="8689">
                  <c:v>-4.5881000000000081E-2</c:v>
                </c:pt>
                <c:pt idx="8690">
                  <c:v>-2.2413000000000037E-2</c:v>
                </c:pt>
                <c:pt idx="8691">
                  <c:v>-1.6545999999999953E-2</c:v>
                </c:pt>
                <c:pt idx="8692">
                  <c:v>-1.0678999999999878E-2</c:v>
                </c:pt>
                <c:pt idx="8693">
                  <c:v>-1.6545999999999953E-2</c:v>
                </c:pt>
                <c:pt idx="8694">
                  <c:v>-6.348200000000008E-2</c:v>
                </c:pt>
                <c:pt idx="8695">
                  <c:v>-2.8279999999999871E-2</c:v>
                </c:pt>
                <c:pt idx="8696">
                  <c:v>-2.2413000000000037E-2</c:v>
                </c:pt>
                <c:pt idx="8697">
                  <c:v>-4.0014000000000015E-2</c:v>
                </c:pt>
                <c:pt idx="8698">
                  <c:v>-3.4146999999999934E-2</c:v>
                </c:pt>
                <c:pt idx="8699">
                  <c:v>-2.2413000000000037E-2</c:v>
                </c:pt>
                <c:pt idx="8700">
                  <c:v>-4.5881000000000081E-2</c:v>
                </c:pt>
                <c:pt idx="8701">
                  <c:v>-6.348200000000008E-2</c:v>
                </c:pt>
                <c:pt idx="8702">
                  <c:v>-2.2413000000000037E-2</c:v>
                </c:pt>
                <c:pt idx="8703">
                  <c:v>-5.7614999999999993E-2</c:v>
                </c:pt>
                <c:pt idx="8704">
                  <c:v>-5.7614999999999993E-2</c:v>
                </c:pt>
                <c:pt idx="8705">
                  <c:v>-1.6545999999999953E-2</c:v>
                </c:pt>
                <c:pt idx="8706">
                  <c:v>-4.0014000000000015E-2</c:v>
                </c:pt>
                <c:pt idx="8707">
                  <c:v>-2.2413000000000037E-2</c:v>
                </c:pt>
                <c:pt idx="8708">
                  <c:v>-2.8279999999999871E-2</c:v>
                </c:pt>
                <c:pt idx="8709">
                  <c:v>-5.1747999999999912E-2</c:v>
                </c:pt>
                <c:pt idx="8710">
                  <c:v>1.8656000000000009E-2</c:v>
                </c:pt>
                <c:pt idx="8711">
                  <c:v>-4.8120000000000393E-3</c:v>
                </c:pt>
                <c:pt idx="8712">
                  <c:v>-5.1747999999999912E-2</c:v>
                </c:pt>
                <c:pt idx="8713">
                  <c:v>-5.1747999999999912E-2</c:v>
                </c:pt>
                <c:pt idx="8714">
                  <c:v>-2.8279999999999871E-2</c:v>
                </c:pt>
                <c:pt idx="8715">
                  <c:v>-4.0014000000000015E-2</c:v>
                </c:pt>
                <c:pt idx="8716">
                  <c:v>-2.8279999999999871E-2</c:v>
                </c:pt>
                <c:pt idx="8717">
                  <c:v>-4.5881000000000081E-2</c:v>
                </c:pt>
                <c:pt idx="8718">
                  <c:v>-1.6545999999999953E-2</c:v>
                </c:pt>
                <c:pt idx="8719">
                  <c:v>-3.4146999999999934E-2</c:v>
                </c:pt>
                <c:pt idx="8720">
                  <c:v>-4.0014000000000015E-2</c:v>
                </c:pt>
                <c:pt idx="8721">
                  <c:v>-1.0678999999999878E-2</c:v>
                </c:pt>
                <c:pt idx="8722">
                  <c:v>-4.0014000000000015E-2</c:v>
                </c:pt>
                <c:pt idx="8723">
                  <c:v>-4.8120000000000393E-3</c:v>
                </c:pt>
                <c:pt idx="8724">
                  <c:v>-4.8120000000000393E-3</c:v>
                </c:pt>
                <c:pt idx="8725">
                  <c:v>-4.8120000000000393E-3</c:v>
                </c:pt>
                <c:pt idx="8726">
                  <c:v>-8.1081999999999918E-2</c:v>
                </c:pt>
                <c:pt idx="8727">
                  <c:v>-4.5881000000000081E-2</c:v>
                </c:pt>
                <c:pt idx="8728">
                  <c:v>-2.2413000000000037E-2</c:v>
                </c:pt>
                <c:pt idx="8729">
                  <c:v>-2.2413000000000037E-2</c:v>
                </c:pt>
                <c:pt idx="8730">
                  <c:v>-5.1747999999999912E-2</c:v>
                </c:pt>
                <c:pt idx="8731">
                  <c:v>-2.8279999999999871E-2</c:v>
                </c:pt>
                <c:pt idx="8732">
                  <c:v>-1.0678999999999878E-2</c:v>
                </c:pt>
                <c:pt idx="8733">
                  <c:v>-2.8279999999999871E-2</c:v>
                </c:pt>
                <c:pt idx="8734">
                  <c:v>-6.9347999999999993E-2</c:v>
                </c:pt>
                <c:pt idx="8735">
                  <c:v>-8.6949000000000012E-2</c:v>
                </c:pt>
                <c:pt idx="8736">
                  <c:v>-1.0678999999999878E-2</c:v>
                </c:pt>
                <c:pt idx="8737">
                  <c:v>-3.4146999999999934E-2</c:v>
                </c:pt>
                <c:pt idx="8738">
                  <c:v>-5.1747999999999912E-2</c:v>
                </c:pt>
                <c:pt idx="8739">
                  <c:v>-2.2413000000000037E-2</c:v>
                </c:pt>
                <c:pt idx="8740">
                  <c:v>-4.5881000000000081E-2</c:v>
                </c:pt>
                <c:pt idx="8741">
                  <c:v>-4.0014000000000015E-2</c:v>
                </c:pt>
                <c:pt idx="8742">
                  <c:v>-3.4146999999999934E-2</c:v>
                </c:pt>
                <c:pt idx="8743">
                  <c:v>-4.0014000000000015E-2</c:v>
                </c:pt>
                <c:pt idx="8744">
                  <c:v>-2.8279999999999871E-2</c:v>
                </c:pt>
                <c:pt idx="8745">
                  <c:v>-1.0678999999999878E-2</c:v>
                </c:pt>
                <c:pt idx="8746">
                  <c:v>-4.8120000000000393E-3</c:v>
                </c:pt>
                <c:pt idx="8747">
                  <c:v>2.4523000000000076E-2</c:v>
                </c:pt>
                <c:pt idx="8748">
                  <c:v>-1.0678999999999878E-2</c:v>
                </c:pt>
                <c:pt idx="8749">
                  <c:v>-2.8279999999999871E-2</c:v>
                </c:pt>
                <c:pt idx="8750">
                  <c:v>-1.6545999999999953E-2</c:v>
                </c:pt>
                <c:pt idx="8751">
                  <c:v>-2.2413000000000037E-2</c:v>
                </c:pt>
                <c:pt idx="8752">
                  <c:v>-2.2413000000000037E-2</c:v>
                </c:pt>
                <c:pt idx="8753">
                  <c:v>-1.0678999999999878E-2</c:v>
                </c:pt>
                <c:pt idx="8754">
                  <c:v>-4.5881000000000081E-2</c:v>
                </c:pt>
                <c:pt idx="8755">
                  <c:v>-5.1747999999999912E-2</c:v>
                </c:pt>
                <c:pt idx="8756">
                  <c:v>-4.0014000000000015E-2</c:v>
                </c:pt>
                <c:pt idx="8757">
                  <c:v>1.0550000000000281E-3</c:v>
                </c:pt>
                <c:pt idx="8758">
                  <c:v>1.0550000000000281E-3</c:v>
                </c:pt>
                <c:pt idx="8759">
                  <c:v>-2.8279999999999871E-2</c:v>
                </c:pt>
                <c:pt idx="8760">
                  <c:v>-3.4146999999999934E-2</c:v>
                </c:pt>
                <c:pt idx="8761">
                  <c:v>-2.8279999999999871E-2</c:v>
                </c:pt>
                <c:pt idx="8762">
                  <c:v>-1.6545999999999953E-2</c:v>
                </c:pt>
                <c:pt idx="8763">
                  <c:v>-4.0014000000000015E-2</c:v>
                </c:pt>
                <c:pt idx="8764">
                  <c:v>-4.5881000000000081E-2</c:v>
                </c:pt>
                <c:pt idx="8765">
                  <c:v>6.9220000000000973E-3</c:v>
                </c:pt>
                <c:pt idx="8766">
                  <c:v>-1.6545999999999953E-2</c:v>
                </c:pt>
                <c:pt idx="8767">
                  <c:v>-2.8279999999999871E-2</c:v>
                </c:pt>
                <c:pt idx="8768">
                  <c:v>1.0550000000000281E-3</c:v>
                </c:pt>
                <c:pt idx="8769">
                  <c:v>-4.0014000000000015E-2</c:v>
                </c:pt>
                <c:pt idx="8770">
                  <c:v>-5.1747999999999912E-2</c:v>
                </c:pt>
                <c:pt idx="8771">
                  <c:v>1.2788999999999939E-2</c:v>
                </c:pt>
                <c:pt idx="8772">
                  <c:v>-3.4146999999999934E-2</c:v>
                </c:pt>
                <c:pt idx="8773">
                  <c:v>1.0550000000000281E-3</c:v>
                </c:pt>
                <c:pt idx="8774">
                  <c:v>-2.8279999999999871E-2</c:v>
                </c:pt>
                <c:pt idx="8775">
                  <c:v>-4.0014000000000015E-2</c:v>
                </c:pt>
                <c:pt idx="8776">
                  <c:v>-2.2413000000000037E-2</c:v>
                </c:pt>
                <c:pt idx="8777">
                  <c:v>-2.8279999999999871E-2</c:v>
                </c:pt>
                <c:pt idx="8778">
                  <c:v>-6.9347999999999993E-2</c:v>
                </c:pt>
                <c:pt idx="8779">
                  <c:v>-5.1747999999999912E-2</c:v>
                </c:pt>
                <c:pt idx="8780">
                  <c:v>-4.0014000000000015E-2</c:v>
                </c:pt>
                <c:pt idx="8781">
                  <c:v>-1.0678999999999878E-2</c:v>
                </c:pt>
                <c:pt idx="8782">
                  <c:v>-1.6545999999999953E-2</c:v>
                </c:pt>
                <c:pt idx="8783">
                  <c:v>-3.4146999999999934E-2</c:v>
                </c:pt>
                <c:pt idx="8784">
                  <c:v>-5.1747999999999912E-2</c:v>
                </c:pt>
                <c:pt idx="8785">
                  <c:v>-2.8279999999999871E-2</c:v>
                </c:pt>
                <c:pt idx="8786">
                  <c:v>-4.0014000000000015E-2</c:v>
                </c:pt>
                <c:pt idx="8787">
                  <c:v>-5.1747999999999912E-2</c:v>
                </c:pt>
                <c:pt idx="8788">
                  <c:v>-4.5881000000000081E-2</c:v>
                </c:pt>
                <c:pt idx="8789">
                  <c:v>-6.9347999999999993E-2</c:v>
                </c:pt>
                <c:pt idx="8790">
                  <c:v>-4.0014000000000015E-2</c:v>
                </c:pt>
                <c:pt idx="8791">
                  <c:v>-2.8279999999999871E-2</c:v>
                </c:pt>
                <c:pt idx="8792">
                  <c:v>-1.6545999999999953E-2</c:v>
                </c:pt>
                <c:pt idx="8793">
                  <c:v>-4.5881000000000081E-2</c:v>
                </c:pt>
                <c:pt idx="8794">
                  <c:v>-3.4146999999999934E-2</c:v>
                </c:pt>
                <c:pt idx="8795">
                  <c:v>-2.2413000000000037E-2</c:v>
                </c:pt>
                <c:pt idx="8796">
                  <c:v>-1.0678999999999878E-2</c:v>
                </c:pt>
                <c:pt idx="8797">
                  <c:v>-6.9347999999999993E-2</c:v>
                </c:pt>
                <c:pt idx="8798">
                  <c:v>-1.6545999999999953E-2</c:v>
                </c:pt>
                <c:pt idx="8799">
                  <c:v>-6.348200000000008E-2</c:v>
                </c:pt>
                <c:pt idx="8800">
                  <c:v>-1.6545999999999953E-2</c:v>
                </c:pt>
                <c:pt idx="8801">
                  <c:v>1.8656000000000009E-2</c:v>
                </c:pt>
                <c:pt idx="8802">
                  <c:v>-4.8120000000000393E-3</c:v>
                </c:pt>
                <c:pt idx="8803">
                  <c:v>-4.5881000000000081E-2</c:v>
                </c:pt>
                <c:pt idx="8804">
                  <c:v>-4.5881000000000081E-2</c:v>
                </c:pt>
                <c:pt idx="8805">
                  <c:v>-4.8120000000000393E-3</c:v>
                </c:pt>
                <c:pt idx="8806">
                  <c:v>-6.348200000000008E-2</c:v>
                </c:pt>
                <c:pt idx="8807">
                  <c:v>-5.7614999999999993E-2</c:v>
                </c:pt>
                <c:pt idx="8808">
                  <c:v>-4.8120000000000393E-3</c:v>
                </c:pt>
                <c:pt idx="8809">
                  <c:v>-5.7614999999999993E-2</c:v>
                </c:pt>
                <c:pt idx="8810">
                  <c:v>-3.4146999999999934E-2</c:v>
                </c:pt>
                <c:pt idx="8811">
                  <c:v>-1.6545999999999953E-2</c:v>
                </c:pt>
                <c:pt idx="8812">
                  <c:v>-1.0678999999999878E-2</c:v>
                </c:pt>
                <c:pt idx="8813">
                  <c:v>-2.2413000000000037E-2</c:v>
                </c:pt>
                <c:pt idx="8814">
                  <c:v>-3.4146999999999934E-2</c:v>
                </c:pt>
                <c:pt idx="8815">
                  <c:v>-2.8279999999999871E-2</c:v>
                </c:pt>
                <c:pt idx="8816">
                  <c:v>-2.2413000000000037E-2</c:v>
                </c:pt>
                <c:pt idx="8817">
                  <c:v>-1.0678999999999878E-2</c:v>
                </c:pt>
                <c:pt idx="8818">
                  <c:v>-4.0014000000000015E-2</c:v>
                </c:pt>
                <c:pt idx="8819">
                  <c:v>-1.0678999999999878E-2</c:v>
                </c:pt>
                <c:pt idx="8820">
                  <c:v>-3.4146999999999934E-2</c:v>
                </c:pt>
                <c:pt idx="8821">
                  <c:v>-3.4146999999999934E-2</c:v>
                </c:pt>
                <c:pt idx="8822">
                  <c:v>-4.0014000000000015E-2</c:v>
                </c:pt>
                <c:pt idx="8823">
                  <c:v>-2.8279999999999871E-2</c:v>
                </c:pt>
                <c:pt idx="8824">
                  <c:v>-4.5881000000000081E-2</c:v>
                </c:pt>
                <c:pt idx="8825">
                  <c:v>-4.5881000000000081E-2</c:v>
                </c:pt>
                <c:pt idx="8826">
                  <c:v>-1.0678999999999878E-2</c:v>
                </c:pt>
                <c:pt idx="8827">
                  <c:v>-5.1747999999999912E-2</c:v>
                </c:pt>
                <c:pt idx="8828">
                  <c:v>-2.8279999999999871E-2</c:v>
                </c:pt>
                <c:pt idx="8829">
                  <c:v>-3.4146999999999934E-2</c:v>
                </c:pt>
                <c:pt idx="8830">
                  <c:v>-4.5881000000000081E-2</c:v>
                </c:pt>
                <c:pt idx="8831">
                  <c:v>-2.2413000000000037E-2</c:v>
                </c:pt>
                <c:pt idx="8832">
                  <c:v>-2.8279999999999871E-2</c:v>
                </c:pt>
                <c:pt idx="8833">
                  <c:v>-2.8279999999999871E-2</c:v>
                </c:pt>
                <c:pt idx="8834">
                  <c:v>-3.4146999999999934E-2</c:v>
                </c:pt>
                <c:pt idx="8835">
                  <c:v>-3.4146999999999934E-2</c:v>
                </c:pt>
                <c:pt idx="8836">
                  <c:v>-6.348200000000008E-2</c:v>
                </c:pt>
                <c:pt idx="8837">
                  <c:v>-4.0014000000000015E-2</c:v>
                </c:pt>
                <c:pt idx="8838">
                  <c:v>-2.2413000000000037E-2</c:v>
                </c:pt>
                <c:pt idx="8839">
                  <c:v>-5.1747999999999912E-2</c:v>
                </c:pt>
                <c:pt idx="8840">
                  <c:v>-4.0014000000000015E-2</c:v>
                </c:pt>
                <c:pt idx="8841">
                  <c:v>-3.4146999999999934E-2</c:v>
                </c:pt>
                <c:pt idx="8842">
                  <c:v>-4.0014000000000015E-2</c:v>
                </c:pt>
                <c:pt idx="8843">
                  <c:v>-1.0678999999999878E-2</c:v>
                </c:pt>
                <c:pt idx="8844">
                  <c:v>-3.4146999999999934E-2</c:v>
                </c:pt>
                <c:pt idx="8845">
                  <c:v>-3.4146999999999934E-2</c:v>
                </c:pt>
                <c:pt idx="8846">
                  <c:v>-3.4146999999999934E-2</c:v>
                </c:pt>
                <c:pt idx="8847">
                  <c:v>1.0550000000000281E-3</c:v>
                </c:pt>
                <c:pt idx="8848">
                  <c:v>-5.7614999999999993E-2</c:v>
                </c:pt>
                <c:pt idx="8849">
                  <c:v>-6.9347999999999993E-2</c:v>
                </c:pt>
                <c:pt idx="8850">
                  <c:v>-4.5881000000000081E-2</c:v>
                </c:pt>
                <c:pt idx="8851">
                  <c:v>-3.4146999999999934E-2</c:v>
                </c:pt>
                <c:pt idx="8852">
                  <c:v>-3.4146999999999934E-2</c:v>
                </c:pt>
                <c:pt idx="8853">
                  <c:v>6.9220000000000973E-3</c:v>
                </c:pt>
                <c:pt idx="8854">
                  <c:v>-1.0678999999999878E-2</c:v>
                </c:pt>
                <c:pt idx="8855">
                  <c:v>-1.6545999999999953E-2</c:v>
                </c:pt>
                <c:pt idx="8856">
                  <c:v>-3.4146999999999934E-2</c:v>
                </c:pt>
                <c:pt idx="8857">
                  <c:v>-4.5881000000000081E-2</c:v>
                </c:pt>
                <c:pt idx="8858">
                  <c:v>-4.0014000000000015E-2</c:v>
                </c:pt>
                <c:pt idx="8859">
                  <c:v>-1.6545999999999953E-2</c:v>
                </c:pt>
                <c:pt idx="8860">
                  <c:v>-4.0014000000000015E-2</c:v>
                </c:pt>
                <c:pt idx="8861">
                  <c:v>-1.0678999999999878E-2</c:v>
                </c:pt>
                <c:pt idx="8862">
                  <c:v>-3.4146999999999934E-2</c:v>
                </c:pt>
                <c:pt idx="8863">
                  <c:v>-5.1747999999999912E-2</c:v>
                </c:pt>
                <c:pt idx="8864">
                  <c:v>-2.8279999999999871E-2</c:v>
                </c:pt>
                <c:pt idx="8865">
                  <c:v>-1.6545999999999953E-2</c:v>
                </c:pt>
                <c:pt idx="8866">
                  <c:v>-3.4146999999999934E-2</c:v>
                </c:pt>
                <c:pt idx="8867">
                  <c:v>-2.8279999999999871E-2</c:v>
                </c:pt>
                <c:pt idx="8868">
                  <c:v>-2.2413000000000037E-2</c:v>
                </c:pt>
                <c:pt idx="8869">
                  <c:v>-2.8279999999999871E-2</c:v>
                </c:pt>
                <c:pt idx="8870">
                  <c:v>1.0550000000000281E-3</c:v>
                </c:pt>
                <c:pt idx="8871">
                  <c:v>-6.348200000000008E-2</c:v>
                </c:pt>
                <c:pt idx="8872">
                  <c:v>-3.4146999999999934E-2</c:v>
                </c:pt>
                <c:pt idx="8873">
                  <c:v>6.9220000000000973E-3</c:v>
                </c:pt>
                <c:pt idx="8874">
                  <c:v>-4.0014000000000015E-2</c:v>
                </c:pt>
                <c:pt idx="8875">
                  <c:v>-2.8279999999999871E-2</c:v>
                </c:pt>
                <c:pt idx="8876">
                  <c:v>-1.0678999999999878E-2</c:v>
                </c:pt>
                <c:pt idx="8877">
                  <c:v>-3.4146999999999934E-2</c:v>
                </c:pt>
                <c:pt idx="8878">
                  <c:v>-3.4146999999999934E-2</c:v>
                </c:pt>
                <c:pt idx="8879">
                  <c:v>-2.8279999999999871E-2</c:v>
                </c:pt>
                <c:pt idx="8880">
                  <c:v>-4.0014000000000015E-2</c:v>
                </c:pt>
                <c:pt idx="8881">
                  <c:v>-1.6545999999999953E-2</c:v>
                </c:pt>
                <c:pt idx="8882">
                  <c:v>-4.0014000000000015E-2</c:v>
                </c:pt>
                <c:pt idx="8883">
                  <c:v>-1.0678999999999878E-2</c:v>
                </c:pt>
                <c:pt idx="8884">
                  <c:v>-2.2413000000000037E-2</c:v>
                </c:pt>
                <c:pt idx="8885">
                  <c:v>-2.2413000000000037E-2</c:v>
                </c:pt>
                <c:pt idx="8886">
                  <c:v>-5.1747999999999912E-2</c:v>
                </c:pt>
                <c:pt idx="8887">
                  <c:v>-4.0014000000000015E-2</c:v>
                </c:pt>
                <c:pt idx="8888">
                  <c:v>-1.0678999999999878E-2</c:v>
                </c:pt>
                <c:pt idx="8889">
                  <c:v>-2.8279999999999871E-2</c:v>
                </c:pt>
                <c:pt idx="8890">
                  <c:v>-2.8279999999999871E-2</c:v>
                </c:pt>
                <c:pt idx="8891">
                  <c:v>-1.0678999999999878E-2</c:v>
                </c:pt>
                <c:pt idx="8892">
                  <c:v>-2.8279999999999871E-2</c:v>
                </c:pt>
                <c:pt idx="8893">
                  <c:v>-2.8279999999999871E-2</c:v>
                </c:pt>
                <c:pt idx="8894">
                  <c:v>-6.348200000000008E-2</c:v>
                </c:pt>
                <c:pt idx="8895">
                  <c:v>-2.8279999999999871E-2</c:v>
                </c:pt>
                <c:pt idx="8896">
                  <c:v>-2.2413000000000037E-2</c:v>
                </c:pt>
                <c:pt idx="8897">
                  <c:v>-4.0014000000000015E-2</c:v>
                </c:pt>
                <c:pt idx="8898">
                  <c:v>-2.2413000000000037E-2</c:v>
                </c:pt>
                <c:pt idx="8899">
                  <c:v>-5.1747999999999912E-2</c:v>
                </c:pt>
                <c:pt idx="8900">
                  <c:v>-2.8279999999999871E-2</c:v>
                </c:pt>
                <c:pt idx="8901">
                  <c:v>-1.0678999999999878E-2</c:v>
                </c:pt>
                <c:pt idx="8902">
                  <c:v>6.9220000000000973E-3</c:v>
                </c:pt>
                <c:pt idx="8903">
                  <c:v>-4.0014000000000015E-2</c:v>
                </c:pt>
                <c:pt idx="8904">
                  <c:v>-1.6545999999999953E-2</c:v>
                </c:pt>
                <c:pt idx="8905">
                  <c:v>-4.0014000000000015E-2</c:v>
                </c:pt>
                <c:pt idx="8906">
                  <c:v>-2.8279999999999871E-2</c:v>
                </c:pt>
                <c:pt idx="8907">
                  <c:v>1.2788999999999939E-2</c:v>
                </c:pt>
                <c:pt idx="8908">
                  <c:v>-6.348200000000008E-2</c:v>
                </c:pt>
                <c:pt idx="8909">
                  <c:v>-1.0678999999999878E-2</c:v>
                </c:pt>
                <c:pt idx="8910">
                  <c:v>-2.2413000000000037E-2</c:v>
                </c:pt>
                <c:pt idx="8911">
                  <c:v>-2.8279999999999871E-2</c:v>
                </c:pt>
                <c:pt idx="8912">
                  <c:v>-5.1747999999999912E-2</c:v>
                </c:pt>
                <c:pt idx="8913">
                  <c:v>-4.8120000000000393E-3</c:v>
                </c:pt>
                <c:pt idx="8914">
                  <c:v>-4.8120000000000393E-3</c:v>
                </c:pt>
                <c:pt idx="8915">
                  <c:v>-4.5881000000000081E-2</c:v>
                </c:pt>
                <c:pt idx="8916">
                  <c:v>1.0550000000000281E-3</c:v>
                </c:pt>
                <c:pt idx="8917">
                  <c:v>-2.2413000000000037E-2</c:v>
                </c:pt>
                <c:pt idx="8918">
                  <c:v>-1.6545999999999953E-2</c:v>
                </c:pt>
                <c:pt idx="8919">
                  <c:v>-3.4146999999999934E-2</c:v>
                </c:pt>
                <c:pt idx="8920">
                  <c:v>-5.1747999999999912E-2</c:v>
                </c:pt>
                <c:pt idx="8921">
                  <c:v>-2.8279999999999871E-2</c:v>
                </c:pt>
                <c:pt idx="8922">
                  <c:v>-2.8279999999999871E-2</c:v>
                </c:pt>
                <c:pt idx="8923">
                  <c:v>-3.4146999999999934E-2</c:v>
                </c:pt>
                <c:pt idx="8924">
                  <c:v>-6.348200000000008E-2</c:v>
                </c:pt>
                <c:pt idx="8925">
                  <c:v>-3.4146999999999934E-2</c:v>
                </c:pt>
                <c:pt idx="8926">
                  <c:v>-6.348200000000008E-2</c:v>
                </c:pt>
                <c:pt idx="8927">
                  <c:v>-3.4146999999999934E-2</c:v>
                </c:pt>
                <c:pt idx="8928">
                  <c:v>-2.2413000000000037E-2</c:v>
                </c:pt>
                <c:pt idx="8929">
                  <c:v>-4.5881000000000081E-2</c:v>
                </c:pt>
                <c:pt idx="8930">
                  <c:v>-2.2413000000000037E-2</c:v>
                </c:pt>
                <c:pt idx="8931">
                  <c:v>-3.4146999999999934E-2</c:v>
                </c:pt>
                <c:pt idx="8932">
                  <c:v>-1.0678999999999878E-2</c:v>
                </c:pt>
                <c:pt idx="8933">
                  <c:v>-1.6545999999999953E-2</c:v>
                </c:pt>
                <c:pt idx="8934">
                  <c:v>-4.0014000000000015E-2</c:v>
                </c:pt>
                <c:pt idx="8935">
                  <c:v>-2.8279999999999871E-2</c:v>
                </c:pt>
                <c:pt idx="8936">
                  <c:v>-1.6545999999999953E-2</c:v>
                </c:pt>
                <c:pt idx="8937">
                  <c:v>1.0550000000000281E-3</c:v>
                </c:pt>
                <c:pt idx="8938">
                  <c:v>-2.2413000000000037E-2</c:v>
                </c:pt>
                <c:pt idx="8939">
                  <c:v>1.2788999999999939E-2</c:v>
                </c:pt>
                <c:pt idx="8940">
                  <c:v>-4.0014000000000015E-2</c:v>
                </c:pt>
                <c:pt idx="8941">
                  <c:v>-2.2413000000000037E-2</c:v>
                </c:pt>
                <c:pt idx="8942">
                  <c:v>-4.8120000000000393E-3</c:v>
                </c:pt>
                <c:pt idx="8943">
                  <c:v>-3.4146999999999934E-2</c:v>
                </c:pt>
                <c:pt idx="8944">
                  <c:v>-2.2413000000000037E-2</c:v>
                </c:pt>
                <c:pt idx="8945">
                  <c:v>-5.1747999999999912E-2</c:v>
                </c:pt>
                <c:pt idx="8946">
                  <c:v>-1.6545999999999953E-2</c:v>
                </c:pt>
                <c:pt idx="8947">
                  <c:v>-1.0678999999999878E-2</c:v>
                </c:pt>
                <c:pt idx="8948">
                  <c:v>-1.6545999999999953E-2</c:v>
                </c:pt>
                <c:pt idx="8949">
                  <c:v>-1.0678999999999878E-2</c:v>
                </c:pt>
                <c:pt idx="8950">
                  <c:v>-2.2413000000000037E-2</c:v>
                </c:pt>
                <c:pt idx="8951">
                  <c:v>-4.5881000000000081E-2</c:v>
                </c:pt>
                <c:pt idx="8952">
                  <c:v>-1.0678999999999878E-2</c:v>
                </c:pt>
                <c:pt idx="8953">
                  <c:v>-1.0678999999999878E-2</c:v>
                </c:pt>
                <c:pt idx="8954">
                  <c:v>-3.4146999999999934E-2</c:v>
                </c:pt>
                <c:pt idx="8955">
                  <c:v>1.0550000000000281E-3</c:v>
                </c:pt>
                <c:pt idx="8956">
                  <c:v>-2.2413000000000037E-2</c:v>
                </c:pt>
                <c:pt idx="8957">
                  <c:v>-4.0014000000000015E-2</c:v>
                </c:pt>
                <c:pt idx="8958">
                  <c:v>-4.0014000000000015E-2</c:v>
                </c:pt>
                <c:pt idx="8959">
                  <c:v>-4.0014000000000015E-2</c:v>
                </c:pt>
                <c:pt idx="8960">
                  <c:v>-1.6545999999999953E-2</c:v>
                </c:pt>
                <c:pt idx="8961">
                  <c:v>-4.5881000000000081E-2</c:v>
                </c:pt>
                <c:pt idx="8962">
                  <c:v>-1.6545999999999953E-2</c:v>
                </c:pt>
                <c:pt idx="8963">
                  <c:v>-2.2413000000000037E-2</c:v>
                </c:pt>
                <c:pt idx="8964">
                  <c:v>-2.8279999999999871E-2</c:v>
                </c:pt>
                <c:pt idx="8965">
                  <c:v>-3.4146999999999934E-2</c:v>
                </c:pt>
                <c:pt idx="8966">
                  <c:v>-3.4146999999999934E-2</c:v>
                </c:pt>
                <c:pt idx="8967">
                  <c:v>-1.0678999999999878E-2</c:v>
                </c:pt>
                <c:pt idx="8968">
                  <c:v>-2.8279999999999871E-2</c:v>
                </c:pt>
                <c:pt idx="8969">
                  <c:v>-3.4146999999999934E-2</c:v>
                </c:pt>
                <c:pt idx="8970">
                  <c:v>-1.0678999999999878E-2</c:v>
                </c:pt>
                <c:pt idx="8971">
                  <c:v>-1.0678999999999878E-2</c:v>
                </c:pt>
                <c:pt idx="8972">
                  <c:v>-1.0678999999999878E-2</c:v>
                </c:pt>
                <c:pt idx="8973">
                  <c:v>-4.8120000000000393E-3</c:v>
                </c:pt>
                <c:pt idx="8974">
                  <c:v>-2.2413000000000037E-2</c:v>
                </c:pt>
                <c:pt idx="8975">
                  <c:v>-1.0678999999999878E-2</c:v>
                </c:pt>
                <c:pt idx="8976">
                  <c:v>-2.2413000000000037E-2</c:v>
                </c:pt>
                <c:pt idx="8977">
                  <c:v>-1.0678999999999878E-2</c:v>
                </c:pt>
                <c:pt idx="8978">
                  <c:v>-2.8279999999999871E-2</c:v>
                </c:pt>
                <c:pt idx="8979">
                  <c:v>-4.0014000000000015E-2</c:v>
                </c:pt>
                <c:pt idx="8980">
                  <c:v>-5.7614999999999993E-2</c:v>
                </c:pt>
                <c:pt idx="8981">
                  <c:v>-2.8279999999999871E-2</c:v>
                </c:pt>
                <c:pt idx="8982">
                  <c:v>-4.8120000000000393E-3</c:v>
                </c:pt>
                <c:pt idx="8983">
                  <c:v>1.2788999999999939E-2</c:v>
                </c:pt>
                <c:pt idx="8984">
                  <c:v>1.8656000000000009E-2</c:v>
                </c:pt>
                <c:pt idx="8985">
                  <c:v>1.8656000000000009E-2</c:v>
                </c:pt>
                <c:pt idx="8986">
                  <c:v>-1.0678999999999878E-2</c:v>
                </c:pt>
                <c:pt idx="8987">
                  <c:v>6.9220000000000973E-3</c:v>
                </c:pt>
                <c:pt idx="8988">
                  <c:v>-1.6545999999999953E-2</c:v>
                </c:pt>
                <c:pt idx="8989">
                  <c:v>-2.8279999999999871E-2</c:v>
                </c:pt>
                <c:pt idx="8990">
                  <c:v>-1.6545999999999953E-2</c:v>
                </c:pt>
                <c:pt idx="8991">
                  <c:v>1.0550000000000281E-3</c:v>
                </c:pt>
                <c:pt idx="8992">
                  <c:v>2.4523000000000076E-2</c:v>
                </c:pt>
                <c:pt idx="8993">
                  <c:v>1.8656000000000009E-2</c:v>
                </c:pt>
                <c:pt idx="8994">
                  <c:v>-2.8279999999999871E-2</c:v>
                </c:pt>
                <c:pt idx="8995">
                  <c:v>6.9220000000000973E-3</c:v>
                </c:pt>
                <c:pt idx="8996">
                  <c:v>-4.0014000000000015E-2</c:v>
                </c:pt>
                <c:pt idx="8997">
                  <c:v>-4.8120000000000393E-3</c:v>
                </c:pt>
                <c:pt idx="8998">
                  <c:v>6.9220000000000973E-3</c:v>
                </c:pt>
                <c:pt idx="8999">
                  <c:v>-2.2413000000000037E-2</c:v>
                </c:pt>
                <c:pt idx="9000">
                  <c:v>1.2788999999999939E-2</c:v>
                </c:pt>
                <c:pt idx="9001">
                  <c:v>-1.0678999999999878E-2</c:v>
                </c:pt>
                <c:pt idx="9002">
                  <c:v>-5.7614999999999993E-2</c:v>
                </c:pt>
                <c:pt idx="9003">
                  <c:v>6.9220000000000973E-3</c:v>
                </c:pt>
                <c:pt idx="9004">
                  <c:v>1.0550000000000281E-3</c:v>
                </c:pt>
                <c:pt idx="9005">
                  <c:v>-5.1747999999999912E-2</c:v>
                </c:pt>
                <c:pt idx="9006">
                  <c:v>-1.0678999999999878E-2</c:v>
                </c:pt>
                <c:pt idx="9007">
                  <c:v>2.4523000000000076E-2</c:v>
                </c:pt>
                <c:pt idx="9008">
                  <c:v>-3.4146999999999934E-2</c:v>
                </c:pt>
                <c:pt idx="9009">
                  <c:v>-1.0678999999999878E-2</c:v>
                </c:pt>
                <c:pt idx="9010">
                  <c:v>-4.8120000000000393E-3</c:v>
                </c:pt>
                <c:pt idx="9011">
                  <c:v>-1.0678999999999878E-2</c:v>
                </c:pt>
                <c:pt idx="9012">
                  <c:v>1.2788999999999939E-2</c:v>
                </c:pt>
                <c:pt idx="9013">
                  <c:v>-4.8120000000000393E-3</c:v>
                </c:pt>
                <c:pt idx="9014">
                  <c:v>6.9220000000000973E-3</c:v>
                </c:pt>
                <c:pt idx="9015">
                  <c:v>-4.0014000000000015E-2</c:v>
                </c:pt>
                <c:pt idx="9016">
                  <c:v>-1.6545999999999953E-2</c:v>
                </c:pt>
                <c:pt idx="9017">
                  <c:v>-2.8279999999999871E-2</c:v>
                </c:pt>
                <c:pt idx="9018">
                  <c:v>-3.4146999999999934E-2</c:v>
                </c:pt>
                <c:pt idx="9019">
                  <c:v>-5.1747999999999912E-2</c:v>
                </c:pt>
                <c:pt idx="9020">
                  <c:v>-1.6545999999999953E-2</c:v>
                </c:pt>
                <c:pt idx="9021">
                  <c:v>-3.4146999999999934E-2</c:v>
                </c:pt>
                <c:pt idx="9022">
                  <c:v>-6.348200000000008E-2</c:v>
                </c:pt>
                <c:pt idx="9023">
                  <c:v>-1.0678999999999878E-2</c:v>
                </c:pt>
                <c:pt idx="9024">
                  <c:v>-2.2413000000000037E-2</c:v>
                </c:pt>
                <c:pt idx="9025">
                  <c:v>-1.6545999999999953E-2</c:v>
                </c:pt>
                <c:pt idx="9026">
                  <c:v>-2.8279999999999871E-2</c:v>
                </c:pt>
                <c:pt idx="9027">
                  <c:v>6.9220000000000973E-3</c:v>
                </c:pt>
                <c:pt idx="9028">
                  <c:v>-4.8120000000000393E-3</c:v>
                </c:pt>
                <c:pt idx="9029">
                  <c:v>-4.8120000000000393E-3</c:v>
                </c:pt>
                <c:pt idx="9030">
                  <c:v>-2.2413000000000037E-2</c:v>
                </c:pt>
                <c:pt idx="9031">
                  <c:v>-1.0678999999999878E-2</c:v>
                </c:pt>
                <c:pt idx="9032">
                  <c:v>-2.8279999999999871E-2</c:v>
                </c:pt>
                <c:pt idx="9033">
                  <c:v>-2.2413000000000037E-2</c:v>
                </c:pt>
                <c:pt idx="9034">
                  <c:v>-2.2413000000000037E-2</c:v>
                </c:pt>
                <c:pt idx="9035">
                  <c:v>-2.8279999999999871E-2</c:v>
                </c:pt>
                <c:pt idx="9036">
                  <c:v>-4.8120000000000393E-3</c:v>
                </c:pt>
                <c:pt idx="9037">
                  <c:v>-1.0678999999999878E-2</c:v>
                </c:pt>
                <c:pt idx="9038">
                  <c:v>-4.0014000000000015E-2</c:v>
                </c:pt>
                <c:pt idx="9039">
                  <c:v>-1.0678999999999878E-2</c:v>
                </c:pt>
                <c:pt idx="9040">
                  <c:v>1.0550000000000281E-3</c:v>
                </c:pt>
                <c:pt idx="9041">
                  <c:v>-4.8120000000000393E-3</c:v>
                </c:pt>
                <c:pt idx="9042">
                  <c:v>1.0550000000000281E-3</c:v>
                </c:pt>
                <c:pt idx="9043">
                  <c:v>-1.6545999999999953E-2</c:v>
                </c:pt>
                <c:pt idx="9044">
                  <c:v>-2.8279999999999871E-2</c:v>
                </c:pt>
                <c:pt idx="9045">
                  <c:v>-3.4146999999999934E-2</c:v>
                </c:pt>
                <c:pt idx="9046">
                  <c:v>-1.0678999999999878E-2</c:v>
                </c:pt>
                <c:pt idx="9047">
                  <c:v>-1.0678999999999878E-2</c:v>
                </c:pt>
                <c:pt idx="9048">
                  <c:v>-1.6545999999999953E-2</c:v>
                </c:pt>
                <c:pt idx="9049">
                  <c:v>-2.2413000000000037E-2</c:v>
                </c:pt>
                <c:pt idx="9050">
                  <c:v>-3.4146999999999934E-2</c:v>
                </c:pt>
                <c:pt idx="9051">
                  <c:v>1.2788999999999939E-2</c:v>
                </c:pt>
                <c:pt idx="9052">
                  <c:v>6.9220000000000973E-3</c:v>
                </c:pt>
                <c:pt idx="9053">
                  <c:v>1.2788999999999939E-2</c:v>
                </c:pt>
                <c:pt idx="9054">
                  <c:v>-2.2413000000000037E-2</c:v>
                </c:pt>
                <c:pt idx="9055">
                  <c:v>-4.8120000000000393E-3</c:v>
                </c:pt>
                <c:pt idx="9056">
                  <c:v>6.9220000000000973E-3</c:v>
                </c:pt>
                <c:pt idx="9057">
                  <c:v>-1.0678999999999878E-2</c:v>
                </c:pt>
                <c:pt idx="9058">
                  <c:v>1.2788999999999939E-2</c:v>
                </c:pt>
                <c:pt idx="9059">
                  <c:v>6.9220000000000973E-3</c:v>
                </c:pt>
                <c:pt idx="9060">
                  <c:v>-4.5881000000000081E-2</c:v>
                </c:pt>
                <c:pt idx="9061">
                  <c:v>1.8656000000000009E-2</c:v>
                </c:pt>
                <c:pt idx="9062">
                  <c:v>-2.2413000000000037E-2</c:v>
                </c:pt>
                <c:pt idx="9063">
                  <c:v>-2.8279999999999871E-2</c:v>
                </c:pt>
                <c:pt idx="9064">
                  <c:v>-2.2413000000000037E-2</c:v>
                </c:pt>
                <c:pt idx="9065">
                  <c:v>-3.4146999999999934E-2</c:v>
                </c:pt>
                <c:pt idx="9066">
                  <c:v>-1.0678999999999878E-2</c:v>
                </c:pt>
                <c:pt idx="9067">
                  <c:v>-1.6545999999999953E-2</c:v>
                </c:pt>
                <c:pt idx="9068">
                  <c:v>1.2788999999999939E-2</c:v>
                </c:pt>
                <c:pt idx="9069">
                  <c:v>-3.4146999999999934E-2</c:v>
                </c:pt>
                <c:pt idx="9070">
                  <c:v>-1.6545999999999953E-2</c:v>
                </c:pt>
                <c:pt idx="9071">
                  <c:v>-2.2413000000000037E-2</c:v>
                </c:pt>
                <c:pt idx="9072">
                  <c:v>1.8656000000000009E-2</c:v>
                </c:pt>
                <c:pt idx="9073">
                  <c:v>6.9220000000000973E-3</c:v>
                </c:pt>
                <c:pt idx="9074">
                  <c:v>-1.0678999999999878E-2</c:v>
                </c:pt>
                <c:pt idx="9075">
                  <c:v>-1.6545999999999953E-2</c:v>
                </c:pt>
                <c:pt idx="9076">
                  <c:v>-2.2413000000000037E-2</c:v>
                </c:pt>
                <c:pt idx="9077">
                  <c:v>-1.0678999999999878E-2</c:v>
                </c:pt>
                <c:pt idx="9078">
                  <c:v>-2.2413000000000037E-2</c:v>
                </c:pt>
                <c:pt idx="9079">
                  <c:v>-2.2413000000000037E-2</c:v>
                </c:pt>
                <c:pt idx="9080">
                  <c:v>-1.6545999999999953E-2</c:v>
                </c:pt>
                <c:pt idx="9081">
                  <c:v>-4.5881000000000081E-2</c:v>
                </c:pt>
                <c:pt idx="9082">
                  <c:v>6.9220000000000973E-3</c:v>
                </c:pt>
                <c:pt idx="9083">
                  <c:v>-1.0678999999999878E-2</c:v>
                </c:pt>
                <c:pt idx="9084">
                  <c:v>-6.348200000000008E-2</c:v>
                </c:pt>
                <c:pt idx="9085">
                  <c:v>-1.6545999999999953E-2</c:v>
                </c:pt>
                <c:pt idx="9086">
                  <c:v>-2.2413000000000037E-2</c:v>
                </c:pt>
                <c:pt idx="9087">
                  <c:v>-1.0678999999999878E-2</c:v>
                </c:pt>
                <c:pt idx="9088">
                  <c:v>-2.2413000000000037E-2</c:v>
                </c:pt>
                <c:pt idx="9089">
                  <c:v>6.9220000000000973E-3</c:v>
                </c:pt>
                <c:pt idx="9090">
                  <c:v>-1.6545999999999953E-2</c:v>
                </c:pt>
                <c:pt idx="9091">
                  <c:v>-5.7614999999999993E-2</c:v>
                </c:pt>
                <c:pt idx="9092">
                  <c:v>1.0550000000000281E-3</c:v>
                </c:pt>
                <c:pt idx="9093">
                  <c:v>6.9220000000000973E-3</c:v>
                </c:pt>
                <c:pt idx="9094">
                  <c:v>-2.8279999999999871E-2</c:v>
                </c:pt>
                <c:pt idx="9095">
                  <c:v>-1.6545999999999953E-2</c:v>
                </c:pt>
                <c:pt idx="9096">
                  <c:v>-1.6545999999999953E-2</c:v>
                </c:pt>
                <c:pt idx="9097">
                  <c:v>-4.8120000000000393E-3</c:v>
                </c:pt>
                <c:pt idx="9098">
                  <c:v>6.9220000000000973E-3</c:v>
                </c:pt>
                <c:pt idx="9099">
                  <c:v>-2.2413000000000037E-2</c:v>
                </c:pt>
                <c:pt idx="9100">
                  <c:v>-1.6545999999999953E-2</c:v>
                </c:pt>
                <c:pt idx="9101">
                  <c:v>6.9220000000000973E-3</c:v>
                </c:pt>
                <c:pt idx="9102">
                  <c:v>6.9220000000000973E-3</c:v>
                </c:pt>
                <c:pt idx="9103">
                  <c:v>1.0550000000000281E-3</c:v>
                </c:pt>
                <c:pt idx="9104">
                  <c:v>-2.8279999999999871E-2</c:v>
                </c:pt>
                <c:pt idx="9105">
                  <c:v>-1.6545999999999953E-2</c:v>
                </c:pt>
                <c:pt idx="9106">
                  <c:v>-4.8120000000000393E-3</c:v>
                </c:pt>
                <c:pt idx="9107">
                  <c:v>-1.6545999999999953E-2</c:v>
                </c:pt>
                <c:pt idx="9108">
                  <c:v>6.9220000000000973E-3</c:v>
                </c:pt>
                <c:pt idx="9109">
                  <c:v>6.9220000000000973E-3</c:v>
                </c:pt>
                <c:pt idx="9110">
                  <c:v>1.0550000000000281E-3</c:v>
                </c:pt>
                <c:pt idx="9111">
                  <c:v>1.0550000000000281E-3</c:v>
                </c:pt>
                <c:pt idx="9112">
                  <c:v>-2.2413000000000037E-2</c:v>
                </c:pt>
                <c:pt idx="9113">
                  <c:v>-3.4146999999999934E-2</c:v>
                </c:pt>
                <c:pt idx="9114">
                  <c:v>-7.5215000000000032E-2</c:v>
                </c:pt>
                <c:pt idx="9115">
                  <c:v>-5.1747999999999912E-2</c:v>
                </c:pt>
                <c:pt idx="9116">
                  <c:v>-2.2413000000000037E-2</c:v>
                </c:pt>
                <c:pt idx="9117">
                  <c:v>-2.2413000000000037E-2</c:v>
                </c:pt>
                <c:pt idx="9118">
                  <c:v>-2.8279999999999871E-2</c:v>
                </c:pt>
                <c:pt idx="9119">
                  <c:v>-1.6545999999999953E-2</c:v>
                </c:pt>
                <c:pt idx="9120">
                  <c:v>-2.2413000000000037E-2</c:v>
                </c:pt>
                <c:pt idx="9121">
                  <c:v>-4.8120000000000393E-3</c:v>
                </c:pt>
                <c:pt idx="9122">
                  <c:v>1.0550000000000281E-3</c:v>
                </c:pt>
                <c:pt idx="9123">
                  <c:v>-3.4146999999999934E-2</c:v>
                </c:pt>
                <c:pt idx="9124">
                  <c:v>-4.8120000000000393E-3</c:v>
                </c:pt>
                <c:pt idx="9125">
                  <c:v>-1.6545999999999953E-2</c:v>
                </c:pt>
                <c:pt idx="9126">
                  <c:v>1.8656000000000009E-2</c:v>
                </c:pt>
                <c:pt idx="9127">
                  <c:v>-1.0678999999999878E-2</c:v>
                </c:pt>
                <c:pt idx="9128">
                  <c:v>-4.8120000000000393E-3</c:v>
                </c:pt>
                <c:pt idx="9129">
                  <c:v>-4.8120000000000393E-3</c:v>
                </c:pt>
                <c:pt idx="9130">
                  <c:v>1.0550000000000281E-3</c:v>
                </c:pt>
                <c:pt idx="9131">
                  <c:v>-1.6545999999999953E-2</c:v>
                </c:pt>
                <c:pt idx="9132">
                  <c:v>-1.0678999999999878E-2</c:v>
                </c:pt>
                <c:pt idx="9133">
                  <c:v>-4.8120000000000393E-3</c:v>
                </c:pt>
                <c:pt idx="9134">
                  <c:v>-1.0678999999999878E-2</c:v>
                </c:pt>
                <c:pt idx="9135">
                  <c:v>-1.6545999999999953E-2</c:v>
                </c:pt>
                <c:pt idx="9136">
                  <c:v>-1.6545999999999953E-2</c:v>
                </c:pt>
                <c:pt idx="9137">
                  <c:v>6.9220000000000973E-3</c:v>
                </c:pt>
                <c:pt idx="9138">
                  <c:v>-4.8120000000000393E-3</c:v>
                </c:pt>
                <c:pt idx="9139">
                  <c:v>-1.0678999999999878E-2</c:v>
                </c:pt>
                <c:pt idx="9140">
                  <c:v>-1.0678999999999878E-2</c:v>
                </c:pt>
                <c:pt idx="9141">
                  <c:v>-1.6545999999999953E-2</c:v>
                </c:pt>
                <c:pt idx="9142">
                  <c:v>-4.0014000000000015E-2</c:v>
                </c:pt>
                <c:pt idx="9143">
                  <c:v>-2.2413000000000037E-2</c:v>
                </c:pt>
                <c:pt idx="9144">
                  <c:v>-1.6545999999999953E-2</c:v>
                </c:pt>
                <c:pt idx="9145">
                  <c:v>-3.4146999999999934E-2</c:v>
                </c:pt>
                <c:pt idx="9146">
                  <c:v>1.2788999999999939E-2</c:v>
                </c:pt>
                <c:pt idx="9147">
                  <c:v>1.0550000000000281E-3</c:v>
                </c:pt>
                <c:pt idx="9148">
                  <c:v>1.0550000000000281E-3</c:v>
                </c:pt>
                <c:pt idx="9149">
                  <c:v>1.0550000000000281E-3</c:v>
                </c:pt>
                <c:pt idx="9150">
                  <c:v>1.8656000000000009E-2</c:v>
                </c:pt>
                <c:pt idx="9151">
                  <c:v>-4.8120000000000393E-3</c:v>
                </c:pt>
                <c:pt idx="9152">
                  <c:v>-2.2413000000000037E-2</c:v>
                </c:pt>
                <c:pt idx="9153">
                  <c:v>6.9220000000000973E-3</c:v>
                </c:pt>
                <c:pt idx="9154">
                  <c:v>2.4523000000000076E-2</c:v>
                </c:pt>
                <c:pt idx="9155">
                  <c:v>1.0550000000000281E-3</c:v>
                </c:pt>
                <c:pt idx="9156">
                  <c:v>6.9220000000000973E-3</c:v>
                </c:pt>
                <c:pt idx="9157">
                  <c:v>-4.8120000000000393E-3</c:v>
                </c:pt>
                <c:pt idx="9158">
                  <c:v>-4.8120000000000393E-3</c:v>
                </c:pt>
                <c:pt idx="9159">
                  <c:v>-1.0678999999999878E-2</c:v>
                </c:pt>
                <c:pt idx="9160">
                  <c:v>-2.2413000000000037E-2</c:v>
                </c:pt>
                <c:pt idx="9161">
                  <c:v>2.4523000000000076E-2</c:v>
                </c:pt>
                <c:pt idx="9162">
                  <c:v>-2.2413000000000037E-2</c:v>
                </c:pt>
                <c:pt idx="9163">
                  <c:v>1.8656000000000009E-2</c:v>
                </c:pt>
                <c:pt idx="9164">
                  <c:v>6.9220000000000973E-3</c:v>
                </c:pt>
                <c:pt idx="9165">
                  <c:v>-1.0678999999999878E-2</c:v>
                </c:pt>
                <c:pt idx="9166">
                  <c:v>-1.6545999999999953E-2</c:v>
                </c:pt>
                <c:pt idx="9167">
                  <c:v>-1.6545999999999953E-2</c:v>
                </c:pt>
                <c:pt idx="9168">
                  <c:v>1.2788999999999939E-2</c:v>
                </c:pt>
                <c:pt idx="9169">
                  <c:v>1.2788999999999939E-2</c:v>
                </c:pt>
                <c:pt idx="9170">
                  <c:v>-1.6545999999999953E-2</c:v>
                </c:pt>
                <c:pt idx="9171">
                  <c:v>1.0550000000000281E-3</c:v>
                </c:pt>
                <c:pt idx="9172">
                  <c:v>1.8656000000000009E-2</c:v>
                </c:pt>
                <c:pt idx="9173">
                  <c:v>-1.0678999999999878E-2</c:v>
                </c:pt>
                <c:pt idx="9174">
                  <c:v>1.0550000000000281E-3</c:v>
                </c:pt>
                <c:pt idx="9175">
                  <c:v>1.0550000000000281E-3</c:v>
                </c:pt>
                <c:pt idx="9176">
                  <c:v>-4.8120000000000393E-3</c:v>
                </c:pt>
                <c:pt idx="9177">
                  <c:v>3.0390000000000146E-2</c:v>
                </c:pt>
                <c:pt idx="9178">
                  <c:v>1.0550000000000281E-3</c:v>
                </c:pt>
                <c:pt idx="9179">
                  <c:v>-1.0678999999999878E-2</c:v>
                </c:pt>
                <c:pt idx="9180">
                  <c:v>2.4523000000000076E-2</c:v>
                </c:pt>
                <c:pt idx="9181">
                  <c:v>-4.8120000000000393E-3</c:v>
                </c:pt>
                <c:pt idx="9182">
                  <c:v>-2.2413000000000037E-2</c:v>
                </c:pt>
                <c:pt idx="9183">
                  <c:v>-2.8279999999999871E-2</c:v>
                </c:pt>
                <c:pt idx="9184">
                  <c:v>-2.2413000000000037E-2</c:v>
                </c:pt>
                <c:pt idx="9185">
                  <c:v>1.2788999999999939E-2</c:v>
                </c:pt>
                <c:pt idx="9186">
                  <c:v>2.4523000000000076E-2</c:v>
                </c:pt>
                <c:pt idx="9187">
                  <c:v>6.9220000000000973E-3</c:v>
                </c:pt>
                <c:pt idx="9188">
                  <c:v>1.2788999999999939E-2</c:v>
                </c:pt>
                <c:pt idx="9189">
                  <c:v>1.2788999999999939E-2</c:v>
                </c:pt>
                <c:pt idx="9190">
                  <c:v>-1.6545999999999953E-2</c:v>
                </c:pt>
                <c:pt idx="9191">
                  <c:v>6.9220000000000973E-3</c:v>
                </c:pt>
                <c:pt idx="9192">
                  <c:v>2.4523000000000076E-2</c:v>
                </c:pt>
                <c:pt idx="9193">
                  <c:v>6.9220000000000973E-3</c:v>
                </c:pt>
                <c:pt idx="9194">
                  <c:v>1.0550000000000281E-3</c:v>
                </c:pt>
                <c:pt idx="9195">
                  <c:v>6.9220000000000973E-3</c:v>
                </c:pt>
                <c:pt idx="9196">
                  <c:v>1.8656000000000009E-2</c:v>
                </c:pt>
                <c:pt idx="9197">
                  <c:v>1.0550000000000281E-3</c:v>
                </c:pt>
                <c:pt idx="9198">
                  <c:v>-2.2413000000000037E-2</c:v>
                </c:pt>
                <c:pt idx="9199">
                  <c:v>1.0550000000000281E-3</c:v>
                </c:pt>
                <c:pt idx="9200">
                  <c:v>-1.6545999999999953E-2</c:v>
                </c:pt>
                <c:pt idx="9201">
                  <c:v>1.2788999999999939E-2</c:v>
                </c:pt>
                <c:pt idx="9202">
                  <c:v>1.0550000000000281E-3</c:v>
                </c:pt>
                <c:pt idx="9203">
                  <c:v>-1.6545999999999953E-2</c:v>
                </c:pt>
                <c:pt idx="9204">
                  <c:v>-4.8120000000000393E-3</c:v>
                </c:pt>
                <c:pt idx="9205">
                  <c:v>-1.6545999999999953E-2</c:v>
                </c:pt>
                <c:pt idx="9206">
                  <c:v>-4.8120000000000393E-3</c:v>
                </c:pt>
                <c:pt idx="9207">
                  <c:v>6.9220000000000973E-3</c:v>
                </c:pt>
                <c:pt idx="9208">
                  <c:v>1.8656000000000009E-2</c:v>
                </c:pt>
                <c:pt idx="9209">
                  <c:v>-2.2413000000000037E-2</c:v>
                </c:pt>
                <c:pt idx="9210">
                  <c:v>1.0550000000000281E-3</c:v>
                </c:pt>
                <c:pt idx="9211">
                  <c:v>-2.8279999999999871E-2</c:v>
                </c:pt>
                <c:pt idx="9212">
                  <c:v>-4.8120000000000393E-3</c:v>
                </c:pt>
                <c:pt idx="9213">
                  <c:v>6.9220000000000973E-3</c:v>
                </c:pt>
                <c:pt idx="9214">
                  <c:v>-4.8120000000000393E-3</c:v>
                </c:pt>
                <c:pt idx="9215">
                  <c:v>6.9220000000000973E-3</c:v>
                </c:pt>
                <c:pt idx="9216">
                  <c:v>1.0550000000000281E-3</c:v>
                </c:pt>
                <c:pt idx="9217">
                  <c:v>-4.8120000000000393E-3</c:v>
                </c:pt>
                <c:pt idx="9218">
                  <c:v>6.9220000000000973E-3</c:v>
                </c:pt>
                <c:pt idx="9219">
                  <c:v>-4.0014000000000015E-2</c:v>
                </c:pt>
                <c:pt idx="9220">
                  <c:v>-1.0678999999999878E-2</c:v>
                </c:pt>
                <c:pt idx="9221">
                  <c:v>-1.0678999999999878E-2</c:v>
                </c:pt>
                <c:pt idx="9222">
                  <c:v>1.0550000000000281E-3</c:v>
                </c:pt>
                <c:pt idx="9223">
                  <c:v>-1.6545999999999953E-2</c:v>
                </c:pt>
                <c:pt idx="9224">
                  <c:v>-1.0678999999999878E-2</c:v>
                </c:pt>
                <c:pt idx="9225">
                  <c:v>-2.2413000000000037E-2</c:v>
                </c:pt>
                <c:pt idx="9226">
                  <c:v>2.4523000000000076E-2</c:v>
                </c:pt>
                <c:pt idx="9227">
                  <c:v>-1.0678999999999878E-2</c:v>
                </c:pt>
                <c:pt idx="9228">
                  <c:v>-4.8120000000000393E-3</c:v>
                </c:pt>
                <c:pt idx="9229">
                  <c:v>1.0550000000000281E-3</c:v>
                </c:pt>
                <c:pt idx="9230">
                  <c:v>-2.2413000000000037E-2</c:v>
                </c:pt>
                <c:pt idx="9231">
                  <c:v>-4.8120000000000393E-3</c:v>
                </c:pt>
                <c:pt idx="9232">
                  <c:v>1.2788999999999939E-2</c:v>
                </c:pt>
                <c:pt idx="9233">
                  <c:v>1.2788999999999939E-2</c:v>
                </c:pt>
                <c:pt idx="9234">
                  <c:v>-4.8120000000000393E-3</c:v>
                </c:pt>
                <c:pt idx="9235">
                  <c:v>1.8656000000000009E-2</c:v>
                </c:pt>
                <c:pt idx="9236">
                  <c:v>1.8656000000000009E-2</c:v>
                </c:pt>
                <c:pt idx="9237">
                  <c:v>6.9220000000000973E-3</c:v>
                </c:pt>
                <c:pt idx="9238">
                  <c:v>-2.2413000000000037E-2</c:v>
                </c:pt>
                <c:pt idx="9239">
                  <c:v>-2.8279999999999871E-2</c:v>
                </c:pt>
                <c:pt idx="9240">
                  <c:v>1.0550000000000281E-3</c:v>
                </c:pt>
                <c:pt idx="9241">
                  <c:v>1.8656000000000009E-2</c:v>
                </c:pt>
                <c:pt idx="9242">
                  <c:v>3.0390000000000146E-2</c:v>
                </c:pt>
                <c:pt idx="9243">
                  <c:v>3.0390000000000146E-2</c:v>
                </c:pt>
                <c:pt idx="9244">
                  <c:v>-1.6545999999999953E-2</c:v>
                </c:pt>
                <c:pt idx="9245">
                  <c:v>1.2788999999999939E-2</c:v>
                </c:pt>
                <c:pt idx="9246">
                  <c:v>-2.8279999999999871E-2</c:v>
                </c:pt>
                <c:pt idx="9247">
                  <c:v>6.9220000000000973E-3</c:v>
                </c:pt>
                <c:pt idx="9248">
                  <c:v>-1.0678999999999878E-2</c:v>
                </c:pt>
                <c:pt idx="9249">
                  <c:v>6.9220000000000973E-3</c:v>
                </c:pt>
                <c:pt idx="9250">
                  <c:v>-1.6545999999999953E-2</c:v>
                </c:pt>
                <c:pt idx="9251">
                  <c:v>1.0550000000000281E-3</c:v>
                </c:pt>
                <c:pt idx="9252">
                  <c:v>2.4523000000000076E-2</c:v>
                </c:pt>
                <c:pt idx="9253">
                  <c:v>1.0550000000000281E-3</c:v>
                </c:pt>
                <c:pt idx="9254">
                  <c:v>-4.8120000000000393E-3</c:v>
                </c:pt>
                <c:pt idx="9255">
                  <c:v>-4.0014000000000015E-2</c:v>
                </c:pt>
                <c:pt idx="9256">
                  <c:v>-1.0678999999999878E-2</c:v>
                </c:pt>
                <c:pt idx="9257">
                  <c:v>6.9220000000000973E-3</c:v>
                </c:pt>
                <c:pt idx="9258">
                  <c:v>-4.8120000000000393E-3</c:v>
                </c:pt>
                <c:pt idx="9259">
                  <c:v>1.0550000000000281E-3</c:v>
                </c:pt>
                <c:pt idx="9260">
                  <c:v>-1.6545999999999953E-2</c:v>
                </c:pt>
                <c:pt idx="9261">
                  <c:v>6.9220000000000973E-3</c:v>
                </c:pt>
                <c:pt idx="9262">
                  <c:v>-1.0678999999999878E-2</c:v>
                </c:pt>
                <c:pt idx="9263">
                  <c:v>-1.6545999999999953E-2</c:v>
                </c:pt>
                <c:pt idx="9264">
                  <c:v>-2.8279999999999871E-2</c:v>
                </c:pt>
                <c:pt idx="9265">
                  <c:v>-4.8120000000000393E-3</c:v>
                </c:pt>
                <c:pt idx="9266">
                  <c:v>4.7991000000000124E-2</c:v>
                </c:pt>
                <c:pt idx="9267">
                  <c:v>1.8656000000000009E-2</c:v>
                </c:pt>
                <c:pt idx="9268">
                  <c:v>6.9220000000000973E-3</c:v>
                </c:pt>
                <c:pt idx="9269">
                  <c:v>1.2788999999999939E-2</c:v>
                </c:pt>
                <c:pt idx="9270">
                  <c:v>-2.8279999999999871E-2</c:v>
                </c:pt>
                <c:pt idx="9271">
                  <c:v>-1.0678999999999878E-2</c:v>
                </c:pt>
                <c:pt idx="9272">
                  <c:v>-1.0678999999999878E-2</c:v>
                </c:pt>
                <c:pt idx="9273">
                  <c:v>2.4523000000000076E-2</c:v>
                </c:pt>
                <c:pt idx="9274">
                  <c:v>1.0550000000000281E-3</c:v>
                </c:pt>
                <c:pt idx="9275">
                  <c:v>1.2788999999999939E-2</c:v>
                </c:pt>
                <c:pt idx="9276">
                  <c:v>1.2788999999999939E-2</c:v>
                </c:pt>
                <c:pt idx="9277">
                  <c:v>3.6256999999999991E-2</c:v>
                </c:pt>
                <c:pt idx="9278">
                  <c:v>-2.2413000000000037E-2</c:v>
                </c:pt>
                <c:pt idx="9279">
                  <c:v>3.0390000000000146E-2</c:v>
                </c:pt>
                <c:pt idx="9280">
                  <c:v>2.4523000000000076E-2</c:v>
                </c:pt>
                <c:pt idx="9281">
                  <c:v>-2.2413000000000037E-2</c:v>
                </c:pt>
                <c:pt idx="9282">
                  <c:v>1.0550000000000281E-3</c:v>
                </c:pt>
                <c:pt idx="9283">
                  <c:v>1.0550000000000281E-3</c:v>
                </c:pt>
                <c:pt idx="9284">
                  <c:v>2.4523000000000076E-2</c:v>
                </c:pt>
                <c:pt idx="9285">
                  <c:v>1.0550000000000281E-3</c:v>
                </c:pt>
                <c:pt idx="9286">
                  <c:v>-1.6545999999999953E-2</c:v>
                </c:pt>
                <c:pt idx="9287">
                  <c:v>1.0550000000000281E-3</c:v>
                </c:pt>
                <c:pt idx="9288">
                  <c:v>6.9220000000000973E-3</c:v>
                </c:pt>
                <c:pt idx="9289">
                  <c:v>6.9220000000000973E-3</c:v>
                </c:pt>
                <c:pt idx="9290">
                  <c:v>6.9220000000000973E-3</c:v>
                </c:pt>
                <c:pt idx="9291">
                  <c:v>1.2788999999999939E-2</c:v>
                </c:pt>
                <c:pt idx="9292">
                  <c:v>6.9220000000000973E-3</c:v>
                </c:pt>
                <c:pt idx="9293">
                  <c:v>3.0390000000000146E-2</c:v>
                </c:pt>
                <c:pt idx="9294">
                  <c:v>6.9220000000000973E-3</c:v>
                </c:pt>
                <c:pt idx="9295">
                  <c:v>-4.8120000000000393E-3</c:v>
                </c:pt>
                <c:pt idx="9296">
                  <c:v>-2.2413000000000037E-2</c:v>
                </c:pt>
                <c:pt idx="9297">
                  <c:v>1.0550000000000281E-3</c:v>
                </c:pt>
                <c:pt idx="9298">
                  <c:v>3.6256999999999991E-2</c:v>
                </c:pt>
                <c:pt idx="9299">
                  <c:v>6.9220000000000973E-3</c:v>
                </c:pt>
                <c:pt idx="9300">
                  <c:v>1.8656000000000009E-2</c:v>
                </c:pt>
                <c:pt idx="9301">
                  <c:v>1.8656000000000009E-2</c:v>
                </c:pt>
                <c:pt idx="9302">
                  <c:v>4.7991000000000124E-2</c:v>
                </c:pt>
                <c:pt idx="9303">
                  <c:v>3.0390000000000146E-2</c:v>
                </c:pt>
                <c:pt idx="9304">
                  <c:v>1.8656000000000009E-2</c:v>
                </c:pt>
                <c:pt idx="9305">
                  <c:v>-1.0678999999999878E-2</c:v>
                </c:pt>
                <c:pt idx="9306">
                  <c:v>-2.8279999999999871E-2</c:v>
                </c:pt>
                <c:pt idx="9307">
                  <c:v>1.8656000000000009E-2</c:v>
                </c:pt>
                <c:pt idx="9308">
                  <c:v>3.0390000000000146E-2</c:v>
                </c:pt>
                <c:pt idx="9309">
                  <c:v>2.4523000000000076E-2</c:v>
                </c:pt>
                <c:pt idx="9310">
                  <c:v>1.0550000000000281E-3</c:v>
                </c:pt>
                <c:pt idx="9311">
                  <c:v>6.9220000000000973E-3</c:v>
                </c:pt>
                <c:pt idx="9312">
                  <c:v>3.6256999999999991E-2</c:v>
                </c:pt>
                <c:pt idx="9313">
                  <c:v>4.7991000000000124E-2</c:v>
                </c:pt>
                <c:pt idx="9314">
                  <c:v>-4.8120000000000393E-3</c:v>
                </c:pt>
                <c:pt idx="9315">
                  <c:v>-2.2413000000000037E-2</c:v>
                </c:pt>
                <c:pt idx="9316">
                  <c:v>2.4523000000000076E-2</c:v>
                </c:pt>
                <c:pt idx="9317">
                  <c:v>4.7991000000000124E-2</c:v>
                </c:pt>
                <c:pt idx="9318">
                  <c:v>1.2788999999999939E-2</c:v>
                </c:pt>
                <c:pt idx="9319">
                  <c:v>1.8656000000000009E-2</c:v>
                </c:pt>
                <c:pt idx="9320">
                  <c:v>4.2124000000000064E-2</c:v>
                </c:pt>
                <c:pt idx="9321">
                  <c:v>3.0390000000000146E-2</c:v>
                </c:pt>
                <c:pt idx="9322">
                  <c:v>2.4523000000000076E-2</c:v>
                </c:pt>
                <c:pt idx="9323">
                  <c:v>4.2124000000000064E-2</c:v>
                </c:pt>
                <c:pt idx="9324">
                  <c:v>1.8656000000000009E-2</c:v>
                </c:pt>
                <c:pt idx="9325">
                  <c:v>1.0550000000000281E-3</c:v>
                </c:pt>
                <c:pt idx="9326">
                  <c:v>1.0550000000000281E-3</c:v>
                </c:pt>
                <c:pt idx="9327">
                  <c:v>2.4523000000000076E-2</c:v>
                </c:pt>
                <c:pt idx="9328">
                  <c:v>1.0550000000000281E-3</c:v>
                </c:pt>
                <c:pt idx="9329">
                  <c:v>4.7991000000000124E-2</c:v>
                </c:pt>
                <c:pt idx="9330">
                  <c:v>3.0390000000000146E-2</c:v>
                </c:pt>
                <c:pt idx="9331">
                  <c:v>-2.2413000000000037E-2</c:v>
                </c:pt>
                <c:pt idx="9332">
                  <c:v>5.3857999999999982E-2</c:v>
                </c:pt>
                <c:pt idx="9333">
                  <c:v>6.9220000000000973E-3</c:v>
                </c:pt>
                <c:pt idx="9334">
                  <c:v>2.4523000000000076E-2</c:v>
                </c:pt>
                <c:pt idx="9335">
                  <c:v>-1.0678999999999878E-2</c:v>
                </c:pt>
                <c:pt idx="9336">
                  <c:v>1.2788999999999939E-2</c:v>
                </c:pt>
                <c:pt idx="9337">
                  <c:v>1.2788999999999939E-2</c:v>
                </c:pt>
                <c:pt idx="9338">
                  <c:v>-4.8120000000000393E-3</c:v>
                </c:pt>
                <c:pt idx="9339">
                  <c:v>3.0390000000000146E-2</c:v>
                </c:pt>
                <c:pt idx="9340">
                  <c:v>2.4523000000000076E-2</c:v>
                </c:pt>
                <c:pt idx="9341">
                  <c:v>6.9220000000000973E-3</c:v>
                </c:pt>
                <c:pt idx="9342">
                  <c:v>1.8656000000000009E-2</c:v>
                </c:pt>
                <c:pt idx="9343">
                  <c:v>3.6256999999999991E-2</c:v>
                </c:pt>
                <c:pt idx="9344">
                  <c:v>4.7991000000000124E-2</c:v>
                </c:pt>
                <c:pt idx="9345">
                  <c:v>3.0390000000000146E-2</c:v>
                </c:pt>
                <c:pt idx="9346">
                  <c:v>-4.8120000000000393E-3</c:v>
                </c:pt>
                <c:pt idx="9347">
                  <c:v>4.7991000000000124E-2</c:v>
                </c:pt>
                <c:pt idx="9348">
                  <c:v>1.8656000000000009E-2</c:v>
                </c:pt>
                <c:pt idx="9349">
                  <c:v>6.9220000000000973E-3</c:v>
                </c:pt>
                <c:pt idx="9350">
                  <c:v>-4.8120000000000393E-3</c:v>
                </c:pt>
                <c:pt idx="9351">
                  <c:v>4.7991000000000124E-2</c:v>
                </c:pt>
                <c:pt idx="9352">
                  <c:v>3.0390000000000146E-2</c:v>
                </c:pt>
                <c:pt idx="9353">
                  <c:v>3.0390000000000146E-2</c:v>
                </c:pt>
                <c:pt idx="9354">
                  <c:v>2.4523000000000076E-2</c:v>
                </c:pt>
                <c:pt idx="9355">
                  <c:v>1.2788999999999939E-2</c:v>
                </c:pt>
                <c:pt idx="9356">
                  <c:v>1.8656000000000009E-2</c:v>
                </c:pt>
                <c:pt idx="9357">
                  <c:v>1.2788999999999939E-2</c:v>
                </c:pt>
                <c:pt idx="9358">
                  <c:v>1.8656000000000009E-2</c:v>
                </c:pt>
                <c:pt idx="9359">
                  <c:v>2.4523000000000076E-2</c:v>
                </c:pt>
                <c:pt idx="9360">
                  <c:v>1.2788999999999939E-2</c:v>
                </c:pt>
                <c:pt idx="9361">
                  <c:v>1.8656000000000009E-2</c:v>
                </c:pt>
                <c:pt idx="9362">
                  <c:v>-1.0678999999999878E-2</c:v>
                </c:pt>
                <c:pt idx="9363">
                  <c:v>1.8656000000000009E-2</c:v>
                </c:pt>
                <c:pt idx="9364">
                  <c:v>-1.0678999999999878E-2</c:v>
                </c:pt>
                <c:pt idx="9365">
                  <c:v>1.8656000000000009E-2</c:v>
                </c:pt>
                <c:pt idx="9366">
                  <c:v>3.6256999999999991E-2</c:v>
                </c:pt>
                <c:pt idx="9367">
                  <c:v>3.0390000000000146E-2</c:v>
                </c:pt>
                <c:pt idx="9368">
                  <c:v>3.0390000000000146E-2</c:v>
                </c:pt>
                <c:pt idx="9369">
                  <c:v>1.2788999999999939E-2</c:v>
                </c:pt>
                <c:pt idx="9370">
                  <c:v>1.8656000000000009E-2</c:v>
                </c:pt>
                <c:pt idx="9371">
                  <c:v>6.9220000000000973E-3</c:v>
                </c:pt>
                <c:pt idx="9372">
                  <c:v>3.6256999999999991E-2</c:v>
                </c:pt>
                <c:pt idx="9373">
                  <c:v>3.0390000000000146E-2</c:v>
                </c:pt>
                <c:pt idx="9374">
                  <c:v>4.2124000000000064E-2</c:v>
                </c:pt>
                <c:pt idx="9375">
                  <c:v>1.8656000000000009E-2</c:v>
                </c:pt>
                <c:pt idx="9376">
                  <c:v>4.7991000000000124E-2</c:v>
                </c:pt>
                <c:pt idx="9377">
                  <c:v>1.2788999999999939E-2</c:v>
                </c:pt>
                <c:pt idx="9378">
                  <c:v>1.8656000000000009E-2</c:v>
                </c:pt>
                <c:pt idx="9379">
                  <c:v>2.4523000000000076E-2</c:v>
                </c:pt>
                <c:pt idx="9380">
                  <c:v>6.9220000000000973E-3</c:v>
                </c:pt>
                <c:pt idx="9381">
                  <c:v>1.8656000000000009E-2</c:v>
                </c:pt>
                <c:pt idx="9382">
                  <c:v>6.9220000000000973E-3</c:v>
                </c:pt>
                <c:pt idx="9383">
                  <c:v>1.2788999999999939E-2</c:v>
                </c:pt>
                <c:pt idx="9384">
                  <c:v>4.7991000000000124E-2</c:v>
                </c:pt>
                <c:pt idx="9385">
                  <c:v>3.0390000000000146E-2</c:v>
                </c:pt>
                <c:pt idx="9386">
                  <c:v>2.4523000000000076E-2</c:v>
                </c:pt>
                <c:pt idx="9387">
                  <c:v>-4.8120000000000393E-3</c:v>
                </c:pt>
                <c:pt idx="9388">
                  <c:v>1.8656000000000009E-2</c:v>
                </c:pt>
                <c:pt idx="9389">
                  <c:v>1.0550000000000281E-3</c:v>
                </c:pt>
                <c:pt idx="9390">
                  <c:v>-4.8120000000000393E-3</c:v>
                </c:pt>
                <c:pt idx="9391">
                  <c:v>1.8656000000000009E-2</c:v>
                </c:pt>
                <c:pt idx="9392">
                  <c:v>6.9220000000000973E-3</c:v>
                </c:pt>
                <c:pt idx="9393">
                  <c:v>3.0390000000000146E-2</c:v>
                </c:pt>
                <c:pt idx="9394">
                  <c:v>1.2788999999999939E-2</c:v>
                </c:pt>
                <c:pt idx="9395">
                  <c:v>1.2788999999999939E-2</c:v>
                </c:pt>
                <c:pt idx="9396">
                  <c:v>3.0390000000000146E-2</c:v>
                </c:pt>
                <c:pt idx="9397">
                  <c:v>2.4523000000000076E-2</c:v>
                </c:pt>
                <c:pt idx="9398">
                  <c:v>1.8656000000000009E-2</c:v>
                </c:pt>
                <c:pt idx="9399">
                  <c:v>3.0390000000000146E-2</c:v>
                </c:pt>
                <c:pt idx="9400">
                  <c:v>3.0390000000000146E-2</c:v>
                </c:pt>
                <c:pt idx="9401">
                  <c:v>6.9220000000000973E-3</c:v>
                </c:pt>
                <c:pt idx="9402">
                  <c:v>2.4523000000000076E-2</c:v>
                </c:pt>
                <c:pt idx="9403">
                  <c:v>4.7991000000000124E-2</c:v>
                </c:pt>
                <c:pt idx="9404">
                  <c:v>3.6256999999999991E-2</c:v>
                </c:pt>
                <c:pt idx="9405">
                  <c:v>1.2788999999999939E-2</c:v>
                </c:pt>
                <c:pt idx="9406">
                  <c:v>4.2124000000000064E-2</c:v>
                </c:pt>
                <c:pt idx="9407">
                  <c:v>5.3857999999999982E-2</c:v>
                </c:pt>
                <c:pt idx="9408">
                  <c:v>1.0550000000000281E-3</c:v>
                </c:pt>
                <c:pt idx="9409">
                  <c:v>1.8656000000000009E-2</c:v>
                </c:pt>
                <c:pt idx="9410">
                  <c:v>4.2124000000000064E-2</c:v>
                </c:pt>
                <c:pt idx="9411">
                  <c:v>6.9220000000000973E-3</c:v>
                </c:pt>
                <c:pt idx="9412">
                  <c:v>3.6256999999999991E-2</c:v>
                </c:pt>
                <c:pt idx="9413">
                  <c:v>6.9220000000000973E-3</c:v>
                </c:pt>
                <c:pt idx="9414">
                  <c:v>1.8656000000000009E-2</c:v>
                </c:pt>
                <c:pt idx="9415">
                  <c:v>1.0550000000000281E-3</c:v>
                </c:pt>
                <c:pt idx="9416">
                  <c:v>6.9220000000000973E-3</c:v>
                </c:pt>
                <c:pt idx="9417">
                  <c:v>1.8656000000000009E-2</c:v>
                </c:pt>
                <c:pt idx="9418">
                  <c:v>3.0390000000000146E-2</c:v>
                </c:pt>
                <c:pt idx="9419">
                  <c:v>3.0390000000000146E-2</c:v>
                </c:pt>
                <c:pt idx="9420">
                  <c:v>-1.0678999999999878E-2</c:v>
                </c:pt>
                <c:pt idx="9421">
                  <c:v>3.0390000000000146E-2</c:v>
                </c:pt>
                <c:pt idx="9422">
                  <c:v>4.7991000000000124E-2</c:v>
                </c:pt>
                <c:pt idx="9423">
                  <c:v>7.7326000000000047E-2</c:v>
                </c:pt>
                <c:pt idx="9424">
                  <c:v>4.2124000000000064E-2</c:v>
                </c:pt>
                <c:pt idx="9425">
                  <c:v>3.0390000000000146E-2</c:v>
                </c:pt>
                <c:pt idx="9426">
                  <c:v>3.0390000000000146E-2</c:v>
                </c:pt>
                <c:pt idx="9427">
                  <c:v>6.5592000000000122E-2</c:v>
                </c:pt>
                <c:pt idx="9428">
                  <c:v>2.4523000000000076E-2</c:v>
                </c:pt>
                <c:pt idx="9429">
                  <c:v>3.0390000000000146E-2</c:v>
                </c:pt>
                <c:pt idx="9430">
                  <c:v>1.2788999999999939E-2</c:v>
                </c:pt>
                <c:pt idx="9431">
                  <c:v>1.2788999999999939E-2</c:v>
                </c:pt>
                <c:pt idx="9432">
                  <c:v>4.7991000000000124E-2</c:v>
                </c:pt>
                <c:pt idx="9433">
                  <c:v>4.7991000000000124E-2</c:v>
                </c:pt>
                <c:pt idx="9434">
                  <c:v>3.0390000000000146E-2</c:v>
                </c:pt>
                <c:pt idx="9435">
                  <c:v>1.8656000000000009E-2</c:v>
                </c:pt>
                <c:pt idx="9436">
                  <c:v>3.0390000000000146E-2</c:v>
                </c:pt>
                <c:pt idx="9437">
                  <c:v>4.2124000000000064E-2</c:v>
                </c:pt>
                <c:pt idx="9438">
                  <c:v>1.2788999999999939E-2</c:v>
                </c:pt>
                <c:pt idx="9439">
                  <c:v>3.6256999999999991E-2</c:v>
                </c:pt>
                <c:pt idx="9440">
                  <c:v>4.7991000000000124E-2</c:v>
                </c:pt>
                <c:pt idx="9441">
                  <c:v>6.9220000000000973E-3</c:v>
                </c:pt>
                <c:pt idx="9442">
                  <c:v>1.0550000000000281E-3</c:v>
                </c:pt>
                <c:pt idx="9443">
                  <c:v>1.2788999999999939E-2</c:v>
                </c:pt>
                <c:pt idx="9444">
                  <c:v>6.9220000000000973E-3</c:v>
                </c:pt>
                <c:pt idx="9445">
                  <c:v>1.8656000000000009E-2</c:v>
                </c:pt>
                <c:pt idx="9446">
                  <c:v>6.9220000000000973E-3</c:v>
                </c:pt>
                <c:pt idx="9447">
                  <c:v>2.4523000000000076E-2</c:v>
                </c:pt>
                <c:pt idx="9448">
                  <c:v>1.8656000000000009E-2</c:v>
                </c:pt>
                <c:pt idx="9449">
                  <c:v>3.6256999999999991E-2</c:v>
                </c:pt>
                <c:pt idx="9450">
                  <c:v>2.4523000000000076E-2</c:v>
                </c:pt>
                <c:pt idx="9451">
                  <c:v>3.6256999999999991E-2</c:v>
                </c:pt>
                <c:pt idx="9452">
                  <c:v>1.2788999999999939E-2</c:v>
                </c:pt>
                <c:pt idx="9453">
                  <c:v>4.2124000000000064E-2</c:v>
                </c:pt>
                <c:pt idx="9454">
                  <c:v>3.6256999999999991E-2</c:v>
                </c:pt>
                <c:pt idx="9455">
                  <c:v>4.2124000000000064E-2</c:v>
                </c:pt>
                <c:pt idx="9456">
                  <c:v>-2.8279999999999871E-2</c:v>
                </c:pt>
                <c:pt idx="9457">
                  <c:v>4.2124000000000064E-2</c:v>
                </c:pt>
                <c:pt idx="9458">
                  <c:v>4.2124000000000064E-2</c:v>
                </c:pt>
                <c:pt idx="9459">
                  <c:v>1.8656000000000009E-2</c:v>
                </c:pt>
                <c:pt idx="9460">
                  <c:v>1.8656000000000009E-2</c:v>
                </c:pt>
                <c:pt idx="9461">
                  <c:v>6.9220000000000973E-3</c:v>
                </c:pt>
                <c:pt idx="9462">
                  <c:v>3.6256999999999991E-2</c:v>
                </c:pt>
                <c:pt idx="9463">
                  <c:v>1.8656000000000009E-2</c:v>
                </c:pt>
                <c:pt idx="9464">
                  <c:v>1.0550000000000281E-3</c:v>
                </c:pt>
                <c:pt idx="9465">
                  <c:v>3.6256999999999991E-2</c:v>
                </c:pt>
                <c:pt idx="9466">
                  <c:v>4.2124000000000064E-2</c:v>
                </c:pt>
                <c:pt idx="9467">
                  <c:v>-4.8120000000000393E-3</c:v>
                </c:pt>
                <c:pt idx="9468">
                  <c:v>1.2788999999999939E-2</c:v>
                </c:pt>
                <c:pt idx="9469">
                  <c:v>6.9220000000000973E-3</c:v>
                </c:pt>
                <c:pt idx="9470">
                  <c:v>2.4523000000000076E-2</c:v>
                </c:pt>
                <c:pt idx="9471">
                  <c:v>1.8656000000000009E-2</c:v>
                </c:pt>
                <c:pt idx="9472">
                  <c:v>6.9220000000000973E-3</c:v>
                </c:pt>
                <c:pt idx="9473">
                  <c:v>2.4523000000000076E-2</c:v>
                </c:pt>
                <c:pt idx="9474">
                  <c:v>3.6256999999999991E-2</c:v>
                </c:pt>
                <c:pt idx="9475">
                  <c:v>2.4523000000000076E-2</c:v>
                </c:pt>
                <c:pt idx="9476">
                  <c:v>3.0390000000000146E-2</c:v>
                </c:pt>
                <c:pt idx="9477">
                  <c:v>1.0550000000000281E-3</c:v>
                </c:pt>
                <c:pt idx="9478">
                  <c:v>1.8656000000000009E-2</c:v>
                </c:pt>
                <c:pt idx="9479">
                  <c:v>1.8656000000000009E-2</c:v>
                </c:pt>
                <c:pt idx="9480">
                  <c:v>2.4523000000000076E-2</c:v>
                </c:pt>
                <c:pt idx="9481">
                  <c:v>3.0390000000000146E-2</c:v>
                </c:pt>
                <c:pt idx="9482">
                  <c:v>1.2788999999999939E-2</c:v>
                </c:pt>
                <c:pt idx="9483">
                  <c:v>1.2788999999999939E-2</c:v>
                </c:pt>
                <c:pt idx="9484">
                  <c:v>2.4523000000000076E-2</c:v>
                </c:pt>
                <c:pt idx="9485">
                  <c:v>1.8656000000000009E-2</c:v>
                </c:pt>
                <c:pt idx="9486">
                  <c:v>1.2788999999999939E-2</c:v>
                </c:pt>
                <c:pt idx="9487">
                  <c:v>6.9220000000000973E-3</c:v>
                </c:pt>
                <c:pt idx="9488">
                  <c:v>1.0550000000000281E-3</c:v>
                </c:pt>
                <c:pt idx="9489">
                  <c:v>2.4523000000000076E-2</c:v>
                </c:pt>
                <c:pt idx="9490">
                  <c:v>4.7991000000000124E-2</c:v>
                </c:pt>
                <c:pt idx="9491">
                  <c:v>1.2788999999999939E-2</c:v>
                </c:pt>
                <c:pt idx="9492">
                  <c:v>1.0550000000000281E-3</c:v>
                </c:pt>
                <c:pt idx="9493">
                  <c:v>4.2124000000000064E-2</c:v>
                </c:pt>
                <c:pt idx="9494">
                  <c:v>2.4523000000000076E-2</c:v>
                </c:pt>
                <c:pt idx="9495">
                  <c:v>1.8656000000000009E-2</c:v>
                </c:pt>
                <c:pt idx="9496">
                  <c:v>-1.6545999999999953E-2</c:v>
                </c:pt>
                <c:pt idx="9497">
                  <c:v>4.7991000000000124E-2</c:v>
                </c:pt>
                <c:pt idx="9498">
                  <c:v>3.0390000000000146E-2</c:v>
                </c:pt>
                <c:pt idx="9499">
                  <c:v>3.6256999999999991E-2</c:v>
                </c:pt>
                <c:pt idx="9500">
                  <c:v>3.0390000000000146E-2</c:v>
                </c:pt>
                <c:pt idx="9501">
                  <c:v>1.8656000000000009E-2</c:v>
                </c:pt>
                <c:pt idx="9502">
                  <c:v>1.2788999999999939E-2</c:v>
                </c:pt>
                <c:pt idx="9503">
                  <c:v>2.4523000000000076E-2</c:v>
                </c:pt>
                <c:pt idx="9504">
                  <c:v>1.2788999999999939E-2</c:v>
                </c:pt>
                <c:pt idx="9505">
                  <c:v>-4.8120000000000393E-3</c:v>
                </c:pt>
                <c:pt idx="9506">
                  <c:v>1.8656000000000009E-2</c:v>
                </c:pt>
                <c:pt idx="9507">
                  <c:v>2.4523000000000076E-2</c:v>
                </c:pt>
                <c:pt idx="9508">
                  <c:v>6.9220000000000973E-3</c:v>
                </c:pt>
                <c:pt idx="9509">
                  <c:v>6.9220000000000973E-3</c:v>
                </c:pt>
                <c:pt idx="9510">
                  <c:v>3.0390000000000146E-2</c:v>
                </c:pt>
                <c:pt idx="9511">
                  <c:v>-1.0678999999999878E-2</c:v>
                </c:pt>
                <c:pt idx="9512">
                  <c:v>1.0550000000000281E-3</c:v>
                </c:pt>
                <c:pt idx="9513">
                  <c:v>5.3857999999999982E-2</c:v>
                </c:pt>
                <c:pt idx="9514">
                  <c:v>3.0390000000000146E-2</c:v>
                </c:pt>
                <c:pt idx="9515">
                  <c:v>2.4523000000000076E-2</c:v>
                </c:pt>
                <c:pt idx="9516">
                  <c:v>2.4523000000000076E-2</c:v>
                </c:pt>
                <c:pt idx="9517">
                  <c:v>4.2124000000000064E-2</c:v>
                </c:pt>
                <c:pt idx="9518">
                  <c:v>4.7991000000000124E-2</c:v>
                </c:pt>
                <c:pt idx="9519">
                  <c:v>4.2124000000000064E-2</c:v>
                </c:pt>
                <c:pt idx="9520">
                  <c:v>3.6256999999999991E-2</c:v>
                </c:pt>
                <c:pt idx="9521">
                  <c:v>1.8656000000000009E-2</c:v>
                </c:pt>
                <c:pt idx="9522">
                  <c:v>4.2124000000000064E-2</c:v>
                </c:pt>
                <c:pt idx="9523">
                  <c:v>3.0390000000000146E-2</c:v>
                </c:pt>
                <c:pt idx="9524">
                  <c:v>4.2124000000000064E-2</c:v>
                </c:pt>
                <c:pt idx="9525">
                  <c:v>1.8656000000000009E-2</c:v>
                </c:pt>
                <c:pt idx="9526">
                  <c:v>-1.0678999999999878E-2</c:v>
                </c:pt>
                <c:pt idx="9527">
                  <c:v>6.9220000000000973E-3</c:v>
                </c:pt>
                <c:pt idx="9528">
                  <c:v>3.6256999999999991E-2</c:v>
                </c:pt>
                <c:pt idx="9529">
                  <c:v>5.3857999999999982E-2</c:v>
                </c:pt>
                <c:pt idx="9530">
                  <c:v>1.8656000000000009E-2</c:v>
                </c:pt>
                <c:pt idx="9531">
                  <c:v>4.2124000000000064E-2</c:v>
                </c:pt>
                <c:pt idx="9532">
                  <c:v>1.2788999999999939E-2</c:v>
                </c:pt>
                <c:pt idx="9533">
                  <c:v>5.3857999999999982E-2</c:v>
                </c:pt>
                <c:pt idx="9534">
                  <c:v>4.2124000000000064E-2</c:v>
                </c:pt>
                <c:pt idx="9535">
                  <c:v>3.6256999999999991E-2</c:v>
                </c:pt>
                <c:pt idx="9536">
                  <c:v>2.4523000000000076E-2</c:v>
                </c:pt>
                <c:pt idx="9537">
                  <c:v>1.0550000000000281E-3</c:v>
                </c:pt>
                <c:pt idx="9538">
                  <c:v>6.9220000000000973E-3</c:v>
                </c:pt>
                <c:pt idx="9539">
                  <c:v>4.7991000000000124E-2</c:v>
                </c:pt>
                <c:pt idx="9540">
                  <c:v>3.0390000000000146E-2</c:v>
                </c:pt>
                <c:pt idx="9541">
                  <c:v>3.0390000000000146E-2</c:v>
                </c:pt>
                <c:pt idx="9542">
                  <c:v>3.0390000000000146E-2</c:v>
                </c:pt>
                <c:pt idx="9543">
                  <c:v>6.9220000000000973E-3</c:v>
                </c:pt>
                <c:pt idx="9544">
                  <c:v>3.6256999999999991E-2</c:v>
                </c:pt>
                <c:pt idx="9545">
                  <c:v>2.4523000000000076E-2</c:v>
                </c:pt>
                <c:pt idx="9546">
                  <c:v>2.4523000000000076E-2</c:v>
                </c:pt>
                <c:pt idx="9547">
                  <c:v>3.0390000000000146E-2</c:v>
                </c:pt>
                <c:pt idx="9548">
                  <c:v>4.2124000000000064E-2</c:v>
                </c:pt>
                <c:pt idx="9549">
                  <c:v>1.2788999999999939E-2</c:v>
                </c:pt>
                <c:pt idx="9550">
                  <c:v>6.9220000000000973E-3</c:v>
                </c:pt>
                <c:pt idx="9551">
                  <c:v>1.2788999999999939E-2</c:v>
                </c:pt>
                <c:pt idx="9552">
                  <c:v>1.2788999999999939E-2</c:v>
                </c:pt>
                <c:pt idx="9553">
                  <c:v>3.6256999999999991E-2</c:v>
                </c:pt>
                <c:pt idx="9554">
                  <c:v>1.8656000000000009E-2</c:v>
                </c:pt>
                <c:pt idx="9555">
                  <c:v>1.0550000000000281E-3</c:v>
                </c:pt>
                <c:pt idx="9556">
                  <c:v>1.0550000000000281E-3</c:v>
                </c:pt>
                <c:pt idx="9557">
                  <c:v>2.4523000000000076E-2</c:v>
                </c:pt>
                <c:pt idx="9558">
                  <c:v>4.2124000000000064E-2</c:v>
                </c:pt>
                <c:pt idx="9559">
                  <c:v>1.8656000000000009E-2</c:v>
                </c:pt>
                <c:pt idx="9560">
                  <c:v>1.0550000000000281E-3</c:v>
                </c:pt>
                <c:pt idx="9561">
                  <c:v>1.8656000000000009E-2</c:v>
                </c:pt>
                <c:pt idx="9562">
                  <c:v>1.2788999999999939E-2</c:v>
                </c:pt>
                <c:pt idx="9563">
                  <c:v>6.5592000000000122E-2</c:v>
                </c:pt>
                <c:pt idx="9564">
                  <c:v>5.3857999999999982E-2</c:v>
                </c:pt>
                <c:pt idx="9565">
                  <c:v>5.9725000000000056E-2</c:v>
                </c:pt>
                <c:pt idx="9566">
                  <c:v>3.0390000000000146E-2</c:v>
                </c:pt>
                <c:pt idx="9567">
                  <c:v>-1.6545999999999953E-2</c:v>
                </c:pt>
                <c:pt idx="9568">
                  <c:v>2.4523000000000076E-2</c:v>
                </c:pt>
                <c:pt idx="9569">
                  <c:v>5.3857999999999982E-2</c:v>
                </c:pt>
                <c:pt idx="9570">
                  <c:v>2.4523000000000076E-2</c:v>
                </c:pt>
                <c:pt idx="9571">
                  <c:v>2.4523000000000076E-2</c:v>
                </c:pt>
                <c:pt idx="9572">
                  <c:v>2.4523000000000076E-2</c:v>
                </c:pt>
                <c:pt idx="9573">
                  <c:v>-4.8120000000000393E-3</c:v>
                </c:pt>
                <c:pt idx="9574">
                  <c:v>3.6256999999999991E-2</c:v>
                </c:pt>
                <c:pt idx="9575">
                  <c:v>4.2124000000000064E-2</c:v>
                </c:pt>
                <c:pt idx="9576">
                  <c:v>3.0390000000000146E-2</c:v>
                </c:pt>
                <c:pt idx="9577">
                  <c:v>1.8656000000000009E-2</c:v>
                </c:pt>
                <c:pt idx="9578">
                  <c:v>1.0550000000000281E-3</c:v>
                </c:pt>
                <c:pt idx="9579">
                  <c:v>2.4523000000000076E-2</c:v>
                </c:pt>
                <c:pt idx="9580">
                  <c:v>3.0390000000000146E-2</c:v>
                </c:pt>
                <c:pt idx="9581">
                  <c:v>1.8656000000000009E-2</c:v>
                </c:pt>
                <c:pt idx="9582">
                  <c:v>5.3857999999999982E-2</c:v>
                </c:pt>
                <c:pt idx="9583">
                  <c:v>1.8656000000000009E-2</c:v>
                </c:pt>
                <c:pt idx="9584">
                  <c:v>1.8656000000000009E-2</c:v>
                </c:pt>
                <c:pt idx="9585">
                  <c:v>3.6256999999999991E-2</c:v>
                </c:pt>
                <c:pt idx="9586">
                  <c:v>1.8656000000000009E-2</c:v>
                </c:pt>
                <c:pt idx="9587">
                  <c:v>6.9220000000000973E-3</c:v>
                </c:pt>
                <c:pt idx="9588">
                  <c:v>4.7991000000000124E-2</c:v>
                </c:pt>
                <c:pt idx="9589">
                  <c:v>1.8656000000000009E-2</c:v>
                </c:pt>
                <c:pt idx="9590">
                  <c:v>1.8656000000000009E-2</c:v>
                </c:pt>
                <c:pt idx="9591">
                  <c:v>5.9725000000000056E-2</c:v>
                </c:pt>
                <c:pt idx="9592">
                  <c:v>5.3857999999999982E-2</c:v>
                </c:pt>
                <c:pt idx="9593">
                  <c:v>2.4523000000000076E-2</c:v>
                </c:pt>
                <c:pt idx="9594">
                  <c:v>4.2124000000000064E-2</c:v>
                </c:pt>
                <c:pt idx="9595">
                  <c:v>4.7991000000000124E-2</c:v>
                </c:pt>
                <c:pt idx="9596">
                  <c:v>2.4523000000000076E-2</c:v>
                </c:pt>
                <c:pt idx="9597">
                  <c:v>3.6256999999999991E-2</c:v>
                </c:pt>
                <c:pt idx="9598">
                  <c:v>3.0390000000000146E-2</c:v>
                </c:pt>
                <c:pt idx="9599">
                  <c:v>1.8656000000000009E-2</c:v>
                </c:pt>
                <c:pt idx="9600">
                  <c:v>3.0390000000000146E-2</c:v>
                </c:pt>
                <c:pt idx="9601">
                  <c:v>6.9220000000000973E-3</c:v>
                </c:pt>
                <c:pt idx="9602">
                  <c:v>4.7991000000000124E-2</c:v>
                </c:pt>
                <c:pt idx="9603">
                  <c:v>4.2124000000000064E-2</c:v>
                </c:pt>
                <c:pt idx="9604">
                  <c:v>3.6256999999999991E-2</c:v>
                </c:pt>
                <c:pt idx="9605">
                  <c:v>5.9725000000000056E-2</c:v>
                </c:pt>
                <c:pt idx="9606">
                  <c:v>1.2788999999999939E-2</c:v>
                </c:pt>
                <c:pt idx="9607">
                  <c:v>1.8656000000000009E-2</c:v>
                </c:pt>
                <c:pt idx="9608">
                  <c:v>-4.8120000000000393E-3</c:v>
                </c:pt>
                <c:pt idx="9609">
                  <c:v>3.6256999999999991E-2</c:v>
                </c:pt>
                <c:pt idx="9610">
                  <c:v>1.8656000000000009E-2</c:v>
                </c:pt>
                <c:pt idx="9611">
                  <c:v>-1.0678999999999878E-2</c:v>
                </c:pt>
                <c:pt idx="9612">
                  <c:v>-1.0678999999999878E-2</c:v>
                </c:pt>
                <c:pt idx="9613">
                  <c:v>1.0550000000000281E-3</c:v>
                </c:pt>
                <c:pt idx="9614">
                  <c:v>4.2124000000000064E-2</c:v>
                </c:pt>
                <c:pt idx="9615">
                  <c:v>1.8656000000000009E-2</c:v>
                </c:pt>
                <c:pt idx="9616">
                  <c:v>-4.8120000000000393E-3</c:v>
                </c:pt>
                <c:pt idx="9617">
                  <c:v>2.4523000000000076E-2</c:v>
                </c:pt>
                <c:pt idx="9618">
                  <c:v>3.6256999999999991E-2</c:v>
                </c:pt>
                <c:pt idx="9619">
                  <c:v>3.0390000000000146E-2</c:v>
                </c:pt>
                <c:pt idx="9620">
                  <c:v>2.4523000000000076E-2</c:v>
                </c:pt>
                <c:pt idx="9621">
                  <c:v>-1.0678999999999878E-2</c:v>
                </c:pt>
                <c:pt idx="9622">
                  <c:v>3.6256999999999991E-2</c:v>
                </c:pt>
                <c:pt idx="9623">
                  <c:v>1.0550000000000281E-3</c:v>
                </c:pt>
                <c:pt idx="9624">
                  <c:v>1.8656000000000009E-2</c:v>
                </c:pt>
                <c:pt idx="9625">
                  <c:v>6.9220000000000973E-3</c:v>
                </c:pt>
                <c:pt idx="9626">
                  <c:v>1.0550000000000281E-3</c:v>
                </c:pt>
                <c:pt idx="9627">
                  <c:v>-3.4146999999999934E-2</c:v>
                </c:pt>
                <c:pt idx="9628">
                  <c:v>1.2788999999999939E-2</c:v>
                </c:pt>
                <c:pt idx="9629">
                  <c:v>6.9220000000000973E-3</c:v>
                </c:pt>
                <c:pt idx="9630">
                  <c:v>4.2124000000000064E-2</c:v>
                </c:pt>
                <c:pt idx="9631">
                  <c:v>1.2788999999999939E-2</c:v>
                </c:pt>
                <c:pt idx="9632">
                  <c:v>5.9725000000000056E-2</c:v>
                </c:pt>
                <c:pt idx="9633">
                  <c:v>3.6256999999999991E-2</c:v>
                </c:pt>
                <c:pt idx="9634">
                  <c:v>1.2788999999999939E-2</c:v>
                </c:pt>
                <c:pt idx="9635">
                  <c:v>1.8656000000000009E-2</c:v>
                </c:pt>
                <c:pt idx="9636">
                  <c:v>4.7991000000000124E-2</c:v>
                </c:pt>
                <c:pt idx="9637">
                  <c:v>6.9220000000000973E-3</c:v>
                </c:pt>
                <c:pt idx="9638">
                  <c:v>6.9220000000000973E-3</c:v>
                </c:pt>
                <c:pt idx="9639">
                  <c:v>2.4523000000000076E-2</c:v>
                </c:pt>
                <c:pt idx="9640">
                  <c:v>-5.1747999999999912E-2</c:v>
                </c:pt>
                <c:pt idx="9641">
                  <c:v>3.0390000000000146E-2</c:v>
                </c:pt>
                <c:pt idx="9642">
                  <c:v>1.0550000000000281E-3</c:v>
                </c:pt>
                <c:pt idx="9643">
                  <c:v>1.8656000000000009E-2</c:v>
                </c:pt>
                <c:pt idx="9644">
                  <c:v>1.2788999999999939E-2</c:v>
                </c:pt>
                <c:pt idx="9645">
                  <c:v>6.9220000000000973E-3</c:v>
                </c:pt>
                <c:pt idx="9646">
                  <c:v>1.2788999999999939E-2</c:v>
                </c:pt>
                <c:pt idx="9647">
                  <c:v>-4.8120000000000393E-3</c:v>
                </c:pt>
                <c:pt idx="9648">
                  <c:v>6.9220000000000973E-3</c:v>
                </c:pt>
                <c:pt idx="9649">
                  <c:v>1.8656000000000009E-2</c:v>
                </c:pt>
                <c:pt idx="9650">
                  <c:v>1.2788999999999939E-2</c:v>
                </c:pt>
                <c:pt idx="9651">
                  <c:v>-4.8120000000000393E-3</c:v>
                </c:pt>
                <c:pt idx="9652">
                  <c:v>-1.0678999999999878E-2</c:v>
                </c:pt>
                <c:pt idx="9653">
                  <c:v>1.2788999999999939E-2</c:v>
                </c:pt>
                <c:pt idx="9654">
                  <c:v>4.7991000000000124E-2</c:v>
                </c:pt>
                <c:pt idx="9655">
                  <c:v>6.9220000000000973E-3</c:v>
                </c:pt>
                <c:pt idx="9656">
                  <c:v>-1.6545999999999953E-2</c:v>
                </c:pt>
                <c:pt idx="9657">
                  <c:v>1.0550000000000281E-3</c:v>
                </c:pt>
                <c:pt idx="9658">
                  <c:v>2.4523000000000076E-2</c:v>
                </c:pt>
                <c:pt idx="9659">
                  <c:v>4.2124000000000064E-2</c:v>
                </c:pt>
                <c:pt idx="9660">
                  <c:v>1.2788999999999939E-2</c:v>
                </c:pt>
                <c:pt idx="9661">
                  <c:v>1.0550000000000281E-3</c:v>
                </c:pt>
                <c:pt idx="9662">
                  <c:v>-4.8120000000000393E-3</c:v>
                </c:pt>
                <c:pt idx="9663">
                  <c:v>3.0390000000000146E-2</c:v>
                </c:pt>
                <c:pt idx="9664">
                  <c:v>1.8656000000000009E-2</c:v>
                </c:pt>
                <c:pt idx="9665">
                  <c:v>1.2788999999999939E-2</c:v>
                </c:pt>
                <c:pt idx="9666">
                  <c:v>-4.8120000000000393E-3</c:v>
                </c:pt>
                <c:pt idx="9667">
                  <c:v>1.2788999999999939E-2</c:v>
                </c:pt>
                <c:pt idx="9668">
                  <c:v>6.9220000000000973E-3</c:v>
                </c:pt>
                <c:pt idx="9669">
                  <c:v>-1.6545999999999953E-2</c:v>
                </c:pt>
                <c:pt idx="9670">
                  <c:v>1.0550000000000281E-3</c:v>
                </c:pt>
                <c:pt idx="9671">
                  <c:v>-1.6545999999999953E-2</c:v>
                </c:pt>
                <c:pt idx="9672">
                  <c:v>4.2124000000000064E-2</c:v>
                </c:pt>
                <c:pt idx="9673">
                  <c:v>1.8656000000000009E-2</c:v>
                </c:pt>
                <c:pt idx="9674">
                  <c:v>-1.0678999999999878E-2</c:v>
                </c:pt>
                <c:pt idx="9675">
                  <c:v>2.4523000000000076E-2</c:v>
                </c:pt>
                <c:pt idx="9676">
                  <c:v>1.0550000000000281E-3</c:v>
                </c:pt>
                <c:pt idx="9677">
                  <c:v>6.9220000000000973E-3</c:v>
                </c:pt>
                <c:pt idx="9678">
                  <c:v>-2.2413000000000037E-2</c:v>
                </c:pt>
                <c:pt idx="9679">
                  <c:v>3.0390000000000146E-2</c:v>
                </c:pt>
                <c:pt idx="9680">
                  <c:v>1.0550000000000281E-3</c:v>
                </c:pt>
                <c:pt idx="9681">
                  <c:v>-4.8120000000000393E-3</c:v>
                </c:pt>
                <c:pt idx="9682">
                  <c:v>2.4523000000000076E-2</c:v>
                </c:pt>
                <c:pt idx="9683">
                  <c:v>6.9220000000000973E-3</c:v>
                </c:pt>
                <c:pt idx="9684">
                  <c:v>3.0390000000000146E-2</c:v>
                </c:pt>
                <c:pt idx="9685">
                  <c:v>4.2124000000000064E-2</c:v>
                </c:pt>
                <c:pt idx="9686">
                  <c:v>3.6256999999999991E-2</c:v>
                </c:pt>
                <c:pt idx="9687">
                  <c:v>1.2788999999999939E-2</c:v>
                </c:pt>
                <c:pt idx="9688">
                  <c:v>6.9220000000000973E-3</c:v>
                </c:pt>
                <c:pt idx="9689">
                  <c:v>1.2788999999999939E-2</c:v>
                </c:pt>
                <c:pt idx="9690">
                  <c:v>1.8656000000000009E-2</c:v>
                </c:pt>
                <c:pt idx="9691">
                  <c:v>-4.8120000000000393E-3</c:v>
                </c:pt>
                <c:pt idx="9692">
                  <c:v>1.8656000000000009E-2</c:v>
                </c:pt>
                <c:pt idx="9693">
                  <c:v>-1.6545999999999953E-2</c:v>
                </c:pt>
                <c:pt idx="9694">
                  <c:v>4.2124000000000064E-2</c:v>
                </c:pt>
                <c:pt idx="9695">
                  <c:v>3.6256999999999991E-2</c:v>
                </c:pt>
                <c:pt idx="9696">
                  <c:v>6.9220000000000973E-3</c:v>
                </c:pt>
                <c:pt idx="9697">
                  <c:v>1.0550000000000281E-3</c:v>
                </c:pt>
                <c:pt idx="9698">
                  <c:v>-1.0678999999999878E-2</c:v>
                </c:pt>
                <c:pt idx="9699">
                  <c:v>2.4523000000000076E-2</c:v>
                </c:pt>
                <c:pt idx="9700">
                  <c:v>5.3857999999999982E-2</c:v>
                </c:pt>
                <c:pt idx="9701">
                  <c:v>-2.2413000000000037E-2</c:v>
                </c:pt>
                <c:pt idx="9702">
                  <c:v>-2.8279999999999871E-2</c:v>
                </c:pt>
                <c:pt idx="9703">
                  <c:v>2.4523000000000076E-2</c:v>
                </c:pt>
                <c:pt idx="9704">
                  <c:v>1.2788999999999939E-2</c:v>
                </c:pt>
                <c:pt idx="9705">
                  <c:v>-2.8279999999999871E-2</c:v>
                </c:pt>
                <c:pt idx="9706">
                  <c:v>-1.0678999999999878E-2</c:v>
                </c:pt>
                <c:pt idx="9707">
                  <c:v>6.9220000000000973E-3</c:v>
                </c:pt>
                <c:pt idx="9708">
                  <c:v>-2.2413000000000037E-2</c:v>
                </c:pt>
                <c:pt idx="9709">
                  <c:v>1.8656000000000009E-2</c:v>
                </c:pt>
                <c:pt idx="9710">
                  <c:v>1.8656000000000009E-2</c:v>
                </c:pt>
                <c:pt idx="9711">
                  <c:v>3.0390000000000146E-2</c:v>
                </c:pt>
                <c:pt idx="9712">
                  <c:v>-4.8120000000000393E-3</c:v>
                </c:pt>
                <c:pt idx="9713">
                  <c:v>1.2788999999999939E-2</c:v>
                </c:pt>
                <c:pt idx="9714">
                  <c:v>-1.0678999999999878E-2</c:v>
                </c:pt>
                <c:pt idx="9715">
                  <c:v>1.8656000000000009E-2</c:v>
                </c:pt>
                <c:pt idx="9716">
                  <c:v>1.2788999999999939E-2</c:v>
                </c:pt>
                <c:pt idx="9717">
                  <c:v>-4.8120000000000393E-3</c:v>
                </c:pt>
                <c:pt idx="9718">
                  <c:v>3.6256999999999991E-2</c:v>
                </c:pt>
                <c:pt idx="9719">
                  <c:v>4.2124000000000064E-2</c:v>
                </c:pt>
                <c:pt idx="9720">
                  <c:v>6.9220000000000973E-3</c:v>
                </c:pt>
                <c:pt idx="9721">
                  <c:v>-1.0678999999999878E-2</c:v>
                </c:pt>
                <c:pt idx="9722">
                  <c:v>-4.8120000000000393E-3</c:v>
                </c:pt>
                <c:pt idx="9723">
                  <c:v>-1.0678999999999878E-2</c:v>
                </c:pt>
                <c:pt idx="9724">
                  <c:v>-2.8279999999999871E-2</c:v>
                </c:pt>
                <c:pt idx="9725">
                  <c:v>1.2788999999999939E-2</c:v>
                </c:pt>
                <c:pt idx="9726">
                  <c:v>1.8656000000000009E-2</c:v>
                </c:pt>
                <c:pt idx="9727">
                  <c:v>-1.0678999999999878E-2</c:v>
                </c:pt>
                <c:pt idx="9728">
                  <c:v>6.9220000000000973E-3</c:v>
                </c:pt>
                <c:pt idx="9729">
                  <c:v>6.9220000000000973E-3</c:v>
                </c:pt>
                <c:pt idx="9730">
                  <c:v>1.8656000000000009E-2</c:v>
                </c:pt>
                <c:pt idx="9731">
                  <c:v>6.9220000000000973E-3</c:v>
                </c:pt>
                <c:pt idx="9732">
                  <c:v>3.0390000000000146E-2</c:v>
                </c:pt>
                <c:pt idx="9733">
                  <c:v>3.0390000000000146E-2</c:v>
                </c:pt>
                <c:pt idx="9734">
                  <c:v>3.6256999999999991E-2</c:v>
                </c:pt>
                <c:pt idx="9735">
                  <c:v>-4.8120000000000393E-3</c:v>
                </c:pt>
                <c:pt idx="9736">
                  <c:v>1.8656000000000009E-2</c:v>
                </c:pt>
                <c:pt idx="9737">
                  <c:v>2.4523000000000076E-2</c:v>
                </c:pt>
                <c:pt idx="9738">
                  <c:v>2.4523000000000076E-2</c:v>
                </c:pt>
                <c:pt idx="9739">
                  <c:v>1.8656000000000009E-2</c:v>
                </c:pt>
                <c:pt idx="9740">
                  <c:v>2.4523000000000076E-2</c:v>
                </c:pt>
                <c:pt idx="9741">
                  <c:v>1.2788999999999939E-2</c:v>
                </c:pt>
                <c:pt idx="9742">
                  <c:v>1.2788999999999939E-2</c:v>
                </c:pt>
                <c:pt idx="9743">
                  <c:v>-4.8120000000000393E-3</c:v>
                </c:pt>
                <c:pt idx="9744">
                  <c:v>3.6256999999999991E-2</c:v>
                </c:pt>
                <c:pt idx="9745">
                  <c:v>6.9220000000000973E-3</c:v>
                </c:pt>
                <c:pt idx="9746">
                  <c:v>1.8656000000000009E-2</c:v>
                </c:pt>
                <c:pt idx="9747">
                  <c:v>1.2788999999999939E-2</c:v>
                </c:pt>
                <c:pt idx="9748">
                  <c:v>3.6256999999999991E-2</c:v>
                </c:pt>
                <c:pt idx="9749">
                  <c:v>4.7991000000000124E-2</c:v>
                </c:pt>
                <c:pt idx="9750">
                  <c:v>3.0390000000000146E-2</c:v>
                </c:pt>
                <c:pt idx="9751">
                  <c:v>1.8656000000000009E-2</c:v>
                </c:pt>
                <c:pt idx="9752">
                  <c:v>1.2788999999999939E-2</c:v>
                </c:pt>
                <c:pt idx="9753">
                  <c:v>2.4523000000000076E-2</c:v>
                </c:pt>
                <c:pt idx="9754">
                  <c:v>3.6256999999999991E-2</c:v>
                </c:pt>
                <c:pt idx="9755">
                  <c:v>1.0550000000000281E-3</c:v>
                </c:pt>
                <c:pt idx="9756">
                  <c:v>1.8656000000000009E-2</c:v>
                </c:pt>
                <c:pt idx="9757">
                  <c:v>1.8656000000000009E-2</c:v>
                </c:pt>
                <c:pt idx="9758">
                  <c:v>1.2788999999999939E-2</c:v>
                </c:pt>
                <c:pt idx="9759">
                  <c:v>3.6256999999999991E-2</c:v>
                </c:pt>
                <c:pt idx="9760">
                  <c:v>1.2788999999999939E-2</c:v>
                </c:pt>
                <c:pt idx="9761">
                  <c:v>-4.8120000000000393E-3</c:v>
                </c:pt>
                <c:pt idx="9762">
                  <c:v>-4.8120000000000393E-3</c:v>
                </c:pt>
                <c:pt idx="9763">
                  <c:v>-4.8120000000000393E-3</c:v>
                </c:pt>
                <c:pt idx="9764">
                  <c:v>1.2788999999999939E-2</c:v>
                </c:pt>
                <c:pt idx="9765">
                  <c:v>1.8656000000000009E-2</c:v>
                </c:pt>
                <c:pt idx="9766">
                  <c:v>1.2788999999999939E-2</c:v>
                </c:pt>
                <c:pt idx="9767">
                  <c:v>2.4523000000000076E-2</c:v>
                </c:pt>
                <c:pt idx="9768">
                  <c:v>2.4523000000000076E-2</c:v>
                </c:pt>
                <c:pt idx="9769">
                  <c:v>4.7991000000000124E-2</c:v>
                </c:pt>
                <c:pt idx="9770">
                  <c:v>1.8656000000000009E-2</c:v>
                </c:pt>
                <c:pt idx="9771">
                  <c:v>3.0390000000000146E-2</c:v>
                </c:pt>
                <c:pt idx="9772">
                  <c:v>6.9220000000000973E-3</c:v>
                </c:pt>
                <c:pt idx="9773">
                  <c:v>1.2788999999999939E-2</c:v>
                </c:pt>
                <c:pt idx="9774">
                  <c:v>1.2788999999999939E-2</c:v>
                </c:pt>
                <c:pt idx="9775">
                  <c:v>1.0550000000000281E-3</c:v>
                </c:pt>
                <c:pt idx="9776">
                  <c:v>2.4523000000000076E-2</c:v>
                </c:pt>
                <c:pt idx="9777">
                  <c:v>1.0550000000000281E-3</c:v>
                </c:pt>
                <c:pt idx="9778">
                  <c:v>1.2788999999999939E-2</c:v>
                </c:pt>
                <c:pt idx="9779">
                  <c:v>2.4523000000000076E-2</c:v>
                </c:pt>
                <c:pt idx="9780">
                  <c:v>3.0390000000000146E-2</c:v>
                </c:pt>
                <c:pt idx="9781">
                  <c:v>2.4523000000000076E-2</c:v>
                </c:pt>
                <c:pt idx="9782">
                  <c:v>4.2124000000000064E-2</c:v>
                </c:pt>
                <c:pt idx="9783">
                  <c:v>-1.6545999999999953E-2</c:v>
                </c:pt>
                <c:pt idx="9784">
                  <c:v>3.0390000000000146E-2</c:v>
                </c:pt>
                <c:pt idx="9785">
                  <c:v>1.8656000000000009E-2</c:v>
                </c:pt>
                <c:pt idx="9786">
                  <c:v>4.2124000000000064E-2</c:v>
                </c:pt>
                <c:pt idx="9787">
                  <c:v>6.9220000000000973E-3</c:v>
                </c:pt>
                <c:pt idx="9788">
                  <c:v>3.6256999999999991E-2</c:v>
                </c:pt>
                <c:pt idx="9789">
                  <c:v>2.4523000000000076E-2</c:v>
                </c:pt>
                <c:pt idx="9790">
                  <c:v>2.4523000000000076E-2</c:v>
                </c:pt>
                <c:pt idx="9791">
                  <c:v>1.2788999999999939E-2</c:v>
                </c:pt>
                <c:pt idx="9792">
                  <c:v>1.2788999999999939E-2</c:v>
                </c:pt>
                <c:pt idx="9793">
                  <c:v>3.0390000000000146E-2</c:v>
                </c:pt>
                <c:pt idx="9794">
                  <c:v>3.6256999999999991E-2</c:v>
                </c:pt>
                <c:pt idx="9795">
                  <c:v>1.0550000000000281E-3</c:v>
                </c:pt>
                <c:pt idx="9796">
                  <c:v>1.2788999999999939E-2</c:v>
                </c:pt>
                <c:pt idx="9797">
                  <c:v>-1.0678999999999878E-2</c:v>
                </c:pt>
                <c:pt idx="9798">
                  <c:v>1.0550000000000281E-3</c:v>
                </c:pt>
                <c:pt idx="9799">
                  <c:v>1.0550000000000281E-3</c:v>
                </c:pt>
                <c:pt idx="9800">
                  <c:v>1.0550000000000281E-3</c:v>
                </c:pt>
                <c:pt idx="9801">
                  <c:v>-4.8120000000000393E-3</c:v>
                </c:pt>
                <c:pt idx="9802">
                  <c:v>-1.6545999999999953E-2</c:v>
                </c:pt>
                <c:pt idx="9803">
                  <c:v>1.8656000000000009E-2</c:v>
                </c:pt>
                <c:pt idx="9804">
                  <c:v>6.9220000000000973E-3</c:v>
                </c:pt>
                <c:pt idx="9805">
                  <c:v>-1.6545999999999953E-2</c:v>
                </c:pt>
                <c:pt idx="9806">
                  <c:v>-4.8120000000000393E-3</c:v>
                </c:pt>
                <c:pt idx="9807">
                  <c:v>1.2788999999999939E-2</c:v>
                </c:pt>
                <c:pt idx="9808">
                  <c:v>1.0550000000000281E-3</c:v>
                </c:pt>
                <c:pt idx="9809">
                  <c:v>-1.6545999999999953E-2</c:v>
                </c:pt>
                <c:pt idx="9810">
                  <c:v>6.9220000000000973E-3</c:v>
                </c:pt>
                <c:pt idx="9811">
                  <c:v>1.2788999999999939E-2</c:v>
                </c:pt>
                <c:pt idx="9812">
                  <c:v>-1.6545999999999953E-2</c:v>
                </c:pt>
                <c:pt idx="9813">
                  <c:v>-2.8279999999999871E-2</c:v>
                </c:pt>
                <c:pt idx="9814">
                  <c:v>-1.0678999999999878E-2</c:v>
                </c:pt>
                <c:pt idx="9815">
                  <c:v>6.9220000000000973E-3</c:v>
                </c:pt>
                <c:pt idx="9816">
                  <c:v>1.8656000000000009E-2</c:v>
                </c:pt>
                <c:pt idx="9817">
                  <c:v>1.8656000000000009E-2</c:v>
                </c:pt>
                <c:pt idx="9818">
                  <c:v>1.8656000000000009E-2</c:v>
                </c:pt>
                <c:pt idx="9819">
                  <c:v>6.9220000000000973E-3</c:v>
                </c:pt>
                <c:pt idx="9820">
                  <c:v>1.8656000000000009E-2</c:v>
                </c:pt>
                <c:pt idx="9821">
                  <c:v>1.0550000000000281E-3</c:v>
                </c:pt>
                <c:pt idx="9822">
                  <c:v>-4.8120000000000393E-3</c:v>
                </c:pt>
                <c:pt idx="9823">
                  <c:v>1.8656000000000009E-2</c:v>
                </c:pt>
                <c:pt idx="9824">
                  <c:v>1.2788999999999939E-2</c:v>
                </c:pt>
                <c:pt idx="9825">
                  <c:v>6.9220000000000973E-3</c:v>
                </c:pt>
                <c:pt idx="9826">
                  <c:v>6.9220000000000973E-3</c:v>
                </c:pt>
                <c:pt idx="9827">
                  <c:v>1.8656000000000009E-2</c:v>
                </c:pt>
                <c:pt idx="9828">
                  <c:v>1.8656000000000009E-2</c:v>
                </c:pt>
                <c:pt idx="9829">
                  <c:v>3.0390000000000146E-2</c:v>
                </c:pt>
                <c:pt idx="9830">
                  <c:v>1.2788999999999939E-2</c:v>
                </c:pt>
                <c:pt idx="9831">
                  <c:v>1.8656000000000009E-2</c:v>
                </c:pt>
                <c:pt idx="9832">
                  <c:v>3.6256999999999991E-2</c:v>
                </c:pt>
                <c:pt idx="9833">
                  <c:v>1.2788999999999939E-2</c:v>
                </c:pt>
                <c:pt idx="9834">
                  <c:v>1.2788999999999939E-2</c:v>
                </c:pt>
                <c:pt idx="9835">
                  <c:v>1.2788999999999939E-2</c:v>
                </c:pt>
                <c:pt idx="9836">
                  <c:v>6.9220000000000973E-3</c:v>
                </c:pt>
                <c:pt idx="9837">
                  <c:v>2.4523000000000076E-2</c:v>
                </c:pt>
                <c:pt idx="9838">
                  <c:v>6.9220000000000973E-3</c:v>
                </c:pt>
                <c:pt idx="9839">
                  <c:v>3.6256999999999991E-2</c:v>
                </c:pt>
                <c:pt idx="9840">
                  <c:v>1.2788999999999939E-2</c:v>
                </c:pt>
                <c:pt idx="9841">
                  <c:v>1.0550000000000281E-3</c:v>
                </c:pt>
                <c:pt idx="9842">
                  <c:v>1.8656000000000009E-2</c:v>
                </c:pt>
                <c:pt idx="9843">
                  <c:v>3.6256999999999991E-2</c:v>
                </c:pt>
                <c:pt idx="9844">
                  <c:v>3.0390000000000146E-2</c:v>
                </c:pt>
                <c:pt idx="9845">
                  <c:v>2.4523000000000076E-2</c:v>
                </c:pt>
                <c:pt idx="9846">
                  <c:v>-1.0678999999999878E-2</c:v>
                </c:pt>
                <c:pt idx="9847">
                  <c:v>1.0550000000000281E-3</c:v>
                </c:pt>
                <c:pt idx="9848">
                  <c:v>-4.8120000000000393E-3</c:v>
                </c:pt>
                <c:pt idx="9849">
                  <c:v>6.9220000000000973E-3</c:v>
                </c:pt>
                <c:pt idx="9850">
                  <c:v>3.0390000000000146E-2</c:v>
                </c:pt>
                <c:pt idx="9851">
                  <c:v>6.9220000000000973E-3</c:v>
                </c:pt>
                <c:pt idx="9852">
                  <c:v>6.9220000000000973E-3</c:v>
                </c:pt>
                <c:pt idx="9853">
                  <c:v>3.6256999999999991E-2</c:v>
                </c:pt>
                <c:pt idx="9854">
                  <c:v>2.4523000000000076E-2</c:v>
                </c:pt>
                <c:pt idx="9855">
                  <c:v>3.0390000000000146E-2</c:v>
                </c:pt>
                <c:pt idx="9856">
                  <c:v>1.2788999999999939E-2</c:v>
                </c:pt>
                <c:pt idx="9857">
                  <c:v>1.8656000000000009E-2</c:v>
                </c:pt>
                <c:pt idx="9858">
                  <c:v>6.9220000000000973E-3</c:v>
                </c:pt>
                <c:pt idx="9859">
                  <c:v>4.2124000000000064E-2</c:v>
                </c:pt>
                <c:pt idx="9860">
                  <c:v>2.4523000000000076E-2</c:v>
                </c:pt>
                <c:pt idx="9861">
                  <c:v>6.9220000000000973E-3</c:v>
                </c:pt>
                <c:pt idx="9862">
                  <c:v>4.2124000000000064E-2</c:v>
                </c:pt>
                <c:pt idx="9863">
                  <c:v>1.8656000000000009E-2</c:v>
                </c:pt>
                <c:pt idx="9864">
                  <c:v>1.2788999999999939E-2</c:v>
                </c:pt>
                <c:pt idx="9865">
                  <c:v>5.3857999999999982E-2</c:v>
                </c:pt>
                <c:pt idx="9866">
                  <c:v>3.0390000000000146E-2</c:v>
                </c:pt>
                <c:pt idx="9867">
                  <c:v>2.4523000000000076E-2</c:v>
                </c:pt>
                <c:pt idx="9868">
                  <c:v>4.2124000000000064E-2</c:v>
                </c:pt>
                <c:pt idx="9869">
                  <c:v>1.0550000000000281E-3</c:v>
                </c:pt>
                <c:pt idx="9870">
                  <c:v>1.8656000000000009E-2</c:v>
                </c:pt>
                <c:pt idx="9871">
                  <c:v>1.0550000000000281E-3</c:v>
                </c:pt>
                <c:pt idx="9872">
                  <c:v>1.2788999999999939E-2</c:v>
                </c:pt>
                <c:pt idx="9873">
                  <c:v>1.0550000000000281E-3</c:v>
                </c:pt>
                <c:pt idx="9874">
                  <c:v>3.6256999999999991E-2</c:v>
                </c:pt>
                <c:pt idx="9875">
                  <c:v>6.9220000000000973E-3</c:v>
                </c:pt>
                <c:pt idx="9876">
                  <c:v>4.2124000000000064E-2</c:v>
                </c:pt>
                <c:pt idx="9877">
                  <c:v>1.8656000000000009E-2</c:v>
                </c:pt>
                <c:pt idx="9878">
                  <c:v>-1.0678999999999878E-2</c:v>
                </c:pt>
                <c:pt idx="9879">
                  <c:v>2.4523000000000076E-2</c:v>
                </c:pt>
                <c:pt idx="9880">
                  <c:v>6.9220000000000973E-3</c:v>
                </c:pt>
                <c:pt idx="9881">
                  <c:v>1.0550000000000281E-3</c:v>
                </c:pt>
                <c:pt idx="9882">
                  <c:v>-1.0678999999999878E-2</c:v>
                </c:pt>
                <c:pt idx="9883">
                  <c:v>1.2788999999999939E-2</c:v>
                </c:pt>
                <c:pt idx="9884">
                  <c:v>2.4523000000000076E-2</c:v>
                </c:pt>
                <c:pt idx="9885">
                  <c:v>2.4523000000000076E-2</c:v>
                </c:pt>
                <c:pt idx="9886">
                  <c:v>-4.8120000000000393E-3</c:v>
                </c:pt>
                <c:pt idx="9887">
                  <c:v>1.2788999999999939E-2</c:v>
                </c:pt>
                <c:pt idx="9888">
                  <c:v>1.8656000000000009E-2</c:v>
                </c:pt>
                <c:pt idx="9889">
                  <c:v>3.6256999999999991E-2</c:v>
                </c:pt>
                <c:pt idx="9890">
                  <c:v>6.9220000000000973E-3</c:v>
                </c:pt>
                <c:pt idx="9891">
                  <c:v>1.8656000000000009E-2</c:v>
                </c:pt>
                <c:pt idx="9892">
                  <c:v>1.8656000000000009E-2</c:v>
                </c:pt>
                <c:pt idx="9893">
                  <c:v>4.2124000000000064E-2</c:v>
                </c:pt>
                <c:pt idx="9894">
                  <c:v>3.0390000000000146E-2</c:v>
                </c:pt>
                <c:pt idx="9895">
                  <c:v>2.4523000000000076E-2</c:v>
                </c:pt>
                <c:pt idx="9896">
                  <c:v>-4.8120000000000393E-3</c:v>
                </c:pt>
                <c:pt idx="9897">
                  <c:v>1.2788999999999939E-2</c:v>
                </c:pt>
                <c:pt idx="9898">
                  <c:v>2.4523000000000076E-2</c:v>
                </c:pt>
                <c:pt idx="9899">
                  <c:v>1.8656000000000009E-2</c:v>
                </c:pt>
                <c:pt idx="9900">
                  <c:v>1.2788999999999939E-2</c:v>
                </c:pt>
                <c:pt idx="9901">
                  <c:v>2.4523000000000076E-2</c:v>
                </c:pt>
                <c:pt idx="9902">
                  <c:v>1.2788999999999939E-2</c:v>
                </c:pt>
                <c:pt idx="9903">
                  <c:v>3.6256999999999991E-2</c:v>
                </c:pt>
                <c:pt idx="9904">
                  <c:v>4.2124000000000064E-2</c:v>
                </c:pt>
                <c:pt idx="9905">
                  <c:v>-1.6545999999999953E-2</c:v>
                </c:pt>
                <c:pt idx="9906">
                  <c:v>2.4523000000000076E-2</c:v>
                </c:pt>
                <c:pt idx="9907">
                  <c:v>4.2124000000000064E-2</c:v>
                </c:pt>
                <c:pt idx="9908">
                  <c:v>4.2124000000000064E-2</c:v>
                </c:pt>
                <c:pt idx="9909">
                  <c:v>1.2788999999999939E-2</c:v>
                </c:pt>
                <c:pt idx="9910">
                  <c:v>2.4523000000000076E-2</c:v>
                </c:pt>
                <c:pt idx="9911">
                  <c:v>1.2788999999999939E-2</c:v>
                </c:pt>
                <c:pt idx="9912">
                  <c:v>3.0390000000000146E-2</c:v>
                </c:pt>
                <c:pt idx="9913">
                  <c:v>-4.8120000000000393E-3</c:v>
                </c:pt>
                <c:pt idx="9914">
                  <c:v>-1.0678999999999878E-2</c:v>
                </c:pt>
                <c:pt idx="9915">
                  <c:v>2.4523000000000076E-2</c:v>
                </c:pt>
                <c:pt idx="9916">
                  <c:v>1.8656000000000009E-2</c:v>
                </c:pt>
                <c:pt idx="9917">
                  <c:v>2.4523000000000076E-2</c:v>
                </c:pt>
                <c:pt idx="9918">
                  <c:v>3.0390000000000146E-2</c:v>
                </c:pt>
                <c:pt idx="9919">
                  <c:v>-1.0678999999999878E-2</c:v>
                </c:pt>
                <c:pt idx="9920">
                  <c:v>-1.0678999999999878E-2</c:v>
                </c:pt>
                <c:pt idx="9921">
                  <c:v>1.2788999999999939E-2</c:v>
                </c:pt>
                <c:pt idx="9922">
                  <c:v>6.9220000000000973E-3</c:v>
                </c:pt>
                <c:pt idx="9923">
                  <c:v>1.8656000000000009E-2</c:v>
                </c:pt>
                <c:pt idx="9924">
                  <c:v>3.0390000000000146E-2</c:v>
                </c:pt>
                <c:pt idx="9925">
                  <c:v>3.0390000000000146E-2</c:v>
                </c:pt>
                <c:pt idx="9926">
                  <c:v>1.2788999999999939E-2</c:v>
                </c:pt>
                <c:pt idx="9927">
                  <c:v>4.2124000000000064E-2</c:v>
                </c:pt>
                <c:pt idx="9928">
                  <c:v>2.4523000000000076E-2</c:v>
                </c:pt>
                <c:pt idx="9929">
                  <c:v>1.0550000000000281E-3</c:v>
                </c:pt>
                <c:pt idx="9930">
                  <c:v>2.4523000000000076E-2</c:v>
                </c:pt>
                <c:pt idx="9931">
                  <c:v>-4.8120000000000393E-3</c:v>
                </c:pt>
                <c:pt idx="9932">
                  <c:v>4.2124000000000064E-2</c:v>
                </c:pt>
                <c:pt idx="9933">
                  <c:v>1.2788999999999939E-2</c:v>
                </c:pt>
                <c:pt idx="9934">
                  <c:v>1.2788999999999939E-2</c:v>
                </c:pt>
                <c:pt idx="9935">
                  <c:v>1.8656000000000009E-2</c:v>
                </c:pt>
                <c:pt idx="9936">
                  <c:v>1.2788999999999939E-2</c:v>
                </c:pt>
                <c:pt idx="9937">
                  <c:v>-1.0678999999999878E-2</c:v>
                </c:pt>
                <c:pt idx="9938">
                  <c:v>1.0550000000000281E-3</c:v>
                </c:pt>
                <c:pt idx="9939">
                  <c:v>5.3857999999999982E-2</c:v>
                </c:pt>
                <c:pt idx="9940">
                  <c:v>1.8656000000000009E-2</c:v>
                </c:pt>
                <c:pt idx="9941">
                  <c:v>1.8656000000000009E-2</c:v>
                </c:pt>
                <c:pt idx="9942">
                  <c:v>1.0550000000000281E-3</c:v>
                </c:pt>
                <c:pt idx="9943">
                  <c:v>1.2788999999999939E-2</c:v>
                </c:pt>
                <c:pt idx="9944">
                  <c:v>-1.0678999999999878E-2</c:v>
                </c:pt>
                <c:pt idx="9945">
                  <c:v>-1.6545999999999953E-2</c:v>
                </c:pt>
                <c:pt idx="9946">
                  <c:v>3.0390000000000146E-2</c:v>
                </c:pt>
                <c:pt idx="9947">
                  <c:v>1.2788999999999939E-2</c:v>
                </c:pt>
                <c:pt idx="9948">
                  <c:v>1.2788999999999939E-2</c:v>
                </c:pt>
                <c:pt idx="9949">
                  <c:v>-1.6545999999999953E-2</c:v>
                </c:pt>
                <c:pt idx="9950">
                  <c:v>1.2788999999999939E-2</c:v>
                </c:pt>
                <c:pt idx="9951">
                  <c:v>-4.8120000000000393E-3</c:v>
                </c:pt>
                <c:pt idx="9952">
                  <c:v>1.8656000000000009E-2</c:v>
                </c:pt>
                <c:pt idx="9953">
                  <c:v>1.8656000000000009E-2</c:v>
                </c:pt>
                <c:pt idx="9954">
                  <c:v>6.9220000000000973E-3</c:v>
                </c:pt>
                <c:pt idx="9955">
                  <c:v>6.9220000000000973E-3</c:v>
                </c:pt>
                <c:pt idx="9956">
                  <c:v>6.9220000000000973E-3</c:v>
                </c:pt>
                <c:pt idx="9957">
                  <c:v>-4.0014000000000015E-2</c:v>
                </c:pt>
                <c:pt idx="9958">
                  <c:v>4.2124000000000064E-2</c:v>
                </c:pt>
                <c:pt idx="9959">
                  <c:v>1.0550000000000281E-3</c:v>
                </c:pt>
                <c:pt idx="9960">
                  <c:v>-2.8279999999999871E-2</c:v>
                </c:pt>
                <c:pt idx="9961">
                  <c:v>2.4523000000000076E-2</c:v>
                </c:pt>
                <c:pt idx="9962">
                  <c:v>1.2788999999999939E-2</c:v>
                </c:pt>
                <c:pt idx="9963">
                  <c:v>1.8656000000000009E-2</c:v>
                </c:pt>
                <c:pt idx="9964">
                  <c:v>1.0550000000000281E-3</c:v>
                </c:pt>
                <c:pt idx="9965">
                  <c:v>1.2788999999999939E-2</c:v>
                </c:pt>
                <c:pt idx="9966">
                  <c:v>1.2788999999999939E-2</c:v>
                </c:pt>
                <c:pt idx="9967">
                  <c:v>1.2788999999999939E-2</c:v>
                </c:pt>
                <c:pt idx="9968">
                  <c:v>4.2124000000000064E-2</c:v>
                </c:pt>
                <c:pt idx="9969">
                  <c:v>1.8656000000000009E-2</c:v>
                </c:pt>
                <c:pt idx="9970">
                  <c:v>-4.8120000000000393E-3</c:v>
                </c:pt>
                <c:pt idx="9971">
                  <c:v>1.2788999999999939E-2</c:v>
                </c:pt>
                <c:pt idx="9972">
                  <c:v>-4.8120000000000393E-3</c:v>
                </c:pt>
                <c:pt idx="9973">
                  <c:v>3.6256999999999991E-2</c:v>
                </c:pt>
                <c:pt idx="9974">
                  <c:v>-1.0678999999999878E-2</c:v>
                </c:pt>
                <c:pt idx="9975">
                  <c:v>-2.2413000000000037E-2</c:v>
                </c:pt>
                <c:pt idx="9976">
                  <c:v>6.9220000000000973E-3</c:v>
                </c:pt>
                <c:pt idx="9977">
                  <c:v>1.2788999999999939E-2</c:v>
                </c:pt>
                <c:pt idx="9978">
                  <c:v>4.2124000000000064E-2</c:v>
                </c:pt>
                <c:pt idx="9979">
                  <c:v>-2.2413000000000037E-2</c:v>
                </c:pt>
                <c:pt idx="9980">
                  <c:v>-4.8120000000000393E-3</c:v>
                </c:pt>
                <c:pt idx="9981">
                  <c:v>6.9220000000000973E-3</c:v>
                </c:pt>
                <c:pt idx="9982">
                  <c:v>1.8656000000000009E-2</c:v>
                </c:pt>
                <c:pt idx="9983">
                  <c:v>2.4523000000000076E-2</c:v>
                </c:pt>
                <c:pt idx="9984">
                  <c:v>3.0390000000000146E-2</c:v>
                </c:pt>
                <c:pt idx="9985">
                  <c:v>1.2788999999999939E-2</c:v>
                </c:pt>
                <c:pt idx="9986">
                  <c:v>4.2124000000000064E-2</c:v>
                </c:pt>
                <c:pt idx="9987">
                  <c:v>-2.2413000000000037E-2</c:v>
                </c:pt>
                <c:pt idx="9988">
                  <c:v>6.9220000000000973E-3</c:v>
                </c:pt>
                <c:pt idx="9989">
                  <c:v>1.0550000000000281E-3</c:v>
                </c:pt>
                <c:pt idx="9990">
                  <c:v>6.9220000000000973E-3</c:v>
                </c:pt>
                <c:pt idx="9991">
                  <c:v>2.4523000000000076E-2</c:v>
                </c:pt>
                <c:pt idx="9992">
                  <c:v>-1.6545999999999953E-2</c:v>
                </c:pt>
                <c:pt idx="9993">
                  <c:v>6.9220000000000973E-3</c:v>
                </c:pt>
                <c:pt idx="9994">
                  <c:v>1.8656000000000009E-2</c:v>
                </c:pt>
                <c:pt idx="9995">
                  <c:v>2.4523000000000076E-2</c:v>
                </c:pt>
                <c:pt idx="9996">
                  <c:v>1.2788999999999939E-2</c:v>
                </c:pt>
                <c:pt idx="9997">
                  <c:v>2.4523000000000076E-2</c:v>
                </c:pt>
                <c:pt idx="9998">
                  <c:v>2.4523000000000076E-2</c:v>
                </c:pt>
                <c:pt idx="9999">
                  <c:v>-1.0678999999999878E-2</c:v>
                </c:pt>
                <c:pt idx="10000">
                  <c:v>3.6256999999999991E-2</c:v>
                </c:pt>
                <c:pt idx="10001">
                  <c:v>1.8656000000000009E-2</c:v>
                </c:pt>
                <c:pt idx="10002">
                  <c:v>-1.0678999999999878E-2</c:v>
                </c:pt>
                <c:pt idx="10003">
                  <c:v>4.2124000000000064E-2</c:v>
                </c:pt>
                <c:pt idx="10004">
                  <c:v>4.2124000000000064E-2</c:v>
                </c:pt>
                <c:pt idx="10005">
                  <c:v>1.2788999999999939E-2</c:v>
                </c:pt>
                <c:pt idx="10006">
                  <c:v>1.8656000000000009E-2</c:v>
                </c:pt>
                <c:pt idx="10007">
                  <c:v>1.2788999999999939E-2</c:v>
                </c:pt>
                <c:pt idx="10008">
                  <c:v>6.9220000000000973E-3</c:v>
                </c:pt>
                <c:pt idx="10009">
                  <c:v>1.0550000000000281E-3</c:v>
                </c:pt>
                <c:pt idx="10010">
                  <c:v>6.9220000000000973E-3</c:v>
                </c:pt>
                <c:pt idx="10011">
                  <c:v>1.2788999999999939E-2</c:v>
                </c:pt>
                <c:pt idx="10012">
                  <c:v>1.2788999999999939E-2</c:v>
                </c:pt>
                <c:pt idx="10013">
                  <c:v>4.2124000000000064E-2</c:v>
                </c:pt>
                <c:pt idx="10014">
                  <c:v>1.8656000000000009E-2</c:v>
                </c:pt>
                <c:pt idx="10015">
                  <c:v>1.8656000000000009E-2</c:v>
                </c:pt>
                <c:pt idx="10016">
                  <c:v>3.0390000000000146E-2</c:v>
                </c:pt>
                <c:pt idx="10017">
                  <c:v>1.2788999999999939E-2</c:v>
                </c:pt>
                <c:pt idx="10018">
                  <c:v>1.8656000000000009E-2</c:v>
                </c:pt>
                <c:pt idx="10019">
                  <c:v>3.0390000000000146E-2</c:v>
                </c:pt>
                <c:pt idx="10020">
                  <c:v>3.0390000000000146E-2</c:v>
                </c:pt>
                <c:pt idx="10021">
                  <c:v>-4.8120000000000393E-3</c:v>
                </c:pt>
                <c:pt idx="10022">
                  <c:v>1.2788999999999939E-2</c:v>
                </c:pt>
                <c:pt idx="10023">
                  <c:v>2.4523000000000076E-2</c:v>
                </c:pt>
                <c:pt idx="10024">
                  <c:v>1.2788999999999939E-2</c:v>
                </c:pt>
                <c:pt idx="10025">
                  <c:v>3.0390000000000146E-2</c:v>
                </c:pt>
                <c:pt idx="10026">
                  <c:v>1.0550000000000281E-3</c:v>
                </c:pt>
                <c:pt idx="10027">
                  <c:v>1.8656000000000009E-2</c:v>
                </c:pt>
                <c:pt idx="10028">
                  <c:v>-1.6545999999999953E-2</c:v>
                </c:pt>
                <c:pt idx="10029">
                  <c:v>6.9220000000000973E-3</c:v>
                </c:pt>
                <c:pt idx="10030">
                  <c:v>3.6256999999999991E-2</c:v>
                </c:pt>
                <c:pt idx="10031">
                  <c:v>3.6256999999999991E-2</c:v>
                </c:pt>
                <c:pt idx="10032">
                  <c:v>-4.8120000000000393E-3</c:v>
                </c:pt>
                <c:pt idx="10033">
                  <c:v>3.0390000000000146E-2</c:v>
                </c:pt>
                <c:pt idx="10034">
                  <c:v>1.8656000000000009E-2</c:v>
                </c:pt>
                <c:pt idx="10035">
                  <c:v>1.0550000000000281E-3</c:v>
                </c:pt>
                <c:pt idx="10036">
                  <c:v>6.9220000000000973E-3</c:v>
                </c:pt>
                <c:pt idx="10037">
                  <c:v>3.0390000000000146E-2</c:v>
                </c:pt>
                <c:pt idx="10038">
                  <c:v>1.8656000000000009E-2</c:v>
                </c:pt>
                <c:pt idx="10039">
                  <c:v>1.8656000000000009E-2</c:v>
                </c:pt>
                <c:pt idx="10040">
                  <c:v>1.2788999999999939E-2</c:v>
                </c:pt>
                <c:pt idx="10041">
                  <c:v>1.0550000000000281E-3</c:v>
                </c:pt>
                <c:pt idx="10042">
                  <c:v>6.9220000000000973E-3</c:v>
                </c:pt>
                <c:pt idx="10043">
                  <c:v>2.4523000000000076E-2</c:v>
                </c:pt>
                <c:pt idx="10044">
                  <c:v>1.2788999999999939E-2</c:v>
                </c:pt>
                <c:pt idx="10045">
                  <c:v>6.9220000000000973E-3</c:v>
                </c:pt>
                <c:pt idx="10046">
                  <c:v>1.8656000000000009E-2</c:v>
                </c:pt>
                <c:pt idx="10047">
                  <c:v>2.4523000000000076E-2</c:v>
                </c:pt>
                <c:pt idx="10048">
                  <c:v>6.9220000000000973E-3</c:v>
                </c:pt>
                <c:pt idx="10049">
                  <c:v>6.9220000000000973E-3</c:v>
                </c:pt>
                <c:pt idx="10050">
                  <c:v>1.8656000000000009E-2</c:v>
                </c:pt>
                <c:pt idx="10051">
                  <c:v>2.4523000000000076E-2</c:v>
                </c:pt>
                <c:pt idx="10052">
                  <c:v>1.8656000000000009E-2</c:v>
                </c:pt>
                <c:pt idx="10053">
                  <c:v>6.9220000000000973E-3</c:v>
                </c:pt>
                <c:pt idx="10054">
                  <c:v>1.2788999999999939E-2</c:v>
                </c:pt>
                <c:pt idx="10055">
                  <c:v>3.0390000000000146E-2</c:v>
                </c:pt>
                <c:pt idx="10056">
                  <c:v>-2.2413000000000037E-2</c:v>
                </c:pt>
                <c:pt idx="10057">
                  <c:v>2.4523000000000076E-2</c:v>
                </c:pt>
                <c:pt idx="10058">
                  <c:v>3.0390000000000146E-2</c:v>
                </c:pt>
                <c:pt idx="10059">
                  <c:v>6.9220000000000973E-3</c:v>
                </c:pt>
                <c:pt idx="10060">
                  <c:v>3.6256999999999991E-2</c:v>
                </c:pt>
                <c:pt idx="10061">
                  <c:v>1.8656000000000009E-2</c:v>
                </c:pt>
                <c:pt idx="10062">
                  <c:v>4.7991000000000124E-2</c:v>
                </c:pt>
                <c:pt idx="10063">
                  <c:v>1.8656000000000009E-2</c:v>
                </c:pt>
                <c:pt idx="10064">
                  <c:v>3.0390000000000146E-2</c:v>
                </c:pt>
                <c:pt idx="10065">
                  <c:v>4.2124000000000064E-2</c:v>
                </c:pt>
                <c:pt idx="10066">
                  <c:v>1.8656000000000009E-2</c:v>
                </c:pt>
                <c:pt idx="10067">
                  <c:v>1.0550000000000281E-3</c:v>
                </c:pt>
                <c:pt idx="10068">
                  <c:v>1.2788999999999939E-2</c:v>
                </c:pt>
                <c:pt idx="10069">
                  <c:v>3.6256999999999991E-2</c:v>
                </c:pt>
                <c:pt idx="10070">
                  <c:v>1.2788999999999939E-2</c:v>
                </c:pt>
                <c:pt idx="10071">
                  <c:v>6.9220000000000973E-3</c:v>
                </c:pt>
                <c:pt idx="10072">
                  <c:v>1.8656000000000009E-2</c:v>
                </c:pt>
                <c:pt idx="10073">
                  <c:v>-1.6545999999999953E-2</c:v>
                </c:pt>
                <c:pt idx="10074">
                  <c:v>3.6256999999999991E-2</c:v>
                </c:pt>
                <c:pt idx="10075">
                  <c:v>6.9220000000000973E-3</c:v>
                </c:pt>
                <c:pt idx="10076">
                  <c:v>6.9220000000000973E-3</c:v>
                </c:pt>
                <c:pt idx="10077">
                  <c:v>6.9220000000000973E-3</c:v>
                </c:pt>
                <c:pt idx="10078">
                  <c:v>1.8656000000000009E-2</c:v>
                </c:pt>
                <c:pt idx="10079">
                  <c:v>2.4523000000000076E-2</c:v>
                </c:pt>
                <c:pt idx="10080">
                  <c:v>-1.0678999999999878E-2</c:v>
                </c:pt>
                <c:pt idx="10081">
                  <c:v>2.4523000000000076E-2</c:v>
                </c:pt>
                <c:pt idx="10082">
                  <c:v>1.2788999999999939E-2</c:v>
                </c:pt>
                <c:pt idx="10083">
                  <c:v>1.8656000000000009E-2</c:v>
                </c:pt>
                <c:pt idx="10084">
                  <c:v>-4.8120000000000393E-3</c:v>
                </c:pt>
                <c:pt idx="10085">
                  <c:v>-1.0678999999999878E-2</c:v>
                </c:pt>
                <c:pt idx="10086">
                  <c:v>2.4523000000000076E-2</c:v>
                </c:pt>
                <c:pt idx="10087">
                  <c:v>1.2788999999999939E-2</c:v>
                </c:pt>
                <c:pt idx="10088">
                  <c:v>2.4523000000000076E-2</c:v>
                </c:pt>
                <c:pt idx="10089">
                  <c:v>3.0390000000000146E-2</c:v>
                </c:pt>
                <c:pt idx="10090">
                  <c:v>3.0390000000000146E-2</c:v>
                </c:pt>
                <c:pt idx="10091">
                  <c:v>1.8656000000000009E-2</c:v>
                </c:pt>
                <c:pt idx="10092">
                  <c:v>6.9220000000000973E-3</c:v>
                </c:pt>
                <c:pt idx="10093">
                  <c:v>-4.8120000000000393E-3</c:v>
                </c:pt>
                <c:pt idx="10094">
                  <c:v>1.0550000000000281E-3</c:v>
                </c:pt>
                <c:pt idx="10095">
                  <c:v>2.4523000000000076E-2</c:v>
                </c:pt>
                <c:pt idx="10096">
                  <c:v>3.6256999999999991E-2</c:v>
                </c:pt>
                <c:pt idx="10097">
                  <c:v>1.2788999999999939E-2</c:v>
                </c:pt>
                <c:pt idx="10098">
                  <c:v>6.9220000000000973E-3</c:v>
                </c:pt>
                <c:pt idx="10099">
                  <c:v>3.6256999999999991E-2</c:v>
                </c:pt>
                <c:pt idx="10100">
                  <c:v>3.0390000000000146E-2</c:v>
                </c:pt>
                <c:pt idx="10101">
                  <c:v>2.4523000000000076E-2</c:v>
                </c:pt>
                <c:pt idx="10102">
                  <c:v>1.2788999999999939E-2</c:v>
                </c:pt>
                <c:pt idx="10103">
                  <c:v>4.7991000000000124E-2</c:v>
                </c:pt>
                <c:pt idx="10104">
                  <c:v>2.4523000000000076E-2</c:v>
                </c:pt>
                <c:pt idx="10105">
                  <c:v>-4.8120000000000393E-3</c:v>
                </c:pt>
                <c:pt idx="10106">
                  <c:v>3.6256999999999991E-2</c:v>
                </c:pt>
                <c:pt idx="10107">
                  <c:v>6.9220000000000973E-3</c:v>
                </c:pt>
                <c:pt idx="10108">
                  <c:v>1.2788999999999939E-2</c:v>
                </c:pt>
                <c:pt idx="10109">
                  <c:v>3.6256999999999991E-2</c:v>
                </c:pt>
                <c:pt idx="10110">
                  <c:v>-1.0678999999999878E-2</c:v>
                </c:pt>
                <c:pt idx="10111">
                  <c:v>3.6256999999999991E-2</c:v>
                </c:pt>
                <c:pt idx="10112">
                  <c:v>3.0390000000000146E-2</c:v>
                </c:pt>
                <c:pt idx="10113">
                  <c:v>5.3857999999999982E-2</c:v>
                </c:pt>
                <c:pt idx="10114">
                  <c:v>6.9220000000000973E-3</c:v>
                </c:pt>
                <c:pt idx="10115">
                  <c:v>-2.8279999999999871E-2</c:v>
                </c:pt>
                <c:pt idx="10116">
                  <c:v>-1.6545999999999953E-2</c:v>
                </c:pt>
                <c:pt idx="10117">
                  <c:v>1.2788999999999939E-2</c:v>
                </c:pt>
                <c:pt idx="10118">
                  <c:v>1.8656000000000009E-2</c:v>
                </c:pt>
                <c:pt idx="10119">
                  <c:v>-4.8120000000000393E-3</c:v>
                </c:pt>
                <c:pt idx="10120">
                  <c:v>1.0550000000000281E-3</c:v>
                </c:pt>
                <c:pt idx="10121">
                  <c:v>1.8656000000000009E-2</c:v>
                </c:pt>
                <c:pt idx="10122">
                  <c:v>-1.0678999999999878E-2</c:v>
                </c:pt>
                <c:pt idx="10123">
                  <c:v>-1.0678999999999878E-2</c:v>
                </c:pt>
                <c:pt idx="10124">
                  <c:v>-4.8120000000000393E-3</c:v>
                </c:pt>
                <c:pt idx="10125">
                  <c:v>6.9220000000000973E-3</c:v>
                </c:pt>
                <c:pt idx="10126">
                  <c:v>2.4523000000000076E-2</c:v>
                </c:pt>
                <c:pt idx="10127">
                  <c:v>1.8656000000000009E-2</c:v>
                </c:pt>
                <c:pt idx="10128">
                  <c:v>3.0390000000000146E-2</c:v>
                </c:pt>
                <c:pt idx="10129">
                  <c:v>1.8656000000000009E-2</c:v>
                </c:pt>
                <c:pt idx="10130">
                  <c:v>3.0390000000000146E-2</c:v>
                </c:pt>
                <c:pt idx="10131">
                  <c:v>6.9220000000000973E-3</c:v>
                </c:pt>
                <c:pt idx="10132">
                  <c:v>-4.8120000000000393E-3</c:v>
                </c:pt>
                <c:pt idx="10133">
                  <c:v>-2.2413000000000037E-2</c:v>
                </c:pt>
                <c:pt idx="10134">
                  <c:v>6.9220000000000973E-3</c:v>
                </c:pt>
                <c:pt idx="10135">
                  <c:v>1.2788999999999939E-2</c:v>
                </c:pt>
                <c:pt idx="10136">
                  <c:v>1.2788999999999939E-2</c:v>
                </c:pt>
                <c:pt idx="10137">
                  <c:v>6.9220000000000973E-3</c:v>
                </c:pt>
                <c:pt idx="10138">
                  <c:v>1.8656000000000009E-2</c:v>
                </c:pt>
                <c:pt idx="10139">
                  <c:v>6.9220000000000973E-3</c:v>
                </c:pt>
                <c:pt idx="10140">
                  <c:v>3.0390000000000146E-2</c:v>
                </c:pt>
                <c:pt idx="10141">
                  <c:v>-4.8120000000000393E-3</c:v>
                </c:pt>
                <c:pt idx="10142">
                  <c:v>-4.8120000000000393E-3</c:v>
                </c:pt>
                <c:pt idx="10143">
                  <c:v>2.4523000000000076E-2</c:v>
                </c:pt>
                <c:pt idx="10144">
                  <c:v>3.6256999999999991E-2</c:v>
                </c:pt>
                <c:pt idx="10145">
                  <c:v>-4.8120000000000393E-3</c:v>
                </c:pt>
                <c:pt idx="10146">
                  <c:v>-2.2413000000000037E-2</c:v>
                </c:pt>
                <c:pt idx="10147">
                  <c:v>6.9220000000000973E-3</c:v>
                </c:pt>
                <c:pt idx="10148">
                  <c:v>-4.8120000000000393E-3</c:v>
                </c:pt>
                <c:pt idx="10149">
                  <c:v>3.0390000000000146E-2</c:v>
                </c:pt>
                <c:pt idx="10150">
                  <c:v>2.4523000000000076E-2</c:v>
                </c:pt>
                <c:pt idx="10151">
                  <c:v>1.2788999999999939E-2</c:v>
                </c:pt>
                <c:pt idx="10152">
                  <c:v>-1.6545999999999953E-2</c:v>
                </c:pt>
                <c:pt idx="10153">
                  <c:v>1.0550000000000281E-3</c:v>
                </c:pt>
                <c:pt idx="10154">
                  <c:v>4.2124000000000064E-2</c:v>
                </c:pt>
                <c:pt idx="10155">
                  <c:v>-1.6545999999999953E-2</c:v>
                </c:pt>
                <c:pt idx="10156">
                  <c:v>6.9220000000000973E-3</c:v>
                </c:pt>
                <c:pt idx="10157">
                  <c:v>6.9220000000000973E-3</c:v>
                </c:pt>
                <c:pt idx="10158">
                  <c:v>-4.8120000000000393E-3</c:v>
                </c:pt>
                <c:pt idx="10159">
                  <c:v>1.0550000000000281E-3</c:v>
                </c:pt>
                <c:pt idx="10160">
                  <c:v>-4.8120000000000393E-3</c:v>
                </c:pt>
                <c:pt idx="10161">
                  <c:v>1.0550000000000281E-3</c:v>
                </c:pt>
                <c:pt idx="10162">
                  <c:v>-4.8120000000000393E-3</c:v>
                </c:pt>
                <c:pt idx="10163">
                  <c:v>1.0550000000000281E-3</c:v>
                </c:pt>
                <c:pt idx="10164">
                  <c:v>1.0550000000000281E-3</c:v>
                </c:pt>
                <c:pt idx="10165">
                  <c:v>-1.0678999999999878E-2</c:v>
                </c:pt>
                <c:pt idx="10166">
                  <c:v>1.0550000000000281E-3</c:v>
                </c:pt>
                <c:pt idx="10167">
                  <c:v>1.2788999999999939E-2</c:v>
                </c:pt>
                <c:pt idx="10168">
                  <c:v>1.2788999999999939E-2</c:v>
                </c:pt>
                <c:pt idx="10169">
                  <c:v>-3.4146999999999934E-2</c:v>
                </c:pt>
                <c:pt idx="10170">
                  <c:v>1.0550000000000281E-3</c:v>
                </c:pt>
                <c:pt idx="10171">
                  <c:v>-1.6545999999999953E-2</c:v>
                </c:pt>
                <c:pt idx="10172">
                  <c:v>1.2788999999999939E-2</c:v>
                </c:pt>
                <c:pt idx="10173">
                  <c:v>-1.0678999999999878E-2</c:v>
                </c:pt>
                <c:pt idx="10174">
                  <c:v>-3.4146999999999934E-2</c:v>
                </c:pt>
                <c:pt idx="10175">
                  <c:v>3.0390000000000146E-2</c:v>
                </c:pt>
                <c:pt idx="10176">
                  <c:v>1.0550000000000281E-3</c:v>
                </c:pt>
                <c:pt idx="10177">
                  <c:v>1.2788999999999939E-2</c:v>
                </c:pt>
                <c:pt idx="10178">
                  <c:v>-2.8279999999999871E-2</c:v>
                </c:pt>
                <c:pt idx="10179">
                  <c:v>1.0550000000000281E-3</c:v>
                </c:pt>
                <c:pt idx="10180">
                  <c:v>-1.6545999999999953E-2</c:v>
                </c:pt>
                <c:pt idx="10181">
                  <c:v>1.2788999999999939E-2</c:v>
                </c:pt>
                <c:pt idx="10182">
                  <c:v>1.8656000000000009E-2</c:v>
                </c:pt>
                <c:pt idx="10183">
                  <c:v>-4.8120000000000393E-3</c:v>
                </c:pt>
                <c:pt idx="10184">
                  <c:v>3.0390000000000146E-2</c:v>
                </c:pt>
                <c:pt idx="10185">
                  <c:v>3.6256999999999991E-2</c:v>
                </c:pt>
                <c:pt idx="10186">
                  <c:v>4.2124000000000064E-2</c:v>
                </c:pt>
                <c:pt idx="10187">
                  <c:v>3.0390000000000146E-2</c:v>
                </c:pt>
                <c:pt idx="10188">
                  <c:v>1.2788999999999939E-2</c:v>
                </c:pt>
                <c:pt idx="10189">
                  <c:v>2.4523000000000076E-2</c:v>
                </c:pt>
                <c:pt idx="10190">
                  <c:v>2.4523000000000076E-2</c:v>
                </c:pt>
                <c:pt idx="10191">
                  <c:v>-4.8120000000000393E-3</c:v>
                </c:pt>
                <c:pt idx="10192">
                  <c:v>-4.8120000000000393E-3</c:v>
                </c:pt>
                <c:pt idx="10193">
                  <c:v>6.9220000000000973E-3</c:v>
                </c:pt>
                <c:pt idx="10194">
                  <c:v>4.2124000000000064E-2</c:v>
                </c:pt>
                <c:pt idx="10195">
                  <c:v>6.9220000000000973E-3</c:v>
                </c:pt>
                <c:pt idx="10196">
                  <c:v>3.0390000000000146E-2</c:v>
                </c:pt>
                <c:pt idx="10197">
                  <c:v>1.2788999999999939E-2</c:v>
                </c:pt>
                <c:pt idx="10198">
                  <c:v>1.2788999999999939E-2</c:v>
                </c:pt>
                <c:pt idx="10199">
                  <c:v>-4.8120000000000393E-3</c:v>
                </c:pt>
                <c:pt idx="10200">
                  <c:v>-4.8120000000000393E-3</c:v>
                </c:pt>
                <c:pt idx="10201">
                  <c:v>1.0550000000000281E-3</c:v>
                </c:pt>
                <c:pt idx="10202">
                  <c:v>6.9220000000000973E-3</c:v>
                </c:pt>
                <c:pt idx="10203">
                  <c:v>1.8656000000000009E-2</c:v>
                </c:pt>
                <c:pt idx="10204">
                  <c:v>3.6256999999999991E-2</c:v>
                </c:pt>
                <c:pt idx="10205">
                  <c:v>-4.8120000000000393E-3</c:v>
                </c:pt>
                <c:pt idx="10206">
                  <c:v>6.9220000000000973E-3</c:v>
                </c:pt>
                <c:pt idx="10207">
                  <c:v>1.2788999999999939E-2</c:v>
                </c:pt>
                <c:pt idx="10208">
                  <c:v>1.8656000000000009E-2</c:v>
                </c:pt>
                <c:pt idx="10209">
                  <c:v>4.7991000000000124E-2</c:v>
                </c:pt>
                <c:pt idx="10210">
                  <c:v>1.8656000000000009E-2</c:v>
                </c:pt>
                <c:pt idx="10211">
                  <c:v>3.6256999999999991E-2</c:v>
                </c:pt>
                <c:pt idx="10212">
                  <c:v>2.4523000000000076E-2</c:v>
                </c:pt>
                <c:pt idx="10213">
                  <c:v>-1.0678999999999878E-2</c:v>
                </c:pt>
                <c:pt idx="10214">
                  <c:v>3.0390000000000146E-2</c:v>
                </c:pt>
                <c:pt idx="10215">
                  <c:v>-4.8120000000000393E-3</c:v>
                </c:pt>
                <c:pt idx="10216">
                  <c:v>6.9220000000000973E-3</c:v>
                </c:pt>
                <c:pt idx="10217">
                  <c:v>4.2124000000000064E-2</c:v>
                </c:pt>
                <c:pt idx="10218">
                  <c:v>-2.2413000000000037E-2</c:v>
                </c:pt>
                <c:pt idx="10219">
                  <c:v>1.2788999999999939E-2</c:v>
                </c:pt>
                <c:pt idx="10220">
                  <c:v>1.0550000000000281E-3</c:v>
                </c:pt>
                <c:pt idx="10221">
                  <c:v>2.4523000000000076E-2</c:v>
                </c:pt>
                <c:pt idx="10222">
                  <c:v>2.4523000000000076E-2</c:v>
                </c:pt>
                <c:pt idx="10223">
                  <c:v>4.7991000000000124E-2</c:v>
                </c:pt>
                <c:pt idx="10224">
                  <c:v>-1.0678999999999878E-2</c:v>
                </c:pt>
                <c:pt idx="10225">
                  <c:v>4.2124000000000064E-2</c:v>
                </c:pt>
                <c:pt idx="10226">
                  <c:v>-1.0678999999999878E-2</c:v>
                </c:pt>
                <c:pt idx="10227">
                  <c:v>-1.6545999999999953E-2</c:v>
                </c:pt>
                <c:pt idx="10228">
                  <c:v>-4.8120000000000393E-3</c:v>
                </c:pt>
                <c:pt idx="10229">
                  <c:v>-1.0678999999999878E-2</c:v>
                </c:pt>
                <c:pt idx="10230">
                  <c:v>6.9220000000000973E-3</c:v>
                </c:pt>
                <c:pt idx="10231">
                  <c:v>3.0390000000000146E-2</c:v>
                </c:pt>
                <c:pt idx="10232">
                  <c:v>1.8656000000000009E-2</c:v>
                </c:pt>
                <c:pt idx="10233">
                  <c:v>1.8656000000000009E-2</c:v>
                </c:pt>
                <c:pt idx="10234">
                  <c:v>1.0550000000000281E-3</c:v>
                </c:pt>
                <c:pt idx="10235">
                  <c:v>2.4523000000000076E-2</c:v>
                </c:pt>
                <c:pt idx="10236">
                  <c:v>1.0550000000000281E-3</c:v>
                </c:pt>
                <c:pt idx="10237">
                  <c:v>-4.8120000000000393E-3</c:v>
                </c:pt>
                <c:pt idx="10238">
                  <c:v>2.4523000000000076E-2</c:v>
                </c:pt>
                <c:pt idx="10239">
                  <c:v>6.9220000000000973E-3</c:v>
                </c:pt>
                <c:pt idx="10240">
                  <c:v>1.0550000000000281E-3</c:v>
                </c:pt>
                <c:pt idx="10241">
                  <c:v>3.6256999999999991E-2</c:v>
                </c:pt>
                <c:pt idx="10242">
                  <c:v>-1.6545999999999953E-2</c:v>
                </c:pt>
                <c:pt idx="10243">
                  <c:v>-4.8120000000000393E-3</c:v>
                </c:pt>
                <c:pt idx="10244">
                  <c:v>1.8656000000000009E-2</c:v>
                </c:pt>
                <c:pt idx="10245">
                  <c:v>6.9220000000000973E-3</c:v>
                </c:pt>
                <c:pt idx="10246">
                  <c:v>1.0550000000000281E-3</c:v>
                </c:pt>
                <c:pt idx="10247">
                  <c:v>-4.8120000000000393E-3</c:v>
                </c:pt>
                <c:pt idx="10248">
                  <c:v>-2.8279999999999871E-2</c:v>
                </c:pt>
                <c:pt idx="10249">
                  <c:v>1.2788999999999939E-2</c:v>
                </c:pt>
                <c:pt idx="10250">
                  <c:v>4.2124000000000064E-2</c:v>
                </c:pt>
                <c:pt idx="10251">
                  <c:v>2.4523000000000076E-2</c:v>
                </c:pt>
                <c:pt idx="10252">
                  <c:v>3.0390000000000146E-2</c:v>
                </c:pt>
                <c:pt idx="10253">
                  <c:v>4.2124000000000064E-2</c:v>
                </c:pt>
                <c:pt idx="10254">
                  <c:v>1.8656000000000009E-2</c:v>
                </c:pt>
                <c:pt idx="10255">
                  <c:v>3.0390000000000146E-2</c:v>
                </c:pt>
                <c:pt idx="10256">
                  <c:v>1.8656000000000009E-2</c:v>
                </c:pt>
                <c:pt idx="10257">
                  <c:v>1.8656000000000009E-2</c:v>
                </c:pt>
                <c:pt idx="10258">
                  <c:v>2.4523000000000076E-2</c:v>
                </c:pt>
                <c:pt idx="10259">
                  <c:v>6.9220000000000973E-3</c:v>
                </c:pt>
                <c:pt idx="10260">
                  <c:v>1.8656000000000009E-2</c:v>
                </c:pt>
                <c:pt idx="10261">
                  <c:v>3.0390000000000146E-2</c:v>
                </c:pt>
                <c:pt idx="10262">
                  <c:v>-4.8120000000000393E-3</c:v>
                </c:pt>
                <c:pt idx="10263">
                  <c:v>2.4523000000000076E-2</c:v>
                </c:pt>
                <c:pt idx="10264">
                  <c:v>6.9220000000000973E-3</c:v>
                </c:pt>
                <c:pt idx="10265">
                  <c:v>1.8656000000000009E-2</c:v>
                </c:pt>
                <c:pt idx="10266">
                  <c:v>-4.8120000000000393E-3</c:v>
                </c:pt>
                <c:pt idx="10267">
                  <c:v>-3.4146999999999934E-2</c:v>
                </c:pt>
                <c:pt idx="10268">
                  <c:v>4.2124000000000064E-2</c:v>
                </c:pt>
                <c:pt idx="10269">
                  <c:v>6.9220000000000973E-3</c:v>
                </c:pt>
                <c:pt idx="10270">
                  <c:v>1.8656000000000009E-2</c:v>
                </c:pt>
                <c:pt idx="10271">
                  <c:v>3.0390000000000146E-2</c:v>
                </c:pt>
                <c:pt idx="10272">
                  <c:v>3.0390000000000146E-2</c:v>
                </c:pt>
                <c:pt idx="10273">
                  <c:v>-1.0678999999999878E-2</c:v>
                </c:pt>
                <c:pt idx="10274">
                  <c:v>4.7991000000000124E-2</c:v>
                </c:pt>
                <c:pt idx="10275">
                  <c:v>1.0550000000000281E-3</c:v>
                </c:pt>
                <c:pt idx="10276">
                  <c:v>-4.8120000000000393E-3</c:v>
                </c:pt>
                <c:pt idx="10277">
                  <c:v>1.8656000000000009E-2</c:v>
                </c:pt>
                <c:pt idx="10278">
                  <c:v>3.0390000000000146E-2</c:v>
                </c:pt>
                <c:pt idx="10279">
                  <c:v>3.0390000000000146E-2</c:v>
                </c:pt>
                <c:pt idx="10280">
                  <c:v>3.6256999999999991E-2</c:v>
                </c:pt>
                <c:pt idx="10281">
                  <c:v>3.0390000000000146E-2</c:v>
                </c:pt>
                <c:pt idx="10282">
                  <c:v>1.2788999999999939E-2</c:v>
                </c:pt>
                <c:pt idx="10283">
                  <c:v>1.8656000000000009E-2</c:v>
                </c:pt>
                <c:pt idx="10284">
                  <c:v>-1.0678999999999878E-2</c:v>
                </c:pt>
                <c:pt idx="10285">
                  <c:v>3.0390000000000146E-2</c:v>
                </c:pt>
                <c:pt idx="10286">
                  <c:v>1.8656000000000009E-2</c:v>
                </c:pt>
                <c:pt idx="10287">
                  <c:v>6.9220000000000973E-3</c:v>
                </c:pt>
                <c:pt idx="10288">
                  <c:v>1.8656000000000009E-2</c:v>
                </c:pt>
                <c:pt idx="10289">
                  <c:v>2.4523000000000076E-2</c:v>
                </c:pt>
                <c:pt idx="10290">
                  <c:v>3.0390000000000146E-2</c:v>
                </c:pt>
                <c:pt idx="10291">
                  <c:v>1.0550000000000281E-3</c:v>
                </c:pt>
                <c:pt idx="10292">
                  <c:v>1.2788999999999939E-2</c:v>
                </c:pt>
                <c:pt idx="10293">
                  <c:v>4.2124000000000064E-2</c:v>
                </c:pt>
                <c:pt idx="10294">
                  <c:v>1.0550000000000281E-3</c:v>
                </c:pt>
                <c:pt idx="10295">
                  <c:v>1.2788999999999939E-2</c:v>
                </c:pt>
                <c:pt idx="10296">
                  <c:v>-2.2413000000000037E-2</c:v>
                </c:pt>
                <c:pt idx="10297">
                  <c:v>-1.0678999999999878E-2</c:v>
                </c:pt>
                <c:pt idx="10298">
                  <c:v>2.4523000000000076E-2</c:v>
                </c:pt>
                <c:pt idx="10299">
                  <c:v>3.0390000000000146E-2</c:v>
                </c:pt>
                <c:pt idx="10300">
                  <c:v>-1.6545999999999953E-2</c:v>
                </c:pt>
                <c:pt idx="10301">
                  <c:v>2.4523000000000076E-2</c:v>
                </c:pt>
                <c:pt idx="10302">
                  <c:v>-1.6545999999999953E-2</c:v>
                </c:pt>
                <c:pt idx="10303">
                  <c:v>2.4523000000000076E-2</c:v>
                </c:pt>
                <c:pt idx="10304">
                  <c:v>-2.2413000000000037E-2</c:v>
                </c:pt>
                <c:pt idx="10305">
                  <c:v>4.2124000000000064E-2</c:v>
                </c:pt>
                <c:pt idx="10306">
                  <c:v>-1.0678999999999878E-2</c:v>
                </c:pt>
                <c:pt idx="10307">
                  <c:v>1.0550000000000281E-3</c:v>
                </c:pt>
                <c:pt idx="10308">
                  <c:v>-4.8120000000000393E-3</c:v>
                </c:pt>
                <c:pt idx="10309">
                  <c:v>-2.2413000000000037E-2</c:v>
                </c:pt>
                <c:pt idx="10310">
                  <c:v>-4.8120000000000393E-3</c:v>
                </c:pt>
                <c:pt idx="10311">
                  <c:v>3.6256999999999991E-2</c:v>
                </c:pt>
                <c:pt idx="10312">
                  <c:v>1.8656000000000009E-2</c:v>
                </c:pt>
                <c:pt idx="10313">
                  <c:v>1.8656000000000009E-2</c:v>
                </c:pt>
                <c:pt idx="10314">
                  <c:v>6.9220000000000973E-3</c:v>
                </c:pt>
                <c:pt idx="10315">
                  <c:v>4.2124000000000064E-2</c:v>
                </c:pt>
                <c:pt idx="10316">
                  <c:v>-4.8120000000000393E-3</c:v>
                </c:pt>
                <c:pt idx="10317">
                  <c:v>1.8656000000000009E-2</c:v>
                </c:pt>
                <c:pt idx="10318">
                  <c:v>-1.6545999999999953E-2</c:v>
                </c:pt>
                <c:pt idx="10319">
                  <c:v>3.6256999999999991E-2</c:v>
                </c:pt>
                <c:pt idx="10320">
                  <c:v>1.0550000000000281E-3</c:v>
                </c:pt>
                <c:pt idx="10321">
                  <c:v>2.4523000000000076E-2</c:v>
                </c:pt>
                <c:pt idx="10322">
                  <c:v>-2.2413000000000037E-2</c:v>
                </c:pt>
                <c:pt idx="10323">
                  <c:v>2.4523000000000076E-2</c:v>
                </c:pt>
                <c:pt idx="10324">
                  <c:v>4.2124000000000064E-2</c:v>
                </c:pt>
                <c:pt idx="10325">
                  <c:v>2.4523000000000076E-2</c:v>
                </c:pt>
                <c:pt idx="10326">
                  <c:v>1.2788999999999939E-2</c:v>
                </c:pt>
                <c:pt idx="10327">
                  <c:v>1.0550000000000281E-3</c:v>
                </c:pt>
                <c:pt idx="10328">
                  <c:v>6.9220000000000973E-3</c:v>
                </c:pt>
                <c:pt idx="10329">
                  <c:v>1.8656000000000009E-2</c:v>
                </c:pt>
                <c:pt idx="10330">
                  <c:v>1.2788999999999939E-2</c:v>
                </c:pt>
                <c:pt idx="10331">
                  <c:v>-1.0678999999999878E-2</c:v>
                </c:pt>
                <c:pt idx="10332">
                  <c:v>-4.8120000000000393E-3</c:v>
                </c:pt>
                <c:pt idx="10333">
                  <c:v>1.2788999999999939E-2</c:v>
                </c:pt>
                <c:pt idx="10334">
                  <c:v>-1.0678999999999878E-2</c:v>
                </c:pt>
                <c:pt idx="10335">
                  <c:v>2.4523000000000076E-2</c:v>
                </c:pt>
                <c:pt idx="10336">
                  <c:v>1.0550000000000281E-3</c:v>
                </c:pt>
                <c:pt idx="10337">
                  <c:v>1.8656000000000009E-2</c:v>
                </c:pt>
                <c:pt idx="10338">
                  <c:v>6.9220000000000973E-3</c:v>
                </c:pt>
                <c:pt idx="10339">
                  <c:v>1.0550000000000281E-3</c:v>
                </c:pt>
                <c:pt idx="10340">
                  <c:v>6.9220000000000973E-3</c:v>
                </c:pt>
                <c:pt idx="10341">
                  <c:v>6.9220000000000973E-3</c:v>
                </c:pt>
                <c:pt idx="10342">
                  <c:v>6.9220000000000973E-3</c:v>
                </c:pt>
                <c:pt idx="10343">
                  <c:v>1.2788999999999939E-2</c:v>
                </c:pt>
                <c:pt idx="10344">
                  <c:v>1.2788999999999939E-2</c:v>
                </c:pt>
                <c:pt idx="10345">
                  <c:v>-1.0678999999999878E-2</c:v>
                </c:pt>
                <c:pt idx="10346">
                  <c:v>1.0550000000000281E-3</c:v>
                </c:pt>
                <c:pt idx="10347">
                  <c:v>1.2788999999999939E-2</c:v>
                </c:pt>
                <c:pt idx="10348">
                  <c:v>-1.6545999999999953E-2</c:v>
                </c:pt>
                <c:pt idx="10349">
                  <c:v>3.0390000000000146E-2</c:v>
                </c:pt>
                <c:pt idx="10350">
                  <c:v>3.0390000000000146E-2</c:v>
                </c:pt>
                <c:pt idx="10351">
                  <c:v>3.0390000000000146E-2</c:v>
                </c:pt>
                <c:pt idx="10352">
                  <c:v>6.9220000000000973E-3</c:v>
                </c:pt>
                <c:pt idx="10353">
                  <c:v>6.9220000000000973E-3</c:v>
                </c:pt>
                <c:pt idx="10354">
                  <c:v>1.2788999999999939E-2</c:v>
                </c:pt>
                <c:pt idx="10355">
                  <c:v>1.2788999999999939E-2</c:v>
                </c:pt>
                <c:pt idx="10356">
                  <c:v>4.7991000000000124E-2</c:v>
                </c:pt>
                <c:pt idx="10357">
                  <c:v>1.8656000000000009E-2</c:v>
                </c:pt>
                <c:pt idx="10358">
                  <c:v>1.0550000000000281E-3</c:v>
                </c:pt>
                <c:pt idx="10359">
                  <c:v>2.4523000000000076E-2</c:v>
                </c:pt>
                <c:pt idx="10360">
                  <c:v>3.6256999999999991E-2</c:v>
                </c:pt>
                <c:pt idx="10361">
                  <c:v>2.4523000000000076E-2</c:v>
                </c:pt>
                <c:pt idx="10362">
                  <c:v>1.8656000000000009E-2</c:v>
                </c:pt>
                <c:pt idx="10363">
                  <c:v>3.0390000000000146E-2</c:v>
                </c:pt>
                <c:pt idx="10364">
                  <c:v>1.8656000000000009E-2</c:v>
                </c:pt>
                <c:pt idx="10365">
                  <c:v>2.4523000000000076E-2</c:v>
                </c:pt>
                <c:pt idx="10366">
                  <c:v>1.2788999999999939E-2</c:v>
                </c:pt>
                <c:pt idx="10367">
                  <c:v>1.2788999999999939E-2</c:v>
                </c:pt>
                <c:pt idx="10368">
                  <c:v>3.0390000000000146E-2</c:v>
                </c:pt>
                <c:pt idx="10369">
                  <c:v>3.0390000000000146E-2</c:v>
                </c:pt>
                <c:pt idx="10370">
                  <c:v>4.2124000000000064E-2</c:v>
                </c:pt>
                <c:pt idx="10371">
                  <c:v>3.0390000000000146E-2</c:v>
                </c:pt>
                <c:pt idx="10372">
                  <c:v>4.2124000000000064E-2</c:v>
                </c:pt>
                <c:pt idx="10373">
                  <c:v>1.8656000000000009E-2</c:v>
                </c:pt>
                <c:pt idx="10374">
                  <c:v>-1.6545999999999953E-2</c:v>
                </c:pt>
                <c:pt idx="10375">
                  <c:v>6.9220000000000973E-3</c:v>
                </c:pt>
                <c:pt idx="10376">
                  <c:v>6.9220000000000973E-3</c:v>
                </c:pt>
                <c:pt idx="10377">
                  <c:v>1.8656000000000009E-2</c:v>
                </c:pt>
                <c:pt idx="10378">
                  <c:v>1.0550000000000281E-3</c:v>
                </c:pt>
                <c:pt idx="10379">
                  <c:v>2.4523000000000076E-2</c:v>
                </c:pt>
                <c:pt idx="10380">
                  <c:v>-4.8120000000000393E-3</c:v>
                </c:pt>
                <c:pt idx="10381">
                  <c:v>1.2788999999999939E-2</c:v>
                </c:pt>
                <c:pt idx="10382">
                  <c:v>1.2788999999999939E-2</c:v>
                </c:pt>
                <c:pt idx="10383">
                  <c:v>6.9220000000000973E-3</c:v>
                </c:pt>
                <c:pt idx="10384">
                  <c:v>3.6256999999999991E-2</c:v>
                </c:pt>
                <c:pt idx="10385">
                  <c:v>-4.8120000000000393E-3</c:v>
                </c:pt>
                <c:pt idx="10386">
                  <c:v>1.8656000000000009E-2</c:v>
                </c:pt>
                <c:pt idx="10387">
                  <c:v>3.0390000000000146E-2</c:v>
                </c:pt>
                <c:pt idx="10388">
                  <c:v>6.9220000000000973E-3</c:v>
                </c:pt>
                <c:pt idx="10389">
                  <c:v>6.9220000000000973E-3</c:v>
                </c:pt>
                <c:pt idx="10390">
                  <c:v>1.8656000000000009E-2</c:v>
                </c:pt>
                <c:pt idx="10391">
                  <c:v>1.0550000000000281E-3</c:v>
                </c:pt>
                <c:pt idx="10392">
                  <c:v>1.8656000000000009E-2</c:v>
                </c:pt>
                <c:pt idx="10393">
                  <c:v>-4.8120000000000393E-3</c:v>
                </c:pt>
                <c:pt idx="10394">
                  <c:v>-1.0678999999999878E-2</c:v>
                </c:pt>
                <c:pt idx="10395">
                  <c:v>3.0390000000000146E-2</c:v>
                </c:pt>
                <c:pt idx="10396">
                  <c:v>1.0550000000000281E-3</c:v>
                </c:pt>
                <c:pt idx="10397">
                  <c:v>1.8656000000000009E-2</c:v>
                </c:pt>
                <c:pt idx="10398">
                  <c:v>6.9220000000000973E-3</c:v>
                </c:pt>
                <c:pt idx="10399">
                  <c:v>1.0550000000000281E-3</c:v>
                </c:pt>
                <c:pt idx="10400">
                  <c:v>1.8656000000000009E-2</c:v>
                </c:pt>
                <c:pt idx="10401">
                  <c:v>6.9220000000000973E-3</c:v>
                </c:pt>
                <c:pt idx="10402">
                  <c:v>3.0390000000000146E-2</c:v>
                </c:pt>
                <c:pt idx="10403">
                  <c:v>2.4523000000000076E-2</c:v>
                </c:pt>
                <c:pt idx="10404">
                  <c:v>6.9220000000000973E-3</c:v>
                </c:pt>
                <c:pt idx="10405">
                  <c:v>2.4523000000000076E-2</c:v>
                </c:pt>
                <c:pt idx="10406">
                  <c:v>4.7991000000000124E-2</c:v>
                </c:pt>
                <c:pt idx="10407">
                  <c:v>-4.8120000000000393E-3</c:v>
                </c:pt>
                <c:pt idx="10408">
                  <c:v>-4.8120000000000393E-3</c:v>
                </c:pt>
                <c:pt idx="10409">
                  <c:v>6.9220000000000973E-3</c:v>
                </c:pt>
                <c:pt idx="10410">
                  <c:v>4.7991000000000124E-2</c:v>
                </c:pt>
                <c:pt idx="10411">
                  <c:v>1.2788999999999939E-2</c:v>
                </c:pt>
                <c:pt idx="10412">
                  <c:v>-1.6545999999999953E-2</c:v>
                </c:pt>
                <c:pt idx="10413">
                  <c:v>1.8656000000000009E-2</c:v>
                </c:pt>
                <c:pt idx="10414">
                  <c:v>2.4523000000000076E-2</c:v>
                </c:pt>
                <c:pt idx="10415">
                  <c:v>2.4523000000000076E-2</c:v>
                </c:pt>
                <c:pt idx="10416">
                  <c:v>3.6256999999999991E-2</c:v>
                </c:pt>
                <c:pt idx="10417">
                  <c:v>1.8656000000000009E-2</c:v>
                </c:pt>
                <c:pt idx="10418">
                  <c:v>2.4523000000000076E-2</c:v>
                </c:pt>
                <c:pt idx="10419">
                  <c:v>-4.0014000000000015E-2</c:v>
                </c:pt>
                <c:pt idx="10420">
                  <c:v>1.2788999999999939E-2</c:v>
                </c:pt>
                <c:pt idx="10421">
                  <c:v>-4.8120000000000393E-3</c:v>
                </c:pt>
                <c:pt idx="10422">
                  <c:v>1.8656000000000009E-2</c:v>
                </c:pt>
                <c:pt idx="10423">
                  <c:v>3.0390000000000146E-2</c:v>
                </c:pt>
                <c:pt idx="10424">
                  <c:v>3.0390000000000146E-2</c:v>
                </c:pt>
                <c:pt idx="10425">
                  <c:v>1.8656000000000009E-2</c:v>
                </c:pt>
                <c:pt idx="10426">
                  <c:v>2.4523000000000076E-2</c:v>
                </c:pt>
                <c:pt idx="10427">
                  <c:v>-1.0678999999999878E-2</c:v>
                </c:pt>
                <c:pt idx="10428">
                  <c:v>1.8656000000000009E-2</c:v>
                </c:pt>
                <c:pt idx="10429">
                  <c:v>3.6256999999999991E-2</c:v>
                </c:pt>
                <c:pt idx="10430">
                  <c:v>3.6256999999999991E-2</c:v>
                </c:pt>
                <c:pt idx="10431">
                  <c:v>1.0550000000000281E-3</c:v>
                </c:pt>
                <c:pt idx="10432">
                  <c:v>1.2788999999999939E-2</c:v>
                </c:pt>
                <c:pt idx="10433">
                  <c:v>1.0550000000000281E-3</c:v>
                </c:pt>
                <c:pt idx="10434">
                  <c:v>3.6256999999999991E-2</c:v>
                </c:pt>
                <c:pt idx="10435">
                  <c:v>1.2788999999999939E-2</c:v>
                </c:pt>
                <c:pt idx="10436">
                  <c:v>2.4523000000000076E-2</c:v>
                </c:pt>
                <c:pt idx="10437">
                  <c:v>-4.0014000000000015E-2</c:v>
                </c:pt>
                <c:pt idx="10438">
                  <c:v>1.8656000000000009E-2</c:v>
                </c:pt>
                <c:pt idx="10439">
                  <c:v>-1.6545999999999953E-2</c:v>
                </c:pt>
                <c:pt idx="10440">
                  <c:v>1.2788999999999939E-2</c:v>
                </c:pt>
                <c:pt idx="10441">
                  <c:v>1.0550000000000281E-3</c:v>
                </c:pt>
                <c:pt idx="10442">
                  <c:v>1.8656000000000009E-2</c:v>
                </c:pt>
                <c:pt idx="10443">
                  <c:v>6.9220000000000973E-3</c:v>
                </c:pt>
                <c:pt idx="10444">
                  <c:v>-1.0678999999999878E-2</c:v>
                </c:pt>
                <c:pt idx="10445">
                  <c:v>1.2788999999999939E-2</c:v>
                </c:pt>
                <c:pt idx="10446">
                  <c:v>-2.2413000000000037E-2</c:v>
                </c:pt>
                <c:pt idx="10447">
                  <c:v>-1.6545999999999953E-2</c:v>
                </c:pt>
                <c:pt idx="10448">
                  <c:v>2.4523000000000076E-2</c:v>
                </c:pt>
                <c:pt idx="10449">
                  <c:v>1.2788999999999939E-2</c:v>
                </c:pt>
                <c:pt idx="10450">
                  <c:v>3.6256999999999991E-2</c:v>
                </c:pt>
                <c:pt idx="10451">
                  <c:v>3.6256999999999991E-2</c:v>
                </c:pt>
                <c:pt idx="10452">
                  <c:v>1.0550000000000281E-3</c:v>
                </c:pt>
                <c:pt idx="10453">
                  <c:v>1.0550000000000281E-3</c:v>
                </c:pt>
                <c:pt idx="10454">
                  <c:v>2.4523000000000076E-2</c:v>
                </c:pt>
                <c:pt idx="10455">
                  <c:v>1.8656000000000009E-2</c:v>
                </c:pt>
                <c:pt idx="10456">
                  <c:v>-2.2413000000000037E-2</c:v>
                </c:pt>
                <c:pt idx="10457">
                  <c:v>-1.0678999999999878E-2</c:v>
                </c:pt>
                <c:pt idx="10458">
                  <c:v>6.9220000000000973E-3</c:v>
                </c:pt>
                <c:pt idx="10459">
                  <c:v>1.8656000000000009E-2</c:v>
                </c:pt>
                <c:pt idx="10460">
                  <c:v>1.2788999999999939E-2</c:v>
                </c:pt>
                <c:pt idx="10461">
                  <c:v>1.2788999999999939E-2</c:v>
                </c:pt>
                <c:pt idx="10462">
                  <c:v>6.9220000000000973E-3</c:v>
                </c:pt>
                <c:pt idx="10463">
                  <c:v>-2.2413000000000037E-2</c:v>
                </c:pt>
                <c:pt idx="10464">
                  <c:v>1.8656000000000009E-2</c:v>
                </c:pt>
                <c:pt idx="10465">
                  <c:v>4.2124000000000064E-2</c:v>
                </c:pt>
                <c:pt idx="10466">
                  <c:v>-1.6545999999999953E-2</c:v>
                </c:pt>
                <c:pt idx="10467">
                  <c:v>-4.8120000000000393E-3</c:v>
                </c:pt>
                <c:pt idx="10468">
                  <c:v>1.0550000000000281E-3</c:v>
                </c:pt>
                <c:pt idx="10469">
                  <c:v>1.2788999999999939E-2</c:v>
                </c:pt>
                <c:pt idx="10470">
                  <c:v>1.2788999999999939E-2</c:v>
                </c:pt>
                <c:pt idx="10471">
                  <c:v>-1.6545999999999953E-2</c:v>
                </c:pt>
                <c:pt idx="10472">
                  <c:v>1.0550000000000281E-3</c:v>
                </c:pt>
                <c:pt idx="10473">
                  <c:v>6.9220000000000973E-3</c:v>
                </c:pt>
                <c:pt idx="10474">
                  <c:v>-1.0678999999999878E-2</c:v>
                </c:pt>
                <c:pt idx="10475">
                  <c:v>-3.4146999999999934E-2</c:v>
                </c:pt>
                <c:pt idx="10476">
                  <c:v>1.0550000000000281E-3</c:v>
                </c:pt>
                <c:pt idx="10477">
                  <c:v>-4.8120000000000393E-3</c:v>
                </c:pt>
                <c:pt idx="10478">
                  <c:v>-1.6545999999999953E-2</c:v>
                </c:pt>
                <c:pt idx="10479">
                  <c:v>-1.0678999999999878E-2</c:v>
                </c:pt>
                <c:pt idx="10480">
                  <c:v>1.8656000000000009E-2</c:v>
                </c:pt>
                <c:pt idx="10481">
                  <c:v>1.8656000000000009E-2</c:v>
                </c:pt>
                <c:pt idx="10482">
                  <c:v>1.2788999999999939E-2</c:v>
                </c:pt>
                <c:pt idx="10483">
                  <c:v>3.0390000000000146E-2</c:v>
                </c:pt>
                <c:pt idx="10484">
                  <c:v>3.0390000000000146E-2</c:v>
                </c:pt>
                <c:pt idx="10485">
                  <c:v>1.8656000000000009E-2</c:v>
                </c:pt>
                <c:pt idx="10486">
                  <c:v>1.0550000000000281E-3</c:v>
                </c:pt>
                <c:pt idx="10487">
                  <c:v>4.2124000000000064E-2</c:v>
                </c:pt>
                <c:pt idx="10488">
                  <c:v>-1.6545999999999953E-2</c:v>
                </c:pt>
                <c:pt idx="10489">
                  <c:v>1.8656000000000009E-2</c:v>
                </c:pt>
                <c:pt idx="10490">
                  <c:v>1.2788999999999939E-2</c:v>
                </c:pt>
                <c:pt idx="10491">
                  <c:v>1.0550000000000281E-3</c:v>
                </c:pt>
                <c:pt idx="10492">
                  <c:v>-4.8120000000000393E-3</c:v>
                </c:pt>
                <c:pt idx="10493">
                  <c:v>-4.8120000000000393E-3</c:v>
                </c:pt>
                <c:pt idx="10494">
                  <c:v>1.8656000000000009E-2</c:v>
                </c:pt>
                <c:pt idx="10495">
                  <c:v>1.2788999999999939E-2</c:v>
                </c:pt>
                <c:pt idx="10496">
                  <c:v>1.0550000000000281E-3</c:v>
                </c:pt>
                <c:pt idx="10497">
                  <c:v>-1.0678999999999878E-2</c:v>
                </c:pt>
                <c:pt idx="10498">
                  <c:v>1.0550000000000281E-3</c:v>
                </c:pt>
                <c:pt idx="10499">
                  <c:v>1.0550000000000281E-3</c:v>
                </c:pt>
                <c:pt idx="10500">
                  <c:v>1.2788999999999939E-2</c:v>
                </c:pt>
                <c:pt idx="10501">
                  <c:v>1.8656000000000009E-2</c:v>
                </c:pt>
                <c:pt idx="10502">
                  <c:v>6.9220000000000973E-3</c:v>
                </c:pt>
                <c:pt idx="10503">
                  <c:v>1.2788999999999939E-2</c:v>
                </c:pt>
                <c:pt idx="10504">
                  <c:v>-4.8120000000000393E-3</c:v>
                </c:pt>
                <c:pt idx="10505">
                  <c:v>1.2788999999999939E-2</c:v>
                </c:pt>
                <c:pt idx="10506">
                  <c:v>-2.8279999999999871E-2</c:v>
                </c:pt>
                <c:pt idx="10507">
                  <c:v>3.6256999999999991E-2</c:v>
                </c:pt>
                <c:pt idx="10508">
                  <c:v>6.9220000000000973E-3</c:v>
                </c:pt>
                <c:pt idx="10509">
                  <c:v>2.4523000000000076E-2</c:v>
                </c:pt>
                <c:pt idx="10510">
                  <c:v>6.9220000000000973E-3</c:v>
                </c:pt>
                <c:pt idx="10511">
                  <c:v>-2.2413000000000037E-2</c:v>
                </c:pt>
                <c:pt idx="10512">
                  <c:v>1.0550000000000281E-3</c:v>
                </c:pt>
                <c:pt idx="10513">
                  <c:v>1.0550000000000281E-3</c:v>
                </c:pt>
                <c:pt idx="10514">
                  <c:v>-4.8120000000000393E-3</c:v>
                </c:pt>
                <c:pt idx="10515">
                  <c:v>6.9220000000000973E-3</c:v>
                </c:pt>
                <c:pt idx="10516">
                  <c:v>6.9220000000000973E-3</c:v>
                </c:pt>
                <c:pt idx="10517">
                  <c:v>-4.8120000000000393E-3</c:v>
                </c:pt>
                <c:pt idx="10518">
                  <c:v>6.9220000000000973E-3</c:v>
                </c:pt>
                <c:pt idx="10519">
                  <c:v>-4.8120000000000393E-3</c:v>
                </c:pt>
                <c:pt idx="10520">
                  <c:v>1.2788999999999939E-2</c:v>
                </c:pt>
                <c:pt idx="10521">
                  <c:v>6.9220000000000973E-3</c:v>
                </c:pt>
                <c:pt idx="10522">
                  <c:v>6.9220000000000973E-3</c:v>
                </c:pt>
                <c:pt idx="10523">
                  <c:v>6.9220000000000973E-3</c:v>
                </c:pt>
                <c:pt idx="10524">
                  <c:v>-4.8120000000000393E-3</c:v>
                </c:pt>
                <c:pt idx="10525">
                  <c:v>1.0550000000000281E-3</c:v>
                </c:pt>
                <c:pt idx="10526">
                  <c:v>4.7991000000000124E-2</c:v>
                </c:pt>
                <c:pt idx="10527">
                  <c:v>-4.8120000000000393E-3</c:v>
                </c:pt>
                <c:pt idx="10528">
                  <c:v>-1.0678999999999878E-2</c:v>
                </c:pt>
                <c:pt idx="10529">
                  <c:v>1.8656000000000009E-2</c:v>
                </c:pt>
                <c:pt idx="10530">
                  <c:v>1.0550000000000281E-3</c:v>
                </c:pt>
                <c:pt idx="10531">
                  <c:v>6.9220000000000973E-3</c:v>
                </c:pt>
                <c:pt idx="10532">
                  <c:v>-4.8120000000000393E-3</c:v>
                </c:pt>
                <c:pt idx="10533">
                  <c:v>-1.6545999999999953E-2</c:v>
                </c:pt>
                <c:pt idx="10534">
                  <c:v>-1.6545999999999953E-2</c:v>
                </c:pt>
                <c:pt idx="10535">
                  <c:v>1.8656000000000009E-2</c:v>
                </c:pt>
                <c:pt idx="10536">
                  <c:v>-4.8120000000000393E-3</c:v>
                </c:pt>
                <c:pt idx="10537">
                  <c:v>1.0550000000000281E-3</c:v>
                </c:pt>
                <c:pt idx="10538">
                  <c:v>3.0390000000000146E-2</c:v>
                </c:pt>
                <c:pt idx="10539">
                  <c:v>1.2788999999999939E-2</c:v>
                </c:pt>
                <c:pt idx="10540">
                  <c:v>1.0550000000000281E-3</c:v>
                </c:pt>
                <c:pt idx="10541">
                  <c:v>2.4523000000000076E-2</c:v>
                </c:pt>
                <c:pt idx="10542">
                  <c:v>-4.8120000000000393E-3</c:v>
                </c:pt>
                <c:pt idx="10543">
                  <c:v>1.2788999999999939E-2</c:v>
                </c:pt>
                <c:pt idx="10544">
                  <c:v>3.0390000000000146E-2</c:v>
                </c:pt>
                <c:pt idx="10545">
                  <c:v>6.9220000000000973E-3</c:v>
                </c:pt>
                <c:pt idx="10546">
                  <c:v>1.8656000000000009E-2</c:v>
                </c:pt>
                <c:pt idx="10547">
                  <c:v>2.4523000000000076E-2</c:v>
                </c:pt>
                <c:pt idx="10548">
                  <c:v>1.2788999999999939E-2</c:v>
                </c:pt>
                <c:pt idx="10549">
                  <c:v>2.4523000000000076E-2</c:v>
                </c:pt>
                <c:pt idx="10550">
                  <c:v>2.4523000000000076E-2</c:v>
                </c:pt>
                <c:pt idx="10551">
                  <c:v>-4.8120000000000393E-3</c:v>
                </c:pt>
                <c:pt idx="10552">
                  <c:v>1.2788999999999939E-2</c:v>
                </c:pt>
                <c:pt idx="10553">
                  <c:v>-1.0678999999999878E-2</c:v>
                </c:pt>
                <c:pt idx="10554">
                  <c:v>3.6256999999999991E-2</c:v>
                </c:pt>
                <c:pt idx="10555">
                  <c:v>3.0390000000000146E-2</c:v>
                </c:pt>
                <c:pt idx="10556">
                  <c:v>-1.0678999999999878E-2</c:v>
                </c:pt>
                <c:pt idx="10557">
                  <c:v>3.0390000000000146E-2</c:v>
                </c:pt>
                <c:pt idx="10558">
                  <c:v>-3.4146999999999934E-2</c:v>
                </c:pt>
                <c:pt idx="10559">
                  <c:v>1.2788999999999939E-2</c:v>
                </c:pt>
                <c:pt idx="10560">
                  <c:v>-1.6545999999999953E-2</c:v>
                </c:pt>
                <c:pt idx="10561">
                  <c:v>4.2124000000000064E-2</c:v>
                </c:pt>
                <c:pt idx="10562">
                  <c:v>4.2124000000000064E-2</c:v>
                </c:pt>
                <c:pt idx="10563">
                  <c:v>1.8656000000000009E-2</c:v>
                </c:pt>
                <c:pt idx="10564">
                  <c:v>1.8656000000000009E-2</c:v>
                </c:pt>
                <c:pt idx="10565">
                  <c:v>1.0550000000000281E-3</c:v>
                </c:pt>
                <c:pt idx="10566">
                  <c:v>1.0550000000000281E-3</c:v>
                </c:pt>
                <c:pt idx="10567">
                  <c:v>1.0550000000000281E-3</c:v>
                </c:pt>
                <c:pt idx="10568">
                  <c:v>2.4523000000000076E-2</c:v>
                </c:pt>
                <c:pt idx="10569">
                  <c:v>4.7991000000000124E-2</c:v>
                </c:pt>
                <c:pt idx="10570">
                  <c:v>2.4523000000000076E-2</c:v>
                </c:pt>
                <c:pt idx="10571">
                  <c:v>3.0390000000000146E-2</c:v>
                </c:pt>
                <c:pt idx="10572">
                  <c:v>1.8656000000000009E-2</c:v>
                </c:pt>
                <c:pt idx="10573">
                  <c:v>-4.8120000000000393E-3</c:v>
                </c:pt>
                <c:pt idx="10574">
                  <c:v>-4.8120000000000393E-3</c:v>
                </c:pt>
                <c:pt idx="10575">
                  <c:v>6.9220000000000973E-3</c:v>
                </c:pt>
                <c:pt idx="10576">
                  <c:v>3.6256999999999991E-2</c:v>
                </c:pt>
                <c:pt idx="10577">
                  <c:v>-1.6545999999999953E-2</c:v>
                </c:pt>
                <c:pt idx="10578">
                  <c:v>2.4523000000000076E-2</c:v>
                </c:pt>
                <c:pt idx="10579">
                  <c:v>1.0550000000000281E-3</c:v>
                </c:pt>
                <c:pt idx="10580">
                  <c:v>4.2124000000000064E-2</c:v>
                </c:pt>
                <c:pt idx="10581">
                  <c:v>2.4523000000000076E-2</c:v>
                </c:pt>
                <c:pt idx="10582">
                  <c:v>1.0550000000000281E-3</c:v>
                </c:pt>
                <c:pt idx="10583">
                  <c:v>3.0390000000000146E-2</c:v>
                </c:pt>
                <c:pt idx="10584">
                  <c:v>-1.6545999999999953E-2</c:v>
                </c:pt>
                <c:pt idx="10585">
                  <c:v>3.0390000000000146E-2</c:v>
                </c:pt>
                <c:pt idx="10586">
                  <c:v>-4.8120000000000393E-3</c:v>
                </c:pt>
                <c:pt idx="10587">
                  <c:v>1.8656000000000009E-2</c:v>
                </c:pt>
                <c:pt idx="10588">
                  <c:v>-1.0678999999999878E-2</c:v>
                </c:pt>
                <c:pt idx="10589">
                  <c:v>1.2788999999999939E-2</c:v>
                </c:pt>
                <c:pt idx="10590">
                  <c:v>1.2788999999999939E-2</c:v>
                </c:pt>
                <c:pt idx="10591">
                  <c:v>-2.8279999999999871E-2</c:v>
                </c:pt>
                <c:pt idx="10592">
                  <c:v>6.9220000000000973E-3</c:v>
                </c:pt>
                <c:pt idx="10593">
                  <c:v>1.8656000000000009E-2</c:v>
                </c:pt>
                <c:pt idx="10594">
                  <c:v>-4.8120000000000393E-3</c:v>
                </c:pt>
                <c:pt idx="10595">
                  <c:v>6.9220000000000973E-3</c:v>
                </c:pt>
                <c:pt idx="10596">
                  <c:v>-1.0678999999999878E-2</c:v>
                </c:pt>
                <c:pt idx="10597">
                  <c:v>3.0390000000000146E-2</c:v>
                </c:pt>
                <c:pt idx="10598">
                  <c:v>1.8656000000000009E-2</c:v>
                </c:pt>
                <c:pt idx="10599">
                  <c:v>-1.6545999999999953E-2</c:v>
                </c:pt>
                <c:pt idx="10600">
                  <c:v>2.4523000000000076E-2</c:v>
                </c:pt>
                <c:pt idx="10601">
                  <c:v>-4.0014000000000015E-2</c:v>
                </c:pt>
                <c:pt idx="10602">
                  <c:v>6.9220000000000973E-3</c:v>
                </c:pt>
                <c:pt idx="10603">
                  <c:v>3.6256999999999991E-2</c:v>
                </c:pt>
                <c:pt idx="10604">
                  <c:v>4.7991000000000124E-2</c:v>
                </c:pt>
                <c:pt idx="10605">
                  <c:v>-1.0678999999999878E-2</c:v>
                </c:pt>
                <c:pt idx="10606">
                  <c:v>3.6256999999999991E-2</c:v>
                </c:pt>
                <c:pt idx="10607">
                  <c:v>-4.8120000000000393E-3</c:v>
                </c:pt>
                <c:pt idx="10608">
                  <c:v>1.8656000000000009E-2</c:v>
                </c:pt>
                <c:pt idx="10609">
                  <c:v>1.2788999999999939E-2</c:v>
                </c:pt>
                <c:pt idx="10610">
                  <c:v>6.9220000000000973E-3</c:v>
                </c:pt>
                <c:pt idx="10611">
                  <c:v>3.0390000000000146E-2</c:v>
                </c:pt>
                <c:pt idx="10612">
                  <c:v>-2.8279999999999871E-2</c:v>
                </c:pt>
                <c:pt idx="10613">
                  <c:v>-2.8279999999999871E-2</c:v>
                </c:pt>
                <c:pt idx="10614">
                  <c:v>-4.8120000000000393E-3</c:v>
                </c:pt>
                <c:pt idx="10615">
                  <c:v>1.8656000000000009E-2</c:v>
                </c:pt>
                <c:pt idx="10616">
                  <c:v>-4.8120000000000393E-3</c:v>
                </c:pt>
                <c:pt idx="10617">
                  <c:v>2.4523000000000076E-2</c:v>
                </c:pt>
                <c:pt idx="10618">
                  <c:v>-4.8120000000000393E-3</c:v>
                </c:pt>
                <c:pt idx="10619">
                  <c:v>1.2788999999999939E-2</c:v>
                </c:pt>
                <c:pt idx="10620">
                  <c:v>2.4523000000000076E-2</c:v>
                </c:pt>
                <c:pt idx="10621">
                  <c:v>1.2788999999999939E-2</c:v>
                </c:pt>
                <c:pt idx="10622">
                  <c:v>-1.0678999999999878E-2</c:v>
                </c:pt>
                <c:pt idx="10623">
                  <c:v>-3.4146999999999934E-2</c:v>
                </c:pt>
                <c:pt idx="10624">
                  <c:v>-1.6545999999999953E-2</c:v>
                </c:pt>
                <c:pt idx="10625">
                  <c:v>1.2788999999999939E-2</c:v>
                </c:pt>
                <c:pt idx="10626">
                  <c:v>-2.8279999999999871E-2</c:v>
                </c:pt>
                <c:pt idx="10627">
                  <c:v>1.0550000000000281E-3</c:v>
                </c:pt>
                <c:pt idx="10628">
                  <c:v>-1.0678999999999878E-2</c:v>
                </c:pt>
                <c:pt idx="10629">
                  <c:v>6.9220000000000973E-3</c:v>
                </c:pt>
                <c:pt idx="10630">
                  <c:v>1.2788999999999939E-2</c:v>
                </c:pt>
                <c:pt idx="10631">
                  <c:v>1.0550000000000281E-3</c:v>
                </c:pt>
                <c:pt idx="10632">
                  <c:v>-1.6545999999999953E-2</c:v>
                </c:pt>
                <c:pt idx="10633">
                  <c:v>-4.8120000000000393E-3</c:v>
                </c:pt>
                <c:pt idx="10634">
                  <c:v>1.0550000000000281E-3</c:v>
                </c:pt>
                <c:pt idx="10635">
                  <c:v>6.9220000000000973E-3</c:v>
                </c:pt>
                <c:pt idx="10636">
                  <c:v>1.2788999999999939E-2</c:v>
                </c:pt>
                <c:pt idx="10637">
                  <c:v>2.4523000000000076E-2</c:v>
                </c:pt>
                <c:pt idx="10638">
                  <c:v>1.0550000000000281E-3</c:v>
                </c:pt>
                <c:pt idx="10639">
                  <c:v>-1.6545999999999953E-2</c:v>
                </c:pt>
                <c:pt idx="10640">
                  <c:v>1.2788999999999939E-2</c:v>
                </c:pt>
                <c:pt idx="10641">
                  <c:v>-4.8120000000000393E-3</c:v>
                </c:pt>
                <c:pt idx="10642">
                  <c:v>1.2788999999999939E-2</c:v>
                </c:pt>
                <c:pt idx="10643">
                  <c:v>-1.6545999999999953E-2</c:v>
                </c:pt>
                <c:pt idx="10644">
                  <c:v>-4.0014000000000015E-2</c:v>
                </c:pt>
                <c:pt idx="10645">
                  <c:v>-1.0678999999999878E-2</c:v>
                </c:pt>
                <c:pt idx="10646">
                  <c:v>-4.8120000000000393E-3</c:v>
                </c:pt>
                <c:pt idx="10647">
                  <c:v>-2.2413000000000037E-2</c:v>
                </c:pt>
                <c:pt idx="10648">
                  <c:v>-2.2413000000000037E-2</c:v>
                </c:pt>
                <c:pt idx="10649">
                  <c:v>-4.8120000000000393E-3</c:v>
                </c:pt>
                <c:pt idx="10650">
                  <c:v>6.9220000000000973E-3</c:v>
                </c:pt>
                <c:pt idx="10651">
                  <c:v>-4.8120000000000393E-3</c:v>
                </c:pt>
                <c:pt idx="10652">
                  <c:v>-1.6545999999999953E-2</c:v>
                </c:pt>
                <c:pt idx="10653">
                  <c:v>-4.0014000000000015E-2</c:v>
                </c:pt>
                <c:pt idx="10654">
                  <c:v>6.9220000000000973E-3</c:v>
                </c:pt>
                <c:pt idx="10655">
                  <c:v>1.0550000000000281E-3</c:v>
                </c:pt>
                <c:pt idx="10656">
                  <c:v>-1.6545999999999953E-2</c:v>
                </c:pt>
                <c:pt idx="10657">
                  <c:v>-1.6545999999999953E-2</c:v>
                </c:pt>
                <c:pt idx="10658">
                  <c:v>1.8656000000000009E-2</c:v>
                </c:pt>
                <c:pt idx="10659">
                  <c:v>6.9220000000000973E-3</c:v>
                </c:pt>
                <c:pt idx="10660">
                  <c:v>-4.8120000000000393E-3</c:v>
                </c:pt>
                <c:pt idx="10661">
                  <c:v>-3.4146999999999934E-2</c:v>
                </c:pt>
                <c:pt idx="10662">
                  <c:v>-2.2413000000000037E-2</c:v>
                </c:pt>
                <c:pt idx="10663">
                  <c:v>2.4523000000000076E-2</c:v>
                </c:pt>
                <c:pt idx="10664">
                  <c:v>2.4523000000000076E-2</c:v>
                </c:pt>
                <c:pt idx="10665">
                  <c:v>-3.4146999999999934E-2</c:v>
                </c:pt>
                <c:pt idx="10666">
                  <c:v>-2.8279999999999871E-2</c:v>
                </c:pt>
                <c:pt idx="10667">
                  <c:v>-4.5881000000000081E-2</c:v>
                </c:pt>
                <c:pt idx="10668">
                  <c:v>-1.6545999999999953E-2</c:v>
                </c:pt>
                <c:pt idx="10669">
                  <c:v>1.8656000000000009E-2</c:v>
                </c:pt>
                <c:pt idx="10670">
                  <c:v>-2.2413000000000037E-2</c:v>
                </c:pt>
                <c:pt idx="10671">
                  <c:v>-1.6545999999999953E-2</c:v>
                </c:pt>
                <c:pt idx="10672">
                  <c:v>-4.8120000000000393E-3</c:v>
                </c:pt>
                <c:pt idx="10673">
                  <c:v>-2.2413000000000037E-2</c:v>
                </c:pt>
                <c:pt idx="10674">
                  <c:v>-2.2413000000000037E-2</c:v>
                </c:pt>
                <c:pt idx="10675">
                  <c:v>-4.8120000000000393E-3</c:v>
                </c:pt>
                <c:pt idx="10676">
                  <c:v>-2.8279999999999871E-2</c:v>
                </c:pt>
                <c:pt idx="10677">
                  <c:v>6.9220000000000973E-3</c:v>
                </c:pt>
                <c:pt idx="10678">
                  <c:v>3.0390000000000146E-2</c:v>
                </c:pt>
                <c:pt idx="10679">
                  <c:v>-1.0678999999999878E-2</c:v>
                </c:pt>
                <c:pt idx="10680">
                  <c:v>-2.8279999999999871E-2</c:v>
                </c:pt>
                <c:pt idx="10681">
                  <c:v>1.8656000000000009E-2</c:v>
                </c:pt>
                <c:pt idx="10682">
                  <c:v>-1.6545999999999953E-2</c:v>
                </c:pt>
                <c:pt idx="10683">
                  <c:v>-4.8120000000000393E-3</c:v>
                </c:pt>
                <c:pt idx="10684">
                  <c:v>1.2788999999999939E-2</c:v>
                </c:pt>
                <c:pt idx="10685">
                  <c:v>-4.8120000000000393E-3</c:v>
                </c:pt>
                <c:pt idx="10686">
                  <c:v>-4.8120000000000393E-3</c:v>
                </c:pt>
                <c:pt idx="10687">
                  <c:v>-4.0014000000000015E-2</c:v>
                </c:pt>
                <c:pt idx="10688">
                  <c:v>1.8656000000000009E-2</c:v>
                </c:pt>
                <c:pt idx="10689">
                  <c:v>-1.6545999999999953E-2</c:v>
                </c:pt>
                <c:pt idx="10690">
                  <c:v>-2.8279999999999871E-2</c:v>
                </c:pt>
                <c:pt idx="10691">
                  <c:v>1.8656000000000009E-2</c:v>
                </c:pt>
                <c:pt idx="10692">
                  <c:v>-4.0014000000000015E-2</c:v>
                </c:pt>
                <c:pt idx="10693">
                  <c:v>-3.4146999999999934E-2</c:v>
                </c:pt>
                <c:pt idx="10694">
                  <c:v>1.2788999999999939E-2</c:v>
                </c:pt>
                <c:pt idx="10695">
                  <c:v>6.9220000000000973E-3</c:v>
                </c:pt>
                <c:pt idx="10696">
                  <c:v>-4.8120000000000393E-3</c:v>
                </c:pt>
                <c:pt idx="10697">
                  <c:v>-1.6545999999999953E-2</c:v>
                </c:pt>
                <c:pt idx="10698">
                  <c:v>-2.8279999999999871E-2</c:v>
                </c:pt>
                <c:pt idx="10699">
                  <c:v>-1.6545999999999953E-2</c:v>
                </c:pt>
                <c:pt idx="10700">
                  <c:v>6.9220000000000973E-3</c:v>
                </c:pt>
                <c:pt idx="10701">
                  <c:v>-1.0678999999999878E-2</c:v>
                </c:pt>
                <c:pt idx="10702">
                  <c:v>-4.0014000000000015E-2</c:v>
                </c:pt>
                <c:pt idx="10703">
                  <c:v>-3.4146999999999934E-2</c:v>
                </c:pt>
                <c:pt idx="10704">
                  <c:v>-1.6545999999999953E-2</c:v>
                </c:pt>
                <c:pt idx="10705">
                  <c:v>1.8656000000000009E-2</c:v>
                </c:pt>
                <c:pt idx="10706">
                  <c:v>-4.8120000000000393E-3</c:v>
                </c:pt>
                <c:pt idx="10707">
                  <c:v>1.0550000000000281E-3</c:v>
                </c:pt>
                <c:pt idx="10708">
                  <c:v>-2.2413000000000037E-2</c:v>
                </c:pt>
                <c:pt idx="10709">
                  <c:v>-4.8120000000000393E-3</c:v>
                </c:pt>
                <c:pt idx="10710">
                  <c:v>-2.8279999999999871E-2</c:v>
                </c:pt>
                <c:pt idx="10711">
                  <c:v>1.2788999999999939E-2</c:v>
                </c:pt>
                <c:pt idx="10712">
                  <c:v>-1.6545999999999953E-2</c:v>
                </c:pt>
                <c:pt idx="10713">
                  <c:v>-4.8120000000000393E-3</c:v>
                </c:pt>
                <c:pt idx="10714">
                  <c:v>-1.0678999999999878E-2</c:v>
                </c:pt>
                <c:pt idx="10715">
                  <c:v>-1.6545999999999953E-2</c:v>
                </c:pt>
                <c:pt idx="10716">
                  <c:v>1.0550000000000281E-3</c:v>
                </c:pt>
                <c:pt idx="10717">
                  <c:v>-1.0678999999999878E-2</c:v>
                </c:pt>
                <c:pt idx="10718">
                  <c:v>1.2788999999999939E-2</c:v>
                </c:pt>
                <c:pt idx="10719">
                  <c:v>-4.5881000000000081E-2</c:v>
                </c:pt>
                <c:pt idx="10720">
                  <c:v>-2.8279999999999871E-2</c:v>
                </c:pt>
                <c:pt idx="10721">
                  <c:v>-1.6545999999999953E-2</c:v>
                </c:pt>
                <c:pt idx="10722">
                  <c:v>-1.6545999999999953E-2</c:v>
                </c:pt>
                <c:pt idx="10723">
                  <c:v>-2.8279999999999871E-2</c:v>
                </c:pt>
                <c:pt idx="10724">
                  <c:v>-2.8279999999999871E-2</c:v>
                </c:pt>
                <c:pt idx="10725">
                  <c:v>-1.6545999999999953E-2</c:v>
                </c:pt>
                <c:pt idx="10726">
                  <c:v>-2.2413000000000037E-2</c:v>
                </c:pt>
                <c:pt idx="10727">
                  <c:v>-2.8279999999999871E-2</c:v>
                </c:pt>
                <c:pt idx="10728">
                  <c:v>-4.8120000000000393E-3</c:v>
                </c:pt>
                <c:pt idx="10729">
                  <c:v>2.4523000000000076E-2</c:v>
                </c:pt>
                <c:pt idx="10730">
                  <c:v>-2.8279999999999871E-2</c:v>
                </c:pt>
                <c:pt idx="10731">
                  <c:v>-4.8120000000000393E-3</c:v>
                </c:pt>
                <c:pt idx="10732">
                  <c:v>-2.2413000000000037E-2</c:v>
                </c:pt>
                <c:pt idx="10733">
                  <c:v>-4.8120000000000393E-3</c:v>
                </c:pt>
                <c:pt idx="10734">
                  <c:v>-1.6545999999999953E-2</c:v>
                </c:pt>
                <c:pt idx="10735">
                  <c:v>-4.8120000000000393E-3</c:v>
                </c:pt>
                <c:pt idx="10736">
                  <c:v>-2.8279999999999871E-2</c:v>
                </c:pt>
                <c:pt idx="10737">
                  <c:v>-4.0014000000000015E-2</c:v>
                </c:pt>
                <c:pt idx="10738">
                  <c:v>-6.348200000000008E-2</c:v>
                </c:pt>
                <c:pt idx="10739">
                  <c:v>-4.0014000000000015E-2</c:v>
                </c:pt>
                <c:pt idx="10740">
                  <c:v>-2.2413000000000037E-2</c:v>
                </c:pt>
                <c:pt idx="10741">
                  <c:v>1.0550000000000281E-3</c:v>
                </c:pt>
                <c:pt idx="10742">
                  <c:v>-4.8120000000000393E-3</c:v>
                </c:pt>
                <c:pt idx="10743">
                  <c:v>-2.2413000000000037E-2</c:v>
                </c:pt>
                <c:pt idx="10744">
                  <c:v>-4.8120000000000393E-3</c:v>
                </c:pt>
                <c:pt idx="10745">
                  <c:v>-1.0678999999999878E-2</c:v>
                </c:pt>
                <c:pt idx="10746">
                  <c:v>-1.6545999999999953E-2</c:v>
                </c:pt>
                <c:pt idx="10747">
                  <c:v>1.8656000000000009E-2</c:v>
                </c:pt>
                <c:pt idx="10748">
                  <c:v>-1.6545999999999953E-2</c:v>
                </c:pt>
                <c:pt idx="10749">
                  <c:v>-6.348200000000008E-2</c:v>
                </c:pt>
                <c:pt idx="10750">
                  <c:v>-1.0678999999999878E-2</c:v>
                </c:pt>
                <c:pt idx="10751">
                  <c:v>-1.6545999999999953E-2</c:v>
                </c:pt>
                <c:pt idx="10752">
                  <c:v>-1.6545999999999953E-2</c:v>
                </c:pt>
                <c:pt idx="10753">
                  <c:v>-1.0678999999999878E-2</c:v>
                </c:pt>
                <c:pt idx="10754">
                  <c:v>1.8656000000000009E-2</c:v>
                </c:pt>
                <c:pt idx="10755">
                  <c:v>-2.8279999999999871E-2</c:v>
                </c:pt>
                <c:pt idx="10756">
                  <c:v>-1.0678999999999878E-2</c:v>
                </c:pt>
                <c:pt idx="10757">
                  <c:v>-1.6545999999999953E-2</c:v>
                </c:pt>
                <c:pt idx="10758">
                  <c:v>-2.2413000000000037E-2</c:v>
                </c:pt>
                <c:pt idx="10759">
                  <c:v>-3.4146999999999934E-2</c:v>
                </c:pt>
                <c:pt idx="10760">
                  <c:v>-4.0014000000000015E-2</c:v>
                </c:pt>
                <c:pt idx="10761">
                  <c:v>-2.2413000000000037E-2</c:v>
                </c:pt>
                <c:pt idx="10762">
                  <c:v>6.9220000000000973E-3</c:v>
                </c:pt>
                <c:pt idx="10763">
                  <c:v>-2.2413000000000037E-2</c:v>
                </c:pt>
                <c:pt idx="10764">
                  <c:v>-2.8279999999999871E-2</c:v>
                </c:pt>
                <c:pt idx="10765">
                  <c:v>-1.0678999999999878E-2</c:v>
                </c:pt>
                <c:pt idx="10766">
                  <c:v>-4.0014000000000015E-2</c:v>
                </c:pt>
                <c:pt idx="10767">
                  <c:v>-2.8279999999999871E-2</c:v>
                </c:pt>
                <c:pt idx="10768">
                  <c:v>-1.6545999999999953E-2</c:v>
                </c:pt>
                <c:pt idx="10769">
                  <c:v>-1.6545999999999953E-2</c:v>
                </c:pt>
                <c:pt idx="10770">
                  <c:v>-5.1747999999999912E-2</c:v>
                </c:pt>
                <c:pt idx="10771">
                  <c:v>-3.4146999999999934E-2</c:v>
                </c:pt>
                <c:pt idx="10772">
                  <c:v>-3.4146999999999934E-2</c:v>
                </c:pt>
                <c:pt idx="10773">
                  <c:v>-4.0014000000000015E-2</c:v>
                </c:pt>
                <c:pt idx="10774">
                  <c:v>-4.8120000000000393E-3</c:v>
                </c:pt>
                <c:pt idx="10775">
                  <c:v>-2.2413000000000037E-2</c:v>
                </c:pt>
                <c:pt idx="10776">
                  <c:v>-1.6545999999999953E-2</c:v>
                </c:pt>
                <c:pt idx="10777">
                  <c:v>-2.8279999999999871E-2</c:v>
                </c:pt>
                <c:pt idx="10778">
                  <c:v>-1.0678999999999878E-2</c:v>
                </c:pt>
                <c:pt idx="10779">
                  <c:v>-1.6545999999999953E-2</c:v>
                </c:pt>
                <c:pt idx="10780">
                  <c:v>-1.6545999999999953E-2</c:v>
                </c:pt>
                <c:pt idx="10781">
                  <c:v>-2.8279999999999871E-2</c:v>
                </c:pt>
                <c:pt idx="10782">
                  <c:v>-5.1747999999999912E-2</c:v>
                </c:pt>
                <c:pt idx="10783">
                  <c:v>-4.0014000000000015E-2</c:v>
                </c:pt>
                <c:pt idx="10784">
                  <c:v>-1.0678999999999878E-2</c:v>
                </c:pt>
                <c:pt idx="10785">
                  <c:v>-4.8120000000000393E-3</c:v>
                </c:pt>
                <c:pt idx="10786">
                  <c:v>-4.5881000000000081E-2</c:v>
                </c:pt>
                <c:pt idx="10787">
                  <c:v>-3.4146999999999934E-2</c:v>
                </c:pt>
                <c:pt idx="10788">
                  <c:v>-3.4146999999999934E-2</c:v>
                </c:pt>
                <c:pt idx="10789">
                  <c:v>-2.2413000000000037E-2</c:v>
                </c:pt>
                <c:pt idx="10790">
                  <c:v>-1.6545999999999953E-2</c:v>
                </c:pt>
                <c:pt idx="10791">
                  <c:v>-1.0678999999999878E-2</c:v>
                </c:pt>
                <c:pt idx="10792">
                  <c:v>-1.0678999999999878E-2</c:v>
                </c:pt>
                <c:pt idx="10793">
                  <c:v>-2.2413000000000037E-2</c:v>
                </c:pt>
                <c:pt idx="10794">
                  <c:v>-3.4146999999999934E-2</c:v>
                </c:pt>
                <c:pt idx="10795">
                  <c:v>-1.0678999999999878E-2</c:v>
                </c:pt>
                <c:pt idx="10796">
                  <c:v>6.9220000000000973E-3</c:v>
                </c:pt>
                <c:pt idx="10797">
                  <c:v>1.0550000000000281E-3</c:v>
                </c:pt>
                <c:pt idx="10798">
                  <c:v>-1.6545999999999953E-2</c:v>
                </c:pt>
                <c:pt idx="10799">
                  <c:v>1.2788999999999939E-2</c:v>
                </c:pt>
                <c:pt idx="10800">
                  <c:v>-2.2413000000000037E-2</c:v>
                </c:pt>
                <c:pt idx="10801">
                  <c:v>-1.0678999999999878E-2</c:v>
                </c:pt>
                <c:pt idx="10802">
                  <c:v>-2.2413000000000037E-2</c:v>
                </c:pt>
                <c:pt idx="10803">
                  <c:v>1.0550000000000281E-3</c:v>
                </c:pt>
                <c:pt idx="10804">
                  <c:v>-1.6545999999999953E-2</c:v>
                </c:pt>
                <c:pt idx="10805">
                  <c:v>-3.4146999999999934E-2</c:v>
                </c:pt>
                <c:pt idx="10806">
                  <c:v>-2.2413000000000037E-2</c:v>
                </c:pt>
                <c:pt idx="10807">
                  <c:v>-1.0678999999999878E-2</c:v>
                </c:pt>
                <c:pt idx="10808">
                  <c:v>-3.4146999999999934E-2</c:v>
                </c:pt>
                <c:pt idx="10809">
                  <c:v>-2.8279999999999871E-2</c:v>
                </c:pt>
                <c:pt idx="10810">
                  <c:v>-2.8279999999999871E-2</c:v>
                </c:pt>
                <c:pt idx="10811">
                  <c:v>1.8656000000000009E-2</c:v>
                </c:pt>
                <c:pt idx="10812">
                  <c:v>-3.4146999999999934E-2</c:v>
                </c:pt>
                <c:pt idx="10813">
                  <c:v>2.4523000000000076E-2</c:v>
                </c:pt>
                <c:pt idx="10814">
                  <c:v>6.9220000000000973E-3</c:v>
                </c:pt>
                <c:pt idx="10815">
                  <c:v>6.9220000000000973E-3</c:v>
                </c:pt>
                <c:pt idx="10816">
                  <c:v>-1.0678999999999878E-2</c:v>
                </c:pt>
                <c:pt idx="10817">
                  <c:v>-1.6545999999999953E-2</c:v>
                </c:pt>
                <c:pt idx="10818">
                  <c:v>-1.6545999999999953E-2</c:v>
                </c:pt>
                <c:pt idx="10819">
                  <c:v>6.9220000000000973E-3</c:v>
                </c:pt>
                <c:pt idx="10820">
                  <c:v>-4.8120000000000393E-3</c:v>
                </c:pt>
                <c:pt idx="10821">
                  <c:v>1.8656000000000009E-2</c:v>
                </c:pt>
                <c:pt idx="10822">
                  <c:v>2.4523000000000076E-2</c:v>
                </c:pt>
                <c:pt idx="10823">
                  <c:v>1.8656000000000009E-2</c:v>
                </c:pt>
                <c:pt idx="10824">
                  <c:v>3.0390000000000146E-2</c:v>
                </c:pt>
                <c:pt idx="10825">
                  <c:v>-4.8120000000000393E-3</c:v>
                </c:pt>
                <c:pt idx="10826">
                  <c:v>2.4523000000000076E-2</c:v>
                </c:pt>
                <c:pt idx="10827">
                  <c:v>6.9220000000000973E-3</c:v>
                </c:pt>
                <c:pt idx="10828">
                  <c:v>4.2124000000000064E-2</c:v>
                </c:pt>
                <c:pt idx="10829">
                  <c:v>1.0550000000000281E-3</c:v>
                </c:pt>
                <c:pt idx="10830">
                  <c:v>1.8656000000000009E-2</c:v>
                </c:pt>
                <c:pt idx="10831">
                  <c:v>-4.8120000000000393E-3</c:v>
                </c:pt>
                <c:pt idx="10832">
                  <c:v>1.0550000000000281E-3</c:v>
                </c:pt>
                <c:pt idx="10833">
                  <c:v>1.2788999999999939E-2</c:v>
                </c:pt>
                <c:pt idx="10834">
                  <c:v>6.9220000000000973E-3</c:v>
                </c:pt>
                <c:pt idx="10835">
                  <c:v>6.9220000000000973E-3</c:v>
                </c:pt>
                <c:pt idx="10836">
                  <c:v>1.2788999999999939E-2</c:v>
                </c:pt>
                <c:pt idx="10837">
                  <c:v>-4.0014000000000015E-2</c:v>
                </c:pt>
                <c:pt idx="10838">
                  <c:v>1.2788999999999939E-2</c:v>
                </c:pt>
                <c:pt idx="10839">
                  <c:v>-1.0678999999999878E-2</c:v>
                </c:pt>
                <c:pt idx="10840">
                  <c:v>4.2124000000000064E-2</c:v>
                </c:pt>
                <c:pt idx="10841">
                  <c:v>6.9220000000000973E-3</c:v>
                </c:pt>
                <c:pt idx="10842">
                  <c:v>-1.6545999999999953E-2</c:v>
                </c:pt>
                <c:pt idx="10843">
                  <c:v>-2.2413000000000037E-2</c:v>
                </c:pt>
                <c:pt idx="10844">
                  <c:v>3.0390000000000146E-2</c:v>
                </c:pt>
                <c:pt idx="10845">
                  <c:v>1.0550000000000281E-3</c:v>
                </c:pt>
                <c:pt idx="10846">
                  <c:v>1.8656000000000009E-2</c:v>
                </c:pt>
                <c:pt idx="10847">
                  <c:v>-1.6545999999999953E-2</c:v>
                </c:pt>
                <c:pt idx="10848">
                  <c:v>1.0550000000000281E-3</c:v>
                </c:pt>
                <c:pt idx="10849">
                  <c:v>-2.2413000000000037E-2</c:v>
                </c:pt>
                <c:pt idx="10850">
                  <c:v>2.4523000000000076E-2</c:v>
                </c:pt>
                <c:pt idx="10851">
                  <c:v>1.0550000000000281E-3</c:v>
                </c:pt>
                <c:pt idx="10852">
                  <c:v>-1.6545999999999953E-2</c:v>
                </c:pt>
                <c:pt idx="10853">
                  <c:v>1.0550000000000281E-3</c:v>
                </c:pt>
                <c:pt idx="10854">
                  <c:v>-1.0678999999999878E-2</c:v>
                </c:pt>
                <c:pt idx="10855">
                  <c:v>1.2788999999999939E-2</c:v>
                </c:pt>
                <c:pt idx="10856">
                  <c:v>-4.8120000000000393E-3</c:v>
                </c:pt>
                <c:pt idx="10857">
                  <c:v>-2.2413000000000037E-2</c:v>
                </c:pt>
                <c:pt idx="10858">
                  <c:v>1.2788999999999939E-2</c:v>
                </c:pt>
                <c:pt idx="10859">
                  <c:v>1.2788999999999939E-2</c:v>
                </c:pt>
                <c:pt idx="10860">
                  <c:v>-1.6545999999999953E-2</c:v>
                </c:pt>
                <c:pt idx="10861">
                  <c:v>-2.8279999999999871E-2</c:v>
                </c:pt>
                <c:pt idx="10862">
                  <c:v>-4.8120000000000393E-3</c:v>
                </c:pt>
                <c:pt idx="10863">
                  <c:v>3.6256999999999991E-2</c:v>
                </c:pt>
                <c:pt idx="10864">
                  <c:v>-1.6545999999999953E-2</c:v>
                </c:pt>
                <c:pt idx="10865">
                  <c:v>2.4523000000000076E-2</c:v>
                </c:pt>
                <c:pt idx="10866">
                  <c:v>1.0550000000000281E-3</c:v>
                </c:pt>
                <c:pt idx="10867">
                  <c:v>-2.2413000000000037E-2</c:v>
                </c:pt>
                <c:pt idx="10868">
                  <c:v>-2.2413000000000037E-2</c:v>
                </c:pt>
                <c:pt idx="10869">
                  <c:v>1.0550000000000281E-3</c:v>
                </c:pt>
                <c:pt idx="10870">
                  <c:v>1.2788999999999939E-2</c:v>
                </c:pt>
                <c:pt idx="10871">
                  <c:v>-1.0678999999999878E-2</c:v>
                </c:pt>
                <c:pt idx="10872">
                  <c:v>1.0550000000000281E-3</c:v>
                </c:pt>
                <c:pt idx="10873">
                  <c:v>-3.4146999999999934E-2</c:v>
                </c:pt>
                <c:pt idx="10874">
                  <c:v>-4.8120000000000393E-3</c:v>
                </c:pt>
                <c:pt idx="10875">
                  <c:v>-1.6545999999999953E-2</c:v>
                </c:pt>
                <c:pt idx="10876">
                  <c:v>1.0550000000000281E-3</c:v>
                </c:pt>
                <c:pt idx="10877">
                  <c:v>6.9220000000000973E-3</c:v>
                </c:pt>
                <c:pt idx="10878">
                  <c:v>2.4523000000000076E-2</c:v>
                </c:pt>
                <c:pt idx="10879">
                  <c:v>1.0550000000000281E-3</c:v>
                </c:pt>
                <c:pt idx="10880">
                  <c:v>1.0550000000000281E-3</c:v>
                </c:pt>
                <c:pt idx="10881">
                  <c:v>-4.8120000000000393E-3</c:v>
                </c:pt>
                <c:pt idx="10882">
                  <c:v>-1.0678999999999878E-2</c:v>
                </c:pt>
                <c:pt idx="10883">
                  <c:v>-1.6545999999999953E-2</c:v>
                </c:pt>
                <c:pt idx="10884">
                  <c:v>-4.8120000000000393E-3</c:v>
                </c:pt>
                <c:pt idx="10885">
                  <c:v>6.9220000000000973E-3</c:v>
                </c:pt>
                <c:pt idx="10886">
                  <c:v>-1.6545999999999953E-2</c:v>
                </c:pt>
                <c:pt idx="10887">
                  <c:v>-1.0678999999999878E-2</c:v>
                </c:pt>
                <c:pt idx="10888">
                  <c:v>-1.6545999999999953E-2</c:v>
                </c:pt>
                <c:pt idx="10889">
                  <c:v>-1.6545999999999953E-2</c:v>
                </c:pt>
                <c:pt idx="10890">
                  <c:v>-2.8279999999999871E-2</c:v>
                </c:pt>
                <c:pt idx="10891">
                  <c:v>-2.8279999999999871E-2</c:v>
                </c:pt>
                <c:pt idx="10892">
                  <c:v>-2.8279999999999871E-2</c:v>
                </c:pt>
                <c:pt idx="10893">
                  <c:v>1.2788999999999939E-2</c:v>
                </c:pt>
                <c:pt idx="10894">
                  <c:v>1.2788999999999939E-2</c:v>
                </c:pt>
                <c:pt idx="10895">
                  <c:v>-4.0014000000000015E-2</c:v>
                </c:pt>
                <c:pt idx="10896">
                  <c:v>1.0550000000000281E-3</c:v>
                </c:pt>
                <c:pt idx="10897">
                  <c:v>-1.0678999999999878E-2</c:v>
                </c:pt>
                <c:pt idx="10898">
                  <c:v>-1.0678999999999878E-2</c:v>
                </c:pt>
                <c:pt idx="10899">
                  <c:v>-1.0678999999999878E-2</c:v>
                </c:pt>
                <c:pt idx="10900">
                  <c:v>1.8656000000000009E-2</c:v>
                </c:pt>
                <c:pt idx="10901">
                  <c:v>-4.8120000000000393E-3</c:v>
                </c:pt>
                <c:pt idx="10902">
                  <c:v>4.2124000000000064E-2</c:v>
                </c:pt>
                <c:pt idx="10903">
                  <c:v>1.8656000000000009E-2</c:v>
                </c:pt>
                <c:pt idx="10904">
                  <c:v>1.8656000000000009E-2</c:v>
                </c:pt>
                <c:pt idx="10905">
                  <c:v>-1.0678999999999878E-2</c:v>
                </c:pt>
                <c:pt idx="10906">
                  <c:v>-2.8279999999999871E-2</c:v>
                </c:pt>
                <c:pt idx="10907">
                  <c:v>-2.2413000000000037E-2</c:v>
                </c:pt>
                <c:pt idx="10908">
                  <c:v>2.4523000000000076E-2</c:v>
                </c:pt>
                <c:pt idx="10909">
                  <c:v>-1.0678999999999878E-2</c:v>
                </c:pt>
                <c:pt idx="10910">
                  <c:v>1.2788999999999939E-2</c:v>
                </c:pt>
                <c:pt idx="10911">
                  <c:v>-1.6545999999999953E-2</c:v>
                </c:pt>
                <c:pt idx="10912">
                  <c:v>-1.0678999999999878E-2</c:v>
                </c:pt>
                <c:pt idx="10913">
                  <c:v>3.0390000000000146E-2</c:v>
                </c:pt>
                <c:pt idx="10914">
                  <c:v>-1.6545999999999953E-2</c:v>
                </c:pt>
                <c:pt idx="10915">
                  <c:v>1.0550000000000281E-3</c:v>
                </c:pt>
                <c:pt idx="10916">
                  <c:v>-4.8120000000000393E-3</c:v>
                </c:pt>
                <c:pt idx="10917">
                  <c:v>6.9220000000000973E-3</c:v>
                </c:pt>
                <c:pt idx="10918">
                  <c:v>-2.2413000000000037E-2</c:v>
                </c:pt>
                <c:pt idx="10919">
                  <c:v>3.0390000000000146E-2</c:v>
                </c:pt>
                <c:pt idx="10920">
                  <c:v>-1.0678999999999878E-2</c:v>
                </c:pt>
                <c:pt idx="10921">
                  <c:v>6.9220000000000973E-3</c:v>
                </c:pt>
                <c:pt idx="10922">
                  <c:v>1.8656000000000009E-2</c:v>
                </c:pt>
                <c:pt idx="10923">
                  <c:v>6.9220000000000973E-3</c:v>
                </c:pt>
                <c:pt idx="10924">
                  <c:v>-1.6545999999999953E-2</c:v>
                </c:pt>
                <c:pt idx="10925">
                  <c:v>-1.0678999999999878E-2</c:v>
                </c:pt>
                <c:pt idx="10926">
                  <c:v>-1.6545999999999953E-2</c:v>
                </c:pt>
                <c:pt idx="10927">
                  <c:v>1.0550000000000281E-3</c:v>
                </c:pt>
                <c:pt idx="10928">
                  <c:v>-4.8120000000000393E-3</c:v>
                </c:pt>
                <c:pt idx="10929">
                  <c:v>6.9220000000000973E-3</c:v>
                </c:pt>
                <c:pt idx="10930">
                  <c:v>6.9220000000000973E-3</c:v>
                </c:pt>
                <c:pt idx="10931">
                  <c:v>-2.2413000000000037E-2</c:v>
                </c:pt>
                <c:pt idx="10932">
                  <c:v>2.4523000000000076E-2</c:v>
                </c:pt>
                <c:pt idx="10933">
                  <c:v>-4.8120000000000393E-3</c:v>
                </c:pt>
                <c:pt idx="10934">
                  <c:v>6.9220000000000973E-3</c:v>
                </c:pt>
                <c:pt idx="10935">
                  <c:v>-4.8120000000000393E-3</c:v>
                </c:pt>
                <c:pt idx="10936">
                  <c:v>6.9220000000000973E-3</c:v>
                </c:pt>
                <c:pt idx="10937">
                  <c:v>4.2124000000000064E-2</c:v>
                </c:pt>
                <c:pt idx="10938">
                  <c:v>1.0550000000000281E-3</c:v>
                </c:pt>
                <c:pt idx="10939">
                  <c:v>-4.8120000000000393E-3</c:v>
                </c:pt>
                <c:pt idx="10940">
                  <c:v>1.2788999999999939E-2</c:v>
                </c:pt>
                <c:pt idx="10941">
                  <c:v>-4.8120000000000393E-3</c:v>
                </c:pt>
                <c:pt idx="10942">
                  <c:v>6.9220000000000973E-3</c:v>
                </c:pt>
                <c:pt idx="10943">
                  <c:v>-1.6545999999999953E-2</c:v>
                </c:pt>
                <c:pt idx="10944">
                  <c:v>-2.2413000000000037E-2</c:v>
                </c:pt>
                <c:pt idx="10945">
                  <c:v>-2.2413000000000037E-2</c:v>
                </c:pt>
                <c:pt idx="10946">
                  <c:v>1.0550000000000281E-3</c:v>
                </c:pt>
                <c:pt idx="10947">
                  <c:v>1.2788999999999939E-2</c:v>
                </c:pt>
                <c:pt idx="10948">
                  <c:v>-4.8120000000000393E-3</c:v>
                </c:pt>
                <c:pt idx="10949">
                  <c:v>2.4523000000000076E-2</c:v>
                </c:pt>
                <c:pt idx="10950">
                  <c:v>1.0550000000000281E-3</c:v>
                </c:pt>
                <c:pt idx="10951">
                  <c:v>-4.8120000000000393E-3</c:v>
                </c:pt>
                <c:pt idx="10952">
                  <c:v>1.2788999999999939E-2</c:v>
                </c:pt>
                <c:pt idx="10953">
                  <c:v>6.9220000000000973E-3</c:v>
                </c:pt>
                <c:pt idx="10954">
                  <c:v>-1.0678999999999878E-2</c:v>
                </c:pt>
                <c:pt idx="10955">
                  <c:v>6.9220000000000973E-3</c:v>
                </c:pt>
                <c:pt idx="10956">
                  <c:v>1.0550000000000281E-3</c:v>
                </c:pt>
                <c:pt idx="10957">
                  <c:v>1.0550000000000281E-3</c:v>
                </c:pt>
                <c:pt idx="10958">
                  <c:v>-4.8120000000000393E-3</c:v>
                </c:pt>
                <c:pt idx="10959">
                  <c:v>1.0550000000000281E-3</c:v>
                </c:pt>
                <c:pt idx="10960">
                  <c:v>-2.2413000000000037E-2</c:v>
                </c:pt>
                <c:pt idx="10961">
                  <c:v>-4.8120000000000393E-3</c:v>
                </c:pt>
                <c:pt idx="10962">
                  <c:v>1.2788999999999939E-2</c:v>
                </c:pt>
                <c:pt idx="10963">
                  <c:v>1.2788999999999939E-2</c:v>
                </c:pt>
                <c:pt idx="10964">
                  <c:v>-4.8120000000000393E-3</c:v>
                </c:pt>
                <c:pt idx="10965">
                  <c:v>-1.0678999999999878E-2</c:v>
                </c:pt>
                <c:pt idx="10966">
                  <c:v>-1.6545999999999953E-2</c:v>
                </c:pt>
                <c:pt idx="10967">
                  <c:v>-2.8279999999999871E-2</c:v>
                </c:pt>
                <c:pt idx="10968">
                  <c:v>-1.0678999999999878E-2</c:v>
                </c:pt>
                <c:pt idx="10969">
                  <c:v>6.9220000000000973E-3</c:v>
                </c:pt>
                <c:pt idx="10970">
                  <c:v>-1.0678999999999878E-2</c:v>
                </c:pt>
                <c:pt idx="10971">
                  <c:v>1.2788999999999939E-2</c:v>
                </c:pt>
                <c:pt idx="10972">
                  <c:v>1.0550000000000281E-3</c:v>
                </c:pt>
                <c:pt idx="10973">
                  <c:v>-1.0678999999999878E-2</c:v>
                </c:pt>
                <c:pt idx="10974">
                  <c:v>-2.8279999999999871E-2</c:v>
                </c:pt>
                <c:pt idx="10975">
                  <c:v>-3.4146999999999934E-2</c:v>
                </c:pt>
                <c:pt idx="10976">
                  <c:v>6.9220000000000973E-3</c:v>
                </c:pt>
                <c:pt idx="10977">
                  <c:v>-1.6545999999999953E-2</c:v>
                </c:pt>
                <c:pt idx="10978">
                  <c:v>-4.5881000000000081E-2</c:v>
                </c:pt>
                <c:pt idx="10979">
                  <c:v>-1.0678999999999878E-2</c:v>
                </c:pt>
                <c:pt idx="10980">
                  <c:v>-2.2413000000000037E-2</c:v>
                </c:pt>
                <c:pt idx="10981">
                  <c:v>6.9220000000000973E-3</c:v>
                </c:pt>
                <c:pt idx="10982">
                  <c:v>-5.7614999999999993E-2</c:v>
                </c:pt>
                <c:pt idx="10983">
                  <c:v>-4.8120000000000393E-3</c:v>
                </c:pt>
                <c:pt idx="10984">
                  <c:v>-5.7614999999999993E-2</c:v>
                </c:pt>
                <c:pt idx="10985">
                  <c:v>1.0550000000000281E-3</c:v>
                </c:pt>
                <c:pt idx="10986">
                  <c:v>2.4523000000000076E-2</c:v>
                </c:pt>
                <c:pt idx="10987">
                  <c:v>6.9220000000000973E-3</c:v>
                </c:pt>
                <c:pt idx="10988">
                  <c:v>-4.8120000000000393E-3</c:v>
                </c:pt>
                <c:pt idx="10989">
                  <c:v>-1.0678999999999878E-2</c:v>
                </c:pt>
                <c:pt idx="10990">
                  <c:v>-1.6545999999999953E-2</c:v>
                </c:pt>
                <c:pt idx="10991">
                  <c:v>-1.6545999999999953E-2</c:v>
                </c:pt>
                <c:pt idx="10992">
                  <c:v>-4.8120000000000393E-3</c:v>
                </c:pt>
                <c:pt idx="10993">
                  <c:v>-2.8279999999999871E-2</c:v>
                </c:pt>
                <c:pt idx="10994">
                  <c:v>-1.6545999999999953E-2</c:v>
                </c:pt>
                <c:pt idx="10995">
                  <c:v>-4.0014000000000015E-2</c:v>
                </c:pt>
                <c:pt idx="10996">
                  <c:v>1.0550000000000281E-3</c:v>
                </c:pt>
                <c:pt idx="10997">
                  <c:v>-2.2413000000000037E-2</c:v>
                </c:pt>
                <c:pt idx="10998">
                  <c:v>-1.0678999999999878E-2</c:v>
                </c:pt>
                <c:pt idx="10999">
                  <c:v>-1.0678999999999878E-2</c:v>
                </c:pt>
                <c:pt idx="11000">
                  <c:v>1.0550000000000281E-3</c:v>
                </c:pt>
                <c:pt idx="11001">
                  <c:v>-4.8120000000000393E-3</c:v>
                </c:pt>
                <c:pt idx="11002">
                  <c:v>-3.4146999999999934E-2</c:v>
                </c:pt>
                <c:pt idx="11003">
                  <c:v>-4.0014000000000015E-2</c:v>
                </c:pt>
                <c:pt idx="11004">
                  <c:v>-2.2413000000000037E-2</c:v>
                </c:pt>
                <c:pt idx="11005">
                  <c:v>-4.8120000000000393E-3</c:v>
                </c:pt>
                <c:pt idx="11006">
                  <c:v>6.9220000000000973E-3</c:v>
                </c:pt>
                <c:pt idx="11007">
                  <c:v>1.8656000000000009E-2</c:v>
                </c:pt>
                <c:pt idx="11008">
                  <c:v>-1.0678999999999878E-2</c:v>
                </c:pt>
                <c:pt idx="11009">
                  <c:v>-2.8279999999999871E-2</c:v>
                </c:pt>
                <c:pt idx="11010">
                  <c:v>-1.6545999999999953E-2</c:v>
                </c:pt>
                <c:pt idx="11011">
                  <c:v>-4.8120000000000393E-3</c:v>
                </c:pt>
                <c:pt idx="11012">
                  <c:v>6.9220000000000973E-3</c:v>
                </c:pt>
                <c:pt idx="11013">
                  <c:v>-4.8120000000000393E-3</c:v>
                </c:pt>
                <c:pt idx="11014">
                  <c:v>1.8656000000000009E-2</c:v>
                </c:pt>
                <c:pt idx="11015">
                  <c:v>-3.4146999999999934E-2</c:v>
                </c:pt>
                <c:pt idx="11016">
                  <c:v>6.9220000000000973E-3</c:v>
                </c:pt>
                <c:pt idx="11017">
                  <c:v>-2.2413000000000037E-2</c:v>
                </c:pt>
                <c:pt idx="11018">
                  <c:v>-2.2413000000000037E-2</c:v>
                </c:pt>
                <c:pt idx="11019">
                  <c:v>-2.2413000000000037E-2</c:v>
                </c:pt>
                <c:pt idx="11020">
                  <c:v>-4.8120000000000393E-3</c:v>
                </c:pt>
                <c:pt idx="11021">
                  <c:v>6.9220000000000973E-3</c:v>
                </c:pt>
                <c:pt idx="11022">
                  <c:v>-2.2413000000000037E-2</c:v>
                </c:pt>
                <c:pt idx="11023">
                  <c:v>-4.8120000000000393E-3</c:v>
                </c:pt>
                <c:pt idx="11024">
                  <c:v>-1.6545999999999953E-2</c:v>
                </c:pt>
                <c:pt idx="11025">
                  <c:v>-2.8279999999999871E-2</c:v>
                </c:pt>
                <c:pt idx="11026">
                  <c:v>1.2788999999999939E-2</c:v>
                </c:pt>
                <c:pt idx="11027">
                  <c:v>1.8656000000000009E-2</c:v>
                </c:pt>
                <c:pt idx="11028">
                  <c:v>2.4523000000000076E-2</c:v>
                </c:pt>
                <c:pt idx="11029">
                  <c:v>-2.8279999999999871E-2</c:v>
                </c:pt>
                <c:pt idx="11030">
                  <c:v>-1.6545999999999953E-2</c:v>
                </c:pt>
                <c:pt idx="11031">
                  <c:v>-1.0678999999999878E-2</c:v>
                </c:pt>
                <c:pt idx="11032">
                  <c:v>6.9220000000000973E-3</c:v>
                </c:pt>
                <c:pt idx="11033">
                  <c:v>1.8656000000000009E-2</c:v>
                </c:pt>
                <c:pt idx="11034">
                  <c:v>6.9220000000000973E-3</c:v>
                </c:pt>
                <c:pt idx="11035">
                  <c:v>-2.8279999999999871E-2</c:v>
                </c:pt>
                <c:pt idx="11036">
                  <c:v>6.9220000000000973E-3</c:v>
                </c:pt>
                <c:pt idx="11037">
                  <c:v>-1.6545999999999953E-2</c:v>
                </c:pt>
                <c:pt idx="11038">
                  <c:v>-3.4146999999999934E-2</c:v>
                </c:pt>
                <c:pt idx="11039">
                  <c:v>-2.2413000000000037E-2</c:v>
                </c:pt>
                <c:pt idx="11040">
                  <c:v>-4.8120000000000393E-3</c:v>
                </c:pt>
                <c:pt idx="11041">
                  <c:v>-4.8120000000000393E-3</c:v>
                </c:pt>
                <c:pt idx="11042">
                  <c:v>1.0550000000000281E-3</c:v>
                </c:pt>
                <c:pt idx="11043">
                  <c:v>-4.8120000000000393E-3</c:v>
                </c:pt>
                <c:pt idx="11044">
                  <c:v>-4.8120000000000393E-3</c:v>
                </c:pt>
                <c:pt idx="11045">
                  <c:v>-3.4146999999999934E-2</c:v>
                </c:pt>
                <c:pt idx="11046">
                  <c:v>-1.0678999999999878E-2</c:v>
                </c:pt>
                <c:pt idx="11047">
                  <c:v>1.0550000000000281E-3</c:v>
                </c:pt>
                <c:pt idx="11048">
                  <c:v>1.8656000000000009E-2</c:v>
                </c:pt>
                <c:pt idx="11049">
                  <c:v>-1.0678999999999878E-2</c:v>
                </c:pt>
                <c:pt idx="11050">
                  <c:v>-4.5881000000000081E-2</c:v>
                </c:pt>
                <c:pt idx="11051">
                  <c:v>-2.8279999999999871E-2</c:v>
                </c:pt>
                <c:pt idx="11052">
                  <c:v>1.0550000000000281E-3</c:v>
                </c:pt>
                <c:pt idx="11053">
                  <c:v>2.4523000000000076E-2</c:v>
                </c:pt>
                <c:pt idx="11054">
                  <c:v>-2.2413000000000037E-2</c:v>
                </c:pt>
                <c:pt idx="11055">
                  <c:v>6.9220000000000973E-3</c:v>
                </c:pt>
                <c:pt idx="11056">
                  <c:v>-1.0678999999999878E-2</c:v>
                </c:pt>
                <c:pt idx="11057">
                  <c:v>-1.6545999999999953E-2</c:v>
                </c:pt>
                <c:pt idx="11058">
                  <c:v>1.0550000000000281E-3</c:v>
                </c:pt>
                <c:pt idx="11059">
                  <c:v>1.0550000000000281E-3</c:v>
                </c:pt>
                <c:pt idx="11060">
                  <c:v>1.0550000000000281E-3</c:v>
                </c:pt>
                <c:pt idx="11061">
                  <c:v>-1.0678999999999878E-2</c:v>
                </c:pt>
                <c:pt idx="11062">
                  <c:v>1.0550000000000281E-3</c:v>
                </c:pt>
                <c:pt idx="11063">
                  <c:v>-2.8279999999999871E-2</c:v>
                </c:pt>
                <c:pt idx="11064">
                  <c:v>1.0550000000000281E-3</c:v>
                </c:pt>
                <c:pt idx="11065">
                  <c:v>-1.6545999999999953E-2</c:v>
                </c:pt>
                <c:pt idx="11066">
                  <c:v>-1.0678999999999878E-2</c:v>
                </c:pt>
                <c:pt idx="11067">
                  <c:v>-1.6545999999999953E-2</c:v>
                </c:pt>
                <c:pt idx="11068">
                  <c:v>-2.2413000000000037E-2</c:v>
                </c:pt>
                <c:pt idx="11069">
                  <c:v>1.2788999999999939E-2</c:v>
                </c:pt>
                <c:pt idx="11070">
                  <c:v>-4.0014000000000015E-2</c:v>
                </c:pt>
                <c:pt idx="11071">
                  <c:v>6.9220000000000973E-3</c:v>
                </c:pt>
                <c:pt idx="11072">
                  <c:v>-1.6545999999999953E-2</c:v>
                </c:pt>
                <c:pt idx="11073">
                  <c:v>-1.0678999999999878E-2</c:v>
                </c:pt>
                <c:pt idx="11074">
                  <c:v>-1.6545999999999953E-2</c:v>
                </c:pt>
                <c:pt idx="11075">
                  <c:v>-5.1747999999999912E-2</c:v>
                </c:pt>
                <c:pt idx="11076">
                  <c:v>-1.6545999999999953E-2</c:v>
                </c:pt>
                <c:pt idx="11077">
                  <c:v>-4.8120000000000393E-3</c:v>
                </c:pt>
                <c:pt idx="11078">
                  <c:v>6.9220000000000973E-3</c:v>
                </c:pt>
                <c:pt idx="11079">
                  <c:v>-2.2413000000000037E-2</c:v>
                </c:pt>
                <c:pt idx="11080">
                  <c:v>-1.0678999999999878E-2</c:v>
                </c:pt>
                <c:pt idx="11081">
                  <c:v>-4.8120000000000393E-3</c:v>
                </c:pt>
                <c:pt idx="11082">
                  <c:v>1.0550000000000281E-3</c:v>
                </c:pt>
                <c:pt idx="11083">
                  <c:v>-3.4146999999999934E-2</c:v>
                </c:pt>
                <c:pt idx="11084">
                  <c:v>1.0550000000000281E-3</c:v>
                </c:pt>
                <c:pt idx="11085">
                  <c:v>-2.8279999999999871E-2</c:v>
                </c:pt>
                <c:pt idx="11086">
                  <c:v>-1.6545999999999953E-2</c:v>
                </c:pt>
                <c:pt idx="11087">
                  <c:v>-3.4146999999999934E-2</c:v>
                </c:pt>
                <c:pt idx="11088">
                  <c:v>-4.8120000000000393E-3</c:v>
                </c:pt>
                <c:pt idx="11089">
                  <c:v>-3.4146999999999934E-2</c:v>
                </c:pt>
                <c:pt idx="11090">
                  <c:v>-3.4146999999999934E-2</c:v>
                </c:pt>
                <c:pt idx="11091">
                  <c:v>-4.8120000000000393E-3</c:v>
                </c:pt>
                <c:pt idx="11092">
                  <c:v>2.4523000000000076E-2</c:v>
                </c:pt>
                <c:pt idx="11093">
                  <c:v>-2.8279999999999871E-2</c:v>
                </c:pt>
                <c:pt idx="11094">
                  <c:v>-3.4146999999999934E-2</c:v>
                </c:pt>
                <c:pt idx="11095">
                  <c:v>-2.2413000000000037E-2</c:v>
                </c:pt>
                <c:pt idx="11096">
                  <c:v>1.0550000000000281E-3</c:v>
                </c:pt>
                <c:pt idx="11097">
                  <c:v>-1.6545999999999953E-2</c:v>
                </c:pt>
                <c:pt idx="11098">
                  <c:v>-2.2413000000000037E-2</c:v>
                </c:pt>
                <c:pt idx="11099">
                  <c:v>-4.8120000000000393E-3</c:v>
                </c:pt>
                <c:pt idx="11100">
                  <c:v>-2.2413000000000037E-2</c:v>
                </c:pt>
                <c:pt idx="11101">
                  <c:v>1.0550000000000281E-3</c:v>
                </c:pt>
                <c:pt idx="11102">
                  <c:v>-4.5881000000000081E-2</c:v>
                </c:pt>
                <c:pt idx="11103">
                  <c:v>-4.0014000000000015E-2</c:v>
                </c:pt>
                <c:pt idx="11104">
                  <c:v>-2.2413000000000037E-2</c:v>
                </c:pt>
                <c:pt idx="11105">
                  <c:v>-2.2413000000000037E-2</c:v>
                </c:pt>
                <c:pt idx="11106">
                  <c:v>1.8656000000000009E-2</c:v>
                </c:pt>
                <c:pt idx="11107">
                  <c:v>-1.0678999999999878E-2</c:v>
                </c:pt>
                <c:pt idx="11108">
                  <c:v>-4.8120000000000393E-3</c:v>
                </c:pt>
                <c:pt idx="11109">
                  <c:v>-3.4146999999999934E-2</c:v>
                </c:pt>
                <c:pt idx="11110">
                  <c:v>-1.6545999999999953E-2</c:v>
                </c:pt>
                <c:pt idx="11111">
                  <c:v>-2.2413000000000037E-2</c:v>
                </c:pt>
                <c:pt idx="11112">
                  <c:v>-6.348200000000008E-2</c:v>
                </c:pt>
                <c:pt idx="11113">
                  <c:v>2.4523000000000076E-2</c:v>
                </c:pt>
                <c:pt idx="11114">
                  <c:v>-4.8120000000000393E-3</c:v>
                </c:pt>
                <c:pt idx="11115">
                  <c:v>-3.4146999999999934E-2</c:v>
                </c:pt>
                <c:pt idx="11116">
                  <c:v>-4.5881000000000081E-2</c:v>
                </c:pt>
                <c:pt idx="11117">
                  <c:v>-4.0014000000000015E-2</c:v>
                </c:pt>
                <c:pt idx="11118">
                  <c:v>-2.2413000000000037E-2</c:v>
                </c:pt>
                <c:pt idx="11119">
                  <c:v>-5.1747999999999912E-2</c:v>
                </c:pt>
                <c:pt idx="11120">
                  <c:v>-2.2413000000000037E-2</c:v>
                </c:pt>
                <c:pt idx="11121">
                  <c:v>-1.0678999999999878E-2</c:v>
                </c:pt>
                <c:pt idx="11122">
                  <c:v>-2.2413000000000037E-2</c:v>
                </c:pt>
                <c:pt idx="11123">
                  <c:v>-4.5881000000000081E-2</c:v>
                </c:pt>
                <c:pt idx="11124">
                  <c:v>-4.0014000000000015E-2</c:v>
                </c:pt>
                <c:pt idx="11125">
                  <c:v>-2.2413000000000037E-2</c:v>
                </c:pt>
                <c:pt idx="11126">
                  <c:v>-4.0014000000000015E-2</c:v>
                </c:pt>
                <c:pt idx="11127">
                  <c:v>-1.0678999999999878E-2</c:v>
                </c:pt>
                <c:pt idx="11128">
                  <c:v>-5.7614999999999993E-2</c:v>
                </c:pt>
                <c:pt idx="11129">
                  <c:v>-4.0014000000000015E-2</c:v>
                </c:pt>
                <c:pt idx="11130">
                  <c:v>-4.5881000000000081E-2</c:v>
                </c:pt>
                <c:pt idx="11131">
                  <c:v>1.0550000000000281E-3</c:v>
                </c:pt>
                <c:pt idx="11132">
                  <c:v>-1.6545999999999953E-2</c:v>
                </c:pt>
                <c:pt idx="11133">
                  <c:v>-2.2413000000000037E-2</c:v>
                </c:pt>
                <c:pt idx="11134">
                  <c:v>6.9220000000000973E-3</c:v>
                </c:pt>
                <c:pt idx="11135">
                  <c:v>1.2788999999999939E-2</c:v>
                </c:pt>
                <c:pt idx="11136">
                  <c:v>-2.2413000000000037E-2</c:v>
                </c:pt>
                <c:pt idx="11137">
                  <c:v>-1.6545999999999953E-2</c:v>
                </c:pt>
                <c:pt idx="11138">
                  <c:v>-1.6545999999999953E-2</c:v>
                </c:pt>
                <c:pt idx="11139">
                  <c:v>-1.0678999999999878E-2</c:v>
                </c:pt>
                <c:pt idx="11140">
                  <c:v>-2.2413000000000037E-2</c:v>
                </c:pt>
                <c:pt idx="11141">
                  <c:v>1.0550000000000281E-3</c:v>
                </c:pt>
                <c:pt idx="11142">
                  <c:v>1.0550000000000281E-3</c:v>
                </c:pt>
                <c:pt idx="11143">
                  <c:v>-2.8279999999999871E-2</c:v>
                </c:pt>
                <c:pt idx="11144">
                  <c:v>-2.2413000000000037E-2</c:v>
                </c:pt>
                <c:pt idx="11145">
                  <c:v>-1.6545999999999953E-2</c:v>
                </c:pt>
                <c:pt idx="11146">
                  <c:v>1.0550000000000281E-3</c:v>
                </c:pt>
                <c:pt idx="11147">
                  <c:v>-5.1747999999999912E-2</c:v>
                </c:pt>
                <c:pt idx="11148">
                  <c:v>-2.2413000000000037E-2</c:v>
                </c:pt>
                <c:pt idx="11149">
                  <c:v>-3.4146999999999934E-2</c:v>
                </c:pt>
                <c:pt idx="11150">
                  <c:v>-4.8120000000000393E-3</c:v>
                </c:pt>
                <c:pt idx="11151">
                  <c:v>1.0550000000000281E-3</c:v>
                </c:pt>
                <c:pt idx="11152">
                  <c:v>-2.2413000000000037E-2</c:v>
                </c:pt>
                <c:pt idx="11153">
                  <c:v>-2.2413000000000037E-2</c:v>
                </c:pt>
                <c:pt idx="11154">
                  <c:v>-3.4146999999999934E-2</c:v>
                </c:pt>
                <c:pt idx="11155">
                  <c:v>-6.9347999999999993E-2</c:v>
                </c:pt>
                <c:pt idx="11156">
                  <c:v>-4.8120000000000393E-3</c:v>
                </c:pt>
                <c:pt idx="11157">
                  <c:v>6.9220000000000973E-3</c:v>
                </c:pt>
                <c:pt idx="11158">
                  <c:v>-2.2413000000000037E-2</c:v>
                </c:pt>
                <c:pt idx="11159">
                  <c:v>1.2788999999999939E-2</c:v>
                </c:pt>
                <c:pt idx="11160">
                  <c:v>1.0550000000000281E-3</c:v>
                </c:pt>
                <c:pt idx="11161">
                  <c:v>1.0550000000000281E-3</c:v>
                </c:pt>
                <c:pt idx="11162">
                  <c:v>1.8656000000000009E-2</c:v>
                </c:pt>
                <c:pt idx="11163">
                  <c:v>1.0550000000000281E-3</c:v>
                </c:pt>
                <c:pt idx="11164">
                  <c:v>-1.0678999999999878E-2</c:v>
                </c:pt>
                <c:pt idx="11165">
                  <c:v>6.9220000000000973E-3</c:v>
                </c:pt>
                <c:pt idx="11166">
                  <c:v>6.9220000000000973E-3</c:v>
                </c:pt>
                <c:pt idx="11167">
                  <c:v>-1.6545999999999953E-2</c:v>
                </c:pt>
                <c:pt idx="11168">
                  <c:v>-1.0678999999999878E-2</c:v>
                </c:pt>
                <c:pt idx="11169">
                  <c:v>-4.8120000000000393E-3</c:v>
                </c:pt>
                <c:pt idx="11170">
                  <c:v>-4.0014000000000015E-2</c:v>
                </c:pt>
                <c:pt idx="11171">
                  <c:v>-4.5881000000000081E-2</c:v>
                </c:pt>
                <c:pt idx="11172">
                  <c:v>-2.2413000000000037E-2</c:v>
                </c:pt>
                <c:pt idx="11173">
                  <c:v>-1.6545999999999953E-2</c:v>
                </c:pt>
                <c:pt idx="11174">
                  <c:v>-5.1747999999999912E-2</c:v>
                </c:pt>
                <c:pt idx="11175">
                  <c:v>-3.4146999999999934E-2</c:v>
                </c:pt>
                <c:pt idx="11176">
                  <c:v>-3.4146999999999934E-2</c:v>
                </c:pt>
                <c:pt idx="11177">
                  <c:v>-1.0678999999999878E-2</c:v>
                </c:pt>
                <c:pt idx="11178">
                  <c:v>-1.0678999999999878E-2</c:v>
                </c:pt>
                <c:pt idx="11179">
                  <c:v>-1.0678999999999878E-2</c:v>
                </c:pt>
                <c:pt idx="11180">
                  <c:v>-1.6545999999999953E-2</c:v>
                </c:pt>
                <c:pt idx="11181">
                  <c:v>-4.8120000000000393E-3</c:v>
                </c:pt>
                <c:pt idx="11182">
                  <c:v>-2.2413000000000037E-2</c:v>
                </c:pt>
                <c:pt idx="11183">
                  <c:v>6.9220000000000973E-3</c:v>
                </c:pt>
                <c:pt idx="11184">
                  <c:v>-2.8279999999999871E-2</c:v>
                </c:pt>
                <c:pt idx="11185">
                  <c:v>1.2788999999999939E-2</c:v>
                </c:pt>
                <c:pt idx="11186">
                  <c:v>-2.2413000000000037E-2</c:v>
                </c:pt>
                <c:pt idx="11187">
                  <c:v>6.9220000000000973E-3</c:v>
                </c:pt>
                <c:pt idx="11188">
                  <c:v>-3.4146999999999934E-2</c:v>
                </c:pt>
                <c:pt idx="11189">
                  <c:v>-1.6545999999999953E-2</c:v>
                </c:pt>
                <c:pt idx="11190">
                  <c:v>1.0550000000000281E-3</c:v>
                </c:pt>
                <c:pt idx="11191">
                  <c:v>-2.2413000000000037E-2</c:v>
                </c:pt>
                <c:pt idx="11192">
                  <c:v>-1.6545999999999953E-2</c:v>
                </c:pt>
                <c:pt idx="11193">
                  <c:v>-1.0678999999999878E-2</c:v>
                </c:pt>
                <c:pt idx="11194">
                  <c:v>1.0550000000000281E-3</c:v>
                </c:pt>
                <c:pt idx="11195">
                  <c:v>-4.8120000000000393E-3</c:v>
                </c:pt>
                <c:pt idx="11196">
                  <c:v>-1.6545999999999953E-2</c:v>
                </c:pt>
                <c:pt idx="11197">
                  <c:v>-4.8120000000000393E-3</c:v>
                </c:pt>
                <c:pt idx="11198">
                  <c:v>-4.5881000000000081E-2</c:v>
                </c:pt>
                <c:pt idx="11199">
                  <c:v>-3.4146999999999934E-2</c:v>
                </c:pt>
                <c:pt idx="11200">
                  <c:v>-1.0678999999999878E-2</c:v>
                </c:pt>
                <c:pt idx="11201">
                  <c:v>-1.6545999999999953E-2</c:v>
                </c:pt>
                <c:pt idx="11202">
                  <c:v>1.0550000000000281E-3</c:v>
                </c:pt>
                <c:pt idx="11203">
                  <c:v>-1.0678999999999878E-2</c:v>
                </c:pt>
                <c:pt idx="11204">
                  <c:v>-2.8279999999999871E-2</c:v>
                </c:pt>
                <c:pt idx="11205">
                  <c:v>-1.6545999999999953E-2</c:v>
                </c:pt>
                <c:pt idx="11206">
                  <c:v>-4.8120000000000393E-3</c:v>
                </c:pt>
                <c:pt idx="11207">
                  <c:v>-5.1747999999999912E-2</c:v>
                </c:pt>
                <c:pt idx="11208">
                  <c:v>-2.2413000000000037E-2</c:v>
                </c:pt>
                <c:pt idx="11209">
                  <c:v>1.0550000000000281E-3</c:v>
                </c:pt>
                <c:pt idx="11210">
                  <c:v>-3.4146999999999934E-2</c:v>
                </c:pt>
                <c:pt idx="11211">
                  <c:v>-1.0678999999999878E-2</c:v>
                </c:pt>
                <c:pt idx="11212">
                  <c:v>1.0550000000000281E-3</c:v>
                </c:pt>
                <c:pt idx="11213">
                  <c:v>6.9220000000000973E-3</c:v>
                </c:pt>
                <c:pt idx="11214">
                  <c:v>1.0550000000000281E-3</c:v>
                </c:pt>
                <c:pt idx="11215">
                  <c:v>1.8656000000000009E-2</c:v>
                </c:pt>
                <c:pt idx="11216">
                  <c:v>6.9220000000000973E-3</c:v>
                </c:pt>
                <c:pt idx="11217">
                  <c:v>-4.8120000000000393E-3</c:v>
                </c:pt>
                <c:pt idx="11218">
                  <c:v>-4.8120000000000393E-3</c:v>
                </c:pt>
                <c:pt idx="11219">
                  <c:v>-1.0678999999999878E-2</c:v>
                </c:pt>
                <c:pt idx="11220">
                  <c:v>-1.0678999999999878E-2</c:v>
                </c:pt>
                <c:pt idx="11221">
                  <c:v>6.9220000000000973E-3</c:v>
                </c:pt>
                <c:pt idx="11222">
                  <c:v>2.4523000000000076E-2</c:v>
                </c:pt>
                <c:pt idx="11223">
                  <c:v>1.8656000000000009E-2</c:v>
                </c:pt>
                <c:pt idx="11224">
                  <c:v>-1.0678999999999878E-2</c:v>
                </c:pt>
                <c:pt idx="11225">
                  <c:v>-1.0678999999999878E-2</c:v>
                </c:pt>
                <c:pt idx="11226">
                  <c:v>-2.2413000000000037E-2</c:v>
                </c:pt>
                <c:pt idx="11227">
                  <c:v>-2.8279999999999871E-2</c:v>
                </c:pt>
                <c:pt idx="11228">
                  <c:v>6.9220000000000973E-3</c:v>
                </c:pt>
                <c:pt idx="11229">
                  <c:v>-3.4146999999999934E-2</c:v>
                </c:pt>
                <c:pt idx="11230">
                  <c:v>-1.0678999999999878E-2</c:v>
                </c:pt>
                <c:pt idx="11231">
                  <c:v>6.9220000000000973E-3</c:v>
                </c:pt>
                <c:pt idx="11232">
                  <c:v>-4.8120000000000393E-3</c:v>
                </c:pt>
                <c:pt idx="11233">
                  <c:v>-4.5881000000000081E-2</c:v>
                </c:pt>
                <c:pt idx="11234">
                  <c:v>1.0550000000000281E-3</c:v>
                </c:pt>
                <c:pt idx="11235">
                  <c:v>-2.8279999999999871E-2</c:v>
                </c:pt>
                <c:pt idx="11236">
                  <c:v>-2.2413000000000037E-2</c:v>
                </c:pt>
                <c:pt idx="11237">
                  <c:v>-3.4146999999999934E-2</c:v>
                </c:pt>
                <c:pt idx="11238">
                  <c:v>1.8656000000000009E-2</c:v>
                </c:pt>
                <c:pt idx="11239">
                  <c:v>1.0550000000000281E-3</c:v>
                </c:pt>
                <c:pt idx="11240">
                  <c:v>-1.6545999999999953E-2</c:v>
                </c:pt>
                <c:pt idx="11241">
                  <c:v>-1.6545999999999953E-2</c:v>
                </c:pt>
                <c:pt idx="11242">
                  <c:v>6.9220000000000973E-3</c:v>
                </c:pt>
                <c:pt idx="11243">
                  <c:v>-1.6545999999999953E-2</c:v>
                </c:pt>
                <c:pt idx="11244">
                  <c:v>-4.8120000000000393E-3</c:v>
                </c:pt>
                <c:pt idx="11245">
                  <c:v>-1.6545999999999953E-2</c:v>
                </c:pt>
                <c:pt idx="11246">
                  <c:v>-4.8120000000000393E-3</c:v>
                </c:pt>
                <c:pt idx="11247">
                  <c:v>-3.4146999999999934E-2</c:v>
                </c:pt>
                <c:pt idx="11248">
                  <c:v>6.9220000000000973E-3</c:v>
                </c:pt>
                <c:pt idx="11249">
                  <c:v>-2.8279999999999871E-2</c:v>
                </c:pt>
                <c:pt idx="11250">
                  <c:v>-1.0678999999999878E-2</c:v>
                </c:pt>
                <c:pt idx="11251">
                  <c:v>1.0550000000000281E-3</c:v>
                </c:pt>
                <c:pt idx="11252">
                  <c:v>1.0550000000000281E-3</c:v>
                </c:pt>
                <c:pt idx="11253">
                  <c:v>6.9220000000000973E-3</c:v>
                </c:pt>
                <c:pt idx="11254">
                  <c:v>-1.6545999999999953E-2</c:v>
                </c:pt>
                <c:pt idx="11255">
                  <c:v>1.2788999999999939E-2</c:v>
                </c:pt>
                <c:pt idx="11256">
                  <c:v>-1.0678999999999878E-2</c:v>
                </c:pt>
                <c:pt idx="11257">
                  <c:v>-1.0678999999999878E-2</c:v>
                </c:pt>
                <c:pt idx="11258">
                  <c:v>-1.6545999999999953E-2</c:v>
                </c:pt>
                <c:pt idx="11259">
                  <c:v>1.0550000000000281E-3</c:v>
                </c:pt>
                <c:pt idx="11260">
                  <c:v>-2.2413000000000037E-2</c:v>
                </c:pt>
                <c:pt idx="11261">
                  <c:v>-2.8279999999999871E-2</c:v>
                </c:pt>
                <c:pt idx="11262">
                  <c:v>-2.2413000000000037E-2</c:v>
                </c:pt>
                <c:pt idx="11263">
                  <c:v>1.2788999999999939E-2</c:v>
                </c:pt>
                <c:pt idx="11264">
                  <c:v>-4.0014000000000015E-2</c:v>
                </c:pt>
                <c:pt idx="11265">
                  <c:v>1.2788999999999939E-2</c:v>
                </c:pt>
                <c:pt idx="11266">
                  <c:v>-6.9347999999999993E-2</c:v>
                </c:pt>
                <c:pt idx="11267">
                  <c:v>-2.2413000000000037E-2</c:v>
                </c:pt>
                <c:pt idx="11268">
                  <c:v>-4.8120000000000393E-3</c:v>
                </c:pt>
                <c:pt idx="11269">
                  <c:v>-2.8279999999999871E-2</c:v>
                </c:pt>
                <c:pt idx="11270">
                  <c:v>-2.2413000000000037E-2</c:v>
                </c:pt>
                <c:pt idx="11271">
                  <c:v>-1.0678999999999878E-2</c:v>
                </c:pt>
                <c:pt idx="11272">
                  <c:v>-4.8120000000000393E-3</c:v>
                </c:pt>
                <c:pt idx="11273">
                  <c:v>-4.8120000000000393E-3</c:v>
                </c:pt>
                <c:pt idx="11274">
                  <c:v>-1.0678999999999878E-2</c:v>
                </c:pt>
                <c:pt idx="11275">
                  <c:v>-4.8120000000000393E-3</c:v>
                </c:pt>
                <c:pt idx="11276">
                  <c:v>6.9220000000000973E-3</c:v>
                </c:pt>
                <c:pt idx="11277">
                  <c:v>-2.2413000000000037E-2</c:v>
                </c:pt>
                <c:pt idx="11278">
                  <c:v>1.8656000000000009E-2</c:v>
                </c:pt>
                <c:pt idx="11279">
                  <c:v>-1.0678999999999878E-2</c:v>
                </c:pt>
                <c:pt idx="11280">
                  <c:v>-1.0678999999999878E-2</c:v>
                </c:pt>
                <c:pt idx="11281">
                  <c:v>-4.8120000000000393E-3</c:v>
                </c:pt>
                <c:pt idx="11282">
                  <c:v>-4.8120000000000393E-3</c:v>
                </c:pt>
                <c:pt idx="11283">
                  <c:v>-4.8120000000000393E-3</c:v>
                </c:pt>
                <c:pt idx="11284">
                  <c:v>6.9220000000000973E-3</c:v>
                </c:pt>
                <c:pt idx="11285">
                  <c:v>-4.8120000000000393E-3</c:v>
                </c:pt>
                <c:pt idx="11286">
                  <c:v>-3.4146999999999934E-2</c:v>
                </c:pt>
                <c:pt idx="11287">
                  <c:v>-4.0014000000000015E-2</c:v>
                </c:pt>
                <c:pt idx="11288">
                  <c:v>6.9220000000000973E-3</c:v>
                </c:pt>
                <c:pt idx="11289">
                  <c:v>-1.6545999999999953E-2</c:v>
                </c:pt>
                <c:pt idx="11290">
                  <c:v>-1.6545999999999953E-2</c:v>
                </c:pt>
                <c:pt idx="11291">
                  <c:v>-1.6545999999999953E-2</c:v>
                </c:pt>
                <c:pt idx="11292">
                  <c:v>1.2788999999999939E-2</c:v>
                </c:pt>
                <c:pt idx="11293">
                  <c:v>-2.8279999999999871E-2</c:v>
                </c:pt>
                <c:pt idx="11294">
                  <c:v>1.8656000000000009E-2</c:v>
                </c:pt>
                <c:pt idx="11295">
                  <c:v>-4.8120000000000393E-3</c:v>
                </c:pt>
                <c:pt idx="11296">
                  <c:v>-2.8279999999999871E-2</c:v>
                </c:pt>
                <c:pt idx="11297">
                  <c:v>-1.6545999999999953E-2</c:v>
                </c:pt>
                <c:pt idx="11298">
                  <c:v>1.0550000000000281E-3</c:v>
                </c:pt>
                <c:pt idx="11299">
                  <c:v>-2.2413000000000037E-2</c:v>
                </c:pt>
                <c:pt idx="11300">
                  <c:v>1.2788999999999939E-2</c:v>
                </c:pt>
                <c:pt idx="11301">
                  <c:v>-1.0678999999999878E-2</c:v>
                </c:pt>
                <c:pt idx="11302">
                  <c:v>-1.0678999999999878E-2</c:v>
                </c:pt>
                <c:pt idx="11303">
                  <c:v>1.0550000000000281E-3</c:v>
                </c:pt>
                <c:pt idx="11304">
                  <c:v>-1.6545999999999953E-2</c:v>
                </c:pt>
                <c:pt idx="11305">
                  <c:v>1.8656000000000009E-2</c:v>
                </c:pt>
                <c:pt idx="11306">
                  <c:v>-4.8120000000000393E-3</c:v>
                </c:pt>
                <c:pt idx="11307">
                  <c:v>-1.6545999999999953E-2</c:v>
                </c:pt>
                <c:pt idx="11308">
                  <c:v>-1.0678999999999878E-2</c:v>
                </c:pt>
                <c:pt idx="11309">
                  <c:v>-2.8279999999999871E-2</c:v>
                </c:pt>
                <c:pt idx="11310">
                  <c:v>6.9220000000000973E-3</c:v>
                </c:pt>
                <c:pt idx="11311">
                  <c:v>-1.0678999999999878E-2</c:v>
                </c:pt>
                <c:pt idx="11312">
                  <c:v>1.0550000000000281E-3</c:v>
                </c:pt>
                <c:pt idx="11313">
                  <c:v>-1.6545999999999953E-2</c:v>
                </c:pt>
                <c:pt idx="11314">
                  <c:v>6.9220000000000973E-3</c:v>
                </c:pt>
                <c:pt idx="11315">
                  <c:v>-1.0678999999999878E-2</c:v>
                </c:pt>
                <c:pt idx="11316">
                  <c:v>-1.0678999999999878E-2</c:v>
                </c:pt>
                <c:pt idx="11317">
                  <c:v>-1.6545999999999953E-2</c:v>
                </c:pt>
                <c:pt idx="11318">
                  <c:v>-1.0678999999999878E-2</c:v>
                </c:pt>
                <c:pt idx="11319">
                  <c:v>-4.8120000000000393E-3</c:v>
                </c:pt>
                <c:pt idx="11320">
                  <c:v>-1.6545999999999953E-2</c:v>
                </c:pt>
                <c:pt idx="11321">
                  <c:v>-2.8279999999999871E-2</c:v>
                </c:pt>
                <c:pt idx="11322">
                  <c:v>1.8656000000000009E-2</c:v>
                </c:pt>
                <c:pt idx="11323">
                  <c:v>3.0390000000000146E-2</c:v>
                </c:pt>
                <c:pt idx="11324">
                  <c:v>-1.6545999999999953E-2</c:v>
                </c:pt>
                <c:pt idx="11325">
                  <c:v>6.9220000000000973E-3</c:v>
                </c:pt>
                <c:pt idx="11326">
                  <c:v>-1.6545999999999953E-2</c:v>
                </c:pt>
                <c:pt idx="11327">
                  <c:v>1.0550000000000281E-3</c:v>
                </c:pt>
                <c:pt idx="11328">
                  <c:v>-1.0678999999999878E-2</c:v>
                </c:pt>
                <c:pt idx="11329">
                  <c:v>-2.2413000000000037E-2</c:v>
                </c:pt>
                <c:pt idx="11330">
                  <c:v>-4.0014000000000015E-2</c:v>
                </c:pt>
                <c:pt idx="11331">
                  <c:v>-1.0678999999999878E-2</c:v>
                </c:pt>
                <c:pt idx="11332">
                  <c:v>-1.0678999999999878E-2</c:v>
                </c:pt>
                <c:pt idx="11333">
                  <c:v>6.9220000000000973E-3</c:v>
                </c:pt>
                <c:pt idx="11334">
                  <c:v>-1.0678999999999878E-2</c:v>
                </c:pt>
                <c:pt idx="11335">
                  <c:v>2.4523000000000076E-2</c:v>
                </c:pt>
                <c:pt idx="11336">
                  <c:v>1.0550000000000281E-3</c:v>
                </c:pt>
                <c:pt idx="11337">
                  <c:v>-1.0678999999999878E-2</c:v>
                </c:pt>
                <c:pt idx="11338">
                  <c:v>1.0550000000000281E-3</c:v>
                </c:pt>
                <c:pt idx="11339">
                  <c:v>6.9220000000000973E-3</c:v>
                </c:pt>
                <c:pt idx="11340">
                  <c:v>1.2788999999999939E-2</c:v>
                </c:pt>
                <c:pt idx="11341">
                  <c:v>-1.0678999999999878E-2</c:v>
                </c:pt>
                <c:pt idx="11342">
                  <c:v>1.2788999999999939E-2</c:v>
                </c:pt>
                <c:pt idx="11343">
                  <c:v>-2.2413000000000037E-2</c:v>
                </c:pt>
                <c:pt idx="11344">
                  <c:v>-1.0678999999999878E-2</c:v>
                </c:pt>
                <c:pt idx="11345">
                  <c:v>1.8656000000000009E-2</c:v>
                </c:pt>
                <c:pt idx="11346">
                  <c:v>-1.0678999999999878E-2</c:v>
                </c:pt>
                <c:pt idx="11347">
                  <c:v>1.2788999999999939E-2</c:v>
                </c:pt>
                <c:pt idx="11348">
                  <c:v>1.0550000000000281E-3</c:v>
                </c:pt>
                <c:pt idx="11349">
                  <c:v>6.9220000000000973E-3</c:v>
                </c:pt>
                <c:pt idx="11350">
                  <c:v>-3.4146999999999934E-2</c:v>
                </c:pt>
                <c:pt idx="11351">
                  <c:v>-4.8120000000000393E-3</c:v>
                </c:pt>
                <c:pt idx="11352">
                  <c:v>1.8656000000000009E-2</c:v>
                </c:pt>
                <c:pt idx="11353">
                  <c:v>1.8656000000000009E-2</c:v>
                </c:pt>
                <c:pt idx="11354">
                  <c:v>-1.6545999999999953E-2</c:v>
                </c:pt>
                <c:pt idx="11355">
                  <c:v>-1.0678999999999878E-2</c:v>
                </c:pt>
                <c:pt idx="11356">
                  <c:v>-4.8120000000000393E-3</c:v>
                </c:pt>
                <c:pt idx="11357">
                  <c:v>-1.6545999999999953E-2</c:v>
                </c:pt>
                <c:pt idx="11358">
                  <c:v>6.9220000000000973E-3</c:v>
                </c:pt>
                <c:pt idx="11359">
                  <c:v>3.6256999999999991E-2</c:v>
                </c:pt>
                <c:pt idx="11360">
                  <c:v>1.2788999999999939E-2</c:v>
                </c:pt>
                <c:pt idx="11361">
                  <c:v>1.0550000000000281E-3</c:v>
                </c:pt>
                <c:pt idx="11362">
                  <c:v>6.9220000000000973E-3</c:v>
                </c:pt>
                <c:pt idx="11363">
                  <c:v>1.8656000000000009E-2</c:v>
                </c:pt>
                <c:pt idx="11364">
                  <c:v>1.8656000000000009E-2</c:v>
                </c:pt>
                <c:pt idx="11365">
                  <c:v>6.9220000000000973E-3</c:v>
                </c:pt>
                <c:pt idx="11366">
                  <c:v>1.0550000000000281E-3</c:v>
                </c:pt>
                <c:pt idx="11367">
                  <c:v>2.4523000000000076E-2</c:v>
                </c:pt>
                <c:pt idx="11368">
                  <c:v>1.2788999999999939E-2</c:v>
                </c:pt>
                <c:pt idx="11369">
                  <c:v>1.2788999999999939E-2</c:v>
                </c:pt>
                <c:pt idx="11370">
                  <c:v>-1.0678999999999878E-2</c:v>
                </c:pt>
                <c:pt idx="11371">
                  <c:v>6.9220000000000973E-3</c:v>
                </c:pt>
                <c:pt idx="11372">
                  <c:v>2.4523000000000076E-2</c:v>
                </c:pt>
                <c:pt idx="11373">
                  <c:v>1.2788999999999939E-2</c:v>
                </c:pt>
                <c:pt idx="11374">
                  <c:v>1.2788999999999939E-2</c:v>
                </c:pt>
                <c:pt idx="11375">
                  <c:v>3.0390000000000146E-2</c:v>
                </c:pt>
                <c:pt idx="11376">
                  <c:v>1.0550000000000281E-3</c:v>
                </c:pt>
                <c:pt idx="11377">
                  <c:v>1.0550000000000281E-3</c:v>
                </c:pt>
                <c:pt idx="11378">
                  <c:v>-1.0678999999999878E-2</c:v>
                </c:pt>
                <c:pt idx="11379">
                  <c:v>1.0550000000000281E-3</c:v>
                </c:pt>
                <c:pt idx="11380">
                  <c:v>2.4523000000000076E-2</c:v>
                </c:pt>
                <c:pt idx="11381">
                  <c:v>1.8656000000000009E-2</c:v>
                </c:pt>
                <c:pt idx="11382">
                  <c:v>1.0550000000000281E-3</c:v>
                </c:pt>
                <c:pt idx="11383">
                  <c:v>3.0390000000000146E-2</c:v>
                </c:pt>
                <c:pt idx="11384">
                  <c:v>-2.2413000000000037E-2</c:v>
                </c:pt>
                <c:pt idx="11385">
                  <c:v>1.0550000000000281E-3</c:v>
                </c:pt>
                <c:pt idx="11386">
                  <c:v>6.9220000000000973E-3</c:v>
                </c:pt>
                <c:pt idx="11387">
                  <c:v>-1.6545999999999953E-2</c:v>
                </c:pt>
                <c:pt idx="11388">
                  <c:v>6.9220000000000973E-3</c:v>
                </c:pt>
                <c:pt idx="11389">
                  <c:v>-1.0678999999999878E-2</c:v>
                </c:pt>
                <c:pt idx="11390">
                  <c:v>1.2788999999999939E-2</c:v>
                </c:pt>
                <c:pt idx="11391">
                  <c:v>-4.8120000000000393E-3</c:v>
                </c:pt>
                <c:pt idx="11392">
                  <c:v>-1.0678999999999878E-2</c:v>
                </c:pt>
                <c:pt idx="11393">
                  <c:v>-4.8120000000000393E-3</c:v>
                </c:pt>
                <c:pt idx="11394">
                  <c:v>1.0550000000000281E-3</c:v>
                </c:pt>
                <c:pt idx="11395">
                  <c:v>-1.6545999999999953E-2</c:v>
                </c:pt>
                <c:pt idx="11396">
                  <c:v>1.8656000000000009E-2</c:v>
                </c:pt>
                <c:pt idx="11397">
                  <c:v>1.2788999999999939E-2</c:v>
                </c:pt>
                <c:pt idx="11398">
                  <c:v>3.0390000000000146E-2</c:v>
                </c:pt>
                <c:pt idx="11399">
                  <c:v>6.9220000000000973E-3</c:v>
                </c:pt>
                <c:pt idx="11400">
                  <c:v>1.0550000000000281E-3</c:v>
                </c:pt>
                <c:pt idx="11401">
                  <c:v>6.9220000000000973E-3</c:v>
                </c:pt>
                <c:pt idx="11402">
                  <c:v>1.8656000000000009E-2</c:v>
                </c:pt>
                <c:pt idx="11403">
                  <c:v>1.2788999999999939E-2</c:v>
                </c:pt>
                <c:pt idx="11404">
                  <c:v>1.0550000000000281E-3</c:v>
                </c:pt>
                <c:pt idx="11405">
                  <c:v>1.8656000000000009E-2</c:v>
                </c:pt>
                <c:pt idx="11406">
                  <c:v>2.4523000000000076E-2</c:v>
                </c:pt>
                <c:pt idx="11407">
                  <c:v>1.0550000000000281E-3</c:v>
                </c:pt>
                <c:pt idx="11408">
                  <c:v>2.4523000000000076E-2</c:v>
                </c:pt>
                <c:pt idx="11409">
                  <c:v>-2.2413000000000037E-2</c:v>
                </c:pt>
                <c:pt idx="11410">
                  <c:v>1.8656000000000009E-2</c:v>
                </c:pt>
                <c:pt idx="11411">
                  <c:v>-1.0678999999999878E-2</c:v>
                </c:pt>
                <c:pt idx="11412">
                  <c:v>1.8656000000000009E-2</c:v>
                </c:pt>
                <c:pt idx="11413">
                  <c:v>2.4523000000000076E-2</c:v>
                </c:pt>
                <c:pt idx="11414">
                  <c:v>6.9220000000000973E-3</c:v>
                </c:pt>
                <c:pt idx="11415">
                  <c:v>6.9220000000000973E-3</c:v>
                </c:pt>
                <c:pt idx="11416">
                  <c:v>-1.0678999999999878E-2</c:v>
                </c:pt>
                <c:pt idx="11417">
                  <c:v>6.9220000000000973E-3</c:v>
                </c:pt>
                <c:pt idx="11418">
                  <c:v>2.4523000000000076E-2</c:v>
                </c:pt>
                <c:pt idx="11419">
                  <c:v>1.2788999999999939E-2</c:v>
                </c:pt>
                <c:pt idx="11420">
                  <c:v>3.0390000000000146E-2</c:v>
                </c:pt>
                <c:pt idx="11421">
                  <c:v>6.9220000000000973E-3</c:v>
                </c:pt>
                <c:pt idx="11422">
                  <c:v>1.8656000000000009E-2</c:v>
                </c:pt>
                <c:pt idx="11423">
                  <c:v>2.4523000000000076E-2</c:v>
                </c:pt>
                <c:pt idx="11424">
                  <c:v>6.9220000000000973E-3</c:v>
                </c:pt>
                <c:pt idx="11425">
                  <c:v>3.6256999999999991E-2</c:v>
                </c:pt>
                <c:pt idx="11426">
                  <c:v>-4.8120000000000393E-3</c:v>
                </c:pt>
                <c:pt idx="11427">
                  <c:v>1.0550000000000281E-3</c:v>
                </c:pt>
                <c:pt idx="11428">
                  <c:v>-1.0678999999999878E-2</c:v>
                </c:pt>
                <c:pt idx="11429">
                  <c:v>-1.0678999999999878E-2</c:v>
                </c:pt>
                <c:pt idx="11430">
                  <c:v>1.8656000000000009E-2</c:v>
                </c:pt>
                <c:pt idx="11431">
                  <c:v>1.2788999999999939E-2</c:v>
                </c:pt>
                <c:pt idx="11432">
                  <c:v>4.2124000000000064E-2</c:v>
                </c:pt>
                <c:pt idx="11433">
                  <c:v>6.9220000000000973E-3</c:v>
                </c:pt>
                <c:pt idx="11434">
                  <c:v>3.0390000000000146E-2</c:v>
                </c:pt>
                <c:pt idx="11435">
                  <c:v>2.4523000000000076E-2</c:v>
                </c:pt>
                <c:pt idx="11436">
                  <c:v>3.0390000000000146E-2</c:v>
                </c:pt>
                <c:pt idx="11437">
                  <c:v>1.2788999999999939E-2</c:v>
                </c:pt>
                <c:pt idx="11438">
                  <c:v>-1.6545999999999953E-2</c:v>
                </c:pt>
                <c:pt idx="11439">
                  <c:v>3.6256999999999991E-2</c:v>
                </c:pt>
                <c:pt idx="11440">
                  <c:v>1.2788999999999939E-2</c:v>
                </c:pt>
                <c:pt idx="11441">
                  <c:v>1.2788999999999939E-2</c:v>
                </c:pt>
                <c:pt idx="11442">
                  <c:v>-2.2413000000000037E-2</c:v>
                </c:pt>
                <c:pt idx="11443">
                  <c:v>6.9220000000000973E-3</c:v>
                </c:pt>
                <c:pt idx="11444">
                  <c:v>-4.8120000000000393E-3</c:v>
                </c:pt>
                <c:pt idx="11445">
                  <c:v>6.9220000000000973E-3</c:v>
                </c:pt>
                <c:pt idx="11446">
                  <c:v>1.2788999999999939E-2</c:v>
                </c:pt>
                <c:pt idx="11447">
                  <c:v>1.0550000000000281E-3</c:v>
                </c:pt>
                <c:pt idx="11448">
                  <c:v>1.2788999999999939E-2</c:v>
                </c:pt>
                <c:pt idx="11449">
                  <c:v>1.2788999999999939E-2</c:v>
                </c:pt>
                <c:pt idx="11450">
                  <c:v>2.4523000000000076E-2</c:v>
                </c:pt>
                <c:pt idx="11451">
                  <c:v>2.4523000000000076E-2</c:v>
                </c:pt>
                <c:pt idx="11452">
                  <c:v>1.0550000000000281E-3</c:v>
                </c:pt>
                <c:pt idx="11453">
                  <c:v>5.3857999999999982E-2</c:v>
                </c:pt>
                <c:pt idx="11454">
                  <c:v>6.9220000000000973E-3</c:v>
                </c:pt>
                <c:pt idx="11455">
                  <c:v>1.8656000000000009E-2</c:v>
                </c:pt>
                <c:pt idx="11456">
                  <c:v>2.4523000000000076E-2</c:v>
                </c:pt>
                <c:pt idx="11457">
                  <c:v>1.8656000000000009E-2</c:v>
                </c:pt>
                <c:pt idx="11458">
                  <c:v>-1.6545999999999953E-2</c:v>
                </c:pt>
                <c:pt idx="11459">
                  <c:v>-4.8120000000000393E-3</c:v>
                </c:pt>
                <c:pt idx="11460">
                  <c:v>1.2788999999999939E-2</c:v>
                </c:pt>
                <c:pt idx="11461">
                  <c:v>1.0550000000000281E-3</c:v>
                </c:pt>
                <c:pt idx="11462">
                  <c:v>6.9220000000000973E-3</c:v>
                </c:pt>
                <c:pt idx="11463">
                  <c:v>2.4523000000000076E-2</c:v>
                </c:pt>
                <c:pt idx="11464">
                  <c:v>2.4523000000000076E-2</c:v>
                </c:pt>
                <c:pt idx="11465">
                  <c:v>6.9220000000000973E-3</c:v>
                </c:pt>
                <c:pt idx="11466">
                  <c:v>1.2788999999999939E-2</c:v>
                </c:pt>
                <c:pt idx="11467">
                  <c:v>-3.4146999999999934E-2</c:v>
                </c:pt>
                <c:pt idx="11468">
                  <c:v>6.9220000000000973E-3</c:v>
                </c:pt>
                <c:pt idx="11469">
                  <c:v>1.8656000000000009E-2</c:v>
                </c:pt>
                <c:pt idx="11470">
                  <c:v>2.4523000000000076E-2</c:v>
                </c:pt>
                <c:pt idx="11471">
                  <c:v>6.9220000000000973E-3</c:v>
                </c:pt>
                <c:pt idx="11472">
                  <c:v>3.0390000000000146E-2</c:v>
                </c:pt>
                <c:pt idx="11473">
                  <c:v>1.0550000000000281E-3</c:v>
                </c:pt>
                <c:pt idx="11474">
                  <c:v>3.6256999999999991E-2</c:v>
                </c:pt>
                <c:pt idx="11475">
                  <c:v>6.9220000000000973E-3</c:v>
                </c:pt>
                <c:pt idx="11476">
                  <c:v>2.4523000000000076E-2</c:v>
                </c:pt>
                <c:pt idx="11477">
                  <c:v>-4.8120000000000393E-3</c:v>
                </c:pt>
                <c:pt idx="11478">
                  <c:v>4.2124000000000064E-2</c:v>
                </c:pt>
                <c:pt idx="11479">
                  <c:v>-4.8120000000000393E-3</c:v>
                </c:pt>
                <c:pt idx="11480">
                  <c:v>2.4523000000000076E-2</c:v>
                </c:pt>
                <c:pt idx="11481">
                  <c:v>2.4523000000000076E-2</c:v>
                </c:pt>
                <c:pt idx="11482">
                  <c:v>3.0390000000000146E-2</c:v>
                </c:pt>
                <c:pt idx="11483">
                  <c:v>2.4523000000000076E-2</c:v>
                </c:pt>
                <c:pt idx="11484">
                  <c:v>1.2788999999999939E-2</c:v>
                </c:pt>
                <c:pt idx="11485">
                  <c:v>6.9220000000000973E-3</c:v>
                </c:pt>
                <c:pt idx="11486">
                  <c:v>-1.0678999999999878E-2</c:v>
                </c:pt>
                <c:pt idx="11487">
                  <c:v>-4.8120000000000393E-3</c:v>
                </c:pt>
                <c:pt idx="11488">
                  <c:v>-2.2413000000000037E-2</c:v>
                </c:pt>
                <c:pt idx="11489">
                  <c:v>1.2788999999999939E-2</c:v>
                </c:pt>
                <c:pt idx="11490">
                  <c:v>2.4523000000000076E-2</c:v>
                </c:pt>
                <c:pt idx="11491">
                  <c:v>2.4523000000000076E-2</c:v>
                </c:pt>
                <c:pt idx="11492">
                  <c:v>5.3857999999999982E-2</c:v>
                </c:pt>
                <c:pt idx="11493">
                  <c:v>1.8656000000000009E-2</c:v>
                </c:pt>
                <c:pt idx="11494">
                  <c:v>1.0550000000000281E-3</c:v>
                </c:pt>
                <c:pt idx="11495">
                  <c:v>1.0550000000000281E-3</c:v>
                </c:pt>
                <c:pt idx="11496">
                  <c:v>1.2788999999999939E-2</c:v>
                </c:pt>
                <c:pt idx="11497">
                  <c:v>2.4523000000000076E-2</c:v>
                </c:pt>
                <c:pt idx="11498">
                  <c:v>-4.8120000000000393E-3</c:v>
                </c:pt>
                <c:pt idx="11499">
                  <c:v>4.2124000000000064E-2</c:v>
                </c:pt>
                <c:pt idx="11500">
                  <c:v>6.5592000000000122E-2</c:v>
                </c:pt>
                <c:pt idx="11501">
                  <c:v>6.9220000000000973E-3</c:v>
                </c:pt>
                <c:pt idx="11502">
                  <c:v>3.6256999999999991E-2</c:v>
                </c:pt>
                <c:pt idx="11503">
                  <c:v>2.4523000000000076E-2</c:v>
                </c:pt>
                <c:pt idx="11504">
                  <c:v>1.8656000000000009E-2</c:v>
                </c:pt>
                <c:pt idx="11505">
                  <c:v>6.9220000000000973E-3</c:v>
                </c:pt>
                <c:pt idx="11506">
                  <c:v>1.8656000000000009E-2</c:v>
                </c:pt>
                <c:pt idx="11507">
                  <c:v>6.9220000000000973E-3</c:v>
                </c:pt>
                <c:pt idx="11508">
                  <c:v>1.8656000000000009E-2</c:v>
                </c:pt>
                <c:pt idx="11509">
                  <c:v>1.2788999999999939E-2</c:v>
                </c:pt>
                <c:pt idx="11510">
                  <c:v>3.6256999999999991E-2</c:v>
                </c:pt>
                <c:pt idx="11511">
                  <c:v>8.3193000000000114E-2</c:v>
                </c:pt>
                <c:pt idx="11512">
                  <c:v>1.0550000000000281E-3</c:v>
                </c:pt>
                <c:pt idx="11513">
                  <c:v>6.9220000000000973E-3</c:v>
                </c:pt>
                <c:pt idx="11514">
                  <c:v>1.2788999999999939E-2</c:v>
                </c:pt>
                <c:pt idx="11515">
                  <c:v>5.3857999999999982E-2</c:v>
                </c:pt>
                <c:pt idx="11516">
                  <c:v>2.4523000000000076E-2</c:v>
                </c:pt>
                <c:pt idx="11517">
                  <c:v>3.6256999999999991E-2</c:v>
                </c:pt>
                <c:pt idx="11518">
                  <c:v>-1.6545999999999953E-2</c:v>
                </c:pt>
                <c:pt idx="11519">
                  <c:v>-2.2413000000000037E-2</c:v>
                </c:pt>
                <c:pt idx="11520">
                  <c:v>1.8656000000000009E-2</c:v>
                </c:pt>
                <c:pt idx="11521">
                  <c:v>1.2788999999999939E-2</c:v>
                </c:pt>
                <c:pt idx="11522">
                  <c:v>2.4523000000000076E-2</c:v>
                </c:pt>
                <c:pt idx="11523">
                  <c:v>-1.0678999999999878E-2</c:v>
                </c:pt>
                <c:pt idx="11524">
                  <c:v>4.2124000000000064E-2</c:v>
                </c:pt>
                <c:pt idx="11525">
                  <c:v>1.8656000000000009E-2</c:v>
                </c:pt>
                <c:pt idx="11526">
                  <c:v>1.0550000000000281E-3</c:v>
                </c:pt>
                <c:pt idx="11527">
                  <c:v>3.6256999999999991E-2</c:v>
                </c:pt>
                <c:pt idx="11528">
                  <c:v>2.4523000000000076E-2</c:v>
                </c:pt>
                <c:pt idx="11529">
                  <c:v>1.8656000000000009E-2</c:v>
                </c:pt>
                <c:pt idx="11530">
                  <c:v>4.7991000000000124E-2</c:v>
                </c:pt>
                <c:pt idx="11531">
                  <c:v>1.8656000000000009E-2</c:v>
                </c:pt>
                <c:pt idx="11532">
                  <c:v>1.8656000000000009E-2</c:v>
                </c:pt>
                <c:pt idx="11533">
                  <c:v>6.9220000000000973E-3</c:v>
                </c:pt>
                <c:pt idx="11534">
                  <c:v>1.2788999999999939E-2</c:v>
                </c:pt>
                <c:pt idx="11535">
                  <c:v>-4.8120000000000393E-3</c:v>
                </c:pt>
                <c:pt idx="11536">
                  <c:v>5.3857999999999982E-2</c:v>
                </c:pt>
                <c:pt idx="11537">
                  <c:v>4.2124000000000064E-2</c:v>
                </c:pt>
                <c:pt idx="11538">
                  <c:v>6.9220000000000973E-3</c:v>
                </c:pt>
                <c:pt idx="11539">
                  <c:v>1.8656000000000009E-2</c:v>
                </c:pt>
                <c:pt idx="11540">
                  <c:v>6.9220000000000973E-3</c:v>
                </c:pt>
                <c:pt idx="11541">
                  <c:v>3.6256999999999991E-2</c:v>
                </c:pt>
                <c:pt idx="11542">
                  <c:v>3.6256999999999991E-2</c:v>
                </c:pt>
                <c:pt idx="11543">
                  <c:v>1.2788999999999939E-2</c:v>
                </c:pt>
                <c:pt idx="11544">
                  <c:v>4.2124000000000064E-2</c:v>
                </c:pt>
                <c:pt idx="11545">
                  <c:v>3.0390000000000146E-2</c:v>
                </c:pt>
                <c:pt idx="11546">
                  <c:v>-1.0678999999999878E-2</c:v>
                </c:pt>
                <c:pt idx="11547">
                  <c:v>3.0390000000000146E-2</c:v>
                </c:pt>
                <c:pt idx="11548">
                  <c:v>1.8656000000000009E-2</c:v>
                </c:pt>
                <c:pt idx="11549">
                  <c:v>3.6256999999999991E-2</c:v>
                </c:pt>
                <c:pt idx="11550">
                  <c:v>9.4927000000000109E-2</c:v>
                </c:pt>
                <c:pt idx="11551">
                  <c:v>2.4523000000000076E-2</c:v>
                </c:pt>
                <c:pt idx="11552">
                  <c:v>1.0550000000000281E-3</c:v>
                </c:pt>
                <c:pt idx="11553">
                  <c:v>1.2788999999999939E-2</c:v>
                </c:pt>
                <c:pt idx="11554">
                  <c:v>1.2788999999999939E-2</c:v>
                </c:pt>
                <c:pt idx="11555">
                  <c:v>-4.8120000000000393E-3</c:v>
                </c:pt>
                <c:pt idx="11556">
                  <c:v>3.6256999999999991E-2</c:v>
                </c:pt>
                <c:pt idx="11557">
                  <c:v>1.2788999999999939E-2</c:v>
                </c:pt>
                <c:pt idx="11558">
                  <c:v>-4.8120000000000393E-3</c:v>
                </c:pt>
                <c:pt idx="11559">
                  <c:v>4.2124000000000064E-2</c:v>
                </c:pt>
                <c:pt idx="11560">
                  <c:v>1.2788999999999939E-2</c:v>
                </c:pt>
                <c:pt idx="11561">
                  <c:v>1.0550000000000281E-3</c:v>
                </c:pt>
                <c:pt idx="11562">
                  <c:v>1.8656000000000009E-2</c:v>
                </c:pt>
                <c:pt idx="11563">
                  <c:v>-1.0678999999999878E-2</c:v>
                </c:pt>
                <c:pt idx="11564">
                  <c:v>6.9220000000000973E-3</c:v>
                </c:pt>
                <c:pt idx="11565">
                  <c:v>1.0550000000000281E-3</c:v>
                </c:pt>
                <c:pt idx="11566">
                  <c:v>1.8656000000000009E-2</c:v>
                </c:pt>
                <c:pt idx="11567">
                  <c:v>4.2124000000000064E-2</c:v>
                </c:pt>
                <c:pt idx="11568">
                  <c:v>3.6256999999999991E-2</c:v>
                </c:pt>
                <c:pt idx="11569">
                  <c:v>3.6256999999999991E-2</c:v>
                </c:pt>
                <c:pt idx="11570">
                  <c:v>3.6256999999999991E-2</c:v>
                </c:pt>
                <c:pt idx="11571">
                  <c:v>2.4523000000000076E-2</c:v>
                </c:pt>
                <c:pt idx="11572">
                  <c:v>1.8656000000000009E-2</c:v>
                </c:pt>
                <c:pt idx="11573">
                  <c:v>1.2788999999999939E-2</c:v>
                </c:pt>
                <c:pt idx="11574">
                  <c:v>2.4523000000000076E-2</c:v>
                </c:pt>
                <c:pt idx="11575">
                  <c:v>2.4523000000000076E-2</c:v>
                </c:pt>
                <c:pt idx="11576">
                  <c:v>3.0390000000000146E-2</c:v>
                </c:pt>
                <c:pt idx="11577">
                  <c:v>4.2124000000000064E-2</c:v>
                </c:pt>
                <c:pt idx="11578">
                  <c:v>6.9220000000000973E-3</c:v>
                </c:pt>
                <c:pt idx="11579">
                  <c:v>2.4523000000000076E-2</c:v>
                </c:pt>
                <c:pt idx="11580">
                  <c:v>5.3857999999999982E-2</c:v>
                </c:pt>
                <c:pt idx="11581">
                  <c:v>4.2124000000000064E-2</c:v>
                </c:pt>
                <c:pt idx="11582">
                  <c:v>1.2788999999999939E-2</c:v>
                </c:pt>
                <c:pt idx="11583">
                  <c:v>6.9220000000000973E-3</c:v>
                </c:pt>
                <c:pt idx="11584">
                  <c:v>3.0390000000000146E-2</c:v>
                </c:pt>
                <c:pt idx="11585">
                  <c:v>1.2788999999999939E-2</c:v>
                </c:pt>
                <c:pt idx="11586">
                  <c:v>3.6256999999999991E-2</c:v>
                </c:pt>
                <c:pt idx="11587">
                  <c:v>1.2788999999999939E-2</c:v>
                </c:pt>
                <c:pt idx="11588">
                  <c:v>-1.0678999999999878E-2</c:v>
                </c:pt>
                <c:pt idx="11589">
                  <c:v>1.0550000000000281E-3</c:v>
                </c:pt>
                <c:pt idx="11590">
                  <c:v>3.6256999999999991E-2</c:v>
                </c:pt>
                <c:pt idx="11591">
                  <c:v>1.2788999999999939E-2</c:v>
                </c:pt>
                <c:pt idx="11592">
                  <c:v>1.8656000000000009E-2</c:v>
                </c:pt>
                <c:pt idx="11593">
                  <c:v>3.6256999999999991E-2</c:v>
                </c:pt>
                <c:pt idx="11594">
                  <c:v>2.4523000000000076E-2</c:v>
                </c:pt>
                <c:pt idx="11595">
                  <c:v>3.0390000000000146E-2</c:v>
                </c:pt>
                <c:pt idx="11596">
                  <c:v>3.6256999999999991E-2</c:v>
                </c:pt>
                <c:pt idx="11597">
                  <c:v>3.0390000000000146E-2</c:v>
                </c:pt>
                <c:pt idx="11598">
                  <c:v>1.2788999999999939E-2</c:v>
                </c:pt>
                <c:pt idx="11599">
                  <c:v>-1.6545999999999953E-2</c:v>
                </c:pt>
                <c:pt idx="11600">
                  <c:v>2.4523000000000076E-2</c:v>
                </c:pt>
                <c:pt idx="11601">
                  <c:v>-4.8120000000000393E-3</c:v>
                </c:pt>
                <c:pt idx="11602">
                  <c:v>6.9220000000000973E-3</c:v>
                </c:pt>
                <c:pt idx="11603">
                  <c:v>1.2788999999999939E-2</c:v>
                </c:pt>
                <c:pt idx="11604">
                  <c:v>-1.0678999999999878E-2</c:v>
                </c:pt>
                <c:pt idx="11605">
                  <c:v>2.4523000000000076E-2</c:v>
                </c:pt>
                <c:pt idx="11606">
                  <c:v>1.2788999999999939E-2</c:v>
                </c:pt>
                <c:pt idx="11607">
                  <c:v>1.0550000000000281E-3</c:v>
                </c:pt>
                <c:pt idx="11608">
                  <c:v>5.3857999999999982E-2</c:v>
                </c:pt>
                <c:pt idx="11609">
                  <c:v>3.0390000000000146E-2</c:v>
                </c:pt>
                <c:pt idx="11610">
                  <c:v>4.7991000000000124E-2</c:v>
                </c:pt>
                <c:pt idx="11611">
                  <c:v>-2.2413000000000037E-2</c:v>
                </c:pt>
                <c:pt idx="11612">
                  <c:v>3.6256999999999991E-2</c:v>
                </c:pt>
                <c:pt idx="11613">
                  <c:v>5.3857999999999982E-2</c:v>
                </c:pt>
                <c:pt idx="11614">
                  <c:v>1.2788999999999939E-2</c:v>
                </c:pt>
                <c:pt idx="11615">
                  <c:v>3.0390000000000146E-2</c:v>
                </c:pt>
                <c:pt idx="11616">
                  <c:v>1.0550000000000281E-3</c:v>
                </c:pt>
                <c:pt idx="11617">
                  <c:v>1.8656000000000009E-2</c:v>
                </c:pt>
                <c:pt idx="11618">
                  <c:v>3.6256999999999991E-2</c:v>
                </c:pt>
                <c:pt idx="11619">
                  <c:v>4.2124000000000064E-2</c:v>
                </c:pt>
                <c:pt idx="11620">
                  <c:v>3.6256999999999991E-2</c:v>
                </c:pt>
                <c:pt idx="11621">
                  <c:v>4.2124000000000064E-2</c:v>
                </c:pt>
                <c:pt idx="11622">
                  <c:v>-1.6545999999999953E-2</c:v>
                </c:pt>
                <c:pt idx="11623">
                  <c:v>6.9220000000000973E-3</c:v>
                </c:pt>
                <c:pt idx="11624">
                  <c:v>5.3857999999999982E-2</c:v>
                </c:pt>
                <c:pt idx="11625">
                  <c:v>4.2124000000000064E-2</c:v>
                </c:pt>
                <c:pt idx="11626">
                  <c:v>3.0390000000000146E-2</c:v>
                </c:pt>
                <c:pt idx="11627">
                  <c:v>1.0550000000000281E-3</c:v>
                </c:pt>
                <c:pt idx="11628">
                  <c:v>6.9220000000000973E-3</c:v>
                </c:pt>
                <c:pt idx="11629">
                  <c:v>-4.8120000000000393E-3</c:v>
                </c:pt>
                <c:pt idx="11630">
                  <c:v>3.6256999999999991E-2</c:v>
                </c:pt>
                <c:pt idx="11631">
                  <c:v>-2.2413000000000037E-2</c:v>
                </c:pt>
                <c:pt idx="11632">
                  <c:v>-1.0678999999999878E-2</c:v>
                </c:pt>
                <c:pt idx="11633">
                  <c:v>-1.0678999999999878E-2</c:v>
                </c:pt>
                <c:pt idx="11634">
                  <c:v>-1.0678999999999878E-2</c:v>
                </c:pt>
                <c:pt idx="11635">
                  <c:v>3.0390000000000146E-2</c:v>
                </c:pt>
                <c:pt idx="11636">
                  <c:v>2.4523000000000076E-2</c:v>
                </c:pt>
                <c:pt idx="11637">
                  <c:v>6.9220000000000973E-3</c:v>
                </c:pt>
                <c:pt idx="11638">
                  <c:v>1.0550000000000281E-3</c:v>
                </c:pt>
                <c:pt idx="11639">
                  <c:v>2.4523000000000076E-2</c:v>
                </c:pt>
                <c:pt idx="11640">
                  <c:v>1.2788999999999939E-2</c:v>
                </c:pt>
                <c:pt idx="11641">
                  <c:v>1.0550000000000281E-3</c:v>
                </c:pt>
                <c:pt idx="11642">
                  <c:v>1.8656000000000009E-2</c:v>
                </c:pt>
                <c:pt idx="11643">
                  <c:v>-1.6545999999999953E-2</c:v>
                </c:pt>
                <c:pt idx="11644">
                  <c:v>1.8656000000000009E-2</c:v>
                </c:pt>
                <c:pt idx="11645">
                  <c:v>6.9220000000000973E-3</c:v>
                </c:pt>
                <c:pt idx="11646">
                  <c:v>1.2788999999999939E-2</c:v>
                </c:pt>
                <c:pt idx="11647">
                  <c:v>-4.8120000000000393E-3</c:v>
                </c:pt>
                <c:pt idx="11648">
                  <c:v>1.8656000000000009E-2</c:v>
                </c:pt>
                <c:pt idx="11649">
                  <c:v>-4.8120000000000393E-3</c:v>
                </c:pt>
                <c:pt idx="11650">
                  <c:v>6.9220000000000973E-3</c:v>
                </c:pt>
                <c:pt idx="11651">
                  <c:v>1.0550000000000281E-3</c:v>
                </c:pt>
                <c:pt idx="11652">
                  <c:v>1.8656000000000009E-2</c:v>
                </c:pt>
                <c:pt idx="11653">
                  <c:v>1.0550000000000281E-3</c:v>
                </c:pt>
                <c:pt idx="11654">
                  <c:v>6.9220000000000973E-3</c:v>
                </c:pt>
                <c:pt idx="11655">
                  <c:v>6.9220000000000973E-3</c:v>
                </c:pt>
                <c:pt idx="11656">
                  <c:v>2.4523000000000076E-2</c:v>
                </c:pt>
                <c:pt idx="11657">
                  <c:v>1.8656000000000009E-2</c:v>
                </c:pt>
                <c:pt idx="11658">
                  <c:v>6.9220000000000973E-3</c:v>
                </c:pt>
                <c:pt idx="11659">
                  <c:v>1.8656000000000009E-2</c:v>
                </c:pt>
                <c:pt idx="11660">
                  <c:v>-2.8279999999999871E-2</c:v>
                </c:pt>
                <c:pt idx="11661">
                  <c:v>2.4523000000000076E-2</c:v>
                </c:pt>
                <c:pt idx="11662">
                  <c:v>1.2788999999999939E-2</c:v>
                </c:pt>
                <c:pt idx="11663">
                  <c:v>1.0550000000000281E-3</c:v>
                </c:pt>
                <c:pt idx="11664">
                  <c:v>3.6256999999999991E-2</c:v>
                </c:pt>
                <c:pt idx="11665">
                  <c:v>2.4523000000000076E-2</c:v>
                </c:pt>
                <c:pt idx="11666">
                  <c:v>2.4523000000000076E-2</c:v>
                </c:pt>
                <c:pt idx="11667">
                  <c:v>3.6256999999999991E-2</c:v>
                </c:pt>
                <c:pt idx="11668">
                  <c:v>-2.8279999999999871E-2</c:v>
                </c:pt>
                <c:pt idx="11669">
                  <c:v>2.4523000000000076E-2</c:v>
                </c:pt>
                <c:pt idx="11670">
                  <c:v>1.8656000000000009E-2</c:v>
                </c:pt>
                <c:pt idx="11671">
                  <c:v>4.2124000000000064E-2</c:v>
                </c:pt>
                <c:pt idx="11672">
                  <c:v>3.0390000000000146E-2</c:v>
                </c:pt>
                <c:pt idx="11673">
                  <c:v>6.9220000000000973E-3</c:v>
                </c:pt>
                <c:pt idx="11674">
                  <c:v>6.9220000000000973E-3</c:v>
                </c:pt>
                <c:pt idx="11675">
                  <c:v>1.2788999999999939E-2</c:v>
                </c:pt>
                <c:pt idx="11676">
                  <c:v>6.9220000000000973E-3</c:v>
                </c:pt>
                <c:pt idx="11677">
                  <c:v>-4.8120000000000393E-3</c:v>
                </c:pt>
                <c:pt idx="11678">
                  <c:v>3.0390000000000146E-2</c:v>
                </c:pt>
                <c:pt idx="11679">
                  <c:v>5.3857999999999982E-2</c:v>
                </c:pt>
                <c:pt idx="11680">
                  <c:v>1.8656000000000009E-2</c:v>
                </c:pt>
                <c:pt idx="11681">
                  <c:v>1.8656000000000009E-2</c:v>
                </c:pt>
                <c:pt idx="11682">
                  <c:v>-4.8120000000000393E-3</c:v>
                </c:pt>
                <c:pt idx="11683">
                  <c:v>3.0390000000000146E-2</c:v>
                </c:pt>
                <c:pt idx="11684">
                  <c:v>3.6256999999999991E-2</c:v>
                </c:pt>
                <c:pt idx="11685">
                  <c:v>4.2124000000000064E-2</c:v>
                </c:pt>
                <c:pt idx="11686">
                  <c:v>1.2788999999999939E-2</c:v>
                </c:pt>
                <c:pt idx="11687">
                  <c:v>1.0550000000000281E-3</c:v>
                </c:pt>
                <c:pt idx="11688">
                  <c:v>1.0550000000000281E-3</c:v>
                </c:pt>
                <c:pt idx="11689">
                  <c:v>3.6256999999999991E-2</c:v>
                </c:pt>
                <c:pt idx="11690">
                  <c:v>6.9220000000000973E-3</c:v>
                </c:pt>
                <c:pt idx="11691">
                  <c:v>1.8656000000000009E-2</c:v>
                </c:pt>
                <c:pt idx="11692">
                  <c:v>2.4523000000000076E-2</c:v>
                </c:pt>
                <c:pt idx="11693">
                  <c:v>3.0390000000000146E-2</c:v>
                </c:pt>
                <c:pt idx="11694">
                  <c:v>1.2788999999999939E-2</c:v>
                </c:pt>
                <c:pt idx="11695">
                  <c:v>-4.0014000000000015E-2</c:v>
                </c:pt>
                <c:pt idx="11696">
                  <c:v>1.2788999999999939E-2</c:v>
                </c:pt>
                <c:pt idx="11697">
                  <c:v>2.4523000000000076E-2</c:v>
                </c:pt>
                <c:pt idx="11698">
                  <c:v>4.2124000000000064E-2</c:v>
                </c:pt>
                <c:pt idx="11699">
                  <c:v>-4.8120000000000393E-3</c:v>
                </c:pt>
                <c:pt idx="11700">
                  <c:v>2.4523000000000076E-2</c:v>
                </c:pt>
                <c:pt idx="11701">
                  <c:v>6.9220000000000973E-3</c:v>
                </c:pt>
                <c:pt idx="11702">
                  <c:v>6.9220000000000973E-3</c:v>
                </c:pt>
                <c:pt idx="11703">
                  <c:v>1.8656000000000009E-2</c:v>
                </c:pt>
                <c:pt idx="11704">
                  <c:v>1.8656000000000009E-2</c:v>
                </c:pt>
                <c:pt idx="11705">
                  <c:v>3.0390000000000146E-2</c:v>
                </c:pt>
                <c:pt idx="11706">
                  <c:v>-1.0678999999999878E-2</c:v>
                </c:pt>
                <c:pt idx="11707">
                  <c:v>1.2788999999999939E-2</c:v>
                </c:pt>
                <c:pt idx="11708">
                  <c:v>3.0390000000000146E-2</c:v>
                </c:pt>
                <c:pt idx="11709">
                  <c:v>1.2788999999999939E-2</c:v>
                </c:pt>
                <c:pt idx="11710">
                  <c:v>-4.8120000000000393E-3</c:v>
                </c:pt>
                <c:pt idx="11711">
                  <c:v>-1.0678999999999878E-2</c:v>
                </c:pt>
                <c:pt idx="11712">
                  <c:v>1.0550000000000281E-3</c:v>
                </c:pt>
                <c:pt idx="11713">
                  <c:v>1.8656000000000009E-2</c:v>
                </c:pt>
                <c:pt idx="11714">
                  <c:v>1.8656000000000009E-2</c:v>
                </c:pt>
                <c:pt idx="11715">
                  <c:v>-4.8120000000000393E-3</c:v>
                </c:pt>
                <c:pt idx="11716">
                  <c:v>-2.2413000000000037E-2</c:v>
                </c:pt>
                <c:pt idx="11717">
                  <c:v>2.4523000000000076E-2</c:v>
                </c:pt>
                <c:pt idx="11718">
                  <c:v>2.4523000000000076E-2</c:v>
                </c:pt>
                <c:pt idx="11719">
                  <c:v>1.2788999999999939E-2</c:v>
                </c:pt>
                <c:pt idx="11720">
                  <c:v>-4.8120000000000393E-3</c:v>
                </c:pt>
                <c:pt idx="11721">
                  <c:v>-1.6545999999999953E-2</c:v>
                </c:pt>
                <c:pt idx="11722">
                  <c:v>3.0390000000000146E-2</c:v>
                </c:pt>
                <c:pt idx="11723">
                  <c:v>1.2788999999999939E-2</c:v>
                </c:pt>
                <c:pt idx="11724">
                  <c:v>3.6256999999999991E-2</c:v>
                </c:pt>
                <c:pt idx="11725">
                  <c:v>-3.4146999999999934E-2</c:v>
                </c:pt>
                <c:pt idx="11726">
                  <c:v>-4.8120000000000393E-3</c:v>
                </c:pt>
                <c:pt idx="11727">
                  <c:v>-1.6545999999999953E-2</c:v>
                </c:pt>
                <c:pt idx="11728">
                  <c:v>3.6256999999999991E-2</c:v>
                </c:pt>
                <c:pt idx="11729">
                  <c:v>1.2788999999999939E-2</c:v>
                </c:pt>
                <c:pt idx="11730">
                  <c:v>3.6256999999999991E-2</c:v>
                </c:pt>
                <c:pt idx="11731">
                  <c:v>6.9220000000000973E-3</c:v>
                </c:pt>
                <c:pt idx="11732">
                  <c:v>-4.8120000000000393E-3</c:v>
                </c:pt>
                <c:pt idx="11733">
                  <c:v>-4.8120000000000393E-3</c:v>
                </c:pt>
                <c:pt idx="11734">
                  <c:v>4.2124000000000064E-2</c:v>
                </c:pt>
                <c:pt idx="11735">
                  <c:v>2.4523000000000076E-2</c:v>
                </c:pt>
                <c:pt idx="11736">
                  <c:v>1.2788999999999939E-2</c:v>
                </c:pt>
                <c:pt idx="11737">
                  <c:v>6.9220000000000973E-3</c:v>
                </c:pt>
                <c:pt idx="11738">
                  <c:v>-1.6545999999999953E-2</c:v>
                </c:pt>
                <c:pt idx="11739">
                  <c:v>1.2788999999999939E-2</c:v>
                </c:pt>
                <c:pt idx="11740">
                  <c:v>-4.8120000000000393E-3</c:v>
                </c:pt>
                <c:pt idx="11741">
                  <c:v>3.0390000000000146E-2</c:v>
                </c:pt>
                <c:pt idx="11742">
                  <c:v>1.2788999999999939E-2</c:v>
                </c:pt>
                <c:pt idx="11743">
                  <c:v>1.2788999999999939E-2</c:v>
                </c:pt>
                <c:pt idx="11744">
                  <c:v>6.9220000000000973E-3</c:v>
                </c:pt>
                <c:pt idx="11745">
                  <c:v>-2.2413000000000037E-2</c:v>
                </c:pt>
                <c:pt idx="11746">
                  <c:v>1.2788999999999939E-2</c:v>
                </c:pt>
                <c:pt idx="11747">
                  <c:v>-4.8120000000000393E-3</c:v>
                </c:pt>
                <c:pt idx="11748">
                  <c:v>1.2788999999999939E-2</c:v>
                </c:pt>
                <c:pt idx="11749">
                  <c:v>3.0390000000000146E-2</c:v>
                </c:pt>
                <c:pt idx="11750">
                  <c:v>1.0550000000000281E-3</c:v>
                </c:pt>
                <c:pt idx="11751">
                  <c:v>6.9220000000000973E-3</c:v>
                </c:pt>
                <c:pt idx="11752">
                  <c:v>-1.6545999999999953E-2</c:v>
                </c:pt>
                <c:pt idx="11753">
                  <c:v>1.0550000000000281E-3</c:v>
                </c:pt>
                <c:pt idx="11754">
                  <c:v>6.9220000000000973E-3</c:v>
                </c:pt>
                <c:pt idx="11755">
                  <c:v>5.3857999999999982E-2</c:v>
                </c:pt>
                <c:pt idx="11756">
                  <c:v>1.0550000000000281E-3</c:v>
                </c:pt>
                <c:pt idx="11757">
                  <c:v>6.9220000000000973E-3</c:v>
                </c:pt>
                <c:pt idx="11758">
                  <c:v>-4.8120000000000393E-3</c:v>
                </c:pt>
                <c:pt idx="11759">
                  <c:v>1.8656000000000009E-2</c:v>
                </c:pt>
                <c:pt idx="11760">
                  <c:v>3.0390000000000146E-2</c:v>
                </c:pt>
                <c:pt idx="11761">
                  <c:v>6.9220000000000973E-3</c:v>
                </c:pt>
                <c:pt idx="11762">
                  <c:v>3.0390000000000146E-2</c:v>
                </c:pt>
                <c:pt idx="11763">
                  <c:v>1.0550000000000281E-3</c:v>
                </c:pt>
                <c:pt idx="11764">
                  <c:v>1.0550000000000281E-3</c:v>
                </c:pt>
                <c:pt idx="11765">
                  <c:v>4.7991000000000124E-2</c:v>
                </c:pt>
                <c:pt idx="11766">
                  <c:v>2.4523000000000076E-2</c:v>
                </c:pt>
                <c:pt idx="11767">
                  <c:v>2.4523000000000076E-2</c:v>
                </c:pt>
                <c:pt idx="11768">
                  <c:v>1.2788999999999939E-2</c:v>
                </c:pt>
                <c:pt idx="11769">
                  <c:v>4.2124000000000064E-2</c:v>
                </c:pt>
                <c:pt idx="11770">
                  <c:v>6.9220000000000973E-3</c:v>
                </c:pt>
                <c:pt idx="11771">
                  <c:v>6.9220000000000973E-3</c:v>
                </c:pt>
                <c:pt idx="11772">
                  <c:v>-1.0678999999999878E-2</c:v>
                </c:pt>
                <c:pt idx="11773">
                  <c:v>3.6256999999999991E-2</c:v>
                </c:pt>
                <c:pt idx="11774">
                  <c:v>2.4523000000000076E-2</c:v>
                </c:pt>
                <c:pt idx="11775">
                  <c:v>-4.8120000000000393E-3</c:v>
                </c:pt>
                <c:pt idx="11776">
                  <c:v>1.2788999999999939E-2</c:v>
                </c:pt>
                <c:pt idx="11777">
                  <c:v>-1.6545999999999953E-2</c:v>
                </c:pt>
                <c:pt idx="11778">
                  <c:v>2.4523000000000076E-2</c:v>
                </c:pt>
                <c:pt idx="11779">
                  <c:v>3.6256999999999991E-2</c:v>
                </c:pt>
                <c:pt idx="11780">
                  <c:v>-2.2413000000000037E-2</c:v>
                </c:pt>
                <c:pt idx="11781">
                  <c:v>6.9220000000000973E-3</c:v>
                </c:pt>
                <c:pt idx="11782">
                  <c:v>1.0550000000000281E-3</c:v>
                </c:pt>
                <c:pt idx="11783">
                  <c:v>1.2788999999999939E-2</c:v>
                </c:pt>
                <c:pt idx="11784">
                  <c:v>1.2788999999999939E-2</c:v>
                </c:pt>
                <c:pt idx="11785">
                  <c:v>1.2788999999999939E-2</c:v>
                </c:pt>
                <c:pt idx="11786">
                  <c:v>-4.8120000000000393E-3</c:v>
                </c:pt>
                <c:pt idx="11787">
                  <c:v>-2.2413000000000037E-2</c:v>
                </c:pt>
                <c:pt idx="11788">
                  <c:v>2.4523000000000076E-2</c:v>
                </c:pt>
                <c:pt idx="11789">
                  <c:v>6.9220000000000973E-3</c:v>
                </c:pt>
                <c:pt idx="11790">
                  <c:v>1.2788999999999939E-2</c:v>
                </c:pt>
                <c:pt idx="11791">
                  <c:v>-2.8279999999999871E-2</c:v>
                </c:pt>
                <c:pt idx="11792">
                  <c:v>-1.0678999999999878E-2</c:v>
                </c:pt>
                <c:pt idx="11793">
                  <c:v>1.8656000000000009E-2</c:v>
                </c:pt>
                <c:pt idx="11794">
                  <c:v>2.4523000000000076E-2</c:v>
                </c:pt>
                <c:pt idx="11795">
                  <c:v>4.2124000000000064E-2</c:v>
                </c:pt>
                <c:pt idx="11796">
                  <c:v>1.0550000000000281E-3</c:v>
                </c:pt>
                <c:pt idx="11797">
                  <c:v>2.4523000000000076E-2</c:v>
                </c:pt>
                <c:pt idx="11798">
                  <c:v>-1.0678999999999878E-2</c:v>
                </c:pt>
                <c:pt idx="11799">
                  <c:v>1.2788999999999939E-2</c:v>
                </c:pt>
                <c:pt idx="11800">
                  <c:v>1.8656000000000009E-2</c:v>
                </c:pt>
                <c:pt idx="11801">
                  <c:v>6.9220000000000973E-3</c:v>
                </c:pt>
                <c:pt idx="11802">
                  <c:v>-1.0678999999999878E-2</c:v>
                </c:pt>
                <c:pt idx="11803">
                  <c:v>4.2124000000000064E-2</c:v>
                </c:pt>
                <c:pt idx="11804">
                  <c:v>1.0550000000000281E-3</c:v>
                </c:pt>
                <c:pt idx="11805">
                  <c:v>1.0550000000000281E-3</c:v>
                </c:pt>
                <c:pt idx="11806">
                  <c:v>1.8656000000000009E-2</c:v>
                </c:pt>
                <c:pt idx="11807">
                  <c:v>3.6256999999999991E-2</c:v>
                </c:pt>
                <c:pt idx="11808">
                  <c:v>1.8656000000000009E-2</c:v>
                </c:pt>
                <c:pt idx="11809">
                  <c:v>4.2124000000000064E-2</c:v>
                </c:pt>
                <c:pt idx="11810">
                  <c:v>1.8656000000000009E-2</c:v>
                </c:pt>
                <c:pt idx="11811">
                  <c:v>1.2788999999999939E-2</c:v>
                </c:pt>
                <c:pt idx="11812">
                  <c:v>4.7991000000000124E-2</c:v>
                </c:pt>
                <c:pt idx="11813">
                  <c:v>6.9220000000000973E-3</c:v>
                </c:pt>
                <c:pt idx="11814">
                  <c:v>1.0550000000000281E-3</c:v>
                </c:pt>
                <c:pt idx="11815">
                  <c:v>4.2124000000000064E-2</c:v>
                </c:pt>
                <c:pt idx="11816">
                  <c:v>-1.0678999999999878E-2</c:v>
                </c:pt>
                <c:pt idx="11817">
                  <c:v>3.0390000000000146E-2</c:v>
                </c:pt>
                <c:pt idx="11818">
                  <c:v>1.0550000000000281E-3</c:v>
                </c:pt>
                <c:pt idx="11819">
                  <c:v>-4.8120000000000393E-3</c:v>
                </c:pt>
                <c:pt idx="11820">
                  <c:v>1.8656000000000009E-2</c:v>
                </c:pt>
                <c:pt idx="11821">
                  <c:v>1.2788999999999939E-2</c:v>
                </c:pt>
                <c:pt idx="11822">
                  <c:v>2.4523000000000076E-2</c:v>
                </c:pt>
                <c:pt idx="11823">
                  <c:v>-2.2413000000000037E-2</c:v>
                </c:pt>
                <c:pt idx="11824">
                  <c:v>-1.0678999999999878E-2</c:v>
                </c:pt>
                <c:pt idx="11825">
                  <c:v>1.0550000000000281E-3</c:v>
                </c:pt>
                <c:pt idx="11826">
                  <c:v>3.0390000000000146E-2</c:v>
                </c:pt>
                <c:pt idx="11827">
                  <c:v>2.4523000000000076E-2</c:v>
                </c:pt>
                <c:pt idx="11828">
                  <c:v>6.9220000000000973E-3</c:v>
                </c:pt>
                <c:pt idx="11829">
                  <c:v>1.2788999999999939E-2</c:v>
                </c:pt>
                <c:pt idx="11830">
                  <c:v>-4.8120000000000393E-3</c:v>
                </c:pt>
                <c:pt idx="11831">
                  <c:v>-4.8120000000000393E-3</c:v>
                </c:pt>
                <c:pt idx="11832">
                  <c:v>-4.8120000000000393E-3</c:v>
                </c:pt>
                <c:pt idx="11833">
                  <c:v>-4.8120000000000393E-3</c:v>
                </c:pt>
                <c:pt idx="11834">
                  <c:v>1.0550000000000281E-3</c:v>
                </c:pt>
                <c:pt idx="11835">
                  <c:v>6.9220000000000973E-3</c:v>
                </c:pt>
                <c:pt idx="11836">
                  <c:v>-2.2413000000000037E-2</c:v>
                </c:pt>
                <c:pt idx="11837">
                  <c:v>6.9220000000000973E-3</c:v>
                </c:pt>
                <c:pt idx="11838">
                  <c:v>-2.2413000000000037E-2</c:v>
                </c:pt>
                <c:pt idx="11839">
                  <c:v>1.2788999999999939E-2</c:v>
                </c:pt>
                <c:pt idx="11840">
                  <c:v>1.0550000000000281E-3</c:v>
                </c:pt>
                <c:pt idx="11841">
                  <c:v>6.9220000000000973E-3</c:v>
                </c:pt>
                <c:pt idx="11842">
                  <c:v>1.0550000000000281E-3</c:v>
                </c:pt>
                <c:pt idx="11843">
                  <c:v>6.9220000000000973E-3</c:v>
                </c:pt>
                <c:pt idx="11844">
                  <c:v>1.8656000000000009E-2</c:v>
                </c:pt>
                <c:pt idx="11845">
                  <c:v>1.2788999999999939E-2</c:v>
                </c:pt>
                <c:pt idx="11846">
                  <c:v>-1.6545999999999953E-2</c:v>
                </c:pt>
                <c:pt idx="11847">
                  <c:v>-3.4146999999999934E-2</c:v>
                </c:pt>
                <c:pt idx="11848">
                  <c:v>1.0550000000000281E-3</c:v>
                </c:pt>
                <c:pt idx="11849">
                  <c:v>-1.6545999999999953E-2</c:v>
                </c:pt>
                <c:pt idx="11850">
                  <c:v>-4.8120000000000393E-3</c:v>
                </c:pt>
                <c:pt idx="11851">
                  <c:v>6.9220000000000973E-3</c:v>
                </c:pt>
                <c:pt idx="11852">
                  <c:v>6.9220000000000973E-3</c:v>
                </c:pt>
                <c:pt idx="11853">
                  <c:v>-2.2413000000000037E-2</c:v>
                </c:pt>
                <c:pt idx="11854">
                  <c:v>1.0550000000000281E-3</c:v>
                </c:pt>
                <c:pt idx="11855">
                  <c:v>3.0390000000000146E-2</c:v>
                </c:pt>
                <c:pt idx="11856">
                  <c:v>1.2788999999999939E-2</c:v>
                </c:pt>
                <c:pt idx="11857">
                  <c:v>1.2788999999999939E-2</c:v>
                </c:pt>
                <c:pt idx="11858">
                  <c:v>4.2124000000000064E-2</c:v>
                </c:pt>
                <c:pt idx="11859">
                  <c:v>6.9220000000000973E-3</c:v>
                </c:pt>
                <c:pt idx="11860">
                  <c:v>-4.8120000000000393E-3</c:v>
                </c:pt>
                <c:pt idx="11861">
                  <c:v>3.0390000000000146E-2</c:v>
                </c:pt>
                <c:pt idx="11862">
                  <c:v>1.0550000000000281E-3</c:v>
                </c:pt>
                <c:pt idx="11863">
                  <c:v>3.0390000000000146E-2</c:v>
                </c:pt>
                <c:pt idx="11864">
                  <c:v>1.0550000000000281E-3</c:v>
                </c:pt>
                <c:pt idx="11865">
                  <c:v>2.4523000000000076E-2</c:v>
                </c:pt>
                <c:pt idx="11866">
                  <c:v>1.8656000000000009E-2</c:v>
                </c:pt>
                <c:pt idx="11867">
                  <c:v>6.9220000000000973E-3</c:v>
                </c:pt>
                <c:pt idx="11868">
                  <c:v>6.9220000000000973E-3</c:v>
                </c:pt>
                <c:pt idx="11869">
                  <c:v>-4.8120000000000393E-3</c:v>
                </c:pt>
                <c:pt idx="11870">
                  <c:v>-4.8120000000000393E-3</c:v>
                </c:pt>
                <c:pt idx="11871">
                  <c:v>2.4523000000000076E-2</c:v>
                </c:pt>
                <c:pt idx="11872">
                  <c:v>6.9220000000000973E-3</c:v>
                </c:pt>
                <c:pt idx="11873">
                  <c:v>-1.6545999999999953E-2</c:v>
                </c:pt>
                <c:pt idx="11874">
                  <c:v>-4.8120000000000393E-3</c:v>
                </c:pt>
                <c:pt idx="11875">
                  <c:v>1.2788999999999939E-2</c:v>
                </c:pt>
                <c:pt idx="11876">
                  <c:v>1.2788999999999939E-2</c:v>
                </c:pt>
                <c:pt idx="11877">
                  <c:v>-4.8120000000000393E-3</c:v>
                </c:pt>
                <c:pt idx="11878">
                  <c:v>-4.8120000000000393E-3</c:v>
                </c:pt>
                <c:pt idx="11879">
                  <c:v>-1.0678999999999878E-2</c:v>
                </c:pt>
                <c:pt idx="11880">
                  <c:v>1.8656000000000009E-2</c:v>
                </c:pt>
                <c:pt idx="11881">
                  <c:v>-1.0678999999999878E-2</c:v>
                </c:pt>
                <c:pt idx="11882">
                  <c:v>2.4523000000000076E-2</c:v>
                </c:pt>
                <c:pt idx="11883">
                  <c:v>2.4523000000000076E-2</c:v>
                </c:pt>
                <c:pt idx="11884">
                  <c:v>1.8656000000000009E-2</c:v>
                </c:pt>
                <c:pt idx="11885">
                  <c:v>-2.2413000000000037E-2</c:v>
                </c:pt>
                <c:pt idx="11886">
                  <c:v>-4.8120000000000393E-3</c:v>
                </c:pt>
                <c:pt idx="11887">
                  <c:v>-1.6545999999999953E-2</c:v>
                </c:pt>
                <c:pt idx="11888">
                  <c:v>1.8656000000000009E-2</c:v>
                </c:pt>
                <c:pt idx="11889">
                  <c:v>6.9220000000000973E-3</c:v>
                </c:pt>
                <c:pt idx="11890">
                  <c:v>-4.8120000000000393E-3</c:v>
                </c:pt>
                <c:pt idx="11891">
                  <c:v>6.9220000000000973E-3</c:v>
                </c:pt>
                <c:pt idx="11892">
                  <c:v>-1.6545999999999953E-2</c:v>
                </c:pt>
                <c:pt idx="11893">
                  <c:v>2.4523000000000076E-2</c:v>
                </c:pt>
                <c:pt idx="11894">
                  <c:v>1.8656000000000009E-2</c:v>
                </c:pt>
                <c:pt idx="11895">
                  <c:v>2.4523000000000076E-2</c:v>
                </c:pt>
                <c:pt idx="11896">
                  <c:v>1.2788999999999939E-2</c:v>
                </c:pt>
                <c:pt idx="11897">
                  <c:v>-1.6545999999999953E-2</c:v>
                </c:pt>
                <c:pt idx="11898">
                  <c:v>3.0390000000000146E-2</c:v>
                </c:pt>
                <c:pt idx="11899">
                  <c:v>1.2788999999999939E-2</c:v>
                </c:pt>
                <c:pt idx="11900">
                  <c:v>3.6256999999999991E-2</c:v>
                </c:pt>
                <c:pt idx="11901">
                  <c:v>1.8656000000000009E-2</c:v>
                </c:pt>
                <c:pt idx="11902">
                  <c:v>-1.0678999999999878E-2</c:v>
                </c:pt>
                <c:pt idx="11903">
                  <c:v>-2.8279999999999871E-2</c:v>
                </c:pt>
                <c:pt idx="11904">
                  <c:v>-1.0678999999999878E-2</c:v>
                </c:pt>
                <c:pt idx="11905">
                  <c:v>1.0550000000000281E-3</c:v>
                </c:pt>
                <c:pt idx="11906">
                  <c:v>-1.0678999999999878E-2</c:v>
                </c:pt>
                <c:pt idx="11907">
                  <c:v>-2.8279999999999871E-2</c:v>
                </c:pt>
                <c:pt idx="11908">
                  <c:v>1.0550000000000281E-3</c:v>
                </c:pt>
                <c:pt idx="11909">
                  <c:v>-4.8120000000000393E-3</c:v>
                </c:pt>
                <c:pt idx="11910">
                  <c:v>1.0550000000000281E-3</c:v>
                </c:pt>
                <c:pt idx="11911">
                  <c:v>6.9220000000000973E-3</c:v>
                </c:pt>
                <c:pt idx="11912">
                  <c:v>-4.8120000000000393E-3</c:v>
                </c:pt>
                <c:pt idx="11913">
                  <c:v>1.2788999999999939E-2</c:v>
                </c:pt>
                <c:pt idx="11914">
                  <c:v>-4.8120000000000393E-3</c:v>
                </c:pt>
                <c:pt idx="11915">
                  <c:v>1.2788999999999939E-2</c:v>
                </c:pt>
                <c:pt idx="11916">
                  <c:v>6.9220000000000973E-3</c:v>
                </c:pt>
                <c:pt idx="11917">
                  <c:v>-3.4146999999999934E-2</c:v>
                </c:pt>
                <c:pt idx="11918">
                  <c:v>-1.0678999999999878E-2</c:v>
                </c:pt>
                <c:pt idx="11919">
                  <c:v>2.4523000000000076E-2</c:v>
                </c:pt>
                <c:pt idx="11920">
                  <c:v>-4.8120000000000393E-3</c:v>
                </c:pt>
                <c:pt idx="11921">
                  <c:v>-1.6545999999999953E-2</c:v>
                </c:pt>
                <c:pt idx="11922">
                  <c:v>1.0550000000000281E-3</c:v>
                </c:pt>
                <c:pt idx="11923">
                  <c:v>-2.2413000000000037E-2</c:v>
                </c:pt>
                <c:pt idx="11924">
                  <c:v>1.8656000000000009E-2</c:v>
                </c:pt>
                <c:pt idx="11925">
                  <c:v>6.9220000000000973E-3</c:v>
                </c:pt>
                <c:pt idx="11926">
                  <c:v>-2.8279999999999871E-2</c:v>
                </c:pt>
                <c:pt idx="11927">
                  <c:v>-1.6545999999999953E-2</c:v>
                </c:pt>
                <c:pt idx="11928">
                  <c:v>1.2788999999999939E-2</c:v>
                </c:pt>
                <c:pt idx="11929">
                  <c:v>1.8656000000000009E-2</c:v>
                </c:pt>
                <c:pt idx="11930">
                  <c:v>1.8656000000000009E-2</c:v>
                </c:pt>
                <c:pt idx="11931">
                  <c:v>3.6256999999999991E-2</c:v>
                </c:pt>
                <c:pt idx="11932">
                  <c:v>-3.4146999999999934E-2</c:v>
                </c:pt>
                <c:pt idx="11933">
                  <c:v>1.2788999999999939E-2</c:v>
                </c:pt>
                <c:pt idx="11934">
                  <c:v>6.9220000000000973E-3</c:v>
                </c:pt>
                <c:pt idx="11935">
                  <c:v>1.2788999999999939E-2</c:v>
                </c:pt>
                <c:pt idx="11936">
                  <c:v>6.9220000000000973E-3</c:v>
                </c:pt>
                <c:pt idx="11937">
                  <c:v>1.2788999999999939E-2</c:v>
                </c:pt>
                <c:pt idx="11938">
                  <c:v>-4.8120000000000393E-3</c:v>
                </c:pt>
                <c:pt idx="11939">
                  <c:v>3.0390000000000146E-2</c:v>
                </c:pt>
                <c:pt idx="11940">
                  <c:v>-4.8120000000000393E-3</c:v>
                </c:pt>
                <c:pt idx="11941">
                  <c:v>-1.0678999999999878E-2</c:v>
                </c:pt>
                <c:pt idx="11942">
                  <c:v>-4.8120000000000393E-3</c:v>
                </c:pt>
                <c:pt idx="11943">
                  <c:v>-3.4146999999999934E-2</c:v>
                </c:pt>
                <c:pt idx="11944">
                  <c:v>6.9220000000000973E-3</c:v>
                </c:pt>
                <c:pt idx="11945">
                  <c:v>-4.8120000000000393E-3</c:v>
                </c:pt>
                <c:pt idx="11946">
                  <c:v>1.0550000000000281E-3</c:v>
                </c:pt>
                <c:pt idx="11947">
                  <c:v>-4.8120000000000393E-3</c:v>
                </c:pt>
                <c:pt idx="11948">
                  <c:v>-1.6545999999999953E-2</c:v>
                </c:pt>
                <c:pt idx="11949">
                  <c:v>1.2788999999999939E-2</c:v>
                </c:pt>
                <c:pt idx="11950">
                  <c:v>1.2788999999999939E-2</c:v>
                </c:pt>
                <c:pt idx="11951">
                  <c:v>6.9220000000000973E-3</c:v>
                </c:pt>
                <c:pt idx="11952">
                  <c:v>-4.5881000000000081E-2</c:v>
                </c:pt>
                <c:pt idx="11953">
                  <c:v>-2.2413000000000037E-2</c:v>
                </c:pt>
                <c:pt idx="11954">
                  <c:v>-4.8120000000000393E-3</c:v>
                </c:pt>
                <c:pt idx="11955">
                  <c:v>-1.6545999999999953E-2</c:v>
                </c:pt>
                <c:pt idx="11956">
                  <c:v>1.8656000000000009E-2</c:v>
                </c:pt>
                <c:pt idx="11957">
                  <c:v>-4.8120000000000393E-3</c:v>
                </c:pt>
                <c:pt idx="11958">
                  <c:v>-4.8120000000000393E-3</c:v>
                </c:pt>
                <c:pt idx="11959">
                  <c:v>-1.6545999999999953E-2</c:v>
                </c:pt>
                <c:pt idx="11960">
                  <c:v>1.8656000000000009E-2</c:v>
                </c:pt>
                <c:pt idx="11961">
                  <c:v>1.2788999999999939E-2</c:v>
                </c:pt>
                <c:pt idx="11962">
                  <c:v>1.2788999999999939E-2</c:v>
                </c:pt>
                <c:pt idx="11963">
                  <c:v>-1.0678999999999878E-2</c:v>
                </c:pt>
                <c:pt idx="11964">
                  <c:v>1.8656000000000009E-2</c:v>
                </c:pt>
                <c:pt idx="11965">
                  <c:v>1.2788999999999939E-2</c:v>
                </c:pt>
                <c:pt idx="11966">
                  <c:v>-4.8120000000000393E-3</c:v>
                </c:pt>
                <c:pt idx="11967">
                  <c:v>1.2788999999999939E-2</c:v>
                </c:pt>
                <c:pt idx="11968">
                  <c:v>1.2788999999999939E-2</c:v>
                </c:pt>
                <c:pt idx="11969">
                  <c:v>-4.8120000000000393E-3</c:v>
                </c:pt>
                <c:pt idx="11970">
                  <c:v>2.4523000000000076E-2</c:v>
                </c:pt>
                <c:pt idx="11971">
                  <c:v>-1.0678999999999878E-2</c:v>
                </c:pt>
                <c:pt idx="11972">
                  <c:v>-4.8120000000000393E-3</c:v>
                </c:pt>
                <c:pt idx="11973">
                  <c:v>1.2788999999999939E-2</c:v>
                </c:pt>
                <c:pt idx="11974">
                  <c:v>-4.8120000000000393E-3</c:v>
                </c:pt>
                <c:pt idx="11975">
                  <c:v>-4.8120000000000393E-3</c:v>
                </c:pt>
                <c:pt idx="11976">
                  <c:v>6.9220000000000973E-3</c:v>
                </c:pt>
                <c:pt idx="11977">
                  <c:v>1.8656000000000009E-2</c:v>
                </c:pt>
                <c:pt idx="11978">
                  <c:v>-1.0678999999999878E-2</c:v>
                </c:pt>
                <c:pt idx="11979">
                  <c:v>1.2788999999999939E-2</c:v>
                </c:pt>
                <c:pt idx="11980">
                  <c:v>-1.0678999999999878E-2</c:v>
                </c:pt>
                <c:pt idx="11981">
                  <c:v>-4.8120000000000393E-3</c:v>
                </c:pt>
                <c:pt idx="11982">
                  <c:v>-4.8120000000000393E-3</c:v>
                </c:pt>
                <c:pt idx="11983">
                  <c:v>-1.6545999999999953E-2</c:v>
                </c:pt>
                <c:pt idx="11984">
                  <c:v>1.8656000000000009E-2</c:v>
                </c:pt>
                <c:pt idx="11985">
                  <c:v>-2.2413000000000037E-2</c:v>
                </c:pt>
                <c:pt idx="11986">
                  <c:v>6.9220000000000973E-3</c:v>
                </c:pt>
                <c:pt idx="11987">
                  <c:v>-4.8120000000000393E-3</c:v>
                </c:pt>
                <c:pt idx="11988">
                  <c:v>-1.0678999999999878E-2</c:v>
                </c:pt>
                <c:pt idx="11989">
                  <c:v>-4.8120000000000393E-3</c:v>
                </c:pt>
                <c:pt idx="11990">
                  <c:v>-2.8279999999999871E-2</c:v>
                </c:pt>
                <c:pt idx="11991">
                  <c:v>-1.6545999999999953E-2</c:v>
                </c:pt>
                <c:pt idx="11992">
                  <c:v>-1.6545999999999953E-2</c:v>
                </c:pt>
                <c:pt idx="11993">
                  <c:v>-1.0678999999999878E-2</c:v>
                </c:pt>
                <c:pt idx="11994">
                  <c:v>-4.8120000000000393E-3</c:v>
                </c:pt>
                <c:pt idx="11995">
                  <c:v>6.9220000000000973E-3</c:v>
                </c:pt>
                <c:pt idx="11996">
                  <c:v>-2.2413000000000037E-2</c:v>
                </c:pt>
                <c:pt idx="11997">
                  <c:v>-1.6545999999999953E-2</c:v>
                </c:pt>
                <c:pt idx="11998">
                  <c:v>1.2788999999999939E-2</c:v>
                </c:pt>
                <c:pt idx="11999">
                  <c:v>1.8656000000000009E-2</c:v>
                </c:pt>
                <c:pt idx="12000">
                  <c:v>1.2788999999999939E-2</c:v>
                </c:pt>
                <c:pt idx="12001">
                  <c:v>-1.0678999999999878E-2</c:v>
                </c:pt>
                <c:pt idx="12002">
                  <c:v>-4.8120000000000393E-3</c:v>
                </c:pt>
                <c:pt idx="12003">
                  <c:v>-2.2413000000000037E-2</c:v>
                </c:pt>
                <c:pt idx="12004">
                  <c:v>6.9220000000000973E-3</c:v>
                </c:pt>
                <c:pt idx="12005">
                  <c:v>-4.8120000000000393E-3</c:v>
                </c:pt>
                <c:pt idx="12006">
                  <c:v>-2.2413000000000037E-2</c:v>
                </c:pt>
                <c:pt idx="12007">
                  <c:v>-2.8279999999999871E-2</c:v>
                </c:pt>
                <c:pt idx="12008">
                  <c:v>-1.6545999999999953E-2</c:v>
                </c:pt>
                <c:pt idx="12009">
                  <c:v>2.4523000000000076E-2</c:v>
                </c:pt>
                <c:pt idx="12010">
                  <c:v>-3.4146999999999934E-2</c:v>
                </c:pt>
                <c:pt idx="12011">
                  <c:v>-4.8120000000000393E-3</c:v>
                </c:pt>
                <c:pt idx="12012">
                  <c:v>-4.8120000000000393E-3</c:v>
                </c:pt>
                <c:pt idx="12013">
                  <c:v>6.9220000000000973E-3</c:v>
                </c:pt>
                <c:pt idx="12014">
                  <c:v>1.2788999999999939E-2</c:v>
                </c:pt>
                <c:pt idx="12015">
                  <c:v>1.0550000000000281E-3</c:v>
                </c:pt>
                <c:pt idx="12016">
                  <c:v>-2.2413000000000037E-2</c:v>
                </c:pt>
                <c:pt idx="12017">
                  <c:v>4.7991000000000124E-2</c:v>
                </c:pt>
                <c:pt idx="12018">
                  <c:v>-2.2413000000000037E-2</c:v>
                </c:pt>
                <c:pt idx="12019">
                  <c:v>1.8656000000000009E-2</c:v>
                </c:pt>
                <c:pt idx="12020">
                  <c:v>-2.2413000000000037E-2</c:v>
                </c:pt>
                <c:pt idx="12021">
                  <c:v>1.0550000000000281E-3</c:v>
                </c:pt>
                <c:pt idx="12022">
                  <c:v>1.0550000000000281E-3</c:v>
                </c:pt>
                <c:pt idx="12023">
                  <c:v>-3.4146999999999934E-2</c:v>
                </c:pt>
                <c:pt idx="12024">
                  <c:v>1.8656000000000009E-2</c:v>
                </c:pt>
                <c:pt idx="12025">
                  <c:v>-4.8120000000000393E-3</c:v>
                </c:pt>
                <c:pt idx="12026">
                  <c:v>-2.2413000000000037E-2</c:v>
                </c:pt>
                <c:pt idx="12027">
                  <c:v>-2.8279999999999871E-2</c:v>
                </c:pt>
                <c:pt idx="12028">
                  <c:v>-4.8120000000000393E-3</c:v>
                </c:pt>
                <c:pt idx="12029">
                  <c:v>1.2788999999999939E-2</c:v>
                </c:pt>
                <c:pt idx="12030">
                  <c:v>1.2788999999999939E-2</c:v>
                </c:pt>
                <c:pt idx="12031">
                  <c:v>-4.8120000000000393E-3</c:v>
                </c:pt>
                <c:pt idx="12032">
                  <c:v>-2.2413000000000037E-2</c:v>
                </c:pt>
                <c:pt idx="12033">
                  <c:v>1.8656000000000009E-2</c:v>
                </c:pt>
                <c:pt idx="12034">
                  <c:v>1.2788999999999939E-2</c:v>
                </c:pt>
                <c:pt idx="12035">
                  <c:v>6.9220000000000973E-3</c:v>
                </c:pt>
                <c:pt idx="12036">
                  <c:v>1.2788999999999939E-2</c:v>
                </c:pt>
                <c:pt idx="12037">
                  <c:v>-1.6545999999999953E-2</c:v>
                </c:pt>
                <c:pt idx="12038">
                  <c:v>-1.6545999999999953E-2</c:v>
                </c:pt>
                <c:pt idx="12039">
                  <c:v>-4.8120000000000393E-3</c:v>
                </c:pt>
                <c:pt idx="12040">
                  <c:v>6.9220000000000973E-3</c:v>
                </c:pt>
                <c:pt idx="12041">
                  <c:v>3.6256999999999991E-2</c:v>
                </c:pt>
                <c:pt idx="12042">
                  <c:v>1.0550000000000281E-3</c:v>
                </c:pt>
                <c:pt idx="12043">
                  <c:v>-1.0678999999999878E-2</c:v>
                </c:pt>
                <c:pt idx="12044">
                  <c:v>1.0550000000000281E-3</c:v>
                </c:pt>
                <c:pt idx="12045">
                  <c:v>6.9220000000000973E-3</c:v>
                </c:pt>
                <c:pt idx="12046">
                  <c:v>6.9220000000000973E-3</c:v>
                </c:pt>
                <c:pt idx="12047">
                  <c:v>-1.6545999999999953E-2</c:v>
                </c:pt>
                <c:pt idx="12048">
                  <c:v>1.2788999999999939E-2</c:v>
                </c:pt>
                <c:pt idx="12049">
                  <c:v>1.2788999999999939E-2</c:v>
                </c:pt>
                <c:pt idx="12050">
                  <c:v>2.4523000000000076E-2</c:v>
                </c:pt>
                <c:pt idx="12051">
                  <c:v>-1.6545999999999953E-2</c:v>
                </c:pt>
                <c:pt idx="12052">
                  <c:v>1.0550000000000281E-3</c:v>
                </c:pt>
                <c:pt idx="12053">
                  <c:v>1.0550000000000281E-3</c:v>
                </c:pt>
                <c:pt idx="12054">
                  <c:v>-1.0678999999999878E-2</c:v>
                </c:pt>
                <c:pt idx="12055">
                  <c:v>6.9220000000000973E-3</c:v>
                </c:pt>
                <c:pt idx="12056">
                  <c:v>-4.8120000000000393E-3</c:v>
                </c:pt>
                <c:pt idx="12057">
                  <c:v>-1.0678999999999878E-2</c:v>
                </c:pt>
                <c:pt idx="12058">
                  <c:v>-3.4146999999999934E-2</c:v>
                </c:pt>
                <c:pt idx="12059">
                  <c:v>1.0550000000000281E-3</c:v>
                </c:pt>
                <c:pt idx="12060">
                  <c:v>-4.8120000000000393E-3</c:v>
                </c:pt>
                <c:pt idx="12061">
                  <c:v>2.4523000000000076E-2</c:v>
                </c:pt>
                <c:pt idx="12062">
                  <c:v>1.2788999999999939E-2</c:v>
                </c:pt>
                <c:pt idx="12063">
                  <c:v>1.0550000000000281E-3</c:v>
                </c:pt>
                <c:pt idx="12064">
                  <c:v>-4.8120000000000393E-3</c:v>
                </c:pt>
                <c:pt idx="12065">
                  <c:v>-4.8120000000000393E-3</c:v>
                </c:pt>
                <c:pt idx="12066">
                  <c:v>-2.8279999999999871E-2</c:v>
                </c:pt>
                <c:pt idx="12067">
                  <c:v>1.8656000000000009E-2</c:v>
                </c:pt>
                <c:pt idx="12068">
                  <c:v>-2.2413000000000037E-2</c:v>
                </c:pt>
                <c:pt idx="12069">
                  <c:v>-2.8279999999999871E-2</c:v>
                </c:pt>
                <c:pt idx="12070">
                  <c:v>-1.0678999999999878E-2</c:v>
                </c:pt>
                <c:pt idx="12071">
                  <c:v>1.8656000000000009E-2</c:v>
                </c:pt>
                <c:pt idx="12072">
                  <c:v>-3.4146999999999934E-2</c:v>
                </c:pt>
                <c:pt idx="12073">
                  <c:v>-1.0678999999999878E-2</c:v>
                </c:pt>
                <c:pt idx="12074">
                  <c:v>6.9220000000000973E-3</c:v>
                </c:pt>
                <c:pt idx="12075">
                  <c:v>-4.8120000000000393E-3</c:v>
                </c:pt>
                <c:pt idx="12076">
                  <c:v>1.0550000000000281E-3</c:v>
                </c:pt>
                <c:pt idx="12077">
                  <c:v>-4.8120000000000393E-3</c:v>
                </c:pt>
                <c:pt idx="12078">
                  <c:v>-1.6545999999999953E-2</c:v>
                </c:pt>
                <c:pt idx="12079">
                  <c:v>-4.8120000000000393E-3</c:v>
                </c:pt>
                <c:pt idx="12080">
                  <c:v>-1.0678999999999878E-2</c:v>
                </c:pt>
                <c:pt idx="12081">
                  <c:v>-1.6545999999999953E-2</c:v>
                </c:pt>
                <c:pt idx="12082">
                  <c:v>-3.4146999999999934E-2</c:v>
                </c:pt>
                <c:pt idx="12083">
                  <c:v>6.9220000000000973E-3</c:v>
                </c:pt>
                <c:pt idx="12084">
                  <c:v>-4.8120000000000393E-3</c:v>
                </c:pt>
                <c:pt idx="12085">
                  <c:v>1.0550000000000281E-3</c:v>
                </c:pt>
                <c:pt idx="12086">
                  <c:v>-5.1747999999999912E-2</c:v>
                </c:pt>
                <c:pt idx="12087">
                  <c:v>-2.8279999999999871E-2</c:v>
                </c:pt>
                <c:pt idx="12088">
                  <c:v>6.9220000000000973E-3</c:v>
                </c:pt>
                <c:pt idx="12089">
                  <c:v>-1.0678999999999878E-2</c:v>
                </c:pt>
                <c:pt idx="12090">
                  <c:v>1.2788999999999939E-2</c:v>
                </c:pt>
                <c:pt idx="12091">
                  <c:v>1.2788999999999939E-2</c:v>
                </c:pt>
                <c:pt idx="12092">
                  <c:v>-3.4146999999999934E-2</c:v>
                </c:pt>
                <c:pt idx="12093">
                  <c:v>2.4523000000000076E-2</c:v>
                </c:pt>
                <c:pt idx="12094">
                  <c:v>-3.4146999999999934E-2</c:v>
                </c:pt>
                <c:pt idx="12095">
                  <c:v>-4.8120000000000393E-3</c:v>
                </c:pt>
                <c:pt idx="12096">
                  <c:v>-4.8120000000000393E-3</c:v>
                </c:pt>
                <c:pt idx="12097">
                  <c:v>-1.0678999999999878E-2</c:v>
                </c:pt>
                <c:pt idx="12098">
                  <c:v>-1.0678999999999878E-2</c:v>
                </c:pt>
                <c:pt idx="12099">
                  <c:v>-1.0678999999999878E-2</c:v>
                </c:pt>
                <c:pt idx="12100">
                  <c:v>2.4523000000000076E-2</c:v>
                </c:pt>
                <c:pt idx="12101">
                  <c:v>2.4523000000000076E-2</c:v>
                </c:pt>
                <c:pt idx="12102">
                  <c:v>-1.0678999999999878E-2</c:v>
                </c:pt>
                <c:pt idx="12103">
                  <c:v>-1.0678999999999878E-2</c:v>
                </c:pt>
                <c:pt idx="12104">
                  <c:v>-1.6545999999999953E-2</c:v>
                </c:pt>
                <c:pt idx="12105">
                  <c:v>-1.6545999999999953E-2</c:v>
                </c:pt>
                <c:pt idx="12106">
                  <c:v>6.9220000000000973E-3</c:v>
                </c:pt>
                <c:pt idx="12107">
                  <c:v>-3.4146999999999934E-2</c:v>
                </c:pt>
                <c:pt idx="12108">
                  <c:v>-1.0678999999999878E-2</c:v>
                </c:pt>
                <c:pt idx="12109">
                  <c:v>-4.8120000000000393E-3</c:v>
                </c:pt>
                <c:pt idx="12110">
                  <c:v>-1.0678999999999878E-2</c:v>
                </c:pt>
                <c:pt idx="12111">
                  <c:v>-3.4146999999999934E-2</c:v>
                </c:pt>
                <c:pt idx="12112">
                  <c:v>-4.8120000000000393E-3</c:v>
                </c:pt>
                <c:pt idx="12113">
                  <c:v>1.0550000000000281E-3</c:v>
                </c:pt>
                <c:pt idx="12114">
                  <c:v>6.9220000000000973E-3</c:v>
                </c:pt>
                <c:pt idx="12115">
                  <c:v>-2.2413000000000037E-2</c:v>
                </c:pt>
                <c:pt idx="12116">
                  <c:v>1.0550000000000281E-3</c:v>
                </c:pt>
                <c:pt idx="12117">
                  <c:v>-1.0678999999999878E-2</c:v>
                </c:pt>
                <c:pt idx="12118">
                  <c:v>-1.0678999999999878E-2</c:v>
                </c:pt>
                <c:pt idx="12119">
                  <c:v>-4.8120000000000393E-3</c:v>
                </c:pt>
                <c:pt idx="12120">
                  <c:v>-1.0678999999999878E-2</c:v>
                </c:pt>
                <c:pt idx="12121">
                  <c:v>1.2788999999999939E-2</c:v>
                </c:pt>
                <c:pt idx="12122">
                  <c:v>-1.6545999999999953E-2</c:v>
                </c:pt>
                <c:pt idx="12123">
                  <c:v>1.0550000000000281E-3</c:v>
                </c:pt>
                <c:pt idx="12124">
                  <c:v>1.0550000000000281E-3</c:v>
                </c:pt>
                <c:pt idx="12125">
                  <c:v>3.0390000000000146E-2</c:v>
                </c:pt>
                <c:pt idx="12126">
                  <c:v>-1.6545999999999953E-2</c:v>
                </c:pt>
                <c:pt idx="12127">
                  <c:v>-2.8279999999999871E-2</c:v>
                </c:pt>
                <c:pt idx="12128">
                  <c:v>-1.6545999999999953E-2</c:v>
                </c:pt>
                <c:pt idx="12129">
                  <c:v>1.8656000000000009E-2</c:v>
                </c:pt>
                <c:pt idx="12130">
                  <c:v>-1.0678999999999878E-2</c:v>
                </c:pt>
                <c:pt idx="12131">
                  <c:v>-1.6545999999999953E-2</c:v>
                </c:pt>
                <c:pt idx="12132">
                  <c:v>-3.4146999999999934E-2</c:v>
                </c:pt>
                <c:pt idx="12133">
                  <c:v>1.8656000000000009E-2</c:v>
                </c:pt>
                <c:pt idx="12134">
                  <c:v>1.0550000000000281E-3</c:v>
                </c:pt>
                <c:pt idx="12135">
                  <c:v>1.0550000000000281E-3</c:v>
                </c:pt>
                <c:pt idx="12136">
                  <c:v>6.9220000000000973E-3</c:v>
                </c:pt>
                <c:pt idx="12137">
                  <c:v>-3.4146999999999934E-2</c:v>
                </c:pt>
                <c:pt idx="12138">
                  <c:v>-4.8120000000000393E-3</c:v>
                </c:pt>
                <c:pt idx="12139">
                  <c:v>6.9220000000000973E-3</c:v>
                </c:pt>
                <c:pt idx="12140">
                  <c:v>1.8656000000000009E-2</c:v>
                </c:pt>
                <c:pt idx="12141">
                  <c:v>1.2788999999999939E-2</c:v>
                </c:pt>
                <c:pt idx="12142">
                  <c:v>-4.8120000000000393E-3</c:v>
                </c:pt>
                <c:pt idx="12143">
                  <c:v>-4.5881000000000081E-2</c:v>
                </c:pt>
                <c:pt idx="12144">
                  <c:v>-2.2413000000000037E-2</c:v>
                </c:pt>
                <c:pt idx="12145">
                  <c:v>-3.4146999999999934E-2</c:v>
                </c:pt>
                <c:pt idx="12146">
                  <c:v>6.9220000000000973E-3</c:v>
                </c:pt>
                <c:pt idx="12147">
                  <c:v>-4.8120000000000393E-3</c:v>
                </c:pt>
                <c:pt idx="12148">
                  <c:v>1.0550000000000281E-3</c:v>
                </c:pt>
                <c:pt idx="12149">
                  <c:v>1.0550000000000281E-3</c:v>
                </c:pt>
                <c:pt idx="12150">
                  <c:v>2.4523000000000076E-2</c:v>
                </c:pt>
                <c:pt idx="12151">
                  <c:v>-2.2413000000000037E-2</c:v>
                </c:pt>
                <c:pt idx="12152">
                  <c:v>-1.6545999999999953E-2</c:v>
                </c:pt>
                <c:pt idx="12153">
                  <c:v>-1.6545999999999953E-2</c:v>
                </c:pt>
                <c:pt idx="12154">
                  <c:v>-2.2413000000000037E-2</c:v>
                </c:pt>
                <c:pt idx="12155">
                  <c:v>1.2788999999999939E-2</c:v>
                </c:pt>
                <c:pt idx="12156">
                  <c:v>-2.8279999999999871E-2</c:v>
                </c:pt>
                <c:pt idx="12157">
                  <c:v>-1.0678999999999878E-2</c:v>
                </c:pt>
                <c:pt idx="12158">
                  <c:v>6.9220000000000973E-3</c:v>
                </c:pt>
                <c:pt idx="12159">
                  <c:v>1.2788999999999939E-2</c:v>
                </c:pt>
                <c:pt idx="12160">
                  <c:v>-1.6545999999999953E-2</c:v>
                </c:pt>
                <c:pt idx="12161">
                  <c:v>6.9220000000000973E-3</c:v>
                </c:pt>
                <c:pt idx="12162">
                  <c:v>1.0550000000000281E-3</c:v>
                </c:pt>
                <c:pt idx="12163">
                  <c:v>1.0550000000000281E-3</c:v>
                </c:pt>
                <c:pt idx="12164">
                  <c:v>-1.6545999999999953E-2</c:v>
                </c:pt>
                <c:pt idx="12165">
                  <c:v>1.0550000000000281E-3</c:v>
                </c:pt>
                <c:pt idx="12166">
                  <c:v>-2.8279999999999871E-2</c:v>
                </c:pt>
                <c:pt idx="12167">
                  <c:v>-3.4146999999999934E-2</c:v>
                </c:pt>
                <c:pt idx="12168">
                  <c:v>6.9220000000000973E-3</c:v>
                </c:pt>
                <c:pt idx="12169">
                  <c:v>1.0550000000000281E-3</c:v>
                </c:pt>
                <c:pt idx="12170">
                  <c:v>-1.0678999999999878E-2</c:v>
                </c:pt>
                <c:pt idx="12171">
                  <c:v>-1.6545999999999953E-2</c:v>
                </c:pt>
                <c:pt idx="12172">
                  <c:v>-1.0678999999999878E-2</c:v>
                </c:pt>
                <c:pt idx="12173">
                  <c:v>-3.4146999999999934E-2</c:v>
                </c:pt>
                <c:pt idx="12174">
                  <c:v>6.9220000000000973E-3</c:v>
                </c:pt>
                <c:pt idx="12175">
                  <c:v>-1.6545999999999953E-2</c:v>
                </c:pt>
                <c:pt idx="12176">
                  <c:v>1.0550000000000281E-3</c:v>
                </c:pt>
                <c:pt idx="12177">
                  <c:v>-2.8279999999999871E-2</c:v>
                </c:pt>
                <c:pt idx="12178">
                  <c:v>1.8656000000000009E-2</c:v>
                </c:pt>
                <c:pt idx="12179">
                  <c:v>-4.8120000000000393E-3</c:v>
                </c:pt>
                <c:pt idx="12180">
                  <c:v>3.0390000000000146E-2</c:v>
                </c:pt>
                <c:pt idx="12181">
                  <c:v>-2.2413000000000037E-2</c:v>
                </c:pt>
                <c:pt idx="12182">
                  <c:v>2.4523000000000076E-2</c:v>
                </c:pt>
                <c:pt idx="12183">
                  <c:v>-2.8279999999999871E-2</c:v>
                </c:pt>
                <c:pt idx="12184">
                  <c:v>-1.6545999999999953E-2</c:v>
                </c:pt>
                <c:pt idx="12185">
                  <c:v>-2.8279999999999871E-2</c:v>
                </c:pt>
                <c:pt idx="12186">
                  <c:v>-3.4146999999999934E-2</c:v>
                </c:pt>
                <c:pt idx="12187">
                  <c:v>1.0550000000000281E-3</c:v>
                </c:pt>
                <c:pt idx="12188">
                  <c:v>-1.0678999999999878E-2</c:v>
                </c:pt>
                <c:pt idx="12189">
                  <c:v>-1.0678999999999878E-2</c:v>
                </c:pt>
                <c:pt idx="12190">
                  <c:v>4.7991000000000124E-2</c:v>
                </c:pt>
                <c:pt idx="12191">
                  <c:v>1.0550000000000281E-3</c:v>
                </c:pt>
                <c:pt idx="12192">
                  <c:v>1.0550000000000281E-3</c:v>
                </c:pt>
                <c:pt idx="12193">
                  <c:v>1.8656000000000009E-2</c:v>
                </c:pt>
                <c:pt idx="12194">
                  <c:v>2.4523000000000076E-2</c:v>
                </c:pt>
                <c:pt idx="12195">
                  <c:v>-1.6545999999999953E-2</c:v>
                </c:pt>
                <c:pt idx="12196">
                  <c:v>1.8656000000000009E-2</c:v>
                </c:pt>
                <c:pt idx="12197">
                  <c:v>-1.0678999999999878E-2</c:v>
                </c:pt>
                <c:pt idx="12198">
                  <c:v>-1.6545999999999953E-2</c:v>
                </c:pt>
                <c:pt idx="12199">
                  <c:v>6.9220000000000973E-3</c:v>
                </c:pt>
                <c:pt idx="12200">
                  <c:v>1.0550000000000281E-3</c:v>
                </c:pt>
                <c:pt idx="12201">
                  <c:v>-1.0678999999999878E-2</c:v>
                </c:pt>
                <c:pt idx="12202">
                  <c:v>1.0550000000000281E-3</c:v>
                </c:pt>
                <c:pt idx="12203">
                  <c:v>-4.8120000000000393E-3</c:v>
                </c:pt>
                <c:pt idx="12204">
                  <c:v>1.2788999999999939E-2</c:v>
                </c:pt>
                <c:pt idx="12205">
                  <c:v>-2.2413000000000037E-2</c:v>
                </c:pt>
                <c:pt idx="12206">
                  <c:v>6.9220000000000973E-3</c:v>
                </c:pt>
                <c:pt idx="12207">
                  <c:v>-3.4146999999999934E-2</c:v>
                </c:pt>
                <c:pt idx="12208">
                  <c:v>1.2788999999999939E-2</c:v>
                </c:pt>
                <c:pt idx="12209">
                  <c:v>-2.8279999999999871E-2</c:v>
                </c:pt>
                <c:pt idx="12210">
                  <c:v>-1.0678999999999878E-2</c:v>
                </c:pt>
                <c:pt idx="12211">
                  <c:v>-1.0678999999999878E-2</c:v>
                </c:pt>
                <c:pt idx="12212">
                  <c:v>-1.6545999999999953E-2</c:v>
                </c:pt>
                <c:pt idx="12213">
                  <c:v>1.0550000000000281E-3</c:v>
                </c:pt>
                <c:pt idx="12214">
                  <c:v>1.2788999999999939E-2</c:v>
                </c:pt>
                <c:pt idx="12215">
                  <c:v>-1.6545999999999953E-2</c:v>
                </c:pt>
                <c:pt idx="12216">
                  <c:v>1.2788999999999939E-2</c:v>
                </c:pt>
                <c:pt idx="12217">
                  <c:v>-1.6545999999999953E-2</c:v>
                </c:pt>
                <c:pt idx="12218">
                  <c:v>-1.6545999999999953E-2</c:v>
                </c:pt>
                <c:pt idx="12219">
                  <c:v>1.2788999999999939E-2</c:v>
                </c:pt>
                <c:pt idx="12220">
                  <c:v>1.2788999999999939E-2</c:v>
                </c:pt>
                <c:pt idx="12221">
                  <c:v>2.4523000000000076E-2</c:v>
                </c:pt>
                <c:pt idx="12222">
                  <c:v>6.9220000000000973E-3</c:v>
                </c:pt>
                <c:pt idx="12223">
                  <c:v>-1.6545999999999953E-2</c:v>
                </c:pt>
                <c:pt idx="12224">
                  <c:v>-2.8279999999999871E-2</c:v>
                </c:pt>
                <c:pt idx="12225">
                  <c:v>-4.8120000000000393E-3</c:v>
                </c:pt>
                <c:pt idx="12226">
                  <c:v>-1.0678999999999878E-2</c:v>
                </c:pt>
                <c:pt idx="12227">
                  <c:v>1.8656000000000009E-2</c:v>
                </c:pt>
                <c:pt idx="12228">
                  <c:v>-1.0678999999999878E-2</c:v>
                </c:pt>
                <c:pt idx="12229">
                  <c:v>1.0550000000000281E-3</c:v>
                </c:pt>
                <c:pt idx="12230">
                  <c:v>-4.0014000000000015E-2</c:v>
                </c:pt>
                <c:pt idx="12231">
                  <c:v>1.8656000000000009E-2</c:v>
                </c:pt>
                <c:pt idx="12232">
                  <c:v>-4.8120000000000393E-3</c:v>
                </c:pt>
                <c:pt idx="12233">
                  <c:v>-3.4146999999999934E-2</c:v>
                </c:pt>
                <c:pt idx="12234">
                  <c:v>1.8656000000000009E-2</c:v>
                </c:pt>
                <c:pt idx="12235">
                  <c:v>2.4523000000000076E-2</c:v>
                </c:pt>
                <c:pt idx="12236">
                  <c:v>-2.2413000000000037E-2</c:v>
                </c:pt>
                <c:pt idx="12237">
                  <c:v>-1.0678999999999878E-2</c:v>
                </c:pt>
                <c:pt idx="12238">
                  <c:v>-2.8279999999999871E-2</c:v>
                </c:pt>
                <c:pt idx="12239">
                  <c:v>-3.4146999999999934E-2</c:v>
                </c:pt>
                <c:pt idx="12240">
                  <c:v>-4.8120000000000393E-3</c:v>
                </c:pt>
                <c:pt idx="12241">
                  <c:v>1.0550000000000281E-3</c:v>
                </c:pt>
                <c:pt idx="12242">
                  <c:v>-4.8120000000000393E-3</c:v>
                </c:pt>
                <c:pt idx="12243">
                  <c:v>-6.348200000000008E-2</c:v>
                </c:pt>
                <c:pt idx="12244">
                  <c:v>-3.4146999999999934E-2</c:v>
                </c:pt>
                <c:pt idx="12245">
                  <c:v>-2.2413000000000037E-2</c:v>
                </c:pt>
                <c:pt idx="12246">
                  <c:v>6.9220000000000973E-3</c:v>
                </c:pt>
                <c:pt idx="12247">
                  <c:v>-2.2413000000000037E-2</c:v>
                </c:pt>
                <c:pt idx="12248">
                  <c:v>1.0550000000000281E-3</c:v>
                </c:pt>
                <c:pt idx="12249">
                  <c:v>1.0550000000000281E-3</c:v>
                </c:pt>
                <c:pt idx="12250">
                  <c:v>-3.4146999999999934E-2</c:v>
                </c:pt>
                <c:pt idx="12251">
                  <c:v>-4.8120000000000393E-3</c:v>
                </c:pt>
                <c:pt idx="12252">
                  <c:v>-2.2413000000000037E-2</c:v>
                </c:pt>
                <c:pt idx="12253">
                  <c:v>-4.0014000000000015E-2</c:v>
                </c:pt>
                <c:pt idx="12254">
                  <c:v>-4.8120000000000393E-3</c:v>
                </c:pt>
                <c:pt idx="12255">
                  <c:v>1.0550000000000281E-3</c:v>
                </c:pt>
                <c:pt idx="12256">
                  <c:v>-2.8279999999999871E-2</c:v>
                </c:pt>
                <c:pt idx="12257">
                  <c:v>1.2788999999999939E-2</c:v>
                </c:pt>
                <c:pt idx="12258">
                  <c:v>-1.0678999999999878E-2</c:v>
                </c:pt>
                <c:pt idx="12259">
                  <c:v>-5.1747999999999912E-2</c:v>
                </c:pt>
                <c:pt idx="12260">
                  <c:v>-1.0678999999999878E-2</c:v>
                </c:pt>
                <c:pt idx="12261">
                  <c:v>-4.0014000000000015E-2</c:v>
                </c:pt>
                <c:pt idx="12262">
                  <c:v>1.0550000000000281E-3</c:v>
                </c:pt>
                <c:pt idx="12263">
                  <c:v>1.2788999999999939E-2</c:v>
                </c:pt>
                <c:pt idx="12264">
                  <c:v>1.2788999999999939E-2</c:v>
                </c:pt>
                <c:pt idx="12265">
                  <c:v>-4.8120000000000393E-3</c:v>
                </c:pt>
                <c:pt idx="12266">
                  <c:v>-4.8120000000000393E-3</c:v>
                </c:pt>
                <c:pt idx="12267">
                  <c:v>1.2788999999999939E-2</c:v>
                </c:pt>
                <c:pt idx="12268">
                  <c:v>-1.0678999999999878E-2</c:v>
                </c:pt>
                <c:pt idx="12269">
                  <c:v>1.0550000000000281E-3</c:v>
                </c:pt>
                <c:pt idx="12270">
                  <c:v>-2.2413000000000037E-2</c:v>
                </c:pt>
                <c:pt idx="12271">
                  <c:v>-4.0014000000000015E-2</c:v>
                </c:pt>
                <c:pt idx="12272">
                  <c:v>-4.8120000000000393E-3</c:v>
                </c:pt>
                <c:pt idx="12273">
                  <c:v>1.0550000000000281E-3</c:v>
                </c:pt>
                <c:pt idx="12274">
                  <c:v>6.9220000000000973E-3</c:v>
                </c:pt>
                <c:pt idx="12275">
                  <c:v>-1.6545999999999953E-2</c:v>
                </c:pt>
                <c:pt idx="12276">
                  <c:v>-2.2413000000000037E-2</c:v>
                </c:pt>
                <c:pt idx="12277">
                  <c:v>-2.8279999999999871E-2</c:v>
                </c:pt>
                <c:pt idx="12278">
                  <c:v>-1.6545999999999953E-2</c:v>
                </c:pt>
                <c:pt idx="12279">
                  <c:v>1.2788999999999939E-2</c:v>
                </c:pt>
                <c:pt idx="12280">
                  <c:v>-1.6545999999999953E-2</c:v>
                </c:pt>
                <c:pt idx="12281">
                  <c:v>6.9220000000000973E-3</c:v>
                </c:pt>
                <c:pt idx="12282">
                  <c:v>-2.2413000000000037E-2</c:v>
                </c:pt>
                <c:pt idx="12283">
                  <c:v>-4.0014000000000015E-2</c:v>
                </c:pt>
                <c:pt idx="12284">
                  <c:v>1.8656000000000009E-2</c:v>
                </c:pt>
                <c:pt idx="12285">
                  <c:v>5.3857999999999982E-2</c:v>
                </c:pt>
                <c:pt idx="12286">
                  <c:v>1.2788999999999939E-2</c:v>
                </c:pt>
                <c:pt idx="12287">
                  <c:v>2.4523000000000076E-2</c:v>
                </c:pt>
                <c:pt idx="12288">
                  <c:v>3.0390000000000146E-2</c:v>
                </c:pt>
                <c:pt idx="12289">
                  <c:v>-2.8279999999999871E-2</c:v>
                </c:pt>
                <c:pt idx="12290">
                  <c:v>-1.0678999999999878E-2</c:v>
                </c:pt>
                <c:pt idx="12291">
                  <c:v>-3.4146999999999934E-2</c:v>
                </c:pt>
                <c:pt idx="12292">
                  <c:v>-4.8120000000000393E-3</c:v>
                </c:pt>
                <c:pt idx="12293">
                  <c:v>1.0550000000000281E-3</c:v>
                </c:pt>
                <c:pt idx="12294">
                  <c:v>-1.0678999999999878E-2</c:v>
                </c:pt>
                <c:pt idx="12295">
                  <c:v>2.4523000000000076E-2</c:v>
                </c:pt>
                <c:pt idx="12296">
                  <c:v>1.2788999999999939E-2</c:v>
                </c:pt>
                <c:pt idx="12297">
                  <c:v>1.0550000000000281E-3</c:v>
                </c:pt>
                <c:pt idx="12298">
                  <c:v>-4.8120000000000393E-3</c:v>
                </c:pt>
                <c:pt idx="12299">
                  <c:v>-4.8120000000000393E-3</c:v>
                </c:pt>
                <c:pt idx="12300">
                  <c:v>-1.0678999999999878E-2</c:v>
                </c:pt>
                <c:pt idx="12301">
                  <c:v>6.9220000000000973E-3</c:v>
                </c:pt>
                <c:pt idx="12302">
                  <c:v>-2.2413000000000037E-2</c:v>
                </c:pt>
                <c:pt idx="12303">
                  <c:v>1.2788999999999939E-2</c:v>
                </c:pt>
                <c:pt idx="12304">
                  <c:v>1.0550000000000281E-3</c:v>
                </c:pt>
                <c:pt idx="12305">
                  <c:v>4.7991000000000124E-2</c:v>
                </c:pt>
                <c:pt idx="12306">
                  <c:v>1.0550000000000281E-3</c:v>
                </c:pt>
                <c:pt idx="12307">
                  <c:v>-1.0678999999999878E-2</c:v>
                </c:pt>
                <c:pt idx="12308">
                  <c:v>-1.0678999999999878E-2</c:v>
                </c:pt>
                <c:pt idx="12309">
                  <c:v>1.2788999999999939E-2</c:v>
                </c:pt>
                <c:pt idx="12310">
                  <c:v>-4.8120000000000393E-3</c:v>
                </c:pt>
                <c:pt idx="12311">
                  <c:v>4.2124000000000064E-2</c:v>
                </c:pt>
                <c:pt idx="12312">
                  <c:v>-1.6545999999999953E-2</c:v>
                </c:pt>
                <c:pt idx="12313">
                  <c:v>-2.2413000000000037E-2</c:v>
                </c:pt>
                <c:pt idx="12314">
                  <c:v>-4.8120000000000393E-3</c:v>
                </c:pt>
                <c:pt idx="12315">
                  <c:v>-4.8120000000000393E-3</c:v>
                </c:pt>
                <c:pt idx="12316">
                  <c:v>2.4523000000000076E-2</c:v>
                </c:pt>
                <c:pt idx="12317">
                  <c:v>-4.0014000000000015E-2</c:v>
                </c:pt>
                <c:pt idx="12318">
                  <c:v>-1.6545999999999953E-2</c:v>
                </c:pt>
                <c:pt idx="12319">
                  <c:v>1.2788999999999939E-2</c:v>
                </c:pt>
                <c:pt idx="12320">
                  <c:v>4.2124000000000064E-2</c:v>
                </c:pt>
                <c:pt idx="12321">
                  <c:v>3.0390000000000146E-2</c:v>
                </c:pt>
                <c:pt idx="12322">
                  <c:v>6.9220000000000973E-3</c:v>
                </c:pt>
                <c:pt idx="12323">
                  <c:v>-2.2413000000000037E-2</c:v>
                </c:pt>
                <c:pt idx="12324">
                  <c:v>6.9220000000000973E-3</c:v>
                </c:pt>
                <c:pt idx="12325">
                  <c:v>-2.8279999999999871E-2</c:v>
                </c:pt>
                <c:pt idx="12326">
                  <c:v>-2.2413000000000037E-2</c:v>
                </c:pt>
                <c:pt idx="12327">
                  <c:v>-1.0678999999999878E-2</c:v>
                </c:pt>
                <c:pt idx="12328">
                  <c:v>-2.2413000000000037E-2</c:v>
                </c:pt>
                <c:pt idx="12329">
                  <c:v>-1.0678999999999878E-2</c:v>
                </c:pt>
                <c:pt idx="12330">
                  <c:v>6.9220000000000973E-3</c:v>
                </c:pt>
                <c:pt idx="12331">
                  <c:v>1.2788999999999939E-2</c:v>
                </c:pt>
                <c:pt idx="12332">
                  <c:v>-1.0678999999999878E-2</c:v>
                </c:pt>
                <c:pt idx="12333">
                  <c:v>-1.0678999999999878E-2</c:v>
                </c:pt>
                <c:pt idx="12334">
                  <c:v>1.2788999999999939E-2</c:v>
                </c:pt>
                <c:pt idx="12335">
                  <c:v>-4.8120000000000393E-3</c:v>
                </c:pt>
                <c:pt idx="12336">
                  <c:v>6.9220000000000973E-3</c:v>
                </c:pt>
                <c:pt idx="12337">
                  <c:v>1.0550000000000281E-3</c:v>
                </c:pt>
                <c:pt idx="12338">
                  <c:v>6.9220000000000973E-3</c:v>
                </c:pt>
                <c:pt idx="12339">
                  <c:v>6.9220000000000973E-3</c:v>
                </c:pt>
                <c:pt idx="12340">
                  <c:v>-2.8279999999999871E-2</c:v>
                </c:pt>
                <c:pt idx="12341">
                  <c:v>6.9220000000000973E-3</c:v>
                </c:pt>
                <c:pt idx="12342">
                  <c:v>-1.6545999999999953E-2</c:v>
                </c:pt>
                <c:pt idx="12343">
                  <c:v>-1.0678999999999878E-2</c:v>
                </c:pt>
                <c:pt idx="12344">
                  <c:v>1.8656000000000009E-2</c:v>
                </c:pt>
                <c:pt idx="12345">
                  <c:v>1.2788999999999939E-2</c:v>
                </c:pt>
                <c:pt idx="12346">
                  <c:v>2.4523000000000076E-2</c:v>
                </c:pt>
                <c:pt idx="12347">
                  <c:v>-1.0678999999999878E-2</c:v>
                </c:pt>
                <c:pt idx="12348">
                  <c:v>1.0550000000000281E-3</c:v>
                </c:pt>
                <c:pt idx="12349">
                  <c:v>1.0550000000000281E-3</c:v>
                </c:pt>
                <c:pt idx="12350">
                  <c:v>-2.8279999999999871E-2</c:v>
                </c:pt>
                <c:pt idx="12351">
                  <c:v>1.0550000000000281E-3</c:v>
                </c:pt>
                <c:pt idx="12352">
                  <c:v>2.4523000000000076E-2</c:v>
                </c:pt>
                <c:pt idx="12353">
                  <c:v>-4.8120000000000393E-3</c:v>
                </c:pt>
                <c:pt idx="12354">
                  <c:v>1.0550000000000281E-3</c:v>
                </c:pt>
                <c:pt idx="12355">
                  <c:v>-1.0678999999999878E-2</c:v>
                </c:pt>
                <c:pt idx="12356">
                  <c:v>4.2124000000000064E-2</c:v>
                </c:pt>
                <c:pt idx="12357">
                  <c:v>1.0550000000000281E-3</c:v>
                </c:pt>
                <c:pt idx="12358">
                  <c:v>1.8656000000000009E-2</c:v>
                </c:pt>
                <c:pt idx="12359">
                  <c:v>1.8656000000000009E-2</c:v>
                </c:pt>
                <c:pt idx="12360">
                  <c:v>-4.8120000000000393E-3</c:v>
                </c:pt>
                <c:pt idx="12361">
                  <c:v>6.9220000000000973E-3</c:v>
                </c:pt>
                <c:pt idx="12362">
                  <c:v>-4.8120000000000393E-3</c:v>
                </c:pt>
                <c:pt idx="12363">
                  <c:v>-1.0678999999999878E-2</c:v>
                </c:pt>
                <c:pt idx="12364">
                  <c:v>6.9220000000000973E-3</c:v>
                </c:pt>
                <c:pt idx="12365">
                  <c:v>1.8656000000000009E-2</c:v>
                </c:pt>
                <c:pt idx="12366">
                  <c:v>1.2788999999999939E-2</c:v>
                </c:pt>
                <c:pt idx="12367">
                  <c:v>1.0550000000000281E-3</c:v>
                </c:pt>
                <c:pt idx="12368">
                  <c:v>6.9220000000000973E-3</c:v>
                </c:pt>
                <c:pt idx="12369">
                  <c:v>1.8656000000000009E-2</c:v>
                </c:pt>
                <c:pt idx="12370">
                  <c:v>1.8656000000000009E-2</c:v>
                </c:pt>
                <c:pt idx="12371">
                  <c:v>1.0550000000000281E-3</c:v>
                </c:pt>
                <c:pt idx="12372">
                  <c:v>6.9220000000000973E-3</c:v>
                </c:pt>
                <c:pt idx="12373">
                  <c:v>-4.8120000000000393E-3</c:v>
                </c:pt>
                <c:pt idx="12374">
                  <c:v>2.4523000000000076E-2</c:v>
                </c:pt>
                <c:pt idx="12375">
                  <c:v>1.0550000000000281E-3</c:v>
                </c:pt>
                <c:pt idx="12376">
                  <c:v>1.2788999999999939E-2</c:v>
                </c:pt>
                <c:pt idx="12377">
                  <c:v>6.9220000000000973E-3</c:v>
                </c:pt>
                <c:pt idx="12378">
                  <c:v>1.8656000000000009E-2</c:v>
                </c:pt>
                <c:pt idx="12379">
                  <c:v>4.7991000000000124E-2</c:v>
                </c:pt>
                <c:pt idx="12380">
                  <c:v>-4.8120000000000393E-3</c:v>
                </c:pt>
                <c:pt idx="12381">
                  <c:v>1.2788999999999939E-2</c:v>
                </c:pt>
                <c:pt idx="12382">
                  <c:v>6.9220000000000973E-3</c:v>
                </c:pt>
                <c:pt idx="12383">
                  <c:v>6.9220000000000973E-3</c:v>
                </c:pt>
                <c:pt idx="12384">
                  <c:v>3.0390000000000146E-2</c:v>
                </c:pt>
                <c:pt idx="12385">
                  <c:v>-1.0678999999999878E-2</c:v>
                </c:pt>
                <c:pt idx="12386">
                  <c:v>1.2788999999999939E-2</c:v>
                </c:pt>
                <c:pt idx="12387">
                  <c:v>-4.8120000000000393E-3</c:v>
                </c:pt>
                <c:pt idx="12388">
                  <c:v>-2.2413000000000037E-2</c:v>
                </c:pt>
                <c:pt idx="12389">
                  <c:v>1.0550000000000281E-3</c:v>
                </c:pt>
                <c:pt idx="12390">
                  <c:v>6.9220000000000973E-3</c:v>
                </c:pt>
                <c:pt idx="12391">
                  <c:v>3.0390000000000146E-2</c:v>
                </c:pt>
                <c:pt idx="12392">
                  <c:v>1.8656000000000009E-2</c:v>
                </c:pt>
                <c:pt idx="12393">
                  <c:v>2.4523000000000076E-2</c:v>
                </c:pt>
                <c:pt idx="12394">
                  <c:v>1.8656000000000009E-2</c:v>
                </c:pt>
                <c:pt idx="12395">
                  <c:v>1.2788999999999939E-2</c:v>
                </c:pt>
                <c:pt idx="12396">
                  <c:v>-5.1747999999999912E-2</c:v>
                </c:pt>
                <c:pt idx="12397">
                  <c:v>6.9220000000000973E-3</c:v>
                </c:pt>
                <c:pt idx="12398">
                  <c:v>-1.0678999999999878E-2</c:v>
                </c:pt>
                <c:pt idx="12399">
                  <c:v>2.4523000000000076E-2</c:v>
                </c:pt>
                <c:pt idx="12400">
                  <c:v>-1.0678999999999878E-2</c:v>
                </c:pt>
                <c:pt idx="12401">
                  <c:v>-4.8120000000000393E-3</c:v>
                </c:pt>
                <c:pt idx="12402">
                  <c:v>1.2788999999999939E-2</c:v>
                </c:pt>
                <c:pt idx="12403">
                  <c:v>-1.0678999999999878E-2</c:v>
                </c:pt>
                <c:pt idx="12404">
                  <c:v>-1.0678999999999878E-2</c:v>
                </c:pt>
                <c:pt idx="12405">
                  <c:v>1.0550000000000281E-3</c:v>
                </c:pt>
                <c:pt idx="12406">
                  <c:v>6.9220000000000973E-3</c:v>
                </c:pt>
                <c:pt idx="12407">
                  <c:v>5.3857999999999982E-2</c:v>
                </c:pt>
                <c:pt idx="12408">
                  <c:v>3.6256999999999991E-2</c:v>
                </c:pt>
                <c:pt idx="12409">
                  <c:v>-1.0678999999999878E-2</c:v>
                </c:pt>
                <c:pt idx="12410">
                  <c:v>3.0390000000000146E-2</c:v>
                </c:pt>
                <c:pt idx="12411">
                  <c:v>1.0550000000000281E-3</c:v>
                </c:pt>
                <c:pt idx="12412">
                  <c:v>1.8656000000000009E-2</c:v>
                </c:pt>
                <c:pt idx="12413">
                  <c:v>1.2788999999999939E-2</c:v>
                </c:pt>
                <c:pt idx="12414">
                  <c:v>1.8656000000000009E-2</c:v>
                </c:pt>
                <c:pt idx="12415">
                  <c:v>1.2788999999999939E-2</c:v>
                </c:pt>
                <c:pt idx="12416">
                  <c:v>3.0390000000000146E-2</c:v>
                </c:pt>
                <c:pt idx="12417">
                  <c:v>1.2788999999999939E-2</c:v>
                </c:pt>
                <c:pt idx="12418">
                  <c:v>-4.8120000000000393E-3</c:v>
                </c:pt>
                <c:pt idx="12419">
                  <c:v>1.0550000000000281E-3</c:v>
                </c:pt>
                <c:pt idx="12420">
                  <c:v>1.2788999999999939E-2</c:v>
                </c:pt>
                <c:pt idx="12421">
                  <c:v>3.0390000000000146E-2</c:v>
                </c:pt>
                <c:pt idx="12422">
                  <c:v>1.8656000000000009E-2</c:v>
                </c:pt>
                <c:pt idx="12423">
                  <c:v>1.2788999999999939E-2</c:v>
                </c:pt>
                <c:pt idx="12424">
                  <c:v>4.2124000000000064E-2</c:v>
                </c:pt>
                <c:pt idx="12425">
                  <c:v>1.8656000000000009E-2</c:v>
                </c:pt>
                <c:pt idx="12426">
                  <c:v>4.2124000000000064E-2</c:v>
                </c:pt>
                <c:pt idx="12427">
                  <c:v>3.6256999999999991E-2</c:v>
                </c:pt>
                <c:pt idx="12428">
                  <c:v>6.9220000000000973E-3</c:v>
                </c:pt>
                <c:pt idx="12429">
                  <c:v>3.6256999999999991E-2</c:v>
                </c:pt>
                <c:pt idx="12430">
                  <c:v>3.0390000000000146E-2</c:v>
                </c:pt>
                <c:pt idx="12431">
                  <c:v>1.2788999999999939E-2</c:v>
                </c:pt>
                <c:pt idx="12432">
                  <c:v>3.0390000000000146E-2</c:v>
                </c:pt>
                <c:pt idx="12433">
                  <c:v>4.2124000000000064E-2</c:v>
                </c:pt>
                <c:pt idx="12434">
                  <c:v>2.4523000000000076E-2</c:v>
                </c:pt>
                <c:pt idx="12435">
                  <c:v>2.4523000000000076E-2</c:v>
                </c:pt>
                <c:pt idx="12436">
                  <c:v>1.0550000000000281E-3</c:v>
                </c:pt>
                <c:pt idx="12437">
                  <c:v>2.4523000000000076E-2</c:v>
                </c:pt>
                <c:pt idx="12438">
                  <c:v>4.7991000000000124E-2</c:v>
                </c:pt>
                <c:pt idx="12439">
                  <c:v>2.4523000000000076E-2</c:v>
                </c:pt>
                <c:pt idx="12440">
                  <c:v>4.7991000000000124E-2</c:v>
                </c:pt>
                <c:pt idx="12441">
                  <c:v>1.0550000000000281E-3</c:v>
                </c:pt>
                <c:pt idx="12442">
                  <c:v>4.2124000000000064E-2</c:v>
                </c:pt>
                <c:pt idx="12443">
                  <c:v>5.3857999999999982E-2</c:v>
                </c:pt>
                <c:pt idx="12444">
                  <c:v>3.6256999999999991E-2</c:v>
                </c:pt>
                <c:pt idx="12445">
                  <c:v>4.7991000000000124E-2</c:v>
                </c:pt>
                <c:pt idx="12446">
                  <c:v>1.2788999999999939E-2</c:v>
                </c:pt>
                <c:pt idx="12447">
                  <c:v>1.8656000000000009E-2</c:v>
                </c:pt>
                <c:pt idx="12448">
                  <c:v>2.4523000000000076E-2</c:v>
                </c:pt>
                <c:pt idx="12449">
                  <c:v>2.4523000000000076E-2</c:v>
                </c:pt>
                <c:pt idx="12450">
                  <c:v>3.6256999999999991E-2</c:v>
                </c:pt>
                <c:pt idx="12451">
                  <c:v>1.0550000000000281E-3</c:v>
                </c:pt>
                <c:pt idx="12452">
                  <c:v>5.9725000000000056E-2</c:v>
                </c:pt>
                <c:pt idx="12453">
                  <c:v>1.2788999999999939E-2</c:v>
                </c:pt>
                <c:pt idx="12454">
                  <c:v>3.6256999999999991E-2</c:v>
                </c:pt>
                <c:pt idx="12455">
                  <c:v>1.8656000000000009E-2</c:v>
                </c:pt>
                <c:pt idx="12456">
                  <c:v>1.2788999999999939E-2</c:v>
                </c:pt>
                <c:pt idx="12457">
                  <c:v>3.6256999999999991E-2</c:v>
                </c:pt>
                <c:pt idx="12458">
                  <c:v>6.9220000000000973E-3</c:v>
                </c:pt>
                <c:pt idx="12459">
                  <c:v>1.0550000000000281E-3</c:v>
                </c:pt>
                <c:pt idx="12460">
                  <c:v>6.9220000000000973E-3</c:v>
                </c:pt>
                <c:pt idx="12461">
                  <c:v>1.2788999999999939E-2</c:v>
                </c:pt>
                <c:pt idx="12462">
                  <c:v>2.4523000000000076E-2</c:v>
                </c:pt>
                <c:pt idx="12463">
                  <c:v>3.0390000000000146E-2</c:v>
                </c:pt>
                <c:pt idx="12464">
                  <c:v>1.8656000000000009E-2</c:v>
                </c:pt>
                <c:pt idx="12465">
                  <c:v>2.4523000000000076E-2</c:v>
                </c:pt>
                <c:pt idx="12466">
                  <c:v>3.0390000000000146E-2</c:v>
                </c:pt>
                <c:pt idx="12467">
                  <c:v>1.8656000000000009E-2</c:v>
                </c:pt>
                <c:pt idx="12468">
                  <c:v>3.6256999999999991E-2</c:v>
                </c:pt>
                <c:pt idx="12469">
                  <c:v>3.6256999999999991E-2</c:v>
                </c:pt>
                <c:pt idx="12470">
                  <c:v>-4.8120000000000393E-3</c:v>
                </c:pt>
                <c:pt idx="12471">
                  <c:v>5.9725000000000056E-2</c:v>
                </c:pt>
                <c:pt idx="12472">
                  <c:v>5.3857999999999982E-2</c:v>
                </c:pt>
                <c:pt idx="12473">
                  <c:v>4.2124000000000064E-2</c:v>
                </c:pt>
                <c:pt idx="12474">
                  <c:v>3.6256999999999991E-2</c:v>
                </c:pt>
                <c:pt idx="12475">
                  <c:v>1.2788999999999939E-2</c:v>
                </c:pt>
                <c:pt idx="12476">
                  <c:v>1.8656000000000009E-2</c:v>
                </c:pt>
                <c:pt idx="12477">
                  <c:v>4.7991000000000124E-2</c:v>
                </c:pt>
                <c:pt idx="12478">
                  <c:v>3.0390000000000146E-2</c:v>
                </c:pt>
                <c:pt idx="12479">
                  <c:v>5.3857999999999982E-2</c:v>
                </c:pt>
                <c:pt idx="12480">
                  <c:v>1.8656000000000009E-2</c:v>
                </c:pt>
                <c:pt idx="12481">
                  <c:v>2.4523000000000076E-2</c:v>
                </c:pt>
                <c:pt idx="12482">
                  <c:v>1.2788999999999939E-2</c:v>
                </c:pt>
                <c:pt idx="12483">
                  <c:v>1.8656000000000009E-2</c:v>
                </c:pt>
                <c:pt idx="12484">
                  <c:v>1.2788999999999939E-2</c:v>
                </c:pt>
                <c:pt idx="12485">
                  <c:v>6.9220000000000973E-3</c:v>
                </c:pt>
                <c:pt idx="12486">
                  <c:v>1.2788999999999939E-2</c:v>
                </c:pt>
                <c:pt idx="12487">
                  <c:v>6.9220000000000973E-3</c:v>
                </c:pt>
                <c:pt idx="12488">
                  <c:v>1.8656000000000009E-2</c:v>
                </c:pt>
                <c:pt idx="12489">
                  <c:v>4.7991000000000124E-2</c:v>
                </c:pt>
                <c:pt idx="12490">
                  <c:v>1.2788999999999939E-2</c:v>
                </c:pt>
                <c:pt idx="12491">
                  <c:v>3.6256999999999991E-2</c:v>
                </c:pt>
                <c:pt idx="12492">
                  <c:v>3.6256999999999991E-2</c:v>
                </c:pt>
                <c:pt idx="12493">
                  <c:v>2.4523000000000076E-2</c:v>
                </c:pt>
                <c:pt idx="12494">
                  <c:v>3.0390000000000146E-2</c:v>
                </c:pt>
                <c:pt idx="12495">
                  <c:v>1.2788999999999939E-2</c:v>
                </c:pt>
                <c:pt idx="12496">
                  <c:v>3.0390000000000146E-2</c:v>
                </c:pt>
                <c:pt idx="12497">
                  <c:v>2.4523000000000076E-2</c:v>
                </c:pt>
                <c:pt idx="12498">
                  <c:v>3.0390000000000146E-2</c:v>
                </c:pt>
                <c:pt idx="12499">
                  <c:v>3.6256999999999991E-2</c:v>
                </c:pt>
                <c:pt idx="12500">
                  <c:v>3.0390000000000146E-2</c:v>
                </c:pt>
                <c:pt idx="12501">
                  <c:v>3.0390000000000146E-2</c:v>
                </c:pt>
                <c:pt idx="12502">
                  <c:v>6.9220000000000973E-3</c:v>
                </c:pt>
                <c:pt idx="12503">
                  <c:v>2.4523000000000076E-2</c:v>
                </c:pt>
                <c:pt idx="12504">
                  <c:v>3.6256999999999991E-2</c:v>
                </c:pt>
                <c:pt idx="12505">
                  <c:v>5.3857999999999982E-2</c:v>
                </c:pt>
                <c:pt idx="12506">
                  <c:v>3.6256999999999991E-2</c:v>
                </c:pt>
                <c:pt idx="12507">
                  <c:v>1.8656000000000009E-2</c:v>
                </c:pt>
                <c:pt idx="12508">
                  <c:v>4.2124000000000064E-2</c:v>
                </c:pt>
                <c:pt idx="12509">
                  <c:v>7.1458999999999939E-2</c:v>
                </c:pt>
                <c:pt idx="12510">
                  <c:v>1.8656000000000009E-2</c:v>
                </c:pt>
                <c:pt idx="12511">
                  <c:v>1.0550000000000281E-3</c:v>
                </c:pt>
                <c:pt idx="12512">
                  <c:v>5.3857999999999982E-2</c:v>
                </c:pt>
                <c:pt idx="12513">
                  <c:v>5.9725000000000056E-2</c:v>
                </c:pt>
                <c:pt idx="12514">
                  <c:v>4.7991000000000124E-2</c:v>
                </c:pt>
                <c:pt idx="12515">
                  <c:v>6.9220000000000973E-3</c:v>
                </c:pt>
                <c:pt idx="12516">
                  <c:v>-1.6545999999999953E-2</c:v>
                </c:pt>
                <c:pt idx="12517">
                  <c:v>4.2124000000000064E-2</c:v>
                </c:pt>
                <c:pt idx="12518">
                  <c:v>3.0390000000000146E-2</c:v>
                </c:pt>
                <c:pt idx="12519">
                  <c:v>-4.8120000000000393E-3</c:v>
                </c:pt>
                <c:pt idx="12520">
                  <c:v>1.2788999999999939E-2</c:v>
                </c:pt>
                <c:pt idx="12521">
                  <c:v>1.0550000000000281E-3</c:v>
                </c:pt>
                <c:pt idx="12522">
                  <c:v>1.8656000000000009E-2</c:v>
                </c:pt>
                <c:pt idx="12523">
                  <c:v>-4.8120000000000393E-3</c:v>
                </c:pt>
                <c:pt idx="12524">
                  <c:v>4.2124000000000064E-2</c:v>
                </c:pt>
                <c:pt idx="12525">
                  <c:v>3.0390000000000146E-2</c:v>
                </c:pt>
                <c:pt idx="12526">
                  <c:v>1.8656000000000009E-2</c:v>
                </c:pt>
                <c:pt idx="12527">
                  <c:v>3.6256999999999991E-2</c:v>
                </c:pt>
                <c:pt idx="12528">
                  <c:v>6.9220000000000973E-3</c:v>
                </c:pt>
                <c:pt idx="12529">
                  <c:v>6.9220000000000973E-3</c:v>
                </c:pt>
                <c:pt idx="12530">
                  <c:v>3.6256999999999991E-2</c:v>
                </c:pt>
                <c:pt idx="12531">
                  <c:v>4.2124000000000064E-2</c:v>
                </c:pt>
                <c:pt idx="12532">
                  <c:v>1.0550000000000281E-3</c:v>
                </c:pt>
                <c:pt idx="12533">
                  <c:v>1.2788999999999939E-2</c:v>
                </c:pt>
                <c:pt idx="12534">
                  <c:v>3.0390000000000146E-2</c:v>
                </c:pt>
                <c:pt idx="12535">
                  <c:v>3.6256999999999991E-2</c:v>
                </c:pt>
                <c:pt idx="12536">
                  <c:v>6.9220000000000973E-3</c:v>
                </c:pt>
                <c:pt idx="12537">
                  <c:v>5.3857999999999982E-2</c:v>
                </c:pt>
                <c:pt idx="12538">
                  <c:v>3.0390000000000146E-2</c:v>
                </c:pt>
                <c:pt idx="12539">
                  <c:v>2.4523000000000076E-2</c:v>
                </c:pt>
                <c:pt idx="12540">
                  <c:v>3.0390000000000146E-2</c:v>
                </c:pt>
                <c:pt idx="12541">
                  <c:v>2.4523000000000076E-2</c:v>
                </c:pt>
                <c:pt idx="12542">
                  <c:v>1.0550000000000281E-3</c:v>
                </c:pt>
                <c:pt idx="12543">
                  <c:v>2.4523000000000076E-2</c:v>
                </c:pt>
                <c:pt idx="12544">
                  <c:v>3.0390000000000146E-2</c:v>
                </c:pt>
                <c:pt idx="12545">
                  <c:v>2.4523000000000076E-2</c:v>
                </c:pt>
                <c:pt idx="12546">
                  <c:v>2.4523000000000076E-2</c:v>
                </c:pt>
                <c:pt idx="12547">
                  <c:v>6.9220000000000973E-3</c:v>
                </c:pt>
                <c:pt idx="12548">
                  <c:v>1.8656000000000009E-2</c:v>
                </c:pt>
                <c:pt idx="12549">
                  <c:v>-1.6545999999999953E-2</c:v>
                </c:pt>
                <c:pt idx="12550">
                  <c:v>1.2788999999999939E-2</c:v>
                </c:pt>
                <c:pt idx="12551">
                  <c:v>5.3857999999999982E-2</c:v>
                </c:pt>
                <c:pt idx="12552">
                  <c:v>1.2788999999999939E-2</c:v>
                </c:pt>
                <c:pt idx="12553">
                  <c:v>2.4523000000000076E-2</c:v>
                </c:pt>
                <c:pt idx="12554">
                  <c:v>5.9725000000000056E-2</c:v>
                </c:pt>
                <c:pt idx="12555">
                  <c:v>6.9220000000000973E-3</c:v>
                </c:pt>
                <c:pt idx="12556">
                  <c:v>6.9220000000000973E-3</c:v>
                </c:pt>
                <c:pt idx="12557">
                  <c:v>1.8656000000000009E-2</c:v>
                </c:pt>
                <c:pt idx="12558">
                  <c:v>6.9220000000000973E-3</c:v>
                </c:pt>
                <c:pt idx="12559">
                  <c:v>2.4523000000000076E-2</c:v>
                </c:pt>
                <c:pt idx="12560">
                  <c:v>1.2788999999999939E-2</c:v>
                </c:pt>
                <c:pt idx="12561">
                  <c:v>2.4523000000000076E-2</c:v>
                </c:pt>
                <c:pt idx="12562">
                  <c:v>3.6256999999999991E-2</c:v>
                </c:pt>
                <c:pt idx="12563">
                  <c:v>-4.8120000000000393E-3</c:v>
                </c:pt>
                <c:pt idx="12564">
                  <c:v>-1.0678999999999878E-2</c:v>
                </c:pt>
                <c:pt idx="12565">
                  <c:v>-4.8120000000000393E-3</c:v>
                </c:pt>
                <c:pt idx="12566">
                  <c:v>3.6256999999999991E-2</c:v>
                </c:pt>
                <c:pt idx="12567">
                  <c:v>6.9220000000000973E-3</c:v>
                </c:pt>
                <c:pt idx="12568">
                  <c:v>1.2788999999999939E-2</c:v>
                </c:pt>
                <c:pt idx="12569">
                  <c:v>-1.0678999999999878E-2</c:v>
                </c:pt>
                <c:pt idx="12570">
                  <c:v>1.0550000000000281E-3</c:v>
                </c:pt>
                <c:pt idx="12571">
                  <c:v>6.9220000000000973E-3</c:v>
                </c:pt>
                <c:pt idx="12572">
                  <c:v>4.7991000000000124E-2</c:v>
                </c:pt>
                <c:pt idx="12573">
                  <c:v>1.2788999999999939E-2</c:v>
                </c:pt>
                <c:pt idx="12574">
                  <c:v>1.2788999999999939E-2</c:v>
                </c:pt>
                <c:pt idx="12575">
                  <c:v>-1.6545999999999953E-2</c:v>
                </c:pt>
                <c:pt idx="12576">
                  <c:v>1.2788999999999939E-2</c:v>
                </c:pt>
                <c:pt idx="12577">
                  <c:v>1.8656000000000009E-2</c:v>
                </c:pt>
                <c:pt idx="12578">
                  <c:v>6.9220000000000973E-3</c:v>
                </c:pt>
                <c:pt idx="12579">
                  <c:v>3.6256999999999991E-2</c:v>
                </c:pt>
                <c:pt idx="12580">
                  <c:v>4.2124000000000064E-2</c:v>
                </c:pt>
                <c:pt idx="12581">
                  <c:v>6.9220000000000973E-3</c:v>
                </c:pt>
                <c:pt idx="12582">
                  <c:v>1.2788999999999939E-2</c:v>
                </c:pt>
                <c:pt idx="12583">
                  <c:v>1.0550000000000281E-3</c:v>
                </c:pt>
                <c:pt idx="12584">
                  <c:v>6.9220000000000973E-3</c:v>
                </c:pt>
                <c:pt idx="12585">
                  <c:v>-4.8120000000000393E-3</c:v>
                </c:pt>
                <c:pt idx="12586">
                  <c:v>1.2788999999999939E-2</c:v>
                </c:pt>
                <c:pt idx="12587">
                  <c:v>-3.4146999999999934E-2</c:v>
                </c:pt>
                <c:pt idx="12588">
                  <c:v>3.0390000000000146E-2</c:v>
                </c:pt>
                <c:pt idx="12589">
                  <c:v>3.6256999999999991E-2</c:v>
                </c:pt>
                <c:pt idx="12590">
                  <c:v>1.8656000000000009E-2</c:v>
                </c:pt>
                <c:pt idx="12591">
                  <c:v>1.2788999999999939E-2</c:v>
                </c:pt>
                <c:pt idx="12592">
                  <c:v>4.7991000000000124E-2</c:v>
                </c:pt>
                <c:pt idx="12593">
                  <c:v>-4.8120000000000393E-3</c:v>
                </c:pt>
                <c:pt idx="12594">
                  <c:v>1.0550000000000281E-3</c:v>
                </c:pt>
                <c:pt idx="12595">
                  <c:v>1.2788999999999939E-2</c:v>
                </c:pt>
                <c:pt idx="12596">
                  <c:v>-4.8120000000000393E-3</c:v>
                </c:pt>
                <c:pt idx="12597">
                  <c:v>1.2788999999999939E-2</c:v>
                </c:pt>
                <c:pt idx="12598">
                  <c:v>-2.8279999999999871E-2</c:v>
                </c:pt>
                <c:pt idx="12599">
                  <c:v>2.4523000000000076E-2</c:v>
                </c:pt>
                <c:pt idx="12600">
                  <c:v>3.6256999999999991E-2</c:v>
                </c:pt>
                <c:pt idx="12601">
                  <c:v>2.4523000000000076E-2</c:v>
                </c:pt>
                <c:pt idx="12602">
                  <c:v>2.4523000000000076E-2</c:v>
                </c:pt>
                <c:pt idx="12603">
                  <c:v>6.9220000000000973E-3</c:v>
                </c:pt>
                <c:pt idx="12604">
                  <c:v>1.2788999999999939E-2</c:v>
                </c:pt>
                <c:pt idx="12605">
                  <c:v>1.0550000000000281E-3</c:v>
                </c:pt>
                <c:pt idx="12606">
                  <c:v>6.9220000000000973E-3</c:v>
                </c:pt>
                <c:pt idx="12607">
                  <c:v>1.8656000000000009E-2</c:v>
                </c:pt>
                <c:pt idx="12608">
                  <c:v>1.8656000000000009E-2</c:v>
                </c:pt>
                <c:pt idx="12609">
                  <c:v>1.8656000000000009E-2</c:v>
                </c:pt>
                <c:pt idx="12610">
                  <c:v>1.0550000000000281E-3</c:v>
                </c:pt>
                <c:pt idx="12611">
                  <c:v>1.0550000000000281E-3</c:v>
                </c:pt>
                <c:pt idx="12612">
                  <c:v>-1.0678999999999878E-2</c:v>
                </c:pt>
                <c:pt idx="12613">
                  <c:v>3.0390000000000146E-2</c:v>
                </c:pt>
                <c:pt idx="12614">
                  <c:v>1.8656000000000009E-2</c:v>
                </c:pt>
                <c:pt idx="12615">
                  <c:v>-1.6545999999999953E-2</c:v>
                </c:pt>
                <c:pt idx="12616">
                  <c:v>-1.6545999999999953E-2</c:v>
                </c:pt>
                <c:pt idx="12617">
                  <c:v>3.6256999999999991E-2</c:v>
                </c:pt>
                <c:pt idx="12618">
                  <c:v>6.9220000000000973E-3</c:v>
                </c:pt>
                <c:pt idx="12619">
                  <c:v>3.6256999999999991E-2</c:v>
                </c:pt>
                <c:pt idx="12620">
                  <c:v>6.9220000000000973E-3</c:v>
                </c:pt>
                <c:pt idx="12621">
                  <c:v>6.9220000000000973E-3</c:v>
                </c:pt>
                <c:pt idx="12622">
                  <c:v>1.2788999999999939E-2</c:v>
                </c:pt>
                <c:pt idx="12623">
                  <c:v>-1.0678999999999878E-2</c:v>
                </c:pt>
                <c:pt idx="12624">
                  <c:v>1.8656000000000009E-2</c:v>
                </c:pt>
                <c:pt idx="12625">
                  <c:v>3.0390000000000146E-2</c:v>
                </c:pt>
                <c:pt idx="12626">
                  <c:v>6.9220000000000973E-3</c:v>
                </c:pt>
                <c:pt idx="12627">
                  <c:v>-4.8120000000000393E-3</c:v>
                </c:pt>
                <c:pt idx="12628">
                  <c:v>1.2788999999999939E-2</c:v>
                </c:pt>
                <c:pt idx="12629">
                  <c:v>2.4523000000000076E-2</c:v>
                </c:pt>
                <c:pt idx="12630">
                  <c:v>6.9220000000000973E-3</c:v>
                </c:pt>
                <c:pt idx="12631">
                  <c:v>3.0390000000000146E-2</c:v>
                </c:pt>
                <c:pt idx="12632">
                  <c:v>-2.8279999999999871E-2</c:v>
                </c:pt>
                <c:pt idx="12633">
                  <c:v>-2.2413000000000037E-2</c:v>
                </c:pt>
                <c:pt idx="12634">
                  <c:v>2.4523000000000076E-2</c:v>
                </c:pt>
                <c:pt idx="12635">
                  <c:v>1.0550000000000281E-3</c:v>
                </c:pt>
                <c:pt idx="12636">
                  <c:v>6.9220000000000973E-3</c:v>
                </c:pt>
                <c:pt idx="12637">
                  <c:v>-3.4146999999999934E-2</c:v>
                </c:pt>
                <c:pt idx="12638">
                  <c:v>1.0550000000000281E-3</c:v>
                </c:pt>
                <c:pt idx="12639">
                  <c:v>1.0550000000000281E-3</c:v>
                </c:pt>
                <c:pt idx="12640">
                  <c:v>3.0390000000000146E-2</c:v>
                </c:pt>
                <c:pt idx="12641">
                  <c:v>1.2788999999999939E-2</c:v>
                </c:pt>
                <c:pt idx="12642">
                  <c:v>6.9220000000000973E-3</c:v>
                </c:pt>
                <c:pt idx="12643">
                  <c:v>-4.8120000000000393E-3</c:v>
                </c:pt>
                <c:pt idx="12644">
                  <c:v>4.7991000000000124E-2</c:v>
                </c:pt>
                <c:pt idx="12645">
                  <c:v>-4.8120000000000393E-3</c:v>
                </c:pt>
                <c:pt idx="12646">
                  <c:v>1.0550000000000281E-3</c:v>
                </c:pt>
                <c:pt idx="12647">
                  <c:v>1.8656000000000009E-2</c:v>
                </c:pt>
                <c:pt idx="12648">
                  <c:v>3.0390000000000146E-2</c:v>
                </c:pt>
                <c:pt idx="12649">
                  <c:v>2.4523000000000076E-2</c:v>
                </c:pt>
                <c:pt idx="12650">
                  <c:v>-4.8120000000000393E-3</c:v>
                </c:pt>
                <c:pt idx="12651">
                  <c:v>1.0550000000000281E-3</c:v>
                </c:pt>
                <c:pt idx="12652">
                  <c:v>-4.8120000000000393E-3</c:v>
                </c:pt>
                <c:pt idx="12653">
                  <c:v>1.2788999999999939E-2</c:v>
                </c:pt>
                <c:pt idx="12654">
                  <c:v>-4.8120000000000393E-3</c:v>
                </c:pt>
                <c:pt idx="12655">
                  <c:v>1.8656000000000009E-2</c:v>
                </c:pt>
                <c:pt idx="12656">
                  <c:v>1.0550000000000281E-3</c:v>
                </c:pt>
                <c:pt idx="12657">
                  <c:v>1.8656000000000009E-2</c:v>
                </c:pt>
                <c:pt idx="12658">
                  <c:v>1.2788999999999939E-2</c:v>
                </c:pt>
                <c:pt idx="12659">
                  <c:v>1.2788999999999939E-2</c:v>
                </c:pt>
                <c:pt idx="12660">
                  <c:v>-1.6545999999999953E-2</c:v>
                </c:pt>
                <c:pt idx="12661">
                  <c:v>1.8656000000000009E-2</c:v>
                </c:pt>
                <c:pt idx="12662">
                  <c:v>1.8656000000000009E-2</c:v>
                </c:pt>
                <c:pt idx="12663">
                  <c:v>1.2788999999999939E-2</c:v>
                </c:pt>
                <c:pt idx="12664">
                  <c:v>1.8656000000000009E-2</c:v>
                </c:pt>
                <c:pt idx="12665">
                  <c:v>5.3857999999999982E-2</c:v>
                </c:pt>
                <c:pt idx="12666">
                  <c:v>1.0550000000000281E-3</c:v>
                </c:pt>
                <c:pt idx="12667">
                  <c:v>3.6256999999999991E-2</c:v>
                </c:pt>
                <c:pt idx="12668">
                  <c:v>-4.8120000000000393E-3</c:v>
                </c:pt>
                <c:pt idx="12669">
                  <c:v>2.4523000000000076E-2</c:v>
                </c:pt>
                <c:pt idx="12670">
                  <c:v>1.2788999999999939E-2</c:v>
                </c:pt>
                <c:pt idx="12671">
                  <c:v>1.0550000000000281E-3</c:v>
                </c:pt>
                <c:pt idx="12672">
                  <c:v>3.6256999999999991E-2</c:v>
                </c:pt>
                <c:pt idx="12673">
                  <c:v>2.4523000000000076E-2</c:v>
                </c:pt>
                <c:pt idx="12674">
                  <c:v>6.9220000000000973E-3</c:v>
                </c:pt>
                <c:pt idx="12675">
                  <c:v>6.9220000000000973E-3</c:v>
                </c:pt>
                <c:pt idx="12676">
                  <c:v>-1.0678999999999878E-2</c:v>
                </c:pt>
                <c:pt idx="12677">
                  <c:v>-4.8120000000000393E-3</c:v>
                </c:pt>
                <c:pt idx="12678">
                  <c:v>1.0550000000000281E-3</c:v>
                </c:pt>
                <c:pt idx="12679">
                  <c:v>1.8656000000000009E-2</c:v>
                </c:pt>
                <c:pt idx="12680">
                  <c:v>3.0390000000000146E-2</c:v>
                </c:pt>
                <c:pt idx="12681">
                  <c:v>-1.6545999999999953E-2</c:v>
                </c:pt>
                <c:pt idx="12682">
                  <c:v>4.2124000000000064E-2</c:v>
                </c:pt>
                <c:pt idx="12683">
                  <c:v>3.0390000000000146E-2</c:v>
                </c:pt>
                <c:pt idx="12684">
                  <c:v>1.8656000000000009E-2</c:v>
                </c:pt>
                <c:pt idx="12685">
                  <c:v>1.2788999999999939E-2</c:v>
                </c:pt>
                <c:pt idx="12686">
                  <c:v>1.8656000000000009E-2</c:v>
                </c:pt>
                <c:pt idx="12687">
                  <c:v>-2.8279999999999871E-2</c:v>
                </c:pt>
                <c:pt idx="12688">
                  <c:v>-2.2413000000000037E-2</c:v>
                </c:pt>
                <c:pt idx="12689">
                  <c:v>3.6256999999999991E-2</c:v>
                </c:pt>
                <c:pt idx="12690">
                  <c:v>-1.0678999999999878E-2</c:v>
                </c:pt>
                <c:pt idx="12691">
                  <c:v>-1.6545999999999953E-2</c:v>
                </c:pt>
                <c:pt idx="12692">
                  <c:v>-3.4146999999999934E-2</c:v>
                </c:pt>
                <c:pt idx="12693">
                  <c:v>1.0550000000000281E-3</c:v>
                </c:pt>
                <c:pt idx="12694">
                  <c:v>1.0550000000000281E-3</c:v>
                </c:pt>
                <c:pt idx="12695">
                  <c:v>6.9220000000000973E-3</c:v>
                </c:pt>
                <c:pt idx="12696">
                  <c:v>2.4523000000000076E-2</c:v>
                </c:pt>
                <c:pt idx="12697">
                  <c:v>-1.0678999999999878E-2</c:v>
                </c:pt>
                <c:pt idx="12698">
                  <c:v>-1.0678999999999878E-2</c:v>
                </c:pt>
                <c:pt idx="12699">
                  <c:v>-1.0678999999999878E-2</c:v>
                </c:pt>
                <c:pt idx="12700">
                  <c:v>3.6256999999999991E-2</c:v>
                </c:pt>
                <c:pt idx="12701">
                  <c:v>-3.4146999999999934E-2</c:v>
                </c:pt>
                <c:pt idx="12702">
                  <c:v>1.8656000000000009E-2</c:v>
                </c:pt>
                <c:pt idx="12703">
                  <c:v>6.9220000000000973E-3</c:v>
                </c:pt>
                <c:pt idx="12704">
                  <c:v>1.2788999999999939E-2</c:v>
                </c:pt>
                <c:pt idx="12705">
                  <c:v>1.8656000000000009E-2</c:v>
                </c:pt>
                <c:pt idx="12706">
                  <c:v>6.9220000000000973E-3</c:v>
                </c:pt>
                <c:pt idx="12707">
                  <c:v>2.4523000000000076E-2</c:v>
                </c:pt>
                <c:pt idx="12708">
                  <c:v>1.0550000000000281E-3</c:v>
                </c:pt>
                <c:pt idx="12709">
                  <c:v>1.2788999999999939E-2</c:v>
                </c:pt>
                <c:pt idx="12710">
                  <c:v>3.0390000000000146E-2</c:v>
                </c:pt>
                <c:pt idx="12711">
                  <c:v>1.2788999999999939E-2</c:v>
                </c:pt>
                <c:pt idx="12712">
                  <c:v>1.2788999999999939E-2</c:v>
                </c:pt>
                <c:pt idx="12713">
                  <c:v>6.9220000000000973E-3</c:v>
                </c:pt>
                <c:pt idx="12714">
                  <c:v>1.2788999999999939E-2</c:v>
                </c:pt>
                <c:pt idx="12715">
                  <c:v>1.2788999999999939E-2</c:v>
                </c:pt>
                <c:pt idx="12716">
                  <c:v>1.0550000000000281E-3</c:v>
                </c:pt>
                <c:pt idx="12717">
                  <c:v>-2.2413000000000037E-2</c:v>
                </c:pt>
                <c:pt idx="12718">
                  <c:v>6.9220000000000973E-3</c:v>
                </c:pt>
                <c:pt idx="12719">
                  <c:v>-2.8279999999999871E-2</c:v>
                </c:pt>
                <c:pt idx="12720">
                  <c:v>-1.0678999999999878E-2</c:v>
                </c:pt>
                <c:pt idx="12721">
                  <c:v>-1.0678999999999878E-2</c:v>
                </c:pt>
                <c:pt idx="12722">
                  <c:v>-1.0678999999999878E-2</c:v>
                </c:pt>
                <c:pt idx="12723">
                  <c:v>-4.8120000000000393E-3</c:v>
                </c:pt>
                <c:pt idx="12724">
                  <c:v>1.0550000000000281E-3</c:v>
                </c:pt>
                <c:pt idx="12725">
                  <c:v>3.0390000000000146E-2</c:v>
                </c:pt>
                <c:pt idx="12726">
                  <c:v>1.0550000000000281E-3</c:v>
                </c:pt>
                <c:pt idx="12727">
                  <c:v>6.9220000000000973E-3</c:v>
                </c:pt>
                <c:pt idx="12728">
                  <c:v>6.9220000000000973E-3</c:v>
                </c:pt>
                <c:pt idx="12729">
                  <c:v>1.8656000000000009E-2</c:v>
                </c:pt>
                <c:pt idx="12730">
                  <c:v>-4.8120000000000393E-3</c:v>
                </c:pt>
                <c:pt idx="12731">
                  <c:v>-4.8120000000000393E-3</c:v>
                </c:pt>
                <c:pt idx="12732">
                  <c:v>-4.8120000000000393E-3</c:v>
                </c:pt>
                <c:pt idx="12733">
                  <c:v>1.0550000000000281E-3</c:v>
                </c:pt>
                <c:pt idx="12734">
                  <c:v>-2.2413000000000037E-2</c:v>
                </c:pt>
                <c:pt idx="12735">
                  <c:v>5.3857999999999982E-2</c:v>
                </c:pt>
                <c:pt idx="12736">
                  <c:v>6.9220000000000973E-3</c:v>
                </c:pt>
                <c:pt idx="12737">
                  <c:v>1.8656000000000009E-2</c:v>
                </c:pt>
                <c:pt idx="12738">
                  <c:v>3.0390000000000146E-2</c:v>
                </c:pt>
                <c:pt idx="12739">
                  <c:v>-3.4146999999999934E-2</c:v>
                </c:pt>
                <c:pt idx="12740">
                  <c:v>-4.8120000000000393E-3</c:v>
                </c:pt>
                <c:pt idx="12741">
                  <c:v>6.9220000000000973E-3</c:v>
                </c:pt>
                <c:pt idx="12742">
                  <c:v>6.9220000000000973E-3</c:v>
                </c:pt>
                <c:pt idx="12743">
                  <c:v>-1.0678999999999878E-2</c:v>
                </c:pt>
                <c:pt idx="12744">
                  <c:v>-4.8120000000000393E-3</c:v>
                </c:pt>
                <c:pt idx="12745">
                  <c:v>1.0550000000000281E-3</c:v>
                </c:pt>
                <c:pt idx="12746">
                  <c:v>6.9220000000000973E-3</c:v>
                </c:pt>
                <c:pt idx="12747">
                  <c:v>1.2788999999999939E-2</c:v>
                </c:pt>
                <c:pt idx="12748">
                  <c:v>-2.8279999999999871E-2</c:v>
                </c:pt>
                <c:pt idx="12749">
                  <c:v>6.9220000000000973E-3</c:v>
                </c:pt>
                <c:pt idx="12750">
                  <c:v>-1.0678999999999878E-2</c:v>
                </c:pt>
                <c:pt idx="12751">
                  <c:v>1.0550000000000281E-3</c:v>
                </c:pt>
                <c:pt idx="12752">
                  <c:v>6.9220000000000973E-3</c:v>
                </c:pt>
                <c:pt idx="12753">
                  <c:v>-3.4146999999999934E-2</c:v>
                </c:pt>
                <c:pt idx="12754">
                  <c:v>-1.0678999999999878E-2</c:v>
                </c:pt>
                <c:pt idx="12755">
                  <c:v>3.6256999999999991E-2</c:v>
                </c:pt>
                <c:pt idx="12756">
                  <c:v>-4.8120000000000393E-3</c:v>
                </c:pt>
                <c:pt idx="12757">
                  <c:v>-2.2413000000000037E-2</c:v>
                </c:pt>
                <c:pt idx="12758">
                  <c:v>6.9220000000000973E-3</c:v>
                </c:pt>
                <c:pt idx="12759">
                  <c:v>-4.8120000000000393E-3</c:v>
                </c:pt>
                <c:pt idx="12760">
                  <c:v>-1.0678999999999878E-2</c:v>
                </c:pt>
                <c:pt idx="12761">
                  <c:v>4.2124000000000064E-2</c:v>
                </c:pt>
                <c:pt idx="12762">
                  <c:v>1.0550000000000281E-3</c:v>
                </c:pt>
                <c:pt idx="12763">
                  <c:v>-2.2413000000000037E-2</c:v>
                </c:pt>
                <c:pt idx="12764">
                  <c:v>1.0550000000000281E-3</c:v>
                </c:pt>
                <c:pt idx="12765">
                  <c:v>1.2788999999999939E-2</c:v>
                </c:pt>
                <c:pt idx="12766">
                  <c:v>2.4523000000000076E-2</c:v>
                </c:pt>
                <c:pt idx="12767">
                  <c:v>1.0550000000000281E-3</c:v>
                </c:pt>
                <c:pt idx="12768">
                  <c:v>2.4523000000000076E-2</c:v>
                </c:pt>
                <c:pt idx="12769">
                  <c:v>1.8656000000000009E-2</c:v>
                </c:pt>
                <c:pt idx="12770">
                  <c:v>-4.8120000000000393E-3</c:v>
                </c:pt>
                <c:pt idx="12771">
                  <c:v>2.4523000000000076E-2</c:v>
                </c:pt>
                <c:pt idx="12772">
                  <c:v>6.9220000000000973E-3</c:v>
                </c:pt>
                <c:pt idx="12773">
                  <c:v>6.9220000000000973E-3</c:v>
                </c:pt>
                <c:pt idx="12774">
                  <c:v>2.4523000000000076E-2</c:v>
                </c:pt>
                <c:pt idx="12775">
                  <c:v>-1.0678999999999878E-2</c:v>
                </c:pt>
                <c:pt idx="12776">
                  <c:v>1.0550000000000281E-3</c:v>
                </c:pt>
                <c:pt idx="12777">
                  <c:v>1.8656000000000009E-2</c:v>
                </c:pt>
                <c:pt idx="12778">
                  <c:v>1.8656000000000009E-2</c:v>
                </c:pt>
                <c:pt idx="12779">
                  <c:v>1.8656000000000009E-2</c:v>
                </c:pt>
                <c:pt idx="12780">
                  <c:v>3.0390000000000146E-2</c:v>
                </c:pt>
                <c:pt idx="12781">
                  <c:v>3.0390000000000146E-2</c:v>
                </c:pt>
                <c:pt idx="12782">
                  <c:v>1.0550000000000281E-3</c:v>
                </c:pt>
                <c:pt idx="12783">
                  <c:v>1.2788999999999939E-2</c:v>
                </c:pt>
                <c:pt idx="12784">
                  <c:v>2.4523000000000076E-2</c:v>
                </c:pt>
                <c:pt idx="12785">
                  <c:v>4.2124000000000064E-2</c:v>
                </c:pt>
                <c:pt idx="12786">
                  <c:v>3.6256999999999991E-2</c:v>
                </c:pt>
                <c:pt idx="12787">
                  <c:v>2.4523000000000076E-2</c:v>
                </c:pt>
                <c:pt idx="12788">
                  <c:v>3.0390000000000146E-2</c:v>
                </c:pt>
                <c:pt idx="12789">
                  <c:v>-1.6545999999999953E-2</c:v>
                </c:pt>
                <c:pt idx="12790">
                  <c:v>-1.6545999999999953E-2</c:v>
                </c:pt>
                <c:pt idx="12791">
                  <c:v>4.2124000000000064E-2</c:v>
                </c:pt>
                <c:pt idx="12792">
                  <c:v>4.2124000000000064E-2</c:v>
                </c:pt>
                <c:pt idx="12793">
                  <c:v>-4.8120000000000393E-3</c:v>
                </c:pt>
                <c:pt idx="12794">
                  <c:v>4.2124000000000064E-2</c:v>
                </c:pt>
                <c:pt idx="12795">
                  <c:v>4.2124000000000064E-2</c:v>
                </c:pt>
                <c:pt idx="12796">
                  <c:v>1.8656000000000009E-2</c:v>
                </c:pt>
                <c:pt idx="12797">
                  <c:v>1.0550000000000281E-3</c:v>
                </c:pt>
                <c:pt idx="12798">
                  <c:v>6.9220000000000973E-3</c:v>
                </c:pt>
                <c:pt idx="12799">
                  <c:v>1.8656000000000009E-2</c:v>
                </c:pt>
                <c:pt idx="12800">
                  <c:v>1.8656000000000009E-2</c:v>
                </c:pt>
                <c:pt idx="12801">
                  <c:v>1.2788999999999939E-2</c:v>
                </c:pt>
                <c:pt idx="12802">
                  <c:v>-1.6545999999999953E-2</c:v>
                </c:pt>
                <c:pt idx="12803">
                  <c:v>1.2788999999999939E-2</c:v>
                </c:pt>
                <c:pt idx="12804">
                  <c:v>-4.8120000000000393E-3</c:v>
                </c:pt>
                <c:pt idx="12805">
                  <c:v>1.0550000000000281E-3</c:v>
                </c:pt>
                <c:pt idx="12806">
                  <c:v>1.2788999999999939E-2</c:v>
                </c:pt>
                <c:pt idx="12807">
                  <c:v>2.4523000000000076E-2</c:v>
                </c:pt>
                <c:pt idx="12808">
                  <c:v>2.4523000000000076E-2</c:v>
                </c:pt>
                <c:pt idx="12809">
                  <c:v>4.2124000000000064E-2</c:v>
                </c:pt>
                <c:pt idx="12810">
                  <c:v>4.2124000000000064E-2</c:v>
                </c:pt>
                <c:pt idx="12811">
                  <c:v>3.0390000000000146E-2</c:v>
                </c:pt>
                <c:pt idx="12812">
                  <c:v>3.0390000000000146E-2</c:v>
                </c:pt>
                <c:pt idx="12813">
                  <c:v>6.9220000000000973E-3</c:v>
                </c:pt>
                <c:pt idx="12814">
                  <c:v>6.9220000000000973E-3</c:v>
                </c:pt>
                <c:pt idx="12815">
                  <c:v>6.9220000000000973E-3</c:v>
                </c:pt>
                <c:pt idx="12816">
                  <c:v>6.9220000000000973E-3</c:v>
                </c:pt>
                <c:pt idx="12817">
                  <c:v>5.9725000000000056E-2</c:v>
                </c:pt>
                <c:pt idx="12818">
                  <c:v>6.9220000000000973E-3</c:v>
                </c:pt>
                <c:pt idx="12819">
                  <c:v>1.2788999999999939E-2</c:v>
                </c:pt>
                <c:pt idx="12820">
                  <c:v>6.9220000000000973E-3</c:v>
                </c:pt>
                <c:pt idx="12821">
                  <c:v>4.2124000000000064E-2</c:v>
                </c:pt>
                <c:pt idx="12822">
                  <c:v>2.4523000000000076E-2</c:v>
                </c:pt>
                <c:pt idx="12823">
                  <c:v>3.0390000000000146E-2</c:v>
                </c:pt>
                <c:pt idx="12824">
                  <c:v>-4.8120000000000393E-3</c:v>
                </c:pt>
                <c:pt idx="12825">
                  <c:v>1.8656000000000009E-2</c:v>
                </c:pt>
                <c:pt idx="12826">
                  <c:v>2.4523000000000076E-2</c:v>
                </c:pt>
                <c:pt idx="12827">
                  <c:v>6.9220000000000973E-3</c:v>
                </c:pt>
                <c:pt idx="12828">
                  <c:v>1.8656000000000009E-2</c:v>
                </c:pt>
                <c:pt idx="12829">
                  <c:v>4.7991000000000124E-2</c:v>
                </c:pt>
                <c:pt idx="12830">
                  <c:v>1.0550000000000281E-3</c:v>
                </c:pt>
                <c:pt idx="12831">
                  <c:v>4.7991000000000124E-2</c:v>
                </c:pt>
                <c:pt idx="12832">
                  <c:v>2.4523000000000076E-2</c:v>
                </c:pt>
                <c:pt idx="12833">
                  <c:v>1.8656000000000009E-2</c:v>
                </c:pt>
                <c:pt idx="12834">
                  <c:v>1.0550000000000281E-3</c:v>
                </c:pt>
                <c:pt idx="12835">
                  <c:v>4.2124000000000064E-2</c:v>
                </c:pt>
                <c:pt idx="12836">
                  <c:v>3.6256999999999991E-2</c:v>
                </c:pt>
                <c:pt idx="12837">
                  <c:v>3.0390000000000146E-2</c:v>
                </c:pt>
                <c:pt idx="12838">
                  <c:v>6.9220000000000973E-3</c:v>
                </c:pt>
                <c:pt idx="12839">
                  <c:v>3.0390000000000146E-2</c:v>
                </c:pt>
                <c:pt idx="12840">
                  <c:v>1.8656000000000009E-2</c:v>
                </c:pt>
                <c:pt idx="12841">
                  <c:v>1.8656000000000009E-2</c:v>
                </c:pt>
                <c:pt idx="12842">
                  <c:v>3.0390000000000146E-2</c:v>
                </c:pt>
                <c:pt idx="12843">
                  <c:v>1.8656000000000009E-2</c:v>
                </c:pt>
                <c:pt idx="12844">
                  <c:v>3.0390000000000146E-2</c:v>
                </c:pt>
                <c:pt idx="12845">
                  <c:v>1.8656000000000009E-2</c:v>
                </c:pt>
                <c:pt idx="12846">
                  <c:v>4.2124000000000064E-2</c:v>
                </c:pt>
                <c:pt idx="12847">
                  <c:v>2.4523000000000076E-2</c:v>
                </c:pt>
                <c:pt idx="12848">
                  <c:v>-4.8120000000000393E-3</c:v>
                </c:pt>
                <c:pt idx="12849">
                  <c:v>1.8656000000000009E-2</c:v>
                </c:pt>
                <c:pt idx="12850">
                  <c:v>3.0390000000000146E-2</c:v>
                </c:pt>
                <c:pt idx="12851">
                  <c:v>6.9220000000000973E-3</c:v>
                </c:pt>
                <c:pt idx="12852">
                  <c:v>1.2788999999999939E-2</c:v>
                </c:pt>
                <c:pt idx="12853">
                  <c:v>4.2124000000000064E-2</c:v>
                </c:pt>
                <c:pt idx="12854">
                  <c:v>2.4523000000000076E-2</c:v>
                </c:pt>
                <c:pt idx="12855">
                  <c:v>3.0390000000000146E-2</c:v>
                </c:pt>
                <c:pt idx="12856">
                  <c:v>3.6256999999999991E-2</c:v>
                </c:pt>
                <c:pt idx="12857">
                  <c:v>-4.8120000000000393E-3</c:v>
                </c:pt>
                <c:pt idx="12858">
                  <c:v>3.0390000000000146E-2</c:v>
                </c:pt>
                <c:pt idx="12859">
                  <c:v>1.8656000000000009E-2</c:v>
                </c:pt>
                <c:pt idx="12860">
                  <c:v>1.0550000000000281E-3</c:v>
                </c:pt>
                <c:pt idx="12861">
                  <c:v>1.2788999999999939E-2</c:v>
                </c:pt>
                <c:pt idx="12862">
                  <c:v>3.0390000000000146E-2</c:v>
                </c:pt>
                <c:pt idx="12863">
                  <c:v>1.8656000000000009E-2</c:v>
                </c:pt>
                <c:pt idx="12864">
                  <c:v>6.9220000000000973E-3</c:v>
                </c:pt>
                <c:pt idx="12865">
                  <c:v>1.2788999999999939E-2</c:v>
                </c:pt>
                <c:pt idx="12866">
                  <c:v>1.8656000000000009E-2</c:v>
                </c:pt>
                <c:pt idx="12867">
                  <c:v>1.2788999999999939E-2</c:v>
                </c:pt>
                <c:pt idx="12868">
                  <c:v>-1.0678999999999878E-2</c:v>
                </c:pt>
                <c:pt idx="12869">
                  <c:v>4.2124000000000064E-2</c:v>
                </c:pt>
                <c:pt idx="12870">
                  <c:v>3.0390000000000146E-2</c:v>
                </c:pt>
                <c:pt idx="12871">
                  <c:v>4.2124000000000064E-2</c:v>
                </c:pt>
                <c:pt idx="12872">
                  <c:v>2.4523000000000076E-2</c:v>
                </c:pt>
                <c:pt idx="12873">
                  <c:v>-4.8120000000000393E-3</c:v>
                </c:pt>
                <c:pt idx="12874">
                  <c:v>1.2788999999999939E-2</c:v>
                </c:pt>
                <c:pt idx="12875">
                  <c:v>4.7991000000000124E-2</c:v>
                </c:pt>
                <c:pt idx="12876">
                  <c:v>4.2124000000000064E-2</c:v>
                </c:pt>
                <c:pt idx="12877">
                  <c:v>6.9220000000000973E-3</c:v>
                </c:pt>
                <c:pt idx="12878">
                  <c:v>-1.0678999999999878E-2</c:v>
                </c:pt>
                <c:pt idx="12879">
                  <c:v>-4.8120000000000393E-3</c:v>
                </c:pt>
                <c:pt idx="12880">
                  <c:v>5.3857999999999982E-2</c:v>
                </c:pt>
                <c:pt idx="12881">
                  <c:v>1.2788999999999939E-2</c:v>
                </c:pt>
                <c:pt idx="12882">
                  <c:v>1.2788999999999939E-2</c:v>
                </c:pt>
                <c:pt idx="12883">
                  <c:v>2.4523000000000076E-2</c:v>
                </c:pt>
                <c:pt idx="12884">
                  <c:v>6.9220000000000973E-3</c:v>
                </c:pt>
                <c:pt idx="12885">
                  <c:v>3.0390000000000146E-2</c:v>
                </c:pt>
                <c:pt idx="12886">
                  <c:v>6.9220000000000973E-3</c:v>
                </c:pt>
                <c:pt idx="12887">
                  <c:v>-1.6545999999999953E-2</c:v>
                </c:pt>
                <c:pt idx="12888">
                  <c:v>1.0550000000000281E-3</c:v>
                </c:pt>
                <c:pt idx="12889">
                  <c:v>1.8656000000000009E-2</c:v>
                </c:pt>
                <c:pt idx="12890">
                  <c:v>3.6256999999999991E-2</c:v>
                </c:pt>
                <c:pt idx="12891">
                  <c:v>2.4523000000000076E-2</c:v>
                </c:pt>
                <c:pt idx="12892">
                  <c:v>6.9220000000000973E-3</c:v>
                </c:pt>
                <c:pt idx="12893">
                  <c:v>3.0390000000000146E-2</c:v>
                </c:pt>
                <c:pt idx="12894">
                  <c:v>3.0390000000000146E-2</c:v>
                </c:pt>
                <c:pt idx="12895">
                  <c:v>5.3857999999999982E-2</c:v>
                </c:pt>
                <c:pt idx="12896">
                  <c:v>3.0390000000000146E-2</c:v>
                </c:pt>
                <c:pt idx="12897">
                  <c:v>4.7991000000000124E-2</c:v>
                </c:pt>
                <c:pt idx="12898">
                  <c:v>3.6256999999999991E-2</c:v>
                </c:pt>
                <c:pt idx="12899">
                  <c:v>4.2124000000000064E-2</c:v>
                </c:pt>
                <c:pt idx="12900">
                  <c:v>4.2124000000000064E-2</c:v>
                </c:pt>
                <c:pt idx="12901">
                  <c:v>3.0390000000000146E-2</c:v>
                </c:pt>
                <c:pt idx="12902">
                  <c:v>2.4523000000000076E-2</c:v>
                </c:pt>
                <c:pt idx="12903">
                  <c:v>1.0550000000000281E-3</c:v>
                </c:pt>
                <c:pt idx="12904">
                  <c:v>6.9220000000000973E-3</c:v>
                </c:pt>
                <c:pt idx="12905">
                  <c:v>6.9220000000000973E-3</c:v>
                </c:pt>
                <c:pt idx="12906">
                  <c:v>2.4523000000000076E-2</c:v>
                </c:pt>
                <c:pt idx="12907">
                  <c:v>4.7991000000000124E-2</c:v>
                </c:pt>
                <c:pt idx="12908">
                  <c:v>-1.6545999999999953E-2</c:v>
                </c:pt>
                <c:pt idx="12909">
                  <c:v>1.0550000000000281E-3</c:v>
                </c:pt>
                <c:pt idx="12910">
                  <c:v>4.7991000000000124E-2</c:v>
                </c:pt>
                <c:pt idx="12911">
                  <c:v>3.0390000000000146E-2</c:v>
                </c:pt>
                <c:pt idx="12912">
                  <c:v>6.9220000000000973E-3</c:v>
                </c:pt>
                <c:pt idx="12913">
                  <c:v>1.8656000000000009E-2</c:v>
                </c:pt>
                <c:pt idx="12914">
                  <c:v>6.9220000000000973E-3</c:v>
                </c:pt>
                <c:pt idx="12915">
                  <c:v>5.3857999999999982E-2</c:v>
                </c:pt>
                <c:pt idx="12916">
                  <c:v>1.2788999999999939E-2</c:v>
                </c:pt>
                <c:pt idx="12917">
                  <c:v>4.2124000000000064E-2</c:v>
                </c:pt>
                <c:pt idx="12918">
                  <c:v>1.2788999999999939E-2</c:v>
                </c:pt>
                <c:pt idx="12919">
                  <c:v>3.0390000000000146E-2</c:v>
                </c:pt>
                <c:pt idx="12920">
                  <c:v>3.6256999999999991E-2</c:v>
                </c:pt>
                <c:pt idx="12921">
                  <c:v>1.0550000000000281E-3</c:v>
                </c:pt>
                <c:pt idx="12922">
                  <c:v>3.0390000000000146E-2</c:v>
                </c:pt>
                <c:pt idx="12923">
                  <c:v>1.0550000000000281E-3</c:v>
                </c:pt>
                <c:pt idx="12924">
                  <c:v>1.0550000000000281E-3</c:v>
                </c:pt>
                <c:pt idx="12925">
                  <c:v>4.2124000000000064E-2</c:v>
                </c:pt>
                <c:pt idx="12926">
                  <c:v>1.0550000000000281E-3</c:v>
                </c:pt>
                <c:pt idx="12927">
                  <c:v>-1.0678999999999878E-2</c:v>
                </c:pt>
                <c:pt idx="12928">
                  <c:v>2.4523000000000076E-2</c:v>
                </c:pt>
                <c:pt idx="12929">
                  <c:v>1.2788999999999939E-2</c:v>
                </c:pt>
                <c:pt idx="12930">
                  <c:v>3.6256999999999991E-2</c:v>
                </c:pt>
                <c:pt idx="12931">
                  <c:v>1.8656000000000009E-2</c:v>
                </c:pt>
                <c:pt idx="12932">
                  <c:v>-1.0678999999999878E-2</c:v>
                </c:pt>
                <c:pt idx="12933">
                  <c:v>4.2124000000000064E-2</c:v>
                </c:pt>
                <c:pt idx="12934">
                  <c:v>-4.8120000000000393E-3</c:v>
                </c:pt>
                <c:pt idx="12935">
                  <c:v>2.4523000000000076E-2</c:v>
                </c:pt>
                <c:pt idx="12936">
                  <c:v>6.9220000000000973E-3</c:v>
                </c:pt>
                <c:pt idx="12937">
                  <c:v>1.2788999999999939E-2</c:v>
                </c:pt>
                <c:pt idx="12938">
                  <c:v>3.6256999999999991E-2</c:v>
                </c:pt>
                <c:pt idx="12939">
                  <c:v>5.3857999999999982E-2</c:v>
                </c:pt>
                <c:pt idx="12940">
                  <c:v>5.9725000000000056E-2</c:v>
                </c:pt>
                <c:pt idx="12941">
                  <c:v>2.4523000000000076E-2</c:v>
                </c:pt>
                <c:pt idx="12942">
                  <c:v>2.4523000000000076E-2</c:v>
                </c:pt>
                <c:pt idx="12943">
                  <c:v>2.4523000000000076E-2</c:v>
                </c:pt>
                <c:pt idx="12944">
                  <c:v>6.9220000000000973E-3</c:v>
                </c:pt>
                <c:pt idx="12945">
                  <c:v>3.6256999999999991E-2</c:v>
                </c:pt>
                <c:pt idx="12946">
                  <c:v>2.4523000000000076E-2</c:v>
                </c:pt>
                <c:pt idx="12947">
                  <c:v>4.7991000000000124E-2</c:v>
                </c:pt>
                <c:pt idx="12948">
                  <c:v>4.2124000000000064E-2</c:v>
                </c:pt>
                <c:pt idx="12949">
                  <c:v>5.9725000000000056E-2</c:v>
                </c:pt>
                <c:pt idx="12950">
                  <c:v>4.7991000000000124E-2</c:v>
                </c:pt>
                <c:pt idx="12951">
                  <c:v>7.1458999999999939E-2</c:v>
                </c:pt>
                <c:pt idx="12952">
                  <c:v>3.0390000000000146E-2</c:v>
                </c:pt>
                <c:pt idx="12953">
                  <c:v>1.8656000000000009E-2</c:v>
                </c:pt>
                <c:pt idx="12954">
                  <c:v>6.9220000000000973E-3</c:v>
                </c:pt>
                <c:pt idx="12955">
                  <c:v>4.2124000000000064E-2</c:v>
                </c:pt>
                <c:pt idx="12956">
                  <c:v>1.8656000000000009E-2</c:v>
                </c:pt>
                <c:pt idx="12957">
                  <c:v>1.8656000000000009E-2</c:v>
                </c:pt>
                <c:pt idx="12958">
                  <c:v>1.0550000000000281E-3</c:v>
                </c:pt>
                <c:pt idx="12959">
                  <c:v>3.0390000000000146E-2</c:v>
                </c:pt>
                <c:pt idx="12960">
                  <c:v>4.2124000000000064E-2</c:v>
                </c:pt>
                <c:pt idx="12961">
                  <c:v>6.5592000000000122E-2</c:v>
                </c:pt>
                <c:pt idx="12962">
                  <c:v>6.9220000000000973E-3</c:v>
                </c:pt>
                <c:pt idx="12963">
                  <c:v>1.0550000000000281E-3</c:v>
                </c:pt>
                <c:pt idx="12964">
                  <c:v>2.4523000000000076E-2</c:v>
                </c:pt>
                <c:pt idx="12965">
                  <c:v>1.8656000000000009E-2</c:v>
                </c:pt>
                <c:pt idx="12966">
                  <c:v>2.4523000000000076E-2</c:v>
                </c:pt>
                <c:pt idx="12967">
                  <c:v>5.3857999999999982E-2</c:v>
                </c:pt>
                <c:pt idx="12968">
                  <c:v>4.2124000000000064E-2</c:v>
                </c:pt>
                <c:pt idx="12969">
                  <c:v>2.4523000000000076E-2</c:v>
                </c:pt>
                <c:pt idx="12970">
                  <c:v>6.9220000000000973E-3</c:v>
                </c:pt>
                <c:pt idx="12971">
                  <c:v>6.5592000000000122E-2</c:v>
                </c:pt>
                <c:pt idx="12972">
                  <c:v>3.0390000000000146E-2</c:v>
                </c:pt>
                <c:pt idx="12973">
                  <c:v>-1.0678999999999878E-2</c:v>
                </c:pt>
                <c:pt idx="12974">
                  <c:v>2.4523000000000076E-2</c:v>
                </c:pt>
                <c:pt idx="12975">
                  <c:v>4.2124000000000064E-2</c:v>
                </c:pt>
                <c:pt idx="12976">
                  <c:v>7.1458999999999939E-2</c:v>
                </c:pt>
                <c:pt idx="12977">
                  <c:v>4.2124000000000064E-2</c:v>
                </c:pt>
                <c:pt idx="12978">
                  <c:v>4.7991000000000124E-2</c:v>
                </c:pt>
                <c:pt idx="12979">
                  <c:v>6.5592000000000122E-2</c:v>
                </c:pt>
                <c:pt idx="12980">
                  <c:v>-4.8120000000000393E-3</c:v>
                </c:pt>
                <c:pt idx="12981">
                  <c:v>4.7991000000000124E-2</c:v>
                </c:pt>
                <c:pt idx="12982">
                  <c:v>4.2124000000000064E-2</c:v>
                </c:pt>
                <c:pt idx="12983">
                  <c:v>1.2788999999999939E-2</c:v>
                </c:pt>
                <c:pt idx="12984">
                  <c:v>3.6256999999999991E-2</c:v>
                </c:pt>
                <c:pt idx="12985">
                  <c:v>3.6256999999999991E-2</c:v>
                </c:pt>
                <c:pt idx="12986">
                  <c:v>5.9725000000000056E-2</c:v>
                </c:pt>
                <c:pt idx="12987">
                  <c:v>3.0390000000000146E-2</c:v>
                </c:pt>
                <c:pt idx="12988">
                  <c:v>4.2124000000000064E-2</c:v>
                </c:pt>
                <c:pt idx="12989">
                  <c:v>1.0550000000000281E-3</c:v>
                </c:pt>
                <c:pt idx="12990">
                  <c:v>4.7991000000000124E-2</c:v>
                </c:pt>
                <c:pt idx="12991">
                  <c:v>4.2124000000000064E-2</c:v>
                </c:pt>
                <c:pt idx="12992">
                  <c:v>-4.8120000000000393E-3</c:v>
                </c:pt>
                <c:pt idx="12993">
                  <c:v>6.9220000000000973E-3</c:v>
                </c:pt>
                <c:pt idx="12994">
                  <c:v>4.7991000000000124E-2</c:v>
                </c:pt>
                <c:pt idx="12995">
                  <c:v>7.1458999999999939E-2</c:v>
                </c:pt>
                <c:pt idx="12996">
                  <c:v>3.6256999999999991E-2</c:v>
                </c:pt>
                <c:pt idx="12997">
                  <c:v>4.7991000000000124E-2</c:v>
                </c:pt>
                <c:pt idx="12998">
                  <c:v>3.6256999999999991E-2</c:v>
                </c:pt>
                <c:pt idx="12999">
                  <c:v>1.8656000000000009E-2</c:v>
                </c:pt>
                <c:pt idx="13000">
                  <c:v>1.8656000000000009E-2</c:v>
                </c:pt>
                <c:pt idx="13001">
                  <c:v>4.7991000000000124E-2</c:v>
                </c:pt>
                <c:pt idx="13002">
                  <c:v>4.7991000000000124E-2</c:v>
                </c:pt>
                <c:pt idx="13003">
                  <c:v>3.6256999999999991E-2</c:v>
                </c:pt>
                <c:pt idx="13004">
                  <c:v>6.9220000000000973E-3</c:v>
                </c:pt>
                <c:pt idx="13005">
                  <c:v>3.6256999999999991E-2</c:v>
                </c:pt>
                <c:pt idx="13006">
                  <c:v>3.6256999999999991E-2</c:v>
                </c:pt>
                <c:pt idx="13007">
                  <c:v>2.4523000000000076E-2</c:v>
                </c:pt>
                <c:pt idx="13008">
                  <c:v>1.0550000000000281E-3</c:v>
                </c:pt>
                <c:pt idx="13009">
                  <c:v>6.5592000000000122E-2</c:v>
                </c:pt>
                <c:pt idx="13010">
                  <c:v>2.4523000000000076E-2</c:v>
                </c:pt>
                <c:pt idx="13011">
                  <c:v>3.0390000000000146E-2</c:v>
                </c:pt>
                <c:pt idx="13012">
                  <c:v>3.6256999999999991E-2</c:v>
                </c:pt>
                <c:pt idx="13013">
                  <c:v>1.8656000000000009E-2</c:v>
                </c:pt>
                <c:pt idx="13014">
                  <c:v>1.2788999999999939E-2</c:v>
                </c:pt>
                <c:pt idx="13015">
                  <c:v>3.6256999999999991E-2</c:v>
                </c:pt>
                <c:pt idx="13016">
                  <c:v>5.3857999999999982E-2</c:v>
                </c:pt>
                <c:pt idx="13017">
                  <c:v>5.3857999999999982E-2</c:v>
                </c:pt>
                <c:pt idx="13018">
                  <c:v>5.3857999999999982E-2</c:v>
                </c:pt>
                <c:pt idx="13019">
                  <c:v>-1.0678999999999878E-2</c:v>
                </c:pt>
                <c:pt idx="13020">
                  <c:v>3.6256999999999991E-2</c:v>
                </c:pt>
                <c:pt idx="13021">
                  <c:v>4.2124000000000064E-2</c:v>
                </c:pt>
                <c:pt idx="13022">
                  <c:v>2.4523000000000076E-2</c:v>
                </c:pt>
                <c:pt idx="13023">
                  <c:v>3.0390000000000146E-2</c:v>
                </c:pt>
                <c:pt idx="13024">
                  <c:v>1.2788999999999939E-2</c:v>
                </c:pt>
                <c:pt idx="13025">
                  <c:v>1.2788999999999939E-2</c:v>
                </c:pt>
                <c:pt idx="13026">
                  <c:v>3.6256999999999991E-2</c:v>
                </c:pt>
                <c:pt idx="13027">
                  <c:v>4.2124000000000064E-2</c:v>
                </c:pt>
                <c:pt idx="13028">
                  <c:v>4.7991000000000124E-2</c:v>
                </c:pt>
                <c:pt idx="13029">
                  <c:v>4.2124000000000064E-2</c:v>
                </c:pt>
                <c:pt idx="13030">
                  <c:v>2.4523000000000076E-2</c:v>
                </c:pt>
                <c:pt idx="13031">
                  <c:v>3.0390000000000146E-2</c:v>
                </c:pt>
                <c:pt idx="13032">
                  <c:v>1.2788999999999939E-2</c:v>
                </c:pt>
                <c:pt idx="13033">
                  <c:v>1.8656000000000009E-2</c:v>
                </c:pt>
                <c:pt idx="13034">
                  <c:v>7.7326000000000047E-2</c:v>
                </c:pt>
                <c:pt idx="13035">
                  <c:v>4.7991000000000124E-2</c:v>
                </c:pt>
                <c:pt idx="13036">
                  <c:v>3.0390000000000146E-2</c:v>
                </c:pt>
                <c:pt idx="13037">
                  <c:v>3.0390000000000146E-2</c:v>
                </c:pt>
                <c:pt idx="13038">
                  <c:v>1.0550000000000281E-3</c:v>
                </c:pt>
                <c:pt idx="13039">
                  <c:v>1.2788999999999939E-2</c:v>
                </c:pt>
                <c:pt idx="13040">
                  <c:v>2.4523000000000076E-2</c:v>
                </c:pt>
                <c:pt idx="13041">
                  <c:v>5.3857999999999982E-2</c:v>
                </c:pt>
                <c:pt idx="13042">
                  <c:v>3.6256999999999991E-2</c:v>
                </c:pt>
                <c:pt idx="13043">
                  <c:v>1.0550000000000281E-3</c:v>
                </c:pt>
                <c:pt idx="13044">
                  <c:v>1.2788999999999939E-2</c:v>
                </c:pt>
                <c:pt idx="13045">
                  <c:v>3.6256999999999991E-2</c:v>
                </c:pt>
                <c:pt idx="13046">
                  <c:v>3.6256999999999991E-2</c:v>
                </c:pt>
                <c:pt idx="13047">
                  <c:v>1.2788999999999939E-2</c:v>
                </c:pt>
                <c:pt idx="13048">
                  <c:v>2.4523000000000076E-2</c:v>
                </c:pt>
                <c:pt idx="13049">
                  <c:v>2.4523000000000076E-2</c:v>
                </c:pt>
                <c:pt idx="13050">
                  <c:v>5.3857999999999982E-2</c:v>
                </c:pt>
                <c:pt idx="13051">
                  <c:v>4.2124000000000064E-2</c:v>
                </c:pt>
                <c:pt idx="13052">
                  <c:v>3.6256999999999991E-2</c:v>
                </c:pt>
                <c:pt idx="13053">
                  <c:v>1.8656000000000009E-2</c:v>
                </c:pt>
                <c:pt idx="13054">
                  <c:v>2.4523000000000076E-2</c:v>
                </c:pt>
                <c:pt idx="13055">
                  <c:v>6.5592000000000122E-2</c:v>
                </c:pt>
                <c:pt idx="13056">
                  <c:v>2.4523000000000076E-2</c:v>
                </c:pt>
                <c:pt idx="13057">
                  <c:v>5.9725000000000056E-2</c:v>
                </c:pt>
                <c:pt idx="13058">
                  <c:v>3.0390000000000146E-2</c:v>
                </c:pt>
                <c:pt idx="13059">
                  <c:v>5.9725000000000056E-2</c:v>
                </c:pt>
                <c:pt idx="13060">
                  <c:v>7.1458999999999939E-2</c:v>
                </c:pt>
                <c:pt idx="13061">
                  <c:v>1.2788999999999939E-2</c:v>
                </c:pt>
                <c:pt idx="13062">
                  <c:v>4.2124000000000064E-2</c:v>
                </c:pt>
                <c:pt idx="13063">
                  <c:v>3.0390000000000146E-2</c:v>
                </c:pt>
                <c:pt idx="13064">
                  <c:v>6.5592000000000122E-2</c:v>
                </c:pt>
                <c:pt idx="13065">
                  <c:v>1.8656000000000009E-2</c:v>
                </c:pt>
                <c:pt idx="13066">
                  <c:v>9.4927000000000109E-2</c:v>
                </c:pt>
                <c:pt idx="13067">
                  <c:v>4.2124000000000064E-2</c:v>
                </c:pt>
                <c:pt idx="13068">
                  <c:v>2.4523000000000076E-2</c:v>
                </c:pt>
                <c:pt idx="13069">
                  <c:v>4.7991000000000124E-2</c:v>
                </c:pt>
                <c:pt idx="13070">
                  <c:v>4.7991000000000124E-2</c:v>
                </c:pt>
                <c:pt idx="13071">
                  <c:v>5.9725000000000056E-2</c:v>
                </c:pt>
                <c:pt idx="13072">
                  <c:v>4.2124000000000064E-2</c:v>
                </c:pt>
                <c:pt idx="13073">
                  <c:v>5.9725000000000056E-2</c:v>
                </c:pt>
                <c:pt idx="13074">
                  <c:v>2.4523000000000076E-2</c:v>
                </c:pt>
                <c:pt idx="13075">
                  <c:v>4.7991000000000124E-2</c:v>
                </c:pt>
                <c:pt idx="13076">
                  <c:v>3.0390000000000146E-2</c:v>
                </c:pt>
                <c:pt idx="13077">
                  <c:v>4.7991000000000124E-2</c:v>
                </c:pt>
                <c:pt idx="13078">
                  <c:v>4.2124000000000064E-2</c:v>
                </c:pt>
                <c:pt idx="13079">
                  <c:v>3.0390000000000146E-2</c:v>
                </c:pt>
                <c:pt idx="13080">
                  <c:v>5.3857999999999982E-2</c:v>
                </c:pt>
                <c:pt idx="13081">
                  <c:v>4.7991000000000124E-2</c:v>
                </c:pt>
                <c:pt idx="13082">
                  <c:v>5.9725000000000056E-2</c:v>
                </c:pt>
                <c:pt idx="13083">
                  <c:v>1.8656000000000009E-2</c:v>
                </c:pt>
                <c:pt idx="13084">
                  <c:v>4.2124000000000064E-2</c:v>
                </c:pt>
                <c:pt idx="13085">
                  <c:v>5.3857999999999982E-2</c:v>
                </c:pt>
                <c:pt idx="13086">
                  <c:v>1.2788999999999939E-2</c:v>
                </c:pt>
                <c:pt idx="13087">
                  <c:v>6.9220000000000973E-3</c:v>
                </c:pt>
                <c:pt idx="13088">
                  <c:v>2.4523000000000076E-2</c:v>
                </c:pt>
                <c:pt idx="13089">
                  <c:v>3.6256999999999991E-2</c:v>
                </c:pt>
                <c:pt idx="13090">
                  <c:v>6.5592000000000122E-2</c:v>
                </c:pt>
                <c:pt idx="13091">
                  <c:v>3.0390000000000146E-2</c:v>
                </c:pt>
                <c:pt idx="13092">
                  <c:v>5.9725000000000056E-2</c:v>
                </c:pt>
                <c:pt idx="13093">
                  <c:v>1.2788999999999939E-2</c:v>
                </c:pt>
                <c:pt idx="13094">
                  <c:v>1.0550000000000281E-3</c:v>
                </c:pt>
                <c:pt idx="13095">
                  <c:v>4.2124000000000064E-2</c:v>
                </c:pt>
                <c:pt idx="13096">
                  <c:v>6.9220000000000973E-3</c:v>
                </c:pt>
                <c:pt idx="13097">
                  <c:v>3.0390000000000146E-2</c:v>
                </c:pt>
                <c:pt idx="13098">
                  <c:v>1.8656000000000009E-2</c:v>
                </c:pt>
                <c:pt idx="13099">
                  <c:v>3.0390000000000146E-2</c:v>
                </c:pt>
                <c:pt idx="13100">
                  <c:v>5.9725000000000056E-2</c:v>
                </c:pt>
                <c:pt idx="13101">
                  <c:v>5.3857999999999982E-2</c:v>
                </c:pt>
                <c:pt idx="13102">
                  <c:v>8.9060000000000208E-2</c:v>
                </c:pt>
                <c:pt idx="13103">
                  <c:v>5.3857999999999982E-2</c:v>
                </c:pt>
                <c:pt idx="13104">
                  <c:v>3.0390000000000146E-2</c:v>
                </c:pt>
                <c:pt idx="13105">
                  <c:v>7.7326000000000047E-2</c:v>
                </c:pt>
                <c:pt idx="13106">
                  <c:v>8.3193000000000114E-2</c:v>
                </c:pt>
                <c:pt idx="13107">
                  <c:v>3.0390000000000146E-2</c:v>
                </c:pt>
                <c:pt idx="13108">
                  <c:v>4.7991000000000124E-2</c:v>
                </c:pt>
                <c:pt idx="13109">
                  <c:v>5.9725000000000056E-2</c:v>
                </c:pt>
                <c:pt idx="13110">
                  <c:v>7.1458999999999939E-2</c:v>
                </c:pt>
                <c:pt idx="13111">
                  <c:v>5.9725000000000056E-2</c:v>
                </c:pt>
                <c:pt idx="13112">
                  <c:v>4.7991000000000124E-2</c:v>
                </c:pt>
                <c:pt idx="13113">
                  <c:v>4.7991000000000124E-2</c:v>
                </c:pt>
                <c:pt idx="13114">
                  <c:v>4.2124000000000064E-2</c:v>
                </c:pt>
                <c:pt idx="13115">
                  <c:v>5.9725000000000056E-2</c:v>
                </c:pt>
                <c:pt idx="13116">
                  <c:v>8.3193000000000114E-2</c:v>
                </c:pt>
                <c:pt idx="13117">
                  <c:v>3.6256999999999991E-2</c:v>
                </c:pt>
                <c:pt idx="13118">
                  <c:v>4.7991000000000124E-2</c:v>
                </c:pt>
                <c:pt idx="13119">
                  <c:v>2.4523000000000076E-2</c:v>
                </c:pt>
                <c:pt idx="13120">
                  <c:v>1.8656000000000009E-2</c:v>
                </c:pt>
                <c:pt idx="13121">
                  <c:v>4.2124000000000064E-2</c:v>
                </c:pt>
                <c:pt idx="13122">
                  <c:v>5.9725000000000056E-2</c:v>
                </c:pt>
                <c:pt idx="13123">
                  <c:v>2.4523000000000076E-2</c:v>
                </c:pt>
                <c:pt idx="13124">
                  <c:v>4.2124000000000064E-2</c:v>
                </c:pt>
                <c:pt idx="13125">
                  <c:v>4.2124000000000064E-2</c:v>
                </c:pt>
                <c:pt idx="13126">
                  <c:v>5.9725000000000056E-2</c:v>
                </c:pt>
                <c:pt idx="13127">
                  <c:v>3.6256999999999991E-2</c:v>
                </c:pt>
                <c:pt idx="13128">
                  <c:v>3.0390000000000146E-2</c:v>
                </c:pt>
                <c:pt idx="13129">
                  <c:v>3.6256999999999991E-2</c:v>
                </c:pt>
                <c:pt idx="13130">
                  <c:v>1.2788999999999939E-2</c:v>
                </c:pt>
                <c:pt idx="13131">
                  <c:v>3.6256999999999991E-2</c:v>
                </c:pt>
                <c:pt idx="13132">
                  <c:v>8.3193000000000114E-2</c:v>
                </c:pt>
                <c:pt idx="13133">
                  <c:v>4.2124000000000064E-2</c:v>
                </c:pt>
                <c:pt idx="13134">
                  <c:v>3.0390000000000146E-2</c:v>
                </c:pt>
                <c:pt idx="13135">
                  <c:v>5.9725000000000056E-2</c:v>
                </c:pt>
                <c:pt idx="13136">
                  <c:v>5.3857999999999982E-2</c:v>
                </c:pt>
                <c:pt idx="13137">
                  <c:v>2.4523000000000076E-2</c:v>
                </c:pt>
                <c:pt idx="13138">
                  <c:v>3.6256999999999991E-2</c:v>
                </c:pt>
                <c:pt idx="13139">
                  <c:v>3.6256999999999991E-2</c:v>
                </c:pt>
                <c:pt idx="13140">
                  <c:v>4.2124000000000064E-2</c:v>
                </c:pt>
                <c:pt idx="13141">
                  <c:v>3.6256999999999991E-2</c:v>
                </c:pt>
                <c:pt idx="13142">
                  <c:v>7.1458999999999939E-2</c:v>
                </c:pt>
                <c:pt idx="13143">
                  <c:v>5.9725000000000056E-2</c:v>
                </c:pt>
                <c:pt idx="13144">
                  <c:v>7.1458999999999939E-2</c:v>
                </c:pt>
                <c:pt idx="13145">
                  <c:v>5.3857999999999982E-2</c:v>
                </c:pt>
                <c:pt idx="13146">
                  <c:v>7.7326000000000047E-2</c:v>
                </c:pt>
                <c:pt idx="13147">
                  <c:v>4.7991000000000124E-2</c:v>
                </c:pt>
                <c:pt idx="13148">
                  <c:v>5.9725000000000056E-2</c:v>
                </c:pt>
                <c:pt idx="13149">
                  <c:v>4.2124000000000064E-2</c:v>
                </c:pt>
                <c:pt idx="13150">
                  <c:v>3.6256999999999991E-2</c:v>
                </c:pt>
                <c:pt idx="13151">
                  <c:v>4.2124000000000064E-2</c:v>
                </c:pt>
                <c:pt idx="13152">
                  <c:v>5.3857999999999982E-2</c:v>
                </c:pt>
                <c:pt idx="13153">
                  <c:v>2.4523000000000076E-2</c:v>
                </c:pt>
                <c:pt idx="13154">
                  <c:v>5.3857999999999982E-2</c:v>
                </c:pt>
                <c:pt idx="13155">
                  <c:v>3.0390000000000146E-2</c:v>
                </c:pt>
                <c:pt idx="13156">
                  <c:v>1.2788999999999939E-2</c:v>
                </c:pt>
                <c:pt idx="13157">
                  <c:v>2.4523000000000076E-2</c:v>
                </c:pt>
                <c:pt idx="13158">
                  <c:v>3.6256999999999991E-2</c:v>
                </c:pt>
                <c:pt idx="13159">
                  <c:v>3.6256999999999991E-2</c:v>
                </c:pt>
                <c:pt idx="13160">
                  <c:v>5.3857999999999982E-2</c:v>
                </c:pt>
                <c:pt idx="13161">
                  <c:v>4.7991000000000124E-2</c:v>
                </c:pt>
                <c:pt idx="13162">
                  <c:v>5.9725000000000056E-2</c:v>
                </c:pt>
                <c:pt idx="13163">
                  <c:v>3.0390000000000146E-2</c:v>
                </c:pt>
                <c:pt idx="13164">
                  <c:v>3.0390000000000146E-2</c:v>
                </c:pt>
                <c:pt idx="13165">
                  <c:v>7.1458999999999939E-2</c:v>
                </c:pt>
                <c:pt idx="13166">
                  <c:v>3.6256999999999991E-2</c:v>
                </c:pt>
                <c:pt idx="13167">
                  <c:v>2.4523000000000076E-2</c:v>
                </c:pt>
                <c:pt idx="13168">
                  <c:v>4.7991000000000124E-2</c:v>
                </c:pt>
                <c:pt idx="13169">
                  <c:v>3.6256999999999991E-2</c:v>
                </c:pt>
                <c:pt idx="13170">
                  <c:v>8.3193000000000114E-2</c:v>
                </c:pt>
                <c:pt idx="13171">
                  <c:v>1.2788999999999939E-2</c:v>
                </c:pt>
                <c:pt idx="13172">
                  <c:v>3.6256999999999991E-2</c:v>
                </c:pt>
                <c:pt idx="13173">
                  <c:v>6.5592000000000122E-2</c:v>
                </c:pt>
                <c:pt idx="13174">
                  <c:v>4.2124000000000064E-2</c:v>
                </c:pt>
                <c:pt idx="13175">
                  <c:v>8.9060000000000208E-2</c:v>
                </c:pt>
                <c:pt idx="13176">
                  <c:v>1.8656000000000009E-2</c:v>
                </c:pt>
                <c:pt idx="13177">
                  <c:v>3.0390000000000146E-2</c:v>
                </c:pt>
                <c:pt idx="13178">
                  <c:v>5.3857999999999982E-2</c:v>
                </c:pt>
                <c:pt idx="13179">
                  <c:v>4.7991000000000124E-2</c:v>
                </c:pt>
                <c:pt idx="13180">
                  <c:v>7.7326000000000047E-2</c:v>
                </c:pt>
                <c:pt idx="13181">
                  <c:v>4.7991000000000124E-2</c:v>
                </c:pt>
                <c:pt idx="13182">
                  <c:v>5.9725000000000056E-2</c:v>
                </c:pt>
                <c:pt idx="13183">
                  <c:v>2.4523000000000076E-2</c:v>
                </c:pt>
                <c:pt idx="13184">
                  <c:v>2.4523000000000076E-2</c:v>
                </c:pt>
                <c:pt idx="13185">
                  <c:v>4.7991000000000124E-2</c:v>
                </c:pt>
                <c:pt idx="13186">
                  <c:v>3.6256999999999991E-2</c:v>
                </c:pt>
                <c:pt idx="13187">
                  <c:v>4.7991000000000124E-2</c:v>
                </c:pt>
                <c:pt idx="13188">
                  <c:v>2.4523000000000076E-2</c:v>
                </c:pt>
                <c:pt idx="13189">
                  <c:v>1.8656000000000009E-2</c:v>
                </c:pt>
                <c:pt idx="13190">
                  <c:v>3.0390000000000146E-2</c:v>
                </c:pt>
                <c:pt idx="13191">
                  <c:v>4.7991000000000124E-2</c:v>
                </c:pt>
                <c:pt idx="13192">
                  <c:v>-1.0678999999999878E-2</c:v>
                </c:pt>
                <c:pt idx="13193">
                  <c:v>3.6256999999999991E-2</c:v>
                </c:pt>
                <c:pt idx="13194">
                  <c:v>-4.8120000000000393E-3</c:v>
                </c:pt>
                <c:pt idx="13195">
                  <c:v>2.4523000000000076E-2</c:v>
                </c:pt>
                <c:pt idx="13196">
                  <c:v>2.4523000000000076E-2</c:v>
                </c:pt>
                <c:pt idx="13197">
                  <c:v>2.4523000000000076E-2</c:v>
                </c:pt>
                <c:pt idx="13198">
                  <c:v>1.8656000000000009E-2</c:v>
                </c:pt>
                <c:pt idx="13199">
                  <c:v>5.3857999999999982E-2</c:v>
                </c:pt>
                <c:pt idx="13200">
                  <c:v>4.7991000000000124E-2</c:v>
                </c:pt>
                <c:pt idx="13201">
                  <c:v>7.1458999999999939E-2</c:v>
                </c:pt>
                <c:pt idx="13202">
                  <c:v>4.2124000000000064E-2</c:v>
                </c:pt>
                <c:pt idx="13203">
                  <c:v>6.9220000000000973E-3</c:v>
                </c:pt>
                <c:pt idx="13204">
                  <c:v>1.0550000000000281E-3</c:v>
                </c:pt>
                <c:pt idx="13205">
                  <c:v>4.7991000000000124E-2</c:v>
                </c:pt>
                <c:pt idx="13206">
                  <c:v>1.0550000000000281E-3</c:v>
                </c:pt>
                <c:pt idx="13207">
                  <c:v>3.6256999999999991E-2</c:v>
                </c:pt>
                <c:pt idx="13208">
                  <c:v>2.4523000000000076E-2</c:v>
                </c:pt>
                <c:pt idx="13209">
                  <c:v>6.9220000000000973E-3</c:v>
                </c:pt>
                <c:pt idx="13210">
                  <c:v>-4.8120000000000393E-3</c:v>
                </c:pt>
                <c:pt idx="13211">
                  <c:v>4.7991000000000124E-2</c:v>
                </c:pt>
                <c:pt idx="13212">
                  <c:v>5.9725000000000056E-2</c:v>
                </c:pt>
                <c:pt idx="13213">
                  <c:v>3.6256999999999991E-2</c:v>
                </c:pt>
                <c:pt idx="13214">
                  <c:v>2.4523000000000076E-2</c:v>
                </c:pt>
                <c:pt idx="13215">
                  <c:v>1.2788999999999939E-2</c:v>
                </c:pt>
                <c:pt idx="13216">
                  <c:v>3.6256999999999991E-2</c:v>
                </c:pt>
                <c:pt idx="13217">
                  <c:v>3.0390000000000146E-2</c:v>
                </c:pt>
                <c:pt idx="13218">
                  <c:v>4.7991000000000124E-2</c:v>
                </c:pt>
                <c:pt idx="13219">
                  <c:v>6.5592000000000122E-2</c:v>
                </c:pt>
                <c:pt idx="13220">
                  <c:v>1.8656000000000009E-2</c:v>
                </c:pt>
                <c:pt idx="13221">
                  <c:v>5.3857999999999982E-2</c:v>
                </c:pt>
                <c:pt idx="13222">
                  <c:v>3.0390000000000146E-2</c:v>
                </c:pt>
                <c:pt idx="13223">
                  <c:v>2.4523000000000076E-2</c:v>
                </c:pt>
                <c:pt idx="13224">
                  <c:v>1.2788999999999939E-2</c:v>
                </c:pt>
                <c:pt idx="13225">
                  <c:v>5.3857999999999982E-2</c:v>
                </c:pt>
                <c:pt idx="13226">
                  <c:v>1.2788999999999939E-2</c:v>
                </c:pt>
                <c:pt idx="13227">
                  <c:v>6.9220000000000973E-3</c:v>
                </c:pt>
                <c:pt idx="13228">
                  <c:v>2.4523000000000076E-2</c:v>
                </c:pt>
                <c:pt idx="13229">
                  <c:v>1.2788999999999939E-2</c:v>
                </c:pt>
                <c:pt idx="13230">
                  <c:v>-4.8120000000000393E-3</c:v>
                </c:pt>
                <c:pt idx="13231">
                  <c:v>1.8656000000000009E-2</c:v>
                </c:pt>
                <c:pt idx="13232">
                  <c:v>1.0550000000000281E-3</c:v>
                </c:pt>
                <c:pt idx="13233">
                  <c:v>1.2788999999999939E-2</c:v>
                </c:pt>
                <c:pt idx="13234">
                  <c:v>3.6256999999999991E-2</c:v>
                </c:pt>
                <c:pt idx="13235">
                  <c:v>4.7991000000000124E-2</c:v>
                </c:pt>
                <c:pt idx="13236">
                  <c:v>3.6256999999999991E-2</c:v>
                </c:pt>
                <c:pt idx="13237">
                  <c:v>3.6256999999999991E-2</c:v>
                </c:pt>
                <c:pt idx="13238">
                  <c:v>3.6256999999999991E-2</c:v>
                </c:pt>
                <c:pt idx="13239">
                  <c:v>3.6256999999999991E-2</c:v>
                </c:pt>
                <c:pt idx="13240">
                  <c:v>1.2788999999999939E-2</c:v>
                </c:pt>
                <c:pt idx="13241">
                  <c:v>3.6256999999999991E-2</c:v>
                </c:pt>
                <c:pt idx="13242">
                  <c:v>6.9220000000000973E-3</c:v>
                </c:pt>
                <c:pt idx="13243">
                  <c:v>4.2124000000000064E-2</c:v>
                </c:pt>
                <c:pt idx="13244">
                  <c:v>6.9220000000000973E-3</c:v>
                </c:pt>
                <c:pt idx="13245">
                  <c:v>2.4523000000000076E-2</c:v>
                </c:pt>
                <c:pt idx="13246">
                  <c:v>3.6256999999999991E-2</c:v>
                </c:pt>
                <c:pt idx="13247">
                  <c:v>1.0550000000000281E-3</c:v>
                </c:pt>
                <c:pt idx="13248">
                  <c:v>3.6256999999999991E-2</c:v>
                </c:pt>
                <c:pt idx="13249">
                  <c:v>-4.8120000000000393E-3</c:v>
                </c:pt>
                <c:pt idx="13250">
                  <c:v>-4.8120000000000393E-3</c:v>
                </c:pt>
                <c:pt idx="13251">
                  <c:v>4.2124000000000064E-2</c:v>
                </c:pt>
                <c:pt idx="13252">
                  <c:v>1.2788999999999939E-2</c:v>
                </c:pt>
                <c:pt idx="13253">
                  <c:v>1.8656000000000009E-2</c:v>
                </c:pt>
                <c:pt idx="13254">
                  <c:v>3.0390000000000146E-2</c:v>
                </c:pt>
                <c:pt idx="13255">
                  <c:v>3.0390000000000146E-2</c:v>
                </c:pt>
                <c:pt idx="13256">
                  <c:v>2.4523000000000076E-2</c:v>
                </c:pt>
                <c:pt idx="13257">
                  <c:v>-1.0678999999999878E-2</c:v>
                </c:pt>
                <c:pt idx="13258">
                  <c:v>4.2124000000000064E-2</c:v>
                </c:pt>
                <c:pt idx="13259">
                  <c:v>3.6256999999999991E-2</c:v>
                </c:pt>
                <c:pt idx="13260">
                  <c:v>3.6256999999999991E-2</c:v>
                </c:pt>
                <c:pt idx="13261">
                  <c:v>4.7991000000000124E-2</c:v>
                </c:pt>
                <c:pt idx="13262">
                  <c:v>4.2124000000000064E-2</c:v>
                </c:pt>
                <c:pt idx="13263">
                  <c:v>1.0550000000000281E-3</c:v>
                </c:pt>
                <c:pt idx="13264">
                  <c:v>2.4523000000000076E-2</c:v>
                </c:pt>
                <c:pt idx="13265">
                  <c:v>3.0390000000000146E-2</c:v>
                </c:pt>
                <c:pt idx="13266">
                  <c:v>1.8656000000000009E-2</c:v>
                </c:pt>
                <c:pt idx="13267">
                  <c:v>4.2124000000000064E-2</c:v>
                </c:pt>
                <c:pt idx="13268">
                  <c:v>4.2124000000000064E-2</c:v>
                </c:pt>
                <c:pt idx="13269">
                  <c:v>4.7991000000000124E-2</c:v>
                </c:pt>
                <c:pt idx="13270">
                  <c:v>4.2124000000000064E-2</c:v>
                </c:pt>
                <c:pt idx="13271">
                  <c:v>1.2788999999999939E-2</c:v>
                </c:pt>
                <c:pt idx="13272">
                  <c:v>4.2124000000000064E-2</c:v>
                </c:pt>
                <c:pt idx="13273">
                  <c:v>1.2788999999999939E-2</c:v>
                </c:pt>
                <c:pt idx="13274">
                  <c:v>6.9220000000000973E-3</c:v>
                </c:pt>
                <c:pt idx="13275">
                  <c:v>3.6256999999999991E-2</c:v>
                </c:pt>
                <c:pt idx="13276">
                  <c:v>4.2124000000000064E-2</c:v>
                </c:pt>
                <c:pt idx="13277">
                  <c:v>4.2124000000000064E-2</c:v>
                </c:pt>
                <c:pt idx="13278">
                  <c:v>6.9220000000000973E-3</c:v>
                </c:pt>
                <c:pt idx="13279">
                  <c:v>1.8656000000000009E-2</c:v>
                </c:pt>
                <c:pt idx="13280">
                  <c:v>1.2788999999999939E-2</c:v>
                </c:pt>
                <c:pt idx="13281">
                  <c:v>3.0390000000000146E-2</c:v>
                </c:pt>
                <c:pt idx="13282">
                  <c:v>6.9220000000000973E-3</c:v>
                </c:pt>
                <c:pt idx="13283">
                  <c:v>5.9725000000000056E-2</c:v>
                </c:pt>
                <c:pt idx="13284">
                  <c:v>1.8656000000000009E-2</c:v>
                </c:pt>
                <c:pt idx="13285">
                  <c:v>2.4523000000000076E-2</c:v>
                </c:pt>
                <c:pt idx="13286">
                  <c:v>3.6256999999999991E-2</c:v>
                </c:pt>
                <c:pt idx="13287">
                  <c:v>3.6256999999999991E-2</c:v>
                </c:pt>
                <c:pt idx="13288">
                  <c:v>3.0390000000000146E-2</c:v>
                </c:pt>
                <c:pt idx="13289">
                  <c:v>3.0390000000000146E-2</c:v>
                </c:pt>
                <c:pt idx="13290">
                  <c:v>1.0550000000000281E-3</c:v>
                </c:pt>
                <c:pt idx="13291">
                  <c:v>3.0390000000000146E-2</c:v>
                </c:pt>
                <c:pt idx="13292">
                  <c:v>3.0390000000000146E-2</c:v>
                </c:pt>
                <c:pt idx="13293">
                  <c:v>2.4523000000000076E-2</c:v>
                </c:pt>
                <c:pt idx="13294">
                  <c:v>2.4523000000000076E-2</c:v>
                </c:pt>
                <c:pt idx="13295">
                  <c:v>6.9220000000000973E-3</c:v>
                </c:pt>
                <c:pt idx="13296">
                  <c:v>4.7991000000000124E-2</c:v>
                </c:pt>
                <c:pt idx="13297">
                  <c:v>4.7991000000000124E-2</c:v>
                </c:pt>
                <c:pt idx="13298">
                  <c:v>2.4523000000000076E-2</c:v>
                </c:pt>
                <c:pt idx="13299">
                  <c:v>3.0390000000000146E-2</c:v>
                </c:pt>
                <c:pt idx="13300">
                  <c:v>5.3857999999999982E-2</c:v>
                </c:pt>
                <c:pt idx="13301">
                  <c:v>2.4523000000000076E-2</c:v>
                </c:pt>
                <c:pt idx="13302">
                  <c:v>5.3857999999999982E-2</c:v>
                </c:pt>
                <c:pt idx="13303">
                  <c:v>4.2124000000000064E-2</c:v>
                </c:pt>
                <c:pt idx="13304">
                  <c:v>4.2124000000000064E-2</c:v>
                </c:pt>
                <c:pt idx="13305">
                  <c:v>5.3857999999999982E-2</c:v>
                </c:pt>
                <c:pt idx="13306">
                  <c:v>1.8656000000000009E-2</c:v>
                </c:pt>
                <c:pt idx="13307">
                  <c:v>-4.8120000000000393E-3</c:v>
                </c:pt>
                <c:pt idx="13308">
                  <c:v>1.0550000000000281E-3</c:v>
                </c:pt>
                <c:pt idx="13309">
                  <c:v>6.9220000000000973E-3</c:v>
                </c:pt>
                <c:pt idx="13310">
                  <c:v>3.0390000000000146E-2</c:v>
                </c:pt>
                <c:pt idx="13311">
                  <c:v>1.8656000000000009E-2</c:v>
                </c:pt>
                <c:pt idx="13312">
                  <c:v>5.3857999999999982E-2</c:v>
                </c:pt>
                <c:pt idx="13313">
                  <c:v>3.0390000000000146E-2</c:v>
                </c:pt>
                <c:pt idx="13314">
                  <c:v>3.0390000000000146E-2</c:v>
                </c:pt>
                <c:pt idx="13315">
                  <c:v>1.8656000000000009E-2</c:v>
                </c:pt>
                <c:pt idx="13316">
                  <c:v>3.6256999999999991E-2</c:v>
                </c:pt>
                <c:pt idx="13317">
                  <c:v>4.7991000000000124E-2</c:v>
                </c:pt>
                <c:pt idx="13318">
                  <c:v>5.9725000000000056E-2</c:v>
                </c:pt>
                <c:pt idx="13319">
                  <c:v>3.0390000000000146E-2</c:v>
                </c:pt>
                <c:pt idx="13320">
                  <c:v>5.9725000000000056E-2</c:v>
                </c:pt>
                <c:pt idx="13321">
                  <c:v>5.3857999999999982E-2</c:v>
                </c:pt>
                <c:pt idx="13322">
                  <c:v>-4.8120000000000393E-3</c:v>
                </c:pt>
                <c:pt idx="13323">
                  <c:v>1.8656000000000009E-2</c:v>
                </c:pt>
                <c:pt idx="13324">
                  <c:v>1.8656000000000009E-2</c:v>
                </c:pt>
                <c:pt idx="13325">
                  <c:v>1.8656000000000009E-2</c:v>
                </c:pt>
                <c:pt idx="13326">
                  <c:v>2.4523000000000076E-2</c:v>
                </c:pt>
                <c:pt idx="13327">
                  <c:v>4.7991000000000124E-2</c:v>
                </c:pt>
                <c:pt idx="13328">
                  <c:v>6.9220000000000973E-3</c:v>
                </c:pt>
                <c:pt idx="13329">
                  <c:v>6.5592000000000122E-2</c:v>
                </c:pt>
                <c:pt idx="13330">
                  <c:v>1.8656000000000009E-2</c:v>
                </c:pt>
                <c:pt idx="13331">
                  <c:v>3.0390000000000146E-2</c:v>
                </c:pt>
                <c:pt idx="13332">
                  <c:v>1.2788999999999939E-2</c:v>
                </c:pt>
                <c:pt idx="13333">
                  <c:v>3.6256999999999991E-2</c:v>
                </c:pt>
                <c:pt idx="13334">
                  <c:v>5.3857999999999982E-2</c:v>
                </c:pt>
                <c:pt idx="13335">
                  <c:v>1.2788999999999939E-2</c:v>
                </c:pt>
                <c:pt idx="13336">
                  <c:v>6.9220000000000973E-3</c:v>
                </c:pt>
                <c:pt idx="13337">
                  <c:v>1.8656000000000009E-2</c:v>
                </c:pt>
                <c:pt idx="13338">
                  <c:v>4.2124000000000064E-2</c:v>
                </c:pt>
                <c:pt idx="13339">
                  <c:v>3.0390000000000146E-2</c:v>
                </c:pt>
                <c:pt idx="13340">
                  <c:v>4.2124000000000064E-2</c:v>
                </c:pt>
                <c:pt idx="13341">
                  <c:v>3.6256999999999991E-2</c:v>
                </c:pt>
                <c:pt idx="13342">
                  <c:v>1.2788999999999939E-2</c:v>
                </c:pt>
                <c:pt idx="13343">
                  <c:v>6.9220000000000973E-3</c:v>
                </c:pt>
                <c:pt idx="13344">
                  <c:v>2.4523000000000076E-2</c:v>
                </c:pt>
                <c:pt idx="13345">
                  <c:v>1.2788999999999939E-2</c:v>
                </c:pt>
                <c:pt idx="13346">
                  <c:v>5.9725000000000056E-2</c:v>
                </c:pt>
                <c:pt idx="13347">
                  <c:v>2.4523000000000076E-2</c:v>
                </c:pt>
                <c:pt idx="13348">
                  <c:v>1.8656000000000009E-2</c:v>
                </c:pt>
                <c:pt idx="13349">
                  <c:v>2.4523000000000076E-2</c:v>
                </c:pt>
                <c:pt idx="13350">
                  <c:v>2.4523000000000076E-2</c:v>
                </c:pt>
                <c:pt idx="13351">
                  <c:v>4.7991000000000124E-2</c:v>
                </c:pt>
                <c:pt idx="13352">
                  <c:v>2.4523000000000076E-2</c:v>
                </c:pt>
                <c:pt idx="13353">
                  <c:v>2.4523000000000076E-2</c:v>
                </c:pt>
                <c:pt idx="13354">
                  <c:v>2.4523000000000076E-2</c:v>
                </c:pt>
                <c:pt idx="13355">
                  <c:v>2.4523000000000076E-2</c:v>
                </c:pt>
                <c:pt idx="13356">
                  <c:v>2.4523000000000076E-2</c:v>
                </c:pt>
                <c:pt idx="13357">
                  <c:v>2.4523000000000076E-2</c:v>
                </c:pt>
                <c:pt idx="13358">
                  <c:v>3.0390000000000146E-2</c:v>
                </c:pt>
                <c:pt idx="13359">
                  <c:v>1.8656000000000009E-2</c:v>
                </c:pt>
                <c:pt idx="13360">
                  <c:v>2.4523000000000076E-2</c:v>
                </c:pt>
                <c:pt idx="13361">
                  <c:v>4.2124000000000064E-2</c:v>
                </c:pt>
                <c:pt idx="13362">
                  <c:v>2.4523000000000076E-2</c:v>
                </c:pt>
                <c:pt idx="13363">
                  <c:v>6.9220000000000973E-3</c:v>
                </c:pt>
                <c:pt idx="13364">
                  <c:v>3.6256999999999991E-2</c:v>
                </c:pt>
                <c:pt idx="13365">
                  <c:v>6.9220000000000973E-3</c:v>
                </c:pt>
                <c:pt idx="13366">
                  <c:v>4.7991000000000124E-2</c:v>
                </c:pt>
                <c:pt idx="13367">
                  <c:v>-1.0678999999999878E-2</c:v>
                </c:pt>
                <c:pt idx="13368">
                  <c:v>1.2788999999999939E-2</c:v>
                </c:pt>
                <c:pt idx="13369">
                  <c:v>1.8656000000000009E-2</c:v>
                </c:pt>
                <c:pt idx="13370">
                  <c:v>3.0390000000000146E-2</c:v>
                </c:pt>
                <c:pt idx="13371">
                  <c:v>1.8656000000000009E-2</c:v>
                </c:pt>
                <c:pt idx="13372">
                  <c:v>2.4523000000000076E-2</c:v>
                </c:pt>
                <c:pt idx="13373">
                  <c:v>4.2124000000000064E-2</c:v>
                </c:pt>
                <c:pt idx="13374">
                  <c:v>1.8656000000000009E-2</c:v>
                </c:pt>
                <c:pt idx="13375">
                  <c:v>3.6256999999999991E-2</c:v>
                </c:pt>
                <c:pt idx="13376">
                  <c:v>-4.8120000000000393E-3</c:v>
                </c:pt>
                <c:pt idx="13377">
                  <c:v>1.0550000000000281E-3</c:v>
                </c:pt>
                <c:pt idx="13378">
                  <c:v>6.9220000000000973E-3</c:v>
                </c:pt>
                <c:pt idx="13379">
                  <c:v>3.6256999999999991E-2</c:v>
                </c:pt>
                <c:pt idx="13380">
                  <c:v>2.4523000000000076E-2</c:v>
                </c:pt>
                <c:pt idx="13381">
                  <c:v>1.8656000000000009E-2</c:v>
                </c:pt>
                <c:pt idx="13382">
                  <c:v>3.0390000000000146E-2</c:v>
                </c:pt>
                <c:pt idx="13383">
                  <c:v>3.6256999999999991E-2</c:v>
                </c:pt>
                <c:pt idx="13384">
                  <c:v>3.0390000000000146E-2</c:v>
                </c:pt>
                <c:pt idx="13385">
                  <c:v>4.7991000000000124E-2</c:v>
                </c:pt>
                <c:pt idx="13386">
                  <c:v>1.8656000000000009E-2</c:v>
                </c:pt>
                <c:pt idx="13387">
                  <c:v>1.2788999999999939E-2</c:v>
                </c:pt>
                <c:pt idx="13388">
                  <c:v>5.3857999999999982E-2</c:v>
                </c:pt>
                <c:pt idx="13389">
                  <c:v>3.6256999999999991E-2</c:v>
                </c:pt>
                <c:pt idx="13390">
                  <c:v>1.0550000000000281E-3</c:v>
                </c:pt>
                <c:pt idx="13391">
                  <c:v>3.6256999999999991E-2</c:v>
                </c:pt>
                <c:pt idx="13392">
                  <c:v>1.2788999999999939E-2</c:v>
                </c:pt>
                <c:pt idx="13393">
                  <c:v>3.0390000000000146E-2</c:v>
                </c:pt>
                <c:pt idx="13394">
                  <c:v>1.8656000000000009E-2</c:v>
                </c:pt>
                <c:pt idx="13395">
                  <c:v>1.2788999999999939E-2</c:v>
                </c:pt>
                <c:pt idx="13396">
                  <c:v>1.8656000000000009E-2</c:v>
                </c:pt>
                <c:pt idx="13397">
                  <c:v>1.8656000000000009E-2</c:v>
                </c:pt>
                <c:pt idx="13398">
                  <c:v>6.9220000000000973E-3</c:v>
                </c:pt>
                <c:pt idx="13399">
                  <c:v>3.0390000000000146E-2</c:v>
                </c:pt>
                <c:pt idx="13400">
                  <c:v>6.9220000000000973E-3</c:v>
                </c:pt>
                <c:pt idx="13401">
                  <c:v>1.8656000000000009E-2</c:v>
                </c:pt>
                <c:pt idx="13402">
                  <c:v>7.7326000000000047E-2</c:v>
                </c:pt>
                <c:pt idx="13403">
                  <c:v>6.9220000000000973E-3</c:v>
                </c:pt>
                <c:pt idx="13404">
                  <c:v>1.2788999999999939E-2</c:v>
                </c:pt>
                <c:pt idx="13405">
                  <c:v>6.5592000000000122E-2</c:v>
                </c:pt>
                <c:pt idx="13406">
                  <c:v>4.2124000000000064E-2</c:v>
                </c:pt>
                <c:pt idx="13407">
                  <c:v>2.4523000000000076E-2</c:v>
                </c:pt>
                <c:pt idx="13408">
                  <c:v>1.8656000000000009E-2</c:v>
                </c:pt>
                <c:pt idx="13409">
                  <c:v>1.8656000000000009E-2</c:v>
                </c:pt>
                <c:pt idx="13410">
                  <c:v>1.8656000000000009E-2</c:v>
                </c:pt>
                <c:pt idx="13411">
                  <c:v>2.4523000000000076E-2</c:v>
                </c:pt>
                <c:pt idx="13412">
                  <c:v>-2.2413000000000037E-2</c:v>
                </c:pt>
                <c:pt idx="13413">
                  <c:v>2.4523000000000076E-2</c:v>
                </c:pt>
                <c:pt idx="13414">
                  <c:v>4.2124000000000064E-2</c:v>
                </c:pt>
                <c:pt idx="13415">
                  <c:v>3.0390000000000146E-2</c:v>
                </c:pt>
                <c:pt idx="13416">
                  <c:v>3.6256999999999991E-2</c:v>
                </c:pt>
                <c:pt idx="13417">
                  <c:v>3.0390000000000146E-2</c:v>
                </c:pt>
                <c:pt idx="13418">
                  <c:v>3.0390000000000146E-2</c:v>
                </c:pt>
                <c:pt idx="13419">
                  <c:v>6.9220000000000973E-3</c:v>
                </c:pt>
                <c:pt idx="13420">
                  <c:v>-4.8120000000000393E-3</c:v>
                </c:pt>
                <c:pt idx="13421">
                  <c:v>3.0390000000000146E-2</c:v>
                </c:pt>
                <c:pt idx="13422">
                  <c:v>3.6256999999999991E-2</c:v>
                </c:pt>
                <c:pt idx="13423">
                  <c:v>3.0390000000000146E-2</c:v>
                </c:pt>
                <c:pt idx="13424">
                  <c:v>5.3857999999999982E-2</c:v>
                </c:pt>
                <c:pt idx="13425">
                  <c:v>3.0390000000000146E-2</c:v>
                </c:pt>
                <c:pt idx="13426">
                  <c:v>1.2788999999999939E-2</c:v>
                </c:pt>
                <c:pt idx="13427">
                  <c:v>-1.0678999999999878E-2</c:v>
                </c:pt>
                <c:pt idx="13428">
                  <c:v>1.2788999999999939E-2</c:v>
                </c:pt>
                <c:pt idx="13429">
                  <c:v>6.9220000000000973E-3</c:v>
                </c:pt>
                <c:pt idx="13430">
                  <c:v>5.3857999999999982E-2</c:v>
                </c:pt>
                <c:pt idx="13431">
                  <c:v>2.4523000000000076E-2</c:v>
                </c:pt>
                <c:pt idx="13432">
                  <c:v>3.0390000000000146E-2</c:v>
                </c:pt>
                <c:pt idx="13433">
                  <c:v>6.9220000000000973E-3</c:v>
                </c:pt>
                <c:pt idx="13434">
                  <c:v>4.7991000000000124E-2</c:v>
                </c:pt>
                <c:pt idx="13435">
                  <c:v>-4.8120000000000393E-3</c:v>
                </c:pt>
                <c:pt idx="13436">
                  <c:v>1.0550000000000281E-3</c:v>
                </c:pt>
                <c:pt idx="13437">
                  <c:v>1.0550000000000281E-3</c:v>
                </c:pt>
                <c:pt idx="13438">
                  <c:v>-4.8120000000000393E-3</c:v>
                </c:pt>
                <c:pt idx="13439">
                  <c:v>3.6256999999999991E-2</c:v>
                </c:pt>
                <c:pt idx="13440">
                  <c:v>6.9220000000000973E-3</c:v>
                </c:pt>
                <c:pt idx="13441">
                  <c:v>-4.8120000000000393E-3</c:v>
                </c:pt>
                <c:pt idx="13442">
                  <c:v>-3.4146999999999934E-2</c:v>
                </c:pt>
                <c:pt idx="13443">
                  <c:v>5.9725000000000056E-2</c:v>
                </c:pt>
                <c:pt idx="13444">
                  <c:v>1.8656000000000009E-2</c:v>
                </c:pt>
                <c:pt idx="13445">
                  <c:v>6.9220000000000973E-3</c:v>
                </c:pt>
                <c:pt idx="13446">
                  <c:v>3.0390000000000146E-2</c:v>
                </c:pt>
                <c:pt idx="13447">
                  <c:v>6.9220000000000973E-3</c:v>
                </c:pt>
                <c:pt idx="13448">
                  <c:v>-4.8120000000000393E-3</c:v>
                </c:pt>
                <c:pt idx="13449">
                  <c:v>-4.8120000000000393E-3</c:v>
                </c:pt>
                <c:pt idx="13450">
                  <c:v>2.4523000000000076E-2</c:v>
                </c:pt>
                <c:pt idx="13451">
                  <c:v>1.2788999999999939E-2</c:v>
                </c:pt>
                <c:pt idx="13452">
                  <c:v>3.6256999999999991E-2</c:v>
                </c:pt>
                <c:pt idx="13453">
                  <c:v>1.2788999999999939E-2</c:v>
                </c:pt>
                <c:pt idx="13454">
                  <c:v>6.9220000000000973E-3</c:v>
                </c:pt>
                <c:pt idx="13455">
                  <c:v>1.8656000000000009E-2</c:v>
                </c:pt>
                <c:pt idx="13456">
                  <c:v>5.9725000000000056E-2</c:v>
                </c:pt>
                <c:pt idx="13457">
                  <c:v>6.9220000000000973E-3</c:v>
                </c:pt>
                <c:pt idx="13458">
                  <c:v>6.9220000000000973E-3</c:v>
                </c:pt>
                <c:pt idx="13459">
                  <c:v>1.2788999999999939E-2</c:v>
                </c:pt>
                <c:pt idx="13460">
                  <c:v>4.7991000000000124E-2</c:v>
                </c:pt>
                <c:pt idx="13461">
                  <c:v>2.4523000000000076E-2</c:v>
                </c:pt>
                <c:pt idx="13462">
                  <c:v>2.4523000000000076E-2</c:v>
                </c:pt>
                <c:pt idx="13463">
                  <c:v>6.9220000000000973E-3</c:v>
                </c:pt>
                <c:pt idx="13464">
                  <c:v>1.2788999999999939E-2</c:v>
                </c:pt>
                <c:pt idx="13465">
                  <c:v>6.9220000000000973E-3</c:v>
                </c:pt>
                <c:pt idx="13466">
                  <c:v>3.0390000000000146E-2</c:v>
                </c:pt>
                <c:pt idx="13467">
                  <c:v>2.4523000000000076E-2</c:v>
                </c:pt>
                <c:pt idx="13468">
                  <c:v>-1.0678999999999878E-2</c:v>
                </c:pt>
                <c:pt idx="13469">
                  <c:v>-4.8120000000000393E-3</c:v>
                </c:pt>
                <c:pt idx="13470">
                  <c:v>6.9220000000000973E-3</c:v>
                </c:pt>
                <c:pt idx="13471">
                  <c:v>-1.0678999999999878E-2</c:v>
                </c:pt>
                <c:pt idx="13472">
                  <c:v>1.0550000000000281E-3</c:v>
                </c:pt>
                <c:pt idx="13473">
                  <c:v>-2.8279999999999871E-2</c:v>
                </c:pt>
                <c:pt idx="13474">
                  <c:v>6.9220000000000973E-3</c:v>
                </c:pt>
                <c:pt idx="13475">
                  <c:v>4.2124000000000064E-2</c:v>
                </c:pt>
                <c:pt idx="13476">
                  <c:v>3.0390000000000146E-2</c:v>
                </c:pt>
                <c:pt idx="13477">
                  <c:v>1.8656000000000009E-2</c:v>
                </c:pt>
                <c:pt idx="13478">
                  <c:v>6.9220000000000973E-3</c:v>
                </c:pt>
                <c:pt idx="13479">
                  <c:v>1.0550000000000281E-3</c:v>
                </c:pt>
                <c:pt idx="13480">
                  <c:v>3.6256999999999991E-2</c:v>
                </c:pt>
                <c:pt idx="13481">
                  <c:v>3.0390000000000146E-2</c:v>
                </c:pt>
                <c:pt idx="13482">
                  <c:v>2.4523000000000076E-2</c:v>
                </c:pt>
                <c:pt idx="13483">
                  <c:v>-1.0678999999999878E-2</c:v>
                </c:pt>
                <c:pt idx="13484">
                  <c:v>-1.6545999999999953E-2</c:v>
                </c:pt>
                <c:pt idx="13485">
                  <c:v>6.9220000000000973E-3</c:v>
                </c:pt>
                <c:pt idx="13486">
                  <c:v>-4.8120000000000393E-3</c:v>
                </c:pt>
                <c:pt idx="13487">
                  <c:v>-4.8120000000000393E-3</c:v>
                </c:pt>
                <c:pt idx="13488">
                  <c:v>1.2788999999999939E-2</c:v>
                </c:pt>
                <c:pt idx="13489">
                  <c:v>1.0550000000000281E-3</c:v>
                </c:pt>
                <c:pt idx="13490">
                  <c:v>1.2788999999999939E-2</c:v>
                </c:pt>
                <c:pt idx="13491">
                  <c:v>2.4523000000000076E-2</c:v>
                </c:pt>
                <c:pt idx="13492">
                  <c:v>1.2788999999999939E-2</c:v>
                </c:pt>
                <c:pt idx="13493">
                  <c:v>1.8656000000000009E-2</c:v>
                </c:pt>
                <c:pt idx="13494">
                  <c:v>1.2788999999999939E-2</c:v>
                </c:pt>
                <c:pt idx="13495">
                  <c:v>2.4523000000000076E-2</c:v>
                </c:pt>
                <c:pt idx="13496">
                  <c:v>6.9220000000000973E-3</c:v>
                </c:pt>
                <c:pt idx="13497">
                  <c:v>-2.8279999999999871E-2</c:v>
                </c:pt>
                <c:pt idx="13498">
                  <c:v>-2.2413000000000037E-2</c:v>
                </c:pt>
                <c:pt idx="13499">
                  <c:v>-4.8120000000000393E-3</c:v>
                </c:pt>
                <c:pt idx="13500">
                  <c:v>2.4523000000000076E-2</c:v>
                </c:pt>
                <c:pt idx="13501">
                  <c:v>1.2788999999999939E-2</c:v>
                </c:pt>
                <c:pt idx="13502">
                  <c:v>-1.0678999999999878E-2</c:v>
                </c:pt>
                <c:pt idx="13503">
                  <c:v>1.8656000000000009E-2</c:v>
                </c:pt>
                <c:pt idx="13504">
                  <c:v>1.0550000000000281E-3</c:v>
                </c:pt>
                <c:pt idx="13505">
                  <c:v>-1.0678999999999878E-2</c:v>
                </c:pt>
                <c:pt idx="13506">
                  <c:v>6.9220000000000973E-3</c:v>
                </c:pt>
                <c:pt idx="13507">
                  <c:v>6.9220000000000973E-3</c:v>
                </c:pt>
                <c:pt idx="13508">
                  <c:v>-2.2413000000000037E-2</c:v>
                </c:pt>
                <c:pt idx="13509">
                  <c:v>-1.0678999999999878E-2</c:v>
                </c:pt>
                <c:pt idx="13510">
                  <c:v>1.2788999999999939E-2</c:v>
                </c:pt>
                <c:pt idx="13511">
                  <c:v>-1.0678999999999878E-2</c:v>
                </c:pt>
                <c:pt idx="13512">
                  <c:v>1.0550000000000281E-3</c:v>
                </c:pt>
                <c:pt idx="13513">
                  <c:v>-3.4146999999999934E-2</c:v>
                </c:pt>
                <c:pt idx="13514">
                  <c:v>6.9220000000000973E-3</c:v>
                </c:pt>
                <c:pt idx="13515">
                  <c:v>1.0550000000000281E-3</c:v>
                </c:pt>
                <c:pt idx="13516">
                  <c:v>3.0390000000000146E-2</c:v>
                </c:pt>
                <c:pt idx="13517">
                  <c:v>-4.8120000000000393E-3</c:v>
                </c:pt>
                <c:pt idx="13518">
                  <c:v>-2.2413000000000037E-2</c:v>
                </c:pt>
                <c:pt idx="13519">
                  <c:v>4.7991000000000124E-2</c:v>
                </c:pt>
                <c:pt idx="13520">
                  <c:v>1.8656000000000009E-2</c:v>
                </c:pt>
                <c:pt idx="13521">
                  <c:v>3.6256999999999991E-2</c:v>
                </c:pt>
                <c:pt idx="13522">
                  <c:v>6.9220000000000973E-3</c:v>
                </c:pt>
                <c:pt idx="13523">
                  <c:v>-1.0678999999999878E-2</c:v>
                </c:pt>
                <c:pt idx="13524">
                  <c:v>1.8656000000000009E-2</c:v>
                </c:pt>
                <c:pt idx="13525">
                  <c:v>3.0390000000000146E-2</c:v>
                </c:pt>
                <c:pt idx="13526">
                  <c:v>1.8656000000000009E-2</c:v>
                </c:pt>
                <c:pt idx="13527">
                  <c:v>-4.8120000000000393E-3</c:v>
                </c:pt>
                <c:pt idx="13528">
                  <c:v>-2.8279999999999871E-2</c:v>
                </c:pt>
                <c:pt idx="13529">
                  <c:v>-1.6545999999999953E-2</c:v>
                </c:pt>
                <c:pt idx="13530">
                  <c:v>1.0550000000000281E-3</c:v>
                </c:pt>
                <c:pt idx="13531">
                  <c:v>6.9220000000000973E-3</c:v>
                </c:pt>
                <c:pt idx="13532">
                  <c:v>-1.6545999999999953E-2</c:v>
                </c:pt>
                <c:pt idx="13533">
                  <c:v>-1.0678999999999878E-2</c:v>
                </c:pt>
                <c:pt idx="13534">
                  <c:v>4.2124000000000064E-2</c:v>
                </c:pt>
                <c:pt idx="13535">
                  <c:v>2.4523000000000076E-2</c:v>
                </c:pt>
                <c:pt idx="13536">
                  <c:v>4.2124000000000064E-2</c:v>
                </c:pt>
                <c:pt idx="13537">
                  <c:v>3.6256999999999991E-2</c:v>
                </c:pt>
                <c:pt idx="13538">
                  <c:v>1.2788999999999939E-2</c:v>
                </c:pt>
                <c:pt idx="13539">
                  <c:v>-1.0678999999999878E-2</c:v>
                </c:pt>
                <c:pt idx="13540">
                  <c:v>3.0390000000000146E-2</c:v>
                </c:pt>
                <c:pt idx="13541">
                  <c:v>1.2788999999999939E-2</c:v>
                </c:pt>
                <c:pt idx="13542">
                  <c:v>3.6256999999999991E-2</c:v>
                </c:pt>
                <c:pt idx="13543">
                  <c:v>2.4523000000000076E-2</c:v>
                </c:pt>
                <c:pt idx="13544">
                  <c:v>-4.8120000000000393E-3</c:v>
                </c:pt>
                <c:pt idx="13545">
                  <c:v>3.6256999999999991E-2</c:v>
                </c:pt>
                <c:pt idx="13546">
                  <c:v>4.2124000000000064E-2</c:v>
                </c:pt>
                <c:pt idx="13547">
                  <c:v>1.0550000000000281E-3</c:v>
                </c:pt>
                <c:pt idx="13548">
                  <c:v>-3.4146999999999934E-2</c:v>
                </c:pt>
                <c:pt idx="13549">
                  <c:v>1.2788999999999939E-2</c:v>
                </c:pt>
                <c:pt idx="13550">
                  <c:v>1.0550000000000281E-3</c:v>
                </c:pt>
                <c:pt idx="13551">
                  <c:v>1.2788999999999939E-2</c:v>
                </c:pt>
                <c:pt idx="13552">
                  <c:v>-3.4146999999999934E-2</c:v>
                </c:pt>
                <c:pt idx="13553">
                  <c:v>6.9220000000000973E-3</c:v>
                </c:pt>
                <c:pt idx="13554">
                  <c:v>1.0550000000000281E-3</c:v>
                </c:pt>
                <c:pt idx="13555">
                  <c:v>-4.8120000000000393E-3</c:v>
                </c:pt>
                <c:pt idx="13556">
                  <c:v>4.2124000000000064E-2</c:v>
                </c:pt>
                <c:pt idx="13557">
                  <c:v>2.4523000000000076E-2</c:v>
                </c:pt>
                <c:pt idx="13558">
                  <c:v>1.0550000000000281E-3</c:v>
                </c:pt>
                <c:pt idx="13559">
                  <c:v>1.0550000000000281E-3</c:v>
                </c:pt>
                <c:pt idx="13560">
                  <c:v>1.0550000000000281E-3</c:v>
                </c:pt>
                <c:pt idx="13561">
                  <c:v>1.8656000000000009E-2</c:v>
                </c:pt>
                <c:pt idx="13562">
                  <c:v>2.4523000000000076E-2</c:v>
                </c:pt>
                <c:pt idx="13563">
                  <c:v>1.0550000000000281E-3</c:v>
                </c:pt>
                <c:pt idx="13564">
                  <c:v>-1.6545999999999953E-2</c:v>
                </c:pt>
                <c:pt idx="13565">
                  <c:v>-2.2413000000000037E-2</c:v>
                </c:pt>
                <c:pt idx="13566">
                  <c:v>-2.2413000000000037E-2</c:v>
                </c:pt>
                <c:pt idx="13567">
                  <c:v>1.2788999999999939E-2</c:v>
                </c:pt>
                <c:pt idx="13568">
                  <c:v>-2.2413000000000037E-2</c:v>
                </c:pt>
                <c:pt idx="13569">
                  <c:v>-2.2413000000000037E-2</c:v>
                </c:pt>
                <c:pt idx="13570">
                  <c:v>1.2788999999999939E-2</c:v>
                </c:pt>
                <c:pt idx="13571">
                  <c:v>1.8656000000000009E-2</c:v>
                </c:pt>
                <c:pt idx="13572">
                  <c:v>1.8656000000000009E-2</c:v>
                </c:pt>
                <c:pt idx="13573">
                  <c:v>1.8656000000000009E-2</c:v>
                </c:pt>
                <c:pt idx="13574">
                  <c:v>1.2788999999999939E-2</c:v>
                </c:pt>
                <c:pt idx="13575">
                  <c:v>6.9220000000000973E-3</c:v>
                </c:pt>
                <c:pt idx="13576">
                  <c:v>2.4523000000000076E-2</c:v>
                </c:pt>
                <c:pt idx="13577">
                  <c:v>1.0550000000000281E-3</c:v>
                </c:pt>
                <c:pt idx="13578">
                  <c:v>1.8656000000000009E-2</c:v>
                </c:pt>
                <c:pt idx="13579">
                  <c:v>-1.6545999999999953E-2</c:v>
                </c:pt>
                <c:pt idx="13580">
                  <c:v>-4.8120000000000393E-3</c:v>
                </c:pt>
                <c:pt idx="13581">
                  <c:v>3.0390000000000146E-2</c:v>
                </c:pt>
                <c:pt idx="13582">
                  <c:v>1.8656000000000009E-2</c:v>
                </c:pt>
                <c:pt idx="13583">
                  <c:v>-1.6545999999999953E-2</c:v>
                </c:pt>
                <c:pt idx="13584">
                  <c:v>1.2788999999999939E-2</c:v>
                </c:pt>
                <c:pt idx="13585">
                  <c:v>1.0550000000000281E-3</c:v>
                </c:pt>
                <c:pt idx="13586">
                  <c:v>1.2788999999999939E-2</c:v>
                </c:pt>
                <c:pt idx="13587">
                  <c:v>1.0550000000000281E-3</c:v>
                </c:pt>
                <c:pt idx="13588">
                  <c:v>-1.0678999999999878E-2</c:v>
                </c:pt>
                <c:pt idx="13589">
                  <c:v>1.2788999999999939E-2</c:v>
                </c:pt>
                <c:pt idx="13590">
                  <c:v>3.6256999999999991E-2</c:v>
                </c:pt>
                <c:pt idx="13591">
                  <c:v>1.8656000000000009E-2</c:v>
                </c:pt>
                <c:pt idx="13592">
                  <c:v>-2.8279999999999871E-2</c:v>
                </c:pt>
                <c:pt idx="13593">
                  <c:v>1.2788999999999939E-2</c:v>
                </c:pt>
                <c:pt idx="13594">
                  <c:v>4.7991000000000124E-2</c:v>
                </c:pt>
                <c:pt idx="13595">
                  <c:v>1.8656000000000009E-2</c:v>
                </c:pt>
                <c:pt idx="13596">
                  <c:v>1.0550000000000281E-3</c:v>
                </c:pt>
                <c:pt idx="13597">
                  <c:v>-2.2413000000000037E-2</c:v>
                </c:pt>
                <c:pt idx="13598">
                  <c:v>-2.2413000000000037E-2</c:v>
                </c:pt>
                <c:pt idx="13599">
                  <c:v>-4.0014000000000015E-2</c:v>
                </c:pt>
                <c:pt idx="13600">
                  <c:v>6.9220000000000973E-3</c:v>
                </c:pt>
                <c:pt idx="13601">
                  <c:v>1.0550000000000281E-3</c:v>
                </c:pt>
                <c:pt idx="13602">
                  <c:v>1.0550000000000281E-3</c:v>
                </c:pt>
                <c:pt idx="13603">
                  <c:v>3.6256999999999991E-2</c:v>
                </c:pt>
                <c:pt idx="13604">
                  <c:v>3.0390000000000146E-2</c:v>
                </c:pt>
                <c:pt idx="13605">
                  <c:v>3.0390000000000146E-2</c:v>
                </c:pt>
                <c:pt idx="13606">
                  <c:v>1.8656000000000009E-2</c:v>
                </c:pt>
                <c:pt idx="13607">
                  <c:v>-2.8279999999999871E-2</c:v>
                </c:pt>
                <c:pt idx="13608">
                  <c:v>1.2788999999999939E-2</c:v>
                </c:pt>
                <c:pt idx="13609">
                  <c:v>1.0550000000000281E-3</c:v>
                </c:pt>
                <c:pt idx="13610">
                  <c:v>-1.0678999999999878E-2</c:v>
                </c:pt>
                <c:pt idx="13611">
                  <c:v>1.0550000000000281E-3</c:v>
                </c:pt>
                <c:pt idx="13612">
                  <c:v>1.2788999999999939E-2</c:v>
                </c:pt>
                <c:pt idx="13613">
                  <c:v>-1.0678999999999878E-2</c:v>
                </c:pt>
                <c:pt idx="13614">
                  <c:v>2.4523000000000076E-2</c:v>
                </c:pt>
                <c:pt idx="13615">
                  <c:v>-2.2413000000000037E-2</c:v>
                </c:pt>
                <c:pt idx="13616">
                  <c:v>2.4523000000000076E-2</c:v>
                </c:pt>
                <c:pt idx="13617">
                  <c:v>1.0550000000000281E-3</c:v>
                </c:pt>
                <c:pt idx="13618">
                  <c:v>6.9220000000000973E-3</c:v>
                </c:pt>
                <c:pt idx="13619">
                  <c:v>1.2788999999999939E-2</c:v>
                </c:pt>
                <c:pt idx="13620">
                  <c:v>1.0550000000000281E-3</c:v>
                </c:pt>
                <c:pt idx="13621">
                  <c:v>-1.6545999999999953E-2</c:v>
                </c:pt>
                <c:pt idx="13622">
                  <c:v>6.9220000000000973E-3</c:v>
                </c:pt>
                <c:pt idx="13623">
                  <c:v>-4.0014000000000015E-2</c:v>
                </c:pt>
                <c:pt idx="13624">
                  <c:v>-1.6545999999999953E-2</c:v>
                </c:pt>
                <c:pt idx="13625">
                  <c:v>1.2788999999999939E-2</c:v>
                </c:pt>
                <c:pt idx="13626">
                  <c:v>-1.0678999999999878E-2</c:v>
                </c:pt>
                <c:pt idx="13627">
                  <c:v>-4.8120000000000393E-3</c:v>
                </c:pt>
                <c:pt idx="13628">
                  <c:v>-2.8279999999999871E-2</c:v>
                </c:pt>
                <c:pt idx="13629">
                  <c:v>-4.8120000000000393E-3</c:v>
                </c:pt>
                <c:pt idx="13630">
                  <c:v>-1.0678999999999878E-2</c:v>
                </c:pt>
                <c:pt idx="13631">
                  <c:v>-2.8279999999999871E-2</c:v>
                </c:pt>
                <c:pt idx="13632">
                  <c:v>-3.4146999999999934E-2</c:v>
                </c:pt>
                <c:pt idx="13633">
                  <c:v>-1.0678999999999878E-2</c:v>
                </c:pt>
                <c:pt idx="13634">
                  <c:v>-1.6545999999999953E-2</c:v>
                </c:pt>
                <c:pt idx="13635">
                  <c:v>1.0550000000000281E-3</c:v>
                </c:pt>
                <c:pt idx="13636">
                  <c:v>1.0550000000000281E-3</c:v>
                </c:pt>
                <c:pt idx="13637">
                  <c:v>-1.0678999999999878E-2</c:v>
                </c:pt>
                <c:pt idx="13638">
                  <c:v>-4.0014000000000015E-2</c:v>
                </c:pt>
                <c:pt idx="13639">
                  <c:v>-1.0678999999999878E-2</c:v>
                </c:pt>
                <c:pt idx="13640">
                  <c:v>-4.8120000000000393E-3</c:v>
                </c:pt>
                <c:pt idx="13641">
                  <c:v>2.4523000000000076E-2</c:v>
                </c:pt>
                <c:pt idx="13642">
                  <c:v>1.8656000000000009E-2</c:v>
                </c:pt>
                <c:pt idx="13643">
                  <c:v>-1.0678999999999878E-2</c:v>
                </c:pt>
                <c:pt idx="13644">
                  <c:v>-1.0678999999999878E-2</c:v>
                </c:pt>
                <c:pt idx="13645">
                  <c:v>1.2788999999999939E-2</c:v>
                </c:pt>
                <c:pt idx="13646">
                  <c:v>-2.2413000000000037E-2</c:v>
                </c:pt>
                <c:pt idx="13647">
                  <c:v>1.0550000000000281E-3</c:v>
                </c:pt>
                <c:pt idx="13648">
                  <c:v>-1.6545999999999953E-2</c:v>
                </c:pt>
                <c:pt idx="13649">
                  <c:v>-1.0678999999999878E-2</c:v>
                </c:pt>
                <c:pt idx="13650">
                  <c:v>-1.0678999999999878E-2</c:v>
                </c:pt>
                <c:pt idx="13651">
                  <c:v>6.9220000000000973E-3</c:v>
                </c:pt>
                <c:pt idx="13652">
                  <c:v>3.0390000000000146E-2</c:v>
                </c:pt>
                <c:pt idx="13653">
                  <c:v>-1.0678999999999878E-2</c:v>
                </c:pt>
                <c:pt idx="13654">
                  <c:v>1.8656000000000009E-2</c:v>
                </c:pt>
                <c:pt idx="13655">
                  <c:v>-1.6545999999999953E-2</c:v>
                </c:pt>
                <c:pt idx="13656">
                  <c:v>6.9220000000000973E-3</c:v>
                </c:pt>
                <c:pt idx="13657">
                  <c:v>-4.8120000000000393E-3</c:v>
                </c:pt>
                <c:pt idx="13658">
                  <c:v>-1.6545999999999953E-2</c:v>
                </c:pt>
                <c:pt idx="13659">
                  <c:v>-4.8120000000000393E-3</c:v>
                </c:pt>
                <c:pt idx="13660">
                  <c:v>3.6256999999999991E-2</c:v>
                </c:pt>
                <c:pt idx="13661">
                  <c:v>-4.8120000000000393E-3</c:v>
                </c:pt>
                <c:pt idx="13662">
                  <c:v>-1.6545999999999953E-2</c:v>
                </c:pt>
                <c:pt idx="13663">
                  <c:v>2.4523000000000076E-2</c:v>
                </c:pt>
                <c:pt idx="13664">
                  <c:v>-4.0014000000000015E-2</c:v>
                </c:pt>
                <c:pt idx="13665">
                  <c:v>6.9220000000000973E-3</c:v>
                </c:pt>
                <c:pt idx="13666">
                  <c:v>1.0550000000000281E-3</c:v>
                </c:pt>
                <c:pt idx="13667">
                  <c:v>-2.8279999999999871E-2</c:v>
                </c:pt>
                <c:pt idx="13668">
                  <c:v>-2.2413000000000037E-2</c:v>
                </c:pt>
                <c:pt idx="13669">
                  <c:v>-4.8120000000000393E-3</c:v>
                </c:pt>
                <c:pt idx="13670">
                  <c:v>1.2788999999999939E-2</c:v>
                </c:pt>
                <c:pt idx="13671">
                  <c:v>6.9220000000000973E-3</c:v>
                </c:pt>
                <c:pt idx="13672">
                  <c:v>-1.0678999999999878E-2</c:v>
                </c:pt>
                <c:pt idx="13673">
                  <c:v>3.0390000000000146E-2</c:v>
                </c:pt>
                <c:pt idx="13674">
                  <c:v>6.9220000000000973E-3</c:v>
                </c:pt>
                <c:pt idx="13675">
                  <c:v>1.8656000000000009E-2</c:v>
                </c:pt>
                <c:pt idx="13676">
                  <c:v>6.9220000000000973E-3</c:v>
                </c:pt>
                <c:pt idx="13677">
                  <c:v>1.8656000000000009E-2</c:v>
                </c:pt>
                <c:pt idx="13678">
                  <c:v>-4.8120000000000393E-3</c:v>
                </c:pt>
                <c:pt idx="13679">
                  <c:v>-3.4146999999999934E-2</c:v>
                </c:pt>
                <c:pt idx="13680">
                  <c:v>-1.6545999999999953E-2</c:v>
                </c:pt>
                <c:pt idx="13681">
                  <c:v>-4.8120000000000393E-3</c:v>
                </c:pt>
                <c:pt idx="13682">
                  <c:v>-1.0678999999999878E-2</c:v>
                </c:pt>
                <c:pt idx="13683">
                  <c:v>3.6256999999999991E-2</c:v>
                </c:pt>
                <c:pt idx="13684">
                  <c:v>-1.0678999999999878E-2</c:v>
                </c:pt>
                <c:pt idx="13685">
                  <c:v>6.9220000000000973E-3</c:v>
                </c:pt>
                <c:pt idx="13686">
                  <c:v>-1.0678999999999878E-2</c:v>
                </c:pt>
                <c:pt idx="13687">
                  <c:v>-4.5881000000000081E-2</c:v>
                </c:pt>
                <c:pt idx="13688">
                  <c:v>-3.4146999999999934E-2</c:v>
                </c:pt>
                <c:pt idx="13689">
                  <c:v>-4.0014000000000015E-2</c:v>
                </c:pt>
                <c:pt idx="13690">
                  <c:v>1.0550000000000281E-3</c:v>
                </c:pt>
                <c:pt idx="13691">
                  <c:v>6.9220000000000973E-3</c:v>
                </c:pt>
                <c:pt idx="13692">
                  <c:v>-1.6545999999999953E-2</c:v>
                </c:pt>
                <c:pt idx="13693">
                  <c:v>-1.6545999999999953E-2</c:v>
                </c:pt>
                <c:pt idx="13694">
                  <c:v>-2.8279999999999871E-2</c:v>
                </c:pt>
                <c:pt idx="13695">
                  <c:v>-4.0014000000000015E-2</c:v>
                </c:pt>
                <c:pt idx="13696">
                  <c:v>-4.8120000000000393E-3</c:v>
                </c:pt>
                <c:pt idx="13697">
                  <c:v>-3.4146999999999934E-2</c:v>
                </c:pt>
                <c:pt idx="13698">
                  <c:v>6.9220000000000973E-3</c:v>
                </c:pt>
                <c:pt idx="13699">
                  <c:v>-4.8120000000000393E-3</c:v>
                </c:pt>
                <c:pt idx="13700">
                  <c:v>1.2788999999999939E-2</c:v>
                </c:pt>
                <c:pt idx="13701">
                  <c:v>2.4523000000000076E-2</c:v>
                </c:pt>
                <c:pt idx="13702">
                  <c:v>-2.8279999999999871E-2</c:v>
                </c:pt>
                <c:pt idx="13703">
                  <c:v>-1.6545999999999953E-2</c:v>
                </c:pt>
                <c:pt idx="13704">
                  <c:v>-1.0678999999999878E-2</c:v>
                </c:pt>
                <c:pt idx="13705">
                  <c:v>6.9220000000000973E-3</c:v>
                </c:pt>
                <c:pt idx="13706">
                  <c:v>2.4523000000000076E-2</c:v>
                </c:pt>
                <c:pt idx="13707">
                  <c:v>-2.2413000000000037E-2</c:v>
                </c:pt>
                <c:pt idx="13708">
                  <c:v>-4.8120000000000393E-3</c:v>
                </c:pt>
                <c:pt idx="13709">
                  <c:v>-1.0678999999999878E-2</c:v>
                </c:pt>
                <c:pt idx="13710">
                  <c:v>-1.0678999999999878E-2</c:v>
                </c:pt>
                <c:pt idx="13711">
                  <c:v>2.4523000000000076E-2</c:v>
                </c:pt>
                <c:pt idx="13712">
                  <c:v>-2.2413000000000037E-2</c:v>
                </c:pt>
                <c:pt idx="13713">
                  <c:v>6.9220000000000973E-3</c:v>
                </c:pt>
                <c:pt idx="13714">
                  <c:v>2.4523000000000076E-2</c:v>
                </c:pt>
                <c:pt idx="13715">
                  <c:v>2.4523000000000076E-2</c:v>
                </c:pt>
                <c:pt idx="13716">
                  <c:v>-1.6545999999999953E-2</c:v>
                </c:pt>
                <c:pt idx="13717">
                  <c:v>-1.6545999999999953E-2</c:v>
                </c:pt>
                <c:pt idx="13718">
                  <c:v>-3.4146999999999934E-2</c:v>
                </c:pt>
                <c:pt idx="13719">
                  <c:v>-4.8120000000000393E-3</c:v>
                </c:pt>
                <c:pt idx="13720">
                  <c:v>6.9220000000000973E-3</c:v>
                </c:pt>
                <c:pt idx="13721">
                  <c:v>1.0550000000000281E-3</c:v>
                </c:pt>
                <c:pt idx="13722">
                  <c:v>1.2788999999999939E-2</c:v>
                </c:pt>
                <c:pt idx="13723">
                  <c:v>-1.6545999999999953E-2</c:v>
                </c:pt>
                <c:pt idx="13724">
                  <c:v>-3.4146999999999934E-2</c:v>
                </c:pt>
                <c:pt idx="13725">
                  <c:v>-1.0678999999999878E-2</c:v>
                </c:pt>
                <c:pt idx="13726">
                  <c:v>3.6256999999999991E-2</c:v>
                </c:pt>
                <c:pt idx="13727">
                  <c:v>1.8656000000000009E-2</c:v>
                </c:pt>
                <c:pt idx="13728">
                  <c:v>-1.6545999999999953E-2</c:v>
                </c:pt>
                <c:pt idx="13729">
                  <c:v>6.9220000000000973E-3</c:v>
                </c:pt>
                <c:pt idx="13730">
                  <c:v>1.0550000000000281E-3</c:v>
                </c:pt>
                <c:pt idx="13731">
                  <c:v>1.0550000000000281E-3</c:v>
                </c:pt>
                <c:pt idx="13732">
                  <c:v>3.0390000000000146E-2</c:v>
                </c:pt>
                <c:pt idx="13733">
                  <c:v>-1.0678999999999878E-2</c:v>
                </c:pt>
                <c:pt idx="13734">
                  <c:v>1.2788999999999939E-2</c:v>
                </c:pt>
                <c:pt idx="13735">
                  <c:v>6.9220000000000973E-3</c:v>
                </c:pt>
                <c:pt idx="13736">
                  <c:v>1.0550000000000281E-3</c:v>
                </c:pt>
                <c:pt idx="13737">
                  <c:v>-4.8120000000000393E-3</c:v>
                </c:pt>
                <c:pt idx="13738">
                  <c:v>-4.8120000000000393E-3</c:v>
                </c:pt>
                <c:pt idx="13739">
                  <c:v>-2.8279999999999871E-2</c:v>
                </c:pt>
                <c:pt idx="13740">
                  <c:v>1.0550000000000281E-3</c:v>
                </c:pt>
                <c:pt idx="13741">
                  <c:v>-3.4146999999999934E-2</c:v>
                </c:pt>
                <c:pt idx="13742">
                  <c:v>4.7991000000000124E-2</c:v>
                </c:pt>
                <c:pt idx="13743">
                  <c:v>6.9220000000000973E-3</c:v>
                </c:pt>
                <c:pt idx="13744">
                  <c:v>-2.8279999999999871E-2</c:v>
                </c:pt>
                <c:pt idx="13745">
                  <c:v>-1.0678999999999878E-2</c:v>
                </c:pt>
                <c:pt idx="13746">
                  <c:v>-2.8279999999999871E-2</c:v>
                </c:pt>
                <c:pt idx="13747">
                  <c:v>1.8656000000000009E-2</c:v>
                </c:pt>
                <c:pt idx="13748">
                  <c:v>-4.0014000000000015E-2</c:v>
                </c:pt>
                <c:pt idx="13749">
                  <c:v>1.2788999999999939E-2</c:v>
                </c:pt>
                <c:pt idx="13750">
                  <c:v>-2.2413000000000037E-2</c:v>
                </c:pt>
                <c:pt idx="13751">
                  <c:v>1.2788999999999939E-2</c:v>
                </c:pt>
                <c:pt idx="13752">
                  <c:v>-4.8120000000000393E-3</c:v>
                </c:pt>
                <c:pt idx="13753">
                  <c:v>-1.0678999999999878E-2</c:v>
                </c:pt>
                <c:pt idx="13754">
                  <c:v>-2.2413000000000037E-2</c:v>
                </c:pt>
                <c:pt idx="13755">
                  <c:v>1.2788999999999939E-2</c:v>
                </c:pt>
                <c:pt idx="13756">
                  <c:v>-4.8120000000000393E-3</c:v>
                </c:pt>
                <c:pt idx="13757">
                  <c:v>1.0550000000000281E-3</c:v>
                </c:pt>
                <c:pt idx="13758">
                  <c:v>-4.8120000000000393E-3</c:v>
                </c:pt>
                <c:pt idx="13759">
                  <c:v>-1.0678999999999878E-2</c:v>
                </c:pt>
                <c:pt idx="13760">
                  <c:v>1.0550000000000281E-3</c:v>
                </c:pt>
                <c:pt idx="13761">
                  <c:v>2.4523000000000076E-2</c:v>
                </c:pt>
                <c:pt idx="13762">
                  <c:v>-4.8120000000000393E-3</c:v>
                </c:pt>
                <c:pt idx="13763">
                  <c:v>1.2788999999999939E-2</c:v>
                </c:pt>
                <c:pt idx="13764">
                  <c:v>-2.2413000000000037E-2</c:v>
                </c:pt>
                <c:pt idx="13765">
                  <c:v>-1.6545999999999953E-2</c:v>
                </c:pt>
                <c:pt idx="13766">
                  <c:v>6.9220000000000973E-3</c:v>
                </c:pt>
                <c:pt idx="13767">
                  <c:v>-1.0678999999999878E-2</c:v>
                </c:pt>
                <c:pt idx="13768">
                  <c:v>1.0550000000000281E-3</c:v>
                </c:pt>
                <c:pt idx="13769">
                  <c:v>1.2788999999999939E-2</c:v>
                </c:pt>
                <c:pt idx="13770">
                  <c:v>1.0550000000000281E-3</c:v>
                </c:pt>
                <c:pt idx="13771">
                  <c:v>-4.8120000000000393E-3</c:v>
                </c:pt>
                <c:pt idx="13772">
                  <c:v>1.0550000000000281E-3</c:v>
                </c:pt>
                <c:pt idx="13773">
                  <c:v>-4.8120000000000393E-3</c:v>
                </c:pt>
                <c:pt idx="13774">
                  <c:v>1.2788999999999939E-2</c:v>
                </c:pt>
                <c:pt idx="13775">
                  <c:v>6.9220000000000973E-3</c:v>
                </c:pt>
                <c:pt idx="13776">
                  <c:v>1.8656000000000009E-2</c:v>
                </c:pt>
                <c:pt idx="13777">
                  <c:v>-1.6545999999999953E-2</c:v>
                </c:pt>
                <c:pt idx="13778">
                  <c:v>-2.2413000000000037E-2</c:v>
                </c:pt>
                <c:pt idx="13779">
                  <c:v>1.0550000000000281E-3</c:v>
                </c:pt>
                <c:pt idx="13780">
                  <c:v>1.0550000000000281E-3</c:v>
                </c:pt>
                <c:pt idx="13781">
                  <c:v>1.2788999999999939E-2</c:v>
                </c:pt>
                <c:pt idx="13782">
                  <c:v>-1.6545999999999953E-2</c:v>
                </c:pt>
                <c:pt idx="13783">
                  <c:v>-2.8279999999999871E-2</c:v>
                </c:pt>
                <c:pt idx="13784">
                  <c:v>-1.6545999999999953E-2</c:v>
                </c:pt>
                <c:pt idx="13785">
                  <c:v>-4.8120000000000393E-3</c:v>
                </c:pt>
                <c:pt idx="13786">
                  <c:v>-1.6545999999999953E-2</c:v>
                </c:pt>
                <c:pt idx="13787">
                  <c:v>1.0550000000000281E-3</c:v>
                </c:pt>
                <c:pt idx="13788">
                  <c:v>-1.6545999999999953E-2</c:v>
                </c:pt>
                <c:pt idx="13789">
                  <c:v>-2.2413000000000037E-2</c:v>
                </c:pt>
                <c:pt idx="13790">
                  <c:v>-1.6545999999999953E-2</c:v>
                </c:pt>
                <c:pt idx="13791">
                  <c:v>1.8656000000000009E-2</c:v>
                </c:pt>
                <c:pt idx="13792">
                  <c:v>-1.6545999999999953E-2</c:v>
                </c:pt>
                <c:pt idx="13793">
                  <c:v>-1.0678999999999878E-2</c:v>
                </c:pt>
                <c:pt idx="13794">
                  <c:v>1.2788999999999939E-2</c:v>
                </c:pt>
                <c:pt idx="13795">
                  <c:v>-5.1747999999999912E-2</c:v>
                </c:pt>
                <c:pt idx="13796">
                  <c:v>1.2788999999999939E-2</c:v>
                </c:pt>
                <c:pt idx="13797">
                  <c:v>-1.0678999999999878E-2</c:v>
                </c:pt>
                <c:pt idx="13798">
                  <c:v>-4.0014000000000015E-2</c:v>
                </c:pt>
                <c:pt idx="13799">
                  <c:v>1.0550000000000281E-3</c:v>
                </c:pt>
                <c:pt idx="13800">
                  <c:v>6.9220000000000973E-3</c:v>
                </c:pt>
                <c:pt idx="13801">
                  <c:v>1.8656000000000009E-2</c:v>
                </c:pt>
                <c:pt idx="13802">
                  <c:v>1.2788999999999939E-2</c:v>
                </c:pt>
                <c:pt idx="13803">
                  <c:v>-5.1747999999999912E-2</c:v>
                </c:pt>
                <c:pt idx="13804">
                  <c:v>-2.2413000000000037E-2</c:v>
                </c:pt>
                <c:pt idx="13805">
                  <c:v>1.2788999999999939E-2</c:v>
                </c:pt>
                <c:pt idx="13806">
                  <c:v>-1.6545999999999953E-2</c:v>
                </c:pt>
                <c:pt idx="13807">
                  <c:v>-2.8279999999999871E-2</c:v>
                </c:pt>
                <c:pt idx="13808">
                  <c:v>-1.0678999999999878E-2</c:v>
                </c:pt>
                <c:pt idx="13809">
                  <c:v>-3.4146999999999934E-2</c:v>
                </c:pt>
                <c:pt idx="13810">
                  <c:v>-4.0014000000000015E-2</c:v>
                </c:pt>
                <c:pt idx="13811">
                  <c:v>-2.2413000000000037E-2</c:v>
                </c:pt>
                <c:pt idx="13812">
                  <c:v>-4.0014000000000015E-2</c:v>
                </c:pt>
                <c:pt idx="13813">
                  <c:v>-2.2413000000000037E-2</c:v>
                </c:pt>
                <c:pt idx="13814">
                  <c:v>6.9220000000000973E-3</c:v>
                </c:pt>
                <c:pt idx="13815">
                  <c:v>-3.4146999999999934E-2</c:v>
                </c:pt>
                <c:pt idx="13816">
                  <c:v>-3.4146999999999934E-2</c:v>
                </c:pt>
                <c:pt idx="13817">
                  <c:v>-4.8120000000000393E-3</c:v>
                </c:pt>
                <c:pt idx="13818">
                  <c:v>-1.6545999999999953E-2</c:v>
                </c:pt>
                <c:pt idx="13819">
                  <c:v>-4.8120000000000393E-3</c:v>
                </c:pt>
                <c:pt idx="13820">
                  <c:v>1.0550000000000281E-3</c:v>
                </c:pt>
                <c:pt idx="13821">
                  <c:v>-1.6545999999999953E-2</c:v>
                </c:pt>
                <c:pt idx="13822">
                  <c:v>-1.0678999999999878E-2</c:v>
                </c:pt>
                <c:pt idx="13823">
                  <c:v>-4.0014000000000015E-2</c:v>
                </c:pt>
                <c:pt idx="13824">
                  <c:v>1.8656000000000009E-2</c:v>
                </c:pt>
                <c:pt idx="13825">
                  <c:v>-1.6545999999999953E-2</c:v>
                </c:pt>
                <c:pt idx="13826">
                  <c:v>6.9220000000000973E-3</c:v>
                </c:pt>
                <c:pt idx="13827">
                  <c:v>-1.6545999999999953E-2</c:v>
                </c:pt>
                <c:pt idx="13828">
                  <c:v>-2.2413000000000037E-2</c:v>
                </c:pt>
                <c:pt idx="13829">
                  <c:v>-4.0014000000000015E-2</c:v>
                </c:pt>
                <c:pt idx="13830">
                  <c:v>-4.8120000000000393E-3</c:v>
                </c:pt>
                <c:pt idx="13831">
                  <c:v>-2.8279999999999871E-2</c:v>
                </c:pt>
                <c:pt idx="13832">
                  <c:v>-2.8279999999999871E-2</c:v>
                </c:pt>
                <c:pt idx="13833">
                  <c:v>1.0550000000000281E-3</c:v>
                </c:pt>
                <c:pt idx="13834">
                  <c:v>1.2788999999999939E-2</c:v>
                </c:pt>
                <c:pt idx="13835">
                  <c:v>1.0550000000000281E-3</c:v>
                </c:pt>
                <c:pt idx="13836">
                  <c:v>2.4523000000000076E-2</c:v>
                </c:pt>
                <c:pt idx="13837">
                  <c:v>6.9220000000000973E-3</c:v>
                </c:pt>
                <c:pt idx="13838">
                  <c:v>-1.0678999999999878E-2</c:v>
                </c:pt>
                <c:pt idx="13839">
                  <c:v>1.0550000000000281E-3</c:v>
                </c:pt>
                <c:pt idx="13840">
                  <c:v>-3.4146999999999934E-2</c:v>
                </c:pt>
                <c:pt idx="13841">
                  <c:v>1.0550000000000281E-3</c:v>
                </c:pt>
                <c:pt idx="13842">
                  <c:v>1.0550000000000281E-3</c:v>
                </c:pt>
                <c:pt idx="13843">
                  <c:v>-2.8279999999999871E-2</c:v>
                </c:pt>
                <c:pt idx="13844">
                  <c:v>-1.0678999999999878E-2</c:v>
                </c:pt>
                <c:pt idx="13845">
                  <c:v>1.0550000000000281E-3</c:v>
                </c:pt>
                <c:pt idx="13846">
                  <c:v>-1.0678999999999878E-2</c:v>
                </c:pt>
                <c:pt idx="13847">
                  <c:v>3.6256999999999991E-2</c:v>
                </c:pt>
                <c:pt idx="13848">
                  <c:v>-1.0678999999999878E-2</c:v>
                </c:pt>
                <c:pt idx="13849">
                  <c:v>3.0390000000000146E-2</c:v>
                </c:pt>
                <c:pt idx="13850">
                  <c:v>1.8656000000000009E-2</c:v>
                </c:pt>
                <c:pt idx="13851">
                  <c:v>-2.2413000000000037E-2</c:v>
                </c:pt>
                <c:pt idx="13852">
                  <c:v>1.8656000000000009E-2</c:v>
                </c:pt>
                <c:pt idx="13853">
                  <c:v>2.4523000000000076E-2</c:v>
                </c:pt>
                <c:pt idx="13854">
                  <c:v>1.0550000000000281E-3</c:v>
                </c:pt>
                <c:pt idx="13855">
                  <c:v>-4.8120000000000393E-3</c:v>
                </c:pt>
                <c:pt idx="13856">
                  <c:v>1.2788999999999939E-2</c:v>
                </c:pt>
                <c:pt idx="13857">
                  <c:v>-4.8120000000000393E-3</c:v>
                </c:pt>
                <c:pt idx="13858">
                  <c:v>1.2788999999999939E-2</c:v>
                </c:pt>
                <c:pt idx="13859">
                  <c:v>-4.8120000000000393E-3</c:v>
                </c:pt>
                <c:pt idx="13860">
                  <c:v>6.9220000000000973E-3</c:v>
                </c:pt>
                <c:pt idx="13861">
                  <c:v>-2.8279999999999871E-2</c:v>
                </c:pt>
                <c:pt idx="13862">
                  <c:v>3.0390000000000146E-2</c:v>
                </c:pt>
                <c:pt idx="13863">
                  <c:v>1.8656000000000009E-2</c:v>
                </c:pt>
                <c:pt idx="13864">
                  <c:v>-4.8120000000000393E-3</c:v>
                </c:pt>
                <c:pt idx="13865">
                  <c:v>6.9220000000000973E-3</c:v>
                </c:pt>
                <c:pt idx="13866">
                  <c:v>1.2788999999999939E-2</c:v>
                </c:pt>
                <c:pt idx="13867">
                  <c:v>1.2788999999999939E-2</c:v>
                </c:pt>
                <c:pt idx="13868">
                  <c:v>-1.0678999999999878E-2</c:v>
                </c:pt>
                <c:pt idx="13869">
                  <c:v>2.4523000000000076E-2</c:v>
                </c:pt>
                <c:pt idx="13870">
                  <c:v>-1.0678999999999878E-2</c:v>
                </c:pt>
                <c:pt idx="13871">
                  <c:v>-1.0678999999999878E-2</c:v>
                </c:pt>
                <c:pt idx="13872">
                  <c:v>-1.0678999999999878E-2</c:v>
                </c:pt>
                <c:pt idx="13873">
                  <c:v>3.0390000000000146E-2</c:v>
                </c:pt>
                <c:pt idx="13874">
                  <c:v>-2.8279999999999871E-2</c:v>
                </c:pt>
                <c:pt idx="13875">
                  <c:v>-1.6545999999999953E-2</c:v>
                </c:pt>
                <c:pt idx="13876">
                  <c:v>1.2788999999999939E-2</c:v>
                </c:pt>
                <c:pt idx="13877">
                  <c:v>6.9220000000000973E-3</c:v>
                </c:pt>
                <c:pt idx="13878">
                  <c:v>1.2788999999999939E-2</c:v>
                </c:pt>
                <c:pt idx="13879">
                  <c:v>1.0550000000000281E-3</c:v>
                </c:pt>
                <c:pt idx="13880">
                  <c:v>6.9220000000000973E-3</c:v>
                </c:pt>
                <c:pt idx="13881">
                  <c:v>3.6256999999999991E-2</c:v>
                </c:pt>
                <c:pt idx="13882">
                  <c:v>-1.0678999999999878E-2</c:v>
                </c:pt>
                <c:pt idx="13883">
                  <c:v>-4.8120000000000393E-3</c:v>
                </c:pt>
                <c:pt idx="13884">
                  <c:v>-2.2413000000000037E-2</c:v>
                </c:pt>
                <c:pt idx="13885">
                  <c:v>-4.8120000000000393E-3</c:v>
                </c:pt>
                <c:pt idx="13886">
                  <c:v>-1.0678999999999878E-2</c:v>
                </c:pt>
                <c:pt idx="13887">
                  <c:v>-2.8279999999999871E-2</c:v>
                </c:pt>
                <c:pt idx="13888">
                  <c:v>-4.8120000000000393E-3</c:v>
                </c:pt>
                <c:pt idx="13889">
                  <c:v>-3.4146999999999934E-2</c:v>
                </c:pt>
                <c:pt idx="13890">
                  <c:v>2.4523000000000076E-2</c:v>
                </c:pt>
                <c:pt idx="13891">
                  <c:v>1.0550000000000281E-3</c:v>
                </c:pt>
                <c:pt idx="13892">
                  <c:v>-1.6545999999999953E-2</c:v>
                </c:pt>
                <c:pt idx="13893">
                  <c:v>1.2788999999999939E-2</c:v>
                </c:pt>
                <c:pt idx="13894">
                  <c:v>-1.0678999999999878E-2</c:v>
                </c:pt>
                <c:pt idx="13895">
                  <c:v>6.9220000000000973E-3</c:v>
                </c:pt>
                <c:pt idx="13896">
                  <c:v>6.9220000000000973E-3</c:v>
                </c:pt>
                <c:pt idx="13897">
                  <c:v>-1.0678999999999878E-2</c:v>
                </c:pt>
                <c:pt idx="13898">
                  <c:v>-2.2413000000000037E-2</c:v>
                </c:pt>
                <c:pt idx="13899">
                  <c:v>-2.8279999999999871E-2</c:v>
                </c:pt>
                <c:pt idx="13900">
                  <c:v>1.2788999999999939E-2</c:v>
                </c:pt>
                <c:pt idx="13901">
                  <c:v>-1.6545999999999953E-2</c:v>
                </c:pt>
                <c:pt idx="13902">
                  <c:v>-4.5881000000000081E-2</c:v>
                </c:pt>
                <c:pt idx="13903">
                  <c:v>3.0390000000000146E-2</c:v>
                </c:pt>
                <c:pt idx="13904">
                  <c:v>-4.8120000000000393E-3</c:v>
                </c:pt>
                <c:pt idx="13905">
                  <c:v>3.0390000000000146E-2</c:v>
                </c:pt>
                <c:pt idx="13906">
                  <c:v>6.9220000000000973E-3</c:v>
                </c:pt>
                <c:pt idx="13907">
                  <c:v>6.9220000000000973E-3</c:v>
                </c:pt>
                <c:pt idx="13908">
                  <c:v>1.0550000000000281E-3</c:v>
                </c:pt>
                <c:pt idx="13909">
                  <c:v>1.0550000000000281E-3</c:v>
                </c:pt>
                <c:pt idx="13910">
                  <c:v>1.0550000000000281E-3</c:v>
                </c:pt>
                <c:pt idx="13911">
                  <c:v>-2.2413000000000037E-2</c:v>
                </c:pt>
                <c:pt idx="13912">
                  <c:v>6.9220000000000973E-3</c:v>
                </c:pt>
                <c:pt idx="13913">
                  <c:v>1.2788999999999939E-2</c:v>
                </c:pt>
                <c:pt idx="13914">
                  <c:v>-1.6545999999999953E-2</c:v>
                </c:pt>
                <c:pt idx="13915">
                  <c:v>-4.8120000000000393E-3</c:v>
                </c:pt>
                <c:pt idx="13916">
                  <c:v>1.8656000000000009E-2</c:v>
                </c:pt>
                <c:pt idx="13917">
                  <c:v>1.2788999999999939E-2</c:v>
                </c:pt>
                <c:pt idx="13918">
                  <c:v>6.9220000000000973E-3</c:v>
                </c:pt>
                <c:pt idx="13919">
                  <c:v>-2.2413000000000037E-2</c:v>
                </c:pt>
                <c:pt idx="13920">
                  <c:v>-4.8120000000000393E-3</c:v>
                </c:pt>
                <c:pt idx="13921">
                  <c:v>6.9220000000000973E-3</c:v>
                </c:pt>
                <c:pt idx="13922">
                  <c:v>-3.4146999999999934E-2</c:v>
                </c:pt>
                <c:pt idx="13923">
                  <c:v>-4.8120000000000393E-3</c:v>
                </c:pt>
                <c:pt idx="13924">
                  <c:v>-2.8279999999999871E-2</c:v>
                </c:pt>
                <c:pt idx="13925">
                  <c:v>1.2788999999999939E-2</c:v>
                </c:pt>
                <c:pt idx="13926">
                  <c:v>1.0550000000000281E-3</c:v>
                </c:pt>
                <c:pt idx="13927">
                  <c:v>1.2788999999999939E-2</c:v>
                </c:pt>
                <c:pt idx="13928">
                  <c:v>1.8656000000000009E-2</c:v>
                </c:pt>
                <c:pt idx="13929">
                  <c:v>-1.0678999999999878E-2</c:v>
                </c:pt>
                <c:pt idx="13930">
                  <c:v>-1.0678999999999878E-2</c:v>
                </c:pt>
                <c:pt idx="13931">
                  <c:v>1.8656000000000009E-2</c:v>
                </c:pt>
                <c:pt idx="13932">
                  <c:v>-4.8120000000000393E-3</c:v>
                </c:pt>
                <c:pt idx="13933">
                  <c:v>1.2788999999999939E-2</c:v>
                </c:pt>
                <c:pt idx="13934">
                  <c:v>-1.6545999999999953E-2</c:v>
                </c:pt>
                <c:pt idx="13935">
                  <c:v>1.0550000000000281E-3</c:v>
                </c:pt>
                <c:pt idx="13936">
                  <c:v>6.9220000000000973E-3</c:v>
                </c:pt>
                <c:pt idx="13937">
                  <c:v>-2.2413000000000037E-2</c:v>
                </c:pt>
                <c:pt idx="13938">
                  <c:v>2.4523000000000076E-2</c:v>
                </c:pt>
                <c:pt idx="13939">
                  <c:v>-4.8120000000000393E-3</c:v>
                </c:pt>
                <c:pt idx="13940">
                  <c:v>-4.8120000000000393E-3</c:v>
                </c:pt>
                <c:pt idx="13941">
                  <c:v>1.0550000000000281E-3</c:v>
                </c:pt>
                <c:pt idx="13942">
                  <c:v>3.0390000000000146E-2</c:v>
                </c:pt>
                <c:pt idx="13943">
                  <c:v>2.4523000000000076E-2</c:v>
                </c:pt>
                <c:pt idx="13944">
                  <c:v>6.9220000000000973E-3</c:v>
                </c:pt>
                <c:pt idx="13945">
                  <c:v>1.2788999999999939E-2</c:v>
                </c:pt>
                <c:pt idx="13946">
                  <c:v>2.4523000000000076E-2</c:v>
                </c:pt>
                <c:pt idx="13947">
                  <c:v>6.9220000000000973E-3</c:v>
                </c:pt>
                <c:pt idx="13948">
                  <c:v>-3.4146999999999934E-2</c:v>
                </c:pt>
                <c:pt idx="13949">
                  <c:v>1.8656000000000009E-2</c:v>
                </c:pt>
                <c:pt idx="13950">
                  <c:v>-4.8120000000000393E-3</c:v>
                </c:pt>
                <c:pt idx="13951">
                  <c:v>-3.4146999999999934E-2</c:v>
                </c:pt>
                <c:pt idx="13952">
                  <c:v>2.4523000000000076E-2</c:v>
                </c:pt>
                <c:pt idx="13953">
                  <c:v>-1.0678999999999878E-2</c:v>
                </c:pt>
                <c:pt idx="13954">
                  <c:v>1.8656000000000009E-2</c:v>
                </c:pt>
                <c:pt idx="13955">
                  <c:v>6.9220000000000973E-3</c:v>
                </c:pt>
                <c:pt idx="13956">
                  <c:v>-3.4146999999999934E-2</c:v>
                </c:pt>
                <c:pt idx="13957">
                  <c:v>-1.0678999999999878E-2</c:v>
                </c:pt>
                <c:pt idx="13958">
                  <c:v>-2.8279999999999871E-2</c:v>
                </c:pt>
                <c:pt idx="13959">
                  <c:v>-1.0678999999999878E-2</c:v>
                </c:pt>
                <c:pt idx="13960">
                  <c:v>6.9220000000000973E-3</c:v>
                </c:pt>
                <c:pt idx="13961">
                  <c:v>-2.8279999999999871E-2</c:v>
                </c:pt>
                <c:pt idx="13962">
                  <c:v>-2.8279999999999871E-2</c:v>
                </c:pt>
                <c:pt idx="13963">
                  <c:v>-2.2413000000000037E-2</c:v>
                </c:pt>
                <c:pt idx="13964">
                  <c:v>6.9220000000000973E-3</c:v>
                </c:pt>
                <c:pt idx="13965">
                  <c:v>-4.0014000000000015E-2</c:v>
                </c:pt>
                <c:pt idx="13966">
                  <c:v>1.2788999999999939E-2</c:v>
                </c:pt>
                <c:pt idx="13967">
                  <c:v>3.6256999999999991E-2</c:v>
                </c:pt>
                <c:pt idx="13968">
                  <c:v>-4.8120000000000393E-3</c:v>
                </c:pt>
                <c:pt idx="13969">
                  <c:v>3.6256999999999991E-2</c:v>
                </c:pt>
                <c:pt idx="13970">
                  <c:v>-2.2413000000000037E-2</c:v>
                </c:pt>
                <c:pt idx="13971">
                  <c:v>-1.6545999999999953E-2</c:v>
                </c:pt>
                <c:pt idx="13972">
                  <c:v>1.0550000000000281E-3</c:v>
                </c:pt>
                <c:pt idx="13973">
                  <c:v>-4.8120000000000393E-3</c:v>
                </c:pt>
                <c:pt idx="13974">
                  <c:v>-2.2413000000000037E-2</c:v>
                </c:pt>
                <c:pt idx="13975">
                  <c:v>1.2788999999999939E-2</c:v>
                </c:pt>
                <c:pt idx="13976">
                  <c:v>6.9220000000000973E-3</c:v>
                </c:pt>
                <c:pt idx="13977">
                  <c:v>-1.6545999999999953E-2</c:v>
                </c:pt>
                <c:pt idx="13978">
                  <c:v>-4.0014000000000015E-2</c:v>
                </c:pt>
                <c:pt idx="13979">
                  <c:v>2.4523000000000076E-2</c:v>
                </c:pt>
                <c:pt idx="13980">
                  <c:v>-4.8120000000000393E-3</c:v>
                </c:pt>
                <c:pt idx="13981">
                  <c:v>-4.8120000000000393E-3</c:v>
                </c:pt>
                <c:pt idx="13982">
                  <c:v>1.0550000000000281E-3</c:v>
                </c:pt>
                <c:pt idx="13983">
                  <c:v>1.0550000000000281E-3</c:v>
                </c:pt>
                <c:pt idx="13984">
                  <c:v>-2.8279999999999871E-2</c:v>
                </c:pt>
                <c:pt idx="13985">
                  <c:v>-2.2413000000000037E-2</c:v>
                </c:pt>
                <c:pt idx="13986">
                  <c:v>-1.6545999999999953E-2</c:v>
                </c:pt>
                <c:pt idx="13987">
                  <c:v>-4.8120000000000393E-3</c:v>
                </c:pt>
                <c:pt idx="13988">
                  <c:v>-4.8120000000000393E-3</c:v>
                </c:pt>
                <c:pt idx="13989">
                  <c:v>-1.6545999999999953E-2</c:v>
                </c:pt>
                <c:pt idx="13990">
                  <c:v>-1.0678999999999878E-2</c:v>
                </c:pt>
                <c:pt idx="13991">
                  <c:v>6.9220000000000973E-3</c:v>
                </c:pt>
                <c:pt idx="13992">
                  <c:v>1.0550000000000281E-3</c:v>
                </c:pt>
                <c:pt idx="13993">
                  <c:v>-1.0678999999999878E-2</c:v>
                </c:pt>
                <c:pt idx="13994">
                  <c:v>-4.8120000000000393E-3</c:v>
                </c:pt>
                <c:pt idx="13995">
                  <c:v>1.0550000000000281E-3</c:v>
                </c:pt>
                <c:pt idx="13996">
                  <c:v>6.9220000000000973E-3</c:v>
                </c:pt>
                <c:pt idx="13997">
                  <c:v>1.0550000000000281E-3</c:v>
                </c:pt>
                <c:pt idx="13998">
                  <c:v>-2.2413000000000037E-2</c:v>
                </c:pt>
                <c:pt idx="13999">
                  <c:v>-2.2413000000000037E-2</c:v>
                </c:pt>
                <c:pt idx="14000">
                  <c:v>1.0550000000000281E-3</c:v>
                </c:pt>
                <c:pt idx="14001">
                  <c:v>-4.8120000000000393E-3</c:v>
                </c:pt>
                <c:pt idx="14002">
                  <c:v>-2.8279999999999871E-2</c:v>
                </c:pt>
                <c:pt idx="14003">
                  <c:v>6.9220000000000973E-3</c:v>
                </c:pt>
                <c:pt idx="14004">
                  <c:v>-1.0678999999999878E-2</c:v>
                </c:pt>
                <c:pt idx="14005">
                  <c:v>3.6256999999999991E-2</c:v>
                </c:pt>
                <c:pt idx="14006">
                  <c:v>6.9220000000000973E-3</c:v>
                </c:pt>
                <c:pt idx="14007">
                  <c:v>1.2788999999999939E-2</c:v>
                </c:pt>
                <c:pt idx="14008">
                  <c:v>-1.0678999999999878E-2</c:v>
                </c:pt>
                <c:pt idx="14009">
                  <c:v>-4.8120000000000393E-3</c:v>
                </c:pt>
                <c:pt idx="14010">
                  <c:v>1.8656000000000009E-2</c:v>
                </c:pt>
                <c:pt idx="14011">
                  <c:v>1.0550000000000281E-3</c:v>
                </c:pt>
                <c:pt idx="14012">
                  <c:v>1.0550000000000281E-3</c:v>
                </c:pt>
                <c:pt idx="14013">
                  <c:v>6.9220000000000973E-3</c:v>
                </c:pt>
                <c:pt idx="14014">
                  <c:v>1.0550000000000281E-3</c:v>
                </c:pt>
                <c:pt idx="14015">
                  <c:v>-1.0678999999999878E-2</c:v>
                </c:pt>
                <c:pt idx="14016">
                  <c:v>-4.8120000000000393E-3</c:v>
                </c:pt>
                <c:pt idx="14017">
                  <c:v>1.8656000000000009E-2</c:v>
                </c:pt>
                <c:pt idx="14018">
                  <c:v>1.2788999999999939E-2</c:v>
                </c:pt>
                <c:pt idx="14019">
                  <c:v>1.0550000000000281E-3</c:v>
                </c:pt>
                <c:pt idx="14020">
                  <c:v>-1.0678999999999878E-2</c:v>
                </c:pt>
                <c:pt idx="14021">
                  <c:v>1.0550000000000281E-3</c:v>
                </c:pt>
                <c:pt idx="14022">
                  <c:v>-4.8120000000000393E-3</c:v>
                </c:pt>
                <c:pt idx="14023">
                  <c:v>-1.6545999999999953E-2</c:v>
                </c:pt>
                <c:pt idx="14024">
                  <c:v>2.4523000000000076E-2</c:v>
                </c:pt>
                <c:pt idx="14025">
                  <c:v>-1.0678999999999878E-2</c:v>
                </c:pt>
                <c:pt idx="14026">
                  <c:v>1.0550000000000281E-3</c:v>
                </c:pt>
                <c:pt idx="14027">
                  <c:v>3.0390000000000146E-2</c:v>
                </c:pt>
                <c:pt idx="14028">
                  <c:v>6.9220000000000973E-3</c:v>
                </c:pt>
                <c:pt idx="14029">
                  <c:v>-1.0678999999999878E-2</c:v>
                </c:pt>
                <c:pt idx="14030">
                  <c:v>1.0550000000000281E-3</c:v>
                </c:pt>
                <c:pt idx="14031">
                  <c:v>1.8656000000000009E-2</c:v>
                </c:pt>
                <c:pt idx="14032">
                  <c:v>1.0550000000000281E-3</c:v>
                </c:pt>
                <c:pt idx="14033">
                  <c:v>3.6256999999999991E-2</c:v>
                </c:pt>
                <c:pt idx="14034">
                  <c:v>-2.2413000000000037E-2</c:v>
                </c:pt>
                <c:pt idx="14035">
                  <c:v>-1.0678999999999878E-2</c:v>
                </c:pt>
                <c:pt idx="14036">
                  <c:v>2.4523000000000076E-2</c:v>
                </c:pt>
                <c:pt idx="14037">
                  <c:v>-3.4146999999999934E-2</c:v>
                </c:pt>
                <c:pt idx="14038">
                  <c:v>1.0550000000000281E-3</c:v>
                </c:pt>
                <c:pt idx="14039">
                  <c:v>1.0550000000000281E-3</c:v>
                </c:pt>
                <c:pt idx="14040">
                  <c:v>4.2124000000000064E-2</c:v>
                </c:pt>
                <c:pt idx="14041">
                  <c:v>1.0550000000000281E-3</c:v>
                </c:pt>
                <c:pt idx="14042">
                  <c:v>1.2788999999999939E-2</c:v>
                </c:pt>
                <c:pt idx="14043">
                  <c:v>-1.0678999999999878E-2</c:v>
                </c:pt>
                <c:pt idx="14044">
                  <c:v>6.9220000000000973E-3</c:v>
                </c:pt>
                <c:pt idx="14045">
                  <c:v>1.0550000000000281E-3</c:v>
                </c:pt>
                <c:pt idx="14046">
                  <c:v>1.2788999999999939E-2</c:v>
                </c:pt>
                <c:pt idx="14047">
                  <c:v>6.9220000000000973E-3</c:v>
                </c:pt>
                <c:pt idx="14048">
                  <c:v>2.4523000000000076E-2</c:v>
                </c:pt>
                <c:pt idx="14049">
                  <c:v>1.0550000000000281E-3</c:v>
                </c:pt>
                <c:pt idx="14050">
                  <c:v>6.9220000000000973E-3</c:v>
                </c:pt>
                <c:pt idx="14051">
                  <c:v>1.0550000000000281E-3</c:v>
                </c:pt>
                <c:pt idx="14052">
                  <c:v>1.0550000000000281E-3</c:v>
                </c:pt>
                <c:pt idx="14053">
                  <c:v>-1.6545999999999953E-2</c:v>
                </c:pt>
                <c:pt idx="14054">
                  <c:v>-4.8120000000000393E-3</c:v>
                </c:pt>
                <c:pt idx="14055">
                  <c:v>-4.8120000000000393E-3</c:v>
                </c:pt>
                <c:pt idx="14056">
                  <c:v>1.2788999999999939E-2</c:v>
                </c:pt>
                <c:pt idx="14057">
                  <c:v>-4.8120000000000393E-3</c:v>
                </c:pt>
                <c:pt idx="14058">
                  <c:v>6.9220000000000973E-3</c:v>
                </c:pt>
                <c:pt idx="14059">
                  <c:v>-1.6545999999999953E-2</c:v>
                </c:pt>
                <c:pt idx="14060">
                  <c:v>6.9220000000000973E-3</c:v>
                </c:pt>
                <c:pt idx="14061">
                  <c:v>-2.8279999999999871E-2</c:v>
                </c:pt>
                <c:pt idx="14062">
                  <c:v>1.2788999999999939E-2</c:v>
                </c:pt>
                <c:pt idx="14063">
                  <c:v>-1.6545999999999953E-2</c:v>
                </c:pt>
                <c:pt idx="14064">
                  <c:v>6.9220000000000973E-3</c:v>
                </c:pt>
                <c:pt idx="14065">
                  <c:v>6.9220000000000973E-3</c:v>
                </c:pt>
                <c:pt idx="14066">
                  <c:v>1.2788999999999939E-2</c:v>
                </c:pt>
                <c:pt idx="14067">
                  <c:v>1.8656000000000009E-2</c:v>
                </c:pt>
                <c:pt idx="14068">
                  <c:v>1.2788999999999939E-2</c:v>
                </c:pt>
                <c:pt idx="14069">
                  <c:v>2.4523000000000076E-2</c:v>
                </c:pt>
                <c:pt idx="14070">
                  <c:v>6.9220000000000973E-3</c:v>
                </c:pt>
                <c:pt idx="14071">
                  <c:v>3.6256999999999991E-2</c:v>
                </c:pt>
                <c:pt idx="14072">
                  <c:v>2.4523000000000076E-2</c:v>
                </c:pt>
                <c:pt idx="14073">
                  <c:v>1.2788999999999939E-2</c:v>
                </c:pt>
                <c:pt idx="14074">
                  <c:v>1.8656000000000009E-2</c:v>
                </c:pt>
                <c:pt idx="14075">
                  <c:v>3.0390000000000146E-2</c:v>
                </c:pt>
                <c:pt idx="14076">
                  <c:v>1.0550000000000281E-3</c:v>
                </c:pt>
                <c:pt idx="14077">
                  <c:v>6.9220000000000973E-3</c:v>
                </c:pt>
                <c:pt idx="14078">
                  <c:v>1.8656000000000009E-2</c:v>
                </c:pt>
                <c:pt idx="14079">
                  <c:v>1.0550000000000281E-3</c:v>
                </c:pt>
                <c:pt idx="14080">
                  <c:v>1.2788999999999939E-2</c:v>
                </c:pt>
                <c:pt idx="14081">
                  <c:v>2.4523000000000076E-2</c:v>
                </c:pt>
                <c:pt idx="14082">
                  <c:v>3.6256999999999991E-2</c:v>
                </c:pt>
                <c:pt idx="14083">
                  <c:v>1.2788999999999939E-2</c:v>
                </c:pt>
                <c:pt idx="14084">
                  <c:v>4.2124000000000064E-2</c:v>
                </c:pt>
                <c:pt idx="14085">
                  <c:v>1.0550000000000281E-3</c:v>
                </c:pt>
                <c:pt idx="14086">
                  <c:v>1.8656000000000009E-2</c:v>
                </c:pt>
                <c:pt idx="14087">
                  <c:v>3.0390000000000146E-2</c:v>
                </c:pt>
                <c:pt idx="14088">
                  <c:v>2.4523000000000076E-2</c:v>
                </c:pt>
                <c:pt idx="14089">
                  <c:v>6.9220000000000973E-3</c:v>
                </c:pt>
                <c:pt idx="14090">
                  <c:v>2.4523000000000076E-2</c:v>
                </c:pt>
                <c:pt idx="14091">
                  <c:v>1.0550000000000281E-3</c:v>
                </c:pt>
                <c:pt idx="14092">
                  <c:v>1.8656000000000009E-2</c:v>
                </c:pt>
                <c:pt idx="14093">
                  <c:v>3.0390000000000146E-2</c:v>
                </c:pt>
                <c:pt idx="14094">
                  <c:v>1.8656000000000009E-2</c:v>
                </c:pt>
                <c:pt idx="14095">
                  <c:v>1.0550000000000281E-3</c:v>
                </c:pt>
                <c:pt idx="14096">
                  <c:v>3.0390000000000146E-2</c:v>
                </c:pt>
                <c:pt idx="14097">
                  <c:v>1.2788999999999939E-2</c:v>
                </c:pt>
                <c:pt idx="14098">
                  <c:v>2.4523000000000076E-2</c:v>
                </c:pt>
                <c:pt idx="14099">
                  <c:v>-2.8279999999999871E-2</c:v>
                </c:pt>
                <c:pt idx="14100">
                  <c:v>-4.8120000000000393E-3</c:v>
                </c:pt>
                <c:pt idx="14101">
                  <c:v>-1.0678999999999878E-2</c:v>
                </c:pt>
                <c:pt idx="14102">
                  <c:v>6.9220000000000973E-3</c:v>
                </c:pt>
                <c:pt idx="14103">
                  <c:v>-1.0678999999999878E-2</c:v>
                </c:pt>
                <c:pt idx="14104">
                  <c:v>-4.8120000000000393E-3</c:v>
                </c:pt>
                <c:pt idx="14105">
                  <c:v>-2.2413000000000037E-2</c:v>
                </c:pt>
                <c:pt idx="14106">
                  <c:v>3.6256999999999991E-2</c:v>
                </c:pt>
                <c:pt idx="14107">
                  <c:v>2.4523000000000076E-2</c:v>
                </c:pt>
                <c:pt idx="14108">
                  <c:v>1.0550000000000281E-3</c:v>
                </c:pt>
                <c:pt idx="14109">
                  <c:v>3.0390000000000146E-2</c:v>
                </c:pt>
                <c:pt idx="14110">
                  <c:v>1.2788999999999939E-2</c:v>
                </c:pt>
                <c:pt idx="14111">
                  <c:v>-1.0678999999999878E-2</c:v>
                </c:pt>
                <c:pt idx="14112">
                  <c:v>1.8656000000000009E-2</c:v>
                </c:pt>
                <c:pt idx="14113">
                  <c:v>3.0390000000000146E-2</c:v>
                </c:pt>
                <c:pt idx="14114">
                  <c:v>-4.8120000000000393E-3</c:v>
                </c:pt>
                <c:pt idx="14115">
                  <c:v>-1.0678999999999878E-2</c:v>
                </c:pt>
                <c:pt idx="14116">
                  <c:v>2.4523000000000076E-2</c:v>
                </c:pt>
                <c:pt idx="14117">
                  <c:v>2.4523000000000076E-2</c:v>
                </c:pt>
                <c:pt idx="14118">
                  <c:v>2.4523000000000076E-2</c:v>
                </c:pt>
                <c:pt idx="14119">
                  <c:v>1.8656000000000009E-2</c:v>
                </c:pt>
                <c:pt idx="14120">
                  <c:v>1.2788999999999939E-2</c:v>
                </c:pt>
                <c:pt idx="14121">
                  <c:v>-1.6545999999999953E-2</c:v>
                </c:pt>
                <c:pt idx="14122">
                  <c:v>-1.0678999999999878E-2</c:v>
                </c:pt>
                <c:pt idx="14123">
                  <c:v>6.9220000000000973E-3</c:v>
                </c:pt>
                <c:pt idx="14124">
                  <c:v>4.2124000000000064E-2</c:v>
                </c:pt>
                <c:pt idx="14125">
                  <c:v>6.9220000000000973E-3</c:v>
                </c:pt>
                <c:pt idx="14126">
                  <c:v>1.2788999999999939E-2</c:v>
                </c:pt>
                <c:pt idx="14127">
                  <c:v>6.9220000000000973E-3</c:v>
                </c:pt>
                <c:pt idx="14128">
                  <c:v>5.9725000000000056E-2</c:v>
                </c:pt>
                <c:pt idx="14129">
                  <c:v>1.0550000000000281E-3</c:v>
                </c:pt>
                <c:pt idx="14130">
                  <c:v>2.4523000000000076E-2</c:v>
                </c:pt>
                <c:pt idx="14131">
                  <c:v>1.8656000000000009E-2</c:v>
                </c:pt>
                <c:pt idx="14132">
                  <c:v>1.2788999999999939E-2</c:v>
                </c:pt>
                <c:pt idx="14133">
                  <c:v>-1.0678999999999878E-2</c:v>
                </c:pt>
                <c:pt idx="14134">
                  <c:v>-1.6545999999999953E-2</c:v>
                </c:pt>
                <c:pt idx="14135">
                  <c:v>-1.0678999999999878E-2</c:v>
                </c:pt>
                <c:pt idx="14136">
                  <c:v>4.2124000000000064E-2</c:v>
                </c:pt>
                <c:pt idx="14137">
                  <c:v>1.2788999999999939E-2</c:v>
                </c:pt>
                <c:pt idx="14138">
                  <c:v>2.4523000000000076E-2</c:v>
                </c:pt>
                <c:pt idx="14139">
                  <c:v>-1.6545999999999953E-2</c:v>
                </c:pt>
                <c:pt idx="14140">
                  <c:v>6.9220000000000973E-3</c:v>
                </c:pt>
                <c:pt idx="14141">
                  <c:v>3.6256999999999991E-2</c:v>
                </c:pt>
                <c:pt idx="14142">
                  <c:v>2.4523000000000076E-2</c:v>
                </c:pt>
                <c:pt idx="14143">
                  <c:v>6.9220000000000973E-3</c:v>
                </c:pt>
                <c:pt idx="14144">
                  <c:v>4.2124000000000064E-2</c:v>
                </c:pt>
                <c:pt idx="14145">
                  <c:v>3.6256999999999991E-2</c:v>
                </c:pt>
                <c:pt idx="14146">
                  <c:v>2.4523000000000076E-2</c:v>
                </c:pt>
                <c:pt idx="14147">
                  <c:v>1.0550000000000281E-3</c:v>
                </c:pt>
                <c:pt idx="14148">
                  <c:v>2.4523000000000076E-2</c:v>
                </c:pt>
                <c:pt idx="14149">
                  <c:v>1.0550000000000281E-3</c:v>
                </c:pt>
                <c:pt idx="14150">
                  <c:v>6.9220000000000973E-3</c:v>
                </c:pt>
                <c:pt idx="14151">
                  <c:v>-2.2413000000000037E-2</c:v>
                </c:pt>
                <c:pt idx="14152">
                  <c:v>1.2788999999999939E-2</c:v>
                </c:pt>
                <c:pt idx="14153">
                  <c:v>3.0390000000000146E-2</c:v>
                </c:pt>
                <c:pt idx="14154">
                  <c:v>-4.8120000000000393E-3</c:v>
                </c:pt>
                <c:pt idx="14155">
                  <c:v>1.0550000000000281E-3</c:v>
                </c:pt>
                <c:pt idx="14156">
                  <c:v>3.0390000000000146E-2</c:v>
                </c:pt>
                <c:pt idx="14157">
                  <c:v>1.2788999999999939E-2</c:v>
                </c:pt>
                <c:pt idx="14158">
                  <c:v>6.9220000000000973E-3</c:v>
                </c:pt>
                <c:pt idx="14159">
                  <c:v>-1.0678999999999878E-2</c:v>
                </c:pt>
                <c:pt idx="14160">
                  <c:v>-1.0678999999999878E-2</c:v>
                </c:pt>
                <c:pt idx="14161">
                  <c:v>6.9220000000000973E-3</c:v>
                </c:pt>
                <c:pt idx="14162">
                  <c:v>2.4523000000000076E-2</c:v>
                </c:pt>
                <c:pt idx="14163">
                  <c:v>1.0550000000000281E-3</c:v>
                </c:pt>
                <c:pt idx="14164">
                  <c:v>6.9220000000000973E-3</c:v>
                </c:pt>
                <c:pt idx="14165">
                  <c:v>1.0550000000000281E-3</c:v>
                </c:pt>
                <c:pt idx="14166">
                  <c:v>1.2788999999999939E-2</c:v>
                </c:pt>
                <c:pt idx="14167">
                  <c:v>3.6256999999999991E-2</c:v>
                </c:pt>
                <c:pt idx="14168">
                  <c:v>-3.4146999999999934E-2</c:v>
                </c:pt>
                <c:pt idx="14169">
                  <c:v>1.2788999999999939E-2</c:v>
                </c:pt>
                <c:pt idx="14170">
                  <c:v>1.0550000000000281E-3</c:v>
                </c:pt>
                <c:pt idx="14171">
                  <c:v>6.9220000000000973E-3</c:v>
                </c:pt>
                <c:pt idx="14172">
                  <c:v>3.0390000000000146E-2</c:v>
                </c:pt>
                <c:pt idx="14173">
                  <c:v>1.8656000000000009E-2</c:v>
                </c:pt>
                <c:pt idx="14174">
                  <c:v>1.2788999999999939E-2</c:v>
                </c:pt>
                <c:pt idx="14175">
                  <c:v>1.8656000000000009E-2</c:v>
                </c:pt>
                <c:pt idx="14176">
                  <c:v>1.8656000000000009E-2</c:v>
                </c:pt>
                <c:pt idx="14177">
                  <c:v>1.2788999999999939E-2</c:v>
                </c:pt>
                <c:pt idx="14178">
                  <c:v>1.0550000000000281E-3</c:v>
                </c:pt>
                <c:pt idx="14179">
                  <c:v>2.4523000000000076E-2</c:v>
                </c:pt>
                <c:pt idx="14180">
                  <c:v>-2.2413000000000037E-2</c:v>
                </c:pt>
                <c:pt idx="14181">
                  <c:v>6.9220000000000973E-3</c:v>
                </c:pt>
                <c:pt idx="14182">
                  <c:v>1.2788999999999939E-2</c:v>
                </c:pt>
                <c:pt idx="14183">
                  <c:v>1.2788999999999939E-2</c:v>
                </c:pt>
                <c:pt idx="14184">
                  <c:v>-4.8120000000000393E-3</c:v>
                </c:pt>
                <c:pt idx="14185">
                  <c:v>2.4523000000000076E-2</c:v>
                </c:pt>
                <c:pt idx="14186">
                  <c:v>-4.8120000000000393E-3</c:v>
                </c:pt>
                <c:pt idx="14187">
                  <c:v>-4.8120000000000393E-3</c:v>
                </c:pt>
                <c:pt idx="14188">
                  <c:v>3.0390000000000146E-2</c:v>
                </c:pt>
                <c:pt idx="14189">
                  <c:v>-2.8279999999999871E-2</c:v>
                </c:pt>
                <c:pt idx="14190">
                  <c:v>1.2788999999999939E-2</c:v>
                </c:pt>
                <c:pt idx="14191">
                  <c:v>6.9220000000000973E-3</c:v>
                </c:pt>
                <c:pt idx="14192">
                  <c:v>-1.6545999999999953E-2</c:v>
                </c:pt>
                <c:pt idx="14193">
                  <c:v>-1.0678999999999878E-2</c:v>
                </c:pt>
                <c:pt idx="14194">
                  <c:v>1.0550000000000281E-3</c:v>
                </c:pt>
                <c:pt idx="14195">
                  <c:v>1.0550000000000281E-3</c:v>
                </c:pt>
                <c:pt idx="14196">
                  <c:v>-1.0678999999999878E-2</c:v>
                </c:pt>
                <c:pt idx="14197">
                  <c:v>1.0550000000000281E-3</c:v>
                </c:pt>
                <c:pt idx="14198">
                  <c:v>-4.8120000000000393E-3</c:v>
                </c:pt>
                <c:pt idx="14199">
                  <c:v>1.2788999999999939E-2</c:v>
                </c:pt>
                <c:pt idx="14200">
                  <c:v>-1.0678999999999878E-2</c:v>
                </c:pt>
                <c:pt idx="14201">
                  <c:v>3.0390000000000146E-2</c:v>
                </c:pt>
                <c:pt idx="14202">
                  <c:v>-1.6545999999999953E-2</c:v>
                </c:pt>
                <c:pt idx="14203">
                  <c:v>-4.8120000000000393E-3</c:v>
                </c:pt>
                <c:pt idx="14204">
                  <c:v>-1.0678999999999878E-2</c:v>
                </c:pt>
                <c:pt idx="14205">
                  <c:v>-1.0678999999999878E-2</c:v>
                </c:pt>
                <c:pt idx="14206">
                  <c:v>-2.2413000000000037E-2</c:v>
                </c:pt>
                <c:pt idx="14207">
                  <c:v>6.9220000000000973E-3</c:v>
                </c:pt>
                <c:pt idx="14208">
                  <c:v>-1.0678999999999878E-2</c:v>
                </c:pt>
                <c:pt idx="14209">
                  <c:v>6.9220000000000973E-3</c:v>
                </c:pt>
                <c:pt idx="14210">
                  <c:v>1.2788999999999939E-2</c:v>
                </c:pt>
                <c:pt idx="14211">
                  <c:v>6.9220000000000973E-3</c:v>
                </c:pt>
                <c:pt idx="14212">
                  <c:v>-1.6545999999999953E-2</c:v>
                </c:pt>
                <c:pt idx="14213">
                  <c:v>1.2788999999999939E-2</c:v>
                </c:pt>
                <c:pt idx="14214">
                  <c:v>1.0550000000000281E-3</c:v>
                </c:pt>
                <c:pt idx="14215">
                  <c:v>-2.8279999999999871E-2</c:v>
                </c:pt>
                <c:pt idx="14216">
                  <c:v>-4.8120000000000393E-3</c:v>
                </c:pt>
                <c:pt idx="14217">
                  <c:v>6.9220000000000973E-3</c:v>
                </c:pt>
                <c:pt idx="14218">
                  <c:v>-1.0678999999999878E-2</c:v>
                </c:pt>
                <c:pt idx="14219">
                  <c:v>-1.0678999999999878E-2</c:v>
                </c:pt>
                <c:pt idx="14220">
                  <c:v>-1.0678999999999878E-2</c:v>
                </c:pt>
                <c:pt idx="14221">
                  <c:v>1.0550000000000281E-3</c:v>
                </c:pt>
                <c:pt idx="14222">
                  <c:v>6.9220000000000973E-3</c:v>
                </c:pt>
                <c:pt idx="14223">
                  <c:v>1.8656000000000009E-2</c:v>
                </c:pt>
                <c:pt idx="14224">
                  <c:v>-4.8120000000000393E-3</c:v>
                </c:pt>
                <c:pt idx="14225">
                  <c:v>-4.8120000000000393E-3</c:v>
                </c:pt>
                <c:pt idx="14226">
                  <c:v>-2.8279999999999871E-2</c:v>
                </c:pt>
                <c:pt idx="14227">
                  <c:v>-1.0678999999999878E-2</c:v>
                </c:pt>
                <c:pt idx="14228">
                  <c:v>-1.6545999999999953E-2</c:v>
                </c:pt>
                <c:pt idx="14229">
                  <c:v>2.4523000000000076E-2</c:v>
                </c:pt>
                <c:pt idx="14230">
                  <c:v>1.2788999999999939E-2</c:v>
                </c:pt>
                <c:pt idx="14231">
                  <c:v>-1.0678999999999878E-2</c:v>
                </c:pt>
                <c:pt idx="14232">
                  <c:v>-1.6545999999999953E-2</c:v>
                </c:pt>
                <c:pt idx="14233">
                  <c:v>1.0550000000000281E-3</c:v>
                </c:pt>
                <c:pt idx="14234">
                  <c:v>-2.2413000000000037E-2</c:v>
                </c:pt>
                <c:pt idx="14235">
                  <c:v>2.4523000000000076E-2</c:v>
                </c:pt>
                <c:pt idx="14236">
                  <c:v>1.8656000000000009E-2</c:v>
                </c:pt>
                <c:pt idx="14237">
                  <c:v>-1.6545999999999953E-2</c:v>
                </c:pt>
                <c:pt idx="14238">
                  <c:v>-1.6545999999999953E-2</c:v>
                </c:pt>
                <c:pt idx="14239">
                  <c:v>1.8656000000000009E-2</c:v>
                </c:pt>
                <c:pt idx="14240">
                  <c:v>-2.2413000000000037E-2</c:v>
                </c:pt>
                <c:pt idx="14241">
                  <c:v>-1.6545999999999953E-2</c:v>
                </c:pt>
                <c:pt idx="14242">
                  <c:v>1.8656000000000009E-2</c:v>
                </c:pt>
                <c:pt idx="14243">
                  <c:v>-4.8120000000000393E-3</c:v>
                </c:pt>
                <c:pt idx="14244">
                  <c:v>-4.5881000000000081E-2</c:v>
                </c:pt>
                <c:pt idx="14245">
                  <c:v>-1.0678999999999878E-2</c:v>
                </c:pt>
                <c:pt idx="14246">
                  <c:v>6.9220000000000973E-3</c:v>
                </c:pt>
                <c:pt idx="14247">
                  <c:v>6.9220000000000973E-3</c:v>
                </c:pt>
                <c:pt idx="14248">
                  <c:v>-2.8279999999999871E-2</c:v>
                </c:pt>
                <c:pt idx="14249">
                  <c:v>4.2124000000000064E-2</c:v>
                </c:pt>
                <c:pt idx="14250">
                  <c:v>1.2788999999999939E-2</c:v>
                </c:pt>
                <c:pt idx="14251">
                  <c:v>6.9220000000000973E-3</c:v>
                </c:pt>
                <c:pt idx="14252">
                  <c:v>3.0390000000000146E-2</c:v>
                </c:pt>
                <c:pt idx="14253">
                  <c:v>-1.0678999999999878E-2</c:v>
                </c:pt>
                <c:pt idx="14254">
                  <c:v>6.9220000000000973E-3</c:v>
                </c:pt>
                <c:pt idx="14255">
                  <c:v>-4.8120000000000393E-3</c:v>
                </c:pt>
                <c:pt idx="14256">
                  <c:v>1.0550000000000281E-3</c:v>
                </c:pt>
                <c:pt idx="14257">
                  <c:v>-1.6545999999999953E-2</c:v>
                </c:pt>
                <c:pt idx="14258">
                  <c:v>1.8656000000000009E-2</c:v>
                </c:pt>
                <c:pt idx="14259">
                  <c:v>1.0550000000000281E-3</c:v>
                </c:pt>
                <c:pt idx="14260">
                  <c:v>-5.1747999999999912E-2</c:v>
                </c:pt>
                <c:pt idx="14261">
                  <c:v>1.0550000000000281E-3</c:v>
                </c:pt>
                <c:pt idx="14262">
                  <c:v>-4.8120000000000393E-3</c:v>
                </c:pt>
                <c:pt idx="14263">
                  <c:v>-1.0678999999999878E-2</c:v>
                </c:pt>
                <c:pt idx="14264">
                  <c:v>-1.0678999999999878E-2</c:v>
                </c:pt>
                <c:pt idx="14265">
                  <c:v>-4.8120000000000393E-3</c:v>
                </c:pt>
                <c:pt idx="14266">
                  <c:v>-4.8120000000000393E-3</c:v>
                </c:pt>
                <c:pt idx="14267">
                  <c:v>-1.6545999999999953E-2</c:v>
                </c:pt>
                <c:pt idx="14268">
                  <c:v>-4.8120000000000393E-3</c:v>
                </c:pt>
                <c:pt idx="14269">
                  <c:v>-1.6545999999999953E-2</c:v>
                </c:pt>
                <c:pt idx="14270">
                  <c:v>-1.0678999999999878E-2</c:v>
                </c:pt>
                <c:pt idx="14271">
                  <c:v>-2.8279999999999871E-2</c:v>
                </c:pt>
                <c:pt idx="14272">
                  <c:v>6.9220000000000973E-3</c:v>
                </c:pt>
                <c:pt idx="14273">
                  <c:v>-4.8120000000000393E-3</c:v>
                </c:pt>
                <c:pt idx="14274">
                  <c:v>-1.0678999999999878E-2</c:v>
                </c:pt>
                <c:pt idx="14275">
                  <c:v>1.8656000000000009E-2</c:v>
                </c:pt>
                <c:pt idx="14276">
                  <c:v>-2.8279999999999871E-2</c:v>
                </c:pt>
                <c:pt idx="14277">
                  <c:v>2.4523000000000076E-2</c:v>
                </c:pt>
                <c:pt idx="14278">
                  <c:v>6.9220000000000973E-3</c:v>
                </c:pt>
                <c:pt idx="14279">
                  <c:v>1.2788999999999939E-2</c:v>
                </c:pt>
                <c:pt idx="14280">
                  <c:v>6.9220000000000973E-3</c:v>
                </c:pt>
                <c:pt idx="14281">
                  <c:v>1.0550000000000281E-3</c:v>
                </c:pt>
                <c:pt idx="14282">
                  <c:v>-4.8120000000000393E-3</c:v>
                </c:pt>
                <c:pt idx="14283">
                  <c:v>-2.8279999999999871E-2</c:v>
                </c:pt>
                <c:pt idx="14284">
                  <c:v>1.0550000000000281E-3</c:v>
                </c:pt>
                <c:pt idx="14285">
                  <c:v>-4.8120000000000393E-3</c:v>
                </c:pt>
                <c:pt idx="14286">
                  <c:v>-4.8120000000000393E-3</c:v>
                </c:pt>
                <c:pt idx="14287">
                  <c:v>-1.0678999999999878E-2</c:v>
                </c:pt>
                <c:pt idx="14288">
                  <c:v>-1.6545999999999953E-2</c:v>
                </c:pt>
                <c:pt idx="14289">
                  <c:v>-4.8120000000000393E-3</c:v>
                </c:pt>
                <c:pt idx="14290">
                  <c:v>-2.2413000000000037E-2</c:v>
                </c:pt>
                <c:pt idx="14291">
                  <c:v>-2.2413000000000037E-2</c:v>
                </c:pt>
                <c:pt idx="14292">
                  <c:v>1.0550000000000281E-3</c:v>
                </c:pt>
                <c:pt idx="14293">
                  <c:v>-2.2413000000000037E-2</c:v>
                </c:pt>
                <c:pt idx="14294">
                  <c:v>-2.2413000000000037E-2</c:v>
                </c:pt>
                <c:pt idx="14295">
                  <c:v>-4.0014000000000015E-2</c:v>
                </c:pt>
                <c:pt idx="14296">
                  <c:v>-4.8120000000000393E-3</c:v>
                </c:pt>
                <c:pt idx="14297">
                  <c:v>-1.0678999999999878E-2</c:v>
                </c:pt>
                <c:pt idx="14298">
                  <c:v>1.0550000000000281E-3</c:v>
                </c:pt>
                <c:pt idx="14299">
                  <c:v>-1.6545999999999953E-2</c:v>
                </c:pt>
                <c:pt idx="14300">
                  <c:v>-2.2413000000000037E-2</c:v>
                </c:pt>
                <c:pt idx="14301">
                  <c:v>-1.0678999999999878E-2</c:v>
                </c:pt>
                <c:pt idx="14302">
                  <c:v>-1.6545999999999953E-2</c:v>
                </c:pt>
                <c:pt idx="14303">
                  <c:v>1.0550000000000281E-3</c:v>
                </c:pt>
                <c:pt idx="14304">
                  <c:v>-3.4146999999999934E-2</c:v>
                </c:pt>
                <c:pt idx="14305">
                  <c:v>-2.2413000000000037E-2</c:v>
                </c:pt>
                <c:pt idx="14306">
                  <c:v>-1.6545999999999953E-2</c:v>
                </c:pt>
                <c:pt idx="14307">
                  <c:v>-1.6545999999999953E-2</c:v>
                </c:pt>
                <c:pt idx="14308">
                  <c:v>-1.0678999999999878E-2</c:v>
                </c:pt>
                <c:pt idx="14309">
                  <c:v>-4.0014000000000015E-2</c:v>
                </c:pt>
                <c:pt idx="14310">
                  <c:v>-2.8279999999999871E-2</c:v>
                </c:pt>
                <c:pt idx="14311">
                  <c:v>-4.8120000000000393E-3</c:v>
                </c:pt>
                <c:pt idx="14312">
                  <c:v>2.4523000000000076E-2</c:v>
                </c:pt>
                <c:pt idx="14313">
                  <c:v>-1.0678999999999878E-2</c:v>
                </c:pt>
                <c:pt idx="14314">
                  <c:v>2.4523000000000076E-2</c:v>
                </c:pt>
                <c:pt idx="14315">
                  <c:v>-2.8279999999999871E-2</c:v>
                </c:pt>
                <c:pt idx="14316">
                  <c:v>-3.4146999999999934E-2</c:v>
                </c:pt>
                <c:pt idx="14317">
                  <c:v>-2.2413000000000037E-2</c:v>
                </c:pt>
                <c:pt idx="14318">
                  <c:v>-1.0678999999999878E-2</c:v>
                </c:pt>
                <c:pt idx="14319">
                  <c:v>-8.1081999999999918E-2</c:v>
                </c:pt>
                <c:pt idx="14320">
                  <c:v>-4.0014000000000015E-2</c:v>
                </c:pt>
                <c:pt idx="14321">
                  <c:v>-2.2413000000000037E-2</c:v>
                </c:pt>
                <c:pt idx="14322">
                  <c:v>-5.1747999999999912E-2</c:v>
                </c:pt>
                <c:pt idx="14323">
                  <c:v>-2.8279999999999871E-2</c:v>
                </c:pt>
                <c:pt idx="14324">
                  <c:v>-2.2413000000000037E-2</c:v>
                </c:pt>
                <c:pt idx="14325">
                  <c:v>-2.8279999999999871E-2</c:v>
                </c:pt>
                <c:pt idx="14326">
                  <c:v>-2.8279999999999871E-2</c:v>
                </c:pt>
                <c:pt idx="14327">
                  <c:v>-3.4146999999999934E-2</c:v>
                </c:pt>
                <c:pt idx="14328">
                  <c:v>-2.2413000000000037E-2</c:v>
                </c:pt>
                <c:pt idx="14329">
                  <c:v>-1.6545999999999953E-2</c:v>
                </c:pt>
                <c:pt idx="14330">
                  <c:v>-3.4146999999999934E-2</c:v>
                </c:pt>
                <c:pt idx="14331">
                  <c:v>-1.6545999999999953E-2</c:v>
                </c:pt>
                <c:pt idx="14332">
                  <c:v>-1.6545999999999953E-2</c:v>
                </c:pt>
                <c:pt idx="14333">
                  <c:v>-1.0678999999999878E-2</c:v>
                </c:pt>
                <c:pt idx="14334">
                  <c:v>-1.6545999999999953E-2</c:v>
                </c:pt>
                <c:pt idx="14335">
                  <c:v>-6.348200000000008E-2</c:v>
                </c:pt>
                <c:pt idx="14336">
                  <c:v>-2.2413000000000037E-2</c:v>
                </c:pt>
                <c:pt idx="14337">
                  <c:v>-4.8120000000000393E-3</c:v>
                </c:pt>
                <c:pt idx="14338">
                  <c:v>-4.8120000000000393E-3</c:v>
                </c:pt>
                <c:pt idx="14339">
                  <c:v>-1.0678999999999878E-2</c:v>
                </c:pt>
                <c:pt idx="14340">
                  <c:v>1.0550000000000281E-3</c:v>
                </c:pt>
                <c:pt idx="14341">
                  <c:v>6.9220000000000973E-3</c:v>
                </c:pt>
                <c:pt idx="14342">
                  <c:v>6.9220000000000973E-3</c:v>
                </c:pt>
                <c:pt idx="14343">
                  <c:v>1.2788999999999939E-2</c:v>
                </c:pt>
                <c:pt idx="14344">
                  <c:v>-1.6545999999999953E-2</c:v>
                </c:pt>
                <c:pt idx="14345">
                  <c:v>-2.8279999999999871E-2</c:v>
                </c:pt>
                <c:pt idx="14346">
                  <c:v>6.9220000000000973E-3</c:v>
                </c:pt>
                <c:pt idx="14347">
                  <c:v>1.0550000000000281E-3</c:v>
                </c:pt>
                <c:pt idx="14348">
                  <c:v>-1.6545999999999953E-2</c:v>
                </c:pt>
                <c:pt idx="14349">
                  <c:v>-2.8279999999999871E-2</c:v>
                </c:pt>
                <c:pt idx="14350">
                  <c:v>-3.4146999999999934E-2</c:v>
                </c:pt>
                <c:pt idx="14351">
                  <c:v>-2.2413000000000037E-2</c:v>
                </c:pt>
                <c:pt idx="14352">
                  <c:v>-4.8120000000000393E-3</c:v>
                </c:pt>
                <c:pt idx="14353">
                  <c:v>-4.8120000000000393E-3</c:v>
                </c:pt>
                <c:pt idx="14354">
                  <c:v>-4.8120000000000393E-3</c:v>
                </c:pt>
                <c:pt idx="14355">
                  <c:v>-3.4146999999999934E-2</c:v>
                </c:pt>
                <c:pt idx="14356">
                  <c:v>6.9220000000000973E-3</c:v>
                </c:pt>
                <c:pt idx="14357">
                  <c:v>-4.8120000000000393E-3</c:v>
                </c:pt>
                <c:pt idx="14358">
                  <c:v>-3.4146999999999934E-2</c:v>
                </c:pt>
                <c:pt idx="14359">
                  <c:v>-1.0678999999999878E-2</c:v>
                </c:pt>
                <c:pt idx="14360">
                  <c:v>1.2788999999999939E-2</c:v>
                </c:pt>
                <c:pt idx="14361">
                  <c:v>-2.8279999999999871E-2</c:v>
                </c:pt>
                <c:pt idx="14362">
                  <c:v>-1.0678999999999878E-2</c:v>
                </c:pt>
                <c:pt idx="14363">
                  <c:v>1.0550000000000281E-3</c:v>
                </c:pt>
                <c:pt idx="14364">
                  <c:v>6.9220000000000973E-3</c:v>
                </c:pt>
                <c:pt idx="14365">
                  <c:v>-1.6545999999999953E-2</c:v>
                </c:pt>
                <c:pt idx="14366">
                  <c:v>6.9220000000000973E-3</c:v>
                </c:pt>
                <c:pt idx="14367">
                  <c:v>1.0550000000000281E-3</c:v>
                </c:pt>
                <c:pt idx="14368">
                  <c:v>2.4523000000000076E-2</c:v>
                </c:pt>
                <c:pt idx="14369">
                  <c:v>-3.4146999999999934E-2</c:v>
                </c:pt>
                <c:pt idx="14370">
                  <c:v>-1.6545999999999953E-2</c:v>
                </c:pt>
                <c:pt idx="14371">
                  <c:v>-4.8120000000000393E-3</c:v>
                </c:pt>
                <c:pt idx="14372">
                  <c:v>-3.4146999999999934E-2</c:v>
                </c:pt>
                <c:pt idx="14373">
                  <c:v>6.9220000000000973E-3</c:v>
                </c:pt>
                <c:pt idx="14374">
                  <c:v>1.8656000000000009E-2</c:v>
                </c:pt>
                <c:pt idx="14375">
                  <c:v>-4.5881000000000081E-2</c:v>
                </c:pt>
                <c:pt idx="14376">
                  <c:v>-4.8120000000000393E-3</c:v>
                </c:pt>
                <c:pt idx="14377">
                  <c:v>2.4523000000000076E-2</c:v>
                </c:pt>
                <c:pt idx="14378">
                  <c:v>-2.8279999999999871E-2</c:v>
                </c:pt>
                <c:pt idx="14379">
                  <c:v>-4.8120000000000393E-3</c:v>
                </c:pt>
                <c:pt idx="14380">
                  <c:v>-1.0678999999999878E-2</c:v>
                </c:pt>
                <c:pt idx="14381">
                  <c:v>-2.8279999999999871E-2</c:v>
                </c:pt>
                <c:pt idx="14382">
                  <c:v>-1.6545999999999953E-2</c:v>
                </c:pt>
                <c:pt idx="14383">
                  <c:v>1.0550000000000281E-3</c:v>
                </c:pt>
                <c:pt idx="14384">
                  <c:v>-4.8120000000000393E-3</c:v>
                </c:pt>
                <c:pt idx="14385">
                  <c:v>1.0550000000000281E-3</c:v>
                </c:pt>
                <c:pt idx="14386">
                  <c:v>-2.2413000000000037E-2</c:v>
                </c:pt>
                <c:pt idx="14387">
                  <c:v>-3.4146999999999934E-2</c:v>
                </c:pt>
                <c:pt idx="14388">
                  <c:v>-4.8120000000000393E-3</c:v>
                </c:pt>
                <c:pt idx="14389">
                  <c:v>1.0550000000000281E-3</c:v>
                </c:pt>
                <c:pt idx="14390">
                  <c:v>-1.0678999999999878E-2</c:v>
                </c:pt>
                <c:pt idx="14391">
                  <c:v>1.8656000000000009E-2</c:v>
                </c:pt>
                <c:pt idx="14392">
                  <c:v>-3.4146999999999934E-2</c:v>
                </c:pt>
                <c:pt idx="14393">
                  <c:v>6.9220000000000973E-3</c:v>
                </c:pt>
                <c:pt idx="14394">
                  <c:v>1.0550000000000281E-3</c:v>
                </c:pt>
                <c:pt idx="14395">
                  <c:v>-2.8279999999999871E-2</c:v>
                </c:pt>
                <c:pt idx="14396">
                  <c:v>-2.8279999999999871E-2</c:v>
                </c:pt>
                <c:pt idx="14397">
                  <c:v>1.2788999999999939E-2</c:v>
                </c:pt>
                <c:pt idx="14398">
                  <c:v>-1.6545999999999953E-2</c:v>
                </c:pt>
                <c:pt idx="14399">
                  <c:v>-1.0678999999999878E-2</c:v>
                </c:pt>
                <c:pt idx="14400">
                  <c:v>-4.8120000000000393E-3</c:v>
                </c:pt>
                <c:pt idx="14401">
                  <c:v>-3.4146999999999934E-2</c:v>
                </c:pt>
                <c:pt idx="14402">
                  <c:v>-2.2413000000000037E-2</c:v>
                </c:pt>
                <c:pt idx="14403">
                  <c:v>-5.1747999999999912E-2</c:v>
                </c:pt>
                <c:pt idx="14404">
                  <c:v>-2.8279999999999871E-2</c:v>
                </c:pt>
                <c:pt idx="14405">
                  <c:v>1.0550000000000281E-3</c:v>
                </c:pt>
                <c:pt idx="14406">
                  <c:v>1.0550000000000281E-3</c:v>
                </c:pt>
                <c:pt idx="14407">
                  <c:v>1.8656000000000009E-2</c:v>
                </c:pt>
                <c:pt idx="14408">
                  <c:v>-1.6545999999999953E-2</c:v>
                </c:pt>
                <c:pt idx="14409">
                  <c:v>2.4523000000000076E-2</c:v>
                </c:pt>
                <c:pt idx="14410">
                  <c:v>-1.6545999999999953E-2</c:v>
                </c:pt>
                <c:pt idx="14411">
                  <c:v>-4.8120000000000393E-3</c:v>
                </c:pt>
                <c:pt idx="14412">
                  <c:v>6.9220000000000973E-3</c:v>
                </c:pt>
                <c:pt idx="14413">
                  <c:v>1.0550000000000281E-3</c:v>
                </c:pt>
                <c:pt idx="14414">
                  <c:v>-1.0678999999999878E-2</c:v>
                </c:pt>
                <c:pt idx="14415">
                  <c:v>-1.0678999999999878E-2</c:v>
                </c:pt>
                <c:pt idx="14416">
                  <c:v>6.9220000000000973E-3</c:v>
                </c:pt>
                <c:pt idx="14417">
                  <c:v>1.2788999999999939E-2</c:v>
                </c:pt>
                <c:pt idx="14418">
                  <c:v>-2.8279999999999871E-2</c:v>
                </c:pt>
                <c:pt idx="14419">
                  <c:v>1.8656000000000009E-2</c:v>
                </c:pt>
                <c:pt idx="14420">
                  <c:v>1.0550000000000281E-3</c:v>
                </c:pt>
                <c:pt idx="14421">
                  <c:v>2.4523000000000076E-2</c:v>
                </c:pt>
                <c:pt idx="14422">
                  <c:v>-3.4146999999999934E-2</c:v>
                </c:pt>
                <c:pt idx="14423">
                  <c:v>-4.8120000000000393E-3</c:v>
                </c:pt>
                <c:pt idx="14424">
                  <c:v>-4.8120000000000393E-3</c:v>
                </c:pt>
                <c:pt idx="14425">
                  <c:v>6.9220000000000973E-3</c:v>
                </c:pt>
                <c:pt idx="14426">
                  <c:v>-1.0678999999999878E-2</c:v>
                </c:pt>
                <c:pt idx="14427">
                  <c:v>-1.6545999999999953E-2</c:v>
                </c:pt>
                <c:pt idx="14428">
                  <c:v>-4.5881000000000081E-2</c:v>
                </c:pt>
                <c:pt idx="14429">
                  <c:v>1.0550000000000281E-3</c:v>
                </c:pt>
                <c:pt idx="14430">
                  <c:v>-1.6545999999999953E-2</c:v>
                </c:pt>
                <c:pt idx="14431">
                  <c:v>-2.2413000000000037E-2</c:v>
                </c:pt>
                <c:pt idx="14432">
                  <c:v>1.2788999999999939E-2</c:v>
                </c:pt>
                <c:pt idx="14433">
                  <c:v>6.9220000000000973E-3</c:v>
                </c:pt>
                <c:pt idx="14434">
                  <c:v>1.0550000000000281E-3</c:v>
                </c:pt>
                <c:pt idx="14435">
                  <c:v>6.9220000000000973E-3</c:v>
                </c:pt>
                <c:pt idx="14436">
                  <c:v>-3.4146999999999934E-2</c:v>
                </c:pt>
                <c:pt idx="14437">
                  <c:v>1.0550000000000281E-3</c:v>
                </c:pt>
                <c:pt idx="14438">
                  <c:v>-1.6545999999999953E-2</c:v>
                </c:pt>
                <c:pt idx="14439">
                  <c:v>-1.6545999999999953E-2</c:v>
                </c:pt>
                <c:pt idx="14440">
                  <c:v>-4.8120000000000393E-3</c:v>
                </c:pt>
                <c:pt idx="14441">
                  <c:v>-1.0678999999999878E-2</c:v>
                </c:pt>
                <c:pt idx="14442">
                  <c:v>-4.0014000000000015E-2</c:v>
                </c:pt>
                <c:pt idx="14443">
                  <c:v>-1.0678999999999878E-2</c:v>
                </c:pt>
                <c:pt idx="14444">
                  <c:v>3.0390000000000146E-2</c:v>
                </c:pt>
                <c:pt idx="14445">
                  <c:v>-4.8120000000000393E-3</c:v>
                </c:pt>
                <c:pt idx="14446">
                  <c:v>-2.2413000000000037E-2</c:v>
                </c:pt>
                <c:pt idx="14447">
                  <c:v>-1.0678999999999878E-2</c:v>
                </c:pt>
                <c:pt idx="14448">
                  <c:v>-1.6545999999999953E-2</c:v>
                </c:pt>
                <c:pt idx="14449">
                  <c:v>-5.1747999999999912E-2</c:v>
                </c:pt>
                <c:pt idx="14450">
                  <c:v>1.2788999999999939E-2</c:v>
                </c:pt>
                <c:pt idx="14451">
                  <c:v>1.0550000000000281E-3</c:v>
                </c:pt>
                <c:pt idx="14452">
                  <c:v>-4.8120000000000393E-3</c:v>
                </c:pt>
                <c:pt idx="14453">
                  <c:v>-1.0678999999999878E-2</c:v>
                </c:pt>
                <c:pt idx="14454">
                  <c:v>-4.8120000000000393E-3</c:v>
                </c:pt>
                <c:pt idx="14455">
                  <c:v>6.9220000000000973E-3</c:v>
                </c:pt>
                <c:pt idx="14456">
                  <c:v>1.8656000000000009E-2</c:v>
                </c:pt>
                <c:pt idx="14457">
                  <c:v>6.9220000000000973E-3</c:v>
                </c:pt>
                <c:pt idx="14458">
                  <c:v>1.2788999999999939E-2</c:v>
                </c:pt>
                <c:pt idx="14459">
                  <c:v>-2.8279999999999871E-2</c:v>
                </c:pt>
                <c:pt idx="14460">
                  <c:v>-1.6545999999999953E-2</c:v>
                </c:pt>
                <c:pt idx="14461">
                  <c:v>-4.5881000000000081E-2</c:v>
                </c:pt>
                <c:pt idx="14462">
                  <c:v>1.2788999999999939E-2</c:v>
                </c:pt>
                <c:pt idx="14463">
                  <c:v>1.0550000000000281E-3</c:v>
                </c:pt>
                <c:pt idx="14464">
                  <c:v>6.9220000000000973E-3</c:v>
                </c:pt>
                <c:pt idx="14465">
                  <c:v>1.0550000000000281E-3</c:v>
                </c:pt>
                <c:pt idx="14466">
                  <c:v>-1.0678999999999878E-2</c:v>
                </c:pt>
                <c:pt idx="14467">
                  <c:v>-1.0678999999999878E-2</c:v>
                </c:pt>
                <c:pt idx="14468">
                  <c:v>1.2788999999999939E-2</c:v>
                </c:pt>
                <c:pt idx="14469">
                  <c:v>-4.8120000000000393E-3</c:v>
                </c:pt>
                <c:pt idx="14470">
                  <c:v>-2.8279999999999871E-2</c:v>
                </c:pt>
                <c:pt idx="14471">
                  <c:v>-2.2413000000000037E-2</c:v>
                </c:pt>
                <c:pt idx="14472">
                  <c:v>1.2788999999999939E-2</c:v>
                </c:pt>
                <c:pt idx="14473">
                  <c:v>6.9220000000000973E-3</c:v>
                </c:pt>
                <c:pt idx="14474">
                  <c:v>-2.8279999999999871E-2</c:v>
                </c:pt>
                <c:pt idx="14475">
                  <c:v>1.0550000000000281E-3</c:v>
                </c:pt>
                <c:pt idx="14476">
                  <c:v>1.0550000000000281E-3</c:v>
                </c:pt>
                <c:pt idx="14477">
                  <c:v>1.0550000000000281E-3</c:v>
                </c:pt>
                <c:pt idx="14478">
                  <c:v>1.2788999999999939E-2</c:v>
                </c:pt>
                <c:pt idx="14479">
                  <c:v>-1.6545999999999953E-2</c:v>
                </c:pt>
                <c:pt idx="14480">
                  <c:v>-4.0014000000000015E-2</c:v>
                </c:pt>
                <c:pt idx="14481">
                  <c:v>2.4523000000000076E-2</c:v>
                </c:pt>
                <c:pt idx="14482">
                  <c:v>-2.8279999999999871E-2</c:v>
                </c:pt>
                <c:pt idx="14483">
                  <c:v>1.2788999999999939E-2</c:v>
                </c:pt>
                <c:pt idx="14484">
                  <c:v>1.2788999999999939E-2</c:v>
                </c:pt>
                <c:pt idx="14485">
                  <c:v>-1.0678999999999878E-2</c:v>
                </c:pt>
                <c:pt idx="14486">
                  <c:v>-4.0014000000000015E-2</c:v>
                </c:pt>
                <c:pt idx="14487">
                  <c:v>1.8656000000000009E-2</c:v>
                </c:pt>
                <c:pt idx="14488">
                  <c:v>1.0550000000000281E-3</c:v>
                </c:pt>
                <c:pt idx="14489">
                  <c:v>4.2124000000000064E-2</c:v>
                </c:pt>
                <c:pt idx="14490">
                  <c:v>-2.2413000000000037E-2</c:v>
                </c:pt>
                <c:pt idx="14491">
                  <c:v>1.0550000000000281E-3</c:v>
                </c:pt>
                <c:pt idx="14492">
                  <c:v>-4.0014000000000015E-2</c:v>
                </c:pt>
                <c:pt idx="14493">
                  <c:v>1.8656000000000009E-2</c:v>
                </c:pt>
                <c:pt idx="14494">
                  <c:v>2.4523000000000076E-2</c:v>
                </c:pt>
                <c:pt idx="14495">
                  <c:v>1.0550000000000281E-3</c:v>
                </c:pt>
                <c:pt idx="14496">
                  <c:v>1.8656000000000009E-2</c:v>
                </c:pt>
                <c:pt idx="14497">
                  <c:v>1.0550000000000281E-3</c:v>
                </c:pt>
                <c:pt idx="14498">
                  <c:v>2.4523000000000076E-2</c:v>
                </c:pt>
                <c:pt idx="14499">
                  <c:v>1.0550000000000281E-3</c:v>
                </c:pt>
                <c:pt idx="14500">
                  <c:v>1.2788999999999939E-2</c:v>
                </c:pt>
                <c:pt idx="14501">
                  <c:v>-4.0014000000000015E-2</c:v>
                </c:pt>
                <c:pt idx="14502">
                  <c:v>1.8656000000000009E-2</c:v>
                </c:pt>
                <c:pt idx="14503">
                  <c:v>1.0550000000000281E-3</c:v>
                </c:pt>
                <c:pt idx="14504">
                  <c:v>-1.0678999999999878E-2</c:v>
                </c:pt>
                <c:pt idx="14505">
                  <c:v>-2.8279999999999871E-2</c:v>
                </c:pt>
                <c:pt idx="14506">
                  <c:v>-2.2413000000000037E-2</c:v>
                </c:pt>
                <c:pt idx="14507">
                  <c:v>-1.6545999999999953E-2</c:v>
                </c:pt>
                <c:pt idx="14508">
                  <c:v>-1.6545999999999953E-2</c:v>
                </c:pt>
                <c:pt idx="14509">
                  <c:v>-1.6545999999999953E-2</c:v>
                </c:pt>
                <c:pt idx="14510">
                  <c:v>-4.8120000000000393E-3</c:v>
                </c:pt>
                <c:pt idx="14511">
                  <c:v>-1.6545999999999953E-2</c:v>
                </c:pt>
                <c:pt idx="14512">
                  <c:v>-4.8120000000000393E-3</c:v>
                </c:pt>
                <c:pt idx="14513">
                  <c:v>-2.2413000000000037E-2</c:v>
                </c:pt>
                <c:pt idx="14514">
                  <c:v>-3.4146999999999934E-2</c:v>
                </c:pt>
                <c:pt idx="14515">
                  <c:v>-3.4146999999999934E-2</c:v>
                </c:pt>
                <c:pt idx="14516">
                  <c:v>-4.5881000000000081E-2</c:v>
                </c:pt>
                <c:pt idx="14517">
                  <c:v>-4.8120000000000393E-3</c:v>
                </c:pt>
                <c:pt idx="14518">
                  <c:v>-4.0014000000000015E-2</c:v>
                </c:pt>
                <c:pt idx="14519">
                  <c:v>-3.4146999999999934E-2</c:v>
                </c:pt>
                <c:pt idx="14520">
                  <c:v>1.0550000000000281E-3</c:v>
                </c:pt>
                <c:pt idx="14521">
                  <c:v>-1.0678999999999878E-2</c:v>
                </c:pt>
                <c:pt idx="14522">
                  <c:v>-3.4146999999999934E-2</c:v>
                </c:pt>
                <c:pt idx="14523">
                  <c:v>-1.0678999999999878E-2</c:v>
                </c:pt>
                <c:pt idx="14524">
                  <c:v>-3.4146999999999934E-2</c:v>
                </c:pt>
                <c:pt idx="14525">
                  <c:v>-1.6545999999999953E-2</c:v>
                </c:pt>
                <c:pt idx="14526">
                  <c:v>-1.6545999999999953E-2</c:v>
                </c:pt>
                <c:pt idx="14527">
                  <c:v>-4.8120000000000393E-3</c:v>
                </c:pt>
                <c:pt idx="14528">
                  <c:v>6.9220000000000973E-3</c:v>
                </c:pt>
                <c:pt idx="14529">
                  <c:v>-3.4146999999999934E-2</c:v>
                </c:pt>
                <c:pt idx="14530">
                  <c:v>-4.8120000000000393E-3</c:v>
                </c:pt>
                <c:pt idx="14531">
                  <c:v>-1.0678999999999878E-2</c:v>
                </c:pt>
                <c:pt idx="14532">
                  <c:v>1.8656000000000009E-2</c:v>
                </c:pt>
                <c:pt idx="14533">
                  <c:v>-1.0678999999999878E-2</c:v>
                </c:pt>
                <c:pt idx="14534">
                  <c:v>-2.8279999999999871E-2</c:v>
                </c:pt>
                <c:pt idx="14535">
                  <c:v>-4.8120000000000393E-3</c:v>
                </c:pt>
                <c:pt idx="14536">
                  <c:v>-2.8279999999999871E-2</c:v>
                </c:pt>
                <c:pt idx="14537">
                  <c:v>1.0550000000000281E-3</c:v>
                </c:pt>
                <c:pt idx="14538">
                  <c:v>-2.2413000000000037E-2</c:v>
                </c:pt>
                <c:pt idx="14539">
                  <c:v>1.8656000000000009E-2</c:v>
                </c:pt>
                <c:pt idx="14540">
                  <c:v>-3.4146999999999934E-2</c:v>
                </c:pt>
                <c:pt idx="14541">
                  <c:v>1.2788999999999939E-2</c:v>
                </c:pt>
                <c:pt idx="14542">
                  <c:v>1.0550000000000281E-3</c:v>
                </c:pt>
                <c:pt idx="14543">
                  <c:v>-4.8120000000000393E-3</c:v>
                </c:pt>
                <c:pt idx="14544">
                  <c:v>1.2788999999999939E-2</c:v>
                </c:pt>
                <c:pt idx="14545">
                  <c:v>-2.8279999999999871E-2</c:v>
                </c:pt>
                <c:pt idx="14546">
                  <c:v>3.0390000000000146E-2</c:v>
                </c:pt>
                <c:pt idx="14547">
                  <c:v>-2.8279999999999871E-2</c:v>
                </c:pt>
                <c:pt idx="14548">
                  <c:v>6.9220000000000973E-3</c:v>
                </c:pt>
                <c:pt idx="14549">
                  <c:v>3.6256999999999991E-2</c:v>
                </c:pt>
                <c:pt idx="14550">
                  <c:v>-1.0678999999999878E-2</c:v>
                </c:pt>
                <c:pt idx="14551">
                  <c:v>-1.6545999999999953E-2</c:v>
                </c:pt>
                <c:pt idx="14552">
                  <c:v>1.2788999999999939E-2</c:v>
                </c:pt>
                <c:pt idx="14553">
                  <c:v>-1.6545999999999953E-2</c:v>
                </c:pt>
                <c:pt idx="14554">
                  <c:v>1.2788999999999939E-2</c:v>
                </c:pt>
                <c:pt idx="14555">
                  <c:v>1.0550000000000281E-3</c:v>
                </c:pt>
                <c:pt idx="14556">
                  <c:v>-2.2413000000000037E-2</c:v>
                </c:pt>
                <c:pt idx="14557">
                  <c:v>-2.2413000000000037E-2</c:v>
                </c:pt>
                <c:pt idx="14558">
                  <c:v>1.2788999999999939E-2</c:v>
                </c:pt>
                <c:pt idx="14559">
                  <c:v>-2.2413000000000037E-2</c:v>
                </c:pt>
                <c:pt idx="14560">
                  <c:v>-1.6545999999999953E-2</c:v>
                </c:pt>
                <c:pt idx="14561">
                  <c:v>-2.2413000000000037E-2</c:v>
                </c:pt>
                <c:pt idx="14562">
                  <c:v>1.0550000000000281E-3</c:v>
                </c:pt>
                <c:pt idx="14563">
                  <c:v>-1.0678999999999878E-2</c:v>
                </c:pt>
                <c:pt idx="14564">
                  <c:v>-1.6545999999999953E-2</c:v>
                </c:pt>
                <c:pt idx="14565">
                  <c:v>-4.0014000000000015E-2</c:v>
                </c:pt>
                <c:pt idx="14566">
                  <c:v>-2.2413000000000037E-2</c:v>
                </c:pt>
                <c:pt idx="14567">
                  <c:v>1.0550000000000281E-3</c:v>
                </c:pt>
                <c:pt idx="14568">
                  <c:v>-4.8120000000000393E-3</c:v>
                </c:pt>
                <c:pt idx="14569">
                  <c:v>-4.5881000000000081E-2</c:v>
                </c:pt>
                <c:pt idx="14570">
                  <c:v>-1.0678999999999878E-2</c:v>
                </c:pt>
                <c:pt idx="14571">
                  <c:v>-4.8120000000000393E-3</c:v>
                </c:pt>
                <c:pt idx="14572">
                  <c:v>-1.6545999999999953E-2</c:v>
                </c:pt>
                <c:pt idx="14573">
                  <c:v>1.8656000000000009E-2</c:v>
                </c:pt>
                <c:pt idx="14574">
                  <c:v>-4.8120000000000393E-3</c:v>
                </c:pt>
                <c:pt idx="14575">
                  <c:v>6.9220000000000973E-3</c:v>
                </c:pt>
                <c:pt idx="14576">
                  <c:v>3.0390000000000146E-2</c:v>
                </c:pt>
                <c:pt idx="14577">
                  <c:v>-3.4146999999999934E-2</c:v>
                </c:pt>
                <c:pt idx="14578">
                  <c:v>-4.5881000000000081E-2</c:v>
                </c:pt>
                <c:pt idx="14579">
                  <c:v>-1.0678999999999878E-2</c:v>
                </c:pt>
                <c:pt idx="14580">
                  <c:v>-1.6545999999999953E-2</c:v>
                </c:pt>
                <c:pt idx="14581">
                  <c:v>-2.8279999999999871E-2</c:v>
                </c:pt>
                <c:pt idx="14582">
                  <c:v>-1.0678999999999878E-2</c:v>
                </c:pt>
                <c:pt idx="14583">
                  <c:v>1.0550000000000281E-3</c:v>
                </c:pt>
                <c:pt idx="14584">
                  <c:v>-2.2413000000000037E-2</c:v>
                </c:pt>
                <c:pt idx="14585">
                  <c:v>-1.0678999999999878E-2</c:v>
                </c:pt>
                <c:pt idx="14586">
                  <c:v>-2.2413000000000037E-2</c:v>
                </c:pt>
                <c:pt idx="14587">
                  <c:v>1.0550000000000281E-3</c:v>
                </c:pt>
                <c:pt idx="14588">
                  <c:v>3.0390000000000146E-2</c:v>
                </c:pt>
                <c:pt idx="14589">
                  <c:v>-1.0678999999999878E-2</c:v>
                </c:pt>
                <c:pt idx="14590">
                  <c:v>-2.2413000000000037E-2</c:v>
                </c:pt>
                <c:pt idx="14591">
                  <c:v>1.0550000000000281E-3</c:v>
                </c:pt>
                <c:pt idx="14592">
                  <c:v>-4.0014000000000015E-2</c:v>
                </c:pt>
                <c:pt idx="14593">
                  <c:v>-1.0678999999999878E-2</c:v>
                </c:pt>
                <c:pt idx="14594">
                  <c:v>-4.8120000000000393E-3</c:v>
                </c:pt>
                <c:pt idx="14595">
                  <c:v>-4.5881000000000081E-2</c:v>
                </c:pt>
                <c:pt idx="14596">
                  <c:v>-2.2413000000000037E-2</c:v>
                </c:pt>
                <c:pt idx="14597">
                  <c:v>-2.8279999999999871E-2</c:v>
                </c:pt>
                <c:pt idx="14598">
                  <c:v>-1.6545999999999953E-2</c:v>
                </c:pt>
                <c:pt idx="14599">
                  <c:v>-1.0678999999999878E-2</c:v>
                </c:pt>
                <c:pt idx="14600">
                  <c:v>1.8656000000000009E-2</c:v>
                </c:pt>
                <c:pt idx="14601">
                  <c:v>1.8656000000000009E-2</c:v>
                </c:pt>
                <c:pt idx="14602">
                  <c:v>6.9220000000000973E-3</c:v>
                </c:pt>
                <c:pt idx="14603">
                  <c:v>3.0390000000000146E-2</c:v>
                </c:pt>
                <c:pt idx="14604">
                  <c:v>-2.2413000000000037E-2</c:v>
                </c:pt>
                <c:pt idx="14605">
                  <c:v>1.2788999999999939E-2</c:v>
                </c:pt>
                <c:pt idx="14606">
                  <c:v>1.0550000000000281E-3</c:v>
                </c:pt>
                <c:pt idx="14607">
                  <c:v>-2.2413000000000037E-2</c:v>
                </c:pt>
                <c:pt idx="14608">
                  <c:v>-1.0678999999999878E-2</c:v>
                </c:pt>
                <c:pt idx="14609">
                  <c:v>-3.4146999999999934E-2</c:v>
                </c:pt>
                <c:pt idx="14610">
                  <c:v>-4.5881000000000081E-2</c:v>
                </c:pt>
                <c:pt idx="14611">
                  <c:v>-4.5881000000000081E-2</c:v>
                </c:pt>
                <c:pt idx="14612">
                  <c:v>1.0550000000000281E-3</c:v>
                </c:pt>
                <c:pt idx="14613">
                  <c:v>-2.2413000000000037E-2</c:v>
                </c:pt>
                <c:pt idx="14614">
                  <c:v>1.0550000000000281E-3</c:v>
                </c:pt>
                <c:pt idx="14615">
                  <c:v>-1.6545999999999953E-2</c:v>
                </c:pt>
                <c:pt idx="14616">
                  <c:v>-4.0014000000000015E-2</c:v>
                </c:pt>
                <c:pt idx="14617">
                  <c:v>-4.8120000000000393E-3</c:v>
                </c:pt>
                <c:pt idx="14618">
                  <c:v>-4.0014000000000015E-2</c:v>
                </c:pt>
                <c:pt idx="14619">
                  <c:v>-1.0678999999999878E-2</c:v>
                </c:pt>
                <c:pt idx="14620">
                  <c:v>-1.0678999999999878E-2</c:v>
                </c:pt>
                <c:pt idx="14621">
                  <c:v>1.0550000000000281E-3</c:v>
                </c:pt>
                <c:pt idx="14622">
                  <c:v>-3.4146999999999934E-2</c:v>
                </c:pt>
                <c:pt idx="14623">
                  <c:v>-1.6545999999999953E-2</c:v>
                </c:pt>
                <c:pt idx="14624">
                  <c:v>1.0550000000000281E-3</c:v>
                </c:pt>
                <c:pt idx="14625">
                  <c:v>-2.8279999999999871E-2</c:v>
                </c:pt>
                <c:pt idx="14626">
                  <c:v>-3.4146999999999934E-2</c:v>
                </c:pt>
                <c:pt idx="14627">
                  <c:v>-2.2413000000000037E-2</c:v>
                </c:pt>
                <c:pt idx="14628">
                  <c:v>-1.0678999999999878E-2</c:v>
                </c:pt>
                <c:pt idx="14629">
                  <c:v>1.8656000000000009E-2</c:v>
                </c:pt>
                <c:pt idx="14630">
                  <c:v>-1.6545999999999953E-2</c:v>
                </c:pt>
                <c:pt idx="14631">
                  <c:v>-2.8279999999999871E-2</c:v>
                </c:pt>
                <c:pt idx="14632">
                  <c:v>1.0550000000000281E-3</c:v>
                </c:pt>
                <c:pt idx="14633">
                  <c:v>-1.0678999999999878E-2</c:v>
                </c:pt>
                <c:pt idx="14634">
                  <c:v>1.0550000000000281E-3</c:v>
                </c:pt>
                <c:pt idx="14635">
                  <c:v>-4.8120000000000393E-3</c:v>
                </c:pt>
                <c:pt idx="14636">
                  <c:v>-4.5881000000000081E-2</c:v>
                </c:pt>
                <c:pt idx="14637">
                  <c:v>-4.8120000000000393E-3</c:v>
                </c:pt>
                <c:pt idx="14638">
                  <c:v>-2.2413000000000037E-2</c:v>
                </c:pt>
                <c:pt idx="14639">
                  <c:v>4.7991000000000124E-2</c:v>
                </c:pt>
                <c:pt idx="14640">
                  <c:v>-1.0678999999999878E-2</c:v>
                </c:pt>
                <c:pt idx="14641">
                  <c:v>-1.0678999999999878E-2</c:v>
                </c:pt>
                <c:pt idx="14642">
                  <c:v>-1.6545999999999953E-2</c:v>
                </c:pt>
                <c:pt idx="14643">
                  <c:v>2.4523000000000076E-2</c:v>
                </c:pt>
                <c:pt idx="14644">
                  <c:v>-1.0678999999999878E-2</c:v>
                </c:pt>
                <c:pt idx="14645">
                  <c:v>6.9220000000000973E-3</c:v>
                </c:pt>
                <c:pt idx="14646">
                  <c:v>-1.6545999999999953E-2</c:v>
                </c:pt>
                <c:pt idx="14647">
                  <c:v>1.0550000000000281E-3</c:v>
                </c:pt>
                <c:pt idx="14648">
                  <c:v>1.0550000000000281E-3</c:v>
                </c:pt>
                <c:pt idx="14649">
                  <c:v>-4.8120000000000393E-3</c:v>
                </c:pt>
                <c:pt idx="14650">
                  <c:v>3.0390000000000146E-2</c:v>
                </c:pt>
                <c:pt idx="14651">
                  <c:v>-4.5881000000000081E-2</c:v>
                </c:pt>
                <c:pt idx="14652">
                  <c:v>-1.6545999999999953E-2</c:v>
                </c:pt>
                <c:pt idx="14653">
                  <c:v>-2.8279999999999871E-2</c:v>
                </c:pt>
                <c:pt idx="14654">
                  <c:v>3.0390000000000146E-2</c:v>
                </c:pt>
                <c:pt idx="14655">
                  <c:v>-4.0014000000000015E-2</c:v>
                </c:pt>
                <c:pt idx="14656">
                  <c:v>-4.8120000000000393E-3</c:v>
                </c:pt>
                <c:pt idx="14657">
                  <c:v>1.8656000000000009E-2</c:v>
                </c:pt>
                <c:pt idx="14658">
                  <c:v>2.4523000000000076E-2</c:v>
                </c:pt>
                <c:pt idx="14659">
                  <c:v>-1.0678999999999878E-2</c:v>
                </c:pt>
                <c:pt idx="14660">
                  <c:v>-1.0678999999999878E-2</c:v>
                </c:pt>
                <c:pt idx="14661">
                  <c:v>1.8656000000000009E-2</c:v>
                </c:pt>
                <c:pt idx="14662">
                  <c:v>3.6256999999999991E-2</c:v>
                </c:pt>
                <c:pt idx="14663">
                  <c:v>-2.8279999999999871E-2</c:v>
                </c:pt>
                <c:pt idx="14664">
                  <c:v>-1.0678999999999878E-2</c:v>
                </c:pt>
                <c:pt idx="14665">
                  <c:v>2.4523000000000076E-2</c:v>
                </c:pt>
                <c:pt idx="14666">
                  <c:v>-4.8120000000000393E-3</c:v>
                </c:pt>
                <c:pt idx="14667">
                  <c:v>-1.6545999999999953E-2</c:v>
                </c:pt>
                <c:pt idx="14668">
                  <c:v>6.9220000000000973E-3</c:v>
                </c:pt>
                <c:pt idx="14669">
                  <c:v>1.0550000000000281E-3</c:v>
                </c:pt>
                <c:pt idx="14670">
                  <c:v>1.2788999999999939E-2</c:v>
                </c:pt>
                <c:pt idx="14671">
                  <c:v>-2.8279999999999871E-2</c:v>
                </c:pt>
                <c:pt idx="14672">
                  <c:v>-2.8279999999999871E-2</c:v>
                </c:pt>
                <c:pt idx="14673">
                  <c:v>1.8656000000000009E-2</c:v>
                </c:pt>
                <c:pt idx="14674">
                  <c:v>1.8656000000000009E-2</c:v>
                </c:pt>
                <c:pt idx="14675">
                  <c:v>6.9220000000000973E-3</c:v>
                </c:pt>
                <c:pt idx="14676">
                  <c:v>6.9220000000000973E-3</c:v>
                </c:pt>
                <c:pt idx="14677">
                  <c:v>1.0550000000000281E-3</c:v>
                </c:pt>
                <c:pt idx="14678">
                  <c:v>6.9220000000000973E-3</c:v>
                </c:pt>
                <c:pt idx="14679">
                  <c:v>1.2788999999999939E-2</c:v>
                </c:pt>
                <c:pt idx="14680">
                  <c:v>-1.6545999999999953E-2</c:v>
                </c:pt>
                <c:pt idx="14681">
                  <c:v>-1.6545999999999953E-2</c:v>
                </c:pt>
                <c:pt idx="14682">
                  <c:v>1.2788999999999939E-2</c:v>
                </c:pt>
                <c:pt idx="14683">
                  <c:v>3.0390000000000146E-2</c:v>
                </c:pt>
                <c:pt idx="14684">
                  <c:v>6.9220000000000973E-3</c:v>
                </c:pt>
                <c:pt idx="14685">
                  <c:v>1.2788999999999939E-2</c:v>
                </c:pt>
                <c:pt idx="14686">
                  <c:v>3.0390000000000146E-2</c:v>
                </c:pt>
                <c:pt idx="14687">
                  <c:v>-2.8279999999999871E-2</c:v>
                </c:pt>
                <c:pt idx="14688">
                  <c:v>-1.0678999999999878E-2</c:v>
                </c:pt>
                <c:pt idx="14689">
                  <c:v>1.2788999999999939E-2</c:v>
                </c:pt>
                <c:pt idx="14690">
                  <c:v>1.2788999999999939E-2</c:v>
                </c:pt>
                <c:pt idx="14691">
                  <c:v>1.2788999999999939E-2</c:v>
                </c:pt>
                <c:pt idx="14692">
                  <c:v>4.7991000000000124E-2</c:v>
                </c:pt>
                <c:pt idx="14693">
                  <c:v>-4.8120000000000393E-3</c:v>
                </c:pt>
                <c:pt idx="14694">
                  <c:v>-1.0678999999999878E-2</c:v>
                </c:pt>
                <c:pt idx="14695">
                  <c:v>1.2788999999999939E-2</c:v>
                </c:pt>
                <c:pt idx="14696">
                  <c:v>3.0390000000000146E-2</c:v>
                </c:pt>
                <c:pt idx="14697">
                  <c:v>1.8656000000000009E-2</c:v>
                </c:pt>
                <c:pt idx="14698">
                  <c:v>6.9220000000000973E-3</c:v>
                </c:pt>
                <c:pt idx="14699">
                  <c:v>6.9220000000000973E-3</c:v>
                </c:pt>
                <c:pt idx="14700">
                  <c:v>2.4523000000000076E-2</c:v>
                </c:pt>
                <c:pt idx="14701">
                  <c:v>-4.8120000000000393E-3</c:v>
                </c:pt>
                <c:pt idx="14702">
                  <c:v>5.3857999999999982E-2</c:v>
                </c:pt>
                <c:pt idx="14703">
                  <c:v>6.9220000000000973E-3</c:v>
                </c:pt>
                <c:pt idx="14704">
                  <c:v>1.0550000000000281E-3</c:v>
                </c:pt>
                <c:pt idx="14705">
                  <c:v>3.0390000000000146E-2</c:v>
                </c:pt>
                <c:pt idx="14706">
                  <c:v>1.0550000000000281E-3</c:v>
                </c:pt>
                <c:pt idx="14707">
                  <c:v>-1.6545999999999953E-2</c:v>
                </c:pt>
                <c:pt idx="14708">
                  <c:v>1.8656000000000009E-2</c:v>
                </c:pt>
                <c:pt idx="14709">
                  <c:v>-1.6545999999999953E-2</c:v>
                </c:pt>
                <c:pt idx="14710">
                  <c:v>-1.0678999999999878E-2</c:v>
                </c:pt>
                <c:pt idx="14711">
                  <c:v>6.9220000000000973E-3</c:v>
                </c:pt>
                <c:pt idx="14712">
                  <c:v>-1.0678999999999878E-2</c:v>
                </c:pt>
                <c:pt idx="14713">
                  <c:v>6.9220000000000973E-3</c:v>
                </c:pt>
                <c:pt idx="14714">
                  <c:v>3.0390000000000146E-2</c:v>
                </c:pt>
                <c:pt idx="14715">
                  <c:v>-2.8279999999999871E-2</c:v>
                </c:pt>
                <c:pt idx="14716">
                  <c:v>3.0390000000000146E-2</c:v>
                </c:pt>
                <c:pt idx="14717">
                  <c:v>1.2788999999999939E-2</c:v>
                </c:pt>
                <c:pt idx="14718">
                  <c:v>1.2788999999999939E-2</c:v>
                </c:pt>
                <c:pt idx="14719">
                  <c:v>-4.8120000000000393E-3</c:v>
                </c:pt>
                <c:pt idx="14720">
                  <c:v>1.2788999999999939E-2</c:v>
                </c:pt>
                <c:pt idx="14721">
                  <c:v>-2.2413000000000037E-2</c:v>
                </c:pt>
                <c:pt idx="14722">
                  <c:v>3.6256999999999991E-2</c:v>
                </c:pt>
                <c:pt idx="14723">
                  <c:v>-3.4146999999999934E-2</c:v>
                </c:pt>
                <c:pt idx="14724">
                  <c:v>6.9220000000000973E-3</c:v>
                </c:pt>
                <c:pt idx="14725">
                  <c:v>1.0550000000000281E-3</c:v>
                </c:pt>
                <c:pt idx="14726">
                  <c:v>-2.2413000000000037E-2</c:v>
                </c:pt>
                <c:pt idx="14727">
                  <c:v>1.0550000000000281E-3</c:v>
                </c:pt>
                <c:pt idx="14728">
                  <c:v>6.9220000000000973E-3</c:v>
                </c:pt>
                <c:pt idx="14729">
                  <c:v>2.4523000000000076E-2</c:v>
                </c:pt>
                <c:pt idx="14730">
                  <c:v>-4.8120000000000393E-3</c:v>
                </c:pt>
                <c:pt idx="14731">
                  <c:v>3.0390000000000146E-2</c:v>
                </c:pt>
                <c:pt idx="14732">
                  <c:v>1.2788999999999939E-2</c:v>
                </c:pt>
                <c:pt idx="14733">
                  <c:v>1.8656000000000009E-2</c:v>
                </c:pt>
                <c:pt idx="14734">
                  <c:v>6.9220000000000973E-3</c:v>
                </c:pt>
                <c:pt idx="14735">
                  <c:v>1.8656000000000009E-2</c:v>
                </c:pt>
                <c:pt idx="14736">
                  <c:v>-2.2413000000000037E-2</c:v>
                </c:pt>
                <c:pt idx="14737">
                  <c:v>2.4523000000000076E-2</c:v>
                </c:pt>
                <c:pt idx="14738">
                  <c:v>-4.8120000000000393E-3</c:v>
                </c:pt>
                <c:pt idx="14739">
                  <c:v>-2.2413000000000037E-2</c:v>
                </c:pt>
                <c:pt idx="14740">
                  <c:v>1.0550000000000281E-3</c:v>
                </c:pt>
                <c:pt idx="14741">
                  <c:v>-1.6545999999999953E-2</c:v>
                </c:pt>
                <c:pt idx="14742">
                  <c:v>2.4523000000000076E-2</c:v>
                </c:pt>
                <c:pt idx="14743">
                  <c:v>2.4523000000000076E-2</c:v>
                </c:pt>
                <c:pt idx="14744">
                  <c:v>1.8656000000000009E-2</c:v>
                </c:pt>
                <c:pt idx="14745">
                  <c:v>1.8656000000000009E-2</c:v>
                </c:pt>
                <c:pt idx="14746">
                  <c:v>1.0550000000000281E-3</c:v>
                </c:pt>
                <c:pt idx="14747">
                  <c:v>1.8656000000000009E-2</c:v>
                </c:pt>
                <c:pt idx="14748">
                  <c:v>1.0550000000000281E-3</c:v>
                </c:pt>
                <c:pt idx="14749">
                  <c:v>-2.8279999999999871E-2</c:v>
                </c:pt>
                <c:pt idx="14750">
                  <c:v>6.9220000000000973E-3</c:v>
                </c:pt>
                <c:pt idx="14751">
                  <c:v>-1.0678999999999878E-2</c:v>
                </c:pt>
                <c:pt idx="14752">
                  <c:v>3.0390000000000146E-2</c:v>
                </c:pt>
                <c:pt idx="14753">
                  <c:v>1.8656000000000009E-2</c:v>
                </c:pt>
                <c:pt idx="14754">
                  <c:v>-1.6545999999999953E-2</c:v>
                </c:pt>
                <c:pt idx="14755">
                  <c:v>1.2788999999999939E-2</c:v>
                </c:pt>
                <c:pt idx="14756">
                  <c:v>2.4523000000000076E-2</c:v>
                </c:pt>
                <c:pt idx="14757">
                  <c:v>4.2124000000000064E-2</c:v>
                </c:pt>
                <c:pt idx="14758">
                  <c:v>1.0550000000000281E-3</c:v>
                </c:pt>
                <c:pt idx="14759">
                  <c:v>-1.0678999999999878E-2</c:v>
                </c:pt>
                <c:pt idx="14760">
                  <c:v>6.9220000000000973E-3</c:v>
                </c:pt>
                <c:pt idx="14761">
                  <c:v>2.4523000000000076E-2</c:v>
                </c:pt>
                <c:pt idx="14762">
                  <c:v>1.0550000000000281E-3</c:v>
                </c:pt>
                <c:pt idx="14763">
                  <c:v>-4.8120000000000393E-3</c:v>
                </c:pt>
                <c:pt idx="14764">
                  <c:v>1.2788999999999939E-2</c:v>
                </c:pt>
                <c:pt idx="14765">
                  <c:v>-1.6545999999999953E-2</c:v>
                </c:pt>
                <c:pt idx="14766">
                  <c:v>-4.8120000000000393E-3</c:v>
                </c:pt>
                <c:pt idx="14767">
                  <c:v>-4.8120000000000393E-3</c:v>
                </c:pt>
                <c:pt idx="14768">
                  <c:v>-4.8120000000000393E-3</c:v>
                </c:pt>
                <c:pt idx="14769">
                  <c:v>2.4523000000000076E-2</c:v>
                </c:pt>
                <c:pt idx="14770">
                  <c:v>1.0550000000000281E-3</c:v>
                </c:pt>
                <c:pt idx="14771">
                  <c:v>3.6256999999999991E-2</c:v>
                </c:pt>
                <c:pt idx="14772">
                  <c:v>4.7991000000000124E-2</c:v>
                </c:pt>
                <c:pt idx="14773">
                  <c:v>-4.8120000000000393E-3</c:v>
                </c:pt>
                <c:pt idx="14774">
                  <c:v>1.0550000000000281E-3</c:v>
                </c:pt>
                <c:pt idx="14775">
                  <c:v>1.0550000000000281E-3</c:v>
                </c:pt>
                <c:pt idx="14776">
                  <c:v>-1.0678999999999878E-2</c:v>
                </c:pt>
                <c:pt idx="14777">
                  <c:v>-1.6545999999999953E-2</c:v>
                </c:pt>
                <c:pt idx="14778">
                  <c:v>6.9220000000000973E-3</c:v>
                </c:pt>
                <c:pt idx="14779">
                  <c:v>3.6256999999999991E-2</c:v>
                </c:pt>
                <c:pt idx="14780">
                  <c:v>-1.6545999999999953E-2</c:v>
                </c:pt>
                <c:pt idx="14781">
                  <c:v>-4.8120000000000393E-3</c:v>
                </c:pt>
                <c:pt idx="14782">
                  <c:v>-2.8279999999999871E-2</c:v>
                </c:pt>
                <c:pt idx="14783">
                  <c:v>-1.0678999999999878E-2</c:v>
                </c:pt>
                <c:pt idx="14784">
                  <c:v>-1.0678999999999878E-2</c:v>
                </c:pt>
                <c:pt idx="14785">
                  <c:v>1.2788999999999939E-2</c:v>
                </c:pt>
                <c:pt idx="14786">
                  <c:v>1.0550000000000281E-3</c:v>
                </c:pt>
                <c:pt idx="14787">
                  <c:v>6.9220000000000973E-3</c:v>
                </c:pt>
                <c:pt idx="14788">
                  <c:v>2.4523000000000076E-2</c:v>
                </c:pt>
                <c:pt idx="14789">
                  <c:v>6.9220000000000973E-3</c:v>
                </c:pt>
                <c:pt idx="14790">
                  <c:v>3.0390000000000146E-2</c:v>
                </c:pt>
                <c:pt idx="14791">
                  <c:v>-4.8120000000000393E-3</c:v>
                </c:pt>
                <c:pt idx="14792">
                  <c:v>6.9220000000000973E-3</c:v>
                </c:pt>
                <c:pt idx="14793">
                  <c:v>-1.6545999999999953E-2</c:v>
                </c:pt>
                <c:pt idx="14794">
                  <c:v>-2.2413000000000037E-2</c:v>
                </c:pt>
                <c:pt idx="14795">
                  <c:v>1.2788999999999939E-2</c:v>
                </c:pt>
                <c:pt idx="14796">
                  <c:v>6.9220000000000973E-3</c:v>
                </c:pt>
                <c:pt idx="14797">
                  <c:v>1.8656000000000009E-2</c:v>
                </c:pt>
                <c:pt idx="14798">
                  <c:v>-1.0678999999999878E-2</c:v>
                </c:pt>
                <c:pt idx="14799">
                  <c:v>1.2788999999999939E-2</c:v>
                </c:pt>
                <c:pt idx="14800">
                  <c:v>-4.0014000000000015E-2</c:v>
                </c:pt>
                <c:pt idx="14801">
                  <c:v>-1.0678999999999878E-2</c:v>
                </c:pt>
                <c:pt idx="14802">
                  <c:v>1.0550000000000281E-3</c:v>
                </c:pt>
                <c:pt idx="14803">
                  <c:v>4.2124000000000064E-2</c:v>
                </c:pt>
                <c:pt idx="14804">
                  <c:v>-4.8120000000000393E-3</c:v>
                </c:pt>
                <c:pt idx="14805">
                  <c:v>3.0390000000000146E-2</c:v>
                </c:pt>
                <c:pt idx="14806">
                  <c:v>6.9220000000000973E-3</c:v>
                </c:pt>
                <c:pt idx="14807">
                  <c:v>6.9220000000000973E-3</c:v>
                </c:pt>
                <c:pt idx="14808">
                  <c:v>1.2788999999999939E-2</c:v>
                </c:pt>
                <c:pt idx="14809">
                  <c:v>-4.8120000000000393E-3</c:v>
                </c:pt>
                <c:pt idx="14810">
                  <c:v>-1.6545999999999953E-2</c:v>
                </c:pt>
                <c:pt idx="14811">
                  <c:v>2.4523000000000076E-2</c:v>
                </c:pt>
                <c:pt idx="14812">
                  <c:v>-1.0678999999999878E-2</c:v>
                </c:pt>
                <c:pt idx="14813">
                  <c:v>1.8656000000000009E-2</c:v>
                </c:pt>
                <c:pt idx="14814">
                  <c:v>-4.8120000000000393E-3</c:v>
                </c:pt>
                <c:pt idx="14815">
                  <c:v>2.4523000000000076E-2</c:v>
                </c:pt>
                <c:pt idx="14816">
                  <c:v>-1.0678999999999878E-2</c:v>
                </c:pt>
                <c:pt idx="14817">
                  <c:v>-1.0678999999999878E-2</c:v>
                </c:pt>
                <c:pt idx="14818">
                  <c:v>-1.6545999999999953E-2</c:v>
                </c:pt>
                <c:pt idx="14819">
                  <c:v>-4.8120000000000393E-3</c:v>
                </c:pt>
                <c:pt idx="14820">
                  <c:v>-2.8279999999999871E-2</c:v>
                </c:pt>
                <c:pt idx="14821">
                  <c:v>-1.6545999999999953E-2</c:v>
                </c:pt>
                <c:pt idx="14822">
                  <c:v>-3.4146999999999934E-2</c:v>
                </c:pt>
                <c:pt idx="14823">
                  <c:v>1.8656000000000009E-2</c:v>
                </c:pt>
                <c:pt idx="14824">
                  <c:v>-1.0678999999999878E-2</c:v>
                </c:pt>
                <c:pt idx="14825">
                  <c:v>-1.0678999999999878E-2</c:v>
                </c:pt>
                <c:pt idx="14826">
                  <c:v>-1.6545999999999953E-2</c:v>
                </c:pt>
                <c:pt idx="14827">
                  <c:v>-1.0678999999999878E-2</c:v>
                </c:pt>
                <c:pt idx="14828">
                  <c:v>1.8656000000000009E-2</c:v>
                </c:pt>
                <c:pt idx="14829">
                  <c:v>-2.2413000000000037E-2</c:v>
                </c:pt>
                <c:pt idx="14830">
                  <c:v>1.2788999999999939E-2</c:v>
                </c:pt>
                <c:pt idx="14831">
                  <c:v>-1.6545999999999953E-2</c:v>
                </c:pt>
                <c:pt idx="14832">
                  <c:v>-2.2413000000000037E-2</c:v>
                </c:pt>
                <c:pt idx="14833">
                  <c:v>-4.8120000000000393E-3</c:v>
                </c:pt>
                <c:pt idx="14834">
                  <c:v>-4.0014000000000015E-2</c:v>
                </c:pt>
                <c:pt idx="14835">
                  <c:v>1.0550000000000281E-3</c:v>
                </c:pt>
                <c:pt idx="14836">
                  <c:v>-1.0678999999999878E-2</c:v>
                </c:pt>
                <c:pt idx="14837">
                  <c:v>6.9220000000000973E-3</c:v>
                </c:pt>
                <c:pt idx="14838">
                  <c:v>-1.0678999999999878E-2</c:v>
                </c:pt>
                <c:pt idx="14839">
                  <c:v>6.9220000000000973E-3</c:v>
                </c:pt>
                <c:pt idx="14840">
                  <c:v>-4.0014000000000015E-2</c:v>
                </c:pt>
                <c:pt idx="14841">
                  <c:v>-3.4146999999999934E-2</c:v>
                </c:pt>
                <c:pt idx="14842">
                  <c:v>-2.2413000000000037E-2</c:v>
                </c:pt>
                <c:pt idx="14843">
                  <c:v>-4.8120000000000393E-3</c:v>
                </c:pt>
                <c:pt idx="14844">
                  <c:v>1.8656000000000009E-2</c:v>
                </c:pt>
                <c:pt idx="14845">
                  <c:v>1.2788999999999939E-2</c:v>
                </c:pt>
                <c:pt idx="14846">
                  <c:v>-1.0678999999999878E-2</c:v>
                </c:pt>
                <c:pt idx="14847">
                  <c:v>-4.8120000000000393E-3</c:v>
                </c:pt>
                <c:pt idx="14848">
                  <c:v>1.8656000000000009E-2</c:v>
                </c:pt>
                <c:pt idx="14849">
                  <c:v>1.0550000000000281E-3</c:v>
                </c:pt>
                <c:pt idx="14850">
                  <c:v>-1.0678999999999878E-2</c:v>
                </c:pt>
                <c:pt idx="14851">
                  <c:v>-4.8120000000000393E-3</c:v>
                </c:pt>
                <c:pt idx="14852">
                  <c:v>-4.8120000000000393E-3</c:v>
                </c:pt>
                <c:pt idx="14853">
                  <c:v>6.9220000000000973E-3</c:v>
                </c:pt>
                <c:pt idx="14854">
                  <c:v>1.0550000000000281E-3</c:v>
                </c:pt>
                <c:pt idx="14855">
                  <c:v>-1.0678999999999878E-2</c:v>
                </c:pt>
                <c:pt idx="14856">
                  <c:v>-4.8120000000000393E-3</c:v>
                </c:pt>
                <c:pt idx="14857">
                  <c:v>-1.0678999999999878E-2</c:v>
                </c:pt>
                <c:pt idx="14858">
                  <c:v>-5.1747999999999912E-2</c:v>
                </c:pt>
                <c:pt idx="14859">
                  <c:v>1.0550000000000281E-3</c:v>
                </c:pt>
                <c:pt idx="14860">
                  <c:v>-2.8279999999999871E-2</c:v>
                </c:pt>
                <c:pt idx="14861">
                  <c:v>-1.0678999999999878E-2</c:v>
                </c:pt>
                <c:pt idx="14862">
                  <c:v>1.0550000000000281E-3</c:v>
                </c:pt>
                <c:pt idx="14863">
                  <c:v>-2.2413000000000037E-2</c:v>
                </c:pt>
                <c:pt idx="14864">
                  <c:v>-5.1747999999999912E-2</c:v>
                </c:pt>
                <c:pt idx="14865">
                  <c:v>-3.4146999999999934E-2</c:v>
                </c:pt>
                <c:pt idx="14866">
                  <c:v>-1.0678999999999878E-2</c:v>
                </c:pt>
                <c:pt idx="14867">
                  <c:v>-1.6545999999999953E-2</c:v>
                </c:pt>
                <c:pt idx="14868">
                  <c:v>-1.6545999999999953E-2</c:v>
                </c:pt>
                <c:pt idx="14869">
                  <c:v>-2.8279999999999871E-2</c:v>
                </c:pt>
                <c:pt idx="14870">
                  <c:v>1.0550000000000281E-3</c:v>
                </c:pt>
                <c:pt idx="14871">
                  <c:v>-3.4146999999999934E-2</c:v>
                </c:pt>
                <c:pt idx="14872">
                  <c:v>1.0550000000000281E-3</c:v>
                </c:pt>
                <c:pt idx="14873">
                  <c:v>-2.8279999999999871E-2</c:v>
                </c:pt>
                <c:pt idx="14874">
                  <c:v>-2.2413000000000037E-2</c:v>
                </c:pt>
                <c:pt idx="14875">
                  <c:v>-4.8120000000000393E-3</c:v>
                </c:pt>
                <c:pt idx="14876">
                  <c:v>-4.5881000000000081E-2</c:v>
                </c:pt>
                <c:pt idx="14877">
                  <c:v>-1.0678999999999878E-2</c:v>
                </c:pt>
                <c:pt idx="14878">
                  <c:v>-4.8120000000000393E-3</c:v>
                </c:pt>
                <c:pt idx="14879">
                  <c:v>-8.1081999999999918E-2</c:v>
                </c:pt>
                <c:pt idx="14880">
                  <c:v>-1.6545999999999953E-2</c:v>
                </c:pt>
                <c:pt idx="14881">
                  <c:v>-3.4146999999999934E-2</c:v>
                </c:pt>
                <c:pt idx="14882">
                  <c:v>-1.6545999999999953E-2</c:v>
                </c:pt>
                <c:pt idx="14883">
                  <c:v>-2.2413000000000037E-2</c:v>
                </c:pt>
                <c:pt idx="14884">
                  <c:v>-2.2413000000000037E-2</c:v>
                </c:pt>
                <c:pt idx="14885">
                  <c:v>1.8656000000000009E-2</c:v>
                </c:pt>
                <c:pt idx="14886">
                  <c:v>1.2788999999999939E-2</c:v>
                </c:pt>
                <c:pt idx="14887">
                  <c:v>-1.6545999999999953E-2</c:v>
                </c:pt>
                <c:pt idx="14888">
                  <c:v>-2.8279999999999871E-2</c:v>
                </c:pt>
                <c:pt idx="14889">
                  <c:v>6.9220000000000973E-3</c:v>
                </c:pt>
                <c:pt idx="14890">
                  <c:v>-4.8120000000000393E-3</c:v>
                </c:pt>
                <c:pt idx="14891">
                  <c:v>1.0550000000000281E-3</c:v>
                </c:pt>
                <c:pt idx="14892">
                  <c:v>-4.8120000000000393E-3</c:v>
                </c:pt>
                <c:pt idx="14893">
                  <c:v>-3.4146999999999934E-2</c:v>
                </c:pt>
                <c:pt idx="14894">
                  <c:v>-4.0014000000000015E-2</c:v>
                </c:pt>
                <c:pt idx="14895">
                  <c:v>-2.8279999999999871E-2</c:v>
                </c:pt>
                <c:pt idx="14896">
                  <c:v>6.9220000000000973E-3</c:v>
                </c:pt>
                <c:pt idx="14897">
                  <c:v>-5.7614999999999993E-2</c:v>
                </c:pt>
                <c:pt idx="14898">
                  <c:v>-3.4146999999999934E-2</c:v>
                </c:pt>
                <c:pt idx="14899">
                  <c:v>-1.6545999999999953E-2</c:v>
                </c:pt>
                <c:pt idx="14900">
                  <c:v>-4.8120000000000393E-3</c:v>
                </c:pt>
                <c:pt idx="14901">
                  <c:v>-4.0014000000000015E-2</c:v>
                </c:pt>
                <c:pt idx="14902">
                  <c:v>-1.6545999999999953E-2</c:v>
                </c:pt>
                <c:pt idx="14903">
                  <c:v>-3.4146999999999934E-2</c:v>
                </c:pt>
                <c:pt idx="14904">
                  <c:v>-1.6545999999999953E-2</c:v>
                </c:pt>
                <c:pt idx="14905">
                  <c:v>-2.8279999999999871E-2</c:v>
                </c:pt>
                <c:pt idx="14906">
                  <c:v>-4.8120000000000393E-3</c:v>
                </c:pt>
                <c:pt idx="14907">
                  <c:v>1.0550000000000281E-3</c:v>
                </c:pt>
                <c:pt idx="14908">
                  <c:v>-4.0014000000000015E-2</c:v>
                </c:pt>
                <c:pt idx="14909">
                  <c:v>-2.8279999999999871E-2</c:v>
                </c:pt>
                <c:pt idx="14910">
                  <c:v>-2.2413000000000037E-2</c:v>
                </c:pt>
                <c:pt idx="14911">
                  <c:v>-1.6545999999999953E-2</c:v>
                </c:pt>
                <c:pt idx="14912">
                  <c:v>-1.0678999999999878E-2</c:v>
                </c:pt>
                <c:pt idx="14913">
                  <c:v>-3.4146999999999934E-2</c:v>
                </c:pt>
                <c:pt idx="14914">
                  <c:v>-4.0014000000000015E-2</c:v>
                </c:pt>
                <c:pt idx="14915">
                  <c:v>-5.1747999999999912E-2</c:v>
                </c:pt>
                <c:pt idx="14916">
                  <c:v>-1.0678999999999878E-2</c:v>
                </c:pt>
                <c:pt idx="14917">
                  <c:v>6.9220000000000973E-3</c:v>
                </c:pt>
                <c:pt idx="14918">
                  <c:v>-5.7614999999999993E-2</c:v>
                </c:pt>
                <c:pt idx="14919">
                  <c:v>6.9220000000000973E-3</c:v>
                </c:pt>
                <c:pt idx="14920">
                  <c:v>-4.0014000000000015E-2</c:v>
                </c:pt>
                <c:pt idx="14921">
                  <c:v>-3.4146999999999934E-2</c:v>
                </c:pt>
                <c:pt idx="14922">
                  <c:v>-2.2413000000000037E-2</c:v>
                </c:pt>
                <c:pt idx="14923">
                  <c:v>1.0550000000000281E-3</c:v>
                </c:pt>
                <c:pt idx="14924">
                  <c:v>-1.6545999999999953E-2</c:v>
                </c:pt>
                <c:pt idx="14925">
                  <c:v>-2.8279999999999871E-2</c:v>
                </c:pt>
                <c:pt idx="14926">
                  <c:v>-3.4146999999999934E-2</c:v>
                </c:pt>
                <c:pt idx="14927">
                  <c:v>-4.5881000000000081E-2</c:v>
                </c:pt>
                <c:pt idx="14928">
                  <c:v>-1.6545999999999953E-2</c:v>
                </c:pt>
                <c:pt idx="14929">
                  <c:v>1.0550000000000281E-3</c:v>
                </c:pt>
                <c:pt idx="14930">
                  <c:v>-5.1747999999999912E-2</c:v>
                </c:pt>
                <c:pt idx="14931">
                  <c:v>-2.2413000000000037E-2</c:v>
                </c:pt>
                <c:pt idx="14932">
                  <c:v>-1.0678999999999878E-2</c:v>
                </c:pt>
                <c:pt idx="14933">
                  <c:v>-2.2413000000000037E-2</c:v>
                </c:pt>
                <c:pt idx="14934">
                  <c:v>-4.8120000000000393E-3</c:v>
                </c:pt>
                <c:pt idx="14935">
                  <c:v>1.0550000000000281E-3</c:v>
                </c:pt>
                <c:pt idx="14936">
                  <c:v>1.0550000000000281E-3</c:v>
                </c:pt>
                <c:pt idx="14937">
                  <c:v>-3.4146999999999934E-2</c:v>
                </c:pt>
                <c:pt idx="14938">
                  <c:v>6.9220000000000973E-3</c:v>
                </c:pt>
                <c:pt idx="14939">
                  <c:v>-5.1747999999999912E-2</c:v>
                </c:pt>
                <c:pt idx="14940">
                  <c:v>-1.6545999999999953E-2</c:v>
                </c:pt>
                <c:pt idx="14941">
                  <c:v>-2.2413000000000037E-2</c:v>
                </c:pt>
                <c:pt idx="14942">
                  <c:v>-1.0678999999999878E-2</c:v>
                </c:pt>
                <c:pt idx="14943">
                  <c:v>-4.0014000000000015E-2</c:v>
                </c:pt>
                <c:pt idx="14944">
                  <c:v>-3.4146999999999934E-2</c:v>
                </c:pt>
                <c:pt idx="14945">
                  <c:v>-4.0014000000000015E-2</c:v>
                </c:pt>
                <c:pt idx="14946">
                  <c:v>-3.4146999999999934E-2</c:v>
                </c:pt>
                <c:pt idx="14947">
                  <c:v>6.9220000000000973E-3</c:v>
                </c:pt>
                <c:pt idx="14948">
                  <c:v>-4.8120000000000393E-3</c:v>
                </c:pt>
                <c:pt idx="14949">
                  <c:v>-2.8279999999999871E-2</c:v>
                </c:pt>
                <c:pt idx="14950">
                  <c:v>-2.8279999999999871E-2</c:v>
                </c:pt>
                <c:pt idx="14951">
                  <c:v>-2.2413000000000037E-2</c:v>
                </c:pt>
                <c:pt idx="14952">
                  <c:v>-4.0014000000000015E-2</c:v>
                </c:pt>
                <c:pt idx="14953">
                  <c:v>1.8656000000000009E-2</c:v>
                </c:pt>
                <c:pt idx="14954">
                  <c:v>-4.8120000000000393E-3</c:v>
                </c:pt>
                <c:pt idx="14955">
                  <c:v>-3.4146999999999934E-2</c:v>
                </c:pt>
                <c:pt idx="14956">
                  <c:v>1.0550000000000281E-3</c:v>
                </c:pt>
                <c:pt idx="14957">
                  <c:v>-4.8120000000000393E-3</c:v>
                </c:pt>
                <c:pt idx="14958">
                  <c:v>-2.8279999999999871E-2</c:v>
                </c:pt>
                <c:pt idx="14959">
                  <c:v>-1.0678999999999878E-2</c:v>
                </c:pt>
                <c:pt idx="14960">
                  <c:v>-2.8279999999999871E-2</c:v>
                </c:pt>
                <c:pt idx="14961">
                  <c:v>-1.0678999999999878E-2</c:v>
                </c:pt>
                <c:pt idx="14962">
                  <c:v>-1.6545999999999953E-2</c:v>
                </c:pt>
                <c:pt idx="14963">
                  <c:v>-4.8120000000000393E-3</c:v>
                </c:pt>
                <c:pt idx="14964">
                  <c:v>-2.8279999999999871E-2</c:v>
                </c:pt>
                <c:pt idx="14965">
                  <c:v>-1.6545999999999953E-2</c:v>
                </c:pt>
                <c:pt idx="14966">
                  <c:v>1.2788999999999939E-2</c:v>
                </c:pt>
                <c:pt idx="14967">
                  <c:v>-2.2413000000000037E-2</c:v>
                </c:pt>
                <c:pt idx="14968">
                  <c:v>6.9220000000000973E-3</c:v>
                </c:pt>
                <c:pt idx="14969">
                  <c:v>-2.2413000000000037E-2</c:v>
                </c:pt>
                <c:pt idx="14970">
                  <c:v>-4.0014000000000015E-2</c:v>
                </c:pt>
                <c:pt idx="14971">
                  <c:v>-3.4146999999999934E-2</c:v>
                </c:pt>
                <c:pt idx="14972">
                  <c:v>1.0550000000000281E-3</c:v>
                </c:pt>
                <c:pt idx="14973">
                  <c:v>1.0550000000000281E-3</c:v>
                </c:pt>
                <c:pt idx="14974">
                  <c:v>1.2788999999999939E-2</c:v>
                </c:pt>
                <c:pt idx="14975">
                  <c:v>-4.8120000000000393E-3</c:v>
                </c:pt>
                <c:pt idx="14976">
                  <c:v>-3.4146999999999934E-2</c:v>
                </c:pt>
                <c:pt idx="14977">
                  <c:v>-1.6545999999999953E-2</c:v>
                </c:pt>
                <c:pt idx="14978">
                  <c:v>-1.6545999999999953E-2</c:v>
                </c:pt>
                <c:pt idx="14979">
                  <c:v>-3.4146999999999934E-2</c:v>
                </c:pt>
                <c:pt idx="14980">
                  <c:v>1.0550000000000281E-3</c:v>
                </c:pt>
                <c:pt idx="14981">
                  <c:v>-4.8120000000000393E-3</c:v>
                </c:pt>
                <c:pt idx="14982">
                  <c:v>1.2788999999999939E-2</c:v>
                </c:pt>
                <c:pt idx="14983">
                  <c:v>1.0550000000000281E-3</c:v>
                </c:pt>
                <c:pt idx="14984">
                  <c:v>-2.2413000000000037E-2</c:v>
                </c:pt>
                <c:pt idx="14985">
                  <c:v>2.4523000000000076E-2</c:v>
                </c:pt>
                <c:pt idx="14986">
                  <c:v>2.4523000000000076E-2</c:v>
                </c:pt>
                <c:pt idx="14987">
                  <c:v>1.0550000000000281E-3</c:v>
                </c:pt>
                <c:pt idx="14988">
                  <c:v>-1.6545999999999953E-2</c:v>
                </c:pt>
                <c:pt idx="14989">
                  <c:v>1.0550000000000281E-3</c:v>
                </c:pt>
                <c:pt idx="14990">
                  <c:v>-1.0678999999999878E-2</c:v>
                </c:pt>
                <c:pt idx="14991">
                  <c:v>-1.6545999999999953E-2</c:v>
                </c:pt>
                <c:pt idx="14992">
                  <c:v>-4.8120000000000393E-3</c:v>
                </c:pt>
                <c:pt idx="14993">
                  <c:v>-2.2413000000000037E-2</c:v>
                </c:pt>
                <c:pt idx="14994">
                  <c:v>-4.0014000000000015E-2</c:v>
                </c:pt>
                <c:pt idx="14995">
                  <c:v>-4.8120000000000393E-3</c:v>
                </c:pt>
                <c:pt idx="14996">
                  <c:v>-1.6545999999999953E-2</c:v>
                </c:pt>
                <c:pt idx="14997">
                  <c:v>-1.0678999999999878E-2</c:v>
                </c:pt>
                <c:pt idx="14998">
                  <c:v>-2.2413000000000037E-2</c:v>
                </c:pt>
                <c:pt idx="14999">
                  <c:v>2.4523000000000076E-2</c:v>
                </c:pt>
                <c:pt idx="15000">
                  <c:v>-2.2413000000000037E-2</c:v>
                </c:pt>
                <c:pt idx="15001">
                  <c:v>-2.2413000000000037E-2</c:v>
                </c:pt>
                <c:pt idx="15002">
                  <c:v>-2.8279999999999871E-2</c:v>
                </c:pt>
                <c:pt idx="15003">
                  <c:v>-2.8279999999999871E-2</c:v>
                </c:pt>
                <c:pt idx="15004">
                  <c:v>-1.6545999999999953E-2</c:v>
                </c:pt>
                <c:pt idx="15005">
                  <c:v>-4.8120000000000393E-3</c:v>
                </c:pt>
                <c:pt idx="15006">
                  <c:v>1.0550000000000281E-3</c:v>
                </c:pt>
                <c:pt idx="15007">
                  <c:v>-1.6545999999999953E-2</c:v>
                </c:pt>
                <c:pt idx="15008">
                  <c:v>1.0550000000000281E-3</c:v>
                </c:pt>
                <c:pt idx="15009">
                  <c:v>-4.8120000000000393E-3</c:v>
                </c:pt>
                <c:pt idx="15010">
                  <c:v>1.0550000000000281E-3</c:v>
                </c:pt>
                <c:pt idx="15011">
                  <c:v>-2.8279999999999871E-2</c:v>
                </c:pt>
                <c:pt idx="15012">
                  <c:v>-1.0678999999999878E-2</c:v>
                </c:pt>
                <c:pt idx="15013">
                  <c:v>6.9220000000000973E-3</c:v>
                </c:pt>
                <c:pt idx="15014">
                  <c:v>-1.0678999999999878E-2</c:v>
                </c:pt>
                <c:pt idx="15015">
                  <c:v>-4.5881000000000081E-2</c:v>
                </c:pt>
                <c:pt idx="15016">
                  <c:v>-2.2413000000000037E-2</c:v>
                </c:pt>
                <c:pt idx="15017">
                  <c:v>-4.5881000000000081E-2</c:v>
                </c:pt>
                <c:pt idx="15018">
                  <c:v>-3.4146999999999934E-2</c:v>
                </c:pt>
                <c:pt idx="15019">
                  <c:v>-4.8120000000000393E-3</c:v>
                </c:pt>
                <c:pt idx="15020">
                  <c:v>-1.0678999999999878E-2</c:v>
                </c:pt>
                <c:pt idx="15021">
                  <c:v>1.2788999999999939E-2</c:v>
                </c:pt>
                <c:pt idx="15022">
                  <c:v>-3.4146999999999934E-2</c:v>
                </c:pt>
                <c:pt idx="15023">
                  <c:v>-1.0678999999999878E-2</c:v>
                </c:pt>
                <c:pt idx="15024">
                  <c:v>6.9220000000000973E-3</c:v>
                </c:pt>
                <c:pt idx="15025">
                  <c:v>-4.8120000000000393E-3</c:v>
                </c:pt>
                <c:pt idx="15026">
                  <c:v>1.2788999999999939E-2</c:v>
                </c:pt>
                <c:pt idx="15027">
                  <c:v>1.8656000000000009E-2</c:v>
                </c:pt>
                <c:pt idx="15028">
                  <c:v>1.0550000000000281E-3</c:v>
                </c:pt>
                <c:pt idx="15029">
                  <c:v>6.9220000000000973E-3</c:v>
                </c:pt>
                <c:pt idx="15030">
                  <c:v>6.9220000000000973E-3</c:v>
                </c:pt>
                <c:pt idx="15031">
                  <c:v>1.0550000000000281E-3</c:v>
                </c:pt>
                <c:pt idx="15032">
                  <c:v>-4.8120000000000393E-3</c:v>
                </c:pt>
                <c:pt idx="15033">
                  <c:v>-4.8120000000000393E-3</c:v>
                </c:pt>
                <c:pt idx="15034">
                  <c:v>-1.6545999999999953E-2</c:v>
                </c:pt>
                <c:pt idx="15035">
                  <c:v>1.2788999999999939E-2</c:v>
                </c:pt>
                <c:pt idx="15036">
                  <c:v>1.0550000000000281E-3</c:v>
                </c:pt>
                <c:pt idx="15037">
                  <c:v>-1.0678999999999878E-2</c:v>
                </c:pt>
                <c:pt idx="15038">
                  <c:v>-4.0014000000000015E-2</c:v>
                </c:pt>
                <c:pt idx="15039">
                  <c:v>-2.8279999999999871E-2</c:v>
                </c:pt>
                <c:pt idx="15040">
                  <c:v>-1.6545999999999953E-2</c:v>
                </c:pt>
                <c:pt idx="15041">
                  <c:v>1.0550000000000281E-3</c:v>
                </c:pt>
                <c:pt idx="15042">
                  <c:v>6.9220000000000973E-3</c:v>
                </c:pt>
                <c:pt idx="15043">
                  <c:v>6.9220000000000973E-3</c:v>
                </c:pt>
                <c:pt idx="15044">
                  <c:v>1.8656000000000009E-2</c:v>
                </c:pt>
                <c:pt idx="15045">
                  <c:v>-4.8120000000000393E-3</c:v>
                </c:pt>
                <c:pt idx="15046">
                  <c:v>-2.8279999999999871E-2</c:v>
                </c:pt>
                <c:pt idx="15047">
                  <c:v>1.0550000000000281E-3</c:v>
                </c:pt>
                <c:pt idx="15048">
                  <c:v>6.9220000000000973E-3</c:v>
                </c:pt>
                <c:pt idx="15049">
                  <c:v>1.0550000000000281E-3</c:v>
                </c:pt>
                <c:pt idx="15050">
                  <c:v>-1.0678999999999878E-2</c:v>
                </c:pt>
                <c:pt idx="15051">
                  <c:v>-4.5881000000000081E-2</c:v>
                </c:pt>
                <c:pt idx="15052">
                  <c:v>-2.8279999999999871E-2</c:v>
                </c:pt>
                <c:pt idx="15053">
                  <c:v>1.8656000000000009E-2</c:v>
                </c:pt>
                <c:pt idx="15054">
                  <c:v>-4.8120000000000393E-3</c:v>
                </c:pt>
                <c:pt idx="15055">
                  <c:v>-1.0678999999999878E-2</c:v>
                </c:pt>
                <c:pt idx="15056">
                  <c:v>-4.8120000000000393E-3</c:v>
                </c:pt>
                <c:pt idx="15057">
                  <c:v>1.2788999999999939E-2</c:v>
                </c:pt>
                <c:pt idx="15058">
                  <c:v>1.0550000000000281E-3</c:v>
                </c:pt>
                <c:pt idx="15059">
                  <c:v>1.8656000000000009E-2</c:v>
                </c:pt>
                <c:pt idx="15060">
                  <c:v>-2.2413000000000037E-2</c:v>
                </c:pt>
                <c:pt idx="15061">
                  <c:v>2.4523000000000076E-2</c:v>
                </c:pt>
                <c:pt idx="15062">
                  <c:v>-1.6545999999999953E-2</c:v>
                </c:pt>
                <c:pt idx="15063">
                  <c:v>-4.8120000000000393E-3</c:v>
                </c:pt>
                <c:pt idx="15064">
                  <c:v>1.2788999999999939E-2</c:v>
                </c:pt>
                <c:pt idx="15065">
                  <c:v>1.2788999999999939E-2</c:v>
                </c:pt>
                <c:pt idx="15066">
                  <c:v>-4.5881000000000081E-2</c:v>
                </c:pt>
                <c:pt idx="15067">
                  <c:v>3.0390000000000146E-2</c:v>
                </c:pt>
                <c:pt idx="15068">
                  <c:v>1.0550000000000281E-3</c:v>
                </c:pt>
                <c:pt idx="15069">
                  <c:v>1.8656000000000009E-2</c:v>
                </c:pt>
                <c:pt idx="15070">
                  <c:v>-2.2413000000000037E-2</c:v>
                </c:pt>
                <c:pt idx="15071">
                  <c:v>-2.2413000000000037E-2</c:v>
                </c:pt>
                <c:pt idx="15072">
                  <c:v>1.0550000000000281E-3</c:v>
                </c:pt>
                <c:pt idx="15073">
                  <c:v>-1.6545999999999953E-2</c:v>
                </c:pt>
                <c:pt idx="15074">
                  <c:v>-1.0678999999999878E-2</c:v>
                </c:pt>
                <c:pt idx="15075">
                  <c:v>-1.6545999999999953E-2</c:v>
                </c:pt>
                <c:pt idx="15076">
                  <c:v>3.0390000000000146E-2</c:v>
                </c:pt>
                <c:pt idx="15077">
                  <c:v>-4.8120000000000393E-3</c:v>
                </c:pt>
                <c:pt idx="15078">
                  <c:v>-4.8120000000000393E-3</c:v>
                </c:pt>
                <c:pt idx="15079">
                  <c:v>-1.0678999999999878E-2</c:v>
                </c:pt>
                <c:pt idx="15080">
                  <c:v>-1.0678999999999878E-2</c:v>
                </c:pt>
                <c:pt idx="15081">
                  <c:v>1.0550000000000281E-3</c:v>
                </c:pt>
                <c:pt idx="15082">
                  <c:v>1.2788999999999939E-2</c:v>
                </c:pt>
                <c:pt idx="15083">
                  <c:v>1.0550000000000281E-3</c:v>
                </c:pt>
                <c:pt idx="15084">
                  <c:v>-4.8120000000000393E-3</c:v>
                </c:pt>
                <c:pt idx="15085">
                  <c:v>-1.6545999999999953E-2</c:v>
                </c:pt>
                <c:pt idx="15086">
                  <c:v>6.9220000000000973E-3</c:v>
                </c:pt>
                <c:pt idx="15087">
                  <c:v>-3.4146999999999934E-2</c:v>
                </c:pt>
                <c:pt idx="15088">
                  <c:v>1.0550000000000281E-3</c:v>
                </c:pt>
                <c:pt idx="15089">
                  <c:v>-4.8120000000000393E-3</c:v>
                </c:pt>
                <c:pt idx="15090">
                  <c:v>-1.0678999999999878E-2</c:v>
                </c:pt>
                <c:pt idx="15091">
                  <c:v>-2.8279999999999871E-2</c:v>
                </c:pt>
                <c:pt idx="15092">
                  <c:v>6.9220000000000973E-3</c:v>
                </c:pt>
                <c:pt idx="15093">
                  <c:v>-1.6545999999999953E-2</c:v>
                </c:pt>
                <c:pt idx="15094">
                  <c:v>-4.8120000000000393E-3</c:v>
                </c:pt>
                <c:pt idx="15095">
                  <c:v>-2.2413000000000037E-2</c:v>
                </c:pt>
                <c:pt idx="15096">
                  <c:v>-1.6545999999999953E-2</c:v>
                </c:pt>
                <c:pt idx="15097">
                  <c:v>-1.6545999999999953E-2</c:v>
                </c:pt>
                <c:pt idx="15098">
                  <c:v>6.9220000000000973E-3</c:v>
                </c:pt>
                <c:pt idx="15099">
                  <c:v>-4.8120000000000393E-3</c:v>
                </c:pt>
                <c:pt idx="15100">
                  <c:v>-2.2413000000000037E-2</c:v>
                </c:pt>
                <c:pt idx="15101">
                  <c:v>1.2788999999999939E-2</c:v>
                </c:pt>
                <c:pt idx="15102">
                  <c:v>-1.0678999999999878E-2</c:v>
                </c:pt>
                <c:pt idx="15103">
                  <c:v>3.0390000000000146E-2</c:v>
                </c:pt>
                <c:pt idx="15104">
                  <c:v>1.0550000000000281E-3</c:v>
                </c:pt>
                <c:pt idx="15105">
                  <c:v>1.2788999999999939E-2</c:v>
                </c:pt>
                <c:pt idx="15106">
                  <c:v>-3.4146999999999934E-2</c:v>
                </c:pt>
                <c:pt idx="15107">
                  <c:v>1.0550000000000281E-3</c:v>
                </c:pt>
                <c:pt idx="15108">
                  <c:v>-2.8279999999999871E-2</c:v>
                </c:pt>
                <c:pt idx="15109">
                  <c:v>1.2788999999999939E-2</c:v>
                </c:pt>
                <c:pt idx="15110">
                  <c:v>-6.9347999999999993E-2</c:v>
                </c:pt>
                <c:pt idx="15111">
                  <c:v>-1.6545999999999953E-2</c:v>
                </c:pt>
                <c:pt idx="15112">
                  <c:v>1.0550000000000281E-3</c:v>
                </c:pt>
                <c:pt idx="15113">
                  <c:v>-4.8120000000000393E-3</c:v>
                </c:pt>
                <c:pt idx="15114">
                  <c:v>3.0390000000000146E-2</c:v>
                </c:pt>
                <c:pt idx="15115">
                  <c:v>-5.1747999999999912E-2</c:v>
                </c:pt>
                <c:pt idx="15116">
                  <c:v>-4.5881000000000081E-2</c:v>
                </c:pt>
                <c:pt idx="15117">
                  <c:v>1.2788999999999939E-2</c:v>
                </c:pt>
                <c:pt idx="15118">
                  <c:v>2.4523000000000076E-2</c:v>
                </c:pt>
                <c:pt idx="15119">
                  <c:v>-1.0678999999999878E-2</c:v>
                </c:pt>
                <c:pt idx="15120">
                  <c:v>1.0550000000000281E-3</c:v>
                </c:pt>
                <c:pt idx="15121">
                  <c:v>6.9220000000000973E-3</c:v>
                </c:pt>
                <c:pt idx="15122">
                  <c:v>1.0550000000000281E-3</c:v>
                </c:pt>
                <c:pt idx="15123">
                  <c:v>-1.0678999999999878E-2</c:v>
                </c:pt>
                <c:pt idx="15124">
                  <c:v>-1.0678999999999878E-2</c:v>
                </c:pt>
                <c:pt idx="15125">
                  <c:v>1.0550000000000281E-3</c:v>
                </c:pt>
                <c:pt idx="15126">
                  <c:v>1.0550000000000281E-3</c:v>
                </c:pt>
                <c:pt idx="15127">
                  <c:v>-4.5881000000000081E-2</c:v>
                </c:pt>
                <c:pt idx="15128">
                  <c:v>-4.8120000000000393E-3</c:v>
                </c:pt>
                <c:pt idx="15129">
                  <c:v>1.2788999999999939E-2</c:v>
                </c:pt>
                <c:pt idx="15130">
                  <c:v>6.9220000000000973E-3</c:v>
                </c:pt>
                <c:pt idx="15131">
                  <c:v>2.4523000000000076E-2</c:v>
                </c:pt>
                <c:pt idx="15132">
                  <c:v>-4.0014000000000015E-2</c:v>
                </c:pt>
                <c:pt idx="15133">
                  <c:v>1.0550000000000281E-3</c:v>
                </c:pt>
                <c:pt idx="15134">
                  <c:v>-1.0678999999999878E-2</c:v>
                </c:pt>
                <c:pt idx="15135">
                  <c:v>1.0550000000000281E-3</c:v>
                </c:pt>
                <c:pt idx="15136">
                  <c:v>-2.8279999999999871E-2</c:v>
                </c:pt>
                <c:pt idx="15137">
                  <c:v>-4.8120000000000393E-3</c:v>
                </c:pt>
                <c:pt idx="15138">
                  <c:v>6.9220000000000973E-3</c:v>
                </c:pt>
                <c:pt idx="15139">
                  <c:v>2.4523000000000076E-2</c:v>
                </c:pt>
                <c:pt idx="15140">
                  <c:v>1.2788999999999939E-2</c:v>
                </c:pt>
                <c:pt idx="15141">
                  <c:v>-3.4146999999999934E-2</c:v>
                </c:pt>
                <c:pt idx="15142">
                  <c:v>-4.8120000000000393E-3</c:v>
                </c:pt>
                <c:pt idx="15143">
                  <c:v>1.0550000000000281E-3</c:v>
                </c:pt>
                <c:pt idx="15144">
                  <c:v>2.4523000000000076E-2</c:v>
                </c:pt>
                <c:pt idx="15145">
                  <c:v>1.2788999999999939E-2</c:v>
                </c:pt>
                <c:pt idx="15146">
                  <c:v>3.0390000000000146E-2</c:v>
                </c:pt>
                <c:pt idx="15147">
                  <c:v>-1.0678999999999878E-2</c:v>
                </c:pt>
                <c:pt idx="15148">
                  <c:v>1.0550000000000281E-3</c:v>
                </c:pt>
                <c:pt idx="15149">
                  <c:v>-4.8120000000000393E-3</c:v>
                </c:pt>
                <c:pt idx="15150">
                  <c:v>-1.0678999999999878E-2</c:v>
                </c:pt>
                <c:pt idx="15151">
                  <c:v>2.4523000000000076E-2</c:v>
                </c:pt>
                <c:pt idx="15152">
                  <c:v>-4.8120000000000393E-3</c:v>
                </c:pt>
                <c:pt idx="15153">
                  <c:v>-4.0014000000000015E-2</c:v>
                </c:pt>
                <c:pt idx="15154">
                  <c:v>1.2788999999999939E-2</c:v>
                </c:pt>
                <c:pt idx="15155">
                  <c:v>-2.8279999999999871E-2</c:v>
                </c:pt>
                <c:pt idx="15156">
                  <c:v>-1.6545999999999953E-2</c:v>
                </c:pt>
                <c:pt idx="15157">
                  <c:v>1.2788999999999939E-2</c:v>
                </c:pt>
                <c:pt idx="15158">
                  <c:v>3.0390000000000146E-2</c:v>
                </c:pt>
                <c:pt idx="15159">
                  <c:v>-1.6545999999999953E-2</c:v>
                </c:pt>
                <c:pt idx="15160">
                  <c:v>-1.6545999999999953E-2</c:v>
                </c:pt>
                <c:pt idx="15161">
                  <c:v>-3.4146999999999934E-2</c:v>
                </c:pt>
                <c:pt idx="15162">
                  <c:v>6.9220000000000973E-3</c:v>
                </c:pt>
                <c:pt idx="15163">
                  <c:v>-4.8120000000000393E-3</c:v>
                </c:pt>
                <c:pt idx="15164">
                  <c:v>-1.6545999999999953E-2</c:v>
                </c:pt>
                <c:pt idx="15165">
                  <c:v>-1.6545999999999953E-2</c:v>
                </c:pt>
                <c:pt idx="15166">
                  <c:v>1.8656000000000009E-2</c:v>
                </c:pt>
                <c:pt idx="15167">
                  <c:v>1.0550000000000281E-3</c:v>
                </c:pt>
                <c:pt idx="15168">
                  <c:v>-4.8120000000000393E-3</c:v>
                </c:pt>
                <c:pt idx="15169">
                  <c:v>1.0550000000000281E-3</c:v>
                </c:pt>
                <c:pt idx="15170">
                  <c:v>1.2788999999999939E-2</c:v>
                </c:pt>
                <c:pt idx="15171">
                  <c:v>1.8656000000000009E-2</c:v>
                </c:pt>
                <c:pt idx="15172">
                  <c:v>1.0550000000000281E-3</c:v>
                </c:pt>
                <c:pt idx="15173">
                  <c:v>-4.8120000000000393E-3</c:v>
                </c:pt>
                <c:pt idx="15174">
                  <c:v>1.2788999999999939E-2</c:v>
                </c:pt>
                <c:pt idx="15175">
                  <c:v>6.9220000000000973E-3</c:v>
                </c:pt>
                <c:pt idx="15176">
                  <c:v>1.2788999999999939E-2</c:v>
                </c:pt>
                <c:pt idx="15177">
                  <c:v>1.0550000000000281E-3</c:v>
                </c:pt>
                <c:pt idx="15178">
                  <c:v>6.9220000000000973E-3</c:v>
                </c:pt>
                <c:pt idx="15179">
                  <c:v>-4.8120000000000393E-3</c:v>
                </c:pt>
                <c:pt idx="15180">
                  <c:v>-1.0678999999999878E-2</c:v>
                </c:pt>
                <c:pt idx="15181">
                  <c:v>2.4523000000000076E-2</c:v>
                </c:pt>
                <c:pt idx="15182">
                  <c:v>1.2788999999999939E-2</c:v>
                </c:pt>
                <c:pt idx="15183">
                  <c:v>-1.6545999999999953E-2</c:v>
                </c:pt>
                <c:pt idx="15184">
                  <c:v>-4.5881000000000081E-2</c:v>
                </c:pt>
                <c:pt idx="15185">
                  <c:v>-1.6545999999999953E-2</c:v>
                </c:pt>
                <c:pt idx="15186">
                  <c:v>-1.0678999999999878E-2</c:v>
                </c:pt>
                <c:pt idx="15187">
                  <c:v>-4.8120000000000393E-3</c:v>
                </c:pt>
                <c:pt idx="15188">
                  <c:v>-4.8120000000000393E-3</c:v>
                </c:pt>
                <c:pt idx="15189">
                  <c:v>1.8656000000000009E-2</c:v>
                </c:pt>
                <c:pt idx="15190">
                  <c:v>6.9220000000000973E-3</c:v>
                </c:pt>
                <c:pt idx="15191">
                  <c:v>-4.8120000000000393E-3</c:v>
                </c:pt>
                <c:pt idx="15192">
                  <c:v>-4.8120000000000393E-3</c:v>
                </c:pt>
                <c:pt idx="15193">
                  <c:v>6.9220000000000973E-3</c:v>
                </c:pt>
                <c:pt idx="15194">
                  <c:v>-4.5881000000000081E-2</c:v>
                </c:pt>
                <c:pt idx="15195">
                  <c:v>-2.2413000000000037E-2</c:v>
                </c:pt>
                <c:pt idx="15196">
                  <c:v>6.9220000000000973E-3</c:v>
                </c:pt>
                <c:pt idx="15197">
                  <c:v>6.9220000000000973E-3</c:v>
                </c:pt>
                <c:pt idx="15198">
                  <c:v>-1.6545999999999953E-2</c:v>
                </c:pt>
                <c:pt idx="15199">
                  <c:v>-4.8120000000000393E-3</c:v>
                </c:pt>
                <c:pt idx="15200">
                  <c:v>-1.0678999999999878E-2</c:v>
                </c:pt>
                <c:pt idx="15201">
                  <c:v>1.8656000000000009E-2</c:v>
                </c:pt>
                <c:pt idx="15202">
                  <c:v>1.0550000000000281E-3</c:v>
                </c:pt>
                <c:pt idx="15203">
                  <c:v>-4.0014000000000015E-2</c:v>
                </c:pt>
                <c:pt idx="15204">
                  <c:v>1.2788999999999939E-2</c:v>
                </c:pt>
                <c:pt idx="15205">
                  <c:v>-4.0014000000000015E-2</c:v>
                </c:pt>
                <c:pt idx="15206">
                  <c:v>-2.8279999999999871E-2</c:v>
                </c:pt>
                <c:pt idx="15207">
                  <c:v>1.8656000000000009E-2</c:v>
                </c:pt>
                <c:pt idx="15208">
                  <c:v>-1.6545999999999953E-2</c:v>
                </c:pt>
                <c:pt idx="15209">
                  <c:v>1.2788999999999939E-2</c:v>
                </c:pt>
                <c:pt idx="15210">
                  <c:v>-4.8120000000000393E-3</c:v>
                </c:pt>
                <c:pt idx="15211">
                  <c:v>-1.6545999999999953E-2</c:v>
                </c:pt>
                <c:pt idx="15212">
                  <c:v>1.0550000000000281E-3</c:v>
                </c:pt>
                <c:pt idx="15213">
                  <c:v>6.9220000000000973E-3</c:v>
                </c:pt>
                <c:pt idx="15214">
                  <c:v>-1.0678999999999878E-2</c:v>
                </c:pt>
                <c:pt idx="15215">
                  <c:v>-4.8120000000000393E-3</c:v>
                </c:pt>
                <c:pt idx="15216">
                  <c:v>-2.8279999999999871E-2</c:v>
                </c:pt>
                <c:pt idx="15217">
                  <c:v>1.8656000000000009E-2</c:v>
                </c:pt>
                <c:pt idx="15218">
                  <c:v>-4.8120000000000393E-3</c:v>
                </c:pt>
                <c:pt idx="15219">
                  <c:v>-4.8120000000000393E-3</c:v>
                </c:pt>
                <c:pt idx="15220">
                  <c:v>-3.4146999999999934E-2</c:v>
                </c:pt>
                <c:pt idx="15221">
                  <c:v>-1.6545999999999953E-2</c:v>
                </c:pt>
                <c:pt idx="15222">
                  <c:v>-2.2413000000000037E-2</c:v>
                </c:pt>
                <c:pt idx="15223">
                  <c:v>-1.6545999999999953E-2</c:v>
                </c:pt>
                <c:pt idx="15224">
                  <c:v>1.0550000000000281E-3</c:v>
                </c:pt>
                <c:pt idx="15225">
                  <c:v>-4.8120000000000393E-3</c:v>
                </c:pt>
                <c:pt idx="15226">
                  <c:v>-4.0014000000000015E-2</c:v>
                </c:pt>
                <c:pt idx="15227">
                  <c:v>1.0550000000000281E-3</c:v>
                </c:pt>
                <c:pt idx="15228">
                  <c:v>-4.0014000000000015E-2</c:v>
                </c:pt>
                <c:pt idx="15229">
                  <c:v>1.8656000000000009E-2</c:v>
                </c:pt>
                <c:pt idx="15230">
                  <c:v>-1.6545999999999953E-2</c:v>
                </c:pt>
                <c:pt idx="15231">
                  <c:v>1.0550000000000281E-3</c:v>
                </c:pt>
                <c:pt idx="15232">
                  <c:v>4.2124000000000064E-2</c:v>
                </c:pt>
                <c:pt idx="15233">
                  <c:v>-4.8120000000000393E-3</c:v>
                </c:pt>
                <c:pt idx="15234">
                  <c:v>-3.4146999999999934E-2</c:v>
                </c:pt>
                <c:pt idx="15235">
                  <c:v>6.9220000000000973E-3</c:v>
                </c:pt>
                <c:pt idx="15236">
                  <c:v>1.8656000000000009E-2</c:v>
                </c:pt>
                <c:pt idx="15237">
                  <c:v>6.9220000000000973E-3</c:v>
                </c:pt>
                <c:pt idx="15238">
                  <c:v>1.8656000000000009E-2</c:v>
                </c:pt>
                <c:pt idx="15239">
                  <c:v>-4.8120000000000393E-3</c:v>
                </c:pt>
                <c:pt idx="15240">
                  <c:v>-4.0014000000000015E-2</c:v>
                </c:pt>
                <c:pt idx="15241">
                  <c:v>-4.8120000000000393E-3</c:v>
                </c:pt>
                <c:pt idx="15242">
                  <c:v>1.0550000000000281E-3</c:v>
                </c:pt>
                <c:pt idx="15243">
                  <c:v>2.4523000000000076E-2</c:v>
                </c:pt>
                <c:pt idx="15244">
                  <c:v>3.0390000000000146E-2</c:v>
                </c:pt>
                <c:pt idx="15245">
                  <c:v>-1.6545999999999953E-2</c:v>
                </c:pt>
                <c:pt idx="15246">
                  <c:v>6.9220000000000973E-3</c:v>
                </c:pt>
                <c:pt idx="15247">
                  <c:v>-1.0678999999999878E-2</c:v>
                </c:pt>
                <c:pt idx="15248">
                  <c:v>-2.2413000000000037E-2</c:v>
                </c:pt>
                <c:pt idx="15249">
                  <c:v>1.8656000000000009E-2</c:v>
                </c:pt>
                <c:pt idx="15250">
                  <c:v>6.9220000000000973E-3</c:v>
                </c:pt>
                <c:pt idx="15251">
                  <c:v>-4.8120000000000393E-3</c:v>
                </c:pt>
                <c:pt idx="15252">
                  <c:v>-2.8279999999999871E-2</c:v>
                </c:pt>
                <c:pt idx="15253">
                  <c:v>-4.8120000000000393E-3</c:v>
                </c:pt>
                <c:pt idx="15254">
                  <c:v>3.0390000000000146E-2</c:v>
                </c:pt>
                <c:pt idx="15255">
                  <c:v>-4.8120000000000393E-3</c:v>
                </c:pt>
                <c:pt idx="15256">
                  <c:v>1.0550000000000281E-3</c:v>
                </c:pt>
                <c:pt idx="15257">
                  <c:v>1.0550000000000281E-3</c:v>
                </c:pt>
                <c:pt idx="15258">
                  <c:v>1.2788999999999939E-2</c:v>
                </c:pt>
                <c:pt idx="15259">
                  <c:v>-4.8120000000000393E-3</c:v>
                </c:pt>
                <c:pt idx="15260">
                  <c:v>-4.8120000000000393E-3</c:v>
                </c:pt>
                <c:pt idx="15261">
                  <c:v>1.2788999999999939E-2</c:v>
                </c:pt>
                <c:pt idx="15262">
                  <c:v>-4.8120000000000393E-3</c:v>
                </c:pt>
                <c:pt idx="15263">
                  <c:v>-4.0014000000000015E-2</c:v>
                </c:pt>
                <c:pt idx="15264">
                  <c:v>-1.0678999999999878E-2</c:v>
                </c:pt>
                <c:pt idx="15265">
                  <c:v>-4.8120000000000393E-3</c:v>
                </c:pt>
                <c:pt idx="15266">
                  <c:v>6.9220000000000973E-3</c:v>
                </c:pt>
                <c:pt idx="15267">
                  <c:v>1.0550000000000281E-3</c:v>
                </c:pt>
                <c:pt idx="15268">
                  <c:v>-4.8120000000000393E-3</c:v>
                </c:pt>
                <c:pt idx="15269">
                  <c:v>6.9220000000000973E-3</c:v>
                </c:pt>
                <c:pt idx="15270">
                  <c:v>-2.2413000000000037E-2</c:v>
                </c:pt>
                <c:pt idx="15271">
                  <c:v>1.0550000000000281E-3</c:v>
                </c:pt>
                <c:pt idx="15272">
                  <c:v>-4.8120000000000393E-3</c:v>
                </c:pt>
                <c:pt idx="15273">
                  <c:v>-1.0678999999999878E-2</c:v>
                </c:pt>
                <c:pt idx="15274">
                  <c:v>1.8656000000000009E-2</c:v>
                </c:pt>
                <c:pt idx="15275">
                  <c:v>2.4523000000000076E-2</c:v>
                </c:pt>
                <c:pt idx="15276">
                  <c:v>-4.8120000000000393E-3</c:v>
                </c:pt>
                <c:pt idx="15277">
                  <c:v>1.2788999999999939E-2</c:v>
                </c:pt>
                <c:pt idx="15278">
                  <c:v>2.4523000000000076E-2</c:v>
                </c:pt>
                <c:pt idx="15279">
                  <c:v>1.8656000000000009E-2</c:v>
                </c:pt>
                <c:pt idx="15280">
                  <c:v>-3.4146999999999934E-2</c:v>
                </c:pt>
                <c:pt idx="15281">
                  <c:v>-1.0678999999999878E-2</c:v>
                </c:pt>
                <c:pt idx="15282">
                  <c:v>1.8656000000000009E-2</c:v>
                </c:pt>
                <c:pt idx="15283">
                  <c:v>1.8656000000000009E-2</c:v>
                </c:pt>
                <c:pt idx="15284">
                  <c:v>-1.6545999999999953E-2</c:v>
                </c:pt>
                <c:pt idx="15285">
                  <c:v>-1.0678999999999878E-2</c:v>
                </c:pt>
                <c:pt idx="15286">
                  <c:v>-2.8279999999999871E-2</c:v>
                </c:pt>
                <c:pt idx="15287">
                  <c:v>6.9220000000000973E-3</c:v>
                </c:pt>
                <c:pt idx="15288">
                  <c:v>-4.8120000000000393E-3</c:v>
                </c:pt>
                <c:pt idx="15289">
                  <c:v>3.0390000000000146E-2</c:v>
                </c:pt>
                <c:pt idx="15290">
                  <c:v>-2.2413000000000037E-2</c:v>
                </c:pt>
                <c:pt idx="15291">
                  <c:v>-4.8120000000000393E-3</c:v>
                </c:pt>
                <c:pt idx="15292">
                  <c:v>1.2788999999999939E-2</c:v>
                </c:pt>
                <c:pt idx="15293">
                  <c:v>6.9220000000000973E-3</c:v>
                </c:pt>
                <c:pt idx="15294">
                  <c:v>1.0550000000000281E-3</c:v>
                </c:pt>
                <c:pt idx="15295">
                  <c:v>-1.0678999999999878E-2</c:v>
                </c:pt>
                <c:pt idx="15296">
                  <c:v>-1.0678999999999878E-2</c:v>
                </c:pt>
                <c:pt idx="15297">
                  <c:v>1.2788999999999939E-2</c:v>
                </c:pt>
                <c:pt idx="15298">
                  <c:v>6.9220000000000973E-3</c:v>
                </c:pt>
                <c:pt idx="15299">
                  <c:v>6.9220000000000973E-3</c:v>
                </c:pt>
                <c:pt idx="15300">
                  <c:v>6.9220000000000973E-3</c:v>
                </c:pt>
                <c:pt idx="15301">
                  <c:v>-4.8120000000000393E-3</c:v>
                </c:pt>
                <c:pt idx="15302">
                  <c:v>-1.6545999999999953E-2</c:v>
                </c:pt>
                <c:pt idx="15303">
                  <c:v>-2.2413000000000037E-2</c:v>
                </c:pt>
                <c:pt idx="15304">
                  <c:v>2.4523000000000076E-2</c:v>
                </c:pt>
                <c:pt idx="15305">
                  <c:v>1.2788999999999939E-2</c:v>
                </c:pt>
                <c:pt idx="15306">
                  <c:v>-4.8120000000000393E-3</c:v>
                </c:pt>
                <c:pt idx="15307">
                  <c:v>-1.0678999999999878E-2</c:v>
                </c:pt>
                <c:pt idx="15308">
                  <c:v>-1.6545999999999953E-2</c:v>
                </c:pt>
                <c:pt idx="15309">
                  <c:v>1.0550000000000281E-3</c:v>
                </c:pt>
                <c:pt idx="15310">
                  <c:v>6.9220000000000973E-3</c:v>
                </c:pt>
                <c:pt idx="15311">
                  <c:v>-1.6545999999999953E-2</c:v>
                </c:pt>
                <c:pt idx="15312">
                  <c:v>-4.8120000000000393E-3</c:v>
                </c:pt>
                <c:pt idx="15313">
                  <c:v>-1.6545999999999953E-2</c:v>
                </c:pt>
                <c:pt idx="15314">
                  <c:v>1.0550000000000281E-3</c:v>
                </c:pt>
                <c:pt idx="15315">
                  <c:v>3.0390000000000146E-2</c:v>
                </c:pt>
                <c:pt idx="15316">
                  <c:v>6.9220000000000973E-3</c:v>
                </c:pt>
                <c:pt idx="15317">
                  <c:v>3.6256999999999991E-2</c:v>
                </c:pt>
                <c:pt idx="15318">
                  <c:v>2.4523000000000076E-2</c:v>
                </c:pt>
                <c:pt idx="15319">
                  <c:v>-1.0678999999999878E-2</c:v>
                </c:pt>
                <c:pt idx="15320">
                  <c:v>1.0550000000000281E-3</c:v>
                </c:pt>
                <c:pt idx="15321">
                  <c:v>3.6256999999999991E-2</c:v>
                </c:pt>
                <c:pt idx="15322">
                  <c:v>2.4523000000000076E-2</c:v>
                </c:pt>
                <c:pt idx="15323">
                  <c:v>-2.8279999999999871E-2</c:v>
                </c:pt>
                <c:pt idx="15324">
                  <c:v>-4.8120000000000393E-3</c:v>
                </c:pt>
                <c:pt idx="15325">
                  <c:v>-4.8120000000000393E-3</c:v>
                </c:pt>
                <c:pt idx="15326">
                  <c:v>-1.0678999999999878E-2</c:v>
                </c:pt>
                <c:pt idx="15327">
                  <c:v>-1.6545999999999953E-2</c:v>
                </c:pt>
                <c:pt idx="15328">
                  <c:v>2.4523000000000076E-2</c:v>
                </c:pt>
                <c:pt idx="15329">
                  <c:v>-1.0678999999999878E-2</c:v>
                </c:pt>
                <c:pt idx="15330">
                  <c:v>-2.8279999999999871E-2</c:v>
                </c:pt>
                <c:pt idx="15331">
                  <c:v>-4.8120000000000393E-3</c:v>
                </c:pt>
                <c:pt idx="15332">
                  <c:v>1.2788999999999939E-2</c:v>
                </c:pt>
                <c:pt idx="15333">
                  <c:v>-1.6545999999999953E-2</c:v>
                </c:pt>
                <c:pt idx="15334">
                  <c:v>3.0390000000000146E-2</c:v>
                </c:pt>
                <c:pt idx="15335">
                  <c:v>1.0550000000000281E-3</c:v>
                </c:pt>
                <c:pt idx="15336">
                  <c:v>-2.8279999999999871E-2</c:v>
                </c:pt>
                <c:pt idx="15337">
                  <c:v>1.2788999999999939E-2</c:v>
                </c:pt>
                <c:pt idx="15338">
                  <c:v>-3.4146999999999934E-2</c:v>
                </c:pt>
                <c:pt idx="15339">
                  <c:v>-3.4146999999999934E-2</c:v>
                </c:pt>
                <c:pt idx="15340">
                  <c:v>-4.8120000000000393E-3</c:v>
                </c:pt>
                <c:pt idx="15341">
                  <c:v>1.0550000000000281E-3</c:v>
                </c:pt>
                <c:pt idx="15342">
                  <c:v>-2.2413000000000037E-2</c:v>
                </c:pt>
                <c:pt idx="15343">
                  <c:v>-1.6545999999999953E-2</c:v>
                </c:pt>
                <c:pt idx="15344">
                  <c:v>1.0550000000000281E-3</c:v>
                </c:pt>
                <c:pt idx="15345">
                  <c:v>-2.8279999999999871E-2</c:v>
                </c:pt>
                <c:pt idx="15346">
                  <c:v>-1.6545999999999953E-2</c:v>
                </c:pt>
                <c:pt idx="15347">
                  <c:v>1.2788999999999939E-2</c:v>
                </c:pt>
                <c:pt idx="15348">
                  <c:v>-2.2413000000000037E-2</c:v>
                </c:pt>
                <c:pt idx="15349">
                  <c:v>-4.8120000000000393E-3</c:v>
                </c:pt>
                <c:pt idx="15350">
                  <c:v>-4.8120000000000393E-3</c:v>
                </c:pt>
                <c:pt idx="15351">
                  <c:v>6.9220000000000973E-3</c:v>
                </c:pt>
                <c:pt idx="15352">
                  <c:v>-4.0014000000000015E-2</c:v>
                </c:pt>
                <c:pt idx="15353">
                  <c:v>1.2788999999999939E-2</c:v>
                </c:pt>
                <c:pt idx="15354">
                  <c:v>2.4523000000000076E-2</c:v>
                </c:pt>
                <c:pt idx="15355">
                  <c:v>-1.0678999999999878E-2</c:v>
                </c:pt>
                <c:pt idx="15356">
                  <c:v>-1.6545999999999953E-2</c:v>
                </c:pt>
                <c:pt idx="15357">
                  <c:v>-1.6545999999999953E-2</c:v>
                </c:pt>
                <c:pt idx="15358">
                  <c:v>-1.0678999999999878E-2</c:v>
                </c:pt>
                <c:pt idx="15359">
                  <c:v>2.4523000000000076E-2</c:v>
                </c:pt>
                <c:pt idx="15360">
                  <c:v>1.2788999999999939E-2</c:v>
                </c:pt>
                <c:pt idx="15361">
                  <c:v>1.0550000000000281E-3</c:v>
                </c:pt>
                <c:pt idx="15362">
                  <c:v>6.9220000000000973E-3</c:v>
                </c:pt>
                <c:pt idx="15363">
                  <c:v>-4.8120000000000393E-3</c:v>
                </c:pt>
                <c:pt idx="15364">
                  <c:v>1.2788999999999939E-2</c:v>
                </c:pt>
                <c:pt idx="15365">
                  <c:v>-2.2413000000000037E-2</c:v>
                </c:pt>
                <c:pt idx="15366">
                  <c:v>-1.6545999999999953E-2</c:v>
                </c:pt>
                <c:pt idx="15367">
                  <c:v>-4.8120000000000393E-3</c:v>
                </c:pt>
                <c:pt idx="15368">
                  <c:v>1.8656000000000009E-2</c:v>
                </c:pt>
                <c:pt idx="15369">
                  <c:v>3.0390000000000146E-2</c:v>
                </c:pt>
                <c:pt idx="15370">
                  <c:v>-1.0678999999999878E-2</c:v>
                </c:pt>
                <c:pt idx="15371">
                  <c:v>-2.2413000000000037E-2</c:v>
                </c:pt>
                <c:pt idx="15372">
                  <c:v>4.2124000000000064E-2</c:v>
                </c:pt>
                <c:pt idx="15373">
                  <c:v>4.2124000000000064E-2</c:v>
                </c:pt>
                <c:pt idx="15374">
                  <c:v>-2.2413000000000037E-2</c:v>
                </c:pt>
                <c:pt idx="15375">
                  <c:v>-3.4146999999999934E-2</c:v>
                </c:pt>
                <c:pt idx="15376">
                  <c:v>1.8656000000000009E-2</c:v>
                </c:pt>
                <c:pt idx="15377">
                  <c:v>-4.5881000000000081E-2</c:v>
                </c:pt>
                <c:pt idx="15378">
                  <c:v>-3.4146999999999934E-2</c:v>
                </c:pt>
                <c:pt idx="15379">
                  <c:v>2.4523000000000076E-2</c:v>
                </c:pt>
                <c:pt idx="15380">
                  <c:v>-1.6545999999999953E-2</c:v>
                </c:pt>
                <c:pt idx="15381">
                  <c:v>-1.0678999999999878E-2</c:v>
                </c:pt>
                <c:pt idx="15382">
                  <c:v>-2.2413000000000037E-2</c:v>
                </c:pt>
                <c:pt idx="15383">
                  <c:v>-2.8279999999999871E-2</c:v>
                </c:pt>
                <c:pt idx="15384">
                  <c:v>1.0550000000000281E-3</c:v>
                </c:pt>
                <c:pt idx="15385">
                  <c:v>-2.8279999999999871E-2</c:v>
                </c:pt>
                <c:pt idx="15386">
                  <c:v>-4.8120000000000393E-3</c:v>
                </c:pt>
                <c:pt idx="15387">
                  <c:v>1.0550000000000281E-3</c:v>
                </c:pt>
                <c:pt idx="15388">
                  <c:v>1.8656000000000009E-2</c:v>
                </c:pt>
                <c:pt idx="15389">
                  <c:v>-4.8120000000000393E-3</c:v>
                </c:pt>
                <c:pt idx="15390">
                  <c:v>1.2788999999999939E-2</c:v>
                </c:pt>
                <c:pt idx="15391">
                  <c:v>1.2788999999999939E-2</c:v>
                </c:pt>
                <c:pt idx="15392">
                  <c:v>-4.5881000000000081E-2</c:v>
                </c:pt>
                <c:pt idx="15393">
                  <c:v>-1.0678999999999878E-2</c:v>
                </c:pt>
                <c:pt idx="15394">
                  <c:v>-2.2413000000000037E-2</c:v>
                </c:pt>
                <c:pt idx="15395">
                  <c:v>-1.0678999999999878E-2</c:v>
                </c:pt>
                <c:pt idx="15396">
                  <c:v>1.0550000000000281E-3</c:v>
                </c:pt>
                <c:pt idx="15397">
                  <c:v>6.9220000000000973E-3</c:v>
                </c:pt>
                <c:pt idx="15398">
                  <c:v>-1.6545999999999953E-2</c:v>
                </c:pt>
                <c:pt idx="15399">
                  <c:v>2.4523000000000076E-2</c:v>
                </c:pt>
                <c:pt idx="15400">
                  <c:v>6.9220000000000973E-3</c:v>
                </c:pt>
                <c:pt idx="15401">
                  <c:v>1.2788999999999939E-2</c:v>
                </c:pt>
                <c:pt idx="15402">
                  <c:v>1.0550000000000281E-3</c:v>
                </c:pt>
                <c:pt idx="15403">
                  <c:v>6.9220000000000973E-3</c:v>
                </c:pt>
                <c:pt idx="15404">
                  <c:v>-1.6545999999999953E-2</c:v>
                </c:pt>
                <c:pt idx="15405">
                  <c:v>6.9220000000000973E-3</c:v>
                </c:pt>
                <c:pt idx="15406">
                  <c:v>1.0550000000000281E-3</c:v>
                </c:pt>
                <c:pt idx="15407">
                  <c:v>6.9220000000000973E-3</c:v>
                </c:pt>
                <c:pt idx="15408">
                  <c:v>-2.8279999999999871E-2</c:v>
                </c:pt>
                <c:pt idx="15409">
                  <c:v>-4.8120000000000393E-3</c:v>
                </c:pt>
                <c:pt idx="15410">
                  <c:v>-2.2413000000000037E-2</c:v>
                </c:pt>
                <c:pt idx="15411">
                  <c:v>6.9220000000000973E-3</c:v>
                </c:pt>
                <c:pt idx="15412">
                  <c:v>3.6256999999999991E-2</c:v>
                </c:pt>
                <c:pt idx="15413">
                  <c:v>-1.6545999999999953E-2</c:v>
                </c:pt>
                <c:pt idx="15414">
                  <c:v>1.0550000000000281E-3</c:v>
                </c:pt>
                <c:pt idx="15415">
                  <c:v>-1.0678999999999878E-2</c:v>
                </c:pt>
                <c:pt idx="15416">
                  <c:v>-2.8279999999999871E-2</c:v>
                </c:pt>
                <c:pt idx="15417">
                  <c:v>1.8656000000000009E-2</c:v>
                </c:pt>
                <c:pt idx="15418">
                  <c:v>-1.0678999999999878E-2</c:v>
                </c:pt>
                <c:pt idx="15419">
                  <c:v>-1.0678999999999878E-2</c:v>
                </c:pt>
                <c:pt idx="15420">
                  <c:v>6.9220000000000973E-3</c:v>
                </c:pt>
                <c:pt idx="15421">
                  <c:v>6.9220000000000973E-3</c:v>
                </c:pt>
                <c:pt idx="15422">
                  <c:v>-1.6545999999999953E-2</c:v>
                </c:pt>
                <c:pt idx="15423">
                  <c:v>-2.2413000000000037E-2</c:v>
                </c:pt>
                <c:pt idx="15424">
                  <c:v>1.0550000000000281E-3</c:v>
                </c:pt>
                <c:pt idx="15425">
                  <c:v>-3.4146999999999934E-2</c:v>
                </c:pt>
                <c:pt idx="15426">
                  <c:v>2.4523000000000076E-2</c:v>
                </c:pt>
                <c:pt idx="15427">
                  <c:v>6.9220000000000973E-3</c:v>
                </c:pt>
                <c:pt idx="15428">
                  <c:v>-4.8120000000000393E-3</c:v>
                </c:pt>
                <c:pt idx="15429">
                  <c:v>6.9220000000000973E-3</c:v>
                </c:pt>
                <c:pt idx="15430">
                  <c:v>1.2788999999999939E-2</c:v>
                </c:pt>
                <c:pt idx="15431">
                  <c:v>1.0550000000000281E-3</c:v>
                </c:pt>
                <c:pt idx="15432">
                  <c:v>3.0390000000000146E-2</c:v>
                </c:pt>
                <c:pt idx="15433">
                  <c:v>1.8656000000000009E-2</c:v>
                </c:pt>
                <c:pt idx="15434">
                  <c:v>2.4523000000000076E-2</c:v>
                </c:pt>
                <c:pt idx="15435">
                  <c:v>-4.8120000000000393E-3</c:v>
                </c:pt>
                <c:pt idx="15436">
                  <c:v>2.4523000000000076E-2</c:v>
                </c:pt>
                <c:pt idx="15437">
                  <c:v>1.0550000000000281E-3</c:v>
                </c:pt>
                <c:pt idx="15438">
                  <c:v>1.2788999999999939E-2</c:v>
                </c:pt>
                <c:pt idx="15439">
                  <c:v>3.0390000000000146E-2</c:v>
                </c:pt>
                <c:pt idx="15440">
                  <c:v>2.4523000000000076E-2</c:v>
                </c:pt>
                <c:pt idx="15441">
                  <c:v>1.2788999999999939E-2</c:v>
                </c:pt>
                <c:pt idx="15442">
                  <c:v>1.8656000000000009E-2</c:v>
                </c:pt>
                <c:pt idx="15443">
                  <c:v>1.0550000000000281E-3</c:v>
                </c:pt>
                <c:pt idx="15444">
                  <c:v>2.4523000000000076E-2</c:v>
                </c:pt>
                <c:pt idx="15445">
                  <c:v>1.8656000000000009E-2</c:v>
                </c:pt>
                <c:pt idx="15446">
                  <c:v>-1.0678999999999878E-2</c:v>
                </c:pt>
                <c:pt idx="15447">
                  <c:v>3.0390000000000146E-2</c:v>
                </c:pt>
                <c:pt idx="15448">
                  <c:v>1.2788999999999939E-2</c:v>
                </c:pt>
                <c:pt idx="15449">
                  <c:v>6.9220000000000973E-3</c:v>
                </c:pt>
                <c:pt idx="15450">
                  <c:v>-1.6545999999999953E-2</c:v>
                </c:pt>
                <c:pt idx="15451">
                  <c:v>1.2788999999999939E-2</c:v>
                </c:pt>
                <c:pt idx="15452">
                  <c:v>3.0390000000000146E-2</c:v>
                </c:pt>
                <c:pt idx="15453">
                  <c:v>-1.6545999999999953E-2</c:v>
                </c:pt>
                <c:pt idx="15454">
                  <c:v>5.3857999999999982E-2</c:v>
                </c:pt>
                <c:pt idx="15455">
                  <c:v>-1.0678999999999878E-2</c:v>
                </c:pt>
                <c:pt idx="15456">
                  <c:v>3.0390000000000146E-2</c:v>
                </c:pt>
                <c:pt idx="15457">
                  <c:v>6.9220000000000973E-3</c:v>
                </c:pt>
                <c:pt idx="15458">
                  <c:v>-1.6545999999999953E-2</c:v>
                </c:pt>
                <c:pt idx="15459">
                  <c:v>1.2788999999999939E-2</c:v>
                </c:pt>
                <c:pt idx="15460">
                  <c:v>3.0390000000000146E-2</c:v>
                </c:pt>
                <c:pt idx="15461">
                  <c:v>1.0550000000000281E-3</c:v>
                </c:pt>
                <c:pt idx="15462">
                  <c:v>1.2788999999999939E-2</c:v>
                </c:pt>
                <c:pt idx="15463">
                  <c:v>1.2788999999999939E-2</c:v>
                </c:pt>
                <c:pt idx="15464">
                  <c:v>-3.4146999999999934E-2</c:v>
                </c:pt>
                <c:pt idx="15465">
                  <c:v>1.2788999999999939E-2</c:v>
                </c:pt>
                <c:pt idx="15466">
                  <c:v>-1.0678999999999878E-2</c:v>
                </c:pt>
                <c:pt idx="15467">
                  <c:v>-1.0678999999999878E-2</c:v>
                </c:pt>
                <c:pt idx="15468">
                  <c:v>5.3857999999999982E-2</c:v>
                </c:pt>
                <c:pt idx="15469">
                  <c:v>5.3857999999999982E-2</c:v>
                </c:pt>
                <c:pt idx="15470">
                  <c:v>-4.8120000000000393E-3</c:v>
                </c:pt>
                <c:pt idx="15471">
                  <c:v>6.9220000000000973E-3</c:v>
                </c:pt>
                <c:pt idx="15472">
                  <c:v>6.9220000000000973E-3</c:v>
                </c:pt>
                <c:pt idx="15473">
                  <c:v>1.0550000000000281E-3</c:v>
                </c:pt>
                <c:pt idx="15474">
                  <c:v>-1.0678999999999878E-2</c:v>
                </c:pt>
                <c:pt idx="15475">
                  <c:v>-1.0678999999999878E-2</c:v>
                </c:pt>
                <c:pt idx="15476">
                  <c:v>1.2788999999999939E-2</c:v>
                </c:pt>
                <c:pt idx="15477">
                  <c:v>1.0550000000000281E-3</c:v>
                </c:pt>
                <c:pt idx="15478">
                  <c:v>3.0390000000000146E-2</c:v>
                </c:pt>
                <c:pt idx="15479">
                  <c:v>1.0550000000000281E-3</c:v>
                </c:pt>
                <c:pt idx="15480">
                  <c:v>-4.0014000000000015E-2</c:v>
                </c:pt>
                <c:pt idx="15481">
                  <c:v>-4.8120000000000393E-3</c:v>
                </c:pt>
                <c:pt idx="15482">
                  <c:v>5.9725000000000056E-2</c:v>
                </c:pt>
                <c:pt idx="15483">
                  <c:v>1.2788999999999939E-2</c:v>
                </c:pt>
                <c:pt idx="15484">
                  <c:v>-4.8120000000000393E-3</c:v>
                </c:pt>
                <c:pt idx="15485">
                  <c:v>-4.8120000000000393E-3</c:v>
                </c:pt>
                <c:pt idx="15486">
                  <c:v>3.0390000000000146E-2</c:v>
                </c:pt>
                <c:pt idx="15487">
                  <c:v>3.0390000000000146E-2</c:v>
                </c:pt>
                <c:pt idx="15488">
                  <c:v>-1.0678999999999878E-2</c:v>
                </c:pt>
                <c:pt idx="15489">
                  <c:v>1.8656000000000009E-2</c:v>
                </c:pt>
                <c:pt idx="15490">
                  <c:v>6.9220000000000973E-3</c:v>
                </c:pt>
                <c:pt idx="15491">
                  <c:v>-1.6545999999999953E-2</c:v>
                </c:pt>
                <c:pt idx="15492">
                  <c:v>1.8656000000000009E-2</c:v>
                </c:pt>
                <c:pt idx="15493">
                  <c:v>-2.2413000000000037E-2</c:v>
                </c:pt>
                <c:pt idx="15494">
                  <c:v>2.4523000000000076E-2</c:v>
                </c:pt>
                <c:pt idx="15495">
                  <c:v>2.4523000000000076E-2</c:v>
                </c:pt>
                <c:pt idx="15496">
                  <c:v>-1.0678999999999878E-2</c:v>
                </c:pt>
                <c:pt idx="15497">
                  <c:v>1.2788999999999939E-2</c:v>
                </c:pt>
                <c:pt idx="15498">
                  <c:v>2.4523000000000076E-2</c:v>
                </c:pt>
                <c:pt idx="15499">
                  <c:v>-2.2413000000000037E-2</c:v>
                </c:pt>
                <c:pt idx="15500">
                  <c:v>1.0550000000000281E-3</c:v>
                </c:pt>
                <c:pt idx="15501">
                  <c:v>-1.0678999999999878E-2</c:v>
                </c:pt>
                <c:pt idx="15502">
                  <c:v>1.0550000000000281E-3</c:v>
                </c:pt>
                <c:pt idx="15503">
                  <c:v>-1.0678999999999878E-2</c:v>
                </c:pt>
                <c:pt idx="15504">
                  <c:v>3.6256999999999991E-2</c:v>
                </c:pt>
                <c:pt idx="15505">
                  <c:v>-4.8120000000000393E-3</c:v>
                </c:pt>
                <c:pt idx="15506">
                  <c:v>1.0550000000000281E-3</c:v>
                </c:pt>
                <c:pt idx="15507">
                  <c:v>-2.8279999999999871E-2</c:v>
                </c:pt>
                <c:pt idx="15508">
                  <c:v>-1.0678999999999878E-2</c:v>
                </c:pt>
                <c:pt idx="15509">
                  <c:v>2.4523000000000076E-2</c:v>
                </c:pt>
                <c:pt idx="15510">
                  <c:v>1.8656000000000009E-2</c:v>
                </c:pt>
                <c:pt idx="15511">
                  <c:v>3.0390000000000146E-2</c:v>
                </c:pt>
                <c:pt idx="15512">
                  <c:v>1.2788999999999939E-2</c:v>
                </c:pt>
                <c:pt idx="15513">
                  <c:v>1.2788999999999939E-2</c:v>
                </c:pt>
                <c:pt idx="15514">
                  <c:v>1.2788999999999939E-2</c:v>
                </c:pt>
                <c:pt idx="15515">
                  <c:v>6.9220000000000973E-3</c:v>
                </c:pt>
                <c:pt idx="15516">
                  <c:v>-2.8279999999999871E-2</c:v>
                </c:pt>
                <c:pt idx="15517">
                  <c:v>2.4523000000000076E-2</c:v>
                </c:pt>
                <c:pt idx="15518">
                  <c:v>1.0550000000000281E-3</c:v>
                </c:pt>
                <c:pt idx="15519">
                  <c:v>6.9220000000000973E-3</c:v>
                </c:pt>
                <c:pt idx="15520">
                  <c:v>3.0390000000000146E-2</c:v>
                </c:pt>
                <c:pt idx="15521">
                  <c:v>3.6256999999999991E-2</c:v>
                </c:pt>
                <c:pt idx="15522">
                  <c:v>1.8656000000000009E-2</c:v>
                </c:pt>
                <c:pt idx="15523">
                  <c:v>1.2788999999999939E-2</c:v>
                </c:pt>
                <c:pt idx="15524">
                  <c:v>1.0550000000000281E-3</c:v>
                </c:pt>
                <c:pt idx="15525">
                  <c:v>2.4523000000000076E-2</c:v>
                </c:pt>
                <c:pt idx="15526">
                  <c:v>1.2788999999999939E-2</c:v>
                </c:pt>
                <c:pt idx="15527">
                  <c:v>2.4523000000000076E-2</c:v>
                </c:pt>
                <c:pt idx="15528">
                  <c:v>1.2788999999999939E-2</c:v>
                </c:pt>
                <c:pt idx="15529">
                  <c:v>3.6256999999999991E-2</c:v>
                </c:pt>
                <c:pt idx="15530">
                  <c:v>1.8656000000000009E-2</c:v>
                </c:pt>
                <c:pt idx="15531">
                  <c:v>3.0390000000000146E-2</c:v>
                </c:pt>
                <c:pt idx="15532">
                  <c:v>1.8656000000000009E-2</c:v>
                </c:pt>
                <c:pt idx="15533">
                  <c:v>-2.2413000000000037E-2</c:v>
                </c:pt>
                <c:pt idx="15534">
                  <c:v>1.2788999999999939E-2</c:v>
                </c:pt>
                <c:pt idx="15535">
                  <c:v>6.9220000000000973E-3</c:v>
                </c:pt>
                <c:pt idx="15536">
                  <c:v>1.8656000000000009E-2</c:v>
                </c:pt>
                <c:pt idx="15537">
                  <c:v>1.8656000000000009E-2</c:v>
                </c:pt>
                <c:pt idx="15538">
                  <c:v>5.3857999999999982E-2</c:v>
                </c:pt>
                <c:pt idx="15539">
                  <c:v>-1.6545999999999953E-2</c:v>
                </c:pt>
                <c:pt idx="15540">
                  <c:v>1.0550000000000281E-3</c:v>
                </c:pt>
                <c:pt idx="15541">
                  <c:v>-1.0678999999999878E-2</c:v>
                </c:pt>
                <c:pt idx="15542">
                  <c:v>2.4523000000000076E-2</c:v>
                </c:pt>
                <c:pt idx="15543">
                  <c:v>-1.0678999999999878E-2</c:v>
                </c:pt>
                <c:pt idx="15544">
                  <c:v>1.2788999999999939E-2</c:v>
                </c:pt>
                <c:pt idx="15545">
                  <c:v>6.9220000000000973E-3</c:v>
                </c:pt>
                <c:pt idx="15546">
                  <c:v>-1.0678999999999878E-2</c:v>
                </c:pt>
                <c:pt idx="15547">
                  <c:v>-4.8120000000000393E-3</c:v>
                </c:pt>
                <c:pt idx="15548">
                  <c:v>1.8656000000000009E-2</c:v>
                </c:pt>
                <c:pt idx="15549">
                  <c:v>3.6256999999999991E-2</c:v>
                </c:pt>
                <c:pt idx="15550">
                  <c:v>3.6256999999999991E-2</c:v>
                </c:pt>
                <c:pt idx="15551">
                  <c:v>-4.8120000000000393E-3</c:v>
                </c:pt>
                <c:pt idx="15552">
                  <c:v>6.9220000000000973E-3</c:v>
                </c:pt>
                <c:pt idx="15553">
                  <c:v>1.2788999999999939E-2</c:v>
                </c:pt>
                <c:pt idx="15554">
                  <c:v>1.8656000000000009E-2</c:v>
                </c:pt>
                <c:pt idx="15555">
                  <c:v>-1.6545999999999953E-2</c:v>
                </c:pt>
                <c:pt idx="15556">
                  <c:v>3.6256999999999991E-2</c:v>
                </c:pt>
                <c:pt idx="15557">
                  <c:v>4.7991000000000124E-2</c:v>
                </c:pt>
                <c:pt idx="15558">
                  <c:v>4.7991000000000124E-2</c:v>
                </c:pt>
                <c:pt idx="15559">
                  <c:v>-2.2413000000000037E-2</c:v>
                </c:pt>
                <c:pt idx="15560">
                  <c:v>4.2124000000000064E-2</c:v>
                </c:pt>
                <c:pt idx="15561">
                  <c:v>-1.0678999999999878E-2</c:v>
                </c:pt>
                <c:pt idx="15562">
                  <c:v>1.2788999999999939E-2</c:v>
                </c:pt>
                <c:pt idx="15563">
                  <c:v>-1.0678999999999878E-2</c:v>
                </c:pt>
                <c:pt idx="15564">
                  <c:v>6.9220000000000973E-3</c:v>
                </c:pt>
                <c:pt idx="15565">
                  <c:v>6.9220000000000973E-3</c:v>
                </c:pt>
                <c:pt idx="15566">
                  <c:v>-3.4146999999999934E-2</c:v>
                </c:pt>
                <c:pt idx="15567">
                  <c:v>1.0550000000000281E-3</c:v>
                </c:pt>
                <c:pt idx="15568">
                  <c:v>3.6256999999999991E-2</c:v>
                </c:pt>
                <c:pt idx="15569">
                  <c:v>-1.0678999999999878E-2</c:v>
                </c:pt>
                <c:pt idx="15570">
                  <c:v>-4.0014000000000015E-2</c:v>
                </c:pt>
                <c:pt idx="15571">
                  <c:v>1.2788999999999939E-2</c:v>
                </c:pt>
                <c:pt idx="15572">
                  <c:v>1.0550000000000281E-3</c:v>
                </c:pt>
                <c:pt idx="15573">
                  <c:v>1.2788999999999939E-2</c:v>
                </c:pt>
                <c:pt idx="15574">
                  <c:v>1.0550000000000281E-3</c:v>
                </c:pt>
                <c:pt idx="15575">
                  <c:v>1.2788999999999939E-2</c:v>
                </c:pt>
                <c:pt idx="15576">
                  <c:v>-4.8120000000000393E-3</c:v>
                </c:pt>
                <c:pt idx="15577">
                  <c:v>1.8656000000000009E-2</c:v>
                </c:pt>
                <c:pt idx="15578">
                  <c:v>2.4523000000000076E-2</c:v>
                </c:pt>
                <c:pt idx="15579">
                  <c:v>1.2788999999999939E-2</c:v>
                </c:pt>
                <c:pt idx="15580">
                  <c:v>3.0390000000000146E-2</c:v>
                </c:pt>
                <c:pt idx="15581">
                  <c:v>-4.8120000000000393E-3</c:v>
                </c:pt>
                <c:pt idx="15582">
                  <c:v>1.2788999999999939E-2</c:v>
                </c:pt>
                <c:pt idx="15583">
                  <c:v>5.3857999999999982E-2</c:v>
                </c:pt>
                <c:pt idx="15584">
                  <c:v>6.9220000000000973E-3</c:v>
                </c:pt>
                <c:pt idx="15585">
                  <c:v>1.8656000000000009E-2</c:v>
                </c:pt>
                <c:pt idx="15586">
                  <c:v>3.0390000000000146E-2</c:v>
                </c:pt>
                <c:pt idx="15587">
                  <c:v>2.4523000000000076E-2</c:v>
                </c:pt>
                <c:pt idx="15588">
                  <c:v>3.0390000000000146E-2</c:v>
                </c:pt>
                <c:pt idx="15589">
                  <c:v>3.0390000000000146E-2</c:v>
                </c:pt>
                <c:pt idx="15590">
                  <c:v>3.0390000000000146E-2</c:v>
                </c:pt>
                <c:pt idx="15591">
                  <c:v>1.2788999999999939E-2</c:v>
                </c:pt>
                <c:pt idx="15592">
                  <c:v>4.2124000000000064E-2</c:v>
                </c:pt>
                <c:pt idx="15593">
                  <c:v>3.6256999999999991E-2</c:v>
                </c:pt>
                <c:pt idx="15594">
                  <c:v>1.8656000000000009E-2</c:v>
                </c:pt>
                <c:pt idx="15595">
                  <c:v>-1.0678999999999878E-2</c:v>
                </c:pt>
                <c:pt idx="15596">
                  <c:v>1.8656000000000009E-2</c:v>
                </c:pt>
                <c:pt idx="15597">
                  <c:v>1.2788999999999939E-2</c:v>
                </c:pt>
                <c:pt idx="15598">
                  <c:v>3.6256999999999991E-2</c:v>
                </c:pt>
                <c:pt idx="15599">
                  <c:v>1.0550000000000281E-3</c:v>
                </c:pt>
                <c:pt idx="15600">
                  <c:v>1.8656000000000009E-2</c:v>
                </c:pt>
                <c:pt idx="15601">
                  <c:v>1.8656000000000009E-2</c:v>
                </c:pt>
                <c:pt idx="15602">
                  <c:v>1.2788999999999939E-2</c:v>
                </c:pt>
                <c:pt idx="15603">
                  <c:v>-1.6545999999999953E-2</c:v>
                </c:pt>
                <c:pt idx="15604">
                  <c:v>6.9220000000000973E-3</c:v>
                </c:pt>
                <c:pt idx="15605">
                  <c:v>1.2788999999999939E-2</c:v>
                </c:pt>
                <c:pt idx="15606">
                  <c:v>-1.0678999999999878E-2</c:v>
                </c:pt>
                <c:pt idx="15607">
                  <c:v>1.2788999999999939E-2</c:v>
                </c:pt>
                <c:pt idx="15608">
                  <c:v>-4.8120000000000393E-3</c:v>
                </c:pt>
                <c:pt idx="15609">
                  <c:v>-2.2413000000000037E-2</c:v>
                </c:pt>
                <c:pt idx="15610">
                  <c:v>-4.8120000000000393E-3</c:v>
                </c:pt>
                <c:pt idx="15611">
                  <c:v>-4.8120000000000393E-3</c:v>
                </c:pt>
                <c:pt idx="15612">
                  <c:v>4.2124000000000064E-2</c:v>
                </c:pt>
                <c:pt idx="15613">
                  <c:v>1.0550000000000281E-3</c:v>
                </c:pt>
                <c:pt idx="15614">
                  <c:v>-1.0678999999999878E-2</c:v>
                </c:pt>
                <c:pt idx="15615">
                  <c:v>1.8656000000000009E-2</c:v>
                </c:pt>
                <c:pt idx="15616">
                  <c:v>6.9220000000000973E-3</c:v>
                </c:pt>
                <c:pt idx="15617">
                  <c:v>1.0550000000000281E-3</c:v>
                </c:pt>
                <c:pt idx="15618">
                  <c:v>1.2788999999999939E-2</c:v>
                </c:pt>
                <c:pt idx="15619">
                  <c:v>1.2788999999999939E-2</c:v>
                </c:pt>
                <c:pt idx="15620">
                  <c:v>1.0550000000000281E-3</c:v>
                </c:pt>
                <c:pt idx="15621">
                  <c:v>3.0390000000000146E-2</c:v>
                </c:pt>
                <c:pt idx="15622">
                  <c:v>-1.6545999999999953E-2</c:v>
                </c:pt>
                <c:pt idx="15623">
                  <c:v>-4.8120000000000393E-3</c:v>
                </c:pt>
                <c:pt idx="15624">
                  <c:v>5.9725000000000056E-2</c:v>
                </c:pt>
                <c:pt idx="15625">
                  <c:v>1.2788999999999939E-2</c:v>
                </c:pt>
                <c:pt idx="15626">
                  <c:v>1.8656000000000009E-2</c:v>
                </c:pt>
                <c:pt idx="15627">
                  <c:v>6.5592000000000122E-2</c:v>
                </c:pt>
                <c:pt idx="15628">
                  <c:v>2.4523000000000076E-2</c:v>
                </c:pt>
                <c:pt idx="15629">
                  <c:v>-4.8120000000000393E-3</c:v>
                </c:pt>
                <c:pt idx="15630">
                  <c:v>6.9220000000000973E-3</c:v>
                </c:pt>
                <c:pt idx="15631">
                  <c:v>3.6256999999999991E-2</c:v>
                </c:pt>
                <c:pt idx="15632">
                  <c:v>3.6256999999999991E-2</c:v>
                </c:pt>
                <c:pt idx="15633">
                  <c:v>3.6256999999999991E-2</c:v>
                </c:pt>
                <c:pt idx="15634">
                  <c:v>3.6256999999999991E-2</c:v>
                </c:pt>
                <c:pt idx="15635">
                  <c:v>-1.0678999999999878E-2</c:v>
                </c:pt>
                <c:pt idx="15636">
                  <c:v>6.9220000000000973E-3</c:v>
                </c:pt>
                <c:pt idx="15637">
                  <c:v>2.4523000000000076E-2</c:v>
                </c:pt>
                <c:pt idx="15638">
                  <c:v>-1.6545999999999953E-2</c:v>
                </c:pt>
                <c:pt idx="15639">
                  <c:v>2.4523000000000076E-2</c:v>
                </c:pt>
                <c:pt idx="15640">
                  <c:v>6.9220000000000973E-3</c:v>
                </c:pt>
                <c:pt idx="15641">
                  <c:v>-4.8120000000000393E-3</c:v>
                </c:pt>
                <c:pt idx="15642">
                  <c:v>4.7991000000000124E-2</c:v>
                </c:pt>
                <c:pt idx="15643">
                  <c:v>2.4523000000000076E-2</c:v>
                </c:pt>
                <c:pt idx="15644">
                  <c:v>3.6256999999999991E-2</c:v>
                </c:pt>
                <c:pt idx="15645">
                  <c:v>-2.2413000000000037E-2</c:v>
                </c:pt>
                <c:pt idx="15646">
                  <c:v>-1.0678999999999878E-2</c:v>
                </c:pt>
                <c:pt idx="15647">
                  <c:v>-4.0014000000000015E-2</c:v>
                </c:pt>
                <c:pt idx="15648">
                  <c:v>2.4523000000000076E-2</c:v>
                </c:pt>
                <c:pt idx="15649">
                  <c:v>1.8656000000000009E-2</c:v>
                </c:pt>
                <c:pt idx="15650">
                  <c:v>2.4523000000000076E-2</c:v>
                </c:pt>
                <c:pt idx="15651">
                  <c:v>1.2788999999999939E-2</c:v>
                </c:pt>
                <c:pt idx="15652">
                  <c:v>2.4523000000000076E-2</c:v>
                </c:pt>
                <c:pt idx="15653">
                  <c:v>1.2788999999999939E-2</c:v>
                </c:pt>
                <c:pt idx="15654">
                  <c:v>4.2124000000000064E-2</c:v>
                </c:pt>
                <c:pt idx="15655">
                  <c:v>1.2788999999999939E-2</c:v>
                </c:pt>
                <c:pt idx="15656">
                  <c:v>-1.0678999999999878E-2</c:v>
                </c:pt>
                <c:pt idx="15657">
                  <c:v>6.9220000000000973E-3</c:v>
                </c:pt>
                <c:pt idx="15658">
                  <c:v>1.8656000000000009E-2</c:v>
                </c:pt>
                <c:pt idx="15659">
                  <c:v>1.8656000000000009E-2</c:v>
                </c:pt>
                <c:pt idx="15660">
                  <c:v>4.2124000000000064E-2</c:v>
                </c:pt>
                <c:pt idx="15661">
                  <c:v>-4.8120000000000393E-3</c:v>
                </c:pt>
                <c:pt idx="15662">
                  <c:v>1.2788999999999939E-2</c:v>
                </c:pt>
                <c:pt idx="15663">
                  <c:v>2.4523000000000076E-2</c:v>
                </c:pt>
                <c:pt idx="15664">
                  <c:v>6.9220000000000973E-3</c:v>
                </c:pt>
                <c:pt idx="15665">
                  <c:v>1.2788999999999939E-2</c:v>
                </c:pt>
                <c:pt idx="15666">
                  <c:v>1.0550000000000281E-3</c:v>
                </c:pt>
                <c:pt idx="15667">
                  <c:v>1.0550000000000281E-3</c:v>
                </c:pt>
                <c:pt idx="15668">
                  <c:v>6.9220000000000973E-3</c:v>
                </c:pt>
                <c:pt idx="15669">
                  <c:v>6.9220000000000973E-3</c:v>
                </c:pt>
                <c:pt idx="15670">
                  <c:v>2.4523000000000076E-2</c:v>
                </c:pt>
                <c:pt idx="15671">
                  <c:v>1.0550000000000281E-3</c:v>
                </c:pt>
                <c:pt idx="15672">
                  <c:v>1.8656000000000009E-2</c:v>
                </c:pt>
                <c:pt idx="15673">
                  <c:v>4.2124000000000064E-2</c:v>
                </c:pt>
                <c:pt idx="15674">
                  <c:v>3.6256999999999991E-2</c:v>
                </c:pt>
                <c:pt idx="15675">
                  <c:v>6.9220000000000973E-3</c:v>
                </c:pt>
                <c:pt idx="15676">
                  <c:v>1.8656000000000009E-2</c:v>
                </c:pt>
                <c:pt idx="15677">
                  <c:v>4.2124000000000064E-2</c:v>
                </c:pt>
                <c:pt idx="15678">
                  <c:v>4.7991000000000124E-2</c:v>
                </c:pt>
                <c:pt idx="15679">
                  <c:v>5.3857999999999982E-2</c:v>
                </c:pt>
                <c:pt idx="15680">
                  <c:v>2.4523000000000076E-2</c:v>
                </c:pt>
                <c:pt idx="15681">
                  <c:v>-2.2413000000000037E-2</c:v>
                </c:pt>
                <c:pt idx="15682">
                  <c:v>2.4523000000000076E-2</c:v>
                </c:pt>
                <c:pt idx="15683">
                  <c:v>3.0390000000000146E-2</c:v>
                </c:pt>
                <c:pt idx="15684">
                  <c:v>2.4523000000000076E-2</c:v>
                </c:pt>
                <c:pt idx="15685">
                  <c:v>3.0390000000000146E-2</c:v>
                </c:pt>
                <c:pt idx="15686">
                  <c:v>2.4523000000000076E-2</c:v>
                </c:pt>
                <c:pt idx="15687">
                  <c:v>1.8656000000000009E-2</c:v>
                </c:pt>
                <c:pt idx="15688">
                  <c:v>2.4523000000000076E-2</c:v>
                </c:pt>
                <c:pt idx="15689">
                  <c:v>1.0550000000000281E-3</c:v>
                </c:pt>
                <c:pt idx="15690">
                  <c:v>3.0390000000000146E-2</c:v>
                </c:pt>
                <c:pt idx="15691">
                  <c:v>4.2124000000000064E-2</c:v>
                </c:pt>
                <c:pt idx="15692">
                  <c:v>4.2124000000000064E-2</c:v>
                </c:pt>
                <c:pt idx="15693">
                  <c:v>1.0550000000000281E-3</c:v>
                </c:pt>
                <c:pt idx="15694">
                  <c:v>6.5592000000000122E-2</c:v>
                </c:pt>
                <c:pt idx="15695">
                  <c:v>3.0390000000000146E-2</c:v>
                </c:pt>
                <c:pt idx="15696">
                  <c:v>3.6256999999999991E-2</c:v>
                </c:pt>
                <c:pt idx="15697">
                  <c:v>4.2124000000000064E-2</c:v>
                </c:pt>
                <c:pt idx="15698">
                  <c:v>6.9220000000000973E-3</c:v>
                </c:pt>
                <c:pt idx="15699">
                  <c:v>5.9725000000000056E-2</c:v>
                </c:pt>
                <c:pt idx="15700">
                  <c:v>6.9220000000000973E-3</c:v>
                </c:pt>
                <c:pt idx="15701">
                  <c:v>4.2124000000000064E-2</c:v>
                </c:pt>
                <c:pt idx="15702">
                  <c:v>1.8656000000000009E-2</c:v>
                </c:pt>
                <c:pt idx="15703">
                  <c:v>1.8656000000000009E-2</c:v>
                </c:pt>
                <c:pt idx="15704">
                  <c:v>3.6256999999999991E-2</c:v>
                </c:pt>
                <c:pt idx="15705">
                  <c:v>1.2788999999999939E-2</c:v>
                </c:pt>
                <c:pt idx="15706">
                  <c:v>1.8656000000000009E-2</c:v>
                </c:pt>
                <c:pt idx="15707">
                  <c:v>1.2788999999999939E-2</c:v>
                </c:pt>
                <c:pt idx="15708">
                  <c:v>6.9220000000000973E-3</c:v>
                </c:pt>
                <c:pt idx="15709">
                  <c:v>4.2124000000000064E-2</c:v>
                </c:pt>
                <c:pt idx="15710">
                  <c:v>3.6256999999999991E-2</c:v>
                </c:pt>
                <c:pt idx="15711">
                  <c:v>3.0390000000000146E-2</c:v>
                </c:pt>
                <c:pt idx="15712">
                  <c:v>6.5592000000000122E-2</c:v>
                </c:pt>
                <c:pt idx="15713">
                  <c:v>5.3857999999999982E-2</c:v>
                </c:pt>
                <c:pt idx="15714">
                  <c:v>1.8656000000000009E-2</c:v>
                </c:pt>
                <c:pt idx="15715">
                  <c:v>2.4523000000000076E-2</c:v>
                </c:pt>
                <c:pt idx="15716">
                  <c:v>3.0390000000000146E-2</c:v>
                </c:pt>
                <c:pt idx="15717">
                  <c:v>1.8656000000000009E-2</c:v>
                </c:pt>
                <c:pt idx="15718">
                  <c:v>5.3857999999999982E-2</c:v>
                </c:pt>
                <c:pt idx="15719">
                  <c:v>1.8656000000000009E-2</c:v>
                </c:pt>
                <c:pt idx="15720">
                  <c:v>4.2124000000000064E-2</c:v>
                </c:pt>
                <c:pt idx="15721">
                  <c:v>4.2124000000000064E-2</c:v>
                </c:pt>
                <c:pt idx="15722">
                  <c:v>1.8656000000000009E-2</c:v>
                </c:pt>
                <c:pt idx="15723">
                  <c:v>4.2124000000000064E-2</c:v>
                </c:pt>
                <c:pt idx="15724">
                  <c:v>3.6256999999999991E-2</c:v>
                </c:pt>
                <c:pt idx="15725">
                  <c:v>5.3857999999999982E-2</c:v>
                </c:pt>
                <c:pt idx="15726">
                  <c:v>5.3857999999999982E-2</c:v>
                </c:pt>
                <c:pt idx="15727">
                  <c:v>1.0550000000000281E-3</c:v>
                </c:pt>
                <c:pt idx="15728">
                  <c:v>3.0390000000000146E-2</c:v>
                </c:pt>
                <c:pt idx="15729">
                  <c:v>5.3857999999999982E-2</c:v>
                </c:pt>
                <c:pt idx="15730">
                  <c:v>5.3857999999999982E-2</c:v>
                </c:pt>
                <c:pt idx="15731">
                  <c:v>3.0390000000000146E-2</c:v>
                </c:pt>
                <c:pt idx="15732">
                  <c:v>6.9220000000000973E-3</c:v>
                </c:pt>
                <c:pt idx="15733">
                  <c:v>4.2124000000000064E-2</c:v>
                </c:pt>
                <c:pt idx="15734">
                  <c:v>1.2788999999999939E-2</c:v>
                </c:pt>
                <c:pt idx="15735">
                  <c:v>3.0390000000000146E-2</c:v>
                </c:pt>
                <c:pt idx="15736">
                  <c:v>1.8656000000000009E-2</c:v>
                </c:pt>
                <c:pt idx="15737">
                  <c:v>1.8656000000000009E-2</c:v>
                </c:pt>
                <c:pt idx="15738">
                  <c:v>4.7991000000000124E-2</c:v>
                </c:pt>
                <c:pt idx="15739">
                  <c:v>1.2788999999999939E-2</c:v>
                </c:pt>
                <c:pt idx="15740">
                  <c:v>-1.6545999999999953E-2</c:v>
                </c:pt>
                <c:pt idx="15741">
                  <c:v>2.4523000000000076E-2</c:v>
                </c:pt>
                <c:pt idx="15742">
                  <c:v>7.7326000000000047E-2</c:v>
                </c:pt>
                <c:pt idx="15743">
                  <c:v>3.0390000000000146E-2</c:v>
                </c:pt>
                <c:pt idx="15744">
                  <c:v>5.9725000000000056E-2</c:v>
                </c:pt>
                <c:pt idx="15745">
                  <c:v>5.3857999999999982E-2</c:v>
                </c:pt>
                <c:pt idx="15746">
                  <c:v>6.9220000000000973E-3</c:v>
                </c:pt>
                <c:pt idx="15747">
                  <c:v>3.0390000000000146E-2</c:v>
                </c:pt>
                <c:pt idx="15748">
                  <c:v>3.6256999999999991E-2</c:v>
                </c:pt>
                <c:pt idx="15749">
                  <c:v>4.7991000000000124E-2</c:v>
                </c:pt>
                <c:pt idx="15750">
                  <c:v>3.6256999999999991E-2</c:v>
                </c:pt>
                <c:pt idx="15751">
                  <c:v>2.4523000000000076E-2</c:v>
                </c:pt>
                <c:pt idx="15752">
                  <c:v>6.9220000000000973E-3</c:v>
                </c:pt>
                <c:pt idx="15753">
                  <c:v>4.2124000000000064E-2</c:v>
                </c:pt>
                <c:pt idx="15754">
                  <c:v>3.0390000000000146E-2</c:v>
                </c:pt>
                <c:pt idx="15755">
                  <c:v>-4.8120000000000393E-3</c:v>
                </c:pt>
                <c:pt idx="15756">
                  <c:v>6.9220000000000973E-3</c:v>
                </c:pt>
                <c:pt idx="15757">
                  <c:v>1.8656000000000009E-2</c:v>
                </c:pt>
                <c:pt idx="15758">
                  <c:v>1.8656000000000009E-2</c:v>
                </c:pt>
                <c:pt idx="15759">
                  <c:v>4.2124000000000064E-2</c:v>
                </c:pt>
                <c:pt idx="15760">
                  <c:v>5.3857999999999982E-2</c:v>
                </c:pt>
                <c:pt idx="15761">
                  <c:v>2.4523000000000076E-2</c:v>
                </c:pt>
                <c:pt idx="15762">
                  <c:v>7.1458999999999939E-2</c:v>
                </c:pt>
                <c:pt idx="15763">
                  <c:v>1.8656000000000009E-2</c:v>
                </c:pt>
                <c:pt idx="15764">
                  <c:v>6.9220000000000973E-3</c:v>
                </c:pt>
                <c:pt idx="15765">
                  <c:v>1.8656000000000009E-2</c:v>
                </c:pt>
                <c:pt idx="15766">
                  <c:v>2.4523000000000076E-2</c:v>
                </c:pt>
                <c:pt idx="15767">
                  <c:v>2.4523000000000076E-2</c:v>
                </c:pt>
                <c:pt idx="15768">
                  <c:v>2.4523000000000076E-2</c:v>
                </c:pt>
                <c:pt idx="15769">
                  <c:v>2.4523000000000076E-2</c:v>
                </c:pt>
                <c:pt idx="15770">
                  <c:v>7.1458999999999939E-2</c:v>
                </c:pt>
                <c:pt idx="15771">
                  <c:v>3.6256999999999991E-2</c:v>
                </c:pt>
                <c:pt idx="15772">
                  <c:v>5.3857999999999982E-2</c:v>
                </c:pt>
                <c:pt idx="15773">
                  <c:v>8.3193000000000114E-2</c:v>
                </c:pt>
                <c:pt idx="15774">
                  <c:v>5.3857999999999982E-2</c:v>
                </c:pt>
                <c:pt idx="15775">
                  <c:v>4.2124000000000064E-2</c:v>
                </c:pt>
                <c:pt idx="15776">
                  <c:v>3.6256999999999991E-2</c:v>
                </c:pt>
                <c:pt idx="15777">
                  <c:v>-4.8120000000000393E-3</c:v>
                </c:pt>
                <c:pt idx="15778">
                  <c:v>3.6256999999999991E-2</c:v>
                </c:pt>
                <c:pt idx="15779">
                  <c:v>1.2788999999999939E-2</c:v>
                </c:pt>
                <c:pt idx="15780">
                  <c:v>7.1458999999999939E-2</c:v>
                </c:pt>
                <c:pt idx="15781">
                  <c:v>1.2788999999999939E-2</c:v>
                </c:pt>
                <c:pt idx="15782">
                  <c:v>3.0390000000000146E-2</c:v>
                </c:pt>
                <c:pt idx="15783">
                  <c:v>5.3857999999999982E-2</c:v>
                </c:pt>
                <c:pt idx="15784">
                  <c:v>4.7991000000000124E-2</c:v>
                </c:pt>
                <c:pt idx="15785">
                  <c:v>2.4523000000000076E-2</c:v>
                </c:pt>
                <c:pt idx="15786">
                  <c:v>4.2124000000000064E-2</c:v>
                </c:pt>
                <c:pt idx="15787">
                  <c:v>1.0550000000000281E-3</c:v>
                </c:pt>
                <c:pt idx="15788">
                  <c:v>4.7991000000000124E-2</c:v>
                </c:pt>
                <c:pt idx="15789">
                  <c:v>6.9220000000000973E-3</c:v>
                </c:pt>
                <c:pt idx="15790">
                  <c:v>3.6256999999999991E-2</c:v>
                </c:pt>
                <c:pt idx="15791">
                  <c:v>3.6256999999999991E-2</c:v>
                </c:pt>
                <c:pt idx="15792">
                  <c:v>7.1458999999999939E-2</c:v>
                </c:pt>
                <c:pt idx="15793">
                  <c:v>2.4523000000000076E-2</c:v>
                </c:pt>
                <c:pt idx="15794">
                  <c:v>1.8656000000000009E-2</c:v>
                </c:pt>
                <c:pt idx="15795">
                  <c:v>7.7326000000000047E-2</c:v>
                </c:pt>
                <c:pt idx="15796">
                  <c:v>3.6256999999999991E-2</c:v>
                </c:pt>
                <c:pt idx="15797">
                  <c:v>6.9220000000000973E-3</c:v>
                </c:pt>
                <c:pt idx="15798">
                  <c:v>2.4523000000000076E-2</c:v>
                </c:pt>
                <c:pt idx="15799">
                  <c:v>5.3857999999999982E-2</c:v>
                </c:pt>
                <c:pt idx="15800">
                  <c:v>3.6256999999999991E-2</c:v>
                </c:pt>
                <c:pt idx="15801">
                  <c:v>5.3857999999999982E-2</c:v>
                </c:pt>
                <c:pt idx="15802">
                  <c:v>1.2788999999999939E-2</c:v>
                </c:pt>
                <c:pt idx="15803">
                  <c:v>1.8656000000000009E-2</c:v>
                </c:pt>
                <c:pt idx="15804">
                  <c:v>2.4523000000000076E-2</c:v>
                </c:pt>
                <c:pt idx="15805">
                  <c:v>4.7991000000000124E-2</c:v>
                </c:pt>
                <c:pt idx="15806">
                  <c:v>4.7991000000000124E-2</c:v>
                </c:pt>
                <c:pt idx="15807">
                  <c:v>2.4523000000000076E-2</c:v>
                </c:pt>
                <c:pt idx="15808">
                  <c:v>1.8656000000000009E-2</c:v>
                </c:pt>
                <c:pt idx="15809">
                  <c:v>4.7991000000000124E-2</c:v>
                </c:pt>
                <c:pt idx="15810">
                  <c:v>3.0390000000000146E-2</c:v>
                </c:pt>
                <c:pt idx="15811">
                  <c:v>1.0550000000000281E-3</c:v>
                </c:pt>
                <c:pt idx="15812">
                  <c:v>1.8656000000000009E-2</c:v>
                </c:pt>
                <c:pt idx="15813">
                  <c:v>3.0390000000000146E-2</c:v>
                </c:pt>
                <c:pt idx="15814">
                  <c:v>4.7991000000000124E-2</c:v>
                </c:pt>
                <c:pt idx="15815">
                  <c:v>3.0390000000000146E-2</c:v>
                </c:pt>
                <c:pt idx="15816">
                  <c:v>5.3857999999999982E-2</c:v>
                </c:pt>
                <c:pt idx="15817">
                  <c:v>4.2124000000000064E-2</c:v>
                </c:pt>
                <c:pt idx="15818">
                  <c:v>4.2124000000000064E-2</c:v>
                </c:pt>
                <c:pt idx="15819">
                  <c:v>2.4523000000000076E-2</c:v>
                </c:pt>
                <c:pt idx="15820">
                  <c:v>3.6256999999999991E-2</c:v>
                </c:pt>
                <c:pt idx="15821">
                  <c:v>3.6256999999999991E-2</c:v>
                </c:pt>
                <c:pt idx="15822">
                  <c:v>6.5592000000000122E-2</c:v>
                </c:pt>
                <c:pt idx="15823">
                  <c:v>3.0390000000000146E-2</c:v>
                </c:pt>
                <c:pt idx="15824">
                  <c:v>4.7991000000000124E-2</c:v>
                </c:pt>
                <c:pt idx="15825">
                  <c:v>4.2124000000000064E-2</c:v>
                </c:pt>
                <c:pt idx="15826">
                  <c:v>4.2124000000000064E-2</c:v>
                </c:pt>
                <c:pt idx="15827">
                  <c:v>4.2124000000000064E-2</c:v>
                </c:pt>
                <c:pt idx="15828">
                  <c:v>1.8656000000000009E-2</c:v>
                </c:pt>
                <c:pt idx="15829">
                  <c:v>3.0390000000000146E-2</c:v>
                </c:pt>
                <c:pt idx="15830">
                  <c:v>3.0390000000000146E-2</c:v>
                </c:pt>
                <c:pt idx="15831">
                  <c:v>1.8656000000000009E-2</c:v>
                </c:pt>
                <c:pt idx="15832">
                  <c:v>4.2124000000000064E-2</c:v>
                </c:pt>
                <c:pt idx="15833">
                  <c:v>2.4523000000000076E-2</c:v>
                </c:pt>
                <c:pt idx="15834">
                  <c:v>1.2788999999999939E-2</c:v>
                </c:pt>
                <c:pt idx="15835">
                  <c:v>4.2124000000000064E-2</c:v>
                </c:pt>
                <c:pt idx="15836">
                  <c:v>3.0390000000000146E-2</c:v>
                </c:pt>
                <c:pt idx="15837">
                  <c:v>2.4523000000000076E-2</c:v>
                </c:pt>
                <c:pt idx="15838">
                  <c:v>5.3857999999999982E-2</c:v>
                </c:pt>
                <c:pt idx="15839">
                  <c:v>4.7991000000000124E-2</c:v>
                </c:pt>
                <c:pt idx="15840">
                  <c:v>5.9725000000000056E-2</c:v>
                </c:pt>
                <c:pt idx="15841">
                  <c:v>1.8656000000000009E-2</c:v>
                </c:pt>
                <c:pt idx="15842">
                  <c:v>6.9220000000000973E-3</c:v>
                </c:pt>
                <c:pt idx="15843">
                  <c:v>5.3857999999999982E-2</c:v>
                </c:pt>
                <c:pt idx="15844">
                  <c:v>1.8656000000000009E-2</c:v>
                </c:pt>
                <c:pt idx="15845">
                  <c:v>4.2124000000000064E-2</c:v>
                </c:pt>
                <c:pt idx="15846">
                  <c:v>1.8656000000000009E-2</c:v>
                </c:pt>
                <c:pt idx="15847">
                  <c:v>-1.0678999999999878E-2</c:v>
                </c:pt>
                <c:pt idx="15848">
                  <c:v>4.2124000000000064E-2</c:v>
                </c:pt>
                <c:pt idx="15849">
                  <c:v>4.7991000000000124E-2</c:v>
                </c:pt>
                <c:pt idx="15850">
                  <c:v>4.7991000000000124E-2</c:v>
                </c:pt>
                <c:pt idx="15851">
                  <c:v>4.2124000000000064E-2</c:v>
                </c:pt>
                <c:pt idx="15852">
                  <c:v>1.0550000000000281E-3</c:v>
                </c:pt>
                <c:pt idx="15853">
                  <c:v>4.2124000000000064E-2</c:v>
                </c:pt>
                <c:pt idx="15854">
                  <c:v>2.4523000000000076E-2</c:v>
                </c:pt>
                <c:pt idx="15855">
                  <c:v>4.7991000000000124E-2</c:v>
                </c:pt>
                <c:pt idx="15856">
                  <c:v>-4.8120000000000393E-3</c:v>
                </c:pt>
                <c:pt idx="15857">
                  <c:v>2.4523000000000076E-2</c:v>
                </c:pt>
                <c:pt idx="15858">
                  <c:v>1.8656000000000009E-2</c:v>
                </c:pt>
                <c:pt idx="15859">
                  <c:v>5.9725000000000056E-2</c:v>
                </c:pt>
                <c:pt idx="15860">
                  <c:v>1.8656000000000009E-2</c:v>
                </c:pt>
                <c:pt idx="15861">
                  <c:v>6.9220000000000973E-3</c:v>
                </c:pt>
                <c:pt idx="15862">
                  <c:v>4.2124000000000064E-2</c:v>
                </c:pt>
                <c:pt idx="15863">
                  <c:v>1.2788999999999939E-2</c:v>
                </c:pt>
                <c:pt idx="15864">
                  <c:v>5.3857999999999982E-2</c:v>
                </c:pt>
                <c:pt idx="15865">
                  <c:v>6.5592000000000122E-2</c:v>
                </c:pt>
                <c:pt idx="15866">
                  <c:v>6.9220000000000973E-3</c:v>
                </c:pt>
                <c:pt idx="15867">
                  <c:v>3.0390000000000146E-2</c:v>
                </c:pt>
                <c:pt idx="15868">
                  <c:v>1.8656000000000009E-2</c:v>
                </c:pt>
                <c:pt idx="15869">
                  <c:v>4.2124000000000064E-2</c:v>
                </c:pt>
                <c:pt idx="15870">
                  <c:v>2.4523000000000076E-2</c:v>
                </c:pt>
                <c:pt idx="15871">
                  <c:v>5.9725000000000056E-2</c:v>
                </c:pt>
                <c:pt idx="15872">
                  <c:v>5.9725000000000056E-2</c:v>
                </c:pt>
                <c:pt idx="15873">
                  <c:v>3.0390000000000146E-2</c:v>
                </c:pt>
                <c:pt idx="15874">
                  <c:v>4.2124000000000064E-2</c:v>
                </c:pt>
                <c:pt idx="15875">
                  <c:v>1.8656000000000009E-2</c:v>
                </c:pt>
                <c:pt idx="15876">
                  <c:v>3.6256999999999991E-2</c:v>
                </c:pt>
                <c:pt idx="15877">
                  <c:v>4.2124000000000064E-2</c:v>
                </c:pt>
                <c:pt idx="15878">
                  <c:v>2.4523000000000076E-2</c:v>
                </c:pt>
                <c:pt idx="15879">
                  <c:v>5.3857999999999982E-2</c:v>
                </c:pt>
                <c:pt idx="15880">
                  <c:v>5.9725000000000056E-2</c:v>
                </c:pt>
                <c:pt idx="15881">
                  <c:v>6.5592000000000122E-2</c:v>
                </c:pt>
                <c:pt idx="15882">
                  <c:v>-4.8120000000000393E-3</c:v>
                </c:pt>
                <c:pt idx="15883">
                  <c:v>3.6256999999999991E-2</c:v>
                </c:pt>
                <c:pt idx="15884">
                  <c:v>4.7991000000000124E-2</c:v>
                </c:pt>
                <c:pt idx="15885">
                  <c:v>6.5592000000000122E-2</c:v>
                </c:pt>
                <c:pt idx="15886">
                  <c:v>2.4523000000000076E-2</c:v>
                </c:pt>
                <c:pt idx="15887">
                  <c:v>-4.8120000000000393E-3</c:v>
                </c:pt>
                <c:pt idx="15888">
                  <c:v>4.2124000000000064E-2</c:v>
                </c:pt>
                <c:pt idx="15889">
                  <c:v>4.2124000000000064E-2</c:v>
                </c:pt>
                <c:pt idx="15890">
                  <c:v>1.2788999999999939E-2</c:v>
                </c:pt>
                <c:pt idx="15891">
                  <c:v>6.9220000000000973E-3</c:v>
                </c:pt>
                <c:pt idx="15892">
                  <c:v>3.6256999999999991E-2</c:v>
                </c:pt>
                <c:pt idx="15893">
                  <c:v>4.7991000000000124E-2</c:v>
                </c:pt>
                <c:pt idx="15894">
                  <c:v>6.5592000000000122E-2</c:v>
                </c:pt>
                <c:pt idx="15895">
                  <c:v>2.4523000000000076E-2</c:v>
                </c:pt>
                <c:pt idx="15896">
                  <c:v>3.6256999999999991E-2</c:v>
                </c:pt>
                <c:pt idx="15897">
                  <c:v>2.4523000000000076E-2</c:v>
                </c:pt>
                <c:pt idx="15898">
                  <c:v>5.9725000000000056E-2</c:v>
                </c:pt>
                <c:pt idx="15899">
                  <c:v>5.9725000000000056E-2</c:v>
                </c:pt>
                <c:pt idx="15900">
                  <c:v>3.0390000000000146E-2</c:v>
                </c:pt>
                <c:pt idx="15901">
                  <c:v>1.8656000000000009E-2</c:v>
                </c:pt>
                <c:pt idx="15902">
                  <c:v>1.2788999999999939E-2</c:v>
                </c:pt>
                <c:pt idx="15903">
                  <c:v>3.0390000000000146E-2</c:v>
                </c:pt>
                <c:pt idx="15904">
                  <c:v>4.7991000000000124E-2</c:v>
                </c:pt>
                <c:pt idx="15905">
                  <c:v>5.9725000000000056E-2</c:v>
                </c:pt>
                <c:pt idx="15906">
                  <c:v>4.2124000000000064E-2</c:v>
                </c:pt>
                <c:pt idx="15907">
                  <c:v>3.0390000000000146E-2</c:v>
                </c:pt>
                <c:pt idx="15908">
                  <c:v>4.2124000000000064E-2</c:v>
                </c:pt>
                <c:pt idx="15909">
                  <c:v>4.2124000000000064E-2</c:v>
                </c:pt>
                <c:pt idx="15910">
                  <c:v>3.0390000000000146E-2</c:v>
                </c:pt>
                <c:pt idx="15911">
                  <c:v>3.0390000000000146E-2</c:v>
                </c:pt>
                <c:pt idx="15912">
                  <c:v>4.2124000000000064E-2</c:v>
                </c:pt>
                <c:pt idx="15913">
                  <c:v>4.7991000000000124E-2</c:v>
                </c:pt>
                <c:pt idx="15914">
                  <c:v>5.9725000000000056E-2</c:v>
                </c:pt>
                <c:pt idx="15915">
                  <c:v>8.3193000000000114E-2</c:v>
                </c:pt>
                <c:pt idx="15916">
                  <c:v>6.9220000000000973E-3</c:v>
                </c:pt>
                <c:pt idx="15917">
                  <c:v>5.3857999999999982E-2</c:v>
                </c:pt>
                <c:pt idx="15918">
                  <c:v>2.4523000000000076E-2</c:v>
                </c:pt>
                <c:pt idx="15919">
                  <c:v>1.2788999999999939E-2</c:v>
                </c:pt>
                <c:pt idx="15920">
                  <c:v>4.2124000000000064E-2</c:v>
                </c:pt>
                <c:pt idx="15921">
                  <c:v>2.4523000000000076E-2</c:v>
                </c:pt>
                <c:pt idx="15922">
                  <c:v>5.9725000000000056E-2</c:v>
                </c:pt>
                <c:pt idx="15923">
                  <c:v>4.7991000000000124E-2</c:v>
                </c:pt>
                <c:pt idx="15924">
                  <c:v>4.7991000000000124E-2</c:v>
                </c:pt>
                <c:pt idx="15925">
                  <c:v>3.0390000000000146E-2</c:v>
                </c:pt>
                <c:pt idx="15926">
                  <c:v>4.7991000000000124E-2</c:v>
                </c:pt>
                <c:pt idx="15927">
                  <c:v>5.3857999999999982E-2</c:v>
                </c:pt>
                <c:pt idx="15928">
                  <c:v>3.6256999999999991E-2</c:v>
                </c:pt>
                <c:pt idx="15929">
                  <c:v>4.2124000000000064E-2</c:v>
                </c:pt>
                <c:pt idx="15930">
                  <c:v>5.3857999999999982E-2</c:v>
                </c:pt>
                <c:pt idx="15931">
                  <c:v>7.1458999999999939E-2</c:v>
                </c:pt>
                <c:pt idx="15932">
                  <c:v>4.7991000000000124E-2</c:v>
                </c:pt>
                <c:pt idx="15933">
                  <c:v>5.3857999999999982E-2</c:v>
                </c:pt>
                <c:pt idx="15934">
                  <c:v>3.0390000000000146E-2</c:v>
                </c:pt>
                <c:pt idx="15935">
                  <c:v>6.5592000000000122E-2</c:v>
                </c:pt>
                <c:pt idx="15936">
                  <c:v>3.0390000000000146E-2</c:v>
                </c:pt>
                <c:pt idx="15937">
                  <c:v>3.0390000000000146E-2</c:v>
                </c:pt>
                <c:pt idx="15938">
                  <c:v>3.0390000000000146E-2</c:v>
                </c:pt>
                <c:pt idx="15939">
                  <c:v>6.5592000000000122E-2</c:v>
                </c:pt>
                <c:pt idx="15940">
                  <c:v>5.9725000000000056E-2</c:v>
                </c:pt>
                <c:pt idx="15941">
                  <c:v>5.3857999999999982E-2</c:v>
                </c:pt>
                <c:pt idx="15942">
                  <c:v>1.2788999999999939E-2</c:v>
                </c:pt>
                <c:pt idx="15943">
                  <c:v>6.9220000000000973E-3</c:v>
                </c:pt>
                <c:pt idx="15944">
                  <c:v>6.5592000000000122E-2</c:v>
                </c:pt>
                <c:pt idx="15945">
                  <c:v>5.3857999999999982E-2</c:v>
                </c:pt>
                <c:pt idx="15946">
                  <c:v>3.0390000000000146E-2</c:v>
                </c:pt>
                <c:pt idx="15947">
                  <c:v>4.7991000000000124E-2</c:v>
                </c:pt>
                <c:pt idx="15948">
                  <c:v>6.5592000000000122E-2</c:v>
                </c:pt>
                <c:pt idx="15949">
                  <c:v>2.4523000000000076E-2</c:v>
                </c:pt>
                <c:pt idx="15950">
                  <c:v>1.8656000000000009E-2</c:v>
                </c:pt>
                <c:pt idx="15951">
                  <c:v>4.2124000000000064E-2</c:v>
                </c:pt>
                <c:pt idx="15952">
                  <c:v>3.6256999999999991E-2</c:v>
                </c:pt>
                <c:pt idx="15953">
                  <c:v>5.9725000000000056E-2</c:v>
                </c:pt>
                <c:pt idx="15954">
                  <c:v>3.0390000000000146E-2</c:v>
                </c:pt>
                <c:pt idx="15955">
                  <c:v>5.3857999999999982E-2</c:v>
                </c:pt>
                <c:pt idx="15956">
                  <c:v>3.0390000000000146E-2</c:v>
                </c:pt>
                <c:pt idx="15957">
                  <c:v>5.9725000000000056E-2</c:v>
                </c:pt>
                <c:pt idx="15958">
                  <c:v>3.6256999999999991E-2</c:v>
                </c:pt>
                <c:pt idx="15959">
                  <c:v>1.2788999999999939E-2</c:v>
                </c:pt>
                <c:pt idx="15960">
                  <c:v>4.2124000000000064E-2</c:v>
                </c:pt>
                <c:pt idx="15961">
                  <c:v>6.9220000000000973E-3</c:v>
                </c:pt>
                <c:pt idx="15962">
                  <c:v>4.2124000000000064E-2</c:v>
                </c:pt>
                <c:pt idx="15963">
                  <c:v>4.2124000000000064E-2</c:v>
                </c:pt>
                <c:pt idx="15964">
                  <c:v>2.4523000000000076E-2</c:v>
                </c:pt>
                <c:pt idx="15965">
                  <c:v>6.9220000000000973E-3</c:v>
                </c:pt>
                <c:pt idx="15966">
                  <c:v>5.9725000000000056E-2</c:v>
                </c:pt>
                <c:pt idx="15967">
                  <c:v>5.3857999999999982E-2</c:v>
                </c:pt>
                <c:pt idx="15968">
                  <c:v>3.6256999999999991E-2</c:v>
                </c:pt>
                <c:pt idx="15969">
                  <c:v>3.0390000000000146E-2</c:v>
                </c:pt>
                <c:pt idx="15970">
                  <c:v>1.2788999999999939E-2</c:v>
                </c:pt>
                <c:pt idx="15971">
                  <c:v>3.0390000000000146E-2</c:v>
                </c:pt>
                <c:pt idx="15972">
                  <c:v>1.2788999999999939E-2</c:v>
                </c:pt>
                <c:pt idx="15973">
                  <c:v>1.8656000000000009E-2</c:v>
                </c:pt>
                <c:pt idx="15974">
                  <c:v>4.2124000000000064E-2</c:v>
                </c:pt>
                <c:pt idx="15975">
                  <c:v>3.0390000000000146E-2</c:v>
                </c:pt>
                <c:pt idx="15976">
                  <c:v>3.0390000000000146E-2</c:v>
                </c:pt>
                <c:pt idx="15977">
                  <c:v>4.7991000000000124E-2</c:v>
                </c:pt>
                <c:pt idx="15978">
                  <c:v>4.7991000000000124E-2</c:v>
                </c:pt>
                <c:pt idx="15979">
                  <c:v>6.9220000000000973E-3</c:v>
                </c:pt>
                <c:pt idx="15980">
                  <c:v>6.5592000000000122E-2</c:v>
                </c:pt>
                <c:pt idx="15981">
                  <c:v>1.0550000000000281E-3</c:v>
                </c:pt>
                <c:pt idx="15982">
                  <c:v>1.8656000000000009E-2</c:v>
                </c:pt>
                <c:pt idx="15983">
                  <c:v>5.9725000000000056E-2</c:v>
                </c:pt>
                <c:pt idx="15984">
                  <c:v>3.0390000000000146E-2</c:v>
                </c:pt>
                <c:pt idx="15985">
                  <c:v>6.5592000000000122E-2</c:v>
                </c:pt>
                <c:pt idx="15986">
                  <c:v>4.2124000000000064E-2</c:v>
                </c:pt>
                <c:pt idx="15987">
                  <c:v>6.5592000000000122E-2</c:v>
                </c:pt>
                <c:pt idx="15988">
                  <c:v>-1.0678999999999878E-2</c:v>
                </c:pt>
                <c:pt idx="15989">
                  <c:v>1.8656000000000009E-2</c:v>
                </c:pt>
                <c:pt idx="15990">
                  <c:v>1.0550000000000281E-3</c:v>
                </c:pt>
                <c:pt idx="15991">
                  <c:v>1.2788999999999939E-2</c:v>
                </c:pt>
                <c:pt idx="15992">
                  <c:v>3.6256999999999991E-2</c:v>
                </c:pt>
                <c:pt idx="15993">
                  <c:v>3.0390000000000146E-2</c:v>
                </c:pt>
                <c:pt idx="15994">
                  <c:v>6.5592000000000122E-2</c:v>
                </c:pt>
                <c:pt idx="15995">
                  <c:v>1.0550000000000281E-3</c:v>
                </c:pt>
                <c:pt idx="15996">
                  <c:v>5.9725000000000056E-2</c:v>
                </c:pt>
                <c:pt idx="15997">
                  <c:v>5.3857999999999982E-2</c:v>
                </c:pt>
                <c:pt idx="15998">
                  <c:v>4.7991000000000124E-2</c:v>
                </c:pt>
                <c:pt idx="15999">
                  <c:v>4.2124000000000064E-2</c:v>
                </c:pt>
                <c:pt idx="16000">
                  <c:v>4.7991000000000124E-2</c:v>
                </c:pt>
                <c:pt idx="16001">
                  <c:v>3.6256999999999991E-2</c:v>
                </c:pt>
                <c:pt idx="16002">
                  <c:v>5.9725000000000056E-2</c:v>
                </c:pt>
                <c:pt idx="16003">
                  <c:v>5.9725000000000056E-2</c:v>
                </c:pt>
                <c:pt idx="16004">
                  <c:v>3.0390000000000146E-2</c:v>
                </c:pt>
                <c:pt idx="16005">
                  <c:v>2.4523000000000076E-2</c:v>
                </c:pt>
                <c:pt idx="16006">
                  <c:v>3.6256999999999991E-2</c:v>
                </c:pt>
                <c:pt idx="16007">
                  <c:v>3.0390000000000146E-2</c:v>
                </c:pt>
                <c:pt idx="16008">
                  <c:v>2.4523000000000076E-2</c:v>
                </c:pt>
                <c:pt idx="16009">
                  <c:v>4.2124000000000064E-2</c:v>
                </c:pt>
                <c:pt idx="16010">
                  <c:v>3.6256999999999991E-2</c:v>
                </c:pt>
                <c:pt idx="16011">
                  <c:v>1.2788999999999939E-2</c:v>
                </c:pt>
                <c:pt idx="16012">
                  <c:v>3.0390000000000146E-2</c:v>
                </c:pt>
                <c:pt idx="16013">
                  <c:v>2.4523000000000076E-2</c:v>
                </c:pt>
                <c:pt idx="16014">
                  <c:v>3.6256999999999991E-2</c:v>
                </c:pt>
                <c:pt idx="16015">
                  <c:v>3.6256999999999991E-2</c:v>
                </c:pt>
                <c:pt idx="16016">
                  <c:v>3.0390000000000146E-2</c:v>
                </c:pt>
                <c:pt idx="16017">
                  <c:v>2.4523000000000076E-2</c:v>
                </c:pt>
                <c:pt idx="16018">
                  <c:v>1.0550000000000281E-3</c:v>
                </c:pt>
                <c:pt idx="16019">
                  <c:v>6.5592000000000122E-2</c:v>
                </c:pt>
                <c:pt idx="16020">
                  <c:v>4.2124000000000064E-2</c:v>
                </c:pt>
                <c:pt idx="16021">
                  <c:v>1.2788999999999939E-2</c:v>
                </c:pt>
                <c:pt idx="16022">
                  <c:v>4.7991000000000124E-2</c:v>
                </c:pt>
                <c:pt idx="16023">
                  <c:v>1.2788999999999939E-2</c:v>
                </c:pt>
                <c:pt idx="16024">
                  <c:v>6.5592000000000122E-2</c:v>
                </c:pt>
                <c:pt idx="16025">
                  <c:v>5.3857999999999982E-2</c:v>
                </c:pt>
                <c:pt idx="16026">
                  <c:v>3.0390000000000146E-2</c:v>
                </c:pt>
                <c:pt idx="16027">
                  <c:v>3.6256999999999991E-2</c:v>
                </c:pt>
                <c:pt idx="16028">
                  <c:v>5.9725000000000056E-2</c:v>
                </c:pt>
                <c:pt idx="16029">
                  <c:v>1.8656000000000009E-2</c:v>
                </c:pt>
                <c:pt idx="16030">
                  <c:v>2.4523000000000076E-2</c:v>
                </c:pt>
                <c:pt idx="16031">
                  <c:v>3.0390000000000146E-2</c:v>
                </c:pt>
                <c:pt idx="16032">
                  <c:v>3.6256999999999991E-2</c:v>
                </c:pt>
                <c:pt idx="16033">
                  <c:v>1.2788999999999939E-2</c:v>
                </c:pt>
                <c:pt idx="16034">
                  <c:v>4.2124000000000064E-2</c:v>
                </c:pt>
                <c:pt idx="16035">
                  <c:v>6.5592000000000122E-2</c:v>
                </c:pt>
                <c:pt idx="16036">
                  <c:v>3.0390000000000146E-2</c:v>
                </c:pt>
                <c:pt idx="16037">
                  <c:v>5.9725000000000056E-2</c:v>
                </c:pt>
                <c:pt idx="16038">
                  <c:v>3.0390000000000146E-2</c:v>
                </c:pt>
                <c:pt idx="16039">
                  <c:v>3.6256999999999991E-2</c:v>
                </c:pt>
                <c:pt idx="16040">
                  <c:v>2.4523000000000076E-2</c:v>
                </c:pt>
                <c:pt idx="16041">
                  <c:v>1.2788999999999939E-2</c:v>
                </c:pt>
                <c:pt idx="16042">
                  <c:v>5.9725000000000056E-2</c:v>
                </c:pt>
                <c:pt idx="16043">
                  <c:v>6.5592000000000122E-2</c:v>
                </c:pt>
                <c:pt idx="16044">
                  <c:v>6.5592000000000122E-2</c:v>
                </c:pt>
                <c:pt idx="16045">
                  <c:v>3.6256999999999991E-2</c:v>
                </c:pt>
                <c:pt idx="16046">
                  <c:v>4.2124000000000064E-2</c:v>
                </c:pt>
                <c:pt idx="16047">
                  <c:v>5.9725000000000056E-2</c:v>
                </c:pt>
                <c:pt idx="16048">
                  <c:v>5.3857999999999982E-2</c:v>
                </c:pt>
                <c:pt idx="16049">
                  <c:v>4.2124000000000064E-2</c:v>
                </c:pt>
                <c:pt idx="16050">
                  <c:v>4.7991000000000124E-2</c:v>
                </c:pt>
                <c:pt idx="16051">
                  <c:v>2.4523000000000076E-2</c:v>
                </c:pt>
                <c:pt idx="16052">
                  <c:v>5.3857999999999982E-2</c:v>
                </c:pt>
                <c:pt idx="16053">
                  <c:v>2.4523000000000076E-2</c:v>
                </c:pt>
                <c:pt idx="16054">
                  <c:v>4.7991000000000124E-2</c:v>
                </c:pt>
                <c:pt idx="16055">
                  <c:v>1.8656000000000009E-2</c:v>
                </c:pt>
                <c:pt idx="16056">
                  <c:v>5.3857999999999982E-2</c:v>
                </c:pt>
                <c:pt idx="16057">
                  <c:v>3.6256999999999991E-2</c:v>
                </c:pt>
                <c:pt idx="16058">
                  <c:v>6.5592000000000122E-2</c:v>
                </c:pt>
                <c:pt idx="16059">
                  <c:v>1.8656000000000009E-2</c:v>
                </c:pt>
                <c:pt idx="16060">
                  <c:v>1.8656000000000009E-2</c:v>
                </c:pt>
                <c:pt idx="16061">
                  <c:v>4.2124000000000064E-2</c:v>
                </c:pt>
                <c:pt idx="16062">
                  <c:v>3.6256999999999991E-2</c:v>
                </c:pt>
                <c:pt idx="16063">
                  <c:v>6.9220000000000973E-3</c:v>
                </c:pt>
                <c:pt idx="16064">
                  <c:v>1.8656000000000009E-2</c:v>
                </c:pt>
                <c:pt idx="16065">
                  <c:v>2.4523000000000076E-2</c:v>
                </c:pt>
                <c:pt idx="16066">
                  <c:v>5.9725000000000056E-2</c:v>
                </c:pt>
                <c:pt idx="16067">
                  <c:v>1.2788999999999939E-2</c:v>
                </c:pt>
                <c:pt idx="16068">
                  <c:v>1.2788999999999939E-2</c:v>
                </c:pt>
                <c:pt idx="16069">
                  <c:v>-4.8120000000000393E-3</c:v>
                </c:pt>
                <c:pt idx="16070">
                  <c:v>2.4523000000000076E-2</c:v>
                </c:pt>
                <c:pt idx="16071">
                  <c:v>3.0390000000000146E-2</c:v>
                </c:pt>
                <c:pt idx="16072">
                  <c:v>1.8656000000000009E-2</c:v>
                </c:pt>
                <c:pt idx="16073">
                  <c:v>2.4523000000000076E-2</c:v>
                </c:pt>
                <c:pt idx="16074">
                  <c:v>1.8656000000000009E-2</c:v>
                </c:pt>
                <c:pt idx="16075">
                  <c:v>3.6256999999999991E-2</c:v>
                </c:pt>
                <c:pt idx="16076">
                  <c:v>3.0390000000000146E-2</c:v>
                </c:pt>
                <c:pt idx="16077">
                  <c:v>4.7991000000000124E-2</c:v>
                </c:pt>
                <c:pt idx="16078">
                  <c:v>-1.0678999999999878E-2</c:v>
                </c:pt>
                <c:pt idx="16079">
                  <c:v>3.6256999999999991E-2</c:v>
                </c:pt>
                <c:pt idx="16080">
                  <c:v>4.2124000000000064E-2</c:v>
                </c:pt>
                <c:pt idx="16081">
                  <c:v>2.4523000000000076E-2</c:v>
                </c:pt>
                <c:pt idx="16082">
                  <c:v>1.0550000000000281E-3</c:v>
                </c:pt>
                <c:pt idx="16083">
                  <c:v>5.9725000000000056E-2</c:v>
                </c:pt>
                <c:pt idx="16084">
                  <c:v>3.0390000000000146E-2</c:v>
                </c:pt>
                <c:pt idx="16085">
                  <c:v>5.3857999999999982E-2</c:v>
                </c:pt>
                <c:pt idx="16086">
                  <c:v>4.7991000000000124E-2</c:v>
                </c:pt>
                <c:pt idx="16087">
                  <c:v>6.9220000000000973E-3</c:v>
                </c:pt>
                <c:pt idx="16088">
                  <c:v>2.4523000000000076E-2</c:v>
                </c:pt>
                <c:pt idx="16089">
                  <c:v>1.0550000000000281E-3</c:v>
                </c:pt>
                <c:pt idx="16090">
                  <c:v>1.2788999999999939E-2</c:v>
                </c:pt>
                <c:pt idx="16091">
                  <c:v>3.0390000000000146E-2</c:v>
                </c:pt>
                <c:pt idx="16092">
                  <c:v>7.1458999999999939E-2</c:v>
                </c:pt>
                <c:pt idx="16093">
                  <c:v>2.4523000000000076E-2</c:v>
                </c:pt>
                <c:pt idx="16094">
                  <c:v>3.6256999999999991E-2</c:v>
                </c:pt>
                <c:pt idx="16095">
                  <c:v>5.3857999999999982E-2</c:v>
                </c:pt>
                <c:pt idx="16096">
                  <c:v>4.7991000000000124E-2</c:v>
                </c:pt>
                <c:pt idx="16097">
                  <c:v>4.2124000000000064E-2</c:v>
                </c:pt>
                <c:pt idx="16098">
                  <c:v>1.0550000000000281E-3</c:v>
                </c:pt>
                <c:pt idx="16099">
                  <c:v>6.5592000000000122E-2</c:v>
                </c:pt>
                <c:pt idx="16100">
                  <c:v>7.1458999999999939E-2</c:v>
                </c:pt>
                <c:pt idx="16101">
                  <c:v>3.6256999999999991E-2</c:v>
                </c:pt>
                <c:pt idx="16102">
                  <c:v>4.2124000000000064E-2</c:v>
                </c:pt>
                <c:pt idx="16103">
                  <c:v>2.4523000000000076E-2</c:v>
                </c:pt>
                <c:pt idx="16104">
                  <c:v>3.0390000000000146E-2</c:v>
                </c:pt>
                <c:pt idx="16105">
                  <c:v>3.6256999999999991E-2</c:v>
                </c:pt>
                <c:pt idx="16106">
                  <c:v>5.9725000000000056E-2</c:v>
                </c:pt>
                <c:pt idx="16107">
                  <c:v>4.7991000000000124E-2</c:v>
                </c:pt>
                <c:pt idx="16108">
                  <c:v>2.4523000000000076E-2</c:v>
                </c:pt>
                <c:pt idx="16109">
                  <c:v>1.8656000000000009E-2</c:v>
                </c:pt>
                <c:pt idx="16110">
                  <c:v>4.7991000000000124E-2</c:v>
                </c:pt>
                <c:pt idx="16111">
                  <c:v>5.3857999999999982E-2</c:v>
                </c:pt>
                <c:pt idx="16112">
                  <c:v>3.6256999999999991E-2</c:v>
                </c:pt>
                <c:pt idx="16113">
                  <c:v>4.2124000000000064E-2</c:v>
                </c:pt>
                <c:pt idx="16114">
                  <c:v>4.2124000000000064E-2</c:v>
                </c:pt>
                <c:pt idx="16115">
                  <c:v>3.6256999999999991E-2</c:v>
                </c:pt>
                <c:pt idx="16116">
                  <c:v>4.2124000000000064E-2</c:v>
                </c:pt>
                <c:pt idx="16117">
                  <c:v>2.4523000000000076E-2</c:v>
                </c:pt>
                <c:pt idx="16118">
                  <c:v>4.7991000000000124E-2</c:v>
                </c:pt>
                <c:pt idx="16119">
                  <c:v>3.6256999999999991E-2</c:v>
                </c:pt>
                <c:pt idx="16120">
                  <c:v>4.2124000000000064E-2</c:v>
                </c:pt>
                <c:pt idx="16121">
                  <c:v>2.4523000000000076E-2</c:v>
                </c:pt>
                <c:pt idx="16122">
                  <c:v>1.8656000000000009E-2</c:v>
                </c:pt>
                <c:pt idx="16123">
                  <c:v>3.0390000000000146E-2</c:v>
                </c:pt>
                <c:pt idx="16124">
                  <c:v>6.5592000000000122E-2</c:v>
                </c:pt>
                <c:pt idx="16125">
                  <c:v>7.1458999999999939E-2</c:v>
                </c:pt>
                <c:pt idx="16126">
                  <c:v>6.5592000000000122E-2</c:v>
                </c:pt>
                <c:pt idx="16127">
                  <c:v>3.6256999999999991E-2</c:v>
                </c:pt>
                <c:pt idx="16128">
                  <c:v>1.8656000000000009E-2</c:v>
                </c:pt>
                <c:pt idx="16129">
                  <c:v>3.0390000000000146E-2</c:v>
                </c:pt>
                <c:pt idx="16130">
                  <c:v>2.4523000000000076E-2</c:v>
                </c:pt>
                <c:pt idx="16131">
                  <c:v>3.6256999999999991E-2</c:v>
                </c:pt>
                <c:pt idx="16132">
                  <c:v>4.2124000000000064E-2</c:v>
                </c:pt>
                <c:pt idx="16133">
                  <c:v>2.4523000000000076E-2</c:v>
                </c:pt>
                <c:pt idx="16134">
                  <c:v>5.9725000000000056E-2</c:v>
                </c:pt>
                <c:pt idx="16135">
                  <c:v>6.5592000000000122E-2</c:v>
                </c:pt>
                <c:pt idx="16136">
                  <c:v>5.9725000000000056E-2</c:v>
                </c:pt>
                <c:pt idx="16137">
                  <c:v>4.2124000000000064E-2</c:v>
                </c:pt>
                <c:pt idx="16138">
                  <c:v>3.0390000000000146E-2</c:v>
                </c:pt>
                <c:pt idx="16139">
                  <c:v>3.0390000000000146E-2</c:v>
                </c:pt>
                <c:pt idx="16140">
                  <c:v>3.6256999999999991E-2</c:v>
                </c:pt>
                <c:pt idx="16141">
                  <c:v>7.1458999999999939E-2</c:v>
                </c:pt>
                <c:pt idx="16142">
                  <c:v>4.2124000000000064E-2</c:v>
                </c:pt>
                <c:pt idx="16143">
                  <c:v>5.9725000000000056E-2</c:v>
                </c:pt>
                <c:pt idx="16144">
                  <c:v>2.4523000000000076E-2</c:v>
                </c:pt>
                <c:pt idx="16145">
                  <c:v>7.1458999999999939E-2</c:v>
                </c:pt>
                <c:pt idx="16146">
                  <c:v>5.3857999999999982E-2</c:v>
                </c:pt>
                <c:pt idx="16147">
                  <c:v>3.6256999999999991E-2</c:v>
                </c:pt>
                <c:pt idx="16148">
                  <c:v>6.5592000000000122E-2</c:v>
                </c:pt>
                <c:pt idx="16149">
                  <c:v>6.9220000000000973E-3</c:v>
                </c:pt>
                <c:pt idx="16150">
                  <c:v>6.5592000000000122E-2</c:v>
                </c:pt>
                <c:pt idx="16151">
                  <c:v>5.3857999999999982E-2</c:v>
                </c:pt>
                <c:pt idx="16152">
                  <c:v>4.7991000000000124E-2</c:v>
                </c:pt>
                <c:pt idx="16153">
                  <c:v>4.2124000000000064E-2</c:v>
                </c:pt>
                <c:pt idx="16154">
                  <c:v>3.6256999999999991E-2</c:v>
                </c:pt>
                <c:pt idx="16155">
                  <c:v>4.2124000000000064E-2</c:v>
                </c:pt>
                <c:pt idx="16156">
                  <c:v>3.6256999999999991E-2</c:v>
                </c:pt>
                <c:pt idx="16157">
                  <c:v>5.3857999999999982E-2</c:v>
                </c:pt>
                <c:pt idx="16158">
                  <c:v>3.6256999999999991E-2</c:v>
                </c:pt>
                <c:pt idx="16159">
                  <c:v>3.6256999999999991E-2</c:v>
                </c:pt>
                <c:pt idx="16160">
                  <c:v>8.3193000000000114E-2</c:v>
                </c:pt>
                <c:pt idx="16161">
                  <c:v>2.4523000000000076E-2</c:v>
                </c:pt>
                <c:pt idx="16162">
                  <c:v>5.9725000000000056E-2</c:v>
                </c:pt>
                <c:pt idx="16163">
                  <c:v>2.4523000000000076E-2</c:v>
                </c:pt>
                <c:pt idx="16164">
                  <c:v>5.9725000000000056E-2</c:v>
                </c:pt>
                <c:pt idx="16165">
                  <c:v>1.8656000000000009E-2</c:v>
                </c:pt>
                <c:pt idx="16166">
                  <c:v>5.3857999999999982E-2</c:v>
                </c:pt>
                <c:pt idx="16167">
                  <c:v>4.2124000000000064E-2</c:v>
                </c:pt>
                <c:pt idx="16168">
                  <c:v>1.8656000000000009E-2</c:v>
                </c:pt>
                <c:pt idx="16169">
                  <c:v>2.4523000000000076E-2</c:v>
                </c:pt>
                <c:pt idx="16170">
                  <c:v>3.6256999999999991E-2</c:v>
                </c:pt>
                <c:pt idx="16171">
                  <c:v>4.7991000000000124E-2</c:v>
                </c:pt>
                <c:pt idx="16172">
                  <c:v>5.3857999999999982E-2</c:v>
                </c:pt>
                <c:pt idx="16173">
                  <c:v>1.2788999999999939E-2</c:v>
                </c:pt>
                <c:pt idx="16174">
                  <c:v>5.3857999999999982E-2</c:v>
                </c:pt>
                <c:pt idx="16175">
                  <c:v>4.2124000000000064E-2</c:v>
                </c:pt>
                <c:pt idx="16176">
                  <c:v>3.0390000000000146E-2</c:v>
                </c:pt>
                <c:pt idx="16177">
                  <c:v>3.6256999999999991E-2</c:v>
                </c:pt>
                <c:pt idx="16178">
                  <c:v>3.6256999999999991E-2</c:v>
                </c:pt>
                <c:pt idx="16179">
                  <c:v>4.7991000000000124E-2</c:v>
                </c:pt>
                <c:pt idx="16180">
                  <c:v>6.5592000000000122E-2</c:v>
                </c:pt>
                <c:pt idx="16181">
                  <c:v>5.3857999999999982E-2</c:v>
                </c:pt>
                <c:pt idx="16182">
                  <c:v>1.8656000000000009E-2</c:v>
                </c:pt>
                <c:pt idx="16183">
                  <c:v>2.4523000000000076E-2</c:v>
                </c:pt>
                <c:pt idx="16184">
                  <c:v>7.7326000000000047E-2</c:v>
                </c:pt>
                <c:pt idx="16185">
                  <c:v>7.7326000000000047E-2</c:v>
                </c:pt>
                <c:pt idx="16186">
                  <c:v>4.2124000000000064E-2</c:v>
                </c:pt>
                <c:pt idx="16187">
                  <c:v>4.2124000000000064E-2</c:v>
                </c:pt>
                <c:pt idx="16188">
                  <c:v>3.0390000000000146E-2</c:v>
                </c:pt>
                <c:pt idx="16189">
                  <c:v>2.4523000000000076E-2</c:v>
                </c:pt>
                <c:pt idx="16190">
                  <c:v>5.9725000000000056E-2</c:v>
                </c:pt>
                <c:pt idx="16191">
                  <c:v>2.4523000000000076E-2</c:v>
                </c:pt>
                <c:pt idx="16192">
                  <c:v>5.3857999999999982E-2</c:v>
                </c:pt>
                <c:pt idx="16193">
                  <c:v>4.2124000000000064E-2</c:v>
                </c:pt>
                <c:pt idx="16194">
                  <c:v>3.6256999999999991E-2</c:v>
                </c:pt>
                <c:pt idx="16195">
                  <c:v>4.7991000000000124E-2</c:v>
                </c:pt>
                <c:pt idx="16196">
                  <c:v>3.6256999999999991E-2</c:v>
                </c:pt>
                <c:pt idx="16197">
                  <c:v>7.7326000000000047E-2</c:v>
                </c:pt>
                <c:pt idx="16198">
                  <c:v>6.5592000000000122E-2</c:v>
                </c:pt>
                <c:pt idx="16199">
                  <c:v>1.2788999999999939E-2</c:v>
                </c:pt>
                <c:pt idx="16200">
                  <c:v>1.8656000000000009E-2</c:v>
                </c:pt>
                <c:pt idx="16201">
                  <c:v>4.7991000000000124E-2</c:v>
                </c:pt>
                <c:pt idx="16202">
                  <c:v>4.2124000000000064E-2</c:v>
                </c:pt>
                <c:pt idx="16203">
                  <c:v>5.3857999999999982E-2</c:v>
                </c:pt>
                <c:pt idx="16204">
                  <c:v>4.2124000000000064E-2</c:v>
                </c:pt>
                <c:pt idx="16205">
                  <c:v>4.7991000000000124E-2</c:v>
                </c:pt>
                <c:pt idx="16206">
                  <c:v>3.0390000000000146E-2</c:v>
                </c:pt>
                <c:pt idx="16207">
                  <c:v>4.2124000000000064E-2</c:v>
                </c:pt>
                <c:pt idx="16208">
                  <c:v>5.9725000000000056E-2</c:v>
                </c:pt>
                <c:pt idx="16209">
                  <c:v>3.6256999999999991E-2</c:v>
                </c:pt>
                <c:pt idx="16210">
                  <c:v>6.5592000000000122E-2</c:v>
                </c:pt>
                <c:pt idx="16211">
                  <c:v>3.0390000000000146E-2</c:v>
                </c:pt>
                <c:pt idx="16212">
                  <c:v>3.0390000000000146E-2</c:v>
                </c:pt>
                <c:pt idx="16213">
                  <c:v>3.0390000000000146E-2</c:v>
                </c:pt>
                <c:pt idx="16214">
                  <c:v>-4.8120000000000393E-3</c:v>
                </c:pt>
                <c:pt idx="16215">
                  <c:v>3.0390000000000146E-2</c:v>
                </c:pt>
                <c:pt idx="16216">
                  <c:v>6.9220000000000973E-3</c:v>
                </c:pt>
                <c:pt idx="16217">
                  <c:v>1.2788999999999939E-2</c:v>
                </c:pt>
                <c:pt idx="16218">
                  <c:v>5.9725000000000056E-2</c:v>
                </c:pt>
                <c:pt idx="16219">
                  <c:v>3.6256999999999991E-2</c:v>
                </c:pt>
                <c:pt idx="16220">
                  <c:v>4.2124000000000064E-2</c:v>
                </c:pt>
                <c:pt idx="16221">
                  <c:v>3.6256999999999991E-2</c:v>
                </c:pt>
                <c:pt idx="16222">
                  <c:v>1.8656000000000009E-2</c:v>
                </c:pt>
                <c:pt idx="16223">
                  <c:v>1.8656000000000009E-2</c:v>
                </c:pt>
                <c:pt idx="16224">
                  <c:v>4.7991000000000124E-2</c:v>
                </c:pt>
                <c:pt idx="16225">
                  <c:v>5.3857999999999982E-2</c:v>
                </c:pt>
                <c:pt idx="16226">
                  <c:v>3.0390000000000146E-2</c:v>
                </c:pt>
                <c:pt idx="16227">
                  <c:v>4.2124000000000064E-2</c:v>
                </c:pt>
                <c:pt idx="16228">
                  <c:v>4.7991000000000124E-2</c:v>
                </c:pt>
                <c:pt idx="16229">
                  <c:v>6.9220000000000973E-3</c:v>
                </c:pt>
                <c:pt idx="16230">
                  <c:v>3.6256999999999991E-2</c:v>
                </c:pt>
                <c:pt idx="16231">
                  <c:v>6.9220000000000973E-3</c:v>
                </c:pt>
                <c:pt idx="16232">
                  <c:v>4.2124000000000064E-2</c:v>
                </c:pt>
                <c:pt idx="16233">
                  <c:v>1.0550000000000281E-3</c:v>
                </c:pt>
                <c:pt idx="16234">
                  <c:v>1.0550000000000281E-3</c:v>
                </c:pt>
                <c:pt idx="16235">
                  <c:v>3.0390000000000146E-2</c:v>
                </c:pt>
                <c:pt idx="16236">
                  <c:v>5.9725000000000056E-2</c:v>
                </c:pt>
                <c:pt idx="16237">
                  <c:v>1.0550000000000281E-3</c:v>
                </c:pt>
                <c:pt idx="16238">
                  <c:v>3.6256999999999991E-2</c:v>
                </c:pt>
                <c:pt idx="16239">
                  <c:v>1.2788999999999939E-2</c:v>
                </c:pt>
                <c:pt idx="16240">
                  <c:v>3.6256999999999991E-2</c:v>
                </c:pt>
                <c:pt idx="16241">
                  <c:v>4.7991000000000124E-2</c:v>
                </c:pt>
                <c:pt idx="16242">
                  <c:v>1.0550000000000281E-3</c:v>
                </c:pt>
                <c:pt idx="16243">
                  <c:v>3.0390000000000146E-2</c:v>
                </c:pt>
                <c:pt idx="16244">
                  <c:v>5.9725000000000056E-2</c:v>
                </c:pt>
                <c:pt idx="16245">
                  <c:v>4.7991000000000124E-2</c:v>
                </c:pt>
                <c:pt idx="16246">
                  <c:v>2.4523000000000076E-2</c:v>
                </c:pt>
                <c:pt idx="16247">
                  <c:v>3.0390000000000146E-2</c:v>
                </c:pt>
                <c:pt idx="16248">
                  <c:v>6.5592000000000122E-2</c:v>
                </c:pt>
                <c:pt idx="16249">
                  <c:v>4.7991000000000124E-2</c:v>
                </c:pt>
                <c:pt idx="16250">
                  <c:v>3.6256999999999991E-2</c:v>
                </c:pt>
                <c:pt idx="16251">
                  <c:v>3.0390000000000146E-2</c:v>
                </c:pt>
                <c:pt idx="16252">
                  <c:v>3.0390000000000146E-2</c:v>
                </c:pt>
                <c:pt idx="16253">
                  <c:v>6.9220000000000973E-3</c:v>
                </c:pt>
                <c:pt idx="16254">
                  <c:v>-4.8120000000000393E-3</c:v>
                </c:pt>
                <c:pt idx="16255">
                  <c:v>3.0390000000000146E-2</c:v>
                </c:pt>
                <c:pt idx="16256">
                  <c:v>4.2124000000000064E-2</c:v>
                </c:pt>
                <c:pt idx="16257">
                  <c:v>4.2124000000000064E-2</c:v>
                </c:pt>
                <c:pt idx="16258">
                  <c:v>3.0390000000000146E-2</c:v>
                </c:pt>
                <c:pt idx="16259">
                  <c:v>1.2788999999999939E-2</c:v>
                </c:pt>
                <c:pt idx="16260">
                  <c:v>2.4523000000000076E-2</c:v>
                </c:pt>
                <c:pt idx="16261">
                  <c:v>5.3857999999999982E-2</c:v>
                </c:pt>
                <c:pt idx="16262">
                  <c:v>3.0390000000000146E-2</c:v>
                </c:pt>
                <c:pt idx="16263">
                  <c:v>3.0390000000000146E-2</c:v>
                </c:pt>
                <c:pt idx="16264">
                  <c:v>6.9220000000000973E-3</c:v>
                </c:pt>
                <c:pt idx="16265">
                  <c:v>1.0550000000000281E-3</c:v>
                </c:pt>
                <c:pt idx="16266">
                  <c:v>1.2788999999999939E-2</c:v>
                </c:pt>
                <c:pt idx="16267">
                  <c:v>2.4523000000000076E-2</c:v>
                </c:pt>
                <c:pt idx="16268">
                  <c:v>2.4523000000000076E-2</c:v>
                </c:pt>
                <c:pt idx="16269">
                  <c:v>1.8656000000000009E-2</c:v>
                </c:pt>
                <c:pt idx="16270">
                  <c:v>1.2788999999999939E-2</c:v>
                </c:pt>
                <c:pt idx="16271">
                  <c:v>6.9220000000000973E-3</c:v>
                </c:pt>
                <c:pt idx="16272">
                  <c:v>3.6256999999999991E-2</c:v>
                </c:pt>
                <c:pt idx="16273">
                  <c:v>5.3857999999999982E-2</c:v>
                </c:pt>
                <c:pt idx="16274">
                  <c:v>1.2788999999999939E-2</c:v>
                </c:pt>
                <c:pt idx="16275">
                  <c:v>1.2788999999999939E-2</c:v>
                </c:pt>
                <c:pt idx="16276">
                  <c:v>3.6256999999999991E-2</c:v>
                </c:pt>
                <c:pt idx="16277">
                  <c:v>4.2124000000000064E-2</c:v>
                </c:pt>
                <c:pt idx="16278">
                  <c:v>4.2124000000000064E-2</c:v>
                </c:pt>
                <c:pt idx="16279">
                  <c:v>7.1458999999999939E-2</c:v>
                </c:pt>
                <c:pt idx="16280">
                  <c:v>3.0390000000000146E-2</c:v>
                </c:pt>
                <c:pt idx="16281">
                  <c:v>6.9220000000000973E-3</c:v>
                </c:pt>
                <c:pt idx="16282">
                  <c:v>3.6256999999999991E-2</c:v>
                </c:pt>
                <c:pt idx="16283">
                  <c:v>1.8656000000000009E-2</c:v>
                </c:pt>
                <c:pt idx="16284">
                  <c:v>1.2788999999999939E-2</c:v>
                </c:pt>
                <c:pt idx="16285">
                  <c:v>5.3857999999999982E-2</c:v>
                </c:pt>
                <c:pt idx="16286">
                  <c:v>6.9220000000000973E-3</c:v>
                </c:pt>
                <c:pt idx="16287">
                  <c:v>1.0550000000000281E-3</c:v>
                </c:pt>
                <c:pt idx="16288">
                  <c:v>3.0390000000000146E-2</c:v>
                </c:pt>
                <c:pt idx="16289">
                  <c:v>6.9220000000000973E-3</c:v>
                </c:pt>
                <c:pt idx="16290">
                  <c:v>4.7991000000000124E-2</c:v>
                </c:pt>
                <c:pt idx="16291">
                  <c:v>2.4523000000000076E-2</c:v>
                </c:pt>
                <c:pt idx="16292">
                  <c:v>2.4523000000000076E-2</c:v>
                </c:pt>
                <c:pt idx="16293">
                  <c:v>3.0390000000000146E-2</c:v>
                </c:pt>
                <c:pt idx="16294">
                  <c:v>4.7991000000000124E-2</c:v>
                </c:pt>
                <c:pt idx="16295">
                  <c:v>6.9220000000000973E-3</c:v>
                </c:pt>
                <c:pt idx="16296">
                  <c:v>3.0390000000000146E-2</c:v>
                </c:pt>
                <c:pt idx="16297">
                  <c:v>-4.8120000000000393E-3</c:v>
                </c:pt>
                <c:pt idx="16298">
                  <c:v>1.8656000000000009E-2</c:v>
                </c:pt>
                <c:pt idx="16299">
                  <c:v>1.2788999999999939E-2</c:v>
                </c:pt>
                <c:pt idx="16300">
                  <c:v>-1.0678999999999878E-2</c:v>
                </c:pt>
                <c:pt idx="16301">
                  <c:v>4.7991000000000124E-2</c:v>
                </c:pt>
                <c:pt idx="16302">
                  <c:v>1.2788999999999939E-2</c:v>
                </c:pt>
                <c:pt idx="16303">
                  <c:v>3.0390000000000146E-2</c:v>
                </c:pt>
                <c:pt idx="16304">
                  <c:v>1.2788999999999939E-2</c:v>
                </c:pt>
                <c:pt idx="16305">
                  <c:v>1.2788999999999939E-2</c:v>
                </c:pt>
                <c:pt idx="16306">
                  <c:v>4.2124000000000064E-2</c:v>
                </c:pt>
                <c:pt idx="16307">
                  <c:v>2.4523000000000076E-2</c:v>
                </c:pt>
                <c:pt idx="16308">
                  <c:v>3.0390000000000146E-2</c:v>
                </c:pt>
                <c:pt idx="16309">
                  <c:v>2.4523000000000076E-2</c:v>
                </c:pt>
                <c:pt idx="16310">
                  <c:v>2.4523000000000076E-2</c:v>
                </c:pt>
                <c:pt idx="16311">
                  <c:v>6.5592000000000122E-2</c:v>
                </c:pt>
                <c:pt idx="16312">
                  <c:v>1.8656000000000009E-2</c:v>
                </c:pt>
                <c:pt idx="16313">
                  <c:v>6.9220000000000973E-3</c:v>
                </c:pt>
                <c:pt idx="16314">
                  <c:v>2.4523000000000076E-2</c:v>
                </c:pt>
                <c:pt idx="16315">
                  <c:v>1.8656000000000009E-2</c:v>
                </c:pt>
                <c:pt idx="16316">
                  <c:v>1.2788999999999939E-2</c:v>
                </c:pt>
                <c:pt idx="16317">
                  <c:v>1.2788999999999939E-2</c:v>
                </c:pt>
                <c:pt idx="16318">
                  <c:v>4.7991000000000124E-2</c:v>
                </c:pt>
                <c:pt idx="16319">
                  <c:v>-4.8120000000000393E-3</c:v>
                </c:pt>
                <c:pt idx="16320">
                  <c:v>1.8656000000000009E-2</c:v>
                </c:pt>
                <c:pt idx="16321">
                  <c:v>1.2788999999999939E-2</c:v>
                </c:pt>
                <c:pt idx="16322">
                  <c:v>3.6256999999999991E-2</c:v>
                </c:pt>
                <c:pt idx="16323">
                  <c:v>1.8656000000000009E-2</c:v>
                </c:pt>
                <c:pt idx="16324">
                  <c:v>1.2788999999999939E-2</c:v>
                </c:pt>
                <c:pt idx="16325">
                  <c:v>1.0550000000000281E-3</c:v>
                </c:pt>
                <c:pt idx="16326">
                  <c:v>4.2124000000000064E-2</c:v>
                </c:pt>
                <c:pt idx="16327">
                  <c:v>1.0550000000000281E-3</c:v>
                </c:pt>
                <c:pt idx="16328">
                  <c:v>1.8656000000000009E-2</c:v>
                </c:pt>
                <c:pt idx="16329">
                  <c:v>2.4523000000000076E-2</c:v>
                </c:pt>
                <c:pt idx="16330">
                  <c:v>2.4523000000000076E-2</c:v>
                </c:pt>
                <c:pt idx="16331">
                  <c:v>6.5592000000000122E-2</c:v>
                </c:pt>
                <c:pt idx="16332">
                  <c:v>1.0550000000000281E-3</c:v>
                </c:pt>
                <c:pt idx="16333">
                  <c:v>1.8656000000000009E-2</c:v>
                </c:pt>
                <c:pt idx="16334">
                  <c:v>6.9220000000000973E-3</c:v>
                </c:pt>
                <c:pt idx="16335">
                  <c:v>5.3857999999999982E-2</c:v>
                </c:pt>
                <c:pt idx="16336">
                  <c:v>2.4523000000000076E-2</c:v>
                </c:pt>
                <c:pt idx="16337">
                  <c:v>3.0390000000000146E-2</c:v>
                </c:pt>
                <c:pt idx="16338">
                  <c:v>3.0390000000000146E-2</c:v>
                </c:pt>
                <c:pt idx="16339">
                  <c:v>1.2788999999999939E-2</c:v>
                </c:pt>
                <c:pt idx="16340">
                  <c:v>2.4523000000000076E-2</c:v>
                </c:pt>
                <c:pt idx="16341">
                  <c:v>4.2124000000000064E-2</c:v>
                </c:pt>
                <c:pt idx="16342">
                  <c:v>6.5592000000000122E-2</c:v>
                </c:pt>
                <c:pt idx="16343">
                  <c:v>5.9725000000000056E-2</c:v>
                </c:pt>
                <c:pt idx="16344">
                  <c:v>1.2788999999999939E-2</c:v>
                </c:pt>
                <c:pt idx="16345">
                  <c:v>1.8656000000000009E-2</c:v>
                </c:pt>
                <c:pt idx="16346">
                  <c:v>1.2788999999999939E-2</c:v>
                </c:pt>
                <c:pt idx="16347">
                  <c:v>2.4523000000000076E-2</c:v>
                </c:pt>
                <c:pt idx="16348">
                  <c:v>5.9725000000000056E-2</c:v>
                </c:pt>
                <c:pt idx="16349">
                  <c:v>4.2124000000000064E-2</c:v>
                </c:pt>
                <c:pt idx="16350">
                  <c:v>4.2124000000000064E-2</c:v>
                </c:pt>
                <c:pt idx="16351">
                  <c:v>6.5592000000000122E-2</c:v>
                </c:pt>
                <c:pt idx="16352">
                  <c:v>4.7991000000000124E-2</c:v>
                </c:pt>
                <c:pt idx="16353">
                  <c:v>3.6256999999999991E-2</c:v>
                </c:pt>
                <c:pt idx="16354">
                  <c:v>2.4523000000000076E-2</c:v>
                </c:pt>
                <c:pt idx="16355">
                  <c:v>4.7991000000000124E-2</c:v>
                </c:pt>
                <c:pt idx="16356">
                  <c:v>3.6256999999999991E-2</c:v>
                </c:pt>
                <c:pt idx="16357">
                  <c:v>3.6256999999999991E-2</c:v>
                </c:pt>
                <c:pt idx="16358">
                  <c:v>4.2124000000000064E-2</c:v>
                </c:pt>
                <c:pt idx="16359">
                  <c:v>6.9220000000000973E-3</c:v>
                </c:pt>
                <c:pt idx="16360">
                  <c:v>3.6256999999999991E-2</c:v>
                </c:pt>
                <c:pt idx="16361">
                  <c:v>6.5592000000000122E-2</c:v>
                </c:pt>
                <c:pt idx="16362">
                  <c:v>5.3857999999999982E-2</c:v>
                </c:pt>
                <c:pt idx="16363">
                  <c:v>3.6256999999999991E-2</c:v>
                </c:pt>
                <c:pt idx="16364">
                  <c:v>3.0390000000000146E-2</c:v>
                </c:pt>
                <c:pt idx="16365">
                  <c:v>5.9725000000000056E-2</c:v>
                </c:pt>
                <c:pt idx="16366">
                  <c:v>5.9725000000000056E-2</c:v>
                </c:pt>
                <c:pt idx="16367">
                  <c:v>3.6256999999999991E-2</c:v>
                </c:pt>
                <c:pt idx="16368">
                  <c:v>2.4523000000000076E-2</c:v>
                </c:pt>
                <c:pt idx="16369">
                  <c:v>3.6256999999999991E-2</c:v>
                </c:pt>
                <c:pt idx="16370">
                  <c:v>5.9725000000000056E-2</c:v>
                </c:pt>
                <c:pt idx="16371">
                  <c:v>6.5592000000000122E-2</c:v>
                </c:pt>
                <c:pt idx="16372">
                  <c:v>3.0390000000000146E-2</c:v>
                </c:pt>
                <c:pt idx="16373">
                  <c:v>1.2788999999999939E-2</c:v>
                </c:pt>
                <c:pt idx="16374">
                  <c:v>6.9220000000000973E-3</c:v>
                </c:pt>
                <c:pt idx="16375">
                  <c:v>1.8656000000000009E-2</c:v>
                </c:pt>
                <c:pt idx="16376">
                  <c:v>6.9220000000000973E-3</c:v>
                </c:pt>
                <c:pt idx="16377">
                  <c:v>2.4523000000000076E-2</c:v>
                </c:pt>
                <c:pt idx="16378">
                  <c:v>5.3857999999999982E-2</c:v>
                </c:pt>
                <c:pt idx="16379">
                  <c:v>4.2124000000000064E-2</c:v>
                </c:pt>
                <c:pt idx="16380">
                  <c:v>3.6256999999999991E-2</c:v>
                </c:pt>
                <c:pt idx="16381">
                  <c:v>4.2124000000000064E-2</c:v>
                </c:pt>
                <c:pt idx="16382">
                  <c:v>1.0550000000000281E-3</c:v>
                </c:pt>
                <c:pt idx="16383">
                  <c:v>4.7991000000000124E-2</c:v>
                </c:pt>
                <c:pt idx="16384">
                  <c:v>2.4523000000000076E-2</c:v>
                </c:pt>
                <c:pt idx="16385">
                  <c:v>1.8656000000000009E-2</c:v>
                </c:pt>
                <c:pt idx="16386">
                  <c:v>1.2788999999999939E-2</c:v>
                </c:pt>
                <c:pt idx="16387">
                  <c:v>1.2788999999999939E-2</c:v>
                </c:pt>
                <c:pt idx="16388">
                  <c:v>-1.0678999999999878E-2</c:v>
                </c:pt>
                <c:pt idx="16389">
                  <c:v>1.0550000000000281E-3</c:v>
                </c:pt>
                <c:pt idx="16390">
                  <c:v>3.6256999999999991E-2</c:v>
                </c:pt>
                <c:pt idx="16391">
                  <c:v>2.4523000000000076E-2</c:v>
                </c:pt>
                <c:pt idx="16392">
                  <c:v>1.8656000000000009E-2</c:v>
                </c:pt>
                <c:pt idx="16393">
                  <c:v>3.6256999999999991E-2</c:v>
                </c:pt>
                <c:pt idx="16394">
                  <c:v>1.0550000000000281E-3</c:v>
                </c:pt>
                <c:pt idx="16395">
                  <c:v>1.8656000000000009E-2</c:v>
                </c:pt>
                <c:pt idx="16396">
                  <c:v>3.6256999999999991E-2</c:v>
                </c:pt>
                <c:pt idx="16397">
                  <c:v>3.0390000000000146E-2</c:v>
                </c:pt>
                <c:pt idx="16398">
                  <c:v>3.6256999999999991E-2</c:v>
                </c:pt>
                <c:pt idx="16399">
                  <c:v>2.4523000000000076E-2</c:v>
                </c:pt>
                <c:pt idx="16400">
                  <c:v>4.2124000000000064E-2</c:v>
                </c:pt>
                <c:pt idx="16401">
                  <c:v>2.4523000000000076E-2</c:v>
                </c:pt>
                <c:pt idx="16402">
                  <c:v>3.6256999999999991E-2</c:v>
                </c:pt>
                <c:pt idx="16403">
                  <c:v>5.3857999999999982E-2</c:v>
                </c:pt>
                <c:pt idx="16404">
                  <c:v>2.4523000000000076E-2</c:v>
                </c:pt>
                <c:pt idx="16405">
                  <c:v>6.9220000000000973E-3</c:v>
                </c:pt>
                <c:pt idx="16406">
                  <c:v>6.9220000000000973E-3</c:v>
                </c:pt>
                <c:pt idx="16407">
                  <c:v>1.2788999999999939E-2</c:v>
                </c:pt>
                <c:pt idx="16408">
                  <c:v>3.0390000000000146E-2</c:v>
                </c:pt>
                <c:pt idx="16409">
                  <c:v>1.8656000000000009E-2</c:v>
                </c:pt>
                <c:pt idx="16410">
                  <c:v>1.8656000000000009E-2</c:v>
                </c:pt>
                <c:pt idx="16411">
                  <c:v>1.8656000000000009E-2</c:v>
                </c:pt>
                <c:pt idx="16412">
                  <c:v>6.9220000000000973E-3</c:v>
                </c:pt>
                <c:pt idx="16413">
                  <c:v>1.0550000000000281E-3</c:v>
                </c:pt>
                <c:pt idx="16414">
                  <c:v>3.0390000000000146E-2</c:v>
                </c:pt>
                <c:pt idx="16415">
                  <c:v>1.0550000000000281E-3</c:v>
                </c:pt>
                <c:pt idx="16416">
                  <c:v>1.0550000000000281E-3</c:v>
                </c:pt>
                <c:pt idx="16417">
                  <c:v>5.9725000000000056E-2</c:v>
                </c:pt>
                <c:pt idx="16418">
                  <c:v>1.2788999999999939E-2</c:v>
                </c:pt>
                <c:pt idx="16419">
                  <c:v>1.8656000000000009E-2</c:v>
                </c:pt>
                <c:pt idx="16420">
                  <c:v>1.0550000000000281E-3</c:v>
                </c:pt>
                <c:pt idx="16421">
                  <c:v>1.0550000000000281E-3</c:v>
                </c:pt>
                <c:pt idx="16422">
                  <c:v>2.4523000000000076E-2</c:v>
                </c:pt>
                <c:pt idx="16423">
                  <c:v>-4.8120000000000393E-3</c:v>
                </c:pt>
                <c:pt idx="16424">
                  <c:v>6.9220000000000973E-3</c:v>
                </c:pt>
                <c:pt idx="16425">
                  <c:v>3.6256999999999991E-2</c:v>
                </c:pt>
                <c:pt idx="16426">
                  <c:v>6.5592000000000122E-2</c:v>
                </c:pt>
                <c:pt idx="16427">
                  <c:v>5.3857999999999982E-2</c:v>
                </c:pt>
                <c:pt idx="16428">
                  <c:v>2.4523000000000076E-2</c:v>
                </c:pt>
                <c:pt idx="16429">
                  <c:v>3.0390000000000146E-2</c:v>
                </c:pt>
                <c:pt idx="16430">
                  <c:v>2.4523000000000076E-2</c:v>
                </c:pt>
                <c:pt idx="16431">
                  <c:v>3.6256999999999991E-2</c:v>
                </c:pt>
                <c:pt idx="16432">
                  <c:v>5.9725000000000056E-2</c:v>
                </c:pt>
                <c:pt idx="16433">
                  <c:v>7.7326000000000047E-2</c:v>
                </c:pt>
                <c:pt idx="16434">
                  <c:v>5.3857999999999982E-2</c:v>
                </c:pt>
                <c:pt idx="16435">
                  <c:v>1.2788999999999939E-2</c:v>
                </c:pt>
                <c:pt idx="16436">
                  <c:v>3.6256999999999991E-2</c:v>
                </c:pt>
                <c:pt idx="16437">
                  <c:v>3.6256999999999991E-2</c:v>
                </c:pt>
                <c:pt idx="16438">
                  <c:v>5.3857999999999982E-2</c:v>
                </c:pt>
                <c:pt idx="16439">
                  <c:v>-1.6545999999999953E-2</c:v>
                </c:pt>
                <c:pt idx="16440">
                  <c:v>6.9220000000000973E-3</c:v>
                </c:pt>
                <c:pt idx="16441">
                  <c:v>3.0390000000000146E-2</c:v>
                </c:pt>
                <c:pt idx="16442">
                  <c:v>1.2788999999999939E-2</c:v>
                </c:pt>
                <c:pt idx="16443">
                  <c:v>6.9220000000000973E-3</c:v>
                </c:pt>
                <c:pt idx="16444">
                  <c:v>1.2788999999999939E-2</c:v>
                </c:pt>
                <c:pt idx="16445">
                  <c:v>6.9220000000000973E-3</c:v>
                </c:pt>
                <c:pt idx="16446">
                  <c:v>1.0550000000000281E-3</c:v>
                </c:pt>
                <c:pt idx="16447">
                  <c:v>1.8656000000000009E-2</c:v>
                </c:pt>
                <c:pt idx="16448">
                  <c:v>2.4523000000000076E-2</c:v>
                </c:pt>
                <c:pt idx="16449">
                  <c:v>3.0390000000000146E-2</c:v>
                </c:pt>
                <c:pt idx="16450">
                  <c:v>3.0390000000000146E-2</c:v>
                </c:pt>
                <c:pt idx="16451">
                  <c:v>1.2788999999999939E-2</c:v>
                </c:pt>
                <c:pt idx="16452">
                  <c:v>-1.6545999999999953E-2</c:v>
                </c:pt>
                <c:pt idx="16453">
                  <c:v>2.4523000000000076E-2</c:v>
                </c:pt>
                <c:pt idx="16454">
                  <c:v>1.8656000000000009E-2</c:v>
                </c:pt>
                <c:pt idx="16455">
                  <c:v>-4.8120000000000393E-3</c:v>
                </c:pt>
                <c:pt idx="16456">
                  <c:v>-4.8120000000000393E-3</c:v>
                </c:pt>
                <c:pt idx="16457">
                  <c:v>-4.8120000000000393E-3</c:v>
                </c:pt>
                <c:pt idx="16458">
                  <c:v>4.2124000000000064E-2</c:v>
                </c:pt>
                <c:pt idx="16459">
                  <c:v>1.2788999999999939E-2</c:v>
                </c:pt>
                <c:pt idx="16460">
                  <c:v>-4.8120000000000393E-3</c:v>
                </c:pt>
                <c:pt idx="16461">
                  <c:v>1.2788999999999939E-2</c:v>
                </c:pt>
                <c:pt idx="16462">
                  <c:v>1.2788999999999939E-2</c:v>
                </c:pt>
                <c:pt idx="16463">
                  <c:v>3.0390000000000146E-2</c:v>
                </c:pt>
                <c:pt idx="16464">
                  <c:v>1.2788999999999939E-2</c:v>
                </c:pt>
                <c:pt idx="16465">
                  <c:v>1.8656000000000009E-2</c:v>
                </c:pt>
                <c:pt idx="16466">
                  <c:v>1.0550000000000281E-3</c:v>
                </c:pt>
                <c:pt idx="16467">
                  <c:v>-2.2413000000000037E-2</c:v>
                </c:pt>
                <c:pt idx="16468">
                  <c:v>4.7991000000000124E-2</c:v>
                </c:pt>
                <c:pt idx="16469">
                  <c:v>1.8656000000000009E-2</c:v>
                </c:pt>
                <c:pt idx="16470">
                  <c:v>3.0390000000000146E-2</c:v>
                </c:pt>
                <c:pt idx="16471">
                  <c:v>2.4523000000000076E-2</c:v>
                </c:pt>
                <c:pt idx="16472">
                  <c:v>5.3857999999999982E-2</c:v>
                </c:pt>
                <c:pt idx="16473">
                  <c:v>1.8656000000000009E-2</c:v>
                </c:pt>
                <c:pt idx="16474">
                  <c:v>3.6256999999999991E-2</c:v>
                </c:pt>
                <c:pt idx="16475">
                  <c:v>6.9220000000000973E-3</c:v>
                </c:pt>
                <c:pt idx="16476">
                  <c:v>6.9220000000000973E-3</c:v>
                </c:pt>
                <c:pt idx="16477">
                  <c:v>1.8656000000000009E-2</c:v>
                </c:pt>
                <c:pt idx="16478">
                  <c:v>3.0390000000000146E-2</c:v>
                </c:pt>
                <c:pt idx="16479">
                  <c:v>2.4523000000000076E-2</c:v>
                </c:pt>
                <c:pt idx="16480">
                  <c:v>-1.0678999999999878E-2</c:v>
                </c:pt>
                <c:pt idx="16481">
                  <c:v>4.2124000000000064E-2</c:v>
                </c:pt>
                <c:pt idx="16482">
                  <c:v>1.2788999999999939E-2</c:v>
                </c:pt>
                <c:pt idx="16483">
                  <c:v>3.0390000000000146E-2</c:v>
                </c:pt>
                <c:pt idx="16484">
                  <c:v>1.8656000000000009E-2</c:v>
                </c:pt>
                <c:pt idx="16485">
                  <c:v>-4.8120000000000393E-3</c:v>
                </c:pt>
                <c:pt idx="16486">
                  <c:v>1.8656000000000009E-2</c:v>
                </c:pt>
                <c:pt idx="16487">
                  <c:v>-1.6545999999999953E-2</c:v>
                </c:pt>
                <c:pt idx="16488">
                  <c:v>1.8656000000000009E-2</c:v>
                </c:pt>
                <c:pt idx="16489">
                  <c:v>6.9220000000000973E-3</c:v>
                </c:pt>
                <c:pt idx="16490">
                  <c:v>3.6256999999999991E-2</c:v>
                </c:pt>
                <c:pt idx="16491">
                  <c:v>2.4523000000000076E-2</c:v>
                </c:pt>
                <c:pt idx="16492">
                  <c:v>1.8656000000000009E-2</c:v>
                </c:pt>
                <c:pt idx="16493">
                  <c:v>3.0390000000000146E-2</c:v>
                </c:pt>
                <c:pt idx="16494">
                  <c:v>4.7991000000000124E-2</c:v>
                </c:pt>
                <c:pt idx="16495">
                  <c:v>4.2124000000000064E-2</c:v>
                </c:pt>
                <c:pt idx="16496">
                  <c:v>-1.6545999999999953E-2</c:v>
                </c:pt>
                <c:pt idx="16497">
                  <c:v>-4.8120000000000393E-3</c:v>
                </c:pt>
                <c:pt idx="16498">
                  <c:v>1.2788999999999939E-2</c:v>
                </c:pt>
                <c:pt idx="16499">
                  <c:v>6.5592000000000122E-2</c:v>
                </c:pt>
                <c:pt idx="16500">
                  <c:v>-4.8120000000000393E-3</c:v>
                </c:pt>
                <c:pt idx="16501">
                  <c:v>1.8656000000000009E-2</c:v>
                </c:pt>
                <c:pt idx="16502">
                  <c:v>3.6256999999999991E-2</c:v>
                </c:pt>
                <c:pt idx="16503">
                  <c:v>6.9220000000000973E-3</c:v>
                </c:pt>
                <c:pt idx="16504">
                  <c:v>1.8656000000000009E-2</c:v>
                </c:pt>
                <c:pt idx="16505">
                  <c:v>1.0550000000000281E-3</c:v>
                </c:pt>
                <c:pt idx="16506">
                  <c:v>1.2788999999999939E-2</c:v>
                </c:pt>
                <c:pt idx="16507">
                  <c:v>1.2788999999999939E-2</c:v>
                </c:pt>
                <c:pt idx="16508">
                  <c:v>2.4523000000000076E-2</c:v>
                </c:pt>
                <c:pt idx="16509">
                  <c:v>-1.0678999999999878E-2</c:v>
                </c:pt>
                <c:pt idx="16510">
                  <c:v>1.8656000000000009E-2</c:v>
                </c:pt>
                <c:pt idx="16511">
                  <c:v>4.2124000000000064E-2</c:v>
                </c:pt>
                <c:pt idx="16512">
                  <c:v>4.7991000000000124E-2</c:v>
                </c:pt>
                <c:pt idx="16513">
                  <c:v>1.0550000000000281E-3</c:v>
                </c:pt>
                <c:pt idx="16514">
                  <c:v>3.0390000000000146E-2</c:v>
                </c:pt>
                <c:pt idx="16515">
                  <c:v>6.5592000000000122E-2</c:v>
                </c:pt>
                <c:pt idx="16516">
                  <c:v>3.6256999999999991E-2</c:v>
                </c:pt>
                <c:pt idx="16517">
                  <c:v>6.9220000000000973E-3</c:v>
                </c:pt>
                <c:pt idx="16518">
                  <c:v>1.0550000000000281E-3</c:v>
                </c:pt>
                <c:pt idx="16519">
                  <c:v>-4.8120000000000393E-3</c:v>
                </c:pt>
                <c:pt idx="16520">
                  <c:v>1.0550000000000281E-3</c:v>
                </c:pt>
                <c:pt idx="16521">
                  <c:v>2.4523000000000076E-2</c:v>
                </c:pt>
                <c:pt idx="16522">
                  <c:v>1.8656000000000009E-2</c:v>
                </c:pt>
                <c:pt idx="16523">
                  <c:v>3.0390000000000146E-2</c:v>
                </c:pt>
                <c:pt idx="16524">
                  <c:v>1.0550000000000281E-3</c:v>
                </c:pt>
                <c:pt idx="16525">
                  <c:v>1.2788999999999939E-2</c:v>
                </c:pt>
                <c:pt idx="16526">
                  <c:v>1.0550000000000281E-3</c:v>
                </c:pt>
                <c:pt idx="16527">
                  <c:v>1.8656000000000009E-2</c:v>
                </c:pt>
                <c:pt idx="16528">
                  <c:v>1.2788999999999939E-2</c:v>
                </c:pt>
                <c:pt idx="16529">
                  <c:v>-1.0678999999999878E-2</c:v>
                </c:pt>
                <c:pt idx="16530">
                  <c:v>-1.0678999999999878E-2</c:v>
                </c:pt>
                <c:pt idx="16531">
                  <c:v>6.9220000000000973E-3</c:v>
                </c:pt>
                <c:pt idx="16532">
                  <c:v>1.2788999999999939E-2</c:v>
                </c:pt>
                <c:pt idx="16533">
                  <c:v>1.2788999999999939E-2</c:v>
                </c:pt>
                <c:pt idx="16534">
                  <c:v>4.7991000000000124E-2</c:v>
                </c:pt>
                <c:pt idx="16535">
                  <c:v>1.0550000000000281E-3</c:v>
                </c:pt>
                <c:pt idx="16536">
                  <c:v>1.2788999999999939E-2</c:v>
                </c:pt>
                <c:pt idx="16537">
                  <c:v>-2.2413000000000037E-2</c:v>
                </c:pt>
                <c:pt idx="16538">
                  <c:v>1.2788999999999939E-2</c:v>
                </c:pt>
                <c:pt idx="16539">
                  <c:v>1.8656000000000009E-2</c:v>
                </c:pt>
                <c:pt idx="16540">
                  <c:v>1.2788999999999939E-2</c:v>
                </c:pt>
                <c:pt idx="16541">
                  <c:v>-2.2413000000000037E-2</c:v>
                </c:pt>
                <c:pt idx="16542">
                  <c:v>1.0550000000000281E-3</c:v>
                </c:pt>
                <c:pt idx="16543">
                  <c:v>1.2788999999999939E-2</c:v>
                </c:pt>
                <c:pt idx="16544">
                  <c:v>1.2788999999999939E-2</c:v>
                </c:pt>
                <c:pt idx="16545">
                  <c:v>1.8656000000000009E-2</c:v>
                </c:pt>
                <c:pt idx="16546">
                  <c:v>3.6256999999999991E-2</c:v>
                </c:pt>
                <c:pt idx="16547">
                  <c:v>1.2788999999999939E-2</c:v>
                </c:pt>
                <c:pt idx="16548">
                  <c:v>-4.8120000000000393E-3</c:v>
                </c:pt>
                <c:pt idx="16549">
                  <c:v>4.2124000000000064E-2</c:v>
                </c:pt>
                <c:pt idx="16550">
                  <c:v>1.0550000000000281E-3</c:v>
                </c:pt>
                <c:pt idx="16551">
                  <c:v>-1.6545999999999953E-2</c:v>
                </c:pt>
                <c:pt idx="16552">
                  <c:v>-1.0678999999999878E-2</c:v>
                </c:pt>
                <c:pt idx="16553">
                  <c:v>-2.2413000000000037E-2</c:v>
                </c:pt>
                <c:pt idx="16554">
                  <c:v>3.6256999999999991E-2</c:v>
                </c:pt>
                <c:pt idx="16555">
                  <c:v>-2.8279999999999871E-2</c:v>
                </c:pt>
                <c:pt idx="16556">
                  <c:v>3.0390000000000146E-2</c:v>
                </c:pt>
                <c:pt idx="16557">
                  <c:v>-1.0678999999999878E-2</c:v>
                </c:pt>
                <c:pt idx="16558">
                  <c:v>1.0550000000000281E-3</c:v>
                </c:pt>
                <c:pt idx="16559">
                  <c:v>2.4523000000000076E-2</c:v>
                </c:pt>
                <c:pt idx="16560">
                  <c:v>1.2788999999999939E-2</c:v>
                </c:pt>
                <c:pt idx="16561">
                  <c:v>-4.8120000000000393E-3</c:v>
                </c:pt>
                <c:pt idx="16562">
                  <c:v>-4.8120000000000393E-3</c:v>
                </c:pt>
                <c:pt idx="16563">
                  <c:v>1.8656000000000009E-2</c:v>
                </c:pt>
                <c:pt idx="16564">
                  <c:v>3.0390000000000146E-2</c:v>
                </c:pt>
                <c:pt idx="16565">
                  <c:v>1.0550000000000281E-3</c:v>
                </c:pt>
                <c:pt idx="16566">
                  <c:v>-4.0014000000000015E-2</c:v>
                </c:pt>
                <c:pt idx="16567">
                  <c:v>1.0550000000000281E-3</c:v>
                </c:pt>
                <c:pt idx="16568">
                  <c:v>-4.8120000000000393E-3</c:v>
                </c:pt>
                <c:pt idx="16569">
                  <c:v>6.9220000000000973E-3</c:v>
                </c:pt>
                <c:pt idx="16570">
                  <c:v>1.0550000000000281E-3</c:v>
                </c:pt>
                <c:pt idx="16571">
                  <c:v>-5.1747999999999912E-2</c:v>
                </c:pt>
                <c:pt idx="16572">
                  <c:v>6.9220000000000973E-3</c:v>
                </c:pt>
                <c:pt idx="16573">
                  <c:v>1.2788999999999939E-2</c:v>
                </c:pt>
                <c:pt idx="16574">
                  <c:v>-2.2413000000000037E-2</c:v>
                </c:pt>
                <c:pt idx="16575">
                  <c:v>1.2788999999999939E-2</c:v>
                </c:pt>
                <c:pt idx="16576">
                  <c:v>-1.0678999999999878E-2</c:v>
                </c:pt>
                <c:pt idx="16577">
                  <c:v>1.2788999999999939E-2</c:v>
                </c:pt>
                <c:pt idx="16578">
                  <c:v>6.9220000000000973E-3</c:v>
                </c:pt>
                <c:pt idx="16579">
                  <c:v>-4.8120000000000393E-3</c:v>
                </c:pt>
                <c:pt idx="16580">
                  <c:v>-4.8120000000000393E-3</c:v>
                </c:pt>
                <c:pt idx="16581">
                  <c:v>1.2788999999999939E-2</c:v>
                </c:pt>
                <c:pt idx="16582">
                  <c:v>-2.2413000000000037E-2</c:v>
                </c:pt>
                <c:pt idx="16583">
                  <c:v>-4.8120000000000393E-3</c:v>
                </c:pt>
                <c:pt idx="16584">
                  <c:v>-1.6545999999999953E-2</c:v>
                </c:pt>
                <c:pt idx="16585">
                  <c:v>1.2788999999999939E-2</c:v>
                </c:pt>
                <c:pt idx="16586">
                  <c:v>-2.2413000000000037E-2</c:v>
                </c:pt>
                <c:pt idx="16587">
                  <c:v>1.2788999999999939E-2</c:v>
                </c:pt>
                <c:pt idx="16588">
                  <c:v>-2.2413000000000037E-2</c:v>
                </c:pt>
                <c:pt idx="16589">
                  <c:v>6.9220000000000973E-3</c:v>
                </c:pt>
                <c:pt idx="16590">
                  <c:v>-3.4146999999999934E-2</c:v>
                </c:pt>
                <c:pt idx="16591">
                  <c:v>-4.8120000000000393E-3</c:v>
                </c:pt>
                <c:pt idx="16592">
                  <c:v>1.0550000000000281E-3</c:v>
                </c:pt>
                <c:pt idx="16593">
                  <c:v>-2.8279999999999871E-2</c:v>
                </c:pt>
                <c:pt idx="16594">
                  <c:v>2.4523000000000076E-2</c:v>
                </c:pt>
                <c:pt idx="16595">
                  <c:v>1.2788999999999939E-2</c:v>
                </c:pt>
                <c:pt idx="16596">
                  <c:v>-3.4146999999999934E-2</c:v>
                </c:pt>
                <c:pt idx="16597">
                  <c:v>-3.4146999999999934E-2</c:v>
                </c:pt>
                <c:pt idx="16598">
                  <c:v>1.0550000000000281E-3</c:v>
                </c:pt>
                <c:pt idx="16599">
                  <c:v>-1.6545999999999953E-2</c:v>
                </c:pt>
                <c:pt idx="16600">
                  <c:v>1.0550000000000281E-3</c:v>
                </c:pt>
                <c:pt idx="16601">
                  <c:v>1.0550000000000281E-3</c:v>
                </c:pt>
                <c:pt idx="16602">
                  <c:v>-4.8120000000000393E-3</c:v>
                </c:pt>
                <c:pt idx="16603">
                  <c:v>-2.8279999999999871E-2</c:v>
                </c:pt>
                <c:pt idx="16604">
                  <c:v>-4.0014000000000015E-2</c:v>
                </c:pt>
                <c:pt idx="16605">
                  <c:v>-2.8279999999999871E-2</c:v>
                </c:pt>
                <c:pt idx="16606">
                  <c:v>-1.6545999999999953E-2</c:v>
                </c:pt>
                <c:pt idx="16607">
                  <c:v>1.8656000000000009E-2</c:v>
                </c:pt>
                <c:pt idx="16608">
                  <c:v>-4.0014000000000015E-2</c:v>
                </c:pt>
                <c:pt idx="16609">
                  <c:v>1.8656000000000009E-2</c:v>
                </c:pt>
                <c:pt idx="16610">
                  <c:v>-3.4146999999999934E-2</c:v>
                </c:pt>
                <c:pt idx="16611">
                  <c:v>-2.2413000000000037E-2</c:v>
                </c:pt>
                <c:pt idx="16612">
                  <c:v>1.0550000000000281E-3</c:v>
                </c:pt>
                <c:pt idx="16613">
                  <c:v>-1.0678999999999878E-2</c:v>
                </c:pt>
                <c:pt idx="16614">
                  <c:v>1.2788999999999939E-2</c:v>
                </c:pt>
                <c:pt idx="16615">
                  <c:v>-1.0678999999999878E-2</c:v>
                </c:pt>
                <c:pt idx="16616">
                  <c:v>-1.6545999999999953E-2</c:v>
                </c:pt>
                <c:pt idx="16617">
                  <c:v>-1.6545999999999953E-2</c:v>
                </c:pt>
                <c:pt idx="16618">
                  <c:v>-1.6545999999999953E-2</c:v>
                </c:pt>
                <c:pt idx="16619">
                  <c:v>6.9220000000000973E-3</c:v>
                </c:pt>
                <c:pt idx="16620">
                  <c:v>-1.0678999999999878E-2</c:v>
                </c:pt>
                <c:pt idx="16621">
                  <c:v>-1.0678999999999878E-2</c:v>
                </c:pt>
                <c:pt idx="16622">
                  <c:v>-4.8120000000000393E-3</c:v>
                </c:pt>
                <c:pt idx="16623">
                  <c:v>-1.6545999999999953E-2</c:v>
                </c:pt>
                <c:pt idx="16624">
                  <c:v>1.0550000000000281E-3</c:v>
                </c:pt>
                <c:pt idx="16625">
                  <c:v>-4.8120000000000393E-3</c:v>
                </c:pt>
                <c:pt idx="16626">
                  <c:v>-1.6545999999999953E-2</c:v>
                </c:pt>
                <c:pt idx="16627">
                  <c:v>-4.8120000000000393E-3</c:v>
                </c:pt>
                <c:pt idx="16628">
                  <c:v>-4.8120000000000393E-3</c:v>
                </c:pt>
                <c:pt idx="16629">
                  <c:v>-1.0678999999999878E-2</c:v>
                </c:pt>
                <c:pt idx="16630">
                  <c:v>-1.0678999999999878E-2</c:v>
                </c:pt>
                <c:pt idx="16631">
                  <c:v>-4.8120000000000393E-3</c:v>
                </c:pt>
                <c:pt idx="16632">
                  <c:v>1.2788999999999939E-2</c:v>
                </c:pt>
                <c:pt idx="16633">
                  <c:v>-5.1747999999999912E-2</c:v>
                </c:pt>
                <c:pt idx="16634">
                  <c:v>-1.6545999999999953E-2</c:v>
                </c:pt>
                <c:pt idx="16635">
                  <c:v>-2.2413000000000037E-2</c:v>
                </c:pt>
                <c:pt idx="16636">
                  <c:v>1.0550000000000281E-3</c:v>
                </c:pt>
                <c:pt idx="16637">
                  <c:v>1.0550000000000281E-3</c:v>
                </c:pt>
                <c:pt idx="16638">
                  <c:v>6.9220000000000973E-3</c:v>
                </c:pt>
                <c:pt idx="16639">
                  <c:v>-4.8120000000000393E-3</c:v>
                </c:pt>
                <c:pt idx="16640">
                  <c:v>-5.7614999999999993E-2</c:v>
                </c:pt>
                <c:pt idx="16641">
                  <c:v>6.9220000000000973E-3</c:v>
                </c:pt>
                <c:pt idx="16642">
                  <c:v>1.2788999999999939E-2</c:v>
                </c:pt>
                <c:pt idx="16643">
                  <c:v>-1.6545999999999953E-2</c:v>
                </c:pt>
                <c:pt idx="16644">
                  <c:v>1.0550000000000281E-3</c:v>
                </c:pt>
                <c:pt idx="16645">
                  <c:v>-2.2413000000000037E-2</c:v>
                </c:pt>
                <c:pt idx="16646">
                  <c:v>-4.5881000000000081E-2</c:v>
                </c:pt>
                <c:pt idx="16647">
                  <c:v>-2.8279999999999871E-2</c:v>
                </c:pt>
                <c:pt idx="16648">
                  <c:v>-5.1747999999999912E-2</c:v>
                </c:pt>
                <c:pt idx="16649">
                  <c:v>-2.2413000000000037E-2</c:v>
                </c:pt>
                <c:pt idx="16650">
                  <c:v>-4.8120000000000393E-3</c:v>
                </c:pt>
                <c:pt idx="16651">
                  <c:v>-4.0014000000000015E-2</c:v>
                </c:pt>
                <c:pt idx="16652">
                  <c:v>-1.0678999999999878E-2</c:v>
                </c:pt>
                <c:pt idx="16653">
                  <c:v>-1.0678999999999878E-2</c:v>
                </c:pt>
                <c:pt idx="16654">
                  <c:v>-1.0678999999999878E-2</c:v>
                </c:pt>
                <c:pt idx="16655">
                  <c:v>-4.8120000000000393E-3</c:v>
                </c:pt>
                <c:pt idx="16656">
                  <c:v>-4.8120000000000393E-3</c:v>
                </c:pt>
                <c:pt idx="16657">
                  <c:v>-4.8120000000000393E-3</c:v>
                </c:pt>
                <c:pt idx="16658">
                  <c:v>-4.0014000000000015E-2</c:v>
                </c:pt>
                <c:pt idx="16659">
                  <c:v>-1.0678999999999878E-2</c:v>
                </c:pt>
                <c:pt idx="16660">
                  <c:v>-1.6545999999999953E-2</c:v>
                </c:pt>
                <c:pt idx="16661">
                  <c:v>-4.8120000000000393E-3</c:v>
                </c:pt>
                <c:pt idx="16662">
                  <c:v>6.9220000000000973E-3</c:v>
                </c:pt>
                <c:pt idx="16663">
                  <c:v>-5.7614999999999993E-2</c:v>
                </c:pt>
                <c:pt idx="16664">
                  <c:v>-1.6545999999999953E-2</c:v>
                </c:pt>
                <c:pt idx="16665">
                  <c:v>-2.8279999999999871E-2</c:v>
                </c:pt>
                <c:pt idx="16666">
                  <c:v>-4.0014000000000015E-2</c:v>
                </c:pt>
                <c:pt idx="16667">
                  <c:v>1.2788999999999939E-2</c:v>
                </c:pt>
                <c:pt idx="16668">
                  <c:v>-4.8120000000000393E-3</c:v>
                </c:pt>
                <c:pt idx="16669">
                  <c:v>-1.0678999999999878E-2</c:v>
                </c:pt>
                <c:pt idx="16670">
                  <c:v>-4.8120000000000393E-3</c:v>
                </c:pt>
                <c:pt idx="16671">
                  <c:v>-2.8279999999999871E-2</c:v>
                </c:pt>
                <c:pt idx="16672">
                  <c:v>-5.1747999999999912E-2</c:v>
                </c:pt>
                <c:pt idx="16673">
                  <c:v>-2.2413000000000037E-2</c:v>
                </c:pt>
                <c:pt idx="16674">
                  <c:v>-4.8120000000000393E-3</c:v>
                </c:pt>
                <c:pt idx="16675">
                  <c:v>-4.0014000000000015E-2</c:v>
                </c:pt>
                <c:pt idx="16676">
                  <c:v>-2.2413000000000037E-2</c:v>
                </c:pt>
                <c:pt idx="16677">
                  <c:v>1.0550000000000281E-3</c:v>
                </c:pt>
                <c:pt idx="16678">
                  <c:v>6.9220000000000973E-3</c:v>
                </c:pt>
                <c:pt idx="16679">
                  <c:v>-4.8120000000000393E-3</c:v>
                </c:pt>
                <c:pt idx="16680">
                  <c:v>-1.6545999999999953E-2</c:v>
                </c:pt>
                <c:pt idx="16681">
                  <c:v>-1.0678999999999878E-2</c:v>
                </c:pt>
                <c:pt idx="16682">
                  <c:v>-1.0678999999999878E-2</c:v>
                </c:pt>
                <c:pt idx="16683">
                  <c:v>-4.0014000000000015E-2</c:v>
                </c:pt>
                <c:pt idx="16684">
                  <c:v>-2.2413000000000037E-2</c:v>
                </c:pt>
                <c:pt idx="16685">
                  <c:v>-2.2413000000000037E-2</c:v>
                </c:pt>
                <c:pt idx="16686">
                  <c:v>2.4523000000000076E-2</c:v>
                </c:pt>
                <c:pt idx="16687">
                  <c:v>-2.2413000000000037E-2</c:v>
                </c:pt>
                <c:pt idx="16688">
                  <c:v>-5.7614999999999993E-2</c:v>
                </c:pt>
                <c:pt idx="16689">
                  <c:v>-4.0014000000000015E-2</c:v>
                </c:pt>
                <c:pt idx="16690">
                  <c:v>-2.8279999999999871E-2</c:v>
                </c:pt>
                <c:pt idx="16691">
                  <c:v>-1.6545999999999953E-2</c:v>
                </c:pt>
                <c:pt idx="16692">
                  <c:v>-1.0678999999999878E-2</c:v>
                </c:pt>
                <c:pt idx="16693">
                  <c:v>-2.2413000000000037E-2</c:v>
                </c:pt>
                <c:pt idx="16694">
                  <c:v>-4.0014000000000015E-2</c:v>
                </c:pt>
                <c:pt idx="16695">
                  <c:v>-4.5881000000000081E-2</c:v>
                </c:pt>
                <c:pt idx="16696">
                  <c:v>-1.6545999999999953E-2</c:v>
                </c:pt>
                <c:pt idx="16697">
                  <c:v>1.2788999999999939E-2</c:v>
                </c:pt>
                <c:pt idx="16698">
                  <c:v>-4.5881000000000081E-2</c:v>
                </c:pt>
                <c:pt idx="16699">
                  <c:v>-2.8279999999999871E-2</c:v>
                </c:pt>
                <c:pt idx="16700">
                  <c:v>-4.5881000000000081E-2</c:v>
                </c:pt>
                <c:pt idx="16701">
                  <c:v>1.0550000000000281E-3</c:v>
                </c:pt>
                <c:pt idx="16702">
                  <c:v>-5.1747999999999912E-2</c:v>
                </c:pt>
                <c:pt idx="16703">
                  <c:v>-1.0678999999999878E-2</c:v>
                </c:pt>
                <c:pt idx="16704">
                  <c:v>-3.4146999999999934E-2</c:v>
                </c:pt>
                <c:pt idx="16705">
                  <c:v>-2.8279999999999871E-2</c:v>
                </c:pt>
                <c:pt idx="16706">
                  <c:v>6.9220000000000973E-3</c:v>
                </c:pt>
                <c:pt idx="16707">
                  <c:v>1.2788999999999939E-2</c:v>
                </c:pt>
                <c:pt idx="16708">
                  <c:v>6.9220000000000973E-3</c:v>
                </c:pt>
                <c:pt idx="16709">
                  <c:v>-4.8120000000000393E-3</c:v>
                </c:pt>
                <c:pt idx="16710">
                  <c:v>-4.5881000000000081E-2</c:v>
                </c:pt>
                <c:pt idx="16711">
                  <c:v>-1.0678999999999878E-2</c:v>
                </c:pt>
                <c:pt idx="16712">
                  <c:v>-3.4146999999999934E-2</c:v>
                </c:pt>
                <c:pt idx="16713">
                  <c:v>-2.2413000000000037E-2</c:v>
                </c:pt>
                <c:pt idx="16714">
                  <c:v>-2.2413000000000037E-2</c:v>
                </c:pt>
                <c:pt idx="16715">
                  <c:v>-2.2413000000000037E-2</c:v>
                </c:pt>
                <c:pt idx="16716">
                  <c:v>-4.8120000000000393E-3</c:v>
                </c:pt>
                <c:pt idx="16717">
                  <c:v>1.8656000000000009E-2</c:v>
                </c:pt>
                <c:pt idx="16718">
                  <c:v>1.0550000000000281E-3</c:v>
                </c:pt>
                <c:pt idx="16719">
                  <c:v>-4.0014000000000015E-2</c:v>
                </c:pt>
                <c:pt idx="16720">
                  <c:v>-2.8279999999999871E-2</c:v>
                </c:pt>
                <c:pt idx="16721">
                  <c:v>-4.5881000000000081E-2</c:v>
                </c:pt>
                <c:pt idx="16722">
                  <c:v>-4.0014000000000015E-2</c:v>
                </c:pt>
                <c:pt idx="16723">
                  <c:v>-4.8120000000000393E-3</c:v>
                </c:pt>
                <c:pt idx="16724">
                  <c:v>-1.0678999999999878E-2</c:v>
                </c:pt>
                <c:pt idx="16725">
                  <c:v>-1.0678999999999878E-2</c:v>
                </c:pt>
                <c:pt idx="16726">
                  <c:v>-1.6545999999999953E-2</c:v>
                </c:pt>
                <c:pt idx="16727">
                  <c:v>1.0550000000000281E-3</c:v>
                </c:pt>
                <c:pt idx="16728">
                  <c:v>-1.6545999999999953E-2</c:v>
                </c:pt>
                <c:pt idx="16729">
                  <c:v>3.0390000000000146E-2</c:v>
                </c:pt>
                <c:pt idx="16730">
                  <c:v>2.4523000000000076E-2</c:v>
                </c:pt>
                <c:pt idx="16731">
                  <c:v>1.8656000000000009E-2</c:v>
                </c:pt>
                <c:pt idx="16732">
                  <c:v>1.0550000000000281E-3</c:v>
                </c:pt>
                <c:pt idx="16733">
                  <c:v>-2.8279999999999871E-2</c:v>
                </c:pt>
                <c:pt idx="16734">
                  <c:v>1.2788999999999939E-2</c:v>
                </c:pt>
                <c:pt idx="16735">
                  <c:v>-4.8120000000000393E-3</c:v>
                </c:pt>
                <c:pt idx="16736">
                  <c:v>-2.2413000000000037E-2</c:v>
                </c:pt>
                <c:pt idx="16737">
                  <c:v>-1.6545999999999953E-2</c:v>
                </c:pt>
                <c:pt idx="16738">
                  <c:v>1.2788999999999939E-2</c:v>
                </c:pt>
                <c:pt idx="16739">
                  <c:v>-1.0678999999999878E-2</c:v>
                </c:pt>
                <c:pt idx="16740">
                  <c:v>-1.6545999999999953E-2</c:v>
                </c:pt>
                <c:pt idx="16741">
                  <c:v>1.0550000000000281E-3</c:v>
                </c:pt>
                <c:pt idx="16742">
                  <c:v>1.0550000000000281E-3</c:v>
                </c:pt>
                <c:pt idx="16743">
                  <c:v>6.9220000000000973E-3</c:v>
                </c:pt>
                <c:pt idx="16744">
                  <c:v>-1.0678999999999878E-2</c:v>
                </c:pt>
                <c:pt idx="16745">
                  <c:v>1.0550000000000281E-3</c:v>
                </c:pt>
                <c:pt idx="16746">
                  <c:v>6.9220000000000973E-3</c:v>
                </c:pt>
                <c:pt idx="16747">
                  <c:v>-4.0014000000000015E-2</c:v>
                </c:pt>
                <c:pt idx="16748">
                  <c:v>1.0550000000000281E-3</c:v>
                </c:pt>
                <c:pt idx="16749">
                  <c:v>-1.6545999999999953E-2</c:v>
                </c:pt>
                <c:pt idx="16750">
                  <c:v>2.4523000000000076E-2</c:v>
                </c:pt>
                <c:pt idx="16751">
                  <c:v>-2.2413000000000037E-2</c:v>
                </c:pt>
                <c:pt idx="16752">
                  <c:v>-1.0678999999999878E-2</c:v>
                </c:pt>
                <c:pt idx="16753">
                  <c:v>1.0550000000000281E-3</c:v>
                </c:pt>
                <c:pt idx="16754">
                  <c:v>1.0550000000000281E-3</c:v>
                </c:pt>
                <c:pt idx="16755">
                  <c:v>2.4523000000000076E-2</c:v>
                </c:pt>
                <c:pt idx="16756">
                  <c:v>1.8656000000000009E-2</c:v>
                </c:pt>
                <c:pt idx="16757">
                  <c:v>-4.5881000000000081E-2</c:v>
                </c:pt>
                <c:pt idx="16758">
                  <c:v>-4.8120000000000393E-3</c:v>
                </c:pt>
                <c:pt idx="16759">
                  <c:v>-1.6545999999999953E-2</c:v>
                </c:pt>
                <c:pt idx="16760">
                  <c:v>-1.0678999999999878E-2</c:v>
                </c:pt>
                <c:pt idx="16761">
                  <c:v>4.2124000000000064E-2</c:v>
                </c:pt>
                <c:pt idx="16762">
                  <c:v>-4.8120000000000393E-3</c:v>
                </c:pt>
                <c:pt idx="16763">
                  <c:v>1.0550000000000281E-3</c:v>
                </c:pt>
                <c:pt idx="16764">
                  <c:v>-2.8279999999999871E-2</c:v>
                </c:pt>
                <c:pt idx="16765">
                  <c:v>1.0550000000000281E-3</c:v>
                </c:pt>
                <c:pt idx="16766">
                  <c:v>1.8656000000000009E-2</c:v>
                </c:pt>
                <c:pt idx="16767">
                  <c:v>-4.8120000000000393E-3</c:v>
                </c:pt>
                <c:pt idx="16768">
                  <c:v>1.2788999999999939E-2</c:v>
                </c:pt>
                <c:pt idx="16769">
                  <c:v>-1.0678999999999878E-2</c:v>
                </c:pt>
                <c:pt idx="16770">
                  <c:v>1.0550000000000281E-3</c:v>
                </c:pt>
                <c:pt idx="16771">
                  <c:v>1.0550000000000281E-3</c:v>
                </c:pt>
                <c:pt idx="16772">
                  <c:v>6.9220000000000973E-3</c:v>
                </c:pt>
                <c:pt idx="16773">
                  <c:v>-1.0678999999999878E-2</c:v>
                </c:pt>
                <c:pt idx="16774">
                  <c:v>-2.2413000000000037E-2</c:v>
                </c:pt>
                <c:pt idx="16775">
                  <c:v>-3.4146999999999934E-2</c:v>
                </c:pt>
                <c:pt idx="16776">
                  <c:v>3.6256999999999991E-2</c:v>
                </c:pt>
                <c:pt idx="16777">
                  <c:v>-4.8120000000000393E-3</c:v>
                </c:pt>
                <c:pt idx="16778">
                  <c:v>1.8656000000000009E-2</c:v>
                </c:pt>
                <c:pt idx="16779">
                  <c:v>6.9220000000000973E-3</c:v>
                </c:pt>
                <c:pt idx="16780">
                  <c:v>1.2788999999999939E-2</c:v>
                </c:pt>
                <c:pt idx="16781">
                  <c:v>6.9220000000000973E-3</c:v>
                </c:pt>
                <c:pt idx="16782">
                  <c:v>1.2788999999999939E-2</c:v>
                </c:pt>
                <c:pt idx="16783">
                  <c:v>-1.6545999999999953E-2</c:v>
                </c:pt>
                <c:pt idx="16784">
                  <c:v>1.0550000000000281E-3</c:v>
                </c:pt>
                <c:pt idx="16785">
                  <c:v>-2.8279999999999871E-2</c:v>
                </c:pt>
                <c:pt idx="16786">
                  <c:v>1.2788999999999939E-2</c:v>
                </c:pt>
                <c:pt idx="16787">
                  <c:v>3.0390000000000146E-2</c:v>
                </c:pt>
                <c:pt idx="16788">
                  <c:v>-4.0014000000000015E-2</c:v>
                </c:pt>
                <c:pt idx="16789">
                  <c:v>-2.8279999999999871E-2</c:v>
                </c:pt>
                <c:pt idx="16790">
                  <c:v>-1.0678999999999878E-2</c:v>
                </c:pt>
                <c:pt idx="16791">
                  <c:v>-4.0014000000000015E-2</c:v>
                </c:pt>
                <c:pt idx="16792">
                  <c:v>1.0550000000000281E-3</c:v>
                </c:pt>
                <c:pt idx="16793">
                  <c:v>-1.6545999999999953E-2</c:v>
                </c:pt>
                <c:pt idx="16794">
                  <c:v>-3.4146999999999934E-2</c:v>
                </c:pt>
                <c:pt idx="16795">
                  <c:v>-2.2413000000000037E-2</c:v>
                </c:pt>
                <c:pt idx="16796">
                  <c:v>-1.6545999999999953E-2</c:v>
                </c:pt>
                <c:pt idx="16797">
                  <c:v>6.9220000000000973E-3</c:v>
                </c:pt>
                <c:pt idx="16798">
                  <c:v>-1.0678999999999878E-2</c:v>
                </c:pt>
                <c:pt idx="16799">
                  <c:v>1.8656000000000009E-2</c:v>
                </c:pt>
                <c:pt idx="16800">
                  <c:v>-4.8120000000000393E-3</c:v>
                </c:pt>
                <c:pt idx="16801">
                  <c:v>-4.8120000000000393E-3</c:v>
                </c:pt>
                <c:pt idx="16802">
                  <c:v>-4.0014000000000015E-2</c:v>
                </c:pt>
                <c:pt idx="16803">
                  <c:v>-2.8279999999999871E-2</c:v>
                </c:pt>
                <c:pt idx="16804">
                  <c:v>-4.0014000000000015E-2</c:v>
                </c:pt>
                <c:pt idx="16805">
                  <c:v>1.0550000000000281E-3</c:v>
                </c:pt>
                <c:pt idx="16806">
                  <c:v>-2.2413000000000037E-2</c:v>
                </c:pt>
                <c:pt idx="16807">
                  <c:v>-4.5881000000000081E-2</c:v>
                </c:pt>
                <c:pt idx="16808">
                  <c:v>-5.1747999999999912E-2</c:v>
                </c:pt>
                <c:pt idx="16809">
                  <c:v>-2.2413000000000037E-2</c:v>
                </c:pt>
                <c:pt idx="16810">
                  <c:v>-2.2413000000000037E-2</c:v>
                </c:pt>
                <c:pt idx="16811">
                  <c:v>-1.6545999999999953E-2</c:v>
                </c:pt>
                <c:pt idx="16812">
                  <c:v>1.0550000000000281E-3</c:v>
                </c:pt>
                <c:pt idx="16813">
                  <c:v>-2.2413000000000037E-2</c:v>
                </c:pt>
                <c:pt idx="16814">
                  <c:v>-1.0678999999999878E-2</c:v>
                </c:pt>
                <c:pt idx="16815">
                  <c:v>1.2788999999999939E-2</c:v>
                </c:pt>
                <c:pt idx="16816">
                  <c:v>-2.8279999999999871E-2</c:v>
                </c:pt>
                <c:pt idx="16817">
                  <c:v>-3.4146999999999934E-2</c:v>
                </c:pt>
                <c:pt idx="16818">
                  <c:v>-3.4146999999999934E-2</c:v>
                </c:pt>
                <c:pt idx="16819">
                  <c:v>2.4523000000000076E-2</c:v>
                </c:pt>
                <c:pt idx="16820">
                  <c:v>-1.6545999999999953E-2</c:v>
                </c:pt>
                <c:pt idx="16821">
                  <c:v>-2.8279999999999871E-2</c:v>
                </c:pt>
                <c:pt idx="16822">
                  <c:v>-2.8279999999999871E-2</c:v>
                </c:pt>
                <c:pt idx="16823">
                  <c:v>-2.8279999999999871E-2</c:v>
                </c:pt>
                <c:pt idx="16824">
                  <c:v>1.2788999999999939E-2</c:v>
                </c:pt>
                <c:pt idx="16825">
                  <c:v>-4.8120000000000393E-3</c:v>
                </c:pt>
                <c:pt idx="16826">
                  <c:v>-1.6545999999999953E-2</c:v>
                </c:pt>
                <c:pt idx="16827">
                  <c:v>-2.2413000000000037E-2</c:v>
                </c:pt>
                <c:pt idx="16828">
                  <c:v>-3.4146999999999934E-2</c:v>
                </c:pt>
                <c:pt idx="16829">
                  <c:v>-5.7614999999999993E-2</c:v>
                </c:pt>
                <c:pt idx="16830">
                  <c:v>-1.6545999999999953E-2</c:v>
                </c:pt>
                <c:pt idx="16831">
                  <c:v>-4.5881000000000081E-2</c:v>
                </c:pt>
                <c:pt idx="16832">
                  <c:v>-2.8279999999999871E-2</c:v>
                </c:pt>
                <c:pt idx="16833">
                  <c:v>-5.1747999999999912E-2</c:v>
                </c:pt>
                <c:pt idx="16834">
                  <c:v>-4.5881000000000081E-2</c:v>
                </c:pt>
                <c:pt idx="16835">
                  <c:v>-3.4146999999999934E-2</c:v>
                </c:pt>
                <c:pt idx="16836">
                  <c:v>-1.0678999999999878E-2</c:v>
                </c:pt>
                <c:pt idx="16837">
                  <c:v>-1.0678999999999878E-2</c:v>
                </c:pt>
                <c:pt idx="16838">
                  <c:v>-3.4146999999999934E-2</c:v>
                </c:pt>
                <c:pt idx="16839">
                  <c:v>-4.0014000000000015E-2</c:v>
                </c:pt>
                <c:pt idx="16840">
                  <c:v>-7.5215000000000032E-2</c:v>
                </c:pt>
                <c:pt idx="16841">
                  <c:v>-4.5881000000000081E-2</c:v>
                </c:pt>
                <c:pt idx="16842">
                  <c:v>-1.0678999999999878E-2</c:v>
                </c:pt>
                <c:pt idx="16843">
                  <c:v>-4.5881000000000081E-2</c:v>
                </c:pt>
                <c:pt idx="16844">
                  <c:v>-2.2413000000000037E-2</c:v>
                </c:pt>
                <c:pt idx="16845">
                  <c:v>-4.0014000000000015E-2</c:v>
                </c:pt>
                <c:pt idx="16846">
                  <c:v>-6.9347999999999993E-2</c:v>
                </c:pt>
                <c:pt idx="16847">
                  <c:v>-2.2413000000000037E-2</c:v>
                </c:pt>
                <c:pt idx="16848">
                  <c:v>-4.0014000000000015E-2</c:v>
                </c:pt>
                <c:pt idx="16849">
                  <c:v>-2.8279999999999871E-2</c:v>
                </c:pt>
                <c:pt idx="16850">
                  <c:v>-3.4146999999999934E-2</c:v>
                </c:pt>
                <c:pt idx="16851">
                  <c:v>-3.4146999999999934E-2</c:v>
                </c:pt>
                <c:pt idx="16852">
                  <c:v>-5.7614999999999993E-2</c:v>
                </c:pt>
                <c:pt idx="16853">
                  <c:v>-6.348200000000008E-2</c:v>
                </c:pt>
                <c:pt idx="16854">
                  <c:v>-3.4146999999999934E-2</c:v>
                </c:pt>
                <c:pt idx="16855">
                  <c:v>-1.6545999999999953E-2</c:v>
                </c:pt>
                <c:pt idx="16856">
                  <c:v>-4.5881000000000081E-2</c:v>
                </c:pt>
                <c:pt idx="16857">
                  <c:v>-2.8279999999999871E-2</c:v>
                </c:pt>
                <c:pt idx="16858">
                  <c:v>-4.5881000000000081E-2</c:v>
                </c:pt>
                <c:pt idx="16859">
                  <c:v>-1.6545999999999953E-2</c:v>
                </c:pt>
                <c:pt idx="16860">
                  <c:v>-3.4146999999999934E-2</c:v>
                </c:pt>
                <c:pt idx="16861">
                  <c:v>-4.0014000000000015E-2</c:v>
                </c:pt>
                <c:pt idx="16862">
                  <c:v>-4.0014000000000015E-2</c:v>
                </c:pt>
                <c:pt idx="16863">
                  <c:v>-5.7614999999999993E-2</c:v>
                </c:pt>
                <c:pt idx="16864">
                  <c:v>-6.348200000000008E-2</c:v>
                </c:pt>
                <c:pt idx="16865">
                  <c:v>1.0550000000000281E-3</c:v>
                </c:pt>
                <c:pt idx="16866">
                  <c:v>-4.0014000000000015E-2</c:v>
                </c:pt>
                <c:pt idx="16867">
                  <c:v>-2.8279999999999871E-2</c:v>
                </c:pt>
                <c:pt idx="16868">
                  <c:v>-1.0678999999999878E-2</c:v>
                </c:pt>
                <c:pt idx="16869">
                  <c:v>-3.4146999999999934E-2</c:v>
                </c:pt>
                <c:pt idx="16870">
                  <c:v>-4.5881000000000081E-2</c:v>
                </c:pt>
                <c:pt idx="16871">
                  <c:v>-2.8279999999999871E-2</c:v>
                </c:pt>
                <c:pt idx="16872">
                  <c:v>-4.5881000000000081E-2</c:v>
                </c:pt>
                <c:pt idx="16873">
                  <c:v>-6.9347999999999993E-2</c:v>
                </c:pt>
                <c:pt idx="16874">
                  <c:v>-1.0678999999999878E-2</c:v>
                </c:pt>
                <c:pt idx="16875">
                  <c:v>-6.9347999999999993E-2</c:v>
                </c:pt>
                <c:pt idx="16876">
                  <c:v>-1.6545999999999953E-2</c:v>
                </c:pt>
                <c:pt idx="16877">
                  <c:v>-2.2413000000000037E-2</c:v>
                </c:pt>
                <c:pt idx="16878">
                  <c:v>-3.4146999999999934E-2</c:v>
                </c:pt>
                <c:pt idx="16879">
                  <c:v>-2.8279999999999871E-2</c:v>
                </c:pt>
                <c:pt idx="16880">
                  <c:v>-2.8279999999999871E-2</c:v>
                </c:pt>
                <c:pt idx="16881">
                  <c:v>-4.0014000000000015E-2</c:v>
                </c:pt>
                <c:pt idx="16882">
                  <c:v>-1.0678999999999878E-2</c:v>
                </c:pt>
                <c:pt idx="16883">
                  <c:v>-4.0014000000000015E-2</c:v>
                </c:pt>
                <c:pt idx="16884">
                  <c:v>-4.8120000000000393E-3</c:v>
                </c:pt>
                <c:pt idx="16885">
                  <c:v>-5.7614999999999993E-2</c:v>
                </c:pt>
                <c:pt idx="16886">
                  <c:v>-2.2413000000000037E-2</c:v>
                </c:pt>
                <c:pt idx="16887">
                  <c:v>-3.4146999999999934E-2</c:v>
                </c:pt>
                <c:pt idx="16888">
                  <c:v>-1.6545999999999953E-2</c:v>
                </c:pt>
                <c:pt idx="16889">
                  <c:v>-1.6545999999999953E-2</c:v>
                </c:pt>
                <c:pt idx="16890">
                  <c:v>-4.0014000000000015E-2</c:v>
                </c:pt>
                <c:pt idx="16891">
                  <c:v>-1.0678999999999878E-2</c:v>
                </c:pt>
                <c:pt idx="16892">
                  <c:v>-3.4146999999999934E-2</c:v>
                </c:pt>
                <c:pt idx="16893">
                  <c:v>-4.5881000000000081E-2</c:v>
                </c:pt>
                <c:pt idx="16894">
                  <c:v>-2.8279999999999871E-2</c:v>
                </c:pt>
                <c:pt idx="16895">
                  <c:v>-4.8120000000000393E-3</c:v>
                </c:pt>
                <c:pt idx="16896">
                  <c:v>-4.8120000000000393E-3</c:v>
                </c:pt>
                <c:pt idx="16897">
                  <c:v>-3.4146999999999934E-2</c:v>
                </c:pt>
                <c:pt idx="16898">
                  <c:v>-1.6545999999999953E-2</c:v>
                </c:pt>
                <c:pt idx="16899">
                  <c:v>-5.1747999999999912E-2</c:v>
                </c:pt>
                <c:pt idx="16900">
                  <c:v>-4.0014000000000015E-2</c:v>
                </c:pt>
                <c:pt idx="16901">
                  <c:v>-2.2413000000000037E-2</c:v>
                </c:pt>
                <c:pt idx="16902">
                  <c:v>-3.4146999999999934E-2</c:v>
                </c:pt>
                <c:pt idx="16903">
                  <c:v>-6.348200000000008E-2</c:v>
                </c:pt>
                <c:pt idx="16904">
                  <c:v>-1.0678999999999878E-2</c:v>
                </c:pt>
                <c:pt idx="16905">
                  <c:v>-4.5881000000000081E-2</c:v>
                </c:pt>
                <c:pt idx="16906">
                  <c:v>-5.1747999999999912E-2</c:v>
                </c:pt>
                <c:pt idx="16907">
                  <c:v>-3.4146999999999934E-2</c:v>
                </c:pt>
                <c:pt idx="16908">
                  <c:v>-4.8120000000000393E-3</c:v>
                </c:pt>
                <c:pt idx="16909">
                  <c:v>-2.8279999999999871E-2</c:v>
                </c:pt>
                <c:pt idx="16910">
                  <c:v>-2.8279999999999871E-2</c:v>
                </c:pt>
                <c:pt idx="16911">
                  <c:v>-3.4146999999999934E-2</c:v>
                </c:pt>
                <c:pt idx="16912">
                  <c:v>-4.0014000000000015E-2</c:v>
                </c:pt>
                <c:pt idx="16913">
                  <c:v>-4.5881000000000081E-2</c:v>
                </c:pt>
                <c:pt idx="16914">
                  <c:v>-2.2413000000000037E-2</c:v>
                </c:pt>
                <c:pt idx="16915">
                  <c:v>-2.8279999999999871E-2</c:v>
                </c:pt>
                <c:pt idx="16916">
                  <c:v>-4.5881000000000081E-2</c:v>
                </c:pt>
                <c:pt idx="16917">
                  <c:v>-5.7614999999999993E-2</c:v>
                </c:pt>
                <c:pt idx="16918">
                  <c:v>-4.5881000000000081E-2</c:v>
                </c:pt>
                <c:pt idx="16919">
                  <c:v>-4.0014000000000015E-2</c:v>
                </c:pt>
                <c:pt idx="16920">
                  <c:v>-3.4146999999999934E-2</c:v>
                </c:pt>
                <c:pt idx="16921">
                  <c:v>-4.8120000000000393E-3</c:v>
                </c:pt>
                <c:pt idx="16922">
                  <c:v>-1.6545999999999953E-2</c:v>
                </c:pt>
                <c:pt idx="16923">
                  <c:v>-4.5881000000000081E-2</c:v>
                </c:pt>
                <c:pt idx="16924">
                  <c:v>-3.4146999999999934E-2</c:v>
                </c:pt>
                <c:pt idx="16925">
                  <c:v>-3.4146999999999934E-2</c:v>
                </c:pt>
                <c:pt idx="16926">
                  <c:v>-5.1747999999999912E-2</c:v>
                </c:pt>
                <c:pt idx="16927">
                  <c:v>-4.8120000000000393E-3</c:v>
                </c:pt>
                <c:pt idx="16928">
                  <c:v>-2.2413000000000037E-2</c:v>
                </c:pt>
                <c:pt idx="16929">
                  <c:v>-3.4146999999999934E-2</c:v>
                </c:pt>
                <c:pt idx="16930">
                  <c:v>1.0550000000000281E-3</c:v>
                </c:pt>
                <c:pt idx="16931">
                  <c:v>-4.5881000000000081E-2</c:v>
                </c:pt>
                <c:pt idx="16932">
                  <c:v>-1.0678999999999878E-2</c:v>
                </c:pt>
                <c:pt idx="16933">
                  <c:v>-4.0014000000000015E-2</c:v>
                </c:pt>
                <c:pt idx="16934">
                  <c:v>-4.8120000000000393E-3</c:v>
                </c:pt>
                <c:pt idx="16935">
                  <c:v>-2.8279999999999871E-2</c:v>
                </c:pt>
                <c:pt idx="16936">
                  <c:v>-5.1747999999999912E-2</c:v>
                </c:pt>
                <c:pt idx="16937">
                  <c:v>-2.8279999999999871E-2</c:v>
                </c:pt>
                <c:pt idx="16938">
                  <c:v>-2.8279999999999871E-2</c:v>
                </c:pt>
                <c:pt idx="16939">
                  <c:v>-3.4146999999999934E-2</c:v>
                </c:pt>
                <c:pt idx="16940">
                  <c:v>-1.0678999999999878E-2</c:v>
                </c:pt>
                <c:pt idx="16941">
                  <c:v>-1.0678999999999878E-2</c:v>
                </c:pt>
                <c:pt idx="16942">
                  <c:v>1.0550000000000281E-3</c:v>
                </c:pt>
                <c:pt idx="16943">
                  <c:v>-3.4146999999999934E-2</c:v>
                </c:pt>
                <c:pt idx="16944">
                  <c:v>-1.0678999999999878E-2</c:v>
                </c:pt>
                <c:pt idx="16945">
                  <c:v>-4.0014000000000015E-2</c:v>
                </c:pt>
                <c:pt idx="16946">
                  <c:v>-1.6545999999999953E-2</c:v>
                </c:pt>
                <c:pt idx="16947">
                  <c:v>-5.1747999999999912E-2</c:v>
                </c:pt>
                <c:pt idx="16948">
                  <c:v>-3.4146999999999934E-2</c:v>
                </c:pt>
                <c:pt idx="16949">
                  <c:v>-5.1747999999999912E-2</c:v>
                </c:pt>
                <c:pt idx="16950">
                  <c:v>-2.2413000000000037E-2</c:v>
                </c:pt>
                <c:pt idx="16951">
                  <c:v>-1.0678999999999878E-2</c:v>
                </c:pt>
                <c:pt idx="16952">
                  <c:v>-2.8279999999999871E-2</c:v>
                </c:pt>
                <c:pt idx="16953">
                  <c:v>-2.8279999999999871E-2</c:v>
                </c:pt>
                <c:pt idx="16954">
                  <c:v>-4.0014000000000015E-2</c:v>
                </c:pt>
                <c:pt idx="16955">
                  <c:v>-4.5881000000000081E-2</c:v>
                </c:pt>
                <c:pt idx="16956">
                  <c:v>-2.8279999999999871E-2</c:v>
                </c:pt>
                <c:pt idx="16957">
                  <c:v>-5.7614999999999993E-2</c:v>
                </c:pt>
                <c:pt idx="16958">
                  <c:v>-2.2413000000000037E-2</c:v>
                </c:pt>
                <c:pt idx="16959">
                  <c:v>-4.8120000000000393E-3</c:v>
                </c:pt>
                <c:pt idx="16960">
                  <c:v>-4.0014000000000015E-2</c:v>
                </c:pt>
                <c:pt idx="16961">
                  <c:v>-4.8120000000000393E-3</c:v>
                </c:pt>
                <c:pt idx="16962">
                  <c:v>-1.6545999999999953E-2</c:v>
                </c:pt>
                <c:pt idx="16963">
                  <c:v>-2.8279999999999871E-2</c:v>
                </c:pt>
                <c:pt idx="16964">
                  <c:v>-4.5881000000000081E-2</c:v>
                </c:pt>
                <c:pt idx="16965">
                  <c:v>-1.0678999999999878E-2</c:v>
                </c:pt>
                <c:pt idx="16966">
                  <c:v>-5.1747999999999912E-2</c:v>
                </c:pt>
                <c:pt idx="16967">
                  <c:v>-2.2413000000000037E-2</c:v>
                </c:pt>
                <c:pt idx="16968">
                  <c:v>-2.8279999999999871E-2</c:v>
                </c:pt>
                <c:pt idx="16969">
                  <c:v>-4.5881000000000081E-2</c:v>
                </c:pt>
                <c:pt idx="16970">
                  <c:v>1.0550000000000281E-3</c:v>
                </c:pt>
                <c:pt idx="16971">
                  <c:v>-4.8120000000000393E-3</c:v>
                </c:pt>
                <c:pt idx="16972">
                  <c:v>-1.0678999999999878E-2</c:v>
                </c:pt>
                <c:pt idx="16973">
                  <c:v>-5.7614999999999993E-2</c:v>
                </c:pt>
                <c:pt idx="16974">
                  <c:v>-1.0678999999999878E-2</c:v>
                </c:pt>
                <c:pt idx="16975">
                  <c:v>-2.8279999999999871E-2</c:v>
                </c:pt>
                <c:pt idx="16976">
                  <c:v>-1.0678999999999878E-2</c:v>
                </c:pt>
                <c:pt idx="16977">
                  <c:v>-2.2413000000000037E-2</c:v>
                </c:pt>
                <c:pt idx="16978">
                  <c:v>-2.2413000000000037E-2</c:v>
                </c:pt>
                <c:pt idx="16979">
                  <c:v>-2.2413000000000037E-2</c:v>
                </c:pt>
                <c:pt idx="16980">
                  <c:v>-3.4146999999999934E-2</c:v>
                </c:pt>
                <c:pt idx="16981">
                  <c:v>-1.0678999999999878E-2</c:v>
                </c:pt>
                <c:pt idx="16982">
                  <c:v>-1.6545999999999953E-2</c:v>
                </c:pt>
                <c:pt idx="16983">
                  <c:v>-3.4146999999999934E-2</c:v>
                </c:pt>
                <c:pt idx="16984">
                  <c:v>-3.4146999999999934E-2</c:v>
                </c:pt>
                <c:pt idx="16985">
                  <c:v>-1.6545999999999953E-2</c:v>
                </c:pt>
                <c:pt idx="16986">
                  <c:v>-1.6545999999999953E-2</c:v>
                </c:pt>
                <c:pt idx="16987">
                  <c:v>-2.2413000000000037E-2</c:v>
                </c:pt>
                <c:pt idx="16988">
                  <c:v>-1.6545999999999953E-2</c:v>
                </c:pt>
                <c:pt idx="16989">
                  <c:v>-1.6545999999999953E-2</c:v>
                </c:pt>
                <c:pt idx="16990">
                  <c:v>1.0550000000000281E-3</c:v>
                </c:pt>
                <c:pt idx="16991">
                  <c:v>-3.4146999999999934E-2</c:v>
                </c:pt>
                <c:pt idx="16992">
                  <c:v>-2.2413000000000037E-2</c:v>
                </c:pt>
                <c:pt idx="16993">
                  <c:v>-4.5881000000000081E-2</c:v>
                </c:pt>
                <c:pt idx="16994">
                  <c:v>-2.8279999999999871E-2</c:v>
                </c:pt>
                <c:pt idx="16995">
                  <c:v>-1.0678999999999878E-2</c:v>
                </c:pt>
                <c:pt idx="16996">
                  <c:v>-2.8279999999999871E-2</c:v>
                </c:pt>
                <c:pt idx="16997">
                  <c:v>-3.4146999999999934E-2</c:v>
                </c:pt>
                <c:pt idx="16998">
                  <c:v>-4.5881000000000081E-2</c:v>
                </c:pt>
                <c:pt idx="16999">
                  <c:v>-4.5881000000000081E-2</c:v>
                </c:pt>
                <c:pt idx="17000">
                  <c:v>-5.1747999999999912E-2</c:v>
                </c:pt>
                <c:pt idx="17001">
                  <c:v>-3.4146999999999934E-2</c:v>
                </c:pt>
                <c:pt idx="17002">
                  <c:v>-4.8120000000000393E-3</c:v>
                </c:pt>
                <c:pt idx="17003">
                  <c:v>6.9220000000000973E-3</c:v>
                </c:pt>
                <c:pt idx="17004">
                  <c:v>-4.0014000000000015E-2</c:v>
                </c:pt>
                <c:pt idx="17005">
                  <c:v>-3.4146999999999934E-2</c:v>
                </c:pt>
                <c:pt idx="17006">
                  <c:v>-4.0014000000000015E-2</c:v>
                </c:pt>
                <c:pt idx="17007">
                  <c:v>-2.8279999999999871E-2</c:v>
                </c:pt>
                <c:pt idx="17008">
                  <c:v>-3.4146999999999934E-2</c:v>
                </c:pt>
                <c:pt idx="17009">
                  <c:v>-1.6545999999999953E-2</c:v>
                </c:pt>
                <c:pt idx="17010">
                  <c:v>-4.8120000000000393E-3</c:v>
                </c:pt>
                <c:pt idx="17011">
                  <c:v>-4.0014000000000015E-2</c:v>
                </c:pt>
                <c:pt idx="17012">
                  <c:v>6.9220000000000973E-3</c:v>
                </c:pt>
                <c:pt idx="17013">
                  <c:v>-4.8120000000000393E-3</c:v>
                </c:pt>
                <c:pt idx="17014">
                  <c:v>-3.4146999999999934E-2</c:v>
                </c:pt>
                <c:pt idx="17015">
                  <c:v>-8.1081999999999918E-2</c:v>
                </c:pt>
                <c:pt idx="17016">
                  <c:v>-2.8279999999999871E-2</c:v>
                </c:pt>
                <c:pt idx="17017">
                  <c:v>-4.5881000000000081E-2</c:v>
                </c:pt>
                <c:pt idx="17018">
                  <c:v>-5.1747999999999912E-2</c:v>
                </c:pt>
                <c:pt idx="17019">
                  <c:v>-3.4146999999999934E-2</c:v>
                </c:pt>
                <c:pt idx="17020">
                  <c:v>-4.5881000000000081E-2</c:v>
                </c:pt>
                <c:pt idx="17021">
                  <c:v>-2.8279999999999871E-2</c:v>
                </c:pt>
                <c:pt idx="17022">
                  <c:v>-2.8279999999999871E-2</c:v>
                </c:pt>
                <c:pt idx="17023">
                  <c:v>-7.5215000000000032E-2</c:v>
                </c:pt>
                <c:pt idx="17024">
                  <c:v>-5.7614999999999993E-2</c:v>
                </c:pt>
                <c:pt idx="17025">
                  <c:v>1.2788999999999939E-2</c:v>
                </c:pt>
                <c:pt idx="17026">
                  <c:v>-5.1747999999999912E-2</c:v>
                </c:pt>
                <c:pt idx="17027">
                  <c:v>-2.2413000000000037E-2</c:v>
                </c:pt>
                <c:pt idx="17028">
                  <c:v>-1.0678999999999878E-2</c:v>
                </c:pt>
                <c:pt idx="17029">
                  <c:v>-4.8120000000000393E-3</c:v>
                </c:pt>
                <c:pt idx="17030">
                  <c:v>-4.0014000000000015E-2</c:v>
                </c:pt>
                <c:pt idx="17031">
                  <c:v>-2.2413000000000037E-2</c:v>
                </c:pt>
                <c:pt idx="17032">
                  <c:v>-1.6545999999999953E-2</c:v>
                </c:pt>
                <c:pt idx="17033">
                  <c:v>-8.6949000000000012E-2</c:v>
                </c:pt>
                <c:pt idx="17034">
                  <c:v>-4.0014000000000015E-2</c:v>
                </c:pt>
                <c:pt idx="17035">
                  <c:v>-1.6545999999999953E-2</c:v>
                </c:pt>
                <c:pt idx="17036">
                  <c:v>-2.2413000000000037E-2</c:v>
                </c:pt>
                <c:pt idx="17037">
                  <c:v>-4.0014000000000015E-2</c:v>
                </c:pt>
                <c:pt idx="17038">
                  <c:v>-4.0014000000000015E-2</c:v>
                </c:pt>
                <c:pt idx="17039">
                  <c:v>-4.5881000000000081E-2</c:v>
                </c:pt>
                <c:pt idx="17040">
                  <c:v>-3.4146999999999934E-2</c:v>
                </c:pt>
                <c:pt idx="17041">
                  <c:v>-7.5215000000000032E-2</c:v>
                </c:pt>
                <c:pt idx="17042">
                  <c:v>-3.4146999999999934E-2</c:v>
                </c:pt>
                <c:pt idx="17043">
                  <c:v>-1.6545999999999953E-2</c:v>
                </c:pt>
                <c:pt idx="17044">
                  <c:v>-3.4146999999999934E-2</c:v>
                </c:pt>
                <c:pt idx="17045">
                  <c:v>-5.1747999999999912E-2</c:v>
                </c:pt>
                <c:pt idx="17046">
                  <c:v>-1.6545999999999953E-2</c:v>
                </c:pt>
                <c:pt idx="17047">
                  <c:v>6.9220000000000973E-3</c:v>
                </c:pt>
                <c:pt idx="17048">
                  <c:v>-4.5881000000000081E-2</c:v>
                </c:pt>
                <c:pt idx="17049">
                  <c:v>-2.8279999999999871E-2</c:v>
                </c:pt>
                <c:pt idx="17050">
                  <c:v>-3.4146999999999934E-2</c:v>
                </c:pt>
                <c:pt idx="17051">
                  <c:v>-1.0678999999999878E-2</c:v>
                </c:pt>
                <c:pt idx="17052">
                  <c:v>-4.5881000000000081E-2</c:v>
                </c:pt>
                <c:pt idx="17053">
                  <c:v>-8.1081999999999918E-2</c:v>
                </c:pt>
                <c:pt idx="17054">
                  <c:v>-4.0014000000000015E-2</c:v>
                </c:pt>
                <c:pt idx="17055">
                  <c:v>-4.8120000000000393E-3</c:v>
                </c:pt>
                <c:pt idx="17056">
                  <c:v>-5.7614999999999993E-2</c:v>
                </c:pt>
                <c:pt idx="17057">
                  <c:v>-2.8279999999999871E-2</c:v>
                </c:pt>
                <c:pt idx="17058">
                  <c:v>-2.2413000000000037E-2</c:v>
                </c:pt>
                <c:pt idx="17059">
                  <c:v>-1.6545999999999953E-2</c:v>
                </c:pt>
                <c:pt idx="17060">
                  <c:v>-3.4146999999999934E-2</c:v>
                </c:pt>
                <c:pt idx="17061">
                  <c:v>-4.8120000000000393E-3</c:v>
                </c:pt>
                <c:pt idx="17062">
                  <c:v>-2.8279999999999871E-2</c:v>
                </c:pt>
                <c:pt idx="17063">
                  <c:v>-2.2413000000000037E-2</c:v>
                </c:pt>
                <c:pt idx="17064">
                  <c:v>-2.2413000000000037E-2</c:v>
                </c:pt>
                <c:pt idx="17065">
                  <c:v>1.0550000000000281E-3</c:v>
                </c:pt>
                <c:pt idx="17066">
                  <c:v>-2.8279999999999871E-2</c:v>
                </c:pt>
                <c:pt idx="17067">
                  <c:v>-2.8279999999999871E-2</c:v>
                </c:pt>
                <c:pt idx="17068">
                  <c:v>-1.0678999999999878E-2</c:v>
                </c:pt>
                <c:pt idx="17069">
                  <c:v>-4.5881000000000081E-2</c:v>
                </c:pt>
                <c:pt idx="17070">
                  <c:v>-1.6545999999999953E-2</c:v>
                </c:pt>
                <c:pt idx="17071">
                  <c:v>-2.2413000000000037E-2</c:v>
                </c:pt>
                <c:pt idx="17072">
                  <c:v>-2.8279999999999871E-2</c:v>
                </c:pt>
                <c:pt idx="17073">
                  <c:v>-2.2413000000000037E-2</c:v>
                </c:pt>
                <c:pt idx="17074">
                  <c:v>-4.8120000000000393E-3</c:v>
                </c:pt>
                <c:pt idx="17075">
                  <c:v>-2.2413000000000037E-2</c:v>
                </c:pt>
                <c:pt idx="17076">
                  <c:v>1.0550000000000281E-3</c:v>
                </c:pt>
                <c:pt idx="17077">
                  <c:v>-5.1747999999999912E-2</c:v>
                </c:pt>
                <c:pt idx="17078">
                  <c:v>-2.8279999999999871E-2</c:v>
                </c:pt>
                <c:pt idx="17079">
                  <c:v>-3.4146999999999934E-2</c:v>
                </c:pt>
                <c:pt idx="17080">
                  <c:v>6.9220000000000973E-3</c:v>
                </c:pt>
                <c:pt idx="17081">
                  <c:v>-2.8279999999999871E-2</c:v>
                </c:pt>
                <c:pt idx="17082">
                  <c:v>-2.2413000000000037E-2</c:v>
                </c:pt>
                <c:pt idx="17083">
                  <c:v>-2.8279999999999871E-2</c:v>
                </c:pt>
                <c:pt idx="17084">
                  <c:v>-1.6545999999999953E-2</c:v>
                </c:pt>
                <c:pt idx="17085">
                  <c:v>-2.8279999999999871E-2</c:v>
                </c:pt>
                <c:pt idx="17086">
                  <c:v>-4.5881000000000081E-2</c:v>
                </c:pt>
                <c:pt idx="17087">
                  <c:v>-4.8120000000000393E-3</c:v>
                </c:pt>
                <c:pt idx="17088">
                  <c:v>-4.5881000000000081E-2</c:v>
                </c:pt>
                <c:pt idx="17089">
                  <c:v>-2.8279999999999871E-2</c:v>
                </c:pt>
                <c:pt idx="17090">
                  <c:v>-4.8120000000000393E-3</c:v>
                </c:pt>
                <c:pt idx="17091">
                  <c:v>-3.4146999999999934E-2</c:v>
                </c:pt>
                <c:pt idx="17092">
                  <c:v>-3.4146999999999934E-2</c:v>
                </c:pt>
                <c:pt idx="17093">
                  <c:v>-4.0014000000000015E-2</c:v>
                </c:pt>
                <c:pt idx="17094">
                  <c:v>-2.2413000000000037E-2</c:v>
                </c:pt>
                <c:pt idx="17095">
                  <c:v>-2.8279999999999871E-2</c:v>
                </c:pt>
                <c:pt idx="17096">
                  <c:v>-2.8279999999999871E-2</c:v>
                </c:pt>
                <c:pt idx="17097">
                  <c:v>-3.4146999999999934E-2</c:v>
                </c:pt>
                <c:pt idx="17098">
                  <c:v>-3.4146999999999934E-2</c:v>
                </c:pt>
                <c:pt idx="17099">
                  <c:v>-1.6545999999999953E-2</c:v>
                </c:pt>
                <c:pt idx="17100">
                  <c:v>-4.5881000000000081E-2</c:v>
                </c:pt>
                <c:pt idx="17101">
                  <c:v>-7.5215000000000032E-2</c:v>
                </c:pt>
                <c:pt idx="17102">
                  <c:v>-1.0678999999999878E-2</c:v>
                </c:pt>
                <c:pt idx="17103">
                  <c:v>-2.8279999999999871E-2</c:v>
                </c:pt>
                <c:pt idx="17104">
                  <c:v>-3.4146999999999934E-2</c:v>
                </c:pt>
                <c:pt idx="17105">
                  <c:v>-3.4146999999999934E-2</c:v>
                </c:pt>
                <c:pt idx="17106">
                  <c:v>-1.6545999999999953E-2</c:v>
                </c:pt>
                <c:pt idx="17107">
                  <c:v>-5.7614999999999993E-2</c:v>
                </c:pt>
                <c:pt idx="17108">
                  <c:v>-4.5881000000000081E-2</c:v>
                </c:pt>
                <c:pt idx="17109">
                  <c:v>-2.2413000000000037E-2</c:v>
                </c:pt>
                <c:pt idx="17110">
                  <c:v>-1.6545999999999953E-2</c:v>
                </c:pt>
                <c:pt idx="17111">
                  <c:v>-2.2413000000000037E-2</c:v>
                </c:pt>
                <c:pt idx="17112">
                  <c:v>-2.2413000000000037E-2</c:v>
                </c:pt>
                <c:pt idx="17113">
                  <c:v>-3.4146999999999934E-2</c:v>
                </c:pt>
                <c:pt idx="17114">
                  <c:v>-4.8120000000000393E-3</c:v>
                </c:pt>
                <c:pt idx="17115">
                  <c:v>1.2788999999999939E-2</c:v>
                </c:pt>
                <c:pt idx="17116">
                  <c:v>6.9220000000000973E-3</c:v>
                </c:pt>
                <c:pt idx="17117">
                  <c:v>-4.5881000000000081E-2</c:v>
                </c:pt>
                <c:pt idx="17118">
                  <c:v>-2.2413000000000037E-2</c:v>
                </c:pt>
                <c:pt idx="17119">
                  <c:v>1.2788999999999939E-2</c:v>
                </c:pt>
                <c:pt idx="17120">
                  <c:v>-1.0678999999999878E-2</c:v>
                </c:pt>
                <c:pt idx="17121">
                  <c:v>-4.5881000000000081E-2</c:v>
                </c:pt>
                <c:pt idx="17122">
                  <c:v>-1.6545999999999953E-2</c:v>
                </c:pt>
                <c:pt idx="17123">
                  <c:v>-5.7614999999999993E-2</c:v>
                </c:pt>
                <c:pt idx="17124">
                  <c:v>-4.8120000000000393E-3</c:v>
                </c:pt>
                <c:pt idx="17125">
                  <c:v>-3.4146999999999934E-2</c:v>
                </c:pt>
                <c:pt idx="17126">
                  <c:v>-4.0014000000000015E-2</c:v>
                </c:pt>
                <c:pt idx="17127">
                  <c:v>-3.4146999999999934E-2</c:v>
                </c:pt>
                <c:pt idx="17128">
                  <c:v>-1.6545999999999953E-2</c:v>
                </c:pt>
                <c:pt idx="17129">
                  <c:v>-1.6545999999999953E-2</c:v>
                </c:pt>
                <c:pt idx="17130">
                  <c:v>-4.0014000000000015E-2</c:v>
                </c:pt>
                <c:pt idx="17131">
                  <c:v>6.9220000000000973E-3</c:v>
                </c:pt>
                <c:pt idx="17132">
                  <c:v>-2.8279999999999871E-2</c:v>
                </c:pt>
                <c:pt idx="17133">
                  <c:v>-1.6545999999999953E-2</c:v>
                </c:pt>
                <c:pt idx="17134">
                  <c:v>-4.8120000000000393E-3</c:v>
                </c:pt>
                <c:pt idx="17135">
                  <c:v>6.9220000000000973E-3</c:v>
                </c:pt>
                <c:pt idx="17136">
                  <c:v>-3.4146999999999934E-2</c:v>
                </c:pt>
                <c:pt idx="17137">
                  <c:v>-2.8279999999999871E-2</c:v>
                </c:pt>
                <c:pt idx="17138">
                  <c:v>-5.1747999999999912E-2</c:v>
                </c:pt>
                <c:pt idx="17139">
                  <c:v>-1.0678999999999878E-2</c:v>
                </c:pt>
                <c:pt idx="17140">
                  <c:v>-4.0014000000000015E-2</c:v>
                </c:pt>
                <c:pt idx="17141">
                  <c:v>-2.8279999999999871E-2</c:v>
                </c:pt>
                <c:pt idx="17142">
                  <c:v>-5.1747999999999912E-2</c:v>
                </c:pt>
                <c:pt idx="17143">
                  <c:v>-4.0014000000000015E-2</c:v>
                </c:pt>
                <c:pt idx="17144">
                  <c:v>-4.0014000000000015E-2</c:v>
                </c:pt>
                <c:pt idx="17145">
                  <c:v>-1.6545999999999953E-2</c:v>
                </c:pt>
                <c:pt idx="17146">
                  <c:v>-4.0014000000000015E-2</c:v>
                </c:pt>
                <c:pt idx="17147">
                  <c:v>-4.5881000000000081E-2</c:v>
                </c:pt>
                <c:pt idx="17148">
                  <c:v>-2.2413000000000037E-2</c:v>
                </c:pt>
                <c:pt idx="17149">
                  <c:v>-2.2413000000000037E-2</c:v>
                </c:pt>
                <c:pt idx="17150">
                  <c:v>-3.4146999999999934E-2</c:v>
                </c:pt>
                <c:pt idx="17151">
                  <c:v>-1.0678999999999878E-2</c:v>
                </c:pt>
                <c:pt idx="17152">
                  <c:v>-6.348200000000008E-2</c:v>
                </c:pt>
                <c:pt idx="17153">
                  <c:v>-1.0678999999999878E-2</c:v>
                </c:pt>
                <c:pt idx="17154">
                  <c:v>1.0550000000000281E-3</c:v>
                </c:pt>
                <c:pt idx="17155">
                  <c:v>1.0550000000000281E-3</c:v>
                </c:pt>
                <c:pt idx="17156">
                  <c:v>-2.2413000000000037E-2</c:v>
                </c:pt>
                <c:pt idx="17157">
                  <c:v>-2.2413000000000037E-2</c:v>
                </c:pt>
                <c:pt idx="17158">
                  <c:v>-3.4146999999999934E-2</c:v>
                </c:pt>
                <c:pt idx="17159">
                  <c:v>-1.6545999999999953E-2</c:v>
                </c:pt>
                <c:pt idx="17160">
                  <c:v>-2.8279999999999871E-2</c:v>
                </c:pt>
                <c:pt idx="17161">
                  <c:v>-1.0678999999999878E-2</c:v>
                </c:pt>
                <c:pt idx="17162">
                  <c:v>-2.2413000000000037E-2</c:v>
                </c:pt>
                <c:pt idx="17163">
                  <c:v>-3.4146999999999934E-2</c:v>
                </c:pt>
                <c:pt idx="17164">
                  <c:v>6.9220000000000973E-3</c:v>
                </c:pt>
                <c:pt idx="17165">
                  <c:v>-4.0014000000000015E-2</c:v>
                </c:pt>
                <c:pt idx="17166">
                  <c:v>-1.0678999999999878E-2</c:v>
                </c:pt>
                <c:pt idx="17167">
                  <c:v>-1.0678999999999878E-2</c:v>
                </c:pt>
                <c:pt idx="17168">
                  <c:v>-3.4146999999999934E-2</c:v>
                </c:pt>
                <c:pt idx="17169">
                  <c:v>-5.7614999999999993E-2</c:v>
                </c:pt>
                <c:pt idx="17170">
                  <c:v>-4.5881000000000081E-2</c:v>
                </c:pt>
                <c:pt idx="17171">
                  <c:v>-4.5881000000000081E-2</c:v>
                </c:pt>
                <c:pt idx="17172">
                  <c:v>-4.8120000000000393E-3</c:v>
                </c:pt>
                <c:pt idx="17173">
                  <c:v>-4.0014000000000015E-2</c:v>
                </c:pt>
                <c:pt idx="17174">
                  <c:v>-2.2413000000000037E-2</c:v>
                </c:pt>
                <c:pt idx="17175">
                  <c:v>-2.8279999999999871E-2</c:v>
                </c:pt>
                <c:pt idx="17176">
                  <c:v>-1.0678999999999878E-2</c:v>
                </c:pt>
                <c:pt idx="17177">
                  <c:v>-2.2413000000000037E-2</c:v>
                </c:pt>
                <c:pt idx="17178">
                  <c:v>-6.348200000000008E-2</c:v>
                </c:pt>
                <c:pt idx="17179">
                  <c:v>-2.8279999999999871E-2</c:v>
                </c:pt>
                <c:pt idx="17180">
                  <c:v>-1.6545999999999953E-2</c:v>
                </c:pt>
                <c:pt idx="17181">
                  <c:v>-5.1747999999999912E-2</c:v>
                </c:pt>
                <c:pt idx="17182">
                  <c:v>-2.8279999999999871E-2</c:v>
                </c:pt>
                <c:pt idx="17183">
                  <c:v>-6.9347999999999993E-2</c:v>
                </c:pt>
                <c:pt idx="17184">
                  <c:v>-1.0678999999999878E-2</c:v>
                </c:pt>
                <c:pt idx="17185">
                  <c:v>-2.8279999999999871E-2</c:v>
                </c:pt>
                <c:pt idx="17186">
                  <c:v>-3.4146999999999934E-2</c:v>
                </c:pt>
                <c:pt idx="17187">
                  <c:v>-4.8120000000000393E-3</c:v>
                </c:pt>
                <c:pt idx="17188">
                  <c:v>-4.0014000000000015E-2</c:v>
                </c:pt>
                <c:pt idx="17189">
                  <c:v>1.0550000000000281E-3</c:v>
                </c:pt>
                <c:pt idx="17190">
                  <c:v>-1.6545999999999953E-2</c:v>
                </c:pt>
                <c:pt idx="17191">
                  <c:v>-1.6545999999999953E-2</c:v>
                </c:pt>
                <c:pt idx="17192">
                  <c:v>-4.5881000000000081E-2</c:v>
                </c:pt>
                <c:pt idx="17193">
                  <c:v>6.9220000000000973E-3</c:v>
                </c:pt>
                <c:pt idx="17194">
                  <c:v>-4.5881000000000081E-2</c:v>
                </c:pt>
                <c:pt idx="17195">
                  <c:v>-2.2413000000000037E-2</c:v>
                </c:pt>
                <c:pt idx="17196">
                  <c:v>-2.2413000000000037E-2</c:v>
                </c:pt>
                <c:pt idx="17197">
                  <c:v>1.0550000000000281E-3</c:v>
                </c:pt>
                <c:pt idx="17198">
                  <c:v>-3.4146999999999934E-2</c:v>
                </c:pt>
                <c:pt idx="17199">
                  <c:v>-6.348200000000008E-2</c:v>
                </c:pt>
                <c:pt idx="17200">
                  <c:v>1.0550000000000281E-3</c:v>
                </c:pt>
                <c:pt idx="17201">
                  <c:v>-5.7614999999999993E-2</c:v>
                </c:pt>
                <c:pt idx="17202">
                  <c:v>-5.1747999999999912E-2</c:v>
                </c:pt>
                <c:pt idx="17203">
                  <c:v>6.9220000000000973E-3</c:v>
                </c:pt>
                <c:pt idx="17204">
                  <c:v>-2.2413000000000037E-2</c:v>
                </c:pt>
                <c:pt idx="17205">
                  <c:v>-8.1081999999999918E-2</c:v>
                </c:pt>
                <c:pt idx="17206">
                  <c:v>-4.5881000000000081E-2</c:v>
                </c:pt>
                <c:pt idx="17207">
                  <c:v>-2.2413000000000037E-2</c:v>
                </c:pt>
                <c:pt idx="17208">
                  <c:v>-4.0014000000000015E-2</c:v>
                </c:pt>
                <c:pt idx="17209">
                  <c:v>-2.8279999999999871E-2</c:v>
                </c:pt>
                <c:pt idx="17210">
                  <c:v>-2.2413000000000037E-2</c:v>
                </c:pt>
                <c:pt idx="17211">
                  <c:v>-4.0014000000000015E-2</c:v>
                </c:pt>
                <c:pt idx="17212">
                  <c:v>-4.0014000000000015E-2</c:v>
                </c:pt>
                <c:pt idx="17213">
                  <c:v>-2.2413000000000037E-2</c:v>
                </c:pt>
                <c:pt idx="17214">
                  <c:v>6.9220000000000973E-3</c:v>
                </c:pt>
                <c:pt idx="17215">
                  <c:v>6.9220000000000973E-3</c:v>
                </c:pt>
                <c:pt idx="17216">
                  <c:v>-4.5881000000000081E-2</c:v>
                </c:pt>
                <c:pt idx="17217">
                  <c:v>-4.5881000000000081E-2</c:v>
                </c:pt>
                <c:pt idx="17218">
                  <c:v>-5.1747999999999912E-2</c:v>
                </c:pt>
                <c:pt idx="17219">
                  <c:v>-4.8120000000000393E-3</c:v>
                </c:pt>
                <c:pt idx="17220">
                  <c:v>-4.8120000000000393E-3</c:v>
                </c:pt>
                <c:pt idx="17221">
                  <c:v>-2.2413000000000037E-2</c:v>
                </c:pt>
                <c:pt idx="17222">
                  <c:v>-6.9347999999999993E-2</c:v>
                </c:pt>
                <c:pt idx="17223">
                  <c:v>-1.0678999999999878E-2</c:v>
                </c:pt>
                <c:pt idx="17224">
                  <c:v>-2.8279999999999871E-2</c:v>
                </c:pt>
                <c:pt idx="17225">
                  <c:v>-2.2413000000000037E-2</c:v>
                </c:pt>
                <c:pt idx="17226">
                  <c:v>-3.4146999999999934E-2</c:v>
                </c:pt>
                <c:pt idx="17227">
                  <c:v>-3.4146999999999934E-2</c:v>
                </c:pt>
                <c:pt idx="17228">
                  <c:v>-2.2413000000000037E-2</c:v>
                </c:pt>
                <c:pt idx="17229">
                  <c:v>-1.6545999999999953E-2</c:v>
                </c:pt>
                <c:pt idx="17230">
                  <c:v>-4.0014000000000015E-2</c:v>
                </c:pt>
                <c:pt idx="17231">
                  <c:v>-2.8279999999999871E-2</c:v>
                </c:pt>
                <c:pt idx="17232">
                  <c:v>-7.5215000000000032E-2</c:v>
                </c:pt>
                <c:pt idx="17233">
                  <c:v>-6.9347999999999993E-2</c:v>
                </c:pt>
                <c:pt idx="17234">
                  <c:v>-4.0014000000000015E-2</c:v>
                </c:pt>
                <c:pt idx="17235">
                  <c:v>-5.7614999999999993E-2</c:v>
                </c:pt>
                <c:pt idx="17236">
                  <c:v>-2.8279999999999871E-2</c:v>
                </c:pt>
                <c:pt idx="17237">
                  <c:v>-3.4146999999999934E-2</c:v>
                </c:pt>
                <c:pt idx="17238">
                  <c:v>-3.4146999999999934E-2</c:v>
                </c:pt>
                <c:pt idx="17239">
                  <c:v>-1.6545999999999953E-2</c:v>
                </c:pt>
                <c:pt idx="17240">
                  <c:v>-1.6545999999999953E-2</c:v>
                </c:pt>
                <c:pt idx="17241">
                  <c:v>-5.1747999999999912E-2</c:v>
                </c:pt>
                <c:pt idx="17242">
                  <c:v>-2.2413000000000037E-2</c:v>
                </c:pt>
                <c:pt idx="17243">
                  <c:v>-2.2413000000000037E-2</c:v>
                </c:pt>
                <c:pt idx="17244">
                  <c:v>-4.0014000000000015E-2</c:v>
                </c:pt>
                <c:pt idx="17245">
                  <c:v>-2.8279999999999871E-2</c:v>
                </c:pt>
                <c:pt idx="17246">
                  <c:v>-4.5881000000000081E-2</c:v>
                </c:pt>
                <c:pt idx="17247">
                  <c:v>-5.1747999999999912E-2</c:v>
                </c:pt>
                <c:pt idx="17248">
                  <c:v>-1.0678999999999878E-2</c:v>
                </c:pt>
                <c:pt idx="17249">
                  <c:v>-4.5881000000000081E-2</c:v>
                </c:pt>
                <c:pt idx="17250">
                  <c:v>-5.7614999999999993E-2</c:v>
                </c:pt>
                <c:pt idx="17251">
                  <c:v>-3.4146999999999934E-2</c:v>
                </c:pt>
                <c:pt idx="17252">
                  <c:v>-1.0678999999999878E-2</c:v>
                </c:pt>
                <c:pt idx="17253">
                  <c:v>-2.2413000000000037E-2</c:v>
                </c:pt>
                <c:pt idx="17254">
                  <c:v>-1.0678999999999878E-2</c:v>
                </c:pt>
                <c:pt idx="17255">
                  <c:v>-2.2413000000000037E-2</c:v>
                </c:pt>
                <c:pt idx="17256">
                  <c:v>-3.4146999999999934E-2</c:v>
                </c:pt>
                <c:pt idx="17257">
                  <c:v>-4.5881000000000081E-2</c:v>
                </c:pt>
                <c:pt idx="17258">
                  <c:v>-1.6545999999999953E-2</c:v>
                </c:pt>
                <c:pt idx="17259">
                  <c:v>-2.2413000000000037E-2</c:v>
                </c:pt>
                <c:pt idx="17260">
                  <c:v>-2.8279999999999871E-2</c:v>
                </c:pt>
                <c:pt idx="17261">
                  <c:v>-9.8682999999999951E-2</c:v>
                </c:pt>
                <c:pt idx="17262">
                  <c:v>-5.7614999999999993E-2</c:v>
                </c:pt>
                <c:pt idx="17263">
                  <c:v>-2.2413000000000037E-2</c:v>
                </c:pt>
                <c:pt idx="17264">
                  <c:v>-4.5881000000000081E-2</c:v>
                </c:pt>
                <c:pt idx="17265">
                  <c:v>-3.4146999999999934E-2</c:v>
                </c:pt>
                <c:pt idx="17266">
                  <c:v>6.9220000000000973E-3</c:v>
                </c:pt>
                <c:pt idx="17267">
                  <c:v>-4.0014000000000015E-2</c:v>
                </c:pt>
                <c:pt idx="17268">
                  <c:v>-4.8120000000000393E-3</c:v>
                </c:pt>
                <c:pt idx="17269">
                  <c:v>-3.4146999999999934E-2</c:v>
                </c:pt>
                <c:pt idx="17270">
                  <c:v>-2.2413000000000037E-2</c:v>
                </c:pt>
                <c:pt idx="17271">
                  <c:v>-4.8120000000000393E-3</c:v>
                </c:pt>
                <c:pt idx="17272">
                  <c:v>-4.8120000000000393E-3</c:v>
                </c:pt>
                <c:pt idx="17273">
                  <c:v>-2.8279999999999871E-2</c:v>
                </c:pt>
                <c:pt idx="17274">
                  <c:v>-3.4146999999999934E-2</c:v>
                </c:pt>
                <c:pt idx="17275">
                  <c:v>1.0550000000000281E-3</c:v>
                </c:pt>
                <c:pt idx="17276">
                  <c:v>-2.2413000000000037E-2</c:v>
                </c:pt>
                <c:pt idx="17277">
                  <c:v>-7.5215000000000032E-2</c:v>
                </c:pt>
                <c:pt idx="17278">
                  <c:v>1.0550000000000281E-3</c:v>
                </c:pt>
                <c:pt idx="17279">
                  <c:v>-4.5881000000000081E-2</c:v>
                </c:pt>
                <c:pt idx="17280">
                  <c:v>-2.8279999999999871E-2</c:v>
                </c:pt>
                <c:pt idx="17281">
                  <c:v>-2.2413000000000037E-2</c:v>
                </c:pt>
                <c:pt idx="17282">
                  <c:v>1.0550000000000281E-3</c:v>
                </c:pt>
                <c:pt idx="17283">
                  <c:v>-4.8120000000000393E-3</c:v>
                </c:pt>
                <c:pt idx="17284">
                  <c:v>3.0390000000000146E-2</c:v>
                </c:pt>
                <c:pt idx="17285">
                  <c:v>-2.2413000000000037E-2</c:v>
                </c:pt>
                <c:pt idx="17286">
                  <c:v>-1.6545999999999953E-2</c:v>
                </c:pt>
                <c:pt idx="17287">
                  <c:v>-6.348200000000008E-2</c:v>
                </c:pt>
                <c:pt idx="17288">
                  <c:v>-6.348200000000008E-2</c:v>
                </c:pt>
                <c:pt idx="17289">
                  <c:v>-5.1747999999999912E-2</c:v>
                </c:pt>
                <c:pt idx="17290">
                  <c:v>-1.6545999999999953E-2</c:v>
                </c:pt>
                <c:pt idx="17291">
                  <c:v>-4.5881000000000081E-2</c:v>
                </c:pt>
                <c:pt idx="17292">
                  <c:v>-4.5881000000000081E-2</c:v>
                </c:pt>
                <c:pt idx="17293">
                  <c:v>-1.6545999999999953E-2</c:v>
                </c:pt>
                <c:pt idx="17294">
                  <c:v>-5.7614999999999993E-2</c:v>
                </c:pt>
                <c:pt idx="17295">
                  <c:v>1.0550000000000281E-3</c:v>
                </c:pt>
                <c:pt idx="17296">
                  <c:v>-1.0678999999999878E-2</c:v>
                </c:pt>
                <c:pt idx="17297">
                  <c:v>6.9220000000000973E-3</c:v>
                </c:pt>
                <c:pt idx="17298">
                  <c:v>-4.0014000000000015E-2</c:v>
                </c:pt>
                <c:pt idx="17299">
                  <c:v>-2.2413000000000037E-2</c:v>
                </c:pt>
                <c:pt idx="17300">
                  <c:v>-1.6545999999999953E-2</c:v>
                </c:pt>
                <c:pt idx="17301">
                  <c:v>-1.0678999999999878E-2</c:v>
                </c:pt>
                <c:pt idx="17302">
                  <c:v>-4.5881000000000081E-2</c:v>
                </c:pt>
                <c:pt idx="17303">
                  <c:v>-4.0014000000000015E-2</c:v>
                </c:pt>
                <c:pt idx="17304">
                  <c:v>-4.5881000000000081E-2</c:v>
                </c:pt>
                <c:pt idx="17305">
                  <c:v>-4.0014000000000015E-2</c:v>
                </c:pt>
                <c:pt idx="17306">
                  <c:v>-4.8120000000000393E-3</c:v>
                </c:pt>
                <c:pt idx="17307">
                  <c:v>-3.4146999999999934E-2</c:v>
                </c:pt>
                <c:pt idx="17308">
                  <c:v>-5.7614999999999993E-2</c:v>
                </c:pt>
                <c:pt idx="17309">
                  <c:v>-4.5881000000000081E-2</c:v>
                </c:pt>
                <c:pt idx="17310">
                  <c:v>-4.5881000000000081E-2</c:v>
                </c:pt>
                <c:pt idx="17311">
                  <c:v>-7.5215000000000032E-2</c:v>
                </c:pt>
                <c:pt idx="17312">
                  <c:v>-5.1747999999999912E-2</c:v>
                </c:pt>
                <c:pt idx="17313">
                  <c:v>-3.4146999999999934E-2</c:v>
                </c:pt>
                <c:pt idx="17314">
                  <c:v>-5.1747999999999912E-2</c:v>
                </c:pt>
                <c:pt idx="17315">
                  <c:v>-4.0014000000000015E-2</c:v>
                </c:pt>
                <c:pt idx="17316">
                  <c:v>1.0550000000000281E-3</c:v>
                </c:pt>
                <c:pt idx="17317">
                  <c:v>-5.1747999999999912E-2</c:v>
                </c:pt>
                <c:pt idx="17318">
                  <c:v>-4.0014000000000015E-2</c:v>
                </c:pt>
                <c:pt idx="17319">
                  <c:v>-4.0014000000000015E-2</c:v>
                </c:pt>
                <c:pt idx="17320">
                  <c:v>-4.0014000000000015E-2</c:v>
                </c:pt>
                <c:pt idx="17321">
                  <c:v>-2.2413000000000037E-2</c:v>
                </c:pt>
                <c:pt idx="17322">
                  <c:v>-4.5881000000000081E-2</c:v>
                </c:pt>
                <c:pt idx="17323">
                  <c:v>-1.0678999999999878E-2</c:v>
                </c:pt>
                <c:pt idx="17324">
                  <c:v>-1.6545999999999953E-2</c:v>
                </c:pt>
                <c:pt idx="17325">
                  <c:v>-1.6545999999999953E-2</c:v>
                </c:pt>
                <c:pt idx="17326">
                  <c:v>-3.4146999999999934E-2</c:v>
                </c:pt>
                <c:pt idx="17327">
                  <c:v>-4.5881000000000081E-2</c:v>
                </c:pt>
                <c:pt idx="17328">
                  <c:v>-6.348200000000008E-2</c:v>
                </c:pt>
                <c:pt idx="17329">
                  <c:v>-4.5881000000000081E-2</c:v>
                </c:pt>
                <c:pt idx="17330">
                  <c:v>-2.8279999999999871E-2</c:v>
                </c:pt>
                <c:pt idx="17331">
                  <c:v>-4.0014000000000015E-2</c:v>
                </c:pt>
                <c:pt idx="17332">
                  <c:v>-2.2413000000000037E-2</c:v>
                </c:pt>
                <c:pt idx="17333">
                  <c:v>-4.0014000000000015E-2</c:v>
                </c:pt>
                <c:pt idx="17334">
                  <c:v>-1.0678999999999878E-2</c:v>
                </c:pt>
                <c:pt idx="17335">
                  <c:v>1.0550000000000281E-3</c:v>
                </c:pt>
                <c:pt idx="17336">
                  <c:v>-4.5881000000000081E-2</c:v>
                </c:pt>
                <c:pt idx="17337">
                  <c:v>-2.2413000000000037E-2</c:v>
                </c:pt>
                <c:pt idx="17338">
                  <c:v>-4.0014000000000015E-2</c:v>
                </c:pt>
                <c:pt idx="17339">
                  <c:v>-3.4146999999999934E-2</c:v>
                </c:pt>
                <c:pt idx="17340">
                  <c:v>-5.1747999999999912E-2</c:v>
                </c:pt>
                <c:pt idx="17341">
                  <c:v>-3.4146999999999934E-2</c:v>
                </c:pt>
                <c:pt idx="17342">
                  <c:v>-4.0014000000000015E-2</c:v>
                </c:pt>
                <c:pt idx="17343">
                  <c:v>-5.1747999999999912E-2</c:v>
                </c:pt>
                <c:pt idx="17344">
                  <c:v>-6.348200000000008E-2</c:v>
                </c:pt>
                <c:pt idx="17345">
                  <c:v>-2.2413000000000037E-2</c:v>
                </c:pt>
                <c:pt idx="17346">
                  <c:v>-4.5881000000000081E-2</c:v>
                </c:pt>
                <c:pt idx="17347">
                  <c:v>-1.0678999999999878E-2</c:v>
                </c:pt>
                <c:pt idx="17348">
                  <c:v>-5.7614999999999993E-2</c:v>
                </c:pt>
                <c:pt idx="17349">
                  <c:v>-4.5881000000000081E-2</c:v>
                </c:pt>
                <c:pt idx="17350">
                  <c:v>-4.0014000000000015E-2</c:v>
                </c:pt>
                <c:pt idx="17351">
                  <c:v>-2.2413000000000037E-2</c:v>
                </c:pt>
                <c:pt idx="17352">
                  <c:v>-4.0014000000000015E-2</c:v>
                </c:pt>
                <c:pt idx="17353">
                  <c:v>-6.9347999999999993E-2</c:v>
                </c:pt>
                <c:pt idx="17354">
                  <c:v>-4.8120000000000393E-3</c:v>
                </c:pt>
                <c:pt idx="17355">
                  <c:v>-4.0014000000000015E-2</c:v>
                </c:pt>
                <c:pt idx="17356">
                  <c:v>-5.1747999999999912E-2</c:v>
                </c:pt>
                <c:pt idx="17357">
                  <c:v>-4.0014000000000015E-2</c:v>
                </c:pt>
                <c:pt idx="17358">
                  <c:v>-6.348200000000008E-2</c:v>
                </c:pt>
                <c:pt idx="17359">
                  <c:v>-4.5881000000000081E-2</c:v>
                </c:pt>
                <c:pt idx="17360">
                  <c:v>-6.9347999999999993E-2</c:v>
                </c:pt>
                <c:pt idx="17361">
                  <c:v>-7.5215000000000032E-2</c:v>
                </c:pt>
                <c:pt idx="17362">
                  <c:v>-5.1747999999999912E-2</c:v>
                </c:pt>
                <c:pt idx="17363">
                  <c:v>-5.1747999999999912E-2</c:v>
                </c:pt>
                <c:pt idx="17364">
                  <c:v>-5.1747999999999912E-2</c:v>
                </c:pt>
                <c:pt idx="17365">
                  <c:v>-5.1747999999999912E-2</c:v>
                </c:pt>
                <c:pt idx="17366">
                  <c:v>-5.1747999999999912E-2</c:v>
                </c:pt>
                <c:pt idx="17367">
                  <c:v>-1.6545999999999953E-2</c:v>
                </c:pt>
                <c:pt idx="17368">
                  <c:v>-4.5881000000000081E-2</c:v>
                </c:pt>
                <c:pt idx="17369">
                  <c:v>-2.8279999999999871E-2</c:v>
                </c:pt>
                <c:pt idx="17370">
                  <c:v>-5.7614999999999993E-2</c:v>
                </c:pt>
                <c:pt idx="17371">
                  <c:v>-4.5881000000000081E-2</c:v>
                </c:pt>
                <c:pt idx="17372">
                  <c:v>-5.7614999999999993E-2</c:v>
                </c:pt>
                <c:pt idx="17373">
                  <c:v>-4.5881000000000081E-2</c:v>
                </c:pt>
                <c:pt idx="17374">
                  <c:v>-8.6949000000000012E-2</c:v>
                </c:pt>
                <c:pt idx="17375">
                  <c:v>-3.4146999999999934E-2</c:v>
                </c:pt>
                <c:pt idx="17376">
                  <c:v>-7.5215000000000032E-2</c:v>
                </c:pt>
                <c:pt idx="17377">
                  <c:v>-6.348200000000008E-2</c:v>
                </c:pt>
                <c:pt idx="17378">
                  <c:v>-8.1081999999999918E-2</c:v>
                </c:pt>
                <c:pt idx="17379">
                  <c:v>-4.5881000000000081E-2</c:v>
                </c:pt>
                <c:pt idx="17380">
                  <c:v>-2.8279999999999871E-2</c:v>
                </c:pt>
                <c:pt idx="17381">
                  <c:v>-7.5215000000000032E-2</c:v>
                </c:pt>
                <c:pt idx="17382">
                  <c:v>-2.2413000000000037E-2</c:v>
                </c:pt>
                <c:pt idx="17383">
                  <c:v>-5.1747999999999912E-2</c:v>
                </c:pt>
                <c:pt idx="17384">
                  <c:v>-3.4146999999999934E-2</c:v>
                </c:pt>
                <c:pt idx="17385">
                  <c:v>-9.2816000000000023E-2</c:v>
                </c:pt>
                <c:pt idx="17386">
                  <c:v>-6.348200000000008E-2</c:v>
                </c:pt>
                <c:pt idx="17387">
                  <c:v>-1.6545999999999953E-2</c:v>
                </c:pt>
                <c:pt idx="17388">
                  <c:v>-5.1747999999999912E-2</c:v>
                </c:pt>
                <c:pt idx="17389">
                  <c:v>-4.5881000000000081E-2</c:v>
                </c:pt>
                <c:pt idx="17390">
                  <c:v>-2.2413000000000037E-2</c:v>
                </c:pt>
                <c:pt idx="17391">
                  <c:v>-4.5881000000000081E-2</c:v>
                </c:pt>
                <c:pt idx="17392">
                  <c:v>-2.8279999999999871E-2</c:v>
                </c:pt>
                <c:pt idx="17393">
                  <c:v>-5.1747999999999912E-2</c:v>
                </c:pt>
                <c:pt idx="17394">
                  <c:v>-3.4146999999999934E-2</c:v>
                </c:pt>
                <c:pt idx="17395">
                  <c:v>-4.5881000000000081E-2</c:v>
                </c:pt>
                <c:pt idx="17396">
                  <c:v>-2.2413000000000037E-2</c:v>
                </c:pt>
                <c:pt idx="17397">
                  <c:v>-2.8279999999999871E-2</c:v>
                </c:pt>
                <c:pt idx="17398">
                  <c:v>-6.348200000000008E-2</c:v>
                </c:pt>
                <c:pt idx="17399">
                  <c:v>-8.1081999999999918E-2</c:v>
                </c:pt>
                <c:pt idx="17400">
                  <c:v>-2.2413000000000037E-2</c:v>
                </c:pt>
                <c:pt idx="17401">
                  <c:v>-6.9347999999999993E-2</c:v>
                </c:pt>
                <c:pt idx="17402">
                  <c:v>-5.1747999999999912E-2</c:v>
                </c:pt>
                <c:pt idx="17403">
                  <c:v>-4.0014000000000015E-2</c:v>
                </c:pt>
                <c:pt idx="17404">
                  <c:v>-2.8279999999999871E-2</c:v>
                </c:pt>
                <c:pt idx="17405">
                  <c:v>1.0550000000000281E-3</c:v>
                </c:pt>
                <c:pt idx="17406">
                  <c:v>-5.1747999999999912E-2</c:v>
                </c:pt>
                <c:pt idx="17407">
                  <c:v>-5.1747999999999912E-2</c:v>
                </c:pt>
                <c:pt idx="17408">
                  <c:v>-5.1747999999999912E-2</c:v>
                </c:pt>
                <c:pt idx="17409">
                  <c:v>1.0550000000000281E-3</c:v>
                </c:pt>
                <c:pt idx="17410">
                  <c:v>-4.5881000000000081E-2</c:v>
                </c:pt>
                <c:pt idx="17411">
                  <c:v>-1.6545999999999953E-2</c:v>
                </c:pt>
                <c:pt idx="17412">
                  <c:v>-5.1747999999999912E-2</c:v>
                </c:pt>
                <c:pt idx="17413">
                  <c:v>-5.7614999999999993E-2</c:v>
                </c:pt>
                <c:pt idx="17414">
                  <c:v>-4.5881000000000081E-2</c:v>
                </c:pt>
                <c:pt idx="17415">
                  <c:v>6.9220000000000973E-3</c:v>
                </c:pt>
                <c:pt idx="17416">
                  <c:v>-3.4146999999999934E-2</c:v>
                </c:pt>
                <c:pt idx="17417">
                  <c:v>-5.1747999999999912E-2</c:v>
                </c:pt>
                <c:pt idx="17418">
                  <c:v>-5.7614999999999993E-2</c:v>
                </c:pt>
                <c:pt idx="17419">
                  <c:v>-4.5881000000000081E-2</c:v>
                </c:pt>
                <c:pt idx="17420">
                  <c:v>-2.2413000000000037E-2</c:v>
                </c:pt>
                <c:pt idx="17421">
                  <c:v>-2.8279999999999871E-2</c:v>
                </c:pt>
                <c:pt idx="17422">
                  <c:v>-5.1747999999999912E-2</c:v>
                </c:pt>
                <c:pt idx="17423">
                  <c:v>-2.2413000000000037E-2</c:v>
                </c:pt>
                <c:pt idx="17424">
                  <c:v>-2.2413000000000037E-2</c:v>
                </c:pt>
                <c:pt idx="17425">
                  <c:v>-1.6545999999999953E-2</c:v>
                </c:pt>
                <c:pt idx="17426">
                  <c:v>-5.1747999999999912E-2</c:v>
                </c:pt>
                <c:pt idx="17427">
                  <c:v>-5.7614999999999993E-2</c:v>
                </c:pt>
                <c:pt idx="17428">
                  <c:v>-2.8279999999999871E-2</c:v>
                </c:pt>
                <c:pt idx="17429">
                  <c:v>-2.8279999999999871E-2</c:v>
                </c:pt>
                <c:pt idx="17430">
                  <c:v>-4.0014000000000015E-2</c:v>
                </c:pt>
                <c:pt idx="17431">
                  <c:v>1.0550000000000281E-3</c:v>
                </c:pt>
                <c:pt idx="17432">
                  <c:v>-1.0678999999999878E-2</c:v>
                </c:pt>
                <c:pt idx="17433">
                  <c:v>-2.2413000000000037E-2</c:v>
                </c:pt>
                <c:pt idx="17434">
                  <c:v>6.9220000000000973E-3</c:v>
                </c:pt>
                <c:pt idx="17435">
                  <c:v>-3.4146999999999934E-2</c:v>
                </c:pt>
                <c:pt idx="17436">
                  <c:v>-7.5215000000000032E-2</c:v>
                </c:pt>
                <c:pt idx="17437">
                  <c:v>-4.8120000000000393E-3</c:v>
                </c:pt>
                <c:pt idx="17438">
                  <c:v>-1.0678999999999878E-2</c:v>
                </c:pt>
                <c:pt idx="17439">
                  <c:v>-2.2413000000000037E-2</c:v>
                </c:pt>
                <c:pt idx="17440">
                  <c:v>-4.0014000000000015E-2</c:v>
                </c:pt>
                <c:pt idx="17441">
                  <c:v>-4.0014000000000015E-2</c:v>
                </c:pt>
                <c:pt idx="17442">
                  <c:v>-1.6545999999999953E-2</c:v>
                </c:pt>
                <c:pt idx="17443">
                  <c:v>-5.1747999999999912E-2</c:v>
                </c:pt>
                <c:pt idx="17444">
                  <c:v>-4.0014000000000015E-2</c:v>
                </c:pt>
                <c:pt idx="17445">
                  <c:v>-4.5881000000000081E-2</c:v>
                </c:pt>
                <c:pt idx="17446">
                  <c:v>-4.5881000000000081E-2</c:v>
                </c:pt>
                <c:pt idx="17447">
                  <c:v>-6.9347999999999993E-2</c:v>
                </c:pt>
                <c:pt idx="17448">
                  <c:v>-6.348200000000008E-2</c:v>
                </c:pt>
                <c:pt idx="17449">
                  <c:v>-1.0678999999999878E-2</c:v>
                </c:pt>
                <c:pt idx="17450">
                  <c:v>-1.6545999999999953E-2</c:v>
                </c:pt>
                <c:pt idx="17451">
                  <c:v>-4.0014000000000015E-2</c:v>
                </c:pt>
                <c:pt idx="17452">
                  <c:v>-2.8279999999999871E-2</c:v>
                </c:pt>
                <c:pt idx="17453">
                  <c:v>-4.0014000000000015E-2</c:v>
                </c:pt>
                <c:pt idx="17454">
                  <c:v>-2.8279999999999871E-2</c:v>
                </c:pt>
                <c:pt idx="17455">
                  <c:v>-5.1747999999999912E-2</c:v>
                </c:pt>
                <c:pt idx="17456">
                  <c:v>-2.8279999999999871E-2</c:v>
                </c:pt>
                <c:pt idx="17457">
                  <c:v>-3.4146999999999934E-2</c:v>
                </c:pt>
                <c:pt idx="17458">
                  <c:v>-8.1081999999999918E-2</c:v>
                </c:pt>
                <c:pt idx="17459">
                  <c:v>-3.4146999999999934E-2</c:v>
                </c:pt>
                <c:pt idx="17460">
                  <c:v>-3.4146999999999934E-2</c:v>
                </c:pt>
                <c:pt idx="17461">
                  <c:v>-3.4146999999999934E-2</c:v>
                </c:pt>
                <c:pt idx="17462">
                  <c:v>-2.8279999999999871E-2</c:v>
                </c:pt>
                <c:pt idx="17463">
                  <c:v>-5.1747999999999912E-2</c:v>
                </c:pt>
                <c:pt idx="17464">
                  <c:v>-4.0014000000000015E-2</c:v>
                </c:pt>
                <c:pt idx="17465">
                  <c:v>-5.1747999999999912E-2</c:v>
                </c:pt>
                <c:pt idx="17466">
                  <c:v>-2.8279999999999871E-2</c:v>
                </c:pt>
                <c:pt idx="17467">
                  <c:v>-4.5881000000000081E-2</c:v>
                </c:pt>
                <c:pt idx="17468">
                  <c:v>-4.0014000000000015E-2</c:v>
                </c:pt>
                <c:pt idx="17469">
                  <c:v>-5.1747999999999912E-2</c:v>
                </c:pt>
                <c:pt idx="17470">
                  <c:v>-6.9347999999999993E-2</c:v>
                </c:pt>
                <c:pt idx="17471">
                  <c:v>-1.6545999999999953E-2</c:v>
                </c:pt>
                <c:pt idx="17472">
                  <c:v>-2.8279999999999871E-2</c:v>
                </c:pt>
                <c:pt idx="17473">
                  <c:v>-8.6949000000000012E-2</c:v>
                </c:pt>
                <c:pt idx="17474">
                  <c:v>-4.5881000000000081E-2</c:v>
                </c:pt>
                <c:pt idx="17475">
                  <c:v>-5.1747999999999912E-2</c:v>
                </c:pt>
                <c:pt idx="17476">
                  <c:v>-5.7614999999999993E-2</c:v>
                </c:pt>
                <c:pt idx="17477">
                  <c:v>-3.4146999999999934E-2</c:v>
                </c:pt>
                <c:pt idx="17478">
                  <c:v>-5.7614999999999993E-2</c:v>
                </c:pt>
                <c:pt idx="17479">
                  <c:v>-6.348200000000008E-2</c:v>
                </c:pt>
                <c:pt idx="17480">
                  <c:v>-2.8279999999999871E-2</c:v>
                </c:pt>
                <c:pt idx="17481">
                  <c:v>-5.1747999999999912E-2</c:v>
                </c:pt>
                <c:pt idx="17482">
                  <c:v>-9.2816000000000023E-2</c:v>
                </c:pt>
                <c:pt idx="17483">
                  <c:v>-4.0014000000000015E-2</c:v>
                </c:pt>
                <c:pt idx="17484">
                  <c:v>-4.5881000000000081E-2</c:v>
                </c:pt>
                <c:pt idx="17485">
                  <c:v>-1.0678999999999878E-2</c:v>
                </c:pt>
                <c:pt idx="17486">
                  <c:v>-8.6949000000000012E-2</c:v>
                </c:pt>
                <c:pt idx="17487">
                  <c:v>-5.7614999999999993E-2</c:v>
                </c:pt>
                <c:pt idx="17488">
                  <c:v>-6.348200000000008E-2</c:v>
                </c:pt>
                <c:pt idx="17489">
                  <c:v>-8.1081999999999918E-2</c:v>
                </c:pt>
                <c:pt idx="17490">
                  <c:v>-6.9347999999999993E-2</c:v>
                </c:pt>
                <c:pt idx="17491">
                  <c:v>-6.348200000000008E-2</c:v>
                </c:pt>
                <c:pt idx="17492">
                  <c:v>-4.0014000000000015E-2</c:v>
                </c:pt>
                <c:pt idx="17493">
                  <c:v>-6.348200000000008E-2</c:v>
                </c:pt>
                <c:pt idx="17494">
                  <c:v>-6.348200000000008E-2</c:v>
                </c:pt>
                <c:pt idx="17495">
                  <c:v>-6.348200000000008E-2</c:v>
                </c:pt>
                <c:pt idx="17496">
                  <c:v>-4.5881000000000081E-2</c:v>
                </c:pt>
                <c:pt idx="17497">
                  <c:v>-4.0014000000000015E-2</c:v>
                </c:pt>
                <c:pt idx="17498">
                  <c:v>-6.9347999999999993E-2</c:v>
                </c:pt>
                <c:pt idx="17499">
                  <c:v>-4.8120000000000393E-3</c:v>
                </c:pt>
                <c:pt idx="17500">
                  <c:v>-2.8279999999999871E-2</c:v>
                </c:pt>
                <c:pt idx="17501">
                  <c:v>-7.5215000000000032E-2</c:v>
                </c:pt>
                <c:pt idx="17502">
                  <c:v>-4.5881000000000081E-2</c:v>
                </c:pt>
                <c:pt idx="17503">
                  <c:v>-5.7614999999999993E-2</c:v>
                </c:pt>
                <c:pt idx="17504">
                  <c:v>-3.4146999999999934E-2</c:v>
                </c:pt>
                <c:pt idx="17505">
                  <c:v>-6.9347999999999993E-2</c:v>
                </c:pt>
                <c:pt idx="17506">
                  <c:v>-2.8279999999999871E-2</c:v>
                </c:pt>
                <c:pt idx="17507">
                  <c:v>-7.5215000000000032E-2</c:v>
                </c:pt>
                <c:pt idx="17508">
                  <c:v>-5.7614999999999993E-2</c:v>
                </c:pt>
                <c:pt idx="17509">
                  <c:v>-4.5881000000000081E-2</c:v>
                </c:pt>
                <c:pt idx="17510">
                  <c:v>-4.0014000000000015E-2</c:v>
                </c:pt>
                <c:pt idx="17511">
                  <c:v>-5.1747999999999912E-2</c:v>
                </c:pt>
                <c:pt idx="17512">
                  <c:v>-2.8279999999999871E-2</c:v>
                </c:pt>
                <c:pt idx="17513">
                  <c:v>-4.5881000000000081E-2</c:v>
                </c:pt>
                <c:pt idx="17514">
                  <c:v>-5.1747999999999912E-2</c:v>
                </c:pt>
                <c:pt idx="17515">
                  <c:v>1.0550000000000281E-3</c:v>
                </c:pt>
                <c:pt idx="17516">
                  <c:v>-3.4146999999999934E-2</c:v>
                </c:pt>
                <c:pt idx="17517">
                  <c:v>-1.0678999999999878E-2</c:v>
                </c:pt>
                <c:pt idx="17518">
                  <c:v>-7.5215000000000032E-2</c:v>
                </c:pt>
                <c:pt idx="17519">
                  <c:v>-8.1081999999999918E-2</c:v>
                </c:pt>
                <c:pt idx="17520">
                  <c:v>-4.5881000000000081E-2</c:v>
                </c:pt>
                <c:pt idx="17521">
                  <c:v>-4.0014000000000015E-2</c:v>
                </c:pt>
                <c:pt idx="17522">
                  <c:v>-6.9347999999999993E-2</c:v>
                </c:pt>
                <c:pt idx="17523">
                  <c:v>-5.7614999999999993E-2</c:v>
                </c:pt>
                <c:pt idx="17524">
                  <c:v>-5.7614999999999993E-2</c:v>
                </c:pt>
                <c:pt idx="17525">
                  <c:v>-1.6545999999999953E-2</c:v>
                </c:pt>
                <c:pt idx="17526">
                  <c:v>-4.0014000000000015E-2</c:v>
                </c:pt>
                <c:pt idx="17527">
                  <c:v>-3.4146999999999934E-2</c:v>
                </c:pt>
                <c:pt idx="17528">
                  <c:v>-6.348200000000008E-2</c:v>
                </c:pt>
                <c:pt idx="17529">
                  <c:v>-5.1747999999999912E-2</c:v>
                </c:pt>
                <c:pt idx="17530">
                  <c:v>-5.7614999999999993E-2</c:v>
                </c:pt>
                <c:pt idx="17531">
                  <c:v>-4.5881000000000081E-2</c:v>
                </c:pt>
                <c:pt idx="17532">
                  <c:v>-4.5881000000000081E-2</c:v>
                </c:pt>
                <c:pt idx="17533">
                  <c:v>-5.7614999999999993E-2</c:v>
                </c:pt>
                <c:pt idx="17534">
                  <c:v>-8.1081999999999918E-2</c:v>
                </c:pt>
                <c:pt idx="17535">
                  <c:v>-4.0014000000000015E-2</c:v>
                </c:pt>
                <c:pt idx="17536">
                  <c:v>-1.0678999999999878E-2</c:v>
                </c:pt>
                <c:pt idx="17537">
                  <c:v>-5.1747999999999912E-2</c:v>
                </c:pt>
                <c:pt idx="17538">
                  <c:v>-7.5215000000000032E-2</c:v>
                </c:pt>
                <c:pt idx="17539">
                  <c:v>-5.7614999999999993E-2</c:v>
                </c:pt>
                <c:pt idx="17540">
                  <c:v>-6.9347999999999993E-2</c:v>
                </c:pt>
                <c:pt idx="17541">
                  <c:v>-2.2413000000000037E-2</c:v>
                </c:pt>
                <c:pt idx="17542">
                  <c:v>-5.1747999999999912E-2</c:v>
                </c:pt>
                <c:pt idx="17543">
                  <c:v>-4.0014000000000015E-2</c:v>
                </c:pt>
                <c:pt idx="17544">
                  <c:v>-3.4146999999999934E-2</c:v>
                </c:pt>
                <c:pt idx="17545">
                  <c:v>-5.1747999999999912E-2</c:v>
                </c:pt>
                <c:pt idx="17546">
                  <c:v>-8.6949000000000012E-2</c:v>
                </c:pt>
                <c:pt idx="17547">
                  <c:v>-4.5881000000000081E-2</c:v>
                </c:pt>
                <c:pt idx="17548">
                  <c:v>-9.2816000000000023E-2</c:v>
                </c:pt>
                <c:pt idx="17549">
                  <c:v>-6.348200000000008E-2</c:v>
                </c:pt>
                <c:pt idx="17550">
                  <c:v>-4.5881000000000081E-2</c:v>
                </c:pt>
                <c:pt idx="17551">
                  <c:v>-4.0014000000000015E-2</c:v>
                </c:pt>
                <c:pt idx="17552">
                  <c:v>-5.1747999999999912E-2</c:v>
                </c:pt>
                <c:pt idx="17553">
                  <c:v>-6.348200000000008E-2</c:v>
                </c:pt>
                <c:pt idx="17554">
                  <c:v>-4.0014000000000015E-2</c:v>
                </c:pt>
                <c:pt idx="17555">
                  <c:v>-6.348200000000008E-2</c:v>
                </c:pt>
                <c:pt idx="17556">
                  <c:v>-8.6949000000000012E-2</c:v>
                </c:pt>
                <c:pt idx="17557">
                  <c:v>-2.8279999999999871E-2</c:v>
                </c:pt>
                <c:pt idx="17558">
                  <c:v>-3.4146999999999934E-2</c:v>
                </c:pt>
                <c:pt idx="17559">
                  <c:v>-3.4146999999999934E-2</c:v>
                </c:pt>
                <c:pt idx="17560">
                  <c:v>-5.1747999999999912E-2</c:v>
                </c:pt>
                <c:pt idx="17561">
                  <c:v>-7.5215000000000032E-2</c:v>
                </c:pt>
                <c:pt idx="17562">
                  <c:v>-4.5881000000000081E-2</c:v>
                </c:pt>
                <c:pt idx="17563">
                  <c:v>-3.4146999999999934E-2</c:v>
                </c:pt>
                <c:pt idx="17564">
                  <c:v>-6.348200000000008E-2</c:v>
                </c:pt>
                <c:pt idx="17565">
                  <c:v>-4.0014000000000015E-2</c:v>
                </c:pt>
                <c:pt idx="17566">
                  <c:v>-3.4146999999999934E-2</c:v>
                </c:pt>
                <c:pt idx="17567">
                  <c:v>-6.348200000000008E-2</c:v>
                </c:pt>
                <c:pt idx="17568">
                  <c:v>-3.4146999999999934E-2</c:v>
                </c:pt>
                <c:pt idx="17569">
                  <c:v>-2.8279999999999871E-2</c:v>
                </c:pt>
                <c:pt idx="17570">
                  <c:v>-1.6545999999999953E-2</c:v>
                </c:pt>
                <c:pt idx="17571">
                  <c:v>-8.6949000000000012E-2</c:v>
                </c:pt>
                <c:pt idx="17572">
                  <c:v>-3.4146999999999934E-2</c:v>
                </c:pt>
                <c:pt idx="17573">
                  <c:v>-8.6949000000000012E-2</c:v>
                </c:pt>
                <c:pt idx="17574">
                  <c:v>-8.1081999999999918E-2</c:v>
                </c:pt>
                <c:pt idx="17575">
                  <c:v>-4.5881000000000081E-2</c:v>
                </c:pt>
                <c:pt idx="17576">
                  <c:v>-4.5881000000000081E-2</c:v>
                </c:pt>
                <c:pt idx="17577">
                  <c:v>-5.1747999999999912E-2</c:v>
                </c:pt>
                <c:pt idx="17578">
                  <c:v>-6.9347999999999993E-2</c:v>
                </c:pt>
                <c:pt idx="17579">
                  <c:v>-4.0014000000000015E-2</c:v>
                </c:pt>
                <c:pt idx="17580">
                  <c:v>-3.4146999999999934E-2</c:v>
                </c:pt>
                <c:pt idx="17581">
                  <c:v>-5.7614999999999993E-2</c:v>
                </c:pt>
                <c:pt idx="17582">
                  <c:v>-3.4146999999999934E-2</c:v>
                </c:pt>
                <c:pt idx="17583">
                  <c:v>-5.1747999999999912E-2</c:v>
                </c:pt>
                <c:pt idx="17584">
                  <c:v>-3.4146999999999934E-2</c:v>
                </c:pt>
                <c:pt idx="17585">
                  <c:v>-5.1747999999999912E-2</c:v>
                </c:pt>
                <c:pt idx="17586">
                  <c:v>-1.6545999999999953E-2</c:v>
                </c:pt>
                <c:pt idx="17587">
                  <c:v>-4.0014000000000015E-2</c:v>
                </c:pt>
                <c:pt idx="17588">
                  <c:v>-5.1747999999999912E-2</c:v>
                </c:pt>
                <c:pt idx="17589">
                  <c:v>-5.7614999999999993E-2</c:v>
                </c:pt>
                <c:pt idx="17590">
                  <c:v>-4.5881000000000081E-2</c:v>
                </c:pt>
                <c:pt idx="17591">
                  <c:v>-4.0014000000000015E-2</c:v>
                </c:pt>
                <c:pt idx="17592">
                  <c:v>-6.348200000000008E-2</c:v>
                </c:pt>
                <c:pt idx="17593">
                  <c:v>-2.2413000000000037E-2</c:v>
                </c:pt>
                <c:pt idx="17594">
                  <c:v>-4.5881000000000081E-2</c:v>
                </c:pt>
                <c:pt idx="17595">
                  <c:v>-2.2413000000000037E-2</c:v>
                </c:pt>
                <c:pt idx="17596">
                  <c:v>-5.1747999999999912E-2</c:v>
                </c:pt>
                <c:pt idx="17597">
                  <c:v>-1.6545999999999953E-2</c:v>
                </c:pt>
                <c:pt idx="17598">
                  <c:v>-5.7614999999999993E-2</c:v>
                </c:pt>
                <c:pt idx="17599">
                  <c:v>-1.6545999999999953E-2</c:v>
                </c:pt>
                <c:pt idx="17600">
                  <c:v>-3.4146999999999934E-2</c:v>
                </c:pt>
                <c:pt idx="17601">
                  <c:v>-4.5881000000000081E-2</c:v>
                </c:pt>
                <c:pt idx="17602">
                  <c:v>-6.9347999999999993E-2</c:v>
                </c:pt>
                <c:pt idx="17603">
                  <c:v>-8.6949000000000012E-2</c:v>
                </c:pt>
                <c:pt idx="17604">
                  <c:v>-2.2413000000000037E-2</c:v>
                </c:pt>
                <c:pt idx="17605">
                  <c:v>-5.1747999999999912E-2</c:v>
                </c:pt>
                <c:pt idx="17606">
                  <c:v>-4.0014000000000015E-2</c:v>
                </c:pt>
                <c:pt idx="17607">
                  <c:v>-4.5881000000000081E-2</c:v>
                </c:pt>
                <c:pt idx="17608">
                  <c:v>-5.1747999999999912E-2</c:v>
                </c:pt>
                <c:pt idx="17609">
                  <c:v>-5.1747999999999912E-2</c:v>
                </c:pt>
                <c:pt idx="17610">
                  <c:v>-4.0014000000000015E-2</c:v>
                </c:pt>
                <c:pt idx="17611">
                  <c:v>-6.9347999999999993E-2</c:v>
                </c:pt>
                <c:pt idx="17612">
                  <c:v>-6.9347999999999993E-2</c:v>
                </c:pt>
                <c:pt idx="17613">
                  <c:v>-5.1747999999999912E-2</c:v>
                </c:pt>
                <c:pt idx="17614">
                  <c:v>-5.7614999999999993E-2</c:v>
                </c:pt>
                <c:pt idx="17615">
                  <c:v>-2.8279999999999871E-2</c:v>
                </c:pt>
                <c:pt idx="17616">
                  <c:v>-3.4146999999999934E-2</c:v>
                </c:pt>
                <c:pt idx="17617">
                  <c:v>-5.1747999999999912E-2</c:v>
                </c:pt>
                <c:pt idx="17618">
                  <c:v>-7.5215000000000032E-2</c:v>
                </c:pt>
                <c:pt idx="17619">
                  <c:v>-2.2413000000000037E-2</c:v>
                </c:pt>
                <c:pt idx="17620">
                  <c:v>-1.6545999999999953E-2</c:v>
                </c:pt>
                <c:pt idx="17621">
                  <c:v>-2.8279999999999871E-2</c:v>
                </c:pt>
                <c:pt idx="17622">
                  <c:v>-3.4146999999999934E-2</c:v>
                </c:pt>
                <c:pt idx="17623">
                  <c:v>-4.0014000000000015E-2</c:v>
                </c:pt>
                <c:pt idx="17624">
                  <c:v>-8.1081999999999918E-2</c:v>
                </c:pt>
                <c:pt idx="17625">
                  <c:v>-6.348200000000008E-2</c:v>
                </c:pt>
                <c:pt idx="17626">
                  <c:v>-6.9347999999999993E-2</c:v>
                </c:pt>
                <c:pt idx="17627">
                  <c:v>-3.4146999999999934E-2</c:v>
                </c:pt>
                <c:pt idx="17628">
                  <c:v>-7.5215000000000032E-2</c:v>
                </c:pt>
                <c:pt idx="17629">
                  <c:v>-7.5215000000000032E-2</c:v>
                </c:pt>
                <c:pt idx="17630">
                  <c:v>-7.5215000000000032E-2</c:v>
                </c:pt>
                <c:pt idx="17631">
                  <c:v>-1.6545999999999953E-2</c:v>
                </c:pt>
                <c:pt idx="17632">
                  <c:v>-4.5881000000000081E-2</c:v>
                </c:pt>
                <c:pt idx="17633">
                  <c:v>-5.1747999999999912E-2</c:v>
                </c:pt>
                <c:pt idx="17634">
                  <c:v>-8.1081999999999918E-2</c:v>
                </c:pt>
                <c:pt idx="17635">
                  <c:v>-3.4146999999999934E-2</c:v>
                </c:pt>
                <c:pt idx="17636">
                  <c:v>-3.4146999999999934E-2</c:v>
                </c:pt>
                <c:pt idx="17637">
                  <c:v>-2.2413000000000037E-2</c:v>
                </c:pt>
                <c:pt idx="17638">
                  <c:v>-5.7614999999999993E-2</c:v>
                </c:pt>
                <c:pt idx="17639">
                  <c:v>-6.9347999999999993E-2</c:v>
                </c:pt>
                <c:pt idx="17640">
                  <c:v>-4.5881000000000081E-2</c:v>
                </c:pt>
                <c:pt idx="17641">
                  <c:v>-5.1747999999999912E-2</c:v>
                </c:pt>
                <c:pt idx="17642">
                  <c:v>-5.7614999999999993E-2</c:v>
                </c:pt>
                <c:pt idx="17643">
                  <c:v>-8.6949000000000012E-2</c:v>
                </c:pt>
                <c:pt idx="17644">
                  <c:v>-4.0014000000000015E-2</c:v>
                </c:pt>
                <c:pt idx="17645">
                  <c:v>-1.0678999999999878E-2</c:v>
                </c:pt>
                <c:pt idx="17646">
                  <c:v>-1.6545999999999953E-2</c:v>
                </c:pt>
                <c:pt idx="17647">
                  <c:v>-3.4146999999999934E-2</c:v>
                </c:pt>
                <c:pt idx="17648">
                  <c:v>-6.348200000000008E-2</c:v>
                </c:pt>
                <c:pt idx="17649">
                  <c:v>-2.8279999999999871E-2</c:v>
                </c:pt>
                <c:pt idx="17650">
                  <c:v>-5.1747999999999912E-2</c:v>
                </c:pt>
                <c:pt idx="17651">
                  <c:v>-8.1081999999999918E-2</c:v>
                </c:pt>
                <c:pt idx="17652">
                  <c:v>-2.2413000000000037E-2</c:v>
                </c:pt>
                <c:pt idx="17653">
                  <c:v>-5.1747999999999912E-2</c:v>
                </c:pt>
                <c:pt idx="17654">
                  <c:v>-7.5215000000000032E-2</c:v>
                </c:pt>
                <c:pt idx="17655">
                  <c:v>-6.348200000000008E-2</c:v>
                </c:pt>
                <c:pt idx="17656">
                  <c:v>-6.348200000000008E-2</c:v>
                </c:pt>
                <c:pt idx="17657">
                  <c:v>-5.1747999999999912E-2</c:v>
                </c:pt>
                <c:pt idx="17658">
                  <c:v>-5.1747999999999912E-2</c:v>
                </c:pt>
                <c:pt idx="17659">
                  <c:v>-5.1747999999999912E-2</c:v>
                </c:pt>
                <c:pt idx="17660">
                  <c:v>-5.7614999999999993E-2</c:v>
                </c:pt>
                <c:pt idx="17661">
                  <c:v>-7.5215000000000032E-2</c:v>
                </c:pt>
                <c:pt idx="17662">
                  <c:v>-5.1747999999999912E-2</c:v>
                </c:pt>
                <c:pt idx="17663">
                  <c:v>-6.348200000000008E-2</c:v>
                </c:pt>
                <c:pt idx="17664">
                  <c:v>-6.348200000000008E-2</c:v>
                </c:pt>
                <c:pt idx="17665">
                  <c:v>-4.5881000000000081E-2</c:v>
                </c:pt>
                <c:pt idx="17666">
                  <c:v>-6.9347999999999993E-2</c:v>
                </c:pt>
                <c:pt idx="17667">
                  <c:v>-5.1747999999999912E-2</c:v>
                </c:pt>
                <c:pt idx="17668">
                  <c:v>-5.1747999999999912E-2</c:v>
                </c:pt>
                <c:pt idx="17669">
                  <c:v>-4.0014000000000015E-2</c:v>
                </c:pt>
                <c:pt idx="17670">
                  <c:v>-5.7614999999999993E-2</c:v>
                </c:pt>
                <c:pt idx="17671">
                  <c:v>-5.7614999999999993E-2</c:v>
                </c:pt>
                <c:pt idx="17672">
                  <c:v>-8.1081999999999918E-2</c:v>
                </c:pt>
                <c:pt idx="17673">
                  <c:v>-6.9347999999999993E-2</c:v>
                </c:pt>
                <c:pt idx="17674">
                  <c:v>-5.1747999999999912E-2</c:v>
                </c:pt>
                <c:pt idx="17675">
                  <c:v>-4.5881000000000081E-2</c:v>
                </c:pt>
                <c:pt idx="17676">
                  <c:v>-4.5881000000000081E-2</c:v>
                </c:pt>
                <c:pt idx="17677">
                  <c:v>-5.7614999999999993E-2</c:v>
                </c:pt>
                <c:pt idx="17678">
                  <c:v>-5.7614999999999993E-2</c:v>
                </c:pt>
                <c:pt idx="17679">
                  <c:v>-6.348200000000008E-2</c:v>
                </c:pt>
                <c:pt idx="17680">
                  <c:v>-1.6545999999999953E-2</c:v>
                </c:pt>
                <c:pt idx="17681">
                  <c:v>-6.348200000000008E-2</c:v>
                </c:pt>
                <c:pt idx="17682">
                  <c:v>-7.5215000000000032E-2</c:v>
                </c:pt>
                <c:pt idx="17683">
                  <c:v>-5.1747999999999912E-2</c:v>
                </c:pt>
                <c:pt idx="17684">
                  <c:v>-4.5881000000000081E-2</c:v>
                </c:pt>
                <c:pt idx="17685">
                  <c:v>-2.2413000000000037E-2</c:v>
                </c:pt>
                <c:pt idx="17686">
                  <c:v>-3.4146999999999934E-2</c:v>
                </c:pt>
                <c:pt idx="17687">
                  <c:v>-6.348200000000008E-2</c:v>
                </c:pt>
                <c:pt idx="17688">
                  <c:v>-4.0014000000000015E-2</c:v>
                </c:pt>
                <c:pt idx="17689">
                  <c:v>-4.5881000000000081E-2</c:v>
                </c:pt>
                <c:pt idx="17690">
                  <c:v>-6.9347999999999993E-2</c:v>
                </c:pt>
                <c:pt idx="17691">
                  <c:v>-3.4146999999999934E-2</c:v>
                </c:pt>
                <c:pt idx="17692">
                  <c:v>-3.4146999999999934E-2</c:v>
                </c:pt>
                <c:pt idx="17693">
                  <c:v>-5.1747999999999912E-2</c:v>
                </c:pt>
                <c:pt idx="17694">
                  <c:v>-2.8279999999999871E-2</c:v>
                </c:pt>
                <c:pt idx="17695">
                  <c:v>-6.348200000000008E-2</c:v>
                </c:pt>
                <c:pt idx="17696">
                  <c:v>-3.4146999999999934E-2</c:v>
                </c:pt>
                <c:pt idx="17697">
                  <c:v>-8.1081999999999918E-2</c:v>
                </c:pt>
                <c:pt idx="17698">
                  <c:v>-5.1747999999999912E-2</c:v>
                </c:pt>
                <c:pt idx="17699">
                  <c:v>-4.5881000000000081E-2</c:v>
                </c:pt>
                <c:pt idx="17700">
                  <c:v>-6.348200000000008E-2</c:v>
                </c:pt>
                <c:pt idx="17701">
                  <c:v>-3.4146999999999934E-2</c:v>
                </c:pt>
                <c:pt idx="17702">
                  <c:v>-5.7614999999999993E-2</c:v>
                </c:pt>
                <c:pt idx="17703">
                  <c:v>-6.348200000000008E-2</c:v>
                </c:pt>
                <c:pt idx="17704">
                  <c:v>-6.348200000000008E-2</c:v>
                </c:pt>
                <c:pt idx="17705">
                  <c:v>-3.4146999999999934E-2</c:v>
                </c:pt>
                <c:pt idx="17706">
                  <c:v>-3.4146999999999934E-2</c:v>
                </c:pt>
                <c:pt idx="17707">
                  <c:v>-5.1747999999999912E-2</c:v>
                </c:pt>
                <c:pt idx="17708">
                  <c:v>-4.5881000000000081E-2</c:v>
                </c:pt>
                <c:pt idx="17709">
                  <c:v>-8.6949000000000012E-2</c:v>
                </c:pt>
                <c:pt idx="17710">
                  <c:v>-4.5881000000000081E-2</c:v>
                </c:pt>
                <c:pt idx="17711">
                  <c:v>-2.8279999999999871E-2</c:v>
                </c:pt>
                <c:pt idx="17712">
                  <c:v>-4.0014000000000015E-2</c:v>
                </c:pt>
                <c:pt idx="17713">
                  <c:v>-8.1081999999999918E-2</c:v>
                </c:pt>
                <c:pt idx="17714">
                  <c:v>-4.5881000000000081E-2</c:v>
                </c:pt>
                <c:pt idx="17715">
                  <c:v>-6.348200000000008E-2</c:v>
                </c:pt>
                <c:pt idx="17716">
                  <c:v>-3.4146999999999934E-2</c:v>
                </c:pt>
                <c:pt idx="17717">
                  <c:v>-6.348200000000008E-2</c:v>
                </c:pt>
                <c:pt idx="17718">
                  <c:v>-7.5215000000000032E-2</c:v>
                </c:pt>
                <c:pt idx="17719">
                  <c:v>-6.348200000000008E-2</c:v>
                </c:pt>
                <c:pt idx="17720">
                  <c:v>-4.5881000000000081E-2</c:v>
                </c:pt>
                <c:pt idx="17721">
                  <c:v>-1.0678999999999878E-2</c:v>
                </c:pt>
                <c:pt idx="17722">
                  <c:v>-5.1747999999999912E-2</c:v>
                </c:pt>
                <c:pt idx="17723">
                  <c:v>-4.5881000000000081E-2</c:v>
                </c:pt>
                <c:pt idx="17724">
                  <c:v>-5.1747999999999912E-2</c:v>
                </c:pt>
                <c:pt idx="17725">
                  <c:v>-7.5215000000000032E-2</c:v>
                </c:pt>
                <c:pt idx="17726">
                  <c:v>-9.2816000000000023E-2</c:v>
                </c:pt>
                <c:pt idx="17727">
                  <c:v>-4.0014000000000015E-2</c:v>
                </c:pt>
                <c:pt idx="17728">
                  <c:v>-6.9347999999999993E-2</c:v>
                </c:pt>
                <c:pt idx="17729">
                  <c:v>-5.7614999999999993E-2</c:v>
                </c:pt>
                <c:pt idx="17730">
                  <c:v>-4.0014000000000015E-2</c:v>
                </c:pt>
                <c:pt idx="17731">
                  <c:v>-7.5215000000000032E-2</c:v>
                </c:pt>
                <c:pt idx="17732">
                  <c:v>-9.2816000000000023E-2</c:v>
                </c:pt>
                <c:pt idx="17733">
                  <c:v>-9.2816000000000023E-2</c:v>
                </c:pt>
                <c:pt idx="17734">
                  <c:v>-6.9347999999999993E-2</c:v>
                </c:pt>
                <c:pt idx="17735">
                  <c:v>-5.1747999999999912E-2</c:v>
                </c:pt>
                <c:pt idx="17736">
                  <c:v>-6.348200000000008E-2</c:v>
                </c:pt>
                <c:pt idx="17737">
                  <c:v>-5.7614999999999993E-2</c:v>
                </c:pt>
                <c:pt idx="17738">
                  <c:v>-6.348200000000008E-2</c:v>
                </c:pt>
                <c:pt idx="17739">
                  <c:v>-9.2816000000000023E-2</c:v>
                </c:pt>
                <c:pt idx="17740">
                  <c:v>-8.1081999999999918E-2</c:v>
                </c:pt>
                <c:pt idx="17741">
                  <c:v>-3.4146999999999934E-2</c:v>
                </c:pt>
                <c:pt idx="17742">
                  <c:v>-2.8279999999999871E-2</c:v>
                </c:pt>
                <c:pt idx="17743">
                  <c:v>-4.8120000000000393E-3</c:v>
                </c:pt>
                <c:pt idx="17744">
                  <c:v>-1.6545999999999953E-2</c:v>
                </c:pt>
                <c:pt idx="17745">
                  <c:v>-6.9347999999999993E-2</c:v>
                </c:pt>
                <c:pt idx="17746">
                  <c:v>-6.348200000000008E-2</c:v>
                </c:pt>
                <c:pt idx="17747">
                  <c:v>-2.2413000000000037E-2</c:v>
                </c:pt>
                <c:pt idx="17748">
                  <c:v>-2.8279999999999871E-2</c:v>
                </c:pt>
                <c:pt idx="17749">
                  <c:v>-4.0014000000000015E-2</c:v>
                </c:pt>
                <c:pt idx="17750">
                  <c:v>-6.9347999999999993E-2</c:v>
                </c:pt>
                <c:pt idx="17751">
                  <c:v>-4.0014000000000015E-2</c:v>
                </c:pt>
                <c:pt idx="17752">
                  <c:v>-5.1747999999999912E-2</c:v>
                </c:pt>
                <c:pt idx="17753">
                  <c:v>-4.5881000000000081E-2</c:v>
                </c:pt>
                <c:pt idx="17754">
                  <c:v>-9.2816000000000023E-2</c:v>
                </c:pt>
                <c:pt idx="17755">
                  <c:v>-5.1747999999999912E-2</c:v>
                </c:pt>
                <c:pt idx="17756">
                  <c:v>-5.1747999999999912E-2</c:v>
                </c:pt>
                <c:pt idx="17757">
                  <c:v>-5.7614999999999993E-2</c:v>
                </c:pt>
                <c:pt idx="17758">
                  <c:v>-4.0014000000000015E-2</c:v>
                </c:pt>
                <c:pt idx="17759">
                  <c:v>-5.7614999999999993E-2</c:v>
                </c:pt>
                <c:pt idx="17760">
                  <c:v>-5.7614999999999993E-2</c:v>
                </c:pt>
                <c:pt idx="17761">
                  <c:v>-5.7614999999999993E-2</c:v>
                </c:pt>
                <c:pt idx="17762">
                  <c:v>-8.1081999999999918E-2</c:v>
                </c:pt>
                <c:pt idx="17763">
                  <c:v>-3.4146999999999934E-2</c:v>
                </c:pt>
                <c:pt idx="17764">
                  <c:v>-6.9347999999999993E-2</c:v>
                </c:pt>
                <c:pt idx="17765">
                  <c:v>-5.1747999999999912E-2</c:v>
                </c:pt>
                <c:pt idx="17766">
                  <c:v>-4.0014000000000015E-2</c:v>
                </c:pt>
                <c:pt idx="17767">
                  <c:v>-5.7614999999999993E-2</c:v>
                </c:pt>
                <c:pt idx="17768">
                  <c:v>-5.7614999999999993E-2</c:v>
                </c:pt>
                <c:pt idx="17769">
                  <c:v>-6.348200000000008E-2</c:v>
                </c:pt>
                <c:pt idx="17770">
                  <c:v>-4.0014000000000015E-2</c:v>
                </c:pt>
                <c:pt idx="17771">
                  <c:v>-5.1747999999999912E-2</c:v>
                </c:pt>
                <c:pt idx="17772">
                  <c:v>-5.7614999999999993E-2</c:v>
                </c:pt>
                <c:pt idx="17773">
                  <c:v>-8.1081999999999918E-2</c:v>
                </c:pt>
                <c:pt idx="17774">
                  <c:v>-2.8279999999999871E-2</c:v>
                </c:pt>
                <c:pt idx="17775">
                  <c:v>-1.6545999999999953E-2</c:v>
                </c:pt>
                <c:pt idx="17776">
                  <c:v>-5.7614999999999993E-2</c:v>
                </c:pt>
                <c:pt idx="17777">
                  <c:v>-3.4146999999999934E-2</c:v>
                </c:pt>
                <c:pt idx="17778">
                  <c:v>-6.348200000000008E-2</c:v>
                </c:pt>
                <c:pt idx="17779">
                  <c:v>-5.1747999999999912E-2</c:v>
                </c:pt>
                <c:pt idx="17780">
                  <c:v>-3.4146999999999934E-2</c:v>
                </c:pt>
                <c:pt idx="17781">
                  <c:v>-5.1747999999999912E-2</c:v>
                </c:pt>
                <c:pt idx="17782">
                  <c:v>-8.1081999999999918E-2</c:v>
                </c:pt>
                <c:pt idx="17783">
                  <c:v>-5.7614999999999993E-2</c:v>
                </c:pt>
                <c:pt idx="17784">
                  <c:v>-2.8279999999999871E-2</c:v>
                </c:pt>
                <c:pt idx="17785">
                  <c:v>-2.8279999999999871E-2</c:v>
                </c:pt>
                <c:pt idx="17786">
                  <c:v>-3.4146999999999934E-2</c:v>
                </c:pt>
                <c:pt idx="17787">
                  <c:v>-4.0014000000000015E-2</c:v>
                </c:pt>
                <c:pt idx="17788">
                  <c:v>-5.1747999999999912E-2</c:v>
                </c:pt>
                <c:pt idx="17789">
                  <c:v>-5.7614999999999993E-2</c:v>
                </c:pt>
                <c:pt idx="17790">
                  <c:v>-1.6545999999999953E-2</c:v>
                </c:pt>
                <c:pt idx="17791">
                  <c:v>1.0550000000000281E-3</c:v>
                </c:pt>
                <c:pt idx="17792">
                  <c:v>-3.4146999999999934E-2</c:v>
                </c:pt>
                <c:pt idx="17793">
                  <c:v>-5.7614999999999993E-2</c:v>
                </c:pt>
                <c:pt idx="17794">
                  <c:v>-6.9347999999999993E-2</c:v>
                </c:pt>
                <c:pt idx="17795">
                  <c:v>-4.0014000000000015E-2</c:v>
                </c:pt>
                <c:pt idx="17796">
                  <c:v>-2.2413000000000037E-2</c:v>
                </c:pt>
                <c:pt idx="17797">
                  <c:v>-5.7614999999999993E-2</c:v>
                </c:pt>
                <c:pt idx="17798">
                  <c:v>-2.2413000000000037E-2</c:v>
                </c:pt>
                <c:pt idx="17799">
                  <c:v>-1.0678999999999878E-2</c:v>
                </c:pt>
                <c:pt idx="17800">
                  <c:v>-3.4146999999999934E-2</c:v>
                </c:pt>
                <c:pt idx="17801">
                  <c:v>-2.8279999999999871E-2</c:v>
                </c:pt>
                <c:pt idx="17802">
                  <c:v>-2.8279999999999871E-2</c:v>
                </c:pt>
                <c:pt idx="17803">
                  <c:v>-2.2413000000000037E-2</c:v>
                </c:pt>
                <c:pt idx="17804">
                  <c:v>-2.2413000000000037E-2</c:v>
                </c:pt>
                <c:pt idx="17805">
                  <c:v>-2.8279999999999871E-2</c:v>
                </c:pt>
                <c:pt idx="17806">
                  <c:v>-1.0678999999999878E-2</c:v>
                </c:pt>
                <c:pt idx="17807">
                  <c:v>-3.4146999999999934E-2</c:v>
                </c:pt>
                <c:pt idx="17808">
                  <c:v>-2.8279999999999871E-2</c:v>
                </c:pt>
                <c:pt idx="17809">
                  <c:v>-4.0014000000000015E-2</c:v>
                </c:pt>
                <c:pt idx="17810">
                  <c:v>-4.5881000000000081E-2</c:v>
                </c:pt>
                <c:pt idx="17811">
                  <c:v>-4.0014000000000015E-2</c:v>
                </c:pt>
                <c:pt idx="17812">
                  <c:v>-4.0014000000000015E-2</c:v>
                </c:pt>
                <c:pt idx="17813">
                  <c:v>-2.8279999999999871E-2</c:v>
                </c:pt>
                <c:pt idx="17814">
                  <c:v>-2.8279999999999871E-2</c:v>
                </c:pt>
                <c:pt idx="17815">
                  <c:v>-5.7614999999999993E-2</c:v>
                </c:pt>
                <c:pt idx="17816">
                  <c:v>-4.0014000000000015E-2</c:v>
                </c:pt>
                <c:pt idx="17817">
                  <c:v>-1.6545999999999953E-2</c:v>
                </c:pt>
                <c:pt idx="17818">
                  <c:v>-4.0014000000000015E-2</c:v>
                </c:pt>
                <c:pt idx="17819">
                  <c:v>-2.2413000000000037E-2</c:v>
                </c:pt>
                <c:pt idx="17820">
                  <c:v>-2.2413000000000037E-2</c:v>
                </c:pt>
                <c:pt idx="17821">
                  <c:v>-5.7614999999999993E-2</c:v>
                </c:pt>
                <c:pt idx="17822">
                  <c:v>-4.0014000000000015E-2</c:v>
                </c:pt>
                <c:pt idx="17823">
                  <c:v>-3.4146999999999934E-2</c:v>
                </c:pt>
                <c:pt idx="17824">
                  <c:v>-1.6545999999999953E-2</c:v>
                </c:pt>
                <c:pt idx="17825">
                  <c:v>-4.5881000000000081E-2</c:v>
                </c:pt>
                <c:pt idx="17826">
                  <c:v>-1.6545999999999953E-2</c:v>
                </c:pt>
                <c:pt idx="17827">
                  <c:v>-5.7614999999999993E-2</c:v>
                </c:pt>
                <c:pt idx="17828">
                  <c:v>-4.0014000000000015E-2</c:v>
                </c:pt>
                <c:pt idx="17829">
                  <c:v>-3.4146999999999934E-2</c:v>
                </c:pt>
                <c:pt idx="17830">
                  <c:v>-8.1081999999999918E-2</c:v>
                </c:pt>
                <c:pt idx="17831">
                  <c:v>-5.7614999999999993E-2</c:v>
                </c:pt>
                <c:pt idx="17832">
                  <c:v>1.0550000000000281E-3</c:v>
                </c:pt>
                <c:pt idx="17833">
                  <c:v>-5.1747999999999912E-2</c:v>
                </c:pt>
                <c:pt idx="17834">
                  <c:v>1.8656000000000009E-2</c:v>
                </c:pt>
                <c:pt idx="17835">
                  <c:v>-4.8120000000000393E-3</c:v>
                </c:pt>
                <c:pt idx="17836">
                  <c:v>-4.0014000000000015E-2</c:v>
                </c:pt>
                <c:pt idx="17837">
                  <c:v>-1.0678999999999878E-2</c:v>
                </c:pt>
                <c:pt idx="17838">
                  <c:v>-5.1747999999999912E-2</c:v>
                </c:pt>
                <c:pt idx="17839">
                  <c:v>-4.5881000000000081E-2</c:v>
                </c:pt>
                <c:pt idx="17840">
                  <c:v>1.0550000000000281E-3</c:v>
                </c:pt>
                <c:pt idx="17841">
                  <c:v>-6.9347999999999993E-2</c:v>
                </c:pt>
                <c:pt idx="17842">
                  <c:v>-4.0014000000000015E-2</c:v>
                </c:pt>
                <c:pt idx="17843">
                  <c:v>-4.5881000000000081E-2</c:v>
                </c:pt>
                <c:pt idx="17844">
                  <c:v>-4.5881000000000081E-2</c:v>
                </c:pt>
                <c:pt idx="17845">
                  <c:v>-5.1747999999999912E-2</c:v>
                </c:pt>
                <c:pt idx="17846">
                  <c:v>-2.2413000000000037E-2</c:v>
                </c:pt>
                <c:pt idx="17847">
                  <c:v>-6.348200000000008E-2</c:v>
                </c:pt>
                <c:pt idx="17848">
                  <c:v>-3.4146999999999934E-2</c:v>
                </c:pt>
                <c:pt idx="17849">
                  <c:v>-7.5215000000000032E-2</c:v>
                </c:pt>
                <c:pt idx="17850">
                  <c:v>-2.2413000000000037E-2</c:v>
                </c:pt>
                <c:pt idx="17851">
                  <c:v>-1.6545999999999953E-2</c:v>
                </c:pt>
                <c:pt idx="17852">
                  <c:v>-5.7614999999999993E-2</c:v>
                </c:pt>
                <c:pt idx="17853">
                  <c:v>-4.5881000000000081E-2</c:v>
                </c:pt>
                <c:pt idx="17854">
                  <c:v>-3.4146999999999934E-2</c:v>
                </c:pt>
                <c:pt idx="17855">
                  <c:v>-2.2413000000000037E-2</c:v>
                </c:pt>
                <c:pt idx="17856">
                  <c:v>-5.7614999999999993E-2</c:v>
                </c:pt>
                <c:pt idx="17857">
                  <c:v>-4.0014000000000015E-2</c:v>
                </c:pt>
                <c:pt idx="17858">
                  <c:v>-4.0014000000000015E-2</c:v>
                </c:pt>
                <c:pt idx="17859">
                  <c:v>-2.8279999999999871E-2</c:v>
                </c:pt>
                <c:pt idx="17860">
                  <c:v>-2.8279999999999871E-2</c:v>
                </c:pt>
                <c:pt idx="17861">
                  <c:v>-1.6545999999999953E-2</c:v>
                </c:pt>
                <c:pt idx="17862">
                  <c:v>-6.9347999999999993E-2</c:v>
                </c:pt>
                <c:pt idx="17863">
                  <c:v>-5.1747999999999912E-2</c:v>
                </c:pt>
                <c:pt idx="17864">
                  <c:v>-1.6545999999999953E-2</c:v>
                </c:pt>
                <c:pt idx="17865">
                  <c:v>-4.0014000000000015E-2</c:v>
                </c:pt>
                <c:pt idx="17866">
                  <c:v>-1.0678999999999878E-2</c:v>
                </c:pt>
                <c:pt idx="17867">
                  <c:v>-1.6545999999999953E-2</c:v>
                </c:pt>
                <c:pt idx="17868">
                  <c:v>-3.4146999999999934E-2</c:v>
                </c:pt>
                <c:pt idx="17869">
                  <c:v>-6.9347999999999993E-2</c:v>
                </c:pt>
                <c:pt idx="17870">
                  <c:v>-4.0014000000000015E-2</c:v>
                </c:pt>
                <c:pt idx="17871">
                  <c:v>-3.4146999999999934E-2</c:v>
                </c:pt>
                <c:pt idx="17872">
                  <c:v>-2.8279999999999871E-2</c:v>
                </c:pt>
                <c:pt idx="17873">
                  <c:v>-2.2413000000000037E-2</c:v>
                </c:pt>
                <c:pt idx="17874">
                  <c:v>-1.0678999999999878E-2</c:v>
                </c:pt>
                <c:pt idx="17875">
                  <c:v>-2.8279999999999871E-2</c:v>
                </c:pt>
                <c:pt idx="17876">
                  <c:v>-2.2413000000000037E-2</c:v>
                </c:pt>
                <c:pt idx="17877">
                  <c:v>-1.6545999999999953E-2</c:v>
                </c:pt>
                <c:pt idx="17878">
                  <c:v>-3.4146999999999934E-2</c:v>
                </c:pt>
                <c:pt idx="17879">
                  <c:v>-3.4146999999999934E-2</c:v>
                </c:pt>
                <c:pt idx="17880">
                  <c:v>-1.6545999999999953E-2</c:v>
                </c:pt>
                <c:pt idx="17881">
                  <c:v>-4.5881000000000081E-2</c:v>
                </c:pt>
                <c:pt idx="17882">
                  <c:v>-2.8279999999999871E-2</c:v>
                </c:pt>
                <c:pt idx="17883">
                  <c:v>-7.5215000000000032E-2</c:v>
                </c:pt>
                <c:pt idx="17884">
                  <c:v>-2.8279999999999871E-2</c:v>
                </c:pt>
                <c:pt idx="17885">
                  <c:v>-3.4146999999999934E-2</c:v>
                </c:pt>
                <c:pt idx="17886">
                  <c:v>-5.1747999999999912E-2</c:v>
                </c:pt>
                <c:pt idx="17887">
                  <c:v>-5.7614999999999993E-2</c:v>
                </c:pt>
                <c:pt idx="17888">
                  <c:v>-4.5881000000000081E-2</c:v>
                </c:pt>
                <c:pt idx="17889">
                  <c:v>-5.1747999999999912E-2</c:v>
                </c:pt>
                <c:pt idx="17890">
                  <c:v>-2.8279999999999871E-2</c:v>
                </c:pt>
                <c:pt idx="17891">
                  <c:v>6.9220000000000973E-3</c:v>
                </c:pt>
                <c:pt idx="17892">
                  <c:v>-2.2413000000000037E-2</c:v>
                </c:pt>
                <c:pt idx="17893">
                  <c:v>-6.348200000000008E-2</c:v>
                </c:pt>
                <c:pt idx="17894">
                  <c:v>-3.4146999999999934E-2</c:v>
                </c:pt>
                <c:pt idx="17895">
                  <c:v>-1.0678999999999878E-2</c:v>
                </c:pt>
                <c:pt idx="17896">
                  <c:v>6.9220000000000973E-3</c:v>
                </c:pt>
                <c:pt idx="17897">
                  <c:v>-7.5215000000000032E-2</c:v>
                </c:pt>
                <c:pt idx="17898">
                  <c:v>-2.2413000000000037E-2</c:v>
                </c:pt>
                <c:pt idx="17899">
                  <c:v>-1.6545999999999953E-2</c:v>
                </c:pt>
                <c:pt idx="17900">
                  <c:v>-3.4146999999999934E-2</c:v>
                </c:pt>
                <c:pt idx="17901">
                  <c:v>-2.8279999999999871E-2</c:v>
                </c:pt>
                <c:pt idx="17902">
                  <c:v>-6.348200000000008E-2</c:v>
                </c:pt>
                <c:pt idx="17903">
                  <c:v>-4.5881000000000081E-2</c:v>
                </c:pt>
                <c:pt idx="17904">
                  <c:v>6.9220000000000973E-3</c:v>
                </c:pt>
                <c:pt idx="17905">
                  <c:v>-6.348200000000008E-2</c:v>
                </c:pt>
                <c:pt idx="17906">
                  <c:v>-1.6545999999999953E-2</c:v>
                </c:pt>
                <c:pt idx="17907">
                  <c:v>-2.8279999999999871E-2</c:v>
                </c:pt>
                <c:pt idx="17908">
                  <c:v>-2.8279999999999871E-2</c:v>
                </c:pt>
                <c:pt idx="17909">
                  <c:v>-2.8279999999999871E-2</c:v>
                </c:pt>
                <c:pt idx="17910">
                  <c:v>-1.6545999999999953E-2</c:v>
                </c:pt>
                <c:pt idx="17911">
                  <c:v>-1.0678999999999878E-2</c:v>
                </c:pt>
                <c:pt idx="17912">
                  <c:v>-4.0014000000000015E-2</c:v>
                </c:pt>
                <c:pt idx="17913">
                  <c:v>-4.5881000000000081E-2</c:v>
                </c:pt>
                <c:pt idx="17914">
                  <c:v>-4.0014000000000015E-2</c:v>
                </c:pt>
                <c:pt idx="17915">
                  <c:v>-5.1747999999999912E-2</c:v>
                </c:pt>
                <c:pt idx="17916">
                  <c:v>-2.8279999999999871E-2</c:v>
                </c:pt>
                <c:pt idx="17917">
                  <c:v>-2.8279999999999871E-2</c:v>
                </c:pt>
                <c:pt idx="17918">
                  <c:v>-1.6545999999999953E-2</c:v>
                </c:pt>
                <c:pt idx="17919">
                  <c:v>-3.4146999999999934E-2</c:v>
                </c:pt>
                <c:pt idx="17920">
                  <c:v>-2.2413000000000037E-2</c:v>
                </c:pt>
                <c:pt idx="17921">
                  <c:v>-2.8279999999999871E-2</c:v>
                </c:pt>
                <c:pt idx="17922">
                  <c:v>-2.2413000000000037E-2</c:v>
                </c:pt>
                <c:pt idx="17923">
                  <c:v>-4.5881000000000081E-2</c:v>
                </c:pt>
                <c:pt idx="17924">
                  <c:v>-6.348200000000008E-2</c:v>
                </c:pt>
                <c:pt idx="17925">
                  <c:v>-3.4146999999999934E-2</c:v>
                </c:pt>
                <c:pt idx="17926">
                  <c:v>-4.5881000000000081E-2</c:v>
                </c:pt>
                <c:pt idx="17927">
                  <c:v>-5.1747999999999912E-2</c:v>
                </c:pt>
                <c:pt idx="17928">
                  <c:v>-5.7614999999999993E-2</c:v>
                </c:pt>
                <c:pt idx="17929">
                  <c:v>-3.4146999999999934E-2</c:v>
                </c:pt>
                <c:pt idx="17930">
                  <c:v>-4.8120000000000393E-3</c:v>
                </c:pt>
                <c:pt idx="17931">
                  <c:v>-1.6545999999999953E-2</c:v>
                </c:pt>
                <c:pt idx="17932">
                  <c:v>-2.2413000000000037E-2</c:v>
                </c:pt>
                <c:pt idx="17933">
                  <c:v>-2.2413000000000037E-2</c:v>
                </c:pt>
                <c:pt idx="17934">
                  <c:v>-5.1747999999999912E-2</c:v>
                </c:pt>
                <c:pt idx="17935">
                  <c:v>-1.0678999999999878E-2</c:v>
                </c:pt>
                <c:pt idx="17936">
                  <c:v>-3.4146999999999934E-2</c:v>
                </c:pt>
                <c:pt idx="17937">
                  <c:v>-2.2413000000000037E-2</c:v>
                </c:pt>
                <c:pt idx="17938">
                  <c:v>-6.348200000000008E-2</c:v>
                </c:pt>
                <c:pt idx="17939">
                  <c:v>-2.2413000000000037E-2</c:v>
                </c:pt>
                <c:pt idx="17940">
                  <c:v>1.0550000000000281E-3</c:v>
                </c:pt>
                <c:pt idx="17941">
                  <c:v>-4.0014000000000015E-2</c:v>
                </c:pt>
                <c:pt idx="17942">
                  <c:v>-4.5881000000000081E-2</c:v>
                </c:pt>
                <c:pt idx="17943">
                  <c:v>-5.7614999999999993E-2</c:v>
                </c:pt>
                <c:pt idx="17944">
                  <c:v>-4.0014000000000015E-2</c:v>
                </c:pt>
                <c:pt idx="17945">
                  <c:v>-1.0678999999999878E-2</c:v>
                </c:pt>
                <c:pt idx="17946">
                  <c:v>-4.0014000000000015E-2</c:v>
                </c:pt>
                <c:pt idx="17947">
                  <c:v>-1.0678999999999878E-2</c:v>
                </c:pt>
                <c:pt idx="17948">
                  <c:v>-3.4146999999999934E-2</c:v>
                </c:pt>
                <c:pt idx="17949">
                  <c:v>-2.8279999999999871E-2</c:v>
                </c:pt>
                <c:pt idx="17950">
                  <c:v>-1.6545999999999953E-2</c:v>
                </c:pt>
                <c:pt idx="17951">
                  <c:v>-2.2413000000000037E-2</c:v>
                </c:pt>
                <c:pt idx="17952">
                  <c:v>-1.0678999999999878E-2</c:v>
                </c:pt>
                <c:pt idx="17953">
                  <c:v>-3.4146999999999934E-2</c:v>
                </c:pt>
                <c:pt idx="17954">
                  <c:v>-2.2413000000000037E-2</c:v>
                </c:pt>
                <c:pt idx="17955">
                  <c:v>-2.8279999999999871E-2</c:v>
                </c:pt>
                <c:pt idx="17956">
                  <c:v>-1.6545999999999953E-2</c:v>
                </c:pt>
                <c:pt idx="17957">
                  <c:v>1.0550000000000281E-3</c:v>
                </c:pt>
                <c:pt idx="17958">
                  <c:v>-4.5881000000000081E-2</c:v>
                </c:pt>
                <c:pt idx="17959">
                  <c:v>1.0550000000000281E-3</c:v>
                </c:pt>
                <c:pt idx="17960">
                  <c:v>-1.6545999999999953E-2</c:v>
                </c:pt>
                <c:pt idx="17961">
                  <c:v>-3.4146999999999934E-2</c:v>
                </c:pt>
                <c:pt idx="17962">
                  <c:v>6.9220000000000973E-3</c:v>
                </c:pt>
                <c:pt idx="17963">
                  <c:v>-5.7614999999999993E-2</c:v>
                </c:pt>
                <c:pt idx="17964">
                  <c:v>-3.4146999999999934E-2</c:v>
                </c:pt>
                <c:pt idx="17965">
                  <c:v>-5.7614999999999993E-2</c:v>
                </c:pt>
                <c:pt idx="17966">
                  <c:v>-2.2413000000000037E-2</c:v>
                </c:pt>
                <c:pt idx="17967">
                  <c:v>-4.5881000000000081E-2</c:v>
                </c:pt>
                <c:pt idx="17968">
                  <c:v>-5.7614999999999993E-2</c:v>
                </c:pt>
                <c:pt idx="17969">
                  <c:v>-2.2413000000000037E-2</c:v>
                </c:pt>
                <c:pt idx="17970">
                  <c:v>-4.8120000000000393E-3</c:v>
                </c:pt>
                <c:pt idx="17971">
                  <c:v>-2.2413000000000037E-2</c:v>
                </c:pt>
                <c:pt idx="17972">
                  <c:v>-2.8279999999999871E-2</c:v>
                </c:pt>
                <c:pt idx="17973">
                  <c:v>-1.6545999999999953E-2</c:v>
                </c:pt>
                <c:pt idx="17974">
                  <c:v>-1.0678999999999878E-2</c:v>
                </c:pt>
                <c:pt idx="17975">
                  <c:v>-1.0678999999999878E-2</c:v>
                </c:pt>
                <c:pt idx="17976">
                  <c:v>-5.1747999999999912E-2</c:v>
                </c:pt>
                <c:pt idx="17977">
                  <c:v>-4.5881000000000081E-2</c:v>
                </c:pt>
                <c:pt idx="17978">
                  <c:v>-2.2413000000000037E-2</c:v>
                </c:pt>
                <c:pt idx="17979">
                  <c:v>-4.5881000000000081E-2</c:v>
                </c:pt>
                <c:pt idx="17980">
                  <c:v>-4.0014000000000015E-2</c:v>
                </c:pt>
                <c:pt idx="17981">
                  <c:v>-2.8279999999999871E-2</c:v>
                </c:pt>
                <c:pt idx="17982">
                  <c:v>-7.5215000000000032E-2</c:v>
                </c:pt>
                <c:pt idx="17983">
                  <c:v>-5.1747999999999912E-2</c:v>
                </c:pt>
                <c:pt idx="17984">
                  <c:v>-6.348200000000008E-2</c:v>
                </c:pt>
                <c:pt idx="17985">
                  <c:v>-1.0678999999999878E-2</c:v>
                </c:pt>
                <c:pt idx="17986">
                  <c:v>-4.5881000000000081E-2</c:v>
                </c:pt>
                <c:pt idx="17987">
                  <c:v>-4.0014000000000015E-2</c:v>
                </c:pt>
                <c:pt idx="17988">
                  <c:v>-4.0014000000000015E-2</c:v>
                </c:pt>
                <c:pt idx="17989">
                  <c:v>-4.5881000000000081E-2</c:v>
                </c:pt>
                <c:pt idx="17990">
                  <c:v>-2.2413000000000037E-2</c:v>
                </c:pt>
                <c:pt idx="17991">
                  <c:v>-2.8279999999999871E-2</c:v>
                </c:pt>
                <c:pt idx="17992">
                  <c:v>-1.0678999999999878E-2</c:v>
                </c:pt>
                <c:pt idx="17993">
                  <c:v>-4.5881000000000081E-2</c:v>
                </c:pt>
                <c:pt idx="17994">
                  <c:v>-5.1747999999999912E-2</c:v>
                </c:pt>
                <c:pt idx="17995">
                  <c:v>-1.0678999999999878E-2</c:v>
                </c:pt>
                <c:pt idx="17996">
                  <c:v>-4.5881000000000081E-2</c:v>
                </c:pt>
                <c:pt idx="17997">
                  <c:v>-7.5215000000000032E-2</c:v>
                </c:pt>
                <c:pt idx="17998">
                  <c:v>-4.0014000000000015E-2</c:v>
                </c:pt>
                <c:pt idx="17999">
                  <c:v>-5.7614999999999993E-2</c:v>
                </c:pt>
                <c:pt idx="18000">
                  <c:v>-5.1747999999999912E-2</c:v>
                </c:pt>
                <c:pt idx="18001">
                  <c:v>-6.348200000000008E-2</c:v>
                </c:pt>
                <c:pt idx="18002">
                  <c:v>-2.8279999999999871E-2</c:v>
                </c:pt>
                <c:pt idx="18003">
                  <c:v>-6.348200000000008E-2</c:v>
                </c:pt>
                <c:pt idx="18004">
                  <c:v>-4.5881000000000081E-2</c:v>
                </c:pt>
                <c:pt idx="18005">
                  <c:v>-2.8279999999999871E-2</c:v>
                </c:pt>
                <c:pt idx="18006">
                  <c:v>-4.0014000000000015E-2</c:v>
                </c:pt>
                <c:pt idx="18007">
                  <c:v>-2.8279999999999871E-2</c:v>
                </c:pt>
                <c:pt idx="18008">
                  <c:v>-1.6545999999999953E-2</c:v>
                </c:pt>
                <c:pt idx="18009">
                  <c:v>-4.0014000000000015E-2</c:v>
                </c:pt>
                <c:pt idx="18010">
                  <c:v>-4.0014000000000015E-2</c:v>
                </c:pt>
                <c:pt idx="18011">
                  <c:v>-9.2816000000000023E-2</c:v>
                </c:pt>
                <c:pt idx="18012">
                  <c:v>-2.8279999999999871E-2</c:v>
                </c:pt>
                <c:pt idx="18013">
                  <c:v>-4.0014000000000015E-2</c:v>
                </c:pt>
                <c:pt idx="18014">
                  <c:v>-6.348200000000008E-2</c:v>
                </c:pt>
                <c:pt idx="18015">
                  <c:v>-6.348200000000008E-2</c:v>
                </c:pt>
                <c:pt idx="18016">
                  <c:v>-5.7614999999999993E-2</c:v>
                </c:pt>
                <c:pt idx="18017">
                  <c:v>-5.1747999999999912E-2</c:v>
                </c:pt>
                <c:pt idx="18018">
                  <c:v>-8.1081999999999918E-2</c:v>
                </c:pt>
                <c:pt idx="18019">
                  <c:v>-6.9347999999999993E-2</c:v>
                </c:pt>
                <c:pt idx="18020">
                  <c:v>-4.0014000000000015E-2</c:v>
                </c:pt>
                <c:pt idx="18021">
                  <c:v>-4.5881000000000081E-2</c:v>
                </c:pt>
                <c:pt idx="18022">
                  <c:v>-6.348200000000008E-2</c:v>
                </c:pt>
                <c:pt idx="18023">
                  <c:v>-2.8279999999999871E-2</c:v>
                </c:pt>
                <c:pt idx="18024">
                  <c:v>-8.6949000000000012E-2</c:v>
                </c:pt>
                <c:pt idx="18025">
                  <c:v>-6.9347999999999993E-2</c:v>
                </c:pt>
                <c:pt idx="18026">
                  <c:v>-4.5881000000000081E-2</c:v>
                </c:pt>
                <c:pt idx="18027">
                  <c:v>-2.2413000000000037E-2</c:v>
                </c:pt>
                <c:pt idx="18028">
                  <c:v>-1.6545999999999953E-2</c:v>
                </c:pt>
                <c:pt idx="18029">
                  <c:v>-6.9347999999999993E-2</c:v>
                </c:pt>
                <c:pt idx="18030">
                  <c:v>-2.8279999999999871E-2</c:v>
                </c:pt>
                <c:pt idx="18031">
                  <c:v>-4.0014000000000015E-2</c:v>
                </c:pt>
                <c:pt idx="18032">
                  <c:v>-1.0678999999999878E-2</c:v>
                </c:pt>
                <c:pt idx="18033">
                  <c:v>-6.9347999999999993E-2</c:v>
                </c:pt>
                <c:pt idx="18034">
                  <c:v>-2.2413000000000037E-2</c:v>
                </c:pt>
                <c:pt idx="18035">
                  <c:v>-3.4146999999999934E-2</c:v>
                </c:pt>
                <c:pt idx="18036">
                  <c:v>-6.9347999999999993E-2</c:v>
                </c:pt>
                <c:pt idx="18037">
                  <c:v>-5.7614999999999993E-2</c:v>
                </c:pt>
                <c:pt idx="18038">
                  <c:v>-2.2413000000000037E-2</c:v>
                </c:pt>
                <c:pt idx="18039">
                  <c:v>-6.348200000000008E-2</c:v>
                </c:pt>
                <c:pt idx="18040">
                  <c:v>-4.5881000000000081E-2</c:v>
                </c:pt>
                <c:pt idx="18041">
                  <c:v>-6.348200000000008E-2</c:v>
                </c:pt>
                <c:pt idx="18042">
                  <c:v>-2.8279999999999871E-2</c:v>
                </c:pt>
                <c:pt idx="18043">
                  <c:v>-2.8279999999999871E-2</c:v>
                </c:pt>
                <c:pt idx="18044">
                  <c:v>-5.1747999999999912E-2</c:v>
                </c:pt>
                <c:pt idx="18045">
                  <c:v>-4.0014000000000015E-2</c:v>
                </c:pt>
                <c:pt idx="18046">
                  <c:v>-2.2413000000000037E-2</c:v>
                </c:pt>
                <c:pt idx="18047">
                  <c:v>-5.1747999999999912E-2</c:v>
                </c:pt>
                <c:pt idx="18048">
                  <c:v>-4.5881000000000081E-2</c:v>
                </c:pt>
                <c:pt idx="18049">
                  <c:v>-4.5881000000000081E-2</c:v>
                </c:pt>
                <c:pt idx="18050">
                  <c:v>-3.4146999999999934E-2</c:v>
                </c:pt>
                <c:pt idx="18051">
                  <c:v>-1.0678999999999878E-2</c:v>
                </c:pt>
                <c:pt idx="18052">
                  <c:v>-2.8279999999999871E-2</c:v>
                </c:pt>
                <c:pt idx="18053">
                  <c:v>-3.4146999999999934E-2</c:v>
                </c:pt>
                <c:pt idx="18054">
                  <c:v>-4.5881000000000081E-2</c:v>
                </c:pt>
                <c:pt idx="18055">
                  <c:v>-6.348200000000008E-2</c:v>
                </c:pt>
                <c:pt idx="18056">
                  <c:v>-5.1747999999999912E-2</c:v>
                </c:pt>
                <c:pt idx="18057">
                  <c:v>-2.8279999999999871E-2</c:v>
                </c:pt>
                <c:pt idx="18058">
                  <c:v>-4.0014000000000015E-2</c:v>
                </c:pt>
                <c:pt idx="18059">
                  <c:v>-6.348200000000008E-2</c:v>
                </c:pt>
                <c:pt idx="18060">
                  <c:v>-6.348200000000008E-2</c:v>
                </c:pt>
                <c:pt idx="18061">
                  <c:v>-2.8279999999999871E-2</c:v>
                </c:pt>
                <c:pt idx="18062">
                  <c:v>-2.2413000000000037E-2</c:v>
                </c:pt>
                <c:pt idx="18063">
                  <c:v>-1.6545999999999953E-2</c:v>
                </c:pt>
                <c:pt idx="18064">
                  <c:v>-6.9347999999999993E-2</c:v>
                </c:pt>
                <c:pt idx="18065">
                  <c:v>-8.1081999999999918E-2</c:v>
                </c:pt>
                <c:pt idx="18066">
                  <c:v>-2.2413000000000037E-2</c:v>
                </c:pt>
                <c:pt idx="18067">
                  <c:v>-2.2413000000000037E-2</c:v>
                </c:pt>
                <c:pt idx="18068">
                  <c:v>-3.4146999999999934E-2</c:v>
                </c:pt>
                <c:pt idx="18069">
                  <c:v>-5.1747999999999912E-2</c:v>
                </c:pt>
                <c:pt idx="18070">
                  <c:v>-2.8279999999999871E-2</c:v>
                </c:pt>
                <c:pt idx="18071">
                  <c:v>-1.6545999999999953E-2</c:v>
                </c:pt>
                <c:pt idx="18072">
                  <c:v>-4.5881000000000081E-2</c:v>
                </c:pt>
                <c:pt idx="18073">
                  <c:v>-2.2413000000000037E-2</c:v>
                </c:pt>
                <c:pt idx="18074">
                  <c:v>-3.4146999999999934E-2</c:v>
                </c:pt>
                <c:pt idx="18075">
                  <c:v>-3.4146999999999934E-2</c:v>
                </c:pt>
                <c:pt idx="18076">
                  <c:v>-7.5215000000000032E-2</c:v>
                </c:pt>
                <c:pt idx="18077">
                  <c:v>-2.8279999999999871E-2</c:v>
                </c:pt>
                <c:pt idx="18078">
                  <c:v>-1.0678999999999878E-2</c:v>
                </c:pt>
                <c:pt idx="18079">
                  <c:v>-3.4146999999999934E-2</c:v>
                </c:pt>
                <c:pt idx="18080">
                  <c:v>-4.8120000000000393E-3</c:v>
                </c:pt>
                <c:pt idx="18081">
                  <c:v>-5.7614999999999993E-2</c:v>
                </c:pt>
                <c:pt idx="18082">
                  <c:v>-5.7614999999999993E-2</c:v>
                </c:pt>
                <c:pt idx="18083">
                  <c:v>-3.4146999999999934E-2</c:v>
                </c:pt>
                <c:pt idx="18084">
                  <c:v>-4.5881000000000081E-2</c:v>
                </c:pt>
                <c:pt idx="18085">
                  <c:v>-4.0014000000000015E-2</c:v>
                </c:pt>
                <c:pt idx="18086">
                  <c:v>-2.8279999999999871E-2</c:v>
                </c:pt>
                <c:pt idx="18087">
                  <c:v>-9.2816000000000023E-2</c:v>
                </c:pt>
                <c:pt idx="18088">
                  <c:v>-4.5881000000000081E-2</c:v>
                </c:pt>
                <c:pt idx="18089">
                  <c:v>-6.348200000000008E-2</c:v>
                </c:pt>
                <c:pt idx="18090">
                  <c:v>-4.5881000000000081E-2</c:v>
                </c:pt>
                <c:pt idx="18091">
                  <c:v>-3.4146999999999934E-2</c:v>
                </c:pt>
                <c:pt idx="18092">
                  <c:v>-5.1747999999999912E-2</c:v>
                </c:pt>
                <c:pt idx="18093">
                  <c:v>-4.0014000000000015E-2</c:v>
                </c:pt>
                <c:pt idx="18094">
                  <c:v>-5.7614999999999993E-2</c:v>
                </c:pt>
                <c:pt idx="18095">
                  <c:v>-5.1747999999999912E-2</c:v>
                </c:pt>
                <c:pt idx="18096">
                  <c:v>-1.6545999999999953E-2</c:v>
                </c:pt>
                <c:pt idx="18097">
                  <c:v>-2.2413000000000037E-2</c:v>
                </c:pt>
                <c:pt idx="18098">
                  <c:v>-2.8279999999999871E-2</c:v>
                </c:pt>
                <c:pt idx="18099">
                  <c:v>-2.2413000000000037E-2</c:v>
                </c:pt>
                <c:pt idx="18100">
                  <c:v>-4.5881000000000081E-2</c:v>
                </c:pt>
                <c:pt idx="18101">
                  <c:v>-6.348200000000008E-2</c:v>
                </c:pt>
                <c:pt idx="18102">
                  <c:v>-2.8279999999999871E-2</c:v>
                </c:pt>
                <c:pt idx="18103">
                  <c:v>-6.9347999999999993E-2</c:v>
                </c:pt>
                <c:pt idx="18104">
                  <c:v>-6.9347999999999993E-2</c:v>
                </c:pt>
                <c:pt idx="18105">
                  <c:v>-5.7614999999999993E-2</c:v>
                </c:pt>
                <c:pt idx="18106">
                  <c:v>-2.8279999999999871E-2</c:v>
                </c:pt>
                <c:pt idx="18107">
                  <c:v>-5.1747999999999912E-2</c:v>
                </c:pt>
                <c:pt idx="18108">
                  <c:v>-6.348200000000008E-2</c:v>
                </c:pt>
                <c:pt idx="18109">
                  <c:v>-5.7614999999999993E-2</c:v>
                </c:pt>
                <c:pt idx="18110">
                  <c:v>-2.8279999999999871E-2</c:v>
                </c:pt>
                <c:pt idx="18111">
                  <c:v>-5.7614999999999993E-2</c:v>
                </c:pt>
                <c:pt idx="18112">
                  <c:v>-2.2413000000000037E-2</c:v>
                </c:pt>
                <c:pt idx="18113">
                  <c:v>-5.7614999999999993E-2</c:v>
                </c:pt>
                <c:pt idx="18114">
                  <c:v>-5.7614999999999993E-2</c:v>
                </c:pt>
                <c:pt idx="18115">
                  <c:v>-5.1747999999999912E-2</c:v>
                </c:pt>
                <c:pt idx="18116">
                  <c:v>-1.6545999999999953E-2</c:v>
                </c:pt>
                <c:pt idx="18117">
                  <c:v>-6.348200000000008E-2</c:v>
                </c:pt>
                <c:pt idx="18118">
                  <c:v>-2.8279999999999871E-2</c:v>
                </c:pt>
                <c:pt idx="18119">
                  <c:v>-1.0678999999999878E-2</c:v>
                </c:pt>
                <c:pt idx="18120">
                  <c:v>-4.5881000000000081E-2</c:v>
                </c:pt>
                <c:pt idx="18121">
                  <c:v>-7.5215000000000032E-2</c:v>
                </c:pt>
                <c:pt idx="18122">
                  <c:v>-3.4146999999999934E-2</c:v>
                </c:pt>
                <c:pt idx="18123">
                  <c:v>-4.5881000000000081E-2</c:v>
                </c:pt>
                <c:pt idx="18124">
                  <c:v>-4.5881000000000081E-2</c:v>
                </c:pt>
                <c:pt idx="18125">
                  <c:v>-2.8279999999999871E-2</c:v>
                </c:pt>
                <c:pt idx="18126">
                  <c:v>-4.0014000000000015E-2</c:v>
                </c:pt>
                <c:pt idx="18127">
                  <c:v>-8.1081999999999918E-2</c:v>
                </c:pt>
                <c:pt idx="18128">
                  <c:v>-2.2413000000000037E-2</c:v>
                </c:pt>
                <c:pt idx="18129">
                  <c:v>-5.7614999999999993E-2</c:v>
                </c:pt>
                <c:pt idx="18130">
                  <c:v>-9.2816000000000023E-2</c:v>
                </c:pt>
                <c:pt idx="18131">
                  <c:v>-5.1747999999999912E-2</c:v>
                </c:pt>
                <c:pt idx="18132">
                  <c:v>-5.1747999999999912E-2</c:v>
                </c:pt>
                <c:pt idx="18133">
                  <c:v>-7.5215000000000032E-2</c:v>
                </c:pt>
                <c:pt idx="18134">
                  <c:v>-2.2413000000000037E-2</c:v>
                </c:pt>
                <c:pt idx="18135">
                  <c:v>-4.0014000000000015E-2</c:v>
                </c:pt>
                <c:pt idx="18136">
                  <c:v>-1.0678999999999878E-2</c:v>
                </c:pt>
                <c:pt idx="18137">
                  <c:v>-4.0014000000000015E-2</c:v>
                </c:pt>
                <c:pt idx="18138">
                  <c:v>-5.1747999999999912E-2</c:v>
                </c:pt>
                <c:pt idx="18139">
                  <c:v>-4.5881000000000081E-2</c:v>
                </c:pt>
                <c:pt idx="18140">
                  <c:v>-4.0014000000000015E-2</c:v>
                </c:pt>
                <c:pt idx="18141">
                  <c:v>-6.348200000000008E-2</c:v>
                </c:pt>
                <c:pt idx="18142">
                  <c:v>-1.6545999999999953E-2</c:v>
                </c:pt>
                <c:pt idx="18143">
                  <c:v>-2.8279999999999871E-2</c:v>
                </c:pt>
                <c:pt idx="18144">
                  <c:v>-5.7614999999999993E-2</c:v>
                </c:pt>
                <c:pt idx="18145">
                  <c:v>-6.9347999999999993E-2</c:v>
                </c:pt>
                <c:pt idx="18146">
                  <c:v>-4.5881000000000081E-2</c:v>
                </c:pt>
                <c:pt idx="18147">
                  <c:v>-2.2413000000000037E-2</c:v>
                </c:pt>
                <c:pt idx="18148">
                  <c:v>-2.8279999999999871E-2</c:v>
                </c:pt>
                <c:pt idx="18149">
                  <c:v>-6.9347999999999993E-2</c:v>
                </c:pt>
                <c:pt idx="18150">
                  <c:v>-4.5881000000000081E-2</c:v>
                </c:pt>
                <c:pt idx="18151">
                  <c:v>-3.4146999999999934E-2</c:v>
                </c:pt>
                <c:pt idx="18152">
                  <c:v>-2.8279999999999871E-2</c:v>
                </c:pt>
                <c:pt idx="18153">
                  <c:v>-4.8120000000000393E-3</c:v>
                </c:pt>
                <c:pt idx="18154">
                  <c:v>-5.1747999999999912E-2</c:v>
                </c:pt>
                <c:pt idx="18155">
                  <c:v>-8.6949000000000012E-2</c:v>
                </c:pt>
                <c:pt idx="18156">
                  <c:v>-3.4146999999999934E-2</c:v>
                </c:pt>
                <c:pt idx="18157">
                  <c:v>-3.4146999999999934E-2</c:v>
                </c:pt>
                <c:pt idx="18158">
                  <c:v>-4.5881000000000081E-2</c:v>
                </c:pt>
                <c:pt idx="18159">
                  <c:v>-2.2413000000000037E-2</c:v>
                </c:pt>
                <c:pt idx="18160">
                  <c:v>-4.0014000000000015E-2</c:v>
                </c:pt>
                <c:pt idx="18161">
                  <c:v>-7.5215000000000032E-2</c:v>
                </c:pt>
                <c:pt idx="18162">
                  <c:v>-4.5881000000000081E-2</c:v>
                </c:pt>
                <c:pt idx="18163">
                  <c:v>-8.1081999999999918E-2</c:v>
                </c:pt>
                <c:pt idx="18164">
                  <c:v>-3.4146999999999934E-2</c:v>
                </c:pt>
                <c:pt idx="18165">
                  <c:v>-4.5881000000000081E-2</c:v>
                </c:pt>
                <c:pt idx="18166">
                  <c:v>-3.4146999999999934E-2</c:v>
                </c:pt>
                <c:pt idx="18167">
                  <c:v>-4.5881000000000081E-2</c:v>
                </c:pt>
                <c:pt idx="18168">
                  <c:v>-4.8120000000000393E-3</c:v>
                </c:pt>
                <c:pt idx="18169">
                  <c:v>-3.4146999999999934E-2</c:v>
                </c:pt>
                <c:pt idx="18170">
                  <c:v>-4.5881000000000081E-2</c:v>
                </c:pt>
                <c:pt idx="18171">
                  <c:v>-4.5881000000000081E-2</c:v>
                </c:pt>
                <c:pt idx="18172">
                  <c:v>-3.4146999999999934E-2</c:v>
                </c:pt>
                <c:pt idx="18173">
                  <c:v>-5.7614999999999993E-2</c:v>
                </c:pt>
                <c:pt idx="18174">
                  <c:v>-1.0678999999999878E-2</c:v>
                </c:pt>
                <c:pt idx="18175">
                  <c:v>-6.348200000000008E-2</c:v>
                </c:pt>
                <c:pt idx="18176">
                  <c:v>-1.0678999999999878E-2</c:v>
                </c:pt>
                <c:pt idx="18177">
                  <c:v>-4.0014000000000015E-2</c:v>
                </c:pt>
                <c:pt idx="18178">
                  <c:v>-2.2413000000000037E-2</c:v>
                </c:pt>
                <c:pt idx="18179">
                  <c:v>-6.9347999999999993E-2</c:v>
                </c:pt>
                <c:pt idx="18180">
                  <c:v>-2.8279999999999871E-2</c:v>
                </c:pt>
                <c:pt idx="18181">
                  <c:v>-6.348200000000008E-2</c:v>
                </c:pt>
                <c:pt idx="18182">
                  <c:v>-4.0014000000000015E-2</c:v>
                </c:pt>
                <c:pt idx="18183">
                  <c:v>-5.1747999999999912E-2</c:v>
                </c:pt>
                <c:pt idx="18184">
                  <c:v>-5.1747999999999912E-2</c:v>
                </c:pt>
                <c:pt idx="18185">
                  <c:v>-5.1747999999999912E-2</c:v>
                </c:pt>
                <c:pt idx="18186">
                  <c:v>-5.1747999999999912E-2</c:v>
                </c:pt>
                <c:pt idx="18187">
                  <c:v>-7.5215000000000032E-2</c:v>
                </c:pt>
                <c:pt idx="18188">
                  <c:v>-2.8279999999999871E-2</c:v>
                </c:pt>
                <c:pt idx="18189">
                  <c:v>-5.7614999999999993E-2</c:v>
                </c:pt>
                <c:pt idx="18190">
                  <c:v>-2.8279999999999871E-2</c:v>
                </c:pt>
                <c:pt idx="18191">
                  <c:v>-5.7614999999999993E-2</c:v>
                </c:pt>
                <c:pt idx="18192">
                  <c:v>-2.2413000000000037E-2</c:v>
                </c:pt>
                <c:pt idx="18193">
                  <c:v>-4.8120000000000393E-3</c:v>
                </c:pt>
                <c:pt idx="18194">
                  <c:v>-4.5881000000000081E-2</c:v>
                </c:pt>
                <c:pt idx="18195">
                  <c:v>-1.0678999999999878E-2</c:v>
                </c:pt>
                <c:pt idx="18196">
                  <c:v>-4.5881000000000081E-2</c:v>
                </c:pt>
                <c:pt idx="18197">
                  <c:v>-4.5881000000000081E-2</c:v>
                </c:pt>
                <c:pt idx="18198">
                  <c:v>-4.0014000000000015E-2</c:v>
                </c:pt>
                <c:pt idx="18199">
                  <c:v>-1.6545999999999953E-2</c:v>
                </c:pt>
                <c:pt idx="18200">
                  <c:v>-2.2413000000000037E-2</c:v>
                </c:pt>
                <c:pt idx="18201">
                  <c:v>-7.5215000000000032E-2</c:v>
                </c:pt>
                <c:pt idx="18202">
                  <c:v>-4.8120000000000393E-3</c:v>
                </c:pt>
                <c:pt idx="18203">
                  <c:v>-5.1747999999999912E-2</c:v>
                </c:pt>
                <c:pt idx="18204">
                  <c:v>-7.5215000000000032E-2</c:v>
                </c:pt>
                <c:pt idx="18205">
                  <c:v>1.0550000000000281E-3</c:v>
                </c:pt>
                <c:pt idx="18206">
                  <c:v>-4.0014000000000015E-2</c:v>
                </c:pt>
                <c:pt idx="18207">
                  <c:v>6.9220000000000973E-3</c:v>
                </c:pt>
                <c:pt idx="18208">
                  <c:v>-2.8279999999999871E-2</c:v>
                </c:pt>
                <c:pt idx="18209">
                  <c:v>-5.7614999999999993E-2</c:v>
                </c:pt>
                <c:pt idx="18210">
                  <c:v>-2.8279999999999871E-2</c:v>
                </c:pt>
                <c:pt idx="18211">
                  <c:v>-5.1747999999999912E-2</c:v>
                </c:pt>
                <c:pt idx="18212">
                  <c:v>-1.6545999999999953E-2</c:v>
                </c:pt>
                <c:pt idx="18213">
                  <c:v>-5.7614999999999993E-2</c:v>
                </c:pt>
                <c:pt idx="18214">
                  <c:v>-4.0014000000000015E-2</c:v>
                </c:pt>
                <c:pt idx="18215">
                  <c:v>-4.8120000000000393E-3</c:v>
                </c:pt>
                <c:pt idx="18216">
                  <c:v>-6.9347999999999993E-2</c:v>
                </c:pt>
                <c:pt idx="18217">
                  <c:v>-6.9347999999999993E-2</c:v>
                </c:pt>
                <c:pt idx="18218">
                  <c:v>-1.0678999999999878E-2</c:v>
                </c:pt>
                <c:pt idx="18219">
                  <c:v>-3.4146999999999934E-2</c:v>
                </c:pt>
                <c:pt idx="18220">
                  <c:v>-4.5881000000000081E-2</c:v>
                </c:pt>
                <c:pt idx="18221">
                  <c:v>-5.1747999999999912E-2</c:v>
                </c:pt>
                <c:pt idx="18222">
                  <c:v>-3.4146999999999934E-2</c:v>
                </c:pt>
                <c:pt idx="18223">
                  <c:v>-4.8120000000000393E-3</c:v>
                </c:pt>
                <c:pt idx="18224">
                  <c:v>-4.0014000000000015E-2</c:v>
                </c:pt>
                <c:pt idx="18225">
                  <c:v>-2.8279999999999871E-2</c:v>
                </c:pt>
                <c:pt idx="18226">
                  <c:v>-4.5881000000000081E-2</c:v>
                </c:pt>
                <c:pt idx="18227">
                  <c:v>-5.1747999999999912E-2</c:v>
                </c:pt>
                <c:pt idx="18228">
                  <c:v>-5.1747999999999912E-2</c:v>
                </c:pt>
                <c:pt idx="18229">
                  <c:v>-5.7614999999999993E-2</c:v>
                </c:pt>
                <c:pt idx="18230">
                  <c:v>1.8656000000000009E-2</c:v>
                </c:pt>
                <c:pt idx="18231">
                  <c:v>-2.8279999999999871E-2</c:v>
                </c:pt>
                <c:pt idx="18232">
                  <c:v>1.0550000000000281E-3</c:v>
                </c:pt>
                <c:pt idx="18233">
                  <c:v>-4.8120000000000393E-3</c:v>
                </c:pt>
                <c:pt idx="18234">
                  <c:v>-2.2413000000000037E-2</c:v>
                </c:pt>
                <c:pt idx="18235">
                  <c:v>1.0550000000000281E-3</c:v>
                </c:pt>
                <c:pt idx="18236">
                  <c:v>-1.6545999999999953E-2</c:v>
                </c:pt>
                <c:pt idx="18237">
                  <c:v>-3.4146999999999934E-2</c:v>
                </c:pt>
                <c:pt idx="18238">
                  <c:v>1.0550000000000281E-3</c:v>
                </c:pt>
                <c:pt idx="18239">
                  <c:v>-3.4146999999999934E-2</c:v>
                </c:pt>
                <c:pt idx="18240">
                  <c:v>-2.8279999999999871E-2</c:v>
                </c:pt>
                <c:pt idx="18241">
                  <c:v>-1.0678999999999878E-2</c:v>
                </c:pt>
                <c:pt idx="18242">
                  <c:v>-6.9347999999999993E-2</c:v>
                </c:pt>
                <c:pt idx="18243">
                  <c:v>-2.8279999999999871E-2</c:v>
                </c:pt>
                <c:pt idx="18244">
                  <c:v>-5.1747999999999912E-2</c:v>
                </c:pt>
                <c:pt idx="18245">
                  <c:v>-3.4146999999999934E-2</c:v>
                </c:pt>
                <c:pt idx="18246">
                  <c:v>-4.5881000000000081E-2</c:v>
                </c:pt>
                <c:pt idx="18247">
                  <c:v>-7.5215000000000032E-2</c:v>
                </c:pt>
                <c:pt idx="18248">
                  <c:v>-2.8279999999999871E-2</c:v>
                </c:pt>
                <c:pt idx="18249">
                  <c:v>-3.4146999999999934E-2</c:v>
                </c:pt>
                <c:pt idx="18250">
                  <c:v>1.2788999999999939E-2</c:v>
                </c:pt>
                <c:pt idx="18251">
                  <c:v>-2.2413000000000037E-2</c:v>
                </c:pt>
                <c:pt idx="18252">
                  <c:v>-4.5881000000000081E-2</c:v>
                </c:pt>
                <c:pt idx="18253">
                  <c:v>-1.6545999999999953E-2</c:v>
                </c:pt>
                <c:pt idx="18254">
                  <c:v>-4.5881000000000081E-2</c:v>
                </c:pt>
                <c:pt idx="18255">
                  <c:v>-4.5881000000000081E-2</c:v>
                </c:pt>
                <c:pt idx="18256">
                  <c:v>-4.0014000000000015E-2</c:v>
                </c:pt>
                <c:pt idx="18257">
                  <c:v>-4.8120000000000393E-3</c:v>
                </c:pt>
                <c:pt idx="18258">
                  <c:v>-2.8279999999999871E-2</c:v>
                </c:pt>
                <c:pt idx="18259">
                  <c:v>-2.8279999999999871E-2</c:v>
                </c:pt>
                <c:pt idx="18260">
                  <c:v>-1.6545999999999953E-2</c:v>
                </c:pt>
                <c:pt idx="18261">
                  <c:v>-4.0014000000000015E-2</c:v>
                </c:pt>
                <c:pt idx="18262">
                  <c:v>-3.4146999999999934E-2</c:v>
                </c:pt>
                <c:pt idx="18263">
                  <c:v>-4.5881000000000081E-2</c:v>
                </c:pt>
                <c:pt idx="18264">
                  <c:v>-1.0678999999999878E-2</c:v>
                </c:pt>
                <c:pt idx="18265">
                  <c:v>-6.348200000000008E-2</c:v>
                </c:pt>
                <c:pt idx="18266">
                  <c:v>-4.0014000000000015E-2</c:v>
                </c:pt>
                <c:pt idx="18267">
                  <c:v>-1.0678999999999878E-2</c:v>
                </c:pt>
                <c:pt idx="18268">
                  <c:v>-4.0014000000000015E-2</c:v>
                </c:pt>
                <c:pt idx="18269">
                  <c:v>-4.0014000000000015E-2</c:v>
                </c:pt>
                <c:pt idx="18270">
                  <c:v>-4.5881000000000081E-2</c:v>
                </c:pt>
                <c:pt idx="18271">
                  <c:v>-5.1747999999999912E-2</c:v>
                </c:pt>
                <c:pt idx="18272">
                  <c:v>-4.0014000000000015E-2</c:v>
                </c:pt>
                <c:pt idx="18273">
                  <c:v>-2.8279999999999871E-2</c:v>
                </c:pt>
                <c:pt idx="18274">
                  <c:v>-3.4146999999999934E-2</c:v>
                </c:pt>
                <c:pt idx="18275">
                  <c:v>-4.0014000000000015E-2</c:v>
                </c:pt>
                <c:pt idx="18276">
                  <c:v>-5.1747999999999912E-2</c:v>
                </c:pt>
                <c:pt idx="18277">
                  <c:v>-1.0678999999999878E-2</c:v>
                </c:pt>
                <c:pt idx="18278">
                  <c:v>-4.0014000000000015E-2</c:v>
                </c:pt>
                <c:pt idx="18279">
                  <c:v>-4.8120000000000393E-3</c:v>
                </c:pt>
                <c:pt idx="18280">
                  <c:v>-6.348200000000008E-2</c:v>
                </c:pt>
                <c:pt idx="18281">
                  <c:v>-4.0014000000000015E-2</c:v>
                </c:pt>
                <c:pt idx="18282">
                  <c:v>-1.0678999999999878E-2</c:v>
                </c:pt>
                <c:pt idx="18283">
                  <c:v>-4.0014000000000015E-2</c:v>
                </c:pt>
                <c:pt idx="18284">
                  <c:v>-4.8120000000000393E-3</c:v>
                </c:pt>
                <c:pt idx="18285">
                  <c:v>-4.0014000000000015E-2</c:v>
                </c:pt>
                <c:pt idx="18286">
                  <c:v>-4.5881000000000081E-2</c:v>
                </c:pt>
                <c:pt idx="18287">
                  <c:v>-3.4146999999999934E-2</c:v>
                </c:pt>
                <c:pt idx="18288">
                  <c:v>-4.5881000000000081E-2</c:v>
                </c:pt>
                <c:pt idx="18289">
                  <c:v>-2.8279999999999871E-2</c:v>
                </c:pt>
                <c:pt idx="18290">
                  <c:v>-6.348200000000008E-2</c:v>
                </c:pt>
                <c:pt idx="18291">
                  <c:v>-4.0014000000000015E-2</c:v>
                </c:pt>
                <c:pt idx="18292">
                  <c:v>-3.4146999999999934E-2</c:v>
                </c:pt>
                <c:pt idx="18293">
                  <c:v>-4.0014000000000015E-2</c:v>
                </c:pt>
                <c:pt idx="18294">
                  <c:v>-1.0678999999999878E-2</c:v>
                </c:pt>
                <c:pt idx="18295">
                  <c:v>-5.1747999999999912E-2</c:v>
                </c:pt>
                <c:pt idx="18296">
                  <c:v>-5.7614999999999993E-2</c:v>
                </c:pt>
                <c:pt idx="18297">
                  <c:v>-2.8279999999999871E-2</c:v>
                </c:pt>
                <c:pt idx="18298">
                  <c:v>-1.6545999999999953E-2</c:v>
                </c:pt>
                <c:pt idx="18299">
                  <c:v>-2.8279999999999871E-2</c:v>
                </c:pt>
                <c:pt idx="18300">
                  <c:v>-4.5881000000000081E-2</c:v>
                </c:pt>
                <c:pt idx="18301">
                  <c:v>-2.2413000000000037E-2</c:v>
                </c:pt>
                <c:pt idx="18302">
                  <c:v>-4.8120000000000393E-3</c:v>
                </c:pt>
                <c:pt idx="18303">
                  <c:v>6.9220000000000973E-3</c:v>
                </c:pt>
                <c:pt idx="18304">
                  <c:v>-5.7614999999999993E-2</c:v>
                </c:pt>
                <c:pt idx="18305">
                  <c:v>-2.8279999999999871E-2</c:v>
                </c:pt>
                <c:pt idx="18306">
                  <c:v>1.0550000000000281E-3</c:v>
                </c:pt>
                <c:pt idx="18307">
                  <c:v>-5.1747999999999912E-2</c:v>
                </c:pt>
                <c:pt idx="18308">
                  <c:v>-1.6545999999999953E-2</c:v>
                </c:pt>
                <c:pt idx="18309">
                  <c:v>-4.5881000000000081E-2</c:v>
                </c:pt>
                <c:pt idx="18310">
                  <c:v>-4.5881000000000081E-2</c:v>
                </c:pt>
                <c:pt idx="18311">
                  <c:v>-7.5215000000000032E-2</c:v>
                </c:pt>
                <c:pt idx="18312">
                  <c:v>-2.2413000000000037E-2</c:v>
                </c:pt>
                <c:pt idx="18313">
                  <c:v>-4.0014000000000015E-2</c:v>
                </c:pt>
                <c:pt idx="18314">
                  <c:v>-2.8279999999999871E-2</c:v>
                </c:pt>
                <c:pt idx="18315">
                  <c:v>6.9220000000000973E-3</c:v>
                </c:pt>
                <c:pt idx="18316">
                  <c:v>-3.4146999999999934E-2</c:v>
                </c:pt>
                <c:pt idx="18317">
                  <c:v>-2.8279999999999871E-2</c:v>
                </c:pt>
                <c:pt idx="18318">
                  <c:v>-4.5881000000000081E-2</c:v>
                </c:pt>
                <c:pt idx="18319">
                  <c:v>-4.8120000000000393E-3</c:v>
                </c:pt>
                <c:pt idx="18320">
                  <c:v>-4.0014000000000015E-2</c:v>
                </c:pt>
                <c:pt idx="18321">
                  <c:v>-4.5881000000000081E-2</c:v>
                </c:pt>
                <c:pt idx="18322">
                  <c:v>-1.6545999999999953E-2</c:v>
                </c:pt>
                <c:pt idx="18323">
                  <c:v>-1.6545999999999953E-2</c:v>
                </c:pt>
                <c:pt idx="18324">
                  <c:v>-3.4146999999999934E-2</c:v>
                </c:pt>
                <c:pt idx="18325">
                  <c:v>-2.8279999999999871E-2</c:v>
                </c:pt>
                <c:pt idx="18326">
                  <c:v>-1.0678999999999878E-2</c:v>
                </c:pt>
                <c:pt idx="18327">
                  <c:v>-4.5881000000000081E-2</c:v>
                </c:pt>
                <c:pt idx="18328">
                  <c:v>-4.0014000000000015E-2</c:v>
                </c:pt>
                <c:pt idx="18329">
                  <c:v>-4.8120000000000393E-3</c:v>
                </c:pt>
                <c:pt idx="18330">
                  <c:v>-4.0014000000000015E-2</c:v>
                </c:pt>
                <c:pt idx="18331">
                  <c:v>-2.2413000000000037E-2</c:v>
                </c:pt>
                <c:pt idx="18332">
                  <c:v>-2.2413000000000037E-2</c:v>
                </c:pt>
                <c:pt idx="18333">
                  <c:v>-1.0678999999999878E-2</c:v>
                </c:pt>
                <c:pt idx="18334">
                  <c:v>-2.8279999999999871E-2</c:v>
                </c:pt>
                <c:pt idx="18335">
                  <c:v>-6.348200000000008E-2</c:v>
                </c:pt>
                <c:pt idx="18336">
                  <c:v>-4.0014000000000015E-2</c:v>
                </c:pt>
                <c:pt idx="18337">
                  <c:v>-4.8120000000000393E-3</c:v>
                </c:pt>
                <c:pt idx="18338">
                  <c:v>-2.8279999999999871E-2</c:v>
                </c:pt>
                <c:pt idx="18339">
                  <c:v>-1.6545999999999953E-2</c:v>
                </c:pt>
                <c:pt idx="18340">
                  <c:v>-1.6545999999999953E-2</c:v>
                </c:pt>
                <c:pt idx="18341">
                  <c:v>-2.8279999999999871E-2</c:v>
                </c:pt>
                <c:pt idx="18342">
                  <c:v>-4.5881000000000081E-2</c:v>
                </c:pt>
                <c:pt idx="18343">
                  <c:v>-1.0678999999999878E-2</c:v>
                </c:pt>
                <c:pt idx="18344">
                  <c:v>-1.6545999999999953E-2</c:v>
                </c:pt>
                <c:pt idx="18345">
                  <c:v>-2.8279999999999871E-2</c:v>
                </c:pt>
                <c:pt idx="18346">
                  <c:v>-6.9347999999999993E-2</c:v>
                </c:pt>
                <c:pt idx="18347">
                  <c:v>-5.7614999999999993E-2</c:v>
                </c:pt>
                <c:pt idx="18348">
                  <c:v>-4.8120000000000393E-3</c:v>
                </c:pt>
                <c:pt idx="18349">
                  <c:v>-1.6545999999999953E-2</c:v>
                </c:pt>
                <c:pt idx="18350">
                  <c:v>-4.0014000000000015E-2</c:v>
                </c:pt>
                <c:pt idx="18351">
                  <c:v>-1.0678999999999878E-2</c:v>
                </c:pt>
                <c:pt idx="18352">
                  <c:v>-2.8279999999999871E-2</c:v>
                </c:pt>
                <c:pt idx="18353">
                  <c:v>-1.6545999999999953E-2</c:v>
                </c:pt>
                <c:pt idx="18354">
                  <c:v>-3.4146999999999934E-2</c:v>
                </c:pt>
                <c:pt idx="18355">
                  <c:v>-2.2413000000000037E-2</c:v>
                </c:pt>
                <c:pt idx="18356">
                  <c:v>-3.4146999999999934E-2</c:v>
                </c:pt>
                <c:pt idx="18357">
                  <c:v>-4.0014000000000015E-2</c:v>
                </c:pt>
                <c:pt idx="18358">
                  <c:v>-2.2413000000000037E-2</c:v>
                </c:pt>
                <c:pt idx="18359">
                  <c:v>-2.8279999999999871E-2</c:v>
                </c:pt>
                <c:pt idx="18360">
                  <c:v>-2.8279999999999871E-2</c:v>
                </c:pt>
                <c:pt idx="18361">
                  <c:v>-3.4146999999999934E-2</c:v>
                </c:pt>
                <c:pt idx="18362">
                  <c:v>-3.4146999999999934E-2</c:v>
                </c:pt>
                <c:pt idx="18363">
                  <c:v>-1.6545999999999953E-2</c:v>
                </c:pt>
                <c:pt idx="18364">
                  <c:v>-2.8279999999999871E-2</c:v>
                </c:pt>
                <c:pt idx="18365">
                  <c:v>-2.8279999999999871E-2</c:v>
                </c:pt>
                <c:pt idx="18366">
                  <c:v>-4.0014000000000015E-2</c:v>
                </c:pt>
                <c:pt idx="18367">
                  <c:v>-2.2413000000000037E-2</c:v>
                </c:pt>
                <c:pt idx="18368">
                  <c:v>-4.8120000000000393E-3</c:v>
                </c:pt>
                <c:pt idx="18369">
                  <c:v>-2.2413000000000037E-2</c:v>
                </c:pt>
                <c:pt idx="18370">
                  <c:v>-4.0014000000000015E-2</c:v>
                </c:pt>
                <c:pt idx="18371">
                  <c:v>-4.8120000000000393E-3</c:v>
                </c:pt>
                <c:pt idx="18372">
                  <c:v>-4.5881000000000081E-2</c:v>
                </c:pt>
                <c:pt idx="18373">
                  <c:v>-3.4146999999999934E-2</c:v>
                </c:pt>
                <c:pt idx="18374">
                  <c:v>-3.4146999999999934E-2</c:v>
                </c:pt>
                <c:pt idx="18375">
                  <c:v>-4.5881000000000081E-2</c:v>
                </c:pt>
                <c:pt idx="18376">
                  <c:v>-5.1747999999999912E-2</c:v>
                </c:pt>
                <c:pt idx="18377">
                  <c:v>-1.6545999999999953E-2</c:v>
                </c:pt>
                <c:pt idx="18378">
                  <c:v>-4.0014000000000015E-2</c:v>
                </c:pt>
                <c:pt idx="18379">
                  <c:v>-4.5881000000000081E-2</c:v>
                </c:pt>
                <c:pt idx="18380">
                  <c:v>-1.6545999999999953E-2</c:v>
                </c:pt>
                <c:pt idx="18381">
                  <c:v>-6.9347999999999993E-2</c:v>
                </c:pt>
                <c:pt idx="18382">
                  <c:v>-1.0678999999999878E-2</c:v>
                </c:pt>
                <c:pt idx="18383">
                  <c:v>-4.8120000000000393E-3</c:v>
                </c:pt>
                <c:pt idx="18384">
                  <c:v>-2.2413000000000037E-2</c:v>
                </c:pt>
                <c:pt idx="18385">
                  <c:v>-4.0014000000000015E-2</c:v>
                </c:pt>
                <c:pt idx="18386">
                  <c:v>-4.5881000000000081E-2</c:v>
                </c:pt>
                <c:pt idx="18387">
                  <c:v>-2.2413000000000037E-2</c:v>
                </c:pt>
                <c:pt idx="18388">
                  <c:v>1.2788999999999939E-2</c:v>
                </c:pt>
                <c:pt idx="18389">
                  <c:v>-4.0014000000000015E-2</c:v>
                </c:pt>
                <c:pt idx="18390">
                  <c:v>-4.0014000000000015E-2</c:v>
                </c:pt>
                <c:pt idx="18391">
                  <c:v>6.9220000000000973E-3</c:v>
                </c:pt>
                <c:pt idx="18392">
                  <c:v>1.0550000000000281E-3</c:v>
                </c:pt>
                <c:pt idx="18393">
                  <c:v>1.0550000000000281E-3</c:v>
                </c:pt>
                <c:pt idx="18394">
                  <c:v>-4.8120000000000393E-3</c:v>
                </c:pt>
                <c:pt idx="18395">
                  <c:v>-3.4146999999999934E-2</c:v>
                </c:pt>
                <c:pt idx="18396">
                  <c:v>1.2788999999999939E-2</c:v>
                </c:pt>
                <c:pt idx="18397">
                  <c:v>-6.348200000000008E-2</c:v>
                </c:pt>
                <c:pt idx="18398">
                  <c:v>-1.6545999999999953E-2</c:v>
                </c:pt>
                <c:pt idx="18399">
                  <c:v>-2.8279999999999871E-2</c:v>
                </c:pt>
                <c:pt idx="18400">
                  <c:v>-1.0678999999999878E-2</c:v>
                </c:pt>
                <c:pt idx="18401">
                  <c:v>-1.0678999999999878E-2</c:v>
                </c:pt>
                <c:pt idx="18402">
                  <c:v>-1.0678999999999878E-2</c:v>
                </c:pt>
                <c:pt idx="18403">
                  <c:v>-2.2413000000000037E-2</c:v>
                </c:pt>
                <c:pt idx="18404">
                  <c:v>-2.2413000000000037E-2</c:v>
                </c:pt>
                <c:pt idx="18405">
                  <c:v>-1.0678999999999878E-2</c:v>
                </c:pt>
                <c:pt idx="18406">
                  <c:v>-1.6545999999999953E-2</c:v>
                </c:pt>
                <c:pt idx="18407">
                  <c:v>-2.2413000000000037E-2</c:v>
                </c:pt>
                <c:pt idx="18408">
                  <c:v>-3.4146999999999934E-2</c:v>
                </c:pt>
                <c:pt idx="18409">
                  <c:v>-2.2413000000000037E-2</c:v>
                </c:pt>
                <c:pt idx="18410">
                  <c:v>-4.8120000000000393E-3</c:v>
                </c:pt>
                <c:pt idx="18411">
                  <c:v>-1.0678999999999878E-2</c:v>
                </c:pt>
                <c:pt idx="18412">
                  <c:v>-1.0678999999999878E-2</c:v>
                </c:pt>
                <c:pt idx="18413">
                  <c:v>-2.8279999999999871E-2</c:v>
                </c:pt>
                <c:pt idx="18414">
                  <c:v>-2.2413000000000037E-2</c:v>
                </c:pt>
                <c:pt idx="18415">
                  <c:v>-4.5881000000000081E-2</c:v>
                </c:pt>
                <c:pt idx="18416">
                  <c:v>-2.2413000000000037E-2</c:v>
                </c:pt>
                <c:pt idx="18417">
                  <c:v>-4.0014000000000015E-2</c:v>
                </c:pt>
                <c:pt idx="18418">
                  <c:v>-2.8279999999999871E-2</c:v>
                </c:pt>
                <c:pt idx="18419">
                  <c:v>-1.0678999999999878E-2</c:v>
                </c:pt>
                <c:pt idx="18420">
                  <c:v>-5.1747999999999912E-2</c:v>
                </c:pt>
                <c:pt idx="18421">
                  <c:v>1.2788999999999939E-2</c:v>
                </c:pt>
                <c:pt idx="18422">
                  <c:v>-4.0014000000000015E-2</c:v>
                </c:pt>
                <c:pt idx="18423">
                  <c:v>-3.4146999999999934E-2</c:v>
                </c:pt>
                <c:pt idx="18424">
                  <c:v>-1.6545999999999953E-2</c:v>
                </c:pt>
                <c:pt idx="18425">
                  <c:v>6.9220000000000973E-3</c:v>
                </c:pt>
                <c:pt idx="18426">
                  <c:v>-5.7614999999999993E-2</c:v>
                </c:pt>
                <c:pt idx="18427">
                  <c:v>-2.2413000000000037E-2</c:v>
                </c:pt>
                <c:pt idx="18428">
                  <c:v>-1.6545999999999953E-2</c:v>
                </c:pt>
                <c:pt idx="18429">
                  <c:v>-1.0678999999999878E-2</c:v>
                </c:pt>
                <c:pt idx="18430">
                  <c:v>1.2788999999999939E-2</c:v>
                </c:pt>
                <c:pt idx="18431">
                  <c:v>-2.2413000000000037E-2</c:v>
                </c:pt>
                <c:pt idx="18432">
                  <c:v>-5.1747999999999912E-2</c:v>
                </c:pt>
                <c:pt idx="18433">
                  <c:v>-2.2413000000000037E-2</c:v>
                </c:pt>
                <c:pt idx="18434">
                  <c:v>2.4523000000000076E-2</c:v>
                </c:pt>
                <c:pt idx="18435">
                  <c:v>-3.4146999999999934E-2</c:v>
                </c:pt>
                <c:pt idx="18436">
                  <c:v>-3.4146999999999934E-2</c:v>
                </c:pt>
                <c:pt idx="18437">
                  <c:v>-2.2413000000000037E-2</c:v>
                </c:pt>
                <c:pt idx="18438">
                  <c:v>-4.5881000000000081E-2</c:v>
                </c:pt>
                <c:pt idx="18439">
                  <c:v>1.0550000000000281E-3</c:v>
                </c:pt>
                <c:pt idx="18440">
                  <c:v>-2.2413000000000037E-2</c:v>
                </c:pt>
                <c:pt idx="18441">
                  <c:v>-2.8279999999999871E-2</c:v>
                </c:pt>
                <c:pt idx="18442">
                  <c:v>-3.4146999999999934E-2</c:v>
                </c:pt>
                <c:pt idx="18443">
                  <c:v>-2.8279999999999871E-2</c:v>
                </c:pt>
                <c:pt idx="18444">
                  <c:v>-1.6545999999999953E-2</c:v>
                </c:pt>
                <c:pt idx="18445">
                  <c:v>-4.8120000000000393E-3</c:v>
                </c:pt>
                <c:pt idx="18446">
                  <c:v>1.0550000000000281E-3</c:v>
                </c:pt>
                <c:pt idx="18447">
                  <c:v>6.9220000000000973E-3</c:v>
                </c:pt>
                <c:pt idx="18448">
                  <c:v>1.0550000000000281E-3</c:v>
                </c:pt>
                <c:pt idx="18449">
                  <c:v>-4.8120000000000393E-3</c:v>
                </c:pt>
                <c:pt idx="18450">
                  <c:v>6.9220000000000973E-3</c:v>
                </c:pt>
                <c:pt idx="18451">
                  <c:v>-1.6545999999999953E-2</c:v>
                </c:pt>
                <c:pt idx="18452">
                  <c:v>-2.2413000000000037E-2</c:v>
                </c:pt>
                <c:pt idx="18453">
                  <c:v>-1.6545999999999953E-2</c:v>
                </c:pt>
                <c:pt idx="18454">
                  <c:v>-1.0678999999999878E-2</c:v>
                </c:pt>
                <c:pt idx="18455">
                  <c:v>1.0550000000000281E-3</c:v>
                </c:pt>
                <c:pt idx="18456">
                  <c:v>-2.8279999999999871E-2</c:v>
                </c:pt>
                <c:pt idx="18457">
                  <c:v>1.2788999999999939E-2</c:v>
                </c:pt>
                <c:pt idx="18458">
                  <c:v>3.6256999999999991E-2</c:v>
                </c:pt>
                <c:pt idx="18459">
                  <c:v>1.2788999999999939E-2</c:v>
                </c:pt>
                <c:pt idx="18460">
                  <c:v>1.0550000000000281E-3</c:v>
                </c:pt>
                <c:pt idx="18461">
                  <c:v>-3.4146999999999934E-2</c:v>
                </c:pt>
                <c:pt idx="18462">
                  <c:v>-3.4146999999999934E-2</c:v>
                </c:pt>
                <c:pt idx="18463">
                  <c:v>-4.0014000000000015E-2</c:v>
                </c:pt>
                <c:pt idx="18464">
                  <c:v>-4.8120000000000393E-3</c:v>
                </c:pt>
                <c:pt idx="18465">
                  <c:v>2.4523000000000076E-2</c:v>
                </c:pt>
                <c:pt idx="18466">
                  <c:v>-4.5881000000000081E-2</c:v>
                </c:pt>
                <c:pt idx="18467">
                  <c:v>-2.8279999999999871E-2</c:v>
                </c:pt>
                <c:pt idx="18468">
                  <c:v>-5.7614999999999993E-2</c:v>
                </c:pt>
                <c:pt idx="18469">
                  <c:v>3.0390000000000146E-2</c:v>
                </c:pt>
                <c:pt idx="18470">
                  <c:v>-4.8120000000000393E-3</c:v>
                </c:pt>
                <c:pt idx="18471">
                  <c:v>-1.6545999999999953E-2</c:v>
                </c:pt>
                <c:pt idx="18472">
                  <c:v>-1.0678999999999878E-2</c:v>
                </c:pt>
                <c:pt idx="18473">
                  <c:v>-3.4146999999999934E-2</c:v>
                </c:pt>
                <c:pt idx="18474">
                  <c:v>1.8656000000000009E-2</c:v>
                </c:pt>
                <c:pt idx="18475">
                  <c:v>-1.0678999999999878E-2</c:v>
                </c:pt>
                <c:pt idx="18476">
                  <c:v>-4.0014000000000015E-2</c:v>
                </c:pt>
                <c:pt idx="18477">
                  <c:v>-4.8120000000000393E-3</c:v>
                </c:pt>
                <c:pt idx="18478">
                  <c:v>-2.2413000000000037E-2</c:v>
                </c:pt>
                <c:pt idx="18479">
                  <c:v>-2.8279999999999871E-2</c:v>
                </c:pt>
                <c:pt idx="18480">
                  <c:v>-2.8279999999999871E-2</c:v>
                </c:pt>
                <c:pt idx="18481">
                  <c:v>1.8656000000000009E-2</c:v>
                </c:pt>
                <c:pt idx="18482">
                  <c:v>1.0550000000000281E-3</c:v>
                </c:pt>
                <c:pt idx="18483">
                  <c:v>-6.9347999999999993E-2</c:v>
                </c:pt>
                <c:pt idx="18484">
                  <c:v>1.2788999999999939E-2</c:v>
                </c:pt>
                <c:pt idx="18485">
                  <c:v>-4.8120000000000393E-3</c:v>
                </c:pt>
                <c:pt idx="18486">
                  <c:v>-4.8120000000000393E-3</c:v>
                </c:pt>
                <c:pt idx="18487">
                  <c:v>1.0550000000000281E-3</c:v>
                </c:pt>
                <c:pt idx="18488">
                  <c:v>1.0550000000000281E-3</c:v>
                </c:pt>
                <c:pt idx="18489">
                  <c:v>2.4523000000000076E-2</c:v>
                </c:pt>
                <c:pt idx="18490">
                  <c:v>-4.8120000000000393E-3</c:v>
                </c:pt>
                <c:pt idx="18491">
                  <c:v>-4.8120000000000393E-3</c:v>
                </c:pt>
                <c:pt idx="18492">
                  <c:v>-1.6545999999999953E-2</c:v>
                </c:pt>
                <c:pt idx="18493">
                  <c:v>-1.0678999999999878E-2</c:v>
                </c:pt>
                <c:pt idx="18494">
                  <c:v>-4.8120000000000393E-3</c:v>
                </c:pt>
                <c:pt idx="18495">
                  <c:v>-2.2413000000000037E-2</c:v>
                </c:pt>
                <c:pt idx="18496">
                  <c:v>6.9220000000000973E-3</c:v>
                </c:pt>
                <c:pt idx="18497">
                  <c:v>-1.0678999999999878E-2</c:v>
                </c:pt>
                <c:pt idx="18498">
                  <c:v>-6.9347999999999993E-2</c:v>
                </c:pt>
                <c:pt idx="18499">
                  <c:v>-4.8120000000000393E-3</c:v>
                </c:pt>
                <c:pt idx="18500">
                  <c:v>-5.1747999999999912E-2</c:v>
                </c:pt>
                <c:pt idx="18501">
                  <c:v>-1.0678999999999878E-2</c:v>
                </c:pt>
                <c:pt idx="18502">
                  <c:v>2.4523000000000076E-2</c:v>
                </c:pt>
                <c:pt idx="18503">
                  <c:v>-4.0014000000000015E-2</c:v>
                </c:pt>
                <c:pt idx="18504">
                  <c:v>-2.8279999999999871E-2</c:v>
                </c:pt>
                <c:pt idx="18505">
                  <c:v>-1.0678999999999878E-2</c:v>
                </c:pt>
                <c:pt idx="18506">
                  <c:v>6.9220000000000973E-3</c:v>
                </c:pt>
                <c:pt idx="18507">
                  <c:v>1.2788999999999939E-2</c:v>
                </c:pt>
                <c:pt idx="18508">
                  <c:v>-2.8279999999999871E-2</c:v>
                </c:pt>
                <c:pt idx="18509">
                  <c:v>6.9220000000000973E-3</c:v>
                </c:pt>
                <c:pt idx="18510">
                  <c:v>-2.8279999999999871E-2</c:v>
                </c:pt>
                <c:pt idx="18511">
                  <c:v>-4.0014000000000015E-2</c:v>
                </c:pt>
                <c:pt idx="18512">
                  <c:v>-1.0678999999999878E-2</c:v>
                </c:pt>
                <c:pt idx="18513">
                  <c:v>1.0550000000000281E-3</c:v>
                </c:pt>
                <c:pt idx="18514">
                  <c:v>-1.6545999999999953E-2</c:v>
                </c:pt>
                <c:pt idx="18515">
                  <c:v>-2.8279999999999871E-2</c:v>
                </c:pt>
                <c:pt idx="18516">
                  <c:v>-4.8120000000000393E-3</c:v>
                </c:pt>
                <c:pt idx="18517">
                  <c:v>-5.1747999999999912E-2</c:v>
                </c:pt>
                <c:pt idx="18518">
                  <c:v>-4.8120000000000393E-3</c:v>
                </c:pt>
                <c:pt idx="18519">
                  <c:v>1.0550000000000281E-3</c:v>
                </c:pt>
                <c:pt idx="18520">
                  <c:v>-3.4146999999999934E-2</c:v>
                </c:pt>
                <c:pt idx="18521">
                  <c:v>-4.0014000000000015E-2</c:v>
                </c:pt>
                <c:pt idx="18522">
                  <c:v>-2.2413000000000037E-2</c:v>
                </c:pt>
                <c:pt idx="18523">
                  <c:v>-1.0678999999999878E-2</c:v>
                </c:pt>
                <c:pt idx="18524">
                  <c:v>-2.2413000000000037E-2</c:v>
                </c:pt>
                <c:pt idx="18525">
                  <c:v>6.9220000000000973E-3</c:v>
                </c:pt>
                <c:pt idx="18526">
                  <c:v>-4.8120000000000393E-3</c:v>
                </c:pt>
                <c:pt idx="18527">
                  <c:v>-6.348200000000008E-2</c:v>
                </c:pt>
                <c:pt idx="18528">
                  <c:v>-3.4146999999999934E-2</c:v>
                </c:pt>
                <c:pt idx="18529">
                  <c:v>-4.8120000000000393E-3</c:v>
                </c:pt>
                <c:pt idx="18530">
                  <c:v>-4.8120000000000393E-3</c:v>
                </c:pt>
                <c:pt idx="18531">
                  <c:v>-1.6545999999999953E-2</c:v>
                </c:pt>
                <c:pt idx="18532">
                  <c:v>-1.6545999999999953E-2</c:v>
                </c:pt>
                <c:pt idx="18533">
                  <c:v>-5.1747999999999912E-2</c:v>
                </c:pt>
                <c:pt idx="18534">
                  <c:v>1.2788999999999939E-2</c:v>
                </c:pt>
                <c:pt idx="18535">
                  <c:v>-2.2413000000000037E-2</c:v>
                </c:pt>
                <c:pt idx="18536">
                  <c:v>-1.0678999999999878E-2</c:v>
                </c:pt>
                <c:pt idx="18537">
                  <c:v>-2.2413000000000037E-2</c:v>
                </c:pt>
                <c:pt idx="18538">
                  <c:v>-1.6545999999999953E-2</c:v>
                </c:pt>
                <c:pt idx="18539">
                  <c:v>-2.8279999999999871E-2</c:v>
                </c:pt>
                <c:pt idx="18540">
                  <c:v>-3.4146999999999934E-2</c:v>
                </c:pt>
                <c:pt idx="18541">
                  <c:v>-6.9347999999999993E-2</c:v>
                </c:pt>
                <c:pt idx="18542">
                  <c:v>-1.6545999999999953E-2</c:v>
                </c:pt>
                <c:pt idx="18543">
                  <c:v>-2.2413000000000037E-2</c:v>
                </c:pt>
                <c:pt idx="18544">
                  <c:v>-2.8279999999999871E-2</c:v>
                </c:pt>
                <c:pt idx="18545">
                  <c:v>-2.8279999999999871E-2</c:v>
                </c:pt>
                <c:pt idx="18546">
                  <c:v>-2.2413000000000037E-2</c:v>
                </c:pt>
                <c:pt idx="18547">
                  <c:v>-6.9347999999999993E-2</c:v>
                </c:pt>
                <c:pt idx="18548">
                  <c:v>1.0550000000000281E-3</c:v>
                </c:pt>
                <c:pt idx="18549">
                  <c:v>-2.8279999999999871E-2</c:v>
                </c:pt>
                <c:pt idx="18550">
                  <c:v>-3.4146999999999934E-2</c:v>
                </c:pt>
                <c:pt idx="18551">
                  <c:v>-4.0014000000000015E-2</c:v>
                </c:pt>
                <c:pt idx="18552">
                  <c:v>-1.6545999999999953E-2</c:v>
                </c:pt>
                <c:pt idx="18553">
                  <c:v>-4.0014000000000015E-2</c:v>
                </c:pt>
                <c:pt idx="18554">
                  <c:v>-1.0678999999999878E-2</c:v>
                </c:pt>
                <c:pt idx="18555">
                  <c:v>-3.4146999999999934E-2</c:v>
                </c:pt>
                <c:pt idx="18556">
                  <c:v>-2.2413000000000037E-2</c:v>
                </c:pt>
                <c:pt idx="18557">
                  <c:v>-1.0678999999999878E-2</c:v>
                </c:pt>
                <c:pt idx="18558">
                  <c:v>1.0550000000000281E-3</c:v>
                </c:pt>
                <c:pt idx="18559">
                  <c:v>-6.348200000000008E-2</c:v>
                </c:pt>
                <c:pt idx="18560">
                  <c:v>-2.8279999999999871E-2</c:v>
                </c:pt>
                <c:pt idx="18561">
                  <c:v>-4.5881000000000081E-2</c:v>
                </c:pt>
                <c:pt idx="18562">
                  <c:v>-3.4146999999999934E-2</c:v>
                </c:pt>
                <c:pt idx="18563">
                  <c:v>1.0550000000000281E-3</c:v>
                </c:pt>
                <c:pt idx="18564">
                  <c:v>-6.348200000000008E-2</c:v>
                </c:pt>
                <c:pt idx="18565">
                  <c:v>-2.2413000000000037E-2</c:v>
                </c:pt>
                <c:pt idx="18566">
                  <c:v>-2.8279999999999871E-2</c:v>
                </c:pt>
                <c:pt idx="18567">
                  <c:v>-5.7614999999999993E-2</c:v>
                </c:pt>
                <c:pt idx="18568">
                  <c:v>-2.8279999999999871E-2</c:v>
                </c:pt>
                <c:pt idx="18569">
                  <c:v>-1.6545999999999953E-2</c:v>
                </c:pt>
                <c:pt idx="18570">
                  <c:v>-3.4146999999999934E-2</c:v>
                </c:pt>
                <c:pt idx="18571">
                  <c:v>1.2788999999999939E-2</c:v>
                </c:pt>
                <c:pt idx="18572">
                  <c:v>-6.348200000000008E-2</c:v>
                </c:pt>
                <c:pt idx="18573">
                  <c:v>-8.1081999999999918E-2</c:v>
                </c:pt>
                <c:pt idx="18574">
                  <c:v>-5.1747999999999912E-2</c:v>
                </c:pt>
                <c:pt idx="18575">
                  <c:v>-2.8279999999999871E-2</c:v>
                </c:pt>
                <c:pt idx="18576">
                  <c:v>-4.0014000000000015E-2</c:v>
                </c:pt>
                <c:pt idx="18577">
                  <c:v>-3.4146999999999934E-2</c:v>
                </c:pt>
                <c:pt idx="18578">
                  <c:v>-6.9347999999999993E-2</c:v>
                </c:pt>
                <c:pt idx="18579">
                  <c:v>-6.348200000000008E-2</c:v>
                </c:pt>
                <c:pt idx="18580">
                  <c:v>-2.8279999999999871E-2</c:v>
                </c:pt>
                <c:pt idx="18581">
                  <c:v>-4.0014000000000015E-2</c:v>
                </c:pt>
                <c:pt idx="18582">
                  <c:v>-1.6545999999999953E-2</c:v>
                </c:pt>
                <c:pt idx="18583">
                  <c:v>-4.0014000000000015E-2</c:v>
                </c:pt>
                <c:pt idx="18584">
                  <c:v>-4.0014000000000015E-2</c:v>
                </c:pt>
                <c:pt idx="18585">
                  <c:v>-4.5881000000000081E-2</c:v>
                </c:pt>
                <c:pt idx="18586">
                  <c:v>-1.6545999999999953E-2</c:v>
                </c:pt>
                <c:pt idx="18587">
                  <c:v>-1.0678999999999878E-2</c:v>
                </c:pt>
                <c:pt idx="18588">
                  <c:v>-2.8279999999999871E-2</c:v>
                </c:pt>
                <c:pt idx="18589">
                  <c:v>-2.2413000000000037E-2</c:v>
                </c:pt>
                <c:pt idx="18590">
                  <c:v>-3.4146999999999934E-2</c:v>
                </c:pt>
                <c:pt idx="18591">
                  <c:v>-4.0014000000000015E-2</c:v>
                </c:pt>
                <c:pt idx="18592">
                  <c:v>-5.7614999999999993E-2</c:v>
                </c:pt>
                <c:pt idx="18593">
                  <c:v>-4.0014000000000015E-2</c:v>
                </c:pt>
                <c:pt idx="18594">
                  <c:v>-7.5215000000000032E-2</c:v>
                </c:pt>
                <c:pt idx="18595">
                  <c:v>-4.0014000000000015E-2</c:v>
                </c:pt>
                <c:pt idx="18596">
                  <c:v>-2.8279999999999871E-2</c:v>
                </c:pt>
                <c:pt idx="18597">
                  <c:v>-2.8279999999999871E-2</c:v>
                </c:pt>
                <c:pt idx="18598">
                  <c:v>-2.8279999999999871E-2</c:v>
                </c:pt>
                <c:pt idx="18599">
                  <c:v>-6.348200000000008E-2</c:v>
                </c:pt>
                <c:pt idx="18600">
                  <c:v>-5.7614999999999993E-2</c:v>
                </c:pt>
                <c:pt idx="18601">
                  <c:v>-6.9347999999999993E-2</c:v>
                </c:pt>
                <c:pt idx="18602">
                  <c:v>-6.348200000000008E-2</c:v>
                </c:pt>
                <c:pt idx="18603">
                  <c:v>-5.1747999999999912E-2</c:v>
                </c:pt>
                <c:pt idx="18604">
                  <c:v>-6.9347999999999993E-2</c:v>
                </c:pt>
                <c:pt idx="18605">
                  <c:v>-5.7614999999999993E-2</c:v>
                </c:pt>
                <c:pt idx="18606">
                  <c:v>-3.4146999999999934E-2</c:v>
                </c:pt>
                <c:pt idx="18607">
                  <c:v>-2.8279999999999871E-2</c:v>
                </c:pt>
                <c:pt idx="18608">
                  <c:v>-2.2413000000000037E-2</c:v>
                </c:pt>
                <c:pt idx="18609">
                  <c:v>-2.8279999999999871E-2</c:v>
                </c:pt>
                <c:pt idx="18610">
                  <c:v>1.0550000000000281E-3</c:v>
                </c:pt>
                <c:pt idx="18611">
                  <c:v>-6.9347999999999993E-2</c:v>
                </c:pt>
                <c:pt idx="18612">
                  <c:v>-4.0014000000000015E-2</c:v>
                </c:pt>
                <c:pt idx="18613">
                  <c:v>-5.7614999999999993E-2</c:v>
                </c:pt>
                <c:pt idx="18614">
                  <c:v>-4.8120000000000393E-3</c:v>
                </c:pt>
                <c:pt idx="18615">
                  <c:v>-8.1081999999999918E-2</c:v>
                </c:pt>
                <c:pt idx="18616">
                  <c:v>-6.348200000000008E-2</c:v>
                </c:pt>
                <c:pt idx="18617">
                  <c:v>-1.6545999999999953E-2</c:v>
                </c:pt>
                <c:pt idx="18618">
                  <c:v>-4.0014000000000015E-2</c:v>
                </c:pt>
                <c:pt idx="18619">
                  <c:v>-5.7614999999999993E-2</c:v>
                </c:pt>
                <c:pt idx="18620">
                  <c:v>-2.8279999999999871E-2</c:v>
                </c:pt>
                <c:pt idx="18621">
                  <c:v>-8.1081999999999918E-2</c:v>
                </c:pt>
                <c:pt idx="18622">
                  <c:v>-4.5881000000000081E-2</c:v>
                </c:pt>
                <c:pt idx="18623">
                  <c:v>-9.8682999999999951E-2</c:v>
                </c:pt>
                <c:pt idx="18624">
                  <c:v>-4.0014000000000015E-2</c:v>
                </c:pt>
                <c:pt idx="18625">
                  <c:v>-4.0014000000000015E-2</c:v>
                </c:pt>
                <c:pt idx="18626">
                  <c:v>-6.9347999999999993E-2</c:v>
                </c:pt>
                <c:pt idx="18627">
                  <c:v>-5.1747999999999912E-2</c:v>
                </c:pt>
                <c:pt idx="18628">
                  <c:v>-1.0678999999999878E-2</c:v>
                </c:pt>
                <c:pt idx="18629">
                  <c:v>-4.0014000000000015E-2</c:v>
                </c:pt>
                <c:pt idx="18630">
                  <c:v>-1.6545999999999953E-2</c:v>
                </c:pt>
                <c:pt idx="18631">
                  <c:v>-3.4146999999999934E-2</c:v>
                </c:pt>
                <c:pt idx="18632">
                  <c:v>-4.5881000000000081E-2</c:v>
                </c:pt>
                <c:pt idx="18633">
                  <c:v>-8.1081999999999918E-2</c:v>
                </c:pt>
                <c:pt idx="18634">
                  <c:v>-5.1747999999999912E-2</c:v>
                </c:pt>
                <c:pt idx="18635">
                  <c:v>-9.2816000000000023E-2</c:v>
                </c:pt>
                <c:pt idx="18636">
                  <c:v>-8.1081999999999918E-2</c:v>
                </c:pt>
                <c:pt idx="18637">
                  <c:v>-8.1081999999999918E-2</c:v>
                </c:pt>
                <c:pt idx="18638">
                  <c:v>-8.1081999999999918E-2</c:v>
                </c:pt>
                <c:pt idx="18639">
                  <c:v>-4.0014000000000015E-2</c:v>
                </c:pt>
                <c:pt idx="18640">
                  <c:v>-2.8279999999999871E-2</c:v>
                </c:pt>
                <c:pt idx="18641">
                  <c:v>-6.9347999999999993E-2</c:v>
                </c:pt>
                <c:pt idx="18642">
                  <c:v>-4.5881000000000081E-2</c:v>
                </c:pt>
                <c:pt idx="18643">
                  <c:v>-1.0678999999999878E-2</c:v>
                </c:pt>
                <c:pt idx="18644">
                  <c:v>-5.1747999999999912E-2</c:v>
                </c:pt>
                <c:pt idx="18645">
                  <c:v>-4.5881000000000081E-2</c:v>
                </c:pt>
                <c:pt idx="18646">
                  <c:v>-4.5881000000000081E-2</c:v>
                </c:pt>
                <c:pt idx="18647">
                  <c:v>6.9220000000000973E-3</c:v>
                </c:pt>
                <c:pt idx="18648">
                  <c:v>-3.4146999999999934E-2</c:v>
                </c:pt>
                <c:pt idx="18649">
                  <c:v>-6.348200000000008E-2</c:v>
                </c:pt>
                <c:pt idx="18650">
                  <c:v>-5.1747999999999912E-2</c:v>
                </c:pt>
                <c:pt idx="18651">
                  <c:v>-5.1747999999999912E-2</c:v>
                </c:pt>
                <c:pt idx="18652">
                  <c:v>-3.4146999999999934E-2</c:v>
                </c:pt>
                <c:pt idx="18653">
                  <c:v>-1.0678999999999878E-2</c:v>
                </c:pt>
                <c:pt idx="18654">
                  <c:v>-5.7614999999999993E-2</c:v>
                </c:pt>
                <c:pt idx="18655">
                  <c:v>-2.2413000000000037E-2</c:v>
                </c:pt>
                <c:pt idx="18656">
                  <c:v>-4.5881000000000081E-2</c:v>
                </c:pt>
                <c:pt idx="18657">
                  <c:v>-6.9347999999999993E-2</c:v>
                </c:pt>
                <c:pt idx="18658">
                  <c:v>-4.5881000000000081E-2</c:v>
                </c:pt>
                <c:pt idx="18659">
                  <c:v>-6.348200000000008E-2</c:v>
                </c:pt>
                <c:pt idx="18660">
                  <c:v>-6.348200000000008E-2</c:v>
                </c:pt>
                <c:pt idx="18661">
                  <c:v>-4.8120000000000393E-3</c:v>
                </c:pt>
                <c:pt idx="18662">
                  <c:v>-3.4146999999999934E-2</c:v>
                </c:pt>
                <c:pt idx="18663">
                  <c:v>-6.348200000000008E-2</c:v>
                </c:pt>
                <c:pt idx="18664">
                  <c:v>-4.0014000000000015E-2</c:v>
                </c:pt>
                <c:pt idx="18665">
                  <c:v>-6.348200000000008E-2</c:v>
                </c:pt>
                <c:pt idx="18666">
                  <c:v>-4.5881000000000081E-2</c:v>
                </c:pt>
                <c:pt idx="18667">
                  <c:v>-4.0014000000000015E-2</c:v>
                </c:pt>
                <c:pt idx="18668">
                  <c:v>-3.4146999999999934E-2</c:v>
                </c:pt>
                <c:pt idx="18669">
                  <c:v>-4.5881000000000081E-2</c:v>
                </c:pt>
                <c:pt idx="18670">
                  <c:v>-1.0678999999999878E-2</c:v>
                </c:pt>
                <c:pt idx="18671">
                  <c:v>-3.4146999999999934E-2</c:v>
                </c:pt>
                <c:pt idx="18672">
                  <c:v>-2.2413000000000037E-2</c:v>
                </c:pt>
                <c:pt idx="18673">
                  <c:v>-4.5881000000000081E-2</c:v>
                </c:pt>
                <c:pt idx="18674">
                  <c:v>-3.4146999999999934E-2</c:v>
                </c:pt>
                <c:pt idx="18675">
                  <c:v>-4.8120000000000393E-3</c:v>
                </c:pt>
                <c:pt idx="18676">
                  <c:v>-4.5881000000000081E-2</c:v>
                </c:pt>
                <c:pt idx="18677">
                  <c:v>-5.1747999999999912E-2</c:v>
                </c:pt>
                <c:pt idx="18678">
                  <c:v>1.2788999999999939E-2</c:v>
                </c:pt>
                <c:pt idx="18679">
                  <c:v>-6.348200000000008E-2</c:v>
                </c:pt>
                <c:pt idx="18680">
                  <c:v>-1.6545999999999953E-2</c:v>
                </c:pt>
                <c:pt idx="18681">
                  <c:v>-2.2413000000000037E-2</c:v>
                </c:pt>
                <c:pt idx="18682">
                  <c:v>-2.2413000000000037E-2</c:v>
                </c:pt>
                <c:pt idx="18683">
                  <c:v>-2.2413000000000037E-2</c:v>
                </c:pt>
                <c:pt idx="18684">
                  <c:v>-1.0678999999999878E-2</c:v>
                </c:pt>
                <c:pt idx="18685">
                  <c:v>-1.6545999999999953E-2</c:v>
                </c:pt>
                <c:pt idx="18686">
                  <c:v>-4.8120000000000393E-3</c:v>
                </c:pt>
                <c:pt idx="18687">
                  <c:v>-2.8279999999999871E-2</c:v>
                </c:pt>
                <c:pt idx="18688">
                  <c:v>-2.8279999999999871E-2</c:v>
                </c:pt>
                <c:pt idx="18689">
                  <c:v>-2.2413000000000037E-2</c:v>
                </c:pt>
                <c:pt idx="18690">
                  <c:v>-2.8279999999999871E-2</c:v>
                </c:pt>
                <c:pt idx="18691">
                  <c:v>-3.4146999999999934E-2</c:v>
                </c:pt>
                <c:pt idx="18692">
                  <c:v>-1.6545999999999953E-2</c:v>
                </c:pt>
                <c:pt idx="18693">
                  <c:v>-2.8279999999999871E-2</c:v>
                </c:pt>
                <c:pt idx="18694">
                  <c:v>-2.8279999999999871E-2</c:v>
                </c:pt>
                <c:pt idx="18695">
                  <c:v>-2.2413000000000037E-2</c:v>
                </c:pt>
                <c:pt idx="18696">
                  <c:v>-2.8279999999999871E-2</c:v>
                </c:pt>
                <c:pt idx="18697">
                  <c:v>-2.2413000000000037E-2</c:v>
                </c:pt>
                <c:pt idx="18698">
                  <c:v>-4.0014000000000015E-2</c:v>
                </c:pt>
                <c:pt idx="18699">
                  <c:v>-3.4146999999999934E-2</c:v>
                </c:pt>
                <c:pt idx="18700">
                  <c:v>-1.0678999999999878E-2</c:v>
                </c:pt>
                <c:pt idx="18701">
                  <c:v>-2.2413000000000037E-2</c:v>
                </c:pt>
                <c:pt idx="18702">
                  <c:v>-4.0014000000000015E-2</c:v>
                </c:pt>
                <c:pt idx="18703">
                  <c:v>-2.2413000000000037E-2</c:v>
                </c:pt>
                <c:pt idx="18704">
                  <c:v>2.4523000000000076E-2</c:v>
                </c:pt>
                <c:pt idx="18705">
                  <c:v>-2.8279999999999871E-2</c:v>
                </c:pt>
                <c:pt idx="18706">
                  <c:v>-4.0014000000000015E-2</c:v>
                </c:pt>
                <c:pt idx="18707">
                  <c:v>-1.6545999999999953E-2</c:v>
                </c:pt>
                <c:pt idx="18708">
                  <c:v>-1.0678999999999878E-2</c:v>
                </c:pt>
                <c:pt idx="18709">
                  <c:v>-5.7614999999999993E-2</c:v>
                </c:pt>
                <c:pt idx="18710">
                  <c:v>-2.8279999999999871E-2</c:v>
                </c:pt>
                <c:pt idx="18711">
                  <c:v>-1.6545999999999953E-2</c:v>
                </c:pt>
                <c:pt idx="18712">
                  <c:v>-2.8279999999999871E-2</c:v>
                </c:pt>
                <c:pt idx="18713">
                  <c:v>-1.0678999999999878E-2</c:v>
                </c:pt>
                <c:pt idx="18714">
                  <c:v>-1.6545999999999953E-2</c:v>
                </c:pt>
                <c:pt idx="18715">
                  <c:v>-4.5881000000000081E-2</c:v>
                </c:pt>
                <c:pt idx="18716">
                  <c:v>-4.5881000000000081E-2</c:v>
                </c:pt>
                <c:pt idx="18717">
                  <c:v>1.0550000000000281E-3</c:v>
                </c:pt>
                <c:pt idx="18718">
                  <c:v>1.0550000000000281E-3</c:v>
                </c:pt>
                <c:pt idx="18719">
                  <c:v>-2.8279999999999871E-2</c:v>
                </c:pt>
                <c:pt idx="18720">
                  <c:v>-3.4146999999999934E-2</c:v>
                </c:pt>
                <c:pt idx="18721">
                  <c:v>-1.6545999999999953E-2</c:v>
                </c:pt>
                <c:pt idx="18722">
                  <c:v>-5.1747999999999912E-2</c:v>
                </c:pt>
                <c:pt idx="18723">
                  <c:v>-4.5881000000000081E-2</c:v>
                </c:pt>
                <c:pt idx="18724">
                  <c:v>-3.4146999999999934E-2</c:v>
                </c:pt>
                <c:pt idx="18725">
                  <c:v>-1.0678999999999878E-2</c:v>
                </c:pt>
                <c:pt idx="18726">
                  <c:v>1.2788999999999939E-2</c:v>
                </c:pt>
                <c:pt idx="18727">
                  <c:v>-7.5215000000000032E-2</c:v>
                </c:pt>
                <c:pt idx="18728">
                  <c:v>-2.8279999999999871E-2</c:v>
                </c:pt>
                <c:pt idx="18729">
                  <c:v>-2.8279999999999871E-2</c:v>
                </c:pt>
                <c:pt idx="18730">
                  <c:v>-5.1747999999999912E-2</c:v>
                </c:pt>
                <c:pt idx="18731">
                  <c:v>-3.4146999999999934E-2</c:v>
                </c:pt>
                <c:pt idx="18732">
                  <c:v>-2.8279999999999871E-2</c:v>
                </c:pt>
                <c:pt idx="18733">
                  <c:v>-1.6545999999999953E-2</c:v>
                </c:pt>
                <c:pt idx="18734">
                  <c:v>-1.6545999999999953E-2</c:v>
                </c:pt>
                <c:pt idx="18735">
                  <c:v>6.9220000000000973E-3</c:v>
                </c:pt>
                <c:pt idx="18736">
                  <c:v>-2.2413000000000037E-2</c:v>
                </c:pt>
                <c:pt idx="18737">
                  <c:v>-4.0014000000000015E-2</c:v>
                </c:pt>
                <c:pt idx="18738">
                  <c:v>-2.8279999999999871E-2</c:v>
                </c:pt>
                <c:pt idx="18739">
                  <c:v>-2.2413000000000037E-2</c:v>
                </c:pt>
                <c:pt idx="18740">
                  <c:v>-1.0678999999999878E-2</c:v>
                </c:pt>
                <c:pt idx="18741">
                  <c:v>-2.8279999999999871E-2</c:v>
                </c:pt>
                <c:pt idx="18742">
                  <c:v>-1.6545999999999953E-2</c:v>
                </c:pt>
                <c:pt idx="18743">
                  <c:v>6.9220000000000973E-3</c:v>
                </c:pt>
                <c:pt idx="18744">
                  <c:v>-1.6545999999999953E-2</c:v>
                </c:pt>
                <c:pt idx="18745">
                  <c:v>-2.2413000000000037E-2</c:v>
                </c:pt>
                <c:pt idx="18746">
                  <c:v>-1.6545999999999953E-2</c:v>
                </c:pt>
                <c:pt idx="18747">
                  <c:v>-2.2413000000000037E-2</c:v>
                </c:pt>
                <c:pt idx="18748">
                  <c:v>-7.5215000000000032E-2</c:v>
                </c:pt>
                <c:pt idx="18749">
                  <c:v>-6.348200000000008E-2</c:v>
                </c:pt>
                <c:pt idx="18750">
                  <c:v>-5.1747999999999912E-2</c:v>
                </c:pt>
                <c:pt idx="18751">
                  <c:v>-2.8279999999999871E-2</c:v>
                </c:pt>
                <c:pt idx="18752">
                  <c:v>-2.2413000000000037E-2</c:v>
                </c:pt>
                <c:pt idx="18753">
                  <c:v>-2.8279999999999871E-2</c:v>
                </c:pt>
                <c:pt idx="18754">
                  <c:v>-5.1747999999999912E-2</c:v>
                </c:pt>
                <c:pt idx="18755">
                  <c:v>-4.0014000000000015E-2</c:v>
                </c:pt>
                <c:pt idx="18756">
                  <c:v>-4.0014000000000015E-2</c:v>
                </c:pt>
                <c:pt idx="18757">
                  <c:v>-6.348200000000008E-2</c:v>
                </c:pt>
                <c:pt idx="18758">
                  <c:v>-1.6545999999999953E-2</c:v>
                </c:pt>
                <c:pt idx="18759">
                  <c:v>-6.348200000000008E-2</c:v>
                </c:pt>
                <c:pt idx="18760">
                  <c:v>-4.5881000000000081E-2</c:v>
                </c:pt>
                <c:pt idx="18761">
                  <c:v>-1.6545999999999953E-2</c:v>
                </c:pt>
                <c:pt idx="18762">
                  <c:v>-5.1747999999999912E-2</c:v>
                </c:pt>
                <c:pt idx="18763">
                  <c:v>-4.5881000000000081E-2</c:v>
                </c:pt>
                <c:pt idx="18764">
                  <c:v>-1.0678999999999878E-2</c:v>
                </c:pt>
                <c:pt idx="18765">
                  <c:v>-3.4146999999999934E-2</c:v>
                </c:pt>
                <c:pt idx="18766">
                  <c:v>-1.0678999999999878E-2</c:v>
                </c:pt>
                <c:pt idx="18767">
                  <c:v>-1.6545999999999953E-2</c:v>
                </c:pt>
                <c:pt idx="18768">
                  <c:v>-4.8120000000000393E-3</c:v>
                </c:pt>
                <c:pt idx="18769">
                  <c:v>-2.2413000000000037E-2</c:v>
                </c:pt>
                <c:pt idx="18770">
                  <c:v>-2.8279999999999871E-2</c:v>
                </c:pt>
                <c:pt idx="18771">
                  <c:v>-1.6545999999999953E-2</c:v>
                </c:pt>
                <c:pt idx="18772">
                  <c:v>-1.6545999999999953E-2</c:v>
                </c:pt>
                <c:pt idx="18773">
                  <c:v>-2.8279999999999871E-2</c:v>
                </c:pt>
                <c:pt idx="18774">
                  <c:v>-1.6545999999999953E-2</c:v>
                </c:pt>
                <c:pt idx="18775">
                  <c:v>-3.4146999999999934E-2</c:v>
                </c:pt>
                <c:pt idx="18776">
                  <c:v>-5.1747999999999912E-2</c:v>
                </c:pt>
                <c:pt idx="18777">
                  <c:v>-3.4146999999999934E-2</c:v>
                </c:pt>
                <c:pt idx="18778">
                  <c:v>6.9220000000000973E-3</c:v>
                </c:pt>
                <c:pt idx="18779">
                  <c:v>-6.348200000000008E-2</c:v>
                </c:pt>
                <c:pt idx="18780">
                  <c:v>-5.1747999999999912E-2</c:v>
                </c:pt>
                <c:pt idx="18781">
                  <c:v>-2.8279999999999871E-2</c:v>
                </c:pt>
                <c:pt idx="18782">
                  <c:v>-4.0014000000000015E-2</c:v>
                </c:pt>
                <c:pt idx="18783">
                  <c:v>-2.8279999999999871E-2</c:v>
                </c:pt>
                <c:pt idx="18784">
                  <c:v>-9.2816000000000023E-2</c:v>
                </c:pt>
                <c:pt idx="18785">
                  <c:v>-4.5881000000000081E-2</c:v>
                </c:pt>
                <c:pt idx="18786">
                  <c:v>-2.8279999999999871E-2</c:v>
                </c:pt>
                <c:pt idx="18787">
                  <c:v>-1.0678999999999878E-2</c:v>
                </c:pt>
                <c:pt idx="18788">
                  <c:v>-4.5881000000000081E-2</c:v>
                </c:pt>
                <c:pt idx="18789">
                  <c:v>-4.0014000000000015E-2</c:v>
                </c:pt>
                <c:pt idx="18790">
                  <c:v>-3.4146999999999934E-2</c:v>
                </c:pt>
                <c:pt idx="18791">
                  <c:v>-5.1747999999999912E-2</c:v>
                </c:pt>
                <c:pt idx="18792">
                  <c:v>-4.5881000000000081E-2</c:v>
                </c:pt>
                <c:pt idx="18793">
                  <c:v>-5.7614999999999993E-2</c:v>
                </c:pt>
                <c:pt idx="18794">
                  <c:v>-5.1747999999999912E-2</c:v>
                </c:pt>
                <c:pt idx="18795">
                  <c:v>-4.5881000000000081E-2</c:v>
                </c:pt>
                <c:pt idx="18796">
                  <c:v>-4.0014000000000015E-2</c:v>
                </c:pt>
                <c:pt idx="18797">
                  <c:v>-2.2413000000000037E-2</c:v>
                </c:pt>
                <c:pt idx="18798">
                  <c:v>-5.7614999999999993E-2</c:v>
                </c:pt>
                <c:pt idx="18799">
                  <c:v>-2.2413000000000037E-2</c:v>
                </c:pt>
                <c:pt idx="18800">
                  <c:v>-2.8279999999999871E-2</c:v>
                </c:pt>
                <c:pt idx="18801">
                  <c:v>-2.8279999999999871E-2</c:v>
                </c:pt>
                <c:pt idx="18802">
                  <c:v>-2.2413000000000037E-2</c:v>
                </c:pt>
                <c:pt idx="18803">
                  <c:v>-4.0014000000000015E-2</c:v>
                </c:pt>
                <c:pt idx="18804">
                  <c:v>-4.8120000000000393E-3</c:v>
                </c:pt>
                <c:pt idx="18805">
                  <c:v>-3.4146999999999934E-2</c:v>
                </c:pt>
                <c:pt idx="18806">
                  <c:v>-5.7614999999999993E-2</c:v>
                </c:pt>
                <c:pt idx="18807">
                  <c:v>-4.5881000000000081E-2</c:v>
                </c:pt>
                <c:pt idx="18808">
                  <c:v>-2.2413000000000037E-2</c:v>
                </c:pt>
                <c:pt idx="18809">
                  <c:v>-2.2413000000000037E-2</c:v>
                </c:pt>
                <c:pt idx="18810">
                  <c:v>-4.0014000000000015E-2</c:v>
                </c:pt>
                <c:pt idx="18811">
                  <c:v>-4.5881000000000081E-2</c:v>
                </c:pt>
                <c:pt idx="18812">
                  <c:v>-5.7614999999999993E-2</c:v>
                </c:pt>
                <c:pt idx="18813">
                  <c:v>-1.0678999999999878E-2</c:v>
                </c:pt>
                <c:pt idx="18814">
                  <c:v>-1.6545999999999953E-2</c:v>
                </c:pt>
                <c:pt idx="18815">
                  <c:v>-6.9347999999999993E-2</c:v>
                </c:pt>
                <c:pt idx="18816">
                  <c:v>-2.2413000000000037E-2</c:v>
                </c:pt>
                <c:pt idx="18817">
                  <c:v>-4.5881000000000081E-2</c:v>
                </c:pt>
                <c:pt idx="18818">
                  <c:v>-4.5881000000000081E-2</c:v>
                </c:pt>
                <c:pt idx="18819">
                  <c:v>-2.2413000000000037E-2</c:v>
                </c:pt>
                <c:pt idx="18820">
                  <c:v>-7.5215000000000032E-2</c:v>
                </c:pt>
                <c:pt idx="18821">
                  <c:v>1.0550000000000281E-3</c:v>
                </c:pt>
                <c:pt idx="18822">
                  <c:v>-1.6545999999999953E-2</c:v>
                </c:pt>
                <c:pt idx="18823">
                  <c:v>-2.8279999999999871E-2</c:v>
                </c:pt>
                <c:pt idx="18824">
                  <c:v>-5.7614999999999993E-2</c:v>
                </c:pt>
                <c:pt idx="18825">
                  <c:v>-4.8120000000000393E-3</c:v>
                </c:pt>
                <c:pt idx="18826">
                  <c:v>-4.5881000000000081E-2</c:v>
                </c:pt>
                <c:pt idx="18827">
                  <c:v>-3.4146999999999934E-2</c:v>
                </c:pt>
                <c:pt idx="18828">
                  <c:v>-2.8279999999999871E-2</c:v>
                </c:pt>
                <c:pt idx="18829">
                  <c:v>-3.4146999999999934E-2</c:v>
                </c:pt>
                <c:pt idx="18830">
                  <c:v>-3.4146999999999934E-2</c:v>
                </c:pt>
                <c:pt idx="18831">
                  <c:v>-3.4146999999999934E-2</c:v>
                </c:pt>
                <c:pt idx="18832">
                  <c:v>1.0550000000000281E-3</c:v>
                </c:pt>
                <c:pt idx="18833">
                  <c:v>-4.5881000000000081E-2</c:v>
                </c:pt>
                <c:pt idx="18834">
                  <c:v>-3.4146999999999934E-2</c:v>
                </c:pt>
                <c:pt idx="18835">
                  <c:v>-8.1081999999999918E-2</c:v>
                </c:pt>
                <c:pt idx="18836">
                  <c:v>-6.9347999999999993E-2</c:v>
                </c:pt>
                <c:pt idx="18837">
                  <c:v>-1.0678999999999878E-2</c:v>
                </c:pt>
                <c:pt idx="18838">
                  <c:v>-8.1081999999999918E-2</c:v>
                </c:pt>
                <c:pt idx="18839">
                  <c:v>-2.8279999999999871E-2</c:v>
                </c:pt>
                <c:pt idx="18840">
                  <c:v>-6.348200000000008E-2</c:v>
                </c:pt>
                <c:pt idx="18841">
                  <c:v>-1.6545999999999953E-2</c:v>
                </c:pt>
                <c:pt idx="18842">
                  <c:v>-1.6545999999999953E-2</c:v>
                </c:pt>
                <c:pt idx="18843">
                  <c:v>-1.6545999999999953E-2</c:v>
                </c:pt>
                <c:pt idx="18844">
                  <c:v>1.0550000000000281E-3</c:v>
                </c:pt>
                <c:pt idx="18845">
                  <c:v>-4.5881000000000081E-2</c:v>
                </c:pt>
                <c:pt idx="18846">
                  <c:v>-6.348200000000008E-2</c:v>
                </c:pt>
                <c:pt idx="18847">
                  <c:v>-4.5881000000000081E-2</c:v>
                </c:pt>
                <c:pt idx="18848">
                  <c:v>-5.7614999999999993E-2</c:v>
                </c:pt>
                <c:pt idx="18849">
                  <c:v>-6.9347999999999993E-2</c:v>
                </c:pt>
                <c:pt idx="18850">
                  <c:v>-6.348200000000008E-2</c:v>
                </c:pt>
                <c:pt idx="18851">
                  <c:v>-5.7614999999999993E-2</c:v>
                </c:pt>
                <c:pt idx="18852">
                  <c:v>-2.8279999999999871E-2</c:v>
                </c:pt>
                <c:pt idx="18853">
                  <c:v>-8.1081999999999918E-2</c:v>
                </c:pt>
                <c:pt idx="18854">
                  <c:v>-1.0678999999999878E-2</c:v>
                </c:pt>
                <c:pt idx="18855">
                  <c:v>-4.8120000000000393E-3</c:v>
                </c:pt>
                <c:pt idx="18856">
                  <c:v>-4.8120000000000393E-3</c:v>
                </c:pt>
                <c:pt idx="18857">
                  <c:v>-1.6545999999999953E-2</c:v>
                </c:pt>
                <c:pt idx="18858">
                  <c:v>-4.0014000000000015E-2</c:v>
                </c:pt>
                <c:pt idx="18859">
                  <c:v>-3.4146999999999934E-2</c:v>
                </c:pt>
                <c:pt idx="18860">
                  <c:v>-5.1747999999999912E-2</c:v>
                </c:pt>
                <c:pt idx="18861">
                  <c:v>-5.7614999999999993E-2</c:v>
                </c:pt>
                <c:pt idx="18862">
                  <c:v>-5.1747999999999912E-2</c:v>
                </c:pt>
                <c:pt idx="18863">
                  <c:v>-4.8120000000000393E-3</c:v>
                </c:pt>
                <c:pt idx="18864">
                  <c:v>-4.0014000000000015E-2</c:v>
                </c:pt>
                <c:pt idx="18865">
                  <c:v>-4.0014000000000015E-2</c:v>
                </c:pt>
                <c:pt idx="18866">
                  <c:v>-8.1081999999999918E-2</c:v>
                </c:pt>
                <c:pt idx="18867">
                  <c:v>-2.2413000000000037E-2</c:v>
                </c:pt>
                <c:pt idx="18868">
                  <c:v>-4.5881000000000081E-2</c:v>
                </c:pt>
                <c:pt idx="18869">
                  <c:v>-4.5881000000000081E-2</c:v>
                </c:pt>
                <c:pt idx="18870">
                  <c:v>-2.8279999999999871E-2</c:v>
                </c:pt>
                <c:pt idx="18871">
                  <c:v>-4.5881000000000081E-2</c:v>
                </c:pt>
                <c:pt idx="18872">
                  <c:v>-1.0678999999999878E-2</c:v>
                </c:pt>
                <c:pt idx="18873">
                  <c:v>-5.1747999999999912E-2</c:v>
                </c:pt>
                <c:pt idx="18874">
                  <c:v>-4.8120000000000393E-3</c:v>
                </c:pt>
                <c:pt idx="18875">
                  <c:v>-2.8279999999999871E-2</c:v>
                </c:pt>
                <c:pt idx="18876">
                  <c:v>-3.4146999999999934E-2</c:v>
                </c:pt>
                <c:pt idx="18877">
                  <c:v>-6.9347999999999993E-2</c:v>
                </c:pt>
                <c:pt idx="18878">
                  <c:v>-4.0014000000000015E-2</c:v>
                </c:pt>
                <c:pt idx="18879">
                  <c:v>-3.4146999999999934E-2</c:v>
                </c:pt>
                <c:pt idx="18880">
                  <c:v>-4.0014000000000015E-2</c:v>
                </c:pt>
                <c:pt idx="18881">
                  <c:v>-4.0014000000000015E-2</c:v>
                </c:pt>
                <c:pt idx="18882">
                  <c:v>-2.8279999999999871E-2</c:v>
                </c:pt>
                <c:pt idx="18883">
                  <c:v>-2.2413000000000037E-2</c:v>
                </c:pt>
                <c:pt idx="18884">
                  <c:v>-3.4146999999999934E-2</c:v>
                </c:pt>
                <c:pt idx="18885">
                  <c:v>-7.5215000000000032E-2</c:v>
                </c:pt>
                <c:pt idx="18886">
                  <c:v>-4.0014000000000015E-2</c:v>
                </c:pt>
                <c:pt idx="18887">
                  <c:v>-4.0014000000000015E-2</c:v>
                </c:pt>
                <c:pt idx="18888">
                  <c:v>-3.4146999999999934E-2</c:v>
                </c:pt>
                <c:pt idx="18889">
                  <c:v>-6.348200000000008E-2</c:v>
                </c:pt>
                <c:pt idx="18890">
                  <c:v>-6.9347999999999993E-2</c:v>
                </c:pt>
                <c:pt idx="18891">
                  <c:v>-5.7614999999999993E-2</c:v>
                </c:pt>
                <c:pt idx="18892">
                  <c:v>-3.4146999999999934E-2</c:v>
                </c:pt>
                <c:pt idx="18893">
                  <c:v>1.0550000000000281E-3</c:v>
                </c:pt>
                <c:pt idx="18894">
                  <c:v>1.8656000000000009E-2</c:v>
                </c:pt>
                <c:pt idx="18895">
                  <c:v>-5.7614999999999993E-2</c:v>
                </c:pt>
                <c:pt idx="18896">
                  <c:v>-4.0014000000000015E-2</c:v>
                </c:pt>
                <c:pt idx="18897">
                  <c:v>-5.1747999999999912E-2</c:v>
                </c:pt>
                <c:pt idx="18898">
                  <c:v>-4.0014000000000015E-2</c:v>
                </c:pt>
                <c:pt idx="18899">
                  <c:v>-1.0678999999999878E-2</c:v>
                </c:pt>
                <c:pt idx="18900">
                  <c:v>-5.1747999999999912E-2</c:v>
                </c:pt>
                <c:pt idx="18901">
                  <c:v>-4.5881000000000081E-2</c:v>
                </c:pt>
                <c:pt idx="18902">
                  <c:v>-5.7614999999999993E-2</c:v>
                </c:pt>
                <c:pt idx="18903">
                  <c:v>-2.8279999999999871E-2</c:v>
                </c:pt>
                <c:pt idx="18904">
                  <c:v>-1.0678999999999878E-2</c:v>
                </c:pt>
                <c:pt idx="18905">
                  <c:v>-4.0014000000000015E-2</c:v>
                </c:pt>
                <c:pt idx="18906">
                  <c:v>6.9220000000000973E-3</c:v>
                </c:pt>
                <c:pt idx="18907">
                  <c:v>-6.348200000000008E-2</c:v>
                </c:pt>
                <c:pt idx="18908">
                  <c:v>-4.5881000000000081E-2</c:v>
                </c:pt>
                <c:pt idx="18909">
                  <c:v>-7.5215000000000032E-2</c:v>
                </c:pt>
                <c:pt idx="18910">
                  <c:v>-5.1747999999999912E-2</c:v>
                </c:pt>
                <c:pt idx="18911">
                  <c:v>-2.8279999999999871E-2</c:v>
                </c:pt>
                <c:pt idx="18912">
                  <c:v>-1.0678999999999878E-2</c:v>
                </c:pt>
                <c:pt idx="18913">
                  <c:v>-3.4146999999999934E-2</c:v>
                </c:pt>
                <c:pt idx="18914">
                  <c:v>-4.5881000000000081E-2</c:v>
                </c:pt>
                <c:pt idx="18915">
                  <c:v>-8.1081999999999918E-2</c:v>
                </c:pt>
                <c:pt idx="18916">
                  <c:v>-3.4146999999999934E-2</c:v>
                </c:pt>
                <c:pt idx="18917">
                  <c:v>-2.8279999999999871E-2</c:v>
                </c:pt>
                <c:pt idx="18918">
                  <c:v>-1.0678999999999878E-2</c:v>
                </c:pt>
                <c:pt idx="18919">
                  <c:v>-4.5881000000000081E-2</c:v>
                </c:pt>
                <c:pt idx="18920">
                  <c:v>-4.5881000000000081E-2</c:v>
                </c:pt>
                <c:pt idx="18921">
                  <c:v>-2.2413000000000037E-2</c:v>
                </c:pt>
                <c:pt idx="18922">
                  <c:v>-4.5881000000000081E-2</c:v>
                </c:pt>
                <c:pt idx="18923">
                  <c:v>-1.0678999999999878E-2</c:v>
                </c:pt>
                <c:pt idx="18924">
                  <c:v>1.0550000000000281E-3</c:v>
                </c:pt>
                <c:pt idx="18925">
                  <c:v>-1.6545999999999953E-2</c:v>
                </c:pt>
                <c:pt idx="18926">
                  <c:v>-2.8279999999999871E-2</c:v>
                </c:pt>
                <c:pt idx="18927">
                  <c:v>-2.2413000000000037E-2</c:v>
                </c:pt>
                <c:pt idx="18928">
                  <c:v>-4.5881000000000081E-2</c:v>
                </c:pt>
                <c:pt idx="18929">
                  <c:v>-4.8120000000000393E-3</c:v>
                </c:pt>
                <c:pt idx="18930">
                  <c:v>-4.0014000000000015E-2</c:v>
                </c:pt>
                <c:pt idx="18931">
                  <c:v>-4.8120000000000393E-3</c:v>
                </c:pt>
                <c:pt idx="18932">
                  <c:v>-4.5881000000000081E-2</c:v>
                </c:pt>
                <c:pt idx="18933">
                  <c:v>-2.2413000000000037E-2</c:v>
                </c:pt>
                <c:pt idx="18934">
                  <c:v>-2.8279999999999871E-2</c:v>
                </c:pt>
                <c:pt idx="18935">
                  <c:v>-4.5881000000000081E-2</c:v>
                </c:pt>
                <c:pt idx="18936">
                  <c:v>-6.348200000000008E-2</c:v>
                </c:pt>
                <c:pt idx="18937">
                  <c:v>-4.8120000000000393E-3</c:v>
                </c:pt>
                <c:pt idx="18938">
                  <c:v>-3.4146999999999934E-2</c:v>
                </c:pt>
                <c:pt idx="18939">
                  <c:v>-5.1747999999999912E-2</c:v>
                </c:pt>
                <c:pt idx="18940">
                  <c:v>-2.8279999999999871E-2</c:v>
                </c:pt>
                <c:pt idx="18941">
                  <c:v>-5.1747999999999912E-2</c:v>
                </c:pt>
                <c:pt idx="18942">
                  <c:v>-1.0678999999999878E-2</c:v>
                </c:pt>
                <c:pt idx="18943">
                  <c:v>-5.1747999999999912E-2</c:v>
                </c:pt>
                <c:pt idx="18944">
                  <c:v>-5.1747999999999912E-2</c:v>
                </c:pt>
                <c:pt idx="18945">
                  <c:v>-6.348200000000008E-2</c:v>
                </c:pt>
                <c:pt idx="18946">
                  <c:v>-2.8279999999999871E-2</c:v>
                </c:pt>
                <c:pt idx="18947">
                  <c:v>-1.6545999999999953E-2</c:v>
                </c:pt>
                <c:pt idx="18948">
                  <c:v>-3.4146999999999934E-2</c:v>
                </c:pt>
                <c:pt idx="18949">
                  <c:v>-1.6545999999999953E-2</c:v>
                </c:pt>
                <c:pt idx="18950">
                  <c:v>-5.7614999999999993E-2</c:v>
                </c:pt>
                <c:pt idx="18951">
                  <c:v>-2.8279999999999871E-2</c:v>
                </c:pt>
                <c:pt idx="18952">
                  <c:v>-3.4146999999999934E-2</c:v>
                </c:pt>
                <c:pt idx="18953">
                  <c:v>1.0550000000000281E-3</c:v>
                </c:pt>
                <c:pt idx="18954">
                  <c:v>-4.8120000000000393E-3</c:v>
                </c:pt>
                <c:pt idx="18955">
                  <c:v>-4.5881000000000081E-2</c:v>
                </c:pt>
                <c:pt idx="18956">
                  <c:v>-4.0014000000000015E-2</c:v>
                </c:pt>
                <c:pt idx="18957">
                  <c:v>-6.348200000000008E-2</c:v>
                </c:pt>
                <c:pt idx="18958">
                  <c:v>-2.2413000000000037E-2</c:v>
                </c:pt>
                <c:pt idx="18959">
                  <c:v>-3.4146999999999934E-2</c:v>
                </c:pt>
                <c:pt idx="18960">
                  <c:v>-4.0014000000000015E-2</c:v>
                </c:pt>
                <c:pt idx="18961">
                  <c:v>-3.4146999999999934E-2</c:v>
                </c:pt>
                <c:pt idx="18962">
                  <c:v>-4.8120000000000393E-3</c:v>
                </c:pt>
                <c:pt idx="18963">
                  <c:v>-2.2413000000000037E-2</c:v>
                </c:pt>
                <c:pt idx="18964">
                  <c:v>-4.0014000000000015E-2</c:v>
                </c:pt>
                <c:pt idx="18965">
                  <c:v>-1.6545999999999953E-2</c:v>
                </c:pt>
                <c:pt idx="18966">
                  <c:v>-2.8279999999999871E-2</c:v>
                </c:pt>
                <c:pt idx="18967">
                  <c:v>-2.8279999999999871E-2</c:v>
                </c:pt>
                <c:pt idx="18968">
                  <c:v>-3.4146999999999934E-2</c:v>
                </c:pt>
                <c:pt idx="18969">
                  <c:v>-2.8279999999999871E-2</c:v>
                </c:pt>
                <c:pt idx="18970">
                  <c:v>-4.0014000000000015E-2</c:v>
                </c:pt>
                <c:pt idx="18971">
                  <c:v>-5.7614999999999993E-2</c:v>
                </c:pt>
                <c:pt idx="18972">
                  <c:v>-5.1747999999999912E-2</c:v>
                </c:pt>
                <c:pt idx="18973">
                  <c:v>-3.4146999999999934E-2</c:v>
                </c:pt>
                <c:pt idx="18974">
                  <c:v>-3.4146999999999934E-2</c:v>
                </c:pt>
                <c:pt idx="18975">
                  <c:v>-3.4146999999999934E-2</c:v>
                </c:pt>
                <c:pt idx="18976">
                  <c:v>-6.348200000000008E-2</c:v>
                </c:pt>
                <c:pt idx="18977">
                  <c:v>-1.0678999999999878E-2</c:v>
                </c:pt>
                <c:pt idx="18978">
                  <c:v>-4.0014000000000015E-2</c:v>
                </c:pt>
                <c:pt idx="18979">
                  <c:v>-4.0014000000000015E-2</c:v>
                </c:pt>
                <c:pt idx="18980">
                  <c:v>-7.5215000000000032E-2</c:v>
                </c:pt>
                <c:pt idx="18981">
                  <c:v>-4.5881000000000081E-2</c:v>
                </c:pt>
                <c:pt idx="18982">
                  <c:v>-4.8120000000000393E-3</c:v>
                </c:pt>
                <c:pt idx="18983">
                  <c:v>-7.5215000000000032E-2</c:v>
                </c:pt>
                <c:pt idx="18984">
                  <c:v>-4.0014000000000015E-2</c:v>
                </c:pt>
                <c:pt idx="18985">
                  <c:v>-2.8279999999999871E-2</c:v>
                </c:pt>
                <c:pt idx="18986">
                  <c:v>-5.7614999999999993E-2</c:v>
                </c:pt>
                <c:pt idx="18987">
                  <c:v>-1.0678999999999878E-2</c:v>
                </c:pt>
                <c:pt idx="18988">
                  <c:v>-2.2413000000000037E-2</c:v>
                </c:pt>
                <c:pt idx="18989">
                  <c:v>-3.4146999999999934E-2</c:v>
                </c:pt>
                <c:pt idx="18990">
                  <c:v>-4.5881000000000081E-2</c:v>
                </c:pt>
                <c:pt idx="18991">
                  <c:v>-1.0678999999999878E-2</c:v>
                </c:pt>
                <c:pt idx="18992">
                  <c:v>-3.4146999999999934E-2</c:v>
                </c:pt>
                <c:pt idx="18993">
                  <c:v>-4.5881000000000081E-2</c:v>
                </c:pt>
                <c:pt idx="18994">
                  <c:v>-2.2413000000000037E-2</c:v>
                </c:pt>
                <c:pt idx="18995">
                  <c:v>-1.0678999999999878E-2</c:v>
                </c:pt>
                <c:pt idx="18996">
                  <c:v>-2.8279999999999871E-2</c:v>
                </c:pt>
                <c:pt idx="18997">
                  <c:v>-1.6545999999999953E-2</c:v>
                </c:pt>
                <c:pt idx="18998">
                  <c:v>-2.2413000000000037E-2</c:v>
                </c:pt>
                <c:pt idx="18999">
                  <c:v>-1.6545999999999953E-2</c:v>
                </c:pt>
                <c:pt idx="19000">
                  <c:v>-4.0014000000000015E-2</c:v>
                </c:pt>
                <c:pt idx="19001">
                  <c:v>1.2788999999999939E-2</c:v>
                </c:pt>
                <c:pt idx="19002">
                  <c:v>-2.8279999999999871E-2</c:v>
                </c:pt>
                <c:pt idx="19003">
                  <c:v>-4.8120000000000393E-3</c:v>
                </c:pt>
                <c:pt idx="19004">
                  <c:v>-3.4146999999999934E-2</c:v>
                </c:pt>
                <c:pt idx="19005">
                  <c:v>-4.0014000000000015E-2</c:v>
                </c:pt>
                <c:pt idx="19006">
                  <c:v>-2.8279999999999871E-2</c:v>
                </c:pt>
                <c:pt idx="19007">
                  <c:v>-2.8279999999999871E-2</c:v>
                </c:pt>
                <c:pt idx="19008">
                  <c:v>-1.6545999999999953E-2</c:v>
                </c:pt>
                <c:pt idx="19009">
                  <c:v>-1.0678999999999878E-2</c:v>
                </c:pt>
                <c:pt idx="19010">
                  <c:v>-2.8279999999999871E-2</c:v>
                </c:pt>
                <c:pt idx="19011">
                  <c:v>-3.4146999999999934E-2</c:v>
                </c:pt>
                <c:pt idx="19012">
                  <c:v>-3.4146999999999934E-2</c:v>
                </c:pt>
                <c:pt idx="19013">
                  <c:v>-2.8279999999999871E-2</c:v>
                </c:pt>
                <c:pt idx="19014">
                  <c:v>-3.4146999999999934E-2</c:v>
                </c:pt>
                <c:pt idx="19015">
                  <c:v>-1.6545999999999953E-2</c:v>
                </c:pt>
                <c:pt idx="19016">
                  <c:v>-3.4146999999999934E-2</c:v>
                </c:pt>
                <c:pt idx="19017">
                  <c:v>6.9220000000000973E-3</c:v>
                </c:pt>
                <c:pt idx="19018">
                  <c:v>-4.8120000000000393E-3</c:v>
                </c:pt>
                <c:pt idx="19019">
                  <c:v>-1.6545999999999953E-2</c:v>
                </c:pt>
                <c:pt idx="19020">
                  <c:v>-3.4146999999999934E-2</c:v>
                </c:pt>
                <c:pt idx="19021">
                  <c:v>-5.1747999999999912E-2</c:v>
                </c:pt>
                <c:pt idx="19022">
                  <c:v>-4.0014000000000015E-2</c:v>
                </c:pt>
                <c:pt idx="19023">
                  <c:v>-4.8120000000000393E-3</c:v>
                </c:pt>
                <c:pt idx="19024">
                  <c:v>-4.8120000000000393E-3</c:v>
                </c:pt>
                <c:pt idx="19025">
                  <c:v>-4.5881000000000081E-2</c:v>
                </c:pt>
                <c:pt idx="19026">
                  <c:v>-5.1747999999999912E-2</c:v>
                </c:pt>
                <c:pt idx="19027">
                  <c:v>-1.6545999999999953E-2</c:v>
                </c:pt>
                <c:pt idx="19028">
                  <c:v>-3.4146999999999934E-2</c:v>
                </c:pt>
                <c:pt idx="19029">
                  <c:v>-2.8279999999999871E-2</c:v>
                </c:pt>
                <c:pt idx="19030">
                  <c:v>-4.8120000000000393E-3</c:v>
                </c:pt>
                <c:pt idx="19031">
                  <c:v>-3.4146999999999934E-2</c:v>
                </c:pt>
                <c:pt idx="19032">
                  <c:v>-3.4146999999999934E-2</c:v>
                </c:pt>
                <c:pt idx="19033">
                  <c:v>-4.8120000000000393E-3</c:v>
                </c:pt>
                <c:pt idx="19034">
                  <c:v>-4.0014000000000015E-2</c:v>
                </c:pt>
                <c:pt idx="19035">
                  <c:v>-2.2413000000000037E-2</c:v>
                </c:pt>
                <c:pt idx="19036">
                  <c:v>-6.348200000000008E-2</c:v>
                </c:pt>
                <c:pt idx="19037">
                  <c:v>-2.8279999999999871E-2</c:v>
                </c:pt>
                <c:pt idx="19038">
                  <c:v>-4.0014000000000015E-2</c:v>
                </c:pt>
                <c:pt idx="19039">
                  <c:v>-2.2413000000000037E-2</c:v>
                </c:pt>
                <c:pt idx="19040">
                  <c:v>-5.7614999999999993E-2</c:v>
                </c:pt>
                <c:pt idx="19041">
                  <c:v>-1.6545999999999953E-2</c:v>
                </c:pt>
                <c:pt idx="19042">
                  <c:v>-1.6545999999999953E-2</c:v>
                </c:pt>
                <c:pt idx="19043">
                  <c:v>-5.1747999999999912E-2</c:v>
                </c:pt>
                <c:pt idx="19044">
                  <c:v>-3.4146999999999934E-2</c:v>
                </c:pt>
                <c:pt idx="19045">
                  <c:v>-4.5881000000000081E-2</c:v>
                </c:pt>
                <c:pt idx="19046">
                  <c:v>-4.0014000000000015E-2</c:v>
                </c:pt>
                <c:pt idx="19047">
                  <c:v>-3.4146999999999934E-2</c:v>
                </c:pt>
                <c:pt idx="19048">
                  <c:v>-3.4146999999999934E-2</c:v>
                </c:pt>
                <c:pt idx="19049">
                  <c:v>-2.8279999999999871E-2</c:v>
                </c:pt>
                <c:pt idx="19050">
                  <c:v>-4.0014000000000015E-2</c:v>
                </c:pt>
                <c:pt idx="19051">
                  <c:v>-3.4146999999999934E-2</c:v>
                </c:pt>
                <c:pt idx="19052">
                  <c:v>-2.2413000000000037E-2</c:v>
                </c:pt>
                <c:pt idx="19053">
                  <c:v>-4.5881000000000081E-2</c:v>
                </c:pt>
                <c:pt idx="19054">
                  <c:v>-5.1747999999999912E-2</c:v>
                </c:pt>
                <c:pt idx="19055">
                  <c:v>-2.2413000000000037E-2</c:v>
                </c:pt>
                <c:pt idx="19056">
                  <c:v>-2.8279999999999871E-2</c:v>
                </c:pt>
                <c:pt idx="19057">
                  <c:v>-4.5881000000000081E-2</c:v>
                </c:pt>
                <c:pt idx="19058">
                  <c:v>-6.348200000000008E-2</c:v>
                </c:pt>
                <c:pt idx="19059">
                  <c:v>1.0550000000000281E-3</c:v>
                </c:pt>
                <c:pt idx="19060">
                  <c:v>-4.8120000000000393E-3</c:v>
                </c:pt>
                <c:pt idx="19061">
                  <c:v>-5.7614999999999993E-2</c:v>
                </c:pt>
                <c:pt idx="19062">
                  <c:v>-4.5881000000000081E-2</c:v>
                </c:pt>
                <c:pt idx="19063">
                  <c:v>-4.8120000000000393E-3</c:v>
                </c:pt>
                <c:pt idx="19064">
                  <c:v>-2.8279999999999871E-2</c:v>
                </c:pt>
                <c:pt idx="19065">
                  <c:v>-2.2413000000000037E-2</c:v>
                </c:pt>
                <c:pt idx="19066">
                  <c:v>-9.2816000000000023E-2</c:v>
                </c:pt>
                <c:pt idx="19067">
                  <c:v>-1.6545999999999953E-2</c:v>
                </c:pt>
                <c:pt idx="19068">
                  <c:v>-4.0014000000000015E-2</c:v>
                </c:pt>
                <c:pt idx="19069">
                  <c:v>1.0550000000000281E-3</c:v>
                </c:pt>
                <c:pt idx="19070">
                  <c:v>-3.4146999999999934E-2</c:v>
                </c:pt>
                <c:pt idx="19071">
                  <c:v>-1.6545999999999953E-2</c:v>
                </c:pt>
                <c:pt idx="19072">
                  <c:v>1.2788999999999939E-2</c:v>
                </c:pt>
                <c:pt idx="19073">
                  <c:v>-1.6545999999999953E-2</c:v>
                </c:pt>
                <c:pt idx="19074">
                  <c:v>-2.2413000000000037E-2</c:v>
                </c:pt>
                <c:pt idx="19075">
                  <c:v>-2.8279999999999871E-2</c:v>
                </c:pt>
                <c:pt idx="19076">
                  <c:v>-2.8279999999999871E-2</c:v>
                </c:pt>
                <c:pt idx="19077">
                  <c:v>-1.6545999999999953E-2</c:v>
                </c:pt>
                <c:pt idx="19078">
                  <c:v>-2.8279999999999871E-2</c:v>
                </c:pt>
                <c:pt idx="19079">
                  <c:v>-4.5881000000000081E-2</c:v>
                </c:pt>
                <c:pt idx="19080">
                  <c:v>-2.2413000000000037E-2</c:v>
                </c:pt>
                <c:pt idx="19081">
                  <c:v>-6.348200000000008E-2</c:v>
                </c:pt>
                <c:pt idx="19082">
                  <c:v>-1.6545999999999953E-2</c:v>
                </c:pt>
                <c:pt idx="19083">
                  <c:v>-2.2413000000000037E-2</c:v>
                </c:pt>
                <c:pt idx="19084">
                  <c:v>1.0550000000000281E-3</c:v>
                </c:pt>
                <c:pt idx="19085">
                  <c:v>-1.6545999999999953E-2</c:v>
                </c:pt>
                <c:pt idx="19086">
                  <c:v>-5.1747999999999912E-2</c:v>
                </c:pt>
                <c:pt idx="19087">
                  <c:v>-4.0014000000000015E-2</c:v>
                </c:pt>
                <c:pt idx="19088">
                  <c:v>-6.9347999999999993E-2</c:v>
                </c:pt>
                <c:pt idx="19089">
                  <c:v>-7.5215000000000032E-2</c:v>
                </c:pt>
                <c:pt idx="19090">
                  <c:v>-1.0678999999999878E-2</c:v>
                </c:pt>
                <c:pt idx="19091">
                  <c:v>-2.8279999999999871E-2</c:v>
                </c:pt>
                <c:pt idx="19092">
                  <c:v>-2.8279999999999871E-2</c:v>
                </c:pt>
                <c:pt idx="19093">
                  <c:v>-1.0678999999999878E-2</c:v>
                </c:pt>
                <c:pt idx="19094">
                  <c:v>-1.0678999999999878E-2</c:v>
                </c:pt>
                <c:pt idx="19095">
                  <c:v>-4.0014000000000015E-2</c:v>
                </c:pt>
                <c:pt idx="19096">
                  <c:v>-3.4146999999999934E-2</c:v>
                </c:pt>
                <c:pt idx="19097">
                  <c:v>-4.5881000000000081E-2</c:v>
                </c:pt>
                <c:pt idx="19098">
                  <c:v>-2.8279999999999871E-2</c:v>
                </c:pt>
                <c:pt idx="19099">
                  <c:v>-1.6545999999999953E-2</c:v>
                </c:pt>
                <c:pt idx="19100">
                  <c:v>-1.6545999999999953E-2</c:v>
                </c:pt>
                <c:pt idx="19101">
                  <c:v>-3.4146999999999934E-2</c:v>
                </c:pt>
                <c:pt idx="19102">
                  <c:v>-2.2413000000000037E-2</c:v>
                </c:pt>
                <c:pt idx="19103">
                  <c:v>-3.4146999999999934E-2</c:v>
                </c:pt>
                <c:pt idx="19104">
                  <c:v>-1.6545999999999953E-2</c:v>
                </c:pt>
                <c:pt idx="19105">
                  <c:v>-1.6545999999999953E-2</c:v>
                </c:pt>
                <c:pt idx="19106">
                  <c:v>-4.0014000000000015E-2</c:v>
                </c:pt>
                <c:pt idx="19107">
                  <c:v>6.9220000000000973E-3</c:v>
                </c:pt>
                <c:pt idx="19108">
                  <c:v>-3.4146999999999934E-2</c:v>
                </c:pt>
                <c:pt idx="19109">
                  <c:v>-2.8279999999999871E-2</c:v>
                </c:pt>
                <c:pt idx="19110">
                  <c:v>-4.8120000000000393E-3</c:v>
                </c:pt>
                <c:pt idx="19111">
                  <c:v>-2.8279999999999871E-2</c:v>
                </c:pt>
                <c:pt idx="19112">
                  <c:v>-1.0678999999999878E-2</c:v>
                </c:pt>
                <c:pt idx="19113">
                  <c:v>-1.6545999999999953E-2</c:v>
                </c:pt>
                <c:pt idx="19114">
                  <c:v>-3.4146999999999934E-2</c:v>
                </c:pt>
                <c:pt idx="19115">
                  <c:v>-2.2413000000000037E-2</c:v>
                </c:pt>
                <c:pt idx="19116">
                  <c:v>-2.8279999999999871E-2</c:v>
                </c:pt>
                <c:pt idx="19117">
                  <c:v>1.0550000000000281E-3</c:v>
                </c:pt>
                <c:pt idx="19118">
                  <c:v>-1.6545999999999953E-2</c:v>
                </c:pt>
                <c:pt idx="19119">
                  <c:v>-2.8279999999999871E-2</c:v>
                </c:pt>
                <c:pt idx="19120">
                  <c:v>-1.0678999999999878E-2</c:v>
                </c:pt>
                <c:pt idx="19121">
                  <c:v>-4.8120000000000393E-3</c:v>
                </c:pt>
                <c:pt idx="19122">
                  <c:v>-4.0014000000000015E-2</c:v>
                </c:pt>
                <c:pt idx="19123">
                  <c:v>-2.2413000000000037E-2</c:v>
                </c:pt>
                <c:pt idx="19124">
                  <c:v>-1.0678999999999878E-2</c:v>
                </c:pt>
                <c:pt idx="19125">
                  <c:v>1.0550000000000281E-3</c:v>
                </c:pt>
                <c:pt idx="19126">
                  <c:v>-4.8120000000000393E-3</c:v>
                </c:pt>
                <c:pt idx="19127">
                  <c:v>-4.0014000000000015E-2</c:v>
                </c:pt>
                <c:pt idx="19128">
                  <c:v>-4.0014000000000015E-2</c:v>
                </c:pt>
                <c:pt idx="19129">
                  <c:v>-4.0014000000000015E-2</c:v>
                </c:pt>
                <c:pt idx="19130">
                  <c:v>-1.0678999999999878E-2</c:v>
                </c:pt>
                <c:pt idx="19131">
                  <c:v>-1.0678999999999878E-2</c:v>
                </c:pt>
                <c:pt idx="19132">
                  <c:v>-6.348200000000008E-2</c:v>
                </c:pt>
                <c:pt idx="19133">
                  <c:v>-3.4146999999999934E-2</c:v>
                </c:pt>
                <c:pt idx="19134">
                  <c:v>-3.4146999999999934E-2</c:v>
                </c:pt>
                <c:pt idx="19135">
                  <c:v>-4.5881000000000081E-2</c:v>
                </c:pt>
                <c:pt idx="19136">
                  <c:v>-2.8279999999999871E-2</c:v>
                </c:pt>
                <c:pt idx="19137">
                  <c:v>-4.0014000000000015E-2</c:v>
                </c:pt>
                <c:pt idx="19138">
                  <c:v>1.2788999999999939E-2</c:v>
                </c:pt>
                <c:pt idx="19139">
                  <c:v>-2.8279999999999871E-2</c:v>
                </c:pt>
                <c:pt idx="19140">
                  <c:v>-3.4146999999999934E-2</c:v>
                </c:pt>
                <c:pt idx="19141">
                  <c:v>-5.1747999999999912E-2</c:v>
                </c:pt>
                <c:pt idx="19142">
                  <c:v>-3.4146999999999934E-2</c:v>
                </c:pt>
                <c:pt idx="19143">
                  <c:v>-4.5881000000000081E-2</c:v>
                </c:pt>
                <c:pt idx="19144">
                  <c:v>-2.2413000000000037E-2</c:v>
                </c:pt>
                <c:pt idx="19145">
                  <c:v>-4.0014000000000015E-2</c:v>
                </c:pt>
                <c:pt idx="19146">
                  <c:v>-5.1747999999999912E-2</c:v>
                </c:pt>
                <c:pt idx="19147">
                  <c:v>-7.5215000000000032E-2</c:v>
                </c:pt>
                <c:pt idx="19148">
                  <c:v>-2.8279999999999871E-2</c:v>
                </c:pt>
                <c:pt idx="19149">
                  <c:v>-6.348200000000008E-2</c:v>
                </c:pt>
                <c:pt idx="19150">
                  <c:v>1.0550000000000281E-3</c:v>
                </c:pt>
                <c:pt idx="19151">
                  <c:v>-1.6545999999999953E-2</c:v>
                </c:pt>
                <c:pt idx="19152">
                  <c:v>-4.0014000000000015E-2</c:v>
                </c:pt>
                <c:pt idx="19153">
                  <c:v>-3.4146999999999934E-2</c:v>
                </c:pt>
                <c:pt idx="19154">
                  <c:v>-2.8279999999999871E-2</c:v>
                </c:pt>
                <c:pt idx="19155">
                  <c:v>-2.2413000000000037E-2</c:v>
                </c:pt>
                <c:pt idx="19156">
                  <c:v>-4.0014000000000015E-2</c:v>
                </c:pt>
                <c:pt idx="19157">
                  <c:v>-4.0014000000000015E-2</c:v>
                </c:pt>
                <c:pt idx="19158">
                  <c:v>6.9220000000000973E-3</c:v>
                </c:pt>
                <c:pt idx="19159">
                  <c:v>-2.2413000000000037E-2</c:v>
                </c:pt>
                <c:pt idx="19160">
                  <c:v>-4.0014000000000015E-2</c:v>
                </c:pt>
                <c:pt idx="19161">
                  <c:v>-4.8120000000000393E-3</c:v>
                </c:pt>
                <c:pt idx="19162">
                  <c:v>-4.5881000000000081E-2</c:v>
                </c:pt>
                <c:pt idx="19163">
                  <c:v>-2.8279999999999871E-2</c:v>
                </c:pt>
                <c:pt idx="19164">
                  <c:v>-1.0678999999999878E-2</c:v>
                </c:pt>
                <c:pt idx="19165">
                  <c:v>-4.8120000000000393E-3</c:v>
                </c:pt>
                <c:pt idx="19166">
                  <c:v>-2.2413000000000037E-2</c:v>
                </c:pt>
                <c:pt idx="19167">
                  <c:v>-5.1747999999999912E-2</c:v>
                </c:pt>
                <c:pt idx="19168">
                  <c:v>-4.5881000000000081E-2</c:v>
                </c:pt>
                <c:pt idx="19169">
                  <c:v>-3.4146999999999934E-2</c:v>
                </c:pt>
                <c:pt idx="19170">
                  <c:v>1.0550000000000281E-3</c:v>
                </c:pt>
                <c:pt idx="19171">
                  <c:v>-5.7614999999999993E-2</c:v>
                </c:pt>
                <c:pt idx="19172">
                  <c:v>-3.4146999999999934E-2</c:v>
                </c:pt>
                <c:pt idx="19173">
                  <c:v>-6.9347999999999993E-2</c:v>
                </c:pt>
                <c:pt idx="19174">
                  <c:v>-3.4146999999999934E-2</c:v>
                </c:pt>
                <c:pt idx="19175">
                  <c:v>-4.5881000000000081E-2</c:v>
                </c:pt>
                <c:pt idx="19176">
                  <c:v>-4.8120000000000393E-3</c:v>
                </c:pt>
                <c:pt idx="19177">
                  <c:v>-4.0014000000000015E-2</c:v>
                </c:pt>
                <c:pt idx="19178">
                  <c:v>-4.0014000000000015E-2</c:v>
                </c:pt>
                <c:pt idx="19179">
                  <c:v>1.2788999999999939E-2</c:v>
                </c:pt>
                <c:pt idx="19180">
                  <c:v>-5.1747999999999912E-2</c:v>
                </c:pt>
                <c:pt idx="19181">
                  <c:v>-4.0014000000000015E-2</c:v>
                </c:pt>
                <c:pt idx="19182">
                  <c:v>-2.8279999999999871E-2</c:v>
                </c:pt>
                <c:pt idx="19183">
                  <c:v>-3.4146999999999934E-2</c:v>
                </c:pt>
                <c:pt idx="19184">
                  <c:v>-2.2413000000000037E-2</c:v>
                </c:pt>
                <c:pt idx="19185">
                  <c:v>-1.0678999999999878E-2</c:v>
                </c:pt>
                <c:pt idx="19186">
                  <c:v>-5.1747999999999912E-2</c:v>
                </c:pt>
                <c:pt idx="19187">
                  <c:v>-5.7614999999999993E-2</c:v>
                </c:pt>
                <c:pt idx="19188">
                  <c:v>-6.9347999999999993E-2</c:v>
                </c:pt>
                <c:pt idx="19189">
                  <c:v>-1.6545999999999953E-2</c:v>
                </c:pt>
                <c:pt idx="19190">
                  <c:v>-4.5881000000000081E-2</c:v>
                </c:pt>
                <c:pt idx="19191">
                  <c:v>-2.8279999999999871E-2</c:v>
                </c:pt>
                <c:pt idx="19192">
                  <c:v>-4.0014000000000015E-2</c:v>
                </c:pt>
                <c:pt idx="19193">
                  <c:v>-4.5881000000000081E-2</c:v>
                </c:pt>
                <c:pt idx="19194">
                  <c:v>1.0550000000000281E-3</c:v>
                </c:pt>
                <c:pt idx="19195">
                  <c:v>-5.7614999999999993E-2</c:v>
                </c:pt>
                <c:pt idx="19196">
                  <c:v>-4.0014000000000015E-2</c:v>
                </c:pt>
                <c:pt idx="19197">
                  <c:v>-1.0678999999999878E-2</c:v>
                </c:pt>
                <c:pt idx="19198">
                  <c:v>-5.1747999999999912E-2</c:v>
                </c:pt>
                <c:pt idx="19199">
                  <c:v>-2.2413000000000037E-2</c:v>
                </c:pt>
                <c:pt idx="19200">
                  <c:v>-2.8279999999999871E-2</c:v>
                </c:pt>
                <c:pt idx="19201">
                  <c:v>-3.4146999999999934E-2</c:v>
                </c:pt>
                <c:pt idx="19202">
                  <c:v>-5.1747999999999912E-2</c:v>
                </c:pt>
                <c:pt idx="19203">
                  <c:v>-3.4146999999999934E-2</c:v>
                </c:pt>
                <c:pt idx="19204">
                  <c:v>-1.0678999999999878E-2</c:v>
                </c:pt>
                <c:pt idx="19205">
                  <c:v>-4.0014000000000015E-2</c:v>
                </c:pt>
                <c:pt idx="19206">
                  <c:v>-6.9347999999999993E-2</c:v>
                </c:pt>
                <c:pt idx="19207">
                  <c:v>6.9220000000000973E-3</c:v>
                </c:pt>
                <c:pt idx="19208">
                  <c:v>-2.2413000000000037E-2</c:v>
                </c:pt>
                <c:pt idx="19209">
                  <c:v>-3.4146999999999934E-2</c:v>
                </c:pt>
                <c:pt idx="19210">
                  <c:v>-4.5881000000000081E-2</c:v>
                </c:pt>
                <c:pt idx="19211">
                  <c:v>-5.7614999999999993E-2</c:v>
                </c:pt>
                <c:pt idx="19212">
                  <c:v>-4.5881000000000081E-2</c:v>
                </c:pt>
                <c:pt idx="19213">
                  <c:v>1.2788999999999939E-2</c:v>
                </c:pt>
                <c:pt idx="19214">
                  <c:v>-4.5881000000000081E-2</c:v>
                </c:pt>
                <c:pt idx="19215">
                  <c:v>-1.6545999999999953E-2</c:v>
                </c:pt>
                <c:pt idx="19216">
                  <c:v>-3.4146999999999934E-2</c:v>
                </c:pt>
                <c:pt idx="19217">
                  <c:v>1.8656000000000009E-2</c:v>
                </c:pt>
                <c:pt idx="19218">
                  <c:v>-4.0014000000000015E-2</c:v>
                </c:pt>
                <c:pt idx="19219">
                  <c:v>-1.6545999999999953E-2</c:v>
                </c:pt>
                <c:pt idx="19220">
                  <c:v>-5.1747999999999912E-2</c:v>
                </c:pt>
                <c:pt idx="19221">
                  <c:v>-2.2413000000000037E-2</c:v>
                </c:pt>
                <c:pt idx="19222">
                  <c:v>-4.8120000000000393E-3</c:v>
                </c:pt>
                <c:pt idx="19223">
                  <c:v>-1.6545999999999953E-2</c:v>
                </c:pt>
                <c:pt idx="19224">
                  <c:v>-1.0678999999999878E-2</c:v>
                </c:pt>
                <c:pt idx="19225">
                  <c:v>-2.8279999999999871E-2</c:v>
                </c:pt>
                <c:pt idx="19226">
                  <c:v>-5.7614999999999993E-2</c:v>
                </c:pt>
                <c:pt idx="19227">
                  <c:v>-1.6545999999999953E-2</c:v>
                </c:pt>
                <c:pt idx="19228">
                  <c:v>-2.8279999999999871E-2</c:v>
                </c:pt>
                <c:pt idx="19229">
                  <c:v>-4.5881000000000081E-2</c:v>
                </c:pt>
                <c:pt idx="19230">
                  <c:v>-5.1747999999999912E-2</c:v>
                </c:pt>
                <c:pt idx="19231">
                  <c:v>-4.8120000000000393E-3</c:v>
                </c:pt>
                <c:pt idx="19232">
                  <c:v>-2.8279999999999871E-2</c:v>
                </c:pt>
                <c:pt idx="19233">
                  <c:v>-1.0678999999999878E-2</c:v>
                </c:pt>
                <c:pt idx="19234">
                  <c:v>-2.8279999999999871E-2</c:v>
                </c:pt>
                <c:pt idx="19235">
                  <c:v>-2.8279999999999871E-2</c:v>
                </c:pt>
                <c:pt idx="19236">
                  <c:v>-4.0014000000000015E-2</c:v>
                </c:pt>
                <c:pt idx="19237">
                  <c:v>-2.8279999999999871E-2</c:v>
                </c:pt>
                <c:pt idx="19238">
                  <c:v>-2.2413000000000037E-2</c:v>
                </c:pt>
                <c:pt idx="19239">
                  <c:v>-4.0014000000000015E-2</c:v>
                </c:pt>
                <c:pt idx="19240">
                  <c:v>6.9220000000000973E-3</c:v>
                </c:pt>
                <c:pt idx="19241">
                  <c:v>-6.9347999999999993E-2</c:v>
                </c:pt>
                <c:pt idx="19242">
                  <c:v>-1.6545999999999953E-2</c:v>
                </c:pt>
                <c:pt idx="19243">
                  <c:v>-4.0014000000000015E-2</c:v>
                </c:pt>
                <c:pt idx="19244">
                  <c:v>-2.2413000000000037E-2</c:v>
                </c:pt>
                <c:pt idx="19245">
                  <c:v>-2.2413000000000037E-2</c:v>
                </c:pt>
                <c:pt idx="19246">
                  <c:v>-4.5881000000000081E-2</c:v>
                </c:pt>
                <c:pt idx="19247">
                  <c:v>-5.7614999999999993E-2</c:v>
                </c:pt>
                <c:pt idx="19248">
                  <c:v>-2.2413000000000037E-2</c:v>
                </c:pt>
                <c:pt idx="19249">
                  <c:v>-4.5881000000000081E-2</c:v>
                </c:pt>
                <c:pt idx="19250">
                  <c:v>-2.8279999999999871E-2</c:v>
                </c:pt>
                <c:pt idx="19251">
                  <c:v>-6.348200000000008E-2</c:v>
                </c:pt>
                <c:pt idx="19252">
                  <c:v>-2.8279999999999871E-2</c:v>
                </c:pt>
                <c:pt idx="19253">
                  <c:v>-4.8120000000000393E-3</c:v>
                </c:pt>
                <c:pt idx="19254">
                  <c:v>-1.6545999999999953E-2</c:v>
                </c:pt>
                <c:pt idx="19255">
                  <c:v>-5.1747999999999912E-2</c:v>
                </c:pt>
                <c:pt idx="19256">
                  <c:v>-1.0678999999999878E-2</c:v>
                </c:pt>
                <c:pt idx="19257">
                  <c:v>-6.9347999999999993E-2</c:v>
                </c:pt>
                <c:pt idx="19258">
                  <c:v>-1.6545999999999953E-2</c:v>
                </c:pt>
                <c:pt idx="19259">
                  <c:v>-2.8279999999999871E-2</c:v>
                </c:pt>
                <c:pt idx="19260">
                  <c:v>-2.2413000000000037E-2</c:v>
                </c:pt>
                <c:pt idx="19261">
                  <c:v>-5.1747999999999912E-2</c:v>
                </c:pt>
                <c:pt idx="19262">
                  <c:v>-6.348200000000008E-2</c:v>
                </c:pt>
                <c:pt idx="19263">
                  <c:v>-2.2413000000000037E-2</c:v>
                </c:pt>
                <c:pt idx="19264">
                  <c:v>-3.4146999999999934E-2</c:v>
                </c:pt>
                <c:pt idx="19265">
                  <c:v>-3.4146999999999934E-2</c:v>
                </c:pt>
                <c:pt idx="19266">
                  <c:v>-5.1747999999999912E-2</c:v>
                </c:pt>
                <c:pt idx="19267">
                  <c:v>-4.0014000000000015E-2</c:v>
                </c:pt>
                <c:pt idx="19268">
                  <c:v>-3.4146999999999934E-2</c:v>
                </c:pt>
                <c:pt idx="19269">
                  <c:v>-4.5881000000000081E-2</c:v>
                </c:pt>
                <c:pt idx="19270">
                  <c:v>-1.0678999999999878E-2</c:v>
                </c:pt>
                <c:pt idx="19271">
                  <c:v>-1.0678999999999878E-2</c:v>
                </c:pt>
                <c:pt idx="19272">
                  <c:v>-2.8279999999999871E-2</c:v>
                </c:pt>
                <c:pt idx="19273">
                  <c:v>-2.8279999999999871E-2</c:v>
                </c:pt>
                <c:pt idx="19274">
                  <c:v>1.8656000000000009E-2</c:v>
                </c:pt>
                <c:pt idx="19275">
                  <c:v>-6.9347999999999993E-2</c:v>
                </c:pt>
                <c:pt idx="19276">
                  <c:v>-1.6545999999999953E-2</c:v>
                </c:pt>
                <c:pt idx="19277">
                  <c:v>-2.8279999999999871E-2</c:v>
                </c:pt>
                <c:pt idx="19278">
                  <c:v>-1.0678999999999878E-2</c:v>
                </c:pt>
                <c:pt idx="19279">
                  <c:v>1.0550000000000281E-3</c:v>
                </c:pt>
                <c:pt idx="19280">
                  <c:v>-2.2413000000000037E-2</c:v>
                </c:pt>
                <c:pt idx="19281">
                  <c:v>-2.2413000000000037E-2</c:v>
                </c:pt>
                <c:pt idx="19282">
                  <c:v>-2.2413000000000037E-2</c:v>
                </c:pt>
                <c:pt idx="19283">
                  <c:v>-2.2413000000000037E-2</c:v>
                </c:pt>
                <c:pt idx="19284">
                  <c:v>-1.6545999999999953E-2</c:v>
                </c:pt>
                <c:pt idx="19285">
                  <c:v>-4.0014000000000015E-2</c:v>
                </c:pt>
                <c:pt idx="19286">
                  <c:v>-1.0678999999999878E-2</c:v>
                </c:pt>
                <c:pt idx="19287">
                  <c:v>-2.2413000000000037E-2</c:v>
                </c:pt>
                <c:pt idx="19288">
                  <c:v>-3.4146999999999934E-2</c:v>
                </c:pt>
                <c:pt idx="19289">
                  <c:v>-1.6545999999999953E-2</c:v>
                </c:pt>
                <c:pt idx="19290">
                  <c:v>-4.8120000000000393E-3</c:v>
                </c:pt>
                <c:pt idx="19291">
                  <c:v>-1.0678999999999878E-2</c:v>
                </c:pt>
                <c:pt idx="19292">
                  <c:v>-4.5881000000000081E-2</c:v>
                </c:pt>
                <c:pt idx="19293">
                  <c:v>1.0550000000000281E-3</c:v>
                </c:pt>
                <c:pt idx="19294">
                  <c:v>-1.0678999999999878E-2</c:v>
                </c:pt>
                <c:pt idx="19295">
                  <c:v>1.8656000000000009E-2</c:v>
                </c:pt>
                <c:pt idx="19296">
                  <c:v>-1.0678999999999878E-2</c:v>
                </c:pt>
                <c:pt idx="19297">
                  <c:v>-2.8279999999999871E-2</c:v>
                </c:pt>
                <c:pt idx="19298">
                  <c:v>-3.4146999999999934E-2</c:v>
                </c:pt>
                <c:pt idx="19299">
                  <c:v>-1.6545999999999953E-2</c:v>
                </c:pt>
                <c:pt idx="19300">
                  <c:v>-1.6545999999999953E-2</c:v>
                </c:pt>
                <c:pt idx="19301">
                  <c:v>-3.4146999999999934E-2</c:v>
                </c:pt>
                <c:pt idx="19302">
                  <c:v>-3.4146999999999934E-2</c:v>
                </c:pt>
                <c:pt idx="19303">
                  <c:v>1.0550000000000281E-3</c:v>
                </c:pt>
                <c:pt idx="19304">
                  <c:v>-2.8279999999999871E-2</c:v>
                </c:pt>
                <c:pt idx="19305">
                  <c:v>-2.2413000000000037E-2</c:v>
                </c:pt>
                <c:pt idx="19306">
                  <c:v>-4.0014000000000015E-2</c:v>
                </c:pt>
                <c:pt idx="19307">
                  <c:v>-4.5881000000000081E-2</c:v>
                </c:pt>
                <c:pt idx="19308">
                  <c:v>1.0550000000000281E-3</c:v>
                </c:pt>
                <c:pt idx="19309">
                  <c:v>-1.6545999999999953E-2</c:v>
                </c:pt>
                <c:pt idx="19310">
                  <c:v>-4.8120000000000393E-3</c:v>
                </c:pt>
                <c:pt idx="19311">
                  <c:v>-5.1747999999999912E-2</c:v>
                </c:pt>
                <c:pt idx="19312">
                  <c:v>-7.5215000000000032E-2</c:v>
                </c:pt>
                <c:pt idx="19313">
                  <c:v>-1.0678999999999878E-2</c:v>
                </c:pt>
                <c:pt idx="19314">
                  <c:v>-5.7614999999999993E-2</c:v>
                </c:pt>
                <c:pt idx="19315">
                  <c:v>-1.0678999999999878E-2</c:v>
                </c:pt>
                <c:pt idx="19316">
                  <c:v>6.9220000000000973E-3</c:v>
                </c:pt>
                <c:pt idx="19317">
                  <c:v>-4.8120000000000393E-3</c:v>
                </c:pt>
                <c:pt idx="19318">
                  <c:v>-2.8279999999999871E-2</c:v>
                </c:pt>
                <c:pt idx="19319">
                  <c:v>-4.5881000000000081E-2</c:v>
                </c:pt>
                <c:pt idx="19320">
                  <c:v>-5.7614999999999993E-2</c:v>
                </c:pt>
                <c:pt idx="19321">
                  <c:v>-4.0014000000000015E-2</c:v>
                </c:pt>
                <c:pt idx="19322">
                  <c:v>-1.6545999999999953E-2</c:v>
                </c:pt>
                <c:pt idx="19323">
                  <c:v>-2.2413000000000037E-2</c:v>
                </c:pt>
                <c:pt idx="19324">
                  <c:v>-3.4146999999999934E-2</c:v>
                </c:pt>
                <c:pt idx="19325">
                  <c:v>1.0550000000000281E-3</c:v>
                </c:pt>
                <c:pt idx="19326">
                  <c:v>-5.1747999999999912E-2</c:v>
                </c:pt>
                <c:pt idx="19327">
                  <c:v>-4.8120000000000393E-3</c:v>
                </c:pt>
                <c:pt idx="19328">
                  <c:v>-6.348200000000008E-2</c:v>
                </c:pt>
                <c:pt idx="19329">
                  <c:v>-4.5881000000000081E-2</c:v>
                </c:pt>
                <c:pt idx="19330">
                  <c:v>-3.4146999999999934E-2</c:v>
                </c:pt>
                <c:pt idx="19331">
                  <c:v>-3.4146999999999934E-2</c:v>
                </c:pt>
                <c:pt idx="19332">
                  <c:v>-4.5881000000000081E-2</c:v>
                </c:pt>
                <c:pt idx="19333">
                  <c:v>-4.0014000000000015E-2</c:v>
                </c:pt>
                <c:pt idx="19334">
                  <c:v>-4.8120000000000393E-3</c:v>
                </c:pt>
                <c:pt idx="19335">
                  <c:v>-3.4146999999999934E-2</c:v>
                </c:pt>
                <c:pt idx="19336">
                  <c:v>-1.0678999999999878E-2</c:v>
                </c:pt>
                <c:pt idx="19337">
                  <c:v>-3.4146999999999934E-2</c:v>
                </c:pt>
                <c:pt idx="19338">
                  <c:v>-1.6545999999999953E-2</c:v>
                </c:pt>
                <c:pt idx="19339">
                  <c:v>-4.0014000000000015E-2</c:v>
                </c:pt>
                <c:pt idx="19340">
                  <c:v>-4.0014000000000015E-2</c:v>
                </c:pt>
                <c:pt idx="19341">
                  <c:v>-3.4146999999999934E-2</c:v>
                </c:pt>
                <c:pt idx="19342">
                  <c:v>-2.2413000000000037E-2</c:v>
                </c:pt>
                <c:pt idx="19343">
                  <c:v>6.9220000000000973E-3</c:v>
                </c:pt>
                <c:pt idx="19344">
                  <c:v>6.9220000000000973E-3</c:v>
                </c:pt>
                <c:pt idx="19345">
                  <c:v>-2.8279999999999871E-2</c:v>
                </c:pt>
                <c:pt idx="19346">
                  <c:v>-2.8279999999999871E-2</c:v>
                </c:pt>
                <c:pt idx="19347">
                  <c:v>-4.5881000000000081E-2</c:v>
                </c:pt>
                <c:pt idx="19348">
                  <c:v>-1.6545999999999953E-2</c:v>
                </c:pt>
                <c:pt idx="19349">
                  <c:v>-3.4146999999999934E-2</c:v>
                </c:pt>
                <c:pt idx="19350">
                  <c:v>-1.0678999999999878E-2</c:v>
                </c:pt>
                <c:pt idx="19351">
                  <c:v>-2.8279999999999871E-2</c:v>
                </c:pt>
                <c:pt idx="19352">
                  <c:v>-4.8120000000000393E-3</c:v>
                </c:pt>
                <c:pt idx="19353">
                  <c:v>-4.8120000000000393E-3</c:v>
                </c:pt>
                <c:pt idx="19354">
                  <c:v>-2.8279999999999871E-2</c:v>
                </c:pt>
                <c:pt idx="19355">
                  <c:v>-2.2413000000000037E-2</c:v>
                </c:pt>
                <c:pt idx="19356">
                  <c:v>-2.2413000000000037E-2</c:v>
                </c:pt>
                <c:pt idx="19357">
                  <c:v>1.0550000000000281E-3</c:v>
                </c:pt>
                <c:pt idx="19358">
                  <c:v>6.9220000000000973E-3</c:v>
                </c:pt>
                <c:pt idx="19359">
                  <c:v>-2.2413000000000037E-2</c:v>
                </c:pt>
                <c:pt idx="19360">
                  <c:v>-1.6545999999999953E-2</c:v>
                </c:pt>
                <c:pt idx="19361">
                  <c:v>3.0390000000000146E-2</c:v>
                </c:pt>
                <c:pt idx="19362">
                  <c:v>-1.0678999999999878E-2</c:v>
                </c:pt>
                <c:pt idx="19363">
                  <c:v>-2.8279999999999871E-2</c:v>
                </c:pt>
                <c:pt idx="19364">
                  <c:v>1.0550000000000281E-3</c:v>
                </c:pt>
                <c:pt idx="19365">
                  <c:v>-5.7614999999999993E-2</c:v>
                </c:pt>
                <c:pt idx="19366">
                  <c:v>-3.4146999999999934E-2</c:v>
                </c:pt>
                <c:pt idx="19367">
                  <c:v>-3.4146999999999934E-2</c:v>
                </c:pt>
                <c:pt idx="19368">
                  <c:v>-3.4146999999999934E-2</c:v>
                </c:pt>
                <c:pt idx="19369">
                  <c:v>-1.6545999999999953E-2</c:v>
                </c:pt>
                <c:pt idx="19370">
                  <c:v>-3.4146999999999934E-2</c:v>
                </c:pt>
                <c:pt idx="19371">
                  <c:v>-4.8120000000000393E-3</c:v>
                </c:pt>
                <c:pt idx="19372">
                  <c:v>-3.4146999999999934E-2</c:v>
                </c:pt>
                <c:pt idx="19373">
                  <c:v>-4.0014000000000015E-2</c:v>
                </c:pt>
                <c:pt idx="19374">
                  <c:v>-3.4146999999999934E-2</c:v>
                </c:pt>
                <c:pt idx="19375">
                  <c:v>-3.4146999999999934E-2</c:v>
                </c:pt>
                <c:pt idx="19376">
                  <c:v>-1.0678999999999878E-2</c:v>
                </c:pt>
                <c:pt idx="19377">
                  <c:v>-5.1747999999999912E-2</c:v>
                </c:pt>
                <c:pt idx="19378">
                  <c:v>-4.0014000000000015E-2</c:v>
                </c:pt>
                <c:pt idx="19379">
                  <c:v>-3.4146999999999934E-2</c:v>
                </c:pt>
                <c:pt idx="19380">
                  <c:v>-1.6545999999999953E-2</c:v>
                </c:pt>
                <c:pt idx="19381">
                  <c:v>-4.5881000000000081E-2</c:v>
                </c:pt>
                <c:pt idx="19382">
                  <c:v>-3.4146999999999934E-2</c:v>
                </c:pt>
                <c:pt idx="19383">
                  <c:v>-4.5881000000000081E-2</c:v>
                </c:pt>
                <c:pt idx="19384">
                  <c:v>-4.5881000000000081E-2</c:v>
                </c:pt>
                <c:pt idx="19385">
                  <c:v>-4.0014000000000015E-2</c:v>
                </c:pt>
                <c:pt idx="19386">
                  <c:v>-4.8120000000000393E-3</c:v>
                </c:pt>
                <c:pt idx="19387">
                  <c:v>-1.0678999999999878E-2</c:v>
                </c:pt>
                <c:pt idx="19388">
                  <c:v>-2.2413000000000037E-2</c:v>
                </c:pt>
                <c:pt idx="19389">
                  <c:v>-4.5881000000000081E-2</c:v>
                </c:pt>
                <c:pt idx="19390">
                  <c:v>-1.6545999999999953E-2</c:v>
                </c:pt>
                <c:pt idx="19391">
                  <c:v>-4.5881000000000081E-2</c:v>
                </c:pt>
                <c:pt idx="19392">
                  <c:v>-4.5881000000000081E-2</c:v>
                </c:pt>
                <c:pt idx="19393">
                  <c:v>-4.5881000000000081E-2</c:v>
                </c:pt>
                <c:pt idx="19394">
                  <c:v>-4.0014000000000015E-2</c:v>
                </c:pt>
                <c:pt idx="19395">
                  <c:v>-1.0678999999999878E-2</c:v>
                </c:pt>
                <c:pt idx="19396">
                  <c:v>-3.4146999999999934E-2</c:v>
                </c:pt>
                <c:pt idx="19397">
                  <c:v>-4.0014000000000015E-2</c:v>
                </c:pt>
                <c:pt idx="19398">
                  <c:v>-4.0014000000000015E-2</c:v>
                </c:pt>
                <c:pt idx="19399">
                  <c:v>-2.8279999999999871E-2</c:v>
                </c:pt>
                <c:pt idx="19400">
                  <c:v>-6.9347999999999993E-2</c:v>
                </c:pt>
                <c:pt idx="19401">
                  <c:v>1.8656000000000009E-2</c:v>
                </c:pt>
                <c:pt idx="19402">
                  <c:v>3.0390000000000146E-2</c:v>
                </c:pt>
                <c:pt idx="19403">
                  <c:v>-5.7614999999999993E-2</c:v>
                </c:pt>
                <c:pt idx="19404">
                  <c:v>-1.6545999999999953E-2</c:v>
                </c:pt>
                <c:pt idx="19405">
                  <c:v>-2.8279999999999871E-2</c:v>
                </c:pt>
                <c:pt idx="19406">
                  <c:v>-1.6545999999999953E-2</c:v>
                </c:pt>
                <c:pt idx="19407">
                  <c:v>-3.4146999999999934E-2</c:v>
                </c:pt>
                <c:pt idx="19408">
                  <c:v>-3.4146999999999934E-2</c:v>
                </c:pt>
                <c:pt idx="19409">
                  <c:v>-3.4146999999999934E-2</c:v>
                </c:pt>
                <c:pt idx="19410">
                  <c:v>-2.8279999999999871E-2</c:v>
                </c:pt>
                <c:pt idx="19411">
                  <c:v>-4.5881000000000081E-2</c:v>
                </c:pt>
                <c:pt idx="19412">
                  <c:v>-1.6545999999999953E-2</c:v>
                </c:pt>
                <c:pt idx="19413">
                  <c:v>-3.4146999999999934E-2</c:v>
                </c:pt>
                <c:pt idx="19414">
                  <c:v>-1.0678999999999878E-2</c:v>
                </c:pt>
                <c:pt idx="19415">
                  <c:v>-1.0678999999999878E-2</c:v>
                </c:pt>
                <c:pt idx="19416">
                  <c:v>-1.0678999999999878E-2</c:v>
                </c:pt>
                <c:pt idx="19417">
                  <c:v>-1.0678999999999878E-2</c:v>
                </c:pt>
                <c:pt idx="19418">
                  <c:v>-2.2413000000000037E-2</c:v>
                </c:pt>
                <c:pt idx="19419">
                  <c:v>-4.5881000000000081E-2</c:v>
                </c:pt>
                <c:pt idx="19420">
                  <c:v>-4.0014000000000015E-2</c:v>
                </c:pt>
                <c:pt idx="19421">
                  <c:v>-1.6545999999999953E-2</c:v>
                </c:pt>
                <c:pt idx="19422">
                  <c:v>-7.5215000000000032E-2</c:v>
                </c:pt>
                <c:pt idx="19423">
                  <c:v>1.0550000000000281E-3</c:v>
                </c:pt>
                <c:pt idx="19424">
                  <c:v>-3.4146999999999934E-2</c:v>
                </c:pt>
                <c:pt idx="19425">
                  <c:v>-6.9347999999999993E-2</c:v>
                </c:pt>
                <c:pt idx="19426">
                  <c:v>-3.4146999999999934E-2</c:v>
                </c:pt>
                <c:pt idx="19427">
                  <c:v>-1.0678999999999878E-2</c:v>
                </c:pt>
                <c:pt idx="19428">
                  <c:v>1.0550000000000281E-3</c:v>
                </c:pt>
                <c:pt idx="19429">
                  <c:v>-4.8120000000000393E-3</c:v>
                </c:pt>
                <c:pt idx="19430">
                  <c:v>6.9220000000000973E-3</c:v>
                </c:pt>
                <c:pt idx="19431">
                  <c:v>-2.2413000000000037E-2</c:v>
                </c:pt>
                <c:pt idx="19432">
                  <c:v>1.0550000000000281E-3</c:v>
                </c:pt>
                <c:pt idx="19433">
                  <c:v>-1.6545999999999953E-2</c:v>
                </c:pt>
                <c:pt idx="19434">
                  <c:v>2.4523000000000076E-2</c:v>
                </c:pt>
                <c:pt idx="19435">
                  <c:v>-3.4146999999999934E-2</c:v>
                </c:pt>
                <c:pt idx="19436">
                  <c:v>-4.0014000000000015E-2</c:v>
                </c:pt>
                <c:pt idx="19437">
                  <c:v>-4.5881000000000081E-2</c:v>
                </c:pt>
                <c:pt idx="19438">
                  <c:v>-3.4146999999999934E-2</c:v>
                </c:pt>
                <c:pt idx="19439">
                  <c:v>-2.8279999999999871E-2</c:v>
                </c:pt>
                <c:pt idx="19440">
                  <c:v>-2.8279999999999871E-2</c:v>
                </c:pt>
                <c:pt idx="19441">
                  <c:v>-2.2413000000000037E-2</c:v>
                </c:pt>
                <c:pt idx="19442">
                  <c:v>-1.6545999999999953E-2</c:v>
                </c:pt>
                <c:pt idx="19443">
                  <c:v>-2.2413000000000037E-2</c:v>
                </c:pt>
                <c:pt idx="19444">
                  <c:v>-2.8279999999999871E-2</c:v>
                </c:pt>
                <c:pt idx="19445">
                  <c:v>-4.5881000000000081E-2</c:v>
                </c:pt>
                <c:pt idx="19446">
                  <c:v>-2.2413000000000037E-2</c:v>
                </c:pt>
                <c:pt idx="19447">
                  <c:v>-1.6545999999999953E-2</c:v>
                </c:pt>
                <c:pt idx="19448">
                  <c:v>-3.4146999999999934E-2</c:v>
                </c:pt>
                <c:pt idx="19449">
                  <c:v>-2.2413000000000037E-2</c:v>
                </c:pt>
                <c:pt idx="19450">
                  <c:v>-3.4146999999999934E-2</c:v>
                </c:pt>
                <c:pt idx="19451">
                  <c:v>-3.4146999999999934E-2</c:v>
                </c:pt>
                <c:pt idx="19452">
                  <c:v>-5.1747999999999912E-2</c:v>
                </c:pt>
                <c:pt idx="19453">
                  <c:v>-2.8279999999999871E-2</c:v>
                </c:pt>
                <c:pt idx="19454">
                  <c:v>-4.0014000000000015E-2</c:v>
                </c:pt>
                <c:pt idx="19455">
                  <c:v>1.0550000000000281E-3</c:v>
                </c:pt>
                <c:pt idx="19456">
                  <c:v>-4.5881000000000081E-2</c:v>
                </c:pt>
                <c:pt idx="19457">
                  <c:v>-6.9347999999999993E-2</c:v>
                </c:pt>
                <c:pt idx="19458">
                  <c:v>1.0550000000000281E-3</c:v>
                </c:pt>
                <c:pt idx="19459">
                  <c:v>-2.2413000000000037E-2</c:v>
                </c:pt>
                <c:pt idx="19460">
                  <c:v>1.2788999999999939E-2</c:v>
                </c:pt>
                <c:pt idx="19461">
                  <c:v>-2.2413000000000037E-2</c:v>
                </c:pt>
                <c:pt idx="19462">
                  <c:v>-3.4146999999999934E-2</c:v>
                </c:pt>
                <c:pt idx="19463">
                  <c:v>-1.0678999999999878E-2</c:v>
                </c:pt>
                <c:pt idx="19464">
                  <c:v>-4.5881000000000081E-2</c:v>
                </c:pt>
                <c:pt idx="19465">
                  <c:v>-3.4146999999999934E-2</c:v>
                </c:pt>
                <c:pt idx="19466">
                  <c:v>-5.1747999999999912E-2</c:v>
                </c:pt>
                <c:pt idx="19467">
                  <c:v>-4.5881000000000081E-2</c:v>
                </c:pt>
                <c:pt idx="19468">
                  <c:v>-3.4146999999999934E-2</c:v>
                </c:pt>
                <c:pt idx="19469">
                  <c:v>-3.4146999999999934E-2</c:v>
                </c:pt>
                <c:pt idx="19470">
                  <c:v>-4.5881000000000081E-2</c:v>
                </c:pt>
                <c:pt idx="19471">
                  <c:v>-4.0014000000000015E-2</c:v>
                </c:pt>
                <c:pt idx="19472">
                  <c:v>-8.6949000000000012E-2</c:v>
                </c:pt>
                <c:pt idx="19473">
                  <c:v>-2.2413000000000037E-2</c:v>
                </c:pt>
                <c:pt idx="19474">
                  <c:v>-2.8279999999999871E-2</c:v>
                </c:pt>
                <c:pt idx="19475">
                  <c:v>-4.0014000000000015E-2</c:v>
                </c:pt>
                <c:pt idx="19476">
                  <c:v>-4.8120000000000393E-3</c:v>
                </c:pt>
                <c:pt idx="19477">
                  <c:v>-4.5881000000000081E-2</c:v>
                </c:pt>
                <c:pt idx="19478">
                  <c:v>-3.4146999999999934E-2</c:v>
                </c:pt>
                <c:pt idx="19479">
                  <c:v>-5.7614999999999993E-2</c:v>
                </c:pt>
                <c:pt idx="19480">
                  <c:v>-2.2413000000000037E-2</c:v>
                </c:pt>
                <c:pt idx="19481">
                  <c:v>-1.6545999999999953E-2</c:v>
                </c:pt>
                <c:pt idx="19482">
                  <c:v>-3.4146999999999934E-2</c:v>
                </c:pt>
                <c:pt idx="19483">
                  <c:v>-4.0014000000000015E-2</c:v>
                </c:pt>
                <c:pt idx="19484">
                  <c:v>-4.0014000000000015E-2</c:v>
                </c:pt>
                <c:pt idx="19485">
                  <c:v>-1.6545999999999953E-2</c:v>
                </c:pt>
                <c:pt idx="19486">
                  <c:v>-7.5215000000000032E-2</c:v>
                </c:pt>
                <c:pt idx="19487">
                  <c:v>-4.0014000000000015E-2</c:v>
                </c:pt>
                <c:pt idx="19488">
                  <c:v>-2.2413000000000037E-2</c:v>
                </c:pt>
                <c:pt idx="19489">
                  <c:v>-2.8279999999999871E-2</c:v>
                </c:pt>
                <c:pt idx="19490">
                  <c:v>-2.8279999999999871E-2</c:v>
                </c:pt>
                <c:pt idx="19491">
                  <c:v>-5.7614999999999993E-2</c:v>
                </c:pt>
                <c:pt idx="19492">
                  <c:v>-5.1747999999999912E-2</c:v>
                </c:pt>
                <c:pt idx="19493">
                  <c:v>-2.2413000000000037E-2</c:v>
                </c:pt>
                <c:pt idx="19494">
                  <c:v>-5.1747999999999912E-2</c:v>
                </c:pt>
                <c:pt idx="19495">
                  <c:v>-1.6545999999999953E-2</c:v>
                </c:pt>
                <c:pt idx="19496">
                  <c:v>-3.4146999999999934E-2</c:v>
                </c:pt>
                <c:pt idx="19497">
                  <c:v>-9.2816000000000023E-2</c:v>
                </c:pt>
                <c:pt idx="19498">
                  <c:v>-4.8120000000000393E-3</c:v>
                </c:pt>
                <c:pt idx="19499">
                  <c:v>-2.8279999999999871E-2</c:v>
                </c:pt>
                <c:pt idx="19500">
                  <c:v>-4.5881000000000081E-2</c:v>
                </c:pt>
                <c:pt idx="19501">
                  <c:v>-3.4146999999999934E-2</c:v>
                </c:pt>
                <c:pt idx="19502">
                  <c:v>-6.9347999999999993E-2</c:v>
                </c:pt>
                <c:pt idx="19503">
                  <c:v>-5.1747999999999912E-2</c:v>
                </c:pt>
                <c:pt idx="19504">
                  <c:v>-4.0014000000000015E-2</c:v>
                </c:pt>
                <c:pt idx="19505">
                  <c:v>-4.5881000000000081E-2</c:v>
                </c:pt>
                <c:pt idx="19506">
                  <c:v>-6.9347999999999993E-2</c:v>
                </c:pt>
                <c:pt idx="19507">
                  <c:v>-6.9347999999999993E-2</c:v>
                </c:pt>
                <c:pt idx="19508">
                  <c:v>-4.8120000000000393E-3</c:v>
                </c:pt>
                <c:pt idx="19509">
                  <c:v>-4.0014000000000015E-2</c:v>
                </c:pt>
                <c:pt idx="19510">
                  <c:v>-1.6545999999999953E-2</c:v>
                </c:pt>
                <c:pt idx="19511">
                  <c:v>-4.5881000000000081E-2</c:v>
                </c:pt>
                <c:pt idx="19512">
                  <c:v>-3.4146999999999934E-2</c:v>
                </c:pt>
                <c:pt idx="19513">
                  <c:v>-7.5215000000000032E-2</c:v>
                </c:pt>
                <c:pt idx="19514">
                  <c:v>1.0550000000000281E-3</c:v>
                </c:pt>
                <c:pt idx="19515">
                  <c:v>-2.8279999999999871E-2</c:v>
                </c:pt>
                <c:pt idx="19516">
                  <c:v>-2.8279999999999871E-2</c:v>
                </c:pt>
                <c:pt idx="19517">
                  <c:v>-8.1081999999999918E-2</c:v>
                </c:pt>
                <c:pt idx="19518">
                  <c:v>-1.6545999999999953E-2</c:v>
                </c:pt>
                <c:pt idx="19519">
                  <c:v>-3.4146999999999934E-2</c:v>
                </c:pt>
                <c:pt idx="19520">
                  <c:v>-4.5881000000000081E-2</c:v>
                </c:pt>
                <c:pt idx="19521">
                  <c:v>-3.4146999999999934E-2</c:v>
                </c:pt>
                <c:pt idx="19522">
                  <c:v>-5.1747999999999912E-2</c:v>
                </c:pt>
                <c:pt idx="19523">
                  <c:v>-4.0014000000000015E-2</c:v>
                </c:pt>
                <c:pt idx="19524">
                  <c:v>-5.1747999999999912E-2</c:v>
                </c:pt>
                <c:pt idx="19525">
                  <c:v>-1.6545999999999953E-2</c:v>
                </c:pt>
                <c:pt idx="19526">
                  <c:v>-4.0014000000000015E-2</c:v>
                </c:pt>
                <c:pt idx="19527">
                  <c:v>-4.0014000000000015E-2</c:v>
                </c:pt>
                <c:pt idx="19528">
                  <c:v>-1.6545999999999953E-2</c:v>
                </c:pt>
                <c:pt idx="19529">
                  <c:v>-4.8120000000000393E-3</c:v>
                </c:pt>
                <c:pt idx="19530">
                  <c:v>-3.4146999999999934E-2</c:v>
                </c:pt>
                <c:pt idx="19531">
                  <c:v>-2.8279999999999871E-2</c:v>
                </c:pt>
                <c:pt idx="19532">
                  <c:v>1.0550000000000281E-3</c:v>
                </c:pt>
                <c:pt idx="19533">
                  <c:v>-3.4146999999999934E-2</c:v>
                </c:pt>
                <c:pt idx="19534">
                  <c:v>-1.0678999999999878E-2</c:v>
                </c:pt>
                <c:pt idx="19535">
                  <c:v>-5.1747999999999912E-2</c:v>
                </c:pt>
                <c:pt idx="19536">
                  <c:v>-5.1747999999999912E-2</c:v>
                </c:pt>
                <c:pt idx="19537">
                  <c:v>-4.0014000000000015E-2</c:v>
                </c:pt>
                <c:pt idx="19538">
                  <c:v>-5.1747999999999912E-2</c:v>
                </c:pt>
                <c:pt idx="19539">
                  <c:v>-4.5881000000000081E-2</c:v>
                </c:pt>
                <c:pt idx="19540">
                  <c:v>-6.348200000000008E-2</c:v>
                </c:pt>
                <c:pt idx="19541">
                  <c:v>-1.6545999999999953E-2</c:v>
                </c:pt>
                <c:pt idx="19542">
                  <c:v>-2.8279999999999871E-2</c:v>
                </c:pt>
                <c:pt idx="19543">
                  <c:v>-1.6545999999999953E-2</c:v>
                </c:pt>
                <c:pt idx="19544">
                  <c:v>-3.4146999999999934E-2</c:v>
                </c:pt>
                <c:pt idx="19545">
                  <c:v>1.8656000000000009E-2</c:v>
                </c:pt>
                <c:pt idx="19546">
                  <c:v>-1.0678999999999878E-2</c:v>
                </c:pt>
                <c:pt idx="19547">
                  <c:v>-4.8120000000000393E-3</c:v>
                </c:pt>
                <c:pt idx="19548">
                  <c:v>-5.1747999999999912E-2</c:v>
                </c:pt>
                <c:pt idx="19549">
                  <c:v>1.0550000000000281E-3</c:v>
                </c:pt>
                <c:pt idx="19550">
                  <c:v>-4.0014000000000015E-2</c:v>
                </c:pt>
                <c:pt idx="19551">
                  <c:v>-1.6545999999999953E-2</c:v>
                </c:pt>
                <c:pt idx="19552">
                  <c:v>-2.8279999999999871E-2</c:v>
                </c:pt>
                <c:pt idx="19553">
                  <c:v>-7.5215000000000032E-2</c:v>
                </c:pt>
                <c:pt idx="19554">
                  <c:v>-6.9347999999999993E-2</c:v>
                </c:pt>
                <c:pt idx="19555">
                  <c:v>-1.6545999999999953E-2</c:v>
                </c:pt>
                <c:pt idx="19556">
                  <c:v>-1.6545999999999953E-2</c:v>
                </c:pt>
                <c:pt idx="19557">
                  <c:v>-6.348200000000008E-2</c:v>
                </c:pt>
                <c:pt idx="19558">
                  <c:v>-3.4146999999999934E-2</c:v>
                </c:pt>
                <c:pt idx="19559">
                  <c:v>-4.8120000000000393E-3</c:v>
                </c:pt>
                <c:pt idx="19560">
                  <c:v>-4.0014000000000015E-2</c:v>
                </c:pt>
                <c:pt idx="19561">
                  <c:v>-2.8279999999999871E-2</c:v>
                </c:pt>
                <c:pt idx="19562">
                  <c:v>-3.4146999999999934E-2</c:v>
                </c:pt>
                <c:pt idx="19563">
                  <c:v>-1.0678999999999878E-2</c:v>
                </c:pt>
                <c:pt idx="19564">
                  <c:v>1.0550000000000281E-3</c:v>
                </c:pt>
                <c:pt idx="19565">
                  <c:v>1.0550000000000281E-3</c:v>
                </c:pt>
                <c:pt idx="19566">
                  <c:v>-5.1747999999999912E-2</c:v>
                </c:pt>
                <c:pt idx="19567">
                  <c:v>-4.8120000000000393E-3</c:v>
                </c:pt>
                <c:pt idx="19568">
                  <c:v>-5.1747999999999912E-2</c:v>
                </c:pt>
                <c:pt idx="19569">
                  <c:v>-1.0678999999999878E-2</c:v>
                </c:pt>
                <c:pt idx="19570">
                  <c:v>1.8656000000000009E-2</c:v>
                </c:pt>
                <c:pt idx="19571">
                  <c:v>-1.6545999999999953E-2</c:v>
                </c:pt>
                <c:pt idx="19572">
                  <c:v>-4.0014000000000015E-2</c:v>
                </c:pt>
                <c:pt idx="19573">
                  <c:v>-2.2413000000000037E-2</c:v>
                </c:pt>
                <c:pt idx="19574">
                  <c:v>-4.5881000000000081E-2</c:v>
                </c:pt>
                <c:pt idx="19575">
                  <c:v>-2.2413000000000037E-2</c:v>
                </c:pt>
                <c:pt idx="19576">
                  <c:v>-2.2413000000000037E-2</c:v>
                </c:pt>
                <c:pt idx="19577">
                  <c:v>-2.2413000000000037E-2</c:v>
                </c:pt>
                <c:pt idx="19578">
                  <c:v>-4.5881000000000081E-2</c:v>
                </c:pt>
                <c:pt idx="19579">
                  <c:v>-1.6545999999999953E-2</c:v>
                </c:pt>
                <c:pt idx="19580">
                  <c:v>-1.0678999999999878E-2</c:v>
                </c:pt>
                <c:pt idx="19581">
                  <c:v>-7.5215000000000032E-2</c:v>
                </c:pt>
                <c:pt idx="19582">
                  <c:v>1.0550000000000281E-3</c:v>
                </c:pt>
                <c:pt idx="19583">
                  <c:v>-3.4146999999999934E-2</c:v>
                </c:pt>
                <c:pt idx="19584">
                  <c:v>-1.6545999999999953E-2</c:v>
                </c:pt>
                <c:pt idx="19585">
                  <c:v>-4.8120000000000393E-3</c:v>
                </c:pt>
                <c:pt idx="19586">
                  <c:v>-1.0678999999999878E-2</c:v>
                </c:pt>
                <c:pt idx="19587">
                  <c:v>-3.4146999999999934E-2</c:v>
                </c:pt>
                <c:pt idx="19588">
                  <c:v>-2.8279999999999871E-2</c:v>
                </c:pt>
                <c:pt idx="19589">
                  <c:v>-4.8120000000000393E-3</c:v>
                </c:pt>
                <c:pt idx="19590">
                  <c:v>-1.6545999999999953E-2</c:v>
                </c:pt>
                <c:pt idx="19591">
                  <c:v>-4.5881000000000081E-2</c:v>
                </c:pt>
                <c:pt idx="19592">
                  <c:v>-2.2413000000000037E-2</c:v>
                </c:pt>
                <c:pt idx="19593">
                  <c:v>-4.8120000000000393E-3</c:v>
                </c:pt>
                <c:pt idx="19594">
                  <c:v>-6.348200000000008E-2</c:v>
                </c:pt>
                <c:pt idx="19595">
                  <c:v>-3.4146999999999934E-2</c:v>
                </c:pt>
                <c:pt idx="19596">
                  <c:v>-3.4146999999999934E-2</c:v>
                </c:pt>
                <c:pt idx="19597">
                  <c:v>6.9220000000000973E-3</c:v>
                </c:pt>
                <c:pt idx="19598">
                  <c:v>-1.0678999999999878E-2</c:v>
                </c:pt>
                <c:pt idx="19599">
                  <c:v>-1.0678999999999878E-2</c:v>
                </c:pt>
                <c:pt idx="19600">
                  <c:v>-5.1747999999999912E-2</c:v>
                </c:pt>
                <c:pt idx="19601">
                  <c:v>-4.0014000000000015E-2</c:v>
                </c:pt>
                <c:pt idx="19602">
                  <c:v>-6.9347999999999993E-2</c:v>
                </c:pt>
                <c:pt idx="19603">
                  <c:v>-4.8120000000000393E-3</c:v>
                </c:pt>
                <c:pt idx="19604">
                  <c:v>-4.0014000000000015E-2</c:v>
                </c:pt>
                <c:pt idx="19605">
                  <c:v>-3.4146999999999934E-2</c:v>
                </c:pt>
                <c:pt idx="19606">
                  <c:v>-2.2413000000000037E-2</c:v>
                </c:pt>
                <c:pt idx="19607">
                  <c:v>-2.8279999999999871E-2</c:v>
                </c:pt>
                <c:pt idx="19608">
                  <c:v>-2.8279999999999871E-2</c:v>
                </c:pt>
                <c:pt idx="19609">
                  <c:v>-3.4146999999999934E-2</c:v>
                </c:pt>
                <c:pt idx="19610">
                  <c:v>-2.8279999999999871E-2</c:v>
                </c:pt>
                <c:pt idx="19611">
                  <c:v>-3.4146999999999934E-2</c:v>
                </c:pt>
                <c:pt idx="19612">
                  <c:v>-4.8120000000000393E-3</c:v>
                </c:pt>
                <c:pt idx="19613">
                  <c:v>-2.8279999999999871E-2</c:v>
                </c:pt>
                <c:pt idx="19614">
                  <c:v>-4.8120000000000393E-3</c:v>
                </c:pt>
                <c:pt idx="19615">
                  <c:v>-4.5881000000000081E-2</c:v>
                </c:pt>
                <c:pt idx="19616">
                  <c:v>-2.8279999999999871E-2</c:v>
                </c:pt>
                <c:pt idx="19617">
                  <c:v>-1.6545999999999953E-2</c:v>
                </c:pt>
                <c:pt idx="19618">
                  <c:v>-2.2413000000000037E-2</c:v>
                </c:pt>
                <c:pt idx="19619">
                  <c:v>-2.8279999999999871E-2</c:v>
                </c:pt>
                <c:pt idx="19620">
                  <c:v>-2.8279999999999871E-2</c:v>
                </c:pt>
                <c:pt idx="19621">
                  <c:v>-3.4146999999999934E-2</c:v>
                </c:pt>
                <c:pt idx="19622">
                  <c:v>-5.7614999999999993E-2</c:v>
                </c:pt>
                <c:pt idx="19623">
                  <c:v>-3.4146999999999934E-2</c:v>
                </c:pt>
                <c:pt idx="19624">
                  <c:v>-5.1747999999999912E-2</c:v>
                </c:pt>
                <c:pt idx="19625">
                  <c:v>-5.1747999999999912E-2</c:v>
                </c:pt>
                <c:pt idx="19626">
                  <c:v>-4.5881000000000081E-2</c:v>
                </c:pt>
                <c:pt idx="19627">
                  <c:v>-4.5881000000000081E-2</c:v>
                </c:pt>
                <c:pt idx="19628">
                  <c:v>-4.0014000000000015E-2</c:v>
                </c:pt>
                <c:pt idx="19629">
                  <c:v>-4.5881000000000081E-2</c:v>
                </c:pt>
                <c:pt idx="19630">
                  <c:v>-2.8279999999999871E-2</c:v>
                </c:pt>
                <c:pt idx="19631">
                  <c:v>-1.0678999999999878E-2</c:v>
                </c:pt>
                <c:pt idx="19632">
                  <c:v>-3.4146999999999934E-2</c:v>
                </c:pt>
                <c:pt idx="19633">
                  <c:v>-4.0014000000000015E-2</c:v>
                </c:pt>
                <c:pt idx="19634">
                  <c:v>-4.5881000000000081E-2</c:v>
                </c:pt>
                <c:pt idx="19635">
                  <c:v>-2.8279999999999871E-2</c:v>
                </c:pt>
                <c:pt idx="19636">
                  <c:v>-1.6545999999999953E-2</c:v>
                </c:pt>
                <c:pt idx="19637">
                  <c:v>-4.0014000000000015E-2</c:v>
                </c:pt>
                <c:pt idx="19638">
                  <c:v>-4.8120000000000393E-3</c:v>
                </c:pt>
                <c:pt idx="19639">
                  <c:v>-7.5215000000000032E-2</c:v>
                </c:pt>
                <c:pt idx="19640">
                  <c:v>-4.5881000000000081E-2</c:v>
                </c:pt>
                <c:pt idx="19641">
                  <c:v>-4.0014000000000015E-2</c:v>
                </c:pt>
                <c:pt idx="19642">
                  <c:v>-6.9347999999999993E-2</c:v>
                </c:pt>
                <c:pt idx="19643">
                  <c:v>-5.1747999999999912E-2</c:v>
                </c:pt>
                <c:pt idx="19644">
                  <c:v>-4.5881000000000081E-2</c:v>
                </c:pt>
                <c:pt idx="19645">
                  <c:v>-2.8279999999999871E-2</c:v>
                </c:pt>
                <c:pt idx="19646">
                  <c:v>-4.0014000000000015E-2</c:v>
                </c:pt>
                <c:pt idx="19647">
                  <c:v>-2.8279999999999871E-2</c:v>
                </c:pt>
                <c:pt idx="19648">
                  <c:v>6.9220000000000973E-3</c:v>
                </c:pt>
                <c:pt idx="19649">
                  <c:v>-6.348200000000008E-2</c:v>
                </c:pt>
                <c:pt idx="19650">
                  <c:v>-2.8279999999999871E-2</c:v>
                </c:pt>
                <c:pt idx="19651">
                  <c:v>-4.5881000000000081E-2</c:v>
                </c:pt>
                <c:pt idx="19652">
                  <c:v>-3.4146999999999934E-2</c:v>
                </c:pt>
                <c:pt idx="19653">
                  <c:v>-4.5881000000000081E-2</c:v>
                </c:pt>
                <c:pt idx="19654">
                  <c:v>-5.1747999999999912E-2</c:v>
                </c:pt>
                <c:pt idx="19655">
                  <c:v>-1.6545999999999953E-2</c:v>
                </c:pt>
                <c:pt idx="19656">
                  <c:v>-2.8279999999999871E-2</c:v>
                </c:pt>
                <c:pt idx="19657">
                  <c:v>-3.4146999999999934E-2</c:v>
                </c:pt>
                <c:pt idx="19658">
                  <c:v>-5.7614999999999993E-2</c:v>
                </c:pt>
                <c:pt idx="19659">
                  <c:v>-7.5215000000000032E-2</c:v>
                </c:pt>
                <c:pt idx="19660">
                  <c:v>-4.5881000000000081E-2</c:v>
                </c:pt>
                <c:pt idx="19661">
                  <c:v>-2.8279999999999871E-2</c:v>
                </c:pt>
                <c:pt idx="19662">
                  <c:v>-2.8279999999999871E-2</c:v>
                </c:pt>
                <c:pt idx="19663">
                  <c:v>-4.0014000000000015E-2</c:v>
                </c:pt>
                <c:pt idx="19664">
                  <c:v>-5.7614999999999993E-2</c:v>
                </c:pt>
                <c:pt idx="19665">
                  <c:v>-5.1747999999999912E-2</c:v>
                </c:pt>
                <c:pt idx="19666">
                  <c:v>-5.1747999999999912E-2</c:v>
                </c:pt>
                <c:pt idx="19667">
                  <c:v>-4.0014000000000015E-2</c:v>
                </c:pt>
                <c:pt idx="19668">
                  <c:v>-5.7614999999999993E-2</c:v>
                </c:pt>
                <c:pt idx="19669">
                  <c:v>-4.0014000000000015E-2</c:v>
                </c:pt>
                <c:pt idx="19670">
                  <c:v>-6.9347999999999993E-2</c:v>
                </c:pt>
                <c:pt idx="19671">
                  <c:v>-9.8682999999999951E-2</c:v>
                </c:pt>
                <c:pt idx="19672">
                  <c:v>-6.348200000000008E-2</c:v>
                </c:pt>
                <c:pt idx="19673">
                  <c:v>-5.1747999999999912E-2</c:v>
                </c:pt>
                <c:pt idx="19674">
                  <c:v>-2.8279999999999871E-2</c:v>
                </c:pt>
                <c:pt idx="19675">
                  <c:v>-7.5215000000000032E-2</c:v>
                </c:pt>
                <c:pt idx="19676">
                  <c:v>-2.8279999999999871E-2</c:v>
                </c:pt>
                <c:pt idx="19677">
                  <c:v>-2.2413000000000037E-2</c:v>
                </c:pt>
                <c:pt idx="19678">
                  <c:v>-2.2413000000000037E-2</c:v>
                </c:pt>
                <c:pt idx="19679">
                  <c:v>-4.5881000000000081E-2</c:v>
                </c:pt>
                <c:pt idx="19680">
                  <c:v>-1.0678999999999878E-2</c:v>
                </c:pt>
                <c:pt idx="19681">
                  <c:v>-7.5215000000000032E-2</c:v>
                </c:pt>
                <c:pt idx="19682">
                  <c:v>-5.7614999999999993E-2</c:v>
                </c:pt>
                <c:pt idx="19683">
                  <c:v>-4.5881000000000081E-2</c:v>
                </c:pt>
                <c:pt idx="19684">
                  <c:v>-5.7614999999999993E-2</c:v>
                </c:pt>
                <c:pt idx="19685">
                  <c:v>-5.1747999999999912E-2</c:v>
                </c:pt>
                <c:pt idx="19686">
                  <c:v>-6.9347999999999993E-2</c:v>
                </c:pt>
                <c:pt idx="19687">
                  <c:v>-5.1747999999999912E-2</c:v>
                </c:pt>
                <c:pt idx="19688">
                  <c:v>-2.8279999999999871E-2</c:v>
                </c:pt>
                <c:pt idx="19689">
                  <c:v>-3.4146999999999934E-2</c:v>
                </c:pt>
                <c:pt idx="19690">
                  <c:v>-5.7614999999999993E-2</c:v>
                </c:pt>
                <c:pt idx="19691">
                  <c:v>-5.1747999999999912E-2</c:v>
                </c:pt>
                <c:pt idx="19692">
                  <c:v>-5.1747999999999912E-2</c:v>
                </c:pt>
                <c:pt idx="19693">
                  <c:v>-6.9347999999999993E-2</c:v>
                </c:pt>
                <c:pt idx="19694">
                  <c:v>-4.0014000000000015E-2</c:v>
                </c:pt>
                <c:pt idx="19695">
                  <c:v>-6.9347999999999993E-2</c:v>
                </c:pt>
                <c:pt idx="19696">
                  <c:v>-8.6949000000000012E-2</c:v>
                </c:pt>
                <c:pt idx="19697">
                  <c:v>-4.0014000000000015E-2</c:v>
                </c:pt>
                <c:pt idx="19698">
                  <c:v>-4.5881000000000081E-2</c:v>
                </c:pt>
                <c:pt idx="19699">
                  <c:v>-4.0014000000000015E-2</c:v>
                </c:pt>
                <c:pt idx="19700">
                  <c:v>-5.7614999999999993E-2</c:v>
                </c:pt>
                <c:pt idx="19701">
                  <c:v>-5.1747999999999912E-2</c:v>
                </c:pt>
                <c:pt idx="19702">
                  <c:v>-8.6949000000000012E-2</c:v>
                </c:pt>
                <c:pt idx="19703">
                  <c:v>-3.4146999999999934E-2</c:v>
                </c:pt>
                <c:pt idx="19704">
                  <c:v>-5.1747999999999912E-2</c:v>
                </c:pt>
                <c:pt idx="19705">
                  <c:v>-5.7614999999999993E-2</c:v>
                </c:pt>
                <c:pt idx="19706">
                  <c:v>-4.0014000000000015E-2</c:v>
                </c:pt>
                <c:pt idx="19707">
                  <c:v>-3.4146999999999934E-2</c:v>
                </c:pt>
                <c:pt idx="19708">
                  <c:v>-5.1747999999999912E-2</c:v>
                </c:pt>
                <c:pt idx="19709">
                  <c:v>-8.1081999999999918E-2</c:v>
                </c:pt>
                <c:pt idx="19710">
                  <c:v>-6.348200000000008E-2</c:v>
                </c:pt>
                <c:pt idx="19711">
                  <c:v>-9.8682999999999951E-2</c:v>
                </c:pt>
                <c:pt idx="19712">
                  <c:v>-2.8279999999999871E-2</c:v>
                </c:pt>
                <c:pt idx="19713">
                  <c:v>-5.7614999999999993E-2</c:v>
                </c:pt>
                <c:pt idx="19714">
                  <c:v>-4.5881000000000081E-2</c:v>
                </c:pt>
                <c:pt idx="19715">
                  <c:v>-4.0014000000000015E-2</c:v>
                </c:pt>
                <c:pt idx="19716">
                  <c:v>-5.7614999999999993E-2</c:v>
                </c:pt>
                <c:pt idx="19717">
                  <c:v>-6.9347999999999993E-2</c:v>
                </c:pt>
                <c:pt idx="19718">
                  <c:v>-4.5881000000000081E-2</c:v>
                </c:pt>
                <c:pt idx="19719">
                  <c:v>-4.5881000000000081E-2</c:v>
                </c:pt>
                <c:pt idx="19720">
                  <c:v>-5.1747999999999912E-2</c:v>
                </c:pt>
                <c:pt idx="19721">
                  <c:v>-5.1747999999999912E-2</c:v>
                </c:pt>
                <c:pt idx="19722">
                  <c:v>-4.0014000000000015E-2</c:v>
                </c:pt>
                <c:pt idx="19723">
                  <c:v>-2.8279999999999871E-2</c:v>
                </c:pt>
                <c:pt idx="19724">
                  <c:v>-2.8279999999999871E-2</c:v>
                </c:pt>
                <c:pt idx="19725">
                  <c:v>-5.7614999999999993E-2</c:v>
                </c:pt>
                <c:pt idx="19726">
                  <c:v>-4.0014000000000015E-2</c:v>
                </c:pt>
                <c:pt idx="19727">
                  <c:v>-2.8279999999999871E-2</c:v>
                </c:pt>
                <c:pt idx="19728">
                  <c:v>-3.4146999999999934E-2</c:v>
                </c:pt>
                <c:pt idx="19729">
                  <c:v>-2.2413000000000037E-2</c:v>
                </c:pt>
                <c:pt idx="19730">
                  <c:v>-3.4146999999999934E-2</c:v>
                </c:pt>
                <c:pt idx="19731">
                  <c:v>-3.4146999999999934E-2</c:v>
                </c:pt>
                <c:pt idx="19732">
                  <c:v>-6.348200000000008E-2</c:v>
                </c:pt>
                <c:pt idx="19733">
                  <c:v>-1.0678999999999878E-2</c:v>
                </c:pt>
                <c:pt idx="19734">
                  <c:v>-6.348200000000008E-2</c:v>
                </c:pt>
                <c:pt idx="19735">
                  <c:v>-7.5215000000000032E-2</c:v>
                </c:pt>
                <c:pt idx="19736">
                  <c:v>-4.5881000000000081E-2</c:v>
                </c:pt>
                <c:pt idx="19737">
                  <c:v>-2.2413000000000037E-2</c:v>
                </c:pt>
                <c:pt idx="19738">
                  <c:v>-2.8279999999999871E-2</c:v>
                </c:pt>
                <c:pt idx="19739">
                  <c:v>-2.8279999999999871E-2</c:v>
                </c:pt>
                <c:pt idx="19740">
                  <c:v>-2.2413000000000037E-2</c:v>
                </c:pt>
                <c:pt idx="19741">
                  <c:v>-5.1747999999999912E-2</c:v>
                </c:pt>
                <c:pt idx="19742">
                  <c:v>-2.2413000000000037E-2</c:v>
                </c:pt>
                <c:pt idx="19743">
                  <c:v>-4.5881000000000081E-2</c:v>
                </c:pt>
                <c:pt idx="19744">
                  <c:v>-2.8279999999999871E-2</c:v>
                </c:pt>
                <c:pt idx="19745">
                  <c:v>-6.348200000000008E-2</c:v>
                </c:pt>
                <c:pt idx="19746">
                  <c:v>-4.0014000000000015E-2</c:v>
                </c:pt>
                <c:pt idx="19747">
                  <c:v>-8.1081999999999918E-2</c:v>
                </c:pt>
                <c:pt idx="19748">
                  <c:v>-1.0678999999999878E-2</c:v>
                </c:pt>
                <c:pt idx="19749">
                  <c:v>-4.5881000000000081E-2</c:v>
                </c:pt>
                <c:pt idx="19750">
                  <c:v>-3.4146999999999934E-2</c:v>
                </c:pt>
                <c:pt idx="19751">
                  <c:v>-3.4146999999999934E-2</c:v>
                </c:pt>
                <c:pt idx="19752">
                  <c:v>-1.0678999999999878E-2</c:v>
                </c:pt>
                <c:pt idx="19753">
                  <c:v>-5.7614999999999993E-2</c:v>
                </c:pt>
                <c:pt idx="19754">
                  <c:v>-5.1747999999999912E-2</c:v>
                </c:pt>
                <c:pt idx="19755">
                  <c:v>-2.8279999999999871E-2</c:v>
                </c:pt>
                <c:pt idx="19756">
                  <c:v>-6.9347999999999993E-2</c:v>
                </c:pt>
                <c:pt idx="19757">
                  <c:v>-4.5881000000000081E-2</c:v>
                </c:pt>
                <c:pt idx="19758">
                  <c:v>-6.9347999999999993E-2</c:v>
                </c:pt>
                <c:pt idx="19759">
                  <c:v>-3.4146999999999934E-2</c:v>
                </c:pt>
                <c:pt idx="19760">
                  <c:v>-8.6949000000000012E-2</c:v>
                </c:pt>
                <c:pt idx="19761">
                  <c:v>-7.5215000000000032E-2</c:v>
                </c:pt>
                <c:pt idx="19762">
                  <c:v>-2.8279999999999871E-2</c:v>
                </c:pt>
                <c:pt idx="19763">
                  <c:v>-5.7614999999999993E-2</c:v>
                </c:pt>
                <c:pt idx="19764">
                  <c:v>-4.8120000000000393E-3</c:v>
                </c:pt>
                <c:pt idx="19765">
                  <c:v>-6.348200000000008E-2</c:v>
                </c:pt>
                <c:pt idx="19766">
                  <c:v>-4.5881000000000081E-2</c:v>
                </c:pt>
                <c:pt idx="19767">
                  <c:v>-1.6545999999999953E-2</c:v>
                </c:pt>
                <c:pt idx="19768">
                  <c:v>-2.8279999999999871E-2</c:v>
                </c:pt>
                <c:pt idx="19769">
                  <c:v>-2.8279999999999871E-2</c:v>
                </c:pt>
                <c:pt idx="19770">
                  <c:v>-6.9347999999999993E-2</c:v>
                </c:pt>
                <c:pt idx="19771">
                  <c:v>-4.5881000000000081E-2</c:v>
                </c:pt>
                <c:pt idx="19772">
                  <c:v>-5.1747999999999912E-2</c:v>
                </c:pt>
                <c:pt idx="19773">
                  <c:v>-4.0014000000000015E-2</c:v>
                </c:pt>
                <c:pt idx="19774">
                  <c:v>-2.8279999999999871E-2</c:v>
                </c:pt>
                <c:pt idx="19775">
                  <c:v>-1.0678999999999878E-2</c:v>
                </c:pt>
                <c:pt idx="19776">
                  <c:v>-4.5881000000000081E-2</c:v>
                </c:pt>
                <c:pt idx="19777">
                  <c:v>-4.0014000000000015E-2</c:v>
                </c:pt>
                <c:pt idx="19778">
                  <c:v>-2.2413000000000037E-2</c:v>
                </c:pt>
                <c:pt idx="19779">
                  <c:v>-4.0014000000000015E-2</c:v>
                </c:pt>
                <c:pt idx="19780">
                  <c:v>-1.0678999999999878E-2</c:v>
                </c:pt>
                <c:pt idx="19781">
                  <c:v>-2.2413000000000037E-2</c:v>
                </c:pt>
                <c:pt idx="19782">
                  <c:v>-4.0014000000000015E-2</c:v>
                </c:pt>
                <c:pt idx="19783">
                  <c:v>-3.4146999999999934E-2</c:v>
                </c:pt>
                <c:pt idx="19784">
                  <c:v>-3.4146999999999934E-2</c:v>
                </c:pt>
                <c:pt idx="19785">
                  <c:v>-3.4146999999999934E-2</c:v>
                </c:pt>
                <c:pt idx="19786">
                  <c:v>-5.1747999999999912E-2</c:v>
                </c:pt>
                <c:pt idx="19787">
                  <c:v>-2.8279999999999871E-2</c:v>
                </c:pt>
                <c:pt idx="19788">
                  <c:v>-5.1747999999999912E-2</c:v>
                </c:pt>
                <c:pt idx="19789">
                  <c:v>-2.2413000000000037E-2</c:v>
                </c:pt>
                <c:pt idx="19790">
                  <c:v>1.0550000000000281E-3</c:v>
                </c:pt>
                <c:pt idx="19791">
                  <c:v>-5.7614999999999993E-2</c:v>
                </c:pt>
                <c:pt idx="19792">
                  <c:v>-3.4146999999999934E-2</c:v>
                </c:pt>
                <c:pt idx="19793">
                  <c:v>-5.1747999999999912E-2</c:v>
                </c:pt>
                <c:pt idx="19794">
                  <c:v>-3.4146999999999934E-2</c:v>
                </c:pt>
                <c:pt idx="19795">
                  <c:v>-3.4146999999999934E-2</c:v>
                </c:pt>
                <c:pt idx="19796">
                  <c:v>-5.7614999999999993E-2</c:v>
                </c:pt>
                <c:pt idx="19797">
                  <c:v>-4.5881000000000081E-2</c:v>
                </c:pt>
                <c:pt idx="19798">
                  <c:v>-6.9347999999999993E-2</c:v>
                </c:pt>
                <c:pt idx="19799">
                  <c:v>-3.4146999999999934E-2</c:v>
                </c:pt>
                <c:pt idx="19800">
                  <c:v>-4.0014000000000015E-2</c:v>
                </c:pt>
                <c:pt idx="19801">
                  <c:v>-4.5881000000000081E-2</c:v>
                </c:pt>
                <c:pt idx="19802">
                  <c:v>-5.7614999999999993E-2</c:v>
                </c:pt>
                <c:pt idx="19803">
                  <c:v>-3.4146999999999934E-2</c:v>
                </c:pt>
                <c:pt idx="19804">
                  <c:v>-2.2413000000000037E-2</c:v>
                </c:pt>
                <c:pt idx="19805">
                  <c:v>-3.4146999999999934E-2</c:v>
                </c:pt>
                <c:pt idx="19806">
                  <c:v>-3.4146999999999934E-2</c:v>
                </c:pt>
                <c:pt idx="19807">
                  <c:v>-5.1747999999999912E-2</c:v>
                </c:pt>
                <c:pt idx="19808">
                  <c:v>-5.1747999999999912E-2</c:v>
                </c:pt>
                <c:pt idx="19809">
                  <c:v>-6.348200000000008E-2</c:v>
                </c:pt>
                <c:pt idx="19810">
                  <c:v>-6.348200000000008E-2</c:v>
                </c:pt>
                <c:pt idx="19811">
                  <c:v>-5.7614999999999993E-2</c:v>
                </c:pt>
                <c:pt idx="19812">
                  <c:v>-5.7614999999999993E-2</c:v>
                </c:pt>
                <c:pt idx="19813">
                  <c:v>-4.0014000000000015E-2</c:v>
                </c:pt>
                <c:pt idx="19814">
                  <c:v>-5.1747999999999912E-2</c:v>
                </c:pt>
                <c:pt idx="19815">
                  <c:v>-5.1747999999999912E-2</c:v>
                </c:pt>
                <c:pt idx="19816">
                  <c:v>-5.1747999999999912E-2</c:v>
                </c:pt>
                <c:pt idx="19817">
                  <c:v>-8.6949000000000012E-2</c:v>
                </c:pt>
                <c:pt idx="19818">
                  <c:v>-5.7614999999999993E-2</c:v>
                </c:pt>
                <c:pt idx="19819">
                  <c:v>-6.9347999999999993E-2</c:v>
                </c:pt>
                <c:pt idx="19820">
                  <c:v>-7.5215000000000032E-2</c:v>
                </c:pt>
                <c:pt idx="19821">
                  <c:v>-2.8279999999999871E-2</c:v>
                </c:pt>
                <c:pt idx="19822">
                  <c:v>1.0550000000000281E-3</c:v>
                </c:pt>
                <c:pt idx="19823">
                  <c:v>-1.6545999999999953E-2</c:v>
                </c:pt>
                <c:pt idx="19824">
                  <c:v>-5.1747999999999912E-2</c:v>
                </c:pt>
                <c:pt idx="19825">
                  <c:v>-6.9347999999999993E-2</c:v>
                </c:pt>
                <c:pt idx="19826">
                  <c:v>-4.5881000000000081E-2</c:v>
                </c:pt>
                <c:pt idx="19827">
                  <c:v>-1.6545999999999953E-2</c:v>
                </c:pt>
                <c:pt idx="19828">
                  <c:v>-7.5215000000000032E-2</c:v>
                </c:pt>
                <c:pt idx="19829">
                  <c:v>6.9220000000000973E-3</c:v>
                </c:pt>
                <c:pt idx="19830">
                  <c:v>-1.0678999999999878E-2</c:v>
                </c:pt>
                <c:pt idx="19831">
                  <c:v>-6.348200000000008E-2</c:v>
                </c:pt>
                <c:pt idx="19832">
                  <c:v>-3.4146999999999934E-2</c:v>
                </c:pt>
                <c:pt idx="19833">
                  <c:v>-6.348200000000008E-2</c:v>
                </c:pt>
                <c:pt idx="19834">
                  <c:v>-1.6545999999999953E-2</c:v>
                </c:pt>
                <c:pt idx="19835">
                  <c:v>-5.7614999999999993E-2</c:v>
                </c:pt>
                <c:pt idx="19836">
                  <c:v>-3.4146999999999934E-2</c:v>
                </c:pt>
                <c:pt idx="19837">
                  <c:v>-4.5881000000000081E-2</c:v>
                </c:pt>
                <c:pt idx="19838">
                  <c:v>-8.1081999999999918E-2</c:v>
                </c:pt>
                <c:pt idx="19839">
                  <c:v>-4.5881000000000081E-2</c:v>
                </c:pt>
                <c:pt idx="19840">
                  <c:v>-3.4146999999999934E-2</c:v>
                </c:pt>
                <c:pt idx="19841">
                  <c:v>-6.348200000000008E-2</c:v>
                </c:pt>
                <c:pt idx="19842">
                  <c:v>-4.0014000000000015E-2</c:v>
                </c:pt>
                <c:pt idx="19843">
                  <c:v>-4.5881000000000081E-2</c:v>
                </c:pt>
                <c:pt idx="19844">
                  <c:v>-2.8279999999999871E-2</c:v>
                </c:pt>
                <c:pt idx="19845">
                  <c:v>-4.0014000000000015E-2</c:v>
                </c:pt>
                <c:pt idx="19846">
                  <c:v>-3.4146999999999934E-2</c:v>
                </c:pt>
                <c:pt idx="19847">
                  <c:v>-4.5881000000000081E-2</c:v>
                </c:pt>
                <c:pt idx="19848">
                  <c:v>-3.4146999999999934E-2</c:v>
                </c:pt>
                <c:pt idx="19849">
                  <c:v>-2.8279999999999871E-2</c:v>
                </c:pt>
                <c:pt idx="19850">
                  <c:v>-6.348200000000008E-2</c:v>
                </c:pt>
                <c:pt idx="19851">
                  <c:v>-3.4146999999999934E-2</c:v>
                </c:pt>
                <c:pt idx="19852">
                  <c:v>-2.2413000000000037E-2</c:v>
                </c:pt>
                <c:pt idx="19853">
                  <c:v>-5.7614999999999993E-2</c:v>
                </c:pt>
                <c:pt idx="19854">
                  <c:v>-7.5215000000000032E-2</c:v>
                </c:pt>
                <c:pt idx="19855">
                  <c:v>-1.6545999999999953E-2</c:v>
                </c:pt>
                <c:pt idx="19856">
                  <c:v>-4.0014000000000015E-2</c:v>
                </c:pt>
                <c:pt idx="19857">
                  <c:v>-3.4146999999999934E-2</c:v>
                </c:pt>
                <c:pt idx="19858">
                  <c:v>-1.6545999999999953E-2</c:v>
                </c:pt>
                <c:pt idx="19859">
                  <c:v>-2.8279999999999871E-2</c:v>
                </c:pt>
                <c:pt idx="19860">
                  <c:v>-3.4146999999999934E-2</c:v>
                </c:pt>
                <c:pt idx="19861">
                  <c:v>-2.8279999999999871E-2</c:v>
                </c:pt>
                <c:pt idx="19862">
                  <c:v>-1.6545999999999953E-2</c:v>
                </c:pt>
                <c:pt idx="19863">
                  <c:v>-4.5881000000000081E-2</c:v>
                </c:pt>
                <c:pt idx="19864">
                  <c:v>-2.2413000000000037E-2</c:v>
                </c:pt>
                <c:pt idx="19865">
                  <c:v>-4.0014000000000015E-2</c:v>
                </c:pt>
                <c:pt idx="19866">
                  <c:v>-4.5881000000000081E-2</c:v>
                </c:pt>
                <c:pt idx="19867">
                  <c:v>-6.348200000000008E-2</c:v>
                </c:pt>
                <c:pt idx="19868">
                  <c:v>-5.7614999999999993E-2</c:v>
                </c:pt>
                <c:pt idx="19869">
                  <c:v>-4.0014000000000015E-2</c:v>
                </c:pt>
                <c:pt idx="19870">
                  <c:v>-1.6545999999999953E-2</c:v>
                </c:pt>
                <c:pt idx="19871">
                  <c:v>-2.8279999999999871E-2</c:v>
                </c:pt>
                <c:pt idx="19872">
                  <c:v>-6.348200000000008E-2</c:v>
                </c:pt>
                <c:pt idx="19873">
                  <c:v>-2.8279999999999871E-2</c:v>
                </c:pt>
                <c:pt idx="19874">
                  <c:v>-6.9347999999999993E-2</c:v>
                </c:pt>
                <c:pt idx="19875">
                  <c:v>-4.0014000000000015E-2</c:v>
                </c:pt>
                <c:pt idx="19876">
                  <c:v>-8.6949000000000012E-2</c:v>
                </c:pt>
                <c:pt idx="19877">
                  <c:v>-1.6545999999999953E-2</c:v>
                </c:pt>
                <c:pt idx="19878">
                  <c:v>-4.0014000000000015E-2</c:v>
                </c:pt>
                <c:pt idx="19879">
                  <c:v>-1.6545999999999953E-2</c:v>
                </c:pt>
                <c:pt idx="19880">
                  <c:v>-5.1747999999999912E-2</c:v>
                </c:pt>
                <c:pt idx="19881">
                  <c:v>-6.9347999999999993E-2</c:v>
                </c:pt>
                <c:pt idx="19882">
                  <c:v>-8.1081999999999918E-2</c:v>
                </c:pt>
                <c:pt idx="19883">
                  <c:v>-2.8279999999999871E-2</c:v>
                </c:pt>
                <c:pt idx="19884">
                  <c:v>-5.1747999999999912E-2</c:v>
                </c:pt>
                <c:pt idx="19885">
                  <c:v>1.0550000000000281E-3</c:v>
                </c:pt>
                <c:pt idx="19886">
                  <c:v>-6.348200000000008E-2</c:v>
                </c:pt>
                <c:pt idx="19887">
                  <c:v>-5.7614999999999993E-2</c:v>
                </c:pt>
                <c:pt idx="19888">
                  <c:v>-5.1747999999999912E-2</c:v>
                </c:pt>
                <c:pt idx="19889">
                  <c:v>-8.1081999999999918E-2</c:v>
                </c:pt>
                <c:pt idx="19890">
                  <c:v>-2.2413000000000037E-2</c:v>
                </c:pt>
                <c:pt idx="19891">
                  <c:v>-4.5881000000000081E-2</c:v>
                </c:pt>
                <c:pt idx="19892">
                  <c:v>-5.7614999999999993E-2</c:v>
                </c:pt>
                <c:pt idx="19893">
                  <c:v>-2.2413000000000037E-2</c:v>
                </c:pt>
                <c:pt idx="19894">
                  <c:v>-7.5215000000000032E-2</c:v>
                </c:pt>
                <c:pt idx="19895">
                  <c:v>-4.5881000000000081E-2</c:v>
                </c:pt>
                <c:pt idx="19896">
                  <c:v>-4.5881000000000081E-2</c:v>
                </c:pt>
                <c:pt idx="19897">
                  <c:v>-3.4146999999999934E-2</c:v>
                </c:pt>
                <c:pt idx="19898">
                  <c:v>-6.348200000000008E-2</c:v>
                </c:pt>
                <c:pt idx="19899">
                  <c:v>-4.5881000000000081E-2</c:v>
                </c:pt>
                <c:pt idx="19900">
                  <c:v>-5.1747999999999912E-2</c:v>
                </c:pt>
                <c:pt idx="19901">
                  <c:v>-0.10454999999999991</c:v>
                </c:pt>
                <c:pt idx="19902">
                  <c:v>-5.1747999999999912E-2</c:v>
                </c:pt>
                <c:pt idx="19903">
                  <c:v>-1.0678999999999878E-2</c:v>
                </c:pt>
                <c:pt idx="19904">
                  <c:v>-5.1747999999999912E-2</c:v>
                </c:pt>
                <c:pt idx="19905">
                  <c:v>-5.7614999999999993E-2</c:v>
                </c:pt>
                <c:pt idx="19906">
                  <c:v>-5.7614999999999993E-2</c:v>
                </c:pt>
                <c:pt idx="19907">
                  <c:v>-4.0014000000000015E-2</c:v>
                </c:pt>
                <c:pt idx="19908">
                  <c:v>-5.1747999999999912E-2</c:v>
                </c:pt>
                <c:pt idx="19909">
                  <c:v>-7.5215000000000032E-2</c:v>
                </c:pt>
                <c:pt idx="19910">
                  <c:v>-5.1747999999999912E-2</c:v>
                </c:pt>
                <c:pt idx="19911">
                  <c:v>-2.8279999999999871E-2</c:v>
                </c:pt>
                <c:pt idx="19912">
                  <c:v>-3.4146999999999934E-2</c:v>
                </c:pt>
                <c:pt idx="19913">
                  <c:v>-4.5881000000000081E-2</c:v>
                </c:pt>
                <c:pt idx="19914">
                  <c:v>-2.8279999999999871E-2</c:v>
                </c:pt>
                <c:pt idx="19915">
                  <c:v>-4.0014000000000015E-2</c:v>
                </c:pt>
                <c:pt idx="19916">
                  <c:v>-2.8279999999999871E-2</c:v>
                </c:pt>
                <c:pt idx="19917">
                  <c:v>-5.1747999999999912E-2</c:v>
                </c:pt>
                <c:pt idx="19918">
                  <c:v>-4.0014000000000015E-2</c:v>
                </c:pt>
                <c:pt idx="19919">
                  <c:v>-5.1747999999999912E-2</c:v>
                </c:pt>
                <c:pt idx="19920">
                  <c:v>-4.0014000000000015E-2</c:v>
                </c:pt>
                <c:pt idx="19921">
                  <c:v>-5.1747999999999912E-2</c:v>
                </c:pt>
                <c:pt idx="19922">
                  <c:v>-3.4146999999999934E-2</c:v>
                </c:pt>
                <c:pt idx="19923">
                  <c:v>-4.0014000000000015E-2</c:v>
                </c:pt>
                <c:pt idx="19924">
                  <c:v>-4.8120000000000393E-3</c:v>
                </c:pt>
                <c:pt idx="19925">
                  <c:v>-2.8279999999999871E-2</c:v>
                </c:pt>
                <c:pt idx="19926">
                  <c:v>-6.9347999999999993E-2</c:v>
                </c:pt>
                <c:pt idx="19927">
                  <c:v>-1.6545999999999953E-2</c:v>
                </c:pt>
                <c:pt idx="19928">
                  <c:v>-4.8120000000000393E-3</c:v>
                </c:pt>
                <c:pt idx="19929">
                  <c:v>-5.7614999999999993E-2</c:v>
                </c:pt>
                <c:pt idx="19930">
                  <c:v>-6.348200000000008E-2</c:v>
                </c:pt>
                <c:pt idx="19931">
                  <c:v>-4.0014000000000015E-2</c:v>
                </c:pt>
                <c:pt idx="19932">
                  <c:v>-6.9347999999999993E-2</c:v>
                </c:pt>
                <c:pt idx="19933">
                  <c:v>-4.8120000000000393E-3</c:v>
                </c:pt>
                <c:pt idx="19934">
                  <c:v>-3.4146999999999934E-2</c:v>
                </c:pt>
                <c:pt idx="19935">
                  <c:v>-8.6949000000000012E-2</c:v>
                </c:pt>
                <c:pt idx="19936">
                  <c:v>-4.5881000000000081E-2</c:v>
                </c:pt>
                <c:pt idx="19937">
                  <c:v>-4.5881000000000081E-2</c:v>
                </c:pt>
                <c:pt idx="19938">
                  <c:v>-4.0014000000000015E-2</c:v>
                </c:pt>
                <c:pt idx="19939">
                  <c:v>-4.8120000000000393E-3</c:v>
                </c:pt>
                <c:pt idx="19940">
                  <c:v>-4.5881000000000081E-2</c:v>
                </c:pt>
                <c:pt idx="19941">
                  <c:v>-2.8279999999999871E-2</c:v>
                </c:pt>
                <c:pt idx="19942">
                  <c:v>-2.8279999999999871E-2</c:v>
                </c:pt>
                <c:pt idx="19943">
                  <c:v>-4.5881000000000081E-2</c:v>
                </c:pt>
                <c:pt idx="19944">
                  <c:v>-6.348200000000008E-2</c:v>
                </c:pt>
                <c:pt idx="19945">
                  <c:v>-4.0014000000000015E-2</c:v>
                </c:pt>
                <c:pt idx="19946">
                  <c:v>-4.0014000000000015E-2</c:v>
                </c:pt>
                <c:pt idx="19947">
                  <c:v>-4.5881000000000081E-2</c:v>
                </c:pt>
                <c:pt idx="19948">
                  <c:v>-6.9347999999999993E-2</c:v>
                </c:pt>
                <c:pt idx="19949">
                  <c:v>-6.348200000000008E-2</c:v>
                </c:pt>
                <c:pt idx="19950">
                  <c:v>-5.1747999999999912E-2</c:v>
                </c:pt>
                <c:pt idx="19951">
                  <c:v>-2.2413000000000037E-2</c:v>
                </c:pt>
                <c:pt idx="19952">
                  <c:v>-4.0014000000000015E-2</c:v>
                </c:pt>
                <c:pt idx="19953">
                  <c:v>-5.1747999999999912E-2</c:v>
                </c:pt>
                <c:pt idx="19954">
                  <c:v>-4.0014000000000015E-2</c:v>
                </c:pt>
                <c:pt idx="19955">
                  <c:v>-6.348200000000008E-2</c:v>
                </c:pt>
                <c:pt idx="19956">
                  <c:v>-4.5881000000000081E-2</c:v>
                </c:pt>
                <c:pt idx="19957">
                  <c:v>-5.1747999999999912E-2</c:v>
                </c:pt>
                <c:pt idx="19958">
                  <c:v>-2.2413000000000037E-2</c:v>
                </c:pt>
                <c:pt idx="19959">
                  <c:v>-6.348200000000008E-2</c:v>
                </c:pt>
                <c:pt idx="19960">
                  <c:v>-6.348200000000008E-2</c:v>
                </c:pt>
                <c:pt idx="19961">
                  <c:v>-6.9347999999999993E-2</c:v>
                </c:pt>
                <c:pt idx="19962">
                  <c:v>-6.9347999999999993E-2</c:v>
                </c:pt>
                <c:pt idx="19963">
                  <c:v>-4.5881000000000081E-2</c:v>
                </c:pt>
                <c:pt idx="19964">
                  <c:v>-1.0678999999999878E-2</c:v>
                </c:pt>
                <c:pt idx="19965">
                  <c:v>-2.8279999999999871E-2</c:v>
                </c:pt>
                <c:pt idx="19966">
                  <c:v>-6.348200000000008E-2</c:v>
                </c:pt>
                <c:pt idx="19967">
                  <c:v>-1.0678999999999878E-2</c:v>
                </c:pt>
                <c:pt idx="19968">
                  <c:v>1.0550000000000281E-3</c:v>
                </c:pt>
                <c:pt idx="19969">
                  <c:v>1.0550000000000281E-3</c:v>
                </c:pt>
                <c:pt idx="19970">
                  <c:v>-1.0678999999999878E-2</c:v>
                </c:pt>
                <c:pt idx="19971">
                  <c:v>1.0550000000000281E-3</c:v>
                </c:pt>
                <c:pt idx="19972">
                  <c:v>-6.348200000000008E-2</c:v>
                </c:pt>
                <c:pt idx="19973">
                  <c:v>-2.8279999999999871E-2</c:v>
                </c:pt>
                <c:pt idx="19974">
                  <c:v>1.8656000000000009E-2</c:v>
                </c:pt>
                <c:pt idx="19975">
                  <c:v>-2.8279999999999871E-2</c:v>
                </c:pt>
                <c:pt idx="19976">
                  <c:v>-4.5881000000000081E-2</c:v>
                </c:pt>
                <c:pt idx="19977">
                  <c:v>-3.4146999999999934E-2</c:v>
                </c:pt>
                <c:pt idx="19978">
                  <c:v>-1.6545999999999953E-2</c:v>
                </c:pt>
                <c:pt idx="19979">
                  <c:v>-4.5881000000000081E-2</c:v>
                </c:pt>
                <c:pt idx="19980">
                  <c:v>-4.0014000000000015E-2</c:v>
                </c:pt>
                <c:pt idx="19981">
                  <c:v>-4.5881000000000081E-2</c:v>
                </c:pt>
                <c:pt idx="19982">
                  <c:v>-2.8279999999999871E-2</c:v>
                </c:pt>
                <c:pt idx="19983">
                  <c:v>-2.8279999999999871E-2</c:v>
                </c:pt>
                <c:pt idx="19984">
                  <c:v>-1.0678999999999878E-2</c:v>
                </c:pt>
                <c:pt idx="19985">
                  <c:v>-4.0014000000000015E-2</c:v>
                </c:pt>
                <c:pt idx="19986">
                  <c:v>-2.8279999999999871E-2</c:v>
                </c:pt>
                <c:pt idx="19987">
                  <c:v>-2.8279999999999871E-2</c:v>
                </c:pt>
                <c:pt idx="19988">
                  <c:v>-5.7614999999999993E-2</c:v>
                </c:pt>
                <c:pt idx="19989">
                  <c:v>-4.5881000000000081E-2</c:v>
                </c:pt>
                <c:pt idx="19990">
                  <c:v>-3.4146999999999934E-2</c:v>
                </c:pt>
                <c:pt idx="19991">
                  <c:v>-5.1747999999999912E-2</c:v>
                </c:pt>
                <c:pt idx="19992">
                  <c:v>-6.348200000000008E-2</c:v>
                </c:pt>
                <c:pt idx="19993">
                  <c:v>-4.5881000000000081E-2</c:v>
                </c:pt>
                <c:pt idx="19994">
                  <c:v>-3.4146999999999934E-2</c:v>
                </c:pt>
                <c:pt idx="19995">
                  <c:v>-1.0678999999999878E-2</c:v>
                </c:pt>
                <c:pt idx="19996">
                  <c:v>-3.4146999999999934E-2</c:v>
                </c:pt>
                <c:pt idx="19997">
                  <c:v>-2.8279999999999871E-2</c:v>
                </c:pt>
                <c:pt idx="19998">
                  <c:v>-4.0014000000000015E-2</c:v>
                </c:pt>
                <c:pt idx="19999">
                  <c:v>-1.0678999999999878E-2</c:v>
                </c:pt>
                <c:pt idx="20000">
                  <c:v>-4.5881000000000081E-2</c:v>
                </c:pt>
                <c:pt idx="20001">
                  <c:v>-4.0014000000000015E-2</c:v>
                </c:pt>
                <c:pt idx="20002">
                  <c:v>-2.8279999999999871E-2</c:v>
                </c:pt>
                <c:pt idx="20003">
                  <c:v>6.9220000000000973E-3</c:v>
                </c:pt>
                <c:pt idx="20004">
                  <c:v>-2.2413000000000037E-2</c:v>
                </c:pt>
                <c:pt idx="20005">
                  <c:v>-4.0014000000000015E-2</c:v>
                </c:pt>
                <c:pt idx="20006">
                  <c:v>-5.1747999999999912E-2</c:v>
                </c:pt>
                <c:pt idx="20007">
                  <c:v>-5.7614999999999993E-2</c:v>
                </c:pt>
                <c:pt idx="20008">
                  <c:v>-1.6545999999999953E-2</c:v>
                </c:pt>
                <c:pt idx="20009">
                  <c:v>-1.6545999999999953E-2</c:v>
                </c:pt>
                <c:pt idx="20010">
                  <c:v>-4.5881000000000081E-2</c:v>
                </c:pt>
                <c:pt idx="20011">
                  <c:v>-3.4146999999999934E-2</c:v>
                </c:pt>
                <c:pt idx="20012">
                  <c:v>-2.2413000000000037E-2</c:v>
                </c:pt>
                <c:pt idx="20013">
                  <c:v>-3.4146999999999934E-2</c:v>
                </c:pt>
                <c:pt idx="20014">
                  <c:v>-2.8279999999999871E-2</c:v>
                </c:pt>
                <c:pt idx="20015">
                  <c:v>-5.1747999999999912E-2</c:v>
                </c:pt>
                <c:pt idx="20016">
                  <c:v>-1.6545999999999953E-2</c:v>
                </c:pt>
                <c:pt idx="20017">
                  <c:v>-2.8279999999999871E-2</c:v>
                </c:pt>
                <c:pt idx="20018">
                  <c:v>-4.5881000000000081E-2</c:v>
                </c:pt>
                <c:pt idx="20019">
                  <c:v>-1.0678999999999878E-2</c:v>
                </c:pt>
                <c:pt idx="20020">
                  <c:v>-2.2413000000000037E-2</c:v>
                </c:pt>
                <c:pt idx="20021">
                  <c:v>-4.5881000000000081E-2</c:v>
                </c:pt>
                <c:pt idx="20022">
                  <c:v>-6.348200000000008E-2</c:v>
                </c:pt>
                <c:pt idx="20023">
                  <c:v>-9.8682999999999951E-2</c:v>
                </c:pt>
                <c:pt idx="20024">
                  <c:v>-1.0678999999999878E-2</c:v>
                </c:pt>
                <c:pt idx="20025">
                  <c:v>-2.2413000000000037E-2</c:v>
                </c:pt>
                <c:pt idx="20026">
                  <c:v>-4.5881000000000081E-2</c:v>
                </c:pt>
                <c:pt idx="20027">
                  <c:v>-5.7614999999999993E-2</c:v>
                </c:pt>
                <c:pt idx="20028">
                  <c:v>-5.7614999999999993E-2</c:v>
                </c:pt>
                <c:pt idx="20029">
                  <c:v>-5.1747999999999912E-2</c:v>
                </c:pt>
                <c:pt idx="20030">
                  <c:v>-6.348200000000008E-2</c:v>
                </c:pt>
                <c:pt idx="20031">
                  <c:v>-6.9347999999999993E-2</c:v>
                </c:pt>
                <c:pt idx="20032">
                  <c:v>-5.7614999999999993E-2</c:v>
                </c:pt>
                <c:pt idx="20033">
                  <c:v>-6.9347999999999993E-2</c:v>
                </c:pt>
                <c:pt idx="20034">
                  <c:v>-2.8279999999999871E-2</c:v>
                </c:pt>
                <c:pt idx="20035">
                  <c:v>-6.348200000000008E-2</c:v>
                </c:pt>
                <c:pt idx="20036">
                  <c:v>-4.5881000000000081E-2</c:v>
                </c:pt>
                <c:pt idx="20037">
                  <c:v>-8.1081999999999918E-2</c:v>
                </c:pt>
                <c:pt idx="20038">
                  <c:v>-5.1747999999999912E-2</c:v>
                </c:pt>
                <c:pt idx="20039">
                  <c:v>-3.4146999999999934E-2</c:v>
                </c:pt>
                <c:pt idx="20040">
                  <c:v>-2.8279999999999871E-2</c:v>
                </c:pt>
                <c:pt idx="20041">
                  <c:v>-8.6949000000000012E-2</c:v>
                </c:pt>
                <c:pt idx="20042">
                  <c:v>-5.7614999999999993E-2</c:v>
                </c:pt>
                <c:pt idx="20043">
                  <c:v>-2.8279999999999871E-2</c:v>
                </c:pt>
                <c:pt idx="20044">
                  <c:v>-5.7614999999999993E-2</c:v>
                </c:pt>
                <c:pt idx="20045">
                  <c:v>-1.6545999999999953E-2</c:v>
                </c:pt>
                <c:pt idx="20046">
                  <c:v>-1.6545999999999953E-2</c:v>
                </c:pt>
                <c:pt idx="20047">
                  <c:v>-9.2816000000000023E-2</c:v>
                </c:pt>
                <c:pt idx="20048">
                  <c:v>-3.4146999999999934E-2</c:v>
                </c:pt>
                <c:pt idx="20049">
                  <c:v>-5.7614999999999993E-2</c:v>
                </c:pt>
                <c:pt idx="20050">
                  <c:v>-3.4146999999999934E-2</c:v>
                </c:pt>
                <c:pt idx="20051">
                  <c:v>-4.5881000000000081E-2</c:v>
                </c:pt>
                <c:pt idx="20052">
                  <c:v>-0.10454999999999991</c:v>
                </c:pt>
                <c:pt idx="20053">
                  <c:v>-8.6949000000000012E-2</c:v>
                </c:pt>
                <c:pt idx="20054">
                  <c:v>-7.5215000000000032E-2</c:v>
                </c:pt>
                <c:pt idx="20055">
                  <c:v>-6.348200000000008E-2</c:v>
                </c:pt>
                <c:pt idx="20056">
                  <c:v>-8.1081999999999918E-2</c:v>
                </c:pt>
                <c:pt idx="20057">
                  <c:v>-5.1747999999999912E-2</c:v>
                </c:pt>
                <c:pt idx="20058">
                  <c:v>-2.8279999999999871E-2</c:v>
                </c:pt>
                <c:pt idx="20059">
                  <c:v>-4.0014000000000015E-2</c:v>
                </c:pt>
                <c:pt idx="20060">
                  <c:v>-7.5215000000000032E-2</c:v>
                </c:pt>
                <c:pt idx="20061">
                  <c:v>-5.7614999999999993E-2</c:v>
                </c:pt>
                <c:pt idx="20062">
                  <c:v>-4.0014000000000015E-2</c:v>
                </c:pt>
                <c:pt idx="20063">
                  <c:v>-9.8682999999999951E-2</c:v>
                </c:pt>
                <c:pt idx="20064">
                  <c:v>-8.1081999999999918E-2</c:v>
                </c:pt>
                <c:pt idx="20065">
                  <c:v>-4.8120000000000393E-3</c:v>
                </c:pt>
                <c:pt idx="20066">
                  <c:v>-2.2413000000000037E-2</c:v>
                </c:pt>
                <c:pt idx="20067">
                  <c:v>-6.348200000000008E-2</c:v>
                </c:pt>
                <c:pt idx="20068">
                  <c:v>-6.348200000000008E-2</c:v>
                </c:pt>
                <c:pt idx="20069">
                  <c:v>-5.1747999999999912E-2</c:v>
                </c:pt>
                <c:pt idx="20070">
                  <c:v>-5.1747999999999912E-2</c:v>
                </c:pt>
                <c:pt idx="20071">
                  <c:v>-5.1747999999999912E-2</c:v>
                </c:pt>
                <c:pt idx="20072">
                  <c:v>-0.10454999999999991</c:v>
                </c:pt>
                <c:pt idx="20073">
                  <c:v>-4.5881000000000081E-2</c:v>
                </c:pt>
                <c:pt idx="20074">
                  <c:v>-5.1747999999999912E-2</c:v>
                </c:pt>
                <c:pt idx="20075">
                  <c:v>-6.348200000000008E-2</c:v>
                </c:pt>
                <c:pt idx="20076">
                  <c:v>-6.9347999999999993E-2</c:v>
                </c:pt>
                <c:pt idx="20077">
                  <c:v>-5.1747999999999912E-2</c:v>
                </c:pt>
                <c:pt idx="20078">
                  <c:v>-6.9347999999999993E-2</c:v>
                </c:pt>
                <c:pt idx="20079">
                  <c:v>-4.0014000000000015E-2</c:v>
                </c:pt>
                <c:pt idx="20080">
                  <c:v>-3.4146999999999934E-2</c:v>
                </c:pt>
                <c:pt idx="20081">
                  <c:v>-6.9347999999999993E-2</c:v>
                </c:pt>
                <c:pt idx="20082">
                  <c:v>-5.7614999999999993E-2</c:v>
                </c:pt>
                <c:pt idx="20083">
                  <c:v>-4.5881000000000081E-2</c:v>
                </c:pt>
                <c:pt idx="20084">
                  <c:v>-7.5215000000000032E-2</c:v>
                </c:pt>
                <c:pt idx="20085">
                  <c:v>-8.1081999999999918E-2</c:v>
                </c:pt>
                <c:pt idx="20086">
                  <c:v>-4.0014000000000015E-2</c:v>
                </c:pt>
                <c:pt idx="20087">
                  <c:v>-7.5215000000000032E-2</c:v>
                </c:pt>
                <c:pt idx="20088">
                  <c:v>-9.8682999999999951E-2</c:v>
                </c:pt>
                <c:pt idx="20089">
                  <c:v>-4.5881000000000081E-2</c:v>
                </c:pt>
                <c:pt idx="20090">
                  <c:v>-5.1747999999999912E-2</c:v>
                </c:pt>
                <c:pt idx="20091">
                  <c:v>-5.7614999999999993E-2</c:v>
                </c:pt>
                <c:pt idx="20092">
                  <c:v>-5.7614999999999993E-2</c:v>
                </c:pt>
                <c:pt idx="20093">
                  <c:v>-5.7614999999999993E-2</c:v>
                </c:pt>
                <c:pt idx="20094">
                  <c:v>-5.1747999999999912E-2</c:v>
                </c:pt>
                <c:pt idx="20095">
                  <c:v>-5.1747999999999912E-2</c:v>
                </c:pt>
                <c:pt idx="20096">
                  <c:v>-5.7614999999999993E-2</c:v>
                </c:pt>
                <c:pt idx="20097">
                  <c:v>-6.348200000000008E-2</c:v>
                </c:pt>
                <c:pt idx="20098">
                  <c:v>-3.4146999999999934E-2</c:v>
                </c:pt>
                <c:pt idx="20099">
                  <c:v>-5.7614999999999993E-2</c:v>
                </c:pt>
                <c:pt idx="20100">
                  <c:v>-1.6545999999999953E-2</c:v>
                </c:pt>
                <c:pt idx="20101">
                  <c:v>-4.0014000000000015E-2</c:v>
                </c:pt>
                <c:pt idx="20102">
                  <c:v>-6.348200000000008E-2</c:v>
                </c:pt>
                <c:pt idx="20103">
                  <c:v>-4.5881000000000081E-2</c:v>
                </c:pt>
                <c:pt idx="20104">
                  <c:v>-5.1747999999999912E-2</c:v>
                </c:pt>
                <c:pt idx="20105">
                  <c:v>-5.1747999999999912E-2</c:v>
                </c:pt>
                <c:pt idx="20106">
                  <c:v>-4.0014000000000015E-2</c:v>
                </c:pt>
                <c:pt idx="20107">
                  <c:v>-5.1747999999999912E-2</c:v>
                </c:pt>
                <c:pt idx="20108">
                  <c:v>-7.5215000000000032E-2</c:v>
                </c:pt>
                <c:pt idx="20109">
                  <c:v>-4.0014000000000015E-2</c:v>
                </c:pt>
                <c:pt idx="20110">
                  <c:v>-2.2413000000000037E-2</c:v>
                </c:pt>
                <c:pt idx="20111">
                  <c:v>-4.5881000000000081E-2</c:v>
                </c:pt>
                <c:pt idx="20112">
                  <c:v>-6.9347999999999993E-2</c:v>
                </c:pt>
                <c:pt idx="20113">
                  <c:v>-6.9347999999999993E-2</c:v>
                </c:pt>
                <c:pt idx="20114">
                  <c:v>-2.2413000000000037E-2</c:v>
                </c:pt>
                <c:pt idx="20115">
                  <c:v>-8.1081999999999918E-2</c:v>
                </c:pt>
                <c:pt idx="20116">
                  <c:v>-5.7614999999999993E-2</c:v>
                </c:pt>
                <c:pt idx="20117">
                  <c:v>-6.9347999999999993E-2</c:v>
                </c:pt>
                <c:pt idx="20118">
                  <c:v>-2.2413000000000037E-2</c:v>
                </c:pt>
                <c:pt idx="20119">
                  <c:v>-2.2413000000000037E-2</c:v>
                </c:pt>
                <c:pt idx="20120">
                  <c:v>-3.4146999999999934E-2</c:v>
                </c:pt>
                <c:pt idx="20121">
                  <c:v>-5.7614999999999993E-2</c:v>
                </c:pt>
                <c:pt idx="20122">
                  <c:v>-4.5881000000000081E-2</c:v>
                </c:pt>
                <c:pt idx="20123">
                  <c:v>-5.1747999999999912E-2</c:v>
                </c:pt>
                <c:pt idx="20124">
                  <c:v>-2.2413000000000037E-2</c:v>
                </c:pt>
                <c:pt idx="20125">
                  <c:v>-3.4146999999999934E-2</c:v>
                </c:pt>
                <c:pt idx="20126">
                  <c:v>-8.1081999999999918E-2</c:v>
                </c:pt>
                <c:pt idx="20127">
                  <c:v>-8.1081999999999918E-2</c:v>
                </c:pt>
                <c:pt idx="20128">
                  <c:v>-4.5881000000000081E-2</c:v>
                </c:pt>
                <c:pt idx="20129">
                  <c:v>-6.348200000000008E-2</c:v>
                </c:pt>
                <c:pt idx="20130">
                  <c:v>-5.7614999999999993E-2</c:v>
                </c:pt>
                <c:pt idx="20131">
                  <c:v>-4.0014000000000015E-2</c:v>
                </c:pt>
                <c:pt idx="20132">
                  <c:v>-6.348200000000008E-2</c:v>
                </c:pt>
                <c:pt idx="20133">
                  <c:v>-5.1747999999999912E-2</c:v>
                </c:pt>
                <c:pt idx="20134">
                  <c:v>-4.5881000000000081E-2</c:v>
                </c:pt>
                <c:pt idx="20135">
                  <c:v>-2.8279999999999871E-2</c:v>
                </c:pt>
                <c:pt idx="20136">
                  <c:v>-4.5881000000000081E-2</c:v>
                </c:pt>
                <c:pt idx="20137">
                  <c:v>-8.1081999999999918E-2</c:v>
                </c:pt>
                <c:pt idx="20138">
                  <c:v>-3.4146999999999934E-2</c:v>
                </c:pt>
                <c:pt idx="20139">
                  <c:v>-1.6545999999999953E-2</c:v>
                </c:pt>
                <c:pt idx="20140">
                  <c:v>-2.2413000000000037E-2</c:v>
                </c:pt>
                <c:pt idx="20141">
                  <c:v>-6.9347999999999993E-2</c:v>
                </c:pt>
                <c:pt idx="20142">
                  <c:v>-8.6949000000000012E-2</c:v>
                </c:pt>
                <c:pt idx="20143">
                  <c:v>-5.1747999999999912E-2</c:v>
                </c:pt>
                <c:pt idx="20144">
                  <c:v>-2.8279999999999871E-2</c:v>
                </c:pt>
                <c:pt idx="20145">
                  <c:v>-6.9347999999999993E-2</c:v>
                </c:pt>
                <c:pt idx="20146">
                  <c:v>-4.5881000000000081E-2</c:v>
                </c:pt>
                <c:pt idx="20147">
                  <c:v>-5.7614999999999993E-2</c:v>
                </c:pt>
                <c:pt idx="20148">
                  <c:v>-5.7614999999999993E-2</c:v>
                </c:pt>
                <c:pt idx="20149">
                  <c:v>-4.0014000000000015E-2</c:v>
                </c:pt>
                <c:pt idx="20150">
                  <c:v>-5.1747999999999912E-2</c:v>
                </c:pt>
                <c:pt idx="20151">
                  <c:v>-6.348200000000008E-2</c:v>
                </c:pt>
                <c:pt idx="20152">
                  <c:v>-3.4146999999999934E-2</c:v>
                </c:pt>
                <c:pt idx="20153">
                  <c:v>-7.5215000000000032E-2</c:v>
                </c:pt>
                <c:pt idx="20154">
                  <c:v>-6.9347999999999993E-2</c:v>
                </c:pt>
                <c:pt idx="20155">
                  <c:v>-6.348200000000008E-2</c:v>
                </c:pt>
                <c:pt idx="20156">
                  <c:v>-3.4146999999999934E-2</c:v>
                </c:pt>
                <c:pt idx="20157">
                  <c:v>-8.1081999999999918E-2</c:v>
                </c:pt>
                <c:pt idx="20158">
                  <c:v>-5.7614999999999993E-2</c:v>
                </c:pt>
                <c:pt idx="20159">
                  <c:v>-2.8279999999999871E-2</c:v>
                </c:pt>
                <c:pt idx="20160">
                  <c:v>-3.4146999999999934E-2</c:v>
                </c:pt>
                <c:pt idx="20161">
                  <c:v>-5.7614999999999993E-2</c:v>
                </c:pt>
                <c:pt idx="20162">
                  <c:v>-4.5881000000000081E-2</c:v>
                </c:pt>
                <c:pt idx="20163">
                  <c:v>-4.5881000000000081E-2</c:v>
                </c:pt>
                <c:pt idx="20164">
                  <c:v>-4.5881000000000081E-2</c:v>
                </c:pt>
                <c:pt idx="20165">
                  <c:v>-1.0678999999999878E-2</c:v>
                </c:pt>
                <c:pt idx="20166">
                  <c:v>-2.8279999999999871E-2</c:v>
                </c:pt>
                <c:pt idx="20167">
                  <c:v>-4.0014000000000015E-2</c:v>
                </c:pt>
                <c:pt idx="20168">
                  <c:v>-5.1747999999999912E-2</c:v>
                </c:pt>
                <c:pt idx="20169">
                  <c:v>-4.5881000000000081E-2</c:v>
                </c:pt>
                <c:pt idx="20170">
                  <c:v>-1.0678999999999878E-2</c:v>
                </c:pt>
                <c:pt idx="20171">
                  <c:v>-5.7614999999999993E-2</c:v>
                </c:pt>
                <c:pt idx="20172">
                  <c:v>-3.4146999999999934E-2</c:v>
                </c:pt>
                <c:pt idx="20173">
                  <c:v>-7.5215000000000032E-2</c:v>
                </c:pt>
                <c:pt idx="20174">
                  <c:v>-6.348200000000008E-2</c:v>
                </c:pt>
                <c:pt idx="20175">
                  <c:v>-4.0014000000000015E-2</c:v>
                </c:pt>
                <c:pt idx="20176">
                  <c:v>-3.4146999999999934E-2</c:v>
                </c:pt>
                <c:pt idx="20177">
                  <c:v>-6.9347999999999993E-2</c:v>
                </c:pt>
                <c:pt idx="20178">
                  <c:v>-6.348200000000008E-2</c:v>
                </c:pt>
                <c:pt idx="20179">
                  <c:v>-2.8279999999999871E-2</c:v>
                </c:pt>
                <c:pt idx="20180">
                  <c:v>-3.4146999999999934E-2</c:v>
                </c:pt>
                <c:pt idx="20181">
                  <c:v>-8.1081999999999918E-2</c:v>
                </c:pt>
                <c:pt idx="20182">
                  <c:v>-6.9347999999999993E-2</c:v>
                </c:pt>
                <c:pt idx="20183">
                  <c:v>-4.5881000000000081E-2</c:v>
                </c:pt>
                <c:pt idx="20184">
                  <c:v>-4.5881000000000081E-2</c:v>
                </c:pt>
                <c:pt idx="20185">
                  <c:v>-8.6949000000000012E-2</c:v>
                </c:pt>
                <c:pt idx="20186">
                  <c:v>-5.7614999999999993E-2</c:v>
                </c:pt>
                <c:pt idx="20187">
                  <c:v>-2.8279999999999871E-2</c:v>
                </c:pt>
                <c:pt idx="20188">
                  <c:v>-4.0014000000000015E-2</c:v>
                </c:pt>
                <c:pt idx="20189">
                  <c:v>-3.4146999999999934E-2</c:v>
                </c:pt>
                <c:pt idx="20190">
                  <c:v>-2.2413000000000037E-2</c:v>
                </c:pt>
                <c:pt idx="20191">
                  <c:v>-3.4146999999999934E-2</c:v>
                </c:pt>
                <c:pt idx="20192">
                  <c:v>-4.0014000000000015E-2</c:v>
                </c:pt>
                <c:pt idx="20193">
                  <c:v>-5.7614999999999993E-2</c:v>
                </c:pt>
                <c:pt idx="20194">
                  <c:v>-5.7614999999999993E-2</c:v>
                </c:pt>
                <c:pt idx="20195">
                  <c:v>-3.4146999999999934E-2</c:v>
                </c:pt>
                <c:pt idx="20196">
                  <c:v>-6.348200000000008E-2</c:v>
                </c:pt>
                <c:pt idx="20197">
                  <c:v>-6.348200000000008E-2</c:v>
                </c:pt>
                <c:pt idx="20198">
                  <c:v>-4.5881000000000081E-2</c:v>
                </c:pt>
                <c:pt idx="20199">
                  <c:v>-3.4146999999999934E-2</c:v>
                </c:pt>
                <c:pt idx="20200">
                  <c:v>-4.5881000000000081E-2</c:v>
                </c:pt>
                <c:pt idx="20201">
                  <c:v>-4.5881000000000081E-2</c:v>
                </c:pt>
                <c:pt idx="20202">
                  <c:v>-6.9347999999999993E-2</c:v>
                </c:pt>
                <c:pt idx="20203">
                  <c:v>-5.1747999999999912E-2</c:v>
                </c:pt>
                <c:pt idx="20204">
                  <c:v>-5.1747999999999912E-2</c:v>
                </c:pt>
                <c:pt idx="20205">
                  <c:v>-6.348200000000008E-2</c:v>
                </c:pt>
                <c:pt idx="20206">
                  <c:v>-2.2413000000000037E-2</c:v>
                </c:pt>
                <c:pt idx="20207">
                  <c:v>-3.4146999999999934E-2</c:v>
                </c:pt>
                <c:pt idx="20208">
                  <c:v>-7.5215000000000032E-2</c:v>
                </c:pt>
                <c:pt idx="20209">
                  <c:v>-5.7614999999999993E-2</c:v>
                </c:pt>
                <c:pt idx="20210">
                  <c:v>-6.348200000000008E-2</c:v>
                </c:pt>
                <c:pt idx="20211">
                  <c:v>-2.2413000000000037E-2</c:v>
                </c:pt>
                <c:pt idx="20212">
                  <c:v>-4.0014000000000015E-2</c:v>
                </c:pt>
                <c:pt idx="20213">
                  <c:v>-5.1747999999999912E-2</c:v>
                </c:pt>
                <c:pt idx="20214">
                  <c:v>-6.348200000000008E-2</c:v>
                </c:pt>
                <c:pt idx="20215">
                  <c:v>-2.2413000000000037E-2</c:v>
                </c:pt>
                <c:pt idx="20216">
                  <c:v>-2.2413000000000037E-2</c:v>
                </c:pt>
                <c:pt idx="20217">
                  <c:v>-4.0014000000000015E-2</c:v>
                </c:pt>
                <c:pt idx="20218">
                  <c:v>-2.8279999999999871E-2</c:v>
                </c:pt>
                <c:pt idx="20219">
                  <c:v>-4.8120000000000393E-3</c:v>
                </c:pt>
                <c:pt idx="20220">
                  <c:v>-2.2413000000000037E-2</c:v>
                </c:pt>
                <c:pt idx="20221">
                  <c:v>-5.1747999999999912E-2</c:v>
                </c:pt>
                <c:pt idx="20222">
                  <c:v>-5.1747999999999912E-2</c:v>
                </c:pt>
                <c:pt idx="20223">
                  <c:v>-5.7614999999999993E-2</c:v>
                </c:pt>
                <c:pt idx="20224">
                  <c:v>-2.2413000000000037E-2</c:v>
                </c:pt>
                <c:pt idx="20225">
                  <c:v>-2.8279999999999871E-2</c:v>
                </c:pt>
                <c:pt idx="20226">
                  <c:v>-4.0014000000000015E-2</c:v>
                </c:pt>
                <c:pt idx="20227">
                  <c:v>-3.4146999999999934E-2</c:v>
                </c:pt>
                <c:pt idx="20228">
                  <c:v>-4.0014000000000015E-2</c:v>
                </c:pt>
                <c:pt idx="20229">
                  <c:v>-2.8279999999999871E-2</c:v>
                </c:pt>
                <c:pt idx="20230">
                  <c:v>-4.5881000000000081E-2</c:v>
                </c:pt>
                <c:pt idx="20231">
                  <c:v>-4.5881000000000081E-2</c:v>
                </c:pt>
                <c:pt idx="20232">
                  <c:v>-2.2413000000000037E-2</c:v>
                </c:pt>
                <c:pt idx="20233">
                  <c:v>-3.4146999999999934E-2</c:v>
                </c:pt>
                <c:pt idx="20234">
                  <c:v>-3.4146999999999934E-2</c:v>
                </c:pt>
                <c:pt idx="20235">
                  <c:v>-5.7614999999999993E-2</c:v>
                </c:pt>
                <c:pt idx="20236">
                  <c:v>-4.5881000000000081E-2</c:v>
                </c:pt>
                <c:pt idx="20237">
                  <c:v>-3.4146999999999934E-2</c:v>
                </c:pt>
                <c:pt idx="20238">
                  <c:v>-5.1747999999999912E-2</c:v>
                </c:pt>
                <c:pt idx="20239">
                  <c:v>-2.2413000000000037E-2</c:v>
                </c:pt>
                <c:pt idx="20240">
                  <c:v>-7.5215000000000032E-2</c:v>
                </c:pt>
                <c:pt idx="20241">
                  <c:v>-5.7614999999999993E-2</c:v>
                </c:pt>
                <c:pt idx="20242">
                  <c:v>-2.2413000000000037E-2</c:v>
                </c:pt>
                <c:pt idx="20243">
                  <c:v>-6.348200000000008E-2</c:v>
                </c:pt>
                <c:pt idx="20244">
                  <c:v>-4.5881000000000081E-2</c:v>
                </c:pt>
                <c:pt idx="20245">
                  <c:v>-2.8279999999999871E-2</c:v>
                </c:pt>
                <c:pt idx="20246">
                  <c:v>-2.2413000000000037E-2</c:v>
                </c:pt>
                <c:pt idx="20247">
                  <c:v>-4.0014000000000015E-2</c:v>
                </c:pt>
                <c:pt idx="20248">
                  <c:v>6.9220000000000973E-3</c:v>
                </c:pt>
                <c:pt idx="20249">
                  <c:v>-4.0014000000000015E-2</c:v>
                </c:pt>
                <c:pt idx="20250">
                  <c:v>-3.4146999999999934E-2</c:v>
                </c:pt>
                <c:pt idx="20251">
                  <c:v>6.9220000000000973E-3</c:v>
                </c:pt>
                <c:pt idx="20252">
                  <c:v>-2.8279999999999871E-2</c:v>
                </c:pt>
                <c:pt idx="20253">
                  <c:v>-4.5881000000000081E-2</c:v>
                </c:pt>
                <c:pt idx="20254">
                  <c:v>-5.1747999999999912E-2</c:v>
                </c:pt>
                <c:pt idx="20255">
                  <c:v>-5.7614999999999993E-2</c:v>
                </c:pt>
                <c:pt idx="20256">
                  <c:v>-5.7614999999999993E-2</c:v>
                </c:pt>
                <c:pt idx="20257">
                  <c:v>-5.7614999999999993E-2</c:v>
                </c:pt>
                <c:pt idx="20258">
                  <c:v>-3.4146999999999934E-2</c:v>
                </c:pt>
                <c:pt idx="20259">
                  <c:v>-2.8279999999999871E-2</c:v>
                </c:pt>
                <c:pt idx="20260">
                  <c:v>-4.5881000000000081E-2</c:v>
                </c:pt>
                <c:pt idx="20261">
                  <c:v>-4.0014000000000015E-2</c:v>
                </c:pt>
                <c:pt idx="20262">
                  <c:v>-1.0678999999999878E-2</c:v>
                </c:pt>
                <c:pt idx="20263">
                  <c:v>-4.5881000000000081E-2</c:v>
                </c:pt>
                <c:pt idx="20264">
                  <c:v>-5.7614999999999993E-2</c:v>
                </c:pt>
                <c:pt idx="20265">
                  <c:v>-5.1747999999999912E-2</c:v>
                </c:pt>
                <c:pt idx="20266">
                  <c:v>-4.8120000000000393E-3</c:v>
                </c:pt>
                <c:pt idx="20267">
                  <c:v>-5.7614999999999993E-2</c:v>
                </c:pt>
                <c:pt idx="20268">
                  <c:v>-4.0014000000000015E-2</c:v>
                </c:pt>
                <c:pt idx="20269">
                  <c:v>-2.2413000000000037E-2</c:v>
                </c:pt>
                <c:pt idx="20270">
                  <c:v>-4.0014000000000015E-2</c:v>
                </c:pt>
                <c:pt idx="20271">
                  <c:v>-3.4146999999999934E-2</c:v>
                </c:pt>
                <c:pt idx="20272">
                  <c:v>-4.0014000000000015E-2</c:v>
                </c:pt>
                <c:pt idx="20273">
                  <c:v>-3.4146999999999934E-2</c:v>
                </c:pt>
                <c:pt idx="20274">
                  <c:v>-4.5881000000000081E-2</c:v>
                </c:pt>
                <c:pt idx="20275">
                  <c:v>-5.7614999999999993E-2</c:v>
                </c:pt>
                <c:pt idx="20276">
                  <c:v>-1.0678999999999878E-2</c:v>
                </c:pt>
                <c:pt idx="20277">
                  <c:v>-4.8120000000000393E-3</c:v>
                </c:pt>
                <c:pt idx="20278">
                  <c:v>-5.1747999999999912E-2</c:v>
                </c:pt>
                <c:pt idx="20279">
                  <c:v>-4.5881000000000081E-2</c:v>
                </c:pt>
                <c:pt idx="20280">
                  <c:v>-3.4146999999999934E-2</c:v>
                </c:pt>
                <c:pt idx="20281">
                  <c:v>-1.0678999999999878E-2</c:v>
                </c:pt>
                <c:pt idx="20282">
                  <c:v>-4.0014000000000015E-2</c:v>
                </c:pt>
                <c:pt idx="20283">
                  <c:v>-4.0014000000000015E-2</c:v>
                </c:pt>
                <c:pt idx="20284">
                  <c:v>-3.4146999999999934E-2</c:v>
                </c:pt>
                <c:pt idx="20285">
                  <c:v>-4.0014000000000015E-2</c:v>
                </c:pt>
                <c:pt idx="20286">
                  <c:v>-4.5881000000000081E-2</c:v>
                </c:pt>
                <c:pt idx="20287">
                  <c:v>-2.8279999999999871E-2</c:v>
                </c:pt>
                <c:pt idx="20288">
                  <c:v>-1.0678999999999878E-2</c:v>
                </c:pt>
                <c:pt idx="20289">
                  <c:v>-8.1081999999999918E-2</c:v>
                </c:pt>
                <c:pt idx="20290">
                  <c:v>-4.5881000000000081E-2</c:v>
                </c:pt>
                <c:pt idx="20291">
                  <c:v>-4.5881000000000081E-2</c:v>
                </c:pt>
                <c:pt idx="20292">
                  <c:v>-4.0014000000000015E-2</c:v>
                </c:pt>
                <c:pt idx="20293">
                  <c:v>-2.8279999999999871E-2</c:v>
                </c:pt>
                <c:pt idx="20294">
                  <c:v>-4.5881000000000081E-2</c:v>
                </c:pt>
                <c:pt idx="20295">
                  <c:v>-1.6545999999999953E-2</c:v>
                </c:pt>
                <c:pt idx="20296">
                  <c:v>-5.7614999999999993E-2</c:v>
                </c:pt>
                <c:pt idx="20297">
                  <c:v>-1.6545999999999953E-2</c:v>
                </c:pt>
                <c:pt idx="20298">
                  <c:v>1.0550000000000281E-3</c:v>
                </c:pt>
                <c:pt idx="20299">
                  <c:v>-3.4146999999999934E-2</c:v>
                </c:pt>
                <c:pt idx="20300">
                  <c:v>-2.2413000000000037E-2</c:v>
                </c:pt>
                <c:pt idx="20301">
                  <c:v>-1.0678999999999878E-2</c:v>
                </c:pt>
                <c:pt idx="20302">
                  <c:v>-2.8279999999999871E-2</c:v>
                </c:pt>
                <c:pt idx="20303">
                  <c:v>-2.2413000000000037E-2</c:v>
                </c:pt>
                <c:pt idx="20304">
                  <c:v>-3.4146999999999934E-2</c:v>
                </c:pt>
                <c:pt idx="20305">
                  <c:v>-3.4146999999999934E-2</c:v>
                </c:pt>
                <c:pt idx="20306">
                  <c:v>-4.0014000000000015E-2</c:v>
                </c:pt>
                <c:pt idx="20307">
                  <c:v>-4.0014000000000015E-2</c:v>
                </c:pt>
                <c:pt idx="20308">
                  <c:v>-1.0678999999999878E-2</c:v>
                </c:pt>
                <c:pt idx="20309">
                  <c:v>-2.8279999999999871E-2</c:v>
                </c:pt>
                <c:pt idx="20310">
                  <c:v>-4.8120000000000393E-3</c:v>
                </c:pt>
                <c:pt idx="20311">
                  <c:v>-3.4146999999999934E-2</c:v>
                </c:pt>
                <c:pt idx="20312">
                  <c:v>-3.4146999999999934E-2</c:v>
                </c:pt>
                <c:pt idx="20313">
                  <c:v>-1.6545999999999953E-2</c:v>
                </c:pt>
                <c:pt idx="20314">
                  <c:v>-2.2413000000000037E-2</c:v>
                </c:pt>
                <c:pt idx="20315">
                  <c:v>-1.0678999999999878E-2</c:v>
                </c:pt>
                <c:pt idx="20316">
                  <c:v>-3.4146999999999934E-2</c:v>
                </c:pt>
                <c:pt idx="20317">
                  <c:v>1.0550000000000281E-3</c:v>
                </c:pt>
                <c:pt idx="20318">
                  <c:v>-1.6545999999999953E-2</c:v>
                </c:pt>
                <c:pt idx="20319">
                  <c:v>1.0550000000000281E-3</c:v>
                </c:pt>
                <c:pt idx="20320">
                  <c:v>-1.0678999999999878E-2</c:v>
                </c:pt>
                <c:pt idx="20321">
                  <c:v>-2.2413000000000037E-2</c:v>
                </c:pt>
                <c:pt idx="20322">
                  <c:v>-2.2413000000000037E-2</c:v>
                </c:pt>
                <c:pt idx="20323">
                  <c:v>-1.0678999999999878E-2</c:v>
                </c:pt>
                <c:pt idx="20324">
                  <c:v>-1.0678999999999878E-2</c:v>
                </c:pt>
                <c:pt idx="20325">
                  <c:v>-1.6545999999999953E-2</c:v>
                </c:pt>
                <c:pt idx="20326">
                  <c:v>-1.6545999999999953E-2</c:v>
                </c:pt>
                <c:pt idx="20327">
                  <c:v>-5.1747999999999912E-2</c:v>
                </c:pt>
                <c:pt idx="20328">
                  <c:v>1.0550000000000281E-3</c:v>
                </c:pt>
                <c:pt idx="20329">
                  <c:v>-4.5881000000000081E-2</c:v>
                </c:pt>
                <c:pt idx="20330">
                  <c:v>6.9220000000000973E-3</c:v>
                </c:pt>
                <c:pt idx="20331">
                  <c:v>-2.2413000000000037E-2</c:v>
                </c:pt>
                <c:pt idx="20332">
                  <c:v>-2.8279999999999871E-2</c:v>
                </c:pt>
                <c:pt idx="20333">
                  <c:v>-3.4146999999999934E-2</c:v>
                </c:pt>
                <c:pt idx="20334">
                  <c:v>-2.2413000000000037E-2</c:v>
                </c:pt>
                <c:pt idx="20335">
                  <c:v>-2.8279999999999871E-2</c:v>
                </c:pt>
                <c:pt idx="20336">
                  <c:v>-1.0678999999999878E-2</c:v>
                </c:pt>
                <c:pt idx="20337">
                  <c:v>-1.0678999999999878E-2</c:v>
                </c:pt>
                <c:pt idx="20338">
                  <c:v>-2.2413000000000037E-2</c:v>
                </c:pt>
                <c:pt idx="20339">
                  <c:v>-6.348200000000008E-2</c:v>
                </c:pt>
                <c:pt idx="20340">
                  <c:v>1.2788999999999939E-2</c:v>
                </c:pt>
                <c:pt idx="20341">
                  <c:v>-2.8279999999999871E-2</c:v>
                </c:pt>
                <c:pt idx="20342">
                  <c:v>-5.1747999999999912E-2</c:v>
                </c:pt>
                <c:pt idx="20343">
                  <c:v>-1.0678999999999878E-2</c:v>
                </c:pt>
                <c:pt idx="20344">
                  <c:v>-4.0014000000000015E-2</c:v>
                </c:pt>
                <c:pt idx="20345">
                  <c:v>-3.4146999999999934E-2</c:v>
                </c:pt>
                <c:pt idx="20346">
                  <c:v>-2.8279999999999871E-2</c:v>
                </c:pt>
                <c:pt idx="20347">
                  <c:v>-2.8279999999999871E-2</c:v>
                </c:pt>
                <c:pt idx="20348">
                  <c:v>-2.8279999999999871E-2</c:v>
                </c:pt>
                <c:pt idx="20349">
                  <c:v>-4.0014000000000015E-2</c:v>
                </c:pt>
                <c:pt idx="20350">
                  <c:v>-1.0678999999999878E-2</c:v>
                </c:pt>
                <c:pt idx="20351">
                  <c:v>1.0550000000000281E-3</c:v>
                </c:pt>
                <c:pt idx="20352">
                  <c:v>-2.2413000000000037E-2</c:v>
                </c:pt>
                <c:pt idx="20353">
                  <c:v>-4.8120000000000393E-3</c:v>
                </c:pt>
                <c:pt idx="20354">
                  <c:v>-2.8279999999999871E-2</c:v>
                </c:pt>
                <c:pt idx="20355">
                  <c:v>-1.0678999999999878E-2</c:v>
                </c:pt>
                <c:pt idx="20356">
                  <c:v>-4.8120000000000393E-3</c:v>
                </c:pt>
                <c:pt idx="20357">
                  <c:v>-1.6545999999999953E-2</c:v>
                </c:pt>
                <c:pt idx="20358">
                  <c:v>-4.8120000000000393E-3</c:v>
                </c:pt>
                <c:pt idx="20359">
                  <c:v>-5.1747999999999912E-2</c:v>
                </c:pt>
                <c:pt idx="20360">
                  <c:v>-4.8120000000000393E-3</c:v>
                </c:pt>
                <c:pt idx="20361">
                  <c:v>-2.8279999999999871E-2</c:v>
                </c:pt>
                <c:pt idx="20362">
                  <c:v>-1.0678999999999878E-2</c:v>
                </c:pt>
                <c:pt idx="20363">
                  <c:v>-1.6545999999999953E-2</c:v>
                </c:pt>
                <c:pt idx="20364">
                  <c:v>-4.5881000000000081E-2</c:v>
                </c:pt>
                <c:pt idx="20365">
                  <c:v>-1.0678999999999878E-2</c:v>
                </c:pt>
                <c:pt idx="20366">
                  <c:v>6.9220000000000973E-3</c:v>
                </c:pt>
                <c:pt idx="20367">
                  <c:v>-3.4146999999999934E-2</c:v>
                </c:pt>
                <c:pt idx="20368">
                  <c:v>-3.4146999999999934E-2</c:v>
                </c:pt>
                <c:pt idx="20369">
                  <c:v>-1.6545999999999953E-2</c:v>
                </c:pt>
                <c:pt idx="20370">
                  <c:v>-1.0678999999999878E-2</c:v>
                </c:pt>
                <c:pt idx="20371">
                  <c:v>-4.0014000000000015E-2</c:v>
                </c:pt>
                <c:pt idx="20372">
                  <c:v>-1.6545999999999953E-2</c:v>
                </c:pt>
                <c:pt idx="20373">
                  <c:v>-1.6545999999999953E-2</c:v>
                </c:pt>
                <c:pt idx="20374">
                  <c:v>-1.6545999999999953E-2</c:v>
                </c:pt>
                <c:pt idx="20375">
                  <c:v>-4.5881000000000081E-2</c:v>
                </c:pt>
                <c:pt idx="20376">
                  <c:v>-4.8120000000000393E-3</c:v>
                </c:pt>
                <c:pt idx="20377">
                  <c:v>-5.1747999999999912E-2</c:v>
                </c:pt>
                <c:pt idx="20378">
                  <c:v>-4.8120000000000393E-3</c:v>
                </c:pt>
                <c:pt idx="20379">
                  <c:v>-5.7614999999999993E-2</c:v>
                </c:pt>
                <c:pt idx="20380">
                  <c:v>-1.6545999999999953E-2</c:v>
                </c:pt>
                <c:pt idx="20381">
                  <c:v>-3.4146999999999934E-2</c:v>
                </c:pt>
                <c:pt idx="20382">
                  <c:v>-2.2413000000000037E-2</c:v>
                </c:pt>
                <c:pt idx="20383">
                  <c:v>-3.4146999999999934E-2</c:v>
                </c:pt>
                <c:pt idx="20384">
                  <c:v>-1.6545999999999953E-2</c:v>
                </c:pt>
                <c:pt idx="20385">
                  <c:v>-4.5881000000000081E-2</c:v>
                </c:pt>
                <c:pt idx="20386">
                  <c:v>-4.0014000000000015E-2</c:v>
                </c:pt>
                <c:pt idx="20387">
                  <c:v>-4.8120000000000393E-3</c:v>
                </c:pt>
                <c:pt idx="20388">
                  <c:v>-5.1747999999999912E-2</c:v>
                </c:pt>
                <c:pt idx="20389">
                  <c:v>-3.4146999999999934E-2</c:v>
                </c:pt>
                <c:pt idx="20390">
                  <c:v>-3.4146999999999934E-2</c:v>
                </c:pt>
                <c:pt idx="20391">
                  <c:v>-4.0014000000000015E-2</c:v>
                </c:pt>
                <c:pt idx="20392">
                  <c:v>-6.348200000000008E-2</c:v>
                </c:pt>
                <c:pt idx="20393">
                  <c:v>-3.4146999999999934E-2</c:v>
                </c:pt>
                <c:pt idx="20394">
                  <c:v>-3.4146999999999934E-2</c:v>
                </c:pt>
                <c:pt idx="20395">
                  <c:v>-2.8279999999999871E-2</c:v>
                </c:pt>
                <c:pt idx="20396">
                  <c:v>-2.8279999999999871E-2</c:v>
                </c:pt>
                <c:pt idx="20397">
                  <c:v>-4.0014000000000015E-2</c:v>
                </c:pt>
                <c:pt idx="20398">
                  <c:v>-4.5881000000000081E-2</c:v>
                </c:pt>
                <c:pt idx="20399">
                  <c:v>-7.5215000000000032E-2</c:v>
                </c:pt>
                <c:pt idx="20400">
                  <c:v>-1.6545999999999953E-2</c:v>
                </c:pt>
                <c:pt idx="20401">
                  <c:v>-7.5215000000000032E-2</c:v>
                </c:pt>
                <c:pt idx="20402">
                  <c:v>-4.5881000000000081E-2</c:v>
                </c:pt>
                <c:pt idx="20403">
                  <c:v>-5.1747999999999912E-2</c:v>
                </c:pt>
                <c:pt idx="20404">
                  <c:v>-6.9347999999999993E-2</c:v>
                </c:pt>
                <c:pt idx="20405">
                  <c:v>-2.8279999999999871E-2</c:v>
                </c:pt>
                <c:pt idx="20406">
                  <c:v>-3.4146999999999934E-2</c:v>
                </c:pt>
                <c:pt idx="20407">
                  <c:v>-6.348200000000008E-2</c:v>
                </c:pt>
                <c:pt idx="20408">
                  <c:v>-7.5215000000000032E-2</c:v>
                </c:pt>
                <c:pt idx="20409">
                  <c:v>-6.9347999999999993E-2</c:v>
                </c:pt>
                <c:pt idx="20410">
                  <c:v>-1.6545999999999953E-2</c:v>
                </c:pt>
                <c:pt idx="20411">
                  <c:v>-4.0014000000000015E-2</c:v>
                </c:pt>
                <c:pt idx="20412">
                  <c:v>-9.2816000000000023E-2</c:v>
                </c:pt>
                <c:pt idx="20413">
                  <c:v>1.0550000000000281E-3</c:v>
                </c:pt>
                <c:pt idx="20414">
                  <c:v>-4.5881000000000081E-2</c:v>
                </c:pt>
                <c:pt idx="20415">
                  <c:v>-2.8279999999999871E-2</c:v>
                </c:pt>
                <c:pt idx="20416">
                  <c:v>-4.5881000000000081E-2</c:v>
                </c:pt>
                <c:pt idx="20417">
                  <c:v>-2.8279999999999871E-2</c:v>
                </c:pt>
                <c:pt idx="20418">
                  <c:v>-4.8120000000000393E-3</c:v>
                </c:pt>
                <c:pt idx="20419">
                  <c:v>-2.2413000000000037E-2</c:v>
                </c:pt>
                <c:pt idx="20420">
                  <c:v>-1.6545999999999953E-2</c:v>
                </c:pt>
                <c:pt idx="20421">
                  <c:v>-5.1747999999999912E-2</c:v>
                </c:pt>
                <c:pt idx="20422">
                  <c:v>-5.1747999999999912E-2</c:v>
                </c:pt>
                <c:pt idx="20423">
                  <c:v>-3.4146999999999934E-2</c:v>
                </c:pt>
                <c:pt idx="20424">
                  <c:v>-6.9347999999999993E-2</c:v>
                </c:pt>
                <c:pt idx="20425">
                  <c:v>-7.5215000000000032E-2</c:v>
                </c:pt>
                <c:pt idx="20426">
                  <c:v>-4.5881000000000081E-2</c:v>
                </c:pt>
                <c:pt idx="20427">
                  <c:v>-4.5881000000000081E-2</c:v>
                </c:pt>
                <c:pt idx="20428">
                  <c:v>-2.2413000000000037E-2</c:v>
                </c:pt>
                <c:pt idx="20429">
                  <c:v>-4.5881000000000081E-2</c:v>
                </c:pt>
                <c:pt idx="20430">
                  <c:v>-2.2413000000000037E-2</c:v>
                </c:pt>
                <c:pt idx="20431">
                  <c:v>-5.1747999999999912E-2</c:v>
                </c:pt>
                <c:pt idx="20432">
                  <c:v>-4.0014000000000015E-2</c:v>
                </c:pt>
                <c:pt idx="20433">
                  <c:v>-4.0014000000000015E-2</c:v>
                </c:pt>
                <c:pt idx="20434">
                  <c:v>-1.6545999999999953E-2</c:v>
                </c:pt>
                <c:pt idx="20435">
                  <c:v>-6.348200000000008E-2</c:v>
                </c:pt>
                <c:pt idx="20436">
                  <c:v>-1.6545999999999953E-2</c:v>
                </c:pt>
                <c:pt idx="20437">
                  <c:v>-4.5881000000000081E-2</c:v>
                </c:pt>
                <c:pt idx="20438">
                  <c:v>-5.1747999999999912E-2</c:v>
                </c:pt>
                <c:pt idx="20439">
                  <c:v>-2.8279999999999871E-2</c:v>
                </c:pt>
                <c:pt idx="20440">
                  <c:v>-2.8279999999999871E-2</c:v>
                </c:pt>
                <c:pt idx="20441">
                  <c:v>-5.1747999999999912E-2</c:v>
                </c:pt>
                <c:pt idx="20442">
                  <c:v>-4.5881000000000081E-2</c:v>
                </c:pt>
                <c:pt idx="20443">
                  <c:v>-1.0678999999999878E-2</c:v>
                </c:pt>
                <c:pt idx="20444">
                  <c:v>-2.8279999999999871E-2</c:v>
                </c:pt>
                <c:pt idx="20445">
                  <c:v>-4.5881000000000081E-2</c:v>
                </c:pt>
                <c:pt idx="20446">
                  <c:v>-5.1747999999999912E-2</c:v>
                </c:pt>
                <c:pt idx="20447">
                  <c:v>-4.0014000000000015E-2</c:v>
                </c:pt>
                <c:pt idx="20448">
                  <c:v>-2.8279999999999871E-2</c:v>
                </c:pt>
                <c:pt idx="20449">
                  <c:v>-4.0014000000000015E-2</c:v>
                </c:pt>
                <c:pt idx="20450">
                  <c:v>-2.8279999999999871E-2</c:v>
                </c:pt>
                <c:pt idx="20451">
                  <c:v>-4.8120000000000393E-3</c:v>
                </c:pt>
                <c:pt idx="20452">
                  <c:v>-4.5881000000000081E-2</c:v>
                </c:pt>
                <c:pt idx="20453">
                  <c:v>-5.7614999999999993E-2</c:v>
                </c:pt>
                <c:pt idx="20454">
                  <c:v>-4.0014000000000015E-2</c:v>
                </c:pt>
                <c:pt idx="20455">
                  <c:v>-4.8120000000000393E-3</c:v>
                </c:pt>
                <c:pt idx="20456">
                  <c:v>-4.0014000000000015E-2</c:v>
                </c:pt>
                <c:pt idx="20457">
                  <c:v>-3.4146999999999934E-2</c:v>
                </c:pt>
                <c:pt idx="20458">
                  <c:v>-4.0014000000000015E-2</c:v>
                </c:pt>
                <c:pt idx="20459">
                  <c:v>-4.5881000000000081E-2</c:v>
                </c:pt>
                <c:pt idx="20460">
                  <c:v>-5.7614999999999993E-2</c:v>
                </c:pt>
                <c:pt idx="20461">
                  <c:v>-4.0014000000000015E-2</c:v>
                </c:pt>
                <c:pt idx="20462">
                  <c:v>-4.5881000000000081E-2</c:v>
                </c:pt>
                <c:pt idx="20463">
                  <c:v>-5.7614999999999993E-2</c:v>
                </c:pt>
                <c:pt idx="20464">
                  <c:v>-3.4146999999999934E-2</c:v>
                </c:pt>
                <c:pt idx="20465">
                  <c:v>-4.5881000000000081E-2</c:v>
                </c:pt>
                <c:pt idx="20466">
                  <c:v>-5.1747999999999912E-2</c:v>
                </c:pt>
                <c:pt idx="20467">
                  <c:v>-6.9347999999999993E-2</c:v>
                </c:pt>
                <c:pt idx="20468">
                  <c:v>-2.2413000000000037E-2</c:v>
                </c:pt>
                <c:pt idx="20469">
                  <c:v>-6.348200000000008E-2</c:v>
                </c:pt>
                <c:pt idx="20470">
                  <c:v>-4.0014000000000015E-2</c:v>
                </c:pt>
                <c:pt idx="20471">
                  <c:v>-1.6545999999999953E-2</c:v>
                </c:pt>
                <c:pt idx="20472">
                  <c:v>-2.8279999999999871E-2</c:v>
                </c:pt>
                <c:pt idx="20473">
                  <c:v>-4.5881000000000081E-2</c:v>
                </c:pt>
                <c:pt idx="20474">
                  <c:v>-6.9347999999999993E-2</c:v>
                </c:pt>
                <c:pt idx="20475">
                  <c:v>-2.8279999999999871E-2</c:v>
                </c:pt>
                <c:pt idx="20476">
                  <c:v>-3.4146999999999934E-2</c:v>
                </c:pt>
                <c:pt idx="20477">
                  <c:v>-2.8279999999999871E-2</c:v>
                </c:pt>
                <c:pt idx="20478">
                  <c:v>-4.0014000000000015E-2</c:v>
                </c:pt>
                <c:pt idx="20479">
                  <c:v>-4.5881000000000081E-2</c:v>
                </c:pt>
                <c:pt idx="20480">
                  <c:v>-4.0014000000000015E-2</c:v>
                </c:pt>
                <c:pt idx="20481">
                  <c:v>-1.0678999999999878E-2</c:v>
                </c:pt>
                <c:pt idx="20482">
                  <c:v>-5.1747999999999912E-2</c:v>
                </c:pt>
                <c:pt idx="20483">
                  <c:v>-4.5881000000000081E-2</c:v>
                </c:pt>
                <c:pt idx="20484">
                  <c:v>-4.0014000000000015E-2</c:v>
                </c:pt>
                <c:pt idx="20485">
                  <c:v>-5.7614999999999993E-2</c:v>
                </c:pt>
                <c:pt idx="20486">
                  <c:v>-1.6545999999999953E-2</c:v>
                </c:pt>
                <c:pt idx="20487">
                  <c:v>-2.8279999999999871E-2</c:v>
                </c:pt>
                <c:pt idx="20488">
                  <c:v>-4.0014000000000015E-2</c:v>
                </c:pt>
                <c:pt idx="20489">
                  <c:v>-6.348200000000008E-2</c:v>
                </c:pt>
                <c:pt idx="20490">
                  <c:v>-6.348200000000008E-2</c:v>
                </c:pt>
                <c:pt idx="20491">
                  <c:v>-4.8120000000000393E-3</c:v>
                </c:pt>
                <c:pt idx="20492">
                  <c:v>-5.1747999999999912E-2</c:v>
                </c:pt>
                <c:pt idx="20493">
                  <c:v>-8.6949000000000012E-2</c:v>
                </c:pt>
                <c:pt idx="20494">
                  <c:v>-5.7614999999999993E-2</c:v>
                </c:pt>
                <c:pt idx="20495">
                  <c:v>-4.5881000000000081E-2</c:v>
                </c:pt>
                <c:pt idx="20496">
                  <c:v>-8.1081999999999918E-2</c:v>
                </c:pt>
                <c:pt idx="20497">
                  <c:v>-2.8279999999999871E-2</c:v>
                </c:pt>
                <c:pt idx="20498">
                  <c:v>-4.5881000000000081E-2</c:v>
                </c:pt>
                <c:pt idx="20499">
                  <c:v>-2.8279999999999871E-2</c:v>
                </c:pt>
                <c:pt idx="20500">
                  <c:v>6.9220000000000973E-3</c:v>
                </c:pt>
                <c:pt idx="20501">
                  <c:v>-3.4146999999999934E-2</c:v>
                </c:pt>
                <c:pt idx="20502">
                  <c:v>-4.8120000000000393E-3</c:v>
                </c:pt>
                <c:pt idx="20503">
                  <c:v>-2.8279999999999871E-2</c:v>
                </c:pt>
                <c:pt idx="20504">
                  <c:v>-4.5881000000000081E-2</c:v>
                </c:pt>
                <c:pt idx="20505">
                  <c:v>-5.1747999999999912E-2</c:v>
                </c:pt>
                <c:pt idx="20506">
                  <c:v>-3.4146999999999934E-2</c:v>
                </c:pt>
                <c:pt idx="20507">
                  <c:v>-2.2413000000000037E-2</c:v>
                </c:pt>
                <c:pt idx="20508">
                  <c:v>-5.1747999999999912E-2</c:v>
                </c:pt>
                <c:pt idx="20509">
                  <c:v>-5.1747999999999912E-2</c:v>
                </c:pt>
                <c:pt idx="20510">
                  <c:v>-4.5881000000000081E-2</c:v>
                </c:pt>
                <c:pt idx="20511">
                  <c:v>-6.348200000000008E-2</c:v>
                </c:pt>
                <c:pt idx="20512">
                  <c:v>-4.5881000000000081E-2</c:v>
                </c:pt>
                <c:pt idx="20513">
                  <c:v>-4.0014000000000015E-2</c:v>
                </c:pt>
                <c:pt idx="20514">
                  <c:v>-8.1081999999999918E-2</c:v>
                </c:pt>
                <c:pt idx="20515">
                  <c:v>-5.1747999999999912E-2</c:v>
                </c:pt>
                <c:pt idx="20516">
                  <c:v>-2.8279999999999871E-2</c:v>
                </c:pt>
                <c:pt idx="20517">
                  <c:v>-3.4146999999999934E-2</c:v>
                </c:pt>
                <c:pt idx="20518">
                  <c:v>-8.6949000000000012E-2</c:v>
                </c:pt>
                <c:pt idx="20519">
                  <c:v>-3.4146999999999934E-2</c:v>
                </c:pt>
                <c:pt idx="20520">
                  <c:v>-3.4146999999999934E-2</c:v>
                </c:pt>
                <c:pt idx="20521">
                  <c:v>-6.348200000000008E-2</c:v>
                </c:pt>
                <c:pt idx="20522">
                  <c:v>-4.5881000000000081E-2</c:v>
                </c:pt>
                <c:pt idx="20523">
                  <c:v>-5.1747999999999912E-2</c:v>
                </c:pt>
                <c:pt idx="20524">
                  <c:v>-6.348200000000008E-2</c:v>
                </c:pt>
                <c:pt idx="20525">
                  <c:v>-4.0014000000000015E-2</c:v>
                </c:pt>
                <c:pt idx="20526">
                  <c:v>-1.0678999999999878E-2</c:v>
                </c:pt>
                <c:pt idx="20527">
                  <c:v>-4.5881000000000081E-2</c:v>
                </c:pt>
                <c:pt idx="20528">
                  <c:v>-4.0014000000000015E-2</c:v>
                </c:pt>
                <c:pt idx="20529">
                  <c:v>-4.8120000000000393E-3</c:v>
                </c:pt>
                <c:pt idx="20530">
                  <c:v>-4.5881000000000081E-2</c:v>
                </c:pt>
                <c:pt idx="20531">
                  <c:v>-4.5881000000000081E-2</c:v>
                </c:pt>
                <c:pt idx="20532">
                  <c:v>-5.1747999999999912E-2</c:v>
                </c:pt>
                <c:pt idx="20533">
                  <c:v>-3.4146999999999934E-2</c:v>
                </c:pt>
                <c:pt idx="20534">
                  <c:v>-4.5881000000000081E-2</c:v>
                </c:pt>
                <c:pt idx="20535">
                  <c:v>-2.2413000000000037E-2</c:v>
                </c:pt>
                <c:pt idx="20536">
                  <c:v>-4.8120000000000393E-3</c:v>
                </c:pt>
                <c:pt idx="20537">
                  <c:v>-3.4146999999999934E-2</c:v>
                </c:pt>
                <c:pt idx="20538">
                  <c:v>-3.4146999999999934E-2</c:v>
                </c:pt>
                <c:pt idx="20539">
                  <c:v>-4.5881000000000081E-2</c:v>
                </c:pt>
                <c:pt idx="20540">
                  <c:v>-3.4146999999999934E-2</c:v>
                </c:pt>
                <c:pt idx="20541">
                  <c:v>-3.4146999999999934E-2</c:v>
                </c:pt>
                <c:pt idx="20542">
                  <c:v>-4.0014000000000015E-2</c:v>
                </c:pt>
                <c:pt idx="20543">
                  <c:v>-4.8120000000000393E-3</c:v>
                </c:pt>
                <c:pt idx="20544">
                  <c:v>-4.5881000000000081E-2</c:v>
                </c:pt>
                <c:pt idx="20545">
                  <c:v>-2.8279999999999871E-2</c:v>
                </c:pt>
                <c:pt idx="20546">
                  <c:v>-4.8120000000000393E-3</c:v>
                </c:pt>
                <c:pt idx="20547">
                  <c:v>-4.0014000000000015E-2</c:v>
                </c:pt>
                <c:pt idx="20548">
                  <c:v>-3.4146999999999934E-2</c:v>
                </c:pt>
                <c:pt idx="20549">
                  <c:v>-1.0678999999999878E-2</c:v>
                </c:pt>
                <c:pt idx="20550">
                  <c:v>-4.5881000000000081E-2</c:v>
                </c:pt>
                <c:pt idx="20551">
                  <c:v>-4.8120000000000393E-3</c:v>
                </c:pt>
                <c:pt idx="20552">
                  <c:v>-1.6545999999999953E-2</c:v>
                </c:pt>
                <c:pt idx="20553">
                  <c:v>-4.8120000000000393E-3</c:v>
                </c:pt>
                <c:pt idx="20554">
                  <c:v>-4.0014000000000015E-2</c:v>
                </c:pt>
                <c:pt idx="20555">
                  <c:v>-3.4146999999999934E-2</c:v>
                </c:pt>
                <c:pt idx="20556">
                  <c:v>-6.348200000000008E-2</c:v>
                </c:pt>
                <c:pt idx="20557">
                  <c:v>-5.7614999999999993E-2</c:v>
                </c:pt>
                <c:pt idx="20558">
                  <c:v>-4.8120000000000393E-3</c:v>
                </c:pt>
                <c:pt idx="20559">
                  <c:v>-1.0678999999999878E-2</c:v>
                </c:pt>
                <c:pt idx="20560">
                  <c:v>-6.348200000000008E-2</c:v>
                </c:pt>
                <c:pt idx="20561">
                  <c:v>-6.9347999999999993E-2</c:v>
                </c:pt>
                <c:pt idx="20562">
                  <c:v>1.0550000000000281E-3</c:v>
                </c:pt>
                <c:pt idx="20563">
                  <c:v>-2.2413000000000037E-2</c:v>
                </c:pt>
                <c:pt idx="20564">
                  <c:v>-1.0678999999999878E-2</c:v>
                </c:pt>
                <c:pt idx="20565">
                  <c:v>-4.5881000000000081E-2</c:v>
                </c:pt>
                <c:pt idx="20566">
                  <c:v>-4.8120000000000393E-3</c:v>
                </c:pt>
                <c:pt idx="20567">
                  <c:v>-3.4146999999999934E-2</c:v>
                </c:pt>
                <c:pt idx="20568">
                  <c:v>-2.8279999999999871E-2</c:v>
                </c:pt>
                <c:pt idx="20569">
                  <c:v>-2.2413000000000037E-2</c:v>
                </c:pt>
                <c:pt idx="20570">
                  <c:v>-2.8279999999999871E-2</c:v>
                </c:pt>
                <c:pt idx="20571">
                  <c:v>-5.7614999999999993E-2</c:v>
                </c:pt>
                <c:pt idx="20572">
                  <c:v>-2.8279999999999871E-2</c:v>
                </c:pt>
                <c:pt idx="20573">
                  <c:v>-2.8279999999999871E-2</c:v>
                </c:pt>
                <c:pt idx="20574">
                  <c:v>-2.2413000000000037E-2</c:v>
                </c:pt>
                <c:pt idx="20575">
                  <c:v>-1.6545999999999953E-2</c:v>
                </c:pt>
                <c:pt idx="20576">
                  <c:v>-2.2413000000000037E-2</c:v>
                </c:pt>
                <c:pt idx="20577">
                  <c:v>-3.4146999999999934E-2</c:v>
                </c:pt>
                <c:pt idx="20578">
                  <c:v>-3.4146999999999934E-2</c:v>
                </c:pt>
                <c:pt idx="20579">
                  <c:v>-1.6545999999999953E-2</c:v>
                </c:pt>
                <c:pt idx="20580">
                  <c:v>-4.0014000000000015E-2</c:v>
                </c:pt>
                <c:pt idx="20581">
                  <c:v>-3.4146999999999934E-2</c:v>
                </c:pt>
                <c:pt idx="20582">
                  <c:v>-2.8279999999999871E-2</c:v>
                </c:pt>
                <c:pt idx="20583">
                  <c:v>-2.2413000000000037E-2</c:v>
                </c:pt>
                <c:pt idx="20584">
                  <c:v>-4.8120000000000393E-3</c:v>
                </c:pt>
                <c:pt idx="20585">
                  <c:v>-3.4146999999999934E-2</c:v>
                </c:pt>
                <c:pt idx="20586">
                  <c:v>-4.8120000000000393E-3</c:v>
                </c:pt>
                <c:pt idx="20587">
                  <c:v>-1.0678999999999878E-2</c:v>
                </c:pt>
                <c:pt idx="20588">
                  <c:v>-3.4146999999999934E-2</c:v>
                </c:pt>
                <c:pt idx="20589">
                  <c:v>-5.7614999999999993E-2</c:v>
                </c:pt>
                <c:pt idx="20590">
                  <c:v>-4.0014000000000015E-2</c:v>
                </c:pt>
                <c:pt idx="20591">
                  <c:v>-1.0678999999999878E-2</c:v>
                </c:pt>
                <c:pt idx="20592">
                  <c:v>1.0550000000000281E-3</c:v>
                </c:pt>
                <c:pt idx="20593">
                  <c:v>6.9220000000000973E-3</c:v>
                </c:pt>
                <c:pt idx="20594">
                  <c:v>-4.0014000000000015E-2</c:v>
                </c:pt>
                <c:pt idx="20595">
                  <c:v>-4.0014000000000015E-2</c:v>
                </c:pt>
                <c:pt idx="20596">
                  <c:v>-1.6545999999999953E-2</c:v>
                </c:pt>
                <c:pt idx="20597">
                  <c:v>-1.0678999999999878E-2</c:v>
                </c:pt>
                <c:pt idx="20598">
                  <c:v>-2.8279999999999871E-2</c:v>
                </c:pt>
                <c:pt idx="20599">
                  <c:v>-2.8279999999999871E-2</c:v>
                </c:pt>
                <c:pt idx="20600">
                  <c:v>-4.8120000000000393E-3</c:v>
                </c:pt>
                <c:pt idx="20601">
                  <c:v>-2.2413000000000037E-2</c:v>
                </c:pt>
                <c:pt idx="20602">
                  <c:v>-4.0014000000000015E-2</c:v>
                </c:pt>
                <c:pt idx="20603">
                  <c:v>-2.8279999999999871E-2</c:v>
                </c:pt>
                <c:pt idx="20604">
                  <c:v>-5.7614999999999993E-2</c:v>
                </c:pt>
                <c:pt idx="20605">
                  <c:v>-5.1747999999999912E-2</c:v>
                </c:pt>
                <c:pt idx="20606">
                  <c:v>-5.7614999999999993E-2</c:v>
                </c:pt>
                <c:pt idx="20607">
                  <c:v>-1.6545999999999953E-2</c:v>
                </c:pt>
                <c:pt idx="20608">
                  <c:v>-3.4146999999999934E-2</c:v>
                </c:pt>
                <c:pt idx="20609">
                  <c:v>-2.8279999999999871E-2</c:v>
                </c:pt>
                <c:pt idx="20610">
                  <c:v>-3.4146999999999934E-2</c:v>
                </c:pt>
                <c:pt idx="20611">
                  <c:v>-6.9347999999999993E-2</c:v>
                </c:pt>
                <c:pt idx="20612">
                  <c:v>-3.4146999999999934E-2</c:v>
                </c:pt>
                <c:pt idx="20613">
                  <c:v>-1.0678999999999878E-2</c:v>
                </c:pt>
                <c:pt idx="20614">
                  <c:v>-1.6545999999999953E-2</c:v>
                </c:pt>
                <c:pt idx="20615">
                  <c:v>-4.5881000000000081E-2</c:v>
                </c:pt>
                <c:pt idx="20616">
                  <c:v>-5.7614999999999993E-2</c:v>
                </c:pt>
                <c:pt idx="20617">
                  <c:v>-5.7614999999999993E-2</c:v>
                </c:pt>
                <c:pt idx="20618">
                  <c:v>-4.8120000000000393E-3</c:v>
                </c:pt>
                <c:pt idx="20619">
                  <c:v>-1.6545999999999953E-2</c:v>
                </c:pt>
                <c:pt idx="20620">
                  <c:v>-1.6545999999999953E-2</c:v>
                </c:pt>
                <c:pt idx="20621">
                  <c:v>-4.5881000000000081E-2</c:v>
                </c:pt>
                <c:pt idx="20622">
                  <c:v>-1.6545999999999953E-2</c:v>
                </c:pt>
                <c:pt idx="20623">
                  <c:v>-5.1747999999999912E-2</c:v>
                </c:pt>
                <c:pt idx="20624">
                  <c:v>-4.8120000000000393E-3</c:v>
                </c:pt>
                <c:pt idx="20625">
                  <c:v>-5.7614999999999993E-2</c:v>
                </c:pt>
                <c:pt idx="20626">
                  <c:v>-7.5215000000000032E-2</c:v>
                </c:pt>
                <c:pt idx="20627">
                  <c:v>1.0550000000000281E-3</c:v>
                </c:pt>
                <c:pt idx="20628">
                  <c:v>-4.0014000000000015E-2</c:v>
                </c:pt>
                <c:pt idx="20629">
                  <c:v>-1.0678999999999878E-2</c:v>
                </c:pt>
                <c:pt idx="20630">
                  <c:v>-2.2413000000000037E-2</c:v>
                </c:pt>
                <c:pt idx="20631">
                  <c:v>-5.1747999999999912E-2</c:v>
                </c:pt>
                <c:pt idx="20632">
                  <c:v>-4.5881000000000081E-2</c:v>
                </c:pt>
                <c:pt idx="20633">
                  <c:v>-1.6545999999999953E-2</c:v>
                </c:pt>
                <c:pt idx="20634">
                  <c:v>-1.0678999999999878E-2</c:v>
                </c:pt>
                <c:pt idx="20635">
                  <c:v>-4.0014000000000015E-2</c:v>
                </c:pt>
                <c:pt idx="20636">
                  <c:v>-5.7614999999999993E-2</c:v>
                </c:pt>
                <c:pt idx="20637">
                  <c:v>-5.7614999999999993E-2</c:v>
                </c:pt>
                <c:pt idx="20638">
                  <c:v>-4.0014000000000015E-2</c:v>
                </c:pt>
                <c:pt idx="20639">
                  <c:v>-5.7614999999999993E-2</c:v>
                </c:pt>
                <c:pt idx="20640">
                  <c:v>-1.6545999999999953E-2</c:v>
                </c:pt>
                <c:pt idx="20641">
                  <c:v>-1.6545999999999953E-2</c:v>
                </c:pt>
                <c:pt idx="20642">
                  <c:v>-3.4146999999999934E-2</c:v>
                </c:pt>
                <c:pt idx="20643">
                  <c:v>-2.2413000000000037E-2</c:v>
                </c:pt>
                <c:pt idx="20644">
                  <c:v>-4.5881000000000081E-2</c:v>
                </c:pt>
                <c:pt idx="20645">
                  <c:v>-5.1747999999999912E-2</c:v>
                </c:pt>
                <c:pt idx="20646">
                  <c:v>-1.6545999999999953E-2</c:v>
                </c:pt>
                <c:pt idx="20647">
                  <c:v>-3.4146999999999934E-2</c:v>
                </c:pt>
                <c:pt idx="20648">
                  <c:v>-3.4146999999999934E-2</c:v>
                </c:pt>
                <c:pt idx="20649">
                  <c:v>-2.8279999999999871E-2</c:v>
                </c:pt>
                <c:pt idx="20650">
                  <c:v>-4.5881000000000081E-2</c:v>
                </c:pt>
                <c:pt idx="20651">
                  <c:v>-5.1747999999999912E-2</c:v>
                </c:pt>
                <c:pt idx="20652">
                  <c:v>6.9220000000000973E-3</c:v>
                </c:pt>
                <c:pt idx="20653">
                  <c:v>-2.8279999999999871E-2</c:v>
                </c:pt>
                <c:pt idx="20654">
                  <c:v>-5.7614999999999993E-2</c:v>
                </c:pt>
                <c:pt idx="20655">
                  <c:v>-3.4146999999999934E-2</c:v>
                </c:pt>
                <c:pt idx="20656">
                  <c:v>-8.1081999999999918E-2</c:v>
                </c:pt>
                <c:pt idx="20657">
                  <c:v>-2.2413000000000037E-2</c:v>
                </c:pt>
                <c:pt idx="20658">
                  <c:v>-4.0014000000000015E-2</c:v>
                </c:pt>
                <c:pt idx="20659">
                  <c:v>-2.8279999999999871E-2</c:v>
                </c:pt>
                <c:pt idx="20660">
                  <c:v>-2.8279999999999871E-2</c:v>
                </c:pt>
                <c:pt idx="20661">
                  <c:v>-2.8279999999999871E-2</c:v>
                </c:pt>
                <c:pt idx="20662">
                  <c:v>-5.7614999999999993E-2</c:v>
                </c:pt>
                <c:pt idx="20663">
                  <c:v>1.0550000000000281E-3</c:v>
                </c:pt>
                <c:pt idx="20664">
                  <c:v>-2.8279999999999871E-2</c:v>
                </c:pt>
                <c:pt idx="20665">
                  <c:v>-1.6545999999999953E-2</c:v>
                </c:pt>
                <c:pt idx="20666">
                  <c:v>-1.6545999999999953E-2</c:v>
                </c:pt>
                <c:pt idx="20667">
                  <c:v>-1.6545999999999953E-2</c:v>
                </c:pt>
                <c:pt idx="20668">
                  <c:v>-4.0014000000000015E-2</c:v>
                </c:pt>
                <c:pt idx="20669">
                  <c:v>-6.348200000000008E-2</c:v>
                </c:pt>
                <c:pt idx="20670">
                  <c:v>-4.0014000000000015E-2</c:v>
                </c:pt>
                <c:pt idx="20671">
                  <c:v>-2.2413000000000037E-2</c:v>
                </c:pt>
                <c:pt idx="20672">
                  <c:v>-2.8279999999999871E-2</c:v>
                </c:pt>
                <c:pt idx="20673">
                  <c:v>-2.2413000000000037E-2</c:v>
                </c:pt>
                <c:pt idx="20674">
                  <c:v>-2.8279999999999871E-2</c:v>
                </c:pt>
                <c:pt idx="20675">
                  <c:v>-4.5881000000000081E-2</c:v>
                </c:pt>
                <c:pt idx="20676">
                  <c:v>-6.9347999999999993E-2</c:v>
                </c:pt>
                <c:pt idx="20677">
                  <c:v>-2.8279999999999871E-2</c:v>
                </c:pt>
                <c:pt idx="20678">
                  <c:v>6.9220000000000973E-3</c:v>
                </c:pt>
                <c:pt idx="20679">
                  <c:v>-3.4146999999999934E-2</c:v>
                </c:pt>
                <c:pt idx="20680">
                  <c:v>-6.348200000000008E-2</c:v>
                </c:pt>
                <c:pt idx="20681">
                  <c:v>-5.7614999999999993E-2</c:v>
                </c:pt>
                <c:pt idx="20682">
                  <c:v>-2.8279999999999871E-2</c:v>
                </c:pt>
                <c:pt idx="20683">
                  <c:v>-4.0014000000000015E-2</c:v>
                </c:pt>
                <c:pt idx="20684">
                  <c:v>-4.5881000000000081E-2</c:v>
                </c:pt>
                <c:pt idx="20685">
                  <c:v>-4.0014000000000015E-2</c:v>
                </c:pt>
                <c:pt idx="20686">
                  <c:v>-1.6545999999999953E-2</c:v>
                </c:pt>
                <c:pt idx="20687">
                  <c:v>-3.4146999999999934E-2</c:v>
                </c:pt>
                <c:pt idx="20688">
                  <c:v>-4.0014000000000015E-2</c:v>
                </c:pt>
                <c:pt idx="20689">
                  <c:v>-1.6545999999999953E-2</c:v>
                </c:pt>
                <c:pt idx="20690">
                  <c:v>-2.8279999999999871E-2</c:v>
                </c:pt>
                <c:pt idx="20691">
                  <c:v>1.2788999999999939E-2</c:v>
                </c:pt>
                <c:pt idx="20692">
                  <c:v>-2.2413000000000037E-2</c:v>
                </c:pt>
                <c:pt idx="20693">
                  <c:v>-2.2413000000000037E-2</c:v>
                </c:pt>
                <c:pt idx="20694">
                  <c:v>-3.4146999999999934E-2</c:v>
                </c:pt>
                <c:pt idx="20695">
                  <c:v>-5.1747999999999912E-2</c:v>
                </c:pt>
                <c:pt idx="20696">
                  <c:v>-4.5881000000000081E-2</c:v>
                </c:pt>
                <c:pt idx="20697">
                  <c:v>-4.0014000000000015E-2</c:v>
                </c:pt>
                <c:pt idx="20698">
                  <c:v>-1.6545999999999953E-2</c:v>
                </c:pt>
                <c:pt idx="20699">
                  <c:v>-8.1081999999999918E-2</c:v>
                </c:pt>
                <c:pt idx="20700">
                  <c:v>-6.348200000000008E-2</c:v>
                </c:pt>
                <c:pt idx="20701">
                  <c:v>-4.0014000000000015E-2</c:v>
                </c:pt>
                <c:pt idx="20702">
                  <c:v>-1.6545999999999953E-2</c:v>
                </c:pt>
                <c:pt idx="20703">
                  <c:v>-6.348200000000008E-2</c:v>
                </c:pt>
                <c:pt idx="20704">
                  <c:v>-6.348200000000008E-2</c:v>
                </c:pt>
                <c:pt idx="20705">
                  <c:v>-6.348200000000008E-2</c:v>
                </c:pt>
                <c:pt idx="20706">
                  <c:v>-5.1747999999999912E-2</c:v>
                </c:pt>
                <c:pt idx="20707">
                  <c:v>-3.4146999999999934E-2</c:v>
                </c:pt>
                <c:pt idx="20708">
                  <c:v>-6.348200000000008E-2</c:v>
                </c:pt>
                <c:pt idx="20709">
                  <c:v>-5.1747999999999912E-2</c:v>
                </c:pt>
                <c:pt idx="20710">
                  <c:v>-7.5215000000000032E-2</c:v>
                </c:pt>
                <c:pt idx="20711">
                  <c:v>-2.2413000000000037E-2</c:v>
                </c:pt>
                <c:pt idx="20712">
                  <c:v>-6.348200000000008E-2</c:v>
                </c:pt>
                <c:pt idx="20713">
                  <c:v>-5.7614999999999993E-2</c:v>
                </c:pt>
                <c:pt idx="20714">
                  <c:v>-5.7614999999999993E-2</c:v>
                </c:pt>
                <c:pt idx="20715">
                  <c:v>-4.0014000000000015E-2</c:v>
                </c:pt>
                <c:pt idx="20716">
                  <c:v>-2.8279999999999871E-2</c:v>
                </c:pt>
                <c:pt idx="20717">
                  <c:v>-4.0014000000000015E-2</c:v>
                </c:pt>
                <c:pt idx="20718">
                  <c:v>-2.2413000000000037E-2</c:v>
                </c:pt>
                <c:pt idx="20719">
                  <c:v>-2.8279999999999871E-2</c:v>
                </c:pt>
                <c:pt idx="20720">
                  <c:v>-2.8279999999999871E-2</c:v>
                </c:pt>
                <c:pt idx="20721">
                  <c:v>-3.4146999999999934E-2</c:v>
                </c:pt>
                <c:pt idx="20722">
                  <c:v>-1.6545999999999953E-2</c:v>
                </c:pt>
                <c:pt idx="20723">
                  <c:v>-5.1747999999999912E-2</c:v>
                </c:pt>
                <c:pt idx="20724">
                  <c:v>-2.2413000000000037E-2</c:v>
                </c:pt>
                <c:pt idx="20725">
                  <c:v>-4.0014000000000015E-2</c:v>
                </c:pt>
                <c:pt idx="20726">
                  <c:v>-3.4146999999999934E-2</c:v>
                </c:pt>
                <c:pt idx="20727">
                  <c:v>-4.0014000000000015E-2</c:v>
                </c:pt>
                <c:pt idx="20728">
                  <c:v>-2.8279999999999871E-2</c:v>
                </c:pt>
                <c:pt idx="20729">
                  <c:v>-3.4146999999999934E-2</c:v>
                </c:pt>
                <c:pt idx="20730">
                  <c:v>-5.7614999999999993E-2</c:v>
                </c:pt>
                <c:pt idx="20731">
                  <c:v>-2.8279999999999871E-2</c:v>
                </c:pt>
                <c:pt idx="20732">
                  <c:v>-2.8279999999999871E-2</c:v>
                </c:pt>
                <c:pt idx="20733">
                  <c:v>-4.5881000000000081E-2</c:v>
                </c:pt>
                <c:pt idx="20734">
                  <c:v>-5.7614999999999993E-2</c:v>
                </c:pt>
                <c:pt idx="20735">
                  <c:v>-4.5881000000000081E-2</c:v>
                </c:pt>
                <c:pt idx="20736">
                  <c:v>-4.0014000000000015E-2</c:v>
                </c:pt>
                <c:pt idx="20737">
                  <c:v>-4.5881000000000081E-2</c:v>
                </c:pt>
                <c:pt idx="20738">
                  <c:v>-4.0014000000000015E-2</c:v>
                </c:pt>
                <c:pt idx="20739">
                  <c:v>-2.2413000000000037E-2</c:v>
                </c:pt>
                <c:pt idx="20740">
                  <c:v>-3.4146999999999934E-2</c:v>
                </c:pt>
                <c:pt idx="20741">
                  <c:v>-8.6949000000000012E-2</c:v>
                </c:pt>
                <c:pt idx="20742">
                  <c:v>-5.1747999999999912E-2</c:v>
                </c:pt>
                <c:pt idx="20743">
                  <c:v>-1.6545999999999953E-2</c:v>
                </c:pt>
                <c:pt idx="20744">
                  <c:v>-2.2413000000000037E-2</c:v>
                </c:pt>
                <c:pt idx="20745">
                  <c:v>-2.2413000000000037E-2</c:v>
                </c:pt>
                <c:pt idx="20746">
                  <c:v>-8.1081999999999918E-2</c:v>
                </c:pt>
                <c:pt idx="20747">
                  <c:v>-5.1747999999999912E-2</c:v>
                </c:pt>
                <c:pt idx="20748">
                  <c:v>-8.6949000000000012E-2</c:v>
                </c:pt>
                <c:pt idx="20749">
                  <c:v>-5.1747999999999912E-2</c:v>
                </c:pt>
                <c:pt idx="20750">
                  <c:v>-2.8279999999999871E-2</c:v>
                </c:pt>
                <c:pt idx="20751">
                  <c:v>-1.0678999999999878E-2</c:v>
                </c:pt>
                <c:pt idx="20752">
                  <c:v>-4.5881000000000081E-2</c:v>
                </c:pt>
                <c:pt idx="20753">
                  <c:v>-4.0014000000000015E-2</c:v>
                </c:pt>
                <c:pt idx="20754">
                  <c:v>-8.1081999999999918E-2</c:v>
                </c:pt>
                <c:pt idx="20755">
                  <c:v>-4.0014000000000015E-2</c:v>
                </c:pt>
                <c:pt idx="20756">
                  <c:v>-2.8279999999999871E-2</c:v>
                </c:pt>
                <c:pt idx="20757">
                  <c:v>-4.0014000000000015E-2</c:v>
                </c:pt>
                <c:pt idx="20758">
                  <c:v>-5.7614999999999993E-2</c:v>
                </c:pt>
                <c:pt idx="20759">
                  <c:v>-4.5881000000000081E-2</c:v>
                </c:pt>
                <c:pt idx="20760">
                  <c:v>-1.0678999999999878E-2</c:v>
                </c:pt>
                <c:pt idx="20761">
                  <c:v>-4.5881000000000081E-2</c:v>
                </c:pt>
                <c:pt idx="20762">
                  <c:v>-6.9347999999999993E-2</c:v>
                </c:pt>
                <c:pt idx="20763">
                  <c:v>-2.8279999999999871E-2</c:v>
                </c:pt>
                <c:pt idx="20764">
                  <c:v>-5.7614999999999993E-2</c:v>
                </c:pt>
                <c:pt idx="20765">
                  <c:v>-8.6949000000000012E-2</c:v>
                </c:pt>
                <c:pt idx="20766">
                  <c:v>-1.6545999999999953E-2</c:v>
                </c:pt>
                <c:pt idx="20767">
                  <c:v>-4.0014000000000015E-2</c:v>
                </c:pt>
                <c:pt idx="20768">
                  <c:v>-8.6949000000000012E-2</c:v>
                </c:pt>
                <c:pt idx="20769">
                  <c:v>-4.5881000000000081E-2</c:v>
                </c:pt>
                <c:pt idx="20770">
                  <c:v>-2.2413000000000037E-2</c:v>
                </c:pt>
                <c:pt idx="20771">
                  <c:v>-5.1747999999999912E-2</c:v>
                </c:pt>
                <c:pt idx="20772">
                  <c:v>-6.348200000000008E-2</c:v>
                </c:pt>
                <c:pt idx="20773">
                  <c:v>-4.0014000000000015E-2</c:v>
                </c:pt>
                <c:pt idx="20774">
                  <c:v>-3.4146999999999934E-2</c:v>
                </c:pt>
                <c:pt idx="20775">
                  <c:v>-3.4146999999999934E-2</c:v>
                </c:pt>
                <c:pt idx="20776">
                  <c:v>-3.4146999999999934E-2</c:v>
                </c:pt>
                <c:pt idx="20777">
                  <c:v>-4.0014000000000015E-2</c:v>
                </c:pt>
                <c:pt idx="20778">
                  <c:v>-4.5881000000000081E-2</c:v>
                </c:pt>
                <c:pt idx="20779">
                  <c:v>-4.5881000000000081E-2</c:v>
                </c:pt>
                <c:pt idx="20780">
                  <c:v>-2.8279999999999871E-2</c:v>
                </c:pt>
                <c:pt idx="20781">
                  <c:v>-4.0014000000000015E-2</c:v>
                </c:pt>
                <c:pt idx="20782">
                  <c:v>-4.0014000000000015E-2</c:v>
                </c:pt>
                <c:pt idx="20783">
                  <c:v>-3.4146999999999934E-2</c:v>
                </c:pt>
                <c:pt idx="20784">
                  <c:v>-5.1747999999999912E-2</c:v>
                </c:pt>
                <c:pt idx="20785">
                  <c:v>-3.4146999999999934E-2</c:v>
                </c:pt>
                <c:pt idx="20786">
                  <c:v>-3.4146999999999934E-2</c:v>
                </c:pt>
                <c:pt idx="20787">
                  <c:v>-2.8279999999999871E-2</c:v>
                </c:pt>
                <c:pt idx="20788">
                  <c:v>-2.2413000000000037E-2</c:v>
                </c:pt>
                <c:pt idx="20789">
                  <c:v>-5.7614999999999993E-2</c:v>
                </c:pt>
                <c:pt idx="20790">
                  <c:v>-4.8120000000000393E-3</c:v>
                </c:pt>
                <c:pt idx="20791">
                  <c:v>-4.0014000000000015E-2</c:v>
                </c:pt>
                <c:pt idx="20792">
                  <c:v>-2.2413000000000037E-2</c:v>
                </c:pt>
                <c:pt idx="20793">
                  <c:v>-2.2413000000000037E-2</c:v>
                </c:pt>
                <c:pt idx="20794">
                  <c:v>-4.0014000000000015E-2</c:v>
                </c:pt>
                <c:pt idx="20795">
                  <c:v>-4.5881000000000081E-2</c:v>
                </c:pt>
                <c:pt idx="20796">
                  <c:v>-4.5881000000000081E-2</c:v>
                </c:pt>
                <c:pt idx="20797">
                  <c:v>-6.348200000000008E-2</c:v>
                </c:pt>
                <c:pt idx="20798">
                  <c:v>-1.0678999999999878E-2</c:v>
                </c:pt>
                <c:pt idx="20799">
                  <c:v>-2.8279999999999871E-2</c:v>
                </c:pt>
                <c:pt idx="20800">
                  <c:v>-4.5881000000000081E-2</c:v>
                </c:pt>
                <c:pt idx="20801">
                  <c:v>-1.6545999999999953E-2</c:v>
                </c:pt>
                <c:pt idx="20802">
                  <c:v>-4.0014000000000015E-2</c:v>
                </c:pt>
                <c:pt idx="20803">
                  <c:v>6.9220000000000973E-3</c:v>
                </c:pt>
                <c:pt idx="20804">
                  <c:v>-6.348200000000008E-2</c:v>
                </c:pt>
                <c:pt idx="20805">
                  <c:v>-4.8120000000000393E-3</c:v>
                </c:pt>
                <c:pt idx="20806">
                  <c:v>-5.7614999999999993E-2</c:v>
                </c:pt>
                <c:pt idx="20807">
                  <c:v>-1.0678999999999878E-2</c:v>
                </c:pt>
                <c:pt idx="20808">
                  <c:v>-6.348200000000008E-2</c:v>
                </c:pt>
                <c:pt idx="20809">
                  <c:v>-4.0014000000000015E-2</c:v>
                </c:pt>
                <c:pt idx="20810">
                  <c:v>-4.5881000000000081E-2</c:v>
                </c:pt>
                <c:pt idx="20811">
                  <c:v>-2.2413000000000037E-2</c:v>
                </c:pt>
                <c:pt idx="20812">
                  <c:v>-4.8120000000000393E-3</c:v>
                </c:pt>
                <c:pt idx="20813">
                  <c:v>-4.0014000000000015E-2</c:v>
                </c:pt>
                <c:pt idx="20814">
                  <c:v>-2.2413000000000037E-2</c:v>
                </c:pt>
                <c:pt idx="20815">
                  <c:v>-2.2413000000000037E-2</c:v>
                </c:pt>
                <c:pt idx="20816">
                  <c:v>-2.2413000000000037E-2</c:v>
                </c:pt>
                <c:pt idx="20817">
                  <c:v>-1.0678999999999878E-2</c:v>
                </c:pt>
                <c:pt idx="20818">
                  <c:v>-2.2413000000000037E-2</c:v>
                </c:pt>
                <c:pt idx="20819">
                  <c:v>-4.5881000000000081E-2</c:v>
                </c:pt>
                <c:pt idx="20820">
                  <c:v>-4.8120000000000393E-3</c:v>
                </c:pt>
                <c:pt idx="20821">
                  <c:v>-4.0014000000000015E-2</c:v>
                </c:pt>
                <c:pt idx="20822">
                  <c:v>-2.8279999999999871E-2</c:v>
                </c:pt>
                <c:pt idx="20823">
                  <c:v>-2.8279999999999871E-2</c:v>
                </c:pt>
                <c:pt idx="20824">
                  <c:v>-6.9347999999999993E-2</c:v>
                </c:pt>
                <c:pt idx="20825">
                  <c:v>-3.4146999999999934E-2</c:v>
                </c:pt>
                <c:pt idx="20826">
                  <c:v>-5.7614999999999993E-2</c:v>
                </c:pt>
                <c:pt idx="20827">
                  <c:v>-5.7614999999999993E-2</c:v>
                </c:pt>
                <c:pt idx="20828">
                  <c:v>-1.6545999999999953E-2</c:v>
                </c:pt>
                <c:pt idx="20829">
                  <c:v>-2.8279999999999871E-2</c:v>
                </c:pt>
                <c:pt idx="20830">
                  <c:v>-6.348200000000008E-2</c:v>
                </c:pt>
                <c:pt idx="20831">
                  <c:v>-5.1747999999999912E-2</c:v>
                </c:pt>
                <c:pt idx="20832">
                  <c:v>-6.9347999999999993E-2</c:v>
                </c:pt>
                <c:pt idx="20833">
                  <c:v>-1.0678999999999878E-2</c:v>
                </c:pt>
                <c:pt idx="20834">
                  <c:v>-5.1747999999999912E-2</c:v>
                </c:pt>
                <c:pt idx="20835">
                  <c:v>-6.348200000000008E-2</c:v>
                </c:pt>
                <c:pt idx="20836">
                  <c:v>-2.2413000000000037E-2</c:v>
                </c:pt>
                <c:pt idx="20837">
                  <c:v>-6.348200000000008E-2</c:v>
                </c:pt>
                <c:pt idx="20838">
                  <c:v>-3.4146999999999934E-2</c:v>
                </c:pt>
                <c:pt idx="20839">
                  <c:v>-6.348200000000008E-2</c:v>
                </c:pt>
                <c:pt idx="20840">
                  <c:v>-5.1747999999999912E-2</c:v>
                </c:pt>
                <c:pt idx="20841">
                  <c:v>-5.1747999999999912E-2</c:v>
                </c:pt>
                <c:pt idx="20842">
                  <c:v>-4.5881000000000081E-2</c:v>
                </c:pt>
                <c:pt idx="20843">
                  <c:v>-7.5215000000000032E-2</c:v>
                </c:pt>
                <c:pt idx="20844">
                  <c:v>-4.5881000000000081E-2</c:v>
                </c:pt>
                <c:pt idx="20845">
                  <c:v>-4.5881000000000081E-2</c:v>
                </c:pt>
                <c:pt idx="20846">
                  <c:v>-5.1747999999999912E-2</c:v>
                </c:pt>
                <c:pt idx="20847">
                  <c:v>-2.8279999999999871E-2</c:v>
                </c:pt>
                <c:pt idx="20848">
                  <c:v>-2.8279999999999871E-2</c:v>
                </c:pt>
                <c:pt idx="20849">
                  <c:v>-4.5881000000000081E-2</c:v>
                </c:pt>
                <c:pt idx="20850">
                  <c:v>-3.4146999999999934E-2</c:v>
                </c:pt>
                <c:pt idx="20851">
                  <c:v>-5.7614999999999993E-2</c:v>
                </c:pt>
                <c:pt idx="20852">
                  <c:v>-4.5881000000000081E-2</c:v>
                </c:pt>
                <c:pt idx="20853">
                  <c:v>-4.5881000000000081E-2</c:v>
                </c:pt>
                <c:pt idx="20854">
                  <c:v>-5.7614999999999993E-2</c:v>
                </c:pt>
                <c:pt idx="20855">
                  <c:v>-4.0014000000000015E-2</c:v>
                </c:pt>
                <c:pt idx="20856">
                  <c:v>-4.0014000000000015E-2</c:v>
                </c:pt>
                <c:pt idx="20857">
                  <c:v>-4.5881000000000081E-2</c:v>
                </c:pt>
                <c:pt idx="20858">
                  <c:v>-2.8279999999999871E-2</c:v>
                </c:pt>
                <c:pt idx="20859">
                  <c:v>-1.6545999999999953E-2</c:v>
                </c:pt>
                <c:pt idx="20860">
                  <c:v>-4.5881000000000081E-2</c:v>
                </c:pt>
                <c:pt idx="20861">
                  <c:v>-7.5215000000000032E-2</c:v>
                </c:pt>
                <c:pt idx="20862">
                  <c:v>-5.7614999999999993E-2</c:v>
                </c:pt>
                <c:pt idx="20863">
                  <c:v>-4.0014000000000015E-2</c:v>
                </c:pt>
                <c:pt idx="20864">
                  <c:v>-3.4146999999999934E-2</c:v>
                </c:pt>
                <c:pt idx="20865">
                  <c:v>-2.2413000000000037E-2</c:v>
                </c:pt>
                <c:pt idx="20866">
                  <c:v>-5.1747999999999912E-2</c:v>
                </c:pt>
                <c:pt idx="20867">
                  <c:v>-4.0014000000000015E-2</c:v>
                </c:pt>
                <c:pt idx="20868">
                  <c:v>-5.1747999999999912E-2</c:v>
                </c:pt>
                <c:pt idx="20869">
                  <c:v>-4.0014000000000015E-2</c:v>
                </c:pt>
                <c:pt idx="20870">
                  <c:v>-4.5881000000000081E-2</c:v>
                </c:pt>
                <c:pt idx="20871">
                  <c:v>-4.0014000000000015E-2</c:v>
                </c:pt>
                <c:pt idx="20872">
                  <c:v>-2.2413000000000037E-2</c:v>
                </c:pt>
                <c:pt idx="20873">
                  <c:v>-1.6545999999999953E-2</c:v>
                </c:pt>
                <c:pt idx="20874">
                  <c:v>-6.348200000000008E-2</c:v>
                </c:pt>
                <c:pt idx="20875">
                  <c:v>-5.1747999999999912E-2</c:v>
                </c:pt>
                <c:pt idx="20876">
                  <c:v>-4.0014000000000015E-2</c:v>
                </c:pt>
                <c:pt idx="20877">
                  <c:v>-6.9347999999999993E-2</c:v>
                </c:pt>
                <c:pt idx="20878">
                  <c:v>-2.8279999999999871E-2</c:v>
                </c:pt>
                <c:pt idx="20879">
                  <c:v>-4.5881000000000081E-2</c:v>
                </c:pt>
                <c:pt idx="20880">
                  <c:v>-6.348200000000008E-2</c:v>
                </c:pt>
                <c:pt idx="20881">
                  <c:v>-8.1081999999999918E-2</c:v>
                </c:pt>
                <c:pt idx="20882">
                  <c:v>-2.2413000000000037E-2</c:v>
                </c:pt>
                <c:pt idx="20883">
                  <c:v>-2.2413000000000037E-2</c:v>
                </c:pt>
                <c:pt idx="20884">
                  <c:v>-1.0678999999999878E-2</c:v>
                </c:pt>
                <c:pt idx="20885">
                  <c:v>-5.1747999999999912E-2</c:v>
                </c:pt>
                <c:pt idx="20886">
                  <c:v>-9.2816000000000023E-2</c:v>
                </c:pt>
                <c:pt idx="20887">
                  <c:v>-4.5881000000000081E-2</c:v>
                </c:pt>
                <c:pt idx="20888">
                  <c:v>-5.7614999999999993E-2</c:v>
                </c:pt>
                <c:pt idx="20889">
                  <c:v>-5.7614999999999993E-2</c:v>
                </c:pt>
                <c:pt idx="20890">
                  <c:v>-5.7614999999999993E-2</c:v>
                </c:pt>
                <c:pt idx="20891">
                  <c:v>-7.5215000000000032E-2</c:v>
                </c:pt>
                <c:pt idx="20892">
                  <c:v>-1.6545999999999953E-2</c:v>
                </c:pt>
                <c:pt idx="20893">
                  <c:v>-5.1747999999999912E-2</c:v>
                </c:pt>
                <c:pt idx="20894">
                  <c:v>-4.0014000000000015E-2</c:v>
                </c:pt>
                <c:pt idx="20895">
                  <c:v>-3.4146999999999934E-2</c:v>
                </c:pt>
                <c:pt idx="20896">
                  <c:v>-4.0014000000000015E-2</c:v>
                </c:pt>
                <c:pt idx="20897">
                  <c:v>-6.9347999999999993E-2</c:v>
                </c:pt>
                <c:pt idx="20898">
                  <c:v>-2.8279999999999871E-2</c:v>
                </c:pt>
                <c:pt idx="20899">
                  <c:v>-5.1747999999999912E-2</c:v>
                </c:pt>
                <c:pt idx="20900">
                  <c:v>-5.1747999999999912E-2</c:v>
                </c:pt>
                <c:pt idx="20901">
                  <c:v>-6.9347999999999993E-2</c:v>
                </c:pt>
                <c:pt idx="20902">
                  <c:v>-3.4146999999999934E-2</c:v>
                </c:pt>
                <c:pt idx="20903">
                  <c:v>-1.6545999999999953E-2</c:v>
                </c:pt>
                <c:pt idx="20904">
                  <c:v>-5.7614999999999993E-2</c:v>
                </c:pt>
                <c:pt idx="20905">
                  <c:v>-1.6545999999999953E-2</c:v>
                </c:pt>
                <c:pt idx="20906">
                  <c:v>-2.2413000000000037E-2</c:v>
                </c:pt>
                <c:pt idx="20907">
                  <c:v>-4.5881000000000081E-2</c:v>
                </c:pt>
                <c:pt idx="20908">
                  <c:v>-5.7614999999999993E-2</c:v>
                </c:pt>
                <c:pt idx="20909">
                  <c:v>-8.6949000000000012E-2</c:v>
                </c:pt>
                <c:pt idx="20910">
                  <c:v>-5.7614999999999993E-2</c:v>
                </c:pt>
                <c:pt idx="20911">
                  <c:v>-6.9347999999999993E-2</c:v>
                </c:pt>
                <c:pt idx="20912">
                  <c:v>-4.5881000000000081E-2</c:v>
                </c:pt>
                <c:pt idx="20913">
                  <c:v>-6.9347999999999993E-2</c:v>
                </c:pt>
                <c:pt idx="20914">
                  <c:v>-5.1747999999999912E-2</c:v>
                </c:pt>
                <c:pt idx="20915">
                  <c:v>-1.6545999999999953E-2</c:v>
                </c:pt>
                <c:pt idx="20916">
                  <c:v>-3.4146999999999934E-2</c:v>
                </c:pt>
                <c:pt idx="20917">
                  <c:v>-3.4146999999999934E-2</c:v>
                </c:pt>
                <c:pt idx="20918">
                  <c:v>-7.5215000000000032E-2</c:v>
                </c:pt>
                <c:pt idx="20919">
                  <c:v>-5.7614999999999993E-2</c:v>
                </c:pt>
                <c:pt idx="20920">
                  <c:v>-5.7614999999999993E-2</c:v>
                </c:pt>
                <c:pt idx="20921">
                  <c:v>-6.9347999999999993E-2</c:v>
                </c:pt>
                <c:pt idx="20922">
                  <c:v>-1.6545999999999953E-2</c:v>
                </c:pt>
                <c:pt idx="20923">
                  <c:v>-5.7614999999999993E-2</c:v>
                </c:pt>
                <c:pt idx="20924">
                  <c:v>-2.8279999999999871E-2</c:v>
                </c:pt>
                <c:pt idx="20925">
                  <c:v>-3.4146999999999934E-2</c:v>
                </c:pt>
                <c:pt idx="20926">
                  <c:v>-6.9347999999999993E-2</c:v>
                </c:pt>
                <c:pt idx="20927">
                  <c:v>-8.1081999999999918E-2</c:v>
                </c:pt>
                <c:pt idx="20928">
                  <c:v>-4.0014000000000015E-2</c:v>
                </c:pt>
                <c:pt idx="20929">
                  <c:v>-1.0678999999999878E-2</c:v>
                </c:pt>
                <c:pt idx="20930">
                  <c:v>-4.0014000000000015E-2</c:v>
                </c:pt>
                <c:pt idx="20931">
                  <c:v>-1.6545999999999953E-2</c:v>
                </c:pt>
                <c:pt idx="20932">
                  <c:v>-8.1081999999999918E-2</c:v>
                </c:pt>
                <c:pt idx="20933">
                  <c:v>-1.6545999999999953E-2</c:v>
                </c:pt>
                <c:pt idx="20934">
                  <c:v>-6.348200000000008E-2</c:v>
                </c:pt>
                <c:pt idx="20935">
                  <c:v>-1.6545999999999953E-2</c:v>
                </c:pt>
                <c:pt idx="20936">
                  <c:v>-4.0014000000000015E-2</c:v>
                </c:pt>
                <c:pt idx="20937">
                  <c:v>-5.7614999999999993E-2</c:v>
                </c:pt>
                <c:pt idx="20938">
                  <c:v>-5.7614999999999993E-2</c:v>
                </c:pt>
                <c:pt idx="20939">
                  <c:v>-3.4146999999999934E-2</c:v>
                </c:pt>
                <c:pt idx="20940">
                  <c:v>-4.0014000000000015E-2</c:v>
                </c:pt>
                <c:pt idx="20941">
                  <c:v>-4.5881000000000081E-2</c:v>
                </c:pt>
                <c:pt idx="20942">
                  <c:v>-4.5881000000000081E-2</c:v>
                </c:pt>
                <c:pt idx="20943">
                  <c:v>-2.2413000000000037E-2</c:v>
                </c:pt>
                <c:pt idx="20944">
                  <c:v>-4.5881000000000081E-2</c:v>
                </c:pt>
                <c:pt idx="20945">
                  <c:v>-5.7614999999999993E-2</c:v>
                </c:pt>
                <c:pt idx="20946">
                  <c:v>-6.9347999999999993E-2</c:v>
                </c:pt>
                <c:pt idx="20947">
                  <c:v>-6.348200000000008E-2</c:v>
                </c:pt>
                <c:pt idx="20948">
                  <c:v>-5.1747999999999912E-2</c:v>
                </c:pt>
                <c:pt idx="20949">
                  <c:v>-5.7614999999999993E-2</c:v>
                </c:pt>
                <c:pt idx="20950">
                  <c:v>-2.2413000000000037E-2</c:v>
                </c:pt>
                <c:pt idx="20951">
                  <c:v>-6.9347999999999993E-2</c:v>
                </c:pt>
                <c:pt idx="20952">
                  <c:v>-8.1081999999999918E-2</c:v>
                </c:pt>
                <c:pt idx="20953">
                  <c:v>-6.348200000000008E-2</c:v>
                </c:pt>
                <c:pt idx="20954">
                  <c:v>-1.0678999999999878E-2</c:v>
                </c:pt>
                <c:pt idx="20955">
                  <c:v>-2.8279999999999871E-2</c:v>
                </c:pt>
                <c:pt idx="20956">
                  <c:v>-4.5881000000000081E-2</c:v>
                </c:pt>
                <c:pt idx="20957">
                  <c:v>-4.5881000000000081E-2</c:v>
                </c:pt>
                <c:pt idx="20958">
                  <c:v>-2.2413000000000037E-2</c:v>
                </c:pt>
                <c:pt idx="20959">
                  <c:v>-3.4146999999999934E-2</c:v>
                </c:pt>
                <c:pt idx="20960">
                  <c:v>-3.4146999999999934E-2</c:v>
                </c:pt>
                <c:pt idx="20961">
                  <c:v>-6.348200000000008E-2</c:v>
                </c:pt>
                <c:pt idx="20962">
                  <c:v>-4.0014000000000015E-2</c:v>
                </c:pt>
                <c:pt idx="20963">
                  <c:v>-2.8279999999999871E-2</c:v>
                </c:pt>
                <c:pt idx="20964">
                  <c:v>-4.0014000000000015E-2</c:v>
                </c:pt>
                <c:pt idx="20965">
                  <c:v>-2.2413000000000037E-2</c:v>
                </c:pt>
                <c:pt idx="20966">
                  <c:v>-6.9347999999999993E-2</c:v>
                </c:pt>
                <c:pt idx="20967">
                  <c:v>-3.4146999999999934E-2</c:v>
                </c:pt>
                <c:pt idx="20968">
                  <c:v>-4.5881000000000081E-2</c:v>
                </c:pt>
                <c:pt idx="20969">
                  <c:v>-6.9347999999999993E-2</c:v>
                </c:pt>
                <c:pt idx="20970">
                  <c:v>-2.2413000000000037E-2</c:v>
                </c:pt>
                <c:pt idx="20971">
                  <c:v>-5.7614999999999993E-2</c:v>
                </c:pt>
                <c:pt idx="20972">
                  <c:v>-6.348200000000008E-2</c:v>
                </c:pt>
                <c:pt idx="20973">
                  <c:v>-5.1747999999999912E-2</c:v>
                </c:pt>
                <c:pt idx="20974">
                  <c:v>-4.0014000000000015E-2</c:v>
                </c:pt>
                <c:pt idx="20975">
                  <c:v>-3.4146999999999934E-2</c:v>
                </c:pt>
                <c:pt idx="20976">
                  <c:v>-8.1081999999999918E-2</c:v>
                </c:pt>
                <c:pt idx="20977">
                  <c:v>-4.5881000000000081E-2</c:v>
                </c:pt>
                <c:pt idx="20978">
                  <c:v>-5.7614999999999993E-2</c:v>
                </c:pt>
                <c:pt idx="20979">
                  <c:v>-3.4146999999999934E-2</c:v>
                </c:pt>
                <c:pt idx="20980">
                  <c:v>-3.4146999999999934E-2</c:v>
                </c:pt>
                <c:pt idx="20981">
                  <c:v>-1.6545999999999953E-2</c:v>
                </c:pt>
                <c:pt idx="20982">
                  <c:v>-6.348200000000008E-2</c:v>
                </c:pt>
                <c:pt idx="20983">
                  <c:v>-5.7614999999999993E-2</c:v>
                </c:pt>
                <c:pt idx="20984">
                  <c:v>-5.1747999999999912E-2</c:v>
                </c:pt>
                <c:pt idx="20985">
                  <c:v>-3.4146999999999934E-2</c:v>
                </c:pt>
                <c:pt idx="20986">
                  <c:v>-2.8279999999999871E-2</c:v>
                </c:pt>
                <c:pt idx="20987">
                  <c:v>-5.1747999999999912E-2</c:v>
                </c:pt>
                <c:pt idx="20988">
                  <c:v>-6.348200000000008E-2</c:v>
                </c:pt>
                <c:pt idx="20989">
                  <c:v>-4.0014000000000015E-2</c:v>
                </c:pt>
                <c:pt idx="20990">
                  <c:v>-8.1081999999999918E-2</c:v>
                </c:pt>
                <c:pt idx="20991">
                  <c:v>-5.7614999999999993E-2</c:v>
                </c:pt>
                <c:pt idx="20992">
                  <c:v>-6.348200000000008E-2</c:v>
                </c:pt>
                <c:pt idx="20993">
                  <c:v>-4.5881000000000081E-2</c:v>
                </c:pt>
                <c:pt idx="20994">
                  <c:v>-5.7614999999999993E-2</c:v>
                </c:pt>
                <c:pt idx="20995">
                  <c:v>-5.1747999999999912E-2</c:v>
                </c:pt>
                <c:pt idx="20996">
                  <c:v>-8.6949000000000012E-2</c:v>
                </c:pt>
                <c:pt idx="20997">
                  <c:v>-5.1747999999999912E-2</c:v>
                </c:pt>
                <c:pt idx="20998">
                  <c:v>-5.1747999999999912E-2</c:v>
                </c:pt>
                <c:pt idx="20999">
                  <c:v>-6.348200000000008E-2</c:v>
                </c:pt>
                <c:pt idx="21000">
                  <c:v>-6.348200000000008E-2</c:v>
                </c:pt>
                <c:pt idx="21001">
                  <c:v>-5.7614999999999993E-2</c:v>
                </c:pt>
                <c:pt idx="21002">
                  <c:v>-2.8279999999999871E-2</c:v>
                </c:pt>
                <c:pt idx="21003">
                  <c:v>-5.1747999999999912E-2</c:v>
                </c:pt>
                <c:pt idx="21004">
                  <c:v>-3.4146999999999934E-2</c:v>
                </c:pt>
                <c:pt idx="21005">
                  <c:v>-4.5881000000000081E-2</c:v>
                </c:pt>
                <c:pt idx="21006">
                  <c:v>-3.4146999999999934E-2</c:v>
                </c:pt>
                <c:pt idx="21007">
                  <c:v>-3.4146999999999934E-2</c:v>
                </c:pt>
                <c:pt idx="21008">
                  <c:v>-3.4146999999999934E-2</c:v>
                </c:pt>
                <c:pt idx="21009">
                  <c:v>-2.8279999999999871E-2</c:v>
                </c:pt>
                <c:pt idx="21010">
                  <c:v>-3.4146999999999934E-2</c:v>
                </c:pt>
                <c:pt idx="21011">
                  <c:v>-4.5881000000000081E-2</c:v>
                </c:pt>
                <c:pt idx="21012">
                  <c:v>-6.348200000000008E-2</c:v>
                </c:pt>
                <c:pt idx="21013">
                  <c:v>-3.4146999999999934E-2</c:v>
                </c:pt>
                <c:pt idx="21014">
                  <c:v>-2.8279999999999871E-2</c:v>
                </c:pt>
                <c:pt idx="21015">
                  <c:v>-4.5881000000000081E-2</c:v>
                </c:pt>
                <c:pt idx="21016">
                  <c:v>-4.0014000000000015E-2</c:v>
                </c:pt>
                <c:pt idx="21017">
                  <c:v>-3.4146999999999934E-2</c:v>
                </c:pt>
                <c:pt idx="21018">
                  <c:v>-2.8279999999999871E-2</c:v>
                </c:pt>
                <c:pt idx="21019">
                  <c:v>-7.5215000000000032E-2</c:v>
                </c:pt>
                <c:pt idx="21020">
                  <c:v>-1.6545999999999953E-2</c:v>
                </c:pt>
                <c:pt idx="21021">
                  <c:v>-2.8279999999999871E-2</c:v>
                </c:pt>
                <c:pt idx="21022">
                  <c:v>-4.5881000000000081E-2</c:v>
                </c:pt>
                <c:pt idx="21023">
                  <c:v>-3.4146999999999934E-2</c:v>
                </c:pt>
                <c:pt idx="21024">
                  <c:v>-3.4146999999999934E-2</c:v>
                </c:pt>
                <c:pt idx="21025">
                  <c:v>-3.4146999999999934E-2</c:v>
                </c:pt>
                <c:pt idx="21026">
                  <c:v>-5.1747999999999912E-2</c:v>
                </c:pt>
                <c:pt idx="21027">
                  <c:v>-4.0014000000000015E-2</c:v>
                </c:pt>
                <c:pt idx="21028">
                  <c:v>-1.6545999999999953E-2</c:v>
                </c:pt>
                <c:pt idx="21029">
                  <c:v>-2.8279999999999871E-2</c:v>
                </c:pt>
                <c:pt idx="21030">
                  <c:v>-5.7614999999999993E-2</c:v>
                </c:pt>
                <c:pt idx="21031">
                  <c:v>-1.6545999999999953E-2</c:v>
                </c:pt>
                <c:pt idx="21032">
                  <c:v>-2.2413000000000037E-2</c:v>
                </c:pt>
                <c:pt idx="21033">
                  <c:v>-3.4146999999999934E-2</c:v>
                </c:pt>
                <c:pt idx="21034">
                  <c:v>-5.7614999999999993E-2</c:v>
                </c:pt>
                <c:pt idx="21035">
                  <c:v>-4.0014000000000015E-2</c:v>
                </c:pt>
                <c:pt idx="21036">
                  <c:v>-4.5881000000000081E-2</c:v>
                </c:pt>
                <c:pt idx="21037">
                  <c:v>-1.6545999999999953E-2</c:v>
                </c:pt>
                <c:pt idx="21038">
                  <c:v>-3.4146999999999934E-2</c:v>
                </c:pt>
                <c:pt idx="21039">
                  <c:v>-1.0678999999999878E-2</c:v>
                </c:pt>
                <c:pt idx="21040">
                  <c:v>-6.9347999999999993E-2</c:v>
                </c:pt>
                <c:pt idx="21041">
                  <c:v>-4.5881000000000081E-2</c:v>
                </c:pt>
                <c:pt idx="21042">
                  <c:v>-4.0014000000000015E-2</c:v>
                </c:pt>
                <c:pt idx="21043">
                  <c:v>-1.6545999999999953E-2</c:v>
                </c:pt>
                <c:pt idx="21044">
                  <c:v>-5.1747999999999912E-2</c:v>
                </c:pt>
                <c:pt idx="21045">
                  <c:v>-9.8682999999999951E-2</c:v>
                </c:pt>
                <c:pt idx="21046">
                  <c:v>-6.348200000000008E-2</c:v>
                </c:pt>
                <c:pt idx="21047">
                  <c:v>-4.5881000000000081E-2</c:v>
                </c:pt>
                <c:pt idx="21048">
                  <c:v>-3.4146999999999934E-2</c:v>
                </c:pt>
                <c:pt idx="21049">
                  <c:v>-5.1747999999999912E-2</c:v>
                </c:pt>
                <c:pt idx="21050">
                  <c:v>-6.348200000000008E-2</c:v>
                </c:pt>
                <c:pt idx="21051">
                  <c:v>-6.348200000000008E-2</c:v>
                </c:pt>
                <c:pt idx="21052">
                  <c:v>-3.4146999999999934E-2</c:v>
                </c:pt>
                <c:pt idx="21053">
                  <c:v>-4.5881000000000081E-2</c:v>
                </c:pt>
                <c:pt idx="21054">
                  <c:v>-4.0014000000000015E-2</c:v>
                </c:pt>
                <c:pt idx="21055">
                  <c:v>-2.8279999999999871E-2</c:v>
                </c:pt>
                <c:pt idx="21056">
                  <c:v>-6.348200000000008E-2</c:v>
                </c:pt>
                <c:pt idx="21057">
                  <c:v>-2.8279999999999871E-2</c:v>
                </c:pt>
                <c:pt idx="21058">
                  <c:v>-4.5881000000000081E-2</c:v>
                </c:pt>
                <c:pt idx="21059">
                  <c:v>-2.2413000000000037E-2</c:v>
                </c:pt>
                <c:pt idx="21060">
                  <c:v>-7.5215000000000032E-2</c:v>
                </c:pt>
                <c:pt idx="21061">
                  <c:v>-2.2413000000000037E-2</c:v>
                </c:pt>
                <c:pt idx="21062">
                  <c:v>-5.1747999999999912E-2</c:v>
                </c:pt>
                <c:pt idx="21063">
                  <c:v>-3.4146999999999934E-2</c:v>
                </c:pt>
                <c:pt idx="21064">
                  <c:v>-1.0678999999999878E-2</c:v>
                </c:pt>
                <c:pt idx="21065">
                  <c:v>-5.1747999999999912E-2</c:v>
                </c:pt>
                <c:pt idx="21066">
                  <c:v>-9.8682999999999951E-2</c:v>
                </c:pt>
                <c:pt idx="21067">
                  <c:v>-4.5881000000000081E-2</c:v>
                </c:pt>
                <c:pt idx="21068">
                  <c:v>-4.0014000000000015E-2</c:v>
                </c:pt>
                <c:pt idx="21069">
                  <c:v>-1.6545999999999953E-2</c:v>
                </c:pt>
                <c:pt idx="21070">
                  <c:v>-6.9347999999999993E-2</c:v>
                </c:pt>
                <c:pt idx="21071">
                  <c:v>-6.348200000000008E-2</c:v>
                </c:pt>
                <c:pt idx="21072">
                  <c:v>-5.7614999999999993E-2</c:v>
                </c:pt>
                <c:pt idx="21073">
                  <c:v>-5.1747999999999912E-2</c:v>
                </c:pt>
                <c:pt idx="21074">
                  <c:v>-6.9347999999999993E-2</c:v>
                </c:pt>
                <c:pt idx="21075">
                  <c:v>-5.1747999999999912E-2</c:v>
                </c:pt>
                <c:pt idx="21076">
                  <c:v>-5.1747999999999912E-2</c:v>
                </c:pt>
                <c:pt idx="21077">
                  <c:v>-5.7614999999999993E-2</c:v>
                </c:pt>
                <c:pt idx="21078">
                  <c:v>-8.1081999999999918E-2</c:v>
                </c:pt>
                <c:pt idx="21079">
                  <c:v>-0.1397519999999999</c:v>
                </c:pt>
                <c:pt idx="21080">
                  <c:v>-7.5215000000000032E-2</c:v>
                </c:pt>
                <c:pt idx="21081">
                  <c:v>-0.10454999999999991</c:v>
                </c:pt>
                <c:pt idx="21082">
                  <c:v>-6.9347999999999993E-2</c:v>
                </c:pt>
                <c:pt idx="21083">
                  <c:v>-5.1747999999999912E-2</c:v>
                </c:pt>
                <c:pt idx="21084">
                  <c:v>-5.7614999999999993E-2</c:v>
                </c:pt>
                <c:pt idx="21085">
                  <c:v>-1.6545999999999953E-2</c:v>
                </c:pt>
                <c:pt idx="21086">
                  <c:v>-5.7614999999999993E-2</c:v>
                </c:pt>
                <c:pt idx="21087">
                  <c:v>-0.10454999999999991</c:v>
                </c:pt>
                <c:pt idx="21088">
                  <c:v>-4.5881000000000081E-2</c:v>
                </c:pt>
                <c:pt idx="21089">
                  <c:v>-7.5215000000000032E-2</c:v>
                </c:pt>
                <c:pt idx="21090">
                  <c:v>-4.5881000000000081E-2</c:v>
                </c:pt>
                <c:pt idx="21091">
                  <c:v>-4.0014000000000015E-2</c:v>
                </c:pt>
                <c:pt idx="21092">
                  <c:v>-4.5881000000000081E-2</c:v>
                </c:pt>
                <c:pt idx="21093">
                  <c:v>-6.348200000000008E-2</c:v>
                </c:pt>
                <c:pt idx="21094">
                  <c:v>-8.6949000000000012E-2</c:v>
                </c:pt>
                <c:pt idx="21095">
                  <c:v>-6.348200000000008E-2</c:v>
                </c:pt>
                <c:pt idx="21096">
                  <c:v>-7.5215000000000032E-2</c:v>
                </c:pt>
                <c:pt idx="21097">
                  <c:v>-7.5215000000000032E-2</c:v>
                </c:pt>
                <c:pt idx="21098">
                  <c:v>-2.2413000000000037E-2</c:v>
                </c:pt>
                <c:pt idx="21099">
                  <c:v>-4.5881000000000081E-2</c:v>
                </c:pt>
                <c:pt idx="21100">
                  <c:v>-4.5881000000000081E-2</c:v>
                </c:pt>
                <c:pt idx="21101">
                  <c:v>-5.7614999999999993E-2</c:v>
                </c:pt>
                <c:pt idx="21102">
                  <c:v>-4.0014000000000015E-2</c:v>
                </c:pt>
                <c:pt idx="21103">
                  <c:v>-3.4146999999999934E-2</c:v>
                </c:pt>
                <c:pt idx="21104">
                  <c:v>-6.9347999999999993E-2</c:v>
                </c:pt>
                <c:pt idx="21105">
                  <c:v>-6.9347999999999993E-2</c:v>
                </c:pt>
                <c:pt idx="21106">
                  <c:v>-6.9347999999999993E-2</c:v>
                </c:pt>
                <c:pt idx="21107">
                  <c:v>-8.1081999999999918E-2</c:v>
                </c:pt>
                <c:pt idx="21108">
                  <c:v>-4.5881000000000081E-2</c:v>
                </c:pt>
                <c:pt idx="21109">
                  <c:v>-7.5215000000000032E-2</c:v>
                </c:pt>
                <c:pt idx="21110">
                  <c:v>-4.5881000000000081E-2</c:v>
                </c:pt>
                <c:pt idx="21111">
                  <c:v>-4.5881000000000081E-2</c:v>
                </c:pt>
                <c:pt idx="21112">
                  <c:v>-6.9347999999999993E-2</c:v>
                </c:pt>
                <c:pt idx="21113">
                  <c:v>-8.6949000000000012E-2</c:v>
                </c:pt>
                <c:pt idx="21114">
                  <c:v>-5.1747999999999912E-2</c:v>
                </c:pt>
                <c:pt idx="21115">
                  <c:v>-7.5215000000000032E-2</c:v>
                </c:pt>
                <c:pt idx="21116">
                  <c:v>-5.7614999999999993E-2</c:v>
                </c:pt>
                <c:pt idx="21117">
                  <c:v>-5.7614999999999993E-2</c:v>
                </c:pt>
                <c:pt idx="21118">
                  <c:v>-6.9347999999999993E-2</c:v>
                </c:pt>
                <c:pt idx="21119">
                  <c:v>-5.1747999999999912E-2</c:v>
                </c:pt>
                <c:pt idx="21120">
                  <c:v>-4.5881000000000081E-2</c:v>
                </c:pt>
                <c:pt idx="21121">
                  <c:v>-7.5215000000000032E-2</c:v>
                </c:pt>
                <c:pt idx="21122">
                  <c:v>-4.5881000000000081E-2</c:v>
                </c:pt>
                <c:pt idx="21123">
                  <c:v>-4.5881000000000081E-2</c:v>
                </c:pt>
                <c:pt idx="21124">
                  <c:v>-5.7614999999999993E-2</c:v>
                </c:pt>
                <c:pt idx="21125">
                  <c:v>-8.1081999999999918E-2</c:v>
                </c:pt>
                <c:pt idx="21126">
                  <c:v>-5.7614999999999993E-2</c:v>
                </c:pt>
                <c:pt idx="21127">
                  <c:v>-4.5881000000000081E-2</c:v>
                </c:pt>
                <c:pt idx="21128">
                  <c:v>-3.4146999999999934E-2</c:v>
                </c:pt>
                <c:pt idx="21129">
                  <c:v>-9.8682999999999951E-2</c:v>
                </c:pt>
                <c:pt idx="21130">
                  <c:v>-3.4146999999999934E-2</c:v>
                </c:pt>
                <c:pt idx="21131">
                  <c:v>-6.348200000000008E-2</c:v>
                </c:pt>
                <c:pt idx="21132">
                  <c:v>-6.9347999999999993E-2</c:v>
                </c:pt>
                <c:pt idx="21133">
                  <c:v>-3.4146999999999934E-2</c:v>
                </c:pt>
                <c:pt idx="21134">
                  <c:v>-5.1747999999999912E-2</c:v>
                </c:pt>
                <c:pt idx="21135">
                  <c:v>-5.1747999999999912E-2</c:v>
                </c:pt>
                <c:pt idx="21136">
                  <c:v>-6.348200000000008E-2</c:v>
                </c:pt>
                <c:pt idx="21137">
                  <c:v>-5.7614999999999993E-2</c:v>
                </c:pt>
                <c:pt idx="21138">
                  <c:v>-5.7614999999999993E-2</c:v>
                </c:pt>
                <c:pt idx="21139">
                  <c:v>-5.1747999999999912E-2</c:v>
                </c:pt>
                <c:pt idx="21140">
                  <c:v>-4.0014000000000015E-2</c:v>
                </c:pt>
                <c:pt idx="21141">
                  <c:v>-3.4146999999999934E-2</c:v>
                </c:pt>
                <c:pt idx="21142">
                  <c:v>-7.5215000000000032E-2</c:v>
                </c:pt>
                <c:pt idx="21143">
                  <c:v>-4.5881000000000081E-2</c:v>
                </c:pt>
                <c:pt idx="21144">
                  <c:v>-8.1081999999999918E-2</c:v>
                </c:pt>
                <c:pt idx="21145">
                  <c:v>-6.348200000000008E-2</c:v>
                </c:pt>
                <c:pt idx="21146">
                  <c:v>-6.9347999999999993E-2</c:v>
                </c:pt>
                <c:pt idx="21147">
                  <c:v>-2.8279999999999871E-2</c:v>
                </c:pt>
                <c:pt idx="21148">
                  <c:v>-2.8279999999999871E-2</c:v>
                </c:pt>
                <c:pt idx="21149">
                  <c:v>-4.0014000000000015E-2</c:v>
                </c:pt>
                <c:pt idx="21150">
                  <c:v>-5.1747999999999912E-2</c:v>
                </c:pt>
                <c:pt idx="21151">
                  <c:v>-8.1081999999999918E-2</c:v>
                </c:pt>
                <c:pt idx="21152">
                  <c:v>-4.5881000000000081E-2</c:v>
                </c:pt>
                <c:pt idx="21153">
                  <c:v>-3.4146999999999934E-2</c:v>
                </c:pt>
                <c:pt idx="21154">
                  <c:v>-1.6545999999999953E-2</c:v>
                </c:pt>
                <c:pt idx="21155">
                  <c:v>-8.1081999999999918E-2</c:v>
                </c:pt>
                <c:pt idx="21156">
                  <c:v>-6.9347999999999993E-2</c:v>
                </c:pt>
                <c:pt idx="21157">
                  <c:v>-4.5881000000000081E-2</c:v>
                </c:pt>
                <c:pt idx="21158">
                  <c:v>-1.0678999999999878E-2</c:v>
                </c:pt>
                <c:pt idx="21159">
                  <c:v>-3.4146999999999934E-2</c:v>
                </c:pt>
                <c:pt idx="21160">
                  <c:v>-3.4146999999999934E-2</c:v>
                </c:pt>
                <c:pt idx="21161">
                  <c:v>-1.0678999999999878E-2</c:v>
                </c:pt>
                <c:pt idx="21162">
                  <c:v>-4.0014000000000015E-2</c:v>
                </c:pt>
                <c:pt idx="21163">
                  <c:v>-7.5215000000000032E-2</c:v>
                </c:pt>
                <c:pt idx="21164">
                  <c:v>-4.5881000000000081E-2</c:v>
                </c:pt>
                <c:pt idx="21165">
                  <c:v>-7.5215000000000032E-2</c:v>
                </c:pt>
                <c:pt idx="21166">
                  <c:v>-6.9347999999999993E-2</c:v>
                </c:pt>
                <c:pt idx="21167">
                  <c:v>-6.9347999999999993E-2</c:v>
                </c:pt>
                <c:pt idx="21168">
                  <c:v>-4.5881000000000081E-2</c:v>
                </c:pt>
                <c:pt idx="21169">
                  <c:v>-6.348200000000008E-2</c:v>
                </c:pt>
                <c:pt idx="21170">
                  <c:v>-9.2816000000000023E-2</c:v>
                </c:pt>
                <c:pt idx="21171">
                  <c:v>-5.1747999999999912E-2</c:v>
                </c:pt>
                <c:pt idx="21172">
                  <c:v>-2.8279999999999871E-2</c:v>
                </c:pt>
                <c:pt idx="21173">
                  <c:v>-4.5881000000000081E-2</c:v>
                </c:pt>
                <c:pt idx="21174">
                  <c:v>-6.348200000000008E-2</c:v>
                </c:pt>
                <c:pt idx="21175">
                  <c:v>-4.0014000000000015E-2</c:v>
                </c:pt>
                <c:pt idx="21176">
                  <c:v>-4.0014000000000015E-2</c:v>
                </c:pt>
                <c:pt idx="21177">
                  <c:v>-7.5215000000000032E-2</c:v>
                </c:pt>
                <c:pt idx="21178">
                  <c:v>-1.6545999999999953E-2</c:v>
                </c:pt>
                <c:pt idx="21179">
                  <c:v>-6.9347999999999993E-2</c:v>
                </c:pt>
                <c:pt idx="21180">
                  <c:v>-6.348200000000008E-2</c:v>
                </c:pt>
                <c:pt idx="21181">
                  <c:v>-5.1747999999999912E-2</c:v>
                </c:pt>
                <c:pt idx="21182">
                  <c:v>-2.8279999999999871E-2</c:v>
                </c:pt>
                <c:pt idx="21183">
                  <c:v>1.0550000000000281E-3</c:v>
                </c:pt>
                <c:pt idx="21184">
                  <c:v>-2.8279999999999871E-2</c:v>
                </c:pt>
                <c:pt idx="21185">
                  <c:v>-8.1081999999999918E-2</c:v>
                </c:pt>
                <c:pt idx="21186">
                  <c:v>-4.5881000000000081E-2</c:v>
                </c:pt>
                <c:pt idx="21187">
                  <c:v>-7.5215000000000032E-2</c:v>
                </c:pt>
                <c:pt idx="21188">
                  <c:v>-6.9347999999999993E-2</c:v>
                </c:pt>
                <c:pt idx="21189">
                  <c:v>-2.2413000000000037E-2</c:v>
                </c:pt>
                <c:pt idx="21190">
                  <c:v>-5.7614999999999993E-2</c:v>
                </c:pt>
                <c:pt idx="21191">
                  <c:v>-6.9347999999999993E-2</c:v>
                </c:pt>
                <c:pt idx="21192">
                  <c:v>-4.5881000000000081E-2</c:v>
                </c:pt>
                <c:pt idx="21193">
                  <c:v>-5.7614999999999993E-2</c:v>
                </c:pt>
                <c:pt idx="21194">
                  <c:v>-4.5881000000000081E-2</c:v>
                </c:pt>
                <c:pt idx="21195">
                  <c:v>-7.5215000000000032E-2</c:v>
                </c:pt>
                <c:pt idx="21196">
                  <c:v>-6.9347999999999993E-2</c:v>
                </c:pt>
                <c:pt idx="21197">
                  <c:v>-5.1747999999999912E-2</c:v>
                </c:pt>
                <c:pt idx="21198">
                  <c:v>-4.5881000000000081E-2</c:v>
                </c:pt>
                <c:pt idx="21199">
                  <c:v>-8.1081999999999918E-2</c:v>
                </c:pt>
                <c:pt idx="21200">
                  <c:v>-5.1747999999999912E-2</c:v>
                </c:pt>
                <c:pt idx="21201">
                  <c:v>-3.4146999999999934E-2</c:v>
                </c:pt>
                <c:pt idx="21202">
                  <c:v>-9.2816000000000023E-2</c:v>
                </c:pt>
                <c:pt idx="21203">
                  <c:v>-4.5881000000000081E-2</c:v>
                </c:pt>
                <c:pt idx="21204">
                  <c:v>-4.5881000000000081E-2</c:v>
                </c:pt>
                <c:pt idx="21205">
                  <c:v>-6.9347999999999993E-2</c:v>
                </c:pt>
                <c:pt idx="21206">
                  <c:v>-9.8682999999999951E-2</c:v>
                </c:pt>
                <c:pt idx="21207">
                  <c:v>-4.5881000000000081E-2</c:v>
                </c:pt>
                <c:pt idx="21208">
                  <c:v>-2.8279999999999871E-2</c:v>
                </c:pt>
                <c:pt idx="21209">
                  <c:v>-2.2413000000000037E-2</c:v>
                </c:pt>
                <c:pt idx="21210">
                  <c:v>-3.4146999999999934E-2</c:v>
                </c:pt>
                <c:pt idx="21211">
                  <c:v>-6.9347999999999993E-2</c:v>
                </c:pt>
                <c:pt idx="21212">
                  <c:v>-6.348200000000008E-2</c:v>
                </c:pt>
                <c:pt idx="21213">
                  <c:v>-1.6545999999999953E-2</c:v>
                </c:pt>
                <c:pt idx="21214">
                  <c:v>-3.4146999999999934E-2</c:v>
                </c:pt>
                <c:pt idx="21215">
                  <c:v>-6.348200000000008E-2</c:v>
                </c:pt>
                <c:pt idx="21216">
                  <c:v>-6.348200000000008E-2</c:v>
                </c:pt>
                <c:pt idx="21217">
                  <c:v>-4.0014000000000015E-2</c:v>
                </c:pt>
                <c:pt idx="21218">
                  <c:v>-2.8279999999999871E-2</c:v>
                </c:pt>
                <c:pt idx="21219">
                  <c:v>-6.348200000000008E-2</c:v>
                </c:pt>
                <c:pt idx="21220">
                  <c:v>-4.5881000000000081E-2</c:v>
                </c:pt>
                <c:pt idx="21221">
                  <c:v>-5.7614999999999993E-2</c:v>
                </c:pt>
                <c:pt idx="21222">
                  <c:v>-4.0014000000000015E-2</c:v>
                </c:pt>
                <c:pt idx="21223">
                  <c:v>-6.348200000000008E-2</c:v>
                </c:pt>
                <c:pt idx="21224">
                  <c:v>-4.5881000000000081E-2</c:v>
                </c:pt>
                <c:pt idx="21225">
                  <c:v>-7.5215000000000032E-2</c:v>
                </c:pt>
                <c:pt idx="21226">
                  <c:v>-6.9347999999999993E-2</c:v>
                </c:pt>
                <c:pt idx="21227">
                  <c:v>-3.4146999999999934E-2</c:v>
                </c:pt>
                <c:pt idx="21228">
                  <c:v>-5.1747999999999912E-2</c:v>
                </c:pt>
                <c:pt idx="21229">
                  <c:v>-2.8279999999999871E-2</c:v>
                </c:pt>
                <c:pt idx="21230">
                  <c:v>-5.1747999999999912E-2</c:v>
                </c:pt>
                <c:pt idx="21231">
                  <c:v>-9.8682999999999951E-2</c:v>
                </c:pt>
                <c:pt idx="21232">
                  <c:v>-5.1747999999999912E-2</c:v>
                </c:pt>
                <c:pt idx="21233">
                  <c:v>-5.1747999999999912E-2</c:v>
                </c:pt>
                <c:pt idx="21234">
                  <c:v>-3.4146999999999934E-2</c:v>
                </c:pt>
                <c:pt idx="21235">
                  <c:v>-4.0014000000000015E-2</c:v>
                </c:pt>
                <c:pt idx="21236">
                  <c:v>-3.4146999999999934E-2</c:v>
                </c:pt>
                <c:pt idx="21237">
                  <c:v>-2.8279999999999871E-2</c:v>
                </c:pt>
                <c:pt idx="21238">
                  <c:v>-5.7614999999999993E-2</c:v>
                </c:pt>
                <c:pt idx="21239">
                  <c:v>-8.1081999999999918E-2</c:v>
                </c:pt>
                <c:pt idx="21240">
                  <c:v>-7.5215000000000032E-2</c:v>
                </c:pt>
                <c:pt idx="21241">
                  <c:v>-8.6949000000000012E-2</c:v>
                </c:pt>
                <c:pt idx="21242">
                  <c:v>-2.2413000000000037E-2</c:v>
                </c:pt>
                <c:pt idx="21243">
                  <c:v>-3.4146999999999934E-2</c:v>
                </c:pt>
                <c:pt idx="21244">
                  <c:v>-5.7614999999999993E-2</c:v>
                </c:pt>
                <c:pt idx="21245">
                  <c:v>-8.1081999999999918E-2</c:v>
                </c:pt>
                <c:pt idx="21246">
                  <c:v>-4.5881000000000081E-2</c:v>
                </c:pt>
                <c:pt idx="21247">
                  <c:v>-3.4146999999999934E-2</c:v>
                </c:pt>
                <c:pt idx="21248">
                  <c:v>-4.5881000000000081E-2</c:v>
                </c:pt>
                <c:pt idx="21249">
                  <c:v>-8.1081999999999918E-2</c:v>
                </c:pt>
                <c:pt idx="21250">
                  <c:v>-7.5215000000000032E-2</c:v>
                </c:pt>
                <c:pt idx="21251">
                  <c:v>-3.4146999999999934E-2</c:v>
                </c:pt>
                <c:pt idx="21252">
                  <c:v>-6.348200000000008E-2</c:v>
                </c:pt>
                <c:pt idx="21253">
                  <c:v>-4.8120000000000393E-3</c:v>
                </c:pt>
                <c:pt idx="21254">
                  <c:v>-8.6949000000000012E-2</c:v>
                </c:pt>
                <c:pt idx="21255">
                  <c:v>-2.2413000000000037E-2</c:v>
                </c:pt>
                <c:pt idx="21256">
                  <c:v>-4.0014000000000015E-2</c:v>
                </c:pt>
                <c:pt idx="21257">
                  <c:v>-7.5215000000000032E-2</c:v>
                </c:pt>
                <c:pt idx="21258">
                  <c:v>-4.5881000000000081E-2</c:v>
                </c:pt>
                <c:pt idx="21259">
                  <c:v>-2.2413000000000037E-2</c:v>
                </c:pt>
                <c:pt idx="21260">
                  <c:v>-5.7614999999999993E-2</c:v>
                </c:pt>
                <c:pt idx="21261">
                  <c:v>-5.1747999999999912E-2</c:v>
                </c:pt>
                <c:pt idx="21262">
                  <c:v>-3.4146999999999934E-2</c:v>
                </c:pt>
                <c:pt idx="21263">
                  <c:v>-4.0014000000000015E-2</c:v>
                </c:pt>
                <c:pt idx="21264">
                  <c:v>-5.1747999999999912E-2</c:v>
                </c:pt>
                <c:pt idx="21265">
                  <c:v>-8.1081999999999918E-2</c:v>
                </c:pt>
                <c:pt idx="21266">
                  <c:v>-2.8279999999999871E-2</c:v>
                </c:pt>
                <c:pt idx="21267">
                  <c:v>-3.4146999999999934E-2</c:v>
                </c:pt>
                <c:pt idx="21268">
                  <c:v>-5.1747999999999912E-2</c:v>
                </c:pt>
                <c:pt idx="21269">
                  <c:v>-5.1747999999999912E-2</c:v>
                </c:pt>
                <c:pt idx="21270">
                  <c:v>-5.7614999999999993E-2</c:v>
                </c:pt>
                <c:pt idx="21271">
                  <c:v>-4.5881000000000081E-2</c:v>
                </c:pt>
                <c:pt idx="21272">
                  <c:v>-4.5881000000000081E-2</c:v>
                </c:pt>
                <c:pt idx="21273">
                  <c:v>-6.9347999999999993E-2</c:v>
                </c:pt>
                <c:pt idx="21274">
                  <c:v>-4.5881000000000081E-2</c:v>
                </c:pt>
                <c:pt idx="21275">
                  <c:v>-5.1747999999999912E-2</c:v>
                </c:pt>
                <c:pt idx="21276">
                  <c:v>-6.9347999999999993E-2</c:v>
                </c:pt>
                <c:pt idx="21277">
                  <c:v>-4.5881000000000081E-2</c:v>
                </c:pt>
                <c:pt idx="21278">
                  <c:v>-3.4146999999999934E-2</c:v>
                </c:pt>
                <c:pt idx="21279">
                  <c:v>-4.5881000000000081E-2</c:v>
                </c:pt>
                <c:pt idx="21280">
                  <c:v>-3.4146999999999934E-2</c:v>
                </c:pt>
                <c:pt idx="21281">
                  <c:v>-0.10454999999999991</c:v>
                </c:pt>
                <c:pt idx="21282">
                  <c:v>-5.1747999999999912E-2</c:v>
                </c:pt>
                <c:pt idx="21283">
                  <c:v>-5.7614999999999993E-2</c:v>
                </c:pt>
                <c:pt idx="21284">
                  <c:v>-5.7614999999999993E-2</c:v>
                </c:pt>
                <c:pt idx="21285">
                  <c:v>-6.348200000000008E-2</c:v>
                </c:pt>
                <c:pt idx="21286">
                  <c:v>-9.2816000000000023E-2</c:v>
                </c:pt>
                <c:pt idx="21287">
                  <c:v>-1.6545999999999953E-2</c:v>
                </c:pt>
                <c:pt idx="21288">
                  <c:v>-6.9347999999999993E-2</c:v>
                </c:pt>
                <c:pt idx="21289">
                  <c:v>-2.2413000000000037E-2</c:v>
                </c:pt>
                <c:pt idx="21290">
                  <c:v>-5.1747999999999912E-2</c:v>
                </c:pt>
                <c:pt idx="21291">
                  <c:v>-4.5881000000000081E-2</c:v>
                </c:pt>
                <c:pt idx="21292">
                  <c:v>-5.7614999999999993E-2</c:v>
                </c:pt>
                <c:pt idx="21293">
                  <c:v>-1.6545999999999953E-2</c:v>
                </c:pt>
                <c:pt idx="21294">
                  <c:v>-4.0014000000000015E-2</c:v>
                </c:pt>
                <c:pt idx="21295">
                  <c:v>-2.8279999999999871E-2</c:v>
                </c:pt>
                <c:pt idx="21296">
                  <c:v>-4.5881000000000081E-2</c:v>
                </c:pt>
                <c:pt idx="21297">
                  <c:v>-7.5215000000000032E-2</c:v>
                </c:pt>
                <c:pt idx="21298">
                  <c:v>-1.6545999999999953E-2</c:v>
                </c:pt>
                <c:pt idx="21299">
                  <c:v>-5.7614999999999993E-2</c:v>
                </c:pt>
                <c:pt idx="21300">
                  <c:v>-4.0014000000000015E-2</c:v>
                </c:pt>
                <c:pt idx="21301">
                  <c:v>-6.9347999999999993E-2</c:v>
                </c:pt>
                <c:pt idx="21302">
                  <c:v>-5.1747999999999912E-2</c:v>
                </c:pt>
                <c:pt idx="21303">
                  <c:v>-4.5881000000000081E-2</c:v>
                </c:pt>
                <c:pt idx="21304">
                  <c:v>-4.5881000000000081E-2</c:v>
                </c:pt>
                <c:pt idx="21305">
                  <c:v>-6.348200000000008E-2</c:v>
                </c:pt>
                <c:pt idx="21306">
                  <c:v>-5.1747999999999912E-2</c:v>
                </c:pt>
                <c:pt idx="21307">
                  <c:v>-4.5881000000000081E-2</c:v>
                </c:pt>
                <c:pt idx="21308">
                  <c:v>-4.5881000000000081E-2</c:v>
                </c:pt>
                <c:pt idx="21309">
                  <c:v>-5.1747999999999912E-2</c:v>
                </c:pt>
                <c:pt idx="21310">
                  <c:v>-7.5215000000000032E-2</c:v>
                </c:pt>
                <c:pt idx="21311">
                  <c:v>-9.2816000000000023E-2</c:v>
                </c:pt>
                <c:pt idx="21312">
                  <c:v>-6.348200000000008E-2</c:v>
                </c:pt>
                <c:pt idx="21313">
                  <c:v>-5.1747999999999912E-2</c:v>
                </c:pt>
                <c:pt idx="21314">
                  <c:v>-6.9347999999999993E-2</c:v>
                </c:pt>
                <c:pt idx="21315">
                  <c:v>-8.6949000000000012E-2</c:v>
                </c:pt>
                <c:pt idx="21316">
                  <c:v>-5.7614999999999993E-2</c:v>
                </c:pt>
                <c:pt idx="21317">
                  <c:v>-8.6949000000000012E-2</c:v>
                </c:pt>
                <c:pt idx="21318">
                  <c:v>-6.9347999999999993E-2</c:v>
                </c:pt>
                <c:pt idx="21319">
                  <c:v>-6.348200000000008E-2</c:v>
                </c:pt>
                <c:pt idx="21320">
                  <c:v>-5.1747999999999912E-2</c:v>
                </c:pt>
                <c:pt idx="21321">
                  <c:v>-4.0014000000000015E-2</c:v>
                </c:pt>
                <c:pt idx="21322">
                  <c:v>-4.5881000000000081E-2</c:v>
                </c:pt>
                <c:pt idx="21323">
                  <c:v>-1.0678999999999878E-2</c:v>
                </c:pt>
                <c:pt idx="21324">
                  <c:v>-5.1747999999999912E-2</c:v>
                </c:pt>
                <c:pt idx="21325">
                  <c:v>-4.5881000000000081E-2</c:v>
                </c:pt>
                <c:pt idx="21326">
                  <c:v>-6.348200000000008E-2</c:v>
                </c:pt>
                <c:pt idx="21327">
                  <c:v>-6.9347999999999993E-2</c:v>
                </c:pt>
                <c:pt idx="21328">
                  <c:v>-6.9347999999999993E-2</c:v>
                </c:pt>
                <c:pt idx="21329">
                  <c:v>-6.348200000000008E-2</c:v>
                </c:pt>
                <c:pt idx="21330">
                  <c:v>-7.5215000000000032E-2</c:v>
                </c:pt>
                <c:pt idx="21331">
                  <c:v>-0.11041699999999995</c:v>
                </c:pt>
                <c:pt idx="21332">
                  <c:v>-4.5881000000000081E-2</c:v>
                </c:pt>
                <c:pt idx="21333">
                  <c:v>-8.6949000000000012E-2</c:v>
                </c:pt>
                <c:pt idx="21334">
                  <c:v>-6.9347999999999993E-2</c:v>
                </c:pt>
                <c:pt idx="21335">
                  <c:v>-6.348200000000008E-2</c:v>
                </c:pt>
                <c:pt idx="21336">
                  <c:v>-6.348200000000008E-2</c:v>
                </c:pt>
                <c:pt idx="21337">
                  <c:v>-8.1081999999999918E-2</c:v>
                </c:pt>
                <c:pt idx="21338">
                  <c:v>-5.1747999999999912E-2</c:v>
                </c:pt>
                <c:pt idx="21339">
                  <c:v>-2.2413000000000037E-2</c:v>
                </c:pt>
                <c:pt idx="21340">
                  <c:v>-9.8682999999999951E-2</c:v>
                </c:pt>
                <c:pt idx="21341">
                  <c:v>-0.1162840000000001</c:v>
                </c:pt>
                <c:pt idx="21342">
                  <c:v>-6.9347999999999993E-2</c:v>
                </c:pt>
                <c:pt idx="21343">
                  <c:v>-9.2816000000000023E-2</c:v>
                </c:pt>
                <c:pt idx="21344">
                  <c:v>-7.5215000000000032E-2</c:v>
                </c:pt>
                <c:pt idx="21345">
                  <c:v>-7.5215000000000032E-2</c:v>
                </c:pt>
                <c:pt idx="21346">
                  <c:v>-6.9347999999999993E-2</c:v>
                </c:pt>
                <c:pt idx="21347">
                  <c:v>-0.1221509999999999</c:v>
                </c:pt>
                <c:pt idx="21348">
                  <c:v>-2.8279999999999871E-2</c:v>
                </c:pt>
                <c:pt idx="21349">
                  <c:v>-6.9347999999999993E-2</c:v>
                </c:pt>
                <c:pt idx="21350">
                  <c:v>-4.5881000000000081E-2</c:v>
                </c:pt>
                <c:pt idx="21351">
                  <c:v>-6.348200000000008E-2</c:v>
                </c:pt>
                <c:pt idx="21352">
                  <c:v>-9.2816000000000023E-2</c:v>
                </c:pt>
                <c:pt idx="21353">
                  <c:v>-7.5215000000000032E-2</c:v>
                </c:pt>
                <c:pt idx="21354">
                  <c:v>-6.348200000000008E-2</c:v>
                </c:pt>
                <c:pt idx="21355">
                  <c:v>-5.1747999999999912E-2</c:v>
                </c:pt>
                <c:pt idx="21356">
                  <c:v>-6.348200000000008E-2</c:v>
                </c:pt>
                <c:pt idx="21357">
                  <c:v>-7.5215000000000032E-2</c:v>
                </c:pt>
                <c:pt idx="21358">
                  <c:v>-6.9347999999999993E-2</c:v>
                </c:pt>
                <c:pt idx="21359">
                  <c:v>-5.1747999999999912E-2</c:v>
                </c:pt>
                <c:pt idx="21360">
                  <c:v>-5.1747999999999912E-2</c:v>
                </c:pt>
                <c:pt idx="21361">
                  <c:v>-8.6949000000000012E-2</c:v>
                </c:pt>
                <c:pt idx="21362">
                  <c:v>-5.7614999999999993E-2</c:v>
                </c:pt>
                <c:pt idx="21363">
                  <c:v>-8.6949000000000012E-2</c:v>
                </c:pt>
                <c:pt idx="21364">
                  <c:v>-6.348200000000008E-2</c:v>
                </c:pt>
                <c:pt idx="21365">
                  <c:v>-6.9347999999999993E-2</c:v>
                </c:pt>
                <c:pt idx="21366">
                  <c:v>-4.0014000000000015E-2</c:v>
                </c:pt>
                <c:pt idx="21367">
                  <c:v>-8.1081999999999918E-2</c:v>
                </c:pt>
                <c:pt idx="21368">
                  <c:v>-5.1747999999999912E-2</c:v>
                </c:pt>
                <c:pt idx="21369">
                  <c:v>-4.5881000000000081E-2</c:v>
                </c:pt>
                <c:pt idx="21370">
                  <c:v>-8.6949000000000012E-2</c:v>
                </c:pt>
                <c:pt idx="21371">
                  <c:v>-7.5215000000000032E-2</c:v>
                </c:pt>
                <c:pt idx="21372">
                  <c:v>-6.348200000000008E-2</c:v>
                </c:pt>
                <c:pt idx="21373">
                  <c:v>-6.348200000000008E-2</c:v>
                </c:pt>
                <c:pt idx="21374">
                  <c:v>-9.8682999999999951E-2</c:v>
                </c:pt>
                <c:pt idx="21375">
                  <c:v>-6.9347999999999993E-2</c:v>
                </c:pt>
                <c:pt idx="21376">
                  <c:v>-5.7614999999999993E-2</c:v>
                </c:pt>
                <c:pt idx="21377">
                  <c:v>-6.348200000000008E-2</c:v>
                </c:pt>
                <c:pt idx="21378">
                  <c:v>-3.4146999999999934E-2</c:v>
                </c:pt>
                <c:pt idx="21379">
                  <c:v>-9.2816000000000023E-2</c:v>
                </c:pt>
                <c:pt idx="21380">
                  <c:v>-2.8279999999999871E-2</c:v>
                </c:pt>
                <c:pt idx="21381">
                  <c:v>-5.7614999999999993E-2</c:v>
                </c:pt>
                <c:pt idx="21382">
                  <c:v>-7.5215000000000032E-2</c:v>
                </c:pt>
                <c:pt idx="21383">
                  <c:v>-6.348200000000008E-2</c:v>
                </c:pt>
                <c:pt idx="21384">
                  <c:v>-4.5881000000000081E-2</c:v>
                </c:pt>
                <c:pt idx="21385">
                  <c:v>-7.5215000000000032E-2</c:v>
                </c:pt>
                <c:pt idx="21386">
                  <c:v>-6.9347999999999993E-2</c:v>
                </c:pt>
                <c:pt idx="21387">
                  <c:v>-5.1747999999999912E-2</c:v>
                </c:pt>
                <c:pt idx="21388">
                  <c:v>-4.0014000000000015E-2</c:v>
                </c:pt>
                <c:pt idx="21389">
                  <c:v>-5.7614999999999993E-2</c:v>
                </c:pt>
                <c:pt idx="21390">
                  <c:v>-4.5881000000000081E-2</c:v>
                </c:pt>
                <c:pt idx="21391">
                  <c:v>-9.2816000000000023E-2</c:v>
                </c:pt>
                <c:pt idx="21392">
                  <c:v>-9.8682999999999951E-2</c:v>
                </c:pt>
                <c:pt idx="21393">
                  <c:v>-6.9347999999999993E-2</c:v>
                </c:pt>
                <c:pt idx="21394">
                  <c:v>-4.0014000000000015E-2</c:v>
                </c:pt>
                <c:pt idx="21395">
                  <c:v>-4.0014000000000015E-2</c:v>
                </c:pt>
                <c:pt idx="21396">
                  <c:v>-4.5881000000000081E-2</c:v>
                </c:pt>
                <c:pt idx="21397">
                  <c:v>-2.8279999999999871E-2</c:v>
                </c:pt>
                <c:pt idx="21398">
                  <c:v>-6.9347999999999993E-2</c:v>
                </c:pt>
                <c:pt idx="21399">
                  <c:v>-5.1747999999999912E-2</c:v>
                </c:pt>
                <c:pt idx="21400">
                  <c:v>-7.5215000000000032E-2</c:v>
                </c:pt>
                <c:pt idx="21401">
                  <c:v>-9.2816000000000023E-2</c:v>
                </c:pt>
                <c:pt idx="21402">
                  <c:v>-8.1081999999999918E-2</c:v>
                </c:pt>
                <c:pt idx="21403">
                  <c:v>-6.348200000000008E-2</c:v>
                </c:pt>
                <c:pt idx="21404">
                  <c:v>-6.9347999999999993E-2</c:v>
                </c:pt>
                <c:pt idx="21405">
                  <c:v>-7.5215000000000032E-2</c:v>
                </c:pt>
                <c:pt idx="21406">
                  <c:v>-0.10454999999999991</c:v>
                </c:pt>
                <c:pt idx="21407">
                  <c:v>-4.0014000000000015E-2</c:v>
                </c:pt>
                <c:pt idx="21408">
                  <c:v>-9.2816000000000023E-2</c:v>
                </c:pt>
                <c:pt idx="21409">
                  <c:v>-4.0014000000000015E-2</c:v>
                </c:pt>
                <c:pt idx="21410">
                  <c:v>-6.9347999999999993E-2</c:v>
                </c:pt>
                <c:pt idx="21411">
                  <c:v>-7.5215000000000032E-2</c:v>
                </c:pt>
                <c:pt idx="21412">
                  <c:v>-6.9347999999999993E-2</c:v>
                </c:pt>
                <c:pt idx="21413">
                  <c:v>-3.4146999999999934E-2</c:v>
                </c:pt>
                <c:pt idx="21414">
                  <c:v>-8.1081999999999918E-2</c:v>
                </c:pt>
                <c:pt idx="21415">
                  <c:v>-8.6949000000000012E-2</c:v>
                </c:pt>
                <c:pt idx="21416">
                  <c:v>-5.1747999999999912E-2</c:v>
                </c:pt>
                <c:pt idx="21417">
                  <c:v>-9.8682999999999951E-2</c:v>
                </c:pt>
                <c:pt idx="21418">
                  <c:v>-5.1747999999999912E-2</c:v>
                </c:pt>
                <c:pt idx="21419">
                  <c:v>-6.348200000000008E-2</c:v>
                </c:pt>
                <c:pt idx="21420">
                  <c:v>-7.5215000000000032E-2</c:v>
                </c:pt>
                <c:pt idx="21421">
                  <c:v>-4.0014000000000015E-2</c:v>
                </c:pt>
                <c:pt idx="21422">
                  <c:v>-6.9347999999999993E-2</c:v>
                </c:pt>
                <c:pt idx="21423">
                  <c:v>-6.348200000000008E-2</c:v>
                </c:pt>
                <c:pt idx="21424">
                  <c:v>-8.1081999999999918E-2</c:v>
                </c:pt>
                <c:pt idx="21425">
                  <c:v>-7.5215000000000032E-2</c:v>
                </c:pt>
                <c:pt idx="21426">
                  <c:v>-6.9347999999999993E-2</c:v>
                </c:pt>
                <c:pt idx="21427">
                  <c:v>-4.5881000000000081E-2</c:v>
                </c:pt>
                <c:pt idx="21428">
                  <c:v>-2.2413000000000037E-2</c:v>
                </c:pt>
                <c:pt idx="21429">
                  <c:v>-6.348200000000008E-2</c:v>
                </c:pt>
                <c:pt idx="21430">
                  <c:v>-5.7614999999999993E-2</c:v>
                </c:pt>
                <c:pt idx="21431">
                  <c:v>-7.5215000000000032E-2</c:v>
                </c:pt>
                <c:pt idx="21432">
                  <c:v>-7.5215000000000032E-2</c:v>
                </c:pt>
                <c:pt idx="21433">
                  <c:v>-5.1747999999999912E-2</c:v>
                </c:pt>
                <c:pt idx="21434">
                  <c:v>-7.5215000000000032E-2</c:v>
                </c:pt>
                <c:pt idx="21435">
                  <c:v>-5.7614999999999993E-2</c:v>
                </c:pt>
                <c:pt idx="21436">
                  <c:v>-4.0014000000000015E-2</c:v>
                </c:pt>
                <c:pt idx="21437">
                  <c:v>-8.6949000000000012E-2</c:v>
                </c:pt>
                <c:pt idx="21438">
                  <c:v>-5.7614999999999993E-2</c:v>
                </c:pt>
                <c:pt idx="21439">
                  <c:v>-7.5215000000000032E-2</c:v>
                </c:pt>
                <c:pt idx="21440">
                  <c:v>-8.1081999999999918E-2</c:v>
                </c:pt>
                <c:pt idx="21441">
                  <c:v>-8.6949000000000012E-2</c:v>
                </c:pt>
                <c:pt idx="21442">
                  <c:v>-8.1081999999999918E-2</c:v>
                </c:pt>
                <c:pt idx="21443">
                  <c:v>-6.348200000000008E-2</c:v>
                </c:pt>
                <c:pt idx="21444">
                  <c:v>-4.0014000000000015E-2</c:v>
                </c:pt>
                <c:pt idx="21445">
                  <c:v>-5.7614999999999993E-2</c:v>
                </c:pt>
                <c:pt idx="21446">
                  <c:v>-6.9347999999999993E-2</c:v>
                </c:pt>
                <c:pt idx="21447">
                  <c:v>-9.2816000000000023E-2</c:v>
                </c:pt>
                <c:pt idx="21448">
                  <c:v>-6.348200000000008E-2</c:v>
                </c:pt>
                <c:pt idx="21449">
                  <c:v>-6.348200000000008E-2</c:v>
                </c:pt>
                <c:pt idx="21450">
                  <c:v>-8.1081999999999918E-2</c:v>
                </c:pt>
                <c:pt idx="21451">
                  <c:v>-8.1081999999999918E-2</c:v>
                </c:pt>
                <c:pt idx="21452">
                  <c:v>-8.1081999999999918E-2</c:v>
                </c:pt>
                <c:pt idx="21453">
                  <c:v>-8.1081999999999918E-2</c:v>
                </c:pt>
                <c:pt idx="21454">
                  <c:v>-8.1081999999999918E-2</c:v>
                </c:pt>
                <c:pt idx="21455">
                  <c:v>-6.348200000000008E-2</c:v>
                </c:pt>
                <c:pt idx="21456">
                  <c:v>-5.7614999999999993E-2</c:v>
                </c:pt>
                <c:pt idx="21457">
                  <c:v>-6.9347999999999993E-2</c:v>
                </c:pt>
                <c:pt idx="21458">
                  <c:v>-9.2816000000000023E-2</c:v>
                </c:pt>
                <c:pt idx="21459">
                  <c:v>-4.0014000000000015E-2</c:v>
                </c:pt>
                <c:pt idx="21460">
                  <c:v>-7.5215000000000032E-2</c:v>
                </c:pt>
                <c:pt idx="21461">
                  <c:v>-6.9347999999999993E-2</c:v>
                </c:pt>
                <c:pt idx="21462">
                  <c:v>-0.1162840000000001</c:v>
                </c:pt>
                <c:pt idx="21463">
                  <c:v>-8.6949000000000012E-2</c:v>
                </c:pt>
                <c:pt idx="21464">
                  <c:v>-8.1081999999999918E-2</c:v>
                </c:pt>
                <c:pt idx="21465">
                  <c:v>-9.2816000000000023E-2</c:v>
                </c:pt>
                <c:pt idx="21466">
                  <c:v>-6.348200000000008E-2</c:v>
                </c:pt>
                <c:pt idx="21467">
                  <c:v>-5.7614999999999993E-2</c:v>
                </c:pt>
                <c:pt idx="21468">
                  <c:v>-5.1747999999999912E-2</c:v>
                </c:pt>
                <c:pt idx="21469">
                  <c:v>-4.0014000000000015E-2</c:v>
                </c:pt>
                <c:pt idx="21470">
                  <c:v>-5.1747999999999912E-2</c:v>
                </c:pt>
                <c:pt idx="21471">
                  <c:v>-5.7614999999999993E-2</c:v>
                </c:pt>
                <c:pt idx="21472">
                  <c:v>-9.2816000000000023E-2</c:v>
                </c:pt>
                <c:pt idx="21473">
                  <c:v>-0.1221509999999999</c:v>
                </c:pt>
                <c:pt idx="21474">
                  <c:v>-7.5215000000000032E-2</c:v>
                </c:pt>
                <c:pt idx="21475">
                  <c:v>-8.1081999999999918E-2</c:v>
                </c:pt>
                <c:pt idx="21476">
                  <c:v>-8.6949000000000012E-2</c:v>
                </c:pt>
                <c:pt idx="21477">
                  <c:v>-6.9347999999999993E-2</c:v>
                </c:pt>
                <c:pt idx="21478">
                  <c:v>-4.5881000000000081E-2</c:v>
                </c:pt>
                <c:pt idx="21479">
                  <c:v>-5.7614999999999993E-2</c:v>
                </c:pt>
                <c:pt idx="21480">
                  <c:v>-8.1081999999999918E-2</c:v>
                </c:pt>
                <c:pt idx="21481">
                  <c:v>-8.1081999999999918E-2</c:v>
                </c:pt>
                <c:pt idx="21482">
                  <c:v>-8.1081999999999918E-2</c:v>
                </c:pt>
                <c:pt idx="21483">
                  <c:v>-3.4146999999999934E-2</c:v>
                </c:pt>
                <c:pt idx="21484">
                  <c:v>-7.5215000000000032E-2</c:v>
                </c:pt>
                <c:pt idx="21485">
                  <c:v>-8.6949000000000012E-2</c:v>
                </c:pt>
                <c:pt idx="21486">
                  <c:v>-6.348200000000008E-2</c:v>
                </c:pt>
                <c:pt idx="21487">
                  <c:v>-5.7614999999999993E-2</c:v>
                </c:pt>
                <c:pt idx="21488">
                  <c:v>-7.5215000000000032E-2</c:v>
                </c:pt>
                <c:pt idx="21489">
                  <c:v>-0.1162840000000001</c:v>
                </c:pt>
                <c:pt idx="21490">
                  <c:v>-6.348200000000008E-2</c:v>
                </c:pt>
                <c:pt idx="21491">
                  <c:v>-0.10454999999999991</c:v>
                </c:pt>
                <c:pt idx="21492">
                  <c:v>-6.9347999999999993E-2</c:v>
                </c:pt>
                <c:pt idx="21493">
                  <c:v>-8.6949000000000012E-2</c:v>
                </c:pt>
                <c:pt idx="21494">
                  <c:v>-6.348200000000008E-2</c:v>
                </c:pt>
                <c:pt idx="21495">
                  <c:v>-6.9347999999999993E-2</c:v>
                </c:pt>
                <c:pt idx="21496">
                  <c:v>-7.5215000000000032E-2</c:v>
                </c:pt>
                <c:pt idx="21497">
                  <c:v>-4.0014000000000015E-2</c:v>
                </c:pt>
                <c:pt idx="21498">
                  <c:v>-8.6949000000000012E-2</c:v>
                </c:pt>
                <c:pt idx="21499">
                  <c:v>-1.6545999999999953E-2</c:v>
                </c:pt>
                <c:pt idx="21500">
                  <c:v>-6.348200000000008E-2</c:v>
                </c:pt>
                <c:pt idx="21501">
                  <c:v>-4.5881000000000081E-2</c:v>
                </c:pt>
                <c:pt idx="21502">
                  <c:v>-7.5215000000000032E-2</c:v>
                </c:pt>
                <c:pt idx="21503">
                  <c:v>-6.348200000000008E-2</c:v>
                </c:pt>
                <c:pt idx="21504">
                  <c:v>-4.5881000000000081E-2</c:v>
                </c:pt>
                <c:pt idx="21505">
                  <c:v>-6.348200000000008E-2</c:v>
                </c:pt>
                <c:pt idx="21506">
                  <c:v>-8.6949000000000012E-2</c:v>
                </c:pt>
                <c:pt idx="21507">
                  <c:v>-0.10454999999999991</c:v>
                </c:pt>
                <c:pt idx="21508">
                  <c:v>-2.8279999999999871E-2</c:v>
                </c:pt>
                <c:pt idx="21509">
                  <c:v>-5.1747999999999912E-2</c:v>
                </c:pt>
                <c:pt idx="21510">
                  <c:v>-3.4146999999999934E-2</c:v>
                </c:pt>
                <c:pt idx="21511">
                  <c:v>-7.5215000000000032E-2</c:v>
                </c:pt>
                <c:pt idx="21512">
                  <c:v>-4.0014000000000015E-2</c:v>
                </c:pt>
                <c:pt idx="21513">
                  <c:v>-4.0014000000000015E-2</c:v>
                </c:pt>
                <c:pt idx="21514">
                  <c:v>-8.1081999999999918E-2</c:v>
                </c:pt>
                <c:pt idx="21515">
                  <c:v>-3.4146999999999934E-2</c:v>
                </c:pt>
                <c:pt idx="21516">
                  <c:v>-5.7614999999999993E-2</c:v>
                </c:pt>
                <c:pt idx="21517">
                  <c:v>-5.7614999999999993E-2</c:v>
                </c:pt>
                <c:pt idx="21518">
                  <c:v>-6.9347999999999993E-2</c:v>
                </c:pt>
                <c:pt idx="21519">
                  <c:v>-5.1747999999999912E-2</c:v>
                </c:pt>
                <c:pt idx="21520">
                  <c:v>-6.348200000000008E-2</c:v>
                </c:pt>
                <c:pt idx="21521">
                  <c:v>-9.2816000000000023E-2</c:v>
                </c:pt>
                <c:pt idx="21522">
                  <c:v>-0.1162840000000001</c:v>
                </c:pt>
                <c:pt idx="21523">
                  <c:v>-8.1081999999999918E-2</c:v>
                </c:pt>
                <c:pt idx="21524">
                  <c:v>-5.7614999999999993E-2</c:v>
                </c:pt>
                <c:pt idx="21525">
                  <c:v>-8.1081999999999918E-2</c:v>
                </c:pt>
                <c:pt idx="21526">
                  <c:v>-0.1162840000000001</c:v>
                </c:pt>
                <c:pt idx="21527">
                  <c:v>-7.5215000000000032E-2</c:v>
                </c:pt>
                <c:pt idx="21528">
                  <c:v>-0.1221509999999999</c:v>
                </c:pt>
                <c:pt idx="21529">
                  <c:v>-6.9347999999999993E-2</c:v>
                </c:pt>
                <c:pt idx="21530">
                  <c:v>-9.2816000000000023E-2</c:v>
                </c:pt>
                <c:pt idx="21531">
                  <c:v>-9.2816000000000023E-2</c:v>
                </c:pt>
                <c:pt idx="21532">
                  <c:v>-8.6949000000000012E-2</c:v>
                </c:pt>
                <c:pt idx="21533">
                  <c:v>-8.1081999999999918E-2</c:v>
                </c:pt>
                <c:pt idx="21534">
                  <c:v>-5.1747999999999912E-2</c:v>
                </c:pt>
                <c:pt idx="21535">
                  <c:v>-6.348200000000008E-2</c:v>
                </c:pt>
                <c:pt idx="21536">
                  <c:v>-6.9347999999999993E-2</c:v>
                </c:pt>
                <c:pt idx="21537">
                  <c:v>-9.2816000000000023E-2</c:v>
                </c:pt>
                <c:pt idx="21538">
                  <c:v>-5.1747999999999912E-2</c:v>
                </c:pt>
                <c:pt idx="21539">
                  <c:v>-5.7614999999999993E-2</c:v>
                </c:pt>
                <c:pt idx="21540">
                  <c:v>-3.4146999999999934E-2</c:v>
                </c:pt>
                <c:pt idx="21541">
                  <c:v>-5.1747999999999912E-2</c:v>
                </c:pt>
                <c:pt idx="21542">
                  <c:v>-6.348200000000008E-2</c:v>
                </c:pt>
                <c:pt idx="21543">
                  <c:v>-6.9347999999999993E-2</c:v>
                </c:pt>
                <c:pt idx="21544">
                  <c:v>-6.348200000000008E-2</c:v>
                </c:pt>
                <c:pt idx="21545">
                  <c:v>-5.7614999999999993E-2</c:v>
                </c:pt>
                <c:pt idx="21546">
                  <c:v>-8.1081999999999918E-2</c:v>
                </c:pt>
                <c:pt idx="21547">
                  <c:v>-8.6949000000000012E-2</c:v>
                </c:pt>
                <c:pt idx="21548">
                  <c:v>-5.1747999999999912E-2</c:v>
                </c:pt>
                <c:pt idx="21549">
                  <c:v>-5.7614999999999993E-2</c:v>
                </c:pt>
                <c:pt idx="21550">
                  <c:v>-9.8682999999999951E-2</c:v>
                </c:pt>
                <c:pt idx="21551">
                  <c:v>-5.1747999999999912E-2</c:v>
                </c:pt>
                <c:pt idx="21552">
                  <c:v>-4.5881000000000081E-2</c:v>
                </c:pt>
                <c:pt idx="21553">
                  <c:v>-5.1747999999999912E-2</c:v>
                </c:pt>
                <c:pt idx="21554">
                  <c:v>-0.10454999999999991</c:v>
                </c:pt>
                <c:pt idx="21555">
                  <c:v>-8.6949000000000012E-2</c:v>
                </c:pt>
                <c:pt idx="21556">
                  <c:v>-8.6949000000000012E-2</c:v>
                </c:pt>
                <c:pt idx="21557">
                  <c:v>-0.11041699999999995</c:v>
                </c:pt>
                <c:pt idx="21558">
                  <c:v>-7.5215000000000032E-2</c:v>
                </c:pt>
                <c:pt idx="21559">
                  <c:v>-8.1081999999999918E-2</c:v>
                </c:pt>
                <c:pt idx="21560">
                  <c:v>-7.5215000000000032E-2</c:v>
                </c:pt>
                <c:pt idx="21561">
                  <c:v>-5.1747999999999912E-2</c:v>
                </c:pt>
                <c:pt idx="21562">
                  <c:v>-5.7614999999999993E-2</c:v>
                </c:pt>
                <c:pt idx="21563">
                  <c:v>-5.1747999999999912E-2</c:v>
                </c:pt>
                <c:pt idx="21564">
                  <c:v>-6.9347999999999993E-2</c:v>
                </c:pt>
                <c:pt idx="21565">
                  <c:v>-4.5881000000000081E-2</c:v>
                </c:pt>
                <c:pt idx="21566">
                  <c:v>-6.348200000000008E-2</c:v>
                </c:pt>
                <c:pt idx="21567">
                  <c:v>-9.2816000000000023E-2</c:v>
                </c:pt>
                <c:pt idx="21568">
                  <c:v>-7.5215000000000032E-2</c:v>
                </c:pt>
                <c:pt idx="21569">
                  <c:v>-4.5881000000000081E-2</c:v>
                </c:pt>
                <c:pt idx="21570">
                  <c:v>-5.1747999999999912E-2</c:v>
                </c:pt>
                <c:pt idx="21571">
                  <c:v>-9.8682999999999951E-2</c:v>
                </c:pt>
                <c:pt idx="21572">
                  <c:v>-5.1747999999999912E-2</c:v>
                </c:pt>
                <c:pt idx="21573">
                  <c:v>-9.2816000000000023E-2</c:v>
                </c:pt>
                <c:pt idx="21574">
                  <c:v>-4.5881000000000081E-2</c:v>
                </c:pt>
                <c:pt idx="21575">
                  <c:v>-8.1081999999999918E-2</c:v>
                </c:pt>
                <c:pt idx="21576">
                  <c:v>-7.5215000000000032E-2</c:v>
                </c:pt>
                <c:pt idx="21577">
                  <c:v>-6.348200000000008E-2</c:v>
                </c:pt>
                <c:pt idx="21578">
                  <c:v>-5.7614999999999993E-2</c:v>
                </c:pt>
                <c:pt idx="21579">
                  <c:v>-6.348200000000008E-2</c:v>
                </c:pt>
                <c:pt idx="21580">
                  <c:v>-6.348200000000008E-2</c:v>
                </c:pt>
                <c:pt idx="21581">
                  <c:v>-4.5881000000000081E-2</c:v>
                </c:pt>
                <c:pt idx="21582">
                  <c:v>-4.0014000000000015E-2</c:v>
                </c:pt>
                <c:pt idx="21583">
                  <c:v>-8.1081999999999918E-2</c:v>
                </c:pt>
                <c:pt idx="21584">
                  <c:v>-1.6545999999999953E-2</c:v>
                </c:pt>
                <c:pt idx="21585">
                  <c:v>-7.5215000000000032E-2</c:v>
                </c:pt>
                <c:pt idx="21586">
                  <c:v>-6.348200000000008E-2</c:v>
                </c:pt>
                <c:pt idx="21587">
                  <c:v>-4.5881000000000081E-2</c:v>
                </c:pt>
                <c:pt idx="21588">
                  <c:v>-8.1081999999999918E-2</c:v>
                </c:pt>
                <c:pt idx="21589">
                  <c:v>-5.1747999999999912E-2</c:v>
                </c:pt>
                <c:pt idx="21590">
                  <c:v>-6.348200000000008E-2</c:v>
                </c:pt>
                <c:pt idx="21591">
                  <c:v>-4.0014000000000015E-2</c:v>
                </c:pt>
                <c:pt idx="21592">
                  <c:v>-5.7614999999999993E-2</c:v>
                </c:pt>
                <c:pt idx="21593">
                  <c:v>-8.1081999999999918E-2</c:v>
                </c:pt>
                <c:pt idx="21594">
                  <c:v>-6.9347999999999993E-2</c:v>
                </c:pt>
                <c:pt idx="21595">
                  <c:v>-4.0014000000000015E-2</c:v>
                </c:pt>
                <c:pt idx="21596">
                  <c:v>-4.0014000000000015E-2</c:v>
                </c:pt>
                <c:pt idx="21597">
                  <c:v>-6.348200000000008E-2</c:v>
                </c:pt>
                <c:pt idx="21598">
                  <c:v>-4.0014000000000015E-2</c:v>
                </c:pt>
                <c:pt idx="21599">
                  <c:v>-9.2816000000000023E-2</c:v>
                </c:pt>
                <c:pt idx="21600">
                  <c:v>-6.9347999999999993E-2</c:v>
                </c:pt>
                <c:pt idx="21601">
                  <c:v>-2.8279999999999871E-2</c:v>
                </c:pt>
                <c:pt idx="21602">
                  <c:v>-6.348200000000008E-2</c:v>
                </c:pt>
                <c:pt idx="21603">
                  <c:v>-6.9347999999999993E-2</c:v>
                </c:pt>
                <c:pt idx="21604">
                  <c:v>-5.7614999999999993E-2</c:v>
                </c:pt>
                <c:pt idx="21605">
                  <c:v>-5.7614999999999993E-2</c:v>
                </c:pt>
                <c:pt idx="21606">
                  <c:v>-6.9347999999999993E-2</c:v>
                </c:pt>
                <c:pt idx="21607">
                  <c:v>-6.9347999999999993E-2</c:v>
                </c:pt>
                <c:pt idx="21608">
                  <c:v>-8.6949000000000012E-2</c:v>
                </c:pt>
                <c:pt idx="21609">
                  <c:v>-2.8279999999999871E-2</c:v>
                </c:pt>
                <c:pt idx="21610">
                  <c:v>-4.5881000000000081E-2</c:v>
                </c:pt>
                <c:pt idx="21611">
                  <c:v>-2.8279999999999871E-2</c:v>
                </c:pt>
                <c:pt idx="21612">
                  <c:v>-5.7614999999999993E-2</c:v>
                </c:pt>
                <c:pt idx="21613">
                  <c:v>-6.9347999999999993E-2</c:v>
                </c:pt>
                <c:pt idx="21614">
                  <c:v>-8.6949000000000012E-2</c:v>
                </c:pt>
                <c:pt idx="21615">
                  <c:v>-2.2413000000000037E-2</c:v>
                </c:pt>
                <c:pt idx="21616">
                  <c:v>-6.9347999999999993E-2</c:v>
                </c:pt>
                <c:pt idx="21617">
                  <c:v>-5.7614999999999993E-2</c:v>
                </c:pt>
                <c:pt idx="21618">
                  <c:v>-7.5215000000000032E-2</c:v>
                </c:pt>
                <c:pt idx="21619">
                  <c:v>-4.5881000000000081E-2</c:v>
                </c:pt>
                <c:pt idx="21620">
                  <c:v>-5.1747999999999912E-2</c:v>
                </c:pt>
                <c:pt idx="21621">
                  <c:v>-6.9347999999999993E-2</c:v>
                </c:pt>
                <c:pt idx="21622">
                  <c:v>-8.1081999999999918E-2</c:v>
                </c:pt>
                <c:pt idx="21623">
                  <c:v>-5.1747999999999912E-2</c:v>
                </c:pt>
                <c:pt idx="21624">
                  <c:v>-4.0014000000000015E-2</c:v>
                </c:pt>
                <c:pt idx="21625">
                  <c:v>-8.1081999999999918E-2</c:v>
                </c:pt>
                <c:pt idx="21626">
                  <c:v>-4.0014000000000015E-2</c:v>
                </c:pt>
                <c:pt idx="21627">
                  <c:v>-2.2413000000000037E-2</c:v>
                </c:pt>
                <c:pt idx="21628">
                  <c:v>-0.10454999999999991</c:v>
                </c:pt>
                <c:pt idx="21629">
                  <c:v>-4.0014000000000015E-2</c:v>
                </c:pt>
                <c:pt idx="21630">
                  <c:v>-8.1081999999999918E-2</c:v>
                </c:pt>
                <c:pt idx="21631">
                  <c:v>-8.6949000000000012E-2</c:v>
                </c:pt>
                <c:pt idx="21632">
                  <c:v>-6.9347999999999993E-2</c:v>
                </c:pt>
                <c:pt idx="21633">
                  <c:v>-4.5881000000000081E-2</c:v>
                </c:pt>
                <c:pt idx="21634">
                  <c:v>-8.1081999999999918E-2</c:v>
                </c:pt>
                <c:pt idx="21635">
                  <c:v>-0.11041699999999995</c:v>
                </c:pt>
                <c:pt idx="21636">
                  <c:v>-9.2816000000000023E-2</c:v>
                </c:pt>
                <c:pt idx="21637">
                  <c:v>-6.348200000000008E-2</c:v>
                </c:pt>
                <c:pt idx="21638">
                  <c:v>-0.1221509999999999</c:v>
                </c:pt>
                <c:pt idx="21639">
                  <c:v>-8.1081999999999918E-2</c:v>
                </c:pt>
                <c:pt idx="21640">
                  <c:v>-7.5215000000000032E-2</c:v>
                </c:pt>
                <c:pt idx="21641">
                  <c:v>-9.8682999999999951E-2</c:v>
                </c:pt>
                <c:pt idx="21642">
                  <c:v>-5.7614999999999993E-2</c:v>
                </c:pt>
                <c:pt idx="21643">
                  <c:v>-4.0014000000000015E-2</c:v>
                </c:pt>
                <c:pt idx="21644">
                  <c:v>-0.10454999999999991</c:v>
                </c:pt>
                <c:pt idx="21645">
                  <c:v>-6.348200000000008E-2</c:v>
                </c:pt>
                <c:pt idx="21646">
                  <c:v>-6.348200000000008E-2</c:v>
                </c:pt>
                <c:pt idx="21647">
                  <c:v>-8.6949000000000012E-2</c:v>
                </c:pt>
                <c:pt idx="21648">
                  <c:v>-6.348200000000008E-2</c:v>
                </c:pt>
                <c:pt idx="21649">
                  <c:v>-8.6949000000000012E-2</c:v>
                </c:pt>
                <c:pt idx="21650">
                  <c:v>-7.5215000000000032E-2</c:v>
                </c:pt>
                <c:pt idx="21651">
                  <c:v>-3.4146999999999934E-2</c:v>
                </c:pt>
                <c:pt idx="21652">
                  <c:v>-2.8279999999999871E-2</c:v>
                </c:pt>
                <c:pt idx="21653">
                  <c:v>-8.1081999999999918E-2</c:v>
                </c:pt>
                <c:pt idx="21654">
                  <c:v>-8.1081999999999918E-2</c:v>
                </c:pt>
                <c:pt idx="21655">
                  <c:v>-7.5215000000000032E-2</c:v>
                </c:pt>
                <c:pt idx="21656">
                  <c:v>-7.5215000000000032E-2</c:v>
                </c:pt>
                <c:pt idx="21657">
                  <c:v>-4.0014000000000015E-2</c:v>
                </c:pt>
                <c:pt idx="21658">
                  <c:v>-7.5215000000000032E-2</c:v>
                </c:pt>
                <c:pt idx="21659">
                  <c:v>-4.5881000000000081E-2</c:v>
                </c:pt>
                <c:pt idx="21660">
                  <c:v>-4.5881000000000081E-2</c:v>
                </c:pt>
                <c:pt idx="21661">
                  <c:v>-5.7614999999999993E-2</c:v>
                </c:pt>
                <c:pt idx="21662">
                  <c:v>-2.2413000000000037E-2</c:v>
                </c:pt>
                <c:pt idx="21663">
                  <c:v>-6.9347999999999993E-2</c:v>
                </c:pt>
                <c:pt idx="21664">
                  <c:v>-7.5215000000000032E-2</c:v>
                </c:pt>
                <c:pt idx="21665">
                  <c:v>-9.2816000000000023E-2</c:v>
                </c:pt>
                <c:pt idx="21666">
                  <c:v>-5.7614999999999993E-2</c:v>
                </c:pt>
                <c:pt idx="21667">
                  <c:v>-2.8279999999999871E-2</c:v>
                </c:pt>
                <c:pt idx="21668">
                  <c:v>-6.9347999999999993E-2</c:v>
                </c:pt>
                <c:pt idx="21669">
                  <c:v>-5.1747999999999912E-2</c:v>
                </c:pt>
                <c:pt idx="21670">
                  <c:v>-5.7614999999999993E-2</c:v>
                </c:pt>
                <c:pt idx="21671">
                  <c:v>-5.7614999999999993E-2</c:v>
                </c:pt>
                <c:pt idx="21672">
                  <c:v>-5.1747999999999912E-2</c:v>
                </c:pt>
                <c:pt idx="21673">
                  <c:v>-4.0014000000000015E-2</c:v>
                </c:pt>
                <c:pt idx="21674">
                  <c:v>-5.1747999999999912E-2</c:v>
                </c:pt>
                <c:pt idx="21675">
                  <c:v>-6.348200000000008E-2</c:v>
                </c:pt>
                <c:pt idx="21676">
                  <c:v>-1.6545999999999953E-2</c:v>
                </c:pt>
                <c:pt idx="21677">
                  <c:v>-1.6545999999999953E-2</c:v>
                </c:pt>
                <c:pt idx="21678">
                  <c:v>-4.5881000000000081E-2</c:v>
                </c:pt>
                <c:pt idx="21679">
                  <c:v>-3.4146999999999934E-2</c:v>
                </c:pt>
                <c:pt idx="21680">
                  <c:v>-8.6949000000000012E-2</c:v>
                </c:pt>
                <c:pt idx="21681">
                  <c:v>-2.2413000000000037E-2</c:v>
                </c:pt>
                <c:pt idx="21682">
                  <c:v>-3.4146999999999934E-2</c:v>
                </c:pt>
                <c:pt idx="21683">
                  <c:v>-4.5881000000000081E-2</c:v>
                </c:pt>
                <c:pt idx="21684">
                  <c:v>-4.5881000000000081E-2</c:v>
                </c:pt>
                <c:pt idx="21685">
                  <c:v>-3.4146999999999934E-2</c:v>
                </c:pt>
                <c:pt idx="21686">
                  <c:v>-6.9347999999999993E-2</c:v>
                </c:pt>
                <c:pt idx="21687">
                  <c:v>-3.4146999999999934E-2</c:v>
                </c:pt>
                <c:pt idx="21688">
                  <c:v>-6.9347999999999993E-2</c:v>
                </c:pt>
                <c:pt idx="21689">
                  <c:v>-2.2413000000000037E-2</c:v>
                </c:pt>
                <c:pt idx="21690">
                  <c:v>-8.1081999999999918E-2</c:v>
                </c:pt>
                <c:pt idx="21691">
                  <c:v>-1.6545999999999953E-2</c:v>
                </c:pt>
                <c:pt idx="21692">
                  <c:v>-5.7614999999999993E-2</c:v>
                </c:pt>
                <c:pt idx="21693">
                  <c:v>-5.1747999999999912E-2</c:v>
                </c:pt>
                <c:pt idx="21694">
                  <c:v>-2.2413000000000037E-2</c:v>
                </c:pt>
                <c:pt idx="21695">
                  <c:v>-3.4146999999999934E-2</c:v>
                </c:pt>
                <c:pt idx="21696">
                  <c:v>-5.1747999999999912E-2</c:v>
                </c:pt>
                <c:pt idx="21697">
                  <c:v>-6.9347999999999993E-2</c:v>
                </c:pt>
                <c:pt idx="21698">
                  <c:v>-8.1081999999999918E-2</c:v>
                </c:pt>
                <c:pt idx="21699">
                  <c:v>-3.4146999999999934E-2</c:v>
                </c:pt>
                <c:pt idx="21700">
                  <c:v>-6.348200000000008E-2</c:v>
                </c:pt>
                <c:pt idx="21701">
                  <c:v>-7.5215000000000032E-2</c:v>
                </c:pt>
                <c:pt idx="21702">
                  <c:v>-6.9347999999999993E-2</c:v>
                </c:pt>
                <c:pt idx="21703">
                  <c:v>-5.7614999999999993E-2</c:v>
                </c:pt>
                <c:pt idx="21704">
                  <c:v>-2.8279999999999871E-2</c:v>
                </c:pt>
                <c:pt idx="21705">
                  <c:v>-3.4146999999999934E-2</c:v>
                </c:pt>
                <c:pt idx="21706">
                  <c:v>-6.348200000000008E-2</c:v>
                </c:pt>
                <c:pt idx="21707">
                  <c:v>-4.0014000000000015E-2</c:v>
                </c:pt>
                <c:pt idx="21708">
                  <c:v>-6.348200000000008E-2</c:v>
                </c:pt>
                <c:pt idx="21709">
                  <c:v>-6.9347999999999993E-2</c:v>
                </c:pt>
                <c:pt idx="21710">
                  <c:v>-4.0014000000000015E-2</c:v>
                </c:pt>
                <c:pt idx="21711">
                  <c:v>-4.0014000000000015E-2</c:v>
                </c:pt>
                <c:pt idx="21712">
                  <c:v>-2.2413000000000037E-2</c:v>
                </c:pt>
                <c:pt idx="21713">
                  <c:v>-8.1081999999999918E-2</c:v>
                </c:pt>
                <c:pt idx="21714">
                  <c:v>-4.5881000000000081E-2</c:v>
                </c:pt>
                <c:pt idx="21715">
                  <c:v>-5.1747999999999912E-2</c:v>
                </c:pt>
                <c:pt idx="21716">
                  <c:v>-5.1747999999999912E-2</c:v>
                </c:pt>
                <c:pt idx="21717">
                  <c:v>-5.7614999999999993E-2</c:v>
                </c:pt>
                <c:pt idx="21718">
                  <c:v>-5.1747999999999912E-2</c:v>
                </c:pt>
                <c:pt idx="21719">
                  <c:v>-5.7614999999999993E-2</c:v>
                </c:pt>
                <c:pt idx="21720">
                  <c:v>-5.1747999999999912E-2</c:v>
                </c:pt>
                <c:pt idx="21721">
                  <c:v>-2.8279999999999871E-2</c:v>
                </c:pt>
                <c:pt idx="21722">
                  <c:v>6.9220000000000973E-3</c:v>
                </c:pt>
                <c:pt idx="21723">
                  <c:v>-6.348200000000008E-2</c:v>
                </c:pt>
                <c:pt idx="21724">
                  <c:v>-2.8279999999999871E-2</c:v>
                </c:pt>
                <c:pt idx="21725">
                  <c:v>-5.7614999999999993E-2</c:v>
                </c:pt>
                <c:pt idx="21726">
                  <c:v>-5.1747999999999912E-2</c:v>
                </c:pt>
                <c:pt idx="21727">
                  <c:v>-5.7614999999999993E-2</c:v>
                </c:pt>
                <c:pt idx="21728">
                  <c:v>-6.9347999999999993E-2</c:v>
                </c:pt>
                <c:pt idx="21729">
                  <c:v>-5.1747999999999912E-2</c:v>
                </c:pt>
                <c:pt idx="21730">
                  <c:v>-6.348200000000008E-2</c:v>
                </c:pt>
                <c:pt idx="21731">
                  <c:v>-5.7614999999999993E-2</c:v>
                </c:pt>
                <c:pt idx="21732">
                  <c:v>-1.0678999999999878E-2</c:v>
                </c:pt>
                <c:pt idx="21733">
                  <c:v>-4.0014000000000015E-2</c:v>
                </c:pt>
                <c:pt idx="21734">
                  <c:v>-3.4146999999999934E-2</c:v>
                </c:pt>
                <c:pt idx="21735">
                  <c:v>-2.8279999999999871E-2</c:v>
                </c:pt>
                <c:pt idx="21736">
                  <c:v>-6.348200000000008E-2</c:v>
                </c:pt>
                <c:pt idx="21737">
                  <c:v>-5.1747999999999912E-2</c:v>
                </c:pt>
                <c:pt idx="21738">
                  <c:v>-7.5215000000000032E-2</c:v>
                </c:pt>
                <c:pt idx="21739">
                  <c:v>-4.5881000000000081E-2</c:v>
                </c:pt>
                <c:pt idx="21740">
                  <c:v>-4.0014000000000015E-2</c:v>
                </c:pt>
                <c:pt idx="21741">
                  <c:v>-5.1747999999999912E-2</c:v>
                </c:pt>
                <c:pt idx="21742">
                  <c:v>-1.0678999999999878E-2</c:v>
                </c:pt>
                <c:pt idx="21743">
                  <c:v>-5.1747999999999912E-2</c:v>
                </c:pt>
                <c:pt idx="21744">
                  <c:v>-4.5881000000000081E-2</c:v>
                </c:pt>
                <c:pt idx="21745">
                  <c:v>-6.9347999999999993E-2</c:v>
                </c:pt>
                <c:pt idx="21746">
                  <c:v>-5.1747999999999912E-2</c:v>
                </c:pt>
                <c:pt idx="21747">
                  <c:v>-6.348200000000008E-2</c:v>
                </c:pt>
                <c:pt idx="21748">
                  <c:v>-5.1747999999999912E-2</c:v>
                </c:pt>
                <c:pt idx="21749">
                  <c:v>-6.9347999999999993E-2</c:v>
                </c:pt>
                <c:pt idx="21750">
                  <c:v>-6.9347999999999993E-2</c:v>
                </c:pt>
                <c:pt idx="21751">
                  <c:v>-4.0014000000000015E-2</c:v>
                </c:pt>
                <c:pt idx="21752">
                  <c:v>-5.7614999999999993E-2</c:v>
                </c:pt>
                <c:pt idx="21753">
                  <c:v>-0.10454999999999991</c:v>
                </c:pt>
                <c:pt idx="21754">
                  <c:v>-4.5881000000000081E-2</c:v>
                </c:pt>
                <c:pt idx="21755">
                  <c:v>-2.8279999999999871E-2</c:v>
                </c:pt>
                <c:pt idx="21756">
                  <c:v>-5.7614999999999993E-2</c:v>
                </c:pt>
                <c:pt idx="21757">
                  <c:v>-6.348200000000008E-2</c:v>
                </c:pt>
                <c:pt idx="21758">
                  <c:v>-3.4146999999999934E-2</c:v>
                </c:pt>
                <c:pt idx="21759">
                  <c:v>-4.0014000000000015E-2</c:v>
                </c:pt>
                <c:pt idx="21760">
                  <c:v>-5.1747999999999912E-2</c:v>
                </c:pt>
                <c:pt idx="21761">
                  <c:v>-5.7614999999999993E-2</c:v>
                </c:pt>
                <c:pt idx="21762">
                  <c:v>-6.348200000000008E-2</c:v>
                </c:pt>
                <c:pt idx="21763">
                  <c:v>-6.9347999999999993E-2</c:v>
                </c:pt>
                <c:pt idx="21764">
                  <c:v>-2.8279999999999871E-2</c:v>
                </c:pt>
                <c:pt idx="21765">
                  <c:v>-4.5881000000000081E-2</c:v>
                </c:pt>
                <c:pt idx="21766">
                  <c:v>-5.1747999999999912E-2</c:v>
                </c:pt>
                <c:pt idx="21767">
                  <c:v>-4.0014000000000015E-2</c:v>
                </c:pt>
                <c:pt idx="21768">
                  <c:v>-7.5215000000000032E-2</c:v>
                </c:pt>
                <c:pt idx="21769">
                  <c:v>-2.8279999999999871E-2</c:v>
                </c:pt>
                <c:pt idx="21770">
                  <c:v>-4.0014000000000015E-2</c:v>
                </c:pt>
                <c:pt idx="21771">
                  <c:v>-2.8279999999999871E-2</c:v>
                </c:pt>
                <c:pt idx="21772">
                  <c:v>-5.1747999999999912E-2</c:v>
                </c:pt>
                <c:pt idx="21773">
                  <c:v>-5.1747999999999912E-2</c:v>
                </c:pt>
                <c:pt idx="21774">
                  <c:v>-6.9347999999999993E-2</c:v>
                </c:pt>
                <c:pt idx="21775">
                  <c:v>-3.4146999999999934E-2</c:v>
                </c:pt>
                <c:pt idx="21776">
                  <c:v>-5.7614999999999993E-2</c:v>
                </c:pt>
                <c:pt idx="21777">
                  <c:v>-3.4146999999999934E-2</c:v>
                </c:pt>
                <c:pt idx="21778">
                  <c:v>-3.4146999999999934E-2</c:v>
                </c:pt>
                <c:pt idx="21779">
                  <c:v>-5.1747999999999912E-2</c:v>
                </c:pt>
                <c:pt idx="21780">
                  <c:v>-8.1081999999999918E-2</c:v>
                </c:pt>
                <c:pt idx="21781">
                  <c:v>-5.1747999999999912E-2</c:v>
                </c:pt>
                <c:pt idx="21782">
                  <c:v>-6.9347999999999993E-2</c:v>
                </c:pt>
                <c:pt idx="21783">
                  <c:v>-5.7614999999999993E-2</c:v>
                </c:pt>
                <c:pt idx="21784">
                  <c:v>-5.1747999999999912E-2</c:v>
                </c:pt>
                <c:pt idx="21785">
                  <c:v>-6.348200000000008E-2</c:v>
                </c:pt>
                <c:pt idx="21786">
                  <c:v>-4.5881000000000081E-2</c:v>
                </c:pt>
                <c:pt idx="21787">
                  <c:v>-6.348200000000008E-2</c:v>
                </c:pt>
                <c:pt idx="21788">
                  <c:v>-5.1747999999999912E-2</c:v>
                </c:pt>
                <c:pt idx="21789">
                  <c:v>-5.1747999999999912E-2</c:v>
                </c:pt>
                <c:pt idx="21790">
                  <c:v>-4.0014000000000015E-2</c:v>
                </c:pt>
                <c:pt idx="21791">
                  <c:v>-5.7614999999999993E-2</c:v>
                </c:pt>
                <c:pt idx="21792">
                  <c:v>-4.5881000000000081E-2</c:v>
                </c:pt>
                <c:pt idx="21793">
                  <c:v>-2.8279999999999871E-2</c:v>
                </c:pt>
                <c:pt idx="21794">
                  <c:v>-3.4146999999999934E-2</c:v>
                </c:pt>
                <c:pt idx="21795">
                  <c:v>-5.7614999999999993E-2</c:v>
                </c:pt>
                <c:pt idx="21796">
                  <c:v>-6.348200000000008E-2</c:v>
                </c:pt>
                <c:pt idx="21797">
                  <c:v>-5.1747999999999912E-2</c:v>
                </c:pt>
                <c:pt idx="21798">
                  <c:v>-1.6545999999999953E-2</c:v>
                </c:pt>
                <c:pt idx="21799">
                  <c:v>-5.1747999999999912E-2</c:v>
                </c:pt>
                <c:pt idx="21800">
                  <c:v>-1.0678999999999878E-2</c:v>
                </c:pt>
                <c:pt idx="21801">
                  <c:v>-4.0014000000000015E-2</c:v>
                </c:pt>
                <c:pt idx="21802">
                  <c:v>-6.348200000000008E-2</c:v>
                </c:pt>
                <c:pt idx="21803">
                  <c:v>-2.2413000000000037E-2</c:v>
                </c:pt>
                <c:pt idx="21804">
                  <c:v>-8.6949000000000012E-2</c:v>
                </c:pt>
                <c:pt idx="21805">
                  <c:v>-3.4146999999999934E-2</c:v>
                </c:pt>
                <c:pt idx="21806">
                  <c:v>-4.5881000000000081E-2</c:v>
                </c:pt>
                <c:pt idx="21807">
                  <c:v>6.9220000000000973E-3</c:v>
                </c:pt>
                <c:pt idx="21808">
                  <c:v>-6.348200000000008E-2</c:v>
                </c:pt>
                <c:pt idx="21809">
                  <c:v>-3.4146999999999934E-2</c:v>
                </c:pt>
                <c:pt idx="21810">
                  <c:v>-4.0014000000000015E-2</c:v>
                </c:pt>
                <c:pt idx="21811">
                  <c:v>-3.4146999999999934E-2</c:v>
                </c:pt>
                <c:pt idx="21812">
                  <c:v>-3.4146999999999934E-2</c:v>
                </c:pt>
                <c:pt idx="21813">
                  <c:v>-2.8279999999999871E-2</c:v>
                </c:pt>
                <c:pt idx="21814">
                  <c:v>-2.2413000000000037E-2</c:v>
                </c:pt>
                <c:pt idx="21815">
                  <c:v>-2.2413000000000037E-2</c:v>
                </c:pt>
                <c:pt idx="21816">
                  <c:v>-4.5881000000000081E-2</c:v>
                </c:pt>
                <c:pt idx="21817">
                  <c:v>-4.0014000000000015E-2</c:v>
                </c:pt>
                <c:pt idx="21818">
                  <c:v>-4.5881000000000081E-2</c:v>
                </c:pt>
                <c:pt idx="21819">
                  <c:v>-4.0014000000000015E-2</c:v>
                </c:pt>
                <c:pt idx="21820">
                  <c:v>-2.2413000000000037E-2</c:v>
                </c:pt>
                <c:pt idx="21821">
                  <c:v>-2.8279999999999871E-2</c:v>
                </c:pt>
                <c:pt idx="21822">
                  <c:v>-4.0014000000000015E-2</c:v>
                </c:pt>
                <c:pt idx="21823">
                  <c:v>-5.1747999999999912E-2</c:v>
                </c:pt>
                <c:pt idx="21824">
                  <c:v>-6.348200000000008E-2</c:v>
                </c:pt>
                <c:pt idx="21825">
                  <c:v>1.0550000000000281E-3</c:v>
                </c:pt>
                <c:pt idx="21826">
                  <c:v>-2.8279999999999871E-2</c:v>
                </c:pt>
                <c:pt idx="21827">
                  <c:v>-4.0014000000000015E-2</c:v>
                </c:pt>
                <c:pt idx="21828">
                  <c:v>-5.7614999999999993E-2</c:v>
                </c:pt>
                <c:pt idx="21829">
                  <c:v>-4.5881000000000081E-2</c:v>
                </c:pt>
                <c:pt idx="21830">
                  <c:v>-3.4146999999999934E-2</c:v>
                </c:pt>
                <c:pt idx="21831">
                  <c:v>-6.9347999999999993E-2</c:v>
                </c:pt>
                <c:pt idx="21832">
                  <c:v>-4.0014000000000015E-2</c:v>
                </c:pt>
                <c:pt idx="21833">
                  <c:v>-3.4146999999999934E-2</c:v>
                </c:pt>
                <c:pt idx="21834">
                  <c:v>-5.1747999999999912E-2</c:v>
                </c:pt>
                <c:pt idx="21835">
                  <c:v>1.0550000000000281E-3</c:v>
                </c:pt>
                <c:pt idx="21836">
                  <c:v>-4.5881000000000081E-2</c:v>
                </c:pt>
                <c:pt idx="21837">
                  <c:v>-5.7614999999999993E-2</c:v>
                </c:pt>
                <c:pt idx="21838">
                  <c:v>-4.0014000000000015E-2</c:v>
                </c:pt>
                <c:pt idx="21839">
                  <c:v>-5.7614999999999993E-2</c:v>
                </c:pt>
                <c:pt idx="21840">
                  <c:v>-4.0014000000000015E-2</c:v>
                </c:pt>
                <c:pt idx="21841">
                  <c:v>-2.2413000000000037E-2</c:v>
                </c:pt>
                <c:pt idx="21842">
                  <c:v>-5.7614999999999993E-2</c:v>
                </c:pt>
                <c:pt idx="21843">
                  <c:v>-4.5881000000000081E-2</c:v>
                </c:pt>
                <c:pt idx="21844">
                  <c:v>-3.4146999999999934E-2</c:v>
                </c:pt>
                <c:pt idx="21845">
                  <c:v>-2.2413000000000037E-2</c:v>
                </c:pt>
                <c:pt idx="21846">
                  <c:v>-4.0014000000000015E-2</c:v>
                </c:pt>
                <c:pt idx="21847">
                  <c:v>-1.6545999999999953E-2</c:v>
                </c:pt>
                <c:pt idx="21848">
                  <c:v>-1.6545999999999953E-2</c:v>
                </c:pt>
                <c:pt idx="21849">
                  <c:v>-4.8120000000000393E-3</c:v>
                </c:pt>
                <c:pt idx="21850">
                  <c:v>-4.0014000000000015E-2</c:v>
                </c:pt>
                <c:pt idx="21851">
                  <c:v>-4.5881000000000081E-2</c:v>
                </c:pt>
                <c:pt idx="21852">
                  <c:v>-5.1747999999999912E-2</c:v>
                </c:pt>
                <c:pt idx="21853">
                  <c:v>-5.1747999999999912E-2</c:v>
                </c:pt>
                <c:pt idx="21854">
                  <c:v>-5.1747999999999912E-2</c:v>
                </c:pt>
                <c:pt idx="21855">
                  <c:v>-8.1081999999999918E-2</c:v>
                </c:pt>
                <c:pt idx="21856">
                  <c:v>-6.9347999999999993E-2</c:v>
                </c:pt>
                <c:pt idx="21857">
                  <c:v>-4.0014000000000015E-2</c:v>
                </c:pt>
                <c:pt idx="21858">
                  <c:v>-7.5215000000000032E-2</c:v>
                </c:pt>
                <c:pt idx="21859">
                  <c:v>-6.9347999999999993E-2</c:v>
                </c:pt>
                <c:pt idx="21860">
                  <c:v>-3.4146999999999934E-2</c:v>
                </c:pt>
                <c:pt idx="21861">
                  <c:v>-8.1081999999999918E-2</c:v>
                </c:pt>
                <c:pt idx="21862">
                  <c:v>-6.348200000000008E-2</c:v>
                </c:pt>
                <c:pt idx="21863">
                  <c:v>-4.0014000000000015E-2</c:v>
                </c:pt>
                <c:pt idx="21864">
                  <c:v>-2.8279999999999871E-2</c:v>
                </c:pt>
                <c:pt idx="21865">
                  <c:v>-5.1747999999999912E-2</c:v>
                </c:pt>
                <c:pt idx="21866">
                  <c:v>-6.9347999999999993E-2</c:v>
                </c:pt>
                <c:pt idx="21867">
                  <c:v>-4.0014000000000015E-2</c:v>
                </c:pt>
                <c:pt idx="21868">
                  <c:v>-8.6949000000000012E-2</c:v>
                </c:pt>
                <c:pt idx="21869">
                  <c:v>-0.10454999999999991</c:v>
                </c:pt>
                <c:pt idx="21870">
                  <c:v>-7.5215000000000032E-2</c:v>
                </c:pt>
                <c:pt idx="21871">
                  <c:v>-5.7614999999999993E-2</c:v>
                </c:pt>
                <c:pt idx="21872">
                  <c:v>-5.1747999999999912E-2</c:v>
                </c:pt>
                <c:pt idx="21873">
                  <c:v>-6.348200000000008E-2</c:v>
                </c:pt>
                <c:pt idx="21874">
                  <c:v>-5.1747999999999912E-2</c:v>
                </c:pt>
                <c:pt idx="21875">
                  <c:v>-5.1747999999999912E-2</c:v>
                </c:pt>
                <c:pt idx="21876">
                  <c:v>-5.7614999999999993E-2</c:v>
                </c:pt>
                <c:pt idx="21877">
                  <c:v>-6.9347999999999993E-2</c:v>
                </c:pt>
                <c:pt idx="21878">
                  <c:v>-4.5881000000000081E-2</c:v>
                </c:pt>
                <c:pt idx="21879">
                  <c:v>-4.0014000000000015E-2</c:v>
                </c:pt>
                <c:pt idx="21880">
                  <c:v>-2.8279999999999871E-2</c:v>
                </c:pt>
                <c:pt idx="21881">
                  <c:v>-6.9347999999999993E-2</c:v>
                </c:pt>
                <c:pt idx="21882">
                  <c:v>-6.348200000000008E-2</c:v>
                </c:pt>
                <c:pt idx="21883">
                  <c:v>-6.348200000000008E-2</c:v>
                </c:pt>
                <c:pt idx="21884">
                  <c:v>-5.1747999999999912E-2</c:v>
                </c:pt>
                <c:pt idx="21885">
                  <c:v>-3.4146999999999934E-2</c:v>
                </c:pt>
                <c:pt idx="21886">
                  <c:v>-6.348200000000008E-2</c:v>
                </c:pt>
                <c:pt idx="21887">
                  <c:v>-9.2816000000000023E-2</c:v>
                </c:pt>
                <c:pt idx="21888">
                  <c:v>-5.1747999999999912E-2</c:v>
                </c:pt>
                <c:pt idx="21889">
                  <c:v>-4.0014000000000015E-2</c:v>
                </c:pt>
                <c:pt idx="21890">
                  <c:v>-5.7614999999999993E-2</c:v>
                </c:pt>
                <c:pt idx="21891">
                  <c:v>-2.8279999999999871E-2</c:v>
                </c:pt>
                <c:pt idx="21892">
                  <c:v>-8.1081999999999918E-2</c:v>
                </c:pt>
                <c:pt idx="21893">
                  <c:v>-5.1747999999999912E-2</c:v>
                </c:pt>
                <c:pt idx="21894">
                  <c:v>-4.5881000000000081E-2</c:v>
                </c:pt>
                <c:pt idx="21895">
                  <c:v>-7.5215000000000032E-2</c:v>
                </c:pt>
                <c:pt idx="21896">
                  <c:v>-4.0014000000000015E-2</c:v>
                </c:pt>
                <c:pt idx="21897">
                  <c:v>-7.5215000000000032E-2</c:v>
                </c:pt>
                <c:pt idx="21898">
                  <c:v>-5.7614999999999993E-2</c:v>
                </c:pt>
                <c:pt idx="21899">
                  <c:v>-6.9347999999999993E-2</c:v>
                </c:pt>
                <c:pt idx="21900">
                  <c:v>-5.1747999999999912E-2</c:v>
                </c:pt>
                <c:pt idx="21901">
                  <c:v>-3.4146999999999934E-2</c:v>
                </c:pt>
                <c:pt idx="21902">
                  <c:v>-5.1747999999999912E-2</c:v>
                </c:pt>
                <c:pt idx="21903">
                  <c:v>-5.1747999999999912E-2</c:v>
                </c:pt>
                <c:pt idx="21904">
                  <c:v>-5.7614999999999993E-2</c:v>
                </c:pt>
                <c:pt idx="21905">
                  <c:v>-2.8279999999999871E-2</c:v>
                </c:pt>
                <c:pt idx="21906">
                  <c:v>-5.7614999999999993E-2</c:v>
                </c:pt>
                <c:pt idx="21907">
                  <c:v>-5.7614999999999993E-2</c:v>
                </c:pt>
                <c:pt idx="21908">
                  <c:v>-5.1747999999999912E-2</c:v>
                </c:pt>
                <c:pt idx="21909">
                  <c:v>-8.1081999999999918E-2</c:v>
                </c:pt>
                <c:pt idx="21910">
                  <c:v>-4.5881000000000081E-2</c:v>
                </c:pt>
                <c:pt idx="21911">
                  <c:v>-5.7614999999999993E-2</c:v>
                </c:pt>
                <c:pt idx="21912">
                  <c:v>-4.0014000000000015E-2</c:v>
                </c:pt>
                <c:pt idx="21913">
                  <c:v>-5.7614999999999993E-2</c:v>
                </c:pt>
                <c:pt idx="21914">
                  <c:v>-5.7614999999999993E-2</c:v>
                </c:pt>
                <c:pt idx="21915">
                  <c:v>-6.348200000000008E-2</c:v>
                </c:pt>
                <c:pt idx="21916">
                  <c:v>-5.1747999999999912E-2</c:v>
                </c:pt>
                <c:pt idx="21917">
                  <c:v>-5.7614999999999993E-2</c:v>
                </c:pt>
                <c:pt idx="21918">
                  <c:v>-4.0014000000000015E-2</c:v>
                </c:pt>
                <c:pt idx="21919">
                  <c:v>-4.0014000000000015E-2</c:v>
                </c:pt>
                <c:pt idx="21920">
                  <c:v>-1.6545999999999953E-2</c:v>
                </c:pt>
                <c:pt idx="21921">
                  <c:v>-2.2413000000000037E-2</c:v>
                </c:pt>
                <c:pt idx="21922">
                  <c:v>-6.348200000000008E-2</c:v>
                </c:pt>
                <c:pt idx="21923">
                  <c:v>-8.1081999999999918E-2</c:v>
                </c:pt>
                <c:pt idx="21924">
                  <c:v>-4.0014000000000015E-2</c:v>
                </c:pt>
                <c:pt idx="21925">
                  <c:v>-1.0678999999999878E-2</c:v>
                </c:pt>
                <c:pt idx="21926">
                  <c:v>-4.0014000000000015E-2</c:v>
                </c:pt>
                <c:pt idx="21927">
                  <c:v>-4.5881000000000081E-2</c:v>
                </c:pt>
                <c:pt idx="21928">
                  <c:v>-5.7614999999999993E-2</c:v>
                </c:pt>
                <c:pt idx="21929">
                  <c:v>-6.348200000000008E-2</c:v>
                </c:pt>
                <c:pt idx="21930">
                  <c:v>-7.5215000000000032E-2</c:v>
                </c:pt>
                <c:pt idx="21931">
                  <c:v>6.9220000000000973E-3</c:v>
                </c:pt>
                <c:pt idx="21932">
                  <c:v>-8.1081999999999918E-2</c:v>
                </c:pt>
                <c:pt idx="21933">
                  <c:v>-4.0014000000000015E-2</c:v>
                </c:pt>
                <c:pt idx="21934">
                  <c:v>-7.5215000000000032E-2</c:v>
                </c:pt>
                <c:pt idx="21935">
                  <c:v>-2.8279999999999871E-2</c:v>
                </c:pt>
                <c:pt idx="21936">
                  <c:v>1.0550000000000281E-3</c:v>
                </c:pt>
                <c:pt idx="21937">
                  <c:v>-4.0014000000000015E-2</c:v>
                </c:pt>
                <c:pt idx="21938">
                  <c:v>-3.4146999999999934E-2</c:v>
                </c:pt>
                <c:pt idx="21939">
                  <c:v>-3.4146999999999934E-2</c:v>
                </c:pt>
                <c:pt idx="21940">
                  <c:v>-6.348200000000008E-2</c:v>
                </c:pt>
                <c:pt idx="21941">
                  <c:v>-4.0014000000000015E-2</c:v>
                </c:pt>
                <c:pt idx="21942">
                  <c:v>-5.1747999999999912E-2</c:v>
                </c:pt>
                <c:pt idx="21943">
                  <c:v>-6.348200000000008E-2</c:v>
                </c:pt>
                <c:pt idx="21944">
                  <c:v>-6.348200000000008E-2</c:v>
                </c:pt>
                <c:pt idx="21945">
                  <c:v>-6.348200000000008E-2</c:v>
                </c:pt>
                <c:pt idx="21946">
                  <c:v>-1.6545999999999953E-2</c:v>
                </c:pt>
                <c:pt idx="21947">
                  <c:v>-4.0014000000000015E-2</c:v>
                </c:pt>
                <c:pt idx="21948">
                  <c:v>-3.4146999999999934E-2</c:v>
                </c:pt>
                <c:pt idx="21949">
                  <c:v>-7.5215000000000032E-2</c:v>
                </c:pt>
                <c:pt idx="21950">
                  <c:v>-4.0014000000000015E-2</c:v>
                </c:pt>
                <c:pt idx="21951">
                  <c:v>-4.0014000000000015E-2</c:v>
                </c:pt>
                <c:pt idx="21952">
                  <c:v>-5.7614999999999993E-2</c:v>
                </c:pt>
                <c:pt idx="21953">
                  <c:v>-1.6545999999999953E-2</c:v>
                </c:pt>
                <c:pt idx="21954">
                  <c:v>-5.7614999999999993E-2</c:v>
                </c:pt>
                <c:pt idx="21955">
                  <c:v>1.2788999999999939E-2</c:v>
                </c:pt>
                <c:pt idx="21956">
                  <c:v>-5.7614999999999993E-2</c:v>
                </c:pt>
                <c:pt idx="21957">
                  <c:v>-4.5881000000000081E-2</c:v>
                </c:pt>
                <c:pt idx="21958">
                  <c:v>-4.5881000000000081E-2</c:v>
                </c:pt>
                <c:pt idx="21959">
                  <c:v>-1.0678999999999878E-2</c:v>
                </c:pt>
                <c:pt idx="21960">
                  <c:v>-4.5881000000000081E-2</c:v>
                </c:pt>
                <c:pt idx="21961">
                  <c:v>-5.1747999999999912E-2</c:v>
                </c:pt>
                <c:pt idx="21962">
                  <c:v>-1.6545999999999953E-2</c:v>
                </c:pt>
                <c:pt idx="21963">
                  <c:v>-4.0014000000000015E-2</c:v>
                </c:pt>
                <c:pt idx="21964">
                  <c:v>-8.1081999999999918E-2</c:v>
                </c:pt>
                <c:pt idx="21965">
                  <c:v>-4.5881000000000081E-2</c:v>
                </c:pt>
                <c:pt idx="21966">
                  <c:v>-5.1747999999999912E-2</c:v>
                </c:pt>
                <c:pt idx="21967">
                  <c:v>-5.1747999999999912E-2</c:v>
                </c:pt>
                <c:pt idx="21968">
                  <c:v>-8.6949000000000012E-2</c:v>
                </c:pt>
                <c:pt idx="21969">
                  <c:v>-7.5215000000000032E-2</c:v>
                </c:pt>
                <c:pt idx="21970">
                  <c:v>-4.5881000000000081E-2</c:v>
                </c:pt>
                <c:pt idx="21971">
                  <c:v>-6.348200000000008E-2</c:v>
                </c:pt>
                <c:pt idx="21972">
                  <c:v>-5.7614999999999993E-2</c:v>
                </c:pt>
                <c:pt idx="21973">
                  <c:v>-5.1747999999999912E-2</c:v>
                </c:pt>
                <c:pt idx="21974">
                  <c:v>-5.7614999999999993E-2</c:v>
                </c:pt>
                <c:pt idx="21975">
                  <c:v>-5.7614999999999993E-2</c:v>
                </c:pt>
                <c:pt idx="21976">
                  <c:v>-7.5215000000000032E-2</c:v>
                </c:pt>
                <c:pt idx="21977">
                  <c:v>-4.5881000000000081E-2</c:v>
                </c:pt>
                <c:pt idx="21978">
                  <c:v>-5.1747999999999912E-2</c:v>
                </c:pt>
                <c:pt idx="21979">
                  <c:v>-5.7614999999999993E-2</c:v>
                </c:pt>
                <c:pt idx="21980">
                  <c:v>-4.5881000000000081E-2</c:v>
                </c:pt>
                <c:pt idx="21981">
                  <c:v>-3.4146999999999934E-2</c:v>
                </c:pt>
                <c:pt idx="21982">
                  <c:v>-4.5881000000000081E-2</c:v>
                </c:pt>
                <c:pt idx="21983">
                  <c:v>-4.5881000000000081E-2</c:v>
                </c:pt>
                <c:pt idx="21984">
                  <c:v>-6.348200000000008E-2</c:v>
                </c:pt>
                <c:pt idx="21985">
                  <c:v>-2.8279999999999871E-2</c:v>
                </c:pt>
                <c:pt idx="21986">
                  <c:v>-4.5881000000000081E-2</c:v>
                </c:pt>
                <c:pt idx="21987">
                  <c:v>-4.0014000000000015E-2</c:v>
                </c:pt>
                <c:pt idx="21988">
                  <c:v>-2.2413000000000037E-2</c:v>
                </c:pt>
                <c:pt idx="21989">
                  <c:v>-2.8279999999999871E-2</c:v>
                </c:pt>
                <c:pt idx="21990">
                  <c:v>-5.1747999999999912E-2</c:v>
                </c:pt>
                <c:pt idx="21991">
                  <c:v>-4.0014000000000015E-2</c:v>
                </c:pt>
                <c:pt idx="21992">
                  <c:v>-2.8279999999999871E-2</c:v>
                </c:pt>
                <c:pt idx="21993">
                  <c:v>-1.6545999999999953E-2</c:v>
                </c:pt>
                <c:pt idx="21994">
                  <c:v>-5.1747999999999912E-2</c:v>
                </c:pt>
                <c:pt idx="21995">
                  <c:v>-9.8682999999999951E-2</c:v>
                </c:pt>
                <c:pt idx="21996">
                  <c:v>-2.8279999999999871E-2</c:v>
                </c:pt>
                <c:pt idx="21997">
                  <c:v>-1.0678999999999878E-2</c:v>
                </c:pt>
                <c:pt idx="21998">
                  <c:v>-5.7614999999999993E-2</c:v>
                </c:pt>
                <c:pt idx="21999">
                  <c:v>-5.1747999999999912E-2</c:v>
                </c:pt>
                <c:pt idx="22000">
                  <c:v>-1.6545999999999953E-2</c:v>
                </c:pt>
                <c:pt idx="22001">
                  <c:v>-7.5215000000000032E-2</c:v>
                </c:pt>
                <c:pt idx="22002">
                  <c:v>-5.1747999999999912E-2</c:v>
                </c:pt>
                <c:pt idx="22003">
                  <c:v>-2.8279999999999871E-2</c:v>
                </c:pt>
                <c:pt idx="22004">
                  <c:v>-5.1747999999999912E-2</c:v>
                </c:pt>
                <c:pt idx="22005">
                  <c:v>-5.7614999999999993E-2</c:v>
                </c:pt>
                <c:pt idx="22006">
                  <c:v>-6.348200000000008E-2</c:v>
                </c:pt>
                <c:pt idx="22007">
                  <c:v>-6.348200000000008E-2</c:v>
                </c:pt>
                <c:pt idx="22008">
                  <c:v>-6.9347999999999993E-2</c:v>
                </c:pt>
                <c:pt idx="22009">
                  <c:v>-8.6949000000000012E-2</c:v>
                </c:pt>
                <c:pt idx="22010">
                  <c:v>-1.0678999999999878E-2</c:v>
                </c:pt>
                <c:pt idx="22011">
                  <c:v>-6.348200000000008E-2</c:v>
                </c:pt>
                <c:pt idx="22012">
                  <c:v>-5.7614999999999993E-2</c:v>
                </c:pt>
                <c:pt idx="22013">
                  <c:v>-4.0014000000000015E-2</c:v>
                </c:pt>
                <c:pt idx="22014">
                  <c:v>-6.348200000000008E-2</c:v>
                </c:pt>
                <c:pt idx="22015">
                  <c:v>-6.348200000000008E-2</c:v>
                </c:pt>
                <c:pt idx="22016">
                  <c:v>-1.6545999999999953E-2</c:v>
                </c:pt>
                <c:pt idx="22017">
                  <c:v>-4.5881000000000081E-2</c:v>
                </c:pt>
                <c:pt idx="22018">
                  <c:v>-6.9347999999999993E-2</c:v>
                </c:pt>
                <c:pt idx="22019">
                  <c:v>-8.1081999999999918E-2</c:v>
                </c:pt>
                <c:pt idx="22020">
                  <c:v>-4.0014000000000015E-2</c:v>
                </c:pt>
                <c:pt idx="22021">
                  <c:v>-6.9347999999999993E-2</c:v>
                </c:pt>
                <c:pt idx="22022">
                  <c:v>-4.5881000000000081E-2</c:v>
                </c:pt>
                <c:pt idx="22023">
                  <c:v>-4.0014000000000015E-2</c:v>
                </c:pt>
                <c:pt idx="22024">
                  <c:v>-6.9347999999999993E-2</c:v>
                </c:pt>
                <c:pt idx="22025">
                  <c:v>-4.0014000000000015E-2</c:v>
                </c:pt>
                <c:pt idx="22026">
                  <c:v>-5.7614999999999993E-2</c:v>
                </c:pt>
                <c:pt idx="22027">
                  <c:v>-2.8279999999999871E-2</c:v>
                </c:pt>
                <c:pt idx="22028">
                  <c:v>-4.5881000000000081E-2</c:v>
                </c:pt>
                <c:pt idx="22029">
                  <c:v>-6.348200000000008E-2</c:v>
                </c:pt>
                <c:pt idx="22030">
                  <c:v>-2.8279999999999871E-2</c:v>
                </c:pt>
                <c:pt idx="22031">
                  <c:v>-5.1747999999999912E-2</c:v>
                </c:pt>
                <c:pt idx="22032">
                  <c:v>-4.5881000000000081E-2</c:v>
                </c:pt>
                <c:pt idx="22033">
                  <c:v>-4.0014000000000015E-2</c:v>
                </c:pt>
                <c:pt idx="22034">
                  <c:v>-6.348200000000008E-2</c:v>
                </c:pt>
                <c:pt idx="22035">
                  <c:v>-2.2413000000000037E-2</c:v>
                </c:pt>
                <c:pt idx="22036">
                  <c:v>-8.6949000000000012E-2</c:v>
                </c:pt>
                <c:pt idx="22037">
                  <c:v>-4.0014000000000015E-2</c:v>
                </c:pt>
                <c:pt idx="22038">
                  <c:v>-8.6949000000000012E-2</c:v>
                </c:pt>
                <c:pt idx="22039">
                  <c:v>-7.5215000000000032E-2</c:v>
                </c:pt>
                <c:pt idx="22040">
                  <c:v>-2.8279999999999871E-2</c:v>
                </c:pt>
                <c:pt idx="22041">
                  <c:v>-4.0014000000000015E-2</c:v>
                </c:pt>
                <c:pt idx="22042">
                  <c:v>-3.4146999999999934E-2</c:v>
                </c:pt>
                <c:pt idx="22043">
                  <c:v>-3.4146999999999934E-2</c:v>
                </c:pt>
                <c:pt idx="22044">
                  <c:v>-7.5215000000000032E-2</c:v>
                </c:pt>
                <c:pt idx="22045">
                  <c:v>-5.1747999999999912E-2</c:v>
                </c:pt>
                <c:pt idx="22046">
                  <c:v>-3.4146999999999934E-2</c:v>
                </c:pt>
                <c:pt idx="22047">
                  <c:v>-3.4146999999999934E-2</c:v>
                </c:pt>
                <c:pt idx="22048">
                  <c:v>-4.5881000000000081E-2</c:v>
                </c:pt>
                <c:pt idx="22049">
                  <c:v>-2.8279999999999871E-2</c:v>
                </c:pt>
                <c:pt idx="22050">
                  <c:v>-2.2413000000000037E-2</c:v>
                </c:pt>
                <c:pt idx="22051">
                  <c:v>-2.8279999999999871E-2</c:v>
                </c:pt>
                <c:pt idx="22052">
                  <c:v>-2.8279999999999871E-2</c:v>
                </c:pt>
                <c:pt idx="22053">
                  <c:v>-5.7614999999999993E-2</c:v>
                </c:pt>
                <c:pt idx="22054">
                  <c:v>-4.5881000000000081E-2</c:v>
                </c:pt>
                <c:pt idx="22055">
                  <c:v>-4.0014000000000015E-2</c:v>
                </c:pt>
                <c:pt idx="22056">
                  <c:v>-3.4146999999999934E-2</c:v>
                </c:pt>
                <c:pt idx="22057">
                  <c:v>-5.1747999999999912E-2</c:v>
                </c:pt>
                <c:pt idx="22058">
                  <c:v>-3.4146999999999934E-2</c:v>
                </c:pt>
                <c:pt idx="22059">
                  <c:v>-4.5881000000000081E-2</c:v>
                </c:pt>
                <c:pt idx="22060">
                  <c:v>-2.2413000000000037E-2</c:v>
                </c:pt>
                <c:pt idx="22061">
                  <c:v>-2.8279999999999871E-2</c:v>
                </c:pt>
                <c:pt idx="22062">
                  <c:v>-2.2413000000000037E-2</c:v>
                </c:pt>
                <c:pt idx="22063">
                  <c:v>-5.7614999999999993E-2</c:v>
                </c:pt>
                <c:pt idx="22064">
                  <c:v>-6.9347999999999993E-2</c:v>
                </c:pt>
                <c:pt idx="22065">
                  <c:v>-3.4146999999999934E-2</c:v>
                </c:pt>
                <c:pt idx="22066">
                  <c:v>-3.4146999999999934E-2</c:v>
                </c:pt>
                <c:pt idx="22067">
                  <c:v>-3.4146999999999934E-2</c:v>
                </c:pt>
                <c:pt idx="22068">
                  <c:v>-5.7614999999999993E-2</c:v>
                </c:pt>
                <c:pt idx="22069">
                  <c:v>-4.0014000000000015E-2</c:v>
                </c:pt>
                <c:pt idx="22070">
                  <c:v>-6.348200000000008E-2</c:v>
                </c:pt>
                <c:pt idx="22071">
                  <c:v>-5.7614999999999993E-2</c:v>
                </c:pt>
                <c:pt idx="22072">
                  <c:v>-4.5881000000000081E-2</c:v>
                </c:pt>
                <c:pt idx="22073">
                  <c:v>-1.0678999999999878E-2</c:v>
                </c:pt>
                <c:pt idx="22074">
                  <c:v>-6.9347999999999993E-2</c:v>
                </c:pt>
                <c:pt idx="22075">
                  <c:v>-1.0678999999999878E-2</c:v>
                </c:pt>
                <c:pt idx="22076">
                  <c:v>-2.8279999999999871E-2</c:v>
                </c:pt>
                <c:pt idx="22077">
                  <c:v>-1.6545999999999953E-2</c:v>
                </c:pt>
                <c:pt idx="22078">
                  <c:v>-4.0014000000000015E-2</c:v>
                </c:pt>
                <c:pt idx="22079">
                  <c:v>-7.5215000000000032E-2</c:v>
                </c:pt>
                <c:pt idx="22080">
                  <c:v>-6.348200000000008E-2</c:v>
                </c:pt>
                <c:pt idx="22081">
                  <c:v>-2.2413000000000037E-2</c:v>
                </c:pt>
                <c:pt idx="22082">
                  <c:v>-4.0014000000000015E-2</c:v>
                </c:pt>
                <c:pt idx="22083">
                  <c:v>-5.1747999999999912E-2</c:v>
                </c:pt>
                <c:pt idx="22084">
                  <c:v>-4.0014000000000015E-2</c:v>
                </c:pt>
                <c:pt idx="22085">
                  <c:v>-4.5881000000000081E-2</c:v>
                </c:pt>
                <c:pt idx="22086">
                  <c:v>-3.4146999999999934E-2</c:v>
                </c:pt>
                <c:pt idx="22087">
                  <c:v>-2.8279999999999871E-2</c:v>
                </c:pt>
                <c:pt idx="22088">
                  <c:v>-4.0014000000000015E-2</c:v>
                </c:pt>
                <c:pt idx="22089">
                  <c:v>-6.348200000000008E-2</c:v>
                </c:pt>
                <c:pt idx="22090">
                  <c:v>6.9220000000000973E-3</c:v>
                </c:pt>
                <c:pt idx="22091">
                  <c:v>-5.7614999999999993E-2</c:v>
                </c:pt>
                <c:pt idx="22092">
                  <c:v>-5.1747999999999912E-2</c:v>
                </c:pt>
                <c:pt idx="22093">
                  <c:v>-9.2816000000000023E-2</c:v>
                </c:pt>
                <c:pt idx="22094">
                  <c:v>-4.0014000000000015E-2</c:v>
                </c:pt>
                <c:pt idx="22095">
                  <c:v>-4.0014000000000015E-2</c:v>
                </c:pt>
                <c:pt idx="22096">
                  <c:v>-5.1747999999999912E-2</c:v>
                </c:pt>
                <c:pt idx="22097">
                  <c:v>-5.1747999999999912E-2</c:v>
                </c:pt>
                <c:pt idx="22098">
                  <c:v>-2.8279999999999871E-2</c:v>
                </c:pt>
                <c:pt idx="22099">
                  <c:v>-6.9347999999999993E-2</c:v>
                </c:pt>
                <c:pt idx="22100">
                  <c:v>-4.5881000000000081E-2</c:v>
                </c:pt>
                <c:pt idx="22101">
                  <c:v>-2.8279999999999871E-2</c:v>
                </c:pt>
                <c:pt idx="22102">
                  <c:v>-3.4146999999999934E-2</c:v>
                </c:pt>
                <c:pt idx="22103">
                  <c:v>-5.1747999999999912E-2</c:v>
                </c:pt>
                <c:pt idx="22104">
                  <c:v>-4.5881000000000081E-2</c:v>
                </c:pt>
                <c:pt idx="22105">
                  <c:v>-4.5881000000000081E-2</c:v>
                </c:pt>
                <c:pt idx="22106">
                  <c:v>-4.0014000000000015E-2</c:v>
                </c:pt>
                <c:pt idx="22107">
                  <c:v>-4.0014000000000015E-2</c:v>
                </c:pt>
                <c:pt idx="22108">
                  <c:v>-6.348200000000008E-2</c:v>
                </c:pt>
                <c:pt idx="22109">
                  <c:v>-2.2413000000000037E-2</c:v>
                </c:pt>
                <c:pt idx="22110">
                  <c:v>-1.0678999999999878E-2</c:v>
                </c:pt>
                <c:pt idx="22111">
                  <c:v>-1.6545999999999953E-2</c:v>
                </c:pt>
                <c:pt idx="22112">
                  <c:v>-4.5881000000000081E-2</c:v>
                </c:pt>
                <c:pt idx="22113">
                  <c:v>-2.8279999999999871E-2</c:v>
                </c:pt>
                <c:pt idx="22114">
                  <c:v>-1.0678999999999878E-2</c:v>
                </c:pt>
                <c:pt idx="22115">
                  <c:v>-2.2413000000000037E-2</c:v>
                </c:pt>
                <c:pt idx="22116">
                  <c:v>-3.4146999999999934E-2</c:v>
                </c:pt>
                <c:pt idx="22117">
                  <c:v>-5.1747999999999912E-2</c:v>
                </c:pt>
                <c:pt idx="22118">
                  <c:v>-2.8279999999999871E-2</c:v>
                </c:pt>
                <c:pt idx="22119">
                  <c:v>-6.9347999999999993E-2</c:v>
                </c:pt>
                <c:pt idx="22120">
                  <c:v>-4.0014000000000015E-2</c:v>
                </c:pt>
                <c:pt idx="22121">
                  <c:v>-4.5881000000000081E-2</c:v>
                </c:pt>
                <c:pt idx="22122">
                  <c:v>-2.8279999999999871E-2</c:v>
                </c:pt>
                <c:pt idx="22123">
                  <c:v>-4.5881000000000081E-2</c:v>
                </c:pt>
                <c:pt idx="22124">
                  <c:v>-2.8279999999999871E-2</c:v>
                </c:pt>
                <c:pt idx="22125">
                  <c:v>-6.348200000000008E-2</c:v>
                </c:pt>
                <c:pt idx="22126">
                  <c:v>-2.2413000000000037E-2</c:v>
                </c:pt>
                <c:pt idx="22127">
                  <c:v>-3.4146999999999934E-2</c:v>
                </c:pt>
                <c:pt idx="22128">
                  <c:v>-1.6545999999999953E-2</c:v>
                </c:pt>
                <c:pt idx="22129">
                  <c:v>-4.5881000000000081E-2</c:v>
                </c:pt>
                <c:pt idx="22130">
                  <c:v>2.4523000000000076E-2</c:v>
                </c:pt>
                <c:pt idx="22131">
                  <c:v>-1.0678999999999878E-2</c:v>
                </c:pt>
                <c:pt idx="22132">
                  <c:v>-1.0678999999999878E-2</c:v>
                </c:pt>
                <c:pt idx="22133">
                  <c:v>-2.8279999999999871E-2</c:v>
                </c:pt>
                <c:pt idx="22134">
                  <c:v>-6.348200000000008E-2</c:v>
                </c:pt>
                <c:pt idx="22135">
                  <c:v>-5.1747999999999912E-2</c:v>
                </c:pt>
                <c:pt idx="22136">
                  <c:v>-4.0014000000000015E-2</c:v>
                </c:pt>
                <c:pt idx="22137">
                  <c:v>-6.9347999999999993E-2</c:v>
                </c:pt>
                <c:pt idx="22138">
                  <c:v>-4.0014000000000015E-2</c:v>
                </c:pt>
                <c:pt idx="22139">
                  <c:v>-4.0014000000000015E-2</c:v>
                </c:pt>
                <c:pt idx="22140">
                  <c:v>-3.4146999999999934E-2</c:v>
                </c:pt>
                <c:pt idx="22141">
                  <c:v>-2.8279999999999871E-2</c:v>
                </c:pt>
                <c:pt idx="22142">
                  <c:v>-4.5881000000000081E-2</c:v>
                </c:pt>
                <c:pt idx="22143">
                  <c:v>-4.5881000000000081E-2</c:v>
                </c:pt>
                <c:pt idx="22144">
                  <c:v>-5.1747999999999912E-2</c:v>
                </c:pt>
                <c:pt idx="22145">
                  <c:v>-4.5881000000000081E-2</c:v>
                </c:pt>
                <c:pt idx="22146">
                  <c:v>-2.8279999999999871E-2</c:v>
                </c:pt>
                <c:pt idx="22147">
                  <c:v>-8.1081999999999918E-2</c:v>
                </c:pt>
                <c:pt idx="22148">
                  <c:v>-4.8120000000000393E-3</c:v>
                </c:pt>
                <c:pt idx="22149">
                  <c:v>-6.9347999999999993E-2</c:v>
                </c:pt>
                <c:pt idx="22150">
                  <c:v>-2.2413000000000037E-2</c:v>
                </c:pt>
                <c:pt idx="22151">
                  <c:v>-4.0014000000000015E-2</c:v>
                </c:pt>
                <c:pt idx="22152">
                  <c:v>-1.6545999999999953E-2</c:v>
                </c:pt>
                <c:pt idx="22153">
                  <c:v>-8.1081999999999918E-2</c:v>
                </c:pt>
                <c:pt idx="22154">
                  <c:v>-3.4146999999999934E-2</c:v>
                </c:pt>
                <c:pt idx="22155">
                  <c:v>-3.4146999999999934E-2</c:v>
                </c:pt>
                <c:pt idx="22156">
                  <c:v>-5.1747999999999912E-2</c:v>
                </c:pt>
                <c:pt idx="22157">
                  <c:v>-5.7614999999999993E-2</c:v>
                </c:pt>
                <c:pt idx="22158">
                  <c:v>-4.5881000000000081E-2</c:v>
                </c:pt>
                <c:pt idx="22159">
                  <c:v>-6.9347999999999993E-2</c:v>
                </c:pt>
                <c:pt idx="22160">
                  <c:v>-6.348200000000008E-2</c:v>
                </c:pt>
                <c:pt idx="22161">
                  <c:v>-1.0678999999999878E-2</c:v>
                </c:pt>
                <c:pt idx="22162">
                  <c:v>-1.0678999999999878E-2</c:v>
                </c:pt>
                <c:pt idx="22163">
                  <c:v>-6.9347999999999993E-2</c:v>
                </c:pt>
                <c:pt idx="22164">
                  <c:v>-3.4146999999999934E-2</c:v>
                </c:pt>
                <c:pt idx="22165">
                  <c:v>-3.4146999999999934E-2</c:v>
                </c:pt>
                <c:pt idx="22166">
                  <c:v>1.0550000000000281E-3</c:v>
                </c:pt>
                <c:pt idx="22167">
                  <c:v>-4.8120000000000393E-3</c:v>
                </c:pt>
                <c:pt idx="22168">
                  <c:v>-5.1747999999999912E-2</c:v>
                </c:pt>
                <c:pt idx="22169">
                  <c:v>-2.2413000000000037E-2</c:v>
                </c:pt>
                <c:pt idx="22170">
                  <c:v>-2.8279999999999871E-2</c:v>
                </c:pt>
                <c:pt idx="22171">
                  <c:v>-4.5881000000000081E-2</c:v>
                </c:pt>
                <c:pt idx="22172">
                  <c:v>-1.6545999999999953E-2</c:v>
                </c:pt>
                <c:pt idx="22173">
                  <c:v>-4.0014000000000015E-2</c:v>
                </c:pt>
                <c:pt idx="22174">
                  <c:v>-4.8120000000000393E-3</c:v>
                </c:pt>
                <c:pt idx="22175">
                  <c:v>-5.1747999999999912E-2</c:v>
                </c:pt>
                <c:pt idx="22176">
                  <c:v>-1.6545999999999953E-2</c:v>
                </c:pt>
                <c:pt idx="22177">
                  <c:v>-4.5881000000000081E-2</c:v>
                </c:pt>
                <c:pt idx="22178">
                  <c:v>-5.7614999999999993E-2</c:v>
                </c:pt>
                <c:pt idx="22179">
                  <c:v>-3.4146999999999934E-2</c:v>
                </c:pt>
                <c:pt idx="22180">
                  <c:v>-2.8279999999999871E-2</c:v>
                </c:pt>
                <c:pt idx="22181">
                  <c:v>-7.5215000000000032E-2</c:v>
                </c:pt>
                <c:pt idx="22182">
                  <c:v>-6.9347999999999993E-2</c:v>
                </c:pt>
                <c:pt idx="22183">
                  <c:v>-4.8120000000000393E-3</c:v>
                </c:pt>
                <c:pt idx="22184">
                  <c:v>-1.6545999999999953E-2</c:v>
                </c:pt>
                <c:pt idx="22185">
                  <c:v>-4.0014000000000015E-2</c:v>
                </c:pt>
                <c:pt idx="22186">
                  <c:v>-4.5881000000000081E-2</c:v>
                </c:pt>
                <c:pt idx="22187">
                  <c:v>-2.8279999999999871E-2</c:v>
                </c:pt>
                <c:pt idx="22188">
                  <c:v>-4.8120000000000393E-3</c:v>
                </c:pt>
                <c:pt idx="22189">
                  <c:v>-7.5215000000000032E-2</c:v>
                </c:pt>
                <c:pt idx="22190">
                  <c:v>-5.1747999999999912E-2</c:v>
                </c:pt>
                <c:pt idx="22191">
                  <c:v>-4.0014000000000015E-2</c:v>
                </c:pt>
                <c:pt idx="22192">
                  <c:v>-2.2413000000000037E-2</c:v>
                </c:pt>
                <c:pt idx="22193">
                  <c:v>6.9220000000000973E-3</c:v>
                </c:pt>
                <c:pt idx="22194">
                  <c:v>-3.4146999999999934E-2</c:v>
                </c:pt>
                <c:pt idx="22195">
                  <c:v>1.0550000000000281E-3</c:v>
                </c:pt>
                <c:pt idx="22196">
                  <c:v>-1.6545999999999953E-2</c:v>
                </c:pt>
                <c:pt idx="22197">
                  <c:v>-3.4146999999999934E-2</c:v>
                </c:pt>
                <c:pt idx="22198">
                  <c:v>-4.5881000000000081E-2</c:v>
                </c:pt>
                <c:pt idx="22199">
                  <c:v>-3.4146999999999934E-2</c:v>
                </c:pt>
                <c:pt idx="22200">
                  <c:v>-4.5881000000000081E-2</c:v>
                </c:pt>
                <c:pt idx="22201">
                  <c:v>-1.0678999999999878E-2</c:v>
                </c:pt>
                <c:pt idx="22202">
                  <c:v>-2.8279999999999871E-2</c:v>
                </c:pt>
                <c:pt idx="22203">
                  <c:v>-1.0678999999999878E-2</c:v>
                </c:pt>
                <c:pt idx="22204">
                  <c:v>-2.2413000000000037E-2</c:v>
                </c:pt>
                <c:pt idx="22205">
                  <c:v>-2.2413000000000037E-2</c:v>
                </c:pt>
                <c:pt idx="22206">
                  <c:v>-2.8279999999999871E-2</c:v>
                </c:pt>
                <c:pt idx="22207">
                  <c:v>-6.9347999999999993E-2</c:v>
                </c:pt>
                <c:pt idx="22208">
                  <c:v>-3.4146999999999934E-2</c:v>
                </c:pt>
                <c:pt idx="22209">
                  <c:v>-4.5881000000000081E-2</c:v>
                </c:pt>
                <c:pt idx="22210">
                  <c:v>1.0550000000000281E-3</c:v>
                </c:pt>
                <c:pt idx="22211">
                  <c:v>-2.2413000000000037E-2</c:v>
                </c:pt>
                <c:pt idx="22212">
                  <c:v>1.0550000000000281E-3</c:v>
                </c:pt>
                <c:pt idx="22213">
                  <c:v>-6.9347999999999993E-2</c:v>
                </c:pt>
                <c:pt idx="22214">
                  <c:v>-5.7614999999999993E-2</c:v>
                </c:pt>
                <c:pt idx="22215">
                  <c:v>-5.7614999999999993E-2</c:v>
                </c:pt>
                <c:pt idx="22216">
                  <c:v>-3.4146999999999934E-2</c:v>
                </c:pt>
                <c:pt idx="22217">
                  <c:v>-3.4146999999999934E-2</c:v>
                </c:pt>
                <c:pt idx="22218">
                  <c:v>-5.7614999999999993E-2</c:v>
                </c:pt>
                <c:pt idx="22219">
                  <c:v>-3.4146999999999934E-2</c:v>
                </c:pt>
                <c:pt idx="22220">
                  <c:v>-5.1747999999999912E-2</c:v>
                </c:pt>
                <c:pt idx="22221">
                  <c:v>-4.8120000000000393E-3</c:v>
                </c:pt>
                <c:pt idx="22222">
                  <c:v>-3.4146999999999934E-2</c:v>
                </c:pt>
                <c:pt idx="22223">
                  <c:v>-3.4146999999999934E-2</c:v>
                </c:pt>
                <c:pt idx="22224">
                  <c:v>-4.0014000000000015E-2</c:v>
                </c:pt>
                <c:pt idx="22225">
                  <c:v>-4.5881000000000081E-2</c:v>
                </c:pt>
                <c:pt idx="22226">
                  <c:v>-6.348200000000008E-2</c:v>
                </c:pt>
                <c:pt idx="22227">
                  <c:v>-4.5881000000000081E-2</c:v>
                </c:pt>
                <c:pt idx="22228">
                  <c:v>-3.4146999999999934E-2</c:v>
                </c:pt>
                <c:pt idx="22229">
                  <c:v>-2.8279999999999871E-2</c:v>
                </c:pt>
                <c:pt idx="22230">
                  <c:v>-5.1747999999999912E-2</c:v>
                </c:pt>
                <c:pt idx="22231">
                  <c:v>-6.348200000000008E-2</c:v>
                </c:pt>
                <c:pt idx="22232">
                  <c:v>-3.4146999999999934E-2</c:v>
                </c:pt>
                <c:pt idx="22233">
                  <c:v>-2.2413000000000037E-2</c:v>
                </c:pt>
                <c:pt idx="22234">
                  <c:v>-1.6545999999999953E-2</c:v>
                </c:pt>
                <c:pt idx="22235">
                  <c:v>-4.0014000000000015E-2</c:v>
                </c:pt>
                <c:pt idx="22236">
                  <c:v>-3.4146999999999934E-2</c:v>
                </c:pt>
                <c:pt idx="22237">
                  <c:v>-6.9347999999999993E-2</c:v>
                </c:pt>
                <c:pt idx="22238">
                  <c:v>6.9220000000000973E-3</c:v>
                </c:pt>
                <c:pt idx="22239">
                  <c:v>-6.348200000000008E-2</c:v>
                </c:pt>
                <c:pt idx="22240">
                  <c:v>6.9220000000000973E-3</c:v>
                </c:pt>
                <c:pt idx="22241">
                  <c:v>-5.7614999999999993E-2</c:v>
                </c:pt>
                <c:pt idx="22242">
                  <c:v>-2.2413000000000037E-2</c:v>
                </c:pt>
                <c:pt idx="22243">
                  <c:v>-4.5881000000000081E-2</c:v>
                </c:pt>
                <c:pt idx="22244">
                  <c:v>-4.5881000000000081E-2</c:v>
                </c:pt>
                <c:pt idx="22245">
                  <c:v>-2.8279999999999871E-2</c:v>
                </c:pt>
                <c:pt idx="22246">
                  <c:v>-2.8279999999999871E-2</c:v>
                </c:pt>
                <c:pt idx="22247">
                  <c:v>-4.8120000000000393E-3</c:v>
                </c:pt>
                <c:pt idx="22248">
                  <c:v>1.2788999999999939E-2</c:v>
                </c:pt>
                <c:pt idx="22249">
                  <c:v>-5.7614999999999993E-2</c:v>
                </c:pt>
                <c:pt idx="22250">
                  <c:v>-2.8279999999999871E-2</c:v>
                </c:pt>
                <c:pt idx="22251">
                  <c:v>-4.8120000000000393E-3</c:v>
                </c:pt>
                <c:pt idx="22252">
                  <c:v>-1.0678999999999878E-2</c:v>
                </c:pt>
                <c:pt idx="22253">
                  <c:v>1.2788999999999939E-2</c:v>
                </c:pt>
                <c:pt idx="22254">
                  <c:v>1.2788999999999939E-2</c:v>
                </c:pt>
                <c:pt idx="22255">
                  <c:v>-4.5881000000000081E-2</c:v>
                </c:pt>
                <c:pt idx="22256">
                  <c:v>-1.0678999999999878E-2</c:v>
                </c:pt>
                <c:pt idx="22257">
                  <c:v>-6.348200000000008E-2</c:v>
                </c:pt>
                <c:pt idx="22258">
                  <c:v>-1.6545999999999953E-2</c:v>
                </c:pt>
                <c:pt idx="22259">
                  <c:v>1.2788999999999939E-2</c:v>
                </c:pt>
                <c:pt idx="22260">
                  <c:v>-2.2413000000000037E-2</c:v>
                </c:pt>
                <c:pt idx="22261">
                  <c:v>6.9220000000000973E-3</c:v>
                </c:pt>
                <c:pt idx="22262">
                  <c:v>-2.8279999999999871E-2</c:v>
                </c:pt>
                <c:pt idx="22263">
                  <c:v>-2.2413000000000037E-2</c:v>
                </c:pt>
                <c:pt idx="22264">
                  <c:v>-3.4146999999999934E-2</c:v>
                </c:pt>
                <c:pt idx="22265">
                  <c:v>-3.4146999999999934E-2</c:v>
                </c:pt>
                <c:pt idx="22266">
                  <c:v>-1.6545999999999953E-2</c:v>
                </c:pt>
                <c:pt idx="22267">
                  <c:v>-2.2413000000000037E-2</c:v>
                </c:pt>
                <c:pt idx="22268">
                  <c:v>-1.0678999999999878E-2</c:v>
                </c:pt>
                <c:pt idx="22269">
                  <c:v>-2.8279999999999871E-2</c:v>
                </c:pt>
                <c:pt idx="22270">
                  <c:v>-3.4146999999999934E-2</c:v>
                </c:pt>
                <c:pt idx="22271">
                  <c:v>-4.8120000000000393E-3</c:v>
                </c:pt>
                <c:pt idx="22272">
                  <c:v>-1.6545999999999953E-2</c:v>
                </c:pt>
                <c:pt idx="22273">
                  <c:v>1.0550000000000281E-3</c:v>
                </c:pt>
                <c:pt idx="22274">
                  <c:v>-1.6545999999999953E-2</c:v>
                </c:pt>
                <c:pt idx="22275">
                  <c:v>-1.6545999999999953E-2</c:v>
                </c:pt>
                <c:pt idx="22276">
                  <c:v>2.4523000000000076E-2</c:v>
                </c:pt>
                <c:pt idx="22277">
                  <c:v>-1.0678999999999878E-2</c:v>
                </c:pt>
                <c:pt idx="22278">
                  <c:v>1.0550000000000281E-3</c:v>
                </c:pt>
                <c:pt idx="22279">
                  <c:v>-2.2413000000000037E-2</c:v>
                </c:pt>
                <c:pt idx="22280">
                  <c:v>-4.5881000000000081E-2</c:v>
                </c:pt>
                <c:pt idx="22281">
                  <c:v>-1.0678999999999878E-2</c:v>
                </c:pt>
                <c:pt idx="22282">
                  <c:v>-3.4146999999999934E-2</c:v>
                </c:pt>
                <c:pt idx="22283">
                  <c:v>-3.4146999999999934E-2</c:v>
                </c:pt>
                <c:pt idx="22284">
                  <c:v>-2.8279999999999871E-2</c:v>
                </c:pt>
                <c:pt idx="22285">
                  <c:v>-1.0678999999999878E-2</c:v>
                </c:pt>
                <c:pt idx="22286">
                  <c:v>1.2788999999999939E-2</c:v>
                </c:pt>
                <c:pt idx="22287">
                  <c:v>1.0550000000000281E-3</c:v>
                </c:pt>
                <c:pt idx="22288">
                  <c:v>-2.8279999999999871E-2</c:v>
                </c:pt>
                <c:pt idx="22289">
                  <c:v>-2.2413000000000037E-2</c:v>
                </c:pt>
                <c:pt idx="22290">
                  <c:v>1.0550000000000281E-3</c:v>
                </c:pt>
                <c:pt idx="22291">
                  <c:v>-1.6545999999999953E-2</c:v>
                </c:pt>
                <c:pt idx="22292">
                  <c:v>1.0550000000000281E-3</c:v>
                </c:pt>
                <c:pt idx="22293">
                  <c:v>-4.0014000000000015E-2</c:v>
                </c:pt>
                <c:pt idx="22294">
                  <c:v>-4.0014000000000015E-2</c:v>
                </c:pt>
                <c:pt idx="22295">
                  <c:v>-4.8120000000000393E-3</c:v>
                </c:pt>
                <c:pt idx="22296">
                  <c:v>-3.4146999999999934E-2</c:v>
                </c:pt>
                <c:pt idx="22297">
                  <c:v>1.8656000000000009E-2</c:v>
                </c:pt>
                <c:pt idx="22298">
                  <c:v>-2.2413000000000037E-2</c:v>
                </c:pt>
                <c:pt idx="22299">
                  <c:v>-4.5881000000000081E-2</c:v>
                </c:pt>
                <c:pt idx="22300">
                  <c:v>-1.6545999999999953E-2</c:v>
                </c:pt>
                <c:pt idx="22301">
                  <c:v>-1.0678999999999878E-2</c:v>
                </c:pt>
                <c:pt idx="22302">
                  <c:v>-3.4146999999999934E-2</c:v>
                </c:pt>
                <c:pt idx="22303">
                  <c:v>-2.2413000000000037E-2</c:v>
                </c:pt>
                <c:pt idx="22304">
                  <c:v>-4.0014000000000015E-2</c:v>
                </c:pt>
                <c:pt idx="22305">
                  <c:v>-5.1747999999999912E-2</c:v>
                </c:pt>
                <c:pt idx="22306">
                  <c:v>-1.0678999999999878E-2</c:v>
                </c:pt>
                <c:pt idx="22307">
                  <c:v>-2.2413000000000037E-2</c:v>
                </c:pt>
                <c:pt idx="22308">
                  <c:v>6.9220000000000973E-3</c:v>
                </c:pt>
                <c:pt idx="22309">
                  <c:v>-3.4146999999999934E-2</c:v>
                </c:pt>
                <c:pt idx="22310">
                  <c:v>-1.0678999999999878E-2</c:v>
                </c:pt>
                <c:pt idx="22311">
                  <c:v>-4.8120000000000393E-3</c:v>
                </c:pt>
                <c:pt idx="22312">
                  <c:v>-2.2413000000000037E-2</c:v>
                </c:pt>
                <c:pt idx="22313">
                  <c:v>-2.8279999999999871E-2</c:v>
                </c:pt>
                <c:pt idx="22314">
                  <c:v>-1.6545999999999953E-2</c:v>
                </c:pt>
                <c:pt idx="22315">
                  <c:v>-2.8279999999999871E-2</c:v>
                </c:pt>
                <c:pt idx="22316">
                  <c:v>-3.4146999999999934E-2</c:v>
                </c:pt>
                <c:pt idx="22317">
                  <c:v>1.0550000000000281E-3</c:v>
                </c:pt>
                <c:pt idx="22318">
                  <c:v>-4.0014000000000015E-2</c:v>
                </c:pt>
                <c:pt idx="22319">
                  <c:v>-3.4146999999999934E-2</c:v>
                </c:pt>
                <c:pt idx="22320">
                  <c:v>-3.4146999999999934E-2</c:v>
                </c:pt>
                <c:pt idx="22321">
                  <c:v>-2.2413000000000037E-2</c:v>
                </c:pt>
                <c:pt idx="22322">
                  <c:v>-5.7614999999999993E-2</c:v>
                </c:pt>
                <c:pt idx="22323">
                  <c:v>-1.0678999999999878E-2</c:v>
                </c:pt>
                <c:pt idx="22324">
                  <c:v>-1.0678999999999878E-2</c:v>
                </c:pt>
                <c:pt idx="22325">
                  <c:v>1.0550000000000281E-3</c:v>
                </c:pt>
                <c:pt idx="22326">
                  <c:v>-5.1747999999999912E-2</c:v>
                </c:pt>
                <c:pt idx="22327">
                  <c:v>1.8656000000000009E-2</c:v>
                </c:pt>
                <c:pt idx="22328">
                  <c:v>-2.2413000000000037E-2</c:v>
                </c:pt>
                <c:pt idx="22329">
                  <c:v>6.9220000000000973E-3</c:v>
                </c:pt>
                <c:pt idx="22330">
                  <c:v>-2.2413000000000037E-2</c:v>
                </c:pt>
                <c:pt idx="22331">
                  <c:v>1.0550000000000281E-3</c:v>
                </c:pt>
                <c:pt idx="22332">
                  <c:v>-4.0014000000000015E-2</c:v>
                </c:pt>
                <c:pt idx="22333">
                  <c:v>-2.8279999999999871E-2</c:v>
                </c:pt>
                <c:pt idx="22334">
                  <c:v>-1.0678999999999878E-2</c:v>
                </c:pt>
                <c:pt idx="22335">
                  <c:v>-4.8120000000000393E-3</c:v>
                </c:pt>
                <c:pt idx="22336">
                  <c:v>3.0390000000000146E-2</c:v>
                </c:pt>
                <c:pt idx="22337">
                  <c:v>-4.8120000000000393E-3</c:v>
                </c:pt>
                <c:pt idx="22338">
                  <c:v>-1.0678999999999878E-2</c:v>
                </c:pt>
                <c:pt idx="22339">
                  <c:v>-4.5881000000000081E-2</c:v>
                </c:pt>
                <c:pt idx="22340">
                  <c:v>1.0550000000000281E-3</c:v>
                </c:pt>
                <c:pt idx="22341">
                  <c:v>-3.4146999999999934E-2</c:v>
                </c:pt>
                <c:pt idx="22342">
                  <c:v>-4.5881000000000081E-2</c:v>
                </c:pt>
                <c:pt idx="22343">
                  <c:v>-1.0678999999999878E-2</c:v>
                </c:pt>
                <c:pt idx="22344">
                  <c:v>-1.0678999999999878E-2</c:v>
                </c:pt>
                <c:pt idx="22345">
                  <c:v>-1.6545999999999953E-2</c:v>
                </c:pt>
                <c:pt idx="22346">
                  <c:v>-4.0014000000000015E-2</c:v>
                </c:pt>
                <c:pt idx="22347">
                  <c:v>-1.6545999999999953E-2</c:v>
                </c:pt>
                <c:pt idx="22348">
                  <c:v>-4.8120000000000393E-3</c:v>
                </c:pt>
                <c:pt idx="22349">
                  <c:v>1.0550000000000281E-3</c:v>
                </c:pt>
                <c:pt idx="22350">
                  <c:v>6.9220000000000973E-3</c:v>
                </c:pt>
                <c:pt idx="22351">
                  <c:v>-5.7614999999999993E-2</c:v>
                </c:pt>
                <c:pt idx="22352">
                  <c:v>-1.0678999999999878E-2</c:v>
                </c:pt>
                <c:pt idx="22353">
                  <c:v>-1.6545999999999953E-2</c:v>
                </c:pt>
                <c:pt idx="22354">
                  <c:v>-2.2413000000000037E-2</c:v>
                </c:pt>
                <c:pt idx="22355">
                  <c:v>-2.2413000000000037E-2</c:v>
                </c:pt>
                <c:pt idx="22356">
                  <c:v>-4.0014000000000015E-2</c:v>
                </c:pt>
                <c:pt idx="22357">
                  <c:v>1.0550000000000281E-3</c:v>
                </c:pt>
                <c:pt idx="22358">
                  <c:v>3.0390000000000146E-2</c:v>
                </c:pt>
                <c:pt idx="22359">
                  <c:v>-2.2413000000000037E-2</c:v>
                </c:pt>
                <c:pt idx="22360">
                  <c:v>1.0550000000000281E-3</c:v>
                </c:pt>
                <c:pt idx="22361">
                  <c:v>-4.8120000000000393E-3</c:v>
                </c:pt>
                <c:pt idx="22362">
                  <c:v>1.2788999999999939E-2</c:v>
                </c:pt>
                <c:pt idx="22363">
                  <c:v>-1.0678999999999878E-2</c:v>
                </c:pt>
                <c:pt idx="22364">
                  <c:v>6.9220000000000973E-3</c:v>
                </c:pt>
                <c:pt idx="22365">
                  <c:v>-2.2413000000000037E-2</c:v>
                </c:pt>
                <c:pt idx="22366">
                  <c:v>6.9220000000000973E-3</c:v>
                </c:pt>
                <c:pt idx="22367">
                  <c:v>-1.0678999999999878E-2</c:v>
                </c:pt>
                <c:pt idx="22368">
                  <c:v>-2.8279999999999871E-2</c:v>
                </c:pt>
                <c:pt idx="22369">
                  <c:v>-2.2413000000000037E-2</c:v>
                </c:pt>
                <c:pt idx="22370">
                  <c:v>-2.8279999999999871E-2</c:v>
                </c:pt>
                <c:pt idx="22371">
                  <c:v>-2.8279999999999871E-2</c:v>
                </c:pt>
                <c:pt idx="22372">
                  <c:v>-2.8279999999999871E-2</c:v>
                </c:pt>
                <c:pt idx="22373">
                  <c:v>-1.0678999999999878E-2</c:v>
                </c:pt>
                <c:pt idx="22374">
                  <c:v>-3.4146999999999934E-2</c:v>
                </c:pt>
                <c:pt idx="22375">
                  <c:v>6.9220000000000973E-3</c:v>
                </c:pt>
                <c:pt idx="22376">
                  <c:v>2.4523000000000076E-2</c:v>
                </c:pt>
                <c:pt idx="22377">
                  <c:v>-1.0678999999999878E-2</c:v>
                </c:pt>
                <c:pt idx="22378">
                  <c:v>-1.6545999999999953E-2</c:v>
                </c:pt>
                <c:pt idx="22379">
                  <c:v>-2.2413000000000037E-2</c:v>
                </c:pt>
                <c:pt idx="22380">
                  <c:v>1.2788999999999939E-2</c:v>
                </c:pt>
                <c:pt idx="22381">
                  <c:v>-3.4146999999999934E-2</c:v>
                </c:pt>
                <c:pt idx="22382">
                  <c:v>6.9220000000000973E-3</c:v>
                </c:pt>
                <c:pt idx="22383">
                  <c:v>-1.6545999999999953E-2</c:v>
                </c:pt>
                <c:pt idx="22384">
                  <c:v>-4.8120000000000393E-3</c:v>
                </c:pt>
                <c:pt idx="22385">
                  <c:v>-4.5881000000000081E-2</c:v>
                </c:pt>
                <c:pt idx="22386">
                  <c:v>-4.8120000000000393E-3</c:v>
                </c:pt>
                <c:pt idx="22387">
                  <c:v>-1.0678999999999878E-2</c:v>
                </c:pt>
                <c:pt idx="22388">
                  <c:v>1.0550000000000281E-3</c:v>
                </c:pt>
                <c:pt idx="22389">
                  <c:v>-1.0678999999999878E-2</c:v>
                </c:pt>
                <c:pt idx="22390">
                  <c:v>1.0550000000000281E-3</c:v>
                </c:pt>
                <c:pt idx="22391">
                  <c:v>1.0550000000000281E-3</c:v>
                </c:pt>
                <c:pt idx="22392">
                  <c:v>-4.8120000000000393E-3</c:v>
                </c:pt>
                <c:pt idx="22393">
                  <c:v>1.8656000000000009E-2</c:v>
                </c:pt>
                <c:pt idx="22394">
                  <c:v>6.9220000000000973E-3</c:v>
                </c:pt>
                <c:pt idx="22395">
                  <c:v>2.4523000000000076E-2</c:v>
                </c:pt>
                <c:pt idx="22396">
                  <c:v>4.7991000000000124E-2</c:v>
                </c:pt>
                <c:pt idx="22397">
                  <c:v>-1.0678999999999878E-2</c:v>
                </c:pt>
                <c:pt idx="22398">
                  <c:v>-1.0678999999999878E-2</c:v>
                </c:pt>
                <c:pt idx="22399">
                  <c:v>-2.2413000000000037E-2</c:v>
                </c:pt>
                <c:pt idx="22400">
                  <c:v>-1.0678999999999878E-2</c:v>
                </c:pt>
                <c:pt idx="22401">
                  <c:v>-1.0678999999999878E-2</c:v>
                </c:pt>
                <c:pt idx="22402">
                  <c:v>-4.8120000000000393E-3</c:v>
                </c:pt>
                <c:pt idx="22403">
                  <c:v>-5.1747999999999912E-2</c:v>
                </c:pt>
                <c:pt idx="22404">
                  <c:v>-3.4146999999999934E-2</c:v>
                </c:pt>
                <c:pt idx="22405">
                  <c:v>1.2788999999999939E-2</c:v>
                </c:pt>
                <c:pt idx="22406">
                  <c:v>-4.8120000000000393E-3</c:v>
                </c:pt>
                <c:pt idx="22407">
                  <c:v>1.0550000000000281E-3</c:v>
                </c:pt>
                <c:pt idx="22408">
                  <c:v>6.9220000000000973E-3</c:v>
                </c:pt>
                <c:pt idx="22409">
                  <c:v>-4.8120000000000393E-3</c:v>
                </c:pt>
                <c:pt idx="22410">
                  <c:v>-5.1747999999999912E-2</c:v>
                </c:pt>
                <c:pt idx="22411">
                  <c:v>-4.0014000000000015E-2</c:v>
                </c:pt>
                <c:pt idx="22412">
                  <c:v>-2.2413000000000037E-2</c:v>
                </c:pt>
                <c:pt idx="22413">
                  <c:v>-1.0678999999999878E-2</c:v>
                </c:pt>
                <c:pt idx="22414">
                  <c:v>-2.2413000000000037E-2</c:v>
                </c:pt>
                <c:pt idx="22415">
                  <c:v>1.0550000000000281E-3</c:v>
                </c:pt>
                <c:pt idx="22416">
                  <c:v>-3.4146999999999934E-2</c:v>
                </c:pt>
                <c:pt idx="22417">
                  <c:v>-4.0014000000000015E-2</c:v>
                </c:pt>
                <c:pt idx="22418">
                  <c:v>1.0550000000000281E-3</c:v>
                </c:pt>
                <c:pt idx="22419">
                  <c:v>-2.2413000000000037E-2</c:v>
                </c:pt>
                <c:pt idx="22420">
                  <c:v>6.9220000000000973E-3</c:v>
                </c:pt>
                <c:pt idx="22421">
                  <c:v>-2.8279999999999871E-2</c:v>
                </c:pt>
                <c:pt idx="22422">
                  <c:v>-1.0678999999999878E-2</c:v>
                </c:pt>
                <c:pt idx="22423">
                  <c:v>-2.2413000000000037E-2</c:v>
                </c:pt>
                <c:pt idx="22424">
                  <c:v>1.0550000000000281E-3</c:v>
                </c:pt>
                <c:pt idx="22425">
                  <c:v>-2.2413000000000037E-2</c:v>
                </c:pt>
                <c:pt idx="22426">
                  <c:v>1.0550000000000281E-3</c:v>
                </c:pt>
                <c:pt idx="22427">
                  <c:v>-3.4146999999999934E-2</c:v>
                </c:pt>
                <c:pt idx="22428">
                  <c:v>-3.4146999999999934E-2</c:v>
                </c:pt>
                <c:pt idx="22429">
                  <c:v>-1.0678999999999878E-2</c:v>
                </c:pt>
                <c:pt idx="22430">
                  <c:v>-2.2413000000000037E-2</c:v>
                </c:pt>
                <c:pt idx="22431">
                  <c:v>-1.6545999999999953E-2</c:v>
                </c:pt>
                <c:pt idx="22432">
                  <c:v>-2.2413000000000037E-2</c:v>
                </c:pt>
                <c:pt idx="22433">
                  <c:v>-4.8120000000000393E-3</c:v>
                </c:pt>
                <c:pt idx="22434">
                  <c:v>-3.4146999999999934E-2</c:v>
                </c:pt>
                <c:pt idx="22435">
                  <c:v>-4.5881000000000081E-2</c:v>
                </c:pt>
                <c:pt idx="22436">
                  <c:v>6.9220000000000973E-3</c:v>
                </c:pt>
                <c:pt idx="22437">
                  <c:v>-4.0014000000000015E-2</c:v>
                </c:pt>
                <c:pt idx="22438">
                  <c:v>-4.5881000000000081E-2</c:v>
                </c:pt>
                <c:pt idx="22439">
                  <c:v>-4.0014000000000015E-2</c:v>
                </c:pt>
                <c:pt idx="22440">
                  <c:v>-2.2413000000000037E-2</c:v>
                </c:pt>
                <c:pt idx="22441">
                  <c:v>1.0550000000000281E-3</c:v>
                </c:pt>
                <c:pt idx="22442">
                  <c:v>1.0550000000000281E-3</c:v>
                </c:pt>
                <c:pt idx="22443">
                  <c:v>-1.0678999999999878E-2</c:v>
                </c:pt>
                <c:pt idx="22444">
                  <c:v>-1.0678999999999878E-2</c:v>
                </c:pt>
                <c:pt idx="22445">
                  <c:v>1.0550000000000281E-3</c:v>
                </c:pt>
                <c:pt idx="22446">
                  <c:v>-1.6545999999999953E-2</c:v>
                </c:pt>
                <c:pt idx="22447">
                  <c:v>1.2788999999999939E-2</c:v>
                </c:pt>
                <c:pt idx="22448">
                  <c:v>1.0550000000000281E-3</c:v>
                </c:pt>
                <c:pt idx="22449">
                  <c:v>-2.8279999999999871E-2</c:v>
                </c:pt>
                <c:pt idx="22450">
                  <c:v>6.9220000000000973E-3</c:v>
                </c:pt>
                <c:pt idx="22451">
                  <c:v>-4.8120000000000393E-3</c:v>
                </c:pt>
                <c:pt idx="22452">
                  <c:v>1.2788999999999939E-2</c:v>
                </c:pt>
                <c:pt idx="22453">
                  <c:v>2.4523000000000076E-2</c:v>
                </c:pt>
                <c:pt idx="22454">
                  <c:v>-4.5881000000000081E-2</c:v>
                </c:pt>
                <c:pt idx="22455">
                  <c:v>-2.2413000000000037E-2</c:v>
                </c:pt>
                <c:pt idx="22456">
                  <c:v>-2.2413000000000037E-2</c:v>
                </c:pt>
                <c:pt idx="22457">
                  <c:v>-1.6545999999999953E-2</c:v>
                </c:pt>
                <c:pt idx="22458">
                  <c:v>-1.0678999999999878E-2</c:v>
                </c:pt>
                <c:pt idx="22459">
                  <c:v>2.4523000000000076E-2</c:v>
                </c:pt>
                <c:pt idx="22460">
                  <c:v>-2.8279999999999871E-2</c:v>
                </c:pt>
                <c:pt idx="22461">
                  <c:v>-1.6545999999999953E-2</c:v>
                </c:pt>
                <c:pt idx="22462">
                  <c:v>-1.6545999999999953E-2</c:v>
                </c:pt>
                <c:pt idx="22463">
                  <c:v>3.0390000000000146E-2</c:v>
                </c:pt>
                <c:pt idx="22464">
                  <c:v>-1.6545999999999953E-2</c:v>
                </c:pt>
                <c:pt idx="22465">
                  <c:v>-1.0678999999999878E-2</c:v>
                </c:pt>
                <c:pt idx="22466">
                  <c:v>-4.8120000000000393E-3</c:v>
                </c:pt>
                <c:pt idx="22467">
                  <c:v>-4.5881000000000081E-2</c:v>
                </c:pt>
                <c:pt idx="22468">
                  <c:v>-1.0678999999999878E-2</c:v>
                </c:pt>
                <c:pt idx="22469">
                  <c:v>-1.6545999999999953E-2</c:v>
                </c:pt>
                <c:pt idx="22470">
                  <c:v>-2.2413000000000037E-2</c:v>
                </c:pt>
                <c:pt idx="22471">
                  <c:v>1.0550000000000281E-3</c:v>
                </c:pt>
                <c:pt idx="22472">
                  <c:v>-4.0014000000000015E-2</c:v>
                </c:pt>
                <c:pt idx="22473">
                  <c:v>6.9220000000000973E-3</c:v>
                </c:pt>
                <c:pt idx="22474">
                  <c:v>1.0550000000000281E-3</c:v>
                </c:pt>
                <c:pt idx="22475">
                  <c:v>-5.7614999999999993E-2</c:v>
                </c:pt>
                <c:pt idx="22476">
                  <c:v>-4.8120000000000393E-3</c:v>
                </c:pt>
                <c:pt idx="22477">
                  <c:v>-1.6545999999999953E-2</c:v>
                </c:pt>
                <c:pt idx="22478">
                  <c:v>-3.4146999999999934E-2</c:v>
                </c:pt>
                <c:pt idx="22479">
                  <c:v>-1.6545999999999953E-2</c:v>
                </c:pt>
                <c:pt idx="22480">
                  <c:v>-4.8120000000000393E-3</c:v>
                </c:pt>
                <c:pt idx="22481">
                  <c:v>1.2788999999999939E-2</c:v>
                </c:pt>
                <c:pt idx="22482">
                  <c:v>-2.2413000000000037E-2</c:v>
                </c:pt>
                <c:pt idx="22483">
                  <c:v>1.0550000000000281E-3</c:v>
                </c:pt>
                <c:pt idx="22484">
                  <c:v>-2.8279999999999871E-2</c:v>
                </c:pt>
                <c:pt idx="22485">
                  <c:v>-5.1747999999999912E-2</c:v>
                </c:pt>
                <c:pt idx="22486">
                  <c:v>1.0550000000000281E-3</c:v>
                </c:pt>
                <c:pt idx="22487">
                  <c:v>6.9220000000000973E-3</c:v>
                </c:pt>
                <c:pt idx="22488">
                  <c:v>-2.2413000000000037E-2</c:v>
                </c:pt>
                <c:pt idx="22489">
                  <c:v>-1.6545999999999953E-2</c:v>
                </c:pt>
                <c:pt idx="22490">
                  <c:v>-1.0678999999999878E-2</c:v>
                </c:pt>
                <c:pt idx="22491">
                  <c:v>6.9220000000000973E-3</c:v>
                </c:pt>
                <c:pt idx="22492">
                  <c:v>-1.0678999999999878E-2</c:v>
                </c:pt>
                <c:pt idx="22493">
                  <c:v>-2.8279999999999871E-2</c:v>
                </c:pt>
                <c:pt idx="22494">
                  <c:v>-1.0678999999999878E-2</c:v>
                </c:pt>
                <c:pt idx="22495">
                  <c:v>-2.2413000000000037E-2</c:v>
                </c:pt>
                <c:pt idx="22496">
                  <c:v>-2.2413000000000037E-2</c:v>
                </c:pt>
                <c:pt idx="22497">
                  <c:v>-1.6545999999999953E-2</c:v>
                </c:pt>
                <c:pt idx="22498">
                  <c:v>6.9220000000000973E-3</c:v>
                </c:pt>
                <c:pt idx="22499">
                  <c:v>-4.8120000000000393E-3</c:v>
                </c:pt>
                <c:pt idx="22500">
                  <c:v>-4.5881000000000081E-2</c:v>
                </c:pt>
                <c:pt idx="22501">
                  <c:v>-2.8279999999999871E-2</c:v>
                </c:pt>
                <c:pt idx="22502">
                  <c:v>-1.0678999999999878E-2</c:v>
                </c:pt>
                <c:pt idx="22503">
                  <c:v>1.0550000000000281E-3</c:v>
                </c:pt>
                <c:pt idx="22504">
                  <c:v>-2.2413000000000037E-2</c:v>
                </c:pt>
                <c:pt idx="22505">
                  <c:v>-3.4146999999999934E-2</c:v>
                </c:pt>
                <c:pt idx="22506">
                  <c:v>-5.1747999999999912E-2</c:v>
                </c:pt>
                <c:pt idx="22507">
                  <c:v>6.9220000000000973E-3</c:v>
                </c:pt>
                <c:pt idx="22508">
                  <c:v>-1.0678999999999878E-2</c:v>
                </c:pt>
                <c:pt idx="22509">
                  <c:v>-3.4146999999999934E-2</c:v>
                </c:pt>
                <c:pt idx="22510">
                  <c:v>-2.2413000000000037E-2</c:v>
                </c:pt>
                <c:pt idx="22511">
                  <c:v>1.8656000000000009E-2</c:v>
                </c:pt>
                <c:pt idx="22512">
                  <c:v>1.2788999999999939E-2</c:v>
                </c:pt>
                <c:pt idx="22513">
                  <c:v>-5.1747999999999912E-2</c:v>
                </c:pt>
                <c:pt idx="22514">
                  <c:v>-1.6545999999999953E-2</c:v>
                </c:pt>
                <c:pt idx="22515">
                  <c:v>1.2788999999999939E-2</c:v>
                </c:pt>
                <c:pt idx="22516">
                  <c:v>-1.6545999999999953E-2</c:v>
                </c:pt>
                <c:pt idx="22517">
                  <c:v>-1.6545999999999953E-2</c:v>
                </c:pt>
                <c:pt idx="22518">
                  <c:v>6.9220000000000973E-3</c:v>
                </c:pt>
                <c:pt idx="22519">
                  <c:v>6.9220000000000973E-3</c:v>
                </c:pt>
                <c:pt idx="22520">
                  <c:v>-4.0014000000000015E-2</c:v>
                </c:pt>
                <c:pt idx="22521">
                  <c:v>2.4523000000000076E-2</c:v>
                </c:pt>
                <c:pt idx="22522">
                  <c:v>-4.8120000000000393E-3</c:v>
                </c:pt>
                <c:pt idx="22523">
                  <c:v>-1.0678999999999878E-2</c:v>
                </c:pt>
                <c:pt idx="22524">
                  <c:v>-5.1747999999999912E-2</c:v>
                </c:pt>
                <c:pt idx="22525">
                  <c:v>-1.6545999999999953E-2</c:v>
                </c:pt>
                <c:pt idx="22526">
                  <c:v>-1.0678999999999878E-2</c:v>
                </c:pt>
                <c:pt idx="22527">
                  <c:v>-2.2413000000000037E-2</c:v>
                </c:pt>
                <c:pt idx="22528">
                  <c:v>-2.2413000000000037E-2</c:v>
                </c:pt>
                <c:pt idx="22529">
                  <c:v>-1.6545999999999953E-2</c:v>
                </c:pt>
                <c:pt idx="22530">
                  <c:v>-1.0678999999999878E-2</c:v>
                </c:pt>
                <c:pt idx="22531">
                  <c:v>-1.6545999999999953E-2</c:v>
                </c:pt>
                <c:pt idx="22532">
                  <c:v>-2.2413000000000037E-2</c:v>
                </c:pt>
                <c:pt idx="22533">
                  <c:v>-1.6545999999999953E-2</c:v>
                </c:pt>
                <c:pt idx="22534">
                  <c:v>-1.6545999999999953E-2</c:v>
                </c:pt>
                <c:pt idx="22535">
                  <c:v>-2.2413000000000037E-2</c:v>
                </c:pt>
                <c:pt idx="22536">
                  <c:v>1.0550000000000281E-3</c:v>
                </c:pt>
                <c:pt idx="22537">
                  <c:v>1.0550000000000281E-3</c:v>
                </c:pt>
                <c:pt idx="22538">
                  <c:v>-5.1747999999999912E-2</c:v>
                </c:pt>
                <c:pt idx="22539">
                  <c:v>-2.8279999999999871E-2</c:v>
                </c:pt>
                <c:pt idx="22540">
                  <c:v>-1.6545999999999953E-2</c:v>
                </c:pt>
                <c:pt idx="22541">
                  <c:v>1.0550000000000281E-3</c:v>
                </c:pt>
                <c:pt idx="22542">
                  <c:v>-2.8279999999999871E-2</c:v>
                </c:pt>
                <c:pt idx="22543">
                  <c:v>-4.0014000000000015E-2</c:v>
                </c:pt>
                <c:pt idx="22544">
                  <c:v>-1.6545999999999953E-2</c:v>
                </c:pt>
                <c:pt idx="22545">
                  <c:v>-4.5881000000000081E-2</c:v>
                </c:pt>
                <c:pt idx="22546">
                  <c:v>-1.0678999999999878E-2</c:v>
                </c:pt>
                <c:pt idx="22547">
                  <c:v>-1.0678999999999878E-2</c:v>
                </c:pt>
                <c:pt idx="22548">
                  <c:v>-5.1747999999999912E-2</c:v>
                </c:pt>
                <c:pt idx="22549">
                  <c:v>-2.8279999999999871E-2</c:v>
                </c:pt>
                <c:pt idx="22550">
                  <c:v>1.8656000000000009E-2</c:v>
                </c:pt>
                <c:pt idx="22551">
                  <c:v>-2.2413000000000037E-2</c:v>
                </c:pt>
                <c:pt idx="22552">
                  <c:v>1.2788999999999939E-2</c:v>
                </c:pt>
                <c:pt idx="22553">
                  <c:v>-2.2413000000000037E-2</c:v>
                </c:pt>
                <c:pt idx="22554">
                  <c:v>-1.0678999999999878E-2</c:v>
                </c:pt>
                <c:pt idx="22555">
                  <c:v>1.8656000000000009E-2</c:v>
                </c:pt>
                <c:pt idx="22556">
                  <c:v>-2.8279999999999871E-2</c:v>
                </c:pt>
                <c:pt idx="22557">
                  <c:v>-1.6545999999999953E-2</c:v>
                </c:pt>
                <c:pt idx="22558">
                  <c:v>-4.8120000000000393E-3</c:v>
                </c:pt>
                <c:pt idx="22559">
                  <c:v>-1.0678999999999878E-2</c:v>
                </c:pt>
                <c:pt idx="22560">
                  <c:v>-4.5881000000000081E-2</c:v>
                </c:pt>
                <c:pt idx="22561">
                  <c:v>-1.6545999999999953E-2</c:v>
                </c:pt>
                <c:pt idx="22562">
                  <c:v>-4.0014000000000015E-2</c:v>
                </c:pt>
                <c:pt idx="22563">
                  <c:v>-4.0014000000000015E-2</c:v>
                </c:pt>
                <c:pt idx="22564">
                  <c:v>-1.6545999999999953E-2</c:v>
                </c:pt>
                <c:pt idx="22565">
                  <c:v>-2.8279999999999871E-2</c:v>
                </c:pt>
                <c:pt idx="22566">
                  <c:v>-4.8120000000000393E-3</c:v>
                </c:pt>
                <c:pt idx="22567">
                  <c:v>-2.8279999999999871E-2</c:v>
                </c:pt>
                <c:pt idx="22568">
                  <c:v>-1.6545999999999953E-2</c:v>
                </c:pt>
                <c:pt idx="22569">
                  <c:v>-1.6545999999999953E-2</c:v>
                </c:pt>
                <c:pt idx="22570">
                  <c:v>-2.8279999999999871E-2</c:v>
                </c:pt>
                <c:pt idx="22571">
                  <c:v>-3.4146999999999934E-2</c:v>
                </c:pt>
                <c:pt idx="22572">
                  <c:v>-4.5881000000000081E-2</c:v>
                </c:pt>
                <c:pt idx="22573">
                  <c:v>-4.5881000000000081E-2</c:v>
                </c:pt>
                <c:pt idx="22574">
                  <c:v>-4.0014000000000015E-2</c:v>
                </c:pt>
                <c:pt idx="22575">
                  <c:v>-4.5881000000000081E-2</c:v>
                </c:pt>
                <c:pt idx="22576">
                  <c:v>-2.2413000000000037E-2</c:v>
                </c:pt>
                <c:pt idx="22577">
                  <c:v>-5.1747999999999912E-2</c:v>
                </c:pt>
                <c:pt idx="22578">
                  <c:v>-7.5215000000000032E-2</c:v>
                </c:pt>
                <c:pt idx="22579">
                  <c:v>-4.0014000000000015E-2</c:v>
                </c:pt>
                <c:pt idx="22580">
                  <c:v>-2.8279999999999871E-2</c:v>
                </c:pt>
                <c:pt idx="22581">
                  <c:v>-5.1747999999999912E-2</c:v>
                </c:pt>
                <c:pt idx="22582">
                  <c:v>-2.2413000000000037E-2</c:v>
                </c:pt>
                <c:pt idx="22583">
                  <c:v>-4.0014000000000015E-2</c:v>
                </c:pt>
                <c:pt idx="22584">
                  <c:v>1.0550000000000281E-3</c:v>
                </c:pt>
                <c:pt idx="22585">
                  <c:v>-4.0014000000000015E-2</c:v>
                </c:pt>
                <c:pt idx="22586">
                  <c:v>-2.2413000000000037E-2</c:v>
                </c:pt>
                <c:pt idx="22587">
                  <c:v>-4.8120000000000393E-3</c:v>
                </c:pt>
                <c:pt idx="22588">
                  <c:v>-4.5881000000000081E-2</c:v>
                </c:pt>
                <c:pt idx="22589">
                  <c:v>-1.6545999999999953E-2</c:v>
                </c:pt>
                <c:pt idx="22590">
                  <c:v>-5.7614999999999993E-2</c:v>
                </c:pt>
                <c:pt idx="22591">
                  <c:v>-1.0678999999999878E-2</c:v>
                </c:pt>
                <c:pt idx="22592">
                  <c:v>-5.1747999999999912E-2</c:v>
                </c:pt>
                <c:pt idx="22593">
                  <c:v>-2.2413000000000037E-2</c:v>
                </c:pt>
                <c:pt idx="22594">
                  <c:v>-4.0014000000000015E-2</c:v>
                </c:pt>
                <c:pt idx="22595">
                  <c:v>-2.8279999999999871E-2</c:v>
                </c:pt>
                <c:pt idx="22596">
                  <c:v>2.4523000000000076E-2</c:v>
                </c:pt>
                <c:pt idx="22597">
                  <c:v>-6.9347999999999993E-2</c:v>
                </c:pt>
                <c:pt idx="22598">
                  <c:v>-3.4146999999999934E-2</c:v>
                </c:pt>
                <c:pt idx="22599">
                  <c:v>-2.2413000000000037E-2</c:v>
                </c:pt>
                <c:pt idx="22600">
                  <c:v>-6.348200000000008E-2</c:v>
                </c:pt>
                <c:pt idx="22601">
                  <c:v>-1.0678999999999878E-2</c:v>
                </c:pt>
                <c:pt idx="22602">
                  <c:v>-2.8279999999999871E-2</c:v>
                </c:pt>
                <c:pt idx="22603">
                  <c:v>-2.8279999999999871E-2</c:v>
                </c:pt>
                <c:pt idx="22604">
                  <c:v>-2.2413000000000037E-2</c:v>
                </c:pt>
                <c:pt idx="22605">
                  <c:v>-1.6545999999999953E-2</c:v>
                </c:pt>
                <c:pt idx="22606">
                  <c:v>-4.5881000000000081E-2</c:v>
                </c:pt>
                <c:pt idx="22607">
                  <c:v>-3.4146999999999934E-2</c:v>
                </c:pt>
                <c:pt idx="22608">
                  <c:v>-4.0014000000000015E-2</c:v>
                </c:pt>
                <c:pt idx="22609">
                  <c:v>-2.2413000000000037E-2</c:v>
                </c:pt>
                <c:pt idx="22610">
                  <c:v>-3.4146999999999934E-2</c:v>
                </c:pt>
                <c:pt idx="22611">
                  <c:v>-1.0678999999999878E-2</c:v>
                </c:pt>
                <c:pt idx="22612">
                  <c:v>-1.0678999999999878E-2</c:v>
                </c:pt>
                <c:pt idx="22613">
                  <c:v>-4.5881000000000081E-2</c:v>
                </c:pt>
                <c:pt idx="22614">
                  <c:v>-6.348200000000008E-2</c:v>
                </c:pt>
                <c:pt idx="22615">
                  <c:v>-5.1747999999999912E-2</c:v>
                </c:pt>
                <c:pt idx="22616">
                  <c:v>-2.2413000000000037E-2</c:v>
                </c:pt>
                <c:pt idx="22617">
                  <c:v>-6.9347999999999993E-2</c:v>
                </c:pt>
                <c:pt idx="22618">
                  <c:v>-4.5881000000000081E-2</c:v>
                </c:pt>
                <c:pt idx="22619">
                  <c:v>-5.7614999999999993E-2</c:v>
                </c:pt>
                <c:pt idx="22620">
                  <c:v>-2.8279999999999871E-2</c:v>
                </c:pt>
                <c:pt idx="22621">
                  <c:v>-1.6545999999999953E-2</c:v>
                </c:pt>
                <c:pt idx="22622">
                  <c:v>-4.0014000000000015E-2</c:v>
                </c:pt>
                <c:pt idx="22623">
                  <c:v>-2.8279999999999871E-2</c:v>
                </c:pt>
                <c:pt idx="22624">
                  <c:v>-2.8279999999999871E-2</c:v>
                </c:pt>
                <c:pt idx="22625">
                  <c:v>-1.6545999999999953E-2</c:v>
                </c:pt>
                <c:pt idx="22626">
                  <c:v>-6.348200000000008E-2</c:v>
                </c:pt>
                <c:pt idx="22627">
                  <c:v>-4.0014000000000015E-2</c:v>
                </c:pt>
                <c:pt idx="22628">
                  <c:v>-2.8279999999999871E-2</c:v>
                </c:pt>
                <c:pt idx="22629">
                  <c:v>-6.348200000000008E-2</c:v>
                </c:pt>
                <c:pt idx="22630">
                  <c:v>-1.0678999999999878E-2</c:v>
                </c:pt>
                <c:pt idx="22631">
                  <c:v>-1.6545999999999953E-2</c:v>
                </c:pt>
                <c:pt idx="22632">
                  <c:v>-4.0014000000000015E-2</c:v>
                </c:pt>
                <c:pt idx="22633">
                  <c:v>-4.5881000000000081E-2</c:v>
                </c:pt>
                <c:pt idx="22634">
                  <c:v>-4.5881000000000081E-2</c:v>
                </c:pt>
                <c:pt idx="22635">
                  <c:v>-4.5881000000000081E-2</c:v>
                </c:pt>
                <c:pt idx="22636">
                  <c:v>-2.8279999999999871E-2</c:v>
                </c:pt>
                <c:pt idx="22637">
                  <c:v>-7.5215000000000032E-2</c:v>
                </c:pt>
                <c:pt idx="22638">
                  <c:v>-7.5215000000000032E-2</c:v>
                </c:pt>
                <c:pt idx="22639">
                  <c:v>-2.8279999999999871E-2</c:v>
                </c:pt>
                <c:pt idx="22640">
                  <c:v>-4.0014000000000015E-2</c:v>
                </c:pt>
                <c:pt idx="22641">
                  <c:v>-6.348200000000008E-2</c:v>
                </c:pt>
                <c:pt idx="22642">
                  <c:v>-3.4146999999999934E-2</c:v>
                </c:pt>
                <c:pt idx="22643">
                  <c:v>-5.7614999999999993E-2</c:v>
                </c:pt>
                <c:pt idx="22644">
                  <c:v>-2.8279999999999871E-2</c:v>
                </c:pt>
                <c:pt idx="22645">
                  <c:v>-7.5215000000000032E-2</c:v>
                </c:pt>
                <c:pt idx="22646">
                  <c:v>-6.9347999999999993E-2</c:v>
                </c:pt>
                <c:pt idx="22647">
                  <c:v>-2.2413000000000037E-2</c:v>
                </c:pt>
                <c:pt idx="22648">
                  <c:v>1.2788999999999939E-2</c:v>
                </c:pt>
                <c:pt idx="22649">
                  <c:v>-2.8279999999999871E-2</c:v>
                </c:pt>
                <c:pt idx="22650">
                  <c:v>-4.0014000000000015E-2</c:v>
                </c:pt>
                <c:pt idx="22651">
                  <c:v>-1.0678999999999878E-2</c:v>
                </c:pt>
                <c:pt idx="22652">
                  <c:v>-3.4146999999999934E-2</c:v>
                </c:pt>
                <c:pt idx="22653">
                  <c:v>-1.0678999999999878E-2</c:v>
                </c:pt>
                <c:pt idx="22654">
                  <c:v>-6.348200000000008E-2</c:v>
                </c:pt>
                <c:pt idx="22655">
                  <c:v>-4.5881000000000081E-2</c:v>
                </c:pt>
                <c:pt idx="22656">
                  <c:v>-2.8279999999999871E-2</c:v>
                </c:pt>
                <c:pt idx="22657">
                  <c:v>-3.4146999999999934E-2</c:v>
                </c:pt>
                <c:pt idx="22658">
                  <c:v>-6.9347999999999993E-2</c:v>
                </c:pt>
                <c:pt idx="22659">
                  <c:v>-5.1747999999999912E-2</c:v>
                </c:pt>
                <c:pt idx="22660">
                  <c:v>-6.9347999999999993E-2</c:v>
                </c:pt>
                <c:pt idx="22661">
                  <c:v>-5.1747999999999912E-2</c:v>
                </c:pt>
                <c:pt idx="22662">
                  <c:v>-8.1081999999999918E-2</c:v>
                </c:pt>
                <c:pt idx="22663">
                  <c:v>-1.0678999999999878E-2</c:v>
                </c:pt>
                <c:pt idx="22664">
                  <c:v>-6.348200000000008E-2</c:v>
                </c:pt>
                <c:pt idx="22665">
                  <c:v>-8.1081999999999918E-2</c:v>
                </c:pt>
                <c:pt idx="22666">
                  <c:v>-1.6545999999999953E-2</c:v>
                </c:pt>
                <c:pt idx="22667">
                  <c:v>-4.8120000000000393E-3</c:v>
                </c:pt>
                <c:pt idx="22668">
                  <c:v>-6.348200000000008E-2</c:v>
                </c:pt>
                <c:pt idx="22669">
                  <c:v>-5.7614999999999993E-2</c:v>
                </c:pt>
                <c:pt idx="22670">
                  <c:v>-5.7614999999999993E-2</c:v>
                </c:pt>
                <c:pt idx="22671">
                  <c:v>-4.0014000000000015E-2</c:v>
                </c:pt>
                <c:pt idx="22672">
                  <c:v>-4.0014000000000015E-2</c:v>
                </c:pt>
                <c:pt idx="22673">
                  <c:v>-4.8120000000000393E-3</c:v>
                </c:pt>
                <c:pt idx="22674">
                  <c:v>-2.2413000000000037E-2</c:v>
                </c:pt>
                <c:pt idx="22675">
                  <c:v>-3.4146999999999934E-2</c:v>
                </c:pt>
                <c:pt idx="22676">
                  <c:v>-2.2413000000000037E-2</c:v>
                </c:pt>
                <c:pt idx="22677">
                  <c:v>-3.4146999999999934E-2</c:v>
                </c:pt>
                <c:pt idx="22678">
                  <c:v>-4.5881000000000081E-2</c:v>
                </c:pt>
                <c:pt idx="22679">
                  <c:v>-1.6545999999999953E-2</c:v>
                </c:pt>
                <c:pt idx="22680">
                  <c:v>-8.1081999999999918E-2</c:v>
                </c:pt>
                <c:pt idx="22681">
                  <c:v>-5.1747999999999912E-2</c:v>
                </c:pt>
                <c:pt idx="22682">
                  <c:v>-3.4146999999999934E-2</c:v>
                </c:pt>
                <c:pt idx="22683">
                  <c:v>-5.7614999999999993E-2</c:v>
                </c:pt>
                <c:pt idx="22684">
                  <c:v>-2.8279999999999871E-2</c:v>
                </c:pt>
                <c:pt idx="22685">
                  <c:v>-2.2413000000000037E-2</c:v>
                </c:pt>
                <c:pt idx="22686">
                  <c:v>-2.8279999999999871E-2</c:v>
                </c:pt>
                <c:pt idx="22687">
                  <c:v>-2.2413000000000037E-2</c:v>
                </c:pt>
                <c:pt idx="22688">
                  <c:v>-2.8279999999999871E-2</c:v>
                </c:pt>
                <c:pt idx="22689">
                  <c:v>-5.7614999999999993E-2</c:v>
                </c:pt>
                <c:pt idx="22690">
                  <c:v>-7.5215000000000032E-2</c:v>
                </c:pt>
                <c:pt idx="22691">
                  <c:v>-1.0678999999999878E-2</c:v>
                </c:pt>
                <c:pt idx="22692">
                  <c:v>-4.5881000000000081E-2</c:v>
                </c:pt>
                <c:pt idx="22693">
                  <c:v>-4.0014000000000015E-2</c:v>
                </c:pt>
                <c:pt idx="22694">
                  <c:v>-4.0014000000000015E-2</c:v>
                </c:pt>
                <c:pt idx="22695">
                  <c:v>-4.5881000000000081E-2</c:v>
                </c:pt>
                <c:pt idx="22696">
                  <c:v>-3.4146999999999934E-2</c:v>
                </c:pt>
                <c:pt idx="22697">
                  <c:v>-2.8279999999999871E-2</c:v>
                </c:pt>
                <c:pt idx="22698">
                  <c:v>-5.1747999999999912E-2</c:v>
                </c:pt>
                <c:pt idx="22699">
                  <c:v>-1.6545999999999953E-2</c:v>
                </c:pt>
                <c:pt idx="22700">
                  <c:v>-4.5881000000000081E-2</c:v>
                </c:pt>
                <c:pt idx="22701">
                  <c:v>-2.2413000000000037E-2</c:v>
                </c:pt>
                <c:pt idx="22702">
                  <c:v>-3.4146999999999934E-2</c:v>
                </c:pt>
                <c:pt idx="22703">
                  <c:v>-7.5215000000000032E-2</c:v>
                </c:pt>
                <c:pt idx="22704">
                  <c:v>-4.5881000000000081E-2</c:v>
                </c:pt>
                <c:pt idx="22705">
                  <c:v>-5.1747999999999912E-2</c:v>
                </c:pt>
                <c:pt idx="22706">
                  <c:v>-4.0014000000000015E-2</c:v>
                </c:pt>
                <c:pt idx="22707">
                  <c:v>-3.4146999999999934E-2</c:v>
                </c:pt>
                <c:pt idx="22708">
                  <c:v>-6.348200000000008E-2</c:v>
                </c:pt>
                <c:pt idx="22709">
                  <c:v>-4.5881000000000081E-2</c:v>
                </c:pt>
                <c:pt idx="22710">
                  <c:v>-2.8279999999999871E-2</c:v>
                </c:pt>
                <c:pt idx="22711">
                  <c:v>-1.0678999999999878E-2</c:v>
                </c:pt>
                <c:pt idx="22712">
                  <c:v>-5.1747999999999912E-2</c:v>
                </c:pt>
                <c:pt idx="22713">
                  <c:v>-3.4146999999999934E-2</c:v>
                </c:pt>
                <c:pt idx="22714">
                  <c:v>-2.8279999999999871E-2</c:v>
                </c:pt>
                <c:pt idx="22715">
                  <c:v>-2.2413000000000037E-2</c:v>
                </c:pt>
                <c:pt idx="22716">
                  <c:v>-6.348200000000008E-2</c:v>
                </c:pt>
                <c:pt idx="22717">
                  <c:v>-2.2413000000000037E-2</c:v>
                </c:pt>
                <c:pt idx="22718">
                  <c:v>-4.5881000000000081E-2</c:v>
                </c:pt>
                <c:pt idx="22719">
                  <c:v>-3.4146999999999934E-2</c:v>
                </c:pt>
                <c:pt idx="22720">
                  <c:v>-5.1747999999999912E-2</c:v>
                </c:pt>
                <c:pt idx="22721">
                  <c:v>-4.5881000000000081E-2</c:v>
                </c:pt>
                <c:pt idx="22722">
                  <c:v>-4.5881000000000081E-2</c:v>
                </c:pt>
                <c:pt idx="22723">
                  <c:v>-2.2413000000000037E-2</c:v>
                </c:pt>
                <c:pt idx="22724">
                  <c:v>-2.8279999999999871E-2</c:v>
                </c:pt>
                <c:pt idx="22725">
                  <c:v>-3.4146999999999934E-2</c:v>
                </c:pt>
                <c:pt idx="22726">
                  <c:v>-1.6545999999999953E-2</c:v>
                </c:pt>
                <c:pt idx="22727">
                  <c:v>-2.2413000000000037E-2</c:v>
                </c:pt>
                <c:pt idx="22728">
                  <c:v>-4.8120000000000393E-3</c:v>
                </c:pt>
                <c:pt idx="22729">
                  <c:v>-3.4146999999999934E-2</c:v>
                </c:pt>
                <c:pt idx="22730">
                  <c:v>-2.8279999999999871E-2</c:v>
                </c:pt>
                <c:pt idx="22731">
                  <c:v>-6.9347999999999993E-2</c:v>
                </c:pt>
                <c:pt idx="22732">
                  <c:v>-2.8279999999999871E-2</c:v>
                </c:pt>
                <c:pt idx="22733">
                  <c:v>-2.8279999999999871E-2</c:v>
                </c:pt>
                <c:pt idx="22734">
                  <c:v>-4.0014000000000015E-2</c:v>
                </c:pt>
                <c:pt idx="22735">
                  <c:v>-2.2413000000000037E-2</c:v>
                </c:pt>
                <c:pt idx="22736">
                  <c:v>-4.0014000000000015E-2</c:v>
                </c:pt>
                <c:pt idx="22737">
                  <c:v>1.0550000000000281E-3</c:v>
                </c:pt>
                <c:pt idx="22738">
                  <c:v>-2.2413000000000037E-2</c:v>
                </c:pt>
                <c:pt idx="22739">
                  <c:v>-5.1747999999999912E-2</c:v>
                </c:pt>
                <c:pt idx="22740">
                  <c:v>-3.4146999999999934E-2</c:v>
                </c:pt>
                <c:pt idx="22741">
                  <c:v>-2.8279999999999871E-2</c:v>
                </c:pt>
                <c:pt idx="22742">
                  <c:v>-6.348200000000008E-2</c:v>
                </c:pt>
                <c:pt idx="22743">
                  <c:v>-1.6545999999999953E-2</c:v>
                </c:pt>
                <c:pt idx="22744">
                  <c:v>-5.1747999999999912E-2</c:v>
                </c:pt>
                <c:pt idx="22745">
                  <c:v>-1.6545999999999953E-2</c:v>
                </c:pt>
                <c:pt idx="22746">
                  <c:v>-5.7614999999999993E-2</c:v>
                </c:pt>
                <c:pt idx="22747">
                  <c:v>-2.8279999999999871E-2</c:v>
                </c:pt>
                <c:pt idx="22748">
                  <c:v>-1.6545999999999953E-2</c:v>
                </c:pt>
                <c:pt idx="22749">
                  <c:v>-4.5881000000000081E-2</c:v>
                </c:pt>
                <c:pt idx="22750">
                  <c:v>-4.5881000000000081E-2</c:v>
                </c:pt>
                <c:pt idx="22751">
                  <c:v>-2.2413000000000037E-2</c:v>
                </c:pt>
                <c:pt idx="22752">
                  <c:v>-2.2413000000000037E-2</c:v>
                </c:pt>
                <c:pt idx="22753">
                  <c:v>-1.6545999999999953E-2</c:v>
                </c:pt>
                <c:pt idx="22754">
                  <c:v>-4.8120000000000393E-3</c:v>
                </c:pt>
                <c:pt idx="22755">
                  <c:v>-1.6545999999999953E-2</c:v>
                </c:pt>
                <c:pt idx="22756">
                  <c:v>-4.0014000000000015E-2</c:v>
                </c:pt>
                <c:pt idx="22757">
                  <c:v>1.0550000000000281E-3</c:v>
                </c:pt>
                <c:pt idx="22758">
                  <c:v>-1.6545999999999953E-2</c:v>
                </c:pt>
                <c:pt idx="22759">
                  <c:v>-2.8279999999999871E-2</c:v>
                </c:pt>
                <c:pt idx="22760">
                  <c:v>-3.4146999999999934E-2</c:v>
                </c:pt>
                <c:pt idx="22761">
                  <c:v>-3.4146999999999934E-2</c:v>
                </c:pt>
                <c:pt idx="22762">
                  <c:v>1.2788999999999939E-2</c:v>
                </c:pt>
                <c:pt idx="22763">
                  <c:v>1.0550000000000281E-3</c:v>
                </c:pt>
                <c:pt idx="22764">
                  <c:v>-4.8120000000000393E-3</c:v>
                </c:pt>
                <c:pt idx="22765">
                  <c:v>-4.0014000000000015E-2</c:v>
                </c:pt>
                <c:pt idx="22766">
                  <c:v>-1.6545999999999953E-2</c:v>
                </c:pt>
                <c:pt idx="22767">
                  <c:v>-3.4146999999999934E-2</c:v>
                </c:pt>
                <c:pt idx="22768">
                  <c:v>-1.6545999999999953E-2</c:v>
                </c:pt>
                <c:pt idx="22769">
                  <c:v>-5.1747999999999912E-2</c:v>
                </c:pt>
                <c:pt idx="22770">
                  <c:v>6.9220000000000973E-3</c:v>
                </c:pt>
                <c:pt idx="22771">
                  <c:v>-2.2413000000000037E-2</c:v>
                </c:pt>
                <c:pt idx="22772">
                  <c:v>-4.8120000000000393E-3</c:v>
                </c:pt>
                <c:pt idx="22773">
                  <c:v>1.0550000000000281E-3</c:v>
                </c:pt>
                <c:pt idx="22774">
                  <c:v>-1.0678999999999878E-2</c:v>
                </c:pt>
                <c:pt idx="22775">
                  <c:v>-2.8279999999999871E-2</c:v>
                </c:pt>
                <c:pt idx="22776">
                  <c:v>-5.1747999999999912E-2</c:v>
                </c:pt>
                <c:pt idx="22777">
                  <c:v>2.4523000000000076E-2</c:v>
                </c:pt>
                <c:pt idx="22778">
                  <c:v>-1.6545999999999953E-2</c:v>
                </c:pt>
                <c:pt idx="22779">
                  <c:v>-1.0678999999999878E-2</c:v>
                </c:pt>
                <c:pt idx="22780">
                  <c:v>-4.8120000000000393E-3</c:v>
                </c:pt>
                <c:pt idx="22781">
                  <c:v>-3.4146999999999934E-2</c:v>
                </c:pt>
                <c:pt idx="22782">
                  <c:v>-3.4146999999999934E-2</c:v>
                </c:pt>
                <c:pt idx="22783">
                  <c:v>6.9220000000000973E-3</c:v>
                </c:pt>
                <c:pt idx="22784">
                  <c:v>-5.7614999999999993E-2</c:v>
                </c:pt>
                <c:pt idx="22785">
                  <c:v>-1.6545999999999953E-2</c:v>
                </c:pt>
                <c:pt idx="22786">
                  <c:v>-2.8279999999999871E-2</c:v>
                </c:pt>
                <c:pt idx="22787">
                  <c:v>-4.8120000000000393E-3</c:v>
                </c:pt>
                <c:pt idx="22788">
                  <c:v>-1.0678999999999878E-2</c:v>
                </c:pt>
                <c:pt idx="22789">
                  <c:v>-3.4146999999999934E-2</c:v>
                </c:pt>
                <c:pt idx="22790">
                  <c:v>-3.4146999999999934E-2</c:v>
                </c:pt>
                <c:pt idx="22791">
                  <c:v>-1.6545999999999953E-2</c:v>
                </c:pt>
                <c:pt idx="22792">
                  <c:v>-2.2413000000000037E-2</c:v>
                </c:pt>
                <c:pt idx="22793">
                  <c:v>-1.6545999999999953E-2</c:v>
                </c:pt>
                <c:pt idx="22794">
                  <c:v>-2.2413000000000037E-2</c:v>
                </c:pt>
                <c:pt idx="22795">
                  <c:v>-3.4146999999999934E-2</c:v>
                </c:pt>
                <c:pt idx="22796">
                  <c:v>-2.2413000000000037E-2</c:v>
                </c:pt>
                <c:pt idx="22797">
                  <c:v>-1.0678999999999878E-2</c:v>
                </c:pt>
                <c:pt idx="22798">
                  <c:v>-4.8120000000000393E-3</c:v>
                </c:pt>
                <c:pt idx="22799">
                  <c:v>-4.8120000000000393E-3</c:v>
                </c:pt>
                <c:pt idx="22800">
                  <c:v>-2.2413000000000037E-2</c:v>
                </c:pt>
                <c:pt idx="22801">
                  <c:v>-2.2413000000000037E-2</c:v>
                </c:pt>
                <c:pt idx="22802">
                  <c:v>-6.348200000000008E-2</c:v>
                </c:pt>
                <c:pt idx="22803">
                  <c:v>6.9220000000000973E-3</c:v>
                </c:pt>
                <c:pt idx="22804">
                  <c:v>-2.8279999999999871E-2</c:v>
                </c:pt>
                <c:pt idx="22805">
                  <c:v>6.9220000000000973E-3</c:v>
                </c:pt>
                <c:pt idx="22806">
                  <c:v>-2.2413000000000037E-2</c:v>
                </c:pt>
                <c:pt idx="22807">
                  <c:v>-4.8120000000000393E-3</c:v>
                </c:pt>
                <c:pt idx="22808">
                  <c:v>-1.0678999999999878E-2</c:v>
                </c:pt>
                <c:pt idx="22809">
                  <c:v>-4.0014000000000015E-2</c:v>
                </c:pt>
                <c:pt idx="22810">
                  <c:v>-2.8279999999999871E-2</c:v>
                </c:pt>
                <c:pt idx="22811">
                  <c:v>-2.8279999999999871E-2</c:v>
                </c:pt>
                <c:pt idx="22812">
                  <c:v>-4.8120000000000393E-3</c:v>
                </c:pt>
                <c:pt idx="22813">
                  <c:v>6.9220000000000973E-3</c:v>
                </c:pt>
                <c:pt idx="22814">
                  <c:v>-2.2413000000000037E-2</c:v>
                </c:pt>
                <c:pt idx="22815">
                  <c:v>-2.8279999999999871E-2</c:v>
                </c:pt>
                <c:pt idx="22816">
                  <c:v>6.9220000000000973E-3</c:v>
                </c:pt>
                <c:pt idx="22817">
                  <c:v>-4.5881000000000081E-2</c:v>
                </c:pt>
                <c:pt idx="22818">
                  <c:v>-2.8279999999999871E-2</c:v>
                </c:pt>
                <c:pt idx="22819">
                  <c:v>-5.7614999999999993E-2</c:v>
                </c:pt>
                <c:pt idx="22820">
                  <c:v>-4.0014000000000015E-2</c:v>
                </c:pt>
                <c:pt idx="22821">
                  <c:v>-1.6545999999999953E-2</c:v>
                </c:pt>
                <c:pt idx="22822">
                  <c:v>-2.2413000000000037E-2</c:v>
                </c:pt>
                <c:pt idx="22823">
                  <c:v>1.0550000000000281E-3</c:v>
                </c:pt>
                <c:pt idx="22824">
                  <c:v>-5.1747999999999912E-2</c:v>
                </c:pt>
                <c:pt idx="22825">
                  <c:v>-1.0678999999999878E-2</c:v>
                </c:pt>
                <c:pt idx="22826">
                  <c:v>-2.8279999999999871E-2</c:v>
                </c:pt>
                <c:pt idx="22827">
                  <c:v>-4.5881000000000081E-2</c:v>
                </c:pt>
                <c:pt idx="22828">
                  <c:v>-1.0678999999999878E-2</c:v>
                </c:pt>
                <c:pt idx="22829">
                  <c:v>-1.0678999999999878E-2</c:v>
                </c:pt>
                <c:pt idx="22830">
                  <c:v>-4.0014000000000015E-2</c:v>
                </c:pt>
                <c:pt idx="22831">
                  <c:v>-2.8279999999999871E-2</c:v>
                </c:pt>
                <c:pt idx="22832">
                  <c:v>-1.0678999999999878E-2</c:v>
                </c:pt>
                <c:pt idx="22833">
                  <c:v>-4.0014000000000015E-2</c:v>
                </c:pt>
                <c:pt idx="22834">
                  <c:v>-1.6545999999999953E-2</c:v>
                </c:pt>
                <c:pt idx="22835">
                  <c:v>-4.5881000000000081E-2</c:v>
                </c:pt>
                <c:pt idx="22836">
                  <c:v>-1.6545999999999953E-2</c:v>
                </c:pt>
                <c:pt idx="22837">
                  <c:v>1.0550000000000281E-3</c:v>
                </c:pt>
                <c:pt idx="22838">
                  <c:v>-1.0678999999999878E-2</c:v>
                </c:pt>
                <c:pt idx="22839">
                  <c:v>-3.4146999999999934E-2</c:v>
                </c:pt>
                <c:pt idx="22840">
                  <c:v>-4.5881000000000081E-2</c:v>
                </c:pt>
                <c:pt idx="22841">
                  <c:v>-2.8279999999999871E-2</c:v>
                </c:pt>
                <c:pt idx="22842">
                  <c:v>-4.8120000000000393E-3</c:v>
                </c:pt>
                <c:pt idx="22843">
                  <c:v>1.0550000000000281E-3</c:v>
                </c:pt>
                <c:pt idx="22844">
                  <c:v>-1.0678999999999878E-2</c:v>
                </c:pt>
                <c:pt idx="22845">
                  <c:v>-2.8279999999999871E-2</c:v>
                </c:pt>
                <c:pt idx="22846">
                  <c:v>-4.5881000000000081E-2</c:v>
                </c:pt>
                <c:pt idx="22847">
                  <c:v>-1.6545999999999953E-2</c:v>
                </c:pt>
                <c:pt idx="22848">
                  <c:v>-1.0678999999999878E-2</c:v>
                </c:pt>
                <c:pt idx="22849">
                  <c:v>-1.6545999999999953E-2</c:v>
                </c:pt>
                <c:pt idx="22850">
                  <c:v>-1.0678999999999878E-2</c:v>
                </c:pt>
                <c:pt idx="22851">
                  <c:v>-1.0678999999999878E-2</c:v>
                </c:pt>
                <c:pt idx="22852">
                  <c:v>-4.8120000000000393E-3</c:v>
                </c:pt>
                <c:pt idx="22853">
                  <c:v>1.0550000000000281E-3</c:v>
                </c:pt>
                <c:pt idx="22854">
                  <c:v>-3.4146999999999934E-2</c:v>
                </c:pt>
                <c:pt idx="22855">
                  <c:v>-5.7614999999999993E-2</c:v>
                </c:pt>
                <c:pt idx="22856">
                  <c:v>-2.8279999999999871E-2</c:v>
                </c:pt>
                <c:pt idx="22857">
                  <c:v>-1.6545999999999953E-2</c:v>
                </c:pt>
                <c:pt idx="22858">
                  <c:v>-5.7614999999999993E-2</c:v>
                </c:pt>
                <c:pt idx="22859">
                  <c:v>6.9220000000000973E-3</c:v>
                </c:pt>
                <c:pt idx="22860">
                  <c:v>1.0550000000000281E-3</c:v>
                </c:pt>
                <c:pt idx="22861">
                  <c:v>-4.5881000000000081E-2</c:v>
                </c:pt>
                <c:pt idx="22862">
                  <c:v>1.0550000000000281E-3</c:v>
                </c:pt>
                <c:pt idx="22863">
                  <c:v>-4.0014000000000015E-2</c:v>
                </c:pt>
                <c:pt idx="22864">
                  <c:v>6.9220000000000973E-3</c:v>
                </c:pt>
                <c:pt idx="22865">
                  <c:v>-2.8279999999999871E-2</c:v>
                </c:pt>
                <c:pt idx="22866">
                  <c:v>-2.8279999999999871E-2</c:v>
                </c:pt>
                <c:pt idx="22867">
                  <c:v>-1.6545999999999953E-2</c:v>
                </c:pt>
                <c:pt idx="22868">
                  <c:v>-4.8120000000000393E-3</c:v>
                </c:pt>
                <c:pt idx="22869">
                  <c:v>6.9220000000000973E-3</c:v>
                </c:pt>
                <c:pt idx="22870">
                  <c:v>-1.0678999999999878E-2</c:v>
                </c:pt>
                <c:pt idx="22871">
                  <c:v>-2.8279999999999871E-2</c:v>
                </c:pt>
                <c:pt idx="22872">
                  <c:v>-4.0014000000000015E-2</c:v>
                </c:pt>
                <c:pt idx="22873">
                  <c:v>-2.2413000000000037E-2</c:v>
                </c:pt>
                <c:pt idx="22874">
                  <c:v>1.0550000000000281E-3</c:v>
                </c:pt>
                <c:pt idx="22875">
                  <c:v>6.9220000000000973E-3</c:v>
                </c:pt>
                <c:pt idx="22876">
                  <c:v>-4.5881000000000081E-2</c:v>
                </c:pt>
                <c:pt idx="22877">
                  <c:v>-2.8279999999999871E-2</c:v>
                </c:pt>
                <c:pt idx="22878">
                  <c:v>-1.0678999999999878E-2</c:v>
                </c:pt>
                <c:pt idx="22879">
                  <c:v>1.8656000000000009E-2</c:v>
                </c:pt>
                <c:pt idx="22880">
                  <c:v>-4.8120000000000393E-3</c:v>
                </c:pt>
                <c:pt idx="22881">
                  <c:v>1.0550000000000281E-3</c:v>
                </c:pt>
                <c:pt idx="22882">
                  <c:v>-2.8279999999999871E-2</c:v>
                </c:pt>
                <c:pt idx="22883">
                  <c:v>-3.4146999999999934E-2</c:v>
                </c:pt>
                <c:pt idx="22884">
                  <c:v>-2.8279999999999871E-2</c:v>
                </c:pt>
                <c:pt idx="22885">
                  <c:v>1.8656000000000009E-2</c:v>
                </c:pt>
                <c:pt idx="22886">
                  <c:v>-1.0678999999999878E-2</c:v>
                </c:pt>
                <c:pt idx="22887">
                  <c:v>-4.8120000000000393E-3</c:v>
                </c:pt>
                <c:pt idx="22888">
                  <c:v>-2.2413000000000037E-2</c:v>
                </c:pt>
                <c:pt idx="22889">
                  <c:v>1.0550000000000281E-3</c:v>
                </c:pt>
                <c:pt idx="22890">
                  <c:v>1.0550000000000281E-3</c:v>
                </c:pt>
                <c:pt idx="22891">
                  <c:v>-2.8279999999999871E-2</c:v>
                </c:pt>
                <c:pt idx="22892">
                  <c:v>1.2788999999999939E-2</c:v>
                </c:pt>
                <c:pt idx="22893">
                  <c:v>-2.2413000000000037E-2</c:v>
                </c:pt>
                <c:pt idx="22894">
                  <c:v>6.9220000000000973E-3</c:v>
                </c:pt>
                <c:pt idx="22895">
                  <c:v>1.2788999999999939E-2</c:v>
                </c:pt>
                <c:pt idx="22896">
                  <c:v>-1.0678999999999878E-2</c:v>
                </c:pt>
                <c:pt idx="22897">
                  <c:v>1.2788999999999939E-2</c:v>
                </c:pt>
                <c:pt idx="22898">
                  <c:v>6.9220000000000973E-3</c:v>
                </c:pt>
                <c:pt idx="22899">
                  <c:v>-1.0678999999999878E-2</c:v>
                </c:pt>
                <c:pt idx="22900">
                  <c:v>1.2788999999999939E-2</c:v>
                </c:pt>
                <c:pt idx="22901">
                  <c:v>-4.0014000000000015E-2</c:v>
                </c:pt>
                <c:pt idx="22902">
                  <c:v>-1.0678999999999878E-2</c:v>
                </c:pt>
                <c:pt idx="22903">
                  <c:v>1.0550000000000281E-3</c:v>
                </c:pt>
                <c:pt idx="22904">
                  <c:v>-4.0014000000000015E-2</c:v>
                </c:pt>
                <c:pt idx="22905">
                  <c:v>1.2788999999999939E-2</c:v>
                </c:pt>
                <c:pt idx="22906">
                  <c:v>6.9220000000000973E-3</c:v>
                </c:pt>
                <c:pt idx="22907">
                  <c:v>-6.348200000000008E-2</c:v>
                </c:pt>
                <c:pt idx="22908">
                  <c:v>-1.0678999999999878E-2</c:v>
                </c:pt>
                <c:pt idx="22909">
                  <c:v>-1.0678999999999878E-2</c:v>
                </c:pt>
                <c:pt idx="22910">
                  <c:v>-2.8279999999999871E-2</c:v>
                </c:pt>
                <c:pt idx="22911">
                  <c:v>-2.8279999999999871E-2</c:v>
                </c:pt>
                <c:pt idx="22912">
                  <c:v>-1.0678999999999878E-2</c:v>
                </c:pt>
                <c:pt idx="22913">
                  <c:v>-2.2413000000000037E-2</c:v>
                </c:pt>
                <c:pt idx="22914">
                  <c:v>-4.8120000000000393E-3</c:v>
                </c:pt>
                <c:pt idx="22915">
                  <c:v>-1.0678999999999878E-2</c:v>
                </c:pt>
                <c:pt idx="22916">
                  <c:v>-4.5881000000000081E-2</c:v>
                </c:pt>
                <c:pt idx="22917">
                  <c:v>1.2788999999999939E-2</c:v>
                </c:pt>
                <c:pt idx="22918">
                  <c:v>-2.8279999999999871E-2</c:v>
                </c:pt>
                <c:pt idx="22919">
                  <c:v>-2.2413000000000037E-2</c:v>
                </c:pt>
                <c:pt idx="22920">
                  <c:v>-2.2413000000000037E-2</c:v>
                </c:pt>
                <c:pt idx="22921">
                  <c:v>1.2788999999999939E-2</c:v>
                </c:pt>
                <c:pt idx="22922">
                  <c:v>-2.8279999999999871E-2</c:v>
                </c:pt>
                <c:pt idx="22923">
                  <c:v>-2.2413000000000037E-2</c:v>
                </c:pt>
                <c:pt idx="22924">
                  <c:v>-2.2413000000000037E-2</c:v>
                </c:pt>
                <c:pt idx="22925">
                  <c:v>6.9220000000000973E-3</c:v>
                </c:pt>
                <c:pt idx="22926">
                  <c:v>-2.8279999999999871E-2</c:v>
                </c:pt>
                <c:pt idx="22927">
                  <c:v>-1.6545999999999953E-2</c:v>
                </c:pt>
                <c:pt idx="22928">
                  <c:v>-2.2413000000000037E-2</c:v>
                </c:pt>
                <c:pt idx="22929">
                  <c:v>-1.6545999999999953E-2</c:v>
                </c:pt>
                <c:pt idx="22930">
                  <c:v>-1.0678999999999878E-2</c:v>
                </c:pt>
                <c:pt idx="22931">
                  <c:v>1.2788999999999939E-2</c:v>
                </c:pt>
                <c:pt idx="22932">
                  <c:v>-4.8120000000000393E-3</c:v>
                </c:pt>
                <c:pt idx="22933">
                  <c:v>-1.6545999999999953E-2</c:v>
                </c:pt>
                <c:pt idx="22934">
                  <c:v>-4.8120000000000393E-3</c:v>
                </c:pt>
                <c:pt idx="22935">
                  <c:v>-3.4146999999999934E-2</c:v>
                </c:pt>
                <c:pt idx="22936">
                  <c:v>1.2788999999999939E-2</c:v>
                </c:pt>
                <c:pt idx="22937">
                  <c:v>-4.8120000000000393E-3</c:v>
                </c:pt>
                <c:pt idx="22938">
                  <c:v>-1.0678999999999878E-2</c:v>
                </c:pt>
                <c:pt idx="22939">
                  <c:v>1.2788999999999939E-2</c:v>
                </c:pt>
                <c:pt idx="22940">
                  <c:v>-2.2413000000000037E-2</c:v>
                </c:pt>
                <c:pt idx="22941">
                  <c:v>-1.6545999999999953E-2</c:v>
                </c:pt>
                <c:pt idx="22942">
                  <c:v>-4.5881000000000081E-2</c:v>
                </c:pt>
                <c:pt idx="22943">
                  <c:v>-1.0678999999999878E-2</c:v>
                </c:pt>
                <c:pt idx="22944">
                  <c:v>-2.8279999999999871E-2</c:v>
                </c:pt>
                <c:pt idx="22945">
                  <c:v>1.0550000000000281E-3</c:v>
                </c:pt>
                <c:pt idx="22946">
                  <c:v>-2.2413000000000037E-2</c:v>
                </c:pt>
                <c:pt idx="22947">
                  <c:v>1.0550000000000281E-3</c:v>
                </c:pt>
                <c:pt idx="22948">
                  <c:v>-4.8120000000000393E-3</c:v>
                </c:pt>
                <c:pt idx="22949">
                  <c:v>-3.4146999999999934E-2</c:v>
                </c:pt>
                <c:pt idx="22950">
                  <c:v>-4.5881000000000081E-2</c:v>
                </c:pt>
                <c:pt idx="22951">
                  <c:v>-2.8279999999999871E-2</c:v>
                </c:pt>
                <c:pt idx="22952">
                  <c:v>6.9220000000000973E-3</c:v>
                </c:pt>
                <c:pt idx="22953">
                  <c:v>-2.8279999999999871E-2</c:v>
                </c:pt>
                <c:pt idx="22954">
                  <c:v>-4.8120000000000393E-3</c:v>
                </c:pt>
                <c:pt idx="22955">
                  <c:v>-2.8279999999999871E-2</c:v>
                </c:pt>
                <c:pt idx="22956">
                  <c:v>1.2788999999999939E-2</c:v>
                </c:pt>
                <c:pt idx="22957">
                  <c:v>-5.1747999999999912E-2</c:v>
                </c:pt>
                <c:pt idx="22958">
                  <c:v>-1.6545999999999953E-2</c:v>
                </c:pt>
                <c:pt idx="22959">
                  <c:v>-2.2413000000000037E-2</c:v>
                </c:pt>
                <c:pt idx="22960">
                  <c:v>-1.6545999999999953E-2</c:v>
                </c:pt>
                <c:pt idx="22961">
                  <c:v>-4.8120000000000393E-3</c:v>
                </c:pt>
                <c:pt idx="22962">
                  <c:v>-2.8279999999999871E-2</c:v>
                </c:pt>
                <c:pt idx="22963">
                  <c:v>1.2788999999999939E-2</c:v>
                </c:pt>
                <c:pt idx="22964">
                  <c:v>1.2788999999999939E-2</c:v>
                </c:pt>
                <c:pt idx="22965">
                  <c:v>-1.6545999999999953E-2</c:v>
                </c:pt>
                <c:pt idx="22966">
                  <c:v>-2.8279999999999871E-2</c:v>
                </c:pt>
                <c:pt idx="22967">
                  <c:v>-4.0014000000000015E-2</c:v>
                </c:pt>
                <c:pt idx="22968">
                  <c:v>-4.8120000000000393E-3</c:v>
                </c:pt>
                <c:pt idx="22969">
                  <c:v>-4.8120000000000393E-3</c:v>
                </c:pt>
                <c:pt idx="22970">
                  <c:v>-5.1747999999999912E-2</c:v>
                </c:pt>
                <c:pt idx="22971">
                  <c:v>-2.8279999999999871E-2</c:v>
                </c:pt>
                <c:pt idx="22972">
                  <c:v>-5.1747999999999912E-2</c:v>
                </c:pt>
                <c:pt idx="22973">
                  <c:v>-2.2413000000000037E-2</c:v>
                </c:pt>
                <c:pt idx="22974">
                  <c:v>1.0550000000000281E-3</c:v>
                </c:pt>
                <c:pt idx="22975">
                  <c:v>-4.0014000000000015E-2</c:v>
                </c:pt>
                <c:pt idx="22976">
                  <c:v>-2.8279999999999871E-2</c:v>
                </c:pt>
                <c:pt idx="22977">
                  <c:v>-4.0014000000000015E-2</c:v>
                </c:pt>
                <c:pt idx="22978">
                  <c:v>-2.8279999999999871E-2</c:v>
                </c:pt>
                <c:pt idx="22979">
                  <c:v>1.0550000000000281E-3</c:v>
                </c:pt>
                <c:pt idx="22980">
                  <c:v>-3.4146999999999934E-2</c:v>
                </c:pt>
                <c:pt idx="22981">
                  <c:v>-6.348200000000008E-2</c:v>
                </c:pt>
                <c:pt idx="22982">
                  <c:v>-4.5881000000000081E-2</c:v>
                </c:pt>
                <c:pt idx="22983">
                  <c:v>1.8656000000000009E-2</c:v>
                </c:pt>
                <c:pt idx="22984">
                  <c:v>1.0550000000000281E-3</c:v>
                </c:pt>
                <c:pt idx="22985">
                  <c:v>-4.8120000000000393E-3</c:v>
                </c:pt>
                <c:pt idx="22986">
                  <c:v>-4.0014000000000015E-2</c:v>
                </c:pt>
                <c:pt idx="22987">
                  <c:v>-3.4146999999999934E-2</c:v>
                </c:pt>
                <c:pt idx="22988">
                  <c:v>1.0550000000000281E-3</c:v>
                </c:pt>
                <c:pt idx="22989">
                  <c:v>1.2788999999999939E-2</c:v>
                </c:pt>
                <c:pt idx="22990">
                  <c:v>-1.0678999999999878E-2</c:v>
                </c:pt>
                <c:pt idx="22991">
                  <c:v>-4.0014000000000015E-2</c:v>
                </c:pt>
                <c:pt idx="22992">
                  <c:v>-5.1747999999999912E-2</c:v>
                </c:pt>
                <c:pt idx="22993">
                  <c:v>-1.0678999999999878E-2</c:v>
                </c:pt>
                <c:pt idx="22994">
                  <c:v>-3.4146999999999934E-2</c:v>
                </c:pt>
                <c:pt idx="22995">
                  <c:v>-1.0678999999999878E-2</c:v>
                </c:pt>
                <c:pt idx="22996">
                  <c:v>1.8656000000000009E-2</c:v>
                </c:pt>
                <c:pt idx="22997">
                  <c:v>-4.5881000000000081E-2</c:v>
                </c:pt>
                <c:pt idx="22998">
                  <c:v>1.8656000000000009E-2</c:v>
                </c:pt>
                <c:pt idx="22999">
                  <c:v>6.9220000000000973E-3</c:v>
                </c:pt>
                <c:pt idx="23000">
                  <c:v>-4.5881000000000081E-2</c:v>
                </c:pt>
                <c:pt idx="23001">
                  <c:v>3.0390000000000146E-2</c:v>
                </c:pt>
                <c:pt idx="23002">
                  <c:v>-4.8120000000000393E-3</c:v>
                </c:pt>
                <c:pt idx="23003">
                  <c:v>-1.0678999999999878E-2</c:v>
                </c:pt>
                <c:pt idx="23004">
                  <c:v>-5.1747999999999912E-2</c:v>
                </c:pt>
                <c:pt idx="23005">
                  <c:v>-1.6545999999999953E-2</c:v>
                </c:pt>
                <c:pt idx="23006">
                  <c:v>1.0550000000000281E-3</c:v>
                </c:pt>
                <c:pt idx="23007">
                  <c:v>-5.1747999999999912E-2</c:v>
                </c:pt>
                <c:pt idx="23008">
                  <c:v>1.0550000000000281E-3</c:v>
                </c:pt>
                <c:pt idx="23009">
                  <c:v>1.2788999999999939E-2</c:v>
                </c:pt>
                <c:pt idx="23010">
                  <c:v>1.2788999999999939E-2</c:v>
                </c:pt>
                <c:pt idx="23011">
                  <c:v>-1.6545999999999953E-2</c:v>
                </c:pt>
                <c:pt idx="23012">
                  <c:v>1.2788999999999939E-2</c:v>
                </c:pt>
                <c:pt idx="23013">
                  <c:v>-2.2413000000000037E-2</c:v>
                </c:pt>
                <c:pt idx="23014">
                  <c:v>-1.6545999999999953E-2</c:v>
                </c:pt>
                <c:pt idx="23015">
                  <c:v>-1.0678999999999878E-2</c:v>
                </c:pt>
                <c:pt idx="23016">
                  <c:v>-1.6545999999999953E-2</c:v>
                </c:pt>
                <c:pt idx="23017">
                  <c:v>-4.0014000000000015E-2</c:v>
                </c:pt>
                <c:pt idx="23018">
                  <c:v>1.2788999999999939E-2</c:v>
                </c:pt>
                <c:pt idx="23019">
                  <c:v>-1.6545999999999953E-2</c:v>
                </c:pt>
                <c:pt idx="23020">
                  <c:v>-1.0678999999999878E-2</c:v>
                </c:pt>
                <c:pt idx="23021">
                  <c:v>-2.2413000000000037E-2</c:v>
                </c:pt>
                <c:pt idx="23022">
                  <c:v>-2.2413000000000037E-2</c:v>
                </c:pt>
                <c:pt idx="23023">
                  <c:v>-4.5881000000000081E-2</c:v>
                </c:pt>
                <c:pt idx="23024">
                  <c:v>-2.2413000000000037E-2</c:v>
                </c:pt>
                <c:pt idx="23025">
                  <c:v>-4.0014000000000015E-2</c:v>
                </c:pt>
                <c:pt idx="23026">
                  <c:v>-1.0678999999999878E-2</c:v>
                </c:pt>
                <c:pt idx="23027">
                  <c:v>-2.8279999999999871E-2</c:v>
                </c:pt>
                <c:pt idx="23028">
                  <c:v>6.9220000000000973E-3</c:v>
                </c:pt>
                <c:pt idx="23029">
                  <c:v>-4.8120000000000393E-3</c:v>
                </c:pt>
                <c:pt idx="23030">
                  <c:v>1.2788999999999939E-2</c:v>
                </c:pt>
                <c:pt idx="23031">
                  <c:v>-4.8120000000000393E-3</c:v>
                </c:pt>
                <c:pt idx="23032">
                  <c:v>-4.0014000000000015E-2</c:v>
                </c:pt>
                <c:pt idx="23033">
                  <c:v>-1.6545999999999953E-2</c:v>
                </c:pt>
                <c:pt idx="23034">
                  <c:v>1.0550000000000281E-3</c:v>
                </c:pt>
                <c:pt idx="23035">
                  <c:v>-3.4146999999999934E-2</c:v>
                </c:pt>
                <c:pt idx="23036">
                  <c:v>-1.6545999999999953E-2</c:v>
                </c:pt>
                <c:pt idx="23037">
                  <c:v>-2.2413000000000037E-2</c:v>
                </c:pt>
                <c:pt idx="23038">
                  <c:v>-4.8120000000000393E-3</c:v>
                </c:pt>
                <c:pt idx="23039">
                  <c:v>-1.0678999999999878E-2</c:v>
                </c:pt>
                <c:pt idx="23040">
                  <c:v>-1.0678999999999878E-2</c:v>
                </c:pt>
                <c:pt idx="23041">
                  <c:v>-2.8279999999999871E-2</c:v>
                </c:pt>
                <c:pt idx="23042">
                  <c:v>-4.5881000000000081E-2</c:v>
                </c:pt>
                <c:pt idx="23043">
                  <c:v>6.9220000000000973E-3</c:v>
                </c:pt>
                <c:pt idx="23044">
                  <c:v>6.9220000000000973E-3</c:v>
                </c:pt>
                <c:pt idx="23045">
                  <c:v>-2.8279999999999871E-2</c:v>
                </c:pt>
                <c:pt idx="23046">
                  <c:v>1.2788999999999939E-2</c:v>
                </c:pt>
                <c:pt idx="23047">
                  <c:v>-3.4146999999999934E-2</c:v>
                </c:pt>
                <c:pt idx="23048">
                  <c:v>1.0550000000000281E-3</c:v>
                </c:pt>
                <c:pt idx="23049">
                  <c:v>-4.8120000000000393E-3</c:v>
                </c:pt>
                <c:pt idx="23050">
                  <c:v>1.0550000000000281E-3</c:v>
                </c:pt>
                <c:pt idx="23051">
                  <c:v>2.4523000000000076E-2</c:v>
                </c:pt>
                <c:pt idx="23052">
                  <c:v>-2.2413000000000037E-2</c:v>
                </c:pt>
                <c:pt idx="23053">
                  <c:v>1.0550000000000281E-3</c:v>
                </c:pt>
                <c:pt idx="23054">
                  <c:v>-2.2413000000000037E-2</c:v>
                </c:pt>
                <c:pt idx="23055">
                  <c:v>-2.8279999999999871E-2</c:v>
                </c:pt>
                <c:pt idx="23056">
                  <c:v>-1.0678999999999878E-2</c:v>
                </c:pt>
                <c:pt idx="23057">
                  <c:v>-5.7614999999999993E-2</c:v>
                </c:pt>
                <c:pt idx="23058">
                  <c:v>2.4523000000000076E-2</c:v>
                </c:pt>
                <c:pt idx="23059">
                  <c:v>6.9220000000000973E-3</c:v>
                </c:pt>
                <c:pt idx="23060">
                  <c:v>6.9220000000000973E-3</c:v>
                </c:pt>
                <c:pt idx="23061">
                  <c:v>4.2124000000000064E-2</c:v>
                </c:pt>
                <c:pt idx="23062">
                  <c:v>-1.0678999999999878E-2</c:v>
                </c:pt>
                <c:pt idx="23063">
                  <c:v>1.2788999999999939E-2</c:v>
                </c:pt>
                <c:pt idx="23064">
                  <c:v>-1.0678999999999878E-2</c:v>
                </c:pt>
                <c:pt idx="23065">
                  <c:v>-4.8120000000000393E-3</c:v>
                </c:pt>
                <c:pt idx="23066">
                  <c:v>1.8656000000000009E-2</c:v>
                </c:pt>
                <c:pt idx="23067">
                  <c:v>-1.0678999999999878E-2</c:v>
                </c:pt>
                <c:pt idx="23068">
                  <c:v>1.0550000000000281E-3</c:v>
                </c:pt>
                <c:pt idx="23069">
                  <c:v>-1.6545999999999953E-2</c:v>
                </c:pt>
                <c:pt idx="23070">
                  <c:v>-4.8120000000000393E-3</c:v>
                </c:pt>
                <c:pt idx="23071">
                  <c:v>-4.8120000000000393E-3</c:v>
                </c:pt>
                <c:pt idx="23072">
                  <c:v>1.0550000000000281E-3</c:v>
                </c:pt>
                <c:pt idx="23073">
                  <c:v>-1.6545999999999953E-2</c:v>
                </c:pt>
                <c:pt idx="23074">
                  <c:v>-1.0678999999999878E-2</c:v>
                </c:pt>
                <c:pt idx="23075">
                  <c:v>-2.2413000000000037E-2</c:v>
                </c:pt>
                <c:pt idx="23076">
                  <c:v>1.0550000000000281E-3</c:v>
                </c:pt>
                <c:pt idx="23077">
                  <c:v>2.4523000000000076E-2</c:v>
                </c:pt>
                <c:pt idx="23078">
                  <c:v>-1.6545999999999953E-2</c:v>
                </c:pt>
                <c:pt idx="23079">
                  <c:v>1.8656000000000009E-2</c:v>
                </c:pt>
                <c:pt idx="23080">
                  <c:v>-1.0678999999999878E-2</c:v>
                </c:pt>
                <c:pt idx="23081">
                  <c:v>-1.0678999999999878E-2</c:v>
                </c:pt>
                <c:pt idx="23082">
                  <c:v>-1.6545999999999953E-2</c:v>
                </c:pt>
                <c:pt idx="23083">
                  <c:v>-1.0678999999999878E-2</c:v>
                </c:pt>
                <c:pt idx="23084">
                  <c:v>-1.0678999999999878E-2</c:v>
                </c:pt>
                <c:pt idx="23085">
                  <c:v>2.4523000000000076E-2</c:v>
                </c:pt>
                <c:pt idx="23086">
                  <c:v>-1.6545999999999953E-2</c:v>
                </c:pt>
                <c:pt idx="23087">
                  <c:v>-4.5881000000000081E-2</c:v>
                </c:pt>
                <c:pt idx="23088">
                  <c:v>6.9220000000000973E-3</c:v>
                </c:pt>
                <c:pt idx="23089">
                  <c:v>1.2788999999999939E-2</c:v>
                </c:pt>
                <c:pt idx="23090">
                  <c:v>-2.2413000000000037E-2</c:v>
                </c:pt>
                <c:pt idx="23091">
                  <c:v>1.0550000000000281E-3</c:v>
                </c:pt>
                <c:pt idx="23092">
                  <c:v>-1.0678999999999878E-2</c:v>
                </c:pt>
                <c:pt idx="23093">
                  <c:v>6.9220000000000973E-3</c:v>
                </c:pt>
                <c:pt idx="23094">
                  <c:v>1.2788999999999939E-2</c:v>
                </c:pt>
                <c:pt idx="23095">
                  <c:v>1.8656000000000009E-2</c:v>
                </c:pt>
                <c:pt idx="23096">
                  <c:v>-1.0678999999999878E-2</c:v>
                </c:pt>
                <c:pt idx="23097">
                  <c:v>1.2788999999999939E-2</c:v>
                </c:pt>
                <c:pt idx="23098">
                  <c:v>1.0550000000000281E-3</c:v>
                </c:pt>
                <c:pt idx="23099">
                  <c:v>6.9220000000000973E-3</c:v>
                </c:pt>
                <c:pt idx="23100">
                  <c:v>-2.2413000000000037E-2</c:v>
                </c:pt>
                <c:pt idx="23101">
                  <c:v>6.9220000000000973E-3</c:v>
                </c:pt>
                <c:pt idx="23102">
                  <c:v>6.9220000000000973E-3</c:v>
                </c:pt>
                <c:pt idx="23103">
                  <c:v>1.0550000000000281E-3</c:v>
                </c:pt>
                <c:pt idx="23104">
                  <c:v>1.8656000000000009E-2</c:v>
                </c:pt>
                <c:pt idx="23105">
                  <c:v>3.0390000000000146E-2</c:v>
                </c:pt>
                <c:pt idx="23106">
                  <c:v>6.9220000000000973E-3</c:v>
                </c:pt>
                <c:pt idx="23107">
                  <c:v>1.8656000000000009E-2</c:v>
                </c:pt>
                <c:pt idx="23108">
                  <c:v>-1.6545999999999953E-2</c:v>
                </c:pt>
                <c:pt idx="23109">
                  <c:v>6.9220000000000973E-3</c:v>
                </c:pt>
                <c:pt idx="23110">
                  <c:v>1.8656000000000009E-2</c:v>
                </c:pt>
                <c:pt idx="23111">
                  <c:v>1.2788999999999939E-2</c:v>
                </c:pt>
                <c:pt idx="23112">
                  <c:v>-1.0678999999999878E-2</c:v>
                </c:pt>
                <c:pt idx="23113">
                  <c:v>-4.8120000000000393E-3</c:v>
                </c:pt>
                <c:pt idx="23114">
                  <c:v>3.0390000000000146E-2</c:v>
                </c:pt>
                <c:pt idx="23115">
                  <c:v>1.8656000000000009E-2</c:v>
                </c:pt>
                <c:pt idx="23116">
                  <c:v>-1.0678999999999878E-2</c:v>
                </c:pt>
                <c:pt idx="23117">
                  <c:v>-4.8120000000000393E-3</c:v>
                </c:pt>
                <c:pt idx="23118">
                  <c:v>-4.8120000000000393E-3</c:v>
                </c:pt>
                <c:pt idx="23119">
                  <c:v>1.0550000000000281E-3</c:v>
                </c:pt>
                <c:pt idx="23120">
                  <c:v>-2.8279999999999871E-2</c:v>
                </c:pt>
                <c:pt idx="23121">
                  <c:v>6.9220000000000973E-3</c:v>
                </c:pt>
                <c:pt idx="23122">
                  <c:v>-1.0678999999999878E-2</c:v>
                </c:pt>
                <c:pt idx="23123">
                  <c:v>1.0550000000000281E-3</c:v>
                </c:pt>
                <c:pt idx="23124">
                  <c:v>6.9220000000000973E-3</c:v>
                </c:pt>
                <c:pt idx="23125">
                  <c:v>1.0550000000000281E-3</c:v>
                </c:pt>
                <c:pt idx="23126">
                  <c:v>6.9220000000000973E-3</c:v>
                </c:pt>
                <c:pt idx="23127">
                  <c:v>6.9220000000000973E-3</c:v>
                </c:pt>
                <c:pt idx="23128">
                  <c:v>1.2788999999999939E-2</c:v>
                </c:pt>
                <c:pt idx="23129">
                  <c:v>1.0550000000000281E-3</c:v>
                </c:pt>
                <c:pt idx="23130">
                  <c:v>1.2788999999999939E-2</c:v>
                </c:pt>
                <c:pt idx="23131">
                  <c:v>1.8656000000000009E-2</c:v>
                </c:pt>
                <c:pt idx="23132">
                  <c:v>-2.2413000000000037E-2</c:v>
                </c:pt>
                <c:pt idx="23133">
                  <c:v>1.2788999999999939E-2</c:v>
                </c:pt>
                <c:pt idx="23134">
                  <c:v>3.6256999999999991E-2</c:v>
                </c:pt>
                <c:pt idx="23135">
                  <c:v>3.0390000000000146E-2</c:v>
                </c:pt>
                <c:pt idx="23136">
                  <c:v>1.2788999999999939E-2</c:v>
                </c:pt>
                <c:pt idx="23137">
                  <c:v>-1.6545999999999953E-2</c:v>
                </c:pt>
                <c:pt idx="23138">
                  <c:v>5.3857999999999982E-2</c:v>
                </c:pt>
                <c:pt idx="23139">
                  <c:v>4.2124000000000064E-2</c:v>
                </c:pt>
                <c:pt idx="23140">
                  <c:v>4.2124000000000064E-2</c:v>
                </c:pt>
                <c:pt idx="23141">
                  <c:v>1.8656000000000009E-2</c:v>
                </c:pt>
                <c:pt idx="23142">
                  <c:v>1.2788999999999939E-2</c:v>
                </c:pt>
                <c:pt idx="23143">
                  <c:v>-4.8120000000000393E-3</c:v>
                </c:pt>
                <c:pt idx="23144">
                  <c:v>1.8656000000000009E-2</c:v>
                </c:pt>
                <c:pt idx="23145">
                  <c:v>-1.0678999999999878E-2</c:v>
                </c:pt>
                <c:pt idx="23146">
                  <c:v>-1.0678999999999878E-2</c:v>
                </c:pt>
                <c:pt idx="23147">
                  <c:v>-2.2413000000000037E-2</c:v>
                </c:pt>
                <c:pt idx="23148">
                  <c:v>-2.2413000000000037E-2</c:v>
                </c:pt>
                <c:pt idx="23149">
                  <c:v>3.6256999999999991E-2</c:v>
                </c:pt>
                <c:pt idx="23150">
                  <c:v>6.9220000000000973E-3</c:v>
                </c:pt>
                <c:pt idx="23151">
                  <c:v>6.9220000000000973E-3</c:v>
                </c:pt>
                <c:pt idx="23152">
                  <c:v>6.9220000000000973E-3</c:v>
                </c:pt>
                <c:pt idx="23153">
                  <c:v>1.2788999999999939E-2</c:v>
                </c:pt>
                <c:pt idx="23154">
                  <c:v>3.0390000000000146E-2</c:v>
                </c:pt>
                <c:pt idx="23155">
                  <c:v>6.9220000000000973E-3</c:v>
                </c:pt>
                <c:pt idx="23156">
                  <c:v>1.8656000000000009E-2</c:v>
                </c:pt>
                <c:pt idx="23157">
                  <c:v>6.9220000000000973E-3</c:v>
                </c:pt>
                <c:pt idx="23158">
                  <c:v>-4.8120000000000393E-3</c:v>
                </c:pt>
                <c:pt idx="23159">
                  <c:v>-4.8120000000000393E-3</c:v>
                </c:pt>
                <c:pt idx="23160">
                  <c:v>1.8656000000000009E-2</c:v>
                </c:pt>
                <c:pt idx="23161">
                  <c:v>6.9220000000000973E-3</c:v>
                </c:pt>
                <c:pt idx="23162">
                  <c:v>1.2788999999999939E-2</c:v>
                </c:pt>
                <c:pt idx="23163">
                  <c:v>1.8656000000000009E-2</c:v>
                </c:pt>
                <c:pt idx="23164">
                  <c:v>1.2788999999999939E-2</c:v>
                </c:pt>
                <c:pt idx="23165">
                  <c:v>1.0550000000000281E-3</c:v>
                </c:pt>
                <c:pt idx="23166">
                  <c:v>1.8656000000000009E-2</c:v>
                </c:pt>
                <c:pt idx="23167">
                  <c:v>2.4523000000000076E-2</c:v>
                </c:pt>
                <c:pt idx="23168">
                  <c:v>-1.0678999999999878E-2</c:v>
                </c:pt>
                <c:pt idx="23169">
                  <c:v>-1.6545999999999953E-2</c:v>
                </c:pt>
                <c:pt idx="23170">
                  <c:v>-4.8120000000000393E-3</c:v>
                </c:pt>
                <c:pt idx="23171">
                  <c:v>1.0550000000000281E-3</c:v>
                </c:pt>
                <c:pt idx="23172">
                  <c:v>-4.8120000000000393E-3</c:v>
                </c:pt>
                <c:pt idx="23173">
                  <c:v>6.9220000000000973E-3</c:v>
                </c:pt>
                <c:pt idx="23174">
                  <c:v>1.8656000000000009E-2</c:v>
                </c:pt>
                <c:pt idx="23175">
                  <c:v>3.6256999999999991E-2</c:v>
                </c:pt>
                <c:pt idx="23176">
                  <c:v>2.4523000000000076E-2</c:v>
                </c:pt>
                <c:pt idx="23177">
                  <c:v>1.0550000000000281E-3</c:v>
                </c:pt>
                <c:pt idx="23178">
                  <c:v>-3.4146999999999934E-2</c:v>
                </c:pt>
                <c:pt idx="23179">
                  <c:v>1.2788999999999939E-2</c:v>
                </c:pt>
                <c:pt idx="23180">
                  <c:v>-4.8120000000000393E-3</c:v>
                </c:pt>
                <c:pt idx="23181">
                  <c:v>3.0390000000000146E-2</c:v>
                </c:pt>
                <c:pt idx="23182">
                  <c:v>-4.8120000000000393E-3</c:v>
                </c:pt>
                <c:pt idx="23183">
                  <c:v>1.8656000000000009E-2</c:v>
                </c:pt>
                <c:pt idx="23184">
                  <c:v>1.2788999999999939E-2</c:v>
                </c:pt>
                <c:pt idx="23185">
                  <c:v>-4.8120000000000393E-3</c:v>
                </c:pt>
                <c:pt idx="23186">
                  <c:v>2.4523000000000076E-2</c:v>
                </c:pt>
                <c:pt idx="23187">
                  <c:v>1.0550000000000281E-3</c:v>
                </c:pt>
                <c:pt idx="23188">
                  <c:v>2.4523000000000076E-2</c:v>
                </c:pt>
                <c:pt idx="23189">
                  <c:v>2.4523000000000076E-2</c:v>
                </c:pt>
                <c:pt idx="23190">
                  <c:v>1.2788999999999939E-2</c:v>
                </c:pt>
                <c:pt idx="23191">
                  <c:v>-1.0678999999999878E-2</c:v>
                </c:pt>
                <c:pt idx="23192">
                  <c:v>1.2788999999999939E-2</c:v>
                </c:pt>
                <c:pt idx="23193">
                  <c:v>6.9220000000000973E-3</c:v>
                </c:pt>
                <c:pt idx="23194">
                  <c:v>1.0550000000000281E-3</c:v>
                </c:pt>
                <c:pt idx="23195">
                  <c:v>3.6256999999999991E-2</c:v>
                </c:pt>
                <c:pt idx="23196">
                  <c:v>3.0390000000000146E-2</c:v>
                </c:pt>
                <c:pt idx="23197">
                  <c:v>-2.2413000000000037E-2</c:v>
                </c:pt>
                <c:pt idx="23198">
                  <c:v>6.9220000000000973E-3</c:v>
                </c:pt>
                <c:pt idx="23199">
                  <c:v>6.9220000000000973E-3</c:v>
                </c:pt>
                <c:pt idx="23200">
                  <c:v>2.4523000000000076E-2</c:v>
                </c:pt>
                <c:pt idx="23201">
                  <c:v>-4.8120000000000393E-3</c:v>
                </c:pt>
                <c:pt idx="23202">
                  <c:v>1.2788999999999939E-2</c:v>
                </c:pt>
                <c:pt idx="23203">
                  <c:v>6.9220000000000973E-3</c:v>
                </c:pt>
                <c:pt idx="23204">
                  <c:v>6.9220000000000973E-3</c:v>
                </c:pt>
                <c:pt idx="23205">
                  <c:v>5.3857999999999982E-2</c:v>
                </c:pt>
                <c:pt idx="23206">
                  <c:v>1.0550000000000281E-3</c:v>
                </c:pt>
                <c:pt idx="23207">
                  <c:v>6.9220000000000973E-3</c:v>
                </c:pt>
                <c:pt idx="23208">
                  <c:v>1.8656000000000009E-2</c:v>
                </c:pt>
                <c:pt idx="23209">
                  <c:v>5.9725000000000056E-2</c:v>
                </c:pt>
                <c:pt idx="23210">
                  <c:v>-4.0014000000000015E-2</c:v>
                </c:pt>
                <c:pt idx="23211">
                  <c:v>-2.2413000000000037E-2</c:v>
                </c:pt>
                <c:pt idx="23212">
                  <c:v>-1.6545999999999953E-2</c:v>
                </c:pt>
                <c:pt idx="23213">
                  <c:v>1.0550000000000281E-3</c:v>
                </c:pt>
                <c:pt idx="23214">
                  <c:v>-4.8120000000000393E-3</c:v>
                </c:pt>
                <c:pt idx="23215">
                  <c:v>-2.2413000000000037E-2</c:v>
                </c:pt>
                <c:pt idx="23216">
                  <c:v>-1.0678999999999878E-2</c:v>
                </c:pt>
                <c:pt idx="23217">
                  <c:v>1.2788999999999939E-2</c:v>
                </c:pt>
                <c:pt idx="23218">
                  <c:v>-4.0014000000000015E-2</c:v>
                </c:pt>
                <c:pt idx="23219">
                  <c:v>-1.0678999999999878E-2</c:v>
                </c:pt>
                <c:pt idx="23220">
                  <c:v>1.0550000000000281E-3</c:v>
                </c:pt>
                <c:pt idx="23221">
                  <c:v>-4.8120000000000393E-3</c:v>
                </c:pt>
                <c:pt idx="23222">
                  <c:v>1.0550000000000281E-3</c:v>
                </c:pt>
                <c:pt idx="23223">
                  <c:v>-2.2413000000000037E-2</c:v>
                </c:pt>
                <c:pt idx="23224">
                  <c:v>-1.0678999999999878E-2</c:v>
                </c:pt>
                <c:pt idx="23225">
                  <c:v>-2.2413000000000037E-2</c:v>
                </c:pt>
                <c:pt idx="23226">
                  <c:v>1.8656000000000009E-2</c:v>
                </c:pt>
                <c:pt idx="23227">
                  <c:v>6.9220000000000973E-3</c:v>
                </c:pt>
                <c:pt idx="23228">
                  <c:v>-4.0014000000000015E-2</c:v>
                </c:pt>
                <c:pt idx="23229">
                  <c:v>-4.8120000000000393E-3</c:v>
                </c:pt>
                <c:pt idx="23230">
                  <c:v>3.6256999999999991E-2</c:v>
                </c:pt>
                <c:pt idx="23231">
                  <c:v>1.0550000000000281E-3</c:v>
                </c:pt>
                <c:pt idx="23232">
                  <c:v>1.8656000000000009E-2</c:v>
                </c:pt>
                <c:pt idx="23233">
                  <c:v>-1.0678999999999878E-2</c:v>
                </c:pt>
                <c:pt idx="23234">
                  <c:v>1.0550000000000281E-3</c:v>
                </c:pt>
                <c:pt idx="23235">
                  <c:v>1.8656000000000009E-2</c:v>
                </c:pt>
                <c:pt idx="23236">
                  <c:v>3.0390000000000146E-2</c:v>
                </c:pt>
                <c:pt idx="23237">
                  <c:v>3.6256999999999991E-2</c:v>
                </c:pt>
                <c:pt idx="23238">
                  <c:v>1.8656000000000009E-2</c:v>
                </c:pt>
                <c:pt idx="23239">
                  <c:v>1.0550000000000281E-3</c:v>
                </c:pt>
                <c:pt idx="23240">
                  <c:v>-4.8120000000000393E-3</c:v>
                </c:pt>
                <c:pt idx="23241">
                  <c:v>1.0550000000000281E-3</c:v>
                </c:pt>
                <c:pt idx="23242">
                  <c:v>-1.6545999999999953E-2</c:v>
                </c:pt>
                <c:pt idx="23243">
                  <c:v>-2.8279999999999871E-2</c:v>
                </c:pt>
                <c:pt idx="23244">
                  <c:v>-4.0014000000000015E-2</c:v>
                </c:pt>
                <c:pt idx="23245">
                  <c:v>3.6256999999999991E-2</c:v>
                </c:pt>
                <c:pt idx="23246">
                  <c:v>3.0390000000000146E-2</c:v>
                </c:pt>
                <c:pt idx="23247">
                  <c:v>-3.4146999999999934E-2</c:v>
                </c:pt>
                <c:pt idx="23248">
                  <c:v>-4.8120000000000393E-3</c:v>
                </c:pt>
                <c:pt idx="23249">
                  <c:v>1.2788999999999939E-2</c:v>
                </c:pt>
                <c:pt idx="23250">
                  <c:v>1.8656000000000009E-2</c:v>
                </c:pt>
                <c:pt idx="23251">
                  <c:v>-4.8120000000000393E-3</c:v>
                </c:pt>
                <c:pt idx="23252">
                  <c:v>-4.8120000000000393E-3</c:v>
                </c:pt>
                <c:pt idx="23253">
                  <c:v>3.6256999999999991E-2</c:v>
                </c:pt>
                <c:pt idx="23254">
                  <c:v>-4.8120000000000393E-3</c:v>
                </c:pt>
                <c:pt idx="23255">
                  <c:v>6.9220000000000973E-3</c:v>
                </c:pt>
                <c:pt idx="23256">
                  <c:v>6.9220000000000973E-3</c:v>
                </c:pt>
                <c:pt idx="23257">
                  <c:v>1.8656000000000009E-2</c:v>
                </c:pt>
                <c:pt idx="23258">
                  <c:v>3.0390000000000146E-2</c:v>
                </c:pt>
                <c:pt idx="23259">
                  <c:v>-4.8120000000000393E-3</c:v>
                </c:pt>
                <c:pt idx="23260">
                  <c:v>1.0550000000000281E-3</c:v>
                </c:pt>
                <c:pt idx="23261">
                  <c:v>3.0390000000000146E-2</c:v>
                </c:pt>
                <c:pt idx="23262">
                  <c:v>2.4523000000000076E-2</c:v>
                </c:pt>
                <c:pt idx="23263">
                  <c:v>6.9220000000000973E-3</c:v>
                </c:pt>
                <c:pt idx="23264">
                  <c:v>6.9220000000000973E-3</c:v>
                </c:pt>
                <c:pt idx="23265">
                  <c:v>1.8656000000000009E-2</c:v>
                </c:pt>
                <c:pt idx="23266">
                  <c:v>1.0550000000000281E-3</c:v>
                </c:pt>
                <c:pt idx="23267">
                  <c:v>2.4523000000000076E-2</c:v>
                </c:pt>
                <c:pt idx="23268">
                  <c:v>-1.0678999999999878E-2</c:v>
                </c:pt>
                <c:pt idx="23269">
                  <c:v>3.6256999999999991E-2</c:v>
                </c:pt>
                <c:pt idx="23270">
                  <c:v>1.8656000000000009E-2</c:v>
                </c:pt>
                <c:pt idx="23271">
                  <c:v>1.8656000000000009E-2</c:v>
                </c:pt>
                <c:pt idx="23272">
                  <c:v>6.9220000000000973E-3</c:v>
                </c:pt>
                <c:pt idx="23273">
                  <c:v>1.8656000000000009E-2</c:v>
                </c:pt>
                <c:pt idx="23274">
                  <c:v>1.0550000000000281E-3</c:v>
                </c:pt>
                <c:pt idx="23275">
                  <c:v>6.9220000000000973E-3</c:v>
                </c:pt>
                <c:pt idx="23276">
                  <c:v>-2.8279999999999871E-2</c:v>
                </c:pt>
                <c:pt idx="23277">
                  <c:v>-2.2413000000000037E-2</c:v>
                </c:pt>
                <c:pt idx="23278">
                  <c:v>3.0390000000000146E-2</c:v>
                </c:pt>
                <c:pt idx="23279">
                  <c:v>-4.8120000000000393E-3</c:v>
                </c:pt>
                <c:pt idx="23280">
                  <c:v>1.8656000000000009E-2</c:v>
                </c:pt>
                <c:pt idx="23281">
                  <c:v>1.8656000000000009E-2</c:v>
                </c:pt>
                <c:pt idx="23282">
                  <c:v>-2.8279999999999871E-2</c:v>
                </c:pt>
                <c:pt idx="23283">
                  <c:v>1.2788999999999939E-2</c:v>
                </c:pt>
                <c:pt idx="23284">
                  <c:v>-4.8120000000000393E-3</c:v>
                </c:pt>
                <c:pt idx="23285">
                  <c:v>3.0390000000000146E-2</c:v>
                </c:pt>
                <c:pt idx="23286">
                  <c:v>1.8656000000000009E-2</c:v>
                </c:pt>
                <c:pt idx="23287">
                  <c:v>-4.8120000000000393E-3</c:v>
                </c:pt>
                <c:pt idx="23288">
                  <c:v>-1.0678999999999878E-2</c:v>
                </c:pt>
                <c:pt idx="23289">
                  <c:v>4.7991000000000124E-2</c:v>
                </c:pt>
                <c:pt idx="23290">
                  <c:v>1.2788999999999939E-2</c:v>
                </c:pt>
                <c:pt idx="23291">
                  <c:v>-1.0678999999999878E-2</c:v>
                </c:pt>
                <c:pt idx="23292">
                  <c:v>3.6256999999999991E-2</c:v>
                </c:pt>
                <c:pt idx="23293">
                  <c:v>-1.0678999999999878E-2</c:v>
                </c:pt>
                <c:pt idx="23294">
                  <c:v>6.9220000000000973E-3</c:v>
                </c:pt>
                <c:pt idx="23295">
                  <c:v>6.9220000000000973E-3</c:v>
                </c:pt>
                <c:pt idx="23296">
                  <c:v>6.9220000000000973E-3</c:v>
                </c:pt>
                <c:pt idx="23297">
                  <c:v>-4.8120000000000393E-3</c:v>
                </c:pt>
                <c:pt idx="23298">
                  <c:v>3.0390000000000146E-2</c:v>
                </c:pt>
                <c:pt idx="23299">
                  <c:v>1.2788999999999939E-2</c:v>
                </c:pt>
                <c:pt idx="23300">
                  <c:v>4.7991000000000124E-2</c:v>
                </c:pt>
                <c:pt idx="23301">
                  <c:v>-3.4146999999999934E-2</c:v>
                </c:pt>
                <c:pt idx="23302">
                  <c:v>-4.8120000000000393E-3</c:v>
                </c:pt>
                <c:pt idx="23303">
                  <c:v>-4.8120000000000393E-3</c:v>
                </c:pt>
                <c:pt idx="23304">
                  <c:v>-1.0678999999999878E-2</c:v>
                </c:pt>
                <c:pt idx="23305">
                  <c:v>-1.6545999999999953E-2</c:v>
                </c:pt>
                <c:pt idx="23306">
                  <c:v>1.0550000000000281E-3</c:v>
                </c:pt>
                <c:pt idx="23307">
                  <c:v>6.9220000000000973E-3</c:v>
                </c:pt>
                <c:pt idx="23308">
                  <c:v>-1.0678999999999878E-2</c:v>
                </c:pt>
                <c:pt idx="23309">
                  <c:v>1.0550000000000281E-3</c:v>
                </c:pt>
                <c:pt idx="23310">
                  <c:v>4.2124000000000064E-2</c:v>
                </c:pt>
                <c:pt idx="23311">
                  <c:v>-2.8279999999999871E-2</c:v>
                </c:pt>
                <c:pt idx="23312">
                  <c:v>-1.0678999999999878E-2</c:v>
                </c:pt>
                <c:pt idx="23313">
                  <c:v>-1.0678999999999878E-2</c:v>
                </c:pt>
                <c:pt idx="23314">
                  <c:v>-2.2413000000000037E-2</c:v>
                </c:pt>
                <c:pt idx="23315">
                  <c:v>-4.8120000000000393E-3</c:v>
                </c:pt>
                <c:pt idx="23316">
                  <c:v>1.0550000000000281E-3</c:v>
                </c:pt>
                <c:pt idx="23317">
                  <c:v>-2.8279999999999871E-2</c:v>
                </c:pt>
                <c:pt idx="23318">
                  <c:v>-2.8279999999999871E-2</c:v>
                </c:pt>
                <c:pt idx="23319">
                  <c:v>1.0550000000000281E-3</c:v>
                </c:pt>
                <c:pt idx="23320">
                  <c:v>-4.8120000000000393E-3</c:v>
                </c:pt>
                <c:pt idx="23321">
                  <c:v>-1.6545999999999953E-2</c:v>
                </c:pt>
                <c:pt idx="23322">
                  <c:v>6.9220000000000973E-3</c:v>
                </c:pt>
                <c:pt idx="23323">
                  <c:v>-1.6545999999999953E-2</c:v>
                </c:pt>
                <c:pt idx="23324">
                  <c:v>1.0550000000000281E-3</c:v>
                </c:pt>
                <c:pt idx="23325">
                  <c:v>1.0550000000000281E-3</c:v>
                </c:pt>
                <c:pt idx="23326">
                  <c:v>1.2788999999999939E-2</c:v>
                </c:pt>
                <c:pt idx="23327">
                  <c:v>1.2788999999999939E-2</c:v>
                </c:pt>
                <c:pt idx="23328">
                  <c:v>-1.0678999999999878E-2</c:v>
                </c:pt>
                <c:pt idx="23329">
                  <c:v>-1.0678999999999878E-2</c:v>
                </c:pt>
                <c:pt idx="23330">
                  <c:v>6.9220000000000973E-3</c:v>
                </c:pt>
                <c:pt idx="23331">
                  <c:v>1.2788999999999939E-2</c:v>
                </c:pt>
                <c:pt idx="23332">
                  <c:v>-4.8120000000000393E-3</c:v>
                </c:pt>
                <c:pt idx="23333">
                  <c:v>1.2788999999999939E-2</c:v>
                </c:pt>
                <c:pt idx="23334">
                  <c:v>6.9220000000000973E-3</c:v>
                </c:pt>
                <c:pt idx="23335">
                  <c:v>1.8656000000000009E-2</c:v>
                </c:pt>
                <c:pt idx="23336">
                  <c:v>3.0390000000000146E-2</c:v>
                </c:pt>
                <c:pt idx="23337">
                  <c:v>6.9220000000000973E-3</c:v>
                </c:pt>
                <c:pt idx="23338">
                  <c:v>3.0390000000000146E-2</c:v>
                </c:pt>
                <c:pt idx="23339">
                  <c:v>1.2788999999999939E-2</c:v>
                </c:pt>
                <c:pt idx="23340">
                  <c:v>1.2788999999999939E-2</c:v>
                </c:pt>
                <c:pt idx="23341">
                  <c:v>-1.6545999999999953E-2</c:v>
                </c:pt>
                <c:pt idx="23342">
                  <c:v>-4.8120000000000393E-3</c:v>
                </c:pt>
                <c:pt idx="23343">
                  <c:v>6.9220000000000973E-3</c:v>
                </c:pt>
                <c:pt idx="23344">
                  <c:v>-1.0678999999999878E-2</c:v>
                </c:pt>
                <c:pt idx="23345">
                  <c:v>-1.0678999999999878E-2</c:v>
                </c:pt>
                <c:pt idx="23346">
                  <c:v>1.0550000000000281E-3</c:v>
                </c:pt>
                <c:pt idx="23347">
                  <c:v>1.8656000000000009E-2</c:v>
                </c:pt>
                <c:pt idx="23348">
                  <c:v>1.2788999999999939E-2</c:v>
                </c:pt>
                <c:pt idx="23349">
                  <c:v>6.9220000000000973E-3</c:v>
                </c:pt>
                <c:pt idx="23350">
                  <c:v>1.2788999999999939E-2</c:v>
                </c:pt>
                <c:pt idx="23351">
                  <c:v>6.9220000000000973E-3</c:v>
                </c:pt>
                <c:pt idx="23352">
                  <c:v>-1.6545999999999953E-2</c:v>
                </c:pt>
                <c:pt idx="23353">
                  <c:v>-1.0678999999999878E-2</c:v>
                </c:pt>
                <c:pt idx="23354">
                  <c:v>1.2788999999999939E-2</c:v>
                </c:pt>
                <c:pt idx="23355">
                  <c:v>-4.8120000000000393E-3</c:v>
                </c:pt>
                <c:pt idx="23356">
                  <c:v>1.0550000000000281E-3</c:v>
                </c:pt>
                <c:pt idx="23357">
                  <c:v>-4.8120000000000393E-3</c:v>
                </c:pt>
                <c:pt idx="23358">
                  <c:v>1.8656000000000009E-2</c:v>
                </c:pt>
                <c:pt idx="23359">
                  <c:v>6.9220000000000973E-3</c:v>
                </c:pt>
                <c:pt idx="23360">
                  <c:v>1.0550000000000281E-3</c:v>
                </c:pt>
                <c:pt idx="23361">
                  <c:v>-4.8120000000000393E-3</c:v>
                </c:pt>
                <c:pt idx="23362">
                  <c:v>-1.0678999999999878E-2</c:v>
                </c:pt>
                <c:pt idx="23363">
                  <c:v>-3.4146999999999934E-2</c:v>
                </c:pt>
                <c:pt idx="23364">
                  <c:v>-4.8120000000000393E-3</c:v>
                </c:pt>
                <c:pt idx="23365">
                  <c:v>-1.6545999999999953E-2</c:v>
                </c:pt>
                <c:pt idx="23366">
                  <c:v>1.8656000000000009E-2</c:v>
                </c:pt>
                <c:pt idx="23367">
                  <c:v>-4.8120000000000393E-3</c:v>
                </c:pt>
                <c:pt idx="23368">
                  <c:v>6.9220000000000973E-3</c:v>
                </c:pt>
                <c:pt idx="23369">
                  <c:v>3.0390000000000146E-2</c:v>
                </c:pt>
                <c:pt idx="23370">
                  <c:v>6.9220000000000973E-3</c:v>
                </c:pt>
                <c:pt idx="23371">
                  <c:v>3.0390000000000146E-2</c:v>
                </c:pt>
                <c:pt idx="23372">
                  <c:v>2.4523000000000076E-2</c:v>
                </c:pt>
                <c:pt idx="23373">
                  <c:v>6.9220000000000973E-3</c:v>
                </c:pt>
                <c:pt idx="23374">
                  <c:v>1.0550000000000281E-3</c:v>
                </c:pt>
                <c:pt idx="23375">
                  <c:v>6.9220000000000973E-3</c:v>
                </c:pt>
                <c:pt idx="23376">
                  <c:v>3.0390000000000146E-2</c:v>
                </c:pt>
                <c:pt idx="23377">
                  <c:v>2.4523000000000076E-2</c:v>
                </c:pt>
                <c:pt idx="23378">
                  <c:v>1.8656000000000009E-2</c:v>
                </c:pt>
                <c:pt idx="23379">
                  <c:v>2.4523000000000076E-2</c:v>
                </c:pt>
                <c:pt idx="23380">
                  <c:v>4.2124000000000064E-2</c:v>
                </c:pt>
                <c:pt idx="23381">
                  <c:v>-1.0678999999999878E-2</c:v>
                </c:pt>
                <c:pt idx="23382">
                  <c:v>6.9220000000000973E-3</c:v>
                </c:pt>
                <c:pt idx="23383">
                  <c:v>1.2788999999999939E-2</c:v>
                </c:pt>
                <c:pt idx="23384">
                  <c:v>6.9220000000000973E-3</c:v>
                </c:pt>
                <c:pt idx="23385">
                  <c:v>-2.2413000000000037E-2</c:v>
                </c:pt>
                <c:pt idx="23386">
                  <c:v>-4.8120000000000393E-3</c:v>
                </c:pt>
                <c:pt idx="23387">
                  <c:v>6.9220000000000973E-3</c:v>
                </c:pt>
                <c:pt idx="23388">
                  <c:v>-4.8120000000000393E-3</c:v>
                </c:pt>
                <c:pt idx="23389">
                  <c:v>2.4523000000000076E-2</c:v>
                </c:pt>
                <c:pt idx="23390">
                  <c:v>6.9220000000000973E-3</c:v>
                </c:pt>
                <c:pt idx="23391">
                  <c:v>-4.8120000000000393E-3</c:v>
                </c:pt>
                <c:pt idx="23392">
                  <c:v>1.0550000000000281E-3</c:v>
                </c:pt>
                <c:pt idx="23393">
                  <c:v>1.0550000000000281E-3</c:v>
                </c:pt>
                <c:pt idx="23394">
                  <c:v>6.9220000000000973E-3</c:v>
                </c:pt>
                <c:pt idx="23395">
                  <c:v>1.0550000000000281E-3</c:v>
                </c:pt>
                <c:pt idx="23396">
                  <c:v>6.9220000000000973E-3</c:v>
                </c:pt>
                <c:pt idx="23397">
                  <c:v>-4.8120000000000393E-3</c:v>
                </c:pt>
                <c:pt idx="23398">
                  <c:v>3.6256999999999991E-2</c:v>
                </c:pt>
                <c:pt idx="23399">
                  <c:v>-4.8120000000000393E-3</c:v>
                </c:pt>
                <c:pt idx="23400">
                  <c:v>3.0390000000000146E-2</c:v>
                </c:pt>
                <c:pt idx="23401">
                  <c:v>1.2788999999999939E-2</c:v>
                </c:pt>
                <c:pt idx="23402">
                  <c:v>-4.8120000000000393E-3</c:v>
                </c:pt>
                <c:pt idx="23403">
                  <c:v>-4.8120000000000393E-3</c:v>
                </c:pt>
                <c:pt idx="23404">
                  <c:v>1.0550000000000281E-3</c:v>
                </c:pt>
                <c:pt idx="23405">
                  <c:v>1.8656000000000009E-2</c:v>
                </c:pt>
                <c:pt idx="23406">
                  <c:v>1.8656000000000009E-2</c:v>
                </c:pt>
                <c:pt idx="23407">
                  <c:v>1.2788999999999939E-2</c:v>
                </c:pt>
                <c:pt idx="23408">
                  <c:v>6.9220000000000973E-3</c:v>
                </c:pt>
                <c:pt idx="23409">
                  <c:v>1.8656000000000009E-2</c:v>
                </c:pt>
                <c:pt idx="23410">
                  <c:v>6.9220000000000973E-3</c:v>
                </c:pt>
                <c:pt idx="23411">
                  <c:v>6.9220000000000973E-3</c:v>
                </c:pt>
                <c:pt idx="23412">
                  <c:v>-1.6545999999999953E-2</c:v>
                </c:pt>
                <c:pt idx="23413">
                  <c:v>-2.8279999999999871E-2</c:v>
                </c:pt>
                <c:pt idx="23414">
                  <c:v>3.6256999999999991E-2</c:v>
                </c:pt>
                <c:pt idx="23415">
                  <c:v>-3.4146999999999934E-2</c:v>
                </c:pt>
                <c:pt idx="23416">
                  <c:v>1.0550000000000281E-3</c:v>
                </c:pt>
                <c:pt idx="23417">
                  <c:v>3.0390000000000146E-2</c:v>
                </c:pt>
                <c:pt idx="23418">
                  <c:v>1.8656000000000009E-2</c:v>
                </c:pt>
                <c:pt idx="23419">
                  <c:v>6.9220000000000973E-3</c:v>
                </c:pt>
                <c:pt idx="23420">
                  <c:v>-4.8120000000000393E-3</c:v>
                </c:pt>
                <c:pt idx="23421">
                  <c:v>1.8656000000000009E-2</c:v>
                </c:pt>
                <c:pt idx="23422">
                  <c:v>-1.6545999999999953E-2</c:v>
                </c:pt>
                <c:pt idx="23423">
                  <c:v>-1.0678999999999878E-2</c:v>
                </c:pt>
                <c:pt idx="23424">
                  <c:v>5.3857999999999982E-2</c:v>
                </c:pt>
                <c:pt idx="23425">
                  <c:v>1.0550000000000281E-3</c:v>
                </c:pt>
                <c:pt idx="23426">
                  <c:v>-2.8279999999999871E-2</c:v>
                </c:pt>
                <c:pt idx="23427">
                  <c:v>1.2788999999999939E-2</c:v>
                </c:pt>
                <c:pt idx="23428">
                  <c:v>1.8656000000000009E-2</c:v>
                </c:pt>
                <c:pt idx="23429">
                  <c:v>6.9220000000000973E-3</c:v>
                </c:pt>
                <c:pt idx="23430">
                  <c:v>2.4523000000000076E-2</c:v>
                </c:pt>
                <c:pt idx="23431">
                  <c:v>1.8656000000000009E-2</c:v>
                </c:pt>
                <c:pt idx="23432">
                  <c:v>2.4523000000000076E-2</c:v>
                </c:pt>
                <c:pt idx="23433">
                  <c:v>-1.0678999999999878E-2</c:v>
                </c:pt>
                <c:pt idx="23434">
                  <c:v>3.0390000000000146E-2</c:v>
                </c:pt>
                <c:pt idx="23435">
                  <c:v>4.2124000000000064E-2</c:v>
                </c:pt>
                <c:pt idx="23436">
                  <c:v>2.4523000000000076E-2</c:v>
                </c:pt>
                <c:pt idx="23437">
                  <c:v>1.2788999999999939E-2</c:v>
                </c:pt>
                <c:pt idx="23438">
                  <c:v>6.9220000000000973E-3</c:v>
                </c:pt>
                <c:pt idx="23439">
                  <c:v>6.9220000000000973E-3</c:v>
                </c:pt>
                <c:pt idx="23440">
                  <c:v>1.2788999999999939E-2</c:v>
                </c:pt>
                <c:pt idx="23441">
                  <c:v>1.0550000000000281E-3</c:v>
                </c:pt>
                <c:pt idx="23442">
                  <c:v>1.0550000000000281E-3</c:v>
                </c:pt>
                <c:pt idx="23443">
                  <c:v>4.2124000000000064E-2</c:v>
                </c:pt>
                <c:pt idx="23444">
                  <c:v>-1.0678999999999878E-2</c:v>
                </c:pt>
                <c:pt idx="23445">
                  <c:v>3.0390000000000146E-2</c:v>
                </c:pt>
                <c:pt idx="23446">
                  <c:v>3.0390000000000146E-2</c:v>
                </c:pt>
                <c:pt idx="23447">
                  <c:v>1.2788999999999939E-2</c:v>
                </c:pt>
                <c:pt idx="23448">
                  <c:v>6.9220000000000973E-3</c:v>
                </c:pt>
                <c:pt idx="23449">
                  <c:v>2.4523000000000076E-2</c:v>
                </c:pt>
                <c:pt idx="23450">
                  <c:v>1.2788999999999939E-2</c:v>
                </c:pt>
                <c:pt idx="23451">
                  <c:v>2.4523000000000076E-2</c:v>
                </c:pt>
                <c:pt idx="23452">
                  <c:v>-1.6545999999999953E-2</c:v>
                </c:pt>
                <c:pt idx="23453">
                  <c:v>4.7991000000000124E-2</c:v>
                </c:pt>
                <c:pt idx="23454">
                  <c:v>3.0390000000000146E-2</c:v>
                </c:pt>
                <c:pt idx="23455">
                  <c:v>3.6256999999999991E-2</c:v>
                </c:pt>
                <c:pt idx="23456">
                  <c:v>1.8656000000000009E-2</c:v>
                </c:pt>
                <c:pt idx="23457">
                  <c:v>-4.8120000000000393E-3</c:v>
                </c:pt>
                <c:pt idx="23458">
                  <c:v>1.8656000000000009E-2</c:v>
                </c:pt>
                <c:pt idx="23459">
                  <c:v>-1.6545999999999953E-2</c:v>
                </c:pt>
                <c:pt idx="23460">
                  <c:v>-4.8120000000000393E-3</c:v>
                </c:pt>
                <c:pt idx="23461">
                  <c:v>-2.8279999999999871E-2</c:v>
                </c:pt>
                <c:pt idx="23462">
                  <c:v>-4.8120000000000393E-3</c:v>
                </c:pt>
                <c:pt idx="23463">
                  <c:v>1.2788999999999939E-2</c:v>
                </c:pt>
                <c:pt idx="23464">
                  <c:v>1.8656000000000009E-2</c:v>
                </c:pt>
                <c:pt idx="23465">
                  <c:v>1.0550000000000281E-3</c:v>
                </c:pt>
                <c:pt idx="23466">
                  <c:v>2.4523000000000076E-2</c:v>
                </c:pt>
                <c:pt idx="23467">
                  <c:v>1.2788999999999939E-2</c:v>
                </c:pt>
                <c:pt idx="23468">
                  <c:v>1.2788999999999939E-2</c:v>
                </c:pt>
                <c:pt idx="23469">
                  <c:v>4.7991000000000124E-2</c:v>
                </c:pt>
                <c:pt idx="23470">
                  <c:v>1.0550000000000281E-3</c:v>
                </c:pt>
                <c:pt idx="23471">
                  <c:v>6.9220000000000973E-3</c:v>
                </c:pt>
                <c:pt idx="23472">
                  <c:v>-4.8120000000000393E-3</c:v>
                </c:pt>
                <c:pt idx="23473">
                  <c:v>1.8656000000000009E-2</c:v>
                </c:pt>
                <c:pt idx="23474">
                  <c:v>1.0550000000000281E-3</c:v>
                </c:pt>
                <c:pt idx="23475">
                  <c:v>1.0550000000000281E-3</c:v>
                </c:pt>
                <c:pt idx="23476">
                  <c:v>2.4523000000000076E-2</c:v>
                </c:pt>
                <c:pt idx="23477">
                  <c:v>1.8656000000000009E-2</c:v>
                </c:pt>
                <c:pt idx="23478">
                  <c:v>-4.8120000000000393E-3</c:v>
                </c:pt>
                <c:pt idx="23479">
                  <c:v>5.9725000000000056E-2</c:v>
                </c:pt>
                <c:pt idx="23480">
                  <c:v>2.4523000000000076E-2</c:v>
                </c:pt>
                <c:pt idx="23481">
                  <c:v>2.4523000000000076E-2</c:v>
                </c:pt>
                <c:pt idx="23482">
                  <c:v>-2.2413000000000037E-2</c:v>
                </c:pt>
                <c:pt idx="23483">
                  <c:v>1.0550000000000281E-3</c:v>
                </c:pt>
                <c:pt idx="23484">
                  <c:v>2.4523000000000076E-2</c:v>
                </c:pt>
                <c:pt idx="23485">
                  <c:v>1.8656000000000009E-2</c:v>
                </c:pt>
                <c:pt idx="23486">
                  <c:v>1.8656000000000009E-2</c:v>
                </c:pt>
                <c:pt idx="23487">
                  <c:v>1.0550000000000281E-3</c:v>
                </c:pt>
                <c:pt idx="23488">
                  <c:v>1.2788999999999939E-2</c:v>
                </c:pt>
                <c:pt idx="23489">
                  <c:v>1.8656000000000009E-2</c:v>
                </c:pt>
                <c:pt idx="23490">
                  <c:v>1.2788999999999939E-2</c:v>
                </c:pt>
                <c:pt idx="23491">
                  <c:v>-4.8120000000000393E-3</c:v>
                </c:pt>
                <c:pt idx="23492">
                  <c:v>4.2124000000000064E-2</c:v>
                </c:pt>
                <c:pt idx="23493">
                  <c:v>3.6256999999999991E-2</c:v>
                </c:pt>
                <c:pt idx="23494">
                  <c:v>1.8656000000000009E-2</c:v>
                </c:pt>
                <c:pt idx="23495">
                  <c:v>1.0550000000000281E-3</c:v>
                </c:pt>
                <c:pt idx="23496">
                  <c:v>-4.8120000000000393E-3</c:v>
                </c:pt>
                <c:pt idx="23497">
                  <c:v>1.0550000000000281E-3</c:v>
                </c:pt>
                <c:pt idx="23498">
                  <c:v>-1.0678999999999878E-2</c:v>
                </c:pt>
                <c:pt idx="23499">
                  <c:v>1.0550000000000281E-3</c:v>
                </c:pt>
                <c:pt idx="23500">
                  <c:v>1.2788999999999939E-2</c:v>
                </c:pt>
                <c:pt idx="23501">
                  <c:v>-4.8120000000000393E-3</c:v>
                </c:pt>
                <c:pt idx="23502">
                  <c:v>-1.6545999999999953E-2</c:v>
                </c:pt>
                <c:pt idx="23503">
                  <c:v>1.2788999999999939E-2</c:v>
                </c:pt>
                <c:pt idx="23504">
                  <c:v>1.0550000000000281E-3</c:v>
                </c:pt>
                <c:pt idx="23505">
                  <c:v>6.9220000000000973E-3</c:v>
                </c:pt>
                <c:pt idx="23506">
                  <c:v>1.2788999999999939E-2</c:v>
                </c:pt>
                <c:pt idx="23507">
                  <c:v>-1.0678999999999878E-2</c:v>
                </c:pt>
                <c:pt idx="23508">
                  <c:v>-2.2413000000000037E-2</c:v>
                </c:pt>
                <c:pt idx="23509">
                  <c:v>-3.4146999999999934E-2</c:v>
                </c:pt>
                <c:pt idx="23510">
                  <c:v>1.8656000000000009E-2</c:v>
                </c:pt>
                <c:pt idx="23511">
                  <c:v>-4.8120000000000393E-3</c:v>
                </c:pt>
                <c:pt idx="23512">
                  <c:v>-2.8279999999999871E-2</c:v>
                </c:pt>
                <c:pt idx="23513">
                  <c:v>-4.8120000000000393E-3</c:v>
                </c:pt>
                <c:pt idx="23514">
                  <c:v>1.2788999999999939E-2</c:v>
                </c:pt>
                <c:pt idx="23515">
                  <c:v>4.2124000000000064E-2</c:v>
                </c:pt>
                <c:pt idx="23516">
                  <c:v>6.9220000000000973E-3</c:v>
                </c:pt>
                <c:pt idx="23517">
                  <c:v>4.2124000000000064E-2</c:v>
                </c:pt>
                <c:pt idx="23518">
                  <c:v>4.2124000000000064E-2</c:v>
                </c:pt>
                <c:pt idx="23519">
                  <c:v>3.6256999999999991E-2</c:v>
                </c:pt>
                <c:pt idx="23520">
                  <c:v>1.8656000000000009E-2</c:v>
                </c:pt>
                <c:pt idx="23521">
                  <c:v>2.4523000000000076E-2</c:v>
                </c:pt>
                <c:pt idx="23522">
                  <c:v>1.0550000000000281E-3</c:v>
                </c:pt>
                <c:pt idx="23523">
                  <c:v>1.2788999999999939E-2</c:v>
                </c:pt>
                <c:pt idx="23524">
                  <c:v>1.2788999999999939E-2</c:v>
                </c:pt>
                <c:pt idx="23525">
                  <c:v>1.0550000000000281E-3</c:v>
                </c:pt>
                <c:pt idx="23526">
                  <c:v>1.8656000000000009E-2</c:v>
                </c:pt>
                <c:pt idx="23527">
                  <c:v>1.8656000000000009E-2</c:v>
                </c:pt>
                <c:pt idx="23528">
                  <c:v>1.8656000000000009E-2</c:v>
                </c:pt>
                <c:pt idx="23529">
                  <c:v>3.0390000000000146E-2</c:v>
                </c:pt>
                <c:pt idx="23530">
                  <c:v>1.2788999999999939E-2</c:v>
                </c:pt>
                <c:pt idx="23531">
                  <c:v>1.8656000000000009E-2</c:v>
                </c:pt>
                <c:pt idx="23532">
                  <c:v>2.4523000000000076E-2</c:v>
                </c:pt>
                <c:pt idx="23533">
                  <c:v>2.4523000000000076E-2</c:v>
                </c:pt>
                <c:pt idx="23534">
                  <c:v>-1.6545999999999953E-2</c:v>
                </c:pt>
                <c:pt idx="23535">
                  <c:v>3.6256999999999991E-2</c:v>
                </c:pt>
                <c:pt idx="23536">
                  <c:v>5.3857999999999982E-2</c:v>
                </c:pt>
                <c:pt idx="23537">
                  <c:v>-3.4146999999999934E-2</c:v>
                </c:pt>
                <c:pt idx="23538">
                  <c:v>3.0390000000000146E-2</c:v>
                </c:pt>
                <c:pt idx="23539">
                  <c:v>-1.6545999999999953E-2</c:v>
                </c:pt>
                <c:pt idx="23540">
                  <c:v>-2.2413000000000037E-2</c:v>
                </c:pt>
                <c:pt idx="23541">
                  <c:v>1.8656000000000009E-2</c:v>
                </c:pt>
                <c:pt idx="23542">
                  <c:v>6.9220000000000973E-3</c:v>
                </c:pt>
                <c:pt idx="23543">
                  <c:v>6.9220000000000973E-3</c:v>
                </c:pt>
                <c:pt idx="23544">
                  <c:v>1.8656000000000009E-2</c:v>
                </c:pt>
                <c:pt idx="23545">
                  <c:v>1.0550000000000281E-3</c:v>
                </c:pt>
                <c:pt idx="23546">
                  <c:v>6.9220000000000973E-3</c:v>
                </c:pt>
                <c:pt idx="23547">
                  <c:v>1.8656000000000009E-2</c:v>
                </c:pt>
                <c:pt idx="23548">
                  <c:v>-4.8120000000000393E-3</c:v>
                </c:pt>
                <c:pt idx="23549">
                  <c:v>-1.0678999999999878E-2</c:v>
                </c:pt>
                <c:pt idx="23550">
                  <c:v>1.8656000000000009E-2</c:v>
                </c:pt>
                <c:pt idx="23551">
                  <c:v>1.0550000000000281E-3</c:v>
                </c:pt>
                <c:pt idx="23552">
                  <c:v>2.4523000000000076E-2</c:v>
                </c:pt>
                <c:pt idx="23553">
                  <c:v>2.4523000000000076E-2</c:v>
                </c:pt>
                <c:pt idx="23554">
                  <c:v>6.9220000000000973E-3</c:v>
                </c:pt>
                <c:pt idx="23555">
                  <c:v>-1.0678999999999878E-2</c:v>
                </c:pt>
                <c:pt idx="23556">
                  <c:v>1.0550000000000281E-3</c:v>
                </c:pt>
                <c:pt idx="23557">
                  <c:v>6.9220000000000973E-3</c:v>
                </c:pt>
                <c:pt idx="23558">
                  <c:v>-1.0678999999999878E-2</c:v>
                </c:pt>
                <c:pt idx="23559">
                  <c:v>1.0550000000000281E-3</c:v>
                </c:pt>
                <c:pt idx="23560">
                  <c:v>-1.6545999999999953E-2</c:v>
                </c:pt>
                <c:pt idx="23561">
                  <c:v>-2.2413000000000037E-2</c:v>
                </c:pt>
                <c:pt idx="23562">
                  <c:v>-2.2413000000000037E-2</c:v>
                </c:pt>
                <c:pt idx="23563">
                  <c:v>-1.6545999999999953E-2</c:v>
                </c:pt>
                <c:pt idx="23564">
                  <c:v>-1.0678999999999878E-2</c:v>
                </c:pt>
                <c:pt idx="23565">
                  <c:v>-2.2413000000000037E-2</c:v>
                </c:pt>
                <c:pt idx="23566">
                  <c:v>-4.8120000000000393E-3</c:v>
                </c:pt>
                <c:pt idx="23567">
                  <c:v>-4.8120000000000393E-3</c:v>
                </c:pt>
                <c:pt idx="23568">
                  <c:v>-3.4146999999999934E-2</c:v>
                </c:pt>
                <c:pt idx="23569">
                  <c:v>1.0550000000000281E-3</c:v>
                </c:pt>
                <c:pt idx="23570">
                  <c:v>1.0550000000000281E-3</c:v>
                </c:pt>
                <c:pt idx="23571">
                  <c:v>2.4523000000000076E-2</c:v>
                </c:pt>
                <c:pt idx="23572">
                  <c:v>1.2788999999999939E-2</c:v>
                </c:pt>
                <c:pt idx="23573">
                  <c:v>1.8656000000000009E-2</c:v>
                </c:pt>
                <c:pt idx="23574">
                  <c:v>2.4523000000000076E-2</c:v>
                </c:pt>
                <c:pt idx="23575">
                  <c:v>1.2788999999999939E-2</c:v>
                </c:pt>
                <c:pt idx="23576">
                  <c:v>-1.6545999999999953E-2</c:v>
                </c:pt>
                <c:pt idx="23577">
                  <c:v>-4.8120000000000393E-3</c:v>
                </c:pt>
                <c:pt idx="23578">
                  <c:v>4.2124000000000064E-2</c:v>
                </c:pt>
                <c:pt idx="23579">
                  <c:v>6.9220000000000973E-3</c:v>
                </c:pt>
                <c:pt idx="23580">
                  <c:v>-4.8120000000000393E-3</c:v>
                </c:pt>
                <c:pt idx="23581">
                  <c:v>-1.0678999999999878E-2</c:v>
                </c:pt>
                <c:pt idx="23582">
                  <c:v>6.9220000000000973E-3</c:v>
                </c:pt>
                <c:pt idx="23583">
                  <c:v>1.0550000000000281E-3</c:v>
                </c:pt>
                <c:pt idx="23584">
                  <c:v>1.2788999999999939E-2</c:v>
                </c:pt>
                <c:pt idx="23585">
                  <c:v>3.0390000000000146E-2</c:v>
                </c:pt>
                <c:pt idx="23586">
                  <c:v>-2.2413000000000037E-2</c:v>
                </c:pt>
                <c:pt idx="23587">
                  <c:v>1.2788999999999939E-2</c:v>
                </c:pt>
                <c:pt idx="23588">
                  <c:v>1.0550000000000281E-3</c:v>
                </c:pt>
                <c:pt idx="23589">
                  <c:v>1.2788999999999939E-2</c:v>
                </c:pt>
                <c:pt idx="23590">
                  <c:v>1.8656000000000009E-2</c:v>
                </c:pt>
                <c:pt idx="23591">
                  <c:v>-4.8120000000000393E-3</c:v>
                </c:pt>
                <c:pt idx="23592">
                  <c:v>1.0550000000000281E-3</c:v>
                </c:pt>
                <c:pt idx="23593">
                  <c:v>3.6256999999999991E-2</c:v>
                </c:pt>
                <c:pt idx="23594">
                  <c:v>1.8656000000000009E-2</c:v>
                </c:pt>
                <c:pt idx="23595">
                  <c:v>4.7991000000000124E-2</c:v>
                </c:pt>
                <c:pt idx="23596">
                  <c:v>6.9220000000000973E-3</c:v>
                </c:pt>
                <c:pt idx="23597">
                  <c:v>-2.2413000000000037E-2</c:v>
                </c:pt>
                <c:pt idx="23598">
                  <c:v>2.4523000000000076E-2</c:v>
                </c:pt>
                <c:pt idx="23599">
                  <c:v>1.2788999999999939E-2</c:v>
                </c:pt>
                <c:pt idx="23600">
                  <c:v>3.0390000000000146E-2</c:v>
                </c:pt>
                <c:pt idx="23601">
                  <c:v>1.0550000000000281E-3</c:v>
                </c:pt>
                <c:pt idx="23602">
                  <c:v>-1.0678999999999878E-2</c:v>
                </c:pt>
                <c:pt idx="23603">
                  <c:v>1.8656000000000009E-2</c:v>
                </c:pt>
                <c:pt idx="23604">
                  <c:v>-4.8120000000000393E-3</c:v>
                </c:pt>
                <c:pt idx="23605">
                  <c:v>-4.8120000000000393E-3</c:v>
                </c:pt>
                <c:pt idx="23606">
                  <c:v>1.0550000000000281E-3</c:v>
                </c:pt>
                <c:pt idx="23607">
                  <c:v>1.2788999999999939E-2</c:v>
                </c:pt>
                <c:pt idx="23608">
                  <c:v>-1.6545999999999953E-2</c:v>
                </c:pt>
                <c:pt idx="23609">
                  <c:v>1.8656000000000009E-2</c:v>
                </c:pt>
                <c:pt idx="23610">
                  <c:v>1.8656000000000009E-2</c:v>
                </c:pt>
                <c:pt idx="23611">
                  <c:v>3.0390000000000146E-2</c:v>
                </c:pt>
                <c:pt idx="23612">
                  <c:v>-1.6545999999999953E-2</c:v>
                </c:pt>
                <c:pt idx="23613">
                  <c:v>-2.2413000000000037E-2</c:v>
                </c:pt>
                <c:pt idx="23614">
                  <c:v>1.0550000000000281E-3</c:v>
                </c:pt>
                <c:pt idx="23615">
                  <c:v>2.4523000000000076E-2</c:v>
                </c:pt>
                <c:pt idx="23616">
                  <c:v>2.4523000000000076E-2</c:v>
                </c:pt>
                <c:pt idx="23617">
                  <c:v>1.0550000000000281E-3</c:v>
                </c:pt>
                <c:pt idx="23618">
                  <c:v>-1.6545999999999953E-2</c:v>
                </c:pt>
                <c:pt idx="23619">
                  <c:v>1.8656000000000009E-2</c:v>
                </c:pt>
                <c:pt idx="23620">
                  <c:v>6.9220000000000973E-3</c:v>
                </c:pt>
                <c:pt idx="23621">
                  <c:v>-1.6545999999999953E-2</c:v>
                </c:pt>
                <c:pt idx="23622">
                  <c:v>-4.8120000000000393E-3</c:v>
                </c:pt>
                <c:pt idx="23623">
                  <c:v>-1.6545999999999953E-2</c:v>
                </c:pt>
                <c:pt idx="23624">
                  <c:v>3.6256999999999991E-2</c:v>
                </c:pt>
                <c:pt idx="23625">
                  <c:v>6.9220000000000973E-3</c:v>
                </c:pt>
                <c:pt idx="23626">
                  <c:v>-3.4146999999999934E-2</c:v>
                </c:pt>
                <c:pt idx="23627">
                  <c:v>-2.8279999999999871E-2</c:v>
                </c:pt>
                <c:pt idx="23628">
                  <c:v>1.2788999999999939E-2</c:v>
                </c:pt>
                <c:pt idx="23629">
                  <c:v>3.0390000000000146E-2</c:v>
                </c:pt>
                <c:pt idx="23630">
                  <c:v>2.4523000000000076E-2</c:v>
                </c:pt>
                <c:pt idx="23631">
                  <c:v>1.2788999999999939E-2</c:v>
                </c:pt>
                <c:pt idx="23632">
                  <c:v>-3.4146999999999934E-2</c:v>
                </c:pt>
                <c:pt idx="23633">
                  <c:v>-4.8120000000000393E-3</c:v>
                </c:pt>
                <c:pt idx="23634">
                  <c:v>1.0550000000000281E-3</c:v>
                </c:pt>
                <c:pt idx="23635">
                  <c:v>3.6256999999999991E-2</c:v>
                </c:pt>
                <c:pt idx="23636">
                  <c:v>-2.8279999999999871E-2</c:v>
                </c:pt>
                <c:pt idx="23637">
                  <c:v>-3.4146999999999934E-2</c:v>
                </c:pt>
                <c:pt idx="23638">
                  <c:v>2.4523000000000076E-2</c:v>
                </c:pt>
                <c:pt idx="23639">
                  <c:v>-4.8120000000000393E-3</c:v>
                </c:pt>
                <c:pt idx="23640">
                  <c:v>-4.8120000000000393E-3</c:v>
                </c:pt>
                <c:pt idx="23641">
                  <c:v>1.2788999999999939E-2</c:v>
                </c:pt>
                <c:pt idx="23642">
                  <c:v>-4.8120000000000393E-3</c:v>
                </c:pt>
                <c:pt idx="23643">
                  <c:v>1.8656000000000009E-2</c:v>
                </c:pt>
                <c:pt idx="23644">
                  <c:v>2.4523000000000076E-2</c:v>
                </c:pt>
                <c:pt idx="23645">
                  <c:v>1.0550000000000281E-3</c:v>
                </c:pt>
                <c:pt idx="23646">
                  <c:v>1.2788999999999939E-2</c:v>
                </c:pt>
                <c:pt idx="23647">
                  <c:v>-1.6545999999999953E-2</c:v>
                </c:pt>
                <c:pt idx="23648">
                  <c:v>-1.0678999999999878E-2</c:v>
                </c:pt>
                <c:pt idx="23649">
                  <c:v>1.0550000000000281E-3</c:v>
                </c:pt>
                <c:pt idx="23650">
                  <c:v>-4.8120000000000393E-3</c:v>
                </c:pt>
                <c:pt idx="23651">
                  <c:v>-2.2413000000000037E-2</c:v>
                </c:pt>
                <c:pt idx="23652">
                  <c:v>-1.6545999999999953E-2</c:v>
                </c:pt>
                <c:pt idx="23653">
                  <c:v>-4.8120000000000393E-3</c:v>
                </c:pt>
                <c:pt idx="23654">
                  <c:v>-2.2413000000000037E-2</c:v>
                </c:pt>
                <c:pt idx="23655">
                  <c:v>-2.8279999999999871E-2</c:v>
                </c:pt>
                <c:pt idx="23656">
                  <c:v>-2.2413000000000037E-2</c:v>
                </c:pt>
                <c:pt idx="23657">
                  <c:v>-4.8120000000000393E-3</c:v>
                </c:pt>
                <c:pt idx="23658">
                  <c:v>-1.6545999999999953E-2</c:v>
                </c:pt>
                <c:pt idx="23659">
                  <c:v>1.2788999999999939E-2</c:v>
                </c:pt>
                <c:pt idx="23660">
                  <c:v>-4.8120000000000393E-3</c:v>
                </c:pt>
                <c:pt idx="23661">
                  <c:v>1.0550000000000281E-3</c:v>
                </c:pt>
                <c:pt idx="23662">
                  <c:v>1.8656000000000009E-2</c:v>
                </c:pt>
                <c:pt idx="23663">
                  <c:v>1.2788999999999939E-2</c:v>
                </c:pt>
                <c:pt idx="23664">
                  <c:v>-1.0678999999999878E-2</c:v>
                </c:pt>
                <c:pt idx="23665">
                  <c:v>2.4523000000000076E-2</c:v>
                </c:pt>
                <c:pt idx="23666">
                  <c:v>1.0550000000000281E-3</c:v>
                </c:pt>
                <c:pt idx="23667">
                  <c:v>-1.0678999999999878E-2</c:v>
                </c:pt>
                <c:pt idx="23668">
                  <c:v>6.9220000000000973E-3</c:v>
                </c:pt>
                <c:pt idx="23669">
                  <c:v>-4.8120000000000393E-3</c:v>
                </c:pt>
                <c:pt idx="23670">
                  <c:v>-2.8279999999999871E-2</c:v>
                </c:pt>
                <c:pt idx="23671">
                  <c:v>-1.6545999999999953E-2</c:v>
                </c:pt>
                <c:pt idx="23672">
                  <c:v>-1.6545999999999953E-2</c:v>
                </c:pt>
                <c:pt idx="23673">
                  <c:v>1.0550000000000281E-3</c:v>
                </c:pt>
                <c:pt idx="23674">
                  <c:v>1.0550000000000281E-3</c:v>
                </c:pt>
                <c:pt idx="23675">
                  <c:v>1.2788999999999939E-2</c:v>
                </c:pt>
                <c:pt idx="23676">
                  <c:v>-2.2413000000000037E-2</c:v>
                </c:pt>
                <c:pt idx="23677">
                  <c:v>1.0550000000000281E-3</c:v>
                </c:pt>
                <c:pt idx="23678">
                  <c:v>6.9220000000000973E-3</c:v>
                </c:pt>
                <c:pt idx="23679">
                  <c:v>1.8656000000000009E-2</c:v>
                </c:pt>
                <c:pt idx="23680">
                  <c:v>-4.8120000000000393E-3</c:v>
                </c:pt>
                <c:pt idx="23681">
                  <c:v>1.0550000000000281E-3</c:v>
                </c:pt>
                <c:pt idx="23682">
                  <c:v>-1.6545999999999953E-2</c:v>
                </c:pt>
                <c:pt idx="23683">
                  <c:v>2.4523000000000076E-2</c:v>
                </c:pt>
                <c:pt idx="23684">
                  <c:v>-4.8120000000000393E-3</c:v>
                </c:pt>
                <c:pt idx="23685">
                  <c:v>-4.8120000000000393E-3</c:v>
                </c:pt>
                <c:pt idx="23686">
                  <c:v>6.9220000000000973E-3</c:v>
                </c:pt>
                <c:pt idx="23687">
                  <c:v>1.2788999999999939E-2</c:v>
                </c:pt>
                <c:pt idx="23688">
                  <c:v>2.4523000000000076E-2</c:v>
                </c:pt>
                <c:pt idx="23689">
                  <c:v>-4.8120000000000393E-3</c:v>
                </c:pt>
                <c:pt idx="23690">
                  <c:v>-4.8120000000000393E-3</c:v>
                </c:pt>
                <c:pt idx="23691">
                  <c:v>-4.8120000000000393E-3</c:v>
                </c:pt>
                <c:pt idx="23692">
                  <c:v>-4.8120000000000393E-3</c:v>
                </c:pt>
                <c:pt idx="23693">
                  <c:v>-1.6545999999999953E-2</c:v>
                </c:pt>
                <c:pt idx="23694">
                  <c:v>3.6256999999999991E-2</c:v>
                </c:pt>
                <c:pt idx="23695">
                  <c:v>6.9220000000000973E-3</c:v>
                </c:pt>
                <c:pt idx="23696">
                  <c:v>-4.8120000000000393E-3</c:v>
                </c:pt>
                <c:pt idx="23697">
                  <c:v>-4.8120000000000393E-3</c:v>
                </c:pt>
                <c:pt idx="23698">
                  <c:v>6.9220000000000973E-3</c:v>
                </c:pt>
                <c:pt idx="23699">
                  <c:v>6.9220000000000973E-3</c:v>
                </c:pt>
                <c:pt idx="23700">
                  <c:v>3.6256999999999991E-2</c:v>
                </c:pt>
                <c:pt idx="23701">
                  <c:v>1.2788999999999939E-2</c:v>
                </c:pt>
                <c:pt idx="23702">
                  <c:v>-1.0678999999999878E-2</c:v>
                </c:pt>
                <c:pt idx="23703">
                  <c:v>-4.8120000000000393E-3</c:v>
                </c:pt>
                <c:pt idx="23704">
                  <c:v>-4.0014000000000015E-2</c:v>
                </c:pt>
                <c:pt idx="23705">
                  <c:v>1.2788999999999939E-2</c:v>
                </c:pt>
                <c:pt idx="23706">
                  <c:v>2.4523000000000076E-2</c:v>
                </c:pt>
                <c:pt idx="23707">
                  <c:v>-2.8279999999999871E-2</c:v>
                </c:pt>
                <c:pt idx="23708">
                  <c:v>-1.0678999999999878E-2</c:v>
                </c:pt>
                <c:pt idx="23709">
                  <c:v>-1.0678999999999878E-2</c:v>
                </c:pt>
                <c:pt idx="23710">
                  <c:v>-4.8120000000000393E-3</c:v>
                </c:pt>
                <c:pt idx="23711">
                  <c:v>-1.6545999999999953E-2</c:v>
                </c:pt>
                <c:pt idx="23712">
                  <c:v>1.0550000000000281E-3</c:v>
                </c:pt>
                <c:pt idx="23713">
                  <c:v>-4.8120000000000393E-3</c:v>
                </c:pt>
                <c:pt idx="23714">
                  <c:v>-2.2413000000000037E-2</c:v>
                </c:pt>
                <c:pt idx="23715">
                  <c:v>-2.8279999999999871E-2</c:v>
                </c:pt>
                <c:pt idx="23716">
                  <c:v>-1.0678999999999878E-2</c:v>
                </c:pt>
                <c:pt idx="23717">
                  <c:v>6.9220000000000973E-3</c:v>
                </c:pt>
                <c:pt idx="23718">
                  <c:v>6.9220000000000973E-3</c:v>
                </c:pt>
                <c:pt idx="23719">
                  <c:v>1.0550000000000281E-3</c:v>
                </c:pt>
                <c:pt idx="23720">
                  <c:v>-1.6545999999999953E-2</c:v>
                </c:pt>
                <c:pt idx="23721">
                  <c:v>1.0550000000000281E-3</c:v>
                </c:pt>
                <c:pt idx="23722">
                  <c:v>6.9220000000000973E-3</c:v>
                </c:pt>
                <c:pt idx="23723">
                  <c:v>1.2788999999999939E-2</c:v>
                </c:pt>
                <c:pt idx="23724">
                  <c:v>6.9220000000000973E-3</c:v>
                </c:pt>
                <c:pt idx="23725">
                  <c:v>1.0550000000000281E-3</c:v>
                </c:pt>
                <c:pt idx="23726">
                  <c:v>1.0550000000000281E-3</c:v>
                </c:pt>
                <c:pt idx="23727">
                  <c:v>3.0390000000000146E-2</c:v>
                </c:pt>
                <c:pt idx="23728">
                  <c:v>-1.0678999999999878E-2</c:v>
                </c:pt>
                <c:pt idx="23729">
                  <c:v>3.0390000000000146E-2</c:v>
                </c:pt>
                <c:pt idx="23730">
                  <c:v>-2.2413000000000037E-2</c:v>
                </c:pt>
                <c:pt idx="23731">
                  <c:v>1.0550000000000281E-3</c:v>
                </c:pt>
                <c:pt idx="23732">
                  <c:v>1.0550000000000281E-3</c:v>
                </c:pt>
                <c:pt idx="23733">
                  <c:v>3.0390000000000146E-2</c:v>
                </c:pt>
                <c:pt idx="23734">
                  <c:v>2.4523000000000076E-2</c:v>
                </c:pt>
                <c:pt idx="23735">
                  <c:v>-4.8120000000000393E-3</c:v>
                </c:pt>
                <c:pt idx="23736">
                  <c:v>-1.6545999999999953E-2</c:v>
                </c:pt>
                <c:pt idx="23737">
                  <c:v>-1.6545999999999953E-2</c:v>
                </c:pt>
                <c:pt idx="23738">
                  <c:v>-4.8120000000000393E-3</c:v>
                </c:pt>
                <c:pt idx="23739">
                  <c:v>1.8656000000000009E-2</c:v>
                </c:pt>
                <c:pt idx="23740">
                  <c:v>-2.2413000000000037E-2</c:v>
                </c:pt>
                <c:pt idx="23741">
                  <c:v>3.6256999999999991E-2</c:v>
                </c:pt>
                <c:pt idx="23742">
                  <c:v>6.9220000000000973E-3</c:v>
                </c:pt>
                <c:pt idx="23743">
                  <c:v>-4.8120000000000393E-3</c:v>
                </c:pt>
                <c:pt idx="23744">
                  <c:v>-1.0678999999999878E-2</c:v>
                </c:pt>
                <c:pt idx="23745">
                  <c:v>1.2788999999999939E-2</c:v>
                </c:pt>
                <c:pt idx="23746">
                  <c:v>6.9220000000000973E-3</c:v>
                </c:pt>
                <c:pt idx="23747">
                  <c:v>-2.2413000000000037E-2</c:v>
                </c:pt>
                <c:pt idx="23748">
                  <c:v>1.2788999999999939E-2</c:v>
                </c:pt>
                <c:pt idx="23749">
                  <c:v>2.4523000000000076E-2</c:v>
                </c:pt>
                <c:pt idx="23750">
                  <c:v>-2.2413000000000037E-2</c:v>
                </c:pt>
                <c:pt idx="23751">
                  <c:v>6.9220000000000973E-3</c:v>
                </c:pt>
                <c:pt idx="23752">
                  <c:v>-1.6545999999999953E-2</c:v>
                </c:pt>
                <c:pt idx="23753">
                  <c:v>1.0550000000000281E-3</c:v>
                </c:pt>
                <c:pt idx="23754">
                  <c:v>6.9220000000000973E-3</c:v>
                </c:pt>
                <c:pt idx="23755">
                  <c:v>-3.4146999999999934E-2</c:v>
                </c:pt>
                <c:pt idx="23756">
                  <c:v>1.8656000000000009E-2</c:v>
                </c:pt>
                <c:pt idx="23757">
                  <c:v>1.8656000000000009E-2</c:v>
                </c:pt>
                <c:pt idx="23758">
                  <c:v>1.0550000000000281E-3</c:v>
                </c:pt>
                <c:pt idx="23759">
                  <c:v>1.0550000000000281E-3</c:v>
                </c:pt>
                <c:pt idx="23760">
                  <c:v>1.2788999999999939E-2</c:v>
                </c:pt>
                <c:pt idx="23761">
                  <c:v>1.8656000000000009E-2</c:v>
                </c:pt>
                <c:pt idx="23762">
                  <c:v>1.2788999999999939E-2</c:v>
                </c:pt>
                <c:pt idx="23763">
                  <c:v>2.4523000000000076E-2</c:v>
                </c:pt>
                <c:pt idx="23764">
                  <c:v>3.0390000000000146E-2</c:v>
                </c:pt>
                <c:pt idx="23765">
                  <c:v>2.4523000000000076E-2</c:v>
                </c:pt>
                <c:pt idx="23766">
                  <c:v>3.0390000000000146E-2</c:v>
                </c:pt>
                <c:pt idx="23767">
                  <c:v>1.8656000000000009E-2</c:v>
                </c:pt>
                <c:pt idx="23768">
                  <c:v>3.0390000000000146E-2</c:v>
                </c:pt>
                <c:pt idx="23769">
                  <c:v>-1.0678999999999878E-2</c:v>
                </c:pt>
                <c:pt idx="23770">
                  <c:v>-1.6545999999999953E-2</c:v>
                </c:pt>
                <c:pt idx="23771">
                  <c:v>2.4523000000000076E-2</c:v>
                </c:pt>
                <c:pt idx="23772">
                  <c:v>-2.8279999999999871E-2</c:v>
                </c:pt>
                <c:pt idx="23773">
                  <c:v>2.4523000000000076E-2</c:v>
                </c:pt>
                <c:pt idx="23774">
                  <c:v>-1.0678999999999878E-2</c:v>
                </c:pt>
                <c:pt idx="23775">
                  <c:v>1.8656000000000009E-2</c:v>
                </c:pt>
                <c:pt idx="23776">
                  <c:v>-2.8279999999999871E-2</c:v>
                </c:pt>
                <c:pt idx="23777">
                  <c:v>1.0550000000000281E-3</c:v>
                </c:pt>
                <c:pt idx="23778">
                  <c:v>1.8656000000000009E-2</c:v>
                </c:pt>
                <c:pt idx="23779">
                  <c:v>1.8656000000000009E-2</c:v>
                </c:pt>
                <c:pt idx="23780">
                  <c:v>1.0550000000000281E-3</c:v>
                </c:pt>
                <c:pt idx="23781">
                  <c:v>-4.8120000000000393E-3</c:v>
                </c:pt>
                <c:pt idx="23782">
                  <c:v>3.6256999999999991E-2</c:v>
                </c:pt>
                <c:pt idx="23783">
                  <c:v>-2.8279999999999871E-2</c:v>
                </c:pt>
                <c:pt idx="23784">
                  <c:v>1.8656000000000009E-2</c:v>
                </c:pt>
                <c:pt idx="23785">
                  <c:v>6.9220000000000973E-3</c:v>
                </c:pt>
                <c:pt idx="23786">
                  <c:v>6.9220000000000973E-3</c:v>
                </c:pt>
                <c:pt idx="23787">
                  <c:v>2.4523000000000076E-2</c:v>
                </c:pt>
                <c:pt idx="23788">
                  <c:v>-1.6545999999999953E-2</c:v>
                </c:pt>
                <c:pt idx="23789">
                  <c:v>1.0550000000000281E-3</c:v>
                </c:pt>
                <c:pt idx="23790">
                  <c:v>1.8656000000000009E-2</c:v>
                </c:pt>
                <c:pt idx="23791">
                  <c:v>-2.2413000000000037E-2</c:v>
                </c:pt>
                <c:pt idx="23792">
                  <c:v>4.2124000000000064E-2</c:v>
                </c:pt>
                <c:pt idx="23793">
                  <c:v>6.9220000000000973E-3</c:v>
                </c:pt>
                <c:pt idx="23794">
                  <c:v>4.7991000000000124E-2</c:v>
                </c:pt>
                <c:pt idx="23795">
                  <c:v>1.0550000000000281E-3</c:v>
                </c:pt>
                <c:pt idx="23796">
                  <c:v>3.6256999999999991E-2</c:v>
                </c:pt>
                <c:pt idx="23797">
                  <c:v>6.9220000000000973E-3</c:v>
                </c:pt>
                <c:pt idx="23798">
                  <c:v>2.4523000000000076E-2</c:v>
                </c:pt>
                <c:pt idx="23799">
                  <c:v>1.8656000000000009E-2</c:v>
                </c:pt>
                <c:pt idx="23800">
                  <c:v>1.0550000000000281E-3</c:v>
                </c:pt>
                <c:pt idx="23801">
                  <c:v>4.2124000000000064E-2</c:v>
                </c:pt>
                <c:pt idx="23802">
                  <c:v>1.2788999999999939E-2</c:v>
                </c:pt>
                <c:pt idx="23803">
                  <c:v>3.0390000000000146E-2</c:v>
                </c:pt>
                <c:pt idx="23804">
                  <c:v>1.8656000000000009E-2</c:v>
                </c:pt>
                <c:pt idx="23805">
                  <c:v>6.9220000000000973E-3</c:v>
                </c:pt>
                <c:pt idx="23806">
                  <c:v>5.3857999999999982E-2</c:v>
                </c:pt>
                <c:pt idx="23807">
                  <c:v>1.2788999999999939E-2</c:v>
                </c:pt>
                <c:pt idx="23808">
                  <c:v>3.0390000000000146E-2</c:v>
                </c:pt>
                <c:pt idx="23809">
                  <c:v>3.6256999999999991E-2</c:v>
                </c:pt>
                <c:pt idx="23810">
                  <c:v>3.6256999999999991E-2</c:v>
                </c:pt>
                <c:pt idx="23811">
                  <c:v>-4.8120000000000393E-3</c:v>
                </c:pt>
                <c:pt idx="23812">
                  <c:v>-4.8120000000000393E-3</c:v>
                </c:pt>
                <c:pt idx="23813">
                  <c:v>1.8656000000000009E-2</c:v>
                </c:pt>
                <c:pt idx="23814">
                  <c:v>2.4523000000000076E-2</c:v>
                </c:pt>
                <c:pt idx="23815">
                  <c:v>1.2788999999999939E-2</c:v>
                </c:pt>
                <c:pt idx="23816">
                  <c:v>5.9725000000000056E-2</c:v>
                </c:pt>
                <c:pt idx="23817">
                  <c:v>5.3857999999999982E-2</c:v>
                </c:pt>
                <c:pt idx="23818">
                  <c:v>2.4523000000000076E-2</c:v>
                </c:pt>
                <c:pt idx="23819">
                  <c:v>1.8656000000000009E-2</c:v>
                </c:pt>
                <c:pt idx="23820">
                  <c:v>1.0550000000000281E-3</c:v>
                </c:pt>
                <c:pt idx="23821">
                  <c:v>2.4523000000000076E-2</c:v>
                </c:pt>
                <c:pt idx="23822">
                  <c:v>-1.0678999999999878E-2</c:v>
                </c:pt>
                <c:pt idx="23823">
                  <c:v>6.9220000000000973E-3</c:v>
                </c:pt>
                <c:pt idx="23824">
                  <c:v>2.4523000000000076E-2</c:v>
                </c:pt>
                <c:pt idx="23825">
                  <c:v>3.0390000000000146E-2</c:v>
                </c:pt>
                <c:pt idx="23826">
                  <c:v>1.8656000000000009E-2</c:v>
                </c:pt>
                <c:pt idx="23827">
                  <c:v>1.2788999999999939E-2</c:v>
                </c:pt>
                <c:pt idx="23828">
                  <c:v>1.2788999999999939E-2</c:v>
                </c:pt>
                <c:pt idx="23829">
                  <c:v>4.2124000000000064E-2</c:v>
                </c:pt>
                <c:pt idx="23830">
                  <c:v>2.4523000000000076E-2</c:v>
                </c:pt>
                <c:pt idx="23831">
                  <c:v>2.4523000000000076E-2</c:v>
                </c:pt>
                <c:pt idx="23832">
                  <c:v>-1.0678999999999878E-2</c:v>
                </c:pt>
                <c:pt idx="23833">
                  <c:v>1.0550000000000281E-3</c:v>
                </c:pt>
                <c:pt idx="23834">
                  <c:v>-4.8120000000000393E-3</c:v>
                </c:pt>
                <c:pt idx="23835">
                  <c:v>6.9220000000000973E-3</c:v>
                </c:pt>
                <c:pt idx="23836">
                  <c:v>3.6256999999999991E-2</c:v>
                </c:pt>
                <c:pt idx="23837">
                  <c:v>1.0550000000000281E-3</c:v>
                </c:pt>
                <c:pt idx="23838">
                  <c:v>3.0390000000000146E-2</c:v>
                </c:pt>
                <c:pt idx="23839">
                  <c:v>1.2788999999999939E-2</c:v>
                </c:pt>
                <c:pt idx="23840">
                  <c:v>2.4523000000000076E-2</c:v>
                </c:pt>
                <c:pt idx="23841">
                  <c:v>1.0550000000000281E-3</c:v>
                </c:pt>
                <c:pt idx="23842">
                  <c:v>6.9220000000000973E-3</c:v>
                </c:pt>
                <c:pt idx="23843">
                  <c:v>3.0390000000000146E-2</c:v>
                </c:pt>
                <c:pt idx="23844">
                  <c:v>3.0390000000000146E-2</c:v>
                </c:pt>
                <c:pt idx="23845">
                  <c:v>-4.8120000000000393E-3</c:v>
                </c:pt>
                <c:pt idx="23846">
                  <c:v>2.4523000000000076E-2</c:v>
                </c:pt>
                <c:pt idx="23847">
                  <c:v>-4.8120000000000393E-3</c:v>
                </c:pt>
                <c:pt idx="23848">
                  <c:v>1.8656000000000009E-2</c:v>
                </c:pt>
                <c:pt idx="23849">
                  <c:v>1.0550000000000281E-3</c:v>
                </c:pt>
                <c:pt idx="23850">
                  <c:v>1.2788999999999939E-2</c:v>
                </c:pt>
                <c:pt idx="23851">
                  <c:v>2.4523000000000076E-2</c:v>
                </c:pt>
                <c:pt idx="23852">
                  <c:v>3.0390000000000146E-2</c:v>
                </c:pt>
                <c:pt idx="23853">
                  <c:v>1.2788999999999939E-2</c:v>
                </c:pt>
                <c:pt idx="23854">
                  <c:v>1.2788999999999939E-2</c:v>
                </c:pt>
                <c:pt idx="23855">
                  <c:v>1.8656000000000009E-2</c:v>
                </c:pt>
                <c:pt idx="23856">
                  <c:v>1.2788999999999939E-2</c:v>
                </c:pt>
                <c:pt idx="23857">
                  <c:v>1.2788999999999939E-2</c:v>
                </c:pt>
                <c:pt idx="23858">
                  <c:v>1.8656000000000009E-2</c:v>
                </c:pt>
                <c:pt idx="23859">
                  <c:v>3.6256999999999991E-2</c:v>
                </c:pt>
                <c:pt idx="23860">
                  <c:v>3.0390000000000146E-2</c:v>
                </c:pt>
                <c:pt idx="23861">
                  <c:v>1.0550000000000281E-3</c:v>
                </c:pt>
                <c:pt idx="23862">
                  <c:v>-2.2413000000000037E-2</c:v>
                </c:pt>
                <c:pt idx="23863">
                  <c:v>1.8656000000000009E-2</c:v>
                </c:pt>
                <c:pt idx="23864">
                  <c:v>3.0390000000000146E-2</c:v>
                </c:pt>
                <c:pt idx="23865">
                  <c:v>1.2788999999999939E-2</c:v>
                </c:pt>
                <c:pt idx="23866">
                  <c:v>5.3857999999999982E-2</c:v>
                </c:pt>
                <c:pt idx="23867">
                  <c:v>2.4523000000000076E-2</c:v>
                </c:pt>
                <c:pt idx="23868">
                  <c:v>6.9220000000000973E-3</c:v>
                </c:pt>
                <c:pt idx="23869">
                  <c:v>1.0550000000000281E-3</c:v>
                </c:pt>
                <c:pt idx="23870">
                  <c:v>1.8656000000000009E-2</c:v>
                </c:pt>
                <c:pt idx="23871">
                  <c:v>1.0550000000000281E-3</c:v>
                </c:pt>
                <c:pt idx="23872">
                  <c:v>1.0550000000000281E-3</c:v>
                </c:pt>
                <c:pt idx="23873">
                  <c:v>-1.6545999999999953E-2</c:v>
                </c:pt>
                <c:pt idx="23874">
                  <c:v>6.9220000000000973E-3</c:v>
                </c:pt>
                <c:pt idx="23875">
                  <c:v>2.4523000000000076E-2</c:v>
                </c:pt>
                <c:pt idx="23876">
                  <c:v>-1.6545999999999953E-2</c:v>
                </c:pt>
                <c:pt idx="23877">
                  <c:v>3.0390000000000146E-2</c:v>
                </c:pt>
                <c:pt idx="23878">
                  <c:v>4.2124000000000064E-2</c:v>
                </c:pt>
                <c:pt idx="23879">
                  <c:v>6.9220000000000973E-3</c:v>
                </c:pt>
                <c:pt idx="23880">
                  <c:v>-1.0678999999999878E-2</c:v>
                </c:pt>
                <c:pt idx="23881">
                  <c:v>6.9220000000000973E-3</c:v>
                </c:pt>
                <c:pt idx="23882">
                  <c:v>-3.4146999999999934E-2</c:v>
                </c:pt>
                <c:pt idx="23883">
                  <c:v>4.2124000000000064E-2</c:v>
                </c:pt>
                <c:pt idx="23884">
                  <c:v>2.4523000000000076E-2</c:v>
                </c:pt>
                <c:pt idx="23885">
                  <c:v>4.2124000000000064E-2</c:v>
                </c:pt>
                <c:pt idx="23886">
                  <c:v>1.8656000000000009E-2</c:v>
                </c:pt>
                <c:pt idx="23887">
                  <c:v>1.2788999999999939E-2</c:v>
                </c:pt>
                <c:pt idx="23888">
                  <c:v>3.0390000000000146E-2</c:v>
                </c:pt>
                <c:pt idx="23889">
                  <c:v>1.8656000000000009E-2</c:v>
                </c:pt>
                <c:pt idx="23890">
                  <c:v>2.4523000000000076E-2</c:v>
                </c:pt>
                <c:pt idx="23891">
                  <c:v>2.4523000000000076E-2</c:v>
                </c:pt>
                <c:pt idx="23892">
                  <c:v>6.9220000000000973E-3</c:v>
                </c:pt>
                <c:pt idx="23893">
                  <c:v>6.9220000000000973E-3</c:v>
                </c:pt>
                <c:pt idx="23894">
                  <c:v>1.2788999999999939E-2</c:v>
                </c:pt>
                <c:pt idx="23895">
                  <c:v>3.0390000000000146E-2</c:v>
                </c:pt>
                <c:pt idx="23896">
                  <c:v>4.7991000000000124E-2</c:v>
                </c:pt>
                <c:pt idx="23897">
                  <c:v>3.0390000000000146E-2</c:v>
                </c:pt>
                <c:pt idx="23898">
                  <c:v>2.4523000000000076E-2</c:v>
                </c:pt>
                <c:pt idx="23899">
                  <c:v>3.0390000000000146E-2</c:v>
                </c:pt>
                <c:pt idx="23900">
                  <c:v>1.2788999999999939E-2</c:v>
                </c:pt>
                <c:pt idx="23901">
                  <c:v>3.0390000000000146E-2</c:v>
                </c:pt>
                <c:pt idx="23902">
                  <c:v>1.8656000000000009E-2</c:v>
                </c:pt>
                <c:pt idx="23903">
                  <c:v>3.6256999999999991E-2</c:v>
                </c:pt>
                <c:pt idx="23904">
                  <c:v>1.0550000000000281E-3</c:v>
                </c:pt>
                <c:pt idx="23905">
                  <c:v>6.9220000000000973E-3</c:v>
                </c:pt>
                <c:pt idx="23906">
                  <c:v>4.2124000000000064E-2</c:v>
                </c:pt>
                <c:pt idx="23907">
                  <c:v>-4.8120000000000393E-3</c:v>
                </c:pt>
                <c:pt idx="23908">
                  <c:v>1.2788999999999939E-2</c:v>
                </c:pt>
                <c:pt idx="23909">
                  <c:v>1.0550000000000281E-3</c:v>
                </c:pt>
                <c:pt idx="23910">
                  <c:v>3.6256999999999991E-2</c:v>
                </c:pt>
                <c:pt idx="23911">
                  <c:v>2.4523000000000076E-2</c:v>
                </c:pt>
                <c:pt idx="23912">
                  <c:v>1.8656000000000009E-2</c:v>
                </c:pt>
                <c:pt idx="23913">
                  <c:v>2.4523000000000076E-2</c:v>
                </c:pt>
                <c:pt idx="23914">
                  <c:v>1.2788999999999939E-2</c:v>
                </c:pt>
                <c:pt idx="23915">
                  <c:v>1.2788999999999939E-2</c:v>
                </c:pt>
                <c:pt idx="23916">
                  <c:v>5.9725000000000056E-2</c:v>
                </c:pt>
                <c:pt idx="23917">
                  <c:v>1.8656000000000009E-2</c:v>
                </c:pt>
                <c:pt idx="23918">
                  <c:v>3.6256999999999991E-2</c:v>
                </c:pt>
                <c:pt idx="23919">
                  <c:v>1.8656000000000009E-2</c:v>
                </c:pt>
                <c:pt idx="23920">
                  <c:v>4.2124000000000064E-2</c:v>
                </c:pt>
                <c:pt idx="23921">
                  <c:v>5.3857999999999982E-2</c:v>
                </c:pt>
                <c:pt idx="23922">
                  <c:v>1.8656000000000009E-2</c:v>
                </c:pt>
                <c:pt idx="23923">
                  <c:v>3.6256999999999991E-2</c:v>
                </c:pt>
                <c:pt idx="23924">
                  <c:v>1.8656000000000009E-2</c:v>
                </c:pt>
                <c:pt idx="23925">
                  <c:v>1.8656000000000009E-2</c:v>
                </c:pt>
                <c:pt idx="23926">
                  <c:v>3.0390000000000146E-2</c:v>
                </c:pt>
                <c:pt idx="23927">
                  <c:v>2.4523000000000076E-2</c:v>
                </c:pt>
                <c:pt idx="23928">
                  <c:v>1.8656000000000009E-2</c:v>
                </c:pt>
                <c:pt idx="23929">
                  <c:v>3.0390000000000146E-2</c:v>
                </c:pt>
                <c:pt idx="23930">
                  <c:v>6.9220000000000973E-3</c:v>
                </c:pt>
                <c:pt idx="23931">
                  <c:v>3.0390000000000146E-2</c:v>
                </c:pt>
                <c:pt idx="23932">
                  <c:v>1.2788999999999939E-2</c:v>
                </c:pt>
                <c:pt idx="23933">
                  <c:v>2.4523000000000076E-2</c:v>
                </c:pt>
                <c:pt idx="23934">
                  <c:v>3.0390000000000146E-2</c:v>
                </c:pt>
                <c:pt idx="23935">
                  <c:v>1.0550000000000281E-3</c:v>
                </c:pt>
                <c:pt idx="23936">
                  <c:v>3.0390000000000146E-2</c:v>
                </c:pt>
                <c:pt idx="23937">
                  <c:v>-1.6545999999999953E-2</c:v>
                </c:pt>
                <c:pt idx="23938">
                  <c:v>2.4523000000000076E-2</c:v>
                </c:pt>
                <c:pt idx="23939">
                  <c:v>2.4523000000000076E-2</c:v>
                </c:pt>
                <c:pt idx="23940">
                  <c:v>5.3857999999999982E-2</c:v>
                </c:pt>
                <c:pt idx="23941">
                  <c:v>2.4523000000000076E-2</c:v>
                </c:pt>
                <c:pt idx="23942">
                  <c:v>1.0550000000000281E-3</c:v>
                </c:pt>
                <c:pt idx="23943">
                  <c:v>3.6256999999999991E-2</c:v>
                </c:pt>
                <c:pt idx="23944">
                  <c:v>4.7991000000000124E-2</c:v>
                </c:pt>
                <c:pt idx="23945">
                  <c:v>1.8656000000000009E-2</c:v>
                </c:pt>
                <c:pt idx="23946">
                  <c:v>1.0550000000000281E-3</c:v>
                </c:pt>
                <c:pt idx="23947">
                  <c:v>4.2124000000000064E-2</c:v>
                </c:pt>
                <c:pt idx="23948">
                  <c:v>1.8656000000000009E-2</c:v>
                </c:pt>
                <c:pt idx="23949">
                  <c:v>4.2124000000000064E-2</c:v>
                </c:pt>
                <c:pt idx="23950">
                  <c:v>3.0390000000000146E-2</c:v>
                </c:pt>
                <c:pt idx="23951">
                  <c:v>3.0390000000000146E-2</c:v>
                </c:pt>
                <c:pt idx="23952">
                  <c:v>-4.8120000000000393E-3</c:v>
                </c:pt>
                <c:pt idx="23953">
                  <c:v>2.4523000000000076E-2</c:v>
                </c:pt>
                <c:pt idx="23954">
                  <c:v>1.0550000000000281E-3</c:v>
                </c:pt>
                <c:pt idx="23955">
                  <c:v>5.3857999999999982E-2</c:v>
                </c:pt>
                <c:pt idx="23956">
                  <c:v>6.9220000000000973E-3</c:v>
                </c:pt>
                <c:pt idx="23957">
                  <c:v>3.6256999999999991E-2</c:v>
                </c:pt>
                <c:pt idx="23958">
                  <c:v>1.2788999999999939E-2</c:v>
                </c:pt>
                <c:pt idx="23959">
                  <c:v>3.0390000000000146E-2</c:v>
                </c:pt>
                <c:pt idx="23960">
                  <c:v>-1.0678999999999878E-2</c:v>
                </c:pt>
                <c:pt idx="23961">
                  <c:v>3.0390000000000146E-2</c:v>
                </c:pt>
                <c:pt idx="23962">
                  <c:v>4.7991000000000124E-2</c:v>
                </c:pt>
                <c:pt idx="23963">
                  <c:v>4.2124000000000064E-2</c:v>
                </c:pt>
                <c:pt idx="23964">
                  <c:v>3.6256999999999991E-2</c:v>
                </c:pt>
                <c:pt idx="23965">
                  <c:v>1.2788999999999939E-2</c:v>
                </c:pt>
                <c:pt idx="23966">
                  <c:v>6.9220000000000973E-3</c:v>
                </c:pt>
                <c:pt idx="23967">
                  <c:v>1.2788999999999939E-2</c:v>
                </c:pt>
                <c:pt idx="23968">
                  <c:v>2.4523000000000076E-2</c:v>
                </c:pt>
                <c:pt idx="23969">
                  <c:v>4.7991000000000124E-2</c:v>
                </c:pt>
                <c:pt idx="23970">
                  <c:v>3.0390000000000146E-2</c:v>
                </c:pt>
                <c:pt idx="23971">
                  <c:v>1.2788999999999939E-2</c:v>
                </c:pt>
                <c:pt idx="23972">
                  <c:v>6.9220000000000973E-3</c:v>
                </c:pt>
                <c:pt idx="23973">
                  <c:v>3.6256999999999991E-2</c:v>
                </c:pt>
                <c:pt idx="23974">
                  <c:v>3.0390000000000146E-2</c:v>
                </c:pt>
                <c:pt idx="23975">
                  <c:v>6.9220000000000973E-3</c:v>
                </c:pt>
                <c:pt idx="23976">
                  <c:v>4.2124000000000064E-2</c:v>
                </c:pt>
                <c:pt idx="23977">
                  <c:v>-1.0678999999999878E-2</c:v>
                </c:pt>
                <c:pt idx="23978">
                  <c:v>3.6256999999999991E-2</c:v>
                </c:pt>
                <c:pt idx="23979">
                  <c:v>1.2788999999999939E-2</c:v>
                </c:pt>
                <c:pt idx="23980">
                  <c:v>1.2788999999999939E-2</c:v>
                </c:pt>
                <c:pt idx="23981">
                  <c:v>1.2788999999999939E-2</c:v>
                </c:pt>
                <c:pt idx="23982">
                  <c:v>1.8656000000000009E-2</c:v>
                </c:pt>
                <c:pt idx="23983">
                  <c:v>1.8656000000000009E-2</c:v>
                </c:pt>
                <c:pt idx="23984">
                  <c:v>4.7991000000000124E-2</c:v>
                </c:pt>
                <c:pt idx="23985">
                  <c:v>-1.0678999999999878E-2</c:v>
                </c:pt>
                <c:pt idx="23986">
                  <c:v>3.0390000000000146E-2</c:v>
                </c:pt>
                <c:pt idx="23987">
                  <c:v>-2.2413000000000037E-2</c:v>
                </c:pt>
                <c:pt idx="23988">
                  <c:v>1.2788999999999939E-2</c:v>
                </c:pt>
                <c:pt idx="23989">
                  <c:v>3.0390000000000146E-2</c:v>
                </c:pt>
                <c:pt idx="23990">
                  <c:v>1.8656000000000009E-2</c:v>
                </c:pt>
                <c:pt idx="23991">
                  <c:v>1.8656000000000009E-2</c:v>
                </c:pt>
                <c:pt idx="23992">
                  <c:v>2.4523000000000076E-2</c:v>
                </c:pt>
                <c:pt idx="23993">
                  <c:v>4.7991000000000124E-2</c:v>
                </c:pt>
                <c:pt idx="23994">
                  <c:v>6.9220000000000973E-3</c:v>
                </c:pt>
                <c:pt idx="23995">
                  <c:v>3.0390000000000146E-2</c:v>
                </c:pt>
                <c:pt idx="23996">
                  <c:v>3.6256999999999991E-2</c:v>
                </c:pt>
                <c:pt idx="23997">
                  <c:v>-1.0678999999999878E-2</c:v>
                </c:pt>
                <c:pt idx="23998">
                  <c:v>7.1458999999999939E-2</c:v>
                </c:pt>
                <c:pt idx="23999">
                  <c:v>5.3857999999999982E-2</c:v>
                </c:pt>
                <c:pt idx="24000">
                  <c:v>4.2124000000000064E-2</c:v>
                </c:pt>
                <c:pt idx="24001">
                  <c:v>2.4523000000000076E-2</c:v>
                </c:pt>
                <c:pt idx="24002">
                  <c:v>1.8656000000000009E-2</c:v>
                </c:pt>
                <c:pt idx="24003">
                  <c:v>1.8656000000000009E-2</c:v>
                </c:pt>
                <c:pt idx="24004">
                  <c:v>6.9220000000000973E-3</c:v>
                </c:pt>
                <c:pt idx="24005">
                  <c:v>5.3857999999999982E-2</c:v>
                </c:pt>
                <c:pt idx="24006">
                  <c:v>-4.8120000000000393E-3</c:v>
                </c:pt>
                <c:pt idx="24007">
                  <c:v>5.9725000000000056E-2</c:v>
                </c:pt>
                <c:pt idx="24008">
                  <c:v>2.4523000000000076E-2</c:v>
                </c:pt>
                <c:pt idx="24009">
                  <c:v>3.0390000000000146E-2</c:v>
                </c:pt>
                <c:pt idx="24010">
                  <c:v>1.8656000000000009E-2</c:v>
                </c:pt>
                <c:pt idx="24011">
                  <c:v>3.6256999999999991E-2</c:v>
                </c:pt>
                <c:pt idx="24012">
                  <c:v>5.3857999999999982E-2</c:v>
                </c:pt>
                <c:pt idx="24013">
                  <c:v>3.0390000000000146E-2</c:v>
                </c:pt>
                <c:pt idx="24014">
                  <c:v>6.9220000000000973E-3</c:v>
                </c:pt>
                <c:pt idx="24015">
                  <c:v>1.8656000000000009E-2</c:v>
                </c:pt>
                <c:pt idx="24016">
                  <c:v>1.2788999999999939E-2</c:v>
                </c:pt>
                <c:pt idx="24017">
                  <c:v>1.2788999999999939E-2</c:v>
                </c:pt>
                <c:pt idx="24018">
                  <c:v>3.6256999999999991E-2</c:v>
                </c:pt>
                <c:pt idx="24019">
                  <c:v>2.4523000000000076E-2</c:v>
                </c:pt>
                <c:pt idx="24020">
                  <c:v>-1.6545999999999953E-2</c:v>
                </c:pt>
                <c:pt idx="24021">
                  <c:v>6.9220000000000973E-3</c:v>
                </c:pt>
                <c:pt idx="24022">
                  <c:v>1.2788999999999939E-2</c:v>
                </c:pt>
                <c:pt idx="24023">
                  <c:v>4.7991000000000124E-2</c:v>
                </c:pt>
                <c:pt idx="24024">
                  <c:v>1.2788999999999939E-2</c:v>
                </c:pt>
                <c:pt idx="24025">
                  <c:v>1.8656000000000009E-2</c:v>
                </c:pt>
                <c:pt idx="24026">
                  <c:v>1.8656000000000009E-2</c:v>
                </c:pt>
                <c:pt idx="24027">
                  <c:v>-4.8120000000000393E-3</c:v>
                </c:pt>
                <c:pt idx="24028">
                  <c:v>5.3857999999999982E-2</c:v>
                </c:pt>
                <c:pt idx="24029">
                  <c:v>4.7991000000000124E-2</c:v>
                </c:pt>
                <c:pt idx="24030">
                  <c:v>2.4523000000000076E-2</c:v>
                </c:pt>
                <c:pt idx="24031">
                  <c:v>6.9220000000000973E-3</c:v>
                </c:pt>
                <c:pt idx="24032">
                  <c:v>4.2124000000000064E-2</c:v>
                </c:pt>
                <c:pt idx="24033">
                  <c:v>3.0390000000000146E-2</c:v>
                </c:pt>
                <c:pt idx="24034">
                  <c:v>3.6256999999999991E-2</c:v>
                </c:pt>
                <c:pt idx="24035">
                  <c:v>2.4523000000000076E-2</c:v>
                </c:pt>
                <c:pt idx="24036">
                  <c:v>2.4523000000000076E-2</c:v>
                </c:pt>
                <c:pt idx="24037">
                  <c:v>3.6256999999999991E-2</c:v>
                </c:pt>
                <c:pt idx="24038">
                  <c:v>1.8656000000000009E-2</c:v>
                </c:pt>
                <c:pt idx="24039">
                  <c:v>3.0390000000000146E-2</c:v>
                </c:pt>
                <c:pt idx="24040">
                  <c:v>3.6256999999999991E-2</c:v>
                </c:pt>
                <c:pt idx="24041">
                  <c:v>3.6256999999999991E-2</c:v>
                </c:pt>
                <c:pt idx="24042">
                  <c:v>6.9220000000000973E-3</c:v>
                </c:pt>
                <c:pt idx="24043">
                  <c:v>4.7991000000000124E-2</c:v>
                </c:pt>
                <c:pt idx="24044">
                  <c:v>1.8656000000000009E-2</c:v>
                </c:pt>
                <c:pt idx="24045">
                  <c:v>4.7991000000000124E-2</c:v>
                </c:pt>
                <c:pt idx="24046">
                  <c:v>3.6256999999999991E-2</c:v>
                </c:pt>
                <c:pt idx="24047">
                  <c:v>6.9220000000000973E-3</c:v>
                </c:pt>
                <c:pt idx="24048">
                  <c:v>3.6256999999999991E-2</c:v>
                </c:pt>
                <c:pt idx="24049">
                  <c:v>1.2788999999999939E-2</c:v>
                </c:pt>
                <c:pt idx="24050">
                  <c:v>3.0390000000000146E-2</c:v>
                </c:pt>
                <c:pt idx="24051">
                  <c:v>6.9220000000000973E-3</c:v>
                </c:pt>
                <c:pt idx="24052">
                  <c:v>2.4523000000000076E-2</c:v>
                </c:pt>
                <c:pt idx="24053">
                  <c:v>1.8656000000000009E-2</c:v>
                </c:pt>
                <c:pt idx="24054">
                  <c:v>4.2124000000000064E-2</c:v>
                </c:pt>
                <c:pt idx="24055">
                  <c:v>3.0390000000000146E-2</c:v>
                </c:pt>
                <c:pt idx="24056">
                  <c:v>4.7991000000000124E-2</c:v>
                </c:pt>
                <c:pt idx="24057">
                  <c:v>1.8656000000000009E-2</c:v>
                </c:pt>
                <c:pt idx="24058">
                  <c:v>1.2788999999999939E-2</c:v>
                </c:pt>
                <c:pt idx="24059">
                  <c:v>2.4523000000000076E-2</c:v>
                </c:pt>
                <c:pt idx="24060">
                  <c:v>6.5592000000000122E-2</c:v>
                </c:pt>
                <c:pt idx="24061">
                  <c:v>2.4523000000000076E-2</c:v>
                </c:pt>
                <c:pt idx="24062">
                  <c:v>2.4523000000000076E-2</c:v>
                </c:pt>
                <c:pt idx="24063">
                  <c:v>3.0390000000000146E-2</c:v>
                </c:pt>
                <c:pt idx="24064">
                  <c:v>4.2124000000000064E-2</c:v>
                </c:pt>
                <c:pt idx="24065">
                  <c:v>5.3857999999999982E-2</c:v>
                </c:pt>
                <c:pt idx="24066">
                  <c:v>1.8656000000000009E-2</c:v>
                </c:pt>
                <c:pt idx="24067">
                  <c:v>5.3857999999999982E-2</c:v>
                </c:pt>
                <c:pt idx="24068">
                  <c:v>8.3193000000000114E-2</c:v>
                </c:pt>
                <c:pt idx="24069">
                  <c:v>7.7326000000000047E-2</c:v>
                </c:pt>
                <c:pt idx="24070">
                  <c:v>7.1458999999999939E-2</c:v>
                </c:pt>
                <c:pt idx="24071">
                  <c:v>4.7991000000000124E-2</c:v>
                </c:pt>
                <c:pt idx="24072">
                  <c:v>1.2788999999999939E-2</c:v>
                </c:pt>
                <c:pt idx="24073">
                  <c:v>4.2124000000000064E-2</c:v>
                </c:pt>
                <c:pt idx="24074">
                  <c:v>4.7991000000000124E-2</c:v>
                </c:pt>
                <c:pt idx="24075">
                  <c:v>5.3857999999999982E-2</c:v>
                </c:pt>
                <c:pt idx="24076">
                  <c:v>3.6256999999999991E-2</c:v>
                </c:pt>
                <c:pt idx="24077">
                  <c:v>4.2124000000000064E-2</c:v>
                </c:pt>
                <c:pt idx="24078">
                  <c:v>1.8656000000000009E-2</c:v>
                </c:pt>
                <c:pt idx="24079">
                  <c:v>7.7326000000000047E-2</c:v>
                </c:pt>
                <c:pt idx="24080">
                  <c:v>4.2124000000000064E-2</c:v>
                </c:pt>
                <c:pt idx="24081">
                  <c:v>4.7991000000000124E-2</c:v>
                </c:pt>
                <c:pt idx="24082">
                  <c:v>4.2124000000000064E-2</c:v>
                </c:pt>
                <c:pt idx="24083">
                  <c:v>5.3857999999999982E-2</c:v>
                </c:pt>
                <c:pt idx="24084">
                  <c:v>4.2124000000000064E-2</c:v>
                </c:pt>
                <c:pt idx="24085">
                  <c:v>4.7991000000000124E-2</c:v>
                </c:pt>
                <c:pt idx="24086">
                  <c:v>3.0390000000000146E-2</c:v>
                </c:pt>
                <c:pt idx="24087">
                  <c:v>7.7326000000000047E-2</c:v>
                </c:pt>
                <c:pt idx="24088">
                  <c:v>5.9725000000000056E-2</c:v>
                </c:pt>
                <c:pt idx="24089">
                  <c:v>7.1458999999999939E-2</c:v>
                </c:pt>
                <c:pt idx="24090">
                  <c:v>7.7326000000000047E-2</c:v>
                </c:pt>
                <c:pt idx="24091">
                  <c:v>1.8656000000000009E-2</c:v>
                </c:pt>
                <c:pt idx="24092">
                  <c:v>1.8656000000000009E-2</c:v>
                </c:pt>
                <c:pt idx="24093">
                  <c:v>7.7326000000000047E-2</c:v>
                </c:pt>
                <c:pt idx="24094">
                  <c:v>4.7991000000000124E-2</c:v>
                </c:pt>
                <c:pt idx="24095">
                  <c:v>5.9725000000000056E-2</c:v>
                </c:pt>
                <c:pt idx="24096">
                  <c:v>3.0390000000000146E-2</c:v>
                </c:pt>
                <c:pt idx="24097">
                  <c:v>4.2124000000000064E-2</c:v>
                </c:pt>
                <c:pt idx="24098">
                  <c:v>4.7991000000000124E-2</c:v>
                </c:pt>
                <c:pt idx="24099">
                  <c:v>4.7991000000000124E-2</c:v>
                </c:pt>
                <c:pt idx="24100">
                  <c:v>4.2124000000000064E-2</c:v>
                </c:pt>
                <c:pt idx="24101">
                  <c:v>4.2124000000000064E-2</c:v>
                </c:pt>
                <c:pt idx="24102">
                  <c:v>5.3857999999999982E-2</c:v>
                </c:pt>
                <c:pt idx="24103">
                  <c:v>6.5592000000000122E-2</c:v>
                </c:pt>
                <c:pt idx="24104">
                  <c:v>4.2124000000000064E-2</c:v>
                </c:pt>
                <c:pt idx="24105">
                  <c:v>1.2788999999999939E-2</c:v>
                </c:pt>
                <c:pt idx="24106">
                  <c:v>1.8656000000000009E-2</c:v>
                </c:pt>
                <c:pt idx="24107">
                  <c:v>5.9725000000000056E-2</c:v>
                </c:pt>
                <c:pt idx="24108">
                  <c:v>4.2124000000000064E-2</c:v>
                </c:pt>
                <c:pt idx="24109">
                  <c:v>5.3857999999999982E-2</c:v>
                </c:pt>
                <c:pt idx="24110">
                  <c:v>5.3857999999999982E-2</c:v>
                </c:pt>
                <c:pt idx="24111">
                  <c:v>4.2124000000000064E-2</c:v>
                </c:pt>
                <c:pt idx="24112">
                  <c:v>2.4523000000000076E-2</c:v>
                </c:pt>
                <c:pt idx="24113">
                  <c:v>5.3857999999999982E-2</c:v>
                </c:pt>
                <c:pt idx="24114">
                  <c:v>3.0390000000000146E-2</c:v>
                </c:pt>
                <c:pt idx="24115">
                  <c:v>4.7991000000000124E-2</c:v>
                </c:pt>
                <c:pt idx="24116">
                  <c:v>8.3193000000000114E-2</c:v>
                </c:pt>
                <c:pt idx="24117">
                  <c:v>5.3857999999999982E-2</c:v>
                </c:pt>
                <c:pt idx="24118">
                  <c:v>3.6256999999999991E-2</c:v>
                </c:pt>
                <c:pt idx="24119">
                  <c:v>5.9725000000000056E-2</c:v>
                </c:pt>
                <c:pt idx="24120">
                  <c:v>2.4523000000000076E-2</c:v>
                </c:pt>
                <c:pt idx="24121">
                  <c:v>1.8656000000000009E-2</c:v>
                </c:pt>
                <c:pt idx="24122">
                  <c:v>3.0390000000000146E-2</c:v>
                </c:pt>
                <c:pt idx="24123">
                  <c:v>3.6256999999999991E-2</c:v>
                </c:pt>
                <c:pt idx="24124">
                  <c:v>5.9725000000000056E-2</c:v>
                </c:pt>
                <c:pt idx="24125">
                  <c:v>6.9220000000000973E-3</c:v>
                </c:pt>
                <c:pt idx="24126">
                  <c:v>6.9220000000000973E-3</c:v>
                </c:pt>
                <c:pt idx="24127">
                  <c:v>1.8656000000000009E-2</c:v>
                </c:pt>
                <c:pt idx="24128">
                  <c:v>2.4523000000000076E-2</c:v>
                </c:pt>
                <c:pt idx="24129">
                  <c:v>5.3857999999999982E-2</c:v>
                </c:pt>
                <c:pt idx="24130">
                  <c:v>1.8656000000000009E-2</c:v>
                </c:pt>
                <c:pt idx="24131">
                  <c:v>1.8656000000000009E-2</c:v>
                </c:pt>
                <c:pt idx="24132">
                  <c:v>2.4523000000000076E-2</c:v>
                </c:pt>
                <c:pt idx="24133">
                  <c:v>5.9725000000000056E-2</c:v>
                </c:pt>
                <c:pt idx="24134">
                  <c:v>3.0390000000000146E-2</c:v>
                </c:pt>
                <c:pt idx="24135">
                  <c:v>5.9725000000000056E-2</c:v>
                </c:pt>
                <c:pt idx="24136">
                  <c:v>4.2124000000000064E-2</c:v>
                </c:pt>
                <c:pt idx="24137">
                  <c:v>5.3857999999999982E-2</c:v>
                </c:pt>
                <c:pt idx="24138">
                  <c:v>4.7991000000000124E-2</c:v>
                </c:pt>
                <c:pt idx="24139">
                  <c:v>3.6256999999999991E-2</c:v>
                </c:pt>
                <c:pt idx="24140">
                  <c:v>4.2124000000000064E-2</c:v>
                </c:pt>
                <c:pt idx="24141">
                  <c:v>5.3857999999999982E-2</c:v>
                </c:pt>
                <c:pt idx="24142">
                  <c:v>-4.8120000000000393E-3</c:v>
                </c:pt>
                <c:pt idx="24143">
                  <c:v>4.2124000000000064E-2</c:v>
                </c:pt>
                <c:pt idx="24144">
                  <c:v>1.8656000000000009E-2</c:v>
                </c:pt>
                <c:pt idx="24145">
                  <c:v>2.4523000000000076E-2</c:v>
                </c:pt>
                <c:pt idx="24146">
                  <c:v>4.7991000000000124E-2</c:v>
                </c:pt>
                <c:pt idx="24147">
                  <c:v>3.0390000000000146E-2</c:v>
                </c:pt>
                <c:pt idx="24148">
                  <c:v>5.9725000000000056E-2</c:v>
                </c:pt>
                <c:pt idx="24149">
                  <c:v>6.5592000000000122E-2</c:v>
                </c:pt>
                <c:pt idx="24150">
                  <c:v>3.0390000000000146E-2</c:v>
                </c:pt>
                <c:pt idx="24151">
                  <c:v>7.7326000000000047E-2</c:v>
                </c:pt>
                <c:pt idx="24152">
                  <c:v>3.0390000000000146E-2</c:v>
                </c:pt>
                <c:pt idx="24153">
                  <c:v>1.8656000000000009E-2</c:v>
                </c:pt>
                <c:pt idx="24154">
                  <c:v>1.8656000000000009E-2</c:v>
                </c:pt>
                <c:pt idx="24155">
                  <c:v>3.0390000000000146E-2</c:v>
                </c:pt>
                <c:pt idx="24156">
                  <c:v>3.6256999999999991E-2</c:v>
                </c:pt>
                <c:pt idx="24157">
                  <c:v>2.4523000000000076E-2</c:v>
                </c:pt>
                <c:pt idx="24158">
                  <c:v>5.3857999999999982E-2</c:v>
                </c:pt>
                <c:pt idx="24159">
                  <c:v>4.2124000000000064E-2</c:v>
                </c:pt>
                <c:pt idx="24160">
                  <c:v>5.9725000000000056E-2</c:v>
                </c:pt>
                <c:pt idx="24161">
                  <c:v>3.6256999999999991E-2</c:v>
                </c:pt>
                <c:pt idx="24162">
                  <c:v>5.3857999999999982E-2</c:v>
                </c:pt>
                <c:pt idx="24163">
                  <c:v>4.7991000000000124E-2</c:v>
                </c:pt>
                <c:pt idx="24164">
                  <c:v>2.4523000000000076E-2</c:v>
                </c:pt>
                <c:pt idx="24165">
                  <c:v>5.3857999999999982E-2</c:v>
                </c:pt>
                <c:pt idx="24166">
                  <c:v>2.4523000000000076E-2</c:v>
                </c:pt>
                <c:pt idx="24167">
                  <c:v>2.4523000000000076E-2</c:v>
                </c:pt>
                <c:pt idx="24168">
                  <c:v>7.1458999999999939E-2</c:v>
                </c:pt>
                <c:pt idx="24169">
                  <c:v>5.9725000000000056E-2</c:v>
                </c:pt>
                <c:pt idx="24170">
                  <c:v>4.7991000000000124E-2</c:v>
                </c:pt>
                <c:pt idx="24171">
                  <c:v>3.6256999999999991E-2</c:v>
                </c:pt>
                <c:pt idx="24172">
                  <c:v>1.8656000000000009E-2</c:v>
                </c:pt>
                <c:pt idx="24173">
                  <c:v>4.2124000000000064E-2</c:v>
                </c:pt>
                <c:pt idx="24174">
                  <c:v>3.0390000000000146E-2</c:v>
                </c:pt>
                <c:pt idx="24175">
                  <c:v>3.6256999999999991E-2</c:v>
                </c:pt>
                <c:pt idx="24176">
                  <c:v>6.9220000000000973E-3</c:v>
                </c:pt>
                <c:pt idx="24177">
                  <c:v>2.4523000000000076E-2</c:v>
                </c:pt>
                <c:pt idx="24178">
                  <c:v>5.9725000000000056E-2</c:v>
                </c:pt>
                <c:pt idx="24179">
                  <c:v>5.3857999999999982E-2</c:v>
                </c:pt>
                <c:pt idx="24180">
                  <c:v>7.1458999999999939E-2</c:v>
                </c:pt>
                <c:pt idx="24181">
                  <c:v>5.3857999999999982E-2</c:v>
                </c:pt>
                <c:pt idx="24182">
                  <c:v>3.0390000000000146E-2</c:v>
                </c:pt>
                <c:pt idx="24183">
                  <c:v>4.2124000000000064E-2</c:v>
                </c:pt>
                <c:pt idx="24184">
                  <c:v>4.7991000000000124E-2</c:v>
                </c:pt>
                <c:pt idx="24185">
                  <c:v>4.2124000000000064E-2</c:v>
                </c:pt>
                <c:pt idx="24186">
                  <c:v>3.6256999999999991E-2</c:v>
                </c:pt>
                <c:pt idx="24187">
                  <c:v>6.5592000000000122E-2</c:v>
                </c:pt>
                <c:pt idx="24188">
                  <c:v>3.6256999999999991E-2</c:v>
                </c:pt>
                <c:pt idx="24189">
                  <c:v>2.4523000000000076E-2</c:v>
                </c:pt>
                <c:pt idx="24190">
                  <c:v>5.3857999999999982E-2</c:v>
                </c:pt>
                <c:pt idx="24191">
                  <c:v>3.6256999999999991E-2</c:v>
                </c:pt>
                <c:pt idx="24192">
                  <c:v>7.1458999999999939E-2</c:v>
                </c:pt>
                <c:pt idx="24193">
                  <c:v>5.3857999999999982E-2</c:v>
                </c:pt>
                <c:pt idx="24194">
                  <c:v>4.7991000000000124E-2</c:v>
                </c:pt>
                <c:pt idx="24195">
                  <c:v>4.7991000000000124E-2</c:v>
                </c:pt>
                <c:pt idx="24196">
                  <c:v>1.8656000000000009E-2</c:v>
                </c:pt>
                <c:pt idx="24197">
                  <c:v>5.9725000000000056E-2</c:v>
                </c:pt>
                <c:pt idx="24198">
                  <c:v>6.5592000000000122E-2</c:v>
                </c:pt>
                <c:pt idx="24199">
                  <c:v>4.7991000000000124E-2</c:v>
                </c:pt>
                <c:pt idx="24200">
                  <c:v>6.5592000000000122E-2</c:v>
                </c:pt>
                <c:pt idx="24201">
                  <c:v>5.3857999999999982E-2</c:v>
                </c:pt>
                <c:pt idx="24202">
                  <c:v>4.7991000000000124E-2</c:v>
                </c:pt>
                <c:pt idx="24203">
                  <c:v>4.7991000000000124E-2</c:v>
                </c:pt>
                <c:pt idx="24204">
                  <c:v>3.6256999999999991E-2</c:v>
                </c:pt>
                <c:pt idx="24205">
                  <c:v>5.9725000000000056E-2</c:v>
                </c:pt>
                <c:pt idx="24206">
                  <c:v>3.0390000000000146E-2</c:v>
                </c:pt>
                <c:pt idx="24207">
                  <c:v>7.1458999999999939E-2</c:v>
                </c:pt>
                <c:pt idx="24208">
                  <c:v>5.3857999999999982E-2</c:v>
                </c:pt>
                <c:pt idx="24209">
                  <c:v>1.8656000000000009E-2</c:v>
                </c:pt>
                <c:pt idx="24210">
                  <c:v>3.6256999999999991E-2</c:v>
                </c:pt>
                <c:pt idx="24211">
                  <c:v>4.2124000000000064E-2</c:v>
                </c:pt>
                <c:pt idx="24212">
                  <c:v>0.10079400000000013</c:v>
                </c:pt>
                <c:pt idx="24213">
                  <c:v>4.7991000000000124E-2</c:v>
                </c:pt>
                <c:pt idx="24214">
                  <c:v>4.2124000000000064E-2</c:v>
                </c:pt>
                <c:pt idx="24215">
                  <c:v>3.0390000000000146E-2</c:v>
                </c:pt>
                <c:pt idx="24216">
                  <c:v>5.9725000000000056E-2</c:v>
                </c:pt>
                <c:pt idx="24217">
                  <c:v>7.1458999999999939E-2</c:v>
                </c:pt>
                <c:pt idx="24218">
                  <c:v>4.7991000000000124E-2</c:v>
                </c:pt>
                <c:pt idx="24219">
                  <c:v>3.6256999999999991E-2</c:v>
                </c:pt>
                <c:pt idx="24220">
                  <c:v>3.0390000000000146E-2</c:v>
                </c:pt>
                <c:pt idx="24221">
                  <c:v>4.2124000000000064E-2</c:v>
                </c:pt>
                <c:pt idx="24222">
                  <c:v>1.2788999999999939E-2</c:v>
                </c:pt>
                <c:pt idx="24223">
                  <c:v>3.6256999999999991E-2</c:v>
                </c:pt>
                <c:pt idx="24224">
                  <c:v>4.7991000000000124E-2</c:v>
                </c:pt>
                <c:pt idx="24225">
                  <c:v>8.3193000000000114E-2</c:v>
                </c:pt>
                <c:pt idx="24226">
                  <c:v>2.4523000000000076E-2</c:v>
                </c:pt>
                <c:pt idx="24227">
                  <c:v>2.4523000000000076E-2</c:v>
                </c:pt>
                <c:pt idx="24228">
                  <c:v>5.9725000000000056E-2</c:v>
                </c:pt>
                <c:pt idx="24229">
                  <c:v>1.8656000000000009E-2</c:v>
                </c:pt>
                <c:pt idx="24230">
                  <c:v>2.4523000000000076E-2</c:v>
                </c:pt>
                <c:pt idx="24231">
                  <c:v>3.6256999999999991E-2</c:v>
                </c:pt>
                <c:pt idx="24232">
                  <c:v>8.9060000000000208E-2</c:v>
                </c:pt>
                <c:pt idx="24233">
                  <c:v>7.7326000000000047E-2</c:v>
                </c:pt>
                <c:pt idx="24234">
                  <c:v>7.1458999999999939E-2</c:v>
                </c:pt>
                <c:pt idx="24235">
                  <c:v>5.9725000000000056E-2</c:v>
                </c:pt>
                <c:pt idx="24236">
                  <c:v>4.2124000000000064E-2</c:v>
                </c:pt>
                <c:pt idx="24237">
                  <c:v>8.3193000000000114E-2</c:v>
                </c:pt>
                <c:pt idx="24238">
                  <c:v>5.9725000000000056E-2</c:v>
                </c:pt>
                <c:pt idx="24239">
                  <c:v>4.2124000000000064E-2</c:v>
                </c:pt>
                <c:pt idx="24240">
                  <c:v>1.8656000000000009E-2</c:v>
                </c:pt>
                <c:pt idx="24241">
                  <c:v>3.0390000000000146E-2</c:v>
                </c:pt>
                <c:pt idx="24242">
                  <c:v>4.7991000000000124E-2</c:v>
                </c:pt>
                <c:pt idx="24243">
                  <c:v>4.2124000000000064E-2</c:v>
                </c:pt>
                <c:pt idx="24244">
                  <c:v>8.9060000000000208E-2</c:v>
                </c:pt>
                <c:pt idx="24245">
                  <c:v>3.0390000000000146E-2</c:v>
                </c:pt>
                <c:pt idx="24246">
                  <c:v>4.2124000000000064E-2</c:v>
                </c:pt>
                <c:pt idx="24247">
                  <c:v>5.9725000000000056E-2</c:v>
                </c:pt>
                <c:pt idx="24248">
                  <c:v>5.3857999999999982E-2</c:v>
                </c:pt>
                <c:pt idx="24249">
                  <c:v>3.0390000000000146E-2</c:v>
                </c:pt>
                <c:pt idx="24250">
                  <c:v>4.7991000000000124E-2</c:v>
                </c:pt>
                <c:pt idx="24251">
                  <c:v>5.9725000000000056E-2</c:v>
                </c:pt>
                <c:pt idx="24252">
                  <c:v>9.4927000000000109E-2</c:v>
                </c:pt>
                <c:pt idx="24253">
                  <c:v>7.7326000000000047E-2</c:v>
                </c:pt>
                <c:pt idx="24254">
                  <c:v>5.9725000000000056E-2</c:v>
                </c:pt>
                <c:pt idx="24255">
                  <c:v>2.4523000000000076E-2</c:v>
                </c:pt>
                <c:pt idx="24256">
                  <c:v>6.5592000000000122E-2</c:v>
                </c:pt>
                <c:pt idx="24257">
                  <c:v>7.1458999999999939E-2</c:v>
                </c:pt>
                <c:pt idx="24258">
                  <c:v>3.6256999999999991E-2</c:v>
                </c:pt>
                <c:pt idx="24259">
                  <c:v>5.9725000000000056E-2</c:v>
                </c:pt>
                <c:pt idx="24260">
                  <c:v>6.5592000000000122E-2</c:v>
                </c:pt>
                <c:pt idx="24261">
                  <c:v>2.4523000000000076E-2</c:v>
                </c:pt>
                <c:pt idx="24262">
                  <c:v>3.0390000000000146E-2</c:v>
                </c:pt>
                <c:pt idx="24263">
                  <c:v>5.3857999999999982E-2</c:v>
                </c:pt>
                <c:pt idx="24264">
                  <c:v>4.7991000000000124E-2</c:v>
                </c:pt>
                <c:pt idx="24265">
                  <c:v>6.5592000000000122E-2</c:v>
                </c:pt>
                <c:pt idx="24266">
                  <c:v>4.2124000000000064E-2</c:v>
                </c:pt>
                <c:pt idx="24267">
                  <c:v>5.9725000000000056E-2</c:v>
                </c:pt>
                <c:pt idx="24268">
                  <c:v>5.3857999999999982E-2</c:v>
                </c:pt>
                <c:pt idx="24269">
                  <c:v>4.2124000000000064E-2</c:v>
                </c:pt>
                <c:pt idx="24270">
                  <c:v>1.8656000000000009E-2</c:v>
                </c:pt>
                <c:pt idx="24271">
                  <c:v>4.2124000000000064E-2</c:v>
                </c:pt>
                <c:pt idx="24272">
                  <c:v>5.9725000000000056E-2</c:v>
                </c:pt>
                <c:pt idx="24273">
                  <c:v>8.9060000000000208E-2</c:v>
                </c:pt>
                <c:pt idx="24274">
                  <c:v>3.6256999999999991E-2</c:v>
                </c:pt>
                <c:pt idx="24275">
                  <c:v>6.5592000000000122E-2</c:v>
                </c:pt>
                <c:pt idx="24276">
                  <c:v>5.3857999999999982E-2</c:v>
                </c:pt>
                <c:pt idx="24277">
                  <c:v>6.5592000000000122E-2</c:v>
                </c:pt>
                <c:pt idx="24278">
                  <c:v>5.9725000000000056E-2</c:v>
                </c:pt>
                <c:pt idx="24279">
                  <c:v>3.0390000000000146E-2</c:v>
                </c:pt>
                <c:pt idx="24280">
                  <c:v>3.0390000000000146E-2</c:v>
                </c:pt>
                <c:pt idx="24281">
                  <c:v>5.3857999999999982E-2</c:v>
                </c:pt>
                <c:pt idx="24282">
                  <c:v>5.9725000000000056E-2</c:v>
                </c:pt>
                <c:pt idx="24283">
                  <c:v>7.7326000000000047E-2</c:v>
                </c:pt>
                <c:pt idx="24284">
                  <c:v>4.7991000000000124E-2</c:v>
                </c:pt>
                <c:pt idx="24285">
                  <c:v>4.2124000000000064E-2</c:v>
                </c:pt>
                <c:pt idx="24286">
                  <c:v>2.4523000000000076E-2</c:v>
                </c:pt>
                <c:pt idx="24287">
                  <c:v>7.1458999999999939E-2</c:v>
                </c:pt>
                <c:pt idx="24288">
                  <c:v>5.3857999999999982E-2</c:v>
                </c:pt>
                <c:pt idx="24289">
                  <c:v>8.9060000000000208E-2</c:v>
                </c:pt>
                <c:pt idx="24290">
                  <c:v>4.7991000000000124E-2</c:v>
                </c:pt>
                <c:pt idx="24291">
                  <c:v>4.2124000000000064E-2</c:v>
                </c:pt>
                <c:pt idx="24292">
                  <c:v>7.1458999999999939E-2</c:v>
                </c:pt>
                <c:pt idx="24293">
                  <c:v>7.7326000000000047E-2</c:v>
                </c:pt>
                <c:pt idx="24294">
                  <c:v>8.3193000000000114E-2</c:v>
                </c:pt>
                <c:pt idx="24295">
                  <c:v>6.5592000000000122E-2</c:v>
                </c:pt>
                <c:pt idx="24296">
                  <c:v>3.6256999999999991E-2</c:v>
                </c:pt>
                <c:pt idx="24297">
                  <c:v>5.9725000000000056E-2</c:v>
                </c:pt>
                <c:pt idx="24298">
                  <c:v>8.9060000000000208E-2</c:v>
                </c:pt>
                <c:pt idx="24299">
                  <c:v>3.6256999999999991E-2</c:v>
                </c:pt>
                <c:pt idx="24300">
                  <c:v>7.7326000000000047E-2</c:v>
                </c:pt>
                <c:pt idx="24301">
                  <c:v>4.2124000000000064E-2</c:v>
                </c:pt>
                <c:pt idx="24302">
                  <c:v>8.9060000000000208E-2</c:v>
                </c:pt>
                <c:pt idx="24303">
                  <c:v>8.3193000000000114E-2</c:v>
                </c:pt>
                <c:pt idx="24304">
                  <c:v>8.9060000000000208E-2</c:v>
                </c:pt>
                <c:pt idx="24305">
                  <c:v>7.1458999999999939E-2</c:v>
                </c:pt>
                <c:pt idx="24306">
                  <c:v>4.2124000000000064E-2</c:v>
                </c:pt>
                <c:pt idx="24307">
                  <c:v>5.9725000000000056E-2</c:v>
                </c:pt>
                <c:pt idx="24308">
                  <c:v>6.5592000000000122E-2</c:v>
                </c:pt>
                <c:pt idx="24309">
                  <c:v>4.2124000000000064E-2</c:v>
                </c:pt>
                <c:pt idx="24310">
                  <c:v>4.7991000000000124E-2</c:v>
                </c:pt>
                <c:pt idx="24311">
                  <c:v>5.3857999999999982E-2</c:v>
                </c:pt>
                <c:pt idx="24312">
                  <c:v>6.5592000000000122E-2</c:v>
                </c:pt>
                <c:pt idx="24313">
                  <c:v>4.2124000000000064E-2</c:v>
                </c:pt>
                <c:pt idx="24314">
                  <c:v>4.2124000000000064E-2</c:v>
                </c:pt>
                <c:pt idx="24315">
                  <c:v>1.8656000000000009E-2</c:v>
                </c:pt>
                <c:pt idx="24316">
                  <c:v>5.3857999999999982E-2</c:v>
                </c:pt>
                <c:pt idx="24317">
                  <c:v>5.3857999999999982E-2</c:v>
                </c:pt>
                <c:pt idx="24318">
                  <c:v>1.8656000000000009E-2</c:v>
                </c:pt>
                <c:pt idx="24319">
                  <c:v>3.6256999999999991E-2</c:v>
                </c:pt>
                <c:pt idx="24320">
                  <c:v>3.0390000000000146E-2</c:v>
                </c:pt>
                <c:pt idx="24321">
                  <c:v>1.8656000000000009E-2</c:v>
                </c:pt>
                <c:pt idx="24322">
                  <c:v>5.3857999999999982E-2</c:v>
                </c:pt>
                <c:pt idx="24323">
                  <c:v>8.3193000000000114E-2</c:v>
                </c:pt>
                <c:pt idx="24324">
                  <c:v>7.1458999999999939E-2</c:v>
                </c:pt>
                <c:pt idx="24325">
                  <c:v>3.6256999999999991E-2</c:v>
                </c:pt>
                <c:pt idx="24326">
                  <c:v>3.6256999999999991E-2</c:v>
                </c:pt>
                <c:pt idx="24327">
                  <c:v>7.7326000000000047E-2</c:v>
                </c:pt>
                <c:pt idx="24328">
                  <c:v>5.9725000000000056E-2</c:v>
                </c:pt>
                <c:pt idx="24329">
                  <c:v>5.9725000000000056E-2</c:v>
                </c:pt>
                <c:pt idx="24330">
                  <c:v>3.6256999999999991E-2</c:v>
                </c:pt>
                <c:pt idx="24331">
                  <c:v>1.2788999999999939E-2</c:v>
                </c:pt>
                <c:pt idx="24332">
                  <c:v>5.9725000000000056E-2</c:v>
                </c:pt>
                <c:pt idx="24333">
                  <c:v>-1.0678999999999878E-2</c:v>
                </c:pt>
                <c:pt idx="24334">
                  <c:v>3.0390000000000146E-2</c:v>
                </c:pt>
                <c:pt idx="24335">
                  <c:v>5.9725000000000056E-2</c:v>
                </c:pt>
                <c:pt idx="24336">
                  <c:v>3.0390000000000146E-2</c:v>
                </c:pt>
                <c:pt idx="24337">
                  <c:v>4.2124000000000064E-2</c:v>
                </c:pt>
                <c:pt idx="24338">
                  <c:v>4.2124000000000064E-2</c:v>
                </c:pt>
                <c:pt idx="24339">
                  <c:v>4.7991000000000124E-2</c:v>
                </c:pt>
                <c:pt idx="24340">
                  <c:v>1.8656000000000009E-2</c:v>
                </c:pt>
                <c:pt idx="24341">
                  <c:v>1.8656000000000009E-2</c:v>
                </c:pt>
                <c:pt idx="24342">
                  <c:v>4.7991000000000124E-2</c:v>
                </c:pt>
                <c:pt idx="24343">
                  <c:v>4.2124000000000064E-2</c:v>
                </c:pt>
                <c:pt idx="24344">
                  <c:v>4.2124000000000064E-2</c:v>
                </c:pt>
                <c:pt idx="24345">
                  <c:v>3.0390000000000146E-2</c:v>
                </c:pt>
                <c:pt idx="24346">
                  <c:v>4.2124000000000064E-2</c:v>
                </c:pt>
                <c:pt idx="24347">
                  <c:v>4.2124000000000064E-2</c:v>
                </c:pt>
                <c:pt idx="24348">
                  <c:v>3.6256999999999991E-2</c:v>
                </c:pt>
                <c:pt idx="24349">
                  <c:v>4.7991000000000124E-2</c:v>
                </c:pt>
                <c:pt idx="24350">
                  <c:v>3.6256999999999991E-2</c:v>
                </c:pt>
                <c:pt idx="24351">
                  <c:v>4.2124000000000064E-2</c:v>
                </c:pt>
                <c:pt idx="24352">
                  <c:v>3.6256999999999991E-2</c:v>
                </c:pt>
                <c:pt idx="24353">
                  <c:v>2.4523000000000076E-2</c:v>
                </c:pt>
                <c:pt idx="24354">
                  <c:v>3.6256999999999991E-2</c:v>
                </c:pt>
                <c:pt idx="24355">
                  <c:v>3.6256999999999991E-2</c:v>
                </c:pt>
                <c:pt idx="24356">
                  <c:v>5.9725000000000056E-2</c:v>
                </c:pt>
                <c:pt idx="24357">
                  <c:v>6.5592000000000122E-2</c:v>
                </c:pt>
                <c:pt idx="24358">
                  <c:v>4.2124000000000064E-2</c:v>
                </c:pt>
                <c:pt idx="24359">
                  <c:v>0.10079400000000013</c:v>
                </c:pt>
                <c:pt idx="24360">
                  <c:v>3.0390000000000146E-2</c:v>
                </c:pt>
                <c:pt idx="24361">
                  <c:v>3.6256999999999991E-2</c:v>
                </c:pt>
                <c:pt idx="24362">
                  <c:v>5.9725000000000056E-2</c:v>
                </c:pt>
                <c:pt idx="24363">
                  <c:v>0.11839400000000012</c:v>
                </c:pt>
                <c:pt idx="24364">
                  <c:v>4.2124000000000064E-2</c:v>
                </c:pt>
                <c:pt idx="24365">
                  <c:v>4.7991000000000124E-2</c:v>
                </c:pt>
                <c:pt idx="24366">
                  <c:v>4.7991000000000124E-2</c:v>
                </c:pt>
                <c:pt idx="24367">
                  <c:v>4.2124000000000064E-2</c:v>
                </c:pt>
                <c:pt idx="24368">
                  <c:v>8.3193000000000114E-2</c:v>
                </c:pt>
                <c:pt idx="24369">
                  <c:v>8.9060000000000208E-2</c:v>
                </c:pt>
                <c:pt idx="24370">
                  <c:v>3.6256999999999991E-2</c:v>
                </c:pt>
                <c:pt idx="24371">
                  <c:v>5.3857999999999982E-2</c:v>
                </c:pt>
                <c:pt idx="24372">
                  <c:v>1.8656000000000009E-2</c:v>
                </c:pt>
                <c:pt idx="24373">
                  <c:v>5.9725000000000056E-2</c:v>
                </c:pt>
                <c:pt idx="24374">
                  <c:v>7.1458999999999939E-2</c:v>
                </c:pt>
                <c:pt idx="24375">
                  <c:v>4.2124000000000064E-2</c:v>
                </c:pt>
                <c:pt idx="24376">
                  <c:v>5.3857999999999982E-2</c:v>
                </c:pt>
                <c:pt idx="24377">
                  <c:v>7.1458999999999939E-2</c:v>
                </c:pt>
                <c:pt idx="24378">
                  <c:v>6.5592000000000122E-2</c:v>
                </c:pt>
                <c:pt idx="24379">
                  <c:v>4.7991000000000124E-2</c:v>
                </c:pt>
                <c:pt idx="24380">
                  <c:v>5.9725000000000056E-2</c:v>
                </c:pt>
                <c:pt idx="24381">
                  <c:v>6.5592000000000122E-2</c:v>
                </c:pt>
                <c:pt idx="24382">
                  <c:v>7.1458999999999939E-2</c:v>
                </c:pt>
                <c:pt idx="24383">
                  <c:v>7.7326000000000047E-2</c:v>
                </c:pt>
                <c:pt idx="24384">
                  <c:v>5.3857999999999982E-2</c:v>
                </c:pt>
                <c:pt idx="24385">
                  <c:v>4.7991000000000124E-2</c:v>
                </c:pt>
                <c:pt idx="24386">
                  <c:v>5.3857999999999982E-2</c:v>
                </c:pt>
                <c:pt idx="24387">
                  <c:v>8.9060000000000208E-2</c:v>
                </c:pt>
                <c:pt idx="24388">
                  <c:v>7.7326000000000047E-2</c:v>
                </c:pt>
                <c:pt idx="24389">
                  <c:v>5.9725000000000056E-2</c:v>
                </c:pt>
                <c:pt idx="24390">
                  <c:v>1.2788999999999939E-2</c:v>
                </c:pt>
                <c:pt idx="24391">
                  <c:v>5.9725000000000056E-2</c:v>
                </c:pt>
                <c:pt idx="24392">
                  <c:v>4.7991000000000124E-2</c:v>
                </c:pt>
                <c:pt idx="24393">
                  <c:v>5.3857999999999982E-2</c:v>
                </c:pt>
                <c:pt idx="24394">
                  <c:v>8.9060000000000208E-2</c:v>
                </c:pt>
                <c:pt idx="24395">
                  <c:v>5.9725000000000056E-2</c:v>
                </c:pt>
                <c:pt idx="24396">
                  <c:v>6.5592000000000122E-2</c:v>
                </c:pt>
                <c:pt idx="24397">
                  <c:v>4.2124000000000064E-2</c:v>
                </c:pt>
                <c:pt idx="24398">
                  <c:v>6.5592000000000122E-2</c:v>
                </c:pt>
                <c:pt idx="24399">
                  <c:v>7.7326000000000047E-2</c:v>
                </c:pt>
                <c:pt idx="24400">
                  <c:v>8.9060000000000208E-2</c:v>
                </c:pt>
                <c:pt idx="24401">
                  <c:v>4.7991000000000124E-2</c:v>
                </c:pt>
                <c:pt idx="24402">
                  <c:v>8.3193000000000114E-2</c:v>
                </c:pt>
                <c:pt idx="24403">
                  <c:v>6.5592000000000122E-2</c:v>
                </c:pt>
                <c:pt idx="24404">
                  <c:v>5.9725000000000056E-2</c:v>
                </c:pt>
                <c:pt idx="24405">
                  <c:v>3.6256999999999991E-2</c:v>
                </c:pt>
                <c:pt idx="24406">
                  <c:v>7.1458999999999939E-2</c:v>
                </c:pt>
                <c:pt idx="24407">
                  <c:v>7.1458999999999939E-2</c:v>
                </c:pt>
                <c:pt idx="24408">
                  <c:v>8.3193000000000114E-2</c:v>
                </c:pt>
                <c:pt idx="24409">
                  <c:v>6.5592000000000122E-2</c:v>
                </c:pt>
                <c:pt idx="24410">
                  <c:v>4.2124000000000064E-2</c:v>
                </c:pt>
                <c:pt idx="24411">
                  <c:v>5.3857999999999982E-2</c:v>
                </c:pt>
                <c:pt idx="24412">
                  <c:v>5.3857999999999982E-2</c:v>
                </c:pt>
                <c:pt idx="24413">
                  <c:v>7.7326000000000047E-2</c:v>
                </c:pt>
                <c:pt idx="24414">
                  <c:v>8.3193000000000114E-2</c:v>
                </c:pt>
                <c:pt idx="24415">
                  <c:v>7.1458999999999939E-2</c:v>
                </c:pt>
                <c:pt idx="24416">
                  <c:v>4.7991000000000124E-2</c:v>
                </c:pt>
                <c:pt idx="24417">
                  <c:v>0.10666100000000016</c:v>
                </c:pt>
                <c:pt idx="24418">
                  <c:v>7.1458999999999939E-2</c:v>
                </c:pt>
                <c:pt idx="24419">
                  <c:v>9.4927000000000109E-2</c:v>
                </c:pt>
                <c:pt idx="24420">
                  <c:v>7.7326000000000047E-2</c:v>
                </c:pt>
                <c:pt idx="24421">
                  <c:v>0.11252700000000004</c:v>
                </c:pt>
                <c:pt idx="24422">
                  <c:v>7.1458999999999939E-2</c:v>
                </c:pt>
                <c:pt idx="24423">
                  <c:v>7.1458999999999939E-2</c:v>
                </c:pt>
                <c:pt idx="24424">
                  <c:v>7.1458999999999939E-2</c:v>
                </c:pt>
                <c:pt idx="24425">
                  <c:v>4.2124000000000064E-2</c:v>
                </c:pt>
                <c:pt idx="24426">
                  <c:v>5.3857999999999982E-2</c:v>
                </c:pt>
                <c:pt idx="24427">
                  <c:v>5.9725000000000056E-2</c:v>
                </c:pt>
                <c:pt idx="24428">
                  <c:v>8.9060000000000208E-2</c:v>
                </c:pt>
                <c:pt idx="24429">
                  <c:v>5.3857999999999982E-2</c:v>
                </c:pt>
                <c:pt idx="24430">
                  <c:v>3.0390000000000146E-2</c:v>
                </c:pt>
                <c:pt idx="24431">
                  <c:v>3.0390000000000146E-2</c:v>
                </c:pt>
                <c:pt idx="24432">
                  <c:v>7.1458999999999939E-2</c:v>
                </c:pt>
                <c:pt idx="24433">
                  <c:v>5.9725000000000056E-2</c:v>
                </c:pt>
                <c:pt idx="24434">
                  <c:v>6.5592000000000122E-2</c:v>
                </c:pt>
                <c:pt idx="24435">
                  <c:v>8.9060000000000208E-2</c:v>
                </c:pt>
                <c:pt idx="24436">
                  <c:v>8.3193000000000114E-2</c:v>
                </c:pt>
                <c:pt idx="24437">
                  <c:v>8.9060000000000208E-2</c:v>
                </c:pt>
                <c:pt idx="24438">
                  <c:v>6.5592000000000122E-2</c:v>
                </c:pt>
                <c:pt idx="24439">
                  <c:v>5.3857999999999982E-2</c:v>
                </c:pt>
                <c:pt idx="24440">
                  <c:v>5.3857999999999982E-2</c:v>
                </c:pt>
                <c:pt idx="24441">
                  <c:v>4.2124000000000064E-2</c:v>
                </c:pt>
                <c:pt idx="24442">
                  <c:v>7.1458999999999939E-2</c:v>
                </c:pt>
                <c:pt idx="24443">
                  <c:v>7.1458999999999939E-2</c:v>
                </c:pt>
                <c:pt idx="24444">
                  <c:v>4.7991000000000124E-2</c:v>
                </c:pt>
                <c:pt idx="24445">
                  <c:v>3.0390000000000146E-2</c:v>
                </c:pt>
                <c:pt idx="24446">
                  <c:v>6.5592000000000122E-2</c:v>
                </c:pt>
                <c:pt idx="24447">
                  <c:v>5.3857999999999982E-2</c:v>
                </c:pt>
                <c:pt idx="24448">
                  <c:v>1.8656000000000009E-2</c:v>
                </c:pt>
                <c:pt idx="24449">
                  <c:v>5.3857999999999982E-2</c:v>
                </c:pt>
                <c:pt idx="24450">
                  <c:v>5.3857999999999982E-2</c:v>
                </c:pt>
                <c:pt idx="24451">
                  <c:v>4.2124000000000064E-2</c:v>
                </c:pt>
                <c:pt idx="24452">
                  <c:v>7.7326000000000047E-2</c:v>
                </c:pt>
                <c:pt idx="24453">
                  <c:v>5.9725000000000056E-2</c:v>
                </c:pt>
                <c:pt idx="24454">
                  <c:v>1.2788999999999939E-2</c:v>
                </c:pt>
                <c:pt idx="24455">
                  <c:v>4.2124000000000064E-2</c:v>
                </c:pt>
                <c:pt idx="24456">
                  <c:v>4.2124000000000064E-2</c:v>
                </c:pt>
                <c:pt idx="24457">
                  <c:v>3.0390000000000146E-2</c:v>
                </c:pt>
                <c:pt idx="24458">
                  <c:v>7.1458999999999939E-2</c:v>
                </c:pt>
                <c:pt idx="24459">
                  <c:v>6.5592000000000122E-2</c:v>
                </c:pt>
                <c:pt idx="24460">
                  <c:v>4.7991000000000124E-2</c:v>
                </c:pt>
                <c:pt idx="24461">
                  <c:v>4.2124000000000064E-2</c:v>
                </c:pt>
                <c:pt idx="24462">
                  <c:v>7.1458999999999939E-2</c:v>
                </c:pt>
                <c:pt idx="24463">
                  <c:v>7.7326000000000047E-2</c:v>
                </c:pt>
                <c:pt idx="24464">
                  <c:v>4.7991000000000124E-2</c:v>
                </c:pt>
                <c:pt idx="24465">
                  <c:v>5.9725000000000056E-2</c:v>
                </c:pt>
                <c:pt idx="24466">
                  <c:v>4.7991000000000124E-2</c:v>
                </c:pt>
                <c:pt idx="24467">
                  <c:v>5.3857999999999982E-2</c:v>
                </c:pt>
                <c:pt idx="24468">
                  <c:v>8.3193000000000114E-2</c:v>
                </c:pt>
                <c:pt idx="24469">
                  <c:v>4.7991000000000124E-2</c:v>
                </c:pt>
                <c:pt idx="24470">
                  <c:v>6.9220000000000973E-3</c:v>
                </c:pt>
                <c:pt idx="24471">
                  <c:v>3.0390000000000146E-2</c:v>
                </c:pt>
                <c:pt idx="24472">
                  <c:v>9.4927000000000109E-2</c:v>
                </c:pt>
                <c:pt idx="24473">
                  <c:v>3.6256999999999991E-2</c:v>
                </c:pt>
                <c:pt idx="24474">
                  <c:v>5.3857999999999982E-2</c:v>
                </c:pt>
                <c:pt idx="24475">
                  <c:v>7.1458999999999939E-2</c:v>
                </c:pt>
                <c:pt idx="24476">
                  <c:v>5.9725000000000056E-2</c:v>
                </c:pt>
                <c:pt idx="24477">
                  <c:v>4.2124000000000064E-2</c:v>
                </c:pt>
                <c:pt idx="24478">
                  <c:v>5.3857999999999982E-2</c:v>
                </c:pt>
                <c:pt idx="24479">
                  <c:v>6.5592000000000122E-2</c:v>
                </c:pt>
                <c:pt idx="24480">
                  <c:v>5.9725000000000056E-2</c:v>
                </c:pt>
                <c:pt idx="24481">
                  <c:v>4.2124000000000064E-2</c:v>
                </c:pt>
                <c:pt idx="24482">
                  <c:v>5.3857999999999982E-2</c:v>
                </c:pt>
                <c:pt idx="24483">
                  <c:v>7.1458999999999939E-2</c:v>
                </c:pt>
                <c:pt idx="24484">
                  <c:v>4.2124000000000064E-2</c:v>
                </c:pt>
                <c:pt idx="24485">
                  <c:v>5.3857999999999982E-2</c:v>
                </c:pt>
                <c:pt idx="24486">
                  <c:v>3.6256999999999991E-2</c:v>
                </c:pt>
                <c:pt idx="24487">
                  <c:v>5.3857999999999982E-2</c:v>
                </c:pt>
                <c:pt idx="24488">
                  <c:v>4.2124000000000064E-2</c:v>
                </c:pt>
                <c:pt idx="24489">
                  <c:v>4.7991000000000124E-2</c:v>
                </c:pt>
                <c:pt idx="24490">
                  <c:v>5.3857999999999982E-2</c:v>
                </c:pt>
                <c:pt idx="24491">
                  <c:v>3.0390000000000146E-2</c:v>
                </c:pt>
                <c:pt idx="24492">
                  <c:v>3.6256999999999991E-2</c:v>
                </c:pt>
                <c:pt idx="24493">
                  <c:v>6.5592000000000122E-2</c:v>
                </c:pt>
                <c:pt idx="24494">
                  <c:v>5.9725000000000056E-2</c:v>
                </c:pt>
                <c:pt idx="24495">
                  <c:v>3.0390000000000146E-2</c:v>
                </c:pt>
                <c:pt idx="24496">
                  <c:v>5.3857999999999982E-2</c:v>
                </c:pt>
                <c:pt idx="24497">
                  <c:v>7.7326000000000047E-2</c:v>
                </c:pt>
                <c:pt idx="24498">
                  <c:v>5.3857999999999982E-2</c:v>
                </c:pt>
                <c:pt idx="24499">
                  <c:v>5.3857999999999982E-2</c:v>
                </c:pt>
                <c:pt idx="24500">
                  <c:v>6.5592000000000122E-2</c:v>
                </c:pt>
                <c:pt idx="24501">
                  <c:v>5.3857999999999982E-2</c:v>
                </c:pt>
                <c:pt idx="24502">
                  <c:v>6.5592000000000122E-2</c:v>
                </c:pt>
                <c:pt idx="24503">
                  <c:v>5.9725000000000056E-2</c:v>
                </c:pt>
                <c:pt idx="24504">
                  <c:v>5.9725000000000056E-2</c:v>
                </c:pt>
                <c:pt idx="24505">
                  <c:v>8.9060000000000208E-2</c:v>
                </c:pt>
                <c:pt idx="24506">
                  <c:v>3.6256999999999991E-2</c:v>
                </c:pt>
                <c:pt idx="24507">
                  <c:v>6.5592000000000122E-2</c:v>
                </c:pt>
                <c:pt idx="24508">
                  <c:v>2.4523000000000076E-2</c:v>
                </c:pt>
                <c:pt idx="24509">
                  <c:v>4.2124000000000064E-2</c:v>
                </c:pt>
                <c:pt idx="24510">
                  <c:v>5.3857999999999982E-2</c:v>
                </c:pt>
                <c:pt idx="24511">
                  <c:v>8.3193000000000114E-2</c:v>
                </c:pt>
                <c:pt idx="24512">
                  <c:v>0.10079400000000013</c:v>
                </c:pt>
                <c:pt idx="24513">
                  <c:v>4.7991000000000124E-2</c:v>
                </c:pt>
                <c:pt idx="24514">
                  <c:v>5.9725000000000056E-2</c:v>
                </c:pt>
                <c:pt idx="24515">
                  <c:v>6.5592000000000122E-2</c:v>
                </c:pt>
                <c:pt idx="24516">
                  <c:v>5.3857999999999982E-2</c:v>
                </c:pt>
                <c:pt idx="24517">
                  <c:v>3.6256999999999991E-2</c:v>
                </c:pt>
                <c:pt idx="24518">
                  <c:v>3.0390000000000146E-2</c:v>
                </c:pt>
                <c:pt idx="24519">
                  <c:v>7.7326000000000047E-2</c:v>
                </c:pt>
                <c:pt idx="24520">
                  <c:v>7.1458999999999939E-2</c:v>
                </c:pt>
                <c:pt idx="24521">
                  <c:v>7.1458999999999939E-2</c:v>
                </c:pt>
                <c:pt idx="24522">
                  <c:v>3.6256999999999991E-2</c:v>
                </c:pt>
                <c:pt idx="24523">
                  <c:v>6.5592000000000122E-2</c:v>
                </c:pt>
                <c:pt idx="24524">
                  <c:v>3.0390000000000146E-2</c:v>
                </c:pt>
                <c:pt idx="24525">
                  <c:v>7.1458999999999939E-2</c:v>
                </c:pt>
                <c:pt idx="24526">
                  <c:v>3.0390000000000146E-2</c:v>
                </c:pt>
                <c:pt idx="24527">
                  <c:v>6.5592000000000122E-2</c:v>
                </c:pt>
                <c:pt idx="24528">
                  <c:v>9.4927000000000109E-2</c:v>
                </c:pt>
                <c:pt idx="24529">
                  <c:v>4.2124000000000064E-2</c:v>
                </c:pt>
                <c:pt idx="24530">
                  <c:v>4.7991000000000124E-2</c:v>
                </c:pt>
                <c:pt idx="24531">
                  <c:v>5.3857999999999982E-2</c:v>
                </c:pt>
                <c:pt idx="24532">
                  <c:v>5.3857999999999982E-2</c:v>
                </c:pt>
                <c:pt idx="24533">
                  <c:v>3.0390000000000146E-2</c:v>
                </c:pt>
                <c:pt idx="24534">
                  <c:v>3.6256999999999991E-2</c:v>
                </c:pt>
                <c:pt idx="24535">
                  <c:v>5.3857999999999982E-2</c:v>
                </c:pt>
                <c:pt idx="24536">
                  <c:v>5.3857999999999982E-2</c:v>
                </c:pt>
                <c:pt idx="24537">
                  <c:v>4.7991000000000124E-2</c:v>
                </c:pt>
                <c:pt idx="24538">
                  <c:v>4.7991000000000124E-2</c:v>
                </c:pt>
                <c:pt idx="24539">
                  <c:v>6.5592000000000122E-2</c:v>
                </c:pt>
                <c:pt idx="24540">
                  <c:v>5.3857999999999982E-2</c:v>
                </c:pt>
                <c:pt idx="24541">
                  <c:v>3.6256999999999991E-2</c:v>
                </c:pt>
                <c:pt idx="24542">
                  <c:v>7.7326000000000047E-2</c:v>
                </c:pt>
                <c:pt idx="24543">
                  <c:v>5.9725000000000056E-2</c:v>
                </c:pt>
                <c:pt idx="24544">
                  <c:v>5.3857999999999982E-2</c:v>
                </c:pt>
                <c:pt idx="24545">
                  <c:v>5.3857999999999982E-2</c:v>
                </c:pt>
                <c:pt idx="24546">
                  <c:v>8.9060000000000208E-2</c:v>
                </c:pt>
                <c:pt idx="24547">
                  <c:v>4.2124000000000064E-2</c:v>
                </c:pt>
                <c:pt idx="24548">
                  <c:v>3.6256999999999991E-2</c:v>
                </c:pt>
                <c:pt idx="24549">
                  <c:v>7.7326000000000047E-2</c:v>
                </c:pt>
                <c:pt idx="24550">
                  <c:v>3.0390000000000146E-2</c:v>
                </c:pt>
                <c:pt idx="24551">
                  <c:v>4.7991000000000124E-2</c:v>
                </c:pt>
                <c:pt idx="24552">
                  <c:v>7.1458999999999939E-2</c:v>
                </c:pt>
                <c:pt idx="24553">
                  <c:v>5.9725000000000056E-2</c:v>
                </c:pt>
                <c:pt idx="24554">
                  <c:v>3.6256999999999991E-2</c:v>
                </c:pt>
                <c:pt idx="24555">
                  <c:v>5.9725000000000056E-2</c:v>
                </c:pt>
                <c:pt idx="24556">
                  <c:v>1.2788999999999939E-2</c:v>
                </c:pt>
                <c:pt idx="24557">
                  <c:v>3.6256999999999991E-2</c:v>
                </c:pt>
                <c:pt idx="24558">
                  <c:v>5.3857999999999982E-2</c:v>
                </c:pt>
                <c:pt idx="24559">
                  <c:v>6.5592000000000122E-2</c:v>
                </c:pt>
                <c:pt idx="24560">
                  <c:v>7.1458999999999939E-2</c:v>
                </c:pt>
                <c:pt idx="24561">
                  <c:v>4.2124000000000064E-2</c:v>
                </c:pt>
                <c:pt idx="24562">
                  <c:v>7.1458999999999939E-2</c:v>
                </c:pt>
                <c:pt idx="24563">
                  <c:v>5.3857999999999982E-2</c:v>
                </c:pt>
                <c:pt idx="24564">
                  <c:v>6.5592000000000122E-2</c:v>
                </c:pt>
                <c:pt idx="24565">
                  <c:v>3.6256999999999991E-2</c:v>
                </c:pt>
                <c:pt idx="24566">
                  <c:v>3.0390000000000146E-2</c:v>
                </c:pt>
                <c:pt idx="24567">
                  <c:v>7.7326000000000047E-2</c:v>
                </c:pt>
                <c:pt idx="24568">
                  <c:v>5.3857999999999982E-2</c:v>
                </c:pt>
                <c:pt idx="24569">
                  <c:v>7.1458999999999939E-2</c:v>
                </c:pt>
                <c:pt idx="24570">
                  <c:v>7.7326000000000047E-2</c:v>
                </c:pt>
                <c:pt idx="24571">
                  <c:v>5.3857999999999982E-2</c:v>
                </c:pt>
                <c:pt idx="24572">
                  <c:v>5.3857999999999982E-2</c:v>
                </c:pt>
                <c:pt idx="24573">
                  <c:v>6.5592000000000122E-2</c:v>
                </c:pt>
                <c:pt idx="24574">
                  <c:v>7.1458999999999939E-2</c:v>
                </c:pt>
                <c:pt idx="24575">
                  <c:v>8.3193000000000114E-2</c:v>
                </c:pt>
                <c:pt idx="24576">
                  <c:v>5.3857999999999982E-2</c:v>
                </c:pt>
                <c:pt idx="24577">
                  <c:v>5.9725000000000056E-2</c:v>
                </c:pt>
                <c:pt idx="24578">
                  <c:v>7.7326000000000047E-2</c:v>
                </c:pt>
                <c:pt idx="24579">
                  <c:v>8.9060000000000208E-2</c:v>
                </c:pt>
                <c:pt idx="24580">
                  <c:v>4.7991000000000124E-2</c:v>
                </c:pt>
                <c:pt idx="24581">
                  <c:v>6.9220000000000973E-3</c:v>
                </c:pt>
                <c:pt idx="24582">
                  <c:v>8.9060000000000208E-2</c:v>
                </c:pt>
                <c:pt idx="24583">
                  <c:v>5.3857999999999982E-2</c:v>
                </c:pt>
                <c:pt idx="24584">
                  <c:v>5.3857999999999982E-2</c:v>
                </c:pt>
                <c:pt idx="24585">
                  <c:v>6.5592000000000122E-2</c:v>
                </c:pt>
                <c:pt idx="24586">
                  <c:v>6.5592000000000122E-2</c:v>
                </c:pt>
                <c:pt idx="24587">
                  <c:v>5.9725000000000056E-2</c:v>
                </c:pt>
                <c:pt idx="24588">
                  <c:v>5.9725000000000056E-2</c:v>
                </c:pt>
                <c:pt idx="24589">
                  <c:v>5.9725000000000056E-2</c:v>
                </c:pt>
                <c:pt idx="24590">
                  <c:v>7.7326000000000047E-2</c:v>
                </c:pt>
                <c:pt idx="24591">
                  <c:v>6.5592000000000122E-2</c:v>
                </c:pt>
                <c:pt idx="24592">
                  <c:v>1.2788999999999939E-2</c:v>
                </c:pt>
                <c:pt idx="24593">
                  <c:v>4.7991000000000124E-2</c:v>
                </c:pt>
                <c:pt idx="24594">
                  <c:v>4.2124000000000064E-2</c:v>
                </c:pt>
                <c:pt idx="24595">
                  <c:v>7.1458999999999939E-2</c:v>
                </c:pt>
                <c:pt idx="24596">
                  <c:v>2.4523000000000076E-2</c:v>
                </c:pt>
                <c:pt idx="24597">
                  <c:v>5.3857999999999982E-2</c:v>
                </c:pt>
                <c:pt idx="24598">
                  <c:v>2.4523000000000076E-2</c:v>
                </c:pt>
                <c:pt idx="24599">
                  <c:v>6.5592000000000122E-2</c:v>
                </c:pt>
                <c:pt idx="24600">
                  <c:v>5.3857999999999982E-2</c:v>
                </c:pt>
                <c:pt idx="24601">
                  <c:v>5.3857999999999982E-2</c:v>
                </c:pt>
                <c:pt idx="24602">
                  <c:v>3.6256999999999991E-2</c:v>
                </c:pt>
                <c:pt idx="24603">
                  <c:v>7.1458999999999939E-2</c:v>
                </c:pt>
                <c:pt idx="24604">
                  <c:v>5.9725000000000056E-2</c:v>
                </c:pt>
                <c:pt idx="24605">
                  <c:v>5.9725000000000056E-2</c:v>
                </c:pt>
                <c:pt idx="24606">
                  <c:v>3.0390000000000146E-2</c:v>
                </c:pt>
                <c:pt idx="24607">
                  <c:v>5.3857999999999982E-2</c:v>
                </c:pt>
                <c:pt idx="24608">
                  <c:v>7.7326000000000047E-2</c:v>
                </c:pt>
                <c:pt idx="24609">
                  <c:v>7.7326000000000047E-2</c:v>
                </c:pt>
                <c:pt idx="24610">
                  <c:v>6.5592000000000122E-2</c:v>
                </c:pt>
                <c:pt idx="24611">
                  <c:v>6.5592000000000122E-2</c:v>
                </c:pt>
                <c:pt idx="24612">
                  <c:v>3.0390000000000146E-2</c:v>
                </c:pt>
                <c:pt idx="24613">
                  <c:v>4.7991000000000124E-2</c:v>
                </c:pt>
                <c:pt idx="24614">
                  <c:v>5.3857999999999982E-2</c:v>
                </c:pt>
                <c:pt idx="24615">
                  <c:v>4.7991000000000124E-2</c:v>
                </c:pt>
                <c:pt idx="24616">
                  <c:v>3.0390000000000146E-2</c:v>
                </c:pt>
                <c:pt idx="24617">
                  <c:v>4.2124000000000064E-2</c:v>
                </c:pt>
                <c:pt idx="24618">
                  <c:v>7.1458999999999939E-2</c:v>
                </c:pt>
                <c:pt idx="24619">
                  <c:v>7.1458999999999939E-2</c:v>
                </c:pt>
                <c:pt idx="24620">
                  <c:v>7.1458999999999939E-2</c:v>
                </c:pt>
                <c:pt idx="24621">
                  <c:v>6.5592000000000122E-2</c:v>
                </c:pt>
                <c:pt idx="24622">
                  <c:v>3.6256999999999991E-2</c:v>
                </c:pt>
                <c:pt idx="24623">
                  <c:v>1.8656000000000009E-2</c:v>
                </c:pt>
                <c:pt idx="24624">
                  <c:v>7.1458999999999939E-2</c:v>
                </c:pt>
                <c:pt idx="24625">
                  <c:v>3.0390000000000146E-2</c:v>
                </c:pt>
                <c:pt idx="24626">
                  <c:v>4.2124000000000064E-2</c:v>
                </c:pt>
                <c:pt idx="24627">
                  <c:v>4.7991000000000124E-2</c:v>
                </c:pt>
                <c:pt idx="24628">
                  <c:v>3.6256999999999991E-2</c:v>
                </c:pt>
                <c:pt idx="24629">
                  <c:v>4.7991000000000124E-2</c:v>
                </c:pt>
                <c:pt idx="24630">
                  <c:v>7.1458999999999939E-2</c:v>
                </c:pt>
                <c:pt idx="24631">
                  <c:v>3.6256999999999991E-2</c:v>
                </c:pt>
                <c:pt idx="24632">
                  <c:v>3.0390000000000146E-2</c:v>
                </c:pt>
                <c:pt idx="24633">
                  <c:v>7.7326000000000047E-2</c:v>
                </c:pt>
                <c:pt idx="24634">
                  <c:v>4.2124000000000064E-2</c:v>
                </c:pt>
                <c:pt idx="24635">
                  <c:v>3.6256999999999991E-2</c:v>
                </c:pt>
                <c:pt idx="24636">
                  <c:v>6.5592000000000122E-2</c:v>
                </c:pt>
                <c:pt idx="24637">
                  <c:v>7.1458999999999939E-2</c:v>
                </c:pt>
                <c:pt idx="24638">
                  <c:v>7.7326000000000047E-2</c:v>
                </c:pt>
                <c:pt idx="24639">
                  <c:v>6.5592000000000122E-2</c:v>
                </c:pt>
                <c:pt idx="24640">
                  <c:v>8.3193000000000114E-2</c:v>
                </c:pt>
                <c:pt idx="24641">
                  <c:v>8.9060000000000208E-2</c:v>
                </c:pt>
                <c:pt idx="24642">
                  <c:v>3.0390000000000146E-2</c:v>
                </c:pt>
                <c:pt idx="24643">
                  <c:v>7.1458999999999939E-2</c:v>
                </c:pt>
                <c:pt idx="24644">
                  <c:v>8.3193000000000114E-2</c:v>
                </c:pt>
                <c:pt idx="24645">
                  <c:v>3.0390000000000146E-2</c:v>
                </c:pt>
                <c:pt idx="24646">
                  <c:v>4.2124000000000064E-2</c:v>
                </c:pt>
                <c:pt idx="24647">
                  <c:v>3.6256999999999991E-2</c:v>
                </c:pt>
                <c:pt idx="24648">
                  <c:v>3.0390000000000146E-2</c:v>
                </c:pt>
                <c:pt idx="24649">
                  <c:v>7.7326000000000047E-2</c:v>
                </c:pt>
                <c:pt idx="24650">
                  <c:v>4.7991000000000124E-2</c:v>
                </c:pt>
                <c:pt idx="24651">
                  <c:v>3.0390000000000146E-2</c:v>
                </c:pt>
                <c:pt idx="24652">
                  <c:v>7.1458999999999939E-2</c:v>
                </c:pt>
                <c:pt idx="24653">
                  <c:v>4.2124000000000064E-2</c:v>
                </c:pt>
                <c:pt idx="24654">
                  <c:v>8.3193000000000114E-2</c:v>
                </c:pt>
                <c:pt idx="24655">
                  <c:v>4.7991000000000124E-2</c:v>
                </c:pt>
                <c:pt idx="24656">
                  <c:v>8.9060000000000208E-2</c:v>
                </c:pt>
                <c:pt idx="24657">
                  <c:v>7.1458999999999939E-2</c:v>
                </c:pt>
                <c:pt idx="24658">
                  <c:v>7.1458999999999939E-2</c:v>
                </c:pt>
                <c:pt idx="24659">
                  <c:v>6.5592000000000122E-2</c:v>
                </c:pt>
                <c:pt idx="24660">
                  <c:v>5.9725000000000056E-2</c:v>
                </c:pt>
                <c:pt idx="24661">
                  <c:v>6.5592000000000122E-2</c:v>
                </c:pt>
                <c:pt idx="24662">
                  <c:v>8.3193000000000114E-2</c:v>
                </c:pt>
                <c:pt idx="24663">
                  <c:v>3.6256999999999991E-2</c:v>
                </c:pt>
                <c:pt idx="24664">
                  <c:v>4.2124000000000064E-2</c:v>
                </c:pt>
                <c:pt idx="24665">
                  <c:v>6.5592000000000122E-2</c:v>
                </c:pt>
                <c:pt idx="24666">
                  <c:v>5.9725000000000056E-2</c:v>
                </c:pt>
                <c:pt idx="24667">
                  <c:v>2.4523000000000076E-2</c:v>
                </c:pt>
                <c:pt idx="24668">
                  <c:v>7.1458999999999939E-2</c:v>
                </c:pt>
                <c:pt idx="24669">
                  <c:v>2.4523000000000076E-2</c:v>
                </c:pt>
                <c:pt idx="24670">
                  <c:v>7.1458999999999939E-2</c:v>
                </c:pt>
                <c:pt idx="24671">
                  <c:v>5.3857999999999982E-2</c:v>
                </c:pt>
                <c:pt idx="24672">
                  <c:v>7.1458999999999939E-2</c:v>
                </c:pt>
                <c:pt idx="24673">
                  <c:v>7.1458999999999939E-2</c:v>
                </c:pt>
                <c:pt idx="24674">
                  <c:v>7.1458999999999939E-2</c:v>
                </c:pt>
                <c:pt idx="24675">
                  <c:v>6.5592000000000122E-2</c:v>
                </c:pt>
                <c:pt idx="24676">
                  <c:v>4.7991000000000124E-2</c:v>
                </c:pt>
                <c:pt idx="24677">
                  <c:v>4.2124000000000064E-2</c:v>
                </c:pt>
                <c:pt idx="24678">
                  <c:v>7.7326000000000047E-2</c:v>
                </c:pt>
                <c:pt idx="24679">
                  <c:v>8.3193000000000114E-2</c:v>
                </c:pt>
                <c:pt idx="24680">
                  <c:v>5.9725000000000056E-2</c:v>
                </c:pt>
                <c:pt idx="24681">
                  <c:v>7.1458999999999939E-2</c:v>
                </c:pt>
                <c:pt idx="24682">
                  <c:v>5.9725000000000056E-2</c:v>
                </c:pt>
                <c:pt idx="24683">
                  <c:v>3.6256999999999991E-2</c:v>
                </c:pt>
                <c:pt idx="24684">
                  <c:v>5.3857999999999982E-2</c:v>
                </c:pt>
                <c:pt idx="24685">
                  <c:v>4.2124000000000064E-2</c:v>
                </c:pt>
                <c:pt idx="24686">
                  <c:v>5.9725000000000056E-2</c:v>
                </c:pt>
                <c:pt idx="24687">
                  <c:v>6.5592000000000122E-2</c:v>
                </c:pt>
                <c:pt idx="24688">
                  <c:v>5.9725000000000056E-2</c:v>
                </c:pt>
                <c:pt idx="24689">
                  <c:v>6.5592000000000122E-2</c:v>
                </c:pt>
                <c:pt idx="24690">
                  <c:v>6.5592000000000122E-2</c:v>
                </c:pt>
                <c:pt idx="24691">
                  <c:v>1.8656000000000009E-2</c:v>
                </c:pt>
                <c:pt idx="24692">
                  <c:v>2.4523000000000076E-2</c:v>
                </c:pt>
                <c:pt idx="24693">
                  <c:v>2.4523000000000076E-2</c:v>
                </c:pt>
                <c:pt idx="24694">
                  <c:v>5.9725000000000056E-2</c:v>
                </c:pt>
                <c:pt idx="24695">
                  <c:v>2.4523000000000076E-2</c:v>
                </c:pt>
                <c:pt idx="24696">
                  <c:v>4.2124000000000064E-2</c:v>
                </c:pt>
                <c:pt idx="24697">
                  <c:v>5.3857999999999982E-2</c:v>
                </c:pt>
                <c:pt idx="24698">
                  <c:v>6.5592000000000122E-2</c:v>
                </c:pt>
                <c:pt idx="24699">
                  <c:v>6.5592000000000122E-2</c:v>
                </c:pt>
                <c:pt idx="24700">
                  <c:v>5.3857999999999982E-2</c:v>
                </c:pt>
                <c:pt idx="24701">
                  <c:v>3.0390000000000146E-2</c:v>
                </c:pt>
                <c:pt idx="24702">
                  <c:v>8.3193000000000114E-2</c:v>
                </c:pt>
                <c:pt idx="24703">
                  <c:v>9.4927000000000109E-2</c:v>
                </c:pt>
                <c:pt idx="24704">
                  <c:v>3.0390000000000146E-2</c:v>
                </c:pt>
                <c:pt idx="24705">
                  <c:v>5.9725000000000056E-2</c:v>
                </c:pt>
                <c:pt idx="24706">
                  <c:v>7.7326000000000047E-2</c:v>
                </c:pt>
                <c:pt idx="24707">
                  <c:v>5.9725000000000056E-2</c:v>
                </c:pt>
                <c:pt idx="24708">
                  <c:v>4.7991000000000124E-2</c:v>
                </c:pt>
                <c:pt idx="24709">
                  <c:v>7.7326000000000047E-2</c:v>
                </c:pt>
                <c:pt idx="24710">
                  <c:v>5.3857999999999982E-2</c:v>
                </c:pt>
                <c:pt idx="24711">
                  <c:v>5.9725000000000056E-2</c:v>
                </c:pt>
                <c:pt idx="24712">
                  <c:v>4.2124000000000064E-2</c:v>
                </c:pt>
                <c:pt idx="24713">
                  <c:v>5.3857999999999982E-2</c:v>
                </c:pt>
                <c:pt idx="24714">
                  <c:v>4.2124000000000064E-2</c:v>
                </c:pt>
                <c:pt idx="24715">
                  <c:v>5.3857999999999982E-2</c:v>
                </c:pt>
                <c:pt idx="24716">
                  <c:v>1.8656000000000009E-2</c:v>
                </c:pt>
                <c:pt idx="24717">
                  <c:v>8.9060000000000208E-2</c:v>
                </c:pt>
                <c:pt idx="24718">
                  <c:v>3.6256999999999991E-2</c:v>
                </c:pt>
                <c:pt idx="24719">
                  <c:v>3.6256999999999991E-2</c:v>
                </c:pt>
                <c:pt idx="24720">
                  <c:v>2.4523000000000076E-2</c:v>
                </c:pt>
                <c:pt idx="24721">
                  <c:v>7.7326000000000047E-2</c:v>
                </c:pt>
                <c:pt idx="24722">
                  <c:v>5.9725000000000056E-2</c:v>
                </c:pt>
                <c:pt idx="24723">
                  <c:v>3.6256999999999991E-2</c:v>
                </c:pt>
                <c:pt idx="24724">
                  <c:v>4.7991000000000124E-2</c:v>
                </c:pt>
                <c:pt idx="24725">
                  <c:v>8.9060000000000208E-2</c:v>
                </c:pt>
                <c:pt idx="24726">
                  <c:v>4.7991000000000124E-2</c:v>
                </c:pt>
                <c:pt idx="24727">
                  <c:v>7.1458999999999939E-2</c:v>
                </c:pt>
                <c:pt idx="24728">
                  <c:v>9.4927000000000109E-2</c:v>
                </c:pt>
                <c:pt idx="24729">
                  <c:v>5.3857999999999982E-2</c:v>
                </c:pt>
                <c:pt idx="24730">
                  <c:v>5.9725000000000056E-2</c:v>
                </c:pt>
                <c:pt idx="24731">
                  <c:v>6.5592000000000122E-2</c:v>
                </c:pt>
                <c:pt idx="24732">
                  <c:v>5.3857999999999982E-2</c:v>
                </c:pt>
                <c:pt idx="24733">
                  <c:v>7.7326000000000047E-2</c:v>
                </c:pt>
                <c:pt idx="24734">
                  <c:v>8.9060000000000208E-2</c:v>
                </c:pt>
                <c:pt idx="24735">
                  <c:v>4.2124000000000064E-2</c:v>
                </c:pt>
                <c:pt idx="24736">
                  <c:v>3.6256999999999991E-2</c:v>
                </c:pt>
                <c:pt idx="24737">
                  <c:v>3.0390000000000146E-2</c:v>
                </c:pt>
                <c:pt idx="24738">
                  <c:v>5.3857999999999982E-2</c:v>
                </c:pt>
                <c:pt idx="24739">
                  <c:v>4.7991000000000124E-2</c:v>
                </c:pt>
                <c:pt idx="24740">
                  <c:v>3.0390000000000146E-2</c:v>
                </c:pt>
                <c:pt idx="24741">
                  <c:v>5.9725000000000056E-2</c:v>
                </c:pt>
                <c:pt idx="24742">
                  <c:v>3.6256999999999991E-2</c:v>
                </c:pt>
                <c:pt idx="24743">
                  <c:v>5.9725000000000056E-2</c:v>
                </c:pt>
                <c:pt idx="24744">
                  <c:v>6.5592000000000122E-2</c:v>
                </c:pt>
                <c:pt idx="24745">
                  <c:v>4.2124000000000064E-2</c:v>
                </c:pt>
                <c:pt idx="24746">
                  <c:v>3.6256999999999991E-2</c:v>
                </c:pt>
                <c:pt idx="24747">
                  <c:v>7.1458999999999939E-2</c:v>
                </c:pt>
                <c:pt idx="24748">
                  <c:v>7.1458999999999939E-2</c:v>
                </c:pt>
                <c:pt idx="24749">
                  <c:v>6.5592000000000122E-2</c:v>
                </c:pt>
                <c:pt idx="24750">
                  <c:v>5.3857999999999982E-2</c:v>
                </c:pt>
                <c:pt idx="24751">
                  <c:v>2.4523000000000076E-2</c:v>
                </c:pt>
                <c:pt idx="24752">
                  <c:v>4.7991000000000124E-2</c:v>
                </c:pt>
                <c:pt idx="24753">
                  <c:v>3.6256999999999991E-2</c:v>
                </c:pt>
                <c:pt idx="24754">
                  <c:v>2.4523000000000076E-2</c:v>
                </c:pt>
                <c:pt idx="24755">
                  <c:v>4.7991000000000124E-2</c:v>
                </c:pt>
                <c:pt idx="24756">
                  <c:v>7.7326000000000047E-2</c:v>
                </c:pt>
                <c:pt idx="24757">
                  <c:v>7.7326000000000047E-2</c:v>
                </c:pt>
                <c:pt idx="24758">
                  <c:v>4.7991000000000124E-2</c:v>
                </c:pt>
                <c:pt idx="24759">
                  <c:v>5.3857999999999982E-2</c:v>
                </c:pt>
                <c:pt idx="24760">
                  <c:v>4.7991000000000124E-2</c:v>
                </c:pt>
                <c:pt idx="24761">
                  <c:v>8.3193000000000114E-2</c:v>
                </c:pt>
                <c:pt idx="24762">
                  <c:v>3.0390000000000146E-2</c:v>
                </c:pt>
                <c:pt idx="24763">
                  <c:v>5.3857999999999982E-2</c:v>
                </c:pt>
                <c:pt idx="24764">
                  <c:v>8.3193000000000114E-2</c:v>
                </c:pt>
                <c:pt idx="24765">
                  <c:v>8.3193000000000114E-2</c:v>
                </c:pt>
                <c:pt idx="24766">
                  <c:v>6.5592000000000122E-2</c:v>
                </c:pt>
                <c:pt idx="24767">
                  <c:v>4.2124000000000064E-2</c:v>
                </c:pt>
                <c:pt idx="24768">
                  <c:v>5.9725000000000056E-2</c:v>
                </c:pt>
                <c:pt idx="24769">
                  <c:v>6.5592000000000122E-2</c:v>
                </c:pt>
                <c:pt idx="24770">
                  <c:v>3.6256999999999991E-2</c:v>
                </c:pt>
                <c:pt idx="24771">
                  <c:v>4.7991000000000124E-2</c:v>
                </c:pt>
                <c:pt idx="24772">
                  <c:v>7.7326000000000047E-2</c:v>
                </c:pt>
                <c:pt idx="24773">
                  <c:v>7.1458999999999939E-2</c:v>
                </c:pt>
                <c:pt idx="24774">
                  <c:v>5.9725000000000056E-2</c:v>
                </c:pt>
                <c:pt idx="24775">
                  <c:v>5.9725000000000056E-2</c:v>
                </c:pt>
                <c:pt idx="24776">
                  <c:v>5.9725000000000056E-2</c:v>
                </c:pt>
                <c:pt idx="24777">
                  <c:v>2.4523000000000076E-2</c:v>
                </c:pt>
                <c:pt idx="24778">
                  <c:v>4.2124000000000064E-2</c:v>
                </c:pt>
                <c:pt idx="24779">
                  <c:v>5.3857999999999982E-2</c:v>
                </c:pt>
                <c:pt idx="24780">
                  <c:v>1.8656000000000009E-2</c:v>
                </c:pt>
                <c:pt idx="24781">
                  <c:v>6.5592000000000122E-2</c:v>
                </c:pt>
                <c:pt idx="24782">
                  <c:v>5.3857999999999982E-2</c:v>
                </c:pt>
                <c:pt idx="24783">
                  <c:v>7.1458999999999939E-2</c:v>
                </c:pt>
                <c:pt idx="24784">
                  <c:v>4.2124000000000064E-2</c:v>
                </c:pt>
                <c:pt idx="24785">
                  <c:v>5.9725000000000056E-2</c:v>
                </c:pt>
                <c:pt idx="24786">
                  <c:v>1.2788999999999939E-2</c:v>
                </c:pt>
                <c:pt idx="24787">
                  <c:v>4.2124000000000064E-2</c:v>
                </c:pt>
                <c:pt idx="24788">
                  <c:v>7.1458999999999939E-2</c:v>
                </c:pt>
                <c:pt idx="24789">
                  <c:v>4.2124000000000064E-2</c:v>
                </c:pt>
                <c:pt idx="24790">
                  <c:v>9.4927000000000109E-2</c:v>
                </c:pt>
                <c:pt idx="24791">
                  <c:v>7.7326000000000047E-2</c:v>
                </c:pt>
                <c:pt idx="24792">
                  <c:v>8.9060000000000208E-2</c:v>
                </c:pt>
                <c:pt idx="24793">
                  <c:v>5.9725000000000056E-2</c:v>
                </c:pt>
                <c:pt idx="24794">
                  <c:v>7.7326000000000047E-2</c:v>
                </c:pt>
                <c:pt idx="24795">
                  <c:v>6.5592000000000122E-2</c:v>
                </c:pt>
                <c:pt idx="24796">
                  <c:v>2.4523000000000076E-2</c:v>
                </c:pt>
                <c:pt idx="24797">
                  <c:v>5.9725000000000056E-2</c:v>
                </c:pt>
                <c:pt idx="24798">
                  <c:v>7.7326000000000047E-2</c:v>
                </c:pt>
                <c:pt idx="24799">
                  <c:v>6.5592000000000122E-2</c:v>
                </c:pt>
                <c:pt idx="24800">
                  <c:v>4.7991000000000124E-2</c:v>
                </c:pt>
                <c:pt idx="24801">
                  <c:v>5.9725000000000056E-2</c:v>
                </c:pt>
                <c:pt idx="24802">
                  <c:v>3.6256999999999991E-2</c:v>
                </c:pt>
                <c:pt idx="24803">
                  <c:v>7.7326000000000047E-2</c:v>
                </c:pt>
                <c:pt idx="24804">
                  <c:v>4.7991000000000124E-2</c:v>
                </c:pt>
                <c:pt idx="24805">
                  <c:v>5.9725000000000056E-2</c:v>
                </c:pt>
                <c:pt idx="24806">
                  <c:v>5.3857999999999982E-2</c:v>
                </c:pt>
                <c:pt idx="24807">
                  <c:v>4.2124000000000064E-2</c:v>
                </c:pt>
                <c:pt idx="24808">
                  <c:v>0.10666100000000016</c:v>
                </c:pt>
                <c:pt idx="24809">
                  <c:v>0.10079400000000013</c:v>
                </c:pt>
                <c:pt idx="24810">
                  <c:v>4.2124000000000064E-2</c:v>
                </c:pt>
                <c:pt idx="24811">
                  <c:v>6.5592000000000122E-2</c:v>
                </c:pt>
                <c:pt idx="24812">
                  <c:v>7.1458999999999939E-2</c:v>
                </c:pt>
                <c:pt idx="24813">
                  <c:v>5.3857999999999982E-2</c:v>
                </c:pt>
                <c:pt idx="24814">
                  <c:v>7.1458999999999939E-2</c:v>
                </c:pt>
                <c:pt idx="24815">
                  <c:v>7.7326000000000047E-2</c:v>
                </c:pt>
                <c:pt idx="24816">
                  <c:v>4.2124000000000064E-2</c:v>
                </c:pt>
                <c:pt idx="24817">
                  <c:v>6.5592000000000122E-2</c:v>
                </c:pt>
                <c:pt idx="24818">
                  <c:v>7.7326000000000047E-2</c:v>
                </c:pt>
                <c:pt idx="24819">
                  <c:v>8.3193000000000114E-2</c:v>
                </c:pt>
                <c:pt idx="24820">
                  <c:v>4.7991000000000124E-2</c:v>
                </c:pt>
                <c:pt idx="24821">
                  <c:v>4.2124000000000064E-2</c:v>
                </c:pt>
                <c:pt idx="24822">
                  <c:v>3.0390000000000146E-2</c:v>
                </c:pt>
                <c:pt idx="24823">
                  <c:v>4.2124000000000064E-2</c:v>
                </c:pt>
                <c:pt idx="24824">
                  <c:v>6.5592000000000122E-2</c:v>
                </c:pt>
                <c:pt idx="24825">
                  <c:v>6.5592000000000122E-2</c:v>
                </c:pt>
                <c:pt idx="24826">
                  <c:v>7.7326000000000047E-2</c:v>
                </c:pt>
                <c:pt idx="24827">
                  <c:v>4.7991000000000124E-2</c:v>
                </c:pt>
                <c:pt idx="24828">
                  <c:v>0.10079400000000013</c:v>
                </c:pt>
                <c:pt idx="24829">
                  <c:v>5.3857999999999982E-2</c:v>
                </c:pt>
                <c:pt idx="24830">
                  <c:v>5.9725000000000056E-2</c:v>
                </c:pt>
                <c:pt idx="24831">
                  <c:v>6.5592000000000122E-2</c:v>
                </c:pt>
                <c:pt idx="24832">
                  <c:v>2.4523000000000076E-2</c:v>
                </c:pt>
                <c:pt idx="24833">
                  <c:v>3.6256999999999991E-2</c:v>
                </c:pt>
                <c:pt idx="24834">
                  <c:v>3.6256999999999991E-2</c:v>
                </c:pt>
                <c:pt idx="24835">
                  <c:v>8.3193000000000114E-2</c:v>
                </c:pt>
                <c:pt idx="24836">
                  <c:v>4.7991000000000124E-2</c:v>
                </c:pt>
                <c:pt idx="24837">
                  <c:v>4.2124000000000064E-2</c:v>
                </c:pt>
                <c:pt idx="24838">
                  <c:v>4.7991000000000124E-2</c:v>
                </c:pt>
                <c:pt idx="24839">
                  <c:v>5.9725000000000056E-2</c:v>
                </c:pt>
                <c:pt idx="24840">
                  <c:v>3.6256999999999991E-2</c:v>
                </c:pt>
                <c:pt idx="24841">
                  <c:v>3.0390000000000146E-2</c:v>
                </c:pt>
                <c:pt idx="24842">
                  <c:v>4.2124000000000064E-2</c:v>
                </c:pt>
                <c:pt idx="24843">
                  <c:v>6.5592000000000122E-2</c:v>
                </c:pt>
                <c:pt idx="24844">
                  <c:v>6.5592000000000122E-2</c:v>
                </c:pt>
                <c:pt idx="24845">
                  <c:v>4.2124000000000064E-2</c:v>
                </c:pt>
                <c:pt idx="24846">
                  <c:v>4.2124000000000064E-2</c:v>
                </c:pt>
                <c:pt idx="24847">
                  <c:v>5.9725000000000056E-2</c:v>
                </c:pt>
                <c:pt idx="24848">
                  <c:v>4.7991000000000124E-2</c:v>
                </c:pt>
                <c:pt idx="24849">
                  <c:v>7.7326000000000047E-2</c:v>
                </c:pt>
                <c:pt idx="24850">
                  <c:v>5.3857999999999982E-2</c:v>
                </c:pt>
                <c:pt idx="24851">
                  <c:v>3.6256999999999991E-2</c:v>
                </c:pt>
                <c:pt idx="24852">
                  <c:v>3.6256999999999991E-2</c:v>
                </c:pt>
                <c:pt idx="24853">
                  <c:v>5.3857999999999982E-2</c:v>
                </c:pt>
                <c:pt idx="24854">
                  <c:v>5.9725000000000056E-2</c:v>
                </c:pt>
                <c:pt idx="24855">
                  <c:v>8.9060000000000208E-2</c:v>
                </c:pt>
                <c:pt idx="24856">
                  <c:v>5.3857999999999982E-2</c:v>
                </c:pt>
                <c:pt idx="24857">
                  <c:v>4.7991000000000124E-2</c:v>
                </c:pt>
                <c:pt idx="24858">
                  <c:v>4.7991000000000124E-2</c:v>
                </c:pt>
                <c:pt idx="24859">
                  <c:v>4.2124000000000064E-2</c:v>
                </c:pt>
                <c:pt idx="24860">
                  <c:v>5.3857999999999982E-2</c:v>
                </c:pt>
                <c:pt idx="24861">
                  <c:v>4.2124000000000064E-2</c:v>
                </c:pt>
                <c:pt idx="24862">
                  <c:v>4.2124000000000064E-2</c:v>
                </c:pt>
                <c:pt idx="24863">
                  <c:v>8.9060000000000208E-2</c:v>
                </c:pt>
                <c:pt idx="24864">
                  <c:v>3.6256999999999991E-2</c:v>
                </c:pt>
                <c:pt idx="24865">
                  <c:v>3.6256999999999991E-2</c:v>
                </c:pt>
                <c:pt idx="24866">
                  <c:v>4.7991000000000124E-2</c:v>
                </c:pt>
                <c:pt idx="24867">
                  <c:v>5.9725000000000056E-2</c:v>
                </c:pt>
                <c:pt idx="24868">
                  <c:v>6.5592000000000122E-2</c:v>
                </c:pt>
                <c:pt idx="24869">
                  <c:v>3.0390000000000146E-2</c:v>
                </c:pt>
                <c:pt idx="24870">
                  <c:v>5.3857999999999982E-2</c:v>
                </c:pt>
                <c:pt idx="24871">
                  <c:v>4.2124000000000064E-2</c:v>
                </c:pt>
                <c:pt idx="24872">
                  <c:v>8.3193000000000114E-2</c:v>
                </c:pt>
                <c:pt idx="24873">
                  <c:v>4.7991000000000124E-2</c:v>
                </c:pt>
                <c:pt idx="24874">
                  <c:v>3.0390000000000146E-2</c:v>
                </c:pt>
                <c:pt idx="24875">
                  <c:v>2.4523000000000076E-2</c:v>
                </c:pt>
                <c:pt idx="24876">
                  <c:v>4.7991000000000124E-2</c:v>
                </c:pt>
                <c:pt idx="24877">
                  <c:v>4.2124000000000064E-2</c:v>
                </c:pt>
                <c:pt idx="24878">
                  <c:v>2.4523000000000076E-2</c:v>
                </c:pt>
                <c:pt idx="24879">
                  <c:v>4.7991000000000124E-2</c:v>
                </c:pt>
                <c:pt idx="24880">
                  <c:v>5.9725000000000056E-2</c:v>
                </c:pt>
                <c:pt idx="24881">
                  <c:v>5.9725000000000056E-2</c:v>
                </c:pt>
                <c:pt idx="24882">
                  <c:v>6.5592000000000122E-2</c:v>
                </c:pt>
                <c:pt idx="24883">
                  <c:v>6.5592000000000122E-2</c:v>
                </c:pt>
                <c:pt idx="24884">
                  <c:v>3.6256999999999991E-2</c:v>
                </c:pt>
                <c:pt idx="24885">
                  <c:v>4.7991000000000124E-2</c:v>
                </c:pt>
                <c:pt idx="24886">
                  <c:v>3.0390000000000146E-2</c:v>
                </c:pt>
                <c:pt idx="24887">
                  <c:v>2.4523000000000076E-2</c:v>
                </c:pt>
                <c:pt idx="24888">
                  <c:v>3.0390000000000146E-2</c:v>
                </c:pt>
                <c:pt idx="24889">
                  <c:v>3.6256999999999991E-2</c:v>
                </c:pt>
                <c:pt idx="24890">
                  <c:v>4.2124000000000064E-2</c:v>
                </c:pt>
                <c:pt idx="24891">
                  <c:v>5.3857999999999982E-2</c:v>
                </c:pt>
                <c:pt idx="24892">
                  <c:v>4.2124000000000064E-2</c:v>
                </c:pt>
                <c:pt idx="24893">
                  <c:v>3.0390000000000146E-2</c:v>
                </c:pt>
                <c:pt idx="24894">
                  <c:v>6.5592000000000122E-2</c:v>
                </c:pt>
                <c:pt idx="24895">
                  <c:v>5.3857999999999982E-2</c:v>
                </c:pt>
                <c:pt idx="24896">
                  <c:v>1.8656000000000009E-2</c:v>
                </c:pt>
                <c:pt idx="24897">
                  <c:v>4.2124000000000064E-2</c:v>
                </c:pt>
                <c:pt idx="24898">
                  <c:v>5.3857999999999982E-2</c:v>
                </c:pt>
                <c:pt idx="24899">
                  <c:v>6.5592000000000122E-2</c:v>
                </c:pt>
                <c:pt idx="24900">
                  <c:v>4.7991000000000124E-2</c:v>
                </c:pt>
                <c:pt idx="24901">
                  <c:v>4.7991000000000124E-2</c:v>
                </c:pt>
                <c:pt idx="24902">
                  <c:v>3.6256999999999991E-2</c:v>
                </c:pt>
                <c:pt idx="24903">
                  <c:v>8.3193000000000114E-2</c:v>
                </c:pt>
                <c:pt idx="24904">
                  <c:v>4.7991000000000124E-2</c:v>
                </c:pt>
                <c:pt idx="24905">
                  <c:v>5.3857999999999982E-2</c:v>
                </c:pt>
                <c:pt idx="24906">
                  <c:v>7.7326000000000047E-2</c:v>
                </c:pt>
                <c:pt idx="24907">
                  <c:v>5.9725000000000056E-2</c:v>
                </c:pt>
                <c:pt idx="24908">
                  <c:v>4.7991000000000124E-2</c:v>
                </c:pt>
                <c:pt idx="24909">
                  <c:v>3.6256999999999991E-2</c:v>
                </c:pt>
                <c:pt idx="24910">
                  <c:v>7.7326000000000047E-2</c:v>
                </c:pt>
                <c:pt idx="24911">
                  <c:v>3.0390000000000146E-2</c:v>
                </c:pt>
                <c:pt idx="24912">
                  <c:v>4.7991000000000124E-2</c:v>
                </c:pt>
                <c:pt idx="24913">
                  <c:v>4.2124000000000064E-2</c:v>
                </c:pt>
                <c:pt idx="24914">
                  <c:v>3.0390000000000146E-2</c:v>
                </c:pt>
                <c:pt idx="24915">
                  <c:v>7.7326000000000047E-2</c:v>
                </c:pt>
                <c:pt idx="24916">
                  <c:v>3.0390000000000146E-2</c:v>
                </c:pt>
                <c:pt idx="24917">
                  <c:v>3.6256999999999991E-2</c:v>
                </c:pt>
                <c:pt idx="24918">
                  <c:v>6.9220000000000973E-3</c:v>
                </c:pt>
                <c:pt idx="24919">
                  <c:v>4.7991000000000124E-2</c:v>
                </c:pt>
                <c:pt idx="24920">
                  <c:v>4.7991000000000124E-2</c:v>
                </c:pt>
                <c:pt idx="24921">
                  <c:v>6.9220000000000973E-3</c:v>
                </c:pt>
                <c:pt idx="24922">
                  <c:v>3.6256999999999991E-2</c:v>
                </c:pt>
                <c:pt idx="24923">
                  <c:v>7.1458999999999939E-2</c:v>
                </c:pt>
                <c:pt idx="24924">
                  <c:v>3.6256999999999991E-2</c:v>
                </c:pt>
                <c:pt idx="24925">
                  <c:v>2.4523000000000076E-2</c:v>
                </c:pt>
                <c:pt idx="24926">
                  <c:v>3.6256999999999991E-2</c:v>
                </c:pt>
                <c:pt idx="24927">
                  <c:v>4.2124000000000064E-2</c:v>
                </c:pt>
                <c:pt idx="24928">
                  <c:v>7.7326000000000047E-2</c:v>
                </c:pt>
                <c:pt idx="24929">
                  <c:v>6.5592000000000122E-2</c:v>
                </c:pt>
                <c:pt idx="24930">
                  <c:v>3.0390000000000146E-2</c:v>
                </c:pt>
                <c:pt idx="24931">
                  <c:v>3.0390000000000146E-2</c:v>
                </c:pt>
                <c:pt idx="24932">
                  <c:v>4.7991000000000124E-2</c:v>
                </c:pt>
                <c:pt idx="24933">
                  <c:v>2.4523000000000076E-2</c:v>
                </c:pt>
                <c:pt idx="24934">
                  <c:v>4.7991000000000124E-2</c:v>
                </c:pt>
                <c:pt idx="24935">
                  <c:v>5.3857999999999982E-2</c:v>
                </c:pt>
                <c:pt idx="24936">
                  <c:v>8.9060000000000208E-2</c:v>
                </c:pt>
                <c:pt idx="24937">
                  <c:v>7.1458999999999939E-2</c:v>
                </c:pt>
                <c:pt idx="24938">
                  <c:v>7.7326000000000047E-2</c:v>
                </c:pt>
                <c:pt idx="24939">
                  <c:v>4.7991000000000124E-2</c:v>
                </c:pt>
                <c:pt idx="24940">
                  <c:v>4.7991000000000124E-2</c:v>
                </c:pt>
                <c:pt idx="24941">
                  <c:v>3.0390000000000146E-2</c:v>
                </c:pt>
                <c:pt idx="24942">
                  <c:v>4.7991000000000124E-2</c:v>
                </c:pt>
                <c:pt idx="24943">
                  <c:v>4.7991000000000124E-2</c:v>
                </c:pt>
                <c:pt idx="24944">
                  <c:v>5.3857999999999982E-2</c:v>
                </c:pt>
                <c:pt idx="24945">
                  <c:v>3.6256999999999991E-2</c:v>
                </c:pt>
                <c:pt idx="24946">
                  <c:v>4.2124000000000064E-2</c:v>
                </c:pt>
                <c:pt idx="24947">
                  <c:v>4.7991000000000124E-2</c:v>
                </c:pt>
                <c:pt idx="24948">
                  <c:v>3.0390000000000146E-2</c:v>
                </c:pt>
                <c:pt idx="24949">
                  <c:v>6.5592000000000122E-2</c:v>
                </c:pt>
                <c:pt idx="24950">
                  <c:v>5.9725000000000056E-2</c:v>
                </c:pt>
                <c:pt idx="24951">
                  <c:v>4.7991000000000124E-2</c:v>
                </c:pt>
                <c:pt idx="24952">
                  <c:v>5.9725000000000056E-2</c:v>
                </c:pt>
                <c:pt idx="24953">
                  <c:v>3.0390000000000146E-2</c:v>
                </c:pt>
                <c:pt idx="24954">
                  <c:v>5.3857999999999982E-2</c:v>
                </c:pt>
                <c:pt idx="24955">
                  <c:v>5.3857999999999982E-2</c:v>
                </c:pt>
                <c:pt idx="24956">
                  <c:v>5.3857999999999982E-2</c:v>
                </c:pt>
                <c:pt idx="24957">
                  <c:v>3.6256999999999991E-2</c:v>
                </c:pt>
                <c:pt idx="24958">
                  <c:v>6.5592000000000122E-2</c:v>
                </c:pt>
                <c:pt idx="24959">
                  <c:v>7.1458999999999939E-2</c:v>
                </c:pt>
                <c:pt idx="24960">
                  <c:v>4.2124000000000064E-2</c:v>
                </c:pt>
                <c:pt idx="24961">
                  <c:v>2.4523000000000076E-2</c:v>
                </c:pt>
                <c:pt idx="24962">
                  <c:v>5.9725000000000056E-2</c:v>
                </c:pt>
                <c:pt idx="24963">
                  <c:v>7.7326000000000047E-2</c:v>
                </c:pt>
                <c:pt idx="24964">
                  <c:v>1.8656000000000009E-2</c:v>
                </c:pt>
                <c:pt idx="24965">
                  <c:v>3.6256999999999991E-2</c:v>
                </c:pt>
                <c:pt idx="24966">
                  <c:v>2.4523000000000076E-2</c:v>
                </c:pt>
                <c:pt idx="24967">
                  <c:v>7.1458999999999939E-2</c:v>
                </c:pt>
                <c:pt idx="24968">
                  <c:v>4.7991000000000124E-2</c:v>
                </c:pt>
                <c:pt idx="24969">
                  <c:v>5.9725000000000056E-2</c:v>
                </c:pt>
                <c:pt idx="24970">
                  <c:v>4.7991000000000124E-2</c:v>
                </c:pt>
                <c:pt idx="24971">
                  <c:v>6.9220000000000973E-3</c:v>
                </c:pt>
                <c:pt idx="24972">
                  <c:v>2.4523000000000076E-2</c:v>
                </c:pt>
                <c:pt idx="24973">
                  <c:v>5.3857999999999982E-2</c:v>
                </c:pt>
                <c:pt idx="24974">
                  <c:v>4.2124000000000064E-2</c:v>
                </c:pt>
                <c:pt idx="24975">
                  <c:v>1.8656000000000009E-2</c:v>
                </c:pt>
                <c:pt idx="24976">
                  <c:v>6.9220000000000973E-3</c:v>
                </c:pt>
                <c:pt idx="24977">
                  <c:v>3.0390000000000146E-2</c:v>
                </c:pt>
                <c:pt idx="24978">
                  <c:v>7.1458999999999939E-2</c:v>
                </c:pt>
                <c:pt idx="24979">
                  <c:v>3.6256999999999991E-2</c:v>
                </c:pt>
                <c:pt idx="24980">
                  <c:v>5.9725000000000056E-2</c:v>
                </c:pt>
                <c:pt idx="24981">
                  <c:v>3.6256999999999991E-2</c:v>
                </c:pt>
                <c:pt idx="24982">
                  <c:v>7.1458999999999939E-2</c:v>
                </c:pt>
                <c:pt idx="24983">
                  <c:v>7.7326000000000047E-2</c:v>
                </c:pt>
                <c:pt idx="24984">
                  <c:v>1.2788999999999939E-2</c:v>
                </c:pt>
                <c:pt idx="24985">
                  <c:v>4.2124000000000064E-2</c:v>
                </c:pt>
                <c:pt idx="24986">
                  <c:v>5.9725000000000056E-2</c:v>
                </c:pt>
                <c:pt idx="24987">
                  <c:v>5.3857999999999982E-2</c:v>
                </c:pt>
                <c:pt idx="24988">
                  <c:v>3.6256999999999991E-2</c:v>
                </c:pt>
                <c:pt idx="24989">
                  <c:v>4.7991000000000124E-2</c:v>
                </c:pt>
                <c:pt idx="24990">
                  <c:v>3.6256999999999991E-2</c:v>
                </c:pt>
                <c:pt idx="24991">
                  <c:v>1.8656000000000009E-2</c:v>
                </c:pt>
                <c:pt idx="24992">
                  <c:v>5.3857999999999982E-2</c:v>
                </c:pt>
                <c:pt idx="24993">
                  <c:v>2.4523000000000076E-2</c:v>
                </c:pt>
                <c:pt idx="24994">
                  <c:v>4.7991000000000124E-2</c:v>
                </c:pt>
                <c:pt idx="24995">
                  <c:v>2.4523000000000076E-2</c:v>
                </c:pt>
                <c:pt idx="24996">
                  <c:v>3.6256999999999991E-2</c:v>
                </c:pt>
                <c:pt idx="24997">
                  <c:v>6.5592000000000122E-2</c:v>
                </c:pt>
                <c:pt idx="24998">
                  <c:v>5.9725000000000056E-2</c:v>
                </c:pt>
                <c:pt idx="24999">
                  <c:v>2.4523000000000076E-2</c:v>
                </c:pt>
                <c:pt idx="25000">
                  <c:v>4.7991000000000124E-2</c:v>
                </c:pt>
                <c:pt idx="25001">
                  <c:v>2.4523000000000076E-2</c:v>
                </c:pt>
                <c:pt idx="25002">
                  <c:v>4.7991000000000124E-2</c:v>
                </c:pt>
                <c:pt idx="25003">
                  <c:v>3.0390000000000146E-2</c:v>
                </c:pt>
                <c:pt idx="25004">
                  <c:v>4.2124000000000064E-2</c:v>
                </c:pt>
                <c:pt idx="25005">
                  <c:v>5.3857999999999982E-2</c:v>
                </c:pt>
                <c:pt idx="25006">
                  <c:v>4.7991000000000124E-2</c:v>
                </c:pt>
                <c:pt idx="25007">
                  <c:v>4.2124000000000064E-2</c:v>
                </c:pt>
                <c:pt idx="25008">
                  <c:v>5.9725000000000056E-2</c:v>
                </c:pt>
                <c:pt idx="25009">
                  <c:v>2.4523000000000076E-2</c:v>
                </c:pt>
                <c:pt idx="25010">
                  <c:v>3.0390000000000146E-2</c:v>
                </c:pt>
                <c:pt idx="25011">
                  <c:v>4.2124000000000064E-2</c:v>
                </c:pt>
                <c:pt idx="25012">
                  <c:v>2.4523000000000076E-2</c:v>
                </c:pt>
                <c:pt idx="25013">
                  <c:v>7.7326000000000047E-2</c:v>
                </c:pt>
                <c:pt idx="25014">
                  <c:v>4.2124000000000064E-2</c:v>
                </c:pt>
                <c:pt idx="25015">
                  <c:v>4.2124000000000064E-2</c:v>
                </c:pt>
                <c:pt idx="25016">
                  <c:v>4.7991000000000124E-2</c:v>
                </c:pt>
                <c:pt idx="25017">
                  <c:v>5.3857999999999982E-2</c:v>
                </c:pt>
                <c:pt idx="25018">
                  <c:v>9.4927000000000109E-2</c:v>
                </c:pt>
                <c:pt idx="25019">
                  <c:v>3.6256999999999991E-2</c:v>
                </c:pt>
                <c:pt idx="25020">
                  <c:v>4.2124000000000064E-2</c:v>
                </c:pt>
                <c:pt idx="25021">
                  <c:v>4.2124000000000064E-2</c:v>
                </c:pt>
                <c:pt idx="25022">
                  <c:v>4.2124000000000064E-2</c:v>
                </c:pt>
                <c:pt idx="25023">
                  <c:v>4.7991000000000124E-2</c:v>
                </c:pt>
                <c:pt idx="25024">
                  <c:v>4.2124000000000064E-2</c:v>
                </c:pt>
                <c:pt idx="25025">
                  <c:v>4.7991000000000124E-2</c:v>
                </c:pt>
                <c:pt idx="25026">
                  <c:v>4.2124000000000064E-2</c:v>
                </c:pt>
                <c:pt idx="25027">
                  <c:v>6.5592000000000122E-2</c:v>
                </c:pt>
                <c:pt idx="25028">
                  <c:v>3.0390000000000146E-2</c:v>
                </c:pt>
                <c:pt idx="25029">
                  <c:v>8.3193000000000114E-2</c:v>
                </c:pt>
                <c:pt idx="25030">
                  <c:v>3.6256999999999991E-2</c:v>
                </c:pt>
                <c:pt idx="25031">
                  <c:v>4.2124000000000064E-2</c:v>
                </c:pt>
                <c:pt idx="25032">
                  <c:v>5.9725000000000056E-2</c:v>
                </c:pt>
                <c:pt idx="25033">
                  <c:v>1.2788999999999939E-2</c:v>
                </c:pt>
                <c:pt idx="25034">
                  <c:v>4.2124000000000064E-2</c:v>
                </c:pt>
                <c:pt idx="25035">
                  <c:v>3.6256999999999991E-2</c:v>
                </c:pt>
                <c:pt idx="25036">
                  <c:v>3.0390000000000146E-2</c:v>
                </c:pt>
                <c:pt idx="25037">
                  <c:v>5.3857999999999982E-2</c:v>
                </c:pt>
                <c:pt idx="25038">
                  <c:v>4.2124000000000064E-2</c:v>
                </c:pt>
                <c:pt idx="25039">
                  <c:v>5.3857999999999982E-2</c:v>
                </c:pt>
                <c:pt idx="25040">
                  <c:v>5.9725000000000056E-2</c:v>
                </c:pt>
                <c:pt idx="25041">
                  <c:v>1.8656000000000009E-2</c:v>
                </c:pt>
                <c:pt idx="25042">
                  <c:v>7.7326000000000047E-2</c:v>
                </c:pt>
                <c:pt idx="25043">
                  <c:v>1.8656000000000009E-2</c:v>
                </c:pt>
                <c:pt idx="25044">
                  <c:v>4.7991000000000124E-2</c:v>
                </c:pt>
                <c:pt idx="25045">
                  <c:v>6.5592000000000122E-2</c:v>
                </c:pt>
                <c:pt idx="25046">
                  <c:v>7.1458999999999939E-2</c:v>
                </c:pt>
                <c:pt idx="25047">
                  <c:v>5.3857999999999982E-2</c:v>
                </c:pt>
                <c:pt idx="25048">
                  <c:v>5.9725000000000056E-2</c:v>
                </c:pt>
                <c:pt idx="25049">
                  <c:v>8.3193000000000114E-2</c:v>
                </c:pt>
                <c:pt idx="25050">
                  <c:v>1.8656000000000009E-2</c:v>
                </c:pt>
                <c:pt idx="25051">
                  <c:v>4.2124000000000064E-2</c:v>
                </c:pt>
                <c:pt idx="25052">
                  <c:v>7.1458999999999939E-2</c:v>
                </c:pt>
                <c:pt idx="25053">
                  <c:v>6.5592000000000122E-2</c:v>
                </c:pt>
                <c:pt idx="25054">
                  <c:v>7.1458999999999939E-2</c:v>
                </c:pt>
                <c:pt idx="25055">
                  <c:v>4.2124000000000064E-2</c:v>
                </c:pt>
                <c:pt idx="25056">
                  <c:v>8.9060000000000208E-2</c:v>
                </c:pt>
                <c:pt idx="25057">
                  <c:v>5.9725000000000056E-2</c:v>
                </c:pt>
                <c:pt idx="25058">
                  <c:v>3.6256999999999991E-2</c:v>
                </c:pt>
                <c:pt idx="25059">
                  <c:v>3.0390000000000146E-2</c:v>
                </c:pt>
                <c:pt idx="25060">
                  <c:v>3.0390000000000146E-2</c:v>
                </c:pt>
                <c:pt idx="25061">
                  <c:v>-4.8120000000000393E-3</c:v>
                </c:pt>
                <c:pt idx="25062">
                  <c:v>1.8656000000000009E-2</c:v>
                </c:pt>
                <c:pt idx="25063">
                  <c:v>3.6256999999999991E-2</c:v>
                </c:pt>
                <c:pt idx="25064">
                  <c:v>3.0390000000000146E-2</c:v>
                </c:pt>
                <c:pt idx="25065">
                  <c:v>6.9220000000000973E-3</c:v>
                </c:pt>
                <c:pt idx="25066">
                  <c:v>4.7991000000000124E-2</c:v>
                </c:pt>
                <c:pt idx="25067">
                  <c:v>5.9725000000000056E-2</c:v>
                </c:pt>
                <c:pt idx="25068">
                  <c:v>7.7326000000000047E-2</c:v>
                </c:pt>
                <c:pt idx="25069">
                  <c:v>3.6256999999999991E-2</c:v>
                </c:pt>
                <c:pt idx="25070">
                  <c:v>-4.8120000000000393E-3</c:v>
                </c:pt>
                <c:pt idx="25071">
                  <c:v>3.6256999999999991E-2</c:v>
                </c:pt>
                <c:pt idx="25072">
                  <c:v>1.8656000000000009E-2</c:v>
                </c:pt>
                <c:pt idx="25073">
                  <c:v>3.0390000000000146E-2</c:v>
                </c:pt>
                <c:pt idx="25074">
                  <c:v>1.8656000000000009E-2</c:v>
                </c:pt>
                <c:pt idx="25075">
                  <c:v>3.0390000000000146E-2</c:v>
                </c:pt>
                <c:pt idx="25076">
                  <c:v>7.1458999999999939E-2</c:v>
                </c:pt>
                <c:pt idx="25077">
                  <c:v>8.3193000000000114E-2</c:v>
                </c:pt>
                <c:pt idx="25078">
                  <c:v>1.2788999999999939E-2</c:v>
                </c:pt>
                <c:pt idx="25079">
                  <c:v>5.3857999999999982E-2</c:v>
                </c:pt>
                <c:pt idx="25080">
                  <c:v>4.2124000000000064E-2</c:v>
                </c:pt>
                <c:pt idx="25081">
                  <c:v>3.0390000000000146E-2</c:v>
                </c:pt>
                <c:pt idx="25082">
                  <c:v>4.2124000000000064E-2</c:v>
                </c:pt>
                <c:pt idx="25083">
                  <c:v>5.9725000000000056E-2</c:v>
                </c:pt>
                <c:pt idx="25084">
                  <c:v>3.6256999999999991E-2</c:v>
                </c:pt>
                <c:pt idx="25085">
                  <c:v>5.9725000000000056E-2</c:v>
                </c:pt>
                <c:pt idx="25086">
                  <c:v>3.0390000000000146E-2</c:v>
                </c:pt>
                <c:pt idx="25087">
                  <c:v>6.5592000000000122E-2</c:v>
                </c:pt>
                <c:pt idx="25088">
                  <c:v>5.3857999999999982E-2</c:v>
                </c:pt>
                <c:pt idx="25089">
                  <c:v>4.2124000000000064E-2</c:v>
                </c:pt>
                <c:pt idx="25090">
                  <c:v>1.2788999999999939E-2</c:v>
                </c:pt>
                <c:pt idx="25091">
                  <c:v>3.0390000000000146E-2</c:v>
                </c:pt>
                <c:pt idx="25092">
                  <c:v>4.7991000000000124E-2</c:v>
                </c:pt>
                <c:pt idx="25093">
                  <c:v>6.5592000000000122E-2</c:v>
                </c:pt>
                <c:pt idx="25094">
                  <c:v>3.6256999999999991E-2</c:v>
                </c:pt>
                <c:pt idx="25095">
                  <c:v>9.4927000000000109E-2</c:v>
                </c:pt>
                <c:pt idx="25096">
                  <c:v>8.9060000000000208E-2</c:v>
                </c:pt>
                <c:pt idx="25097">
                  <c:v>2.4523000000000076E-2</c:v>
                </c:pt>
                <c:pt idx="25098">
                  <c:v>4.2124000000000064E-2</c:v>
                </c:pt>
                <c:pt idx="25099">
                  <c:v>4.7991000000000124E-2</c:v>
                </c:pt>
                <c:pt idx="25100">
                  <c:v>4.7991000000000124E-2</c:v>
                </c:pt>
                <c:pt idx="25101">
                  <c:v>5.9725000000000056E-2</c:v>
                </c:pt>
                <c:pt idx="25102">
                  <c:v>4.2124000000000064E-2</c:v>
                </c:pt>
                <c:pt idx="25103">
                  <c:v>5.9725000000000056E-2</c:v>
                </c:pt>
                <c:pt idx="25104">
                  <c:v>5.3857999999999982E-2</c:v>
                </c:pt>
                <c:pt idx="25105">
                  <c:v>4.2124000000000064E-2</c:v>
                </c:pt>
                <c:pt idx="25106">
                  <c:v>1.8656000000000009E-2</c:v>
                </c:pt>
                <c:pt idx="25107">
                  <c:v>5.3857999999999982E-2</c:v>
                </c:pt>
                <c:pt idx="25108">
                  <c:v>3.6256999999999991E-2</c:v>
                </c:pt>
                <c:pt idx="25109">
                  <c:v>5.3857999999999982E-2</c:v>
                </c:pt>
                <c:pt idx="25110">
                  <c:v>6.5592000000000122E-2</c:v>
                </c:pt>
                <c:pt idx="25111">
                  <c:v>4.2124000000000064E-2</c:v>
                </c:pt>
                <c:pt idx="25112">
                  <c:v>5.9725000000000056E-2</c:v>
                </c:pt>
                <c:pt idx="25113">
                  <c:v>6.5592000000000122E-2</c:v>
                </c:pt>
                <c:pt idx="25114">
                  <c:v>3.6256999999999991E-2</c:v>
                </c:pt>
                <c:pt idx="25115">
                  <c:v>1.2788999999999939E-2</c:v>
                </c:pt>
                <c:pt idx="25116">
                  <c:v>1.8656000000000009E-2</c:v>
                </c:pt>
                <c:pt idx="25117">
                  <c:v>3.0390000000000146E-2</c:v>
                </c:pt>
                <c:pt idx="25118">
                  <c:v>3.0390000000000146E-2</c:v>
                </c:pt>
                <c:pt idx="25119">
                  <c:v>3.6256999999999991E-2</c:v>
                </c:pt>
                <c:pt idx="25120">
                  <c:v>5.3857999999999982E-2</c:v>
                </c:pt>
                <c:pt idx="25121">
                  <c:v>2.4523000000000076E-2</c:v>
                </c:pt>
                <c:pt idx="25122">
                  <c:v>1.8656000000000009E-2</c:v>
                </c:pt>
                <c:pt idx="25123">
                  <c:v>5.9725000000000056E-2</c:v>
                </c:pt>
                <c:pt idx="25124">
                  <c:v>7.1458999999999939E-2</c:v>
                </c:pt>
                <c:pt idx="25125">
                  <c:v>2.4523000000000076E-2</c:v>
                </c:pt>
                <c:pt idx="25126">
                  <c:v>5.3857999999999982E-2</c:v>
                </c:pt>
                <c:pt idx="25127">
                  <c:v>5.9725000000000056E-2</c:v>
                </c:pt>
                <c:pt idx="25128">
                  <c:v>1.2788999999999939E-2</c:v>
                </c:pt>
                <c:pt idx="25129">
                  <c:v>5.3857999999999982E-2</c:v>
                </c:pt>
                <c:pt idx="25130">
                  <c:v>5.3857999999999982E-2</c:v>
                </c:pt>
                <c:pt idx="25131">
                  <c:v>6.9220000000000973E-3</c:v>
                </c:pt>
                <c:pt idx="25132">
                  <c:v>5.3857999999999982E-2</c:v>
                </c:pt>
                <c:pt idx="25133">
                  <c:v>8.3193000000000114E-2</c:v>
                </c:pt>
                <c:pt idx="25134">
                  <c:v>4.2124000000000064E-2</c:v>
                </c:pt>
                <c:pt idx="25135">
                  <c:v>4.7991000000000124E-2</c:v>
                </c:pt>
                <c:pt idx="25136">
                  <c:v>1.8656000000000009E-2</c:v>
                </c:pt>
                <c:pt idx="25137">
                  <c:v>3.6256999999999991E-2</c:v>
                </c:pt>
                <c:pt idx="25138">
                  <c:v>5.3857999999999982E-2</c:v>
                </c:pt>
                <c:pt idx="25139">
                  <c:v>3.6256999999999991E-2</c:v>
                </c:pt>
                <c:pt idx="25140">
                  <c:v>3.0390000000000146E-2</c:v>
                </c:pt>
                <c:pt idx="25141">
                  <c:v>6.5592000000000122E-2</c:v>
                </c:pt>
                <c:pt idx="25142">
                  <c:v>3.0390000000000146E-2</c:v>
                </c:pt>
                <c:pt idx="25143">
                  <c:v>5.3857999999999982E-2</c:v>
                </c:pt>
                <c:pt idx="25144">
                  <c:v>3.0390000000000146E-2</c:v>
                </c:pt>
                <c:pt idx="25145">
                  <c:v>6.9220000000000973E-3</c:v>
                </c:pt>
                <c:pt idx="25146">
                  <c:v>1.2788999999999939E-2</c:v>
                </c:pt>
                <c:pt idx="25147">
                  <c:v>1.0550000000000281E-3</c:v>
                </c:pt>
                <c:pt idx="25148">
                  <c:v>2.4523000000000076E-2</c:v>
                </c:pt>
                <c:pt idx="25149">
                  <c:v>6.9220000000000973E-3</c:v>
                </c:pt>
                <c:pt idx="25150">
                  <c:v>1.8656000000000009E-2</c:v>
                </c:pt>
                <c:pt idx="25151">
                  <c:v>3.0390000000000146E-2</c:v>
                </c:pt>
                <c:pt idx="25152">
                  <c:v>1.2788999999999939E-2</c:v>
                </c:pt>
                <c:pt idx="25153">
                  <c:v>6.9220000000000973E-3</c:v>
                </c:pt>
                <c:pt idx="25154">
                  <c:v>2.4523000000000076E-2</c:v>
                </c:pt>
                <c:pt idx="25155">
                  <c:v>5.9725000000000056E-2</c:v>
                </c:pt>
                <c:pt idx="25156">
                  <c:v>7.1458999999999939E-2</c:v>
                </c:pt>
                <c:pt idx="25157">
                  <c:v>3.0390000000000146E-2</c:v>
                </c:pt>
                <c:pt idx="25158">
                  <c:v>5.3857999999999982E-2</c:v>
                </c:pt>
                <c:pt idx="25159">
                  <c:v>4.7991000000000124E-2</c:v>
                </c:pt>
                <c:pt idx="25160">
                  <c:v>3.6256999999999991E-2</c:v>
                </c:pt>
                <c:pt idx="25161">
                  <c:v>3.0390000000000146E-2</c:v>
                </c:pt>
                <c:pt idx="25162">
                  <c:v>4.2124000000000064E-2</c:v>
                </c:pt>
                <c:pt idx="25163">
                  <c:v>3.6256999999999991E-2</c:v>
                </c:pt>
                <c:pt idx="25164">
                  <c:v>4.7991000000000124E-2</c:v>
                </c:pt>
                <c:pt idx="25165">
                  <c:v>1.8656000000000009E-2</c:v>
                </c:pt>
                <c:pt idx="25166">
                  <c:v>2.4523000000000076E-2</c:v>
                </c:pt>
                <c:pt idx="25167">
                  <c:v>1.0550000000000281E-3</c:v>
                </c:pt>
                <c:pt idx="25168">
                  <c:v>2.4523000000000076E-2</c:v>
                </c:pt>
                <c:pt idx="25169">
                  <c:v>6.9220000000000973E-3</c:v>
                </c:pt>
                <c:pt idx="25170">
                  <c:v>5.3857999999999982E-2</c:v>
                </c:pt>
                <c:pt idx="25171">
                  <c:v>4.2124000000000064E-2</c:v>
                </c:pt>
                <c:pt idx="25172">
                  <c:v>5.3857999999999982E-2</c:v>
                </c:pt>
                <c:pt idx="25173">
                  <c:v>4.7991000000000124E-2</c:v>
                </c:pt>
                <c:pt idx="25174">
                  <c:v>5.9725000000000056E-2</c:v>
                </c:pt>
                <c:pt idx="25175">
                  <c:v>4.2124000000000064E-2</c:v>
                </c:pt>
                <c:pt idx="25176">
                  <c:v>6.5592000000000122E-2</c:v>
                </c:pt>
                <c:pt idx="25177">
                  <c:v>4.2124000000000064E-2</c:v>
                </c:pt>
                <c:pt idx="25178">
                  <c:v>1.8656000000000009E-2</c:v>
                </c:pt>
                <c:pt idx="25179">
                  <c:v>5.9725000000000056E-2</c:v>
                </c:pt>
                <c:pt idx="25180">
                  <c:v>4.7991000000000124E-2</c:v>
                </c:pt>
                <c:pt idx="25181">
                  <c:v>3.0390000000000146E-2</c:v>
                </c:pt>
                <c:pt idx="25182">
                  <c:v>5.9725000000000056E-2</c:v>
                </c:pt>
                <c:pt idx="25183">
                  <c:v>5.9725000000000056E-2</c:v>
                </c:pt>
                <c:pt idx="25184">
                  <c:v>2.4523000000000076E-2</c:v>
                </c:pt>
                <c:pt idx="25185">
                  <c:v>4.2124000000000064E-2</c:v>
                </c:pt>
                <c:pt idx="25186">
                  <c:v>3.6256999999999991E-2</c:v>
                </c:pt>
                <c:pt idx="25187">
                  <c:v>3.6256999999999991E-2</c:v>
                </c:pt>
                <c:pt idx="25188">
                  <c:v>3.0390000000000146E-2</c:v>
                </c:pt>
                <c:pt idx="25189">
                  <c:v>1.2788999999999939E-2</c:v>
                </c:pt>
                <c:pt idx="25190">
                  <c:v>2.4523000000000076E-2</c:v>
                </c:pt>
                <c:pt idx="25191">
                  <c:v>5.9725000000000056E-2</c:v>
                </c:pt>
                <c:pt idx="25192">
                  <c:v>4.2124000000000064E-2</c:v>
                </c:pt>
                <c:pt idx="25193">
                  <c:v>4.7991000000000124E-2</c:v>
                </c:pt>
                <c:pt idx="25194">
                  <c:v>3.0390000000000146E-2</c:v>
                </c:pt>
                <c:pt idx="25195">
                  <c:v>3.6256999999999991E-2</c:v>
                </c:pt>
                <c:pt idx="25196">
                  <c:v>5.3857999999999982E-2</c:v>
                </c:pt>
                <c:pt idx="25197">
                  <c:v>2.4523000000000076E-2</c:v>
                </c:pt>
                <c:pt idx="25198">
                  <c:v>3.0390000000000146E-2</c:v>
                </c:pt>
                <c:pt idx="25199">
                  <c:v>3.0390000000000146E-2</c:v>
                </c:pt>
                <c:pt idx="25200">
                  <c:v>5.9725000000000056E-2</c:v>
                </c:pt>
                <c:pt idx="25201">
                  <c:v>4.7991000000000124E-2</c:v>
                </c:pt>
                <c:pt idx="25202">
                  <c:v>4.2124000000000064E-2</c:v>
                </c:pt>
                <c:pt idx="25203">
                  <c:v>5.9725000000000056E-2</c:v>
                </c:pt>
                <c:pt idx="25204">
                  <c:v>7.1458999999999939E-2</c:v>
                </c:pt>
                <c:pt idx="25205">
                  <c:v>4.7991000000000124E-2</c:v>
                </c:pt>
                <c:pt idx="25206">
                  <c:v>3.0390000000000146E-2</c:v>
                </c:pt>
                <c:pt idx="25207">
                  <c:v>3.6256999999999991E-2</c:v>
                </c:pt>
                <c:pt idx="25208">
                  <c:v>5.3857999999999982E-2</c:v>
                </c:pt>
                <c:pt idx="25209">
                  <c:v>3.6256999999999991E-2</c:v>
                </c:pt>
                <c:pt idx="25210">
                  <c:v>3.0390000000000146E-2</c:v>
                </c:pt>
                <c:pt idx="25211">
                  <c:v>8.9060000000000208E-2</c:v>
                </c:pt>
                <c:pt idx="25212">
                  <c:v>1.8656000000000009E-2</c:v>
                </c:pt>
                <c:pt idx="25213">
                  <c:v>-1.0678999999999878E-2</c:v>
                </c:pt>
                <c:pt idx="25214">
                  <c:v>4.7991000000000124E-2</c:v>
                </c:pt>
                <c:pt idx="25215">
                  <c:v>6.5592000000000122E-2</c:v>
                </c:pt>
                <c:pt idx="25216">
                  <c:v>7.7326000000000047E-2</c:v>
                </c:pt>
                <c:pt idx="25217">
                  <c:v>3.6256999999999991E-2</c:v>
                </c:pt>
                <c:pt idx="25218">
                  <c:v>1.8656000000000009E-2</c:v>
                </c:pt>
                <c:pt idx="25219">
                  <c:v>1.2788999999999939E-2</c:v>
                </c:pt>
                <c:pt idx="25220">
                  <c:v>1.2788999999999939E-2</c:v>
                </c:pt>
                <c:pt idx="25221">
                  <c:v>1.8656000000000009E-2</c:v>
                </c:pt>
                <c:pt idx="25222">
                  <c:v>3.0390000000000146E-2</c:v>
                </c:pt>
                <c:pt idx="25223">
                  <c:v>7.1458999999999939E-2</c:v>
                </c:pt>
                <c:pt idx="25224">
                  <c:v>3.0390000000000146E-2</c:v>
                </c:pt>
                <c:pt idx="25225">
                  <c:v>2.4523000000000076E-2</c:v>
                </c:pt>
                <c:pt idx="25226">
                  <c:v>7.1458999999999939E-2</c:v>
                </c:pt>
                <c:pt idx="25227">
                  <c:v>3.6256999999999991E-2</c:v>
                </c:pt>
                <c:pt idx="25228">
                  <c:v>5.3857999999999982E-2</c:v>
                </c:pt>
                <c:pt idx="25229">
                  <c:v>6.9220000000000973E-3</c:v>
                </c:pt>
                <c:pt idx="25230">
                  <c:v>4.7991000000000124E-2</c:v>
                </c:pt>
                <c:pt idx="25231">
                  <c:v>7.1458999999999939E-2</c:v>
                </c:pt>
                <c:pt idx="25232">
                  <c:v>3.6256999999999991E-2</c:v>
                </c:pt>
                <c:pt idx="25233">
                  <c:v>4.2124000000000064E-2</c:v>
                </c:pt>
                <c:pt idx="25234">
                  <c:v>1.0550000000000281E-3</c:v>
                </c:pt>
                <c:pt idx="25235">
                  <c:v>5.3857999999999982E-2</c:v>
                </c:pt>
                <c:pt idx="25236">
                  <c:v>2.4523000000000076E-2</c:v>
                </c:pt>
                <c:pt idx="25237">
                  <c:v>3.0390000000000146E-2</c:v>
                </c:pt>
                <c:pt idx="25238">
                  <c:v>3.6256999999999991E-2</c:v>
                </c:pt>
                <c:pt idx="25239">
                  <c:v>5.3857999999999982E-2</c:v>
                </c:pt>
                <c:pt idx="25240">
                  <c:v>3.0390000000000146E-2</c:v>
                </c:pt>
                <c:pt idx="25241">
                  <c:v>3.6256999999999991E-2</c:v>
                </c:pt>
                <c:pt idx="25242">
                  <c:v>5.9725000000000056E-2</c:v>
                </c:pt>
                <c:pt idx="25243">
                  <c:v>3.6256999999999991E-2</c:v>
                </c:pt>
                <c:pt idx="25244">
                  <c:v>2.4523000000000076E-2</c:v>
                </c:pt>
                <c:pt idx="25245">
                  <c:v>1.8656000000000009E-2</c:v>
                </c:pt>
                <c:pt idx="25246">
                  <c:v>1.8656000000000009E-2</c:v>
                </c:pt>
                <c:pt idx="25247">
                  <c:v>2.4523000000000076E-2</c:v>
                </c:pt>
                <c:pt idx="25248">
                  <c:v>5.3857999999999982E-2</c:v>
                </c:pt>
                <c:pt idx="25249">
                  <c:v>1.2788999999999939E-2</c:v>
                </c:pt>
                <c:pt idx="25250">
                  <c:v>3.6256999999999991E-2</c:v>
                </c:pt>
                <c:pt idx="25251">
                  <c:v>3.6256999999999991E-2</c:v>
                </c:pt>
                <c:pt idx="25252">
                  <c:v>3.6256999999999991E-2</c:v>
                </c:pt>
                <c:pt idx="25253">
                  <c:v>6.9220000000000973E-3</c:v>
                </c:pt>
                <c:pt idx="25254">
                  <c:v>4.7991000000000124E-2</c:v>
                </c:pt>
                <c:pt idx="25255">
                  <c:v>2.4523000000000076E-2</c:v>
                </c:pt>
                <c:pt idx="25256">
                  <c:v>2.4523000000000076E-2</c:v>
                </c:pt>
                <c:pt idx="25257">
                  <c:v>3.6256999999999991E-2</c:v>
                </c:pt>
                <c:pt idx="25258">
                  <c:v>3.6256999999999991E-2</c:v>
                </c:pt>
                <c:pt idx="25259">
                  <c:v>1.2788999999999939E-2</c:v>
                </c:pt>
                <c:pt idx="25260">
                  <c:v>5.3857999999999982E-2</c:v>
                </c:pt>
                <c:pt idx="25261">
                  <c:v>4.7991000000000124E-2</c:v>
                </c:pt>
                <c:pt idx="25262">
                  <c:v>3.6256999999999991E-2</c:v>
                </c:pt>
                <c:pt idx="25263">
                  <c:v>5.3857999999999982E-2</c:v>
                </c:pt>
                <c:pt idx="25264">
                  <c:v>2.4523000000000076E-2</c:v>
                </c:pt>
                <c:pt idx="25265">
                  <c:v>3.0390000000000146E-2</c:v>
                </c:pt>
                <c:pt idx="25266">
                  <c:v>2.4523000000000076E-2</c:v>
                </c:pt>
                <c:pt idx="25267">
                  <c:v>4.2124000000000064E-2</c:v>
                </c:pt>
                <c:pt idx="25268">
                  <c:v>3.6256999999999991E-2</c:v>
                </c:pt>
                <c:pt idx="25269">
                  <c:v>4.2124000000000064E-2</c:v>
                </c:pt>
                <c:pt idx="25270">
                  <c:v>9.4927000000000109E-2</c:v>
                </c:pt>
                <c:pt idx="25271">
                  <c:v>5.3857999999999982E-2</c:v>
                </c:pt>
                <c:pt idx="25272">
                  <c:v>4.7991000000000124E-2</c:v>
                </c:pt>
                <c:pt idx="25273">
                  <c:v>3.0390000000000146E-2</c:v>
                </c:pt>
                <c:pt idx="25274">
                  <c:v>2.4523000000000076E-2</c:v>
                </c:pt>
                <c:pt idx="25275">
                  <c:v>3.6256999999999991E-2</c:v>
                </c:pt>
                <c:pt idx="25276">
                  <c:v>3.0390000000000146E-2</c:v>
                </c:pt>
                <c:pt idx="25277">
                  <c:v>4.7991000000000124E-2</c:v>
                </c:pt>
                <c:pt idx="25278">
                  <c:v>3.6256999999999991E-2</c:v>
                </c:pt>
                <c:pt idx="25279">
                  <c:v>1.8656000000000009E-2</c:v>
                </c:pt>
                <c:pt idx="25280">
                  <c:v>3.6256999999999991E-2</c:v>
                </c:pt>
                <c:pt idx="25281">
                  <c:v>4.2124000000000064E-2</c:v>
                </c:pt>
                <c:pt idx="25282">
                  <c:v>1.8656000000000009E-2</c:v>
                </c:pt>
                <c:pt idx="25283">
                  <c:v>3.0390000000000146E-2</c:v>
                </c:pt>
                <c:pt idx="25284">
                  <c:v>3.0390000000000146E-2</c:v>
                </c:pt>
                <c:pt idx="25285">
                  <c:v>1.2788999999999939E-2</c:v>
                </c:pt>
                <c:pt idx="25286">
                  <c:v>4.2124000000000064E-2</c:v>
                </c:pt>
                <c:pt idx="25287">
                  <c:v>5.9725000000000056E-2</c:v>
                </c:pt>
                <c:pt idx="25288">
                  <c:v>3.0390000000000146E-2</c:v>
                </c:pt>
                <c:pt idx="25289">
                  <c:v>2.4523000000000076E-2</c:v>
                </c:pt>
                <c:pt idx="25290">
                  <c:v>3.6256999999999991E-2</c:v>
                </c:pt>
                <c:pt idx="25291">
                  <c:v>4.2124000000000064E-2</c:v>
                </c:pt>
                <c:pt idx="25292">
                  <c:v>5.9725000000000056E-2</c:v>
                </c:pt>
                <c:pt idx="25293">
                  <c:v>6.9220000000000973E-3</c:v>
                </c:pt>
                <c:pt idx="25294">
                  <c:v>4.2124000000000064E-2</c:v>
                </c:pt>
                <c:pt idx="25295">
                  <c:v>1.2788999999999939E-2</c:v>
                </c:pt>
                <c:pt idx="25296">
                  <c:v>3.0390000000000146E-2</c:v>
                </c:pt>
                <c:pt idx="25297">
                  <c:v>4.2124000000000064E-2</c:v>
                </c:pt>
                <c:pt idx="25298">
                  <c:v>2.4523000000000076E-2</c:v>
                </c:pt>
                <c:pt idx="25299">
                  <c:v>5.9725000000000056E-2</c:v>
                </c:pt>
                <c:pt idx="25300">
                  <c:v>2.4523000000000076E-2</c:v>
                </c:pt>
                <c:pt idx="25301">
                  <c:v>7.7326000000000047E-2</c:v>
                </c:pt>
                <c:pt idx="25302">
                  <c:v>6.5592000000000122E-2</c:v>
                </c:pt>
                <c:pt idx="25303">
                  <c:v>6.5592000000000122E-2</c:v>
                </c:pt>
                <c:pt idx="25304">
                  <c:v>4.2124000000000064E-2</c:v>
                </c:pt>
                <c:pt idx="25305">
                  <c:v>7.1458999999999939E-2</c:v>
                </c:pt>
                <c:pt idx="25306">
                  <c:v>7.7326000000000047E-2</c:v>
                </c:pt>
                <c:pt idx="25307">
                  <c:v>3.6256999999999991E-2</c:v>
                </c:pt>
                <c:pt idx="25308">
                  <c:v>5.9725000000000056E-2</c:v>
                </c:pt>
                <c:pt idx="25309">
                  <c:v>4.2124000000000064E-2</c:v>
                </c:pt>
                <c:pt idx="25310">
                  <c:v>1.8656000000000009E-2</c:v>
                </c:pt>
                <c:pt idx="25311">
                  <c:v>7.7326000000000047E-2</c:v>
                </c:pt>
                <c:pt idx="25312">
                  <c:v>5.9725000000000056E-2</c:v>
                </c:pt>
                <c:pt idx="25313">
                  <c:v>5.3857999999999982E-2</c:v>
                </c:pt>
                <c:pt idx="25314">
                  <c:v>5.9725000000000056E-2</c:v>
                </c:pt>
                <c:pt idx="25315">
                  <c:v>7.7326000000000047E-2</c:v>
                </c:pt>
                <c:pt idx="25316">
                  <c:v>5.9725000000000056E-2</c:v>
                </c:pt>
                <c:pt idx="25317">
                  <c:v>3.6256999999999991E-2</c:v>
                </c:pt>
                <c:pt idx="25318">
                  <c:v>3.6256999999999991E-2</c:v>
                </c:pt>
                <c:pt idx="25319">
                  <c:v>4.2124000000000064E-2</c:v>
                </c:pt>
                <c:pt idx="25320">
                  <c:v>1.2788999999999939E-2</c:v>
                </c:pt>
                <c:pt idx="25321">
                  <c:v>3.0390000000000146E-2</c:v>
                </c:pt>
                <c:pt idx="25322">
                  <c:v>5.3857999999999982E-2</c:v>
                </c:pt>
                <c:pt idx="25323">
                  <c:v>3.6256999999999991E-2</c:v>
                </c:pt>
                <c:pt idx="25324">
                  <c:v>6.5592000000000122E-2</c:v>
                </c:pt>
                <c:pt idx="25325">
                  <c:v>2.4523000000000076E-2</c:v>
                </c:pt>
                <c:pt idx="25326">
                  <c:v>8.9060000000000208E-2</c:v>
                </c:pt>
                <c:pt idx="25327">
                  <c:v>7.1458999999999939E-2</c:v>
                </c:pt>
                <c:pt idx="25328">
                  <c:v>4.7991000000000124E-2</c:v>
                </c:pt>
                <c:pt idx="25329">
                  <c:v>5.9725000000000056E-2</c:v>
                </c:pt>
                <c:pt idx="25330">
                  <c:v>4.2124000000000064E-2</c:v>
                </c:pt>
                <c:pt idx="25331">
                  <c:v>4.2124000000000064E-2</c:v>
                </c:pt>
                <c:pt idx="25332">
                  <c:v>6.5592000000000122E-2</c:v>
                </c:pt>
                <c:pt idx="25333">
                  <c:v>3.0390000000000146E-2</c:v>
                </c:pt>
                <c:pt idx="25334">
                  <c:v>7.7326000000000047E-2</c:v>
                </c:pt>
                <c:pt idx="25335">
                  <c:v>6.5592000000000122E-2</c:v>
                </c:pt>
                <c:pt idx="25336">
                  <c:v>4.2124000000000064E-2</c:v>
                </c:pt>
                <c:pt idx="25337">
                  <c:v>4.2124000000000064E-2</c:v>
                </c:pt>
                <c:pt idx="25338">
                  <c:v>5.9725000000000056E-2</c:v>
                </c:pt>
                <c:pt idx="25339">
                  <c:v>3.6256999999999991E-2</c:v>
                </c:pt>
                <c:pt idx="25340">
                  <c:v>1.2788999999999939E-2</c:v>
                </c:pt>
                <c:pt idx="25341">
                  <c:v>4.7991000000000124E-2</c:v>
                </c:pt>
                <c:pt idx="25342">
                  <c:v>7.7326000000000047E-2</c:v>
                </c:pt>
                <c:pt idx="25343">
                  <c:v>6.5592000000000122E-2</c:v>
                </c:pt>
                <c:pt idx="25344">
                  <c:v>6.5592000000000122E-2</c:v>
                </c:pt>
                <c:pt idx="25345">
                  <c:v>7.7326000000000047E-2</c:v>
                </c:pt>
                <c:pt idx="25346">
                  <c:v>3.6256999999999991E-2</c:v>
                </c:pt>
                <c:pt idx="25347">
                  <c:v>5.9725000000000056E-2</c:v>
                </c:pt>
                <c:pt idx="25348">
                  <c:v>0.10079400000000013</c:v>
                </c:pt>
                <c:pt idx="25349">
                  <c:v>5.3857999999999982E-2</c:v>
                </c:pt>
                <c:pt idx="25350">
                  <c:v>4.7991000000000124E-2</c:v>
                </c:pt>
                <c:pt idx="25351">
                  <c:v>8.3193000000000114E-2</c:v>
                </c:pt>
                <c:pt idx="25352">
                  <c:v>8.9060000000000208E-2</c:v>
                </c:pt>
                <c:pt idx="25353">
                  <c:v>5.9725000000000056E-2</c:v>
                </c:pt>
                <c:pt idx="25354">
                  <c:v>4.2124000000000064E-2</c:v>
                </c:pt>
                <c:pt idx="25355">
                  <c:v>4.7991000000000124E-2</c:v>
                </c:pt>
                <c:pt idx="25356">
                  <c:v>4.7991000000000124E-2</c:v>
                </c:pt>
                <c:pt idx="25357">
                  <c:v>0.10079400000000013</c:v>
                </c:pt>
                <c:pt idx="25358">
                  <c:v>7.1458999999999939E-2</c:v>
                </c:pt>
                <c:pt idx="25359">
                  <c:v>7.1458999999999939E-2</c:v>
                </c:pt>
                <c:pt idx="25360">
                  <c:v>5.3857999999999982E-2</c:v>
                </c:pt>
                <c:pt idx="25361">
                  <c:v>7.7326000000000047E-2</c:v>
                </c:pt>
                <c:pt idx="25362">
                  <c:v>5.3857999999999982E-2</c:v>
                </c:pt>
                <c:pt idx="25363">
                  <c:v>7.1458999999999939E-2</c:v>
                </c:pt>
                <c:pt idx="25364">
                  <c:v>6.5592000000000122E-2</c:v>
                </c:pt>
                <c:pt idx="25365">
                  <c:v>5.9725000000000056E-2</c:v>
                </c:pt>
                <c:pt idx="25366">
                  <c:v>8.3193000000000114E-2</c:v>
                </c:pt>
                <c:pt idx="25367">
                  <c:v>4.7991000000000124E-2</c:v>
                </c:pt>
                <c:pt idx="25368">
                  <c:v>7.7326000000000047E-2</c:v>
                </c:pt>
                <c:pt idx="25369">
                  <c:v>5.9725000000000056E-2</c:v>
                </c:pt>
                <c:pt idx="25370">
                  <c:v>7.7326000000000047E-2</c:v>
                </c:pt>
                <c:pt idx="25371">
                  <c:v>5.3857999999999982E-2</c:v>
                </c:pt>
                <c:pt idx="25372">
                  <c:v>8.3193000000000114E-2</c:v>
                </c:pt>
                <c:pt idx="25373">
                  <c:v>5.9725000000000056E-2</c:v>
                </c:pt>
                <c:pt idx="25374">
                  <c:v>4.7991000000000124E-2</c:v>
                </c:pt>
                <c:pt idx="25375">
                  <c:v>5.9725000000000056E-2</c:v>
                </c:pt>
                <c:pt idx="25376">
                  <c:v>3.6256999999999991E-2</c:v>
                </c:pt>
                <c:pt idx="25377">
                  <c:v>8.9060000000000208E-2</c:v>
                </c:pt>
                <c:pt idx="25378">
                  <c:v>7.7326000000000047E-2</c:v>
                </c:pt>
                <c:pt idx="25379">
                  <c:v>8.3193000000000114E-2</c:v>
                </c:pt>
                <c:pt idx="25380">
                  <c:v>4.2124000000000064E-2</c:v>
                </c:pt>
                <c:pt idx="25381">
                  <c:v>6.5592000000000122E-2</c:v>
                </c:pt>
                <c:pt idx="25382">
                  <c:v>7.7326000000000047E-2</c:v>
                </c:pt>
                <c:pt idx="25383">
                  <c:v>6.5592000000000122E-2</c:v>
                </c:pt>
                <c:pt idx="25384">
                  <c:v>7.1458999999999939E-2</c:v>
                </c:pt>
                <c:pt idx="25385">
                  <c:v>4.2124000000000064E-2</c:v>
                </c:pt>
                <c:pt idx="25386">
                  <c:v>9.4927000000000109E-2</c:v>
                </c:pt>
                <c:pt idx="25387">
                  <c:v>2.4523000000000076E-2</c:v>
                </c:pt>
                <c:pt idx="25388">
                  <c:v>3.6256999999999991E-2</c:v>
                </c:pt>
                <c:pt idx="25389">
                  <c:v>5.9725000000000056E-2</c:v>
                </c:pt>
                <c:pt idx="25390">
                  <c:v>5.9725000000000056E-2</c:v>
                </c:pt>
                <c:pt idx="25391">
                  <c:v>6.5592000000000122E-2</c:v>
                </c:pt>
                <c:pt idx="25392">
                  <c:v>7.1458999999999939E-2</c:v>
                </c:pt>
                <c:pt idx="25393">
                  <c:v>1.8656000000000009E-2</c:v>
                </c:pt>
                <c:pt idx="25394">
                  <c:v>7.1458999999999939E-2</c:v>
                </c:pt>
                <c:pt idx="25395">
                  <c:v>3.6256999999999991E-2</c:v>
                </c:pt>
                <c:pt idx="25396">
                  <c:v>5.9725000000000056E-2</c:v>
                </c:pt>
                <c:pt idx="25397">
                  <c:v>4.7991000000000124E-2</c:v>
                </c:pt>
                <c:pt idx="25398">
                  <c:v>6.5592000000000122E-2</c:v>
                </c:pt>
                <c:pt idx="25399">
                  <c:v>6.9220000000000973E-3</c:v>
                </c:pt>
                <c:pt idx="25400">
                  <c:v>3.0390000000000146E-2</c:v>
                </c:pt>
                <c:pt idx="25401">
                  <c:v>3.0390000000000146E-2</c:v>
                </c:pt>
                <c:pt idx="25402">
                  <c:v>3.6256999999999991E-2</c:v>
                </c:pt>
                <c:pt idx="25403">
                  <c:v>3.0390000000000146E-2</c:v>
                </c:pt>
                <c:pt idx="25404">
                  <c:v>1.2788999999999939E-2</c:v>
                </c:pt>
                <c:pt idx="25405">
                  <c:v>1.8656000000000009E-2</c:v>
                </c:pt>
                <c:pt idx="25406">
                  <c:v>6.5592000000000122E-2</c:v>
                </c:pt>
                <c:pt idx="25407">
                  <c:v>5.3857999999999982E-2</c:v>
                </c:pt>
                <c:pt idx="25408">
                  <c:v>7.7326000000000047E-2</c:v>
                </c:pt>
                <c:pt idx="25409">
                  <c:v>3.6256999999999991E-2</c:v>
                </c:pt>
                <c:pt idx="25410">
                  <c:v>4.2124000000000064E-2</c:v>
                </c:pt>
                <c:pt idx="25411">
                  <c:v>3.6256999999999991E-2</c:v>
                </c:pt>
                <c:pt idx="25412">
                  <c:v>5.3857999999999982E-2</c:v>
                </c:pt>
                <c:pt idx="25413">
                  <c:v>1.8656000000000009E-2</c:v>
                </c:pt>
                <c:pt idx="25414">
                  <c:v>3.0390000000000146E-2</c:v>
                </c:pt>
                <c:pt idx="25415">
                  <c:v>4.7991000000000124E-2</c:v>
                </c:pt>
                <c:pt idx="25416">
                  <c:v>5.9725000000000056E-2</c:v>
                </c:pt>
                <c:pt idx="25417">
                  <c:v>3.0390000000000146E-2</c:v>
                </c:pt>
                <c:pt idx="25418">
                  <c:v>4.2124000000000064E-2</c:v>
                </c:pt>
                <c:pt idx="25419">
                  <c:v>5.9725000000000056E-2</c:v>
                </c:pt>
                <c:pt idx="25420">
                  <c:v>3.6256999999999991E-2</c:v>
                </c:pt>
                <c:pt idx="25421">
                  <c:v>6.5592000000000122E-2</c:v>
                </c:pt>
                <c:pt idx="25422">
                  <c:v>4.7991000000000124E-2</c:v>
                </c:pt>
                <c:pt idx="25423">
                  <c:v>8.3193000000000114E-2</c:v>
                </c:pt>
                <c:pt idx="25424">
                  <c:v>1.8656000000000009E-2</c:v>
                </c:pt>
                <c:pt idx="25425">
                  <c:v>6.9220000000000973E-3</c:v>
                </c:pt>
                <c:pt idx="25426">
                  <c:v>2.4523000000000076E-2</c:v>
                </c:pt>
                <c:pt idx="25427">
                  <c:v>4.7991000000000124E-2</c:v>
                </c:pt>
                <c:pt idx="25428">
                  <c:v>2.4523000000000076E-2</c:v>
                </c:pt>
                <c:pt idx="25429">
                  <c:v>6.9220000000000973E-3</c:v>
                </c:pt>
                <c:pt idx="25430">
                  <c:v>5.9725000000000056E-2</c:v>
                </c:pt>
                <c:pt idx="25431">
                  <c:v>7.7326000000000047E-2</c:v>
                </c:pt>
                <c:pt idx="25432">
                  <c:v>3.6256999999999991E-2</c:v>
                </c:pt>
                <c:pt idx="25433">
                  <c:v>3.6256999999999991E-2</c:v>
                </c:pt>
                <c:pt idx="25434">
                  <c:v>3.0390000000000146E-2</c:v>
                </c:pt>
                <c:pt idx="25435">
                  <c:v>2.4523000000000076E-2</c:v>
                </c:pt>
                <c:pt idx="25436">
                  <c:v>1.8656000000000009E-2</c:v>
                </c:pt>
                <c:pt idx="25437">
                  <c:v>4.7991000000000124E-2</c:v>
                </c:pt>
                <c:pt idx="25438">
                  <c:v>4.7991000000000124E-2</c:v>
                </c:pt>
                <c:pt idx="25439">
                  <c:v>2.4523000000000076E-2</c:v>
                </c:pt>
                <c:pt idx="25440">
                  <c:v>1.2788999999999939E-2</c:v>
                </c:pt>
                <c:pt idx="25441">
                  <c:v>2.4523000000000076E-2</c:v>
                </c:pt>
                <c:pt idx="25442">
                  <c:v>3.0390000000000146E-2</c:v>
                </c:pt>
                <c:pt idx="25443">
                  <c:v>3.0390000000000146E-2</c:v>
                </c:pt>
                <c:pt idx="25444">
                  <c:v>3.0390000000000146E-2</c:v>
                </c:pt>
                <c:pt idx="25445">
                  <c:v>4.2124000000000064E-2</c:v>
                </c:pt>
                <c:pt idx="25446">
                  <c:v>7.1458999999999939E-2</c:v>
                </c:pt>
                <c:pt idx="25447">
                  <c:v>4.7991000000000124E-2</c:v>
                </c:pt>
                <c:pt idx="25448">
                  <c:v>1.8656000000000009E-2</c:v>
                </c:pt>
                <c:pt idx="25449">
                  <c:v>5.9725000000000056E-2</c:v>
                </c:pt>
                <c:pt idx="25450">
                  <c:v>-1.0678999999999878E-2</c:v>
                </c:pt>
                <c:pt idx="25451">
                  <c:v>3.6256999999999991E-2</c:v>
                </c:pt>
                <c:pt idx="25452">
                  <c:v>4.2124000000000064E-2</c:v>
                </c:pt>
                <c:pt idx="25453">
                  <c:v>5.3857999999999982E-2</c:v>
                </c:pt>
                <c:pt idx="25454">
                  <c:v>5.3857999999999982E-2</c:v>
                </c:pt>
                <c:pt idx="25455">
                  <c:v>3.0390000000000146E-2</c:v>
                </c:pt>
                <c:pt idx="25456">
                  <c:v>1.2788999999999939E-2</c:v>
                </c:pt>
                <c:pt idx="25457">
                  <c:v>5.3857999999999982E-2</c:v>
                </c:pt>
                <c:pt idx="25458">
                  <c:v>3.0390000000000146E-2</c:v>
                </c:pt>
                <c:pt idx="25459">
                  <c:v>2.4523000000000076E-2</c:v>
                </c:pt>
                <c:pt idx="25460">
                  <c:v>5.9725000000000056E-2</c:v>
                </c:pt>
                <c:pt idx="25461">
                  <c:v>5.9725000000000056E-2</c:v>
                </c:pt>
                <c:pt idx="25462">
                  <c:v>2.4523000000000076E-2</c:v>
                </c:pt>
                <c:pt idx="25463">
                  <c:v>2.4523000000000076E-2</c:v>
                </c:pt>
                <c:pt idx="25464">
                  <c:v>4.2124000000000064E-2</c:v>
                </c:pt>
                <c:pt idx="25465">
                  <c:v>2.4523000000000076E-2</c:v>
                </c:pt>
                <c:pt idx="25466">
                  <c:v>-1.0678999999999878E-2</c:v>
                </c:pt>
                <c:pt idx="25467">
                  <c:v>3.6256999999999991E-2</c:v>
                </c:pt>
                <c:pt idx="25468">
                  <c:v>1.0550000000000281E-3</c:v>
                </c:pt>
                <c:pt idx="25469">
                  <c:v>3.6256999999999991E-2</c:v>
                </c:pt>
                <c:pt idx="25470">
                  <c:v>4.7991000000000124E-2</c:v>
                </c:pt>
                <c:pt idx="25471">
                  <c:v>4.7991000000000124E-2</c:v>
                </c:pt>
                <c:pt idx="25472">
                  <c:v>2.4523000000000076E-2</c:v>
                </c:pt>
                <c:pt idx="25473">
                  <c:v>5.9725000000000056E-2</c:v>
                </c:pt>
                <c:pt idx="25474">
                  <c:v>3.0390000000000146E-2</c:v>
                </c:pt>
                <c:pt idx="25475">
                  <c:v>2.4523000000000076E-2</c:v>
                </c:pt>
                <c:pt idx="25476">
                  <c:v>2.4523000000000076E-2</c:v>
                </c:pt>
                <c:pt idx="25477">
                  <c:v>5.9725000000000056E-2</c:v>
                </c:pt>
                <c:pt idx="25478">
                  <c:v>3.6256999999999991E-2</c:v>
                </c:pt>
                <c:pt idx="25479">
                  <c:v>2.4523000000000076E-2</c:v>
                </c:pt>
                <c:pt idx="25480">
                  <c:v>3.0390000000000146E-2</c:v>
                </c:pt>
                <c:pt idx="25481">
                  <c:v>3.6256999999999991E-2</c:v>
                </c:pt>
                <c:pt idx="25482">
                  <c:v>3.0390000000000146E-2</c:v>
                </c:pt>
                <c:pt idx="25483">
                  <c:v>5.9725000000000056E-2</c:v>
                </c:pt>
                <c:pt idx="25484">
                  <c:v>5.9725000000000056E-2</c:v>
                </c:pt>
                <c:pt idx="25485">
                  <c:v>1.2788999999999939E-2</c:v>
                </c:pt>
                <c:pt idx="25486">
                  <c:v>3.0390000000000146E-2</c:v>
                </c:pt>
                <c:pt idx="25487">
                  <c:v>3.0390000000000146E-2</c:v>
                </c:pt>
                <c:pt idx="25488">
                  <c:v>2.4523000000000076E-2</c:v>
                </c:pt>
                <c:pt idx="25489">
                  <c:v>2.4523000000000076E-2</c:v>
                </c:pt>
                <c:pt idx="25490">
                  <c:v>3.0390000000000146E-2</c:v>
                </c:pt>
                <c:pt idx="25491">
                  <c:v>2.4523000000000076E-2</c:v>
                </c:pt>
                <c:pt idx="25492">
                  <c:v>3.0390000000000146E-2</c:v>
                </c:pt>
                <c:pt idx="25493">
                  <c:v>3.0390000000000146E-2</c:v>
                </c:pt>
                <c:pt idx="25494">
                  <c:v>4.2124000000000064E-2</c:v>
                </c:pt>
                <c:pt idx="25495">
                  <c:v>4.2124000000000064E-2</c:v>
                </c:pt>
                <c:pt idx="25496">
                  <c:v>2.4523000000000076E-2</c:v>
                </c:pt>
                <c:pt idx="25497">
                  <c:v>3.6256999999999991E-2</c:v>
                </c:pt>
                <c:pt idx="25498">
                  <c:v>3.0390000000000146E-2</c:v>
                </c:pt>
                <c:pt idx="25499">
                  <c:v>5.3857999999999982E-2</c:v>
                </c:pt>
                <c:pt idx="25500">
                  <c:v>-4.8120000000000393E-3</c:v>
                </c:pt>
                <c:pt idx="25501">
                  <c:v>3.0390000000000146E-2</c:v>
                </c:pt>
                <c:pt idx="25502">
                  <c:v>3.0390000000000146E-2</c:v>
                </c:pt>
                <c:pt idx="25503">
                  <c:v>1.8656000000000009E-2</c:v>
                </c:pt>
                <c:pt idx="25504">
                  <c:v>4.7991000000000124E-2</c:v>
                </c:pt>
                <c:pt idx="25505">
                  <c:v>1.2788999999999939E-2</c:v>
                </c:pt>
                <c:pt idx="25506">
                  <c:v>1.0550000000000281E-3</c:v>
                </c:pt>
                <c:pt idx="25507">
                  <c:v>4.2124000000000064E-2</c:v>
                </c:pt>
                <c:pt idx="25508">
                  <c:v>1.8656000000000009E-2</c:v>
                </c:pt>
                <c:pt idx="25509">
                  <c:v>-4.8120000000000393E-3</c:v>
                </c:pt>
                <c:pt idx="25510">
                  <c:v>1.0550000000000281E-3</c:v>
                </c:pt>
                <c:pt idx="25511">
                  <c:v>3.6256999999999991E-2</c:v>
                </c:pt>
                <c:pt idx="25512">
                  <c:v>-1.6545999999999953E-2</c:v>
                </c:pt>
                <c:pt idx="25513">
                  <c:v>1.2788999999999939E-2</c:v>
                </c:pt>
                <c:pt idx="25514">
                  <c:v>1.8656000000000009E-2</c:v>
                </c:pt>
                <c:pt idx="25515">
                  <c:v>1.2788999999999939E-2</c:v>
                </c:pt>
                <c:pt idx="25516">
                  <c:v>2.4523000000000076E-2</c:v>
                </c:pt>
                <c:pt idx="25517">
                  <c:v>3.6256999999999991E-2</c:v>
                </c:pt>
                <c:pt idx="25518">
                  <c:v>3.6256999999999991E-2</c:v>
                </c:pt>
                <c:pt idx="25519">
                  <c:v>3.0390000000000146E-2</c:v>
                </c:pt>
                <c:pt idx="25520">
                  <c:v>1.8656000000000009E-2</c:v>
                </c:pt>
                <c:pt idx="25521">
                  <c:v>2.4523000000000076E-2</c:v>
                </c:pt>
                <c:pt idx="25522">
                  <c:v>1.0550000000000281E-3</c:v>
                </c:pt>
                <c:pt idx="25523">
                  <c:v>3.0390000000000146E-2</c:v>
                </c:pt>
                <c:pt idx="25524">
                  <c:v>3.0390000000000146E-2</c:v>
                </c:pt>
                <c:pt idx="25525">
                  <c:v>-4.8120000000000393E-3</c:v>
                </c:pt>
                <c:pt idx="25526">
                  <c:v>2.4523000000000076E-2</c:v>
                </c:pt>
                <c:pt idx="25527">
                  <c:v>1.2788999999999939E-2</c:v>
                </c:pt>
                <c:pt idx="25528">
                  <c:v>2.4523000000000076E-2</c:v>
                </c:pt>
                <c:pt idx="25529">
                  <c:v>1.8656000000000009E-2</c:v>
                </c:pt>
                <c:pt idx="25530">
                  <c:v>-2.8279999999999871E-2</c:v>
                </c:pt>
                <c:pt idx="25531">
                  <c:v>7.7326000000000047E-2</c:v>
                </c:pt>
                <c:pt idx="25532">
                  <c:v>2.4523000000000076E-2</c:v>
                </c:pt>
                <c:pt idx="25533">
                  <c:v>1.0550000000000281E-3</c:v>
                </c:pt>
                <c:pt idx="25534">
                  <c:v>3.6256999999999991E-2</c:v>
                </c:pt>
                <c:pt idx="25535">
                  <c:v>4.2124000000000064E-2</c:v>
                </c:pt>
                <c:pt idx="25536">
                  <c:v>-4.8120000000000393E-3</c:v>
                </c:pt>
                <c:pt idx="25537">
                  <c:v>3.6256999999999991E-2</c:v>
                </c:pt>
                <c:pt idx="25538">
                  <c:v>6.9220000000000973E-3</c:v>
                </c:pt>
                <c:pt idx="25539">
                  <c:v>3.0390000000000146E-2</c:v>
                </c:pt>
                <c:pt idx="25540">
                  <c:v>1.2788999999999939E-2</c:v>
                </c:pt>
                <c:pt idx="25541">
                  <c:v>1.8656000000000009E-2</c:v>
                </c:pt>
                <c:pt idx="25542">
                  <c:v>2.4523000000000076E-2</c:v>
                </c:pt>
                <c:pt idx="25543">
                  <c:v>1.2788999999999939E-2</c:v>
                </c:pt>
                <c:pt idx="25544">
                  <c:v>2.4523000000000076E-2</c:v>
                </c:pt>
                <c:pt idx="25545">
                  <c:v>1.0550000000000281E-3</c:v>
                </c:pt>
                <c:pt idx="25546">
                  <c:v>1.8656000000000009E-2</c:v>
                </c:pt>
                <c:pt idx="25547">
                  <c:v>1.0550000000000281E-3</c:v>
                </c:pt>
                <c:pt idx="25548">
                  <c:v>3.6256999999999991E-2</c:v>
                </c:pt>
                <c:pt idx="25549">
                  <c:v>3.6256999999999991E-2</c:v>
                </c:pt>
                <c:pt idx="25550">
                  <c:v>1.8656000000000009E-2</c:v>
                </c:pt>
                <c:pt idx="25551">
                  <c:v>-4.8120000000000393E-3</c:v>
                </c:pt>
                <c:pt idx="25552">
                  <c:v>3.6256999999999991E-2</c:v>
                </c:pt>
                <c:pt idx="25553">
                  <c:v>2.4523000000000076E-2</c:v>
                </c:pt>
                <c:pt idx="25554">
                  <c:v>2.4523000000000076E-2</c:v>
                </c:pt>
                <c:pt idx="25555">
                  <c:v>-4.8120000000000393E-3</c:v>
                </c:pt>
                <c:pt idx="25556">
                  <c:v>6.5592000000000122E-2</c:v>
                </c:pt>
                <c:pt idx="25557">
                  <c:v>5.3857999999999982E-2</c:v>
                </c:pt>
                <c:pt idx="25558">
                  <c:v>1.8656000000000009E-2</c:v>
                </c:pt>
                <c:pt idx="25559">
                  <c:v>5.9725000000000056E-2</c:v>
                </c:pt>
                <c:pt idx="25560">
                  <c:v>1.8656000000000009E-2</c:v>
                </c:pt>
                <c:pt idx="25561">
                  <c:v>1.2788999999999939E-2</c:v>
                </c:pt>
                <c:pt idx="25562">
                  <c:v>4.7991000000000124E-2</c:v>
                </c:pt>
                <c:pt idx="25563">
                  <c:v>3.0390000000000146E-2</c:v>
                </c:pt>
                <c:pt idx="25564">
                  <c:v>4.7991000000000124E-2</c:v>
                </c:pt>
                <c:pt idx="25565">
                  <c:v>6.9220000000000973E-3</c:v>
                </c:pt>
                <c:pt idx="25566">
                  <c:v>2.4523000000000076E-2</c:v>
                </c:pt>
                <c:pt idx="25567">
                  <c:v>6.9220000000000973E-3</c:v>
                </c:pt>
                <c:pt idx="25568">
                  <c:v>3.0390000000000146E-2</c:v>
                </c:pt>
                <c:pt idx="25569">
                  <c:v>1.0550000000000281E-3</c:v>
                </c:pt>
                <c:pt idx="25570">
                  <c:v>4.2124000000000064E-2</c:v>
                </c:pt>
                <c:pt idx="25571">
                  <c:v>2.4523000000000076E-2</c:v>
                </c:pt>
                <c:pt idx="25572">
                  <c:v>4.7991000000000124E-2</c:v>
                </c:pt>
                <c:pt idx="25573">
                  <c:v>1.2788999999999939E-2</c:v>
                </c:pt>
                <c:pt idx="25574">
                  <c:v>1.0550000000000281E-3</c:v>
                </c:pt>
                <c:pt idx="25575">
                  <c:v>1.0550000000000281E-3</c:v>
                </c:pt>
                <c:pt idx="25576">
                  <c:v>1.0550000000000281E-3</c:v>
                </c:pt>
                <c:pt idx="25577">
                  <c:v>3.0390000000000146E-2</c:v>
                </c:pt>
                <c:pt idx="25578">
                  <c:v>-1.0678999999999878E-2</c:v>
                </c:pt>
                <c:pt idx="25579">
                  <c:v>1.2788999999999939E-2</c:v>
                </c:pt>
                <c:pt idx="25580">
                  <c:v>1.2788999999999939E-2</c:v>
                </c:pt>
                <c:pt idx="25581">
                  <c:v>3.6256999999999991E-2</c:v>
                </c:pt>
                <c:pt idx="25582">
                  <c:v>3.6256999999999991E-2</c:v>
                </c:pt>
                <c:pt idx="25583">
                  <c:v>3.0390000000000146E-2</c:v>
                </c:pt>
                <c:pt idx="25584">
                  <c:v>-4.8120000000000393E-3</c:v>
                </c:pt>
                <c:pt idx="25585">
                  <c:v>6.9220000000000973E-3</c:v>
                </c:pt>
                <c:pt idx="25586">
                  <c:v>2.4523000000000076E-2</c:v>
                </c:pt>
                <c:pt idx="25587">
                  <c:v>1.2788999999999939E-2</c:v>
                </c:pt>
                <c:pt idx="25588">
                  <c:v>3.0390000000000146E-2</c:v>
                </c:pt>
                <c:pt idx="25589">
                  <c:v>1.8656000000000009E-2</c:v>
                </c:pt>
                <c:pt idx="25590">
                  <c:v>-4.8120000000000393E-3</c:v>
                </c:pt>
                <c:pt idx="25591">
                  <c:v>6.9220000000000973E-3</c:v>
                </c:pt>
                <c:pt idx="25592">
                  <c:v>3.6256999999999991E-2</c:v>
                </c:pt>
                <c:pt idx="25593">
                  <c:v>4.7991000000000124E-2</c:v>
                </c:pt>
                <c:pt idx="25594">
                  <c:v>6.9220000000000973E-3</c:v>
                </c:pt>
                <c:pt idx="25595">
                  <c:v>6.5592000000000122E-2</c:v>
                </c:pt>
                <c:pt idx="25596">
                  <c:v>6.9220000000000973E-3</c:v>
                </c:pt>
                <c:pt idx="25597">
                  <c:v>4.2124000000000064E-2</c:v>
                </c:pt>
                <c:pt idx="25598">
                  <c:v>5.3857999999999982E-2</c:v>
                </c:pt>
                <c:pt idx="25599">
                  <c:v>2.4523000000000076E-2</c:v>
                </c:pt>
                <c:pt idx="25600">
                  <c:v>-1.0678999999999878E-2</c:v>
                </c:pt>
                <c:pt idx="25601">
                  <c:v>3.0390000000000146E-2</c:v>
                </c:pt>
                <c:pt idx="25602">
                  <c:v>4.7991000000000124E-2</c:v>
                </c:pt>
                <c:pt idx="25603">
                  <c:v>4.2124000000000064E-2</c:v>
                </c:pt>
                <c:pt idx="25604">
                  <c:v>1.2788999999999939E-2</c:v>
                </c:pt>
                <c:pt idx="25605">
                  <c:v>-1.6545999999999953E-2</c:v>
                </c:pt>
                <c:pt idx="25606">
                  <c:v>1.8656000000000009E-2</c:v>
                </c:pt>
                <c:pt idx="25607">
                  <c:v>4.2124000000000064E-2</c:v>
                </c:pt>
                <c:pt idx="25608">
                  <c:v>2.4523000000000076E-2</c:v>
                </c:pt>
                <c:pt idx="25609">
                  <c:v>1.2788999999999939E-2</c:v>
                </c:pt>
                <c:pt idx="25610">
                  <c:v>2.4523000000000076E-2</c:v>
                </c:pt>
                <c:pt idx="25611">
                  <c:v>4.2124000000000064E-2</c:v>
                </c:pt>
                <c:pt idx="25612">
                  <c:v>3.0390000000000146E-2</c:v>
                </c:pt>
                <c:pt idx="25613">
                  <c:v>4.7991000000000124E-2</c:v>
                </c:pt>
                <c:pt idx="25614">
                  <c:v>1.2788999999999939E-2</c:v>
                </c:pt>
                <c:pt idx="25615">
                  <c:v>6.9220000000000973E-3</c:v>
                </c:pt>
                <c:pt idx="25616">
                  <c:v>2.4523000000000076E-2</c:v>
                </c:pt>
                <c:pt idx="25617">
                  <c:v>3.6256999999999991E-2</c:v>
                </c:pt>
                <c:pt idx="25618">
                  <c:v>4.7991000000000124E-2</c:v>
                </c:pt>
                <c:pt idx="25619">
                  <c:v>3.0390000000000146E-2</c:v>
                </c:pt>
                <c:pt idx="25620">
                  <c:v>3.0390000000000146E-2</c:v>
                </c:pt>
                <c:pt idx="25621">
                  <c:v>1.2788999999999939E-2</c:v>
                </c:pt>
                <c:pt idx="25622">
                  <c:v>7.1458999999999939E-2</c:v>
                </c:pt>
                <c:pt idx="25623">
                  <c:v>3.0390000000000146E-2</c:v>
                </c:pt>
                <c:pt idx="25624">
                  <c:v>7.1458999999999939E-2</c:v>
                </c:pt>
                <c:pt idx="25625">
                  <c:v>2.4523000000000076E-2</c:v>
                </c:pt>
                <c:pt idx="25626">
                  <c:v>3.0390000000000146E-2</c:v>
                </c:pt>
                <c:pt idx="25627">
                  <c:v>5.9725000000000056E-2</c:v>
                </c:pt>
                <c:pt idx="25628">
                  <c:v>1.8656000000000009E-2</c:v>
                </c:pt>
                <c:pt idx="25629">
                  <c:v>6.9220000000000973E-3</c:v>
                </c:pt>
                <c:pt idx="25630">
                  <c:v>1.0550000000000281E-3</c:v>
                </c:pt>
                <c:pt idx="25631">
                  <c:v>6.9220000000000973E-3</c:v>
                </c:pt>
                <c:pt idx="25632">
                  <c:v>1.8656000000000009E-2</c:v>
                </c:pt>
                <c:pt idx="25633">
                  <c:v>3.6256999999999991E-2</c:v>
                </c:pt>
                <c:pt idx="25634">
                  <c:v>2.4523000000000076E-2</c:v>
                </c:pt>
                <c:pt idx="25635">
                  <c:v>4.7991000000000124E-2</c:v>
                </c:pt>
                <c:pt idx="25636">
                  <c:v>-2.2413000000000037E-2</c:v>
                </c:pt>
                <c:pt idx="25637">
                  <c:v>1.2788999999999939E-2</c:v>
                </c:pt>
                <c:pt idx="25638">
                  <c:v>1.2788999999999939E-2</c:v>
                </c:pt>
                <c:pt idx="25639">
                  <c:v>6.9220000000000973E-3</c:v>
                </c:pt>
                <c:pt idx="25640">
                  <c:v>3.6256999999999991E-2</c:v>
                </c:pt>
                <c:pt idx="25641">
                  <c:v>1.0550000000000281E-3</c:v>
                </c:pt>
                <c:pt idx="25642">
                  <c:v>1.0550000000000281E-3</c:v>
                </c:pt>
                <c:pt idx="25643">
                  <c:v>-1.0678999999999878E-2</c:v>
                </c:pt>
                <c:pt idx="25644">
                  <c:v>1.8656000000000009E-2</c:v>
                </c:pt>
                <c:pt idx="25645">
                  <c:v>1.8656000000000009E-2</c:v>
                </c:pt>
                <c:pt idx="25646">
                  <c:v>6.9220000000000973E-3</c:v>
                </c:pt>
                <c:pt idx="25647">
                  <c:v>6.9220000000000973E-3</c:v>
                </c:pt>
                <c:pt idx="25648">
                  <c:v>4.2124000000000064E-2</c:v>
                </c:pt>
                <c:pt idx="25649">
                  <c:v>1.2788999999999939E-2</c:v>
                </c:pt>
                <c:pt idx="25650">
                  <c:v>6.9220000000000973E-3</c:v>
                </c:pt>
                <c:pt idx="25651">
                  <c:v>1.0550000000000281E-3</c:v>
                </c:pt>
                <c:pt idx="25652">
                  <c:v>5.3857999999999982E-2</c:v>
                </c:pt>
                <c:pt idx="25653">
                  <c:v>1.8656000000000009E-2</c:v>
                </c:pt>
                <c:pt idx="25654">
                  <c:v>2.4523000000000076E-2</c:v>
                </c:pt>
                <c:pt idx="25655">
                  <c:v>1.2788999999999939E-2</c:v>
                </c:pt>
                <c:pt idx="25656">
                  <c:v>1.0550000000000281E-3</c:v>
                </c:pt>
                <c:pt idx="25657">
                  <c:v>1.0550000000000281E-3</c:v>
                </c:pt>
                <c:pt idx="25658">
                  <c:v>1.8656000000000009E-2</c:v>
                </c:pt>
                <c:pt idx="25659">
                  <c:v>2.4523000000000076E-2</c:v>
                </c:pt>
                <c:pt idx="25660">
                  <c:v>1.0550000000000281E-3</c:v>
                </c:pt>
                <c:pt idx="25661">
                  <c:v>1.8656000000000009E-2</c:v>
                </c:pt>
                <c:pt idx="25662">
                  <c:v>4.2124000000000064E-2</c:v>
                </c:pt>
                <c:pt idx="25663">
                  <c:v>-4.8120000000000393E-3</c:v>
                </c:pt>
                <c:pt idx="25664">
                  <c:v>3.0390000000000146E-2</c:v>
                </c:pt>
                <c:pt idx="25665">
                  <c:v>1.0550000000000281E-3</c:v>
                </c:pt>
                <c:pt idx="25666">
                  <c:v>6.9220000000000973E-3</c:v>
                </c:pt>
                <c:pt idx="25667">
                  <c:v>1.2788999999999939E-2</c:v>
                </c:pt>
                <c:pt idx="25668">
                  <c:v>3.6256999999999991E-2</c:v>
                </c:pt>
                <c:pt idx="25669">
                  <c:v>-4.8120000000000393E-3</c:v>
                </c:pt>
                <c:pt idx="25670">
                  <c:v>1.8656000000000009E-2</c:v>
                </c:pt>
                <c:pt idx="25671">
                  <c:v>1.0550000000000281E-3</c:v>
                </c:pt>
                <c:pt idx="25672">
                  <c:v>4.7991000000000124E-2</c:v>
                </c:pt>
                <c:pt idx="25673">
                  <c:v>3.0390000000000146E-2</c:v>
                </c:pt>
                <c:pt idx="25674">
                  <c:v>1.0550000000000281E-3</c:v>
                </c:pt>
                <c:pt idx="25675">
                  <c:v>-1.0678999999999878E-2</c:v>
                </c:pt>
                <c:pt idx="25676">
                  <c:v>-4.8120000000000393E-3</c:v>
                </c:pt>
                <c:pt idx="25677">
                  <c:v>1.0550000000000281E-3</c:v>
                </c:pt>
                <c:pt idx="25678">
                  <c:v>1.2788999999999939E-2</c:v>
                </c:pt>
                <c:pt idx="25679">
                  <c:v>3.0390000000000146E-2</c:v>
                </c:pt>
                <c:pt idx="25680">
                  <c:v>2.4523000000000076E-2</c:v>
                </c:pt>
                <c:pt idx="25681">
                  <c:v>2.4523000000000076E-2</c:v>
                </c:pt>
                <c:pt idx="25682">
                  <c:v>2.4523000000000076E-2</c:v>
                </c:pt>
                <c:pt idx="25683">
                  <c:v>2.4523000000000076E-2</c:v>
                </c:pt>
                <c:pt idx="25684">
                  <c:v>2.4523000000000076E-2</c:v>
                </c:pt>
                <c:pt idx="25685">
                  <c:v>5.3857999999999982E-2</c:v>
                </c:pt>
                <c:pt idx="25686">
                  <c:v>6.9220000000000973E-3</c:v>
                </c:pt>
                <c:pt idx="25687">
                  <c:v>2.4523000000000076E-2</c:v>
                </c:pt>
                <c:pt idx="25688">
                  <c:v>2.4523000000000076E-2</c:v>
                </c:pt>
                <c:pt idx="25689">
                  <c:v>3.6256999999999991E-2</c:v>
                </c:pt>
                <c:pt idx="25690">
                  <c:v>1.8656000000000009E-2</c:v>
                </c:pt>
                <c:pt idx="25691">
                  <c:v>3.0390000000000146E-2</c:v>
                </c:pt>
                <c:pt idx="25692">
                  <c:v>4.7991000000000124E-2</c:v>
                </c:pt>
                <c:pt idx="25693">
                  <c:v>5.9725000000000056E-2</c:v>
                </c:pt>
                <c:pt idx="25694">
                  <c:v>1.2788999999999939E-2</c:v>
                </c:pt>
                <c:pt idx="25695">
                  <c:v>-4.8120000000000393E-3</c:v>
                </c:pt>
                <c:pt idx="25696">
                  <c:v>1.8656000000000009E-2</c:v>
                </c:pt>
                <c:pt idx="25697">
                  <c:v>4.2124000000000064E-2</c:v>
                </c:pt>
                <c:pt idx="25698">
                  <c:v>6.9220000000000973E-3</c:v>
                </c:pt>
                <c:pt idx="25699">
                  <c:v>1.8656000000000009E-2</c:v>
                </c:pt>
                <c:pt idx="25700">
                  <c:v>-4.8120000000000393E-3</c:v>
                </c:pt>
                <c:pt idx="25701">
                  <c:v>1.8656000000000009E-2</c:v>
                </c:pt>
                <c:pt idx="25702">
                  <c:v>7.7326000000000047E-2</c:v>
                </c:pt>
                <c:pt idx="25703">
                  <c:v>4.2124000000000064E-2</c:v>
                </c:pt>
                <c:pt idx="25704">
                  <c:v>1.8656000000000009E-2</c:v>
                </c:pt>
                <c:pt idx="25705">
                  <c:v>6.9220000000000973E-3</c:v>
                </c:pt>
                <c:pt idx="25706">
                  <c:v>4.2124000000000064E-2</c:v>
                </c:pt>
                <c:pt idx="25707">
                  <c:v>5.3857999999999982E-2</c:v>
                </c:pt>
                <c:pt idx="25708">
                  <c:v>-4.8120000000000393E-3</c:v>
                </c:pt>
                <c:pt idx="25709">
                  <c:v>2.4523000000000076E-2</c:v>
                </c:pt>
                <c:pt idx="25710">
                  <c:v>1.2788999999999939E-2</c:v>
                </c:pt>
                <c:pt idx="25711">
                  <c:v>-1.6545999999999953E-2</c:v>
                </c:pt>
                <c:pt idx="25712">
                  <c:v>-4.8120000000000393E-3</c:v>
                </c:pt>
                <c:pt idx="25713">
                  <c:v>1.2788999999999939E-2</c:v>
                </c:pt>
                <c:pt idx="25714">
                  <c:v>1.8656000000000009E-2</c:v>
                </c:pt>
                <c:pt idx="25715">
                  <c:v>3.0390000000000146E-2</c:v>
                </c:pt>
                <c:pt idx="25716">
                  <c:v>1.0550000000000281E-3</c:v>
                </c:pt>
                <c:pt idx="25717">
                  <c:v>2.4523000000000076E-2</c:v>
                </c:pt>
                <c:pt idx="25718">
                  <c:v>1.0550000000000281E-3</c:v>
                </c:pt>
                <c:pt idx="25719">
                  <c:v>6.9220000000000973E-3</c:v>
                </c:pt>
                <c:pt idx="25720">
                  <c:v>1.2788999999999939E-2</c:v>
                </c:pt>
                <c:pt idx="25721">
                  <c:v>6.9220000000000973E-3</c:v>
                </c:pt>
                <c:pt idx="25722">
                  <c:v>3.0390000000000146E-2</c:v>
                </c:pt>
                <c:pt idx="25723">
                  <c:v>2.4523000000000076E-2</c:v>
                </c:pt>
                <c:pt idx="25724">
                  <c:v>1.2788999999999939E-2</c:v>
                </c:pt>
                <c:pt idx="25725">
                  <c:v>2.4523000000000076E-2</c:v>
                </c:pt>
                <c:pt idx="25726">
                  <c:v>6.9220000000000973E-3</c:v>
                </c:pt>
                <c:pt idx="25727">
                  <c:v>3.6256999999999991E-2</c:v>
                </c:pt>
                <c:pt idx="25728">
                  <c:v>3.0390000000000146E-2</c:v>
                </c:pt>
                <c:pt idx="25729">
                  <c:v>3.6256999999999991E-2</c:v>
                </c:pt>
                <c:pt idx="25730">
                  <c:v>3.6256999999999991E-2</c:v>
                </c:pt>
                <c:pt idx="25731">
                  <c:v>4.2124000000000064E-2</c:v>
                </c:pt>
                <c:pt idx="25732">
                  <c:v>1.8656000000000009E-2</c:v>
                </c:pt>
                <c:pt idx="25733">
                  <c:v>6.9220000000000973E-3</c:v>
                </c:pt>
                <c:pt idx="25734">
                  <c:v>4.2124000000000064E-2</c:v>
                </c:pt>
                <c:pt idx="25735">
                  <c:v>4.2124000000000064E-2</c:v>
                </c:pt>
                <c:pt idx="25736">
                  <c:v>3.0390000000000146E-2</c:v>
                </c:pt>
                <c:pt idx="25737">
                  <c:v>1.8656000000000009E-2</c:v>
                </c:pt>
                <c:pt idx="25738">
                  <c:v>-4.8120000000000393E-3</c:v>
                </c:pt>
                <c:pt idx="25739">
                  <c:v>-4.8120000000000393E-3</c:v>
                </c:pt>
                <c:pt idx="25740">
                  <c:v>6.9220000000000973E-3</c:v>
                </c:pt>
                <c:pt idx="25741">
                  <c:v>6.9220000000000973E-3</c:v>
                </c:pt>
                <c:pt idx="25742">
                  <c:v>1.8656000000000009E-2</c:v>
                </c:pt>
                <c:pt idx="25743">
                  <c:v>2.4523000000000076E-2</c:v>
                </c:pt>
                <c:pt idx="25744">
                  <c:v>6.9220000000000973E-3</c:v>
                </c:pt>
                <c:pt idx="25745">
                  <c:v>-4.8120000000000393E-3</c:v>
                </c:pt>
                <c:pt idx="25746">
                  <c:v>3.6256999999999991E-2</c:v>
                </c:pt>
                <c:pt idx="25747">
                  <c:v>4.2124000000000064E-2</c:v>
                </c:pt>
                <c:pt idx="25748">
                  <c:v>1.0550000000000281E-3</c:v>
                </c:pt>
                <c:pt idx="25749">
                  <c:v>-2.2413000000000037E-2</c:v>
                </c:pt>
                <c:pt idx="25750">
                  <c:v>6.9220000000000973E-3</c:v>
                </c:pt>
                <c:pt idx="25751">
                  <c:v>3.6256999999999991E-2</c:v>
                </c:pt>
                <c:pt idx="25752">
                  <c:v>-4.8120000000000393E-3</c:v>
                </c:pt>
                <c:pt idx="25753">
                  <c:v>-4.8120000000000393E-3</c:v>
                </c:pt>
                <c:pt idx="25754">
                  <c:v>6.9220000000000973E-3</c:v>
                </c:pt>
                <c:pt idx="25755">
                  <c:v>1.0550000000000281E-3</c:v>
                </c:pt>
                <c:pt idx="25756">
                  <c:v>1.2788999999999939E-2</c:v>
                </c:pt>
                <c:pt idx="25757">
                  <c:v>2.4523000000000076E-2</c:v>
                </c:pt>
                <c:pt idx="25758">
                  <c:v>4.7991000000000124E-2</c:v>
                </c:pt>
                <c:pt idx="25759">
                  <c:v>6.9220000000000973E-3</c:v>
                </c:pt>
                <c:pt idx="25760">
                  <c:v>6.9220000000000973E-3</c:v>
                </c:pt>
                <c:pt idx="25761">
                  <c:v>4.2124000000000064E-2</c:v>
                </c:pt>
                <c:pt idx="25762">
                  <c:v>2.4523000000000076E-2</c:v>
                </c:pt>
                <c:pt idx="25763">
                  <c:v>2.4523000000000076E-2</c:v>
                </c:pt>
                <c:pt idx="25764">
                  <c:v>1.0550000000000281E-3</c:v>
                </c:pt>
                <c:pt idx="25765">
                  <c:v>1.8656000000000009E-2</c:v>
                </c:pt>
                <c:pt idx="25766">
                  <c:v>1.8656000000000009E-2</c:v>
                </c:pt>
                <c:pt idx="25767">
                  <c:v>1.8656000000000009E-2</c:v>
                </c:pt>
                <c:pt idx="25768">
                  <c:v>4.2124000000000064E-2</c:v>
                </c:pt>
                <c:pt idx="25769">
                  <c:v>1.0550000000000281E-3</c:v>
                </c:pt>
                <c:pt idx="25770">
                  <c:v>1.8656000000000009E-2</c:v>
                </c:pt>
                <c:pt idx="25771">
                  <c:v>1.8656000000000009E-2</c:v>
                </c:pt>
                <c:pt idx="25772">
                  <c:v>-4.8120000000000393E-3</c:v>
                </c:pt>
                <c:pt idx="25773">
                  <c:v>1.2788999999999939E-2</c:v>
                </c:pt>
                <c:pt idx="25774">
                  <c:v>6.9220000000000973E-3</c:v>
                </c:pt>
                <c:pt idx="25775">
                  <c:v>1.2788999999999939E-2</c:v>
                </c:pt>
                <c:pt idx="25776">
                  <c:v>1.8656000000000009E-2</c:v>
                </c:pt>
                <c:pt idx="25777">
                  <c:v>2.4523000000000076E-2</c:v>
                </c:pt>
                <c:pt idx="25778">
                  <c:v>1.0550000000000281E-3</c:v>
                </c:pt>
                <c:pt idx="25779">
                  <c:v>3.0390000000000146E-2</c:v>
                </c:pt>
                <c:pt idx="25780">
                  <c:v>2.4523000000000076E-2</c:v>
                </c:pt>
                <c:pt idx="25781">
                  <c:v>4.7991000000000124E-2</c:v>
                </c:pt>
                <c:pt idx="25782">
                  <c:v>2.4523000000000076E-2</c:v>
                </c:pt>
                <c:pt idx="25783">
                  <c:v>3.6256999999999991E-2</c:v>
                </c:pt>
                <c:pt idx="25784">
                  <c:v>6.9220000000000973E-3</c:v>
                </c:pt>
                <c:pt idx="25785">
                  <c:v>2.4523000000000076E-2</c:v>
                </c:pt>
                <c:pt idx="25786">
                  <c:v>1.8656000000000009E-2</c:v>
                </c:pt>
                <c:pt idx="25787">
                  <c:v>3.6256999999999991E-2</c:v>
                </c:pt>
                <c:pt idx="25788">
                  <c:v>6.5592000000000122E-2</c:v>
                </c:pt>
                <c:pt idx="25789">
                  <c:v>2.4523000000000076E-2</c:v>
                </c:pt>
                <c:pt idx="25790">
                  <c:v>3.0390000000000146E-2</c:v>
                </c:pt>
                <c:pt idx="25791">
                  <c:v>6.9220000000000973E-3</c:v>
                </c:pt>
                <c:pt idx="25792">
                  <c:v>3.6256999999999991E-2</c:v>
                </c:pt>
                <c:pt idx="25793">
                  <c:v>3.6256999999999991E-2</c:v>
                </c:pt>
                <c:pt idx="25794">
                  <c:v>2.4523000000000076E-2</c:v>
                </c:pt>
                <c:pt idx="25795">
                  <c:v>1.8656000000000009E-2</c:v>
                </c:pt>
                <c:pt idx="25796">
                  <c:v>3.0390000000000146E-2</c:v>
                </c:pt>
                <c:pt idx="25797">
                  <c:v>5.9725000000000056E-2</c:v>
                </c:pt>
                <c:pt idx="25798">
                  <c:v>1.8656000000000009E-2</c:v>
                </c:pt>
                <c:pt idx="25799">
                  <c:v>2.4523000000000076E-2</c:v>
                </c:pt>
                <c:pt idx="25800">
                  <c:v>4.2124000000000064E-2</c:v>
                </c:pt>
                <c:pt idx="25801">
                  <c:v>6.9220000000000973E-3</c:v>
                </c:pt>
                <c:pt idx="25802">
                  <c:v>3.0390000000000146E-2</c:v>
                </c:pt>
                <c:pt idx="25803">
                  <c:v>1.2788999999999939E-2</c:v>
                </c:pt>
                <c:pt idx="25804">
                  <c:v>1.2788999999999939E-2</c:v>
                </c:pt>
                <c:pt idx="25805">
                  <c:v>6.9220000000000973E-3</c:v>
                </c:pt>
                <c:pt idx="25806">
                  <c:v>1.8656000000000009E-2</c:v>
                </c:pt>
                <c:pt idx="25807">
                  <c:v>1.8656000000000009E-2</c:v>
                </c:pt>
                <c:pt idx="25808">
                  <c:v>-4.8120000000000393E-3</c:v>
                </c:pt>
                <c:pt idx="25809">
                  <c:v>1.0550000000000281E-3</c:v>
                </c:pt>
                <c:pt idx="25810">
                  <c:v>-2.2413000000000037E-2</c:v>
                </c:pt>
                <c:pt idx="25811">
                  <c:v>-1.0678999999999878E-2</c:v>
                </c:pt>
                <c:pt idx="25812">
                  <c:v>3.0390000000000146E-2</c:v>
                </c:pt>
                <c:pt idx="25813">
                  <c:v>2.4523000000000076E-2</c:v>
                </c:pt>
                <c:pt idx="25814">
                  <c:v>1.8656000000000009E-2</c:v>
                </c:pt>
                <c:pt idx="25815">
                  <c:v>6.9220000000000973E-3</c:v>
                </c:pt>
                <c:pt idx="25816">
                  <c:v>-1.0678999999999878E-2</c:v>
                </c:pt>
                <c:pt idx="25817">
                  <c:v>5.9725000000000056E-2</c:v>
                </c:pt>
                <c:pt idx="25818">
                  <c:v>1.0550000000000281E-3</c:v>
                </c:pt>
                <c:pt idx="25819">
                  <c:v>3.0390000000000146E-2</c:v>
                </c:pt>
                <c:pt idx="25820">
                  <c:v>1.2788999999999939E-2</c:v>
                </c:pt>
                <c:pt idx="25821">
                  <c:v>4.2124000000000064E-2</c:v>
                </c:pt>
                <c:pt idx="25822">
                  <c:v>4.2124000000000064E-2</c:v>
                </c:pt>
                <c:pt idx="25823">
                  <c:v>4.2124000000000064E-2</c:v>
                </c:pt>
                <c:pt idx="25824">
                  <c:v>1.2788999999999939E-2</c:v>
                </c:pt>
                <c:pt idx="25825">
                  <c:v>6.9220000000000973E-3</c:v>
                </c:pt>
                <c:pt idx="25826">
                  <c:v>2.4523000000000076E-2</c:v>
                </c:pt>
                <c:pt idx="25827">
                  <c:v>-4.8120000000000393E-3</c:v>
                </c:pt>
                <c:pt idx="25828">
                  <c:v>2.4523000000000076E-2</c:v>
                </c:pt>
                <c:pt idx="25829">
                  <c:v>2.4523000000000076E-2</c:v>
                </c:pt>
                <c:pt idx="25830">
                  <c:v>1.8656000000000009E-2</c:v>
                </c:pt>
                <c:pt idx="25831">
                  <c:v>1.2788999999999939E-2</c:v>
                </c:pt>
                <c:pt idx="25832">
                  <c:v>1.0550000000000281E-3</c:v>
                </c:pt>
                <c:pt idx="25833">
                  <c:v>1.2788999999999939E-2</c:v>
                </c:pt>
                <c:pt idx="25834">
                  <c:v>3.0390000000000146E-2</c:v>
                </c:pt>
                <c:pt idx="25835">
                  <c:v>-4.8120000000000393E-3</c:v>
                </c:pt>
                <c:pt idx="25836">
                  <c:v>1.2788999999999939E-2</c:v>
                </c:pt>
                <c:pt idx="25837">
                  <c:v>2.4523000000000076E-2</c:v>
                </c:pt>
                <c:pt idx="25838">
                  <c:v>1.8656000000000009E-2</c:v>
                </c:pt>
                <c:pt idx="25839">
                  <c:v>1.0550000000000281E-3</c:v>
                </c:pt>
                <c:pt idx="25840">
                  <c:v>-4.8120000000000393E-3</c:v>
                </c:pt>
                <c:pt idx="25841">
                  <c:v>1.8656000000000009E-2</c:v>
                </c:pt>
                <c:pt idx="25842">
                  <c:v>4.2124000000000064E-2</c:v>
                </c:pt>
                <c:pt idx="25843">
                  <c:v>4.2124000000000064E-2</c:v>
                </c:pt>
                <c:pt idx="25844">
                  <c:v>4.2124000000000064E-2</c:v>
                </c:pt>
                <c:pt idx="25845">
                  <c:v>1.8656000000000009E-2</c:v>
                </c:pt>
                <c:pt idx="25846">
                  <c:v>3.6256999999999991E-2</c:v>
                </c:pt>
                <c:pt idx="25847">
                  <c:v>1.2788999999999939E-2</c:v>
                </c:pt>
                <c:pt idx="25848">
                  <c:v>2.4523000000000076E-2</c:v>
                </c:pt>
                <c:pt idx="25849">
                  <c:v>1.0550000000000281E-3</c:v>
                </c:pt>
                <c:pt idx="25850">
                  <c:v>2.4523000000000076E-2</c:v>
                </c:pt>
                <c:pt idx="25851">
                  <c:v>2.4523000000000076E-2</c:v>
                </c:pt>
                <c:pt idx="25852">
                  <c:v>6.9220000000000973E-3</c:v>
                </c:pt>
                <c:pt idx="25853">
                  <c:v>1.8656000000000009E-2</c:v>
                </c:pt>
                <c:pt idx="25854">
                  <c:v>3.0390000000000146E-2</c:v>
                </c:pt>
                <c:pt idx="25855">
                  <c:v>1.0550000000000281E-3</c:v>
                </c:pt>
                <c:pt idx="25856">
                  <c:v>3.0390000000000146E-2</c:v>
                </c:pt>
                <c:pt idx="25857">
                  <c:v>1.2788999999999939E-2</c:v>
                </c:pt>
                <c:pt idx="25858">
                  <c:v>2.4523000000000076E-2</c:v>
                </c:pt>
                <c:pt idx="25859">
                  <c:v>4.2124000000000064E-2</c:v>
                </c:pt>
                <c:pt idx="25860">
                  <c:v>1.8656000000000009E-2</c:v>
                </c:pt>
                <c:pt idx="25861">
                  <c:v>1.0550000000000281E-3</c:v>
                </c:pt>
                <c:pt idx="25862">
                  <c:v>6.9220000000000973E-3</c:v>
                </c:pt>
                <c:pt idx="25863">
                  <c:v>-4.8120000000000393E-3</c:v>
                </c:pt>
                <c:pt idx="25864">
                  <c:v>1.8656000000000009E-2</c:v>
                </c:pt>
                <c:pt idx="25865">
                  <c:v>4.2124000000000064E-2</c:v>
                </c:pt>
                <c:pt idx="25866">
                  <c:v>3.0390000000000146E-2</c:v>
                </c:pt>
                <c:pt idx="25867">
                  <c:v>3.6256999999999991E-2</c:v>
                </c:pt>
                <c:pt idx="25868">
                  <c:v>2.4523000000000076E-2</c:v>
                </c:pt>
                <c:pt idx="25869">
                  <c:v>1.8656000000000009E-2</c:v>
                </c:pt>
                <c:pt idx="25870">
                  <c:v>-2.2413000000000037E-2</c:v>
                </c:pt>
                <c:pt idx="25871">
                  <c:v>1.2788999999999939E-2</c:v>
                </c:pt>
                <c:pt idx="25872">
                  <c:v>4.7991000000000124E-2</c:v>
                </c:pt>
                <c:pt idx="25873">
                  <c:v>2.4523000000000076E-2</c:v>
                </c:pt>
                <c:pt idx="25874">
                  <c:v>6.9220000000000973E-3</c:v>
                </c:pt>
                <c:pt idx="25875">
                  <c:v>1.8656000000000009E-2</c:v>
                </c:pt>
                <c:pt idx="25876">
                  <c:v>-4.8120000000000393E-3</c:v>
                </c:pt>
                <c:pt idx="25877">
                  <c:v>5.3857999999999982E-2</c:v>
                </c:pt>
                <c:pt idx="25878">
                  <c:v>6.9220000000000973E-3</c:v>
                </c:pt>
                <c:pt idx="25879">
                  <c:v>6.9220000000000973E-3</c:v>
                </c:pt>
                <c:pt idx="25880">
                  <c:v>1.2788999999999939E-2</c:v>
                </c:pt>
                <c:pt idx="25881">
                  <c:v>-2.2413000000000037E-2</c:v>
                </c:pt>
                <c:pt idx="25882">
                  <c:v>2.4523000000000076E-2</c:v>
                </c:pt>
                <c:pt idx="25883">
                  <c:v>4.7991000000000124E-2</c:v>
                </c:pt>
                <c:pt idx="25884">
                  <c:v>4.2124000000000064E-2</c:v>
                </c:pt>
                <c:pt idx="25885">
                  <c:v>4.2124000000000064E-2</c:v>
                </c:pt>
                <c:pt idx="25886">
                  <c:v>2.4523000000000076E-2</c:v>
                </c:pt>
                <c:pt idx="25887">
                  <c:v>3.6256999999999991E-2</c:v>
                </c:pt>
                <c:pt idx="25888">
                  <c:v>1.2788999999999939E-2</c:v>
                </c:pt>
                <c:pt idx="25889">
                  <c:v>-1.0678999999999878E-2</c:v>
                </c:pt>
                <c:pt idx="25890">
                  <c:v>4.7991000000000124E-2</c:v>
                </c:pt>
                <c:pt idx="25891">
                  <c:v>6.9220000000000973E-3</c:v>
                </c:pt>
                <c:pt idx="25892">
                  <c:v>1.0550000000000281E-3</c:v>
                </c:pt>
                <c:pt idx="25893">
                  <c:v>3.0390000000000146E-2</c:v>
                </c:pt>
                <c:pt idx="25894">
                  <c:v>3.0390000000000146E-2</c:v>
                </c:pt>
                <c:pt idx="25895">
                  <c:v>1.2788999999999939E-2</c:v>
                </c:pt>
                <c:pt idx="25896">
                  <c:v>1.0550000000000281E-3</c:v>
                </c:pt>
                <c:pt idx="25897">
                  <c:v>4.2124000000000064E-2</c:v>
                </c:pt>
                <c:pt idx="25898">
                  <c:v>6.9220000000000973E-3</c:v>
                </c:pt>
                <c:pt idx="25899">
                  <c:v>3.6256999999999991E-2</c:v>
                </c:pt>
                <c:pt idx="25900">
                  <c:v>1.8656000000000009E-2</c:v>
                </c:pt>
                <c:pt idx="25901">
                  <c:v>2.4523000000000076E-2</c:v>
                </c:pt>
                <c:pt idx="25902">
                  <c:v>-1.6545999999999953E-2</c:v>
                </c:pt>
                <c:pt idx="25903">
                  <c:v>2.4523000000000076E-2</c:v>
                </c:pt>
                <c:pt idx="25904">
                  <c:v>-4.8120000000000393E-3</c:v>
                </c:pt>
                <c:pt idx="25905">
                  <c:v>3.6256999999999991E-2</c:v>
                </c:pt>
                <c:pt idx="25906">
                  <c:v>-4.8120000000000393E-3</c:v>
                </c:pt>
                <c:pt idx="25907">
                  <c:v>3.0390000000000146E-2</c:v>
                </c:pt>
                <c:pt idx="25908">
                  <c:v>1.8656000000000009E-2</c:v>
                </c:pt>
                <c:pt idx="25909">
                  <c:v>3.0390000000000146E-2</c:v>
                </c:pt>
                <c:pt idx="25910">
                  <c:v>1.0550000000000281E-3</c:v>
                </c:pt>
                <c:pt idx="25911">
                  <c:v>3.0390000000000146E-2</c:v>
                </c:pt>
                <c:pt idx="25912">
                  <c:v>4.2124000000000064E-2</c:v>
                </c:pt>
                <c:pt idx="25913">
                  <c:v>1.8656000000000009E-2</c:v>
                </c:pt>
                <c:pt idx="25914">
                  <c:v>1.2788999999999939E-2</c:v>
                </c:pt>
                <c:pt idx="25915">
                  <c:v>1.0550000000000281E-3</c:v>
                </c:pt>
                <c:pt idx="25916">
                  <c:v>1.2788999999999939E-2</c:v>
                </c:pt>
                <c:pt idx="25917">
                  <c:v>3.0390000000000146E-2</c:v>
                </c:pt>
                <c:pt idx="25918">
                  <c:v>4.7991000000000124E-2</c:v>
                </c:pt>
                <c:pt idx="25919">
                  <c:v>-4.8120000000000393E-3</c:v>
                </c:pt>
                <c:pt idx="25920">
                  <c:v>6.9220000000000973E-3</c:v>
                </c:pt>
                <c:pt idx="25921">
                  <c:v>3.6256999999999991E-2</c:v>
                </c:pt>
                <c:pt idx="25922">
                  <c:v>3.6256999999999991E-2</c:v>
                </c:pt>
                <c:pt idx="25923">
                  <c:v>1.8656000000000009E-2</c:v>
                </c:pt>
                <c:pt idx="25924">
                  <c:v>1.8656000000000009E-2</c:v>
                </c:pt>
                <c:pt idx="25925">
                  <c:v>2.4523000000000076E-2</c:v>
                </c:pt>
                <c:pt idx="25926">
                  <c:v>-4.8120000000000393E-3</c:v>
                </c:pt>
                <c:pt idx="25927">
                  <c:v>4.2124000000000064E-2</c:v>
                </c:pt>
                <c:pt idx="25928">
                  <c:v>2.4523000000000076E-2</c:v>
                </c:pt>
                <c:pt idx="25929">
                  <c:v>4.2124000000000064E-2</c:v>
                </c:pt>
                <c:pt idx="25930">
                  <c:v>6.9220000000000973E-3</c:v>
                </c:pt>
                <c:pt idx="25931">
                  <c:v>6.9220000000000973E-3</c:v>
                </c:pt>
                <c:pt idx="25932">
                  <c:v>3.0390000000000146E-2</c:v>
                </c:pt>
                <c:pt idx="25933">
                  <c:v>1.8656000000000009E-2</c:v>
                </c:pt>
                <c:pt idx="25934">
                  <c:v>4.7991000000000124E-2</c:v>
                </c:pt>
                <c:pt idx="25935">
                  <c:v>3.0390000000000146E-2</c:v>
                </c:pt>
                <c:pt idx="25936">
                  <c:v>1.0550000000000281E-3</c:v>
                </c:pt>
                <c:pt idx="25937">
                  <c:v>-1.0678999999999878E-2</c:v>
                </c:pt>
                <c:pt idx="25938">
                  <c:v>1.8656000000000009E-2</c:v>
                </c:pt>
                <c:pt idx="25939">
                  <c:v>4.2124000000000064E-2</c:v>
                </c:pt>
                <c:pt idx="25940">
                  <c:v>1.8656000000000009E-2</c:v>
                </c:pt>
                <c:pt idx="25941">
                  <c:v>-1.6545999999999953E-2</c:v>
                </c:pt>
                <c:pt idx="25942">
                  <c:v>1.0550000000000281E-3</c:v>
                </c:pt>
                <c:pt idx="25943">
                  <c:v>3.0390000000000146E-2</c:v>
                </c:pt>
                <c:pt idx="25944">
                  <c:v>1.2788999999999939E-2</c:v>
                </c:pt>
                <c:pt idx="25945">
                  <c:v>6.9220000000000973E-3</c:v>
                </c:pt>
                <c:pt idx="25946">
                  <c:v>3.6256999999999991E-2</c:v>
                </c:pt>
                <c:pt idx="25947">
                  <c:v>6.9220000000000973E-3</c:v>
                </c:pt>
                <c:pt idx="25948">
                  <c:v>3.6256999999999991E-2</c:v>
                </c:pt>
                <c:pt idx="25949">
                  <c:v>-1.0678999999999878E-2</c:v>
                </c:pt>
                <c:pt idx="25950">
                  <c:v>6.9220000000000973E-3</c:v>
                </c:pt>
                <c:pt idx="25951">
                  <c:v>1.2788999999999939E-2</c:v>
                </c:pt>
                <c:pt idx="25952">
                  <c:v>1.8656000000000009E-2</c:v>
                </c:pt>
                <c:pt idx="25953">
                  <c:v>2.4523000000000076E-2</c:v>
                </c:pt>
                <c:pt idx="25954">
                  <c:v>4.2124000000000064E-2</c:v>
                </c:pt>
                <c:pt idx="25955">
                  <c:v>1.8656000000000009E-2</c:v>
                </c:pt>
                <c:pt idx="25956">
                  <c:v>1.2788999999999939E-2</c:v>
                </c:pt>
                <c:pt idx="25957">
                  <c:v>3.0390000000000146E-2</c:v>
                </c:pt>
                <c:pt idx="25958">
                  <c:v>2.4523000000000076E-2</c:v>
                </c:pt>
                <c:pt idx="25959">
                  <c:v>2.4523000000000076E-2</c:v>
                </c:pt>
                <c:pt idx="25960">
                  <c:v>-4.0014000000000015E-2</c:v>
                </c:pt>
                <c:pt idx="25961">
                  <c:v>4.2124000000000064E-2</c:v>
                </c:pt>
                <c:pt idx="25962">
                  <c:v>4.2124000000000064E-2</c:v>
                </c:pt>
                <c:pt idx="25963">
                  <c:v>1.2788999999999939E-2</c:v>
                </c:pt>
                <c:pt idx="25964">
                  <c:v>2.4523000000000076E-2</c:v>
                </c:pt>
                <c:pt idx="25965">
                  <c:v>4.2124000000000064E-2</c:v>
                </c:pt>
                <c:pt idx="25966">
                  <c:v>-4.8120000000000393E-3</c:v>
                </c:pt>
                <c:pt idx="25967">
                  <c:v>3.0390000000000146E-2</c:v>
                </c:pt>
                <c:pt idx="25968">
                  <c:v>2.4523000000000076E-2</c:v>
                </c:pt>
                <c:pt idx="25969">
                  <c:v>4.2124000000000064E-2</c:v>
                </c:pt>
                <c:pt idx="25970">
                  <c:v>1.2788999999999939E-2</c:v>
                </c:pt>
                <c:pt idx="25971">
                  <c:v>2.4523000000000076E-2</c:v>
                </c:pt>
                <c:pt idx="25972">
                  <c:v>3.6256999999999991E-2</c:v>
                </c:pt>
                <c:pt idx="25973">
                  <c:v>2.4523000000000076E-2</c:v>
                </c:pt>
                <c:pt idx="25974">
                  <c:v>2.4523000000000076E-2</c:v>
                </c:pt>
                <c:pt idx="25975">
                  <c:v>6.9220000000000973E-3</c:v>
                </c:pt>
                <c:pt idx="25976">
                  <c:v>6.9220000000000973E-3</c:v>
                </c:pt>
                <c:pt idx="25977">
                  <c:v>6.9220000000000973E-3</c:v>
                </c:pt>
                <c:pt idx="25978">
                  <c:v>1.0550000000000281E-3</c:v>
                </c:pt>
                <c:pt idx="25979">
                  <c:v>-4.8120000000000393E-3</c:v>
                </c:pt>
                <c:pt idx="25980">
                  <c:v>2.4523000000000076E-2</c:v>
                </c:pt>
                <c:pt idx="25981">
                  <c:v>2.4523000000000076E-2</c:v>
                </c:pt>
                <c:pt idx="25982">
                  <c:v>1.8656000000000009E-2</c:v>
                </c:pt>
                <c:pt idx="25983">
                  <c:v>2.4523000000000076E-2</c:v>
                </c:pt>
                <c:pt idx="25984">
                  <c:v>3.6256999999999991E-2</c:v>
                </c:pt>
                <c:pt idx="25985">
                  <c:v>2.4523000000000076E-2</c:v>
                </c:pt>
                <c:pt idx="25986">
                  <c:v>6.9220000000000973E-3</c:v>
                </c:pt>
                <c:pt idx="25987">
                  <c:v>1.8656000000000009E-2</c:v>
                </c:pt>
                <c:pt idx="25988">
                  <c:v>1.0550000000000281E-3</c:v>
                </c:pt>
                <c:pt idx="25989">
                  <c:v>6.9220000000000973E-3</c:v>
                </c:pt>
                <c:pt idx="25990">
                  <c:v>6.9220000000000973E-3</c:v>
                </c:pt>
                <c:pt idx="25991">
                  <c:v>3.6256999999999991E-2</c:v>
                </c:pt>
                <c:pt idx="25992">
                  <c:v>1.2788999999999939E-2</c:v>
                </c:pt>
                <c:pt idx="25993">
                  <c:v>3.6256999999999991E-2</c:v>
                </c:pt>
                <c:pt idx="25994">
                  <c:v>1.8656000000000009E-2</c:v>
                </c:pt>
                <c:pt idx="25995">
                  <c:v>5.9725000000000056E-2</c:v>
                </c:pt>
                <c:pt idx="25996">
                  <c:v>-1.6545999999999953E-2</c:v>
                </c:pt>
                <c:pt idx="25997">
                  <c:v>4.2124000000000064E-2</c:v>
                </c:pt>
                <c:pt idx="25998">
                  <c:v>2.4523000000000076E-2</c:v>
                </c:pt>
                <c:pt idx="25999">
                  <c:v>2.4523000000000076E-2</c:v>
                </c:pt>
                <c:pt idx="26000">
                  <c:v>3.6256999999999991E-2</c:v>
                </c:pt>
                <c:pt idx="26001">
                  <c:v>1.2788999999999939E-2</c:v>
                </c:pt>
                <c:pt idx="26002">
                  <c:v>-1.6545999999999953E-2</c:v>
                </c:pt>
                <c:pt idx="26003">
                  <c:v>2.4523000000000076E-2</c:v>
                </c:pt>
                <c:pt idx="26004">
                  <c:v>1.2788999999999939E-2</c:v>
                </c:pt>
                <c:pt idx="26005">
                  <c:v>1.8656000000000009E-2</c:v>
                </c:pt>
                <c:pt idx="26006">
                  <c:v>1.2788999999999939E-2</c:v>
                </c:pt>
                <c:pt idx="26007">
                  <c:v>1.2788999999999939E-2</c:v>
                </c:pt>
                <c:pt idx="26008">
                  <c:v>1.2788999999999939E-2</c:v>
                </c:pt>
                <c:pt idx="26009">
                  <c:v>3.0390000000000146E-2</c:v>
                </c:pt>
                <c:pt idx="26010">
                  <c:v>4.2124000000000064E-2</c:v>
                </c:pt>
                <c:pt idx="26011">
                  <c:v>1.2788999999999939E-2</c:v>
                </c:pt>
                <c:pt idx="26012">
                  <c:v>6.9220000000000973E-3</c:v>
                </c:pt>
                <c:pt idx="26013">
                  <c:v>1.0550000000000281E-3</c:v>
                </c:pt>
                <c:pt idx="26014">
                  <c:v>1.8656000000000009E-2</c:v>
                </c:pt>
                <c:pt idx="26015">
                  <c:v>2.4523000000000076E-2</c:v>
                </c:pt>
                <c:pt idx="26016">
                  <c:v>2.4523000000000076E-2</c:v>
                </c:pt>
                <c:pt idx="26017">
                  <c:v>-4.8120000000000393E-3</c:v>
                </c:pt>
                <c:pt idx="26018">
                  <c:v>1.0550000000000281E-3</c:v>
                </c:pt>
                <c:pt idx="26019">
                  <c:v>2.4523000000000076E-2</c:v>
                </c:pt>
                <c:pt idx="26020">
                  <c:v>-2.2413000000000037E-2</c:v>
                </c:pt>
                <c:pt idx="26021">
                  <c:v>6.9220000000000973E-3</c:v>
                </c:pt>
                <c:pt idx="26022">
                  <c:v>1.8656000000000009E-2</c:v>
                </c:pt>
                <c:pt idx="26023">
                  <c:v>4.2124000000000064E-2</c:v>
                </c:pt>
                <c:pt idx="26024">
                  <c:v>3.0390000000000146E-2</c:v>
                </c:pt>
                <c:pt idx="26025">
                  <c:v>1.8656000000000009E-2</c:v>
                </c:pt>
                <c:pt idx="26026">
                  <c:v>1.2788999999999939E-2</c:v>
                </c:pt>
                <c:pt idx="26027">
                  <c:v>1.2788999999999939E-2</c:v>
                </c:pt>
                <c:pt idx="26028">
                  <c:v>6.9220000000000973E-3</c:v>
                </c:pt>
                <c:pt idx="26029">
                  <c:v>1.8656000000000009E-2</c:v>
                </c:pt>
                <c:pt idx="26030">
                  <c:v>3.6256999999999991E-2</c:v>
                </c:pt>
                <c:pt idx="26031">
                  <c:v>-1.6545999999999953E-2</c:v>
                </c:pt>
                <c:pt idx="26032">
                  <c:v>6.9220000000000973E-3</c:v>
                </c:pt>
                <c:pt idx="26033">
                  <c:v>1.2788999999999939E-2</c:v>
                </c:pt>
                <c:pt idx="26034">
                  <c:v>6.9220000000000973E-3</c:v>
                </c:pt>
                <c:pt idx="26035">
                  <c:v>1.0550000000000281E-3</c:v>
                </c:pt>
                <c:pt idx="26036">
                  <c:v>-4.8120000000000393E-3</c:v>
                </c:pt>
                <c:pt idx="26037">
                  <c:v>1.8656000000000009E-2</c:v>
                </c:pt>
                <c:pt idx="26038">
                  <c:v>1.2788999999999939E-2</c:v>
                </c:pt>
                <c:pt idx="26039">
                  <c:v>3.0390000000000146E-2</c:v>
                </c:pt>
                <c:pt idx="26040">
                  <c:v>6.9220000000000973E-3</c:v>
                </c:pt>
                <c:pt idx="26041">
                  <c:v>5.3857999999999982E-2</c:v>
                </c:pt>
                <c:pt idx="26042">
                  <c:v>6.9220000000000973E-3</c:v>
                </c:pt>
                <c:pt idx="26043">
                  <c:v>3.0390000000000146E-2</c:v>
                </c:pt>
                <c:pt idx="26044">
                  <c:v>1.0550000000000281E-3</c:v>
                </c:pt>
                <c:pt idx="26045">
                  <c:v>3.6256999999999991E-2</c:v>
                </c:pt>
                <c:pt idx="26046">
                  <c:v>6.9220000000000973E-3</c:v>
                </c:pt>
                <c:pt idx="26047">
                  <c:v>1.0550000000000281E-3</c:v>
                </c:pt>
                <c:pt idx="26048">
                  <c:v>6.9220000000000973E-3</c:v>
                </c:pt>
                <c:pt idx="26049">
                  <c:v>1.2788999999999939E-2</c:v>
                </c:pt>
                <c:pt idx="26050">
                  <c:v>3.6256999999999991E-2</c:v>
                </c:pt>
                <c:pt idx="26051">
                  <c:v>-1.6545999999999953E-2</c:v>
                </c:pt>
                <c:pt idx="26052">
                  <c:v>1.0550000000000281E-3</c:v>
                </c:pt>
                <c:pt idx="26053">
                  <c:v>5.9725000000000056E-2</c:v>
                </c:pt>
                <c:pt idx="26054">
                  <c:v>-2.2413000000000037E-2</c:v>
                </c:pt>
                <c:pt idx="26055">
                  <c:v>6.9220000000000973E-3</c:v>
                </c:pt>
                <c:pt idx="26056">
                  <c:v>-4.8120000000000393E-3</c:v>
                </c:pt>
                <c:pt idx="26057">
                  <c:v>1.2788999999999939E-2</c:v>
                </c:pt>
                <c:pt idx="26058">
                  <c:v>3.0390000000000146E-2</c:v>
                </c:pt>
                <c:pt idx="26059">
                  <c:v>2.4523000000000076E-2</c:v>
                </c:pt>
                <c:pt idx="26060">
                  <c:v>4.7991000000000124E-2</c:v>
                </c:pt>
                <c:pt idx="26061">
                  <c:v>4.2124000000000064E-2</c:v>
                </c:pt>
                <c:pt idx="26062">
                  <c:v>3.0390000000000146E-2</c:v>
                </c:pt>
                <c:pt idx="26063">
                  <c:v>3.0390000000000146E-2</c:v>
                </c:pt>
                <c:pt idx="26064">
                  <c:v>6.9220000000000973E-3</c:v>
                </c:pt>
                <c:pt idx="26065">
                  <c:v>3.6256999999999991E-2</c:v>
                </c:pt>
                <c:pt idx="26066">
                  <c:v>1.0550000000000281E-3</c:v>
                </c:pt>
                <c:pt idx="26067">
                  <c:v>3.6256999999999991E-2</c:v>
                </c:pt>
                <c:pt idx="26068">
                  <c:v>1.2788999999999939E-2</c:v>
                </c:pt>
                <c:pt idx="26069">
                  <c:v>2.4523000000000076E-2</c:v>
                </c:pt>
                <c:pt idx="26070">
                  <c:v>3.0390000000000146E-2</c:v>
                </c:pt>
                <c:pt idx="26071">
                  <c:v>3.6256999999999991E-2</c:v>
                </c:pt>
                <c:pt idx="26072">
                  <c:v>3.0390000000000146E-2</c:v>
                </c:pt>
                <c:pt idx="26073">
                  <c:v>2.4523000000000076E-2</c:v>
                </c:pt>
                <c:pt idx="26074">
                  <c:v>3.0390000000000146E-2</c:v>
                </c:pt>
                <c:pt idx="26075">
                  <c:v>3.6256999999999991E-2</c:v>
                </c:pt>
                <c:pt idx="26076">
                  <c:v>6.9220000000000973E-3</c:v>
                </c:pt>
                <c:pt idx="26077">
                  <c:v>2.4523000000000076E-2</c:v>
                </c:pt>
                <c:pt idx="26078">
                  <c:v>1.8656000000000009E-2</c:v>
                </c:pt>
                <c:pt idx="26079">
                  <c:v>4.2124000000000064E-2</c:v>
                </c:pt>
                <c:pt idx="26080">
                  <c:v>3.0390000000000146E-2</c:v>
                </c:pt>
                <c:pt idx="26081">
                  <c:v>5.9725000000000056E-2</c:v>
                </c:pt>
                <c:pt idx="26082">
                  <c:v>6.9220000000000973E-3</c:v>
                </c:pt>
                <c:pt idx="26083">
                  <c:v>5.3857999999999982E-2</c:v>
                </c:pt>
                <c:pt idx="26084">
                  <c:v>1.8656000000000009E-2</c:v>
                </c:pt>
                <c:pt idx="26085">
                  <c:v>3.6256999999999991E-2</c:v>
                </c:pt>
                <c:pt idx="26086">
                  <c:v>1.2788999999999939E-2</c:v>
                </c:pt>
                <c:pt idx="26087">
                  <c:v>4.2124000000000064E-2</c:v>
                </c:pt>
                <c:pt idx="26088">
                  <c:v>2.4523000000000076E-2</c:v>
                </c:pt>
                <c:pt idx="26089">
                  <c:v>1.0550000000000281E-3</c:v>
                </c:pt>
                <c:pt idx="26090">
                  <c:v>6.9220000000000973E-3</c:v>
                </c:pt>
                <c:pt idx="26091">
                  <c:v>3.0390000000000146E-2</c:v>
                </c:pt>
                <c:pt idx="26092">
                  <c:v>1.2788999999999939E-2</c:v>
                </c:pt>
                <c:pt idx="26093">
                  <c:v>6.9220000000000973E-3</c:v>
                </c:pt>
                <c:pt idx="26094">
                  <c:v>2.4523000000000076E-2</c:v>
                </c:pt>
                <c:pt idx="26095">
                  <c:v>-4.8120000000000393E-3</c:v>
                </c:pt>
                <c:pt idx="26096">
                  <c:v>6.9220000000000973E-3</c:v>
                </c:pt>
                <c:pt idx="26097">
                  <c:v>6.9220000000000973E-3</c:v>
                </c:pt>
                <c:pt idx="26098">
                  <c:v>-4.8120000000000393E-3</c:v>
                </c:pt>
                <c:pt idx="26099">
                  <c:v>6.9220000000000973E-3</c:v>
                </c:pt>
                <c:pt idx="26100">
                  <c:v>6.9220000000000973E-3</c:v>
                </c:pt>
                <c:pt idx="26101">
                  <c:v>-1.0678999999999878E-2</c:v>
                </c:pt>
                <c:pt idx="26102">
                  <c:v>-4.8120000000000393E-3</c:v>
                </c:pt>
                <c:pt idx="26103">
                  <c:v>1.2788999999999939E-2</c:v>
                </c:pt>
                <c:pt idx="26104">
                  <c:v>3.0390000000000146E-2</c:v>
                </c:pt>
                <c:pt idx="26105">
                  <c:v>1.2788999999999939E-2</c:v>
                </c:pt>
                <c:pt idx="26106">
                  <c:v>1.8656000000000009E-2</c:v>
                </c:pt>
                <c:pt idx="26107">
                  <c:v>2.4523000000000076E-2</c:v>
                </c:pt>
                <c:pt idx="26108">
                  <c:v>6.9220000000000973E-3</c:v>
                </c:pt>
                <c:pt idx="26109">
                  <c:v>-1.0678999999999878E-2</c:v>
                </c:pt>
                <c:pt idx="26110">
                  <c:v>1.2788999999999939E-2</c:v>
                </c:pt>
                <c:pt idx="26111">
                  <c:v>1.0550000000000281E-3</c:v>
                </c:pt>
                <c:pt idx="26112">
                  <c:v>4.7991000000000124E-2</c:v>
                </c:pt>
                <c:pt idx="26113">
                  <c:v>4.7991000000000124E-2</c:v>
                </c:pt>
                <c:pt idx="26114">
                  <c:v>3.6256999999999991E-2</c:v>
                </c:pt>
                <c:pt idx="26115">
                  <c:v>-4.8120000000000393E-3</c:v>
                </c:pt>
                <c:pt idx="26116">
                  <c:v>-4.8120000000000393E-3</c:v>
                </c:pt>
                <c:pt idx="26117">
                  <c:v>1.2788999999999939E-2</c:v>
                </c:pt>
                <c:pt idx="26118">
                  <c:v>1.8656000000000009E-2</c:v>
                </c:pt>
                <c:pt idx="26119">
                  <c:v>-4.8120000000000393E-3</c:v>
                </c:pt>
                <c:pt idx="26120">
                  <c:v>1.0550000000000281E-3</c:v>
                </c:pt>
                <c:pt idx="26121">
                  <c:v>2.4523000000000076E-2</c:v>
                </c:pt>
                <c:pt idx="26122">
                  <c:v>6.9220000000000973E-3</c:v>
                </c:pt>
                <c:pt idx="26123">
                  <c:v>3.0390000000000146E-2</c:v>
                </c:pt>
                <c:pt idx="26124">
                  <c:v>4.2124000000000064E-2</c:v>
                </c:pt>
                <c:pt idx="26125">
                  <c:v>1.2788999999999939E-2</c:v>
                </c:pt>
                <c:pt idx="26126">
                  <c:v>1.8656000000000009E-2</c:v>
                </c:pt>
                <c:pt idx="26127">
                  <c:v>6.9220000000000973E-3</c:v>
                </c:pt>
                <c:pt idx="26128">
                  <c:v>5.3857999999999982E-2</c:v>
                </c:pt>
                <c:pt idx="26129">
                  <c:v>3.0390000000000146E-2</c:v>
                </c:pt>
                <c:pt idx="26130">
                  <c:v>2.4523000000000076E-2</c:v>
                </c:pt>
                <c:pt idx="26131">
                  <c:v>1.2788999999999939E-2</c:v>
                </c:pt>
                <c:pt idx="26132">
                  <c:v>4.2124000000000064E-2</c:v>
                </c:pt>
                <c:pt idx="26133">
                  <c:v>-1.6545999999999953E-2</c:v>
                </c:pt>
                <c:pt idx="26134">
                  <c:v>-1.6545999999999953E-2</c:v>
                </c:pt>
                <c:pt idx="26135">
                  <c:v>-1.6545999999999953E-2</c:v>
                </c:pt>
                <c:pt idx="26136">
                  <c:v>1.0550000000000281E-3</c:v>
                </c:pt>
                <c:pt idx="26137">
                  <c:v>-1.6545999999999953E-2</c:v>
                </c:pt>
                <c:pt idx="26138">
                  <c:v>1.2788999999999939E-2</c:v>
                </c:pt>
                <c:pt idx="26139">
                  <c:v>-2.8279999999999871E-2</c:v>
                </c:pt>
                <c:pt idx="26140">
                  <c:v>1.8656000000000009E-2</c:v>
                </c:pt>
                <c:pt idx="26141">
                  <c:v>3.0390000000000146E-2</c:v>
                </c:pt>
                <c:pt idx="26142">
                  <c:v>2.4523000000000076E-2</c:v>
                </c:pt>
                <c:pt idx="26143">
                  <c:v>1.2788999999999939E-2</c:v>
                </c:pt>
                <c:pt idx="26144">
                  <c:v>3.0390000000000146E-2</c:v>
                </c:pt>
                <c:pt idx="26145">
                  <c:v>1.8656000000000009E-2</c:v>
                </c:pt>
                <c:pt idx="26146">
                  <c:v>3.6256999999999991E-2</c:v>
                </c:pt>
                <c:pt idx="26147">
                  <c:v>3.6256999999999991E-2</c:v>
                </c:pt>
                <c:pt idx="26148">
                  <c:v>3.0390000000000146E-2</c:v>
                </c:pt>
                <c:pt idx="26149">
                  <c:v>5.3857999999999982E-2</c:v>
                </c:pt>
                <c:pt idx="26150">
                  <c:v>3.6256999999999991E-2</c:v>
                </c:pt>
                <c:pt idx="26151">
                  <c:v>-4.8120000000000393E-3</c:v>
                </c:pt>
                <c:pt idx="26152">
                  <c:v>5.9725000000000056E-2</c:v>
                </c:pt>
                <c:pt idx="26153">
                  <c:v>2.4523000000000076E-2</c:v>
                </c:pt>
                <c:pt idx="26154">
                  <c:v>1.2788999999999939E-2</c:v>
                </c:pt>
                <c:pt idx="26155">
                  <c:v>-2.8279999999999871E-2</c:v>
                </c:pt>
                <c:pt idx="26156">
                  <c:v>1.8656000000000009E-2</c:v>
                </c:pt>
                <c:pt idx="26157">
                  <c:v>3.0390000000000146E-2</c:v>
                </c:pt>
                <c:pt idx="26158">
                  <c:v>2.4523000000000076E-2</c:v>
                </c:pt>
                <c:pt idx="26159">
                  <c:v>3.6256999999999991E-2</c:v>
                </c:pt>
                <c:pt idx="26160">
                  <c:v>-1.6545999999999953E-2</c:v>
                </c:pt>
                <c:pt idx="26161">
                  <c:v>3.6256999999999991E-2</c:v>
                </c:pt>
                <c:pt idx="26162">
                  <c:v>6.5592000000000122E-2</c:v>
                </c:pt>
                <c:pt idx="26163">
                  <c:v>1.8656000000000009E-2</c:v>
                </c:pt>
                <c:pt idx="26164">
                  <c:v>1.2788999999999939E-2</c:v>
                </c:pt>
                <c:pt idx="26165">
                  <c:v>1.8656000000000009E-2</c:v>
                </c:pt>
                <c:pt idx="26166">
                  <c:v>1.0550000000000281E-3</c:v>
                </c:pt>
                <c:pt idx="26167">
                  <c:v>1.8656000000000009E-2</c:v>
                </c:pt>
                <c:pt idx="26168">
                  <c:v>4.7991000000000124E-2</c:v>
                </c:pt>
                <c:pt idx="26169">
                  <c:v>3.0390000000000146E-2</c:v>
                </c:pt>
                <c:pt idx="26170">
                  <c:v>1.8656000000000009E-2</c:v>
                </c:pt>
                <c:pt idx="26171">
                  <c:v>3.6256999999999991E-2</c:v>
                </c:pt>
                <c:pt idx="26172">
                  <c:v>3.0390000000000146E-2</c:v>
                </c:pt>
                <c:pt idx="26173">
                  <c:v>1.2788999999999939E-2</c:v>
                </c:pt>
                <c:pt idx="26174">
                  <c:v>-1.0678999999999878E-2</c:v>
                </c:pt>
                <c:pt idx="26175">
                  <c:v>3.0390000000000146E-2</c:v>
                </c:pt>
                <c:pt idx="26176">
                  <c:v>3.6256999999999991E-2</c:v>
                </c:pt>
                <c:pt idx="26177">
                  <c:v>4.7991000000000124E-2</c:v>
                </c:pt>
                <c:pt idx="26178">
                  <c:v>1.2788999999999939E-2</c:v>
                </c:pt>
                <c:pt idx="26179">
                  <c:v>-1.0678999999999878E-2</c:v>
                </c:pt>
                <c:pt idx="26180">
                  <c:v>1.8656000000000009E-2</c:v>
                </c:pt>
                <c:pt idx="26181">
                  <c:v>-1.0678999999999878E-2</c:v>
                </c:pt>
                <c:pt idx="26182">
                  <c:v>3.0390000000000146E-2</c:v>
                </c:pt>
                <c:pt idx="26183">
                  <c:v>6.9220000000000973E-3</c:v>
                </c:pt>
                <c:pt idx="26184">
                  <c:v>3.6256999999999991E-2</c:v>
                </c:pt>
                <c:pt idx="26185">
                  <c:v>1.8656000000000009E-2</c:v>
                </c:pt>
                <c:pt idx="26186">
                  <c:v>2.4523000000000076E-2</c:v>
                </c:pt>
                <c:pt idx="26187">
                  <c:v>1.8656000000000009E-2</c:v>
                </c:pt>
                <c:pt idx="26188">
                  <c:v>1.8656000000000009E-2</c:v>
                </c:pt>
                <c:pt idx="26189">
                  <c:v>2.4523000000000076E-2</c:v>
                </c:pt>
                <c:pt idx="26190">
                  <c:v>-4.8120000000000393E-3</c:v>
                </c:pt>
                <c:pt idx="26191">
                  <c:v>1.0550000000000281E-3</c:v>
                </c:pt>
                <c:pt idx="26192">
                  <c:v>6.9220000000000973E-3</c:v>
                </c:pt>
                <c:pt idx="26193">
                  <c:v>-1.6545999999999953E-2</c:v>
                </c:pt>
                <c:pt idx="26194">
                  <c:v>4.2124000000000064E-2</c:v>
                </c:pt>
                <c:pt idx="26195">
                  <c:v>3.0390000000000146E-2</c:v>
                </c:pt>
                <c:pt idx="26196">
                  <c:v>5.3857999999999982E-2</c:v>
                </c:pt>
                <c:pt idx="26197">
                  <c:v>3.0390000000000146E-2</c:v>
                </c:pt>
                <c:pt idx="26198">
                  <c:v>6.9220000000000973E-3</c:v>
                </c:pt>
                <c:pt idx="26199">
                  <c:v>1.0550000000000281E-3</c:v>
                </c:pt>
                <c:pt idx="26200">
                  <c:v>1.0550000000000281E-3</c:v>
                </c:pt>
                <c:pt idx="26201">
                  <c:v>6.9220000000000973E-3</c:v>
                </c:pt>
                <c:pt idx="26202">
                  <c:v>1.8656000000000009E-2</c:v>
                </c:pt>
                <c:pt idx="26203">
                  <c:v>1.0550000000000281E-3</c:v>
                </c:pt>
                <c:pt idx="26204">
                  <c:v>1.2788999999999939E-2</c:v>
                </c:pt>
                <c:pt idx="26205">
                  <c:v>1.0550000000000281E-3</c:v>
                </c:pt>
                <c:pt idx="26206">
                  <c:v>-4.8120000000000393E-3</c:v>
                </c:pt>
                <c:pt idx="26207">
                  <c:v>5.3857999999999982E-2</c:v>
                </c:pt>
                <c:pt idx="26208">
                  <c:v>2.4523000000000076E-2</c:v>
                </c:pt>
                <c:pt idx="26209">
                  <c:v>5.9725000000000056E-2</c:v>
                </c:pt>
                <c:pt idx="26210">
                  <c:v>-2.8279999999999871E-2</c:v>
                </c:pt>
                <c:pt idx="26211">
                  <c:v>1.0550000000000281E-3</c:v>
                </c:pt>
                <c:pt idx="26212">
                  <c:v>6.9220000000000973E-3</c:v>
                </c:pt>
                <c:pt idx="26213">
                  <c:v>4.7991000000000124E-2</c:v>
                </c:pt>
                <c:pt idx="26214">
                  <c:v>6.9220000000000973E-3</c:v>
                </c:pt>
                <c:pt idx="26215">
                  <c:v>6.9220000000000973E-3</c:v>
                </c:pt>
                <c:pt idx="26216">
                  <c:v>1.0550000000000281E-3</c:v>
                </c:pt>
                <c:pt idx="26217">
                  <c:v>6.9220000000000973E-3</c:v>
                </c:pt>
                <c:pt idx="26218">
                  <c:v>3.6256999999999991E-2</c:v>
                </c:pt>
                <c:pt idx="26219">
                  <c:v>-1.0678999999999878E-2</c:v>
                </c:pt>
                <c:pt idx="26220">
                  <c:v>-2.2413000000000037E-2</c:v>
                </c:pt>
                <c:pt idx="26221">
                  <c:v>1.0550000000000281E-3</c:v>
                </c:pt>
                <c:pt idx="26222">
                  <c:v>1.2788999999999939E-2</c:v>
                </c:pt>
                <c:pt idx="26223">
                  <c:v>6.9220000000000973E-3</c:v>
                </c:pt>
                <c:pt idx="26224">
                  <c:v>1.2788999999999939E-2</c:v>
                </c:pt>
                <c:pt idx="26225">
                  <c:v>-2.8279999999999871E-2</c:v>
                </c:pt>
                <c:pt idx="26226">
                  <c:v>6.9220000000000973E-3</c:v>
                </c:pt>
                <c:pt idx="26227">
                  <c:v>1.0550000000000281E-3</c:v>
                </c:pt>
                <c:pt idx="26228">
                  <c:v>1.2788999999999939E-2</c:v>
                </c:pt>
                <c:pt idx="26229">
                  <c:v>-4.8120000000000393E-3</c:v>
                </c:pt>
                <c:pt idx="26230">
                  <c:v>-1.0678999999999878E-2</c:v>
                </c:pt>
                <c:pt idx="26231">
                  <c:v>6.9220000000000973E-3</c:v>
                </c:pt>
                <c:pt idx="26232">
                  <c:v>-1.0678999999999878E-2</c:v>
                </c:pt>
                <c:pt idx="26233">
                  <c:v>6.9220000000000973E-3</c:v>
                </c:pt>
                <c:pt idx="26234">
                  <c:v>2.4523000000000076E-2</c:v>
                </c:pt>
                <c:pt idx="26235">
                  <c:v>-4.0014000000000015E-2</c:v>
                </c:pt>
                <c:pt idx="26236">
                  <c:v>1.2788999999999939E-2</c:v>
                </c:pt>
                <c:pt idx="26237">
                  <c:v>1.8656000000000009E-2</c:v>
                </c:pt>
                <c:pt idx="26238">
                  <c:v>1.0550000000000281E-3</c:v>
                </c:pt>
                <c:pt idx="26239">
                  <c:v>3.6256999999999991E-2</c:v>
                </c:pt>
                <c:pt idx="26240">
                  <c:v>6.9220000000000973E-3</c:v>
                </c:pt>
                <c:pt idx="26241">
                  <c:v>1.0550000000000281E-3</c:v>
                </c:pt>
                <c:pt idx="26242">
                  <c:v>6.9220000000000973E-3</c:v>
                </c:pt>
                <c:pt idx="26243">
                  <c:v>3.6256999999999991E-2</c:v>
                </c:pt>
                <c:pt idx="26244">
                  <c:v>1.8656000000000009E-2</c:v>
                </c:pt>
                <c:pt idx="26245">
                  <c:v>6.9220000000000973E-3</c:v>
                </c:pt>
                <c:pt idx="26246">
                  <c:v>3.0390000000000146E-2</c:v>
                </c:pt>
                <c:pt idx="26247">
                  <c:v>1.8656000000000009E-2</c:v>
                </c:pt>
                <c:pt idx="26248">
                  <c:v>1.0550000000000281E-3</c:v>
                </c:pt>
                <c:pt idx="26249">
                  <c:v>3.0390000000000146E-2</c:v>
                </c:pt>
                <c:pt idx="26250">
                  <c:v>6.9220000000000973E-3</c:v>
                </c:pt>
                <c:pt idx="26251">
                  <c:v>-4.8120000000000393E-3</c:v>
                </c:pt>
                <c:pt idx="26252">
                  <c:v>2.4523000000000076E-2</c:v>
                </c:pt>
                <c:pt idx="26253">
                  <c:v>6.9220000000000973E-3</c:v>
                </c:pt>
                <c:pt idx="26254">
                  <c:v>6.9220000000000973E-3</c:v>
                </c:pt>
                <c:pt idx="26255">
                  <c:v>6.9220000000000973E-3</c:v>
                </c:pt>
                <c:pt idx="26256">
                  <c:v>3.0390000000000146E-2</c:v>
                </c:pt>
                <c:pt idx="26257">
                  <c:v>4.2124000000000064E-2</c:v>
                </c:pt>
                <c:pt idx="26258">
                  <c:v>6.9220000000000973E-3</c:v>
                </c:pt>
                <c:pt idx="26259">
                  <c:v>4.2124000000000064E-2</c:v>
                </c:pt>
                <c:pt idx="26260">
                  <c:v>-4.8120000000000393E-3</c:v>
                </c:pt>
                <c:pt idx="26261">
                  <c:v>1.2788999999999939E-2</c:v>
                </c:pt>
                <c:pt idx="26262">
                  <c:v>1.8656000000000009E-2</c:v>
                </c:pt>
                <c:pt idx="26263">
                  <c:v>6.9220000000000973E-3</c:v>
                </c:pt>
                <c:pt idx="26264">
                  <c:v>1.8656000000000009E-2</c:v>
                </c:pt>
                <c:pt idx="26265">
                  <c:v>6.9220000000000973E-3</c:v>
                </c:pt>
                <c:pt idx="26266">
                  <c:v>-4.8120000000000393E-3</c:v>
                </c:pt>
                <c:pt idx="26267">
                  <c:v>6.9220000000000973E-3</c:v>
                </c:pt>
                <c:pt idx="26268">
                  <c:v>1.8656000000000009E-2</c:v>
                </c:pt>
                <c:pt idx="26269">
                  <c:v>3.6256999999999991E-2</c:v>
                </c:pt>
                <c:pt idx="26270">
                  <c:v>1.0550000000000281E-3</c:v>
                </c:pt>
                <c:pt idx="26271">
                  <c:v>-4.8120000000000393E-3</c:v>
                </c:pt>
                <c:pt idx="26272">
                  <c:v>6.9220000000000973E-3</c:v>
                </c:pt>
                <c:pt idx="26273">
                  <c:v>1.8656000000000009E-2</c:v>
                </c:pt>
                <c:pt idx="26274">
                  <c:v>-1.6545999999999953E-2</c:v>
                </c:pt>
                <c:pt idx="26275">
                  <c:v>1.0550000000000281E-3</c:v>
                </c:pt>
                <c:pt idx="26276">
                  <c:v>3.6256999999999991E-2</c:v>
                </c:pt>
                <c:pt idx="26277">
                  <c:v>1.0550000000000281E-3</c:v>
                </c:pt>
                <c:pt idx="26278">
                  <c:v>2.4523000000000076E-2</c:v>
                </c:pt>
                <c:pt idx="26279">
                  <c:v>1.2788999999999939E-2</c:v>
                </c:pt>
                <c:pt idx="26280">
                  <c:v>6.9220000000000973E-3</c:v>
                </c:pt>
                <c:pt idx="26281">
                  <c:v>3.0390000000000146E-2</c:v>
                </c:pt>
                <c:pt idx="26282">
                  <c:v>3.0390000000000146E-2</c:v>
                </c:pt>
                <c:pt idx="26283">
                  <c:v>1.0550000000000281E-3</c:v>
                </c:pt>
                <c:pt idx="26284">
                  <c:v>-1.0678999999999878E-2</c:v>
                </c:pt>
                <c:pt idx="26285">
                  <c:v>-3.4146999999999934E-2</c:v>
                </c:pt>
                <c:pt idx="26286">
                  <c:v>1.2788999999999939E-2</c:v>
                </c:pt>
                <c:pt idx="26287">
                  <c:v>1.2788999999999939E-2</c:v>
                </c:pt>
                <c:pt idx="26288">
                  <c:v>-1.0678999999999878E-2</c:v>
                </c:pt>
                <c:pt idx="26289">
                  <c:v>6.9220000000000973E-3</c:v>
                </c:pt>
                <c:pt idx="26290">
                  <c:v>1.2788999999999939E-2</c:v>
                </c:pt>
                <c:pt idx="26291">
                  <c:v>2.4523000000000076E-2</c:v>
                </c:pt>
                <c:pt idx="26292">
                  <c:v>3.0390000000000146E-2</c:v>
                </c:pt>
                <c:pt idx="26293">
                  <c:v>4.2124000000000064E-2</c:v>
                </c:pt>
                <c:pt idx="26294">
                  <c:v>3.0390000000000146E-2</c:v>
                </c:pt>
                <c:pt idx="26295">
                  <c:v>6.9220000000000973E-3</c:v>
                </c:pt>
                <c:pt idx="26296">
                  <c:v>1.0550000000000281E-3</c:v>
                </c:pt>
                <c:pt idx="26297">
                  <c:v>4.7991000000000124E-2</c:v>
                </c:pt>
                <c:pt idx="26298">
                  <c:v>1.8656000000000009E-2</c:v>
                </c:pt>
                <c:pt idx="26299">
                  <c:v>1.8656000000000009E-2</c:v>
                </c:pt>
                <c:pt idx="26300">
                  <c:v>3.0390000000000146E-2</c:v>
                </c:pt>
                <c:pt idx="26301">
                  <c:v>1.8656000000000009E-2</c:v>
                </c:pt>
                <c:pt idx="26302">
                  <c:v>-1.6545999999999953E-2</c:v>
                </c:pt>
                <c:pt idx="26303">
                  <c:v>-2.2413000000000037E-2</c:v>
                </c:pt>
                <c:pt idx="26304">
                  <c:v>2.4523000000000076E-2</c:v>
                </c:pt>
                <c:pt idx="26305">
                  <c:v>1.2788999999999939E-2</c:v>
                </c:pt>
                <c:pt idx="26306">
                  <c:v>-1.0678999999999878E-2</c:v>
                </c:pt>
                <c:pt idx="26307">
                  <c:v>1.0550000000000281E-3</c:v>
                </c:pt>
                <c:pt idx="26308">
                  <c:v>6.9220000000000973E-3</c:v>
                </c:pt>
                <c:pt idx="26309">
                  <c:v>1.0550000000000281E-3</c:v>
                </c:pt>
                <c:pt idx="26310">
                  <c:v>3.0390000000000146E-2</c:v>
                </c:pt>
                <c:pt idx="26311">
                  <c:v>1.8656000000000009E-2</c:v>
                </c:pt>
                <c:pt idx="26312">
                  <c:v>1.2788999999999939E-2</c:v>
                </c:pt>
                <c:pt idx="26313">
                  <c:v>1.8656000000000009E-2</c:v>
                </c:pt>
                <c:pt idx="26314">
                  <c:v>1.8656000000000009E-2</c:v>
                </c:pt>
                <c:pt idx="26315">
                  <c:v>1.0550000000000281E-3</c:v>
                </c:pt>
                <c:pt idx="26316">
                  <c:v>-4.8120000000000393E-3</c:v>
                </c:pt>
                <c:pt idx="26317">
                  <c:v>1.2788999999999939E-2</c:v>
                </c:pt>
                <c:pt idx="26318">
                  <c:v>-2.2413000000000037E-2</c:v>
                </c:pt>
                <c:pt idx="26319">
                  <c:v>1.2788999999999939E-2</c:v>
                </c:pt>
                <c:pt idx="26320">
                  <c:v>6.9220000000000973E-3</c:v>
                </c:pt>
                <c:pt idx="26321">
                  <c:v>6.9220000000000973E-3</c:v>
                </c:pt>
                <c:pt idx="26322">
                  <c:v>-4.8120000000000393E-3</c:v>
                </c:pt>
                <c:pt idx="26323">
                  <c:v>3.0390000000000146E-2</c:v>
                </c:pt>
                <c:pt idx="26324">
                  <c:v>-1.0678999999999878E-2</c:v>
                </c:pt>
                <c:pt idx="26325">
                  <c:v>6.9220000000000973E-3</c:v>
                </c:pt>
                <c:pt idx="26326">
                  <c:v>6.9220000000000973E-3</c:v>
                </c:pt>
                <c:pt idx="26327">
                  <c:v>1.0550000000000281E-3</c:v>
                </c:pt>
                <c:pt idx="26328">
                  <c:v>1.0550000000000281E-3</c:v>
                </c:pt>
                <c:pt idx="26329">
                  <c:v>-4.8120000000000393E-3</c:v>
                </c:pt>
                <c:pt idx="26330">
                  <c:v>1.2788999999999939E-2</c:v>
                </c:pt>
                <c:pt idx="26331">
                  <c:v>1.0550000000000281E-3</c:v>
                </c:pt>
                <c:pt idx="26332">
                  <c:v>4.2124000000000064E-2</c:v>
                </c:pt>
                <c:pt idx="26333">
                  <c:v>6.9220000000000973E-3</c:v>
                </c:pt>
                <c:pt idx="26334">
                  <c:v>1.2788999999999939E-2</c:v>
                </c:pt>
                <c:pt idx="26335">
                  <c:v>1.8656000000000009E-2</c:v>
                </c:pt>
                <c:pt idx="26336">
                  <c:v>1.2788999999999939E-2</c:v>
                </c:pt>
                <c:pt idx="26337">
                  <c:v>1.8656000000000009E-2</c:v>
                </c:pt>
                <c:pt idx="26338">
                  <c:v>6.9220000000000973E-3</c:v>
                </c:pt>
                <c:pt idx="26339">
                  <c:v>1.0550000000000281E-3</c:v>
                </c:pt>
                <c:pt idx="26340">
                  <c:v>-4.8120000000000393E-3</c:v>
                </c:pt>
                <c:pt idx="26341">
                  <c:v>6.9220000000000973E-3</c:v>
                </c:pt>
                <c:pt idx="26342">
                  <c:v>1.0550000000000281E-3</c:v>
                </c:pt>
                <c:pt idx="26343">
                  <c:v>-1.0678999999999878E-2</c:v>
                </c:pt>
                <c:pt idx="26344">
                  <c:v>6.9220000000000973E-3</c:v>
                </c:pt>
                <c:pt idx="26345">
                  <c:v>-1.6545999999999953E-2</c:v>
                </c:pt>
                <c:pt idx="26346">
                  <c:v>1.2788999999999939E-2</c:v>
                </c:pt>
                <c:pt idx="26347">
                  <c:v>1.0550000000000281E-3</c:v>
                </c:pt>
                <c:pt idx="26348">
                  <c:v>-2.2413000000000037E-2</c:v>
                </c:pt>
                <c:pt idx="26349">
                  <c:v>2.4523000000000076E-2</c:v>
                </c:pt>
                <c:pt idx="26350">
                  <c:v>1.2788999999999939E-2</c:v>
                </c:pt>
                <c:pt idx="26351">
                  <c:v>-3.4146999999999934E-2</c:v>
                </c:pt>
                <c:pt idx="26352">
                  <c:v>1.0550000000000281E-3</c:v>
                </c:pt>
                <c:pt idx="26353">
                  <c:v>6.9220000000000973E-3</c:v>
                </c:pt>
                <c:pt idx="26354">
                  <c:v>3.0390000000000146E-2</c:v>
                </c:pt>
                <c:pt idx="26355">
                  <c:v>-1.0678999999999878E-2</c:v>
                </c:pt>
                <c:pt idx="26356">
                  <c:v>1.0550000000000281E-3</c:v>
                </c:pt>
                <c:pt idx="26357">
                  <c:v>2.4523000000000076E-2</c:v>
                </c:pt>
                <c:pt idx="26358">
                  <c:v>-2.2413000000000037E-2</c:v>
                </c:pt>
                <c:pt idx="26359">
                  <c:v>1.0550000000000281E-3</c:v>
                </c:pt>
                <c:pt idx="26360">
                  <c:v>-4.8120000000000393E-3</c:v>
                </c:pt>
                <c:pt idx="26361">
                  <c:v>-1.6545999999999953E-2</c:v>
                </c:pt>
                <c:pt idx="26362">
                  <c:v>-4.8120000000000393E-3</c:v>
                </c:pt>
                <c:pt idx="26363">
                  <c:v>-4.8120000000000393E-3</c:v>
                </c:pt>
                <c:pt idx="26364">
                  <c:v>1.8656000000000009E-2</c:v>
                </c:pt>
                <c:pt idx="26365">
                  <c:v>-2.2413000000000037E-2</c:v>
                </c:pt>
                <c:pt idx="26366">
                  <c:v>1.0550000000000281E-3</c:v>
                </c:pt>
                <c:pt idx="26367">
                  <c:v>6.9220000000000973E-3</c:v>
                </c:pt>
                <c:pt idx="26368">
                  <c:v>1.2788999999999939E-2</c:v>
                </c:pt>
                <c:pt idx="26369">
                  <c:v>-4.8120000000000393E-3</c:v>
                </c:pt>
                <c:pt idx="26370">
                  <c:v>-2.8279999999999871E-2</c:v>
                </c:pt>
                <c:pt idx="26371">
                  <c:v>-1.6545999999999953E-2</c:v>
                </c:pt>
                <c:pt idx="26372">
                  <c:v>1.2788999999999939E-2</c:v>
                </c:pt>
                <c:pt idx="26373">
                  <c:v>-1.0678999999999878E-2</c:v>
                </c:pt>
                <c:pt idx="26374">
                  <c:v>6.9220000000000973E-3</c:v>
                </c:pt>
                <c:pt idx="26375">
                  <c:v>1.0550000000000281E-3</c:v>
                </c:pt>
                <c:pt idx="26376">
                  <c:v>2.4523000000000076E-2</c:v>
                </c:pt>
                <c:pt idx="26377">
                  <c:v>1.2788999999999939E-2</c:v>
                </c:pt>
                <c:pt idx="26378">
                  <c:v>3.0390000000000146E-2</c:v>
                </c:pt>
                <c:pt idx="26379">
                  <c:v>-1.6545999999999953E-2</c:v>
                </c:pt>
                <c:pt idx="26380">
                  <c:v>6.9220000000000973E-3</c:v>
                </c:pt>
                <c:pt idx="26381">
                  <c:v>-1.6545999999999953E-2</c:v>
                </c:pt>
                <c:pt idx="26382">
                  <c:v>3.0390000000000146E-2</c:v>
                </c:pt>
                <c:pt idx="26383">
                  <c:v>2.4523000000000076E-2</c:v>
                </c:pt>
                <c:pt idx="26384">
                  <c:v>-4.8120000000000393E-3</c:v>
                </c:pt>
                <c:pt idx="26385">
                  <c:v>1.2788999999999939E-2</c:v>
                </c:pt>
                <c:pt idx="26386">
                  <c:v>1.8656000000000009E-2</c:v>
                </c:pt>
                <c:pt idx="26387">
                  <c:v>-4.8120000000000393E-3</c:v>
                </c:pt>
                <c:pt idx="26388">
                  <c:v>6.9220000000000973E-3</c:v>
                </c:pt>
                <c:pt idx="26389">
                  <c:v>2.4523000000000076E-2</c:v>
                </c:pt>
                <c:pt idx="26390">
                  <c:v>1.0550000000000281E-3</c:v>
                </c:pt>
                <c:pt idx="26391">
                  <c:v>1.0550000000000281E-3</c:v>
                </c:pt>
                <c:pt idx="26392">
                  <c:v>-1.0678999999999878E-2</c:v>
                </c:pt>
                <c:pt idx="26393">
                  <c:v>3.6256999999999991E-2</c:v>
                </c:pt>
                <c:pt idx="26394">
                  <c:v>6.9220000000000973E-3</c:v>
                </c:pt>
                <c:pt idx="26395">
                  <c:v>-4.8120000000000393E-3</c:v>
                </c:pt>
                <c:pt idx="26396">
                  <c:v>1.8656000000000009E-2</c:v>
                </c:pt>
                <c:pt idx="26397">
                  <c:v>-1.6545999999999953E-2</c:v>
                </c:pt>
                <c:pt idx="26398">
                  <c:v>2.4523000000000076E-2</c:v>
                </c:pt>
                <c:pt idx="26399">
                  <c:v>-4.0014000000000015E-2</c:v>
                </c:pt>
                <c:pt idx="26400">
                  <c:v>1.2788999999999939E-2</c:v>
                </c:pt>
                <c:pt idx="26401">
                  <c:v>1.2788999999999939E-2</c:v>
                </c:pt>
                <c:pt idx="26402">
                  <c:v>-4.8120000000000393E-3</c:v>
                </c:pt>
                <c:pt idx="26403">
                  <c:v>-4.8120000000000393E-3</c:v>
                </c:pt>
                <c:pt idx="26404">
                  <c:v>-4.8120000000000393E-3</c:v>
                </c:pt>
                <c:pt idx="26405">
                  <c:v>1.2788999999999939E-2</c:v>
                </c:pt>
                <c:pt idx="26406">
                  <c:v>1.8656000000000009E-2</c:v>
                </c:pt>
                <c:pt idx="26407">
                  <c:v>-4.8120000000000393E-3</c:v>
                </c:pt>
                <c:pt idx="26408">
                  <c:v>-4.8120000000000393E-3</c:v>
                </c:pt>
                <c:pt idx="26409">
                  <c:v>1.2788999999999939E-2</c:v>
                </c:pt>
                <c:pt idx="26410">
                  <c:v>1.2788999999999939E-2</c:v>
                </c:pt>
                <c:pt idx="26411">
                  <c:v>1.2788999999999939E-2</c:v>
                </c:pt>
                <c:pt idx="26412">
                  <c:v>6.9220000000000973E-3</c:v>
                </c:pt>
                <c:pt idx="26413">
                  <c:v>1.2788999999999939E-2</c:v>
                </c:pt>
                <c:pt idx="26414">
                  <c:v>-4.8120000000000393E-3</c:v>
                </c:pt>
                <c:pt idx="26415">
                  <c:v>-1.0678999999999878E-2</c:v>
                </c:pt>
                <c:pt idx="26416">
                  <c:v>1.8656000000000009E-2</c:v>
                </c:pt>
                <c:pt idx="26417">
                  <c:v>3.0390000000000146E-2</c:v>
                </c:pt>
                <c:pt idx="26418">
                  <c:v>-4.8120000000000393E-3</c:v>
                </c:pt>
                <c:pt idx="26419">
                  <c:v>-1.6545999999999953E-2</c:v>
                </c:pt>
                <c:pt idx="26420">
                  <c:v>2.4523000000000076E-2</c:v>
                </c:pt>
                <c:pt idx="26421">
                  <c:v>6.9220000000000973E-3</c:v>
                </c:pt>
                <c:pt idx="26422">
                  <c:v>6.9220000000000973E-3</c:v>
                </c:pt>
                <c:pt idx="26423">
                  <c:v>1.0550000000000281E-3</c:v>
                </c:pt>
                <c:pt idx="26424">
                  <c:v>-2.2413000000000037E-2</c:v>
                </c:pt>
                <c:pt idx="26425">
                  <c:v>-1.0678999999999878E-2</c:v>
                </c:pt>
                <c:pt idx="26426">
                  <c:v>1.8656000000000009E-2</c:v>
                </c:pt>
                <c:pt idx="26427">
                  <c:v>-4.8120000000000393E-3</c:v>
                </c:pt>
                <c:pt idx="26428">
                  <c:v>-1.0678999999999878E-2</c:v>
                </c:pt>
                <c:pt idx="26429">
                  <c:v>-3.4146999999999934E-2</c:v>
                </c:pt>
                <c:pt idx="26430">
                  <c:v>-4.0014000000000015E-2</c:v>
                </c:pt>
                <c:pt idx="26431">
                  <c:v>6.9220000000000973E-3</c:v>
                </c:pt>
                <c:pt idx="26432">
                  <c:v>6.9220000000000973E-3</c:v>
                </c:pt>
                <c:pt idx="26433">
                  <c:v>1.8656000000000009E-2</c:v>
                </c:pt>
                <c:pt idx="26434">
                  <c:v>-1.0678999999999878E-2</c:v>
                </c:pt>
                <c:pt idx="26435">
                  <c:v>1.0550000000000281E-3</c:v>
                </c:pt>
                <c:pt idx="26436">
                  <c:v>6.9220000000000973E-3</c:v>
                </c:pt>
                <c:pt idx="26437">
                  <c:v>1.0550000000000281E-3</c:v>
                </c:pt>
                <c:pt idx="26438">
                  <c:v>-2.2413000000000037E-2</c:v>
                </c:pt>
                <c:pt idx="26439">
                  <c:v>2.4523000000000076E-2</c:v>
                </c:pt>
                <c:pt idx="26440">
                  <c:v>1.0550000000000281E-3</c:v>
                </c:pt>
                <c:pt idx="26441">
                  <c:v>1.8656000000000009E-2</c:v>
                </c:pt>
                <c:pt idx="26442">
                  <c:v>1.8656000000000009E-2</c:v>
                </c:pt>
                <c:pt idx="26443">
                  <c:v>6.9220000000000973E-3</c:v>
                </c:pt>
                <c:pt idx="26444">
                  <c:v>1.0550000000000281E-3</c:v>
                </c:pt>
                <c:pt idx="26445">
                  <c:v>6.9220000000000973E-3</c:v>
                </c:pt>
                <c:pt idx="26446">
                  <c:v>-4.8120000000000393E-3</c:v>
                </c:pt>
                <c:pt idx="26447">
                  <c:v>-4.8120000000000393E-3</c:v>
                </c:pt>
                <c:pt idx="26448">
                  <c:v>-1.0678999999999878E-2</c:v>
                </c:pt>
                <c:pt idx="26449">
                  <c:v>-4.8120000000000393E-3</c:v>
                </c:pt>
                <c:pt idx="26450">
                  <c:v>-2.8279999999999871E-2</c:v>
                </c:pt>
                <c:pt idx="26451">
                  <c:v>1.2788999999999939E-2</c:v>
                </c:pt>
                <c:pt idx="26452">
                  <c:v>-4.8120000000000393E-3</c:v>
                </c:pt>
                <c:pt idx="26453">
                  <c:v>1.2788999999999939E-2</c:v>
                </c:pt>
                <c:pt idx="26454">
                  <c:v>6.9220000000000973E-3</c:v>
                </c:pt>
                <c:pt idx="26455">
                  <c:v>1.2788999999999939E-2</c:v>
                </c:pt>
                <c:pt idx="26456">
                  <c:v>1.0550000000000281E-3</c:v>
                </c:pt>
                <c:pt idx="26457">
                  <c:v>-4.8120000000000393E-3</c:v>
                </c:pt>
                <c:pt idx="26458">
                  <c:v>1.8656000000000009E-2</c:v>
                </c:pt>
                <c:pt idx="26459">
                  <c:v>-3.4146999999999934E-2</c:v>
                </c:pt>
                <c:pt idx="26460">
                  <c:v>6.9220000000000973E-3</c:v>
                </c:pt>
                <c:pt idx="26461">
                  <c:v>-2.8279999999999871E-2</c:v>
                </c:pt>
                <c:pt idx="26462">
                  <c:v>-4.8120000000000393E-3</c:v>
                </c:pt>
                <c:pt idx="26463">
                  <c:v>-1.0678999999999878E-2</c:v>
                </c:pt>
                <c:pt idx="26464">
                  <c:v>-4.8120000000000393E-3</c:v>
                </c:pt>
                <c:pt idx="26465">
                  <c:v>1.0550000000000281E-3</c:v>
                </c:pt>
                <c:pt idx="26466">
                  <c:v>-3.4146999999999934E-2</c:v>
                </c:pt>
                <c:pt idx="26467">
                  <c:v>1.0550000000000281E-3</c:v>
                </c:pt>
                <c:pt idx="26468">
                  <c:v>-2.8279999999999871E-2</c:v>
                </c:pt>
                <c:pt idx="26469">
                  <c:v>6.9220000000000973E-3</c:v>
                </c:pt>
                <c:pt idx="26470">
                  <c:v>4.7991000000000124E-2</c:v>
                </c:pt>
                <c:pt idx="26471">
                  <c:v>2.4523000000000076E-2</c:v>
                </c:pt>
                <c:pt idx="26472">
                  <c:v>-1.0678999999999878E-2</c:v>
                </c:pt>
                <c:pt idx="26473">
                  <c:v>3.0390000000000146E-2</c:v>
                </c:pt>
                <c:pt idx="26474">
                  <c:v>-1.6545999999999953E-2</c:v>
                </c:pt>
                <c:pt idx="26475">
                  <c:v>1.2788999999999939E-2</c:v>
                </c:pt>
                <c:pt idx="26476">
                  <c:v>-1.0678999999999878E-2</c:v>
                </c:pt>
                <c:pt idx="26477">
                  <c:v>1.2788999999999939E-2</c:v>
                </c:pt>
                <c:pt idx="26478">
                  <c:v>-4.0014000000000015E-2</c:v>
                </c:pt>
                <c:pt idx="26479">
                  <c:v>-4.0014000000000015E-2</c:v>
                </c:pt>
                <c:pt idx="26480">
                  <c:v>-1.6545999999999953E-2</c:v>
                </c:pt>
                <c:pt idx="26481">
                  <c:v>-2.2413000000000037E-2</c:v>
                </c:pt>
                <c:pt idx="26482">
                  <c:v>-2.8279999999999871E-2</c:v>
                </c:pt>
                <c:pt idx="26483">
                  <c:v>1.0550000000000281E-3</c:v>
                </c:pt>
                <c:pt idx="26484">
                  <c:v>-4.8120000000000393E-3</c:v>
                </c:pt>
                <c:pt idx="26485">
                  <c:v>-1.0678999999999878E-2</c:v>
                </c:pt>
                <c:pt idx="26486">
                  <c:v>-2.2413000000000037E-2</c:v>
                </c:pt>
                <c:pt idx="26487">
                  <c:v>3.0390000000000146E-2</c:v>
                </c:pt>
                <c:pt idx="26488">
                  <c:v>1.8656000000000009E-2</c:v>
                </c:pt>
                <c:pt idx="26489">
                  <c:v>6.9220000000000973E-3</c:v>
                </c:pt>
                <c:pt idx="26490">
                  <c:v>1.0550000000000281E-3</c:v>
                </c:pt>
                <c:pt idx="26491">
                  <c:v>1.0550000000000281E-3</c:v>
                </c:pt>
                <c:pt idx="26492">
                  <c:v>-1.6545999999999953E-2</c:v>
                </c:pt>
                <c:pt idx="26493">
                  <c:v>6.9220000000000973E-3</c:v>
                </c:pt>
                <c:pt idx="26494">
                  <c:v>-2.8279999999999871E-2</c:v>
                </c:pt>
                <c:pt idx="26495">
                  <c:v>6.9220000000000973E-3</c:v>
                </c:pt>
                <c:pt idx="26496">
                  <c:v>2.4523000000000076E-2</c:v>
                </c:pt>
                <c:pt idx="26497">
                  <c:v>6.9220000000000973E-3</c:v>
                </c:pt>
                <c:pt idx="26498">
                  <c:v>-1.0678999999999878E-2</c:v>
                </c:pt>
                <c:pt idx="26499">
                  <c:v>-1.0678999999999878E-2</c:v>
                </c:pt>
                <c:pt idx="26500">
                  <c:v>-4.8120000000000393E-3</c:v>
                </c:pt>
                <c:pt idx="26501">
                  <c:v>1.0550000000000281E-3</c:v>
                </c:pt>
                <c:pt idx="26502">
                  <c:v>-1.0678999999999878E-2</c:v>
                </c:pt>
                <c:pt idx="26503">
                  <c:v>-4.8120000000000393E-3</c:v>
                </c:pt>
                <c:pt idx="26504">
                  <c:v>-4.8120000000000393E-3</c:v>
                </c:pt>
                <c:pt idx="26505">
                  <c:v>-2.2413000000000037E-2</c:v>
                </c:pt>
                <c:pt idx="26506">
                  <c:v>1.8656000000000009E-2</c:v>
                </c:pt>
                <c:pt idx="26507">
                  <c:v>-1.0678999999999878E-2</c:v>
                </c:pt>
                <c:pt idx="26508">
                  <c:v>2.4523000000000076E-2</c:v>
                </c:pt>
                <c:pt idx="26509">
                  <c:v>-1.0678999999999878E-2</c:v>
                </c:pt>
                <c:pt idx="26510">
                  <c:v>-4.8120000000000393E-3</c:v>
                </c:pt>
                <c:pt idx="26511">
                  <c:v>-2.8279999999999871E-2</c:v>
                </c:pt>
                <c:pt idx="26512">
                  <c:v>6.9220000000000973E-3</c:v>
                </c:pt>
                <c:pt idx="26513">
                  <c:v>-3.4146999999999934E-2</c:v>
                </c:pt>
                <c:pt idx="26514">
                  <c:v>-4.8120000000000393E-3</c:v>
                </c:pt>
                <c:pt idx="26515">
                  <c:v>1.8656000000000009E-2</c:v>
                </c:pt>
                <c:pt idx="26516">
                  <c:v>-1.0678999999999878E-2</c:v>
                </c:pt>
                <c:pt idx="26517">
                  <c:v>-1.6545999999999953E-2</c:v>
                </c:pt>
                <c:pt idx="26518">
                  <c:v>-2.2413000000000037E-2</c:v>
                </c:pt>
                <c:pt idx="26519">
                  <c:v>-5.7614999999999993E-2</c:v>
                </c:pt>
                <c:pt idx="26520">
                  <c:v>6.9220000000000973E-3</c:v>
                </c:pt>
                <c:pt idx="26521">
                  <c:v>-4.0014000000000015E-2</c:v>
                </c:pt>
                <c:pt idx="26522">
                  <c:v>-2.8279999999999871E-2</c:v>
                </c:pt>
                <c:pt idx="26523">
                  <c:v>-2.8279999999999871E-2</c:v>
                </c:pt>
                <c:pt idx="26524">
                  <c:v>-4.5881000000000081E-2</c:v>
                </c:pt>
                <c:pt idx="26525">
                  <c:v>-1.0678999999999878E-2</c:v>
                </c:pt>
                <c:pt idx="26526">
                  <c:v>6.9220000000000973E-3</c:v>
                </c:pt>
                <c:pt idx="26527">
                  <c:v>-1.0678999999999878E-2</c:v>
                </c:pt>
                <c:pt idx="26528">
                  <c:v>1.0550000000000281E-3</c:v>
                </c:pt>
                <c:pt idx="26529">
                  <c:v>-1.6545999999999953E-2</c:v>
                </c:pt>
                <c:pt idx="26530">
                  <c:v>-1.6545999999999953E-2</c:v>
                </c:pt>
                <c:pt idx="26531">
                  <c:v>-4.0014000000000015E-2</c:v>
                </c:pt>
                <c:pt idx="26532">
                  <c:v>1.8656000000000009E-2</c:v>
                </c:pt>
                <c:pt idx="26533">
                  <c:v>1.0550000000000281E-3</c:v>
                </c:pt>
                <c:pt idx="26534">
                  <c:v>-2.8279999999999871E-2</c:v>
                </c:pt>
                <c:pt idx="26535">
                  <c:v>-1.0678999999999878E-2</c:v>
                </c:pt>
                <c:pt idx="26536">
                  <c:v>-1.6545999999999953E-2</c:v>
                </c:pt>
                <c:pt idx="26537">
                  <c:v>1.0550000000000281E-3</c:v>
                </c:pt>
                <c:pt idx="26538">
                  <c:v>2.4523000000000076E-2</c:v>
                </c:pt>
                <c:pt idx="26539">
                  <c:v>-2.2413000000000037E-2</c:v>
                </c:pt>
                <c:pt idx="26540">
                  <c:v>-5.1747999999999912E-2</c:v>
                </c:pt>
                <c:pt idx="26541">
                  <c:v>-1.0678999999999878E-2</c:v>
                </c:pt>
                <c:pt idx="26542">
                  <c:v>3.6256999999999991E-2</c:v>
                </c:pt>
                <c:pt idx="26543">
                  <c:v>6.9220000000000973E-3</c:v>
                </c:pt>
                <c:pt idx="26544">
                  <c:v>1.0550000000000281E-3</c:v>
                </c:pt>
                <c:pt idx="26545">
                  <c:v>-1.6545999999999953E-2</c:v>
                </c:pt>
                <c:pt idx="26546">
                  <c:v>-3.4146999999999934E-2</c:v>
                </c:pt>
                <c:pt idx="26547">
                  <c:v>-2.2413000000000037E-2</c:v>
                </c:pt>
                <c:pt idx="26548">
                  <c:v>-3.4146999999999934E-2</c:v>
                </c:pt>
                <c:pt idx="26549">
                  <c:v>2.4523000000000076E-2</c:v>
                </c:pt>
                <c:pt idx="26550">
                  <c:v>-4.8120000000000393E-3</c:v>
                </c:pt>
                <c:pt idx="26551">
                  <c:v>-1.6545999999999953E-2</c:v>
                </c:pt>
                <c:pt idx="26552">
                  <c:v>-5.7614999999999993E-2</c:v>
                </c:pt>
                <c:pt idx="26553">
                  <c:v>1.0550000000000281E-3</c:v>
                </c:pt>
                <c:pt idx="26554">
                  <c:v>6.9220000000000973E-3</c:v>
                </c:pt>
                <c:pt idx="26555">
                  <c:v>1.2788999999999939E-2</c:v>
                </c:pt>
                <c:pt idx="26556">
                  <c:v>-3.4146999999999934E-2</c:v>
                </c:pt>
                <c:pt idx="26557">
                  <c:v>-2.2413000000000037E-2</c:v>
                </c:pt>
                <c:pt idx="26558">
                  <c:v>-1.6545999999999953E-2</c:v>
                </c:pt>
                <c:pt idx="26559">
                  <c:v>-1.0678999999999878E-2</c:v>
                </c:pt>
                <c:pt idx="26560">
                  <c:v>1.8656000000000009E-2</c:v>
                </c:pt>
                <c:pt idx="26561">
                  <c:v>-4.8120000000000393E-3</c:v>
                </c:pt>
                <c:pt idx="26562">
                  <c:v>-2.2413000000000037E-2</c:v>
                </c:pt>
                <c:pt idx="26563">
                  <c:v>1.8656000000000009E-2</c:v>
                </c:pt>
                <c:pt idx="26564">
                  <c:v>-4.8120000000000393E-3</c:v>
                </c:pt>
                <c:pt idx="26565">
                  <c:v>2.4523000000000076E-2</c:v>
                </c:pt>
                <c:pt idx="26566">
                  <c:v>-2.8279999999999871E-2</c:v>
                </c:pt>
                <c:pt idx="26567">
                  <c:v>1.8656000000000009E-2</c:v>
                </c:pt>
                <c:pt idx="26568">
                  <c:v>-2.8279999999999871E-2</c:v>
                </c:pt>
                <c:pt idx="26569">
                  <c:v>1.2788999999999939E-2</c:v>
                </c:pt>
                <c:pt idx="26570">
                  <c:v>-2.8279999999999871E-2</c:v>
                </c:pt>
                <c:pt idx="26571">
                  <c:v>6.9220000000000973E-3</c:v>
                </c:pt>
                <c:pt idx="26572">
                  <c:v>1.0550000000000281E-3</c:v>
                </c:pt>
                <c:pt idx="26573">
                  <c:v>-2.2413000000000037E-2</c:v>
                </c:pt>
                <c:pt idx="26574">
                  <c:v>1.0550000000000281E-3</c:v>
                </c:pt>
                <c:pt idx="26575">
                  <c:v>-1.0678999999999878E-2</c:v>
                </c:pt>
                <c:pt idx="26576">
                  <c:v>2.4523000000000076E-2</c:v>
                </c:pt>
                <c:pt idx="26577">
                  <c:v>1.0550000000000281E-3</c:v>
                </c:pt>
                <c:pt idx="26578">
                  <c:v>1.2788999999999939E-2</c:v>
                </c:pt>
                <c:pt idx="26579">
                  <c:v>1.2788999999999939E-2</c:v>
                </c:pt>
                <c:pt idx="26580">
                  <c:v>-4.8120000000000393E-3</c:v>
                </c:pt>
                <c:pt idx="26581">
                  <c:v>6.9220000000000973E-3</c:v>
                </c:pt>
                <c:pt idx="26582">
                  <c:v>1.0550000000000281E-3</c:v>
                </c:pt>
                <c:pt idx="26583">
                  <c:v>6.9220000000000973E-3</c:v>
                </c:pt>
                <c:pt idx="26584">
                  <c:v>1.8656000000000009E-2</c:v>
                </c:pt>
                <c:pt idx="26585">
                  <c:v>2.4523000000000076E-2</c:v>
                </c:pt>
                <c:pt idx="26586">
                  <c:v>2.4523000000000076E-2</c:v>
                </c:pt>
                <c:pt idx="26587">
                  <c:v>6.9220000000000973E-3</c:v>
                </c:pt>
                <c:pt idx="26588">
                  <c:v>-4.8120000000000393E-3</c:v>
                </c:pt>
                <c:pt idx="26589">
                  <c:v>1.0550000000000281E-3</c:v>
                </c:pt>
                <c:pt idx="26590">
                  <c:v>-1.6545999999999953E-2</c:v>
                </c:pt>
                <c:pt idx="26591">
                  <c:v>1.2788999999999939E-2</c:v>
                </c:pt>
                <c:pt idx="26592">
                  <c:v>2.4523000000000076E-2</c:v>
                </c:pt>
                <c:pt idx="26593">
                  <c:v>1.8656000000000009E-2</c:v>
                </c:pt>
                <c:pt idx="26594">
                  <c:v>1.8656000000000009E-2</c:v>
                </c:pt>
                <c:pt idx="26595">
                  <c:v>1.8656000000000009E-2</c:v>
                </c:pt>
                <c:pt idx="26596">
                  <c:v>1.8656000000000009E-2</c:v>
                </c:pt>
                <c:pt idx="26597">
                  <c:v>1.2788999999999939E-2</c:v>
                </c:pt>
                <c:pt idx="26598">
                  <c:v>1.8656000000000009E-2</c:v>
                </c:pt>
                <c:pt idx="26599">
                  <c:v>6.9220000000000973E-3</c:v>
                </c:pt>
                <c:pt idx="26600">
                  <c:v>1.0550000000000281E-3</c:v>
                </c:pt>
                <c:pt idx="26601">
                  <c:v>-1.6545999999999953E-2</c:v>
                </c:pt>
                <c:pt idx="26602">
                  <c:v>1.8656000000000009E-2</c:v>
                </c:pt>
                <c:pt idx="26603">
                  <c:v>1.2788999999999939E-2</c:v>
                </c:pt>
                <c:pt idx="26604">
                  <c:v>3.0390000000000146E-2</c:v>
                </c:pt>
                <c:pt idx="26605">
                  <c:v>1.2788999999999939E-2</c:v>
                </c:pt>
                <c:pt idx="26606">
                  <c:v>1.0550000000000281E-3</c:v>
                </c:pt>
                <c:pt idx="26607">
                  <c:v>-2.8279999999999871E-2</c:v>
                </c:pt>
                <c:pt idx="26608">
                  <c:v>3.6256999999999991E-2</c:v>
                </c:pt>
                <c:pt idx="26609">
                  <c:v>1.0550000000000281E-3</c:v>
                </c:pt>
                <c:pt idx="26610">
                  <c:v>-4.8120000000000393E-3</c:v>
                </c:pt>
                <c:pt idx="26611">
                  <c:v>6.9220000000000973E-3</c:v>
                </c:pt>
                <c:pt idx="26612">
                  <c:v>1.8656000000000009E-2</c:v>
                </c:pt>
                <c:pt idx="26613">
                  <c:v>2.4523000000000076E-2</c:v>
                </c:pt>
                <c:pt idx="26614">
                  <c:v>1.0550000000000281E-3</c:v>
                </c:pt>
                <c:pt idx="26615">
                  <c:v>2.4523000000000076E-2</c:v>
                </c:pt>
                <c:pt idx="26616">
                  <c:v>3.0390000000000146E-2</c:v>
                </c:pt>
                <c:pt idx="26617">
                  <c:v>2.4523000000000076E-2</c:v>
                </c:pt>
                <c:pt idx="26618">
                  <c:v>1.8656000000000009E-2</c:v>
                </c:pt>
                <c:pt idx="26619">
                  <c:v>1.0550000000000281E-3</c:v>
                </c:pt>
                <c:pt idx="26620">
                  <c:v>2.4523000000000076E-2</c:v>
                </c:pt>
                <c:pt idx="26621">
                  <c:v>3.0390000000000146E-2</c:v>
                </c:pt>
                <c:pt idx="26622">
                  <c:v>-4.5881000000000081E-2</c:v>
                </c:pt>
                <c:pt idx="26623">
                  <c:v>3.0390000000000146E-2</c:v>
                </c:pt>
                <c:pt idx="26624">
                  <c:v>1.8656000000000009E-2</c:v>
                </c:pt>
                <c:pt idx="26625">
                  <c:v>1.0550000000000281E-3</c:v>
                </c:pt>
                <c:pt idx="26626">
                  <c:v>-4.8120000000000393E-3</c:v>
                </c:pt>
                <c:pt idx="26627">
                  <c:v>-4.8120000000000393E-3</c:v>
                </c:pt>
                <c:pt idx="26628">
                  <c:v>-2.2413000000000037E-2</c:v>
                </c:pt>
                <c:pt idx="26629">
                  <c:v>5.3857999999999982E-2</c:v>
                </c:pt>
                <c:pt idx="26630">
                  <c:v>1.0550000000000281E-3</c:v>
                </c:pt>
                <c:pt idx="26631">
                  <c:v>6.9220000000000973E-3</c:v>
                </c:pt>
                <c:pt idx="26632">
                  <c:v>-1.6545999999999953E-2</c:v>
                </c:pt>
                <c:pt idx="26633">
                  <c:v>1.8656000000000009E-2</c:v>
                </c:pt>
                <c:pt idx="26634">
                  <c:v>1.0550000000000281E-3</c:v>
                </c:pt>
                <c:pt idx="26635">
                  <c:v>3.0390000000000146E-2</c:v>
                </c:pt>
                <c:pt idx="26636">
                  <c:v>1.8656000000000009E-2</c:v>
                </c:pt>
                <c:pt idx="26637">
                  <c:v>2.4523000000000076E-2</c:v>
                </c:pt>
                <c:pt idx="26638">
                  <c:v>-1.0678999999999878E-2</c:v>
                </c:pt>
                <c:pt idx="26639">
                  <c:v>2.4523000000000076E-2</c:v>
                </c:pt>
                <c:pt idx="26640">
                  <c:v>1.2788999999999939E-2</c:v>
                </c:pt>
                <c:pt idx="26641">
                  <c:v>1.2788999999999939E-2</c:v>
                </c:pt>
                <c:pt idx="26642">
                  <c:v>-1.0678999999999878E-2</c:v>
                </c:pt>
                <c:pt idx="26643">
                  <c:v>-1.0678999999999878E-2</c:v>
                </c:pt>
                <c:pt idx="26644">
                  <c:v>1.8656000000000009E-2</c:v>
                </c:pt>
                <c:pt idx="26645">
                  <c:v>1.2788999999999939E-2</c:v>
                </c:pt>
                <c:pt idx="26646">
                  <c:v>-1.6545999999999953E-2</c:v>
                </c:pt>
                <c:pt idx="26647">
                  <c:v>1.0550000000000281E-3</c:v>
                </c:pt>
                <c:pt idx="26648">
                  <c:v>1.0550000000000281E-3</c:v>
                </c:pt>
                <c:pt idx="26649">
                  <c:v>-2.2413000000000037E-2</c:v>
                </c:pt>
                <c:pt idx="26650">
                  <c:v>6.9220000000000973E-3</c:v>
                </c:pt>
                <c:pt idx="26651">
                  <c:v>-4.8120000000000393E-3</c:v>
                </c:pt>
                <c:pt idx="26652">
                  <c:v>1.0550000000000281E-3</c:v>
                </c:pt>
                <c:pt idx="26653">
                  <c:v>1.0550000000000281E-3</c:v>
                </c:pt>
                <c:pt idx="26654">
                  <c:v>-4.8120000000000393E-3</c:v>
                </c:pt>
                <c:pt idx="26655">
                  <c:v>6.9220000000000973E-3</c:v>
                </c:pt>
                <c:pt idx="26656">
                  <c:v>1.0550000000000281E-3</c:v>
                </c:pt>
                <c:pt idx="26657">
                  <c:v>1.8656000000000009E-2</c:v>
                </c:pt>
                <c:pt idx="26658">
                  <c:v>1.8656000000000009E-2</c:v>
                </c:pt>
                <c:pt idx="26659">
                  <c:v>1.8656000000000009E-2</c:v>
                </c:pt>
                <c:pt idx="26660">
                  <c:v>-4.8120000000000393E-3</c:v>
                </c:pt>
                <c:pt idx="26661">
                  <c:v>3.0390000000000146E-2</c:v>
                </c:pt>
                <c:pt idx="26662">
                  <c:v>1.2788999999999939E-2</c:v>
                </c:pt>
                <c:pt idx="26663">
                  <c:v>1.0550000000000281E-3</c:v>
                </c:pt>
                <c:pt idx="26664">
                  <c:v>1.8656000000000009E-2</c:v>
                </c:pt>
                <c:pt idx="26665">
                  <c:v>1.2788999999999939E-2</c:v>
                </c:pt>
                <c:pt idx="26666">
                  <c:v>3.6256999999999991E-2</c:v>
                </c:pt>
                <c:pt idx="26667">
                  <c:v>6.9220000000000973E-3</c:v>
                </c:pt>
                <c:pt idx="26668">
                  <c:v>6.9220000000000973E-3</c:v>
                </c:pt>
                <c:pt idx="26669">
                  <c:v>1.8656000000000009E-2</c:v>
                </c:pt>
                <c:pt idx="26670">
                  <c:v>-4.8120000000000393E-3</c:v>
                </c:pt>
                <c:pt idx="26671">
                  <c:v>-4.8120000000000393E-3</c:v>
                </c:pt>
                <c:pt idx="26672">
                  <c:v>2.4523000000000076E-2</c:v>
                </c:pt>
                <c:pt idx="26673">
                  <c:v>-1.6545999999999953E-2</c:v>
                </c:pt>
                <c:pt idx="26674">
                  <c:v>3.0390000000000146E-2</c:v>
                </c:pt>
                <c:pt idx="26675">
                  <c:v>-1.6545999999999953E-2</c:v>
                </c:pt>
                <c:pt idx="26676">
                  <c:v>-4.8120000000000393E-3</c:v>
                </c:pt>
                <c:pt idx="26677">
                  <c:v>6.9220000000000973E-3</c:v>
                </c:pt>
                <c:pt idx="26678">
                  <c:v>6.9220000000000973E-3</c:v>
                </c:pt>
                <c:pt idx="26679">
                  <c:v>-4.8120000000000393E-3</c:v>
                </c:pt>
                <c:pt idx="26680">
                  <c:v>1.2788999999999939E-2</c:v>
                </c:pt>
                <c:pt idx="26681">
                  <c:v>-1.6545999999999953E-2</c:v>
                </c:pt>
                <c:pt idx="26682">
                  <c:v>1.0550000000000281E-3</c:v>
                </c:pt>
                <c:pt idx="26683">
                  <c:v>1.8656000000000009E-2</c:v>
                </c:pt>
                <c:pt idx="26684">
                  <c:v>6.9220000000000973E-3</c:v>
                </c:pt>
                <c:pt idx="26685">
                  <c:v>-1.0678999999999878E-2</c:v>
                </c:pt>
                <c:pt idx="26686">
                  <c:v>6.9220000000000973E-3</c:v>
                </c:pt>
                <c:pt idx="26687">
                  <c:v>-1.6545999999999953E-2</c:v>
                </c:pt>
                <c:pt idx="26688">
                  <c:v>6.9220000000000973E-3</c:v>
                </c:pt>
                <c:pt idx="26689">
                  <c:v>-1.0678999999999878E-2</c:v>
                </c:pt>
                <c:pt idx="26690">
                  <c:v>1.0550000000000281E-3</c:v>
                </c:pt>
                <c:pt idx="26691">
                  <c:v>-1.6545999999999953E-2</c:v>
                </c:pt>
                <c:pt idx="26692">
                  <c:v>6.9220000000000973E-3</c:v>
                </c:pt>
                <c:pt idx="26693">
                  <c:v>6.9220000000000973E-3</c:v>
                </c:pt>
                <c:pt idx="26694">
                  <c:v>-4.5881000000000081E-2</c:v>
                </c:pt>
                <c:pt idx="26695">
                  <c:v>-1.0678999999999878E-2</c:v>
                </c:pt>
                <c:pt idx="26696">
                  <c:v>6.9220000000000973E-3</c:v>
                </c:pt>
                <c:pt idx="26697">
                  <c:v>-2.2413000000000037E-2</c:v>
                </c:pt>
                <c:pt idx="26698">
                  <c:v>1.8656000000000009E-2</c:v>
                </c:pt>
                <c:pt idx="26699">
                  <c:v>-1.0678999999999878E-2</c:v>
                </c:pt>
                <c:pt idx="26700">
                  <c:v>3.0390000000000146E-2</c:v>
                </c:pt>
                <c:pt idx="26701">
                  <c:v>-4.8120000000000393E-3</c:v>
                </c:pt>
                <c:pt idx="26702">
                  <c:v>6.9220000000000973E-3</c:v>
                </c:pt>
                <c:pt idx="26703">
                  <c:v>-1.0678999999999878E-2</c:v>
                </c:pt>
                <c:pt idx="26704">
                  <c:v>1.8656000000000009E-2</c:v>
                </c:pt>
                <c:pt idx="26705">
                  <c:v>1.2788999999999939E-2</c:v>
                </c:pt>
                <c:pt idx="26706">
                  <c:v>1.2788999999999939E-2</c:v>
                </c:pt>
                <c:pt idx="26707">
                  <c:v>-1.6545999999999953E-2</c:v>
                </c:pt>
                <c:pt idx="26708">
                  <c:v>1.8656000000000009E-2</c:v>
                </c:pt>
                <c:pt idx="26709">
                  <c:v>1.2788999999999939E-2</c:v>
                </c:pt>
                <c:pt idx="26710">
                  <c:v>-2.2413000000000037E-2</c:v>
                </c:pt>
                <c:pt idx="26711">
                  <c:v>-4.8120000000000393E-3</c:v>
                </c:pt>
                <c:pt idx="26712">
                  <c:v>-2.8279999999999871E-2</c:v>
                </c:pt>
                <c:pt idx="26713">
                  <c:v>1.0550000000000281E-3</c:v>
                </c:pt>
                <c:pt idx="26714">
                  <c:v>1.0550000000000281E-3</c:v>
                </c:pt>
                <c:pt idx="26715">
                  <c:v>4.2124000000000064E-2</c:v>
                </c:pt>
                <c:pt idx="26716">
                  <c:v>2.4523000000000076E-2</c:v>
                </c:pt>
                <c:pt idx="26717">
                  <c:v>1.0550000000000281E-3</c:v>
                </c:pt>
                <c:pt idx="26718">
                  <c:v>1.8656000000000009E-2</c:v>
                </c:pt>
                <c:pt idx="26719">
                  <c:v>-4.0014000000000015E-2</c:v>
                </c:pt>
                <c:pt idx="26720">
                  <c:v>2.4523000000000076E-2</c:v>
                </c:pt>
                <c:pt idx="26721">
                  <c:v>-1.0678999999999878E-2</c:v>
                </c:pt>
                <c:pt idx="26722">
                  <c:v>1.8656000000000009E-2</c:v>
                </c:pt>
                <c:pt idx="26723">
                  <c:v>1.8656000000000009E-2</c:v>
                </c:pt>
                <c:pt idx="26724">
                  <c:v>1.2788999999999939E-2</c:v>
                </c:pt>
                <c:pt idx="26725">
                  <c:v>4.2124000000000064E-2</c:v>
                </c:pt>
                <c:pt idx="26726">
                  <c:v>6.9220000000000973E-3</c:v>
                </c:pt>
                <c:pt idx="26727">
                  <c:v>2.4523000000000076E-2</c:v>
                </c:pt>
                <c:pt idx="26728">
                  <c:v>6.9220000000000973E-3</c:v>
                </c:pt>
                <c:pt idx="26729">
                  <c:v>6.9220000000000973E-3</c:v>
                </c:pt>
                <c:pt idx="26730">
                  <c:v>1.0550000000000281E-3</c:v>
                </c:pt>
                <c:pt idx="26731">
                  <c:v>2.4523000000000076E-2</c:v>
                </c:pt>
                <c:pt idx="26732">
                  <c:v>-1.6545999999999953E-2</c:v>
                </c:pt>
                <c:pt idx="26733">
                  <c:v>2.4523000000000076E-2</c:v>
                </c:pt>
                <c:pt idx="26734">
                  <c:v>4.2124000000000064E-2</c:v>
                </c:pt>
                <c:pt idx="26735">
                  <c:v>1.0550000000000281E-3</c:v>
                </c:pt>
                <c:pt idx="26736">
                  <c:v>-1.0678999999999878E-2</c:v>
                </c:pt>
                <c:pt idx="26737">
                  <c:v>-1.6545999999999953E-2</c:v>
                </c:pt>
                <c:pt idx="26738">
                  <c:v>-1.0678999999999878E-2</c:v>
                </c:pt>
                <c:pt idx="26739">
                  <c:v>2.4523000000000076E-2</c:v>
                </c:pt>
                <c:pt idx="26740">
                  <c:v>-4.0014000000000015E-2</c:v>
                </c:pt>
                <c:pt idx="26741">
                  <c:v>-4.8120000000000393E-3</c:v>
                </c:pt>
                <c:pt idx="26742">
                  <c:v>-1.6545999999999953E-2</c:v>
                </c:pt>
                <c:pt idx="26743">
                  <c:v>1.2788999999999939E-2</c:v>
                </c:pt>
                <c:pt idx="26744">
                  <c:v>-2.8279999999999871E-2</c:v>
                </c:pt>
                <c:pt idx="26745">
                  <c:v>1.0550000000000281E-3</c:v>
                </c:pt>
                <c:pt idx="26746">
                  <c:v>-4.8120000000000393E-3</c:v>
                </c:pt>
                <c:pt idx="26747">
                  <c:v>-1.6545999999999953E-2</c:v>
                </c:pt>
                <c:pt idx="26748">
                  <c:v>-4.8120000000000393E-3</c:v>
                </c:pt>
                <c:pt idx="26749">
                  <c:v>-1.0678999999999878E-2</c:v>
                </c:pt>
                <c:pt idx="26750">
                  <c:v>-4.8120000000000393E-3</c:v>
                </c:pt>
                <c:pt idx="26751">
                  <c:v>-2.8279999999999871E-2</c:v>
                </c:pt>
                <c:pt idx="26752">
                  <c:v>1.0550000000000281E-3</c:v>
                </c:pt>
                <c:pt idx="26753">
                  <c:v>-1.6545999999999953E-2</c:v>
                </c:pt>
                <c:pt idx="26754">
                  <c:v>1.8656000000000009E-2</c:v>
                </c:pt>
                <c:pt idx="26755">
                  <c:v>-1.0678999999999878E-2</c:v>
                </c:pt>
                <c:pt idx="26756">
                  <c:v>-1.0678999999999878E-2</c:v>
                </c:pt>
                <c:pt idx="26757">
                  <c:v>1.0550000000000281E-3</c:v>
                </c:pt>
                <c:pt idx="26758">
                  <c:v>-1.6545999999999953E-2</c:v>
                </c:pt>
                <c:pt idx="26759">
                  <c:v>6.9220000000000973E-3</c:v>
                </c:pt>
                <c:pt idx="26760">
                  <c:v>-3.4146999999999934E-2</c:v>
                </c:pt>
                <c:pt idx="26761">
                  <c:v>1.2788999999999939E-2</c:v>
                </c:pt>
                <c:pt idx="26762">
                  <c:v>2.4523000000000076E-2</c:v>
                </c:pt>
                <c:pt idx="26763">
                  <c:v>1.0550000000000281E-3</c:v>
                </c:pt>
                <c:pt idx="26764">
                  <c:v>-4.8120000000000393E-3</c:v>
                </c:pt>
                <c:pt idx="26765">
                  <c:v>-4.8120000000000393E-3</c:v>
                </c:pt>
                <c:pt idx="26766">
                  <c:v>-1.6545999999999953E-2</c:v>
                </c:pt>
                <c:pt idx="26767">
                  <c:v>-5.1747999999999912E-2</c:v>
                </c:pt>
                <c:pt idx="26768">
                  <c:v>-1.6545999999999953E-2</c:v>
                </c:pt>
                <c:pt idx="26769">
                  <c:v>-4.8120000000000393E-3</c:v>
                </c:pt>
                <c:pt idx="26770">
                  <c:v>-1.6545999999999953E-2</c:v>
                </c:pt>
                <c:pt idx="26771">
                  <c:v>-4.5881000000000081E-2</c:v>
                </c:pt>
                <c:pt idx="26772">
                  <c:v>-2.2413000000000037E-2</c:v>
                </c:pt>
                <c:pt idx="26773">
                  <c:v>1.8656000000000009E-2</c:v>
                </c:pt>
                <c:pt idx="26774">
                  <c:v>-4.8120000000000393E-3</c:v>
                </c:pt>
                <c:pt idx="26775">
                  <c:v>-4.8120000000000393E-3</c:v>
                </c:pt>
                <c:pt idx="26776">
                  <c:v>-6.348200000000008E-2</c:v>
                </c:pt>
                <c:pt idx="26777">
                  <c:v>1.8656000000000009E-2</c:v>
                </c:pt>
                <c:pt idx="26778">
                  <c:v>-4.0014000000000015E-2</c:v>
                </c:pt>
                <c:pt idx="26779">
                  <c:v>-2.2413000000000037E-2</c:v>
                </c:pt>
                <c:pt idx="26780">
                  <c:v>6.9220000000000973E-3</c:v>
                </c:pt>
                <c:pt idx="26781">
                  <c:v>-1.0678999999999878E-2</c:v>
                </c:pt>
                <c:pt idx="26782">
                  <c:v>1.2788999999999939E-2</c:v>
                </c:pt>
                <c:pt idx="26783">
                  <c:v>-1.0678999999999878E-2</c:v>
                </c:pt>
                <c:pt idx="26784">
                  <c:v>1.2788999999999939E-2</c:v>
                </c:pt>
                <c:pt idx="26785">
                  <c:v>-2.8279999999999871E-2</c:v>
                </c:pt>
                <c:pt idx="26786">
                  <c:v>-1.0678999999999878E-2</c:v>
                </c:pt>
                <c:pt idx="26787">
                  <c:v>1.0550000000000281E-3</c:v>
                </c:pt>
                <c:pt idx="26788">
                  <c:v>6.9220000000000973E-3</c:v>
                </c:pt>
                <c:pt idx="26789">
                  <c:v>-1.0678999999999878E-2</c:v>
                </c:pt>
                <c:pt idx="26790">
                  <c:v>2.4523000000000076E-2</c:v>
                </c:pt>
                <c:pt idx="26791">
                  <c:v>-4.8120000000000393E-3</c:v>
                </c:pt>
                <c:pt idx="26792">
                  <c:v>-2.2413000000000037E-2</c:v>
                </c:pt>
                <c:pt idx="26793">
                  <c:v>1.8656000000000009E-2</c:v>
                </c:pt>
                <c:pt idx="26794">
                  <c:v>-4.8120000000000393E-3</c:v>
                </c:pt>
                <c:pt idx="26795">
                  <c:v>-4.8120000000000393E-3</c:v>
                </c:pt>
                <c:pt idx="26796">
                  <c:v>-4.0014000000000015E-2</c:v>
                </c:pt>
                <c:pt idx="26797">
                  <c:v>-2.8279999999999871E-2</c:v>
                </c:pt>
                <c:pt idx="26798">
                  <c:v>-2.2413000000000037E-2</c:v>
                </c:pt>
                <c:pt idx="26799">
                  <c:v>-1.0678999999999878E-2</c:v>
                </c:pt>
                <c:pt idx="26800">
                  <c:v>-4.8120000000000393E-3</c:v>
                </c:pt>
                <c:pt idx="26801">
                  <c:v>1.0550000000000281E-3</c:v>
                </c:pt>
                <c:pt idx="26802">
                  <c:v>-4.8120000000000393E-3</c:v>
                </c:pt>
                <c:pt idx="26803">
                  <c:v>-1.0678999999999878E-2</c:v>
                </c:pt>
                <c:pt idx="26804">
                  <c:v>-4.0014000000000015E-2</c:v>
                </c:pt>
                <c:pt idx="26805">
                  <c:v>6.9220000000000973E-3</c:v>
                </c:pt>
                <c:pt idx="26806">
                  <c:v>-3.4146999999999934E-2</c:v>
                </c:pt>
                <c:pt idx="26807">
                  <c:v>-1.0678999999999878E-2</c:v>
                </c:pt>
                <c:pt idx="26808">
                  <c:v>-2.2413000000000037E-2</c:v>
                </c:pt>
                <c:pt idx="26809">
                  <c:v>-4.8120000000000393E-3</c:v>
                </c:pt>
                <c:pt idx="26810">
                  <c:v>-4.0014000000000015E-2</c:v>
                </c:pt>
                <c:pt idx="26811">
                  <c:v>-3.4146999999999934E-2</c:v>
                </c:pt>
                <c:pt idx="26812">
                  <c:v>-4.8120000000000393E-3</c:v>
                </c:pt>
                <c:pt idx="26813">
                  <c:v>-4.8120000000000393E-3</c:v>
                </c:pt>
                <c:pt idx="26814">
                  <c:v>-1.0678999999999878E-2</c:v>
                </c:pt>
                <c:pt idx="26815">
                  <c:v>-2.8279999999999871E-2</c:v>
                </c:pt>
                <c:pt idx="26816">
                  <c:v>-2.2413000000000037E-2</c:v>
                </c:pt>
                <c:pt idx="26817">
                  <c:v>-2.2413000000000037E-2</c:v>
                </c:pt>
                <c:pt idx="26818">
                  <c:v>-4.0014000000000015E-2</c:v>
                </c:pt>
                <c:pt idx="26819">
                  <c:v>-6.348200000000008E-2</c:v>
                </c:pt>
                <c:pt idx="26820">
                  <c:v>-4.8120000000000393E-3</c:v>
                </c:pt>
                <c:pt idx="26821">
                  <c:v>-3.4146999999999934E-2</c:v>
                </c:pt>
                <c:pt idx="26822">
                  <c:v>-5.1747999999999912E-2</c:v>
                </c:pt>
                <c:pt idx="26823">
                  <c:v>1.0550000000000281E-3</c:v>
                </c:pt>
                <c:pt idx="26824">
                  <c:v>-1.6545999999999953E-2</c:v>
                </c:pt>
                <c:pt idx="26825">
                  <c:v>-1.6545999999999953E-2</c:v>
                </c:pt>
                <c:pt idx="26826">
                  <c:v>-8.6949000000000012E-2</c:v>
                </c:pt>
                <c:pt idx="26827">
                  <c:v>-3.4146999999999934E-2</c:v>
                </c:pt>
                <c:pt idx="26828">
                  <c:v>-1.0678999999999878E-2</c:v>
                </c:pt>
                <c:pt idx="26829">
                  <c:v>-4.5881000000000081E-2</c:v>
                </c:pt>
                <c:pt idx="26830">
                  <c:v>-1.0678999999999878E-2</c:v>
                </c:pt>
                <c:pt idx="26831">
                  <c:v>-4.0014000000000015E-2</c:v>
                </c:pt>
                <c:pt idx="26832">
                  <c:v>-1.6545999999999953E-2</c:v>
                </c:pt>
                <c:pt idx="26833">
                  <c:v>-3.4146999999999934E-2</c:v>
                </c:pt>
                <c:pt idx="26834">
                  <c:v>-4.8120000000000393E-3</c:v>
                </c:pt>
                <c:pt idx="26835">
                  <c:v>-2.8279999999999871E-2</c:v>
                </c:pt>
                <c:pt idx="26836">
                  <c:v>1.8656000000000009E-2</c:v>
                </c:pt>
                <c:pt idx="26837">
                  <c:v>-4.8120000000000393E-3</c:v>
                </c:pt>
                <c:pt idx="26838">
                  <c:v>-1.0678999999999878E-2</c:v>
                </c:pt>
                <c:pt idx="26839">
                  <c:v>1.0550000000000281E-3</c:v>
                </c:pt>
                <c:pt idx="26840">
                  <c:v>-1.0678999999999878E-2</c:v>
                </c:pt>
                <c:pt idx="26841">
                  <c:v>-2.8279999999999871E-2</c:v>
                </c:pt>
                <c:pt idx="26842">
                  <c:v>-2.2413000000000037E-2</c:v>
                </c:pt>
                <c:pt idx="26843">
                  <c:v>-1.0678999999999878E-2</c:v>
                </c:pt>
                <c:pt idx="26844">
                  <c:v>-2.8279999999999871E-2</c:v>
                </c:pt>
                <c:pt idx="26845">
                  <c:v>-2.2413000000000037E-2</c:v>
                </c:pt>
                <c:pt idx="26846">
                  <c:v>-5.1747999999999912E-2</c:v>
                </c:pt>
                <c:pt idx="26847">
                  <c:v>-2.8279999999999871E-2</c:v>
                </c:pt>
                <c:pt idx="26848">
                  <c:v>-1.0678999999999878E-2</c:v>
                </c:pt>
                <c:pt idx="26849">
                  <c:v>-1.6545999999999953E-2</c:v>
                </c:pt>
                <c:pt idx="26850">
                  <c:v>-5.7614999999999993E-2</c:v>
                </c:pt>
                <c:pt idx="26851">
                  <c:v>-1.6545999999999953E-2</c:v>
                </c:pt>
                <c:pt idx="26852">
                  <c:v>-2.8279999999999871E-2</c:v>
                </c:pt>
                <c:pt idx="26853">
                  <c:v>-2.2413000000000037E-2</c:v>
                </c:pt>
                <c:pt idx="26854">
                  <c:v>-3.4146999999999934E-2</c:v>
                </c:pt>
                <c:pt idx="26855">
                  <c:v>-2.8279999999999871E-2</c:v>
                </c:pt>
                <c:pt idx="26856">
                  <c:v>-4.5881000000000081E-2</c:v>
                </c:pt>
                <c:pt idx="26857">
                  <c:v>-1.0678999999999878E-2</c:v>
                </c:pt>
                <c:pt idx="26858">
                  <c:v>-5.7614999999999993E-2</c:v>
                </c:pt>
                <c:pt idx="26859">
                  <c:v>6.9220000000000973E-3</c:v>
                </c:pt>
                <c:pt idx="26860">
                  <c:v>1.0550000000000281E-3</c:v>
                </c:pt>
                <c:pt idx="26861">
                  <c:v>-5.7614999999999993E-2</c:v>
                </c:pt>
                <c:pt idx="26862">
                  <c:v>-4.0014000000000015E-2</c:v>
                </c:pt>
                <c:pt idx="26863">
                  <c:v>6.9220000000000973E-3</c:v>
                </c:pt>
                <c:pt idx="26864">
                  <c:v>-2.2413000000000037E-2</c:v>
                </c:pt>
                <c:pt idx="26865">
                  <c:v>-6.9347999999999993E-2</c:v>
                </c:pt>
                <c:pt idx="26866">
                  <c:v>-1.6545999999999953E-2</c:v>
                </c:pt>
                <c:pt idx="26867">
                  <c:v>-2.8279999999999871E-2</c:v>
                </c:pt>
                <c:pt idx="26868">
                  <c:v>1.0550000000000281E-3</c:v>
                </c:pt>
                <c:pt idx="26869">
                  <c:v>-1.0678999999999878E-2</c:v>
                </c:pt>
                <c:pt idx="26870">
                  <c:v>-5.7614999999999993E-2</c:v>
                </c:pt>
                <c:pt idx="26871">
                  <c:v>-2.8279999999999871E-2</c:v>
                </c:pt>
                <c:pt idx="26872">
                  <c:v>-1.6545999999999953E-2</c:v>
                </c:pt>
                <c:pt idx="26873">
                  <c:v>-5.1747999999999912E-2</c:v>
                </c:pt>
                <c:pt idx="26874">
                  <c:v>-5.1747999999999912E-2</c:v>
                </c:pt>
                <c:pt idx="26875">
                  <c:v>-1.6545999999999953E-2</c:v>
                </c:pt>
                <c:pt idx="26876">
                  <c:v>-1.6545999999999953E-2</c:v>
                </c:pt>
                <c:pt idx="26877">
                  <c:v>6.9220000000000973E-3</c:v>
                </c:pt>
                <c:pt idx="26878">
                  <c:v>-3.4146999999999934E-2</c:v>
                </c:pt>
                <c:pt idx="26879">
                  <c:v>1.0550000000000281E-3</c:v>
                </c:pt>
                <c:pt idx="26880">
                  <c:v>-1.6545999999999953E-2</c:v>
                </c:pt>
                <c:pt idx="26881">
                  <c:v>-4.8120000000000393E-3</c:v>
                </c:pt>
                <c:pt idx="26882">
                  <c:v>-2.2413000000000037E-2</c:v>
                </c:pt>
                <c:pt idx="26883">
                  <c:v>-1.6545999999999953E-2</c:v>
                </c:pt>
                <c:pt idx="26884">
                  <c:v>-1.0678999999999878E-2</c:v>
                </c:pt>
                <c:pt idx="26885">
                  <c:v>-4.0014000000000015E-2</c:v>
                </c:pt>
                <c:pt idx="26886">
                  <c:v>-1.0678999999999878E-2</c:v>
                </c:pt>
                <c:pt idx="26887">
                  <c:v>-4.8120000000000393E-3</c:v>
                </c:pt>
                <c:pt idx="26888">
                  <c:v>-2.2413000000000037E-2</c:v>
                </c:pt>
                <c:pt idx="26889">
                  <c:v>-4.8120000000000393E-3</c:v>
                </c:pt>
                <c:pt idx="26890">
                  <c:v>-2.2413000000000037E-2</c:v>
                </c:pt>
                <c:pt idx="26891">
                  <c:v>1.0550000000000281E-3</c:v>
                </c:pt>
                <c:pt idx="26892">
                  <c:v>-2.8279999999999871E-2</c:v>
                </c:pt>
                <c:pt idx="26893">
                  <c:v>-1.0678999999999878E-2</c:v>
                </c:pt>
                <c:pt idx="26894">
                  <c:v>-1.0678999999999878E-2</c:v>
                </c:pt>
                <c:pt idx="26895">
                  <c:v>-5.1747999999999912E-2</c:v>
                </c:pt>
                <c:pt idx="26896">
                  <c:v>-5.1747999999999912E-2</c:v>
                </c:pt>
                <c:pt idx="26897">
                  <c:v>-4.5881000000000081E-2</c:v>
                </c:pt>
                <c:pt idx="26898">
                  <c:v>-1.6545999999999953E-2</c:v>
                </c:pt>
                <c:pt idx="26899">
                  <c:v>-2.8279999999999871E-2</c:v>
                </c:pt>
                <c:pt idx="26900">
                  <c:v>-2.2413000000000037E-2</c:v>
                </c:pt>
                <c:pt idx="26901">
                  <c:v>-5.1747999999999912E-2</c:v>
                </c:pt>
                <c:pt idx="26902">
                  <c:v>-5.1747999999999912E-2</c:v>
                </c:pt>
                <c:pt idx="26903">
                  <c:v>1.8656000000000009E-2</c:v>
                </c:pt>
                <c:pt idx="26904">
                  <c:v>-2.8279999999999871E-2</c:v>
                </c:pt>
                <c:pt idx="26905">
                  <c:v>-2.8279999999999871E-2</c:v>
                </c:pt>
                <c:pt idx="26906">
                  <c:v>-4.8120000000000393E-3</c:v>
                </c:pt>
                <c:pt idx="26907">
                  <c:v>-4.0014000000000015E-2</c:v>
                </c:pt>
                <c:pt idx="26908">
                  <c:v>-4.8120000000000393E-3</c:v>
                </c:pt>
                <c:pt idx="26909">
                  <c:v>-1.0678999999999878E-2</c:v>
                </c:pt>
                <c:pt idx="26910">
                  <c:v>-2.8279999999999871E-2</c:v>
                </c:pt>
                <c:pt idx="26911">
                  <c:v>-4.0014000000000015E-2</c:v>
                </c:pt>
                <c:pt idx="26912">
                  <c:v>-4.0014000000000015E-2</c:v>
                </c:pt>
                <c:pt idx="26913">
                  <c:v>-4.5881000000000081E-2</c:v>
                </c:pt>
                <c:pt idx="26914">
                  <c:v>-6.348200000000008E-2</c:v>
                </c:pt>
                <c:pt idx="26915">
                  <c:v>-4.0014000000000015E-2</c:v>
                </c:pt>
                <c:pt idx="26916">
                  <c:v>-3.4146999999999934E-2</c:v>
                </c:pt>
                <c:pt idx="26917">
                  <c:v>-3.4146999999999934E-2</c:v>
                </c:pt>
                <c:pt idx="26918">
                  <c:v>-4.0014000000000015E-2</c:v>
                </c:pt>
                <c:pt idx="26919">
                  <c:v>-2.2413000000000037E-2</c:v>
                </c:pt>
                <c:pt idx="26920">
                  <c:v>-2.2413000000000037E-2</c:v>
                </c:pt>
                <c:pt idx="26921">
                  <c:v>-1.6545999999999953E-2</c:v>
                </c:pt>
                <c:pt idx="26922">
                  <c:v>-4.8120000000000393E-3</c:v>
                </c:pt>
                <c:pt idx="26923">
                  <c:v>-2.8279999999999871E-2</c:v>
                </c:pt>
                <c:pt idx="26924">
                  <c:v>-4.8120000000000393E-3</c:v>
                </c:pt>
                <c:pt idx="26925">
                  <c:v>6.9220000000000973E-3</c:v>
                </c:pt>
                <c:pt idx="26926">
                  <c:v>-2.2413000000000037E-2</c:v>
                </c:pt>
                <c:pt idx="26927">
                  <c:v>-2.2413000000000037E-2</c:v>
                </c:pt>
                <c:pt idx="26928">
                  <c:v>-2.8279999999999871E-2</c:v>
                </c:pt>
                <c:pt idx="26929">
                  <c:v>-1.6545999999999953E-2</c:v>
                </c:pt>
                <c:pt idx="26930">
                  <c:v>-2.2413000000000037E-2</c:v>
                </c:pt>
                <c:pt idx="26931">
                  <c:v>-2.8279999999999871E-2</c:v>
                </c:pt>
                <c:pt idx="26932">
                  <c:v>-4.8120000000000393E-3</c:v>
                </c:pt>
                <c:pt idx="26933">
                  <c:v>-1.6545999999999953E-2</c:v>
                </c:pt>
                <c:pt idx="26934">
                  <c:v>-4.5881000000000081E-2</c:v>
                </c:pt>
                <c:pt idx="26935">
                  <c:v>-1.0678999999999878E-2</c:v>
                </c:pt>
                <c:pt idx="26936">
                  <c:v>1.0550000000000281E-3</c:v>
                </c:pt>
                <c:pt idx="26937">
                  <c:v>-4.8120000000000393E-3</c:v>
                </c:pt>
                <c:pt idx="26938">
                  <c:v>-2.8279999999999871E-2</c:v>
                </c:pt>
                <c:pt idx="26939">
                  <c:v>6.9220000000000973E-3</c:v>
                </c:pt>
                <c:pt idx="26940">
                  <c:v>-4.8120000000000393E-3</c:v>
                </c:pt>
                <c:pt idx="26941">
                  <c:v>-3.4146999999999934E-2</c:v>
                </c:pt>
                <c:pt idx="26942">
                  <c:v>-1.6545999999999953E-2</c:v>
                </c:pt>
                <c:pt idx="26943">
                  <c:v>-1.6545999999999953E-2</c:v>
                </c:pt>
                <c:pt idx="26944">
                  <c:v>-2.8279999999999871E-2</c:v>
                </c:pt>
                <c:pt idx="26945">
                  <c:v>-4.0014000000000015E-2</c:v>
                </c:pt>
                <c:pt idx="26946">
                  <c:v>-2.8279999999999871E-2</c:v>
                </c:pt>
                <c:pt idx="26947">
                  <c:v>-1.0678999999999878E-2</c:v>
                </c:pt>
                <c:pt idx="26948">
                  <c:v>-1.0678999999999878E-2</c:v>
                </c:pt>
                <c:pt idx="26949">
                  <c:v>-4.8120000000000393E-3</c:v>
                </c:pt>
                <c:pt idx="26950">
                  <c:v>-2.8279999999999871E-2</c:v>
                </c:pt>
                <c:pt idx="26951">
                  <c:v>-2.2413000000000037E-2</c:v>
                </c:pt>
                <c:pt idx="26952">
                  <c:v>1.0550000000000281E-3</c:v>
                </c:pt>
                <c:pt idx="26953">
                  <c:v>1.0550000000000281E-3</c:v>
                </c:pt>
                <c:pt idx="26954">
                  <c:v>-1.0678999999999878E-2</c:v>
                </c:pt>
                <c:pt idx="26955">
                  <c:v>-1.0678999999999878E-2</c:v>
                </c:pt>
                <c:pt idx="26956">
                  <c:v>-2.2413000000000037E-2</c:v>
                </c:pt>
                <c:pt idx="26957">
                  <c:v>-3.4146999999999934E-2</c:v>
                </c:pt>
                <c:pt idx="26958">
                  <c:v>-2.2413000000000037E-2</c:v>
                </c:pt>
                <c:pt idx="26959">
                  <c:v>-1.6545999999999953E-2</c:v>
                </c:pt>
                <c:pt idx="26960">
                  <c:v>-2.8279999999999871E-2</c:v>
                </c:pt>
                <c:pt idx="26961">
                  <c:v>-4.5881000000000081E-2</c:v>
                </c:pt>
                <c:pt idx="26962">
                  <c:v>-1.6545999999999953E-2</c:v>
                </c:pt>
                <c:pt idx="26963">
                  <c:v>6.9220000000000973E-3</c:v>
                </c:pt>
                <c:pt idx="26964">
                  <c:v>-4.8120000000000393E-3</c:v>
                </c:pt>
                <c:pt idx="26965">
                  <c:v>-4.8120000000000393E-3</c:v>
                </c:pt>
                <c:pt idx="26966">
                  <c:v>-1.6545999999999953E-2</c:v>
                </c:pt>
                <c:pt idx="26967">
                  <c:v>-2.2413000000000037E-2</c:v>
                </c:pt>
                <c:pt idx="26968">
                  <c:v>-1.6545999999999953E-2</c:v>
                </c:pt>
                <c:pt idx="26969">
                  <c:v>-1.0678999999999878E-2</c:v>
                </c:pt>
                <c:pt idx="26970">
                  <c:v>-4.8120000000000393E-3</c:v>
                </c:pt>
                <c:pt idx="26971">
                  <c:v>-4.5881000000000081E-2</c:v>
                </c:pt>
                <c:pt idx="26972">
                  <c:v>1.0550000000000281E-3</c:v>
                </c:pt>
                <c:pt idx="26973">
                  <c:v>-4.8120000000000393E-3</c:v>
                </c:pt>
                <c:pt idx="26974">
                  <c:v>-3.4146999999999934E-2</c:v>
                </c:pt>
                <c:pt idx="26975">
                  <c:v>-1.0678999999999878E-2</c:v>
                </c:pt>
                <c:pt idx="26976">
                  <c:v>2.4523000000000076E-2</c:v>
                </c:pt>
                <c:pt idx="26977">
                  <c:v>-1.6545999999999953E-2</c:v>
                </c:pt>
                <c:pt idx="26978">
                  <c:v>6.9220000000000973E-3</c:v>
                </c:pt>
                <c:pt idx="26979">
                  <c:v>6.9220000000000973E-3</c:v>
                </c:pt>
                <c:pt idx="26980">
                  <c:v>-2.8279999999999871E-2</c:v>
                </c:pt>
                <c:pt idx="26981">
                  <c:v>-1.0678999999999878E-2</c:v>
                </c:pt>
                <c:pt idx="26982">
                  <c:v>3.0390000000000146E-2</c:v>
                </c:pt>
                <c:pt idx="26983">
                  <c:v>-1.0678999999999878E-2</c:v>
                </c:pt>
                <c:pt idx="26984">
                  <c:v>1.2788999999999939E-2</c:v>
                </c:pt>
                <c:pt idx="26985">
                  <c:v>-1.0678999999999878E-2</c:v>
                </c:pt>
                <c:pt idx="26986">
                  <c:v>-1.0678999999999878E-2</c:v>
                </c:pt>
                <c:pt idx="26987">
                  <c:v>-4.8120000000000393E-3</c:v>
                </c:pt>
                <c:pt idx="26988">
                  <c:v>6.9220000000000973E-3</c:v>
                </c:pt>
                <c:pt idx="26989">
                  <c:v>-1.0678999999999878E-2</c:v>
                </c:pt>
                <c:pt idx="26990">
                  <c:v>-2.2413000000000037E-2</c:v>
                </c:pt>
                <c:pt idx="26991">
                  <c:v>2.4523000000000076E-2</c:v>
                </c:pt>
                <c:pt idx="26992">
                  <c:v>-2.2413000000000037E-2</c:v>
                </c:pt>
                <c:pt idx="26993">
                  <c:v>-4.8120000000000393E-3</c:v>
                </c:pt>
                <c:pt idx="26994">
                  <c:v>1.8656000000000009E-2</c:v>
                </c:pt>
                <c:pt idx="26995">
                  <c:v>-1.0678999999999878E-2</c:v>
                </c:pt>
                <c:pt idx="26996">
                  <c:v>-3.4146999999999934E-2</c:v>
                </c:pt>
                <c:pt idx="26997">
                  <c:v>-1.6545999999999953E-2</c:v>
                </c:pt>
                <c:pt idx="26998">
                  <c:v>1.0550000000000281E-3</c:v>
                </c:pt>
                <c:pt idx="26999">
                  <c:v>1.0550000000000281E-3</c:v>
                </c:pt>
                <c:pt idx="27000">
                  <c:v>1.0550000000000281E-3</c:v>
                </c:pt>
                <c:pt idx="27001">
                  <c:v>-1.0678999999999878E-2</c:v>
                </c:pt>
                <c:pt idx="27002">
                  <c:v>-1.0678999999999878E-2</c:v>
                </c:pt>
                <c:pt idx="27003">
                  <c:v>2.4523000000000076E-2</c:v>
                </c:pt>
                <c:pt idx="27004">
                  <c:v>-1.0678999999999878E-2</c:v>
                </c:pt>
                <c:pt idx="27005">
                  <c:v>2.4523000000000076E-2</c:v>
                </c:pt>
                <c:pt idx="27006">
                  <c:v>1.8656000000000009E-2</c:v>
                </c:pt>
                <c:pt idx="27007">
                  <c:v>1.2788999999999939E-2</c:v>
                </c:pt>
                <c:pt idx="27008">
                  <c:v>2.4523000000000076E-2</c:v>
                </c:pt>
                <c:pt idx="27009">
                  <c:v>-1.0678999999999878E-2</c:v>
                </c:pt>
                <c:pt idx="27010">
                  <c:v>-1.0678999999999878E-2</c:v>
                </c:pt>
                <c:pt idx="27011">
                  <c:v>-2.2413000000000037E-2</c:v>
                </c:pt>
                <c:pt idx="27012">
                  <c:v>-4.8120000000000393E-3</c:v>
                </c:pt>
                <c:pt idx="27013">
                  <c:v>-2.2413000000000037E-2</c:v>
                </c:pt>
                <c:pt idx="27014">
                  <c:v>-4.8120000000000393E-3</c:v>
                </c:pt>
                <c:pt idx="27015">
                  <c:v>-4.8120000000000393E-3</c:v>
                </c:pt>
                <c:pt idx="27016">
                  <c:v>-1.6545999999999953E-2</c:v>
                </c:pt>
                <c:pt idx="27017">
                  <c:v>6.9220000000000973E-3</c:v>
                </c:pt>
                <c:pt idx="27018">
                  <c:v>6.9220000000000973E-3</c:v>
                </c:pt>
                <c:pt idx="27019">
                  <c:v>-1.0678999999999878E-2</c:v>
                </c:pt>
                <c:pt idx="27020">
                  <c:v>-2.2413000000000037E-2</c:v>
                </c:pt>
                <c:pt idx="27021">
                  <c:v>6.9220000000000973E-3</c:v>
                </c:pt>
                <c:pt idx="27022">
                  <c:v>-4.8120000000000393E-3</c:v>
                </c:pt>
                <c:pt idx="27023">
                  <c:v>-4.8120000000000393E-3</c:v>
                </c:pt>
                <c:pt idx="27024">
                  <c:v>1.2788999999999939E-2</c:v>
                </c:pt>
                <c:pt idx="27025">
                  <c:v>-3.4146999999999934E-2</c:v>
                </c:pt>
                <c:pt idx="27026">
                  <c:v>-1.6545999999999953E-2</c:v>
                </c:pt>
                <c:pt idx="27027">
                  <c:v>-1.6545999999999953E-2</c:v>
                </c:pt>
                <c:pt idx="27028">
                  <c:v>1.0550000000000281E-3</c:v>
                </c:pt>
                <c:pt idx="27029">
                  <c:v>-2.2413000000000037E-2</c:v>
                </c:pt>
                <c:pt idx="27030">
                  <c:v>1.0550000000000281E-3</c:v>
                </c:pt>
                <c:pt idx="27031">
                  <c:v>6.9220000000000973E-3</c:v>
                </c:pt>
                <c:pt idx="27032">
                  <c:v>1.0550000000000281E-3</c:v>
                </c:pt>
                <c:pt idx="27033">
                  <c:v>-1.0678999999999878E-2</c:v>
                </c:pt>
                <c:pt idx="27034">
                  <c:v>6.9220000000000973E-3</c:v>
                </c:pt>
                <c:pt idx="27035">
                  <c:v>-4.0014000000000015E-2</c:v>
                </c:pt>
                <c:pt idx="27036">
                  <c:v>1.0550000000000281E-3</c:v>
                </c:pt>
                <c:pt idx="27037">
                  <c:v>-4.8120000000000393E-3</c:v>
                </c:pt>
                <c:pt idx="27038">
                  <c:v>6.9220000000000973E-3</c:v>
                </c:pt>
                <c:pt idx="27039">
                  <c:v>-1.0678999999999878E-2</c:v>
                </c:pt>
                <c:pt idx="27040">
                  <c:v>-1.6545999999999953E-2</c:v>
                </c:pt>
                <c:pt idx="27041">
                  <c:v>-2.2413000000000037E-2</c:v>
                </c:pt>
                <c:pt idx="27042">
                  <c:v>-1.0678999999999878E-2</c:v>
                </c:pt>
                <c:pt idx="27043">
                  <c:v>-1.6545999999999953E-2</c:v>
                </c:pt>
                <c:pt idx="27044">
                  <c:v>2.4523000000000076E-2</c:v>
                </c:pt>
                <c:pt idx="27045">
                  <c:v>-3.4146999999999934E-2</c:v>
                </c:pt>
                <c:pt idx="27046">
                  <c:v>-4.5881000000000081E-2</c:v>
                </c:pt>
                <c:pt idx="27047">
                  <c:v>2.4523000000000076E-2</c:v>
                </c:pt>
                <c:pt idx="27048">
                  <c:v>3.6256999999999991E-2</c:v>
                </c:pt>
                <c:pt idx="27049">
                  <c:v>-1.6545999999999953E-2</c:v>
                </c:pt>
                <c:pt idx="27050">
                  <c:v>-1.6545999999999953E-2</c:v>
                </c:pt>
                <c:pt idx="27051">
                  <c:v>-1.6545999999999953E-2</c:v>
                </c:pt>
                <c:pt idx="27052">
                  <c:v>-4.8120000000000393E-3</c:v>
                </c:pt>
                <c:pt idx="27053">
                  <c:v>1.0550000000000281E-3</c:v>
                </c:pt>
                <c:pt idx="27054">
                  <c:v>1.0550000000000281E-3</c:v>
                </c:pt>
                <c:pt idx="27055">
                  <c:v>-2.2413000000000037E-2</c:v>
                </c:pt>
                <c:pt idx="27056">
                  <c:v>-4.5881000000000081E-2</c:v>
                </c:pt>
                <c:pt idx="27057">
                  <c:v>-2.8279999999999871E-2</c:v>
                </c:pt>
                <c:pt idx="27058">
                  <c:v>1.2788999999999939E-2</c:v>
                </c:pt>
                <c:pt idx="27059">
                  <c:v>-4.0014000000000015E-2</c:v>
                </c:pt>
                <c:pt idx="27060">
                  <c:v>-4.0014000000000015E-2</c:v>
                </c:pt>
                <c:pt idx="27061">
                  <c:v>-4.0014000000000015E-2</c:v>
                </c:pt>
                <c:pt idx="27062">
                  <c:v>-4.8120000000000393E-3</c:v>
                </c:pt>
                <c:pt idx="27063">
                  <c:v>-2.2413000000000037E-2</c:v>
                </c:pt>
                <c:pt idx="27064">
                  <c:v>-1.0678999999999878E-2</c:v>
                </c:pt>
                <c:pt idx="27065">
                  <c:v>-1.0678999999999878E-2</c:v>
                </c:pt>
                <c:pt idx="27066">
                  <c:v>-1.6545999999999953E-2</c:v>
                </c:pt>
                <c:pt idx="27067">
                  <c:v>1.0550000000000281E-3</c:v>
                </c:pt>
                <c:pt idx="27068">
                  <c:v>1.0550000000000281E-3</c:v>
                </c:pt>
                <c:pt idx="27069">
                  <c:v>-2.8279999999999871E-2</c:v>
                </c:pt>
                <c:pt idx="27070">
                  <c:v>-2.2413000000000037E-2</c:v>
                </c:pt>
                <c:pt idx="27071">
                  <c:v>1.8656000000000009E-2</c:v>
                </c:pt>
                <c:pt idx="27072">
                  <c:v>-4.8120000000000393E-3</c:v>
                </c:pt>
                <c:pt idx="27073">
                  <c:v>2.4523000000000076E-2</c:v>
                </c:pt>
                <c:pt idx="27074">
                  <c:v>1.2788999999999939E-2</c:v>
                </c:pt>
                <c:pt idx="27075">
                  <c:v>-4.8120000000000393E-3</c:v>
                </c:pt>
                <c:pt idx="27076">
                  <c:v>6.9220000000000973E-3</c:v>
                </c:pt>
                <c:pt idx="27077">
                  <c:v>-4.0014000000000015E-2</c:v>
                </c:pt>
                <c:pt idx="27078">
                  <c:v>6.9220000000000973E-3</c:v>
                </c:pt>
                <c:pt idx="27079">
                  <c:v>1.0550000000000281E-3</c:v>
                </c:pt>
                <c:pt idx="27080">
                  <c:v>-3.4146999999999934E-2</c:v>
                </c:pt>
                <c:pt idx="27081">
                  <c:v>-1.0678999999999878E-2</c:v>
                </c:pt>
                <c:pt idx="27082">
                  <c:v>1.8656000000000009E-2</c:v>
                </c:pt>
                <c:pt idx="27083">
                  <c:v>1.2788999999999939E-2</c:v>
                </c:pt>
                <c:pt idx="27084">
                  <c:v>1.8656000000000009E-2</c:v>
                </c:pt>
                <c:pt idx="27085">
                  <c:v>-4.8120000000000393E-3</c:v>
                </c:pt>
                <c:pt idx="27086">
                  <c:v>-2.8279999999999871E-2</c:v>
                </c:pt>
                <c:pt idx="27087">
                  <c:v>-4.5881000000000081E-2</c:v>
                </c:pt>
                <c:pt idx="27088">
                  <c:v>-4.8120000000000393E-3</c:v>
                </c:pt>
                <c:pt idx="27089">
                  <c:v>-3.4146999999999934E-2</c:v>
                </c:pt>
                <c:pt idx="27090">
                  <c:v>-1.0678999999999878E-2</c:v>
                </c:pt>
                <c:pt idx="27091">
                  <c:v>-4.8120000000000393E-3</c:v>
                </c:pt>
                <c:pt idx="27092">
                  <c:v>6.9220000000000973E-3</c:v>
                </c:pt>
                <c:pt idx="27093">
                  <c:v>6.9220000000000973E-3</c:v>
                </c:pt>
                <c:pt idx="27094">
                  <c:v>-2.2413000000000037E-2</c:v>
                </c:pt>
                <c:pt idx="27095">
                  <c:v>6.9220000000000973E-3</c:v>
                </c:pt>
                <c:pt idx="27096">
                  <c:v>-4.8120000000000393E-3</c:v>
                </c:pt>
                <c:pt idx="27097">
                  <c:v>-1.6545999999999953E-2</c:v>
                </c:pt>
                <c:pt idx="27098">
                  <c:v>1.2788999999999939E-2</c:v>
                </c:pt>
                <c:pt idx="27099">
                  <c:v>-4.8120000000000393E-3</c:v>
                </c:pt>
                <c:pt idx="27100">
                  <c:v>-1.6545999999999953E-2</c:v>
                </c:pt>
                <c:pt idx="27101">
                  <c:v>-2.8279999999999871E-2</c:v>
                </c:pt>
                <c:pt idx="27102">
                  <c:v>-2.8279999999999871E-2</c:v>
                </c:pt>
                <c:pt idx="27103">
                  <c:v>-1.0678999999999878E-2</c:v>
                </c:pt>
                <c:pt idx="27104">
                  <c:v>1.2788999999999939E-2</c:v>
                </c:pt>
                <c:pt idx="27105">
                  <c:v>-1.0678999999999878E-2</c:v>
                </c:pt>
                <c:pt idx="27106">
                  <c:v>-4.0014000000000015E-2</c:v>
                </c:pt>
                <c:pt idx="27107">
                  <c:v>-1.6545999999999953E-2</c:v>
                </c:pt>
                <c:pt idx="27108">
                  <c:v>-2.2413000000000037E-2</c:v>
                </c:pt>
                <c:pt idx="27109">
                  <c:v>-2.2413000000000037E-2</c:v>
                </c:pt>
                <c:pt idx="27110">
                  <c:v>-1.0678999999999878E-2</c:v>
                </c:pt>
                <c:pt idx="27111">
                  <c:v>-1.0678999999999878E-2</c:v>
                </c:pt>
                <c:pt idx="27112">
                  <c:v>-2.2413000000000037E-2</c:v>
                </c:pt>
                <c:pt idx="27113">
                  <c:v>-2.2413000000000037E-2</c:v>
                </c:pt>
                <c:pt idx="27114">
                  <c:v>1.2788999999999939E-2</c:v>
                </c:pt>
                <c:pt idx="27115">
                  <c:v>-2.2413000000000037E-2</c:v>
                </c:pt>
                <c:pt idx="27116">
                  <c:v>-2.2413000000000037E-2</c:v>
                </c:pt>
                <c:pt idx="27117">
                  <c:v>6.9220000000000973E-3</c:v>
                </c:pt>
                <c:pt idx="27118">
                  <c:v>-4.8120000000000393E-3</c:v>
                </c:pt>
                <c:pt idx="27119">
                  <c:v>-2.8279999999999871E-2</c:v>
                </c:pt>
                <c:pt idx="27120">
                  <c:v>-1.6545999999999953E-2</c:v>
                </c:pt>
                <c:pt idx="27121">
                  <c:v>-1.0678999999999878E-2</c:v>
                </c:pt>
                <c:pt idx="27122">
                  <c:v>-1.6545999999999953E-2</c:v>
                </c:pt>
                <c:pt idx="27123">
                  <c:v>-4.8120000000000393E-3</c:v>
                </c:pt>
                <c:pt idx="27124">
                  <c:v>-4.0014000000000015E-2</c:v>
                </c:pt>
                <c:pt idx="27125">
                  <c:v>-3.4146999999999934E-2</c:v>
                </c:pt>
                <c:pt idx="27126">
                  <c:v>-3.4146999999999934E-2</c:v>
                </c:pt>
                <c:pt idx="27127">
                  <c:v>-6.348200000000008E-2</c:v>
                </c:pt>
                <c:pt idx="27128">
                  <c:v>-1.0678999999999878E-2</c:v>
                </c:pt>
                <c:pt idx="27129">
                  <c:v>-1.6545999999999953E-2</c:v>
                </c:pt>
                <c:pt idx="27130">
                  <c:v>-4.5881000000000081E-2</c:v>
                </c:pt>
                <c:pt idx="27131">
                  <c:v>-1.0678999999999878E-2</c:v>
                </c:pt>
                <c:pt idx="27132">
                  <c:v>6.9220000000000973E-3</c:v>
                </c:pt>
                <c:pt idx="27133">
                  <c:v>-5.7614999999999993E-2</c:v>
                </c:pt>
                <c:pt idx="27134">
                  <c:v>-4.8120000000000393E-3</c:v>
                </c:pt>
                <c:pt idx="27135">
                  <c:v>-3.4146999999999934E-2</c:v>
                </c:pt>
                <c:pt idx="27136">
                  <c:v>-1.6545999999999953E-2</c:v>
                </c:pt>
                <c:pt idx="27137">
                  <c:v>-4.5881000000000081E-2</c:v>
                </c:pt>
                <c:pt idx="27138">
                  <c:v>-4.0014000000000015E-2</c:v>
                </c:pt>
                <c:pt idx="27139">
                  <c:v>1.0550000000000281E-3</c:v>
                </c:pt>
                <c:pt idx="27140">
                  <c:v>-2.2413000000000037E-2</c:v>
                </c:pt>
                <c:pt idx="27141">
                  <c:v>-6.9347999999999993E-2</c:v>
                </c:pt>
                <c:pt idx="27142">
                  <c:v>3.0390000000000146E-2</c:v>
                </c:pt>
                <c:pt idx="27143">
                  <c:v>1.0550000000000281E-3</c:v>
                </c:pt>
                <c:pt idx="27144">
                  <c:v>-4.8120000000000393E-3</c:v>
                </c:pt>
                <c:pt idx="27145">
                  <c:v>-2.2413000000000037E-2</c:v>
                </c:pt>
                <c:pt idx="27146">
                  <c:v>-1.0678999999999878E-2</c:v>
                </c:pt>
                <c:pt idx="27147">
                  <c:v>-2.2413000000000037E-2</c:v>
                </c:pt>
                <c:pt idx="27148">
                  <c:v>-2.8279999999999871E-2</c:v>
                </c:pt>
                <c:pt idx="27149">
                  <c:v>1.2788999999999939E-2</c:v>
                </c:pt>
                <c:pt idx="27150">
                  <c:v>-6.9347999999999993E-2</c:v>
                </c:pt>
                <c:pt idx="27151">
                  <c:v>-4.5881000000000081E-2</c:v>
                </c:pt>
                <c:pt idx="27152">
                  <c:v>-2.2413000000000037E-2</c:v>
                </c:pt>
                <c:pt idx="27153">
                  <c:v>-3.4146999999999934E-2</c:v>
                </c:pt>
                <c:pt idx="27154">
                  <c:v>-1.6545999999999953E-2</c:v>
                </c:pt>
                <c:pt idx="27155">
                  <c:v>-2.2413000000000037E-2</c:v>
                </c:pt>
                <c:pt idx="27156">
                  <c:v>-2.2413000000000037E-2</c:v>
                </c:pt>
                <c:pt idx="27157">
                  <c:v>-2.2413000000000037E-2</c:v>
                </c:pt>
                <c:pt idx="27158">
                  <c:v>1.0550000000000281E-3</c:v>
                </c:pt>
                <c:pt idx="27159">
                  <c:v>1.0550000000000281E-3</c:v>
                </c:pt>
                <c:pt idx="27160">
                  <c:v>1.0550000000000281E-3</c:v>
                </c:pt>
                <c:pt idx="27161">
                  <c:v>1.2788999999999939E-2</c:v>
                </c:pt>
                <c:pt idx="27162">
                  <c:v>1.0550000000000281E-3</c:v>
                </c:pt>
                <c:pt idx="27163">
                  <c:v>-1.6545999999999953E-2</c:v>
                </c:pt>
                <c:pt idx="27164">
                  <c:v>-1.0678999999999878E-2</c:v>
                </c:pt>
                <c:pt idx="27165">
                  <c:v>-4.8120000000000393E-3</c:v>
                </c:pt>
                <c:pt idx="27166">
                  <c:v>-2.2413000000000037E-2</c:v>
                </c:pt>
                <c:pt idx="27167">
                  <c:v>1.8656000000000009E-2</c:v>
                </c:pt>
                <c:pt idx="27168">
                  <c:v>-2.8279999999999871E-2</c:v>
                </c:pt>
                <c:pt idx="27169">
                  <c:v>1.2788999999999939E-2</c:v>
                </c:pt>
                <c:pt idx="27170">
                  <c:v>-4.0014000000000015E-2</c:v>
                </c:pt>
                <c:pt idx="27171">
                  <c:v>-4.5881000000000081E-2</c:v>
                </c:pt>
                <c:pt idx="27172">
                  <c:v>-4.8120000000000393E-3</c:v>
                </c:pt>
                <c:pt idx="27173">
                  <c:v>1.2788999999999939E-2</c:v>
                </c:pt>
                <c:pt idx="27174">
                  <c:v>-2.8279999999999871E-2</c:v>
                </c:pt>
                <c:pt idx="27175">
                  <c:v>-2.2413000000000037E-2</c:v>
                </c:pt>
                <c:pt idx="27176">
                  <c:v>-4.0014000000000015E-2</c:v>
                </c:pt>
                <c:pt idx="27177">
                  <c:v>-4.0014000000000015E-2</c:v>
                </c:pt>
                <c:pt idx="27178">
                  <c:v>1.0550000000000281E-3</c:v>
                </c:pt>
                <c:pt idx="27179">
                  <c:v>6.9220000000000973E-3</c:v>
                </c:pt>
                <c:pt idx="27180">
                  <c:v>-3.4146999999999934E-2</c:v>
                </c:pt>
                <c:pt idx="27181">
                  <c:v>-1.0678999999999878E-2</c:v>
                </c:pt>
                <c:pt idx="27182">
                  <c:v>-4.8120000000000393E-3</c:v>
                </c:pt>
                <c:pt idx="27183">
                  <c:v>-4.8120000000000393E-3</c:v>
                </c:pt>
                <c:pt idx="27184">
                  <c:v>-1.6545999999999953E-2</c:v>
                </c:pt>
                <c:pt idx="27185">
                  <c:v>-3.4146999999999934E-2</c:v>
                </c:pt>
                <c:pt idx="27186">
                  <c:v>1.0550000000000281E-3</c:v>
                </c:pt>
                <c:pt idx="27187">
                  <c:v>1.0550000000000281E-3</c:v>
                </c:pt>
                <c:pt idx="27188">
                  <c:v>-3.4146999999999934E-2</c:v>
                </c:pt>
                <c:pt idx="27189">
                  <c:v>-4.0014000000000015E-2</c:v>
                </c:pt>
                <c:pt idx="27190">
                  <c:v>1.0550000000000281E-3</c:v>
                </c:pt>
                <c:pt idx="27191">
                  <c:v>-1.6545999999999953E-2</c:v>
                </c:pt>
                <c:pt idx="27192">
                  <c:v>1.8656000000000009E-2</c:v>
                </c:pt>
                <c:pt idx="27193">
                  <c:v>-1.6545999999999953E-2</c:v>
                </c:pt>
                <c:pt idx="27194">
                  <c:v>-2.2413000000000037E-2</c:v>
                </c:pt>
                <c:pt idx="27195">
                  <c:v>-2.2413000000000037E-2</c:v>
                </c:pt>
                <c:pt idx="27196">
                  <c:v>-3.4146999999999934E-2</c:v>
                </c:pt>
                <c:pt idx="27197">
                  <c:v>-3.4146999999999934E-2</c:v>
                </c:pt>
                <c:pt idx="27198">
                  <c:v>6.9220000000000973E-3</c:v>
                </c:pt>
                <c:pt idx="27199">
                  <c:v>-2.2413000000000037E-2</c:v>
                </c:pt>
                <c:pt idx="27200">
                  <c:v>-1.6545999999999953E-2</c:v>
                </c:pt>
                <c:pt idx="27201">
                  <c:v>-2.2413000000000037E-2</c:v>
                </c:pt>
                <c:pt idx="27202">
                  <c:v>-2.2413000000000037E-2</c:v>
                </c:pt>
                <c:pt idx="27203">
                  <c:v>-4.5881000000000081E-2</c:v>
                </c:pt>
                <c:pt idx="27204">
                  <c:v>-4.0014000000000015E-2</c:v>
                </c:pt>
                <c:pt idx="27205">
                  <c:v>-1.0678999999999878E-2</c:v>
                </c:pt>
                <c:pt idx="27206">
                  <c:v>-4.5881000000000081E-2</c:v>
                </c:pt>
                <c:pt idx="27207">
                  <c:v>-3.4146999999999934E-2</c:v>
                </c:pt>
                <c:pt idx="27208">
                  <c:v>-1.6545999999999953E-2</c:v>
                </c:pt>
                <c:pt idx="27209">
                  <c:v>-4.5881000000000081E-2</c:v>
                </c:pt>
                <c:pt idx="27210">
                  <c:v>-3.4146999999999934E-2</c:v>
                </c:pt>
                <c:pt idx="27211">
                  <c:v>-4.5881000000000081E-2</c:v>
                </c:pt>
                <c:pt idx="27212">
                  <c:v>-2.2413000000000037E-2</c:v>
                </c:pt>
                <c:pt idx="27213">
                  <c:v>-2.8279999999999871E-2</c:v>
                </c:pt>
                <c:pt idx="27214">
                  <c:v>-2.8279999999999871E-2</c:v>
                </c:pt>
                <c:pt idx="27215">
                  <c:v>-4.0014000000000015E-2</c:v>
                </c:pt>
                <c:pt idx="27216">
                  <c:v>-4.0014000000000015E-2</c:v>
                </c:pt>
                <c:pt idx="27217">
                  <c:v>-1.6545999999999953E-2</c:v>
                </c:pt>
                <c:pt idx="27218">
                  <c:v>-1.6545999999999953E-2</c:v>
                </c:pt>
                <c:pt idx="27219">
                  <c:v>-2.8279999999999871E-2</c:v>
                </c:pt>
                <c:pt idx="27220">
                  <c:v>-4.5881000000000081E-2</c:v>
                </c:pt>
                <c:pt idx="27221">
                  <c:v>-5.7614999999999993E-2</c:v>
                </c:pt>
                <c:pt idx="27222">
                  <c:v>-2.2413000000000037E-2</c:v>
                </c:pt>
                <c:pt idx="27223">
                  <c:v>-4.0014000000000015E-2</c:v>
                </c:pt>
                <c:pt idx="27224">
                  <c:v>-2.2413000000000037E-2</c:v>
                </c:pt>
                <c:pt idx="27225">
                  <c:v>-2.8279999999999871E-2</c:v>
                </c:pt>
                <c:pt idx="27226">
                  <c:v>-5.1747999999999912E-2</c:v>
                </c:pt>
                <c:pt idx="27227">
                  <c:v>-6.348200000000008E-2</c:v>
                </c:pt>
                <c:pt idx="27228">
                  <c:v>-6.348200000000008E-2</c:v>
                </c:pt>
                <c:pt idx="27229">
                  <c:v>-1.6545999999999953E-2</c:v>
                </c:pt>
                <c:pt idx="27230">
                  <c:v>-5.1747999999999912E-2</c:v>
                </c:pt>
                <c:pt idx="27231">
                  <c:v>-5.7614999999999993E-2</c:v>
                </c:pt>
                <c:pt idx="27232">
                  <c:v>-2.8279999999999871E-2</c:v>
                </c:pt>
                <c:pt idx="27233">
                  <c:v>-3.4146999999999934E-2</c:v>
                </c:pt>
                <c:pt idx="27234">
                  <c:v>-5.1747999999999912E-2</c:v>
                </c:pt>
                <c:pt idx="27235">
                  <c:v>-2.8279999999999871E-2</c:v>
                </c:pt>
                <c:pt idx="27236">
                  <c:v>-5.1747999999999912E-2</c:v>
                </c:pt>
                <c:pt idx="27237">
                  <c:v>-2.2413000000000037E-2</c:v>
                </c:pt>
                <c:pt idx="27238">
                  <c:v>-5.1747999999999912E-2</c:v>
                </c:pt>
                <c:pt idx="27239">
                  <c:v>-4.5881000000000081E-2</c:v>
                </c:pt>
                <c:pt idx="27240">
                  <c:v>-4.0014000000000015E-2</c:v>
                </c:pt>
                <c:pt idx="27241">
                  <c:v>-4.5881000000000081E-2</c:v>
                </c:pt>
                <c:pt idx="27242">
                  <c:v>-1.6545999999999953E-2</c:v>
                </c:pt>
                <c:pt idx="27243">
                  <c:v>-4.8120000000000393E-3</c:v>
                </c:pt>
                <c:pt idx="27244">
                  <c:v>-1.6545999999999953E-2</c:v>
                </c:pt>
                <c:pt idx="27245">
                  <c:v>-1.0678999999999878E-2</c:v>
                </c:pt>
                <c:pt idx="27246">
                  <c:v>-5.7614999999999993E-2</c:v>
                </c:pt>
                <c:pt idx="27247">
                  <c:v>-1.6545999999999953E-2</c:v>
                </c:pt>
                <c:pt idx="27248">
                  <c:v>-1.0678999999999878E-2</c:v>
                </c:pt>
                <c:pt idx="27249">
                  <c:v>-1.6545999999999953E-2</c:v>
                </c:pt>
                <c:pt idx="27250">
                  <c:v>-4.0014000000000015E-2</c:v>
                </c:pt>
                <c:pt idx="27251">
                  <c:v>-5.1747999999999912E-2</c:v>
                </c:pt>
                <c:pt idx="27252">
                  <c:v>-1.6545999999999953E-2</c:v>
                </c:pt>
                <c:pt idx="27253">
                  <c:v>-3.4146999999999934E-2</c:v>
                </c:pt>
                <c:pt idx="27254">
                  <c:v>-3.4146999999999934E-2</c:v>
                </c:pt>
                <c:pt idx="27255">
                  <c:v>-1.0678999999999878E-2</c:v>
                </c:pt>
                <c:pt idx="27256">
                  <c:v>-3.4146999999999934E-2</c:v>
                </c:pt>
                <c:pt idx="27257">
                  <c:v>1.0550000000000281E-3</c:v>
                </c:pt>
                <c:pt idx="27258">
                  <c:v>-4.8120000000000393E-3</c:v>
                </c:pt>
                <c:pt idx="27259">
                  <c:v>-6.348200000000008E-2</c:v>
                </c:pt>
                <c:pt idx="27260">
                  <c:v>-4.0014000000000015E-2</c:v>
                </c:pt>
                <c:pt idx="27261">
                  <c:v>-3.4146999999999934E-2</c:v>
                </c:pt>
                <c:pt idx="27262">
                  <c:v>-5.1747999999999912E-2</c:v>
                </c:pt>
                <c:pt idx="27263">
                  <c:v>-3.4146999999999934E-2</c:v>
                </c:pt>
                <c:pt idx="27264">
                  <c:v>-1.6545999999999953E-2</c:v>
                </c:pt>
                <c:pt idx="27265">
                  <c:v>-3.4146999999999934E-2</c:v>
                </c:pt>
                <c:pt idx="27266">
                  <c:v>-2.2413000000000037E-2</c:v>
                </c:pt>
                <c:pt idx="27267">
                  <c:v>-2.8279999999999871E-2</c:v>
                </c:pt>
                <c:pt idx="27268">
                  <c:v>-4.0014000000000015E-2</c:v>
                </c:pt>
                <c:pt idx="27269">
                  <c:v>-2.8279999999999871E-2</c:v>
                </c:pt>
                <c:pt idx="27270">
                  <c:v>-5.7614999999999993E-2</c:v>
                </c:pt>
                <c:pt idx="27271">
                  <c:v>-3.4146999999999934E-2</c:v>
                </c:pt>
                <c:pt idx="27272">
                  <c:v>-1.0678999999999878E-2</c:v>
                </c:pt>
                <c:pt idx="27273">
                  <c:v>1.2788999999999939E-2</c:v>
                </c:pt>
                <c:pt idx="27274">
                  <c:v>-4.5881000000000081E-2</c:v>
                </c:pt>
                <c:pt idx="27275">
                  <c:v>-4.5881000000000081E-2</c:v>
                </c:pt>
                <c:pt idx="27276">
                  <c:v>-2.8279999999999871E-2</c:v>
                </c:pt>
                <c:pt idx="27277">
                  <c:v>-3.4146999999999934E-2</c:v>
                </c:pt>
                <c:pt idx="27278">
                  <c:v>-2.8279999999999871E-2</c:v>
                </c:pt>
                <c:pt idx="27279">
                  <c:v>-4.0014000000000015E-2</c:v>
                </c:pt>
                <c:pt idx="27280">
                  <c:v>-4.5881000000000081E-2</c:v>
                </c:pt>
                <c:pt idx="27281">
                  <c:v>-2.8279999999999871E-2</c:v>
                </c:pt>
                <c:pt idx="27282">
                  <c:v>1.2788999999999939E-2</c:v>
                </c:pt>
                <c:pt idx="27283">
                  <c:v>-4.8120000000000393E-3</c:v>
                </c:pt>
                <c:pt idx="27284">
                  <c:v>-6.9347999999999993E-2</c:v>
                </c:pt>
                <c:pt idx="27285">
                  <c:v>-3.4146999999999934E-2</c:v>
                </c:pt>
                <c:pt idx="27286">
                  <c:v>-6.348200000000008E-2</c:v>
                </c:pt>
                <c:pt idx="27287">
                  <c:v>-5.7614999999999993E-2</c:v>
                </c:pt>
                <c:pt idx="27288">
                  <c:v>-3.4146999999999934E-2</c:v>
                </c:pt>
                <c:pt idx="27289">
                  <c:v>-4.0014000000000015E-2</c:v>
                </c:pt>
                <c:pt idx="27290">
                  <c:v>-3.4146999999999934E-2</c:v>
                </c:pt>
                <c:pt idx="27291">
                  <c:v>-5.1747999999999912E-2</c:v>
                </c:pt>
                <c:pt idx="27292">
                  <c:v>-2.2413000000000037E-2</c:v>
                </c:pt>
                <c:pt idx="27293">
                  <c:v>-3.4146999999999934E-2</c:v>
                </c:pt>
                <c:pt idx="27294">
                  <c:v>-5.7614999999999993E-2</c:v>
                </c:pt>
                <c:pt idx="27295">
                  <c:v>-1.6545999999999953E-2</c:v>
                </c:pt>
                <c:pt idx="27296">
                  <c:v>-4.5881000000000081E-2</c:v>
                </c:pt>
                <c:pt idx="27297">
                  <c:v>-3.4146999999999934E-2</c:v>
                </c:pt>
                <c:pt idx="27298">
                  <c:v>-4.5881000000000081E-2</c:v>
                </c:pt>
                <c:pt idx="27299">
                  <c:v>-1.6545999999999953E-2</c:v>
                </c:pt>
                <c:pt idx="27300">
                  <c:v>-4.5881000000000081E-2</c:v>
                </c:pt>
                <c:pt idx="27301">
                  <c:v>-4.5881000000000081E-2</c:v>
                </c:pt>
                <c:pt idx="27302">
                  <c:v>-4.5881000000000081E-2</c:v>
                </c:pt>
                <c:pt idx="27303">
                  <c:v>-6.348200000000008E-2</c:v>
                </c:pt>
                <c:pt idx="27304">
                  <c:v>-4.0014000000000015E-2</c:v>
                </c:pt>
                <c:pt idx="27305">
                  <c:v>-4.0014000000000015E-2</c:v>
                </c:pt>
                <c:pt idx="27306">
                  <c:v>-3.4146999999999934E-2</c:v>
                </c:pt>
                <c:pt idx="27307">
                  <c:v>-2.8279999999999871E-2</c:v>
                </c:pt>
                <c:pt idx="27308">
                  <c:v>-3.4146999999999934E-2</c:v>
                </c:pt>
                <c:pt idx="27309">
                  <c:v>-2.8279999999999871E-2</c:v>
                </c:pt>
                <c:pt idx="27310">
                  <c:v>-2.8279999999999871E-2</c:v>
                </c:pt>
                <c:pt idx="27311">
                  <c:v>-6.348200000000008E-2</c:v>
                </c:pt>
                <c:pt idx="27312">
                  <c:v>1.2788999999999939E-2</c:v>
                </c:pt>
                <c:pt idx="27313">
                  <c:v>1.2788999999999939E-2</c:v>
                </c:pt>
                <c:pt idx="27314">
                  <c:v>-4.8120000000000393E-3</c:v>
                </c:pt>
                <c:pt idx="27315">
                  <c:v>-1.6545999999999953E-2</c:v>
                </c:pt>
                <c:pt idx="27316">
                  <c:v>-2.8279999999999871E-2</c:v>
                </c:pt>
                <c:pt idx="27317">
                  <c:v>-4.0014000000000015E-2</c:v>
                </c:pt>
                <c:pt idx="27318">
                  <c:v>-3.4146999999999934E-2</c:v>
                </c:pt>
                <c:pt idx="27319">
                  <c:v>2.4523000000000076E-2</c:v>
                </c:pt>
                <c:pt idx="27320">
                  <c:v>-1.6545999999999953E-2</c:v>
                </c:pt>
                <c:pt idx="27321">
                  <c:v>-2.8279999999999871E-2</c:v>
                </c:pt>
                <c:pt idx="27322">
                  <c:v>-3.4146999999999934E-2</c:v>
                </c:pt>
                <c:pt idx="27323">
                  <c:v>-1.6545999999999953E-2</c:v>
                </c:pt>
                <c:pt idx="27324">
                  <c:v>-5.7614999999999993E-2</c:v>
                </c:pt>
                <c:pt idx="27325">
                  <c:v>-4.5881000000000081E-2</c:v>
                </c:pt>
                <c:pt idx="27326">
                  <c:v>-2.2413000000000037E-2</c:v>
                </c:pt>
                <c:pt idx="27327">
                  <c:v>-1.6545999999999953E-2</c:v>
                </c:pt>
                <c:pt idx="27328">
                  <c:v>-4.0014000000000015E-2</c:v>
                </c:pt>
                <c:pt idx="27329">
                  <c:v>-1.6545999999999953E-2</c:v>
                </c:pt>
                <c:pt idx="27330">
                  <c:v>-5.1747999999999912E-2</c:v>
                </c:pt>
                <c:pt idx="27331">
                  <c:v>-3.4146999999999934E-2</c:v>
                </c:pt>
                <c:pt idx="27332">
                  <c:v>6.9220000000000973E-3</c:v>
                </c:pt>
                <c:pt idx="27333">
                  <c:v>-1.6545999999999953E-2</c:v>
                </c:pt>
                <c:pt idx="27334">
                  <c:v>-4.0014000000000015E-2</c:v>
                </c:pt>
                <c:pt idx="27335">
                  <c:v>-2.8279999999999871E-2</c:v>
                </c:pt>
                <c:pt idx="27336">
                  <c:v>-2.8279999999999871E-2</c:v>
                </c:pt>
                <c:pt idx="27337">
                  <c:v>-4.8120000000000393E-3</c:v>
                </c:pt>
                <c:pt idx="27338">
                  <c:v>-1.6545999999999953E-2</c:v>
                </c:pt>
                <c:pt idx="27339">
                  <c:v>-1.6545999999999953E-2</c:v>
                </c:pt>
                <c:pt idx="27340">
                  <c:v>-2.2413000000000037E-2</c:v>
                </c:pt>
                <c:pt idx="27341">
                  <c:v>-1.0678999999999878E-2</c:v>
                </c:pt>
                <c:pt idx="27342">
                  <c:v>-4.8120000000000393E-3</c:v>
                </c:pt>
                <c:pt idx="27343">
                  <c:v>-3.4146999999999934E-2</c:v>
                </c:pt>
                <c:pt idx="27344">
                  <c:v>-4.8120000000000393E-3</c:v>
                </c:pt>
                <c:pt idx="27345">
                  <c:v>-2.2413000000000037E-2</c:v>
                </c:pt>
                <c:pt idx="27346">
                  <c:v>-1.6545999999999953E-2</c:v>
                </c:pt>
                <c:pt idx="27347">
                  <c:v>-1.0678999999999878E-2</c:v>
                </c:pt>
                <c:pt idx="27348">
                  <c:v>3.0390000000000146E-2</c:v>
                </c:pt>
                <c:pt idx="27349">
                  <c:v>-2.8279999999999871E-2</c:v>
                </c:pt>
                <c:pt idx="27350">
                  <c:v>-1.0678999999999878E-2</c:v>
                </c:pt>
                <c:pt idx="27351">
                  <c:v>-2.8279999999999871E-2</c:v>
                </c:pt>
                <c:pt idx="27352">
                  <c:v>-1.0678999999999878E-2</c:v>
                </c:pt>
                <c:pt idx="27353">
                  <c:v>1.0550000000000281E-3</c:v>
                </c:pt>
                <c:pt idx="27354">
                  <c:v>6.9220000000000973E-3</c:v>
                </c:pt>
                <c:pt idx="27355">
                  <c:v>-3.4146999999999934E-2</c:v>
                </c:pt>
                <c:pt idx="27356">
                  <c:v>-1.0678999999999878E-2</c:v>
                </c:pt>
                <c:pt idx="27357">
                  <c:v>-4.8120000000000393E-3</c:v>
                </c:pt>
                <c:pt idx="27358">
                  <c:v>6.9220000000000973E-3</c:v>
                </c:pt>
                <c:pt idx="27359">
                  <c:v>-2.2413000000000037E-2</c:v>
                </c:pt>
                <c:pt idx="27360">
                  <c:v>-2.8279999999999871E-2</c:v>
                </c:pt>
                <c:pt idx="27361">
                  <c:v>-3.4146999999999934E-2</c:v>
                </c:pt>
                <c:pt idx="27362">
                  <c:v>6.9220000000000973E-3</c:v>
                </c:pt>
                <c:pt idx="27363">
                  <c:v>-2.2413000000000037E-2</c:v>
                </c:pt>
                <c:pt idx="27364">
                  <c:v>-3.4146999999999934E-2</c:v>
                </c:pt>
                <c:pt idx="27365">
                  <c:v>-2.2413000000000037E-2</c:v>
                </c:pt>
                <c:pt idx="27366">
                  <c:v>-3.4146999999999934E-2</c:v>
                </c:pt>
                <c:pt idx="27367">
                  <c:v>-5.1747999999999912E-2</c:v>
                </c:pt>
                <c:pt idx="27368">
                  <c:v>-3.4146999999999934E-2</c:v>
                </c:pt>
                <c:pt idx="27369">
                  <c:v>1.2788999999999939E-2</c:v>
                </c:pt>
                <c:pt idx="27370">
                  <c:v>-4.0014000000000015E-2</c:v>
                </c:pt>
                <c:pt idx="27371">
                  <c:v>1.0550000000000281E-3</c:v>
                </c:pt>
                <c:pt idx="27372">
                  <c:v>-1.0678999999999878E-2</c:v>
                </c:pt>
                <c:pt idx="27373">
                  <c:v>-3.4146999999999934E-2</c:v>
                </c:pt>
                <c:pt idx="27374">
                  <c:v>-4.0014000000000015E-2</c:v>
                </c:pt>
                <c:pt idx="27375">
                  <c:v>-4.5881000000000081E-2</c:v>
                </c:pt>
                <c:pt idx="27376">
                  <c:v>-4.5881000000000081E-2</c:v>
                </c:pt>
                <c:pt idx="27377">
                  <c:v>-5.1747999999999912E-2</c:v>
                </c:pt>
                <c:pt idx="27378">
                  <c:v>-4.8120000000000393E-3</c:v>
                </c:pt>
                <c:pt idx="27379">
                  <c:v>-5.7614999999999993E-2</c:v>
                </c:pt>
                <c:pt idx="27380">
                  <c:v>-2.8279999999999871E-2</c:v>
                </c:pt>
                <c:pt idx="27381">
                  <c:v>-2.2413000000000037E-2</c:v>
                </c:pt>
                <c:pt idx="27382">
                  <c:v>1.0550000000000281E-3</c:v>
                </c:pt>
                <c:pt idx="27383">
                  <c:v>-1.0678999999999878E-2</c:v>
                </c:pt>
                <c:pt idx="27384">
                  <c:v>-1.6545999999999953E-2</c:v>
                </c:pt>
                <c:pt idx="27385">
                  <c:v>-4.0014000000000015E-2</c:v>
                </c:pt>
                <c:pt idx="27386">
                  <c:v>-2.8279999999999871E-2</c:v>
                </c:pt>
                <c:pt idx="27387">
                  <c:v>-1.6545999999999953E-2</c:v>
                </c:pt>
                <c:pt idx="27388">
                  <c:v>-1.0678999999999878E-2</c:v>
                </c:pt>
                <c:pt idx="27389">
                  <c:v>1.2788999999999939E-2</c:v>
                </c:pt>
                <c:pt idx="27390">
                  <c:v>1.0550000000000281E-3</c:v>
                </c:pt>
                <c:pt idx="27391">
                  <c:v>-3.4146999999999934E-2</c:v>
                </c:pt>
                <c:pt idx="27392">
                  <c:v>-1.6545999999999953E-2</c:v>
                </c:pt>
                <c:pt idx="27393">
                  <c:v>-1.6545999999999953E-2</c:v>
                </c:pt>
                <c:pt idx="27394">
                  <c:v>1.2788999999999939E-2</c:v>
                </c:pt>
                <c:pt idx="27395">
                  <c:v>-2.2413000000000037E-2</c:v>
                </c:pt>
                <c:pt idx="27396">
                  <c:v>-1.6545999999999953E-2</c:v>
                </c:pt>
                <c:pt idx="27397">
                  <c:v>-3.4146999999999934E-2</c:v>
                </c:pt>
                <c:pt idx="27398">
                  <c:v>-2.2413000000000037E-2</c:v>
                </c:pt>
                <c:pt idx="27399">
                  <c:v>-4.5881000000000081E-2</c:v>
                </c:pt>
                <c:pt idx="27400">
                  <c:v>6.9220000000000973E-3</c:v>
                </c:pt>
                <c:pt idx="27401">
                  <c:v>-1.6545999999999953E-2</c:v>
                </c:pt>
                <c:pt idx="27402">
                  <c:v>-4.0014000000000015E-2</c:v>
                </c:pt>
                <c:pt idx="27403">
                  <c:v>-3.4146999999999934E-2</c:v>
                </c:pt>
                <c:pt idx="27404">
                  <c:v>-2.8279999999999871E-2</c:v>
                </c:pt>
                <c:pt idx="27405">
                  <c:v>-3.4146999999999934E-2</c:v>
                </c:pt>
                <c:pt idx="27406">
                  <c:v>-1.6545999999999953E-2</c:v>
                </c:pt>
                <c:pt idx="27407">
                  <c:v>6.9220000000000973E-3</c:v>
                </c:pt>
                <c:pt idx="27408">
                  <c:v>-2.8279999999999871E-2</c:v>
                </c:pt>
                <c:pt idx="27409">
                  <c:v>1.0550000000000281E-3</c:v>
                </c:pt>
                <c:pt idx="27410">
                  <c:v>-2.2413000000000037E-2</c:v>
                </c:pt>
                <c:pt idx="27411">
                  <c:v>-4.8120000000000393E-3</c:v>
                </c:pt>
                <c:pt idx="27412">
                  <c:v>6.9220000000000973E-3</c:v>
                </c:pt>
                <c:pt idx="27413">
                  <c:v>1.2788999999999939E-2</c:v>
                </c:pt>
                <c:pt idx="27414">
                  <c:v>-2.2413000000000037E-2</c:v>
                </c:pt>
                <c:pt idx="27415">
                  <c:v>-6.348200000000008E-2</c:v>
                </c:pt>
                <c:pt idx="27416">
                  <c:v>-4.8120000000000393E-3</c:v>
                </c:pt>
                <c:pt idx="27417">
                  <c:v>6.9220000000000973E-3</c:v>
                </c:pt>
                <c:pt idx="27418">
                  <c:v>-2.2413000000000037E-2</c:v>
                </c:pt>
                <c:pt idx="27419">
                  <c:v>-1.6545999999999953E-2</c:v>
                </c:pt>
                <c:pt idx="27420">
                  <c:v>1.0550000000000281E-3</c:v>
                </c:pt>
                <c:pt idx="27421">
                  <c:v>6.9220000000000973E-3</c:v>
                </c:pt>
                <c:pt idx="27422">
                  <c:v>-1.0678999999999878E-2</c:v>
                </c:pt>
                <c:pt idx="27423">
                  <c:v>1.0550000000000281E-3</c:v>
                </c:pt>
                <c:pt idx="27424">
                  <c:v>-4.5881000000000081E-2</c:v>
                </c:pt>
                <c:pt idx="27425">
                  <c:v>-3.4146999999999934E-2</c:v>
                </c:pt>
                <c:pt idx="27426">
                  <c:v>-1.6545999999999953E-2</c:v>
                </c:pt>
                <c:pt idx="27427">
                  <c:v>1.0550000000000281E-3</c:v>
                </c:pt>
                <c:pt idx="27428">
                  <c:v>6.9220000000000973E-3</c:v>
                </c:pt>
                <c:pt idx="27429">
                  <c:v>-4.8120000000000393E-3</c:v>
                </c:pt>
                <c:pt idx="27430">
                  <c:v>-4.8120000000000393E-3</c:v>
                </c:pt>
                <c:pt idx="27431">
                  <c:v>-4.8120000000000393E-3</c:v>
                </c:pt>
                <c:pt idx="27432">
                  <c:v>-4.0014000000000015E-2</c:v>
                </c:pt>
                <c:pt idx="27433">
                  <c:v>-1.0678999999999878E-2</c:v>
                </c:pt>
                <c:pt idx="27434">
                  <c:v>-4.8120000000000393E-3</c:v>
                </c:pt>
                <c:pt idx="27435">
                  <c:v>-1.6545999999999953E-2</c:v>
                </c:pt>
                <c:pt idx="27436">
                  <c:v>-4.5881000000000081E-2</c:v>
                </c:pt>
                <c:pt idx="27437">
                  <c:v>-1.0678999999999878E-2</c:v>
                </c:pt>
                <c:pt idx="27438">
                  <c:v>-5.1747999999999912E-2</c:v>
                </c:pt>
                <c:pt idx="27439">
                  <c:v>-1.6545999999999953E-2</c:v>
                </c:pt>
                <c:pt idx="27440">
                  <c:v>6.9220000000000973E-3</c:v>
                </c:pt>
                <c:pt idx="27441">
                  <c:v>-1.0678999999999878E-2</c:v>
                </c:pt>
                <c:pt idx="27442">
                  <c:v>-1.6545999999999953E-2</c:v>
                </c:pt>
                <c:pt idx="27443">
                  <c:v>-4.5881000000000081E-2</c:v>
                </c:pt>
                <c:pt idx="27444">
                  <c:v>-3.4146999999999934E-2</c:v>
                </c:pt>
                <c:pt idx="27445">
                  <c:v>1.8656000000000009E-2</c:v>
                </c:pt>
                <c:pt idx="27446">
                  <c:v>-1.6545999999999953E-2</c:v>
                </c:pt>
                <c:pt idx="27447">
                  <c:v>6.9220000000000973E-3</c:v>
                </c:pt>
                <c:pt idx="27448">
                  <c:v>-1.0678999999999878E-2</c:v>
                </c:pt>
                <c:pt idx="27449">
                  <c:v>-2.8279999999999871E-2</c:v>
                </c:pt>
                <c:pt idx="27450">
                  <c:v>-2.2413000000000037E-2</c:v>
                </c:pt>
                <c:pt idx="27451">
                  <c:v>-2.2413000000000037E-2</c:v>
                </c:pt>
                <c:pt idx="27452">
                  <c:v>-4.8120000000000393E-3</c:v>
                </c:pt>
                <c:pt idx="27453">
                  <c:v>-1.6545999999999953E-2</c:v>
                </c:pt>
                <c:pt idx="27454">
                  <c:v>6.9220000000000973E-3</c:v>
                </c:pt>
                <c:pt idx="27455">
                  <c:v>-2.2413000000000037E-2</c:v>
                </c:pt>
                <c:pt idx="27456">
                  <c:v>-1.0678999999999878E-2</c:v>
                </c:pt>
                <c:pt idx="27457">
                  <c:v>1.8656000000000009E-2</c:v>
                </c:pt>
                <c:pt idx="27458">
                  <c:v>-2.2413000000000037E-2</c:v>
                </c:pt>
                <c:pt idx="27459">
                  <c:v>-4.8120000000000393E-3</c:v>
                </c:pt>
                <c:pt idx="27460">
                  <c:v>-1.6545999999999953E-2</c:v>
                </c:pt>
                <c:pt idx="27461">
                  <c:v>-4.0014000000000015E-2</c:v>
                </c:pt>
                <c:pt idx="27462">
                  <c:v>6.9220000000000973E-3</c:v>
                </c:pt>
                <c:pt idx="27463">
                  <c:v>-1.6545999999999953E-2</c:v>
                </c:pt>
                <c:pt idx="27464">
                  <c:v>1.0550000000000281E-3</c:v>
                </c:pt>
                <c:pt idx="27465">
                  <c:v>1.8656000000000009E-2</c:v>
                </c:pt>
                <c:pt idx="27466">
                  <c:v>-3.4146999999999934E-2</c:v>
                </c:pt>
                <c:pt idx="27467">
                  <c:v>-4.8120000000000393E-3</c:v>
                </c:pt>
                <c:pt idx="27468">
                  <c:v>-4.8120000000000393E-3</c:v>
                </c:pt>
                <c:pt idx="27469">
                  <c:v>-1.6545999999999953E-2</c:v>
                </c:pt>
                <c:pt idx="27470">
                  <c:v>-2.8279999999999871E-2</c:v>
                </c:pt>
                <c:pt idx="27471">
                  <c:v>-3.4146999999999934E-2</c:v>
                </c:pt>
                <c:pt idx="27472">
                  <c:v>-2.2413000000000037E-2</c:v>
                </c:pt>
                <c:pt idx="27473">
                  <c:v>1.2788999999999939E-2</c:v>
                </c:pt>
                <c:pt idx="27474">
                  <c:v>6.9220000000000973E-3</c:v>
                </c:pt>
                <c:pt idx="27475">
                  <c:v>-1.6545999999999953E-2</c:v>
                </c:pt>
                <c:pt idx="27476">
                  <c:v>-4.5881000000000081E-2</c:v>
                </c:pt>
                <c:pt idx="27477">
                  <c:v>-2.8279999999999871E-2</c:v>
                </c:pt>
                <c:pt idx="27478">
                  <c:v>-3.4146999999999934E-2</c:v>
                </c:pt>
                <c:pt idx="27479">
                  <c:v>-2.2413000000000037E-2</c:v>
                </c:pt>
                <c:pt idx="27480">
                  <c:v>-4.0014000000000015E-2</c:v>
                </c:pt>
                <c:pt idx="27481">
                  <c:v>-1.6545999999999953E-2</c:v>
                </c:pt>
                <c:pt idx="27482">
                  <c:v>-1.0678999999999878E-2</c:v>
                </c:pt>
                <c:pt idx="27483">
                  <c:v>1.0550000000000281E-3</c:v>
                </c:pt>
                <c:pt idx="27484">
                  <c:v>-2.2413000000000037E-2</c:v>
                </c:pt>
                <c:pt idx="27485">
                  <c:v>6.9220000000000973E-3</c:v>
                </c:pt>
                <c:pt idx="27486">
                  <c:v>-2.8279999999999871E-2</c:v>
                </c:pt>
                <c:pt idx="27487">
                  <c:v>-1.6545999999999953E-2</c:v>
                </c:pt>
                <c:pt idx="27488">
                  <c:v>-5.1747999999999912E-2</c:v>
                </c:pt>
                <c:pt idx="27489">
                  <c:v>-2.2413000000000037E-2</c:v>
                </c:pt>
                <c:pt idx="27490">
                  <c:v>-2.8279999999999871E-2</c:v>
                </c:pt>
                <c:pt idx="27491">
                  <c:v>-1.6545999999999953E-2</c:v>
                </c:pt>
                <c:pt idx="27492">
                  <c:v>-6.9347999999999993E-2</c:v>
                </c:pt>
                <c:pt idx="27493">
                  <c:v>1.2788999999999939E-2</c:v>
                </c:pt>
                <c:pt idx="27494">
                  <c:v>1.0550000000000281E-3</c:v>
                </c:pt>
                <c:pt idx="27495">
                  <c:v>-1.6545999999999953E-2</c:v>
                </c:pt>
                <c:pt idx="27496">
                  <c:v>-5.7614999999999993E-2</c:v>
                </c:pt>
                <c:pt idx="27497">
                  <c:v>-1.0678999999999878E-2</c:v>
                </c:pt>
                <c:pt idx="27498">
                  <c:v>-4.5881000000000081E-2</c:v>
                </c:pt>
                <c:pt idx="27499">
                  <c:v>-5.1747999999999912E-2</c:v>
                </c:pt>
                <c:pt idx="27500">
                  <c:v>-1.0678999999999878E-2</c:v>
                </c:pt>
                <c:pt idx="27501">
                  <c:v>-6.9347999999999993E-2</c:v>
                </c:pt>
                <c:pt idx="27502">
                  <c:v>-4.0014000000000015E-2</c:v>
                </c:pt>
                <c:pt idx="27503">
                  <c:v>-5.7614999999999993E-2</c:v>
                </c:pt>
                <c:pt idx="27504">
                  <c:v>-2.8279999999999871E-2</c:v>
                </c:pt>
                <c:pt idx="27505">
                  <c:v>-3.4146999999999934E-2</c:v>
                </c:pt>
                <c:pt idx="27506">
                  <c:v>-4.5881000000000081E-2</c:v>
                </c:pt>
                <c:pt idx="27507">
                  <c:v>-3.4146999999999934E-2</c:v>
                </c:pt>
                <c:pt idx="27508">
                  <c:v>-4.8120000000000393E-3</c:v>
                </c:pt>
                <c:pt idx="27509">
                  <c:v>-2.2413000000000037E-2</c:v>
                </c:pt>
                <c:pt idx="27510">
                  <c:v>-1.0678999999999878E-2</c:v>
                </c:pt>
                <c:pt idx="27511">
                  <c:v>-2.8279999999999871E-2</c:v>
                </c:pt>
                <c:pt idx="27512">
                  <c:v>-3.4146999999999934E-2</c:v>
                </c:pt>
                <c:pt idx="27513">
                  <c:v>-4.5881000000000081E-2</c:v>
                </c:pt>
                <c:pt idx="27514">
                  <c:v>-4.5881000000000081E-2</c:v>
                </c:pt>
                <c:pt idx="27515">
                  <c:v>-2.2413000000000037E-2</c:v>
                </c:pt>
                <c:pt idx="27516">
                  <c:v>-1.6545999999999953E-2</c:v>
                </c:pt>
                <c:pt idx="27517">
                  <c:v>-1.6545999999999953E-2</c:v>
                </c:pt>
                <c:pt idx="27518">
                  <c:v>-4.0014000000000015E-2</c:v>
                </c:pt>
                <c:pt idx="27519">
                  <c:v>-8.6949000000000012E-2</c:v>
                </c:pt>
                <c:pt idx="27520">
                  <c:v>-6.348200000000008E-2</c:v>
                </c:pt>
                <c:pt idx="27521">
                  <c:v>-4.0014000000000015E-2</c:v>
                </c:pt>
                <c:pt idx="27522">
                  <c:v>-6.9347999999999993E-2</c:v>
                </c:pt>
                <c:pt idx="27523">
                  <c:v>-2.8279999999999871E-2</c:v>
                </c:pt>
                <c:pt idx="27524">
                  <c:v>-3.4146999999999934E-2</c:v>
                </c:pt>
                <c:pt idx="27525">
                  <c:v>-2.8279999999999871E-2</c:v>
                </c:pt>
                <c:pt idx="27526">
                  <c:v>-4.5881000000000081E-2</c:v>
                </c:pt>
                <c:pt idx="27527">
                  <c:v>-1.0678999999999878E-2</c:v>
                </c:pt>
                <c:pt idx="27528">
                  <c:v>-4.8120000000000393E-3</c:v>
                </c:pt>
                <c:pt idx="27529">
                  <c:v>-2.2413000000000037E-2</c:v>
                </c:pt>
                <c:pt idx="27530">
                  <c:v>-2.8279999999999871E-2</c:v>
                </c:pt>
                <c:pt idx="27531">
                  <c:v>-4.5881000000000081E-2</c:v>
                </c:pt>
                <c:pt idx="27532">
                  <c:v>-5.1747999999999912E-2</c:v>
                </c:pt>
                <c:pt idx="27533">
                  <c:v>-3.4146999999999934E-2</c:v>
                </c:pt>
                <c:pt idx="27534">
                  <c:v>-4.5881000000000081E-2</c:v>
                </c:pt>
                <c:pt idx="27535">
                  <c:v>-2.8279999999999871E-2</c:v>
                </c:pt>
                <c:pt idx="27536">
                  <c:v>-6.9347999999999993E-2</c:v>
                </c:pt>
                <c:pt idx="27537">
                  <c:v>-5.1747999999999912E-2</c:v>
                </c:pt>
                <c:pt idx="27538">
                  <c:v>-2.8279999999999871E-2</c:v>
                </c:pt>
                <c:pt idx="27539">
                  <c:v>-4.5881000000000081E-2</c:v>
                </c:pt>
                <c:pt idx="27540">
                  <c:v>-4.5881000000000081E-2</c:v>
                </c:pt>
                <c:pt idx="27541">
                  <c:v>-5.1747999999999912E-2</c:v>
                </c:pt>
                <c:pt idx="27542">
                  <c:v>-2.8279999999999871E-2</c:v>
                </c:pt>
                <c:pt idx="27543">
                  <c:v>-1.6545999999999953E-2</c:v>
                </c:pt>
                <c:pt idx="27544">
                  <c:v>-4.0014000000000015E-2</c:v>
                </c:pt>
                <c:pt idx="27545">
                  <c:v>-4.5881000000000081E-2</c:v>
                </c:pt>
                <c:pt idx="27546">
                  <c:v>-2.8279999999999871E-2</c:v>
                </c:pt>
                <c:pt idx="27547">
                  <c:v>1.0550000000000281E-3</c:v>
                </c:pt>
                <c:pt idx="27548">
                  <c:v>-4.8120000000000393E-3</c:v>
                </c:pt>
                <c:pt idx="27549">
                  <c:v>-7.5215000000000032E-2</c:v>
                </c:pt>
                <c:pt idx="27550">
                  <c:v>-2.2413000000000037E-2</c:v>
                </c:pt>
                <c:pt idx="27551">
                  <c:v>-2.8279999999999871E-2</c:v>
                </c:pt>
                <c:pt idx="27552">
                  <c:v>1.0550000000000281E-3</c:v>
                </c:pt>
                <c:pt idx="27553">
                  <c:v>-1.0678999999999878E-2</c:v>
                </c:pt>
                <c:pt idx="27554">
                  <c:v>-2.8279999999999871E-2</c:v>
                </c:pt>
                <c:pt idx="27555">
                  <c:v>-2.2413000000000037E-2</c:v>
                </c:pt>
                <c:pt idx="27556">
                  <c:v>-2.8279999999999871E-2</c:v>
                </c:pt>
                <c:pt idx="27557">
                  <c:v>-2.2413000000000037E-2</c:v>
                </c:pt>
                <c:pt idx="27558">
                  <c:v>-4.5881000000000081E-2</c:v>
                </c:pt>
                <c:pt idx="27559">
                  <c:v>-4.0014000000000015E-2</c:v>
                </c:pt>
                <c:pt idx="27560">
                  <c:v>-6.348200000000008E-2</c:v>
                </c:pt>
                <c:pt idx="27561">
                  <c:v>1.2788999999999939E-2</c:v>
                </c:pt>
                <c:pt idx="27562">
                  <c:v>-2.2413000000000037E-2</c:v>
                </c:pt>
                <c:pt idx="27563">
                  <c:v>-3.4146999999999934E-2</c:v>
                </c:pt>
                <c:pt idx="27564">
                  <c:v>-2.8279999999999871E-2</c:v>
                </c:pt>
                <c:pt idx="27565">
                  <c:v>-2.2413000000000037E-2</c:v>
                </c:pt>
                <c:pt idx="27566">
                  <c:v>-6.348200000000008E-2</c:v>
                </c:pt>
                <c:pt idx="27567">
                  <c:v>-4.0014000000000015E-2</c:v>
                </c:pt>
                <c:pt idx="27568">
                  <c:v>-6.348200000000008E-2</c:v>
                </c:pt>
                <c:pt idx="27569">
                  <c:v>-7.5215000000000032E-2</c:v>
                </c:pt>
                <c:pt idx="27570">
                  <c:v>-4.0014000000000015E-2</c:v>
                </c:pt>
                <c:pt idx="27571">
                  <c:v>-8.1081999999999918E-2</c:v>
                </c:pt>
                <c:pt idx="27572">
                  <c:v>-2.8279999999999871E-2</c:v>
                </c:pt>
                <c:pt idx="27573">
                  <c:v>-4.0014000000000015E-2</c:v>
                </c:pt>
                <c:pt idx="27574">
                  <c:v>-4.8120000000000393E-3</c:v>
                </c:pt>
                <c:pt idx="27575">
                  <c:v>-2.8279999999999871E-2</c:v>
                </c:pt>
                <c:pt idx="27576">
                  <c:v>-6.348200000000008E-2</c:v>
                </c:pt>
                <c:pt idx="27577">
                  <c:v>-4.0014000000000015E-2</c:v>
                </c:pt>
                <c:pt idx="27578">
                  <c:v>-4.8120000000000393E-3</c:v>
                </c:pt>
                <c:pt idx="27579">
                  <c:v>-2.2413000000000037E-2</c:v>
                </c:pt>
                <c:pt idx="27580">
                  <c:v>-6.348200000000008E-2</c:v>
                </c:pt>
                <c:pt idx="27581">
                  <c:v>-2.2413000000000037E-2</c:v>
                </c:pt>
                <c:pt idx="27582">
                  <c:v>-1.0678999999999878E-2</c:v>
                </c:pt>
                <c:pt idx="27583">
                  <c:v>-3.4146999999999934E-2</c:v>
                </c:pt>
                <c:pt idx="27584">
                  <c:v>-1.6545999999999953E-2</c:v>
                </c:pt>
                <c:pt idx="27585">
                  <c:v>-2.8279999999999871E-2</c:v>
                </c:pt>
                <c:pt idx="27586">
                  <c:v>-2.8279999999999871E-2</c:v>
                </c:pt>
                <c:pt idx="27587">
                  <c:v>-9.2816000000000023E-2</c:v>
                </c:pt>
                <c:pt idx="27588">
                  <c:v>-4.5881000000000081E-2</c:v>
                </c:pt>
                <c:pt idx="27589">
                  <c:v>-2.8279999999999871E-2</c:v>
                </c:pt>
                <c:pt idx="27590">
                  <c:v>-4.0014000000000015E-2</c:v>
                </c:pt>
                <c:pt idx="27591">
                  <c:v>-8.6949000000000012E-2</c:v>
                </c:pt>
                <c:pt idx="27592">
                  <c:v>-4.0014000000000015E-2</c:v>
                </c:pt>
                <c:pt idx="27593">
                  <c:v>-3.4146999999999934E-2</c:v>
                </c:pt>
                <c:pt idx="27594">
                  <c:v>-5.1747999999999912E-2</c:v>
                </c:pt>
                <c:pt idx="27595">
                  <c:v>-5.7614999999999993E-2</c:v>
                </c:pt>
                <c:pt idx="27596">
                  <c:v>-4.0014000000000015E-2</c:v>
                </c:pt>
                <c:pt idx="27597">
                  <c:v>-4.0014000000000015E-2</c:v>
                </c:pt>
                <c:pt idx="27598">
                  <c:v>-3.4146999999999934E-2</c:v>
                </c:pt>
                <c:pt idx="27599">
                  <c:v>-5.7614999999999993E-2</c:v>
                </c:pt>
                <c:pt idx="27600">
                  <c:v>-5.1747999999999912E-2</c:v>
                </c:pt>
                <c:pt idx="27601">
                  <c:v>-5.1747999999999912E-2</c:v>
                </c:pt>
                <c:pt idx="27602">
                  <c:v>-1.6545999999999953E-2</c:v>
                </c:pt>
                <c:pt idx="27603">
                  <c:v>-3.4146999999999934E-2</c:v>
                </c:pt>
                <c:pt idx="27604">
                  <c:v>-5.7614999999999993E-2</c:v>
                </c:pt>
                <c:pt idx="27605">
                  <c:v>-7.5215000000000032E-2</c:v>
                </c:pt>
                <c:pt idx="27606">
                  <c:v>-6.348200000000008E-2</c:v>
                </c:pt>
                <c:pt idx="27607">
                  <c:v>-4.5881000000000081E-2</c:v>
                </c:pt>
                <c:pt idx="27608">
                  <c:v>-5.7614999999999993E-2</c:v>
                </c:pt>
                <c:pt idx="27609">
                  <c:v>-6.348200000000008E-2</c:v>
                </c:pt>
                <c:pt idx="27610">
                  <c:v>-1.6545999999999953E-2</c:v>
                </c:pt>
                <c:pt idx="27611">
                  <c:v>-5.1747999999999912E-2</c:v>
                </c:pt>
                <c:pt idx="27612">
                  <c:v>-4.5881000000000081E-2</c:v>
                </c:pt>
                <c:pt idx="27613">
                  <c:v>-4.5881000000000081E-2</c:v>
                </c:pt>
                <c:pt idx="27614">
                  <c:v>-1.6545999999999953E-2</c:v>
                </c:pt>
                <c:pt idx="27615">
                  <c:v>-6.9347999999999993E-2</c:v>
                </c:pt>
                <c:pt idx="27616">
                  <c:v>-8.6949000000000012E-2</c:v>
                </c:pt>
                <c:pt idx="27617">
                  <c:v>-2.8279999999999871E-2</c:v>
                </c:pt>
                <c:pt idx="27618">
                  <c:v>6.9220000000000973E-3</c:v>
                </c:pt>
                <c:pt idx="27619">
                  <c:v>-2.2413000000000037E-2</c:v>
                </c:pt>
                <c:pt idx="27620">
                  <c:v>-2.2413000000000037E-2</c:v>
                </c:pt>
                <c:pt idx="27621">
                  <c:v>-3.4146999999999934E-2</c:v>
                </c:pt>
                <c:pt idx="27622">
                  <c:v>-4.5881000000000081E-2</c:v>
                </c:pt>
                <c:pt idx="27623">
                  <c:v>-1.0678999999999878E-2</c:v>
                </c:pt>
                <c:pt idx="27624">
                  <c:v>-1.0678999999999878E-2</c:v>
                </c:pt>
                <c:pt idx="27625">
                  <c:v>-2.2413000000000037E-2</c:v>
                </c:pt>
                <c:pt idx="27626">
                  <c:v>-6.348200000000008E-2</c:v>
                </c:pt>
                <c:pt idx="27627">
                  <c:v>-4.0014000000000015E-2</c:v>
                </c:pt>
                <c:pt idx="27628">
                  <c:v>-5.1747999999999912E-2</c:v>
                </c:pt>
                <c:pt idx="27629">
                  <c:v>-4.5881000000000081E-2</c:v>
                </c:pt>
                <c:pt idx="27630">
                  <c:v>-5.7614999999999993E-2</c:v>
                </c:pt>
                <c:pt idx="27631">
                  <c:v>-2.2413000000000037E-2</c:v>
                </c:pt>
                <c:pt idx="27632">
                  <c:v>-4.0014000000000015E-2</c:v>
                </c:pt>
                <c:pt idx="27633">
                  <c:v>-4.5881000000000081E-2</c:v>
                </c:pt>
                <c:pt idx="27634">
                  <c:v>-3.4146999999999934E-2</c:v>
                </c:pt>
                <c:pt idx="27635">
                  <c:v>-5.1747999999999912E-2</c:v>
                </c:pt>
                <c:pt idx="27636">
                  <c:v>-5.1747999999999912E-2</c:v>
                </c:pt>
                <c:pt idx="27637">
                  <c:v>-2.2413000000000037E-2</c:v>
                </c:pt>
                <c:pt idx="27638">
                  <c:v>-4.0014000000000015E-2</c:v>
                </c:pt>
                <c:pt idx="27639">
                  <c:v>-2.8279999999999871E-2</c:v>
                </c:pt>
                <c:pt idx="27640">
                  <c:v>-1.0678999999999878E-2</c:v>
                </c:pt>
                <c:pt idx="27641">
                  <c:v>-4.5881000000000081E-2</c:v>
                </c:pt>
                <c:pt idx="27642">
                  <c:v>-5.7614999999999993E-2</c:v>
                </c:pt>
                <c:pt idx="27643">
                  <c:v>-5.1747999999999912E-2</c:v>
                </c:pt>
                <c:pt idx="27644">
                  <c:v>-3.4146999999999934E-2</c:v>
                </c:pt>
                <c:pt idx="27645">
                  <c:v>-3.4146999999999934E-2</c:v>
                </c:pt>
                <c:pt idx="27646">
                  <c:v>-4.5881000000000081E-2</c:v>
                </c:pt>
                <c:pt idx="27647">
                  <c:v>-4.5881000000000081E-2</c:v>
                </c:pt>
                <c:pt idx="27648">
                  <c:v>-4.5881000000000081E-2</c:v>
                </c:pt>
                <c:pt idx="27649">
                  <c:v>-4.5881000000000081E-2</c:v>
                </c:pt>
                <c:pt idx="27650">
                  <c:v>-3.4146999999999934E-2</c:v>
                </c:pt>
                <c:pt idx="27651">
                  <c:v>-5.1747999999999912E-2</c:v>
                </c:pt>
                <c:pt idx="27652">
                  <c:v>-5.7614999999999993E-2</c:v>
                </c:pt>
                <c:pt idx="27653">
                  <c:v>-3.4146999999999934E-2</c:v>
                </c:pt>
                <c:pt idx="27654">
                  <c:v>-4.0014000000000015E-2</c:v>
                </c:pt>
                <c:pt idx="27655">
                  <c:v>-6.348200000000008E-2</c:v>
                </c:pt>
                <c:pt idx="27656">
                  <c:v>-4.5881000000000081E-2</c:v>
                </c:pt>
                <c:pt idx="27657">
                  <c:v>-7.5215000000000032E-2</c:v>
                </c:pt>
                <c:pt idx="27658">
                  <c:v>-6.348200000000008E-2</c:v>
                </c:pt>
                <c:pt idx="27659">
                  <c:v>-3.4146999999999934E-2</c:v>
                </c:pt>
                <c:pt idx="27660">
                  <c:v>-4.0014000000000015E-2</c:v>
                </c:pt>
                <c:pt idx="27661">
                  <c:v>-2.8279999999999871E-2</c:v>
                </c:pt>
                <c:pt idx="27662">
                  <c:v>-8.1081999999999918E-2</c:v>
                </c:pt>
                <c:pt idx="27663">
                  <c:v>-4.0014000000000015E-2</c:v>
                </c:pt>
                <c:pt idx="27664">
                  <c:v>-2.8279999999999871E-2</c:v>
                </c:pt>
                <c:pt idx="27665">
                  <c:v>-6.348200000000008E-2</c:v>
                </c:pt>
                <c:pt idx="27666">
                  <c:v>-5.7614999999999993E-2</c:v>
                </c:pt>
                <c:pt idx="27667">
                  <c:v>-4.5881000000000081E-2</c:v>
                </c:pt>
                <c:pt idx="27668">
                  <c:v>-6.9347999999999993E-2</c:v>
                </c:pt>
                <c:pt idx="27669">
                  <c:v>-3.4146999999999934E-2</c:v>
                </c:pt>
                <c:pt idx="27670">
                  <c:v>-4.0014000000000015E-2</c:v>
                </c:pt>
                <c:pt idx="27671">
                  <c:v>-7.5215000000000032E-2</c:v>
                </c:pt>
                <c:pt idx="27672">
                  <c:v>-4.0014000000000015E-2</c:v>
                </c:pt>
                <c:pt idx="27673">
                  <c:v>-4.5881000000000081E-2</c:v>
                </c:pt>
                <c:pt idx="27674">
                  <c:v>-1.6545999999999953E-2</c:v>
                </c:pt>
                <c:pt idx="27675">
                  <c:v>-1.0678999999999878E-2</c:v>
                </c:pt>
                <c:pt idx="27676">
                  <c:v>-6.9347999999999993E-2</c:v>
                </c:pt>
                <c:pt idx="27677">
                  <c:v>-6.348200000000008E-2</c:v>
                </c:pt>
                <c:pt idx="27678">
                  <c:v>-1.6545999999999953E-2</c:v>
                </c:pt>
                <c:pt idx="27679">
                  <c:v>-6.9347999999999993E-2</c:v>
                </c:pt>
                <c:pt idx="27680">
                  <c:v>-2.8279999999999871E-2</c:v>
                </c:pt>
                <c:pt idx="27681">
                  <c:v>-8.1081999999999918E-2</c:v>
                </c:pt>
                <c:pt idx="27682">
                  <c:v>-5.7614999999999993E-2</c:v>
                </c:pt>
                <c:pt idx="27683">
                  <c:v>-5.1747999999999912E-2</c:v>
                </c:pt>
                <c:pt idx="27684">
                  <c:v>-4.0014000000000015E-2</c:v>
                </c:pt>
                <c:pt idx="27685">
                  <c:v>-4.5881000000000081E-2</c:v>
                </c:pt>
                <c:pt idx="27686">
                  <c:v>-6.9347999999999993E-2</c:v>
                </c:pt>
                <c:pt idx="27687">
                  <c:v>-4.0014000000000015E-2</c:v>
                </c:pt>
                <c:pt idx="27688">
                  <c:v>-4.5881000000000081E-2</c:v>
                </c:pt>
                <c:pt idx="27689">
                  <c:v>-2.8279999999999871E-2</c:v>
                </c:pt>
                <c:pt idx="27690">
                  <c:v>-2.2413000000000037E-2</c:v>
                </c:pt>
                <c:pt idx="27691">
                  <c:v>-6.348200000000008E-2</c:v>
                </c:pt>
                <c:pt idx="27692">
                  <c:v>-6.348200000000008E-2</c:v>
                </c:pt>
                <c:pt idx="27693">
                  <c:v>-4.0014000000000015E-2</c:v>
                </c:pt>
                <c:pt idx="27694">
                  <c:v>-3.4146999999999934E-2</c:v>
                </c:pt>
                <c:pt idx="27695">
                  <c:v>-4.0014000000000015E-2</c:v>
                </c:pt>
                <c:pt idx="27696">
                  <c:v>-7.5215000000000032E-2</c:v>
                </c:pt>
                <c:pt idx="27697">
                  <c:v>-3.4146999999999934E-2</c:v>
                </c:pt>
                <c:pt idx="27698">
                  <c:v>-1.0678999999999878E-2</c:v>
                </c:pt>
                <c:pt idx="27699">
                  <c:v>-4.0014000000000015E-2</c:v>
                </c:pt>
                <c:pt idx="27700">
                  <c:v>-1.6545999999999953E-2</c:v>
                </c:pt>
                <c:pt idx="27701">
                  <c:v>-4.0014000000000015E-2</c:v>
                </c:pt>
                <c:pt idx="27702">
                  <c:v>-2.2413000000000037E-2</c:v>
                </c:pt>
                <c:pt idx="27703">
                  <c:v>-3.4146999999999934E-2</c:v>
                </c:pt>
                <c:pt idx="27704">
                  <c:v>-5.1747999999999912E-2</c:v>
                </c:pt>
                <c:pt idx="27705">
                  <c:v>-1.6545999999999953E-2</c:v>
                </c:pt>
                <c:pt idx="27706">
                  <c:v>-4.5881000000000081E-2</c:v>
                </c:pt>
                <c:pt idx="27707">
                  <c:v>-1.6545999999999953E-2</c:v>
                </c:pt>
                <c:pt idx="27708">
                  <c:v>-5.1747999999999912E-2</c:v>
                </c:pt>
                <c:pt idx="27709">
                  <c:v>-3.4146999999999934E-2</c:v>
                </c:pt>
                <c:pt idx="27710">
                  <c:v>-4.8120000000000393E-3</c:v>
                </c:pt>
                <c:pt idx="27711">
                  <c:v>-3.4146999999999934E-2</c:v>
                </c:pt>
                <c:pt idx="27712">
                  <c:v>-4.0014000000000015E-2</c:v>
                </c:pt>
                <c:pt idx="27713">
                  <c:v>-4.5881000000000081E-2</c:v>
                </c:pt>
                <c:pt idx="27714">
                  <c:v>1.0550000000000281E-3</c:v>
                </c:pt>
                <c:pt idx="27715">
                  <c:v>-4.5881000000000081E-2</c:v>
                </c:pt>
                <c:pt idx="27716">
                  <c:v>-3.4146999999999934E-2</c:v>
                </c:pt>
                <c:pt idx="27717">
                  <c:v>-4.5881000000000081E-2</c:v>
                </c:pt>
                <c:pt idx="27718">
                  <c:v>-4.5881000000000081E-2</c:v>
                </c:pt>
                <c:pt idx="27719">
                  <c:v>-4.0014000000000015E-2</c:v>
                </c:pt>
                <c:pt idx="27720">
                  <c:v>6.9220000000000973E-3</c:v>
                </c:pt>
                <c:pt idx="27721">
                  <c:v>-4.5881000000000081E-2</c:v>
                </c:pt>
                <c:pt idx="27722">
                  <c:v>-5.7614999999999993E-2</c:v>
                </c:pt>
                <c:pt idx="27723">
                  <c:v>-6.348200000000008E-2</c:v>
                </c:pt>
                <c:pt idx="27724">
                  <c:v>-1.6545999999999953E-2</c:v>
                </c:pt>
                <c:pt idx="27725">
                  <c:v>6.9220000000000973E-3</c:v>
                </c:pt>
                <c:pt idx="27726">
                  <c:v>-1.0678999999999878E-2</c:v>
                </c:pt>
                <c:pt idx="27727">
                  <c:v>-4.0014000000000015E-2</c:v>
                </c:pt>
                <c:pt idx="27728">
                  <c:v>-2.8279999999999871E-2</c:v>
                </c:pt>
                <c:pt idx="27729">
                  <c:v>-2.8279999999999871E-2</c:v>
                </c:pt>
                <c:pt idx="27730">
                  <c:v>-1.6545999999999953E-2</c:v>
                </c:pt>
                <c:pt idx="27731">
                  <c:v>-2.8279999999999871E-2</c:v>
                </c:pt>
                <c:pt idx="27732">
                  <c:v>-2.8279999999999871E-2</c:v>
                </c:pt>
                <c:pt idx="27733">
                  <c:v>-6.9347999999999993E-2</c:v>
                </c:pt>
                <c:pt idx="27734">
                  <c:v>-3.4146999999999934E-2</c:v>
                </c:pt>
                <c:pt idx="27735">
                  <c:v>-2.8279999999999871E-2</c:v>
                </c:pt>
                <c:pt idx="27736">
                  <c:v>-3.4146999999999934E-2</c:v>
                </c:pt>
                <c:pt idx="27737">
                  <c:v>-2.2413000000000037E-2</c:v>
                </c:pt>
                <c:pt idx="27738">
                  <c:v>-6.348200000000008E-2</c:v>
                </c:pt>
                <c:pt idx="27739">
                  <c:v>-4.0014000000000015E-2</c:v>
                </c:pt>
                <c:pt idx="27740">
                  <c:v>-5.1747999999999912E-2</c:v>
                </c:pt>
                <c:pt idx="27741">
                  <c:v>-3.4146999999999934E-2</c:v>
                </c:pt>
                <c:pt idx="27742">
                  <c:v>-1.6545999999999953E-2</c:v>
                </c:pt>
                <c:pt idx="27743">
                  <c:v>-1.0678999999999878E-2</c:v>
                </c:pt>
                <c:pt idx="27744">
                  <c:v>-3.4146999999999934E-2</c:v>
                </c:pt>
                <c:pt idx="27745">
                  <c:v>-2.2413000000000037E-2</c:v>
                </c:pt>
                <c:pt idx="27746">
                  <c:v>-4.5881000000000081E-2</c:v>
                </c:pt>
                <c:pt idx="27747">
                  <c:v>-5.1747999999999912E-2</c:v>
                </c:pt>
                <c:pt idx="27748">
                  <c:v>-2.8279999999999871E-2</c:v>
                </c:pt>
                <c:pt idx="27749">
                  <c:v>-1.0678999999999878E-2</c:v>
                </c:pt>
                <c:pt idx="27750">
                  <c:v>-4.5881000000000081E-2</c:v>
                </c:pt>
                <c:pt idx="27751">
                  <c:v>-4.5881000000000081E-2</c:v>
                </c:pt>
                <c:pt idx="27752">
                  <c:v>-2.8279999999999871E-2</c:v>
                </c:pt>
                <c:pt idx="27753">
                  <c:v>-3.4146999999999934E-2</c:v>
                </c:pt>
                <c:pt idx="27754">
                  <c:v>-2.8279999999999871E-2</c:v>
                </c:pt>
                <c:pt idx="27755">
                  <c:v>-5.7614999999999993E-2</c:v>
                </c:pt>
                <c:pt idx="27756">
                  <c:v>-4.0014000000000015E-2</c:v>
                </c:pt>
                <c:pt idx="27757">
                  <c:v>-4.8120000000000393E-3</c:v>
                </c:pt>
                <c:pt idx="27758">
                  <c:v>-1.0678999999999878E-2</c:v>
                </c:pt>
                <c:pt idx="27759">
                  <c:v>-1.6545999999999953E-2</c:v>
                </c:pt>
                <c:pt idx="27760">
                  <c:v>-2.8279999999999871E-2</c:v>
                </c:pt>
                <c:pt idx="27761">
                  <c:v>-2.2413000000000037E-2</c:v>
                </c:pt>
                <c:pt idx="27762">
                  <c:v>-2.8279999999999871E-2</c:v>
                </c:pt>
                <c:pt idx="27763">
                  <c:v>-3.4146999999999934E-2</c:v>
                </c:pt>
                <c:pt idx="27764">
                  <c:v>-4.0014000000000015E-2</c:v>
                </c:pt>
                <c:pt idx="27765">
                  <c:v>-4.0014000000000015E-2</c:v>
                </c:pt>
                <c:pt idx="27766">
                  <c:v>-3.4146999999999934E-2</c:v>
                </c:pt>
                <c:pt idx="27767">
                  <c:v>-1.6545999999999953E-2</c:v>
                </c:pt>
                <c:pt idx="27768">
                  <c:v>-1.6545999999999953E-2</c:v>
                </c:pt>
                <c:pt idx="27769">
                  <c:v>-4.5881000000000081E-2</c:v>
                </c:pt>
                <c:pt idx="27770">
                  <c:v>-1.6545999999999953E-2</c:v>
                </c:pt>
                <c:pt idx="27771">
                  <c:v>-4.5881000000000081E-2</c:v>
                </c:pt>
                <c:pt idx="27772">
                  <c:v>-6.348200000000008E-2</c:v>
                </c:pt>
                <c:pt idx="27773">
                  <c:v>-2.8279999999999871E-2</c:v>
                </c:pt>
                <c:pt idx="27774">
                  <c:v>-2.2413000000000037E-2</c:v>
                </c:pt>
                <c:pt idx="27775">
                  <c:v>-4.8120000000000393E-3</c:v>
                </c:pt>
                <c:pt idx="27776">
                  <c:v>-4.0014000000000015E-2</c:v>
                </c:pt>
                <c:pt idx="27777">
                  <c:v>-2.2413000000000037E-2</c:v>
                </c:pt>
                <c:pt idx="27778">
                  <c:v>-5.1747999999999912E-2</c:v>
                </c:pt>
                <c:pt idx="27779">
                  <c:v>-1.6545999999999953E-2</c:v>
                </c:pt>
                <c:pt idx="27780">
                  <c:v>-1.6545999999999953E-2</c:v>
                </c:pt>
                <c:pt idx="27781">
                  <c:v>-5.1747999999999912E-2</c:v>
                </c:pt>
                <c:pt idx="27782">
                  <c:v>-4.0014000000000015E-2</c:v>
                </c:pt>
                <c:pt idx="27783">
                  <c:v>-2.8279999999999871E-2</c:v>
                </c:pt>
                <c:pt idx="27784">
                  <c:v>-4.0014000000000015E-2</c:v>
                </c:pt>
                <c:pt idx="27785">
                  <c:v>-4.8120000000000393E-3</c:v>
                </c:pt>
                <c:pt idx="27786">
                  <c:v>-4.5881000000000081E-2</c:v>
                </c:pt>
                <c:pt idx="27787">
                  <c:v>-2.2413000000000037E-2</c:v>
                </c:pt>
                <c:pt idx="27788">
                  <c:v>-2.8279999999999871E-2</c:v>
                </c:pt>
                <c:pt idx="27789">
                  <c:v>-2.8279999999999871E-2</c:v>
                </c:pt>
                <c:pt idx="27790">
                  <c:v>-1.0678999999999878E-2</c:v>
                </c:pt>
                <c:pt idx="27791">
                  <c:v>-1.6545999999999953E-2</c:v>
                </c:pt>
                <c:pt idx="27792">
                  <c:v>6.9220000000000973E-3</c:v>
                </c:pt>
                <c:pt idx="27793">
                  <c:v>-1.0678999999999878E-2</c:v>
                </c:pt>
                <c:pt idx="27794">
                  <c:v>-1.0678999999999878E-2</c:v>
                </c:pt>
                <c:pt idx="27795">
                  <c:v>-2.8279999999999871E-2</c:v>
                </c:pt>
                <c:pt idx="27796">
                  <c:v>-3.4146999999999934E-2</c:v>
                </c:pt>
                <c:pt idx="27797">
                  <c:v>-2.2413000000000037E-2</c:v>
                </c:pt>
                <c:pt idx="27798">
                  <c:v>-2.8279999999999871E-2</c:v>
                </c:pt>
                <c:pt idx="27799">
                  <c:v>-4.5881000000000081E-2</c:v>
                </c:pt>
                <c:pt idx="27800">
                  <c:v>-2.2413000000000037E-2</c:v>
                </c:pt>
                <c:pt idx="27801">
                  <c:v>-1.6545999999999953E-2</c:v>
                </c:pt>
                <c:pt idx="27802">
                  <c:v>-3.4146999999999934E-2</c:v>
                </c:pt>
                <c:pt idx="27803">
                  <c:v>1.0550000000000281E-3</c:v>
                </c:pt>
                <c:pt idx="27804">
                  <c:v>-4.8120000000000393E-3</c:v>
                </c:pt>
                <c:pt idx="27805">
                  <c:v>-2.2413000000000037E-2</c:v>
                </c:pt>
                <c:pt idx="27806">
                  <c:v>-3.4146999999999934E-2</c:v>
                </c:pt>
                <c:pt idx="27807">
                  <c:v>1.0550000000000281E-3</c:v>
                </c:pt>
                <c:pt idx="27808">
                  <c:v>-4.5881000000000081E-2</c:v>
                </c:pt>
                <c:pt idx="27809">
                  <c:v>-1.6545999999999953E-2</c:v>
                </c:pt>
                <c:pt idx="27810">
                  <c:v>-1.0678999999999878E-2</c:v>
                </c:pt>
                <c:pt idx="27811">
                  <c:v>-4.0014000000000015E-2</c:v>
                </c:pt>
                <c:pt idx="27812">
                  <c:v>-5.7614999999999993E-2</c:v>
                </c:pt>
                <c:pt idx="27813">
                  <c:v>-3.4146999999999934E-2</c:v>
                </c:pt>
                <c:pt idx="27814">
                  <c:v>-2.8279999999999871E-2</c:v>
                </c:pt>
                <c:pt idx="27815">
                  <c:v>-1.0678999999999878E-2</c:v>
                </c:pt>
                <c:pt idx="27816">
                  <c:v>-4.8120000000000393E-3</c:v>
                </c:pt>
                <c:pt idx="27817">
                  <c:v>1.2788999999999939E-2</c:v>
                </c:pt>
                <c:pt idx="27818">
                  <c:v>1.0550000000000281E-3</c:v>
                </c:pt>
                <c:pt idx="27819">
                  <c:v>1.0550000000000281E-3</c:v>
                </c:pt>
                <c:pt idx="27820">
                  <c:v>-4.8120000000000393E-3</c:v>
                </c:pt>
                <c:pt idx="27821">
                  <c:v>-3.4146999999999934E-2</c:v>
                </c:pt>
                <c:pt idx="27822">
                  <c:v>-2.8279999999999871E-2</c:v>
                </c:pt>
                <c:pt idx="27823">
                  <c:v>-5.1747999999999912E-2</c:v>
                </c:pt>
                <c:pt idx="27824">
                  <c:v>6.9220000000000973E-3</c:v>
                </c:pt>
                <c:pt idx="27825">
                  <c:v>-5.1747999999999912E-2</c:v>
                </c:pt>
                <c:pt idx="27826">
                  <c:v>-2.8279999999999871E-2</c:v>
                </c:pt>
                <c:pt idx="27827">
                  <c:v>-2.2413000000000037E-2</c:v>
                </c:pt>
                <c:pt idx="27828">
                  <c:v>-1.6545999999999953E-2</c:v>
                </c:pt>
                <c:pt idx="27829">
                  <c:v>-4.5881000000000081E-2</c:v>
                </c:pt>
                <c:pt idx="27830">
                  <c:v>-3.4146999999999934E-2</c:v>
                </c:pt>
                <c:pt idx="27831">
                  <c:v>-2.2413000000000037E-2</c:v>
                </c:pt>
                <c:pt idx="27832">
                  <c:v>1.8656000000000009E-2</c:v>
                </c:pt>
                <c:pt idx="27833">
                  <c:v>-4.8120000000000393E-3</c:v>
                </c:pt>
                <c:pt idx="27834">
                  <c:v>-5.7614999999999993E-2</c:v>
                </c:pt>
                <c:pt idx="27835">
                  <c:v>-4.8120000000000393E-3</c:v>
                </c:pt>
                <c:pt idx="27836">
                  <c:v>-5.7614999999999993E-2</c:v>
                </c:pt>
                <c:pt idx="27837">
                  <c:v>-1.0678999999999878E-2</c:v>
                </c:pt>
                <c:pt idx="27838">
                  <c:v>-4.5881000000000081E-2</c:v>
                </c:pt>
                <c:pt idx="27839">
                  <c:v>-1.0678999999999878E-2</c:v>
                </c:pt>
                <c:pt idx="27840">
                  <c:v>-5.1747999999999912E-2</c:v>
                </c:pt>
                <c:pt idx="27841">
                  <c:v>-4.5881000000000081E-2</c:v>
                </c:pt>
                <c:pt idx="27842">
                  <c:v>-2.8279999999999871E-2</c:v>
                </c:pt>
                <c:pt idx="27843">
                  <c:v>-4.5881000000000081E-2</c:v>
                </c:pt>
                <c:pt idx="27844">
                  <c:v>-2.2413000000000037E-2</c:v>
                </c:pt>
                <c:pt idx="27845">
                  <c:v>-1.0678999999999878E-2</c:v>
                </c:pt>
                <c:pt idx="27846">
                  <c:v>-7.5215000000000032E-2</c:v>
                </c:pt>
                <c:pt idx="27847">
                  <c:v>-6.348200000000008E-2</c:v>
                </c:pt>
                <c:pt idx="27848">
                  <c:v>-1.6545999999999953E-2</c:v>
                </c:pt>
                <c:pt idx="27849">
                  <c:v>-4.5881000000000081E-2</c:v>
                </c:pt>
                <c:pt idx="27850">
                  <c:v>1.2788999999999939E-2</c:v>
                </c:pt>
                <c:pt idx="27851">
                  <c:v>-5.7614999999999993E-2</c:v>
                </c:pt>
                <c:pt idx="27852">
                  <c:v>-1.6545999999999953E-2</c:v>
                </c:pt>
                <c:pt idx="27853">
                  <c:v>-1.6545999999999953E-2</c:v>
                </c:pt>
                <c:pt idx="27854">
                  <c:v>-4.8120000000000393E-3</c:v>
                </c:pt>
                <c:pt idx="27855">
                  <c:v>-1.6545999999999953E-2</c:v>
                </c:pt>
                <c:pt idx="27856">
                  <c:v>-6.348200000000008E-2</c:v>
                </c:pt>
                <c:pt idx="27857">
                  <c:v>-4.5881000000000081E-2</c:v>
                </c:pt>
                <c:pt idx="27858">
                  <c:v>-4.8120000000000393E-3</c:v>
                </c:pt>
                <c:pt idx="27859">
                  <c:v>-3.4146999999999934E-2</c:v>
                </c:pt>
                <c:pt idx="27860">
                  <c:v>-5.7614999999999993E-2</c:v>
                </c:pt>
                <c:pt idx="27861">
                  <c:v>-6.348200000000008E-2</c:v>
                </c:pt>
                <c:pt idx="27862">
                  <c:v>-3.4146999999999934E-2</c:v>
                </c:pt>
                <c:pt idx="27863">
                  <c:v>1.2788999999999939E-2</c:v>
                </c:pt>
                <c:pt idx="27864">
                  <c:v>-4.5881000000000081E-2</c:v>
                </c:pt>
                <c:pt idx="27865">
                  <c:v>-4.0014000000000015E-2</c:v>
                </c:pt>
                <c:pt idx="27866">
                  <c:v>-2.8279999999999871E-2</c:v>
                </c:pt>
                <c:pt idx="27867">
                  <c:v>-2.8279999999999871E-2</c:v>
                </c:pt>
                <c:pt idx="27868">
                  <c:v>1.0550000000000281E-3</c:v>
                </c:pt>
                <c:pt idx="27869">
                  <c:v>-2.8279999999999871E-2</c:v>
                </c:pt>
                <c:pt idx="27870">
                  <c:v>-1.6545999999999953E-2</c:v>
                </c:pt>
                <c:pt idx="27871">
                  <c:v>-4.0014000000000015E-2</c:v>
                </c:pt>
                <c:pt idx="27872">
                  <c:v>-2.2413000000000037E-2</c:v>
                </c:pt>
                <c:pt idx="27873">
                  <c:v>-2.8279999999999871E-2</c:v>
                </c:pt>
                <c:pt idx="27874">
                  <c:v>-4.0014000000000015E-2</c:v>
                </c:pt>
                <c:pt idx="27875">
                  <c:v>-3.4146999999999934E-2</c:v>
                </c:pt>
                <c:pt idx="27876">
                  <c:v>-3.4146999999999934E-2</c:v>
                </c:pt>
                <c:pt idx="27877">
                  <c:v>-1.6545999999999953E-2</c:v>
                </c:pt>
                <c:pt idx="27878">
                  <c:v>-3.4146999999999934E-2</c:v>
                </c:pt>
                <c:pt idx="27879">
                  <c:v>-2.8279999999999871E-2</c:v>
                </c:pt>
                <c:pt idx="27880">
                  <c:v>-2.2413000000000037E-2</c:v>
                </c:pt>
                <c:pt idx="27881">
                  <c:v>-1.6545999999999953E-2</c:v>
                </c:pt>
                <c:pt idx="27882">
                  <c:v>-1.6545999999999953E-2</c:v>
                </c:pt>
                <c:pt idx="27883">
                  <c:v>-3.4146999999999934E-2</c:v>
                </c:pt>
                <c:pt idx="27884">
                  <c:v>-2.2413000000000037E-2</c:v>
                </c:pt>
                <c:pt idx="27885">
                  <c:v>-1.6545999999999953E-2</c:v>
                </c:pt>
                <c:pt idx="27886">
                  <c:v>-3.4146999999999934E-2</c:v>
                </c:pt>
                <c:pt idx="27887">
                  <c:v>-2.8279999999999871E-2</c:v>
                </c:pt>
                <c:pt idx="27888">
                  <c:v>-4.5881000000000081E-2</c:v>
                </c:pt>
                <c:pt idx="27889">
                  <c:v>-2.2413000000000037E-2</c:v>
                </c:pt>
                <c:pt idx="27890">
                  <c:v>-4.0014000000000015E-2</c:v>
                </c:pt>
                <c:pt idx="27891">
                  <c:v>-4.5881000000000081E-2</c:v>
                </c:pt>
                <c:pt idx="27892">
                  <c:v>-4.0014000000000015E-2</c:v>
                </c:pt>
                <c:pt idx="27893">
                  <c:v>-2.2413000000000037E-2</c:v>
                </c:pt>
                <c:pt idx="27894">
                  <c:v>-2.2413000000000037E-2</c:v>
                </c:pt>
                <c:pt idx="27895">
                  <c:v>-4.0014000000000015E-2</c:v>
                </c:pt>
                <c:pt idx="27896">
                  <c:v>-2.8279999999999871E-2</c:v>
                </c:pt>
                <c:pt idx="27897">
                  <c:v>6.9220000000000973E-3</c:v>
                </c:pt>
                <c:pt idx="27898">
                  <c:v>-3.4146999999999934E-2</c:v>
                </c:pt>
                <c:pt idx="27899">
                  <c:v>-2.8279999999999871E-2</c:v>
                </c:pt>
                <c:pt idx="27900">
                  <c:v>-4.0014000000000015E-2</c:v>
                </c:pt>
                <c:pt idx="27901">
                  <c:v>-2.8279999999999871E-2</c:v>
                </c:pt>
                <c:pt idx="27902">
                  <c:v>-2.2413000000000037E-2</c:v>
                </c:pt>
                <c:pt idx="27903">
                  <c:v>-1.6545999999999953E-2</c:v>
                </c:pt>
                <c:pt idx="27904">
                  <c:v>-2.8279999999999871E-2</c:v>
                </c:pt>
                <c:pt idx="27905">
                  <c:v>1.0550000000000281E-3</c:v>
                </c:pt>
                <c:pt idx="27906">
                  <c:v>-5.7614999999999993E-2</c:v>
                </c:pt>
                <c:pt idx="27907">
                  <c:v>-2.8279999999999871E-2</c:v>
                </c:pt>
                <c:pt idx="27908">
                  <c:v>-3.4146999999999934E-2</c:v>
                </c:pt>
                <c:pt idx="27909">
                  <c:v>-2.8279999999999871E-2</c:v>
                </c:pt>
                <c:pt idx="27910">
                  <c:v>-5.1747999999999912E-2</c:v>
                </c:pt>
                <c:pt idx="27911">
                  <c:v>-7.5215000000000032E-2</c:v>
                </c:pt>
                <c:pt idx="27912">
                  <c:v>-1.6545999999999953E-2</c:v>
                </c:pt>
                <c:pt idx="27913">
                  <c:v>-5.7614999999999993E-2</c:v>
                </c:pt>
                <c:pt idx="27914">
                  <c:v>-3.4146999999999934E-2</c:v>
                </c:pt>
                <c:pt idx="27915">
                  <c:v>-5.7614999999999993E-2</c:v>
                </c:pt>
                <c:pt idx="27916">
                  <c:v>-1.0678999999999878E-2</c:v>
                </c:pt>
                <c:pt idx="27917">
                  <c:v>-1.6545999999999953E-2</c:v>
                </c:pt>
                <c:pt idx="27918">
                  <c:v>-2.2413000000000037E-2</c:v>
                </c:pt>
                <c:pt idx="27919">
                  <c:v>1.0550000000000281E-3</c:v>
                </c:pt>
                <c:pt idx="27920">
                  <c:v>-2.8279999999999871E-2</c:v>
                </c:pt>
                <c:pt idx="27921">
                  <c:v>-2.8279999999999871E-2</c:v>
                </c:pt>
                <c:pt idx="27922">
                  <c:v>-2.2413000000000037E-2</c:v>
                </c:pt>
                <c:pt idx="27923">
                  <c:v>-2.2413000000000037E-2</c:v>
                </c:pt>
                <c:pt idx="27924">
                  <c:v>-4.0014000000000015E-2</c:v>
                </c:pt>
                <c:pt idx="27925">
                  <c:v>-4.0014000000000015E-2</c:v>
                </c:pt>
                <c:pt idx="27926">
                  <c:v>-2.8279999999999871E-2</c:v>
                </c:pt>
                <c:pt idx="27927">
                  <c:v>-2.2413000000000037E-2</c:v>
                </c:pt>
                <c:pt idx="27928">
                  <c:v>1.8656000000000009E-2</c:v>
                </c:pt>
                <c:pt idx="27929">
                  <c:v>6.9220000000000973E-3</c:v>
                </c:pt>
                <c:pt idx="27930">
                  <c:v>-4.0014000000000015E-2</c:v>
                </c:pt>
                <c:pt idx="27931">
                  <c:v>-5.1747999999999912E-2</c:v>
                </c:pt>
                <c:pt idx="27932">
                  <c:v>-2.8279999999999871E-2</c:v>
                </c:pt>
                <c:pt idx="27933">
                  <c:v>-5.7614999999999993E-2</c:v>
                </c:pt>
                <c:pt idx="27934">
                  <c:v>-2.2413000000000037E-2</c:v>
                </c:pt>
                <c:pt idx="27935">
                  <c:v>-4.8120000000000393E-3</c:v>
                </c:pt>
                <c:pt idx="27936">
                  <c:v>-2.8279999999999871E-2</c:v>
                </c:pt>
                <c:pt idx="27937">
                  <c:v>-1.0678999999999878E-2</c:v>
                </c:pt>
                <c:pt idx="27938">
                  <c:v>-4.0014000000000015E-2</c:v>
                </c:pt>
                <c:pt idx="27939">
                  <c:v>-1.0678999999999878E-2</c:v>
                </c:pt>
                <c:pt idx="27940">
                  <c:v>-1.0678999999999878E-2</c:v>
                </c:pt>
                <c:pt idx="27941">
                  <c:v>-5.1747999999999912E-2</c:v>
                </c:pt>
                <c:pt idx="27942">
                  <c:v>-2.2413000000000037E-2</c:v>
                </c:pt>
                <c:pt idx="27943">
                  <c:v>-2.8279999999999871E-2</c:v>
                </c:pt>
                <c:pt idx="27944">
                  <c:v>-2.8279999999999871E-2</c:v>
                </c:pt>
                <c:pt idx="27945">
                  <c:v>-4.0014000000000015E-2</c:v>
                </c:pt>
                <c:pt idx="27946">
                  <c:v>-5.1747999999999912E-2</c:v>
                </c:pt>
                <c:pt idx="27947">
                  <c:v>-1.6545999999999953E-2</c:v>
                </c:pt>
                <c:pt idx="27948">
                  <c:v>-3.4146999999999934E-2</c:v>
                </c:pt>
                <c:pt idx="27949">
                  <c:v>-2.2413000000000037E-2</c:v>
                </c:pt>
                <c:pt idx="27950">
                  <c:v>-1.6545999999999953E-2</c:v>
                </c:pt>
                <c:pt idx="27951">
                  <c:v>-2.8279999999999871E-2</c:v>
                </c:pt>
                <c:pt idx="27952">
                  <c:v>-3.4146999999999934E-2</c:v>
                </c:pt>
                <c:pt idx="27953">
                  <c:v>-4.8120000000000393E-3</c:v>
                </c:pt>
                <c:pt idx="27954">
                  <c:v>-2.2413000000000037E-2</c:v>
                </c:pt>
                <c:pt idx="27955">
                  <c:v>-2.2413000000000037E-2</c:v>
                </c:pt>
                <c:pt idx="27956">
                  <c:v>-1.0678999999999878E-2</c:v>
                </c:pt>
                <c:pt idx="27957">
                  <c:v>-5.7614999999999993E-2</c:v>
                </c:pt>
                <c:pt idx="27958">
                  <c:v>-2.2413000000000037E-2</c:v>
                </c:pt>
                <c:pt idx="27959">
                  <c:v>-5.1747999999999912E-2</c:v>
                </c:pt>
                <c:pt idx="27960">
                  <c:v>-2.8279999999999871E-2</c:v>
                </c:pt>
                <c:pt idx="27961">
                  <c:v>-2.8279999999999871E-2</c:v>
                </c:pt>
                <c:pt idx="27962">
                  <c:v>-1.0678999999999878E-2</c:v>
                </c:pt>
                <c:pt idx="27963">
                  <c:v>-4.8120000000000393E-3</c:v>
                </c:pt>
                <c:pt idx="27964">
                  <c:v>-2.2413000000000037E-2</c:v>
                </c:pt>
                <c:pt idx="27965">
                  <c:v>-1.0678999999999878E-2</c:v>
                </c:pt>
                <c:pt idx="27966">
                  <c:v>-4.0014000000000015E-2</c:v>
                </c:pt>
                <c:pt idx="27967">
                  <c:v>-2.2413000000000037E-2</c:v>
                </c:pt>
                <c:pt idx="27968">
                  <c:v>-3.4146999999999934E-2</c:v>
                </c:pt>
                <c:pt idx="27969">
                  <c:v>-2.8279999999999871E-2</c:v>
                </c:pt>
                <c:pt idx="27970">
                  <c:v>6.9220000000000973E-3</c:v>
                </c:pt>
                <c:pt idx="27971">
                  <c:v>-2.2413000000000037E-2</c:v>
                </c:pt>
                <c:pt idx="27972">
                  <c:v>-2.2413000000000037E-2</c:v>
                </c:pt>
                <c:pt idx="27973">
                  <c:v>-1.6545999999999953E-2</c:v>
                </c:pt>
                <c:pt idx="27974">
                  <c:v>-4.5881000000000081E-2</c:v>
                </c:pt>
                <c:pt idx="27975">
                  <c:v>-6.348200000000008E-2</c:v>
                </c:pt>
                <c:pt idx="27976">
                  <c:v>-5.1747999999999912E-2</c:v>
                </c:pt>
                <c:pt idx="27977">
                  <c:v>-2.8279999999999871E-2</c:v>
                </c:pt>
                <c:pt idx="27978">
                  <c:v>1.0550000000000281E-3</c:v>
                </c:pt>
                <c:pt idx="27979">
                  <c:v>-2.2413000000000037E-2</c:v>
                </c:pt>
                <c:pt idx="27980">
                  <c:v>-2.8279999999999871E-2</c:v>
                </c:pt>
                <c:pt idx="27981">
                  <c:v>-4.0014000000000015E-2</c:v>
                </c:pt>
                <c:pt idx="27982">
                  <c:v>-2.2413000000000037E-2</c:v>
                </c:pt>
                <c:pt idx="27983">
                  <c:v>-5.1747999999999912E-2</c:v>
                </c:pt>
                <c:pt idx="27984">
                  <c:v>-1.6545999999999953E-2</c:v>
                </c:pt>
                <c:pt idx="27985">
                  <c:v>-2.8279999999999871E-2</c:v>
                </c:pt>
                <c:pt idx="27986">
                  <c:v>-4.5881000000000081E-2</c:v>
                </c:pt>
                <c:pt idx="27987">
                  <c:v>-5.7614999999999993E-2</c:v>
                </c:pt>
                <c:pt idx="27988">
                  <c:v>-2.8279999999999871E-2</c:v>
                </c:pt>
                <c:pt idx="27989">
                  <c:v>-5.1747999999999912E-2</c:v>
                </c:pt>
                <c:pt idx="27990">
                  <c:v>-2.2413000000000037E-2</c:v>
                </c:pt>
                <c:pt idx="27991">
                  <c:v>-4.5881000000000081E-2</c:v>
                </c:pt>
                <c:pt idx="27992">
                  <c:v>-6.348200000000008E-2</c:v>
                </c:pt>
                <c:pt idx="27993">
                  <c:v>-2.8279999999999871E-2</c:v>
                </c:pt>
                <c:pt idx="27994">
                  <c:v>-3.4146999999999934E-2</c:v>
                </c:pt>
                <c:pt idx="27995">
                  <c:v>-1.6545999999999953E-2</c:v>
                </c:pt>
                <c:pt idx="27996">
                  <c:v>-4.0014000000000015E-2</c:v>
                </c:pt>
                <c:pt idx="27997">
                  <c:v>-5.7614999999999993E-2</c:v>
                </c:pt>
                <c:pt idx="27998">
                  <c:v>-2.8279999999999871E-2</c:v>
                </c:pt>
                <c:pt idx="27999">
                  <c:v>-1.6545999999999953E-2</c:v>
                </c:pt>
                <c:pt idx="28000">
                  <c:v>-1.6545999999999953E-2</c:v>
                </c:pt>
                <c:pt idx="28001">
                  <c:v>-2.8279999999999871E-2</c:v>
                </c:pt>
                <c:pt idx="28002">
                  <c:v>1.0550000000000281E-3</c:v>
                </c:pt>
                <c:pt idx="28003">
                  <c:v>1.0550000000000281E-3</c:v>
                </c:pt>
                <c:pt idx="28004">
                  <c:v>-1.0678999999999878E-2</c:v>
                </c:pt>
                <c:pt idx="28005">
                  <c:v>-4.0014000000000015E-2</c:v>
                </c:pt>
                <c:pt idx="28006">
                  <c:v>-4.0014000000000015E-2</c:v>
                </c:pt>
                <c:pt idx="28007">
                  <c:v>-4.0014000000000015E-2</c:v>
                </c:pt>
                <c:pt idx="28008">
                  <c:v>-1.0678999999999878E-2</c:v>
                </c:pt>
                <c:pt idx="28009">
                  <c:v>-4.0014000000000015E-2</c:v>
                </c:pt>
                <c:pt idx="28010">
                  <c:v>-2.2413000000000037E-2</c:v>
                </c:pt>
                <c:pt idx="28011">
                  <c:v>-4.0014000000000015E-2</c:v>
                </c:pt>
                <c:pt idx="28012">
                  <c:v>-2.8279999999999871E-2</c:v>
                </c:pt>
                <c:pt idx="28013">
                  <c:v>-5.7614999999999993E-2</c:v>
                </c:pt>
                <c:pt idx="28014">
                  <c:v>-3.4146999999999934E-2</c:v>
                </c:pt>
                <c:pt idx="28015">
                  <c:v>-5.7614999999999993E-2</c:v>
                </c:pt>
                <c:pt idx="28016">
                  <c:v>-4.5881000000000081E-2</c:v>
                </c:pt>
                <c:pt idx="28017">
                  <c:v>2.4523000000000076E-2</c:v>
                </c:pt>
                <c:pt idx="28018">
                  <c:v>-4.8120000000000393E-3</c:v>
                </c:pt>
                <c:pt idx="28019">
                  <c:v>-3.4146999999999934E-2</c:v>
                </c:pt>
                <c:pt idx="28020">
                  <c:v>-3.4146999999999934E-2</c:v>
                </c:pt>
                <c:pt idx="28021">
                  <c:v>1.2788999999999939E-2</c:v>
                </c:pt>
                <c:pt idx="28022">
                  <c:v>-3.4146999999999934E-2</c:v>
                </c:pt>
                <c:pt idx="28023">
                  <c:v>-2.8279999999999871E-2</c:v>
                </c:pt>
                <c:pt idx="28024">
                  <c:v>1.2788999999999939E-2</c:v>
                </c:pt>
                <c:pt idx="28025">
                  <c:v>-1.0678999999999878E-2</c:v>
                </c:pt>
                <c:pt idx="28026">
                  <c:v>-4.0014000000000015E-2</c:v>
                </c:pt>
                <c:pt idx="28027">
                  <c:v>-3.4146999999999934E-2</c:v>
                </c:pt>
                <c:pt idx="28028">
                  <c:v>-2.2413000000000037E-2</c:v>
                </c:pt>
                <c:pt idx="28029">
                  <c:v>-1.0678999999999878E-2</c:v>
                </c:pt>
                <c:pt idx="28030">
                  <c:v>-4.8120000000000393E-3</c:v>
                </c:pt>
                <c:pt idx="28031">
                  <c:v>-4.5881000000000081E-2</c:v>
                </c:pt>
                <c:pt idx="28032">
                  <c:v>-1.6545999999999953E-2</c:v>
                </c:pt>
                <c:pt idx="28033">
                  <c:v>-4.8120000000000393E-3</c:v>
                </c:pt>
                <c:pt idx="28034">
                  <c:v>-1.6545999999999953E-2</c:v>
                </c:pt>
                <c:pt idx="28035">
                  <c:v>-1.6545999999999953E-2</c:v>
                </c:pt>
                <c:pt idx="28036">
                  <c:v>-4.0014000000000015E-2</c:v>
                </c:pt>
                <c:pt idx="28037">
                  <c:v>-4.8120000000000393E-3</c:v>
                </c:pt>
                <c:pt idx="28038">
                  <c:v>-1.0678999999999878E-2</c:v>
                </c:pt>
                <c:pt idx="28039">
                  <c:v>1.0550000000000281E-3</c:v>
                </c:pt>
                <c:pt idx="28040">
                  <c:v>-2.2413000000000037E-2</c:v>
                </c:pt>
                <c:pt idx="28041">
                  <c:v>-2.8279999999999871E-2</c:v>
                </c:pt>
                <c:pt idx="28042">
                  <c:v>-2.2413000000000037E-2</c:v>
                </c:pt>
                <c:pt idx="28043">
                  <c:v>-3.4146999999999934E-2</c:v>
                </c:pt>
                <c:pt idx="28044">
                  <c:v>-2.8279999999999871E-2</c:v>
                </c:pt>
                <c:pt idx="28045">
                  <c:v>1.0550000000000281E-3</c:v>
                </c:pt>
                <c:pt idx="28046">
                  <c:v>-2.2413000000000037E-2</c:v>
                </c:pt>
                <c:pt idx="28047">
                  <c:v>-1.6545999999999953E-2</c:v>
                </c:pt>
                <c:pt idx="28048">
                  <c:v>-5.7614999999999993E-2</c:v>
                </c:pt>
                <c:pt idx="28049">
                  <c:v>-3.4146999999999934E-2</c:v>
                </c:pt>
                <c:pt idx="28050">
                  <c:v>1.2788999999999939E-2</c:v>
                </c:pt>
                <c:pt idx="28051">
                  <c:v>-5.1747999999999912E-2</c:v>
                </c:pt>
                <c:pt idx="28052">
                  <c:v>-1.6545999999999953E-2</c:v>
                </c:pt>
                <c:pt idx="28053">
                  <c:v>-2.2413000000000037E-2</c:v>
                </c:pt>
                <c:pt idx="28054">
                  <c:v>-4.5881000000000081E-2</c:v>
                </c:pt>
                <c:pt idx="28055">
                  <c:v>-6.9347999999999993E-2</c:v>
                </c:pt>
                <c:pt idx="28056">
                  <c:v>-4.0014000000000015E-2</c:v>
                </c:pt>
                <c:pt idx="28057">
                  <c:v>-3.4146999999999934E-2</c:v>
                </c:pt>
                <c:pt idx="28058">
                  <c:v>-4.0014000000000015E-2</c:v>
                </c:pt>
                <c:pt idx="28059">
                  <c:v>-2.8279999999999871E-2</c:v>
                </c:pt>
                <c:pt idx="28060">
                  <c:v>-2.2413000000000037E-2</c:v>
                </c:pt>
                <c:pt idx="28061">
                  <c:v>-6.9347999999999993E-2</c:v>
                </c:pt>
                <c:pt idx="28062">
                  <c:v>-3.4146999999999934E-2</c:v>
                </c:pt>
                <c:pt idx="28063">
                  <c:v>-5.7614999999999993E-2</c:v>
                </c:pt>
                <c:pt idx="28064">
                  <c:v>-3.4146999999999934E-2</c:v>
                </c:pt>
                <c:pt idx="28065">
                  <c:v>-1.0678999999999878E-2</c:v>
                </c:pt>
                <c:pt idx="28066">
                  <c:v>-3.4146999999999934E-2</c:v>
                </c:pt>
                <c:pt idx="28067">
                  <c:v>-4.5881000000000081E-2</c:v>
                </c:pt>
                <c:pt idx="28068">
                  <c:v>1.0550000000000281E-3</c:v>
                </c:pt>
                <c:pt idx="28069">
                  <c:v>-4.8120000000000393E-3</c:v>
                </c:pt>
                <c:pt idx="28070">
                  <c:v>-2.8279999999999871E-2</c:v>
                </c:pt>
                <c:pt idx="28071">
                  <c:v>-3.4146999999999934E-2</c:v>
                </c:pt>
                <c:pt idx="28072">
                  <c:v>1.0550000000000281E-3</c:v>
                </c:pt>
                <c:pt idx="28073">
                  <c:v>-5.1747999999999912E-2</c:v>
                </c:pt>
                <c:pt idx="28074">
                  <c:v>-4.8120000000000393E-3</c:v>
                </c:pt>
                <c:pt idx="28075">
                  <c:v>-1.0678999999999878E-2</c:v>
                </c:pt>
                <c:pt idx="28076">
                  <c:v>-1.6545999999999953E-2</c:v>
                </c:pt>
                <c:pt idx="28077">
                  <c:v>-1.0678999999999878E-2</c:v>
                </c:pt>
                <c:pt idx="28078">
                  <c:v>-2.8279999999999871E-2</c:v>
                </c:pt>
                <c:pt idx="28079">
                  <c:v>-1.6545999999999953E-2</c:v>
                </c:pt>
                <c:pt idx="28080">
                  <c:v>-2.2413000000000037E-2</c:v>
                </c:pt>
                <c:pt idx="28081">
                  <c:v>-1.6545999999999953E-2</c:v>
                </c:pt>
                <c:pt idx="28082">
                  <c:v>6.9220000000000973E-3</c:v>
                </c:pt>
                <c:pt idx="28083">
                  <c:v>-2.8279999999999871E-2</c:v>
                </c:pt>
                <c:pt idx="28084">
                  <c:v>-4.5881000000000081E-2</c:v>
                </c:pt>
                <c:pt idx="28085">
                  <c:v>-4.8120000000000393E-3</c:v>
                </c:pt>
                <c:pt idx="28086">
                  <c:v>-4.0014000000000015E-2</c:v>
                </c:pt>
                <c:pt idx="28087">
                  <c:v>-1.0678999999999878E-2</c:v>
                </c:pt>
                <c:pt idx="28088">
                  <c:v>-5.1747999999999912E-2</c:v>
                </c:pt>
                <c:pt idx="28089">
                  <c:v>-2.8279999999999871E-2</c:v>
                </c:pt>
                <c:pt idx="28090">
                  <c:v>-2.2413000000000037E-2</c:v>
                </c:pt>
                <c:pt idx="28091">
                  <c:v>-2.8279999999999871E-2</c:v>
                </c:pt>
                <c:pt idx="28092">
                  <c:v>-1.0678999999999878E-2</c:v>
                </c:pt>
                <c:pt idx="28093">
                  <c:v>-1.0678999999999878E-2</c:v>
                </c:pt>
                <c:pt idx="28094">
                  <c:v>-2.8279999999999871E-2</c:v>
                </c:pt>
                <c:pt idx="28095">
                  <c:v>-4.5881000000000081E-2</c:v>
                </c:pt>
                <c:pt idx="28096">
                  <c:v>-3.4146999999999934E-2</c:v>
                </c:pt>
                <c:pt idx="28097">
                  <c:v>-5.1747999999999912E-2</c:v>
                </c:pt>
                <c:pt idx="28098">
                  <c:v>1.8656000000000009E-2</c:v>
                </c:pt>
                <c:pt idx="28099">
                  <c:v>-2.8279999999999871E-2</c:v>
                </c:pt>
                <c:pt idx="28100">
                  <c:v>-3.4146999999999934E-2</c:v>
                </c:pt>
                <c:pt idx="28101">
                  <c:v>-7.5215000000000032E-2</c:v>
                </c:pt>
                <c:pt idx="28102">
                  <c:v>-4.0014000000000015E-2</c:v>
                </c:pt>
                <c:pt idx="28103">
                  <c:v>-4.5881000000000081E-2</c:v>
                </c:pt>
                <c:pt idx="28104">
                  <c:v>-2.8279999999999871E-2</c:v>
                </c:pt>
                <c:pt idx="28105">
                  <c:v>-2.8279999999999871E-2</c:v>
                </c:pt>
                <c:pt idx="28106">
                  <c:v>3.0390000000000146E-2</c:v>
                </c:pt>
                <c:pt idx="28107">
                  <c:v>-2.2413000000000037E-2</c:v>
                </c:pt>
                <c:pt idx="28108">
                  <c:v>-4.5881000000000081E-2</c:v>
                </c:pt>
                <c:pt idx="28109">
                  <c:v>-4.8120000000000393E-3</c:v>
                </c:pt>
                <c:pt idx="28110">
                  <c:v>-1.6545999999999953E-2</c:v>
                </c:pt>
                <c:pt idx="28111">
                  <c:v>-4.8120000000000393E-3</c:v>
                </c:pt>
                <c:pt idx="28112">
                  <c:v>-2.2413000000000037E-2</c:v>
                </c:pt>
                <c:pt idx="28113">
                  <c:v>-4.8120000000000393E-3</c:v>
                </c:pt>
                <c:pt idx="28114">
                  <c:v>-6.348200000000008E-2</c:v>
                </c:pt>
                <c:pt idx="28115">
                  <c:v>-2.2413000000000037E-2</c:v>
                </c:pt>
                <c:pt idx="28116">
                  <c:v>-4.5881000000000081E-2</c:v>
                </c:pt>
                <c:pt idx="28117">
                  <c:v>-2.8279999999999871E-2</c:v>
                </c:pt>
                <c:pt idx="28118">
                  <c:v>-4.8120000000000393E-3</c:v>
                </c:pt>
                <c:pt idx="28119">
                  <c:v>-3.4146999999999934E-2</c:v>
                </c:pt>
                <c:pt idx="28120">
                  <c:v>-5.1747999999999912E-2</c:v>
                </c:pt>
                <c:pt idx="28121">
                  <c:v>-1.0678999999999878E-2</c:v>
                </c:pt>
                <c:pt idx="28122">
                  <c:v>-4.0014000000000015E-2</c:v>
                </c:pt>
                <c:pt idx="28123">
                  <c:v>-2.8279999999999871E-2</c:v>
                </c:pt>
                <c:pt idx="28124">
                  <c:v>-2.8279999999999871E-2</c:v>
                </c:pt>
                <c:pt idx="28125">
                  <c:v>-4.0014000000000015E-2</c:v>
                </c:pt>
                <c:pt idx="28126">
                  <c:v>-4.5881000000000081E-2</c:v>
                </c:pt>
                <c:pt idx="28127">
                  <c:v>-4.5881000000000081E-2</c:v>
                </c:pt>
                <c:pt idx="28128">
                  <c:v>-2.8279999999999871E-2</c:v>
                </c:pt>
                <c:pt idx="28129">
                  <c:v>-4.0014000000000015E-2</c:v>
                </c:pt>
                <c:pt idx="28130">
                  <c:v>-5.7614999999999993E-2</c:v>
                </c:pt>
                <c:pt idx="28131">
                  <c:v>-2.8279999999999871E-2</c:v>
                </c:pt>
                <c:pt idx="28132">
                  <c:v>-1.0678999999999878E-2</c:v>
                </c:pt>
                <c:pt idx="28133">
                  <c:v>-3.4146999999999934E-2</c:v>
                </c:pt>
                <c:pt idx="28134">
                  <c:v>-4.0014000000000015E-2</c:v>
                </c:pt>
                <c:pt idx="28135">
                  <c:v>-3.4146999999999934E-2</c:v>
                </c:pt>
                <c:pt idx="28136">
                  <c:v>-2.2413000000000037E-2</c:v>
                </c:pt>
                <c:pt idx="28137">
                  <c:v>-2.2413000000000037E-2</c:v>
                </c:pt>
                <c:pt idx="28138">
                  <c:v>-2.8279999999999871E-2</c:v>
                </c:pt>
                <c:pt idx="28139">
                  <c:v>-1.6545999999999953E-2</c:v>
                </c:pt>
                <c:pt idx="28140">
                  <c:v>-4.5881000000000081E-2</c:v>
                </c:pt>
                <c:pt idx="28141">
                  <c:v>-4.0014000000000015E-2</c:v>
                </c:pt>
                <c:pt idx="28142">
                  <c:v>-3.4146999999999934E-2</c:v>
                </c:pt>
                <c:pt idx="28143">
                  <c:v>-5.7614999999999993E-2</c:v>
                </c:pt>
                <c:pt idx="28144">
                  <c:v>-4.5881000000000081E-2</c:v>
                </c:pt>
                <c:pt idx="28145">
                  <c:v>-5.7614999999999993E-2</c:v>
                </c:pt>
                <c:pt idx="28146">
                  <c:v>-4.8120000000000393E-3</c:v>
                </c:pt>
                <c:pt idx="28147">
                  <c:v>6.9220000000000973E-3</c:v>
                </c:pt>
                <c:pt idx="28148">
                  <c:v>-4.5881000000000081E-2</c:v>
                </c:pt>
                <c:pt idx="28149">
                  <c:v>-2.2413000000000037E-2</c:v>
                </c:pt>
                <c:pt idx="28150">
                  <c:v>-4.5881000000000081E-2</c:v>
                </c:pt>
                <c:pt idx="28151">
                  <c:v>-2.2413000000000037E-2</c:v>
                </c:pt>
                <c:pt idx="28152">
                  <c:v>-4.8120000000000393E-3</c:v>
                </c:pt>
                <c:pt idx="28153">
                  <c:v>-1.0678999999999878E-2</c:v>
                </c:pt>
                <c:pt idx="28154">
                  <c:v>-4.5881000000000081E-2</c:v>
                </c:pt>
                <c:pt idx="28155">
                  <c:v>-4.0014000000000015E-2</c:v>
                </c:pt>
                <c:pt idx="28156">
                  <c:v>-1.0678999999999878E-2</c:v>
                </c:pt>
                <c:pt idx="28157">
                  <c:v>-3.4146999999999934E-2</c:v>
                </c:pt>
                <c:pt idx="28158">
                  <c:v>-1.0678999999999878E-2</c:v>
                </c:pt>
                <c:pt idx="28159">
                  <c:v>-2.8279999999999871E-2</c:v>
                </c:pt>
                <c:pt idx="28160">
                  <c:v>-2.2413000000000037E-2</c:v>
                </c:pt>
                <c:pt idx="28161">
                  <c:v>-1.6545999999999953E-2</c:v>
                </c:pt>
                <c:pt idx="28162">
                  <c:v>-2.2413000000000037E-2</c:v>
                </c:pt>
                <c:pt idx="28163">
                  <c:v>-4.5881000000000081E-2</c:v>
                </c:pt>
                <c:pt idx="28164">
                  <c:v>-3.4146999999999934E-2</c:v>
                </c:pt>
                <c:pt idx="28165">
                  <c:v>-4.0014000000000015E-2</c:v>
                </c:pt>
                <c:pt idx="28166">
                  <c:v>-5.1747999999999912E-2</c:v>
                </c:pt>
                <c:pt idx="28167">
                  <c:v>-3.4146999999999934E-2</c:v>
                </c:pt>
                <c:pt idx="28168">
                  <c:v>-2.2413000000000037E-2</c:v>
                </c:pt>
                <c:pt idx="28169">
                  <c:v>1.0550000000000281E-3</c:v>
                </c:pt>
                <c:pt idx="28170">
                  <c:v>-6.9347999999999993E-2</c:v>
                </c:pt>
                <c:pt idx="28171">
                  <c:v>-1.0678999999999878E-2</c:v>
                </c:pt>
                <c:pt idx="28172">
                  <c:v>-2.8279999999999871E-2</c:v>
                </c:pt>
                <c:pt idx="28173">
                  <c:v>-1.6545999999999953E-2</c:v>
                </c:pt>
                <c:pt idx="28174">
                  <c:v>-4.0014000000000015E-2</c:v>
                </c:pt>
                <c:pt idx="28175">
                  <c:v>-4.5881000000000081E-2</c:v>
                </c:pt>
                <c:pt idx="28176">
                  <c:v>-3.4146999999999934E-2</c:v>
                </c:pt>
                <c:pt idx="28177">
                  <c:v>-1.6545999999999953E-2</c:v>
                </c:pt>
                <c:pt idx="28178">
                  <c:v>1.8656000000000009E-2</c:v>
                </c:pt>
                <c:pt idx="28179">
                  <c:v>-1.6545999999999953E-2</c:v>
                </c:pt>
                <c:pt idx="28180">
                  <c:v>-2.8279999999999871E-2</c:v>
                </c:pt>
                <c:pt idx="28181">
                  <c:v>-1.6545999999999953E-2</c:v>
                </c:pt>
                <c:pt idx="28182">
                  <c:v>-2.8279999999999871E-2</c:v>
                </c:pt>
                <c:pt idx="28183">
                  <c:v>-1.0678999999999878E-2</c:v>
                </c:pt>
                <c:pt idx="28184">
                  <c:v>-1.0678999999999878E-2</c:v>
                </c:pt>
                <c:pt idx="28185">
                  <c:v>-4.5881000000000081E-2</c:v>
                </c:pt>
                <c:pt idx="28186">
                  <c:v>-2.8279999999999871E-2</c:v>
                </c:pt>
                <c:pt idx="28187">
                  <c:v>6.9220000000000973E-3</c:v>
                </c:pt>
                <c:pt idx="28188">
                  <c:v>-3.4146999999999934E-2</c:v>
                </c:pt>
                <c:pt idx="28189">
                  <c:v>-2.8279999999999871E-2</c:v>
                </c:pt>
                <c:pt idx="28190">
                  <c:v>-4.8120000000000393E-3</c:v>
                </c:pt>
                <c:pt idx="28191">
                  <c:v>-1.6545999999999953E-2</c:v>
                </c:pt>
                <c:pt idx="28192">
                  <c:v>-2.2413000000000037E-2</c:v>
                </c:pt>
                <c:pt idx="28193">
                  <c:v>-4.8120000000000393E-3</c:v>
                </c:pt>
                <c:pt idx="28194">
                  <c:v>-1.6545999999999953E-2</c:v>
                </c:pt>
                <c:pt idx="28195">
                  <c:v>-4.8120000000000393E-3</c:v>
                </c:pt>
                <c:pt idx="28196">
                  <c:v>-2.8279999999999871E-2</c:v>
                </c:pt>
                <c:pt idx="28197">
                  <c:v>-5.1747999999999912E-2</c:v>
                </c:pt>
                <c:pt idx="28198">
                  <c:v>1.0550000000000281E-3</c:v>
                </c:pt>
                <c:pt idx="28199">
                  <c:v>-3.4146999999999934E-2</c:v>
                </c:pt>
                <c:pt idx="28200">
                  <c:v>-1.6545999999999953E-2</c:v>
                </c:pt>
                <c:pt idx="28201">
                  <c:v>-1.6545999999999953E-2</c:v>
                </c:pt>
                <c:pt idx="28202">
                  <c:v>1.2788999999999939E-2</c:v>
                </c:pt>
                <c:pt idx="28203">
                  <c:v>-1.0678999999999878E-2</c:v>
                </c:pt>
                <c:pt idx="28204">
                  <c:v>-3.4146999999999934E-2</c:v>
                </c:pt>
                <c:pt idx="28205">
                  <c:v>1.8656000000000009E-2</c:v>
                </c:pt>
                <c:pt idx="28206">
                  <c:v>-3.4146999999999934E-2</c:v>
                </c:pt>
                <c:pt idx="28207">
                  <c:v>-1.6545999999999953E-2</c:v>
                </c:pt>
                <c:pt idx="28208">
                  <c:v>1.2788999999999939E-2</c:v>
                </c:pt>
                <c:pt idx="28209">
                  <c:v>-3.4146999999999934E-2</c:v>
                </c:pt>
                <c:pt idx="28210">
                  <c:v>-1.6545999999999953E-2</c:v>
                </c:pt>
                <c:pt idx="28211">
                  <c:v>-4.8120000000000393E-3</c:v>
                </c:pt>
                <c:pt idx="28212">
                  <c:v>-1.0678999999999878E-2</c:v>
                </c:pt>
                <c:pt idx="28213">
                  <c:v>-1.0678999999999878E-2</c:v>
                </c:pt>
                <c:pt idx="28214">
                  <c:v>-1.6545999999999953E-2</c:v>
                </c:pt>
                <c:pt idx="28215">
                  <c:v>1.0550000000000281E-3</c:v>
                </c:pt>
                <c:pt idx="28216">
                  <c:v>6.9220000000000973E-3</c:v>
                </c:pt>
                <c:pt idx="28217">
                  <c:v>-6.9347999999999993E-2</c:v>
                </c:pt>
                <c:pt idx="28218">
                  <c:v>-4.8120000000000393E-3</c:v>
                </c:pt>
                <c:pt idx="28219">
                  <c:v>-3.4146999999999934E-2</c:v>
                </c:pt>
                <c:pt idx="28220">
                  <c:v>-5.1747999999999912E-2</c:v>
                </c:pt>
                <c:pt idx="28221">
                  <c:v>-2.8279999999999871E-2</c:v>
                </c:pt>
                <c:pt idx="28222">
                  <c:v>-1.6545999999999953E-2</c:v>
                </c:pt>
                <c:pt idx="28223">
                  <c:v>1.8656000000000009E-2</c:v>
                </c:pt>
                <c:pt idx="28224">
                  <c:v>-6.348200000000008E-2</c:v>
                </c:pt>
                <c:pt idx="28225">
                  <c:v>-2.8279999999999871E-2</c:v>
                </c:pt>
                <c:pt idx="28226">
                  <c:v>-2.2413000000000037E-2</c:v>
                </c:pt>
                <c:pt idx="28227">
                  <c:v>-1.0678999999999878E-2</c:v>
                </c:pt>
                <c:pt idx="28228">
                  <c:v>-2.2413000000000037E-2</c:v>
                </c:pt>
                <c:pt idx="28229">
                  <c:v>-3.4146999999999934E-2</c:v>
                </c:pt>
                <c:pt idx="28230">
                  <c:v>-1.6545999999999953E-2</c:v>
                </c:pt>
                <c:pt idx="28231">
                  <c:v>-2.8279999999999871E-2</c:v>
                </c:pt>
                <c:pt idx="28232">
                  <c:v>-2.2413000000000037E-2</c:v>
                </c:pt>
                <c:pt idx="28233">
                  <c:v>-1.6545999999999953E-2</c:v>
                </c:pt>
                <c:pt idx="28234">
                  <c:v>-4.5881000000000081E-2</c:v>
                </c:pt>
                <c:pt idx="28235">
                  <c:v>-6.348200000000008E-2</c:v>
                </c:pt>
                <c:pt idx="28236">
                  <c:v>-1.6545999999999953E-2</c:v>
                </c:pt>
                <c:pt idx="28237">
                  <c:v>-4.8120000000000393E-3</c:v>
                </c:pt>
                <c:pt idx="28238">
                  <c:v>-4.5881000000000081E-2</c:v>
                </c:pt>
                <c:pt idx="28239">
                  <c:v>-1.0678999999999878E-2</c:v>
                </c:pt>
                <c:pt idx="28240">
                  <c:v>-1.0678999999999878E-2</c:v>
                </c:pt>
                <c:pt idx="28241">
                  <c:v>-2.2413000000000037E-2</c:v>
                </c:pt>
                <c:pt idx="28242">
                  <c:v>-1.6545999999999953E-2</c:v>
                </c:pt>
                <c:pt idx="28243">
                  <c:v>-2.8279999999999871E-2</c:v>
                </c:pt>
                <c:pt idx="28244">
                  <c:v>-3.4146999999999934E-2</c:v>
                </c:pt>
                <c:pt idx="28245">
                  <c:v>-3.4146999999999934E-2</c:v>
                </c:pt>
                <c:pt idx="28246">
                  <c:v>-4.8120000000000393E-3</c:v>
                </c:pt>
                <c:pt idx="28247">
                  <c:v>-2.8279999999999871E-2</c:v>
                </c:pt>
                <c:pt idx="28248">
                  <c:v>-4.8120000000000393E-3</c:v>
                </c:pt>
                <c:pt idx="28249">
                  <c:v>-1.6545999999999953E-2</c:v>
                </c:pt>
                <c:pt idx="28250">
                  <c:v>-2.8279999999999871E-2</c:v>
                </c:pt>
                <c:pt idx="28251">
                  <c:v>-2.8279999999999871E-2</c:v>
                </c:pt>
                <c:pt idx="28252">
                  <c:v>-4.5881000000000081E-2</c:v>
                </c:pt>
                <c:pt idx="28253">
                  <c:v>-1.0678999999999878E-2</c:v>
                </c:pt>
                <c:pt idx="28254">
                  <c:v>1.0550000000000281E-3</c:v>
                </c:pt>
                <c:pt idx="28255">
                  <c:v>-1.6545999999999953E-2</c:v>
                </c:pt>
                <c:pt idx="28256">
                  <c:v>-2.8279999999999871E-2</c:v>
                </c:pt>
                <c:pt idx="28257">
                  <c:v>-1.6545999999999953E-2</c:v>
                </c:pt>
                <c:pt idx="28258">
                  <c:v>-3.4146999999999934E-2</c:v>
                </c:pt>
                <c:pt idx="28259">
                  <c:v>-3.4146999999999934E-2</c:v>
                </c:pt>
                <c:pt idx="28260">
                  <c:v>-2.8279999999999871E-2</c:v>
                </c:pt>
                <c:pt idx="28261">
                  <c:v>1.2788999999999939E-2</c:v>
                </c:pt>
                <c:pt idx="28262">
                  <c:v>-1.6545999999999953E-2</c:v>
                </c:pt>
                <c:pt idx="28263">
                  <c:v>-4.5881000000000081E-2</c:v>
                </c:pt>
                <c:pt idx="28264">
                  <c:v>-1.6545999999999953E-2</c:v>
                </c:pt>
                <c:pt idx="28265">
                  <c:v>-1.0678999999999878E-2</c:v>
                </c:pt>
                <c:pt idx="28266">
                  <c:v>1.8656000000000009E-2</c:v>
                </c:pt>
                <c:pt idx="28267">
                  <c:v>1.0550000000000281E-3</c:v>
                </c:pt>
                <c:pt idx="28268">
                  <c:v>-2.8279999999999871E-2</c:v>
                </c:pt>
                <c:pt idx="28269">
                  <c:v>-4.5881000000000081E-2</c:v>
                </c:pt>
                <c:pt idx="28270">
                  <c:v>-1.6545999999999953E-2</c:v>
                </c:pt>
                <c:pt idx="28271">
                  <c:v>-1.6545999999999953E-2</c:v>
                </c:pt>
                <c:pt idx="28272">
                  <c:v>1.0550000000000281E-3</c:v>
                </c:pt>
                <c:pt idx="28273">
                  <c:v>-4.8120000000000393E-3</c:v>
                </c:pt>
                <c:pt idx="28274">
                  <c:v>-6.348200000000008E-2</c:v>
                </c:pt>
                <c:pt idx="28275">
                  <c:v>-5.1747999999999912E-2</c:v>
                </c:pt>
                <c:pt idx="28276">
                  <c:v>-3.4146999999999934E-2</c:v>
                </c:pt>
                <c:pt idx="28277">
                  <c:v>-4.0014000000000015E-2</c:v>
                </c:pt>
                <c:pt idx="28278">
                  <c:v>-2.2413000000000037E-2</c:v>
                </c:pt>
                <c:pt idx="28279">
                  <c:v>-4.5881000000000081E-2</c:v>
                </c:pt>
                <c:pt idx="28280">
                  <c:v>-2.8279999999999871E-2</c:v>
                </c:pt>
                <c:pt idx="28281">
                  <c:v>-3.4146999999999934E-2</c:v>
                </c:pt>
                <c:pt idx="28282">
                  <c:v>1.0550000000000281E-3</c:v>
                </c:pt>
                <c:pt idx="28283">
                  <c:v>-5.7614999999999993E-2</c:v>
                </c:pt>
                <c:pt idx="28284">
                  <c:v>6.9220000000000973E-3</c:v>
                </c:pt>
                <c:pt idx="28285">
                  <c:v>-4.0014000000000015E-2</c:v>
                </c:pt>
                <c:pt idx="28286">
                  <c:v>-4.0014000000000015E-2</c:v>
                </c:pt>
                <c:pt idx="28287">
                  <c:v>-4.0014000000000015E-2</c:v>
                </c:pt>
                <c:pt idx="28288">
                  <c:v>-4.0014000000000015E-2</c:v>
                </c:pt>
                <c:pt idx="28289">
                  <c:v>-5.7614999999999993E-2</c:v>
                </c:pt>
                <c:pt idx="28290">
                  <c:v>-2.8279999999999871E-2</c:v>
                </c:pt>
                <c:pt idx="28291">
                  <c:v>-2.2413000000000037E-2</c:v>
                </c:pt>
                <c:pt idx="28292">
                  <c:v>-5.1747999999999912E-2</c:v>
                </c:pt>
                <c:pt idx="28293">
                  <c:v>-1.0678999999999878E-2</c:v>
                </c:pt>
                <c:pt idx="28294">
                  <c:v>-2.8279999999999871E-2</c:v>
                </c:pt>
                <c:pt idx="28295">
                  <c:v>-2.2413000000000037E-2</c:v>
                </c:pt>
                <c:pt idx="28296">
                  <c:v>-3.4146999999999934E-2</c:v>
                </c:pt>
                <c:pt idx="28297">
                  <c:v>-5.1747999999999912E-2</c:v>
                </c:pt>
                <c:pt idx="28298">
                  <c:v>-5.7614999999999993E-2</c:v>
                </c:pt>
                <c:pt idx="28299">
                  <c:v>1.2788999999999939E-2</c:v>
                </c:pt>
                <c:pt idx="28300">
                  <c:v>-3.4146999999999934E-2</c:v>
                </c:pt>
                <c:pt idx="28301">
                  <c:v>-2.8279999999999871E-2</c:v>
                </c:pt>
                <c:pt idx="28302">
                  <c:v>-4.5881000000000081E-2</c:v>
                </c:pt>
                <c:pt idx="28303">
                  <c:v>3.0390000000000146E-2</c:v>
                </c:pt>
                <c:pt idx="28304">
                  <c:v>-3.4146999999999934E-2</c:v>
                </c:pt>
                <c:pt idx="28305">
                  <c:v>-4.0014000000000015E-2</c:v>
                </c:pt>
                <c:pt idx="28306">
                  <c:v>-6.348200000000008E-2</c:v>
                </c:pt>
                <c:pt idx="28307">
                  <c:v>-4.8120000000000393E-3</c:v>
                </c:pt>
                <c:pt idx="28308">
                  <c:v>-5.1747999999999912E-2</c:v>
                </c:pt>
                <c:pt idx="28309">
                  <c:v>-4.0014000000000015E-2</c:v>
                </c:pt>
                <c:pt idx="28310">
                  <c:v>-3.4146999999999934E-2</c:v>
                </c:pt>
                <c:pt idx="28311">
                  <c:v>-4.5881000000000081E-2</c:v>
                </c:pt>
                <c:pt idx="28312">
                  <c:v>1.0550000000000281E-3</c:v>
                </c:pt>
                <c:pt idx="28313">
                  <c:v>-4.8120000000000393E-3</c:v>
                </c:pt>
                <c:pt idx="28314">
                  <c:v>-4.0014000000000015E-2</c:v>
                </c:pt>
                <c:pt idx="28315">
                  <c:v>-4.0014000000000015E-2</c:v>
                </c:pt>
                <c:pt idx="28316">
                  <c:v>-1.6545999999999953E-2</c:v>
                </c:pt>
                <c:pt idx="28317">
                  <c:v>-2.2413000000000037E-2</c:v>
                </c:pt>
                <c:pt idx="28318">
                  <c:v>-4.5881000000000081E-2</c:v>
                </c:pt>
                <c:pt idx="28319">
                  <c:v>-4.5881000000000081E-2</c:v>
                </c:pt>
                <c:pt idx="28320">
                  <c:v>-9.2816000000000023E-2</c:v>
                </c:pt>
                <c:pt idx="28321">
                  <c:v>-5.7614999999999993E-2</c:v>
                </c:pt>
                <c:pt idx="28322">
                  <c:v>-2.8279999999999871E-2</c:v>
                </c:pt>
                <c:pt idx="28323">
                  <c:v>-8.1081999999999918E-2</c:v>
                </c:pt>
                <c:pt idx="28324">
                  <c:v>-1.6545999999999953E-2</c:v>
                </c:pt>
                <c:pt idx="28325">
                  <c:v>-2.8279999999999871E-2</c:v>
                </c:pt>
                <c:pt idx="28326">
                  <c:v>-3.4146999999999934E-2</c:v>
                </c:pt>
                <c:pt idx="28327">
                  <c:v>-5.1747999999999912E-2</c:v>
                </c:pt>
                <c:pt idx="28328">
                  <c:v>-6.348200000000008E-2</c:v>
                </c:pt>
                <c:pt idx="28329">
                  <c:v>-4.0014000000000015E-2</c:v>
                </c:pt>
                <c:pt idx="28330">
                  <c:v>-5.7614999999999993E-2</c:v>
                </c:pt>
                <c:pt idx="28331">
                  <c:v>-4.5881000000000081E-2</c:v>
                </c:pt>
                <c:pt idx="28332">
                  <c:v>-3.4146999999999934E-2</c:v>
                </c:pt>
                <c:pt idx="28333">
                  <c:v>-5.7614999999999993E-2</c:v>
                </c:pt>
                <c:pt idx="28334">
                  <c:v>-6.9347999999999993E-2</c:v>
                </c:pt>
                <c:pt idx="28335">
                  <c:v>-2.8279999999999871E-2</c:v>
                </c:pt>
                <c:pt idx="28336">
                  <c:v>-9.2816000000000023E-2</c:v>
                </c:pt>
                <c:pt idx="28337">
                  <c:v>-1.6545999999999953E-2</c:v>
                </c:pt>
                <c:pt idx="28338">
                  <c:v>-2.8279999999999871E-2</c:v>
                </c:pt>
                <c:pt idx="28339">
                  <c:v>-6.348200000000008E-2</c:v>
                </c:pt>
                <c:pt idx="28340">
                  <c:v>-4.5881000000000081E-2</c:v>
                </c:pt>
                <c:pt idx="28341">
                  <c:v>-5.7614999999999993E-2</c:v>
                </c:pt>
                <c:pt idx="28342">
                  <c:v>-7.5215000000000032E-2</c:v>
                </c:pt>
                <c:pt idx="28343">
                  <c:v>-5.1747999999999912E-2</c:v>
                </c:pt>
                <c:pt idx="28344">
                  <c:v>-3.4146999999999934E-2</c:v>
                </c:pt>
                <c:pt idx="28345">
                  <c:v>-5.1747999999999912E-2</c:v>
                </c:pt>
                <c:pt idx="28346">
                  <c:v>-1.0678999999999878E-2</c:v>
                </c:pt>
                <c:pt idx="28347">
                  <c:v>-7.5215000000000032E-2</c:v>
                </c:pt>
                <c:pt idx="28348">
                  <c:v>-5.1747999999999912E-2</c:v>
                </c:pt>
                <c:pt idx="28349">
                  <c:v>-4.5881000000000081E-2</c:v>
                </c:pt>
                <c:pt idx="28350">
                  <c:v>-5.7614999999999993E-2</c:v>
                </c:pt>
                <c:pt idx="28351">
                  <c:v>-5.7614999999999993E-2</c:v>
                </c:pt>
                <c:pt idx="28352">
                  <c:v>-8.6949000000000012E-2</c:v>
                </c:pt>
                <c:pt idx="28353">
                  <c:v>-4.0014000000000015E-2</c:v>
                </c:pt>
                <c:pt idx="28354">
                  <c:v>-4.0014000000000015E-2</c:v>
                </c:pt>
                <c:pt idx="28355">
                  <c:v>-6.348200000000008E-2</c:v>
                </c:pt>
                <c:pt idx="28356">
                  <c:v>-4.0014000000000015E-2</c:v>
                </c:pt>
                <c:pt idx="28357">
                  <c:v>-3.4146999999999934E-2</c:v>
                </c:pt>
                <c:pt idx="28358">
                  <c:v>-2.8279999999999871E-2</c:v>
                </c:pt>
                <c:pt idx="28359">
                  <c:v>-4.5881000000000081E-2</c:v>
                </c:pt>
                <c:pt idx="28360">
                  <c:v>1.0550000000000281E-3</c:v>
                </c:pt>
                <c:pt idx="28361">
                  <c:v>-4.5881000000000081E-2</c:v>
                </c:pt>
                <c:pt idx="28362">
                  <c:v>-4.0014000000000015E-2</c:v>
                </c:pt>
                <c:pt idx="28363">
                  <c:v>-4.0014000000000015E-2</c:v>
                </c:pt>
                <c:pt idx="28364">
                  <c:v>-4.5881000000000081E-2</c:v>
                </c:pt>
                <c:pt idx="28365">
                  <c:v>-4.0014000000000015E-2</c:v>
                </c:pt>
                <c:pt idx="28366">
                  <c:v>-4.5881000000000081E-2</c:v>
                </c:pt>
                <c:pt idx="28367">
                  <c:v>-4.0014000000000015E-2</c:v>
                </c:pt>
                <c:pt idx="28368">
                  <c:v>-4.0014000000000015E-2</c:v>
                </c:pt>
                <c:pt idx="28369">
                  <c:v>-3.4146999999999934E-2</c:v>
                </c:pt>
                <c:pt idx="28370">
                  <c:v>-3.4146999999999934E-2</c:v>
                </c:pt>
                <c:pt idx="28371">
                  <c:v>-3.4146999999999934E-2</c:v>
                </c:pt>
                <c:pt idx="28372">
                  <c:v>-9.2816000000000023E-2</c:v>
                </c:pt>
                <c:pt idx="28373">
                  <c:v>-2.8279999999999871E-2</c:v>
                </c:pt>
                <c:pt idx="28374">
                  <c:v>-8.1081999999999918E-2</c:v>
                </c:pt>
                <c:pt idx="28375">
                  <c:v>-4.5881000000000081E-2</c:v>
                </c:pt>
                <c:pt idx="28376">
                  <c:v>-5.7614999999999993E-2</c:v>
                </c:pt>
                <c:pt idx="28377">
                  <c:v>-6.9347999999999993E-2</c:v>
                </c:pt>
                <c:pt idx="28378">
                  <c:v>-4.0014000000000015E-2</c:v>
                </c:pt>
                <c:pt idx="28379">
                  <c:v>-5.1747999999999912E-2</c:v>
                </c:pt>
                <c:pt idx="28380">
                  <c:v>-5.7614999999999993E-2</c:v>
                </c:pt>
                <c:pt idx="28381">
                  <c:v>-5.1747999999999912E-2</c:v>
                </c:pt>
                <c:pt idx="28382">
                  <c:v>-1.0678999999999878E-2</c:v>
                </c:pt>
                <c:pt idx="28383">
                  <c:v>-2.8279999999999871E-2</c:v>
                </c:pt>
                <c:pt idx="28384">
                  <c:v>-2.8279999999999871E-2</c:v>
                </c:pt>
                <c:pt idx="28385">
                  <c:v>-2.8279999999999871E-2</c:v>
                </c:pt>
                <c:pt idx="28386">
                  <c:v>-4.5881000000000081E-2</c:v>
                </c:pt>
                <c:pt idx="28387">
                  <c:v>-2.2413000000000037E-2</c:v>
                </c:pt>
                <c:pt idx="28388">
                  <c:v>-5.7614999999999993E-2</c:v>
                </c:pt>
                <c:pt idx="28389">
                  <c:v>-4.5881000000000081E-2</c:v>
                </c:pt>
                <c:pt idx="28390">
                  <c:v>-2.8279999999999871E-2</c:v>
                </c:pt>
                <c:pt idx="28391">
                  <c:v>-4.0014000000000015E-2</c:v>
                </c:pt>
                <c:pt idx="28392">
                  <c:v>-1.6545999999999953E-2</c:v>
                </c:pt>
                <c:pt idx="28393">
                  <c:v>-2.8279999999999871E-2</c:v>
                </c:pt>
                <c:pt idx="28394">
                  <c:v>-5.1747999999999912E-2</c:v>
                </c:pt>
                <c:pt idx="28395">
                  <c:v>6.9220000000000973E-3</c:v>
                </c:pt>
                <c:pt idx="28396">
                  <c:v>-2.8279999999999871E-2</c:v>
                </c:pt>
                <c:pt idx="28397">
                  <c:v>-2.8279999999999871E-2</c:v>
                </c:pt>
                <c:pt idx="28398">
                  <c:v>-2.8279999999999871E-2</c:v>
                </c:pt>
                <c:pt idx="28399">
                  <c:v>-2.8279999999999871E-2</c:v>
                </c:pt>
                <c:pt idx="28400">
                  <c:v>-4.0014000000000015E-2</c:v>
                </c:pt>
                <c:pt idx="28401">
                  <c:v>-5.1747999999999912E-2</c:v>
                </c:pt>
                <c:pt idx="28402">
                  <c:v>-3.4146999999999934E-2</c:v>
                </c:pt>
                <c:pt idx="28403">
                  <c:v>-5.1747999999999912E-2</c:v>
                </c:pt>
                <c:pt idx="28404">
                  <c:v>-5.7614999999999993E-2</c:v>
                </c:pt>
                <c:pt idx="28405">
                  <c:v>-5.1747999999999912E-2</c:v>
                </c:pt>
                <c:pt idx="28406">
                  <c:v>-1.0678999999999878E-2</c:v>
                </c:pt>
                <c:pt idx="28407">
                  <c:v>6.9220000000000973E-3</c:v>
                </c:pt>
                <c:pt idx="28408">
                  <c:v>-2.8279999999999871E-2</c:v>
                </c:pt>
                <c:pt idx="28409">
                  <c:v>-3.4146999999999934E-2</c:v>
                </c:pt>
                <c:pt idx="28410">
                  <c:v>-1.0678999999999878E-2</c:v>
                </c:pt>
                <c:pt idx="28411">
                  <c:v>-4.5881000000000081E-2</c:v>
                </c:pt>
                <c:pt idx="28412">
                  <c:v>-5.1747999999999912E-2</c:v>
                </c:pt>
                <c:pt idx="28413">
                  <c:v>-2.2413000000000037E-2</c:v>
                </c:pt>
                <c:pt idx="28414">
                  <c:v>-4.0014000000000015E-2</c:v>
                </c:pt>
                <c:pt idx="28415">
                  <c:v>-2.2413000000000037E-2</c:v>
                </c:pt>
                <c:pt idx="28416">
                  <c:v>-2.8279999999999871E-2</c:v>
                </c:pt>
                <c:pt idx="28417">
                  <c:v>-2.8279999999999871E-2</c:v>
                </c:pt>
                <c:pt idx="28418">
                  <c:v>-3.4146999999999934E-2</c:v>
                </c:pt>
                <c:pt idx="28419">
                  <c:v>-3.4146999999999934E-2</c:v>
                </c:pt>
                <c:pt idx="28420">
                  <c:v>-3.4146999999999934E-2</c:v>
                </c:pt>
                <c:pt idx="28421">
                  <c:v>-4.0014000000000015E-2</c:v>
                </c:pt>
                <c:pt idx="28422">
                  <c:v>-1.0678999999999878E-2</c:v>
                </c:pt>
                <c:pt idx="28423">
                  <c:v>6.9220000000000973E-3</c:v>
                </c:pt>
                <c:pt idx="28424">
                  <c:v>-8.1081999999999918E-2</c:v>
                </c:pt>
                <c:pt idx="28425">
                  <c:v>-2.2413000000000037E-2</c:v>
                </c:pt>
                <c:pt idx="28426">
                  <c:v>-5.1747999999999912E-2</c:v>
                </c:pt>
                <c:pt idx="28427">
                  <c:v>-2.8279999999999871E-2</c:v>
                </c:pt>
                <c:pt idx="28428">
                  <c:v>-2.8279999999999871E-2</c:v>
                </c:pt>
                <c:pt idx="28429">
                  <c:v>-4.5881000000000081E-2</c:v>
                </c:pt>
                <c:pt idx="28430">
                  <c:v>-2.8279999999999871E-2</c:v>
                </c:pt>
                <c:pt idx="28431">
                  <c:v>-3.4146999999999934E-2</c:v>
                </c:pt>
                <c:pt idx="28432">
                  <c:v>-2.8279999999999871E-2</c:v>
                </c:pt>
                <c:pt idx="28433">
                  <c:v>-2.2413000000000037E-2</c:v>
                </c:pt>
                <c:pt idx="28434">
                  <c:v>-4.0014000000000015E-2</c:v>
                </c:pt>
                <c:pt idx="28435">
                  <c:v>-2.8279999999999871E-2</c:v>
                </c:pt>
                <c:pt idx="28436">
                  <c:v>-4.0014000000000015E-2</c:v>
                </c:pt>
                <c:pt idx="28437">
                  <c:v>-2.8279999999999871E-2</c:v>
                </c:pt>
                <c:pt idx="28438">
                  <c:v>-2.8279999999999871E-2</c:v>
                </c:pt>
                <c:pt idx="28439">
                  <c:v>-4.0014000000000015E-2</c:v>
                </c:pt>
                <c:pt idx="28440">
                  <c:v>-4.5881000000000081E-2</c:v>
                </c:pt>
                <c:pt idx="28441">
                  <c:v>-4.0014000000000015E-2</c:v>
                </c:pt>
                <c:pt idx="28442">
                  <c:v>1.2788999999999939E-2</c:v>
                </c:pt>
                <c:pt idx="28443">
                  <c:v>-5.1747999999999912E-2</c:v>
                </c:pt>
                <c:pt idx="28444">
                  <c:v>-3.4146999999999934E-2</c:v>
                </c:pt>
                <c:pt idx="28445">
                  <c:v>-5.7614999999999993E-2</c:v>
                </c:pt>
                <c:pt idx="28446">
                  <c:v>-1.0678999999999878E-2</c:v>
                </c:pt>
                <c:pt idx="28447">
                  <c:v>-1.0678999999999878E-2</c:v>
                </c:pt>
                <c:pt idx="28448">
                  <c:v>-2.2413000000000037E-2</c:v>
                </c:pt>
                <c:pt idx="28449">
                  <c:v>-2.8279999999999871E-2</c:v>
                </c:pt>
                <c:pt idx="28450">
                  <c:v>-1.6545999999999953E-2</c:v>
                </c:pt>
                <c:pt idx="28451">
                  <c:v>-2.2413000000000037E-2</c:v>
                </c:pt>
                <c:pt idx="28452">
                  <c:v>-1.6545999999999953E-2</c:v>
                </c:pt>
                <c:pt idx="28453">
                  <c:v>-3.4146999999999934E-2</c:v>
                </c:pt>
                <c:pt idx="28454">
                  <c:v>-3.4146999999999934E-2</c:v>
                </c:pt>
                <c:pt idx="28455">
                  <c:v>-1.6545999999999953E-2</c:v>
                </c:pt>
                <c:pt idx="28456">
                  <c:v>-2.2413000000000037E-2</c:v>
                </c:pt>
                <c:pt idx="28457">
                  <c:v>-4.8120000000000393E-3</c:v>
                </c:pt>
                <c:pt idx="28458">
                  <c:v>-3.4146999999999934E-2</c:v>
                </c:pt>
                <c:pt idx="28459">
                  <c:v>-3.4146999999999934E-2</c:v>
                </c:pt>
                <c:pt idx="28460">
                  <c:v>-1.6545999999999953E-2</c:v>
                </c:pt>
                <c:pt idx="28461">
                  <c:v>6.9220000000000973E-3</c:v>
                </c:pt>
                <c:pt idx="28462">
                  <c:v>-4.0014000000000015E-2</c:v>
                </c:pt>
                <c:pt idx="28463">
                  <c:v>-4.0014000000000015E-2</c:v>
                </c:pt>
                <c:pt idx="28464">
                  <c:v>-4.5881000000000081E-2</c:v>
                </c:pt>
                <c:pt idx="28465">
                  <c:v>-4.5881000000000081E-2</c:v>
                </c:pt>
                <c:pt idx="28466">
                  <c:v>-1.0678999999999878E-2</c:v>
                </c:pt>
                <c:pt idx="28467">
                  <c:v>-4.8120000000000393E-3</c:v>
                </c:pt>
                <c:pt idx="28468">
                  <c:v>-6.9347999999999993E-2</c:v>
                </c:pt>
                <c:pt idx="28469">
                  <c:v>-2.8279999999999871E-2</c:v>
                </c:pt>
                <c:pt idx="28470">
                  <c:v>-1.6545999999999953E-2</c:v>
                </c:pt>
                <c:pt idx="28471">
                  <c:v>1.0550000000000281E-3</c:v>
                </c:pt>
                <c:pt idx="28472">
                  <c:v>-1.0678999999999878E-2</c:v>
                </c:pt>
                <c:pt idx="28473">
                  <c:v>-2.2413000000000037E-2</c:v>
                </c:pt>
                <c:pt idx="28474">
                  <c:v>-2.2413000000000037E-2</c:v>
                </c:pt>
                <c:pt idx="28475">
                  <c:v>-1.0678999999999878E-2</c:v>
                </c:pt>
                <c:pt idx="28476">
                  <c:v>-5.1747999999999912E-2</c:v>
                </c:pt>
                <c:pt idx="28477">
                  <c:v>6.9220000000000973E-3</c:v>
                </c:pt>
                <c:pt idx="28478">
                  <c:v>-1.0678999999999878E-2</c:v>
                </c:pt>
                <c:pt idx="28479">
                  <c:v>-4.8120000000000393E-3</c:v>
                </c:pt>
                <c:pt idx="28480">
                  <c:v>-2.8279999999999871E-2</c:v>
                </c:pt>
                <c:pt idx="28481">
                  <c:v>-4.8120000000000393E-3</c:v>
                </c:pt>
                <c:pt idx="28482">
                  <c:v>-2.8279999999999871E-2</c:v>
                </c:pt>
                <c:pt idx="28483">
                  <c:v>-5.1747999999999912E-2</c:v>
                </c:pt>
                <c:pt idx="28484">
                  <c:v>-2.8279999999999871E-2</c:v>
                </c:pt>
                <c:pt idx="28485">
                  <c:v>6.9220000000000973E-3</c:v>
                </c:pt>
                <c:pt idx="28486">
                  <c:v>-4.5881000000000081E-2</c:v>
                </c:pt>
                <c:pt idx="28487">
                  <c:v>-2.8279999999999871E-2</c:v>
                </c:pt>
                <c:pt idx="28488">
                  <c:v>-4.0014000000000015E-2</c:v>
                </c:pt>
                <c:pt idx="28489">
                  <c:v>1.0550000000000281E-3</c:v>
                </c:pt>
                <c:pt idx="28490">
                  <c:v>1.2788999999999939E-2</c:v>
                </c:pt>
                <c:pt idx="28491">
                  <c:v>-2.2413000000000037E-2</c:v>
                </c:pt>
                <c:pt idx="28492">
                  <c:v>-5.7614999999999993E-2</c:v>
                </c:pt>
                <c:pt idx="28493">
                  <c:v>-1.6545999999999953E-2</c:v>
                </c:pt>
                <c:pt idx="28494">
                  <c:v>-1.6545999999999953E-2</c:v>
                </c:pt>
                <c:pt idx="28495">
                  <c:v>-4.8120000000000393E-3</c:v>
                </c:pt>
                <c:pt idx="28496">
                  <c:v>-1.0678999999999878E-2</c:v>
                </c:pt>
                <c:pt idx="28497">
                  <c:v>-4.0014000000000015E-2</c:v>
                </c:pt>
                <c:pt idx="28498">
                  <c:v>-4.5881000000000081E-2</c:v>
                </c:pt>
                <c:pt idx="28499">
                  <c:v>-1.0678999999999878E-2</c:v>
                </c:pt>
                <c:pt idx="28500">
                  <c:v>-1.6545999999999953E-2</c:v>
                </c:pt>
                <c:pt idx="28501">
                  <c:v>6.9220000000000973E-3</c:v>
                </c:pt>
                <c:pt idx="28502">
                  <c:v>1.2788999999999939E-2</c:v>
                </c:pt>
                <c:pt idx="28503">
                  <c:v>-4.0014000000000015E-2</c:v>
                </c:pt>
                <c:pt idx="28504">
                  <c:v>-2.8279999999999871E-2</c:v>
                </c:pt>
                <c:pt idx="28505">
                  <c:v>6.9220000000000973E-3</c:v>
                </c:pt>
                <c:pt idx="28506">
                  <c:v>-2.2413000000000037E-2</c:v>
                </c:pt>
                <c:pt idx="28507">
                  <c:v>-2.2413000000000037E-2</c:v>
                </c:pt>
                <c:pt idx="28508">
                  <c:v>-6.9347999999999993E-2</c:v>
                </c:pt>
                <c:pt idx="28509">
                  <c:v>-3.4146999999999934E-2</c:v>
                </c:pt>
                <c:pt idx="28510">
                  <c:v>-2.8279999999999871E-2</c:v>
                </c:pt>
                <c:pt idx="28511">
                  <c:v>-1.6545999999999953E-2</c:v>
                </c:pt>
                <c:pt idx="28512">
                  <c:v>-2.2413000000000037E-2</c:v>
                </c:pt>
                <c:pt idx="28513">
                  <c:v>-1.6545999999999953E-2</c:v>
                </c:pt>
                <c:pt idx="28514">
                  <c:v>-4.0014000000000015E-2</c:v>
                </c:pt>
                <c:pt idx="28515">
                  <c:v>-4.0014000000000015E-2</c:v>
                </c:pt>
                <c:pt idx="28516">
                  <c:v>-1.0678999999999878E-2</c:v>
                </c:pt>
                <c:pt idx="28517">
                  <c:v>-2.8279999999999871E-2</c:v>
                </c:pt>
                <c:pt idx="28518">
                  <c:v>-2.2413000000000037E-2</c:v>
                </c:pt>
                <c:pt idx="28519">
                  <c:v>-6.9347999999999993E-2</c:v>
                </c:pt>
                <c:pt idx="28520">
                  <c:v>-2.2413000000000037E-2</c:v>
                </c:pt>
                <c:pt idx="28521">
                  <c:v>-4.8120000000000393E-3</c:v>
                </c:pt>
                <c:pt idx="28522">
                  <c:v>-1.6545999999999953E-2</c:v>
                </c:pt>
                <c:pt idx="28523">
                  <c:v>-2.2413000000000037E-2</c:v>
                </c:pt>
                <c:pt idx="28524">
                  <c:v>-4.8120000000000393E-3</c:v>
                </c:pt>
                <c:pt idx="28525">
                  <c:v>-2.2413000000000037E-2</c:v>
                </c:pt>
                <c:pt idx="28526">
                  <c:v>-2.2413000000000037E-2</c:v>
                </c:pt>
                <c:pt idx="28527">
                  <c:v>-6.9347999999999993E-2</c:v>
                </c:pt>
                <c:pt idx="28528">
                  <c:v>-2.2413000000000037E-2</c:v>
                </c:pt>
                <c:pt idx="28529">
                  <c:v>-4.5881000000000081E-2</c:v>
                </c:pt>
                <c:pt idx="28530">
                  <c:v>-4.5881000000000081E-2</c:v>
                </c:pt>
                <c:pt idx="28531">
                  <c:v>-2.2413000000000037E-2</c:v>
                </c:pt>
                <c:pt idx="28532">
                  <c:v>-3.4146999999999934E-2</c:v>
                </c:pt>
                <c:pt idx="28533">
                  <c:v>-3.4146999999999934E-2</c:v>
                </c:pt>
                <c:pt idx="28534">
                  <c:v>-3.4146999999999934E-2</c:v>
                </c:pt>
                <c:pt idx="28535">
                  <c:v>-2.8279999999999871E-2</c:v>
                </c:pt>
                <c:pt idx="28536">
                  <c:v>-3.4146999999999934E-2</c:v>
                </c:pt>
                <c:pt idx="28537">
                  <c:v>-4.8120000000000393E-3</c:v>
                </c:pt>
                <c:pt idx="28538">
                  <c:v>-4.0014000000000015E-2</c:v>
                </c:pt>
                <c:pt idx="28539">
                  <c:v>-4.5881000000000081E-2</c:v>
                </c:pt>
                <c:pt idx="28540">
                  <c:v>-4.0014000000000015E-2</c:v>
                </c:pt>
                <c:pt idx="28541">
                  <c:v>-2.2413000000000037E-2</c:v>
                </c:pt>
                <c:pt idx="28542">
                  <c:v>-4.8120000000000393E-3</c:v>
                </c:pt>
                <c:pt idx="28543">
                  <c:v>-3.4146999999999934E-2</c:v>
                </c:pt>
                <c:pt idx="28544">
                  <c:v>-4.5881000000000081E-2</c:v>
                </c:pt>
                <c:pt idx="28545">
                  <c:v>-1.0678999999999878E-2</c:v>
                </c:pt>
                <c:pt idx="28546">
                  <c:v>-1.6545999999999953E-2</c:v>
                </c:pt>
                <c:pt idx="28547">
                  <c:v>-6.348200000000008E-2</c:v>
                </c:pt>
                <c:pt idx="28548">
                  <c:v>-1.0678999999999878E-2</c:v>
                </c:pt>
                <c:pt idx="28549">
                  <c:v>-1.0678999999999878E-2</c:v>
                </c:pt>
                <c:pt idx="28550">
                  <c:v>-5.7614999999999993E-2</c:v>
                </c:pt>
                <c:pt idx="28551">
                  <c:v>-5.7614999999999993E-2</c:v>
                </c:pt>
                <c:pt idx="28552">
                  <c:v>-2.2413000000000037E-2</c:v>
                </c:pt>
                <c:pt idx="28553">
                  <c:v>-5.7614999999999993E-2</c:v>
                </c:pt>
                <c:pt idx="28554">
                  <c:v>-5.1747999999999912E-2</c:v>
                </c:pt>
                <c:pt idx="28555">
                  <c:v>-2.8279999999999871E-2</c:v>
                </c:pt>
                <c:pt idx="28556">
                  <c:v>-2.2413000000000037E-2</c:v>
                </c:pt>
                <c:pt idx="28557">
                  <c:v>-1.6545999999999953E-2</c:v>
                </c:pt>
                <c:pt idx="28558">
                  <c:v>-5.1747999999999912E-2</c:v>
                </c:pt>
                <c:pt idx="28559">
                  <c:v>-3.4146999999999934E-2</c:v>
                </c:pt>
                <c:pt idx="28560">
                  <c:v>-2.2413000000000037E-2</c:v>
                </c:pt>
                <c:pt idx="28561">
                  <c:v>-3.4146999999999934E-2</c:v>
                </c:pt>
                <c:pt idx="28562">
                  <c:v>-3.4146999999999934E-2</c:v>
                </c:pt>
                <c:pt idx="28563">
                  <c:v>-4.0014000000000015E-2</c:v>
                </c:pt>
                <c:pt idx="28564">
                  <c:v>-2.8279999999999871E-2</c:v>
                </c:pt>
                <c:pt idx="28565">
                  <c:v>-2.8279999999999871E-2</c:v>
                </c:pt>
                <c:pt idx="28566">
                  <c:v>-1.6545999999999953E-2</c:v>
                </c:pt>
                <c:pt idx="28567">
                  <c:v>-5.1747999999999912E-2</c:v>
                </c:pt>
                <c:pt idx="28568">
                  <c:v>-4.5881000000000081E-2</c:v>
                </c:pt>
                <c:pt idx="28569">
                  <c:v>-1.6545999999999953E-2</c:v>
                </c:pt>
                <c:pt idx="28570">
                  <c:v>-3.4146999999999934E-2</c:v>
                </c:pt>
                <c:pt idx="28571">
                  <c:v>-2.8279999999999871E-2</c:v>
                </c:pt>
                <c:pt idx="28572">
                  <c:v>-6.348200000000008E-2</c:v>
                </c:pt>
                <c:pt idx="28573">
                  <c:v>-4.5881000000000081E-2</c:v>
                </c:pt>
                <c:pt idx="28574">
                  <c:v>-2.8279999999999871E-2</c:v>
                </c:pt>
                <c:pt idx="28575">
                  <c:v>-6.9347999999999993E-2</c:v>
                </c:pt>
                <c:pt idx="28576">
                  <c:v>-1.6545999999999953E-2</c:v>
                </c:pt>
                <c:pt idx="28577">
                  <c:v>-4.0014000000000015E-2</c:v>
                </c:pt>
                <c:pt idx="28578">
                  <c:v>-3.4146999999999934E-2</c:v>
                </c:pt>
                <c:pt idx="28579">
                  <c:v>-3.4146999999999934E-2</c:v>
                </c:pt>
                <c:pt idx="28580">
                  <c:v>-3.4146999999999934E-2</c:v>
                </c:pt>
                <c:pt idx="28581">
                  <c:v>-4.8120000000000393E-3</c:v>
                </c:pt>
                <c:pt idx="28582">
                  <c:v>-3.4146999999999934E-2</c:v>
                </c:pt>
                <c:pt idx="28583">
                  <c:v>-1.6545999999999953E-2</c:v>
                </c:pt>
                <c:pt idx="28584">
                  <c:v>-1.6545999999999953E-2</c:v>
                </c:pt>
                <c:pt idx="28585">
                  <c:v>-3.4146999999999934E-2</c:v>
                </c:pt>
                <c:pt idx="28586">
                  <c:v>-2.8279999999999871E-2</c:v>
                </c:pt>
                <c:pt idx="28587">
                  <c:v>1.0550000000000281E-3</c:v>
                </c:pt>
                <c:pt idx="28588">
                  <c:v>-3.4146999999999934E-2</c:v>
                </c:pt>
                <c:pt idx="28589">
                  <c:v>-4.8120000000000393E-3</c:v>
                </c:pt>
                <c:pt idx="28590">
                  <c:v>-1.6545999999999953E-2</c:v>
                </c:pt>
                <c:pt idx="28591">
                  <c:v>-4.0014000000000015E-2</c:v>
                </c:pt>
                <c:pt idx="28592">
                  <c:v>-4.5881000000000081E-2</c:v>
                </c:pt>
                <c:pt idx="28593">
                  <c:v>-1.6545999999999953E-2</c:v>
                </c:pt>
                <c:pt idx="28594">
                  <c:v>-4.0014000000000015E-2</c:v>
                </c:pt>
                <c:pt idx="28595">
                  <c:v>-1.0678999999999878E-2</c:v>
                </c:pt>
                <c:pt idx="28596">
                  <c:v>-1.0678999999999878E-2</c:v>
                </c:pt>
                <c:pt idx="28597">
                  <c:v>-1.0678999999999878E-2</c:v>
                </c:pt>
                <c:pt idx="28598">
                  <c:v>-2.2413000000000037E-2</c:v>
                </c:pt>
                <c:pt idx="28599">
                  <c:v>-2.8279999999999871E-2</c:v>
                </c:pt>
                <c:pt idx="28600">
                  <c:v>-5.1747999999999912E-2</c:v>
                </c:pt>
                <c:pt idx="28601">
                  <c:v>-3.4146999999999934E-2</c:v>
                </c:pt>
                <c:pt idx="28602">
                  <c:v>-2.8279999999999871E-2</c:v>
                </c:pt>
                <c:pt idx="28603">
                  <c:v>-2.8279999999999871E-2</c:v>
                </c:pt>
                <c:pt idx="28604">
                  <c:v>-3.4146999999999934E-2</c:v>
                </c:pt>
                <c:pt idx="28605">
                  <c:v>-5.7614999999999993E-2</c:v>
                </c:pt>
                <c:pt idx="28606">
                  <c:v>-1.6545999999999953E-2</c:v>
                </c:pt>
                <c:pt idx="28607">
                  <c:v>-2.8279999999999871E-2</c:v>
                </c:pt>
                <c:pt idx="28608">
                  <c:v>-5.1747999999999912E-2</c:v>
                </c:pt>
                <c:pt idx="28609">
                  <c:v>-5.7614999999999993E-2</c:v>
                </c:pt>
                <c:pt idx="28610">
                  <c:v>-4.5881000000000081E-2</c:v>
                </c:pt>
                <c:pt idx="28611">
                  <c:v>-1.6545999999999953E-2</c:v>
                </c:pt>
                <c:pt idx="28612">
                  <c:v>-8.1081999999999918E-2</c:v>
                </c:pt>
                <c:pt idx="28613">
                  <c:v>-6.348200000000008E-2</c:v>
                </c:pt>
                <c:pt idx="28614">
                  <c:v>-5.7614999999999993E-2</c:v>
                </c:pt>
                <c:pt idx="28615">
                  <c:v>-3.4146999999999934E-2</c:v>
                </c:pt>
                <c:pt idx="28616">
                  <c:v>-3.4146999999999934E-2</c:v>
                </c:pt>
                <c:pt idx="28617">
                  <c:v>-8.1081999999999918E-2</c:v>
                </c:pt>
                <c:pt idx="28618">
                  <c:v>-8.1081999999999918E-2</c:v>
                </c:pt>
                <c:pt idx="28619">
                  <c:v>-6.348200000000008E-2</c:v>
                </c:pt>
                <c:pt idx="28620">
                  <c:v>-4.8120000000000393E-3</c:v>
                </c:pt>
                <c:pt idx="28621">
                  <c:v>-6.348200000000008E-2</c:v>
                </c:pt>
                <c:pt idx="28622">
                  <c:v>-5.7614999999999993E-2</c:v>
                </c:pt>
                <c:pt idx="28623">
                  <c:v>-4.5881000000000081E-2</c:v>
                </c:pt>
                <c:pt idx="28624">
                  <c:v>-2.2413000000000037E-2</c:v>
                </c:pt>
                <c:pt idx="28625">
                  <c:v>-2.2413000000000037E-2</c:v>
                </c:pt>
                <c:pt idx="28626">
                  <c:v>-5.1747999999999912E-2</c:v>
                </c:pt>
                <c:pt idx="28627">
                  <c:v>-1.6545999999999953E-2</c:v>
                </c:pt>
                <c:pt idx="28628">
                  <c:v>-4.0014000000000015E-2</c:v>
                </c:pt>
                <c:pt idx="28629">
                  <c:v>-1.0678999999999878E-2</c:v>
                </c:pt>
                <c:pt idx="28630">
                  <c:v>-4.0014000000000015E-2</c:v>
                </c:pt>
                <c:pt idx="28631">
                  <c:v>-5.7614999999999993E-2</c:v>
                </c:pt>
                <c:pt idx="28632">
                  <c:v>-3.4146999999999934E-2</c:v>
                </c:pt>
                <c:pt idx="28633">
                  <c:v>-4.5881000000000081E-2</c:v>
                </c:pt>
                <c:pt idx="28634">
                  <c:v>-4.0014000000000015E-2</c:v>
                </c:pt>
                <c:pt idx="28635">
                  <c:v>-4.0014000000000015E-2</c:v>
                </c:pt>
                <c:pt idx="28636">
                  <c:v>-2.2413000000000037E-2</c:v>
                </c:pt>
                <c:pt idx="28637">
                  <c:v>-3.4146999999999934E-2</c:v>
                </c:pt>
                <c:pt idx="28638">
                  <c:v>-4.0014000000000015E-2</c:v>
                </c:pt>
                <c:pt idx="28639">
                  <c:v>-4.0014000000000015E-2</c:v>
                </c:pt>
                <c:pt idx="28640">
                  <c:v>-2.8279999999999871E-2</c:v>
                </c:pt>
                <c:pt idx="28641">
                  <c:v>-5.7614999999999993E-2</c:v>
                </c:pt>
                <c:pt idx="28642">
                  <c:v>-2.2413000000000037E-2</c:v>
                </c:pt>
                <c:pt idx="28643">
                  <c:v>-5.1747999999999912E-2</c:v>
                </c:pt>
                <c:pt idx="28644">
                  <c:v>-5.7614999999999993E-2</c:v>
                </c:pt>
                <c:pt idx="28645">
                  <c:v>-1.6545999999999953E-2</c:v>
                </c:pt>
                <c:pt idx="28646">
                  <c:v>-2.8279999999999871E-2</c:v>
                </c:pt>
                <c:pt idx="28647">
                  <c:v>-4.5881000000000081E-2</c:v>
                </c:pt>
                <c:pt idx="28648">
                  <c:v>-5.1747999999999912E-2</c:v>
                </c:pt>
                <c:pt idx="28649">
                  <c:v>-2.2413000000000037E-2</c:v>
                </c:pt>
                <c:pt idx="28650">
                  <c:v>-4.5881000000000081E-2</c:v>
                </c:pt>
                <c:pt idx="28651">
                  <c:v>-4.8120000000000393E-3</c:v>
                </c:pt>
                <c:pt idx="28652">
                  <c:v>-4.0014000000000015E-2</c:v>
                </c:pt>
                <c:pt idx="28653">
                  <c:v>1.0550000000000281E-3</c:v>
                </c:pt>
                <c:pt idx="28654">
                  <c:v>-3.4146999999999934E-2</c:v>
                </c:pt>
                <c:pt idx="28655">
                  <c:v>-5.7614999999999993E-2</c:v>
                </c:pt>
                <c:pt idx="28656">
                  <c:v>1.0550000000000281E-3</c:v>
                </c:pt>
                <c:pt idx="28657">
                  <c:v>-6.9347999999999993E-2</c:v>
                </c:pt>
                <c:pt idx="28658">
                  <c:v>-3.4146999999999934E-2</c:v>
                </c:pt>
                <c:pt idx="28659">
                  <c:v>-2.8279999999999871E-2</c:v>
                </c:pt>
                <c:pt idx="28660">
                  <c:v>-4.8120000000000393E-3</c:v>
                </c:pt>
                <c:pt idx="28661">
                  <c:v>-3.4146999999999934E-2</c:v>
                </c:pt>
                <c:pt idx="28662">
                  <c:v>-1.6545999999999953E-2</c:v>
                </c:pt>
                <c:pt idx="28663">
                  <c:v>-4.5881000000000081E-2</c:v>
                </c:pt>
                <c:pt idx="28664">
                  <c:v>-5.1747999999999912E-2</c:v>
                </c:pt>
                <c:pt idx="28665">
                  <c:v>-1.6545999999999953E-2</c:v>
                </c:pt>
                <c:pt idx="28666">
                  <c:v>-4.0014000000000015E-2</c:v>
                </c:pt>
                <c:pt idx="28667">
                  <c:v>-5.1747999999999912E-2</c:v>
                </c:pt>
                <c:pt idx="28668">
                  <c:v>-6.348200000000008E-2</c:v>
                </c:pt>
                <c:pt idx="28669">
                  <c:v>-1.6545999999999953E-2</c:v>
                </c:pt>
                <c:pt idx="28670">
                  <c:v>-2.8279999999999871E-2</c:v>
                </c:pt>
                <c:pt idx="28671">
                  <c:v>-2.2413000000000037E-2</c:v>
                </c:pt>
                <c:pt idx="28672">
                  <c:v>-2.8279999999999871E-2</c:v>
                </c:pt>
                <c:pt idx="28673">
                  <c:v>-4.5881000000000081E-2</c:v>
                </c:pt>
                <c:pt idx="28674">
                  <c:v>-2.8279999999999871E-2</c:v>
                </c:pt>
                <c:pt idx="28675">
                  <c:v>-1.6545999999999953E-2</c:v>
                </c:pt>
                <c:pt idx="28676">
                  <c:v>-5.1747999999999912E-2</c:v>
                </c:pt>
                <c:pt idx="28677">
                  <c:v>-4.8120000000000393E-3</c:v>
                </c:pt>
                <c:pt idx="28678">
                  <c:v>-2.8279999999999871E-2</c:v>
                </c:pt>
                <c:pt idx="28679">
                  <c:v>-2.8279999999999871E-2</c:v>
                </c:pt>
                <c:pt idx="28680">
                  <c:v>-2.8279999999999871E-2</c:v>
                </c:pt>
                <c:pt idx="28681">
                  <c:v>-4.0014000000000015E-2</c:v>
                </c:pt>
                <c:pt idx="28682">
                  <c:v>-4.0014000000000015E-2</c:v>
                </c:pt>
                <c:pt idx="28683">
                  <c:v>-2.2413000000000037E-2</c:v>
                </c:pt>
                <c:pt idx="28684">
                  <c:v>-3.4146999999999934E-2</c:v>
                </c:pt>
                <c:pt idx="28685">
                  <c:v>-2.2413000000000037E-2</c:v>
                </c:pt>
                <c:pt idx="28686">
                  <c:v>-3.4146999999999934E-2</c:v>
                </c:pt>
                <c:pt idx="28687">
                  <c:v>-4.5881000000000081E-2</c:v>
                </c:pt>
                <c:pt idx="28688">
                  <c:v>-5.1747999999999912E-2</c:v>
                </c:pt>
                <c:pt idx="28689">
                  <c:v>-3.4146999999999934E-2</c:v>
                </c:pt>
                <c:pt idx="28690">
                  <c:v>-3.4146999999999934E-2</c:v>
                </c:pt>
                <c:pt idx="28691">
                  <c:v>-2.8279999999999871E-2</c:v>
                </c:pt>
                <c:pt idx="28692">
                  <c:v>-3.4146999999999934E-2</c:v>
                </c:pt>
                <c:pt idx="28693">
                  <c:v>-5.1747999999999912E-2</c:v>
                </c:pt>
                <c:pt idx="28694">
                  <c:v>-4.5881000000000081E-2</c:v>
                </c:pt>
                <c:pt idx="28695">
                  <c:v>-3.4146999999999934E-2</c:v>
                </c:pt>
                <c:pt idx="28696">
                  <c:v>-2.8279999999999871E-2</c:v>
                </c:pt>
                <c:pt idx="28697">
                  <c:v>-1.0678999999999878E-2</c:v>
                </c:pt>
                <c:pt idx="28698">
                  <c:v>-4.0014000000000015E-2</c:v>
                </c:pt>
                <c:pt idx="28699">
                  <c:v>-4.5881000000000081E-2</c:v>
                </c:pt>
                <c:pt idx="28700">
                  <c:v>-1.0678999999999878E-2</c:v>
                </c:pt>
                <c:pt idx="28701">
                  <c:v>-2.2413000000000037E-2</c:v>
                </c:pt>
                <c:pt idx="28702">
                  <c:v>-1.6545999999999953E-2</c:v>
                </c:pt>
                <c:pt idx="28703">
                  <c:v>-3.4146999999999934E-2</c:v>
                </c:pt>
                <c:pt idx="28704">
                  <c:v>-3.4146999999999934E-2</c:v>
                </c:pt>
                <c:pt idx="28705">
                  <c:v>-2.8279999999999871E-2</c:v>
                </c:pt>
                <c:pt idx="28706">
                  <c:v>-3.4146999999999934E-2</c:v>
                </c:pt>
                <c:pt idx="28707">
                  <c:v>-9.2816000000000023E-2</c:v>
                </c:pt>
                <c:pt idx="28708">
                  <c:v>-1.6545999999999953E-2</c:v>
                </c:pt>
                <c:pt idx="28709">
                  <c:v>-3.4146999999999934E-2</c:v>
                </c:pt>
                <c:pt idx="28710">
                  <c:v>-1.6545999999999953E-2</c:v>
                </c:pt>
                <c:pt idx="28711">
                  <c:v>-4.8120000000000393E-3</c:v>
                </c:pt>
                <c:pt idx="28712">
                  <c:v>-3.4146999999999934E-2</c:v>
                </c:pt>
                <c:pt idx="28713">
                  <c:v>-5.7614999999999993E-2</c:v>
                </c:pt>
                <c:pt idx="28714">
                  <c:v>-2.8279999999999871E-2</c:v>
                </c:pt>
                <c:pt idx="28715">
                  <c:v>-2.2413000000000037E-2</c:v>
                </c:pt>
                <c:pt idx="28716">
                  <c:v>-1.6545999999999953E-2</c:v>
                </c:pt>
                <c:pt idx="28717">
                  <c:v>-3.4146999999999934E-2</c:v>
                </c:pt>
                <c:pt idx="28718">
                  <c:v>-5.7614999999999993E-2</c:v>
                </c:pt>
                <c:pt idx="28719">
                  <c:v>-1.0678999999999878E-2</c:v>
                </c:pt>
                <c:pt idx="28720">
                  <c:v>-3.4146999999999934E-2</c:v>
                </c:pt>
                <c:pt idx="28721">
                  <c:v>-2.2413000000000037E-2</c:v>
                </c:pt>
                <c:pt idx="28722">
                  <c:v>-4.5881000000000081E-2</c:v>
                </c:pt>
                <c:pt idx="28723">
                  <c:v>-6.348200000000008E-2</c:v>
                </c:pt>
                <c:pt idx="28724">
                  <c:v>-5.1747999999999912E-2</c:v>
                </c:pt>
                <c:pt idx="28725">
                  <c:v>-3.4146999999999934E-2</c:v>
                </c:pt>
                <c:pt idx="28726">
                  <c:v>-4.0014000000000015E-2</c:v>
                </c:pt>
                <c:pt idx="28727">
                  <c:v>-5.1747999999999912E-2</c:v>
                </c:pt>
                <c:pt idx="28728">
                  <c:v>-3.4146999999999934E-2</c:v>
                </c:pt>
                <c:pt idx="28729">
                  <c:v>-5.1747999999999912E-2</c:v>
                </c:pt>
                <c:pt idx="28730">
                  <c:v>-3.4146999999999934E-2</c:v>
                </c:pt>
                <c:pt idx="28731">
                  <c:v>-3.4146999999999934E-2</c:v>
                </c:pt>
                <c:pt idx="28732">
                  <c:v>-4.5881000000000081E-2</c:v>
                </c:pt>
                <c:pt idx="28733">
                  <c:v>-8.6949000000000012E-2</c:v>
                </c:pt>
                <c:pt idx="28734">
                  <c:v>-1.6545999999999953E-2</c:v>
                </c:pt>
                <c:pt idx="28735">
                  <c:v>-1.0678999999999878E-2</c:v>
                </c:pt>
                <c:pt idx="28736">
                  <c:v>-4.8120000000000393E-3</c:v>
                </c:pt>
                <c:pt idx="28737">
                  <c:v>-2.2413000000000037E-2</c:v>
                </c:pt>
                <c:pt idx="28738">
                  <c:v>-3.4146999999999934E-2</c:v>
                </c:pt>
                <c:pt idx="28739">
                  <c:v>-4.0014000000000015E-2</c:v>
                </c:pt>
                <c:pt idx="28740">
                  <c:v>-1.6545999999999953E-2</c:v>
                </c:pt>
                <c:pt idx="28741">
                  <c:v>-4.0014000000000015E-2</c:v>
                </c:pt>
                <c:pt idx="28742">
                  <c:v>-4.5881000000000081E-2</c:v>
                </c:pt>
                <c:pt idx="28743">
                  <c:v>-2.8279999999999871E-2</c:v>
                </c:pt>
                <c:pt idx="28744">
                  <c:v>-5.7614999999999993E-2</c:v>
                </c:pt>
                <c:pt idx="28745">
                  <c:v>-2.2413000000000037E-2</c:v>
                </c:pt>
                <c:pt idx="28746">
                  <c:v>-1.6545999999999953E-2</c:v>
                </c:pt>
                <c:pt idx="28747">
                  <c:v>-5.7614999999999993E-2</c:v>
                </c:pt>
                <c:pt idx="28748">
                  <c:v>-5.1747999999999912E-2</c:v>
                </c:pt>
                <c:pt idx="28749">
                  <c:v>-2.2413000000000037E-2</c:v>
                </c:pt>
                <c:pt idx="28750">
                  <c:v>-5.1747999999999912E-2</c:v>
                </c:pt>
                <c:pt idx="28751">
                  <c:v>-4.5881000000000081E-2</c:v>
                </c:pt>
                <c:pt idx="28752">
                  <c:v>-6.348200000000008E-2</c:v>
                </c:pt>
                <c:pt idx="28753">
                  <c:v>-5.1747999999999912E-2</c:v>
                </c:pt>
                <c:pt idx="28754">
                  <c:v>-2.2413000000000037E-2</c:v>
                </c:pt>
                <c:pt idx="28755">
                  <c:v>-3.4146999999999934E-2</c:v>
                </c:pt>
                <c:pt idx="28756">
                  <c:v>-2.8279999999999871E-2</c:v>
                </c:pt>
                <c:pt idx="28757">
                  <c:v>-5.1747999999999912E-2</c:v>
                </c:pt>
                <c:pt idx="28758">
                  <c:v>-5.1747999999999912E-2</c:v>
                </c:pt>
                <c:pt idx="28759">
                  <c:v>-5.1747999999999912E-2</c:v>
                </c:pt>
                <c:pt idx="28760">
                  <c:v>-5.7614999999999993E-2</c:v>
                </c:pt>
                <c:pt idx="28761">
                  <c:v>-4.0014000000000015E-2</c:v>
                </c:pt>
                <c:pt idx="28762">
                  <c:v>-2.8279999999999871E-2</c:v>
                </c:pt>
                <c:pt idx="28763">
                  <c:v>-4.0014000000000015E-2</c:v>
                </c:pt>
                <c:pt idx="28764">
                  <c:v>-4.0014000000000015E-2</c:v>
                </c:pt>
                <c:pt idx="28765">
                  <c:v>-4.5881000000000081E-2</c:v>
                </c:pt>
                <c:pt idx="28766">
                  <c:v>-2.2413000000000037E-2</c:v>
                </c:pt>
                <c:pt idx="28767">
                  <c:v>-2.2413000000000037E-2</c:v>
                </c:pt>
                <c:pt idx="28768">
                  <c:v>-5.7614999999999993E-2</c:v>
                </c:pt>
                <c:pt idx="28769">
                  <c:v>-5.1747999999999912E-2</c:v>
                </c:pt>
                <c:pt idx="28770">
                  <c:v>-2.8279999999999871E-2</c:v>
                </c:pt>
                <c:pt idx="28771">
                  <c:v>-4.0014000000000015E-2</c:v>
                </c:pt>
                <c:pt idx="28772">
                  <c:v>-2.8279999999999871E-2</c:v>
                </c:pt>
                <c:pt idx="28773">
                  <c:v>-3.4146999999999934E-2</c:v>
                </c:pt>
                <c:pt idx="28774">
                  <c:v>-1.0678999999999878E-2</c:v>
                </c:pt>
                <c:pt idx="28775">
                  <c:v>-4.5881000000000081E-2</c:v>
                </c:pt>
                <c:pt idx="28776">
                  <c:v>-2.2413000000000037E-2</c:v>
                </c:pt>
                <c:pt idx="28777">
                  <c:v>-3.4146999999999934E-2</c:v>
                </c:pt>
                <c:pt idx="28778">
                  <c:v>-1.0678999999999878E-2</c:v>
                </c:pt>
                <c:pt idx="28779">
                  <c:v>-1.0678999999999878E-2</c:v>
                </c:pt>
                <c:pt idx="28780">
                  <c:v>-4.0014000000000015E-2</c:v>
                </c:pt>
                <c:pt idx="28781">
                  <c:v>-4.0014000000000015E-2</c:v>
                </c:pt>
                <c:pt idx="28782">
                  <c:v>-2.2413000000000037E-2</c:v>
                </c:pt>
                <c:pt idx="28783">
                  <c:v>6.9220000000000973E-3</c:v>
                </c:pt>
                <c:pt idx="28784">
                  <c:v>-6.348200000000008E-2</c:v>
                </c:pt>
                <c:pt idx="28785">
                  <c:v>-2.2413000000000037E-2</c:v>
                </c:pt>
                <c:pt idx="28786">
                  <c:v>-4.0014000000000015E-2</c:v>
                </c:pt>
                <c:pt idx="28787">
                  <c:v>-4.8120000000000393E-3</c:v>
                </c:pt>
                <c:pt idx="28788">
                  <c:v>-1.6545999999999953E-2</c:v>
                </c:pt>
                <c:pt idx="28789">
                  <c:v>-2.8279999999999871E-2</c:v>
                </c:pt>
                <c:pt idx="28790">
                  <c:v>-5.1747999999999912E-2</c:v>
                </c:pt>
                <c:pt idx="28791">
                  <c:v>-4.0014000000000015E-2</c:v>
                </c:pt>
                <c:pt idx="28792">
                  <c:v>-6.348200000000008E-2</c:v>
                </c:pt>
                <c:pt idx="28793">
                  <c:v>1.0550000000000281E-3</c:v>
                </c:pt>
                <c:pt idx="28794">
                  <c:v>-2.8279999999999871E-2</c:v>
                </c:pt>
                <c:pt idx="28795">
                  <c:v>-2.8279999999999871E-2</c:v>
                </c:pt>
                <c:pt idx="28796">
                  <c:v>-2.8279999999999871E-2</c:v>
                </c:pt>
                <c:pt idx="28797">
                  <c:v>-1.0678999999999878E-2</c:v>
                </c:pt>
                <c:pt idx="28798">
                  <c:v>-3.4146999999999934E-2</c:v>
                </c:pt>
                <c:pt idx="28799">
                  <c:v>-4.8120000000000393E-3</c:v>
                </c:pt>
                <c:pt idx="28800">
                  <c:v>-3.4146999999999934E-2</c:v>
                </c:pt>
                <c:pt idx="28801">
                  <c:v>-2.8279999999999871E-2</c:v>
                </c:pt>
                <c:pt idx="28802">
                  <c:v>-1.0678999999999878E-2</c:v>
                </c:pt>
                <c:pt idx="28803">
                  <c:v>-4.0014000000000015E-2</c:v>
                </c:pt>
                <c:pt idx="28804">
                  <c:v>-3.4146999999999934E-2</c:v>
                </c:pt>
                <c:pt idx="28805">
                  <c:v>-4.8120000000000393E-3</c:v>
                </c:pt>
                <c:pt idx="28806">
                  <c:v>-2.8279999999999871E-2</c:v>
                </c:pt>
                <c:pt idx="28807">
                  <c:v>-4.0014000000000015E-2</c:v>
                </c:pt>
                <c:pt idx="28808">
                  <c:v>-5.1747999999999912E-2</c:v>
                </c:pt>
                <c:pt idx="28809">
                  <c:v>-1.6545999999999953E-2</c:v>
                </c:pt>
                <c:pt idx="28810">
                  <c:v>-1.6545999999999953E-2</c:v>
                </c:pt>
                <c:pt idx="28811">
                  <c:v>-3.4146999999999934E-2</c:v>
                </c:pt>
                <c:pt idx="28812">
                  <c:v>-2.2413000000000037E-2</c:v>
                </c:pt>
                <c:pt idx="28813">
                  <c:v>-6.348200000000008E-2</c:v>
                </c:pt>
                <c:pt idx="28814">
                  <c:v>-1.6545999999999953E-2</c:v>
                </c:pt>
                <c:pt idx="28815">
                  <c:v>-1.6545999999999953E-2</c:v>
                </c:pt>
                <c:pt idx="28816">
                  <c:v>-5.7614999999999993E-2</c:v>
                </c:pt>
                <c:pt idx="28817">
                  <c:v>-3.4146999999999934E-2</c:v>
                </c:pt>
                <c:pt idx="28818">
                  <c:v>-6.348200000000008E-2</c:v>
                </c:pt>
                <c:pt idx="28819">
                  <c:v>-4.0014000000000015E-2</c:v>
                </c:pt>
                <c:pt idx="28820">
                  <c:v>-2.8279999999999871E-2</c:v>
                </c:pt>
                <c:pt idx="28821">
                  <c:v>-4.0014000000000015E-2</c:v>
                </c:pt>
                <c:pt idx="28822">
                  <c:v>-5.1747999999999912E-2</c:v>
                </c:pt>
                <c:pt idx="28823">
                  <c:v>-4.5881000000000081E-2</c:v>
                </c:pt>
                <c:pt idx="28824">
                  <c:v>-2.8279999999999871E-2</c:v>
                </c:pt>
                <c:pt idx="28825">
                  <c:v>-5.7614999999999993E-2</c:v>
                </c:pt>
                <c:pt idx="28826">
                  <c:v>-4.0014000000000015E-2</c:v>
                </c:pt>
                <c:pt idx="28827">
                  <c:v>-4.0014000000000015E-2</c:v>
                </c:pt>
                <c:pt idx="28828">
                  <c:v>-3.4146999999999934E-2</c:v>
                </c:pt>
                <c:pt idx="28829">
                  <c:v>-6.348200000000008E-2</c:v>
                </c:pt>
                <c:pt idx="28830">
                  <c:v>-2.2413000000000037E-2</c:v>
                </c:pt>
                <c:pt idx="28831">
                  <c:v>-6.348200000000008E-2</c:v>
                </c:pt>
                <c:pt idx="28832">
                  <c:v>-4.0014000000000015E-2</c:v>
                </c:pt>
                <c:pt idx="28833">
                  <c:v>-5.7614999999999993E-2</c:v>
                </c:pt>
                <c:pt idx="28834">
                  <c:v>-1.6545999999999953E-2</c:v>
                </c:pt>
                <c:pt idx="28835">
                  <c:v>-4.5881000000000081E-2</c:v>
                </c:pt>
                <c:pt idx="28836">
                  <c:v>-6.9347999999999993E-2</c:v>
                </c:pt>
                <c:pt idx="28837">
                  <c:v>-2.2413000000000037E-2</c:v>
                </c:pt>
                <c:pt idx="28838">
                  <c:v>-3.4146999999999934E-2</c:v>
                </c:pt>
                <c:pt idx="28839">
                  <c:v>-5.1747999999999912E-2</c:v>
                </c:pt>
                <c:pt idx="28840">
                  <c:v>-4.5881000000000081E-2</c:v>
                </c:pt>
                <c:pt idx="28841">
                  <c:v>-2.2413000000000037E-2</c:v>
                </c:pt>
                <c:pt idx="28842">
                  <c:v>-1.0678999999999878E-2</c:v>
                </c:pt>
                <c:pt idx="28843">
                  <c:v>-4.5881000000000081E-2</c:v>
                </c:pt>
                <c:pt idx="28844">
                  <c:v>-3.4146999999999934E-2</c:v>
                </c:pt>
                <c:pt idx="28845">
                  <c:v>-3.4146999999999934E-2</c:v>
                </c:pt>
                <c:pt idx="28846">
                  <c:v>-5.7614999999999993E-2</c:v>
                </c:pt>
                <c:pt idx="28847">
                  <c:v>-4.0014000000000015E-2</c:v>
                </c:pt>
                <c:pt idx="28848">
                  <c:v>-6.9347999999999993E-2</c:v>
                </c:pt>
                <c:pt idx="28849">
                  <c:v>-4.5881000000000081E-2</c:v>
                </c:pt>
                <c:pt idx="28850">
                  <c:v>-5.7614999999999993E-2</c:v>
                </c:pt>
                <c:pt idx="28851">
                  <c:v>-1.6545999999999953E-2</c:v>
                </c:pt>
                <c:pt idx="28852">
                  <c:v>-2.8279999999999871E-2</c:v>
                </c:pt>
                <c:pt idx="28853">
                  <c:v>-5.1747999999999912E-2</c:v>
                </c:pt>
                <c:pt idx="28854">
                  <c:v>-1.0678999999999878E-2</c:v>
                </c:pt>
                <c:pt idx="28855">
                  <c:v>-2.2413000000000037E-2</c:v>
                </c:pt>
                <c:pt idx="28856">
                  <c:v>-5.7614999999999993E-2</c:v>
                </c:pt>
                <c:pt idx="28857">
                  <c:v>-6.348200000000008E-2</c:v>
                </c:pt>
                <c:pt idx="28858">
                  <c:v>-5.1747999999999912E-2</c:v>
                </c:pt>
                <c:pt idx="28859">
                  <c:v>6.9220000000000973E-3</c:v>
                </c:pt>
                <c:pt idx="28860">
                  <c:v>-3.4146999999999934E-2</c:v>
                </c:pt>
                <c:pt idx="28861">
                  <c:v>-4.0014000000000015E-2</c:v>
                </c:pt>
                <c:pt idx="28862">
                  <c:v>-5.7614999999999993E-2</c:v>
                </c:pt>
                <c:pt idx="28863">
                  <c:v>-1.6545999999999953E-2</c:v>
                </c:pt>
                <c:pt idx="28864">
                  <c:v>-6.348200000000008E-2</c:v>
                </c:pt>
                <c:pt idx="28865">
                  <c:v>-4.5881000000000081E-2</c:v>
                </c:pt>
                <c:pt idx="28866">
                  <c:v>-5.7614999999999993E-2</c:v>
                </c:pt>
                <c:pt idx="28867">
                  <c:v>-1.6545999999999953E-2</c:v>
                </c:pt>
                <c:pt idx="28868">
                  <c:v>-6.9347999999999993E-2</c:v>
                </c:pt>
                <c:pt idx="28869">
                  <c:v>-1.6545999999999953E-2</c:v>
                </c:pt>
                <c:pt idx="28870">
                  <c:v>-2.2413000000000037E-2</c:v>
                </c:pt>
                <c:pt idx="28871">
                  <c:v>-3.4146999999999934E-2</c:v>
                </c:pt>
                <c:pt idx="28872">
                  <c:v>-1.6545999999999953E-2</c:v>
                </c:pt>
                <c:pt idx="28873">
                  <c:v>-2.8279999999999871E-2</c:v>
                </c:pt>
                <c:pt idx="28874">
                  <c:v>-5.1747999999999912E-2</c:v>
                </c:pt>
                <c:pt idx="28875">
                  <c:v>-4.8120000000000393E-3</c:v>
                </c:pt>
                <c:pt idx="28876">
                  <c:v>-1.6545999999999953E-2</c:v>
                </c:pt>
                <c:pt idx="28877">
                  <c:v>-3.4146999999999934E-2</c:v>
                </c:pt>
                <c:pt idx="28878">
                  <c:v>-5.1747999999999912E-2</c:v>
                </c:pt>
                <c:pt idx="28879">
                  <c:v>-2.2413000000000037E-2</c:v>
                </c:pt>
                <c:pt idx="28880">
                  <c:v>-2.8279999999999871E-2</c:v>
                </c:pt>
                <c:pt idx="28881">
                  <c:v>-4.0014000000000015E-2</c:v>
                </c:pt>
                <c:pt idx="28882">
                  <c:v>-4.8120000000000393E-3</c:v>
                </c:pt>
                <c:pt idx="28883">
                  <c:v>1.0550000000000281E-3</c:v>
                </c:pt>
                <c:pt idx="28884">
                  <c:v>-5.1747999999999912E-2</c:v>
                </c:pt>
                <c:pt idx="28885">
                  <c:v>-3.4146999999999934E-2</c:v>
                </c:pt>
                <c:pt idx="28886">
                  <c:v>-4.0014000000000015E-2</c:v>
                </c:pt>
                <c:pt idx="28887">
                  <c:v>-3.4146999999999934E-2</c:v>
                </c:pt>
                <c:pt idx="28888">
                  <c:v>-3.4146999999999934E-2</c:v>
                </c:pt>
                <c:pt idx="28889">
                  <c:v>-8.6949000000000012E-2</c:v>
                </c:pt>
                <c:pt idx="28890">
                  <c:v>-4.0014000000000015E-2</c:v>
                </c:pt>
                <c:pt idx="28891">
                  <c:v>-2.8279999999999871E-2</c:v>
                </c:pt>
                <c:pt idx="28892">
                  <c:v>-5.7614999999999993E-2</c:v>
                </c:pt>
                <c:pt idx="28893">
                  <c:v>-3.4146999999999934E-2</c:v>
                </c:pt>
                <c:pt idx="28894">
                  <c:v>-4.5881000000000081E-2</c:v>
                </c:pt>
                <c:pt idx="28895">
                  <c:v>-4.8120000000000393E-3</c:v>
                </c:pt>
                <c:pt idx="28896">
                  <c:v>-4.8120000000000393E-3</c:v>
                </c:pt>
                <c:pt idx="28897">
                  <c:v>-4.8120000000000393E-3</c:v>
                </c:pt>
                <c:pt idx="28898">
                  <c:v>-2.2413000000000037E-2</c:v>
                </c:pt>
                <c:pt idx="28899">
                  <c:v>-1.6545999999999953E-2</c:v>
                </c:pt>
                <c:pt idx="28900">
                  <c:v>-4.0014000000000015E-2</c:v>
                </c:pt>
                <c:pt idx="28901">
                  <c:v>-2.8279999999999871E-2</c:v>
                </c:pt>
                <c:pt idx="28902">
                  <c:v>-4.0014000000000015E-2</c:v>
                </c:pt>
                <c:pt idx="28903">
                  <c:v>-4.0014000000000015E-2</c:v>
                </c:pt>
                <c:pt idx="28904">
                  <c:v>-1.6545999999999953E-2</c:v>
                </c:pt>
                <c:pt idx="28905">
                  <c:v>-4.0014000000000015E-2</c:v>
                </c:pt>
                <c:pt idx="28906">
                  <c:v>-4.0014000000000015E-2</c:v>
                </c:pt>
                <c:pt idx="28907">
                  <c:v>-2.8279999999999871E-2</c:v>
                </c:pt>
                <c:pt idx="28908">
                  <c:v>-6.348200000000008E-2</c:v>
                </c:pt>
                <c:pt idx="28909">
                  <c:v>-4.5881000000000081E-2</c:v>
                </c:pt>
                <c:pt idx="28910">
                  <c:v>-1.6545999999999953E-2</c:v>
                </c:pt>
                <c:pt idx="28911">
                  <c:v>-4.8120000000000393E-3</c:v>
                </c:pt>
                <c:pt idx="28912">
                  <c:v>-4.0014000000000015E-2</c:v>
                </c:pt>
                <c:pt idx="28913">
                  <c:v>-2.8279999999999871E-2</c:v>
                </c:pt>
                <c:pt idx="28914">
                  <c:v>-2.2413000000000037E-2</c:v>
                </c:pt>
                <c:pt idx="28915">
                  <c:v>-4.0014000000000015E-2</c:v>
                </c:pt>
                <c:pt idx="28916">
                  <c:v>-2.8279999999999871E-2</c:v>
                </c:pt>
                <c:pt idx="28917">
                  <c:v>-1.0678999999999878E-2</c:v>
                </c:pt>
                <c:pt idx="28918">
                  <c:v>-2.2413000000000037E-2</c:v>
                </c:pt>
                <c:pt idx="28919">
                  <c:v>-2.8279999999999871E-2</c:v>
                </c:pt>
                <c:pt idx="28920">
                  <c:v>-1.0678999999999878E-2</c:v>
                </c:pt>
                <c:pt idx="28921">
                  <c:v>-3.4146999999999934E-2</c:v>
                </c:pt>
                <c:pt idx="28922">
                  <c:v>-3.4146999999999934E-2</c:v>
                </c:pt>
                <c:pt idx="28923">
                  <c:v>-4.0014000000000015E-2</c:v>
                </c:pt>
                <c:pt idx="28924">
                  <c:v>-5.7614999999999993E-2</c:v>
                </c:pt>
                <c:pt idx="28925">
                  <c:v>-4.8120000000000393E-3</c:v>
                </c:pt>
                <c:pt idx="28926">
                  <c:v>-6.348200000000008E-2</c:v>
                </c:pt>
                <c:pt idx="28927">
                  <c:v>-1.6545999999999953E-2</c:v>
                </c:pt>
                <c:pt idx="28928">
                  <c:v>-1.0678999999999878E-2</c:v>
                </c:pt>
                <c:pt idx="28929">
                  <c:v>-2.8279999999999871E-2</c:v>
                </c:pt>
                <c:pt idx="28930">
                  <c:v>-2.8279999999999871E-2</c:v>
                </c:pt>
                <c:pt idx="28931">
                  <c:v>-1.6545999999999953E-2</c:v>
                </c:pt>
                <c:pt idx="28932">
                  <c:v>-1.0678999999999878E-2</c:v>
                </c:pt>
                <c:pt idx="28933">
                  <c:v>-2.2413000000000037E-2</c:v>
                </c:pt>
                <c:pt idx="28934">
                  <c:v>-1.0678999999999878E-2</c:v>
                </c:pt>
                <c:pt idx="28935">
                  <c:v>-2.8279999999999871E-2</c:v>
                </c:pt>
                <c:pt idx="28936">
                  <c:v>-3.4146999999999934E-2</c:v>
                </c:pt>
                <c:pt idx="28937">
                  <c:v>-4.0014000000000015E-2</c:v>
                </c:pt>
                <c:pt idx="28938">
                  <c:v>-1.6545999999999953E-2</c:v>
                </c:pt>
                <c:pt idx="28939">
                  <c:v>-6.9347999999999993E-2</c:v>
                </c:pt>
                <c:pt idx="28940">
                  <c:v>-6.348200000000008E-2</c:v>
                </c:pt>
                <c:pt idx="28941">
                  <c:v>-4.5881000000000081E-2</c:v>
                </c:pt>
                <c:pt idx="28942">
                  <c:v>1.0550000000000281E-3</c:v>
                </c:pt>
                <c:pt idx="28943">
                  <c:v>-7.5215000000000032E-2</c:v>
                </c:pt>
                <c:pt idx="28944">
                  <c:v>-3.4146999999999934E-2</c:v>
                </c:pt>
                <c:pt idx="28945">
                  <c:v>-3.4146999999999934E-2</c:v>
                </c:pt>
                <c:pt idx="28946">
                  <c:v>-4.8120000000000393E-3</c:v>
                </c:pt>
                <c:pt idx="28947">
                  <c:v>-5.7614999999999993E-2</c:v>
                </c:pt>
                <c:pt idx="28948">
                  <c:v>-4.0014000000000015E-2</c:v>
                </c:pt>
                <c:pt idx="28949">
                  <c:v>-1.0678999999999878E-2</c:v>
                </c:pt>
                <c:pt idx="28950">
                  <c:v>-9.2816000000000023E-2</c:v>
                </c:pt>
                <c:pt idx="28951">
                  <c:v>-7.5215000000000032E-2</c:v>
                </c:pt>
                <c:pt idx="28952">
                  <c:v>-1.0678999999999878E-2</c:v>
                </c:pt>
                <c:pt idx="28953">
                  <c:v>-4.8120000000000393E-3</c:v>
                </c:pt>
                <c:pt idx="28954">
                  <c:v>-4.5881000000000081E-2</c:v>
                </c:pt>
                <c:pt idx="28955">
                  <c:v>-2.2413000000000037E-2</c:v>
                </c:pt>
                <c:pt idx="28956">
                  <c:v>-2.8279999999999871E-2</c:v>
                </c:pt>
                <c:pt idx="28957">
                  <c:v>-3.4146999999999934E-2</c:v>
                </c:pt>
                <c:pt idx="28958">
                  <c:v>-2.8279999999999871E-2</c:v>
                </c:pt>
                <c:pt idx="28959">
                  <c:v>-4.8120000000000393E-3</c:v>
                </c:pt>
                <c:pt idx="28960">
                  <c:v>-1.6545999999999953E-2</c:v>
                </c:pt>
                <c:pt idx="28961">
                  <c:v>-1.6545999999999953E-2</c:v>
                </c:pt>
                <c:pt idx="28962">
                  <c:v>-3.4146999999999934E-2</c:v>
                </c:pt>
                <c:pt idx="28963">
                  <c:v>1.0550000000000281E-3</c:v>
                </c:pt>
                <c:pt idx="28964">
                  <c:v>-2.2413000000000037E-2</c:v>
                </c:pt>
                <c:pt idx="28965">
                  <c:v>-1.0678999999999878E-2</c:v>
                </c:pt>
                <c:pt idx="28966">
                  <c:v>-1.6545999999999953E-2</c:v>
                </c:pt>
                <c:pt idx="28967">
                  <c:v>-3.4146999999999934E-2</c:v>
                </c:pt>
                <c:pt idx="28968">
                  <c:v>-5.1747999999999912E-2</c:v>
                </c:pt>
                <c:pt idx="28969">
                  <c:v>-5.1747999999999912E-2</c:v>
                </c:pt>
                <c:pt idx="28970">
                  <c:v>-1.0678999999999878E-2</c:v>
                </c:pt>
                <c:pt idx="28971">
                  <c:v>-3.4146999999999934E-2</c:v>
                </c:pt>
                <c:pt idx="28972">
                  <c:v>-4.5881000000000081E-2</c:v>
                </c:pt>
                <c:pt idx="28973">
                  <c:v>-3.4146999999999934E-2</c:v>
                </c:pt>
                <c:pt idx="28974">
                  <c:v>1.0550000000000281E-3</c:v>
                </c:pt>
                <c:pt idx="28975">
                  <c:v>-3.4146999999999934E-2</c:v>
                </c:pt>
                <c:pt idx="28976">
                  <c:v>-4.5881000000000081E-2</c:v>
                </c:pt>
                <c:pt idx="28977">
                  <c:v>-5.7614999999999993E-2</c:v>
                </c:pt>
                <c:pt idx="28978">
                  <c:v>-2.8279999999999871E-2</c:v>
                </c:pt>
                <c:pt idx="28979">
                  <c:v>-1.0678999999999878E-2</c:v>
                </c:pt>
                <c:pt idx="28980">
                  <c:v>1.0550000000000281E-3</c:v>
                </c:pt>
                <c:pt idx="28981">
                  <c:v>-5.1747999999999912E-2</c:v>
                </c:pt>
                <c:pt idx="28982">
                  <c:v>-2.2413000000000037E-2</c:v>
                </c:pt>
                <c:pt idx="28983">
                  <c:v>-1.6545999999999953E-2</c:v>
                </c:pt>
                <c:pt idx="28984">
                  <c:v>1.0550000000000281E-3</c:v>
                </c:pt>
                <c:pt idx="28985">
                  <c:v>-2.8279999999999871E-2</c:v>
                </c:pt>
                <c:pt idx="28986">
                  <c:v>-4.0014000000000015E-2</c:v>
                </c:pt>
                <c:pt idx="28987">
                  <c:v>-4.5881000000000081E-2</c:v>
                </c:pt>
                <c:pt idx="28988">
                  <c:v>-2.8279999999999871E-2</c:v>
                </c:pt>
                <c:pt idx="28989">
                  <c:v>-5.1747999999999912E-2</c:v>
                </c:pt>
                <c:pt idx="28990">
                  <c:v>-6.9347999999999993E-2</c:v>
                </c:pt>
                <c:pt idx="28991">
                  <c:v>-4.5881000000000081E-2</c:v>
                </c:pt>
                <c:pt idx="28992">
                  <c:v>-3.4146999999999934E-2</c:v>
                </c:pt>
                <c:pt idx="28993">
                  <c:v>-2.2413000000000037E-2</c:v>
                </c:pt>
                <c:pt idx="28994">
                  <c:v>-1.0678999999999878E-2</c:v>
                </c:pt>
                <c:pt idx="28995">
                  <c:v>-4.8120000000000393E-3</c:v>
                </c:pt>
                <c:pt idx="28996">
                  <c:v>-2.2413000000000037E-2</c:v>
                </c:pt>
                <c:pt idx="28997">
                  <c:v>-6.348200000000008E-2</c:v>
                </c:pt>
                <c:pt idx="28998">
                  <c:v>-2.8279999999999871E-2</c:v>
                </c:pt>
                <c:pt idx="28999">
                  <c:v>-1.6545999999999953E-2</c:v>
                </c:pt>
                <c:pt idx="29000">
                  <c:v>-1.6545999999999953E-2</c:v>
                </c:pt>
                <c:pt idx="29001">
                  <c:v>-4.5881000000000081E-2</c:v>
                </c:pt>
                <c:pt idx="29002">
                  <c:v>-4.8120000000000393E-3</c:v>
                </c:pt>
                <c:pt idx="29003">
                  <c:v>-5.1747999999999912E-2</c:v>
                </c:pt>
                <c:pt idx="29004">
                  <c:v>-2.2413000000000037E-2</c:v>
                </c:pt>
                <c:pt idx="29005">
                  <c:v>-3.4146999999999934E-2</c:v>
                </c:pt>
                <c:pt idx="29006">
                  <c:v>6.9220000000000973E-3</c:v>
                </c:pt>
                <c:pt idx="29007">
                  <c:v>-5.7614999999999993E-2</c:v>
                </c:pt>
                <c:pt idx="29008">
                  <c:v>-6.9347999999999993E-2</c:v>
                </c:pt>
                <c:pt idx="29009">
                  <c:v>1.0550000000000281E-3</c:v>
                </c:pt>
                <c:pt idx="29010">
                  <c:v>-3.4146999999999934E-2</c:v>
                </c:pt>
                <c:pt idx="29011">
                  <c:v>-4.5881000000000081E-2</c:v>
                </c:pt>
                <c:pt idx="29012">
                  <c:v>-5.1747999999999912E-2</c:v>
                </c:pt>
                <c:pt idx="29013">
                  <c:v>-4.0014000000000015E-2</c:v>
                </c:pt>
                <c:pt idx="29014">
                  <c:v>-3.4146999999999934E-2</c:v>
                </c:pt>
                <c:pt idx="29015">
                  <c:v>-7.5215000000000032E-2</c:v>
                </c:pt>
                <c:pt idx="29016">
                  <c:v>-1.0678999999999878E-2</c:v>
                </c:pt>
                <c:pt idx="29017">
                  <c:v>-6.9347999999999993E-2</c:v>
                </c:pt>
                <c:pt idx="29018">
                  <c:v>-4.0014000000000015E-2</c:v>
                </c:pt>
                <c:pt idx="29019">
                  <c:v>-1.0678999999999878E-2</c:v>
                </c:pt>
                <c:pt idx="29020">
                  <c:v>-4.8120000000000393E-3</c:v>
                </c:pt>
                <c:pt idx="29021">
                  <c:v>-4.5881000000000081E-2</c:v>
                </c:pt>
                <c:pt idx="29022">
                  <c:v>-2.8279999999999871E-2</c:v>
                </c:pt>
                <c:pt idx="29023">
                  <c:v>-2.8279999999999871E-2</c:v>
                </c:pt>
                <c:pt idx="29024">
                  <c:v>-4.8120000000000393E-3</c:v>
                </c:pt>
                <c:pt idx="29025">
                  <c:v>-1.0678999999999878E-2</c:v>
                </c:pt>
                <c:pt idx="29026">
                  <c:v>-6.9347999999999993E-2</c:v>
                </c:pt>
                <c:pt idx="29027">
                  <c:v>-2.2413000000000037E-2</c:v>
                </c:pt>
                <c:pt idx="29028">
                  <c:v>-1.6545999999999953E-2</c:v>
                </c:pt>
                <c:pt idx="29029">
                  <c:v>-1.0678999999999878E-2</c:v>
                </c:pt>
                <c:pt idx="29030">
                  <c:v>-1.0678999999999878E-2</c:v>
                </c:pt>
                <c:pt idx="29031">
                  <c:v>-2.8279999999999871E-2</c:v>
                </c:pt>
                <c:pt idx="29032">
                  <c:v>-3.4146999999999934E-2</c:v>
                </c:pt>
                <c:pt idx="29033">
                  <c:v>-4.5881000000000081E-2</c:v>
                </c:pt>
                <c:pt idx="29034">
                  <c:v>-2.8279999999999871E-2</c:v>
                </c:pt>
                <c:pt idx="29035">
                  <c:v>-5.7614999999999993E-2</c:v>
                </c:pt>
                <c:pt idx="29036">
                  <c:v>-4.5881000000000081E-2</c:v>
                </c:pt>
                <c:pt idx="29037">
                  <c:v>-3.4146999999999934E-2</c:v>
                </c:pt>
                <c:pt idx="29038">
                  <c:v>-2.2413000000000037E-2</c:v>
                </c:pt>
                <c:pt idx="29039">
                  <c:v>-2.8279999999999871E-2</c:v>
                </c:pt>
                <c:pt idx="29040">
                  <c:v>-4.0014000000000015E-2</c:v>
                </c:pt>
                <c:pt idx="29041">
                  <c:v>-2.8279999999999871E-2</c:v>
                </c:pt>
                <c:pt idx="29042">
                  <c:v>-1.6545999999999953E-2</c:v>
                </c:pt>
                <c:pt idx="29043">
                  <c:v>-1.0678999999999878E-2</c:v>
                </c:pt>
                <c:pt idx="29044">
                  <c:v>6.9220000000000973E-3</c:v>
                </c:pt>
                <c:pt idx="29045">
                  <c:v>1.0550000000000281E-3</c:v>
                </c:pt>
                <c:pt idx="29046">
                  <c:v>-3.4146999999999934E-2</c:v>
                </c:pt>
                <c:pt idx="29047">
                  <c:v>-1.0678999999999878E-2</c:v>
                </c:pt>
                <c:pt idx="29048">
                  <c:v>-2.8279999999999871E-2</c:v>
                </c:pt>
                <c:pt idx="29049">
                  <c:v>1.0550000000000281E-3</c:v>
                </c:pt>
                <c:pt idx="29050">
                  <c:v>-2.8279999999999871E-2</c:v>
                </c:pt>
                <c:pt idx="29051">
                  <c:v>-4.8120000000000393E-3</c:v>
                </c:pt>
                <c:pt idx="29052">
                  <c:v>-2.8279999999999871E-2</c:v>
                </c:pt>
                <c:pt idx="29053">
                  <c:v>-2.2413000000000037E-2</c:v>
                </c:pt>
                <c:pt idx="29054">
                  <c:v>-1.6545999999999953E-2</c:v>
                </c:pt>
                <c:pt idx="29055">
                  <c:v>-5.7614999999999993E-2</c:v>
                </c:pt>
                <c:pt idx="29056">
                  <c:v>-2.2413000000000037E-2</c:v>
                </c:pt>
                <c:pt idx="29057">
                  <c:v>6.9220000000000973E-3</c:v>
                </c:pt>
                <c:pt idx="29058">
                  <c:v>1.0550000000000281E-3</c:v>
                </c:pt>
                <c:pt idx="29059">
                  <c:v>-2.2413000000000037E-2</c:v>
                </c:pt>
                <c:pt idx="29060">
                  <c:v>-2.8279999999999871E-2</c:v>
                </c:pt>
                <c:pt idx="29061">
                  <c:v>-4.0014000000000015E-2</c:v>
                </c:pt>
                <c:pt idx="29062">
                  <c:v>-1.0678999999999878E-2</c:v>
                </c:pt>
                <c:pt idx="29063">
                  <c:v>-2.2413000000000037E-2</c:v>
                </c:pt>
                <c:pt idx="29064">
                  <c:v>-1.6545999999999953E-2</c:v>
                </c:pt>
                <c:pt idx="29065">
                  <c:v>-3.4146999999999934E-2</c:v>
                </c:pt>
                <c:pt idx="29066">
                  <c:v>-2.2413000000000037E-2</c:v>
                </c:pt>
                <c:pt idx="29067">
                  <c:v>-2.2413000000000037E-2</c:v>
                </c:pt>
                <c:pt idx="29068">
                  <c:v>-4.8120000000000393E-3</c:v>
                </c:pt>
                <c:pt idx="29069">
                  <c:v>-2.2413000000000037E-2</c:v>
                </c:pt>
                <c:pt idx="29070">
                  <c:v>-4.8120000000000393E-3</c:v>
                </c:pt>
                <c:pt idx="29071">
                  <c:v>-2.8279999999999871E-2</c:v>
                </c:pt>
                <c:pt idx="29072">
                  <c:v>-6.348200000000008E-2</c:v>
                </c:pt>
                <c:pt idx="29073">
                  <c:v>-4.8120000000000393E-3</c:v>
                </c:pt>
                <c:pt idx="29074">
                  <c:v>-4.5881000000000081E-2</c:v>
                </c:pt>
                <c:pt idx="29075">
                  <c:v>-2.2413000000000037E-2</c:v>
                </c:pt>
                <c:pt idx="29076">
                  <c:v>-2.2413000000000037E-2</c:v>
                </c:pt>
                <c:pt idx="29077">
                  <c:v>6.9220000000000973E-3</c:v>
                </c:pt>
                <c:pt idx="29078">
                  <c:v>-1.6545999999999953E-2</c:v>
                </c:pt>
                <c:pt idx="29079">
                  <c:v>6.9220000000000973E-3</c:v>
                </c:pt>
                <c:pt idx="29080">
                  <c:v>-2.2413000000000037E-2</c:v>
                </c:pt>
                <c:pt idx="29081">
                  <c:v>-2.2413000000000037E-2</c:v>
                </c:pt>
                <c:pt idx="29082">
                  <c:v>-3.4146999999999934E-2</c:v>
                </c:pt>
                <c:pt idx="29083">
                  <c:v>6.9220000000000973E-3</c:v>
                </c:pt>
                <c:pt idx="29084">
                  <c:v>-1.0678999999999878E-2</c:v>
                </c:pt>
                <c:pt idx="29085">
                  <c:v>-1.6545999999999953E-2</c:v>
                </c:pt>
                <c:pt idx="29086">
                  <c:v>-4.0014000000000015E-2</c:v>
                </c:pt>
                <c:pt idx="29087">
                  <c:v>-3.4146999999999934E-2</c:v>
                </c:pt>
                <c:pt idx="29088">
                  <c:v>-2.2413000000000037E-2</c:v>
                </c:pt>
                <c:pt idx="29089">
                  <c:v>-1.0678999999999878E-2</c:v>
                </c:pt>
                <c:pt idx="29090">
                  <c:v>-2.8279999999999871E-2</c:v>
                </c:pt>
                <c:pt idx="29091">
                  <c:v>-4.8120000000000393E-3</c:v>
                </c:pt>
                <c:pt idx="29092">
                  <c:v>-4.8120000000000393E-3</c:v>
                </c:pt>
                <c:pt idx="29093">
                  <c:v>-2.8279999999999871E-2</c:v>
                </c:pt>
                <c:pt idx="29094">
                  <c:v>-2.8279999999999871E-2</c:v>
                </c:pt>
                <c:pt idx="29095">
                  <c:v>1.2788999999999939E-2</c:v>
                </c:pt>
                <c:pt idx="29096">
                  <c:v>-2.2413000000000037E-2</c:v>
                </c:pt>
                <c:pt idx="29097">
                  <c:v>-2.8279999999999871E-2</c:v>
                </c:pt>
                <c:pt idx="29098">
                  <c:v>6.9220000000000973E-3</c:v>
                </c:pt>
                <c:pt idx="29099">
                  <c:v>-1.6545999999999953E-2</c:v>
                </c:pt>
                <c:pt idx="29100">
                  <c:v>-1.6545999999999953E-2</c:v>
                </c:pt>
                <c:pt idx="29101">
                  <c:v>-4.8120000000000393E-3</c:v>
                </c:pt>
                <c:pt idx="29102">
                  <c:v>-5.1747999999999912E-2</c:v>
                </c:pt>
                <c:pt idx="29103">
                  <c:v>-1.0678999999999878E-2</c:v>
                </c:pt>
                <c:pt idx="29104">
                  <c:v>6.9220000000000973E-3</c:v>
                </c:pt>
                <c:pt idx="29105">
                  <c:v>-3.4146999999999934E-2</c:v>
                </c:pt>
                <c:pt idx="29106">
                  <c:v>-4.8120000000000393E-3</c:v>
                </c:pt>
                <c:pt idx="29107">
                  <c:v>-3.4146999999999934E-2</c:v>
                </c:pt>
                <c:pt idx="29108">
                  <c:v>-1.6545999999999953E-2</c:v>
                </c:pt>
                <c:pt idx="29109">
                  <c:v>-1.6545999999999953E-2</c:v>
                </c:pt>
                <c:pt idx="29110">
                  <c:v>6.9220000000000973E-3</c:v>
                </c:pt>
                <c:pt idx="29111">
                  <c:v>3.6256999999999991E-2</c:v>
                </c:pt>
                <c:pt idx="29112">
                  <c:v>-2.2413000000000037E-2</c:v>
                </c:pt>
                <c:pt idx="29113">
                  <c:v>1.2788999999999939E-2</c:v>
                </c:pt>
                <c:pt idx="29114">
                  <c:v>6.9220000000000973E-3</c:v>
                </c:pt>
                <c:pt idx="29115">
                  <c:v>-1.6545999999999953E-2</c:v>
                </c:pt>
                <c:pt idx="29116">
                  <c:v>2.4523000000000076E-2</c:v>
                </c:pt>
                <c:pt idx="29117">
                  <c:v>-4.5881000000000081E-2</c:v>
                </c:pt>
                <c:pt idx="29118">
                  <c:v>-2.8279999999999871E-2</c:v>
                </c:pt>
                <c:pt idx="29119">
                  <c:v>-4.8120000000000393E-3</c:v>
                </c:pt>
                <c:pt idx="29120">
                  <c:v>-2.8279999999999871E-2</c:v>
                </c:pt>
                <c:pt idx="29121">
                  <c:v>2.4523000000000076E-2</c:v>
                </c:pt>
                <c:pt idx="29122">
                  <c:v>1.0550000000000281E-3</c:v>
                </c:pt>
                <c:pt idx="29123">
                  <c:v>-1.6545999999999953E-2</c:v>
                </c:pt>
                <c:pt idx="29124">
                  <c:v>-3.4146999999999934E-2</c:v>
                </c:pt>
                <c:pt idx="29125">
                  <c:v>1.2788999999999939E-2</c:v>
                </c:pt>
                <c:pt idx="29126">
                  <c:v>-4.0014000000000015E-2</c:v>
                </c:pt>
                <c:pt idx="29127">
                  <c:v>-4.8120000000000393E-3</c:v>
                </c:pt>
                <c:pt idx="29128">
                  <c:v>-2.8279999999999871E-2</c:v>
                </c:pt>
                <c:pt idx="29129">
                  <c:v>1.0550000000000281E-3</c:v>
                </c:pt>
                <c:pt idx="29130">
                  <c:v>-1.6545999999999953E-2</c:v>
                </c:pt>
                <c:pt idx="29131">
                  <c:v>-2.2413000000000037E-2</c:v>
                </c:pt>
                <c:pt idx="29132">
                  <c:v>1.0550000000000281E-3</c:v>
                </c:pt>
                <c:pt idx="29133">
                  <c:v>6.9220000000000973E-3</c:v>
                </c:pt>
                <c:pt idx="29134">
                  <c:v>-5.7614999999999993E-2</c:v>
                </c:pt>
                <c:pt idx="29135">
                  <c:v>1.0550000000000281E-3</c:v>
                </c:pt>
                <c:pt idx="29136">
                  <c:v>-4.0014000000000015E-2</c:v>
                </c:pt>
                <c:pt idx="29137">
                  <c:v>-1.6545999999999953E-2</c:v>
                </c:pt>
                <c:pt idx="29138">
                  <c:v>-1.0678999999999878E-2</c:v>
                </c:pt>
                <c:pt idx="29139">
                  <c:v>-1.0678999999999878E-2</c:v>
                </c:pt>
                <c:pt idx="29140">
                  <c:v>2.4523000000000076E-2</c:v>
                </c:pt>
                <c:pt idx="29141">
                  <c:v>6.9220000000000973E-3</c:v>
                </c:pt>
                <c:pt idx="29142">
                  <c:v>-5.7614999999999993E-2</c:v>
                </c:pt>
                <c:pt idx="29143">
                  <c:v>-1.0678999999999878E-2</c:v>
                </c:pt>
                <c:pt idx="29144">
                  <c:v>1.0550000000000281E-3</c:v>
                </c:pt>
                <c:pt idx="29145">
                  <c:v>3.0390000000000146E-2</c:v>
                </c:pt>
                <c:pt idx="29146">
                  <c:v>1.2788999999999939E-2</c:v>
                </c:pt>
                <c:pt idx="29147">
                  <c:v>-2.8279999999999871E-2</c:v>
                </c:pt>
                <c:pt idx="29148">
                  <c:v>1.0550000000000281E-3</c:v>
                </c:pt>
                <c:pt idx="29149">
                  <c:v>-4.8120000000000393E-3</c:v>
                </c:pt>
                <c:pt idx="29150">
                  <c:v>-1.0678999999999878E-2</c:v>
                </c:pt>
                <c:pt idx="29151">
                  <c:v>1.2788999999999939E-2</c:v>
                </c:pt>
                <c:pt idx="29152">
                  <c:v>-6.348200000000008E-2</c:v>
                </c:pt>
                <c:pt idx="29153">
                  <c:v>1.0550000000000281E-3</c:v>
                </c:pt>
                <c:pt idx="29154">
                  <c:v>-2.8279999999999871E-2</c:v>
                </c:pt>
                <c:pt idx="29155">
                  <c:v>-4.8120000000000393E-3</c:v>
                </c:pt>
                <c:pt idx="29156">
                  <c:v>1.0550000000000281E-3</c:v>
                </c:pt>
                <c:pt idx="29157">
                  <c:v>-1.0678999999999878E-2</c:v>
                </c:pt>
                <c:pt idx="29158">
                  <c:v>-2.8279999999999871E-2</c:v>
                </c:pt>
                <c:pt idx="29159">
                  <c:v>1.8656000000000009E-2</c:v>
                </c:pt>
                <c:pt idx="29160">
                  <c:v>-1.0678999999999878E-2</c:v>
                </c:pt>
                <c:pt idx="29161">
                  <c:v>-4.0014000000000015E-2</c:v>
                </c:pt>
                <c:pt idx="29162">
                  <c:v>-4.8120000000000393E-3</c:v>
                </c:pt>
                <c:pt idx="29163">
                  <c:v>-1.0678999999999878E-2</c:v>
                </c:pt>
                <c:pt idx="29164">
                  <c:v>-1.6545999999999953E-2</c:v>
                </c:pt>
                <c:pt idx="29165">
                  <c:v>1.2788999999999939E-2</c:v>
                </c:pt>
                <c:pt idx="29166">
                  <c:v>-1.0678999999999878E-2</c:v>
                </c:pt>
                <c:pt idx="29167">
                  <c:v>-2.2413000000000037E-2</c:v>
                </c:pt>
                <c:pt idx="29168">
                  <c:v>-2.8279999999999871E-2</c:v>
                </c:pt>
                <c:pt idx="29169">
                  <c:v>-2.2413000000000037E-2</c:v>
                </c:pt>
                <c:pt idx="29170">
                  <c:v>-2.2413000000000037E-2</c:v>
                </c:pt>
                <c:pt idx="29171">
                  <c:v>-1.0678999999999878E-2</c:v>
                </c:pt>
                <c:pt idx="29172">
                  <c:v>-4.8120000000000393E-3</c:v>
                </c:pt>
                <c:pt idx="29173">
                  <c:v>-4.0014000000000015E-2</c:v>
                </c:pt>
                <c:pt idx="29174">
                  <c:v>1.0550000000000281E-3</c:v>
                </c:pt>
                <c:pt idx="29175">
                  <c:v>-1.6545999999999953E-2</c:v>
                </c:pt>
                <c:pt idx="29176">
                  <c:v>6.9220000000000973E-3</c:v>
                </c:pt>
                <c:pt idx="29177">
                  <c:v>-1.6545999999999953E-2</c:v>
                </c:pt>
                <c:pt idx="29178">
                  <c:v>-4.8120000000000393E-3</c:v>
                </c:pt>
                <c:pt idx="29179">
                  <c:v>-3.4146999999999934E-2</c:v>
                </c:pt>
                <c:pt idx="29180">
                  <c:v>-4.0014000000000015E-2</c:v>
                </c:pt>
                <c:pt idx="29181">
                  <c:v>-4.5881000000000081E-2</c:v>
                </c:pt>
                <c:pt idx="29182">
                  <c:v>-1.0678999999999878E-2</c:v>
                </c:pt>
                <c:pt idx="29183">
                  <c:v>-5.1747999999999912E-2</c:v>
                </c:pt>
                <c:pt idx="29184">
                  <c:v>-2.2413000000000037E-2</c:v>
                </c:pt>
                <c:pt idx="29185">
                  <c:v>-1.0678999999999878E-2</c:v>
                </c:pt>
                <c:pt idx="29186">
                  <c:v>-4.5881000000000081E-2</c:v>
                </c:pt>
                <c:pt idx="29187">
                  <c:v>-2.2413000000000037E-2</c:v>
                </c:pt>
                <c:pt idx="29188">
                  <c:v>-1.0678999999999878E-2</c:v>
                </c:pt>
                <c:pt idx="29189">
                  <c:v>-4.8120000000000393E-3</c:v>
                </c:pt>
                <c:pt idx="29190">
                  <c:v>-4.8120000000000393E-3</c:v>
                </c:pt>
                <c:pt idx="29191">
                  <c:v>-5.1747999999999912E-2</c:v>
                </c:pt>
                <c:pt idx="29192">
                  <c:v>-4.8120000000000393E-3</c:v>
                </c:pt>
                <c:pt idx="29193">
                  <c:v>-3.4146999999999934E-2</c:v>
                </c:pt>
                <c:pt idx="29194">
                  <c:v>-5.7614999999999993E-2</c:v>
                </c:pt>
                <c:pt idx="29195">
                  <c:v>2.4523000000000076E-2</c:v>
                </c:pt>
                <c:pt idx="29196">
                  <c:v>6.9220000000000973E-3</c:v>
                </c:pt>
                <c:pt idx="29197">
                  <c:v>6.9220000000000973E-3</c:v>
                </c:pt>
                <c:pt idx="29198">
                  <c:v>-4.8120000000000393E-3</c:v>
                </c:pt>
                <c:pt idx="29199">
                  <c:v>-2.8279999999999871E-2</c:v>
                </c:pt>
                <c:pt idx="29200">
                  <c:v>-6.9347999999999993E-2</c:v>
                </c:pt>
                <c:pt idx="29201">
                  <c:v>-4.8120000000000393E-3</c:v>
                </c:pt>
                <c:pt idx="29202">
                  <c:v>-2.2413000000000037E-2</c:v>
                </c:pt>
                <c:pt idx="29203">
                  <c:v>-1.0678999999999878E-2</c:v>
                </c:pt>
                <c:pt idx="29204">
                  <c:v>6.9220000000000973E-3</c:v>
                </c:pt>
                <c:pt idx="29205">
                  <c:v>-1.6545999999999953E-2</c:v>
                </c:pt>
                <c:pt idx="29206">
                  <c:v>1.0550000000000281E-3</c:v>
                </c:pt>
                <c:pt idx="29207">
                  <c:v>-1.0678999999999878E-2</c:v>
                </c:pt>
                <c:pt idx="29208">
                  <c:v>6.9220000000000973E-3</c:v>
                </c:pt>
                <c:pt idx="29209">
                  <c:v>-4.8120000000000393E-3</c:v>
                </c:pt>
                <c:pt idx="29210">
                  <c:v>1.2788999999999939E-2</c:v>
                </c:pt>
                <c:pt idx="29211">
                  <c:v>-2.8279999999999871E-2</c:v>
                </c:pt>
                <c:pt idx="29212">
                  <c:v>1.8656000000000009E-2</c:v>
                </c:pt>
                <c:pt idx="29213">
                  <c:v>6.9220000000000973E-3</c:v>
                </c:pt>
                <c:pt idx="29214">
                  <c:v>-1.0678999999999878E-2</c:v>
                </c:pt>
                <c:pt idx="29215">
                  <c:v>-4.8120000000000393E-3</c:v>
                </c:pt>
                <c:pt idx="29216">
                  <c:v>-4.0014000000000015E-2</c:v>
                </c:pt>
                <c:pt idx="29217">
                  <c:v>-3.4146999999999934E-2</c:v>
                </c:pt>
                <c:pt idx="29218">
                  <c:v>-2.8279999999999871E-2</c:v>
                </c:pt>
                <c:pt idx="29219">
                  <c:v>-4.8120000000000393E-3</c:v>
                </c:pt>
                <c:pt idx="29220">
                  <c:v>-4.8120000000000393E-3</c:v>
                </c:pt>
                <c:pt idx="29221">
                  <c:v>1.8656000000000009E-2</c:v>
                </c:pt>
                <c:pt idx="29222">
                  <c:v>1.0550000000000281E-3</c:v>
                </c:pt>
                <c:pt idx="29223">
                  <c:v>-1.6545999999999953E-2</c:v>
                </c:pt>
                <c:pt idx="29224">
                  <c:v>-4.8120000000000393E-3</c:v>
                </c:pt>
                <c:pt idx="29225">
                  <c:v>1.0550000000000281E-3</c:v>
                </c:pt>
                <c:pt idx="29226">
                  <c:v>-2.2413000000000037E-2</c:v>
                </c:pt>
                <c:pt idx="29227">
                  <c:v>6.9220000000000973E-3</c:v>
                </c:pt>
                <c:pt idx="29228">
                  <c:v>6.9220000000000973E-3</c:v>
                </c:pt>
                <c:pt idx="29229">
                  <c:v>6.9220000000000973E-3</c:v>
                </c:pt>
                <c:pt idx="29230">
                  <c:v>1.8656000000000009E-2</c:v>
                </c:pt>
                <c:pt idx="29231">
                  <c:v>-4.8120000000000393E-3</c:v>
                </c:pt>
                <c:pt idx="29232">
                  <c:v>-4.8120000000000393E-3</c:v>
                </c:pt>
                <c:pt idx="29233">
                  <c:v>-4.8120000000000393E-3</c:v>
                </c:pt>
                <c:pt idx="29234">
                  <c:v>1.0550000000000281E-3</c:v>
                </c:pt>
                <c:pt idx="29235">
                  <c:v>-3.4146999999999934E-2</c:v>
                </c:pt>
                <c:pt idx="29236">
                  <c:v>-2.2413000000000037E-2</c:v>
                </c:pt>
                <c:pt idx="29237">
                  <c:v>-4.8120000000000393E-3</c:v>
                </c:pt>
                <c:pt idx="29238">
                  <c:v>1.0550000000000281E-3</c:v>
                </c:pt>
                <c:pt idx="29239">
                  <c:v>-4.5881000000000081E-2</c:v>
                </c:pt>
                <c:pt idx="29240">
                  <c:v>6.9220000000000973E-3</c:v>
                </c:pt>
                <c:pt idx="29241">
                  <c:v>-4.8120000000000393E-3</c:v>
                </c:pt>
                <c:pt idx="29242">
                  <c:v>1.0550000000000281E-3</c:v>
                </c:pt>
                <c:pt idx="29243">
                  <c:v>-4.8120000000000393E-3</c:v>
                </c:pt>
                <c:pt idx="29244">
                  <c:v>-1.6545999999999953E-2</c:v>
                </c:pt>
                <c:pt idx="29245">
                  <c:v>-4.8120000000000393E-3</c:v>
                </c:pt>
                <c:pt idx="29246">
                  <c:v>-1.6545999999999953E-2</c:v>
                </c:pt>
                <c:pt idx="29247">
                  <c:v>2.4523000000000076E-2</c:v>
                </c:pt>
                <c:pt idx="29248">
                  <c:v>-1.0678999999999878E-2</c:v>
                </c:pt>
                <c:pt idx="29249">
                  <c:v>-1.0678999999999878E-2</c:v>
                </c:pt>
                <c:pt idx="29250">
                  <c:v>-4.8120000000000393E-3</c:v>
                </c:pt>
                <c:pt idx="29251">
                  <c:v>1.8656000000000009E-2</c:v>
                </c:pt>
                <c:pt idx="29252">
                  <c:v>1.0550000000000281E-3</c:v>
                </c:pt>
                <c:pt idx="29253">
                  <c:v>1.2788999999999939E-2</c:v>
                </c:pt>
                <c:pt idx="29254">
                  <c:v>6.9220000000000973E-3</c:v>
                </c:pt>
                <c:pt idx="29255">
                  <c:v>-4.8120000000000393E-3</c:v>
                </c:pt>
                <c:pt idx="29256">
                  <c:v>-4.8120000000000393E-3</c:v>
                </c:pt>
                <c:pt idx="29257">
                  <c:v>-2.2413000000000037E-2</c:v>
                </c:pt>
                <c:pt idx="29258">
                  <c:v>3.0390000000000146E-2</c:v>
                </c:pt>
                <c:pt idx="29259">
                  <c:v>6.9220000000000973E-3</c:v>
                </c:pt>
                <c:pt idx="29260">
                  <c:v>1.2788999999999939E-2</c:v>
                </c:pt>
                <c:pt idx="29261">
                  <c:v>1.0550000000000281E-3</c:v>
                </c:pt>
                <c:pt idx="29262">
                  <c:v>-4.8120000000000393E-3</c:v>
                </c:pt>
                <c:pt idx="29263">
                  <c:v>-4.8120000000000393E-3</c:v>
                </c:pt>
                <c:pt idx="29264">
                  <c:v>1.2788999999999939E-2</c:v>
                </c:pt>
                <c:pt idx="29265">
                  <c:v>-4.8120000000000393E-3</c:v>
                </c:pt>
                <c:pt idx="29266">
                  <c:v>-2.2413000000000037E-2</c:v>
                </c:pt>
                <c:pt idx="29267">
                  <c:v>-1.6545999999999953E-2</c:v>
                </c:pt>
                <c:pt idx="29268">
                  <c:v>2.4523000000000076E-2</c:v>
                </c:pt>
                <c:pt idx="29269">
                  <c:v>6.9220000000000973E-3</c:v>
                </c:pt>
                <c:pt idx="29270">
                  <c:v>-2.2413000000000037E-2</c:v>
                </c:pt>
                <c:pt idx="29271">
                  <c:v>-1.0678999999999878E-2</c:v>
                </c:pt>
                <c:pt idx="29272">
                  <c:v>1.2788999999999939E-2</c:v>
                </c:pt>
                <c:pt idx="29273">
                  <c:v>-1.6545999999999953E-2</c:v>
                </c:pt>
                <c:pt idx="29274">
                  <c:v>-1.0678999999999878E-2</c:v>
                </c:pt>
                <c:pt idx="29275">
                  <c:v>-4.8120000000000393E-3</c:v>
                </c:pt>
                <c:pt idx="29276">
                  <c:v>6.9220000000000973E-3</c:v>
                </c:pt>
                <c:pt idx="29277">
                  <c:v>-1.0678999999999878E-2</c:v>
                </c:pt>
                <c:pt idx="29278">
                  <c:v>2.4523000000000076E-2</c:v>
                </c:pt>
                <c:pt idx="29279">
                  <c:v>-4.8120000000000393E-3</c:v>
                </c:pt>
                <c:pt idx="29280">
                  <c:v>-2.2413000000000037E-2</c:v>
                </c:pt>
                <c:pt idx="29281">
                  <c:v>1.0550000000000281E-3</c:v>
                </c:pt>
                <c:pt idx="29282">
                  <c:v>-2.2413000000000037E-2</c:v>
                </c:pt>
                <c:pt idx="29283">
                  <c:v>-2.2413000000000037E-2</c:v>
                </c:pt>
                <c:pt idx="29284">
                  <c:v>1.2788999999999939E-2</c:v>
                </c:pt>
                <c:pt idx="29285">
                  <c:v>4.2124000000000064E-2</c:v>
                </c:pt>
                <c:pt idx="29286">
                  <c:v>1.0550000000000281E-3</c:v>
                </c:pt>
                <c:pt idx="29287">
                  <c:v>1.0550000000000281E-3</c:v>
                </c:pt>
                <c:pt idx="29288">
                  <c:v>-2.2413000000000037E-2</c:v>
                </c:pt>
                <c:pt idx="29289">
                  <c:v>3.0390000000000146E-2</c:v>
                </c:pt>
                <c:pt idx="29290">
                  <c:v>-4.8120000000000393E-3</c:v>
                </c:pt>
                <c:pt idx="29291">
                  <c:v>-2.2413000000000037E-2</c:v>
                </c:pt>
                <c:pt idx="29292">
                  <c:v>-1.0678999999999878E-2</c:v>
                </c:pt>
                <c:pt idx="29293">
                  <c:v>-1.6545999999999953E-2</c:v>
                </c:pt>
                <c:pt idx="29294">
                  <c:v>-4.8120000000000393E-3</c:v>
                </c:pt>
                <c:pt idx="29295">
                  <c:v>1.2788999999999939E-2</c:v>
                </c:pt>
                <c:pt idx="29296">
                  <c:v>-4.8120000000000393E-3</c:v>
                </c:pt>
                <c:pt idx="29297">
                  <c:v>-1.6545999999999953E-2</c:v>
                </c:pt>
                <c:pt idx="29298">
                  <c:v>-4.8120000000000393E-3</c:v>
                </c:pt>
                <c:pt idx="29299">
                  <c:v>5.9725000000000056E-2</c:v>
                </c:pt>
                <c:pt idx="29300">
                  <c:v>1.2788999999999939E-2</c:v>
                </c:pt>
                <c:pt idx="29301">
                  <c:v>1.0550000000000281E-3</c:v>
                </c:pt>
                <c:pt idx="29302">
                  <c:v>-2.8279999999999871E-2</c:v>
                </c:pt>
                <c:pt idx="29303">
                  <c:v>2.4523000000000076E-2</c:v>
                </c:pt>
                <c:pt idx="29304">
                  <c:v>6.9220000000000973E-3</c:v>
                </c:pt>
                <c:pt idx="29305">
                  <c:v>6.9220000000000973E-3</c:v>
                </c:pt>
                <c:pt idx="29306">
                  <c:v>-1.6545999999999953E-2</c:v>
                </c:pt>
                <c:pt idx="29307">
                  <c:v>3.6256999999999991E-2</c:v>
                </c:pt>
                <c:pt idx="29308">
                  <c:v>3.0390000000000146E-2</c:v>
                </c:pt>
                <c:pt idx="29309">
                  <c:v>3.6256999999999991E-2</c:v>
                </c:pt>
                <c:pt idx="29310">
                  <c:v>-4.8120000000000393E-3</c:v>
                </c:pt>
                <c:pt idx="29311">
                  <c:v>2.4523000000000076E-2</c:v>
                </c:pt>
                <c:pt idx="29312">
                  <c:v>-2.2413000000000037E-2</c:v>
                </c:pt>
                <c:pt idx="29313">
                  <c:v>-2.2413000000000037E-2</c:v>
                </c:pt>
                <c:pt idx="29314">
                  <c:v>2.4523000000000076E-2</c:v>
                </c:pt>
                <c:pt idx="29315">
                  <c:v>1.2788999999999939E-2</c:v>
                </c:pt>
                <c:pt idx="29316">
                  <c:v>-4.0014000000000015E-2</c:v>
                </c:pt>
                <c:pt idx="29317">
                  <c:v>1.0550000000000281E-3</c:v>
                </c:pt>
                <c:pt idx="29318">
                  <c:v>6.9220000000000973E-3</c:v>
                </c:pt>
                <c:pt idx="29319">
                  <c:v>3.0390000000000146E-2</c:v>
                </c:pt>
                <c:pt idx="29320">
                  <c:v>6.9220000000000973E-3</c:v>
                </c:pt>
                <c:pt idx="29321">
                  <c:v>1.8656000000000009E-2</c:v>
                </c:pt>
                <c:pt idx="29322">
                  <c:v>1.0550000000000281E-3</c:v>
                </c:pt>
                <c:pt idx="29323">
                  <c:v>1.2788999999999939E-2</c:v>
                </c:pt>
                <c:pt idx="29324">
                  <c:v>1.2788999999999939E-2</c:v>
                </c:pt>
                <c:pt idx="29325">
                  <c:v>2.4523000000000076E-2</c:v>
                </c:pt>
                <c:pt idx="29326">
                  <c:v>1.0550000000000281E-3</c:v>
                </c:pt>
                <c:pt idx="29327">
                  <c:v>-4.0014000000000015E-2</c:v>
                </c:pt>
                <c:pt idx="29328">
                  <c:v>-1.0678999999999878E-2</c:v>
                </c:pt>
                <c:pt idx="29329">
                  <c:v>-4.8120000000000393E-3</c:v>
                </c:pt>
                <c:pt idx="29330">
                  <c:v>1.2788999999999939E-2</c:v>
                </c:pt>
                <c:pt idx="29331">
                  <c:v>-4.5881000000000081E-2</c:v>
                </c:pt>
                <c:pt idx="29332">
                  <c:v>1.2788999999999939E-2</c:v>
                </c:pt>
                <c:pt idx="29333">
                  <c:v>-1.6545999999999953E-2</c:v>
                </c:pt>
                <c:pt idx="29334">
                  <c:v>2.4523000000000076E-2</c:v>
                </c:pt>
                <c:pt idx="29335">
                  <c:v>1.8656000000000009E-2</c:v>
                </c:pt>
                <c:pt idx="29336">
                  <c:v>3.0390000000000146E-2</c:v>
                </c:pt>
                <c:pt idx="29337">
                  <c:v>-1.0678999999999878E-2</c:v>
                </c:pt>
                <c:pt idx="29338">
                  <c:v>6.9220000000000973E-3</c:v>
                </c:pt>
                <c:pt idx="29339">
                  <c:v>-1.0678999999999878E-2</c:v>
                </c:pt>
                <c:pt idx="29340">
                  <c:v>-3.4146999999999934E-2</c:v>
                </c:pt>
                <c:pt idx="29341">
                  <c:v>1.0550000000000281E-3</c:v>
                </c:pt>
                <c:pt idx="29342">
                  <c:v>1.2788999999999939E-2</c:v>
                </c:pt>
                <c:pt idx="29343">
                  <c:v>1.2788999999999939E-2</c:v>
                </c:pt>
                <c:pt idx="29344">
                  <c:v>1.0550000000000281E-3</c:v>
                </c:pt>
                <c:pt idx="29345">
                  <c:v>3.6256999999999991E-2</c:v>
                </c:pt>
                <c:pt idx="29346">
                  <c:v>1.8656000000000009E-2</c:v>
                </c:pt>
                <c:pt idx="29347">
                  <c:v>-2.2413000000000037E-2</c:v>
                </c:pt>
                <c:pt idx="29348">
                  <c:v>-2.2413000000000037E-2</c:v>
                </c:pt>
                <c:pt idx="29349">
                  <c:v>1.0550000000000281E-3</c:v>
                </c:pt>
                <c:pt idx="29350">
                  <c:v>1.8656000000000009E-2</c:v>
                </c:pt>
                <c:pt idx="29351">
                  <c:v>1.2788999999999939E-2</c:v>
                </c:pt>
                <c:pt idx="29352">
                  <c:v>6.9220000000000973E-3</c:v>
                </c:pt>
                <c:pt idx="29353">
                  <c:v>6.9220000000000973E-3</c:v>
                </c:pt>
                <c:pt idx="29354">
                  <c:v>4.2124000000000064E-2</c:v>
                </c:pt>
                <c:pt idx="29355">
                  <c:v>1.0550000000000281E-3</c:v>
                </c:pt>
                <c:pt idx="29356">
                  <c:v>1.2788999999999939E-2</c:v>
                </c:pt>
                <c:pt idx="29357">
                  <c:v>-3.4146999999999934E-2</c:v>
                </c:pt>
                <c:pt idx="29358">
                  <c:v>-1.0678999999999878E-2</c:v>
                </c:pt>
                <c:pt idx="29359">
                  <c:v>-4.8120000000000393E-3</c:v>
                </c:pt>
                <c:pt idx="29360">
                  <c:v>3.0390000000000146E-2</c:v>
                </c:pt>
                <c:pt idx="29361">
                  <c:v>-3.4146999999999934E-2</c:v>
                </c:pt>
                <c:pt idx="29362">
                  <c:v>3.6256999999999991E-2</c:v>
                </c:pt>
                <c:pt idx="29363">
                  <c:v>3.0390000000000146E-2</c:v>
                </c:pt>
                <c:pt idx="29364">
                  <c:v>1.2788999999999939E-2</c:v>
                </c:pt>
                <c:pt idx="29365">
                  <c:v>3.6256999999999991E-2</c:v>
                </c:pt>
                <c:pt idx="29366">
                  <c:v>-4.8120000000000393E-3</c:v>
                </c:pt>
                <c:pt idx="29367">
                  <c:v>6.9220000000000973E-3</c:v>
                </c:pt>
                <c:pt idx="29368">
                  <c:v>1.0550000000000281E-3</c:v>
                </c:pt>
                <c:pt idx="29369">
                  <c:v>1.0550000000000281E-3</c:v>
                </c:pt>
                <c:pt idx="29370">
                  <c:v>-1.6545999999999953E-2</c:v>
                </c:pt>
                <c:pt idx="29371">
                  <c:v>1.0550000000000281E-3</c:v>
                </c:pt>
                <c:pt idx="29372">
                  <c:v>-1.6545999999999953E-2</c:v>
                </c:pt>
                <c:pt idx="29373">
                  <c:v>-2.2413000000000037E-2</c:v>
                </c:pt>
                <c:pt idx="29374">
                  <c:v>2.4523000000000076E-2</c:v>
                </c:pt>
                <c:pt idx="29375">
                  <c:v>1.2788999999999939E-2</c:v>
                </c:pt>
                <c:pt idx="29376">
                  <c:v>-1.0678999999999878E-2</c:v>
                </c:pt>
                <c:pt idx="29377">
                  <c:v>-2.2413000000000037E-2</c:v>
                </c:pt>
                <c:pt idx="29378">
                  <c:v>-1.6545999999999953E-2</c:v>
                </c:pt>
                <c:pt idx="29379">
                  <c:v>5.9725000000000056E-2</c:v>
                </c:pt>
                <c:pt idx="29380">
                  <c:v>-4.8120000000000393E-3</c:v>
                </c:pt>
                <c:pt idx="29381">
                  <c:v>1.8656000000000009E-2</c:v>
                </c:pt>
                <c:pt idx="29382">
                  <c:v>1.0550000000000281E-3</c:v>
                </c:pt>
                <c:pt idx="29383">
                  <c:v>2.4523000000000076E-2</c:v>
                </c:pt>
                <c:pt idx="29384">
                  <c:v>1.0550000000000281E-3</c:v>
                </c:pt>
                <c:pt idx="29385">
                  <c:v>-4.8120000000000393E-3</c:v>
                </c:pt>
                <c:pt idx="29386">
                  <c:v>-4.8120000000000393E-3</c:v>
                </c:pt>
                <c:pt idx="29387">
                  <c:v>6.9220000000000973E-3</c:v>
                </c:pt>
                <c:pt idx="29388">
                  <c:v>1.2788999999999939E-2</c:v>
                </c:pt>
                <c:pt idx="29389">
                  <c:v>1.2788999999999939E-2</c:v>
                </c:pt>
                <c:pt idx="29390">
                  <c:v>3.6256999999999991E-2</c:v>
                </c:pt>
                <c:pt idx="29391">
                  <c:v>3.0390000000000146E-2</c:v>
                </c:pt>
                <c:pt idx="29392">
                  <c:v>1.0550000000000281E-3</c:v>
                </c:pt>
                <c:pt idx="29393">
                  <c:v>-1.0678999999999878E-2</c:v>
                </c:pt>
                <c:pt idx="29394">
                  <c:v>2.4523000000000076E-2</c:v>
                </c:pt>
                <c:pt idx="29395">
                  <c:v>2.4523000000000076E-2</c:v>
                </c:pt>
                <c:pt idx="29396">
                  <c:v>1.0550000000000281E-3</c:v>
                </c:pt>
                <c:pt idx="29397">
                  <c:v>1.8656000000000009E-2</c:v>
                </c:pt>
                <c:pt idx="29398">
                  <c:v>5.9725000000000056E-2</c:v>
                </c:pt>
                <c:pt idx="29399">
                  <c:v>1.0550000000000281E-3</c:v>
                </c:pt>
                <c:pt idx="29400">
                  <c:v>3.0390000000000146E-2</c:v>
                </c:pt>
                <c:pt idx="29401">
                  <c:v>1.2788999999999939E-2</c:v>
                </c:pt>
                <c:pt idx="29402">
                  <c:v>2.4523000000000076E-2</c:v>
                </c:pt>
                <c:pt idx="29403">
                  <c:v>1.0550000000000281E-3</c:v>
                </c:pt>
                <c:pt idx="29404">
                  <c:v>2.4523000000000076E-2</c:v>
                </c:pt>
                <c:pt idx="29405">
                  <c:v>1.8656000000000009E-2</c:v>
                </c:pt>
                <c:pt idx="29406">
                  <c:v>4.7991000000000124E-2</c:v>
                </c:pt>
                <c:pt idx="29407">
                  <c:v>-1.0678999999999878E-2</c:v>
                </c:pt>
                <c:pt idx="29408">
                  <c:v>3.6256999999999991E-2</c:v>
                </c:pt>
                <c:pt idx="29409">
                  <c:v>3.6256999999999991E-2</c:v>
                </c:pt>
                <c:pt idx="29410">
                  <c:v>2.4523000000000076E-2</c:v>
                </c:pt>
                <c:pt idx="29411">
                  <c:v>1.2788999999999939E-2</c:v>
                </c:pt>
                <c:pt idx="29412">
                  <c:v>1.0550000000000281E-3</c:v>
                </c:pt>
                <c:pt idx="29413">
                  <c:v>3.0390000000000146E-2</c:v>
                </c:pt>
                <c:pt idx="29414">
                  <c:v>5.3857999999999982E-2</c:v>
                </c:pt>
                <c:pt idx="29415">
                  <c:v>2.4523000000000076E-2</c:v>
                </c:pt>
                <c:pt idx="29416">
                  <c:v>7.7326000000000047E-2</c:v>
                </c:pt>
                <c:pt idx="29417">
                  <c:v>1.8656000000000009E-2</c:v>
                </c:pt>
                <c:pt idx="29418">
                  <c:v>1.2788999999999939E-2</c:v>
                </c:pt>
                <c:pt idx="29419">
                  <c:v>3.6256999999999991E-2</c:v>
                </c:pt>
                <c:pt idx="29420">
                  <c:v>3.0390000000000146E-2</c:v>
                </c:pt>
                <c:pt idx="29421">
                  <c:v>4.2124000000000064E-2</c:v>
                </c:pt>
                <c:pt idx="29422">
                  <c:v>3.0390000000000146E-2</c:v>
                </c:pt>
                <c:pt idx="29423">
                  <c:v>2.4523000000000076E-2</c:v>
                </c:pt>
                <c:pt idx="29424">
                  <c:v>1.2788999999999939E-2</c:v>
                </c:pt>
                <c:pt idx="29425">
                  <c:v>2.4523000000000076E-2</c:v>
                </c:pt>
                <c:pt idx="29426">
                  <c:v>1.8656000000000009E-2</c:v>
                </c:pt>
                <c:pt idx="29427">
                  <c:v>2.4523000000000076E-2</c:v>
                </c:pt>
                <c:pt idx="29428">
                  <c:v>4.2124000000000064E-2</c:v>
                </c:pt>
                <c:pt idx="29429">
                  <c:v>5.9725000000000056E-2</c:v>
                </c:pt>
                <c:pt idx="29430">
                  <c:v>3.0390000000000146E-2</c:v>
                </c:pt>
                <c:pt idx="29431">
                  <c:v>4.7991000000000124E-2</c:v>
                </c:pt>
                <c:pt idx="29432">
                  <c:v>-4.8120000000000393E-3</c:v>
                </c:pt>
                <c:pt idx="29433">
                  <c:v>3.6256999999999991E-2</c:v>
                </c:pt>
                <c:pt idx="29434">
                  <c:v>3.0390000000000146E-2</c:v>
                </c:pt>
                <c:pt idx="29435">
                  <c:v>1.8656000000000009E-2</c:v>
                </c:pt>
                <c:pt idx="29436">
                  <c:v>3.0390000000000146E-2</c:v>
                </c:pt>
                <c:pt idx="29437">
                  <c:v>1.2788999999999939E-2</c:v>
                </c:pt>
                <c:pt idx="29438">
                  <c:v>5.3857999999999982E-2</c:v>
                </c:pt>
                <c:pt idx="29439">
                  <c:v>3.6256999999999991E-2</c:v>
                </c:pt>
                <c:pt idx="29440">
                  <c:v>3.6256999999999991E-2</c:v>
                </c:pt>
                <c:pt idx="29441">
                  <c:v>6.9220000000000973E-3</c:v>
                </c:pt>
                <c:pt idx="29442">
                  <c:v>4.2124000000000064E-2</c:v>
                </c:pt>
                <c:pt idx="29443">
                  <c:v>1.2788999999999939E-2</c:v>
                </c:pt>
                <c:pt idx="29444">
                  <c:v>3.0390000000000146E-2</c:v>
                </c:pt>
                <c:pt idx="29445">
                  <c:v>1.0550000000000281E-3</c:v>
                </c:pt>
                <c:pt idx="29446">
                  <c:v>1.8656000000000009E-2</c:v>
                </c:pt>
                <c:pt idx="29447">
                  <c:v>1.0550000000000281E-3</c:v>
                </c:pt>
                <c:pt idx="29448">
                  <c:v>4.7991000000000124E-2</c:v>
                </c:pt>
                <c:pt idx="29449">
                  <c:v>1.8656000000000009E-2</c:v>
                </c:pt>
                <c:pt idx="29450">
                  <c:v>-1.6545999999999953E-2</c:v>
                </c:pt>
                <c:pt idx="29451">
                  <c:v>-4.8120000000000393E-3</c:v>
                </c:pt>
                <c:pt idx="29452">
                  <c:v>4.2124000000000064E-2</c:v>
                </c:pt>
                <c:pt idx="29453">
                  <c:v>3.0390000000000146E-2</c:v>
                </c:pt>
                <c:pt idx="29454">
                  <c:v>5.3857999999999982E-2</c:v>
                </c:pt>
                <c:pt idx="29455">
                  <c:v>5.9725000000000056E-2</c:v>
                </c:pt>
                <c:pt idx="29456">
                  <c:v>-2.8279999999999871E-2</c:v>
                </c:pt>
                <c:pt idx="29457">
                  <c:v>1.0550000000000281E-3</c:v>
                </c:pt>
                <c:pt idx="29458">
                  <c:v>6.9220000000000973E-3</c:v>
                </c:pt>
                <c:pt idx="29459">
                  <c:v>3.6256999999999991E-2</c:v>
                </c:pt>
                <c:pt idx="29460">
                  <c:v>2.4523000000000076E-2</c:v>
                </c:pt>
                <c:pt idx="29461">
                  <c:v>1.0550000000000281E-3</c:v>
                </c:pt>
                <c:pt idx="29462">
                  <c:v>-4.8120000000000393E-3</c:v>
                </c:pt>
                <c:pt idx="29463">
                  <c:v>1.8656000000000009E-2</c:v>
                </c:pt>
                <c:pt idx="29464">
                  <c:v>5.3857999999999982E-2</c:v>
                </c:pt>
                <c:pt idx="29465">
                  <c:v>1.8656000000000009E-2</c:v>
                </c:pt>
                <c:pt idx="29466">
                  <c:v>1.2788999999999939E-2</c:v>
                </c:pt>
                <c:pt idx="29467">
                  <c:v>1.0550000000000281E-3</c:v>
                </c:pt>
                <c:pt idx="29468">
                  <c:v>3.0390000000000146E-2</c:v>
                </c:pt>
                <c:pt idx="29469">
                  <c:v>3.6256999999999991E-2</c:v>
                </c:pt>
                <c:pt idx="29470">
                  <c:v>4.7991000000000124E-2</c:v>
                </c:pt>
                <c:pt idx="29471">
                  <c:v>3.6256999999999991E-2</c:v>
                </c:pt>
                <c:pt idx="29472">
                  <c:v>6.9220000000000973E-3</c:v>
                </c:pt>
                <c:pt idx="29473">
                  <c:v>4.7991000000000124E-2</c:v>
                </c:pt>
                <c:pt idx="29474">
                  <c:v>3.0390000000000146E-2</c:v>
                </c:pt>
                <c:pt idx="29475">
                  <c:v>4.2124000000000064E-2</c:v>
                </c:pt>
                <c:pt idx="29476">
                  <c:v>6.9220000000000973E-3</c:v>
                </c:pt>
                <c:pt idx="29477">
                  <c:v>4.2124000000000064E-2</c:v>
                </c:pt>
                <c:pt idx="29478">
                  <c:v>5.3857999999999982E-2</c:v>
                </c:pt>
                <c:pt idx="29479">
                  <c:v>5.3857999999999982E-2</c:v>
                </c:pt>
                <c:pt idx="29480">
                  <c:v>1.0550000000000281E-3</c:v>
                </c:pt>
                <c:pt idx="29481">
                  <c:v>3.6256999999999991E-2</c:v>
                </c:pt>
                <c:pt idx="29482">
                  <c:v>4.2124000000000064E-2</c:v>
                </c:pt>
                <c:pt idx="29483">
                  <c:v>2.4523000000000076E-2</c:v>
                </c:pt>
                <c:pt idx="29484">
                  <c:v>1.8656000000000009E-2</c:v>
                </c:pt>
                <c:pt idx="29485">
                  <c:v>5.3857999999999982E-2</c:v>
                </c:pt>
                <c:pt idx="29486">
                  <c:v>2.4523000000000076E-2</c:v>
                </c:pt>
                <c:pt idx="29487">
                  <c:v>1.2788999999999939E-2</c:v>
                </c:pt>
                <c:pt idx="29488">
                  <c:v>3.6256999999999991E-2</c:v>
                </c:pt>
                <c:pt idx="29489">
                  <c:v>1.8656000000000009E-2</c:v>
                </c:pt>
                <c:pt idx="29490">
                  <c:v>3.6256999999999991E-2</c:v>
                </c:pt>
                <c:pt idx="29491">
                  <c:v>1.2788999999999939E-2</c:v>
                </c:pt>
                <c:pt idx="29492">
                  <c:v>2.4523000000000076E-2</c:v>
                </c:pt>
                <c:pt idx="29493">
                  <c:v>1.2788999999999939E-2</c:v>
                </c:pt>
                <c:pt idx="29494">
                  <c:v>1.0550000000000281E-3</c:v>
                </c:pt>
                <c:pt idx="29495">
                  <c:v>3.6256999999999991E-2</c:v>
                </c:pt>
                <c:pt idx="29496">
                  <c:v>-1.6545999999999953E-2</c:v>
                </c:pt>
                <c:pt idx="29497">
                  <c:v>3.6256999999999991E-2</c:v>
                </c:pt>
                <c:pt idx="29498">
                  <c:v>1.0550000000000281E-3</c:v>
                </c:pt>
                <c:pt idx="29499">
                  <c:v>2.4523000000000076E-2</c:v>
                </c:pt>
                <c:pt idx="29500">
                  <c:v>4.2124000000000064E-2</c:v>
                </c:pt>
                <c:pt idx="29501">
                  <c:v>1.0550000000000281E-3</c:v>
                </c:pt>
                <c:pt idx="29502">
                  <c:v>1.0550000000000281E-3</c:v>
                </c:pt>
                <c:pt idx="29503">
                  <c:v>1.8656000000000009E-2</c:v>
                </c:pt>
                <c:pt idx="29504">
                  <c:v>4.7991000000000124E-2</c:v>
                </c:pt>
                <c:pt idx="29505">
                  <c:v>1.8656000000000009E-2</c:v>
                </c:pt>
                <c:pt idx="29506">
                  <c:v>6.9220000000000973E-3</c:v>
                </c:pt>
                <c:pt idx="29507">
                  <c:v>2.4523000000000076E-2</c:v>
                </c:pt>
                <c:pt idx="29508">
                  <c:v>2.4523000000000076E-2</c:v>
                </c:pt>
                <c:pt idx="29509">
                  <c:v>1.0550000000000281E-3</c:v>
                </c:pt>
                <c:pt idx="29510">
                  <c:v>4.2124000000000064E-2</c:v>
                </c:pt>
                <c:pt idx="29511">
                  <c:v>1.2788999999999939E-2</c:v>
                </c:pt>
                <c:pt idx="29512">
                  <c:v>-1.0678999999999878E-2</c:v>
                </c:pt>
                <c:pt idx="29513">
                  <c:v>3.6256999999999991E-2</c:v>
                </c:pt>
                <c:pt idx="29514">
                  <c:v>1.8656000000000009E-2</c:v>
                </c:pt>
                <c:pt idx="29515">
                  <c:v>1.2788999999999939E-2</c:v>
                </c:pt>
                <c:pt idx="29516">
                  <c:v>-1.6545999999999953E-2</c:v>
                </c:pt>
                <c:pt idx="29517">
                  <c:v>6.9220000000000973E-3</c:v>
                </c:pt>
                <c:pt idx="29518">
                  <c:v>6.9220000000000973E-3</c:v>
                </c:pt>
                <c:pt idx="29519">
                  <c:v>4.2124000000000064E-2</c:v>
                </c:pt>
                <c:pt idx="29520">
                  <c:v>6.9220000000000973E-3</c:v>
                </c:pt>
                <c:pt idx="29521">
                  <c:v>3.6256999999999991E-2</c:v>
                </c:pt>
                <c:pt idx="29522">
                  <c:v>1.0550000000000281E-3</c:v>
                </c:pt>
                <c:pt idx="29523">
                  <c:v>1.0550000000000281E-3</c:v>
                </c:pt>
                <c:pt idx="29524">
                  <c:v>1.8656000000000009E-2</c:v>
                </c:pt>
                <c:pt idx="29525">
                  <c:v>1.8656000000000009E-2</c:v>
                </c:pt>
                <c:pt idx="29526">
                  <c:v>1.8656000000000009E-2</c:v>
                </c:pt>
                <c:pt idx="29527">
                  <c:v>6.5592000000000122E-2</c:v>
                </c:pt>
                <c:pt idx="29528">
                  <c:v>-1.6545999999999953E-2</c:v>
                </c:pt>
                <c:pt idx="29529">
                  <c:v>1.8656000000000009E-2</c:v>
                </c:pt>
                <c:pt idx="29530">
                  <c:v>4.2124000000000064E-2</c:v>
                </c:pt>
                <c:pt idx="29531">
                  <c:v>1.2788999999999939E-2</c:v>
                </c:pt>
                <c:pt idx="29532">
                  <c:v>1.2788999999999939E-2</c:v>
                </c:pt>
                <c:pt idx="29533">
                  <c:v>4.7991000000000124E-2</c:v>
                </c:pt>
                <c:pt idx="29534">
                  <c:v>7.1458999999999939E-2</c:v>
                </c:pt>
                <c:pt idx="29535">
                  <c:v>3.0390000000000146E-2</c:v>
                </c:pt>
                <c:pt idx="29536">
                  <c:v>1.8656000000000009E-2</c:v>
                </c:pt>
                <c:pt idx="29537">
                  <c:v>2.4523000000000076E-2</c:v>
                </c:pt>
                <c:pt idx="29538">
                  <c:v>1.8656000000000009E-2</c:v>
                </c:pt>
                <c:pt idx="29539">
                  <c:v>3.6256999999999991E-2</c:v>
                </c:pt>
                <c:pt idx="29540">
                  <c:v>1.0550000000000281E-3</c:v>
                </c:pt>
                <c:pt idx="29541">
                  <c:v>1.2788999999999939E-2</c:v>
                </c:pt>
                <c:pt idx="29542">
                  <c:v>1.0550000000000281E-3</c:v>
                </c:pt>
                <c:pt idx="29543">
                  <c:v>1.2788999999999939E-2</c:v>
                </c:pt>
                <c:pt idx="29544">
                  <c:v>5.3857999999999982E-2</c:v>
                </c:pt>
                <c:pt idx="29545">
                  <c:v>5.3857999999999982E-2</c:v>
                </c:pt>
                <c:pt idx="29546">
                  <c:v>2.4523000000000076E-2</c:v>
                </c:pt>
                <c:pt idx="29547">
                  <c:v>1.8656000000000009E-2</c:v>
                </c:pt>
                <c:pt idx="29548">
                  <c:v>3.0390000000000146E-2</c:v>
                </c:pt>
                <c:pt idx="29549">
                  <c:v>1.8656000000000009E-2</c:v>
                </c:pt>
                <c:pt idx="29550">
                  <c:v>1.2788999999999939E-2</c:v>
                </c:pt>
                <c:pt idx="29551">
                  <c:v>3.0390000000000146E-2</c:v>
                </c:pt>
                <c:pt idx="29552">
                  <c:v>-4.8120000000000393E-3</c:v>
                </c:pt>
                <c:pt idx="29553">
                  <c:v>1.2788999999999939E-2</c:v>
                </c:pt>
                <c:pt idx="29554">
                  <c:v>1.8656000000000009E-2</c:v>
                </c:pt>
                <c:pt idx="29555">
                  <c:v>4.7991000000000124E-2</c:v>
                </c:pt>
                <c:pt idx="29556">
                  <c:v>6.9220000000000973E-3</c:v>
                </c:pt>
                <c:pt idx="29557">
                  <c:v>4.2124000000000064E-2</c:v>
                </c:pt>
                <c:pt idx="29558">
                  <c:v>6.9220000000000973E-3</c:v>
                </c:pt>
                <c:pt idx="29559">
                  <c:v>1.8656000000000009E-2</c:v>
                </c:pt>
                <c:pt idx="29560">
                  <c:v>1.8656000000000009E-2</c:v>
                </c:pt>
                <c:pt idx="29561">
                  <c:v>1.2788999999999939E-2</c:v>
                </c:pt>
                <c:pt idx="29562">
                  <c:v>3.6256999999999991E-2</c:v>
                </c:pt>
                <c:pt idx="29563">
                  <c:v>1.8656000000000009E-2</c:v>
                </c:pt>
                <c:pt idx="29564">
                  <c:v>4.2124000000000064E-2</c:v>
                </c:pt>
                <c:pt idx="29565">
                  <c:v>-1.6545999999999953E-2</c:v>
                </c:pt>
                <c:pt idx="29566">
                  <c:v>1.0550000000000281E-3</c:v>
                </c:pt>
                <c:pt idx="29567">
                  <c:v>-1.0678999999999878E-2</c:v>
                </c:pt>
                <c:pt idx="29568">
                  <c:v>7.1458999999999939E-2</c:v>
                </c:pt>
                <c:pt idx="29569">
                  <c:v>1.8656000000000009E-2</c:v>
                </c:pt>
                <c:pt idx="29570">
                  <c:v>3.6256999999999991E-2</c:v>
                </c:pt>
                <c:pt idx="29571">
                  <c:v>6.9220000000000973E-3</c:v>
                </c:pt>
                <c:pt idx="29572">
                  <c:v>-2.2413000000000037E-2</c:v>
                </c:pt>
                <c:pt idx="29573">
                  <c:v>1.8656000000000009E-2</c:v>
                </c:pt>
                <c:pt idx="29574">
                  <c:v>1.0550000000000281E-3</c:v>
                </c:pt>
                <c:pt idx="29575">
                  <c:v>1.0550000000000281E-3</c:v>
                </c:pt>
                <c:pt idx="29576">
                  <c:v>1.8656000000000009E-2</c:v>
                </c:pt>
                <c:pt idx="29577">
                  <c:v>1.8656000000000009E-2</c:v>
                </c:pt>
                <c:pt idx="29578">
                  <c:v>2.4523000000000076E-2</c:v>
                </c:pt>
                <c:pt idx="29579">
                  <c:v>-4.8120000000000393E-3</c:v>
                </c:pt>
                <c:pt idx="29580">
                  <c:v>2.4523000000000076E-2</c:v>
                </c:pt>
                <c:pt idx="29581">
                  <c:v>6.9220000000000973E-3</c:v>
                </c:pt>
                <c:pt idx="29582">
                  <c:v>3.0390000000000146E-2</c:v>
                </c:pt>
                <c:pt idx="29583">
                  <c:v>3.6256999999999991E-2</c:v>
                </c:pt>
                <c:pt idx="29584">
                  <c:v>2.4523000000000076E-2</c:v>
                </c:pt>
                <c:pt idx="29585">
                  <c:v>1.2788999999999939E-2</c:v>
                </c:pt>
                <c:pt idx="29586">
                  <c:v>2.4523000000000076E-2</c:v>
                </c:pt>
                <c:pt idx="29587">
                  <c:v>1.2788999999999939E-2</c:v>
                </c:pt>
                <c:pt idx="29588">
                  <c:v>4.7991000000000124E-2</c:v>
                </c:pt>
                <c:pt idx="29589">
                  <c:v>1.8656000000000009E-2</c:v>
                </c:pt>
                <c:pt idx="29590">
                  <c:v>1.2788999999999939E-2</c:v>
                </c:pt>
                <c:pt idx="29591">
                  <c:v>5.3857999999999982E-2</c:v>
                </c:pt>
                <c:pt idx="29592">
                  <c:v>2.4523000000000076E-2</c:v>
                </c:pt>
                <c:pt idx="29593">
                  <c:v>4.7991000000000124E-2</c:v>
                </c:pt>
                <c:pt idx="29594">
                  <c:v>1.2788999999999939E-2</c:v>
                </c:pt>
                <c:pt idx="29595">
                  <c:v>5.9725000000000056E-2</c:v>
                </c:pt>
                <c:pt idx="29596">
                  <c:v>1.2788999999999939E-2</c:v>
                </c:pt>
                <c:pt idx="29597">
                  <c:v>5.9725000000000056E-2</c:v>
                </c:pt>
                <c:pt idx="29598">
                  <c:v>-2.2413000000000037E-2</c:v>
                </c:pt>
                <c:pt idx="29599">
                  <c:v>2.4523000000000076E-2</c:v>
                </c:pt>
                <c:pt idx="29600">
                  <c:v>3.6256999999999991E-2</c:v>
                </c:pt>
                <c:pt idx="29601">
                  <c:v>1.8656000000000009E-2</c:v>
                </c:pt>
                <c:pt idx="29602">
                  <c:v>1.2788999999999939E-2</c:v>
                </c:pt>
                <c:pt idx="29603">
                  <c:v>-4.8120000000000393E-3</c:v>
                </c:pt>
                <c:pt idx="29604">
                  <c:v>6.9220000000000973E-3</c:v>
                </c:pt>
                <c:pt idx="29605">
                  <c:v>1.8656000000000009E-2</c:v>
                </c:pt>
                <c:pt idx="29606">
                  <c:v>2.4523000000000076E-2</c:v>
                </c:pt>
                <c:pt idx="29607">
                  <c:v>2.4523000000000076E-2</c:v>
                </c:pt>
                <c:pt idx="29608">
                  <c:v>1.8656000000000009E-2</c:v>
                </c:pt>
                <c:pt idx="29609">
                  <c:v>1.8656000000000009E-2</c:v>
                </c:pt>
                <c:pt idx="29610">
                  <c:v>3.6256999999999991E-2</c:v>
                </c:pt>
                <c:pt idx="29611">
                  <c:v>2.4523000000000076E-2</c:v>
                </c:pt>
                <c:pt idx="29612">
                  <c:v>1.2788999999999939E-2</c:v>
                </c:pt>
                <c:pt idx="29613">
                  <c:v>1.2788999999999939E-2</c:v>
                </c:pt>
                <c:pt idx="29614">
                  <c:v>4.2124000000000064E-2</c:v>
                </c:pt>
                <c:pt idx="29615">
                  <c:v>1.2788999999999939E-2</c:v>
                </c:pt>
                <c:pt idx="29616">
                  <c:v>3.6256999999999991E-2</c:v>
                </c:pt>
                <c:pt idx="29617">
                  <c:v>-4.8120000000000393E-3</c:v>
                </c:pt>
                <c:pt idx="29618">
                  <c:v>3.0390000000000146E-2</c:v>
                </c:pt>
                <c:pt idx="29619">
                  <c:v>3.0390000000000146E-2</c:v>
                </c:pt>
                <c:pt idx="29620">
                  <c:v>4.7991000000000124E-2</c:v>
                </c:pt>
                <c:pt idx="29621">
                  <c:v>3.0390000000000146E-2</c:v>
                </c:pt>
                <c:pt idx="29622">
                  <c:v>-4.8120000000000393E-3</c:v>
                </c:pt>
                <c:pt idx="29623">
                  <c:v>2.4523000000000076E-2</c:v>
                </c:pt>
                <c:pt idx="29624">
                  <c:v>3.0390000000000146E-2</c:v>
                </c:pt>
                <c:pt idx="29625">
                  <c:v>6.9220000000000973E-3</c:v>
                </c:pt>
                <c:pt idx="29626">
                  <c:v>1.8656000000000009E-2</c:v>
                </c:pt>
                <c:pt idx="29627">
                  <c:v>3.0390000000000146E-2</c:v>
                </c:pt>
                <c:pt idx="29628">
                  <c:v>1.8656000000000009E-2</c:v>
                </c:pt>
                <c:pt idx="29629">
                  <c:v>1.8656000000000009E-2</c:v>
                </c:pt>
                <c:pt idx="29630">
                  <c:v>1.2788999999999939E-2</c:v>
                </c:pt>
                <c:pt idx="29631">
                  <c:v>1.0550000000000281E-3</c:v>
                </c:pt>
                <c:pt idx="29632">
                  <c:v>-1.6545999999999953E-2</c:v>
                </c:pt>
                <c:pt idx="29633">
                  <c:v>3.0390000000000146E-2</c:v>
                </c:pt>
                <c:pt idx="29634">
                  <c:v>6.9220000000000973E-3</c:v>
                </c:pt>
                <c:pt idx="29635">
                  <c:v>4.7991000000000124E-2</c:v>
                </c:pt>
                <c:pt idx="29636">
                  <c:v>1.8656000000000009E-2</c:v>
                </c:pt>
                <c:pt idx="29637">
                  <c:v>2.4523000000000076E-2</c:v>
                </c:pt>
                <c:pt idx="29638">
                  <c:v>1.0550000000000281E-3</c:v>
                </c:pt>
                <c:pt idx="29639">
                  <c:v>1.0550000000000281E-3</c:v>
                </c:pt>
                <c:pt idx="29640">
                  <c:v>6.9220000000000973E-3</c:v>
                </c:pt>
                <c:pt idx="29641">
                  <c:v>6.9220000000000973E-3</c:v>
                </c:pt>
                <c:pt idx="29642">
                  <c:v>1.2788999999999939E-2</c:v>
                </c:pt>
                <c:pt idx="29643">
                  <c:v>1.8656000000000009E-2</c:v>
                </c:pt>
                <c:pt idx="29644">
                  <c:v>1.8656000000000009E-2</c:v>
                </c:pt>
                <c:pt idx="29645">
                  <c:v>1.0550000000000281E-3</c:v>
                </c:pt>
                <c:pt idx="29646">
                  <c:v>1.0550000000000281E-3</c:v>
                </c:pt>
                <c:pt idx="29647">
                  <c:v>1.8656000000000009E-2</c:v>
                </c:pt>
                <c:pt idx="29648">
                  <c:v>2.4523000000000076E-2</c:v>
                </c:pt>
                <c:pt idx="29649">
                  <c:v>3.0390000000000146E-2</c:v>
                </c:pt>
                <c:pt idx="29650">
                  <c:v>1.0550000000000281E-3</c:v>
                </c:pt>
                <c:pt idx="29651">
                  <c:v>1.0550000000000281E-3</c:v>
                </c:pt>
                <c:pt idx="29652">
                  <c:v>6.9220000000000973E-3</c:v>
                </c:pt>
                <c:pt idx="29653">
                  <c:v>3.0390000000000146E-2</c:v>
                </c:pt>
                <c:pt idx="29654">
                  <c:v>5.3857999999999982E-2</c:v>
                </c:pt>
                <c:pt idx="29655">
                  <c:v>-4.8120000000000393E-3</c:v>
                </c:pt>
                <c:pt idx="29656">
                  <c:v>2.4523000000000076E-2</c:v>
                </c:pt>
                <c:pt idx="29657">
                  <c:v>1.2788999999999939E-2</c:v>
                </c:pt>
                <c:pt idx="29658">
                  <c:v>1.2788999999999939E-2</c:v>
                </c:pt>
                <c:pt idx="29659">
                  <c:v>3.0390000000000146E-2</c:v>
                </c:pt>
                <c:pt idx="29660">
                  <c:v>1.2788999999999939E-2</c:v>
                </c:pt>
                <c:pt idx="29661">
                  <c:v>3.0390000000000146E-2</c:v>
                </c:pt>
                <c:pt idx="29662">
                  <c:v>-1.6545999999999953E-2</c:v>
                </c:pt>
                <c:pt idx="29663">
                  <c:v>-4.8120000000000393E-3</c:v>
                </c:pt>
                <c:pt idx="29664">
                  <c:v>1.2788999999999939E-2</c:v>
                </c:pt>
                <c:pt idx="29665">
                  <c:v>1.0550000000000281E-3</c:v>
                </c:pt>
                <c:pt idx="29666">
                  <c:v>6.9220000000000973E-3</c:v>
                </c:pt>
                <c:pt idx="29667">
                  <c:v>3.0390000000000146E-2</c:v>
                </c:pt>
                <c:pt idx="29668">
                  <c:v>1.2788999999999939E-2</c:v>
                </c:pt>
                <c:pt idx="29669">
                  <c:v>6.9220000000000973E-3</c:v>
                </c:pt>
                <c:pt idx="29670">
                  <c:v>5.3857999999999982E-2</c:v>
                </c:pt>
                <c:pt idx="29671">
                  <c:v>2.4523000000000076E-2</c:v>
                </c:pt>
                <c:pt idx="29672">
                  <c:v>1.2788999999999939E-2</c:v>
                </c:pt>
                <c:pt idx="29673">
                  <c:v>1.0550000000000281E-3</c:v>
                </c:pt>
                <c:pt idx="29674">
                  <c:v>3.6256999999999991E-2</c:v>
                </c:pt>
                <c:pt idx="29675">
                  <c:v>1.2788999999999939E-2</c:v>
                </c:pt>
                <c:pt idx="29676">
                  <c:v>1.2788999999999939E-2</c:v>
                </c:pt>
                <c:pt idx="29677">
                  <c:v>4.2124000000000064E-2</c:v>
                </c:pt>
                <c:pt idx="29678">
                  <c:v>1.8656000000000009E-2</c:v>
                </c:pt>
                <c:pt idx="29679">
                  <c:v>1.2788999999999939E-2</c:v>
                </c:pt>
                <c:pt idx="29680">
                  <c:v>3.0390000000000146E-2</c:v>
                </c:pt>
                <c:pt idx="29681">
                  <c:v>1.8656000000000009E-2</c:v>
                </c:pt>
                <c:pt idx="29682">
                  <c:v>6.9220000000000973E-3</c:v>
                </c:pt>
                <c:pt idx="29683">
                  <c:v>5.3857999999999982E-2</c:v>
                </c:pt>
                <c:pt idx="29684">
                  <c:v>5.3857999999999982E-2</c:v>
                </c:pt>
                <c:pt idx="29685">
                  <c:v>4.2124000000000064E-2</c:v>
                </c:pt>
                <c:pt idx="29686">
                  <c:v>1.8656000000000009E-2</c:v>
                </c:pt>
                <c:pt idx="29687">
                  <c:v>6.9220000000000973E-3</c:v>
                </c:pt>
                <c:pt idx="29688">
                  <c:v>3.0390000000000146E-2</c:v>
                </c:pt>
                <c:pt idx="29689">
                  <c:v>1.2788999999999939E-2</c:v>
                </c:pt>
                <c:pt idx="29690">
                  <c:v>4.2124000000000064E-2</c:v>
                </c:pt>
                <c:pt idx="29691">
                  <c:v>1.2788999999999939E-2</c:v>
                </c:pt>
                <c:pt idx="29692">
                  <c:v>1.2788999999999939E-2</c:v>
                </c:pt>
                <c:pt idx="29693">
                  <c:v>3.6256999999999991E-2</c:v>
                </c:pt>
                <c:pt idx="29694">
                  <c:v>1.0550000000000281E-3</c:v>
                </c:pt>
                <c:pt idx="29695">
                  <c:v>4.7991000000000124E-2</c:v>
                </c:pt>
                <c:pt idx="29696">
                  <c:v>3.0390000000000146E-2</c:v>
                </c:pt>
                <c:pt idx="29697">
                  <c:v>2.4523000000000076E-2</c:v>
                </c:pt>
                <c:pt idx="29698">
                  <c:v>3.6256999999999991E-2</c:v>
                </c:pt>
                <c:pt idx="29699">
                  <c:v>4.7991000000000124E-2</c:v>
                </c:pt>
                <c:pt idx="29700">
                  <c:v>5.3857999999999982E-2</c:v>
                </c:pt>
                <c:pt idx="29701">
                  <c:v>3.6256999999999991E-2</c:v>
                </c:pt>
                <c:pt idx="29702">
                  <c:v>1.2788999999999939E-2</c:v>
                </c:pt>
                <c:pt idx="29703">
                  <c:v>6.5592000000000122E-2</c:v>
                </c:pt>
                <c:pt idx="29704">
                  <c:v>8.3193000000000114E-2</c:v>
                </c:pt>
                <c:pt idx="29705">
                  <c:v>4.7991000000000124E-2</c:v>
                </c:pt>
                <c:pt idx="29706">
                  <c:v>2.4523000000000076E-2</c:v>
                </c:pt>
                <c:pt idx="29707">
                  <c:v>3.0390000000000146E-2</c:v>
                </c:pt>
                <c:pt idx="29708">
                  <c:v>6.9220000000000973E-3</c:v>
                </c:pt>
                <c:pt idx="29709">
                  <c:v>4.7991000000000124E-2</c:v>
                </c:pt>
                <c:pt idx="29710">
                  <c:v>7.7326000000000047E-2</c:v>
                </c:pt>
                <c:pt idx="29711">
                  <c:v>7.1458999999999939E-2</c:v>
                </c:pt>
                <c:pt idx="29712">
                  <c:v>3.0390000000000146E-2</c:v>
                </c:pt>
                <c:pt idx="29713">
                  <c:v>5.3857999999999982E-2</c:v>
                </c:pt>
                <c:pt idx="29714">
                  <c:v>3.0390000000000146E-2</c:v>
                </c:pt>
                <c:pt idx="29715">
                  <c:v>6.5592000000000122E-2</c:v>
                </c:pt>
                <c:pt idx="29716">
                  <c:v>4.2124000000000064E-2</c:v>
                </c:pt>
                <c:pt idx="29717">
                  <c:v>1.8656000000000009E-2</c:v>
                </c:pt>
                <c:pt idx="29718">
                  <c:v>4.2124000000000064E-2</c:v>
                </c:pt>
                <c:pt idx="29719">
                  <c:v>3.6256999999999991E-2</c:v>
                </c:pt>
                <c:pt idx="29720">
                  <c:v>5.3857999999999982E-2</c:v>
                </c:pt>
                <c:pt idx="29721">
                  <c:v>7.1458999999999939E-2</c:v>
                </c:pt>
                <c:pt idx="29722">
                  <c:v>4.2124000000000064E-2</c:v>
                </c:pt>
                <c:pt idx="29723">
                  <c:v>4.2124000000000064E-2</c:v>
                </c:pt>
                <c:pt idx="29724">
                  <c:v>2.4523000000000076E-2</c:v>
                </c:pt>
                <c:pt idx="29725">
                  <c:v>1.8656000000000009E-2</c:v>
                </c:pt>
                <c:pt idx="29726">
                  <c:v>4.7991000000000124E-2</c:v>
                </c:pt>
                <c:pt idx="29727">
                  <c:v>6.5592000000000122E-2</c:v>
                </c:pt>
                <c:pt idx="29728">
                  <c:v>2.4523000000000076E-2</c:v>
                </c:pt>
                <c:pt idx="29729">
                  <c:v>3.6256999999999991E-2</c:v>
                </c:pt>
                <c:pt idx="29730">
                  <c:v>2.4523000000000076E-2</c:v>
                </c:pt>
                <c:pt idx="29731">
                  <c:v>3.0390000000000146E-2</c:v>
                </c:pt>
                <c:pt idx="29732">
                  <c:v>4.2124000000000064E-2</c:v>
                </c:pt>
                <c:pt idx="29733">
                  <c:v>4.7991000000000124E-2</c:v>
                </c:pt>
                <c:pt idx="29734">
                  <c:v>4.2124000000000064E-2</c:v>
                </c:pt>
                <c:pt idx="29735">
                  <c:v>4.7991000000000124E-2</c:v>
                </c:pt>
                <c:pt idx="29736">
                  <c:v>3.0390000000000146E-2</c:v>
                </c:pt>
                <c:pt idx="29737">
                  <c:v>3.0390000000000146E-2</c:v>
                </c:pt>
                <c:pt idx="29738">
                  <c:v>1.2788999999999939E-2</c:v>
                </c:pt>
                <c:pt idx="29739">
                  <c:v>8.3193000000000114E-2</c:v>
                </c:pt>
                <c:pt idx="29740">
                  <c:v>5.9725000000000056E-2</c:v>
                </c:pt>
                <c:pt idx="29741">
                  <c:v>3.6256999999999991E-2</c:v>
                </c:pt>
                <c:pt idx="29742">
                  <c:v>3.6256999999999991E-2</c:v>
                </c:pt>
                <c:pt idx="29743">
                  <c:v>4.7991000000000124E-2</c:v>
                </c:pt>
                <c:pt idx="29744">
                  <c:v>5.3857999999999982E-2</c:v>
                </c:pt>
                <c:pt idx="29745">
                  <c:v>5.9725000000000056E-2</c:v>
                </c:pt>
                <c:pt idx="29746">
                  <c:v>4.7991000000000124E-2</c:v>
                </c:pt>
                <c:pt idx="29747">
                  <c:v>2.4523000000000076E-2</c:v>
                </c:pt>
                <c:pt idx="29748">
                  <c:v>4.2124000000000064E-2</c:v>
                </c:pt>
                <c:pt idx="29749">
                  <c:v>6.9220000000000973E-3</c:v>
                </c:pt>
                <c:pt idx="29750">
                  <c:v>3.6256999999999991E-2</c:v>
                </c:pt>
                <c:pt idx="29751">
                  <c:v>4.2124000000000064E-2</c:v>
                </c:pt>
                <c:pt idx="29752">
                  <c:v>1.0550000000000281E-3</c:v>
                </c:pt>
                <c:pt idx="29753">
                  <c:v>3.6256999999999991E-2</c:v>
                </c:pt>
                <c:pt idx="29754">
                  <c:v>4.7991000000000124E-2</c:v>
                </c:pt>
                <c:pt idx="29755">
                  <c:v>3.0390000000000146E-2</c:v>
                </c:pt>
                <c:pt idx="29756">
                  <c:v>3.6256999999999991E-2</c:v>
                </c:pt>
                <c:pt idx="29757">
                  <c:v>3.6256999999999991E-2</c:v>
                </c:pt>
                <c:pt idx="29758">
                  <c:v>5.3857999999999982E-2</c:v>
                </c:pt>
                <c:pt idx="29759">
                  <c:v>1.8656000000000009E-2</c:v>
                </c:pt>
                <c:pt idx="29760">
                  <c:v>3.6256999999999991E-2</c:v>
                </c:pt>
                <c:pt idx="29761">
                  <c:v>1.2788999999999939E-2</c:v>
                </c:pt>
                <c:pt idx="29762">
                  <c:v>3.0390000000000146E-2</c:v>
                </c:pt>
                <c:pt idx="29763">
                  <c:v>6.5592000000000122E-2</c:v>
                </c:pt>
                <c:pt idx="29764">
                  <c:v>3.0390000000000146E-2</c:v>
                </c:pt>
                <c:pt idx="29765">
                  <c:v>1.8656000000000009E-2</c:v>
                </c:pt>
                <c:pt idx="29766">
                  <c:v>3.0390000000000146E-2</c:v>
                </c:pt>
                <c:pt idx="29767">
                  <c:v>-4.8120000000000393E-3</c:v>
                </c:pt>
                <c:pt idx="29768">
                  <c:v>3.6256999999999991E-2</c:v>
                </c:pt>
                <c:pt idx="29769">
                  <c:v>4.7991000000000124E-2</c:v>
                </c:pt>
                <c:pt idx="29770">
                  <c:v>4.2124000000000064E-2</c:v>
                </c:pt>
                <c:pt idx="29771">
                  <c:v>5.3857999999999982E-2</c:v>
                </c:pt>
                <c:pt idx="29772">
                  <c:v>3.6256999999999991E-2</c:v>
                </c:pt>
                <c:pt idx="29773">
                  <c:v>3.0390000000000146E-2</c:v>
                </c:pt>
                <c:pt idx="29774">
                  <c:v>4.2124000000000064E-2</c:v>
                </c:pt>
                <c:pt idx="29775">
                  <c:v>1.8656000000000009E-2</c:v>
                </c:pt>
                <c:pt idx="29776">
                  <c:v>6.9220000000000973E-3</c:v>
                </c:pt>
                <c:pt idx="29777">
                  <c:v>1.2788999999999939E-2</c:v>
                </c:pt>
                <c:pt idx="29778">
                  <c:v>3.0390000000000146E-2</c:v>
                </c:pt>
                <c:pt idx="29779">
                  <c:v>3.0390000000000146E-2</c:v>
                </c:pt>
                <c:pt idx="29780">
                  <c:v>2.4523000000000076E-2</c:v>
                </c:pt>
                <c:pt idx="29781">
                  <c:v>6.9220000000000973E-3</c:v>
                </c:pt>
                <c:pt idx="29782">
                  <c:v>5.9725000000000056E-2</c:v>
                </c:pt>
                <c:pt idx="29783">
                  <c:v>3.0390000000000146E-2</c:v>
                </c:pt>
                <c:pt idx="29784">
                  <c:v>5.3857999999999982E-2</c:v>
                </c:pt>
                <c:pt idx="29785">
                  <c:v>4.2124000000000064E-2</c:v>
                </c:pt>
                <c:pt idx="29786">
                  <c:v>4.2124000000000064E-2</c:v>
                </c:pt>
                <c:pt idx="29787">
                  <c:v>2.4523000000000076E-2</c:v>
                </c:pt>
                <c:pt idx="29788">
                  <c:v>1.8656000000000009E-2</c:v>
                </c:pt>
                <c:pt idx="29789">
                  <c:v>5.9725000000000056E-2</c:v>
                </c:pt>
                <c:pt idx="29790">
                  <c:v>-4.8120000000000393E-3</c:v>
                </c:pt>
                <c:pt idx="29791">
                  <c:v>4.7991000000000124E-2</c:v>
                </c:pt>
                <c:pt idx="29792">
                  <c:v>6.9220000000000973E-3</c:v>
                </c:pt>
                <c:pt idx="29793">
                  <c:v>1.2788999999999939E-2</c:v>
                </c:pt>
                <c:pt idx="29794">
                  <c:v>3.6256999999999991E-2</c:v>
                </c:pt>
                <c:pt idx="29795">
                  <c:v>4.2124000000000064E-2</c:v>
                </c:pt>
                <c:pt idx="29796">
                  <c:v>1.8656000000000009E-2</c:v>
                </c:pt>
                <c:pt idx="29797">
                  <c:v>4.7991000000000124E-2</c:v>
                </c:pt>
                <c:pt idx="29798">
                  <c:v>-1.6545999999999953E-2</c:v>
                </c:pt>
                <c:pt idx="29799">
                  <c:v>1.0550000000000281E-3</c:v>
                </c:pt>
                <c:pt idx="29800">
                  <c:v>6.9220000000000973E-3</c:v>
                </c:pt>
                <c:pt idx="29801">
                  <c:v>1.8656000000000009E-2</c:v>
                </c:pt>
                <c:pt idx="29802">
                  <c:v>1.2788999999999939E-2</c:v>
                </c:pt>
                <c:pt idx="29803">
                  <c:v>2.4523000000000076E-2</c:v>
                </c:pt>
                <c:pt idx="29804">
                  <c:v>2.4523000000000076E-2</c:v>
                </c:pt>
                <c:pt idx="29805">
                  <c:v>4.2124000000000064E-2</c:v>
                </c:pt>
                <c:pt idx="29806">
                  <c:v>3.6256999999999991E-2</c:v>
                </c:pt>
                <c:pt idx="29807">
                  <c:v>1.0550000000000281E-3</c:v>
                </c:pt>
                <c:pt idx="29808">
                  <c:v>3.6256999999999991E-2</c:v>
                </c:pt>
                <c:pt idx="29809">
                  <c:v>3.6256999999999991E-2</c:v>
                </c:pt>
                <c:pt idx="29810">
                  <c:v>4.2124000000000064E-2</c:v>
                </c:pt>
                <c:pt idx="29811">
                  <c:v>2.4523000000000076E-2</c:v>
                </c:pt>
                <c:pt idx="29812">
                  <c:v>4.7991000000000124E-2</c:v>
                </c:pt>
                <c:pt idx="29813">
                  <c:v>3.0390000000000146E-2</c:v>
                </c:pt>
                <c:pt idx="29814">
                  <c:v>1.2788999999999939E-2</c:v>
                </c:pt>
                <c:pt idx="29815">
                  <c:v>2.4523000000000076E-2</c:v>
                </c:pt>
                <c:pt idx="29816">
                  <c:v>2.4523000000000076E-2</c:v>
                </c:pt>
                <c:pt idx="29817">
                  <c:v>1.0550000000000281E-3</c:v>
                </c:pt>
                <c:pt idx="29818">
                  <c:v>1.0550000000000281E-3</c:v>
                </c:pt>
                <c:pt idx="29819">
                  <c:v>1.8656000000000009E-2</c:v>
                </c:pt>
                <c:pt idx="29820">
                  <c:v>3.0390000000000146E-2</c:v>
                </c:pt>
                <c:pt idx="29821">
                  <c:v>1.2788999999999939E-2</c:v>
                </c:pt>
                <c:pt idx="29822">
                  <c:v>3.0390000000000146E-2</c:v>
                </c:pt>
                <c:pt idx="29823">
                  <c:v>4.7991000000000124E-2</c:v>
                </c:pt>
                <c:pt idx="29824">
                  <c:v>-4.8120000000000393E-3</c:v>
                </c:pt>
                <c:pt idx="29825">
                  <c:v>-4.8120000000000393E-3</c:v>
                </c:pt>
                <c:pt idx="29826">
                  <c:v>-4.8120000000000393E-3</c:v>
                </c:pt>
                <c:pt idx="29827">
                  <c:v>1.0550000000000281E-3</c:v>
                </c:pt>
                <c:pt idx="29828">
                  <c:v>2.4523000000000076E-2</c:v>
                </c:pt>
                <c:pt idx="29829">
                  <c:v>1.8656000000000009E-2</c:v>
                </c:pt>
                <c:pt idx="29830">
                  <c:v>1.2788999999999939E-2</c:v>
                </c:pt>
                <c:pt idx="29831">
                  <c:v>1.2788999999999939E-2</c:v>
                </c:pt>
                <c:pt idx="29832">
                  <c:v>1.2788999999999939E-2</c:v>
                </c:pt>
                <c:pt idx="29833">
                  <c:v>4.2124000000000064E-2</c:v>
                </c:pt>
                <c:pt idx="29834">
                  <c:v>1.8656000000000009E-2</c:v>
                </c:pt>
                <c:pt idx="29835">
                  <c:v>3.6256999999999991E-2</c:v>
                </c:pt>
                <c:pt idx="29836">
                  <c:v>1.0550000000000281E-3</c:v>
                </c:pt>
                <c:pt idx="29837">
                  <c:v>1.0550000000000281E-3</c:v>
                </c:pt>
                <c:pt idx="29838">
                  <c:v>4.2124000000000064E-2</c:v>
                </c:pt>
                <c:pt idx="29839">
                  <c:v>1.8656000000000009E-2</c:v>
                </c:pt>
                <c:pt idx="29840">
                  <c:v>3.6256999999999991E-2</c:v>
                </c:pt>
                <c:pt idx="29841">
                  <c:v>1.8656000000000009E-2</c:v>
                </c:pt>
                <c:pt idx="29842">
                  <c:v>3.6256999999999991E-2</c:v>
                </c:pt>
                <c:pt idx="29843">
                  <c:v>1.2788999999999939E-2</c:v>
                </c:pt>
                <c:pt idx="29844">
                  <c:v>3.6256999999999991E-2</c:v>
                </c:pt>
                <c:pt idx="29845">
                  <c:v>6.9220000000000973E-3</c:v>
                </c:pt>
                <c:pt idx="29846">
                  <c:v>-4.8120000000000393E-3</c:v>
                </c:pt>
                <c:pt idx="29847">
                  <c:v>1.2788999999999939E-2</c:v>
                </c:pt>
                <c:pt idx="29848">
                  <c:v>-2.2413000000000037E-2</c:v>
                </c:pt>
                <c:pt idx="29849">
                  <c:v>1.8656000000000009E-2</c:v>
                </c:pt>
                <c:pt idx="29850">
                  <c:v>3.6256999999999991E-2</c:v>
                </c:pt>
                <c:pt idx="29851">
                  <c:v>6.9220000000000973E-3</c:v>
                </c:pt>
                <c:pt idx="29852">
                  <c:v>1.0550000000000281E-3</c:v>
                </c:pt>
                <c:pt idx="29853">
                  <c:v>1.8656000000000009E-2</c:v>
                </c:pt>
                <c:pt idx="29854">
                  <c:v>2.4523000000000076E-2</c:v>
                </c:pt>
                <c:pt idx="29855">
                  <c:v>3.0390000000000146E-2</c:v>
                </c:pt>
                <c:pt idx="29856">
                  <c:v>1.0550000000000281E-3</c:v>
                </c:pt>
                <c:pt idx="29857">
                  <c:v>1.0550000000000281E-3</c:v>
                </c:pt>
                <c:pt idx="29858">
                  <c:v>3.0390000000000146E-2</c:v>
                </c:pt>
                <c:pt idx="29859">
                  <c:v>1.2788999999999939E-2</c:v>
                </c:pt>
                <c:pt idx="29860">
                  <c:v>5.9725000000000056E-2</c:v>
                </c:pt>
                <c:pt idx="29861">
                  <c:v>-2.2413000000000037E-2</c:v>
                </c:pt>
                <c:pt idx="29862">
                  <c:v>1.8656000000000009E-2</c:v>
                </c:pt>
                <c:pt idx="29863">
                  <c:v>3.0390000000000146E-2</c:v>
                </c:pt>
                <c:pt idx="29864">
                  <c:v>4.2124000000000064E-2</c:v>
                </c:pt>
                <c:pt idx="29865">
                  <c:v>2.4523000000000076E-2</c:v>
                </c:pt>
                <c:pt idx="29866">
                  <c:v>6.9220000000000973E-3</c:v>
                </c:pt>
                <c:pt idx="29867">
                  <c:v>1.8656000000000009E-2</c:v>
                </c:pt>
                <c:pt idx="29868">
                  <c:v>5.3857999999999982E-2</c:v>
                </c:pt>
                <c:pt idx="29869">
                  <c:v>5.3857999999999982E-2</c:v>
                </c:pt>
                <c:pt idx="29870">
                  <c:v>6.9220000000000973E-3</c:v>
                </c:pt>
                <c:pt idx="29871">
                  <c:v>1.2788999999999939E-2</c:v>
                </c:pt>
                <c:pt idx="29872">
                  <c:v>1.8656000000000009E-2</c:v>
                </c:pt>
                <c:pt idx="29873">
                  <c:v>2.4523000000000076E-2</c:v>
                </c:pt>
                <c:pt idx="29874">
                  <c:v>3.0390000000000146E-2</c:v>
                </c:pt>
                <c:pt idx="29875">
                  <c:v>1.2788999999999939E-2</c:v>
                </c:pt>
                <c:pt idx="29876">
                  <c:v>4.2124000000000064E-2</c:v>
                </c:pt>
                <c:pt idx="29877">
                  <c:v>6.9220000000000973E-3</c:v>
                </c:pt>
                <c:pt idx="29878">
                  <c:v>3.0390000000000146E-2</c:v>
                </c:pt>
                <c:pt idx="29879">
                  <c:v>3.0390000000000146E-2</c:v>
                </c:pt>
                <c:pt idx="29880">
                  <c:v>1.2788999999999939E-2</c:v>
                </c:pt>
                <c:pt idx="29881">
                  <c:v>6.9220000000000973E-3</c:v>
                </c:pt>
                <c:pt idx="29882">
                  <c:v>-1.6545999999999953E-2</c:v>
                </c:pt>
                <c:pt idx="29883">
                  <c:v>1.0550000000000281E-3</c:v>
                </c:pt>
                <c:pt idx="29884">
                  <c:v>3.0390000000000146E-2</c:v>
                </c:pt>
                <c:pt idx="29885">
                  <c:v>-4.8120000000000393E-3</c:v>
                </c:pt>
                <c:pt idx="29886">
                  <c:v>-4.8120000000000393E-3</c:v>
                </c:pt>
                <c:pt idx="29887">
                  <c:v>1.2788999999999939E-2</c:v>
                </c:pt>
                <c:pt idx="29888">
                  <c:v>1.0550000000000281E-3</c:v>
                </c:pt>
                <c:pt idx="29889">
                  <c:v>-4.8120000000000393E-3</c:v>
                </c:pt>
                <c:pt idx="29890">
                  <c:v>3.6256999999999991E-2</c:v>
                </c:pt>
                <c:pt idx="29891">
                  <c:v>1.0550000000000281E-3</c:v>
                </c:pt>
                <c:pt idx="29892">
                  <c:v>-4.0014000000000015E-2</c:v>
                </c:pt>
                <c:pt idx="29893">
                  <c:v>1.8656000000000009E-2</c:v>
                </c:pt>
                <c:pt idx="29894">
                  <c:v>-4.8120000000000393E-3</c:v>
                </c:pt>
                <c:pt idx="29895">
                  <c:v>2.4523000000000076E-2</c:v>
                </c:pt>
                <c:pt idx="29896">
                  <c:v>3.0390000000000146E-2</c:v>
                </c:pt>
                <c:pt idx="29897">
                  <c:v>-4.8120000000000393E-3</c:v>
                </c:pt>
                <c:pt idx="29898">
                  <c:v>1.8656000000000009E-2</c:v>
                </c:pt>
                <c:pt idx="29899">
                  <c:v>1.2788999999999939E-2</c:v>
                </c:pt>
                <c:pt idx="29900">
                  <c:v>3.0390000000000146E-2</c:v>
                </c:pt>
                <c:pt idx="29901">
                  <c:v>1.8656000000000009E-2</c:v>
                </c:pt>
                <c:pt idx="29902">
                  <c:v>3.0390000000000146E-2</c:v>
                </c:pt>
                <c:pt idx="29903">
                  <c:v>1.0550000000000281E-3</c:v>
                </c:pt>
                <c:pt idx="29904">
                  <c:v>1.8656000000000009E-2</c:v>
                </c:pt>
                <c:pt idx="29905">
                  <c:v>3.0390000000000146E-2</c:v>
                </c:pt>
                <c:pt idx="29906">
                  <c:v>1.8656000000000009E-2</c:v>
                </c:pt>
                <c:pt idx="29907">
                  <c:v>1.2788999999999939E-2</c:v>
                </c:pt>
                <c:pt idx="29908">
                  <c:v>2.4523000000000076E-2</c:v>
                </c:pt>
                <c:pt idx="29909">
                  <c:v>3.0390000000000146E-2</c:v>
                </c:pt>
                <c:pt idx="29910">
                  <c:v>-2.2413000000000037E-2</c:v>
                </c:pt>
                <c:pt idx="29911">
                  <c:v>3.6256999999999991E-2</c:v>
                </c:pt>
                <c:pt idx="29912">
                  <c:v>2.4523000000000076E-2</c:v>
                </c:pt>
                <c:pt idx="29913">
                  <c:v>1.8656000000000009E-2</c:v>
                </c:pt>
                <c:pt idx="29914">
                  <c:v>5.3857999999999982E-2</c:v>
                </c:pt>
                <c:pt idx="29915">
                  <c:v>6.9220000000000973E-3</c:v>
                </c:pt>
                <c:pt idx="29916">
                  <c:v>1.0550000000000281E-3</c:v>
                </c:pt>
                <c:pt idx="29917">
                  <c:v>2.4523000000000076E-2</c:v>
                </c:pt>
                <c:pt idx="29918">
                  <c:v>-1.6545999999999953E-2</c:v>
                </c:pt>
                <c:pt idx="29919">
                  <c:v>1.8656000000000009E-2</c:v>
                </c:pt>
                <c:pt idx="29920">
                  <c:v>1.2788999999999939E-2</c:v>
                </c:pt>
                <c:pt idx="29921">
                  <c:v>-1.6545999999999953E-2</c:v>
                </c:pt>
                <c:pt idx="29922">
                  <c:v>1.8656000000000009E-2</c:v>
                </c:pt>
                <c:pt idx="29923">
                  <c:v>1.8656000000000009E-2</c:v>
                </c:pt>
                <c:pt idx="29924">
                  <c:v>-4.8120000000000393E-3</c:v>
                </c:pt>
                <c:pt idx="29925">
                  <c:v>2.4523000000000076E-2</c:v>
                </c:pt>
                <c:pt idx="29926">
                  <c:v>1.2788999999999939E-2</c:v>
                </c:pt>
                <c:pt idx="29927">
                  <c:v>1.0550000000000281E-3</c:v>
                </c:pt>
                <c:pt idx="29928">
                  <c:v>3.0390000000000146E-2</c:v>
                </c:pt>
                <c:pt idx="29929">
                  <c:v>6.9220000000000973E-3</c:v>
                </c:pt>
                <c:pt idx="29930">
                  <c:v>-4.8120000000000393E-3</c:v>
                </c:pt>
                <c:pt idx="29931">
                  <c:v>-1.0678999999999878E-2</c:v>
                </c:pt>
                <c:pt idx="29932">
                  <c:v>6.9220000000000973E-3</c:v>
                </c:pt>
                <c:pt idx="29933">
                  <c:v>-3.4146999999999934E-2</c:v>
                </c:pt>
                <c:pt idx="29934">
                  <c:v>-1.0678999999999878E-2</c:v>
                </c:pt>
                <c:pt idx="29935">
                  <c:v>1.8656000000000009E-2</c:v>
                </c:pt>
                <c:pt idx="29936">
                  <c:v>-1.6545999999999953E-2</c:v>
                </c:pt>
                <c:pt idx="29937">
                  <c:v>4.2124000000000064E-2</c:v>
                </c:pt>
                <c:pt idx="29938">
                  <c:v>1.0550000000000281E-3</c:v>
                </c:pt>
                <c:pt idx="29939">
                  <c:v>-1.0678999999999878E-2</c:v>
                </c:pt>
                <c:pt idx="29940">
                  <c:v>2.4523000000000076E-2</c:v>
                </c:pt>
                <c:pt idx="29941">
                  <c:v>1.2788999999999939E-2</c:v>
                </c:pt>
                <c:pt idx="29942">
                  <c:v>-4.8120000000000393E-3</c:v>
                </c:pt>
                <c:pt idx="29943">
                  <c:v>3.0390000000000146E-2</c:v>
                </c:pt>
                <c:pt idx="29944">
                  <c:v>1.0550000000000281E-3</c:v>
                </c:pt>
                <c:pt idx="29945">
                  <c:v>1.8656000000000009E-2</c:v>
                </c:pt>
                <c:pt idx="29946">
                  <c:v>-4.8120000000000393E-3</c:v>
                </c:pt>
                <c:pt idx="29947">
                  <c:v>5.3857999999999982E-2</c:v>
                </c:pt>
                <c:pt idx="29948">
                  <c:v>3.6256999999999991E-2</c:v>
                </c:pt>
                <c:pt idx="29949">
                  <c:v>1.8656000000000009E-2</c:v>
                </c:pt>
                <c:pt idx="29950">
                  <c:v>1.8656000000000009E-2</c:v>
                </c:pt>
                <c:pt idx="29951">
                  <c:v>-3.4146999999999934E-2</c:v>
                </c:pt>
                <c:pt idx="29952">
                  <c:v>1.0550000000000281E-3</c:v>
                </c:pt>
                <c:pt idx="29953">
                  <c:v>1.2788999999999939E-2</c:v>
                </c:pt>
                <c:pt idx="29954">
                  <c:v>6.9220000000000973E-3</c:v>
                </c:pt>
                <c:pt idx="29955">
                  <c:v>4.2124000000000064E-2</c:v>
                </c:pt>
                <c:pt idx="29956">
                  <c:v>6.9220000000000973E-3</c:v>
                </c:pt>
                <c:pt idx="29957">
                  <c:v>2.4523000000000076E-2</c:v>
                </c:pt>
                <c:pt idx="29958">
                  <c:v>2.4523000000000076E-2</c:v>
                </c:pt>
                <c:pt idx="29959">
                  <c:v>1.0550000000000281E-3</c:v>
                </c:pt>
                <c:pt idx="29960">
                  <c:v>4.2124000000000064E-2</c:v>
                </c:pt>
                <c:pt idx="29961">
                  <c:v>3.0390000000000146E-2</c:v>
                </c:pt>
                <c:pt idx="29962">
                  <c:v>4.2124000000000064E-2</c:v>
                </c:pt>
                <c:pt idx="29963">
                  <c:v>3.6256999999999991E-2</c:v>
                </c:pt>
                <c:pt idx="29964">
                  <c:v>1.2788999999999939E-2</c:v>
                </c:pt>
                <c:pt idx="29965">
                  <c:v>2.4523000000000076E-2</c:v>
                </c:pt>
                <c:pt idx="29966">
                  <c:v>-1.0678999999999878E-2</c:v>
                </c:pt>
                <c:pt idx="29967">
                  <c:v>2.4523000000000076E-2</c:v>
                </c:pt>
                <c:pt idx="29968">
                  <c:v>3.6256999999999991E-2</c:v>
                </c:pt>
                <c:pt idx="29969">
                  <c:v>1.2788999999999939E-2</c:v>
                </c:pt>
                <c:pt idx="29970">
                  <c:v>1.8656000000000009E-2</c:v>
                </c:pt>
                <c:pt idx="29971">
                  <c:v>1.0550000000000281E-3</c:v>
                </c:pt>
                <c:pt idx="29972">
                  <c:v>-4.8120000000000393E-3</c:v>
                </c:pt>
                <c:pt idx="29973">
                  <c:v>1.2788999999999939E-2</c:v>
                </c:pt>
                <c:pt idx="29974">
                  <c:v>-4.8120000000000393E-3</c:v>
                </c:pt>
                <c:pt idx="29975">
                  <c:v>1.0550000000000281E-3</c:v>
                </c:pt>
                <c:pt idx="29976">
                  <c:v>6.9220000000000973E-3</c:v>
                </c:pt>
                <c:pt idx="29977">
                  <c:v>3.0390000000000146E-2</c:v>
                </c:pt>
                <c:pt idx="29978">
                  <c:v>1.2788999999999939E-2</c:v>
                </c:pt>
                <c:pt idx="29979">
                  <c:v>1.8656000000000009E-2</c:v>
                </c:pt>
                <c:pt idx="29980">
                  <c:v>4.7991000000000124E-2</c:v>
                </c:pt>
                <c:pt idx="29981">
                  <c:v>1.0550000000000281E-3</c:v>
                </c:pt>
                <c:pt idx="29982">
                  <c:v>2.4523000000000076E-2</c:v>
                </c:pt>
                <c:pt idx="29983">
                  <c:v>1.8656000000000009E-2</c:v>
                </c:pt>
                <c:pt idx="29984">
                  <c:v>2.4523000000000076E-2</c:v>
                </c:pt>
                <c:pt idx="29985">
                  <c:v>5.3857999999999982E-2</c:v>
                </c:pt>
                <c:pt idx="29986">
                  <c:v>1.8656000000000009E-2</c:v>
                </c:pt>
                <c:pt idx="29987">
                  <c:v>1.8656000000000009E-2</c:v>
                </c:pt>
                <c:pt idx="29988">
                  <c:v>6.9220000000000973E-3</c:v>
                </c:pt>
                <c:pt idx="29989">
                  <c:v>3.6256999999999991E-2</c:v>
                </c:pt>
                <c:pt idx="29990">
                  <c:v>3.0390000000000146E-2</c:v>
                </c:pt>
                <c:pt idx="29991">
                  <c:v>4.2124000000000064E-2</c:v>
                </c:pt>
                <c:pt idx="29992">
                  <c:v>5.3857999999999982E-2</c:v>
                </c:pt>
                <c:pt idx="29993">
                  <c:v>1.0550000000000281E-3</c:v>
                </c:pt>
                <c:pt idx="29994">
                  <c:v>1.8656000000000009E-2</c:v>
                </c:pt>
                <c:pt idx="29995">
                  <c:v>1.8656000000000009E-2</c:v>
                </c:pt>
                <c:pt idx="29996">
                  <c:v>1.2788999999999939E-2</c:v>
                </c:pt>
                <c:pt idx="29997">
                  <c:v>1.0550000000000281E-3</c:v>
                </c:pt>
                <c:pt idx="29998">
                  <c:v>3.0390000000000146E-2</c:v>
                </c:pt>
                <c:pt idx="29999">
                  <c:v>3.0390000000000146E-2</c:v>
                </c:pt>
                <c:pt idx="30000">
                  <c:v>5.3857999999999982E-2</c:v>
                </c:pt>
                <c:pt idx="30001">
                  <c:v>3.6256999999999991E-2</c:v>
                </c:pt>
                <c:pt idx="30002">
                  <c:v>6.5592000000000122E-2</c:v>
                </c:pt>
                <c:pt idx="30003">
                  <c:v>3.0390000000000146E-2</c:v>
                </c:pt>
                <c:pt idx="30004">
                  <c:v>4.2124000000000064E-2</c:v>
                </c:pt>
                <c:pt idx="30005">
                  <c:v>5.9725000000000056E-2</c:v>
                </c:pt>
                <c:pt idx="30006">
                  <c:v>1.0550000000000281E-3</c:v>
                </c:pt>
                <c:pt idx="30007">
                  <c:v>2.4523000000000076E-2</c:v>
                </c:pt>
                <c:pt idx="30008">
                  <c:v>1.2788999999999939E-2</c:v>
                </c:pt>
                <c:pt idx="30009">
                  <c:v>2.4523000000000076E-2</c:v>
                </c:pt>
                <c:pt idx="30010">
                  <c:v>3.0390000000000146E-2</c:v>
                </c:pt>
                <c:pt idx="30011">
                  <c:v>6.5592000000000122E-2</c:v>
                </c:pt>
                <c:pt idx="30012">
                  <c:v>1.2788999999999939E-2</c:v>
                </c:pt>
                <c:pt idx="30013">
                  <c:v>4.2124000000000064E-2</c:v>
                </c:pt>
                <c:pt idx="30014">
                  <c:v>5.9725000000000056E-2</c:v>
                </c:pt>
                <c:pt idx="30015">
                  <c:v>1.2788999999999939E-2</c:v>
                </c:pt>
                <c:pt idx="30016">
                  <c:v>2.4523000000000076E-2</c:v>
                </c:pt>
                <c:pt idx="30017">
                  <c:v>3.0390000000000146E-2</c:v>
                </c:pt>
                <c:pt idx="30018">
                  <c:v>1.0550000000000281E-3</c:v>
                </c:pt>
                <c:pt idx="30019">
                  <c:v>2.4523000000000076E-2</c:v>
                </c:pt>
                <c:pt idx="30020">
                  <c:v>6.9220000000000973E-3</c:v>
                </c:pt>
                <c:pt idx="30021">
                  <c:v>1.2788999999999939E-2</c:v>
                </c:pt>
                <c:pt idx="30022">
                  <c:v>1.0550000000000281E-3</c:v>
                </c:pt>
                <c:pt idx="30023">
                  <c:v>3.0390000000000146E-2</c:v>
                </c:pt>
                <c:pt idx="30024">
                  <c:v>3.6256999999999991E-2</c:v>
                </c:pt>
                <c:pt idx="30025">
                  <c:v>4.7991000000000124E-2</c:v>
                </c:pt>
                <c:pt idx="30026">
                  <c:v>-4.8120000000000393E-3</c:v>
                </c:pt>
                <c:pt idx="30027">
                  <c:v>6.9220000000000973E-3</c:v>
                </c:pt>
                <c:pt idx="30028">
                  <c:v>3.6256999999999991E-2</c:v>
                </c:pt>
                <c:pt idx="30029">
                  <c:v>2.4523000000000076E-2</c:v>
                </c:pt>
                <c:pt idx="30030">
                  <c:v>1.8656000000000009E-2</c:v>
                </c:pt>
                <c:pt idx="30031">
                  <c:v>1.0550000000000281E-3</c:v>
                </c:pt>
                <c:pt idx="30032">
                  <c:v>4.7991000000000124E-2</c:v>
                </c:pt>
                <c:pt idx="30033">
                  <c:v>3.6256999999999991E-2</c:v>
                </c:pt>
                <c:pt idx="30034">
                  <c:v>1.8656000000000009E-2</c:v>
                </c:pt>
                <c:pt idx="30035">
                  <c:v>3.0390000000000146E-2</c:v>
                </c:pt>
                <c:pt idx="30036">
                  <c:v>3.0390000000000146E-2</c:v>
                </c:pt>
                <c:pt idx="30037">
                  <c:v>5.3857999999999982E-2</c:v>
                </c:pt>
                <c:pt idx="30038">
                  <c:v>3.6256999999999991E-2</c:v>
                </c:pt>
                <c:pt idx="30039">
                  <c:v>3.0390000000000146E-2</c:v>
                </c:pt>
                <c:pt idx="30040">
                  <c:v>3.6256999999999991E-2</c:v>
                </c:pt>
                <c:pt idx="30041">
                  <c:v>1.2788999999999939E-2</c:v>
                </c:pt>
                <c:pt idx="30042">
                  <c:v>4.2124000000000064E-2</c:v>
                </c:pt>
                <c:pt idx="30043">
                  <c:v>1.8656000000000009E-2</c:v>
                </c:pt>
                <c:pt idx="30044">
                  <c:v>3.6256999999999991E-2</c:v>
                </c:pt>
                <c:pt idx="30045">
                  <c:v>-1.6545999999999953E-2</c:v>
                </c:pt>
                <c:pt idx="30046">
                  <c:v>6.9220000000000973E-3</c:v>
                </c:pt>
                <c:pt idx="30047">
                  <c:v>1.8656000000000009E-2</c:v>
                </c:pt>
                <c:pt idx="30048">
                  <c:v>1.2788999999999939E-2</c:v>
                </c:pt>
                <c:pt idx="30049">
                  <c:v>2.4523000000000076E-2</c:v>
                </c:pt>
                <c:pt idx="30050">
                  <c:v>2.4523000000000076E-2</c:v>
                </c:pt>
                <c:pt idx="30051">
                  <c:v>2.4523000000000076E-2</c:v>
                </c:pt>
                <c:pt idx="30052">
                  <c:v>3.0390000000000146E-2</c:v>
                </c:pt>
                <c:pt idx="30053">
                  <c:v>3.0390000000000146E-2</c:v>
                </c:pt>
                <c:pt idx="30054">
                  <c:v>1.8656000000000009E-2</c:v>
                </c:pt>
                <c:pt idx="30055">
                  <c:v>6.9220000000000973E-3</c:v>
                </c:pt>
                <c:pt idx="30056">
                  <c:v>6.9220000000000973E-3</c:v>
                </c:pt>
                <c:pt idx="30057">
                  <c:v>5.9725000000000056E-2</c:v>
                </c:pt>
                <c:pt idx="30058">
                  <c:v>2.4523000000000076E-2</c:v>
                </c:pt>
                <c:pt idx="30059">
                  <c:v>1.8656000000000009E-2</c:v>
                </c:pt>
                <c:pt idx="30060">
                  <c:v>-4.8120000000000393E-3</c:v>
                </c:pt>
                <c:pt idx="30061">
                  <c:v>1.0550000000000281E-3</c:v>
                </c:pt>
                <c:pt idx="30062">
                  <c:v>3.0390000000000146E-2</c:v>
                </c:pt>
                <c:pt idx="30063">
                  <c:v>-1.6545999999999953E-2</c:v>
                </c:pt>
                <c:pt idx="30064">
                  <c:v>6.9220000000000973E-3</c:v>
                </c:pt>
                <c:pt idx="30065">
                  <c:v>3.0390000000000146E-2</c:v>
                </c:pt>
                <c:pt idx="30066">
                  <c:v>1.0550000000000281E-3</c:v>
                </c:pt>
                <c:pt idx="30067">
                  <c:v>4.7991000000000124E-2</c:v>
                </c:pt>
                <c:pt idx="30068">
                  <c:v>3.6256999999999991E-2</c:v>
                </c:pt>
                <c:pt idx="30069">
                  <c:v>1.2788999999999939E-2</c:v>
                </c:pt>
                <c:pt idx="30070">
                  <c:v>2.4523000000000076E-2</c:v>
                </c:pt>
                <c:pt idx="30071">
                  <c:v>6.9220000000000973E-3</c:v>
                </c:pt>
                <c:pt idx="30072">
                  <c:v>3.0390000000000146E-2</c:v>
                </c:pt>
                <c:pt idx="30073">
                  <c:v>3.6256999999999991E-2</c:v>
                </c:pt>
                <c:pt idx="30074">
                  <c:v>2.4523000000000076E-2</c:v>
                </c:pt>
                <c:pt idx="30075">
                  <c:v>2.4523000000000076E-2</c:v>
                </c:pt>
                <c:pt idx="30076">
                  <c:v>1.8656000000000009E-2</c:v>
                </c:pt>
                <c:pt idx="30077">
                  <c:v>2.4523000000000076E-2</c:v>
                </c:pt>
                <c:pt idx="30078">
                  <c:v>3.0390000000000146E-2</c:v>
                </c:pt>
                <c:pt idx="30079">
                  <c:v>2.4523000000000076E-2</c:v>
                </c:pt>
                <c:pt idx="30080">
                  <c:v>1.0550000000000281E-3</c:v>
                </c:pt>
                <c:pt idx="30081">
                  <c:v>6.9220000000000973E-3</c:v>
                </c:pt>
                <c:pt idx="30082">
                  <c:v>3.6256999999999991E-2</c:v>
                </c:pt>
                <c:pt idx="30083">
                  <c:v>1.8656000000000009E-2</c:v>
                </c:pt>
                <c:pt idx="30084">
                  <c:v>1.8656000000000009E-2</c:v>
                </c:pt>
                <c:pt idx="30085">
                  <c:v>1.2788999999999939E-2</c:v>
                </c:pt>
                <c:pt idx="30086">
                  <c:v>1.0550000000000281E-3</c:v>
                </c:pt>
                <c:pt idx="30087">
                  <c:v>4.2124000000000064E-2</c:v>
                </c:pt>
                <c:pt idx="30088">
                  <c:v>3.6256999999999991E-2</c:v>
                </c:pt>
                <c:pt idx="30089">
                  <c:v>3.0390000000000146E-2</c:v>
                </c:pt>
                <c:pt idx="30090">
                  <c:v>3.6256999999999991E-2</c:v>
                </c:pt>
                <c:pt idx="30091">
                  <c:v>1.2788999999999939E-2</c:v>
                </c:pt>
                <c:pt idx="30092">
                  <c:v>1.0550000000000281E-3</c:v>
                </c:pt>
                <c:pt idx="30093">
                  <c:v>1.8656000000000009E-2</c:v>
                </c:pt>
                <c:pt idx="30094">
                  <c:v>2.4523000000000076E-2</c:v>
                </c:pt>
                <c:pt idx="30095">
                  <c:v>1.8656000000000009E-2</c:v>
                </c:pt>
                <c:pt idx="30096">
                  <c:v>1.0550000000000281E-3</c:v>
                </c:pt>
                <c:pt idx="30097">
                  <c:v>7.7326000000000047E-2</c:v>
                </c:pt>
                <c:pt idx="30098">
                  <c:v>1.0550000000000281E-3</c:v>
                </c:pt>
                <c:pt idx="30099">
                  <c:v>3.6256999999999991E-2</c:v>
                </c:pt>
                <c:pt idx="30100">
                  <c:v>1.2788999999999939E-2</c:v>
                </c:pt>
                <c:pt idx="30101">
                  <c:v>1.2788999999999939E-2</c:v>
                </c:pt>
                <c:pt idx="30102">
                  <c:v>6.9220000000000973E-3</c:v>
                </c:pt>
                <c:pt idx="30103">
                  <c:v>4.2124000000000064E-2</c:v>
                </c:pt>
                <c:pt idx="30104">
                  <c:v>1.8656000000000009E-2</c:v>
                </c:pt>
                <c:pt idx="30105">
                  <c:v>1.8656000000000009E-2</c:v>
                </c:pt>
                <c:pt idx="30106">
                  <c:v>1.8656000000000009E-2</c:v>
                </c:pt>
                <c:pt idx="30107">
                  <c:v>1.2788999999999939E-2</c:v>
                </c:pt>
                <c:pt idx="30108">
                  <c:v>3.6256999999999991E-2</c:v>
                </c:pt>
                <c:pt idx="30109">
                  <c:v>1.8656000000000009E-2</c:v>
                </c:pt>
                <c:pt idx="30110">
                  <c:v>1.0550000000000281E-3</c:v>
                </c:pt>
                <c:pt idx="30111">
                  <c:v>1.2788999999999939E-2</c:v>
                </c:pt>
                <c:pt idx="30112">
                  <c:v>1.8656000000000009E-2</c:v>
                </c:pt>
                <c:pt idx="30113">
                  <c:v>2.4523000000000076E-2</c:v>
                </c:pt>
                <c:pt idx="30114">
                  <c:v>6.9220000000000973E-3</c:v>
                </c:pt>
                <c:pt idx="30115">
                  <c:v>2.4523000000000076E-2</c:v>
                </c:pt>
                <c:pt idx="30116">
                  <c:v>-4.8120000000000393E-3</c:v>
                </c:pt>
                <c:pt idx="30117">
                  <c:v>1.8656000000000009E-2</c:v>
                </c:pt>
                <c:pt idx="30118">
                  <c:v>4.2124000000000064E-2</c:v>
                </c:pt>
                <c:pt idx="30119">
                  <c:v>3.6256999999999991E-2</c:v>
                </c:pt>
                <c:pt idx="30120">
                  <c:v>6.9220000000000973E-3</c:v>
                </c:pt>
                <c:pt idx="30121">
                  <c:v>-4.8120000000000393E-3</c:v>
                </c:pt>
                <c:pt idx="30122">
                  <c:v>4.7991000000000124E-2</c:v>
                </c:pt>
                <c:pt idx="30123">
                  <c:v>2.4523000000000076E-2</c:v>
                </c:pt>
                <c:pt idx="30124">
                  <c:v>2.4523000000000076E-2</c:v>
                </c:pt>
                <c:pt idx="30125">
                  <c:v>6.9220000000000973E-3</c:v>
                </c:pt>
                <c:pt idx="30126">
                  <c:v>3.6256999999999991E-2</c:v>
                </c:pt>
                <c:pt idx="30127">
                  <c:v>6.9220000000000973E-3</c:v>
                </c:pt>
                <c:pt idx="30128">
                  <c:v>-4.8120000000000393E-3</c:v>
                </c:pt>
                <c:pt idx="30129">
                  <c:v>-2.8279999999999871E-2</c:v>
                </c:pt>
                <c:pt idx="30130">
                  <c:v>1.8656000000000009E-2</c:v>
                </c:pt>
                <c:pt idx="30131">
                  <c:v>1.8656000000000009E-2</c:v>
                </c:pt>
                <c:pt idx="30132">
                  <c:v>1.2788999999999939E-2</c:v>
                </c:pt>
                <c:pt idx="30133">
                  <c:v>-2.2413000000000037E-2</c:v>
                </c:pt>
                <c:pt idx="30134">
                  <c:v>1.0550000000000281E-3</c:v>
                </c:pt>
                <c:pt idx="30135">
                  <c:v>1.2788999999999939E-2</c:v>
                </c:pt>
                <c:pt idx="30136">
                  <c:v>2.4523000000000076E-2</c:v>
                </c:pt>
                <c:pt idx="30137">
                  <c:v>1.8656000000000009E-2</c:v>
                </c:pt>
                <c:pt idx="30138">
                  <c:v>3.0390000000000146E-2</c:v>
                </c:pt>
                <c:pt idx="30139">
                  <c:v>1.8656000000000009E-2</c:v>
                </c:pt>
                <c:pt idx="30140">
                  <c:v>1.2788999999999939E-2</c:v>
                </c:pt>
                <c:pt idx="30141">
                  <c:v>6.9220000000000973E-3</c:v>
                </c:pt>
                <c:pt idx="30142">
                  <c:v>1.8656000000000009E-2</c:v>
                </c:pt>
                <c:pt idx="30143">
                  <c:v>4.7991000000000124E-2</c:v>
                </c:pt>
                <c:pt idx="30144">
                  <c:v>1.8656000000000009E-2</c:v>
                </c:pt>
                <c:pt idx="30145">
                  <c:v>1.8656000000000009E-2</c:v>
                </c:pt>
                <c:pt idx="30146">
                  <c:v>2.4523000000000076E-2</c:v>
                </c:pt>
                <c:pt idx="30147">
                  <c:v>1.8656000000000009E-2</c:v>
                </c:pt>
                <c:pt idx="30148">
                  <c:v>4.2124000000000064E-2</c:v>
                </c:pt>
                <c:pt idx="30149">
                  <c:v>1.0550000000000281E-3</c:v>
                </c:pt>
                <c:pt idx="30150">
                  <c:v>-2.2413000000000037E-2</c:v>
                </c:pt>
                <c:pt idx="30151">
                  <c:v>-4.8120000000000393E-3</c:v>
                </c:pt>
                <c:pt idx="30152">
                  <c:v>6.9220000000000973E-3</c:v>
                </c:pt>
                <c:pt idx="30153">
                  <c:v>2.4523000000000076E-2</c:v>
                </c:pt>
                <c:pt idx="30154">
                  <c:v>2.4523000000000076E-2</c:v>
                </c:pt>
                <c:pt idx="30155">
                  <c:v>1.0550000000000281E-3</c:v>
                </c:pt>
                <c:pt idx="30156">
                  <c:v>1.8656000000000009E-2</c:v>
                </c:pt>
                <c:pt idx="30157">
                  <c:v>1.0550000000000281E-3</c:v>
                </c:pt>
                <c:pt idx="30158">
                  <c:v>6.9220000000000973E-3</c:v>
                </c:pt>
                <c:pt idx="30159">
                  <c:v>3.6256999999999991E-2</c:v>
                </c:pt>
                <c:pt idx="30160">
                  <c:v>3.0390000000000146E-2</c:v>
                </c:pt>
                <c:pt idx="30161">
                  <c:v>3.6256999999999991E-2</c:v>
                </c:pt>
                <c:pt idx="30162">
                  <c:v>2.4523000000000076E-2</c:v>
                </c:pt>
                <c:pt idx="30163">
                  <c:v>2.4523000000000076E-2</c:v>
                </c:pt>
                <c:pt idx="30164">
                  <c:v>-1.0678999999999878E-2</c:v>
                </c:pt>
                <c:pt idx="30165">
                  <c:v>1.2788999999999939E-2</c:v>
                </c:pt>
                <c:pt idx="30166">
                  <c:v>-4.8120000000000393E-3</c:v>
                </c:pt>
                <c:pt idx="30167">
                  <c:v>1.0550000000000281E-3</c:v>
                </c:pt>
                <c:pt idx="30168">
                  <c:v>2.4523000000000076E-2</c:v>
                </c:pt>
                <c:pt idx="30169">
                  <c:v>6.9220000000000973E-3</c:v>
                </c:pt>
                <c:pt idx="30170">
                  <c:v>-1.0678999999999878E-2</c:v>
                </c:pt>
                <c:pt idx="30171">
                  <c:v>1.0550000000000281E-3</c:v>
                </c:pt>
                <c:pt idx="30172">
                  <c:v>4.2124000000000064E-2</c:v>
                </c:pt>
                <c:pt idx="30173">
                  <c:v>2.4523000000000076E-2</c:v>
                </c:pt>
                <c:pt idx="30174">
                  <c:v>-1.0678999999999878E-2</c:v>
                </c:pt>
                <c:pt idx="30175">
                  <c:v>1.8656000000000009E-2</c:v>
                </c:pt>
                <c:pt idx="30176">
                  <c:v>1.8656000000000009E-2</c:v>
                </c:pt>
                <c:pt idx="30177">
                  <c:v>2.4523000000000076E-2</c:v>
                </c:pt>
                <c:pt idx="30178">
                  <c:v>1.2788999999999939E-2</c:v>
                </c:pt>
                <c:pt idx="30179">
                  <c:v>1.0550000000000281E-3</c:v>
                </c:pt>
                <c:pt idx="30180">
                  <c:v>6.9220000000000973E-3</c:v>
                </c:pt>
                <c:pt idx="30181">
                  <c:v>6.9220000000000973E-3</c:v>
                </c:pt>
                <c:pt idx="30182">
                  <c:v>-1.0678999999999878E-2</c:v>
                </c:pt>
                <c:pt idx="30183">
                  <c:v>1.2788999999999939E-2</c:v>
                </c:pt>
                <c:pt idx="30184">
                  <c:v>-1.6545999999999953E-2</c:v>
                </c:pt>
                <c:pt idx="30185">
                  <c:v>1.8656000000000009E-2</c:v>
                </c:pt>
                <c:pt idx="30186">
                  <c:v>3.6256999999999991E-2</c:v>
                </c:pt>
                <c:pt idx="30187">
                  <c:v>-3.4146999999999934E-2</c:v>
                </c:pt>
                <c:pt idx="30188">
                  <c:v>2.4523000000000076E-2</c:v>
                </c:pt>
                <c:pt idx="30189">
                  <c:v>1.2788999999999939E-2</c:v>
                </c:pt>
                <c:pt idx="30190">
                  <c:v>1.8656000000000009E-2</c:v>
                </c:pt>
                <c:pt idx="30191">
                  <c:v>-2.8279999999999871E-2</c:v>
                </c:pt>
                <c:pt idx="30192">
                  <c:v>3.0390000000000146E-2</c:v>
                </c:pt>
                <c:pt idx="30193">
                  <c:v>6.9220000000000973E-3</c:v>
                </c:pt>
                <c:pt idx="30194">
                  <c:v>6.9220000000000973E-3</c:v>
                </c:pt>
                <c:pt idx="30195">
                  <c:v>2.4523000000000076E-2</c:v>
                </c:pt>
                <c:pt idx="30196">
                  <c:v>3.6256999999999991E-2</c:v>
                </c:pt>
                <c:pt idx="30197">
                  <c:v>2.4523000000000076E-2</c:v>
                </c:pt>
                <c:pt idx="30198">
                  <c:v>1.8656000000000009E-2</c:v>
                </c:pt>
                <c:pt idx="30199">
                  <c:v>1.2788999999999939E-2</c:v>
                </c:pt>
                <c:pt idx="30200">
                  <c:v>-2.2413000000000037E-2</c:v>
                </c:pt>
                <c:pt idx="30201">
                  <c:v>1.2788999999999939E-2</c:v>
                </c:pt>
                <c:pt idx="30202">
                  <c:v>-4.8120000000000393E-3</c:v>
                </c:pt>
                <c:pt idx="30203">
                  <c:v>-4.8120000000000393E-3</c:v>
                </c:pt>
                <c:pt idx="30204">
                  <c:v>-1.0678999999999878E-2</c:v>
                </c:pt>
                <c:pt idx="30205">
                  <c:v>-2.8279999999999871E-2</c:v>
                </c:pt>
                <c:pt idx="30206">
                  <c:v>-1.0678999999999878E-2</c:v>
                </c:pt>
                <c:pt idx="30207">
                  <c:v>-2.8279999999999871E-2</c:v>
                </c:pt>
                <c:pt idx="30208">
                  <c:v>6.9220000000000973E-3</c:v>
                </c:pt>
                <c:pt idx="30209">
                  <c:v>1.0550000000000281E-3</c:v>
                </c:pt>
                <c:pt idx="30210">
                  <c:v>2.4523000000000076E-2</c:v>
                </c:pt>
                <c:pt idx="30211">
                  <c:v>1.0550000000000281E-3</c:v>
                </c:pt>
                <c:pt idx="30212">
                  <c:v>1.2788999999999939E-2</c:v>
                </c:pt>
                <c:pt idx="30213">
                  <c:v>-1.0678999999999878E-2</c:v>
                </c:pt>
                <c:pt idx="30214">
                  <c:v>6.9220000000000973E-3</c:v>
                </c:pt>
                <c:pt idx="30215">
                  <c:v>4.7991000000000124E-2</c:v>
                </c:pt>
                <c:pt idx="30216">
                  <c:v>3.6256999999999991E-2</c:v>
                </c:pt>
                <c:pt idx="30217">
                  <c:v>-4.8120000000000393E-3</c:v>
                </c:pt>
                <c:pt idx="30218">
                  <c:v>-1.0678999999999878E-2</c:v>
                </c:pt>
                <c:pt idx="30219">
                  <c:v>1.2788999999999939E-2</c:v>
                </c:pt>
                <c:pt idx="30220">
                  <c:v>-2.2413000000000037E-2</c:v>
                </c:pt>
                <c:pt idx="30221">
                  <c:v>4.7991000000000124E-2</c:v>
                </c:pt>
                <c:pt idx="30222">
                  <c:v>6.9220000000000973E-3</c:v>
                </c:pt>
                <c:pt idx="30223">
                  <c:v>4.7991000000000124E-2</c:v>
                </c:pt>
                <c:pt idx="30224">
                  <c:v>3.6256999999999991E-2</c:v>
                </c:pt>
                <c:pt idx="30225">
                  <c:v>-1.0678999999999878E-2</c:v>
                </c:pt>
                <c:pt idx="30226">
                  <c:v>6.9220000000000973E-3</c:v>
                </c:pt>
                <c:pt idx="30227">
                  <c:v>1.8656000000000009E-2</c:v>
                </c:pt>
                <c:pt idx="30228">
                  <c:v>-4.8120000000000393E-3</c:v>
                </c:pt>
                <c:pt idx="30229">
                  <c:v>-3.4146999999999934E-2</c:v>
                </c:pt>
                <c:pt idx="30230">
                  <c:v>-1.0678999999999878E-2</c:v>
                </c:pt>
                <c:pt idx="30231">
                  <c:v>6.9220000000000973E-3</c:v>
                </c:pt>
                <c:pt idx="30232">
                  <c:v>1.2788999999999939E-2</c:v>
                </c:pt>
                <c:pt idx="30233">
                  <c:v>1.2788999999999939E-2</c:v>
                </c:pt>
                <c:pt idx="30234">
                  <c:v>6.9220000000000973E-3</c:v>
                </c:pt>
                <c:pt idx="30235">
                  <c:v>1.2788999999999939E-2</c:v>
                </c:pt>
                <c:pt idx="30236">
                  <c:v>3.0390000000000146E-2</c:v>
                </c:pt>
                <c:pt idx="30237">
                  <c:v>-4.8120000000000393E-3</c:v>
                </c:pt>
                <c:pt idx="30238">
                  <c:v>1.8656000000000009E-2</c:v>
                </c:pt>
                <c:pt idx="30239">
                  <c:v>1.0550000000000281E-3</c:v>
                </c:pt>
                <c:pt idx="30240">
                  <c:v>-4.8120000000000393E-3</c:v>
                </c:pt>
                <c:pt idx="30241">
                  <c:v>-1.0678999999999878E-2</c:v>
                </c:pt>
                <c:pt idx="30242">
                  <c:v>1.8656000000000009E-2</c:v>
                </c:pt>
                <c:pt idx="30243">
                  <c:v>-1.0678999999999878E-2</c:v>
                </c:pt>
                <c:pt idx="30244">
                  <c:v>1.8656000000000009E-2</c:v>
                </c:pt>
                <c:pt idx="30245">
                  <c:v>-4.8120000000000393E-3</c:v>
                </c:pt>
                <c:pt idx="30246">
                  <c:v>1.8656000000000009E-2</c:v>
                </c:pt>
                <c:pt idx="30247">
                  <c:v>-4.0014000000000015E-2</c:v>
                </c:pt>
                <c:pt idx="30248">
                  <c:v>3.0390000000000146E-2</c:v>
                </c:pt>
                <c:pt idx="30249">
                  <c:v>1.8656000000000009E-2</c:v>
                </c:pt>
                <c:pt idx="30250">
                  <c:v>1.8656000000000009E-2</c:v>
                </c:pt>
                <c:pt idx="30251">
                  <c:v>5.9725000000000056E-2</c:v>
                </c:pt>
                <c:pt idx="30252">
                  <c:v>-1.6545999999999953E-2</c:v>
                </c:pt>
                <c:pt idx="30253">
                  <c:v>-4.8120000000000393E-3</c:v>
                </c:pt>
                <c:pt idx="30254">
                  <c:v>1.2788999999999939E-2</c:v>
                </c:pt>
                <c:pt idx="30255">
                  <c:v>6.9220000000000973E-3</c:v>
                </c:pt>
                <c:pt idx="30256">
                  <c:v>-1.0678999999999878E-2</c:v>
                </c:pt>
                <c:pt idx="30257">
                  <c:v>2.4523000000000076E-2</c:v>
                </c:pt>
                <c:pt idx="30258">
                  <c:v>6.9220000000000973E-3</c:v>
                </c:pt>
                <c:pt idx="30259">
                  <c:v>6.9220000000000973E-3</c:v>
                </c:pt>
                <c:pt idx="30260">
                  <c:v>-1.0678999999999878E-2</c:v>
                </c:pt>
                <c:pt idx="30261">
                  <c:v>2.4523000000000076E-2</c:v>
                </c:pt>
                <c:pt idx="30262">
                  <c:v>6.9220000000000973E-3</c:v>
                </c:pt>
                <c:pt idx="30263">
                  <c:v>6.9220000000000973E-3</c:v>
                </c:pt>
                <c:pt idx="30264">
                  <c:v>1.8656000000000009E-2</c:v>
                </c:pt>
                <c:pt idx="30265">
                  <c:v>-4.8120000000000393E-3</c:v>
                </c:pt>
                <c:pt idx="30266">
                  <c:v>1.2788999999999939E-2</c:v>
                </c:pt>
                <c:pt idx="30267">
                  <c:v>1.0550000000000281E-3</c:v>
                </c:pt>
                <c:pt idx="30268">
                  <c:v>1.2788999999999939E-2</c:v>
                </c:pt>
                <c:pt idx="30269">
                  <c:v>3.6256999999999991E-2</c:v>
                </c:pt>
                <c:pt idx="30270">
                  <c:v>1.8656000000000009E-2</c:v>
                </c:pt>
                <c:pt idx="30271">
                  <c:v>1.2788999999999939E-2</c:v>
                </c:pt>
                <c:pt idx="30272">
                  <c:v>1.8656000000000009E-2</c:v>
                </c:pt>
                <c:pt idx="30273">
                  <c:v>-1.0678999999999878E-2</c:v>
                </c:pt>
                <c:pt idx="30274">
                  <c:v>-3.4146999999999934E-2</c:v>
                </c:pt>
                <c:pt idx="30275">
                  <c:v>-1.0678999999999878E-2</c:v>
                </c:pt>
                <c:pt idx="30276">
                  <c:v>1.0550000000000281E-3</c:v>
                </c:pt>
                <c:pt idx="30277">
                  <c:v>4.2124000000000064E-2</c:v>
                </c:pt>
                <c:pt idx="30278">
                  <c:v>1.8656000000000009E-2</c:v>
                </c:pt>
                <c:pt idx="30279">
                  <c:v>1.2788999999999939E-2</c:v>
                </c:pt>
                <c:pt idx="30280">
                  <c:v>3.0390000000000146E-2</c:v>
                </c:pt>
                <c:pt idx="30281">
                  <c:v>6.9220000000000973E-3</c:v>
                </c:pt>
                <c:pt idx="30282">
                  <c:v>2.4523000000000076E-2</c:v>
                </c:pt>
                <c:pt idx="30283">
                  <c:v>1.8656000000000009E-2</c:v>
                </c:pt>
                <c:pt idx="30284">
                  <c:v>-4.8120000000000393E-3</c:v>
                </c:pt>
                <c:pt idx="30285">
                  <c:v>3.6256999999999991E-2</c:v>
                </c:pt>
                <c:pt idx="30286">
                  <c:v>1.8656000000000009E-2</c:v>
                </c:pt>
                <c:pt idx="30287">
                  <c:v>4.2124000000000064E-2</c:v>
                </c:pt>
                <c:pt idx="30288">
                  <c:v>6.9220000000000973E-3</c:v>
                </c:pt>
                <c:pt idx="30289">
                  <c:v>1.0550000000000281E-3</c:v>
                </c:pt>
                <c:pt idx="30290">
                  <c:v>1.2788999999999939E-2</c:v>
                </c:pt>
                <c:pt idx="30291">
                  <c:v>-2.2413000000000037E-2</c:v>
                </c:pt>
                <c:pt idx="30292">
                  <c:v>1.8656000000000009E-2</c:v>
                </c:pt>
                <c:pt idx="30293">
                  <c:v>1.0550000000000281E-3</c:v>
                </c:pt>
                <c:pt idx="30294">
                  <c:v>3.6256999999999991E-2</c:v>
                </c:pt>
                <c:pt idx="30295">
                  <c:v>1.2788999999999939E-2</c:v>
                </c:pt>
                <c:pt idx="30296">
                  <c:v>1.2788999999999939E-2</c:v>
                </c:pt>
                <c:pt idx="30297">
                  <c:v>4.2124000000000064E-2</c:v>
                </c:pt>
                <c:pt idx="30298">
                  <c:v>4.2124000000000064E-2</c:v>
                </c:pt>
                <c:pt idx="30299">
                  <c:v>1.8656000000000009E-2</c:v>
                </c:pt>
                <c:pt idx="30300">
                  <c:v>6.9220000000000973E-3</c:v>
                </c:pt>
                <c:pt idx="30301">
                  <c:v>6.9220000000000973E-3</c:v>
                </c:pt>
                <c:pt idx="30302">
                  <c:v>6.9220000000000973E-3</c:v>
                </c:pt>
                <c:pt idx="30303">
                  <c:v>6.9220000000000973E-3</c:v>
                </c:pt>
                <c:pt idx="30304">
                  <c:v>-4.8120000000000393E-3</c:v>
                </c:pt>
                <c:pt idx="30305">
                  <c:v>-2.8279999999999871E-2</c:v>
                </c:pt>
                <c:pt idx="30306">
                  <c:v>5.3857999999999982E-2</c:v>
                </c:pt>
                <c:pt idx="30307">
                  <c:v>1.2788999999999939E-2</c:v>
                </c:pt>
                <c:pt idx="30308">
                  <c:v>-4.8120000000000393E-3</c:v>
                </c:pt>
                <c:pt idx="30309">
                  <c:v>-4.8120000000000393E-3</c:v>
                </c:pt>
                <c:pt idx="30310">
                  <c:v>-1.6545999999999953E-2</c:v>
                </c:pt>
                <c:pt idx="30311">
                  <c:v>1.8656000000000009E-2</c:v>
                </c:pt>
                <c:pt idx="30312">
                  <c:v>-1.0678999999999878E-2</c:v>
                </c:pt>
                <c:pt idx="30313">
                  <c:v>-2.2413000000000037E-2</c:v>
                </c:pt>
                <c:pt idx="30314">
                  <c:v>2.4523000000000076E-2</c:v>
                </c:pt>
                <c:pt idx="30315">
                  <c:v>1.8656000000000009E-2</c:v>
                </c:pt>
                <c:pt idx="30316">
                  <c:v>-4.8120000000000393E-3</c:v>
                </c:pt>
                <c:pt idx="30317">
                  <c:v>1.8656000000000009E-2</c:v>
                </c:pt>
                <c:pt idx="30318">
                  <c:v>1.0550000000000281E-3</c:v>
                </c:pt>
                <c:pt idx="30319">
                  <c:v>3.6256999999999991E-2</c:v>
                </c:pt>
                <c:pt idx="30320">
                  <c:v>1.0550000000000281E-3</c:v>
                </c:pt>
                <c:pt idx="30321">
                  <c:v>1.8656000000000009E-2</c:v>
                </c:pt>
                <c:pt idx="30322">
                  <c:v>3.0390000000000146E-2</c:v>
                </c:pt>
                <c:pt idx="30323">
                  <c:v>1.8656000000000009E-2</c:v>
                </c:pt>
                <c:pt idx="30324">
                  <c:v>3.0390000000000146E-2</c:v>
                </c:pt>
                <c:pt idx="30325">
                  <c:v>1.0550000000000281E-3</c:v>
                </c:pt>
                <c:pt idx="30326">
                  <c:v>1.2788999999999939E-2</c:v>
                </c:pt>
                <c:pt idx="30327">
                  <c:v>-1.0678999999999878E-2</c:v>
                </c:pt>
                <c:pt idx="30328">
                  <c:v>1.2788999999999939E-2</c:v>
                </c:pt>
                <c:pt idx="30329">
                  <c:v>-2.2413000000000037E-2</c:v>
                </c:pt>
                <c:pt idx="30330">
                  <c:v>2.4523000000000076E-2</c:v>
                </c:pt>
                <c:pt idx="30331">
                  <c:v>1.8656000000000009E-2</c:v>
                </c:pt>
                <c:pt idx="30332">
                  <c:v>3.6256999999999991E-2</c:v>
                </c:pt>
                <c:pt idx="30333">
                  <c:v>5.3857999999999982E-2</c:v>
                </c:pt>
                <c:pt idx="30334">
                  <c:v>6.9220000000000973E-3</c:v>
                </c:pt>
                <c:pt idx="30335">
                  <c:v>1.0550000000000281E-3</c:v>
                </c:pt>
                <c:pt idx="30336">
                  <c:v>6.9220000000000973E-3</c:v>
                </c:pt>
                <c:pt idx="30337">
                  <c:v>1.8656000000000009E-2</c:v>
                </c:pt>
                <c:pt idx="30338">
                  <c:v>3.0390000000000146E-2</c:v>
                </c:pt>
                <c:pt idx="30339">
                  <c:v>1.0550000000000281E-3</c:v>
                </c:pt>
                <c:pt idx="30340">
                  <c:v>-1.0678999999999878E-2</c:v>
                </c:pt>
                <c:pt idx="30341">
                  <c:v>6.9220000000000973E-3</c:v>
                </c:pt>
                <c:pt idx="30342">
                  <c:v>3.0390000000000146E-2</c:v>
                </c:pt>
                <c:pt idx="30343">
                  <c:v>4.7991000000000124E-2</c:v>
                </c:pt>
                <c:pt idx="30344">
                  <c:v>2.4523000000000076E-2</c:v>
                </c:pt>
                <c:pt idx="30345">
                  <c:v>1.0550000000000281E-3</c:v>
                </c:pt>
                <c:pt idx="30346">
                  <c:v>2.4523000000000076E-2</c:v>
                </c:pt>
                <c:pt idx="30347">
                  <c:v>-4.8120000000000393E-3</c:v>
                </c:pt>
                <c:pt idx="30348">
                  <c:v>1.2788999999999939E-2</c:v>
                </c:pt>
                <c:pt idx="30349">
                  <c:v>1.2788999999999939E-2</c:v>
                </c:pt>
                <c:pt idx="30350">
                  <c:v>3.0390000000000146E-2</c:v>
                </c:pt>
                <c:pt idx="30351">
                  <c:v>-1.0678999999999878E-2</c:v>
                </c:pt>
                <c:pt idx="30352">
                  <c:v>1.0550000000000281E-3</c:v>
                </c:pt>
                <c:pt idx="30353">
                  <c:v>1.2788999999999939E-2</c:v>
                </c:pt>
                <c:pt idx="30354">
                  <c:v>-4.8120000000000393E-3</c:v>
                </c:pt>
                <c:pt idx="30355">
                  <c:v>1.2788999999999939E-2</c:v>
                </c:pt>
                <c:pt idx="30356">
                  <c:v>2.4523000000000076E-2</c:v>
                </c:pt>
                <c:pt idx="30357">
                  <c:v>1.0550000000000281E-3</c:v>
                </c:pt>
                <c:pt idx="30358">
                  <c:v>1.8656000000000009E-2</c:v>
                </c:pt>
                <c:pt idx="30359">
                  <c:v>-1.6545999999999953E-2</c:v>
                </c:pt>
                <c:pt idx="30360">
                  <c:v>2.4523000000000076E-2</c:v>
                </c:pt>
                <c:pt idx="30361">
                  <c:v>-1.6545999999999953E-2</c:v>
                </c:pt>
                <c:pt idx="30362">
                  <c:v>2.4523000000000076E-2</c:v>
                </c:pt>
                <c:pt idx="30363">
                  <c:v>1.8656000000000009E-2</c:v>
                </c:pt>
                <c:pt idx="30364">
                  <c:v>1.0550000000000281E-3</c:v>
                </c:pt>
                <c:pt idx="30365">
                  <c:v>-4.0014000000000015E-2</c:v>
                </c:pt>
                <c:pt idx="30366">
                  <c:v>-1.0678999999999878E-2</c:v>
                </c:pt>
                <c:pt idx="30367">
                  <c:v>3.0390000000000146E-2</c:v>
                </c:pt>
                <c:pt idx="30368">
                  <c:v>-4.8120000000000393E-3</c:v>
                </c:pt>
                <c:pt idx="30369">
                  <c:v>1.0550000000000281E-3</c:v>
                </c:pt>
                <c:pt idx="30370">
                  <c:v>1.2788999999999939E-2</c:v>
                </c:pt>
                <c:pt idx="30371">
                  <c:v>3.6256999999999991E-2</c:v>
                </c:pt>
                <c:pt idx="30372">
                  <c:v>2.4523000000000076E-2</c:v>
                </c:pt>
                <c:pt idx="30373">
                  <c:v>6.9220000000000973E-3</c:v>
                </c:pt>
                <c:pt idx="30374">
                  <c:v>1.0550000000000281E-3</c:v>
                </c:pt>
                <c:pt idx="30375">
                  <c:v>1.2788999999999939E-2</c:v>
                </c:pt>
                <c:pt idx="30376">
                  <c:v>2.4523000000000076E-2</c:v>
                </c:pt>
                <c:pt idx="30377">
                  <c:v>6.9220000000000973E-3</c:v>
                </c:pt>
                <c:pt idx="30378">
                  <c:v>1.0550000000000281E-3</c:v>
                </c:pt>
                <c:pt idx="30379">
                  <c:v>-4.8120000000000393E-3</c:v>
                </c:pt>
                <c:pt idx="30380">
                  <c:v>6.9220000000000973E-3</c:v>
                </c:pt>
                <c:pt idx="30381">
                  <c:v>-1.0678999999999878E-2</c:v>
                </c:pt>
                <c:pt idx="30382">
                  <c:v>1.0550000000000281E-3</c:v>
                </c:pt>
                <c:pt idx="30383">
                  <c:v>6.9220000000000973E-3</c:v>
                </c:pt>
                <c:pt idx="30384">
                  <c:v>-2.8279999999999871E-2</c:v>
                </c:pt>
                <c:pt idx="30385">
                  <c:v>1.2788999999999939E-2</c:v>
                </c:pt>
                <c:pt idx="30386">
                  <c:v>3.0390000000000146E-2</c:v>
                </c:pt>
                <c:pt idx="30387">
                  <c:v>3.6256999999999991E-2</c:v>
                </c:pt>
                <c:pt idx="30388">
                  <c:v>6.9220000000000973E-3</c:v>
                </c:pt>
                <c:pt idx="30389">
                  <c:v>-1.0678999999999878E-2</c:v>
                </c:pt>
                <c:pt idx="30390">
                  <c:v>1.8656000000000009E-2</c:v>
                </c:pt>
                <c:pt idx="30391">
                  <c:v>6.9220000000000973E-3</c:v>
                </c:pt>
                <c:pt idx="30392">
                  <c:v>1.2788999999999939E-2</c:v>
                </c:pt>
                <c:pt idx="30393">
                  <c:v>3.0390000000000146E-2</c:v>
                </c:pt>
                <c:pt idx="30394">
                  <c:v>2.4523000000000076E-2</c:v>
                </c:pt>
                <c:pt idx="30395">
                  <c:v>-1.0678999999999878E-2</c:v>
                </c:pt>
                <c:pt idx="30396">
                  <c:v>1.2788999999999939E-2</c:v>
                </c:pt>
                <c:pt idx="30397">
                  <c:v>-2.2413000000000037E-2</c:v>
                </c:pt>
                <c:pt idx="30398">
                  <c:v>1.0550000000000281E-3</c:v>
                </c:pt>
                <c:pt idx="30399">
                  <c:v>1.8656000000000009E-2</c:v>
                </c:pt>
                <c:pt idx="30400">
                  <c:v>1.8656000000000009E-2</c:v>
                </c:pt>
                <c:pt idx="30401">
                  <c:v>-1.0678999999999878E-2</c:v>
                </c:pt>
                <c:pt idx="30402">
                  <c:v>1.8656000000000009E-2</c:v>
                </c:pt>
                <c:pt idx="30403">
                  <c:v>1.8656000000000009E-2</c:v>
                </c:pt>
                <c:pt idx="30404">
                  <c:v>1.8656000000000009E-2</c:v>
                </c:pt>
                <c:pt idx="30405">
                  <c:v>1.0550000000000281E-3</c:v>
                </c:pt>
                <c:pt idx="30406">
                  <c:v>-2.8279999999999871E-2</c:v>
                </c:pt>
                <c:pt idx="30407">
                  <c:v>1.2788999999999939E-2</c:v>
                </c:pt>
                <c:pt idx="30408">
                  <c:v>1.8656000000000009E-2</c:v>
                </c:pt>
                <c:pt idx="30409">
                  <c:v>6.9220000000000973E-3</c:v>
                </c:pt>
                <c:pt idx="30410">
                  <c:v>3.0390000000000146E-2</c:v>
                </c:pt>
                <c:pt idx="30411">
                  <c:v>2.4523000000000076E-2</c:v>
                </c:pt>
                <c:pt idx="30412">
                  <c:v>1.0550000000000281E-3</c:v>
                </c:pt>
                <c:pt idx="30413">
                  <c:v>-1.0678999999999878E-2</c:v>
                </c:pt>
                <c:pt idx="30414">
                  <c:v>-4.8120000000000393E-3</c:v>
                </c:pt>
                <c:pt idx="30415">
                  <c:v>1.2788999999999939E-2</c:v>
                </c:pt>
                <c:pt idx="30416">
                  <c:v>1.8656000000000009E-2</c:v>
                </c:pt>
                <c:pt idx="30417">
                  <c:v>1.8656000000000009E-2</c:v>
                </c:pt>
                <c:pt idx="30418">
                  <c:v>-1.0678999999999878E-2</c:v>
                </c:pt>
                <c:pt idx="30419">
                  <c:v>6.9220000000000973E-3</c:v>
                </c:pt>
                <c:pt idx="30420">
                  <c:v>6.9220000000000973E-3</c:v>
                </c:pt>
                <c:pt idx="30421">
                  <c:v>6.9220000000000973E-3</c:v>
                </c:pt>
                <c:pt idx="30422">
                  <c:v>2.4523000000000076E-2</c:v>
                </c:pt>
                <c:pt idx="30423">
                  <c:v>6.9220000000000973E-3</c:v>
                </c:pt>
                <c:pt idx="30424">
                  <c:v>1.0550000000000281E-3</c:v>
                </c:pt>
                <c:pt idx="30425">
                  <c:v>-1.6545999999999953E-2</c:v>
                </c:pt>
                <c:pt idx="30426">
                  <c:v>1.8656000000000009E-2</c:v>
                </c:pt>
                <c:pt idx="30427">
                  <c:v>1.8656000000000009E-2</c:v>
                </c:pt>
                <c:pt idx="30428">
                  <c:v>1.2788999999999939E-2</c:v>
                </c:pt>
                <c:pt idx="30429">
                  <c:v>1.8656000000000009E-2</c:v>
                </c:pt>
                <c:pt idx="30430">
                  <c:v>2.4523000000000076E-2</c:v>
                </c:pt>
                <c:pt idx="30431">
                  <c:v>1.2788999999999939E-2</c:v>
                </c:pt>
                <c:pt idx="30432">
                  <c:v>2.4523000000000076E-2</c:v>
                </c:pt>
                <c:pt idx="30433">
                  <c:v>2.4523000000000076E-2</c:v>
                </c:pt>
                <c:pt idx="30434">
                  <c:v>-1.0678999999999878E-2</c:v>
                </c:pt>
                <c:pt idx="30435">
                  <c:v>3.0390000000000146E-2</c:v>
                </c:pt>
                <c:pt idx="30436">
                  <c:v>3.0390000000000146E-2</c:v>
                </c:pt>
                <c:pt idx="30437">
                  <c:v>1.2788999999999939E-2</c:v>
                </c:pt>
                <c:pt idx="30438">
                  <c:v>2.4523000000000076E-2</c:v>
                </c:pt>
                <c:pt idx="30439">
                  <c:v>-1.0678999999999878E-2</c:v>
                </c:pt>
                <c:pt idx="30440">
                  <c:v>1.8656000000000009E-2</c:v>
                </c:pt>
                <c:pt idx="30441">
                  <c:v>-1.6545999999999953E-2</c:v>
                </c:pt>
                <c:pt idx="30442">
                  <c:v>3.0390000000000146E-2</c:v>
                </c:pt>
                <c:pt idx="30443">
                  <c:v>-1.0678999999999878E-2</c:v>
                </c:pt>
                <c:pt idx="30444">
                  <c:v>-4.8120000000000393E-3</c:v>
                </c:pt>
                <c:pt idx="30445">
                  <c:v>6.9220000000000973E-3</c:v>
                </c:pt>
                <c:pt idx="30446">
                  <c:v>6.9220000000000973E-3</c:v>
                </c:pt>
                <c:pt idx="30447">
                  <c:v>-4.8120000000000393E-3</c:v>
                </c:pt>
                <c:pt idx="30448">
                  <c:v>1.0550000000000281E-3</c:v>
                </c:pt>
                <c:pt idx="30449">
                  <c:v>-1.0678999999999878E-2</c:v>
                </c:pt>
                <c:pt idx="30450">
                  <c:v>-1.0678999999999878E-2</c:v>
                </c:pt>
                <c:pt idx="30451">
                  <c:v>2.4523000000000076E-2</c:v>
                </c:pt>
                <c:pt idx="30452">
                  <c:v>-2.2413000000000037E-2</c:v>
                </c:pt>
                <c:pt idx="30453">
                  <c:v>1.2788999999999939E-2</c:v>
                </c:pt>
                <c:pt idx="30454">
                  <c:v>6.9220000000000973E-3</c:v>
                </c:pt>
                <c:pt idx="30455">
                  <c:v>2.4523000000000076E-2</c:v>
                </c:pt>
                <c:pt idx="30456">
                  <c:v>-1.6545999999999953E-2</c:v>
                </c:pt>
                <c:pt idx="30457">
                  <c:v>6.9220000000000973E-3</c:v>
                </c:pt>
                <c:pt idx="30458">
                  <c:v>4.2124000000000064E-2</c:v>
                </c:pt>
                <c:pt idx="30459">
                  <c:v>-4.8120000000000393E-3</c:v>
                </c:pt>
                <c:pt idx="30460">
                  <c:v>1.8656000000000009E-2</c:v>
                </c:pt>
                <c:pt idx="30461">
                  <c:v>3.0390000000000146E-2</c:v>
                </c:pt>
                <c:pt idx="30462">
                  <c:v>2.4523000000000076E-2</c:v>
                </c:pt>
                <c:pt idx="30463">
                  <c:v>6.9220000000000973E-3</c:v>
                </c:pt>
                <c:pt idx="30464">
                  <c:v>2.4523000000000076E-2</c:v>
                </c:pt>
                <c:pt idx="30465">
                  <c:v>6.9220000000000973E-3</c:v>
                </c:pt>
                <c:pt idx="30466">
                  <c:v>-4.8120000000000393E-3</c:v>
                </c:pt>
                <c:pt idx="30467">
                  <c:v>1.0550000000000281E-3</c:v>
                </c:pt>
                <c:pt idx="30468">
                  <c:v>-1.6545999999999953E-2</c:v>
                </c:pt>
                <c:pt idx="30469">
                  <c:v>-2.2413000000000037E-2</c:v>
                </c:pt>
                <c:pt idx="30470">
                  <c:v>6.9220000000000973E-3</c:v>
                </c:pt>
                <c:pt idx="30471">
                  <c:v>2.4523000000000076E-2</c:v>
                </c:pt>
                <c:pt idx="30472">
                  <c:v>-1.0678999999999878E-2</c:v>
                </c:pt>
                <c:pt idx="30473">
                  <c:v>-1.6545999999999953E-2</c:v>
                </c:pt>
                <c:pt idx="30474">
                  <c:v>-4.8120000000000393E-3</c:v>
                </c:pt>
                <c:pt idx="30475">
                  <c:v>6.9220000000000973E-3</c:v>
                </c:pt>
                <c:pt idx="30476">
                  <c:v>2.4523000000000076E-2</c:v>
                </c:pt>
                <c:pt idx="30477">
                  <c:v>-1.0678999999999878E-2</c:v>
                </c:pt>
                <c:pt idx="30478">
                  <c:v>6.9220000000000973E-3</c:v>
                </c:pt>
                <c:pt idx="30479">
                  <c:v>1.2788999999999939E-2</c:v>
                </c:pt>
                <c:pt idx="30480">
                  <c:v>3.0390000000000146E-2</c:v>
                </c:pt>
                <c:pt idx="30481">
                  <c:v>3.6256999999999991E-2</c:v>
                </c:pt>
                <c:pt idx="30482">
                  <c:v>1.0550000000000281E-3</c:v>
                </c:pt>
                <c:pt idx="30483">
                  <c:v>1.0550000000000281E-3</c:v>
                </c:pt>
                <c:pt idx="30484">
                  <c:v>6.9220000000000973E-3</c:v>
                </c:pt>
                <c:pt idx="30485">
                  <c:v>-1.0678999999999878E-2</c:v>
                </c:pt>
                <c:pt idx="30486">
                  <c:v>1.2788999999999939E-2</c:v>
                </c:pt>
                <c:pt idx="30487">
                  <c:v>1.8656000000000009E-2</c:v>
                </c:pt>
                <c:pt idx="30488">
                  <c:v>6.9220000000000973E-3</c:v>
                </c:pt>
                <c:pt idx="30489">
                  <c:v>4.7991000000000124E-2</c:v>
                </c:pt>
                <c:pt idx="30490">
                  <c:v>1.8656000000000009E-2</c:v>
                </c:pt>
                <c:pt idx="30491">
                  <c:v>1.8656000000000009E-2</c:v>
                </c:pt>
                <c:pt idx="30492">
                  <c:v>1.2788999999999939E-2</c:v>
                </c:pt>
                <c:pt idx="30493">
                  <c:v>6.9220000000000973E-3</c:v>
                </c:pt>
                <c:pt idx="30494">
                  <c:v>6.9220000000000973E-3</c:v>
                </c:pt>
                <c:pt idx="30495">
                  <c:v>-4.8120000000000393E-3</c:v>
                </c:pt>
                <c:pt idx="30496">
                  <c:v>1.2788999999999939E-2</c:v>
                </c:pt>
                <c:pt idx="30497">
                  <c:v>3.6256999999999991E-2</c:v>
                </c:pt>
                <c:pt idx="30498">
                  <c:v>1.8656000000000009E-2</c:v>
                </c:pt>
                <c:pt idx="30499">
                  <c:v>6.9220000000000973E-3</c:v>
                </c:pt>
                <c:pt idx="30500">
                  <c:v>1.8656000000000009E-2</c:v>
                </c:pt>
                <c:pt idx="30501">
                  <c:v>1.2788999999999939E-2</c:v>
                </c:pt>
                <c:pt idx="30502">
                  <c:v>1.8656000000000009E-2</c:v>
                </c:pt>
                <c:pt idx="30503">
                  <c:v>1.8656000000000009E-2</c:v>
                </c:pt>
                <c:pt idx="30504">
                  <c:v>2.4523000000000076E-2</c:v>
                </c:pt>
                <c:pt idx="30505">
                  <c:v>1.2788999999999939E-2</c:v>
                </c:pt>
                <c:pt idx="30506">
                  <c:v>-4.8120000000000393E-3</c:v>
                </c:pt>
                <c:pt idx="30507">
                  <c:v>1.8656000000000009E-2</c:v>
                </c:pt>
                <c:pt idx="30508">
                  <c:v>2.4523000000000076E-2</c:v>
                </c:pt>
                <c:pt idx="30509">
                  <c:v>1.2788999999999939E-2</c:v>
                </c:pt>
                <c:pt idx="30510">
                  <c:v>1.2788999999999939E-2</c:v>
                </c:pt>
                <c:pt idx="30511">
                  <c:v>6.9220000000000973E-3</c:v>
                </c:pt>
                <c:pt idx="30512">
                  <c:v>3.0390000000000146E-2</c:v>
                </c:pt>
                <c:pt idx="30513">
                  <c:v>-1.6545999999999953E-2</c:v>
                </c:pt>
                <c:pt idx="30514">
                  <c:v>1.8656000000000009E-2</c:v>
                </c:pt>
                <c:pt idx="30515">
                  <c:v>6.9220000000000973E-3</c:v>
                </c:pt>
                <c:pt idx="30516">
                  <c:v>1.8656000000000009E-2</c:v>
                </c:pt>
                <c:pt idx="30517">
                  <c:v>1.2788999999999939E-2</c:v>
                </c:pt>
                <c:pt idx="30518">
                  <c:v>-4.8120000000000393E-3</c:v>
                </c:pt>
                <c:pt idx="30519">
                  <c:v>-4.8120000000000393E-3</c:v>
                </c:pt>
                <c:pt idx="30520">
                  <c:v>-2.8279999999999871E-2</c:v>
                </c:pt>
                <c:pt idx="30521">
                  <c:v>1.2788999999999939E-2</c:v>
                </c:pt>
                <c:pt idx="30522">
                  <c:v>1.2788999999999939E-2</c:v>
                </c:pt>
                <c:pt idx="30523">
                  <c:v>3.0390000000000146E-2</c:v>
                </c:pt>
                <c:pt idx="30524">
                  <c:v>1.0550000000000281E-3</c:v>
                </c:pt>
                <c:pt idx="30525">
                  <c:v>1.2788999999999939E-2</c:v>
                </c:pt>
                <c:pt idx="30526">
                  <c:v>1.2788999999999939E-2</c:v>
                </c:pt>
                <c:pt idx="30527">
                  <c:v>1.2788999999999939E-2</c:v>
                </c:pt>
                <c:pt idx="30528">
                  <c:v>-2.8279999999999871E-2</c:v>
                </c:pt>
                <c:pt idx="30529">
                  <c:v>2.4523000000000076E-2</c:v>
                </c:pt>
                <c:pt idx="30530">
                  <c:v>6.9220000000000973E-3</c:v>
                </c:pt>
                <c:pt idx="30531">
                  <c:v>1.8656000000000009E-2</c:v>
                </c:pt>
                <c:pt idx="30532">
                  <c:v>6.9220000000000973E-3</c:v>
                </c:pt>
                <c:pt idx="30533">
                  <c:v>-1.0678999999999878E-2</c:v>
                </c:pt>
                <c:pt idx="30534">
                  <c:v>1.2788999999999939E-2</c:v>
                </c:pt>
                <c:pt idx="30535">
                  <c:v>2.4523000000000076E-2</c:v>
                </c:pt>
                <c:pt idx="30536">
                  <c:v>-1.0678999999999878E-2</c:v>
                </c:pt>
                <c:pt idx="30537">
                  <c:v>3.6256999999999991E-2</c:v>
                </c:pt>
                <c:pt idx="30538">
                  <c:v>1.2788999999999939E-2</c:v>
                </c:pt>
                <c:pt idx="30539">
                  <c:v>1.0550000000000281E-3</c:v>
                </c:pt>
                <c:pt idx="30540">
                  <c:v>2.4523000000000076E-2</c:v>
                </c:pt>
                <c:pt idx="30541">
                  <c:v>2.4523000000000076E-2</c:v>
                </c:pt>
                <c:pt idx="30542">
                  <c:v>-3.4146999999999934E-2</c:v>
                </c:pt>
                <c:pt idx="30543">
                  <c:v>-2.2413000000000037E-2</c:v>
                </c:pt>
                <c:pt idx="30544">
                  <c:v>1.2788999999999939E-2</c:v>
                </c:pt>
                <c:pt idx="30545">
                  <c:v>2.4523000000000076E-2</c:v>
                </c:pt>
                <c:pt idx="30546">
                  <c:v>1.8656000000000009E-2</c:v>
                </c:pt>
                <c:pt idx="30547">
                  <c:v>1.8656000000000009E-2</c:v>
                </c:pt>
                <c:pt idx="30548">
                  <c:v>-2.2413000000000037E-2</c:v>
                </c:pt>
                <c:pt idx="30549">
                  <c:v>4.7991000000000124E-2</c:v>
                </c:pt>
                <c:pt idx="30550">
                  <c:v>4.2124000000000064E-2</c:v>
                </c:pt>
                <c:pt idx="30551">
                  <c:v>6.9220000000000973E-3</c:v>
                </c:pt>
                <c:pt idx="30552">
                  <c:v>-4.8120000000000393E-3</c:v>
                </c:pt>
                <c:pt idx="30553">
                  <c:v>3.0390000000000146E-2</c:v>
                </c:pt>
                <c:pt idx="30554">
                  <c:v>3.0390000000000146E-2</c:v>
                </c:pt>
                <c:pt idx="30555">
                  <c:v>1.0550000000000281E-3</c:v>
                </c:pt>
                <c:pt idx="30556">
                  <c:v>2.4523000000000076E-2</c:v>
                </c:pt>
                <c:pt idx="30557">
                  <c:v>1.8656000000000009E-2</c:v>
                </c:pt>
                <c:pt idx="30558">
                  <c:v>3.0390000000000146E-2</c:v>
                </c:pt>
                <c:pt idx="30559">
                  <c:v>1.0550000000000281E-3</c:v>
                </c:pt>
                <c:pt idx="30560">
                  <c:v>3.0390000000000146E-2</c:v>
                </c:pt>
                <c:pt idx="30561">
                  <c:v>-4.8120000000000393E-3</c:v>
                </c:pt>
                <c:pt idx="30562">
                  <c:v>3.0390000000000146E-2</c:v>
                </c:pt>
                <c:pt idx="30563">
                  <c:v>6.9220000000000973E-3</c:v>
                </c:pt>
                <c:pt idx="30564">
                  <c:v>6.9220000000000973E-3</c:v>
                </c:pt>
                <c:pt idx="30565">
                  <c:v>2.4523000000000076E-2</c:v>
                </c:pt>
                <c:pt idx="30566">
                  <c:v>6.9220000000000973E-3</c:v>
                </c:pt>
                <c:pt idx="30567">
                  <c:v>1.8656000000000009E-2</c:v>
                </c:pt>
                <c:pt idx="30568">
                  <c:v>6.9220000000000973E-3</c:v>
                </c:pt>
                <c:pt idx="30569">
                  <c:v>-1.0678999999999878E-2</c:v>
                </c:pt>
                <c:pt idx="30570">
                  <c:v>2.4523000000000076E-2</c:v>
                </c:pt>
                <c:pt idx="30571">
                  <c:v>1.0550000000000281E-3</c:v>
                </c:pt>
                <c:pt idx="30572">
                  <c:v>2.4523000000000076E-2</c:v>
                </c:pt>
                <c:pt idx="30573">
                  <c:v>1.2788999999999939E-2</c:v>
                </c:pt>
                <c:pt idx="30574">
                  <c:v>1.0550000000000281E-3</c:v>
                </c:pt>
                <c:pt idx="30575">
                  <c:v>1.2788999999999939E-2</c:v>
                </c:pt>
                <c:pt idx="30576">
                  <c:v>-4.8120000000000393E-3</c:v>
                </c:pt>
                <c:pt idx="30577">
                  <c:v>1.2788999999999939E-2</c:v>
                </c:pt>
                <c:pt idx="30578">
                  <c:v>1.0550000000000281E-3</c:v>
                </c:pt>
                <c:pt idx="30579">
                  <c:v>-1.0678999999999878E-2</c:v>
                </c:pt>
                <c:pt idx="30580">
                  <c:v>-2.2413000000000037E-2</c:v>
                </c:pt>
                <c:pt idx="30581">
                  <c:v>-4.8120000000000393E-3</c:v>
                </c:pt>
                <c:pt idx="30582">
                  <c:v>1.0550000000000281E-3</c:v>
                </c:pt>
                <c:pt idx="30583">
                  <c:v>6.9220000000000973E-3</c:v>
                </c:pt>
                <c:pt idx="30584">
                  <c:v>1.2788999999999939E-2</c:v>
                </c:pt>
                <c:pt idx="30585">
                  <c:v>6.9220000000000973E-3</c:v>
                </c:pt>
                <c:pt idx="30586">
                  <c:v>-1.0678999999999878E-2</c:v>
                </c:pt>
                <c:pt idx="30587">
                  <c:v>-4.8120000000000393E-3</c:v>
                </c:pt>
                <c:pt idx="30588">
                  <c:v>-4.8120000000000393E-3</c:v>
                </c:pt>
                <c:pt idx="30589">
                  <c:v>-1.6545999999999953E-2</c:v>
                </c:pt>
                <c:pt idx="30590">
                  <c:v>6.9220000000000973E-3</c:v>
                </c:pt>
                <c:pt idx="30591">
                  <c:v>-1.0678999999999878E-2</c:v>
                </c:pt>
                <c:pt idx="30592">
                  <c:v>3.0390000000000146E-2</c:v>
                </c:pt>
                <c:pt idx="30593">
                  <c:v>1.2788999999999939E-2</c:v>
                </c:pt>
                <c:pt idx="30594">
                  <c:v>1.0550000000000281E-3</c:v>
                </c:pt>
                <c:pt idx="30595">
                  <c:v>6.9220000000000973E-3</c:v>
                </c:pt>
                <c:pt idx="30596">
                  <c:v>-1.0678999999999878E-2</c:v>
                </c:pt>
                <c:pt idx="30597">
                  <c:v>1.2788999999999939E-2</c:v>
                </c:pt>
                <c:pt idx="30598">
                  <c:v>-3.4146999999999934E-2</c:v>
                </c:pt>
                <c:pt idx="30599">
                  <c:v>-1.0678999999999878E-2</c:v>
                </c:pt>
                <c:pt idx="30600">
                  <c:v>6.9220000000000973E-3</c:v>
                </c:pt>
                <c:pt idx="30601">
                  <c:v>1.2788999999999939E-2</c:v>
                </c:pt>
                <c:pt idx="30602">
                  <c:v>1.0550000000000281E-3</c:v>
                </c:pt>
                <c:pt idx="30603">
                  <c:v>1.8656000000000009E-2</c:v>
                </c:pt>
                <c:pt idx="30604">
                  <c:v>1.0550000000000281E-3</c:v>
                </c:pt>
                <c:pt idx="30605">
                  <c:v>1.0550000000000281E-3</c:v>
                </c:pt>
                <c:pt idx="30606">
                  <c:v>-1.6545999999999953E-2</c:v>
                </c:pt>
                <c:pt idx="30607">
                  <c:v>1.8656000000000009E-2</c:v>
                </c:pt>
                <c:pt idx="30608">
                  <c:v>1.0550000000000281E-3</c:v>
                </c:pt>
                <c:pt idx="30609">
                  <c:v>6.9220000000000973E-3</c:v>
                </c:pt>
                <c:pt idx="30610">
                  <c:v>-4.8120000000000393E-3</c:v>
                </c:pt>
                <c:pt idx="30611">
                  <c:v>3.6256999999999991E-2</c:v>
                </c:pt>
                <c:pt idx="30612">
                  <c:v>1.2788999999999939E-2</c:v>
                </c:pt>
                <c:pt idx="30613">
                  <c:v>4.2124000000000064E-2</c:v>
                </c:pt>
                <c:pt idx="30614">
                  <c:v>-4.8120000000000393E-3</c:v>
                </c:pt>
                <c:pt idx="30615">
                  <c:v>3.0390000000000146E-2</c:v>
                </c:pt>
                <c:pt idx="30616">
                  <c:v>1.0550000000000281E-3</c:v>
                </c:pt>
                <c:pt idx="30617">
                  <c:v>2.4523000000000076E-2</c:v>
                </c:pt>
                <c:pt idx="30618">
                  <c:v>1.2788999999999939E-2</c:v>
                </c:pt>
                <c:pt idx="30619">
                  <c:v>-4.0014000000000015E-2</c:v>
                </c:pt>
                <c:pt idx="30620">
                  <c:v>1.0550000000000281E-3</c:v>
                </c:pt>
                <c:pt idx="30621">
                  <c:v>-4.8120000000000393E-3</c:v>
                </c:pt>
                <c:pt idx="30622">
                  <c:v>1.8656000000000009E-2</c:v>
                </c:pt>
                <c:pt idx="30623">
                  <c:v>6.9220000000000973E-3</c:v>
                </c:pt>
                <c:pt idx="30624">
                  <c:v>-1.0678999999999878E-2</c:v>
                </c:pt>
                <c:pt idx="30625">
                  <c:v>1.8656000000000009E-2</c:v>
                </c:pt>
                <c:pt idx="30626">
                  <c:v>1.0550000000000281E-3</c:v>
                </c:pt>
                <c:pt idx="30627">
                  <c:v>-1.0678999999999878E-2</c:v>
                </c:pt>
                <c:pt idx="30628">
                  <c:v>6.9220000000000973E-3</c:v>
                </c:pt>
                <c:pt idx="30629">
                  <c:v>1.8656000000000009E-2</c:v>
                </c:pt>
                <c:pt idx="30630">
                  <c:v>2.4523000000000076E-2</c:v>
                </c:pt>
                <c:pt idx="30631">
                  <c:v>-2.2413000000000037E-2</c:v>
                </c:pt>
                <c:pt idx="30632">
                  <c:v>-1.0678999999999878E-2</c:v>
                </c:pt>
                <c:pt idx="30633">
                  <c:v>-2.2413000000000037E-2</c:v>
                </c:pt>
                <c:pt idx="30634">
                  <c:v>-3.4146999999999934E-2</c:v>
                </c:pt>
                <c:pt idx="30635">
                  <c:v>1.2788999999999939E-2</c:v>
                </c:pt>
                <c:pt idx="30636">
                  <c:v>1.0550000000000281E-3</c:v>
                </c:pt>
                <c:pt idx="30637">
                  <c:v>-4.8120000000000393E-3</c:v>
                </c:pt>
                <c:pt idx="30638">
                  <c:v>1.0550000000000281E-3</c:v>
                </c:pt>
                <c:pt idx="30639">
                  <c:v>-1.0678999999999878E-2</c:v>
                </c:pt>
                <c:pt idx="30640">
                  <c:v>6.9220000000000973E-3</c:v>
                </c:pt>
                <c:pt idx="30641">
                  <c:v>6.9220000000000973E-3</c:v>
                </c:pt>
                <c:pt idx="30642">
                  <c:v>2.4523000000000076E-2</c:v>
                </c:pt>
                <c:pt idx="30643">
                  <c:v>-4.8120000000000393E-3</c:v>
                </c:pt>
                <c:pt idx="30644">
                  <c:v>1.0550000000000281E-3</c:v>
                </c:pt>
                <c:pt idx="30645">
                  <c:v>2.4523000000000076E-2</c:v>
                </c:pt>
                <c:pt idx="30646">
                  <c:v>6.9220000000000973E-3</c:v>
                </c:pt>
                <c:pt idx="30647">
                  <c:v>1.0550000000000281E-3</c:v>
                </c:pt>
                <c:pt idx="30648">
                  <c:v>-4.8120000000000393E-3</c:v>
                </c:pt>
                <c:pt idx="30649">
                  <c:v>1.0550000000000281E-3</c:v>
                </c:pt>
                <c:pt idx="30650">
                  <c:v>-1.0678999999999878E-2</c:v>
                </c:pt>
                <c:pt idx="30651">
                  <c:v>6.9220000000000973E-3</c:v>
                </c:pt>
                <c:pt idx="30652">
                  <c:v>-4.8120000000000393E-3</c:v>
                </c:pt>
                <c:pt idx="30653">
                  <c:v>-2.8279999999999871E-2</c:v>
                </c:pt>
                <c:pt idx="30654">
                  <c:v>-1.6545999999999953E-2</c:v>
                </c:pt>
                <c:pt idx="30655">
                  <c:v>-2.8279999999999871E-2</c:v>
                </c:pt>
                <c:pt idx="30656">
                  <c:v>1.0550000000000281E-3</c:v>
                </c:pt>
                <c:pt idx="30657">
                  <c:v>-3.4146999999999934E-2</c:v>
                </c:pt>
                <c:pt idx="30658">
                  <c:v>-1.0678999999999878E-2</c:v>
                </c:pt>
                <c:pt idx="30659">
                  <c:v>1.0550000000000281E-3</c:v>
                </c:pt>
                <c:pt idx="30660">
                  <c:v>-4.8120000000000393E-3</c:v>
                </c:pt>
                <c:pt idx="30661">
                  <c:v>-1.6545999999999953E-2</c:v>
                </c:pt>
                <c:pt idx="30662">
                  <c:v>1.8656000000000009E-2</c:v>
                </c:pt>
                <c:pt idx="30663">
                  <c:v>1.2788999999999939E-2</c:v>
                </c:pt>
                <c:pt idx="30664">
                  <c:v>-3.4146999999999934E-2</c:v>
                </c:pt>
                <c:pt idx="30665">
                  <c:v>1.0550000000000281E-3</c:v>
                </c:pt>
                <c:pt idx="30666">
                  <c:v>-1.0678999999999878E-2</c:v>
                </c:pt>
                <c:pt idx="30667">
                  <c:v>-1.6545999999999953E-2</c:v>
                </c:pt>
                <c:pt idx="30668">
                  <c:v>-1.0678999999999878E-2</c:v>
                </c:pt>
                <c:pt idx="30669">
                  <c:v>1.2788999999999939E-2</c:v>
                </c:pt>
                <c:pt idx="30670">
                  <c:v>1.2788999999999939E-2</c:v>
                </c:pt>
                <c:pt idx="30671">
                  <c:v>1.0550000000000281E-3</c:v>
                </c:pt>
                <c:pt idx="30672">
                  <c:v>-1.0678999999999878E-2</c:v>
                </c:pt>
                <c:pt idx="30673">
                  <c:v>1.0550000000000281E-3</c:v>
                </c:pt>
                <c:pt idx="30674">
                  <c:v>6.9220000000000973E-3</c:v>
                </c:pt>
                <c:pt idx="30675">
                  <c:v>1.0550000000000281E-3</c:v>
                </c:pt>
                <c:pt idx="30676">
                  <c:v>2.4523000000000076E-2</c:v>
                </c:pt>
                <c:pt idx="30677">
                  <c:v>6.9220000000000973E-3</c:v>
                </c:pt>
                <c:pt idx="30678">
                  <c:v>3.6256999999999991E-2</c:v>
                </c:pt>
                <c:pt idx="30679">
                  <c:v>1.8656000000000009E-2</c:v>
                </c:pt>
                <c:pt idx="30680">
                  <c:v>-4.5881000000000081E-2</c:v>
                </c:pt>
                <c:pt idx="30681">
                  <c:v>1.2788999999999939E-2</c:v>
                </c:pt>
                <c:pt idx="30682">
                  <c:v>-4.8120000000000393E-3</c:v>
                </c:pt>
                <c:pt idx="30683">
                  <c:v>-2.8279999999999871E-2</c:v>
                </c:pt>
                <c:pt idx="30684">
                  <c:v>1.2788999999999939E-2</c:v>
                </c:pt>
                <c:pt idx="30685">
                  <c:v>1.0550000000000281E-3</c:v>
                </c:pt>
                <c:pt idx="30686">
                  <c:v>1.8656000000000009E-2</c:v>
                </c:pt>
                <c:pt idx="30687">
                  <c:v>-2.8279999999999871E-2</c:v>
                </c:pt>
                <c:pt idx="30688">
                  <c:v>6.9220000000000973E-3</c:v>
                </c:pt>
                <c:pt idx="30689">
                  <c:v>-1.6545999999999953E-2</c:v>
                </c:pt>
                <c:pt idx="30690">
                  <c:v>6.9220000000000973E-3</c:v>
                </c:pt>
                <c:pt idx="30691">
                  <c:v>6.9220000000000973E-3</c:v>
                </c:pt>
                <c:pt idx="30692">
                  <c:v>2.4523000000000076E-2</c:v>
                </c:pt>
                <c:pt idx="30693">
                  <c:v>1.2788999999999939E-2</c:v>
                </c:pt>
                <c:pt idx="30694">
                  <c:v>-1.0678999999999878E-2</c:v>
                </c:pt>
                <c:pt idx="30695">
                  <c:v>-4.8120000000000393E-3</c:v>
                </c:pt>
                <c:pt idx="30696">
                  <c:v>-1.6545999999999953E-2</c:v>
                </c:pt>
                <c:pt idx="30697">
                  <c:v>1.0550000000000281E-3</c:v>
                </c:pt>
                <c:pt idx="30698">
                  <c:v>1.0550000000000281E-3</c:v>
                </c:pt>
                <c:pt idx="30699">
                  <c:v>-1.6545999999999953E-2</c:v>
                </c:pt>
                <c:pt idx="30700">
                  <c:v>1.2788999999999939E-2</c:v>
                </c:pt>
                <c:pt idx="30701">
                  <c:v>6.9220000000000973E-3</c:v>
                </c:pt>
                <c:pt idx="30702">
                  <c:v>-3.4146999999999934E-2</c:v>
                </c:pt>
                <c:pt idx="30703">
                  <c:v>-4.8120000000000393E-3</c:v>
                </c:pt>
                <c:pt idx="30704">
                  <c:v>-4.8120000000000393E-3</c:v>
                </c:pt>
                <c:pt idx="30705">
                  <c:v>1.8656000000000009E-2</c:v>
                </c:pt>
                <c:pt idx="30706">
                  <c:v>1.8656000000000009E-2</c:v>
                </c:pt>
                <c:pt idx="30707">
                  <c:v>1.2788999999999939E-2</c:v>
                </c:pt>
                <c:pt idx="30708">
                  <c:v>-4.8120000000000393E-3</c:v>
                </c:pt>
                <c:pt idx="30709">
                  <c:v>-1.6545999999999953E-2</c:v>
                </c:pt>
                <c:pt idx="30710">
                  <c:v>-4.8120000000000393E-3</c:v>
                </c:pt>
                <c:pt idx="30711">
                  <c:v>3.6256999999999991E-2</c:v>
                </c:pt>
                <c:pt idx="30712">
                  <c:v>6.9220000000000973E-3</c:v>
                </c:pt>
                <c:pt idx="30713">
                  <c:v>-1.0678999999999878E-2</c:v>
                </c:pt>
                <c:pt idx="30714">
                  <c:v>1.8656000000000009E-2</c:v>
                </c:pt>
                <c:pt idx="30715">
                  <c:v>-2.2413000000000037E-2</c:v>
                </c:pt>
                <c:pt idx="30716">
                  <c:v>-4.8120000000000393E-3</c:v>
                </c:pt>
                <c:pt idx="30717">
                  <c:v>1.8656000000000009E-2</c:v>
                </c:pt>
                <c:pt idx="30718">
                  <c:v>-2.2413000000000037E-2</c:v>
                </c:pt>
                <c:pt idx="30719">
                  <c:v>4.7991000000000124E-2</c:v>
                </c:pt>
                <c:pt idx="30720">
                  <c:v>6.9220000000000973E-3</c:v>
                </c:pt>
                <c:pt idx="30721">
                  <c:v>6.9220000000000973E-3</c:v>
                </c:pt>
                <c:pt idx="30722">
                  <c:v>6.9220000000000973E-3</c:v>
                </c:pt>
                <c:pt idx="30723">
                  <c:v>6.9220000000000973E-3</c:v>
                </c:pt>
                <c:pt idx="30724">
                  <c:v>4.2124000000000064E-2</c:v>
                </c:pt>
                <c:pt idx="30725">
                  <c:v>1.2788999999999939E-2</c:v>
                </c:pt>
                <c:pt idx="30726">
                  <c:v>1.0550000000000281E-3</c:v>
                </c:pt>
                <c:pt idx="30727">
                  <c:v>3.6256999999999991E-2</c:v>
                </c:pt>
                <c:pt idx="30728">
                  <c:v>3.0390000000000146E-2</c:v>
                </c:pt>
                <c:pt idx="30729">
                  <c:v>-4.8120000000000393E-3</c:v>
                </c:pt>
                <c:pt idx="30730">
                  <c:v>1.2788999999999939E-2</c:v>
                </c:pt>
                <c:pt idx="30731">
                  <c:v>2.4523000000000076E-2</c:v>
                </c:pt>
                <c:pt idx="30732">
                  <c:v>1.0550000000000281E-3</c:v>
                </c:pt>
                <c:pt idx="30733">
                  <c:v>-1.6545999999999953E-2</c:v>
                </c:pt>
                <c:pt idx="30734">
                  <c:v>1.8656000000000009E-2</c:v>
                </c:pt>
                <c:pt idx="30735">
                  <c:v>-2.2413000000000037E-2</c:v>
                </c:pt>
                <c:pt idx="30736">
                  <c:v>-4.8120000000000393E-3</c:v>
                </c:pt>
                <c:pt idx="30737">
                  <c:v>3.6256999999999991E-2</c:v>
                </c:pt>
                <c:pt idx="30738">
                  <c:v>1.0550000000000281E-3</c:v>
                </c:pt>
                <c:pt idx="30739">
                  <c:v>-4.8120000000000393E-3</c:v>
                </c:pt>
                <c:pt idx="30740">
                  <c:v>-4.8120000000000393E-3</c:v>
                </c:pt>
                <c:pt idx="30741">
                  <c:v>-1.0678999999999878E-2</c:v>
                </c:pt>
                <c:pt idx="30742">
                  <c:v>-1.0678999999999878E-2</c:v>
                </c:pt>
                <c:pt idx="30743">
                  <c:v>1.0550000000000281E-3</c:v>
                </c:pt>
                <c:pt idx="30744">
                  <c:v>-1.0678999999999878E-2</c:v>
                </c:pt>
                <c:pt idx="30745">
                  <c:v>-1.0678999999999878E-2</c:v>
                </c:pt>
                <c:pt idx="30746">
                  <c:v>1.8656000000000009E-2</c:v>
                </c:pt>
                <c:pt idx="30747">
                  <c:v>1.8656000000000009E-2</c:v>
                </c:pt>
                <c:pt idx="30748">
                  <c:v>6.9220000000000973E-3</c:v>
                </c:pt>
                <c:pt idx="30749">
                  <c:v>-1.6545999999999953E-2</c:v>
                </c:pt>
                <c:pt idx="30750">
                  <c:v>1.2788999999999939E-2</c:v>
                </c:pt>
                <c:pt idx="30751">
                  <c:v>1.8656000000000009E-2</c:v>
                </c:pt>
                <c:pt idx="30752">
                  <c:v>-1.0678999999999878E-2</c:v>
                </c:pt>
                <c:pt idx="30753">
                  <c:v>-1.0678999999999878E-2</c:v>
                </c:pt>
                <c:pt idx="30754">
                  <c:v>-4.8120000000000393E-3</c:v>
                </c:pt>
                <c:pt idx="30755">
                  <c:v>6.9220000000000973E-3</c:v>
                </c:pt>
                <c:pt idx="30756">
                  <c:v>2.4523000000000076E-2</c:v>
                </c:pt>
                <c:pt idx="30757">
                  <c:v>-1.0678999999999878E-2</c:v>
                </c:pt>
                <c:pt idx="30758">
                  <c:v>1.2788999999999939E-2</c:v>
                </c:pt>
                <c:pt idx="30759">
                  <c:v>6.9220000000000973E-3</c:v>
                </c:pt>
                <c:pt idx="30760">
                  <c:v>2.4523000000000076E-2</c:v>
                </c:pt>
                <c:pt idx="30761">
                  <c:v>5.3857999999999982E-2</c:v>
                </c:pt>
                <c:pt idx="30762">
                  <c:v>1.8656000000000009E-2</c:v>
                </c:pt>
                <c:pt idx="30763">
                  <c:v>-1.6545999999999953E-2</c:v>
                </c:pt>
                <c:pt idx="30764">
                  <c:v>2.4523000000000076E-2</c:v>
                </c:pt>
                <c:pt idx="30765">
                  <c:v>1.0550000000000281E-3</c:v>
                </c:pt>
                <c:pt idx="30766">
                  <c:v>3.6256999999999991E-2</c:v>
                </c:pt>
                <c:pt idx="30767">
                  <c:v>1.2788999999999939E-2</c:v>
                </c:pt>
                <c:pt idx="30768">
                  <c:v>-1.6545999999999953E-2</c:v>
                </c:pt>
                <c:pt idx="30769">
                  <c:v>1.0550000000000281E-3</c:v>
                </c:pt>
                <c:pt idx="30770">
                  <c:v>1.0550000000000281E-3</c:v>
                </c:pt>
                <c:pt idx="30771">
                  <c:v>1.2788999999999939E-2</c:v>
                </c:pt>
                <c:pt idx="30772">
                  <c:v>1.8656000000000009E-2</c:v>
                </c:pt>
                <c:pt idx="30773">
                  <c:v>3.0390000000000146E-2</c:v>
                </c:pt>
                <c:pt idx="30774">
                  <c:v>-4.8120000000000393E-3</c:v>
                </c:pt>
                <c:pt idx="30775">
                  <c:v>6.9220000000000973E-3</c:v>
                </c:pt>
                <c:pt idx="30776">
                  <c:v>6.9220000000000973E-3</c:v>
                </c:pt>
                <c:pt idx="30777">
                  <c:v>6.9220000000000973E-3</c:v>
                </c:pt>
                <c:pt idx="30778">
                  <c:v>1.2788999999999939E-2</c:v>
                </c:pt>
                <c:pt idx="30779">
                  <c:v>1.0550000000000281E-3</c:v>
                </c:pt>
                <c:pt idx="30780">
                  <c:v>1.2788999999999939E-2</c:v>
                </c:pt>
                <c:pt idx="30781">
                  <c:v>-1.6545999999999953E-2</c:v>
                </c:pt>
                <c:pt idx="30782">
                  <c:v>6.9220000000000973E-3</c:v>
                </c:pt>
                <c:pt idx="30783">
                  <c:v>-2.8279999999999871E-2</c:v>
                </c:pt>
                <c:pt idx="30784">
                  <c:v>-2.2413000000000037E-2</c:v>
                </c:pt>
                <c:pt idx="30785">
                  <c:v>1.8656000000000009E-2</c:v>
                </c:pt>
                <c:pt idx="30786">
                  <c:v>6.9220000000000973E-3</c:v>
                </c:pt>
                <c:pt idx="30787">
                  <c:v>1.0550000000000281E-3</c:v>
                </c:pt>
                <c:pt idx="30788">
                  <c:v>1.0550000000000281E-3</c:v>
                </c:pt>
                <c:pt idx="30789">
                  <c:v>-1.0678999999999878E-2</c:v>
                </c:pt>
                <c:pt idx="30790">
                  <c:v>-1.6545999999999953E-2</c:v>
                </c:pt>
                <c:pt idx="30791">
                  <c:v>1.8656000000000009E-2</c:v>
                </c:pt>
                <c:pt idx="30792">
                  <c:v>6.9220000000000973E-3</c:v>
                </c:pt>
                <c:pt idx="30793">
                  <c:v>-2.8279999999999871E-2</c:v>
                </c:pt>
                <c:pt idx="30794">
                  <c:v>-2.2413000000000037E-2</c:v>
                </c:pt>
                <c:pt idx="30795">
                  <c:v>1.0550000000000281E-3</c:v>
                </c:pt>
                <c:pt idx="30796">
                  <c:v>6.9220000000000973E-3</c:v>
                </c:pt>
                <c:pt idx="30797">
                  <c:v>6.9220000000000973E-3</c:v>
                </c:pt>
                <c:pt idx="30798">
                  <c:v>1.2788999999999939E-2</c:v>
                </c:pt>
                <c:pt idx="30799">
                  <c:v>2.4523000000000076E-2</c:v>
                </c:pt>
                <c:pt idx="30800">
                  <c:v>-4.8120000000000393E-3</c:v>
                </c:pt>
                <c:pt idx="30801">
                  <c:v>3.0390000000000146E-2</c:v>
                </c:pt>
                <c:pt idx="30802">
                  <c:v>6.9220000000000973E-3</c:v>
                </c:pt>
                <c:pt idx="30803">
                  <c:v>2.4523000000000076E-2</c:v>
                </c:pt>
                <c:pt idx="30804">
                  <c:v>1.8656000000000009E-2</c:v>
                </c:pt>
                <c:pt idx="30805">
                  <c:v>-4.8120000000000393E-3</c:v>
                </c:pt>
                <c:pt idx="30806">
                  <c:v>2.4523000000000076E-2</c:v>
                </c:pt>
                <c:pt idx="30807">
                  <c:v>4.2124000000000064E-2</c:v>
                </c:pt>
                <c:pt idx="30808">
                  <c:v>3.6256999999999991E-2</c:v>
                </c:pt>
                <c:pt idx="30809">
                  <c:v>3.6256999999999991E-2</c:v>
                </c:pt>
                <c:pt idx="30810">
                  <c:v>6.9220000000000973E-3</c:v>
                </c:pt>
                <c:pt idx="30811">
                  <c:v>1.8656000000000009E-2</c:v>
                </c:pt>
                <c:pt idx="30812">
                  <c:v>1.0550000000000281E-3</c:v>
                </c:pt>
                <c:pt idx="30813">
                  <c:v>1.8656000000000009E-2</c:v>
                </c:pt>
                <c:pt idx="30814">
                  <c:v>-4.8120000000000393E-3</c:v>
                </c:pt>
                <c:pt idx="30815">
                  <c:v>-1.0678999999999878E-2</c:v>
                </c:pt>
                <c:pt idx="30816">
                  <c:v>6.9220000000000973E-3</c:v>
                </c:pt>
                <c:pt idx="30817">
                  <c:v>3.0390000000000146E-2</c:v>
                </c:pt>
                <c:pt idx="30818">
                  <c:v>1.2788999999999939E-2</c:v>
                </c:pt>
                <c:pt idx="30819">
                  <c:v>1.0550000000000281E-3</c:v>
                </c:pt>
                <c:pt idx="30820">
                  <c:v>1.2788999999999939E-2</c:v>
                </c:pt>
                <c:pt idx="30821">
                  <c:v>3.6256999999999991E-2</c:v>
                </c:pt>
                <c:pt idx="30822">
                  <c:v>2.4523000000000076E-2</c:v>
                </c:pt>
                <c:pt idx="30823">
                  <c:v>1.2788999999999939E-2</c:v>
                </c:pt>
                <c:pt idx="30824">
                  <c:v>1.2788999999999939E-2</c:v>
                </c:pt>
                <c:pt idx="30825">
                  <c:v>4.7991000000000124E-2</c:v>
                </c:pt>
                <c:pt idx="30826">
                  <c:v>3.0390000000000146E-2</c:v>
                </c:pt>
                <c:pt idx="30827">
                  <c:v>6.9220000000000973E-3</c:v>
                </c:pt>
                <c:pt idx="30828">
                  <c:v>2.4523000000000076E-2</c:v>
                </c:pt>
                <c:pt idx="30829">
                  <c:v>1.0550000000000281E-3</c:v>
                </c:pt>
                <c:pt idx="30830">
                  <c:v>2.4523000000000076E-2</c:v>
                </c:pt>
                <c:pt idx="30831">
                  <c:v>4.7991000000000124E-2</c:v>
                </c:pt>
                <c:pt idx="30832">
                  <c:v>4.7991000000000124E-2</c:v>
                </c:pt>
                <c:pt idx="30833">
                  <c:v>1.0550000000000281E-3</c:v>
                </c:pt>
                <c:pt idx="30834">
                  <c:v>1.0550000000000281E-3</c:v>
                </c:pt>
                <c:pt idx="30835">
                  <c:v>1.0550000000000281E-3</c:v>
                </c:pt>
                <c:pt idx="30836">
                  <c:v>3.0390000000000146E-2</c:v>
                </c:pt>
                <c:pt idx="30837">
                  <c:v>-4.8120000000000393E-3</c:v>
                </c:pt>
                <c:pt idx="30838">
                  <c:v>1.8656000000000009E-2</c:v>
                </c:pt>
                <c:pt idx="30839">
                  <c:v>2.4523000000000076E-2</c:v>
                </c:pt>
                <c:pt idx="30840">
                  <c:v>3.0390000000000146E-2</c:v>
                </c:pt>
                <c:pt idx="30841">
                  <c:v>4.2124000000000064E-2</c:v>
                </c:pt>
                <c:pt idx="30842">
                  <c:v>3.6256999999999991E-2</c:v>
                </c:pt>
                <c:pt idx="30843">
                  <c:v>1.8656000000000009E-2</c:v>
                </c:pt>
                <c:pt idx="30844">
                  <c:v>1.8656000000000009E-2</c:v>
                </c:pt>
                <c:pt idx="30845">
                  <c:v>3.6256999999999991E-2</c:v>
                </c:pt>
                <c:pt idx="30846">
                  <c:v>1.2788999999999939E-2</c:v>
                </c:pt>
                <c:pt idx="30847">
                  <c:v>1.2788999999999939E-2</c:v>
                </c:pt>
                <c:pt idx="30848">
                  <c:v>-4.8120000000000393E-3</c:v>
                </c:pt>
                <c:pt idx="30849">
                  <c:v>4.2124000000000064E-2</c:v>
                </c:pt>
                <c:pt idx="30850">
                  <c:v>3.0390000000000146E-2</c:v>
                </c:pt>
                <c:pt idx="30851">
                  <c:v>5.9725000000000056E-2</c:v>
                </c:pt>
                <c:pt idx="30852">
                  <c:v>4.2124000000000064E-2</c:v>
                </c:pt>
                <c:pt idx="30853">
                  <c:v>7.1458999999999939E-2</c:v>
                </c:pt>
                <c:pt idx="30854">
                  <c:v>1.8656000000000009E-2</c:v>
                </c:pt>
                <c:pt idx="30855">
                  <c:v>3.6256999999999991E-2</c:v>
                </c:pt>
                <c:pt idx="30856">
                  <c:v>1.2788999999999939E-2</c:v>
                </c:pt>
                <c:pt idx="30857">
                  <c:v>6.9220000000000973E-3</c:v>
                </c:pt>
                <c:pt idx="30858">
                  <c:v>2.4523000000000076E-2</c:v>
                </c:pt>
                <c:pt idx="30859">
                  <c:v>1.8656000000000009E-2</c:v>
                </c:pt>
                <c:pt idx="30860">
                  <c:v>2.4523000000000076E-2</c:v>
                </c:pt>
                <c:pt idx="30861">
                  <c:v>1.2788999999999939E-2</c:v>
                </c:pt>
                <c:pt idx="30862">
                  <c:v>2.4523000000000076E-2</c:v>
                </c:pt>
                <c:pt idx="30863">
                  <c:v>-1.0678999999999878E-2</c:v>
                </c:pt>
                <c:pt idx="30864">
                  <c:v>1.0550000000000281E-3</c:v>
                </c:pt>
                <c:pt idx="30865">
                  <c:v>3.6256999999999991E-2</c:v>
                </c:pt>
                <c:pt idx="30866">
                  <c:v>2.4523000000000076E-2</c:v>
                </c:pt>
                <c:pt idx="30867">
                  <c:v>3.6256999999999991E-2</c:v>
                </c:pt>
                <c:pt idx="30868">
                  <c:v>1.8656000000000009E-2</c:v>
                </c:pt>
                <c:pt idx="30869">
                  <c:v>1.2788999999999939E-2</c:v>
                </c:pt>
                <c:pt idx="30870">
                  <c:v>1.8656000000000009E-2</c:v>
                </c:pt>
                <c:pt idx="30871">
                  <c:v>2.4523000000000076E-2</c:v>
                </c:pt>
                <c:pt idx="30872">
                  <c:v>-1.0678999999999878E-2</c:v>
                </c:pt>
                <c:pt idx="30873">
                  <c:v>-1.0678999999999878E-2</c:v>
                </c:pt>
                <c:pt idx="30874">
                  <c:v>-1.0678999999999878E-2</c:v>
                </c:pt>
                <c:pt idx="30875">
                  <c:v>5.3857999999999982E-2</c:v>
                </c:pt>
                <c:pt idx="30876">
                  <c:v>6.9220000000000973E-3</c:v>
                </c:pt>
                <c:pt idx="30877">
                  <c:v>3.0390000000000146E-2</c:v>
                </c:pt>
                <c:pt idx="30878">
                  <c:v>5.3857999999999982E-2</c:v>
                </c:pt>
                <c:pt idx="30879">
                  <c:v>1.2788999999999939E-2</c:v>
                </c:pt>
                <c:pt idx="30880">
                  <c:v>1.8656000000000009E-2</c:v>
                </c:pt>
                <c:pt idx="30881">
                  <c:v>1.0550000000000281E-3</c:v>
                </c:pt>
                <c:pt idx="30882">
                  <c:v>2.4523000000000076E-2</c:v>
                </c:pt>
                <c:pt idx="30883">
                  <c:v>-1.0678999999999878E-2</c:v>
                </c:pt>
                <c:pt idx="30884">
                  <c:v>1.2788999999999939E-2</c:v>
                </c:pt>
                <c:pt idx="30885">
                  <c:v>-2.2413000000000037E-2</c:v>
                </c:pt>
                <c:pt idx="30886">
                  <c:v>4.2124000000000064E-2</c:v>
                </c:pt>
                <c:pt idx="30887">
                  <c:v>-2.8279999999999871E-2</c:v>
                </c:pt>
                <c:pt idx="30888">
                  <c:v>1.8656000000000009E-2</c:v>
                </c:pt>
                <c:pt idx="30889">
                  <c:v>-4.8120000000000393E-3</c:v>
                </c:pt>
                <c:pt idx="30890">
                  <c:v>1.0550000000000281E-3</c:v>
                </c:pt>
                <c:pt idx="30891">
                  <c:v>1.2788999999999939E-2</c:v>
                </c:pt>
                <c:pt idx="30892">
                  <c:v>-2.2413000000000037E-2</c:v>
                </c:pt>
                <c:pt idx="30893">
                  <c:v>1.0550000000000281E-3</c:v>
                </c:pt>
                <c:pt idx="30894">
                  <c:v>1.2788999999999939E-2</c:v>
                </c:pt>
                <c:pt idx="30895">
                  <c:v>-4.8120000000000393E-3</c:v>
                </c:pt>
                <c:pt idx="30896">
                  <c:v>-1.0678999999999878E-2</c:v>
                </c:pt>
                <c:pt idx="30897">
                  <c:v>-4.8120000000000393E-3</c:v>
                </c:pt>
                <c:pt idx="30898">
                  <c:v>3.0390000000000146E-2</c:v>
                </c:pt>
                <c:pt idx="30899">
                  <c:v>-1.6545999999999953E-2</c:v>
                </c:pt>
                <c:pt idx="30900">
                  <c:v>-2.2413000000000037E-2</c:v>
                </c:pt>
                <c:pt idx="30901">
                  <c:v>2.4523000000000076E-2</c:v>
                </c:pt>
                <c:pt idx="30902">
                  <c:v>2.4523000000000076E-2</c:v>
                </c:pt>
                <c:pt idx="30903">
                  <c:v>1.0550000000000281E-3</c:v>
                </c:pt>
                <c:pt idx="30904">
                  <c:v>1.8656000000000009E-2</c:v>
                </c:pt>
                <c:pt idx="30905">
                  <c:v>-4.8120000000000393E-3</c:v>
                </c:pt>
                <c:pt idx="30906">
                  <c:v>1.2788999999999939E-2</c:v>
                </c:pt>
                <c:pt idx="30907">
                  <c:v>-4.8120000000000393E-3</c:v>
                </c:pt>
                <c:pt idx="30908">
                  <c:v>4.2124000000000064E-2</c:v>
                </c:pt>
                <c:pt idx="30909">
                  <c:v>1.0550000000000281E-3</c:v>
                </c:pt>
                <c:pt idx="30910">
                  <c:v>2.4523000000000076E-2</c:v>
                </c:pt>
                <c:pt idx="30911">
                  <c:v>1.8656000000000009E-2</c:v>
                </c:pt>
                <c:pt idx="30912">
                  <c:v>3.0390000000000146E-2</c:v>
                </c:pt>
                <c:pt idx="30913">
                  <c:v>3.6256999999999991E-2</c:v>
                </c:pt>
                <c:pt idx="30914">
                  <c:v>1.2788999999999939E-2</c:v>
                </c:pt>
                <c:pt idx="30915">
                  <c:v>-1.6545999999999953E-2</c:v>
                </c:pt>
                <c:pt idx="30916">
                  <c:v>3.0390000000000146E-2</c:v>
                </c:pt>
                <c:pt idx="30917">
                  <c:v>1.8656000000000009E-2</c:v>
                </c:pt>
                <c:pt idx="30918">
                  <c:v>1.8656000000000009E-2</c:v>
                </c:pt>
                <c:pt idx="30919">
                  <c:v>4.2124000000000064E-2</c:v>
                </c:pt>
                <c:pt idx="30920">
                  <c:v>-2.2413000000000037E-2</c:v>
                </c:pt>
                <c:pt idx="30921">
                  <c:v>3.0390000000000146E-2</c:v>
                </c:pt>
                <c:pt idx="30922">
                  <c:v>2.4523000000000076E-2</c:v>
                </c:pt>
                <c:pt idx="30923">
                  <c:v>3.0390000000000146E-2</c:v>
                </c:pt>
                <c:pt idx="30924">
                  <c:v>-1.0678999999999878E-2</c:v>
                </c:pt>
                <c:pt idx="30925">
                  <c:v>1.8656000000000009E-2</c:v>
                </c:pt>
                <c:pt idx="30926">
                  <c:v>1.8656000000000009E-2</c:v>
                </c:pt>
                <c:pt idx="30927">
                  <c:v>3.6256999999999991E-2</c:v>
                </c:pt>
                <c:pt idx="30928">
                  <c:v>3.6256999999999991E-2</c:v>
                </c:pt>
                <c:pt idx="30929">
                  <c:v>2.4523000000000076E-2</c:v>
                </c:pt>
                <c:pt idx="30930">
                  <c:v>2.4523000000000076E-2</c:v>
                </c:pt>
                <c:pt idx="30931">
                  <c:v>2.4523000000000076E-2</c:v>
                </c:pt>
                <c:pt idx="30932">
                  <c:v>1.2788999999999939E-2</c:v>
                </c:pt>
                <c:pt idx="30933">
                  <c:v>3.6256999999999991E-2</c:v>
                </c:pt>
                <c:pt idx="30934">
                  <c:v>5.9725000000000056E-2</c:v>
                </c:pt>
                <c:pt idx="30935">
                  <c:v>2.4523000000000076E-2</c:v>
                </c:pt>
                <c:pt idx="30936">
                  <c:v>1.2788999999999939E-2</c:v>
                </c:pt>
                <c:pt idx="30937">
                  <c:v>2.4523000000000076E-2</c:v>
                </c:pt>
                <c:pt idx="30938">
                  <c:v>1.0550000000000281E-3</c:v>
                </c:pt>
                <c:pt idx="30939">
                  <c:v>-2.2413000000000037E-2</c:v>
                </c:pt>
                <c:pt idx="30940">
                  <c:v>4.2124000000000064E-2</c:v>
                </c:pt>
                <c:pt idx="30941">
                  <c:v>6.9220000000000973E-3</c:v>
                </c:pt>
                <c:pt idx="30942">
                  <c:v>1.0550000000000281E-3</c:v>
                </c:pt>
                <c:pt idx="30943">
                  <c:v>3.6256999999999991E-2</c:v>
                </c:pt>
                <c:pt idx="30944">
                  <c:v>1.8656000000000009E-2</c:v>
                </c:pt>
                <c:pt idx="30945">
                  <c:v>1.2788999999999939E-2</c:v>
                </c:pt>
                <c:pt idx="30946">
                  <c:v>3.6256999999999991E-2</c:v>
                </c:pt>
                <c:pt idx="30947">
                  <c:v>3.6256999999999991E-2</c:v>
                </c:pt>
                <c:pt idx="30948">
                  <c:v>6.9220000000000973E-3</c:v>
                </c:pt>
                <c:pt idx="30949">
                  <c:v>1.2788999999999939E-2</c:v>
                </c:pt>
                <c:pt idx="30950">
                  <c:v>3.6256999999999991E-2</c:v>
                </c:pt>
                <c:pt idx="30951">
                  <c:v>1.0550000000000281E-3</c:v>
                </c:pt>
                <c:pt idx="30952">
                  <c:v>2.4523000000000076E-2</c:v>
                </c:pt>
                <c:pt idx="30953">
                  <c:v>6.9220000000000973E-3</c:v>
                </c:pt>
                <c:pt idx="30954">
                  <c:v>4.7991000000000124E-2</c:v>
                </c:pt>
                <c:pt idx="30955">
                  <c:v>2.4523000000000076E-2</c:v>
                </c:pt>
                <c:pt idx="30956">
                  <c:v>4.2124000000000064E-2</c:v>
                </c:pt>
                <c:pt idx="30957">
                  <c:v>-4.8120000000000393E-3</c:v>
                </c:pt>
                <c:pt idx="30958">
                  <c:v>1.0550000000000281E-3</c:v>
                </c:pt>
                <c:pt idx="30959">
                  <c:v>-2.2413000000000037E-2</c:v>
                </c:pt>
                <c:pt idx="30960">
                  <c:v>2.4523000000000076E-2</c:v>
                </c:pt>
                <c:pt idx="30961">
                  <c:v>1.2788999999999939E-2</c:v>
                </c:pt>
                <c:pt idx="30962">
                  <c:v>1.2788999999999939E-2</c:v>
                </c:pt>
                <c:pt idx="30963">
                  <c:v>-4.8120000000000393E-3</c:v>
                </c:pt>
                <c:pt idx="30964">
                  <c:v>-4.8120000000000393E-3</c:v>
                </c:pt>
                <c:pt idx="30965">
                  <c:v>3.0390000000000146E-2</c:v>
                </c:pt>
                <c:pt idx="30966">
                  <c:v>1.2788999999999939E-2</c:v>
                </c:pt>
                <c:pt idx="30967">
                  <c:v>-1.0678999999999878E-2</c:v>
                </c:pt>
                <c:pt idx="30968">
                  <c:v>2.4523000000000076E-2</c:v>
                </c:pt>
                <c:pt idx="30969">
                  <c:v>6.9220000000000973E-3</c:v>
                </c:pt>
                <c:pt idx="30970">
                  <c:v>6.9220000000000973E-3</c:v>
                </c:pt>
                <c:pt idx="30971">
                  <c:v>1.8656000000000009E-2</c:v>
                </c:pt>
                <c:pt idx="30972">
                  <c:v>-4.8120000000000393E-3</c:v>
                </c:pt>
                <c:pt idx="30973">
                  <c:v>6.9220000000000973E-3</c:v>
                </c:pt>
                <c:pt idx="30974">
                  <c:v>1.0550000000000281E-3</c:v>
                </c:pt>
                <c:pt idx="30975">
                  <c:v>1.0550000000000281E-3</c:v>
                </c:pt>
                <c:pt idx="30976">
                  <c:v>-2.8279999999999871E-2</c:v>
                </c:pt>
                <c:pt idx="30977">
                  <c:v>1.2788999999999939E-2</c:v>
                </c:pt>
                <c:pt idx="30978">
                  <c:v>-1.0678999999999878E-2</c:v>
                </c:pt>
                <c:pt idx="30979">
                  <c:v>6.9220000000000973E-3</c:v>
                </c:pt>
                <c:pt idx="30980">
                  <c:v>6.9220000000000973E-3</c:v>
                </c:pt>
                <c:pt idx="30981">
                  <c:v>1.8656000000000009E-2</c:v>
                </c:pt>
                <c:pt idx="30982">
                  <c:v>-4.8120000000000393E-3</c:v>
                </c:pt>
                <c:pt idx="30983">
                  <c:v>-4.8120000000000393E-3</c:v>
                </c:pt>
                <c:pt idx="30984">
                  <c:v>4.2124000000000064E-2</c:v>
                </c:pt>
                <c:pt idx="30985">
                  <c:v>1.0550000000000281E-3</c:v>
                </c:pt>
                <c:pt idx="30986">
                  <c:v>6.9220000000000973E-3</c:v>
                </c:pt>
                <c:pt idx="30987">
                  <c:v>1.8656000000000009E-2</c:v>
                </c:pt>
                <c:pt idx="30988">
                  <c:v>4.7991000000000124E-2</c:v>
                </c:pt>
                <c:pt idx="30989">
                  <c:v>1.8656000000000009E-2</c:v>
                </c:pt>
                <c:pt idx="30990">
                  <c:v>2.4523000000000076E-2</c:v>
                </c:pt>
                <c:pt idx="30991">
                  <c:v>-1.0678999999999878E-2</c:v>
                </c:pt>
                <c:pt idx="30992">
                  <c:v>2.4523000000000076E-2</c:v>
                </c:pt>
                <c:pt idx="30993">
                  <c:v>4.2124000000000064E-2</c:v>
                </c:pt>
                <c:pt idx="30994">
                  <c:v>2.4523000000000076E-2</c:v>
                </c:pt>
                <c:pt idx="30995">
                  <c:v>1.0550000000000281E-3</c:v>
                </c:pt>
                <c:pt idx="30996">
                  <c:v>6.9220000000000973E-3</c:v>
                </c:pt>
                <c:pt idx="30997">
                  <c:v>6.9220000000000973E-3</c:v>
                </c:pt>
                <c:pt idx="30998">
                  <c:v>2.4523000000000076E-2</c:v>
                </c:pt>
                <c:pt idx="30999">
                  <c:v>1.0550000000000281E-3</c:v>
                </c:pt>
                <c:pt idx="31000">
                  <c:v>1.0550000000000281E-3</c:v>
                </c:pt>
                <c:pt idx="31001">
                  <c:v>1.8656000000000009E-2</c:v>
                </c:pt>
                <c:pt idx="31002">
                  <c:v>-2.8279999999999871E-2</c:v>
                </c:pt>
                <c:pt idx="31003">
                  <c:v>3.0390000000000146E-2</c:v>
                </c:pt>
                <c:pt idx="31004">
                  <c:v>2.4523000000000076E-2</c:v>
                </c:pt>
                <c:pt idx="31005">
                  <c:v>1.2788999999999939E-2</c:v>
                </c:pt>
                <c:pt idx="31006">
                  <c:v>1.2788999999999939E-2</c:v>
                </c:pt>
                <c:pt idx="31007">
                  <c:v>-4.8120000000000393E-3</c:v>
                </c:pt>
                <c:pt idx="31008">
                  <c:v>1.2788999999999939E-2</c:v>
                </c:pt>
                <c:pt idx="31009">
                  <c:v>-2.2413000000000037E-2</c:v>
                </c:pt>
                <c:pt idx="31010">
                  <c:v>-1.0678999999999878E-2</c:v>
                </c:pt>
                <c:pt idx="31011">
                  <c:v>3.0390000000000146E-2</c:v>
                </c:pt>
                <c:pt idx="31012">
                  <c:v>-1.0678999999999878E-2</c:v>
                </c:pt>
                <c:pt idx="31013">
                  <c:v>-4.8120000000000393E-3</c:v>
                </c:pt>
                <c:pt idx="31014">
                  <c:v>1.0550000000000281E-3</c:v>
                </c:pt>
                <c:pt idx="31015">
                  <c:v>6.9220000000000973E-3</c:v>
                </c:pt>
                <c:pt idx="31016">
                  <c:v>-4.8120000000000393E-3</c:v>
                </c:pt>
                <c:pt idx="31017">
                  <c:v>2.4523000000000076E-2</c:v>
                </c:pt>
                <c:pt idx="31018">
                  <c:v>-4.8120000000000393E-3</c:v>
                </c:pt>
                <c:pt idx="31019">
                  <c:v>-3.4146999999999934E-2</c:v>
                </c:pt>
                <c:pt idx="31020">
                  <c:v>-2.8279999999999871E-2</c:v>
                </c:pt>
                <c:pt idx="31021">
                  <c:v>6.9220000000000973E-3</c:v>
                </c:pt>
                <c:pt idx="31022">
                  <c:v>-1.6545999999999953E-2</c:v>
                </c:pt>
                <c:pt idx="31023">
                  <c:v>1.2788999999999939E-2</c:v>
                </c:pt>
                <c:pt idx="31024">
                  <c:v>-4.8120000000000393E-3</c:v>
                </c:pt>
                <c:pt idx="31025">
                  <c:v>1.2788999999999939E-2</c:v>
                </c:pt>
                <c:pt idx="31026">
                  <c:v>6.9220000000000973E-3</c:v>
                </c:pt>
                <c:pt idx="31027">
                  <c:v>-1.6545999999999953E-2</c:v>
                </c:pt>
                <c:pt idx="31028">
                  <c:v>6.9220000000000973E-3</c:v>
                </c:pt>
                <c:pt idx="31029">
                  <c:v>-2.8279999999999871E-2</c:v>
                </c:pt>
                <c:pt idx="31030">
                  <c:v>-1.0678999999999878E-2</c:v>
                </c:pt>
                <c:pt idx="31031">
                  <c:v>-1.0678999999999878E-2</c:v>
                </c:pt>
                <c:pt idx="31032">
                  <c:v>4.7991000000000124E-2</c:v>
                </c:pt>
                <c:pt idx="31033">
                  <c:v>1.2788999999999939E-2</c:v>
                </c:pt>
                <c:pt idx="31034">
                  <c:v>1.2788999999999939E-2</c:v>
                </c:pt>
                <c:pt idx="31035">
                  <c:v>3.0390000000000146E-2</c:v>
                </c:pt>
                <c:pt idx="31036">
                  <c:v>-4.8120000000000393E-3</c:v>
                </c:pt>
                <c:pt idx="31037">
                  <c:v>6.9220000000000973E-3</c:v>
                </c:pt>
                <c:pt idx="31038">
                  <c:v>4.7991000000000124E-2</c:v>
                </c:pt>
                <c:pt idx="31039">
                  <c:v>3.0390000000000146E-2</c:v>
                </c:pt>
                <c:pt idx="31040">
                  <c:v>3.6256999999999991E-2</c:v>
                </c:pt>
                <c:pt idx="31041">
                  <c:v>2.4523000000000076E-2</c:v>
                </c:pt>
                <c:pt idx="31042">
                  <c:v>2.4523000000000076E-2</c:v>
                </c:pt>
                <c:pt idx="31043">
                  <c:v>5.9725000000000056E-2</c:v>
                </c:pt>
                <c:pt idx="31044">
                  <c:v>1.2788999999999939E-2</c:v>
                </c:pt>
                <c:pt idx="31045">
                  <c:v>3.6256999999999991E-2</c:v>
                </c:pt>
                <c:pt idx="31046">
                  <c:v>3.0390000000000146E-2</c:v>
                </c:pt>
                <c:pt idx="31047">
                  <c:v>1.2788999999999939E-2</c:v>
                </c:pt>
                <c:pt idx="31048">
                  <c:v>1.8656000000000009E-2</c:v>
                </c:pt>
                <c:pt idx="31049">
                  <c:v>-1.0678999999999878E-2</c:v>
                </c:pt>
                <c:pt idx="31050">
                  <c:v>2.4523000000000076E-2</c:v>
                </c:pt>
                <c:pt idx="31051">
                  <c:v>-4.8120000000000393E-3</c:v>
                </c:pt>
                <c:pt idx="31052">
                  <c:v>1.0550000000000281E-3</c:v>
                </c:pt>
                <c:pt idx="31053">
                  <c:v>4.2124000000000064E-2</c:v>
                </c:pt>
                <c:pt idx="31054">
                  <c:v>1.8656000000000009E-2</c:v>
                </c:pt>
                <c:pt idx="31055">
                  <c:v>-1.6545999999999953E-2</c:v>
                </c:pt>
                <c:pt idx="31056">
                  <c:v>2.4523000000000076E-2</c:v>
                </c:pt>
                <c:pt idx="31057">
                  <c:v>3.6256999999999991E-2</c:v>
                </c:pt>
                <c:pt idx="31058">
                  <c:v>3.0390000000000146E-2</c:v>
                </c:pt>
                <c:pt idx="31059">
                  <c:v>-1.0678999999999878E-2</c:v>
                </c:pt>
                <c:pt idx="31060">
                  <c:v>6.9220000000000973E-3</c:v>
                </c:pt>
                <c:pt idx="31061">
                  <c:v>6.9220000000000973E-3</c:v>
                </c:pt>
                <c:pt idx="31062">
                  <c:v>6.9220000000000973E-3</c:v>
                </c:pt>
                <c:pt idx="31063">
                  <c:v>1.2788999999999939E-2</c:v>
                </c:pt>
                <c:pt idx="31064">
                  <c:v>1.2788999999999939E-2</c:v>
                </c:pt>
                <c:pt idx="31065">
                  <c:v>1.8656000000000009E-2</c:v>
                </c:pt>
                <c:pt idx="31066">
                  <c:v>1.2788999999999939E-2</c:v>
                </c:pt>
                <c:pt idx="31067">
                  <c:v>1.2788999999999939E-2</c:v>
                </c:pt>
                <c:pt idx="31068">
                  <c:v>2.4523000000000076E-2</c:v>
                </c:pt>
                <c:pt idx="31069">
                  <c:v>-1.6545999999999953E-2</c:v>
                </c:pt>
                <c:pt idx="31070">
                  <c:v>-1.6545999999999953E-2</c:v>
                </c:pt>
                <c:pt idx="31071">
                  <c:v>7.1458999999999939E-2</c:v>
                </c:pt>
                <c:pt idx="31072">
                  <c:v>-2.8279999999999871E-2</c:v>
                </c:pt>
                <c:pt idx="31073">
                  <c:v>6.9220000000000973E-3</c:v>
                </c:pt>
                <c:pt idx="31074">
                  <c:v>3.0390000000000146E-2</c:v>
                </c:pt>
                <c:pt idx="31075">
                  <c:v>6.9220000000000973E-3</c:v>
                </c:pt>
                <c:pt idx="31076">
                  <c:v>4.2124000000000064E-2</c:v>
                </c:pt>
                <c:pt idx="31077">
                  <c:v>1.0550000000000281E-3</c:v>
                </c:pt>
                <c:pt idx="31078">
                  <c:v>1.2788999999999939E-2</c:v>
                </c:pt>
                <c:pt idx="31079">
                  <c:v>3.6256999999999991E-2</c:v>
                </c:pt>
                <c:pt idx="31080">
                  <c:v>-4.8120000000000393E-3</c:v>
                </c:pt>
                <c:pt idx="31081">
                  <c:v>1.0550000000000281E-3</c:v>
                </c:pt>
                <c:pt idx="31082">
                  <c:v>4.2124000000000064E-2</c:v>
                </c:pt>
                <c:pt idx="31083">
                  <c:v>4.7991000000000124E-2</c:v>
                </c:pt>
                <c:pt idx="31084">
                  <c:v>6.9220000000000973E-3</c:v>
                </c:pt>
                <c:pt idx="31085">
                  <c:v>2.4523000000000076E-2</c:v>
                </c:pt>
                <c:pt idx="31086">
                  <c:v>2.4523000000000076E-2</c:v>
                </c:pt>
                <c:pt idx="31087">
                  <c:v>4.7991000000000124E-2</c:v>
                </c:pt>
                <c:pt idx="31088">
                  <c:v>5.3857999999999982E-2</c:v>
                </c:pt>
                <c:pt idx="31089">
                  <c:v>3.0390000000000146E-2</c:v>
                </c:pt>
                <c:pt idx="31090">
                  <c:v>-1.0678999999999878E-2</c:v>
                </c:pt>
                <c:pt idx="31091">
                  <c:v>6.9220000000000973E-3</c:v>
                </c:pt>
                <c:pt idx="31092">
                  <c:v>1.2788999999999939E-2</c:v>
                </c:pt>
                <c:pt idx="31093">
                  <c:v>4.2124000000000064E-2</c:v>
                </c:pt>
                <c:pt idx="31094">
                  <c:v>-1.6545999999999953E-2</c:v>
                </c:pt>
                <c:pt idx="31095">
                  <c:v>6.9220000000000973E-3</c:v>
                </c:pt>
                <c:pt idx="31096">
                  <c:v>3.6256999999999991E-2</c:v>
                </c:pt>
                <c:pt idx="31097">
                  <c:v>1.0550000000000281E-3</c:v>
                </c:pt>
                <c:pt idx="31098">
                  <c:v>3.6256999999999991E-2</c:v>
                </c:pt>
                <c:pt idx="31099">
                  <c:v>1.2788999999999939E-2</c:v>
                </c:pt>
                <c:pt idx="31100">
                  <c:v>1.0550000000000281E-3</c:v>
                </c:pt>
                <c:pt idx="31101">
                  <c:v>3.0390000000000146E-2</c:v>
                </c:pt>
                <c:pt idx="31102">
                  <c:v>5.3857999999999982E-2</c:v>
                </c:pt>
                <c:pt idx="31103">
                  <c:v>4.2124000000000064E-2</c:v>
                </c:pt>
                <c:pt idx="31104">
                  <c:v>1.0550000000000281E-3</c:v>
                </c:pt>
                <c:pt idx="31105">
                  <c:v>1.8656000000000009E-2</c:v>
                </c:pt>
                <c:pt idx="31106">
                  <c:v>5.3857999999999982E-2</c:v>
                </c:pt>
                <c:pt idx="31107">
                  <c:v>2.4523000000000076E-2</c:v>
                </c:pt>
                <c:pt idx="31108">
                  <c:v>5.3857999999999982E-2</c:v>
                </c:pt>
                <c:pt idx="31109">
                  <c:v>6.9220000000000973E-3</c:v>
                </c:pt>
                <c:pt idx="31110">
                  <c:v>1.8656000000000009E-2</c:v>
                </c:pt>
                <c:pt idx="31111">
                  <c:v>4.2124000000000064E-2</c:v>
                </c:pt>
                <c:pt idx="31112">
                  <c:v>6.9220000000000973E-3</c:v>
                </c:pt>
                <c:pt idx="31113">
                  <c:v>2.4523000000000076E-2</c:v>
                </c:pt>
                <c:pt idx="31114">
                  <c:v>1.8656000000000009E-2</c:v>
                </c:pt>
                <c:pt idx="31115">
                  <c:v>2.4523000000000076E-2</c:v>
                </c:pt>
                <c:pt idx="31116">
                  <c:v>4.2124000000000064E-2</c:v>
                </c:pt>
                <c:pt idx="31117">
                  <c:v>1.8656000000000009E-2</c:v>
                </c:pt>
                <c:pt idx="31118">
                  <c:v>3.0390000000000146E-2</c:v>
                </c:pt>
                <c:pt idx="31119">
                  <c:v>3.6256999999999991E-2</c:v>
                </c:pt>
                <c:pt idx="31120">
                  <c:v>3.6256999999999991E-2</c:v>
                </c:pt>
                <c:pt idx="31121">
                  <c:v>3.0390000000000146E-2</c:v>
                </c:pt>
                <c:pt idx="31122">
                  <c:v>1.2788999999999939E-2</c:v>
                </c:pt>
                <c:pt idx="31123">
                  <c:v>1.2788999999999939E-2</c:v>
                </c:pt>
                <c:pt idx="31124">
                  <c:v>1.2788999999999939E-2</c:v>
                </c:pt>
                <c:pt idx="31125">
                  <c:v>2.4523000000000076E-2</c:v>
                </c:pt>
                <c:pt idx="31126">
                  <c:v>2.4523000000000076E-2</c:v>
                </c:pt>
                <c:pt idx="31127">
                  <c:v>1.8656000000000009E-2</c:v>
                </c:pt>
                <c:pt idx="31128">
                  <c:v>3.0390000000000146E-2</c:v>
                </c:pt>
                <c:pt idx="31129">
                  <c:v>1.2788999999999939E-2</c:v>
                </c:pt>
                <c:pt idx="31130">
                  <c:v>1.8656000000000009E-2</c:v>
                </c:pt>
                <c:pt idx="31131">
                  <c:v>1.8656000000000009E-2</c:v>
                </c:pt>
                <c:pt idx="31132">
                  <c:v>2.4523000000000076E-2</c:v>
                </c:pt>
                <c:pt idx="31133">
                  <c:v>3.0390000000000146E-2</c:v>
                </c:pt>
                <c:pt idx="31134">
                  <c:v>3.0390000000000146E-2</c:v>
                </c:pt>
                <c:pt idx="31135">
                  <c:v>2.4523000000000076E-2</c:v>
                </c:pt>
                <c:pt idx="31136">
                  <c:v>6.9220000000000973E-3</c:v>
                </c:pt>
                <c:pt idx="31137">
                  <c:v>1.2788999999999939E-2</c:v>
                </c:pt>
                <c:pt idx="31138">
                  <c:v>4.2124000000000064E-2</c:v>
                </c:pt>
                <c:pt idx="31139">
                  <c:v>1.2788999999999939E-2</c:v>
                </c:pt>
                <c:pt idx="31140">
                  <c:v>4.7991000000000124E-2</c:v>
                </c:pt>
                <c:pt idx="31141">
                  <c:v>-4.8120000000000393E-3</c:v>
                </c:pt>
                <c:pt idx="31142">
                  <c:v>1.8656000000000009E-2</c:v>
                </c:pt>
                <c:pt idx="31143">
                  <c:v>5.9725000000000056E-2</c:v>
                </c:pt>
                <c:pt idx="31144">
                  <c:v>6.9220000000000973E-3</c:v>
                </c:pt>
                <c:pt idx="31145">
                  <c:v>1.8656000000000009E-2</c:v>
                </c:pt>
                <c:pt idx="31146">
                  <c:v>3.6256999999999991E-2</c:v>
                </c:pt>
                <c:pt idx="31147">
                  <c:v>4.7991000000000124E-2</c:v>
                </c:pt>
                <c:pt idx="31148">
                  <c:v>2.4523000000000076E-2</c:v>
                </c:pt>
                <c:pt idx="31149">
                  <c:v>1.8656000000000009E-2</c:v>
                </c:pt>
                <c:pt idx="31150">
                  <c:v>2.4523000000000076E-2</c:v>
                </c:pt>
                <c:pt idx="31151">
                  <c:v>2.4523000000000076E-2</c:v>
                </c:pt>
                <c:pt idx="31152">
                  <c:v>5.3857999999999982E-2</c:v>
                </c:pt>
                <c:pt idx="31153">
                  <c:v>1.0550000000000281E-3</c:v>
                </c:pt>
                <c:pt idx="31154">
                  <c:v>6.9220000000000973E-3</c:v>
                </c:pt>
                <c:pt idx="31155">
                  <c:v>-4.8120000000000393E-3</c:v>
                </c:pt>
                <c:pt idx="31156">
                  <c:v>1.0550000000000281E-3</c:v>
                </c:pt>
                <c:pt idx="31157">
                  <c:v>6.9220000000000973E-3</c:v>
                </c:pt>
                <c:pt idx="31158">
                  <c:v>4.2124000000000064E-2</c:v>
                </c:pt>
                <c:pt idx="31159">
                  <c:v>6.9220000000000973E-3</c:v>
                </c:pt>
                <c:pt idx="31160">
                  <c:v>3.6256999999999991E-2</c:v>
                </c:pt>
                <c:pt idx="31161">
                  <c:v>3.6256999999999991E-2</c:v>
                </c:pt>
                <c:pt idx="31162">
                  <c:v>1.8656000000000009E-2</c:v>
                </c:pt>
                <c:pt idx="31163">
                  <c:v>-2.8279999999999871E-2</c:v>
                </c:pt>
                <c:pt idx="31164">
                  <c:v>-1.6545999999999953E-2</c:v>
                </c:pt>
                <c:pt idx="31165">
                  <c:v>4.2124000000000064E-2</c:v>
                </c:pt>
                <c:pt idx="31166">
                  <c:v>3.0390000000000146E-2</c:v>
                </c:pt>
                <c:pt idx="31167">
                  <c:v>1.8656000000000009E-2</c:v>
                </c:pt>
                <c:pt idx="31168">
                  <c:v>3.0390000000000146E-2</c:v>
                </c:pt>
                <c:pt idx="31169">
                  <c:v>1.2788999999999939E-2</c:v>
                </c:pt>
                <c:pt idx="31170">
                  <c:v>2.4523000000000076E-2</c:v>
                </c:pt>
                <c:pt idx="31171">
                  <c:v>3.0390000000000146E-2</c:v>
                </c:pt>
                <c:pt idx="31172">
                  <c:v>1.8656000000000009E-2</c:v>
                </c:pt>
                <c:pt idx="31173">
                  <c:v>1.8656000000000009E-2</c:v>
                </c:pt>
                <c:pt idx="31174">
                  <c:v>3.6256999999999991E-2</c:v>
                </c:pt>
                <c:pt idx="31175">
                  <c:v>4.7991000000000124E-2</c:v>
                </c:pt>
                <c:pt idx="31176">
                  <c:v>6.9220000000000973E-3</c:v>
                </c:pt>
                <c:pt idx="31177">
                  <c:v>3.0390000000000146E-2</c:v>
                </c:pt>
                <c:pt idx="31178">
                  <c:v>2.4523000000000076E-2</c:v>
                </c:pt>
                <c:pt idx="31179">
                  <c:v>6.9220000000000973E-3</c:v>
                </c:pt>
                <c:pt idx="31180">
                  <c:v>6.9220000000000973E-3</c:v>
                </c:pt>
                <c:pt idx="31181">
                  <c:v>3.6256999999999991E-2</c:v>
                </c:pt>
                <c:pt idx="31182">
                  <c:v>2.4523000000000076E-2</c:v>
                </c:pt>
                <c:pt idx="31183">
                  <c:v>3.6256999999999991E-2</c:v>
                </c:pt>
                <c:pt idx="31184">
                  <c:v>-4.8120000000000393E-3</c:v>
                </c:pt>
                <c:pt idx="31185">
                  <c:v>-4.8120000000000393E-3</c:v>
                </c:pt>
                <c:pt idx="31186">
                  <c:v>1.8656000000000009E-2</c:v>
                </c:pt>
                <c:pt idx="31187">
                  <c:v>2.4523000000000076E-2</c:v>
                </c:pt>
                <c:pt idx="31188">
                  <c:v>1.2788999999999939E-2</c:v>
                </c:pt>
                <c:pt idx="31189">
                  <c:v>2.4523000000000076E-2</c:v>
                </c:pt>
                <c:pt idx="31190">
                  <c:v>2.4523000000000076E-2</c:v>
                </c:pt>
                <c:pt idx="31191">
                  <c:v>-4.8120000000000393E-3</c:v>
                </c:pt>
                <c:pt idx="31192">
                  <c:v>4.7991000000000124E-2</c:v>
                </c:pt>
                <c:pt idx="31193">
                  <c:v>1.0550000000000281E-3</c:v>
                </c:pt>
                <c:pt idx="31194">
                  <c:v>-5.1747999999999912E-2</c:v>
                </c:pt>
                <c:pt idx="31195">
                  <c:v>6.9220000000000973E-3</c:v>
                </c:pt>
                <c:pt idx="31196">
                  <c:v>6.9220000000000973E-3</c:v>
                </c:pt>
                <c:pt idx="31197">
                  <c:v>-1.0678999999999878E-2</c:v>
                </c:pt>
                <c:pt idx="31198">
                  <c:v>-4.8120000000000393E-3</c:v>
                </c:pt>
                <c:pt idx="31199">
                  <c:v>2.4523000000000076E-2</c:v>
                </c:pt>
                <c:pt idx="31200">
                  <c:v>1.0550000000000281E-3</c:v>
                </c:pt>
                <c:pt idx="31201">
                  <c:v>1.0550000000000281E-3</c:v>
                </c:pt>
                <c:pt idx="31202">
                  <c:v>2.4523000000000076E-2</c:v>
                </c:pt>
                <c:pt idx="31203">
                  <c:v>-4.8120000000000393E-3</c:v>
                </c:pt>
                <c:pt idx="31204">
                  <c:v>1.2788999999999939E-2</c:v>
                </c:pt>
                <c:pt idx="31205">
                  <c:v>2.4523000000000076E-2</c:v>
                </c:pt>
                <c:pt idx="31206">
                  <c:v>4.2124000000000064E-2</c:v>
                </c:pt>
                <c:pt idx="31207">
                  <c:v>6.9220000000000973E-3</c:v>
                </c:pt>
                <c:pt idx="31208">
                  <c:v>1.2788999999999939E-2</c:v>
                </c:pt>
                <c:pt idx="31209">
                  <c:v>-1.0678999999999878E-2</c:v>
                </c:pt>
                <c:pt idx="31210">
                  <c:v>-4.8120000000000393E-3</c:v>
                </c:pt>
                <c:pt idx="31211">
                  <c:v>4.2124000000000064E-2</c:v>
                </c:pt>
                <c:pt idx="31212">
                  <c:v>1.8656000000000009E-2</c:v>
                </c:pt>
                <c:pt idx="31213">
                  <c:v>1.0550000000000281E-3</c:v>
                </c:pt>
                <c:pt idx="31214">
                  <c:v>-2.8279999999999871E-2</c:v>
                </c:pt>
                <c:pt idx="31215">
                  <c:v>3.6256999999999991E-2</c:v>
                </c:pt>
                <c:pt idx="31216">
                  <c:v>1.8656000000000009E-2</c:v>
                </c:pt>
                <c:pt idx="31217">
                  <c:v>1.8656000000000009E-2</c:v>
                </c:pt>
                <c:pt idx="31218">
                  <c:v>1.2788999999999939E-2</c:v>
                </c:pt>
                <c:pt idx="31219">
                  <c:v>3.0390000000000146E-2</c:v>
                </c:pt>
                <c:pt idx="31220">
                  <c:v>3.6256999999999991E-2</c:v>
                </c:pt>
                <c:pt idx="31221">
                  <c:v>1.8656000000000009E-2</c:v>
                </c:pt>
                <c:pt idx="31222">
                  <c:v>-4.8120000000000393E-3</c:v>
                </c:pt>
                <c:pt idx="31223">
                  <c:v>4.2124000000000064E-2</c:v>
                </c:pt>
                <c:pt idx="31224">
                  <c:v>-2.2413000000000037E-2</c:v>
                </c:pt>
                <c:pt idx="31225">
                  <c:v>6.9220000000000973E-3</c:v>
                </c:pt>
                <c:pt idx="31226">
                  <c:v>2.4523000000000076E-2</c:v>
                </c:pt>
                <c:pt idx="31227">
                  <c:v>5.3857999999999982E-2</c:v>
                </c:pt>
                <c:pt idx="31228">
                  <c:v>3.0390000000000146E-2</c:v>
                </c:pt>
                <c:pt idx="31229">
                  <c:v>6.9220000000000973E-3</c:v>
                </c:pt>
                <c:pt idx="31230">
                  <c:v>1.8656000000000009E-2</c:v>
                </c:pt>
                <c:pt idx="31231">
                  <c:v>1.0550000000000281E-3</c:v>
                </c:pt>
                <c:pt idx="31232">
                  <c:v>5.3857999999999982E-2</c:v>
                </c:pt>
                <c:pt idx="31233">
                  <c:v>1.0550000000000281E-3</c:v>
                </c:pt>
                <c:pt idx="31234">
                  <c:v>-4.8120000000000393E-3</c:v>
                </c:pt>
                <c:pt idx="31235">
                  <c:v>3.0390000000000146E-2</c:v>
                </c:pt>
                <c:pt idx="31236">
                  <c:v>1.2788999999999939E-2</c:v>
                </c:pt>
                <c:pt idx="31237">
                  <c:v>-4.8120000000000393E-3</c:v>
                </c:pt>
                <c:pt idx="31238">
                  <c:v>1.8656000000000009E-2</c:v>
                </c:pt>
                <c:pt idx="31239">
                  <c:v>-4.8120000000000393E-3</c:v>
                </c:pt>
                <c:pt idx="31240">
                  <c:v>2.4523000000000076E-2</c:v>
                </c:pt>
                <c:pt idx="31241">
                  <c:v>3.0390000000000146E-2</c:v>
                </c:pt>
                <c:pt idx="31242">
                  <c:v>4.2124000000000064E-2</c:v>
                </c:pt>
                <c:pt idx="31243">
                  <c:v>1.8656000000000009E-2</c:v>
                </c:pt>
                <c:pt idx="31244">
                  <c:v>3.6256999999999991E-2</c:v>
                </c:pt>
                <c:pt idx="31245">
                  <c:v>1.8656000000000009E-2</c:v>
                </c:pt>
                <c:pt idx="31246">
                  <c:v>2.4523000000000076E-2</c:v>
                </c:pt>
                <c:pt idx="31247">
                  <c:v>3.6256999999999991E-2</c:v>
                </c:pt>
                <c:pt idx="31248">
                  <c:v>5.3857999999999982E-2</c:v>
                </c:pt>
                <c:pt idx="31249">
                  <c:v>2.4523000000000076E-2</c:v>
                </c:pt>
                <c:pt idx="31250">
                  <c:v>1.8656000000000009E-2</c:v>
                </c:pt>
                <c:pt idx="31251">
                  <c:v>1.0550000000000281E-3</c:v>
                </c:pt>
                <c:pt idx="31252">
                  <c:v>3.6256999999999991E-2</c:v>
                </c:pt>
                <c:pt idx="31253">
                  <c:v>5.9725000000000056E-2</c:v>
                </c:pt>
                <c:pt idx="31254">
                  <c:v>4.7991000000000124E-2</c:v>
                </c:pt>
                <c:pt idx="31255">
                  <c:v>1.8656000000000009E-2</c:v>
                </c:pt>
                <c:pt idx="31256">
                  <c:v>4.2124000000000064E-2</c:v>
                </c:pt>
                <c:pt idx="31257">
                  <c:v>3.0390000000000146E-2</c:v>
                </c:pt>
                <c:pt idx="31258">
                  <c:v>1.2788999999999939E-2</c:v>
                </c:pt>
                <c:pt idx="31259">
                  <c:v>1.0550000000000281E-3</c:v>
                </c:pt>
                <c:pt idx="31260">
                  <c:v>3.0390000000000146E-2</c:v>
                </c:pt>
                <c:pt idx="31261">
                  <c:v>2.4523000000000076E-2</c:v>
                </c:pt>
                <c:pt idx="31262">
                  <c:v>1.8656000000000009E-2</c:v>
                </c:pt>
                <c:pt idx="31263">
                  <c:v>4.2124000000000064E-2</c:v>
                </c:pt>
                <c:pt idx="31264">
                  <c:v>3.0390000000000146E-2</c:v>
                </c:pt>
                <c:pt idx="31265">
                  <c:v>-1.0678999999999878E-2</c:v>
                </c:pt>
                <c:pt idx="31266">
                  <c:v>1.0550000000000281E-3</c:v>
                </c:pt>
                <c:pt idx="31267">
                  <c:v>5.9725000000000056E-2</c:v>
                </c:pt>
                <c:pt idx="31268">
                  <c:v>1.8656000000000009E-2</c:v>
                </c:pt>
                <c:pt idx="31269">
                  <c:v>6.9220000000000973E-3</c:v>
                </c:pt>
                <c:pt idx="31270">
                  <c:v>1.2788999999999939E-2</c:v>
                </c:pt>
                <c:pt idx="31271">
                  <c:v>4.2124000000000064E-2</c:v>
                </c:pt>
                <c:pt idx="31272">
                  <c:v>2.4523000000000076E-2</c:v>
                </c:pt>
                <c:pt idx="31273">
                  <c:v>2.4523000000000076E-2</c:v>
                </c:pt>
                <c:pt idx="31274">
                  <c:v>3.0390000000000146E-2</c:v>
                </c:pt>
                <c:pt idx="31275">
                  <c:v>6.9220000000000973E-3</c:v>
                </c:pt>
                <c:pt idx="31276">
                  <c:v>3.0390000000000146E-2</c:v>
                </c:pt>
                <c:pt idx="31277">
                  <c:v>3.0390000000000146E-2</c:v>
                </c:pt>
                <c:pt idx="31278">
                  <c:v>5.3857999999999982E-2</c:v>
                </c:pt>
                <c:pt idx="31279">
                  <c:v>-1.0678999999999878E-2</c:v>
                </c:pt>
                <c:pt idx="31280">
                  <c:v>2.4523000000000076E-2</c:v>
                </c:pt>
                <c:pt idx="31281">
                  <c:v>-4.8120000000000393E-3</c:v>
                </c:pt>
                <c:pt idx="31282">
                  <c:v>3.0390000000000146E-2</c:v>
                </c:pt>
                <c:pt idx="31283">
                  <c:v>1.2788999999999939E-2</c:v>
                </c:pt>
                <c:pt idx="31284">
                  <c:v>3.0390000000000146E-2</c:v>
                </c:pt>
                <c:pt idx="31285">
                  <c:v>2.4523000000000076E-2</c:v>
                </c:pt>
                <c:pt idx="31286">
                  <c:v>1.2788999999999939E-2</c:v>
                </c:pt>
                <c:pt idx="31287">
                  <c:v>1.8656000000000009E-2</c:v>
                </c:pt>
                <c:pt idx="31288">
                  <c:v>4.2124000000000064E-2</c:v>
                </c:pt>
                <c:pt idx="31289">
                  <c:v>2.4523000000000076E-2</c:v>
                </c:pt>
                <c:pt idx="31290">
                  <c:v>-4.8120000000000393E-3</c:v>
                </c:pt>
                <c:pt idx="31291">
                  <c:v>1.8656000000000009E-2</c:v>
                </c:pt>
                <c:pt idx="31292">
                  <c:v>3.0390000000000146E-2</c:v>
                </c:pt>
                <c:pt idx="31293">
                  <c:v>3.6256999999999991E-2</c:v>
                </c:pt>
                <c:pt idx="31294">
                  <c:v>1.0550000000000281E-3</c:v>
                </c:pt>
                <c:pt idx="31295">
                  <c:v>3.0390000000000146E-2</c:v>
                </c:pt>
                <c:pt idx="31296">
                  <c:v>1.0550000000000281E-3</c:v>
                </c:pt>
                <c:pt idx="31297">
                  <c:v>5.9725000000000056E-2</c:v>
                </c:pt>
                <c:pt idx="31298">
                  <c:v>2.4523000000000076E-2</c:v>
                </c:pt>
                <c:pt idx="31299">
                  <c:v>-1.0678999999999878E-2</c:v>
                </c:pt>
                <c:pt idx="31300">
                  <c:v>1.8656000000000009E-2</c:v>
                </c:pt>
                <c:pt idx="31301">
                  <c:v>3.6256999999999991E-2</c:v>
                </c:pt>
                <c:pt idx="31302">
                  <c:v>4.2124000000000064E-2</c:v>
                </c:pt>
                <c:pt idx="31303">
                  <c:v>2.4523000000000076E-2</c:v>
                </c:pt>
                <c:pt idx="31304">
                  <c:v>-1.0678999999999878E-2</c:v>
                </c:pt>
                <c:pt idx="31305">
                  <c:v>1.2788999999999939E-2</c:v>
                </c:pt>
                <c:pt idx="31306">
                  <c:v>-4.8120000000000393E-3</c:v>
                </c:pt>
                <c:pt idx="31307">
                  <c:v>3.6256999999999991E-2</c:v>
                </c:pt>
                <c:pt idx="31308">
                  <c:v>3.0390000000000146E-2</c:v>
                </c:pt>
                <c:pt idx="31309">
                  <c:v>1.2788999999999939E-2</c:v>
                </c:pt>
                <c:pt idx="31310">
                  <c:v>4.7991000000000124E-2</c:v>
                </c:pt>
                <c:pt idx="31311">
                  <c:v>1.0550000000000281E-3</c:v>
                </c:pt>
                <c:pt idx="31312">
                  <c:v>-4.8120000000000393E-3</c:v>
                </c:pt>
                <c:pt idx="31313">
                  <c:v>1.8656000000000009E-2</c:v>
                </c:pt>
                <c:pt idx="31314">
                  <c:v>1.8656000000000009E-2</c:v>
                </c:pt>
                <c:pt idx="31315">
                  <c:v>1.8656000000000009E-2</c:v>
                </c:pt>
                <c:pt idx="31316">
                  <c:v>3.6256999999999991E-2</c:v>
                </c:pt>
                <c:pt idx="31317">
                  <c:v>1.0550000000000281E-3</c:v>
                </c:pt>
                <c:pt idx="31318">
                  <c:v>6.9220000000000973E-3</c:v>
                </c:pt>
                <c:pt idx="31319">
                  <c:v>1.2788999999999939E-2</c:v>
                </c:pt>
                <c:pt idx="31320">
                  <c:v>-1.0678999999999878E-2</c:v>
                </c:pt>
                <c:pt idx="31321">
                  <c:v>2.4523000000000076E-2</c:v>
                </c:pt>
                <c:pt idx="31322">
                  <c:v>1.0550000000000281E-3</c:v>
                </c:pt>
                <c:pt idx="31323">
                  <c:v>-2.2413000000000037E-2</c:v>
                </c:pt>
                <c:pt idx="31324">
                  <c:v>6.9220000000000973E-3</c:v>
                </c:pt>
                <c:pt idx="31325">
                  <c:v>3.6256999999999991E-2</c:v>
                </c:pt>
                <c:pt idx="31326">
                  <c:v>1.2788999999999939E-2</c:v>
                </c:pt>
                <c:pt idx="31327">
                  <c:v>2.4523000000000076E-2</c:v>
                </c:pt>
                <c:pt idx="31328">
                  <c:v>1.8656000000000009E-2</c:v>
                </c:pt>
                <c:pt idx="31329">
                  <c:v>2.4523000000000076E-2</c:v>
                </c:pt>
                <c:pt idx="31330">
                  <c:v>1.8656000000000009E-2</c:v>
                </c:pt>
                <c:pt idx="31331">
                  <c:v>1.0550000000000281E-3</c:v>
                </c:pt>
                <c:pt idx="31332">
                  <c:v>3.0390000000000146E-2</c:v>
                </c:pt>
                <c:pt idx="31333">
                  <c:v>-1.6545999999999953E-2</c:v>
                </c:pt>
                <c:pt idx="31334">
                  <c:v>1.0550000000000281E-3</c:v>
                </c:pt>
                <c:pt idx="31335">
                  <c:v>-4.8120000000000393E-3</c:v>
                </c:pt>
                <c:pt idx="31336">
                  <c:v>-4.8120000000000393E-3</c:v>
                </c:pt>
                <c:pt idx="31337">
                  <c:v>4.7991000000000124E-2</c:v>
                </c:pt>
                <c:pt idx="31338">
                  <c:v>3.0390000000000146E-2</c:v>
                </c:pt>
                <c:pt idx="31339">
                  <c:v>1.0550000000000281E-3</c:v>
                </c:pt>
                <c:pt idx="31340">
                  <c:v>3.6256999999999991E-2</c:v>
                </c:pt>
                <c:pt idx="31341">
                  <c:v>1.2788999999999939E-2</c:v>
                </c:pt>
                <c:pt idx="31342">
                  <c:v>3.0390000000000146E-2</c:v>
                </c:pt>
                <c:pt idx="31343">
                  <c:v>-4.8120000000000393E-3</c:v>
                </c:pt>
                <c:pt idx="31344">
                  <c:v>6.9220000000000973E-3</c:v>
                </c:pt>
                <c:pt idx="31345">
                  <c:v>4.7991000000000124E-2</c:v>
                </c:pt>
                <c:pt idx="31346">
                  <c:v>1.2788999999999939E-2</c:v>
                </c:pt>
                <c:pt idx="31347">
                  <c:v>6.9220000000000973E-3</c:v>
                </c:pt>
                <c:pt idx="31348">
                  <c:v>1.0550000000000281E-3</c:v>
                </c:pt>
                <c:pt idx="31349">
                  <c:v>1.0550000000000281E-3</c:v>
                </c:pt>
                <c:pt idx="31350">
                  <c:v>1.8656000000000009E-2</c:v>
                </c:pt>
                <c:pt idx="31351">
                  <c:v>1.8656000000000009E-2</c:v>
                </c:pt>
                <c:pt idx="31352">
                  <c:v>6.9220000000000973E-3</c:v>
                </c:pt>
                <c:pt idx="31353">
                  <c:v>-4.8120000000000393E-3</c:v>
                </c:pt>
                <c:pt idx="31354">
                  <c:v>3.6256999999999991E-2</c:v>
                </c:pt>
                <c:pt idx="31355">
                  <c:v>2.4523000000000076E-2</c:v>
                </c:pt>
                <c:pt idx="31356">
                  <c:v>3.6256999999999991E-2</c:v>
                </c:pt>
                <c:pt idx="31357">
                  <c:v>2.4523000000000076E-2</c:v>
                </c:pt>
                <c:pt idx="31358">
                  <c:v>1.8656000000000009E-2</c:v>
                </c:pt>
                <c:pt idx="31359">
                  <c:v>3.6256999999999991E-2</c:v>
                </c:pt>
                <c:pt idx="31360">
                  <c:v>-2.2413000000000037E-2</c:v>
                </c:pt>
                <c:pt idx="31361">
                  <c:v>-4.8120000000000393E-3</c:v>
                </c:pt>
                <c:pt idx="31362">
                  <c:v>3.0390000000000146E-2</c:v>
                </c:pt>
                <c:pt idx="31363">
                  <c:v>1.8656000000000009E-2</c:v>
                </c:pt>
                <c:pt idx="31364">
                  <c:v>6.9220000000000973E-3</c:v>
                </c:pt>
                <c:pt idx="31365">
                  <c:v>-1.6545999999999953E-2</c:v>
                </c:pt>
                <c:pt idx="31366">
                  <c:v>3.0390000000000146E-2</c:v>
                </c:pt>
                <c:pt idx="31367">
                  <c:v>3.0390000000000146E-2</c:v>
                </c:pt>
                <c:pt idx="31368">
                  <c:v>6.9220000000000973E-3</c:v>
                </c:pt>
                <c:pt idx="31369">
                  <c:v>6.9220000000000973E-3</c:v>
                </c:pt>
                <c:pt idx="31370">
                  <c:v>1.0550000000000281E-3</c:v>
                </c:pt>
                <c:pt idx="31371">
                  <c:v>1.2788999999999939E-2</c:v>
                </c:pt>
                <c:pt idx="31372">
                  <c:v>1.0550000000000281E-3</c:v>
                </c:pt>
                <c:pt idx="31373">
                  <c:v>-4.8120000000000393E-3</c:v>
                </c:pt>
                <c:pt idx="31374">
                  <c:v>-2.2413000000000037E-2</c:v>
                </c:pt>
                <c:pt idx="31375">
                  <c:v>2.4523000000000076E-2</c:v>
                </c:pt>
                <c:pt idx="31376">
                  <c:v>1.2788999999999939E-2</c:v>
                </c:pt>
                <c:pt idx="31377">
                  <c:v>6.9220000000000973E-3</c:v>
                </c:pt>
                <c:pt idx="31378">
                  <c:v>1.2788999999999939E-2</c:v>
                </c:pt>
                <c:pt idx="31379">
                  <c:v>6.9220000000000973E-3</c:v>
                </c:pt>
                <c:pt idx="31380">
                  <c:v>1.8656000000000009E-2</c:v>
                </c:pt>
                <c:pt idx="31381">
                  <c:v>1.2788999999999939E-2</c:v>
                </c:pt>
                <c:pt idx="31382">
                  <c:v>-1.6545999999999953E-2</c:v>
                </c:pt>
                <c:pt idx="31383">
                  <c:v>1.0550000000000281E-3</c:v>
                </c:pt>
                <c:pt idx="31384">
                  <c:v>1.0550000000000281E-3</c:v>
                </c:pt>
                <c:pt idx="31385">
                  <c:v>-4.8120000000000393E-3</c:v>
                </c:pt>
                <c:pt idx="31386">
                  <c:v>-4.8120000000000393E-3</c:v>
                </c:pt>
                <c:pt idx="31387">
                  <c:v>1.8656000000000009E-2</c:v>
                </c:pt>
                <c:pt idx="31388">
                  <c:v>2.4523000000000076E-2</c:v>
                </c:pt>
                <c:pt idx="31389">
                  <c:v>-3.4146999999999934E-2</c:v>
                </c:pt>
                <c:pt idx="31390">
                  <c:v>1.2788999999999939E-2</c:v>
                </c:pt>
                <c:pt idx="31391">
                  <c:v>-1.0678999999999878E-2</c:v>
                </c:pt>
                <c:pt idx="31392">
                  <c:v>1.2788999999999939E-2</c:v>
                </c:pt>
                <c:pt idx="31393">
                  <c:v>-2.2413000000000037E-2</c:v>
                </c:pt>
                <c:pt idx="31394">
                  <c:v>-4.8120000000000393E-3</c:v>
                </c:pt>
                <c:pt idx="31395">
                  <c:v>1.0550000000000281E-3</c:v>
                </c:pt>
                <c:pt idx="31396">
                  <c:v>1.2788999999999939E-2</c:v>
                </c:pt>
                <c:pt idx="31397">
                  <c:v>-1.6545999999999953E-2</c:v>
                </c:pt>
                <c:pt idx="31398">
                  <c:v>-1.0678999999999878E-2</c:v>
                </c:pt>
                <c:pt idx="31399">
                  <c:v>1.0550000000000281E-3</c:v>
                </c:pt>
                <c:pt idx="31400">
                  <c:v>-4.5881000000000081E-2</c:v>
                </c:pt>
                <c:pt idx="31401">
                  <c:v>1.8656000000000009E-2</c:v>
                </c:pt>
                <c:pt idx="31402">
                  <c:v>1.0550000000000281E-3</c:v>
                </c:pt>
                <c:pt idx="31403">
                  <c:v>-1.6545999999999953E-2</c:v>
                </c:pt>
                <c:pt idx="31404">
                  <c:v>1.8656000000000009E-2</c:v>
                </c:pt>
                <c:pt idx="31405">
                  <c:v>-2.8279999999999871E-2</c:v>
                </c:pt>
                <c:pt idx="31406">
                  <c:v>-2.2413000000000037E-2</c:v>
                </c:pt>
                <c:pt idx="31407">
                  <c:v>1.2788999999999939E-2</c:v>
                </c:pt>
                <c:pt idx="31408">
                  <c:v>-4.8120000000000393E-3</c:v>
                </c:pt>
                <c:pt idx="31409">
                  <c:v>-4.8120000000000393E-3</c:v>
                </c:pt>
                <c:pt idx="31410">
                  <c:v>-1.6545999999999953E-2</c:v>
                </c:pt>
                <c:pt idx="31411">
                  <c:v>3.6256999999999991E-2</c:v>
                </c:pt>
                <c:pt idx="31412">
                  <c:v>-4.8120000000000393E-3</c:v>
                </c:pt>
                <c:pt idx="31413">
                  <c:v>3.0390000000000146E-2</c:v>
                </c:pt>
                <c:pt idx="31414">
                  <c:v>4.2124000000000064E-2</c:v>
                </c:pt>
                <c:pt idx="31415">
                  <c:v>6.9220000000000973E-3</c:v>
                </c:pt>
                <c:pt idx="31416">
                  <c:v>-2.2413000000000037E-2</c:v>
                </c:pt>
                <c:pt idx="31417">
                  <c:v>-1.0678999999999878E-2</c:v>
                </c:pt>
                <c:pt idx="31418">
                  <c:v>-1.0678999999999878E-2</c:v>
                </c:pt>
                <c:pt idx="31419">
                  <c:v>1.2788999999999939E-2</c:v>
                </c:pt>
                <c:pt idx="31420">
                  <c:v>2.4523000000000076E-2</c:v>
                </c:pt>
                <c:pt idx="31421">
                  <c:v>2.4523000000000076E-2</c:v>
                </c:pt>
                <c:pt idx="31422">
                  <c:v>-1.6545999999999953E-2</c:v>
                </c:pt>
                <c:pt idx="31423">
                  <c:v>-2.8279999999999871E-2</c:v>
                </c:pt>
                <c:pt idx="31424">
                  <c:v>-4.8120000000000393E-3</c:v>
                </c:pt>
                <c:pt idx="31425">
                  <c:v>1.8656000000000009E-2</c:v>
                </c:pt>
                <c:pt idx="31426">
                  <c:v>2.4523000000000076E-2</c:v>
                </c:pt>
                <c:pt idx="31427">
                  <c:v>1.2788999999999939E-2</c:v>
                </c:pt>
                <c:pt idx="31428">
                  <c:v>1.0550000000000281E-3</c:v>
                </c:pt>
                <c:pt idx="31429">
                  <c:v>-4.5881000000000081E-2</c:v>
                </c:pt>
                <c:pt idx="31430">
                  <c:v>1.0550000000000281E-3</c:v>
                </c:pt>
                <c:pt idx="31431">
                  <c:v>-1.0678999999999878E-2</c:v>
                </c:pt>
                <c:pt idx="31432">
                  <c:v>1.8656000000000009E-2</c:v>
                </c:pt>
                <c:pt idx="31433">
                  <c:v>6.9220000000000973E-3</c:v>
                </c:pt>
                <c:pt idx="31434">
                  <c:v>1.0550000000000281E-3</c:v>
                </c:pt>
                <c:pt idx="31435">
                  <c:v>-4.8120000000000393E-3</c:v>
                </c:pt>
                <c:pt idx="31436">
                  <c:v>1.2788999999999939E-2</c:v>
                </c:pt>
                <c:pt idx="31437">
                  <c:v>1.8656000000000009E-2</c:v>
                </c:pt>
                <c:pt idx="31438">
                  <c:v>-4.8120000000000393E-3</c:v>
                </c:pt>
                <c:pt idx="31439">
                  <c:v>-4.8120000000000393E-3</c:v>
                </c:pt>
                <c:pt idx="31440">
                  <c:v>-5.1747999999999912E-2</c:v>
                </c:pt>
                <c:pt idx="31441">
                  <c:v>2.4523000000000076E-2</c:v>
                </c:pt>
                <c:pt idx="31442">
                  <c:v>1.8656000000000009E-2</c:v>
                </c:pt>
                <c:pt idx="31443">
                  <c:v>-2.8279999999999871E-2</c:v>
                </c:pt>
                <c:pt idx="31444">
                  <c:v>-2.8279999999999871E-2</c:v>
                </c:pt>
                <c:pt idx="31445">
                  <c:v>6.9220000000000973E-3</c:v>
                </c:pt>
                <c:pt idx="31446">
                  <c:v>1.2788999999999939E-2</c:v>
                </c:pt>
                <c:pt idx="31447">
                  <c:v>6.9220000000000973E-3</c:v>
                </c:pt>
                <c:pt idx="31448">
                  <c:v>1.8656000000000009E-2</c:v>
                </c:pt>
                <c:pt idx="31449">
                  <c:v>-1.0678999999999878E-2</c:v>
                </c:pt>
                <c:pt idx="31450">
                  <c:v>-2.8279999999999871E-2</c:v>
                </c:pt>
                <c:pt idx="31451">
                  <c:v>-2.2413000000000037E-2</c:v>
                </c:pt>
                <c:pt idx="31452">
                  <c:v>6.9220000000000973E-3</c:v>
                </c:pt>
                <c:pt idx="31453">
                  <c:v>-4.8120000000000393E-3</c:v>
                </c:pt>
                <c:pt idx="31454">
                  <c:v>-2.2413000000000037E-2</c:v>
                </c:pt>
                <c:pt idx="31455">
                  <c:v>1.0550000000000281E-3</c:v>
                </c:pt>
                <c:pt idx="31456">
                  <c:v>-4.8120000000000393E-3</c:v>
                </c:pt>
                <c:pt idx="31457">
                  <c:v>-4.8120000000000393E-3</c:v>
                </c:pt>
                <c:pt idx="31458">
                  <c:v>6.9220000000000973E-3</c:v>
                </c:pt>
                <c:pt idx="31459">
                  <c:v>-2.2413000000000037E-2</c:v>
                </c:pt>
                <c:pt idx="31460">
                  <c:v>-1.0678999999999878E-2</c:v>
                </c:pt>
                <c:pt idx="31461">
                  <c:v>-4.0014000000000015E-2</c:v>
                </c:pt>
                <c:pt idx="31462">
                  <c:v>6.9220000000000973E-3</c:v>
                </c:pt>
                <c:pt idx="31463">
                  <c:v>1.8656000000000009E-2</c:v>
                </c:pt>
                <c:pt idx="31464">
                  <c:v>-1.6545999999999953E-2</c:v>
                </c:pt>
                <c:pt idx="31465">
                  <c:v>6.9220000000000973E-3</c:v>
                </c:pt>
                <c:pt idx="31466">
                  <c:v>-1.0678999999999878E-2</c:v>
                </c:pt>
                <c:pt idx="31467">
                  <c:v>1.2788999999999939E-2</c:v>
                </c:pt>
                <c:pt idx="31468">
                  <c:v>1.2788999999999939E-2</c:v>
                </c:pt>
                <c:pt idx="31469">
                  <c:v>1.0550000000000281E-3</c:v>
                </c:pt>
                <c:pt idx="31470">
                  <c:v>-1.6545999999999953E-2</c:v>
                </c:pt>
                <c:pt idx="31471">
                  <c:v>-1.6545999999999953E-2</c:v>
                </c:pt>
                <c:pt idx="31472">
                  <c:v>3.0390000000000146E-2</c:v>
                </c:pt>
                <c:pt idx="31473">
                  <c:v>1.2788999999999939E-2</c:v>
                </c:pt>
                <c:pt idx="31474">
                  <c:v>-4.5881000000000081E-2</c:v>
                </c:pt>
                <c:pt idx="31475">
                  <c:v>4.7991000000000124E-2</c:v>
                </c:pt>
                <c:pt idx="31476">
                  <c:v>1.0550000000000281E-3</c:v>
                </c:pt>
                <c:pt idx="31477">
                  <c:v>6.9220000000000973E-3</c:v>
                </c:pt>
                <c:pt idx="31478">
                  <c:v>1.0550000000000281E-3</c:v>
                </c:pt>
                <c:pt idx="31479">
                  <c:v>1.0550000000000281E-3</c:v>
                </c:pt>
                <c:pt idx="31480">
                  <c:v>1.0550000000000281E-3</c:v>
                </c:pt>
                <c:pt idx="31481">
                  <c:v>1.8656000000000009E-2</c:v>
                </c:pt>
                <c:pt idx="31482">
                  <c:v>-1.0678999999999878E-2</c:v>
                </c:pt>
                <c:pt idx="31483">
                  <c:v>1.0550000000000281E-3</c:v>
                </c:pt>
                <c:pt idx="31484">
                  <c:v>1.8656000000000009E-2</c:v>
                </c:pt>
                <c:pt idx="31485">
                  <c:v>-2.2413000000000037E-2</c:v>
                </c:pt>
                <c:pt idx="31486">
                  <c:v>1.8656000000000009E-2</c:v>
                </c:pt>
                <c:pt idx="31487">
                  <c:v>1.2788999999999939E-2</c:v>
                </c:pt>
                <c:pt idx="31488">
                  <c:v>-1.0678999999999878E-2</c:v>
                </c:pt>
                <c:pt idx="31489">
                  <c:v>-2.8279999999999871E-2</c:v>
                </c:pt>
                <c:pt idx="31490">
                  <c:v>-2.8279999999999871E-2</c:v>
                </c:pt>
                <c:pt idx="31491">
                  <c:v>-4.0014000000000015E-2</c:v>
                </c:pt>
                <c:pt idx="31492">
                  <c:v>6.9220000000000973E-3</c:v>
                </c:pt>
                <c:pt idx="31493">
                  <c:v>-1.0678999999999878E-2</c:v>
                </c:pt>
                <c:pt idx="31494">
                  <c:v>-1.6545999999999953E-2</c:v>
                </c:pt>
                <c:pt idx="31495">
                  <c:v>1.0550000000000281E-3</c:v>
                </c:pt>
                <c:pt idx="31496">
                  <c:v>1.0550000000000281E-3</c:v>
                </c:pt>
                <c:pt idx="31497">
                  <c:v>-3.4146999999999934E-2</c:v>
                </c:pt>
                <c:pt idx="31498">
                  <c:v>2.4523000000000076E-2</c:v>
                </c:pt>
                <c:pt idx="31499">
                  <c:v>1.0550000000000281E-3</c:v>
                </c:pt>
                <c:pt idx="31500">
                  <c:v>-1.6545999999999953E-2</c:v>
                </c:pt>
                <c:pt idx="31501">
                  <c:v>-1.0678999999999878E-2</c:v>
                </c:pt>
                <c:pt idx="31502">
                  <c:v>-4.8120000000000393E-3</c:v>
                </c:pt>
                <c:pt idx="31503">
                  <c:v>-1.6545999999999953E-2</c:v>
                </c:pt>
                <c:pt idx="31504">
                  <c:v>-1.6545999999999953E-2</c:v>
                </c:pt>
                <c:pt idx="31505">
                  <c:v>4.2124000000000064E-2</c:v>
                </c:pt>
                <c:pt idx="31506">
                  <c:v>1.0550000000000281E-3</c:v>
                </c:pt>
                <c:pt idx="31507">
                  <c:v>1.2788999999999939E-2</c:v>
                </c:pt>
                <c:pt idx="31508">
                  <c:v>-1.6545999999999953E-2</c:v>
                </c:pt>
                <c:pt idx="31509">
                  <c:v>1.2788999999999939E-2</c:v>
                </c:pt>
                <c:pt idx="31510">
                  <c:v>-2.8279999999999871E-2</c:v>
                </c:pt>
                <c:pt idx="31511">
                  <c:v>-1.6545999999999953E-2</c:v>
                </c:pt>
                <c:pt idx="31512">
                  <c:v>-1.0678999999999878E-2</c:v>
                </c:pt>
                <c:pt idx="31513">
                  <c:v>1.2788999999999939E-2</c:v>
                </c:pt>
                <c:pt idx="31514">
                  <c:v>3.0390000000000146E-2</c:v>
                </c:pt>
                <c:pt idx="31515">
                  <c:v>-6.9347999999999993E-2</c:v>
                </c:pt>
                <c:pt idx="31516">
                  <c:v>-4.8120000000000393E-3</c:v>
                </c:pt>
                <c:pt idx="31517">
                  <c:v>6.9220000000000973E-3</c:v>
                </c:pt>
                <c:pt idx="31518">
                  <c:v>-4.0014000000000015E-2</c:v>
                </c:pt>
                <c:pt idx="31519">
                  <c:v>-4.0014000000000015E-2</c:v>
                </c:pt>
                <c:pt idx="31520">
                  <c:v>6.9220000000000973E-3</c:v>
                </c:pt>
                <c:pt idx="31521">
                  <c:v>1.0550000000000281E-3</c:v>
                </c:pt>
                <c:pt idx="31522">
                  <c:v>6.9220000000000973E-3</c:v>
                </c:pt>
                <c:pt idx="31523">
                  <c:v>1.2788999999999939E-2</c:v>
                </c:pt>
                <c:pt idx="31524">
                  <c:v>-2.2413000000000037E-2</c:v>
                </c:pt>
                <c:pt idx="31525">
                  <c:v>-1.0678999999999878E-2</c:v>
                </c:pt>
                <c:pt idx="31526">
                  <c:v>1.0550000000000281E-3</c:v>
                </c:pt>
                <c:pt idx="31527">
                  <c:v>4.7991000000000124E-2</c:v>
                </c:pt>
                <c:pt idx="31528">
                  <c:v>4.2124000000000064E-2</c:v>
                </c:pt>
                <c:pt idx="31529">
                  <c:v>-1.0678999999999878E-2</c:v>
                </c:pt>
                <c:pt idx="31530">
                  <c:v>1.0550000000000281E-3</c:v>
                </c:pt>
                <c:pt idx="31531">
                  <c:v>-4.8120000000000393E-3</c:v>
                </c:pt>
                <c:pt idx="31532">
                  <c:v>-4.8120000000000393E-3</c:v>
                </c:pt>
                <c:pt idx="31533">
                  <c:v>1.0550000000000281E-3</c:v>
                </c:pt>
                <c:pt idx="31534">
                  <c:v>-4.8120000000000393E-3</c:v>
                </c:pt>
                <c:pt idx="31535">
                  <c:v>6.9220000000000973E-3</c:v>
                </c:pt>
                <c:pt idx="31536">
                  <c:v>2.4523000000000076E-2</c:v>
                </c:pt>
                <c:pt idx="31537">
                  <c:v>1.2788999999999939E-2</c:v>
                </c:pt>
                <c:pt idx="31538">
                  <c:v>-1.0678999999999878E-2</c:v>
                </c:pt>
                <c:pt idx="31539">
                  <c:v>-4.8120000000000393E-3</c:v>
                </c:pt>
                <c:pt idx="31540">
                  <c:v>6.9220000000000973E-3</c:v>
                </c:pt>
                <c:pt idx="31541">
                  <c:v>-2.2413000000000037E-2</c:v>
                </c:pt>
                <c:pt idx="31542">
                  <c:v>-1.0678999999999878E-2</c:v>
                </c:pt>
                <c:pt idx="31543">
                  <c:v>-2.2413000000000037E-2</c:v>
                </c:pt>
                <c:pt idx="31544">
                  <c:v>1.0550000000000281E-3</c:v>
                </c:pt>
                <c:pt idx="31545">
                  <c:v>6.9220000000000973E-3</c:v>
                </c:pt>
                <c:pt idx="31546">
                  <c:v>6.9220000000000973E-3</c:v>
                </c:pt>
                <c:pt idx="31547">
                  <c:v>-4.8120000000000393E-3</c:v>
                </c:pt>
                <c:pt idx="31548">
                  <c:v>6.9220000000000973E-3</c:v>
                </c:pt>
                <c:pt idx="31549">
                  <c:v>2.4523000000000076E-2</c:v>
                </c:pt>
                <c:pt idx="31550">
                  <c:v>-1.6545999999999953E-2</c:v>
                </c:pt>
                <c:pt idx="31551">
                  <c:v>-4.8120000000000393E-3</c:v>
                </c:pt>
                <c:pt idx="31552">
                  <c:v>1.8656000000000009E-2</c:v>
                </c:pt>
                <c:pt idx="31553">
                  <c:v>-2.2413000000000037E-2</c:v>
                </c:pt>
                <c:pt idx="31554">
                  <c:v>-4.8120000000000393E-3</c:v>
                </c:pt>
                <c:pt idx="31555">
                  <c:v>-2.8279999999999871E-2</c:v>
                </c:pt>
                <c:pt idx="31556">
                  <c:v>-1.6545999999999953E-2</c:v>
                </c:pt>
                <c:pt idx="31557">
                  <c:v>2.4523000000000076E-2</c:v>
                </c:pt>
                <c:pt idx="31558">
                  <c:v>1.2788999999999939E-2</c:v>
                </c:pt>
                <c:pt idx="31559">
                  <c:v>-1.0678999999999878E-2</c:v>
                </c:pt>
                <c:pt idx="31560">
                  <c:v>1.2788999999999939E-2</c:v>
                </c:pt>
                <c:pt idx="31561">
                  <c:v>6.9220000000000973E-3</c:v>
                </c:pt>
                <c:pt idx="31562">
                  <c:v>6.9220000000000973E-3</c:v>
                </c:pt>
                <c:pt idx="31563">
                  <c:v>1.0550000000000281E-3</c:v>
                </c:pt>
                <c:pt idx="31564">
                  <c:v>1.0550000000000281E-3</c:v>
                </c:pt>
                <c:pt idx="31565">
                  <c:v>-1.0678999999999878E-2</c:v>
                </c:pt>
                <c:pt idx="31566">
                  <c:v>-4.8120000000000393E-3</c:v>
                </c:pt>
                <c:pt idx="31567">
                  <c:v>4.2124000000000064E-2</c:v>
                </c:pt>
                <c:pt idx="31568">
                  <c:v>1.8656000000000009E-2</c:v>
                </c:pt>
                <c:pt idx="31569">
                  <c:v>6.9220000000000973E-3</c:v>
                </c:pt>
                <c:pt idx="31570">
                  <c:v>3.0390000000000146E-2</c:v>
                </c:pt>
                <c:pt idx="31571">
                  <c:v>1.8656000000000009E-2</c:v>
                </c:pt>
                <c:pt idx="31572">
                  <c:v>6.9220000000000973E-3</c:v>
                </c:pt>
                <c:pt idx="31573">
                  <c:v>1.0550000000000281E-3</c:v>
                </c:pt>
                <c:pt idx="31574">
                  <c:v>-4.8120000000000393E-3</c:v>
                </c:pt>
                <c:pt idx="31575">
                  <c:v>1.0550000000000281E-3</c:v>
                </c:pt>
                <c:pt idx="31576">
                  <c:v>-1.6545999999999953E-2</c:v>
                </c:pt>
                <c:pt idx="31577">
                  <c:v>1.8656000000000009E-2</c:v>
                </c:pt>
                <c:pt idx="31578">
                  <c:v>-1.0678999999999878E-2</c:v>
                </c:pt>
                <c:pt idx="31579">
                  <c:v>1.0550000000000281E-3</c:v>
                </c:pt>
                <c:pt idx="31580">
                  <c:v>2.4523000000000076E-2</c:v>
                </c:pt>
                <c:pt idx="31581">
                  <c:v>2.4523000000000076E-2</c:v>
                </c:pt>
                <c:pt idx="31582">
                  <c:v>-1.0678999999999878E-2</c:v>
                </c:pt>
                <c:pt idx="31583">
                  <c:v>-2.2413000000000037E-2</c:v>
                </c:pt>
                <c:pt idx="31584">
                  <c:v>1.2788999999999939E-2</c:v>
                </c:pt>
                <c:pt idx="31585">
                  <c:v>6.9220000000000973E-3</c:v>
                </c:pt>
                <c:pt idx="31586">
                  <c:v>6.9220000000000973E-3</c:v>
                </c:pt>
                <c:pt idx="31587">
                  <c:v>-4.8120000000000393E-3</c:v>
                </c:pt>
                <c:pt idx="31588">
                  <c:v>1.0550000000000281E-3</c:v>
                </c:pt>
                <c:pt idx="31589">
                  <c:v>3.0390000000000146E-2</c:v>
                </c:pt>
                <c:pt idx="31590">
                  <c:v>1.0550000000000281E-3</c:v>
                </c:pt>
                <c:pt idx="31591">
                  <c:v>2.4523000000000076E-2</c:v>
                </c:pt>
                <c:pt idx="31592">
                  <c:v>-2.2413000000000037E-2</c:v>
                </c:pt>
                <c:pt idx="31593">
                  <c:v>1.0550000000000281E-3</c:v>
                </c:pt>
                <c:pt idx="31594">
                  <c:v>2.4523000000000076E-2</c:v>
                </c:pt>
                <c:pt idx="31595">
                  <c:v>1.2788999999999939E-2</c:v>
                </c:pt>
                <c:pt idx="31596">
                  <c:v>-1.0678999999999878E-2</c:v>
                </c:pt>
                <c:pt idx="31597">
                  <c:v>1.8656000000000009E-2</c:v>
                </c:pt>
                <c:pt idx="31598">
                  <c:v>-4.8120000000000393E-3</c:v>
                </c:pt>
                <c:pt idx="31599">
                  <c:v>-1.0678999999999878E-2</c:v>
                </c:pt>
                <c:pt idx="31600">
                  <c:v>1.0550000000000281E-3</c:v>
                </c:pt>
                <c:pt idx="31601">
                  <c:v>-4.8120000000000393E-3</c:v>
                </c:pt>
                <c:pt idx="31602">
                  <c:v>1.0550000000000281E-3</c:v>
                </c:pt>
                <c:pt idx="31603">
                  <c:v>1.2788999999999939E-2</c:v>
                </c:pt>
                <c:pt idx="31604">
                  <c:v>2.4523000000000076E-2</c:v>
                </c:pt>
                <c:pt idx="31605">
                  <c:v>6.9220000000000973E-3</c:v>
                </c:pt>
                <c:pt idx="31606">
                  <c:v>1.8656000000000009E-2</c:v>
                </c:pt>
                <c:pt idx="31607">
                  <c:v>-4.8120000000000393E-3</c:v>
                </c:pt>
                <c:pt idx="31608">
                  <c:v>6.9220000000000973E-3</c:v>
                </c:pt>
                <c:pt idx="31609">
                  <c:v>6.9220000000000973E-3</c:v>
                </c:pt>
                <c:pt idx="31610">
                  <c:v>1.8656000000000009E-2</c:v>
                </c:pt>
                <c:pt idx="31611">
                  <c:v>6.9220000000000973E-3</c:v>
                </c:pt>
                <c:pt idx="31612">
                  <c:v>6.9220000000000973E-3</c:v>
                </c:pt>
                <c:pt idx="31613">
                  <c:v>1.2788999999999939E-2</c:v>
                </c:pt>
                <c:pt idx="31614">
                  <c:v>6.9220000000000973E-3</c:v>
                </c:pt>
                <c:pt idx="31615">
                  <c:v>-1.6545999999999953E-2</c:v>
                </c:pt>
                <c:pt idx="31616">
                  <c:v>3.6256999999999991E-2</c:v>
                </c:pt>
                <c:pt idx="31617">
                  <c:v>1.2788999999999939E-2</c:v>
                </c:pt>
                <c:pt idx="31618">
                  <c:v>-4.8120000000000393E-3</c:v>
                </c:pt>
                <c:pt idx="31619">
                  <c:v>-1.0678999999999878E-2</c:v>
                </c:pt>
                <c:pt idx="31620">
                  <c:v>2.4523000000000076E-2</c:v>
                </c:pt>
                <c:pt idx="31621">
                  <c:v>6.9220000000000973E-3</c:v>
                </c:pt>
                <c:pt idx="31622">
                  <c:v>-1.6545999999999953E-2</c:v>
                </c:pt>
                <c:pt idx="31623">
                  <c:v>1.2788999999999939E-2</c:v>
                </c:pt>
                <c:pt idx="31624">
                  <c:v>2.4523000000000076E-2</c:v>
                </c:pt>
                <c:pt idx="31625">
                  <c:v>6.9220000000000973E-3</c:v>
                </c:pt>
                <c:pt idx="31626">
                  <c:v>-4.8120000000000393E-3</c:v>
                </c:pt>
                <c:pt idx="31627">
                  <c:v>3.6256999999999991E-2</c:v>
                </c:pt>
                <c:pt idx="31628">
                  <c:v>-2.8279999999999871E-2</c:v>
                </c:pt>
                <c:pt idx="31629">
                  <c:v>1.2788999999999939E-2</c:v>
                </c:pt>
                <c:pt idx="31630">
                  <c:v>6.9220000000000973E-3</c:v>
                </c:pt>
                <c:pt idx="31631">
                  <c:v>-2.8279999999999871E-2</c:v>
                </c:pt>
                <c:pt idx="31632">
                  <c:v>1.0550000000000281E-3</c:v>
                </c:pt>
                <c:pt idx="31633">
                  <c:v>2.4523000000000076E-2</c:v>
                </c:pt>
                <c:pt idx="31634">
                  <c:v>6.9220000000000973E-3</c:v>
                </c:pt>
                <c:pt idx="31635">
                  <c:v>-3.4146999999999934E-2</c:v>
                </c:pt>
                <c:pt idx="31636">
                  <c:v>-4.8120000000000393E-3</c:v>
                </c:pt>
                <c:pt idx="31637">
                  <c:v>6.9220000000000973E-3</c:v>
                </c:pt>
                <c:pt idx="31638">
                  <c:v>-2.2413000000000037E-2</c:v>
                </c:pt>
                <c:pt idx="31639">
                  <c:v>1.2788999999999939E-2</c:v>
                </c:pt>
                <c:pt idx="31640">
                  <c:v>-2.2413000000000037E-2</c:v>
                </c:pt>
                <c:pt idx="31641">
                  <c:v>-4.8120000000000393E-3</c:v>
                </c:pt>
                <c:pt idx="31642">
                  <c:v>-1.0678999999999878E-2</c:v>
                </c:pt>
                <c:pt idx="31643">
                  <c:v>6.9220000000000973E-3</c:v>
                </c:pt>
                <c:pt idx="31644">
                  <c:v>-1.6545999999999953E-2</c:v>
                </c:pt>
                <c:pt idx="31645">
                  <c:v>-4.8120000000000393E-3</c:v>
                </c:pt>
                <c:pt idx="31646">
                  <c:v>1.8656000000000009E-2</c:v>
                </c:pt>
                <c:pt idx="31647">
                  <c:v>-1.0678999999999878E-2</c:v>
                </c:pt>
                <c:pt idx="31648">
                  <c:v>-4.8120000000000393E-3</c:v>
                </c:pt>
                <c:pt idx="31649">
                  <c:v>1.8656000000000009E-2</c:v>
                </c:pt>
                <c:pt idx="31650">
                  <c:v>-1.0678999999999878E-2</c:v>
                </c:pt>
                <c:pt idx="31651">
                  <c:v>2.4523000000000076E-2</c:v>
                </c:pt>
                <c:pt idx="31652">
                  <c:v>6.9220000000000973E-3</c:v>
                </c:pt>
                <c:pt idx="31653">
                  <c:v>-1.0678999999999878E-2</c:v>
                </c:pt>
                <c:pt idx="31654">
                  <c:v>1.2788999999999939E-2</c:v>
                </c:pt>
                <c:pt idx="31655">
                  <c:v>-1.0678999999999878E-2</c:v>
                </c:pt>
                <c:pt idx="31656">
                  <c:v>-2.2413000000000037E-2</c:v>
                </c:pt>
                <c:pt idx="31657">
                  <c:v>1.0550000000000281E-3</c:v>
                </c:pt>
                <c:pt idx="31658">
                  <c:v>-1.6545999999999953E-2</c:v>
                </c:pt>
                <c:pt idx="31659">
                  <c:v>-4.8120000000000393E-3</c:v>
                </c:pt>
                <c:pt idx="31660">
                  <c:v>2.4523000000000076E-2</c:v>
                </c:pt>
                <c:pt idx="31661">
                  <c:v>-4.8120000000000393E-3</c:v>
                </c:pt>
                <c:pt idx="31662">
                  <c:v>1.0550000000000281E-3</c:v>
                </c:pt>
                <c:pt idx="31663">
                  <c:v>1.0550000000000281E-3</c:v>
                </c:pt>
                <c:pt idx="31664">
                  <c:v>1.8656000000000009E-2</c:v>
                </c:pt>
                <c:pt idx="31665">
                  <c:v>1.2788999999999939E-2</c:v>
                </c:pt>
                <c:pt idx="31666">
                  <c:v>1.0550000000000281E-3</c:v>
                </c:pt>
                <c:pt idx="31667">
                  <c:v>1.8656000000000009E-2</c:v>
                </c:pt>
                <c:pt idx="31668">
                  <c:v>-4.8120000000000393E-3</c:v>
                </c:pt>
                <c:pt idx="31669">
                  <c:v>3.0390000000000146E-2</c:v>
                </c:pt>
                <c:pt idx="31670">
                  <c:v>-1.6545999999999953E-2</c:v>
                </c:pt>
                <c:pt idx="31671">
                  <c:v>-4.8120000000000393E-3</c:v>
                </c:pt>
                <c:pt idx="31672">
                  <c:v>-1.0678999999999878E-2</c:v>
                </c:pt>
                <c:pt idx="31673">
                  <c:v>-2.2413000000000037E-2</c:v>
                </c:pt>
                <c:pt idx="31674">
                  <c:v>-3.4146999999999934E-2</c:v>
                </c:pt>
                <c:pt idx="31675">
                  <c:v>-4.8120000000000393E-3</c:v>
                </c:pt>
                <c:pt idx="31676">
                  <c:v>3.6256999999999991E-2</c:v>
                </c:pt>
                <c:pt idx="31677">
                  <c:v>-4.8120000000000393E-3</c:v>
                </c:pt>
                <c:pt idx="31678">
                  <c:v>-1.6545999999999953E-2</c:v>
                </c:pt>
                <c:pt idx="31679">
                  <c:v>1.2788999999999939E-2</c:v>
                </c:pt>
                <c:pt idx="31680">
                  <c:v>-2.2413000000000037E-2</c:v>
                </c:pt>
                <c:pt idx="31681">
                  <c:v>-1.6545999999999953E-2</c:v>
                </c:pt>
                <c:pt idx="31682">
                  <c:v>1.0550000000000281E-3</c:v>
                </c:pt>
                <c:pt idx="31683">
                  <c:v>-1.0678999999999878E-2</c:v>
                </c:pt>
                <c:pt idx="31684">
                  <c:v>-4.8120000000000393E-3</c:v>
                </c:pt>
                <c:pt idx="31685">
                  <c:v>1.2788999999999939E-2</c:v>
                </c:pt>
                <c:pt idx="31686">
                  <c:v>1.8656000000000009E-2</c:v>
                </c:pt>
                <c:pt idx="31687">
                  <c:v>1.0550000000000281E-3</c:v>
                </c:pt>
                <c:pt idx="31688">
                  <c:v>3.6256999999999991E-2</c:v>
                </c:pt>
                <c:pt idx="31689">
                  <c:v>-4.8120000000000393E-3</c:v>
                </c:pt>
                <c:pt idx="31690">
                  <c:v>2.4523000000000076E-2</c:v>
                </c:pt>
                <c:pt idx="31691">
                  <c:v>2.4523000000000076E-2</c:v>
                </c:pt>
                <c:pt idx="31692">
                  <c:v>-1.0678999999999878E-2</c:v>
                </c:pt>
                <c:pt idx="31693">
                  <c:v>1.0550000000000281E-3</c:v>
                </c:pt>
                <c:pt idx="31694">
                  <c:v>-4.8120000000000393E-3</c:v>
                </c:pt>
                <c:pt idx="31695">
                  <c:v>-2.2413000000000037E-2</c:v>
                </c:pt>
                <c:pt idx="31696">
                  <c:v>1.0550000000000281E-3</c:v>
                </c:pt>
                <c:pt idx="31697">
                  <c:v>-1.0678999999999878E-2</c:v>
                </c:pt>
                <c:pt idx="31698">
                  <c:v>1.2788999999999939E-2</c:v>
                </c:pt>
                <c:pt idx="31699">
                  <c:v>-4.8120000000000393E-3</c:v>
                </c:pt>
                <c:pt idx="31700">
                  <c:v>1.2788999999999939E-2</c:v>
                </c:pt>
                <c:pt idx="31701">
                  <c:v>1.0550000000000281E-3</c:v>
                </c:pt>
                <c:pt idx="31702">
                  <c:v>3.6256999999999991E-2</c:v>
                </c:pt>
                <c:pt idx="31703">
                  <c:v>2.4523000000000076E-2</c:v>
                </c:pt>
                <c:pt idx="31704">
                  <c:v>6.9220000000000973E-3</c:v>
                </c:pt>
                <c:pt idx="31705">
                  <c:v>-2.2413000000000037E-2</c:v>
                </c:pt>
                <c:pt idx="31706">
                  <c:v>2.4523000000000076E-2</c:v>
                </c:pt>
                <c:pt idx="31707">
                  <c:v>1.8656000000000009E-2</c:v>
                </c:pt>
                <c:pt idx="31708">
                  <c:v>1.8656000000000009E-2</c:v>
                </c:pt>
                <c:pt idx="31709">
                  <c:v>2.4523000000000076E-2</c:v>
                </c:pt>
                <c:pt idx="31710">
                  <c:v>-1.6545999999999953E-2</c:v>
                </c:pt>
                <c:pt idx="31711">
                  <c:v>5.3857999999999982E-2</c:v>
                </c:pt>
                <c:pt idx="31712">
                  <c:v>2.4523000000000076E-2</c:v>
                </c:pt>
                <c:pt idx="31713">
                  <c:v>-4.8120000000000393E-3</c:v>
                </c:pt>
                <c:pt idx="31714">
                  <c:v>-2.2413000000000037E-2</c:v>
                </c:pt>
                <c:pt idx="31715">
                  <c:v>1.2788999999999939E-2</c:v>
                </c:pt>
                <c:pt idx="31716">
                  <c:v>1.0550000000000281E-3</c:v>
                </c:pt>
                <c:pt idx="31717">
                  <c:v>3.6256999999999991E-2</c:v>
                </c:pt>
                <c:pt idx="31718">
                  <c:v>1.2788999999999939E-2</c:v>
                </c:pt>
                <c:pt idx="31719">
                  <c:v>-1.0678999999999878E-2</c:v>
                </c:pt>
                <c:pt idx="31720">
                  <c:v>1.8656000000000009E-2</c:v>
                </c:pt>
                <c:pt idx="31721">
                  <c:v>1.0550000000000281E-3</c:v>
                </c:pt>
                <c:pt idx="31722">
                  <c:v>6.9220000000000973E-3</c:v>
                </c:pt>
                <c:pt idx="31723">
                  <c:v>1.0550000000000281E-3</c:v>
                </c:pt>
                <c:pt idx="31724">
                  <c:v>1.0550000000000281E-3</c:v>
                </c:pt>
                <c:pt idx="31725">
                  <c:v>1.2788999999999939E-2</c:v>
                </c:pt>
                <c:pt idx="31726">
                  <c:v>5.3857999999999982E-2</c:v>
                </c:pt>
                <c:pt idx="31727">
                  <c:v>1.2788999999999939E-2</c:v>
                </c:pt>
                <c:pt idx="31728">
                  <c:v>-2.8279999999999871E-2</c:v>
                </c:pt>
                <c:pt idx="31729">
                  <c:v>1.2788999999999939E-2</c:v>
                </c:pt>
                <c:pt idx="31730">
                  <c:v>3.6256999999999991E-2</c:v>
                </c:pt>
                <c:pt idx="31731">
                  <c:v>-1.0678999999999878E-2</c:v>
                </c:pt>
                <c:pt idx="31732">
                  <c:v>1.0550000000000281E-3</c:v>
                </c:pt>
                <c:pt idx="31733">
                  <c:v>3.0390000000000146E-2</c:v>
                </c:pt>
                <c:pt idx="31734">
                  <c:v>-1.6545999999999953E-2</c:v>
                </c:pt>
                <c:pt idx="31735">
                  <c:v>1.8656000000000009E-2</c:v>
                </c:pt>
                <c:pt idx="31736">
                  <c:v>2.4523000000000076E-2</c:v>
                </c:pt>
                <c:pt idx="31737">
                  <c:v>-2.8279999999999871E-2</c:v>
                </c:pt>
                <c:pt idx="31738">
                  <c:v>1.0550000000000281E-3</c:v>
                </c:pt>
                <c:pt idx="31739">
                  <c:v>-1.6545999999999953E-2</c:v>
                </c:pt>
                <c:pt idx="31740">
                  <c:v>1.2788999999999939E-2</c:v>
                </c:pt>
                <c:pt idx="31741">
                  <c:v>6.9220000000000973E-3</c:v>
                </c:pt>
                <c:pt idx="31742">
                  <c:v>-1.0678999999999878E-2</c:v>
                </c:pt>
                <c:pt idx="31743">
                  <c:v>-1.6545999999999953E-2</c:v>
                </c:pt>
                <c:pt idx="31744">
                  <c:v>2.4523000000000076E-2</c:v>
                </c:pt>
                <c:pt idx="31745">
                  <c:v>6.9220000000000973E-3</c:v>
                </c:pt>
                <c:pt idx="31746">
                  <c:v>1.8656000000000009E-2</c:v>
                </c:pt>
                <c:pt idx="31747">
                  <c:v>3.6256999999999991E-2</c:v>
                </c:pt>
                <c:pt idx="31748">
                  <c:v>-1.0678999999999878E-2</c:v>
                </c:pt>
                <c:pt idx="31749">
                  <c:v>-1.6545999999999953E-2</c:v>
                </c:pt>
                <c:pt idx="31750">
                  <c:v>6.9220000000000973E-3</c:v>
                </c:pt>
                <c:pt idx="31751">
                  <c:v>1.2788999999999939E-2</c:v>
                </c:pt>
                <c:pt idx="31752">
                  <c:v>1.2788999999999939E-2</c:v>
                </c:pt>
                <c:pt idx="31753">
                  <c:v>1.8656000000000009E-2</c:v>
                </c:pt>
                <c:pt idx="31754">
                  <c:v>6.9220000000000973E-3</c:v>
                </c:pt>
                <c:pt idx="31755">
                  <c:v>6.5592000000000122E-2</c:v>
                </c:pt>
                <c:pt idx="31756">
                  <c:v>3.0390000000000146E-2</c:v>
                </c:pt>
                <c:pt idx="31757">
                  <c:v>-1.6545999999999953E-2</c:v>
                </c:pt>
                <c:pt idx="31758">
                  <c:v>-1.0678999999999878E-2</c:v>
                </c:pt>
                <c:pt idx="31759">
                  <c:v>1.0550000000000281E-3</c:v>
                </c:pt>
                <c:pt idx="31760">
                  <c:v>1.2788999999999939E-2</c:v>
                </c:pt>
                <c:pt idx="31761">
                  <c:v>3.6256999999999991E-2</c:v>
                </c:pt>
                <c:pt idx="31762">
                  <c:v>2.4523000000000076E-2</c:v>
                </c:pt>
                <c:pt idx="31763">
                  <c:v>1.2788999999999939E-2</c:v>
                </c:pt>
                <c:pt idx="31764">
                  <c:v>-2.2413000000000037E-2</c:v>
                </c:pt>
                <c:pt idx="31765">
                  <c:v>6.9220000000000973E-3</c:v>
                </c:pt>
                <c:pt idx="31766">
                  <c:v>6.9220000000000973E-3</c:v>
                </c:pt>
                <c:pt idx="31767">
                  <c:v>1.2788999999999939E-2</c:v>
                </c:pt>
                <c:pt idx="31768">
                  <c:v>1.8656000000000009E-2</c:v>
                </c:pt>
                <c:pt idx="31769">
                  <c:v>1.0550000000000281E-3</c:v>
                </c:pt>
                <c:pt idx="31770">
                  <c:v>1.2788999999999939E-2</c:v>
                </c:pt>
                <c:pt idx="31771">
                  <c:v>3.0390000000000146E-2</c:v>
                </c:pt>
                <c:pt idx="31772">
                  <c:v>3.6256999999999991E-2</c:v>
                </c:pt>
                <c:pt idx="31773">
                  <c:v>6.9220000000000973E-3</c:v>
                </c:pt>
                <c:pt idx="31774">
                  <c:v>-1.0678999999999878E-2</c:v>
                </c:pt>
                <c:pt idx="31775">
                  <c:v>3.6256999999999991E-2</c:v>
                </c:pt>
                <c:pt idx="31776">
                  <c:v>1.2788999999999939E-2</c:v>
                </c:pt>
                <c:pt idx="31777">
                  <c:v>6.9220000000000973E-3</c:v>
                </c:pt>
                <c:pt idx="31778">
                  <c:v>4.7991000000000124E-2</c:v>
                </c:pt>
                <c:pt idx="31779">
                  <c:v>1.0550000000000281E-3</c:v>
                </c:pt>
                <c:pt idx="31780">
                  <c:v>-4.8120000000000393E-3</c:v>
                </c:pt>
                <c:pt idx="31781">
                  <c:v>3.0390000000000146E-2</c:v>
                </c:pt>
                <c:pt idx="31782">
                  <c:v>6.9220000000000973E-3</c:v>
                </c:pt>
                <c:pt idx="31783">
                  <c:v>3.0390000000000146E-2</c:v>
                </c:pt>
                <c:pt idx="31784">
                  <c:v>1.0550000000000281E-3</c:v>
                </c:pt>
                <c:pt idx="31785">
                  <c:v>1.8656000000000009E-2</c:v>
                </c:pt>
                <c:pt idx="31786">
                  <c:v>1.0550000000000281E-3</c:v>
                </c:pt>
                <c:pt idx="31787">
                  <c:v>-4.8120000000000393E-3</c:v>
                </c:pt>
                <c:pt idx="31788">
                  <c:v>6.9220000000000973E-3</c:v>
                </c:pt>
                <c:pt idx="31789">
                  <c:v>-4.8120000000000393E-3</c:v>
                </c:pt>
                <c:pt idx="31790">
                  <c:v>3.6256999999999991E-2</c:v>
                </c:pt>
                <c:pt idx="31791">
                  <c:v>6.9220000000000973E-3</c:v>
                </c:pt>
                <c:pt idx="31792">
                  <c:v>3.6256999999999991E-2</c:v>
                </c:pt>
                <c:pt idx="31793">
                  <c:v>3.0390000000000146E-2</c:v>
                </c:pt>
                <c:pt idx="31794">
                  <c:v>1.0550000000000281E-3</c:v>
                </c:pt>
                <c:pt idx="31795">
                  <c:v>-1.0678999999999878E-2</c:v>
                </c:pt>
                <c:pt idx="31796">
                  <c:v>1.8656000000000009E-2</c:v>
                </c:pt>
                <c:pt idx="31797">
                  <c:v>6.9220000000000973E-3</c:v>
                </c:pt>
                <c:pt idx="31798">
                  <c:v>6.9220000000000973E-3</c:v>
                </c:pt>
                <c:pt idx="31799">
                  <c:v>-4.8120000000000393E-3</c:v>
                </c:pt>
                <c:pt idx="31800">
                  <c:v>1.2788999999999939E-2</c:v>
                </c:pt>
                <c:pt idx="31801">
                  <c:v>-1.0678999999999878E-2</c:v>
                </c:pt>
                <c:pt idx="31802">
                  <c:v>1.2788999999999939E-2</c:v>
                </c:pt>
                <c:pt idx="31803">
                  <c:v>6.9220000000000973E-3</c:v>
                </c:pt>
                <c:pt idx="31804">
                  <c:v>-3.4146999999999934E-2</c:v>
                </c:pt>
                <c:pt idx="31805">
                  <c:v>-1.0678999999999878E-2</c:v>
                </c:pt>
                <c:pt idx="31806">
                  <c:v>1.0550000000000281E-3</c:v>
                </c:pt>
                <c:pt idx="31807">
                  <c:v>-1.0678999999999878E-2</c:v>
                </c:pt>
                <c:pt idx="31808">
                  <c:v>5.9725000000000056E-2</c:v>
                </c:pt>
                <c:pt idx="31809">
                  <c:v>3.6256999999999991E-2</c:v>
                </c:pt>
                <c:pt idx="31810">
                  <c:v>-4.8120000000000393E-3</c:v>
                </c:pt>
                <c:pt idx="31811">
                  <c:v>-4.8120000000000393E-3</c:v>
                </c:pt>
                <c:pt idx="31812">
                  <c:v>1.8656000000000009E-2</c:v>
                </c:pt>
                <c:pt idx="31813">
                  <c:v>-2.8279999999999871E-2</c:v>
                </c:pt>
                <c:pt idx="31814">
                  <c:v>1.2788999999999939E-2</c:v>
                </c:pt>
                <c:pt idx="31815">
                  <c:v>6.9220000000000973E-3</c:v>
                </c:pt>
                <c:pt idx="31816">
                  <c:v>1.2788999999999939E-2</c:v>
                </c:pt>
                <c:pt idx="31817">
                  <c:v>1.0550000000000281E-3</c:v>
                </c:pt>
                <c:pt idx="31818">
                  <c:v>-1.0678999999999878E-2</c:v>
                </c:pt>
                <c:pt idx="31819">
                  <c:v>6.9220000000000973E-3</c:v>
                </c:pt>
                <c:pt idx="31820">
                  <c:v>2.4523000000000076E-2</c:v>
                </c:pt>
                <c:pt idx="31821">
                  <c:v>1.0550000000000281E-3</c:v>
                </c:pt>
                <c:pt idx="31822">
                  <c:v>-2.2413000000000037E-2</c:v>
                </c:pt>
                <c:pt idx="31823">
                  <c:v>6.9220000000000973E-3</c:v>
                </c:pt>
                <c:pt idx="31824">
                  <c:v>1.0550000000000281E-3</c:v>
                </c:pt>
                <c:pt idx="31825">
                  <c:v>-1.0678999999999878E-2</c:v>
                </c:pt>
                <c:pt idx="31826">
                  <c:v>6.9220000000000973E-3</c:v>
                </c:pt>
                <c:pt idx="31827">
                  <c:v>-1.6545999999999953E-2</c:v>
                </c:pt>
                <c:pt idx="31828">
                  <c:v>1.2788999999999939E-2</c:v>
                </c:pt>
                <c:pt idx="31829">
                  <c:v>-3.4146999999999934E-2</c:v>
                </c:pt>
                <c:pt idx="31830">
                  <c:v>3.6256999999999991E-2</c:v>
                </c:pt>
                <c:pt idx="31831">
                  <c:v>-2.2413000000000037E-2</c:v>
                </c:pt>
                <c:pt idx="31832">
                  <c:v>2.4523000000000076E-2</c:v>
                </c:pt>
                <c:pt idx="31833">
                  <c:v>1.0550000000000281E-3</c:v>
                </c:pt>
                <c:pt idx="31834">
                  <c:v>1.8656000000000009E-2</c:v>
                </c:pt>
                <c:pt idx="31835">
                  <c:v>1.8656000000000009E-2</c:v>
                </c:pt>
                <c:pt idx="31836">
                  <c:v>2.4523000000000076E-2</c:v>
                </c:pt>
                <c:pt idx="31837">
                  <c:v>3.0390000000000146E-2</c:v>
                </c:pt>
                <c:pt idx="31838">
                  <c:v>-4.8120000000000393E-3</c:v>
                </c:pt>
                <c:pt idx="31839">
                  <c:v>-1.0678999999999878E-2</c:v>
                </c:pt>
                <c:pt idx="31840">
                  <c:v>1.0550000000000281E-3</c:v>
                </c:pt>
                <c:pt idx="31841">
                  <c:v>-4.8120000000000393E-3</c:v>
                </c:pt>
                <c:pt idx="31842">
                  <c:v>1.8656000000000009E-2</c:v>
                </c:pt>
                <c:pt idx="31843">
                  <c:v>-2.8279999999999871E-2</c:v>
                </c:pt>
                <c:pt idx="31844">
                  <c:v>6.9220000000000973E-3</c:v>
                </c:pt>
                <c:pt idx="31845">
                  <c:v>3.0390000000000146E-2</c:v>
                </c:pt>
                <c:pt idx="31846">
                  <c:v>-1.0678999999999878E-2</c:v>
                </c:pt>
                <c:pt idx="31847">
                  <c:v>2.4523000000000076E-2</c:v>
                </c:pt>
                <c:pt idx="31848">
                  <c:v>1.2788999999999939E-2</c:v>
                </c:pt>
                <c:pt idx="31849">
                  <c:v>-1.6545999999999953E-2</c:v>
                </c:pt>
                <c:pt idx="31850">
                  <c:v>-1.6545999999999953E-2</c:v>
                </c:pt>
                <c:pt idx="31851">
                  <c:v>-2.2413000000000037E-2</c:v>
                </c:pt>
                <c:pt idx="31852">
                  <c:v>-1.6545999999999953E-2</c:v>
                </c:pt>
                <c:pt idx="31853">
                  <c:v>6.9220000000000973E-3</c:v>
                </c:pt>
                <c:pt idx="31854">
                  <c:v>-4.5881000000000081E-2</c:v>
                </c:pt>
                <c:pt idx="31855">
                  <c:v>6.9220000000000973E-3</c:v>
                </c:pt>
                <c:pt idx="31856">
                  <c:v>-2.2413000000000037E-2</c:v>
                </c:pt>
                <c:pt idx="31857">
                  <c:v>-4.8120000000000393E-3</c:v>
                </c:pt>
                <c:pt idx="31858">
                  <c:v>1.0550000000000281E-3</c:v>
                </c:pt>
                <c:pt idx="31859">
                  <c:v>1.0550000000000281E-3</c:v>
                </c:pt>
                <c:pt idx="31860">
                  <c:v>-1.6545999999999953E-2</c:v>
                </c:pt>
                <c:pt idx="31861">
                  <c:v>1.0550000000000281E-3</c:v>
                </c:pt>
                <c:pt idx="31862">
                  <c:v>1.0550000000000281E-3</c:v>
                </c:pt>
                <c:pt idx="31863">
                  <c:v>6.9220000000000973E-3</c:v>
                </c:pt>
                <c:pt idx="31864">
                  <c:v>-2.2413000000000037E-2</c:v>
                </c:pt>
                <c:pt idx="31865">
                  <c:v>1.2788999999999939E-2</c:v>
                </c:pt>
                <c:pt idx="31866">
                  <c:v>-1.6545999999999953E-2</c:v>
                </c:pt>
                <c:pt idx="31867">
                  <c:v>-2.8279999999999871E-2</c:v>
                </c:pt>
                <c:pt idx="31868">
                  <c:v>-1.0678999999999878E-2</c:v>
                </c:pt>
                <c:pt idx="31869">
                  <c:v>6.9220000000000973E-3</c:v>
                </c:pt>
                <c:pt idx="31870">
                  <c:v>-4.8120000000000393E-3</c:v>
                </c:pt>
                <c:pt idx="31871">
                  <c:v>-1.6545999999999953E-2</c:v>
                </c:pt>
                <c:pt idx="31872">
                  <c:v>1.8656000000000009E-2</c:v>
                </c:pt>
                <c:pt idx="31873">
                  <c:v>1.2788999999999939E-2</c:v>
                </c:pt>
                <c:pt idx="31874">
                  <c:v>-4.8120000000000393E-3</c:v>
                </c:pt>
                <c:pt idx="31875">
                  <c:v>6.9220000000000973E-3</c:v>
                </c:pt>
                <c:pt idx="31876">
                  <c:v>1.0550000000000281E-3</c:v>
                </c:pt>
                <c:pt idx="31877">
                  <c:v>-2.8279999999999871E-2</c:v>
                </c:pt>
                <c:pt idx="31878">
                  <c:v>-1.6545999999999953E-2</c:v>
                </c:pt>
                <c:pt idx="31879">
                  <c:v>-2.8279999999999871E-2</c:v>
                </c:pt>
                <c:pt idx="31880">
                  <c:v>-2.2413000000000037E-2</c:v>
                </c:pt>
                <c:pt idx="31881">
                  <c:v>1.2788999999999939E-2</c:v>
                </c:pt>
                <c:pt idx="31882">
                  <c:v>-2.8279999999999871E-2</c:v>
                </c:pt>
                <c:pt idx="31883">
                  <c:v>-1.6545999999999953E-2</c:v>
                </c:pt>
                <c:pt idx="31884">
                  <c:v>-4.8120000000000393E-3</c:v>
                </c:pt>
                <c:pt idx="31885">
                  <c:v>1.0550000000000281E-3</c:v>
                </c:pt>
                <c:pt idx="31886">
                  <c:v>1.8656000000000009E-2</c:v>
                </c:pt>
                <c:pt idx="31887">
                  <c:v>-1.6545999999999953E-2</c:v>
                </c:pt>
                <c:pt idx="31888">
                  <c:v>1.0550000000000281E-3</c:v>
                </c:pt>
                <c:pt idx="31889">
                  <c:v>-4.5881000000000081E-2</c:v>
                </c:pt>
                <c:pt idx="31890">
                  <c:v>1.0550000000000281E-3</c:v>
                </c:pt>
                <c:pt idx="31891">
                  <c:v>-1.0678999999999878E-2</c:v>
                </c:pt>
                <c:pt idx="31892">
                  <c:v>-4.8120000000000393E-3</c:v>
                </c:pt>
                <c:pt idx="31893">
                  <c:v>-2.2413000000000037E-2</c:v>
                </c:pt>
                <c:pt idx="31894">
                  <c:v>-4.8120000000000393E-3</c:v>
                </c:pt>
                <c:pt idx="31895">
                  <c:v>1.0550000000000281E-3</c:v>
                </c:pt>
                <c:pt idx="31896">
                  <c:v>3.6256999999999991E-2</c:v>
                </c:pt>
                <c:pt idx="31897">
                  <c:v>-1.6545999999999953E-2</c:v>
                </c:pt>
                <c:pt idx="31898">
                  <c:v>-4.8120000000000393E-3</c:v>
                </c:pt>
                <c:pt idx="31899">
                  <c:v>-1.6545999999999953E-2</c:v>
                </c:pt>
                <c:pt idx="31900">
                  <c:v>-2.8279999999999871E-2</c:v>
                </c:pt>
                <c:pt idx="31901">
                  <c:v>-1.0678999999999878E-2</c:v>
                </c:pt>
                <c:pt idx="31902">
                  <c:v>1.2788999999999939E-2</c:v>
                </c:pt>
                <c:pt idx="31903">
                  <c:v>1.2788999999999939E-2</c:v>
                </c:pt>
                <c:pt idx="31904">
                  <c:v>-1.6545999999999953E-2</c:v>
                </c:pt>
                <c:pt idx="31905">
                  <c:v>-4.8120000000000393E-3</c:v>
                </c:pt>
                <c:pt idx="31906">
                  <c:v>2.4523000000000076E-2</c:v>
                </c:pt>
                <c:pt idx="31907">
                  <c:v>1.0550000000000281E-3</c:v>
                </c:pt>
                <c:pt idx="31908">
                  <c:v>2.4523000000000076E-2</c:v>
                </c:pt>
                <c:pt idx="31909">
                  <c:v>-1.0678999999999878E-2</c:v>
                </c:pt>
                <c:pt idx="31910">
                  <c:v>1.0550000000000281E-3</c:v>
                </c:pt>
                <c:pt idx="31911">
                  <c:v>-1.0678999999999878E-2</c:v>
                </c:pt>
                <c:pt idx="31912">
                  <c:v>-1.0678999999999878E-2</c:v>
                </c:pt>
                <c:pt idx="31913">
                  <c:v>-1.0678999999999878E-2</c:v>
                </c:pt>
                <c:pt idx="31914">
                  <c:v>-1.6545999999999953E-2</c:v>
                </c:pt>
                <c:pt idx="31915">
                  <c:v>-4.0014000000000015E-2</c:v>
                </c:pt>
                <c:pt idx="31916">
                  <c:v>6.9220000000000973E-3</c:v>
                </c:pt>
                <c:pt idx="31917">
                  <c:v>-1.0678999999999878E-2</c:v>
                </c:pt>
                <c:pt idx="31918">
                  <c:v>-2.2413000000000037E-2</c:v>
                </c:pt>
                <c:pt idx="31919">
                  <c:v>-4.0014000000000015E-2</c:v>
                </c:pt>
                <c:pt idx="31920">
                  <c:v>-1.6545999999999953E-2</c:v>
                </c:pt>
                <c:pt idx="31921">
                  <c:v>1.0550000000000281E-3</c:v>
                </c:pt>
                <c:pt idx="31922">
                  <c:v>-4.8120000000000393E-3</c:v>
                </c:pt>
                <c:pt idx="31923">
                  <c:v>-1.0678999999999878E-2</c:v>
                </c:pt>
                <c:pt idx="31924">
                  <c:v>-1.6545999999999953E-2</c:v>
                </c:pt>
                <c:pt idx="31925">
                  <c:v>-1.0678999999999878E-2</c:v>
                </c:pt>
                <c:pt idx="31926">
                  <c:v>-4.8120000000000393E-3</c:v>
                </c:pt>
                <c:pt idx="31927">
                  <c:v>-2.2413000000000037E-2</c:v>
                </c:pt>
                <c:pt idx="31928">
                  <c:v>6.9220000000000973E-3</c:v>
                </c:pt>
                <c:pt idx="31929">
                  <c:v>-2.2413000000000037E-2</c:v>
                </c:pt>
                <c:pt idx="31930">
                  <c:v>-4.0014000000000015E-2</c:v>
                </c:pt>
                <c:pt idx="31931">
                  <c:v>1.2788999999999939E-2</c:v>
                </c:pt>
                <c:pt idx="31932">
                  <c:v>6.9220000000000973E-3</c:v>
                </c:pt>
                <c:pt idx="31933">
                  <c:v>6.9220000000000973E-3</c:v>
                </c:pt>
                <c:pt idx="31934">
                  <c:v>-4.0014000000000015E-2</c:v>
                </c:pt>
                <c:pt idx="31935">
                  <c:v>-1.6545999999999953E-2</c:v>
                </c:pt>
                <c:pt idx="31936">
                  <c:v>-1.6545999999999953E-2</c:v>
                </c:pt>
                <c:pt idx="31937">
                  <c:v>3.0390000000000146E-2</c:v>
                </c:pt>
                <c:pt idx="31938">
                  <c:v>-2.8279999999999871E-2</c:v>
                </c:pt>
                <c:pt idx="31939">
                  <c:v>-2.2413000000000037E-2</c:v>
                </c:pt>
                <c:pt idx="31940">
                  <c:v>1.8656000000000009E-2</c:v>
                </c:pt>
                <c:pt idx="31941">
                  <c:v>1.2788999999999939E-2</c:v>
                </c:pt>
                <c:pt idx="31942">
                  <c:v>1.0550000000000281E-3</c:v>
                </c:pt>
                <c:pt idx="31943">
                  <c:v>1.0550000000000281E-3</c:v>
                </c:pt>
                <c:pt idx="31944">
                  <c:v>-1.0678999999999878E-2</c:v>
                </c:pt>
                <c:pt idx="31945">
                  <c:v>1.0550000000000281E-3</c:v>
                </c:pt>
                <c:pt idx="31946">
                  <c:v>-1.0678999999999878E-2</c:v>
                </c:pt>
                <c:pt idx="31947">
                  <c:v>-2.2413000000000037E-2</c:v>
                </c:pt>
                <c:pt idx="31948">
                  <c:v>1.0550000000000281E-3</c:v>
                </c:pt>
                <c:pt idx="31949">
                  <c:v>1.0550000000000281E-3</c:v>
                </c:pt>
                <c:pt idx="31950">
                  <c:v>6.9220000000000973E-3</c:v>
                </c:pt>
                <c:pt idx="31951">
                  <c:v>-4.0014000000000015E-2</c:v>
                </c:pt>
                <c:pt idx="31952">
                  <c:v>1.0550000000000281E-3</c:v>
                </c:pt>
                <c:pt idx="31953">
                  <c:v>1.0550000000000281E-3</c:v>
                </c:pt>
                <c:pt idx="31954">
                  <c:v>1.0550000000000281E-3</c:v>
                </c:pt>
                <c:pt idx="31955">
                  <c:v>1.2788999999999939E-2</c:v>
                </c:pt>
                <c:pt idx="31956">
                  <c:v>-4.8120000000000393E-3</c:v>
                </c:pt>
                <c:pt idx="31957">
                  <c:v>-2.2413000000000037E-2</c:v>
                </c:pt>
                <c:pt idx="31958">
                  <c:v>-2.2413000000000037E-2</c:v>
                </c:pt>
                <c:pt idx="31959">
                  <c:v>-4.8120000000000393E-3</c:v>
                </c:pt>
                <c:pt idx="31960">
                  <c:v>6.9220000000000973E-3</c:v>
                </c:pt>
                <c:pt idx="31961">
                  <c:v>-4.8120000000000393E-3</c:v>
                </c:pt>
                <c:pt idx="31962">
                  <c:v>1.8656000000000009E-2</c:v>
                </c:pt>
                <c:pt idx="31963">
                  <c:v>1.0550000000000281E-3</c:v>
                </c:pt>
                <c:pt idx="31964">
                  <c:v>6.9220000000000973E-3</c:v>
                </c:pt>
                <c:pt idx="31965">
                  <c:v>-5.1747999999999912E-2</c:v>
                </c:pt>
                <c:pt idx="31966">
                  <c:v>-2.2413000000000037E-2</c:v>
                </c:pt>
                <c:pt idx="31967">
                  <c:v>-4.8120000000000393E-3</c:v>
                </c:pt>
                <c:pt idx="31968">
                  <c:v>-4.0014000000000015E-2</c:v>
                </c:pt>
                <c:pt idx="31969">
                  <c:v>6.9220000000000973E-3</c:v>
                </c:pt>
                <c:pt idx="31970">
                  <c:v>-1.0678999999999878E-2</c:v>
                </c:pt>
                <c:pt idx="31971">
                  <c:v>-1.6545999999999953E-2</c:v>
                </c:pt>
                <c:pt idx="31972">
                  <c:v>-4.0014000000000015E-2</c:v>
                </c:pt>
                <c:pt idx="31973">
                  <c:v>-4.8120000000000393E-3</c:v>
                </c:pt>
                <c:pt idx="31974">
                  <c:v>-4.8120000000000393E-3</c:v>
                </c:pt>
                <c:pt idx="31975">
                  <c:v>-4.5881000000000081E-2</c:v>
                </c:pt>
                <c:pt idx="31976">
                  <c:v>1.0550000000000281E-3</c:v>
                </c:pt>
                <c:pt idx="31977">
                  <c:v>6.9220000000000973E-3</c:v>
                </c:pt>
                <c:pt idx="31978">
                  <c:v>-4.8120000000000393E-3</c:v>
                </c:pt>
                <c:pt idx="31979">
                  <c:v>-3.4146999999999934E-2</c:v>
                </c:pt>
                <c:pt idx="31980">
                  <c:v>-1.0678999999999878E-2</c:v>
                </c:pt>
                <c:pt idx="31981">
                  <c:v>-2.2413000000000037E-2</c:v>
                </c:pt>
                <c:pt idx="31982">
                  <c:v>-1.6545999999999953E-2</c:v>
                </c:pt>
                <c:pt idx="31983">
                  <c:v>6.9220000000000973E-3</c:v>
                </c:pt>
                <c:pt idx="31984">
                  <c:v>3.0390000000000146E-2</c:v>
                </c:pt>
                <c:pt idx="31985">
                  <c:v>1.0550000000000281E-3</c:v>
                </c:pt>
                <c:pt idx="31986">
                  <c:v>1.0550000000000281E-3</c:v>
                </c:pt>
                <c:pt idx="31987">
                  <c:v>-2.2413000000000037E-2</c:v>
                </c:pt>
                <c:pt idx="31988">
                  <c:v>-3.4146999999999934E-2</c:v>
                </c:pt>
                <c:pt idx="31989">
                  <c:v>-4.0014000000000015E-2</c:v>
                </c:pt>
                <c:pt idx="31990">
                  <c:v>1.2788999999999939E-2</c:v>
                </c:pt>
                <c:pt idx="31991">
                  <c:v>-4.5881000000000081E-2</c:v>
                </c:pt>
                <c:pt idx="31992">
                  <c:v>1.0550000000000281E-3</c:v>
                </c:pt>
                <c:pt idx="31993">
                  <c:v>-4.8120000000000393E-3</c:v>
                </c:pt>
                <c:pt idx="31994">
                  <c:v>1.0550000000000281E-3</c:v>
                </c:pt>
                <c:pt idx="31995">
                  <c:v>-4.8120000000000393E-3</c:v>
                </c:pt>
                <c:pt idx="31996">
                  <c:v>6.9220000000000973E-3</c:v>
                </c:pt>
                <c:pt idx="31997">
                  <c:v>-2.2413000000000037E-2</c:v>
                </c:pt>
                <c:pt idx="31998">
                  <c:v>1.8656000000000009E-2</c:v>
                </c:pt>
                <c:pt idx="31999">
                  <c:v>-3.4146999999999934E-2</c:v>
                </c:pt>
              </c:numCache>
            </c:numRef>
          </c:yVal>
        </c:ser>
        <c:axId val="70267264"/>
        <c:axId val="70269184"/>
      </c:scatterChart>
      <c:valAx>
        <c:axId val="70267264"/>
        <c:scaling>
          <c:orientation val="minMax"/>
          <c:max val="32000"/>
          <c:min val="0"/>
        </c:scaling>
        <c:axPos val="b"/>
        <c:title>
          <c:tx>
            <c:rich>
              <a:bodyPr/>
              <a:lstStyle/>
              <a:p>
                <a:pPr>
                  <a:defRPr/>
                </a:pPr>
                <a:r>
                  <a:rPr lang="en-US"/>
                  <a:t>Sample #</a:t>
                </a:r>
              </a:p>
            </c:rich>
          </c:tx>
          <c:layout/>
        </c:title>
        <c:numFmt formatCode="General" sourceLinked="1"/>
        <c:tickLblPos val="nextTo"/>
        <c:crossAx val="70269184"/>
        <c:crosses val="autoZero"/>
        <c:crossBetween val="midCat"/>
      </c:valAx>
      <c:valAx>
        <c:axId val="70269184"/>
        <c:scaling>
          <c:orientation val="minMax"/>
          <c:max val="0.25"/>
          <c:min val="-0.25"/>
        </c:scaling>
        <c:axPos val="l"/>
        <c:majorGridlines/>
        <c:title>
          <c:tx>
            <c:rich>
              <a:bodyPr rot="-5400000" vert="horz"/>
              <a:lstStyle/>
              <a:p>
                <a:pPr>
                  <a:defRPr/>
                </a:pPr>
                <a:r>
                  <a:rPr lang="en-US"/>
                  <a:t>G</a:t>
                </a:r>
              </a:p>
            </c:rich>
          </c:tx>
          <c:layout/>
        </c:title>
        <c:numFmt formatCode="General" sourceLinked="1"/>
        <c:tickLblPos val="nextTo"/>
        <c:crossAx val="70267264"/>
        <c:crosses val="autoZero"/>
        <c:crossBetween val="midCat"/>
      </c:valAx>
    </c:plotArea>
    <c:plotVisOnly val="1"/>
  </c:chart>
  <c:spPr>
    <a:ln w="15875"/>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t>K repeatability</a:t>
            </a:r>
          </a:p>
        </c:rich>
      </c:tx>
      <c:layout/>
    </c:title>
    <c:plotArea>
      <c:layout/>
      <c:lineChart>
        <c:grouping val="standard"/>
        <c:ser>
          <c:idx val="0"/>
          <c:order val="0"/>
          <c:tx>
            <c:v>25.0mm</c:v>
          </c:tx>
          <c:spPr>
            <a:ln w="6350"/>
          </c:spPr>
          <c:marker>
            <c:symbol val="diamond"/>
            <c:size val="2"/>
          </c:marker>
          <c:val>
            <c:numRef>
              <c:f>Sheet1!$J$21:$J$29</c:f>
              <c:numCache>
                <c:formatCode>General</c:formatCode>
                <c:ptCount val="9"/>
                <c:pt idx="0">
                  <c:v>1.2818680810626295E-4</c:v>
                </c:pt>
                <c:pt idx="1">
                  <c:v>-5.225538734833765E-5</c:v>
                </c:pt>
                <c:pt idx="2">
                  <c:v>3.0708795996648542E-4</c:v>
                </c:pt>
                <c:pt idx="3">
                  <c:v>3.0120397533127059E-5</c:v>
                </c:pt>
                <c:pt idx="4">
                  <c:v>1.0212916186850776E-4</c:v>
                </c:pt>
                <c:pt idx="5">
                  <c:v>-6.2916607126350097E-4</c:v>
                </c:pt>
                <c:pt idx="6">
                  <c:v>1.7441811594805047E-4</c:v>
                </c:pt>
                <c:pt idx="7">
                  <c:v>1.4149582096995483E-4</c:v>
                </c:pt>
                <c:pt idx="8">
                  <c:v>-2.0285737501434729E-4</c:v>
                </c:pt>
              </c:numCache>
            </c:numRef>
          </c:val>
        </c:ser>
        <c:ser>
          <c:idx val="1"/>
          <c:order val="1"/>
          <c:tx>
            <c:v>35.6mm</c:v>
          </c:tx>
          <c:spPr>
            <a:ln w="6350"/>
          </c:spPr>
          <c:marker>
            <c:symbol val="square"/>
            <c:size val="2"/>
          </c:marker>
          <c:val>
            <c:numRef>
              <c:f>Sheet1!$J$32:$J$39</c:f>
              <c:numCache>
                <c:formatCode>General</c:formatCode>
                <c:ptCount val="8"/>
                <c:pt idx="0">
                  <c:v>-1.496717964864527E-4</c:v>
                </c:pt>
                <c:pt idx="1">
                  <c:v>-8.4955610695301246E-6</c:v>
                </c:pt>
                <c:pt idx="2">
                  <c:v>-4.8299763373647431E-4</c:v>
                </c:pt>
                <c:pt idx="3">
                  <c:v>5.1223235859249917E-4</c:v>
                </c:pt>
                <c:pt idx="4">
                  <c:v>-2.6586108758195064E-4</c:v>
                </c:pt>
                <c:pt idx="5">
                  <c:v>-1.3592897710948561E-4</c:v>
                </c:pt>
                <c:pt idx="6">
                  <c:v>7.3661511860046856E-4</c:v>
                </c:pt>
                <c:pt idx="7">
                  <c:v>-2.0384349177561258E-4</c:v>
                </c:pt>
              </c:numCache>
            </c:numRef>
          </c:val>
        </c:ser>
        <c:marker val="1"/>
        <c:axId val="76293632"/>
        <c:axId val="76295552"/>
      </c:lineChart>
      <c:catAx>
        <c:axId val="76293632"/>
        <c:scaling>
          <c:orientation val="minMax"/>
        </c:scaling>
        <c:axPos val="b"/>
        <c:title>
          <c:tx>
            <c:rich>
              <a:bodyPr/>
              <a:lstStyle/>
              <a:p>
                <a:pPr>
                  <a:defRPr/>
                </a:pPr>
                <a:r>
                  <a:rPr lang="en-US"/>
                  <a:t>Data Set #</a:t>
                </a:r>
              </a:p>
            </c:rich>
          </c:tx>
          <c:layout/>
        </c:title>
        <c:numFmt formatCode="General" sourceLinked="1"/>
        <c:majorTickMark val="none"/>
        <c:tickLblPos val="nextTo"/>
        <c:crossAx val="76295552"/>
        <c:crossesAt val="-2.0000000000000052E-3"/>
        <c:auto val="1"/>
        <c:lblAlgn val="ctr"/>
        <c:lblOffset val="100"/>
      </c:catAx>
      <c:valAx>
        <c:axId val="76295552"/>
        <c:scaling>
          <c:orientation val="minMax"/>
        </c:scaling>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t>(K-</a:t>
                </a:r>
                <a:r>
                  <a:rPr lang="en-US" sz="1000"/>
                  <a:t>K</a:t>
                </a:r>
                <a:r>
                  <a:rPr lang="en-US" sz="1000" baseline="-25000"/>
                  <a:t>avrg</a:t>
                </a:r>
                <a:r>
                  <a:rPr lang="en-US" sz="1000" baseline="0"/>
                  <a:t>)/</a:t>
                </a:r>
                <a:r>
                  <a:rPr lang="en-US" sz="1000" b="1" i="0" baseline="0"/>
                  <a:t>K</a:t>
                </a:r>
                <a:r>
                  <a:rPr lang="en-US" sz="1000" b="1" i="0" baseline="-25000"/>
                  <a:t>avrg</a:t>
                </a:r>
                <a:endParaRPr lang="en-US" sz="10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baseline="0"/>
              </a:p>
            </c:rich>
          </c:tx>
          <c:layout>
            <c:manualLayout>
              <c:xMode val="edge"/>
              <c:yMode val="edge"/>
              <c:x val="4.1423948220064656E-2"/>
              <c:y val="0.30201742909024837"/>
            </c:manualLayout>
          </c:layout>
        </c:title>
        <c:numFmt formatCode="General" sourceLinked="1"/>
        <c:majorTickMark val="none"/>
        <c:tickLblPos val="nextTo"/>
        <c:crossAx val="76293632"/>
        <c:crosses val="autoZero"/>
        <c:crossBetween val="between"/>
      </c:valAx>
    </c:plotArea>
    <c:legend>
      <c:legendPos val="r"/>
      <c:layout/>
    </c:legend>
    <c:plotVisOnly val="1"/>
    <c:dispBlanksAs val="gap"/>
  </c:chart>
  <c:spPr>
    <a:ln w="15875"/>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Gap change</a:t>
            </a:r>
          </a:p>
        </c:rich>
      </c:tx>
      <c:layout/>
    </c:title>
    <c:plotArea>
      <c:layout/>
      <c:scatterChart>
        <c:scatterStyle val="lineMarker"/>
        <c:ser>
          <c:idx val="0"/>
          <c:order val="0"/>
          <c:tx>
            <c:v>Gap Encoder</c:v>
          </c:tx>
          <c:spPr>
            <a:ln w="28575">
              <a:noFill/>
            </a:ln>
          </c:spPr>
          <c:marker>
            <c:symbol val="circle"/>
            <c:size val="4"/>
          </c:marker>
          <c:xVal>
            <c:numRef>
              <c:f>Sheet1!$K$4:$K$31</c:f>
              <c:numCache>
                <c:formatCode>General</c:formatCode>
                <c:ptCount val="28"/>
                <c:pt idx="0">
                  <c:v>0</c:v>
                </c:pt>
                <c:pt idx="1">
                  <c:v>0</c:v>
                </c:pt>
                <c:pt idx="2">
                  <c:v>0.125</c:v>
                </c:pt>
                <c:pt idx="3">
                  <c:v>0.125</c:v>
                </c:pt>
                <c:pt idx="4">
                  <c:v>0.125</c:v>
                </c:pt>
                <c:pt idx="5">
                  <c:v>0.25</c:v>
                </c:pt>
                <c:pt idx="6">
                  <c:v>0.25</c:v>
                </c:pt>
                <c:pt idx="7">
                  <c:v>0.25</c:v>
                </c:pt>
                <c:pt idx="8">
                  <c:v>0.37500000000000133</c:v>
                </c:pt>
                <c:pt idx="9">
                  <c:v>0.37500000000000133</c:v>
                </c:pt>
                <c:pt idx="10">
                  <c:v>0.37500000000000133</c:v>
                </c:pt>
                <c:pt idx="11">
                  <c:v>0.5</c:v>
                </c:pt>
                <c:pt idx="12">
                  <c:v>0.5</c:v>
                </c:pt>
                <c:pt idx="13">
                  <c:v>0.5</c:v>
                </c:pt>
                <c:pt idx="14">
                  <c:v>0</c:v>
                </c:pt>
                <c:pt idx="15">
                  <c:v>0</c:v>
                </c:pt>
                <c:pt idx="16">
                  <c:v>0</c:v>
                </c:pt>
                <c:pt idx="17">
                  <c:v>-0.125</c:v>
                </c:pt>
                <c:pt idx="18">
                  <c:v>-0.125</c:v>
                </c:pt>
                <c:pt idx="19">
                  <c:v>-0.125</c:v>
                </c:pt>
                <c:pt idx="20">
                  <c:v>-0.25</c:v>
                </c:pt>
                <c:pt idx="21">
                  <c:v>-0.25</c:v>
                </c:pt>
                <c:pt idx="22">
                  <c:v>-0.25</c:v>
                </c:pt>
                <c:pt idx="23">
                  <c:v>-0.37500000000000133</c:v>
                </c:pt>
                <c:pt idx="24">
                  <c:v>-0.37500000000000133</c:v>
                </c:pt>
                <c:pt idx="25">
                  <c:v>-0.37500000000000133</c:v>
                </c:pt>
                <c:pt idx="26">
                  <c:v>0</c:v>
                </c:pt>
                <c:pt idx="27">
                  <c:v>0</c:v>
                </c:pt>
              </c:numCache>
            </c:numRef>
          </c:xVal>
          <c:yVal>
            <c:numRef>
              <c:f>Sheet1!$M$4:$M$31</c:f>
              <c:numCache>
                <c:formatCode>General</c:formatCode>
                <c:ptCount val="28"/>
                <c:pt idx="0">
                  <c:v>-0.19999999999953391</c:v>
                </c:pt>
                <c:pt idx="3">
                  <c:v>0.19999999999953391</c:v>
                </c:pt>
                <c:pt idx="6">
                  <c:v>-0.49999999999883704</c:v>
                </c:pt>
                <c:pt idx="9">
                  <c:v>-0.19999999999953391</c:v>
                </c:pt>
                <c:pt idx="12">
                  <c:v>1.0000000000012221</c:v>
                </c:pt>
                <c:pt idx="15">
                  <c:v>-0.39999999999907176</c:v>
                </c:pt>
                <c:pt idx="18">
                  <c:v>9.9999999999767622E-2</c:v>
                </c:pt>
                <c:pt idx="21">
                  <c:v>-0.19999999999953391</c:v>
                </c:pt>
                <c:pt idx="24">
                  <c:v>-0.19999999999953391</c:v>
                </c:pt>
                <c:pt idx="26">
                  <c:v>-0.19999999999953391</c:v>
                </c:pt>
                <c:pt idx="27">
                  <c:v>0.6999999999983687</c:v>
                </c:pt>
              </c:numCache>
            </c:numRef>
          </c:yVal>
        </c:ser>
        <c:ser>
          <c:idx val="1"/>
          <c:order val="1"/>
          <c:tx>
            <c:v>Linear gage</c:v>
          </c:tx>
          <c:spPr>
            <a:ln w="28575">
              <a:noFill/>
            </a:ln>
          </c:spPr>
          <c:marker>
            <c:symbol val="square"/>
            <c:size val="4"/>
          </c:marker>
          <c:xVal>
            <c:numRef>
              <c:f>Sheet1!$K$4:$K$31</c:f>
              <c:numCache>
                <c:formatCode>General</c:formatCode>
                <c:ptCount val="28"/>
                <c:pt idx="0">
                  <c:v>0</c:v>
                </c:pt>
                <c:pt idx="1">
                  <c:v>0</c:v>
                </c:pt>
                <c:pt idx="2">
                  <c:v>0.125</c:v>
                </c:pt>
                <c:pt idx="3">
                  <c:v>0.125</c:v>
                </c:pt>
                <c:pt idx="4">
                  <c:v>0.125</c:v>
                </c:pt>
                <c:pt idx="5">
                  <c:v>0.25</c:v>
                </c:pt>
                <c:pt idx="6">
                  <c:v>0.25</c:v>
                </c:pt>
                <c:pt idx="7">
                  <c:v>0.25</c:v>
                </c:pt>
                <c:pt idx="8">
                  <c:v>0.37500000000000133</c:v>
                </c:pt>
                <c:pt idx="9">
                  <c:v>0.37500000000000133</c:v>
                </c:pt>
                <c:pt idx="10">
                  <c:v>0.37500000000000133</c:v>
                </c:pt>
                <c:pt idx="11">
                  <c:v>0.5</c:v>
                </c:pt>
                <c:pt idx="12">
                  <c:v>0.5</c:v>
                </c:pt>
                <c:pt idx="13">
                  <c:v>0.5</c:v>
                </c:pt>
                <c:pt idx="14">
                  <c:v>0</c:v>
                </c:pt>
                <c:pt idx="15">
                  <c:v>0</c:v>
                </c:pt>
                <c:pt idx="16">
                  <c:v>0</c:v>
                </c:pt>
                <c:pt idx="17">
                  <c:v>-0.125</c:v>
                </c:pt>
                <c:pt idx="18">
                  <c:v>-0.125</c:v>
                </c:pt>
                <c:pt idx="19">
                  <c:v>-0.125</c:v>
                </c:pt>
                <c:pt idx="20">
                  <c:v>-0.25</c:v>
                </c:pt>
                <c:pt idx="21">
                  <c:v>-0.25</c:v>
                </c:pt>
                <c:pt idx="22">
                  <c:v>-0.25</c:v>
                </c:pt>
                <c:pt idx="23">
                  <c:v>-0.37500000000000133</c:v>
                </c:pt>
                <c:pt idx="24">
                  <c:v>-0.37500000000000133</c:v>
                </c:pt>
                <c:pt idx="25">
                  <c:v>-0.37500000000000133</c:v>
                </c:pt>
                <c:pt idx="26">
                  <c:v>0</c:v>
                </c:pt>
                <c:pt idx="27">
                  <c:v>0</c:v>
                </c:pt>
              </c:numCache>
            </c:numRef>
          </c:xVal>
          <c:yVal>
            <c:numRef>
              <c:f>Sheet1!$N$4:$N$31</c:f>
              <c:numCache>
                <c:formatCode>General</c:formatCode>
                <c:ptCount val="28"/>
                <c:pt idx="0">
                  <c:v>5.0000000000007816</c:v>
                </c:pt>
                <c:pt idx="3">
                  <c:v>2.4999999999994977</c:v>
                </c:pt>
                <c:pt idx="6">
                  <c:v>-1.999999999998892</c:v>
                </c:pt>
                <c:pt idx="9">
                  <c:v>-7.5000000000002842</c:v>
                </c:pt>
                <c:pt idx="12">
                  <c:v>-10.5000000000004</c:v>
                </c:pt>
                <c:pt idx="15">
                  <c:v>3.5000000000007248</c:v>
                </c:pt>
                <c:pt idx="18">
                  <c:v>2.0000000000006679</c:v>
                </c:pt>
                <c:pt idx="21">
                  <c:v>-0.99999999999944578</c:v>
                </c:pt>
                <c:pt idx="24">
                  <c:v>-5.4999999999996465</c:v>
                </c:pt>
                <c:pt idx="26">
                  <c:v>6.5000000000008384</c:v>
                </c:pt>
                <c:pt idx="27">
                  <c:v>6.9999999999996998</c:v>
                </c:pt>
              </c:numCache>
            </c:numRef>
          </c:yVal>
        </c:ser>
        <c:axId val="76657024"/>
        <c:axId val="76658944"/>
      </c:scatterChart>
      <c:valAx>
        <c:axId val="76657024"/>
        <c:scaling>
          <c:orientation val="minMax"/>
        </c:scaling>
        <c:axPos val="b"/>
        <c:title>
          <c:tx>
            <c:rich>
              <a:bodyPr/>
              <a:lstStyle/>
              <a:p>
                <a:pPr>
                  <a:defRPr/>
                </a:pPr>
                <a:r>
                  <a:rPr lang="en-US"/>
                  <a:t>Z-shift/</a:t>
                </a:r>
                <a:r>
                  <a:rPr lang="en-US">
                    <a:sym typeface="Symbol"/>
                  </a:rPr>
                  <a:t></a:t>
                </a:r>
                <a:endParaRPr lang="en-US"/>
              </a:p>
            </c:rich>
          </c:tx>
          <c:layout/>
        </c:title>
        <c:numFmt formatCode="General" sourceLinked="1"/>
        <c:tickLblPos val="nextTo"/>
        <c:crossAx val="76658944"/>
        <c:crossesAt val="-12"/>
        <c:crossBetween val="midCat"/>
      </c:valAx>
      <c:valAx>
        <c:axId val="76658944"/>
        <c:scaling>
          <c:orientation val="minMax"/>
        </c:scaling>
        <c:axPos val="l"/>
        <c:majorGridlines/>
        <c:title>
          <c:tx>
            <c:rich>
              <a:bodyPr rot="-5400000" vert="horz"/>
              <a:lstStyle/>
              <a:p>
                <a:pPr>
                  <a:defRPr/>
                </a:pPr>
                <a:r>
                  <a:rPr lang="en-US"/>
                  <a:t>µm</a:t>
                </a:r>
              </a:p>
            </c:rich>
          </c:tx>
          <c:layout/>
        </c:title>
        <c:numFmt formatCode="General" sourceLinked="1"/>
        <c:tickLblPos val="nextTo"/>
        <c:crossAx val="76657024"/>
        <c:crossesAt val="-0.60000000000000064"/>
        <c:crossBetween val="midCat"/>
      </c:valAx>
    </c:plotArea>
    <c:legend>
      <c:legendPos val="r"/>
      <c:layout/>
    </c:legend>
    <c:plotVisOnly val="1"/>
  </c:chart>
  <c:spPr>
    <a:ln w="15875">
      <a:solidFill>
        <a:schemeClr val="tx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K vs. phase</a:t>
            </a:r>
          </a:p>
        </c:rich>
      </c:tx>
      <c:layout>
        <c:manualLayout>
          <c:xMode val="edge"/>
          <c:yMode val="edge"/>
          <c:x val="0.41129951779283402"/>
          <c:y val="1.9512195121951223E-2"/>
        </c:manualLayout>
      </c:layout>
    </c:title>
    <c:plotArea>
      <c:layout/>
      <c:scatterChart>
        <c:scatterStyle val="lineMarker"/>
        <c:ser>
          <c:idx val="0"/>
          <c:order val="0"/>
          <c:spPr>
            <a:ln w="28575">
              <a:noFill/>
            </a:ln>
          </c:spPr>
          <c:marker>
            <c:symbol val="diamond"/>
            <c:size val="4"/>
          </c:marker>
          <c:trendline>
            <c:trendlineType val="poly"/>
            <c:order val="2"/>
          </c:trendline>
          <c:xVal>
            <c:numRef>
              <c:f>Sheet1!$K$3:$K$30</c:f>
              <c:numCache>
                <c:formatCode>General</c:formatCode>
                <c:ptCount val="28"/>
                <c:pt idx="0">
                  <c:v>0</c:v>
                </c:pt>
                <c:pt idx="1">
                  <c:v>0</c:v>
                </c:pt>
                <c:pt idx="2">
                  <c:v>0</c:v>
                </c:pt>
                <c:pt idx="3">
                  <c:v>0.125</c:v>
                </c:pt>
                <c:pt idx="4">
                  <c:v>0.125</c:v>
                </c:pt>
                <c:pt idx="5">
                  <c:v>0.125</c:v>
                </c:pt>
                <c:pt idx="6">
                  <c:v>0.25</c:v>
                </c:pt>
                <c:pt idx="7">
                  <c:v>0.25</c:v>
                </c:pt>
                <c:pt idx="8">
                  <c:v>0.25</c:v>
                </c:pt>
                <c:pt idx="9">
                  <c:v>0.37500000000000133</c:v>
                </c:pt>
                <c:pt idx="10">
                  <c:v>0.37500000000000133</c:v>
                </c:pt>
                <c:pt idx="11">
                  <c:v>0.37500000000000133</c:v>
                </c:pt>
                <c:pt idx="12">
                  <c:v>0.5</c:v>
                </c:pt>
                <c:pt idx="13">
                  <c:v>0.5</c:v>
                </c:pt>
                <c:pt idx="14">
                  <c:v>0.5</c:v>
                </c:pt>
                <c:pt idx="15">
                  <c:v>0</c:v>
                </c:pt>
                <c:pt idx="16">
                  <c:v>0</c:v>
                </c:pt>
                <c:pt idx="17">
                  <c:v>0</c:v>
                </c:pt>
                <c:pt idx="18">
                  <c:v>-0.125</c:v>
                </c:pt>
                <c:pt idx="19">
                  <c:v>-0.125</c:v>
                </c:pt>
                <c:pt idx="20">
                  <c:v>-0.125</c:v>
                </c:pt>
                <c:pt idx="21">
                  <c:v>-0.25</c:v>
                </c:pt>
                <c:pt idx="22">
                  <c:v>-0.25</c:v>
                </c:pt>
                <c:pt idx="23">
                  <c:v>-0.25</c:v>
                </c:pt>
                <c:pt idx="24">
                  <c:v>-0.37500000000000133</c:v>
                </c:pt>
                <c:pt idx="25">
                  <c:v>-0.37500000000000133</c:v>
                </c:pt>
                <c:pt idx="26">
                  <c:v>-0.37500000000000133</c:v>
                </c:pt>
                <c:pt idx="27">
                  <c:v>0</c:v>
                </c:pt>
              </c:numCache>
            </c:numRef>
          </c:xVal>
          <c:yVal>
            <c:numRef>
              <c:f>Sheet1!$I$3:$I$30</c:f>
              <c:numCache>
                <c:formatCode>General</c:formatCode>
                <c:ptCount val="28"/>
                <c:pt idx="0">
                  <c:v>2.3782389999999967</c:v>
                </c:pt>
                <c:pt idx="1">
                  <c:v>2.3782459999999781</c:v>
                </c:pt>
                <c:pt idx="2">
                  <c:v>2.378231</c:v>
                </c:pt>
                <c:pt idx="3">
                  <c:v>2.2128469999999845</c:v>
                </c:pt>
                <c:pt idx="4">
                  <c:v>2.2128969999999977</c:v>
                </c:pt>
                <c:pt idx="5">
                  <c:v>2.2129689999999895</c:v>
                </c:pt>
                <c:pt idx="6">
                  <c:v>1.7143089999999999</c:v>
                </c:pt>
                <c:pt idx="7">
                  <c:v>1.7143539999999999</c:v>
                </c:pt>
                <c:pt idx="8">
                  <c:v>1.7142580000000001</c:v>
                </c:pt>
                <c:pt idx="9">
                  <c:v>0.96603899999999998</c:v>
                </c:pt>
                <c:pt idx="10">
                  <c:v>0.96605200000000002</c:v>
                </c:pt>
                <c:pt idx="11">
                  <c:v>0.96612299999999951</c:v>
                </c:pt>
                <c:pt idx="12">
                  <c:v>0</c:v>
                </c:pt>
                <c:pt idx="13">
                  <c:v>0</c:v>
                </c:pt>
                <c:pt idx="14">
                  <c:v>0</c:v>
                </c:pt>
                <c:pt idx="15">
                  <c:v>2.3782549999999967</c:v>
                </c:pt>
                <c:pt idx="16">
                  <c:v>2.3782459999999781</c:v>
                </c:pt>
                <c:pt idx="17">
                  <c:v>2.3782439999999858</c:v>
                </c:pt>
                <c:pt idx="18">
                  <c:v>2.1939310000000121</c:v>
                </c:pt>
                <c:pt idx="19">
                  <c:v>2.1938610000000001</c:v>
                </c:pt>
                <c:pt idx="20">
                  <c:v>2.1939470000000001</c:v>
                </c:pt>
                <c:pt idx="21">
                  <c:v>1.6760120000000067</c:v>
                </c:pt>
                <c:pt idx="22">
                  <c:v>1.6760349999999999</c:v>
                </c:pt>
                <c:pt idx="23">
                  <c:v>1.676031</c:v>
                </c:pt>
                <c:pt idx="24">
                  <c:v>0.91924700000000004</c:v>
                </c:pt>
                <c:pt idx="25">
                  <c:v>0.91935900000000004</c:v>
                </c:pt>
                <c:pt idx="26">
                  <c:v>0.91899200000000003</c:v>
                </c:pt>
                <c:pt idx="27">
                  <c:v>2.3782119999999987</c:v>
                </c:pt>
              </c:numCache>
            </c:numRef>
          </c:yVal>
        </c:ser>
        <c:ser>
          <c:idx val="1"/>
          <c:order val="1"/>
          <c:spPr>
            <a:ln w="28575">
              <a:noFill/>
            </a:ln>
          </c:spPr>
          <c:marker>
            <c:symbol val="square"/>
            <c:size val="2"/>
          </c:marker>
          <c:xVal>
            <c:numRef>
              <c:f>(Sheet1!$K$3:$K$12,Sheet1!$K$18:$K$30)</c:f>
              <c:numCache>
                <c:formatCode>General</c:formatCode>
                <c:ptCount val="23"/>
                <c:pt idx="0">
                  <c:v>0</c:v>
                </c:pt>
                <c:pt idx="1">
                  <c:v>0</c:v>
                </c:pt>
                <c:pt idx="2">
                  <c:v>0</c:v>
                </c:pt>
                <c:pt idx="3">
                  <c:v>0.125</c:v>
                </c:pt>
                <c:pt idx="4">
                  <c:v>0.125</c:v>
                </c:pt>
                <c:pt idx="5">
                  <c:v>0.125</c:v>
                </c:pt>
                <c:pt idx="6">
                  <c:v>0.25</c:v>
                </c:pt>
                <c:pt idx="7">
                  <c:v>0.25</c:v>
                </c:pt>
                <c:pt idx="8">
                  <c:v>0.25</c:v>
                </c:pt>
                <c:pt idx="9">
                  <c:v>0.37500000000000133</c:v>
                </c:pt>
                <c:pt idx="10">
                  <c:v>0</c:v>
                </c:pt>
                <c:pt idx="11">
                  <c:v>0</c:v>
                </c:pt>
                <c:pt idx="12">
                  <c:v>0</c:v>
                </c:pt>
                <c:pt idx="13">
                  <c:v>-0.125</c:v>
                </c:pt>
                <c:pt idx="14">
                  <c:v>-0.125</c:v>
                </c:pt>
                <c:pt idx="15">
                  <c:v>-0.125</c:v>
                </c:pt>
                <c:pt idx="16">
                  <c:v>-0.25</c:v>
                </c:pt>
                <c:pt idx="17">
                  <c:v>-0.25</c:v>
                </c:pt>
                <c:pt idx="18">
                  <c:v>-0.25</c:v>
                </c:pt>
                <c:pt idx="19">
                  <c:v>-0.37500000000000133</c:v>
                </c:pt>
                <c:pt idx="20">
                  <c:v>-0.37500000000000133</c:v>
                </c:pt>
                <c:pt idx="21">
                  <c:v>-0.37500000000000133</c:v>
                </c:pt>
                <c:pt idx="22">
                  <c:v>0</c:v>
                </c:pt>
              </c:numCache>
            </c:numRef>
          </c:xVal>
          <c:yVal>
            <c:numRef>
              <c:f>(Sheet1!$J$3:$J$12,Sheet1!$J$18:$J$30)</c:f>
              <c:numCache>
                <c:formatCode>General</c:formatCode>
                <c:ptCount val="23"/>
                <c:pt idx="0">
                  <c:v>2.3782386666666664</c:v>
                </c:pt>
                <c:pt idx="3">
                  <c:v>2.2129043333333334</c:v>
                </c:pt>
                <c:pt idx="6">
                  <c:v>1.714307</c:v>
                </c:pt>
                <c:pt idx="9">
                  <c:v>0.96607133333333728</c:v>
                </c:pt>
                <c:pt idx="10">
                  <c:v>2.3782483333333109</c:v>
                </c:pt>
                <c:pt idx="13">
                  <c:v>2.1939130000000002</c:v>
                </c:pt>
                <c:pt idx="16">
                  <c:v>1.676026</c:v>
                </c:pt>
                <c:pt idx="19">
                  <c:v>0.91919933333333681</c:v>
                </c:pt>
                <c:pt idx="22">
                  <c:v>2.3782119999999987</c:v>
                </c:pt>
              </c:numCache>
            </c:numRef>
          </c:yVal>
        </c:ser>
        <c:axId val="76784768"/>
        <c:axId val="76786688"/>
      </c:scatterChart>
      <c:valAx>
        <c:axId val="76784768"/>
        <c:scaling>
          <c:orientation val="minMax"/>
        </c:scaling>
        <c:axPos val="b"/>
        <c:title>
          <c:tx>
            <c:rich>
              <a:bodyPr/>
              <a:lstStyle/>
              <a:p>
                <a:pPr>
                  <a:defRPr/>
                </a:pPr>
                <a:r>
                  <a:rPr lang="en-US" sz="1100" b="1" i="0" baseline="0"/>
                  <a:t>Z-shift/</a:t>
                </a:r>
                <a:r>
                  <a:rPr lang="en-US" sz="1100" b="1" i="0" baseline="0">
                    <a:sym typeface="Symbol"/>
                  </a:rPr>
                  <a:t></a:t>
                </a:r>
                <a:endParaRPr lang="en-US" sz="1100" b="1" i="0" baseline="0"/>
              </a:p>
            </c:rich>
          </c:tx>
          <c:layout>
            <c:manualLayout>
              <c:xMode val="edge"/>
              <c:yMode val="edge"/>
              <c:x val="0.42297532233915563"/>
              <c:y val="0.8831544715447156"/>
            </c:manualLayout>
          </c:layout>
        </c:title>
        <c:numFmt formatCode="General" sourceLinked="1"/>
        <c:tickLblPos val="nextTo"/>
        <c:crossAx val="76786688"/>
        <c:crosses val="autoZero"/>
        <c:crossBetween val="midCat"/>
      </c:valAx>
      <c:valAx>
        <c:axId val="76786688"/>
        <c:scaling>
          <c:orientation val="minMax"/>
          <c:min val="0"/>
        </c:scaling>
        <c:axPos val="l"/>
        <c:majorGridlines/>
        <c:numFmt formatCode="General" sourceLinked="1"/>
        <c:tickLblPos val="nextTo"/>
        <c:crossAx val="76784768"/>
        <c:crosses val="autoZero"/>
        <c:crossBetween val="midCat"/>
      </c:valAx>
      <c:spPr>
        <a:noFill/>
        <a:ln w="25400">
          <a:noFill/>
        </a:ln>
      </c:spPr>
    </c:plotArea>
    <c:plotVisOnly val="1"/>
  </c:chart>
  <c:spPr>
    <a:ln w="15875">
      <a:solidFill>
        <a:sysClr val="windowText" lastClr="000000"/>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v>1-st forward</c:v>
          </c:tx>
          <c:spPr>
            <a:ln w="9525"/>
          </c:spPr>
          <c:marker>
            <c:symbol val="diamond"/>
            <c:size val="2"/>
          </c:marker>
          <c:xVal>
            <c:numRef>
              <c:f>Sheet1!$A$5:$A$11</c:f>
              <c:numCache>
                <c:formatCode>General</c:formatCode>
                <c:ptCount val="7"/>
                <c:pt idx="0">
                  <c:v>0.22</c:v>
                </c:pt>
                <c:pt idx="1">
                  <c:v>0.23</c:v>
                </c:pt>
                <c:pt idx="2">
                  <c:v>0.24000000000000021</c:v>
                </c:pt>
                <c:pt idx="3">
                  <c:v>0.25</c:v>
                </c:pt>
                <c:pt idx="4">
                  <c:v>0.26</c:v>
                </c:pt>
                <c:pt idx="5">
                  <c:v>0.27</c:v>
                </c:pt>
                <c:pt idx="6">
                  <c:v>0.28000000000000008</c:v>
                </c:pt>
              </c:numCache>
            </c:numRef>
          </c:xVal>
          <c:yVal>
            <c:numRef>
              <c:f>Sheet1!$F$5:$F$11</c:f>
              <c:numCache>
                <c:formatCode>General</c:formatCode>
                <c:ptCount val="7"/>
                <c:pt idx="0">
                  <c:v>-5.9462614582649542E-4</c:v>
                </c:pt>
                <c:pt idx="1">
                  <c:v>-1.5799315874393148E-4</c:v>
                </c:pt>
                <c:pt idx="2">
                  <c:v>6.1289942620608743E-4</c:v>
                </c:pt>
                <c:pt idx="3">
                  <c:v>6.2917188693302039E-4</c:v>
                </c:pt>
                <c:pt idx="4">
                  <c:v>-3.0459174430508019E-5</c:v>
                </c:pt>
                <c:pt idx="5">
                  <c:v>-5.3540875209448469E-4</c:v>
                </c:pt>
                <c:pt idx="6">
                  <c:v>-9.9353995900871911E-5</c:v>
                </c:pt>
              </c:numCache>
            </c:numRef>
          </c:yVal>
        </c:ser>
        <c:ser>
          <c:idx val="1"/>
          <c:order val="1"/>
          <c:tx>
            <c:v>1-st back</c:v>
          </c:tx>
          <c:spPr>
            <a:ln w="9525"/>
          </c:spPr>
          <c:marker>
            <c:symbol val="square"/>
            <c:size val="2"/>
          </c:marker>
          <c:xVal>
            <c:numRef>
              <c:f>Sheet1!$A$12:$A$17</c:f>
              <c:numCache>
                <c:formatCode>General</c:formatCode>
                <c:ptCount val="6"/>
                <c:pt idx="0">
                  <c:v>0.27</c:v>
                </c:pt>
                <c:pt idx="1">
                  <c:v>0.26</c:v>
                </c:pt>
                <c:pt idx="2">
                  <c:v>0.25</c:v>
                </c:pt>
                <c:pt idx="3">
                  <c:v>0.24000000000000021</c:v>
                </c:pt>
                <c:pt idx="4">
                  <c:v>0.23</c:v>
                </c:pt>
                <c:pt idx="5">
                  <c:v>0.22</c:v>
                </c:pt>
              </c:numCache>
            </c:numRef>
          </c:xVal>
          <c:yVal>
            <c:numRef>
              <c:f>Sheet1!$F$12:$F$17</c:f>
              <c:numCache>
                <c:formatCode>General</c:formatCode>
                <c:ptCount val="6"/>
                <c:pt idx="0">
                  <c:v>-5.3850496194657131E-4</c:v>
                </c:pt>
                <c:pt idx="1">
                  <c:v>-7.4538676142880763E-5</c:v>
                </c:pt>
                <c:pt idx="2">
                  <c:v>6.9065353992379139E-4</c:v>
                </c:pt>
                <c:pt idx="3">
                  <c:v>5.0828127050127933E-4</c:v>
                </c:pt>
                <c:pt idx="4">
                  <c:v>-1.8154296784385807E-4</c:v>
                </c:pt>
                <c:pt idx="5">
                  <c:v>-4.7004794310093488E-4</c:v>
                </c:pt>
              </c:numCache>
            </c:numRef>
          </c:yVal>
        </c:ser>
        <c:ser>
          <c:idx val="2"/>
          <c:order val="2"/>
          <c:tx>
            <c:v>2-d forward</c:v>
          </c:tx>
          <c:spPr>
            <a:ln w="9525">
              <a:prstDash val="dash"/>
            </a:ln>
          </c:spPr>
          <c:xVal>
            <c:numRef>
              <c:f>Sheet1!$A$5:$A$11</c:f>
              <c:numCache>
                <c:formatCode>General</c:formatCode>
                <c:ptCount val="7"/>
                <c:pt idx="0">
                  <c:v>0.22</c:v>
                </c:pt>
                <c:pt idx="1">
                  <c:v>0.23</c:v>
                </c:pt>
                <c:pt idx="2">
                  <c:v>0.24000000000000021</c:v>
                </c:pt>
                <c:pt idx="3">
                  <c:v>0.25</c:v>
                </c:pt>
                <c:pt idx="4">
                  <c:v>0.26</c:v>
                </c:pt>
                <c:pt idx="5">
                  <c:v>0.27</c:v>
                </c:pt>
                <c:pt idx="6">
                  <c:v>0.28000000000000008</c:v>
                </c:pt>
              </c:numCache>
            </c:numRef>
          </c:xVal>
          <c:yVal>
            <c:numRef>
              <c:f>Sheet1!$M$5:$M$11</c:f>
              <c:numCache>
                <c:formatCode>General</c:formatCode>
                <c:ptCount val="7"/>
                <c:pt idx="0">
                  <c:v>-4.6038683062686657E-4</c:v>
                </c:pt>
                <c:pt idx="1">
                  <c:v>-3.3191020069450619E-4</c:v>
                </c:pt>
                <c:pt idx="2">
                  <c:v>6.0169675973182528E-4</c:v>
                </c:pt>
                <c:pt idx="3">
                  <c:v>6.1235344475495958E-4</c:v>
                </c:pt>
                <c:pt idx="4">
                  <c:v>1.1563990503548851E-4</c:v>
                </c:pt>
                <c:pt idx="5">
                  <c:v>-4.9474834933679207E-4</c:v>
                </c:pt>
                <c:pt idx="6">
                  <c:v>-1.6138615369790061E-4</c:v>
                </c:pt>
              </c:numCache>
            </c:numRef>
          </c:yVal>
        </c:ser>
        <c:ser>
          <c:idx val="3"/>
          <c:order val="3"/>
          <c:tx>
            <c:v>2-d back</c:v>
          </c:tx>
          <c:spPr>
            <a:ln w="9525">
              <a:prstDash val="dash"/>
            </a:ln>
          </c:spPr>
          <c:xVal>
            <c:numRef>
              <c:f>Sheet1!$A$12:$A$17</c:f>
              <c:numCache>
                <c:formatCode>General</c:formatCode>
                <c:ptCount val="6"/>
                <c:pt idx="0">
                  <c:v>0.27</c:v>
                </c:pt>
                <c:pt idx="1">
                  <c:v>0.26</c:v>
                </c:pt>
                <c:pt idx="2">
                  <c:v>0.25</c:v>
                </c:pt>
                <c:pt idx="3">
                  <c:v>0.24000000000000021</c:v>
                </c:pt>
                <c:pt idx="4">
                  <c:v>0.23</c:v>
                </c:pt>
                <c:pt idx="5">
                  <c:v>0.22</c:v>
                </c:pt>
              </c:numCache>
            </c:numRef>
          </c:xVal>
          <c:yVal>
            <c:numRef>
              <c:f>Sheet1!$M$12:$M$17</c:f>
              <c:numCache>
                <c:formatCode>General</c:formatCode>
                <c:ptCount val="6"/>
                <c:pt idx="0">
                  <c:v>-4.8005978142276424E-4</c:v>
                </c:pt>
                <c:pt idx="1">
                  <c:v>-5.8106490953534963E-5</c:v>
                </c:pt>
                <c:pt idx="2">
                  <c:v>6.801624430361361E-4</c:v>
                </c:pt>
                <c:pt idx="3">
                  <c:v>6.2371293591930821E-4</c:v>
                </c:pt>
                <c:pt idx="4">
                  <c:v>-3.1390171242944671E-4</c:v>
                </c:pt>
                <c:pt idx="5">
                  <c:v>-3.5021863365949642E-4</c:v>
                </c:pt>
              </c:numCache>
            </c:numRef>
          </c:yVal>
        </c:ser>
        <c:axId val="76836864"/>
        <c:axId val="76838784"/>
      </c:scatterChart>
      <c:valAx>
        <c:axId val="76836864"/>
        <c:scaling>
          <c:orientation val="minMax"/>
          <c:min val="0.2"/>
        </c:scaling>
        <c:axPos val="b"/>
        <c:majorGridlines/>
        <c:title>
          <c:tx>
            <c:rich>
              <a:bodyPr/>
              <a:lstStyle/>
              <a:p>
                <a:pPr>
                  <a:defRPr/>
                </a:pPr>
                <a:r>
                  <a:rPr lang="en-US"/>
                  <a:t>z-shift /</a:t>
                </a:r>
                <a:r>
                  <a:rPr lang="el-GR"/>
                  <a:t>λ</a:t>
                </a:r>
                <a:r>
                  <a:rPr lang="en-US" baseline="-25000"/>
                  <a:t>U</a:t>
                </a:r>
              </a:p>
            </c:rich>
          </c:tx>
          <c:layout/>
        </c:title>
        <c:numFmt formatCode="General" sourceLinked="1"/>
        <c:tickLblPos val="nextTo"/>
        <c:crossAx val="76838784"/>
        <c:crossesAt val="-8.0000000000000264E-4"/>
        <c:crossBetween val="midCat"/>
      </c:valAx>
      <c:valAx>
        <c:axId val="76838784"/>
        <c:scaling>
          <c:orientation val="minMax"/>
        </c:scaling>
        <c:axPos val="l"/>
        <c:majorGridlines/>
        <c:title>
          <c:tx>
            <c:rich>
              <a:bodyPr rot="-5400000" vert="horz"/>
              <a:lstStyle/>
              <a:p>
                <a:pPr>
                  <a:defRPr/>
                </a:pPr>
                <a:r>
                  <a:rPr lang="en-US"/>
                  <a:t>(Fit - K)/K</a:t>
                </a:r>
              </a:p>
              <a:p>
                <a:pPr>
                  <a:defRPr/>
                </a:pPr>
                <a:endParaRPr lang="en-US"/>
              </a:p>
            </c:rich>
          </c:tx>
          <c:layout/>
        </c:title>
        <c:numFmt formatCode="General" sourceLinked="1"/>
        <c:tickLblPos val="nextTo"/>
        <c:crossAx val="76836864"/>
        <c:crosses val="autoZero"/>
        <c:crossBetween val="midCat"/>
      </c:valAx>
    </c:plotArea>
    <c:legend>
      <c:legendPos val="r"/>
      <c:layout/>
    </c:legend>
    <c:plotVisOnly val="1"/>
    <c:dispBlanksAs val="gap"/>
  </c:chart>
  <c:spPr>
    <a:ln w="15875">
      <a:solidFill>
        <a:schemeClr val="tx1"/>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400" baseline="0"/>
              <a:t>APPLE-II field Integral Gap Dependence</a:t>
            </a:r>
          </a:p>
          <a:p>
            <a:pPr>
              <a:defRPr/>
            </a:pPr>
            <a:r>
              <a:rPr lang="en-US" sz="1000" baseline="0"/>
              <a:t>(At magnetic axis, No Earth field corrections)</a:t>
            </a:r>
          </a:p>
        </c:rich>
      </c:tx>
      <c:layout/>
    </c:title>
    <c:plotArea>
      <c:layout/>
      <c:scatterChart>
        <c:scatterStyle val="smoothMarker"/>
        <c:ser>
          <c:idx val="2"/>
          <c:order val="0"/>
          <c:tx>
            <c:v>Y-field, long coil</c:v>
          </c:tx>
          <c:spPr>
            <a:ln w="9525">
              <a:solidFill>
                <a:srgbClr val="FFC000"/>
              </a:solidFill>
            </a:ln>
          </c:spPr>
          <c:marker>
            <c:symbol val="triangle"/>
            <c:size val="4"/>
            <c:spPr>
              <a:solidFill>
                <a:srgbClr val="FFC000"/>
              </a:solidFill>
              <a:ln>
                <a:solidFill>
                  <a:srgbClr val="FFC000"/>
                </a:solidFill>
              </a:ln>
            </c:spPr>
          </c:marker>
          <c:xVal>
            <c:numRef>
              <c:f>Sheet1!$A$56:$A$63</c:f>
              <c:numCache>
                <c:formatCode>General</c:formatCode>
                <c:ptCount val="8"/>
                <c:pt idx="0">
                  <c:v>14</c:v>
                </c:pt>
                <c:pt idx="1">
                  <c:v>20</c:v>
                </c:pt>
                <c:pt idx="2">
                  <c:v>25</c:v>
                </c:pt>
                <c:pt idx="3">
                  <c:v>30</c:v>
                </c:pt>
                <c:pt idx="4">
                  <c:v>35</c:v>
                </c:pt>
                <c:pt idx="5">
                  <c:v>40</c:v>
                </c:pt>
                <c:pt idx="6">
                  <c:v>50</c:v>
                </c:pt>
                <c:pt idx="7">
                  <c:v>95</c:v>
                </c:pt>
              </c:numCache>
            </c:numRef>
          </c:xVal>
          <c:yVal>
            <c:numRef>
              <c:f>Sheet1!$B$56:$B$63</c:f>
              <c:numCache>
                <c:formatCode>0.00E+00</c:formatCode>
                <c:ptCount val="8"/>
                <c:pt idx="0">
                  <c:v>-20.991666666666667</c:v>
                </c:pt>
                <c:pt idx="1">
                  <c:v>-54.993666666666542</c:v>
                </c:pt>
                <c:pt idx="2">
                  <c:v>-62.903666666666496</c:v>
                </c:pt>
                <c:pt idx="3">
                  <c:v>-66.837000000000003</c:v>
                </c:pt>
                <c:pt idx="4">
                  <c:v>-67.349333333333249</c:v>
                </c:pt>
                <c:pt idx="5">
                  <c:v>-70.363666666666674</c:v>
                </c:pt>
                <c:pt idx="6">
                  <c:v>-73.819999999999993</c:v>
                </c:pt>
                <c:pt idx="7">
                  <c:v>-94.992333333333278</c:v>
                </c:pt>
              </c:numCache>
            </c:numRef>
          </c:yVal>
          <c:smooth val="1"/>
        </c:ser>
        <c:ser>
          <c:idx val="3"/>
          <c:order val="1"/>
          <c:tx>
            <c:v>X-field, long coil</c:v>
          </c:tx>
          <c:spPr>
            <a:ln w="12700">
              <a:solidFill>
                <a:schemeClr val="tx1"/>
              </a:solidFill>
            </a:ln>
          </c:spPr>
          <c:marker>
            <c:symbol val="x"/>
            <c:size val="4"/>
            <c:spPr>
              <a:noFill/>
            </c:spPr>
          </c:marker>
          <c:xVal>
            <c:numRef>
              <c:f>Sheet1!$A$56:$A$63</c:f>
              <c:numCache>
                <c:formatCode>General</c:formatCode>
                <c:ptCount val="8"/>
                <c:pt idx="0">
                  <c:v>14</c:v>
                </c:pt>
                <c:pt idx="1">
                  <c:v>20</c:v>
                </c:pt>
                <c:pt idx="2">
                  <c:v>25</c:v>
                </c:pt>
                <c:pt idx="3">
                  <c:v>30</c:v>
                </c:pt>
                <c:pt idx="4">
                  <c:v>35</c:v>
                </c:pt>
                <c:pt idx="5">
                  <c:v>40</c:v>
                </c:pt>
                <c:pt idx="6">
                  <c:v>50</c:v>
                </c:pt>
                <c:pt idx="7">
                  <c:v>95</c:v>
                </c:pt>
              </c:numCache>
            </c:numRef>
          </c:xVal>
          <c:yVal>
            <c:numRef>
              <c:f>Sheet1!$C$56:$C$63</c:f>
              <c:numCache>
                <c:formatCode>0.00E+00</c:formatCode>
                <c:ptCount val="8"/>
                <c:pt idx="0">
                  <c:v>472.19966666666721</c:v>
                </c:pt>
                <c:pt idx="1">
                  <c:v>398.82099999999969</c:v>
                </c:pt>
                <c:pt idx="2">
                  <c:v>358.70400000000001</c:v>
                </c:pt>
                <c:pt idx="3">
                  <c:v>328.98999999999944</c:v>
                </c:pt>
                <c:pt idx="4">
                  <c:v>309.041</c:v>
                </c:pt>
                <c:pt idx="5">
                  <c:v>293.87466666666728</c:v>
                </c:pt>
                <c:pt idx="6">
                  <c:v>276.54333333333386</c:v>
                </c:pt>
                <c:pt idx="7">
                  <c:v>258.86800000000005</c:v>
                </c:pt>
              </c:numCache>
            </c:numRef>
          </c:yVal>
          <c:smooth val="1"/>
        </c:ser>
        <c:axId val="76855936"/>
        <c:axId val="76862592"/>
      </c:scatterChart>
      <c:valAx>
        <c:axId val="76855936"/>
        <c:scaling>
          <c:orientation val="minMax"/>
        </c:scaling>
        <c:axPos val="b"/>
        <c:title>
          <c:tx>
            <c:rich>
              <a:bodyPr/>
              <a:lstStyle/>
              <a:p>
                <a:pPr>
                  <a:defRPr/>
                </a:pPr>
                <a:r>
                  <a:rPr lang="en-US"/>
                  <a:t>Gap(mm)</a:t>
                </a:r>
              </a:p>
            </c:rich>
          </c:tx>
          <c:layout/>
        </c:title>
        <c:numFmt formatCode="General" sourceLinked="1"/>
        <c:tickLblPos val="nextTo"/>
        <c:crossAx val="76862592"/>
        <c:crossesAt val="-600"/>
        <c:crossBetween val="midCat"/>
      </c:valAx>
      <c:valAx>
        <c:axId val="76862592"/>
        <c:scaling>
          <c:orientation val="minMax"/>
        </c:scaling>
        <c:axPos val="l"/>
        <c:majorGridlines/>
        <c:title>
          <c:tx>
            <c:rich>
              <a:bodyPr rot="-5400000" vert="horz"/>
              <a:lstStyle/>
              <a:p>
                <a:pPr>
                  <a:defRPr/>
                </a:pPr>
                <a:r>
                  <a:rPr lang="en-US"/>
                  <a:t>First Integrals (µTm)</a:t>
                </a:r>
              </a:p>
            </c:rich>
          </c:tx>
          <c:layout/>
        </c:title>
        <c:numFmt formatCode="#,##0" sourceLinked="0"/>
        <c:tickLblPos val="nextTo"/>
        <c:crossAx val="76855936"/>
        <c:crosses val="autoZero"/>
        <c:crossBetween val="midCat"/>
      </c:valAx>
    </c:plotArea>
    <c:legend>
      <c:legendPos val="r"/>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2"/>
          <c:order val="0"/>
          <c:tx>
            <c:v>Y-field, long coil</c:v>
          </c:tx>
          <c:spPr>
            <a:ln w="9525">
              <a:solidFill>
                <a:srgbClr val="FFC000"/>
              </a:solidFill>
            </a:ln>
          </c:spPr>
          <c:marker>
            <c:symbol val="triangle"/>
            <c:size val="4"/>
            <c:spPr>
              <a:ln>
                <a:solidFill>
                  <a:srgbClr val="FFC000"/>
                </a:solidFill>
              </a:ln>
            </c:spPr>
          </c:marker>
          <c:xVal>
            <c:numRef>
              <c:f>Sheet1!$A$56:$A$63</c:f>
              <c:numCache>
                <c:formatCode>General</c:formatCode>
                <c:ptCount val="8"/>
                <c:pt idx="0">
                  <c:v>14</c:v>
                </c:pt>
                <c:pt idx="1">
                  <c:v>20</c:v>
                </c:pt>
                <c:pt idx="2">
                  <c:v>25</c:v>
                </c:pt>
                <c:pt idx="3">
                  <c:v>30</c:v>
                </c:pt>
                <c:pt idx="4">
                  <c:v>35</c:v>
                </c:pt>
                <c:pt idx="5">
                  <c:v>40</c:v>
                </c:pt>
                <c:pt idx="6">
                  <c:v>50</c:v>
                </c:pt>
                <c:pt idx="7">
                  <c:v>95</c:v>
                </c:pt>
              </c:numCache>
            </c:numRef>
          </c:xVal>
          <c:yVal>
            <c:numRef>
              <c:f>Sheet1!$E$56:$E$63</c:f>
              <c:numCache>
                <c:formatCode>0.00E+00</c:formatCode>
                <c:ptCount val="8"/>
                <c:pt idx="0">
                  <c:v>66.733333333333249</c:v>
                </c:pt>
                <c:pt idx="1">
                  <c:v>-225.72766666666658</c:v>
                </c:pt>
                <c:pt idx="2">
                  <c:v>-310.13866666666672</c:v>
                </c:pt>
                <c:pt idx="3">
                  <c:v>-333.51</c:v>
                </c:pt>
                <c:pt idx="4">
                  <c:v>-330.79499999999905</c:v>
                </c:pt>
                <c:pt idx="5">
                  <c:v>-323.60933333333463</c:v>
                </c:pt>
                <c:pt idx="6">
                  <c:v>-298.67833333333402</c:v>
                </c:pt>
                <c:pt idx="7">
                  <c:v>-233.172</c:v>
                </c:pt>
              </c:numCache>
            </c:numRef>
          </c:yVal>
          <c:smooth val="1"/>
        </c:ser>
        <c:ser>
          <c:idx val="3"/>
          <c:order val="1"/>
          <c:tx>
            <c:v>X-filed, long coil</c:v>
          </c:tx>
          <c:spPr>
            <a:ln w="9525">
              <a:solidFill>
                <a:schemeClr val="tx1"/>
              </a:solidFill>
            </a:ln>
          </c:spPr>
          <c:marker>
            <c:symbol val="x"/>
            <c:size val="4"/>
            <c:spPr>
              <a:ln>
                <a:solidFill>
                  <a:prstClr val="black"/>
                </a:solidFill>
              </a:ln>
            </c:spPr>
          </c:marker>
          <c:xVal>
            <c:numRef>
              <c:f>Sheet1!$A$56:$A$63</c:f>
              <c:numCache>
                <c:formatCode>General</c:formatCode>
                <c:ptCount val="8"/>
                <c:pt idx="0">
                  <c:v>14</c:v>
                </c:pt>
                <c:pt idx="1">
                  <c:v>20</c:v>
                </c:pt>
                <c:pt idx="2">
                  <c:v>25</c:v>
                </c:pt>
                <c:pt idx="3">
                  <c:v>30</c:v>
                </c:pt>
                <c:pt idx="4">
                  <c:v>35</c:v>
                </c:pt>
                <c:pt idx="5">
                  <c:v>40</c:v>
                </c:pt>
                <c:pt idx="6">
                  <c:v>50</c:v>
                </c:pt>
                <c:pt idx="7">
                  <c:v>95</c:v>
                </c:pt>
              </c:numCache>
            </c:numRef>
          </c:xVal>
          <c:yVal>
            <c:numRef>
              <c:f>Sheet1!$F$56:$F$63</c:f>
              <c:numCache>
                <c:formatCode>0.00E+00</c:formatCode>
                <c:ptCount val="8"/>
                <c:pt idx="0">
                  <c:v>1218.9363333333329</c:v>
                </c:pt>
                <c:pt idx="1">
                  <c:v>1125.6456666666681</c:v>
                </c:pt>
                <c:pt idx="2">
                  <c:v>1069.4513333333298</c:v>
                </c:pt>
                <c:pt idx="3">
                  <c:v>1038.1826666666666</c:v>
                </c:pt>
                <c:pt idx="4">
                  <c:v>1003.114</c:v>
                </c:pt>
                <c:pt idx="5">
                  <c:v>977.39199999999948</c:v>
                </c:pt>
                <c:pt idx="6">
                  <c:v>938.09266666666804</c:v>
                </c:pt>
                <c:pt idx="7">
                  <c:v>833.52900000000011</c:v>
                </c:pt>
              </c:numCache>
            </c:numRef>
          </c:yVal>
          <c:smooth val="1"/>
        </c:ser>
        <c:axId val="76895744"/>
        <c:axId val="76898304"/>
      </c:scatterChart>
      <c:valAx>
        <c:axId val="76895744"/>
        <c:scaling>
          <c:orientation val="minMax"/>
        </c:scaling>
        <c:axPos val="b"/>
        <c:title>
          <c:tx>
            <c:rich>
              <a:bodyPr/>
              <a:lstStyle/>
              <a:p>
                <a:pPr>
                  <a:defRPr/>
                </a:pPr>
                <a:r>
                  <a:rPr lang="en-US"/>
                  <a:t>Gap(mm)</a:t>
                </a:r>
              </a:p>
            </c:rich>
          </c:tx>
          <c:layout/>
        </c:title>
        <c:numFmt formatCode="General" sourceLinked="1"/>
        <c:tickLblPos val="nextTo"/>
        <c:crossAx val="76898304"/>
        <c:crossesAt val="-900"/>
        <c:crossBetween val="midCat"/>
      </c:valAx>
      <c:valAx>
        <c:axId val="76898304"/>
        <c:scaling>
          <c:orientation val="minMax"/>
        </c:scaling>
        <c:axPos val="l"/>
        <c:majorGridlines/>
        <c:title>
          <c:tx>
            <c:rich>
              <a:bodyPr rot="-5400000" vert="horz"/>
              <a:lstStyle/>
              <a:p>
                <a:pPr>
                  <a:defRPr/>
                </a:pPr>
                <a:r>
                  <a:rPr lang="en-US"/>
                  <a:t>Second Integral (µTm</a:t>
                </a:r>
                <a:r>
                  <a:rPr lang="en-US" baseline="30000"/>
                  <a:t>2</a:t>
                </a:r>
                <a:r>
                  <a:rPr lang="en-US"/>
                  <a:t>)</a:t>
                </a:r>
              </a:p>
            </c:rich>
          </c:tx>
          <c:layout/>
        </c:title>
        <c:numFmt formatCode="#,##0" sourceLinked="0"/>
        <c:tickLblPos val="nextTo"/>
        <c:crossAx val="76895744"/>
        <c:crosses val="autoZero"/>
        <c:crossBetween val="midCat"/>
      </c:valAx>
    </c:plotArea>
    <c:legend>
      <c:legendPos val="r"/>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400" baseline="0"/>
              <a:t>APPLE-II field Integral Phase Dependence
</a:t>
            </a:r>
            <a:r>
              <a:rPr lang="en-US" sz="1000" baseline="0"/>
              <a:t>(At magnetc axis, Gap = 25mm, No Earth field corrections)</a:t>
            </a:r>
            <a:endParaRPr lang="en-US"/>
          </a:p>
        </c:rich>
      </c:tx>
      <c:layout>
        <c:manualLayout>
          <c:xMode val="edge"/>
          <c:yMode val="edge"/>
          <c:x val="0.18443044619422772"/>
          <c:y val="0"/>
        </c:manualLayout>
      </c:layout>
    </c:title>
    <c:plotArea>
      <c:layout/>
      <c:scatterChart>
        <c:scatterStyle val="smoothMarker"/>
        <c:ser>
          <c:idx val="2"/>
          <c:order val="0"/>
          <c:tx>
            <c:v>Y-field, long coil</c:v>
          </c:tx>
          <c:spPr>
            <a:ln w="9525">
              <a:solidFill>
                <a:srgbClr val="92D050"/>
              </a:solidFill>
            </a:ln>
          </c:spPr>
          <c:marker>
            <c:symbol val="triangle"/>
            <c:size val="4"/>
            <c:spPr>
              <a:ln>
                <a:solidFill>
                  <a:srgbClr val="92D050"/>
                </a:solidFill>
              </a:ln>
            </c:spPr>
          </c:marker>
          <c:xVal>
            <c:numRef>
              <c:f>Sheet2!$A$55:$A$59</c:f>
              <c:numCache>
                <c:formatCode>General</c:formatCode>
                <c:ptCount val="5"/>
                <c:pt idx="0">
                  <c:v>0</c:v>
                </c:pt>
                <c:pt idx="1">
                  <c:v>0.125</c:v>
                </c:pt>
                <c:pt idx="2">
                  <c:v>0.25</c:v>
                </c:pt>
                <c:pt idx="3">
                  <c:v>0.37500000000000094</c:v>
                </c:pt>
                <c:pt idx="4">
                  <c:v>0.5</c:v>
                </c:pt>
              </c:numCache>
            </c:numRef>
          </c:xVal>
          <c:yVal>
            <c:numRef>
              <c:f>Sheet2!$B$55:$B$59</c:f>
              <c:numCache>
                <c:formatCode>0.00E+00</c:formatCode>
                <c:ptCount val="5"/>
                <c:pt idx="0">
                  <c:v>-32.238000000000063</c:v>
                </c:pt>
                <c:pt idx="1">
                  <c:v>-26.206999999999987</c:v>
                </c:pt>
                <c:pt idx="2">
                  <c:v>-24.347000000000001</c:v>
                </c:pt>
                <c:pt idx="3">
                  <c:v>-25.504666666666665</c:v>
                </c:pt>
                <c:pt idx="4">
                  <c:v>-23.742333333333153</c:v>
                </c:pt>
              </c:numCache>
            </c:numRef>
          </c:yVal>
          <c:smooth val="1"/>
        </c:ser>
        <c:ser>
          <c:idx val="3"/>
          <c:order val="1"/>
          <c:tx>
            <c:v>X-field, long coil</c:v>
          </c:tx>
          <c:spPr>
            <a:ln w="9525">
              <a:solidFill>
                <a:schemeClr val="tx1"/>
              </a:solidFill>
            </a:ln>
          </c:spPr>
          <c:marker>
            <c:symbol val="x"/>
            <c:size val="4"/>
            <c:spPr>
              <a:ln>
                <a:solidFill>
                  <a:prstClr val="black"/>
                </a:solidFill>
              </a:ln>
            </c:spPr>
          </c:marker>
          <c:xVal>
            <c:numRef>
              <c:f>Sheet2!$A$55:$A$59</c:f>
              <c:numCache>
                <c:formatCode>General</c:formatCode>
                <c:ptCount val="5"/>
                <c:pt idx="0">
                  <c:v>0</c:v>
                </c:pt>
                <c:pt idx="1">
                  <c:v>0.125</c:v>
                </c:pt>
                <c:pt idx="2">
                  <c:v>0.25</c:v>
                </c:pt>
                <c:pt idx="3">
                  <c:v>0.37500000000000094</c:v>
                </c:pt>
                <c:pt idx="4">
                  <c:v>0.5</c:v>
                </c:pt>
              </c:numCache>
            </c:numRef>
          </c:xVal>
          <c:yVal>
            <c:numRef>
              <c:f>Sheet2!$C$55:$C$59</c:f>
              <c:numCache>
                <c:formatCode>0.00E+00</c:formatCode>
                <c:ptCount val="5"/>
                <c:pt idx="0">
                  <c:v>469.11199999999963</c:v>
                </c:pt>
                <c:pt idx="1">
                  <c:v>490.50366666666702</c:v>
                </c:pt>
                <c:pt idx="2">
                  <c:v>431.70033333333402</c:v>
                </c:pt>
                <c:pt idx="3">
                  <c:v>317.09599999999892</c:v>
                </c:pt>
                <c:pt idx="4">
                  <c:v>225.08666666666662</c:v>
                </c:pt>
              </c:numCache>
            </c:numRef>
          </c:yVal>
          <c:smooth val="1"/>
        </c:ser>
        <c:axId val="76943360"/>
        <c:axId val="76945664"/>
      </c:scatterChart>
      <c:valAx>
        <c:axId val="76943360"/>
        <c:scaling>
          <c:orientation val="minMax"/>
        </c:scaling>
        <c:axPos val="b"/>
        <c:title>
          <c:tx>
            <c:rich>
              <a:bodyPr/>
              <a:lstStyle/>
              <a:p>
                <a:pPr>
                  <a:defRPr/>
                </a:pPr>
                <a:r>
                  <a:rPr lang="en-US"/>
                  <a:t>Phase (</a:t>
                </a:r>
                <a:r>
                  <a:rPr lang="en-US">
                    <a:sym typeface="Symbol"/>
                  </a:rPr>
                  <a:t></a:t>
                </a:r>
                <a:r>
                  <a:rPr lang="en-US"/>
                  <a:t>u)</a:t>
                </a:r>
              </a:p>
            </c:rich>
          </c:tx>
          <c:layout/>
        </c:title>
        <c:numFmt formatCode="General" sourceLinked="1"/>
        <c:tickLblPos val="nextTo"/>
        <c:crossAx val="76945664"/>
        <c:crossesAt val="-600"/>
        <c:crossBetween val="midCat"/>
      </c:valAx>
      <c:valAx>
        <c:axId val="76945664"/>
        <c:scaling>
          <c:orientation val="minMax"/>
        </c:scaling>
        <c:axPos val="l"/>
        <c:majorGridlines/>
        <c:title>
          <c:tx>
            <c:rich>
              <a:bodyPr rot="-5400000" vert="horz"/>
              <a:lstStyle/>
              <a:p>
                <a:pPr>
                  <a:defRPr/>
                </a:pPr>
                <a:r>
                  <a:rPr lang="en-US"/>
                  <a:t>First Integrals (µTm)
</a:t>
                </a:r>
              </a:p>
            </c:rich>
          </c:tx>
          <c:layout/>
        </c:title>
        <c:numFmt formatCode="0.00E+00" sourceLinked="1"/>
        <c:tickLblPos val="nextTo"/>
        <c:crossAx val="76943360"/>
        <c:crosses val="autoZero"/>
        <c:crossBetween val="midCat"/>
      </c:valAx>
    </c:plotArea>
    <c:legend>
      <c:legendPos val="r"/>
      <c:layout/>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0.68333</cdr:x>
      <cdr:y>0.1875</cdr:y>
    </cdr:from>
    <cdr:to>
      <cdr:x>0.87292</cdr:x>
      <cdr:y>0.38542</cdr:y>
    </cdr:to>
    <cdr:sp macro="" textlink="">
      <cdr:nvSpPr>
        <cdr:cNvPr id="2" name="Line Callout 1 (Accent Bar) 1"/>
        <cdr:cNvSpPr/>
      </cdr:nvSpPr>
      <cdr:spPr>
        <a:xfrm xmlns:a="http://schemas.openxmlformats.org/drawingml/2006/main">
          <a:off x="3124200" y="514350"/>
          <a:ext cx="866775" cy="542925"/>
        </a:xfrm>
        <a:prstGeom xmlns:a="http://schemas.openxmlformats.org/drawingml/2006/main" prst="accentCallout1">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0.7375</cdr:x>
      <cdr:y>0.19097</cdr:y>
    </cdr:from>
    <cdr:to>
      <cdr:x>0.875</cdr:x>
      <cdr:y>0.25764</cdr:y>
    </cdr:to>
    <cdr:sp macro="" textlink="">
      <cdr:nvSpPr>
        <cdr:cNvPr id="4" name="Line Callout 1 (No Border) 3" descr="Over weekend"/>
        <cdr:cNvSpPr/>
      </cdr:nvSpPr>
      <cdr:spPr>
        <a:xfrm xmlns:a="http://schemas.openxmlformats.org/drawingml/2006/main">
          <a:off x="3371850" y="523875"/>
          <a:ext cx="628650" cy="182880"/>
        </a:xfrm>
        <a:prstGeom xmlns:a="http://schemas.openxmlformats.org/drawingml/2006/main" prst="callout1">
          <a:avLst>
            <a:gd name="adj1" fmla="val 64827"/>
            <a:gd name="adj2" fmla="val 7948"/>
            <a:gd name="adj3" fmla="val 284375"/>
            <a:gd name="adj4" fmla="val -41363"/>
          </a:avLst>
        </a:prstGeom>
        <a:noFill xmlns:a="http://schemas.openxmlformats.org/drawingml/2006/main"/>
        <a:ln xmlns:a="http://schemas.openxmlformats.org/drawingml/2006/main" w="3175">
          <a:solidFill>
            <a:sysClr val="windowText" lastClr="000000"/>
          </a:solidFill>
          <a:headEnd type="none" w="med" len="med"/>
          <a:tailEnd type="arrow" w="med" len="me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800"/>
            <a:t>Over weekend</a:t>
          </a:r>
        </a:p>
      </cdr:txBody>
    </cdr:sp>
  </cdr:relSizeAnchor>
</c:userShapes>
</file>

<file path=word/drawings/drawing2.xml><?xml version="1.0" encoding="utf-8"?>
<c:userShapes xmlns:c="http://schemas.openxmlformats.org/drawingml/2006/chart">
  <cdr:relSizeAnchor xmlns:cdr="http://schemas.openxmlformats.org/drawingml/2006/chartDrawing">
    <cdr:from>
      <cdr:x>0.74629</cdr:x>
      <cdr:y>0.30556</cdr:y>
    </cdr:from>
    <cdr:to>
      <cdr:x>0.99703</cdr:x>
      <cdr:y>0.39931</cdr:y>
    </cdr:to>
    <cdr:sp macro="" textlink="">
      <cdr:nvSpPr>
        <cdr:cNvPr id="4" name="Line Callout 1 (No Border) 3"/>
        <cdr:cNvSpPr/>
      </cdr:nvSpPr>
      <cdr:spPr>
        <a:xfrm xmlns:a="http://schemas.openxmlformats.org/drawingml/2006/main">
          <a:off x="4791074" y="838200"/>
          <a:ext cx="1609725" cy="257175"/>
        </a:xfrm>
        <a:prstGeom xmlns:a="http://schemas.openxmlformats.org/drawingml/2006/main" prst="callout1">
          <a:avLst>
            <a:gd name="adj1" fmla="val 50840"/>
            <a:gd name="adj2" fmla="val -1576"/>
            <a:gd name="adj3" fmla="val 331019"/>
            <a:gd name="adj4" fmla="val -37026"/>
          </a:avLst>
        </a:prstGeom>
        <a:noFill xmlns:a="http://schemas.openxmlformats.org/drawingml/2006/main"/>
        <a:ln xmlns:a="http://schemas.openxmlformats.org/drawingml/2006/main" w="3175">
          <a:solidFill>
            <a:schemeClr val="tx1"/>
          </a:solidFill>
          <a:tailEnd type="triangle"/>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800"/>
            <a:t>Negative effect of shim</a:t>
          </a:r>
        </a:p>
      </cdr:txBody>
    </cdr:sp>
  </cdr:relSizeAnchor>
  <cdr:relSizeAnchor xmlns:cdr="http://schemas.openxmlformats.org/drawingml/2006/chartDrawing">
    <cdr:from>
      <cdr:x>0.45846</cdr:x>
      <cdr:y>0.35764</cdr:y>
    </cdr:from>
    <cdr:to>
      <cdr:x>0.74184</cdr:x>
      <cdr:y>0.60764</cdr:y>
    </cdr:to>
    <cdr:sp macro="" textlink="">
      <cdr:nvSpPr>
        <cdr:cNvPr id="6" name="Straight Arrow Connector 5"/>
        <cdr:cNvSpPr/>
      </cdr:nvSpPr>
      <cdr:spPr>
        <a:xfrm xmlns:a="http://schemas.openxmlformats.org/drawingml/2006/main" rot="10800000" flipV="1">
          <a:off x="2943225" y="981075"/>
          <a:ext cx="1819276" cy="685800"/>
        </a:xfrm>
        <a:prstGeom xmlns:a="http://schemas.openxmlformats.org/drawingml/2006/main" prst="straightConnector1">
          <a:avLst/>
        </a:prstGeom>
        <a:ln xmlns:a="http://schemas.openxmlformats.org/drawingml/2006/main" w="31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0.66506</cdr:x>
      <cdr:y>0.66418</cdr:y>
    </cdr:from>
    <cdr:to>
      <cdr:x>0.73077</cdr:x>
      <cdr:y>0.72015</cdr:y>
    </cdr:to>
    <cdr:sp macro="" textlink="">
      <cdr:nvSpPr>
        <cdr:cNvPr id="2" name="Rectangle 1"/>
        <cdr:cNvSpPr/>
      </cdr:nvSpPr>
      <cdr:spPr>
        <a:xfrm xmlns:a="http://schemas.openxmlformats.org/drawingml/2006/main">
          <a:off x="3952875" y="1695449"/>
          <a:ext cx="390525" cy="142875"/>
        </a:xfrm>
        <a:prstGeom xmlns:a="http://schemas.openxmlformats.org/drawingml/2006/main" prst="rect">
          <a:avLst/>
        </a:prstGeom>
        <a:solidFill xmlns:a="http://schemas.openxmlformats.org/drawingml/2006/main">
          <a:srgbClr val="FF0000">
            <a:alpha val="29000"/>
          </a:srgbClr>
        </a:solidFill>
        <a:ln xmlns:a="http://schemas.openxmlformats.org/drawingml/2006/main" w="12700">
          <a:solidFill>
            <a:srgbClr val="BAF4F4"/>
          </a:solidFill>
        </a:ln>
        <a:effectLst xmlns:a="http://schemas.openxmlformats.org/drawingml/2006/main">
          <a:outerShdw blurRad="50800" dist="50800" dir="5400000" algn="ctr" rotWithShape="0">
            <a:srgbClr val="000000">
              <a:alpha val="22000"/>
            </a:srgbClr>
          </a:outerShdw>
        </a:effec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1D3AB-C5FE-4A13-97E6-796D93DA8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28645</TotalTime>
  <Pages>14</Pages>
  <Words>2795</Words>
  <Characters>15933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18691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SLAC</dc:creator>
  <cp:keywords/>
  <dc:description/>
  <cp:lastModifiedBy>ylevash</cp:lastModifiedBy>
  <cp:revision>215</cp:revision>
  <dcterms:created xsi:type="dcterms:W3CDTF">2011-05-27T16:37:00Z</dcterms:created>
  <dcterms:modified xsi:type="dcterms:W3CDTF">2011-10-05T00:51:00Z</dcterms:modified>
</cp:coreProperties>
</file>